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44945769"/>
        <w:docPartObj>
          <w:docPartGallery w:val="Cover Pages"/>
          <w:docPartUnique/>
        </w:docPartObj>
      </w:sdtPr>
      <w:sdtEndPr/>
      <w:sdtContent>
        <w:p w14:paraId="1C4A1CE9" w14:textId="787433CB" w:rsidR="009471F0" w:rsidRPr="001373A0" w:rsidRDefault="00E524C1">
          <w:r w:rsidRPr="00E524C1">
            <w:rPr>
              <w:noProof/>
            </w:rPr>
            <mc:AlternateContent>
              <mc:Choice Requires="wps">
                <w:drawing>
                  <wp:anchor distT="0" distB="0" distL="114300" distR="114300" simplePos="0" relativeHeight="251725824" behindDoc="0" locked="0" layoutInCell="1" allowOverlap="1" wp14:anchorId="66E4F315" wp14:editId="55A24743">
                    <wp:simplePos x="0" y="0"/>
                    <wp:positionH relativeFrom="column">
                      <wp:posOffset>1219200</wp:posOffset>
                    </wp:positionH>
                    <wp:positionV relativeFrom="paragraph">
                      <wp:posOffset>231140</wp:posOffset>
                    </wp:positionV>
                    <wp:extent cx="4133850" cy="752475"/>
                    <wp:effectExtent l="0" t="0" r="0" b="0"/>
                    <wp:wrapNone/>
                    <wp:docPr id="211150324" name="Rectangle 3"/>
                    <wp:cNvGraphicFramePr/>
                    <a:graphic xmlns:a="http://schemas.openxmlformats.org/drawingml/2006/main">
                      <a:graphicData uri="http://schemas.microsoft.com/office/word/2010/wordprocessingShape">
                        <wps:wsp>
                          <wps:cNvSpPr/>
                          <wps:spPr>
                            <a:xfrm>
                              <a:off x="0" y="0"/>
                              <a:ext cx="4133850" cy="752475"/>
                            </a:xfrm>
                            <a:prstGeom prst="rect">
                              <a:avLst/>
                            </a:prstGeom>
                            <a:noFill/>
                            <a:ln w="12700" cap="flat" cmpd="sng" algn="ctr">
                              <a:noFill/>
                              <a:prstDash val="solid"/>
                              <a:miter lim="800000"/>
                            </a:ln>
                            <a:effectLst/>
                          </wps:spPr>
                          <wps:txbx>
                            <w:txbxContent>
                              <w:p w14:paraId="10ED5147" w14:textId="7C3C3D58" w:rsidR="00E524C1" w:rsidRPr="00E524C1" w:rsidRDefault="00E524C1" w:rsidP="00E524C1">
                                <w:pPr>
                                  <w:rPr>
                                    <w:sz w:val="32"/>
                                    <w:szCs w:val="32"/>
                                    <w:lang w:val="mn-MN"/>
                                  </w:rPr>
                                </w:pPr>
                                <w:r w:rsidRPr="00E524C1">
                                  <w:rPr>
                                    <w:sz w:val="32"/>
                                    <w:szCs w:val="32"/>
                                    <w:lang w:val="mn-MN"/>
                                  </w:rPr>
                                  <w:t>БОЛОВСРОЛ, ШИНЖЛЭХ УХААНЫ ЯАМ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66E4F315" id="Rectangle 3" o:spid="_x0000_s1026" style="position:absolute;left:0;text-align:left;margin-left:96pt;margin-top:18.2pt;width:325.5pt;height:59.2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" filled="f" stroked="f" strokeweight="1pt">
                    <v:textbox>
                      <w:txbxContent>
                        <w:p w14:paraId="10ED5147" w14:textId="7C3C3D58" w:rsidR="00E524C1" w:rsidRPr="00E524C1" w:rsidRDefault="00E524C1" w:rsidP="00E524C1">
                          <w:pPr>
                            <w:rPr>
                              <w:sz w:val="32"/>
                              <w:szCs w:val="32"/>
                              <w:lang w:val="mn-MN"/>
                            </w:rPr>
                          </w:pPr>
                          <w:r w:rsidRPr="00E524C1">
                            <w:rPr>
                              <w:sz w:val="32"/>
                              <w:szCs w:val="32"/>
                              <w:lang w:val="mn-MN"/>
                            </w:rPr>
                            <w:t>БОЛОВСРОЛ, ШИНЖЛЭХ УХААНЫ ЯАМ</w:t>
                          </w:r>
                        </w:p>
                      </w:txbxContent>
                    </v:textbox>
                  </v:rect>
                </w:pict>
              </mc:Fallback>
            </mc:AlternateContent>
          </w:r>
          <w:r>
            <w:rPr>
              <w:noProof/>
            </w:rPr>
            <mc:AlternateContent>
              <mc:Choice Requires="wps">
                <w:drawing>
                  <wp:anchor distT="0" distB="0" distL="114300" distR="114300" simplePos="0" relativeHeight="251719680" behindDoc="0" locked="0" layoutInCell="1" allowOverlap="1" wp14:anchorId="2F06A719" wp14:editId="0375BC4A">
                    <wp:simplePos x="0" y="0"/>
                    <wp:positionH relativeFrom="column">
                      <wp:posOffset>-2231707</wp:posOffset>
                    </wp:positionH>
                    <wp:positionV relativeFrom="paragraph">
                      <wp:posOffset>-618172</wp:posOffset>
                    </wp:positionV>
                    <wp:extent cx="3486066" cy="1609357"/>
                    <wp:effectExtent l="0" t="0" r="1015047" b="119698"/>
                    <wp:wrapNone/>
                    <wp:docPr id="1059647307" name="Isosceles Triangle 2"/>
                    <wp:cNvGraphicFramePr/>
                    <a:graphic xmlns:a="http://schemas.openxmlformats.org/drawingml/2006/main">
                      <a:graphicData uri="http://schemas.microsoft.com/office/word/2010/wordprocessingShape">
                        <wps:wsp>
                          <wps:cNvSpPr/>
                          <wps:spPr>
                            <a:xfrm rot="18783005">
                              <a:off x="0" y="0"/>
                              <a:ext cx="3486066" cy="1609357"/>
                            </a:xfrm>
                            <a:prstGeom prst="triangl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B43A6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175.7pt;margin-top:-48.65pt;width:274.5pt;height:126.7pt;rotation:-3076910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" fillcolor="#92d050" strokecolor="#92d050" strokeweight="1pt"/>
                </w:pict>
              </mc:Fallback>
            </mc:AlternateContent>
          </w:r>
        </w:p>
        <w:p w14:paraId="47AD8956" w14:textId="5848B5D3" w:rsidR="009471F0" w:rsidRPr="001373A0" w:rsidRDefault="00E524C1">
          <w:pPr>
            <w:widowControl/>
            <w:autoSpaceDE/>
            <w:autoSpaceDN/>
            <w:spacing w:after="160" w:line="259" w:lineRule="auto"/>
          </w:pPr>
          <w:r w:rsidRPr="00E524C1">
            <w:rPr>
              <w:noProof/>
            </w:rPr>
            <mc:AlternateContent>
              <mc:Choice Requires="wps">
                <w:drawing>
                  <wp:anchor distT="0" distB="0" distL="114300" distR="114300" simplePos="0" relativeHeight="251723776" behindDoc="0" locked="0" layoutInCell="1" allowOverlap="1" wp14:anchorId="5D12367E" wp14:editId="696168AF">
                    <wp:simplePos x="0" y="0"/>
                    <wp:positionH relativeFrom="column">
                      <wp:posOffset>742950</wp:posOffset>
                    </wp:positionH>
                    <wp:positionV relativeFrom="paragraph">
                      <wp:posOffset>8020050</wp:posOffset>
                    </wp:positionV>
                    <wp:extent cx="4133850" cy="752475"/>
                    <wp:effectExtent l="0" t="0" r="0" b="0"/>
                    <wp:wrapNone/>
                    <wp:docPr id="1790414541" name="Rectangle 3"/>
                    <wp:cNvGraphicFramePr/>
                    <a:graphic xmlns:a="http://schemas.openxmlformats.org/drawingml/2006/main">
                      <a:graphicData uri="http://schemas.microsoft.com/office/word/2010/wordprocessingShape">
                        <wps:wsp>
                          <wps:cNvSpPr/>
                          <wps:spPr>
                            <a:xfrm>
                              <a:off x="0" y="0"/>
                              <a:ext cx="4133850" cy="752475"/>
                            </a:xfrm>
                            <a:prstGeom prst="rect">
                              <a:avLst/>
                            </a:prstGeom>
                            <a:noFill/>
                            <a:ln w="12700" cap="flat" cmpd="sng" algn="ctr">
                              <a:noFill/>
                              <a:prstDash val="solid"/>
                              <a:miter lim="800000"/>
                            </a:ln>
                            <a:effectLst/>
                          </wps:spPr>
                          <wps:txbx>
                            <w:txbxContent>
                              <w:p w14:paraId="7553427B" w14:textId="77777777" w:rsidR="00E524C1" w:rsidRPr="00E524C1" w:rsidRDefault="00E524C1" w:rsidP="00E524C1">
                                <w:pPr>
                                  <w:jc w:val="center"/>
                                  <w:rPr>
                                    <w:lang w:val="mn-MN"/>
                                  </w:rPr>
                                </w:pPr>
                                <w:r w:rsidRPr="00E524C1">
                                  <w:rPr>
                                    <w:lang w:val="mn-MN"/>
                                  </w:rPr>
                                  <w:t>УЛААНБААТАР ХОТ</w:t>
                                </w:r>
                              </w:p>
                              <w:p w14:paraId="162A4FDD" w14:textId="77777777" w:rsidR="00E524C1" w:rsidRPr="00E524C1" w:rsidRDefault="00E524C1" w:rsidP="00E524C1">
                                <w:pPr>
                                  <w:jc w:val="center"/>
                                  <w:rPr>
                                    <w:lang w:val="mn-MN"/>
                                  </w:rPr>
                                </w:pPr>
                                <w:r w:rsidRPr="00E524C1">
                                  <w:rPr>
                                    <w:lang w:val="mn-MN"/>
                                  </w:rPr>
                                  <w:t>2022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5D12367E" id="_x0000_s1027" style="position:absolute;left:0;text-align:left;margin-left:58.5pt;margin-top:631.5pt;width:325.5pt;height:59.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" filled="f" stroked="f" strokeweight="1pt">
                    <v:textbox>
                      <w:txbxContent>
                        <w:p w14:paraId="7553427B" w14:textId="77777777" w:rsidR="00E524C1" w:rsidRPr="00E524C1" w:rsidRDefault="00E524C1" w:rsidP="00E524C1">
                          <w:pPr>
                            <w:jc w:val="center"/>
                            <w:rPr>
                              <w:lang w:val="mn-MN"/>
                            </w:rPr>
                          </w:pPr>
                          <w:r w:rsidRPr="00E524C1">
                            <w:rPr>
                              <w:lang w:val="mn-MN"/>
                            </w:rPr>
                            <w:t>УЛААНБААТАР ХОТ</w:t>
                          </w:r>
                        </w:p>
                        <w:p w14:paraId="162A4FDD" w14:textId="77777777" w:rsidR="00E524C1" w:rsidRPr="00E524C1" w:rsidRDefault="00E524C1" w:rsidP="00E524C1">
                          <w:pPr>
                            <w:jc w:val="center"/>
                            <w:rPr>
                              <w:lang w:val="mn-MN"/>
                            </w:rPr>
                          </w:pPr>
                          <w:r w:rsidRPr="00E524C1">
                            <w:rPr>
                              <w:lang w:val="mn-MN"/>
                            </w:rPr>
                            <w:t>2022 ОН</w:t>
                          </w:r>
                        </w:p>
                      </w:txbxContent>
                    </v:textbox>
                  </v:rect>
                </w:pict>
              </mc:Fallback>
            </mc:AlternateContent>
          </w:r>
          <w:r>
            <w:rPr>
              <w:noProof/>
            </w:rPr>
            <mc:AlternateContent>
              <mc:Choice Requires="wps">
                <w:drawing>
                  <wp:anchor distT="0" distB="0" distL="114300" distR="114300" simplePos="0" relativeHeight="251721728" behindDoc="0" locked="0" layoutInCell="1" allowOverlap="1" wp14:anchorId="374002D9" wp14:editId="479334A6">
                    <wp:simplePos x="0" y="0"/>
                    <wp:positionH relativeFrom="column">
                      <wp:posOffset>4401820</wp:posOffset>
                    </wp:positionH>
                    <wp:positionV relativeFrom="paragraph">
                      <wp:posOffset>8071485</wp:posOffset>
                    </wp:positionV>
                    <wp:extent cx="3486066" cy="1609357"/>
                    <wp:effectExtent l="114300" t="1009650" r="0" b="0"/>
                    <wp:wrapNone/>
                    <wp:docPr id="1111040037" name="Isosceles Triangle 2"/>
                    <wp:cNvGraphicFramePr/>
                    <a:graphic xmlns:a="http://schemas.openxmlformats.org/drawingml/2006/main">
                      <a:graphicData uri="http://schemas.microsoft.com/office/word/2010/wordprocessingShape">
                        <wps:wsp>
                          <wps:cNvSpPr/>
                          <wps:spPr>
                            <a:xfrm rot="8190635">
                              <a:off x="0" y="0"/>
                              <a:ext cx="3486066" cy="1609357"/>
                            </a:xfrm>
                            <a:prstGeom prst="triangle">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7770A08" id="Isosceles Triangle 2" o:spid="_x0000_s1026" type="#_x0000_t5" style="position:absolute;margin-left:346.6pt;margin-top:635.55pt;width:274.5pt;height:126.7pt;rotation:8946358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" fillcolor="#92d050" strokecolor="#92d050" strokeweight="1pt"/>
                </w:pict>
              </mc:Fallback>
            </mc:AlternateContent>
          </w:r>
          <w:r w:rsidR="008A3CBC">
            <w:rPr>
              <w:noProof/>
            </w:rPr>
            <mc:AlternateContent>
              <mc:Choice Requires="wps">
                <w:drawing>
                  <wp:anchor distT="0" distB="0" distL="114300" distR="114300" simplePos="0" relativeHeight="251714560" behindDoc="1" locked="0" layoutInCell="1" allowOverlap="1" wp14:anchorId="31092106" wp14:editId="2609EFCC">
                    <wp:simplePos x="0" y="0"/>
                    <wp:positionH relativeFrom="column">
                      <wp:posOffset>-13335</wp:posOffset>
                    </wp:positionH>
                    <wp:positionV relativeFrom="paragraph">
                      <wp:posOffset>2894965</wp:posOffset>
                    </wp:positionV>
                    <wp:extent cx="6257290" cy="2722558"/>
                    <wp:effectExtent l="0" t="0" r="0" b="1905"/>
                    <wp:wrapNone/>
                    <wp:docPr id="13" name="Text Box 1"/>
                    <wp:cNvGraphicFramePr/>
                    <a:graphic xmlns:a="http://schemas.openxmlformats.org/drawingml/2006/main">
                      <a:graphicData uri="http://schemas.microsoft.com/office/word/2010/wordprocessingShape">
                        <wps:wsp>
                          <wps:cNvSpPr txBox="1"/>
                          <wps:spPr>
                            <a:xfrm>
                              <a:off x="0" y="0"/>
                              <a:ext cx="6257290" cy="272255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hAnsi="Cambria"/>
                                    <w:b/>
                                    <w:sz w:val="40"/>
                                    <w:szCs w:val="40"/>
                                  </w:rPr>
                                  <w:alias w:val="Title"/>
                                  <w:tag w:val=""/>
                                  <w:id w:val="-410390543"/>
                                  <w:dataBinding w:prefixMappings="xmlns:ns0='http://purl.org/dc/elements/1.1/' xmlns:ns1='http://schemas.openxmlformats.org/package/2006/metadata/core-properties' " w:xpath="/ns1:coreProperties[1]/ns0:title[1]" w:storeItemID="{6C3C8BC8-F283-45AE-878A-BAB7291924A1}"/>
                                  <w:text/>
                                </w:sdtPr>
                                <w:sdtEndPr/>
                                <w:sdtContent>
                                  <w:p w14:paraId="1A7D64C0" w14:textId="34988F51" w:rsidR="00B60A3E" w:rsidRPr="008A3CBC" w:rsidRDefault="008A3CBC">
                                    <w:pPr>
                                      <w:pStyle w:val="NoSpacing"/>
                                      <w:jc w:val="center"/>
                                      <w:rPr>
                                        <w:rFonts w:asciiTheme="majorHAnsi" w:eastAsiaTheme="majorEastAsia" w:hAnsiTheme="majorHAnsi" w:cstheme="majorBidi"/>
                                        <w:caps/>
                                        <w:color w:val="5B9BD5" w:themeColor="accent1"/>
                                        <w:sz w:val="40"/>
                                        <w:szCs w:val="40"/>
                                      </w:rPr>
                                    </w:pPr>
                                    <w:r w:rsidRPr="008A3CBC">
                                      <w:rPr>
                                        <w:rFonts w:ascii="Cambria" w:hAnsi="Cambria"/>
                                        <w:b/>
                                        <w:sz w:val="40"/>
                                        <w:szCs w:val="40"/>
                                        <w:lang w:val="mn-MN"/>
                                      </w:rPr>
                                      <w:t xml:space="preserve">ШИНЖЛЭХ УХААН, ТЕХНОЛОГИЙН ТУХАЙ </w:t>
                                    </w:r>
                                    <w:r w:rsidR="00B60A3E" w:rsidRPr="008A3CBC">
                                      <w:rPr>
                                        <w:rFonts w:ascii="Cambria" w:hAnsi="Cambria"/>
                                        <w:b/>
                                        <w:sz w:val="40"/>
                                        <w:szCs w:val="40"/>
                                      </w:rPr>
                                      <w:t>ХУУЛЬ ТОГТООМЖИЙН ХЭРЭГЦЭЭ, ШААРДЛАГЫГ УРЬДЧИЛАН ТАНДАН СУДЛАХ СУДАЛГАА</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type w14:anchorId="31092106" id="_x0000_t202" coordsize="21600,21600" o:spt="202" path="m,l,21600r21600,l21600,xe">
                    <v:stroke joinstyle="miter"/>
                    <v:path gradientshapeok="t" o:connecttype="rect"/>
                  </v:shapetype>
                  <v:shape id="Text Box 1" o:spid="_x0000_s1028" type="#_x0000_t202" style="position:absolute;left:0;text-align:left;margin-left:-1.05pt;margin-top:227.95pt;width:492.7pt;height:214.35pt;z-index:-25160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" fillcolor="white [3212]" stroked="f" strokeweight=".5pt">
                    <v:textbox inset="36pt,7.2pt,36pt,7.2pt">
                      <w:txbxContent>
                        <w:sdt>
                          <w:sdtPr>
                            <w:rPr>
                              <w:rFonts w:ascii="Cambria" w:hAnsi="Cambria"/>
                              <w:b/>
                              <w:sz w:val="40"/>
                              <w:szCs w:val="40"/>
                            </w:rPr>
                            <w:alias w:val="Title"/>
                            <w:tag w:val=""/>
                            <w:id w:val="-410390543"/>
                            <w:dataBinding w:prefixMappings="xmlns:ns0='http://purl.org/dc/elements/1.1/' xmlns:ns1='http://schemas.openxmlformats.org/package/2006/metadata/core-properties' " w:xpath="/ns1:coreProperties[1]/ns0:title[1]" w:storeItemID="{6C3C8BC8-F283-45AE-878A-BAB7291924A1}"/>
                            <w:text/>
                          </w:sdtPr>
                          <w:sdtContent>
                            <w:p w14:paraId="1A7D64C0" w14:textId="34988F51" w:rsidR="00B60A3E" w:rsidRPr="008A3CBC" w:rsidRDefault="008A3CBC">
                              <w:pPr>
                                <w:pStyle w:val="NoSpacing"/>
                                <w:jc w:val="center"/>
                                <w:rPr>
                                  <w:rFonts w:asciiTheme="majorHAnsi" w:eastAsiaTheme="majorEastAsia" w:hAnsiTheme="majorHAnsi" w:cstheme="majorBidi"/>
                                  <w:caps/>
                                  <w:color w:val="5B9BD5" w:themeColor="accent1"/>
                                  <w:sz w:val="40"/>
                                  <w:szCs w:val="40"/>
                                </w:rPr>
                              </w:pPr>
                              <w:r w:rsidRPr="008A3CBC">
                                <w:rPr>
                                  <w:rFonts w:ascii="Cambria" w:hAnsi="Cambria"/>
                                  <w:b/>
                                  <w:sz w:val="40"/>
                                  <w:szCs w:val="40"/>
                                  <w:lang w:val="mn-MN"/>
                                </w:rPr>
                                <w:t xml:space="preserve">ШИНЖЛЭХ УХААН, ТЕХНОЛОГИЙН ТУХАЙ </w:t>
                              </w:r>
                              <w:r w:rsidR="00B60A3E" w:rsidRPr="008A3CBC">
                                <w:rPr>
                                  <w:rFonts w:ascii="Cambria" w:hAnsi="Cambria"/>
                                  <w:b/>
                                  <w:sz w:val="40"/>
                                  <w:szCs w:val="40"/>
                                </w:rPr>
                                <w:t>ХУУЛЬ ТОГТООМЖИЙН ХЭРЭГЦЭЭ, ШААРДЛАГЫГ УРЬДЧИЛАН ТАНДАН СУДЛАХ СУДАЛГАА</w:t>
                              </w:r>
                            </w:p>
                          </w:sdtContent>
                        </w:sdt>
                      </w:txbxContent>
                    </v:textbox>
                  </v:shape>
                </w:pict>
              </mc:Fallback>
            </mc:AlternateContent>
          </w:r>
          <w:r w:rsidR="009471F0" w:rsidRPr="001373A0">
            <w:br w:type="page"/>
          </w:r>
          <w:r w:rsidR="008A3CBC">
            <w:rPr>
              <w:lang w:val="mn-MN"/>
            </w:rPr>
            <w:lastRenderedPageBreak/>
            <w:t>БОЛОВСРОЛ</w:t>
          </w:r>
        </w:p>
      </w:sdtContent>
    </w:sdt>
    <w:p w14:paraId="4D722D2A" w14:textId="77777777" w:rsidR="007317D6" w:rsidRPr="001373A0" w:rsidRDefault="007317D6" w:rsidP="005771B1"/>
    <w:p w14:paraId="4ECDCB72" w14:textId="77777777" w:rsidR="00660181" w:rsidRPr="001373A0" w:rsidRDefault="00660181" w:rsidP="005771B1">
      <w:pPr>
        <w:rPr>
          <w:color w:val="212529"/>
        </w:rPr>
      </w:pPr>
    </w:p>
    <w:p w14:paraId="70EB9C2A" w14:textId="77777777" w:rsidR="00660181" w:rsidRPr="001373A0" w:rsidRDefault="00660181" w:rsidP="005771B1">
      <w:pPr>
        <w:rPr>
          <w:b/>
          <w:color w:val="2E74B5" w:themeColor="accent1" w:themeShade="BF"/>
          <w:lang w:val="mn-MN"/>
        </w:rPr>
      </w:pPr>
      <w:r w:rsidRPr="001373A0">
        <w:rPr>
          <w:b/>
          <w:color w:val="2E74B5" w:themeColor="accent1" w:themeShade="BF"/>
          <w:lang w:val="mn-MN"/>
        </w:rPr>
        <w:t xml:space="preserve">ШУТ-ийн талаарх ишлэлүүд: </w:t>
      </w:r>
    </w:p>
    <w:p w14:paraId="577D57F3" w14:textId="77777777" w:rsidR="00660181" w:rsidRPr="001373A0" w:rsidRDefault="00660181" w:rsidP="005771B1">
      <w:pPr>
        <w:rPr>
          <w:color w:val="212529"/>
          <w:lang w:val="mn-MN"/>
        </w:rPr>
      </w:pPr>
    </w:p>
    <w:p w14:paraId="677A7903" w14:textId="48356DBD" w:rsidR="007317D6" w:rsidRPr="001373A0" w:rsidRDefault="007317D6" w:rsidP="00F83378">
      <w:pPr>
        <w:pStyle w:val="ListParagraph"/>
        <w:numPr>
          <w:ilvl w:val="0"/>
          <w:numId w:val="41"/>
        </w:numPr>
        <w:rPr>
          <w:color w:val="212529"/>
        </w:rPr>
      </w:pPr>
      <w:proofErr w:type="spellStart"/>
      <w:r w:rsidRPr="001373A0">
        <w:rPr>
          <w:color w:val="212529"/>
        </w:rPr>
        <w:t>Английн</w:t>
      </w:r>
      <w:proofErr w:type="spellEnd"/>
      <w:r w:rsidRPr="001373A0">
        <w:rPr>
          <w:color w:val="212529"/>
        </w:rPr>
        <w:t xml:space="preserve"> </w:t>
      </w:r>
      <w:proofErr w:type="spellStart"/>
      <w:r w:rsidRPr="001373A0">
        <w:rPr>
          <w:color w:val="212529"/>
        </w:rPr>
        <w:t>нэрт</w:t>
      </w:r>
      <w:proofErr w:type="spellEnd"/>
      <w:r w:rsidRPr="001373A0">
        <w:rPr>
          <w:color w:val="212529"/>
        </w:rPr>
        <w:t xml:space="preserve"> </w:t>
      </w:r>
      <w:proofErr w:type="spellStart"/>
      <w:r w:rsidRPr="001373A0">
        <w:rPr>
          <w:color w:val="212529"/>
        </w:rPr>
        <w:t>эрдэмтэн</w:t>
      </w:r>
      <w:proofErr w:type="spellEnd"/>
      <w:r w:rsidRPr="001373A0">
        <w:rPr>
          <w:color w:val="212529"/>
        </w:rPr>
        <w:t xml:space="preserve"> </w:t>
      </w:r>
      <w:proofErr w:type="spellStart"/>
      <w:r w:rsidRPr="001373A0">
        <w:rPr>
          <w:color w:val="212529"/>
        </w:rPr>
        <w:t>физикч</w:t>
      </w:r>
      <w:proofErr w:type="spellEnd"/>
      <w:r w:rsidRPr="001373A0">
        <w:rPr>
          <w:color w:val="212529"/>
        </w:rPr>
        <w:t xml:space="preserve">, </w:t>
      </w:r>
      <w:proofErr w:type="spellStart"/>
      <w:r w:rsidRPr="001373A0">
        <w:rPr>
          <w:color w:val="212529"/>
        </w:rPr>
        <w:t>гүн</w:t>
      </w:r>
      <w:proofErr w:type="spellEnd"/>
      <w:r w:rsidRPr="001373A0">
        <w:rPr>
          <w:color w:val="212529"/>
        </w:rPr>
        <w:t xml:space="preserve"> </w:t>
      </w:r>
      <w:proofErr w:type="spellStart"/>
      <w:r w:rsidRPr="001373A0">
        <w:rPr>
          <w:color w:val="212529"/>
        </w:rPr>
        <w:t>ухаантан</w:t>
      </w:r>
      <w:proofErr w:type="spellEnd"/>
      <w:r w:rsidRPr="001373A0">
        <w:rPr>
          <w:color w:val="212529"/>
        </w:rPr>
        <w:t xml:space="preserve"> Бекон</w:t>
      </w:r>
      <w:r w:rsidRPr="001373A0">
        <w:rPr>
          <w:color w:val="212529"/>
          <w:lang w:val="mn-MN"/>
        </w:rPr>
        <w:t xml:space="preserve"> </w:t>
      </w:r>
      <w:r w:rsidRPr="001373A0">
        <w:rPr>
          <w:b/>
          <w:color w:val="C45911" w:themeColor="accent2" w:themeShade="BF"/>
        </w:rPr>
        <w:t xml:space="preserve">“ШУ бол </w:t>
      </w:r>
      <w:proofErr w:type="spellStart"/>
      <w:r w:rsidRPr="001373A0">
        <w:rPr>
          <w:b/>
          <w:color w:val="C45911" w:themeColor="accent2" w:themeShade="BF"/>
        </w:rPr>
        <w:t>байгалийг</w:t>
      </w:r>
      <w:proofErr w:type="spellEnd"/>
      <w:r w:rsidRPr="001373A0">
        <w:rPr>
          <w:b/>
          <w:color w:val="C45911" w:themeColor="accent2" w:themeShade="BF"/>
        </w:rPr>
        <w:t xml:space="preserve"> </w:t>
      </w:r>
      <w:proofErr w:type="spellStart"/>
      <w:r w:rsidRPr="001373A0">
        <w:rPr>
          <w:b/>
          <w:color w:val="C45911" w:themeColor="accent2" w:themeShade="BF"/>
        </w:rPr>
        <w:t>захирах</w:t>
      </w:r>
      <w:proofErr w:type="spellEnd"/>
      <w:r w:rsidRPr="001373A0">
        <w:rPr>
          <w:b/>
          <w:color w:val="C45911" w:themeColor="accent2" w:themeShade="BF"/>
        </w:rPr>
        <w:t xml:space="preserve"> </w:t>
      </w:r>
      <w:proofErr w:type="spellStart"/>
      <w:r w:rsidRPr="001373A0">
        <w:rPr>
          <w:b/>
          <w:color w:val="C45911" w:themeColor="accent2" w:themeShade="BF"/>
        </w:rPr>
        <w:t>боломжийг</w:t>
      </w:r>
      <w:proofErr w:type="spellEnd"/>
      <w:r w:rsidRPr="001373A0">
        <w:rPr>
          <w:b/>
          <w:color w:val="C45911" w:themeColor="accent2" w:themeShade="BF"/>
        </w:rPr>
        <w:t xml:space="preserve"> </w:t>
      </w:r>
      <w:proofErr w:type="spellStart"/>
      <w:r w:rsidRPr="001373A0">
        <w:rPr>
          <w:b/>
          <w:color w:val="C45911" w:themeColor="accent2" w:themeShade="BF"/>
        </w:rPr>
        <w:t>олгох</w:t>
      </w:r>
      <w:proofErr w:type="spellEnd"/>
      <w:r w:rsidRPr="001373A0">
        <w:rPr>
          <w:b/>
          <w:color w:val="C45911" w:themeColor="accent2" w:themeShade="BF"/>
        </w:rPr>
        <w:t xml:space="preserve"> ба </w:t>
      </w:r>
      <w:proofErr w:type="spellStart"/>
      <w:r w:rsidRPr="001373A0">
        <w:rPr>
          <w:b/>
          <w:color w:val="C45911" w:themeColor="accent2" w:themeShade="BF"/>
        </w:rPr>
        <w:t>үйлдвэрлэлийн</w:t>
      </w:r>
      <w:proofErr w:type="spellEnd"/>
      <w:r w:rsidRPr="001373A0">
        <w:rPr>
          <w:b/>
          <w:color w:val="C45911" w:themeColor="accent2" w:themeShade="BF"/>
        </w:rPr>
        <w:t xml:space="preserve"> </w:t>
      </w:r>
      <w:proofErr w:type="spellStart"/>
      <w:r w:rsidRPr="001373A0">
        <w:rPr>
          <w:b/>
          <w:color w:val="C45911" w:themeColor="accent2" w:themeShade="BF"/>
        </w:rPr>
        <w:t>нөөцийг</w:t>
      </w:r>
      <w:proofErr w:type="spellEnd"/>
      <w:r w:rsidRPr="001373A0">
        <w:rPr>
          <w:b/>
          <w:color w:val="C45911" w:themeColor="accent2" w:themeShade="BF"/>
        </w:rPr>
        <w:t xml:space="preserve"> </w:t>
      </w:r>
      <w:proofErr w:type="spellStart"/>
      <w:r w:rsidRPr="001373A0">
        <w:rPr>
          <w:b/>
          <w:color w:val="C45911" w:themeColor="accent2" w:themeShade="BF"/>
        </w:rPr>
        <w:t>нэмэгдүүлж</w:t>
      </w:r>
      <w:proofErr w:type="spellEnd"/>
      <w:r w:rsidRPr="001373A0">
        <w:rPr>
          <w:b/>
          <w:color w:val="C45911" w:themeColor="accent2" w:themeShade="BF"/>
        </w:rPr>
        <w:t xml:space="preserve"> </w:t>
      </w:r>
      <w:proofErr w:type="spellStart"/>
      <w:r w:rsidRPr="001373A0">
        <w:rPr>
          <w:b/>
          <w:color w:val="C45911" w:themeColor="accent2" w:themeShade="BF"/>
        </w:rPr>
        <w:t>амьдр</w:t>
      </w:r>
      <w:proofErr w:type="spellEnd"/>
      <w:r w:rsidRPr="001373A0">
        <w:rPr>
          <w:b/>
          <w:color w:val="C45911" w:themeColor="accent2" w:themeShade="BF"/>
          <w:lang w:val="mn-MN"/>
        </w:rPr>
        <w:t>а</w:t>
      </w:r>
      <w:proofErr w:type="spellStart"/>
      <w:r w:rsidRPr="001373A0">
        <w:rPr>
          <w:b/>
          <w:color w:val="C45911" w:themeColor="accent2" w:themeShade="BF"/>
        </w:rPr>
        <w:t>лыг</w:t>
      </w:r>
      <w:proofErr w:type="spellEnd"/>
      <w:r w:rsidRPr="001373A0">
        <w:rPr>
          <w:b/>
          <w:color w:val="C45911" w:themeColor="accent2" w:themeShade="BF"/>
        </w:rPr>
        <w:t xml:space="preserve"> </w:t>
      </w:r>
      <w:proofErr w:type="spellStart"/>
      <w:r w:rsidRPr="001373A0">
        <w:rPr>
          <w:b/>
          <w:color w:val="C45911" w:themeColor="accent2" w:themeShade="BF"/>
        </w:rPr>
        <w:t>сайжруулна</w:t>
      </w:r>
      <w:proofErr w:type="spellEnd"/>
      <w:r w:rsidRPr="001373A0">
        <w:rPr>
          <w:b/>
          <w:color w:val="C45911" w:themeColor="accent2" w:themeShade="BF"/>
        </w:rPr>
        <w:t>”</w:t>
      </w:r>
      <w:r w:rsidRPr="001373A0">
        <w:rPr>
          <w:color w:val="212529"/>
        </w:rPr>
        <w:t> </w:t>
      </w:r>
    </w:p>
    <w:p w14:paraId="44BFBBE9" w14:textId="77777777" w:rsidR="00660181" w:rsidRPr="001373A0" w:rsidRDefault="00660181" w:rsidP="005771B1">
      <w:pPr>
        <w:rPr>
          <w:color w:val="212529"/>
        </w:rPr>
      </w:pPr>
    </w:p>
    <w:p w14:paraId="608160F3" w14:textId="3826EE50" w:rsidR="007317D6" w:rsidRPr="001373A0" w:rsidRDefault="00AC6B8D" w:rsidP="00F83378">
      <w:pPr>
        <w:pStyle w:val="ListParagraph"/>
        <w:numPr>
          <w:ilvl w:val="0"/>
          <w:numId w:val="41"/>
        </w:numPr>
        <w:rPr>
          <w:b/>
          <w:color w:val="C45911" w:themeColor="accent2" w:themeShade="BF"/>
          <w:lang w:val="mn-MN"/>
        </w:rPr>
      </w:pPr>
      <w:r w:rsidRPr="001373A0">
        <w:rPr>
          <w:b/>
          <w:color w:val="C45911" w:themeColor="accent2" w:themeShade="BF"/>
          <w:lang w:val="mn-MN"/>
        </w:rPr>
        <w:t xml:space="preserve">ШУТ-ийн тогтолцоогоо хөгжүүлж чадсан улс </w:t>
      </w:r>
      <w:r w:rsidRPr="001373A0">
        <w:rPr>
          <w:b/>
          <w:color w:val="C45911" w:themeColor="accent2" w:themeShade="BF"/>
          <w:lang w:val="en-US"/>
        </w:rPr>
        <w:t>(</w:t>
      </w:r>
      <w:proofErr w:type="spellStart"/>
      <w:r w:rsidR="007317D6" w:rsidRPr="001373A0">
        <w:rPr>
          <w:b/>
          <w:color w:val="C45911" w:themeColor="accent2" w:themeShade="BF"/>
        </w:rPr>
        <w:t>Япон</w:t>
      </w:r>
      <w:proofErr w:type="spellEnd"/>
      <w:r w:rsidR="007317D6" w:rsidRPr="001373A0">
        <w:rPr>
          <w:b/>
          <w:color w:val="C45911" w:themeColor="accent2" w:themeShade="BF"/>
        </w:rPr>
        <w:t>, Сингапур, Израиль</w:t>
      </w:r>
      <w:r w:rsidRPr="001373A0">
        <w:rPr>
          <w:b/>
          <w:color w:val="C45911" w:themeColor="accent2" w:themeShade="BF"/>
          <w:lang w:val="en-US"/>
        </w:rPr>
        <w:t xml:space="preserve">) </w:t>
      </w:r>
      <w:r w:rsidRPr="001373A0">
        <w:rPr>
          <w:b/>
          <w:color w:val="C45911" w:themeColor="accent2" w:themeShade="BF"/>
          <w:lang w:val="mn-MN"/>
        </w:rPr>
        <w:t>хөгжиж</w:t>
      </w:r>
      <w:r w:rsidR="00660181" w:rsidRPr="001373A0">
        <w:rPr>
          <w:b/>
          <w:color w:val="C45911" w:themeColor="accent2" w:themeShade="BF"/>
          <w:lang w:val="mn-MN"/>
        </w:rPr>
        <w:t xml:space="preserve"> байна. </w:t>
      </w:r>
    </w:p>
    <w:p w14:paraId="48913646" w14:textId="77777777" w:rsidR="00660181" w:rsidRPr="001373A0" w:rsidRDefault="00660181" w:rsidP="005771B1">
      <w:pPr>
        <w:rPr>
          <w:color w:val="212529"/>
        </w:rPr>
      </w:pPr>
    </w:p>
    <w:p w14:paraId="3ACEFCDB" w14:textId="68E00676" w:rsidR="0093710D" w:rsidRPr="001373A0" w:rsidRDefault="0093710D" w:rsidP="00F83378">
      <w:pPr>
        <w:pStyle w:val="ListParagraph"/>
        <w:widowControl/>
        <w:numPr>
          <w:ilvl w:val="0"/>
          <w:numId w:val="41"/>
        </w:numPr>
        <w:autoSpaceDE/>
        <w:autoSpaceDN/>
        <w:spacing w:after="160" w:line="259" w:lineRule="auto"/>
        <w:contextualSpacing/>
        <w:rPr>
          <w:lang w:val="mn-MN"/>
        </w:rPr>
      </w:pPr>
      <w:r w:rsidRPr="001373A0">
        <w:rPr>
          <w:lang w:val="mn-MN"/>
        </w:rPr>
        <w:t>Монголын ард түмний чинээлэг аж байдлыг  баталгаажуулах, улсын эдийн засагт ХАА, үйлдвэрийн ашигт ажиллагааг хангах, байгаль орчныг хамгаалах зэргээр шинжлэх ухаан</w:t>
      </w:r>
      <w:r w:rsidR="00660181" w:rsidRPr="001373A0">
        <w:rPr>
          <w:lang w:val="mn-MN"/>
        </w:rPr>
        <w:t>,</w:t>
      </w:r>
      <w:r w:rsidRPr="001373A0">
        <w:rPr>
          <w:lang w:val="mn-MN"/>
        </w:rPr>
        <w:t xml:space="preserve"> эрдэм шинжилгээ</w:t>
      </w:r>
      <w:r w:rsidR="00660181" w:rsidRPr="001373A0">
        <w:rPr>
          <w:lang w:val="mn-MN"/>
        </w:rPr>
        <w:t xml:space="preserve">г ашиглах нь </w:t>
      </w:r>
      <w:r w:rsidRPr="001373A0">
        <w:rPr>
          <w:lang w:val="mn-MN"/>
        </w:rPr>
        <w:t xml:space="preserve"> Монголын ирээдүйд амин чухал юм. </w:t>
      </w:r>
    </w:p>
    <w:p w14:paraId="7564BC9F" w14:textId="77777777" w:rsidR="00660181" w:rsidRPr="001373A0" w:rsidRDefault="00660181" w:rsidP="00660181">
      <w:pPr>
        <w:widowControl/>
        <w:autoSpaceDE/>
        <w:autoSpaceDN/>
        <w:spacing w:after="160" w:line="259" w:lineRule="auto"/>
        <w:contextualSpacing/>
        <w:rPr>
          <w:lang w:val="mn-MN"/>
        </w:rPr>
      </w:pPr>
    </w:p>
    <w:p w14:paraId="6A2A10B0" w14:textId="3F14AB2F" w:rsidR="0093710D" w:rsidRPr="001373A0" w:rsidRDefault="0093710D" w:rsidP="00F83378">
      <w:pPr>
        <w:pStyle w:val="ListParagraph"/>
        <w:widowControl/>
        <w:numPr>
          <w:ilvl w:val="0"/>
          <w:numId w:val="41"/>
        </w:numPr>
        <w:autoSpaceDE/>
        <w:autoSpaceDN/>
        <w:spacing w:after="160" w:line="259" w:lineRule="auto"/>
        <w:contextualSpacing/>
        <w:rPr>
          <w:b/>
          <w:lang w:val="mn-MN"/>
        </w:rPr>
      </w:pPr>
      <w:r w:rsidRPr="001373A0">
        <w:rPr>
          <w:b/>
          <w:lang w:val="mn-MN"/>
        </w:rPr>
        <w:t>Монголын шинжлэх ухаан</w:t>
      </w:r>
      <w:r w:rsidR="00660181" w:rsidRPr="001373A0">
        <w:rPr>
          <w:b/>
          <w:lang w:val="mn-MN"/>
        </w:rPr>
        <w:t xml:space="preserve">ы эдийн засгийн өсөлтөнд нөлөөлөх, тогтвортой хөгжлийг бий болгоход чиглэсэн </w:t>
      </w:r>
      <w:r w:rsidRPr="001373A0">
        <w:rPr>
          <w:b/>
          <w:lang w:val="mn-MN"/>
        </w:rPr>
        <w:t xml:space="preserve"> </w:t>
      </w:r>
      <w:r w:rsidR="00660181" w:rsidRPr="001373A0">
        <w:rPr>
          <w:b/>
          <w:lang w:val="mn-MN"/>
        </w:rPr>
        <w:t xml:space="preserve">гол </w:t>
      </w:r>
      <w:r w:rsidRPr="001373A0">
        <w:rPr>
          <w:b/>
          <w:lang w:val="mn-MN"/>
        </w:rPr>
        <w:t>зорилг</w:t>
      </w:r>
      <w:r w:rsidR="00660181" w:rsidRPr="001373A0">
        <w:rPr>
          <w:b/>
          <w:lang w:val="mn-MN"/>
        </w:rPr>
        <w:t>ууд бол “</w:t>
      </w:r>
      <w:r w:rsidRPr="001373A0">
        <w:rPr>
          <w:b/>
          <w:lang w:val="mn-MN"/>
        </w:rPr>
        <w:t>Монголын байгалийн нөөцтэй холбогдох үзэгдлийн амьд бодис, эрдэс, амьтны гаралтай түүхий эдийг судлах</w:t>
      </w:r>
      <w:r w:rsidR="00660181" w:rsidRPr="001373A0">
        <w:rPr>
          <w:b/>
          <w:lang w:val="mn-MN"/>
        </w:rPr>
        <w:t>”</w:t>
      </w:r>
      <w:r w:rsidRPr="001373A0">
        <w:rPr>
          <w:b/>
          <w:lang w:val="mn-MN"/>
        </w:rPr>
        <w:t>,</w:t>
      </w:r>
      <w:r w:rsidR="00660181" w:rsidRPr="001373A0">
        <w:rPr>
          <w:b/>
          <w:lang w:val="mn-MN"/>
        </w:rPr>
        <w:t xml:space="preserve"> “</w:t>
      </w:r>
      <w:r w:rsidRPr="001373A0">
        <w:rPr>
          <w:b/>
          <w:lang w:val="mn-MN"/>
        </w:rPr>
        <w:t>Тэдгээр шинжилгээний үр дүнг зохимжтой өндөр технологиор ашиглах</w:t>
      </w:r>
      <w:r w:rsidR="00660181" w:rsidRPr="001373A0">
        <w:rPr>
          <w:b/>
          <w:lang w:val="mn-MN"/>
        </w:rPr>
        <w:t xml:space="preserve">” асуудал юм. </w:t>
      </w:r>
    </w:p>
    <w:p w14:paraId="16F80F15" w14:textId="77777777" w:rsidR="00660181" w:rsidRPr="001373A0" w:rsidRDefault="00660181" w:rsidP="00660181">
      <w:pPr>
        <w:widowControl/>
        <w:autoSpaceDE/>
        <w:autoSpaceDN/>
        <w:spacing w:after="160" w:line="259" w:lineRule="auto"/>
        <w:contextualSpacing/>
        <w:rPr>
          <w:b/>
          <w:lang w:val="mn-MN"/>
        </w:rPr>
      </w:pPr>
    </w:p>
    <w:p w14:paraId="53F39981" w14:textId="77777777" w:rsidR="00660181" w:rsidRPr="001373A0" w:rsidRDefault="0093710D" w:rsidP="00F83378">
      <w:pPr>
        <w:pStyle w:val="ListParagraph"/>
        <w:numPr>
          <w:ilvl w:val="0"/>
          <w:numId w:val="41"/>
        </w:numPr>
        <w:rPr>
          <w:b/>
          <w:color w:val="2E74B5" w:themeColor="accent1" w:themeShade="BF"/>
          <w:lang w:val="mn-MN"/>
        </w:rPr>
      </w:pPr>
      <w:r w:rsidRPr="001373A0">
        <w:rPr>
          <w:b/>
          <w:color w:val="2E74B5" w:themeColor="accent1" w:themeShade="BF"/>
          <w:lang w:val="mn-MN"/>
        </w:rPr>
        <w:t xml:space="preserve">Монголын ШУТ-ийн хөгжлийг дэмжихэд Засгийн газар тэргүүлэн удирдах </w:t>
      </w:r>
      <w:r w:rsidR="00DF7079" w:rsidRPr="001373A0">
        <w:rPr>
          <w:b/>
          <w:color w:val="2E74B5" w:themeColor="accent1" w:themeShade="BF"/>
          <w:lang w:val="mn-MN"/>
        </w:rPr>
        <w:t>ёстой</w:t>
      </w:r>
      <w:r w:rsidRPr="001373A0">
        <w:rPr>
          <w:b/>
          <w:color w:val="2E74B5" w:themeColor="accent1" w:themeShade="BF"/>
          <w:lang w:val="mn-MN"/>
        </w:rPr>
        <w:t xml:space="preserve">.  </w:t>
      </w:r>
    </w:p>
    <w:p w14:paraId="4A02B034" w14:textId="7FACAA4F" w:rsidR="0093710D" w:rsidRPr="000D3185" w:rsidRDefault="0093710D" w:rsidP="00F83378">
      <w:pPr>
        <w:pStyle w:val="ListParagraph"/>
        <w:numPr>
          <w:ilvl w:val="0"/>
          <w:numId w:val="41"/>
        </w:numPr>
        <w:rPr>
          <w:b/>
          <w:color w:val="2E74B5" w:themeColor="accent1" w:themeShade="BF"/>
        </w:rPr>
      </w:pPr>
      <w:r w:rsidRPr="001373A0">
        <w:rPr>
          <w:b/>
          <w:color w:val="2E74B5" w:themeColor="accent1" w:themeShade="BF"/>
          <w:lang w:val="mn-MN"/>
        </w:rPr>
        <w:t>Засгийн газар хүчтэй удирдлагаар хангаж чадвал ШУТ нь Монголын эдийн засгийн хөгжилд туслаж чадна.</w:t>
      </w:r>
    </w:p>
    <w:p w14:paraId="1E0E8247" w14:textId="4349D592" w:rsidR="000D3185" w:rsidRDefault="000D3185" w:rsidP="000D3185">
      <w:pPr>
        <w:rPr>
          <w:b/>
          <w:color w:val="2E74B5" w:themeColor="accent1" w:themeShade="BF"/>
        </w:rPr>
      </w:pPr>
    </w:p>
    <w:p w14:paraId="029323E6" w14:textId="61D4EA92" w:rsidR="000D3185" w:rsidRDefault="000D3185" w:rsidP="000D3185">
      <w:pPr>
        <w:rPr>
          <w:b/>
          <w:color w:val="2E74B5" w:themeColor="accent1" w:themeShade="BF"/>
        </w:rPr>
      </w:pPr>
    </w:p>
    <w:p w14:paraId="4037CFD6" w14:textId="382D2BB2" w:rsidR="000D3185" w:rsidRDefault="000D3185" w:rsidP="000D3185">
      <w:pPr>
        <w:rPr>
          <w:b/>
          <w:color w:val="2E74B5" w:themeColor="accent1" w:themeShade="BF"/>
        </w:rPr>
      </w:pPr>
    </w:p>
    <w:p w14:paraId="37F2152B" w14:textId="5D22F3BA" w:rsidR="000D3185" w:rsidRDefault="000D3185" w:rsidP="000D3185">
      <w:pPr>
        <w:rPr>
          <w:b/>
          <w:color w:val="2E74B5" w:themeColor="accent1" w:themeShade="BF"/>
        </w:rPr>
      </w:pPr>
    </w:p>
    <w:p w14:paraId="13AC6FD4" w14:textId="594AE02C" w:rsidR="000D3185" w:rsidRDefault="000D3185">
      <w:pPr>
        <w:widowControl/>
        <w:autoSpaceDE/>
        <w:autoSpaceDN/>
        <w:spacing w:after="160" w:line="259" w:lineRule="auto"/>
        <w:jc w:val="left"/>
        <w:rPr>
          <w:lang w:val="en-US"/>
        </w:rPr>
      </w:pPr>
      <w:r>
        <w:rPr>
          <w:lang w:val="en-US"/>
        </w:rPr>
        <w:br w:type="page"/>
      </w:r>
    </w:p>
    <w:p w14:paraId="2886CEC1" w14:textId="77777777" w:rsidR="000D3185" w:rsidRPr="001373A0" w:rsidRDefault="000D3185" w:rsidP="005771B1">
      <w:pPr>
        <w:widowControl/>
        <w:autoSpaceDE/>
        <w:autoSpaceDN/>
        <w:spacing w:after="160" w:line="259" w:lineRule="auto"/>
        <w:rPr>
          <w:lang w:val="en-US"/>
        </w:rPr>
      </w:pPr>
    </w:p>
    <w:sdt>
      <w:sdtPr>
        <w:rPr>
          <w:rFonts w:ascii="Times New Roman" w:eastAsia="Times New Roman" w:hAnsi="Times New Roman" w:cs="Times New Roman"/>
          <w:color w:val="auto"/>
          <w:sz w:val="22"/>
          <w:szCs w:val="22"/>
          <w:lang w:val="kk-KZ"/>
        </w:rPr>
        <w:id w:val="184256274"/>
        <w:docPartObj>
          <w:docPartGallery w:val="Table of Contents"/>
          <w:docPartUnique/>
        </w:docPartObj>
      </w:sdtPr>
      <w:sdtEndPr>
        <w:rPr>
          <w:b/>
          <w:bCs/>
          <w:noProof/>
        </w:rPr>
      </w:sdtEndPr>
      <w:sdtContent>
        <w:p w14:paraId="12389870" w14:textId="77777777" w:rsidR="007317D6" w:rsidRPr="001373A0" w:rsidRDefault="007317D6" w:rsidP="005771B1">
          <w:pPr>
            <w:pStyle w:val="TOCHeading"/>
            <w:rPr>
              <w:rFonts w:ascii="Times New Roman" w:hAnsi="Times New Roman" w:cs="Times New Roman"/>
              <w:b/>
              <w:lang w:val="mn-MN"/>
            </w:rPr>
          </w:pPr>
          <w:r w:rsidRPr="001373A0">
            <w:rPr>
              <w:rFonts w:ascii="Times New Roman" w:hAnsi="Times New Roman" w:cs="Times New Roman"/>
              <w:b/>
              <w:lang w:val="mn-MN"/>
            </w:rPr>
            <w:t>АГУУЛГА</w:t>
          </w:r>
        </w:p>
        <w:p w14:paraId="372026E9" w14:textId="5DE5D44D" w:rsidR="00773302" w:rsidRDefault="007317D6">
          <w:pPr>
            <w:pStyle w:val="TOC2"/>
            <w:tabs>
              <w:tab w:val="right" w:leader="dot" w:pos="9678"/>
            </w:tabs>
            <w:rPr>
              <w:rFonts w:asciiTheme="minorHAnsi" w:eastAsiaTheme="minorEastAsia" w:hAnsiTheme="minorHAnsi" w:cstheme="minorBidi"/>
              <w:noProof/>
              <w:lang w:val="en-US"/>
            </w:rPr>
          </w:pPr>
          <w:r w:rsidRPr="001373A0">
            <w:fldChar w:fldCharType="begin"/>
          </w:r>
          <w:r w:rsidRPr="001373A0">
            <w:instrText xml:space="preserve"> TOC \o "1-3" \h \z \u </w:instrText>
          </w:r>
          <w:r w:rsidRPr="001373A0">
            <w:fldChar w:fldCharType="separate"/>
          </w:r>
          <w:hyperlink w:anchor="_Toc116376207" w:history="1">
            <w:r w:rsidR="00773302" w:rsidRPr="00811A00">
              <w:rPr>
                <w:rStyle w:val="Hyperlink"/>
                <w:noProof/>
                <w:lang w:val="mn-MN"/>
              </w:rPr>
              <w:t>Хүснэгтийн жагсаалт:</w:t>
            </w:r>
            <w:r w:rsidR="00773302">
              <w:rPr>
                <w:noProof/>
                <w:webHidden/>
              </w:rPr>
              <w:tab/>
            </w:r>
            <w:r w:rsidR="00773302">
              <w:rPr>
                <w:noProof/>
                <w:webHidden/>
              </w:rPr>
              <w:fldChar w:fldCharType="begin"/>
            </w:r>
            <w:r w:rsidR="00773302">
              <w:rPr>
                <w:noProof/>
                <w:webHidden/>
              </w:rPr>
              <w:instrText xml:space="preserve"> PAGEREF _Toc116376207 \h </w:instrText>
            </w:r>
            <w:r w:rsidR="00773302">
              <w:rPr>
                <w:noProof/>
                <w:webHidden/>
              </w:rPr>
            </w:r>
            <w:r w:rsidR="00773302">
              <w:rPr>
                <w:noProof/>
                <w:webHidden/>
              </w:rPr>
              <w:fldChar w:fldCharType="separate"/>
            </w:r>
            <w:r w:rsidR="00E524C1">
              <w:rPr>
                <w:noProof/>
                <w:webHidden/>
              </w:rPr>
              <w:t>5</w:t>
            </w:r>
            <w:r w:rsidR="00773302">
              <w:rPr>
                <w:noProof/>
                <w:webHidden/>
              </w:rPr>
              <w:fldChar w:fldCharType="end"/>
            </w:r>
          </w:hyperlink>
        </w:p>
        <w:p w14:paraId="6781921B" w14:textId="16C9DCEB" w:rsidR="00773302" w:rsidRDefault="00757579">
          <w:pPr>
            <w:pStyle w:val="TOC2"/>
            <w:tabs>
              <w:tab w:val="right" w:leader="dot" w:pos="9678"/>
            </w:tabs>
            <w:rPr>
              <w:rFonts w:asciiTheme="minorHAnsi" w:eastAsiaTheme="minorEastAsia" w:hAnsiTheme="minorHAnsi" w:cstheme="minorBidi"/>
              <w:noProof/>
              <w:lang w:val="en-US"/>
            </w:rPr>
          </w:pPr>
          <w:hyperlink w:anchor="_Toc116376208" w:history="1">
            <w:r w:rsidR="00773302" w:rsidRPr="00811A00">
              <w:rPr>
                <w:rStyle w:val="Hyperlink"/>
                <w:noProof/>
                <w:lang w:val="mn-MN"/>
              </w:rPr>
              <w:t>Зургийн жагсаалт:</w:t>
            </w:r>
            <w:r w:rsidR="00773302">
              <w:rPr>
                <w:noProof/>
                <w:webHidden/>
              </w:rPr>
              <w:tab/>
            </w:r>
            <w:r w:rsidR="00773302">
              <w:rPr>
                <w:noProof/>
                <w:webHidden/>
              </w:rPr>
              <w:fldChar w:fldCharType="begin"/>
            </w:r>
            <w:r w:rsidR="00773302">
              <w:rPr>
                <w:noProof/>
                <w:webHidden/>
              </w:rPr>
              <w:instrText xml:space="preserve"> PAGEREF _Toc116376208 \h </w:instrText>
            </w:r>
            <w:r w:rsidR="00773302">
              <w:rPr>
                <w:noProof/>
                <w:webHidden/>
              </w:rPr>
            </w:r>
            <w:r w:rsidR="00773302">
              <w:rPr>
                <w:noProof/>
                <w:webHidden/>
              </w:rPr>
              <w:fldChar w:fldCharType="separate"/>
            </w:r>
            <w:r w:rsidR="00E524C1">
              <w:rPr>
                <w:noProof/>
                <w:webHidden/>
              </w:rPr>
              <w:t>6</w:t>
            </w:r>
            <w:r w:rsidR="00773302">
              <w:rPr>
                <w:noProof/>
                <w:webHidden/>
              </w:rPr>
              <w:fldChar w:fldCharType="end"/>
            </w:r>
          </w:hyperlink>
        </w:p>
        <w:p w14:paraId="70CF115D" w14:textId="28801167" w:rsidR="00773302" w:rsidRDefault="00757579">
          <w:pPr>
            <w:pStyle w:val="TOC1"/>
            <w:tabs>
              <w:tab w:val="right" w:leader="dot" w:pos="9678"/>
            </w:tabs>
            <w:rPr>
              <w:rFonts w:asciiTheme="minorHAnsi" w:eastAsiaTheme="minorEastAsia" w:hAnsiTheme="minorHAnsi" w:cstheme="minorBidi"/>
              <w:noProof/>
              <w:lang w:val="en-US"/>
            </w:rPr>
          </w:pPr>
          <w:hyperlink w:anchor="_Toc116376209" w:history="1">
            <w:r w:rsidR="00773302" w:rsidRPr="00811A00">
              <w:rPr>
                <w:rStyle w:val="Hyperlink"/>
                <w:noProof/>
              </w:rPr>
              <w:t>Бүлэг I. ШИНЖЛЭХ УХААН, ИНЖЕНЕРЧЛЭЛ, ТЕХНОЛОГИ, ИННОВАЦЫГ ХӨГЖҮҮЛ</w:t>
            </w:r>
            <w:r w:rsidR="00773302" w:rsidRPr="00811A00">
              <w:rPr>
                <w:rStyle w:val="Hyperlink"/>
                <w:noProof/>
                <w:lang w:val="mn-MN"/>
              </w:rPr>
              <w:t xml:space="preserve">Ж </w:t>
            </w:r>
            <w:r w:rsidR="00773302" w:rsidRPr="00811A00">
              <w:rPr>
                <w:rStyle w:val="Hyperlink"/>
                <w:noProof/>
              </w:rPr>
              <w:t xml:space="preserve">БУЙ  БОДЛОГЫН </w:t>
            </w:r>
            <w:r w:rsidR="00773302" w:rsidRPr="00811A00">
              <w:rPr>
                <w:rStyle w:val="Hyperlink"/>
                <w:noProof/>
                <w:lang w:val="mn-MN"/>
              </w:rPr>
              <w:t xml:space="preserve">ДЭЛХИЙН </w:t>
            </w:r>
            <w:r w:rsidR="00773302" w:rsidRPr="00811A00">
              <w:rPr>
                <w:rStyle w:val="Hyperlink"/>
                <w:noProof/>
              </w:rPr>
              <w:t>ЧИГ ХАНДЛАГА</w:t>
            </w:r>
            <w:r w:rsidR="00773302">
              <w:rPr>
                <w:noProof/>
                <w:webHidden/>
              </w:rPr>
              <w:tab/>
            </w:r>
            <w:r w:rsidR="00773302">
              <w:rPr>
                <w:noProof/>
                <w:webHidden/>
              </w:rPr>
              <w:fldChar w:fldCharType="begin"/>
            </w:r>
            <w:r w:rsidR="00773302">
              <w:rPr>
                <w:noProof/>
                <w:webHidden/>
              </w:rPr>
              <w:instrText xml:space="preserve"> PAGEREF _Toc116376209 \h </w:instrText>
            </w:r>
            <w:r w:rsidR="00773302">
              <w:rPr>
                <w:noProof/>
                <w:webHidden/>
              </w:rPr>
            </w:r>
            <w:r w:rsidR="00773302">
              <w:rPr>
                <w:noProof/>
                <w:webHidden/>
              </w:rPr>
              <w:fldChar w:fldCharType="separate"/>
            </w:r>
            <w:r w:rsidR="00E524C1">
              <w:rPr>
                <w:noProof/>
                <w:webHidden/>
              </w:rPr>
              <w:t>9</w:t>
            </w:r>
            <w:r w:rsidR="00773302">
              <w:rPr>
                <w:noProof/>
                <w:webHidden/>
              </w:rPr>
              <w:fldChar w:fldCharType="end"/>
            </w:r>
          </w:hyperlink>
        </w:p>
        <w:p w14:paraId="52DA0AC7" w14:textId="2BE97AB5"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10" w:history="1">
            <w:r w:rsidR="00773302" w:rsidRPr="00811A00">
              <w:rPr>
                <w:rStyle w:val="Hyperlink"/>
                <w:noProof/>
                <w:lang w:val="mn-MN"/>
              </w:rPr>
              <w:t>1.1.</w:t>
            </w:r>
            <w:r w:rsidR="00773302">
              <w:rPr>
                <w:rFonts w:asciiTheme="minorHAnsi" w:eastAsiaTheme="minorEastAsia" w:hAnsiTheme="minorHAnsi" w:cstheme="minorBidi"/>
                <w:noProof/>
                <w:lang w:val="en-US"/>
              </w:rPr>
              <w:tab/>
            </w:r>
            <w:r w:rsidR="00773302" w:rsidRPr="00811A00">
              <w:rPr>
                <w:rStyle w:val="Hyperlink"/>
                <w:noProof/>
                <w:lang w:val="mn-MN"/>
              </w:rPr>
              <w:t>ШУТ-ын бодлогыг шийдвэрлэх хандлага</w:t>
            </w:r>
            <w:r w:rsidR="00773302">
              <w:rPr>
                <w:noProof/>
                <w:webHidden/>
              </w:rPr>
              <w:tab/>
            </w:r>
            <w:r w:rsidR="00773302">
              <w:rPr>
                <w:noProof/>
                <w:webHidden/>
              </w:rPr>
              <w:fldChar w:fldCharType="begin"/>
            </w:r>
            <w:r w:rsidR="00773302">
              <w:rPr>
                <w:noProof/>
                <w:webHidden/>
              </w:rPr>
              <w:instrText xml:space="preserve"> PAGEREF _Toc116376210 \h </w:instrText>
            </w:r>
            <w:r w:rsidR="00773302">
              <w:rPr>
                <w:noProof/>
                <w:webHidden/>
              </w:rPr>
            </w:r>
            <w:r w:rsidR="00773302">
              <w:rPr>
                <w:noProof/>
                <w:webHidden/>
              </w:rPr>
              <w:fldChar w:fldCharType="separate"/>
            </w:r>
            <w:r w:rsidR="00E524C1">
              <w:rPr>
                <w:noProof/>
                <w:webHidden/>
              </w:rPr>
              <w:t>9</w:t>
            </w:r>
            <w:r w:rsidR="00773302">
              <w:rPr>
                <w:noProof/>
                <w:webHidden/>
              </w:rPr>
              <w:fldChar w:fldCharType="end"/>
            </w:r>
          </w:hyperlink>
        </w:p>
        <w:p w14:paraId="11DC6703" w14:textId="43BA7DA7"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11" w:history="1">
            <w:r w:rsidR="00773302" w:rsidRPr="00811A00">
              <w:rPr>
                <w:rStyle w:val="Hyperlink"/>
                <w:noProof/>
              </w:rPr>
              <w:t>1.2.</w:t>
            </w:r>
            <w:r w:rsidR="00773302">
              <w:rPr>
                <w:rFonts w:asciiTheme="minorHAnsi" w:eastAsiaTheme="minorEastAsia" w:hAnsiTheme="minorHAnsi" w:cstheme="minorBidi"/>
                <w:noProof/>
                <w:lang w:val="en-US"/>
              </w:rPr>
              <w:tab/>
            </w:r>
            <w:r w:rsidR="00773302" w:rsidRPr="00811A00">
              <w:rPr>
                <w:rStyle w:val="Hyperlink"/>
                <w:noProof/>
              </w:rPr>
              <w:t>Бодлогын хэрэгжилтэд ШУИТИ-ын зохион байгуулалтын бүтцийн үзүүлж буй гол үүрэг</w:t>
            </w:r>
            <w:r w:rsidR="00773302">
              <w:rPr>
                <w:noProof/>
                <w:webHidden/>
              </w:rPr>
              <w:tab/>
            </w:r>
            <w:r w:rsidR="00773302">
              <w:rPr>
                <w:noProof/>
                <w:webHidden/>
              </w:rPr>
              <w:fldChar w:fldCharType="begin"/>
            </w:r>
            <w:r w:rsidR="00773302">
              <w:rPr>
                <w:noProof/>
                <w:webHidden/>
              </w:rPr>
              <w:instrText xml:space="preserve"> PAGEREF _Toc116376211 \h </w:instrText>
            </w:r>
            <w:r w:rsidR="00773302">
              <w:rPr>
                <w:noProof/>
                <w:webHidden/>
              </w:rPr>
            </w:r>
            <w:r w:rsidR="00773302">
              <w:rPr>
                <w:noProof/>
                <w:webHidden/>
              </w:rPr>
              <w:fldChar w:fldCharType="separate"/>
            </w:r>
            <w:r w:rsidR="00E524C1">
              <w:rPr>
                <w:noProof/>
                <w:webHidden/>
              </w:rPr>
              <w:t>14</w:t>
            </w:r>
            <w:r w:rsidR="00773302">
              <w:rPr>
                <w:noProof/>
                <w:webHidden/>
              </w:rPr>
              <w:fldChar w:fldCharType="end"/>
            </w:r>
          </w:hyperlink>
        </w:p>
        <w:p w14:paraId="4F689516" w14:textId="37E2FA5D"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12" w:history="1">
            <w:r w:rsidR="00773302" w:rsidRPr="00811A00">
              <w:rPr>
                <w:rStyle w:val="Hyperlink"/>
                <w:noProof/>
                <w:lang w:val="mn-MN"/>
              </w:rPr>
              <w:t>1.3.</w:t>
            </w:r>
            <w:r w:rsidR="00773302">
              <w:rPr>
                <w:rFonts w:asciiTheme="minorHAnsi" w:eastAsiaTheme="minorEastAsia" w:hAnsiTheme="minorHAnsi" w:cstheme="minorBidi"/>
                <w:noProof/>
                <w:lang w:val="en-US"/>
              </w:rPr>
              <w:tab/>
            </w:r>
            <w:r w:rsidR="00773302" w:rsidRPr="00811A00">
              <w:rPr>
                <w:rStyle w:val="Hyperlink"/>
                <w:noProof/>
                <w:lang w:val="mn-MN"/>
              </w:rPr>
              <w:t>ШУИТИ-ийн хууль эрх зүйн хамрах хүрээ</w:t>
            </w:r>
            <w:r w:rsidR="00773302">
              <w:rPr>
                <w:noProof/>
                <w:webHidden/>
              </w:rPr>
              <w:tab/>
            </w:r>
            <w:r w:rsidR="00773302">
              <w:rPr>
                <w:noProof/>
                <w:webHidden/>
              </w:rPr>
              <w:fldChar w:fldCharType="begin"/>
            </w:r>
            <w:r w:rsidR="00773302">
              <w:rPr>
                <w:noProof/>
                <w:webHidden/>
              </w:rPr>
              <w:instrText xml:space="preserve"> PAGEREF _Toc116376212 \h </w:instrText>
            </w:r>
            <w:r w:rsidR="00773302">
              <w:rPr>
                <w:noProof/>
                <w:webHidden/>
              </w:rPr>
            </w:r>
            <w:r w:rsidR="00773302">
              <w:rPr>
                <w:noProof/>
                <w:webHidden/>
              </w:rPr>
              <w:fldChar w:fldCharType="separate"/>
            </w:r>
            <w:r w:rsidR="00E524C1">
              <w:rPr>
                <w:noProof/>
                <w:webHidden/>
              </w:rPr>
              <w:t>18</w:t>
            </w:r>
            <w:r w:rsidR="00773302">
              <w:rPr>
                <w:noProof/>
                <w:webHidden/>
              </w:rPr>
              <w:fldChar w:fldCharType="end"/>
            </w:r>
          </w:hyperlink>
        </w:p>
        <w:p w14:paraId="7A2C5344" w14:textId="6442400A" w:rsidR="00773302" w:rsidRDefault="00757579">
          <w:pPr>
            <w:pStyle w:val="TOC1"/>
            <w:tabs>
              <w:tab w:val="right" w:leader="dot" w:pos="9678"/>
            </w:tabs>
            <w:rPr>
              <w:rFonts w:asciiTheme="minorHAnsi" w:eastAsiaTheme="minorEastAsia" w:hAnsiTheme="minorHAnsi" w:cstheme="minorBidi"/>
              <w:noProof/>
              <w:lang w:val="en-US"/>
            </w:rPr>
          </w:pPr>
          <w:hyperlink w:anchor="_Toc116376213" w:history="1">
            <w:r w:rsidR="00773302" w:rsidRPr="00811A00">
              <w:rPr>
                <w:rStyle w:val="Hyperlink"/>
                <w:noProof/>
              </w:rPr>
              <w:t xml:space="preserve">БҮЛЭГ II. </w:t>
            </w:r>
            <w:r w:rsidR="00773302" w:rsidRPr="00811A00">
              <w:rPr>
                <w:rStyle w:val="Hyperlink"/>
                <w:noProof/>
                <w:lang w:val="mn-MN"/>
              </w:rPr>
              <w:t xml:space="preserve">ШУТ-ИЙГ ХӨГЖҮҮЛСЭН </w:t>
            </w:r>
            <w:r w:rsidR="00773302" w:rsidRPr="00811A00">
              <w:rPr>
                <w:rStyle w:val="Hyperlink"/>
                <w:noProof/>
              </w:rPr>
              <w:t xml:space="preserve"> ОЛОН УЛСЫН</w:t>
            </w:r>
            <w:r w:rsidR="00773302" w:rsidRPr="00811A00">
              <w:rPr>
                <w:rStyle w:val="Hyperlink"/>
                <w:noProof/>
                <w:lang w:val="mn-MN"/>
              </w:rPr>
              <w:t xml:space="preserve"> ТУРШЛАГА</w:t>
            </w:r>
            <w:r w:rsidR="00773302">
              <w:rPr>
                <w:noProof/>
                <w:webHidden/>
              </w:rPr>
              <w:tab/>
            </w:r>
            <w:r w:rsidR="00773302">
              <w:rPr>
                <w:noProof/>
                <w:webHidden/>
              </w:rPr>
              <w:fldChar w:fldCharType="begin"/>
            </w:r>
            <w:r w:rsidR="00773302">
              <w:rPr>
                <w:noProof/>
                <w:webHidden/>
              </w:rPr>
              <w:instrText xml:space="preserve"> PAGEREF _Toc116376213 \h </w:instrText>
            </w:r>
            <w:r w:rsidR="00773302">
              <w:rPr>
                <w:noProof/>
                <w:webHidden/>
              </w:rPr>
            </w:r>
            <w:r w:rsidR="00773302">
              <w:rPr>
                <w:noProof/>
                <w:webHidden/>
              </w:rPr>
              <w:fldChar w:fldCharType="separate"/>
            </w:r>
            <w:r w:rsidR="00E524C1">
              <w:rPr>
                <w:noProof/>
                <w:webHidden/>
              </w:rPr>
              <w:t>19</w:t>
            </w:r>
            <w:r w:rsidR="00773302">
              <w:rPr>
                <w:noProof/>
                <w:webHidden/>
              </w:rPr>
              <w:fldChar w:fldCharType="end"/>
            </w:r>
          </w:hyperlink>
        </w:p>
        <w:p w14:paraId="11835596" w14:textId="77220B53"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14" w:history="1">
            <w:r w:rsidR="00773302" w:rsidRPr="00811A00">
              <w:rPr>
                <w:rStyle w:val="Hyperlink"/>
                <w:noProof/>
              </w:rPr>
              <w:t>2.1.</w:t>
            </w:r>
            <w:r w:rsidR="00773302">
              <w:rPr>
                <w:rFonts w:asciiTheme="minorHAnsi" w:eastAsiaTheme="minorEastAsia" w:hAnsiTheme="minorHAnsi" w:cstheme="minorBidi"/>
                <w:noProof/>
                <w:lang w:val="en-US"/>
              </w:rPr>
              <w:tab/>
            </w:r>
            <w:r w:rsidR="00773302" w:rsidRPr="00811A00">
              <w:rPr>
                <w:rStyle w:val="Hyperlink"/>
                <w:noProof/>
              </w:rPr>
              <w:t>Япон улсын шинжлэх ухаан,  технологийн тогтолцоо, бүтэц, хууль эрх зүй</w:t>
            </w:r>
            <w:r w:rsidR="00773302">
              <w:rPr>
                <w:noProof/>
                <w:webHidden/>
              </w:rPr>
              <w:tab/>
            </w:r>
            <w:r w:rsidR="00773302">
              <w:rPr>
                <w:noProof/>
                <w:webHidden/>
              </w:rPr>
              <w:fldChar w:fldCharType="begin"/>
            </w:r>
            <w:r w:rsidR="00773302">
              <w:rPr>
                <w:noProof/>
                <w:webHidden/>
              </w:rPr>
              <w:instrText xml:space="preserve"> PAGEREF _Toc116376214 \h </w:instrText>
            </w:r>
            <w:r w:rsidR="00773302">
              <w:rPr>
                <w:noProof/>
                <w:webHidden/>
              </w:rPr>
            </w:r>
            <w:r w:rsidR="00773302">
              <w:rPr>
                <w:noProof/>
                <w:webHidden/>
              </w:rPr>
              <w:fldChar w:fldCharType="separate"/>
            </w:r>
            <w:r w:rsidR="00E524C1">
              <w:rPr>
                <w:noProof/>
                <w:webHidden/>
              </w:rPr>
              <w:t>19</w:t>
            </w:r>
            <w:r w:rsidR="00773302">
              <w:rPr>
                <w:noProof/>
                <w:webHidden/>
              </w:rPr>
              <w:fldChar w:fldCharType="end"/>
            </w:r>
          </w:hyperlink>
        </w:p>
        <w:p w14:paraId="767714F6" w14:textId="1B394327"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15" w:history="1">
            <w:r w:rsidR="00773302" w:rsidRPr="00811A00">
              <w:rPr>
                <w:rStyle w:val="Hyperlink"/>
                <w:noProof/>
                <w:lang w:val="mn-MN"/>
              </w:rPr>
              <w:t>2.2</w:t>
            </w:r>
            <w:r w:rsidR="00773302">
              <w:rPr>
                <w:rFonts w:asciiTheme="minorHAnsi" w:eastAsiaTheme="minorEastAsia" w:hAnsiTheme="minorHAnsi" w:cstheme="minorBidi"/>
                <w:noProof/>
                <w:lang w:val="en-US"/>
              </w:rPr>
              <w:tab/>
            </w:r>
            <w:r w:rsidR="00773302" w:rsidRPr="00811A00">
              <w:rPr>
                <w:rStyle w:val="Hyperlink"/>
                <w:noProof/>
                <w:lang w:val="mn-MN"/>
              </w:rPr>
              <w:t>БНСУ-ын  шинжлэх ухаан,  технологийн тогтолцоо, бүтэц, хууль эрх зүй</w:t>
            </w:r>
            <w:r w:rsidR="00773302">
              <w:rPr>
                <w:noProof/>
                <w:webHidden/>
              </w:rPr>
              <w:tab/>
            </w:r>
            <w:r w:rsidR="00773302">
              <w:rPr>
                <w:noProof/>
                <w:webHidden/>
              </w:rPr>
              <w:fldChar w:fldCharType="begin"/>
            </w:r>
            <w:r w:rsidR="00773302">
              <w:rPr>
                <w:noProof/>
                <w:webHidden/>
              </w:rPr>
              <w:instrText xml:space="preserve"> PAGEREF _Toc116376215 \h </w:instrText>
            </w:r>
            <w:r w:rsidR="00773302">
              <w:rPr>
                <w:noProof/>
                <w:webHidden/>
              </w:rPr>
            </w:r>
            <w:r w:rsidR="00773302">
              <w:rPr>
                <w:noProof/>
                <w:webHidden/>
              </w:rPr>
              <w:fldChar w:fldCharType="separate"/>
            </w:r>
            <w:r w:rsidR="00E524C1">
              <w:rPr>
                <w:noProof/>
                <w:webHidden/>
              </w:rPr>
              <w:t>28</w:t>
            </w:r>
            <w:r w:rsidR="00773302">
              <w:rPr>
                <w:noProof/>
                <w:webHidden/>
              </w:rPr>
              <w:fldChar w:fldCharType="end"/>
            </w:r>
          </w:hyperlink>
        </w:p>
        <w:p w14:paraId="516C076B" w14:textId="56B11170"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16" w:history="1">
            <w:r w:rsidR="00773302" w:rsidRPr="00811A00">
              <w:rPr>
                <w:rStyle w:val="Hyperlink"/>
                <w:noProof/>
              </w:rPr>
              <w:t>2.3.</w:t>
            </w:r>
            <w:r w:rsidR="00773302">
              <w:rPr>
                <w:rFonts w:asciiTheme="minorHAnsi" w:eastAsiaTheme="minorEastAsia" w:hAnsiTheme="minorHAnsi" w:cstheme="minorBidi"/>
                <w:noProof/>
                <w:lang w:val="en-US"/>
              </w:rPr>
              <w:tab/>
            </w:r>
            <w:r w:rsidR="00773302" w:rsidRPr="00811A00">
              <w:rPr>
                <w:rStyle w:val="Hyperlink"/>
                <w:noProof/>
              </w:rPr>
              <w:t>Казакстан  улсын шинжлэх ухааны тухай хууль, тэдгээрийн заалтууд</w:t>
            </w:r>
            <w:r w:rsidR="00773302">
              <w:rPr>
                <w:noProof/>
                <w:webHidden/>
              </w:rPr>
              <w:tab/>
            </w:r>
            <w:r w:rsidR="00773302">
              <w:rPr>
                <w:noProof/>
                <w:webHidden/>
              </w:rPr>
              <w:fldChar w:fldCharType="begin"/>
            </w:r>
            <w:r w:rsidR="00773302">
              <w:rPr>
                <w:noProof/>
                <w:webHidden/>
              </w:rPr>
              <w:instrText xml:space="preserve"> PAGEREF _Toc116376216 \h </w:instrText>
            </w:r>
            <w:r w:rsidR="00773302">
              <w:rPr>
                <w:noProof/>
                <w:webHidden/>
              </w:rPr>
            </w:r>
            <w:r w:rsidR="00773302">
              <w:rPr>
                <w:noProof/>
                <w:webHidden/>
              </w:rPr>
              <w:fldChar w:fldCharType="separate"/>
            </w:r>
            <w:r w:rsidR="00E524C1">
              <w:rPr>
                <w:noProof/>
                <w:webHidden/>
              </w:rPr>
              <w:t>30</w:t>
            </w:r>
            <w:r w:rsidR="00773302">
              <w:rPr>
                <w:noProof/>
                <w:webHidden/>
              </w:rPr>
              <w:fldChar w:fldCharType="end"/>
            </w:r>
          </w:hyperlink>
        </w:p>
        <w:p w14:paraId="38657CFF" w14:textId="55DD3032"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17" w:history="1">
            <w:r w:rsidR="00773302" w:rsidRPr="00811A00">
              <w:rPr>
                <w:rStyle w:val="Hyperlink"/>
                <w:noProof/>
                <w:lang w:val="mn-MN"/>
              </w:rPr>
              <w:t>2.4.</w:t>
            </w:r>
            <w:r w:rsidR="00773302">
              <w:rPr>
                <w:rFonts w:asciiTheme="minorHAnsi" w:eastAsiaTheme="minorEastAsia" w:hAnsiTheme="minorHAnsi" w:cstheme="minorBidi"/>
                <w:noProof/>
                <w:lang w:val="en-US"/>
              </w:rPr>
              <w:tab/>
            </w:r>
            <w:r w:rsidR="00773302" w:rsidRPr="00811A00">
              <w:rPr>
                <w:rStyle w:val="Hyperlink"/>
                <w:noProof/>
                <w:lang w:val="mn-MN"/>
              </w:rPr>
              <w:t>БНХАУ-ын улсын шинжлэх ухаан,  технологийн тогтолцоо, бүтэц, хууль эрх зүй</w:t>
            </w:r>
            <w:r w:rsidR="00773302">
              <w:rPr>
                <w:noProof/>
                <w:webHidden/>
              </w:rPr>
              <w:tab/>
            </w:r>
            <w:r w:rsidR="00773302">
              <w:rPr>
                <w:noProof/>
                <w:webHidden/>
              </w:rPr>
              <w:fldChar w:fldCharType="begin"/>
            </w:r>
            <w:r w:rsidR="00773302">
              <w:rPr>
                <w:noProof/>
                <w:webHidden/>
              </w:rPr>
              <w:instrText xml:space="preserve"> PAGEREF _Toc116376217 \h </w:instrText>
            </w:r>
            <w:r w:rsidR="00773302">
              <w:rPr>
                <w:noProof/>
                <w:webHidden/>
              </w:rPr>
            </w:r>
            <w:r w:rsidR="00773302">
              <w:rPr>
                <w:noProof/>
                <w:webHidden/>
              </w:rPr>
              <w:fldChar w:fldCharType="separate"/>
            </w:r>
            <w:r w:rsidR="00E524C1">
              <w:rPr>
                <w:noProof/>
                <w:webHidden/>
              </w:rPr>
              <w:t>38</w:t>
            </w:r>
            <w:r w:rsidR="00773302">
              <w:rPr>
                <w:noProof/>
                <w:webHidden/>
              </w:rPr>
              <w:fldChar w:fldCharType="end"/>
            </w:r>
          </w:hyperlink>
        </w:p>
        <w:p w14:paraId="28791669" w14:textId="7E2B5991"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18" w:history="1">
            <w:r w:rsidR="00773302" w:rsidRPr="00811A00">
              <w:rPr>
                <w:rStyle w:val="Hyperlink"/>
                <w:rFonts w:eastAsia="SimSun"/>
                <w:noProof/>
              </w:rPr>
              <w:t>2.5.</w:t>
            </w:r>
            <w:r w:rsidR="00773302">
              <w:rPr>
                <w:rFonts w:asciiTheme="minorHAnsi" w:eastAsiaTheme="minorEastAsia" w:hAnsiTheme="minorHAnsi" w:cstheme="minorBidi"/>
                <w:noProof/>
                <w:lang w:val="en-US"/>
              </w:rPr>
              <w:tab/>
            </w:r>
            <w:r w:rsidR="00773302" w:rsidRPr="00811A00">
              <w:rPr>
                <w:rStyle w:val="Hyperlink"/>
                <w:rFonts w:eastAsia="SimSun"/>
                <w:noProof/>
              </w:rPr>
              <w:t xml:space="preserve">Туркийн шинжлэх ухаан, </w:t>
            </w:r>
            <w:r w:rsidR="00773302" w:rsidRPr="00811A00">
              <w:rPr>
                <w:rStyle w:val="Hyperlink"/>
                <w:rFonts w:eastAsia="SimSun"/>
                <w:noProof/>
                <w:lang w:val="mn-MN"/>
              </w:rPr>
              <w:t xml:space="preserve">технологийн сангийн эрх зүйн </w:t>
            </w:r>
            <w:r w:rsidR="00773302" w:rsidRPr="00811A00">
              <w:rPr>
                <w:rStyle w:val="Hyperlink"/>
                <w:rFonts w:eastAsia="SimSun"/>
                <w:noProof/>
              </w:rPr>
              <w:t xml:space="preserve"> зохицуулалт</w:t>
            </w:r>
            <w:r w:rsidR="00773302">
              <w:rPr>
                <w:noProof/>
                <w:webHidden/>
              </w:rPr>
              <w:tab/>
            </w:r>
            <w:r w:rsidR="00773302">
              <w:rPr>
                <w:noProof/>
                <w:webHidden/>
              </w:rPr>
              <w:fldChar w:fldCharType="begin"/>
            </w:r>
            <w:r w:rsidR="00773302">
              <w:rPr>
                <w:noProof/>
                <w:webHidden/>
              </w:rPr>
              <w:instrText xml:space="preserve"> PAGEREF _Toc116376218 \h </w:instrText>
            </w:r>
            <w:r w:rsidR="00773302">
              <w:rPr>
                <w:noProof/>
                <w:webHidden/>
              </w:rPr>
            </w:r>
            <w:r w:rsidR="00773302">
              <w:rPr>
                <w:noProof/>
                <w:webHidden/>
              </w:rPr>
              <w:fldChar w:fldCharType="separate"/>
            </w:r>
            <w:r w:rsidR="00E524C1">
              <w:rPr>
                <w:noProof/>
                <w:webHidden/>
              </w:rPr>
              <w:t>47</w:t>
            </w:r>
            <w:r w:rsidR="00773302">
              <w:rPr>
                <w:noProof/>
                <w:webHidden/>
              </w:rPr>
              <w:fldChar w:fldCharType="end"/>
            </w:r>
          </w:hyperlink>
        </w:p>
        <w:p w14:paraId="485D7078" w14:textId="13F295D6" w:rsidR="00773302" w:rsidRDefault="00757579">
          <w:pPr>
            <w:pStyle w:val="TOC1"/>
            <w:tabs>
              <w:tab w:val="right" w:leader="dot" w:pos="9678"/>
            </w:tabs>
            <w:rPr>
              <w:rFonts w:asciiTheme="minorHAnsi" w:eastAsiaTheme="minorEastAsia" w:hAnsiTheme="minorHAnsi" w:cstheme="minorBidi"/>
              <w:noProof/>
              <w:lang w:val="en-US"/>
            </w:rPr>
          </w:pPr>
          <w:hyperlink w:anchor="_Toc116376219" w:history="1">
            <w:r w:rsidR="00773302" w:rsidRPr="00811A00">
              <w:rPr>
                <w:rStyle w:val="Hyperlink"/>
                <w:rFonts w:eastAsia="MS Gothic"/>
                <w:noProof/>
              </w:rPr>
              <w:t>БҮЛЭГ III. МОНГОЛ УЛСЫН ШИНЖЛЭХ УХААН ТЕХНОЛОГИЙН САЛБАРЫН ХӨГЖЛИЙН НӨХЦӨЛ БАЙДАЛ</w:t>
            </w:r>
            <w:r w:rsidR="00773302">
              <w:rPr>
                <w:noProof/>
                <w:webHidden/>
              </w:rPr>
              <w:tab/>
            </w:r>
            <w:r w:rsidR="00773302">
              <w:rPr>
                <w:noProof/>
                <w:webHidden/>
              </w:rPr>
              <w:fldChar w:fldCharType="begin"/>
            </w:r>
            <w:r w:rsidR="00773302">
              <w:rPr>
                <w:noProof/>
                <w:webHidden/>
              </w:rPr>
              <w:instrText xml:space="preserve"> PAGEREF _Toc116376219 \h </w:instrText>
            </w:r>
            <w:r w:rsidR="00773302">
              <w:rPr>
                <w:noProof/>
                <w:webHidden/>
              </w:rPr>
            </w:r>
            <w:r w:rsidR="00773302">
              <w:rPr>
                <w:noProof/>
                <w:webHidden/>
              </w:rPr>
              <w:fldChar w:fldCharType="separate"/>
            </w:r>
            <w:r w:rsidR="00E524C1">
              <w:rPr>
                <w:noProof/>
                <w:webHidden/>
              </w:rPr>
              <w:t>55</w:t>
            </w:r>
            <w:r w:rsidR="00773302">
              <w:rPr>
                <w:noProof/>
                <w:webHidden/>
              </w:rPr>
              <w:fldChar w:fldCharType="end"/>
            </w:r>
          </w:hyperlink>
        </w:p>
        <w:p w14:paraId="43B07985" w14:textId="0D595526"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20" w:history="1">
            <w:r w:rsidR="00773302" w:rsidRPr="00811A00">
              <w:rPr>
                <w:rStyle w:val="Hyperlink"/>
                <w:rFonts w:eastAsia="MS Gothic"/>
                <w:noProof/>
                <w:lang w:val="en-US"/>
              </w:rPr>
              <w:t>3.1.</w:t>
            </w:r>
            <w:r w:rsidR="00773302">
              <w:rPr>
                <w:rFonts w:asciiTheme="minorHAnsi" w:eastAsiaTheme="minorEastAsia" w:hAnsiTheme="minorHAnsi" w:cstheme="minorBidi"/>
                <w:noProof/>
                <w:lang w:val="en-US"/>
              </w:rPr>
              <w:tab/>
            </w:r>
            <w:r w:rsidR="00773302" w:rsidRPr="00811A00">
              <w:rPr>
                <w:rStyle w:val="Hyperlink"/>
                <w:rFonts w:eastAsia="MS Gothic"/>
                <w:noProof/>
                <w:lang w:val="en-US"/>
              </w:rPr>
              <w:t>Ш</w:t>
            </w:r>
            <w:r w:rsidR="00773302" w:rsidRPr="00811A00">
              <w:rPr>
                <w:rStyle w:val="Hyperlink"/>
                <w:rFonts w:eastAsia="MS Gothic"/>
                <w:noProof/>
                <w:lang w:val="mn-MN"/>
              </w:rPr>
              <w:t>УТ-и</w:t>
            </w:r>
            <w:r w:rsidR="00773302" w:rsidRPr="00811A00">
              <w:rPr>
                <w:rStyle w:val="Hyperlink"/>
                <w:rFonts w:eastAsia="MS Gothic"/>
                <w:noProof/>
                <w:lang w:val="en-US"/>
              </w:rPr>
              <w:t>йн удирдлага, зохион байгуулалт</w:t>
            </w:r>
            <w:r w:rsidR="00773302">
              <w:rPr>
                <w:noProof/>
                <w:webHidden/>
              </w:rPr>
              <w:tab/>
            </w:r>
            <w:r w:rsidR="00773302">
              <w:rPr>
                <w:noProof/>
                <w:webHidden/>
              </w:rPr>
              <w:fldChar w:fldCharType="begin"/>
            </w:r>
            <w:r w:rsidR="00773302">
              <w:rPr>
                <w:noProof/>
                <w:webHidden/>
              </w:rPr>
              <w:instrText xml:space="preserve"> PAGEREF _Toc116376220 \h </w:instrText>
            </w:r>
            <w:r w:rsidR="00773302">
              <w:rPr>
                <w:noProof/>
                <w:webHidden/>
              </w:rPr>
            </w:r>
            <w:r w:rsidR="00773302">
              <w:rPr>
                <w:noProof/>
                <w:webHidden/>
              </w:rPr>
              <w:fldChar w:fldCharType="separate"/>
            </w:r>
            <w:r w:rsidR="00E524C1">
              <w:rPr>
                <w:noProof/>
                <w:webHidden/>
              </w:rPr>
              <w:t>55</w:t>
            </w:r>
            <w:r w:rsidR="00773302">
              <w:rPr>
                <w:noProof/>
                <w:webHidden/>
              </w:rPr>
              <w:fldChar w:fldCharType="end"/>
            </w:r>
          </w:hyperlink>
        </w:p>
        <w:p w14:paraId="6432B98F" w14:textId="038F8204"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21" w:history="1">
            <w:r w:rsidR="00773302" w:rsidRPr="00811A00">
              <w:rPr>
                <w:rStyle w:val="Hyperlink"/>
                <w:rFonts w:eastAsia="Batang"/>
                <w:noProof/>
                <w:lang w:val="mn-MN"/>
              </w:rPr>
              <w:t>3.2.</w:t>
            </w:r>
            <w:r w:rsidR="00773302">
              <w:rPr>
                <w:rFonts w:asciiTheme="minorHAnsi" w:eastAsiaTheme="minorEastAsia" w:hAnsiTheme="minorHAnsi" w:cstheme="minorBidi"/>
                <w:noProof/>
                <w:lang w:val="en-US"/>
              </w:rPr>
              <w:tab/>
            </w:r>
            <w:r w:rsidR="00773302" w:rsidRPr="00811A00">
              <w:rPr>
                <w:rStyle w:val="Hyperlink"/>
                <w:rFonts w:eastAsia="Batang"/>
                <w:noProof/>
                <w:lang w:val="mn-MN"/>
              </w:rPr>
              <w:t>ШУТ-ийн хүний нөөц</w:t>
            </w:r>
            <w:r w:rsidR="00773302">
              <w:rPr>
                <w:noProof/>
                <w:webHidden/>
              </w:rPr>
              <w:tab/>
            </w:r>
            <w:r w:rsidR="00773302">
              <w:rPr>
                <w:noProof/>
                <w:webHidden/>
              </w:rPr>
              <w:fldChar w:fldCharType="begin"/>
            </w:r>
            <w:r w:rsidR="00773302">
              <w:rPr>
                <w:noProof/>
                <w:webHidden/>
              </w:rPr>
              <w:instrText xml:space="preserve"> PAGEREF _Toc116376221 \h </w:instrText>
            </w:r>
            <w:r w:rsidR="00773302">
              <w:rPr>
                <w:noProof/>
                <w:webHidden/>
              </w:rPr>
            </w:r>
            <w:r w:rsidR="00773302">
              <w:rPr>
                <w:noProof/>
                <w:webHidden/>
              </w:rPr>
              <w:fldChar w:fldCharType="separate"/>
            </w:r>
            <w:r w:rsidR="00E524C1">
              <w:rPr>
                <w:noProof/>
                <w:webHidden/>
              </w:rPr>
              <w:t>58</w:t>
            </w:r>
            <w:r w:rsidR="00773302">
              <w:rPr>
                <w:noProof/>
                <w:webHidden/>
              </w:rPr>
              <w:fldChar w:fldCharType="end"/>
            </w:r>
          </w:hyperlink>
        </w:p>
        <w:p w14:paraId="09057F6A" w14:textId="25644517"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22" w:history="1">
            <w:r w:rsidR="00773302" w:rsidRPr="00811A00">
              <w:rPr>
                <w:rStyle w:val="Hyperlink"/>
                <w:noProof/>
                <w:lang w:val="mn-MN"/>
              </w:rPr>
              <w:t>3.3.</w:t>
            </w:r>
            <w:r w:rsidR="00773302">
              <w:rPr>
                <w:rFonts w:asciiTheme="minorHAnsi" w:eastAsiaTheme="minorEastAsia" w:hAnsiTheme="minorHAnsi" w:cstheme="minorBidi"/>
                <w:noProof/>
                <w:lang w:val="en-US"/>
              </w:rPr>
              <w:tab/>
            </w:r>
            <w:r w:rsidR="00773302" w:rsidRPr="00811A00">
              <w:rPr>
                <w:rStyle w:val="Hyperlink"/>
                <w:noProof/>
              </w:rPr>
              <w:t>Төсөв, санхүүжилт</w:t>
            </w:r>
            <w:r w:rsidR="00773302" w:rsidRPr="00811A00">
              <w:rPr>
                <w:rStyle w:val="Hyperlink"/>
                <w:noProof/>
                <w:lang w:val="mn-MN"/>
              </w:rPr>
              <w:t>, үр дүн</w:t>
            </w:r>
            <w:r w:rsidR="00773302">
              <w:rPr>
                <w:noProof/>
                <w:webHidden/>
              </w:rPr>
              <w:tab/>
            </w:r>
            <w:r w:rsidR="00773302">
              <w:rPr>
                <w:noProof/>
                <w:webHidden/>
              </w:rPr>
              <w:fldChar w:fldCharType="begin"/>
            </w:r>
            <w:r w:rsidR="00773302">
              <w:rPr>
                <w:noProof/>
                <w:webHidden/>
              </w:rPr>
              <w:instrText xml:space="preserve"> PAGEREF _Toc116376222 \h </w:instrText>
            </w:r>
            <w:r w:rsidR="00773302">
              <w:rPr>
                <w:noProof/>
                <w:webHidden/>
              </w:rPr>
            </w:r>
            <w:r w:rsidR="00773302">
              <w:rPr>
                <w:noProof/>
                <w:webHidden/>
              </w:rPr>
              <w:fldChar w:fldCharType="separate"/>
            </w:r>
            <w:r w:rsidR="00E524C1">
              <w:rPr>
                <w:noProof/>
                <w:webHidden/>
              </w:rPr>
              <w:t>64</w:t>
            </w:r>
            <w:r w:rsidR="00773302">
              <w:rPr>
                <w:noProof/>
                <w:webHidden/>
              </w:rPr>
              <w:fldChar w:fldCharType="end"/>
            </w:r>
          </w:hyperlink>
        </w:p>
        <w:p w14:paraId="32F5BE88" w14:textId="37CB0628"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23" w:history="1">
            <w:r w:rsidR="00773302" w:rsidRPr="00811A00">
              <w:rPr>
                <w:rStyle w:val="Hyperlink"/>
                <w:rFonts w:eastAsia="MS Gothic"/>
                <w:noProof/>
                <w:lang w:val="mn-MN"/>
              </w:rPr>
              <w:t>3.4.</w:t>
            </w:r>
            <w:r w:rsidR="00773302">
              <w:rPr>
                <w:rFonts w:asciiTheme="minorHAnsi" w:eastAsiaTheme="minorEastAsia" w:hAnsiTheme="minorHAnsi" w:cstheme="minorBidi"/>
                <w:noProof/>
                <w:lang w:val="en-US"/>
              </w:rPr>
              <w:tab/>
            </w:r>
            <w:r w:rsidR="00773302" w:rsidRPr="00811A00">
              <w:rPr>
                <w:rStyle w:val="Hyperlink"/>
                <w:rFonts w:eastAsia="MS Gothic"/>
                <w:noProof/>
                <w:lang w:val="en-US"/>
              </w:rPr>
              <w:t xml:space="preserve">ШУТ-ийн  </w:t>
            </w:r>
            <w:r w:rsidR="00773302" w:rsidRPr="00811A00">
              <w:rPr>
                <w:rStyle w:val="Hyperlink"/>
                <w:rFonts w:eastAsia="MS Gothic"/>
                <w:noProof/>
                <w:lang w:val="mn-MN"/>
              </w:rPr>
              <w:t>тэргүүлэх чиглэл, тэдгээрийн өнөөгийн байдал</w:t>
            </w:r>
            <w:r w:rsidR="00773302">
              <w:rPr>
                <w:noProof/>
                <w:webHidden/>
              </w:rPr>
              <w:tab/>
            </w:r>
            <w:r w:rsidR="00773302">
              <w:rPr>
                <w:noProof/>
                <w:webHidden/>
              </w:rPr>
              <w:fldChar w:fldCharType="begin"/>
            </w:r>
            <w:r w:rsidR="00773302">
              <w:rPr>
                <w:noProof/>
                <w:webHidden/>
              </w:rPr>
              <w:instrText xml:space="preserve"> PAGEREF _Toc116376223 \h </w:instrText>
            </w:r>
            <w:r w:rsidR="00773302">
              <w:rPr>
                <w:noProof/>
                <w:webHidden/>
              </w:rPr>
            </w:r>
            <w:r w:rsidR="00773302">
              <w:rPr>
                <w:noProof/>
                <w:webHidden/>
              </w:rPr>
              <w:fldChar w:fldCharType="separate"/>
            </w:r>
            <w:r w:rsidR="00E524C1">
              <w:rPr>
                <w:noProof/>
                <w:webHidden/>
              </w:rPr>
              <w:t>71</w:t>
            </w:r>
            <w:r w:rsidR="00773302">
              <w:rPr>
                <w:noProof/>
                <w:webHidden/>
              </w:rPr>
              <w:fldChar w:fldCharType="end"/>
            </w:r>
          </w:hyperlink>
        </w:p>
        <w:p w14:paraId="189B23A7" w14:textId="6926D8B1"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24" w:history="1">
            <w:r w:rsidR="00773302" w:rsidRPr="00811A00">
              <w:rPr>
                <w:rStyle w:val="Hyperlink"/>
                <w:rFonts w:eastAsia="MS Gothic"/>
                <w:noProof/>
                <w:lang w:val="mn-MN"/>
              </w:rPr>
              <w:t>3.5.</w:t>
            </w:r>
            <w:r w:rsidR="00773302">
              <w:rPr>
                <w:rFonts w:asciiTheme="minorHAnsi" w:eastAsiaTheme="minorEastAsia" w:hAnsiTheme="minorHAnsi" w:cstheme="minorBidi"/>
                <w:noProof/>
                <w:lang w:val="en-US"/>
              </w:rPr>
              <w:tab/>
            </w:r>
            <w:r w:rsidR="00773302" w:rsidRPr="00811A00">
              <w:rPr>
                <w:rStyle w:val="Hyperlink"/>
                <w:rFonts w:eastAsia="MS Gothic"/>
                <w:noProof/>
                <w:lang w:val="mn-MN"/>
              </w:rPr>
              <w:t>Технологийн түвшин, технологи дамжуулалт</w:t>
            </w:r>
            <w:r w:rsidR="00773302">
              <w:rPr>
                <w:noProof/>
                <w:webHidden/>
              </w:rPr>
              <w:tab/>
            </w:r>
            <w:r w:rsidR="00773302">
              <w:rPr>
                <w:noProof/>
                <w:webHidden/>
              </w:rPr>
              <w:fldChar w:fldCharType="begin"/>
            </w:r>
            <w:r w:rsidR="00773302">
              <w:rPr>
                <w:noProof/>
                <w:webHidden/>
              </w:rPr>
              <w:instrText xml:space="preserve"> PAGEREF _Toc116376224 \h </w:instrText>
            </w:r>
            <w:r w:rsidR="00773302">
              <w:rPr>
                <w:noProof/>
                <w:webHidden/>
              </w:rPr>
            </w:r>
            <w:r w:rsidR="00773302">
              <w:rPr>
                <w:noProof/>
                <w:webHidden/>
              </w:rPr>
              <w:fldChar w:fldCharType="separate"/>
            </w:r>
            <w:r w:rsidR="00E524C1">
              <w:rPr>
                <w:noProof/>
                <w:webHidden/>
              </w:rPr>
              <w:t>75</w:t>
            </w:r>
            <w:r w:rsidR="00773302">
              <w:rPr>
                <w:noProof/>
                <w:webHidden/>
              </w:rPr>
              <w:fldChar w:fldCharType="end"/>
            </w:r>
          </w:hyperlink>
        </w:p>
        <w:p w14:paraId="12B372A5" w14:textId="36191FEF"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25" w:history="1">
            <w:r w:rsidR="00773302" w:rsidRPr="00811A00">
              <w:rPr>
                <w:rStyle w:val="Hyperlink"/>
                <w:noProof/>
              </w:rPr>
              <w:t>3.6.</w:t>
            </w:r>
            <w:r w:rsidR="00773302">
              <w:rPr>
                <w:rFonts w:asciiTheme="minorHAnsi" w:eastAsiaTheme="minorEastAsia" w:hAnsiTheme="minorHAnsi" w:cstheme="minorBidi"/>
                <w:noProof/>
                <w:lang w:val="en-US"/>
              </w:rPr>
              <w:tab/>
            </w:r>
            <w:r w:rsidR="00773302" w:rsidRPr="00811A00">
              <w:rPr>
                <w:rStyle w:val="Hyperlink"/>
                <w:noProof/>
                <w:lang w:val="mn-MN"/>
              </w:rPr>
              <w:t xml:space="preserve">ШУТ-ийн үзүүлэлт, түүний </w:t>
            </w:r>
            <w:r w:rsidR="00773302" w:rsidRPr="00811A00">
              <w:rPr>
                <w:rStyle w:val="Hyperlink"/>
                <w:noProof/>
              </w:rPr>
              <w:t xml:space="preserve"> олон улсын</w:t>
            </w:r>
            <w:r w:rsidR="00773302" w:rsidRPr="00811A00">
              <w:rPr>
                <w:rStyle w:val="Hyperlink"/>
                <w:noProof/>
                <w:spacing w:val="-7"/>
              </w:rPr>
              <w:t xml:space="preserve"> </w:t>
            </w:r>
            <w:r w:rsidR="00773302" w:rsidRPr="00811A00">
              <w:rPr>
                <w:rStyle w:val="Hyperlink"/>
                <w:noProof/>
              </w:rPr>
              <w:t>харьцуулалт</w:t>
            </w:r>
            <w:r w:rsidR="00773302">
              <w:rPr>
                <w:noProof/>
                <w:webHidden/>
              </w:rPr>
              <w:tab/>
            </w:r>
            <w:r w:rsidR="00773302">
              <w:rPr>
                <w:noProof/>
                <w:webHidden/>
              </w:rPr>
              <w:fldChar w:fldCharType="begin"/>
            </w:r>
            <w:r w:rsidR="00773302">
              <w:rPr>
                <w:noProof/>
                <w:webHidden/>
              </w:rPr>
              <w:instrText xml:space="preserve"> PAGEREF _Toc116376225 \h </w:instrText>
            </w:r>
            <w:r w:rsidR="00773302">
              <w:rPr>
                <w:noProof/>
                <w:webHidden/>
              </w:rPr>
            </w:r>
            <w:r w:rsidR="00773302">
              <w:rPr>
                <w:noProof/>
                <w:webHidden/>
              </w:rPr>
              <w:fldChar w:fldCharType="separate"/>
            </w:r>
            <w:r w:rsidR="00E524C1">
              <w:rPr>
                <w:noProof/>
                <w:webHidden/>
              </w:rPr>
              <w:t>77</w:t>
            </w:r>
            <w:r w:rsidR="00773302">
              <w:rPr>
                <w:noProof/>
                <w:webHidden/>
              </w:rPr>
              <w:fldChar w:fldCharType="end"/>
            </w:r>
          </w:hyperlink>
        </w:p>
        <w:p w14:paraId="0941E788" w14:textId="5B33A9DC" w:rsidR="00773302" w:rsidRDefault="00757579">
          <w:pPr>
            <w:pStyle w:val="TOC1"/>
            <w:tabs>
              <w:tab w:val="right" w:leader="dot" w:pos="9678"/>
            </w:tabs>
            <w:rPr>
              <w:rFonts w:asciiTheme="minorHAnsi" w:eastAsiaTheme="minorEastAsia" w:hAnsiTheme="minorHAnsi" w:cstheme="minorBidi"/>
              <w:noProof/>
              <w:lang w:val="en-US"/>
            </w:rPr>
          </w:pPr>
          <w:hyperlink w:anchor="_Toc116376226" w:history="1">
            <w:r w:rsidR="00773302" w:rsidRPr="00811A00">
              <w:rPr>
                <w:rStyle w:val="Hyperlink"/>
                <w:noProof/>
              </w:rPr>
              <w:t xml:space="preserve">БҮЛЭГ IV. </w:t>
            </w:r>
            <w:r w:rsidR="00773302" w:rsidRPr="00811A00">
              <w:rPr>
                <w:rStyle w:val="Hyperlink"/>
                <w:noProof/>
                <w:lang w:val="mn-MN"/>
              </w:rPr>
              <w:t>А</w:t>
            </w:r>
            <w:r w:rsidR="00773302" w:rsidRPr="00811A00">
              <w:rPr>
                <w:rStyle w:val="Hyperlink"/>
                <w:noProof/>
              </w:rPr>
              <w:t>СУУДАЛД ДҮН ШИНЖИЛГЭЭ ХИЙХ;</w:t>
            </w:r>
            <w:r w:rsidR="00773302">
              <w:rPr>
                <w:noProof/>
                <w:webHidden/>
              </w:rPr>
              <w:tab/>
            </w:r>
            <w:r w:rsidR="00773302">
              <w:rPr>
                <w:noProof/>
                <w:webHidden/>
              </w:rPr>
              <w:fldChar w:fldCharType="begin"/>
            </w:r>
            <w:r w:rsidR="00773302">
              <w:rPr>
                <w:noProof/>
                <w:webHidden/>
              </w:rPr>
              <w:instrText xml:space="preserve"> PAGEREF _Toc116376226 \h </w:instrText>
            </w:r>
            <w:r w:rsidR="00773302">
              <w:rPr>
                <w:noProof/>
                <w:webHidden/>
              </w:rPr>
            </w:r>
            <w:r w:rsidR="00773302">
              <w:rPr>
                <w:noProof/>
                <w:webHidden/>
              </w:rPr>
              <w:fldChar w:fldCharType="separate"/>
            </w:r>
            <w:r w:rsidR="00E524C1">
              <w:rPr>
                <w:noProof/>
                <w:webHidden/>
              </w:rPr>
              <w:t>82</w:t>
            </w:r>
            <w:r w:rsidR="00773302">
              <w:rPr>
                <w:noProof/>
                <w:webHidden/>
              </w:rPr>
              <w:fldChar w:fldCharType="end"/>
            </w:r>
          </w:hyperlink>
        </w:p>
        <w:p w14:paraId="405BF9BD" w14:textId="21098768" w:rsidR="00773302" w:rsidRDefault="00757579">
          <w:pPr>
            <w:pStyle w:val="TOC2"/>
            <w:tabs>
              <w:tab w:val="right" w:leader="dot" w:pos="9678"/>
            </w:tabs>
            <w:rPr>
              <w:rFonts w:asciiTheme="minorHAnsi" w:eastAsiaTheme="minorEastAsia" w:hAnsiTheme="minorHAnsi" w:cstheme="minorBidi"/>
              <w:noProof/>
              <w:lang w:val="en-US"/>
            </w:rPr>
          </w:pPr>
          <w:hyperlink w:anchor="_Toc116376227" w:history="1">
            <w:r w:rsidR="00773302" w:rsidRPr="00811A00">
              <w:rPr>
                <w:rStyle w:val="Hyperlink"/>
                <w:noProof/>
                <w:lang w:val="en-US"/>
              </w:rPr>
              <w:t>4</w:t>
            </w:r>
            <w:r w:rsidR="00773302" w:rsidRPr="00811A00">
              <w:rPr>
                <w:rStyle w:val="Hyperlink"/>
                <w:noProof/>
                <w:lang w:val="mn-MN"/>
              </w:rPr>
              <w:t>.1.  ШУТ-ийн хөгжлийн тулгамдсан асуудал</w:t>
            </w:r>
            <w:r w:rsidR="00773302">
              <w:rPr>
                <w:noProof/>
                <w:webHidden/>
              </w:rPr>
              <w:tab/>
            </w:r>
            <w:r w:rsidR="00773302">
              <w:rPr>
                <w:noProof/>
                <w:webHidden/>
              </w:rPr>
              <w:fldChar w:fldCharType="begin"/>
            </w:r>
            <w:r w:rsidR="00773302">
              <w:rPr>
                <w:noProof/>
                <w:webHidden/>
              </w:rPr>
              <w:instrText xml:space="preserve"> PAGEREF _Toc116376227 \h </w:instrText>
            </w:r>
            <w:r w:rsidR="00773302">
              <w:rPr>
                <w:noProof/>
                <w:webHidden/>
              </w:rPr>
            </w:r>
            <w:r w:rsidR="00773302">
              <w:rPr>
                <w:noProof/>
                <w:webHidden/>
              </w:rPr>
              <w:fldChar w:fldCharType="separate"/>
            </w:r>
            <w:r w:rsidR="00E524C1">
              <w:rPr>
                <w:noProof/>
                <w:webHidden/>
              </w:rPr>
              <w:t>82</w:t>
            </w:r>
            <w:r w:rsidR="00773302">
              <w:rPr>
                <w:noProof/>
                <w:webHidden/>
              </w:rPr>
              <w:fldChar w:fldCharType="end"/>
            </w:r>
          </w:hyperlink>
        </w:p>
        <w:p w14:paraId="23889D61" w14:textId="5C27D951" w:rsidR="00773302" w:rsidRDefault="00757579">
          <w:pPr>
            <w:pStyle w:val="TOC2"/>
            <w:tabs>
              <w:tab w:val="right" w:leader="dot" w:pos="9678"/>
            </w:tabs>
            <w:rPr>
              <w:rFonts w:asciiTheme="minorHAnsi" w:eastAsiaTheme="minorEastAsia" w:hAnsiTheme="minorHAnsi" w:cstheme="minorBidi"/>
              <w:noProof/>
              <w:lang w:val="en-US"/>
            </w:rPr>
          </w:pPr>
          <w:hyperlink w:anchor="_Toc116376228" w:history="1">
            <w:r w:rsidR="00773302" w:rsidRPr="00811A00">
              <w:rPr>
                <w:rStyle w:val="Hyperlink"/>
                <w:noProof/>
                <w:lang w:val="mn-MN"/>
              </w:rPr>
              <w:t>4.2.  Монгол улсын ШУТ-ийн хөгжлийн шинэчлэл, цаашдын зорилт, стратеги</w:t>
            </w:r>
            <w:r w:rsidR="00773302">
              <w:rPr>
                <w:noProof/>
                <w:webHidden/>
              </w:rPr>
              <w:tab/>
            </w:r>
            <w:r w:rsidR="00773302">
              <w:rPr>
                <w:noProof/>
                <w:webHidden/>
              </w:rPr>
              <w:fldChar w:fldCharType="begin"/>
            </w:r>
            <w:r w:rsidR="00773302">
              <w:rPr>
                <w:noProof/>
                <w:webHidden/>
              </w:rPr>
              <w:instrText xml:space="preserve"> PAGEREF _Toc116376228 \h </w:instrText>
            </w:r>
            <w:r w:rsidR="00773302">
              <w:rPr>
                <w:noProof/>
                <w:webHidden/>
              </w:rPr>
            </w:r>
            <w:r w:rsidR="00773302">
              <w:rPr>
                <w:noProof/>
                <w:webHidden/>
              </w:rPr>
              <w:fldChar w:fldCharType="separate"/>
            </w:r>
            <w:r w:rsidR="00E524C1">
              <w:rPr>
                <w:noProof/>
                <w:webHidden/>
              </w:rPr>
              <w:t>84</w:t>
            </w:r>
            <w:r w:rsidR="00773302">
              <w:rPr>
                <w:noProof/>
                <w:webHidden/>
              </w:rPr>
              <w:fldChar w:fldCharType="end"/>
            </w:r>
          </w:hyperlink>
        </w:p>
        <w:p w14:paraId="4B0A6449" w14:textId="56FAC394" w:rsidR="00773302" w:rsidRDefault="00757579">
          <w:pPr>
            <w:pStyle w:val="TOC2"/>
            <w:tabs>
              <w:tab w:val="right" w:leader="dot" w:pos="9678"/>
            </w:tabs>
            <w:rPr>
              <w:rFonts w:asciiTheme="minorHAnsi" w:eastAsiaTheme="minorEastAsia" w:hAnsiTheme="minorHAnsi" w:cstheme="minorBidi"/>
              <w:noProof/>
              <w:lang w:val="en-US"/>
            </w:rPr>
          </w:pPr>
          <w:hyperlink w:anchor="_Toc116376229" w:history="1">
            <w:r w:rsidR="00773302" w:rsidRPr="00811A00">
              <w:rPr>
                <w:rStyle w:val="Hyperlink"/>
                <w:noProof/>
                <w:lang w:val="mn-MN"/>
              </w:rPr>
              <w:t xml:space="preserve">4.3.  </w:t>
            </w:r>
            <w:r w:rsidR="00773302" w:rsidRPr="00811A00">
              <w:rPr>
                <w:rStyle w:val="Hyperlink"/>
                <w:noProof/>
              </w:rPr>
              <w:t>Шинжлэх ухаан, технологийн хууль эрх зүйн асуудлын  мөн чанар, цар хүрээ</w:t>
            </w:r>
            <w:r w:rsidR="00773302">
              <w:rPr>
                <w:noProof/>
                <w:webHidden/>
              </w:rPr>
              <w:tab/>
            </w:r>
            <w:r w:rsidR="00773302">
              <w:rPr>
                <w:noProof/>
                <w:webHidden/>
              </w:rPr>
              <w:fldChar w:fldCharType="begin"/>
            </w:r>
            <w:r w:rsidR="00773302">
              <w:rPr>
                <w:noProof/>
                <w:webHidden/>
              </w:rPr>
              <w:instrText xml:space="preserve"> PAGEREF _Toc116376229 \h </w:instrText>
            </w:r>
            <w:r w:rsidR="00773302">
              <w:rPr>
                <w:noProof/>
                <w:webHidden/>
              </w:rPr>
            </w:r>
            <w:r w:rsidR="00773302">
              <w:rPr>
                <w:noProof/>
                <w:webHidden/>
              </w:rPr>
              <w:fldChar w:fldCharType="separate"/>
            </w:r>
            <w:r w:rsidR="00E524C1">
              <w:rPr>
                <w:noProof/>
                <w:webHidden/>
              </w:rPr>
              <w:t>93</w:t>
            </w:r>
            <w:r w:rsidR="00773302">
              <w:rPr>
                <w:noProof/>
                <w:webHidden/>
              </w:rPr>
              <w:fldChar w:fldCharType="end"/>
            </w:r>
          </w:hyperlink>
        </w:p>
        <w:p w14:paraId="68B61A63" w14:textId="17B58476" w:rsidR="00773302" w:rsidRDefault="00757579">
          <w:pPr>
            <w:pStyle w:val="TOC3"/>
            <w:tabs>
              <w:tab w:val="right" w:leader="dot" w:pos="9678"/>
            </w:tabs>
            <w:rPr>
              <w:rFonts w:asciiTheme="minorHAnsi" w:eastAsiaTheme="minorEastAsia" w:hAnsiTheme="minorHAnsi" w:cstheme="minorBidi"/>
              <w:noProof/>
              <w:lang w:val="en-US"/>
            </w:rPr>
          </w:pPr>
          <w:hyperlink w:anchor="_Toc116376230" w:history="1">
            <w:r w:rsidR="00773302" w:rsidRPr="00811A00">
              <w:rPr>
                <w:rStyle w:val="Hyperlink"/>
                <w:noProof/>
                <w:lang w:val="mn-MN"/>
              </w:rPr>
              <w:t xml:space="preserve">4.3.1 </w:t>
            </w:r>
            <w:r w:rsidR="00773302" w:rsidRPr="00811A00">
              <w:rPr>
                <w:rStyle w:val="Hyperlink"/>
                <w:noProof/>
              </w:rPr>
              <w:t xml:space="preserve"> </w:t>
            </w:r>
            <w:r w:rsidR="00773302" w:rsidRPr="00811A00">
              <w:rPr>
                <w:rStyle w:val="Hyperlink"/>
                <w:noProof/>
                <w:lang w:val="mn-MN"/>
              </w:rPr>
              <w:t>Үндсэн хууль, Үндэсний аюулгүй байдлын тухай, Монгол улсын үндэсний аюулгүй байдлын үзэл баримтлалыг үндэслэл баримтлалуудад ШУТ-ийн талаар.</w:t>
            </w:r>
            <w:r w:rsidR="00773302">
              <w:rPr>
                <w:noProof/>
                <w:webHidden/>
              </w:rPr>
              <w:tab/>
            </w:r>
            <w:r w:rsidR="00773302">
              <w:rPr>
                <w:noProof/>
                <w:webHidden/>
              </w:rPr>
              <w:fldChar w:fldCharType="begin"/>
            </w:r>
            <w:r w:rsidR="00773302">
              <w:rPr>
                <w:noProof/>
                <w:webHidden/>
              </w:rPr>
              <w:instrText xml:space="preserve"> PAGEREF _Toc116376230 \h </w:instrText>
            </w:r>
            <w:r w:rsidR="00773302">
              <w:rPr>
                <w:noProof/>
                <w:webHidden/>
              </w:rPr>
            </w:r>
            <w:r w:rsidR="00773302">
              <w:rPr>
                <w:noProof/>
                <w:webHidden/>
              </w:rPr>
              <w:fldChar w:fldCharType="separate"/>
            </w:r>
            <w:r w:rsidR="00E524C1">
              <w:rPr>
                <w:noProof/>
                <w:webHidden/>
              </w:rPr>
              <w:t>93</w:t>
            </w:r>
            <w:r w:rsidR="00773302">
              <w:rPr>
                <w:noProof/>
                <w:webHidden/>
              </w:rPr>
              <w:fldChar w:fldCharType="end"/>
            </w:r>
          </w:hyperlink>
        </w:p>
        <w:p w14:paraId="2D1F27F3" w14:textId="14B0B3BF" w:rsidR="00773302" w:rsidRDefault="00757579">
          <w:pPr>
            <w:pStyle w:val="TOC3"/>
            <w:tabs>
              <w:tab w:val="right" w:leader="dot" w:pos="9678"/>
            </w:tabs>
            <w:rPr>
              <w:rFonts w:asciiTheme="minorHAnsi" w:eastAsiaTheme="minorEastAsia" w:hAnsiTheme="minorHAnsi" w:cstheme="minorBidi"/>
              <w:noProof/>
              <w:lang w:val="en-US"/>
            </w:rPr>
          </w:pPr>
          <w:hyperlink w:anchor="_Toc116376231" w:history="1">
            <w:r w:rsidR="00773302" w:rsidRPr="00811A00">
              <w:rPr>
                <w:rStyle w:val="Hyperlink"/>
                <w:noProof/>
                <w:lang w:val="mn-MN"/>
              </w:rPr>
              <w:t>4.3.2. Засгийн газрын үйл ажиллагаанд ШУТ-ийн нэгдсэн бодлогын талаар</w:t>
            </w:r>
            <w:r w:rsidR="00773302">
              <w:rPr>
                <w:noProof/>
                <w:webHidden/>
              </w:rPr>
              <w:tab/>
            </w:r>
            <w:r w:rsidR="00773302">
              <w:rPr>
                <w:noProof/>
                <w:webHidden/>
              </w:rPr>
              <w:fldChar w:fldCharType="begin"/>
            </w:r>
            <w:r w:rsidR="00773302">
              <w:rPr>
                <w:noProof/>
                <w:webHidden/>
              </w:rPr>
              <w:instrText xml:space="preserve"> PAGEREF _Toc116376231 \h </w:instrText>
            </w:r>
            <w:r w:rsidR="00773302">
              <w:rPr>
                <w:noProof/>
                <w:webHidden/>
              </w:rPr>
            </w:r>
            <w:r w:rsidR="00773302">
              <w:rPr>
                <w:noProof/>
                <w:webHidden/>
              </w:rPr>
              <w:fldChar w:fldCharType="separate"/>
            </w:r>
            <w:r w:rsidR="00E524C1">
              <w:rPr>
                <w:noProof/>
                <w:webHidden/>
              </w:rPr>
              <w:t>99</w:t>
            </w:r>
            <w:r w:rsidR="00773302">
              <w:rPr>
                <w:noProof/>
                <w:webHidden/>
              </w:rPr>
              <w:fldChar w:fldCharType="end"/>
            </w:r>
          </w:hyperlink>
        </w:p>
        <w:p w14:paraId="1F4C62E8" w14:textId="5BDB7DF9" w:rsidR="00773302" w:rsidRDefault="00757579">
          <w:pPr>
            <w:pStyle w:val="TOC3"/>
            <w:tabs>
              <w:tab w:val="right" w:leader="dot" w:pos="9678"/>
            </w:tabs>
            <w:rPr>
              <w:rFonts w:asciiTheme="minorHAnsi" w:eastAsiaTheme="minorEastAsia" w:hAnsiTheme="minorHAnsi" w:cstheme="minorBidi"/>
              <w:noProof/>
              <w:lang w:val="en-US"/>
            </w:rPr>
          </w:pPr>
          <w:hyperlink w:anchor="_Toc116376232" w:history="1">
            <w:r w:rsidR="00773302" w:rsidRPr="00811A00">
              <w:rPr>
                <w:rStyle w:val="Hyperlink"/>
                <w:noProof/>
                <w:lang w:val="mn-MN"/>
              </w:rPr>
              <w:t xml:space="preserve">4.3.2. </w:t>
            </w:r>
            <w:r w:rsidR="00773302" w:rsidRPr="00811A00">
              <w:rPr>
                <w:rStyle w:val="Hyperlink"/>
                <w:noProof/>
              </w:rPr>
              <w:t>“АЛСЫН ХАРАА-2050”</w:t>
            </w:r>
            <w:r w:rsidR="00773302" w:rsidRPr="00811A00">
              <w:rPr>
                <w:rStyle w:val="Hyperlink"/>
                <w:noProof/>
                <w:lang w:val="mn-MN"/>
              </w:rPr>
              <w:t xml:space="preserve"> болон эрх зүйн баримт бичгүүдэд ШУТ-ын талаар</w:t>
            </w:r>
            <w:r w:rsidR="00773302">
              <w:rPr>
                <w:noProof/>
                <w:webHidden/>
              </w:rPr>
              <w:tab/>
            </w:r>
            <w:r w:rsidR="00773302">
              <w:rPr>
                <w:noProof/>
                <w:webHidden/>
              </w:rPr>
              <w:fldChar w:fldCharType="begin"/>
            </w:r>
            <w:r w:rsidR="00773302">
              <w:rPr>
                <w:noProof/>
                <w:webHidden/>
              </w:rPr>
              <w:instrText xml:space="preserve"> PAGEREF _Toc116376232 \h </w:instrText>
            </w:r>
            <w:r w:rsidR="00773302">
              <w:rPr>
                <w:noProof/>
                <w:webHidden/>
              </w:rPr>
            </w:r>
            <w:r w:rsidR="00773302">
              <w:rPr>
                <w:noProof/>
                <w:webHidden/>
              </w:rPr>
              <w:fldChar w:fldCharType="separate"/>
            </w:r>
            <w:r w:rsidR="00E524C1">
              <w:rPr>
                <w:noProof/>
                <w:webHidden/>
              </w:rPr>
              <w:t>100</w:t>
            </w:r>
            <w:r w:rsidR="00773302">
              <w:rPr>
                <w:noProof/>
                <w:webHidden/>
              </w:rPr>
              <w:fldChar w:fldCharType="end"/>
            </w:r>
          </w:hyperlink>
        </w:p>
        <w:p w14:paraId="507B18A6" w14:textId="5D3F8FDD"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33" w:history="1">
            <w:r w:rsidR="00773302" w:rsidRPr="00811A00">
              <w:rPr>
                <w:rStyle w:val="Hyperlink"/>
                <w:noProof/>
              </w:rPr>
              <w:t>4.4.</w:t>
            </w:r>
            <w:r w:rsidR="00773302">
              <w:rPr>
                <w:rFonts w:asciiTheme="minorHAnsi" w:eastAsiaTheme="minorEastAsia" w:hAnsiTheme="minorHAnsi" w:cstheme="minorBidi"/>
                <w:noProof/>
                <w:lang w:val="en-US"/>
              </w:rPr>
              <w:tab/>
            </w:r>
            <w:r w:rsidR="00773302" w:rsidRPr="00811A00">
              <w:rPr>
                <w:rStyle w:val="Hyperlink"/>
                <w:noProof/>
                <w:lang w:val="mn-MN"/>
              </w:rPr>
              <w:t xml:space="preserve">Шинжлэх ухаан, технологитой холбоотой </w:t>
            </w:r>
            <w:r w:rsidR="00773302" w:rsidRPr="00811A00">
              <w:rPr>
                <w:rStyle w:val="Hyperlink"/>
                <w:noProof/>
              </w:rPr>
              <w:t>асуудлаар эрх, хууль ёсны ашиг сонирхол нь хөндөгдөж байгаа нийгмийн бүлэг, иргэд, аж ахуйн нэгж, байгууллага, бусад этгээдийг тодорхойлох;</w:t>
            </w:r>
            <w:r w:rsidR="00773302">
              <w:rPr>
                <w:noProof/>
                <w:webHidden/>
              </w:rPr>
              <w:tab/>
            </w:r>
            <w:r w:rsidR="00773302">
              <w:rPr>
                <w:noProof/>
                <w:webHidden/>
              </w:rPr>
              <w:fldChar w:fldCharType="begin"/>
            </w:r>
            <w:r w:rsidR="00773302">
              <w:rPr>
                <w:noProof/>
                <w:webHidden/>
              </w:rPr>
              <w:instrText xml:space="preserve"> PAGEREF _Toc116376233 \h </w:instrText>
            </w:r>
            <w:r w:rsidR="00773302">
              <w:rPr>
                <w:noProof/>
                <w:webHidden/>
              </w:rPr>
            </w:r>
            <w:r w:rsidR="00773302">
              <w:rPr>
                <w:noProof/>
                <w:webHidden/>
              </w:rPr>
              <w:fldChar w:fldCharType="separate"/>
            </w:r>
            <w:r w:rsidR="00E524C1">
              <w:rPr>
                <w:noProof/>
                <w:webHidden/>
              </w:rPr>
              <w:t>106</w:t>
            </w:r>
            <w:r w:rsidR="00773302">
              <w:rPr>
                <w:noProof/>
                <w:webHidden/>
              </w:rPr>
              <w:fldChar w:fldCharType="end"/>
            </w:r>
          </w:hyperlink>
        </w:p>
        <w:p w14:paraId="1D6D8541" w14:textId="25F18F8D"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34" w:history="1">
            <w:r w:rsidR="00773302" w:rsidRPr="00811A00">
              <w:rPr>
                <w:rStyle w:val="Hyperlink"/>
                <w:noProof/>
              </w:rPr>
              <w:t>4.5.</w:t>
            </w:r>
            <w:r w:rsidR="00773302">
              <w:rPr>
                <w:rFonts w:asciiTheme="minorHAnsi" w:eastAsiaTheme="minorEastAsia" w:hAnsiTheme="minorHAnsi" w:cstheme="minorBidi"/>
                <w:noProof/>
                <w:lang w:val="en-US"/>
              </w:rPr>
              <w:tab/>
            </w:r>
            <w:r w:rsidR="00773302" w:rsidRPr="00811A00">
              <w:rPr>
                <w:rStyle w:val="Hyperlink"/>
                <w:noProof/>
                <w:lang w:val="mn-MN"/>
              </w:rPr>
              <w:t xml:space="preserve">Шинжлэх ухаан, технологитой холбоотой </w:t>
            </w:r>
            <w:r w:rsidR="00773302" w:rsidRPr="00811A00">
              <w:rPr>
                <w:rStyle w:val="Hyperlink"/>
                <w:noProof/>
              </w:rPr>
              <w:t>асуудал үүссэн шалтгаан, нөхцөлийг тодорхойлох.</w:t>
            </w:r>
            <w:r w:rsidR="00773302">
              <w:rPr>
                <w:noProof/>
                <w:webHidden/>
              </w:rPr>
              <w:tab/>
            </w:r>
            <w:r w:rsidR="00773302">
              <w:rPr>
                <w:noProof/>
                <w:webHidden/>
              </w:rPr>
              <w:fldChar w:fldCharType="begin"/>
            </w:r>
            <w:r w:rsidR="00773302">
              <w:rPr>
                <w:noProof/>
                <w:webHidden/>
              </w:rPr>
              <w:instrText xml:space="preserve"> PAGEREF _Toc116376234 \h </w:instrText>
            </w:r>
            <w:r w:rsidR="00773302">
              <w:rPr>
                <w:noProof/>
                <w:webHidden/>
              </w:rPr>
            </w:r>
            <w:r w:rsidR="00773302">
              <w:rPr>
                <w:noProof/>
                <w:webHidden/>
              </w:rPr>
              <w:fldChar w:fldCharType="separate"/>
            </w:r>
            <w:r w:rsidR="00E524C1">
              <w:rPr>
                <w:noProof/>
                <w:webHidden/>
              </w:rPr>
              <w:t>106</w:t>
            </w:r>
            <w:r w:rsidR="00773302">
              <w:rPr>
                <w:noProof/>
                <w:webHidden/>
              </w:rPr>
              <w:fldChar w:fldCharType="end"/>
            </w:r>
          </w:hyperlink>
        </w:p>
        <w:p w14:paraId="0D9DC623" w14:textId="52DD3962" w:rsidR="00773302" w:rsidRDefault="00757579">
          <w:pPr>
            <w:pStyle w:val="TOC2"/>
            <w:tabs>
              <w:tab w:val="left" w:pos="880"/>
              <w:tab w:val="right" w:leader="dot" w:pos="9678"/>
            </w:tabs>
            <w:rPr>
              <w:rFonts w:asciiTheme="minorHAnsi" w:eastAsiaTheme="minorEastAsia" w:hAnsiTheme="minorHAnsi" w:cstheme="minorBidi"/>
              <w:noProof/>
              <w:lang w:val="en-US"/>
            </w:rPr>
          </w:pPr>
          <w:hyperlink w:anchor="_Toc116376235" w:history="1">
            <w:r w:rsidR="00773302" w:rsidRPr="00811A00">
              <w:rPr>
                <w:rStyle w:val="Hyperlink"/>
                <w:noProof/>
                <w:lang w:val="mn-MN"/>
              </w:rPr>
              <w:t>4.6.</w:t>
            </w:r>
            <w:r w:rsidR="00773302">
              <w:rPr>
                <w:rFonts w:asciiTheme="minorHAnsi" w:eastAsiaTheme="minorEastAsia" w:hAnsiTheme="minorHAnsi" w:cstheme="minorBidi"/>
                <w:noProof/>
                <w:lang w:val="en-US"/>
              </w:rPr>
              <w:tab/>
            </w:r>
            <w:r w:rsidR="00773302" w:rsidRPr="00811A00">
              <w:rPr>
                <w:rStyle w:val="Hyperlink"/>
                <w:noProof/>
                <w:lang w:val="mn-MN"/>
              </w:rPr>
              <w:t>Шинжлэх ухаан, технологийн асуудал, улс орны хөгжилд түүний гүйцэтгэх үүргийн талаар хийгдсэн судалгааны ажил, тэдгээрийн зөвлөмжүүд</w:t>
            </w:r>
            <w:r w:rsidR="00773302">
              <w:rPr>
                <w:noProof/>
                <w:webHidden/>
              </w:rPr>
              <w:tab/>
            </w:r>
            <w:r w:rsidR="00773302">
              <w:rPr>
                <w:noProof/>
                <w:webHidden/>
              </w:rPr>
              <w:fldChar w:fldCharType="begin"/>
            </w:r>
            <w:r w:rsidR="00773302">
              <w:rPr>
                <w:noProof/>
                <w:webHidden/>
              </w:rPr>
              <w:instrText xml:space="preserve"> PAGEREF _Toc116376235 \h </w:instrText>
            </w:r>
            <w:r w:rsidR="00773302">
              <w:rPr>
                <w:noProof/>
                <w:webHidden/>
              </w:rPr>
            </w:r>
            <w:r w:rsidR="00773302">
              <w:rPr>
                <w:noProof/>
                <w:webHidden/>
              </w:rPr>
              <w:fldChar w:fldCharType="separate"/>
            </w:r>
            <w:r w:rsidR="00E524C1">
              <w:rPr>
                <w:noProof/>
                <w:webHidden/>
              </w:rPr>
              <w:t>106</w:t>
            </w:r>
            <w:r w:rsidR="00773302">
              <w:rPr>
                <w:noProof/>
                <w:webHidden/>
              </w:rPr>
              <w:fldChar w:fldCharType="end"/>
            </w:r>
          </w:hyperlink>
        </w:p>
        <w:p w14:paraId="78C6F70A" w14:textId="737D8F41" w:rsidR="00773302" w:rsidRDefault="00757579">
          <w:pPr>
            <w:pStyle w:val="TOC1"/>
            <w:tabs>
              <w:tab w:val="right" w:leader="dot" w:pos="9678"/>
            </w:tabs>
            <w:rPr>
              <w:rFonts w:asciiTheme="minorHAnsi" w:eastAsiaTheme="minorEastAsia" w:hAnsiTheme="minorHAnsi" w:cstheme="minorBidi"/>
              <w:noProof/>
              <w:lang w:val="en-US"/>
            </w:rPr>
          </w:pPr>
          <w:hyperlink w:anchor="_Toc116376236" w:history="1">
            <w:r w:rsidR="00773302" w:rsidRPr="00811A00">
              <w:rPr>
                <w:rStyle w:val="Hyperlink"/>
                <w:noProof/>
              </w:rPr>
              <w:t xml:space="preserve">БҮЛЭГ V. </w:t>
            </w:r>
            <w:r w:rsidR="00773302" w:rsidRPr="00811A00">
              <w:rPr>
                <w:rStyle w:val="Hyperlink"/>
                <w:noProof/>
                <w:lang w:val="mn-MN"/>
              </w:rPr>
              <w:t>А</w:t>
            </w:r>
            <w:r w:rsidR="00773302" w:rsidRPr="00811A00">
              <w:rPr>
                <w:rStyle w:val="Hyperlink"/>
                <w:noProof/>
              </w:rPr>
              <w:t>СУУДЛЫГ ШИЙДВЭРЛЭХ ЗОРИЛГЫГ ТОМЬЁОЛОХ;</w:t>
            </w:r>
            <w:r w:rsidR="00773302">
              <w:rPr>
                <w:noProof/>
                <w:webHidden/>
              </w:rPr>
              <w:tab/>
            </w:r>
            <w:r w:rsidR="00773302">
              <w:rPr>
                <w:noProof/>
                <w:webHidden/>
              </w:rPr>
              <w:fldChar w:fldCharType="begin"/>
            </w:r>
            <w:r w:rsidR="00773302">
              <w:rPr>
                <w:noProof/>
                <w:webHidden/>
              </w:rPr>
              <w:instrText xml:space="preserve"> PAGEREF _Toc116376236 \h </w:instrText>
            </w:r>
            <w:r w:rsidR="00773302">
              <w:rPr>
                <w:noProof/>
                <w:webHidden/>
              </w:rPr>
            </w:r>
            <w:r w:rsidR="00773302">
              <w:rPr>
                <w:noProof/>
                <w:webHidden/>
              </w:rPr>
              <w:fldChar w:fldCharType="separate"/>
            </w:r>
            <w:r w:rsidR="00E524C1">
              <w:rPr>
                <w:noProof/>
                <w:webHidden/>
              </w:rPr>
              <w:t>117</w:t>
            </w:r>
            <w:r w:rsidR="00773302">
              <w:rPr>
                <w:noProof/>
                <w:webHidden/>
              </w:rPr>
              <w:fldChar w:fldCharType="end"/>
            </w:r>
          </w:hyperlink>
        </w:p>
        <w:p w14:paraId="04004208" w14:textId="64180E7F" w:rsidR="00773302" w:rsidRDefault="00757579">
          <w:pPr>
            <w:pStyle w:val="TOC1"/>
            <w:tabs>
              <w:tab w:val="right" w:leader="dot" w:pos="9678"/>
            </w:tabs>
            <w:rPr>
              <w:rFonts w:asciiTheme="minorHAnsi" w:eastAsiaTheme="minorEastAsia" w:hAnsiTheme="minorHAnsi" w:cstheme="minorBidi"/>
              <w:noProof/>
              <w:lang w:val="en-US"/>
            </w:rPr>
          </w:pPr>
          <w:hyperlink w:anchor="_Toc116376237" w:history="1">
            <w:r w:rsidR="00773302" w:rsidRPr="00811A00">
              <w:rPr>
                <w:rStyle w:val="Hyperlink"/>
                <w:noProof/>
              </w:rPr>
              <w:t xml:space="preserve">БҮЛЭГ VI. </w:t>
            </w:r>
            <w:r w:rsidR="00773302" w:rsidRPr="00811A00">
              <w:rPr>
                <w:rStyle w:val="Hyperlink"/>
                <w:noProof/>
                <w:lang w:val="mn-MN"/>
              </w:rPr>
              <w:t>Т</w:t>
            </w:r>
            <w:r w:rsidR="00773302" w:rsidRPr="00811A00">
              <w:rPr>
                <w:rStyle w:val="Hyperlink"/>
                <w:noProof/>
              </w:rPr>
              <w:t>УХАЙН АСУУДЛЫГ ЗОХИЦУУЛАХ ХУВИЛБАРУУДЫГ ТОГТООЖ, ТЭДГЭЭРИЙН ЭЕРЭГ БОЛОН СӨРӨГ ТАЛЫГ ХАРЬЦУУЛАН СУДЛАХ;</w:t>
            </w:r>
            <w:r w:rsidR="00773302">
              <w:rPr>
                <w:noProof/>
                <w:webHidden/>
              </w:rPr>
              <w:tab/>
            </w:r>
            <w:r w:rsidR="00773302">
              <w:rPr>
                <w:noProof/>
                <w:webHidden/>
              </w:rPr>
              <w:fldChar w:fldCharType="begin"/>
            </w:r>
            <w:r w:rsidR="00773302">
              <w:rPr>
                <w:noProof/>
                <w:webHidden/>
              </w:rPr>
              <w:instrText xml:space="preserve"> PAGEREF _Toc116376237 \h </w:instrText>
            </w:r>
            <w:r w:rsidR="00773302">
              <w:rPr>
                <w:noProof/>
                <w:webHidden/>
              </w:rPr>
            </w:r>
            <w:r w:rsidR="00773302">
              <w:rPr>
                <w:noProof/>
                <w:webHidden/>
              </w:rPr>
              <w:fldChar w:fldCharType="separate"/>
            </w:r>
            <w:r w:rsidR="00E524C1">
              <w:rPr>
                <w:noProof/>
                <w:webHidden/>
              </w:rPr>
              <w:t>120</w:t>
            </w:r>
            <w:r w:rsidR="00773302">
              <w:rPr>
                <w:noProof/>
                <w:webHidden/>
              </w:rPr>
              <w:fldChar w:fldCharType="end"/>
            </w:r>
          </w:hyperlink>
        </w:p>
        <w:p w14:paraId="18F1E914" w14:textId="016AE9B0" w:rsidR="00773302" w:rsidRDefault="00757579">
          <w:pPr>
            <w:pStyle w:val="TOC1"/>
            <w:tabs>
              <w:tab w:val="right" w:leader="dot" w:pos="9678"/>
            </w:tabs>
            <w:rPr>
              <w:rFonts w:asciiTheme="minorHAnsi" w:eastAsiaTheme="minorEastAsia" w:hAnsiTheme="minorHAnsi" w:cstheme="minorBidi"/>
              <w:noProof/>
              <w:lang w:val="en-US"/>
            </w:rPr>
          </w:pPr>
          <w:hyperlink w:anchor="_Toc116376238" w:history="1">
            <w:r w:rsidR="00773302" w:rsidRPr="00811A00">
              <w:rPr>
                <w:rStyle w:val="Hyperlink"/>
                <w:noProof/>
              </w:rPr>
              <w:t xml:space="preserve">БҮЛЭГ VII. </w:t>
            </w:r>
            <w:r w:rsidR="00773302" w:rsidRPr="00811A00">
              <w:rPr>
                <w:rStyle w:val="Hyperlink"/>
                <w:noProof/>
                <w:lang w:val="mn-MN"/>
              </w:rPr>
              <w:t>З</w:t>
            </w:r>
            <w:r w:rsidR="00773302" w:rsidRPr="00811A00">
              <w:rPr>
                <w:rStyle w:val="Hyperlink"/>
                <w:noProof/>
              </w:rPr>
              <w:t>ОХИЦУУЛАЛТЫН ХУВИЛБАРУУДЫН ҮР НӨЛӨӨГ ТАНДАН СУДЛАХ;</w:t>
            </w:r>
            <w:r w:rsidR="00773302">
              <w:rPr>
                <w:noProof/>
                <w:webHidden/>
              </w:rPr>
              <w:tab/>
            </w:r>
            <w:r w:rsidR="00773302">
              <w:rPr>
                <w:noProof/>
                <w:webHidden/>
              </w:rPr>
              <w:fldChar w:fldCharType="begin"/>
            </w:r>
            <w:r w:rsidR="00773302">
              <w:rPr>
                <w:noProof/>
                <w:webHidden/>
              </w:rPr>
              <w:instrText xml:space="preserve"> PAGEREF _Toc116376238 \h </w:instrText>
            </w:r>
            <w:r w:rsidR="00773302">
              <w:rPr>
                <w:noProof/>
                <w:webHidden/>
              </w:rPr>
            </w:r>
            <w:r w:rsidR="00773302">
              <w:rPr>
                <w:noProof/>
                <w:webHidden/>
              </w:rPr>
              <w:fldChar w:fldCharType="separate"/>
            </w:r>
            <w:r w:rsidR="00E524C1">
              <w:rPr>
                <w:noProof/>
                <w:webHidden/>
              </w:rPr>
              <w:t>149</w:t>
            </w:r>
            <w:r w:rsidR="00773302">
              <w:rPr>
                <w:noProof/>
                <w:webHidden/>
              </w:rPr>
              <w:fldChar w:fldCharType="end"/>
            </w:r>
          </w:hyperlink>
        </w:p>
        <w:p w14:paraId="13875246" w14:textId="26EB6E1F" w:rsidR="00773302" w:rsidRDefault="00757579">
          <w:pPr>
            <w:pStyle w:val="TOC1"/>
            <w:tabs>
              <w:tab w:val="right" w:leader="dot" w:pos="9678"/>
            </w:tabs>
            <w:rPr>
              <w:rFonts w:asciiTheme="minorHAnsi" w:eastAsiaTheme="minorEastAsia" w:hAnsiTheme="minorHAnsi" w:cstheme="minorBidi"/>
              <w:noProof/>
              <w:lang w:val="en-US"/>
            </w:rPr>
          </w:pPr>
          <w:hyperlink w:anchor="_Toc116376239" w:history="1">
            <w:r w:rsidR="00773302" w:rsidRPr="00811A00">
              <w:rPr>
                <w:rStyle w:val="Hyperlink"/>
                <w:noProof/>
              </w:rPr>
              <w:t xml:space="preserve">БҮЛЭГ VIII. </w:t>
            </w:r>
            <w:r w:rsidR="00773302" w:rsidRPr="00811A00">
              <w:rPr>
                <w:rStyle w:val="Hyperlink"/>
                <w:noProof/>
                <w:lang w:val="mn-MN"/>
              </w:rPr>
              <w:t>З</w:t>
            </w:r>
            <w:r w:rsidR="00773302" w:rsidRPr="00811A00">
              <w:rPr>
                <w:rStyle w:val="Hyperlink"/>
                <w:noProof/>
              </w:rPr>
              <w:t>ОХИЦУУЛАЛТЫН ХУВИЛБАРУУДЫГ ХАРЬЦУУЛЖ ДҮГНЭЛТ ХИЙХ;</w:t>
            </w:r>
            <w:r w:rsidR="00773302">
              <w:rPr>
                <w:noProof/>
                <w:webHidden/>
              </w:rPr>
              <w:tab/>
            </w:r>
            <w:r w:rsidR="00773302">
              <w:rPr>
                <w:noProof/>
                <w:webHidden/>
              </w:rPr>
              <w:fldChar w:fldCharType="begin"/>
            </w:r>
            <w:r w:rsidR="00773302">
              <w:rPr>
                <w:noProof/>
                <w:webHidden/>
              </w:rPr>
              <w:instrText xml:space="preserve"> PAGEREF _Toc116376239 \h </w:instrText>
            </w:r>
            <w:r w:rsidR="00773302">
              <w:rPr>
                <w:noProof/>
                <w:webHidden/>
              </w:rPr>
            </w:r>
            <w:r w:rsidR="00773302">
              <w:rPr>
                <w:noProof/>
                <w:webHidden/>
              </w:rPr>
              <w:fldChar w:fldCharType="separate"/>
            </w:r>
            <w:r w:rsidR="00E524C1">
              <w:rPr>
                <w:noProof/>
                <w:webHidden/>
              </w:rPr>
              <w:t>152</w:t>
            </w:r>
            <w:r w:rsidR="00773302">
              <w:rPr>
                <w:noProof/>
                <w:webHidden/>
              </w:rPr>
              <w:fldChar w:fldCharType="end"/>
            </w:r>
          </w:hyperlink>
        </w:p>
        <w:p w14:paraId="496C0F23" w14:textId="79C57E95" w:rsidR="00773302" w:rsidRDefault="00757579">
          <w:pPr>
            <w:pStyle w:val="TOC1"/>
            <w:tabs>
              <w:tab w:val="right" w:leader="dot" w:pos="9678"/>
            </w:tabs>
            <w:rPr>
              <w:rFonts w:asciiTheme="minorHAnsi" w:eastAsiaTheme="minorEastAsia" w:hAnsiTheme="minorHAnsi" w:cstheme="minorBidi"/>
              <w:noProof/>
              <w:lang w:val="en-US"/>
            </w:rPr>
          </w:pPr>
          <w:hyperlink w:anchor="_Toc116376240" w:history="1">
            <w:r w:rsidR="00773302" w:rsidRPr="00811A00">
              <w:rPr>
                <w:rStyle w:val="Hyperlink"/>
                <w:noProof/>
              </w:rPr>
              <w:t>Ашигласан материал:</w:t>
            </w:r>
            <w:r w:rsidR="00773302">
              <w:rPr>
                <w:noProof/>
                <w:webHidden/>
              </w:rPr>
              <w:tab/>
            </w:r>
            <w:r w:rsidR="00773302">
              <w:rPr>
                <w:noProof/>
                <w:webHidden/>
              </w:rPr>
              <w:fldChar w:fldCharType="begin"/>
            </w:r>
            <w:r w:rsidR="00773302">
              <w:rPr>
                <w:noProof/>
                <w:webHidden/>
              </w:rPr>
              <w:instrText xml:space="preserve"> PAGEREF _Toc116376240 \h </w:instrText>
            </w:r>
            <w:r w:rsidR="00773302">
              <w:rPr>
                <w:noProof/>
                <w:webHidden/>
              </w:rPr>
            </w:r>
            <w:r w:rsidR="00773302">
              <w:rPr>
                <w:noProof/>
                <w:webHidden/>
              </w:rPr>
              <w:fldChar w:fldCharType="separate"/>
            </w:r>
            <w:r w:rsidR="00E524C1">
              <w:rPr>
                <w:noProof/>
                <w:webHidden/>
              </w:rPr>
              <w:t>179</w:t>
            </w:r>
            <w:r w:rsidR="00773302">
              <w:rPr>
                <w:noProof/>
                <w:webHidden/>
              </w:rPr>
              <w:fldChar w:fldCharType="end"/>
            </w:r>
          </w:hyperlink>
        </w:p>
        <w:p w14:paraId="7B265DE1" w14:textId="63DD2D4F" w:rsidR="007317D6" w:rsidRPr="001373A0" w:rsidRDefault="007317D6" w:rsidP="005771B1">
          <w:r w:rsidRPr="001373A0">
            <w:rPr>
              <w:b/>
              <w:bCs/>
              <w:noProof/>
            </w:rPr>
            <w:fldChar w:fldCharType="end"/>
          </w:r>
        </w:p>
      </w:sdtContent>
    </w:sdt>
    <w:p w14:paraId="09EC812C" w14:textId="77777777" w:rsidR="007317D6" w:rsidRPr="001373A0" w:rsidRDefault="007317D6" w:rsidP="005771B1">
      <w:pPr>
        <w:rPr>
          <w:lang w:val="en-US"/>
        </w:rPr>
      </w:pPr>
    </w:p>
    <w:p w14:paraId="1E1F4889" w14:textId="77777777" w:rsidR="00936321" w:rsidRPr="001373A0" w:rsidRDefault="00936321">
      <w:pPr>
        <w:widowControl/>
        <w:autoSpaceDE/>
        <w:autoSpaceDN/>
        <w:spacing w:after="160" w:line="259" w:lineRule="auto"/>
      </w:pPr>
    </w:p>
    <w:p w14:paraId="6881C0C7" w14:textId="77777777" w:rsidR="00936321" w:rsidRPr="001373A0" w:rsidRDefault="00936321">
      <w:pPr>
        <w:widowControl/>
        <w:autoSpaceDE/>
        <w:autoSpaceDN/>
        <w:spacing w:after="160" w:line="259" w:lineRule="auto"/>
      </w:pPr>
    </w:p>
    <w:p w14:paraId="3D8E85AA" w14:textId="77777777" w:rsidR="00936321" w:rsidRPr="001373A0" w:rsidRDefault="00936321">
      <w:pPr>
        <w:widowControl/>
        <w:autoSpaceDE/>
        <w:autoSpaceDN/>
        <w:spacing w:after="160" w:line="259" w:lineRule="auto"/>
      </w:pPr>
    </w:p>
    <w:p w14:paraId="0748BF27" w14:textId="77777777" w:rsidR="00936321" w:rsidRPr="001373A0" w:rsidRDefault="00936321">
      <w:pPr>
        <w:widowControl/>
        <w:autoSpaceDE/>
        <w:autoSpaceDN/>
        <w:spacing w:after="160" w:line="259" w:lineRule="auto"/>
      </w:pPr>
    </w:p>
    <w:p w14:paraId="3DBDD071" w14:textId="77777777" w:rsidR="00936321" w:rsidRPr="001373A0" w:rsidRDefault="00936321">
      <w:pPr>
        <w:widowControl/>
        <w:autoSpaceDE/>
        <w:autoSpaceDN/>
        <w:spacing w:after="160" w:line="259" w:lineRule="auto"/>
      </w:pPr>
    </w:p>
    <w:p w14:paraId="43F83255" w14:textId="77777777" w:rsidR="00936321" w:rsidRPr="001373A0" w:rsidRDefault="00936321">
      <w:pPr>
        <w:widowControl/>
        <w:autoSpaceDE/>
        <w:autoSpaceDN/>
        <w:spacing w:after="160" w:line="259" w:lineRule="auto"/>
      </w:pPr>
    </w:p>
    <w:p w14:paraId="7A9834BD" w14:textId="77777777" w:rsidR="00936321" w:rsidRPr="001373A0" w:rsidRDefault="00936321">
      <w:pPr>
        <w:widowControl/>
        <w:autoSpaceDE/>
        <w:autoSpaceDN/>
        <w:spacing w:after="160" w:line="259" w:lineRule="auto"/>
      </w:pPr>
    </w:p>
    <w:p w14:paraId="22BB36F7" w14:textId="77777777" w:rsidR="00936321" w:rsidRPr="001373A0" w:rsidRDefault="00936321">
      <w:pPr>
        <w:widowControl/>
        <w:autoSpaceDE/>
        <w:autoSpaceDN/>
        <w:spacing w:after="160" w:line="259" w:lineRule="auto"/>
      </w:pPr>
    </w:p>
    <w:p w14:paraId="3B235478" w14:textId="77777777" w:rsidR="00936321" w:rsidRPr="001373A0" w:rsidRDefault="00936321">
      <w:pPr>
        <w:widowControl/>
        <w:autoSpaceDE/>
        <w:autoSpaceDN/>
        <w:spacing w:after="160" w:line="259" w:lineRule="auto"/>
      </w:pPr>
    </w:p>
    <w:p w14:paraId="4AF98AF3" w14:textId="77777777" w:rsidR="00936321" w:rsidRPr="001373A0" w:rsidRDefault="00936321">
      <w:pPr>
        <w:widowControl/>
        <w:autoSpaceDE/>
        <w:autoSpaceDN/>
        <w:spacing w:after="160" w:line="259" w:lineRule="auto"/>
      </w:pPr>
    </w:p>
    <w:p w14:paraId="469905D4" w14:textId="77777777" w:rsidR="00936321" w:rsidRPr="001373A0" w:rsidRDefault="00936321">
      <w:pPr>
        <w:widowControl/>
        <w:autoSpaceDE/>
        <w:autoSpaceDN/>
        <w:spacing w:after="160" w:line="259" w:lineRule="auto"/>
      </w:pPr>
    </w:p>
    <w:p w14:paraId="5FC192D6" w14:textId="77777777" w:rsidR="00936321" w:rsidRPr="001373A0" w:rsidRDefault="00936321">
      <w:pPr>
        <w:widowControl/>
        <w:autoSpaceDE/>
        <w:autoSpaceDN/>
        <w:spacing w:after="160" w:line="259" w:lineRule="auto"/>
      </w:pPr>
    </w:p>
    <w:p w14:paraId="4522FDCC" w14:textId="77777777" w:rsidR="00936321" w:rsidRPr="001373A0" w:rsidRDefault="00936321">
      <w:pPr>
        <w:widowControl/>
        <w:autoSpaceDE/>
        <w:autoSpaceDN/>
        <w:spacing w:after="160" w:line="259" w:lineRule="auto"/>
      </w:pPr>
    </w:p>
    <w:p w14:paraId="592FC82D" w14:textId="77777777" w:rsidR="00DD5AC2" w:rsidRPr="001373A0" w:rsidRDefault="00DD5AC2">
      <w:pPr>
        <w:widowControl/>
        <w:autoSpaceDE/>
        <w:autoSpaceDN/>
        <w:spacing w:after="160" w:line="259" w:lineRule="auto"/>
        <w:rPr>
          <w:rFonts w:eastAsiaTheme="majorEastAsia"/>
          <w:b/>
          <w:color w:val="2E74B5" w:themeColor="accent1" w:themeShade="BF"/>
          <w:sz w:val="24"/>
          <w:szCs w:val="26"/>
          <w:lang w:val="mn-MN"/>
        </w:rPr>
      </w:pPr>
      <w:r w:rsidRPr="001373A0">
        <w:rPr>
          <w:lang w:val="mn-MN"/>
        </w:rPr>
        <w:br w:type="page"/>
      </w:r>
    </w:p>
    <w:p w14:paraId="3FC05CEA" w14:textId="7D62FA78" w:rsidR="00936321" w:rsidRPr="001373A0" w:rsidRDefault="00936321" w:rsidP="00936321">
      <w:pPr>
        <w:pStyle w:val="Heading2"/>
        <w:rPr>
          <w:rFonts w:cs="Times New Roman"/>
          <w:lang w:val="mn-MN"/>
        </w:rPr>
      </w:pPr>
      <w:bookmarkStart w:id="0" w:name="_Toc116376207"/>
      <w:r w:rsidRPr="001373A0">
        <w:rPr>
          <w:rFonts w:cs="Times New Roman"/>
          <w:lang w:val="mn-MN"/>
        </w:rPr>
        <w:lastRenderedPageBreak/>
        <w:t>Хүснэгтийн жагсаалт:</w:t>
      </w:r>
      <w:bookmarkEnd w:id="0"/>
      <w:r w:rsidRPr="001373A0">
        <w:rPr>
          <w:rFonts w:cs="Times New Roman"/>
          <w:lang w:val="mn-MN"/>
        </w:rPr>
        <w:t xml:space="preserve"> </w:t>
      </w:r>
    </w:p>
    <w:p w14:paraId="46131C1B" w14:textId="4A3CCEA5" w:rsidR="00773302" w:rsidRDefault="00936321">
      <w:pPr>
        <w:pStyle w:val="TableofFigures"/>
        <w:tabs>
          <w:tab w:val="right" w:leader="dot" w:pos="9678"/>
        </w:tabs>
        <w:rPr>
          <w:rFonts w:asciiTheme="minorHAnsi" w:eastAsiaTheme="minorEastAsia" w:hAnsiTheme="minorHAnsi" w:cstheme="minorBidi"/>
          <w:noProof/>
          <w:lang w:val="en-US"/>
        </w:rPr>
      </w:pPr>
      <w:r w:rsidRPr="001373A0">
        <w:fldChar w:fldCharType="begin"/>
      </w:r>
      <w:r w:rsidRPr="001373A0">
        <w:instrText xml:space="preserve"> TOC \h \z \c "Хүснэгт" </w:instrText>
      </w:r>
      <w:r w:rsidRPr="001373A0">
        <w:fldChar w:fldCharType="separate"/>
      </w:r>
      <w:hyperlink w:anchor="_Toc116376241" w:history="1">
        <w:r w:rsidR="00773302" w:rsidRPr="00273FE4">
          <w:rPr>
            <w:rStyle w:val="Hyperlink"/>
            <w:noProof/>
          </w:rPr>
          <w:t>Хүснэгт 1</w:t>
        </w:r>
        <w:r w:rsidR="00773302" w:rsidRPr="00273FE4">
          <w:rPr>
            <w:rStyle w:val="Hyperlink"/>
            <w:noProof/>
            <w:lang w:val="mn-MN"/>
          </w:rPr>
          <w:t xml:space="preserve">. </w:t>
        </w:r>
        <w:r w:rsidR="00773302" w:rsidRPr="00273FE4">
          <w:rPr>
            <w:rStyle w:val="Hyperlink"/>
            <w:noProof/>
          </w:rPr>
          <w:t>ШУИТИ-ын бодлогын загварыг удирдан зохион байгуулах байгууллагын загварууд</w:t>
        </w:r>
        <w:r w:rsidR="00773302">
          <w:rPr>
            <w:noProof/>
            <w:webHidden/>
          </w:rPr>
          <w:tab/>
        </w:r>
        <w:r w:rsidR="00773302">
          <w:rPr>
            <w:noProof/>
            <w:webHidden/>
          </w:rPr>
          <w:fldChar w:fldCharType="begin"/>
        </w:r>
        <w:r w:rsidR="00773302">
          <w:rPr>
            <w:noProof/>
            <w:webHidden/>
          </w:rPr>
          <w:instrText xml:space="preserve"> PAGEREF _Toc116376241 \h </w:instrText>
        </w:r>
        <w:r w:rsidR="00773302">
          <w:rPr>
            <w:noProof/>
            <w:webHidden/>
          </w:rPr>
        </w:r>
        <w:r w:rsidR="00773302">
          <w:rPr>
            <w:noProof/>
            <w:webHidden/>
          </w:rPr>
          <w:fldChar w:fldCharType="separate"/>
        </w:r>
        <w:r w:rsidR="00E524C1">
          <w:rPr>
            <w:noProof/>
            <w:webHidden/>
          </w:rPr>
          <w:t>16</w:t>
        </w:r>
        <w:r w:rsidR="00773302">
          <w:rPr>
            <w:noProof/>
            <w:webHidden/>
          </w:rPr>
          <w:fldChar w:fldCharType="end"/>
        </w:r>
      </w:hyperlink>
    </w:p>
    <w:p w14:paraId="662A201B" w14:textId="6A09DFC0"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42" w:history="1">
        <w:r w:rsidR="00773302" w:rsidRPr="00273FE4">
          <w:rPr>
            <w:rStyle w:val="Hyperlink"/>
            <w:noProof/>
          </w:rPr>
          <w:t>Хүснэгт 2</w:t>
        </w:r>
        <w:r w:rsidR="00773302" w:rsidRPr="00273FE4">
          <w:rPr>
            <w:rStyle w:val="Hyperlink"/>
            <w:noProof/>
            <w:lang w:val="mn-MN"/>
          </w:rPr>
          <w:t xml:space="preserve">. </w:t>
        </w:r>
        <w:r w:rsidR="00773302" w:rsidRPr="00273FE4">
          <w:rPr>
            <w:rStyle w:val="Hyperlink"/>
            <w:noProof/>
          </w:rPr>
          <w:t>ШУИТИ-ын эрх зүйн хэрэгслийн жишээ</w:t>
        </w:r>
        <w:r w:rsidR="00773302">
          <w:rPr>
            <w:noProof/>
            <w:webHidden/>
          </w:rPr>
          <w:tab/>
        </w:r>
        <w:r w:rsidR="00773302">
          <w:rPr>
            <w:noProof/>
            <w:webHidden/>
          </w:rPr>
          <w:fldChar w:fldCharType="begin"/>
        </w:r>
        <w:r w:rsidR="00773302">
          <w:rPr>
            <w:noProof/>
            <w:webHidden/>
          </w:rPr>
          <w:instrText xml:space="preserve"> PAGEREF _Toc116376242 \h </w:instrText>
        </w:r>
        <w:r w:rsidR="00773302">
          <w:rPr>
            <w:noProof/>
            <w:webHidden/>
          </w:rPr>
        </w:r>
        <w:r w:rsidR="00773302">
          <w:rPr>
            <w:noProof/>
            <w:webHidden/>
          </w:rPr>
          <w:fldChar w:fldCharType="separate"/>
        </w:r>
        <w:r w:rsidR="00E524C1">
          <w:rPr>
            <w:noProof/>
            <w:webHidden/>
          </w:rPr>
          <w:t>18</w:t>
        </w:r>
        <w:r w:rsidR="00773302">
          <w:rPr>
            <w:noProof/>
            <w:webHidden/>
          </w:rPr>
          <w:fldChar w:fldCharType="end"/>
        </w:r>
      </w:hyperlink>
    </w:p>
    <w:p w14:paraId="791EA603" w14:textId="16DFC2C2"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43" w:history="1">
        <w:r w:rsidR="00773302" w:rsidRPr="00273FE4">
          <w:rPr>
            <w:rStyle w:val="Hyperlink"/>
            <w:noProof/>
          </w:rPr>
          <w:t>Хүснэгт 3</w:t>
        </w:r>
        <w:r w:rsidR="00773302" w:rsidRPr="00273FE4">
          <w:rPr>
            <w:rStyle w:val="Hyperlink"/>
            <w:noProof/>
            <w:lang w:val="mn-MN"/>
          </w:rPr>
          <w:t xml:space="preserve">. </w:t>
        </w:r>
        <w:r w:rsidR="00773302" w:rsidRPr="00273FE4">
          <w:rPr>
            <w:rStyle w:val="Hyperlink"/>
            <w:rFonts w:eastAsia="Calibri"/>
            <w:bCs/>
            <w:noProof/>
            <w:lang w:val="en-US"/>
          </w:rPr>
          <w:t>ШУТ-ийн салбарын байгууллагуудын тоо</w:t>
        </w:r>
        <w:r w:rsidR="00773302">
          <w:rPr>
            <w:noProof/>
            <w:webHidden/>
          </w:rPr>
          <w:tab/>
        </w:r>
        <w:r w:rsidR="00773302">
          <w:rPr>
            <w:noProof/>
            <w:webHidden/>
          </w:rPr>
          <w:fldChar w:fldCharType="begin"/>
        </w:r>
        <w:r w:rsidR="00773302">
          <w:rPr>
            <w:noProof/>
            <w:webHidden/>
          </w:rPr>
          <w:instrText xml:space="preserve"> PAGEREF _Toc116376243 \h </w:instrText>
        </w:r>
        <w:r w:rsidR="00773302">
          <w:rPr>
            <w:noProof/>
            <w:webHidden/>
          </w:rPr>
        </w:r>
        <w:r w:rsidR="00773302">
          <w:rPr>
            <w:noProof/>
            <w:webHidden/>
          </w:rPr>
          <w:fldChar w:fldCharType="separate"/>
        </w:r>
        <w:r w:rsidR="00E524C1">
          <w:rPr>
            <w:noProof/>
            <w:webHidden/>
          </w:rPr>
          <w:t>56</w:t>
        </w:r>
        <w:r w:rsidR="00773302">
          <w:rPr>
            <w:noProof/>
            <w:webHidden/>
          </w:rPr>
          <w:fldChar w:fldCharType="end"/>
        </w:r>
      </w:hyperlink>
    </w:p>
    <w:p w14:paraId="27D3CB1C" w14:textId="1431920C"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44" w:history="1">
        <w:r w:rsidR="00773302" w:rsidRPr="00273FE4">
          <w:rPr>
            <w:rStyle w:val="Hyperlink"/>
            <w:noProof/>
          </w:rPr>
          <w:t>Хүснэгт 4</w:t>
        </w:r>
        <w:r w:rsidR="00773302" w:rsidRPr="00273FE4">
          <w:rPr>
            <w:rStyle w:val="Hyperlink"/>
            <w:noProof/>
            <w:lang w:val="mn-MN"/>
          </w:rPr>
          <w:t xml:space="preserve">. </w:t>
        </w:r>
        <w:r w:rsidR="00773302" w:rsidRPr="00273FE4">
          <w:rPr>
            <w:rStyle w:val="Hyperlink"/>
            <w:rFonts w:eastAsia="Calibri"/>
            <w:bCs/>
            <w:noProof/>
            <w:lang w:val="en-US"/>
          </w:rPr>
          <w:t>Төрийн өмчийн ШУ-ны байгууллагууд</w:t>
        </w:r>
        <w:r w:rsidR="00773302">
          <w:rPr>
            <w:noProof/>
            <w:webHidden/>
          </w:rPr>
          <w:tab/>
        </w:r>
        <w:r w:rsidR="00773302">
          <w:rPr>
            <w:noProof/>
            <w:webHidden/>
          </w:rPr>
          <w:fldChar w:fldCharType="begin"/>
        </w:r>
        <w:r w:rsidR="00773302">
          <w:rPr>
            <w:noProof/>
            <w:webHidden/>
          </w:rPr>
          <w:instrText xml:space="preserve"> PAGEREF _Toc116376244 \h </w:instrText>
        </w:r>
        <w:r w:rsidR="00773302">
          <w:rPr>
            <w:noProof/>
            <w:webHidden/>
          </w:rPr>
        </w:r>
        <w:r w:rsidR="00773302">
          <w:rPr>
            <w:noProof/>
            <w:webHidden/>
          </w:rPr>
          <w:fldChar w:fldCharType="separate"/>
        </w:r>
        <w:r w:rsidR="00E524C1">
          <w:rPr>
            <w:noProof/>
            <w:webHidden/>
          </w:rPr>
          <w:t>56</w:t>
        </w:r>
        <w:r w:rsidR="00773302">
          <w:rPr>
            <w:noProof/>
            <w:webHidden/>
          </w:rPr>
          <w:fldChar w:fldCharType="end"/>
        </w:r>
      </w:hyperlink>
    </w:p>
    <w:p w14:paraId="0323BB21" w14:textId="77E6C993"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45" w:history="1">
        <w:r w:rsidR="00773302" w:rsidRPr="00273FE4">
          <w:rPr>
            <w:rStyle w:val="Hyperlink"/>
            <w:noProof/>
          </w:rPr>
          <w:t>Хүснэгт 5</w:t>
        </w:r>
        <w:r w:rsidR="00773302" w:rsidRPr="00273FE4">
          <w:rPr>
            <w:rStyle w:val="Hyperlink"/>
            <w:noProof/>
            <w:lang w:val="mn-MN"/>
          </w:rPr>
          <w:t xml:space="preserve">. </w:t>
        </w:r>
        <w:r w:rsidR="00773302" w:rsidRPr="00273FE4">
          <w:rPr>
            <w:rStyle w:val="Hyperlink"/>
            <w:rFonts w:eastAsia="Calibri"/>
            <w:bCs/>
            <w:noProof/>
            <w:lang w:val="en-US"/>
          </w:rPr>
          <w:t>Төсвийн бус эх үүсвэрээр санхүүждэг их сургуулийн харъяа хүрээлэн, төв</w:t>
        </w:r>
        <w:r w:rsidR="00773302">
          <w:rPr>
            <w:noProof/>
            <w:webHidden/>
          </w:rPr>
          <w:tab/>
        </w:r>
        <w:r w:rsidR="00773302">
          <w:rPr>
            <w:noProof/>
            <w:webHidden/>
          </w:rPr>
          <w:fldChar w:fldCharType="begin"/>
        </w:r>
        <w:r w:rsidR="00773302">
          <w:rPr>
            <w:noProof/>
            <w:webHidden/>
          </w:rPr>
          <w:instrText xml:space="preserve"> PAGEREF _Toc116376245 \h </w:instrText>
        </w:r>
        <w:r w:rsidR="00773302">
          <w:rPr>
            <w:noProof/>
            <w:webHidden/>
          </w:rPr>
        </w:r>
        <w:r w:rsidR="00773302">
          <w:rPr>
            <w:noProof/>
            <w:webHidden/>
          </w:rPr>
          <w:fldChar w:fldCharType="separate"/>
        </w:r>
        <w:r w:rsidR="00E524C1">
          <w:rPr>
            <w:noProof/>
            <w:webHidden/>
          </w:rPr>
          <w:t>57</w:t>
        </w:r>
        <w:r w:rsidR="00773302">
          <w:rPr>
            <w:noProof/>
            <w:webHidden/>
          </w:rPr>
          <w:fldChar w:fldCharType="end"/>
        </w:r>
      </w:hyperlink>
    </w:p>
    <w:p w14:paraId="0CCE9F2F" w14:textId="273E4AF5"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46" w:history="1">
        <w:r w:rsidR="00773302" w:rsidRPr="00273FE4">
          <w:rPr>
            <w:rStyle w:val="Hyperlink"/>
            <w:noProof/>
          </w:rPr>
          <w:t>Хүснэгт 6</w:t>
        </w:r>
        <w:r w:rsidR="00773302" w:rsidRPr="00273FE4">
          <w:rPr>
            <w:rStyle w:val="Hyperlink"/>
            <w:noProof/>
            <w:lang w:val="mn-MN"/>
          </w:rPr>
          <w:t>. Шинжлэх ухаан, технологийн салбарын  үндсэн үзүүлэлт, 2016-2021 он</w:t>
        </w:r>
        <w:r w:rsidR="00773302">
          <w:rPr>
            <w:noProof/>
            <w:webHidden/>
          </w:rPr>
          <w:tab/>
        </w:r>
        <w:r w:rsidR="00773302">
          <w:rPr>
            <w:noProof/>
            <w:webHidden/>
          </w:rPr>
          <w:fldChar w:fldCharType="begin"/>
        </w:r>
        <w:r w:rsidR="00773302">
          <w:rPr>
            <w:noProof/>
            <w:webHidden/>
          </w:rPr>
          <w:instrText xml:space="preserve"> PAGEREF _Toc116376246 \h </w:instrText>
        </w:r>
        <w:r w:rsidR="00773302">
          <w:rPr>
            <w:noProof/>
            <w:webHidden/>
          </w:rPr>
        </w:r>
        <w:r w:rsidR="00773302">
          <w:rPr>
            <w:noProof/>
            <w:webHidden/>
          </w:rPr>
          <w:fldChar w:fldCharType="separate"/>
        </w:r>
        <w:r w:rsidR="00E524C1">
          <w:rPr>
            <w:noProof/>
            <w:webHidden/>
          </w:rPr>
          <w:t>58</w:t>
        </w:r>
        <w:r w:rsidR="00773302">
          <w:rPr>
            <w:noProof/>
            <w:webHidden/>
          </w:rPr>
          <w:fldChar w:fldCharType="end"/>
        </w:r>
      </w:hyperlink>
    </w:p>
    <w:p w14:paraId="6DBD7869" w14:textId="56FF3DD5"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47" w:history="1">
        <w:r w:rsidR="00773302" w:rsidRPr="00273FE4">
          <w:rPr>
            <w:rStyle w:val="Hyperlink"/>
            <w:noProof/>
          </w:rPr>
          <w:t>Хүснэгт 7</w:t>
        </w:r>
        <w:r w:rsidR="00773302" w:rsidRPr="00273FE4">
          <w:rPr>
            <w:rStyle w:val="Hyperlink"/>
            <w:noProof/>
            <w:lang w:val="mn-MN"/>
          </w:rPr>
          <w:t xml:space="preserve">. </w:t>
        </w:r>
        <w:r w:rsidR="00773302" w:rsidRPr="00273FE4">
          <w:rPr>
            <w:rStyle w:val="Hyperlink"/>
            <w:rFonts w:eastAsia="Calibri"/>
            <w:bCs/>
            <w:noProof/>
            <w:lang w:val="en-US"/>
          </w:rPr>
          <w:t>ШУ-ны салбарын хүний нөөцийн зарим  үзүүлэлтүүд</w:t>
        </w:r>
        <w:r w:rsidR="00773302">
          <w:rPr>
            <w:noProof/>
            <w:webHidden/>
          </w:rPr>
          <w:tab/>
        </w:r>
        <w:r w:rsidR="00773302">
          <w:rPr>
            <w:noProof/>
            <w:webHidden/>
          </w:rPr>
          <w:fldChar w:fldCharType="begin"/>
        </w:r>
        <w:r w:rsidR="00773302">
          <w:rPr>
            <w:noProof/>
            <w:webHidden/>
          </w:rPr>
          <w:instrText xml:space="preserve"> PAGEREF _Toc116376247 \h </w:instrText>
        </w:r>
        <w:r w:rsidR="00773302">
          <w:rPr>
            <w:noProof/>
            <w:webHidden/>
          </w:rPr>
        </w:r>
        <w:r w:rsidR="00773302">
          <w:rPr>
            <w:noProof/>
            <w:webHidden/>
          </w:rPr>
          <w:fldChar w:fldCharType="separate"/>
        </w:r>
        <w:r w:rsidR="00E524C1">
          <w:rPr>
            <w:noProof/>
            <w:webHidden/>
          </w:rPr>
          <w:t>58</w:t>
        </w:r>
        <w:r w:rsidR="00773302">
          <w:rPr>
            <w:noProof/>
            <w:webHidden/>
          </w:rPr>
          <w:fldChar w:fldCharType="end"/>
        </w:r>
      </w:hyperlink>
    </w:p>
    <w:p w14:paraId="18C136AB" w14:textId="64AFC1DA"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48" w:history="1">
        <w:r w:rsidR="00773302" w:rsidRPr="00273FE4">
          <w:rPr>
            <w:rStyle w:val="Hyperlink"/>
            <w:noProof/>
          </w:rPr>
          <w:t>Хүснэгт 8</w:t>
        </w:r>
        <w:r w:rsidR="00773302" w:rsidRPr="00273FE4">
          <w:rPr>
            <w:rStyle w:val="Hyperlink"/>
            <w:noProof/>
            <w:lang w:val="mn-MN"/>
          </w:rPr>
          <w:t xml:space="preserve">. </w:t>
        </w:r>
        <w:r w:rsidR="00773302" w:rsidRPr="00273FE4">
          <w:rPr>
            <w:rStyle w:val="Hyperlink"/>
            <w:rFonts w:eastAsia="Calibri"/>
            <w:bCs/>
            <w:noProof/>
            <w:lang w:val="en-US"/>
          </w:rPr>
          <w:t>ШУ-ны салбарын үндсэн ажиллагчдын бүтэц</w:t>
        </w:r>
        <w:r w:rsidR="00773302">
          <w:rPr>
            <w:noProof/>
            <w:webHidden/>
          </w:rPr>
          <w:tab/>
        </w:r>
        <w:r w:rsidR="00773302">
          <w:rPr>
            <w:noProof/>
            <w:webHidden/>
          </w:rPr>
          <w:fldChar w:fldCharType="begin"/>
        </w:r>
        <w:r w:rsidR="00773302">
          <w:rPr>
            <w:noProof/>
            <w:webHidden/>
          </w:rPr>
          <w:instrText xml:space="preserve"> PAGEREF _Toc116376248 \h </w:instrText>
        </w:r>
        <w:r w:rsidR="00773302">
          <w:rPr>
            <w:noProof/>
            <w:webHidden/>
          </w:rPr>
        </w:r>
        <w:r w:rsidR="00773302">
          <w:rPr>
            <w:noProof/>
            <w:webHidden/>
          </w:rPr>
          <w:fldChar w:fldCharType="separate"/>
        </w:r>
        <w:r w:rsidR="00E524C1">
          <w:rPr>
            <w:noProof/>
            <w:webHidden/>
          </w:rPr>
          <w:t>59</w:t>
        </w:r>
        <w:r w:rsidR="00773302">
          <w:rPr>
            <w:noProof/>
            <w:webHidden/>
          </w:rPr>
          <w:fldChar w:fldCharType="end"/>
        </w:r>
      </w:hyperlink>
    </w:p>
    <w:p w14:paraId="475B0348" w14:textId="1062C4CD"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49" w:history="1">
        <w:r w:rsidR="00773302" w:rsidRPr="00273FE4">
          <w:rPr>
            <w:rStyle w:val="Hyperlink"/>
            <w:noProof/>
          </w:rPr>
          <w:t>Хүснэгт 9</w:t>
        </w:r>
        <w:r w:rsidR="00773302" w:rsidRPr="00273FE4">
          <w:rPr>
            <w:rStyle w:val="Hyperlink"/>
            <w:noProof/>
            <w:lang w:val="mn-MN"/>
          </w:rPr>
          <w:t xml:space="preserve">. </w:t>
        </w:r>
        <w:r w:rsidR="00773302" w:rsidRPr="00273FE4">
          <w:rPr>
            <w:rStyle w:val="Hyperlink"/>
            <w:rFonts w:eastAsia="Calibri"/>
            <w:bCs/>
            <w:noProof/>
            <w:lang w:val="en-US"/>
          </w:rPr>
          <w:t xml:space="preserve">Ажиллагчдын дундаж цалин, </w:t>
        </w:r>
        <w:r w:rsidR="00773302" w:rsidRPr="00273FE4">
          <w:rPr>
            <w:rStyle w:val="Hyperlink"/>
            <w:rFonts w:eastAsia="Calibri"/>
            <w:bCs/>
            <w:noProof/>
            <w:lang w:val="mn-MN"/>
          </w:rPr>
          <w:t xml:space="preserve">мян, төгрөгөөр, </w:t>
        </w:r>
        <w:r w:rsidR="00773302" w:rsidRPr="00273FE4">
          <w:rPr>
            <w:rStyle w:val="Hyperlink"/>
            <w:rFonts w:eastAsia="Calibri"/>
            <w:bCs/>
            <w:noProof/>
            <w:lang w:val="en-US"/>
          </w:rPr>
          <w:t xml:space="preserve"> 2021</w:t>
        </w:r>
        <w:r w:rsidR="00773302">
          <w:rPr>
            <w:noProof/>
            <w:webHidden/>
          </w:rPr>
          <w:tab/>
        </w:r>
        <w:r w:rsidR="00773302">
          <w:rPr>
            <w:noProof/>
            <w:webHidden/>
          </w:rPr>
          <w:fldChar w:fldCharType="begin"/>
        </w:r>
        <w:r w:rsidR="00773302">
          <w:rPr>
            <w:noProof/>
            <w:webHidden/>
          </w:rPr>
          <w:instrText xml:space="preserve"> PAGEREF _Toc116376249 \h </w:instrText>
        </w:r>
        <w:r w:rsidR="00773302">
          <w:rPr>
            <w:noProof/>
            <w:webHidden/>
          </w:rPr>
        </w:r>
        <w:r w:rsidR="00773302">
          <w:rPr>
            <w:noProof/>
            <w:webHidden/>
          </w:rPr>
          <w:fldChar w:fldCharType="separate"/>
        </w:r>
        <w:r w:rsidR="00E524C1">
          <w:rPr>
            <w:noProof/>
            <w:webHidden/>
          </w:rPr>
          <w:t>59</w:t>
        </w:r>
        <w:r w:rsidR="00773302">
          <w:rPr>
            <w:noProof/>
            <w:webHidden/>
          </w:rPr>
          <w:fldChar w:fldCharType="end"/>
        </w:r>
      </w:hyperlink>
    </w:p>
    <w:p w14:paraId="0999ADBD" w14:textId="6E69D258"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50" w:history="1">
        <w:r w:rsidR="00773302" w:rsidRPr="00273FE4">
          <w:rPr>
            <w:rStyle w:val="Hyperlink"/>
            <w:noProof/>
          </w:rPr>
          <w:t>Хүснэгт 10</w:t>
        </w:r>
        <w:r w:rsidR="00773302" w:rsidRPr="00273FE4">
          <w:rPr>
            <w:rStyle w:val="Hyperlink"/>
            <w:noProof/>
            <w:lang w:val="mn-MN"/>
          </w:rPr>
          <w:t xml:space="preserve">. </w:t>
        </w:r>
        <w:r w:rsidR="00773302" w:rsidRPr="00273FE4">
          <w:rPr>
            <w:rStyle w:val="Hyperlink"/>
            <w:noProof/>
          </w:rPr>
          <w:t>Эрдэм шинжилгээний байгууллагын тоо, ажиллагчид, 2016-202</w:t>
        </w:r>
        <w:r w:rsidR="00773302" w:rsidRPr="00273FE4">
          <w:rPr>
            <w:rStyle w:val="Hyperlink"/>
            <w:noProof/>
            <w:lang w:val="mn-MN"/>
          </w:rPr>
          <w:t>1</w:t>
        </w:r>
        <w:r w:rsidR="00773302" w:rsidRPr="00273FE4">
          <w:rPr>
            <w:rStyle w:val="Hyperlink"/>
            <w:noProof/>
          </w:rPr>
          <w:t xml:space="preserve"> он</w:t>
        </w:r>
        <w:r w:rsidR="00773302">
          <w:rPr>
            <w:noProof/>
            <w:webHidden/>
          </w:rPr>
          <w:tab/>
        </w:r>
        <w:r w:rsidR="00773302">
          <w:rPr>
            <w:noProof/>
            <w:webHidden/>
          </w:rPr>
          <w:fldChar w:fldCharType="begin"/>
        </w:r>
        <w:r w:rsidR="00773302">
          <w:rPr>
            <w:noProof/>
            <w:webHidden/>
          </w:rPr>
          <w:instrText xml:space="preserve"> PAGEREF _Toc116376250 \h </w:instrText>
        </w:r>
        <w:r w:rsidR="00773302">
          <w:rPr>
            <w:noProof/>
            <w:webHidden/>
          </w:rPr>
        </w:r>
        <w:r w:rsidR="00773302">
          <w:rPr>
            <w:noProof/>
            <w:webHidden/>
          </w:rPr>
          <w:fldChar w:fldCharType="separate"/>
        </w:r>
        <w:r w:rsidR="00E524C1">
          <w:rPr>
            <w:noProof/>
            <w:webHidden/>
          </w:rPr>
          <w:t>60</w:t>
        </w:r>
        <w:r w:rsidR="00773302">
          <w:rPr>
            <w:noProof/>
            <w:webHidden/>
          </w:rPr>
          <w:fldChar w:fldCharType="end"/>
        </w:r>
      </w:hyperlink>
    </w:p>
    <w:p w14:paraId="67AAD132" w14:textId="566C3501"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51" w:history="1">
        <w:r w:rsidR="00773302" w:rsidRPr="00273FE4">
          <w:rPr>
            <w:rStyle w:val="Hyperlink"/>
            <w:noProof/>
          </w:rPr>
          <w:t>Хүснэгт 11</w:t>
        </w:r>
        <w:r w:rsidR="00773302" w:rsidRPr="00273FE4">
          <w:rPr>
            <w:rStyle w:val="Hyperlink"/>
            <w:noProof/>
            <w:lang w:val="mn-MN"/>
          </w:rPr>
          <w:t xml:space="preserve">. </w:t>
        </w:r>
        <w:r w:rsidR="00773302" w:rsidRPr="00273FE4">
          <w:rPr>
            <w:rStyle w:val="Hyperlink"/>
            <w:noProof/>
          </w:rPr>
          <w:t>Эрдмийн зэрэг, цолтой үндсэн ажиллагчид</w:t>
        </w:r>
        <w:r w:rsidR="00773302" w:rsidRPr="00273FE4">
          <w:rPr>
            <w:rStyle w:val="Hyperlink"/>
            <w:noProof/>
            <w:lang w:val="mn-MN"/>
          </w:rPr>
          <w:t>, төрлөөр, 2021 он</w:t>
        </w:r>
        <w:r w:rsidR="00773302">
          <w:rPr>
            <w:noProof/>
            <w:webHidden/>
          </w:rPr>
          <w:tab/>
        </w:r>
        <w:r w:rsidR="00773302">
          <w:rPr>
            <w:noProof/>
            <w:webHidden/>
          </w:rPr>
          <w:fldChar w:fldCharType="begin"/>
        </w:r>
        <w:r w:rsidR="00773302">
          <w:rPr>
            <w:noProof/>
            <w:webHidden/>
          </w:rPr>
          <w:instrText xml:space="preserve"> PAGEREF _Toc116376251 \h </w:instrText>
        </w:r>
        <w:r w:rsidR="00773302">
          <w:rPr>
            <w:noProof/>
            <w:webHidden/>
          </w:rPr>
        </w:r>
        <w:r w:rsidR="00773302">
          <w:rPr>
            <w:noProof/>
            <w:webHidden/>
          </w:rPr>
          <w:fldChar w:fldCharType="separate"/>
        </w:r>
        <w:r w:rsidR="00E524C1">
          <w:rPr>
            <w:noProof/>
            <w:webHidden/>
          </w:rPr>
          <w:t>60</w:t>
        </w:r>
        <w:r w:rsidR="00773302">
          <w:rPr>
            <w:noProof/>
            <w:webHidden/>
          </w:rPr>
          <w:fldChar w:fldCharType="end"/>
        </w:r>
      </w:hyperlink>
    </w:p>
    <w:p w14:paraId="1F286B72" w14:textId="294292C4"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52" w:history="1">
        <w:r w:rsidR="00773302" w:rsidRPr="00273FE4">
          <w:rPr>
            <w:rStyle w:val="Hyperlink"/>
            <w:noProof/>
          </w:rPr>
          <w:t>Хүснэгт 12</w:t>
        </w:r>
        <w:r w:rsidR="00773302" w:rsidRPr="00273FE4">
          <w:rPr>
            <w:rStyle w:val="Hyperlink"/>
            <w:noProof/>
            <w:lang w:val="mn-MN"/>
          </w:rPr>
          <w:t>. ШУТ-ийн хүний нөөцийн үзүүлэлт, хувиар, 2021 он</w:t>
        </w:r>
        <w:r w:rsidR="00773302">
          <w:rPr>
            <w:noProof/>
            <w:webHidden/>
          </w:rPr>
          <w:tab/>
        </w:r>
        <w:r w:rsidR="00773302">
          <w:rPr>
            <w:noProof/>
            <w:webHidden/>
          </w:rPr>
          <w:fldChar w:fldCharType="begin"/>
        </w:r>
        <w:r w:rsidR="00773302">
          <w:rPr>
            <w:noProof/>
            <w:webHidden/>
          </w:rPr>
          <w:instrText xml:space="preserve"> PAGEREF _Toc116376252 \h </w:instrText>
        </w:r>
        <w:r w:rsidR="00773302">
          <w:rPr>
            <w:noProof/>
            <w:webHidden/>
          </w:rPr>
        </w:r>
        <w:r w:rsidR="00773302">
          <w:rPr>
            <w:noProof/>
            <w:webHidden/>
          </w:rPr>
          <w:fldChar w:fldCharType="separate"/>
        </w:r>
        <w:r w:rsidR="00E524C1">
          <w:rPr>
            <w:noProof/>
            <w:webHidden/>
          </w:rPr>
          <w:t>62</w:t>
        </w:r>
        <w:r w:rsidR="00773302">
          <w:rPr>
            <w:noProof/>
            <w:webHidden/>
          </w:rPr>
          <w:fldChar w:fldCharType="end"/>
        </w:r>
      </w:hyperlink>
    </w:p>
    <w:p w14:paraId="6CAEA6B0" w14:textId="358B1E72"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53" w:history="1">
        <w:r w:rsidR="00773302" w:rsidRPr="00273FE4">
          <w:rPr>
            <w:rStyle w:val="Hyperlink"/>
            <w:noProof/>
          </w:rPr>
          <w:t>Хүснэгт 13</w:t>
        </w:r>
        <w:r w:rsidR="00773302" w:rsidRPr="00273FE4">
          <w:rPr>
            <w:rStyle w:val="Hyperlink"/>
            <w:noProof/>
            <w:lang w:val="en-US"/>
          </w:rPr>
          <w:t>6</w:t>
        </w:r>
        <w:r w:rsidR="00773302" w:rsidRPr="00273FE4">
          <w:rPr>
            <w:rStyle w:val="Hyperlink"/>
            <w:noProof/>
            <w:lang w:val="mn-MN"/>
          </w:rPr>
          <w:t>. Нийт ажиллагчид, нийт судлаачдын хувийн жин, ЭШБ-ын төрлөөр</w:t>
        </w:r>
        <w:r w:rsidR="00773302">
          <w:rPr>
            <w:noProof/>
            <w:webHidden/>
          </w:rPr>
          <w:tab/>
        </w:r>
        <w:r w:rsidR="00773302">
          <w:rPr>
            <w:noProof/>
            <w:webHidden/>
          </w:rPr>
          <w:fldChar w:fldCharType="begin"/>
        </w:r>
        <w:r w:rsidR="00773302">
          <w:rPr>
            <w:noProof/>
            <w:webHidden/>
          </w:rPr>
          <w:instrText xml:space="preserve"> PAGEREF _Toc116376253 \h </w:instrText>
        </w:r>
        <w:r w:rsidR="00773302">
          <w:rPr>
            <w:noProof/>
            <w:webHidden/>
          </w:rPr>
        </w:r>
        <w:r w:rsidR="00773302">
          <w:rPr>
            <w:noProof/>
            <w:webHidden/>
          </w:rPr>
          <w:fldChar w:fldCharType="separate"/>
        </w:r>
        <w:r w:rsidR="00E524C1">
          <w:rPr>
            <w:noProof/>
            <w:webHidden/>
          </w:rPr>
          <w:t>63</w:t>
        </w:r>
        <w:r w:rsidR="00773302">
          <w:rPr>
            <w:noProof/>
            <w:webHidden/>
          </w:rPr>
          <w:fldChar w:fldCharType="end"/>
        </w:r>
      </w:hyperlink>
    </w:p>
    <w:p w14:paraId="033DA993" w14:textId="085AEA15"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54" w:history="1">
        <w:r w:rsidR="00773302" w:rsidRPr="00273FE4">
          <w:rPr>
            <w:rStyle w:val="Hyperlink"/>
            <w:noProof/>
          </w:rPr>
          <w:t>Хүснэгт 14</w:t>
        </w:r>
        <w:r w:rsidR="00773302" w:rsidRPr="00273FE4">
          <w:rPr>
            <w:rStyle w:val="Hyperlink"/>
            <w:noProof/>
            <w:lang w:val="mn-MN"/>
          </w:rPr>
          <w:t>. Судалгаа хөгжүүлэлтийн  үзүүлэлт, байгууллагаар, 2021 он</w:t>
        </w:r>
        <w:r w:rsidR="00773302">
          <w:rPr>
            <w:noProof/>
            <w:webHidden/>
          </w:rPr>
          <w:tab/>
        </w:r>
        <w:r w:rsidR="00773302">
          <w:rPr>
            <w:noProof/>
            <w:webHidden/>
          </w:rPr>
          <w:fldChar w:fldCharType="begin"/>
        </w:r>
        <w:r w:rsidR="00773302">
          <w:rPr>
            <w:noProof/>
            <w:webHidden/>
          </w:rPr>
          <w:instrText xml:space="preserve"> PAGEREF _Toc116376254 \h </w:instrText>
        </w:r>
        <w:r w:rsidR="00773302">
          <w:rPr>
            <w:noProof/>
            <w:webHidden/>
          </w:rPr>
        </w:r>
        <w:r w:rsidR="00773302">
          <w:rPr>
            <w:noProof/>
            <w:webHidden/>
          </w:rPr>
          <w:fldChar w:fldCharType="separate"/>
        </w:r>
        <w:r w:rsidR="00E524C1">
          <w:rPr>
            <w:noProof/>
            <w:webHidden/>
          </w:rPr>
          <w:t>67</w:t>
        </w:r>
        <w:r w:rsidR="00773302">
          <w:rPr>
            <w:noProof/>
            <w:webHidden/>
          </w:rPr>
          <w:fldChar w:fldCharType="end"/>
        </w:r>
      </w:hyperlink>
    </w:p>
    <w:p w14:paraId="6F9F14C9" w14:textId="0D35379B"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55" w:history="1">
        <w:r w:rsidR="00773302" w:rsidRPr="00273FE4">
          <w:rPr>
            <w:rStyle w:val="Hyperlink"/>
            <w:noProof/>
          </w:rPr>
          <w:t>Хүснэгт 15</w:t>
        </w:r>
        <w:r w:rsidR="00773302" w:rsidRPr="00273FE4">
          <w:rPr>
            <w:rStyle w:val="Hyperlink"/>
            <w:noProof/>
            <w:lang w:val="mn-MN"/>
          </w:rPr>
          <w:t xml:space="preserve">. </w:t>
        </w:r>
        <w:r w:rsidR="00773302" w:rsidRPr="00273FE4">
          <w:rPr>
            <w:rStyle w:val="Hyperlink"/>
            <w:noProof/>
          </w:rPr>
          <w:t>Эрдэм шинжилгээ, туршилт, зохион бүтээх ажлын үр дүн, 2016-2021 он</w:t>
        </w:r>
        <w:r w:rsidR="00773302">
          <w:rPr>
            <w:noProof/>
            <w:webHidden/>
          </w:rPr>
          <w:tab/>
        </w:r>
        <w:r w:rsidR="00773302">
          <w:rPr>
            <w:noProof/>
            <w:webHidden/>
          </w:rPr>
          <w:fldChar w:fldCharType="begin"/>
        </w:r>
        <w:r w:rsidR="00773302">
          <w:rPr>
            <w:noProof/>
            <w:webHidden/>
          </w:rPr>
          <w:instrText xml:space="preserve"> PAGEREF _Toc116376255 \h </w:instrText>
        </w:r>
        <w:r w:rsidR="00773302">
          <w:rPr>
            <w:noProof/>
            <w:webHidden/>
          </w:rPr>
        </w:r>
        <w:r w:rsidR="00773302">
          <w:rPr>
            <w:noProof/>
            <w:webHidden/>
          </w:rPr>
          <w:fldChar w:fldCharType="separate"/>
        </w:r>
        <w:r w:rsidR="00E524C1">
          <w:rPr>
            <w:noProof/>
            <w:webHidden/>
          </w:rPr>
          <w:t>70</w:t>
        </w:r>
        <w:r w:rsidR="00773302">
          <w:rPr>
            <w:noProof/>
            <w:webHidden/>
          </w:rPr>
          <w:fldChar w:fldCharType="end"/>
        </w:r>
      </w:hyperlink>
    </w:p>
    <w:p w14:paraId="44ED5F8D" w14:textId="7F16A9B0"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56" w:history="1">
        <w:r w:rsidR="00773302" w:rsidRPr="00273FE4">
          <w:rPr>
            <w:rStyle w:val="Hyperlink"/>
            <w:noProof/>
          </w:rPr>
          <w:t>Хүснэгт 16. Инновацийн үйл ажиллагааны тэргүүлэх чиглэл  (2020-2025 он)</w:t>
        </w:r>
        <w:r w:rsidR="00773302">
          <w:rPr>
            <w:noProof/>
            <w:webHidden/>
          </w:rPr>
          <w:tab/>
        </w:r>
        <w:r w:rsidR="00773302">
          <w:rPr>
            <w:noProof/>
            <w:webHidden/>
          </w:rPr>
          <w:fldChar w:fldCharType="begin"/>
        </w:r>
        <w:r w:rsidR="00773302">
          <w:rPr>
            <w:noProof/>
            <w:webHidden/>
          </w:rPr>
          <w:instrText xml:space="preserve"> PAGEREF _Toc116376256 \h </w:instrText>
        </w:r>
        <w:r w:rsidR="00773302">
          <w:rPr>
            <w:noProof/>
            <w:webHidden/>
          </w:rPr>
        </w:r>
        <w:r w:rsidR="00773302">
          <w:rPr>
            <w:noProof/>
            <w:webHidden/>
          </w:rPr>
          <w:fldChar w:fldCharType="separate"/>
        </w:r>
        <w:r w:rsidR="00E524C1">
          <w:rPr>
            <w:noProof/>
            <w:webHidden/>
          </w:rPr>
          <w:t>73</w:t>
        </w:r>
        <w:r w:rsidR="00773302">
          <w:rPr>
            <w:noProof/>
            <w:webHidden/>
          </w:rPr>
          <w:fldChar w:fldCharType="end"/>
        </w:r>
      </w:hyperlink>
    </w:p>
    <w:p w14:paraId="617790CB" w14:textId="6878271F"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57" w:history="1">
        <w:r w:rsidR="00773302" w:rsidRPr="00273FE4">
          <w:rPr>
            <w:rStyle w:val="Hyperlink"/>
            <w:noProof/>
          </w:rPr>
          <w:t>Хүснэгт 17</w:t>
        </w:r>
        <w:r w:rsidR="00773302" w:rsidRPr="00273FE4">
          <w:rPr>
            <w:rStyle w:val="Hyperlink"/>
            <w:noProof/>
            <w:lang w:val="mn-MN"/>
          </w:rPr>
          <w:t xml:space="preserve">. </w:t>
        </w:r>
        <w:r w:rsidR="00773302" w:rsidRPr="00273FE4">
          <w:rPr>
            <w:rStyle w:val="Hyperlink"/>
            <w:rFonts w:eastAsia="Calibri"/>
            <w:noProof/>
            <w:lang w:val="en-US"/>
          </w:rPr>
          <w:t>Технологийн түвшний ангилал</w:t>
        </w:r>
        <w:r w:rsidR="00773302">
          <w:rPr>
            <w:noProof/>
            <w:webHidden/>
          </w:rPr>
          <w:tab/>
        </w:r>
        <w:r w:rsidR="00773302">
          <w:rPr>
            <w:noProof/>
            <w:webHidden/>
          </w:rPr>
          <w:fldChar w:fldCharType="begin"/>
        </w:r>
        <w:r w:rsidR="00773302">
          <w:rPr>
            <w:noProof/>
            <w:webHidden/>
          </w:rPr>
          <w:instrText xml:space="preserve"> PAGEREF _Toc116376257 \h </w:instrText>
        </w:r>
        <w:r w:rsidR="00773302">
          <w:rPr>
            <w:noProof/>
            <w:webHidden/>
          </w:rPr>
        </w:r>
        <w:r w:rsidR="00773302">
          <w:rPr>
            <w:noProof/>
            <w:webHidden/>
          </w:rPr>
          <w:fldChar w:fldCharType="separate"/>
        </w:r>
        <w:r w:rsidR="00E524C1">
          <w:rPr>
            <w:noProof/>
            <w:webHidden/>
          </w:rPr>
          <w:t>75</w:t>
        </w:r>
        <w:r w:rsidR="00773302">
          <w:rPr>
            <w:noProof/>
            <w:webHidden/>
          </w:rPr>
          <w:fldChar w:fldCharType="end"/>
        </w:r>
      </w:hyperlink>
    </w:p>
    <w:p w14:paraId="42FA9D27" w14:textId="5E5BCE1F"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58" w:history="1">
        <w:r w:rsidR="00773302" w:rsidRPr="00273FE4">
          <w:rPr>
            <w:rStyle w:val="Hyperlink"/>
            <w:noProof/>
          </w:rPr>
          <w:t xml:space="preserve">Хүснэгт 18. </w:t>
        </w:r>
        <w:r w:rsidR="00773302" w:rsidRPr="00273FE4">
          <w:rPr>
            <w:rStyle w:val="Hyperlink"/>
            <w:rFonts w:eastAsia="Calibri"/>
            <w:noProof/>
          </w:rPr>
          <w:t>Экспортын бүтээгдэхүүний технологийн агууламж, хувь</w:t>
        </w:r>
        <w:r w:rsidR="00773302">
          <w:rPr>
            <w:noProof/>
            <w:webHidden/>
          </w:rPr>
          <w:tab/>
        </w:r>
        <w:r w:rsidR="00773302">
          <w:rPr>
            <w:noProof/>
            <w:webHidden/>
          </w:rPr>
          <w:fldChar w:fldCharType="begin"/>
        </w:r>
        <w:r w:rsidR="00773302">
          <w:rPr>
            <w:noProof/>
            <w:webHidden/>
          </w:rPr>
          <w:instrText xml:space="preserve"> PAGEREF _Toc116376258 \h </w:instrText>
        </w:r>
        <w:r w:rsidR="00773302">
          <w:rPr>
            <w:noProof/>
            <w:webHidden/>
          </w:rPr>
        </w:r>
        <w:r w:rsidR="00773302">
          <w:rPr>
            <w:noProof/>
            <w:webHidden/>
          </w:rPr>
          <w:fldChar w:fldCharType="separate"/>
        </w:r>
        <w:r w:rsidR="00E524C1">
          <w:rPr>
            <w:noProof/>
            <w:webHidden/>
          </w:rPr>
          <w:t>76</w:t>
        </w:r>
        <w:r w:rsidR="00773302">
          <w:rPr>
            <w:noProof/>
            <w:webHidden/>
          </w:rPr>
          <w:fldChar w:fldCharType="end"/>
        </w:r>
      </w:hyperlink>
    </w:p>
    <w:p w14:paraId="236BC01B" w14:textId="1D5E7F58"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59" w:history="1">
        <w:r w:rsidR="00773302" w:rsidRPr="00273FE4">
          <w:rPr>
            <w:rStyle w:val="Hyperlink"/>
            <w:noProof/>
          </w:rPr>
          <w:t xml:space="preserve">Хүснэгт 19. </w:t>
        </w:r>
        <w:r w:rsidR="00773302" w:rsidRPr="00273FE4">
          <w:rPr>
            <w:rStyle w:val="Hyperlink"/>
            <w:rFonts w:eastAsia="Calibri"/>
            <w:noProof/>
          </w:rPr>
          <w:t>Технологийн түвшнээр дэлхийд тэргүүлж байгаа улс орнуудын үзүүлэлт</w:t>
        </w:r>
        <w:r w:rsidR="00773302">
          <w:rPr>
            <w:noProof/>
            <w:webHidden/>
          </w:rPr>
          <w:tab/>
        </w:r>
        <w:r w:rsidR="00773302">
          <w:rPr>
            <w:noProof/>
            <w:webHidden/>
          </w:rPr>
          <w:fldChar w:fldCharType="begin"/>
        </w:r>
        <w:r w:rsidR="00773302">
          <w:rPr>
            <w:noProof/>
            <w:webHidden/>
          </w:rPr>
          <w:instrText xml:space="preserve"> PAGEREF _Toc116376259 \h </w:instrText>
        </w:r>
        <w:r w:rsidR="00773302">
          <w:rPr>
            <w:noProof/>
            <w:webHidden/>
          </w:rPr>
        </w:r>
        <w:r w:rsidR="00773302">
          <w:rPr>
            <w:noProof/>
            <w:webHidden/>
          </w:rPr>
          <w:fldChar w:fldCharType="separate"/>
        </w:r>
        <w:r w:rsidR="00E524C1">
          <w:rPr>
            <w:noProof/>
            <w:webHidden/>
          </w:rPr>
          <w:t>76</w:t>
        </w:r>
        <w:r w:rsidR="00773302">
          <w:rPr>
            <w:noProof/>
            <w:webHidden/>
          </w:rPr>
          <w:fldChar w:fldCharType="end"/>
        </w:r>
      </w:hyperlink>
    </w:p>
    <w:p w14:paraId="77B5849A" w14:textId="63F1D520"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60" w:history="1">
        <w:r w:rsidR="00773302" w:rsidRPr="00273FE4">
          <w:rPr>
            <w:rStyle w:val="Hyperlink"/>
            <w:noProof/>
          </w:rPr>
          <w:t>Хүснэгт 20</w:t>
        </w:r>
        <w:r w:rsidR="00773302" w:rsidRPr="00273FE4">
          <w:rPr>
            <w:rStyle w:val="Hyperlink"/>
            <w:noProof/>
            <w:lang w:val="mn-MN"/>
          </w:rPr>
          <w:t>. Технологийн дэд бүтцийн үзүүлэлт, ДӨЧ-ын тайлан, 2021</w:t>
        </w:r>
        <w:r w:rsidR="00773302">
          <w:rPr>
            <w:noProof/>
            <w:webHidden/>
          </w:rPr>
          <w:tab/>
        </w:r>
        <w:r w:rsidR="00773302">
          <w:rPr>
            <w:noProof/>
            <w:webHidden/>
          </w:rPr>
          <w:fldChar w:fldCharType="begin"/>
        </w:r>
        <w:r w:rsidR="00773302">
          <w:rPr>
            <w:noProof/>
            <w:webHidden/>
          </w:rPr>
          <w:instrText xml:space="preserve"> PAGEREF _Toc116376260 \h </w:instrText>
        </w:r>
        <w:r w:rsidR="00773302">
          <w:rPr>
            <w:noProof/>
            <w:webHidden/>
          </w:rPr>
        </w:r>
        <w:r w:rsidR="00773302">
          <w:rPr>
            <w:noProof/>
            <w:webHidden/>
          </w:rPr>
          <w:fldChar w:fldCharType="separate"/>
        </w:r>
        <w:r w:rsidR="00E524C1">
          <w:rPr>
            <w:noProof/>
            <w:webHidden/>
          </w:rPr>
          <w:t>78</w:t>
        </w:r>
        <w:r w:rsidR="00773302">
          <w:rPr>
            <w:noProof/>
            <w:webHidden/>
          </w:rPr>
          <w:fldChar w:fldCharType="end"/>
        </w:r>
      </w:hyperlink>
    </w:p>
    <w:p w14:paraId="09ACFC03" w14:textId="7DB68E6F"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61" w:history="1">
        <w:r w:rsidR="00773302" w:rsidRPr="00273FE4">
          <w:rPr>
            <w:rStyle w:val="Hyperlink"/>
            <w:noProof/>
          </w:rPr>
          <w:t>Хүснэгт 21</w:t>
        </w:r>
        <w:r w:rsidR="00773302" w:rsidRPr="00273FE4">
          <w:rPr>
            <w:rStyle w:val="Hyperlink"/>
            <w:noProof/>
            <w:lang w:val="mn-MN"/>
          </w:rPr>
          <w:t>. ШУ-ны дэд бүтцийн үзүүлэлт, ДӨЧ-ын тайлан, 2021</w:t>
        </w:r>
        <w:r w:rsidR="00773302">
          <w:rPr>
            <w:noProof/>
            <w:webHidden/>
          </w:rPr>
          <w:tab/>
        </w:r>
        <w:r w:rsidR="00773302">
          <w:rPr>
            <w:noProof/>
            <w:webHidden/>
          </w:rPr>
          <w:fldChar w:fldCharType="begin"/>
        </w:r>
        <w:r w:rsidR="00773302">
          <w:rPr>
            <w:noProof/>
            <w:webHidden/>
          </w:rPr>
          <w:instrText xml:space="preserve"> PAGEREF _Toc116376261 \h </w:instrText>
        </w:r>
        <w:r w:rsidR="00773302">
          <w:rPr>
            <w:noProof/>
            <w:webHidden/>
          </w:rPr>
        </w:r>
        <w:r w:rsidR="00773302">
          <w:rPr>
            <w:noProof/>
            <w:webHidden/>
          </w:rPr>
          <w:fldChar w:fldCharType="separate"/>
        </w:r>
        <w:r w:rsidR="00E524C1">
          <w:rPr>
            <w:noProof/>
            <w:webHidden/>
          </w:rPr>
          <w:t>79</w:t>
        </w:r>
        <w:r w:rsidR="00773302">
          <w:rPr>
            <w:noProof/>
            <w:webHidden/>
          </w:rPr>
          <w:fldChar w:fldCharType="end"/>
        </w:r>
      </w:hyperlink>
    </w:p>
    <w:p w14:paraId="4C4CC080" w14:textId="45E8FE23"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62" w:history="1">
        <w:r w:rsidR="00773302" w:rsidRPr="00273FE4">
          <w:rPr>
            <w:rStyle w:val="Hyperlink"/>
            <w:noProof/>
          </w:rPr>
          <w:t>Хүснэгт 22</w:t>
        </w:r>
        <w:r w:rsidR="00773302" w:rsidRPr="00273FE4">
          <w:rPr>
            <w:rStyle w:val="Hyperlink"/>
            <w:noProof/>
            <w:lang w:val="mn-MN"/>
          </w:rPr>
          <w:t>. Шинжлэх ухаан, техникийн сэтгүүлийн нийтлэлийн тоогоор улс орнуудын жагсаалт</w:t>
        </w:r>
        <w:r w:rsidR="00773302">
          <w:rPr>
            <w:noProof/>
            <w:webHidden/>
          </w:rPr>
          <w:tab/>
        </w:r>
        <w:r w:rsidR="00773302">
          <w:rPr>
            <w:noProof/>
            <w:webHidden/>
          </w:rPr>
          <w:fldChar w:fldCharType="begin"/>
        </w:r>
        <w:r w:rsidR="00773302">
          <w:rPr>
            <w:noProof/>
            <w:webHidden/>
          </w:rPr>
          <w:instrText xml:space="preserve"> PAGEREF _Toc116376262 \h </w:instrText>
        </w:r>
        <w:r w:rsidR="00773302">
          <w:rPr>
            <w:noProof/>
            <w:webHidden/>
          </w:rPr>
        </w:r>
        <w:r w:rsidR="00773302">
          <w:rPr>
            <w:noProof/>
            <w:webHidden/>
          </w:rPr>
          <w:fldChar w:fldCharType="separate"/>
        </w:r>
        <w:r w:rsidR="00E524C1">
          <w:rPr>
            <w:noProof/>
            <w:webHidden/>
          </w:rPr>
          <w:t>79</w:t>
        </w:r>
        <w:r w:rsidR="00773302">
          <w:rPr>
            <w:noProof/>
            <w:webHidden/>
          </w:rPr>
          <w:fldChar w:fldCharType="end"/>
        </w:r>
      </w:hyperlink>
    </w:p>
    <w:p w14:paraId="3781DE4B" w14:textId="0B04D064"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63" w:history="1">
        <w:r w:rsidR="00773302" w:rsidRPr="00273FE4">
          <w:rPr>
            <w:rStyle w:val="Hyperlink"/>
            <w:noProof/>
          </w:rPr>
          <w:t>Хүснэгт 23</w:t>
        </w:r>
        <w:r w:rsidR="00773302" w:rsidRPr="00273FE4">
          <w:rPr>
            <w:rStyle w:val="Hyperlink"/>
            <w:noProof/>
            <w:lang w:val="mn-MN"/>
          </w:rPr>
          <w:t xml:space="preserve">. </w:t>
        </w:r>
        <w:r w:rsidR="00773302" w:rsidRPr="00273FE4">
          <w:rPr>
            <w:rStyle w:val="Hyperlink"/>
            <w:noProof/>
            <w:lang w:val="en-US"/>
          </w:rPr>
          <w:t>SJR</w:t>
        </w:r>
        <w:r w:rsidR="00773302" w:rsidRPr="00273FE4">
          <w:rPr>
            <w:rStyle w:val="Hyperlink"/>
            <w:noProof/>
            <w:lang w:val="mn-MN"/>
          </w:rPr>
          <w:t xml:space="preserve"> эрэмбэ, 1996-2021 он</w:t>
        </w:r>
        <w:r w:rsidR="00773302">
          <w:rPr>
            <w:noProof/>
            <w:webHidden/>
          </w:rPr>
          <w:tab/>
        </w:r>
        <w:r w:rsidR="00773302">
          <w:rPr>
            <w:noProof/>
            <w:webHidden/>
          </w:rPr>
          <w:fldChar w:fldCharType="begin"/>
        </w:r>
        <w:r w:rsidR="00773302">
          <w:rPr>
            <w:noProof/>
            <w:webHidden/>
          </w:rPr>
          <w:instrText xml:space="preserve"> PAGEREF _Toc116376263 \h </w:instrText>
        </w:r>
        <w:r w:rsidR="00773302">
          <w:rPr>
            <w:noProof/>
            <w:webHidden/>
          </w:rPr>
        </w:r>
        <w:r w:rsidR="00773302">
          <w:rPr>
            <w:noProof/>
            <w:webHidden/>
          </w:rPr>
          <w:fldChar w:fldCharType="separate"/>
        </w:r>
        <w:r w:rsidR="00E524C1">
          <w:rPr>
            <w:noProof/>
            <w:webHidden/>
          </w:rPr>
          <w:t>80</w:t>
        </w:r>
        <w:r w:rsidR="00773302">
          <w:rPr>
            <w:noProof/>
            <w:webHidden/>
          </w:rPr>
          <w:fldChar w:fldCharType="end"/>
        </w:r>
      </w:hyperlink>
    </w:p>
    <w:p w14:paraId="0C39BD63" w14:textId="72720BB0"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64" w:history="1">
        <w:r w:rsidR="00773302" w:rsidRPr="00273FE4">
          <w:rPr>
            <w:rStyle w:val="Hyperlink"/>
            <w:noProof/>
          </w:rPr>
          <w:t>Хүснэгт 24</w:t>
        </w:r>
        <w:r w:rsidR="00773302" w:rsidRPr="00273FE4">
          <w:rPr>
            <w:rStyle w:val="Hyperlink"/>
            <w:noProof/>
            <w:lang w:val="mn-MN"/>
          </w:rPr>
          <w:t>. Оюуны капиталын индекс, 2021 он</w:t>
        </w:r>
        <w:r w:rsidR="00773302">
          <w:rPr>
            <w:noProof/>
            <w:webHidden/>
          </w:rPr>
          <w:tab/>
        </w:r>
        <w:r w:rsidR="00773302">
          <w:rPr>
            <w:noProof/>
            <w:webHidden/>
          </w:rPr>
          <w:fldChar w:fldCharType="begin"/>
        </w:r>
        <w:r w:rsidR="00773302">
          <w:rPr>
            <w:noProof/>
            <w:webHidden/>
          </w:rPr>
          <w:instrText xml:space="preserve"> PAGEREF _Toc116376264 \h </w:instrText>
        </w:r>
        <w:r w:rsidR="00773302">
          <w:rPr>
            <w:noProof/>
            <w:webHidden/>
          </w:rPr>
        </w:r>
        <w:r w:rsidR="00773302">
          <w:rPr>
            <w:noProof/>
            <w:webHidden/>
          </w:rPr>
          <w:fldChar w:fldCharType="separate"/>
        </w:r>
        <w:r w:rsidR="00E524C1">
          <w:rPr>
            <w:noProof/>
            <w:webHidden/>
          </w:rPr>
          <w:t>81</w:t>
        </w:r>
        <w:r w:rsidR="00773302">
          <w:rPr>
            <w:noProof/>
            <w:webHidden/>
          </w:rPr>
          <w:fldChar w:fldCharType="end"/>
        </w:r>
      </w:hyperlink>
    </w:p>
    <w:p w14:paraId="1E234626" w14:textId="13B9D4DC"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65" w:history="1">
        <w:r w:rsidR="00773302" w:rsidRPr="00273FE4">
          <w:rPr>
            <w:rStyle w:val="Hyperlink"/>
            <w:noProof/>
          </w:rPr>
          <w:t>Хүснэгт 25</w:t>
        </w:r>
        <w:r w:rsidR="00773302" w:rsidRPr="00273FE4">
          <w:rPr>
            <w:rStyle w:val="Hyperlink"/>
            <w:noProof/>
            <w:lang w:val="mn-MN"/>
          </w:rPr>
          <w:t xml:space="preserve">. </w:t>
        </w:r>
        <w:r w:rsidR="00773302" w:rsidRPr="00273FE4">
          <w:rPr>
            <w:rStyle w:val="Hyperlink"/>
            <w:noProof/>
          </w:rPr>
          <w:t>ШУТ-д тулгамдаж буй асуудлын нэгтгэл</w:t>
        </w:r>
        <w:r w:rsidR="00773302">
          <w:rPr>
            <w:noProof/>
            <w:webHidden/>
          </w:rPr>
          <w:tab/>
        </w:r>
        <w:r w:rsidR="00773302">
          <w:rPr>
            <w:noProof/>
            <w:webHidden/>
          </w:rPr>
          <w:fldChar w:fldCharType="begin"/>
        </w:r>
        <w:r w:rsidR="00773302">
          <w:rPr>
            <w:noProof/>
            <w:webHidden/>
          </w:rPr>
          <w:instrText xml:space="preserve"> PAGEREF _Toc116376265 \h </w:instrText>
        </w:r>
        <w:r w:rsidR="00773302">
          <w:rPr>
            <w:noProof/>
            <w:webHidden/>
          </w:rPr>
        </w:r>
        <w:r w:rsidR="00773302">
          <w:rPr>
            <w:noProof/>
            <w:webHidden/>
          </w:rPr>
          <w:fldChar w:fldCharType="separate"/>
        </w:r>
        <w:r w:rsidR="00E524C1">
          <w:rPr>
            <w:noProof/>
            <w:webHidden/>
          </w:rPr>
          <w:t>82</w:t>
        </w:r>
        <w:r w:rsidR="00773302">
          <w:rPr>
            <w:noProof/>
            <w:webHidden/>
          </w:rPr>
          <w:fldChar w:fldCharType="end"/>
        </w:r>
      </w:hyperlink>
    </w:p>
    <w:p w14:paraId="4A46E8B6" w14:textId="1D6F42FF"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66" w:history="1">
        <w:r w:rsidR="00773302" w:rsidRPr="00273FE4">
          <w:rPr>
            <w:rStyle w:val="Hyperlink"/>
            <w:noProof/>
          </w:rPr>
          <w:t>Хүснэгт 26</w:t>
        </w:r>
        <w:r w:rsidR="00773302" w:rsidRPr="00273FE4">
          <w:rPr>
            <w:rStyle w:val="Hyperlink"/>
            <w:noProof/>
            <w:lang w:val="mn-MN"/>
          </w:rPr>
          <w:t>. ҮАБ-ын үзэл баримтлалын харьцуулсан судалгаа, 1994, 2009 оноор</w:t>
        </w:r>
        <w:r w:rsidR="00773302">
          <w:rPr>
            <w:noProof/>
            <w:webHidden/>
          </w:rPr>
          <w:tab/>
        </w:r>
        <w:r w:rsidR="00773302">
          <w:rPr>
            <w:noProof/>
            <w:webHidden/>
          </w:rPr>
          <w:fldChar w:fldCharType="begin"/>
        </w:r>
        <w:r w:rsidR="00773302">
          <w:rPr>
            <w:noProof/>
            <w:webHidden/>
          </w:rPr>
          <w:instrText xml:space="preserve"> PAGEREF _Toc116376266 \h </w:instrText>
        </w:r>
        <w:r w:rsidR="00773302">
          <w:rPr>
            <w:noProof/>
            <w:webHidden/>
          </w:rPr>
        </w:r>
        <w:r w:rsidR="00773302">
          <w:rPr>
            <w:noProof/>
            <w:webHidden/>
          </w:rPr>
          <w:fldChar w:fldCharType="separate"/>
        </w:r>
        <w:r w:rsidR="00E524C1">
          <w:rPr>
            <w:noProof/>
            <w:webHidden/>
          </w:rPr>
          <w:t>96</w:t>
        </w:r>
        <w:r w:rsidR="00773302">
          <w:rPr>
            <w:noProof/>
            <w:webHidden/>
          </w:rPr>
          <w:fldChar w:fldCharType="end"/>
        </w:r>
      </w:hyperlink>
    </w:p>
    <w:p w14:paraId="1D5A5DD8" w14:textId="09CB596D"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67" w:history="1">
        <w:r w:rsidR="00773302" w:rsidRPr="00273FE4">
          <w:rPr>
            <w:rStyle w:val="Hyperlink"/>
            <w:noProof/>
          </w:rPr>
          <w:t>Хүснэгт 27</w:t>
        </w:r>
        <w:r w:rsidR="00773302" w:rsidRPr="00273FE4">
          <w:rPr>
            <w:rStyle w:val="Hyperlink"/>
            <w:noProof/>
            <w:lang w:val="mn-MN"/>
          </w:rPr>
          <w:t>. ШУТ-ийн шинэчилэн найруулсан хуулийн төслийн бүтэц агуулга</w:t>
        </w:r>
        <w:r w:rsidR="00773302">
          <w:rPr>
            <w:noProof/>
            <w:webHidden/>
          </w:rPr>
          <w:tab/>
        </w:r>
        <w:r w:rsidR="00773302">
          <w:rPr>
            <w:noProof/>
            <w:webHidden/>
          </w:rPr>
          <w:fldChar w:fldCharType="begin"/>
        </w:r>
        <w:r w:rsidR="00773302">
          <w:rPr>
            <w:noProof/>
            <w:webHidden/>
          </w:rPr>
          <w:instrText xml:space="preserve"> PAGEREF _Toc116376267 \h </w:instrText>
        </w:r>
        <w:r w:rsidR="00773302">
          <w:rPr>
            <w:noProof/>
            <w:webHidden/>
          </w:rPr>
        </w:r>
        <w:r w:rsidR="00773302">
          <w:rPr>
            <w:noProof/>
            <w:webHidden/>
          </w:rPr>
          <w:fldChar w:fldCharType="separate"/>
        </w:r>
        <w:r w:rsidR="00E524C1">
          <w:rPr>
            <w:noProof/>
            <w:webHidden/>
          </w:rPr>
          <w:t>149</w:t>
        </w:r>
        <w:r w:rsidR="00773302">
          <w:rPr>
            <w:noProof/>
            <w:webHidden/>
          </w:rPr>
          <w:fldChar w:fldCharType="end"/>
        </w:r>
      </w:hyperlink>
    </w:p>
    <w:p w14:paraId="2ECEE523" w14:textId="7C63EFAA"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68" w:history="1">
        <w:r w:rsidR="00773302" w:rsidRPr="00273FE4">
          <w:rPr>
            <w:rStyle w:val="Hyperlink"/>
            <w:noProof/>
          </w:rPr>
          <w:t>Хүснэгт 28</w:t>
        </w:r>
        <w:r w:rsidR="00773302" w:rsidRPr="00273FE4">
          <w:rPr>
            <w:rStyle w:val="Hyperlink"/>
            <w:noProof/>
            <w:lang w:val="mn-MN"/>
          </w:rPr>
          <w:t>. Одоо хүчин төгөлдөр мөрдөгдөж буй ШУТ-ийн хуулийн бүтэц агуулга</w:t>
        </w:r>
        <w:r w:rsidR="00773302">
          <w:rPr>
            <w:noProof/>
            <w:webHidden/>
          </w:rPr>
          <w:tab/>
        </w:r>
        <w:r w:rsidR="00773302">
          <w:rPr>
            <w:noProof/>
            <w:webHidden/>
          </w:rPr>
          <w:fldChar w:fldCharType="begin"/>
        </w:r>
        <w:r w:rsidR="00773302">
          <w:rPr>
            <w:noProof/>
            <w:webHidden/>
          </w:rPr>
          <w:instrText xml:space="preserve"> PAGEREF _Toc116376268 \h </w:instrText>
        </w:r>
        <w:r w:rsidR="00773302">
          <w:rPr>
            <w:noProof/>
            <w:webHidden/>
          </w:rPr>
        </w:r>
        <w:r w:rsidR="00773302">
          <w:rPr>
            <w:noProof/>
            <w:webHidden/>
          </w:rPr>
          <w:fldChar w:fldCharType="separate"/>
        </w:r>
        <w:r w:rsidR="00E524C1">
          <w:rPr>
            <w:noProof/>
            <w:webHidden/>
          </w:rPr>
          <w:t>150</w:t>
        </w:r>
        <w:r w:rsidR="00773302">
          <w:rPr>
            <w:noProof/>
            <w:webHidden/>
          </w:rPr>
          <w:fldChar w:fldCharType="end"/>
        </w:r>
      </w:hyperlink>
    </w:p>
    <w:p w14:paraId="523935FF" w14:textId="72671B63"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69" w:history="1">
        <w:r w:rsidR="00773302" w:rsidRPr="00273FE4">
          <w:rPr>
            <w:rStyle w:val="Hyperlink"/>
            <w:noProof/>
          </w:rPr>
          <w:t>Хүснэгт 29</w:t>
        </w:r>
        <w:r w:rsidR="00773302" w:rsidRPr="00273FE4">
          <w:rPr>
            <w:rStyle w:val="Hyperlink"/>
            <w:noProof/>
            <w:lang w:val="mn-MN"/>
          </w:rPr>
          <w:t>. ШУТ-ийн шинэчилсэн болон хүчин төгөлдөр хуулийн зорилтын харьцуулалт</w:t>
        </w:r>
        <w:r w:rsidR="00773302">
          <w:rPr>
            <w:noProof/>
            <w:webHidden/>
          </w:rPr>
          <w:tab/>
        </w:r>
        <w:r w:rsidR="00773302">
          <w:rPr>
            <w:noProof/>
            <w:webHidden/>
          </w:rPr>
          <w:fldChar w:fldCharType="begin"/>
        </w:r>
        <w:r w:rsidR="00773302">
          <w:rPr>
            <w:noProof/>
            <w:webHidden/>
          </w:rPr>
          <w:instrText xml:space="preserve"> PAGEREF _Toc116376269 \h </w:instrText>
        </w:r>
        <w:r w:rsidR="00773302">
          <w:rPr>
            <w:noProof/>
            <w:webHidden/>
          </w:rPr>
        </w:r>
        <w:r w:rsidR="00773302">
          <w:rPr>
            <w:noProof/>
            <w:webHidden/>
          </w:rPr>
          <w:fldChar w:fldCharType="separate"/>
        </w:r>
        <w:r w:rsidR="00E524C1">
          <w:rPr>
            <w:noProof/>
            <w:webHidden/>
          </w:rPr>
          <w:t>151</w:t>
        </w:r>
        <w:r w:rsidR="00773302">
          <w:rPr>
            <w:noProof/>
            <w:webHidden/>
          </w:rPr>
          <w:fldChar w:fldCharType="end"/>
        </w:r>
      </w:hyperlink>
    </w:p>
    <w:p w14:paraId="77D96002" w14:textId="2CC8D517"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70" w:history="1">
        <w:r w:rsidR="00773302" w:rsidRPr="00273FE4">
          <w:rPr>
            <w:rStyle w:val="Hyperlink"/>
            <w:noProof/>
          </w:rPr>
          <w:t>Хүснэгт 30</w:t>
        </w:r>
        <w:r w:rsidR="00773302" w:rsidRPr="00273FE4">
          <w:rPr>
            <w:rStyle w:val="Hyperlink"/>
            <w:noProof/>
            <w:lang w:val="mn-MN"/>
          </w:rPr>
          <w:t>. Хуулийн зохицуулалтын хувилбаруудыг харьцуулах</w:t>
        </w:r>
        <w:r w:rsidR="00773302">
          <w:rPr>
            <w:noProof/>
            <w:webHidden/>
          </w:rPr>
          <w:tab/>
        </w:r>
        <w:r w:rsidR="00773302">
          <w:rPr>
            <w:noProof/>
            <w:webHidden/>
          </w:rPr>
          <w:fldChar w:fldCharType="begin"/>
        </w:r>
        <w:r w:rsidR="00773302">
          <w:rPr>
            <w:noProof/>
            <w:webHidden/>
          </w:rPr>
          <w:instrText xml:space="preserve"> PAGEREF _Toc116376270 \h </w:instrText>
        </w:r>
        <w:r w:rsidR="00773302">
          <w:rPr>
            <w:noProof/>
            <w:webHidden/>
          </w:rPr>
        </w:r>
        <w:r w:rsidR="00773302">
          <w:rPr>
            <w:noProof/>
            <w:webHidden/>
          </w:rPr>
          <w:fldChar w:fldCharType="separate"/>
        </w:r>
        <w:r w:rsidR="00E524C1">
          <w:rPr>
            <w:noProof/>
            <w:webHidden/>
          </w:rPr>
          <w:t>153</w:t>
        </w:r>
        <w:r w:rsidR="00773302">
          <w:rPr>
            <w:noProof/>
            <w:webHidden/>
          </w:rPr>
          <w:fldChar w:fldCharType="end"/>
        </w:r>
      </w:hyperlink>
    </w:p>
    <w:p w14:paraId="219B6684" w14:textId="597058FF" w:rsidR="00936321" w:rsidRPr="001373A0" w:rsidRDefault="00936321" w:rsidP="005771B1">
      <w:pPr>
        <w:widowControl/>
        <w:autoSpaceDE/>
        <w:autoSpaceDN/>
        <w:spacing w:after="160" w:line="259" w:lineRule="auto"/>
      </w:pPr>
      <w:r w:rsidRPr="001373A0">
        <w:fldChar w:fldCharType="end"/>
      </w:r>
    </w:p>
    <w:p w14:paraId="33791715" w14:textId="77777777" w:rsidR="00773302" w:rsidRDefault="00773302">
      <w:pPr>
        <w:widowControl/>
        <w:autoSpaceDE/>
        <w:autoSpaceDN/>
        <w:spacing w:after="160" w:line="259" w:lineRule="auto"/>
        <w:jc w:val="left"/>
        <w:rPr>
          <w:rFonts w:eastAsiaTheme="majorEastAsia"/>
          <w:b/>
          <w:color w:val="2E74B5" w:themeColor="accent1" w:themeShade="BF"/>
          <w:sz w:val="24"/>
          <w:szCs w:val="26"/>
          <w:lang w:val="mn-MN"/>
        </w:rPr>
      </w:pPr>
      <w:r>
        <w:rPr>
          <w:lang w:val="mn-MN"/>
        </w:rPr>
        <w:br w:type="page"/>
      </w:r>
    </w:p>
    <w:p w14:paraId="04E6CFCC" w14:textId="01A8600A" w:rsidR="00936321" w:rsidRPr="001373A0" w:rsidRDefault="00936321" w:rsidP="00936321">
      <w:pPr>
        <w:pStyle w:val="Heading2"/>
        <w:rPr>
          <w:rFonts w:cs="Times New Roman"/>
          <w:lang w:val="mn-MN"/>
        </w:rPr>
      </w:pPr>
      <w:bookmarkStart w:id="1" w:name="_Toc116376208"/>
      <w:r w:rsidRPr="001373A0">
        <w:rPr>
          <w:rFonts w:cs="Times New Roman"/>
          <w:lang w:val="mn-MN"/>
        </w:rPr>
        <w:lastRenderedPageBreak/>
        <w:t>Зургийн жагсаалт:</w:t>
      </w:r>
      <w:bookmarkEnd w:id="1"/>
      <w:r w:rsidRPr="001373A0">
        <w:rPr>
          <w:rFonts w:cs="Times New Roman"/>
          <w:lang w:val="mn-MN"/>
        </w:rPr>
        <w:t xml:space="preserve"> </w:t>
      </w:r>
    </w:p>
    <w:p w14:paraId="5E12EFD8" w14:textId="34973014" w:rsidR="00773302" w:rsidRDefault="00936321">
      <w:pPr>
        <w:pStyle w:val="TableofFigures"/>
        <w:tabs>
          <w:tab w:val="right" w:leader="dot" w:pos="9678"/>
        </w:tabs>
        <w:rPr>
          <w:rFonts w:asciiTheme="minorHAnsi" w:eastAsiaTheme="minorEastAsia" w:hAnsiTheme="minorHAnsi" w:cstheme="minorBidi"/>
          <w:noProof/>
          <w:lang w:val="en-US"/>
        </w:rPr>
      </w:pPr>
      <w:r w:rsidRPr="001373A0">
        <w:rPr>
          <w:lang w:val="mn-MN"/>
        </w:rPr>
        <w:fldChar w:fldCharType="begin"/>
      </w:r>
      <w:r w:rsidRPr="001373A0">
        <w:rPr>
          <w:lang w:val="mn-MN"/>
        </w:rPr>
        <w:instrText xml:space="preserve"> TOC \h \z \c "Зураг " </w:instrText>
      </w:r>
      <w:r w:rsidRPr="001373A0">
        <w:rPr>
          <w:lang w:val="mn-MN"/>
        </w:rPr>
        <w:fldChar w:fldCharType="separate"/>
      </w:r>
      <w:hyperlink w:anchor="_Toc116376271" w:history="1">
        <w:r w:rsidR="00773302" w:rsidRPr="00150586">
          <w:rPr>
            <w:rStyle w:val="Hyperlink"/>
            <w:noProof/>
          </w:rPr>
          <w:t>Зураг  1</w:t>
        </w:r>
        <w:r w:rsidR="00773302" w:rsidRPr="00150586">
          <w:rPr>
            <w:rStyle w:val="Hyperlink"/>
            <w:noProof/>
            <w:lang w:val="mn-MN"/>
          </w:rPr>
          <w:t xml:space="preserve">. </w:t>
        </w:r>
        <w:r w:rsidR="00773302" w:rsidRPr="00150586">
          <w:rPr>
            <w:rStyle w:val="Hyperlink"/>
            <w:noProof/>
          </w:rPr>
          <w:t>Бодлогоор дамжуулан хүссэн үр дүнд хүргэх арга хэрэгслүүд. Sagasti, Aráoz нар (1976)</w:t>
        </w:r>
        <w:r w:rsidR="00773302">
          <w:rPr>
            <w:noProof/>
            <w:webHidden/>
          </w:rPr>
          <w:tab/>
        </w:r>
        <w:r w:rsidR="00773302">
          <w:rPr>
            <w:noProof/>
            <w:webHidden/>
          </w:rPr>
          <w:fldChar w:fldCharType="begin"/>
        </w:r>
        <w:r w:rsidR="00773302">
          <w:rPr>
            <w:noProof/>
            <w:webHidden/>
          </w:rPr>
          <w:instrText xml:space="preserve"> PAGEREF _Toc116376271 \h </w:instrText>
        </w:r>
        <w:r w:rsidR="00773302">
          <w:rPr>
            <w:noProof/>
            <w:webHidden/>
          </w:rPr>
        </w:r>
        <w:r w:rsidR="00773302">
          <w:rPr>
            <w:noProof/>
            <w:webHidden/>
          </w:rPr>
          <w:fldChar w:fldCharType="separate"/>
        </w:r>
        <w:r w:rsidR="00E524C1">
          <w:rPr>
            <w:noProof/>
            <w:webHidden/>
          </w:rPr>
          <w:t>14</w:t>
        </w:r>
        <w:r w:rsidR="00773302">
          <w:rPr>
            <w:noProof/>
            <w:webHidden/>
          </w:rPr>
          <w:fldChar w:fldCharType="end"/>
        </w:r>
      </w:hyperlink>
    </w:p>
    <w:p w14:paraId="17880FBB" w14:textId="0333223A"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72" w:history="1">
        <w:r w:rsidR="00773302" w:rsidRPr="00150586">
          <w:rPr>
            <w:rStyle w:val="Hyperlink"/>
            <w:noProof/>
          </w:rPr>
          <w:t>Зураг  2</w:t>
        </w:r>
        <w:r w:rsidR="00773302" w:rsidRPr="00150586">
          <w:rPr>
            <w:rStyle w:val="Hyperlink"/>
            <w:noProof/>
            <w:lang w:val="mn-MN"/>
          </w:rPr>
          <w:t>. Зимбабвегийн судалгаа, инновацийн системийг харуулсан зохион байгуулалтын бүтэц</w:t>
        </w:r>
        <w:r w:rsidR="00773302">
          <w:rPr>
            <w:noProof/>
            <w:webHidden/>
          </w:rPr>
          <w:tab/>
        </w:r>
        <w:r w:rsidR="00773302">
          <w:rPr>
            <w:noProof/>
            <w:webHidden/>
          </w:rPr>
          <w:fldChar w:fldCharType="begin"/>
        </w:r>
        <w:r w:rsidR="00773302">
          <w:rPr>
            <w:noProof/>
            <w:webHidden/>
          </w:rPr>
          <w:instrText xml:space="preserve"> PAGEREF _Toc116376272 \h </w:instrText>
        </w:r>
        <w:r w:rsidR="00773302">
          <w:rPr>
            <w:noProof/>
            <w:webHidden/>
          </w:rPr>
        </w:r>
        <w:r w:rsidR="00773302">
          <w:rPr>
            <w:noProof/>
            <w:webHidden/>
          </w:rPr>
          <w:fldChar w:fldCharType="separate"/>
        </w:r>
        <w:r w:rsidR="00E524C1">
          <w:rPr>
            <w:noProof/>
            <w:webHidden/>
          </w:rPr>
          <w:t>17</w:t>
        </w:r>
        <w:r w:rsidR="00773302">
          <w:rPr>
            <w:noProof/>
            <w:webHidden/>
          </w:rPr>
          <w:fldChar w:fldCharType="end"/>
        </w:r>
      </w:hyperlink>
    </w:p>
    <w:p w14:paraId="59D03FBD" w14:textId="3EB16189"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73" w:history="1">
        <w:r w:rsidR="00773302" w:rsidRPr="00150586">
          <w:rPr>
            <w:rStyle w:val="Hyperlink"/>
            <w:noProof/>
          </w:rPr>
          <w:t>Зураг  3</w:t>
        </w:r>
        <w:r w:rsidR="00773302" w:rsidRPr="00150586">
          <w:rPr>
            <w:rStyle w:val="Hyperlink"/>
            <w:noProof/>
            <w:lang w:val="mn-MN"/>
          </w:rPr>
          <w:t>. Япон улсын ШУ-ны салбар дахь төрийн байгууллагын бүтэц</w:t>
        </w:r>
        <w:r w:rsidR="00773302">
          <w:rPr>
            <w:noProof/>
            <w:webHidden/>
          </w:rPr>
          <w:tab/>
        </w:r>
        <w:r w:rsidR="00773302">
          <w:rPr>
            <w:noProof/>
            <w:webHidden/>
          </w:rPr>
          <w:fldChar w:fldCharType="begin"/>
        </w:r>
        <w:r w:rsidR="00773302">
          <w:rPr>
            <w:noProof/>
            <w:webHidden/>
          </w:rPr>
          <w:instrText xml:space="preserve"> PAGEREF _Toc116376273 \h </w:instrText>
        </w:r>
        <w:r w:rsidR="00773302">
          <w:rPr>
            <w:noProof/>
            <w:webHidden/>
          </w:rPr>
        </w:r>
        <w:r w:rsidR="00773302">
          <w:rPr>
            <w:noProof/>
            <w:webHidden/>
          </w:rPr>
          <w:fldChar w:fldCharType="separate"/>
        </w:r>
        <w:r w:rsidR="00E524C1">
          <w:rPr>
            <w:noProof/>
            <w:webHidden/>
          </w:rPr>
          <w:t>20</w:t>
        </w:r>
        <w:r w:rsidR="00773302">
          <w:rPr>
            <w:noProof/>
            <w:webHidden/>
          </w:rPr>
          <w:fldChar w:fldCharType="end"/>
        </w:r>
      </w:hyperlink>
    </w:p>
    <w:p w14:paraId="252A2874" w14:textId="77D4751C"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74" w:history="1">
        <w:r w:rsidR="00773302" w:rsidRPr="00150586">
          <w:rPr>
            <w:rStyle w:val="Hyperlink"/>
            <w:noProof/>
          </w:rPr>
          <w:t>Зураг  4</w:t>
        </w:r>
        <w:r w:rsidR="00773302" w:rsidRPr="00150586">
          <w:rPr>
            <w:rStyle w:val="Hyperlink"/>
            <w:noProof/>
            <w:lang w:val="mn-MN"/>
          </w:rPr>
          <w:t>. Япон улсын Ерөнхий сайд, ЗГХЭГ-ын харьяан дах ШУТ-ийн байгууллагууд</w:t>
        </w:r>
        <w:r w:rsidR="00773302">
          <w:rPr>
            <w:noProof/>
            <w:webHidden/>
          </w:rPr>
          <w:tab/>
        </w:r>
        <w:r w:rsidR="00773302">
          <w:rPr>
            <w:noProof/>
            <w:webHidden/>
          </w:rPr>
          <w:fldChar w:fldCharType="begin"/>
        </w:r>
        <w:r w:rsidR="00773302">
          <w:rPr>
            <w:noProof/>
            <w:webHidden/>
          </w:rPr>
          <w:instrText xml:space="preserve"> PAGEREF _Toc116376274 \h </w:instrText>
        </w:r>
        <w:r w:rsidR="00773302">
          <w:rPr>
            <w:noProof/>
            <w:webHidden/>
          </w:rPr>
        </w:r>
        <w:r w:rsidR="00773302">
          <w:rPr>
            <w:noProof/>
            <w:webHidden/>
          </w:rPr>
          <w:fldChar w:fldCharType="separate"/>
        </w:r>
        <w:r w:rsidR="00E524C1">
          <w:rPr>
            <w:noProof/>
            <w:webHidden/>
          </w:rPr>
          <w:t>21</w:t>
        </w:r>
        <w:r w:rsidR="00773302">
          <w:rPr>
            <w:noProof/>
            <w:webHidden/>
          </w:rPr>
          <w:fldChar w:fldCharType="end"/>
        </w:r>
      </w:hyperlink>
    </w:p>
    <w:p w14:paraId="5D5EA81B" w14:textId="34F509DE"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75" w:history="1">
        <w:r w:rsidR="00773302" w:rsidRPr="00150586">
          <w:rPr>
            <w:rStyle w:val="Hyperlink"/>
            <w:noProof/>
          </w:rPr>
          <w:t>Зураг  5. БНСУ-ын Үндэсний шинжлэх ухааны Академийн бүтэц</w:t>
        </w:r>
        <w:r w:rsidR="00773302">
          <w:rPr>
            <w:noProof/>
            <w:webHidden/>
          </w:rPr>
          <w:tab/>
        </w:r>
        <w:r w:rsidR="00773302">
          <w:rPr>
            <w:noProof/>
            <w:webHidden/>
          </w:rPr>
          <w:fldChar w:fldCharType="begin"/>
        </w:r>
        <w:r w:rsidR="00773302">
          <w:rPr>
            <w:noProof/>
            <w:webHidden/>
          </w:rPr>
          <w:instrText xml:space="preserve"> PAGEREF _Toc116376275 \h </w:instrText>
        </w:r>
        <w:r w:rsidR="00773302">
          <w:rPr>
            <w:noProof/>
            <w:webHidden/>
          </w:rPr>
        </w:r>
        <w:r w:rsidR="00773302">
          <w:rPr>
            <w:noProof/>
            <w:webHidden/>
          </w:rPr>
          <w:fldChar w:fldCharType="separate"/>
        </w:r>
        <w:r w:rsidR="00E524C1">
          <w:rPr>
            <w:noProof/>
            <w:webHidden/>
          </w:rPr>
          <w:t>29</w:t>
        </w:r>
        <w:r w:rsidR="00773302">
          <w:rPr>
            <w:noProof/>
            <w:webHidden/>
          </w:rPr>
          <w:fldChar w:fldCharType="end"/>
        </w:r>
      </w:hyperlink>
    </w:p>
    <w:p w14:paraId="1363F5F8" w14:textId="04A5B7DF"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76" w:history="1">
        <w:r w:rsidR="00773302" w:rsidRPr="00150586">
          <w:rPr>
            <w:rStyle w:val="Hyperlink"/>
            <w:noProof/>
          </w:rPr>
          <w:t>Зураг  6. Шинжлэх ухаан технологийн зохион байгуулалтын бүтэц</w:t>
        </w:r>
        <w:r w:rsidR="00773302">
          <w:rPr>
            <w:noProof/>
            <w:webHidden/>
          </w:rPr>
          <w:tab/>
        </w:r>
        <w:r w:rsidR="00773302">
          <w:rPr>
            <w:noProof/>
            <w:webHidden/>
          </w:rPr>
          <w:fldChar w:fldCharType="begin"/>
        </w:r>
        <w:r w:rsidR="00773302">
          <w:rPr>
            <w:noProof/>
            <w:webHidden/>
          </w:rPr>
          <w:instrText xml:space="preserve"> PAGEREF _Toc116376276 \h </w:instrText>
        </w:r>
        <w:r w:rsidR="00773302">
          <w:rPr>
            <w:noProof/>
            <w:webHidden/>
          </w:rPr>
        </w:r>
        <w:r w:rsidR="00773302">
          <w:rPr>
            <w:noProof/>
            <w:webHidden/>
          </w:rPr>
          <w:fldChar w:fldCharType="separate"/>
        </w:r>
        <w:r w:rsidR="00E524C1">
          <w:rPr>
            <w:noProof/>
            <w:webHidden/>
          </w:rPr>
          <w:t>40</w:t>
        </w:r>
        <w:r w:rsidR="00773302">
          <w:rPr>
            <w:noProof/>
            <w:webHidden/>
          </w:rPr>
          <w:fldChar w:fldCharType="end"/>
        </w:r>
      </w:hyperlink>
    </w:p>
    <w:p w14:paraId="7CDFDC9E" w14:textId="5CFBE604"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77" w:history="1">
        <w:r w:rsidR="00773302" w:rsidRPr="00150586">
          <w:rPr>
            <w:rStyle w:val="Hyperlink"/>
            <w:noProof/>
          </w:rPr>
          <w:t>Зураг  7. БНХАУ-ын Шинжлэх ухааны төлөвлөлт</w:t>
        </w:r>
        <w:r w:rsidR="00773302">
          <w:rPr>
            <w:noProof/>
            <w:webHidden/>
          </w:rPr>
          <w:tab/>
        </w:r>
        <w:r w:rsidR="00773302">
          <w:rPr>
            <w:noProof/>
            <w:webHidden/>
          </w:rPr>
          <w:fldChar w:fldCharType="begin"/>
        </w:r>
        <w:r w:rsidR="00773302">
          <w:rPr>
            <w:noProof/>
            <w:webHidden/>
          </w:rPr>
          <w:instrText xml:space="preserve"> PAGEREF _Toc116376277 \h </w:instrText>
        </w:r>
        <w:r w:rsidR="00773302">
          <w:rPr>
            <w:noProof/>
            <w:webHidden/>
          </w:rPr>
        </w:r>
        <w:r w:rsidR="00773302">
          <w:rPr>
            <w:noProof/>
            <w:webHidden/>
          </w:rPr>
          <w:fldChar w:fldCharType="separate"/>
        </w:r>
        <w:r w:rsidR="00E524C1">
          <w:rPr>
            <w:noProof/>
            <w:webHidden/>
          </w:rPr>
          <w:t>41</w:t>
        </w:r>
        <w:r w:rsidR="00773302">
          <w:rPr>
            <w:noProof/>
            <w:webHidden/>
          </w:rPr>
          <w:fldChar w:fldCharType="end"/>
        </w:r>
      </w:hyperlink>
    </w:p>
    <w:p w14:paraId="331F9C13" w14:textId="0687DF0C"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78" w:history="1">
        <w:r w:rsidR="00773302" w:rsidRPr="00150586">
          <w:rPr>
            <w:rStyle w:val="Hyperlink"/>
            <w:noProof/>
          </w:rPr>
          <w:t>Зураг  8</w:t>
        </w:r>
        <w:r w:rsidR="00773302" w:rsidRPr="00150586">
          <w:rPr>
            <w:rStyle w:val="Hyperlink"/>
            <w:noProof/>
            <w:lang w:val="mn-MN"/>
          </w:rPr>
          <w:t xml:space="preserve">. </w:t>
        </w:r>
        <w:r w:rsidR="00773302" w:rsidRPr="00150586">
          <w:rPr>
            <w:rStyle w:val="Hyperlink"/>
            <w:noProof/>
          </w:rPr>
          <w:t>БНХАУ-ын Шинжлэх ухааны академийн бүтэц</w:t>
        </w:r>
        <w:r w:rsidR="00773302">
          <w:rPr>
            <w:noProof/>
            <w:webHidden/>
          </w:rPr>
          <w:tab/>
        </w:r>
        <w:r w:rsidR="00773302">
          <w:rPr>
            <w:noProof/>
            <w:webHidden/>
          </w:rPr>
          <w:fldChar w:fldCharType="begin"/>
        </w:r>
        <w:r w:rsidR="00773302">
          <w:rPr>
            <w:noProof/>
            <w:webHidden/>
          </w:rPr>
          <w:instrText xml:space="preserve"> PAGEREF _Toc116376278 \h </w:instrText>
        </w:r>
        <w:r w:rsidR="00773302">
          <w:rPr>
            <w:noProof/>
            <w:webHidden/>
          </w:rPr>
        </w:r>
        <w:r w:rsidR="00773302">
          <w:rPr>
            <w:noProof/>
            <w:webHidden/>
          </w:rPr>
          <w:fldChar w:fldCharType="separate"/>
        </w:r>
        <w:r w:rsidR="00E524C1">
          <w:rPr>
            <w:noProof/>
            <w:webHidden/>
          </w:rPr>
          <w:t>42</w:t>
        </w:r>
        <w:r w:rsidR="00773302">
          <w:rPr>
            <w:noProof/>
            <w:webHidden/>
          </w:rPr>
          <w:fldChar w:fldCharType="end"/>
        </w:r>
      </w:hyperlink>
    </w:p>
    <w:p w14:paraId="5EB35659" w14:textId="65F5906C"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79" w:history="1">
        <w:r w:rsidR="00773302" w:rsidRPr="00150586">
          <w:rPr>
            <w:rStyle w:val="Hyperlink"/>
            <w:noProof/>
          </w:rPr>
          <w:t>Зураг  9</w:t>
        </w:r>
        <w:r w:rsidR="00773302" w:rsidRPr="00150586">
          <w:rPr>
            <w:rStyle w:val="Hyperlink"/>
            <w:noProof/>
            <w:lang w:val="mn-MN"/>
          </w:rPr>
          <w:t xml:space="preserve">. </w:t>
        </w:r>
        <w:r w:rsidR="00773302" w:rsidRPr="00150586">
          <w:rPr>
            <w:rStyle w:val="Hyperlink"/>
            <w:rFonts w:eastAsia="Calibri"/>
            <w:bCs/>
            <w:noProof/>
            <w:lang w:val="en-US"/>
          </w:rPr>
          <w:t>Монгол Улсын ШУТ-ийн удирдлагын тогтолцоо, зохион байгуулалт</w:t>
        </w:r>
        <w:r w:rsidR="00773302">
          <w:rPr>
            <w:noProof/>
            <w:webHidden/>
          </w:rPr>
          <w:tab/>
        </w:r>
        <w:r w:rsidR="00773302">
          <w:rPr>
            <w:noProof/>
            <w:webHidden/>
          </w:rPr>
          <w:fldChar w:fldCharType="begin"/>
        </w:r>
        <w:r w:rsidR="00773302">
          <w:rPr>
            <w:noProof/>
            <w:webHidden/>
          </w:rPr>
          <w:instrText xml:space="preserve"> PAGEREF _Toc116376279 \h </w:instrText>
        </w:r>
        <w:r w:rsidR="00773302">
          <w:rPr>
            <w:noProof/>
            <w:webHidden/>
          </w:rPr>
        </w:r>
        <w:r w:rsidR="00773302">
          <w:rPr>
            <w:noProof/>
            <w:webHidden/>
          </w:rPr>
          <w:fldChar w:fldCharType="separate"/>
        </w:r>
        <w:r w:rsidR="00E524C1">
          <w:rPr>
            <w:noProof/>
            <w:webHidden/>
          </w:rPr>
          <w:t>56</w:t>
        </w:r>
        <w:r w:rsidR="00773302">
          <w:rPr>
            <w:noProof/>
            <w:webHidden/>
          </w:rPr>
          <w:fldChar w:fldCharType="end"/>
        </w:r>
      </w:hyperlink>
    </w:p>
    <w:p w14:paraId="21047F2F" w14:textId="118AEBFA"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80" w:history="1">
        <w:r w:rsidR="00773302" w:rsidRPr="00150586">
          <w:rPr>
            <w:rStyle w:val="Hyperlink"/>
            <w:noProof/>
          </w:rPr>
          <w:t>Зураг  10</w:t>
        </w:r>
        <w:r w:rsidR="00773302" w:rsidRPr="00150586">
          <w:rPr>
            <w:rStyle w:val="Hyperlink"/>
            <w:noProof/>
            <w:lang w:val="mn-MN"/>
          </w:rPr>
          <w:t>. Эрдэм шинжилгээний байгууллага, төвийн харъяалал, тоогоор, 2021 он</w:t>
        </w:r>
        <w:r w:rsidR="00773302">
          <w:rPr>
            <w:noProof/>
            <w:webHidden/>
          </w:rPr>
          <w:tab/>
        </w:r>
        <w:r w:rsidR="00773302">
          <w:rPr>
            <w:noProof/>
            <w:webHidden/>
          </w:rPr>
          <w:fldChar w:fldCharType="begin"/>
        </w:r>
        <w:r w:rsidR="00773302">
          <w:rPr>
            <w:noProof/>
            <w:webHidden/>
          </w:rPr>
          <w:instrText xml:space="preserve"> PAGEREF _Toc116376280 \h </w:instrText>
        </w:r>
        <w:r w:rsidR="00773302">
          <w:rPr>
            <w:noProof/>
            <w:webHidden/>
          </w:rPr>
        </w:r>
        <w:r w:rsidR="00773302">
          <w:rPr>
            <w:noProof/>
            <w:webHidden/>
          </w:rPr>
          <w:fldChar w:fldCharType="separate"/>
        </w:r>
        <w:r w:rsidR="00E524C1">
          <w:rPr>
            <w:noProof/>
            <w:webHidden/>
          </w:rPr>
          <w:t>57</w:t>
        </w:r>
        <w:r w:rsidR="00773302">
          <w:rPr>
            <w:noProof/>
            <w:webHidden/>
          </w:rPr>
          <w:fldChar w:fldCharType="end"/>
        </w:r>
      </w:hyperlink>
    </w:p>
    <w:p w14:paraId="448FE24D" w14:textId="19D9D1E1"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81" w:history="1">
        <w:r w:rsidR="00773302" w:rsidRPr="00150586">
          <w:rPr>
            <w:rStyle w:val="Hyperlink"/>
            <w:noProof/>
          </w:rPr>
          <w:t>Зураг  11</w:t>
        </w:r>
        <w:r w:rsidR="00773302" w:rsidRPr="00150586">
          <w:rPr>
            <w:rStyle w:val="Hyperlink"/>
            <w:noProof/>
            <w:lang w:val="mn-MN"/>
          </w:rPr>
          <w:t xml:space="preserve">. </w:t>
        </w:r>
        <w:r w:rsidR="00773302" w:rsidRPr="00150586">
          <w:rPr>
            <w:rStyle w:val="Hyperlink"/>
            <w:rFonts w:eastAsia="Calibri"/>
            <w:bCs/>
            <w:noProof/>
            <w:lang w:val="en-US"/>
          </w:rPr>
          <w:t>ШУТ-ийн салбарын хүний нөөц (үндсэн ба гэрээт ажиллагчдын бүтэц)</w:t>
        </w:r>
        <w:r w:rsidR="00773302">
          <w:rPr>
            <w:noProof/>
            <w:webHidden/>
          </w:rPr>
          <w:tab/>
        </w:r>
        <w:r w:rsidR="00773302">
          <w:rPr>
            <w:noProof/>
            <w:webHidden/>
          </w:rPr>
          <w:fldChar w:fldCharType="begin"/>
        </w:r>
        <w:r w:rsidR="00773302">
          <w:rPr>
            <w:noProof/>
            <w:webHidden/>
          </w:rPr>
          <w:instrText xml:space="preserve"> PAGEREF _Toc116376281 \h </w:instrText>
        </w:r>
        <w:r w:rsidR="00773302">
          <w:rPr>
            <w:noProof/>
            <w:webHidden/>
          </w:rPr>
        </w:r>
        <w:r w:rsidR="00773302">
          <w:rPr>
            <w:noProof/>
            <w:webHidden/>
          </w:rPr>
          <w:fldChar w:fldCharType="separate"/>
        </w:r>
        <w:r w:rsidR="00E524C1">
          <w:rPr>
            <w:noProof/>
            <w:webHidden/>
          </w:rPr>
          <w:t>59</w:t>
        </w:r>
        <w:r w:rsidR="00773302">
          <w:rPr>
            <w:noProof/>
            <w:webHidden/>
          </w:rPr>
          <w:fldChar w:fldCharType="end"/>
        </w:r>
      </w:hyperlink>
    </w:p>
    <w:p w14:paraId="5EE96E9A" w14:textId="692EA743"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82" w:history="1">
        <w:r w:rsidR="00773302" w:rsidRPr="00150586">
          <w:rPr>
            <w:rStyle w:val="Hyperlink"/>
            <w:noProof/>
          </w:rPr>
          <w:t>Зураг  12</w:t>
        </w:r>
        <w:r w:rsidR="00773302" w:rsidRPr="00150586">
          <w:rPr>
            <w:rStyle w:val="Hyperlink"/>
            <w:noProof/>
            <w:lang w:val="en-US"/>
          </w:rPr>
          <w:t xml:space="preserve">. </w:t>
        </w:r>
        <w:r w:rsidR="00773302" w:rsidRPr="00150586">
          <w:rPr>
            <w:rStyle w:val="Hyperlink"/>
            <w:noProof/>
            <w:lang w:val="mn-MN"/>
          </w:rPr>
          <w:t>Нийт судлаачдын хувийн жин, шинжлэх ухааны салбараар, 2021 он</w:t>
        </w:r>
        <w:r w:rsidR="00773302">
          <w:rPr>
            <w:noProof/>
            <w:webHidden/>
          </w:rPr>
          <w:tab/>
        </w:r>
        <w:r w:rsidR="00773302">
          <w:rPr>
            <w:noProof/>
            <w:webHidden/>
          </w:rPr>
          <w:fldChar w:fldCharType="begin"/>
        </w:r>
        <w:r w:rsidR="00773302">
          <w:rPr>
            <w:noProof/>
            <w:webHidden/>
          </w:rPr>
          <w:instrText xml:space="preserve"> PAGEREF _Toc116376282 \h </w:instrText>
        </w:r>
        <w:r w:rsidR="00773302">
          <w:rPr>
            <w:noProof/>
            <w:webHidden/>
          </w:rPr>
        </w:r>
        <w:r w:rsidR="00773302">
          <w:rPr>
            <w:noProof/>
            <w:webHidden/>
          </w:rPr>
          <w:fldChar w:fldCharType="separate"/>
        </w:r>
        <w:r w:rsidR="00E524C1">
          <w:rPr>
            <w:noProof/>
            <w:webHidden/>
          </w:rPr>
          <w:t>63</w:t>
        </w:r>
        <w:r w:rsidR="00773302">
          <w:rPr>
            <w:noProof/>
            <w:webHidden/>
          </w:rPr>
          <w:fldChar w:fldCharType="end"/>
        </w:r>
      </w:hyperlink>
    </w:p>
    <w:p w14:paraId="3C44E07D" w14:textId="7BFCDD48"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83" w:history="1">
        <w:r w:rsidR="00773302" w:rsidRPr="00150586">
          <w:rPr>
            <w:rStyle w:val="Hyperlink"/>
            <w:noProof/>
          </w:rPr>
          <w:t>Зураг  13</w:t>
        </w:r>
        <w:r w:rsidR="00773302" w:rsidRPr="00150586">
          <w:rPr>
            <w:rStyle w:val="Hyperlink"/>
            <w:noProof/>
            <w:lang w:val="mn-MN"/>
          </w:rPr>
          <w:t xml:space="preserve">. </w:t>
        </w:r>
        <w:r w:rsidR="00773302" w:rsidRPr="00150586">
          <w:rPr>
            <w:rStyle w:val="Hyperlink"/>
            <w:noProof/>
          </w:rPr>
          <w:t>ДНБ-д Судалгаа хөгжүүлэлтийн ажилд зарцуулсан зардлын эзлэх хувь, 2016-2021 он</w:t>
        </w:r>
        <w:r w:rsidR="00773302">
          <w:rPr>
            <w:noProof/>
            <w:webHidden/>
          </w:rPr>
          <w:tab/>
        </w:r>
        <w:r w:rsidR="00773302">
          <w:rPr>
            <w:noProof/>
            <w:webHidden/>
          </w:rPr>
          <w:fldChar w:fldCharType="begin"/>
        </w:r>
        <w:r w:rsidR="00773302">
          <w:rPr>
            <w:noProof/>
            <w:webHidden/>
          </w:rPr>
          <w:instrText xml:space="preserve"> PAGEREF _Toc116376283 \h </w:instrText>
        </w:r>
        <w:r w:rsidR="00773302">
          <w:rPr>
            <w:noProof/>
            <w:webHidden/>
          </w:rPr>
        </w:r>
        <w:r w:rsidR="00773302">
          <w:rPr>
            <w:noProof/>
            <w:webHidden/>
          </w:rPr>
          <w:fldChar w:fldCharType="separate"/>
        </w:r>
        <w:r w:rsidR="00E524C1">
          <w:rPr>
            <w:noProof/>
            <w:webHidden/>
          </w:rPr>
          <w:t>64</w:t>
        </w:r>
        <w:r w:rsidR="00773302">
          <w:rPr>
            <w:noProof/>
            <w:webHidden/>
          </w:rPr>
          <w:fldChar w:fldCharType="end"/>
        </w:r>
      </w:hyperlink>
    </w:p>
    <w:p w14:paraId="3964ED62" w14:textId="62BBCCCA"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84" w:history="1">
        <w:r w:rsidR="00773302" w:rsidRPr="00150586">
          <w:rPr>
            <w:rStyle w:val="Hyperlink"/>
            <w:noProof/>
          </w:rPr>
          <w:t>Зураг  14</w:t>
        </w:r>
        <w:r w:rsidR="00773302" w:rsidRPr="00150586">
          <w:rPr>
            <w:rStyle w:val="Hyperlink"/>
            <w:noProof/>
            <w:lang w:val="mn-MN"/>
          </w:rPr>
          <w:t xml:space="preserve">. </w:t>
        </w:r>
        <w:r w:rsidR="00773302" w:rsidRPr="00150586">
          <w:rPr>
            <w:rStyle w:val="Hyperlink"/>
            <w:noProof/>
          </w:rPr>
          <w:t>Судалгаа хөгжүүлэлтийн ажил, төрлөөр, дүнд эзлэх хувь, 2021 он</w:t>
        </w:r>
        <w:r w:rsidR="00773302">
          <w:rPr>
            <w:noProof/>
            <w:webHidden/>
          </w:rPr>
          <w:tab/>
        </w:r>
        <w:r w:rsidR="00773302">
          <w:rPr>
            <w:noProof/>
            <w:webHidden/>
          </w:rPr>
          <w:fldChar w:fldCharType="begin"/>
        </w:r>
        <w:r w:rsidR="00773302">
          <w:rPr>
            <w:noProof/>
            <w:webHidden/>
          </w:rPr>
          <w:instrText xml:space="preserve"> PAGEREF _Toc116376284 \h </w:instrText>
        </w:r>
        <w:r w:rsidR="00773302">
          <w:rPr>
            <w:noProof/>
            <w:webHidden/>
          </w:rPr>
        </w:r>
        <w:r w:rsidR="00773302">
          <w:rPr>
            <w:noProof/>
            <w:webHidden/>
          </w:rPr>
          <w:fldChar w:fldCharType="separate"/>
        </w:r>
        <w:r w:rsidR="00E524C1">
          <w:rPr>
            <w:noProof/>
            <w:webHidden/>
          </w:rPr>
          <w:t>65</w:t>
        </w:r>
        <w:r w:rsidR="00773302">
          <w:rPr>
            <w:noProof/>
            <w:webHidden/>
          </w:rPr>
          <w:fldChar w:fldCharType="end"/>
        </w:r>
      </w:hyperlink>
    </w:p>
    <w:p w14:paraId="6FF39780" w14:textId="43653D78"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85" w:history="1">
        <w:r w:rsidR="00773302" w:rsidRPr="00150586">
          <w:rPr>
            <w:rStyle w:val="Hyperlink"/>
            <w:noProof/>
          </w:rPr>
          <w:t>Зураг  15</w:t>
        </w:r>
        <w:r w:rsidR="00773302" w:rsidRPr="00150586">
          <w:rPr>
            <w:rStyle w:val="Hyperlink"/>
            <w:noProof/>
            <w:lang w:val="mn-MN"/>
          </w:rPr>
          <w:t>. С</w:t>
        </w:r>
        <w:r w:rsidR="00773302" w:rsidRPr="00150586">
          <w:rPr>
            <w:rStyle w:val="Hyperlink"/>
            <w:noProof/>
          </w:rPr>
          <w:t>удалгаа хөгжүүлэлтийн ажлын тоо, төрлөөр, дүнд эзлэх хувь, 2016-2021 он</w:t>
        </w:r>
        <w:r w:rsidR="00773302">
          <w:rPr>
            <w:noProof/>
            <w:webHidden/>
          </w:rPr>
          <w:tab/>
        </w:r>
        <w:r w:rsidR="00773302">
          <w:rPr>
            <w:noProof/>
            <w:webHidden/>
          </w:rPr>
          <w:fldChar w:fldCharType="begin"/>
        </w:r>
        <w:r w:rsidR="00773302">
          <w:rPr>
            <w:noProof/>
            <w:webHidden/>
          </w:rPr>
          <w:instrText xml:space="preserve"> PAGEREF _Toc116376285 \h </w:instrText>
        </w:r>
        <w:r w:rsidR="00773302">
          <w:rPr>
            <w:noProof/>
            <w:webHidden/>
          </w:rPr>
        </w:r>
        <w:r w:rsidR="00773302">
          <w:rPr>
            <w:noProof/>
            <w:webHidden/>
          </w:rPr>
          <w:fldChar w:fldCharType="separate"/>
        </w:r>
        <w:r w:rsidR="00E524C1">
          <w:rPr>
            <w:noProof/>
            <w:webHidden/>
          </w:rPr>
          <w:t>65</w:t>
        </w:r>
        <w:r w:rsidR="00773302">
          <w:rPr>
            <w:noProof/>
            <w:webHidden/>
          </w:rPr>
          <w:fldChar w:fldCharType="end"/>
        </w:r>
      </w:hyperlink>
    </w:p>
    <w:p w14:paraId="6F07ED9A" w14:textId="339D23B2"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86" w:history="1">
        <w:r w:rsidR="00773302" w:rsidRPr="00150586">
          <w:rPr>
            <w:rStyle w:val="Hyperlink"/>
            <w:noProof/>
          </w:rPr>
          <w:t>Зураг  16</w:t>
        </w:r>
        <w:r w:rsidR="00773302" w:rsidRPr="00150586">
          <w:rPr>
            <w:rStyle w:val="Hyperlink"/>
            <w:noProof/>
            <w:lang w:val="mn-MN"/>
          </w:rPr>
          <w:t>. ШУТ-ийн гүйцэтгэсэн ажлын хувь, салбараар 2021 он,</w:t>
        </w:r>
        <w:r w:rsidR="00773302">
          <w:rPr>
            <w:noProof/>
            <w:webHidden/>
          </w:rPr>
          <w:tab/>
        </w:r>
        <w:r w:rsidR="00773302">
          <w:rPr>
            <w:noProof/>
            <w:webHidden/>
          </w:rPr>
          <w:fldChar w:fldCharType="begin"/>
        </w:r>
        <w:r w:rsidR="00773302">
          <w:rPr>
            <w:noProof/>
            <w:webHidden/>
          </w:rPr>
          <w:instrText xml:space="preserve"> PAGEREF _Toc116376286 \h </w:instrText>
        </w:r>
        <w:r w:rsidR="00773302">
          <w:rPr>
            <w:noProof/>
            <w:webHidden/>
          </w:rPr>
        </w:r>
        <w:r w:rsidR="00773302">
          <w:rPr>
            <w:noProof/>
            <w:webHidden/>
          </w:rPr>
          <w:fldChar w:fldCharType="separate"/>
        </w:r>
        <w:r w:rsidR="00E524C1">
          <w:rPr>
            <w:noProof/>
            <w:webHidden/>
          </w:rPr>
          <w:t>69</w:t>
        </w:r>
        <w:r w:rsidR="00773302">
          <w:rPr>
            <w:noProof/>
            <w:webHidden/>
          </w:rPr>
          <w:fldChar w:fldCharType="end"/>
        </w:r>
      </w:hyperlink>
    </w:p>
    <w:p w14:paraId="1E332090" w14:textId="7CD96C8F"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87" w:history="1">
        <w:r w:rsidR="00773302" w:rsidRPr="00150586">
          <w:rPr>
            <w:rStyle w:val="Hyperlink"/>
            <w:noProof/>
          </w:rPr>
          <w:t>Зураг  17</w:t>
        </w:r>
        <w:r w:rsidR="00773302" w:rsidRPr="00150586">
          <w:rPr>
            <w:rStyle w:val="Hyperlink"/>
            <w:noProof/>
            <w:lang w:val="mn-MN"/>
          </w:rPr>
          <w:t xml:space="preserve">. </w:t>
        </w:r>
        <w:r w:rsidR="00773302" w:rsidRPr="00150586">
          <w:rPr>
            <w:rStyle w:val="Hyperlink"/>
            <w:noProof/>
          </w:rPr>
          <w:t>Зураг  18</w:t>
        </w:r>
        <w:r w:rsidR="00773302" w:rsidRPr="00150586">
          <w:rPr>
            <w:rStyle w:val="Hyperlink"/>
            <w:noProof/>
            <w:lang w:val="mn-MN"/>
          </w:rPr>
          <w:t>. ШУТ-ийн зардлын хувь, салбараар 2021 он,</w:t>
        </w:r>
        <w:r w:rsidR="00773302">
          <w:rPr>
            <w:noProof/>
            <w:webHidden/>
          </w:rPr>
          <w:tab/>
        </w:r>
        <w:r w:rsidR="00773302">
          <w:rPr>
            <w:noProof/>
            <w:webHidden/>
          </w:rPr>
          <w:fldChar w:fldCharType="begin"/>
        </w:r>
        <w:r w:rsidR="00773302">
          <w:rPr>
            <w:noProof/>
            <w:webHidden/>
          </w:rPr>
          <w:instrText xml:space="preserve"> PAGEREF _Toc116376287 \h </w:instrText>
        </w:r>
        <w:r w:rsidR="00773302">
          <w:rPr>
            <w:noProof/>
            <w:webHidden/>
          </w:rPr>
        </w:r>
        <w:r w:rsidR="00773302">
          <w:rPr>
            <w:noProof/>
            <w:webHidden/>
          </w:rPr>
          <w:fldChar w:fldCharType="separate"/>
        </w:r>
        <w:r w:rsidR="00E524C1">
          <w:rPr>
            <w:noProof/>
            <w:webHidden/>
          </w:rPr>
          <w:t>69</w:t>
        </w:r>
        <w:r w:rsidR="00773302">
          <w:rPr>
            <w:noProof/>
            <w:webHidden/>
          </w:rPr>
          <w:fldChar w:fldCharType="end"/>
        </w:r>
      </w:hyperlink>
    </w:p>
    <w:p w14:paraId="2A74F248" w14:textId="2F946BC9"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88" w:history="1">
        <w:r w:rsidR="00773302" w:rsidRPr="00150586">
          <w:rPr>
            <w:rStyle w:val="Hyperlink"/>
            <w:noProof/>
          </w:rPr>
          <w:t>Зураг  19</w:t>
        </w:r>
        <w:r w:rsidR="00773302" w:rsidRPr="00150586">
          <w:rPr>
            <w:rStyle w:val="Hyperlink"/>
            <w:noProof/>
            <w:lang w:val="mn-MN"/>
          </w:rPr>
          <w:t>. ЭША-ын нийт санхүүжилтийн эзлэх хувь, ЭШ-ний байгууллагаар, 2021 он</w:t>
        </w:r>
        <w:r w:rsidR="00773302">
          <w:rPr>
            <w:noProof/>
            <w:webHidden/>
          </w:rPr>
          <w:tab/>
        </w:r>
        <w:r w:rsidR="00773302">
          <w:rPr>
            <w:noProof/>
            <w:webHidden/>
          </w:rPr>
          <w:fldChar w:fldCharType="begin"/>
        </w:r>
        <w:r w:rsidR="00773302">
          <w:rPr>
            <w:noProof/>
            <w:webHidden/>
          </w:rPr>
          <w:instrText xml:space="preserve"> PAGEREF _Toc116376288 \h </w:instrText>
        </w:r>
        <w:r w:rsidR="00773302">
          <w:rPr>
            <w:noProof/>
            <w:webHidden/>
          </w:rPr>
        </w:r>
        <w:r w:rsidR="00773302">
          <w:rPr>
            <w:noProof/>
            <w:webHidden/>
          </w:rPr>
          <w:fldChar w:fldCharType="separate"/>
        </w:r>
        <w:r w:rsidR="00E524C1">
          <w:rPr>
            <w:noProof/>
            <w:webHidden/>
          </w:rPr>
          <w:t>70</w:t>
        </w:r>
        <w:r w:rsidR="00773302">
          <w:rPr>
            <w:noProof/>
            <w:webHidden/>
          </w:rPr>
          <w:fldChar w:fldCharType="end"/>
        </w:r>
      </w:hyperlink>
    </w:p>
    <w:p w14:paraId="637F6FF2" w14:textId="1B60A448"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89" w:history="1">
        <w:r w:rsidR="00773302" w:rsidRPr="00150586">
          <w:rPr>
            <w:rStyle w:val="Hyperlink"/>
            <w:noProof/>
          </w:rPr>
          <w:t>Зураг  20</w:t>
        </w:r>
        <w:r w:rsidR="00773302" w:rsidRPr="00150586">
          <w:rPr>
            <w:rStyle w:val="Hyperlink"/>
            <w:noProof/>
            <w:lang w:val="mn-MN"/>
          </w:rPr>
          <w:t xml:space="preserve">. </w:t>
        </w:r>
        <w:r w:rsidR="00773302" w:rsidRPr="00150586">
          <w:rPr>
            <w:rStyle w:val="Hyperlink"/>
            <w:noProof/>
          </w:rPr>
          <w:t>Судалгаа хөгжүүлэлтийн ажлын зардлын ДНБ-д эзлэх хувь, топ 10 улсаар, 202</w:t>
        </w:r>
        <w:r w:rsidR="00773302" w:rsidRPr="00150586">
          <w:rPr>
            <w:rStyle w:val="Hyperlink"/>
            <w:noProof/>
            <w:lang w:val="mn-MN"/>
          </w:rPr>
          <w:t>1</w:t>
        </w:r>
        <w:r w:rsidR="00773302" w:rsidRPr="00150586">
          <w:rPr>
            <w:rStyle w:val="Hyperlink"/>
            <w:noProof/>
          </w:rPr>
          <w:t xml:space="preserve"> он</w:t>
        </w:r>
        <w:r w:rsidR="00773302">
          <w:rPr>
            <w:noProof/>
            <w:webHidden/>
          </w:rPr>
          <w:tab/>
        </w:r>
        <w:r w:rsidR="00773302">
          <w:rPr>
            <w:noProof/>
            <w:webHidden/>
          </w:rPr>
          <w:fldChar w:fldCharType="begin"/>
        </w:r>
        <w:r w:rsidR="00773302">
          <w:rPr>
            <w:noProof/>
            <w:webHidden/>
          </w:rPr>
          <w:instrText xml:space="preserve"> PAGEREF _Toc116376289 \h </w:instrText>
        </w:r>
        <w:r w:rsidR="00773302">
          <w:rPr>
            <w:noProof/>
            <w:webHidden/>
          </w:rPr>
        </w:r>
        <w:r w:rsidR="00773302">
          <w:rPr>
            <w:noProof/>
            <w:webHidden/>
          </w:rPr>
          <w:fldChar w:fldCharType="separate"/>
        </w:r>
        <w:r w:rsidR="00E524C1">
          <w:rPr>
            <w:noProof/>
            <w:webHidden/>
          </w:rPr>
          <w:t>77</w:t>
        </w:r>
        <w:r w:rsidR="00773302">
          <w:rPr>
            <w:noProof/>
            <w:webHidden/>
          </w:rPr>
          <w:fldChar w:fldCharType="end"/>
        </w:r>
      </w:hyperlink>
    </w:p>
    <w:p w14:paraId="2AF6952B" w14:textId="24F67118"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90" w:history="1">
        <w:r w:rsidR="00773302" w:rsidRPr="00150586">
          <w:rPr>
            <w:rStyle w:val="Hyperlink"/>
            <w:noProof/>
          </w:rPr>
          <w:t>Зураг  21</w:t>
        </w:r>
        <w:r w:rsidR="00773302" w:rsidRPr="00150586">
          <w:rPr>
            <w:rStyle w:val="Hyperlink"/>
            <w:noProof/>
            <w:lang w:val="mn-MN"/>
          </w:rPr>
          <w:t>. Дэд бүтцийн эрэмбэ, Дэлхийн өрсөлдөх чадварын тайлан, 2021 он</w:t>
        </w:r>
        <w:r w:rsidR="00773302">
          <w:rPr>
            <w:noProof/>
            <w:webHidden/>
          </w:rPr>
          <w:tab/>
        </w:r>
        <w:r w:rsidR="00773302">
          <w:rPr>
            <w:noProof/>
            <w:webHidden/>
          </w:rPr>
          <w:fldChar w:fldCharType="begin"/>
        </w:r>
        <w:r w:rsidR="00773302">
          <w:rPr>
            <w:noProof/>
            <w:webHidden/>
          </w:rPr>
          <w:instrText xml:space="preserve"> PAGEREF _Toc116376290 \h </w:instrText>
        </w:r>
        <w:r w:rsidR="00773302">
          <w:rPr>
            <w:noProof/>
            <w:webHidden/>
          </w:rPr>
        </w:r>
        <w:r w:rsidR="00773302">
          <w:rPr>
            <w:noProof/>
            <w:webHidden/>
          </w:rPr>
          <w:fldChar w:fldCharType="separate"/>
        </w:r>
        <w:r w:rsidR="00E524C1">
          <w:rPr>
            <w:noProof/>
            <w:webHidden/>
          </w:rPr>
          <w:t>78</w:t>
        </w:r>
        <w:r w:rsidR="00773302">
          <w:rPr>
            <w:noProof/>
            <w:webHidden/>
          </w:rPr>
          <w:fldChar w:fldCharType="end"/>
        </w:r>
      </w:hyperlink>
    </w:p>
    <w:p w14:paraId="50C56EEF" w14:textId="214AA3CE"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91" w:history="1">
        <w:r w:rsidR="00773302" w:rsidRPr="00150586">
          <w:rPr>
            <w:rStyle w:val="Hyperlink"/>
            <w:noProof/>
          </w:rPr>
          <w:t>Зураг  22</w:t>
        </w:r>
        <w:r w:rsidR="00773302" w:rsidRPr="00150586">
          <w:rPr>
            <w:rStyle w:val="Hyperlink"/>
            <w:noProof/>
            <w:lang w:val="mn-MN"/>
          </w:rPr>
          <w:t>. Монгол Улсын институцийн чанар ба хүмүүн капитаын үзүүлэлт, бусад оронтой харьцуулснаар</w:t>
        </w:r>
        <w:r w:rsidR="00773302">
          <w:rPr>
            <w:noProof/>
            <w:webHidden/>
          </w:rPr>
          <w:tab/>
        </w:r>
        <w:r w:rsidR="00773302">
          <w:rPr>
            <w:noProof/>
            <w:webHidden/>
          </w:rPr>
          <w:fldChar w:fldCharType="begin"/>
        </w:r>
        <w:r w:rsidR="00773302">
          <w:rPr>
            <w:noProof/>
            <w:webHidden/>
          </w:rPr>
          <w:instrText xml:space="preserve"> PAGEREF _Toc116376291 \h </w:instrText>
        </w:r>
        <w:r w:rsidR="00773302">
          <w:rPr>
            <w:noProof/>
            <w:webHidden/>
          </w:rPr>
        </w:r>
        <w:r w:rsidR="00773302">
          <w:rPr>
            <w:noProof/>
            <w:webHidden/>
          </w:rPr>
          <w:fldChar w:fldCharType="separate"/>
        </w:r>
        <w:r w:rsidR="00E524C1">
          <w:rPr>
            <w:noProof/>
            <w:webHidden/>
          </w:rPr>
          <w:t>112</w:t>
        </w:r>
        <w:r w:rsidR="00773302">
          <w:rPr>
            <w:noProof/>
            <w:webHidden/>
          </w:rPr>
          <w:fldChar w:fldCharType="end"/>
        </w:r>
      </w:hyperlink>
    </w:p>
    <w:p w14:paraId="413D9846" w14:textId="4D478B33"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92" w:history="1">
        <w:r w:rsidR="00773302" w:rsidRPr="00150586">
          <w:rPr>
            <w:rStyle w:val="Hyperlink"/>
            <w:noProof/>
          </w:rPr>
          <w:t>Зураг  23</w:t>
        </w:r>
        <w:r w:rsidR="00773302" w:rsidRPr="00150586">
          <w:rPr>
            <w:rStyle w:val="Hyperlink"/>
            <w:noProof/>
            <w:lang w:val="mn-MN"/>
          </w:rPr>
          <w:t>. Дээд боловсролд хамрагдалт ба ажилгүйдлийн түвшин</w:t>
        </w:r>
        <w:r w:rsidR="00773302">
          <w:rPr>
            <w:noProof/>
            <w:webHidden/>
          </w:rPr>
          <w:tab/>
        </w:r>
        <w:r w:rsidR="00773302">
          <w:rPr>
            <w:noProof/>
            <w:webHidden/>
          </w:rPr>
          <w:fldChar w:fldCharType="begin"/>
        </w:r>
        <w:r w:rsidR="00773302">
          <w:rPr>
            <w:noProof/>
            <w:webHidden/>
          </w:rPr>
          <w:instrText xml:space="preserve"> PAGEREF _Toc116376292 \h </w:instrText>
        </w:r>
        <w:r w:rsidR="00773302">
          <w:rPr>
            <w:noProof/>
            <w:webHidden/>
          </w:rPr>
        </w:r>
        <w:r w:rsidR="00773302">
          <w:rPr>
            <w:noProof/>
            <w:webHidden/>
          </w:rPr>
          <w:fldChar w:fldCharType="separate"/>
        </w:r>
        <w:r w:rsidR="00E524C1">
          <w:rPr>
            <w:noProof/>
            <w:webHidden/>
          </w:rPr>
          <w:t>113</w:t>
        </w:r>
        <w:r w:rsidR="00773302">
          <w:rPr>
            <w:noProof/>
            <w:webHidden/>
          </w:rPr>
          <w:fldChar w:fldCharType="end"/>
        </w:r>
      </w:hyperlink>
    </w:p>
    <w:p w14:paraId="730779E9" w14:textId="2F76578C"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93" w:history="1">
        <w:r w:rsidR="00773302" w:rsidRPr="00150586">
          <w:rPr>
            <w:rStyle w:val="Hyperlink"/>
            <w:noProof/>
          </w:rPr>
          <w:t>Зураг  24</w:t>
        </w:r>
        <w:r w:rsidR="00773302" w:rsidRPr="00150586">
          <w:rPr>
            <w:rStyle w:val="Hyperlink"/>
            <w:noProof/>
            <w:lang w:val="mn-MN"/>
          </w:rPr>
          <w:t>. Үзэл баримтлал боловсрон хэрэгжих зам</w:t>
        </w:r>
        <w:r w:rsidR="00773302">
          <w:rPr>
            <w:noProof/>
            <w:webHidden/>
          </w:rPr>
          <w:tab/>
        </w:r>
        <w:r w:rsidR="00773302">
          <w:rPr>
            <w:noProof/>
            <w:webHidden/>
          </w:rPr>
          <w:fldChar w:fldCharType="begin"/>
        </w:r>
        <w:r w:rsidR="00773302">
          <w:rPr>
            <w:noProof/>
            <w:webHidden/>
          </w:rPr>
          <w:instrText xml:space="preserve"> PAGEREF _Toc116376293 \h </w:instrText>
        </w:r>
        <w:r w:rsidR="00773302">
          <w:rPr>
            <w:noProof/>
            <w:webHidden/>
          </w:rPr>
        </w:r>
        <w:r w:rsidR="00773302">
          <w:rPr>
            <w:noProof/>
            <w:webHidden/>
          </w:rPr>
          <w:fldChar w:fldCharType="separate"/>
        </w:r>
        <w:r w:rsidR="00E524C1">
          <w:rPr>
            <w:noProof/>
            <w:webHidden/>
          </w:rPr>
          <w:t>122</w:t>
        </w:r>
        <w:r w:rsidR="00773302">
          <w:rPr>
            <w:noProof/>
            <w:webHidden/>
          </w:rPr>
          <w:fldChar w:fldCharType="end"/>
        </w:r>
      </w:hyperlink>
    </w:p>
    <w:p w14:paraId="00DCE09A" w14:textId="049C53E5"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94" w:history="1">
        <w:r w:rsidR="00773302" w:rsidRPr="00150586">
          <w:rPr>
            <w:rStyle w:val="Hyperlink"/>
            <w:noProof/>
          </w:rPr>
          <w:t>Зураг  25</w:t>
        </w:r>
        <w:r w:rsidR="00773302" w:rsidRPr="00150586">
          <w:rPr>
            <w:rStyle w:val="Hyperlink"/>
            <w:noProof/>
            <w:lang w:val="mn-MN"/>
          </w:rPr>
          <w:t>. Монголын ШУТ-ийн дэд бүтцийг өөрчлөх санал</w:t>
        </w:r>
        <w:r w:rsidR="00773302">
          <w:rPr>
            <w:noProof/>
            <w:webHidden/>
          </w:rPr>
          <w:tab/>
        </w:r>
        <w:r w:rsidR="00773302">
          <w:rPr>
            <w:noProof/>
            <w:webHidden/>
          </w:rPr>
          <w:fldChar w:fldCharType="begin"/>
        </w:r>
        <w:r w:rsidR="00773302">
          <w:rPr>
            <w:noProof/>
            <w:webHidden/>
          </w:rPr>
          <w:instrText xml:space="preserve"> PAGEREF _Toc116376294 \h </w:instrText>
        </w:r>
        <w:r w:rsidR="00773302">
          <w:rPr>
            <w:noProof/>
            <w:webHidden/>
          </w:rPr>
        </w:r>
        <w:r w:rsidR="00773302">
          <w:rPr>
            <w:noProof/>
            <w:webHidden/>
          </w:rPr>
          <w:fldChar w:fldCharType="separate"/>
        </w:r>
        <w:r w:rsidR="00E524C1">
          <w:rPr>
            <w:noProof/>
            <w:webHidden/>
          </w:rPr>
          <w:t>123</w:t>
        </w:r>
        <w:r w:rsidR="00773302">
          <w:rPr>
            <w:noProof/>
            <w:webHidden/>
          </w:rPr>
          <w:fldChar w:fldCharType="end"/>
        </w:r>
      </w:hyperlink>
    </w:p>
    <w:p w14:paraId="34A11849" w14:textId="6D2CF5E4"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95" w:history="1">
        <w:r w:rsidR="00773302" w:rsidRPr="00150586">
          <w:rPr>
            <w:rStyle w:val="Hyperlink"/>
            <w:noProof/>
          </w:rPr>
          <w:t>Зураг  26</w:t>
        </w:r>
        <w:r w:rsidR="00773302" w:rsidRPr="00150586">
          <w:rPr>
            <w:rStyle w:val="Hyperlink"/>
            <w:noProof/>
            <w:lang w:val="mn-MN"/>
          </w:rPr>
          <w:t>. ШУТ-ийн сангийн бүтэц зохион байгуулалтын талаарх санал</w:t>
        </w:r>
        <w:r w:rsidR="00773302">
          <w:rPr>
            <w:noProof/>
            <w:webHidden/>
          </w:rPr>
          <w:tab/>
        </w:r>
        <w:r w:rsidR="00773302">
          <w:rPr>
            <w:noProof/>
            <w:webHidden/>
          </w:rPr>
          <w:fldChar w:fldCharType="begin"/>
        </w:r>
        <w:r w:rsidR="00773302">
          <w:rPr>
            <w:noProof/>
            <w:webHidden/>
          </w:rPr>
          <w:instrText xml:space="preserve"> PAGEREF _Toc116376295 \h </w:instrText>
        </w:r>
        <w:r w:rsidR="00773302">
          <w:rPr>
            <w:noProof/>
            <w:webHidden/>
          </w:rPr>
        </w:r>
        <w:r w:rsidR="00773302">
          <w:rPr>
            <w:noProof/>
            <w:webHidden/>
          </w:rPr>
          <w:fldChar w:fldCharType="separate"/>
        </w:r>
        <w:r w:rsidR="00E524C1">
          <w:rPr>
            <w:noProof/>
            <w:webHidden/>
          </w:rPr>
          <w:t>126</w:t>
        </w:r>
        <w:r w:rsidR="00773302">
          <w:rPr>
            <w:noProof/>
            <w:webHidden/>
          </w:rPr>
          <w:fldChar w:fldCharType="end"/>
        </w:r>
      </w:hyperlink>
    </w:p>
    <w:p w14:paraId="232D8609" w14:textId="2DBA97EF"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96" w:history="1">
        <w:r w:rsidR="00773302" w:rsidRPr="00150586">
          <w:rPr>
            <w:rStyle w:val="Hyperlink"/>
            <w:noProof/>
          </w:rPr>
          <w:t>Зураг  27</w:t>
        </w:r>
        <w:r w:rsidR="00773302" w:rsidRPr="00150586">
          <w:rPr>
            <w:rStyle w:val="Hyperlink"/>
            <w:noProof/>
            <w:lang w:val="mn-MN"/>
          </w:rPr>
          <w:t>. Оюуны өмчийн үйл ажиллагааны процесс</w:t>
        </w:r>
        <w:r w:rsidR="00773302">
          <w:rPr>
            <w:noProof/>
            <w:webHidden/>
          </w:rPr>
          <w:tab/>
        </w:r>
        <w:r w:rsidR="00773302">
          <w:rPr>
            <w:noProof/>
            <w:webHidden/>
          </w:rPr>
          <w:fldChar w:fldCharType="begin"/>
        </w:r>
        <w:r w:rsidR="00773302">
          <w:rPr>
            <w:noProof/>
            <w:webHidden/>
          </w:rPr>
          <w:instrText xml:space="preserve"> PAGEREF _Toc116376296 \h </w:instrText>
        </w:r>
        <w:r w:rsidR="00773302">
          <w:rPr>
            <w:noProof/>
            <w:webHidden/>
          </w:rPr>
        </w:r>
        <w:r w:rsidR="00773302">
          <w:rPr>
            <w:noProof/>
            <w:webHidden/>
          </w:rPr>
          <w:fldChar w:fldCharType="separate"/>
        </w:r>
        <w:r w:rsidR="00E524C1">
          <w:rPr>
            <w:noProof/>
            <w:webHidden/>
          </w:rPr>
          <w:t>126</w:t>
        </w:r>
        <w:r w:rsidR="00773302">
          <w:rPr>
            <w:noProof/>
            <w:webHidden/>
          </w:rPr>
          <w:fldChar w:fldCharType="end"/>
        </w:r>
      </w:hyperlink>
    </w:p>
    <w:p w14:paraId="247BBA43" w14:textId="04373D06"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97" w:history="1">
        <w:r w:rsidR="00773302" w:rsidRPr="00150586">
          <w:rPr>
            <w:rStyle w:val="Hyperlink"/>
            <w:noProof/>
          </w:rPr>
          <w:t>Зураг  28</w:t>
        </w:r>
        <w:r w:rsidR="00773302" w:rsidRPr="00150586">
          <w:rPr>
            <w:rStyle w:val="Hyperlink"/>
            <w:noProof/>
            <w:lang w:val="mn-MN"/>
          </w:rPr>
          <w:t xml:space="preserve">. ШУТ-ийн </w:t>
        </w:r>
        <w:r w:rsidR="00773302" w:rsidRPr="00150586">
          <w:rPr>
            <w:rStyle w:val="Hyperlink"/>
            <w:noProof/>
            <w:lang w:val="en-US"/>
          </w:rPr>
          <w:t>(</w:t>
        </w:r>
        <w:r w:rsidR="00773302" w:rsidRPr="00150586">
          <w:rPr>
            <w:rStyle w:val="Hyperlink"/>
            <w:noProof/>
            <w:lang w:val="mn-MN"/>
          </w:rPr>
          <w:t>ШИНЖЛЭХ УХААН, Инженерчлэл, ТЕХНОЛОГИ</w:t>
        </w:r>
        <w:r w:rsidR="00773302" w:rsidRPr="00150586">
          <w:rPr>
            <w:rStyle w:val="Hyperlink"/>
            <w:noProof/>
            <w:lang w:val="en-US"/>
          </w:rPr>
          <w:t>+</w:t>
        </w:r>
        <w:r w:rsidR="00773302" w:rsidRPr="00150586">
          <w:rPr>
            <w:rStyle w:val="Hyperlink"/>
            <w:noProof/>
            <w:lang w:val="mn-MN"/>
          </w:rPr>
          <w:t>ИННОВАЦИЙН</w:t>
        </w:r>
        <w:r w:rsidR="00773302" w:rsidRPr="00150586">
          <w:rPr>
            <w:rStyle w:val="Hyperlink"/>
            <w:noProof/>
            <w:lang w:val="en-US"/>
          </w:rPr>
          <w:t>)</w:t>
        </w:r>
        <w:r w:rsidR="00773302" w:rsidRPr="00150586">
          <w:rPr>
            <w:rStyle w:val="Hyperlink"/>
            <w:noProof/>
            <w:lang w:val="mn-MN"/>
          </w:rPr>
          <w:t xml:space="preserve"> мөн чанар</w:t>
        </w:r>
        <w:r w:rsidR="00773302">
          <w:rPr>
            <w:noProof/>
            <w:webHidden/>
          </w:rPr>
          <w:tab/>
        </w:r>
        <w:r w:rsidR="00773302">
          <w:rPr>
            <w:noProof/>
            <w:webHidden/>
          </w:rPr>
          <w:fldChar w:fldCharType="begin"/>
        </w:r>
        <w:r w:rsidR="00773302">
          <w:rPr>
            <w:noProof/>
            <w:webHidden/>
          </w:rPr>
          <w:instrText xml:space="preserve"> PAGEREF _Toc116376297 \h </w:instrText>
        </w:r>
        <w:r w:rsidR="00773302">
          <w:rPr>
            <w:noProof/>
            <w:webHidden/>
          </w:rPr>
        </w:r>
        <w:r w:rsidR="00773302">
          <w:rPr>
            <w:noProof/>
            <w:webHidden/>
          </w:rPr>
          <w:fldChar w:fldCharType="separate"/>
        </w:r>
        <w:r w:rsidR="00E524C1">
          <w:rPr>
            <w:noProof/>
            <w:webHidden/>
          </w:rPr>
          <w:t>140</w:t>
        </w:r>
        <w:r w:rsidR="00773302">
          <w:rPr>
            <w:noProof/>
            <w:webHidden/>
          </w:rPr>
          <w:fldChar w:fldCharType="end"/>
        </w:r>
      </w:hyperlink>
    </w:p>
    <w:p w14:paraId="39A553E6" w14:textId="0E8AB4D4"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98" w:history="1">
        <w:r w:rsidR="00773302" w:rsidRPr="00150586">
          <w:rPr>
            <w:rStyle w:val="Hyperlink"/>
            <w:noProof/>
          </w:rPr>
          <w:t>Зураг  29</w:t>
        </w:r>
        <w:r w:rsidR="00773302" w:rsidRPr="00150586">
          <w:rPr>
            <w:rStyle w:val="Hyperlink"/>
            <w:noProof/>
            <w:lang w:val="mn-MN"/>
          </w:rPr>
          <w:t xml:space="preserve">. ШУТ-ийн </w:t>
        </w:r>
        <w:r w:rsidR="00773302" w:rsidRPr="00150586">
          <w:rPr>
            <w:rStyle w:val="Hyperlink"/>
            <w:noProof/>
            <w:lang w:val="en-US"/>
          </w:rPr>
          <w:t>(</w:t>
        </w:r>
        <w:r w:rsidR="00773302" w:rsidRPr="00150586">
          <w:rPr>
            <w:rStyle w:val="Hyperlink"/>
            <w:noProof/>
            <w:lang w:val="mn-MN"/>
          </w:rPr>
          <w:t>ШИНЖЛЭХ УХААН, ИНЖЕНЕРЧЛЭЛ, ТЕХНОЛОГИ</w:t>
        </w:r>
        <w:r w:rsidR="00773302" w:rsidRPr="00150586">
          <w:rPr>
            <w:rStyle w:val="Hyperlink"/>
            <w:noProof/>
            <w:lang w:val="en-US"/>
          </w:rPr>
          <w:t>+</w:t>
        </w:r>
        <w:r w:rsidR="00773302" w:rsidRPr="00150586">
          <w:rPr>
            <w:rStyle w:val="Hyperlink"/>
            <w:noProof/>
            <w:lang w:val="mn-MN"/>
          </w:rPr>
          <w:t>ИННОВАЦИЙН</w:t>
        </w:r>
        <w:r w:rsidR="00773302" w:rsidRPr="00150586">
          <w:rPr>
            <w:rStyle w:val="Hyperlink"/>
            <w:noProof/>
            <w:lang w:val="en-US"/>
          </w:rPr>
          <w:t>)</w:t>
        </w:r>
        <w:r w:rsidR="00773302" w:rsidRPr="00150586">
          <w:rPr>
            <w:rStyle w:val="Hyperlink"/>
            <w:noProof/>
            <w:lang w:val="mn-MN"/>
          </w:rPr>
          <w:t xml:space="preserve"> </w:t>
        </w:r>
        <w:r w:rsidR="00773302" w:rsidRPr="00150586">
          <w:rPr>
            <w:rStyle w:val="Hyperlink"/>
            <w:noProof/>
            <w:lang w:val="en-US"/>
          </w:rPr>
          <w:t xml:space="preserve"> </w:t>
        </w:r>
        <w:r w:rsidR="00773302" w:rsidRPr="00150586">
          <w:rPr>
            <w:rStyle w:val="Hyperlink"/>
            <w:noProof/>
            <w:lang w:val="mn-MN"/>
          </w:rPr>
          <w:t>хөгжлийн нэгдсэн стратеги</w:t>
        </w:r>
        <w:r w:rsidR="00773302">
          <w:rPr>
            <w:noProof/>
            <w:webHidden/>
          </w:rPr>
          <w:tab/>
        </w:r>
        <w:r w:rsidR="00773302">
          <w:rPr>
            <w:noProof/>
            <w:webHidden/>
          </w:rPr>
          <w:fldChar w:fldCharType="begin"/>
        </w:r>
        <w:r w:rsidR="00773302">
          <w:rPr>
            <w:noProof/>
            <w:webHidden/>
          </w:rPr>
          <w:instrText xml:space="preserve"> PAGEREF _Toc116376298 \h </w:instrText>
        </w:r>
        <w:r w:rsidR="00773302">
          <w:rPr>
            <w:noProof/>
            <w:webHidden/>
          </w:rPr>
        </w:r>
        <w:r w:rsidR="00773302">
          <w:rPr>
            <w:noProof/>
            <w:webHidden/>
          </w:rPr>
          <w:fldChar w:fldCharType="separate"/>
        </w:r>
        <w:r w:rsidR="00E524C1">
          <w:rPr>
            <w:noProof/>
            <w:webHidden/>
          </w:rPr>
          <w:t>141</w:t>
        </w:r>
        <w:r w:rsidR="00773302">
          <w:rPr>
            <w:noProof/>
            <w:webHidden/>
          </w:rPr>
          <w:fldChar w:fldCharType="end"/>
        </w:r>
      </w:hyperlink>
    </w:p>
    <w:p w14:paraId="16907F8D" w14:textId="3089AEF7"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299" w:history="1">
        <w:r w:rsidR="00773302" w:rsidRPr="00150586">
          <w:rPr>
            <w:rStyle w:val="Hyperlink"/>
            <w:noProof/>
          </w:rPr>
          <w:t>Зураг  30</w:t>
        </w:r>
        <w:r w:rsidR="00773302" w:rsidRPr="00150586">
          <w:rPr>
            <w:rStyle w:val="Hyperlink"/>
            <w:noProof/>
            <w:lang w:val="mn-MN"/>
          </w:rPr>
          <w:t xml:space="preserve">. ШУТ-ийн </w:t>
        </w:r>
        <w:r w:rsidR="00773302" w:rsidRPr="00150586">
          <w:rPr>
            <w:rStyle w:val="Hyperlink"/>
            <w:noProof/>
            <w:lang w:val="en-US"/>
          </w:rPr>
          <w:t>(</w:t>
        </w:r>
        <w:r w:rsidR="00773302" w:rsidRPr="00150586">
          <w:rPr>
            <w:rStyle w:val="Hyperlink"/>
            <w:noProof/>
            <w:lang w:val="mn-MN"/>
          </w:rPr>
          <w:t>ШИНЖЛЭХ УХААН, ТЕХНОЛОГИ</w:t>
        </w:r>
        <w:r w:rsidR="00773302" w:rsidRPr="00150586">
          <w:rPr>
            <w:rStyle w:val="Hyperlink"/>
            <w:noProof/>
            <w:lang w:val="en-US"/>
          </w:rPr>
          <w:t>+</w:t>
        </w:r>
        <w:r w:rsidR="00773302" w:rsidRPr="00150586">
          <w:rPr>
            <w:rStyle w:val="Hyperlink"/>
            <w:noProof/>
            <w:lang w:val="mn-MN"/>
          </w:rPr>
          <w:t>ИННОВАЦИЙН</w:t>
        </w:r>
        <w:r w:rsidR="00773302" w:rsidRPr="00150586">
          <w:rPr>
            <w:rStyle w:val="Hyperlink"/>
            <w:noProof/>
            <w:lang w:val="en-US"/>
          </w:rPr>
          <w:t>)</w:t>
        </w:r>
        <w:r w:rsidR="00773302" w:rsidRPr="00150586">
          <w:rPr>
            <w:rStyle w:val="Hyperlink"/>
            <w:noProof/>
            <w:lang w:val="mn-MN"/>
          </w:rPr>
          <w:t xml:space="preserve"> </w:t>
        </w:r>
        <w:r w:rsidR="00773302" w:rsidRPr="00150586">
          <w:rPr>
            <w:rStyle w:val="Hyperlink"/>
            <w:noProof/>
            <w:lang w:val="en-US"/>
          </w:rPr>
          <w:t xml:space="preserve"> </w:t>
        </w:r>
        <w:r w:rsidR="00773302" w:rsidRPr="00150586">
          <w:rPr>
            <w:rStyle w:val="Hyperlink"/>
            <w:noProof/>
            <w:lang w:val="mn-MN"/>
          </w:rPr>
          <w:t>үндэсний тогтолцооны  жишиг загвар</w:t>
        </w:r>
        <w:r w:rsidR="00773302">
          <w:rPr>
            <w:noProof/>
            <w:webHidden/>
          </w:rPr>
          <w:tab/>
        </w:r>
        <w:r w:rsidR="00773302">
          <w:rPr>
            <w:noProof/>
            <w:webHidden/>
          </w:rPr>
          <w:fldChar w:fldCharType="begin"/>
        </w:r>
        <w:r w:rsidR="00773302">
          <w:rPr>
            <w:noProof/>
            <w:webHidden/>
          </w:rPr>
          <w:instrText xml:space="preserve"> PAGEREF _Toc116376299 \h </w:instrText>
        </w:r>
        <w:r w:rsidR="00773302">
          <w:rPr>
            <w:noProof/>
            <w:webHidden/>
          </w:rPr>
        </w:r>
        <w:r w:rsidR="00773302">
          <w:rPr>
            <w:noProof/>
            <w:webHidden/>
          </w:rPr>
          <w:fldChar w:fldCharType="separate"/>
        </w:r>
        <w:r w:rsidR="00E524C1">
          <w:rPr>
            <w:noProof/>
            <w:webHidden/>
          </w:rPr>
          <w:t>142</w:t>
        </w:r>
        <w:r w:rsidR="00773302">
          <w:rPr>
            <w:noProof/>
            <w:webHidden/>
          </w:rPr>
          <w:fldChar w:fldCharType="end"/>
        </w:r>
      </w:hyperlink>
    </w:p>
    <w:p w14:paraId="407A100D" w14:textId="75F12178"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300" w:history="1">
        <w:r w:rsidR="00773302" w:rsidRPr="00150586">
          <w:rPr>
            <w:rStyle w:val="Hyperlink"/>
            <w:noProof/>
          </w:rPr>
          <w:t>Зураг  31</w:t>
        </w:r>
        <w:r w:rsidR="00773302" w:rsidRPr="00150586">
          <w:rPr>
            <w:rStyle w:val="Hyperlink"/>
            <w:noProof/>
            <w:lang w:val="mn-MN"/>
          </w:rPr>
          <w:t xml:space="preserve">. ШУТ-ийн </w:t>
        </w:r>
        <w:r w:rsidR="00773302" w:rsidRPr="00150586">
          <w:rPr>
            <w:rStyle w:val="Hyperlink"/>
            <w:noProof/>
            <w:lang w:val="en-US"/>
          </w:rPr>
          <w:t>(</w:t>
        </w:r>
        <w:r w:rsidR="00773302" w:rsidRPr="00150586">
          <w:rPr>
            <w:rStyle w:val="Hyperlink"/>
            <w:noProof/>
            <w:lang w:val="mn-MN"/>
          </w:rPr>
          <w:t>ШИНЖЛЭХ УХААН, ТЕХНОЛОГИ</w:t>
        </w:r>
        <w:r w:rsidR="00773302" w:rsidRPr="00150586">
          <w:rPr>
            <w:rStyle w:val="Hyperlink"/>
            <w:noProof/>
            <w:lang w:val="en-US"/>
          </w:rPr>
          <w:t>+</w:t>
        </w:r>
        <w:r w:rsidR="00773302" w:rsidRPr="00150586">
          <w:rPr>
            <w:rStyle w:val="Hyperlink"/>
            <w:noProof/>
            <w:lang w:val="mn-MN"/>
          </w:rPr>
          <w:t>ИННОВАЦИЙН</w:t>
        </w:r>
        <w:r w:rsidR="00773302" w:rsidRPr="00150586">
          <w:rPr>
            <w:rStyle w:val="Hyperlink"/>
            <w:noProof/>
            <w:lang w:val="en-US"/>
          </w:rPr>
          <w:t>)</w:t>
        </w:r>
        <w:r w:rsidR="00773302" w:rsidRPr="00150586">
          <w:rPr>
            <w:rStyle w:val="Hyperlink"/>
            <w:noProof/>
            <w:lang w:val="mn-MN"/>
          </w:rPr>
          <w:t xml:space="preserve"> </w:t>
        </w:r>
        <w:r w:rsidR="00773302" w:rsidRPr="00150586">
          <w:rPr>
            <w:rStyle w:val="Hyperlink"/>
            <w:noProof/>
            <w:lang w:val="en-US"/>
          </w:rPr>
          <w:t xml:space="preserve"> </w:t>
        </w:r>
        <w:r w:rsidR="00773302" w:rsidRPr="00150586">
          <w:rPr>
            <w:rStyle w:val="Hyperlink"/>
            <w:noProof/>
            <w:lang w:val="mn-MN"/>
          </w:rPr>
          <w:t>экосистемийн шалгуур үзүүлэлтүүд</w:t>
        </w:r>
        <w:r w:rsidR="00773302">
          <w:rPr>
            <w:noProof/>
            <w:webHidden/>
          </w:rPr>
          <w:tab/>
        </w:r>
        <w:r w:rsidR="00773302">
          <w:rPr>
            <w:noProof/>
            <w:webHidden/>
          </w:rPr>
          <w:fldChar w:fldCharType="begin"/>
        </w:r>
        <w:r w:rsidR="00773302">
          <w:rPr>
            <w:noProof/>
            <w:webHidden/>
          </w:rPr>
          <w:instrText xml:space="preserve"> PAGEREF _Toc116376300 \h </w:instrText>
        </w:r>
        <w:r w:rsidR="00773302">
          <w:rPr>
            <w:noProof/>
            <w:webHidden/>
          </w:rPr>
        </w:r>
        <w:r w:rsidR="00773302">
          <w:rPr>
            <w:noProof/>
            <w:webHidden/>
          </w:rPr>
          <w:fldChar w:fldCharType="separate"/>
        </w:r>
        <w:r w:rsidR="00E524C1">
          <w:rPr>
            <w:noProof/>
            <w:webHidden/>
          </w:rPr>
          <w:t>143</w:t>
        </w:r>
        <w:r w:rsidR="00773302">
          <w:rPr>
            <w:noProof/>
            <w:webHidden/>
          </w:rPr>
          <w:fldChar w:fldCharType="end"/>
        </w:r>
      </w:hyperlink>
    </w:p>
    <w:p w14:paraId="25C695AC" w14:textId="4A1CE15C"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301" w:history="1">
        <w:r w:rsidR="00773302" w:rsidRPr="00150586">
          <w:rPr>
            <w:rStyle w:val="Hyperlink"/>
            <w:noProof/>
          </w:rPr>
          <w:t>Зураг  32</w:t>
        </w:r>
        <w:r w:rsidR="00773302" w:rsidRPr="00150586">
          <w:rPr>
            <w:rStyle w:val="Hyperlink"/>
            <w:noProof/>
            <w:lang w:val="mn-MN"/>
          </w:rPr>
          <w:t>. ШУТ-ийн тогтолцоонд улс төрийн эрх баригчид буюу Засгийн газрын түвшинд хийх өөрчлөлт</w:t>
        </w:r>
        <w:r w:rsidR="00773302">
          <w:rPr>
            <w:noProof/>
            <w:webHidden/>
          </w:rPr>
          <w:tab/>
        </w:r>
        <w:r w:rsidR="00773302">
          <w:rPr>
            <w:noProof/>
            <w:webHidden/>
          </w:rPr>
          <w:fldChar w:fldCharType="begin"/>
        </w:r>
        <w:r w:rsidR="00773302">
          <w:rPr>
            <w:noProof/>
            <w:webHidden/>
          </w:rPr>
          <w:instrText xml:space="preserve"> PAGEREF _Toc116376301 \h </w:instrText>
        </w:r>
        <w:r w:rsidR="00773302">
          <w:rPr>
            <w:noProof/>
            <w:webHidden/>
          </w:rPr>
        </w:r>
        <w:r w:rsidR="00773302">
          <w:rPr>
            <w:noProof/>
            <w:webHidden/>
          </w:rPr>
          <w:fldChar w:fldCharType="separate"/>
        </w:r>
        <w:r w:rsidR="00E524C1">
          <w:rPr>
            <w:noProof/>
            <w:webHidden/>
          </w:rPr>
          <w:t>144</w:t>
        </w:r>
        <w:r w:rsidR="00773302">
          <w:rPr>
            <w:noProof/>
            <w:webHidden/>
          </w:rPr>
          <w:fldChar w:fldCharType="end"/>
        </w:r>
      </w:hyperlink>
    </w:p>
    <w:p w14:paraId="4E689DE2" w14:textId="4B9A06AC" w:rsidR="00773302" w:rsidRDefault="00757579">
      <w:pPr>
        <w:pStyle w:val="TableofFigures"/>
        <w:tabs>
          <w:tab w:val="right" w:leader="dot" w:pos="9678"/>
        </w:tabs>
        <w:rPr>
          <w:rFonts w:asciiTheme="minorHAnsi" w:eastAsiaTheme="minorEastAsia" w:hAnsiTheme="minorHAnsi" w:cstheme="minorBidi"/>
          <w:noProof/>
          <w:lang w:val="en-US"/>
        </w:rPr>
      </w:pPr>
      <w:hyperlink w:anchor="_Toc116376302" w:history="1">
        <w:r w:rsidR="00773302" w:rsidRPr="00150586">
          <w:rPr>
            <w:rStyle w:val="Hyperlink"/>
            <w:noProof/>
          </w:rPr>
          <w:t>Зураг  33</w:t>
        </w:r>
        <w:r w:rsidR="00773302" w:rsidRPr="00150586">
          <w:rPr>
            <w:rStyle w:val="Hyperlink"/>
            <w:noProof/>
            <w:lang w:val="mn-MN"/>
          </w:rPr>
          <w:t xml:space="preserve">. Монгол улсын шинжлэх ухаан, технологийн тогтолцоо </w:t>
        </w:r>
        <w:r w:rsidR="00773302" w:rsidRPr="00150586">
          <w:rPr>
            <w:rStyle w:val="Hyperlink"/>
            <w:noProof/>
            <w:lang w:val="en-US"/>
          </w:rPr>
          <w:t>(</w:t>
        </w:r>
        <w:r w:rsidR="00773302" w:rsidRPr="00150586">
          <w:rPr>
            <w:rStyle w:val="Hyperlink"/>
            <w:noProof/>
            <w:lang w:val="mn-MN"/>
          </w:rPr>
          <w:t>санал</w:t>
        </w:r>
        <w:r w:rsidR="00773302" w:rsidRPr="00150586">
          <w:rPr>
            <w:rStyle w:val="Hyperlink"/>
            <w:noProof/>
            <w:lang w:val="en-US"/>
          </w:rPr>
          <w:t>)</w:t>
        </w:r>
        <w:r w:rsidR="00773302">
          <w:rPr>
            <w:noProof/>
            <w:webHidden/>
          </w:rPr>
          <w:tab/>
        </w:r>
        <w:r w:rsidR="00773302">
          <w:rPr>
            <w:noProof/>
            <w:webHidden/>
          </w:rPr>
          <w:fldChar w:fldCharType="begin"/>
        </w:r>
        <w:r w:rsidR="00773302">
          <w:rPr>
            <w:noProof/>
            <w:webHidden/>
          </w:rPr>
          <w:instrText xml:space="preserve"> PAGEREF _Toc116376302 \h </w:instrText>
        </w:r>
        <w:r w:rsidR="00773302">
          <w:rPr>
            <w:noProof/>
            <w:webHidden/>
          </w:rPr>
        </w:r>
        <w:r w:rsidR="00773302">
          <w:rPr>
            <w:noProof/>
            <w:webHidden/>
          </w:rPr>
          <w:fldChar w:fldCharType="separate"/>
        </w:r>
        <w:r w:rsidR="00E524C1">
          <w:rPr>
            <w:noProof/>
            <w:webHidden/>
          </w:rPr>
          <w:t>145</w:t>
        </w:r>
        <w:r w:rsidR="00773302">
          <w:rPr>
            <w:noProof/>
            <w:webHidden/>
          </w:rPr>
          <w:fldChar w:fldCharType="end"/>
        </w:r>
      </w:hyperlink>
    </w:p>
    <w:p w14:paraId="59D359D7" w14:textId="233908CA" w:rsidR="00936321" w:rsidRPr="001373A0" w:rsidRDefault="00936321" w:rsidP="00936321">
      <w:pPr>
        <w:rPr>
          <w:lang w:val="mn-MN"/>
        </w:rPr>
      </w:pPr>
      <w:r w:rsidRPr="001373A0">
        <w:rPr>
          <w:lang w:val="mn-MN"/>
        </w:rPr>
        <w:fldChar w:fldCharType="end"/>
      </w:r>
    </w:p>
    <w:p w14:paraId="51241A5F" w14:textId="4ED30493" w:rsidR="007317D6" w:rsidRPr="001373A0" w:rsidRDefault="007317D6" w:rsidP="005771B1">
      <w:pPr>
        <w:widowControl/>
        <w:autoSpaceDE/>
        <w:autoSpaceDN/>
        <w:spacing w:after="160" w:line="259" w:lineRule="auto"/>
      </w:pPr>
      <w:r w:rsidRPr="001373A0">
        <w:br w:type="page"/>
      </w:r>
    </w:p>
    <w:p w14:paraId="7114A0DA" w14:textId="77777777" w:rsidR="007317D6" w:rsidRPr="001373A0" w:rsidRDefault="007317D6" w:rsidP="005771B1">
      <w:pPr>
        <w:widowControl/>
        <w:autoSpaceDE/>
        <w:autoSpaceDN/>
        <w:spacing w:after="160" w:line="259" w:lineRule="auto"/>
      </w:pPr>
    </w:p>
    <w:p w14:paraId="42ED59BA" w14:textId="77777777" w:rsidR="007317D6" w:rsidRPr="001373A0" w:rsidRDefault="007317D6" w:rsidP="005771B1">
      <w:pPr>
        <w:shd w:val="clear" w:color="auto" w:fill="FFFFFF"/>
        <w:spacing w:after="100" w:afterAutospacing="1" w:line="240" w:lineRule="auto"/>
        <w:rPr>
          <w:b/>
          <w:color w:val="5B9BD5" w:themeColor="accent1"/>
          <w:lang w:val="mn-MN"/>
        </w:rPr>
      </w:pPr>
      <w:r w:rsidRPr="001373A0">
        <w:rPr>
          <w:b/>
          <w:color w:val="C45911" w:themeColor="accent2" w:themeShade="BF"/>
          <w:lang w:val="mn-MN"/>
        </w:rPr>
        <w:t>Асуудал:</w:t>
      </w:r>
      <w:r w:rsidRPr="001373A0">
        <w:rPr>
          <w:b/>
          <w:color w:val="5B9BD5" w:themeColor="accent1"/>
          <w:lang w:val="mn-MN"/>
        </w:rPr>
        <w:t xml:space="preserve"> </w:t>
      </w:r>
    </w:p>
    <w:p w14:paraId="26980EF0" w14:textId="77777777" w:rsidR="007317D6" w:rsidRPr="001373A0" w:rsidRDefault="007317D6" w:rsidP="00F83378">
      <w:pPr>
        <w:pStyle w:val="ListParagraph"/>
        <w:widowControl/>
        <w:numPr>
          <w:ilvl w:val="0"/>
          <w:numId w:val="24"/>
        </w:numPr>
        <w:shd w:val="clear" w:color="auto" w:fill="FFFFFF"/>
        <w:autoSpaceDE/>
        <w:autoSpaceDN/>
        <w:spacing w:after="100" w:afterAutospacing="1" w:line="240" w:lineRule="auto"/>
        <w:contextualSpacing/>
        <w:rPr>
          <w:b/>
          <w:color w:val="5B9BD5" w:themeColor="accent1"/>
          <w:lang w:val="mn-MN"/>
        </w:rPr>
      </w:pPr>
      <w:r w:rsidRPr="001373A0">
        <w:rPr>
          <w:b/>
          <w:color w:val="5B9BD5" w:themeColor="accent1"/>
          <w:lang w:val="mn-MN"/>
        </w:rPr>
        <w:t>Шинжлэх ухаан, технологитой холбоотой асуудал бол БШУЯ-ны буюу энэ салбарын асуудал уу, эсвэл Монгол улсын,  нийгэм эдийн засгийн салбар бүрийн асуудал уу?</w:t>
      </w:r>
    </w:p>
    <w:p w14:paraId="3281C2EA" w14:textId="77777777" w:rsidR="007317D6" w:rsidRPr="001373A0" w:rsidRDefault="007317D6" w:rsidP="00F83378">
      <w:pPr>
        <w:pStyle w:val="ListParagraph"/>
        <w:widowControl/>
        <w:numPr>
          <w:ilvl w:val="0"/>
          <w:numId w:val="24"/>
        </w:numPr>
        <w:shd w:val="clear" w:color="auto" w:fill="FFFFFF"/>
        <w:autoSpaceDE/>
        <w:autoSpaceDN/>
        <w:spacing w:after="100" w:afterAutospacing="1" w:line="240" w:lineRule="auto"/>
        <w:contextualSpacing/>
        <w:rPr>
          <w:b/>
          <w:color w:val="5B9BD5" w:themeColor="accent1"/>
          <w:lang w:val="mn-MN"/>
        </w:rPr>
      </w:pPr>
      <w:proofErr w:type="spellStart"/>
      <w:r w:rsidRPr="001373A0">
        <w:rPr>
          <w:b/>
          <w:color w:val="001F5F"/>
          <w:sz w:val="20"/>
        </w:rPr>
        <w:t>Судалгаа</w:t>
      </w:r>
      <w:proofErr w:type="spellEnd"/>
      <w:r w:rsidRPr="001373A0">
        <w:rPr>
          <w:b/>
          <w:color w:val="001F5F"/>
          <w:sz w:val="20"/>
        </w:rPr>
        <w:t xml:space="preserve"> </w:t>
      </w:r>
      <w:proofErr w:type="spellStart"/>
      <w:r w:rsidRPr="001373A0">
        <w:rPr>
          <w:b/>
          <w:color w:val="001F5F"/>
          <w:sz w:val="20"/>
        </w:rPr>
        <w:t>хөгжүүлэлтийн</w:t>
      </w:r>
      <w:proofErr w:type="spellEnd"/>
      <w:r w:rsidRPr="001373A0">
        <w:rPr>
          <w:b/>
          <w:color w:val="001F5F"/>
          <w:sz w:val="20"/>
        </w:rPr>
        <w:t xml:space="preserve"> </w:t>
      </w:r>
      <w:proofErr w:type="spellStart"/>
      <w:r w:rsidRPr="001373A0">
        <w:rPr>
          <w:b/>
          <w:color w:val="001F5F"/>
          <w:sz w:val="20"/>
        </w:rPr>
        <w:t>ажлын</w:t>
      </w:r>
      <w:proofErr w:type="spellEnd"/>
      <w:r w:rsidRPr="001373A0">
        <w:rPr>
          <w:b/>
          <w:color w:val="001F5F"/>
          <w:sz w:val="20"/>
        </w:rPr>
        <w:t xml:space="preserve"> </w:t>
      </w:r>
      <w:proofErr w:type="spellStart"/>
      <w:r w:rsidRPr="001373A0">
        <w:rPr>
          <w:b/>
          <w:color w:val="001F5F"/>
          <w:sz w:val="20"/>
        </w:rPr>
        <w:t>зардлын</w:t>
      </w:r>
      <w:proofErr w:type="spellEnd"/>
      <w:r w:rsidRPr="001373A0">
        <w:rPr>
          <w:b/>
          <w:color w:val="001F5F"/>
          <w:sz w:val="20"/>
        </w:rPr>
        <w:t xml:space="preserve"> ДНБ-д </w:t>
      </w:r>
      <w:proofErr w:type="spellStart"/>
      <w:r w:rsidRPr="001373A0">
        <w:rPr>
          <w:b/>
          <w:color w:val="001F5F"/>
          <w:sz w:val="20"/>
        </w:rPr>
        <w:t>эзлэх</w:t>
      </w:r>
      <w:proofErr w:type="spellEnd"/>
      <w:r w:rsidRPr="001373A0">
        <w:rPr>
          <w:b/>
          <w:color w:val="001F5F"/>
          <w:sz w:val="20"/>
        </w:rPr>
        <w:t xml:space="preserve"> </w:t>
      </w:r>
      <w:proofErr w:type="spellStart"/>
      <w:r w:rsidRPr="001373A0">
        <w:rPr>
          <w:b/>
          <w:color w:val="001F5F"/>
          <w:sz w:val="20"/>
        </w:rPr>
        <w:t>хувь</w:t>
      </w:r>
      <w:proofErr w:type="spellEnd"/>
      <w:r w:rsidRPr="001373A0">
        <w:rPr>
          <w:b/>
          <w:color w:val="001F5F"/>
          <w:sz w:val="20"/>
          <w:lang w:val="mn-MN"/>
        </w:rPr>
        <w:t xml:space="preserve"> хэзээ, ямар тогтолцоотой болсон үед 2-3 хувьд хүрэх вэ? Одоо байгаагаараа буюу сүүлийн 30 жилд яагаад өсч чадаагүй вэ? Алдаа нь юу вэ?</w:t>
      </w:r>
    </w:p>
    <w:p w14:paraId="371F478D" w14:textId="77777777" w:rsidR="007317D6" w:rsidRPr="001373A0" w:rsidRDefault="007317D6" w:rsidP="00F83378">
      <w:pPr>
        <w:pStyle w:val="ListParagraph"/>
        <w:widowControl/>
        <w:numPr>
          <w:ilvl w:val="0"/>
          <w:numId w:val="24"/>
        </w:numPr>
        <w:shd w:val="clear" w:color="auto" w:fill="FFFFFF"/>
        <w:autoSpaceDE/>
        <w:autoSpaceDN/>
        <w:spacing w:after="100" w:afterAutospacing="1" w:line="240" w:lineRule="auto"/>
        <w:contextualSpacing/>
        <w:rPr>
          <w:b/>
          <w:color w:val="5B9BD5" w:themeColor="accent1"/>
          <w:lang w:val="mn-MN"/>
        </w:rPr>
      </w:pPr>
      <w:proofErr w:type="spellStart"/>
      <w:r w:rsidRPr="001373A0">
        <w:rPr>
          <w:b/>
          <w:color w:val="5B9BD5" w:themeColor="accent1"/>
        </w:rPr>
        <w:t>Улсын</w:t>
      </w:r>
      <w:proofErr w:type="spellEnd"/>
      <w:r w:rsidRPr="001373A0">
        <w:rPr>
          <w:b/>
          <w:color w:val="5B9BD5" w:themeColor="accent1"/>
        </w:rPr>
        <w:t xml:space="preserve"> </w:t>
      </w:r>
      <w:proofErr w:type="spellStart"/>
      <w:r w:rsidRPr="001373A0">
        <w:rPr>
          <w:b/>
          <w:color w:val="5B9BD5" w:themeColor="accent1"/>
        </w:rPr>
        <w:t>хөгжлийн</w:t>
      </w:r>
      <w:proofErr w:type="spellEnd"/>
      <w:r w:rsidRPr="001373A0">
        <w:rPr>
          <w:b/>
          <w:color w:val="5B9BD5" w:themeColor="accent1"/>
        </w:rPr>
        <w:t xml:space="preserve"> </w:t>
      </w:r>
      <w:proofErr w:type="spellStart"/>
      <w:r w:rsidRPr="001373A0">
        <w:rPr>
          <w:b/>
          <w:color w:val="5B9BD5" w:themeColor="accent1"/>
        </w:rPr>
        <w:t>бодлогын</w:t>
      </w:r>
      <w:proofErr w:type="spellEnd"/>
      <w:r w:rsidRPr="001373A0">
        <w:rPr>
          <w:b/>
          <w:color w:val="5B9BD5" w:themeColor="accent1"/>
        </w:rPr>
        <w:t xml:space="preserve"> </w:t>
      </w:r>
      <w:proofErr w:type="spellStart"/>
      <w:r w:rsidRPr="001373A0">
        <w:rPr>
          <w:b/>
          <w:color w:val="5B9BD5" w:themeColor="accent1"/>
        </w:rPr>
        <w:t>тэргүүлэх</w:t>
      </w:r>
      <w:proofErr w:type="spellEnd"/>
      <w:r w:rsidRPr="001373A0">
        <w:rPr>
          <w:b/>
          <w:color w:val="5B9BD5" w:themeColor="accent1"/>
        </w:rPr>
        <w:t xml:space="preserve"> </w:t>
      </w:r>
      <w:proofErr w:type="spellStart"/>
      <w:r w:rsidRPr="001373A0">
        <w:rPr>
          <w:b/>
          <w:color w:val="5B9BD5" w:themeColor="accent1"/>
        </w:rPr>
        <w:t>чиглэлд</w:t>
      </w:r>
      <w:proofErr w:type="spellEnd"/>
      <w:r w:rsidRPr="001373A0">
        <w:rPr>
          <w:b/>
          <w:color w:val="5B9BD5" w:themeColor="accent1"/>
        </w:rPr>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ухааны</w:t>
      </w:r>
      <w:proofErr w:type="spellEnd"/>
      <w:r w:rsidRPr="001373A0">
        <w:rPr>
          <w:b/>
          <w:color w:val="5B9BD5" w:themeColor="accent1"/>
        </w:rPr>
        <w:t> </w:t>
      </w:r>
      <w:proofErr w:type="spellStart"/>
      <w:r w:rsidRPr="001373A0">
        <w:rPr>
          <w:b/>
          <w:color w:val="5B9BD5" w:themeColor="accent1"/>
        </w:rPr>
        <w:t>асуудлыг</w:t>
      </w:r>
      <w:proofErr w:type="spellEnd"/>
      <w:r w:rsidRPr="001373A0">
        <w:rPr>
          <w:b/>
          <w:color w:val="5B9BD5" w:themeColor="accent1"/>
        </w:rPr>
        <w:t xml:space="preserve"> </w:t>
      </w:r>
      <w:proofErr w:type="spellStart"/>
      <w:r w:rsidRPr="001373A0">
        <w:rPr>
          <w:b/>
          <w:color w:val="5B9BD5" w:themeColor="accent1"/>
        </w:rPr>
        <w:t>аваачих</w:t>
      </w:r>
      <w:proofErr w:type="spellEnd"/>
      <w:r w:rsidRPr="001373A0">
        <w:rPr>
          <w:b/>
          <w:color w:val="5B9BD5" w:themeColor="accent1"/>
        </w:rPr>
        <w:t xml:space="preserve"> </w:t>
      </w:r>
      <w:proofErr w:type="spellStart"/>
      <w:r w:rsidRPr="001373A0">
        <w:rPr>
          <w:b/>
          <w:color w:val="5B9BD5" w:themeColor="accent1"/>
        </w:rPr>
        <w:t>хэрэгтэй</w:t>
      </w:r>
      <w:proofErr w:type="spellEnd"/>
      <w:r w:rsidRPr="001373A0">
        <w:rPr>
          <w:b/>
          <w:color w:val="5B9BD5" w:themeColor="accent1"/>
        </w:rPr>
        <w:t xml:space="preserve"> байна</w:t>
      </w:r>
      <w:r w:rsidRPr="001373A0">
        <w:rPr>
          <w:b/>
          <w:color w:val="5B9BD5" w:themeColor="accent1"/>
          <w:lang w:val="mn-MN"/>
        </w:rPr>
        <w:t xml:space="preserve">. </w:t>
      </w:r>
    </w:p>
    <w:p w14:paraId="584A3501" w14:textId="71DA413D" w:rsidR="007317D6" w:rsidRPr="001373A0" w:rsidRDefault="007317D6" w:rsidP="005771B1">
      <w:pPr>
        <w:pStyle w:val="BodyText"/>
        <w:spacing w:line="276" w:lineRule="auto"/>
        <w:ind w:left="200" w:right="713"/>
      </w:pPr>
      <w:r w:rsidRPr="001373A0">
        <w:rPr>
          <w:color w:val="001F5F"/>
        </w:rPr>
        <w:t>ДНБ-д</w:t>
      </w:r>
      <w:r w:rsidRPr="001373A0">
        <w:rPr>
          <w:color w:val="001F5F"/>
          <w:spacing w:val="-18"/>
        </w:rPr>
        <w:t xml:space="preserve"> </w:t>
      </w:r>
      <w:proofErr w:type="spellStart"/>
      <w:r w:rsidRPr="001373A0">
        <w:rPr>
          <w:color w:val="001F5F"/>
        </w:rPr>
        <w:t>судалгаа</w:t>
      </w:r>
      <w:proofErr w:type="spellEnd"/>
      <w:r w:rsidRPr="001373A0">
        <w:rPr>
          <w:color w:val="001F5F"/>
          <w:spacing w:val="-19"/>
        </w:rPr>
        <w:t xml:space="preserve"> </w:t>
      </w:r>
      <w:proofErr w:type="spellStart"/>
      <w:r w:rsidRPr="001373A0">
        <w:rPr>
          <w:color w:val="001F5F"/>
        </w:rPr>
        <w:t>хөгжүүлэлтийн</w:t>
      </w:r>
      <w:proofErr w:type="spellEnd"/>
      <w:r w:rsidRPr="001373A0">
        <w:rPr>
          <w:color w:val="001F5F"/>
          <w:spacing w:val="-17"/>
        </w:rPr>
        <w:t xml:space="preserve"> </w:t>
      </w:r>
      <w:proofErr w:type="spellStart"/>
      <w:r w:rsidRPr="001373A0">
        <w:rPr>
          <w:color w:val="001F5F"/>
        </w:rPr>
        <w:t>ажлын</w:t>
      </w:r>
      <w:proofErr w:type="spellEnd"/>
      <w:r w:rsidRPr="001373A0">
        <w:rPr>
          <w:color w:val="001F5F"/>
          <w:spacing w:val="-17"/>
        </w:rPr>
        <w:t xml:space="preserve"> </w:t>
      </w:r>
      <w:proofErr w:type="spellStart"/>
      <w:r w:rsidRPr="001373A0">
        <w:rPr>
          <w:color w:val="001F5F"/>
        </w:rPr>
        <w:t>зардлын</w:t>
      </w:r>
      <w:proofErr w:type="spellEnd"/>
      <w:r w:rsidRPr="001373A0">
        <w:rPr>
          <w:color w:val="001F5F"/>
          <w:spacing w:val="-17"/>
        </w:rPr>
        <w:t xml:space="preserve"> </w:t>
      </w:r>
      <w:proofErr w:type="spellStart"/>
      <w:r w:rsidRPr="001373A0">
        <w:rPr>
          <w:color w:val="001F5F"/>
        </w:rPr>
        <w:t>эзлэх</w:t>
      </w:r>
      <w:proofErr w:type="spellEnd"/>
      <w:r w:rsidRPr="001373A0">
        <w:rPr>
          <w:color w:val="001F5F"/>
          <w:spacing w:val="-18"/>
        </w:rPr>
        <w:t xml:space="preserve"> </w:t>
      </w:r>
      <w:proofErr w:type="spellStart"/>
      <w:r w:rsidRPr="001373A0">
        <w:rPr>
          <w:color w:val="001F5F"/>
        </w:rPr>
        <w:t>хувиар</w:t>
      </w:r>
      <w:proofErr w:type="spellEnd"/>
      <w:r w:rsidRPr="001373A0">
        <w:rPr>
          <w:color w:val="001F5F"/>
          <w:spacing w:val="-19"/>
        </w:rPr>
        <w:t xml:space="preserve"> </w:t>
      </w:r>
      <w:r w:rsidRPr="001373A0">
        <w:rPr>
          <w:color w:val="001F5F"/>
        </w:rPr>
        <w:t>БНСУ</w:t>
      </w:r>
      <w:r w:rsidRPr="001373A0">
        <w:rPr>
          <w:color w:val="001F5F"/>
          <w:spacing w:val="-17"/>
        </w:rPr>
        <w:t xml:space="preserve"> </w:t>
      </w:r>
      <w:r w:rsidRPr="001373A0">
        <w:rPr>
          <w:color w:val="001F5F"/>
        </w:rPr>
        <w:t>(4.35</w:t>
      </w:r>
      <w:r w:rsidRPr="001373A0">
        <w:rPr>
          <w:color w:val="001F5F"/>
          <w:spacing w:val="-19"/>
        </w:rPr>
        <w:t xml:space="preserve"> </w:t>
      </w:r>
      <w:r w:rsidRPr="001373A0">
        <w:rPr>
          <w:color w:val="001F5F"/>
        </w:rPr>
        <w:t>%),</w:t>
      </w:r>
      <w:r w:rsidRPr="001373A0">
        <w:rPr>
          <w:color w:val="001F5F"/>
          <w:spacing w:val="-17"/>
        </w:rPr>
        <w:t xml:space="preserve"> </w:t>
      </w:r>
      <w:proofErr w:type="spellStart"/>
      <w:r w:rsidRPr="001373A0">
        <w:rPr>
          <w:color w:val="001F5F"/>
        </w:rPr>
        <w:t>Израйл</w:t>
      </w:r>
      <w:proofErr w:type="spellEnd"/>
      <w:r w:rsidRPr="001373A0">
        <w:rPr>
          <w:color w:val="001F5F"/>
        </w:rPr>
        <w:t xml:space="preserve"> </w:t>
      </w:r>
      <w:proofErr w:type="spellStart"/>
      <w:r w:rsidRPr="001373A0">
        <w:rPr>
          <w:color w:val="001F5F"/>
        </w:rPr>
        <w:t>улс</w:t>
      </w:r>
      <w:proofErr w:type="spellEnd"/>
      <w:r w:rsidRPr="001373A0">
        <w:rPr>
          <w:color w:val="001F5F"/>
        </w:rPr>
        <w:t xml:space="preserve"> (4.04 %) </w:t>
      </w:r>
      <w:proofErr w:type="spellStart"/>
      <w:r w:rsidRPr="001373A0">
        <w:rPr>
          <w:color w:val="001F5F"/>
        </w:rPr>
        <w:t>хамгийн</w:t>
      </w:r>
      <w:proofErr w:type="spellEnd"/>
      <w:r w:rsidRPr="001373A0">
        <w:rPr>
          <w:color w:val="001F5F"/>
        </w:rPr>
        <w:t xml:space="preserve"> </w:t>
      </w:r>
      <w:proofErr w:type="spellStart"/>
      <w:r w:rsidRPr="001373A0">
        <w:rPr>
          <w:color w:val="001F5F"/>
        </w:rPr>
        <w:t>өндөр</w:t>
      </w:r>
      <w:proofErr w:type="spellEnd"/>
      <w:r w:rsidRPr="001373A0">
        <w:rPr>
          <w:color w:val="001F5F"/>
        </w:rPr>
        <w:t xml:space="preserve"> байна. Монгол </w:t>
      </w:r>
      <w:proofErr w:type="spellStart"/>
      <w:r w:rsidRPr="001373A0">
        <w:rPr>
          <w:color w:val="001F5F"/>
        </w:rPr>
        <w:t>Улсын</w:t>
      </w:r>
      <w:proofErr w:type="spellEnd"/>
      <w:r w:rsidRPr="001373A0">
        <w:rPr>
          <w:color w:val="001F5F"/>
        </w:rPr>
        <w:t xml:space="preserve"> </w:t>
      </w:r>
      <w:proofErr w:type="spellStart"/>
      <w:r w:rsidRPr="001373A0">
        <w:rPr>
          <w:color w:val="001F5F"/>
        </w:rPr>
        <w:t>хувьд</w:t>
      </w:r>
      <w:proofErr w:type="spellEnd"/>
      <w:r w:rsidRPr="001373A0">
        <w:rPr>
          <w:color w:val="001F5F"/>
        </w:rPr>
        <w:t xml:space="preserve"> маш </w:t>
      </w:r>
      <w:proofErr w:type="spellStart"/>
      <w:r w:rsidRPr="001373A0">
        <w:rPr>
          <w:color w:val="001F5F"/>
        </w:rPr>
        <w:t>бага</w:t>
      </w:r>
      <w:proofErr w:type="spellEnd"/>
      <w:r w:rsidRPr="001373A0">
        <w:rPr>
          <w:color w:val="001F5F"/>
        </w:rPr>
        <w:t xml:space="preserve"> </w:t>
      </w:r>
      <w:proofErr w:type="spellStart"/>
      <w:r w:rsidRPr="001373A0">
        <w:rPr>
          <w:color w:val="001F5F"/>
        </w:rPr>
        <w:t>буюу</w:t>
      </w:r>
      <w:proofErr w:type="spellEnd"/>
      <w:r w:rsidRPr="001373A0">
        <w:rPr>
          <w:color w:val="001F5F"/>
        </w:rPr>
        <w:t xml:space="preserve"> </w:t>
      </w:r>
      <w:proofErr w:type="spellStart"/>
      <w:r w:rsidRPr="001373A0">
        <w:rPr>
          <w:color w:val="001F5F"/>
        </w:rPr>
        <w:t>дөнгөж</w:t>
      </w:r>
      <w:proofErr w:type="spellEnd"/>
      <w:r w:rsidRPr="001373A0">
        <w:rPr>
          <w:color w:val="001F5F"/>
          <w:lang w:val="mn-MN"/>
        </w:rPr>
        <w:t xml:space="preserve"> </w:t>
      </w:r>
      <w:r w:rsidRPr="001373A0">
        <w:rPr>
          <w:color w:val="001F5F"/>
          <w:spacing w:val="-43"/>
        </w:rPr>
        <w:t xml:space="preserve"> </w:t>
      </w:r>
      <w:r w:rsidRPr="001373A0">
        <w:rPr>
          <w:color w:val="001F5F"/>
        </w:rPr>
        <w:t xml:space="preserve">0.13 </w:t>
      </w:r>
      <w:proofErr w:type="spellStart"/>
      <w:r w:rsidRPr="001373A0">
        <w:rPr>
          <w:color w:val="001F5F"/>
        </w:rPr>
        <w:t>хувийг</w:t>
      </w:r>
      <w:proofErr w:type="spellEnd"/>
      <w:r w:rsidRPr="001373A0">
        <w:rPr>
          <w:color w:val="001F5F"/>
        </w:rPr>
        <w:t xml:space="preserve"> </w:t>
      </w:r>
      <w:proofErr w:type="spellStart"/>
      <w:r w:rsidRPr="001373A0">
        <w:rPr>
          <w:color w:val="001F5F"/>
        </w:rPr>
        <w:t>эзэлж</w:t>
      </w:r>
      <w:proofErr w:type="spellEnd"/>
      <w:r w:rsidRPr="001373A0">
        <w:rPr>
          <w:color w:val="001F5F"/>
        </w:rPr>
        <w:t xml:space="preserve"> байна.</w:t>
      </w:r>
    </w:p>
    <w:p w14:paraId="31E03C8F" w14:textId="4D596CDC" w:rsidR="007317D6" w:rsidRPr="001373A0" w:rsidRDefault="007317D6" w:rsidP="005771B1">
      <w:pPr>
        <w:spacing w:before="158"/>
        <w:ind w:left="200"/>
        <w:rPr>
          <w:b/>
          <w:sz w:val="20"/>
        </w:rPr>
      </w:pPr>
      <w:r w:rsidRPr="001373A0">
        <w:rPr>
          <w:noProof/>
          <w:lang w:val="en-US"/>
        </w:rPr>
        <mc:AlternateContent>
          <mc:Choice Requires="wpg">
            <w:drawing>
              <wp:anchor distT="0" distB="0" distL="114300" distR="114300" simplePos="0" relativeHeight="251662336" behindDoc="1" locked="0" layoutInCell="1" allowOverlap="1" wp14:anchorId="245950D4" wp14:editId="7F4C272A">
                <wp:simplePos x="0" y="0"/>
                <wp:positionH relativeFrom="page">
                  <wp:posOffset>2283460</wp:posOffset>
                </wp:positionH>
                <wp:positionV relativeFrom="paragraph">
                  <wp:posOffset>509905</wp:posOffset>
                </wp:positionV>
                <wp:extent cx="3065780" cy="2705100"/>
                <wp:effectExtent l="6985" t="8255" r="3810" b="10795"/>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5780" cy="2705100"/>
                          <a:chOff x="3596" y="803"/>
                          <a:chExt cx="4828" cy="4260"/>
                        </a:xfrm>
                      </wpg:grpSpPr>
                      <wps:wsp>
                        <wps:cNvPr id="63" name="AutoShape 222"/>
                        <wps:cNvSpPr>
                          <a:spLocks/>
                        </wps:cNvSpPr>
                        <wps:spPr bwMode="auto">
                          <a:xfrm>
                            <a:off x="3603" y="1703"/>
                            <a:ext cx="4821" cy="2074"/>
                          </a:xfrm>
                          <a:custGeom>
                            <a:avLst/>
                            <a:gdLst>
                              <a:gd name="T0" fmla="+- 0 7694 3604"/>
                              <a:gd name="T1" fmla="*/ T0 w 4821"/>
                              <a:gd name="T2" fmla="+- 0 3640 1704"/>
                              <a:gd name="T3" fmla="*/ 3640 h 2074"/>
                              <a:gd name="T4" fmla="+- 0 3604 3604"/>
                              <a:gd name="T5" fmla="*/ T4 w 4821"/>
                              <a:gd name="T6" fmla="+- 0 3640 1704"/>
                              <a:gd name="T7" fmla="*/ 3640 h 2074"/>
                              <a:gd name="T8" fmla="+- 0 3604 3604"/>
                              <a:gd name="T9" fmla="*/ T8 w 4821"/>
                              <a:gd name="T10" fmla="+- 0 3777 1704"/>
                              <a:gd name="T11" fmla="*/ 3777 h 2074"/>
                              <a:gd name="T12" fmla="+- 0 7694 3604"/>
                              <a:gd name="T13" fmla="*/ T12 w 4821"/>
                              <a:gd name="T14" fmla="+- 0 3777 1704"/>
                              <a:gd name="T15" fmla="*/ 3777 h 2074"/>
                              <a:gd name="T16" fmla="+- 0 7694 3604"/>
                              <a:gd name="T17" fmla="*/ T16 w 4821"/>
                              <a:gd name="T18" fmla="+- 0 3640 1704"/>
                              <a:gd name="T19" fmla="*/ 3640 h 2074"/>
                              <a:gd name="T20" fmla="+- 0 7709 3604"/>
                              <a:gd name="T21" fmla="*/ T20 w 4821"/>
                              <a:gd name="T22" fmla="+- 0 3252 1704"/>
                              <a:gd name="T23" fmla="*/ 3252 h 2074"/>
                              <a:gd name="T24" fmla="+- 0 3604 3604"/>
                              <a:gd name="T25" fmla="*/ T24 w 4821"/>
                              <a:gd name="T26" fmla="+- 0 3252 1704"/>
                              <a:gd name="T27" fmla="*/ 3252 h 2074"/>
                              <a:gd name="T28" fmla="+- 0 3604 3604"/>
                              <a:gd name="T29" fmla="*/ T28 w 4821"/>
                              <a:gd name="T30" fmla="+- 0 3388 1704"/>
                              <a:gd name="T31" fmla="*/ 3388 h 2074"/>
                              <a:gd name="T32" fmla="+- 0 7709 3604"/>
                              <a:gd name="T33" fmla="*/ T32 w 4821"/>
                              <a:gd name="T34" fmla="+- 0 3388 1704"/>
                              <a:gd name="T35" fmla="*/ 3388 h 2074"/>
                              <a:gd name="T36" fmla="+- 0 7709 3604"/>
                              <a:gd name="T37" fmla="*/ T36 w 4821"/>
                              <a:gd name="T38" fmla="+- 0 3252 1704"/>
                              <a:gd name="T39" fmla="*/ 3252 h 2074"/>
                              <a:gd name="T40" fmla="+- 0 7735 3604"/>
                              <a:gd name="T41" fmla="*/ T40 w 4821"/>
                              <a:gd name="T42" fmla="+- 0 2865 1704"/>
                              <a:gd name="T43" fmla="*/ 2865 h 2074"/>
                              <a:gd name="T44" fmla="+- 0 3604 3604"/>
                              <a:gd name="T45" fmla="*/ T44 w 4821"/>
                              <a:gd name="T46" fmla="+- 0 2865 1704"/>
                              <a:gd name="T47" fmla="*/ 2865 h 2074"/>
                              <a:gd name="T48" fmla="+- 0 3604 3604"/>
                              <a:gd name="T49" fmla="*/ T48 w 4821"/>
                              <a:gd name="T50" fmla="+- 0 3002 1704"/>
                              <a:gd name="T51" fmla="*/ 3002 h 2074"/>
                              <a:gd name="T52" fmla="+- 0 7735 3604"/>
                              <a:gd name="T53" fmla="*/ T52 w 4821"/>
                              <a:gd name="T54" fmla="+- 0 3002 1704"/>
                              <a:gd name="T55" fmla="*/ 3002 h 2074"/>
                              <a:gd name="T56" fmla="+- 0 7735 3604"/>
                              <a:gd name="T57" fmla="*/ T56 w 4821"/>
                              <a:gd name="T58" fmla="+- 0 2865 1704"/>
                              <a:gd name="T59" fmla="*/ 2865 h 2074"/>
                              <a:gd name="T60" fmla="+- 0 8122 3604"/>
                              <a:gd name="T61" fmla="*/ T60 w 4821"/>
                              <a:gd name="T62" fmla="+- 0 2476 1704"/>
                              <a:gd name="T63" fmla="*/ 2476 h 2074"/>
                              <a:gd name="T64" fmla="+- 0 3604 3604"/>
                              <a:gd name="T65" fmla="*/ T64 w 4821"/>
                              <a:gd name="T66" fmla="+- 0 2476 1704"/>
                              <a:gd name="T67" fmla="*/ 2476 h 2074"/>
                              <a:gd name="T68" fmla="+- 0 3604 3604"/>
                              <a:gd name="T69" fmla="*/ T68 w 4821"/>
                              <a:gd name="T70" fmla="+- 0 2616 1704"/>
                              <a:gd name="T71" fmla="*/ 2616 h 2074"/>
                              <a:gd name="T72" fmla="+- 0 8122 3604"/>
                              <a:gd name="T73" fmla="*/ T72 w 4821"/>
                              <a:gd name="T74" fmla="+- 0 2616 1704"/>
                              <a:gd name="T75" fmla="*/ 2616 h 2074"/>
                              <a:gd name="T76" fmla="+- 0 8122 3604"/>
                              <a:gd name="T77" fmla="*/ T76 w 4821"/>
                              <a:gd name="T78" fmla="+- 0 2476 1704"/>
                              <a:gd name="T79" fmla="*/ 2476 h 2074"/>
                              <a:gd name="T80" fmla="+- 0 8424 3604"/>
                              <a:gd name="T81" fmla="*/ T80 w 4821"/>
                              <a:gd name="T82" fmla="+- 0 2090 1704"/>
                              <a:gd name="T83" fmla="*/ 2090 h 2074"/>
                              <a:gd name="T84" fmla="+- 0 3604 3604"/>
                              <a:gd name="T85" fmla="*/ T84 w 4821"/>
                              <a:gd name="T86" fmla="+- 0 2090 1704"/>
                              <a:gd name="T87" fmla="*/ 2090 h 2074"/>
                              <a:gd name="T88" fmla="+- 0 3604 3604"/>
                              <a:gd name="T89" fmla="*/ T88 w 4821"/>
                              <a:gd name="T90" fmla="+- 0 2227 1704"/>
                              <a:gd name="T91" fmla="*/ 2227 h 2074"/>
                              <a:gd name="T92" fmla="+- 0 8424 3604"/>
                              <a:gd name="T93" fmla="*/ T92 w 4821"/>
                              <a:gd name="T94" fmla="+- 0 2227 1704"/>
                              <a:gd name="T95" fmla="*/ 2227 h 2074"/>
                              <a:gd name="T96" fmla="+- 0 8424 3604"/>
                              <a:gd name="T97" fmla="*/ T96 w 4821"/>
                              <a:gd name="T98" fmla="+- 0 2090 1704"/>
                              <a:gd name="T99" fmla="*/ 2090 h 2074"/>
                              <a:gd name="T100" fmla="+- 0 8424 3604"/>
                              <a:gd name="T101" fmla="*/ T100 w 4821"/>
                              <a:gd name="T102" fmla="+- 0 1704 1704"/>
                              <a:gd name="T103" fmla="*/ 1704 h 2074"/>
                              <a:gd name="T104" fmla="+- 0 3604 3604"/>
                              <a:gd name="T105" fmla="*/ T104 w 4821"/>
                              <a:gd name="T106" fmla="+- 0 1704 1704"/>
                              <a:gd name="T107" fmla="*/ 1704 h 2074"/>
                              <a:gd name="T108" fmla="+- 0 3604 3604"/>
                              <a:gd name="T109" fmla="*/ T108 w 4821"/>
                              <a:gd name="T110" fmla="+- 0 1840 1704"/>
                              <a:gd name="T111" fmla="*/ 1840 h 2074"/>
                              <a:gd name="T112" fmla="+- 0 8424 3604"/>
                              <a:gd name="T113" fmla="*/ T112 w 4821"/>
                              <a:gd name="T114" fmla="+- 0 1840 1704"/>
                              <a:gd name="T115" fmla="*/ 1840 h 2074"/>
                              <a:gd name="T116" fmla="+- 0 8424 3604"/>
                              <a:gd name="T117" fmla="*/ T116 w 4821"/>
                              <a:gd name="T118" fmla="+- 0 1704 1704"/>
                              <a:gd name="T119" fmla="*/ 1704 h 20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821" h="2074">
                                <a:moveTo>
                                  <a:pt x="4090" y="1936"/>
                                </a:moveTo>
                                <a:lnTo>
                                  <a:pt x="0" y="1936"/>
                                </a:lnTo>
                                <a:lnTo>
                                  <a:pt x="0" y="2073"/>
                                </a:lnTo>
                                <a:lnTo>
                                  <a:pt x="4090" y="2073"/>
                                </a:lnTo>
                                <a:lnTo>
                                  <a:pt x="4090" y="1936"/>
                                </a:lnTo>
                                <a:close/>
                                <a:moveTo>
                                  <a:pt x="4105" y="1548"/>
                                </a:moveTo>
                                <a:lnTo>
                                  <a:pt x="0" y="1548"/>
                                </a:lnTo>
                                <a:lnTo>
                                  <a:pt x="0" y="1684"/>
                                </a:lnTo>
                                <a:lnTo>
                                  <a:pt x="4105" y="1684"/>
                                </a:lnTo>
                                <a:lnTo>
                                  <a:pt x="4105" y="1548"/>
                                </a:lnTo>
                                <a:close/>
                                <a:moveTo>
                                  <a:pt x="4131" y="1161"/>
                                </a:moveTo>
                                <a:lnTo>
                                  <a:pt x="0" y="1161"/>
                                </a:lnTo>
                                <a:lnTo>
                                  <a:pt x="0" y="1298"/>
                                </a:lnTo>
                                <a:lnTo>
                                  <a:pt x="4131" y="1298"/>
                                </a:lnTo>
                                <a:lnTo>
                                  <a:pt x="4131" y="1161"/>
                                </a:lnTo>
                                <a:close/>
                                <a:moveTo>
                                  <a:pt x="4518" y="772"/>
                                </a:moveTo>
                                <a:lnTo>
                                  <a:pt x="0" y="772"/>
                                </a:lnTo>
                                <a:lnTo>
                                  <a:pt x="0" y="912"/>
                                </a:lnTo>
                                <a:lnTo>
                                  <a:pt x="4518" y="912"/>
                                </a:lnTo>
                                <a:lnTo>
                                  <a:pt x="4518" y="772"/>
                                </a:lnTo>
                                <a:close/>
                                <a:moveTo>
                                  <a:pt x="4820" y="386"/>
                                </a:moveTo>
                                <a:lnTo>
                                  <a:pt x="0" y="386"/>
                                </a:lnTo>
                                <a:lnTo>
                                  <a:pt x="0" y="523"/>
                                </a:lnTo>
                                <a:lnTo>
                                  <a:pt x="4820" y="523"/>
                                </a:lnTo>
                                <a:lnTo>
                                  <a:pt x="4820" y="386"/>
                                </a:lnTo>
                                <a:close/>
                                <a:moveTo>
                                  <a:pt x="4820" y="0"/>
                                </a:moveTo>
                                <a:lnTo>
                                  <a:pt x="0" y="0"/>
                                </a:lnTo>
                                <a:lnTo>
                                  <a:pt x="0" y="136"/>
                                </a:lnTo>
                                <a:lnTo>
                                  <a:pt x="4820" y="136"/>
                                </a:lnTo>
                                <a:lnTo>
                                  <a:pt x="482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Line 223"/>
                        <wps:cNvCnPr>
                          <a:cxnSpLocks noChangeShapeType="1"/>
                        </wps:cNvCnPr>
                        <wps:spPr bwMode="auto">
                          <a:xfrm>
                            <a:off x="3604" y="5063"/>
                            <a:ext cx="0"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3C738CC" id="Group 62" o:spid="_x0000_s1026" style="position:absolute;margin-left:179.8pt;margin-top:40.15pt;width:241.4pt;height:213pt;z-index:-251654144;mso-position-horizontal-relative:page" coordorigin="3596,803" coordsize="4828,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">
                <v:shape id="AutoShape 222" o:spid="_x0000_s1027" style="position:absolute;left:3603;top:1703;width:4821;height:2074;visibility:visible;mso-wrap-style:square;v-text-anchor:top" coordsize="4821,2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" path="m4090,1936l,1936r,137l4090,2073r,-137xm4105,1548l,1548r,136l4105,1684r,-136xm4131,1161l,1161r,137l4131,1298r,-137xm4518,772l,772,,912r4518,l4518,772xm4820,386l,386,,523r4820,l4820,386xm4820,l,,,136r4820,l4820,xe" fillcolor="#4471c4" stroked="f">
                  <v:path arrowok="t" o:connecttype="custom" o:connectlocs="4090,3640;0,3640;0,3777;4090,3777;4090,3640;4105,3252;0,3252;0,3388;4105,3388;4105,3252;4131,2865;0,2865;0,3002;4131,3002;4131,2865;4518,2476;0,2476;0,2616;4518,2616;4518,2476;4820,2090;0,2090;0,2227;4820,2227;4820,2090;4820,1704;0,1704;0,1840;4820,1840;4820,1704" o:connectangles="0,0,0,0,0,0,0,0,0,0,0,0,0,0,0,0,0,0,0,0,0,0,0,0,0,0,0,0,0,0"/>
                </v:shape>
                <v:line id="Line 223" o:spid="_x0000_s1028" style="position:absolute;visibility:visible;mso-wrap-style:square" from="3604,5063" to="3604,5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" strokecolor="#d9d9d9"/>
                <w10:wrap anchorx="page"/>
              </v:group>
            </w:pict>
          </mc:Fallback>
        </mc:AlternateContent>
      </w:r>
      <w:proofErr w:type="spellStart"/>
      <w:r w:rsidRPr="001373A0">
        <w:rPr>
          <w:b/>
          <w:color w:val="001F5F"/>
          <w:sz w:val="20"/>
        </w:rPr>
        <w:t>Зураг</w:t>
      </w:r>
      <w:proofErr w:type="spellEnd"/>
      <w:r w:rsidRPr="001373A0">
        <w:rPr>
          <w:b/>
          <w:color w:val="001F5F"/>
          <w:sz w:val="20"/>
        </w:rPr>
        <w:t xml:space="preserve"> 7. </w:t>
      </w:r>
      <w:proofErr w:type="spellStart"/>
      <w:r w:rsidRPr="001373A0">
        <w:rPr>
          <w:b/>
          <w:color w:val="001F5F"/>
          <w:sz w:val="20"/>
        </w:rPr>
        <w:t>Судалгаа</w:t>
      </w:r>
      <w:proofErr w:type="spellEnd"/>
      <w:r w:rsidRPr="001373A0">
        <w:rPr>
          <w:b/>
          <w:color w:val="001F5F"/>
          <w:sz w:val="20"/>
        </w:rPr>
        <w:t xml:space="preserve"> </w:t>
      </w:r>
      <w:proofErr w:type="spellStart"/>
      <w:r w:rsidRPr="001373A0">
        <w:rPr>
          <w:b/>
          <w:color w:val="001F5F"/>
          <w:sz w:val="20"/>
        </w:rPr>
        <w:t>хөгжүүлэлтийн</w:t>
      </w:r>
      <w:proofErr w:type="spellEnd"/>
      <w:r w:rsidRPr="001373A0">
        <w:rPr>
          <w:b/>
          <w:color w:val="001F5F"/>
          <w:sz w:val="20"/>
        </w:rPr>
        <w:t xml:space="preserve"> </w:t>
      </w:r>
      <w:proofErr w:type="spellStart"/>
      <w:r w:rsidRPr="001373A0">
        <w:rPr>
          <w:b/>
          <w:color w:val="001F5F"/>
          <w:sz w:val="20"/>
        </w:rPr>
        <w:t>ажлын</w:t>
      </w:r>
      <w:proofErr w:type="spellEnd"/>
      <w:r w:rsidRPr="001373A0">
        <w:rPr>
          <w:b/>
          <w:color w:val="001F5F"/>
          <w:sz w:val="20"/>
        </w:rPr>
        <w:t xml:space="preserve"> </w:t>
      </w:r>
      <w:proofErr w:type="spellStart"/>
      <w:r w:rsidRPr="001373A0">
        <w:rPr>
          <w:b/>
          <w:color w:val="001F5F"/>
          <w:sz w:val="20"/>
        </w:rPr>
        <w:t>зардлын</w:t>
      </w:r>
      <w:proofErr w:type="spellEnd"/>
      <w:r w:rsidRPr="001373A0">
        <w:rPr>
          <w:b/>
          <w:color w:val="001F5F"/>
          <w:sz w:val="20"/>
        </w:rPr>
        <w:t xml:space="preserve"> ДНБ-д </w:t>
      </w:r>
      <w:proofErr w:type="spellStart"/>
      <w:r w:rsidRPr="001373A0">
        <w:rPr>
          <w:b/>
          <w:color w:val="001F5F"/>
          <w:sz w:val="20"/>
        </w:rPr>
        <w:t>эзлэх</w:t>
      </w:r>
      <w:proofErr w:type="spellEnd"/>
      <w:r w:rsidRPr="001373A0">
        <w:rPr>
          <w:b/>
          <w:color w:val="001F5F"/>
          <w:sz w:val="20"/>
        </w:rPr>
        <w:t xml:space="preserve"> </w:t>
      </w:r>
      <w:proofErr w:type="spellStart"/>
      <w:r w:rsidRPr="001373A0">
        <w:rPr>
          <w:b/>
          <w:color w:val="001F5F"/>
          <w:sz w:val="20"/>
        </w:rPr>
        <w:t>хувь</w:t>
      </w:r>
      <w:proofErr w:type="spellEnd"/>
      <w:r w:rsidRPr="001373A0">
        <w:rPr>
          <w:b/>
          <w:color w:val="001F5F"/>
          <w:sz w:val="20"/>
        </w:rPr>
        <w:t xml:space="preserve">, топ 10 </w:t>
      </w:r>
      <w:proofErr w:type="spellStart"/>
      <w:r w:rsidRPr="001373A0">
        <w:rPr>
          <w:b/>
          <w:color w:val="001F5F"/>
          <w:sz w:val="20"/>
        </w:rPr>
        <w:t>улсаа</w:t>
      </w:r>
      <w:r w:rsidR="00C468D4" w:rsidRPr="001373A0">
        <w:rPr>
          <w:b/>
          <w:color w:val="001F5F"/>
          <w:sz w:val="20"/>
        </w:rPr>
        <w:t>р</w:t>
      </w:r>
      <w:proofErr w:type="spellEnd"/>
      <w:r w:rsidR="00C468D4" w:rsidRPr="001373A0">
        <w:rPr>
          <w:b/>
          <w:color w:val="001F5F"/>
          <w:sz w:val="20"/>
        </w:rPr>
        <w:t>, 202</w:t>
      </w:r>
      <w:r w:rsidR="005A2BA0" w:rsidRPr="001373A0">
        <w:rPr>
          <w:b/>
          <w:color w:val="001F5F"/>
          <w:sz w:val="20"/>
          <w:lang w:val="mn-MN"/>
        </w:rPr>
        <w:t>2</w:t>
      </w:r>
      <w:r w:rsidRPr="001373A0">
        <w:rPr>
          <w:b/>
          <w:color w:val="001F5F"/>
          <w:sz w:val="20"/>
        </w:rPr>
        <w:t xml:space="preserve"> он</w:t>
      </w:r>
    </w:p>
    <w:p w14:paraId="24D4618C" w14:textId="77777777" w:rsidR="00775EC7" w:rsidRPr="001373A0" w:rsidRDefault="00775EC7" w:rsidP="005771B1">
      <w:pPr>
        <w:ind w:left="200"/>
        <w:rPr>
          <w:i/>
          <w:color w:val="001F5F"/>
          <w:sz w:val="16"/>
        </w:rPr>
      </w:pPr>
      <w:r w:rsidRPr="001373A0">
        <w:rPr>
          <w:noProof/>
          <w:lang w:val="en-US"/>
        </w:rPr>
        <w:drawing>
          <wp:inline distT="0" distB="0" distL="0" distR="0" wp14:anchorId="4626FC22" wp14:editId="719C6A52">
            <wp:extent cx="5734050" cy="3963035"/>
            <wp:effectExtent l="0" t="0" r="0" b="1841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6A61FE" w14:textId="1415D68B" w:rsidR="007317D6" w:rsidRPr="001373A0" w:rsidRDefault="007317D6" w:rsidP="005771B1">
      <w:pPr>
        <w:ind w:left="200"/>
        <w:rPr>
          <w:i/>
          <w:sz w:val="16"/>
        </w:rPr>
      </w:pPr>
      <w:proofErr w:type="spellStart"/>
      <w:r w:rsidRPr="001373A0">
        <w:rPr>
          <w:i/>
          <w:color w:val="001F5F"/>
          <w:sz w:val="16"/>
        </w:rPr>
        <w:t>Эх</w:t>
      </w:r>
      <w:proofErr w:type="spellEnd"/>
      <w:r w:rsidRPr="001373A0">
        <w:rPr>
          <w:i/>
          <w:color w:val="001F5F"/>
          <w:sz w:val="16"/>
        </w:rPr>
        <w:t xml:space="preserve"> </w:t>
      </w:r>
      <w:proofErr w:type="spellStart"/>
      <w:r w:rsidRPr="001373A0">
        <w:rPr>
          <w:i/>
          <w:color w:val="001F5F"/>
          <w:sz w:val="16"/>
        </w:rPr>
        <w:t>үүсвэр</w:t>
      </w:r>
      <w:proofErr w:type="spellEnd"/>
      <w:r w:rsidRPr="001373A0">
        <w:rPr>
          <w:i/>
          <w:color w:val="001F5F"/>
          <w:sz w:val="16"/>
        </w:rPr>
        <w:t>: https://</w:t>
      </w:r>
      <w:hyperlink r:id="rId10">
        <w:r w:rsidRPr="001373A0">
          <w:rPr>
            <w:i/>
            <w:color w:val="001F5F"/>
            <w:sz w:val="16"/>
          </w:rPr>
          <w:t>www.statista.com/statistics/732269/worldwide-research-and-development-share-of-gdp-top-countries/</w:t>
        </w:r>
      </w:hyperlink>
    </w:p>
    <w:p w14:paraId="03EA98A1" w14:textId="2AB44EB9" w:rsidR="007317D6" w:rsidRPr="001373A0" w:rsidRDefault="007317D6" w:rsidP="0045504E">
      <w:pPr>
        <w:rPr>
          <w:lang w:val="mn-MN"/>
        </w:rPr>
      </w:pPr>
      <w:r w:rsidRPr="001373A0">
        <w:rPr>
          <w:lang w:val="mn-MN"/>
        </w:rPr>
        <w:t xml:space="preserve">Монгол Улс 1990 онд шинжлэх ухаан ба техникийн салбарт ДНБ-ийхээ 1 хувийг зарцуулж, </w:t>
      </w:r>
      <w:r w:rsidR="0045504E" w:rsidRPr="001373A0">
        <w:rPr>
          <w:lang w:val="mn-MN"/>
        </w:rPr>
        <w:t>6,000 хүн ажиллаж байсан нь 2021</w:t>
      </w:r>
      <w:r w:rsidRPr="001373A0">
        <w:rPr>
          <w:lang w:val="mn-MN"/>
        </w:rPr>
        <w:t xml:space="preserve"> онд </w:t>
      </w:r>
      <w:r w:rsidR="0045504E" w:rsidRPr="001373A0">
        <w:rPr>
          <w:lang w:val="en-US"/>
        </w:rPr>
        <w:t xml:space="preserve">7072 </w:t>
      </w:r>
      <w:r w:rsidR="0045504E" w:rsidRPr="001373A0">
        <w:rPr>
          <w:lang w:val="mn-MN"/>
        </w:rPr>
        <w:t xml:space="preserve">болсон боловч </w:t>
      </w:r>
      <w:r w:rsidRPr="001373A0">
        <w:rPr>
          <w:lang w:val="mn-MN"/>
        </w:rPr>
        <w:t xml:space="preserve">ДНБ-ийхээ дөнгөж 0.1 хувийг зарцуулах болжээ. </w:t>
      </w:r>
    </w:p>
    <w:p w14:paraId="59EE157B" w14:textId="77777777" w:rsidR="007317D6" w:rsidRPr="001373A0" w:rsidRDefault="007317D6" w:rsidP="005771B1">
      <w:pPr>
        <w:rPr>
          <w:lang w:val="mn-MN"/>
        </w:rPr>
      </w:pPr>
      <w:r w:rsidRPr="001373A0">
        <w:rPr>
          <w:lang w:val="mn-MN"/>
        </w:rPr>
        <w:t>Монгол Улс шинжлэх ухаан, технологи, инновацийн талаар олон төрлийн хууль, журам, бодлогын баримт бичиг гаргасан боловч бүрэн хэрэгжүүлдэггүй, улмаар эдийн засгаа төрөлжүүлж, өрсөлдөх чадвараа нэмэгдүүлж, бүтээлч санаачилга амьдралд хэрэгжүүлж, бизнестэй холбож, үр ашгийг нь хүртэх талаар тааруу ажиллаж байна.</w:t>
      </w:r>
    </w:p>
    <w:p w14:paraId="1DBAE3FB" w14:textId="77777777" w:rsidR="007317D6" w:rsidRPr="001373A0" w:rsidRDefault="007317D6" w:rsidP="005771B1">
      <w:pPr>
        <w:widowControl/>
        <w:autoSpaceDE/>
        <w:autoSpaceDN/>
        <w:spacing w:after="160" w:line="259" w:lineRule="auto"/>
        <w:rPr>
          <w:i/>
          <w:sz w:val="16"/>
          <w:szCs w:val="24"/>
        </w:rPr>
      </w:pPr>
      <w:r w:rsidRPr="001373A0">
        <w:rPr>
          <w:i/>
          <w:sz w:val="16"/>
        </w:rPr>
        <w:br w:type="page"/>
      </w:r>
    </w:p>
    <w:p w14:paraId="11F2EAFE" w14:textId="4B7B9D6A" w:rsidR="006A12B5" w:rsidRPr="001373A0" w:rsidRDefault="006A12B5" w:rsidP="006A12B5">
      <w:pPr>
        <w:pStyle w:val="Heading1"/>
        <w:rPr>
          <w:rFonts w:ascii="Times New Roman" w:hAnsi="Times New Roman" w:cs="Times New Roman"/>
        </w:rPr>
      </w:pPr>
      <w:bookmarkStart w:id="2" w:name="_Toc116376209"/>
      <w:bookmarkStart w:id="3" w:name="_Toc483242209"/>
      <w:r w:rsidRPr="001373A0">
        <w:rPr>
          <w:rFonts w:ascii="Times New Roman" w:hAnsi="Times New Roman" w:cs="Times New Roman"/>
        </w:rPr>
        <w:lastRenderedPageBreak/>
        <w:t xml:space="preserve">Бүлэг I. </w:t>
      </w:r>
      <w:r w:rsidR="005D50D6" w:rsidRPr="001373A0">
        <w:rPr>
          <w:rFonts w:ascii="Times New Roman" w:hAnsi="Times New Roman" w:cs="Times New Roman"/>
          <w:caps w:val="0"/>
        </w:rPr>
        <w:t>ШИНЖЛЭХ УХААН, ИНЖЕНЕРЧЛЭЛ, ТЕХНОЛОГИ, ИННОВАЦЫГ ХӨГЖҮҮЛ</w:t>
      </w:r>
      <w:r w:rsidR="005D50D6">
        <w:rPr>
          <w:rFonts w:ascii="Times New Roman" w:hAnsi="Times New Roman" w:cs="Times New Roman"/>
          <w:caps w:val="0"/>
          <w:lang w:val="mn-MN"/>
        </w:rPr>
        <w:t xml:space="preserve">Ж </w:t>
      </w:r>
      <w:proofErr w:type="gramStart"/>
      <w:r w:rsidR="005D50D6" w:rsidRPr="001373A0">
        <w:rPr>
          <w:rFonts w:ascii="Times New Roman" w:hAnsi="Times New Roman" w:cs="Times New Roman"/>
          <w:caps w:val="0"/>
        </w:rPr>
        <w:t>БУЙ  БОДЛОГЫН</w:t>
      </w:r>
      <w:proofErr w:type="gramEnd"/>
      <w:r w:rsidR="005D50D6" w:rsidRPr="001373A0">
        <w:rPr>
          <w:rFonts w:ascii="Times New Roman" w:hAnsi="Times New Roman" w:cs="Times New Roman"/>
          <w:caps w:val="0"/>
        </w:rPr>
        <w:t xml:space="preserve"> </w:t>
      </w:r>
      <w:r w:rsidR="005D50D6">
        <w:rPr>
          <w:rFonts w:ascii="Times New Roman" w:hAnsi="Times New Roman" w:cs="Times New Roman"/>
          <w:caps w:val="0"/>
          <w:lang w:val="mn-MN"/>
        </w:rPr>
        <w:t xml:space="preserve">ДЭЛХИЙН </w:t>
      </w:r>
      <w:r w:rsidR="005D50D6" w:rsidRPr="001373A0">
        <w:rPr>
          <w:rFonts w:ascii="Times New Roman" w:hAnsi="Times New Roman" w:cs="Times New Roman"/>
          <w:caps w:val="0"/>
        </w:rPr>
        <w:t>ЧИГ ХАНДЛАГА</w:t>
      </w:r>
      <w:bookmarkEnd w:id="2"/>
    </w:p>
    <w:p w14:paraId="2F2DCAD8" w14:textId="3DABA0D1" w:rsidR="006A12B5" w:rsidRPr="001373A0" w:rsidRDefault="005D50D6" w:rsidP="00F83378">
      <w:pPr>
        <w:pStyle w:val="Heading2"/>
        <w:numPr>
          <w:ilvl w:val="1"/>
          <w:numId w:val="69"/>
        </w:numPr>
        <w:rPr>
          <w:rFonts w:cs="Times New Roman"/>
          <w:lang w:val="mn-MN"/>
        </w:rPr>
      </w:pPr>
      <w:bookmarkStart w:id="4" w:name="_Toc116376210"/>
      <w:r>
        <w:rPr>
          <w:rFonts w:cs="Times New Roman"/>
          <w:lang w:val="mn-MN"/>
        </w:rPr>
        <w:t>ШУТ</w:t>
      </w:r>
      <w:r w:rsidRPr="001373A0">
        <w:rPr>
          <w:rFonts w:cs="Times New Roman"/>
          <w:lang w:val="mn-MN"/>
        </w:rPr>
        <w:t>-ын бодлогыг шийдвэрлэх хандлага</w:t>
      </w:r>
      <w:bookmarkEnd w:id="4"/>
    </w:p>
    <w:p w14:paraId="0ACB9FA2" w14:textId="77777777" w:rsidR="006A12B5" w:rsidRPr="001373A0" w:rsidRDefault="006A12B5" w:rsidP="005D50D6">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инженерчлэл</w:t>
      </w:r>
      <w:proofErr w:type="spellEnd"/>
      <w:r w:rsidRPr="001373A0">
        <w:t xml:space="preserve">, </w:t>
      </w:r>
      <w:proofErr w:type="spellStart"/>
      <w:r w:rsidRPr="001373A0">
        <w:t>технологи</w:t>
      </w:r>
      <w:proofErr w:type="spellEnd"/>
      <w:r w:rsidRPr="001373A0">
        <w:t xml:space="preserve">, </w:t>
      </w:r>
      <w:proofErr w:type="spellStart"/>
      <w:r w:rsidRPr="001373A0">
        <w:t>инновац</w:t>
      </w:r>
      <w:proofErr w:type="spellEnd"/>
      <w:r w:rsidRPr="001373A0">
        <w:t xml:space="preserve"> (ШУИТИ) </w:t>
      </w:r>
      <w:proofErr w:type="spellStart"/>
      <w:r w:rsidRPr="001373A0">
        <w:t>нь</w:t>
      </w:r>
      <w:proofErr w:type="spellEnd"/>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t>засаг</w:t>
      </w:r>
      <w:proofErr w:type="spellEnd"/>
      <w:r w:rsidRPr="001373A0">
        <w:t xml:space="preserve">, </w:t>
      </w:r>
      <w:proofErr w:type="spellStart"/>
      <w:r w:rsidRPr="001373A0">
        <w:t>тогтвортой</w:t>
      </w:r>
      <w:proofErr w:type="spellEnd"/>
      <w:r w:rsidRPr="001373A0">
        <w:t xml:space="preserve"> </w:t>
      </w:r>
      <w:proofErr w:type="spellStart"/>
      <w:r w:rsidRPr="001373A0">
        <w:t>хөгжилд</w:t>
      </w:r>
      <w:proofErr w:type="spellEnd"/>
      <w:r w:rsidRPr="001373A0">
        <w:t xml:space="preserve"> </w:t>
      </w:r>
      <w:proofErr w:type="spellStart"/>
      <w:r w:rsidRPr="001373A0">
        <w:t>чухал</w:t>
      </w:r>
      <w:proofErr w:type="spellEnd"/>
      <w:r w:rsidRPr="001373A0">
        <w:t xml:space="preserve"> </w:t>
      </w:r>
      <w:proofErr w:type="spellStart"/>
      <w:r w:rsidRPr="001373A0">
        <w:t>ач</w:t>
      </w:r>
      <w:proofErr w:type="spellEnd"/>
      <w:r w:rsidRPr="001373A0">
        <w:t xml:space="preserve"> </w:t>
      </w:r>
      <w:proofErr w:type="spellStart"/>
      <w:r w:rsidRPr="001373A0">
        <w:t>холбогдолтой</w:t>
      </w:r>
      <w:proofErr w:type="spellEnd"/>
      <w:r w:rsidRPr="001373A0">
        <w:t xml:space="preserve"> </w:t>
      </w:r>
      <w:proofErr w:type="spellStart"/>
      <w:r w:rsidRPr="001373A0">
        <w:t>болж</w:t>
      </w:r>
      <w:proofErr w:type="spellEnd"/>
      <w:r w:rsidRPr="001373A0">
        <w:t xml:space="preserve"> байна. </w:t>
      </w:r>
      <w:proofErr w:type="spellStart"/>
      <w:r w:rsidRPr="001373A0">
        <w:t>Сүүлийн</w:t>
      </w:r>
      <w:proofErr w:type="spellEnd"/>
      <w:r w:rsidRPr="001373A0">
        <w:t xml:space="preserve"> 60 </w:t>
      </w:r>
      <w:proofErr w:type="spellStart"/>
      <w:r w:rsidRPr="001373A0">
        <w:t>жилийн</w:t>
      </w:r>
      <w:proofErr w:type="spellEnd"/>
      <w:r w:rsidRPr="001373A0">
        <w:t xml:space="preserve"> </w:t>
      </w:r>
      <w:proofErr w:type="spellStart"/>
      <w:r w:rsidRPr="001373A0">
        <w:t>хугацаанд</w:t>
      </w:r>
      <w:proofErr w:type="spellEnd"/>
      <w:r w:rsidRPr="001373A0">
        <w:t xml:space="preserve"> </w:t>
      </w:r>
      <w:proofErr w:type="spellStart"/>
      <w:r w:rsidRPr="001373A0">
        <w:t>хөгжингүй</w:t>
      </w:r>
      <w:proofErr w:type="spellEnd"/>
      <w:r w:rsidRPr="001373A0">
        <w:t xml:space="preserve"> </w:t>
      </w:r>
      <w:proofErr w:type="spellStart"/>
      <w:r w:rsidRPr="001373A0">
        <w:t>болон</w:t>
      </w:r>
      <w:proofErr w:type="spellEnd"/>
      <w:r w:rsidRPr="001373A0">
        <w:t xml:space="preserve"> </w:t>
      </w:r>
      <w:proofErr w:type="spellStart"/>
      <w:r w:rsidRPr="001373A0">
        <w:t>хөгжиж</w:t>
      </w:r>
      <w:proofErr w:type="spellEnd"/>
      <w:r w:rsidRPr="001373A0">
        <w:t xml:space="preserve"> буй </w:t>
      </w:r>
      <w:proofErr w:type="spellStart"/>
      <w:r w:rsidRPr="001373A0">
        <w:t>орнууд</w:t>
      </w:r>
      <w:proofErr w:type="spellEnd"/>
      <w:r w:rsidRPr="001373A0">
        <w:t xml:space="preserve"> </w:t>
      </w:r>
      <w:proofErr w:type="spellStart"/>
      <w:r w:rsidRPr="001373A0">
        <w:t>бодит</w:t>
      </w:r>
      <w:proofErr w:type="spellEnd"/>
      <w:r w:rsidRPr="001373A0">
        <w:t xml:space="preserve"> </w:t>
      </w:r>
      <w:proofErr w:type="spellStart"/>
      <w:r w:rsidRPr="001373A0">
        <w:t>байдлыг</w:t>
      </w:r>
      <w:proofErr w:type="spellEnd"/>
      <w:r w:rsidRPr="001373A0">
        <w:t xml:space="preserve"> </w:t>
      </w:r>
      <w:proofErr w:type="spellStart"/>
      <w:r w:rsidRPr="001373A0">
        <w:t>хүлээн</w:t>
      </w:r>
      <w:proofErr w:type="spellEnd"/>
      <w:r w:rsidRPr="001373A0">
        <w:t xml:space="preserve"> </w:t>
      </w:r>
      <w:proofErr w:type="spellStart"/>
      <w:r w:rsidRPr="001373A0">
        <w:t>зөвшөөрч</w:t>
      </w:r>
      <w:proofErr w:type="spellEnd"/>
      <w:r w:rsidRPr="001373A0">
        <w:t>, ШУИТИ-</w:t>
      </w:r>
      <w:proofErr w:type="spellStart"/>
      <w:r w:rsidRPr="001373A0">
        <w:t>ын</w:t>
      </w:r>
      <w:proofErr w:type="spellEnd"/>
      <w:r w:rsidRPr="001373A0">
        <w:t xml:space="preserve"> </w:t>
      </w:r>
      <w:proofErr w:type="spellStart"/>
      <w:r w:rsidRPr="001373A0">
        <w:t>төрийн</w:t>
      </w:r>
      <w:proofErr w:type="spellEnd"/>
      <w:r w:rsidRPr="001373A0">
        <w:t xml:space="preserve"> </w:t>
      </w:r>
      <w:proofErr w:type="spellStart"/>
      <w:r w:rsidRPr="001373A0">
        <w:t>байгууллагуудын</w:t>
      </w:r>
      <w:proofErr w:type="spellEnd"/>
      <w:r w:rsidRPr="001373A0">
        <w:t xml:space="preserve"> </w:t>
      </w:r>
      <w:proofErr w:type="spellStart"/>
      <w:r w:rsidRPr="001373A0">
        <w:t>тоог</w:t>
      </w:r>
      <w:proofErr w:type="spellEnd"/>
      <w:r w:rsidRPr="001373A0">
        <w:t xml:space="preserve"> </w:t>
      </w:r>
      <w:proofErr w:type="spellStart"/>
      <w:r w:rsidRPr="001373A0">
        <w:t>нэмэгдүүлэх</w:t>
      </w:r>
      <w:proofErr w:type="spellEnd"/>
      <w:r w:rsidRPr="001373A0">
        <w:t>, ШУИТИ-</w:t>
      </w:r>
      <w:proofErr w:type="spellStart"/>
      <w:r w:rsidRPr="001373A0">
        <w:t>ын</w:t>
      </w:r>
      <w:proofErr w:type="spellEnd"/>
      <w:r w:rsidRPr="001373A0">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t>шинэ</w:t>
      </w:r>
      <w:proofErr w:type="spellEnd"/>
      <w:r w:rsidRPr="001373A0">
        <w:t xml:space="preserve"> </w:t>
      </w:r>
      <w:proofErr w:type="spellStart"/>
      <w:r w:rsidRPr="001373A0">
        <w:t>орчныг</w:t>
      </w:r>
      <w:proofErr w:type="spellEnd"/>
      <w:r w:rsidRPr="001373A0">
        <w:t xml:space="preserve"> </w:t>
      </w:r>
      <w:proofErr w:type="spellStart"/>
      <w:r w:rsidRPr="001373A0">
        <w:t>бий</w:t>
      </w:r>
      <w:proofErr w:type="spellEnd"/>
      <w:r w:rsidRPr="001373A0">
        <w:t xml:space="preserve"> </w:t>
      </w:r>
      <w:proofErr w:type="spellStart"/>
      <w:r w:rsidRPr="001373A0">
        <w:t>болгох</w:t>
      </w:r>
      <w:proofErr w:type="spellEnd"/>
      <w:r w:rsidRPr="001373A0">
        <w:t xml:space="preserve">, ШУИТИ- </w:t>
      </w:r>
      <w:proofErr w:type="spellStart"/>
      <w:r w:rsidRPr="001373A0">
        <w:t>ын</w:t>
      </w:r>
      <w:proofErr w:type="spellEnd"/>
      <w:r w:rsidRPr="001373A0">
        <w:t xml:space="preserve"> </w:t>
      </w:r>
      <w:proofErr w:type="spellStart"/>
      <w:r w:rsidRPr="001373A0">
        <w:t>бодлогын</w:t>
      </w:r>
      <w:proofErr w:type="spellEnd"/>
      <w:r w:rsidRPr="001373A0">
        <w:t xml:space="preserve"> </w:t>
      </w:r>
      <w:proofErr w:type="spellStart"/>
      <w:r w:rsidRPr="001373A0">
        <w:t>шинэ</w:t>
      </w:r>
      <w:proofErr w:type="spellEnd"/>
      <w:r w:rsidRPr="001373A0">
        <w:t xml:space="preserve"> </w:t>
      </w:r>
      <w:proofErr w:type="spellStart"/>
      <w:r w:rsidRPr="001373A0">
        <w:t>хэрэгслийн</w:t>
      </w:r>
      <w:proofErr w:type="spellEnd"/>
      <w:r w:rsidRPr="001373A0">
        <w:t xml:space="preserve"> </w:t>
      </w:r>
      <w:proofErr w:type="spellStart"/>
      <w:r w:rsidRPr="001373A0">
        <w:t>олон</w:t>
      </w:r>
      <w:proofErr w:type="spellEnd"/>
      <w:r w:rsidRPr="001373A0">
        <w:t xml:space="preserve"> </w:t>
      </w:r>
      <w:proofErr w:type="spellStart"/>
      <w:r w:rsidRPr="001373A0">
        <w:t>төрлийн</w:t>
      </w:r>
      <w:proofErr w:type="spellEnd"/>
      <w:r w:rsidRPr="001373A0">
        <w:t xml:space="preserve"> </w:t>
      </w:r>
      <w:proofErr w:type="spellStart"/>
      <w:r w:rsidRPr="001373A0">
        <w:t>багцыг</w:t>
      </w:r>
      <w:proofErr w:type="spellEnd"/>
      <w:r w:rsidRPr="001373A0">
        <w:t xml:space="preserve"> </w:t>
      </w:r>
      <w:proofErr w:type="spellStart"/>
      <w:r w:rsidRPr="001373A0">
        <w:t>хэрэгжүүлэх</w:t>
      </w:r>
      <w:proofErr w:type="spellEnd"/>
      <w:r w:rsidRPr="001373A0">
        <w:t xml:space="preserve"> </w:t>
      </w:r>
      <w:proofErr w:type="spellStart"/>
      <w:r w:rsidRPr="001373A0">
        <w:t>зэрэг</w:t>
      </w:r>
      <w:proofErr w:type="spellEnd"/>
      <w:r w:rsidRPr="001373A0">
        <w:t xml:space="preserve"> </w:t>
      </w:r>
      <w:proofErr w:type="spellStart"/>
      <w:r w:rsidRPr="001373A0">
        <w:t>ажлуудыг</w:t>
      </w:r>
      <w:proofErr w:type="spellEnd"/>
      <w:r w:rsidRPr="001373A0">
        <w:t xml:space="preserve"> </w:t>
      </w:r>
      <w:proofErr w:type="spellStart"/>
      <w:r w:rsidRPr="001373A0">
        <w:t>хийж</w:t>
      </w:r>
      <w:proofErr w:type="spellEnd"/>
      <w:r w:rsidRPr="001373A0">
        <w:t xml:space="preserve"> </w:t>
      </w:r>
      <w:proofErr w:type="spellStart"/>
      <w:r w:rsidRPr="001373A0">
        <w:t>эхлээд</w:t>
      </w:r>
      <w:proofErr w:type="spellEnd"/>
      <w:r w:rsidRPr="001373A0">
        <w:t xml:space="preserve"> байна.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судалгаа</w:t>
      </w:r>
      <w:proofErr w:type="spellEnd"/>
      <w:r w:rsidRPr="001373A0">
        <w:t xml:space="preserve">, </w:t>
      </w:r>
      <w:proofErr w:type="spellStart"/>
      <w:r w:rsidRPr="001373A0">
        <w:t>технологийн</w:t>
      </w:r>
      <w:proofErr w:type="spellEnd"/>
      <w:r w:rsidRPr="001373A0">
        <w:t xml:space="preserve"> </w:t>
      </w:r>
      <w:proofErr w:type="spellStart"/>
      <w:r w:rsidRPr="001373A0">
        <w:t>хөгжил</w:t>
      </w:r>
      <w:proofErr w:type="spellEnd"/>
      <w:r w:rsidRPr="001373A0">
        <w:t xml:space="preserve">, </w:t>
      </w:r>
      <w:proofErr w:type="spellStart"/>
      <w:r w:rsidRPr="001373A0">
        <w:t>инновац</w:t>
      </w:r>
      <w:proofErr w:type="spellEnd"/>
      <w:r w:rsidRPr="001373A0">
        <w:t xml:space="preserve"> (ШУТИ)-д </w:t>
      </w:r>
      <w:proofErr w:type="spellStart"/>
      <w:r w:rsidRPr="001373A0">
        <w:t>хөрөнгө</w:t>
      </w:r>
      <w:proofErr w:type="spellEnd"/>
      <w:r w:rsidRPr="001373A0">
        <w:t xml:space="preserve"> </w:t>
      </w:r>
      <w:proofErr w:type="spellStart"/>
      <w:r w:rsidRPr="001373A0">
        <w:t>оруулалт</w:t>
      </w:r>
      <w:proofErr w:type="spellEnd"/>
      <w:r w:rsidRPr="001373A0">
        <w:t xml:space="preserve"> </w:t>
      </w:r>
      <w:proofErr w:type="spellStart"/>
      <w:r w:rsidRPr="001373A0">
        <w:t>хийхэд</w:t>
      </w:r>
      <w:proofErr w:type="spellEnd"/>
      <w:r w:rsidRPr="001373A0">
        <w:t xml:space="preserve"> </w:t>
      </w:r>
      <w:proofErr w:type="spellStart"/>
      <w:r w:rsidRPr="001373A0">
        <w:t>түлхэц</w:t>
      </w:r>
      <w:proofErr w:type="spellEnd"/>
      <w:r w:rsidRPr="001373A0">
        <w:t xml:space="preserve"> </w:t>
      </w:r>
      <w:proofErr w:type="spellStart"/>
      <w:r w:rsidRPr="001373A0">
        <w:t>өгч</w:t>
      </w:r>
      <w:proofErr w:type="spellEnd"/>
      <w:r w:rsidRPr="001373A0">
        <w:t xml:space="preserve">, </w:t>
      </w:r>
      <w:proofErr w:type="spellStart"/>
      <w:r w:rsidRPr="001373A0">
        <w:t>эрдэмтэн</w:t>
      </w:r>
      <w:proofErr w:type="spellEnd"/>
      <w:r w:rsidRPr="001373A0">
        <w:t xml:space="preserve">, </w:t>
      </w:r>
      <w:proofErr w:type="spellStart"/>
      <w:r w:rsidRPr="001373A0">
        <w:t>инженерүүдийн</w:t>
      </w:r>
      <w:proofErr w:type="spellEnd"/>
      <w:r w:rsidRPr="001373A0">
        <w:t xml:space="preserve"> </w:t>
      </w:r>
      <w:proofErr w:type="spellStart"/>
      <w:r w:rsidRPr="001373A0">
        <w:t>тоо</w:t>
      </w:r>
      <w:proofErr w:type="spellEnd"/>
      <w:r w:rsidRPr="001373A0">
        <w:t xml:space="preserve"> </w:t>
      </w:r>
      <w:proofErr w:type="spellStart"/>
      <w:r w:rsidRPr="001373A0">
        <w:t>болон</w:t>
      </w:r>
      <w:proofErr w:type="spellEnd"/>
      <w:r w:rsidRPr="001373A0">
        <w:t xml:space="preserve"> </w:t>
      </w:r>
      <w:proofErr w:type="spellStart"/>
      <w:r w:rsidRPr="001373A0">
        <w:t>дэлхийн</w:t>
      </w:r>
      <w:proofErr w:type="spellEnd"/>
      <w:r w:rsidRPr="001373A0">
        <w:t xml:space="preserve"> </w:t>
      </w:r>
      <w:proofErr w:type="spellStart"/>
      <w:r w:rsidRPr="001373A0">
        <w:t>хэмжээнд</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шинэ</w:t>
      </w:r>
      <w:proofErr w:type="spellEnd"/>
      <w:r w:rsidRPr="001373A0">
        <w:t xml:space="preserve"> </w:t>
      </w:r>
      <w:proofErr w:type="spellStart"/>
      <w:r w:rsidRPr="001373A0">
        <w:t>нийтлэл</w:t>
      </w:r>
      <w:proofErr w:type="spellEnd"/>
      <w:r w:rsidRPr="001373A0">
        <w:t xml:space="preserve">, </w:t>
      </w:r>
      <w:proofErr w:type="spellStart"/>
      <w:r w:rsidRPr="001373A0">
        <w:t>патентын</w:t>
      </w:r>
      <w:proofErr w:type="spellEnd"/>
      <w:r w:rsidRPr="001373A0">
        <w:t xml:space="preserve"> </w:t>
      </w:r>
      <w:proofErr w:type="spellStart"/>
      <w:r w:rsidRPr="001373A0">
        <w:t>тоог</w:t>
      </w:r>
      <w:proofErr w:type="spellEnd"/>
      <w:r w:rsidRPr="001373A0">
        <w:t xml:space="preserve"> </w:t>
      </w:r>
      <w:proofErr w:type="spellStart"/>
      <w:r w:rsidRPr="001373A0">
        <w:t>нэмэгдүүлж</w:t>
      </w:r>
      <w:proofErr w:type="spellEnd"/>
      <w:r w:rsidRPr="001373A0">
        <w:t xml:space="preserve">, экспоненциал </w:t>
      </w:r>
      <w:proofErr w:type="spellStart"/>
      <w:r w:rsidRPr="001373A0">
        <w:t>өсөлтийг</w:t>
      </w:r>
      <w:proofErr w:type="spellEnd"/>
      <w:r w:rsidRPr="001373A0">
        <w:t xml:space="preserve"> </w:t>
      </w:r>
      <w:proofErr w:type="spellStart"/>
      <w:r w:rsidRPr="001373A0">
        <w:t>бий</w:t>
      </w:r>
      <w:proofErr w:type="spellEnd"/>
      <w:r w:rsidRPr="001373A0">
        <w:t xml:space="preserve"> </w:t>
      </w:r>
      <w:proofErr w:type="spellStart"/>
      <w:r w:rsidRPr="001373A0">
        <w:t>болгосон</w:t>
      </w:r>
      <w:proofErr w:type="spellEnd"/>
      <w:r w:rsidRPr="001373A0">
        <w:rPr>
          <w:rStyle w:val="FootnoteReference"/>
        </w:rPr>
        <w:footnoteReference w:id="1"/>
      </w:r>
      <w:r w:rsidRPr="001373A0">
        <w:t xml:space="preserve"> (ЮНЕСКО, 2010a).</w:t>
      </w:r>
    </w:p>
    <w:p w14:paraId="72841440" w14:textId="77777777" w:rsidR="005D50D6" w:rsidRDefault="006A12B5" w:rsidP="005D50D6">
      <w:pPr>
        <w:rPr>
          <w:color w:val="001F5F"/>
        </w:rPr>
      </w:pPr>
      <w:r w:rsidRPr="001373A0">
        <w:rPr>
          <w:i/>
          <w:color w:val="001F5F"/>
        </w:rPr>
        <w:t>“СХ-</w:t>
      </w:r>
      <w:proofErr w:type="spellStart"/>
      <w:r w:rsidRPr="001373A0">
        <w:rPr>
          <w:i/>
          <w:color w:val="001F5F"/>
        </w:rPr>
        <w:t>ийг</w:t>
      </w:r>
      <w:proofErr w:type="spellEnd"/>
      <w:r w:rsidRPr="001373A0">
        <w:rPr>
          <w:i/>
          <w:color w:val="001F5F"/>
        </w:rPr>
        <w:t xml:space="preserve"> </w:t>
      </w:r>
      <w:proofErr w:type="spellStart"/>
      <w:r w:rsidRPr="001373A0">
        <w:rPr>
          <w:i/>
          <w:color w:val="001F5F"/>
        </w:rPr>
        <w:t>хэмжихэд</w:t>
      </w:r>
      <w:proofErr w:type="spellEnd"/>
      <w:r w:rsidRPr="001373A0">
        <w:rPr>
          <w:i/>
          <w:color w:val="001F5F"/>
        </w:rPr>
        <w:t xml:space="preserve"> </w:t>
      </w:r>
      <w:proofErr w:type="spellStart"/>
      <w:r w:rsidRPr="001373A0">
        <w:rPr>
          <w:i/>
          <w:color w:val="001F5F"/>
        </w:rPr>
        <w:t>Хөгжиж</w:t>
      </w:r>
      <w:proofErr w:type="spellEnd"/>
      <w:r w:rsidRPr="001373A0">
        <w:rPr>
          <w:i/>
          <w:color w:val="001F5F"/>
        </w:rPr>
        <w:t xml:space="preserve"> буй </w:t>
      </w:r>
      <w:proofErr w:type="spellStart"/>
      <w:r w:rsidRPr="001373A0">
        <w:rPr>
          <w:i/>
          <w:color w:val="001F5F"/>
        </w:rPr>
        <w:t>орнуудад</w:t>
      </w:r>
      <w:proofErr w:type="spellEnd"/>
      <w:r w:rsidRPr="001373A0">
        <w:rPr>
          <w:i/>
          <w:color w:val="001F5F"/>
        </w:rPr>
        <w:t xml:space="preserve"> </w:t>
      </w:r>
      <w:proofErr w:type="spellStart"/>
      <w:r w:rsidRPr="001373A0">
        <w:rPr>
          <w:i/>
          <w:color w:val="001F5F"/>
          <w:spacing w:val="-4"/>
        </w:rPr>
        <w:t>тулгарч</w:t>
      </w:r>
      <w:proofErr w:type="spellEnd"/>
      <w:r w:rsidRPr="001373A0">
        <w:rPr>
          <w:i/>
          <w:color w:val="001F5F"/>
          <w:spacing w:val="-4"/>
        </w:rPr>
        <w:t xml:space="preserve"> </w:t>
      </w:r>
      <w:r w:rsidRPr="001373A0">
        <w:rPr>
          <w:i/>
          <w:color w:val="001F5F"/>
          <w:spacing w:val="-3"/>
        </w:rPr>
        <w:t xml:space="preserve">буй </w:t>
      </w:r>
      <w:proofErr w:type="spellStart"/>
      <w:r w:rsidRPr="001373A0">
        <w:rPr>
          <w:i/>
          <w:color w:val="001F5F"/>
        </w:rPr>
        <w:t>бэрхшээлүүд</w:t>
      </w:r>
      <w:proofErr w:type="spellEnd"/>
      <w:r w:rsidRPr="001373A0">
        <w:rPr>
          <w:i/>
          <w:color w:val="001F5F"/>
        </w:rPr>
        <w:t xml:space="preserve">” </w:t>
      </w:r>
      <w:proofErr w:type="spellStart"/>
      <w:r w:rsidRPr="001373A0">
        <w:rPr>
          <w:color w:val="001F5F"/>
        </w:rPr>
        <w:t>баримт</w:t>
      </w:r>
      <w:proofErr w:type="spellEnd"/>
      <w:r w:rsidRPr="001373A0">
        <w:rPr>
          <w:color w:val="001F5F"/>
        </w:rPr>
        <w:t xml:space="preserve"> </w:t>
      </w:r>
      <w:proofErr w:type="spellStart"/>
      <w:r w:rsidRPr="001373A0">
        <w:rPr>
          <w:color w:val="001F5F"/>
        </w:rPr>
        <w:t>бичигт</w:t>
      </w:r>
      <w:proofErr w:type="spellEnd"/>
      <w:r w:rsidRPr="001373A0">
        <w:rPr>
          <w:color w:val="001F5F"/>
        </w:rPr>
        <w:t xml:space="preserve"> </w:t>
      </w:r>
      <w:proofErr w:type="spellStart"/>
      <w:r w:rsidRPr="001373A0">
        <w:rPr>
          <w:color w:val="001F5F"/>
        </w:rPr>
        <w:t>хөгжиж</w:t>
      </w:r>
      <w:proofErr w:type="spellEnd"/>
      <w:r w:rsidRPr="001373A0">
        <w:rPr>
          <w:color w:val="001F5F"/>
        </w:rPr>
        <w:t xml:space="preserve"> </w:t>
      </w:r>
      <w:r w:rsidRPr="001373A0">
        <w:rPr>
          <w:color w:val="001F5F"/>
          <w:spacing w:val="-3"/>
        </w:rPr>
        <w:t xml:space="preserve">буй </w:t>
      </w:r>
      <w:proofErr w:type="spellStart"/>
      <w:r w:rsidRPr="001373A0">
        <w:rPr>
          <w:color w:val="001F5F"/>
          <w:spacing w:val="-3"/>
        </w:rPr>
        <w:t>орнуудтай</w:t>
      </w:r>
      <w:proofErr w:type="spellEnd"/>
      <w:r w:rsidRPr="001373A0">
        <w:rPr>
          <w:color w:val="001F5F"/>
          <w:spacing w:val="-3"/>
        </w:rPr>
        <w:t xml:space="preserve"> </w:t>
      </w:r>
      <w:proofErr w:type="spellStart"/>
      <w:r w:rsidRPr="001373A0">
        <w:rPr>
          <w:color w:val="001F5F"/>
          <w:spacing w:val="-3"/>
        </w:rPr>
        <w:t>холбоотой</w:t>
      </w:r>
      <w:proofErr w:type="spellEnd"/>
      <w:r w:rsidRPr="001373A0">
        <w:rPr>
          <w:color w:val="001F5F"/>
          <w:spacing w:val="-3"/>
        </w:rPr>
        <w:t xml:space="preserve"> </w:t>
      </w:r>
      <w:proofErr w:type="spellStart"/>
      <w:r w:rsidRPr="001373A0">
        <w:rPr>
          <w:color w:val="001F5F"/>
          <w:spacing w:val="-3"/>
        </w:rPr>
        <w:t>хэд</w:t>
      </w:r>
      <w:proofErr w:type="spellEnd"/>
      <w:r w:rsidRPr="001373A0">
        <w:rPr>
          <w:color w:val="001F5F"/>
          <w:spacing w:val="-3"/>
        </w:rPr>
        <w:t xml:space="preserve"> </w:t>
      </w:r>
      <w:proofErr w:type="spellStart"/>
      <w:r w:rsidRPr="001373A0">
        <w:rPr>
          <w:color w:val="001F5F"/>
        </w:rPr>
        <w:t>хэдэн</w:t>
      </w:r>
      <w:proofErr w:type="spellEnd"/>
      <w:r w:rsidRPr="001373A0">
        <w:rPr>
          <w:color w:val="001F5F"/>
        </w:rPr>
        <w:t xml:space="preserve"> </w:t>
      </w:r>
      <w:proofErr w:type="spellStart"/>
      <w:r w:rsidRPr="001373A0">
        <w:rPr>
          <w:color w:val="001F5F"/>
        </w:rPr>
        <w:t>сорилтуудын</w:t>
      </w:r>
      <w:proofErr w:type="spellEnd"/>
      <w:r w:rsidRPr="001373A0">
        <w:rPr>
          <w:color w:val="001F5F"/>
        </w:rPr>
        <w:t xml:space="preserve"> </w:t>
      </w:r>
      <w:proofErr w:type="spellStart"/>
      <w:r w:rsidRPr="001373A0">
        <w:rPr>
          <w:color w:val="001F5F"/>
        </w:rPr>
        <w:t>талаар</w:t>
      </w:r>
      <w:proofErr w:type="spellEnd"/>
      <w:r w:rsidRPr="001373A0">
        <w:rPr>
          <w:color w:val="001F5F"/>
        </w:rPr>
        <w:t xml:space="preserve"> </w:t>
      </w:r>
      <w:proofErr w:type="spellStart"/>
      <w:r w:rsidRPr="001373A0">
        <w:rPr>
          <w:color w:val="001F5F"/>
        </w:rPr>
        <w:t>зааварчилгааг</w:t>
      </w:r>
      <w:proofErr w:type="spellEnd"/>
      <w:r w:rsidRPr="001373A0">
        <w:rPr>
          <w:color w:val="001F5F"/>
        </w:rPr>
        <w:t xml:space="preserve"> </w:t>
      </w:r>
      <w:proofErr w:type="spellStart"/>
      <w:r w:rsidRPr="001373A0">
        <w:rPr>
          <w:color w:val="001F5F"/>
        </w:rPr>
        <w:t>тусгасан</w:t>
      </w:r>
      <w:proofErr w:type="spellEnd"/>
      <w:r w:rsidRPr="001373A0">
        <w:rPr>
          <w:color w:val="001F5F"/>
        </w:rPr>
        <w:t xml:space="preserve"> </w:t>
      </w:r>
      <w:proofErr w:type="spellStart"/>
      <w:r w:rsidRPr="001373A0">
        <w:rPr>
          <w:color w:val="001F5F"/>
        </w:rPr>
        <w:t>бөгөөд</w:t>
      </w:r>
      <w:proofErr w:type="spellEnd"/>
      <w:r w:rsidRPr="001373A0">
        <w:rPr>
          <w:color w:val="001F5F"/>
        </w:rPr>
        <w:t xml:space="preserve"> </w:t>
      </w:r>
      <w:proofErr w:type="spellStart"/>
      <w:r w:rsidRPr="001373A0">
        <w:rPr>
          <w:color w:val="001F5F"/>
        </w:rPr>
        <w:t>үүнийг</w:t>
      </w:r>
      <w:proofErr w:type="spellEnd"/>
      <w:r w:rsidRPr="001373A0">
        <w:rPr>
          <w:color w:val="001F5F"/>
        </w:rPr>
        <w:t xml:space="preserve"> </w:t>
      </w:r>
      <w:proofErr w:type="spellStart"/>
      <w:r w:rsidRPr="001373A0">
        <w:rPr>
          <w:color w:val="001F5F"/>
        </w:rPr>
        <w:t>Фраскатын</w:t>
      </w:r>
      <w:proofErr w:type="spellEnd"/>
      <w:r w:rsidRPr="001373A0">
        <w:rPr>
          <w:color w:val="001F5F"/>
        </w:rPr>
        <w:t xml:space="preserve"> </w:t>
      </w:r>
      <w:proofErr w:type="spellStart"/>
      <w:r w:rsidRPr="001373A0">
        <w:rPr>
          <w:color w:val="001F5F"/>
        </w:rPr>
        <w:t>гарын</w:t>
      </w:r>
      <w:proofErr w:type="spellEnd"/>
      <w:r w:rsidRPr="001373A0">
        <w:rPr>
          <w:color w:val="001F5F"/>
        </w:rPr>
        <w:t xml:space="preserve"> </w:t>
      </w:r>
      <w:proofErr w:type="spellStart"/>
      <w:r w:rsidRPr="001373A0">
        <w:rPr>
          <w:color w:val="001F5F"/>
          <w:spacing w:val="-3"/>
        </w:rPr>
        <w:t>авлагад</w:t>
      </w:r>
      <w:proofErr w:type="spellEnd"/>
      <w:r w:rsidRPr="001373A0">
        <w:rPr>
          <w:color w:val="001F5F"/>
          <w:spacing w:val="-3"/>
        </w:rPr>
        <w:t xml:space="preserve"> </w:t>
      </w:r>
      <w:proofErr w:type="spellStart"/>
      <w:r w:rsidRPr="001373A0">
        <w:rPr>
          <w:color w:val="001F5F"/>
          <w:spacing w:val="-3"/>
        </w:rPr>
        <w:t>тодорхой</w:t>
      </w:r>
      <w:proofErr w:type="spellEnd"/>
      <w:r w:rsidRPr="001373A0">
        <w:rPr>
          <w:color w:val="001F5F"/>
          <w:spacing w:val="-3"/>
        </w:rPr>
        <w:t xml:space="preserve"> </w:t>
      </w:r>
      <w:proofErr w:type="spellStart"/>
      <w:r w:rsidRPr="001373A0">
        <w:rPr>
          <w:color w:val="001F5F"/>
        </w:rPr>
        <w:t>тусгаагүй</w:t>
      </w:r>
      <w:proofErr w:type="spellEnd"/>
      <w:r w:rsidRPr="001373A0">
        <w:rPr>
          <w:color w:val="001F5F"/>
        </w:rPr>
        <w:t xml:space="preserve"> </w:t>
      </w:r>
      <w:proofErr w:type="spellStart"/>
      <w:r w:rsidRPr="001373A0">
        <w:rPr>
          <w:color w:val="001F5F"/>
        </w:rPr>
        <w:t>байж</w:t>
      </w:r>
      <w:proofErr w:type="spellEnd"/>
      <w:r w:rsidRPr="001373A0">
        <w:rPr>
          <w:color w:val="001F5F"/>
        </w:rPr>
        <w:t xml:space="preserve"> </w:t>
      </w:r>
      <w:proofErr w:type="spellStart"/>
      <w:r w:rsidRPr="001373A0">
        <w:rPr>
          <w:color w:val="001F5F"/>
        </w:rPr>
        <w:t>болох</w:t>
      </w:r>
      <w:proofErr w:type="spellEnd"/>
      <w:r w:rsidRPr="001373A0">
        <w:rPr>
          <w:color w:val="001F5F"/>
        </w:rPr>
        <w:t xml:space="preserve"> талтай. </w:t>
      </w:r>
      <w:proofErr w:type="spellStart"/>
      <w:r w:rsidRPr="001373A0">
        <w:rPr>
          <w:color w:val="001F5F"/>
        </w:rPr>
        <w:t>Энэхүү</w:t>
      </w:r>
      <w:proofErr w:type="spellEnd"/>
      <w:r w:rsidRPr="001373A0">
        <w:rPr>
          <w:color w:val="001F5F"/>
        </w:rPr>
        <w:t xml:space="preserve"> </w:t>
      </w:r>
      <w:proofErr w:type="spellStart"/>
      <w:r w:rsidRPr="001373A0">
        <w:rPr>
          <w:color w:val="001F5F"/>
        </w:rPr>
        <w:t>баримт</w:t>
      </w:r>
      <w:proofErr w:type="spellEnd"/>
      <w:r w:rsidRPr="001373A0">
        <w:rPr>
          <w:color w:val="001F5F"/>
        </w:rPr>
        <w:t xml:space="preserve"> </w:t>
      </w:r>
      <w:proofErr w:type="spellStart"/>
      <w:r w:rsidRPr="001373A0">
        <w:rPr>
          <w:color w:val="001F5F"/>
        </w:rPr>
        <w:t>бичигт</w:t>
      </w:r>
      <w:proofErr w:type="spellEnd"/>
      <w:r w:rsidRPr="001373A0">
        <w:rPr>
          <w:color w:val="001F5F"/>
        </w:rPr>
        <w:t xml:space="preserve"> </w:t>
      </w:r>
      <w:proofErr w:type="spellStart"/>
      <w:r w:rsidRPr="001373A0">
        <w:rPr>
          <w:color w:val="001F5F"/>
        </w:rPr>
        <w:t>дараах</w:t>
      </w:r>
      <w:proofErr w:type="spellEnd"/>
      <w:r w:rsidRPr="001373A0">
        <w:rPr>
          <w:color w:val="001F5F"/>
        </w:rPr>
        <w:t xml:space="preserve"> </w:t>
      </w:r>
      <w:proofErr w:type="spellStart"/>
      <w:r w:rsidRPr="001373A0">
        <w:rPr>
          <w:color w:val="001F5F"/>
        </w:rPr>
        <w:t>нөхцөл</w:t>
      </w:r>
      <w:proofErr w:type="spellEnd"/>
      <w:r w:rsidRPr="001373A0">
        <w:rPr>
          <w:color w:val="001F5F"/>
        </w:rPr>
        <w:t xml:space="preserve"> </w:t>
      </w:r>
      <w:proofErr w:type="spellStart"/>
      <w:r w:rsidRPr="001373A0">
        <w:rPr>
          <w:color w:val="001F5F"/>
          <w:spacing w:val="-3"/>
        </w:rPr>
        <w:t>байдлуудыг</w:t>
      </w:r>
      <w:proofErr w:type="spellEnd"/>
      <w:r w:rsidRPr="001373A0">
        <w:rPr>
          <w:color w:val="001F5F"/>
          <w:spacing w:val="-3"/>
        </w:rPr>
        <w:t xml:space="preserve"> </w:t>
      </w:r>
      <w:proofErr w:type="spellStart"/>
      <w:r w:rsidRPr="001373A0">
        <w:rPr>
          <w:color w:val="001F5F"/>
        </w:rPr>
        <w:t>тусгасан</w:t>
      </w:r>
      <w:proofErr w:type="spellEnd"/>
      <w:r w:rsidRPr="001373A0">
        <w:rPr>
          <w:color w:val="001F5F"/>
        </w:rPr>
        <w:t xml:space="preserve">. </w:t>
      </w:r>
      <w:proofErr w:type="spellStart"/>
      <w:r w:rsidRPr="001373A0">
        <w:rPr>
          <w:color w:val="001F5F"/>
        </w:rPr>
        <w:t>Үүнд</w:t>
      </w:r>
      <w:proofErr w:type="spellEnd"/>
      <w:r w:rsidRPr="001373A0">
        <w:rPr>
          <w:color w:val="001F5F"/>
        </w:rPr>
        <w:t>:</w:t>
      </w:r>
    </w:p>
    <w:p w14:paraId="6E428EA3" w14:textId="77777777" w:rsidR="005D50D6" w:rsidRPr="005D50D6" w:rsidRDefault="006A12B5" w:rsidP="005D50D6">
      <w:proofErr w:type="spellStart"/>
      <w:r w:rsidRPr="005D50D6">
        <w:rPr>
          <w:color w:val="001F5F"/>
        </w:rPr>
        <w:t>Дэлхийн</w:t>
      </w:r>
      <w:proofErr w:type="spellEnd"/>
      <w:r w:rsidRPr="005D50D6">
        <w:rPr>
          <w:color w:val="001F5F"/>
        </w:rPr>
        <w:t xml:space="preserve"> </w:t>
      </w:r>
      <w:r w:rsidRPr="005D50D6">
        <w:rPr>
          <w:color w:val="001F5F"/>
          <w:spacing w:val="-4"/>
        </w:rPr>
        <w:t xml:space="preserve">СХ-д </w:t>
      </w:r>
      <w:proofErr w:type="spellStart"/>
      <w:r w:rsidRPr="005D50D6">
        <w:rPr>
          <w:color w:val="001F5F"/>
        </w:rPr>
        <w:t>хөгжиж</w:t>
      </w:r>
      <w:proofErr w:type="spellEnd"/>
      <w:r w:rsidRPr="005D50D6">
        <w:rPr>
          <w:color w:val="001F5F"/>
        </w:rPr>
        <w:t xml:space="preserve"> </w:t>
      </w:r>
      <w:r w:rsidRPr="005D50D6">
        <w:rPr>
          <w:color w:val="001F5F"/>
          <w:spacing w:val="-4"/>
        </w:rPr>
        <w:t xml:space="preserve">буй </w:t>
      </w:r>
      <w:proofErr w:type="spellStart"/>
      <w:r w:rsidRPr="005D50D6">
        <w:rPr>
          <w:color w:val="001F5F"/>
        </w:rPr>
        <w:t>орнуудын</w:t>
      </w:r>
      <w:proofErr w:type="spellEnd"/>
      <w:r w:rsidRPr="005D50D6">
        <w:rPr>
          <w:color w:val="001F5F"/>
        </w:rPr>
        <w:t xml:space="preserve"> </w:t>
      </w:r>
      <w:proofErr w:type="spellStart"/>
      <w:r w:rsidRPr="005D50D6">
        <w:rPr>
          <w:color w:val="001F5F"/>
        </w:rPr>
        <w:t>оролцоо</w:t>
      </w:r>
      <w:proofErr w:type="spellEnd"/>
      <w:r w:rsidRPr="005D50D6">
        <w:rPr>
          <w:color w:val="001F5F"/>
        </w:rPr>
        <w:t xml:space="preserve"> </w:t>
      </w:r>
      <w:proofErr w:type="spellStart"/>
      <w:r w:rsidRPr="005D50D6">
        <w:rPr>
          <w:color w:val="001F5F"/>
          <w:spacing w:val="-3"/>
        </w:rPr>
        <w:t>нэмэгдэж</w:t>
      </w:r>
      <w:proofErr w:type="spellEnd"/>
      <w:r w:rsidRPr="005D50D6">
        <w:rPr>
          <w:color w:val="001F5F"/>
          <w:spacing w:val="-3"/>
        </w:rPr>
        <w:t xml:space="preserve"> </w:t>
      </w:r>
      <w:proofErr w:type="spellStart"/>
      <w:r w:rsidRPr="005D50D6">
        <w:rPr>
          <w:color w:val="001F5F"/>
          <w:spacing w:val="-3"/>
        </w:rPr>
        <w:t>байгаа</w:t>
      </w:r>
      <w:proofErr w:type="spellEnd"/>
      <w:r w:rsidRPr="005D50D6">
        <w:rPr>
          <w:color w:val="001F5F"/>
          <w:spacing w:val="-3"/>
        </w:rPr>
        <w:t xml:space="preserve"> </w:t>
      </w:r>
      <w:proofErr w:type="spellStart"/>
      <w:r w:rsidRPr="005D50D6">
        <w:rPr>
          <w:color w:val="001F5F"/>
          <w:spacing w:val="-4"/>
        </w:rPr>
        <w:t>боловч</w:t>
      </w:r>
      <w:proofErr w:type="spellEnd"/>
      <w:r w:rsidRPr="005D50D6">
        <w:rPr>
          <w:color w:val="001F5F"/>
          <w:spacing w:val="-4"/>
        </w:rPr>
        <w:t xml:space="preserve"> </w:t>
      </w:r>
      <w:proofErr w:type="spellStart"/>
      <w:r w:rsidRPr="005D50D6">
        <w:rPr>
          <w:color w:val="001F5F"/>
        </w:rPr>
        <w:t>хөгжиж</w:t>
      </w:r>
      <w:proofErr w:type="spellEnd"/>
      <w:r w:rsidRPr="005D50D6">
        <w:rPr>
          <w:color w:val="001F5F"/>
        </w:rPr>
        <w:t xml:space="preserve"> </w:t>
      </w:r>
      <w:r w:rsidRPr="005D50D6">
        <w:rPr>
          <w:color w:val="001F5F"/>
          <w:spacing w:val="-3"/>
        </w:rPr>
        <w:t xml:space="preserve">буй </w:t>
      </w:r>
      <w:proofErr w:type="spellStart"/>
      <w:r w:rsidRPr="005D50D6">
        <w:rPr>
          <w:color w:val="001F5F"/>
        </w:rPr>
        <w:t>орнуудын</w:t>
      </w:r>
      <w:proofErr w:type="spellEnd"/>
      <w:r w:rsidRPr="005D50D6">
        <w:rPr>
          <w:color w:val="001F5F"/>
        </w:rPr>
        <w:t xml:space="preserve"> </w:t>
      </w:r>
      <w:proofErr w:type="spellStart"/>
      <w:r w:rsidRPr="005D50D6">
        <w:rPr>
          <w:color w:val="001F5F"/>
        </w:rPr>
        <w:t>бодлого</w:t>
      </w:r>
      <w:proofErr w:type="spellEnd"/>
      <w:r w:rsidRPr="005D50D6">
        <w:rPr>
          <w:color w:val="001F5F"/>
        </w:rPr>
        <w:t xml:space="preserve"> </w:t>
      </w:r>
      <w:proofErr w:type="spellStart"/>
      <w:r w:rsidRPr="005D50D6">
        <w:rPr>
          <w:color w:val="001F5F"/>
        </w:rPr>
        <w:t>боловсруулагчдын</w:t>
      </w:r>
      <w:proofErr w:type="spellEnd"/>
      <w:r w:rsidRPr="005D50D6">
        <w:rPr>
          <w:color w:val="001F5F"/>
        </w:rPr>
        <w:t xml:space="preserve"> </w:t>
      </w:r>
      <w:proofErr w:type="spellStart"/>
      <w:r w:rsidRPr="005D50D6">
        <w:rPr>
          <w:color w:val="001F5F"/>
        </w:rPr>
        <w:t>зүгээс</w:t>
      </w:r>
      <w:proofErr w:type="spellEnd"/>
      <w:r w:rsidRPr="005D50D6">
        <w:rPr>
          <w:color w:val="001F5F"/>
        </w:rPr>
        <w:t xml:space="preserve"> </w:t>
      </w:r>
      <w:proofErr w:type="spellStart"/>
      <w:r w:rsidRPr="005D50D6">
        <w:rPr>
          <w:color w:val="001F5F"/>
        </w:rPr>
        <w:t>шинжлэх</w:t>
      </w:r>
      <w:proofErr w:type="spellEnd"/>
      <w:r w:rsidRPr="005D50D6">
        <w:rPr>
          <w:color w:val="001F5F"/>
        </w:rPr>
        <w:t xml:space="preserve"> </w:t>
      </w:r>
      <w:proofErr w:type="spellStart"/>
      <w:r w:rsidRPr="005D50D6">
        <w:rPr>
          <w:color w:val="001F5F"/>
        </w:rPr>
        <w:t>ухаан</w:t>
      </w:r>
      <w:proofErr w:type="spellEnd"/>
      <w:r w:rsidRPr="005D50D6">
        <w:rPr>
          <w:color w:val="001F5F"/>
        </w:rPr>
        <w:t xml:space="preserve">, </w:t>
      </w:r>
      <w:proofErr w:type="spellStart"/>
      <w:r w:rsidRPr="005D50D6">
        <w:rPr>
          <w:color w:val="001F5F"/>
          <w:spacing w:val="-3"/>
        </w:rPr>
        <w:t>технологи</w:t>
      </w:r>
      <w:proofErr w:type="spellEnd"/>
      <w:r w:rsidRPr="005D50D6">
        <w:rPr>
          <w:color w:val="001F5F"/>
          <w:spacing w:val="-3"/>
        </w:rPr>
        <w:t xml:space="preserve">, </w:t>
      </w:r>
      <w:proofErr w:type="spellStart"/>
      <w:r w:rsidRPr="005D50D6">
        <w:rPr>
          <w:color w:val="001F5F"/>
        </w:rPr>
        <w:t>инновац</w:t>
      </w:r>
      <w:proofErr w:type="spellEnd"/>
      <w:r w:rsidRPr="005D50D6">
        <w:rPr>
          <w:color w:val="001F5F"/>
        </w:rPr>
        <w:t xml:space="preserve"> (ШУТИ)-</w:t>
      </w:r>
      <w:proofErr w:type="spellStart"/>
      <w:r w:rsidRPr="005D50D6">
        <w:rPr>
          <w:color w:val="001F5F"/>
        </w:rPr>
        <w:t>ын</w:t>
      </w:r>
      <w:proofErr w:type="spellEnd"/>
      <w:r w:rsidRPr="005D50D6">
        <w:rPr>
          <w:color w:val="001F5F"/>
        </w:rPr>
        <w:t xml:space="preserve"> </w:t>
      </w:r>
      <w:proofErr w:type="spellStart"/>
      <w:r w:rsidRPr="005D50D6">
        <w:rPr>
          <w:color w:val="001F5F"/>
        </w:rPr>
        <w:t>шалгуур</w:t>
      </w:r>
      <w:proofErr w:type="spellEnd"/>
      <w:r w:rsidRPr="005D50D6">
        <w:rPr>
          <w:color w:val="001F5F"/>
        </w:rPr>
        <w:t xml:space="preserve"> </w:t>
      </w:r>
      <w:proofErr w:type="spellStart"/>
      <w:r w:rsidRPr="005D50D6">
        <w:rPr>
          <w:color w:val="001F5F"/>
        </w:rPr>
        <w:t>үзүүлэлтүүдийн</w:t>
      </w:r>
      <w:proofErr w:type="spellEnd"/>
      <w:r w:rsidRPr="005D50D6">
        <w:rPr>
          <w:color w:val="001F5F"/>
        </w:rPr>
        <w:t xml:space="preserve"> </w:t>
      </w:r>
      <w:proofErr w:type="spellStart"/>
      <w:r w:rsidRPr="005D50D6">
        <w:rPr>
          <w:color w:val="001F5F"/>
        </w:rPr>
        <w:t>эрэлт</w:t>
      </w:r>
      <w:proofErr w:type="spellEnd"/>
      <w:r w:rsidRPr="005D50D6">
        <w:rPr>
          <w:color w:val="001F5F"/>
        </w:rPr>
        <w:t xml:space="preserve"> </w:t>
      </w:r>
      <w:proofErr w:type="spellStart"/>
      <w:r w:rsidRPr="005D50D6">
        <w:rPr>
          <w:color w:val="001F5F"/>
        </w:rPr>
        <w:t>хэрэгцээ</w:t>
      </w:r>
      <w:proofErr w:type="spellEnd"/>
      <w:r w:rsidRPr="005D50D6">
        <w:rPr>
          <w:color w:val="001F5F"/>
        </w:rPr>
        <w:t xml:space="preserve"> </w:t>
      </w:r>
      <w:proofErr w:type="spellStart"/>
      <w:r w:rsidRPr="005D50D6">
        <w:rPr>
          <w:color w:val="001F5F"/>
          <w:spacing w:val="-3"/>
        </w:rPr>
        <w:t>бага</w:t>
      </w:r>
      <w:proofErr w:type="spellEnd"/>
      <w:r w:rsidRPr="005D50D6">
        <w:rPr>
          <w:color w:val="001F5F"/>
          <w:spacing w:val="-3"/>
        </w:rPr>
        <w:t xml:space="preserve"> </w:t>
      </w:r>
      <w:proofErr w:type="spellStart"/>
      <w:r w:rsidRPr="005D50D6">
        <w:rPr>
          <w:color w:val="001F5F"/>
        </w:rPr>
        <w:t>хэвээр</w:t>
      </w:r>
      <w:proofErr w:type="spellEnd"/>
      <w:r w:rsidRPr="005D50D6">
        <w:rPr>
          <w:color w:val="001F5F"/>
        </w:rPr>
        <w:t xml:space="preserve"> байна. </w:t>
      </w:r>
      <w:proofErr w:type="spellStart"/>
      <w:r w:rsidRPr="005D50D6">
        <w:rPr>
          <w:color w:val="001F5F"/>
        </w:rPr>
        <w:t>Хэдийгээр</w:t>
      </w:r>
      <w:proofErr w:type="spellEnd"/>
      <w:r w:rsidRPr="005D50D6">
        <w:rPr>
          <w:color w:val="001F5F"/>
        </w:rPr>
        <w:t xml:space="preserve"> </w:t>
      </w:r>
      <w:proofErr w:type="spellStart"/>
      <w:r w:rsidRPr="005D50D6">
        <w:rPr>
          <w:color w:val="001F5F"/>
        </w:rPr>
        <w:t>эрэлт</w:t>
      </w:r>
      <w:proofErr w:type="spellEnd"/>
      <w:r w:rsidRPr="005D50D6">
        <w:rPr>
          <w:color w:val="001F5F"/>
        </w:rPr>
        <w:t xml:space="preserve"> </w:t>
      </w:r>
      <w:proofErr w:type="spellStart"/>
      <w:r w:rsidRPr="005D50D6">
        <w:rPr>
          <w:color w:val="001F5F"/>
        </w:rPr>
        <w:t>хэрэгцээ</w:t>
      </w:r>
      <w:proofErr w:type="spellEnd"/>
      <w:r w:rsidRPr="005D50D6">
        <w:rPr>
          <w:color w:val="001F5F"/>
        </w:rPr>
        <w:t xml:space="preserve"> </w:t>
      </w:r>
      <w:proofErr w:type="spellStart"/>
      <w:r w:rsidRPr="005D50D6">
        <w:rPr>
          <w:color w:val="001F5F"/>
          <w:spacing w:val="-3"/>
        </w:rPr>
        <w:t>байгаа</w:t>
      </w:r>
      <w:proofErr w:type="spellEnd"/>
      <w:r w:rsidRPr="005D50D6">
        <w:rPr>
          <w:color w:val="001F5F"/>
          <w:spacing w:val="-3"/>
        </w:rPr>
        <w:t xml:space="preserve"> </w:t>
      </w:r>
      <w:proofErr w:type="spellStart"/>
      <w:r w:rsidRPr="005D50D6">
        <w:rPr>
          <w:color w:val="001F5F"/>
          <w:spacing w:val="-3"/>
        </w:rPr>
        <w:t>боловч</w:t>
      </w:r>
      <w:proofErr w:type="spellEnd"/>
      <w:r w:rsidRPr="005D50D6">
        <w:rPr>
          <w:color w:val="001F5F"/>
          <w:spacing w:val="-3"/>
        </w:rPr>
        <w:t xml:space="preserve">, </w:t>
      </w:r>
      <w:proofErr w:type="spellStart"/>
      <w:r w:rsidRPr="005D50D6">
        <w:rPr>
          <w:color w:val="001F5F"/>
        </w:rPr>
        <w:t>үндэсний</w:t>
      </w:r>
      <w:proofErr w:type="spellEnd"/>
      <w:r w:rsidRPr="005D50D6">
        <w:rPr>
          <w:color w:val="001F5F"/>
        </w:rPr>
        <w:t xml:space="preserve"> </w:t>
      </w:r>
      <w:proofErr w:type="spellStart"/>
      <w:r w:rsidRPr="005D50D6">
        <w:rPr>
          <w:color w:val="001F5F"/>
        </w:rPr>
        <w:t>хэмжээний</w:t>
      </w:r>
      <w:proofErr w:type="spellEnd"/>
      <w:r w:rsidRPr="005D50D6">
        <w:rPr>
          <w:color w:val="001F5F"/>
        </w:rPr>
        <w:t xml:space="preserve"> </w:t>
      </w:r>
      <w:proofErr w:type="spellStart"/>
      <w:r w:rsidRPr="005D50D6">
        <w:rPr>
          <w:color w:val="001F5F"/>
          <w:spacing w:val="-3"/>
        </w:rPr>
        <w:t>зохицуулалтын</w:t>
      </w:r>
      <w:proofErr w:type="spellEnd"/>
      <w:r w:rsidRPr="005D50D6">
        <w:rPr>
          <w:color w:val="001F5F"/>
          <w:spacing w:val="-3"/>
        </w:rPr>
        <w:t xml:space="preserve"> </w:t>
      </w:r>
      <w:proofErr w:type="spellStart"/>
      <w:r w:rsidRPr="005D50D6">
        <w:rPr>
          <w:color w:val="001F5F"/>
        </w:rPr>
        <w:t>дутмаг</w:t>
      </w:r>
      <w:proofErr w:type="spellEnd"/>
      <w:r w:rsidRPr="005D50D6">
        <w:rPr>
          <w:color w:val="001F5F"/>
        </w:rPr>
        <w:t xml:space="preserve"> </w:t>
      </w:r>
      <w:proofErr w:type="spellStart"/>
      <w:r w:rsidRPr="005D50D6">
        <w:rPr>
          <w:color w:val="001F5F"/>
        </w:rPr>
        <w:t>байдал</w:t>
      </w:r>
      <w:proofErr w:type="spellEnd"/>
      <w:r w:rsidRPr="005D50D6">
        <w:rPr>
          <w:color w:val="001F5F"/>
        </w:rPr>
        <w:t xml:space="preserve">, </w:t>
      </w:r>
      <w:proofErr w:type="spellStart"/>
      <w:r w:rsidRPr="005D50D6">
        <w:rPr>
          <w:color w:val="001F5F"/>
        </w:rPr>
        <w:t>эрдэм</w:t>
      </w:r>
      <w:proofErr w:type="spellEnd"/>
      <w:r w:rsidRPr="005D50D6">
        <w:rPr>
          <w:color w:val="001F5F"/>
        </w:rPr>
        <w:t xml:space="preserve"> </w:t>
      </w:r>
      <w:proofErr w:type="spellStart"/>
      <w:r w:rsidRPr="005D50D6">
        <w:rPr>
          <w:color w:val="001F5F"/>
        </w:rPr>
        <w:t>шинжилгээний</w:t>
      </w:r>
      <w:proofErr w:type="spellEnd"/>
      <w:r w:rsidRPr="005D50D6">
        <w:rPr>
          <w:color w:val="001F5F"/>
        </w:rPr>
        <w:t xml:space="preserve"> </w:t>
      </w:r>
      <w:proofErr w:type="spellStart"/>
      <w:r w:rsidRPr="005D50D6">
        <w:rPr>
          <w:color w:val="001F5F"/>
          <w:spacing w:val="-3"/>
        </w:rPr>
        <w:t>байгууллага</w:t>
      </w:r>
      <w:proofErr w:type="spellEnd"/>
      <w:r w:rsidRPr="005D50D6">
        <w:rPr>
          <w:color w:val="001F5F"/>
          <w:spacing w:val="-3"/>
        </w:rPr>
        <w:t xml:space="preserve">, </w:t>
      </w:r>
      <w:proofErr w:type="spellStart"/>
      <w:r w:rsidRPr="005D50D6">
        <w:rPr>
          <w:color w:val="001F5F"/>
        </w:rPr>
        <w:t>их</w:t>
      </w:r>
      <w:proofErr w:type="spellEnd"/>
      <w:r w:rsidRPr="005D50D6">
        <w:rPr>
          <w:color w:val="001F5F"/>
        </w:rPr>
        <w:t xml:space="preserve"> </w:t>
      </w:r>
      <w:proofErr w:type="spellStart"/>
      <w:r w:rsidRPr="005D50D6">
        <w:rPr>
          <w:color w:val="001F5F"/>
        </w:rPr>
        <w:t>дээд</w:t>
      </w:r>
      <w:proofErr w:type="spellEnd"/>
      <w:r w:rsidRPr="005D50D6">
        <w:rPr>
          <w:color w:val="001F5F"/>
        </w:rPr>
        <w:t xml:space="preserve"> </w:t>
      </w:r>
      <w:proofErr w:type="spellStart"/>
      <w:r w:rsidRPr="005D50D6">
        <w:rPr>
          <w:color w:val="001F5F"/>
        </w:rPr>
        <w:t>сургууль</w:t>
      </w:r>
      <w:proofErr w:type="spellEnd"/>
      <w:r w:rsidRPr="005D50D6">
        <w:rPr>
          <w:color w:val="001F5F"/>
        </w:rPr>
        <w:t xml:space="preserve">, </w:t>
      </w:r>
      <w:proofErr w:type="spellStart"/>
      <w:r w:rsidRPr="005D50D6">
        <w:rPr>
          <w:color w:val="001F5F"/>
        </w:rPr>
        <w:t>аж</w:t>
      </w:r>
      <w:proofErr w:type="spellEnd"/>
      <w:r w:rsidRPr="005D50D6">
        <w:rPr>
          <w:color w:val="001F5F"/>
        </w:rPr>
        <w:t xml:space="preserve"> </w:t>
      </w:r>
      <w:proofErr w:type="spellStart"/>
      <w:r w:rsidRPr="005D50D6">
        <w:rPr>
          <w:color w:val="001F5F"/>
        </w:rPr>
        <w:t>ахуйн</w:t>
      </w:r>
      <w:proofErr w:type="spellEnd"/>
      <w:r w:rsidRPr="005D50D6">
        <w:rPr>
          <w:color w:val="001F5F"/>
        </w:rPr>
        <w:t xml:space="preserve"> </w:t>
      </w:r>
      <w:proofErr w:type="spellStart"/>
      <w:r w:rsidRPr="005D50D6">
        <w:rPr>
          <w:color w:val="001F5F"/>
        </w:rPr>
        <w:t>нэгжийн</w:t>
      </w:r>
      <w:proofErr w:type="spellEnd"/>
      <w:r w:rsidRPr="005D50D6">
        <w:rPr>
          <w:color w:val="001F5F"/>
        </w:rPr>
        <w:t xml:space="preserve"> </w:t>
      </w:r>
      <w:proofErr w:type="spellStart"/>
      <w:r w:rsidRPr="005D50D6">
        <w:rPr>
          <w:color w:val="001F5F"/>
        </w:rPr>
        <w:t>хамтын</w:t>
      </w:r>
      <w:proofErr w:type="spellEnd"/>
      <w:r w:rsidRPr="005D50D6">
        <w:rPr>
          <w:color w:val="001F5F"/>
        </w:rPr>
        <w:t xml:space="preserve"> </w:t>
      </w:r>
      <w:proofErr w:type="spellStart"/>
      <w:r w:rsidRPr="005D50D6">
        <w:rPr>
          <w:color w:val="001F5F"/>
        </w:rPr>
        <w:t>ажиллагаа</w:t>
      </w:r>
      <w:proofErr w:type="spellEnd"/>
      <w:r w:rsidRPr="005D50D6">
        <w:rPr>
          <w:color w:val="001F5F"/>
        </w:rPr>
        <w:t xml:space="preserve"> </w:t>
      </w:r>
      <w:proofErr w:type="spellStart"/>
      <w:r w:rsidRPr="005D50D6">
        <w:rPr>
          <w:color w:val="001F5F"/>
        </w:rPr>
        <w:t>байхгүй</w:t>
      </w:r>
      <w:proofErr w:type="spellEnd"/>
      <w:r w:rsidRPr="005D50D6">
        <w:rPr>
          <w:color w:val="001F5F"/>
        </w:rPr>
        <w:t xml:space="preserve">, </w:t>
      </w:r>
      <w:proofErr w:type="spellStart"/>
      <w:r w:rsidRPr="005D50D6">
        <w:rPr>
          <w:color w:val="001F5F"/>
          <w:spacing w:val="-3"/>
        </w:rPr>
        <w:t>улс</w:t>
      </w:r>
      <w:proofErr w:type="spellEnd"/>
      <w:r w:rsidRPr="005D50D6">
        <w:rPr>
          <w:color w:val="001F5F"/>
          <w:spacing w:val="-3"/>
        </w:rPr>
        <w:t xml:space="preserve"> </w:t>
      </w:r>
      <w:r w:rsidRPr="005D50D6">
        <w:rPr>
          <w:color w:val="001F5F"/>
        </w:rPr>
        <w:t xml:space="preserve">орны </w:t>
      </w:r>
      <w:proofErr w:type="spellStart"/>
      <w:r w:rsidRPr="005D50D6">
        <w:rPr>
          <w:color w:val="001F5F"/>
        </w:rPr>
        <w:t>статистикийн</w:t>
      </w:r>
      <w:proofErr w:type="spellEnd"/>
      <w:r w:rsidRPr="005D50D6">
        <w:rPr>
          <w:color w:val="001F5F"/>
        </w:rPr>
        <w:t xml:space="preserve"> </w:t>
      </w:r>
      <w:proofErr w:type="spellStart"/>
      <w:r w:rsidRPr="005D50D6">
        <w:rPr>
          <w:color w:val="001F5F"/>
        </w:rPr>
        <w:t>системийн</w:t>
      </w:r>
      <w:proofErr w:type="spellEnd"/>
      <w:r w:rsidRPr="005D50D6">
        <w:rPr>
          <w:color w:val="001F5F"/>
        </w:rPr>
        <w:t xml:space="preserve"> </w:t>
      </w:r>
      <w:r w:rsidRPr="005D50D6">
        <w:rPr>
          <w:color w:val="001F5F"/>
          <w:spacing w:val="-3"/>
        </w:rPr>
        <w:t xml:space="preserve">сул </w:t>
      </w:r>
      <w:proofErr w:type="spellStart"/>
      <w:r w:rsidRPr="005D50D6">
        <w:rPr>
          <w:color w:val="001F5F"/>
        </w:rPr>
        <w:t>дорой</w:t>
      </w:r>
      <w:proofErr w:type="spellEnd"/>
      <w:r w:rsidRPr="005D50D6">
        <w:rPr>
          <w:color w:val="001F5F"/>
        </w:rPr>
        <w:t xml:space="preserve"> </w:t>
      </w:r>
      <w:proofErr w:type="spellStart"/>
      <w:r w:rsidRPr="005D50D6">
        <w:rPr>
          <w:color w:val="001F5F"/>
        </w:rPr>
        <w:t>байдал</w:t>
      </w:r>
      <w:proofErr w:type="spellEnd"/>
      <w:r w:rsidRPr="005D50D6">
        <w:rPr>
          <w:color w:val="001F5F"/>
        </w:rPr>
        <w:t xml:space="preserve"> </w:t>
      </w:r>
      <w:proofErr w:type="spellStart"/>
      <w:r w:rsidRPr="005D50D6">
        <w:rPr>
          <w:color w:val="001F5F"/>
        </w:rPr>
        <w:t>зэргээс</w:t>
      </w:r>
      <w:proofErr w:type="spellEnd"/>
      <w:r w:rsidRPr="005D50D6">
        <w:rPr>
          <w:color w:val="001F5F"/>
        </w:rPr>
        <w:t xml:space="preserve"> </w:t>
      </w:r>
      <w:proofErr w:type="spellStart"/>
      <w:r w:rsidRPr="005D50D6">
        <w:rPr>
          <w:color w:val="001F5F"/>
        </w:rPr>
        <w:t>шалтгаалан</w:t>
      </w:r>
      <w:proofErr w:type="spellEnd"/>
      <w:r w:rsidRPr="005D50D6">
        <w:rPr>
          <w:color w:val="001F5F"/>
        </w:rPr>
        <w:t xml:space="preserve"> </w:t>
      </w:r>
      <w:proofErr w:type="spellStart"/>
      <w:r w:rsidRPr="005D50D6">
        <w:rPr>
          <w:color w:val="001F5F"/>
        </w:rPr>
        <w:t>мэдээллийг</w:t>
      </w:r>
      <w:proofErr w:type="spellEnd"/>
      <w:r w:rsidRPr="005D50D6">
        <w:rPr>
          <w:color w:val="001F5F"/>
        </w:rPr>
        <w:t xml:space="preserve"> </w:t>
      </w:r>
      <w:proofErr w:type="spellStart"/>
      <w:r w:rsidRPr="005D50D6">
        <w:rPr>
          <w:color w:val="001F5F"/>
          <w:spacing w:val="-3"/>
        </w:rPr>
        <w:t>эмхэтгэхэд</w:t>
      </w:r>
      <w:proofErr w:type="spellEnd"/>
      <w:r w:rsidRPr="005D50D6">
        <w:rPr>
          <w:color w:val="001F5F"/>
          <w:spacing w:val="-3"/>
        </w:rPr>
        <w:t xml:space="preserve"> </w:t>
      </w:r>
      <w:proofErr w:type="spellStart"/>
      <w:r w:rsidRPr="005D50D6">
        <w:rPr>
          <w:color w:val="001F5F"/>
        </w:rPr>
        <w:t>ихээхэн</w:t>
      </w:r>
      <w:proofErr w:type="spellEnd"/>
      <w:r w:rsidRPr="005D50D6">
        <w:rPr>
          <w:color w:val="001F5F"/>
        </w:rPr>
        <w:t xml:space="preserve">  </w:t>
      </w:r>
      <w:proofErr w:type="spellStart"/>
      <w:r w:rsidRPr="005D50D6">
        <w:rPr>
          <w:color w:val="001F5F"/>
          <w:spacing w:val="-3"/>
        </w:rPr>
        <w:t>бэрхшээл</w:t>
      </w:r>
      <w:proofErr w:type="spellEnd"/>
      <w:r w:rsidRPr="005D50D6">
        <w:rPr>
          <w:color w:val="001F5F"/>
          <w:spacing w:val="-3"/>
        </w:rPr>
        <w:t xml:space="preserve"> </w:t>
      </w:r>
      <w:proofErr w:type="spellStart"/>
      <w:r w:rsidRPr="005D50D6">
        <w:rPr>
          <w:color w:val="001F5F"/>
        </w:rPr>
        <w:t>тулгарсаар</w:t>
      </w:r>
      <w:proofErr w:type="spellEnd"/>
      <w:r w:rsidRPr="005D50D6">
        <w:rPr>
          <w:color w:val="001F5F"/>
          <w:spacing w:val="-3"/>
        </w:rPr>
        <w:t xml:space="preserve"> </w:t>
      </w:r>
      <w:r w:rsidRPr="005D50D6">
        <w:rPr>
          <w:color w:val="001F5F"/>
        </w:rPr>
        <w:t>байна.</w:t>
      </w:r>
    </w:p>
    <w:p w14:paraId="68E194ED" w14:textId="57C9A818" w:rsidR="006A12B5" w:rsidRPr="001373A0" w:rsidRDefault="006A12B5" w:rsidP="005D50D6">
      <w:r w:rsidRPr="005D50D6">
        <w:rPr>
          <w:color w:val="001F5F"/>
          <w:spacing w:val="-3"/>
        </w:rPr>
        <w:t>СХ-</w:t>
      </w:r>
      <w:proofErr w:type="spellStart"/>
      <w:r w:rsidRPr="005D50D6">
        <w:rPr>
          <w:color w:val="001F5F"/>
          <w:spacing w:val="-3"/>
        </w:rPr>
        <w:t>ийг</w:t>
      </w:r>
      <w:proofErr w:type="spellEnd"/>
      <w:r w:rsidRPr="005D50D6">
        <w:rPr>
          <w:color w:val="001F5F"/>
          <w:spacing w:val="-3"/>
        </w:rPr>
        <w:t xml:space="preserve"> </w:t>
      </w:r>
      <w:proofErr w:type="spellStart"/>
      <w:r w:rsidRPr="005D50D6">
        <w:rPr>
          <w:color w:val="001F5F"/>
        </w:rPr>
        <w:t>Засгийн</w:t>
      </w:r>
      <w:proofErr w:type="spellEnd"/>
      <w:r w:rsidRPr="005D50D6">
        <w:rPr>
          <w:color w:val="001F5F"/>
        </w:rPr>
        <w:t xml:space="preserve"> </w:t>
      </w:r>
      <w:proofErr w:type="spellStart"/>
      <w:r w:rsidRPr="005D50D6">
        <w:rPr>
          <w:color w:val="001F5F"/>
          <w:spacing w:val="-3"/>
        </w:rPr>
        <w:t>газруудаас</w:t>
      </w:r>
      <w:proofErr w:type="spellEnd"/>
      <w:r w:rsidRPr="005D50D6">
        <w:rPr>
          <w:color w:val="001F5F"/>
          <w:spacing w:val="-3"/>
        </w:rPr>
        <w:t xml:space="preserve"> </w:t>
      </w:r>
      <w:proofErr w:type="spellStart"/>
      <w:r w:rsidRPr="005D50D6">
        <w:rPr>
          <w:color w:val="001F5F"/>
          <w:spacing w:val="-3"/>
        </w:rPr>
        <w:t>ихэвчлэн</w:t>
      </w:r>
      <w:proofErr w:type="spellEnd"/>
      <w:r w:rsidRPr="005D50D6">
        <w:rPr>
          <w:color w:val="001F5F"/>
          <w:spacing w:val="-3"/>
        </w:rPr>
        <w:t xml:space="preserve"> </w:t>
      </w:r>
      <w:proofErr w:type="spellStart"/>
      <w:r w:rsidRPr="005D50D6">
        <w:rPr>
          <w:color w:val="001F5F"/>
        </w:rPr>
        <w:t>санхүүжүүлдэг</w:t>
      </w:r>
      <w:proofErr w:type="spellEnd"/>
      <w:r w:rsidRPr="005D50D6">
        <w:rPr>
          <w:color w:val="001F5F"/>
        </w:rPr>
        <w:t xml:space="preserve"> </w:t>
      </w:r>
      <w:proofErr w:type="spellStart"/>
      <w:r w:rsidRPr="005D50D6">
        <w:rPr>
          <w:color w:val="001F5F"/>
          <w:spacing w:val="-3"/>
        </w:rPr>
        <w:t>боловч</w:t>
      </w:r>
      <w:proofErr w:type="spellEnd"/>
      <w:r w:rsidRPr="005D50D6">
        <w:rPr>
          <w:color w:val="001F5F"/>
          <w:spacing w:val="-3"/>
        </w:rPr>
        <w:t xml:space="preserve"> </w:t>
      </w:r>
      <w:proofErr w:type="spellStart"/>
      <w:r w:rsidRPr="005D50D6">
        <w:rPr>
          <w:color w:val="001F5F"/>
        </w:rPr>
        <w:t>санхүүжилтийн</w:t>
      </w:r>
      <w:proofErr w:type="spellEnd"/>
      <w:r w:rsidRPr="005D50D6">
        <w:rPr>
          <w:color w:val="001F5F"/>
        </w:rPr>
        <w:t xml:space="preserve"> </w:t>
      </w:r>
      <w:proofErr w:type="spellStart"/>
      <w:r w:rsidRPr="005D50D6">
        <w:rPr>
          <w:color w:val="001F5F"/>
        </w:rPr>
        <w:t>шинэ</w:t>
      </w:r>
      <w:proofErr w:type="spellEnd"/>
      <w:r w:rsidRPr="005D50D6">
        <w:rPr>
          <w:color w:val="001F5F"/>
        </w:rPr>
        <w:t xml:space="preserve"> </w:t>
      </w:r>
      <w:proofErr w:type="spellStart"/>
      <w:r w:rsidRPr="005D50D6">
        <w:rPr>
          <w:color w:val="001F5F"/>
        </w:rPr>
        <w:t>эх</w:t>
      </w:r>
      <w:proofErr w:type="spellEnd"/>
      <w:r w:rsidRPr="005D50D6">
        <w:rPr>
          <w:color w:val="001F5F"/>
        </w:rPr>
        <w:t xml:space="preserve"> </w:t>
      </w:r>
      <w:proofErr w:type="spellStart"/>
      <w:r w:rsidRPr="005D50D6">
        <w:rPr>
          <w:color w:val="001F5F"/>
        </w:rPr>
        <w:t>үүсвэрүүд</w:t>
      </w:r>
      <w:proofErr w:type="spellEnd"/>
      <w:r w:rsidRPr="005D50D6">
        <w:rPr>
          <w:color w:val="001F5F"/>
        </w:rPr>
        <w:t xml:space="preserve"> </w:t>
      </w:r>
      <w:proofErr w:type="spellStart"/>
      <w:r w:rsidRPr="005D50D6">
        <w:rPr>
          <w:color w:val="001F5F"/>
        </w:rPr>
        <w:t>нэмэгдэж</w:t>
      </w:r>
      <w:proofErr w:type="spellEnd"/>
      <w:r w:rsidRPr="005D50D6">
        <w:rPr>
          <w:color w:val="001F5F"/>
        </w:rPr>
        <w:t xml:space="preserve"> байна. </w:t>
      </w:r>
      <w:proofErr w:type="spellStart"/>
      <w:r w:rsidRPr="005D50D6">
        <w:rPr>
          <w:color w:val="001F5F"/>
        </w:rPr>
        <w:t>Үүнд</w:t>
      </w:r>
      <w:proofErr w:type="spellEnd"/>
      <w:r w:rsidRPr="005D50D6">
        <w:rPr>
          <w:color w:val="001F5F"/>
        </w:rPr>
        <w:t xml:space="preserve"> </w:t>
      </w:r>
      <w:proofErr w:type="spellStart"/>
      <w:r w:rsidRPr="005D50D6">
        <w:rPr>
          <w:color w:val="001F5F"/>
        </w:rPr>
        <w:t>сангууд</w:t>
      </w:r>
      <w:proofErr w:type="spellEnd"/>
      <w:r w:rsidRPr="005D50D6">
        <w:rPr>
          <w:color w:val="001F5F"/>
        </w:rPr>
        <w:t xml:space="preserve">, </w:t>
      </w:r>
      <w:proofErr w:type="spellStart"/>
      <w:r w:rsidRPr="005D50D6">
        <w:rPr>
          <w:color w:val="001F5F"/>
        </w:rPr>
        <w:t>шинжлэх</w:t>
      </w:r>
      <w:proofErr w:type="spellEnd"/>
      <w:r w:rsidRPr="005D50D6">
        <w:rPr>
          <w:color w:val="001F5F"/>
        </w:rPr>
        <w:t xml:space="preserve"> </w:t>
      </w:r>
      <w:proofErr w:type="spellStart"/>
      <w:r w:rsidRPr="005D50D6">
        <w:rPr>
          <w:color w:val="001F5F"/>
        </w:rPr>
        <w:t>ухааны</w:t>
      </w:r>
      <w:proofErr w:type="spellEnd"/>
      <w:r w:rsidRPr="005D50D6">
        <w:rPr>
          <w:color w:val="001F5F"/>
        </w:rPr>
        <w:t xml:space="preserve"> </w:t>
      </w:r>
      <w:proofErr w:type="spellStart"/>
      <w:r w:rsidRPr="005D50D6">
        <w:rPr>
          <w:color w:val="001F5F"/>
        </w:rPr>
        <w:t>холбоод</w:t>
      </w:r>
      <w:proofErr w:type="spellEnd"/>
      <w:r w:rsidRPr="005D50D6">
        <w:rPr>
          <w:color w:val="001F5F"/>
        </w:rPr>
        <w:t xml:space="preserve">, ТББ </w:t>
      </w:r>
      <w:proofErr w:type="spellStart"/>
      <w:r w:rsidRPr="005D50D6">
        <w:rPr>
          <w:color w:val="001F5F"/>
        </w:rPr>
        <w:t>болон</w:t>
      </w:r>
      <w:proofErr w:type="spellEnd"/>
      <w:r w:rsidRPr="005D50D6">
        <w:rPr>
          <w:color w:val="001F5F"/>
        </w:rPr>
        <w:t xml:space="preserve"> </w:t>
      </w:r>
      <w:proofErr w:type="spellStart"/>
      <w:r w:rsidRPr="005D50D6">
        <w:rPr>
          <w:color w:val="001F5F"/>
        </w:rPr>
        <w:t>гадаадын</w:t>
      </w:r>
      <w:proofErr w:type="spellEnd"/>
      <w:r w:rsidRPr="005D50D6">
        <w:rPr>
          <w:color w:val="001F5F"/>
        </w:rPr>
        <w:t xml:space="preserve"> </w:t>
      </w:r>
      <w:proofErr w:type="spellStart"/>
      <w:r w:rsidRPr="005D50D6">
        <w:rPr>
          <w:color w:val="001F5F"/>
          <w:spacing w:val="-3"/>
        </w:rPr>
        <w:t>байгууллагууд</w:t>
      </w:r>
      <w:proofErr w:type="spellEnd"/>
      <w:r w:rsidRPr="005D50D6">
        <w:rPr>
          <w:color w:val="001F5F"/>
          <w:spacing w:val="-3"/>
        </w:rPr>
        <w:t xml:space="preserve"> </w:t>
      </w:r>
      <w:proofErr w:type="spellStart"/>
      <w:r w:rsidRPr="005D50D6">
        <w:rPr>
          <w:color w:val="001F5F"/>
        </w:rPr>
        <w:t>чухал</w:t>
      </w:r>
      <w:proofErr w:type="spellEnd"/>
      <w:r w:rsidRPr="005D50D6">
        <w:rPr>
          <w:color w:val="001F5F"/>
        </w:rPr>
        <w:t xml:space="preserve"> </w:t>
      </w:r>
      <w:proofErr w:type="spellStart"/>
      <w:r w:rsidRPr="005D50D6">
        <w:rPr>
          <w:color w:val="001F5F"/>
        </w:rPr>
        <w:t>үүрэг</w:t>
      </w:r>
      <w:proofErr w:type="spellEnd"/>
      <w:r w:rsidRPr="005D50D6">
        <w:rPr>
          <w:color w:val="001F5F"/>
        </w:rPr>
        <w:t xml:space="preserve"> </w:t>
      </w:r>
      <w:proofErr w:type="spellStart"/>
      <w:r w:rsidRPr="005D50D6">
        <w:rPr>
          <w:color w:val="001F5F"/>
          <w:spacing w:val="-4"/>
        </w:rPr>
        <w:t>гүйцэтгэдэг</w:t>
      </w:r>
      <w:proofErr w:type="spellEnd"/>
      <w:r w:rsidRPr="005D50D6">
        <w:rPr>
          <w:color w:val="001F5F"/>
          <w:spacing w:val="-4"/>
        </w:rPr>
        <w:t xml:space="preserve">. </w:t>
      </w:r>
      <w:proofErr w:type="spellStart"/>
      <w:r w:rsidRPr="005D50D6">
        <w:rPr>
          <w:color w:val="001F5F"/>
        </w:rPr>
        <w:t>Үүний</w:t>
      </w:r>
      <w:proofErr w:type="spellEnd"/>
      <w:r w:rsidRPr="005D50D6">
        <w:rPr>
          <w:color w:val="001F5F"/>
        </w:rPr>
        <w:t xml:space="preserve"> </w:t>
      </w:r>
      <w:proofErr w:type="spellStart"/>
      <w:r w:rsidRPr="005D50D6">
        <w:rPr>
          <w:color w:val="001F5F"/>
        </w:rPr>
        <w:t>зэрэгцээ</w:t>
      </w:r>
      <w:proofErr w:type="spellEnd"/>
      <w:r w:rsidRPr="005D50D6">
        <w:rPr>
          <w:color w:val="001F5F"/>
        </w:rPr>
        <w:t xml:space="preserve"> </w:t>
      </w:r>
      <w:proofErr w:type="spellStart"/>
      <w:r w:rsidRPr="005D50D6">
        <w:rPr>
          <w:color w:val="001F5F"/>
        </w:rPr>
        <w:t>хувийн</w:t>
      </w:r>
      <w:proofErr w:type="spellEnd"/>
      <w:r w:rsidRPr="005D50D6">
        <w:rPr>
          <w:color w:val="001F5F"/>
        </w:rPr>
        <w:t xml:space="preserve"> </w:t>
      </w:r>
      <w:proofErr w:type="spellStart"/>
      <w:r w:rsidRPr="005D50D6">
        <w:rPr>
          <w:color w:val="001F5F"/>
        </w:rPr>
        <w:t>бизнесийн</w:t>
      </w:r>
      <w:proofErr w:type="spellEnd"/>
      <w:r w:rsidRPr="005D50D6">
        <w:rPr>
          <w:color w:val="001F5F"/>
        </w:rPr>
        <w:t xml:space="preserve"> </w:t>
      </w:r>
      <w:proofErr w:type="spellStart"/>
      <w:r w:rsidRPr="005D50D6">
        <w:rPr>
          <w:color w:val="001F5F"/>
          <w:spacing w:val="-3"/>
        </w:rPr>
        <w:t>оруулж</w:t>
      </w:r>
      <w:proofErr w:type="spellEnd"/>
      <w:r w:rsidRPr="005D50D6">
        <w:rPr>
          <w:color w:val="001F5F"/>
          <w:spacing w:val="-3"/>
        </w:rPr>
        <w:t xml:space="preserve"> буй </w:t>
      </w:r>
      <w:proofErr w:type="spellStart"/>
      <w:r w:rsidRPr="005D50D6">
        <w:rPr>
          <w:color w:val="001F5F"/>
        </w:rPr>
        <w:t>хувь</w:t>
      </w:r>
      <w:proofErr w:type="spellEnd"/>
      <w:r w:rsidRPr="005D50D6">
        <w:rPr>
          <w:color w:val="001F5F"/>
        </w:rPr>
        <w:t xml:space="preserve"> </w:t>
      </w:r>
      <w:proofErr w:type="spellStart"/>
      <w:r w:rsidRPr="005D50D6">
        <w:rPr>
          <w:color w:val="001F5F"/>
        </w:rPr>
        <w:t>нэмэр</w:t>
      </w:r>
      <w:proofErr w:type="spellEnd"/>
      <w:r w:rsidRPr="005D50D6">
        <w:rPr>
          <w:color w:val="001F5F"/>
        </w:rPr>
        <w:t xml:space="preserve"> </w:t>
      </w:r>
      <w:proofErr w:type="spellStart"/>
      <w:r w:rsidRPr="005D50D6">
        <w:rPr>
          <w:color w:val="001F5F"/>
        </w:rPr>
        <w:t>илүү</w:t>
      </w:r>
      <w:proofErr w:type="spellEnd"/>
      <w:r w:rsidRPr="005D50D6">
        <w:rPr>
          <w:color w:val="001F5F"/>
        </w:rPr>
        <w:t xml:space="preserve"> </w:t>
      </w:r>
      <w:proofErr w:type="spellStart"/>
      <w:r w:rsidRPr="005D50D6">
        <w:rPr>
          <w:color w:val="001F5F"/>
        </w:rPr>
        <w:t>чухал</w:t>
      </w:r>
      <w:proofErr w:type="spellEnd"/>
      <w:r w:rsidRPr="005D50D6">
        <w:rPr>
          <w:color w:val="001F5F"/>
        </w:rPr>
        <w:t xml:space="preserve"> </w:t>
      </w:r>
      <w:proofErr w:type="spellStart"/>
      <w:r w:rsidRPr="005D50D6">
        <w:rPr>
          <w:color w:val="001F5F"/>
        </w:rPr>
        <w:t>болж</w:t>
      </w:r>
      <w:proofErr w:type="spellEnd"/>
      <w:r w:rsidRPr="005D50D6">
        <w:rPr>
          <w:color w:val="001F5F"/>
        </w:rPr>
        <w:t xml:space="preserve">, </w:t>
      </w:r>
      <w:proofErr w:type="spellStart"/>
      <w:r w:rsidRPr="005D50D6">
        <w:rPr>
          <w:color w:val="001F5F"/>
        </w:rPr>
        <w:t>хөгжиж</w:t>
      </w:r>
      <w:proofErr w:type="spellEnd"/>
      <w:r w:rsidRPr="005D50D6">
        <w:rPr>
          <w:color w:val="001F5F"/>
        </w:rPr>
        <w:t xml:space="preserve"> </w:t>
      </w:r>
      <w:r w:rsidRPr="005D50D6">
        <w:rPr>
          <w:color w:val="001F5F"/>
          <w:spacing w:val="-3"/>
        </w:rPr>
        <w:t xml:space="preserve">буй </w:t>
      </w:r>
      <w:proofErr w:type="spellStart"/>
      <w:r w:rsidRPr="005D50D6">
        <w:rPr>
          <w:color w:val="001F5F"/>
          <w:spacing w:val="-3"/>
        </w:rPr>
        <w:t>орнуудад</w:t>
      </w:r>
      <w:proofErr w:type="spellEnd"/>
      <w:r w:rsidRPr="005D50D6">
        <w:rPr>
          <w:color w:val="001F5F"/>
          <w:spacing w:val="-3"/>
        </w:rPr>
        <w:t xml:space="preserve"> </w:t>
      </w:r>
      <w:proofErr w:type="spellStart"/>
      <w:r w:rsidRPr="005D50D6">
        <w:rPr>
          <w:color w:val="001F5F"/>
        </w:rPr>
        <w:t>өргөн</w:t>
      </w:r>
      <w:proofErr w:type="spellEnd"/>
      <w:r w:rsidRPr="005D50D6">
        <w:rPr>
          <w:color w:val="001F5F"/>
        </w:rPr>
        <w:t xml:space="preserve"> </w:t>
      </w:r>
      <w:proofErr w:type="spellStart"/>
      <w:r w:rsidRPr="005D50D6">
        <w:rPr>
          <w:color w:val="001F5F"/>
        </w:rPr>
        <w:t>цар</w:t>
      </w:r>
      <w:proofErr w:type="spellEnd"/>
      <w:r w:rsidRPr="005D50D6">
        <w:rPr>
          <w:color w:val="001F5F"/>
        </w:rPr>
        <w:t xml:space="preserve"> </w:t>
      </w:r>
      <w:proofErr w:type="spellStart"/>
      <w:r w:rsidRPr="005D50D6">
        <w:rPr>
          <w:color w:val="001F5F"/>
        </w:rPr>
        <w:t>хүрээнд</w:t>
      </w:r>
      <w:proofErr w:type="spellEnd"/>
      <w:r w:rsidRPr="005D50D6">
        <w:rPr>
          <w:color w:val="001F5F"/>
        </w:rPr>
        <w:t xml:space="preserve"> </w:t>
      </w:r>
      <w:proofErr w:type="spellStart"/>
      <w:r w:rsidRPr="005D50D6">
        <w:rPr>
          <w:color w:val="001F5F"/>
        </w:rPr>
        <w:t>хүлээн</w:t>
      </w:r>
      <w:proofErr w:type="spellEnd"/>
      <w:r w:rsidRPr="005D50D6">
        <w:rPr>
          <w:color w:val="001F5F"/>
        </w:rPr>
        <w:t xml:space="preserve"> </w:t>
      </w:r>
      <w:proofErr w:type="spellStart"/>
      <w:r w:rsidRPr="005D50D6">
        <w:rPr>
          <w:color w:val="001F5F"/>
          <w:spacing w:val="-3"/>
        </w:rPr>
        <w:t>зөвшөөрөгдөж</w:t>
      </w:r>
      <w:proofErr w:type="spellEnd"/>
      <w:r w:rsidRPr="005D50D6">
        <w:rPr>
          <w:color w:val="001F5F"/>
          <w:spacing w:val="-3"/>
        </w:rPr>
        <w:t xml:space="preserve"> </w:t>
      </w:r>
      <w:r w:rsidRPr="005D50D6">
        <w:rPr>
          <w:color w:val="001F5F"/>
        </w:rPr>
        <w:t xml:space="preserve">байна. </w:t>
      </w:r>
      <w:proofErr w:type="spellStart"/>
      <w:r w:rsidRPr="005D50D6">
        <w:rPr>
          <w:color w:val="001F5F"/>
        </w:rPr>
        <w:t>Санхүүжилтийн</w:t>
      </w:r>
      <w:proofErr w:type="spellEnd"/>
      <w:r w:rsidRPr="005D50D6">
        <w:rPr>
          <w:color w:val="001F5F"/>
        </w:rPr>
        <w:t xml:space="preserve"> </w:t>
      </w:r>
      <w:proofErr w:type="spellStart"/>
      <w:r w:rsidRPr="005D50D6">
        <w:rPr>
          <w:color w:val="001F5F"/>
          <w:spacing w:val="-2"/>
        </w:rPr>
        <w:t>эдгээр</w:t>
      </w:r>
      <w:proofErr w:type="spellEnd"/>
      <w:r w:rsidRPr="005D50D6">
        <w:rPr>
          <w:color w:val="001F5F"/>
          <w:spacing w:val="-2"/>
        </w:rPr>
        <w:t xml:space="preserve"> </w:t>
      </w:r>
      <w:proofErr w:type="spellStart"/>
      <w:r w:rsidRPr="005D50D6">
        <w:rPr>
          <w:color w:val="001F5F"/>
        </w:rPr>
        <w:t>шинэ</w:t>
      </w:r>
      <w:proofErr w:type="spellEnd"/>
      <w:r w:rsidRPr="005D50D6">
        <w:rPr>
          <w:color w:val="001F5F"/>
        </w:rPr>
        <w:t xml:space="preserve"> </w:t>
      </w:r>
      <w:proofErr w:type="spellStart"/>
      <w:r w:rsidRPr="005D50D6">
        <w:rPr>
          <w:color w:val="001F5F"/>
        </w:rPr>
        <w:t>эх</w:t>
      </w:r>
      <w:proofErr w:type="spellEnd"/>
      <w:r w:rsidRPr="005D50D6">
        <w:rPr>
          <w:color w:val="001F5F"/>
        </w:rPr>
        <w:t xml:space="preserve"> </w:t>
      </w:r>
      <w:proofErr w:type="spellStart"/>
      <w:r w:rsidRPr="005D50D6">
        <w:rPr>
          <w:color w:val="001F5F"/>
        </w:rPr>
        <w:t>үүсвэр</w:t>
      </w:r>
      <w:proofErr w:type="spellEnd"/>
      <w:r w:rsidRPr="005D50D6">
        <w:rPr>
          <w:color w:val="001F5F"/>
        </w:rPr>
        <w:t xml:space="preserve"> </w:t>
      </w:r>
      <w:proofErr w:type="spellStart"/>
      <w:r w:rsidRPr="005D50D6">
        <w:rPr>
          <w:color w:val="001F5F"/>
          <w:spacing w:val="-3"/>
        </w:rPr>
        <w:t>байгууллага</w:t>
      </w:r>
      <w:proofErr w:type="spellEnd"/>
      <w:r w:rsidRPr="005D50D6">
        <w:rPr>
          <w:color w:val="001F5F"/>
          <w:spacing w:val="-3"/>
        </w:rPr>
        <w:t xml:space="preserve"> </w:t>
      </w:r>
      <w:proofErr w:type="spellStart"/>
      <w:r w:rsidRPr="005D50D6">
        <w:rPr>
          <w:color w:val="001F5F"/>
        </w:rPr>
        <w:t>гэхээсээ</w:t>
      </w:r>
      <w:proofErr w:type="spellEnd"/>
      <w:r w:rsidRPr="005D50D6">
        <w:rPr>
          <w:color w:val="001F5F"/>
        </w:rPr>
        <w:t xml:space="preserve"> </w:t>
      </w:r>
      <w:proofErr w:type="spellStart"/>
      <w:r w:rsidRPr="005D50D6">
        <w:rPr>
          <w:color w:val="001F5F"/>
        </w:rPr>
        <w:t>илүүтэй</w:t>
      </w:r>
      <w:proofErr w:type="spellEnd"/>
      <w:r w:rsidRPr="005D50D6">
        <w:rPr>
          <w:color w:val="001F5F"/>
        </w:rPr>
        <w:t xml:space="preserve"> </w:t>
      </w:r>
      <w:proofErr w:type="spellStart"/>
      <w:r w:rsidRPr="005D50D6">
        <w:rPr>
          <w:color w:val="001F5F"/>
        </w:rPr>
        <w:t>ихэнхдээ</w:t>
      </w:r>
      <w:proofErr w:type="spellEnd"/>
      <w:r w:rsidRPr="005D50D6">
        <w:rPr>
          <w:color w:val="001F5F"/>
        </w:rPr>
        <w:t xml:space="preserve"> </w:t>
      </w:r>
      <w:proofErr w:type="spellStart"/>
      <w:r w:rsidRPr="005D50D6">
        <w:rPr>
          <w:color w:val="001F5F"/>
        </w:rPr>
        <w:t>хувь</w:t>
      </w:r>
      <w:proofErr w:type="spellEnd"/>
      <w:r w:rsidRPr="005D50D6">
        <w:rPr>
          <w:color w:val="001F5F"/>
        </w:rPr>
        <w:t xml:space="preserve"> </w:t>
      </w:r>
      <w:proofErr w:type="spellStart"/>
      <w:r w:rsidRPr="005D50D6">
        <w:rPr>
          <w:color w:val="001F5F"/>
        </w:rPr>
        <w:t>хүн</w:t>
      </w:r>
      <w:proofErr w:type="spellEnd"/>
      <w:r w:rsidRPr="005D50D6">
        <w:rPr>
          <w:color w:val="001F5F"/>
        </w:rPr>
        <w:t xml:space="preserve"> </w:t>
      </w:r>
      <w:proofErr w:type="spellStart"/>
      <w:r w:rsidRPr="005D50D6">
        <w:rPr>
          <w:color w:val="001F5F"/>
        </w:rPr>
        <w:t>болон</w:t>
      </w:r>
      <w:proofErr w:type="spellEnd"/>
      <w:r w:rsidRPr="005D50D6">
        <w:rPr>
          <w:color w:val="001F5F"/>
        </w:rPr>
        <w:t xml:space="preserve"> </w:t>
      </w:r>
      <w:proofErr w:type="spellStart"/>
      <w:r w:rsidRPr="005D50D6">
        <w:rPr>
          <w:color w:val="001F5F"/>
        </w:rPr>
        <w:t>бүлгүүдэд</w:t>
      </w:r>
      <w:proofErr w:type="spellEnd"/>
      <w:r w:rsidRPr="005D50D6">
        <w:rPr>
          <w:color w:val="001F5F"/>
        </w:rPr>
        <w:t xml:space="preserve"> </w:t>
      </w:r>
      <w:proofErr w:type="spellStart"/>
      <w:r w:rsidRPr="005D50D6">
        <w:rPr>
          <w:color w:val="001F5F"/>
          <w:spacing w:val="-4"/>
        </w:rPr>
        <w:t>шууд</w:t>
      </w:r>
      <w:proofErr w:type="spellEnd"/>
      <w:r w:rsidRPr="005D50D6">
        <w:rPr>
          <w:color w:val="001F5F"/>
          <w:spacing w:val="-4"/>
        </w:rPr>
        <w:t xml:space="preserve"> </w:t>
      </w:r>
      <w:proofErr w:type="spellStart"/>
      <w:r w:rsidRPr="005D50D6">
        <w:rPr>
          <w:color w:val="001F5F"/>
        </w:rPr>
        <w:t>очдог</w:t>
      </w:r>
      <w:proofErr w:type="spellEnd"/>
      <w:r w:rsidRPr="005D50D6">
        <w:rPr>
          <w:color w:val="001F5F"/>
        </w:rPr>
        <w:t xml:space="preserve"> </w:t>
      </w:r>
      <w:r w:rsidRPr="005D50D6">
        <w:rPr>
          <w:color w:val="001F5F"/>
          <w:spacing w:val="-3"/>
        </w:rPr>
        <w:t xml:space="preserve">тул </w:t>
      </w:r>
      <w:proofErr w:type="spellStart"/>
      <w:r w:rsidRPr="005D50D6">
        <w:rPr>
          <w:color w:val="001F5F"/>
        </w:rPr>
        <w:t>статистикийн</w:t>
      </w:r>
      <w:proofErr w:type="spellEnd"/>
      <w:r w:rsidRPr="005D50D6">
        <w:rPr>
          <w:color w:val="001F5F"/>
        </w:rPr>
        <w:t xml:space="preserve"> </w:t>
      </w:r>
      <w:proofErr w:type="spellStart"/>
      <w:r w:rsidRPr="005D50D6">
        <w:rPr>
          <w:color w:val="001F5F"/>
          <w:spacing w:val="-3"/>
        </w:rPr>
        <w:t>тооцоололд</w:t>
      </w:r>
      <w:proofErr w:type="spellEnd"/>
      <w:r w:rsidRPr="005D50D6">
        <w:rPr>
          <w:color w:val="001F5F"/>
          <w:spacing w:val="-3"/>
        </w:rPr>
        <w:t xml:space="preserve"> </w:t>
      </w:r>
      <w:proofErr w:type="spellStart"/>
      <w:r w:rsidRPr="005D50D6">
        <w:rPr>
          <w:color w:val="001F5F"/>
        </w:rPr>
        <w:t>ордоггүй</w:t>
      </w:r>
      <w:proofErr w:type="spellEnd"/>
      <w:r w:rsidRPr="005D50D6">
        <w:rPr>
          <w:color w:val="001F5F"/>
          <w:spacing w:val="1"/>
        </w:rPr>
        <w:t xml:space="preserve"> </w:t>
      </w:r>
      <w:r w:rsidRPr="005D50D6">
        <w:rPr>
          <w:color w:val="001F5F"/>
        </w:rPr>
        <w:t>байна.</w:t>
      </w:r>
    </w:p>
    <w:p w14:paraId="7A8433C0" w14:textId="77777777" w:rsidR="006A12B5" w:rsidRPr="001373A0" w:rsidRDefault="006A12B5" w:rsidP="005D50D6">
      <w:r w:rsidRPr="001373A0">
        <w:t>ШУИТИ-</w:t>
      </w:r>
      <w:proofErr w:type="spellStart"/>
      <w:r w:rsidRPr="001373A0">
        <w:t>ын</w:t>
      </w:r>
      <w:proofErr w:type="spellEnd"/>
      <w:r w:rsidRPr="001373A0">
        <w:t xml:space="preserve"> </w:t>
      </w:r>
      <w:proofErr w:type="spellStart"/>
      <w:r w:rsidRPr="001373A0">
        <w:t>бодлогын</w:t>
      </w:r>
      <w:proofErr w:type="spellEnd"/>
      <w:r w:rsidRPr="001373A0">
        <w:t xml:space="preserve"> </w:t>
      </w:r>
      <w:proofErr w:type="spellStart"/>
      <w:r w:rsidRPr="001373A0">
        <w:t>хэлэлцүүлэгт</w:t>
      </w:r>
      <w:proofErr w:type="spellEnd"/>
      <w:r w:rsidRPr="001373A0">
        <w:t xml:space="preserve"> </w:t>
      </w:r>
      <w:proofErr w:type="spellStart"/>
      <w:r w:rsidRPr="001373A0">
        <w:t>хөрөнгө</w:t>
      </w:r>
      <w:proofErr w:type="spellEnd"/>
      <w:r w:rsidRPr="001373A0">
        <w:t xml:space="preserve"> </w:t>
      </w:r>
      <w:proofErr w:type="spellStart"/>
      <w:r w:rsidRPr="001373A0">
        <w:t>оруулалтын</w:t>
      </w:r>
      <w:proofErr w:type="spellEnd"/>
      <w:r w:rsidRPr="001373A0">
        <w:t xml:space="preserve"> </w:t>
      </w:r>
      <w:proofErr w:type="spellStart"/>
      <w:r w:rsidRPr="001373A0">
        <w:t>төрөл</w:t>
      </w:r>
      <w:proofErr w:type="spellEnd"/>
      <w:r w:rsidRPr="001373A0">
        <w:t xml:space="preserve"> </w:t>
      </w:r>
      <w:proofErr w:type="spellStart"/>
      <w:r w:rsidRPr="001373A0">
        <w:t>бүрийн</w:t>
      </w:r>
      <w:proofErr w:type="spellEnd"/>
      <w:r w:rsidRPr="001373A0">
        <w:t xml:space="preserve"> </w:t>
      </w:r>
      <w:proofErr w:type="spellStart"/>
      <w:r w:rsidRPr="001373A0">
        <w:rPr>
          <w:spacing w:val="-3"/>
        </w:rPr>
        <w:t>хувилбарууд</w:t>
      </w:r>
      <w:proofErr w:type="spellEnd"/>
      <w:r w:rsidRPr="001373A0">
        <w:rPr>
          <w:spacing w:val="-3"/>
        </w:rPr>
        <w:t xml:space="preserve"> </w:t>
      </w:r>
      <w:proofErr w:type="spellStart"/>
      <w:r w:rsidRPr="001373A0">
        <w:t>болон</w:t>
      </w:r>
      <w:proofErr w:type="spellEnd"/>
      <w:r w:rsidRPr="001373A0">
        <w:t xml:space="preserve"> </w:t>
      </w:r>
      <w:proofErr w:type="spellStart"/>
      <w:r w:rsidRPr="001373A0">
        <w:t>бодлогын</w:t>
      </w:r>
      <w:proofErr w:type="spellEnd"/>
      <w:r w:rsidRPr="001373A0">
        <w:t xml:space="preserve"> </w:t>
      </w:r>
      <w:proofErr w:type="spellStart"/>
      <w:r w:rsidRPr="001373A0">
        <w:t>шийдвэрүүдийн</w:t>
      </w:r>
      <w:proofErr w:type="spellEnd"/>
      <w:r w:rsidRPr="001373A0">
        <w:t xml:space="preserve"> </w:t>
      </w:r>
      <w:proofErr w:type="spellStart"/>
      <w:r w:rsidRPr="001373A0">
        <w:t>давуу</w:t>
      </w:r>
      <w:proofErr w:type="spellEnd"/>
      <w:r w:rsidRPr="001373A0">
        <w:t xml:space="preserve"> </w:t>
      </w:r>
      <w:proofErr w:type="spellStart"/>
      <w:r w:rsidRPr="001373A0">
        <w:rPr>
          <w:spacing w:val="-3"/>
        </w:rPr>
        <w:t>талуудын</w:t>
      </w:r>
      <w:proofErr w:type="spellEnd"/>
      <w:r w:rsidRPr="001373A0">
        <w:rPr>
          <w:spacing w:val="-3"/>
        </w:rPr>
        <w:t xml:space="preserve"> </w:t>
      </w:r>
      <w:proofErr w:type="spellStart"/>
      <w:r w:rsidRPr="001373A0">
        <w:rPr>
          <w:spacing w:val="-5"/>
        </w:rPr>
        <w:t>ухаалаг</w:t>
      </w:r>
      <w:proofErr w:type="spellEnd"/>
      <w:r w:rsidRPr="001373A0">
        <w:rPr>
          <w:spacing w:val="-5"/>
        </w:rPr>
        <w:t xml:space="preserve">, </w:t>
      </w:r>
      <w:proofErr w:type="spellStart"/>
      <w:r w:rsidRPr="001373A0">
        <w:rPr>
          <w:spacing w:val="-3"/>
        </w:rPr>
        <w:t>нотолгоонд</w:t>
      </w:r>
      <w:proofErr w:type="spellEnd"/>
      <w:r w:rsidRPr="001373A0">
        <w:rPr>
          <w:spacing w:val="-3"/>
        </w:rPr>
        <w:t xml:space="preserve"> </w:t>
      </w:r>
      <w:proofErr w:type="spellStart"/>
      <w:r w:rsidRPr="001373A0">
        <w:t>суурилсан</w:t>
      </w:r>
      <w:proofErr w:type="spellEnd"/>
      <w:r w:rsidRPr="001373A0">
        <w:t xml:space="preserve"> </w:t>
      </w:r>
      <w:proofErr w:type="spellStart"/>
      <w:r w:rsidRPr="001373A0">
        <w:t>дүн</w:t>
      </w:r>
      <w:proofErr w:type="spellEnd"/>
      <w:r w:rsidRPr="001373A0">
        <w:t xml:space="preserve"> </w:t>
      </w:r>
      <w:proofErr w:type="spellStart"/>
      <w:r w:rsidRPr="001373A0">
        <w:t>шинжилгээ</w:t>
      </w:r>
      <w:proofErr w:type="spellEnd"/>
      <w:r w:rsidRPr="001373A0">
        <w:t xml:space="preserve"> </w:t>
      </w:r>
      <w:proofErr w:type="spellStart"/>
      <w:r w:rsidRPr="001373A0">
        <w:t>давамгайлдаггүй</w:t>
      </w:r>
      <w:proofErr w:type="spellEnd"/>
      <w:r w:rsidRPr="001373A0">
        <w:t xml:space="preserve"> </w:t>
      </w:r>
      <w:proofErr w:type="spellStart"/>
      <w:r w:rsidRPr="001373A0">
        <w:t>хэвээр</w:t>
      </w:r>
      <w:proofErr w:type="spellEnd"/>
      <w:r w:rsidRPr="001373A0">
        <w:t xml:space="preserve"> байна. </w:t>
      </w:r>
      <w:proofErr w:type="spellStart"/>
      <w:r w:rsidRPr="001373A0">
        <w:t>Бодлогын</w:t>
      </w:r>
      <w:proofErr w:type="spellEnd"/>
      <w:r w:rsidRPr="001373A0">
        <w:t xml:space="preserve"> </w:t>
      </w:r>
      <w:proofErr w:type="spellStart"/>
      <w:r w:rsidRPr="001373A0">
        <w:t>шийдвэрт</w:t>
      </w:r>
      <w:proofErr w:type="spellEnd"/>
      <w:r w:rsidRPr="001373A0">
        <w:t xml:space="preserve"> </w:t>
      </w:r>
      <w:proofErr w:type="spellStart"/>
      <w:r w:rsidRPr="001373A0">
        <w:t>хуучирсан</w:t>
      </w:r>
      <w:proofErr w:type="spellEnd"/>
      <w:r w:rsidRPr="001373A0">
        <w:t xml:space="preserve"> </w:t>
      </w:r>
      <w:proofErr w:type="spellStart"/>
      <w:r w:rsidRPr="001373A0">
        <w:t>гэж</w:t>
      </w:r>
      <w:proofErr w:type="spellEnd"/>
      <w:r w:rsidRPr="001373A0">
        <w:t xml:space="preserve"> </w:t>
      </w:r>
      <w:proofErr w:type="spellStart"/>
      <w:r w:rsidRPr="001373A0">
        <w:rPr>
          <w:spacing w:val="-3"/>
        </w:rPr>
        <w:t>хэлж</w:t>
      </w:r>
      <w:proofErr w:type="spellEnd"/>
      <w:r w:rsidRPr="001373A0">
        <w:rPr>
          <w:spacing w:val="-3"/>
        </w:rPr>
        <w:t xml:space="preserve"> </w:t>
      </w:r>
      <w:proofErr w:type="spellStart"/>
      <w:r w:rsidRPr="001373A0">
        <w:t>болох</w:t>
      </w:r>
      <w:proofErr w:type="spellEnd"/>
      <w:r w:rsidRPr="001373A0">
        <w:t xml:space="preserve"> </w:t>
      </w:r>
      <w:proofErr w:type="spellStart"/>
      <w:r w:rsidRPr="001373A0">
        <w:t>дадал</w:t>
      </w:r>
      <w:proofErr w:type="spellEnd"/>
      <w:r w:rsidRPr="001373A0">
        <w:t xml:space="preserve"> </w:t>
      </w:r>
      <w:proofErr w:type="spellStart"/>
      <w:r w:rsidRPr="001373A0">
        <w:t>зуршил</w:t>
      </w:r>
      <w:proofErr w:type="spellEnd"/>
      <w:r w:rsidRPr="001373A0">
        <w:t xml:space="preserve">, </w:t>
      </w:r>
      <w:proofErr w:type="spellStart"/>
      <w:r w:rsidRPr="001373A0">
        <w:rPr>
          <w:spacing w:val="-3"/>
        </w:rPr>
        <w:t>өгөгдлийн</w:t>
      </w:r>
      <w:proofErr w:type="spellEnd"/>
      <w:r w:rsidRPr="001373A0">
        <w:rPr>
          <w:spacing w:val="-3"/>
        </w:rPr>
        <w:t xml:space="preserve"> </w:t>
      </w:r>
      <w:proofErr w:type="spellStart"/>
      <w:r w:rsidRPr="001373A0">
        <w:t>чиг</w:t>
      </w:r>
      <w:proofErr w:type="spellEnd"/>
      <w:r w:rsidRPr="001373A0">
        <w:t xml:space="preserve"> </w:t>
      </w:r>
      <w:proofErr w:type="spellStart"/>
      <w:r w:rsidRPr="001373A0">
        <w:t>хандлага</w:t>
      </w:r>
      <w:proofErr w:type="spellEnd"/>
      <w:r w:rsidRPr="001373A0">
        <w:t xml:space="preserve"> </w:t>
      </w:r>
      <w:proofErr w:type="spellStart"/>
      <w:r w:rsidRPr="001373A0">
        <w:t>ихээхэн</w:t>
      </w:r>
      <w:proofErr w:type="spellEnd"/>
      <w:r w:rsidRPr="001373A0">
        <w:t xml:space="preserve"> </w:t>
      </w:r>
      <w:proofErr w:type="spellStart"/>
      <w:r w:rsidRPr="001373A0">
        <w:t>нөлөөлдөг</w:t>
      </w:r>
      <w:proofErr w:type="spellEnd"/>
      <w:r w:rsidRPr="001373A0">
        <w:t xml:space="preserve"> (</w:t>
      </w:r>
      <w:proofErr w:type="spellStart"/>
      <w:r w:rsidRPr="001373A0">
        <w:t>Husbands</w:t>
      </w:r>
      <w:proofErr w:type="spellEnd"/>
      <w:r w:rsidRPr="001373A0">
        <w:t xml:space="preserve"> </w:t>
      </w:r>
      <w:proofErr w:type="spellStart"/>
      <w:r w:rsidRPr="001373A0">
        <w:t>Fealing</w:t>
      </w:r>
      <w:proofErr w:type="spellEnd"/>
      <w:r w:rsidRPr="001373A0">
        <w:t xml:space="preserve"> </w:t>
      </w:r>
      <w:proofErr w:type="spellStart"/>
      <w:r w:rsidRPr="001373A0">
        <w:t>et</w:t>
      </w:r>
      <w:proofErr w:type="spellEnd"/>
      <w:r w:rsidRPr="001373A0">
        <w:t xml:space="preserve"> </w:t>
      </w:r>
      <w:proofErr w:type="spellStart"/>
      <w:r w:rsidRPr="001373A0">
        <w:t>al</w:t>
      </w:r>
      <w:proofErr w:type="spellEnd"/>
      <w:r w:rsidRPr="001373A0">
        <w:t xml:space="preserve">., </w:t>
      </w:r>
      <w:r w:rsidRPr="001373A0">
        <w:rPr>
          <w:spacing w:val="-4"/>
        </w:rPr>
        <w:t xml:space="preserve">2011). </w:t>
      </w:r>
      <w:proofErr w:type="spellStart"/>
      <w:r w:rsidRPr="001373A0">
        <w:t>Шинэ</w:t>
      </w:r>
      <w:proofErr w:type="spellEnd"/>
      <w:r w:rsidRPr="001373A0">
        <w:t xml:space="preserve"> </w:t>
      </w:r>
      <w:proofErr w:type="spellStart"/>
      <w:r w:rsidRPr="001373A0">
        <w:t>бодлогын</w:t>
      </w:r>
      <w:proofErr w:type="spellEnd"/>
      <w:r w:rsidRPr="001373A0">
        <w:t xml:space="preserve"> </w:t>
      </w:r>
      <w:proofErr w:type="spellStart"/>
      <w:r w:rsidRPr="001373A0">
        <w:t>хувьсал</w:t>
      </w:r>
      <w:proofErr w:type="spellEnd"/>
      <w:r w:rsidRPr="001373A0">
        <w:t xml:space="preserve"> </w:t>
      </w:r>
      <w:proofErr w:type="spellStart"/>
      <w:r w:rsidRPr="001373A0">
        <w:t>нь</w:t>
      </w:r>
      <w:proofErr w:type="spellEnd"/>
      <w:r w:rsidRPr="001373A0">
        <w:t xml:space="preserve"> </w:t>
      </w:r>
      <w:proofErr w:type="spellStart"/>
      <w:r w:rsidRPr="001373A0">
        <w:rPr>
          <w:spacing w:val="-2"/>
        </w:rPr>
        <w:t>эдгээр</w:t>
      </w:r>
      <w:proofErr w:type="spellEnd"/>
      <w:r w:rsidRPr="001373A0">
        <w:rPr>
          <w:spacing w:val="-2"/>
        </w:rPr>
        <w:t xml:space="preserve"> </w:t>
      </w:r>
      <w:proofErr w:type="spellStart"/>
      <w:r w:rsidRPr="001373A0">
        <w:t>бодлогыг</w:t>
      </w:r>
      <w:proofErr w:type="spellEnd"/>
      <w:r w:rsidRPr="001373A0">
        <w:t xml:space="preserve"> </w:t>
      </w:r>
      <w:proofErr w:type="spellStart"/>
      <w:r w:rsidRPr="001373A0">
        <w:t>төлөвлөх</w:t>
      </w:r>
      <w:proofErr w:type="spellEnd"/>
      <w:r w:rsidRPr="001373A0">
        <w:t xml:space="preserve">, </w:t>
      </w:r>
      <w:proofErr w:type="spellStart"/>
      <w:r w:rsidRPr="001373A0">
        <w:rPr>
          <w:spacing w:val="-3"/>
        </w:rPr>
        <w:t>үнэлэхтэй</w:t>
      </w:r>
      <w:proofErr w:type="spellEnd"/>
      <w:r w:rsidRPr="001373A0">
        <w:rPr>
          <w:spacing w:val="-3"/>
        </w:rPr>
        <w:t xml:space="preserve"> </w:t>
      </w:r>
      <w:proofErr w:type="spellStart"/>
      <w:r w:rsidRPr="001373A0">
        <w:rPr>
          <w:spacing w:val="-3"/>
        </w:rPr>
        <w:t>холбоотой</w:t>
      </w:r>
      <w:proofErr w:type="spellEnd"/>
      <w:r w:rsidRPr="001373A0">
        <w:rPr>
          <w:spacing w:val="-3"/>
        </w:rPr>
        <w:t xml:space="preserve"> </w:t>
      </w:r>
      <w:proofErr w:type="spellStart"/>
      <w:r w:rsidRPr="001373A0">
        <w:t>илүү</w:t>
      </w:r>
      <w:proofErr w:type="spellEnd"/>
      <w:r w:rsidRPr="001373A0">
        <w:t xml:space="preserve"> </w:t>
      </w:r>
      <w:proofErr w:type="spellStart"/>
      <w:r w:rsidRPr="001373A0">
        <w:t>хүнд</w:t>
      </w:r>
      <w:proofErr w:type="spellEnd"/>
      <w:r w:rsidRPr="001373A0">
        <w:t xml:space="preserve"> </w:t>
      </w:r>
      <w:proofErr w:type="spellStart"/>
      <w:r w:rsidRPr="001373A0">
        <w:t>сорилтуудыг</w:t>
      </w:r>
      <w:proofErr w:type="spellEnd"/>
      <w:r w:rsidRPr="001373A0">
        <w:t xml:space="preserve"> </w:t>
      </w:r>
      <w:proofErr w:type="spellStart"/>
      <w:r w:rsidRPr="001373A0">
        <w:t>дагуулсан</w:t>
      </w:r>
      <w:proofErr w:type="spellEnd"/>
      <w:r w:rsidRPr="001373A0">
        <w:t xml:space="preserve"> </w:t>
      </w:r>
      <w:proofErr w:type="spellStart"/>
      <w:r w:rsidRPr="001373A0">
        <w:t>бөгөөд</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бодлого</w:t>
      </w:r>
      <w:proofErr w:type="spellEnd"/>
      <w:r w:rsidRPr="001373A0">
        <w:t xml:space="preserve"> </w:t>
      </w:r>
      <w:proofErr w:type="spellStart"/>
      <w:r w:rsidRPr="001373A0">
        <w:rPr>
          <w:spacing w:val="-3"/>
        </w:rPr>
        <w:t>боловсруулалтын</w:t>
      </w:r>
      <w:proofErr w:type="spellEnd"/>
      <w:r w:rsidRPr="001373A0">
        <w:rPr>
          <w:spacing w:val="-3"/>
        </w:rPr>
        <w:t xml:space="preserve"> </w:t>
      </w:r>
      <w:proofErr w:type="spellStart"/>
      <w:r w:rsidRPr="001373A0">
        <w:t>онолын</w:t>
      </w:r>
      <w:proofErr w:type="spellEnd"/>
      <w:r w:rsidRPr="001373A0">
        <w:t xml:space="preserve"> </w:t>
      </w:r>
      <w:proofErr w:type="spellStart"/>
      <w:r w:rsidRPr="001373A0">
        <w:lastRenderedPageBreak/>
        <w:t>хүрээг</w:t>
      </w:r>
      <w:proofErr w:type="spellEnd"/>
      <w:r w:rsidRPr="001373A0">
        <w:t xml:space="preserve"> </w:t>
      </w:r>
      <w:proofErr w:type="spellStart"/>
      <w:r w:rsidRPr="001373A0">
        <w:t>сайжруулах</w:t>
      </w:r>
      <w:proofErr w:type="spellEnd"/>
      <w:r w:rsidRPr="001373A0">
        <w:t xml:space="preserve"> </w:t>
      </w:r>
      <w:proofErr w:type="spellStart"/>
      <w:r w:rsidRPr="001373A0">
        <w:t>хэрэгцээ</w:t>
      </w:r>
      <w:proofErr w:type="spellEnd"/>
      <w:r w:rsidRPr="001373A0">
        <w:t xml:space="preserve"> </w:t>
      </w:r>
      <w:proofErr w:type="spellStart"/>
      <w:r w:rsidRPr="001373A0">
        <w:rPr>
          <w:spacing w:val="-3"/>
        </w:rPr>
        <w:t>байгааг</w:t>
      </w:r>
      <w:proofErr w:type="spellEnd"/>
      <w:r w:rsidRPr="001373A0">
        <w:rPr>
          <w:spacing w:val="-3"/>
        </w:rPr>
        <w:t xml:space="preserve"> </w:t>
      </w:r>
      <w:proofErr w:type="spellStart"/>
      <w:r w:rsidRPr="001373A0">
        <w:rPr>
          <w:spacing w:val="-3"/>
        </w:rPr>
        <w:t>харуулж</w:t>
      </w:r>
      <w:proofErr w:type="spellEnd"/>
      <w:r w:rsidRPr="001373A0">
        <w:rPr>
          <w:spacing w:val="-3"/>
        </w:rPr>
        <w:t xml:space="preserve"> байна </w:t>
      </w:r>
      <w:r w:rsidRPr="001373A0">
        <w:t>(</w:t>
      </w:r>
      <w:proofErr w:type="spellStart"/>
      <w:r w:rsidRPr="001373A0">
        <w:t>Steinmueller</w:t>
      </w:r>
      <w:proofErr w:type="spellEnd"/>
      <w:r w:rsidRPr="001373A0">
        <w:t>,</w:t>
      </w:r>
      <w:r w:rsidRPr="001373A0">
        <w:rPr>
          <w:spacing w:val="8"/>
        </w:rPr>
        <w:t xml:space="preserve"> </w:t>
      </w:r>
      <w:r w:rsidRPr="001373A0">
        <w:t>2010).</w:t>
      </w:r>
    </w:p>
    <w:p w14:paraId="04C441C1" w14:textId="77777777" w:rsidR="006A12B5" w:rsidRPr="001373A0" w:rsidRDefault="006A12B5" w:rsidP="005D50D6">
      <w:proofErr w:type="spellStart"/>
      <w:r w:rsidRPr="001373A0">
        <w:t>Харамсалтай</w:t>
      </w:r>
      <w:proofErr w:type="spellEnd"/>
      <w:r w:rsidRPr="001373A0">
        <w:t xml:space="preserve"> </w:t>
      </w:r>
      <w:proofErr w:type="spellStart"/>
      <w:r w:rsidRPr="001373A0">
        <w:t>нь</w:t>
      </w:r>
      <w:proofErr w:type="spellEnd"/>
      <w:r w:rsidRPr="001373A0">
        <w:t xml:space="preserve"> ШУИТИ-</w:t>
      </w:r>
      <w:proofErr w:type="spellStart"/>
      <w:r w:rsidRPr="001373A0">
        <w:t>ын</w:t>
      </w:r>
      <w:proofErr w:type="spellEnd"/>
      <w:r w:rsidRPr="001373A0">
        <w:t xml:space="preserve"> </w:t>
      </w:r>
      <w:proofErr w:type="spellStart"/>
      <w:r w:rsidRPr="001373A0">
        <w:t>үндэсний</w:t>
      </w:r>
      <w:proofErr w:type="spellEnd"/>
      <w:r w:rsidRPr="001373A0">
        <w:t xml:space="preserve"> </w:t>
      </w:r>
      <w:proofErr w:type="spellStart"/>
      <w:r w:rsidRPr="001373A0">
        <w:t>чадавхын</w:t>
      </w:r>
      <w:proofErr w:type="spellEnd"/>
      <w:r w:rsidRPr="001373A0">
        <w:t xml:space="preserve"> </w:t>
      </w:r>
      <w:proofErr w:type="spellStart"/>
      <w:r w:rsidRPr="001373A0">
        <w:t>талаарх</w:t>
      </w:r>
      <w:proofErr w:type="spellEnd"/>
      <w:r w:rsidRPr="001373A0">
        <w:t xml:space="preserve"> </w:t>
      </w:r>
      <w:proofErr w:type="spellStart"/>
      <w:r w:rsidRPr="001373A0">
        <w:t>найдвартай</w:t>
      </w:r>
      <w:proofErr w:type="spellEnd"/>
      <w:r w:rsidRPr="001373A0">
        <w:t xml:space="preserve"> </w:t>
      </w:r>
      <w:proofErr w:type="spellStart"/>
      <w:r w:rsidRPr="001373A0">
        <w:rPr>
          <w:spacing w:val="-3"/>
        </w:rPr>
        <w:t>мэдээлэл</w:t>
      </w:r>
      <w:proofErr w:type="spellEnd"/>
      <w:r w:rsidRPr="001373A0">
        <w:rPr>
          <w:spacing w:val="-3"/>
        </w:rPr>
        <w:t xml:space="preserve"> </w:t>
      </w:r>
      <w:proofErr w:type="spellStart"/>
      <w:r w:rsidRPr="001373A0">
        <w:t>дутмаг</w:t>
      </w:r>
      <w:proofErr w:type="spellEnd"/>
      <w:r w:rsidRPr="001373A0">
        <w:t xml:space="preserve"> </w:t>
      </w:r>
      <w:proofErr w:type="spellStart"/>
      <w:r w:rsidRPr="001373A0">
        <w:t>байдал</w:t>
      </w:r>
      <w:proofErr w:type="spellEnd"/>
      <w:r w:rsidRPr="001373A0">
        <w:t>, ШУИТИ-</w:t>
      </w:r>
      <w:proofErr w:type="spellStart"/>
      <w:r w:rsidRPr="001373A0">
        <w:t>ын</w:t>
      </w:r>
      <w:proofErr w:type="spellEnd"/>
      <w:r w:rsidRPr="001373A0">
        <w:t xml:space="preserve"> </w:t>
      </w:r>
      <w:proofErr w:type="spellStart"/>
      <w:r w:rsidRPr="001373A0">
        <w:t>олон</w:t>
      </w:r>
      <w:proofErr w:type="spellEnd"/>
      <w:r w:rsidRPr="001373A0">
        <w:t xml:space="preserve"> </w:t>
      </w:r>
      <w:proofErr w:type="spellStart"/>
      <w:r w:rsidRPr="001373A0">
        <w:t>оролцогч</w:t>
      </w:r>
      <w:proofErr w:type="spellEnd"/>
      <w:r w:rsidRPr="001373A0">
        <w:t xml:space="preserve"> </w:t>
      </w:r>
      <w:proofErr w:type="spellStart"/>
      <w:r w:rsidRPr="001373A0">
        <w:rPr>
          <w:spacing w:val="-3"/>
        </w:rPr>
        <w:t>талуудыг</w:t>
      </w:r>
      <w:proofErr w:type="spellEnd"/>
      <w:r w:rsidRPr="001373A0">
        <w:rPr>
          <w:spacing w:val="-3"/>
        </w:rPr>
        <w:t xml:space="preserve"> </w:t>
      </w:r>
      <w:proofErr w:type="spellStart"/>
      <w:r w:rsidRPr="001373A0">
        <w:rPr>
          <w:spacing w:val="-3"/>
        </w:rPr>
        <w:t>зохицуулахад</w:t>
      </w:r>
      <w:proofErr w:type="spellEnd"/>
      <w:r w:rsidRPr="001373A0">
        <w:rPr>
          <w:spacing w:val="-3"/>
        </w:rPr>
        <w:t xml:space="preserve"> </w:t>
      </w:r>
      <w:proofErr w:type="spellStart"/>
      <w:r w:rsidRPr="001373A0">
        <w:rPr>
          <w:spacing w:val="-3"/>
        </w:rPr>
        <w:t>тулгарч</w:t>
      </w:r>
      <w:proofErr w:type="spellEnd"/>
      <w:r w:rsidRPr="001373A0">
        <w:rPr>
          <w:spacing w:val="-3"/>
        </w:rPr>
        <w:t xml:space="preserve"> буй </w:t>
      </w:r>
      <w:proofErr w:type="spellStart"/>
      <w:r w:rsidRPr="001373A0">
        <w:t>бэрхшээлүүд</w:t>
      </w:r>
      <w:proofErr w:type="spellEnd"/>
      <w:r w:rsidRPr="001373A0">
        <w:t xml:space="preserve">, ШУИТИ </w:t>
      </w:r>
      <w:proofErr w:type="spellStart"/>
      <w:r w:rsidRPr="001373A0">
        <w:t>дахь</w:t>
      </w:r>
      <w:proofErr w:type="spellEnd"/>
      <w:r w:rsidRPr="001373A0">
        <w:t xml:space="preserve"> </w:t>
      </w:r>
      <w:proofErr w:type="spellStart"/>
      <w:r w:rsidRPr="001373A0">
        <w:rPr>
          <w:spacing w:val="-6"/>
        </w:rPr>
        <w:t>эрэлт</w:t>
      </w:r>
      <w:proofErr w:type="spellEnd"/>
      <w:r w:rsidRPr="001373A0">
        <w:rPr>
          <w:spacing w:val="-6"/>
        </w:rPr>
        <w:t xml:space="preserve">, </w:t>
      </w:r>
      <w:proofErr w:type="spellStart"/>
      <w:r w:rsidRPr="001373A0">
        <w:t>нийлүүлэлтийн</w:t>
      </w:r>
      <w:proofErr w:type="spellEnd"/>
      <w:r w:rsidRPr="001373A0">
        <w:t xml:space="preserve"> </w:t>
      </w:r>
      <w:proofErr w:type="spellStart"/>
      <w:r w:rsidRPr="001373A0">
        <w:t>хоорондын</w:t>
      </w:r>
      <w:proofErr w:type="spellEnd"/>
      <w:r w:rsidRPr="001373A0">
        <w:t xml:space="preserve"> </w:t>
      </w:r>
      <w:proofErr w:type="spellStart"/>
      <w:r w:rsidRPr="001373A0">
        <w:t>уялдаа</w:t>
      </w:r>
      <w:proofErr w:type="spellEnd"/>
      <w:r w:rsidRPr="001373A0">
        <w:t xml:space="preserve"> </w:t>
      </w:r>
      <w:proofErr w:type="spellStart"/>
      <w:r w:rsidRPr="001373A0">
        <w:rPr>
          <w:spacing w:val="-3"/>
        </w:rPr>
        <w:t>холбоог</w:t>
      </w:r>
      <w:proofErr w:type="spellEnd"/>
      <w:r w:rsidRPr="001373A0">
        <w:rPr>
          <w:spacing w:val="-3"/>
        </w:rPr>
        <w:t xml:space="preserve"> </w:t>
      </w:r>
      <w:proofErr w:type="spellStart"/>
      <w:r w:rsidRPr="001373A0">
        <w:rPr>
          <w:spacing w:val="-3"/>
        </w:rPr>
        <w:t>хангах</w:t>
      </w:r>
      <w:proofErr w:type="spellEnd"/>
      <w:r w:rsidRPr="001373A0">
        <w:rPr>
          <w:spacing w:val="-3"/>
        </w:rPr>
        <w:t xml:space="preserve"> </w:t>
      </w:r>
      <w:r w:rsidRPr="001373A0">
        <w:t xml:space="preserve">механизм </w:t>
      </w:r>
      <w:proofErr w:type="spellStart"/>
      <w:r w:rsidRPr="001373A0">
        <w:t>байхгүй</w:t>
      </w:r>
      <w:proofErr w:type="spellEnd"/>
      <w:r w:rsidRPr="001373A0">
        <w:t xml:space="preserve"> </w:t>
      </w:r>
      <w:proofErr w:type="spellStart"/>
      <w:r w:rsidRPr="001373A0">
        <w:rPr>
          <w:spacing w:val="-3"/>
        </w:rPr>
        <w:t>байгаа</w:t>
      </w:r>
      <w:proofErr w:type="spellEnd"/>
      <w:r w:rsidRPr="001373A0">
        <w:rPr>
          <w:spacing w:val="-3"/>
        </w:rPr>
        <w:t xml:space="preserve"> </w:t>
      </w:r>
      <w:proofErr w:type="spellStart"/>
      <w:r w:rsidRPr="001373A0">
        <w:t>байдал</w:t>
      </w:r>
      <w:proofErr w:type="spellEnd"/>
      <w:r w:rsidRPr="001373A0">
        <w:t xml:space="preserve">, эндоген </w:t>
      </w:r>
      <w:proofErr w:type="spellStart"/>
      <w:r w:rsidRPr="001373A0">
        <w:t>инновацыг</w:t>
      </w:r>
      <w:proofErr w:type="spellEnd"/>
      <w:r w:rsidRPr="001373A0">
        <w:t xml:space="preserve"> </w:t>
      </w:r>
      <w:proofErr w:type="spellStart"/>
      <w:r w:rsidRPr="001373A0">
        <w:t>дэмжих</w:t>
      </w:r>
      <w:proofErr w:type="spellEnd"/>
      <w:r w:rsidRPr="001373A0">
        <w:t xml:space="preserve"> </w:t>
      </w:r>
      <w:proofErr w:type="spellStart"/>
      <w:r w:rsidRPr="001373A0">
        <w:t>үйлдвэрлэлийн</w:t>
      </w:r>
      <w:proofErr w:type="spellEnd"/>
      <w:r w:rsidRPr="001373A0">
        <w:t xml:space="preserve"> </w:t>
      </w:r>
      <w:proofErr w:type="spellStart"/>
      <w:r w:rsidRPr="001373A0">
        <w:rPr>
          <w:spacing w:val="-3"/>
        </w:rPr>
        <w:t>тодорхой</w:t>
      </w:r>
      <w:proofErr w:type="spellEnd"/>
      <w:r w:rsidRPr="001373A0">
        <w:rPr>
          <w:spacing w:val="-3"/>
        </w:rPr>
        <w:t xml:space="preserve"> </w:t>
      </w:r>
      <w:proofErr w:type="spellStart"/>
      <w:r w:rsidRPr="001373A0">
        <w:t>бодлого</w:t>
      </w:r>
      <w:proofErr w:type="spellEnd"/>
      <w:r w:rsidRPr="001373A0">
        <w:t xml:space="preserve"> </w:t>
      </w:r>
      <w:proofErr w:type="spellStart"/>
      <w:r w:rsidRPr="001373A0">
        <w:t>байхгүй</w:t>
      </w:r>
      <w:proofErr w:type="spellEnd"/>
      <w:r w:rsidRPr="001373A0">
        <w:t xml:space="preserve"> </w:t>
      </w:r>
      <w:proofErr w:type="spellStart"/>
      <w:r w:rsidRPr="001373A0">
        <w:t>зэрэг</w:t>
      </w:r>
      <w:proofErr w:type="spellEnd"/>
      <w:r w:rsidRPr="001373A0">
        <w:t xml:space="preserve"> </w:t>
      </w:r>
      <w:proofErr w:type="spellStart"/>
      <w:r w:rsidRPr="001373A0">
        <w:t>олон</w:t>
      </w:r>
      <w:proofErr w:type="spellEnd"/>
      <w:r w:rsidRPr="001373A0">
        <w:t xml:space="preserve"> </w:t>
      </w:r>
      <w:proofErr w:type="spellStart"/>
      <w:r w:rsidRPr="001373A0">
        <w:t>хүчин</w:t>
      </w:r>
      <w:proofErr w:type="spellEnd"/>
      <w:r w:rsidRPr="001373A0">
        <w:t xml:space="preserve"> </w:t>
      </w:r>
      <w:proofErr w:type="spellStart"/>
      <w:r w:rsidRPr="001373A0">
        <w:t>зүйлс</w:t>
      </w:r>
      <w:proofErr w:type="spellEnd"/>
      <w:r w:rsidRPr="001373A0">
        <w:t xml:space="preserve"> </w:t>
      </w:r>
      <w:proofErr w:type="spellStart"/>
      <w:r w:rsidRPr="001373A0">
        <w:t>нь</w:t>
      </w:r>
      <w:proofErr w:type="spellEnd"/>
      <w:r w:rsidRPr="001373A0">
        <w:t xml:space="preserve"> </w:t>
      </w:r>
      <w:proofErr w:type="spellStart"/>
      <w:r w:rsidRPr="001373A0">
        <w:rPr>
          <w:spacing w:val="-3"/>
        </w:rPr>
        <w:t>улс</w:t>
      </w:r>
      <w:proofErr w:type="spellEnd"/>
      <w:r w:rsidRPr="001373A0">
        <w:rPr>
          <w:spacing w:val="-3"/>
        </w:rPr>
        <w:t xml:space="preserve"> </w:t>
      </w:r>
      <w:proofErr w:type="spellStart"/>
      <w:r w:rsidRPr="001373A0">
        <w:t>орнуудыг</w:t>
      </w:r>
      <w:proofErr w:type="spellEnd"/>
      <w:r w:rsidRPr="001373A0">
        <w:t xml:space="preserve"> </w:t>
      </w:r>
      <w:proofErr w:type="spellStart"/>
      <w:r w:rsidRPr="001373A0">
        <w:t>өөрсдийн</w:t>
      </w:r>
      <w:proofErr w:type="spellEnd"/>
      <w:r w:rsidRPr="001373A0">
        <w:t xml:space="preserve"> </w:t>
      </w:r>
      <w:proofErr w:type="spellStart"/>
      <w:r w:rsidRPr="001373A0">
        <w:t>хөгжлийн</w:t>
      </w:r>
      <w:proofErr w:type="spellEnd"/>
      <w:r w:rsidRPr="001373A0">
        <w:t xml:space="preserve"> </w:t>
      </w:r>
      <w:proofErr w:type="spellStart"/>
      <w:r w:rsidRPr="001373A0">
        <w:t>төлөвлөгөөнд</w:t>
      </w:r>
      <w:proofErr w:type="spellEnd"/>
      <w:r w:rsidRPr="001373A0">
        <w:t xml:space="preserve"> </w:t>
      </w:r>
      <w:proofErr w:type="spellStart"/>
      <w:r w:rsidRPr="001373A0">
        <w:t>тусгасан</w:t>
      </w:r>
      <w:proofErr w:type="spellEnd"/>
      <w:r w:rsidRPr="001373A0">
        <w:t xml:space="preserve"> </w:t>
      </w:r>
      <w:proofErr w:type="spellStart"/>
      <w:r w:rsidRPr="001373A0">
        <w:t>зорилгын</w:t>
      </w:r>
      <w:proofErr w:type="spellEnd"/>
      <w:r w:rsidRPr="001373A0">
        <w:t xml:space="preserve"> </w:t>
      </w:r>
      <w:proofErr w:type="spellStart"/>
      <w:r w:rsidRPr="001373A0">
        <w:t>ихэнхийг</w:t>
      </w:r>
      <w:proofErr w:type="spellEnd"/>
      <w:r w:rsidRPr="001373A0">
        <w:t xml:space="preserve"> </w:t>
      </w:r>
      <w:proofErr w:type="spellStart"/>
      <w:r w:rsidRPr="001373A0">
        <w:rPr>
          <w:spacing w:val="-3"/>
        </w:rPr>
        <w:t>биелүүлэхэд</w:t>
      </w:r>
      <w:proofErr w:type="spellEnd"/>
      <w:r w:rsidRPr="001373A0">
        <w:rPr>
          <w:spacing w:val="-3"/>
        </w:rPr>
        <w:t xml:space="preserve"> </w:t>
      </w:r>
      <w:proofErr w:type="spellStart"/>
      <w:r w:rsidRPr="001373A0">
        <w:t>саад</w:t>
      </w:r>
      <w:proofErr w:type="spellEnd"/>
      <w:r w:rsidRPr="001373A0">
        <w:t xml:space="preserve"> </w:t>
      </w:r>
      <w:proofErr w:type="spellStart"/>
      <w:r w:rsidRPr="001373A0">
        <w:t>болж</w:t>
      </w:r>
      <w:proofErr w:type="spellEnd"/>
      <w:r w:rsidRPr="001373A0">
        <w:t xml:space="preserve"> байна.</w:t>
      </w:r>
    </w:p>
    <w:p w14:paraId="47B9A0FC" w14:textId="77777777" w:rsidR="006A12B5" w:rsidRPr="001373A0" w:rsidRDefault="006A12B5" w:rsidP="005D50D6">
      <w:proofErr w:type="spellStart"/>
      <w:r w:rsidRPr="001373A0">
        <w:rPr>
          <w:spacing w:val="-2"/>
        </w:rPr>
        <w:t>Эдгээр</w:t>
      </w:r>
      <w:proofErr w:type="spellEnd"/>
      <w:r w:rsidRPr="001373A0">
        <w:rPr>
          <w:spacing w:val="-2"/>
        </w:rPr>
        <w:t xml:space="preserve"> </w:t>
      </w:r>
      <w:proofErr w:type="spellStart"/>
      <w:r w:rsidRPr="001373A0">
        <w:rPr>
          <w:spacing w:val="-3"/>
        </w:rPr>
        <w:t>бэрхшээл</w:t>
      </w:r>
      <w:proofErr w:type="spellEnd"/>
      <w:r w:rsidRPr="001373A0">
        <w:rPr>
          <w:spacing w:val="-3"/>
        </w:rPr>
        <w:t xml:space="preserve"> </w:t>
      </w:r>
      <w:proofErr w:type="spellStart"/>
      <w:r w:rsidRPr="001373A0">
        <w:t>нь</w:t>
      </w:r>
      <w:proofErr w:type="spellEnd"/>
      <w:r w:rsidRPr="001373A0">
        <w:t xml:space="preserve"> </w:t>
      </w:r>
      <w:proofErr w:type="spellStart"/>
      <w:r w:rsidRPr="001373A0">
        <w:t>ихэвчлэн</w:t>
      </w:r>
      <w:proofErr w:type="spellEnd"/>
      <w:r w:rsidRPr="001373A0">
        <w:t xml:space="preserve"> </w:t>
      </w:r>
      <w:proofErr w:type="spellStart"/>
      <w:r w:rsidRPr="001373A0">
        <w:t>жижиг</w:t>
      </w:r>
      <w:proofErr w:type="spellEnd"/>
      <w:r w:rsidRPr="001373A0">
        <w:t xml:space="preserve"> </w:t>
      </w:r>
      <w:proofErr w:type="spellStart"/>
      <w:r w:rsidRPr="001373A0">
        <w:t>эдийн</w:t>
      </w:r>
      <w:proofErr w:type="spellEnd"/>
      <w:r w:rsidRPr="001373A0">
        <w:t xml:space="preserve"> </w:t>
      </w:r>
      <w:proofErr w:type="spellStart"/>
      <w:r w:rsidRPr="001373A0">
        <w:t>засагт</w:t>
      </w:r>
      <w:proofErr w:type="spellEnd"/>
      <w:r w:rsidRPr="001373A0">
        <w:t xml:space="preserve"> </w:t>
      </w:r>
      <w:proofErr w:type="spellStart"/>
      <w:r w:rsidRPr="001373A0">
        <w:rPr>
          <w:spacing w:val="-5"/>
        </w:rPr>
        <w:t>тохиолддог</w:t>
      </w:r>
      <w:proofErr w:type="spellEnd"/>
      <w:r w:rsidRPr="001373A0">
        <w:rPr>
          <w:spacing w:val="-5"/>
        </w:rPr>
        <w:t xml:space="preserve">. </w:t>
      </w:r>
      <w:proofErr w:type="spellStart"/>
      <w:r w:rsidRPr="001373A0">
        <w:rPr>
          <w:spacing w:val="-3"/>
        </w:rPr>
        <w:t>Жишээлбэл</w:t>
      </w:r>
      <w:proofErr w:type="spellEnd"/>
      <w:r w:rsidRPr="001373A0">
        <w:rPr>
          <w:spacing w:val="-3"/>
        </w:rPr>
        <w:t xml:space="preserve">, </w:t>
      </w:r>
      <w:proofErr w:type="spellStart"/>
      <w:r w:rsidRPr="001373A0">
        <w:t>Flanagan</w:t>
      </w:r>
      <w:proofErr w:type="spellEnd"/>
      <w:r w:rsidRPr="001373A0">
        <w:t xml:space="preserve"> </w:t>
      </w:r>
      <w:proofErr w:type="spellStart"/>
      <w:r w:rsidRPr="001373A0">
        <w:t>et</w:t>
      </w:r>
      <w:proofErr w:type="spellEnd"/>
      <w:r w:rsidRPr="001373A0">
        <w:t xml:space="preserve"> </w:t>
      </w:r>
      <w:proofErr w:type="spellStart"/>
      <w:r w:rsidRPr="001373A0">
        <w:t>al</w:t>
      </w:r>
      <w:proofErr w:type="spellEnd"/>
      <w:r w:rsidRPr="001373A0">
        <w:t xml:space="preserve">. </w:t>
      </w:r>
      <w:r w:rsidRPr="001373A0">
        <w:rPr>
          <w:spacing w:val="-4"/>
        </w:rPr>
        <w:t xml:space="preserve">(2011) </w:t>
      </w:r>
      <w:proofErr w:type="spellStart"/>
      <w:r w:rsidRPr="001373A0">
        <w:t>инновацын</w:t>
      </w:r>
      <w:proofErr w:type="spellEnd"/>
      <w:r w:rsidRPr="001373A0">
        <w:t xml:space="preserve"> </w:t>
      </w:r>
      <w:proofErr w:type="spellStart"/>
      <w:r w:rsidRPr="001373A0">
        <w:t>бодлогын</w:t>
      </w:r>
      <w:proofErr w:type="spellEnd"/>
      <w:r w:rsidRPr="001373A0">
        <w:t xml:space="preserve"> </w:t>
      </w:r>
      <w:proofErr w:type="spellStart"/>
      <w:r w:rsidRPr="001373A0">
        <w:t>судалгааны</w:t>
      </w:r>
      <w:proofErr w:type="spellEnd"/>
      <w:r w:rsidRPr="001373A0">
        <w:t xml:space="preserve"> </w:t>
      </w:r>
      <w:proofErr w:type="spellStart"/>
      <w:r w:rsidRPr="001373A0">
        <w:t>хүрээнд</w:t>
      </w:r>
      <w:proofErr w:type="spellEnd"/>
      <w:r w:rsidRPr="001373A0">
        <w:t xml:space="preserve"> </w:t>
      </w:r>
      <w:proofErr w:type="spellStart"/>
      <w:r w:rsidRPr="001373A0">
        <w:t>инновацын</w:t>
      </w:r>
      <w:proofErr w:type="spellEnd"/>
      <w:r w:rsidRPr="001373A0">
        <w:t xml:space="preserve"> </w:t>
      </w:r>
      <w:proofErr w:type="spellStart"/>
      <w:r w:rsidRPr="001373A0">
        <w:t>мөнгөний</w:t>
      </w:r>
      <w:proofErr w:type="spellEnd"/>
      <w:r w:rsidRPr="001373A0">
        <w:t xml:space="preserve"> </w:t>
      </w:r>
      <w:proofErr w:type="spellStart"/>
      <w:r w:rsidRPr="001373A0">
        <w:t>болон</w:t>
      </w:r>
      <w:proofErr w:type="spellEnd"/>
      <w:r w:rsidRPr="001373A0">
        <w:t xml:space="preserve"> </w:t>
      </w:r>
      <w:proofErr w:type="spellStart"/>
      <w:r w:rsidRPr="001373A0">
        <w:t>төсвийн</w:t>
      </w:r>
      <w:proofErr w:type="spellEnd"/>
      <w:r w:rsidRPr="001373A0">
        <w:t xml:space="preserve"> </w:t>
      </w:r>
      <w:proofErr w:type="spellStart"/>
      <w:r w:rsidRPr="001373A0">
        <w:t>бодлогын</w:t>
      </w:r>
      <w:proofErr w:type="spellEnd"/>
      <w:r w:rsidRPr="001373A0">
        <w:t xml:space="preserve"> </w:t>
      </w:r>
      <w:proofErr w:type="spellStart"/>
      <w:r w:rsidRPr="001373A0">
        <w:t>илүү</w:t>
      </w:r>
      <w:proofErr w:type="spellEnd"/>
      <w:r w:rsidRPr="001373A0">
        <w:t xml:space="preserve"> </w:t>
      </w:r>
      <w:proofErr w:type="spellStart"/>
      <w:r w:rsidRPr="001373A0">
        <w:t>ашигтай</w:t>
      </w:r>
      <w:proofErr w:type="spellEnd"/>
      <w:r w:rsidRPr="001373A0">
        <w:t xml:space="preserve">, </w:t>
      </w:r>
      <w:proofErr w:type="spellStart"/>
      <w:r w:rsidRPr="001373A0">
        <w:t>нарийвчлалтай</w:t>
      </w:r>
      <w:proofErr w:type="spellEnd"/>
      <w:r w:rsidRPr="001373A0">
        <w:t xml:space="preserve"> </w:t>
      </w:r>
      <w:proofErr w:type="spellStart"/>
      <w:r w:rsidRPr="001373A0">
        <w:t>бодлогыг</w:t>
      </w:r>
      <w:proofErr w:type="spellEnd"/>
      <w:r w:rsidRPr="001373A0">
        <w:t xml:space="preserve"> </w:t>
      </w:r>
      <w:proofErr w:type="spellStart"/>
      <w:r w:rsidRPr="001373A0">
        <w:t>бий</w:t>
      </w:r>
      <w:proofErr w:type="spellEnd"/>
      <w:r w:rsidRPr="001373A0">
        <w:t xml:space="preserve"> </w:t>
      </w:r>
      <w:proofErr w:type="spellStart"/>
      <w:r w:rsidRPr="001373A0">
        <w:rPr>
          <w:spacing w:val="-3"/>
        </w:rPr>
        <w:t>болгохын</w:t>
      </w:r>
      <w:proofErr w:type="spellEnd"/>
      <w:r w:rsidRPr="001373A0">
        <w:rPr>
          <w:spacing w:val="-3"/>
        </w:rPr>
        <w:t xml:space="preserve"> </w:t>
      </w:r>
      <w:proofErr w:type="spellStart"/>
      <w:r w:rsidRPr="001373A0">
        <w:t>тулд</w:t>
      </w:r>
      <w:proofErr w:type="spellEnd"/>
      <w:r w:rsidRPr="001373A0">
        <w:t xml:space="preserve"> </w:t>
      </w:r>
      <w:proofErr w:type="spellStart"/>
      <w:r w:rsidRPr="001373A0">
        <w:t>оролцогч</w:t>
      </w:r>
      <w:proofErr w:type="spellEnd"/>
      <w:r w:rsidRPr="001373A0">
        <w:t xml:space="preserve"> </w:t>
      </w:r>
      <w:proofErr w:type="spellStart"/>
      <w:r w:rsidRPr="001373A0">
        <w:rPr>
          <w:spacing w:val="-3"/>
        </w:rPr>
        <w:t>талууд</w:t>
      </w:r>
      <w:proofErr w:type="spellEnd"/>
      <w:r w:rsidRPr="001373A0">
        <w:rPr>
          <w:spacing w:val="-3"/>
        </w:rPr>
        <w:t xml:space="preserve">, </w:t>
      </w:r>
      <w:proofErr w:type="spellStart"/>
      <w:r w:rsidRPr="001373A0">
        <w:t>арга</w:t>
      </w:r>
      <w:proofErr w:type="spellEnd"/>
      <w:r w:rsidRPr="001373A0">
        <w:t xml:space="preserve"> </w:t>
      </w:r>
      <w:proofErr w:type="spellStart"/>
      <w:r w:rsidRPr="001373A0">
        <w:t>хэрэгслүүд</w:t>
      </w:r>
      <w:proofErr w:type="spellEnd"/>
      <w:r w:rsidRPr="001373A0">
        <w:t xml:space="preserve">, </w:t>
      </w:r>
      <w:proofErr w:type="spellStart"/>
      <w:r w:rsidRPr="001373A0">
        <w:rPr>
          <w:spacing w:val="-3"/>
        </w:rPr>
        <w:t>байгууллагууд</w:t>
      </w:r>
      <w:proofErr w:type="spellEnd"/>
      <w:r w:rsidRPr="001373A0">
        <w:rPr>
          <w:spacing w:val="-3"/>
        </w:rPr>
        <w:t xml:space="preserve"> </w:t>
      </w:r>
      <w:proofErr w:type="spellStart"/>
      <w:r w:rsidRPr="001373A0">
        <w:t>болон</w:t>
      </w:r>
      <w:proofErr w:type="spellEnd"/>
      <w:r w:rsidRPr="001373A0">
        <w:t xml:space="preserve"> </w:t>
      </w:r>
      <w:proofErr w:type="spellStart"/>
      <w:r w:rsidRPr="001373A0">
        <w:t>тэдгээрийн</w:t>
      </w:r>
      <w:proofErr w:type="spellEnd"/>
      <w:r w:rsidRPr="001373A0">
        <w:t xml:space="preserve"> </w:t>
      </w:r>
      <w:proofErr w:type="spellStart"/>
      <w:r w:rsidRPr="001373A0">
        <w:t>харилцан</w:t>
      </w:r>
      <w:proofErr w:type="spellEnd"/>
      <w:r w:rsidRPr="001373A0">
        <w:t xml:space="preserve"> </w:t>
      </w:r>
      <w:proofErr w:type="spellStart"/>
      <w:r w:rsidRPr="001373A0">
        <w:rPr>
          <w:spacing w:val="-3"/>
        </w:rPr>
        <w:t>үйлчлэлийг</w:t>
      </w:r>
      <w:proofErr w:type="spellEnd"/>
      <w:r w:rsidRPr="001373A0">
        <w:rPr>
          <w:spacing w:val="-3"/>
        </w:rPr>
        <w:t xml:space="preserve"> </w:t>
      </w:r>
      <w:proofErr w:type="spellStart"/>
      <w:r w:rsidRPr="001373A0">
        <w:t>хэрхэн</w:t>
      </w:r>
      <w:proofErr w:type="spellEnd"/>
      <w:r w:rsidRPr="001373A0">
        <w:t xml:space="preserve"> </w:t>
      </w:r>
      <w:proofErr w:type="spellStart"/>
      <w:r w:rsidRPr="001373A0">
        <w:t>шийдвэрлэх</w:t>
      </w:r>
      <w:proofErr w:type="spellEnd"/>
      <w:r w:rsidRPr="001373A0">
        <w:t xml:space="preserve"> </w:t>
      </w:r>
      <w:proofErr w:type="spellStart"/>
      <w:r w:rsidRPr="001373A0">
        <w:t>арга</w:t>
      </w:r>
      <w:proofErr w:type="spellEnd"/>
      <w:r w:rsidRPr="001373A0">
        <w:t xml:space="preserve"> </w:t>
      </w:r>
      <w:proofErr w:type="spellStart"/>
      <w:r w:rsidRPr="001373A0">
        <w:t>замыг</w:t>
      </w:r>
      <w:proofErr w:type="spellEnd"/>
      <w:r w:rsidRPr="001373A0">
        <w:t xml:space="preserve"> </w:t>
      </w:r>
      <w:proofErr w:type="spellStart"/>
      <w:r w:rsidRPr="001373A0">
        <w:rPr>
          <w:spacing w:val="-3"/>
        </w:rPr>
        <w:t>судалж</w:t>
      </w:r>
      <w:proofErr w:type="spellEnd"/>
      <w:r w:rsidRPr="001373A0">
        <w:rPr>
          <w:spacing w:val="-3"/>
        </w:rPr>
        <w:t xml:space="preserve"> </w:t>
      </w:r>
      <w:proofErr w:type="spellStart"/>
      <w:r w:rsidRPr="001373A0">
        <w:t>үзсэн</w:t>
      </w:r>
      <w:proofErr w:type="spellEnd"/>
      <w:r w:rsidRPr="001373A0">
        <w:t xml:space="preserve">. Тэд </w:t>
      </w:r>
      <w:proofErr w:type="spellStart"/>
      <w:r w:rsidRPr="001373A0">
        <w:t>бодлого</w:t>
      </w:r>
      <w:proofErr w:type="spellEnd"/>
      <w:r w:rsidRPr="001373A0">
        <w:t xml:space="preserve"> </w:t>
      </w:r>
      <w:proofErr w:type="spellStart"/>
      <w:r w:rsidRPr="001373A0">
        <w:rPr>
          <w:spacing w:val="-4"/>
        </w:rPr>
        <w:t>боловсруулалт</w:t>
      </w:r>
      <w:proofErr w:type="spellEnd"/>
      <w:r w:rsidRPr="001373A0">
        <w:rPr>
          <w:spacing w:val="-4"/>
        </w:rPr>
        <w:t xml:space="preserve">, </w:t>
      </w:r>
      <w:proofErr w:type="spellStart"/>
      <w:r w:rsidRPr="001373A0">
        <w:t>бодлогын</w:t>
      </w:r>
      <w:proofErr w:type="spellEnd"/>
      <w:r w:rsidRPr="001373A0">
        <w:t xml:space="preserve"> </w:t>
      </w:r>
      <w:proofErr w:type="spellStart"/>
      <w:r w:rsidRPr="001373A0">
        <w:t>харилцан</w:t>
      </w:r>
      <w:proofErr w:type="spellEnd"/>
      <w:r w:rsidRPr="001373A0">
        <w:t xml:space="preserve"> </w:t>
      </w:r>
      <w:proofErr w:type="spellStart"/>
      <w:r w:rsidRPr="001373A0">
        <w:t>үйлчлэлийг</w:t>
      </w:r>
      <w:proofErr w:type="spellEnd"/>
      <w:r w:rsidRPr="001373A0">
        <w:t xml:space="preserve"> </w:t>
      </w:r>
      <w:proofErr w:type="spellStart"/>
      <w:r w:rsidRPr="001373A0">
        <w:rPr>
          <w:spacing w:val="-3"/>
        </w:rPr>
        <w:t>бодитойгоор</w:t>
      </w:r>
      <w:proofErr w:type="spellEnd"/>
      <w:r w:rsidRPr="001373A0">
        <w:rPr>
          <w:spacing w:val="-3"/>
        </w:rPr>
        <w:t xml:space="preserve"> </w:t>
      </w:r>
      <w:proofErr w:type="spellStart"/>
      <w:r w:rsidRPr="001373A0">
        <w:t>харах</w:t>
      </w:r>
      <w:proofErr w:type="spellEnd"/>
      <w:r w:rsidRPr="001373A0">
        <w:t xml:space="preserve"> </w:t>
      </w:r>
      <w:proofErr w:type="spellStart"/>
      <w:r w:rsidRPr="001373A0">
        <w:rPr>
          <w:spacing w:val="-3"/>
        </w:rPr>
        <w:t>шаардлагатай</w:t>
      </w:r>
      <w:proofErr w:type="spellEnd"/>
      <w:r w:rsidRPr="001373A0">
        <w:rPr>
          <w:spacing w:val="-3"/>
        </w:rPr>
        <w:t xml:space="preserve"> </w:t>
      </w:r>
      <w:proofErr w:type="spellStart"/>
      <w:r w:rsidRPr="001373A0">
        <w:rPr>
          <w:spacing w:val="-3"/>
        </w:rPr>
        <w:t>байгааг</w:t>
      </w:r>
      <w:proofErr w:type="spellEnd"/>
      <w:r w:rsidRPr="001373A0">
        <w:rPr>
          <w:spacing w:val="-3"/>
        </w:rPr>
        <w:t xml:space="preserve"> </w:t>
      </w:r>
      <w:proofErr w:type="spellStart"/>
      <w:r w:rsidRPr="001373A0">
        <w:t>онцолсон</w:t>
      </w:r>
      <w:proofErr w:type="spellEnd"/>
      <w:r w:rsidRPr="001373A0">
        <w:t xml:space="preserve">. </w:t>
      </w:r>
      <w:proofErr w:type="spellStart"/>
      <w:r w:rsidRPr="001373A0">
        <w:t>Мөн</w:t>
      </w:r>
      <w:proofErr w:type="spellEnd"/>
      <w:r w:rsidRPr="001373A0">
        <w:t xml:space="preserve"> „</w:t>
      </w:r>
      <w:proofErr w:type="spellStart"/>
      <w:r w:rsidRPr="001373A0">
        <w:t>сүүлийн</w:t>
      </w:r>
      <w:proofErr w:type="spellEnd"/>
      <w:r w:rsidRPr="001373A0">
        <w:t xml:space="preserve"> </w:t>
      </w:r>
      <w:proofErr w:type="spellStart"/>
      <w:r w:rsidRPr="001373A0">
        <w:t>үеийн</w:t>
      </w:r>
      <w:proofErr w:type="spellEnd"/>
      <w:r w:rsidRPr="001373A0">
        <w:t xml:space="preserve"> </w:t>
      </w:r>
      <w:proofErr w:type="spellStart"/>
      <w:r w:rsidRPr="001373A0">
        <w:t>инновацын</w:t>
      </w:r>
      <w:proofErr w:type="spellEnd"/>
      <w:r w:rsidRPr="001373A0">
        <w:t xml:space="preserve"> </w:t>
      </w:r>
      <w:proofErr w:type="spellStart"/>
      <w:r w:rsidRPr="001373A0">
        <w:t>бодлогын</w:t>
      </w:r>
      <w:proofErr w:type="spellEnd"/>
      <w:r w:rsidRPr="001373A0">
        <w:t xml:space="preserve"> </w:t>
      </w:r>
      <w:proofErr w:type="spellStart"/>
      <w:r w:rsidRPr="001373A0">
        <w:t>дүн</w:t>
      </w:r>
      <w:proofErr w:type="spellEnd"/>
      <w:r w:rsidRPr="001373A0">
        <w:t xml:space="preserve"> </w:t>
      </w:r>
      <w:proofErr w:type="spellStart"/>
      <w:r w:rsidRPr="001373A0">
        <w:t>шинжилгээнд</w:t>
      </w:r>
      <w:proofErr w:type="spellEnd"/>
      <w:r w:rsidRPr="001373A0">
        <w:t xml:space="preserve"> '</w:t>
      </w:r>
      <w:proofErr w:type="spellStart"/>
      <w:r w:rsidRPr="001373A0">
        <w:t>стратегийн</w:t>
      </w:r>
      <w:proofErr w:type="spellEnd"/>
      <w:r w:rsidRPr="001373A0">
        <w:t xml:space="preserve"> </w:t>
      </w:r>
      <w:proofErr w:type="spellStart"/>
      <w:r w:rsidRPr="001373A0">
        <w:t>бодлогын</w:t>
      </w:r>
      <w:proofErr w:type="spellEnd"/>
      <w:r w:rsidRPr="001373A0">
        <w:t xml:space="preserve"> </w:t>
      </w:r>
      <w:proofErr w:type="spellStart"/>
      <w:r w:rsidRPr="001373A0">
        <w:rPr>
          <w:spacing w:val="-3"/>
        </w:rPr>
        <w:t>оновчтой</w:t>
      </w:r>
      <w:proofErr w:type="spellEnd"/>
      <w:r w:rsidRPr="001373A0">
        <w:rPr>
          <w:spacing w:val="-3"/>
        </w:rPr>
        <w:t xml:space="preserve"> </w:t>
      </w:r>
      <w:proofErr w:type="spellStart"/>
      <w:r w:rsidRPr="001373A0">
        <w:t>байдал</w:t>
      </w:r>
      <w:proofErr w:type="spellEnd"/>
      <w:r w:rsidRPr="001373A0">
        <w:t xml:space="preserve">'-д </w:t>
      </w:r>
      <w:proofErr w:type="spellStart"/>
      <w:r w:rsidRPr="001373A0">
        <w:t>чухал</w:t>
      </w:r>
      <w:proofErr w:type="spellEnd"/>
      <w:r w:rsidRPr="001373A0">
        <w:t xml:space="preserve"> </w:t>
      </w:r>
      <w:proofErr w:type="spellStart"/>
      <w:r w:rsidRPr="001373A0">
        <w:rPr>
          <w:spacing w:val="-3"/>
        </w:rPr>
        <w:t>ач</w:t>
      </w:r>
      <w:proofErr w:type="spellEnd"/>
      <w:r w:rsidRPr="001373A0">
        <w:rPr>
          <w:spacing w:val="-3"/>
        </w:rPr>
        <w:t xml:space="preserve"> </w:t>
      </w:r>
      <w:proofErr w:type="spellStart"/>
      <w:r w:rsidRPr="001373A0">
        <w:rPr>
          <w:spacing w:val="-4"/>
        </w:rPr>
        <w:t>холбогдол</w:t>
      </w:r>
      <w:proofErr w:type="spellEnd"/>
      <w:r w:rsidRPr="001373A0">
        <w:rPr>
          <w:spacing w:val="-4"/>
        </w:rPr>
        <w:t xml:space="preserve"> </w:t>
      </w:r>
      <w:proofErr w:type="spellStart"/>
      <w:r w:rsidRPr="001373A0">
        <w:t>өгч</w:t>
      </w:r>
      <w:proofErr w:type="spellEnd"/>
      <w:r w:rsidRPr="001373A0">
        <w:t xml:space="preserve"> </w:t>
      </w:r>
      <w:proofErr w:type="spellStart"/>
      <w:r w:rsidRPr="001373A0">
        <w:rPr>
          <w:spacing w:val="-3"/>
        </w:rPr>
        <w:t>байгаа</w:t>
      </w:r>
      <w:proofErr w:type="spellEnd"/>
      <w:r w:rsidRPr="001373A0">
        <w:rPr>
          <w:spacing w:val="-3"/>
        </w:rPr>
        <w:t xml:space="preserve"> </w:t>
      </w:r>
      <w:r w:rsidRPr="001373A0">
        <w:t xml:space="preserve">ч </w:t>
      </w:r>
      <w:proofErr w:type="spellStart"/>
      <w:r w:rsidRPr="001373A0">
        <w:t>бодлогын</w:t>
      </w:r>
      <w:proofErr w:type="spellEnd"/>
      <w:r w:rsidRPr="001373A0">
        <w:t xml:space="preserve"> </w:t>
      </w:r>
      <w:proofErr w:type="spellStart"/>
      <w:r w:rsidRPr="001373A0">
        <w:t>суралцах</w:t>
      </w:r>
      <w:proofErr w:type="spellEnd"/>
      <w:r w:rsidRPr="001373A0">
        <w:t xml:space="preserve"> үйл </w:t>
      </w:r>
      <w:proofErr w:type="spellStart"/>
      <w:r w:rsidRPr="001373A0">
        <w:t>явцад</w:t>
      </w:r>
      <w:proofErr w:type="spellEnd"/>
      <w:r w:rsidRPr="001373A0">
        <w:t xml:space="preserve"> </w:t>
      </w:r>
      <w:proofErr w:type="spellStart"/>
      <w:r w:rsidRPr="001373A0">
        <w:t>хандуулж</w:t>
      </w:r>
      <w:proofErr w:type="spellEnd"/>
      <w:r w:rsidRPr="001373A0">
        <w:t xml:space="preserve"> </w:t>
      </w:r>
      <w:r w:rsidRPr="001373A0">
        <w:rPr>
          <w:spacing w:val="-3"/>
        </w:rPr>
        <w:t xml:space="preserve">буй </w:t>
      </w:r>
      <w:proofErr w:type="spellStart"/>
      <w:r w:rsidRPr="001373A0">
        <w:t>туршлагад</w:t>
      </w:r>
      <w:proofErr w:type="spellEnd"/>
      <w:r w:rsidRPr="001373A0">
        <w:t xml:space="preserve"> </w:t>
      </w:r>
      <w:proofErr w:type="spellStart"/>
      <w:r w:rsidRPr="001373A0">
        <w:t>суурилсан</w:t>
      </w:r>
      <w:proofErr w:type="spellEnd"/>
      <w:r w:rsidRPr="001373A0">
        <w:t xml:space="preserve"> </w:t>
      </w:r>
      <w:proofErr w:type="spellStart"/>
      <w:r w:rsidRPr="001373A0">
        <w:t>анхаарал</w:t>
      </w:r>
      <w:proofErr w:type="spellEnd"/>
      <w:r w:rsidRPr="001373A0">
        <w:t xml:space="preserve"> </w:t>
      </w:r>
      <w:proofErr w:type="spellStart"/>
      <w:r w:rsidRPr="001373A0">
        <w:rPr>
          <w:spacing w:val="-3"/>
        </w:rPr>
        <w:t>бага</w:t>
      </w:r>
      <w:proofErr w:type="spellEnd"/>
      <w:r w:rsidRPr="001373A0">
        <w:rPr>
          <w:spacing w:val="-3"/>
        </w:rPr>
        <w:t xml:space="preserve"> </w:t>
      </w:r>
      <w:r w:rsidRPr="001373A0">
        <w:t xml:space="preserve">байна" </w:t>
      </w:r>
      <w:proofErr w:type="spellStart"/>
      <w:r w:rsidRPr="001373A0">
        <w:t>хэмээн</w:t>
      </w:r>
      <w:proofErr w:type="spellEnd"/>
      <w:r w:rsidRPr="001373A0">
        <w:t xml:space="preserve"> </w:t>
      </w:r>
      <w:proofErr w:type="spellStart"/>
      <w:r w:rsidRPr="001373A0">
        <w:t>дүгнэжээ</w:t>
      </w:r>
      <w:proofErr w:type="spellEnd"/>
      <w:r w:rsidRPr="001373A0">
        <w:t xml:space="preserve">. </w:t>
      </w:r>
      <w:proofErr w:type="spellStart"/>
      <w:r w:rsidRPr="001373A0">
        <w:rPr>
          <w:spacing w:val="-3"/>
        </w:rPr>
        <w:t>Технологийн</w:t>
      </w:r>
      <w:proofErr w:type="spellEnd"/>
      <w:r w:rsidRPr="001373A0">
        <w:rPr>
          <w:spacing w:val="-3"/>
        </w:rPr>
        <w:t xml:space="preserve"> </w:t>
      </w:r>
      <w:proofErr w:type="spellStart"/>
      <w:r w:rsidRPr="001373A0">
        <w:t>боломжуудыг</w:t>
      </w:r>
      <w:proofErr w:type="spellEnd"/>
      <w:r w:rsidRPr="001373A0">
        <w:t xml:space="preserve"> </w:t>
      </w:r>
      <w:proofErr w:type="spellStart"/>
      <w:r w:rsidRPr="001373A0">
        <w:t>хөгжүүлж</w:t>
      </w:r>
      <w:proofErr w:type="spellEnd"/>
      <w:r w:rsidRPr="001373A0">
        <w:t xml:space="preserve"> </w:t>
      </w:r>
      <w:proofErr w:type="spellStart"/>
      <w:r w:rsidRPr="001373A0">
        <w:t>ашиглахдаа</w:t>
      </w:r>
      <w:proofErr w:type="spellEnd"/>
      <w:r w:rsidRPr="001373A0">
        <w:t xml:space="preserve"> </w:t>
      </w:r>
      <w:proofErr w:type="spellStart"/>
      <w:r w:rsidRPr="001373A0">
        <w:t>байгууллагын</w:t>
      </w:r>
      <w:proofErr w:type="spellEnd"/>
      <w:r w:rsidRPr="001373A0">
        <w:t xml:space="preserve"> </w:t>
      </w:r>
      <w:proofErr w:type="spellStart"/>
      <w:r w:rsidRPr="001373A0">
        <w:t>чадавх</w:t>
      </w:r>
      <w:proofErr w:type="spellEnd"/>
      <w:r w:rsidRPr="001373A0">
        <w:t xml:space="preserve">, </w:t>
      </w:r>
      <w:proofErr w:type="spellStart"/>
      <w:r w:rsidRPr="001373A0">
        <w:t>тухайлбал</w:t>
      </w:r>
      <w:proofErr w:type="spellEnd"/>
      <w:r w:rsidRPr="001373A0">
        <w:t xml:space="preserve"> ШУИТИ-</w:t>
      </w:r>
      <w:proofErr w:type="spellStart"/>
      <w:r w:rsidRPr="001373A0">
        <w:t>ын</w:t>
      </w:r>
      <w:proofErr w:type="spellEnd"/>
      <w:r w:rsidRPr="001373A0">
        <w:t xml:space="preserve"> </w:t>
      </w:r>
      <w:proofErr w:type="spellStart"/>
      <w:r w:rsidRPr="001373A0">
        <w:t>шийдвэр</w:t>
      </w:r>
      <w:proofErr w:type="spellEnd"/>
      <w:r w:rsidRPr="001373A0">
        <w:t xml:space="preserve"> </w:t>
      </w:r>
      <w:proofErr w:type="spellStart"/>
      <w:r w:rsidRPr="001373A0">
        <w:rPr>
          <w:spacing w:val="-3"/>
        </w:rPr>
        <w:t>гаргах</w:t>
      </w:r>
      <w:proofErr w:type="spellEnd"/>
      <w:r w:rsidRPr="001373A0">
        <w:rPr>
          <w:spacing w:val="-3"/>
        </w:rPr>
        <w:t xml:space="preserve"> </w:t>
      </w:r>
      <w:proofErr w:type="spellStart"/>
      <w:r w:rsidRPr="001373A0">
        <w:t>байгууллагын</w:t>
      </w:r>
      <w:proofErr w:type="spellEnd"/>
      <w:r w:rsidRPr="001373A0">
        <w:t xml:space="preserve"> </w:t>
      </w:r>
      <w:proofErr w:type="spellStart"/>
      <w:r w:rsidRPr="001373A0">
        <w:t>засаглал</w:t>
      </w:r>
      <w:proofErr w:type="spellEnd"/>
      <w:r w:rsidRPr="001373A0">
        <w:t xml:space="preserve"> </w:t>
      </w:r>
      <w:proofErr w:type="spellStart"/>
      <w:r w:rsidRPr="001373A0">
        <w:t>нь</w:t>
      </w:r>
      <w:proofErr w:type="spellEnd"/>
      <w:r w:rsidRPr="001373A0">
        <w:t xml:space="preserve"> </w:t>
      </w:r>
      <w:proofErr w:type="spellStart"/>
      <w:r w:rsidRPr="001373A0">
        <w:t>тэдний</w:t>
      </w:r>
      <w:proofErr w:type="spellEnd"/>
      <w:r w:rsidRPr="001373A0">
        <w:t xml:space="preserve"> </w:t>
      </w:r>
      <w:proofErr w:type="spellStart"/>
      <w:r w:rsidRPr="001373A0">
        <w:t>дэмждэг</w:t>
      </w:r>
      <w:proofErr w:type="spellEnd"/>
      <w:r w:rsidRPr="001373A0">
        <w:t xml:space="preserve"> ШУИТИ-</w:t>
      </w:r>
      <w:proofErr w:type="spellStart"/>
      <w:r w:rsidRPr="001373A0">
        <w:t>ын</w:t>
      </w:r>
      <w:proofErr w:type="spellEnd"/>
      <w:r w:rsidRPr="001373A0">
        <w:t xml:space="preserve"> </w:t>
      </w:r>
      <w:proofErr w:type="spellStart"/>
      <w:r w:rsidRPr="001373A0">
        <w:t>урамшууллын</w:t>
      </w:r>
      <w:proofErr w:type="spellEnd"/>
      <w:r w:rsidRPr="001373A0">
        <w:t xml:space="preserve"> </w:t>
      </w:r>
      <w:proofErr w:type="spellStart"/>
      <w:r w:rsidRPr="001373A0">
        <w:t>хэрэгсэлтэй</w:t>
      </w:r>
      <w:proofErr w:type="spellEnd"/>
      <w:r w:rsidRPr="001373A0">
        <w:t xml:space="preserve"> </w:t>
      </w:r>
      <w:proofErr w:type="spellStart"/>
      <w:r w:rsidRPr="001373A0">
        <w:t>нэгэн</w:t>
      </w:r>
      <w:proofErr w:type="spellEnd"/>
      <w:r w:rsidRPr="001373A0">
        <w:t xml:space="preserve"> </w:t>
      </w:r>
      <w:proofErr w:type="spellStart"/>
      <w:r w:rsidRPr="001373A0">
        <w:t>адил</w:t>
      </w:r>
      <w:proofErr w:type="spellEnd"/>
      <w:r w:rsidRPr="001373A0">
        <w:t xml:space="preserve"> </w:t>
      </w:r>
      <w:proofErr w:type="spellStart"/>
      <w:r w:rsidRPr="001373A0">
        <w:t>чухал</w:t>
      </w:r>
      <w:proofErr w:type="spellEnd"/>
      <w:r w:rsidRPr="001373A0">
        <w:t xml:space="preserve"> </w:t>
      </w:r>
      <w:proofErr w:type="spellStart"/>
      <w:r w:rsidRPr="001373A0">
        <w:t>юм</w:t>
      </w:r>
      <w:proofErr w:type="spellEnd"/>
      <w:r w:rsidRPr="001373A0">
        <w:t xml:space="preserve"> (</w:t>
      </w:r>
      <w:proofErr w:type="spellStart"/>
      <w:r w:rsidRPr="001373A0">
        <w:t>Pavitt</w:t>
      </w:r>
      <w:proofErr w:type="spellEnd"/>
      <w:r w:rsidRPr="001373A0">
        <w:t>, 1996). ШУИТИ-</w:t>
      </w:r>
      <w:proofErr w:type="spellStart"/>
      <w:r w:rsidRPr="001373A0">
        <w:t>ын</w:t>
      </w:r>
      <w:proofErr w:type="spellEnd"/>
      <w:r w:rsidRPr="001373A0">
        <w:t xml:space="preserve"> </w:t>
      </w:r>
      <w:proofErr w:type="spellStart"/>
      <w:r w:rsidRPr="001373A0">
        <w:t>байгууллагыг</w:t>
      </w:r>
      <w:proofErr w:type="spellEnd"/>
      <w:r w:rsidRPr="001373A0">
        <w:t xml:space="preserve"> </w:t>
      </w:r>
      <w:proofErr w:type="spellStart"/>
      <w:r w:rsidRPr="001373A0">
        <w:t>өөрчлөх</w:t>
      </w:r>
      <w:proofErr w:type="spellEnd"/>
      <w:r w:rsidRPr="001373A0">
        <w:t xml:space="preserve"> </w:t>
      </w:r>
      <w:proofErr w:type="spellStart"/>
      <w:r w:rsidRPr="001373A0">
        <w:t>зардал</w:t>
      </w:r>
      <w:proofErr w:type="spellEnd"/>
      <w:r w:rsidRPr="001373A0">
        <w:t xml:space="preserve"> </w:t>
      </w:r>
      <w:proofErr w:type="spellStart"/>
      <w:r w:rsidRPr="001373A0">
        <w:t>нь</w:t>
      </w:r>
      <w:proofErr w:type="spellEnd"/>
      <w:r w:rsidRPr="001373A0">
        <w:t xml:space="preserve"> </w:t>
      </w:r>
      <w:proofErr w:type="spellStart"/>
      <w:r w:rsidRPr="001373A0">
        <w:t>одоо</w:t>
      </w:r>
      <w:proofErr w:type="spellEnd"/>
      <w:r w:rsidRPr="001373A0">
        <w:t xml:space="preserve"> </w:t>
      </w:r>
      <w:proofErr w:type="spellStart"/>
      <w:r w:rsidRPr="001373A0">
        <w:rPr>
          <w:spacing w:val="-3"/>
        </w:rPr>
        <w:t>байгаа</w:t>
      </w:r>
      <w:proofErr w:type="spellEnd"/>
      <w:r w:rsidRPr="001373A0">
        <w:rPr>
          <w:spacing w:val="-3"/>
        </w:rPr>
        <w:t xml:space="preserve"> </w:t>
      </w:r>
      <w:proofErr w:type="spellStart"/>
      <w:r w:rsidRPr="001373A0">
        <w:t>бүтцийг</w:t>
      </w:r>
      <w:proofErr w:type="spellEnd"/>
      <w:r w:rsidRPr="001373A0">
        <w:t xml:space="preserve"> </w:t>
      </w:r>
      <w:proofErr w:type="spellStart"/>
      <w:r w:rsidRPr="001373A0">
        <w:t>шинэ</w:t>
      </w:r>
      <w:proofErr w:type="spellEnd"/>
      <w:r w:rsidRPr="001373A0">
        <w:t xml:space="preserve"> </w:t>
      </w:r>
      <w:proofErr w:type="spellStart"/>
      <w:r w:rsidRPr="001373A0">
        <w:t>бодлого</w:t>
      </w:r>
      <w:proofErr w:type="spellEnd"/>
      <w:r w:rsidRPr="001373A0">
        <w:t xml:space="preserve">, </w:t>
      </w:r>
      <w:proofErr w:type="spellStart"/>
      <w:r w:rsidRPr="001373A0">
        <w:rPr>
          <w:spacing w:val="-3"/>
        </w:rPr>
        <w:t>арга</w:t>
      </w:r>
      <w:proofErr w:type="spellEnd"/>
      <w:r w:rsidRPr="001373A0">
        <w:rPr>
          <w:spacing w:val="-3"/>
        </w:rPr>
        <w:t xml:space="preserve"> </w:t>
      </w:r>
      <w:proofErr w:type="spellStart"/>
      <w:r w:rsidRPr="001373A0">
        <w:t>хэрэгслээр</w:t>
      </w:r>
      <w:proofErr w:type="spellEnd"/>
      <w:r w:rsidRPr="001373A0">
        <w:t xml:space="preserve"> </w:t>
      </w:r>
      <w:proofErr w:type="spellStart"/>
      <w:r w:rsidRPr="001373A0">
        <w:rPr>
          <w:spacing w:val="-3"/>
        </w:rPr>
        <w:t>ханган</w:t>
      </w:r>
      <w:proofErr w:type="spellEnd"/>
      <w:r w:rsidRPr="001373A0">
        <w:rPr>
          <w:spacing w:val="-3"/>
        </w:rPr>
        <w:t xml:space="preserve"> </w:t>
      </w:r>
      <w:proofErr w:type="spellStart"/>
      <w:r w:rsidRPr="001373A0">
        <w:t>ажилласнаас</w:t>
      </w:r>
      <w:proofErr w:type="spellEnd"/>
      <w:r w:rsidRPr="001373A0">
        <w:t xml:space="preserve"> </w:t>
      </w:r>
      <w:proofErr w:type="spellStart"/>
      <w:r w:rsidRPr="001373A0">
        <w:t>илүү</w:t>
      </w:r>
      <w:proofErr w:type="spellEnd"/>
      <w:r w:rsidRPr="001373A0">
        <w:t xml:space="preserve"> </w:t>
      </w:r>
      <w:proofErr w:type="spellStart"/>
      <w:r w:rsidRPr="001373A0">
        <w:t>өндөр</w:t>
      </w:r>
      <w:proofErr w:type="spellEnd"/>
      <w:r w:rsidRPr="001373A0">
        <w:t xml:space="preserve"> </w:t>
      </w:r>
      <w:proofErr w:type="spellStart"/>
      <w:r w:rsidRPr="001373A0">
        <w:t>байдаг</w:t>
      </w:r>
      <w:proofErr w:type="spellEnd"/>
      <w:r w:rsidRPr="001373A0">
        <w:t xml:space="preserve"> </w:t>
      </w:r>
      <w:r w:rsidRPr="001373A0">
        <w:rPr>
          <w:spacing w:val="-3"/>
        </w:rPr>
        <w:t xml:space="preserve">тул </w:t>
      </w:r>
      <w:proofErr w:type="spellStart"/>
      <w:r w:rsidRPr="001373A0">
        <w:rPr>
          <w:spacing w:val="-3"/>
        </w:rPr>
        <w:t>чиглэлийн</w:t>
      </w:r>
      <w:proofErr w:type="spellEnd"/>
      <w:r w:rsidRPr="001373A0">
        <w:rPr>
          <w:spacing w:val="-3"/>
        </w:rPr>
        <w:t xml:space="preserve"> </w:t>
      </w:r>
      <w:proofErr w:type="spellStart"/>
      <w:r w:rsidRPr="001373A0">
        <w:t>хамаарал</w:t>
      </w:r>
      <w:proofErr w:type="spellEnd"/>
      <w:r w:rsidRPr="001373A0">
        <w:t xml:space="preserve"> </w:t>
      </w:r>
      <w:proofErr w:type="spellStart"/>
      <w:r w:rsidRPr="001373A0">
        <w:rPr>
          <w:spacing w:val="-4"/>
        </w:rPr>
        <w:t>гарч</w:t>
      </w:r>
      <w:proofErr w:type="spellEnd"/>
      <w:r w:rsidRPr="001373A0">
        <w:rPr>
          <w:spacing w:val="-4"/>
        </w:rPr>
        <w:t xml:space="preserve"> </w:t>
      </w:r>
      <w:proofErr w:type="spellStart"/>
      <w:r w:rsidRPr="001373A0">
        <w:t>ирдэг</w:t>
      </w:r>
      <w:proofErr w:type="spellEnd"/>
      <w:r w:rsidRPr="001373A0">
        <w:t xml:space="preserve"> </w:t>
      </w:r>
      <w:r w:rsidRPr="001373A0">
        <w:rPr>
          <w:spacing w:val="-5"/>
        </w:rPr>
        <w:t>(</w:t>
      </w:r>
      <w:proofErr w:type="spellStart"/>
      <w:r w:rsidRPr="001373A0">
        <w:rPr>
          <w:spacing w:val="-5"/>
        </w:rPr>
        <w:t>Van</w:t>
      </w:r>
      <w:proofErr w:type="spellEnd"/>
      <w:r w:rsidRPr="001373A0">
        <w:rPr>
          <w:spacing w:val="-5"/>
        </w:rPr>
        <w:t xml:space="preserve"> </w:t>
      </w:r>
      <w:proofErr w:type="spellStart"/>
      <w:r w:rsidRPr="001373A0">
        <w:t>der</w:t>
      </w:r>
      <w:proofErr w:type="spellEnd"/>
      <w:r w:rsidRPr="001373A0">
        <w:t xml:space="preserve"> </w:t>
      </w:r>
      <w:proofErr w:type="spellStart"/>
      <w:r w:rsidRPr="001373A0">
        <w:t>Meulen</w:t>
      </w:r>
      <w:proofErr w:type="spellEnd"/>
      <w:r w:rsidRPr="001373A0">
        <w:t xml:space="preserve">, 1998). </w:t>
      </w:r>
      <w:proofErr w:type="spellStart"/>
      <w:r w:rsidRPr="001373A0">
        <w:t>Иймээс</w:t>
      </w:r>
      <w:proofErr w:type="spellEnd"/>
      <w:r w:rsidRPr="001373A0">
        <w:t xml:space="preserve"> ШУИТИ-</w:t>
      </w:r>
      <w:proofErr w:type="spellStart"/>
      <w:r w:rsidRPr="001373A0">
        <w:t>ын</w:t>
      </w:r>
      <w:proofErr w:type="spellEnd"/>
      <w:r w:rsidRPr="001373A0">
        <w:t xml:space="preserve"> </w:t>
      </w:r>
      <w:proofErr w:type="spellStart"/>
      <w:r w:rsidRPr="001373A0">
        <w:t>аливаа</w:t>
      </w:r>
      <w:proofErr w:type="spellEnd"/>
      <w:r w:rsidRPr="001373A0">
        <w:t xml:space="preserve"> </w:t>
      </w:r>
      <w:proofErr w:type="spellStart"/>
      <w:r w:rsidRPr="001373A0">
        <w:t>үндэсний</w:t>
      </w:r>
      <w:proofErr w:type="spellEnd"/>
      <w:r w:rsidRPr="001373A0">
        <w:t xml:space="preserve"> </w:t>
      </w:r>
      <w:proofErr w:type="spellStart"/>
      <w:r w:rsidRPr="001373A0">
        <w:t>бодлогын</w:t>
      </w:r>
      <w:proofErr w:type="spellEnd"/>
      <w:r w:rsidRPr="001373A0">
        <w:t xml:space="preserve"> </w:t>
      </w:r>
      <w:proofErr w:type="spellStart"/>
      <w:r w:rsidRPr="001373A0">
        <w:rPr>
          <w:spacing w:val="-4"/>
        </w:rPr>
        <w:t>боловсруулалт</w:t>
      </w:r>
      <w:proofErr w:type="spellEnd"/>
      <w:r w:rsidRPr="001373A0">
        <w:rPr>
          <w:spacing w:val="-4"/>
        </w:rPr>
        <w:t xml:space="preserve">, </w:t>
      </w:r>
      <w:proofErr w:type="spellStart"/>
      <w:r w:rsidRPr="001373A0">
        <w:t>дүн</w:t>
      </w:r>
      <w:proofErr w:type="spellEnd"/>
      <w:r w:rsidRPr="001373A0">
        <w:t xml:space="preserve"> </w:t>
      </w:r>
      <w:proofErr w:type="spellStart"/>
      <w:r w:rsidRPr="001373A0">
        <w:t>шинжилгээ</w:t>
      </w:r>
      <w:proofErr w:type="spellEnd"/>
      <w:r w:rsidRPr="001373A0">
        <w:t xml:space="preserve">, </w:t>
      </w:r>
      <w:proofErr w:type="spellStart"/>
      <w:r w:rsidRPr="001373A0">
        <w:t>хяналт</w:t>
      </w:r>
      <w:proofErr w:type="spellEnd"/>
      <w:r w:rsidRPr="001373A0">
        <w:t xml:space="preserve"> </w:t>
      </w:r>
      <w:proofErr w:type="spellStart"/>
      <w:r w:rsidRPr="001373A0">
        <w:t>нь</w:t>
      </w:r>
      <w:proofErr w:type="spellEnd"/>
      <w:r w:rsidRPr="001373A0">
        <w:t xml:space="preserve"> ШУИТИ-</w:t>
      </w:r>
      <w:proofErr w:type="spellStart"/>
      <w:r w:rsidRPr="001373A0">
        <w:t>ын</w:t>
      </w:r>
      <w:proofErr w:type="spellEnd"/>
      <w:r w:rsidRPr="001373A0">
        <w:t xml:space="preserve"> </w:t>
      </w:r>
      <w:proofErr w:type="spellStart"/>
      <w:r w:rsidRPr="001373A0">
        <w:rPr>
          <w:spacing w:val="-3"/>
        </w:rPr>
        <w:t>удирдах</w:t>
      </w:r>
      <w:proofErr w:type="spellEnd"/>
      <w:r w:rsidRPr="001373A0">
        <w:rPr>
          <w:spacing w:val="-3"/>
        </w:rPr>
        <w:t xml:space="preserve"> </w:t>
      </w:r>
      <w:proofErr w:type="spellStart"/>
      <w:r w:rsidRPr="001373A0">
        <w:rPr>
          <w:spacing w:val="-2"/>
        </w:rPr>
        <w:t>байгууллагын</w:t>
      </w:r>
      <w:proofErr w:type="spellEnd"/>
      <w:r w:rsidRPr="001373A0">
        <w:rPr>
          <w:spacing w:val="-2"/>
        </w:rPr>
        <w:t xml:space="preserve"> </w:t>
      </w:r>
      <w:proofErr w:type="spellStart"/>
      <w:r w:rsidRPr="001373A0">
        <w:t>бүтэц</w:t>
      </w:r>
      <w:proofErr w:type="spellEnd"/>
      <w:r w:rsidRPr="001373A0">
        <w:t>, ШУИТИ-</w:t>
      </w:r>
      <w:proofErr w:type="spellStart"/>
      <w:r w:rsidRPr="001373A0">
        <w:t>ын</w:t>
      </w:r>
      <w:proofErr w:type="spellEnd"/>
      <w:r w:rsidRPr="001373A0">
        <w:t xml:space="preserve"> </w:t>
      </w:r>
      <w:proofErr w:type="spellStart"/>
      <w:r w:rsidRPr="001373A0">
        <w:rPr>
          <w:spacing w:val="-3"/>
        </w:rPr>
        <w:t>хууль</w:t>
      </w:r>
      <w:proofErr w:type="spellEnd"/>
      <w:r w:rsidRPr="001373A0">
        <w:rPr>
          <w:spacing w:val="-3"/>
        </w:rPr>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t>орчин</w:t>
      </w:r>
      <w:proofErr w:type="spellEnd"/>
      <w:r w:rsidRPr="001373A0">
        <w:t xml:space="preserve"> </w:t>
      </w:r>
      <w:proofErr w:type="spellStart"/>
      <w:r w:rsidRPr="001373A0">
        <w:t>болон</w:t>
      </w:r>
      <w:proofErr w:type="spellEnd"/>
      <w:r w:rsidRPr="001373A0">
        <w:t xml:space="preserve"> </w:t>
      </w:r>
      <w:proofErr w:type="spellStart"/>
      <w:r w:rsidRPr="001373A0">
        <w:t>хэрэгжүүлж</w:t>
      </w:r>
      <w:proofErr w:type="spellEnd"/>
      <w:r w:rsidRPr="001373A0">
        <w:t xml:space="preserve"> </w:t>
      </w:r>
      <w:r w:rsidRPr="001373A0">
        <w:rPr>
          <w:spacing w:val="-3"/>
        </w:rPr>
        <w:t xml:space="preserve">буй </w:t>
      </w:r>
      <w:r w:rsidRPr="001373A0">
        <w:t xml:space="preserve">ил </w:t>
      </w:r>
      <w:proofErr w:type="spellStart"/>
      <w:r w:rsidRPr="001373A0">
        <w:rPr>
          <w:spacing w:val="-3"/>
        </w:rPr>
        <w:t>тод</w:t>
      </w:r>
      <w:proofErr w:type="spellEnd"/>
      <w:r w:rsidRPr="001373A0">
        <w:rPr>
          <w:spacing w:val="-3"/>
        </w:rPr>
        <w:t xml:space="preserve">, </w:t>
      </w:r>
      <w:proofErr w:type="spellStart"/>
      <w:r w:rsidRPr="001373A0">
        <w:t>нээлттэй</w:t>
      </w:r>
      <w:proofErr w:type="spellEnd"/>
      <w:r w:rsidRPr="001373A0">
        <w:t xml:space="preserve"> ШУИТИ-</w:t>
      </w:r>
      <w:proofErr w:type="spellStart"/>
      <w:r w:rsidRPr="001373A0">
        <w:t>ын</w:t>
      </w:r>
      <w:proofErr w:type="spellEnd"/>
      <w:r w:rsidRPr="001373A0">
        <w:t xml:space="preserve"> </w:t>
      </w:r>
      <w:proofErr w:type="spellStart"/>
      <w:r w:rsidRPr="001373A0">
        <w:t>бодлогын</w:t>
      </w:r>
      <w:proofErr w:type="spellEnd"/>
      <w:r w:rsidRPr="001373A0">
        <w:t xml:space="preserve"> </w:t>
      </w:r>
      <w:proofErr w:type="spellStart"/>
      <w:r w:rsidRPr="001373A0">
        <w:t>хэрэгслүүдийн</w:t>
      </w:r>
      <w:proofErr w:type="spellEnd"/>
      <w:r w:rsidRPr="001373A0">
        <w:t xml:space="preserve"> </w:t>
      </w:r>
      <w:proofErr w:type="spellStart"/>
      <w:r w:rsidRPr="001373A0">
        <w:rPr>
          <w:spacing w:val="-3"/>
        </w:rPr>
        <w:t>зохих</w:t>
      </w:r>
      <w:proofErr w:type="spellEnd"/>
      <w:r w:rsidRPr="001373A0">
        <w:rPr>
          <w:spacing w:val="-3"/>
        </w:rPr>
        <w:t xml:space="preserve"> </w:t>
      </w:r>
      <w:proofErr w:type="spellStart"/>
      <w:r w:rsidRPr="001373A0">
        <w:t>зураглалаас</w:t>
      </w:r>
      <w:proofErr w:type="spellEnd"/>
      <w:r w:rsidRPr="001373A0">
        <w:t xml:space="preserve"> </w:t>
      </w:r>
      <w:proofErr w:type="spellStart"/>
      <w:r w:rsidRPr="001373A0">
        <w:t>ихээхэн</w:t>
      </w:r>
      <w:proofErr w:type="spellEnd"/>
      <w:r w:rsidRPr="001373A0">
        <w:t xml:space="preserve"> </w:t>
      </w:r>
      <w:proofErr w:type="spellStart"/>
      <w:r w:rsidRPr="001373A0">
        <w:t>хамаарна</w:t>
      </w:r>
      <w:proofErr w:type="spellEnd"/>
      <w:r w:rsidRPr="001373A0">
        <w:t xml:space="preserve"> (</w:t>
      </w:r>
      <w:proofErr w:type="spellStart"/>
      <w:r w:rsidRPr="001373A0">
        <w:t>Herrera</w:t>
      </w:r>
      <w:proofErr w:type="spellEnd"/>
      <w:r w:rsidRPr="001373A0">
        <w:t xml:space="preserve">, 1971; 1972; </w:t>
      </w:r>
      <w:proofErr w:type="spellStart"/>
      <w:r w:rsidRPr="001373A0">
        <w:t>Sagasti</w:t>
      </w:r>
      <w:proofErr w:type="spellEnd"/>
      <w:r w:rsidRPr="001373A0">
        <w:t xml:space="preserve"> </w:t>
      </w:r>
      <w:proofErr w:type="spellStart"/>
      <w:r w:rsidRPr="001373A0">
        <w:t>and</w:t>
      </w:r>
      <w:proofErr w:type="spellEnd"/>
      <w:r w:rsidRPr="001373A0">
        <w:t xml:space="preserve"> </w:t>
      </w:r>
      <w:proofErr w:type="spellStart"/>
      <w:r w:rsidRPr="001373A0">
        <w:t>Aráoz</w:t>
      </w:r>
      <w:proofErr w:type="spellEnd"/>
      <w:r w:rsidRPr="001373A0">
        <w:t>,</w:t>
      </w:r>
      <w:r w:rsidRPr="001373A0">
        <w:rPr>
          <w:spacing w:val="-27"/>
        </w:rPr>
        <w:t xml:space="preserve"> </w:t>
      </w:r>
      <w:r w:rsidRPr="001373A0">
        <w:t>1976).</w:t>
      </w:r>
    </w:p>
    <w:p w14:paraId="3761BE96" w14:textId="77777777" w:rsidR="006A12B5" w:rsidRPr="001373A0" w:rsidRDefault="006A12B5" w:rsidP="005D50D6">
      <w:pPr>
        <w:rPr>
          <w:sz w:val="9"/>
        </w:rPr>
      </w:pPr>
    </w:p>
    <w:p w14:paraId="3BD94E91" w14:textId="77777777" w:rsidR="006A12B5" w:rsidRPr="001373A0" w:rsidRDefault="006A12B5" w:rsidP="005D50D6">
      <w:pPr>
        <w:rPr>
          <w:spacing w:val="-3"/>
        </w:rPr>
      </w:pPr>
      <w:proofErr w:type="spellStart"/>
      <w:r w:rsidRPr="001373A0">
        <w:t>Бодлогын</w:t>
      </w:r>
      <w:proofErr w:type="spellEnd"/>
      <w:r w:rsidRPr="001373A0">
        <w:t xml:space="preserve"> </w:t>
      </w:r>
      <w:proofErr w:type="spellStart"/>
      <w:r w:rsidRPr="001373A0">
        <w:t>мөчлөг</w:t>
      </w:r>
      <w:proofErr w:type="spellEnd"/>
      <w:r w:rsidRPr="001373A0">
        <w:t xml:space="preserve"> </w:t>
      </w:r>
      <w:proofErr w:type="spellStart"/>
      <w:r w:rsidRPr="001373A0">
        <w:t>гэсэн</w:t>
      </w:r>
      <w:proofErr w:type="spellEnd"/>
      <w:r w:rsidRPr="001373A0">
        <w:t xml:space="preserve"> </w:t>
      </w:r>
      <w:proofErr w:type="spellStart"/>
      <w:r w:rsidRPr="001373A0">
        <w:t>нэр</w:t>
      </w:r>
      <w:proofErr w:type="spellEnd"/>
      <w:r w:rsidRPr="001373A0">
        <w:t xml:space="preserve"> </w:t>
      </w:r>
      <w:proofErr w:type="spellStart"/>
      <w:r w:rsidRPr="001373A0">
        <w:t>томъёо</w:t>
      </w:r>
      <w:proofErr w:type="spellEnd"/>
      <w:r w:rsidRPr="001373A0">
        <w:t xml:space="preserve"> </w:t>
      </w:r>
      <w:proofErr w:type="spellStart"/>
      <w:r w:rsidRPr="001373A0">
        <w:t>нь</w:t>
      </w:r>
      <w:proofErr w:type="spellEnd"/>
      <w:r w:rsidRPr="001373A0">
        <w:t xml:space="preserve"> </w:t>
      </w:r>
      <w:proofErr w:type="spellStart"/>
      <w:r w:rsidRPr="001373A0">
        <w:t>эцэстээ</w:t>
      </w:r>
      <w:proofErr w:type="spellEnd"/>
      <w:r w:rsidRPr="001373A0">
        <w:t xml:space="preserve"> </w:t>
      </w:r>
      <w:proofErr w:type="spellStart"/>
      <w:r w:rsidRPr="001373A0">
        <w:t>төрийн</w:t>
      </w:r>
      <w:proofErr w:type="spellEnd"/>
      <w:r w:rsidRPr="001373A0">
        <w:t xml:space="preserve"> </w:t>
      </w:r>
      <w:proofErr w:type="spellStart"/>
      <w:r w:rsidRPr="001373A0">
        <w:t>бодлогыг</w:t>
      </w:r>
      <w:proofErr w:type="spellEnd"/>
      <w:r w:rsidRPr="001373A0">
        <w:t xml:space="preserve"> </w:t>
      </w:r>
      <w:proofErr w:type="spellStart"/>
      <w:r w:rsidRPr="001373A0">
        <w:t>бий</w:t>
      </w:r>
      <w:proofErr w:type="spellEnd"/>
      <w:r w:rsidRPr="001373A0">
        <w:t xml:space="preserve"> </w:t>
      </w:r>
      <w:proofErr w:type="spellStart"/>
      <w:r w:rsidRPr="001373A0">
        <w:t>болгоход</w:t>
      </w:r>
      <w:proofErr w:type="spellEnd"/>
      <w:r w:rsidRPr="001373A0">
        <w:t xml:space="preserve"> </w:t>
      </w:r>
      <w:proofErr w:type="spellStart"/>
      <w:r w:rsidRPr="001373A0">
        <w:t>хүргэдэг</w:t>
      </w:r>
      <w:proofErr w:type="spellEnd"/>
      <w:r w:rsidRPr="001373A0">
        <w:t xml:space="preserve"> </w:t>
      </w:r>
      <w:proofErr w:type="spellStart"/>
      <w:r w:rsidRPr="001373A0">
        <w:t>горимын</w:t>
      </w:r>
      <w:proofErr w:type="spellEnd"/>
      <w:r w:rsidRPr="001373A0">
        <w:t xml:space="preserve"> </w:t>
      </w:r>
      <w:proofErr w:type="spellStart"/>
      <w:r w:rsidRPr="001373A0">
        <w:t>дагуу</w:t>
      </w:r>
      <w:proofErr w:type="spellEnd"/>
      <w:r w:rsidRPr="001373A0">
        <w:t xml:space="preserve"> </w:t>
      </w:r>
      <w:proofErr w:type="spellStart"/>
      <w:r w:rsidRPr="001373A0">
        <w:t>давтагддаг</w:t>
      </w:r>
      <w:proofErr w:type="spellEnd"/>
      <w:r w:rsidRPr="001373A0">
        <w:t xml:space="preserve"> </w:t>
      </w:r>
      <w:proofErr w:type="spellStart"/>
      <w:r w:rsidRPr="001373A0">
        <w:t>хэв</w:t>
      </w:r>
      <w:proofErr w:type="spellEnd"/>
      <w:r w:rsidRPr="001373A0">
        <w:t xml:space="preserve"> </w:t>
      </w:r>
      <w:proofErr w:type="spellStart"/>
      <w:r w:rsidRPr="001373A0">
        <w:t>маягийг</w:t>
      </w:r>
      <w:proofErr w:type="spellEnd"/>
      <w:r w:rsidRPr="001373A0">
        <w:t xml:space="preserve"> </w:t>
      </w:r>
      <w:proofErr w:type="spellStart"/>
      <w:r w:rsidRPr="001373A0">
        <w:t>хэлнэ</w:t>
      </w:r>
      <w:proofErr w:type="spellEnd"/>
      <w:r w:rsidRPr="001373A0">
        <w:t>. ШУИТИ-</w:t>
      </w:r>
      <w:proofErr w:type="spellStart"/>
      <w:r w:rsidRPr="001373A0">
        <w:t>ын</w:t>
      </w:r>
      <w:proofErr w:type="spellEnd"/>
      <w:r w:rsidRPr="001373A0">
        <w:t xml:space="preserve"> </w:t>
      </w:r>
      <w:proofErr w:type="spellStart"/>
      <w:r w:rsidRPr="001373A0">
        <w:t>бодлогын</w:t>
      </w:r>
      <w:proofErr w:type="spellEnd"/>
      <w:r w:rsidRPr="001373A0">
        <w:t xml:space="preserve"> </w:t>
      </w:r>
      <w:proofErr w:type="spellStart"/>
      <w:r w:rsidRPr="001373A0">
        <w:t>мөчлөгийн</w:t>
      </w:r>
      <w:proofErr w:type="spellEnd"/>
      <w:r w:rsidRPr="001373A0">
        <w:t xml:space="preserve"> </w:t>
      </w:r>
      <w:proofErr w:type="spellStart"/>
      <w:r w:rsidRPr="001373A0">
        <w:t>дүн</w:t>
      </w:r>
      <w:proofErr w:type="spellEnd"/>
      <w:r w:rsidRPr="001373A0">
        <w:t xml:space="preserve"> </w:t>
      </w:r>
      <w:proofErr w:type="spellStart"/>
      <w:r w:rsidRPr="001373A0">
        <w:t>шинжилгээний</w:t>
      </w:r>
      <w:proofErr w:type="spellEnd"/>
      <w:r w:rsidRPr="001373A0">
        <w:t xml:space="preserve"> </w:t>
      </w:r>
      <w:proofErr w:type="spellStart"/>
      <w:r w:rsidRPr="001373A0">
        <w:t>загварын</w:t>
      </w:r>
      <w:proofErr w:type="spellEnd"/>
      <w:r w:rsidRPr="001373A0">
        <w:t xml:space="preserve"> </w:t>
      </w:r>
      <w:proofErr w:type="spellStart"/>
      <w:r w:rsidRPr="001373A0">
        <w:t>хамгийн</w:t>
      </w:r>
      <w:proofErr w:type="spellEnd"/>
      <w:r w:rsidRPr="001373A0">
        <w:t xml:space="preserve"> том </w:t>
      </w:r>
      <w:proofErr w:type="spellStart"/>
      <w:r w:rsidRPr="001373A0">
        <w:t>давуу</w:t>
      </w:r>
      <w:proofErr w:type="spellEnd"/>
      <w:r w:rsidRPr="001373A0">
        <w:t xml:space="preserve"> тал </w:t>
      </w:r>
      <w:proofErr w:type="spellStart"/>
      <w:r w:rsidRPr="001373A0">
        <w:t>нь</w:t>
      </w:r>
      <w:proofErr w:type="spellEnd"/>
      <w:r w:rsidRPr="001373A0">
        <w:t xml:space="preserve"> үйл </w:t>
      </w:r>
      <w:proofErr w:type="spellStart"/>
      <w:r w:rsidRPr="001373A0">
        <w:t>явцын</w:t>
      </w:r>
      <w:proofErr w:type="spellEnd"/>
      <w:r w:rsidRPr="001373A0">
        <w:t xml:space="preserve"> </w:t>
      </w:r>
      <w:proofErr w:type="spellStart"/>
      <w:r w:rsidRPr="001373A0">
        <w:t>нарийн</w:t>
      </w:r>
      <w:proofErr w:type="spellEnd"/>
      <w:r w:rsidRPr="001373A0">
        <w:t xml:space="preserve"> </w:t>
      </w:r>
      <w:proofErr w:type="spellStart"/>
      <w:r w:rsidRPr="001373A0">
        <w:t>төвөгтэй</w:t>
      </w:r>
      <w:proofErr w:type="spellEnd"/>
      <w:r w:rsidRPr="001373A0">
        <w:t xml:space="preserve"> </w:t>
      </w:r>
      <w:proofErr w:type="spellStart"/>
      <w:r w:rsidRPr="001373A0">
        <w:t>байдлыг</w:t>
      </w:r>
      <w:proofErr w:type="spellEnd"/>
      <w:r w:rsidRPr="001373A0">
        <w:t xml:space="preserve"> </w:t>
      </w:r>
      <w:proofErr w:type="spellStart"/>
      <w:r w:rsidRPr="001373A0">
        <w:t>цөөн</w:t>
      </w:r>
      <w:proofErr w:type="spellEnd"/>
      <w:r w:rsidRPr="001373A0">
        <w:t xml:space="preserve"> </w:t>
      </w:r>
      <w:proofErr w:type="spellStart"/>
      <w:r w:rsidRPr="001373A0">
        <w:t>хэдэн</w:t>
      </w:r>
      <w:proofErr w:type="spellEnd"/>
      <w:r w:rsidRPr="001373A0">
        <w:t xml:space="preserve"> </w:t>
      </w:r>
      <w:proofErr w:type="spellStart"/>
      <w:r w:rsidRPr="001373A0">
        <w:t>үе</w:t>
      </w:r>
      <w:proofErr w:type="spellEnd"/>
      <w:r w:rsidRPr="001373A0">
        <w:t xml:space="preserve"> шат, </w:t>
      </w:r>
      <w:proofErr w:type="spellStart"/>
      <w:r w:rsidRPr="001373A0">
        <w:t>дэд</w:t>
      </w:r>
      <w:proofErr w:type="spellEnd"/>
      <w:r w:rsidRPr="001373A0">
        <w:t xml:space="preserve"> </w:t>
      </w:r>
      <w:proofErr w:type="spellStart"/>
      <w:r w:rsidRPr="001373A0">
        <w:t>үе</w:t>
      </w:r>
      <w:proofErr w:type="spellEnd"/>
      <w:r w:rsidRPr="001373A0">
        <w:t xml:space="preserve"> шат </w:t>
      </w:r>
      <w:proofErr w:type="spellStart"/>
      <w:r w:rsidRPr="001373A0">
        <w:t>болгон</w:t>
      </w:r>
      <w:proofErr w:type="spellEnd"/>
      <w:r w:rsidRPr="001373A0">
        <w:t xml:space="preserve"> </w:t>
      </w:r>
      <w:proofErr w:type="spellStart"/>
      <w:r w:rsidRPr="001373A0">
        <w:t>эсвэл</w:t>
      </w:r>
      <w:proofErr w:type="spellEnd"/>
      <w:r w:rsidRPr="001373A0">
        <w:t xml:space="preserve"> </w:t>
      </w:r>
      <w:proofErr w:type="spellStart"/>
      <w:r w:rsidRPr="001373A0">
        <w:t>мөчлөгийн</w:t>
      </w:r>
      <w:proofErr w:type="spellEnd"/>
      <w:r w:rsidRPr="001373A0">
        <w:t xml:space="preserve"> </w:t>
      </w:r>
      <w:proofErr w:type="spellStart"/>
      <w:r w:rsidRPr="001373A0">
        <w:t>аль</w:t>
      </w:r>
      <w:proofErr w:type="spellEnd"/>
      <w:r w:rsidRPr="001373A0">
        <w:t xml:space="preserve"> </w:t>
      </w:r>
      <w:proofErr w:type="spellStart"/>
      <w:r w:rsidRPr="001373A0">
        <w:t>нэг</w:t>
      </w:r>
      <w:proofErr w:type="spellEnd"/>
      <w:r w:rsidRPr="001373A0">
        <w:t xml:space="preserve"> </w:t>
      </w:r>
      <w:proofErr w:type="spellStart"/>
      <w:r w:rsidRPr="001373A0">
        <w:t>эсвэл</w:t>
      </w:r>
      <w:proofErr w:type="spellEnd"/>
      <w:r w:rsidRPr="001373A0">
        <w:t xml:space="preserve"> </w:t>
      </w:r>
      <w:proofErr w:type="spellStart"/>
      <w:r w:rsidRPr="001373A0">
        <w:t>бусад</w:t>
      </w:r>
      <w:proofErr w:type="spellEnd"/>
      <w:r w:rsidRPr="001373A0">
        <w:t xml:space="preserve"> </w:t>
      </w:r>
      <w:proofErr w:type="spellStart"/>
      <w:r w:rsidRPr="001373A0">
        <w:t>үе</w:t>
      </w:r>
      <w:proofErr w:type="spellEnd"/>
      <w:r w:rsidRPr="001373A0">
        <w:t xml:space="preserve"> шаттай</w:t>
      </w:r>
      <w:r w:rsidRPr="001373A0">
        <w:rPr>
          <w:lang w:val="en-US"/>
        </w:rPr>
        <w:t xml:space="preserve"> </w:t>
      </w:r>
      <w:proofErr w:type="spellStart"/>
      <w:r w:rsidRPr="001373A0">
        <w:t>харьцах</w:t>
      </w:r>
      <w:proofErr w:type="spellEnd"/>
      <w:r w:rsidRPr="001373A0">
        <w:t xml:space="preserve"> </w:t>
      </w:r>
      <w:proofErr w:type="spellStart"/>
      <w:r w:rsidRPr="001373A0">
        <w:t>харилцаа</w:t>
      </w:r>
      <w:proofErr w:type="spellEnd"/>
      <w:r w:rsidRPr="001373A0">
        <w:t xml:space="preserve"> </w:t>
      </w:r>
      <w:proofErr w:type="spellStart"/>
      <w:r w:rsidRPr="001373A0">
        <w:t>холбоогоор</w:t>
      </w:r>
      <w:proofErr w:type="spellEnd"/>
      <w:r w:rsidRPr="001373A0">
        <w:t xml:space="preserve"> </w:t>
      </w:r>
      <w:proofErr w:type="spellStart"/>
      <w:r w:rsidRPr="001373A0">
        <w:t>нь</w:t>
      </w:r>
      <w:proofErr w:type="spellEnd"/>
      <w:r w:rsidRPr="001373A0">
        <w:t xml:space="preserve"> </w:t>
      </w:r>
      <w:proofErr w:type="spellStart"/>
      <w:r w:rsidRPr="001373A0">
        <w:t>хувааж</w:t>
      </w:r>
      <w:proofErr w:type="spellEnd"/>
      <w:r w:rsidRPr="001373A0">
        <w:t xml:space="preserve"> тус </w:t>
      </w:r>
      <w:proofErr w:type="spellStart"/>
      <w:r w:rsidRPr="001373A0">
        <w:t>бүрийг</w:t>
      </w:r>
      <w:proofErr w:type="spellEnd"/>
      <w:r w:rsidRPr="001373A0">
        <w:t xml:space="preserve"> </w:t>
      </w:r>
      <w:proofErr w:type="spellStart"/>
      <w:r w:rsidRPr="001373A0">
        <w:t>дангаар</w:t>
      </w:r>
      <w:proofErr w:type="spellEnd"/>
      <w:r w:rsidRPr="001373A0">
        <w:t xml:space="preserve"> </w:t>
      </w:r>
      <w:proofErr w:type="spellStart"/>
      <w:r w:rsidRPr="001373A0">
        <w:t>нь</w:t>
      </w:r>
      <w:proofErr w:type="spellEnd"/>
      <w:r w:rsidRPr="001373A0">
        <w:t xml:space="preserve"> </w:t>
      </w:r>
      <w:proofErr w:type="spellStart"/>
      <w:r w:rsidRPr="001373A0">
        <w:rPr>
          <w:spacing w:val="-3"/>
        </w:rPr>
        <w:t>судалж</w:t>
      </w:r>
      <w:proofErr w:type="spellEnd"/>
      <w:r w:rsidRPr="001373A0">
        <w:rPr>
          <w:spacing w:val="-3"/>
        </w:rPr>
        <w:t xml:space="preserve"> </w:t>
      </w:r>
      <w:proofErr w:type="spellStart"/>
      <w:r w:rsidRPr="001373A0">
        <w:t>үзэх</w:t>
      </w:r>
      <w:proofErr w:type="spellEnd"/>
      <w:r w:rsidRPr="001373A0">
        <w:t xml:space="preserve"> </w:t>
      </w:r>
      <w:proofErr w:type="spellStart"/>
      <w:r w:rsidRPr="001373A0">
        <w:t>боломжтой</w:t>
      </w:r>
      <w:proofErr w:type="spellEnd"/>
      <w:r w:rsidRPr="001373A0">
        <w:t xml:space="preserve"> </w:t>
      </w:r>
      <w:proofErr w:type="spellStart"/>
      <w:r w:rsidRPr="001373A0">
        <w:rPr>
          <w:spacing w:val="-3"/>
        </w:rPr>
        <w:t>болгох</w:t>
      </w:r>
      <w:proofErr w:type="spellEnd"/>
      <w:r w:rsidRPr="001373A0">
        <w:rPr>
          <w:spacing w:val="-3"/>
        </w:rPr>
        <w:t xml:space="preserve"> </w:t>
      </w:r>
      <w:proofErr w:type="spellStart"/>
      <w:r w:rsidRPr="001373A0">
        <w:t>замаар</w:t>
      </w:r>
      <w:proofErr w:type="spellEnd"/>
      <w:r w:rsidRPr="001373A0">
        <w:t xml:space="preserve"> </w:t>
      </w:r>
      <w:proofErr w:type="spellStart"/>
      <w:r w:rsidRPr="001373A0">
        <w:t>төрийн</w:t>
      </w:r>
      <w:proofErr w:type="spellEnd"/>
      <w:r w:rsidRPr="001373A0">
        <w:t xml:space="preserve"> </w:t>
      </w:r>
      <w:proofErr w:type="spellStart"/>
      <w:r w:rsidRPr="001373A0">
        <w:t>бодлого</w:t>
      </w:r>
      <w:proofErr w:type="spellEnd"/>
      <w:r w:rsidRPr="001373A0">
        <w:t xml:space="preserve"> </w:t>
      </w:r>
      <w:proofErr w:type="spellStart"/>
      <w:r w:rsidRPr="001373A0">
        <w:rPr>
          <w:spacing w:val="-3"/>
        </w:rPr>
        <w:t>боловсруулах</w:t>
      </w:r>
      <w:proofErr w:type="spellEnd"/>
      <w:r w:rsidRPr="001373A0">
        <w:rPr>
          <w:spacing w:val="-3"/>
        </w:rPr>
        <w:t xml:space="preserve"> </w:t>
      </w:r>
      <w:proofErr w:type="spellStart"/>
      <w:r w:rsidRPr="001373A0">
        <w:t>явцыг</w:t>
      </w:r>
      <w:proofErr w:type="spellEnd"/>
      <w:r w:rsidRPr="001373A0">
        <w:t xml:space="preserve"> </w:t>
      </w:r>
      <w:proofErr w:type="spellStart"/>
      <w:r w:rsidRPr="001373A0">
        <w:rPr>
          <w:spacing w:val="-3"/>
        </w:rPr>
        <w:t>хөнгөвчлөх</w:t>
      </w:r>
      <w:proofErr w:type="spellEnd"/>
      <w:r w:rsidRPr="001373A0">
        <w:rPr>
          <w:spacing w:val="-3"/>
        </w:rPr>
        <w:t xml:space="preserve"> </w:t>
      </w:r>
      <w:proofErr w:type="spellStart"/>
      <w:r w:rsidRPr="001373A0">
        <w:t>явдал</w:t>
      </w:r>
      <w:proofErr w:type="spellEnd"/>
      <w:r w:rsidRPr="001373A0">
        <w:t xml:space="preserve"> </w:t>
      </w:r>
      <w:proofErr w:type="spellStart"/>
      <w:r w:rsidRPr="001373A0">
        <w:t>юм</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зөвхөн</w:t>
      </w:r>
      <w:proofErr w:type="spellEnd"/>
      <w:r w:rsidRPr="001373A0">
        <w:t xml:space="preserve"> албан </w:t>
      </w:r>
      <w:proofErr w:type="spellStart"/>
      <w:r w:rsidRPr="001373A0">
        <w:t>ёсоор</w:t>
      </w:r>
      <w:proofErr w:type="spellEnd"/>
      <w:r w:rsidRPr="001373A0">
        <w:t xml:space="preserve"> </w:t>
      </w:r>
      <w:proofErr w:type="spellStart"/>
      <w:r w:rsidRPr="001373A0">
        <w:t>үүрэг</w:t>
      </w:r>
      <w:proofErr w:type="spellEnd"/>
      <w:r w:rsidRPr="001373A0">
        <w:t xml:space="preserve"> </w:t>
      </w:r>
      <w:proofErr w:type="spellStart"/>
      <w:r w:rsidRPr="001373A0">
        <w:t>хүлээсэн</w:t>
      </w:r>
      <w:proofErr w:type="spellEnd"/>
      <w:r w:rsidRPr="001373A0">
        <w:t xml:space="preserve"> </w:t>
      </w:r>
      <w:proofErr w:type="spellStart"/>
      <w:r w:rsidRPr="001373A0">
        <w:t>төрийн</w:t>
      </w:r>
      <w:proofErr w:type="spellEnd"/>
      <w:r w:rsidRPr="001373A0">
        <w:t xml:space="preserve"> </w:t>
      </w:r>
      <w:proofErr w:type="spellStart"/>
      <w:r w:rsidRPr="001373A0">
        <w:rPr>
          <w:spacing w:val="-3"/>
        </w:rPr>
        <w:t>байгууллагуудаас</w:t>
      </w:r>
      <w:proofErr w:type="spellEnd"/>
      <w:r w:rsidRPr="001373A0">
        <w:rPr>
          <w:spacing w:val="-3"/>
        </w:rPr>
        <w:t xml:space="preserve"> </w:t>
      </w:r>
      <w:proofErr w:type="spellStart"/>
      <w:r w:rsidRPr="001373A0">
        <w:t>илүүтэй</w:t>
      </w:r>
      <w:proofErr w:type="spellEnd"/>
      <w:r w:rsidRPr="001373A0">
        <w:t xml:space="preserve"> ШУИТИ-</w:t>
      </w:r>
      <w:proofErr w:type="spellStart"/>
      <w:r w:rsidRPr="001373A0">
        <w:t>ын</w:t>
      </w:r>
      <w:proofErr w:type="spellEnd"/>
      <w:r w:rsidRPr="001373A0">
        <w:t xml:space="preserve"> </w:t>
      </w:r>
      <w:proofErr w:type="spellStart"/>
      <w:r w:rsidRPr="001373A0">
        <w:rPr>
          <w:spacing w:val="-3"/>
        </w:rPr>
        <w:t>бодлоготой</w:t>
      </w:r>
      <w:proofErr w:type="spellEnd"/>
      <w:r w:rsidRPr="001373A0">
        <w:rPr>
          <w:spacing w:val="-3"/>
        </w:rPr>
        <w:t xml:space="preserve"> </w:t>
      </w:r>
      <w:proofErr w:type="spellStart"/>
      <w:r w:rsidRPr="001373A0">
        <w:t>тулж</w:t>
      </w:r>
      <w:proofErr w:type="spellEnd"/>
      <w:r w:rsidRPr="001373A0">
        <w:t xml:space="preserve"> </w:t>
      </w:r>
      <w:proofErr w:type="spellStart"/>
      <w:r w:rsidRPr="001373A0">
        <w:t>ажилладаг</w:t>
      </w:r>
      <w:proofErr w:type="spellEnd"/>
      <w:r w:rsidRPr="001373A0">
        <w:t xml:space="preserve"> </w:t>
      </w:r>
      <w:proofErr w:type="spellStart"/>
      <w:r w:rsidRPr="001373A0">
        <w:t>бүх</w:t>
      </w:r>
      <w:proofErr w:type="spellEnd"/>
      <w:r w:rsidRPr="001373A0">
        <w:t xml:space="preserve"> </w:t>
      </w:r>
      <w:proofErr w:type="spellStart"/>
      <w:r w:rsidRPr="001373A0">
        <w:rPr>
          <w:spacing w:val="-3"/>
        </w:rPr>
        <w:t>оролцогч</w:t>
      </w:r>
      <w:proofErr w:type="spellEnd"/>
      <w:r w:rsidRPr="001373A0">
        <w:rPr>
          <w:spacing w:val="-3"/>
        </w:rPr>
        <w:t xml:space="preserve"> </w:t>
      </w:r>
      <w:proofErr w:type="spellStart"/>
      <w:r w:rsidRPr="001373A0">
        <w:rPr>
          <w:spacing w:val="-3"/>
        </w:rPr>
        <w:t>талууд</w:t>
      </w:r>
      <w:proofErr w:type="spellEnd"/>
      <w:r w:rsidRPr="001373A0">
        <w:rPr>
          <w:spacing w:val="-3"/>
        </w:rPr>
        <w:t xml:space="preserve">, </w:t>
      </w:r>
      <w:proofErr w:type="spellStart"/>
      <w:r w:rsidRPr="001373A0">
        <w:rPr>
          <w:spacing w:val="-3"/>
        </w:rPr>
        <w:t>байгууллагуудын</w:t>
      </w:r>
      <w:proofErr w:type="spellEnd"/>
      <w:r w:rsidRPr="001373A0">
        <w:rPr>
          <w:spacing w:val="-3"/>
        </w:rPr>
        <w:t xml:space="preserve"> </w:t>
      </w:r>
      <w:proofErr w:type="spellStart"/>
      <w:r w:rsidRPr="001373A0">
        <w:t>гүйцэтгэсэн</w:t>
      </w:r>
      <w:proofErr w:type="spellEnd"/>
      <w:r w:rsidRPr="001373A0">
        <w:t xml:space="preserve"> </w:t>
      </w:r>
      <w:proofErr w:type="spellStart"/>
      <w:r w:rsidRPr="001373A0">
        <w:t>үүргийг</w:t>
      </w:r>
      <w:proofErr w:type="spellEnd"/>
      <w:r w:rsidRPr="001373A0">
        <w:t xml:space="preserve"> </w:t>
      </w:r>
      <w:proofErr w:type="spellStart"/>
      <w:r w:rsidRPr="001373A0">
        <w:t>шалгаж</w:t>
      </w:r>
      <w:proofErr w:type="spellEnd"/>
      <w:r w:rsidRPr="001373A0">
        <w:t xml:space="preserve"> </w:t>
      </w:r>
      <w:proofErr w:type="spellStart"/>
      <w:r w:rsidRPr="001373A0">
        <w:t>үзэх</w:t>
      </w:r>
      <w:proofErr w:type="spellEnd"/>
      <w:r w:rsidRPr="001373A0">
        <w:t xml:space="preserve"> </w:t>
      </w:r>
      <w:proofErr w:type="spellStart"/>
      <w:r w:rsidRPr="001373A0">
        <w:t>боломжийг</w:t>
      </w:r>
      <w:proofErr w:type="spellEnd"/>
      <w:r w:rsidRPr="001373A0">
        <w:t xml:space="preserve"> </w:t>
      </w:r>
      <w:proofErr w:type="spellStart"/>
      <w:r w:rsidRPr="001373A0">
        <w:rPr>
          <w:spacing w:val="-3"/>
        </w:rPr>
        <w:t>олгоно</w:t>
      </w:r>
      <w:proofErr w:type="spellEnd"/>
      <w:r w:rsidRPr="001373A0">
        <w:rPr>
          <w:spacing w:val="-3"/>
        </w:rPr>
        <w:t xml:space="preserve">. </w:t>
      </w:r>
    </w:p>
    <w:p w14:paraId="1AA7F4DC" w14:textId="77777777" w:rsidR="006A12B5" w:rsidRPr="001373A0" w:rsidRDefault="006A12B5" w:rsidP="005D50D6">
      <w:pPr>
        <w:rPr>
          <w:b/>
        </w:rPr>
      </w:pPr>
      <w:r w:rsidRPr="001373A0">
        <w:rPr>
          <w:b/>
          <w:spacing w:val="-3"/>
          <w:lang w:val="mn-MN"/>
        </w:rPr>
        <w:t xml:space="preserve">Сүүлийн үед </w:t>
      </w:r>
      <w:r w:rsidRPr="001373A0">
        <w:rPr>
          <w:b/>
        </w:rPr>
        <w:t>ШУТИ-</w:t>
      </w:r>
      <w:proofErr w:type="spellStart"/>
      <w:r w:rsidRPr="001373A0">
        <w:rPr>
          <w:b/>
        </w:rPr>
        <w:t>ын</w:t>
      </w:r>
      <w:proofErr w:type="spellEnd"/>
      <w:r w:rsidRPr="001373A0">
        <w:rPr>
          <w:b/>
        </w:rPr>
        <w:t xml:space="preserve"> </w:t>
      </w:r>
      <w:proofErr w:type="spellStart"/>
      <w:r w:rsidRPr="001373A0">
        <w:rPr>
          <w:b/>
        </w:rPr>
        <w:t>нээлттэй</w:t>
      </w:r>
      <w:proofErr w:type="spellEnd"/>
      <w:r w:rsidRPr="001373A0">
        <w:rPr>
          <w:b/>
        </w:rPr>
        <w:t xml:space="preserve"> </w:t>
      </w:r>
      <w:proofErr w:type="spellStart"/>
      <w:r w:rsidRPr="001373A0">
        <w:rPr>
          <w:b/>
        </w:rPr>
        <w:t>платформын</w:t>
      </w:r>
      <w:proofErr w:type="spellEnd"/>
      <w:r w:rsidRPr="001373A0">
        <w:rPr>
          <w:b/>
        </w:rPr>
        <w:t xml:space="preserve"> </w:t>
      </w:r>
      <w:proofErr w:type="spellStart"/>
      <w:r w:rsidRPr="001373A0">
        <w:rPr>
          <w:b/>
          <w:spacing w:val="-3"/>
        </w:rPr>
        <w:t>арга</w:t>
      </w:r>
      <w:proofErr w:type="spellEnd"/>
      <w:r w:rsidRPr="001373A0">
        <w:rPr>
          <w:b/>
          <w:spacing w:val="-3"/>
        </w:rPr>
        <w:t xml:space="preserve"> </w:t>
      </w:r>
      <w:proofErr w:type="spellStart"/>
      <w:r w:rsidRPr="001373A0">
        <w:rPr>
          <w:b/>
        </w:rPr>
        <w:t>зүйн</w:t>
      </w:r>
      <w:proofErr w:type="spellEnd"/>
      <w:r w:rsidRPr="001373A0">
        <w:rPr>
          <w:b/>
        </w:rPr>
        <w:t xml:space="preserve"> </w:t>
      </w:r>
      <w:proofErr w:type="spellStart"/>
      <w:r w:rsidRPr="001373A0">
        <w:rPr>
          <w:b/>
        </w:rPr>
        <w:t>чиг</w:t>
      </w:r>
      <w:proofErr w:type="spellEnd"/>
      <w:r w:rsidRPr="001373A0">
        <w:rPr>
          <w:b/>
        </w:rPr>
        <w:t xml:space="preserve"> </w:t>
      </w:r>
      <w:proofErr w:type="spellStart"/>
      <w:r w:rsidRPr="001373A0">
        <w:rPr>
          <w:b/>
        </w:rPr>
        <w:t>хандлаг</w:t>
      </w:r>
      <w:proofErr w:type="spellEnd"/>
      <w:r w:rsidRPr="001373A0">
        <w:rPr>
          <w:b/>
          <w:lang w:val="mn-MN"/>
        </w:rPr>
        <w:t xml:space="preserve">аар дараах үе шатаар аливаа асуудлыг авч үзэн шийдвэрлэх хандлага ялангуяа хөгжиж буй оронд үр дүнтэй байна. </w:t>
      </w:r>
      <w:proofErr w:type="spellStart"/>
      <w:r w:rsidRPr="001373A0">
        <w:rPr>
          <w:b/>
        </w:rPr>
        <w:t>Үүнд</w:t>
      </w:r>
      <w:proofErr w:type="spellEnd"/>
      <w:r w:rsidRPr="001373A0">
        <w:rPr>
          <w:b/>
        </w:rPr>
        <w:t>:</w:t>
      </w:r>
    </w:p>
    <w:p w14:paraId="386949C7" w14:textId="77777777" w:rsidR="006A12B5" w:rsidRPr="001373A0" w:rsidRDefault="006A12B5" w:rsidP="005D50D6">
      <w:pPr>
        <w:rPr>
          <w:sz w:val="20"/>
        </w:rPr>
      </w:pPr>
    </w:p>
    <w:p w14:paraId="3A40376D" w14:textId="77777777" w:rsidR="006A12B5" w:rsidRPr="001373A0" w:rsidRDefault="006A12B5" w:rsidP="005D50D6">
      <w:proofErr w:type="spellStart"/>
      <w:r w:rsidRPr="001373A0">
        <w:rPr>
          <w:b/>
          <w:color w:val="006EC0"/>
        </w:rPr>
        <w:t>Хэлэлцэх</w:t>
      </w:r>
      <w:proofErr w:type="spellEnd"/>
      <w:r w:rsidRPr="001373A0">
        <w:rPr>
          <w:b/>
          <w:color w:val="006EC0"/>
        </w:rPr>
        <w:t xml:space="preserve"> </w:t>
      </w:r>
      <w:proofErr w:type="spellStart"/>
      <w:r w:rsidRPr="001373A0">
        <w:rPr>
          <w:b/>
          <w:color w:val="006EC0"/>
        </w:rPr>
        <w:t>асуудал</w:t>
      </w:r>
      <w:proofErr w:type="spellEnd"/>
      <w:r w:rsidRPr="001373A0">
        <w:rPr>
          <w:b/>
          <w:color w:val="006EC0"/>
        </w:rPr>
        <w:t xml:space="preserve">: </w:t>
      </w:r>
      <w:r w:rsidRPr="001373A0">
        <w:t xml:space="preserve">ШУИТИ </w:t>
      </w:r>
      <w:proofErr w:type="spellStart"/>
      <w:r w:rsidRPr="001373A0">
        <w:t>болон</w:t>
      </w:r>
      <w:proofErr w:type="spellEnd"/>
      <w:r w:rsidRPr="001373A0">
        <w:t xml:space="preserve"> </w:t>
      </w:r>
      <w:proofErr w:type="spellStart"/>
      <w:r w:rsidRPr="001373A0">
        <w:t>түүний</w:t>
      </w:r>
      <w:proofErr w:type="spellEnd"/>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t>засагтай</w:t>
      </w:r>
      <w:proofErr w:type="spellEnd"/>
      <w:r w:rsidRPr="001373A0">
        <w:t xml:space="preserve"> </w:t>
      </w:r>
      <w:proofErr w:type="spellStart"/>
      <w:r w:rsidRPr="001373A0">
        <w:t>холбогдох</w:t>
      </w:r>
      <w:proofErr w:type="spellEnd"/>
      <w:r w:rsidRPr="001373A0">
        <w:t xml:space="preserve"> </w:t>
      </w:r>
      <w:proofErr w:type="spellStart"/>
      <w:r w:rsidRPr="001373A0">
        <w:t>аливаа</w:t>
      </w:r>
      <w:proofErr w:type="spellEnd"/>
      <w:r w:rsidRPr="001373A0">
        <w:t xml:space="preserve"> </w:t>
      </w:r>
      <w:proofErr w:type="spellStart"/>
      <w:r w:rsidRPr="001373A0">
        <w:t>асуудал</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анхаарлын</w:t>
      </w:r>
      <w:proofErr w:type="spellEnd"/>
      <w:r w:rsidRPr="001373A0">
        <w:t xml:space="preserve"> </w:t>
      </w:r>
      <w:proofErr w:type="spellStart"/>
      <w:r w:rsidRPr="001373A0">
        <w:t>төвд</w:t>
      </w:r>
      <w:proofErr w:type="spellEnd"/>
      <w:r w:rsidRPr="001373A0">
        <w:t xml:space="preserve"> </w:t>
      </w:r>
      <w:proofErr w:type="spellStart"/>
      <w:r w:rsidRPr="001373A0">
        <w:t>орж</w:t>
      </w:r>
      <w:proofErr w:type="spellEnd"/>
      <w:r w:rsidRPr="001373A0">
        <w:t xml:space="preserve"> </w:t>
      </w:r>
      <w:proofErr w:type="spellStart"/>
      <w:r w:rsidRPr="001373A0">
        <w:t>ирэх</w:t>
      </w:r>
      <w:proofErr w:type="spellEnd"/>
      <w:r w:rsidRPr="001373A0">
        <w:t xml:space="preserve"> үйл </w:t>
      </w:r>
      <w:proofErr w:type="spellStart"/>
      <w:r w:rsidRPr="001373A0">
        <w:t>явцыг</w:t>
      </w:r>
      <w:proofErr w:type="spellEnd"/>
      <w:r w:rsidRPr="001373A0">
        <w:t xml:space="preserve"> </w:t>
      </w:r>
      <w:proofErr w:type="spellStart"/>
      <w:r w:rsidRPr="001373A0">
        <w:t>хэлнэ</w:t>
      </w:r>
      <w:proofErr w:type="spellEnd"/>
      <w:r w:rsidRPr="001373A0">
        <w:t xml:space="preserve">. </w:t>
      </w:r>
      <w:proofErr w:type="spellStart"/>
      <w:r w:rsidRPr="001373A0">
        <w:t>Хэлэлцэх</w:t>
      </w:r>
      <w:proofErr w:type="spellEnd"/>
      <w:r w:rsidRPr="001373A0">
        <w:t xml:space="preserve"> </w:t>
      </w:r>
      <w:proofErr w:type="spellStart"/>
      <w:r w:rsidRPr="001373A0">
        <w:t>асуудал</w:t>
      </w:r>
      <w:proofErr w:type="spellEnd"/>
      <w:r w:rsidRPr="001373A0">
        <w:t xml:space="preserve"> </w:t>
      </w:r>
      <w:proofErr w:type="spellStart"/>
      <w:r w:rsidRPr="001373A0">
        <w:t>нь</w:t>
      </w:r>
      <w:proofErr w:type="spellEnd"/>
      <w:r w:rsidRPr="001373A0">
        <w:t xml:space="preserve"> </w:t>
      </w:r>
      <w:proofErr w:type="spellStart"/>
      <w:r w:rsidRPr="001373A0">
        <w:t>Засгийн</w:t>
      </w:r>
      <w:proofErr w:type="spellEnd"/>
      <w:r w:rsidRPr="001373A0">
        <w:t xml:space="preserve"> </w:t>
      </w:r>
      <w:proofErr w:type="spellStart"/>
      <w:r w:rsidRPr="001373A0">
        <w:t>газраас</w:t>
      </w:r>
      <w:proofErr w:type="spellEnd"/>
      <w:r w:rsidRPr="001373A0">
        <w:t xml:space="preserve"> </w:t>
      </w:r>
      <w:proofErr w:type="spellStart"/>
      <w:r w:rsidRPr="001373A0">
        <w:t>арга</w:t>
      </w:r>
      <w:proofErr w:type="spellEnd"/>
      <w:r w:rsidRPr="001373A0">
        <w:t xml:space="preserve"> </w:t>
      </w:r>
      <w:proofErr w:type="spellStart"/>
      <w:r w:rsidRPr="001373A0">
        <w:t>хэмжээ</w:t>
      </w:r>
      <w:proofErr w:type="spellEnd"/>
      <w:r w:rsidRPr="001373A0">
        <w:t xml:space="preserve"> </w:t>
      </w:r>
      <w:proofErr w:type="spellStart"/>
      <w:r w:rsidRPr="001373A0">
        <w:t>авах</w:t>
      </w:r>
      <w:proofErr w:type="spellEnd"/>
      <w:r w:rsidRPr="001373A0">
        <w:t xml:space="preserve"> </w:t>
      </w:r>
      <w:proofErr w:type="spellStart"/>
      <w:r w:rsidRPr="001373A0">
        <w:t>шаардлагатай</w:t>
      </w:r>
      <w:proofErr w:type="spellEnd"/>
      <w:r w:rsidRPr="001373A0">
        <w:t xml:space="preserve"> </w:t>
      </w:r>
      <w:proofErr w:type="spellStart"/>
      <w:r w:rsidRPr="001373A0">
        <w:t>асуудлуудыг</w:t>
      </w:r>
      <w:proofErr w:type="spellEnd"/>
      <w:r w:rsidRPr="001373A0">
        <w:t xml:space="preserve"> </w:t>
      </w:r>
      <w:proofErr w:type="spellStart"/>
      <w:r w:rsidRPr="001373A0">
        <w:t>тодорхойлоход</w:t>
      </w:r>
      <w:proofErr w:type="spellEnd"/>
      <w:r w:rsidRPr="001373A0">
        <w:t xml:space="preserve"> </w:t>
      </w:r>
      <w:proofErr w:type="spellStart"/>
      <w:r w:rsidRPr="001373A0">
        <w:t>өөрсдийн</w:t>
      </w:r>
      <w:proofErr w:type="spellEnd"/>
      <w:r w:rsidRPr="001373A0">
        <w:t xml:space="preserve"> </w:t>
      </w:r>
      <w:proofErr w:type="spellStart"/>
      <w:r w:rsidRPr="001373A0">
        <w:t>үзэл</w:t>
      </w:r>
      <w:proofErr w:type="spellEnd"/>
      <w:r w:rsidRPr="001373A0">
        <w:t xml:space="preserve"> </w:t>
      </w:r>
      <w:proofErr w:type="spellStart"/>
      <w:r w:rsidRPr="001373A0">
        <w:t>баримтлалын</w:t>
      </w:r>
      <w:proofErr w:type="spellEnd"/>
      <w:r w:rsidRPr="001373A0">
        <w:t xml:space="preserve"> </w:t>
      </w:r>
      <w:proofErr w:type="spellStart"/>
      <w:r w:rsidRPr="001373A0">
        <w:t>нөлөөлөл</w:t>
      </w:r>
      <w:proofErr w:type="spellEnd"/>
      <w:r w:rsidRPr="001373A0">
        <w:t xml:space="preserve"> </w:t>
      </w:r>
      <w:proofErr w:type="spellStart"/>
      <w:r w:rsidRPr="001373A0">
        <w:t>дор</w:t>
      </w:r>
      <w:proofErr w:type="spellEnd"/>
      <w:r w:rsidRPr="001373A0">
        <w:t xml:space="preserve"> буй </w:t>
      </w:r>
      <w:proofErr w:type="spellStart"/>
      <w:r w:rsidRPr="001373A0">
        <w:t>оролцогч</w:t>
      </w:r>
      <w:proofErr w:type="spellEnd"/>
      <w:r w:rsidRPr="001373A0">
        <w:t xml:space="preserve"> </w:t>
      </w:r>
      <w:proofErr w:type="spellStart"/>
      <w:r w:rsidRPr="001373A0">
        <w:t>талууд</w:t>
      </w:r>
      <w:proofErr w:type="spellEnd"/>
      <w:r w:rsidRPr="001373A0">
        <w:t xml:space="preserve">, </w:t>
      </w:r>
      <w:proofErr w:type="spellStart"/>
      <w:r w:rsidRPr="001373A0">
        <w:t>байгууллагууд</w:t>
      </w:r>
      <w:proofErr w:type="spellEnd"/>
      <w:r w:rsidRPr="001373A0">
        <w:t xml:space="preserve"> </w:t>
      </w:r>
      <w:proofErr w:type="spellStart"/>
      <w:r w:rsidRPr="001373A0">
        <w:t>чухал</w:t>
      </w:r>
      <w:proofErr w:type="spellEnd"/>
      <w:r w:rsidRPr="001373A0">
        <w:t xml:space="preserve"> </w:t>
      </w:r>
      <w:proofErr w:type="spellStart"/>
      <w:r w:rsidRPr="001373A0">
        <w:t>үүрэг</w:t>
      </w:r>
      <w:proofErr w:type="spellEnd"/>
      <w:r w:rsidRPr="001373A0">
        <w:t xml:space="preserve"> </w:t>
      </w:r>
      <w:proofErr w:type="spellStart"/>
      <w:r w:rsidRPr="001373A0">
        <w:t>гүйцэтгэдэг</w:t>
      </w:r>
      <w:proofErr w:type="spellEnd"/>
      <w:r w:rsidRPr="001373A0">
        <w:t xml:space="preserve"> </w:t>
      </w:r>
      <w:proofErr w:type="spellStart"/>
      <w:r w:rsidRPr="001373A0">
        <w:t>нийгмийн</w:t>
      </w:r>
      <w:proofErr w:type="spellEnd"/>
      <w:r w:rsidRPr="001373A0">
        <w:t xml:space="preserve"> </w:t>
      </w:r>
      <w:proofErr w:type="spellStart"/>
      <w:r w:rsidRPr="001373A0">
        <w:t>бий</w:t>
      </w:r>
      <w:proofErr w:type="spellEnd"/>
      <w:r w:rsidRPr="001373A0">
        <w:t xml:space="preserve"> </w:t>
      </w:r>
      <w:proofErr w:type="spellStart"/>
      <w:r w:rsidRPr="001373A0">
        <w:t>болгосон</w:t>
      </w:r>
      <w:proofErr w:type="spellEnd"/>
      <w:r w:rsidRPr="001373A0">
        <w:t xml:space="preserve"> үйл </w:t>
      </w:r>
      <w:proofErr w:type="spellStart"/>
      <w:r w:rsidRPr="001373A0">
        <w:t>явц</w:t>
      </w:r>
      <w:proofErr w:type="spellEnd"/>
      <w:r w:rsidRPr="001373A0">
        <w:t xml:space="preserve"> </w:t>
      </w:r>
      <w:proofErr w:type="spellStart"/>
      <w:r w:rsidRPr="001373A0">
        <w:t>юм</w:t>
      </w:r>
      <w:proofErr w:type="spellEnd"/>
      <w:r w:rsidRPr="001373A0">
        <w:t xml:space="preserve"> (</w:t>
      </w:r>
      <w:proofErr w:type="spellStart"/>
      <w:r w:rsidRPr="001373A0">
        <w:t>Howlett</w:t>
      </w:r>
      <w:proofErr w:type="spellEnd"/>
      <w:r w:rsidRPr="001373A0">
        <w:t xml:space="preserve"> </w:t>
      </w:r>
      <w:proofErr w:type="spellStart"/>
      <w:r w:rsidRPr="001373A0">
        <w:t>and</w:t>
      </w:r>
      <w:proofErr w:type="spellEnd"/>
      <w:r w:rsidRPr="001373A0">
        <w:t xml:space="preserve"> </w:t>
      </w:r>
      <w:proofErr w:type="spellStart"/>
      <w:r w:rsidRPr="001373A0">
        <w:t>Ramesh</w:t>
      </w:r>
      <w:proofErr w:type="spellEnd"/>
      <w:r w:rsidRPr="001373A0">
        <w:t>, 2003).</w:t>
      </w:r>
    </w:p>
    <w:p w14:paraId="77F9F962" w14:textId="77777777" w:rsidR="006A12B5" w:rsidRPr="001373A0" w:rsidRDefault="006A12B5" w:rsidP="005D50D6">
      <w:proofErr w:type="spellStart"/>
      <w:r w:rsidRPr="001373A0">
        <w:rPr>
          <w:b/>
          <w:color w:val="006EC0"/>
        </w:rPr>
        <w:t>Бодлогын</w:t>
      </w:r>
      <w:proofErr w:type="spellEnd"/>
      <w:r w:rsidRPr="001373A0">
        <w:rPr>
          <w:b/>
          <w:color w:val="006EC0"/>
        </w:rPr>
        <w:t xml:space="preserve"> </w:t>
      </w:r>
      <w:proofErr w:type="spellStart"/>
      <w:r w:rsidRPr="001373A0">
        <w:rPr>
          <w:b/>
          <w:color w:val="006EC0"/>
        </w:rPr>
        <w:t>боловсруулалт</w:t>
      </w:r>
      <w:proofErr w:type="spellEnd"/>
      <w:r w:rsidRPr="001373A0">
        <w:rPr>
          <w:b/>
          <w:color w:val="006EC0"/>
        </w:rPr>
        <w:t xml:space="preserve">: </w:t>
      </w:r>
      <w:proofErr w:type="spellStart"/>
      <w:r w:rsidRPr="001373A0">
        <w:t>Засгийн</w:t>
      </w:r>
      <w:proofErr w:type="spellEnd"/>
      <w:r w:rsidRPr="001373A0">
        <w:t xml:space="preserve"> </w:t>
      </w:r>
      <w:proofErr w:type="spellStart"/>
      <w:r w:rsidRPr="001373A0">
        <w:t>газраас</w:t>
      </w:r>
      <w:proofErr w:type="spellEnd"/>
      <w:r w:rsidRPr="001373A0">
        <w:t xml:space="preserve"> ШУИТИ-</w:t>
      </w:r>
      <w:proofErr w:type="spellStart"/>
      <w:r w:rsidRPr="001373A0">
        <w:t>ын</w:t>
      </w:r>
      <w:proofErr w:type="spellEnd"/>
      <w:r w:rsidRPr="001373A0">
        <w:t xml:space="preserve"> </w:t>
      </w:r>
      <w:proofErr w:type="spellStart"/>
      <w:r w:rsidRPr="001373A0">
        <w:t>бодлогын</w:t>
      </w:r>
      <w:proofErr w:type="spellEnd"/>
      <w:r w:rsidRPr="001373A0">
        <w:t xml:space="preserve"> </w:t>
      </w:r>
      <w:proofErr w:type="spellStart"/>
      <w:r w:rsidRPr="001373A0">
        <w:t>хувилбаруудыг</w:t>
      </w:r>
      <w:proofErr w:type="spellEnd"/>
      <w:r w:rsidRPr="001373A0">
        <w:t xml:space="preserve"> </w:t>
      </w:r>
      <w:proofErr w:type="spellStart"/>
      <w:r w:rsidRPr="001373A0">
        <w:t>боловсруулах</w:t>
      </w:r>
      <w:proofErr w:type="spellEnd"/>
      <w:r w:rsidRPr="001373A0">
        <w:t xml:space="preserve"> үйл </w:t>
      </w:r>
      <w:proofErr w:type="spellStart"/>
      <w:r w:rsidRPr="001373A0">
        <w:t>явцыг</w:t>
      </w:r>
      <w:proofErr w:type="spellEnd"/>
      <w:r w:rsidRPr="001373A0">
        <w:t xml:space="preserve"> </w:t>
      </w:r>
      <w:proofErr w:type="spellStart"/>
      <w:r w:rsidRPr="001373A0">
        <w:t>хэлнэ</w:t>
      </w:r>
      <w:proofErr w:type="spellEnd"/>
      <w:r w:rsidRPr="001373A0">
        <w:t xml:space="preserve">. </w:t>
      </w:r>
      <w:proofErr w:type="spellStart"/>
      <w:r w:rsidRPr="001373A0">
        <w:t>Бодлого</w:t>
      </w:r>
      <w:proofErr w:type="spellEnd"/>
      <w:r w:rsidRPr="001373A0">
        <w:t xml:space="preserve"> </w:t>
      </w:r>
      <w:proofErr w:type="spellStart"/>
      <w:r w:rsidRPr="001373A0">
        <w:t>боловсруулах</w:t>
      </w:r>
      <w:proofErr w:type="spellEnd"/>
      <w:r w:rsidRPr="001373A0">
        <w:t xml:space="preserve"> үйл </w:t>
      </w:r>
      <w:proofErr w:type="spellStart"/>
      <w:r w:rsidRPr="001373A0">
        <w:t>явц</w:t>
      </w:r>
      <w:proofErr w:type="spellEnd"/>
      <w:r w:rsidRPr="001373A0">
        <w:t xml:space="preserve"> </w:t>
      </w:r>
      <w:proofErr w:type="spellStart"/>
      <w:r w:rsidRPr="001373A0">
        <w:t>нь</w:t>
      </w:r>
      <w:proofErr w:type="spellEnd"/>
      <w:r w:rsidRPr="001373A0">
        <w:t xml:space="preserve"> </w:t>
      </w:r>
      <w:proofErr w:type="spellStart"/>
      <w:r w:rsidRPr="001373A0">
        <w:t>бодлогын</w:t>
      </w:r>
      <w:proofErr w:type="spellEnd"/>
      <w:r w:rsidRPr="001373A0">
        <w:t xml:space="preserve"> </w:t>
      </w:r>
      <w:proofErr w:type="spellStart"/>
      <w:r w:rsidRPr="001373A0">
        <w:t>асуудлуудад</w:t>
      </w:r>
      <w:proofErr w:type="spellEnd"/>
      <w:r w:rsidRPr="001373A0">
        <w:t xml:space="preserve"> </w:t>
      </w:r>
      <w:proofErr w:type="spellStart"/>
      <w:r w:rsidRPr="001373A0">
        <w:t>үнэлгээ</w:t>
      </w:r>
      <w:proofErr w:type="spellEnd"/>
      <w:r w:rsidRPr="001373A0">
        <w:t xml:space="preserve"> </w:t>
      </w:r>
      <w:proofErr w:type="spellStart"/>
      <w:r w:rsidRPr="001373A0">
        <w:t>хийж</w:t>
      </w:r>
      <w:proofErr w:type="spellEnd"/>
      <w:r w:rsidRPr="001373A0">
        <w:t xml:space="preserve">, </w:t>
      </w:r>
      <w:proofErr w:type="spellStart"/>
      <w:r w:rsidRPr="001373A0">
        <w:t>зохих</w:t>
      </w:r>
      <w:proofErr w:type="spellEnd"/>
      <w:r w:rsidRPr="001373A0">
        <w:t xml:space="preserve"> </w:t>
      </w:r>
      <w:proofErr w:type="spellStart"/>
      <w:r w:rsidRPr="001373A0">
        <w:lastRenderedPageBreak/>
        <w:t>шийдлүүдийг</w:t>
      </w:r>
      <w:proofErr w:type="spellEnd"/>
      <w:r w:rsidRPr="001373A0">
        <w:t xml:space="preserve"> </w:t>
      </w:r>
      <w:proofErr w:type="spellStart"/>
      <w:r w:rsidRPr="001373A0">
        <w:t>олох</w:t>
      </w:r>
      <w:proofErr w:type="spellEnd"/>
      <w:r w:rsidRPr="001373A0">
        <w:t xml:space="preserve">, </w:t>
      </w:r>
      <w:proofErr w:type="spellStart"/>
      <w:r w:rsidRPr="001373A0">
        <w:t>давуу</w:t>
      </w:r>
      <w:proofErr w:type="spellEnd"/>
      <w:r w:rsidRPr="001373A0">
        <w:t xml:space="preserve"> </w:t>
      </w:r>
      <w:proofErr w:type="spellStart"/>
      <w:r w:rsidRPr="001373A0">
        <w:t>болон</w:t>
      </w:r>
      <w:proofErr w:type="spellEnd"/>
      <w:r w:rsidRPr="001373A0">
        <w:t xml:space="preserve"> сул </w:t>
      </w:r>
      <w:proofErr w:type="spellStart"/>
      <w:r w:rsidRPr="001373A0">
        <w:t>талуудыг</w:t>
      </w:r>
      <w:proofErr w:type="spellEnd"/>
      <w:r w:rsidRPr="001373A0">
        <w:t xml:space="preserve"> </w:t>
      </w:r>
      <w:proofErr w:type="spellStart"/>
      <w:r w:rsidRPr="001373A0">
        <w:t>шинжлэх</w:t>
      </w:r>
      <w:proofErr w:type="spellEnd"/>
      <w:r w:rsidRPr="001373A0">
        <w:t xml:space="preserve">, </w:t>
      </w:r>
      <w:proofErr w:type="spellStart"/>
      <w:r w:rsidRPr="001373A0">
        <w:t>аль</w:t>
      </w:r>
      <w:proofErr w:type="spellEnd"/>
      <w:r w:rsidRPr="001373A0">
        <w:t xml:space="preserve"> </w:t>
      </w:r>
      <w:proofErr w:type="spellStart"/>
      <w:r w:rsidRPr="001373A0">
        <w:t>хувилбарыг</w:t>
      </w:r>
      <w:proofErr w:type="spellEnd"/>
      <w:r w:rsidRPr="001373A0">
        <w:t xml:space="preserve"> </w:t>
      </w:r>
      <w:proofErr w:type="spellStart"/>
      <w:r w:rsidRPr="001373A0">
        <w:t>нь</w:t>
      </w:r>
      <w:proofErr w:type="spellEnd"/>
      <w:r w:rsidRPr="001373A0">
        <w:t xml:space="preserve"> </w:t>
      </w:r>
      <w:proofErr w:type="spellStart"/>
      <w:r w:rsidRPr="001373A0">
        <w:t>хүлээн</w:t>
      </w:r>
      <w:proofErr w:type="spellEnd"/>
      <w:r w:rsidRPr="001373A0">
        <w:t xml:space="preserve"> </w:t>
      </w:r>
      <w:proofErr w:type="spellStart"/>
      <w:r w:rsidRPr="001373A0">
        <w:t>зөвшөөрөх</w:t>
      </w:r>
      <w:proofErr w:type="spellEnd"/>
      <w:r w:rsidRPr="001373A0">
        <w:t xml:space="preserve"> </w:t>
      </w:r>
      <w:proofErr w:type="spellStart"/>
      <w:r w:rsidRPr="001373A0">
        <w:t>эсвэл</w:t>
      </w:r>
      <w:proofErr w:type="spellEnd"/>
      <w:r w:rsidRPr="001373A0">
        <w:t xml:space="preserve"> </w:t>
      </w:r>
      <w:proofErr w:type="spellStart"/>
      <w:r w:rsidRPr="001373A0">
        <w:t>татгалзах</w:t>
      </w:r>
      <w:proofErr w:type="spellEnd"/>
      <w:r w:rsidRPr="001373A0">
        <w:t xml:space="preserve"> </w:t>
      </w:r>
      <w:proofErr w:type="spellStart"/>
      <w:r w:rsidRPr="001373A0">
        <w:t>талаар</w:t>
      </w:r>
      <w:proofErr w:type="spellEnd"/>
      <w:r w:rsidRPr="001373A0">
        <w:t xml:space="preserve"> </w:t>
      </w:r>
      <w:proofErr w:type="spellStart"/>
      <w:r w:rsidRPr="001373A0">
        <w:t>шийдвэр</w:t>
      </w:r>
      <w:proofErr w:type="spellEnd"/>
      <w:r w:rsidRPr="001373A0">
        <w:t xml:space="preserve"> </w:t>
      </w:r>
      <w:proofErr w:type="spellStart"/>
      <w:r w:rsidRPr="001373A0">
        <w:t>гаргах</w:t>
      </w:r>
      <w:proofErr w:type="spellEnd"/>
      <w:r w:rsidRPr="001373A0">
        <w:t xml:space="preserve"> </w:t>
      </w:r>
      <w:proofErr w:type="spellStart"/>
      <w:r w:rsidRPr="001373A0">
        <w:t>зэрэг</w:t>
      </w:r>
      <w:proofErr w:type="spellEnd"/>
      <w:r w:rsidRPr="001373A0">
        <w:t xml:space="preserve"> </w:t>
      </w:r>
      <w:proofErr w:type="spellStart"/>
      <w:r w:rsidRPr="001373A0">
        <w:t>багтана</w:t>
      </w:r>
      <w:proofErr w:type="spellEnd"/>
      <w:r w:rsidRPr="001373A0">
        <w:t xml:space="preserve">. </w:t>
      </w:r>
      <w:proofErr w:type="spellStart"/>
      <w:r w:rsidRPr="001373A0">
        <w:t>Тиймээс</w:t>
      </w:r>
      <w:proofErr w:type="spellEnd"/>
      <w:r w:rsidRPr="001373A0">
        <w:t xml:space="preserve"> </w:t>
      </w:r>
      <w:proofErr w:type="spellStart"/>
      <w:r w:rsidRPr="001373A0">
        <w:t>Засгийн</w:t>
      </w:r>
      <w:proofErr w:type="spellEnd"/>
      <w:r w:rsidRPr="001373A0">
        <w:t xml:space="preserve"> </w:t>
      </w:r>
      <w:proofErr w:type="spellStart"/>
      <w:r w:rsidRPr="001373A0">
        <w:t>газар</w:t>
      </w:r>
      <w:proofErr w:type="spellEnd"/>
      <w:r w:rsidRPr="001373A0">
        <w:t xml:space="preserve">, </w:t>
      </w:r>
      <w:proofErr w:type="spellStart"/>
      <w:r w:rsidRPr="001373A0">
        <w:t>нийгмийн</w:t>
      </w:r>
      <w:proofErr w:type="spellEnd"/>
      <w:r w:rsidRPr="001373A0">
        <w:t xml:space="preserve"> </w:t>
      </w:r>
      <w:proofErr w:type="spellStart"/>
      <w:r w:rsidRPr="001373A0">
        <w:t>оролцогч</w:t>
      </w:r>
      <w:proofErr w:type="spellEnd"/>
      <w:r w:rsidRPr="001373A0">
        <w:t xml:space="preserve"> </w:t>
      </w:r>
      <w:proofErr w:type="spellStart"/>
      <w:r w:rsidRPr="001373A0">
        <w:t>талуудын</w:t>
      </w:r>
      <w:proofErr w:type="spellEnd"/>
      <w:r w:rsidRPr="001373A0">
        <w:t xml:space="preserve"> </w:t>
      </w:r>
      <w:proofErr w:type="spellStart"/>
      <w:r w:rsidRPr="001373A0">
        <w:t>харилцаа</w:t>
      </w:r>
      <w:proofErr w:type="spellEnd"/>
      <w:r w:rsidRPr="001373A0">
        <w:t xml:space="preserve"> </w:t>
      </w:r>
      <w:proofErr w:type="spellStart"/>
      <w:r w:rsidRPr="001373A0">
        <w:t>нь</w:t>
      </w:r>
      <w:proofErr w:type="spellEnd"/>
      <w:r w:rsidRPr="001373A0">
        <w:t xml:space="preserve"> </w:t>
      </w:r>
      <w:proofErr w:type="spellStart"/>
      <w:r w:rsidRPr="001373A0">
        <w:t>төрийн</w:t>
      </w:r>
      <w:proofErr w:type="spellEnd"/>
      <w:r w:rsidRPr="001373A0">
        <w:t xml:space="preserve"> </w:t>
      </w:r>
      <w:proofErr w:type="spellStart"/>
      <w:r w:rsidRPr="001373A0">
        <w:t>бодлогыг</w:t>
      </w:r>
      <w:proofErr w:type="spellEnd"/>
      <w:r w:rsidRPr="001373A0">
        <w:t xml:space="preserve"> </w:t>
      </w:r>
      <w:proofErr w:type="spellStart"/>
      <w:r w:rsidRPr="001373A0">
        <w:t>боловсруулахад</w:t>
      </w:r>
      <w:proofErr w:type="spellEnd"/>
      <w:r w:rsidRPr="001373A0">
        <w:t xml:space="preserve"> </w:t>
      </w:r>
      <w:proofErr w:type="spellStart"/>
      <w:r w:rsidRPr="001373A0">
        <w:t>чухал</w:t>
      </w:r>
      <w:proofErr w:type="spellEnd"/>
      <w:r w:rsidRPr="001373A0">
        <w:t xml:space="preserve"> </w:t>
      </w:r>
      <w:proofErr w:type="spellStart"/>
      <w:r w:rsidRPr="001373A0">
        <w:t>нөлөө</w:t>
      </w:r>
      <w:proofErr w:type="spellEnd"/>
      <w:r w:rsidRPr="001373A0">
        <w:t xml:space="preserve"> </w:t>
      </w:r>
      <w:proofErr w:type="spellStart"/>
      <w:r w:rsidRPr="001373A0">
        <w:t>үзүүлдэг</w:t>
      </w:r>
      <w:proofErr w:type="spellEnd"/>
      <w:r w:rsidRPr="001373A0">
        <w:t>.</w:t>
      </w:r>
    </w:p>
    <w:p w14:paraId="1487C474" w14:textId="77777777" w:rsidR="006A12B5" w:rsidRPr="001373A0" w:rsidRDefault="006A12B5" w:rsidP="005D50D6">
      <w:proofErr w:type="spellStart"/>
      <w:r w:rsidRPr="001373A0">
        <w:rPr>
          <w:b/>
          <w:color w:val="006EC0"/>
        </w:rPr>
        <w:t>Шийдвэр</w:t>
      </w:r>
      <w:proofErr w:type="spellEnd"/>
      <w:r w:rsidRPr="001373A0">
        <w:rPr>
          <w:b/>
          <w:color w:val="006EC0"/>
        </w:rPr>
        <w:t xml:space="preserve"> </w:t>
      </w:r>
      <w:proofErr w:type="spellStart"/>
      <w:r w:rsidRPr="001373A0">
        <w:rPr>
          <w:b/>
          <w:color w:val="006EC0"/>
        </w:rPr>
        <w:t>гаргах</w:t>
      </w:r>
      <w:proofErr w:type="spellEnd"/>
      <w:r w:rsidRPr="001373A0">
        <w:rPr>
          <w:b/>
          <w:color w:val="006EC0"/>
        </w:rPr>
        <w:t xml:space="preserve">: </w:t>
      </w:r>
      <w:proofErr w:type="spellStart"/>
      <w:r w:rsidRPr="001373A0">
        <w:t>Засгийн</w:t>
      </w:r>
      <w:proofErr w:type="spellEnd"/>
      <w:r w:rsidRPr="001373A0">
        <w:t xml:space="preserve"> </w:t>
      </w:r>
      <w:proofErr w:type="spellStart"/>
      <w:r w:rsidRPr="001373A0">
        <w:t>газар</w:t>
      </w:r>
      <w:proofErr w:type="spellEnd"/>
      <w:r w:rsidRPr="001373A0">
        <w:t xml:space="preserve"> </w:t>
      </w:r>
      <w:proofErr w:type="spellStart"/>
      <w:r w:rsidRPr="001373A0">
        <w:t>тодорхой</w:t>
      </w:r>
      <w:proofErr w:type="spellEnd"/>
      <w:r w:rsidRPr="001373A0">
        <w:t xml:space="preserve"> </w:t>
      </w:r>
      <w:proofErr w:type="spellStart"/>
      <w:r w:rsidRPr="001373A0">
        <w:t>арга</w:t>
      </w:r>
      <w:proofErr w:type="spellEnd"/>
      <w:r w:rsidRPr="001373A0">
        <w:t xml:space="preserve"> </w:t>
      </w:r>
      <w:proofErr w:type="spellStart"/>
      <w:r w:rsidRPr="001373A0">
        <w:t>хэмжээ</w:t>
      </w:r>
      <w:proofErr w:type="spellEnd"/>
      <w:r w:rsidRPr="001373A0">
        <w:t xml:space="preserve"> </w:t>
      </w:r>
      <w:proofErr w:type="spellStart"/>
      <w:r w:rsidRPr="001373A0">
        <w:t>авах</w:t>
      </w:r>
      <w:proofErr w:type="spellEnd"/>
      <w:r w:rsidRPr="001373A0">
        <w:t xml:space="preserve"> </w:t>
      </w:r>
      <w:proofErr w:type="spellStart"/>
      <w:r w:rsidRPr="001373A0">
        <w:t>эсвэл</w:t>
      </w:r>
      <w:proofErr w:type="spellEnd"/>
      <w:r w:rsidRPr="001373A0">
        <w:t xml:space="preserve"> </w:t>
      </w:r>
      <w:proofErr w:type="spellStart"/>
      <w:r w:rsidRPr="001373A0">
        <w:t>ямар</w:t>
      </w:r>
      <w:proofErr w:type="spellEnd"/>
      <w:r w:rsidRPr="001373A0">
        <w:t xml:space="preserve"> </w:t>
      </w:r>
      <w:proofErr w:type="spellStart"/>
      <w:r w:rsidRPr="001373A0">
        <w:t>нэг</w:t>
      </w:r>
      <w:proofErr w:type="spellEnd"/>
      <w:r w:rsidRPr="001373A0">
        <w:t xml:space="preserve"> </w:t>
      </w:r>
      <w:proofErr w:type="spellStart"/>
      <w:r w:rsidRPr="001373A0">
        <w:t>арга</w:t>
      </w:r>
      <w:proofErr w:type="spellEnd"/>
      <w:r w:rsidRPr="001373A0">
        <w:t xml:space="preserve"> </w:t>
      </w:r>
      <w:proofErr w:type="spellStart"/>
      <w:r w:rsidRPr="001373A0">
        <w:t>хэмжээ</w:t>
      </w:r>
      <w:proofErr w:type="spellEnd"/>
      <w:r w:rsidRPr="001373A0">
        <w:t xml:space="preserve"> </w:t>
      </w:r>
      <w:proofErr w:type="spellStart"/>
      <w:r w:rsidRPr="001373A0">
        <w:t>авахгүй</w:t>
      </w:r>
      <w:proofErr w:type="spellEnd"/>
      <w:r w:rsidRPr="001373A0">
        <w:t xml:space="preserve"> </w:t>
      </w:r>
      <w:proofErr w:type="spellStart"/>
      <w:r w:rsidRPr="001373A0">
        <w:t>байх</w:t>
      </w:r>
      <w:proofErr w:type="spellEnd"/>
      <w:r w:rsidRPr="001373A0">
        <w:t xml:space="preserve"> </w:t>
      </w:r>
      <w:proofErr w:type="spellStart"/>
      <w:r w:rsidRPr="001373A0">
        <w:t>талаар</w:t>
      </w:r>
      <w:proofErr w:type="spellEnd"/>
      <w:r w:rsidRPr="001373A0">
        <w:t xml:space="preserve"> </w:t>
      </w:r>
      <w:proofErr w:type="spellStart"/>
      <w:r w:rsidRPr="001373A0">
        <w:t>сонголт</w:t>
      </w:r>
      <w:proofErr w:type="spellEnd"/>
      <w:r w:rsidRPr="001373A0">
        <w:t xml:space="preserve"> </w:t>
      </w:r>
      <w:proofErr w:type="spellStart"/>
      <w:r w:rsidRPr="001373A0">
        <w:t>хийх</w:t>
      </w:r>
      <w:proofErr w:type="spellEnd"/>
      <w:r w:rsidRPr="001373A0">
        <w:t xml:space="preserve"> үйл </w:t>
      </w:r>
      <w:proofErr w:type="spellStart"/>
      <w:r w:rsidRPr="001373A0">
        <w:t>явцыг</w:t>
      </w:r>
      <w:proofErr w:type="spellEnd"/>
      <w:r w:rsidRPr="001373A0">
        <w:t xml:space="preserve"> </w:t>
      </w:r>
      <w:proofErr w:type="spellStart"/>
      <w:r w:rsidRPr="001373A0">
        <w:t>хэлнэ</w:t>
      </w:r>
      <w:proofErr w:type="spellEnd"/>
      <w:r w:rsidRPr="001373A0">
        <w:t>.</w:t>
      </w:r>
    </w:p>
    <w:p w14:paraId="057C818B" w14:textId="77777777" w:rsidR="006A12B5" w:rsidRPr="001373A0" w:rsidRDefault="006A12B5" w:rsidP="005D50D6">
      <w:proofErr w:type="spellStart"/>
      <w:r w:rsidRPr="001373A0">
        <w:rPr>
          <w:b/>
          <w:color w:val="006EC0"/>
        </w:rPr>
        <w:t>Бодлогын</w:t>
      </w:r>
      <w:proofErr w:type="spellEnd"/>
      <w:r w:rsidRPr="001373A0">
        <w:rPr>
          <w:b/>
          <w:color w:val="006EC0"/>
        </w:rPr>
        <w:t xml:space="preserve"> </w:t>
      </w:r>
      <w:proofErr w:type="spellStart"/>
      <w:r w:rsidRPr="001373A0">
        <w:rPr>
          <w:b/>
          <w:color w:val="006EC0"/>
        </w:rPr>
        <w:t>хэрэгжилт</w:t>
      </w:r>
      <w:proofErr w:type="spellEnd"/>
      <w:r w:rsidRPr="001373A0">
        <w:rPr>
          <w:b/>
          <w:color w:val="006EC0"/>
        </w:rPr>
        <w:t xml:space="preserve">: </w:t>
      </w:r>
      <w:proofErr w:type="spellStart"/>
      <w:r w:rsidRPr="001373A0">
        <w:t>Засгийн</w:t>
      </w:r>
      <w:proofErr w:type="spellEnd"/>
      <w:r w:rsidRPr="001373A0">
        <w:t xml:space="preserve"> </w:t>
      </w:r>
      <w:proofErr w:type="spellStart"/>
      <w:r w:rsidRPr="001373A0">
        <w:t>газраас</w:t>
      </w:r>
      <w:proofErr w:type="spellEnd"/>
      <w:r w:rsidRPr="001373A0">
        <w:t xml:space="preserve"> ШУИТИ-</w:t>
      </w:r>
      <w:proofErr w:type="spellStart"/>
      <w:r w:rsidRPr="001373A0">
        <w:t>ын</w:t>
      </w:r>
      <w:proofErr w:type="spellEnd"/>
      <w:r w:rsidRPr="001373A0">
        <w:t xml:space="preserve"> </w:t>
      </w:r>
      <w:proofErr w:type="spellStart"/>
      <w:r w:rsidRPr="001373A0">
        <w:t>бодлогыг</w:t>
      </w:r>
      <w:proofErr w:type="spellEnd"/>
      <w:r w:rsidRPr="001373A0">
        <w:t xml:space="preserve"> </w:t>
      </w:r>
      <w:proofErr w:type="spellStart"/>
      <w:r w:rsidRPr="001373A0">
        <w:t>хэрэгжүүлэх</w:t>
      </w:r>
      <w:proofErr w:type="spellEnd"/>
      <w:r w:rsidRPr="001373A0">
        <w:t xml:space="preserve"> үйл </w:t>
      </w:r>
      <w:proofErr w:type="spellStart"/>
      <w:r w:rsidRPr="001373A0">
        <w:t>явцыг</w:t>
      </w:r>
      <w:proofErr w:type="spellEnd"/>
      <w:r w:rsidRPr="001373A0">
        <w:t xml:space="preserve"> </w:t>
      </w:r>
      <w:proofErr w:type="spellStart"/>
      <w:r w:rsidRPr="001373A0">
        <w:t>хэлнэ</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rPr>
          <w:spacing w:val="-3"/>
        </w:rPr>
        <w:t>удирдамжийн</w:t>
      </w:r>
      <w:proofErr w:type="spellEnd"/>
      <w:r w:rsidRPr="001373A0">
        <w:rPr>
          <w:spacing w:val="-3"/>
        </w:rPr>
        <w:t xml:space="preserve"> </w:t>
      </w:r>
      <w:proofErr w:type="spellStart"/>
      <w:r w:rsidRPr="001373A0">
        <w:t>дагуу</w:t>
      </w:r>
      <w:proofErr w:type="spellEnd"/>
      <w:r w:rsidRPr="001373A0">
        <w:t xml:space="preserve"> </w:t>
      </w:r>
      <w:proofErr w:type="spellStart"/>
      <w:r w:rsidRPr="001373A0">
        <w:t>аливаа</w:t>
      </w:r>
      <w:proofErr w:type="spellEnd"/>
      <w:r w:rsidRPr="001373A0">
        <w:t xml:space="preserve"> </w:t>
      </w:r>
      <w:proofErr w:type="spellStart"/>
      <w:r w:rsidRPr="001373A0">
        <w:t>шийдвэрийг</w:t>
      </w:r>
      <w:proofErr w:type="spellEnd"/>
      <w:r w:rsidRPr="001373A0">
        <w:t xml:space="preserve"> </w:t>
      </w:r>
      <w:proofErr w:type="spellStart"/>
      <w:r w:rsidRPr="001373A0">
        <w:t>бодитоор</w:t>
      </w:r>
      <w:proofErr w:type="spellEnd"/>
      <w:r w:rsidRPr="001373A0">
        <w:t xml:space="preserve"> </w:t>
      </w:r>
      <w:proofErr w:type="spellStart"/>
      <w:r w:rsidRPr="001373A0">
        <w:t>хэрэгжүүлэх</w:t>
      </w:r>
      <w:proofErr w:type="spellEnd"/>
      <w:r w:rsidRPr="001373A0">
        <w:t xml:space="preserve"> үйл </w:t>
      </w:r>
      <w:proofErr w:type="spellStart"/>
      <w:r w:rsidRPr="001373A0">
        <w:t>явц</w:t>
      </w:r>
      <w:proofErr w:type="spellEnd"/>
      <w:r w:rsidRPr="001373A0">
        <w:rPr>
          <w:spacing w:val="-5"/>
        </w:rPr>
        <w:t xml:space="preserve"> </w:t>
      </w:r>
      <w:proofErr w:type="spellStart"/>
      <w:r w:rsidRPr="001373A0">
        <w:t>юм</w:t>
      </w:r>
      <w:proofErr w:type="spellEnd"/>
      <w:r w:rsidRPr="001373A0">
        <w:t>.</w:t>
      </w:r>
    </w:p>
    <w:p w14:paraId="6B2BC1D3" w14:textId="77777777" w:rsidR="006A12B5" w:rsidRPr="001373A0" w:rsidRDefault="006A12B5" w:rsidP="005D50D6">
      <w:proofErr w:type="spellStart"/>
      <w:r w:rsidRPr="001373A0">
        <w:rPr>
          <w:b/>
          <w:color w:val="006EC0"/>
        </w:rPr>
        <w:t>Бодлогын</w:t>
      </w:r>
      <w:proofErr w:type="spellEnd"/>
      <w:r w:rsidRPr="001373A0">
        <w:rPr>
          <w:b/>
          <w:color w:val="006EC0"/>
        </w:rPr>
        <w:t xml:space="preserve"> </w:t>
      </w:r>
      <w:proofErr w:type="spellStart"/>
      <w:r w:rsidRPr="001373A0">
        <w:rPr>
          <w:b/>
          <w:color w:val="006EC0"/>
        </w:rPr>
        <w:t>үнэлгээ</w:t>
      </w:r>
      <w:proofErr w:type="spellEnd"/>
      <w:r w:rsidRPr="001373A0">
        <w:rPr>
          <w:b/>
          <w:color w:val="006EC0"/>
        </w:rPr>
        <w:t xml:space="preserve">: </w:t>
      </w:r>
      <w:r w:rsidRPr="001373A0">
        <w:t>ШУИТИ-</w:t>
      </w:r>
      <w:proofErr w:type="spellStart"/>
      <w:r w:rsidRPr="001373A0">
        <w:t>ын</w:t>
      </w:r>
      <w:proofErr w:type="spellEnd"/>
      <w:r w:rsidRPr="001373A0">
        <w:t xml:space="preserve"> </w:t>
      </w:r>
      <w:proofErr w:type="spellStart"/>
      <w:r w:rsidRPr="001373A0">
        <w:t>бодлогын</w:t>
      </w:r>
      <w:proofErr w:type="spellEnd"/>
      <w:r w:rsidRPr="001373A0">
        <w:t xml:space="preserve"> үр </w:t>
      </w:r>
      <w:proofErr w:type="spellStart"/>
      <w:r w:rsidRPr="001373A0">
        <w:t>нөлөөг</w:t>
      </w:r>
      <w:proofErr w:type="spellEnd"/>
      <w:r w:rsidRPr="001373A0">
        <w:t xml:space="preserve"> </w:t>
      </w:r>
      <w:proofErr w:type="spellStart"/>
      <w:r w:rsidRPr="001373A0">
        <w:t>төрийн</w:t>
      </w:r>
      <w:proofErr w:type="spellEnd"/>
      <w:r w:rsidRPr="001373A0">
        <w:t xml:space="preserve"> </w:t>
      </w:r>
      <w:proofErr w:type="spellStart"/>
      <w:r w:rsidRPr="001373A0">
        <w:t>болон</w:t>
      </w:r>
      <w:proofErr w:type="spellEnd"/>
      <w:r w:rsidRPr="001373A0">
        <w:t xml:space="preserve"> </w:t>
      </w:r>
      <w:proofErr w:type="spellStart"/>
      <w:r w:rsidRPr="001373A0">
        <w:t>нийгмийн</w:t>
      </w:r>
      <w:proofErr w:type="spellEnd"/>
      <w:r w:rsidRPr="001373A0">
        <w:t xml:space="preserve"> </w:t>
      </w:r>
      <w:proofErr w:type="spellStart"/>
      <w:r w:rsidRPr="001373A0">
        <w:t>оролцогчид</w:t>
      </w:r>
      <w:proofErr w:type="spellEnd"/>
      <w:r w:rsidRPr="001373A0">
        <w:t xml:space="preserve"> </w:t>
      </w:r>
      <w:proofErr w:type="spellStart"/>
      <w:r w:rsidRPr="001373A0">
        <w:t>хянах</w:t>
      </w:r>
      <w:proofErr w:type="spellEnd"/>
      <w:r w:rsidRPr="001373A0">
        <w:t xml:space="preserve"> үйл </w:t>
      </w:r>
      <w:proofErr w:type="spellStart"/>
      <w:r w:rsidRPr="001373A0">
        <w:t>явцыг</w:t>
      </w:r>
      <w:proofErr w:type="spellEnd"/>
      <w:r w:rsidRPr="001373A0">
        <w:t xml:space="preserve"> </w:t>
      </w:r>
      <w:proofErr w:type="spellStart"/>
      <w:r w:rsidRPr="001373A0">
        <w:t>хэлэх</w:t>
      </w:r>
      <w:proofErr w:type="spellEnd"/>
      <w:r w:rsidRPr="001373A0">
        <w:t xml:space="preserve"> </w:t>
      </w:r>
      <w:proofErr w:type="spellStart"/>
      <w:r w:rsidRPr="001373A0">
        <w:t>бөгөөд</w:t>
      </w:r>
      <w:proofErr w:type="spellEnd"/>
      <w:r w:rsidRPr="001373A0">
        <w:t xml:space="preserve"> үр </w:t>
      </w:r>
      <w:proofErr w:type="spellStart"/>
      <w:r w:rsidRPr="001373A0">
        <w:t>дүн</w:t>
      </w:r>
      <w:proofErr w:type="spellEnd"/>
      <w:r w:rsidRPr="001373A0">
        <w:t xml:space="preserve"> </w:t>
      </w:r>
      <w:proofErr w:type="spellStart"/>
      <w:r w:rsidRPr="001373A0">
        <w:t>нь</w:t>
      </w:r>
      <w:proofErr w:type="spellEnd"/>
      <w:r w:rsidRPr="001373A0">
        <w:t xml:space="preserve"> </w:t>
      </w:r>
      <w:proofErr w:type="spellStart"/>
      <w:r w:rsidRPr="001373A0">
        <w:t>бодлогын</w:t>
      </w:r>
      <w:proofErr w:type="spellEnd"/>
      <w:r w:rsidRPr="001373A0">
        <w:t xml:space="preserve"> </w:t>
      </w:r>
      <w:proofErr w:type="spellStart"/>
      <w:r w:rsidRPr="001373A0">
        <w:t>асуудал</w:t>
      </w:r>
      <w:proofErr w:type="spellEnd"/>
      <w:r w:rsidRPr="001373A0">
        <w:t xml:space="preserve">, </w:t>
      </w:r>
      <w:proofErr w:type="spellStart"/>
      <w:r w:rsidRPr="001373A0">
        <w:t>шийдлийг</w:t>
      </w:r>
      <w:proofErr w:type="spellEnd"/>
      <w:r w:rsidRPr="001373A0">
        <w:t xml:space="preserve"> </w:t>
      </w:r>
      <w:proofErr w:type="spellStart"/>
      <w:r w:rsidRPr="001373A0">
        <w:t>дахин</w:t>
      </w:r>
      <w:proofErr w:type="spellEnd"/>
      <w:r w:rsidRPr="001373A0">
        <w:t xml:space="preserve"> </w:t>
      </w:r>
      <w:proofErr w:type="spellStart"/>
      <w:r w:rsidRPr="001373A0">
        <w:t>нарийвчлан</w:t>
      </w:r>
      <w:proofErr w:type="spellEnd"/>
      <w:r w:rsidRPr="001373A0">
        <w:t xml:space="preserve"> </w:t>
      </w:r>
      <w:proofErr w:type="spellStart"/>
      <w:r w:rsidRPr="001373A0">
        <w:t>авч</w:t>
      </w:r>
      <w:proofErr w:type="spellEnd"/>
      <w:r w:rsidRPr="001373A0">
        <w:t xml:space="preserve"> </w:t>
      </w:r>
      <w:proofErr w:type="spellStart"/>
      <w:r w:rsidRPr="001373A0">
        <w:t>үзнэ</w:t>
      </w:r>
      <w:proofErr w:type="spellEnd"/>
      <w:r w:rsidRPr="001373A0">
        <w:t>.</w:t>
      </w:r>
    </w:p>
    <w:p w14:paraId="06A3EC74" w14:textId="77777777" w:rsidR="006A12B5" w:rsidRPr="001373A0" w:rsidRDefault="006A12B5" w:rsidP="005D50D6">
      <w:proofErr w:type="spellStart"/>
      <w:r w:rsidRPr="001373A0">
        <w:t>Ванневар</w:t>
      </w:r>
      <w:proofErr w:type="spellEnd"/>
      <w:r w:rsidRPr="001373A0">
        <w:t xml:space="preserve"> </w:t>
      </w:r>
      <w:proofErr w:type="spellStart"/>
      <w:r w:rsidRPr="001373A0">
        <w:t>Бушийн</w:t>
      </w:r>
      <w:proofErr w:type="spellEnd"/>
      <w:r w:rsidRPr="001373A0">
        <w:t xml:space="preserve"> 1945 </w:t>
      </w:r>
      <w:proofErr w:type="spellStart"/>
      <w:r w:rsidRPr="001373A0">
        <w:t>онд</w:t>
      </w:r>
      <w:proofErr w:type="spellEnd"/>
      <w:r w:rsidRPr="001373A0">
        <w:t xml:space="preserve"> </w:t>
      </w:r>
      <w:proofErr w:type="spellStart"/>
      <w:r w:rsidRPr="001373A0">
        <w:t>гаргасан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 </w:t>
      </w:r>
      <w:proofErr w:type="spellStart"/>
      <w:r w:rsidRPr="001373A0">
        <w:t>Төгсгөлгүй</w:t>
      </w:r>
      <w:proofErr w:type="spellEnd"/>
      <w:r w:rsidRPr="001373A0">
        <w:t xml:space="preserve"> </w:t>
      </w:r>
      <w:proofErr w:type="spellStart"/>
      <w:r w:rsidRPr="001373A0">
        <w:t>хил</w:t>
      </w:r>
      <w:proofErr w:type="spellEnd"/>
      <w:r w:rsidRPr="001373A0">
        <w:t xml:space="preserve"> </w:t>
      </w:r>
      <w:proofErr w:type="spellStart"/>
      <w:r w:rsidRPr="001373A0">
        <w:t>хязгаар</w:t>
      </w:r>
      <w:proofErr w:type="spellEnd"/>
      <w:r w:rsidRPr="001373A0">
        <w:t xml:space="preserve">" </w:t>
      </w:r>
      <w:proofErr w:type="spellStart"/>
      <w:r w:rsidRPr="001373A0">
        <w:t>сэдэвт</w:t>
      </w:r>
      <w:proofErr w:type="spellEnd"/>
      <w:r w:rsidRPr="001373A0">
        <w:t xml:space="preserve"> семинарын </w:t>
      </w:r>
      <w:proofErr w:type="spellStart"/>
      <w:r w:rsidRPr="001373A0">
        <w:t>нийтлэл</w:t>
      </w:r>
      <w:proofErr w:type="spellEnd"/>
      <w:r w:rsidRPr="001373A0">
        <w:t xml:space="preserve"> </w:t>
      </w:r>
      <w:proofErr w:type="spellStart"/>
      <w:r w:rsidRPr="001373A0">
        <w:t>нь</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анхны</w:t>
      </w:r>
      <w:proofErr w:type="spellEnd"/>
      <w:r w:rsidRPr="001373A0">
        <w:t xml:space="preserve"> </w:t>
      </w:r>
      <w:proofErr w:type="spellStart"/>
      <w:r w:rsidRPr="001373A0">
        <w:t>нийгмийн</w:t>
      </w:r>
      <w:proofErr w:type="spellEnd"/>
      <w:r w:rsidRPr="001373A0">
        <w:t xml:space="preserve"> </w:t>
      </w:r>
      <w:proofErr w:type="spellStart"/>
      <w:r w:rsidRPr="001373A0">
        <w:t>гэрээний</w:t>
      </w:r>
      <w:proofErr w:type="spellEnd"/>
      <w:r w:rsidRPr="001373A0">
        <w:t xml:space="preserve"> </w:t>
      </w:r>
      <w:proofErr w:type="spellStart"/>
      <w:r w:rsidRPr="001373A0">
        <w:t>үндэс</w:t>
      </w:r>
      <w:proofErr w:type="spellEnd"/>
      <w:r w:rsidRPr="001373A0">
        <w:t xml:space="preserve"> </w:t>
      </w:r>
      <w:proofErr w:type="spellStart"/>
      <w:r w:rsidRPr="001373A0">
        <w:t>суурийг</w:t>
      </w:r>
      <w:proofErr w:type="spellEnd"/>
      <w:r w:rsidRPr="001373A0">
        <w:t xml:space="preserve"> </w:t>
      </w:r>
      <w:proofErr w:type="spellStart"/>
      <w:r w:rsidRPr="001373A0">
        <w:t>тавьж</w:t>
      </w:r>
      <w:proofErr w:type="spellEnd"/>
      <w:r w:rsidRPr="001373A0">
        <w:t xml:space="preserve"> </w:t>
      </w:r>
      <w:proofErr w:type="spellStart"/>
      <w:r w:rsidRPr="001373A0">
        <w:t>өгсөн</w:t>
      </w:r>
      <w:proofErr w:type="spellEnd"/>
      <w:r w:rsidRPr="001373A0">
        <w:t xml:space="preserve"> </w:t>
      </w:r>
      <w:proofErr w:type="spellStart"/>
      <w:r w:rsidRPr="001373A0">
        <w:t>бөгөөд</w:t>
      </w:r>
      <w:proofErr w:type="spellEnd"/>
      <w:r w:rsidRPr="001373A0">
        <w:t xml:space="preserve"> </w:t>
      </w:r>
      <w:proofErr w:type="spellStart"/>
      <w:r w:rsidRPr="001373A0">
        <w:t>энэхүү</w:t>
      </w:r>
      <w:proofErr w:type="spellEnd"/>
      <w:r w:rsidRPr="001373A0">
        <w:t xml:space="preserve"> </w:t>
      </w:r>
      <w:proofErr w:type="spellStart"/>
      <w:r w:rsidRPr="001373A0">
        <w:t>нийтлэлээс</w:t>
      </w:r>
      <w:proofErr w:type="spellEnd"/>
      <w:r w:rsidRPr="001373A0">
        <w:t xml:space="preserve"> </w:t>
      </w:r>
      <w:proofErr w:type="spellStart"/>
      <w:r w:rsidRPr="001373A0">
        <w:t>хойш</w:t>
      </w:r>
      <w:proofErr w:type="spellEnd"/>
      <w:r w:rsidRPr="001373A0">
        <w:t xml:space="preserve"> </w:t>
      </w:r>
      <w:r w:rsidRPr="001373A0">
        <w:rPr>
          <w:b/>
        </w:rPr>
        <w:t>'</w:t>
      </w: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бодлого</w:t>
      </w:r>
      <w:proofErr w:type="spellEnd"/>
      <w:r w:rsidRPr="001373A0">
        <w:t xml:space="preserve">' </w:t>
      </w:r>
      <w:proofErr w:type="spellStart"/>
      <w:r w:rsidRPr="001373A0">
        <w:t>гэсэн</w:t>
      </w:r>
      <w:proofErr w:type="spellEnd"/>
      <w:r w:rsidRPr="001373A0">
        <w:t xml:space="preserve"> </w:t>
      </w:r>
      <w:proofErr w:type="spellStart"/>
      <w:r w:rsidRPr="001373A0">
        <w:t>нэр</w:t>
      </w:r>
      <w:proofErr w:type="spellEnd"/>
      <w:r w:rsidRPr="001373A0">
        <w:t xml:space="preserve"> </w:t>
      </w:r>
      <w:proofErr w:type="spellStart"/>
      <w:r w:rsidRPr="001373A0">
        <w:t>томъёо</w:t>
      </w:r>
      <w:proofErr w:type="spellEnd"/>
      <w:r w:rsidRPr="001373A0">
        <w:t xml:space="preserve"> </w:t>
      </w:r>
      <w:proofErr w:type="spellStart"/>
      <w:r w:rsidRPr="001373A0">
        <w:t>гарч</w:t>
      </w:r>
      <w:proofErr w:type="spellEnd"/>
      <w:r w:rsidRPr="001373A0">
        <w:t xml:space="preserve"> </w:t>
      </w:r>
      <w:proofErr w:type="spellStart"/>
      <w:r w:rsidRPr="001373A0">
        <w:t>ирсэн</w:t>
      </w:r>
      <w:proofErr w:type="spellEnd"/>
      <w:r w:rsidRPr="001373A0">
        <w:t xml:space="preserve">. 1950 он </w:t>
      </w:r>
      <w:proofErr w:type="spellStart"/>
      <w:r w:rsidRPr="001373A0">
        <w:t>гэхэд</w:t>
      </w:r>
      <w:proofErr w:type="spellEnd"/>
      <w:r w:rsidRPr="001373A0">
        <w:t xml:space="preserve"> ЮНЕСКО </w:t>
      </w:r>
      <w:proofErr w:type="spellStart"/>
      <w:r w:rsidRPr="001373A0">
        <w:t>нь</w:t>
      </w:r>
      <w:proofErr w:type="spellEnd"/>
      <w:r w:rsidRPr="001373A0">
        <w:t xml:space="preserve"> </w:t>
      </w:r>
      <w:proofErr w:type="spellStart"/>
      <w:r w:rsidRPr="001373A0">
        <w:t>хэдэн</w:t>
      </w:r>
      <w:proofErr w:type="spellEnd"/>
      <w:r w:rsidRPr="001373A0">
        <w:t xml:space="preserve"> </w:t>
      </w:r>
      <w:proofErr w:type="spellStart"/>
      <w:r w:rsidRPr="001373A0">
        <w:t>арван</w:t>
      </w:r>
      <w:proofErr w:type="spellEnd"/>
      <w:r w:rsidRPr="001373A0">
        <w:t xml:space="preserve"> </w:t>
      </w:r>
      <w:proofErr w:type="spellStart"/>
      <w:r w:rsidRPr="001373A0">
        <w:t>хөгжингүй</w:t>
      </w:r>
      <w:proofErr w:type="spellEnd"/>
      <w:r w:rsidRPr="001373A0">
        <w:t xml:space="preserve"> </w:t>
      </w:r>
      <w:proofErr w:type="spellStart"/>
      <w:r w:rsidRPr="001373A0">
        <w:t>оронд</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бодлогыг</w:t>
      </w:r>
      <w:proofErr w:type="spellEnd"/>
      <w:r w:rsidRPr="001373A0">
        <w:t xml:space="preserve"> </w:t>
      </w:r>
      <w:proofErr w:type="spellStart"/>
      <w:r w:rsidRPr="001373A0">
        <w:t>судлах</w:t>
      </w:r>
      <w:proofErr w:type="spellEnd"/>
      <w:r w:rsidRPr="001373A0">
        <w:t xml:space="preserve"> </w:t>
      </w:r>
      <w:proofErr w:type="spellStart"/>
      <w:r w:rsidRPr="001373A0">
        <w:t>анхны</w:t>
      </w:r>
      <w:proofErr w:type="spellEnd"/>
      <w:r w:rsidRPr="001373A0">
        <w:t xml:space="preserve"> </w:t>
      </w:r>
      <w:proofErr w:type="spellStart"/>
      <w:r w:rsidRPr="001373A0">
        <w:t>системчилсэн</w:t>
      </w:r>
      <w:proofErr w:type="spellEnd"/>
      <w:r w:rsidRPr="001373A0">
        <w:t xml:space="preserve"> </w:t>
      </w:r>
      <w:proofErr w:type="spellStart"/>
      <w:r w:rsidRPr="001373A0">
        <w:t>судалгааг</w:t>
      </w:r>
      <w:proofErr w:type="spellEnd"/>
      <w:r w:rsidRPr="001373A0">
        <w:t xml:space="preserve"> </w:t>
      </w:r>
      <w:proofErr w:type="spellStart"/>
      <w:r w:rsidRPr="001373A0">
        <w:t>эхлүүлсэн</w:t>
      </w:r>
      <w:proofErr w:type="spellEnd"/>
      <w:r w:rsidRPr="001373A0">
        <w:t xml:space="preserve">. </w:t>
      </w:r>
      <w:proofErr w:type="spellStart"/>
      <w:r w:rsidRPr="001373A0">
        <w:t>Эхэндээ</w:t>
      </w:r>
      <w:proofErr w:type="spellEnd"/>
      <w:r w:rsidRPr="001373A0">
        <w:t xml:space="preserve"> </w:t>
      </w:r>
      <w:proofErr w:type="spellStart"/>
      <w:r w:rsidRPr="001373A0">
        <w:rPr>
          <w:b/>
        </w:rPr>
        <w:t>энэ</w:t>
      </w:r>
      <w:proofErr w:type="spellEnd"/>
      <w:r w:rsidRPr="001373A0">
        <w:rPr>
          <w:b/>
        </w:rPr>
        <w:t xml:space="preserve"> </w:t>
      </w:r>
      <w:proofErr w:type="spellStart"/>
      <w:r w:rsidRPr="001373A0">
        <w:rPr>
          <w:b/>
        </w:rPr>
        <w:t>нэр</w:t>
      </w:r>
      <w:proofErr w:type="spellEnd"/>
      <w:r w:rsidRPr="001373A0">
        <w:rPr>
          <w:b/>
        </w:rPr>
        <w:t xml:space="preserve"> </w:t>
      </w:r>
      <w:proofErr w:type="spellStart"/>
      <w:r w:rsidRPr="001373A0">
        <w:rPr>
          <w:b/>
        </w:rPr>
        <w:t>томьёо</w:t>
      </w:r>
      <w:proofErr w:type="spellEnd"/>
      <w:r w:rsidRPr="001373A0">
        <w:rPr>
          <w:b/>
        </w:rPr>
        <w:t xml:space="preserve"> </w:t>
      </w:r>
      <w:proofErr w:type="spellStart"/>
      <w:r w:rsidRPr="001373A0">
        <w:rPr>
          <w:b/>
        </w:rPr>
        <w:t>нь</w:t>
      </w:r>
      <w:proofErr w:type="spellEnd"/>
      <w:r w:rsidRPr="001373A0">
        <w:rPr>
          <w:b/>
        </w:rPr>
        <w:t xml:space="preserve"> </w:t>
      </w:r>
      <w:proofErr w:type="spellStart"/>
      <w:r w:rsidRPr="001373A0">
        <w:rPr>
          <w:b/>
        </w:rPr>
        <w:t>шинжлэх</w:t>
      </w:r>
      <w:proofErr w:type="spellEnd"/>
      <w:r w:rsidRPr="001373A0">
        <w:rPr>
          <w:b/>
        </w:rPr>
        <w:t xml:space="preserve"> </w:t>
      </w:r>
      <w:proofErr w:type="spellStart"/>
      <w:r w:rsidRPr="001373A0">
        <w:rPr>
          <w:b/>
        </w:rPr>
        <w:t>ухаан</w:t>
      </w:r>
      <w:proofErr w:type="spellEnd"/>
      <w:r w:rsidRPr="001373A0">
        <w:rPr>
          <w:b/>
        </w:rPr>
        <w:t xml:space="preserve">, </w:t>
      </w:r>
      <w:proofErr w:type="spellStart"/>
      <w:r w:rsidRPr="001373A0">
        <w:rPr>
          <w:b/>
        </w:rPr>
        <w:t>технологийн</w:t>
      </w:r>
      <w:proofErr w:type="spellEnd"/>
      <w:r w:rsidRPr="001373A0">
        <w:rPr>
          <w:b/>
        </w:rPr>
        <w:t xml:space="preserve"> </w:t>
      </w:r>
      <w:proofErr w:type="spellStart"/>
      <w:r w:rsidRPr="001373A0">
        <w:rPr>
          <w:b/>
        </w:rPr>
        <w:t>судалгаа</w:t>
      </w:r>
      <w:proofErr w:type="spellEnd"/>
      <w:r w:rsidRPr="001373A0">
        <w:rPr>
          <w:b/>
        </w:rPr>
        <w:t xml:space="preserve">, </w:t>
      </w:r>
      <w:proofErr w:type="spellStart"/>
      <w:r w:rsidRPr="001373A0">
        <w:rPr>
          <w:b/>
        </w:rPr>
        <w:t>туршилтын</w:t>
      </w:r>
      <w:proofErr w:type="spellEnd"/>
      <w:r w:rsidRPr="001373A0">
        <w:rPr>
          <w:b/>
        </w:rPr>
        <w:t xml:space="preserve"> </w:t>
      </w:r>
      <w:proofErr w:type="spellStart"/>
      <w:r w:rsidRPr="001373A0">
        <w:rPr>
          <w:b/>
        </w:rPr>
        <w:t>хөгжүүлэлт</w:t>
      </w:r>
      <w:proofErr w:type="spellEnd"/>
      <w:r w:rsidRPr="001373A0">
        <w:rPr>
          <w:b/>
        </w:rPr>
        <w:t xml:space="preserve">,  </w:t>
      </w:r>
      <w:proofErr w:type="spellStart"/>
      <w:r w:rsidRPr="001373A0">
        <w:rPr>
          <w:b/>
        </w:rPr>
        <w:t>шинжлэх</w:t>
      </w:r>
      <w:proofErr w:type="spellEnd"/>
      <w:r w:rsidRPr="001373A0">
        <w:rPr>
          <w:b/>
        </w:rPr>
        <w:t xml:space="preserve"> </w:t>
      </w:r>
      <w:proofErr w:type="spellStart"/>
      <w:r w:rsidRPr="001373A0">
        <w:rPr>
          <w:b/>
        </w:rPr>
        <w:t>ухаан</w:t>
      </w:r>
      <w:proofErr w:type="spellEnd"/>
      <w:r w:rsidRPr="001373A0">
        <w:rPr>
          <w:b/>
        </w:rPr>
        <w:t xml:space="preserve">, </w:t>
      </w:r>
      <w:proofErr w:type="spellStart"/>
      <w:r w:rsidRPr="001373A0">
        <w:rPr>
          <w:b/>
        </w:rPr>
        <w:t>технологийн</w:t>
      </w:r>
      <w:proofErr w:type="spellEnd"/>
      <w:r w:rsidRPr="001373A0">
        <w:rPr>
          <w:b/>
        </w:rPr>
        <w:t xml:space="preserve"> </w:t>
      </w:r>
      <w:proofErr w:type="spellStart"/>
      <w:r w:rsidRPr="001373A0">
        <w:rPr>
          <w:b/>
        </w:rPr>
        <w:t>үйлчилгээ</w:t>
      </w:r>
      <w:proofErr w:type="spellEnd"/>
      <w:r w:rsidRPr="001373A0">
        <w:rPr>
          <w:b/>
        </w:rPr>
        <w:t xml:space="preserve">, </w:t>
      </w:r>
      <w:proofErr w:type="spellStart"/>
      <w:r w:rsidRPr="001373A0">
        <w:rPr>
          <w:b/>
        </w:rPr>
        <w:t>инновацтай</w:t>
      </w:r>
      <w:proofErr w:type="spellEnd"/>
      <w:r w:rsidRPr="001373A0">
        <w:rPr>
          <w:b/>
        </w:rPr>
        <w:t xml:space="preserve"> </w:t>
      </w:r>
      <w:proofErr w:type="spellStart"/>
      <w:r w:rsidRPr="001373A0">
        <w:rPr>
          <w:b/>
        </w:rPr>
        <w:t>холбоотой</w:t>
      </w:r>
      <w:proofErr w:type="spellEnd"/>
      <w:r w:rsidRPr="001373A0">
        <w:rPr>
          <w:b/>
        </w:rPr>
        <w:t xml:space="preserve"> </w:t>
      </w:r>
      <w:proofErr w:type="spellStart"/>
      <w:r w:rsidRPr="001373A0">
        <w:rPr>
          <w:b/>
        </w:rPr>
        <w:t>төрийн</w:t>
      </w:r>
      <w:proofErr w:type="spellEnd"/>
      <w:r w:rsidRPr="001373A0">
        <w:rPr>
          <w:b/>
        </w:rPr>
        <w:t xml:space="preserve"> </w:t>
      </w:r>
      <w:proofErr w:type="spellStart"/>
      <w:r w:rsidRPr="001373A0">
        <w:rPr>
          <w:b/>
        </w:rPr>
        <w:t>бодлогыг</w:t>
      </w:r>
      <w:proofErr w:type="spellEnd"/>
      <w:r w:rsidRPr="001373A0">
        <w:t xml:space="preserve"> </w:t>
      </w:r>
      <w:proofErr w:type="spellStart"/>
      <w:r w:rsidRPr="001373A0">
        <w:t>илэрхийлж</w:t>
      </w:r>
      <w:proofErr w:type="spellEnd"/>
      <w:r w:rsidRPr="001373A0">
        <w:t xml:space="preserve"> </w:t>
      </w:r>
      <w:proofErr w:type="spellStart"/>
      <w:r w:rsidRPr="001373A0">
        <w:t>байсан</w:t>
      </w:r>
      <w:proofErr w:type="spellEnd"/>
      <w:r w:rsidRPr="001373A0">
        <w:t xml:space="preserve">. </w:t>
      </w:r>
    </w:p>
    <w:p w14:paraId="39BC279E" w14:textId="3B058482" w:rsidR="006A12B5" w:rsidRDefault="006A12B5" w:rsidP="005D50D6">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бодлого</w:t>
      </w:r>
      <w:proofErr w:type="spellEnd"/>
      <w:r w:rsidRPr="001373A0">
        <w:t xml:space="preserve"> </w:t>
      </w:r>
      <w:proofErr w:type="spellStart"/>
      <w:r w:rsidRPr="001373A0">
        <w:t>нь</w:t>
      </w:r>
      <w:proofErr w:type="spellEnd"/>
      <w:r w:rsidRPr="001373A0">
        <w:t xml:space="preserve"> </w:t>
      </w:r>
      <w:proofErr w:type="spellStart"/>
      <w:r w:rsidRPr="001373A0">
        <w:t>сүүлийн</w:t>
      </w:r>
      <w:proofErr w:type="spellEnd"/>
      <w:r w:rsidRPr="001373A0">
        <w:t xml:space="preserve"> </w:t>
      </w:r>
      <w:proofErr w:type="spellStart"/>
      <w:r w:rsidRPr="001373A0">
        <w:t>хэдэн</w:t>
      </w:r>
      <w:proofErr w:type="spellEnd"/>
      <w:r w:rsidRPr="001373A0">
        <w:t xml:space="preserve"> </w:t>
      </w:r>
      <w:proofErr w:type="spellStart"/>
      <w:r w:rsidRPr="001373A0">
        <w:t>арван</w:t>
      </w:r>
      <w:proofErr w:type="spellEnd"/>
      <w:r w:rsidRPr="001373A0">
        <w:t xml:space="preserve"> </w:t>
      </w:r>
      <w:proofErr w:type="spellStart"/>
      <w:r w:rsidRPr="001373A0">
        <w:t>жилд</w:t>
      </w:r>
      <w:proofErr w:type="spellEnd"/>
      <w:r w:rsidRPr="001373A0">
        <w:t xml:space="preserve"> бие </w:t>
      </w:r>
      <w:proofErr w:type="spellStart"/>
      <w:r w:rsidRPr="001373A0">
        <w:t>даасан</w:t>
      </w:r>
      <w:proofErr w:type="spellEnd"/>
      <w:r w:rsidRPr="001373A0">
        <w:t xml:space="preserve"> </w:t>
      </w:r>
      <w:proofErr w:type="spellStart"/>
      <w:r w:rsidRPr="001373A0">
        <w:t>чиглэл</w:t>
      </w:r>
      <w:proofErr w:type="spellEnd"/>
      <w:r w:rsidRPr="001373A0">
        <w:t xml:space="preserve"> </w:t>
      </w:r>
      <w:proofErr w:type="spellStart"/>
      <w:r w:rsidRPr="001373A0">
        <w:t>болж</w:t>
      </w:r>
      <w:proofErr w:type="spellEnd"/>
      <w:r w:rsidRPr="001373A0">
        <w:t xml:space="preserve"> </w:t>
      </w:r>
      <w:proofErr w:type="spellStart"/>
      <w:r w:rsidRPr="001373A0">
        <w:t>хөгжөөд</w:t>
      </w:r>
      <w:proofErr w:type="spellEnd"/>
      <w:r w:rsidRPr="001373A0">
        <w:t xml:space="preserve"> байна. </w:t>
      </w:r>
      <w:proofErr w:type="spellStart"/>
      <w:r w:rsidRPr="001373A0">
        <w:t>Өнөө</w:t>
      </w:r>
      <w:proofErr w:type="spellEnd"/>
      <w:r w:rsidRPr="001373A0">
        <w:t xml:space="preserve"> </w:t>
      </w:r>
      <w:proofErr w:type="spellStart"/>
      <w:r w:rsidRPr="001373A0">
        <w:t>үед</w:t>
      </w:r>
      <w:proofErr w:type="spellEnd"/>
      <w:r w:rsidRPr="001373A0">
        <w:t xml:space="preserve"> </w:t>
      </w: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бодлого</w:t>
      </w:r>
      <w:proofErr w:type="spellEnd"/>
      <w:r w:rsidRPr="001373A0">
        <w:rPr>
          <w:b/>
        </w:rPr>
        <w:t xml:space="preserve">, </w:t>
      </w:r>
      <w:proofErr w:type="spellStart"/>
      <w:r w:rsidRPr="001373A0">
        <w:rPr>
          <w:b/>
        </w:rPr>
        <w:t>инженерийн</w:t>
      </w:r>
      <w:proofErr w:type="spellEnd"/>
      <w:r w:rsidRPr="001373A0">
        <w:rPr>
          <w:b/>
        </w:rPr>
        <w:t xml:space="preserve"> </w:t>
      </w:r>
      <w:proofErr w:type="spellStart"/>
      <w:r w:rsidRPr="001373A0">
        <w:rPr>
          <w:b/>
        </w:rPr>
        <w:t>бодлого</w:t>
      </w:r>
      <w:proofErr w:type="spellEnd"/>
      <w:r w:rsidRPr="001373A0">
        <w:rPr>
          <w:b/>
        </w:rPr>
        <w:t xml:space="preserve">, </w:t>
      </w:r>
      <w:proofErr w:type="spellStart"/>
      <w:r w:rsidRPr="001373A0">
        <w:rPr>
          <w:b/>
        </w:rPr>
        <w:t>технологийн</w:t>
      </w:r>
      <w:proofErr w:type="spellEnd"/>
      <w:r w:rsidRPr="001373A0">
        <w:rPr>
          <w:b/>
        </w:rPr>
        <w:t xml:space="preserve"> </w:t>
      </w:r>
      <w:proofErr w:type="spellStart"/>
      <w:r w:rsidRPr="001373A0">
        <w:rPr>
          <w:b/>
        </w:rPr>
        <w:t>бодлого</w:t>
      </w:r>
      <w:proofErr w:type="spellEnd"/>
      <w:r w:rsidRPr="001373A0">
        <w:rPr>
          <w:b/>
        </w:rPr>
        <w:t xml:space="preserve">, </w:t>
      </w:r>
      <w:proofErr w:type="spellStart"/>
      <w:r w:rsidRPr="001373A0">
        <w:rPr>
          <w:b/>
        </w:rPr>
        <w:t>инновацын</w:t>
      </w:r>
      <w:proofErr w:type="spellEnd"/>
      <w:r w:rsidRPr="001373A0">
        <w:rPr>
          <w:b/>
        </w:rPr>
        <w:t xml:space="preserve"> </w:t>
      </w:r>
      <w:proofErr w:type="spellStart"/>
      <w:r w:rsidRPr="001373A0">
        <w:rPr>
          <w:b/>
        </w:rPr>
        <w:t>бодлогын</w:t>
      </w:r>
      <w:proofErr w:type="spellEnd"/>
      <w:r w:rsidRPr="001373A0">
        <w:t xml:space="preserve"> </w:t>
      </w:r>
      <w:proofErr w:type="spellStart"/>
      <w:r w:rsidRPr="001373A0">
        <w:t>хүрээнд</w:t>
      </w:r>
      <w:proofErr w:type="spellEnd"/>
      <w:r w:rsidRPr="001373A0">
        <w:t xml:space="preserve"> </w:t>
      </w:r>
      <w:proofErr w:type="spellStart"/>
      <w:r w:rsidRPr="001373A0">
        <w:t>бий</w:t>
      </w:r>
      <w:proofErr w:type="spellEnd"/>
      <w:r w:rsidRPr="001373A0">
        <w:t xml:space="preserve"> </w:t>
      </w:r>
      <w:proofErr w:type="spellStart"/>
      <w:r w:rsidRPr="001373A0">
        <w:t>болсон</w:t>
      </w:r>
      <w:proofErr w:type="spellEnd"/>
      <w:r w:rsidRPr="001373A0">
        <w:t xml:space="preserve"> </w:t>
      </w:r>
      <w:proofErr w:type="spellStart"/>
      <w:r w:rsidRPr="001373A0">
        <w:t>төрөл</w:t>
      </w:r>
      <w:proofErr w:type="spellEnd"/>
      <w:r w:rsidRPr="001373A0">
        <w:t xml:space="preserve"> </w:t>
      </w:r>
      <w:proofErr w:type="spellStart"/>
      <w:r w:rsidRPr="001373A0">
        <w:t>бүрийн</w:t>
      </w:r>
      <w:proofErr w:type="spellEnd"/>
      <w:r w:rsidRPr="001373A0">
        <w:t xml:space="preserve"> </w:t>
      </w:r>
      <w:proofErr w:type="spellStart"/>
      <w:r w:rsidRPr="001373A0">
        <w:t>хэрэгцээ</w:t>
      </w:r>
      <w:proofErr w:type="spellEnd"/>
      <w:r w:rsidRPr="001373A0">
        <w:t xml:space="preserve"> </w:t>
      </w:r>
      <w:proofErr w:type="spellStart"/>
      <w:r w:rsidRPr="001373A0">
        <w:t>шаардлагын</w:t>
      </w:r>
      <w:proofErr w:type="spellEnd"/>
      <w:r w:rsidRPr="001373A0">
        <w:t xml:space="preserve"> </w:t>
      </w:r>
      <w:proofErr w:type="spellStart"/>
      <w:r w:rsidRPr="001373A0">
        <w:t>дагуу</w:t>
      </w:r>
      <w:proofErr w:type="spellEnd"/>
      <w:r w:rsidRPr="001373A0">
        <w:t xml:space="preserve"> </w:t>
      </w:r>
      <w:proofErr w:type="spellStart"/>
      <w:r w:rsidRPr="001373A0">
        <w:t>тодорхой</w:t>
      </w:r>
      <w:proofErr w:type="spellEnd"/>
      <w:r w:rsidRPr="001373A0">
        <w:t xml:space="preserve"> үйл </w:t>
      </w:r>
      <w:proofErr w:type="spellStart"/>
      <w:r w:rsidRPr="001373A0">
        <w:t>ажиллагааны</w:t>
      </w:r>
      <w:proofErr w:type="spellEnd"/>
      <w:r w:rsidRPr="001373A0">
        <w:t xml:space="preserve"> </w:t>
      </w:r>
      <w:proofErr w:type="spellStart"/>
      <w:r w:rsidRPr="001373A0">
        <w:rPr>
          <w:b/>
        </w:rPr>
        <w:t>бодлогын</w:t>
      </w:r>
      <w:proofErr w:type="spellEnd"/>
      <w:r w:rsidRPr="001373A0">
        <w:rPr>
          <w:b/>
        </w:rPr>
        <w:t xml:space="preserve"> </w:t>
      </w:r>
      <w:proofErr w:type="spellStart"/>
      <w:r w:rsidRPr="001373A0">
        <w:rPr>
          <w:b/>
        </w:rPr>
        <w:t>хэрэгслүүдийн</w:t>
      </w:r>
      <w:proofErr w:type="spellEnd"/>
      <w:r w:rsidRPr="001373A0">
        <w:rPr>
          <w:b/>
        </w:rPr>
        <w:t xml:space="preserve"> </w:t>
      </w:r>
      <w:proofErr w:type="spellStart"/>
      <w:r w:rsidRPr="001373A0">
        <w:rPr>
          <w:b/>
        </w:rPr>
        <w:t>ялгааг</w:t>
      </w:r>
      <w:proofErr w:type="spellEnd"/>
      <w:r w:rsidRPr="001373A0">
        <w:rPr>
          <w:b/>
        </w:rPr>
        <w:t xml:space="preserve"> </w:t>
      </w:r>
      <w:proofErr w:type="spellStart"/>
      <w:r w:rsidRPr="001373A0">
        <w:rPr>
          <w:b/>
        </w:rPr>
        <w:t>олж</w:t>
      </w:r>
      <w:proofErr w:type="spellEnd"/>
      <w:r w:rsidRPr="001373A0">
        <w:rPr>
          <w:b/>
        </w:rPr>
        <w:t xml:space="preserve"> </w:t>
      </w:r>
      <w:proofErr w:type="spellStart"/>
      <w:r w:rsidRPr="001373A0">
        <w:rPr>
          <w:b/>
        </w:rPr>
        <w:t>харах</w:t>
      </w:r>
      <w:proofErr w:type="spellEnd"/>
      <w:r w:rsidRPr="001373A0">
        <w:rPr>
          <w:b/>
        </w:rPr>
        <w:t xml:space="preserve"> </w:t>
      </w:r>
      <w:proofErr w:type="spellStart"/>
      <w:r w:rsidRPr="001373A0">
        <w:rPr>
          <w:b/>
        </w:rPr>
        <w:t>боломжтой</w:t>
      </w:r>
      <w:proofErr w:type="spellEnd"/>
      <w:r w:rsidRPr="001373A0">
        <w:t xml:space="preserve"> </w:t>
      </w:r>
      <w:proofErr w:type="spellStart"/>
      <w:r w:rsidRPr="001373A0">
        <w:t>болсон</w:t>
      </w:r>
      <w:proofErr w:type="spellEnd"/>
      <w:r w:rsidRPr="001373A0">
        <w:t xml:space="preserve">. </w:t>
      </w:r>
    </w:p>
    <w:p w14:paraId="0248AD39" w14:textId="77777777" w:rsidR="006A12B5" w:rsidRPr="001373A0" w:rsidRDefault="006A12B5" w:rsidP="005D50D6">
      <w:proofErr w:type="spellStart"/>
      <w:r w:rsidRPr="001373A0">
        <w:t>Энэ</w:t>
      </w:r>
      <w:proofErr w:type="spellEnd"/>
      <w:r w:rsidRPr="001373A0">
        <w:t xml:space="preserve"> </w:t>
      </w:r>
      <w:proofErr w:type="spellStart"/>
      <w:r w:rsidRPr="001373A0">
        <w:t>дөрвөн</w:t>
      </w:r>
      <w:proofErr w:type="spellEnd"/>
      <w:r w:rsidRPr="001373A0">
        <w:t xml:space="preserve"> </w:t>
      </w:r>
      <w:proofErr w:type="spellStart"/>
      <w:r w:rsidRPr="001373A0">
        <w:t>төрлийн</w:t>
      </w:r>
      <w:proofErr w:type="spellEnd"/>
      <w:r w:rsidRPr="001373A0">
        <w:t xml:space="preserve"> </w:t>
      </w:r>
      <w:proofErr w:type="spellStart"/>
      <w:r w:rsidRPr="001373A0">
        <w:t>төрийн</w:t>
      </w:r>
      <w:proofErr w:type="spellEnd"/>
      <w:r w:rsidRPr="001373A0">
        <w:t xml:space="preserve"> </w:t>
      </w:r>
      <w:proofErr w:type="spellStart"/>
      <w:r w:rsidRPr="001373A0">
        <w:t>бодлого</w:t>
      </w:r>
      <w:proofErr w:type="spellEnd"/>
      <w:r w:rsidRPr="001373A0">
        <w:t xml:space="preserve"> </w:t>
      </w:r>
      <w:proofErr w:type="spellStart"/>
      <w:r w:rsidRPr="001373A0">
        <w:t>нь</w:t>
      </w:r>
      <w:proofErr w:type="spellEnd"/>
      <w:r w:rsidRPr="001373A0">
        <w:t xml:space="preserve"> </w:t>
      </w:r>
      <w:proofErr w:type="spellStart"/>
      <w:r w:rsidRPr="001373A0">
        <w:t>өөр</w:t>
      </w:r>
      <w:proofErr w:type="spellEnd"/>
      <w:r w:rsidRPr="001373A0">
        <w:t xml:space="preserve"> </w:t>
      </w:r>
      <w:proofErr w:type="spellStart"/>
      <w:r w:rsidRPr="001373A0">
        <w:t>өөр</w:t>
      </w:r>
      <w:proofErr w:type="spellEnd"/>
      <w:r w:rsidRPr="001373A0">
        <w:t xml:space="preserve"> </w:t>
      </w:r>
      <w:proofErr w:type="spellStart"/>
      <w:r w:rsidRPr="001373A0">
        <w:t>ур</w:t>
      </w:r>
      <w:proofErr w:type="spellEnd"/>
      <w:r w:rsidRPr="001373A0">
        <w:t xml:space="preserve"> </w:t>
      </w:r>
      <w:proofErr w:type="spellStart"/>
      <w:r w:rsidRPr="001373A0">
        <w:t>чадварыг</w:t>
      </w:r>
      <w:proofErr w:type="spellEnd"/>
      <w:r w:rsidRPr="001373A0">
        <w:t xml:space="preserve"> </w:t>
      </w:r>
      <w:proofErr w:type="spellStart"/>
      <w:r w:rsidRPr="001373A0">
        <w:t>шаарддаг</w:t>
      </w:r>
      <w:proofErr w:type="spellEnd"/>
      <w:r w:rsidRPr="001373A0">
        <w:t xml:space="preserve"> тул </w:t>
      </w:r>
      <w:proofErr w:type="spellStart"/>
      <w:r w:rsidRPr="001373A0">
        <w:t>дэлхийн</w:t>
      </w:r>
      <w:proofErr w:type="spellEnd"/>
      <w:r w:rsidRPr="001373A0">
        <w:t xml:space="preserve"> </w:t>
      </w:r>
      <w:proofErr w:type="spellStart"/>
      <w:r w:rsidRPr="001373A0">
        <w:t>томоохон</w:t>
      </w:r>
      <w:proofErr w:type="spellEnd"/>
      <w:r w:rsidRPr="001373A0">
        <w:t xml:space="preserve"> </w:t>
      </w:r>
      <w:proofErr w:type="spellStart"/>
      <w:r w:rsidRPr="001373A0">
        <w:t>их</w:t>
      </w:r>
      <w:proofErr w:type="spellEnd"/>
      <w:r w:rsidRPr="001373A0">
        <w:t xml:space="preserve">, </w:t>
      </w:r>
      <w:proofErr w:type="spellStart"/>
      <w:r w:rsidRPr="001373A0">
        <w:t>дээд</w:t>
      </w:r>
      <w:proofErr w:type="spellEnd"/>
      <w:r w:rsidRPr="001373A0">
        <w:t xml:space="preserve"> </w:t>
      </w:r>
      <w:proofErr w:type="spellStart"/>
      <w:r w:rsidRPr="001373A0">
        <w:t>сургуулиуд</w:t>
      </w:r>
      <w:proofErr w:type="spellEnd"/>
      <w:r w:rsidRPr="001373A0">
        <w:t xml:space="preserve"> </w:t>
      </w:r>
      <w:proofErr w:type="spellStart"/>
      <w:r w:rsidRPr="001373A0">
        <w:t>саяхнаас</w:t>
      </w:r>
      <w:proofErr w:type="spellEnd"/>
      <w:r w:rsidRPr="001373A0">
        <w:t xml:space="preserve"> </w:t>
      </w:r>
      <w:proofErr w:type="spellStart"/>
      <w:r w:rsidRPr="001373A0">
        <w:t>эдгээр</w:t>
      </w:r>
      <w:proofErr w:type="spellEnd"/>
      <w:r w:rsidRPr="001373A0">
        <w:t xml:space="preserve"> </w:t>
      </w:r>
      <w:proofErr w:type="spellStart"/>
      <w:r w:rsidRPr="001373A0">
        <w:t>дөрвөн</w:t>
      </w:r>
      <w:proofErr w:type="spellEnd"/>
      <w:r w:rsidRPr="001373A0">
        <w:t xml:space="preserve"> </w:t>
      </w:r>
      <w:proofErr w:type="spellStart"/>
      <w:r w:rsidRPr="001373A0">
        <w:t>төрлийн</w:t>
      </w:r>
      <w:proofErr w:type="spellEnd"/>
      <w:r w:rsidRPr="001373A0">
        <w:t xml:space="preserve"> </w:t>
      </w:r>
      <w:proofErr w:type="spellStart"/>
      <w:r w:rsidRPr="001373A0">
        <w:t>бодлогод</w:t>
      </w:r>
      <w:proofErr w:type="spellEnd"/>
      <w:r w:rsidRPr="001373A0">
        <w:t xml:space="preserve"> </w:t>
      </w:r>
      <w:proofErr w:type="spellStart"/>
      <w:r w:rsidRPr="001373A0">
        <w:t>зориулсан</w:t>
      </w:r>
      <w:proofErr w:type="spellEnd"/>
      <w:r w:rsidRPr="001373A0">
        <w:t xml:space="preserve"> </w:t>
      </w:r>
      <w:proofErr w:type="spellStart"/>
      <w:r w:rsidRPr="001373A0">
        <w:t>магистрийн</w:t>
      </w:r>
      <w:proofErr w:type="spellEnd"/>
      <w:r w:rsidRPr="001373A0">
        <w:t xml:space="preserve"> </w:t>
      </w:r>
      <w:proofErr w:type="spellStart"/>
      <w:r w:rsidRPr="001373A0">
        <w:t>дараах</w:t>
      </w:r>
      <w:proofErr w:type="spellEnd"/>
      <w:r w:rsidRPr="001373A0">
        <w:t xml:space="preserve"> </w:t>
      </w:r>
      <w:proofErr w:type="spellStart"/>
      <w:r w:rsidRPr="001373A0">
        <w:t>хөтөлбөрийг</w:t>
      </w:r>
      <w:proofErr w:type="spellEnd"/>
      <w:r w:rsidRPr="001373A0">
        <w:t xml:space="preserve"> </w:t>
      </w:r>
      <w:proofErr w:type="spellStart"/>
      <w:r w:rsidRPr="001373A0">
        <w:t>нэвтрүүлсэн</w:t>
      </w:r>
      <w:proofErr w:type="spellEnd"/>
      <w:r w:rsidRPr="001373A0">
        <w:t xml:space="preserve"> байна.</w:t>
      </w:r>
    </w:p>
    <w:p w14:paraId="392A087F" w14:textId="77777777" w:rsidR="006A12B5" w:rsidRPr="001373A0" w:rsidRDefault="006A12B5" w:rsidP="005D50D6">
      <w:pPr>
        <w:rPr>
          <w:lang w:val="mn-MN"/>
        </w:rPr>
      </w:pPr>
    </w:p>
    <w:p w14:paraId="1C94D119" w14:textId="77777777" w:rsidR="006A12B5" w:rsidRPr="001373A0" w:rsidRDefault="006A12B5" w:rsidP="005D50D6">
      <w:proofErr w:type="spellStart"/>
      <w:r w:rsidRPr="001373A0">
        <w:rPr>
          <w:b/>
          <w:color w:val="006EC0"/>
        </w:rPr>
        <w:t>Шинжлэх</w:t>
      </w:r>
      <w:proofErr w:type="spellEnd"/>
      <w:r w:rsidRPr="001373A0">
        <w:rPr>
          <w:b/>
          <w:color w:val="006EC0"/>
        </w:rPr>
        <w:t xml:space="preserve"> </w:t>
      </w:r>
      <w:proofErr w:type="spellStart"/>
      <w:r w:rsidRPr="001373A0">
        <w:rPr>
          <w:b/>
          <w:color w:val="006EC0"/>
        </w:rPr>
        <w:t>ухааны</w:t>
      </w:r>
      <w:proofErr w:type="spellEnd"/>
      <w:r w:rsidRPr="001373A0">
        <w:rPr>
          <w:b/>
          <w:color w:val="006EC0"/>
        </w:rPr>
        <w:t xml:space="preserve"> </w:t>
      </w:r>
      <w:proofErr w:type="spellStart"/>
      <w:r w:rsidRPr="001373A0">
        <w:rPr>
          <w:b/>
          <w:color w:val="006EC0"/>
        </w:rPr>
        <w:t>бодлого</w:t>
      </w:r>
      <w:proofErr w:type="spellEnd"/>
      <w:r w:rsidRPr="001373A0">
        <w:rPr>
          <w:b/>
          <w:color w:val="006EC0"/>
        </w:rPr>
        <w:t xml:space="preserve">: </w:t>
      </w:r>
      <w:proofErr w:type="spellStart"/>
      <w:r w:rsidRPr="001373A0">
        <w:t>Үүнд</w:t>
      </w:r>
      <w:proofErr w:type="spellEnd"/>
      <w:r w:rsidRPr="001373A0">
        <w:rPr>
          <w:lang w:val="mn-MN"/>
        </w:rPr>
        <w:t>: Ш</w:t>
      </w:r>
      <w:proofErr w:type="spellStart"/>
      <w:r w:rsidRPr="001373A0">
        <w:t>инжлэх</w:t>
      </w:r>
      <w:proofErr w:type="spellEnd"/>
      <w:r w:rsidRPr="001373A0">
        <w:t xml:space="preserve"> </w:t>
      </w:r>
      <w:proofErr w:type="spellStart"/>
      <w:r w:rsidRPr="001373A0">
        <w:t>ухааны</w:t>
      </w:r>
      <w:proofErr w:type="spellEnd"/>
      <w:r w:rsidRPr="001373A0">
        <w:t xml:space="preserve"> </w:t>
      </w:r>
      <w:proofErr w:type="spellStart"/>
      <w:r w:rsidRPr="001373A0">
        <w:t>судалгааг</w:t>
      </w:r>
      <w:proofErr w:type="spellEnd"/>
      <w:r w:rsidRPr="001373A0">
        <w:t xml:space="preserve"> </w:t>
      </w:r>
      <w:proofErr w:type="spellStart"/>
      <w:r w:rsidRPr="001373A0">
        <w:t>дэмжих</w:t>
      </w:r>
      <w:proofErr w:type="spellEnd"/>
      <w:r w:rsidRPr="001373A0">
        <w:t xml:space="preserve">, </w:t>
      </w:r>
      <w:proofErr w:type="spellStart"/>
      <w:r w:rsidRPr="001373A0">
        <w:t>үндэсний</w:t>
      </w:r>
      <w:proofErr w:type="spellEnd"/>
      <w:r w:rsidRPr="001373A0">
        <w:t xml:space="preserve"> </w:t>
      </w:r>
      <w:proofErr w:type="spellStart"/>
      <w:r w:rsidRPr="001373A0">
        <w:t>төлөвлөгөө</w:t>
      </w:r>
      <w:proofErr w:type="spellEnd"/>
      <w:r w:rsidRPr="001373A0">
        <w:t xml:space="preserve">, </w:t>
      </w:r>
      <w:proofErr w:type="spellStart"/>
      <w:r w:rsidRPr="001373A0">
        <w:t>стратегид</w:t>
      </w:r>
      <w:proofErr w:type="spellEnd"/>
      <w:r w:rsidRPr="001373A0">
        <w:t xml:space="preserve"> </w:t>
      </w:r>
      <w:proofErr w:type="spellStart"/>
      <w:r w:rsidRPr="001373A0">
        <w:t>нийцсэн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зорилго</w:t>
      </w:r>
      <w:proofErr w:type="spellEnd"/>
      <w:r w:rsidRPr="001373A0">
        <w:t xml:space="preserve">, </w:t>
      </w:r>
      <w:proofErr w:type="spellStart"/>
      <w:r w:rsidRPr="001373A0">
        <w:t>зорилтуудыг</w:t>
      </w:r>
      <w:proofErr w:type="spellEnd"/>
      <w:r w:rsidRPr="001373A0">
        <w:t xml:space="preserve"> </w:t>
      </w:r>
      <w:proofErr w:type="spellStart"/>
      <w:r w:rsidRPr="001373A0">
        <w:t>тодорхойлох</w:t>
      </w:r>
      <w:proofErr w:type="spellEnd"/>
      <w:r w:rsidRPr="001373A0">
        <w:t xml:space="preserve">, </w:t>
      </w:r>
      <w:proofErr w:type="spellStart"/>
      <w:r w:rsidRPr="001373A0">
        <w:t>сонгох</w:t>
      </w:r>
      <w:proofErr w:type="spellEnd"/>
      <w:r w:rsidRPr="001373A0">
        <w:t xml:space="preserve">, </w:t>
      </w:r>
      <w:proofErr w:type="spellStart"/>
      <w:r w:rsidRPr="001373A0">
        <w:t>цаашлаад</w:t>
      </w:r>
      <w:proofErr w:type="spellEnd"/>
      <w:r w:rsidRPr="001373A0">
        <w:t xml:space="preserve"> </w:t>
      </w:r>
      <w:proofErr w:type="spellStart"/>
      <w:r w:rsidRPr="001373A0">
        <w:t>шинжлэх</w:t>
      </w:r>
      <w:proofErr w:type="spellEnd"/>
      <w:r w:rsidRPr="001373A0">
        <w:t xml:space="preserve"> </w:t>
      </w:r>
      <w:proofErr w:type="spellStart"/>
      <w:r w:rsidRPr="001373A0">
        <w:t>ухааныг</w:t>
      </w:r>
      <w:proofErr w:type="spellEnd"/>
      <w:r w:rsidRPr="001373A0">
        <w:t xml:space="preserve"> </w:t>
      </w:r>
      <w:proofErr w:type="spellStart"/>
      <w:r w:rsidRPr="001373A0">
        <w:t>хөгжүүлэх</w:t>
      </w:r>
      <w:proofErr w:type="spellEnd"/>
      <w:r w:rsidRPr="001373A0">
        <w:t xml:space="preserve">, </w:t>
      </w:r>
      <w:proofErr w:type="spellStart"/>
      <w:r w:rsidRPr="001373A0">
        <w:t>дамжуулах</w:t>
      </w:r>
      <w:proofErr w:type="spellEnd"/>
      <w:r w:rsidRPr="001373A0">
        <w:t xml:space="preserve">, </w:t>
      </w:r>
      <w:proofErr w:type="spellStart"/>
      <w:r w:rsidRPr="001373A0">
        <w:t>ашиглах</w:t>
      </w:r>
      <w:proofErr w:type="spellEnd"/>
      <w:r w:rsidRPr="001373A0">
        <w:t xml:space="preserve"> </w:t>
      </w:r>
      <w:proofErr w:type="spellStart"/>
      <w:r w:rsidRPr="001373A0">
        <w:t>арга</w:t>
      </w:r>
      <w:proofErr w:type="spellEnd"/>
      <w:r w:rsidRPr="001373A0">
        <w:t xml:space="preserve"> </w:t>
      </w:r>
      <w:proofErr w:type="spellStart"/>
      <w:r w:rsidRPr="001373A0">
        <w:t>хэрэгслийг</w:t>
      </w:r>
      <w:proofErr w:type="spellEnd"/>
      <w:r w:rsidRPr="001373A0">
        <w:t xml:space="preserve"> </w:t>
      </w:r>
      <w:proofErr w:type="spellStart"/>
      <w:r w:rsidRPr="001373A0">
        <w:t>удирдан</w:t>
      </w:r>
      <w:proofErr w:type="spellEnd"/>
      <w:r w:rsidRPr="001373A0">
        <w:t xml:space="preserve"> </w:t>
      </w:r>
      <w:proofErr w:type="spellStart"/>
      <w:r w:rsidRPr="001373A0">
        <w:t>зохицуулах</w:t>
      </w:r>
      <w:proofErr w:type="spellEnd"/>
      <w:r w:rsidRPr="001373A0">
        <w:t xml:space="preserve"> </w:t>
      </w:r>
      <w:proofErr w:type="spellStart"/>
      <w:r w:rsidRPr="001373A0">
        <w:t>хэм</w:t>
      </w:r>
      <w:proofErr w:type="spellEnd"/>
      <w:r w:rsidRPr="001373A0">
        <w:t xml:space="preserve"> </w:t>
      </w:r>
      <w:proofErr w:type="spellStart"/>
      <w:r w:rsidRPr="001373A0">
        <w:t>хэмжээг</w:t>
      </w:r>
      <w:proofErr w:type="spellEnd"/>
      <w:r w:rsidRPr="001373A0">
        <w:t xml:space="preserve"> </w:t>
      </w:r>
      <w:proofErr w:type="spellStart"/>
      <w:r w:rsidRPr="001373A0">
        <w:t>тогтоох</w:t>
      </w:r>
      <w:proofErr w:type="spellEnd"/>
      <w:r w:rsidRPr="001373A0">
        <w:t xml:space="preserve">; </w:t>
      </w:r>
      <w:proofErr w:type="spellStart"/>
      <w:r w:rsidRPr="001373A0">
        <w:t>сонгосон</w:t>
      </w:r>
      <w:proofErr w:type="spellEnd"/>
      <w:r w:rsidRPr="001373A0">
        <w:t xml:space="preserve"> </w:t>
      </w:r>
      <w:proofErr w:type="spellStart"/>
      <w:r w:rsidRPr="001373A0">
        <w:t>зорилтыг</w:t>
      </w:r>
      <w:proofErr w:type="spellEnd"/>
      <w:r w:rsidRPr="001373A0">
        <w:rPr>
          <w:lang w:val="mn-MN"/>
        </w:rPr>
        <w:t xml:space="preserve"> </w:t>
      </w:r>
      <w:proofErr w:type="spellStart"/>
      <w:r w:rsidRPr="001373A0">
        <w:t>хэрэгжүүлэхэд</w:t>
      </w:r>
      <w:proofErr w:type="spellEnd"/>
      <w:r w:rsidRPr="001373A0">
        <w:t xml:space="preserve"> </w:t>
      </w:r>
      <w:proofErr w:type="spellStart"/>
      <w:r w:rsidRPr="001373A0">
        <w:t>шаардагдах</w:t>
      </w:r>
      <w:proofErr w:type="spellEnd"/>
      <w:r w:rsidRPr="001373A0">
        <w:t xml:space="preserve"> </w:t>
      </w:r>
      <w:proofErr w:type="spellStart"/>
      <w:r w:rsidRPr="001373A0">
        <w:t>нөөцийг</w:t>
      </w:r>
      <w:proofErr w:type="spellEnd"/>
      <w:r w:rsidRPr="001373A0">
        <w:t xml:space="preserve"> </w:t>
      </w:r>
      <w:proofErr w:type="spellStart"/>
      <w:r w:rsidRPr="001373A0">
        <w:t>цуглуулах</w:t>
      </w:r>
      <w:proofErr w:type="spellEnd"/>
      <w:r w:rsidRPr="001373A0">
        <w:t xml:space="preserve">, </w:t>
      </w:r>
      <w:proofErr w:type="spellStart"/>
      <w:r w:rsidRPr="001373A0">
        <w:t>зохион</w:t>
      </w:r>
      <w:proofErr w:type="spellEnd"/>
      <w:r w:rsidRPr="001373A0">
        <w:t xml:space="preserve"> </w:t>
      </w:r>
      <w:proofErr w:type="spellStart"/>
      <w:r w:rsidRPr="001373A0">
        <w:t>байгуулах</w:t>
      </w:r>
      <w:proofErr w:type="spellEnd"/>
      <w:r w:rsidRPr="001373A0">
        <w:t xml:space="preserve">, </w:t>
      </w:r>
      <w:proofErr w:type="spellStart"/>
      <w:r w:rsidRPr="001373A0">
        <w:t>хуваарилах</w:t>
      </w:r>
      <w:proofErr w:type="spellEnd"/>
      <w:r w:rsidRPr="001373A0">
        <w:t xml:space="preserve">; </w:t>
      </w:r>
      <w:proofErr w:type="spellStart"/>
      <w:r w:rsidRPr="001373A0">
        <w:t>бодлогын</w:t>
      </w:r>
      <w:proofErr w:type="spellEnd"/>
      <w:r w:rsidRPr="001373A0">
        <w:t xml:space="preserve"> </w:t>
      </w:r>
      <w:proofErr w:type="spellStart"/>
      <w:r w:rsidRPr="001373A0">
        <w:t>хэрэгжилтийн</w:t>
      </w:r>
      <w:proofErr w:type="spellEnd"/>
      <w:r w:rsidRPr="001373A0">
        <w:t xml:space="preserve"> үр </w:t>
      </w:r>
      <w:proofErr w:type="spellStart"/>
      <w:r w:rsidRPr="001373A0">
        <w:t>дүнг</w:t>
      </w:r>
      <w:proofErr w:type="spellEnd"/>
      <w:r w:rsidRPr="001373A0">
        <w:t xml:space="preserve"> </w:t>
      </w:r>
      <w:proofErr w:type="spellStart"/>
      <w:r w:rsidRPr="001373A0">
        <w:t>хянах</w:t>
      </w:r>
      <w:proofErr w:type="spellEnd"/>
      <w:r w:rsidRPr="001373A0">
        <w:t xml:space="preserve">, </w:t>
      </w:r>
      <w:proofErr w:type="spellStart"/>
      <w:r w:rsidRPr="001373A0">
        <w:t>үнэлэхэд</w:t>
      </w:r>
      <w:proofErr w:type="spellEnd"/>
      <w:r w:rsidRPr="001373A0">
        <w:t xml:space="preserve"> </w:t>
      </w:r>
      <w:proofErr w:type="spellStart"/>
      <w:r w:rsidRPr="001373A0">
        <w:t>шаардлагатай</w:t>
      </w:r>
      <w:proofErr w:type="spellEnd"/>
      <w:r w:rsidRPr="001373A0">
        <w:t xml:space="preserve"> </w:t>
      </w:r>
      <w:proofErr w:type="spellStart"/>
      <w:r w:rsidRPr="001373A0">
        <w:t>бодлогууд</w:t>
      </w:r>
      <w:proofErr w:type="spellEnd"/>
      <w:r w:rsidRPr="001373A0">
        <w:t xml:space="preserve"> </w:t>
      </w:r>
      <w:proofErr w:type="spellStart"/>
      <w:r w:rsidRPr="001373A0">
        <w:t>хамаарна</w:t>
      </w:r>
      <w:proofErr w:type="spellEnd"/>
      <w:r w:rsidRPr="001373A0">
        <w:t xml:space="preserve">. </w:t>
      </w:r>
      <w:proofErr w:type="spellStart"/>
      <w:r w:rsidRPr="001373A0">
        <w:t>Тиймээс</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бодлогын</w:t>
      </w:r>
      <w:proofErr w:type="spellEnd"/>
      <w:r w:rsidRPr="001373A0">
        <w:t xml:space="preserve"> </w:t>
      </w:r>
      <w:proofErr w:type="spellStart"/>
      <w:r w:rsidRPr="001373A0">
        <w:t>чиглэлээр</w:t>
      </w:r>
      <w:proofErr w:type="spellEnd"/>
      <w:r w:rsidRPr="001373A0">
        <w:t xml:space="preserve"> </w:t>
      </w:r>
      <w:proofErr w:type="spellStart"/>
      <w:r w:rsidRPr="001373A0">
        <w:t>бодлого</w:t>
      </w:r>
      <w:proofErr w:type="spellEnd"/>
      <w:r w:rsidRPr="001373A0">
        <w:t xml:space="preserve"> </w:t>
      </w:r>
      <w:proofErr w:type="spellStart"/>
      <w:r w:rsidRPr="001373A0">
        <w:t>боловсруулагчдад</w:t>
      </w:r>
      <w:proofErr w:type="spellEnd"/>
      <w:r w:rsidRPr="001373A0">
        <w:t xml:space="preserve"> </w:t>
      </w:r>
      <w:proofErr w:type="spellStart"/>
      <w:r w:rsidRPr="001373A0">
        <w:t>тулгардаг</w:t>
      </w:r>
      <w:proofErr w:type="spellEnd"/>
      <w:r w:rsidRPr="001373A0">
        <w:t xml:space="preserve"> </w:t>
      </w:r>
      <w:proofErr w:type="spellStart"/>
      <w:r w:rsidRPr="001373A0">
        <w:t>хамгийн</w:t>
      </w:r>
      <w:proofErr w:type="spellEnd"/>
      <w:r w:rsidRPr="001373A0">
        <w:t xml:space="preserve"> </w:t>
      </w:r>
      <w:proofErr w:type="spellStart"/>
      <w:r w:rsidRPr="001373A0">
        <w:t>чухал</w:t>
      </w:r>
      <w:proofErr w:type="spellEnd"/>
      <w:r w:rsidRPr="001373A0">
        <w:t xml:space="preserve"> </w:t>
      </w:r>
      <w:proofErr w:type="spellStart"/>
      <w:r w:rsidRPr="001373A0">
        <w:t>асуудалд</w:t>
      </w:r>
      <w:proofErr w:type="spellEnd"/>
      <w:r w:rsidRPr="001373A0">
        <w:t xml:space="preserve"> </w:t>
      </w:r>
      <w:proofErr w:type="spellStart"/>
      <w:r w:rsidRPr="001373A0">
        <w:t>дараах</w:t>
      </w:r>
      <w:proofErr w:type="spellEnd"/>
      <w:r w:rsidRPr="001373A0">
        <w:t xml:space="preserve"> </w:t>
      </w:r>
      <w:proofErr w:type="spellStart"/>
      <w:r w:rsidRPr="001373A0">
        <w:t>зүйлс</w:t>
      </w:r>
      <w:proofErr w:type="spellEnd"/>
      <w:r w:rsidRPr="001373A0">
        <w:t xml:space="preserve"> </w:t>
      </w:r>
      <w:proofErr w:type="spellStart"/>
      <w:r w:rsidRPr="001373A0">
        <w:t>багтана</w:t>
      </w:r>
      <w:proofErr w:type="spellEnd"/>
      <w:r w:rsidRPr="001373A0">
        <w:t xml:space="preserve">. </w:t>
      </w:r>
      <w:proofErr w:type="spellStart"/>
      <w:r w:rsidRPr="001373A0">
        <w:t>Үүнд</w:t>
      </w:r>
      <w:proofErr w:type="spellEnd"/>
      <w:r w:rsidRPr="001373A0">
        <w:t xml:space="preserve">: </w:t>
      </w:r>
    </w:p>
    <w:p w14:paraId="14267836" w14:textId="77777777" w:rsidR="006A12B5" w:rsidRPr="001373A0" w:rsidRDefault="006A12B5" w:rsidP="005D50D6">
      <w:pPr>
        <w:rPr>
          <w:b/>
        </w:rPr>
      </w:pPr>
      <w:r w:rsidRPr="001373A0">
        <w:rPr>
          <w:lang w:val="mn-MN"/>
        </w:rPr>
        <w:t>Ш</w:t>
      </w:r>
      <w:proofErr w:type="spellStart"/>
      <w:r w:rsidRPr="001373A0">
        <w:rPr>
          <w:b/>
        </w:rPr>
        <w:t>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судалгааг</w:t>
      </w:r>
      <w:proofErr w:type="spellEnd"/>
      <w:r w:rsidRPr="001373A0">
        <w:rPr>
          <w:b/>
        </w:rPr>
        <w:t xml:space="preserve"> </w:t>
      </w:r>
      <w:proofErr w:type="spellStart"/>
      <w:r w:rsidRPr="001373A0">
        <w:rPr>
          <w:b/>
        </w:rPr>
        <w:t>төлөвлөх</w:t>
      </w:r>
      <w:proofErr w:type="spellEnd"/>
      <w:r w:rsidRPr="001373A0">
        <w:rPr>
          <w:b/>
        </w:rPr>
        <w:t xml:space="preserve">, </w:t>
      </w:r>
      <w:proofErr w:type="spellStart"/>
      <w:r w:rsidRPr="001373A0">
        <w:rPr>
          <w:b/>
        </w:rPr>
        <w:t>төсөвлөх</w:t>
      </w:r>
      <w:proofErr w:type="spellEnd"/>
      <w:r w:rsidRPr="001373A0">
        <w:rPr>
          <w:b/>
        </w:rPr>
        <w:t xml:space="preserve">, </w:t>
      </w:r>
      <w:proofErr w:type="spellStart"/>
      <w:r w:rsidRPr="001373A0">
        <w:rPr>
          <w:b/>
        </w:rPr>
        <w:t>зохицуулах</w:t>
      </w:r>
      <w:proofErr w:type="spellEnd"/>
      <w:r w:rsidRPr="001373A0">
        <w:rPr>
          <w:b/>
        </w:rPr>
        <w:t xml:space="preserve">, </w:t>
      </w:r>
      <w:proofErr w:type="spellStart"/>
      <w:r w:rsidRPr="001373A0">
        <w:rPr>
          <w:b/>
        </w:rPr>
        <w:t>удирдах</w:t>
      </w:r>
      <w:proofErr w:type="spellEnd"/>
      <w:r w:rsidRPr="001373A0">
        <w:rPr>
          <w:b/>
        </w:rPr>
        <w:t xml:space="preserve">, </w:t>
      </w:r>
      <w:proofErr w:type="spellStart"/>
      <w:r w:rsidRPr="001373A0">
        <w:rPr>
          <w:b/>
        </w:rPr>
        <w:t>дэмжих</w:t>
      </w:r>
      <w:proofErr w:type="spellEnd"/>
      <w:r w:rsidRPr="001373A0">
        <w:rPr>
          <w:b/>
        </w:rPr>
        <w:t xml:space="preserve"> </w:t>
      </w:r>
      <w:proofErr w:type="spellStart"/>
      <w:r w:rsidRPr="001373A0">
        <w:rPr>
          <w:b/>
        </w:rPr>
        <w:t>Засгийн</w:t>
      </w:r>
      <w:proofErr w:type="spellEnd"/>
      <w:r w:rsidRPr="001373A0">
        <w:rPr>
          <w:b/>
        </w:rPr>
        <w:t xml:space="preserve"> </w:t>
      </w:r>
      <w:proofErr w:type="spellStart"/>
      <w:r w:rsidRPr="001373A0">
        <w:rPr>
          <w:b/>
        </w:rPr>
        <w:t>газрын</w:t>
      </w:r>
      <w:proofErr w:type="spellEnd"/>
      <w:r w:rsidRPr="001373A0">
        <w:rPr>
          <w:b/>
        </w:rPr>
        <w:t xml:space="preserve"> </w:t>
      </w:r>
      <w:proofErr w:type="spellStart"/>
      <w:r w:rsidRPr="001373A0">
        <w:rPr>
          <w:b/>
        </w:rPr>
        <w:t>бүтэц</w:t>
      </w:r>
      <w:proofErr w:type="spellEnd"/>
      <w:r w:rsidRPr="001373A0">
        <w:rPr>
          <w:b/>
        </w:rPr>
        <w:t xml:space="preserve">, </w:t>
      </w:r>
      <w:proofErr w:type="spellStart"/>
      <w:r w:rsidRPr="001373A0">
        <w:rPr>
          <w:b/>
        </w:rPr>
        <w:t>механизмыг</w:t>
      </w:r>
      <w:proofErr w:type="spellEnd"/>
      <w:r w:rsidRPr="001373A0">
        <w:rPr>
          <w:b/>
        </w:rPr>
        <w:t xml:space="preserve"> </w:t>
      </w:r>
      <w:proofErr w:type="spellStart"/>
      <w:r w:rsidRPr="001373A0">
        <w:rPr>
          <w:b/>
        </w:rPr>
        <w:t>бий</w:t>
      </w:r>
      <w:proofErr w:type="spellEnd"/>
      <w:r w:rsidRPr="001373A0">
        <w:rPr>
          <w:b/>
        </w:rPr>
        <w:t xml:space="preserve"> </w:t>
      </w:r>
      <w:proofErr w:type="spellStart"/>
      <w:r w:rsidRPr="001373A0">
        <w:rPr>
          <w:b/>
        </w:rPr>
        <w:t>болгох</w:t>
      </w:r>
      <w:proofErr w:type="spellEnd"/>
      <w:r w:rsidRPr="001373A0">
        <w:rPr>
          <w:b/>
        </w:rPr>
        <w:t xml:space="preserve">, </w:t>
      </w:r>
      <w:proofErr w:type="spellStart"/>
      <w:r w:rsidRPr="001373A0">
        <w:rPr>
          <w:b/>
        </w:rPr>
        <w:t>бэхжүүлэх</w:t>
      </w:r>
      <w:proofErr w:type="spellEnd"/>
      <w:r w:rsidRPr="001373A0">
        <w:rPr>
          <w:b/>
        </w:rPr>
        <w:t>;</w:t>
      </w:r>
    </w:p>
    <w:p w14:paraId="22DE7813" w14:textId="77777777" w:rsidR="006A12B5" w:rsidRPr="001373A0" w:rsidRDefault="006A12B5" w:rsidP="005D50D6">
      <w:pPr>
        <w:rPr>
          <w:spacing w:val="-3"/>
        </w:rPr>
      </w:pPr>
      <w:r w:rsidRPr="001373A0">
        <w:rPr>
          <w:spacing w:val="-3"/>
          <w:lang w:val="mn-MN"/>
        </w:rPr>
        <w:t>Х</w:t>
      </w:r>
      <w:proofErr w:type="spellStart"/>
      <w:r w:rsidRPr="001373A0">
        <w:rPr>
          <w:spacing w:val="-3"/>
        </w:rPr>
        <w:t>ийгдэж</w:t>
      </w:r>
      <w:proofErr w:type="spellEnd"/>
      <w:r w:rsidRPr="001373A0">
        <w:rPr>
          <w:spacing w:val="-3"/>
        </w:rPr>
        <w:t xml:space="preserve"> буй </w:t>
      </w:r>
      <w:proofErr w:type="spellStart"/>
      <w:r w:rsidRPr="001373A0">
        <w:rPr>
          <w:spacing w:val="-3"/>
        </w:rPr>
        <w:t>судалгааны</w:t>
      </w:r>
      <w:proofErr w:type="spellEnd"/>
      <w:r w:rsidRPr="001373A0">
        <w:rPr>
          <w:spacing w:val="-3"/>
        </w:rPr>
        <w:t xml:space="preserve"> </w:t>
      </w:r>
      <w:proofErr w:type="spellStart"/>
      <w:r w:rsidRPr="001373A0">
        <w:t>талаарх</w:t>
      </w:r>
      <w:proofErr w:type="spellEnd"/>
      <w:r w:rsidRPr="001373A0">
        <w:t xml:space="preserve"> </w:t>
      </w:r>
      <w:proofErr w:type="spellStart"/>
      <w:r w:rsidRPr="001373A0">
        <w:rPr>
          <w:spacing w:val="-3"/>
        </w:rPr>
        <w:t>мэдээлэл</w:t>
      </w:r>
      <w:proofErr w:type="spellEnd"/>
      <w:r w:rsidRPr="001373A0">
        <w:rPr>
          <w:spacing w:val="-3"/>
        </w:rPr>
        <w:t xml:space="preserve"> </w:t>
      </w:r>
      <w:proofErr w:type="spellStart"/>
      <w:r w:rsidRPr="001373A0">
        <w:t>зэрэг</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чадавхын</w:t>
      </w:r>
      <w:proofErr w:type="spellEnd"/>
      <w:r w:rsidRPr="001373A0">
        <w:t xml:space="preserve"> </w:t>
      </w:r>
      <w:proofErr w:type="spellStart"/>
      <w:r w:rsidRPr="001373A0">
        <w:t>асуудлаарх</w:t>
      </w:r>
      <w:proofErr w:type="spellEnd"/>
      <w:r w:rsidRPr="001373A0">
        <w:t xml:space="preserve"> </w:t>
      </w:r>
      <w:proofErr w:type="spellStart"/>
      <w:r w:rsidRPr="001373A0">
        <w:t>суурь</w:t>
      </w:r>
      <w:proofErr w:type="spellEnd"/>
      <w:r w:rsidRPr="001373A0">
        <w:t xml:space="preserve"> </w:t>
      </w:r>
      <w:proofErr w:type="spellStart"/>
      <w:r w:rsidRPr="001373A0">
        <w:t>мэдээллийг</w:t>
      </w:r>
      <w:proofErr w:type="spellEnd"/>
      <w:r w:rsidRPr="001373A0">
        <w:t xml:space="preserve"> </w:t>
      </w:r>
      <w:proofErr w:type="spellStart"/>
      <w:r w:rsidRPr="001373A0">
        <w:rPr>
          <w:spacing w:val="-3"/>
        </w:rPr>
        <w:t>цуглуулах</w:t>
      </w:r>
      <w:proofErr w:type="spellEnd"/>
      <w:r w:rsidRPr="001373A0">
        <w:rPr>
          <w:spacing w:val="-3"/>
        </w:rPr>
        <w:t xml:space="preserve">, </w:t>
      </w:r>
      <w:proofErr w:type="spellStart"/>
      <w:r w:rsidRPr="001373A0">
        <w:rPr>
          <w:spacing w:val="-3"/>
        </w:rPr>
        <w:t>боловсруулах</w:t>
      </w:r>
      <w:proofErr w:type="spellEnd"/>
      <w:r w:rsidRPr="001373A0">
        <w:rPr>
          <w:spacing w:val="-3"/>
        </w:rPr>
        <w:t xml:space="preserve">, </w:t>
      </w:r>
      <w:proofErr w:type="spellStart"/>
      <w:r w:rsidRPr="001373A0">
        <w:t>дүн</w:t>
      </w:r>
      <w:proofErr w:type="spellEnd"/>
      <w:r w:rsidRPr="001373A0">
        <w:t xml:space="preserve"> </w:t>
      </w:r>
      <w:proofErr w:type="spellStart"/>
      <w:r w:rsidRPr="001373A0">
        <w:t>шинжилгээ</w:t>
      </w:r>
      <w:proofErr w:type="spellEnd"/>
      <w:r w:rsidRPr="001373A0">
        <w:t xml:space="preserve"> </w:t>
      </w:r>
      <w:proofErr w:type="spellStart"/>
      <w:r w:rsidRPr="001373A0">
        <w:t>хийх</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хөгжлийг</w:t>
      </w:r>
      <w:proofErr w:type="spellEnd"/>
      <w:r w:rsidRPr="001373A0">
        <w:t xml:space="preserve"> </w:t>
      </w:r>
      <w:proofErr w:type="spellStart"/>
      <w:r w:rsidRPr="001373A0">
        <w:t>хянах</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ажилд</w:t>
      </w:r>
      <w:proofErr w:type="spellEnd"/>
      <w:r w:rsidRPr="001373A0">
        <w:t xml:space="preserve"> </w:t>
      </w:r>
      <w:proofErr w:type="spellStart"/>
      <w:r w:rsidRPr="001373A0">
        <w:t>зориулсан</w:t>
      </w:r>
      <w:proofErr w:type="spellEnd"/>
      <w:r w:rsidRPr="001373A0">
        <w:t xml:space="preserve"> </w:t>
      </w:r>
      <w:proofErr w:type="spellStart"/>
      <w:r w:rsidRPr="001373A0">
        <w:rPr>
          <w:spacing w:val="-2"/>
        </w:rPr>
        <w:t>байгууллагын</w:t>
      </w:r>
      <w:proofErr w:type="spellEnd"/>
      <w:r w:rsidRPr="001373A0">
        <w:rPr>
          <w:spacing w:val="-2"/>
        </w:rPr>
        <w:t xml:space="preserve"> </w:t>
      </w:r>
      <w:proofErr w:type="spellStart"/>
      <w:r w:rsidRPr="001373A0">
        <w:rPr>
          <w:spacing w:val="-2"/>
        </w:rPr>
        <w:t>дэд</w:t>
      </w:r>
      <w:proofErr w:type="spellEnd"/>
      <w:r w:rsidRPr="001373A0">
        <w:rPr>
          <w:spacing w:val="-2"/>
        </w:rPr>
        <w:t xml:space="preserve"> </w:t>
      </w:r>
      <w:proofErr w:type="spellStart"/>
      <w:r w:rsidRPr="001373A0">
        <w:t>бүтцийн</w:t>
      </w:r>
      <w:proofErr w:type="spellEnd"/>
      <w:r w:rsidRPr="001373A0">
        <w:t xml:space="preserve"> </w:t>
      </w:r>
      <w:proofErr w:type="spellStart"/>
      <w:r w:rsidRPr="001373A0">
        <w:t>байнгын</w:t>
      </w:r>
      <w:proofErr w:type="spellEnd"/>
      <w:r w:rsidRPr="001373A0">
        <w:t xml:space="preserve"> </w:t>
      </w:r>
      <w:proofErr w:type="spellStart"/>
      <w:r w:rsidRPr="001373A0">
        <w:t>өсөлтийг</w:t>
      </w:r>
      <w:proofErr w:type="spellEnd"/>
      <w:r w:rsidRPr="001373A0">
        <w:t xml:space="preserve"> </w:t>
      </w:r>
      <w:proofErr w:type="spellStart"/>
      <w:r w:rsidRPr="001373A0">
        <w:rPr>
          <w:spacing w:val="-3"/>
        </w:rPr>
        <w:t>хангах</w:t>
      </w:r>
      <w:proofErr w:type="spellEnd"/>
      <w:r w:rsidRPr="001373A0">
        <w:rPr>
          <w:spacing w:val="-3"/>
        </w:rPr>
        <w:t xml:space="preserve">; </w:t>
      </w:r>
    </w:p>
    <w:p w14:paraId="4BB13D2E" w14:textId="77777777" w:rsidR="006A12B5" w:rsidRPr="001373A0" w:rsidRDefault="006A12B5" w:rsidP="005D50D6">
      <w:r w:rsidRPr="001373A0">
        <w:rPr>
          <w:lang w:val="mn-MN"/>
        </w:rPr>
        <w:t>Т</w:t>
      </w:r>
      <w:proofErr w:type="spellStart"/>
      <w:r w:rsidRPr="001373A0">
        <w:t>өрөл</w:t>
      </w:r>
      <w:proofErr w:type="spellEnd"/>
      <w:r w:rsidRPr="001373A0">
        <w:t xml:space="preserve"> </w:t>
      </w:r>
      <w:proofErr w:type="spellStart"/>
      <w:r w:rsidRPr="001373A0">
        <w:t>бүрийн</w:t>
      </w:r>
      <w:proofErr w:type="spellEnd"/>
      <w:r w:rsidRPr="001373A0">
        <w:t xml:space="preserve"> </w:t>
      </w:r>
      <w:proofErr w:type="spellStart"/>
      <w:r w:rsidRPr="001373A0">
        <w:rPr>
          <w:spacing w:val="-3"/>
        </w:rPr>
        <w:t>судалгааны</w:t>
      </w:r>
      <w:proofErr w:type="spellEnd"/>
      <w:r w:rsidRPr="001373A0">
        <w:rPr>
          <w:spacing w:val="-3"/>
        </w:rPr>
        <w:t xml:space="preserve"> </w:t>
      </w:r>
      <w:r w:rsidRPr="001373A0">
        <w:t>(</w:t>
      </w:r>
      <w:proofErr w:type="spellStart"/>
      <w:r w:rsidRPr="001373A0">
        <w:t>суурь</w:t>
      </w:r>
      <w:proofErr w:type="spellEnd"/>
      <w:r w:rsidRPr="001373A0">
        <w:t xml:space="preserve">, </w:t>
      </w:r>
      <w:proofErr w:type="spellStart"/>
      <w:r w:rsidRPr="001373A0">
        <w:t>хэрэглээний</w:t>
      </w:r>
      <w:proofErr w:type="spellEnd"/>
      <w:r w:rsidRPr="001373A0">
        <w:t xml:space="preserve">, </w:t>
      </w:r>
      <w:proofErr w:type="spellStart"/>
      <w:r w:rsidRPr="001373A0">
        <w:t>туршилтын</w:t>
      </w:r>
      <w:proofErr w:type="spellEnd"/>
      <w:r w:rsidRPr="001373A0">
        <w:t xml:space="preserve"> </w:t>
      </w:r>
      <w:proofErr w:type="spellStart"/>
      <w:r w:rsidRPr="001373A0">
        <w:t>хөгжүүлэлт</w:t>
      </w:r>
      <w:proofErr w:type="spellEnd"/>
      <w:r w:rsidRPr="001373A0">
        <w:t xml:space="preserve">) </w:t>
      </w:r>
      <w:proofErr w:type="spellStart"/>
      <w:r w:rsidRPr="001373A0">
        <w:t>хоорондын</w:t>
      </w:r>
      <w:proofErr w:type="spellEnd"/>
      <w:r w:rsidRPr="001373A0">
        <w:t xml:space="preserve"> </w:t>
      </w:r>
      <w:proofErr w:type="spellStart"/>
      <w:r w:rsidRPr="001373A0">
        <w:rPr>
          <w:spacing w:val="-3"/>
        </w:rPr>
        <w:t>зохих</w:t>
      </w:r>
      <w:proofErr w:type="spellEnd"/>
      <w:r w:rsidRPr="001373A0">
        <w:rPr>
          <w:spacing w:val="-3"/>
        </w:rPr>
        <w:t xml:space="preserve"> </w:t>
      </w:r>
      <w:proofErr w:type="spellStart"/>
      <w:r w:rsidRPr="001373A0">
        <w:t>тэнцвэрт</w:t>
      </w:r>
      <w:proofErr w:type="spellEnd"/>
      <w:r w:rsidRPr="001373A0">
        <w:t xml:space="preserve"> </w:t>
      </w:r>
      <w:proofErr w:type="spellStart"/>
      <w:r w:rsidRPr="001373A0">
        <w:t>байдлыг</w:t>
      </w:r>
      <w:proofErr w:type="spellEnd"/>
      <w:r w:rsidRPr="001373A0">
        <w:t xml:space="preserve"> </w:t>
      </w:r>
      <w:proofErr w:type="spellStart"/>
      <w:r w:rsidRPr="001373A0">
        <w:rPr>
          <w:spacing w:val="-3"/>
        </w:rPr>
        <w:t>хадгалах</w:t>
      </w:r>
      <w:proofErr w:type="spellEnd"/>
      <w:r w:rsidRPr="001373A0">
        <w:rPr>
          <w:spacing w:val="-3"/>
        </w:rPr>
        <w:t xml:space="preserve">, </w:t>
      </w:r>
      <w:proofErr w:type="spellStart"/>
      <w:r w:rsidRPr="001373A0">
        <w:t>үндэсний</w:t>
      </w:r>
      <w:proofErr w:type="spellEnd"/>
      <w:r w:rsidRPr="001373A0">
        <w:t xml:space="preserve"> </w:t>
      </w:r>
      <w:proofErr w:type="spellStart"/>
      <w:r w:rsidRPr="001373A0">
        <w:rPr>
          <w:spacing w:val="-3"/>
        </w:rPr>
        <w:t>бүтээлч</w:t>
      </w:r>
      <w:proofErr w:type="spellEnd"/>
      <w:r w:rsidRPr="001373A0">
        <w:rPr>
          <w:spacing w:val="-3"/>
        </w:rPr>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нийгэмлэгийн</w:t>
      </w:r>
      <w:proofErr w:type="spellEnd"/>
      <w:r w:rsidRPr="001373A0">
        <w:t xml:space="preserve"> </w:t>
      </w:r>
      <w:proofErr w:type="spellStart"/>
      <w:r w:rsidRPr="001373A0">
        <w:t>хөгжлийг</w:t>
      </w:r>
      <w:proofErr w:type="spellEnd"/>
      <w:r w:rsidRPr="001373A0">
        <w:t xml:space="preserve"> </w:t>
      </w:r>
      <w:proofErr w:type="spellStart"/>
      <w:r w:rsidRPr="001373A0">
        <w:t>дэмжих</w:t>
      </w:r>
      <w:proofErr w:type="spellEnd"/>
      <w:r w:rsidRPr="001373A0">
        <w:t xml:space="preserve">, </w:t>
      </w:r>
      <w:proofErr w:type="spellStart"/>
      <w:r w:rsidRPr="001373A0">
        <w:t>шинжлэх</w:t>
      </w:r>
      <w:proofErr w:type="spellEnd"/>
      <w:r w:rsidRPr="001373A0">
        <w:t xml:space="preserve"> </w:t>
      </w:r>
      <w:proofErr w:type="spellStart"/>
      <w:r w:rsidRPr="001373A0">
        <w:lastRenderedPageBreak/>
        <w:t>ухааны</w:t>
      </w:r>
      <w:proofErr w:type="spellEnd"/>
      <w:r w:rsidRPr="001373A0">
        <w:t xml:space="preserve"> </w:t>
      </w:r>
      <w:proofErr w:type="spellStart"/>
      <w:r w:rsidRPr="001373A0">
        <w:t>судлаачдын</w:t>
      </w:r>
      <w:proofErr w:type="spellEnd"/>
      <w:r w:rsidRPr="001373A0">
        <w:t xml:space="preserve"> </w:t>
      </w:r>
      <w:proofErr w:type="spellStart"/>
      <w:r w:rsidRPr="001373A0">
        <w:t>статуст</w:t>
      </w:r>
      <w:proofErr w:type="spellEnd"/>
      <w:r w:rsidRPr="001373A0">
        <w:t xml:space="preserve"> </w:t>
      </w:r>
      <w:proofErr w:type="spellStart"/>
      <w:r w:rsidRPr="001373A0">
        <w:t>тэдний</w:t>
      </w:r>
      <w:proofErr w:type="spellEnd"/>
      <w:r w:rsidRPr="001373A0">
        <w:t xml:space="preserve"> </w:t>
      </w:r>
      <w:proofErr w:type="spellStart"/>
      <w:r w:rsidRPr="001373A0">
        <w:rPr>
          <w:spacing w:val="-6"/>
        </w:rPr>
        <w:t>үүрэг</w:t>
      </w:r>
      <w:proofErr w:type="spellEnd"/>
      <w:r w:rsidRPr="001373A0">
        <w:rPr>
          <w:spacing w:val="-6"/>
        </w:rPr>
        <w:t xml:space="preserve">, </w:t>
      </w:r>
      <w:proofErr w:type="spellStart"/>
      <w:r w:rsidRPr="001373A0">
        <w:t>эрхийн</w:t>
      </w:r>
      <w:proofErr w:type="spellEnd"/>
      <w:r w:rsidRPr="001373A0">
        <w:t xml:space="preserve"> </w:t>
      </w:r>
      <w:proofErr w:type="spellStart"/>
      <w:r w:rsidRPr="001373A0">
        <w:t>дагуу</w:t>
      </w:r>
      <w:proofErr w:type="spellEnd"/>
      <w:r w:rsidRPr="001373A0">
        <w:t xml:space="preserve"> стандарт </w:t>
      </w:r>
      <w:proofErr w:type="spellStart"/>
      <w:r w:rsidRPr="001373A0">
        <w:rPr>
          <w:spacing w:val="-3"/>
        </w:rPr>
        <w:t>тогтоох</w:t>
      </w:r>
      <w:proofErr w:type="spellEnd"/>
      <w:r w:rsidRPr="001373A0">
        <w:rPr>
          <w:spacing w:val="-3"/>
        </w:rPr>
        <w:t xml:space="preserve">; </w:t>
      </w:r>
      <w:r w:rsidRPr="001373A0">
        <w:t>ШУИТИ-</w:t>
      </w:r>
      <w:proofErr w:type="spellStart"/>
      <w:r w:rsidRPr="001373A0">
        <w:t>ын</w:t>
      </w:r>
      <w:proofErr w:type="spellEnd"/>
      <w:r w:rsidRPr="001373A0">
        <w:t xml:space="preserve"> </w:t>
      </w:r>
      <w:proofErr w:type="spellStart"/>
      <w:r w:rsidRPr="001373A0">
        <w:t>үндэсний</w:t>
      </w:r>
      <w:proofErr w:type="spellEnd"/>
      <w:r w:rsidRPr="001373A0">
        <w:t xml:space="preserve"> </w:t>
      </w:r>
      <w:proofErr w:type="spellStart"/>
      <w:r w:rsidRPr="001373A0">
        <w:t>бодлогын</w:t>
      </w:r>
      <w:proofErr w:type="spellEnd"/>
      <w:r w:rsidRPr="001373A0">
        <w:t xml:space="preserve"> </w:t>
      </w:r>
      <w:proofErr w:type="spellStart"/>
      <w:r w:rsidRPr="001373A0">
        <w:t>хүрээнд</w:t>
      </w:r>
      <w:proofErr w:type="spellEnd"/>
      <w:r w:rsidRPr="001373A0">
        <w:t xml:space="preserve"> </w:t>
      </w:r>
      <w:proofErr w:type="spellStart"/>
      <w:r w:rsidRPr="001373A0">
        <w:t>тавьсан</w:t>
      </w:r>
      <w:proofErr w:type="spellEnd"/>
      <w:r w:rsidRPr="001373A0">
        <w:t xml:space="preserve"> </w:t>
      </w:r>
      <w:proofErr w:type="spellStart"/>
      <w:r w:rsidRPr="001373A0">
        <w:t>зорилгодоо</w:t>
      </w:r>
      <w:proofErr w:type="spellEnd"/>
      <w:r w:rsidRPr="001373A0">
        <w:t xml:space="preserve"> </w:t>
      </w:r>
      <w:proofErr w:type="spellStart"/>
      <w:r w:rsidRPr="001373A0">
        <w:t>хүрэхийн</w:t>
      </w:r>
      <w:proofErr w:type="spellEnd"/>
      <w:r w:rsidRPr="001373A0">
        <w:t xml:space="preserve"> </w:t>
      </w:r>
      <w:proofErr w:type="spellStart"/>
      <w:r w:rsidRPr="001373A0">
        <w:t>тулд</w:t>
      </w:r>
      <w:proofErr w:type="spellEnd"/>
      <w:r w:rsidRPr="001373A0">
        <w:t xml:space="preserve"> </w:t>
      </w:r>
      <w:proofErr w:type="spellStart"/>
      <w:r w:rsidRPr="001373A0">
        <w:t>боловсон</w:t>
      </w:r>
      <w:proofErr w:type="spellEnd"/>
      <w:r w:rsidRPr="001373A0">
        <w:t xml:space="preserve"> </w:t>
      </w:r>
      <w:proofErr w:type="spellStart"/>
      <w:r w:rsidRPr="001373A0">
        <w:t>хүчин</w:t>
      </w:r>
      <w:proofErr w:type="spellEnd"/>
      <w:r w:rsidRPr="001373A0">
        <w:t xml:space="preserve">, </w:t>
      </w:r>
      <w:proofErr w:type="spellStart"/>
      <w:r w:rsidRPr="001373A0">
        <w:t>санхүү</w:t>
      </w:r>
      <w:proofErr w:type="spellEnd"/>
      <w:r w:rsidRPr="001373A0">
        <w:t xml:space="preserve">, </w:t>
      </w:r>
      <w:proofErr w:type="spellStart"/>
      <w:r w:rsidRPr="001373A0">
        <w:t>байгууллага</w:t>
      </w:r>
      <w:proofErr w:type="spellEnd"/>
      <w:r w:rsidRPr="001373A0">
        <w:t xml:space="preserve">, </w:t>
      </w:r>
      <w:proofErr w:type="spellStart"/>
      <w:r w:rsidRPr="001373A0">
        <w:t>мэдээллийн</w:t>
      </w:r>
      <w:proofErr w:type="spellEnd"/>
      <w:r w:rsidRPr="001373A0">
        <w:t xml:space="preserve"> </w:t>
      </w:r>
      <w:proofErr w:type="spellStart"/>
      <w:r w:rsidRPr="001373A0">
        <w:t>эх</w:t>
      </w:r>
      <w:proofErr w:type="spellEnd"/>
      <w:r w:rsidRPr="001373A0">
        <w:t xml:space="preserve"> </w:t>
      </w:r>
      <w:proofErr w:type="spellStart"/>
      <w:r w:rsidRPr="001373A0">
        <w:t>үүсвэрийг</w:t>
      </w:r>
      <w:proofErr w:type="spellEnd"/>
      <w:r w:rsidRPr="001373A0">
        <w:t xml:space="preserve"> үр </w:t>
      </w:r>
      <w:proofErr w:type="spellStart"/>
      <w:r w:rsidRPr="001373A0">
        <w:t>дүнтэй</w:t>
      </w:r>
      <w:proofErr w:type="spellEnd"/>
      <w:r w:rsidRPr="001373A0">
        <w:t xml:space="preserve"> </w:t>
      </w:r>
      <w:proofErr w:type="spellStart"/>
      <w:r w:rsidRPr="001373A0">
        <w:t>ашиглах</w:t>
      </w:r>
      <w:proofErr w:type="spellEnd"/>
      <w:r w:rsidRPr="001373A0">
        <w:t xml:space="preserve">; </w:t>
      </w:r>
    </w:p>
    <w:p w14:paraId="6984E41A" w14:textId="77777777" w:rsidR="006A12B5" w:rsidRPr="001373A0" w:rsidRDefault="006A12B5" w:rsidP="005D50D6">
      <w:r w:rsidRPr="001373A0">
        <w:rPr>
          <w:lang w:val="mn-MN"/>
        </w:rPr>
        <w:t>Ү</w:t>
      </w:r>
      <w:proofErr w:type="spellStart"/>
      <w:r w:rsidRPr="001373A0">
        <w:t>йл</w:t>
      </w:r>
      <w:proofErr w:type="spellEnd"/>
      <w:r w:rsidRPr="001373A0">
        <w:t xml:space="preserve"> </w:t>
      </w:r>
      <w:proofErr w:type="spellStart"/>
      <w:r w:rsidRPr="001373A0">
        <w:t>ажиллагааны</w:t>
      </w:r>
      <w:proofErr w:type="spellEnd"/>
      <w:r w:rsidRPr="001373A0">
        <w:t xml:space="preserve"> </w:t>
      </w:r>
      <w:proofErr w:type="spellStart"/>
      <w:r w:rsidRPr="001373A0">
        <w:t>төрөл</w:t>
      </w:r>
      <w:proofErr w:type="spellEnd"/>
      <w:r w:rsidRPr="001373A0">
        <w:t xml:space="preserve"> </w:t>
      </w:r>
      <w:proofErr w:type="spellStart"/>
      <w:r w:rsidRPr="001373A0">
        <w:t>бүрийн</w:t>
      </w:r>
      <w:proofErr w:type="spellEnd"/>
      <w:r w:rsidRPr="001373A0">
        <w:t xml:space="preserve"> </w:t>
      </w:r>
      <w:proofErr w:type="spellStart"/>
      <w:r w:rsidRPr="001373A0">
        <w:t>салбар</w:t>
      </w:r>
      <w:proofErr w:type="spellEnd"/>
      <w:r w:rsidRPr="001373A0">
        <w:t xml:space="preserve"> (</w:t>
      </w:r>
      <w:proofErr w:type="spellStart"/>
      <w:r w:rsidRPr="001373A0">
        <w:t>дээд</w:t>
      </w:r>
      <w:proofErr w:type="spellEnd"/>
      <w:r w:rsidRPr="001373A0">
        <w:t xml:space="preserve"> </w:t>
      </w:r>
      <w:proofErr w:type="spellStart"/>
      <w:r w:rsidRPr="001373A0">
        <w:t>боловсрол</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rPr>
          <w:spacing w:val="-2"/>
        </w:rPr>
        <w:t>байгууллага</w:t>
      </w:r>
      <w:proofErr w:type="spellEnd"/>
      <w:r w:rsidRPr="001373A0">
        <w:rPr>
          <w:spacing w:val="-2"/>
        </w:rPr>
        <w:t xml:space="preserve">, </w:t>
      </w:r>
      <w:proofErr w:type="spellStart"/>
      <w:r w:rsidRPr="001373A0">
        <w:t>бизнесийн</w:t>
      </w:r>
      <w:proofErr w:type="spellEnd"/>
      <w:r w:rsidRPr="001373A0">
        <w:t xml:space="preserve"> </w:t>
      </w:r>
      <w:proofErr w:type="spellStart"/>
      <w:r w:rsidRPr="001373A0">
        <w:t>аж</w:t>
      </w:r>
      <w:proofErr w:type="spellEnd"/>
      <w:r w:rsidRPr="001373A0">
        <w:t xml:space="preserve"> </w:t>
      </w:r>
      <w:proofErr w:type="spellStart"/>
      <w:r w:rsidRPr="001373A0">
        <w:t>ахуйн</w:t>
      </w:r>
      <w:proofErr w:type="spellEnd"/>
      <w:r w:rsidRPr="001373A0">
        <w:t xml:space="preserve"> </w:t>
      </w:r>
      <w:proofErr w:type="spellStart"/>
      <w:r w:rsidRPr="001373A0">
        <w:t>нэгж</w:t>
      </w:r>
      <w:proofErr w:type="spellEnd"/>
      <w:r w:rsidRPr="001373A0">
        <w:t xml:space="preserve">, </w:t>
      </w:r>
      <w:proofErr w:type="spellStart"/>
      <w:r w:rsidRPr="001373A0">
        <w:t>хувийн</w:t>
      </w:r>
      <w:proofErr w:type="spellEnd"/>
      <w:r w:rsidRPr="001373A0">
        <w:t xml:space="preserve"> </w:t>
      </w:r>
      <w:proofErr w:type="spellStart"/>
      <w:r w:rsidRPr="001373A0">
        <w:t>ашгийн</w:t>
      </w:r>
      <w:proofErr w:type="spellEnd"/>
      <w:r w:rsidRPr="001373A0">
        <w:t xml:space="preserve"> </w:t>
      </w:r>
      <w:r w:rsidRPr="001373A0">
        <w:rPr>
          <w:spacing w:val="-4"/>
        </w:rPr>
        <w:t xml:space="preserve">бус </w:t>
      </w:r>
      <w:proofErr w:type="spellStart"/>
      <w:r w:rsidRPr="001373A0">
        <w:rPr>
          <w:spacing w:val="-3"/>
        </w:rPr>
        <w:t>байгууллага</w:t>
      </w:r>
      <w:proofErr w:type="spellEnd"/>
      <w:r w:rsidRPr="001373A0">
        <w:rPr>
          <w:spacing w:val="-3"/>
        </w:rPr>
        <w:t xml:space="preserve">) </w:t>
      </w:r>
      <w:proofErr w:type="spellStart"/>
      <w:r w:rsidRPr="001373A0">
        <w:t>дахь</w:t>
      </w:r>
      <w:proofErr w:type="spellEnd"/>
      <w:r w:rsidRPr="001373A0">
        <w:t xml:space="preserve"> </w:t>
      </w:r>
      <w:proofErr w:type="spellStart"/>
      <w:r w:rsidRPr="001373A0">
        <w:t>үндэсний</w:t>
      </w:r>
      <w:proofErr w:type="spellEnd"/>
      <w:r w:rsidRPr="001373A0">
        <w:t xml:space="preserve"> </w:t>
      </w:r>
      <w:proofErr w:type="spellStart"/>
      <w:r w:rsidRPr="001373A0">
        <w:rPr>
          <w:spacing w:val="-3"/>
        </w:rPr>
        <w:t>судалгаа</w:t>
      </w:r>
      <w:proofErr w:type="spellEnd"/>
      <w:r w:rsidRPr="001373A0">
        <w:rPr>
          <w:spacing w:val="-3"/>
        </w:rPr>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үйлчилгээний</w:t>
      </w:r>
      <w:proofErr w:type="spellEnd"/>
      <w:r w:rsidRPr="001373A0">
        <w:t xml:space="preserve"> </w:t>
      </w:r>
      <w:proofErr w:type="spellStart"/>
      <w:r w:rsidRPr="001373A0">
        <w:t>бүтээмж</w:t>
      </w:r>
      <w:proofErr w:type="spellEnd"/>
      <w:r w:rsidRPr="001373A0">
        <w:t xml:space="preserve">, </w:t>
      </w:r>
      <w:proofErr w:type="spellStart"/>
      <w:r w:rsidRPr="001373A0">
        <w:t>хамааралтай</w:t>
      </w:r>
      <w:proofErr w:type="spellEnd"/>
      <w:r w:rsidRPr="001373A0">
        <w:t xml:space="preserve"> </w:t>
      </w:r>
      <w:proofErr w:type="spellStart"/>
      <w:r w:rsidRPr="001373A0">
        <w:t>байдал</w:t>
      </w:r>
      <w:proofErr w:type="spellEnd"/>
      <w:r w:rsidRPr="001373A0">
        <w:t xml:space="preserve">, </w:t>
      </w:r>
      <w:proofErr w:type="spellStart"/>
      <w:r w:rsidRPr="001373A0">
        <w:t>чанарын</w:t>
      </w:r>
      <w:proofErr w:type="spellEnd"/>
      <w:r w:rsidRPr="001373A0">
        <w:t xml:space="preserve"> үр </w:t>
      </w:r>
      <w:proofErr w:type="spellStart"/>
      <w:r w:rsidRPr="001373A0">
        <w:t>дүнг</w:t>
      </w:r>
      <w:proofErr w:type="spellEnd"/>
      <w:r w:rsidRPr="001373A0">
        <w:t xml:space="preserve"> </w:t>
      </w:r>
      <w:proofErr w:type="spellStart"/>
      <w:r w:rsidRPr="001373A0">
        <w:t>үнэлэх</w:t>
      </w:r>
      <w:proofErr w:type="spellEnd"/>
      <w:r w:rsidRPr="001373A0">
        <w:t xml:space="preserve"> </w:t>
      </w:r>
      <w:proofErr w:type="spellStart"/>
      <w:r w:rsidRPr="001373A0">
        <w:t>болон</w:t>
      </w:r>
      <w:proofErr w:type="spellEnd"/>
      <w:r w:rsidRPr="001373A0">
        <w:t xml:space="preserve"> </w:t>
      </w:r>
      <w:proofErr w:type="spellStart"/>
      <w:r w:rsidRPr="001373A0">
        <w:t>дэмжих</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ажлыг</w:t>
      </w:r>
      <w:proofErr w:type="spellEnd"/>
      <w:r w:rsidRPr="001373A0">
        <w:t xml:space="preserve"> </w:t>
      </w:r>
      <w:proofErr w:type="spellStart"/>
      <w:r w:rsidRPr="001373A0">
        <w:t>гүйцэтгэхэд</w:t>
      </w:r>
      <w:proofErr w:type="spellEnd"/>
      <w:r w:rsidRPr="001373A0">
        <w:t xml:space="preserve"> </w:t>
      </w:r>
      <w:proofErr w:type="spellStart"/>
      <w:r w:rsidRPr="001373A0">
        <w:rPr>
          <w:spacing w:val="-3"/>
        </w:rPr>
        <w:t>тулгарч</w:t>
      </w:r>
      <w:proofErr w:type="spellEnd"/>
      <w:r w:rsidRPr="001373A0">
        <w:rPr>
          <w:spacing w:val="-3"/>
        </w:rPr>
        <w:t xml:space="preserve"> буй </w:t>
      </w:r>
      <w:proofErr w:type="spellStart"/>
      <w:r w:rsidRPr="001373A0">
        <w:t>зохион</w:t>
      </w:r>
      <w:proofErr w:type="spellEnd"/>
      <w:r w:rsidRPr="001373A0">
        <w:t xml:space="preserve"> </w:t>
      </w:r>
      <w:proofErr w:type="spellStart"/>
      <w:r w:rsidRPr="001373A0">
        <w:t>байгуулалтын</w:t>
      </w:r>
      <w:proofErr w:type="spellEnd"/>
      <w:r w:rsidRPr="001373A0">
        <w:t xml:space="preserve"> </w:t>
      </w:r>
      <w:proofErr w:type="spellStart"/>
      <w:r w:rsidRPr="001373A0">
        <w:t>болон</w:t>
      </w:r>
      <w:proofErr w:type="spellEnd"/>
      <w:r w:rsidRPr="001373A0">
        <w:t xml:space="preserve"> </w:t>
      </w:r>
      <w:proofErr w:type="spellStart"/>
      <w:r w:rsidRPr="001373A0">
        <w:rPr>
          <w:spacing w:val="-3"/>
        </w:rPr>
        <w:t>удирдлагын</w:t>
      </w:r>
      <w:proofErr w:type="spellEnd"/>
      <w:r w:rsidRPr="001373A0">
        <w:rPr>
          <w:spacing w:val="-3"/>
        </w:rPr>
        <w:t xml:space="preserve"> </w:t>
      </w:r>
      <w:proofErr w:type="spellStart"/>
      <w:r w:rsidRPr="001373A0">
        <w:t>бэрхшээлийг</w:t>
      </w:r>
      <w:proofErr w:type="spellEnd"/>
      <w:r w:rsidRPr="001373A0">
        <w:t xml:space="preserve"> </w:t>
      </w:r>
      <w:proofErr w:type="spellStart"/>
      <w:r w:rsidRPr="001373A0">
        <w:t>арилгах</w:t>
      </w:r>
      <w:proofErr w:type="spellEnd"/>
      <w:r w:rsidRPr="001373A0">
        <w:t xml:space="preserve">; </w:t>
      </w:r>
    </w:p>
    <w:p w14:paraId="2A2FA3D8" w14:textId="77777777" w:rsidR="006A12B5" w:rsidRPr="001373A0" w:rsidRDefault="006A12B5" w:rsidP="005D50D6">
      <w:proofErr w:type="spellStart"/>
      <w:r w:rsidRPr="001373A0">
        <w:t>Шинэ</w:t>
      </w:r>
      <w:proofErr w:type="spellEnd"/>
      <w:r w:rsidRPr="001373A0">
        <w:t xml:space="preserve"> </w:t>
      </w:r>
      <w:proofErr w:type="spellStart"/>
      <w:r w:rsidRPr="001373A0">
        <w:t>нээлт</w:t>
      </w:r>
      <w:proofErr w:type="spellEnd"/>
      <w:r w:rsidRPr="001373A0">
        <w:t xml:space="preserve"> </w:t>
      </w:r>
      <w:proofErr w:type="spellStart"/>
      <w:r w:rsidRPr="001373A0">
        <w:t>болон</w:t>
      </w:r>
      <w:proofErr w:type="spellEnd"/>
      <w:r w:rsidRPr="001373A0">
        <w:t xml:space="preserve"> </w:t>
      </w:r>
      <w:proofErr w:type="spellStart"/>
      <w:r w:rsidRPr="001373A0">
        <w:t>бүтээлийн</w:t>
      </w:r>
      <w:proofErr w:type="spellEnd"/>
      <w:r w:rsidRPr="001373A0">
        <w:t xml:space="preserve"> </w:t>
      </w:r>
      <w:proofErr w:type="spellStart"/>
      <w:r w:rsidRPr="001373A0">
        <w:t>хэрэглээний</w:t>
      </w:r>
      <w:proofErr w:type="spellEnd"/>
      <w:r w:rsidRPr="001373A0">
        <w:t xml:space="preserve"> </w:t>
      </w:r>
      <w:proofErr w:type="spellStart"/>
      <w:r w:rsidRPr="001373A0">
        <w:t>хувь</w:t>
      </w:r>
      <w:proofErr w:type="spellEnd"/>
      <w:r w:rsidRPr="001373A0">
        <w:t xml:space="preserve"> </w:t>
      </w:r>
      <w:proofErr w:type="spellStart"/>
      <w:r w:rsidRPr="001373A0">
        <w:t>хүн</w:t>
      </w:r>
      <w:proofErr w:type="spellEnd"/>
      <w:r w:rsidRPr="001373A0">
        <w:t xml:space="preserve">, </w:t>
      </w:r>
      <w:proofErr w:type="spellStart"/>
      <w:r w:rsidRPr="001373A0">
        <w:t>нийгэм</w:t>
      </w:r>
      <w:proofErr w:type="spellEnd"/>
      <w:r w:rsidRPr="001373A0">
        <w:t xml:space="preserve">, </w:t>
      </w:r>
      <w:proofErr w:type="spellStart"/>
      <w:r w:rsidRPr="001373A0">
        <w:rPr>
          <w:spacing w:val="-3"/>
        </w:rPr>
        <w:t>байгаль</w:t>
      </w:r>
      <w:proofErr w:type="spellEnd"/>
      <w:r w:rsidRPr="001373A0">
        <w:rPr>
          <w:spacing w:val="-3"/>
        </w:rPr>
        <w:t xml:space="preserve"> </w:t>
      </w:r>
      <w:proofErr w:type="spellStart"/>
      <w:r w:rsidRPr="001373A0">
        <w:t>орчинд</w:t>
      </w:r>
      <w:proofErr w:type="spellEnd"/>
      <w:r w:rsidRPr="001373A0">
        <w:t xml:space="preserve"> </w:t>
      </w:r>
      <w:proofErr w:type="spellStart"/>
      <w:r w:rsidRPr="001373A0">
        <w:t>үзүүлэх</w:t>
      </w:r>
      <w:proofErr w:type="spellEnd"/>
      <w:r w:rsidRPr="001373A0">
        <w:t xml:space="preserve"> </w:t>
      </w:r>
      <w:proofErr w:type="spellStart"/>
      <w:r w:rsidRPr="001373A0">
        <w:t>нөлөөлөлтэй</w:t>
      </w:r>
      <w:proofErr w:type="spellEnd"/>
      <w:r w:rsidRPr="001373A0">
        <w:t xml:space="preserve"> </w:t>
      </w:r>
      <w:proofErr w:type="spellStart"/>
      <w:r w:rsidRPr="001373A0">
        <w:rPr>
          <w:spacing w:val="-3"/>
        </w:rPr>
        <w:t>холбоотой</w:t>
      </w:r>
      <w:proofErr w:type="spellEnd"/>
      <w:r w:rsidRPr="001373A0">
        <w:rPr>
          <w:spacing w:val="-3"/>
        </w:rPr>
        <w:t xml:space="preserve"> </w:t>
      </w:r>
      <w:proofErr w:type="spellStart"/>
      <w:r w:rsidRPr="001373A0">
        <w:rPr>
          <w:spacing w:val="-3"/>
        </w:rPr>
        <w:t>хууль</w:t>
      </w:r>
      <w:proofErr w:type="spellEnd"/>
      <w:r w:rsidRPr="001373A0">
        <w:rPr>
          <w:spacing w:val="-3"/>
        </w:rPr>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rPr>
          <w:spacing w:val="-3"/>
        </w:rPr>
        <w:t>зохих</w:t>
      </w:r>
      <w:proofErr w:type="spellEnd"/>
      <w:r w:rsidRPr="001373A0">
        <w:rPr>
          <w:spacing w:val="-3"/>
        </w:rPr>
        <w:t xml:space="preserve"> </w:t>
      </w:r>
      <w:proofErr w:type="spellStart"/>
      <w:r w:rsidRPr="001373A0">
        <w:t>арга</w:t>
      </w:r>
      <w:proofErr w:type="spellEnd"/>
      <w:r w:rsidRPr="001373A0">
        <w:t xml:space="preserve"> </w:t>
      </w:r>
      <w:proofErr w:type="spellStart"/>
      <w:r w:rsidRPr="001373A0">
        <w:t>хэмжээг</w:t>
      </w:r>
      <w:proofErr w:type="spellEnd"/>
      <w:r w:rsidRPr="001373A0">
        <w:t xml:space="preserve"> </w:t>
      </w:r>
      <w:proofErr w:type="spellStart"/>
      <w:r w:rsidRPr="001373A0">
        <w:t>санаачлах</w:t>
      </w:r>
      <w:proofErr w:type="spellEnd"/>
      <w:r w:rsidRPr="001373A0">
        <w:t xml:space="preserve">, </w:t>
      </w:r>
      <w:proofErr w:type="spellStart"/>
      <w:r w:rsidRPr="001373A0">
        <w:t>дээр</w:t>
      </w:r>
      <w:proofErr w:type="spellEnd"/>
      <w:r w:rsidRPr="001373A0">
        <w:t xml:space="preserve"> </w:t>
      </w:r>
      <w:proofErr w:type="spellStart"/>
      <w:r w:rsidRPr="001373A0">
        <w:t>дурдсан</w:t>
      </w:r>
      <w:proofErr w:type="spellEnd"/>
      <w:r w:rsidRPr="001373A0">
        <w:t xml:space="preserve"> </w:t>
      </w:r>
      <w:proofErr w:type="spellStart"/>
      <w:r w:rsidRPr="001373A0">
        <w:rPr>
          <w:spacing w:val="-6"/>
        </w:rPr>
        <w:t>нээлт</w:t>
      </w:r>
      <w:proofErr w:type="spellEnd"/>
      <w:r w:rsidRPr="001373A0">
        <w:rPr>
          <w:spacing w:val="-6"/>
        </w:rPr>
        <w:t xml:space="preserve">, </w:t>
      </w:r>
      <w:proofErr w:type="spellStart"/>
      <w:r w:rsidRPr="001373A0">
        <w:t>шинэ</w:t>
      </w:r>
      <w:proofErr w:type="spellEnd"/>
      <w:r w:rsidRPr="001373A0">
        <w:t xml:space="preserve"> </w:t>
      </w:r>
      <w:proofErr w:type="spellStart"/>
      <w:r w:rsidRPr="001373A0">
        <w:t>бүтээлүүдийн</w:t>
      </w:r>
      <w:proofErr w:type="spellEnd"/>
      <w:r w:rsidRPr="001373A0">
        <w:t xml:space="preserve"> </w:t>
      </w:r>
      <w:proofErr w:type="spellStart"/>
      <w:r w:rsidRPr="001373A0">
        <w:rPr>
          <w:spacing w:val="-3"/>
        </w:rPr>
        <w:t>эдийн</w:t>
      </w:r>
      <w:proofErr w:type="spellEnd"/>
      <w:r w:rsidRPr="001373A0">
        <w:rPr>
          <w:spacing w:val="-3"/>
        </w:rPr>
        <w:t xml:space="preserve"> </w:t>
      </w:r>
      <w:proofErr w:type="spellStart"/>
      <w:r w:rsidRPr="001373A0">
        <w:rPr>
          <w:spacing w:val="-5"/>
        </w:rPr>
        <w:t>засаг</w:t>
      </w:r>
      <w:proofErr w:type="spellEnd"/>
      <w:r w:rsidRPr="001373A0">
        <w:rPr>
          <w:spacing w:val="-5"/>
        </w:rPr>
        <w:t xml:space="preserve">, </w:t>
      </w:r>
      <w:proofErr w:type="spellStart"/>
      <w:r w:rsidRPr="001373A0">
        <w:t>нийгэмд</w:t>
      </w:r>
      <w:proofErr w:type="spellEnd"/>
      <w:r w:rsidRPr="001373A0">
        <w:t xml:space="preserve"> </w:t>
      </w:r>
      <w:proofErr w:type="spellStart"/>
      <w:r w:rsidRPr="001373A0">
        <w:t>үзүүлэх</w:t>
      </w:r>
      <w:proofErr w:type="spellEnd"/>
      <w:r w:rsidRPr="001373A0">
        <w:t xml:space="preserve"> </w:t>
      </w:r>
      <w:proofErr w:type="spellStart"/>
      <w:r w:rsidRPr="001373A0">
        <w:t>ашиг</w:t>
      </w:r>
      <w:proofErr w:type="spellEnd"/>
      <w:r w:rsidRPr="001373A0">
        <w:t xml:space="preserve"> тус (</w:t>
      </w:r>
      <w:proofErr w:type="spellStart"/>
      <w:r w:rsidRPr="001373A0">
        <w:t>эсвэл</w:t>
      </w:r>
      <w:proofErr w:type="spellEnd"/>
      <w:r w:rsidRPr="001373A0">
        <w:t xml:space="preserve"> хор </w:t>
      </w:r>
      <w:proofErr w:type="spellStart"/>
      <w:r w:rsidRPr="001373A0">
        <w:t>нөлөө</w:t>
      </w:r>
      <w:proofErr w:type="spellEnd"/>
      <w:r w:rsidRPr="001373A0">
        <w:t>)-</w:t>
      </w:r>
      <w:proofErr w:type="spellStart"/>
      <w:r w:rsidRPr="001373A0">
        <w:t>ыг</w:t>
      </w:r>
      <w:proofErr w:type="spellEnd"/>
      <w:r w:rsidRPr="001373A0">
        <w:t xml:space="preserve"> </w:t>
      </w:r>
      <w:proofErr w:type="spellStart"/>
      <w:r w:rsidRPr="001373A0">
        <w:rPr>
          <w:spacing w:val="-3"/>
        </w:rPr>
        <w:t>үнэлэх</w:t>
      </w:r>
      <w:proofErr w:type="spellEnd"/>
      <w:r w:rsidRPr="001373A0">
        <w:rPr>
          <w:spacing w:val="-3"/>
        </w:rPr>
        <w:t>.</w:t>
      </w:r>
    </w:p>
    <w:p w14:paraId="00AD6C9D" w14:textId="77777777" w:rsidR="006A12B5" w:rsidRPr="001373A0" w:rsidRDefault="006A12B5" w:rsidP="005D50D6">
      <w:proofErr w:type="spellStart"/>
      <w:r w:rsidRPr="001373A0">
        <w:t>Дээрх</w:t>
      </w:r>
      <w:proofErr w:type="spellEnd"/>
      <w:r w:rsidRPr="001373A0">
        <w:t xml:space="preserve"> </w:t>
      </w:r>
      <w:proofErr w:type="spellStart"/>
      <w:r w:rsidRPr="001373A0">
        <w:t>жагсаалт</w:t>
      </w:r>
      <w:proofErr w:type="spellEnd"/>
      <w:r w:rsidRPr="001373A0">
        <w:t xml:space="preserve"> </w:t>
      </w:r>
      <w:proofErr w:type="spellStart"/>
      <w:r w:rsidRPr="001373A0">
        <w:t>нь</w:t>
      </w:r>
      <w:proofErr w:type="spellEnd"/>
      <w:r w:rsidRPr="001373A0">
        <w:t xml:space="preserve"> </w:t>
      </w:r>
      <w:proofErr w:type="spellStart"/>
      <w:r w:rsidRPr="001373A0">
        <w:t>бүрэн</w:t>
      </w:r>
      <w:proofErr w:type="spellEnd"/>
      <w:r w:rsidRPr="001373A0">
        <w:t xml:space="preserve"> </w:t>
      </w:r>
      <w:proofErr w:type="spellStart"/>
      <w:r w:rsidRPr="001373A0">
        <w:t>гүйцэд</w:t>
      </w:r>
      <w:proofErr w:type="spellEnd"/>
      <w:r w:rsidRPr="001373A0">
        <w:t xml:space="preserve"> </w:t>
      </w:r>
      <w:proofErr w:type="spellStart"/>
      <w:r w:rsidRPr="001373A0">
        <w:t>биш</w:t>
      </w:r>
      <w:proofErr w:type="spellEnd"/>
      <w:r w:rsidRPr="001373A0">
        <w:t xml:space="preserve"> </w:t>
      </w:r>
      <w:proofErr w:type="spellStart"/>
      <w:r w:rsidRPr="001373A0">
        <w:rPr>
          <w:spacing w:val="-3"/>
        </w:rPr>
        <w:t>боловч</w:t>
      </w:r>
      <w:proofErr w:type="spellEnd"/>
      <w:r w:rsidRPr="001373A0">
        <w:rPr>
          <w:spacing w:val="-3"/>
        </w:rPr>
        <w:t xml:space="preserve">, </w:t>
      </w:r>
      <w:proofErr w:type="spellStart"/>
      <w:r w:rsidRPr="001373A0">
        <w:t>үүнд</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бодлого</w:t>
      </w:r>
      <w:proofErr w:type="spellEnd"/>
      <w:r w:rsidRPr="001373A0">
        <w:t xml:space="preserve"> </w:t>
      </w:r>
      <w:proofErr w:type="spellStart"/>
      <w:r w:rsidRPr="001373A0">
        <w:t>боловсруулагчид</w:t>
      </w:r>
      <w:proofErr w:type="spellEnd"/>
      <w:r w:rsidRPr="001373A0">
        <w:t xml:space="preserve"> </w:t>
      </w:r>
      <w:proofErr w:type="spellStart"/>
      <w:r w:rsidRPr="001373A0">
        <w:t>нэн</w:t>
      </w:r>
      <w:proofErr w:type="spellEnd"/>
      <w:r w:rsidRPr="001373A0">
        <w:t xml:space="preserve"> </w:t>
      </w:r>
      <w:proofErr w:type="spellStart"/>
      <w:r w:rsidRPr="001373A0">
        <w:t>тэргүүнд</w:t>
      </w:r>
      <w:proofErr w:type="spellEnd"/>
      <w:r w:rsidRPr="001373A0">
        <w:t xml:space="preserve"> </w:t>
      </w:r>
      <w:proofErr w:type="spellStart"/>
      <w:r w:rsidRPr="001373A0">
        <w:rPr>
          <w:spacing w:val="-3"/>
        </w:rPr>
        <w:t>анхаарлаа</w:t>
      </w:r>
      <w:proofErr w:type="spellEnd"/>
      <w:r w:rsidRPr="001373A0">
        <w:rPr>
          <w:spacing w:val="-3"/>
        </w:rPr>
        <w:t xml:space="preserve"> </w:t>
      </w:r>
      <w:proofErr w:type="spellStart"/>
      <w:r w:rsidRPr="001373A0">
        <w:rPr>
          <w:spacing w:val="-3"/>
        </w:rPr>
        <w:t>хандуулах</w:t>
      </w:r>
      <w:proofErr w:type="spellEnd"/>
      <w:r w:rsidRPr="001373A0">
        <w:rPr>
          <w:spacing w:val="-3"/>
        </w:rPr>
        <w:t xml:space="preserve"> </w:t>
      </w:r>
      <w:proofErr w:type="spellStart"/>
      <w:r w:rsidRPr="001373A0">
        <w:rPr>
          <w:spacing w:val="-3"/>
        </w:rPr>
        <w:t>шаардлагатай</w:t>
      </w:r>
      <w:proofErr w:type="spellEnd"/>
      <w:r w:rsidRPr="001373A0">
        <w:rPr>
          <w:spacing w:val="-3"/>
        </w:rPr>
        <w:t xml:space="preserve"> </w:t>
      </w:r>
      <w:r w:rsidRPr="001373A0">
        <w:rPr>
          <w:spacing w:val="-5"/>
        </w:rPr>
        <w:t xml:space="preserve">гол </w:t>
      </w:r>
      <w:proofErr w:type="spellStart"/>
      <w:r w:rsidRPr="001373A0">
        <w:t>чиглэлүүд</w:t>
      </w:r>
      <w:proofErr w:type="spellEnd"/>
      <w:r w:rsidRPr="001373A0">
        <w:t xml:space="preserve"> </w:t>
      </w:r>
      <w:proofErr w:type="spellStart"/>
      <w:r w:rsidRPr="001373A0">
        <w:t>багтсан</w:t>
      </w:r>
      <w:proofErr w:type="spellEnd"/>
      <w:r w:rsidRPr="001373A0">
        <w:t xml:space="preserve">. </w:t>
      </w:r>
      <w:proofErr w:type="spellStart"/>
      <w:r w:rsidRPr="001373A0">
        <w:t>Асуудал</w:t>
      </w:r>
      <w:proofErr w:type="spellEnd"/>
      <w:r w:rsidRPr="001373A0">
        <w:t xml:space="preserve"> тус бүр </w:t>
      </w:r>
      <w:proofErr w:type="spellStart"/>
      <w:r w:rsidRPr="001373A0">
        <w:rPr>
          <w:spacing w:val="-3"/>
        </w:rPr>
        <w:t>тодорхой</w:t>
      </w:r>
      <w:proofErr w:type="spellEnd"/>
      <w:r w:rsidRPr="001373A0">
        <w:rPr>
          <w:spacing w:val="-3"/>
        </w:rPr>
        <w:t xml:space="preserve"> </w:t>
      </w:r>
      <w:r w:rsidRPr="001373A0">
        <w:t xml:space="preserve">үйл </w:t>
      </w:r>
      <w:proofErr w:type="spellStart"/>
      <w:r w:rsidRPr="001373A0">
        <w:t>ажиллагааны</w:t>
      </w:r>
      <w:proofErr w:type="spellEnd"/>
      <w:r w:rsidRPr="001373A0">
        <w:t xml:space="preserve"> </w:t>
      </w:r>
      <w:proofErr w:type="spellStart"/>
      <w:r w:rsidRPr="001373A0">
        <w:t>бодлогын</w:t>
      </w:r>
      <w:proofErr w:type="spellEnd"/>
      <w:r w:rsidRPr="001373A0">
        <w:t xml:space="preserve"> </w:t>
      </w:r>
      <w:proofErr w:type="spellStart"/>
      <w:r w:rsidRPr="001373A0">
        <w:t>хэрэгслийн</w:t>
      </w:r>
      <w:proofErr w:type="spellEnd"/>
      <w:r w:rsidRPr="001373A0">
        <w:t xml:space="preserve"> </w:t>
      </w:r>
      <w:proofErr w:type="spellStart"/>
      <w:r w:rsidRPr="001373A0">
        <w:t>загварыг</w:t>
      </w:r>
      <w:proofErr w:type="spellEnd"/>
      <w:r w:rsidRPr="001373A0">
        <w:rPr>
          <w:spacing w:val="-17"/>
        </w:rPr>
        <w:t xml:space="preserve"> </w:t>
      </w:r>
      <w:proofErr w:type="spellStart"/>
      <w:r w:rsidRPr="001373A0">
        <w:rPr>
          <w:spacing w:val="-5"/>
        </w:rPr>
        <w:t>шаарддаг</w:t>
      </w:r>
      <w:proofErr w:type="spellEnd"/>
      <w:r w:rsidRPr="001373A0">
        <w:rPr>
          <w:spacing w:val="-5"/>
        </w:rPr>
        <w:t>.</w:t>
      </w:r>
    </w:p>
    <w:p w14:paraId="7E3860D6" w14:textId="77777777" w:rsidR="006A12B5" w:rsidRPr="001373A0" w:rsidRDefault="006A12B5" w:rsidP="005D50D6">
      <w:proofErr w:type="spellStart"/>
      <w:r w:rsidRPr="001373A0">
        <w:rPr>
          <w:b/>
          <w:color w:val="006EC0"/>
        </w:rPr>
        <w:t>Инженерчлэлийн</w:t>
      </w:r>
      <w:proofErr w:type="spellEnd"/>
      <w:r w:rsidRPr="001373A0">
        <w:rPr>
          <w:b/>
          <w:color w:val="006EC0"/>
        </w:rPr>
        <w:t xml:space="preserve"> </w:t>
      </w:r>
      <w:proofErr w:type="spellStart"/>
      <w:r w:rsidRPr="001373A0">
        <w:rPr>
          <w:b/>
          <w:color w:val="006EC0"/>
        </w:rPr>
        <w:t>бодлого</w:t>
      </w:r>
      <w:proofErr w:type="spellEnd"/>
      <w:r w:rsidRPr="001373A0">
        <w:rPr>
          <w:b/>
          <w:color w:val="006EC0"/>
        </w:rPr>
        <w:t xml:space="preserve">: </w:t>
      </w:r>
      <w:proofErr w:type="spellStart"/>
      <w:r w:rsidRPr="001373A0">
        <w:t>Төрийн</w:t>
      </w:r>
      <w:proofErr w:type="spellEnd"/>
      <w:r w:rsidRPr="001373A0">
        <w:t xml:space="preserve"> </w:t>
      </w:r>
      <w:proofErr w:type="spellStart"/>
      <w:r w:rsidRPr="001373A0">
        <w:rPr>
          <w:spacing w:val="-3"/>
        </w:rPr>
        <w:t>бодлогод</w:t>
      </w:r>
      <w:proofErr w:type="spellEnd"/>
      <w:r w:rsidRPr="001373A0">
        <w:rPr>
          <w:spacing w:val="-3"/>
        </w:rPr>
        <w:t xml:space="preserve"> </w:t>
      </w:r>
      <w:proofErr w:type="spellStart"/>
      <w:r w:rsidRPr="001373A0">
        <w:t>инженерүүдийн</w:t>
      </w:r>
      <w:proofErr w:type="spellEnd"/>
      <w:r w:rsidRPr="001373A0">
        <w:t xml:space="preserve"> </w:t>
      </w:r>
      <w:proofErr w:type="spellStart"/>
      <w:r w:rsidRPr="001373A0">
        <w:t>гүйцэтгэх</w:t>
      </w:r>
      <w:proofErr w:type="spellEnd"/>
      <w:r w:rsidRPr="001373A0">
        <w:t xml:space="preserve"> </w:t>
      </w:r>
      <w:proofErr w:type="spellStart"/>
      <w:r w:rsidRPr="001373A0">
        <w:t>үүргийг</w:t>
      </w:r>
      <w:proofErr w:type="spellEnd"/>
      <w:r w:rsidRPr="001373A0">
        <w:t xml:space="preserve"> </w:t>
      </w:r>
      <w:proofErr w:type="spellStart"/>
      <w:r w:rsidRPr="001373A0">
        <w:t>хоёр</w:t>
      </w:r>
      <w:proofErr w:type="spellEnd"/>
      <w:r w:rsidRPr="001373A0">
        <w:t xml:space="preserve"> </w:t>
      </w:r>
      <w:proofErr w:type="spellStart"/>
      <w:r w:rsidRPr="001373A0">
        <w:t>талт</w:t>
      </w:r>
      <w:proofErr w:type="spellEnd"/>
      <w:r w:rsidRPr="001373A0">
        <w:t xml:space="preserve"> </w:t>
      </w:r>
      <w:proofErr w:type="spellStart"/>
      <w:r w:rsidRPr="001373A0">
        <w:t>хүчин</w:t>
      </w:r>
      <w:proofErr w:type="spellEnd"/>
      <w:r w:rsidRPr="001373A0">
        <w:t xml:space="preserve"> </w:t>
      </w:r>
      <w:proofErr w:type="spellStart"/>
      <w:r w:rsidRPr="001373A0">
        <w:t>чармайлт</w:t>
      </w:r>
      <w:proofErr w:type="spellEnd"/>
      <w:r w:rsidRPr="001373A0">
        <w:t xml:space="preserve"> </w:t>
      </w:r>
      <w:proofErr w:type="spellStart"/>
      <w:r w:rsidRPr="001373A0">
        <w:t>гэж</w:t>
      </w:r>
      <w:proofErr w:type="spellEnd"/>
      <w:r w:rsidRPr="001373A0">
        <w:t xml:space="preserve"> </w:t>
      </w:r>
      <w:proofErr w:type="spellStart"/>
      <w:r w:rsidRPr="001373A0">
        <w:t>үзэж</w:t>
      </w:r>
      <w:proofErr w:type="spellEnd"/>
      <w:r w:rsidRPr="001373A0">
        <w:t xml:space="preserve"> </w:t>
      </w:r>
      <w:proofErr w:type="spellStart"/>
      <w:r w:rsidRPr="001373A0">
        <w:t>болно</w:t>
      </w:r>
      <w:proofErr w:type="spellEnd"/>
      <w:r w:rsidRPr="001373A0">
        <w:t xml:space="preserve">. </w:t>
      </w:r>
      <w:proofErr w:type="spellStart"/>
      <w:r w:rsidRPr="001373A0">
        <w:t>Үүнд</w:t>
      </w:r>
      <w:proofErr w:type="spellEnd"/>
      <w:r w:rsidRPr="001373A0">
        <w:t xml:space="preserve">: </w:t>
      </w:r>
    </w:p>
    <w:p w14:paraId="53E7E458" w14:textId="77777777" w:rsidR="006A12B5" w:rsidRPr="001373A0" w:rsidRDefault="006A12B5" w:rsidP="005D50D6">
      <w:r w:rsidRPr="001373A0">
        <w:rPr>
          <w:lang w:val="mn-MN"/>
        </w:rPr>
        <w:t>О</w:t>
      </w:r>
      <w:proofErr w:type="spellStart"/>
      <w:r w:rsidRPr="001373A0">
        <w:t>лон</w:t>
      </w:r>
      <w:proofErr w:type="spellEnd"/>
      <w:r w:rsidRPr="001373A0">
        <w:t xml:space="preserve"> </w:t>
      </w:r>
      <w:proofErr w:type="spellStart"/>
      <w:r w:rsidRPr="001373A0">
        <w:t>нийтийн</w:t>
      </w:r>
      <w:proofErr w:type="spellEnd"/>
      <w:r w:rsidRPr="001373A0">
        <w:t xml:space="preserve"> </w:t>
      </w:r>
      <w:proofErr w:type="spellStart"/>
      <w:r w:rsidRPr="001373A0">
        <w:t>тулгамдсан</w:t>
      </w:r>
      <w:proofErr w:type="spellEnd"/>
      <w:r w:rsidRPr="001373A0">
        <w:t xml:space="preserve"> </w:t>
      </w:r>
      <w:proofErr w:type="spellStart"/>
      <w:r w:rsidRPr="001373A0">
        <w:t>асуудлыг</w:t>
      </w:r>
      <w:proofErr w:type="spellEnd"/>
      <w:r w:rsidRPr="001373A0">
        <w:t xml:space="preserve"> </w:t>
      </w:r>
      <w:proofErr w:type="spellStart"/>
      <w:r w:rsidRPr="001373A0">
        <w:t>шийдвэрлэх</w:t>
      </w:r>
      <w:proofErr w:type="spellEnd"/>
      <w:r w:rsidRPr="001373A0">
        <w:t xml:space="preserve"> </w:t>
      </w:r>
      <w:proofErr w:type="spellStart"/>
      <w:r w:rsidRPr="001373A0">
        <w:t>технологийг</w:t>
      </w:r>
      <w:proofErr w:type="spellEnd"/>
      <w:r w:rsidRPr="001373A0">
        <w:t xml:space="preserve"> </w:t>
      </w:r>
      <w:proofErr w:type="spellStart"/>
      <w:r w:rsidRPr="001373A0">
        <w:rPr>
          <w:spacing w:val="-3"/>
        </w:rPr>
        <w:t>ашиглахтай</w:t>
      </w:r>
      <w:proofErr w:type="spellEnd"/>
      <w:r w:rsidRPr="001373A0">
        <w:rPr>
          <w:spacing w:val="-3"/>
        </w:rPr>
        <w:t xml:space="preserve"> </w:t>
      </w:r>
      <w:proofErr w:type="spellStart"/>
      <w:r w:rsidRPr="001373A0">
        <w:rPr>
          <w:spacing w:val="-3"/>
        </w:rPr>
        <w:t>холбогдсон</w:t>
      </w:r>
      <w:proofErr w:type="spellEnd"/>
      <w:r w:rsidRPr="001373A0">
        <w:rPr>
          <w:spacing w:val="-3"/>
        </w:rPr>
        <w:t xml:space="preserve"> </w:t>
      </w:r>
      <w:proofErr w:type="spellStart"/>
      <w:r w:rsidRPr="001373A0">
        <w:t>төрийн</w:t>
      </w:r>
      <w:proofErr w:type="spellEnd"/>
      <w:r w:rsidRPr="001373A0">
        <w:t xml:space="preserve"> </w:t>
      </w:r>
      <w:proofErr w:type="spellStart"/>
      <w:r w:rsidRPr="001373A0">
        <w:t>бодлогыг</w:t>
      </w:r>
      <w:proofErr w:type="spellEnd"/>
      <w:r w:rsidRPr="001373A0">
        <w:t xml:space="preserve"> </w:t>
      </w:r>
      <w:proofErr w:type="spellStart"/>
      <w:r w:rsidRPr="001373A0">
        <w:t>бий</w:t>
      </w:r>
      <w:proofErr w:type="spellEnd"/>
      <w:r w:rsidRPr="001373A0">
        <w:t xml:space="preserve"> </w:t>
      </w:r>
      <w:proofErr w:type="spellStart"/>
      <w:r w:rsidRPr="001373A0">
        <w:rPr>
          <w:spacing w:val="-4"/>
        </w:rPr>
        <w:t>болгоход</w:t>
      </w:r>
      <w:proofErr w:type="spellEnd"/>
      <w:r w:rsidRPr="001373A0">
        <w:rPr>
          <w:spacing w:val="-4"/>
        </w:rPr>
        <w:t xml:space="preserve"> </w:t>
      </w:r>
      <w:proofErr w:type="spellStart"/>
      <w:r w:rsidRPr="001373A0">
        <w:t>туслах</w:t>
      </w:r>
      <w:proofErr w:type="spellEnd"/>
      <w:r w:rsidRPr="001373A0">
        <w:t xml:space="preserve">, тус </w:t>
      </w:r>
      <w:proofErr w:type="spellStart"/>
      <w:r w:rsidRPr="001373A0">
        <w:t>бодлогыг</w:t>
      </w:r>
      <w:proofErr w:type="spellEnd"/>
      <w:r w:rsidRPr="001373A0">
        <w:t xml:space="preserve"> </w:t>
      </w:r>
      <w:proofErr w:type="spellStart"/>
      <w:r w:rsidRPr="001373A0">
        <w:t>дагаж</w:t>
      </w:r>
      <w:proofErr w:type="spellEnd"/>
      <w:r w:rsidRPr="001373A0">
        <w:t xml:space="preserve"> </w:t>
      </w:r>
      <w:proofErr w:type="spellStart"/>
      <w:r w:rsidRPr="001373A0">
        <w:t>мөрдүүлэхэд</w:t>
      </w:r>
      <w:proofErr w:type="spellEnd"/>
      <w:r w:rsidRPr="001373A0">
        <w:t xml:space="preserve"> </w:t>
      </w:r>
      <w:proofErr w:type="spellStart"/>
      <w:r w:rsidRPr="001373A0">
        <w:rPr>
          <w:spacing w:val="-3"/>
        </w:rPr>
        <w:t>анхаарч</w:t>
      </w:r>
      <w:proofErr w:type="spellEnd"/>
      <w:r w:rsidRPr="001373A0">
        <w:rPr>
          <w:spacing w:val="-3"/>
        </w:rPr>
        <w:t xml:space="preserve"> </w:t>
      </w:r>
      <w:proofErr w:type="spellStart"/>
      <w:r w:rsidRPr="001373A0">
        <w:t>хяналт</w:t>
      </w:r>
      <w:proofErr w:type="spellEnd"/>
      <w:r w:rsidRPr="001373A0">
        <w:t xml:space="preserve"> </w:t>
      </w:r>
      <w:proofErr w:type="spellStart"/>
      <w:r w:rsidRPr="001373A0">
        <w:t>тавих</w:t>
      </w:r>
      <w:proofErr w:type="spellEnd"/>
      <w:r w:rsidRPr="001373A0">
        <w:t xml:space="preserve">; </w:t>
      </w:r>
    </w:p>
    <w:p w14:paraId="022FEA1A" w14:textId="77777777" w:rsidR="006A12B5" w:rsidRPr="001373A0" w:rsidRDefault="006A12B5" w:rsidP="005D50D6">
      <w:r w:rsidRPr="001373A0">
        <w:rPr>
          <w:lang w:val="mn-MN"/>
        </w:rPr>
        <w:t>И</w:t>
      </w:r>
      <w:proofErr w:type="spellStart"/>
      <w:r w:rsidRPr="001373A0">
        <w:t>нженерчлэлийн</w:t>
      </w:r>
      <w:proofErr w:type="spellEnd"/>
      <w:r w:rsidRPr="001373A0">
        <w:t xml:space="preserve"> </w:t>
      </w:r>
      <w:proofErr w:type="spellStart"/>
      <w:r w:rsidRPr="001373A0">
        <w:t>мэдлэгийг</w:t>
      </w:r>
      <w:proofErr w:type="spellEnd"/>
      <w:r w:rsidRPr="001373A0">
        <w:t xml:space="preserve"> </w:t>
      </w:r>
      <w:proofErr w:type="spellStart"/>
      <w:r w:rsidRPr="001373A0">
        <w:t>нийгмийн</w:t>
      </w:r>
      <w:proofErr w:type="spellEnd"/>
      <w:r w:rsidRPr="001373A0">
        <w:t xml:space="preserve"> </w:t>
      </w:r>
      <w:proofErr w:type="spellStart"/>
      <w:r w:rsidRPr="001373A0">
        <w:t>асуудлыг</w:t>
      </w:r>
      <w:proofErr w:type="spellEnd"/>
      <w:r w:rsidRPr="001373A0">
        <w:t xml:space="preserve"> </w:t>
      </w:r>
      <w:proofErr w:type="spellStart"/>
      <w:r w:rsidRPr="001373A0">
        <w:rPr>
          <w:spacing w:val="-3"/>
        </w:rPr>
        <w:t>шийдвэрлэхэд</w:t>
      </w:r>
      <w:proofErr w:type="spellEnd"/>
      <w:r w:rsidRPr="001373A0">
        <w:rPr>
          <w:spacing w:val="-3"/>
        </w:rPr>
        <w:t xml:space="preserve"> </w:t>
      </w:r>
      <w:proofErr w:type="spellStart"/>
      <w:r w:rsidRPr="001373A0">
        <w:t>туслах</w:t>
      </w:r>
      <w:proofErr w:type="spellEnd"/>
      <w:r w:rsidRPr="001373A0">
        <w:t xml:space="preserve"> </w:t>
      </w:r>
      <w:proofErr w:type="spellStart"/>
      <w:r w:rsidRPr="001373A0">
        <w:t>зорилгоор</w:t>
      </w:r>
      <w:proofErr w:type="spellEnd"/>
      <w:r w:rsidRPr="001373A0">
        <w:t xml:space="preserve"> </w:t>
      </w:r>
      <w:proofErr w:type="spellStart"/>
      <w:r w:rsidRPr="001373A0">
        <w:t>бодлогын</w:t>
      </w:r>
      <w:proofErr w:type="spellEnd"/>
      <w:r w:rsidRPr="001373A0">
        <w:t xml:space="preserve"> </w:t>
      </w:r>
      <w:proofErr w:type="spellStart"/>
      <w:r w:rsidRPr="001373A0">
        <w:rPr>
          <w:spacing w:val="-3"/>
        </w:rPr>
        <w:t>чиглэлийг</w:t>
      </w:r>
      <w:proofErr w:type="spellEnd"/>
      <w:r w:rsidRPr="001373A0">
        <w:rPr>
          <w:spacing w:val="-3"/>
        </w:rPr>
        <w:t xml:space="preserve"> </w:t>
      </w:r>
      <w:proofErr w:type="spellStart"/>
      <w:r w:rsidRPr="001373A0">
        <w:t>бий</w:t>
      </w:r>
      <w:proofErr w:type="spellEnd"/>
      <w:r w:rsidRPr="001373A0">
        <w:t xml:space="preserve"> </w:t>
      </w:r>
      <w:proofErr w:type="spellStart"/>
      <w:r w:rsidRPr="001373A0">
        <w:rPr>
          <w:spacing w:val="-4"/>
        </w:rPr>
        <w:t>болгоход</w:t>
      </w:r>
      <w:proofErr w:type="spellEnd"/>
      <w:r w:rsidRPr="001373A0">
        <w:rPr>
          <w:spacing w:val="-4"/>
        </w:rPr>
        <w:t xml:space="preserve"> </w:t>
      </w:r>
      <w:proofErr w:type="spellStart"/>
      <w:r w:rsidRPr="001373A0">
        <w:t>ашиглах</w:t>
      </w:r>
      <w:proofErr w:type="spellEnd"/>
      <w:r w:rsidRPr="001373A0">
        <w:t xml:space="preserve">. </w:t>
      </w:r>
    </w:p>
    <w:p w14:paraId="11B85D7A" w14:textId="77777777" w:rsidR="006A12B5" w:rsidRPr="001373A0" w:rsidRDefault="006A12B5" w:rsidP="005D50D6">
      <w:pPr>
        <w:rPr>
          <w:spacing w:val="-6"/>
        </w:rPr>
      </w:pPr>
      <w:proofErr w:type="spellStart"/>
      <w:r w:rsidRPr="001373A0">
        <w:t>Ихэнх</w:t>
      </w:r>
      <w:proofErr w:type="spellEnd"/>
      <w:r w:rsidRPr="001373A0">
        <w:t xml:space="preserve"> </w:t>
      </w:r>
      <w:proofErr w:type="spellStart"/>
      <w:r w:rsidRPr="001373A0">
        <w:t>тохиолдолд</w:t>
      </w:r>
      <w:proofErr w:type="spellEnd"/>
      <w:r w:rsidRPr="001373A0">
        <w:t xml:space="preserve"> </w:t>
      </w:r>
      <w:proofErr w:type="spellStart"/>
      <w:r w:rsidRPr="001373A0">
        <w:t>ийм</w:t>
      </w:r>
      <w:proofErr w:type="spellEnd"/>
      <w:r w:rsidRPr="001373A0">
        <w:t xml:space="preserve"> </w:t>
      </w:r>
      <w:proofErr w:type="spellStart"/>
      <w:r w:rsidRPr="001373A0">
        <w:rPr>
          <w:spacing w:val="-4"/>
        </w:rPr>
        <w:t>зохицуулалт</w:t>
      </w:r>
      <w:proofErr w:type="spellEnd"/>
      <w:r w:rsidRPr="001373A0">
        <w:rPr>
          <w:spacing w:val="-4"/>
        </w:rPr>
        <w:t>,</w:t>
      </w:r>
      <w:r w:rsidRPr="001373A0">
        <w:rPr>
          <w:spacing w:val="53"/>
        </w:rPr>
        <w:t xml:space="preserve"> </w:t>
      </w:r>
      <w:proofErr w:type="spellStart"/>
      <w:r w:rsidRPr="001373A0">
        <w:rPr>
          <w:spacing w:val="-3"/>
        </w:rPr>
        <w:t>хууль</w:t>
      </w:r>
      <w:proofErr w:type="spellEnd"/>
      <w:r w:rsidRPr="001373A0">
        <w:rPr>
          <w:spacing w:val="-3"/>
        </w:rPr>
        <w:t xml:space="preserve"> </w:t>
      </w:r>
      <w:proofErr w:type="spellStart"/>
      <w:r w:rsidRPr="001373A0">
        <w:t>тогтоомжийг</w:t>
      </w:r>
      <w:proofErr w:type="spellEnd"/>
      <w:r w:rsidRPr="001373A0">
        <w:t xml:space="preserve"> </w:t>
      </w:r>
      <w:proofErr w:type="spellStart"/>
      <w:r w:rsidRPr="001373A0">
        <w:rPr>
          <w:spacing w:val="-3"/>
        </w:rPr>
        <w:t>боловсруулж</w:t>
      </w:r>
      <w:proofErr w:type="spellEnd"/>
      <w:r w:rsidRPr="001373A0">
        <w:rPr>
          <w:spacing w:val="-3"/>
        </w:rPr>
        <w:t xml:space="preserve"> </w:t>
      </w:r>
      <w:proofErr w:type="spellStart"/>
      <w:r w:rsidRPr="001373A0">
        <w:t>хэрэгжүүлэх</w:t>
      </w:r>
      <w:proofErr w:type="spellEnd"/>
      <w:r w:rsidRPr="001373A0">
        <w:t xml:space="preserve"> </w:t>
      </w:r>
      <w:proofErr w:type="spellStart"/>
      <w:r w:rsidRPr="001373A0">
        <w:t>нь</w:t>
      </w:r>
      <w:proofErr w:type="spellEnd"/>
      <w:r w:rsidRPr="001373A0">
        <w:t xml:space="preserve"> </w:t>
      </w:r>
      <w:proofErr w:type="spellStart"/>
      <w:r w:rsidRPr="001373A0">
        <w:t>эдгээр</w:t>
      </w:r>
      <w:proofErr w:type="spellEnd"/>
      <w:r w:rsidRPr="001373A0">
        <w:t xml:space="preserve"> </w:t>
      </w:r>
      <w:proofErr w:type="spellStart"/>
      <w:r w:rsidRPr="001373A0">
        <w:t>бүтээлийн</w:t>
      </w:r>
      <w:proofErr w:type="spellEnd"/>
      <w:r w:rsidRPr="001373A0">
        <w:t xml:space="preserve"> үйл </w:t>
      </w:r>
      <w:proofErr w:type="spellStart"/>
      <w:r w:rsidRPr="001373A0">
        <w:t>ажиллагааны</w:t>
      </w:r>
      <w:proofErr w:type="spellEnd"/>
      <w:r w:rsidRPr="001373A0">
        <w:t xml:space="preserve"> </w:t>
      </w:r>
      <w:proofErr w:type="spellStart"/>
      <w:r w:rsidRPr="001373A0">
        <w:t>талаар</w:t>
      </w:r>
      <w:proofErr w:type="spellEnd"/>
      <w:r w:rsidRPr="001373A0">
        <w:t xml:space="preserve"> </w:t>
      </w:r>
      <w:proofErr w:type="spellStart"/>
      <w:r w:rsidRPr="001373A0">
        <w:t>болон</w:t>
      </w:r>
      <w:proofErr w:type="spellEnd"/>
      <w:r w:rsidRPr="001373A0">
        <w:t xml:space="preserve"> </w:t>
      </w:r>
      <w:proofErr w:type="spellStart"/>
      <w:r w:rsidRPr="001373A0">
        <w:t>энэ</w:t>
      </w:r>
      <w:proofErr w:type="spellEnd"/>
      <w:r w:rsidRPr="001373A0">
        <w:t xml:space="preserve"> </w:t>
      </w:r>
      <w:proofErr w:type="spellStart"/>
      <w:r w:rsidRPr="001373A0">
        <w:rPr>
          <w:spacing w:val="-3"/>
        </w:rPr>
        <w:t>технологийн</w:t>
      </w:r>
      <w:proofErr w:type="spellEnd"/>
      <w:r w:rsidRPr="001373A0">
        <w:rPr>
          <w:spacing w:val="-3"/>
        </w:rPr>
        <w:t xml:space="preserve"> </w:t>
      </w:r>
      <w:proofErr w:type="spellStart"/>
      <w:r w:rsidRPr="001373A0">
        <w:t>нийгэм</w:t>
      </w:r>
      <w:proofErr w:type="spellEnd"/>
      <w:r w:rsidRPr="001373A0">
        <w:t xml:space="preserve"> </w:t>
      </w:r>
      <w:proofErr w:type="spellStart"/>
      <w:r w:rsidRPr="001373A0">
        <w:t>болон</w:t>
      </w:r>
      <w:proofErr w:type="spellEnd"/>
      <w:r w:rsidRPr="001373A0">
        <w:t xml:space="preserve"> </w:t>
      </w:r>
      <w:proofErr w:type="spellStart"/>
      <w:r w:rsidRPr="001373A0">
        <w:rPr>
          <w:spacing w:val="-3"/>
        </w:rPr>
        <w:t>байгалийн</w:t>
      </w:r>
      <w:proofErr w:type="spellEnd"/>
      <w:r w:rsidRPr="001373A0">
        <w:rPr>
          <w:spacing w:val="-3"/>
        </w:rPr>
        <w:t xml:space="preserve"> </w:t>
      </w:r>
      <w:proofErr w:type="spellStart"/>
      <w:r w:rsidRPr="001373A0">
        <w:t>системтэй</w:t>
      </w:r>
      <w:proofErr w:type="spellEnd"/>
      <w:r w:rsidRPr="001373A0">
        <w:t xml:space="preserve"> </w:t>
      </w:r>
      <w:proofErr w:type="spellStart"/>
      <w:r w:rsidRPr="001373A0">
        <w:t>харьцах</w:t>
      </w:r>
      <w:proofErr w:type="spellEnd"/>
      <w:r w:rsidRPr="001373A0">
        <w:t xml:space="preserve"> </w:t>
      </w:r>
      <w:proofErr w:type="spellStart"/>
      <w:r w:rsidRPr="001373A0">
        <w:t>харилцаа</w:t>
      </w:r>
      <w:proofErr w:type="spellEnd"/>
      <w:r w:rsidRPr="001373A0">
        <w:t xml:space="preserve"> </w:t>
      </w:r>
      <w:proofErr w:type="spellStart"/>
      <w:r w:rsidRPr="001373A0">
        <w:t>холбооны</w:t>
      </w:r>
      <w:proofErr w:type="spellEnd"/>
      <w:r w:rsidRPr="001373A0">
        <w:t xml:space="preserve"> </w:t>
      </w:r>
      <w:proofErr w:type="spellStart"/>
      <w:r w:rsidRPr="001373A0">
        <w:t>талаар</w:t>
      </w:r>
      <w:proofErr w:type="spellEnd"/>
      <w:r w:rsidRPr="001373A0">
        <w:t xml:space="preserve"> </w:t>
      </w:r>
      <w:proofErr w:type="spellStart"/>
      <w:r w:rsidRPr="001373A0">
        <w:rPr>
          <w:spacing w:val="-3"/>
        </w:rPr>
        <w:t>ойлголттой</w:t>
      </w:r>
      <w:proofErr w:type="spellEnd"/>
      <w:r w:rsidRPr="001373A0">
        <w:rPr>
          <w:spacing w:val="-3"/>
        </w:rPr>
        <w:t xml:space="preserve"> </w:t>
      </w:r>
      <w:proofErr w:type="spellStart"/>
      <w:r w:rsidRPr="001373A0">
        <w:t>байхыг</w:t>
      </w:r>
      <w:proofErr w:type="spellEnd"/>
      <w:r w:rsidRPr="001373A0">
        <w:t xml:space="preserve"> </w:t>
      </w:r>
      <w:proofErr w:type="spellStart"/>
      <w:r w:rsidRPr="001373A0">
        <w:t>шаарддаг</w:t>
      </w:r>
      <w:proofErr w:type="spellEnd"/>
      <w:r w:rsidRPr="001373A0">
        <w:t xml:space="preserve">  </w:t>
      </w:r>
      <w:r w:rsidRPr="001373A0">
        <w:rPr>
          <w:spacing w:val="-3"/>
        </w:rPr>
        <w:t xml:space="preserve">тул </w:t>
      </w:r>
      <w:proofErr w:type="spellStart"/>
      <w:r w:rsidRPr="001373A0">
        <w:t>үүнд</w:t>
      </w:r>
      <w:proofErr w:type="spellEnd"/>
      <w:r w:rsidRPr="001373A0">
        <w:t xml:space="preserve"> </w:t>
      </w:r>
      <w:proofErr w:type="spellStart"/>
      <w:r w:rsidRPr="001373A0">
        <w:rPr>
          <w:spacing w:val="-3"/>
        </w:rPr>
        <w:t>техникийн</w:t>
      </w:r>
      <w:proofErr w:type="spellEnd"/>
      <w:r w:rsidRPr="001373A0">
        <w:rPr>
          <w:spacing w:val="-3"/>
        </w:rPr>
        <w:t xml:space="preserve"> </w:t>
      </w:r>
      <w:proofErr w:type="spellStart"/>
      <w:r w:rsidRPr="001373A0">
        <w:t>шинжээчдийг</w:t>
      </w:r>
      <w:proofErr w:type="spellEnd"/>
      <w:r w:rsidRPr="001373A0">
        <w:t xml:space="preserve"> </w:t>
      </w:r>
      <w:proofErr w:type="spellStart"/>
      <w:r w:rsidRPr="001373A0">
        <w:rPr>
          <w:spacing w:val="-3"/>
        </w:rPr>
        <w:t>оролцуулж</w:t>
      </w:r>
      <w:proofErr w:type="spellEnd"/>
      <w:r w:rsidRPr="001373A0">
        <w:rPr>
          <w:spacing w:val="-3"/>
        </w:rPr>
        <w:t xml:space="preserve"> </w:t>
      </w:r>
      <w:proofErr w:type="spellStart"/>
      <w:r w:rsidRPr="001373A0">
        <w:t>ажиллах</w:t>
      </w:r>
      <w:proofErr w:type="spellEnd"/>
      <w:r w:rsidRPr="001373A0">
        <w:t xml:space="preserve"> </w:t>
      </w:r>
      <w:proofErr w:type="spellStart"/>
      <w:r w:rsidRPr="001373A0">
        <w:t>нь</w:t>
      </w:r>
      <w:proofErr w:type="spellEnd"/>
      <w:r w:rsidRPr="001373A0">
        <w:t xml:space="preserve"> </w:t>
      </w:r>
      <w:proofErr w:type="spellStart"/>
      <w:r w:rsidRPr="001373A0">
        <w:t>ашигтай</w:t>
      </w:r>
      <w:proofErr w:type="spellEnd"/>
      <w:r w:rsidRPr="001373A0">
        <w:t xml:space="preserve"> </w:t>
      </w:r>
      <w:proofErr w:type="spellStart"/>
      <w:r w:rsidRPr="001373A0">
        <w:rPr>
          <w:spacing w:val="-6"/>
        </w:rPr>
        <w:t>байдаг</w:t>
      </w:r>
      <w:proofErr w:type="spellEnd"/>
      <w:r w:rsidRPr="001373A0">
        <w:rPr>
          <w:spacing w:val="-6"/>
        </w:rPr>
        <w:t xml:space="preserve">. </w:t>
      </w:r>
    </w:p>
    <w:p w14:paraId="68E6C0E5" w14:textId="77777777" w:rsidR="006A12B5" w:rsidRPr="001373A0" w:rsidRDefault="006A12B5" w:rsidP="005D50D6">
      <w:proofErr w:type="spellStart"/>
      <w:r w:rsidRPr="001373A0">
        <w:t>Инженерчлэлийн</w:t>
      </w:r>
      <w:proofErr w:type="spellEnd"/>
      <w:r w:rsidRPr="001373A0">
        <w:t xml:space="preserve"> </w:t>
      </w:r>
      <w:proofErr w:type="spellStart"/>
      <w:r w:rsidRPr="001373A0">
        <w:t>бодлогын</w:t>
      </w:r>
      <w:proofErr w:type="spellEnd"/>
      <w:r w:rsidRPr="001373A0">
        <w:t xml:space="preserve"> </w:t>
      </w:r>
      <w:proofErr w:type="spellStart"/>
      <w:r w:rsidRPr="001373A0">
        <w:t>хүрээнд</w:t>
      </w:r>
      <w:proofErr w:type="spellEnd"/>
      <w:r w:rsidRPr="001373A0">
        <w:t xml:space="preserve"> </w:t>
      </w:r>
      <w:proofErr w:type="spellStart"/>
      <w:r w:rsidRPr="001373A0">
        <w:rPr>
          <w:spacing w:val="-3"/>
        </w:rPr>
        <w:t>хөндөгдөж</w:t>
      </w:r>
      <w:proofErr w:type="spellEnd"/>
      <w:r w:rsidRPr="001373A0">
        <w:rPr>
          <w:spacing w:val="-3"/>
        </w:rPr>
        <w:t xml:space="preserve"> буй </w:t>
      </w:r>
      <w:proofErr w:type="spellStart"/>
      <w:r w:rsidRPr="001373A0">
        <w:rPr>
          <w:spacing w:val="-4"/>
        </w:rPr>
        <w:t>асуудлууд</w:t>
      </w:r>
      <w:proofErr w:type="spellEnd"/>
      <w:r w:rsidRPr="001373A0">
        <w:rPr>
          <w:spacing w:val="-4"/>
        </w:rPr>
        <w:t xml:space="preserve"> </w:t>
      </w:r>
      <w:proofErr w:type="spellStart"/>
      <w:r w:rsidRPr="001373A0">
        <w:t>нь</w:t>
      </w:r>
      <w:proofErr w:type="spellEnd"/>
      <w:r w:rsidRPr="001373A0">
        <w:t xml:space="preserve"> </w:t>
      </w:r>
      <w:proofErr w:type="spellStart"/>
      <w:r w:rsidRPr="001373A0">
        <w:t>өргөн</w:t>
      </w:r>
      <w:proofErr w:type="spellEnd"/>
      <w:r w:rsidRPr="001373A0">
        <w:t xml:space="preserve"> </w:t>
      </w:r>
      <w:proofErr w:type="spellStart"/>
      <w:r w:rsidRPr="001373A0">
        <w:t>цар</w:t>
      </w:r>
      <w:proofErr w:type="spellEnd"/>
      <w:r w:rsidRPr="001373A0">
        <w:t xml:space="preserve"> </w:t>
      </w:r>
      <w:proofErr w:type="spellStart"/>
      <w:r w:rsidRPr="001373A0">
        <w:t>хүрээтэй</w:t>
      </w:r>
      <w:proofErr w:type="spellEnd"/>
      <w:r w:rsidRPr="001373A0">
        <w:t xml:space="preserve">, </w:t>
      </w:r>
      <w:proofErr w:type="spellStart"/>
      <w:r w:rsidRPr="001373A0">
        <w:t>дэлхийн</w:t>
      </w:r>
      <w:proofErr w:type="spellEnd"/>
      <w:r w:rsidRPr="001373A0">
        <w:t xml:space="preserve"> </w:t>
      </w:r>
      <w:proofErr w:type="spellStart"/>
      <w:r w:rsidRPr="001373A0">
        <w:t>хэмжээний</w:t>
      </w:r>
      <w:proofErr w:type="spellEnd"/>
      <w:r w:rsidRPr="001373A0">
        <w:t xml:space="preserve"> </w:t>
      </w:r>
      <w:proofErr w:type="spellStart"/>
      <w:r w:rsidRPr="001373A0">
        <w:rPr>
          <w:spacing w:val="-3"/>
        </w:rPr>
        <w:t>асуудлууд</w:t>
      </w:r>
      <w:proofErr w:type="spellEnd"/>
      <w:r w:rsidRPr="001373A0">
        <w:rPr>
          <w:spacing w:val="-3"/>
        </w:rPr>
        <w:t xml:space="preserve"> </w:t>
      </w:r>
      <w:proofErr w:type="spellStart"/>
      <w:r w:rsidRPr="001373A0">
        <w:t>байдаг</w:t>
      </w:r>
      <w:proofErr w:type="spellEnd"/>
      <w:r w:rsidRPr="001373A0">
        <w:t xml:space="preserve"> </w:t>
      </w:r>
      <w:proofErr w:type="spellStart"/>
      <w:r w:rsidRPr="001373A0">
        <w:t>бөгөөд</w:t>
      </w:r>
      <w:proofErr w:type="spellEnd"/>
      <w:r w:rsidRPr="001373A0">
        <w:t xml:space="preserve"> </w:t>
      </w:r>
      <w:proofErr w:type="spellStart"/>
      <w:r w:rsidRPr="001373A0">
        <w:t>үүнд</w:t>
      </w:r>
      <w:proofErr w:type="spellEnd"/>
      <w:r w:rsidRPr="001373A0">
        <w:t xml:space="preserve"> </w:t>
      </w:r>
      <w:proofErr w:type="spellStart"/>
      <w:r w:rsidRPr="001373A0">
        <w:rPr>
          <w:b/>
        </w:rPr>
        <w:t>усны</w:t>
      </w:r>
      <w:proofErr w:type="spellEnd"/>
      <w:r w:rsidRPr="001373A0">
        <w:rPr>
          <w:b/>
        </w:rPr>
        <w:t xml:space="preserve"> </w:t>
      </w:r>
      <w:proofErr w:type="spellStart"/>
      <w:r w:rsidRPr="001373A0">
        <w:rPr>
          <w:b/>
        </w:rPr>
        <w:t>нөөц</w:t>
      </w:r>
      <w:proofErr w:type="spellEnd"/>
      <w:r w:rsidRPr="001373A0">
        <w:rPr>
          <w:b/>
        </w:rPr>
        <w:t xml:space="preserve">, </w:t>
      </w:r>
      <w:proofErr w:type="spellStart"/>
      <w:r w:rsidRPr="001373A0">
        <w:rPr>
          <w:b/>
        </w:rPr>
        <w:t>эрчим</w:t>
      </w:r>
      <w:proofErr w:type="spellEnd"/>
      <w:r w:rsidRPr="001373A0">
        <w:rPr>
          <w:b/>
        </w:rPr>
        <w:t xml:space="preserve"> </w:t>
      </w:r>
      <w:proofErr w:type="spellStart"/>
      <w:r w:rsidRPr="001373A0">
        <w:rPr>
          <w:b/>
        </w:rPr>
        <w:t>хүч</w:t>
      </w:r>
      <w:proofErr w:type="spellEnd"/>
      <w:r w:rsidRPr="001373A0">
        <w:rPr>
          <w:b/>
        </w:rPr>
        <w:t xml:space="preserve">, </w:t>
      </w:r>
      <w:proofErr w:type="spellStart"/>
      <w:r w:rsidRPr="001373A0">
        <w:rPr>
          <w:b/>
        </w:rPr>
        <w:t>тээвэр</w:t>
      </w:r>
      <w:proofErr w:type="spellEnd"/>
      <w:r w:rsidRPr="001373A0">
        <w:rPr>
          <w:b/>
        </w:rPr>
        <w:t xml:space="preserve">, </w:t>
      </w:r>
      <w:proofErr w:type="spellStart"/>
      <w:r w:rsidRPr="001373A0">
        <w:rPr>
          <w:b/>
        </w:rPr>
        <w:t>харилцаа</w:t>
      </w:r>
      <w:proofErr w:type="spellEnd"/>
      <w:r w:rsidRPr="001373A0">
        <w:rPr>
          <w:b/>
        </w:rPr>
        <w:t xml:space="preserve"> </w:t>
      </w:r>
      <w:proofErr w:type="spellStart"/>
      <w:r w:rsidRPr="001373A0">
        <w:rPr>
          <w:b/>
          <w:spacing w:val="-3"/>
        </w:rPr>
        <w:t>холбоо</w:t>
      </w:r>
      <w:proofErr w:type="spellEnd"/>
      <w:r w:rsidRPr="001373A0">
        <w:rPr>
          <w:b/>
          <w:spacing w:val="-3"/>
        </w:rPr>
        <w:t xml:space="preserve">, </w:t>
      </w:r>
      <w:proofErr w:type="spellStart"/>
      <w:r w:rsidRPr="001373A0">
        <w:rPr>
          <w:b/>
        </w:rPr>
        <w:t>хүнсний</w:t>
      </w:r>
      <w:proofErr w:type="spellEnd"/>
      <w:r w:rsidRPr="001373A0">
        <w:rPr>
          <w:b/>
        </w:rPr>
        <w:t xml:space="preserve"> </w:t>
      </w:r>
      <w:proofErr w:type="spellStart"/>
      <w:r w:rsidRPr="001373A0">
        <w:rPr>
          <w:b/>
        </w:rPr>
        <w:t>үйлдвэрлэл</w:t>
      </w:r>
      <w:proofErr w:type="spellEnd"/>
      <w:r w:rsidRPr="001373A0">
        <w:rPr>
          <w:b/>
        </w:rPr>
        <w:t xml:space="preserve">, </w:t>
      </w:r>
      <w:proofErr w:type="spellStart"/>
      <w:r w:rsidRPr="001373A0">
        <w:rPr>
          <w:b/>
        </w:rPr>
        <w:t>амьдрах</w:t>
      </w:r>
      <w:proofErr w:type="spellEnd"/>
      <w:r w:rsidRPr="001373A0">
        <w:rPr>
          <w:b/>
        </w:rPr>
        <w:t xml:space="preserve"> </w:t>
      </w:r>
      <w:proofErr w:type="spellStart"/>
      <w:r w:rsidRPr="001373A0">
        <w:rPr>
          <w:b/>
        </w:rPr>
        <w:t>орчныг</w:t>
      </w:r>
      <w:proofErr w:type="spellEnd"/>
      <w:r w:rsidRPr="001373A0">
        <w:rPr>
          <w:b/>
        </w:rPr>
        <w:t xml:space="preserve"> </w:t>
      </w:r>
      <w:proofErr w:type="spellStart"/>
      <w:r w:rsidRPr="001373A0">
        <w:rPr>
          <w:b/>
        </w:rPr>
        <w:t>хамгаалах</w:t>
      </w:r>
      <w:proofErr w:type="spellEnd"/>
      <w:r w:rsidRPr="001373A0">
        <w:rPr>
          <w:b/>
        </w:rPr>
        <w:t xml:space="preserve">, </w:t>
      </w:r>
      <w:proofErr w:type="spellStart"/>
      <w:r w:rsidRPr="001373A0">
        <w:rPr>
          <w:b/>
        </w:rPr>
        <w:t>гамшгийн</w:t>
      </w:r>
      <w:proofErr w:type="spellEnd"/>
      <w:r w:rsidRPr="001373A0">
        <w:rPr>
          <w:b/>
        </w:rPr>
        <w:t xml:space="preserve"> </w:t>
      </w:r>
      <w:proofErr w:type="spellStart"/>
      <w:r w:rsidRPr="001373A0">
        <w:rPr>
          <w:b/>
        </w:rPr>
        <w:t>эрсдэлийг</w:t>
      </w:r>
      <w:proofErr w:type="spellEnd"/>
      <w:r w:rsidRPr="001373A0">
        <w:rPr>
          <w:b/>
        </w:rPr>
        <w:t xml:space="preserve"> </w:t>
      </w:r>
      <w:proofErr w:type="spellStart"/>
      <w:r w:rsidRPr="001373A0">
        <w:rPr>
          <w:b/>
          <w:spacing w:val="-3"/>
        </w:rPr>
        <w:t>бууруулах</w:t>
      </w:r>
      <w:proofErr w:type="spellEnd"/>
      <w:r w:rsidRPr="001373A0">
        <w:rPr>
          <w:b/>
          <w:spacing w:val="-3"/>
        </w:rPr>
        <w:t xml:space="preserve">, </w:t>
      </w:r>
      <w:proofErr w:type="spellStart"/>
      <w:r w:rsidRPr="001373A0">
        <w:rPr>
          <w:b/>
        </w:rPr>
        <w:t>технологийн</w:t>
      </w:r>
      <w:proofErr w:type="spellEnd"/>
      <w:r w:rsidRPr="001373A0">
        <w:rPr>
          <w:b/>
        </w:rPr>
        <w:t xml:space="preserve"> </w:t>
      </w:r>
      <w:proofErr w:type="spellStart"/>
      <w:r w:rsidRPr="001373A0">
        <w:rPr>
          <w:b/>
        </w:rPr>
        <w:t>үнэлгээ</w:t>
      </w:r>
      <w:proofErr w:type="spellEnd"/>
      <w:r w:rsidRPr="001373A0">
        <w:rPr>
          <w:b/>
        </w:rPr>
        <w:t>,</w:t>
      </w:r>
      <w:r w:rsidRPr="001373A0">
        <w:rPr>
          <w:b/>
          <w:spacing w:val="-8"/>
        </w:rPr>
        <w:t xml:space="preserve"> </w:t>
      </w:r>
      <w:proofErr w:type="spellStart"/>
      <w:r w:rsidRPr="001373A0">
        <w:rPr>
          <w:b/>
        </w:rPr>
        <w:t>дэд</w:t>
      </w:r>
      <w:proofErr w:type="spellEnd"/>
      <w:r w:rsidRPr="001373A0">
        <w:rPr>
          <w:b/>
          <w:spacing w:val="-7"/>
        </w:rPr>
        <w:t xml:space="preserve"> </w:t>
      </w:r>
      <w:proofErr w:type="spellStart"/>
      <w:r w:rsidRPr="001373A0">
        <w:rPr>
          <w:b/>
        </w:rPr>
        <w:t>бүтцийн</w:t>
      </w:r>
      <w:proofErr w:type="spellEnd"/>
      <w:r w:rsidRPr="001373A0">
        <w:rPr>
          <w:b/>
          <w:spacing w:val="-5"/>
        </w:rPr>
        <w:t xml:space="preserve"> </w:t>
      </w:r>
      <w:proofErr w:type="spellStart"/>
      <w:r w:rsidRPr="001373A0">
        <w:rPr>
          <w:b/>
        </w:rPr>
        <w:t>тогтолцооны</w:t>
      </w:r>
      <w:proofErr w:type="spellEnd"/>
      <w:r w:rsidRPr="001373A0">
        <w:rPr>
          <w:b/>
          <w:spacing w:val="-9"/>
        </w:rPr>
        <w:t xml:space="preserve"> </w:t>
      </w:r>
      <w:proofErr w:type="spellStart"/>
      <w:r w:rsidRPr="001373A0">
        <w:rPr>
          <w:b/>
        </w:rPr>
        <w:t>доройтол</w:t>
      </w:r>
      <w:proofErr w:type="spellEnd"/>
      <w:r w:rsidRPr="001373A0">
        <w:rPr>
          <w:spacing w:val="-6"/>
        </w:rPr>
        <w:t xml:space="preserve"> </w:t>
      </w:r>
      <w:proofErr w:type="spellStart"/>
      <w:r w:rsidRPr="001373A0">
        <w:t>зэрэг</w:t>
      </w:r>
      <w:proofErr w:type="spellEnd"/>
      <w:r w:rsidRPr="001373A0">
        <w:rPr>
          <w:spacing w:val="-7"/>
        </w:rPr>
        <w:t xml:space="preserve"> </w:t>
      </w:r>
      <w:proofErr w:type="spellStart"/>
      <w:r w:rsidRPr="001373A0">
        <w:t>багтана</w:t>
      </w:r>
      <w:proofErr w:type="spellEnd"/>
      <w:r w:rsidRPr="001373A0">
        <w:t>.</w:t>
      </w:r>
      <w:r w:rsidRPr="001373A0">
        <w:rPr>
          <w:spacing w:val="-8"/>
        </w:rPr>
        <w:t xml:space="preserve"> </w:t>
      </w:r>
      <w:proofErr w:type="spellStart"/>
      <w:r w:rsidRPr="001373A0">
        <w:t>Өсөн</w:t>
      </w:r>
      <w:proofErr w:type="spellEnd"/>
      <w:r w:rsidRPr="001373A0">
        <w:rPr>
          <w:spacing w:val="-8"/>
        </w:rPr>
        <w:t xml:space="preserve"> </w:t>
      </w:r>
      <w:proofErr w:type="spellStart"/>
      <w:r w:rsidRPr="001373A0">
        <w:t>нэмэгдэж</w:t>
      </w:r>
      <w:proofErr w:type="spellEnd"/>
      <w:r w:rsidRPr="001373A0">
        <w:rPr>
          <w:spacing w:val="-8"/>
        </w:rPr>
        <w:t xml:space="preserve"> </w:t>
      </w:r>
      <w:r w:rsidRPr="001373A0">
        <w:rPr>
          <w:spacing w:val="-3"/>
        </w:rPr>
        <w:t>буй</w:t>
      </w:r>
      <w:r w:rsidRPr="001373A0">
        <w:rPr>
          <w:spacing w:val="-6"/>
        </w:rPr>
        <w:t xml:space="preserve"> </w:t>
      </w:r>
      <w:proofErr w:type="spellStart"/>
      <w:r w:rsidRPr="001373A0">
        <w:t>дэлхийн</w:t>
      </w:r>
      <w:proofErr w:type="spellEnd"/>
      <w:r w:rsidRPr="001373A0">
        <w:rPr>
          <w:spacing w:val="-6"/>
        </w:rPr>
        <w:t xml:space="preserve"> </w:t>
      </w:r>
      <w:proofErr w:type="spellStart"/>
      <w:r w:rsidRPr="001373A0">
        <w:t>хүн</w:t>
      </w:r>
      <w:proofErr w:type="spellEnd"/>
      <w:r w:rsidRPr="001373A0">
        <w:t xml:space="preserve"> амын </w:t>
      </w:r>
      <w:proofErr w:type="spellStart"/>
      <w:r w:rsidRPr="001373A0">
        <w:t>эрх</w:t>
      </w:r>
      <w:proofErr w:type="spellEnd"/>
      <w:r w:rsidRPr="001373A0">
        <w:t xml:space="preserve"> </w:t>
      </w:r>
      <w:proofErr w:type="spellStart"/>
      <w:r w:rsidRPr="001373A0">
        <w:t>ашгийг</w:t>
      </w:r>
      <w:proofErr w:type="spellEnd"/>
      <w:r w:rsidRPr="001373A0">
        <w:t xml:space="preserve"> </w:t>
      </w:r>
      <w:proofErr w:type="spellStart"/>
      <w:r w:rsidRPr="001373A0">
        <w:t>хүндэтгэн</w:t>
      </w:r>
      <w:proofErr w:type="spellEnd"/>
      <w:r w:rsidRPr="001373A0">
        <w:t xml:space="preserve"> </w:t>
      </w:r>
      <w:proofErr w:type="spellStart"/>
      <w:r w:rsidRPr="001373A0">
        <w:t>үзэж</w:t>
      </w:r>
      <w:proofErr w:type="spellEnd"/>
      <w:r w:rsidRPr="001373A0">
        <w:t xml:space="preserve">, </w:t>
      </w:r>
      <w:proofErr w:type="spellStart"/>
      <w:r w:rsidRPr="001373A0">
        <w:t>хэрэгцээ</w:t>
      </w:r>
      <w:proofErr w:type="spellEnd"/>
      <w:r w:rsidRPr="001373A0">
        <w:t xml:space="preserve"> </w:t>
      </w:r>
      <w:proofErr w:type="spellStart"/>
      <w:r w:rsidRPr="001373A0">
        <w:t>шаардлагыг</w:t>
      </w:r>
      <w:proofErr w:type="spellEnd"/>
      <w:r w:rsidRPr="001373A0">
        <w:t xml:space="preserve"> </w:t>
      </w:r>
      <w:proofErr w:type="spellStart"/>
      <w:r w:rsidRPr="001373A0">
        <w:t>нь</w:t>
      </w:r>
      <w:proofErr w:type="spellEnd"/>
      <w:r w:rsidRPr="001373A0">
        <w:t xml:space="preserve"> </w:t>
      </w:r>
      <w:proofErr w:type="spellStart"/>
      <w:r w:rsidRPr="001373A0">
        <w:rPr>
          <w:spacing w:val="-3"/>
        </w:rPr>
        <w:t>хангахын</w:t>
      </w:r>
      <w:proofErr w:type="spellEnd"/>
      <w:r w:rsidRPr="001373A0">
        <w:rPr>
          <w:spacing w:val="-3"/>
        </w:rPr>
        <w:t xml:space="preserve"> </w:t>
      </w:r>
      <w:proofErr w:type="spellStart"/>
      <w:r w:rsidRPr="001373A0">
        <w:t>тулд</w:t>
      </w:r>
      <w:proofErr w:type="spellEnd"/>
      <w:r w:rsidRPr="001373A0">
        <w:t xml:space="preserve"> </w:t>
      </w:r>
      <w:proofErr w:type="spellStart"/>
      <w:r w:rsidRPr="001373A0">
        <w:t>эдгээр</w:t>
      </w:r>
      <w:proofErr w:type="spellEnd"/>
      <w:r w:rsidRPr="001373A0">
        <w:t xml:space="preserve"> </w:t>
      </w:r>
      <w:proofErr w:type="spellStart"/>
      <w:r w:rsidRPr="001373A0">
        <w:rPr>
          <w:spacing w:val="-3"/>
        </w:rPr>
        <w:t>асуудлыг</w:t>
      </w:r>
      <w:proofErr w:type="spellEnd"/>
      <w:r w:rsidRPr="001373A0">
        <w:rPr>
          <w:spacing w:val="-3"/>
        </w:rPr>
        <w:t xml:space="preserve"> </w:t>
      </w:r>
      <w:proofErr w:type="spellStart"/>
      <w:r w:rsidRPr="001373A0">
        <w:t>шийдвэрлэх</w:t>
      </w:r>
      <w:proofErr w:type="spellEnd"/>
      <w:r w:rsidRPr="001373A0">
        <w:t xml:space="preserve"> </w:t>
      </w:r>
      <w:proofErr w:type="spellStart"/>
      <w:r w:rsidRPr="001373A0">
        <w:rPr>
          <w:spacing w:val="-3"/>
        </w:rPr>
        <w:t>шаардлагатай</w:t>
      </w:r>
      <w:proofErr w:type="spellEnd"/>
      <w:r w:rsidRPr="001373A0">
        <w:rPr>
          <w:spacing w:val="-3"/>
        </w:rPr>
        <w:t xml:space="preserve"> </w:t>
      </w:r>
      <w:proofErr w:type="spellStart"/>
      <w:r w:rsidRPr="001373A0">
        <w:t>юм</w:t>
      </w:r>
      <w:proofErr w:type="spellEnd"/>
      <w:r w:rsidRPr="001373A0">
        <w:t xml:space="preserve"> [</w:t>
      </w:r>
      <w:proofErr w:type="spellStart"/>
      <w:r w:rsidRPr="001373A0">
        <w:t>Инженерчлэлийн</w:t>
      </w:r>
      <w:proofErr w:type="spellEnd"/>
      <w:r w:rsidRPr="001373A0">
        <w:t xml:space="preserve"> </w:t>
      </w:r>
      <w:proofErr w:type="spellStart"/>
      <w:r w:rsidRPr="001373A0">
        <w:t>бодлогын</w:t>
      </w:r>
      <w:proofErr w:type="spellEnd"/>
      <w:r w:rsidRPr="001373A0">
        <w:t xml:space="preserve"> </w:t>
      </w:r>
      <w:proofErr w:type="spellStart"/>
      <w:r w:rsidRPr="001373A0">
        <w:t>хүрээнд</w:t>
      </w:r>
      <w:proofErr w:type="spellEnd"/>
      <w:r w:rsidRPr="001373A0">
        <w:t xml:space="preserve"> </w:t>
      </w:r>
      <w:proofErr w:type="spellStart"/>
      <w:r w:rsidRPr="001373A0">
        <w:rPr>
          <w:spacing w:val="-3"/>
        </w:rPr>
        <w:t>тулгарч</w:t>
      </w:r>
      <w:proofErr w:type="spellEnd"/>
      <w:r w:rsidRPr="001373A0">
        <w:rPr>
          <w:spacing w:val="-3"/>
        </w:rPr>
        <w:t xml:space="preserve"> буй </w:t>
      </w:r>
      <w:proofErr w:type="spellStart"/>
      <w:r w:rsidRPr="001373A0">
        <w:rPr>
          <w:spacing w:val="-3"/>
        </w:rPr>
        <w:t>асуудал</w:t>
      </w:r>
      <w:proofErr w:type="spellEnd"/>
      <w:r w:rsidRPr="001373A0">
        <w:rPr>
          <w:spacing w:val="-3"/>
        </w:rPr>
        <w:t xml:space="preserve">, </w:t>
      </w:r>
      <w:proofErr w:type="spellStart"/>
      <w:r w:rsidRPr="001373A0">
        <w:t>сорилтуудын</w:t>
      </w:r>
      <w:proofErr w:type="spellEnd"/>
      <w:r w:rsidRPr="001373A0">
        <w:t xml:space="preserve"> </w:t>
      </w:r>
      <w:proofErr w:type="spellStart"/>
      <w:r w:rsidRPr="001373A0">
        <w:t>дэлгэрэнгүй</w:t>
      </w:r>
      <w:proofErr w:type="spellEnd"/>
      <w:r w:rsidRPr="001373A0">
        <w:t xml:space="preserve"> </w:t>
      </w:r>
      <w:proofErr w:type="spellStart"/>
      <w:r w:rsidRPr="001373A0">
        <w:t>жагсаалтыг</w:t>
      </w:r>
      <w:proofErr w:type="spellEnd"/>
      <w:r w:rsidRPr="001373A0">
        <w:t xml:space="preserve"> ЮНЕСКО (2010c)-</w:t>
      </w:r>
      <w:proofErr w:type="spellStart"/>
      <w:r w:rsidRPr="001373A0">
        <w:t>ээс</w:t>
      </w:r>
      <w:proofErr w:type="spellEnd"/>
      <w:r w:rsidRPr="001373A0">
        <w:t xml:space="preserve"> </w:t>
      </w:r>
      <w:proofErr w:type="spellStart"/>
      <w:r w:rsidRPr="001373A0">
        <w:t>харна</w:t>
      </w:r>
      <w:proofErr w:type="spellEnd"/>
      <w:r w:rsidRPr="001373A0">
        <w:rPr>
          <w:spacing w:val="-7"/>
        </w:rPr>
        <w:t xml:space="preserve"> </w:t>
      </w:r>
      <w:proofErr w:type="spellStart"/>
      <w:r w:rsidRPr="001373A0">
        <w:t>уу</w:t>
      </w:r>
      <w:proofErr w:type="spellEnd"/>
      <w:r w:rsidRPr="001373A0">
        <w:t>].</w:t>
      </w:r>
    </w:p>
    <w:p w14:paraId="7551F215" w14:textId="77777777" w:rsidR="006A12B5" w:rsidRPr="001373A0" w:rsidRDefault="006A12B5" w:rsidP="005D50D6">
      <w:proofErr w:type="spellStart"/>
      <w:r w:rsidRPr="001373A0">
        <w:rPr>
          <w:b/>
          <w:color w:val="006EC0"/>
          <w:spacing w:val="-3"/>
        </w:rPr>
        <w:t>Технологийн</w:t>
      </w:r>
      <w:proofErr w:type="spellEnd"/>
      <w:r w:rsidRPr="001373A0">
        <w:rPr>
          <w:b/>
          <w:color w:val="006EC0"/>
          <w:spacing w:val="-3"/>
        </w:rPr>
        <w:t xml:space="preserve"> </w:t>
      </w:r>
      <w:proofErr w:type="spellStart"/>
      <w:r w:rsidRPr="001373A0">
        <w:rPr>
          <w:b/>
          <w:color w:val="006EC0"/>
        </w:rPr>
        <w:t>бодлого</w:t>
      </w:r>
      <w:proofErr w:type="spellEnd"/>
      <w:r w:rsidRPr="001373A0">
        <w:rPr>
          <w:b/>
          <w:color w:val="006EC0"/>
        </w:rPr>
        <w:t xml:space="preserve">: </w:t>
      </w:r>
      <w:proofErr w:type="spellStart"/>
      <w:r w:rsidRPr="001373A0">
        <w:rPr>
          <w:spacing w:val="-3"/>
        </w:rPr>
        <w:t>Технологийн</w:t>
      </w:r>
      <w:proofErr w:type="spellEnd"/>
      <w:r w:rsidRPr="001373A0">
        <w:rPr>
          <w:spacing w:val="-3"/>
        </w:rPr>
        <w:t xml:space="preserve"> </w:t>
      </w:r>
      <w:proofErr w:type="spellStart"/>
      <w:r w:rsidRPr="001373A0">
        <w:t>бодлогын</w:t>
      </w:r>
      <w:proofErr w:type="spellEnd"/>
      <w:r w:rsidRPr="001373A0">
        <w:t xml:space="preserve"> </w:t>
      </w:r>
      <w:r w:rsidRPr="001373A0">
        <w:rPr>
          <w:spacing w:val="-4"/>
        </w:rPr>
        <w:t xml:space="preserve">гол </w:t>
      </w:r>
      <w:proofErr w:type="spellStart"/>
      <w:r w:rsidRPr="001373A0">
        <w:t>зарчим</w:t>
      </w:r>
      <w:proofErr w:type="spellEnd"/>
      <w:r w:rsidRPr="001373A0">
        <w:t xml:space="preserve"> </w:t>
      </w:r>
      <w:proofErr w:type="spellStart"/>
      <w:r w:rsidRPr="001373A0">
        <w:t>нь</w:t>
      </w:r>
      <w:proofErr w:type="spellEnd"/>
      <w:r w:rsidRPr="001373A0">
        <w:t xml:space="preserve"> </w:t>
      </w:r>
      <w:proofErr w:type="spellStart"/>
      <w:r w:rsidRPr="001373A0">
        <w:rPr>
          <w:b/>
        </w:rPr>
        <w:t>Засгийн</w:t>
      </w:r>
      <w:proofErr w:type="spellEnd"/>
      <w:r w:rsidRPr="001373A0">
        <w:rPr>
          <w:b/>
        </w:rPr>
        <w:t xml:space="preserve"> </w:t>
      </w:r>
      <w:proofErr w:type="spellStart"/>
      <w:r w:rsidRPr="001373A0">
        <w:rPr>
          <w:b/>
        </w:rPr>
        <w:t>газраас</w:t>
      </w:r>
      <w:proofErr w:type="spellEnd"/>
      <w:r w:rsidRPr="001373A0">
        <w:rPr>
          <w:b/>
        </w:rPr>
        <w:t xml:space="preserve"> </w:t>
      </w:r>
      <w:proofErr w:type="spellStart"/>
      <w:r w:rsidRPr="001373A0">
        <w:rPr>
          <w:b/>
          <w:spacing w:val="-3"/>
        </w:rPr>
        <w:t>технологийн</w:t>
      </w:r>
      <w:proofErr w:type="spellEnd"/>
      <w:r w:rsidRPr="001373A0">
        <w:rPr>
          <w:b/>
          <w:spacing w:val="-3"/>
        </w:rPr>
        <w:t xml:space="preserve"> </w:t>
      </w:r>
      <w:proofErr w:type="spellStart"/>
      <w:r w:rsidRPr="001373A0">
        <w:rPr>
          <w:b/>
        </w:rPr>
        <w:t>өөрчлөлтийн</w:t>
      </w:r>
      <w:proofErr w:type="spellEnd"/>
      <w:r w:rsidRPr="001373A0">
        <w:rPr>
          <w:b/>
        </w:rPr>
        <w:t xml:space="preserve"> </w:t>
      </w:r>
      <w:proofErr w:type="spellStart"/>
      <w:r w:rsidRPr="001373A0">
        <w:rPr>
          <w:b/>
          <w:spacing w:val="-3"/>
        </w:rPr>
        <w:t>хурд</w:t>
      </w:r>
      <w:proofErr w:type="spellEnd"/>
      <w:r w:rsidRPr="001373A0">
        <w:rPr>
          <w:b/>
          <w:spacing w:val="-3"/>
        </w:rPr>
        <w:t xml:space="preserve">, </w:t>
      </w:r>
      <w:proofErr w:type="spellStart"/>
      <w:r w:rsidRPr="001373A0">
        <w:rPr>
          <w:b/>
          <w:spacing w:val="-3"/>
        </w:rPr>
        <w:t>чиглэлд</w:t>
      </w:r>
      <w:proofErr w:type="spellEnd"/>
      <w:r w:rsidRPr="001373A0">
        <w:rPr>
          <w:b/>
          <w:spacing w:val="-3"/>
        </w:rPr>
        <w:t xml:space="preserve"> </w:t>
      </w:r>
      <w:proofErr w:type="spellStart"/>
      <w:r w:rsidRPr="001373A0">
        <w:rPr>
          <w:b/>
        </w:rPr>
        <w:t>нөлөөлөх</w:t>
      </w:r>
      <w:proofErr w:type="spellEnd"/>
      <w:r w:rsidRPr="001373A0">
        <w:rPr>
          <w:b/>
        </w:rPr>
        <w:t xml:space="preserve"> </w:t>
      </w:r>
      <w:proofErr w:type="spellStart"/>
      <w:r w:rsidRPr="001373A0">
        <w:rPr>
          <w:b/>
        </w:rPr>
        <w:t>замаар</w:t>
      </w:r>
      <w:proofErr w:type="spellEnd"/>
      <w:r w:rsidRPr="001373A0">
        <w:rPr>
          <w:b/>
        </w:rPr>
        <w:t xml:space="preserve"> </w:t>
      </w:r>
      <w:proofErr w:type="spellStart"/>
      <w:r w:rsidRPr="001373A0">
        <w:rPr>
          <w:b/>
        </w:rPr>
        <w:t>нийгмийн</w:t>
      </w:r>
      <w:proofErr w:type="spellEnd"/>
      <w:r w:rsidRPr="001373A0">
        <w:rPr>
          <w:b/>
        </w:rPr>
        <w:t xml:space="preserve"> </w:t>
      </w:r>
      <w:proofErr w:type="spellStart"/>
      <w:r w:rsidRPr="001373A0">
        <w:rPr>
          <w:b/>
        </w:rPr>
        <w:t>халамжийг</w:t>
      </w:r>
      <w:proofErr w:type="spellEnd"/>
      <w:r w:rsidRPr="001373A0">
        <w:rPr>
          <w:b/>
        </w:rPr>
        <w:t xml:space="preserve"> </w:t>
      </w:r>
      <w:proofErr w:type="spellStart"/>
      <w:r w:rsidRPr="001373A0">
        <w:rPr>
          <w:b/>
        </w:rPr>
        <w:t>сайжруулах</w:t>
      </w:r>
      <w:proofErr w:type="spellEnd"/>
      <w:r w:rsidRPr="001373A0">
        <w:rPr>
          <w:b/>
        </w:rPr>
        <w:t xml:space="preserve"> </w:t>
      </w:r>
      <w:proofErr w:type="spellStart"/>
      <w:r w:rsidRPr="001373A0">
        <w:rPr>
          <w:b/>
        </w:rPr>
        <w:t>төрийн</w:t>
      </w:r>
      <w:proofErr w:type="spellEnd"/>
      <w:r w:rsidRPr="001373A0">
        <w:rPr>
          <w:b/>
        </w:rPr>
        <w:t xml:space="preserve"> </w:t>
      </w:r>
      <w:proofErr w:type="spellStart"/>
      <w:r w:rsidRPr="001373A0">
        <w:rPr>
          <w:b/>
        </w:rPr>
        <w:t>бодлогыг</w:t>
      </w:r>
      <w:proofErr w:type="spellEnd"/>
      <w:r w:rsidRPr="001373A0">
        <w:rPr>
          <w:b/>
        </w:rPr>
        <w:t xml:space="preserve"> </w:t>
      </w:r>
      <w:proofErr w:type="spellStart"/>
      <w:r w:rsidRPr="001373A0">
        <w:rPr>
          <w:b/>
        </w:rPr>
        <w:t>хэрэгжүүлэх</w:t>
      </w:r>
      <w:proofErr w:type="spellEnd"/>
      <w:r w:rsidRPr="001373A0">
        <w:rPr>
          <w:b/>
        </w:rPr>
        <w:t xml:space="preserve"> </w:t>
      </w:r>
      <w:proofErr w:type="spellStart"/>
      <w:r w:rsidRPr="001373A0">
        <w:rPr>
          <w:b/>
        </w:rPr>
        <w:t>явдал</w:t>
      </w:r>
      <w:proofErr w:type="spellEnd"/>
      <w:r w:rsidRPr="001373A0">
        <w:t xml:space="preserve"> </w:t>
      </w:r>
      <w:proofErr w:type="spellStart"/>
      <w:r w:rsidRPr="001373A0">
        <w:t>юм</w:t>
      </w:r>
      <w:proofErr w:type="spellEnd"/>
      <w:r w:rsidRPr="001373A0">
        <w:t xml:space="preserve">. </w:t>
      </w:r>
      <w:proofErr w:type="spellStart"/>
      <w:r w:rsidRPr="001373A0">
        <w:rPr>
          <w:spacing w:val="-3"/>
        </w:rPr>
        <w:t>Эдийн</w:t>
      </w:r>
      <w:proofErr w:type="spellEnd"/>
      <w:r w:rsidRPr="001373A0">
        <w:rPr>
          <w:spacing w:val="-3"/>
        </w:rPr>
        <w:t xml:space="preserve"> </w:t>
      </w:r>
      <w:proofErr w:type="spellStart"/>
      <w:r w:rsidRPr="001373A0">
        <w:t>засгийн</w:t>
      </w:r>
      <w:proofErr w:type="spellEnd"/>
      <w:r w:rsidRPr="001373A0">
        <w:t xml:space="preserve"> </w:t>
      </w:r>
      <w:proofErr w:type="spellStart"/>
      <w:r w:rsidRPr="001373A0">
        <w:t>дүн</w:t>
      </w:r>
      <w:proofErr w:type="spellEnd"/>
      <w:r w:rsidRPr="001373A0">
        <w:t xml:space="preserve"> </w:t>
      </w:r>
      <w:proofErr w:type="spellStart"/>
      <w:r w:rsidRPr="001373A0">
        <w:t>шинжилгээний</w:t>
      </w:r>
      <w:proofErr w:type="spellEnd"/>
      <w:r w:rsidRPr="001373A0">
        <w:t xml:space="preserve"> </w:t>
      </w:r>
      <w:proofErr w:type="spellStart"/>
      <w:r w:rsidRPr="001373A0">
        <w:t>анхны</w:t>
      </w:r>
      <w:proofErr w:type="spellEnd"/>
      <w:r w:rsidRPr="001373A0">
        <w:t xml:space="preserve"> </w:t>
      </w:r>
      <w:proofErr w:type="spellStart"/>
      <w:r w:rsidRPr="001373A0">
        <w:t>нийтлэг</w:t>
      </w:r>
      <w:proofErr w:type="spellEnd"/>
      <w:r w:rsidRPr="001373A0">
        <w:t xml:space="preserve"> </w:t>
      </w:r>
      <w:proofErr w:type="spellStart"/>
      <w:r w:rsidRPr="001373A0">
        <w:t>алхам</w:t>
      </w:r>
      <w:proofErr w:type="spellEnd"/>
      <w:r w:rsidRPr="001373A0">
        <w:t xml:space="preserve"> </w:t>
      </w:r>
      <w:proofErr w:type="spellStart"/>
      <w:r w:rsidRPr="001373A0">
        <w:t>нь</w:t>
      </w:r>
      <w:proofErr w:type="spellEnd"/>
      <w:r w:rsidRPr="001373A0">
        <w:t xml:space="preserve"> </w:t>
      </w:r>
      <w:proofErr w:type="spellStart"/>
      <w:r w:rsidRPr="001373A0">
        <w:t>ердийн</w:t>
      </w:r>
      <w:proofErr w:type="spellEnd"/>
      <w:r w:rsidRPr="001373A0">
        <w:t xml:space="preserve"> </w:t>
      </w:r>
      <w:proofErr w:type="spellStart"/>
      <w:r w:rsidRPr="001373A0">
        <w:rPr>
          <w:b/>
        </w:rPr>
        <w:t>зах</w:t>
      </w:r>
      <w:proofErr w:type="spellEnd"/>
      <w:r w:rsidRPr="001373A0">
        <w:rPr>
          <w:b/>
        </w:rPr>
        <w:t xml:space="preserve"> </w:t>
      </w:r>
      <w:proofErr w:type="spellStart"/>
      <w:r w:rsidRPr="001373A0">
        <w:rPr>
          <w:b/>
        </w:rPr>
        <w:t>зээлийн</w:t>
      </w:r>
      <w:proofErr w:type="spellEnd"/>
      <w:r w:rsidRPr="001373A0">
        <w:rPr>
          <w:b/>
        </w:rPr>
        <w:t xml:space="preserve"> </w:t>
      </w:r>
      <w:proofErr w:type="spellStart"/>
      <w:r w:rsidRPr="001373A0">
        <w:rPr>
          <w:b/>
        </w:rPr>
        <w:t>өрсөлдөөний</w:t>
      </w:r>
      <w:proofErr w:type="spellEnd"/>
      <w:r w:rsidRPr="001373A0">
        <w:rPr>
          <w:b/>
        </w:rPr>
        <w:t xml:space="preserve"> үр </w:t>
      </w:r>
      <w:proofErr w:type="spellStart"/>
      <w:r w:rsidRPr="001373A0">
        <w:rPr>
          <w:b/>
        </w:rPr>
        <w:t>дүнгээс</w:t>
      </w:r>
      <w:proofErr w:type="spellEnd"/>
      <w:r w:rsidRPr="001373A0">
        <w:rPr>
          <w:b/>
        </w:rPr>
        <w:t xml:space="preserve"> </w:t>
      </w:r>
      <w:proofErr w:type="spellStart"/>
      <w:r w:rsidRPr="001373A0">
        <w:rPr>
          <w:b/>
        </w:rPr>
        <w:t>илүү</w:t>
      </w:r>
      <w:proofErr w:type="spellEnd"/>
      <w:r w:rsidRPr="001373A0">
        <w:rPr>
          <w:b/>
        </w:rPr>
        <w:t xml:space="preserve"> сайн </w:t>
      </w:r>
      <w:proofErr w:type="spellStart"/>
      <w:r w:rsidRPr="001373A0">
        <w:rPr>
          <w:b/>
          <w:spacing w:val="-3"/>
        </w:rPr>
        <w:t>байхад</w:t>
      </w:r>
      <w:proofErr w:type="spellEnd"/>
      <w:r w:rsidRPr="001373A0">
        <w:rPr>
          <w:b/>
          <w:spacing w:val="-3"/>
        </w:rPr>
        <w:t xml:space="preserve"> </w:t>
      </w:r>
      <w:proofErr w:type="spellStart"/>
      <w:r w:rsidRPr="001373A0">
        <w:rPr>
          <w:b/>
        </w:rPr>
        <w:t>нөлөөлөх</w:t>
      </w:r>
      <w:proofErr w:type="spellEnd"/>
      <w:r w:rsidRPr="001373A0">
        <w:rPr>
          <w:b/>
        </w:rPr>
        <w:t xml:space="preserve"> </w:t>
      </w:r>
      <w:proofErr w:type="spellStart"/>
      <w:r w:rsidRPr="001373A0">
        <w:rPr>
          <w:b/>
        </w:rPr>
        <w:t>нөлөөлөлд</w:t>
      </w:r>
      <w:proofErr w:type="spellEnd"/>
      <w:r w:rsidRPr="001373A0">
        <w:rPr>
          <w:b/>
        </w:rPr>
        <w:t xml:space="preserve"> </w:t>
      </w:r>
      <w:proofErr w:type="spellStart"/>
      <w:r w:rsidRPr="001373A0">
        <w:rPr>
          <w:b/>
          <w:spacing w:val="-3"/>
        </w:rPr>
        <w:t>шаардагдах</w:t>
      </w:r>
      <w:proofErr w:type="spellEnd"/>
      <w:r w:rsidRPr="001373A0">
        <w:rPr>
          <w:b/>
          <w:spacing w:val="-3"/>
        </w:rPr>
        <w:t xml:space="preserve"> </w:t>
      </w:r>
      <w:proofErr w:type="spellStart"/>
      <w:r w:rsidRPr="001373A0">
        <w:rPr>
          <w:b/>
        </w:rPr>
        <w:t>нөхцөлийг</w:t>
      </w:r>
      <w:proofErr w:type="spellEnd"/>
      <w:r w:rsidRPr="001373A0">
        <w:rPr>
          <w:b/>
        </w:rPr>
        <w:t xml:space="preserve"> </w:t>
      </w:r>
      <w:proofErr w:type="spellStart"/>
      <w:r w:rsidRPr="001373A0">
        <w:rPr>
          <w:b/>
          <w:spacing w:val="-3"/>
        </w:rPr>
        <w:t>тодорхойлох</w:t>
      </w:r>
      <w:proofErr w:type="spellEnd"/>
      <w:r w:rsidRPr="001373A0">
        <w:rPr>
          <w:spacing w:val="-3"/>
        </w:rPr>
        <w:t xml:space="preserve"> </w:t>
      </w:r>
      <w:proofErr w:type="spellStart"/>
      <w:r w:rsidRPr="001373A0">
        <w:t>явдал</w:t>
      </w:r>
      <w:proofErr w:type="spellEnd"/>
      <w:r w:rsidRPr="001373A0">
        <w:t xml:space="preserve"> </w:t>
      </w:r>
      <w:proofErr w:type="spellStart"/>
      <w:r w:rsidRPr="001373A0">
        <w:t>юм</w:t>
      </w:r>
      <w:proofErr w:type="spellEnd"/>
      <w:r w:rsidRPr="001373A0">
        <w:t xml:space="preserve">. </w:t>
      </w:r>
      <w:proofErr w:type="spellStart"/>
      <w:r w:rsidRPr="001373A0">
        <w:t>Эдгээр</w:t>
      </w:r>
      <w:proofErr w:type="spellEnd"/>
      <w:r w:rsidRPr="001373A0">
        <w:t xml:space="preserve"> </w:t>
      </w:r>
      <w:proofErr w:type="spellStart"/>
      <w:r w:rsidRPr="001373A0">
        <w:t>нөхцөлүүд</w:t>
      </w:r>
      <w:proofErr w:type="spellEnd"/>
      <w:r w:rsidRPr="001373A0">
        <w:t xml:space="preserve"> </w:t>
      </w:r>
      <w:proofErr w:type="spellStart"/>
      <w:r w:rsidRPr="001373A0">
        <w:t>нь</w:t>
      </w:r>
      <w:proofErr w:type="spellEnd"/>
      <w:r w:rsidRPr="001373A0">
        <w:t xml:space="preserve"> </w:t>
      </w:r>
      <w:proofErr w:type="spellStart"/>
      <w:r w:rsidRPr="001373A0">
        <w:rPr>
          <w:spacing w:val="-3"/>
        </w:rPr>
        <w:t>эргээд</w:t>
      </w:r>
      <w:proofErr w:type="spellEnd"/>
      <w:r w:rsidRPr="001373A0">
        <w:rPr>
          <w:spacing w:val="-3"/>
        </w:rPr>
        <w:t xml:space="preserve"> </w:t>
      </w:r>
      <w:proofErr w:type="spellStart"/>
      <w:r w:rsidRPr="001373A0">
        <w:t>нийгмийн</w:t>
      </w:r>
      <w:proofErr w:type="spellEnd"/>
      <w:r w:rsidRPr="001373A0">
        <w:t xml:space="preserve"> сайн </w:t>
      </w:r>
      <w:proofErr w:type="spellStart"/>
      <w:r w:rsidRPr="001373A0">
        <w:rPr>
          <w:spacing w:val="-3"/>
        </w:rPr>
        <w:t>байхан</w:t>
      </w:r>
      <w:proofErr w:type="spellEnd"/>
      <w:r w:rsidRPr="001373A0">
        <w:rPr>
          <w:spacing w:val="-3"/>
        </w:rPr>
        <w:t xml:space="preserve"> </w:t>
      </w:r>
      <w:proofErr w:type="spellStart"/>
      <w:r w:rsidRPr="001373A0">
        <w:t>байдлыг</w:t>
      </w:r>
      <w:proofErr w:type="spellEnd"/>
      <w:r w:rsidRPr="001373A0">
        <w:t xml:space="preserve"> </w:t>
      </w:r>
      <w:proofErr w:type="spellStart"/>
      <w:r w:rsidRPr="001373A0">
        <w:rPr>
          <w:spacing w:val="-2"/>
        </w:rPr>
        <w:t>сайжруулахад</w:t>
      </w:r>
      <w:proofErr w:type="spellEnd"/>
      <w:r w:rsidRPr="001373A0">
        <w:rPr>
          <w:spacing w:val="-2"/>
        </w:rPr>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оролцоо</w:t>
      </w:r>
      <w:proofErr w:type="spellEnd"/>
      <w:r w:rsidRPr="001373A0">
        <w:t xml:space="preserve"> </w:t>
      </w:r>
      <w:proofErr w:type="spellStart"/>
      <w:r w:rsidRPr="001373A0">
        <w:rPr>
          <w:spacing w:val="-3"/>
        </w:rPr>
        <w:t>шаардлагатай</w:t>
      </w:r>
      <w:proofErr w:type="spellEnd"/>
      <w:r w:rsidRPr="001373A0">
        <w:rPr>
          <w:spacing w:val="-3"/>
        </w:rPr>
        <w:t xml:space="preserve"> </w:t>
      </w:r>
      <w:proofErr w:type="spellStart"/>
      <w:r w:rsidRPr="001373A0">
        <w:t>юу</w:t>
      </w:r>
      <w:proofErr w:type="spellEnd"/>
      <w:r w:rsidRPr="001373A0">
        <w:t xml:space="preserve"> </w:t>
      </w:r>
      <w:proofErr w:type="spellStart"/>
      <w:r w:rsidRPr="001373A0">
        <w:t>гэсэн</w:t>
      </w:r>
      <w:proofErr w:type="spellEnd"/>
      <w:r w:rsidRPr="001373A0">
        <w:t xml:space="preserve"> </w:t>
      </w:r>
      <w:proofErr w:type="spellStart"/>
      <w:r w:rsidRPr="001373A0">
        <w:t>асуултыг</w:t>
      </w:r>
      <w:proofErr w:type="spellEnd"/>
      <w:r w:rsidRPr="001373A0">
        <w:t xml:space="preserve"> </w:t>
      </w:r>
      <w:proofErr w:type="spellStart"/>
      <w:r w:rsidRPr="001373A0">
        <w:t>багтаасан</w:t>
      </w:r>
      <w:proofErr w:type="spellEnd"/>
      <w:r w:rsidRPr="001373A0">
        <w:t xml:space="preserve"> </w:t>
      </w:r>
      <w:proofErr w:type="spellStart"/>
      <w:r w:rsidRPr="001373A0">
        <w:t>хөндлөнгийн</w:t>
      </w:r>
      <w:proofErr w:type="spellEnd"/>
      <w:r w:rsidRPr="001373A0">
        <w:t xml:space="preserve"> </w:t>
      </w:r>
      <w:proofErr w:type="spellStart"/>
      <w:r w:rsidRPr="001373A0">
        <w:t>оролцооны</w:t>
      </w:r>
      <w:proofErr w:type="spellEnd"/>
      <w:r w:rsidRPr="001373A0">
        <w:t xml:space="preserve"> </w:t>
      </w:r>
      <w:r w:rsidRPr="001373A0">
        <w:rPr>
          <w:spacing w:val="-3"/>
        </w:rPr>
        <w:t xml:space="preserve">техник, </w:t>
      </w:r>
      <w:proofErr w:type="spellStart"/>
      <w:r w:rsidRPr="001373A0">
        <w:rPr>
          <w:spacing w:val="-3"/>
        </w:rPr>
        <w:t>эдийн</w:t>
      </w:r>
      <w:proofErr w:type="spellEnd"/>
      <w:r w:rsidRPr="001373A0">
        <w:rPr>
          <w:spacing w:val="-3"/>
        </w:rPr>
        <w:t xml:space="preserve"> </w:t>
      </w:r>
      <w:proofErr w:type="spellStart"/>
      <w:r w:rsidRPr="001373A0">
        <w:t>засгийн</w:t>
      </w:r>
      <w:proofErr w:type="spellEnd"/>
      <w:r w:rsidRPr="001373A0">
        <w:t xml:space="preserve"> </w:t>
      </w:r>
      <w:proofErr w:type="spellStart"/>
      <w:r w:rsidRPr="001373A0">
        <w:t>үндэслэлийг</w:t>
      </w:r>
      <w:proofErr w:type="spellEnd"/>
      <w:r w:rsidRPr="001373A0">
        <w:t xml:space="preserve"> </w:t>
      </w:r>
      <w:proofErr w:type="spellStart"/>
      <w:r w:rsidRPr="001373A0">
        <w:rPr>
          <w:spacing w:val="-4"/>
        </w:rPr>
        <w:t>шууд</w:t>
      </w:r>
      <w:proofErr w:type="spellEnd"/>
      <w:r w:rsidRPr="001373A0">
        <w:rPr>
          <w:spacing w:val="-4"/>
        </w:rPr>
        <w:t xml:space="preserve"> </w:t>
      </w:r>
      <w:proofErr w:type="spellStart"/>
      <w:r w:rsidRPr="001373A0">
        <w:t>шалгах</w:t>
      </w:r>
      <w:proofErr w:type="spellEnd"/>
      <w:r w:rsidRPr="001373A0">
        <w:t xml:space="preserve"> </w:t>
      </w:r>
      <w:proofErr w:type="spellStart"/>
      <w:r w:rsidRPr="001373A0">
        <w:t>эх</w:t>
      </w:r>
      <w:proofErr w:type="spellEnd"/>
      <w:r w:rsidRPr="001373A0">
        <w:t xml:space="preserve"> </w:t>
      </w:r>
      <w:proofErr w:type="spellStart"/>
      <w:r w:rsidRPr="001373A0">
        <w:t>үүсвэр</w:t>
      </w:r>
      <w:proofErr w:type="spellEnd"/>
      <w:r w:rsidRPr="001373A0">
        <w:t xml:space="preserve"> </w:t>
      </w:r>
      <w:proofErr w:type="spellStart"/>
      <w:r w:rsidRPr="001373A0">
        <w:t>нь</w:t>
      </w:r>
      <w:proofErr w:type="spellEnd"/>
      <w:r w:rsidRPr="001373A0">
        <w:t xml:space="preserve"> </w:t>
      </w:r>
      <w:proofErr w:type="spellStart"/>
      <w:r w:rsidRPr="001373A0">
        <w:t>болох</w:t>
      </w:r>
      <w:proofErr w:type="spellEnd"/>
      <w:r w:rsidRPr="001373A0">
        <w:t xml:space="preserve"> </w:t>
      </w:r>
      <w:proofErr w:type="spellStart"/>
      <w:r w:rsidRPr="001373A0">
        <w:t>юм</w:t>
      </w:r>
      <w:proofErr w:type="spellEnd"/>
      <w:r w:rsidRPr="001373A0">
        <w:t xml:space="preserve">. </w:t>
      </w:r>
      <w:proofErr w:type="spellStart"/>
      <w:r w:rsidRPr="001373A0">
        <w:t>Нийгмийн</w:t>
      </w:r>
      <w:proofErr w:type="spellEnd"/>
      <w:r w:rsidRPr="001373A0">
        <w:t xml:space="preserve"> сайн </w:t>
      </w:r>
      <w:proofErr w:type="spellStart"/>
      <w:r w:rsidRPr="001373A0">
        <w:t>сайхны</w:t>
      </w:r>
      <w:proofErr w:type="spellEnd"/>
      <w:r w:rsidRPr="001373A0">
        <w:t xml:space="preserve"> </w:t>
      </w:r>
      <w:proofErr w:type="spellStart"/>
      <w:r w:rsidRPr="001373A0">
        <w:t>үүднээс</w:t>
      </w:r>
      <w:proofErr w:type="spellEnd"/>
      <w:r w:rsidRPr="001373A0">
        <w:t xml:space="preserve"> </w:t>
      </w:r>
      <w:proofErr w:type="spellStart"/>
      <w:r w:rsidRPr="001373A0">
        <w:t>нь</w:t>
      </w:r>
      <w:proofErr w:type="spellEnd"/>
      <w:r w:rsidRPr="001373A0">
        <w:t xml:space="preserve"> </w:t>
      </w:r>
      <w:proofErr w:type="spellStart"/>
      <w:r w:rsidRPr="001373A0">
        <w:rPr>
          <w:spacing w:val="-4"/>
        </w:rPr>
        <w:t>авч</w:t>
      </w:r>
      <w:proofErr w:type="spellEnd"/>
      <w:r w:rsidRPr="001373A0">
        <w:rPr>
          <w:spacing w:val="-4"/>
        </w:rPr>
        <w:t xml:space="preserve"> </w:t>
      </w:r>
      <w:proofErr w:type="spellStart"/>
      <w:r w:rsidRPr="001373A0">
        <w:t>үзвэл</w:t>
      </w:r>
      <w:proofErr w:type="spellEnd"/>
      <w:r w:rsidRPr="001373A0">
        <w:t xml:space="preserve"> </w:t>
      </w:r>
      <w:proofErr w:type="spellStart"/>
      <w:r w:rsidRPr="001373A0">
        <w:rPr>
          <w:spacing w:val="-3"/>
        </w:rPr>
        <w:lastRenderedPageBreak/>
        <w:t>технологийн</w:t>
      </w:r>
      <w:proofErr w:type="spellEnd"/>
      <w:r w:rsidRPr="001373A0">
        <w:rPr>
          <w:spacing w:val="-3"/>
        </w:rPr>
        <w:t xml:space="preserve"> </w:t>
      </w:r>
      <w:proofErr w:type="spellStart"/>
      <w:r w:rsidRPr="001373A0">
        <w:t>мэдлэгийг</w:t>
      </w:r>
      <w:proofErr w:type="spellEnd"/>
      <w:r w:rsidRPr="001373A0">
        <w:t xml:space="preserve"> </w:t>
      </w:r>
      <w:proofErr w:type="spellStart"/>
      <w:r w:rsidRPr="001373A0">
        <w:t>бий</w:t>
      </w:r>
      <w:proofErr w:type="spellEnd"/>
      <w:r w:rsidRPr="001373A0">
        <w:t xml:space="preserve"> </w:t>
      </w:r>
      <w:proofErr w:type="spellStart"/>
      <w:r w:rsidRPr="001373A0">
        <w:rPr>
          <w:spacing w:val="-3"/>
        </w:rPr>
        <w:t>болгох</w:t>
      </w:r>
      <w:proofErr w:type="spellEnd"/>
      <w:r w:rsidRPr="001373A0">
        <w:rPr>
          <w:spacing w:val="-3"/>
        </w:rPr>
        <w:t xml:space="preserve">, </w:t>
      </w:r>
      <w:proofErr w:type="spellStart"/>
      <w:r w:rsidRPr="001373A0">
        <w:rPr>
          <w:spacing w:val="-3"/>
        </w:rPr>
        <w:t>солилцоход</w:t>
      </w:r>
      <w:proofErr w:type="spellEnd"/>
      <w:r w:rsidRPr="001373A0">
        <w:rPr>
          <w:spacing w:val="-3"/>
        </w:rPr>
        <w:t xml:space="preserve"> </w:t>
      </w:r>
      <w:proofErr w:type="spellStart"/>
      <w:r w:rsidRPr="001373A0">
        <w:t>ашиг</w:t>
      </w:r>
      <w:proofErr w:type="spellEnd"/>
      <w:r w:rsidRPr="001373A0">
        <w:t xml:space="preserve"> </w:t>
      </w:r>
      <w:proofErr w:type="spellStart"/>
      <w:r w:rsidRPr="001373A0">
        <w:t>хонжоо</w:t>
      </w:r>
      <w:proofErr w:type="spellEnd"/>
      <w:r w:rsidRPr="001373A0">
        <w:t xml:space="preserve"> </w:t>
      </w:r>
      <w:proofErr w:type="spellStart"/>
      <w:r w:rsidRPr="001373A0">
        <w:t>хайсан</w:t>
      </w:r>
      <w:proofErr w:type="spellEnd"/>
      <w:r w:rsidRPr="001373A0">
        <w:t xml:space="preserve"> </w:t>
      </w:r>
      <w:proofErr w:type="spellStart"/>
      <w:r w:rsidRPr="001373A0">
        <w:rPr>
          <w:spacing w:val="-3"/>
        </w:rPr>
        <w:t>талууд</w:t>
      </w:r>
      <w:proofErr w:type="spellEnd"/>
      <w:r w:rsidRPr="001373A0">
        <w:rPr>
          <w:spacing w:val="-3"/>
        </w:rPr>
        <w:t xml:space="preserve"> </w:t>
      </w:r>
      <w:proofErr w:type="spellStart"/>
      <w:r w:rsidRPr="001373A0">
        <w:rPr>
          <w:spacing w:val="-3"/>
        </w:rPr>
        <w:t>оролцож</w:t>
      </w:r>
      <w:proofErr w:type="spellEnd"/>
      <w:r w:rsidRPr="001373A0">
        <w:rPr>
          <w:spacing w:val="-3"/>
        </w:rPr>
        <w:t xml:space="preserve"> </w:t>
      </w:r>
      <w:proofErr w:type="spellStart"/>
      <w:r w:rsidRPr="001373A0">
        <w:t>муу</w:t>
      </w:r>
      <w:proofErr w:type="spellEnd"/>
      <w:r w:rsidRPr="001373A0">
        <w:t xml:space="preserve"> </w:t>
      </w:r>
      <w:proofErr w:type="spellStart"/>
      <w:r w:rsidRPr="001373A0">
        <w:t>ажилласан</w:t>
      </w:r>
      <w:proofErr w:type="spellEnd"/>
      <w:r w:rsidRPr="001373A0">
        <w:t xml:space="preserve"> </w:t>
      </w:r>
      <w:proofErr w:type="spellStart"/>
      <w:r w:rsidRPr="001373A0">
        <w:rPr>
          <w:spacing w:val="-3"/>
        </w:rPr>
        <w:t>тохиолдолд</w:t>
      </w:r>
      <w:proofErr w:type="spellEnd"/>
      <w:r w:rsidRPr="001373A0">
        <w:rPr>
          <w:spacing w:val="-3"/>
        </w:rPr>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хөндлөнгийн</w:t>
      </w:r>
      <w:proofErr w:type="spellEnd"/>
      <w:r w:rsidRPr="001373A0">
        <w:t xml:space="preserve"> </w:t>
      </w:r>
      <w:proofErr w:type="spellStart"/>
      <w:r w:rsidRPr="001373A0">
        <w:t>оролцоо</w:t>
      </w:r>
      <w:proofErr w:type="spellEnd"/>
      <w:r w:rsidRPr="001373A0">
        <w:t xml:space="preserve"> </w:t>
      </w:r>
      <w:proofErr w:type="spellStart"/>
      <w:r w:rsidRPr="001373A0">
        <w:t>зайлшгүй</w:t>
      </w:r>
      <w:proofErr w:type="spellEnd"/>
      <w:r w:rsidRPr="001373A0">
        <w:t xml:space="preserve"> </w:t>
      </w:r>
      <w:proofErr w:type="spellStart"/>
      <w:r w:rsidRPr="001373A0">
        <w:rPr>
          <w:spacing w:val="-3"/>
        </w:rPr>
        <w:t>шаардлагатай</w:t>
      </w:r>
      <w:proofErr w:type="spellEnd"/>
      <w:r w:rsidRPr="001373A0">
        <w:rPr>
          <w:spacing w:val="-3"/>
        </w:rPr>
        <w:t xml:space="preserve"> </w:t>
      </w:r>
      <w:proofErr w:type="spellStart"/>
      <w:r w:rsidRPr="001373A0">
        <w:t>хэмээн</w:t>
      </w:r>
      <w:proofErr w:type="spellEnd"/>
      <w:r w:rsidRPr="001373A0">
        <w:t xml:space="preserve"> </w:t>
      </w:r>
      <w:proofErr w:type="spellStart"/>
      <w:r w:rsidRPr="001373A0">
        <w:t>товчоор</w:t>
      </w:r>
      <w:proofErr w:type="spellEnd"/>
      <w:r w:rsidRPr="001373A0">
        <w:t xml:space="preserve"> </w:t>
      </w:r>
      <w:proofErr w:type="spellStart"/>
      <w:r w:rsidRPr="001373A0">
        <w:rPr>
          <w:spacing w:val="-3"/>
        </w:rPr>
        <w:t>хэлж</w:t>
      </w:r>
      <w:proofErr w:type="spellEnd"/>
      <w:r w:rsidRPr="001373A0">
        <w:rPr>
          <w:spacing w:val="-3"/>
        </w:rPr>
        <w:t xml:space="preserve"> </w:t>
      </w:r>
      <w:proofErr w:type="spellStart"/>
      <w:r w:rsidRPr="001373A0">
        <w:t>болох</w:t>
      </w:r>
      <w:proofErr w:type="spellEnd"/>
      <w:r w:rsidRPr="001373A0">
        <w:t xml:space="preserve"> </w:t>
      </w:r>
      <w:proofErr w:type="spellStart"/>
      <w:r w:rsidRPr="001373A0">
        <w:t>юм</w:t>
      </w:r>
      <w:proofErr w:type="spellEnd"/>
      <w:r w:rsidRPr="001373A0">
        <w:t>.</w:t>
      </w:r>
    </w:p>
    <w:p w14:paraId="00FC2AF5" w14:textId="77777777" w:rsidR="006A12B5" w:rsidRPr="001373A0" w:rsidRDefault="006A12B5" w:rsidP="005D50D6">
      <w:proofErr w:type="spellStart"/>
      <w:r w:rsidRPr="001373A0">
        <w:rPr>
          <w:b/>
          <w:color w:val="006EC0"/>
        </w:rPr>
        <w:t>Инновацын</w:t>
      </w:r>
      <w:proofErr w:type="spellEnd"/>
      <w:r w:rsidRPr="001373A0">
        <w:rPr>
          <w:b/>
          <w:color w:val="006EC0"/>
        </w:rPr>
        <w:t xml:space="preserve"> </w:t>
      </w:r>
      <w:proofErr w:type="spellStart"/>
      <w:r w:rsidRPr="001373A0">
        <w:rPr>
          <w:b/>
          <w:color w:val="006EC0"/>
        </w:rPr>
        <w:t>бодлого</w:t>
      </w:r>
      <w:proofErr w:type="spellEnd"/>
      <w:r w:rsidRPr="001373A0">
        <w:rPr>
          <w:b/>
          <w:color w:val="006EC0"/>
        </w:rPr>
        <w:t xml:space="preserve">: </w:t>
      </w:r>
      <w:proofErr w:type="spellStart"/>
      <w:r w:rsidRPr="001373A0">
        <w:t>Инновацын</w:t>
      </w:r>
      <w:proofErr w:type="spellEnd"/>
      <w:r w:rsidRPr="001373A0">
        <w:t xml:space="preserve"> </w:t>
      </w:r>
      <w:proofErr w:type="spellStart"/>
      <w:r w:rsidRPr="001373A0">
        <w:t>бодлогыг</w:t>
      </w:r>
      <w:proofErr w:type="spellEnd"/>
      <w:r w:rsidRPr="001373A0">
        <w:t xml:space="preserve"> "</w:t>
      </w:r>
      <w:proofErr w:type="spellStart"/>
      <w:r w:rsidRPr="001373A0">
        <w:t>ханган</w:t>
      </w:r>
      <w:proofErr w:type="spellEnd"/>
      <w:r w:rsidRPr="001373A0">
        <w:t xml:space="preserve"> </w:t>
      </w:r>
      <w:proofErr w:type="spellStart"/>
      <w:r w:rsidRPr="001373A0">
        <w:t>нийлүүлэгч</w:t>
      </w:r>
      <w:proofErr w:type="spellEnd"/>
      <w:r w:rsidRPr="001373A0">
        <w:t xml:space="preserve"> тал" </w:t>
      </w:r>
      <w:proofErr w:type="spellStart"/>
      <w:r w:rsidRPr="001373A0">
        <w:t>болон</w:t>
      </w:r>
      <w:proofErr w:type="spellEnd"/>
      <w:r w:rsidRPr="001373A0">
        <w:t xml:space="preserve"> "</w:t>
      </w:r>
      <w:proofErr w:type="spellStart"/>
      <w:r w:rsidRPr="001373A0">
        <w:t>эрэлт</w:t>
      </w:r>
      <w:proofErr w:type="spellEnd"/>
      <w:r w:rsidRPr="001373A0">
        <w:t xml:space="preserve"> </w:t>
      </w:r>
      <w:proofErr w:type="spellStart"/>
      <w:r w:rsidRPr="001373A0">
        <w:t>хэрэгцээний</w:t>
      </w:r>
      <w:proofErr w:type="spellEnd"/>
      <w:r w:rsidRPr="001373A0">
        <w:t xml:space="preserve"> тал"-</w:t>
      </w:r>
      <w:proofErr w:type="spellStart"/>
      <w:r w:rsidRPr="001373A0">
        <w:t>ын</w:t>
      </w:r>
      <w:proofErr w:type="spellEnd"/>
      <w:r w:rsidRPr="001373A0">
        <w:t xml:space="preserve"> </w:t>
      </w:r>
      <w:proofErr w:type="spellStart"/>
      <w:r w:rsidRPr="001373A0">
        <w:t>бодлогыг</w:t>
      </w:r>
      <w:proofErr w:type="spellEnd"/>
      <w:r w:rsidRPr="001373A0">
        <w:t xml:space="preserve"> </w:t>
      </w:r>
      <w:proofErr w:type="spellStart"/>
      <w:r w:rsidRPr="001373A0">
        <w:t>хооронд</w:t>
      </w:r>
      <w:proofErr w:type="spellEnd"/>
      <w:r w:rsidRPr="001373A0">
        <w:t xml:space="preserve"> </w:t>
      </w:r>
      <w:proofErr w:type="spellStart"/>
      <w:r w:rsidRPr="001373A0">
        <w:t>нь</w:t>
      </w:r>
      <w:proofErr w:type="spellEnd"/>
      <w:r w:rsidRPr="001373A0">
        <w:t xml:space="preserve"> </w:t>
      </w:r>
      <w:proofErr w:type="spellStart"/>
      <w:r w:rsidRPr="001373A0">
        <w:t>ялгах</w:t>
      </w:r>
      <w:proofErr w:type="spellEnd"/>
      <w:r w:rsidRPr="001373A0">
        <w:t xml:space="preserve">, </w:t>
      </w:r>
      <w:proofErr w:type="spellStart"/>
      <w:r w:rsidRPr="001373A0">
        <w:t>эсвэл</w:t>
      </w:r>
      <w:proofErr w:type="spellEnd"/>
      <w:r w:rsidRPr="001373A0">
        <w:t xml:space="preserve"> "</w:t>
      </w:r>
      <w:proofErr w:type="spellStart"/>
      <w:r w:rsidRPr="001373A0">
        <w:t>эрхэм</w:t>
      </w:r>
      <w:proofErr w:type="spellEnd"/>
      <w:r w:rsidRPr="001373A0">
        <w:t xml:space="preserve"> </w:t>
      </w:r>
      <w:proofErr w:type="spellStart"/>
      <w:r w:rsidRPr="001373A0">
        <w:rPr>
          <w:spacing w:val="-3"/>
        </w:rPr>
        <w:t>зорилгод</w:t>
      </w:r>
      <w:proofErr w:type="spellEnd"/>
      <w:r w:rsidRPr="001373A0">
        <w:rPr>
          <w:spacing w:val="-3"/>
        </w:rPr>
        <w:t xml:space="preserve"> </w:t>
      </w:r>
      <w:proofErr w:type="spellStart"/>
      <w:r w:rsidRPr="001373A0">
        <w:t>чиглэсэн</w:t>
      </w:r>
      <w:proofErr w:type="spellEnd"/>
      <w:r w:rsidRPr="001373A0">
        <w:t xml:space="preserve">" </w:t>
      </w:r>
      <w:proofErr w:type="spellStart"/>
      <w:r w:rsidRPr="001373A0">
        <w:t>болон</w:t>
      </w:r>
      <w:proofErr w:type="spellEnd"/>
      <w:r w:rsidRPr="001373A0">
        <w:t xml:space="preserve"> "</w:t>
      </w:r>
      <w:proofErr w:type="spellStart"/>
      <w:r w:rsidRPr="001373A0">
        <w:t>тархалтад</w:t>
      </w:r>
      <w:proofErr w:type="spellEnd"/>
      <w:r w:rsidRPr="001373A0">
        <w:t xml:space="preserve"> </w:t>
      </w:r>
      <w:proofErr w:type="spellStart"/>
      <w:r w:rsidRPr="001373A0">
        <w:t>чиглэсэн</w:t>
      </w:r>
      <w:proofErr w:type="spellEnd"/>
      <w:r w:rsidRPr="001373A0">
        <w:t xml:space="preserve">" </w:t>
      </w:r>
      <w:proofErr w:type="spellStart"/>
      <w:r w:rsidRPr="001373A0">
        <w:t>бодлогыг</w:t>
      </w:r>
      <w:proofErr w:type="spellEnd"/>
      <w:r w:rsidRPr="001373A0">
        <w:t xml:space="preserve"> </w:t>
      </w:r>
      <w:proofErr w:type="spellStart"/>
      <w:r w:rsidRPr="001373A0">
        <w:t>хооронд</w:t>
      </w:r>
      <w:proofErr w:type="spellEnd"/>
      <w:r w:rsidRPr="001373A0">
        <w:t xml:space="preserve"> </w:t>
      </w:r>
      <w:proofErr w:type="spellStart"/>
      <w:r w:rsidRPr="001373A0">
        <w:t>нь</w:t>
      </w:r>
      <w:proofErr w:type="spellEnd"/>
      <w:r w:rsidRPr="001373A0">
        <w:t xml:space="preserve"> </w:t>
      </w:r>
      <w:proofErr w:type="spellStart"/>
      <w:r w:rsidRPr="001373A0">
        <w:t>ялгах</w:t>
      </w:r>
      <w:proofErr w:type="spellEnd"/>
      <w:r w:rsidRPr="001373A0">
        <w:t xml:space="preserve"> </w:t>
      </w:r>
      <w:proofErr w:type="spellStart"/>
      <w:r w:rsidRPr="001373A0">
        <w:t>замаар</w:t>
      </w:r>
      <w:proofErr w:type="spellEnd"/>
      <w:r w:rsidRPr="001373A0">
        <w:t xml:space="preserve"> </w:t>
      </w:r>
      <w:proofErr w:type="spellStart"/>
      <w:r w:rsidRPr="001373A0">
        <w:t>гэх</w:t>
      </w:r>
      <w:proofErr w:type="spellEnd"/>
      <w:r w:rsidRPr="001373A0">
        <w:t xml:space="preserve"> </w:t>
      </w:r>
      <w:proofErr w:type="spellStart"/>
      <w:r w:rsidRPr="001373A0">
        <w:t>мэт</w:t>
      </w:r>
      <w:proofErr w:type="spellEnd"/>
      <w:r w:rsidRPr="001373A0">
        <w:t xml:space="preserve"> </w:t>
      </w:r>
      <w:proofErr w:type="spellStart"/>
      <w:r w:rsidRPr="001373A0">
        <w:t>олон</w:t>
      </w:r>
      <w:proofErr w:type="spellEnd"/>
      <w:r w:rsidRPr="001373A0">
        <w:t xml:space="preserve"> </w:t>
      </w:r>
      <w:proofErr w:type="spellStart"/>
      <w:r w:rsidRPr="001373A0">
        <w:t>янзаар</w:t>
      </w:r>
      <w:proofErr w:type="spellEnd"/>
      <w:r w:rsidRPr="001373A0">
        <w:t xml:space="preserve"> </w:t>
      </w:r>
      <w:proofErr w:type="spellStart"/>
      <w:r w:rsidRPr="001373A0">
        <w:rPr>
          <w:spacing w:val="-3"/>
        </w:rPr>
        <w:t>тодорхойлж</w:t>
      </w:r>
      <w:proofErr w:type="spellEnd"/>
      <w:r w:rsidRPr="001373A0">
        <w:rPr>
          <w:spacing w:val="-3"/>
        </w:rPr>
        <w:t xml:space="preserve"> </w:t>
      </w:r>
      <w:proofErr w:type="spellStart"/>
      <w:r w:rsidRPr="001373A0">
        <w:t>болно</w:t>
      </w:r>
      <w:proofErr w:type="spellEnd"/>
      <w:r w:rsidRPr="001373A0">
        <w:t xml:space="preserve">. </w:t>
      </w:r>
      <w:proofErr w:type="spellStart"/>
      <w:r w:rsidRPr="001373A0">
        <w:t>Бодлогын</w:t>
      </w:r>
      <w:proofErr w:type="spellEnd"/>
      <w:r w:rsidRPr="001373A0">
        <w:t xml:space="preserve"> </w:t>
      </w:r>
      <w:proofErr w:type="spellStart"/>
      <w:r w:rsidRPr="001373A0">
        <w:t>хэрэгсэлд</w:t>
      </w:r>
      <w:proofErr w:type="spellEnd"/>
      <w:r w:rsidRPr="001373A0">
        <w:t xml:space="preserve"> </w:t>
      </w:r>
      <w:proofErr w:type="spellStart"/>
      <w:r w:rsidRPr="001373A0">
        <w:t>санхүүгийн</w:t>
      </w:r>
      <w:proofErr w:type="spellEnd"/>
      <w:r w:rsidRPr="001373A0">
        <w:t xml:space="preserve"> </w:t>
      </w:r>
      <w:proofErr w:type="spellStart"/>
      <w:r w:rsidRPr="001373A0">
        <w:t>хэрэгсэл</w:t>
      </w:r>
      <w:proofErr w:type="spellEnd"/>
      <w:r w:rsidRPr="001373A0">
        <w:t xml:space="preserve"> (</w:t>
      </w:r>
      <w:proofErr w:type="spellStart"/>
      <w:r w:rsidRPr="001373A0">
        <w:t>жишээ</w:t>
      </w:r>
      <w:proofErr w:type="spellEnd"/>
      <w:r w:rsidRPr="001373A0">
        <w:t xml:space="preserve"> </w:t>
      </w:r>
      <w:proofErr w:type="spellStart"/>
      <w:r w:rsidRPr="001373A0">
        <w:t>нь</w:t>
      </w:r>
      <w:proofErr w:type="spellEnd"/>
      <w:r w:rsidRPr="001373A0">
        <w:t xml:space="preserve"> </w:t>
      </w:r>
      <w:r w:rsidRPr="001373A0">
        <w:rPr>
          <w:spacing w:val="-3"/>
        </w:rPr>
        <w:t>СХ-</w:t>
      </w:r>
      <w:proofErr w:type="spellStart"/>
      <w:r w:rsidRPr="001373A0">
        <w:rPr>
          <w:spacing w:val="-3"/>
        </w:rPr>
        <w:t>ийн</w:t>
      </w:r>
      <w:proofErr w:type="spellEnd"/>
      <w:r w:rsidRPr="001373A0">
        <w:rPr>
          <w:spacing w:val="-3"/>
        </w:rPr>
        <w:t xml:space="preserve"> </w:t>
      </w:r>
      <w:proofErr w:type="spellStart"/>
      <w:r w:rsidRPr="001373A0">
        <w:t>татварын</w:t>
      </w:r>
      <w:proofErr w:type="spellEnd"/>
      <w:r w:rsidRPr="001373A0">
        <w:t xml:space="preserve"> </w:t>
      </w:r>
      <w:proofErr w:type="spellStart"/>
      <w:r w:rsidRPr="001373A0">
        <w:rPr>
          <w:spacing w:val="-4"/>
        </w:rPr>
        <w:t>хөнгөлөлт</w:t>
      </w:r>
      <w:proofErr w:type="spellEnd"/>
      <w:r w:rsidRPr="001373A0">
        <w:rPr>
          <w:spacing w:val="-4"/>
        </w:rPr>
        <w:t xml:space="preserve">, </w:t>
      </w:r>
      <w:r w:rsidRPr="001373A0">
        <w:t xml:space="preserve">экспортын </w:t>
      </w:r>
      <w:proofErr w:type="spellStart"/>
      <w:r w:rsidRPr="001373A0">
        <w:t>урамшуулал</w:t>
      </w:r>
      <w:proofErr w:type="spellEnd"/>
      <w:r w:rsidRPr="001373A0">
        <w:t xml:space="preserve">, </w:t>
      </w:r>
      <w:proofErr w:type="spellStart"/>
      <w:r w:rsidRPr="001373A0">
        <w:t>хөнгөлөлттэй</w:t>
      </w:r>
      <w:proofErr w:type="spellEnd"/>
      <w:r w:rsidRPr="001373A0">
        <w:t xml:space="preserve"> </w:t>
      </w:r>
      <w:proofErr w:type="spellStart"/>
      <w:r w:rsidRPr="001373A0">
        <w:rPr>
          <w:spacing w:val="-3"/>
        </w:rPr>
        <w:t>зээл</w:t>
      </w:r>
      <w:proofErr w:type="spellEnd"/>
      <w:r w:rsidRPr="001373A0">
        <w:rPr>
          <w:spacing w:val="-3"/>
        </w:rPr>
        <w:t xml:space="preserve"> </w:t>
      </w:r>
      <w:proofErr w:type="spellStart"/>
      <w:r w:rsidRPr="001373A0">
        <w:t>гэх</w:t>
      </w:r>
      <w:proofErr w:type="spellEnd"/>
      <w:r w:rsidRPr="001373A0">
        <w:t xml:space="preserve"> </w:t>
      </w:r>
      <w:proofErr w:type="spellStart"/>
      <w:r w:rsidRPr="001373A0">
        <w:t>мэт</w:t>
      </w:r>
      <w:proofErr w:type="spellEnd"/>
      <w:r w:rsidRPr="001373A0">
        <w:t xml:space="preserve">), </w:t>
      </w:r>
      <w:proofErr w:type="spellStart"/>
      <w:r w:rsidRPr="001373A0">
        <w:rPr>
          <w:spacing w:val="-3"/>
        </w:rPr>
        <w:t>хууль</w:t>
      </w:r>
      <w:proofErr w:type="spellEnd"/>
      <w:r w:rsidRPr="001373A0">
        <w:rPr>
          <w:spacing w:val="-3"/>
        </w:rPr>
        <w:t xml:space="preserve"> </w:t>
      </w:r>
      <w:proofErr w:type="spellStart"/>
      <w:r w:rsidRPr="001373A0">
        <w:t>тогтоомж</w:t>
      </w:r>
      <w:proofErr w:type="spellEnd"/>
      <w:r w:rsidRPr="001373A0">
        <w:t xml:space="preserve">, </w:t>
      </w:r>
      <w:proofErr w:type="spellStart"/>
      <w:r w:rsidRPr="001373A0">
        <w:t>заавал</w:t>
      </w:r>
      <w:proofErr w:type="spellEnd"/>
      <w:r w:rsidRPr="001373A0">
        <w:t xml:space="preserve"> </w:t>
      </w:r>
      <w:proofErr w:type="spellStart"/>
      <w:r w:rsidRPr="001373A0">
        <w:t>дагаж</w:t>
      </w:r>
      <w:proofErr w:type="spellEnd"/>
      <w:r w:rsidRPr="001373A0">
        <w:t xml:space="preserve"> </w:t>
      </w:r>
      <w:proofErr w:type="spellStart"/>
      <w:r w:rsidRPr="001373A0">
        <w:t>мөрдөх</w:t>
      </w:r>
      <w:proofErr w:type="spellEnd"/>
      <w:r w:rsidRPr="001373A0">
        <w:t xml:space="preserve"> </w:t>
      </w:r>
      <w:proofErr w:type="spellStart"/>
      <w:r w:rsidRPr="001373A0">
        <w:t>журам</w:t>
      </w:r>
      <w:proofErr w:type="spellEnd"/>
      <w:r w:rsidRPr="001373A0">
        <w:t xml:space="preserve"> (</w:t>
      </w:r>
      <w:proofErr w:type="spellStart"/>
      <w:r w:rsidRPr="001373A0">
        <w:t>автомашинд</w:t>
      </w:r>
      <w:proofErr w:type="spellEnd"/>
      <w:r w:rsidRPr="001373A0">
        <w:t xml:space="preserve"> </w:t>
      </w:r>
      <w:proofErr w:type="spellStart"/>
      <w:r w:rsidRPr="001373A0">
        <w:t>хүүхдэд</w:t>
      </w:r>
      <w:proofErr w:type="spellEnd"/>
      <w:r w:rsidRPr="001373A0">
        <w:t xml:space="preserve"> </w:t>
      </w:r>
      <w:proofErr w:type="spellStart"/>
      <w:r w:rsidRPr="001373A0">
        <w:t>зориулсан</w:t>
      </w:r>
      <w:proofErr w:type="spellEnd"/>
      <w:r w:rsidRPr="001373A0">
        <w:t xml:space="preserve"> </w:t>
      </w:r>
      <w:proofErr w:type="spellStart"/>
      <w:r w:rsidRPr="001373A0">
        <w:t>аюулгүй</w:t>
      </w:r>
      <w:proofErr w:type="spellEnd"/>
      <w:r w:rsidRPr="001373A0">
        <w:t xml:space="preserve"> </w:t>
      </w:r>
      <w:proofErr w:type="spellStart"/>
      <w:r w:rsidRPr="001373A0">
        <w:t>ажиллагааны</w:t>
      </w:r>
      <w:proofErr w:type="spellEnd"/>
      <w:r w:rsidRPr="001373A0">
        <w:t xml:space="preserve"> </w:t>
      </w:r>
      <w:proofErr w:type="spellStart"/>
      <w:r w:rsidRPr="001373A0">
        <w:t>хэрэгслийг</w:t>
      </w:r>
      <w:proofErr w:type="spellEnd"/>
      <w:r w:rsidRPr="001373A0">
        <w:t xml:space="preserve"> </w:t>
      </w:r>
      <w:proofErr w:type="spellStart"/>
      <w:r w:rsidRPr="001373A0">
        <w:t>ашиглах</w:t>
      </w:r>
      <w:proofErr w:type="spellEnd"/>
      <w:r w:rsidRPr="001373A0">
        <w:t xml:space="preserve"> </w:t>
      </w:r>
      <w:proofErr w:type="spellStart"/>
      <w:r w:rsidRPr="001373A0">
        <w:t>гэх</w:t>
      </w:r>
      <w:proofErr w:type="spellEnd"/>
      <w:r w:rsidRPr="001373A0">
        <w:t xml:space="preserve"> </w:t>
      </w:r>
      <w:proofErr w:type="spellStart"/>
      <w:r w:rsidRPr="001373A0">
        <w:rPr>
          <w:spacing w:val="-3"/>
        </w:rPr>
        <w:t>мэт</w:t>
      </w:r>
      <w:proofErr w:type="spellEnd"/>
      <w:r w:rsidRPr="001373A0">
        <w:rPr>
          <w:spacing w:val="-3"/>
        </w:rPr>
        <w:t xml:space="preserve">) </w:t>
      </w:r>
      <w:proofErr w:type="spellStart"/>
      <w:r w:rsidRPr="001373A0">
        <w:t>зэрэг</w:t>
      </w:r>
      <w:proofErr w:type="spellEnd"/>
      <w:r w:rsidRPr="001373A0">
        <w:t xml:space="preserve"> </w:t>
      </w:r>
      <w:proofErr w:type="spellStart"/>
      <w:r w:rsidRPr="001373A0">
        <w:t>зохицуулалтын</w:t>
      </w:r>
      <w:proofErr w:type="spellEnd"/>
      <w:r w:rsidRPr="001373A0">
        <w:t xml:space="preserve"> </w:t>
      </w:r>
      <w:proofErr w:type="spellStart"/>
      <w:r w:rsidRPr="001373A0">
        <w:t>хэрэгслүүд</w:t>
      </w:r>
      <w:proofErr w:type="spellEnd"/>
      <w:r w:rsidRPr="001373A0">
        <w:t xml:space="preserve"> </w:t>
      </w:r>
      <w:proofErr w:type="spellStart"/>
      <w:r w:rsidRPr="001373A0">
        <w:t>орно</w:t>
      </w:r>
      <w:proofErr w:type="spellEnd"/>
      <w:r w:rsidRPr="001373A0">
        <w:t xml:space="preserve">. </w:t>
      </w:r>
      <w:proofErr w:type="spellStart"/>
      <w:r w:rsidRPr="001373A0">
        <w:t>Инновацын</w:t>
      </w:r>
      <w:proofErr w:type="spellEnd"/>
      <w:r w:rsidRPr="001373A0">
        <w:t xml:space="preserve"> </w:t>
      </w:r>
      <w:proofErr w:type="spellStart"/>
      <w:r w:rsidRPr="001373A0">
        <w:t>бодлого</w:t>
      </w:r>
      <w:proofErr w:type="spellEnd"/>
      <w:r w:rsidRPr="001373A0">
        <w:t xml:space="preserve"> </w:t>
      </w:r>
      <w:proofErr w:type="spellStart"/>
      <w:r w:rsidRPr="001373A0">
        <w:t>нь</w:t>
      </w:r>
      <w:proofErr w:type="spellEnd"/>
      <w:r w:rsidRPr="001373A0">
        <w:t xml:space="preserve"> </w:t>
      </w:r>
      <w:proofErr w:type="spellStart"/>
      <w:r w:rsidRPr="001373A0">
        <w:t>олон</w:t>
      </w:r>
      <w:proofErr w:type="spellEnd"/>
      <w:r w:rsidRPr="001373A0">
        <w:t xml:space="preserve"> </w:t>
      </w:r>
      <w:proofErr w:type="spellStart"/>
      <w:r w:rsidRPr="001373A0">
        <w:rPr>
          <w:spacing w:val="-3"/>
        </w:rPr>
        <w:t>төрлийн</w:t>
      </w:r>
      <w:proofErr w:type="spellEnd"/>
      <w:r w:rsidRPr="001373A0">
        <w:rPr>
          <w:spacing w:val="-3"/>
        </w:rPr>
        <w:t xml:space="preserve"> </w:t>
      </w:r>
      <w:proofErr w:type="spellStart"/>
      <w:r w:rsidRPr="001373A0">
        <w:t>инновацыг</w:t>
      </w:r>
      <w:proofErr w:type="spellEnd"/>
      <w:r w:rsidRPr="001373A0">
        <w:t xml:space="preserve"> </w:t>
      </w:r>
      <w:proofErr w:type="spellStart"/>
      <w:r w:rsidRPr="001373A0">
        <w:rPr>
          <w:spacing w:val="-5"/>
        </w:rPr>
        <w:t>агуулдаг</w:t>
      </w:r>
      <w:proofErr w:type="spellEnd"/>
      <w:r w:rsidRPr="001373A0">
        <w:rPr>
          <w:spacing w:val="-5"/>
        </w:rPr>
        <w:t xml:space="preserve">. </w:t>
      </w:r>
      <w:proofErr w:type="spellStart"/>
      <w:r w:rsidRPr="001373A0">
        <w:t>Инновацыг</w:t>
      </w:r>
      <w:proofErr w:type="spellEnd"/>
      <w:r w:rsidRPr="001373A0">
        <w:t xml:space="preserve"> </w:t>
      </w:r>
      <w:proofErr w:type="spellStart"/>
      <w:r w:rsidRPr="001373A0">
        <w:t>дараах</w:t>
      </w:r>
      <w:proofErr w:type="spellEnd"/>
      <w:r w:rsidRPr="001373A0">
        <w:t xml:space="preserve"> </w:t>
      </w:r>
      <w:proofErr w:type="spellStart"/>
      <w:r w:rsidRPr="001373A0">
        <w:t>байдлаар</w:t>
      </w:r>
      <w:proofErr w:type="spellEnd"/>
      <w:r w:rsidRPr="001373A0">
        <w:t xml:space="preserve"> </w:t>
      </w:r>
      <w:proofErr w:type="spellStart"/>
      <w:r w:rsidRPr="001373A0">
        <w:rPr>
          <w:spacing w:val="-3"/>
        </w:rPr>
        <w:t>тодорхойлон</w:t>
      </w:r>
      <w:proofErr w:type="spellEnd"/>
      <w:r w:rsidRPr="001373A0">
        <w:rPr>
          <w:spacing w:val="-3"/>
        </w:rPr>
        <w:t xml:space="preserve"> </w:t>
      </w:r>
      <w:proofErr w:type="spellStart"/>
      <w:r w:rsidRPr="001373A0">
        <w:t>ангилж</w:t>
      </w:r>
      <w:proofErr w:type="spellEnd"/>
      <w:r w:rsidRPr="001373A0">
        <w:t xml:space="preserve"> </w:t>
      </w:r>
      <w:proofErr w:type="spellStart"/>
      <w:r w:rsidRPr="001373A0">
        <w:t>болно</w:t>
      </w:r>
      <w:proofErr w:type="spellEnd"/>
      <w:r w:rsidRPr="001373A0">
        <w:t xml:space="preserve">. </w:t>
      </w:r>
      <w:proofErr w:type="spellStart"/>
      <w:r w:rsidRPr="001373A0">
        <w:t>Үүнд</w:t>
      </w:r>
      <w:proofErr w:type="spellEnd"/>
      <w:r w:rsidRPr="001373A0">
        <w:t xml:space="preserve">: </w:t>
      </w:r>
      <w:proofErr w:type="spellStart"/>
      <w:r w:rsidRPr="001373A0">
        <w:t>инновацын</w:t>
      </w:r>
      <w:proofErr w:type="spellEnd"/>
      <w:r w:rsidRPr="001373A0">
        <w:t xml:space="preserve"> </w:t>
      </w:r>
      <w:proofErr w:type="spellStart"/>
      <w:r w:rsidRPr="001373A0">
        <w:t>төрлөөр</w:t>
      </w:r>
      <w:proofErr w:type="spellEnd"/>
      <w:r w:rsidRPr="001373A0">
        <w:t xml:space="preserve"> </w:t>
      </w:r>
      <w:proofErr w:type="spellStart"/>
      <w:r w:rsidRPr="001373A0">
        <w:t>нь</w:t>
      </w:r>
      <w:proofErr w:type="spellEnd"/>
      <w:r w:rsidRPr="001373A0">
        <w:t xml:space="preserve"> - </w:t>
      </w:r>
      <w:proofErr w:type="spellStart"/>
      <w:r w:rsidRPr="001373A0">
        <w:rPr>
          <w:spacing w:val="-3"/>
        </w:rPr>
        <w:t>технологийн</w:t>
      </w:r>
      <w:proofErr w:type="spellEnd"/>
      <w:r w:rsidRPr="001373A0">
        <w:rPr>
          <w:spacing w:val="-3"/>
        </w:rPr>
        <w:t xml:space="preserve"> </w:t>
      </w:r>
      <w:r w:rsidRPr="001373A0">
        <w:t>(</w:t>
      </w:r>
      <w:proofErr w:type="spellStart"/>
      <w:r w:rsidRPr="001373A0">
        <w:t>бүтээгдэхүүн</w:t>
      </w:r>
      <w:proofErr w:type="spellEnd"/>
      <w:r w:rsidRPr="001373A0">
        <w:t xml:space="preserve">, үйл </w:t>
      </w:r>
      <w:proofErr w:type="spellStart"/>
      <w:r w:rsidRPr="001373A0">
        <w:t>явц</w:t>
      </w:r>
      <w:proofErr w:type="spellEnd"/>
      <w:r w:rsidRPr="001373A0">
        <w:t xml:space="preserve">) </w:t>
      </w:r>
      <w:proofErr w:type="spellStart"/>
      <w:r w:rsidRPr="001373A0">
        <w:t>эсвэл</w:t>
      </w:r>
      <w:proofErr w:type="spellEnd"/>
      <w:r w:rsidRPr="001373A0">
        <w:t xml:space="preserve"> </w:t>
      </w:r>
      <w:proofErr w:type="spellStart"/>
      <w:r w:rsidRPr="001373A0">
        <w:t>технологийн</w:t>
      </w:r>
      <w:proofErr w:type="spellEnd"/>
      <w:r w:rsidRPr="001373A0">
        <w:t xml:space="preserve"> </w:t>
      </w:r>
      <w:r w:rsidRPr="001373A0">
        <w:rPr>
          <w:spacing w:val="-4"/>
        </w:rPr>
        <w:t xml:space="preserve">бус  </w:t>
      </w:r>
      <w:r w:rsidRPr="001373A0">
        <w:t>(</w:t>
      </w:r>
      <w:proofErr w:type="spellStart"/>
      <w:r w:rsidRPr="001373A0">
        <w:t>зохион</w:t>
      </w:r>
      <w:proofErr w:type="spellEnd"/>
      <w:r w:rsidRPr="001373A0">
        <w:t xml:space="preserve"> </w:t>
      </w:r>
      <w:proofErr w:type="spellStart"/>
      <w:r w:rsidRPr="001373A0">
        <w:rPr>
          <w:spacing w:val="-5"/>
        </w:rPr>
        <w:t>байгуулалт</w:t>
      </w:r>
      <w:proofErr w:type="spellEnd"/>
      <w:r w:rsidRPr="001373A0">
        <w:rPr>
          <w:spacing w:val="-5"/>
        </w:rPr>
        <w:t xml:space="preserve">, </w:t>
      </w:r>
      <w:r w:rsidRPr="001373A0">
        <w:t xml:space="preserve">маркетинг); </w:t>
      </w:r>
      <w:proofErr w:type="spellStart"/>
      <w:r w:rsidRPr="001373A0">
        <w:t>инновацын</w:t>
      </w:r>
      <w:proofErr w:type="spellEnd"/>
      <w:r w:rsidRPr="001373A0">
        <w:t xml:space="preserve"> </w:t>
      </w:r>
      <w:proofErr w:type="spellStart"/>
      <w:r w:rsidRPr="001373A0">
        <w:t>хэв</w:t>
      </w:r>
      <w:proofErr w:type="spellEnd"/>
      <w:r w:rsidRPr="001373A0">
        <w:t xml:space="preserve"> </w:t>
      </w:r>
      <w:proofErr w:type="spellStart"/>
      <w:r w:rsidRPr="001373A0">
        <w:t>маягаар</w:t>
      </w:r>
      <w:proofErr w:type="spellEnd"/>
      <w:r w:rsidRPr="001373A0">
        <w:t xml:space="preserve"> </w:t>
      </w:r>
      <w:proofErr w:type="spellStart"/>
      <w:r w:rsidRPr="001373A0">
        <w:t>нь</w:t>
      </w:r>
      <w:proofErr w:type="spellEnd"/>
      <w:r w:rsidRPr="001373A0">
        <w:t xml:space="preserve"> - </w:t>
      </w:r>
      <w:proofErr w:type="spellStart"/>
      <w:r w:rsidRPr="001373A0">
        <w:t>шинийг</w:t>
      </w:r>
      <w:proofErr w:type="spellEnd"/>
      <w:r w:rsidRPr="001373A0">
        <w:t xml:space="preserve"> </w:t>
      </w:r>
      <w:proofErr w:type="spellStart"/>
      <w:r w:rsidRPr="001373A0">
        <w:t>санаачлагч</w:t>
      </w:r>
      <w:proofErr w:type="spellEnd"/>
      <w:r w:rsidRPr="001373A0">
        <w:t xml:space="preserve"> (</w:t>
      </w:r>
      <w:proofErr w:type="spellStart"/>
      <w:r w:rsidRPr="001373A0">
        <w:t>стратегийн</w:t>
      </w:r>
      <w:proofErr w:type="spellEnd"/>
      <w:r w:rsidRPr="001373A0">
        <w:t xml:space="preserve"> </w:t>
      </w:r>
      <w:proofErr w:type="spellStart"/>
      <w:r w:rsidRPr="001373A0">
        <w:t>болон</w:t>
      </w:r>
      <w:proofErr w:type="spellEnd"/>
      <w:r w:rsidRPr="001373A0">
        <w:t xml:space="preserve"> </w:t>
      </w:r>
      <w:proofErr w:type="spellStart"/>
      <w:r w:rsidRPr="001373A0">
        <w:t>хугацаат</w:t>
      </w:r>
      <w:proofErr w:type="spellEnd"/>
      <w:r w:rsidRPr="001373A0">
        <w:t xml:space="preserve">), </w:t>
      </w:r>
      <w:proofErr w:type="spellStart"/>
      <w:r w:rsidRPr="001373A0">
        <w:t>технологид</w:t>
      </w:r>
      <w:proofErr w:type="spellEnd"/>
      <w:r w:rsidRPr="001373A0">
        <w:t xml:space="preserve"> </w:t>
      </w:r>
      <w:proofErr w:type="spellStart"/>
      <w:r w:rsidRPr="001373A0">
        <w:t>өөрчлөлт</w:t>
      </w:r>
      <w:proofErr w:type="spellEnd"/>
      <w:r w:rsidRPr="001373A0">
        <w:t xml:space="preserve"> </w:t>
      </w:r>
      <w:proofErr w:type="spellStart"/>
      <w:r w:rsidRPr="001373A0">
        <w:t>оруулагч</w:t>
      </w:r>
      <w:proofErr w:type="spellEnd"/>
      <w:r w:rsidRPr="001373A0">
        <w:t xml:space="preserve">, </w:t>
      </w:r>
      <w:proofErr w:type="spellStart"/>
      <w:r w:rsidRPr="001373A0">
        <w:t>технологийг</w:t>
      </w:r>
      <w:proofErr w:type="spellEnd"/>
      <w:r w:rsidRPr="001373A0">
        <w:t xml:space="preserve"> </w:t>
      </w:r>
      <w:proofErr w:type="spellStart"/>
      <w:r w:rsidRPr="001373A0">
        <w:t>нэвтрүүлэгч</w:t>
      </w:r>
      <w:proofErr w:type="spellEnd"/>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нөлөөллөөр</w:t>
      </w:r>
      <w:proofErr w:type="spellEnd"/>
      <w:r w:rsidRPr="001373A0">
        <w:t xml:space="preserve"> </w:t>
      </w:r>
      <w:proofErr w:type="spellStart"/>
      <w:r w:rsidRPr="001373A0">
        <w:t>нь</w:t>
      </w:r>
      <w:proofErr w:type="spellEnd"/>
      <w:r w:rsidRPr="001373A0">
        <w:t xml:space="preserve"> – </w:t>
      </w:r>
      <w:proofErr w:type="spellStart"/>
      <w:r w:rsidRPr="001373A0">
        <w:rPr>
          <w:spacing w:val="-4"/>
        </w:rPr>
        <w:t>урт</w:t>
      </w:r>
      <w:proofErr w:type="spellEnd"/>
      <w:r w:rsidRPr="001373A0">
        <w:rPr>
          <w:spacing w:val="53"/>
        </w:rPr>
        <w:t xml:space="preserve"> </w:t>
      </w:r>
      <w:proofErr w:type="spellStart"/>
      <w:r w:rsidRPr="001373A0">
        <w:t>хугацааны</w:t>
      </w:r>
      <w:proofErr w:type="spellEnd"/>
      <w:r w:rsidRPr="001373A0">
        <w:t xml:space="preserve"> </w:t>
      </w:r>
      <w:proofErr w:type="spellStart"/>
      <w:r w:rsidRPr="001373A0">
        <w:t>өсөлттэй</w:t>
      </w:r>
      <w:proofErr w:type="spellEnd"/>
      <w:r w:rsidRPr="001373A0">
        <w:t xml:space="preserve">, </w:t>
      </w:r>
      <w:proofErr w:type="spellStart"/>
      <w:r w:rsidRPr="001373A0">
        <w:t>тасалдалтай</w:t>
      </w:r>
      <w:proofErr w:type="spellEnd"/>
      <w:r w:rsidRPr="001373A0">
        <w:t xml:space="preserve"> </w:t>
      </w:r>
      <w:proofErr w:type="spellStart"/>
      <w:r w:rsidRPr="001373A0">
        <w:t>эсвэл</w:t>
      </w:r>
      <w:proofErr w:type="spellEnd"/>
      <w:r w:rsidRPr="001373A0">
        <w:t xml:space="preserve"> радикал. </w:t>
      </w:r>
      <w:proofErr w:type="spellStart"/>
      <w:r w:rsidRPr="001373A0">
        <w:t>Инновацын</w:t>
      </w:r>
      <w:proofErr w:type="spellEnd"/>
      <w:r w:rsidRPr="001373A0">
        <w:t xml:space="preserve"> </w:t>
      </w:r>
      <w:proofErr w:type="spellStart"/>
      <w:r w:rsidRPr="001373A0">
        <w:t>бодлогын</w:t>
      </w:r>
      <w:proofErr w:type="spellEnd"/>
      <w:r w:rsidRPr="001373A0">
        <w:t xml:space="preserve"> үр </w:t>
      </w:r>
      <w:proofErr w:type="spellStart"/>
      <w:r w:rsidRPr="001373A0">
        <w:t>ашигтай</w:t>
      </w:r>
      <w:proofErr w:type="spellEnd"/>
      <w:r w:rsidRPr="001373A0">
        <w:t xml:space="preserve"> </w:t>
      </w:r>
      <w:proofErr w:type="spellStart"/>
      <w:r w:rsidRPr="001373A0">
        <w:t>байдал</w:t>
      </w:r>
      <w:proofErr w:type="spellEnd"/>
      <w:r w:rsidRPr="001373A0">
        <w:t xml:space="preserve"> </w:t>
      </w:r>
      <w:proofErr w:type="spellStart"/>
      <w:r w:rsidRPr="001373A0">
        <w:t>нь</w:t>
      </w:r>
      <w:proofErr w:type="spellEnd"/>
      <w:r w:rsidRPr="001373A0">
        <w:t xml:space="preserve"> </w:t>
      </w:r>
      <w:proofErr w:type="spellStart"/>
      <w:r w:rsidRPr="001373A0">
        <w:t>хүрэлцэхүйц</w:t>
      </w:r>
      <w:proofErr w:type="spellEnd"/>
      <w:r w:rsidRPr="001373A0">
        <w:t xml:space="preserve"> </w:t>
      </w:r>
      <w:proofErr w:type="spellStart"/>
      <w:r w:rsidRPr="001373A0">
        <w:t>хэмжээний</w:t>
      </w:r>
      <w:proofErr w:type="spellEnd"/>
      <w:r w:rsidRPr="001373A0">
        <w:t xml:space="preserve"> </w:t>
      </w:r>
      <w:proofErr w:type="spellStart"/>
      <w:r w:rsidRPr="001373A0">
        <w:rPr>
          <w:spacing w:val="-3"/>
        </w:rPr>
        <w:t>тогтвортой</w:t>
      </w:r>
      <w:proofErr w:type="spellEnd"/>
      <w:r w:rsidRPr="001373A0">
        <w:rPr>
          <w:spacing w:val="-3"/>
        </w:rPr>
        <w:t xml:space="preserve"> </w:t>
      </w:r>
      <w:proofErr w:type="spellStart"/>
      <w:r w:rsidRPr="001373A0">
        <w:rPr>
          <w:spacing w:val="-3"/>
        </w:rPr>
        <w:t>тогтолцоо</w:t>
      </w:r>
      <w:proofErr w:type="spellEnd"/>
      <w:r w:rsidRPr="001373A0">
        <w:rPr>
          <w:spacing w:val="-3"/>
        </w:rPr>
        <w:t xml:space="preserve">, </w:t>
      </w:r>
      <w:proofErr w:type="spellStart"/>
      <w:r w:rsidRPr="001373A0">
        <w:rPr>
          <w:spacing w:val="-3"/>
        </w:rPr>
        <w:t>байгууллага</w:t>
      </w:r>
      <w:proofErr w:type="spellEnd"/>
      <w:r w:rsidRPr="001373A0">
        <w:rPr>
          <w:spacing w:val="-3"/>
        </w:rPr>
        <w:t xml:space="preserve">, </w:t>
      </w:r>
      <w:proofErr w:type="spellStart"/>
      <w:r w:rsidRPr="001373A0">
        <w:t>бодлогыг</w:t>
      </w:r>
      <w:proofErr w:type="spellEnd"/>
      <w:r w:rsidRPr="001373A0">
        <w:t xml:space="preserve"> </w:t>
      </w:r>
      <w:proofErr w:type="spellStart"/>
      <w:r w:rsidRPr="001373A0">
        <w:rPr>
          <w:spacing w:val="-5"/>
        </w:rPr>
        <w:t>шаарддаг</w:t>
      </w:r>
      <w:proofErr w:type="spellEnd"/>
      <w:r w:rsidRPr="001373A0">
        <w:rPr>
          <w:spacing w:val="-5"/>
        </w:rPr>
        <w:t xml:space="preserve">. </w:t>
      </w:r>
      <w:proofErr w:type="spellStart"/>
      <w:r w:rsidRPr="001373A0">
        <w:rPr>
          <w:spacing w:val="-4"/>
        </w:rPr>
        <w:t>Тогтвортой</w:t>
      </w:r>
      <w:proofErr w:type="spellEnd"/>
      <w:r w:rsidRPr="001373A0">
        <w:rPr>
          <w:spacing w:val="-4"/>
        </w:rPr>
        <w:t xml:space="preserve"> </w:t>
      </w:r>
      <w:proofErr w:type="spellStart"/>
      <w:r w:rsidRPr="001373A0">
        <w:t>байдал</w:t>
      </w:r>
      <w:proofErr w:type="spellEnd"/>
      <w:r w:rsidRPr="001373A0">
        <w:t xml:space="preserve">, </w:t>
      </w:r>
      <w:proofErr w:type="spellStart"/>
      <w:r w:rsidRPr="001373A0">
        <w:t>урьдчилан</w:t>
      </w:r>
      <w:proofErr w:type="spellEnd"/>
      <w:r w:rsidRPr="001373A0">
        <w:t xml:space="preserve"> </w:t>
      </w:r>
      <w:proofErr w:type="spellStart"/>
      <w:r w:rsidRPr="001373A0">
        <w:t>таамаглах</w:t>
      </w:r>
      <w:proofErr w:type="spellEnd"/>
      <w:r w:rsidRPr="001373A0">
        <w:t xml:space="preserve"> </w:t>
      </w:r>
      <w:proofErr w:type="spellStart"/>
      <w:r w:rsidRPr="001373A0">
        <w:t>боломж</w:t>
      </w:r>
      <w:proofErr w:type="spellEnd"/>
      <w:r w:rsidRPr="001373A0">
        <w:t xml:space="preserve"> </w:t>
      </w:r>
      <w:proofErr w:type="spellStart"/>
      <w:r w:rsidRPr="001373A0">
        <w:t>нь</w:t>
      </w:r>
      <w:proofErr w:type="spellEnd"/>
      <w:r w:rsidRPr="001373A0">
        <w:t xml:space="preserve"> </w:t>
      </w:r>
      <w:r w:rsidRPr="001373A0">
        <w:rPr>
          <w:spacing w:val="-16"/>
        </w:rPr>
        <w:t xml:space="preserve">СХ </w:t>
      </w:r>
      <w:proofErr w:type="spellStart"/>
      <w:r w:rsidRPr="001373A0">
        <w:t>болон</w:t>
      </w:r>
      <w:proofErr w:type="spellEnd"/>
      <w:r w:rsidRPr="001373A0">
        <w:t xml:space="preserve"> </w:t>
      </w:r>
      <w:proofErr w:type="spellStart"/>
      <w:r w:rsidRPr="001373A0">
        <w:t>инновац</w:t>
      </w:r>
      <w:proofErr w:type="spellEnd"/>
      <w:r w:rsidRPr="001373A0">
        <w:t xml:space="preserve"> </w:t>
      </w:r>
      <w:proofErr w:type="spellStart"/>
      <w:r w:rsidRPr="001373A0">
        <w:t>гэх</w:t>
      </w:r>
      <w:proofErr w:type="spellEnd"/>
      <w:r w:rsidRPr="001373A0">
        <w:t xml:space="preserve"> </w:t>
      </w:r>
      <w:proofErr w:type="spellStart"/>
      <w:r w:rsidRPr="001373A0">
        <w:rPr>
          <w:spacing w:val="-3"/>
        </w:rPr>
        <w:t>мэт</w:t>
      </w:r>
      <w:proofErr w:type="spellEnd"/>
      <w:r w:rsidRPr="001373A0">
        <w:rPr>
          <w:spacing w:val="-3"/>
        </w:rPr>
        <w:t xml:space="preserve"> </w:t>
      </w:r>
      <w:proofErr w:type="spellStart"/>
      <w:r w:rsidRPr="001373A0">
        <w:rPr>
          <w:spacing w:val="-4"/>
        </w:rPr>
        <w:t>урт</w:t>
      </w:r>
      <w:proofErr w:type="spellEnd"/>
      <w:r w:rsidRPr="001373A0">
        <w:rPr>
          <w:spacing w:val="-4"/>
        </w:rPr>
        <w:t xml:space="preserve"> </w:t>
      </w:r>
      <w:proofErr w:type="spellStart"/>
      <w:r w:rsidRPr="001373A0">
        <w:t>хугацааны</w:t>
      </w:r>
      <w:proofErr w:type="spellEnd"/>
      <w:r w:rsidRPr="001373A0">
        <w:t xml:space="preserve"> </w:t>
      </w:r>
      <w:proofErr w:type="spellStart"/>
      <w:r w:rsidRPr="001373A0">
        <w:t>туршид</w:t>
      </w:r>
      <w:proofErr w:type="spellEnd"/>
      <w:r w:rsidRPr="001373A0">
        <w:t xml:space="preserve"> </w:t>
      </w:r>
      <w:proofErr w:type="spellStart"/>
      <w:r w:rsidRPr="001373A0">
        <w:t>эрсдэлтэй</w:t>
      </w:r>
      <w:proofErr w:type="spellEnd"/>
      <w:r w:rsidRPr="001373A0">
        <w:t xml:space="preserve"> үйл </w:t>
      </w:r>
      <w:proofErr w:type="spellStart"/>
      <w:r w:rsidRPr="001373A0">
        <w:t>ажиллагаанд</w:t>
      </w:r>
      <w:proofErr w:type="spellEnd"/>
      <w:r w:rsidRPr="001373A0">
        <w:t xml:space="preserve"> </w:t>
      </w:r>
      <w:proofErr w:type="spellStart"/>
      <w:r w:rsidRPr="001373A0">
        <w:t>чухал</w:t>
      </w:r>
      <w:proofErr w:type="spellEnd"/>
      <w:r w:rsidRPr="001373A0">
        <w:t xml:space="preserve"> </w:t>
      </w:r>
      <w:proofErr w:type="spellStart"/>
      <w:r w:rsidRPr="001373A0">
        <w:rPr>
          <w:spacing w:val="-4"/>
        </w:rPr>
        <w:t>ач</w:t>
      </w:r>
      <w:proofErr w:type="spellEnd"/>
      <w:r w:rsidRPr="001373A0">
        <w:rPr>
          <w:spacing w:val="53"/>
        </w:rPr>
        <w:t xml:space="preserve"> </w:t>
      </w:r>
      <w:proofErr w:type="spellStart"/>
      <w:r w:rsidRPr="001373A0">
        <w:rPr>
          <w:spacing w:val="-3"/>
        </w:rPr>
        <w:t>холбогдолтой</w:t>
      </w:r>
      <w:proofErr w:type="spellEnd"/>
      <w:r w:rsidRPr="001373A0">
        <w:rPr>
          <w:spacing w:val="-3"/>
        </w:rPr>
        <w:t xml:space="preserve"> </w:t>
      </w:r>
      <w:proofErr w:type="spellStart"/>
      <w:r w:rsidRPr="001373A0">
        <w:t>юм</w:t>
      </w:r>
      <w:proofErr w:type="spellEnd"/>
      <w:r w:rsidRPr="001373A0">
        <w:t xml:space="preserve">. </w:t>
      </w:r>
      <w:proofErr w:type="spellStart"/>
      <w:r w:rsidRPr="001373A0">
        <w:t>Хэт</w:t>
      </w:r>
      <w:proofErr w:type="spellEnd"/>
      <w:r w:rsidRPr="001373A0">
        <w:t xml:space="preserve"> </w:t>
      </w:r>
      <w:proofErr w:type="spellStart"/>
      <w:r w:rsidRPr="001373A0">
        <w:t>тогтворгүй</w:t>
      </w:r>
      <w:proofErr w:type="spellEnd"/>
      <w:r w:rsidRPr="001373A0">
        <w:t xml:space="preserve"> </w:t>
      </w:r>
      <w:proofErr w:type="spellStart"/>
      <w:r w:rsidRPr="001373A0">
        <w:t>байдал</w:t>
      </w:r>
      <w:proofErr w:type="spellEnd"/>
      <w:r w:rsidRPr="001373A0">
        <w:t xml:space="preserve"> </w:t>
      </w:r>
      <w:proofErr w:type="spellStart"/>
      <w:r w:rsidRPr="001373A0">
        <w:t>нь</w:t>
      </w:r>
      <w:proofErr w:type="spellEnd"/>
      <w:r w:rsidRPr="001373A0">
        <w:t xml:space="preserve"> </w:t>
      </w:r>
      <w:proofErr w:type="spellStart"/>
      <w:r w:rsidRPr="001373A0">
        <w:t>шинийг</w:t>
      </w:r>
      <w:proofErr w:type="spellEnd"/>
      <w:r w:rsidRPr="001373A0">
        <w:t xml:space="preserve"> </w:t>
      </w:r>
      <w:proofErr w:type="spellStart"/>
      <w:r w:rsidRPr="001373A0">
        <w:t>санаачлагчийн</w:t>
      </w:r>
      <w:proofErr w:type="spellEnd"/>
      <w:r w:rsidRPr="001373A0">
        <w:t xml:space="preserve"> </w:t>
      </w:r>
      <w:proofErr w:type="spellStart"/>
      <w:r w:rsidRPr="001373A0">
        <w:t>эргэлзээг</w:t>
      </w:r>
      <w:proofErr w:type="spellEnd"/>
      <w:r w:rsidRPr="001373A0">
        <w:t xml:space="preserve"> </w:t>
      </w:r>
      <w:proofErr w:type="spellStart"/>
      <w:r w:rsidRPr="001373A0">
        <w:t>нэмэгдүүлж</w:t>
      </w:r>
      <w:proofErr w:type="spellEnd"/>
      <w:r w:rsidRPr="001373A0">
        <w:t xml:space="preserve">, </w:t>
      </w:r>
      <w:proofErr w:type="spellStart"/>
      <w:r w:rsidRPr="001373A0">
        <w:t>инновацод</w:t>
      </w:r>
      <w:proofErr w:type="spellEnd"/>
      <w:r w:rsidRPr="001373A0">
        <w:t xml:space="preserve"> </w:t>
      </w:r>
      <w:proofErr w:type="spellStart"/>
      <w:r w:rsidRPr="001373A0">
        <w:t>саад</w:t>
      </w:r>
      <w:proofErr w:type="spellEnd"/>
      <w:r w:rsidRPr="001373A0">
        <w:t xml:space="preserve"> </w:t>
      </w:r>
      <w:proofErr w:type="spellStart"/>
      <w:r w:rsidRPr="001373A0">
        <w:t>болж</w:t>
      </w:r>
      <w:proofErr w:type="spellEnd"/>
      <w:r w:rsidRPr="001373A0">
        <w:t xml:space="preserve"> </w:t>
      </w:r>
      <w:proofErr w:type="spellStart"/>
      <w:r w:rsidRPr="001373A0">
        <w:t>болох</w:t>
      </w:r>
      <w:proofErr w:type="spellEnd"/>
      <w:r w:rsidRPr="001373A0">
        <w:t xml:space="preserve"> </w:t>
      </w:r>
      <w:proofErr w:type="spellStart"/>
      <w:r w:rsidRPr="001373A0">
        <w:t>юм</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тэдний</w:t>
      </w:r>
      <w:proofErr w:type="spellEnd"/>
      <w:r w:rsidRPr="001373A0">
        <w:t xml:space="preserve"> урам </w:t>
      </w:r>
      <w:proofErr w:type="spellStart"/>
      <w:r w:rsidRPr="001373A0">
        <w:t>зориг</w:t>
      </w:r>
      <w:proofErr w:type="spellEnd"/>
      <w:r w:rsidRPr="001373A0">
        <w:t xml:space="preserve"> </w:t>
      </w:r>
      <w:proofErr w:type="spellStart"/>
      <w:r w:rsidRPr="001373A0">
        <w:t>болон</w:t>
      </w:r>
      <w:proofErr w:type="spellEnd"/>
      <w:r w:rsidRPr="001373A0">
        <w:t xml:space="preserve"> </w:t>
      </w:r>
      <w:proofErr w:type="spellStart"/>
      <w:r w:rsidRPr="001373A0">
        <w:t>бодлогын</w:t>
      </w:r>
      <w:proofErr w:type="spellEnd"/>
      <w:r w:rsidRPr="001373A0">
        <w:t xml:space="preserve"> </w:t>
      </w:r>
      <w:proofErr w:type="spellStart"/>
      <w:r w:rsidRPr="001373A0">
        <w:t>хэрэгслийн</w:t>
      </w:r>
      <w:proofErr w:type="spellEnd"/>
      <w:r w:rsidRPr="001373A0">
        <w:t xml:space="preserve"> үр </w:t>
      </w:r>
      <w:proofErr w:type="spellStart"/>
      <w:r w:rsidRPr="001373A0">
        <w:t>нөлөөг</w:t>
      </w:r>
      <w:proofErr w:type="spellEnd"/>
      <w:r w:rsidRPr="001373A0">
        <w:t xml:space="preserve"> </w:t>
      </w:r>
      <w:proofErr w:type="spellStart"/>
      <w:r w:rsidRPr="001373A0">
        <w:rPr>
          <w:spacing w:val="-3"/>
        </w:rPr>
        <w:t>бууруулж</w:t>
      </w:r>
      <w:proofErr w:type="spellEnd"/>
      <w:r w:rsidRPr="001373A0">
        <w:rPr>
          <w:spacing w:val="-3"/>
        </w:rPr>
        <w:t xml:space="preserve"> </w:t>
      </w:r>
      <w:proofErr w:type="spellStart"/>
      <w:r w:rsidRPr="001373A0">
        <w:t>болзошгүй</w:t>
      </w:r>
      <w:proofErr w:type="spellEnd"/>
      <w:r w:rsidRPr="001373A0">
        <w:t xml:space="preserve"> </w:t>
      </w:r>
      <w:proofErr w:type="spellStart"/>
      <w:r w:rsidRPr="001373A0">
        <w:t>юм</w:t>
      </w:r>
      <w:proofErr w:type="spellEnd"/>
      <w:r w:rsidRPr="001373A0">
        <w:t xml:space="preserve">. </w:t>
      </w:r>
      <w:proofErr w:type="spellStart"/>
      <w:r w:rsidRPr="001373A0">
        <w:t>Цаашлаад</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rPr>
          <w:spacing w:val="-3"/>
        </w:rPr>
        <w:t>нотолгоонд</w:t>
      </w:r>
      <w:proofErr w:type="spellEnd"/>
      <w:r w:rsidRPr="001373A0">
        <w:rPr>
          <w:spacing w:val="-3"/>
        </w:rPr>
        <w:t xml:space="preserve"> </w:t>
      </w:r>
      <w:proofErr w:type="spellStart"/>
      <w:r w:rsidRPr="001373A0">
        <w:t>суурилсан</w:t>
      </w:r>
      <w:proofErr w:type="spellEnd"/>
      <w:r w:rsidRPr="001373A0">
        <w:t xml:space="preserve"> </w:t>
      </w:r>
      <w:proofErr w:type="spellStart"/>
      <w:r w:rsidRPr="001373A0">
        <w:t>бодлогын</w:t>
      </w:r>
      <w:proofErr w:type="spellEnd"/>
      <w:r w:rsidRPr="001373A0">
        <w:t xml:space="preserve"> </w:t>
      </w:r>
      <w:proofErr w:type="spellStart"/>
      <w:r w:rsidRPr="001373A0">
        <w:t>туршлагаас</w:t>
      </w:r>
      <w:proofErr w:type="spellEnd"/>
      <w:r w:rsidRPr="001373A0">
        <w:t xml:space="preserve"> </w:t>
      </w:r>
      <w:proofErr w:type="spellStart"/>
      <w:r w:rsidRPr="001373A0">
        <w:t>суралцах</w:t>
      </w:r>
      <w:proofErr w:type="spellEnd"/>
      <w:r w:rsidRPr="001373A0">
        <w:t xml:space="preserve">, </w:t>
      </w:r>
      <w:proofErr w:type="spellStart"/>
      <w:r w:rsidRPr="001373A0">
        <w:t>түүнийг</w:t>
      </w:r>
      <w:proofErr w:type="spellEnd"/>
      <w:r w:rsidRPr="001373A0">
        <w:t xml:space="preserve"> </w:t>
      </w:r>
      <w:proofErr w:type="spellStart"/>
      <w:r w:rsidRPr="001373A0">
        <w:t>хөгжүүлэх</w:t>
      </w:r>
      <w:proofErr w:type="spellEnd"/>
      <w:r w:rsidRPr="001373A0">
        <w:t xml:space="preserve"> </w:t>
      </w:r>
      <w:proofErr w:type="spellStart"/>
      <w:r w:rsidRPr="001373A0">
        <w:t>боломжийг</w:t>
      </w:r>
      <w:proofErr w:type="spellEnd"/>
      <w:r w:rsidRPr="001373A0">
        <w:t xml:space="preserve"> </w:t>
      </w:r>
      <w:proofErr w:type="spellStart"/>
      <w:r w:rsidRPr="001373A0">
        <w:rPr>
          <w:spacing w:val="-5"/>
        </w:rPr>
        <w:t>бууруулдаг</w:t>
      </w:r>
      <w:proofErr w:type="spellEnd"/>
      <w:r w:rsidRPr="001373A0">
        <w:rPr>
          <w:spacing w:val="-5"/>
        </w:rPr>
        <w:t xml:space="preserve">. </w:t>
      </w:r>
      <w:proofErr w:type="spellStart"/>
      <w:r w:rsidRPr="001373A0">
        <w:t>Мөн</w:t>
      </w:r>
      <w:proofErr w:type="spellEnd"/>
      <w:r w:rsidRPr="001373A0">
        <w:t xml:space="preserve"> </w:t>
      </w:r>
      <w:proofErr w:type="spellStart"/>
      <w:r w:rsidRPr="001373A0">
        <w:t>бодлогын</w:t>
      </w:r>
      <w:proofErr w:type="spellEnd"/>
      <w:r w:rsidRPr="001373A0">
        <w:t xml:space="preserve"> </w:t>
      </w:r>
      <w:proofErr w:type="spellStart"/>
      <w:r w:rsidRPr="001373A0">
        <w:t>мөчлөгтэй</w:t>
      </w:r>
      <w:proofErr w:type="spellEnd"/>
      <w:r w:rsidRPr="001373A0">
        <w:t xml:space="preserve"> </w:t>
      </w:r>
      <w:proofErr w:type="spellStart"/>
      <w:r w:rsidRPr="001373A0">
        <w:rPr>
          <w:spacing w:val="-3"/>
        </w:rPr>
        <w:t>холбоотой</w:t>
      </w:r>
      <w:proofErr w:type="spellEnd"/>
      <w:r w:rsidRPr="001373A0">
        <w:rPr>
          <w:spacing w:val="-3"/>
        </w:rPr>
        <w:t xml:space="preserve"> </w:t>
      </w:r>
      <w:proofErr w:type="spellStart"/>
      <w:r w:rsidRPr="001373A0">
        <w:t>гэнэтийн</w:t>
      </w:r>
      <w:proofErr w:type="spellEnd"/>
      <w:r w:rsidRPr="001373A0">
        <w:t xml:space="preserve"> </w:t>
      </w:r>
      <w:proofErr w:type="spellStart"/>
      <w:r w:rsidRPr="001373A0">
        <w:t>тасалдал</w:t>
      </w:r>
      <w:proofErr w:type="spellEnd"/>
      <w:r w:rsidRPr="001373A0">
        <w:t xml:space="preserve">, </w:t>
      </w:r>
      <w:proofErr w:type="spellStart"/>
      <w:r w:rsidRPr="001373A0">
        <w:rPr>
          <w:spacing w:val="-3"/>
        </w:rPr>
        <w:t>улс</w:t>
      </w:r>
      <w:proofErr w:type="spellEnd"/>
      <w:r w:rsidRPr="001373A0">
        <w:rPr>
          <w:spacing w:val="-3"/>
        </w:rPr>
        <w:t xml:space="preserve"> </w:t>
      </w:r>
      <w:proofErr w:type="spellStart"/>
      <w:r w:rsidRPr="001373A0">
        <w:t>төрийн</w:t>
      </w:r>
      <w:proofErr w:type="spellEnd"/>
      <w:r w:rsidRPr="001373A0">
        <w:t xml:space="preserve"> </w:t>
      </w:r>
      <w:proofErr w:type="spellStart"/>
      <w:r w:rsidRPr="001373A0">
        <w:t>тогтворгүй</w:t>
      </w:r>
      <w:proofErr w:type="spellEnd"/>
      <w:r w:rsidRPr="001373A0">
        <w:t xml:space="preserve"> </w:t>
      </w:r>
      <w:proofErr w:type="spellStart"/>
      <w:r w:rsidRPr="001373A0">
        <w:t>байдал</w:t>
      </w:r>
      <w:proofErr w:type="spellEnd"/>
      <w:r w:rsidRPr="001373A0">
        <w:t xml:space="preserve">, </w:t>
      </w:r>
      <w:proofErr w:type="spellStart"/>
      <w:r w:rsidRPr="001373A0">
        <w:t>санхүүгийн</w:t>
      </w:r>
      <w:proofErr w:type="spellEnd"/>
      <w:r w:rsidRPr="001373A0">
        <w:t xml:space="preserve"> </w:t>
      </w:r>
      <w:proofErr w:type="spellStart"/>
      <w:r w:rsidRPr="001373A0">
        <w:rPr>
          <w:spacing w:val="-3"/>
        </w:rPr>
        <w:t>асуудал</w:t>
      </w:r>
      <w:proofErr w:type="spellEnd"/>
      <w:r w:rsidRPr="001373A0">
        <w:rPr>
          <w:spacing w:val="-3"/>
        </w:rPr>
        <w:t xml:space="preserve"> </w:t>
      </w:r>
      <w:proofErr w:type="spellStart"/>
      <w:r w:rsidRPr="001373A0">
        <w:t>зэрэг</w:t>
      </w:r>
      <w:proofErr w:type="spellEnd"/>
      <w:r w:rsidRPr="001373A0">
        <w:t xml:space="preserve"> </w:t>
      </w:r>
      <w:proofErr w:type="spellStart"/>
      <w:r w:rsidRPr="001373A0">
        <w:t>нь</w:t>
      </w:r>
      <w:proofErr w:type="spellEnd"/>
      <w:r w:rsidRPr="001373A0">
        <w:t xml:space="preserve"> </w:t>
      </w:r>
      <w:proofErr w:type="spellStart"/>
      <w:r w:rsidRPr="001373A0">
        <w:rPr>
          <w:spacing w:val="-3"/>
        </w:rPr>
        <w:t>ихэвчлэн</w:t>
      </w:r>
      <w:proofErr w:type="spellEnd"/>
      <w:r w:rsidRPr="001373A0">
        <w:rPr>
          <w:spacing w:val="-3"/>
        </w:rPr>
        <w:t xml:space="preserve"> </w:t>
      </w:r>
      <w:proofErr w:type="spellStart"/>
      <w:r w:rsidRPr="001373A0">
        <w:t>олон</w:t>
      </w:r>
      <w:proofErr w:type="spellEnd"/>
      <w:r w:rsidRPr="001373A0">
        <w:t xml:space="preserve"> </w:t>
      </w:r>
      <w:proofErr w:type="spellStart"/>
      <w:r w:rsidRPr="001373A0">
        <w:t>янзын</w:t>
      </w:r>
      <w:proofErr w:type="spellEnd"/>
      <w:r w:rsidRPr="001373A0">
        <w:t xml:space="preserve"> </w:t>
      </w:r>
      <w:proofErr w:type="spellStart"/>
      <w:r w:rsidRPr="001373A0">
        <w:t>эх</w:t>
      </w:r>
      <w:proofErr w:type="spellEnd"/>
      <w:r w:rsidRPr="001373A0">
        <w:t xml:space="preserve"> </w:t>
      </w:r>
      <w:proofErr w:type="spellStart"/>
      <w:r w:rsidRPr="001373A0">
        <w:t>үүсвэртэй</w:t>
      </w:r>
      <w:proofErr w:type="spellEnd"/>
      <w:r w:rsidRPr="001373A0">
        <w:t xml:space="preserve"> </w:t>
      </w:r>
      <w:proofErr w:type="spellStart"/>
      <w:r w:rsidRPr="001373A0">
        <w:rPr>
          <w:spacing w:val="-3"/>
        </w:rPr>
        <w:t>байдгаас</w:t>
      </w:r>
      <w:proofErr w:type="spellEnd"/>
      <w:r w:rsidRPr="001373A0">
        <w:rPr>
          <w:spacing w:val="-3"/>
        </w:rPr>
        <w:t xml:space="preserve"> </w:t>
      </w:r>
      <w:proofErr w:type="spellStart"/>
      <w:r w:rsidRPr="001373A0">
        <w:t>шалтгаална</w:t>
      </w:r>
      <w:proofErr w:type="spellEnd"/>
      <w:r w:rsidRPr="001373A0">
        <w:t xml:space="preserve">. </w:t>
      </w:r>
      <w:proofErr w:type="spellStart"/>
      <w:r w:rsidRPr="001373A0">
        <w:t>Илүү</w:t>
      </w:r>
      <w:proofErr w:type="spellEnd"/>
      <w:r w:rsidRPr="001373A0">
        <w:t xml:space="preserve"> </w:t>
      </w:r>
      <w:proofErr w:type="spellStart"/>
      <w:r w:rsidRPr="001373A0">
        <w:t>төвөгтэй</w:t>
      </w:r>
      <w:proofErr w:type="spellEnd"/>
      <w:r w:rsidRPr="001373A0">
        <w:t xml:space="preserve"> </w:t>
      </w:r>
      <w:proofErr w:type="spellStart"/>
      <w:r w:rsidRPr="001373A0">
        <w:rPr>
          <w:spacing w:val="-3"/>
        </w:rPr>
        <w:t>болж</w:t>
      </w:r>
      <w:proofErr w:type="spellEnd"/>
      <w:r w:rsidRPr="001373A0">
        <w:rPr>
          <w:spacing w:val="-3"/>
        </w:rPr>
        <w:t xml:space="preserve"> буй </w:t>
      </w:r>
      <w:proofErr w:type="spellStart"/>
      <w:r w:rsidRPr="001373A0">
        <w:t>инновацын</w:t>
      </w:r>
      <w:proofErr w:type="spellEnd"/>
      <w:r w:rsidRPr="001373A0">
        <w:t xml:space="preserve"> </w:t>
      </w:r>
      <w:proofErr w:type="spellStart"/>
      <w:r w:rsidRPr="001373A0">
        <w:t>орчин</w:t>
      </w:r>
      <w:proofErr w:type="spellEnd"/>
      <w:r w:rsidRPr="001373A0">
        <w:t xml:space="preserve"> </w:t>
      </w:r>
      <w:proofErr w:type="spellStart"/>
      <w:r w:rsidRPr="001373A0">
        <w:t>нөхцөлд</w:t>
      </w:r>
      <w:proofErr w:type="spellEnd"/>
      <w:r w:rsidRPr="001373A0">
        <w:t xml:space="preserve"> үр </w:t>
      </w:r>
      <w:proofErr w:type="spellStart"/>
      <w:r w:rsidRPr="001373A0">
        <w:t>дүнтэй</w:t>
      </w:r>
      <w:proofErr w:type="spellEnd"/>
      <w:r w:rsidRPr="001373A0">
        <w:t xml:space="preserve"> </w:t>
      </w:r>
      <w:proofErr w:type="spellStart"/>
      <w:r w:rsidRPr="001373A0">
        <w:t>засаглалыг</w:t>
      </w:r>
      <w:proofErr w:type="spellEnd"/>
      <w:r w:rsidRPr="001373A0">
        <w:t xml:space="preserve"> </w:t>
      </w:r>
      <w:proofErr w:type="spellStart"/>
      <w:r w:rsidRPr="001373A0">
        <w:t>хөгжүүлэх</w:t>
      </w:r>
      <w:proofErr w:type="spellEnd"/>
      <w:r w:rsidRPr="001373A0">
        <w:t xml:space="preserve"> </w:t>
      </w:r>
      <w:proofErr w:type="spellStart"/>
      <w:r w:rsidRPr="001373A0">
        <w:t>нь</w:t>
      </w:r>
      <w:proofErr w:type="spellEnd"/>
      <w:r w:rsidRPr="001373A0">
        <w:t xml:space="preserve"> </w:t>
      </w:r>
      <w:proofErr w:type="spellStart"/>
      <w:r w:rsidRPr="001373A0">
        <w:t>орон</w:t>
      </w:r>
      <w:proofErr w:type="spellEnd"/>
      <w:r w:rsidRPr="001373A0">
        <w:t xml:space="preserve"> </w:t>
      </w:r>
      <w:proofErr w:type="spellStart"/>
      <w:r w:rsidRPr="001373A0">
        <w:t>нутгийн</w:t>
      </w:r>
      <w:proofErr w:type="spellEnd"/>
      <w:r w:rsidRPr="001373A0">
        <w:t xml:space="preserve">, </w:t>
      </w:r>
      <w:proofErr w:type="spellStart"/>
      <w:r w:rsidRPr="001373A0">
        <w:t>бүс</w:t>
      </w:r>
      <w:proofErr w:type="spellEnd"/>
      <w:r w:rsidRPr="001373A0">
        <w:t xml:space="preserve"> </w:t>
      </w:r>
      <w:proofErr w:type="spellStart"/>
      <w:r w:rsidRPr="001373A0">
        <w:t>нутгийн</w:t>
      </w:r>
      <w:proofErr w:type="spellEnd"/>
      <w:r w:rsidRPr="001373A0">
        <w:t xml:space="preserve">, </w:t>
      </w:r>
      <w:proofErr w:type="spellStart"/>
      <w:r w:rsidRPr="001373A0">
        <w:t>үндэсний</w:t>
      </w:r>
      <w:proofErr w:type="spellEnd"/>
      <w:r w:rsidRPr="001373A0">
        <w:t xml:space="preserve"> </w:t>
      </w:r>
      <w:proofErr w:type="spellStart"/>
      <w:r w:rsidRPr="001373A0">
        <w:t>болон</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түвшинд</w:t>
      </w:r>
      <w:proofErr w:type="spellEnd"/>
      <w:r w:rsidRPr="001373A0">
        <w:t xml:space="preserve"> </w:t>
      </w:r>
      <w:proofErr w:type="spellStart"/>
      <w:r w:rsidRPr="001373A0">
        <w:t>илүү</w:t>
      </w:r>
      <w:proofErr w:type="spellEnd"/>
      <w:r w:rsidRPr="001373A0">
        <w:t xml:space="preserve"> сайн </w:t>
      </w:r>
      <w:proofErr w:type="spellStart"/>
      <w:r w:rsidRPr="001373A0">
        <w:t>зохицуулалтыг</w:t>
      </w:r>
      <w:proofErr w:type="spellEnd"/>
      <w:r w:rsidRPr="001373A0">
        <w:rPr>
          <w:spacing w:val="-12"/>
        </w:rPr>
        <w:t xml:space="preserve"> </w:t>
      </w:r>
      <w:proofErr w:type="spellStart"/>
      <w:r w:rsidRPr="001373A0">
        <w:rPr>
          <w:spacing w:val="-5"/>
        </w:rPr>
        <w:t>шаарддаг</w:t>
      </w:r>
      <w:proofErr w:type="spellEnd"/>
      <w:r w:rsidRPr="001373A0">
        <w:rPr>
          <w:spacing w:val="-5"/>
        </w:rPr>
        <w:t>.</w:t>
      </w:r>
    </w:p>
    <w:p w14:paraId="6508A79B" w14:textId="77777777" w:rsidR="006A12B5" w:rsidRPr="001373A0" w:rsidRDefault="006A12B5" w:rsidP="006A12B5">
      <w:pPr>
        <w:rPr>
          <w:lang w:val="mn-MN"/>
        </w:rPr>
      </w:pPr>
    </w:p>
    <w:p w14:paraId="1812E4C4" w14:textId="77777777" w:rsidR="006A12B5" w:rsidRPr="001373A0" w:rsidRDefault="006A12B5" w:rsidP="006A12B5">
      <w:pPr>
        <w:pStyle w:val="BodyText"/>
        <w:rPr>
          <w:sz w:val="20"/>
        </w:rPr>
      </w:pPr>
    </w:p>
    <w:p w14:paraId="27DEF105" w14:textId="77777777" w:rsidR="006A12B5" w:rsidRPr="001373A0" w:rsidRDefault="006A12B5" w:rsidP="006A12B5">
      <w:pPr>
        <w:pStyle w:val="BodyText"/>
        <w:spacing w:before="8"/>
        <w:rPr>
          <w:sz w:val="10"/>
        </w:rPr>
      </w:pPr>
    </w:p>
    <w:p w14:paraId="2ED1210A" w14:textId="77777777" w:rsidR="006A12B5" w:rsidRPr="001373A0" w:rsidRDefault="006A12B5" w:rsidP="006A12B5">
      <w:pPr>
        <w:pStyle w:val="BodyText"/>
        <w:ind w:left="387"/>
        <w:rPr>
          <w:sz w:val="20"/>
        </w:rPr>
      </w:pPr>
      <w:r w:rsidRPr="001373A0">
        <w:rPr>
          <w:noProof/>
          <w:sz w:val="20"/>
          <w:lang w:val="en-US"/>
        </w:rPr>
        <w:lastRenderedPageBreak/>
        <mc:AlternateContent>
          <mc:Choice Requires="wps">
            <w:drawing>
              <wp:anchor distT="0" distB="0" distL="114300" distR="114300" simplePos="0" relativeHeight="251718656" behindDoc="0" locked="0" layoutInCell="1" allowOverlap="1" wp14:anchorId="0D05C05D" wp14:editId="30B17339">
                <wp:simplePos x="0" y="0"/>
                <wp:positionH relativeFrom="leftMargin">
                  <wp:posOffset>1219200</wp:posOffset>
                </wp:positionH>
                <wp:positionV relativeFrom="margin">
                  <wp:posOffset>683895</wp:posOffset>
                </wp:positionV>
                <wp:extent cx="377190" cy="3723005"/>
                <wp:effectExtent l="0" t="0" r="3810" b="1079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3723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B0217" w14:textId="77777777" w:rsidR="00B60A3E" w:rsidRDefault="00B60A3E" w:rsidP="006A12B5">
                            <w:pPr>
                              <w:spacing w:before="11"/>
                              <w:ind w:left="20"/>
                              <w:rPr>
                                <w:sz w:val="28"/>
                              </w:rPr>
                            </w:pPr>
                            <w:r>
                              <w:rPr>
                                <w:color w:val="1A75BC"/>
                                <w:sz w:val="28"/>
                              </w:rPr>
                              <w:t>ШУИТИ-ЫН БОДЛОГЫН ХЭРЭГСЛҮҮД</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D05C05D" id="Text Box 44" o:spid="_x0000_s1030" type="#_x0000_t202" style="position:absolute;left:0;text-align:left;margin-left:96pt;margin-top:53.85pt;width:29.7pt;height:293.15pt;z-index:2517186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" filled="f" stroked="f">
                <v:textbox style="layout-flow:vertical;mso-layout-flow-alt:bottom-to-top" inset="0,0,0,0">
                  <w:txbxContent>
                    <w:p w14:paraId="410B0217" w14:textId="77777777" w:rsidR="00B60A3E" w:rsidRDefault="00B60A3E" w:rsidP="006A12B5">
                      <w:pPr>
                        <w:spacing w:before="11"/>
                        <w:ind w:left="20"/>
                        <w:rPr>
                          <w:sz w:val="28"/>
                        </w:rPr>
                      </w:pPr>
                      <w:r>
                        <w:rPr>
                          <w:color w:val="1A75BC"/>
                          <w:sz w:val="28"/>
                        </w:rPr>
                        <w:t>ШУИТИ-ЫН БОДЛОГЫН ХЭРЭГСЛҮҮД</w:t>
                      </w:r>
                    </w:p>
                  </w:txbxContent>
                </v:textbox>
                <w10:wrap anchorx="margin" anchory="margin"/>
              </v:shape>
            </w:pict>
          </mc:Fallback>
        </mc:AlternateContent>
      </w:r>
      <w:r w:rsidRPr="001373A0">
        <w:rPr>
          <w:noProof/>
          <w:sz w:val="20"/>
          <w:lang w:val="en-US"/>
        </w:rPr>
        <mc:AlternateContent>
          <mc:Choice Requires="wpg">
            <w:drawing>
              <wp:inline distT="0" distB="0" distL="0" distR="0" wp14:anchorId="229E1778" wp14:editId="25F70E31">
                <wp:extent cx="4657725" cy="5685790"/>
                <wp:effectExtent l="0" t="0" r="9525" b="0"/>
                <wp:docPr id="906"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7725" cy="5685790"/>
                          <a:chOff x="0" y="0"/>
                          <a:chExt cx="7335" cy="8954"/>
                        </a:xfrm>
                      </wpg:grpSpPr>
                      <pic:pic xmlns:pic="http://schemas.openxmlformats.org/drawingml/2006/picture">
                        <pic:nvPicPr>
                          <pic:cNvPr id="907" name="Picture 9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1662"/>
                            <a:ext cx="6967" cy="5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8" name="Picture 9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55" y="1888"/>
                            <a:ext cx="6737" cy="1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9" name="Picture 9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67" y="1970"/>
                            <a:ext cx="1671" cy="1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0" name="Freeform 910"/>
                        <wps:cNvSpPr>
                          <a:spLocks/>
                        </wps:cNvSpPr>
                        <wps:spPr bwMode="auto">
                          <a:xfrm>
                            <a:off x="649" y="1952"/>
                            <a:ext cx="6549" cy="1394"/>
                          </a:xfrm>
                          <a:custGeom>
                            <a:avLst/>
                            <a:gdLst>
                              <a:gd name="T0" fmla="+- 0 6965 649"/>
                              <a:gd name="T1" fmla="*/ T0 w 6549"/>
                              <a:gd name="T2" fmla="+- 0 1952 1952"/>
                              <a:gd name="T3" fmla="*/ 1952 h 1394"/>
                              <a:gd name="T4" fmla="+- 0 881 649"/>
                              <a:gd name="T5" fmla="*/ T4 w 6549"/>
                              <a:gd name="T6" fmla="+- 0 1952 1952"/>
                              <a:gd name="T7" fmla="*/ 1952 h 1394"/>
                              <a:gd name="T8" fmla="+- 0 808 649"/>
                              <a:gd name="T9" fmla="*/ T8 w 6549"/>
                              <a:gd name="T10" fmla="+- 0 1964 1952"/>
                              <a:gd name="T11" fmla="*/ 1964 h 1394"/>
                              <a:gd name="T12" fmla="+- 0 744 649"/>
                              <a:gd name="T13" fmla="*/ T12 w 6549"/>
                              <a:gd name="T14" fmla="+- 0 1997 1952"/>
                              <a:gd name="T15" fmla="*/ 1997 h 1394"/>
                              <a:gd name="T16" fmla="+- 0 694 649"/>
                              <a:gd name="T17" fmla="*/ T16 w 6549"/>
                              <a:gd name="T18" fmla="+- 0 2047 1952"/>
                              <a:gd name="T19" fmla="*/ 2047 h 1394"/>
                              <a:gd name="T20" fmla="+- 0 661 649"/>
                              <a:gd name="T21" fmla="*/ T20 w 6549"/>
                              <a:gd name="T22" fmla="+- 0 2111 1952"/>
                              <a:gd name="T23" fmla="*/ 2111 h 1394"/>
                              <a:gd name="T24" fmla="+- 0 649 649"/>
                              <a:gd name="T25" fmla="*/ T24 w 6549"/>
                              <a:gd name="T26" fmla="+- 0 2184 1952"/>
                              <a:gd name="T27" fmla="*/ 2184 h 1394"/>
                              <a:gd name="T28" fmla="+- 0 649 649"/>
                              <a:gd name="T29" fmla="*/ T28 w 6549"/>
                              <a:gd name="T30" fmla="+- 0 3113 1952"/>
                              <a:gd name="T31" fmla="*/ 3113 h 1394"/>
                              <a:gd name="T32" fmla="+- 0 661 649"/>
                              <a:gd name="T33" fmla="*/ T32 w 6549"/>
                              <a:gd name="T34" fmla="+- 0 3187 1952"/>
                              <a:gd name="T35" fmla="*/ 3187 h 1394"/>
                              <a:gd name="T36" fmla="+- 0 694 649"/>
                              <a:gd name="T37" fmla="*/ T36 w 6549"/>
                              <a:gd name="T38" fmla="+- 0 3250 1952"/>
                              <a:gd name="T39" fmla="*/ 3250 h 1394"/>
                              <a:gd name="T40" fmla="+- 0 744 649"/>
                              <a:gd name="T41" fmla="*/ T40 w 6549"/>
                              <a:gd name="T42" fmla="+- 0 3301 1952"/>
                              <a:gd name="T43" fmla="*/ 3301 h 1394"/>
                              <a:gd name="T44" fmla="+- 0 808 649"/>
                              <a:gd name="T45" fmla="*/ T44 w 6549"/>
                              <a:gd name="T46" fmla="+- 0 3334 1952"/>
                              <a:gd name="T47" fmla="*/ 3334 h 1394"/>
                              <a:gd name="T48" fmla="+- 0 881 649"/>
                              <a:gd name="T49" fmla="*/ T48 w 6549"/>
                              <a:gd name="T50" fmla="+- 0 3345 1952"/>
                              <a:gd name="T51" fmla="*/ 3345 h 1394"/>
                              <a:gd name="T52" fmla="+- 0 6965 649"/>
                              <a:gd name="T53" fmla="*/ T52 w 6549"/>
                              <a:gd name="T54" fmla="+- 0 3345 1952"/>
                              <a:gd name="T55" fmla="*/ 3345 h 1394"/>
                              <a:gd name="T56" fmla="+- 0 7039 649"/>
                              <a:gd name="T57" fmla="*/ T56 w 6549"/>
                              <a:gd name="T58" fmla="+- 0 3334 1952"/>
                              <a:gd name="T59" fmla="*/ 3334 h 1394"/>
                              <a:gd name="T60" fmla="+- 0 7102 649"/>
                              <a:gd name="T61" fmla="*/ T60 w 6549"/>
                              <a:gd name="T62" fmla="+- 0 3301 1952"/>
                              <a:gd name="T63" fmla="*/ 3301 h 1394"/>
                              <a:gd name="T64" fmla="+- 0 7153 649"/>
                              <a:gd name="T65" fmla="*/ T64 w 6549"/>
                              <a:gd name="T66" fmla="+- 0 3250 1952"/>
                              <a:gd name="T67" fmla="*/ 3250 h 1394"/>
                              <a:gd name="T68" fmla="+- 0 7186 649"/>
                              <a:gd name="T69" fmla="*/ T68 w 6549"/>
                              <a:gd name="T70" fmla="+- 0 3187 1952"/>
                              <a:gd name="T71" fmla="*/ 3187 h 1394"/>
                              <a:gd name="T72" fmla="+- 0 7197 649"/>
                              <a:gd name="T73" fmla="*/ T72 w 6549"/>
                              <a:gd name="T74" fmla="+- 0 3113 1952"/>
                              <a:gd name="T75" fmla="*/ 3113 h 1394"/>
                              <a:gd name="T76" fmla="+- 0 7197 649"/>
                              <a:gd name="T77" fmla="*/ T76 w 6549"/>
                              <a:gd name="T78" fmla="+- 0 2184 1952"/>
                              <a:gd name="T79" fmla="*/ 2184 h 1394"/>
                              <a:gd name="T80" fmla="+- 0 7186 649"/>
                              <a:gd name="T81" fmla="*/ T80 w 6549"/>
                              <a:gd name="T82" fmla="+- 0 2111 1952"/>
                              <a:gd name="T83" fmla="*/ 2111 h 1394"/>
                              <a:gd name="T84" fmla="+- 0 7153 649"/>
                              <a:gd name="T85" fmla="*/ T84 w 6549"/>
                              <a:gd name="T86" fmla="+- 0 2047 1952"/>
                              <a:gd name="T87" fmla="*/ 2047 h 1394"/>
                              <a:gd name="T88" fmla="+- 0 7102 649"/>
                              <a:gd name="T89" fmla="*/ T88 w 6549"/>
                              <a:gd name="T90" fmla="+- 0 1997 1952"/>
                              <a:gd name="T91" fmla="*/ 1997 h 1394"/>
                              <a:gd name="T92" fmla="+- 0 7039 649"/>
                              <a:gd name="T93" fmla="*/ T92 w 6549"/>
                              <a:gd name="T94" fmla="+- 0 1964 1952"/>
                              <a:gd name="T95" fmla="*/ 1964 h 1394"/>
                              <a:gd name="T96" fmla="+- 0 6965 649"/>
                              <a:gd name="T97" fmla="*/ T96 w 6549"/>
                              <a:gd name="T98" fmla="+- 0 1952 1952"/>
                              <a:gd name="T99" fmla="*/ 1952 h 1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49" h="1394">
                                <a:moveTo>
                                  <a:pt x="6316" y="0"/>
                                </a:moveTo>
                                <a:lnTo>
                                  <a:pt x="232" y="0"/>
                                </a:lnTo>
                                <a:lnTo>
                                  <a:pt x="159" y="12"/>
                                </a:lnTo>
                                <a:lnTo>
                                  <a:pt x="95" y="45"/>
                                </a:lnTo>
                                <a:lnTo>
                                  <a:pt x="45" y="95"/>
                                </a:lnTo>
                                <a:lnTo>
                                  <a:pt x="12" y="159"/>
                                </a:lnTo>
                                <a:lnTo>
                                  <a:pt x="0" y="232"/>
                                </a:lnTo>
                                <a:lnTo>
                                  <a:pt x="0" y="1161"/>
                                </a:lnTo>
                                <a:lnTo>
                                  <a:pt x="12" y="1235"/>
                                </a:lnTo>
                                <a:lnTo>
                                  <a:pt x="45" y="1298"/>
                                </a:lnTo>
                                <a:lnTo>
                                  <a:pt x="95" y="1349"/>
                                </a:lnTo>
                                <a:lnTo>
                                  <a:pt x="159" y="1382"/>
                                </a:lnTo>
                                <a:lnTo>
                                  <a:pt x="232" y="1393"/>
                                </a:lnTo>
                                <a:lnTo>
                                  <a:pt x="6316" y="1393"/>
                                </a:lnTo>
                                <a:lnTo>
                                  <a:pt x="6390" y="1382"/>
                                </a:lnTo>
                                <a:lnTo>
                                  <a:pt x="6453" y="1349"/>
                                </a:lnTo>
                                <a:lnTo>
                                  <a:pt x="6504" y="1298"/>
                                </a:lnTo>
                                <a:lnTo>
                                  <a:pt x="6537" y="1235"/>
                                </a:lnTo>
                                <a:lnTo>
                                  <a:pt x="6548" y="1161"/>
                                </a:lnTo>
                                <a:lnTo>
                                  <a:pt x="6548" y="232"/>
                                </a:lnTo>
                                <a:lnTo>
                                  <a:pt x="6537" y="159"/>
                                </a:lnTo>
                                <a:lnTo>
                                  <a:pt x="6504" y="95"/>
                                </a:lnTo>
                                <a:lnTo>
                                  <a:pt x="6453" y="45"/>
                                </a:lnTo>
                                <a:lnTo>
                                  <a:pt x="6390" y="12"/>
                                </a:lnTo>
                                <a:lnTo>
                                  <a:pt x="6316"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1" name="Picture 9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0" y="3696"/>
                            <a:ext cx="6735" cy="1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2" name="Picture 9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36" y="3777"/>
                            <a:ext cx="2211" cy="1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3" name="Freeform 913"/>
                        <wps:cNvSpPr>
                          <a:spLocks/>
                        </wps:cNvSpPr>
                        <wps:spPr bwMode="auto">
                          <a:xfrm>
                            <a:off x="643" y="3759"/>
                            <a:ext cx="6549" cy="1394"/>
                          </a:xfrm>
                          <a:custGeom>
                            <a:avLst/>
                            <a:gdLst>
                              <a:gd name="T0" fmla="+- 0 6959 643"/>
                              <a:gd name="T1" fmla="*/ T0 w 6549"/>
                              <a:gd name="T2" fmla="+- 0 3759 3759"/>
                              <a:gd name="T3" fmla="*/ 3759 h 1394"/>
                              <a:gd name="T4" fmla="+- 0 875 643"/>
                              <a:gd name="T5" fmla="*/ T4 w 6549"/>
                              <a:gd name="T6" fmla="+- 0 3759 3759"/>
                              <a:gd name="T7" fmla="*/ 3759 h 1394"/>
                              <a:gd name="T8" fmla="+- 0 802 643"/>
                              <a:gd name="T9" fmla="*/ T8 w 6549"/>
                              <a:gd name="T10" fmla="+- 0 3771 3759"/>
                              <a:gd name="T11" fmla="*/ 3771 h 1394"/>
                              <a:gd name="T12" fmla="+- 0 738 643"/>
                              <a:gd name="T13" fmla="*/ T12 w 6549"/>
                              <a:gd name="T14" fmla="+- 0 3804 3759"/>
                              <a:gd name="T15" fmla="*/ 3804 h 1394"/>
                              <a:gd name="T16" fmla="+- 0 688 643"/>
                              <a:gd name="T17" fmla="*/ T16 w 6549"/>
                              <a:gd name="T18" fmla="+- 0 3854 3759"/>
                              <a:gd name="T19" fmla="*/ 3854 h 1394"/>
                              <a:gd name="T20" fmla="+- 0 655 643"/>
                              <a:gd name="T21" fmla="*/ T20 w 6549"/>
                              <a:gd name="T22" fmla="+- 0 3918 3759"/>
                              <a:gd name="T23" fmla="*/ 3918 h 1394"/>
                              <a:gd name="T24" fmla="+- 0 643 643"/>
                              <a:gd name="T25" fmla="*/ T24 w 6549"/>
                              <a:gd name="T26" fmla="+- 0 3992 3759"/>
                              <a:gd name="T27" fmla="*/ 3992 h 1394"/>
                              <a:gd name="T28" fmla="+- 0 643 643"/>
                              <a:gd name="T29" fmla="*/ T28 w 6549"/>
                              <a:gd name="T30" fmla="+- 0 4920 3759"/>
                              <a:gd name="T31" fmla="*/ 4920 h 1394"/>
                              <a:gd name="T32" fmla="+- 0 655 643"/>
                              <a:gd name="T33" fmla="*/ T32 w 6549"/>
                              <a:gd name="T34" fmla="+- 0 4994 3759"/>
                              <a:gd name="T35" fmla="*/ 4994 h 1394"/>
                              <a:gd name="T36" fmla="+- 0 688 643"/>
                              <a:gd name="T37" fmla="*/ T36 w 6549"/>
                              <a:gd name="T38" fmla="+- 0 5058 3759"/>
                              <a:gd name="T39" fmla="*/ 5058 h 1394"/>
                              <a:gd name="T40" fmla="+- 0 738 643"/>
                              <a:gd name="T41" fmla="*/ T40 w 6549"/>
                              <a:gd name="T42" fmla="+- 0 5108 3759"/>
                              <a:gd name="T43" fmla="*/ 5108 h 1394"/>
                              <a:gd name="T44" fmla="+- 0 802 643"/>
                              <a:gd name="T45" fmla="*/ T44 w 6549"/>
                              <a:gd name="T46" fmla="+- 0 5141 3759"/>
                              <a:gd name="T47" fmla="*/ 5141 h 1394"/>
                              <a:gd name="T48" fmla="+- 0 875 643"/>
                              <a:gd name="T49" fmla="*/ T48 w 6549"/>
                              <a:gd name="T50" fmla="+- 0 5153 3759"/>
                              <a:gd name="T51" fmla="*/ 5153 h 1394"/>
                              <a:gd name="T52" fmla="+- 0 6959 643"/>
                              <a:gd name="T53" fmla="*/ T52 w 6549"/>
                              <a:gd name="T54" fmla="+- 0 5153 3759"/>
                              <a:gd name="T55" fmla="*/ 5153 h 1394"/>
                              <a:gd name="T56" fmla="+- 0 7033 643"/>
                              <a:gd name="T57" fmla="*/ T56 w 6549"/>
                              <a:gd name="T58" fmla="+- 0 5141 3759"/>
                              <a:gd name="T59" fmla="*/ 5141 h 1394"/>
                              <a:gd name="T60" fmla="+- 0 7096 643"/>
                              <a:gd name="T61" fmla="*/ T60 w 6549"/>
                              <a:gd name="T62" fmla="+- 0 5108 3759"/>
                              <a:gd name="T63" fmla="*/ 5108 h 1394"/>
                              <a:gd name="T64" fmla="+- 0 7147 643"/>
                              <a:gd name="T65" fmla="*/ T64 w 6549"/>
                              <a:gd name="T66" fmla="+- 0 5058 3759"/>
                              <a:gd name="T67" fmla="*/ 5058 h 1394"/>
                              <a:gd name="T68" fmla="+- 0 7180 643"/>
                              <a:gd name="T69" fmla="*/ T68 w 6549"/>
                              <a:gd name="T70" fmla="+- 0 4994 3759"/>
                              <a:gd name="T71" fmla="*/ 4994 h 1394"/>
                              <a:gd name="T72" fmla="+- 0 7191 643"/>
                              <a:gd name="T73" fmla="*/ T72 w 6549"/>
                              <a:gd name="T74" fmla="+- 0 4920 3759"/>
                              <a:gd name="T75" fmla="*/ 4920 h 1394"/>
                              <a:gd name="T76" fmla="+- 0 7191 643"/>
                              <a:gd name="T77" fmla="*/ T76 w 6549"/>
                              <a:gd name="T78" fmla="+- 0 3992 3759"/>
                              <a:gd name="T79" fmla="*/ 3992 h 1394"/>
                              <a:gd name="T80" fmla="+- 0 7180 643"/>
                              <a:gd name="T81" fmla="*/ T80 w 6549"/>
                              <a:gd name="T82" fmla="+- 0 3918 3759"/>
                              <a:gd name="T83" fmla="*/ 3918 h 1394"/>
                              <a:gd name="T84" fmla="+- 0 7147 643"/>
                              <a:gd name="T85" fmla="*/ T84 w 6549"/>
                              <a:gd name="T86" fmla="+- 0 3854 3759"/>
                              <a:gd name="T87" fmla="*/ 3854 h 1394"/>
                              <a:gd name="T88" fmla="+- 0 7096 643"/>
                              <a:gd name="T89" fmla="*/ T88 w 6549"/>
                              <a:gd name="T90" fmla="+- 0 3804 3759"/>
                              <a:gd name="T91" fmla="*/ 3804 h 1394"/>
                              <a:gd name="T92" fmla="+- 0 7033 643"/>
                              <a:gd name="T93" fmla="*/ T92 w 6549"/>
                              <a:gd name="T94" fmla="+- 0 3771 3759"/>
                              <a:gd name="T95" fmla="*/ 3771 h 1394"/>
                              <a:gd name="T96" fmla="+- 0 6959 643"/>
                              <a:gd name="T97" fmla="*/ T96 w 6549"/>
                              <a:gd name="T98" fmla="+- 0 3759 3759"/>
                              <a:gd name="T99" fmla="*/ 3759 h 1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49" h="1394">
                                <a:moveTo>
                                  <a:pt x="6316" y="0"/>
                                </a:moveTo>
                                <a:lnTo>
                                  <a:pt x="232" y="0"/>
                                </a:lnTo>
                                <a:lnTo>
                                  <a:pt x="159" y="12"/>
                                </a:lnTo>
                                <a:lnTo>
                                  <a:pt x="95" y="45"/>
                                </a:lnTo>
                                <a:lnTo>
                                  <a:pt x="45" y="95"/>
                                </a:lnTo>
                                <a:lnTo>
                                  <a:pt x="12" y="159"/>
                                </a:lnTo>
                                <a:lnTo>
                                  <a:pt x="0" y="233"/>
                                </a:lnTo>
                                <a:lnTo>
                                  <a:pt x="0" y="1161"/>
                                </a:lnTo>
                                <a:lnTo>
                                  <a:pt x="12" y="1235"/>
                                </a:lnTo>
                                <a:lnTo>
                                  <a:pt x="45" y="1299"/>
                                </a:lnTo>
                                <a:lnTo>
                                  <a:pt x="95" y="1349"/>
                                </a:lnTo>
                                <a:lnTo>
                                  <a:pt x="159" y="1382"/>
                                </a:lnTo>
                                <a:lnTo>
                                  <a:pt x="232" y="1394"/>
                                </a:lnTo>
                                <a:lnTo>
                                  <a:pt x="6316" y="1394"/>
                                </a:lnTo>
                                <a:lnTo>
                                  <a:pt x="6390" y="1382"/>
                                </a:lnTo>
                                <a:lnTo>
                                  <a:pt x="6453" y="1349"/>
                                </a:lnTo>
                                <a:lnTo>
                                  <a:pt x="6504" y="1299"/>
                                </a:lnTo>
                                <a:lnTo>
                                  <a:pt x="6537" y="1235"/>
                                </a:lnTo>
                                <a:lnTo>
                                  <a:pt x="6548" y="1161"/>
                                </a:lnTo>
                                <a:lnTo>
                                  <a:pt x="6548" y="233"/>
                                </a:lnTo>
                                <a:lnTo>
                                  <a:pt x="6537" y="159"/>
                                </a:lnTo>
                                <a:lnTo>
                                  <a:pt x="6504" y="95"/>
                                </a:lnTo>
                                <a:lnTo>
                                  <a:pt x="6453" y="45"/>
                                </a:lnTo>
                                <a:lnTo>
                                  <a:pt x="6390" y="12"/>
                                </a:lnTo>
                                <a:lnTo>
                                  <a:pt x="6316"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4" name="Picture 9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50" y="5529"/>
                            <a:ext cx="6735" cy="1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5" name="Picture 9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36" y="5611"/>
                            <a:ext cx="2165" cy="1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6" name="Freeform 916"/>
                        <wps:cNvSpPr>
                          <a:spLocks/>
                        </wps:cNvSpPr>
                        <wps:spPr bwMode="auto">
                          <a:xfrm>
                            <a:off x="643" y="5593"/>
                            <a:ext cx="6549" cy="1394"/>
                          </a:xfrm>
                          <a:custGeom>
                            <a:avLst/>
                            <a:gdLst>
                              <a:gd name="T0" fmla="+- 0 6959 643"/>
                              <a:gd name="T1" fmla="*/ T0 w 6549"/>
                              <a:gd name="T2" fmla="+- 0 5593 5593"/>
                              <a:gd name="T3" fmla="*/ 5593 h 1394"/>
                              <a:gd name="T4" fmla="+- 0 875 643"/>
                              <a:gd name="T5" fmla="*/ T4 w 6549"/>
                              <a:gd name="T6" fmla="+- 0 5593 5593"/>
                              <a:gd name="T7" fmla="*/ 5593 h 1394"/>
                              <a:gd name="T8" fmla="+- 0 802 643"/>
                              <a:gd name="T9" fmla="*/ T8 w 6549"/>
                              <a:gd name="T10" fmla="+- 0 5605 5593"/>
                              <a:gd name="T11" fmla="*/ 5605 h 1394"/>
                              <a:gd name="T12" fmla="+- 0 738 643"/>
                              <a:gd name="T13" fmla="*/ T12 w 6549"/>
                              <a:gd name="T14" fmla="+- 0 5638 5593"/>
                              <a:gd name="T15" fmla="*/ 5638 h 1394"/>
                              <a:gd name="T16" fmla="+- 0 688 643"/>
                              <a:gd name="T17" fmla="*/ T16 w 6549"/>
                              <a:gd name="T18" fmla="+- 0 5688 5593"/>
                              <a:gd name="T19" fmla="*/ 5688 h 1394"/>
                              <a:gd name="T20" fmla="+- 0 655 643"/>
                              <a:gd name="T21" fmla="*/ T20 w 6549"/>
                              <a:gd name="T22" fmla="+- 0 5752 5593"/>
                              <a:gd name="T23" fmla="*/ 5752 h 1394"/>
                              <a:gd name="T24" fmla="+- 0 643 643"/>
                              <a:gd name="T25" fmla="*/ T24 w 6549"/>
                              <a:gd name="T26" fmla="+- 0 5825 5593"/>
                              <a:gd name="T27" fmla="*/ 5825 h 1394"/>
                              <a:gd name="T28" fmla="+- 0 643 643"/>
                              <a:gd name="T29" fmla="*/ T28 w 6549"/>
                              <a:gd name="T30" fmla="+- 0 6754 5593"/>
                              <a:gd name="T31" fmla="*/ 6754 h 1394"/>
                              <a:gd name="T32" fmla="+- 0 655 643"/>
                              <a:gd name="T33" fmla="*/ T32 w 6549"/>
                              <a:gd name="T34" fmla="+- 0 6828 5593"/>
                              <a:gd name="T35" fmla="*/ 6828 h 1394"/>
                              <a:gd name="T36" fmla="+- 0 688 643"/>
                              <a:gd name="T37" fmla="*/ T36 w 6549"/>
                              <a:gd name="T38" fmla="+- 0 6891 5593"/>
                              <a:gd name="T39" fmla="*/ 6891 h 1394"/>
                              <a:gd name="T40" fmla="+- 0 738 643"/>
                              <a:gd name="T41" fmla="*/ T40 w 6549"/>
                              <a:gd name="T42" fmla="+- 0 6942 5593"/>
                              <a:gd name="T43" fmla="*/ 6942 h 1394"/>
                              <a:gd name="T44" fmla="+- 0 802 643"/>
                              <a:gd name="T45" fmla="*/ T44 w 6549"/>
                              <a:gd name="T46" fmla="+- 0 6975 5593"/>
                              <a:gd name="T47" fmla="*/ 6975 h 1394"/>
                              <a:gd name="T48" fmla="+- 0 875 643"/>
                              <a:gd name="T49" fmla="*/ T48 w 6549"/>
                              <a:gd name="T50" fmla="+- 0 6986 5593"/>
                              <a:gd name="T51" fmla="*/ 6986 h 1394"/>
                              <a:gd name="T52" fmla="+- 0 6959 643"/>
                              <a:gd name="T53" fmla="*/ T52 w 6549"/>
                              <a:gd name="T54" fmla="+- 0 6986 5593"/>
                              <a:gd name="T55" fmla="*/ 6986 h 1394"/>
                              <a:gd name="T56" fmla="+- 0 7033 643"/>
                              <a:gd name="T57" fmla="*/ T56 w 6549"/>
                              <a:gd name="T58" fmla="+- 0 6975 5593"/>
                              <a:gd name="T59" fmla="*/ 6975 h 1394"/>
                              <a:gd name="T60" fmla="+- 0 7096 643"/>
                              <a:gd name="T61" fmla="*/ T60 w 6549"/>
                              <a:gd name="T62" fmla="+- 0 6942 5593"/>
                              <a:gd name="T63" fmla="*/ 6942 h 1394"/>
                              <a:gd name="T64" fmla="+- 0 7147 643"/>
                              <a:gd name="T65" fmla="*/ T64 w 6549"/>
                              <a:gd name="T66" fmla="+- 0 6891 5593"/>
                              <a:gd name="T67" fmla="*/ 6891 h 1394"/>
                              <a:gd name="T68" fmla="+- 0 7180 643"/>
                              <a:gd name="T69" fmla="*/ T68 w 6549"/>
                              <a:gd name="T70" fmla="+- 0 6828 5593"/>
                              <a:gd name="T71" fmla="*/ 6828 h 1394"/>
                              <a:gd name="T72" fmla="+- 0 7191 643"/>
                              <a:gd name="T73" fmla="*/ T72 w 6549"/>
                              <a:gd name="T74" fmla="+- 0 6754 5593"/>
                              <a:gd name="T75" fmla="*/ 6754 h 1394"/>
                              <a:gd name="T76" fmla="+- 0 7191 643"/>
                              <a:gd name="T77" fmla="*/ T76 w 6549"/>
                              <a:gd name="T78" fmla="+- 0 5825 5593"/>
                              <a:gd name="T79" fmla="*/ 5825 h 1394"/>
                              <a:gd name="T80" fmla="+- 0 7180 643"/>
                              <a:gd name="T81" fmla="*/ T80 w 6549"/>
                              <a:gd name="T82" fmla="+- 0 5752 5593"/>
                              <a:gd name="T83" fmla="*/ 5752 h 1394"/>
                              <a:gd name="T84" fmla="+- 0 7147 643"/>
                              <a:gd name="T85" fmla="*/ T84 w 6549"/>
                              <a:gd name="T86" fmla="+- 0 5688 5593"/>
                              <a:gd name="T87" fmla="*/ 5688 h 1394"/>
                              <a:gd name="T88" fmla="+- 0 7096 643"/>
                              <a:gd name="T89" fmla="*/ T88 w 6549"/>
                              <a:gd name="T90" fmla="+- 0 5638 5593"/>
                              <a:gd name="T91" fmla="*/ 5638 h 1394"/>
                              <a:gd name="T92" fmla="+- 0 7033 643"/>
                              <a:gd name="T93" fmla="*/ T92 w 6549"/>
                              <a:gd name="T94" fmla="+- 0 5605 5593"/>
                              <a:gd name="T95" fmla="*/ 5605 h 1394"/>
                              <a:gd name="T96" fmla="+- 0 6959 643"/>
                              <a:gd name="T97" fmla="*/ T96 w 6549"/>
                              <a:gd name="T98" fmla="+- 0 5593 5593"/>
                              <a:gd name="T99" fmla="*/ 5593 h 1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49" h="1394">
                                <a:moveTo>
                                  <a:pt x="6316" y="0"/>
                                </a:moveTo>
                                <a:lnTo>
                                  <a:pt x="232" y="0"/>
                                </a:lnTo>
                                <a:lnTo>
                                  <a:pt x="159" y="12"/>
                                </a:lnTo>
                                <a:lnTo>
                                  <a:pt x="95" y="45"/>
                                </a:lnTo>
                                <a:lnTo>
                                  <a:pt x="45" y="95"/>
                                </a:lnTo>
                                <a:lnTo>
                                  <a:pt x="12" y="159"/>
                                </a:lnTo>
                                <a:lnTo>
                                  <a:pt x="0" y="232"/>
                                </a:lnTo>
                                <a:lnTo>
                                  <a:pt x="0" y="1161"/>
                                </a:lnTo>
                                <a:lnTo>
                                  <a:pt x="12" y="1235"/>
                                </a:lnTo>
                                <a:lnTo>
                                  <a:pt x="45" y="1298"/>
                                </a:lnTo>
                                <a:lnTo>
                                  <a:pt x="95" y="1349"/>
                                </a:lnTo>
                                <a:lnTo>
                                  <a:pt x="159" y="1382"/>
                                </a:lnTo>
                                <a:lnTo>
                                  <a:pt x="232" y="1393"/>
                                </a:lnTo>
                                <a:lnTo>
                                  <a:pt x="6316" y="1393"/>
                                </a:lnTo>
                                <a:lnTo>
                                  <a:pt x="6390" y="1382"/>
                                </a:lnTo>
                                <a:lnTo>
                                  <a:pt x="6453" y="1349"/>
                                </a:lnTo>
                                <a:lnTo>
                                  <a:pt x="6504" y="1298"/>
                                </a:lnTo>
                                <a:lnTo>
                                  <a:pt x="6537" y="1235"/>
                                </a:lnTo>
                                <a:lnTo>
                                  <a:pt x="6548" y="1161"/>
                                </a:lnTo>
                                <a:lnTo>
                                  <a:pt x="6548" y="232"/>
                                </a:lnTo>
                                <a:lnTo>
                                  <a:pt x="6537" y="159"/>
                                </a:lnTo>
                                <a:lnTo>
                                  <a:pt x="6504" y="95"/>
                                </a:lnTo>
                                <a:lnTo>
                                  <a:pt x="6453" y="45"/>
                                </a:lnTo>
                                <a:lnTo>
                                  <a:pt x="6390" y="12"/>
                                </a:lnTo>
                                <a:lnTo>
                                  <a:pt x="6316"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7" name="Picture 9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65" y="0"/>
                            <a:ext cx="6706" cy="1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8" name="Picture 9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62" y="355"/>
                            <a:ext cx="1671"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9" name="Freeform 919"/>
                        <wps:cNvSpPr>
                          <a:spLocks/>
                        </wps:cNvSpPr>
                        <wps:spPr bwMode="auto">
                          <a:xfrm>
                            <a:off x="643" y="49"/>
                            <a:ext cx="6549" cy="1395"/>
                          </a:xfrm>
                          <a:custGeom>
                            <a:avLst/>
                            <a:gdLst>
                              <a:gd name="T0" fmla="+- 0 6959 643"/>
                              <a:gd name="T1" fmla="*/ T0 w 6549"/>
                              <a:gd name="T2" fmla="+- 0 49 49"/>
                              <a:gd name="T3" fmla="*/ 49 h 1395"/>
                              <a:gd name="T4" fmla="+- 0 875 643"/>
                              <a:gd name="T5" fmla="*/ T4 w 6549"/>
                              <a:gd name="T6" fmla="+- 0 49 49"/>
                              <a:gd name="T7" fmla="*/ 49 h 1395"/>
                              <a:gd name="T8" fmla="+- 0 802 643"/>
                              <a:gd name="T9" fmla="*/ T8 w 6549"/>
                              <a:gd name="T10" fmla="+- 0 61 49"/>
                              <a:gd name="T11" fmla="*/ 61 h 1395"/>
                              <a:gd name="T12" fmla="+- 0 738 643"/>
                              <a:gd name="T13" fmla="*/ T12 w 6549"/>
                              <a:gd name="T14" fmla="+- 0 94 49"/>
                              <a:gd name="T15" fmla="*/ 94 h 1395"/>
                              <a:gd name="T16" fmla="+- 0 688 643"/>
                              <a:gd name="T17" fmla="*/ T16 w 6549"/>
                              <a:gd name="T18" fmla="+- 0 144 49"/>
                              <a:gd name="T19" fmla="*/ 144 h 1395"/>
                              <a:gd name="T20" fmla="+- 0 655 643"/>
                              <a:gd name="T21" fmla="*/ T20 w 6549"/>
                              <a:gd name="T22" fmla="+- 0 208 49"/>
                              <a:gd name="T23" fmla="*/ 208 h 1395"/>
                              <a:gd name="T24" fmla="+- 0 643 643"/>
                              <a:gd name="T25" fmla="*/ T24 w 6549"/>
                              <a:gd name="T26" fmla="+- 0 281 49"/>
                              <a:gd name="T27" fmla="*/ 281 h 1395"/>
                              <a:gd name="T28" fmla="+- 0 643 643"/>
                              <a:gd name="T29" fmla="*/ T28 w 6549"/>
                              <a:gd name="T30" fmla="+- 0 1211 49"/>
                              <a:gd name="T31" fmla="*/ 1211 h 1395"/>
                              <a:gd name="T32" fmla="+- 0 655 643"/>
                              <a:gd name="T33" fmla="*/ T32 w 6549"/>
                              <a:gd name="T34" fmla="+- 0 1285 49"/>
                              <a:gd name="T35" fmla="*/ 1285 h 1395"/>
                              <a:gd name="T36" fmla="+- 0 688 643"/>
                              <a:gd name="T37" fmla="*/ T36 w 6549"/>
                              <a:gd name="T38" fmla="+- 0 1348 49"/>
                              <a:gd name="T39" fmla="*/ 1348 h 1395"/>
                              <a:gd name="T40" fmla="+- 0 738 643"/>
                              <a:gd name="T41" fmla="*/ T40 w 6549"/>
                              <a:gd name="T42" fmla="+- 0 1399 49"/>
                              <a:gd name="T43" fmla="*/ 1399 h 1395"/>
                              <a:gd name="T44" fmla="+- 0 802 643"/>
                              <a:gd name="T45" fmla="*/ T44 w 6549"/>
                              <a:gd name="T46" fmla="+- 0 1432 49"/>
                              <a:gd name="T47" fmla="*/ 1432 h 1395"/>
                              <a:gd name="T48" fmla="+- 0 875 643"/>
                              <a:gd name="T49" fmla="*/ T48 w 6549"/>
                              <a:gd name="T50" fmla="+- 0 1444 49"/>
                              <a:gd name="T51" fmla="*/ 1444 h 1395"/>
                              <a:gd name="T52" fmla="+- 0 6959 643"/>
                              <a:gd name="T53" fmla="*/ T52 w 6549"/>
                              <a:gd name="T54" fmla="+- 0 1444 49"/>
                              <a:gd name="T55" fmla="*/ 1444 h 1395"/>
                              <a:gd name="T56" fmla="+- 0 7032 643"/>
                              <a:gd name="T57" fmla="*/ T56 w 6549"/>
                              <a:gd name="T58" fmla="+- 0 1432 49"/>
                              <a:gd name="T59" fmla="*/ 1432 h 1395"/>
                              <a:gd name="T60" fmla="+- 0 7096 643"/>
                              <a:gd name="T61" fmla="*/ T60 w 6549"/>
                              <a:gd name="T62" fmla="+- 0 1399 49"/>
                              <a:gd name="T63" fmla="*/ 1399 h 1395"/>
                              <a:gd name="T64" fmla="+- 0 7147 643"/>
                              <a:gd name="T65" fmla="*/ T64 w 6549"/>
                              <a:gd name="T66" fmla="+- 0 1348 49"/>
                              <a:gd name="T67" fmla="*/ 1348 h 1395"/>
                              <a:gd name="T68" fmla="+- 0 7180 643"/>
                              <a:gd name="T69" fmla="*/ T68 w 6549"/>
                              <a:gd name="T70" fmla="+- 0 1285 49"/>
                              <a:gd name="T71" fmla="*/ 1285 h 1395"/>
                              <a:gd name="T72" fmla="+- 0 7191 643"/>
                              <a:gd name="T73" fmla="*/ T72 w 6549"/>
                              <a:gd name="T74" fmla="+- 0 1211 49"/>
                              <a:gd name="T75" fmla="*/ 1211 h 1395"/>
                              <a:gd name="T76" fmla="+- 0 7191 643"/>
                              <a:gd name="T77" fmla="*/ T76 w 6549"/>
                              <a:gd name="T78" fmla="+- 0 281 49"/>
                              <a:gd name="T79" fmla="*/ 281 h 1395"/>
                              <a:gd name="T80" fmla="+- 0 7180 643"/>
                              <a:gd name="T81" fmla="*/ T80 w 6549"/>
                              <a:gd name="T82" fmla="+- 0 208 49"/>
                              <a:gd name="T83" fmla="*/ 208 h 1395"/>
                              <a:gd name="T84" fmla="+- 0 7147 643"/>
                              <a:gd name="T85" fmla="*/ T84 w 6549"/>
                              <a:gd name="T86" fmla="+- 0 144 49"/>
                              <a:gd name="T87" fmla="*/ 144 h 1395"/>
                              <a:gd name="T88" fmla="+- 0 7096 643"/>
                              <a:gd name="T89" fmla="*/ T88 w 6549"/>
                              <a:gd name="T90" fmla="+- 0 94 49"/>
                              <a:gd name="T91" fmla="*/ 94 h 1395"/>
                              <a:gd name="T92" fmla="+- 0 7032 643"/>
                              <a:gd name="T93" fmla="*/ T92 w 6549"/>
                              <a:gd name="T94" fmla="+- 0 61 49"/>
                              <a:gd name="T95" fmla="*/ 61 h 1395"/>
                              <a:gd name="T96" fmla="+- 0 6959 643"/>
                              <a:gd name="T97" fmla="*/ T96 w 6549"/>
                              <a:gd name="T98" fmla="+- 0 49 49"/>
                              <a:gd name="T99" fmla="*/ 49 h 1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49" h="1395">
                                <a:moveTo>
                                  <a:pt x="6316" y="0"/>
                                </a:moveTo>
                                <a:lnTo>
                                  <a:pt x="232" y="0"/>
                                </a:lnTo>
                                <a:lnTo>
                                  <a:pt x="159" y="12"/>
                                </a:lnTo>
                                <a:lnTo>
                                  <a:pt x="95" y="45"/>
                                </a:lnTo>
                                <a:lnTo>
                                  <a:pt x="45" y="95"/>
                                </a:lnTo>
                                <a:lnTo>
                                  <a:pt x="12" y="159"/>
                                </a:lnTo>
                                <a:lnTo>
                                  <a:pt x="0" y="232"/>
                                </a:lnTo>
                                <a:lnTo>
                                  <a:pt x="0" y="1162"/>
                                </a:lnTo>
                                <a:lnTo>
                                  <a:pt x="12" y="1236"/>
                                </a:lnTo>
                                <a:lnTo>
                                  <a:pt x="45" y="1299"/>
                                </a:lnTo>
                                <a:lnTo>
                                  <a:pt x="95" y="1350"/>
                                </a:lnTo>
                                <a:lnTo>
                                  <a:pt x="159" y="1383"/>
                                </a:lnTo>
                                <a:lnTo>
                                  <a:pt x="232" y="1395"/>
                                </a:lnTo>
                                <a:lnTo>
                                  <a:pt x="6316" y="1395"/>
                                </a:lnTo>
                                <a:lnTo>
                                  <a:pt x="6389" y="1383"/>
                                </a:lnTo>
                                <a:lnTo>
                                  <a:pt x="6453" y="1350"/>
                                </a:lnTo>
                                <a:lnTo>
                                  <a:pt x="6504" y="1299"/>
                                </a:lnTo>
                                <a:lnTo>
                                  <a:pt x="6537" y="1236"/>
                                </a:lnTo>
                                <a:lnTo>
                                  <a:pt x="6548" y="1162"/>
                                </a:lnTo>
                                <a:lnTo>
                                  <a:pt x="6548" y="232"/>
                                </a:lnTo>
                                <a:lnTo>
                                  <a:pt x="6537" y="159"/>
                                </a:lnTo>
                                <a:lnTo>
                                  <a:pt x="6504" y="95"/>
                                </a:lnTo>
                                <a:lnTo>
                                  <a:pt x="6453" y="45"/>
                                </a:lnTo>
                                <a:lnTo>
                                  <a:pt x="6389" y="12"/>
                                </a:lnTo>
                                <a:lnTo>
                                  <a:pt x="6316"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20" name="Picture 9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45" y="1394"/>
                            <a:ext cx="656"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1" name="Freeform 921"/>
                        <wps:cNvSpPr>
                          <a:spLocks/>
                        </wps:cNvSpPr>
                        <wps:spPr bwMode="auto">
                          <a:xfrm>
                            <a:off x="888" y="1435"/>
                            <a:ext cx="487" cy="495"/>
                          </a:xfrm>
                          <a:custGeom>
                            <a:avLst/>
                            <a:gdLst>
                              <a:gd name="T0" fmla="+- 0 1265 888"/>
                              <a:gd name="T1" fmla="*/ T0 w 487"/>
                              <a:gd name="T2" fmla="+- 0 1435 1435"/>
                              <a:gd name="T3" fmla="*/ 1435 h 495"/>
                              <a:gd name="T4" fmla="+- 0 998 888"/>
                              <a:gd name="T5" fmla="*/ T4 w 487"/>
                              <a:gd name="T6" fmla="+- 0 1435 1435"/>
                              <a:gd name="T7" fmla="*/ 1435 h 495"/>
                              <a:gd name="T8" fmla="+- 0 998 888"/>
                              <a:gd name="T9" fmla="*/ T8 w 487"/>
                              <a:gd name="T10" fmla="+- 0 1711 1435"/>
                              <a:gd name="T11" fmla="*/ 1711 h 495"/>
                              <a:gd name="T12" fmla="+- 0 888 888"/>
                              <a:gd name="T13" fmla="*/ T12 w 487"/>
                              <a:gd name="T14" fmla="+- 0 1711 1435"/>
                              <a:gd name="T15" fmla="*/ 1711 h 495"/>
                              <a:gd name="T16" fmla="+- 0 1132 888"/>
                              <a:gd name="T17" fmla="*/ T16 w 487"/>
                              <a:gd name="T18" fmla="+- 0 1929 1435"/>
                              <a:gd name="T19" fmla="*/ 1929 h 495"/>
                              <a:gd name="T20" fmla="+- 0 1375 888"/>
                              <a:gd name="T21" fmla="*/ T20 w 487"/>
                              <a:gd name="T22" fmla="+- 0 1711 1435"/>
                              <a:gd name="T23" fmla="*/ 1711 h 495"/>
                              <a:gd name="T24" fmla="+- 0 1265 888"/>
                              <a:gd name="T25" fmla="*/ T24 w 487"/>
                              <a:gd name="T26" fmla="+- 0 1711 1435"/>
                              <a:gd name="T27" fmla="*/ 1711 h 495"/>
                              <a:gd name="T28" fmla="+- 0 1265 888"/>
                              <a:gd name="T29" fmla="*/ T28 w 487"/>
                              <a:gd name="T30" fmla="+- 0 1435 1435"/>
                              <a:gd name="T31" fmla="*/ 1435 h 49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7" h="495">
                                <a:moveTo>
                                  <a:pt x="377" y="0"/>
                                </a:moveTo>
                                <a:lnTo>
                                  <a:pt x="110" y="0"/>
                                </a:lnTo>
                                <a:lnTo>
                                  <a:pt x="110" y="276"/>
                                </a:lnTo>
                                <a:lnTo>
                                  <a:pt x="0" y="276"/>
                                </a:lnTo>
                                <a:lnTo>
                                  <a:pt x="244" y="494"/>
                                </a:lnTo>
                                <a:lnTo>
                                  <a:pt x="487" y="276"/>
                                </a:lnTo>
                                <a:lnTo>
                                  <a:pt x="377" y="276"/>
                                </a:lnTo>
                                <a:lnTo>
                                  <a:pt x="377" y="0"/>
                                </a:lnTo>
                                <a:close/>
                              </a:path>
                            </a:pathLst>
                          </a:custGeom>
                          <a:solidFill>
                            <a:srgbClr val="E6E7E8">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 name="Freeform 922"/>
                        <wps:cNvSpPr>
                          <a:spLocks/>
                        </wps:cNvSpPr>
                        <wps:spPr bwMode="auto">
                          <a:xfrm>
                            <a:off x="895" y="3309"/>
                            <a:ext cx="492" cy="492"/>
                          </a:xfrm>
                          <a:custGeom>
                            <a:avLst/>
                            <a:gdLst>
                              <a:gd name="T0" fmla="+- 0 1277 895"/>
                              <a:gd name="T1" fmla="*/ T0 w 492"/>
                              <a:gd name="T2" fmla="+- 0 3309 3309"/>
                              <a:gd name="T3" fmla="*/ 3309 h 492"/>
                              <a:gd name="T4" fmla="+- 0 1006 895"/>
                              <a:gd name="T5" fmla="*/ T4 w 492"/>
                              <a:gd name="T6" fmla="+- 0 3309 3309"/>
                              <a:gd name="T7" fmla="*/ 3309 h 492"/>
                              <a:gd name="T8" fmla="+- 0 1006 895"/>
                              <a:gd name="T9" fmla="*/ T8 w 492"/>
                              <a:gd name="T10" fmla="+- 0 3580 3309"/>
                              <a:gd name="T11" fmla="*/ 3580 h 492"/>
                              <a:gd name="T12" fmla="+- 0 895 895"/>
                              <a:gd name="T13" fmla="*/ T12 w 492"/>
                              <a:gd name="T14" fmla="+- 0 3580 3309"/>
                              <a:gd name="T15" fmla="*/ 3580 h 492"/>
                              <a:gd name="T16" fmla="+- 0 1141 895"/>
                              <a:gd name="T17" fmla="*/ T16 w 492"/>
                              <a:gd name="T18" fmla="+- 0 3801 3309"/>
                              <a:gd name="T19" fmla="*/ 3801 h 492"/>
                              <a:gd name="T20" fmla="+- 0 1387 895"/>
                              <a:gd name="T21" fmla="*/ T20 w 492"/>
                              <a:gd name="T22" fmla="+- 0 3580 3309"/>
                              <a:gd name="T23" fmla="*/ 3580 h 492"/>
                              <a:gd name="T24" fmla="+- 0 1277 895"/>
                              <a:gd name="T25" fmla="*/ T24 w 492"/>
                              <a:gd name="T26" fmla="+- 0 3580 3309"/>
                              <a:gd name="T27" fmla="*/ 3580 h 492"/>
                              <a:gd name="T28" fmla="+- 0 1277 895"/>
                              <a:gd name="T29" fmla="*/ T28 w 492"/>
                              <a:gd name="T30" fmla="+- 0 3309 3309"/>
                              <a:gd name="T31" fmla="*/ 3309 h 49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2" h="492">
                                <a:moveTo>
                                  <a:pt x="382" y="0"/>
                                </a:moveTo>
                                <a:lnTo>
                                  <a:pt x="111" y="0"/>
                                </a:lnTo>
                                <a:lnTo>
                                  <a:pt x="111" y="271"/>
                                </a:lnTo>
                                <a:lnTo>
                                  <a:pt x="0" y="271"/>
                                </a:lnTo>
                                <a:lnTo>
                                  <a:pt x="246" y="492"/>
                                </a:lnTo>
                                <a:lnTo>
                                  <a:pt x="492" y="271"/>
                                </a:lnTo>
                                <a:lnTo>
                                  <a:pt x="382" y="271"/>
                                </a:lnTo>
                                <a:lnTo>
                                  <a:pt x="382" y="0"/>
                                </a:lnTo>
                                <a:close/>
                              </a:path>
                            </a:pathLst>
                          </a:custGeom>
                          <a:solidFill>
                            <a:srgbClr val="CFD5EA">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3" name="Freeform 923"/>
                        <wps:cNvSpPr>
                          <a:spLocks/>
                        </wps:cNvSpPr>
                        <wps:spPr bwMode="auto">
                          <a:xfrm>
                            <a:off x="895" y="3309"/>
                            <a:ext cx="492" cy="492"/>
                          </a:xfrm>
                          <a:custGeom>
                            <a:avLst/>
                            <a:gdLst>
                              <a:gd name="T0" fmla="+- 0 895 895"/>
                              <a:gd name="T1" fmla="*/ T0 w 492"/>
                              <a:gd name="T2" fmla="+- 0 3580 3309"/>
                              <a:gd name="T3" fmla="*/ 3580 h 492"/>
                              <a:gd name="T4" fmla="+- 0 1006 895"/>
                              <a:gd name="T5" fmla="*/ T4 w 492"/>
                              <a:gd name="T6" fmla="+- 0 3580 3309"/>
                              <a:gd name="T7" fmla="*/ 3580 h 492"/>
                              <a:gd name="T8" fmla="+- 0 1006 895"/>
                              <a:gd name="T9" fmla="*/ T8 w 492"/>
                              <a:gd name="T10" fmla="+- 0 3309 3309"/>
                              <a:gd name="T11" fmla="*/ 3309 h 492"/>
                              <a:gd name="T12" fmla="+- 0 1277 895"/>
                              <a:gd name="T13" fmla="*/ T12 w 492"/>
                              <a:gd name="T14" fmla="+- 0 3309 3309"/>
                              <a:gd name="T15" fmla="*/ 3309 h 492"/>
                              <a:gd name="T16" fmla="+- 0 1277 895"/>
                              <a:gd name="T17" fmla="*/ T16 w 492"/>
                              <a:gd name="T18" fmla="+- 0 3580 3309"/>
                              <a:gd name="T19" fmla="*/ 3580 h 492"/>
                              <a:gd name="T20" fmla="+- 0 1387 895"/>
                              <a:gd name="T21" fmla="*/ T20 w 492"/>
                              <a:gd name="T22" fmla="+- 0 3580 3309"/>
                              <a:gd name="T23" fmla="*/ 3580 h 492"/>
                              <a:gd name="T24" fmla="+- 0 1141 895"/>
                              <a:gd name="T25" fmla="*/ T24 w 492"/>
                              <a:gd name="T26" fmla="+- 0 3801 3309"/>
                              <a:gd name="T27" fmla="*/ 3801 h 492"/>
                              <a:gd name="T28" fmla="+- 0 895 895"/>
                              <a:gd name="T29" fmla="*/ T28 w 492"/>
                              <a:gd name="T30" fmla="+- 0 3580 3309"/>
                              <a:gd name="T31" fmla="*/ 3580 h 49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2" h="492">
                                <a:moveTo>
                                  <a:pt x="0" y="271"/>
                                </a:moveTo>
                                <a:lnTo>
                                  <a:pt x="111" y="271"/>
                                </a:lnTo>
                                <a:lnTo>
                                  <a:pt x="111" y="0"/>
                                </a:lnTo>
                                <a:lnTo>
                                  <a:pt x="382" y="0"/>
                                </a:lnTo>
                                <a:lnTo>
                                  <a:pt x="382" y="271"/>
                                </a:lnTo>
                                <a:lnTo>
                                  <a:pt x="492" y="271"/>
                                </a:lnTo>
                                <a:lnTo>
                                  <a:pt x="246" y="492"/>
                                </a:lnTo>
                                <a:lnTo>
                                  <a:pt x="0" y="271"/>
                                </a:lnTo>
                                <a:close/>
                              </a:path>
                            </a:pathLst>
                          </a:custGeom>
                          <a:noFill/>
                          <a:ln w="6350">
                            <a:solidFill>
                              <a:srgbClr val="CFD5E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24" name="Picture 9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45" y="5061"/>
                            <a:ext cx="66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5" name="Freeform 925"/>
                        <wps:cNvSpPr>
                          <a:spLocks/>
                        </wps:cNvSpPr>
                        <wps:spPr bwMode="auto">
                          <a:xfrm>
                            <a:off x="888" y="5103"/>
                            <a:ext cx="492" cy="492"/>
                          </a:xfrm>
                          <a:custGeom>
                            <a:avLst/>
                            <a:gdLst>
                              <a:gd name="T0" fmla="+- 0 1269 888"/>
                              <a:gd name="T1" fmla="*/ T0 w 492"/>
                              <a:gd name="T2" fmla="+- 0 5103 5103"/>
                              <a:gd name="T3" fmla="*/ 5103 h 492"/>
                              <a:gd name="T4" fmla="+- 0 999 888"/>
                              <a:gd name="T5" fmla="*/ T4 w 492"/>
                              <a:gd name="T6" fmla="+- 0 5103 5103"/>
                              <a:gd name="T7" fmla="*/ 5103 h 492"/>
                              <a:gd name="T8" fmla="+- 0 999 888"/>
                              <a:gd name="T9" fmla="*/ T8 w 492"/>
                              <a:gd name="T10" fmla="+- 0 5374 5103"/>
                              <a:gd name="T11" fmla="*/ 5374 h 492"/>
                              <a:gd name="T12" fmla="+- 0 888 888"/>
                              <a:gd name="T13" fmla="*/ T12 w 492"/>
                              <a:gd name="T14" fmla="+- 0 5374 5103"/>
                              <a:gd name="T15" fmla="*/ 5374 h 492"/>
                              <a:gd name="T16" fmla="+- 0 1134 888"/>
                              <a:gd name="T17" fmla="*/ T16 w 492"/>
                              <a:gd name="T18" fmla="+- 0 5595 5103"/>
                              <a:gd name="T19" fmla="*/ 5595 h 492"/>
                              <a:gd name="T20" fmla="+- 0 1380 888"/>
                              <a:gd name="T21" fmla="*/ T20 w 492"/>
                              <a:gd name="T22" fmla="+- 0 5374 5103"/>
                              <a:gd name="T23" fmla="*/ 5374 h 492"/>
                              <a:gd name="T24" fmla="+- 0 1269 888"/>
                              <a:gd name="T25" fmla="*/ T24 w 492"/>
                              <a:gd name="T26" fmla="+- 0 5374 5103"/>
                              <a:gd name="T27" fmla="*/ 5374 h 492"/>
                              <a:gd name="T28" fmla="+- 0 1269 888"/>
                              <a:gd name="T29" fmla="*/ T28 w 492"/>
                              <a:gd name="T30" fmla="+- 0 5103 5103"/>
                              <a:gd name="T31" fmla="*/ 5103 h 49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2" h="492">
                                <a:moveTo>
                                  <a:pt x="381" y="0"/>
                                </a:moveTo>
                                <a:lnTo>
                                  <a:pt x="111" y="0"/>
                                </a:lnTo>
                                <a:lnTo>
                                  <a:pt x="111" y="271"/>
                                </a:lnTo>
                                <a:lnTo>
                                  <a:pt x="0" y="271"/>
                                </a:lnTo>
                                <a:lnTo>
                                  <a:pt x="246" y="492"/>
                                </a:lnTo>
                                <a:lnTo>
                                  <a:pt x="492" y="271"/>
                                </a:lnTo>
                                <a:lnTo>
                                  <a:pt x="381" y="271"/>
                                </a:lnTo>
                                <a:lnTo>
                                  <a:pt x="381" y="0"/>
                                </a:lnTo>
                                <a:close/>
                              </a:path>
                            </a:pathLst>
                          </a:custGeom>
                          <a:solidFill>
                            <a:srgbClr val="E6E7E8">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26" name="Picture 9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69" y="7401"/>
                            <a:ext cx="6706" cy="1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7" name="Picture 9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41" y="7900"/>
                            <a:ext cx="1524"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8" name="Freeform 928"/>
                        <wps:cNvSpPr>
                          <a:spLocks/>
                        </wps:cNvSpPr>
                        <wps:spPr bwMode="auto">
                          <a:xfrm>
                            <a:off x="648" y="7451"/>
                            <a:ext cx="6549" cy="1394"/>
                          </a:xfrm>
                          <a:custGeom>
                            <a:avLst/>
                            <a:gdLst>
                              <a:gd name="T0" fmla="+- 0 6964 648"/>
                              <a:gd name="T1" fmla="*/ T0 w 6549"/>
                              <a:gd name="T2" fmla="+- 0 7451 7451"/>
                              <a:gd name="T3" fmla="*/ 7451 h 1394"/>
                              <a:gd name="T4" fmla="+- 0 880 648"/>
                              <a:gd name="T5" fmla="*/ T4 w 6549"/>
                              <a:gd name="T6" fmla="+- 0 7451 7451"/>
                              <a:gd name="T7" fmla="*/ 7451 h 1394"/>
                              <a:gd name="T8" fmla="+- 0 807 648"/>
                              <a:gd name="T9" fmla="*/ T8 w 6549"/>
                              <a:gd name="T10" fmla="+- 0 7463 7451"/>
                              <a:gd name="T11" fmla="*/ 7463 h 1394"/>
                              <a:gd name="T12" fmla="+- 0 743 648"/>
                              <a:gd name="T13" fmla="*/ T12 w 6549"/>
                              <a:gd name="T14" fmla="+- 0 7496 7451"/>
                              <a:gd name="T15" fmla="*/ 7496 h 1394"/>
                              <a:gd name="T16" fmla="+- 0 693 648"/>
                              <a:gd name="T17" fmla="*/ T16 w 6549"/>
                              <a:gd name="T18" fmla="+- 0 7546 7451"/>
                              <a:gd name="T19" fmla="*/ 7546 h 1394"/>
                              <a:gd name="T20" fmla="+- 0 660 648"/>
                              <a:gd name="T21" fmla="*/ T20 w 6549"/>
                              <a:gd name="T22" fmla="+- 0 7610 7451"/>
                              <a:gd name="T23" fmla="*/ 7610 h 1394"/>
                              <a:gd name="T24" fmla="+- 0 648 648"/>
                              <a:gd name="T25" fmla="*/ T24 w 6549"/>
                              <a:gd name="T26" fmla="+- 0 7684 7451"/>
                              <a:gd name="T27" fmla="*/ 7684 h 1394"/>
                              <a:gd name="T28" fmla="+- 0 648 648"/>
                              <a:gd name="T29" fmla="*/ T28 w 6549"/>
                              <a:gd name="T30" fmla="+- 0 8612 7451"/>
                              <a:gd name="T31" fmla="*/ 8612 h 1394"/>
                              <a:gd name="T32" fmla="+- 0 660 648"/>
                              <a:gd name="T33" fmla="*/ T32 w 6549"/>
                              <a:gd name="T34" fmla="+- 0 8686 7451"/>
                              <a:gd name="T35" fmla="*/ 8686 h 1394"/>
                              <a:gd name="T36" fmla="+- 0 693 648"/>
                              <a:gd name="T37" fmla="*/ T36 w 6549"/>
                              <a:gd name="T38" fmla="+- 0 8750 7451"/>
                              <a:gd name="T39" fmla="*/ 8750 h 1394"/>
                              <a:gd name="T40" fmla="+- 0 743 648"/>
                              <a:gd name="T41" fmla="*/ T40 w 6549"/>
                              <a:gd name="T42" fmla="+- 0 8800 7451"/>
                              <a:gd name="T43" fmla="*/ 8800 h 1394"/>
                              <a:gd name="T44" fmla="+- 0 807 648"/>
                              <a:gd name="T45" fmla="*/ T44 w 6549"/>
                              <a:gd name="T46" fmla="+- 0 8833 7451"/>
                              <a:gd name="T47" fmla="*/ 8833 h 1394"/>
                              <a:gd name="T48" fmla="+- 0 880 648"/>
                              <a:gd name="T49" fmla="*/ T48 w 6549"/>
                              <a:gd name="T50" fmla="+- 0 8845 7451"/>
                              <a:gd name="T51" fmla="*/ 8845 h 1394"/>
                              <a:gd name="T52" fmla="+- 0 6964 648"/>
                              <a:gd name="T53" fmla="*/ T52 w 6549"/>
                              <a:gd name="T54" fmla="+- 0 8845 7451"/>
                              <a:gd name="T55" fmla="*/ 8845 h 1394"/>
                              <a:gd name="T56" fmla="+- 0 7038 648"/>
                              <a:gd name="T57" fmla="*/ T56 w 6549"/>
                              <a:gd name="T58" fmla="+- 0 8833 7451"/>
                              <a:gd name="T59" fmla="*/ 8833 h 1394"/>
                              <a:gd name="T60" fmla="+- 0 7101 648"/>
                              <a:gd name="T61" fmla="*/ T60 w 6549"/>
                              <a:gd name="T62" fmla="+- 0 8800 7451"/>
                              <a:gd name="T63" fmla="*/ 8800 h 1394"/>
                              <a:gd name="T64" fmla="+- 0 7152 648"/>
                              <a:gd name="T65" fmla="*/ T64 w 6549"/>
                              <a:gd name="T66" fmla="+- 0 8750 7451"/>
                              <a:gd name="T67" fmla="*/ 8750 h 1394"/>
                              <a:gd name="T68" fmla="+- 0 7185 648"/>
                              <a:gd name="T69" fmla="*/ T68 w 6549"/>
                              <a:gd name="T70" fmla="+- 0 8686 7451"/>
                              <a:gd name="T71" fmla="*/ 8686 h 1394"/>
                              <a:gd name="T72" fmla="+- 0 7196 648"/>
                              <a:gd name="T73" fmla="*/ T72 w 6549"/>
                              <a:gd name="T74" fmla="+- 0 8612 7451"/>
                              <a:gd name="T75" fmla="*/ 8612 h 1394"/>
                              <a:gd name="T76" fmla="+- 0 7196 648"/>
                              <a:gd name="T77" fmla="*/ T76 w 6549"/>
                              <a:gd name="T78" fmla="+- 0 7684 7451"/>
                              <a:gd name="T79" fmla="*/ 7684 h 1394"/>
                              <a:gd name="T80" fmla="+- 0 7185 648"/>
                              <a:gd name="T81" fmla="*/ T80 w 6549"/>
                              <a:gd name="T82" fmla="+- 0 7610 7451"/>
                              <a:gd name="T83" fmla="*/ 7610 h 1394"/>
                              <a:gd name="T84" fmla="+- 0 7152 648"/>
                              <a:gd name="T85" fmla="*/ T84 w 6549"/>
                              <a:gd name="T86" fmla="+- 0 7546 7451"/>
                              <a:gd name="T87" fmla="*/ 7546 h 1394"/>
                              <a:gd name="T88" fmla="+- 0 7101 648"/>
                              <a:gd name="T89" fmla="*/ T88 w 6549"/>
                              <a:gd name="T90" fmla="+- 0 7496 7451"/>
                              <a:gd name="T91" fmla="*/ 7496 h 1394"/>
                              <a:gd name="T92" fmla="+- 0 7038 648"/>
                              <a:gd name="T93" fmla="*/ T92 w 6549"/>
                              <a:gd name="T94" fmla="+- 0 7463 7451"/>
                              <a:gd name="T95" fmla="*/ 7463 h 1394"/>
                              <a:gd name="T96" fmla="+- 0 6964 648"/>
                              <a:gd name="T97" fmla="*/ T96 w 6549"/>
                              <a:gd name="T98" fmla="+- 0 7451 7451"/>
                              <a:gd name="T99" fmla="*/ 7451 h 1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49" h="1394">
                                <a:moveTo>
                                  <a:pt x="6316" y="0"/>
                                </a:moveTo>
                                <a:lnTo>
                                  <a:pt x="232" y="0"/>
                                </a:lnTo>
                                <a:lnTo>
                                  <a:pt x="159" y="12"/>
                                </a:lnTo>
                                <a:lnTo>
                                  <a:pt x="95" y="45"/>
                                </a:lnTo>
                                <a:lnTo>
                                  <a:pt x="45" y="95"/>
                                </a:lnTo>
                                <a:lnTo>
                                  <a:pt x="12" y="159"/>
                                </a:lnTo>
                                <a:lnTo>
                                  <a:pt x="0" y="233"/>
                                </a:lnTo>
                                <a:lnTo>
                                  <a:pt x="0" y="1161"/>
                                </a:lnTo>
                                <a:lnTo>
                                  <a:pt x="12" y="1235"/>
                                </a:lnTo>
                                <a:lnTo>
                                  <a:pt x="45" y="1299"/>
                                </a:lnTo>
                                <a:lnTo>
                                  <a:pt x="95" y="1349"/>
                                </a:lnTo>
                                <a:lnTo>
                                  <a:pt x="159" y="1382"/>
                                </a:lnTo>
                                <a:lnTo>
                                  <a:pt x="232" y="1394"/>
                                </a:lnTo>
                                <a:lnTo>
                                  <a:pt x="6316" y="1394"/>
                                </a:lnTo>
                                <a:lnTo>
                                  <a:pt x="6390" y="1382"/>
                                </a:lnTo>
                                <a:lnTo>
                                  <a:pt x="6453" y="1349"/>
                                </a:lnTo>
                                <a:lnTo>
                                  <a:pt x="6504" y="1299"/>
                                </a:lnTo>
                                <a:lnTo>
                                  <a:pt x="6537" y="1235"/>
                                </a:lnTo>
                                <a:lnTo>
                                  <a:pt x="6548" y="1161"/>
                                </a:lnTo>
                                <a:lnTo>
                                  <a:pt x="6548" y="233"/>
                                </a:lnTo>
                                <a:lnTo>
                                  <a:pt x="6537" y="159"/>
                                </a:lnTo>
                                <a:lnTo>
                                  <a:pt x="6504" y="95"/>
                                </a:lnTo>
                                <a:lnTo>
                                  <a:pt x="6453" y="45"/>
                                </a:lnTo>
                                <a:lnTo>
                                  <a:pt x="6390" y="12"/>
                                </a:lnTo>
                                <a:lnTo>
                                  <a:pt x="6316"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29" name="Picture 9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45" y="6940"/>
                            <a:ext cx="660"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0" name="Freeform 930"/>
                        <wps:cNvSpPr>
                          <a:spLocks/>
                        </wps:cNvSpPr>
                        <wps:spPr bwMode="auto">
                          <a:xfrm>
                            <a:off x="887" y="6982"/>
                            <a:ext cx="492" cy="492"/>
                          </a:xfrm>
                          <a:custGeom>
                            <a:avLst/>
                            <a:gdLst>
                              <a:gd name="T0" fmla="+- 0 1269 888"/>
                              <a:gd name="T1" fmla="*/ T0 w 492"/>
                              <a:gd name="T2" fmla="+- 0 6983 6983"/>
                              <a:gd name="T3" fmla="*/ 6983 h 492"/>
                              <a:gd name="T4" fmla="+- 0 999 888"/>
                              <a:gd name="T5" fmla="*/ T4 w 492"/>
                              <a:gd name="T6" fmla="+- 0 6983 6983"/>
                              <a:gd name="T7" fmla="*/ 6983 h 492"/>
                              <a:gd name="T8" fmla="+- 0 999 888"/>
                              <a:gd name="T9" fmla="*/ T8 w 492"/>
                              <a:gd name="T10" fmla="+- 0 7253 6983"/>
                              <a:gd name="T11" fmla="*/ 7253 h 492"/>
                              <a:gd name="T12" fmla="+- 0 888 888"/>
                              <a:gd name="T13" fmla="*/ T12 w 492"/>
                              <a:gd name="T14" fmla="+- 0 7253 6983"/>
                              <a:gd name="T15" fmla="*/ 7253 h 492"/>
                              <a:gd name="T16" fmla="+- 0 1134 888"/>
                              <a:gd name="T17" fmla="*/ T16 w 492"/>
                              <a:gd name="T18" fmla="+- 0 7475 6983"/>
                              <a:gd name="T19" fmla="*/ 7475 h 492"/>
                              <a:gd name="T20" fmla="+- 0 1380 888"/>
                              <a:gd name="T21" fmla="*/ T20 w 492"/>
                              <a:gd name="T22" fmla="+- 0 7253 6983"/>
                              <a:gd name="T23" fmla="*/ 7253 h 492"/>
                              <a:gd name="T24" fmla="+- 0 1269 888"/>
                              <a:gd name="T25" fmla="*/ T24 w 492"/>
                              <a:gd name="T26" fmla="+- 0 7253 6983"/>
                              <a:gd name="T27" fmla="*/ 7253 h 492"/>
                              <a:gd name="T28" fmla="+- 0 1269 888"/>
                              <a:gd name="T29" fmla="*/ T28 w 492"/>
                              <a:gd name="T30" fmla="+- 0 6983 6983"/>
                              <a:gd name="T31" fmla="*/ 6983 h 49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2" h="492">
                                <a:moveTo>
                                  <a:pt x="381" y="0"/>
                                </a:moveTo>
                                <a:lnTo>
                                  <a:pt x="111" y="0"/>
                                </a:lnTo>
                                <a:lnTo>
                                  <a:pt x="111" y="270"/>
                                </a:lnTo>
                                <a:lnTo>
                                  <a:pt x="0" y="270"/>
                                </a:lnTo>
                                <a:lnTo>
                                  <a:pt x="246" y="492"/>
                                </a:lnTo>
                                <a:lnTo>
                                  <a:pt x="492" y="270"/>
                                </a:lnTo>
                                <a:lnTo>
                                  <a:pt x="381" y="270"/>
                                </a:lnTo>
                                <a:lnTo>
                                  <a:pt x="381" y="0"/>
                                </a:lnTo>
                                <a:close/>
                              </a:path>
                            </a:pathLst>
                          </a:custGeom>
                          <a:solidFill>
                            <a:srgbClr val="E6E7E8">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1" name="Picture 9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449" y="2002"/>
                            <a:ext cx="1074" cy="1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2" name="Picture 9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455" y="83"/>
                            <a:ext cx="1052" cy="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3" name="Picture 9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450" y="3813"/>
                            <a:ext cx="1223" cy="1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4" name="Picture 9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449" y="5610"/>
                            <a:ext cx="1074"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5" name="Picture 9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418" y="7422"/>
                            <a:ext cx="1253" cy="1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6" name="Text Box 936"/>
                        <wps:cNvSpPr txBox="1">
                          <a:spLocks noChangeArrowheads="1"/>
                        </wps:cNvSpPr>
                        <wps:spPr bwMode="auto">
                          <a:xfrm>
                            <a:off x="771" y="225"/>
                            <a:ext cx="1467" cy="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C085E" w14:textId="77777777" w:rsidR="00B60A3E" w:rsidRDefault="00B60A3E" w:rsidP="006A12B5">
                              <w:pPr>
                                <w:spacing w:line="223" w:lineRule="exact"/>
                                <w:rPr>
                                  <w:b/>
                                  <w:sz w:val="20"/>
                                </w:rPr>
                              </w:pPr>
                              <w:r>
                                <w:rPr>
                                  <w:b/>
                                  <w:sz w:val="20"/>
                                </w:rPr>
                                <w:t>ШУИТИ-ЫН</w:t>
                              </w:r>
                            </w:p>
                            <w:p w14:paraId="0BB9DA17" w14:textId="77777777" w:rsidR="00B60A3E" w:rsidRDefault="00B60A3E" w:rsidP="006A12B5">
                              <w:pPr>
                                <w:spacing w:before="55"/>
                                <w:rPr>
                                  <w:b/>
                                  <w:sz w:val="20"/>
                                </w:rPr>
                              </w:pPr>
                              <w:r>
                                <w:rPr>
                                  <w:b/>
                                  <w:sz w:val="20"/>
                                </w:rPr>
                                <w:t>БОДЛОГО</w:t>
                              </w:r>
                            </w:p>
                          </w:txbxContent>
                        </wps:txbx>
                        <wps:bodyPr rot="0" vert="horz" wrap="square" lIns="0" tIns="0" rIns="0" bIns="0" anchor="t" anchorCtr="0" upright="1">
                          <a:noAutofit/>
                        </wps:bodyPr>
                      </wps:wsp>
                      <wps:wsp>
                        <wps:cNvPr id="937" name="Text Box 937"/>
                        <wps:cNvSpPr txBox="1">
                          <a:spLocks noChangeArrowheads="1"/>
                        </wps:cNvSpPr>
                        <wps:spPr bwMode="auto">
                          <a:xfrm>
                            <a:off x="3630" y="15"/>
                            <a:ext cx="3705" cy="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052F5" w14:textId="77777777" w:rsidR="00B60A3E" w:rsidRDefault="00B60A3E" w:rsidP="006A12B5">
                              <w:pPr>
                                <w:ind w:right="-2"/>
                                <w:rPr>
                                  <w:sz w:val="18"/>
                                </w:rPr>
                              </w:pPr>
                              <w:proofErr w:type="spellStart"/>
                              <w:r>
                                <w:rPr>
                                  <w:sz w:val="18"/>
                                </w:rPr>
                                <w:t>Төрийн</w:t>
                              </w:r>
                              <w:proofErr w:type="spellEnd"/>
                              <w:r>
                                <w:rPr>
                                  <w:sz w:val="18"/>
                                </w:rPr>
                                <w:t xml:space="preserve"> </w:t>
                              </w:r>
                              <w:proofErr w:type="spellStart"/>
                              <w:r>
                                <w:rPr>
                                  <w:sz w:val="18"/>
                                </w:rPr>
                                <w:t>өндөр</w:t>
                              </w:r>
                              <w:proofErr w:type="spellEnd"/>
                              <w:r>
                                <w:rPr>
                                  <w:sz w:val="18"/>
                                </w:rPr>
                                <w:t xml:space="preserve"> </w:t>
                              </w:r>
                              <w:proofErr w:type="spellStart"/>
                              <w:r>
                                <w:rPr>
                                  <w:sz w:val="18"/>
                                </w:rPr>
                                <w:t>түвшний</w:t>
                              </w:r>
                              <w:proofErr w:type="spellEnd"/>
                              <w:r>
                                <w:rPr>
                                  <w:sz w:val="18"/>
                                </w:rPr>
                                <w:t xml:space="preserve"> албан </w:t>
                              </w:r>
                              <w:proofErr w:type="spellStart"/>
                              <w:r>
                                <w:rPr>
                                  <w:sz w:val="18"/>
                                </w:rPr>
                                <w:t>тушаалтнууд</w:t>
                              </w:r>
                              <w:proofErr w:type="spellEnd"/>
                              <w:r>
                                <w:rPr>
                                  <w:sz w:val="18"/>
                                </w:rPr>
                                <w:t xml:space="preserve">, </w:t>
                              </w:r>
                              <w:proofErr w:type="spellStart"/>
                              <w:r>
                                <w:rPr>
                                  <w:sz w:val="18"/>
                                </w:rPr>
                                <w:t>эсвэл</w:t>
                              </w:r>
                              <w:proofErr w:type="spellEnd"/>
                              <w:r>
                                <w:rPr>
                                  <w:sz w:val="18"/>
                                </w:rPr>
                                <w:t xml:space="preserve"> </w:t>
                              </w:r>
                              <w:proofErr w:type="spellStart"/>
                              <w:r>
                                <w:rPr>
                                  <w:sz w:val="18"/>
                                </w:rPr>
                                <w:t>Засгийн</w:t>
                              </w:r>
                              <w:proofErr w:type="spellEnd"/>
                              <w:r>
                                <w:rPr>
                                  <w:sz w:val="18"/>
                                </w:rPr>
                                <w:t xml:space="preserve"> </w:t>
                              </w:r>
                              <w:proofErr w:type="spellStart"/>
                              <w:r>
                                <w:rPr>
                                  <w:sz w:val="18"/>
                                </w:rPr>
                                <w:t>газрын</w:t>
                              </w:r>
                              <w:proofErr w:type="spellEnd"/>
                              <w:r>
                                <w:rPr>
                                  <w:sz w:val="18"/>
                                </w:rPr>
                                <w:t xml:space="preserve"> </w:t>
                              </w:r>
                              <w:proofErr w:type="spellStart"/>
                              <w:r>
                                <w:rPr>
                                  <w:sz w:val="18"/>
                                </w:rPr>
                                <w:t>дээд</w:t>
                              </w:r>
                              <w:proofErr w:type="spellEnd"/>
                              <w:r>
                                <w:rPr>
                                  <w:sz w:val="18"/>
                                </w:rPr>
                                <w:t xml:space="preserve"> </w:t>
                              </w:r>
                              <w:proofErr w:type="spellStart"/>
                              <w:r>
                                <w:rPr>
                                  <w:sz w:val="18"/>
                                </w:rPr>
                                <w:t>түвшний</w:t>
                              </w:r>
                              <w:proofErr w:type="spellEnd"/>
                              <w:r>
                                <w:rPr>
                                  <w:sz w:val="18"/>
                                </w:rPr>
                                <w:t xml:space="preserve"> </w:t>
                              </w:r>
                              <w:proofErr w:type="spellStart"/>
                              <w:r>
                                <w:rPr>
                                  <w:sz w:val="18"/>
                                </w:rPr>
                                <w:t>байгууллагуудтай</w:t>
                              </w:r>
                              <w:proofErr w:type="spellEnd"/>
                              <w:r>
                                <w:rPr>
                                  <w:sz w:val="18"/>
                                </w:rPr>
                                <w:t xml:space="preserve"> </w:t>
                              </w:r>
                              <w:proofErr w:type="spellStart"/>
                              <w:r>
                                <w:rPr>
                                  <w:sz w:val="18"/>
                                </w:rPr>
                                <w:t>холбоотой</w:t>
                              </w:r>
                              <w:proofErr w:type="spellEnd"/>
                              <w:r>
                                <w:rPr>
                                  <w:sz w:val="18"/>
                                </w:rPr>
                                <w:t xml:space="preserve"> </w:t>
                              </w:r>
                              <w:proofErr w:type="spellStart"/>
                              <w:r>
                                <w:rPr>
                                  <w:sz w:val="18"/>
                                </w:rPr>
                                <w:t>хувийн</w:t>
                              </w:r>
                              <w:proofErr w:type="spellEnd"/>
                              <w:r>
                                <w:rPr>
                                  <w:sz w:val="18"/>
                                </w:rPr>
                                <w:t xml:space="preserve"> </w:t>
                              </w:r>
                              <w:proofErr w:type="spellStart"/>
                              <w:r>
                                <w:rPr>
                                  <w:sz w:val="18"/>
                                </w:rPr>
                                <w:t>хэвшлийн</w:t>
                              </w:r>
                              <w:proofErr w:type="spellEnd"/>
                              <w:r>
                                <w:rPr>
                                  <w:sz w:val="18"/>
                                  <w:lang w:val="mn-MN"/>
                                </w:rPr>
                                <w:t xml:space="preserve"> </w:t>
                              </w:r>
                              <w:proofErr w:type="spellStart"/>
                              <w:r>
                                <w:rPr>
                                  <w:sz w:val="18"/>
                                </w:rPr>
                                <w:t>салбарын</w:t>
                              </w:r>
                              <w:proofErr w:type="spellEnd"/>
                              <w:r>
                                <w:rPr>
                                  <w:sz w:val="18"/>
                                </w:rPr>
                                <w:t xml:space="preserve"> </w:t>
                              </w:r>
                              <w:proofErr w:type="spellStart"/>
                              <w:r>
                                <w:rPr>
                                  <w:sz w:val="18"/>
                                </w:rPr>
                                <w:t>төлөөлөгчдийн</w:t>
                              </w:r>
                              <w:proofErr w:type="spellEnd"/>
                              <w:r>
                                <w:rPr>
                                  <w:sz w:val="18"/>
                                </w:rPr>
                                <w:t xml:space="preserve"> </w:t>
                              </w:r>
                              <w:proofErr w:type="spellStart"/>
                              <w:r>
                                <w:rPr>
                                  <w:sz w:val="18"/>
                                </w:rPr>
                                <w:t>гаргасан</w:t>
                              </w:r>
                              <w:proofErr w:type="spellEnd"/>
                              <w:r>
                                <w:rPr>
                                  <w:sz w:val="18"/>
                                </w:rPr>
                                <w:t xml:space="preserve"> </w:t>
                              </w:r>
                              <w:proofErr w:type="spellStart"/>
                              <w:r>
                                <w:rPr>
                                  <w:sz w:val="18"/>
                                </w:rPr>
                                <w:t>мэдэгдэл</w:t>
                              </w:r>
                              <w:proofErr w:type="spellEnd"/>
                            </w:p>
                          </w:txbxContent>
                        </wps:txbx>
                        <wps:bodyPr rot="0" vert="horz" wrap="square" lIns="0" tIns="0" rIns="0" bIns="0" anchor="t" anchorCtr="0" upright="1">
                          <a:noAutofit/>
                        </wps:bodyPr>
                      </wps:wsp>
                      <wps:wsp>
                        <wps:cNvPr id="938" name="Text Box 938"/>
                        <wps:cNvSpPr txBox="1">
                          <a:spLocks noChangeArrowheads="1"/>
                        </wps:cNvSpPr>
                        <wps:spPr bwMode="auto">
                          <a:xfrm>
                            <a:off x="777" y="2100"/>
                            <a:ext cx="1461"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B8074" w14:textId="77777777" w:rsidR="00B60A3E" w:rsidRDefault="00B60A3E" w:rsidP="006A12B5">
                              <w:pPr>
                                <w:spacing w:line="300" w:lineRule="auto"/>
                                <w:ind w:right="18"/>
                                <w:rPr>
                                  <w:b/>
                                  <w:sz w:val="20"/>
                                </w:rPr>
                              </w:pPr>
                              <w:r>
                                <w:rPr>
                                  <w:b/>
                                  <w:w w:val="95"/>
                                  <w:sz w:val="20"/>
                                </w:rPr>
                                <w:t xml:space="preserve">ШУИТИ-ЫН </w:t>
                              </w:r>
                              <w:r>
                                <w:rPr>
                                  <w:b/>
                                  <w:sz w:val="20"/>
                                </w:rPr>
                                <w:t>ХУУЛЬ ЭРХ ЗҮЙН</w:t>
                              </w:r>
                            </w:p>
                            <w:p w14:paraId="7F6BE14A" w14:textId="77777777" w:rsidR="00B60A3E" w:rsidRDefault="00B60A3E" w:rsidP="006A12B5">
                              <w:pPr>
                                <w:spacing w:line="229" w:lineRule="exact"/>
                                <w:rPr>
                                  <w:b/>
                                  <w:sz w:val="20"/>
                                </w:rPr>
                              </w:pPr>
                              <w:r>
                                <w:rPr>
                                  <w:b/>
                                  <w:sz w:val="20"/>
                                </w:rPr>
                                <w:t>ХҮРЭЭ</w:t>
                              </w:r>
                            </w:p>
                          </w:txbxContent>
                        </wps:txbx>
                        <wps:bodyPr rot="0" vert="horz" wrap="square" lIns="0" tIns="0" rIns="0" bIns="0" anchor="t" anchorCtr="0" upright="1">
                          <a:noAutofit/>
                        </wps:bodyPr>
                      </wps:wsp>
                      <wps:wsp>
                        <wps:cNvPr id="939" name="Text Box 939"/>
                        <wps:cNvSpPr txBox="1">
                          <a:spLocks noChangeArrowheads="1"/>
                        </wps:cNvSpPr>
                        <wps:spPr bwMode="auto">
                          <a:xfrm>
                            <a:off x="3690" y="2237"/>
                            <a:ext cx="3277"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EDD73" w14:textId="77777777" w:rsidR="00B60A3E" w:rsidRDefault="00B60A3E" w:rsidP="006A12B5">
                              <w:pPr>
                                <w:ind w:right="-2"/>
                                <w:rPr>
                                  <w:sz w:val="20"/>
                                </w:rPr>
                              </w:pPr>
                              <w:proofErr w:type="spellStart"/>
                              <w:r>
                                <w:rPr>
                                  <w:sz w:val="20"/>
                                </w:rPr>
                                <w:t>Хууль</w:t>
                              </w:r>
                              <w:proofErr w:type="spellEnd"/>
                              <w:r>
                                <w:rPr>
                                  <w:sz w:val="20"/>
                                </w:rPr>
                                <w:t xml:space="preserve">, </w:t>
                              </w:r>
                              <w:proofErr w:type="spellStart"/>
                              <w:r>
                                <w:rPr>
                                  <w:sz w:val="20"/>
                                </w:rPr>
                                <w:t>тогтоомж</w:t>
                              </w:r>
                              <w:proofErr w:type="spellEnd"/>
                              <w:r>
                                <w:rPr>
                                  <w:sz w:val="20"/>
                                </w:rPr>
                                <w:t xml:space="preserve">, </w:t>
                              </w:r>
                              <w:proofErr w:type="spellStart"/>
                              <w:r>
                                <w:rPr>
                                  <w:sz w:val="20"/>
                                </w:rPr>
                                <w:t>дүрэм</w:t>
                              </w:r>
                              <w:proofErr w:type="spellEnd"/>
                              <w:r>
                                <w:rPr>
                                  <w:sz w:val="20"/>
                                </w:rPr>
                                <w:t xml:space="preserve"> </w:t>
                              </w:r>
                              <w:proofErr w:type="spellStart"/>
                              <w:r>
                                <w:rPr>
                                  <w:sz w:val="20"/>
                                </w:rPr>
                                <w:t>журам</w:t>
                              </w:r>
                              <w:proofErr w:type="spellEnd"/>
                              <w:r>
                                <w:rPr>
                                  <w:sz w:val="20"/>
                                </w:rPr>
                                <w:t xml:space="preserve">, </w:t>
                              </w:r>
                              <w:proofErr w:type="spellStart"/>
                              <w:r>
                                <w:rPr>
                                  <w:sz w:val="20"/>
                                </w:rPr>
                                <w:t>гэрээ</w:t>
                              </w:r>
                              <w:proofErr w:type="spellEnd"/>
                              <w:r>
                                <w:rPr>
                                  <w:sz w:val="20"/>
                                </w:rPr>
                                <w:t xml:space="preserve"> </w:t>
                              </w:r>
                              <w:proofErr w:type="spellStart"/>
                              <w:r>
                                <w:rPr>
                                  <w:sz w:val="20"/>
                                </w:rPr>
                                <w:t>болон</w:t>
                              </w:r>
                              <w:proofErr w:type="spellEnd"/>
                              <w:r>
                                <w:rPr>
                                  <w:sz w:val="20"/>
                                </w:rPr>
                                <w:t xml:space="preserve"> </w:t>
                              </w:r>
                              <w:proofErr w:type="spellStart"/>
                              <w:r>
                                <w:rPr>
                                  <w:sz w:val="20"/>
                                </w:rPr>
                                <w:t>олон</w:t>
                              </w:r>
                              <w:proofErr w:type="spellEnd"/>
                              <w:r>
                                <w:rPr>
                                  <w:sz w:val="20"/>
                                </w:rPr>
                                <w:t xml:space="preserve"> </w:t>
                              </w:r>
                              <w:proofErr w:type="spellStart"/>
                              <w:r>
                                <w:rPr>
                                  <w:sz w:val="20"/>
                                </w:rPr>
                                <w:t>улсын</w:t>
                              </w:r>
                              <w:proofErr w:type="spellEnd"/>
                              <w:r>
                                <w:rPr>
                                  <w:sz w:val="20"/>
                                  <w:lang w:val="mn-MN"/>
                                </w:rPr>
                                <w:t xml:space="preserve"> </w:t>
                              </w:r>
                              <w:proofErr w:type="spellStart"/>
                              <w:r>
                                <w:rPr>
                                  <w:sz w:val="20"/>
                                </w:rPr>
                                <w:t>хэлэлцээрүүд</w:t>
                              </w:r>
                              <w:proofErr w:type="spellEnd"/>
                            </w:p>
                          </w:txbxContent>
                        </wps:txbx>
                        <wps:bodyPr rot="0" vert="horz" wrap="square" lIns="0" tIns="0" rIns="0" bIns="0" anchor="t" anchorCtr="0" upright="1">
                          <a:noAutofit/>
                        </wps:bodyPr>
                      </wps:wsp>
                      <wps:wsp>
                        <wps:cNvPr id="940" name="Text Box 940"/>
                        <wps:cNvSpPr txBox="1">
                          <a:spLocks noChangeArrowheads="1"/>
                        </wps:cNvSpPr>
                        <wps:spPr bwMode="auto">
                          <a:xfrm>
                            <a:off x="744" y="3907"/>
                            <a:ext cx="2211"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27180" w14:textId="77777777" w:rsidR="00B60A3E" w:rsidRDefault="00B60A3E" w:rsidP="006A12B5">
                              <w:pPr>
                                <w:spacing w:line="297" w:lineRule="auto"/>
                                <w:rPr>
                                  <w:b/>
                                  <w:sz w:val="20"/>
                                </w:rPr>
                              </w:pPr>
                              <w:r>
                                <w:rPr>
                                  <w:b/>
                                  <w:w w:val="95"/>
                                  <w:sz w:val="20"/>
                                </w:rPr>
                                <w:t xml:space="preserve">ШУИТИ-ЫН </w:t>
                              </w:r>
                              <w:r>
                                <w:rPr>
                                  <w:b/>
                                  <w:sz w:val="20"/>
                                </w:rPr>
                                <w:t>ЗОХИОН</w:t>
                              </w:r>
                            </w:p>
                            <w:p w14:paraId="1C79047C" w14:textId="77777777" w:rsidR="00B60A3E" w:rsidRDefault="00B60A3E" w:rsidP="006A12B5">
                              <w:pPr>
                                <w:rPr>
                                  <w:b/>
                                  <w:sz w:val="20"/>
                                </w:rPr>
                              </w:pPr>
                              <w:r>
                                <w:rPr>
                                  <w:b/>
                                  <w:w w:val="95"/>
                                  <w:sz w:val="20"/>
                                </w:rPr>
                                <w:t>БАЙГУУЛАЛТЫН</w:t>
                              </w:r>
                            </w:p>
                            <w:p w14:paraId="69ADB960" w14:textId="77777777" w:rsidR="00B60A3E" w:rsidRDefault="00B60A3E" w:rsidP="006A12B5">
                              <w:pPr>
                                <w:spacing w:before="54"/>
                                <w:rPr>
                                  <w:b/>
                                  <w:sz w:val="20"/>
                                </w:rPr>
                              </w:pPr>
                              <w:r>
                                <w:rPr>
                                  <w:b/>
                                  <w:sz w:val="20"/>
                                </w:rPr>
                                <w:t>БҮТЭЦ</w:t>
                              </w:r>
                            </w:p>
                          </w:txbxContent>
                        </wps:txbx>
                        <wps:bodyPr rot="0" vert="horz" wrap="square" lIns="0" tIns="0" rIns="0" bIns="0" anchor="t" anchorCtr="0" upright="1">
                          <a:noAutofit/>
                        </wps:bodyPr>
                      </wps:wsp>
                      <wps:wsp>
                        <wps:cNvPr id="941" name="Text Box 941"/>
                        <wps:cNvSpPr txBox="1">
                          <a:spLocks noChangeArrowheads="1"/>
                        </wps:cNvSpPr>
                        <wps:spPr bwMode="auto">
                          <a:xfrm>
                            <a:off x="3855" y="3922"/>
                            <a:ext cx="3075"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D77C8" w14:textId="77777777" w:rsidR="00B60A3E" w:rsidRDefault="00B60A3E" w:rsidP="006A12B5">
                              <w:pPr>
                                <w:spacing w:line="237" w:lineRule="auto"/>
                                <w:ind w:right="-3"/>
                                <w:rPr>
                                  <w:sz w:val="20"/>
                                </w:rPr>
                              </w:pPr>
                              <w:proofErr w:type="spellStart"/>
                              <w:r>
                                <w:rPr>
                                  <w:sz w:val="20"/>
                                </w:rPr>
                                <w:t>Хувийн</w:t>
                              </w:r>
                              <w:proofErr w:type="spellEnd"/>
                              <w:r>
                                <w:rPr>
                                  <w:sz w:val="20"/>
                                </w:rPr>
                                <w:t xml:space="preserve"> </w:t>
                              </w:r>
                              <w:proofErr w:type="spellStart"/>
                              <w:r>
                                <w:rPr>
                                  <w:sz w:val="20"/>
                                </w:rPr>
                                <w:t>хүрээлэнгүүд</w:t>
                              </w:r>
                              <w:proofErr w:type="spellEnd"/>
                              <w:r>
                                <w:rPr>
                                  <w:sz w:val="20"/>
                                </w:rPr>
                                <w:t xml:space="preserve">, </w:t>
                              </w:r>
                              <w:proofErr w:type="spellStart"/>
                              <w:r>
                                <w:rPr>
                                  <w:sz w:val="20"/>
                                </w:rPr>
                                <w:t>байгууллагууд</w:t>
                              </w:r>
                              <w:proofErr w:type="spellEnd"/>
                              <w:r>
                                <w:rPr>
                                  <w:sz w:val="20"/>
                                </w:rPr>
                                <w:t xml:space="preserve">, </w:t>
                              </w:r>
                              <w:proofErr w:type="spellStart"/>
                              <w:r>
                                <w:rPr>
                                  <w:sz w:val="20"/>
                                </w:rPr>
                                <w:t>тэдний</w:t>
                              </w:r>
                              <w:proofErr w:type="spellEnd"/>
                              <w:r>
                                <w:rPr>
                                  <w:sz w:val="20"/>
                                </w:rPr>
                                <w:t xml:space="preserve"> </w:t>
                              </w:r>
                              <w:proofErr w:type="spellStart"/>
                              <w:r>
                                <w:rPr>
                                  <w:sz w:val="20"/>
                                </w:rPr>
                                <w:t>баримталдаг</w:t>
                              </w:r>
                              <w:proofErr w:type="spellEnd"/>
                              <w:r>
                                <w:rPr>
                                  <w:sz w:val="20"/>
                                </w:rPr>
                                <w:t xml:space="preserve"> </w:t>
                              </w:r>
                              <w:proofErr w:type="spellStart"/>
                              <w:r>
                                <w:rPr>
                                  <w:sz w:val="20"/>
                                </w:rPr>
                                <w:t>журам</w:t>
                              </w:r>
                              <w:proofErr w:type="spellEnd"/>
                              <w:r>
                                <w:rPr>
                                  <w:sz w:val="20"/>
                                </w:rPr>
                                <w:t xml:space="preserve">, </w:t>
                              </w:r>
                              <w:proofErr w:type="spellStart"/>
                              <w:r>
                                <w:rPr>
                                  <w:sz w:val="20"/>
                                </w:rPr>
                                <w:t>аргачлал</w:t>
                              </w:r>
                              <w:proofErr w:type="spellEnd"/>
                            </w:p>
                          </w:txbxContent>
                        </wps:txbx>
                        <wps:bodyPr rot="0" vert="horz" wrap="square" lIns="0" tIns="0" rIns="0" bIns="0" anchor="t" anchorCtr="0" upright="1">
                          <a:noAutofit/>
                        </wps:bodyPr>
                      </wps:wsp>
                      <wps:wsp>
                        <wps:cNvPr id="942" name="Text Box 942"/>
                        <wps:cNvSpPr txBox="1">
                          <a:spLocks noChangeArrowheads="1"/>
                        </wps:cNvSpPr>
                        <wps:spPr bwMode="auto">
                          <a:xfrm>
                            <a:off x="744" y="5741"/>
                            <a:ext cx="2511"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920AD" w14:textId="77777777" w:rsidR="00B60A3E" w:rsidRDefault="00B60A3E" w:rsidP="006A12B5">
                              <w:pPr>
                                <w:spacing w:line="300" w:lineRule="auto"/>
                                <w:rPr>
                                  <w:b/>
                                  <w:sz w:val="20"/>
                                </w:rPr>
                              </w:pPr>
                              <w:r>
                                <w:rPr>
                                  <w:b/>
                                  <w:sz w:val="20"/>
                                </w:rPr>
                                <w:t xml:space="preserve">ҮЙЛ </w:t>
                              </w:r>
                              <w:r>
                                <w:rPr>
                                  <w:b/>
                                  <w:w w:val="95"/>
                                  <w:sz w:val="20"/>
                                </w:rPr>
                                <w:t xml:space="preserve">АЖИЛЛАГААНЫ </w:t>
                              </w:r>
                              <w:r>
                                <w:rPr>
                                  <w:b/>
                                  <w:sz w:val="20"/>
                                </w:rPr>
                                <w:t>БОДЛОГЫН</w:t>
                              </w:r>
                              <w:r>
                                <w:rPr>
                                  <w:b/>
                                  <w:sz w:val="20"/>
                                  <w:lang w:val="mn-MN"/>
                                </w:rPr>
                                <w:t xml:space="preserve"> </w:t>
                              </w:r>
                              <w:r>
                                <w:rPr>
                                  <w:b/>
                                  <w:sz w:val="20"/>
                                </w:rPr>
                                <w:t>ХЭРЭГСЭЛ</w:t>
                              </w:r>
                            </w:p>
                          </w:txbxContent>
                        </wps:txbx>
                        <wps:bodyPr rot="0" vert="horz" wrap="square" lIns="0" tIns="0" rIns="0" bIns="0" anchor="t" anchorCtr="0" upright="1">
                          <a:noAutofit/>
                        </wps:bodyPr>
                      </wps:wsp>
                      <wps:wsp>
                        <wps:cNvPr id="943" name="Text Box 943"/>
                        <wps:cNvSpPr txBox="1">
                          <a:spLocks noChangeArrowheads="1"/>
                        </wps:cNvSpPr>
                        <wps:spPr bwMode="auto">
                          <a:xfrm>
                            <a:off x="3825" y="5689"/>
                            <a:ext cx="3165" cy="1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771B4" w14:textId="77777777" w:rsidR="00B60A3E" w:rsidRDefault="00B60A3E" w:rsidP="006A12B5">
                              <w:pPr>
                                <w:ind w:right="-6"/>
                                <w:rPr>
                                  <w:sz w:val="20"/>
                                </w:rPr>
                              </w:pPr>
                              <w:proofErr w:type="spellStart"/>
                              <w:r>
                                <w:rPr>
                                  <w:sz w:val="20"/>
                                </w:rPr>
                                <w:t>Арга</w:t>
                              </w:r>
                              <w:proofErr w:type="spellEnd"/>
                              <w:r>
                                <w:rPr>
                                  <w:sz w:val="20"/>
                                </w:rPr>
                                <w:t xml:space="preserve"> </w:t>
                              </w:r>
                              <w:proofErr w:type="spellStart"/>
                              <w:r>
                                <w:rPr>
                                  <w:sz w:val="20"/>
                                </w:rPr>
                                <w:t>хэрэгслийг</w:t>
                              </w:r>
                              <w:proofErr w:type="spellEnd"/>
                              <w:r>
                                <w:rPr>
                                  <w:sz w:val="20"/>
                                </w:rPr>
                                <w:t xml:space="preserve"> </w:t>
                              </w:r>
                              <w:proofErr w:type="spellStart"/>
                              <w:r>
                                <w:rPr>
                                  <w:sz w:val="20"/>
                                </w:rPr>
                                <w:t>өдөр</w:t>
                              </w:r>
                              <w:proofErr w:type="spellEnd"/>
                              <w:r>
                                <w:rPr>
                                  <w:sz w:val="20"/>
                                </w:rPr>
                                <w:t xml:space="preserve"> </w:t>
                              </w:r>
                              <w:proofErr w:type="spellStart"/>
                              <w:r>
                                <w:rPr>
                                  <w:sz w:val="20"/>
                                </w:rPr>
                                <w:t>тутамд</w:t>
                              </w:r>
                              <w:proofErr w:type="spellEnd"/>
                              <w:r>
                                <w:rPr>
                                  <w:sz w:val="20"/>
                                </w:rPr>
                                <w:t xml:space="preserve"> </w:t>
                              </w:r>
                              <w:proofErr w:type="spellStart"/>
                              <w:r>
                                <w:rPr>
                                  <w:sz w:val="20"/>
                                </w:rPr>
                                <w:t>бодитоор</w:t>
                              </w:r>
                              <w:proofErr w:type="spellEnd"/>
                              <w:r>
                                <w:rPr>
                                  <w:sz w:val="20"/>
                                </w:rPr>
                                <w:t xml:space="preserve"> </w:t>
                              </w:r>
                              <w:proofErr w:type="spellStart"/>
                              <w:r>
                                <w:rPr>
                                  <w:sz w:val="20"/>
                                </w:rPr>
                                <w:t>хэрэгжүүлэхэд</w:t>
                              </w:r>
                              <w:proofErr w:type="spellEnd"/>
                              <w:r>
                                <w:rPr>
                                  <w:sz w:val="20"/>
                                </w:rPr>
                                <w:t xml:space="preserve"> </w:t>
                              </w:r>
                              <w:proofErr w:type="spellStart"/>
                              <w:r>
                                <w:rPr>
                                  <w:sz w:val="20"/>
                                </w:rPr>
                                <w:t>чиглэсэн</w:t>
                              </w:r>
                              <w:proofErr w:type="spellEnd"/>
                              <w:r>
                                <w:rPr>
                                  <w:sz w:val="20"/>
                                </w:rPr>
                                <w:t xml:space="preserve"> </w:t>
                              </w:r>
                              <w:proofErr w:type="spellStart"/>
                              <w:r>
                                <w:rPr>
                                  <w:sz w:val="20"/>
                                </w:rPr>
                                <w:t>ажлын</w:t>
                              </w:r>
                              <w:proofErr w:type="spellEnd"/>
                              <w:r>
                                <w:rPr>
                                  <w:sz w:val="20"/>
                                </w:rPr>
                                <w:t xml:space="preserve"> механизм</w:t>
                              </w:r>
                            </w:p>
                          </w:txbxContent>
                        </wps:txbx>
                        <wps:bodyPr rot="0" vert="horz" wrap="square" lIns="0" tIns="0" rIns="0" bIns="0" anchor="t" anchorCtr="0" upright="1">
                          <a:noAutofit/>
                        </wps:bodyPr>
                      </wps:wsp>
                      <wps:wsp>
                        <wps:cNvPr id="944" name="Text Box 944"/>
                        <wps:cNvSpPr txBox="1">
                          <a:spLocks noChangeArrowheads="1"/>
                        </wps:cNvSpPr>
                        <wps:spPr bwMode="auto">
                          <a:xfrm>
                            <a:off x="749" y="7755"/>
                            <a:ext cx="1291"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1CC9A" w14:textId="77777777" w:rsidR="00B60A3E" w:rsidRDefault="00B60A3E" w:rsidP="006A12B5">
                              <w:pPr>
                                <w:spacing w:line="223" w:lineRule="exact"/>
                                <w:rPr>
                                  <w:b/>
                                  <w:sz w:val="20"/>
                                </w:rPr>
                              </w:pPr>
                              <w:r>
                                <w:rPr>
                                  <w:b/>
                                  <w:sz w:val="20"/>
                                </w:rPr>
                                <w:t>ҮР НӨЛӨӨ</w:t>
                              </w:r>
                            </w:p>
                          </w:txbxContent>
                        </wps:txbx>
                        <wps:bodyPr rot="0" vert="horz" wrap="square" lIns="0" tIns="0" rIns="0" bIns="0" anchor="t" anchorCtr="0" upright="1">
                          <a:noAutofit/>
                        </wps:bodyPr>
                      </wps:wsp>
                    </wpg:wgp>
                  </a:graphicData>
                </a:graphic>
              </wp:inline>
            </w:drawing>
          </mc:Choice>
          <mc:Fallback xmlns:oel="http://schemas.microsoft.com/office/2019/extlst">
            <w:pict>
              <v:group w14:anchorId="229E1778" id="Group 906" o:spid="_x0000_s1031" style="width:366.75pt;height:447.7pt;mso-position-horizontal-relative:char;mso-position-vertical-relative:line" coordsize="7335,89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7" o:spid="_x0000_s1032" type="#_x0000_t75" style="position:absolute;top:1662;width:6967;height:5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">
                  <v:imagedata r:id="rId30" o:title=""/>
                </v:shape>
                <v:shape id="Picture 908" o:spid="_x0000_s1033" type="#_x0000_t75" style="position:absolute;left:555;top:1888;width:6737;height: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">
                  <v:imagedata r:id="rId31" o:title=""/>
                </v:shape>
                <v:shape id="Picture 909" o:spid="_x0000_s1034" type="#_x0000_t75" style="position:absolute;left:567;top:1970;width:1671;height:1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">
                  <v:imagedata r:id="rId32" o:title=""/>
                </v:shape>
                <v:shape id="Freeform 910" o:spid="_x0000_s1035" style="position:absolute;left:649;top:1952;width:6549;height:1394;visibility:visible;mso-wrap-style:square;v-text-anchor:top" coordsize="6549,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" path="m6316,l232,,159,12,95,45,45,95,12,159,,232r,929l12,1235r33,63l95,1349r64,33l232,1393r6084,l6390,1382r63,-33l6504,1298r33,-63l6548,1161r,-929l6537,159,6504,95,6453,45,6390,12,6316,xe" fillcolor="#e6e7e8" stroked="f">
                  <v:path arrowok="t" o:connecttype="custom" o:connectlocs="6316,1952;232,1952;159,1964;95,1997;45,2047;12,2111;0,2184;0,3113;12,3187;45,3250;95,3301;159,3334;232,3345;6316,3345;6390,3334;6453,3301;6504,3250;6537,3187;6548,3113;6548,2184;6537,2111;6504,2047;6453,1997;6390,1964;6316,1952" o:connectangles="0,0,0,0,0,0,0,0,0,0,0,0,0,0,0,0,0,0,0,0,0,0,0,0,0"/>
                </v:shape>
                <v:shape id="Picture 911" o:spid="_x0000_s1036" type="#_x0000_t75" style="position:absolute;left:550;top:3696;width:6735;height: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">
                  <v:imagedata r:id="rId33" o:title=""/>
                </v:shape>
                <v:shape id="Picture 912" o:spid="_x0000_s1037" type="#_x0000_t75" style="position:absolute;left:536;top:3777;width:2211;height:1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">
                  <v:imagedata r:id="rId34" o:title=""/>
                </v:shape>
                <v:shape id="Freeform 913" o:spid="_x0000_s1038" style="position:absolute;left:643;top:3759;width:6549;height:1394;visibility:visible;mso-wrap-style:square;v-text-anchor:top" coordsize="6549,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" path="m6316,l232,,159,12,95,45,45,95,12,159,,233r,928l12,1235r33,64l95,1349r64,33l232,1394r6084,l6390,1382r63,-33l6504,1299r33,-64l6548,1161r,-928l6537,159,6504,95,6453,45,6390,12,6316,xe" fillcolor="#e6e7e8" stroked="f">
                  <v:path arrowok="t" o:connecttype="custom" o:connectlocs="6316,3759;232,3759;159,3771;95,3804;45,3854;12,3918;0,3992;0,4920;12,4994;45,5058;95,5108;159,5141;232,5153;6316,5153;6390,5141;6453,5108;6504,5058;6537,4994;6548,4920;6548,3992;6537,3918;6504,3854;6453,3804;6390,3771;6316,3759" o:connectangles="0,0,0,0,0,0,0,0,0,0,0,0,0,0,0,0,0,0,0,0,0,0,0,0,0"/>
                </v:shape>
                <v:shape id="Picture 914" o:spid="_x0000_s1039" type="#_x0000_t75" style="position:absolute;left:550;top:5529;width:6735;height: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">
                  <v:imagedata r:id="rId35" o:title=""/>
                </v:shape>
                <v:shape id="Picture 915" o:spid="_x0000_s1040" type="#_x0000_t75" style="position:absolute;left:536;top:5611;width:2165;height:1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">
                  <v:imagedata r:id="rId36" o:title=""/>
                </v:shape>
                <v:shape id="Freeform 916" o:spid="_x0000_s1041" style="position:absolute;left:643;top:5593;width:6549;height:1394;visibility:visible;mso-wrap-style:square;v-text-anchor:top" coordsize="6549,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" path="m6316,l232,,159,12,95,45,45,95,12,159,,232r,929l12,1235r33,63l95,1349r64,33l232,1393r6084,l6390,1382r63,-33l6504,1298r33,-63l6548,1161r,-929l6537,159,6504,95,6453,45,6390,12,6316,xe" fillcolor="#e6e7e8" stroked="f">
                  <v:path arrowok="t" o:connecttype="custom" o:connectlocs="6316,5593;232,5593;159,5605;95,5638;45,5688;12,5752;0,5825;0,6754;12,6828;45,6891;95,6942;159,6975;232,6986;6316,6986;6390,6975;6453,6942;6504,6891;6537,6828;6548,6754;6548,5825;6537,5752;6504,5688;6453,5638;6390,5605;6316,5593" o:connectangles="0,0,0,0,0,0,0,0,0,0,0,0,0,0,0,0,0,0,0,0,0,0,0,0,0"/>
                </v:shape>
                <v:shape id="Picture 917" o:spid="_x0000_s1042" type="#_x0000_t75" style="position:absolute;left:565;width:6706;height:1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">
                  <v:imagedata r:id="rId37" o:title=""/>
                </v:shape>
                <v:shape id="Picture 918" o:spid="_x0000_s1043" type="#_x0000_t75" style="position:absolute;left:562;top:355;width:1671;height: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">
                  <v:imagedata r:id="rId38" o:title=""/>
                </v:shape>
                <v:shape id="Freeform 919" o:spid="_x0000_s1044" style="position:absolute;left:643;top:49;width:6549;height:1395;visibility:visible;mso-wrap-style:square;v-text-anchor:top" coordsize="6549,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" path="m6316,l232,,159,12,95,45,45,95,12,159,,232r,930l12,1236r33,63l95,1350r64,33l232,1395r6084,l6389,1383r64,-33l6504,1299r33,-63l6548,1162r,-930l6537,159,6504,95,6453,45,6389,12,6316,xe" fillcolor="#e6e7e8" stroked="f">
                  <v:path arrowok="t" o:connecttype="custom" o:connectlocs="6316,49;232,49;159,61;95,94;45,144;12,208;0,281;0,1211;12,1285;45,1348;95,1399;159,1432;232,1444;6316,1444;6389,1432;6453,1399;6504,1348;6537,1285;6548,1211;6548,281;6537,208;6504,144;6453,94;6389,61;6316,49" o:connectangles="0,0,0,0,0,0,0,0,0,0,0,0,0,0,0,0,0,0,0,0,0,0,0,0,0"/>
                </v:shape>
                <v:shape id="Picture 920" o:spid="_x0000_s1045" type="#_x0000_t75" style="position:absolute;left:845;top:1394;width:656;height: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">
                  <v:imagedata r:id="rId39" o:title=""/>
                </v:shape>
                <v:shape id="Freeform 921" o:spid="_x0000_s1046" style="position:absolute;left:888;top:1435;width:487;height:495;visibility:visible;mso-wrap-style:square;v-text-anchor:top" coordsize="48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" path="m377,l110,r,276l,276,244,494,487,276r-110,l377,xe" fillcolor="#e6e7e8" stroked="f">
                  <v:fill opacity="59110f"/>
                  <v:path arrowok="t" o:connecttype="custom" o:connectlocs="377,1435;110,1435;110,1711;0,1711;244,1929;487,1711;377,1711;377,1435" o:connectangles="0,0,0,0,0,0,0,0"/>
                </v:shape>
                <v:shape id="Freeform 922" o:spid="_x0000_s1047" style="position:absolute;left:895;top:3309;width:492;height:492;visibility:visible;mso-wrap-style:square;v-text-anchor:top" coordsize="49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" path="m382,l111,r,271l,271,246,492,492,271r-110,l382,xe" fillcolor="#cfd5ea" stroked="f">
                  <v:fill opacity="59110f"/>
                  <v:path arrowok="t" o:connecttype="custom" o:connectlocs="382,3309;111,3309;111,3580;0,3580;246,3801;492,3580;382,3580;382,3309" o:connectangles="0,0,0,0,0,0,0,0"/>
                </v:shape>
                <v:shape id="Freeform 923" o:spid="_x0000_s1048" style="position:absolute;left:895;top:3309;width:492;height:492;visibility:visible;mso-wrap-style:square;v-text-anchor:top" coordsize="49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" path="m,271r111,l111,,382,r,271l492,271,246,492,,271xe" filled="f" strokecolor="#cfd5ea" strokeweight=".5pt">
                  <v:path arrowok="t" o:connecttype="custom" o:connectlocs="0,3580;111,3580;111,3309;382,3309;382,3580;492,3580;246,3801;0,3580" o:connectangles="0,0,0,0,0,0,0,0"/>
                </v:shape>
                <v:shape id="Picture 924" o:spid="_x0000_s1049" type="#_x0000_t75" style="position:absolute;left:845;top:5061;width:660;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">
                  <v:imagedata r:id="rId40" o:title=""/>
                </v:shape>
                <v:shape id="Freeform 925" o:spid="_x0000_s1050" style="position:absolute;left:888;top:5103;width:492;height:492;visibility:visible;mso-wrap-style:square;v-text-anchor:top" coordsize="49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" path="m381,l111,r,271l,271,246,492,492,271r-111,l381,xe" fillcolor="#e6e7e8" stroked="f">
                  <v:fill opacity="59110f"/>
                  <v:path arrowok="t" o:connecttype="custom" o:connectlocs="381,5103;111,5103;111,5374;0,5374;246,5595;492,5374;381,5374;381,5103" o:connectangles="0,0,0,0,0,0,0,0"/>
                </v:shape>
                <v:shape id="Picture 926" o:spid="_x0000_s1051" type="#_x0000_t75" style="position:absolute;left:569;top:7401;width:6706;height:1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">
                  <v:imagedata r:id="rId41" o:title=""/>
                </v:shape>
                <v:shape id="Picture 927" o:spid="_x0000_s1052" type="#_x0000_t75" style="position:absolute;left:541;top:7900;width:1524;height: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">
                  <v:imagedata r:id="rId42" o:title=""/>
                </v:shape>
                <v:shape id="Freeform 928" o:spid="_x0000_s1053" style="position:absolute;left:648;top:7451;width:6549;height:1394;visibility:visible;mso-wrap-style:square;v-text-anchor:top" coordsize="6549,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" path="m6316,l232,,159,12,95,45,45,95,12,159,,233r,928l12,1235r33,64l95,1349r64,33l232,1394r6084,l6390,1382r63,-33l6504,1299r33,-64l6548,1161r,-928l6537,159,6504,95,6453,45,6390,12,6316,xe" fillcolor="#e6e7e8" stroked="f">
                  <v:path arrowok="t" o:connecttype="custom" o:connectlocs="6316,7451;232,7451;159,7463;95,7496;45,7546;12,7610;0,7684;0,8612;12,8686;45,8750;95,8800;159,8833;232,8845;6316,8845;6390,8833;6453,8800;6504,8750;6537,8686;6548,8612;6548,7684;6537,7610;6504,7546;6453,7496;6390,7463;6316,7451" o:connectangles="0,0,0,0,0,0,0,0,0,0,0,0,0,0,0,0,0,0,0,0,0,0,0,0,0"/>
                </v:shape>
                <v:shape id="Picture 929" o:spid="_x0000_s1054" type="#_x0000_t75" style="position:absolute;left:845;top:6940;width:660;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">
                  <v:imagedata r:id="rId43" o:title=""/>
                </v:shape>
                <v:shape id="Freeform 930" o:spid="_x0000_s1055" style="position:absolute;left:887;top:6982;width:492;height:492;visibility:visible;mso-wrap-style:square;v-text-anchor:top" coordsize="49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" path="m381,l111,r,270l,270,246,492,492,270r-111,l381,xe" fillcolor="#e6e7e8" stroked="f">
                  <v:fill opacity="59110f"/>
                  <v:path arrowok="t" o:connecttype="custom" o:connectlocs="381,6983;111,6983;111,7253;0,7253;246,7475;492,7253;381,7253;381,6983" o:connectangles="0,0,0,0,0,0,0,0"/>
                </v:shape>
                <v:shape id="Picture 931" o:spid="_x0000_s1056" type="#_x0000_t75" style="position:absolute;left:2449;top:2002;width:1074;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">
                  <v:imagedata r:id="rId44" o:title=""/>
                </v:shape>
                <v:shape id="Picture 932" o:spid="_x0000_s1057" type="#_x0000_t75" style="position:absolute;left:2455;top:83;width:1052;height:1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">
                  <v:imagedata r:id="rId45" o:title=""/>
                </v:shape>
                <v:shape id="Picture 933" o:spid="_x0000_s1058" type="#_x0000_t75" style="position:absolute;left:2450;top:3813;width:1223;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">
                  <v:imagedata r:id="rId46" o:title=""/>
                </v:shape>
                <v:shape id="Picture 934" o:spid="_x0000_s1059" type="#_x0000_t75" style="position:absolute;left:2449;top:5610;width:1074;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">
                  <v:imagedata r:id="rId47" o:title=""/>
                </v:shape>
                <v:shape id="Picture 935" o:spid="_x0000_s1060" type="#_x0000_t75" style="position:absolute;left:2418;top:7422;width:1253;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">
                  <v:imagedata r:id="rId48" o:title=""/>
                </v:shape>
                <v:shape id="Text Box 936" o:spid="_x0000_s1061" type="#_x0000_t202" style="position:absolute;left:771;top:225;width:1467;height:1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f+OxQAAANwAAAAPAAAAZHJzL2Rvd25yZXYueG1sRI9Ba8JA&#10;FITvQv/D8oTedKOF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B5Cf+OxQAAANwAAAAP&#10;AAAAAAAAAAAAAAAAAAcCAABkcnMvZG93bnJldi54bWxQSwUGAAAAAAMAAwC3AAAA+QIAAAAA&#10;" filled="f" stroked="f">
                  <v:textbox inset="0,0,0,0">
                    <w:txbxContent>
                      <w:p w14:paraId="5E5C085E" w14:textId="77777777" w:rsidR="00B60A3E" w:rsidRDefault="00B60A3E" w:rsidP="006A12B5">
                        <w:pPr>
                          <w:spacing w:line="223" w:lineRule="exact"/>
                          <w:rPr>
                            <w:b/>
                            <w:sz w:val="20"/>
                          </w:rPr>
                        </w:pPr>
                        <w:r>
                          <w:rPr>
                            <w:b/>
                            <w:sz w:val="20"/>
                          </w:rPr>
                          <w:t>ШУИТИ-ЫН</w:t>
                        </w:r>
                      </w:p>
                      <w:p w14:paraId="0BB9DA17" w14:textId="77777777" w:rsidR="00B60A3E" w:rsidRDefault="00B60A3E" w:rsidP="006A12B5">
                        <w:pPr>
                          <w:spacing w:before="55"/>
                          <w:rPr>
                            <w:b/>
                            <w:sz w:val="20"/>
                          </w:rPr>
                        </w:pPr>
                        <w:r>
                          <w:rPr>
                            <w:b/>
                            <w:sz w:val="20"/>
                          </w:rPr>
                          <w:t>БОДЛОГО</w:t>
                        </w:r>
                      </w:p>
                    </w:txbxContent>
                  </v:textbox>
                </v:shape>
                <v:shape id="Text Box 937" o:spid="_x0000_s1062" type="#_x0000_t202" style="position:absolute;left:3630;top:15;width:3705;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oV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AWRVoVxQAAANwAAAAP&#10;AAAAAAAAAAAAAAAAAAcCAABkcnMvZG93bnJldi54bWxQSwUGAAAAAAMAAwC3AAAA+QIAAAAA&#10;" filled="f" stroked="f">
                  <v:textbox inset="0,0,0,0">
                    <w:txbxContent>
                      <w:p w14:paraId="73F052F5" w14:textId="77777777" w:rsidR="00B60A3E" w:rsidRDefault="00B60A3E" w:rsidP="006A12B5">
                        <w:pPr>
                          <w:ind w:right="-2"/>
                          <w:rPr>
                            <w:sz w:val="18"/>
                          </w:rPr>
                        </w:pPr>
                        <w:r>
                          <w:rPr>
                            <w:sz w:val="18"/>
                          </w:rPr>
                          <w:t>Төрийн өндөр түвшний албан тушаалтнууд, эсвэл Засгийн газрын дээд түвшний байгууллагуудтай холбоотой хувийн хэвшлийн</w:t>
                        </w:r>
                        <w:r>
                          <w:rPr>
                            <w:sz w:val="18"/>
                            <w:lang w:val="mn-MN"/>
                          </w:rPr>
                          <w:t xml:space="preserve"> </w:t>
                        </w:r>
                        <w:r>
                          <w:rPr>
                            <w:sz w:val="18"/>
                          </w:rPr>
                          <w:t>салбарын төлөөлөгчдийн гаргасан мэдэгдэл</w:t>
                        </w:r>
                      </w:p>
                    </w:txbxContent>
                  </v:textbox>
                </v:shape>
                <v:shape id="Text Box 938" o:spid="_x0000_s1063" type="#_x0000_t202" style="position:absolute;left:777;top:2100;width:1461;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5nwwAAANwAAAAPAAAAZHJzL2Rvd25yZXYueG1sRE/Pa8Iw&#10;FL4L+x/CE3bTVAe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Z9rOZ8MAAADcAAAADwAA&#10;AAAAAAAAAAAAAAAHAgAAZHJzL2Rvd25yZXYueG1sUEsFBgAAAAADAAMAtwAAAPcCAAAAAA==&#10;" filled="f" stroked="f">
                  <v:textbox inset="0,0,0,0">
                    <w:txbxContent>
                      <w:p w14:paraId="65AB8074" w14:textId="77777777" w:rsidR="00B60A3E" w:rsidRDefault="00B60A3E" w:rsidP="006A12B5">
                        <w:pPr>
                          <w:spacing w:line="300" w:lineRule="auto"/>
                          <w:ind w:right="18"/>
                          <w:rPr>
                            <w:b/>
                            <w:sz w:val="20"/>
                          </w:rPr>
                        </w:pPr>
                        <w:r>
                          <w:rPr>
                            <w:b/>
                            <w:w w:val="95"/>
                            <w:sz w:val="20"/>
                          </w:rPr>
                          <w:t xml:space="preserve">ШУИТИ-ЫН </w:t>
                        </w:r>
                        <w:r>
                          <w:rPr>
                            <w:b/>
                            <w:sz w:val="20"/>
                          </w:rPr>
                          <w:t>ХУУЛЬ ЭРХ ЗҮЙН</w:t>
                        </w:r>
                      </w:p>
                      <w:p w14:paraId="7F6BE14A" w14:textId="77777777" w:rsidR="00B60A3E" w:rsidRDefault="00B60A3E" w:rsidP="006A12B5">
                        <w:pPr>
                          <w:spacing w:line="229" w:lineRule="exact"/>
                          <w:rPr>
                            <w:b/>
                            <w:sz w:val="20"/>
                          </w:rPr>
                        </w:pPr>
                        <w:r>
                          <w:rPr>
                            <w:b/>
                            <w:sz w:val="20"/>
                          </w:rPr>
                          <w:t>ХҮРЭЭ</w:t>
                        </w:r>
                      </w:p>
                    </w:txbxContent>
                  </v:textbox>
                </v:shape>
                <v:shape id="Text Box 939" o:spid="_x0000_s1064" type="#_x0000_t202" style="position:absolute;left:3690;top:2237;width:3277;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v8xQAAANwAAAAPAAAAZHJzL2Rvd25yZXYueG1sRI9Ba8JA&#10;FITvBf/D8gRvdWMF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AIlmv8xQAAANwAAAAP&#10;AAAAAAAAAAAAAAAAAAcCAABkcnMvZG93bnJldi54bWxQSwUGAAAAAAMAAwC3AAAA+QIAAAAA&#10;" filled="f" stroked="f">
                  <v:textbox inset="0,0,0,0">
                    <w:txbxContent>
                      <w:p w14:paraId="68AEDD73" w14:textId="77777777" w:rsidR="00B60A3E" w:rsidRDefault="00B60A3E" w:rsidP="006A12B5">
                        <w:pPr>
                          <w:ind w:right="-2"/>
                          <w:rPr>
                            <w:sz w:val="20"/>
                          </w:rPr>
                        </w:pPr>
                        <w:r>
                          <w:rPr>
                            <w:sz w:val="20"/>
                          </w:rPr>
                          <w:t>Хууль, тогтоомж, дүрэм журам, гэрээ болон олон улсын</w:t>
                        </w:r>
                        <w:r>
                          <w:rPr>
                            <w:sz w:val="20"/>
                            <w:lang w:val="mn-MN"/>
                          </w:rPr>
                          <w:t xml:space="preserve"> </w:t>
                        </w:r>
                        <w:r>
                          <w:rPr>
                            <w:sz w:val="20"/>
                          </w:rPr>
                          <w:t>хэлэлцээрүүд</w:t>
                        </w:r>
                      </w:p>
                    </w:txbxContent>
                  </v:textbox>
                </v:shape>
                <v:shape id="Text Box 940" o:spid="_x0000_s1065" type="#_x0000_t202" style="position:absolute;left:744;top:3907;width:2211;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EcwwAAANwAAAAPAAAAZHJzL2Rvd25yZXYueG1sRE/Pa8Iw&#10;FL4L+x/CE3bTVBm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waqxHMMAAADcAAAADwAA&#10;AAAAAAAAAAAAAAAHAgAAZHJzL2Rvd25yZXYueG1sUEsFBgAAAAADAAMAtwAAAPcCAAAAAA==&#10;" filled="f" stroked="f">
                  <v:textbox inset="0,0,0,0">
                    <w:txbxContent>
                      <w:p w14:paraId="17727180" w14:textId="77777777" w:rsidR="00B60A3E" w:rsidRDefault="00B60A3E" w:rsidP="006A12B5">
                        <w:pPr>
                          <w:spacing w:line="297" w:lineRule="auto"/>
                          <w:rPr>
                            <w:b/>
                            <w:sz w:val="20"/>
                          </w:rPr>
                        </w:pPr>
                        <w:r>
                          <w:rPr>
                            <w:b/>
                            <w:w w:val="95"/>
                            <w:sz w:val="20"/>
                          </w:rPr>
                          <w:t xml:space="preserve">ШУИТИ-ЫН </w:t>
                        </w:r>
                        <w:r>
                          <w:rPr>
                            <w:b/>
                            <w:sz w:val="20"/>
                          </w:rPr>
                          <w:t>ЗОХИОН</w:t>
                        </w:r>
                      </w:p>
                      <w:p w14:paraId="1C79047C" w14:textId="77777777" w:rsidR="00B60A3E" w:rsidRDefault="00B60A3E" w:rsidP="006A12B5">
                        <w:pPr>
                          <w:rPr>
                            <w:b/>
                            <w:sz w:val="20"/>
                          </w:rPr>
                        </w:pPr>
                        <w:r>
                          <w:rPr>
                            <w:b/>
                            <w:w w:val="95"/>
                            <w:sz w:val="20"/>
                          </w:rPr>
                          <w:t>БАЙГУУЛАЛТЫН</w:t>
                        </w:r>
                      </w:p>
                      <w:p w14:paraId="69ADB960" w14:textId="77777777" w:rsidR="00B60A3E" w:rsidRDefault="00B60A3E" w:rsidP="006A12B5">
                        <w:pPr>
                          <w:spacing w:before="54"/>
                          <w:rPr>
                            <w:b/>
                            <w:sz w:val="20"/>
                          </w:rPr>
                        </w:pPr>
                        <w:r>
                          <w:rPr>
                            <w:b/>
                            <w:sz w:val="20"/>
                          </w:rPr>
                          <w:t>БҮТЭЦ</w:t>
                        </w:r>
                      </w:p>
                    </w:txbxContent>
                  </v:textbox>
                </v:shape>
                <v:shape id="Text Box 941" o:spid="_x0000_s1066" type="#_x0000_t202" style="position:absolute;left:3855;top:3922;width:3075;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SH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Cu5hSHxQAAANwAAAAP&#10;AAAAAAAAAAAAAAAAAAcCAABkcnMvZG93bnJldi54bWxQSwUGAAAAAAMAAwC3AAAA+QIAAAAA&#10;" filled="f" stroked="f">
                  <v:textbox inset="0,0,0,0">
                    <w:txbxContent>
                      <w:p w14:paraId="48AD77C8" w14:textId="77777777" w:rsidR="00B60A3E" w:rsidRDefault="00B60A3E" w:rsidP="006A12B5">
                        <w:pPr>
                          <w:spacing w:line="237" w:lineRule="auto"/>
                          <w:ind w:right="-3"/>
                          <w:rPr>
                            <w:sz w:val="20"/>
                          </w:rPr>
                        </w:pPr>
                        <w:r>
                          <w:rPr>
                            <w:sz w:val="20"/>
                          </w:rPr>
                          <w:t>Хувийн хүрээлэнгүүд, байгууллагууд, тэдний баримталдаг журам, аргачлал</w:t>
                        </w:r>
                      </w:p>
                    </w:txbxContent>
                  </v:textbox>
                </v:shape>
                <v:shape id="Text Box 942" o:spid="_x0000_s1067" type="#_x0000_t202" style="position:absolute;left:744;top:5741;width:2511;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rwxAAAANwAAAAPAAAAZHJzL2Rvd25yZXYueG1sRI9Ba8JA&#10;FITvgv9heYI33Sgi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F40ivDEAAAA3AAAAA8A&#10;AAAAAAAAAAAAAAAABwIAAGRycy9kb3ducmV2LnhtbFBLBQYAAAAAAwADALcAAAD4AgAAAAA=&#10;" filled="f" stroked="f">
                  <v:textbox inset="0,0,0,0">
                    <w:txbxContent>
                      <w:p w14:paraId="41D920AD" w14:textId="77777777" w:rsidR="00B60A3E" w:rsidRDefault="00B60A3E" w:rsidP="006A12B5">
                        <w:pPr>
                          <w:spacing w:line="300" w:lineRule="auto"/>
                          <w:rPr>
                            <w:b/>
                            <w:sz w:val="20"/>
                          </w:rPr>
                        </w:pPr>
                        <w:r>
                          <w:rPr>
                            <w:b/>
                            <w:sz w:val="20"/>
                          </w:rPr>
                          <w:t xml:space="preserve">ҮЙЛ </w:t>
                        </w:r>
                        <w:r>
                          <w:rPr>
                            <w:b/>
                            <w:w w:val="95"/>
                            <w:sz w:val="20"/>
                          </w:rPr>
                          <w:t xml:space="preserve">АЖИЛЛАГААНЫ </w:t>
                        </w:r>
                        <w:r>
                          <w:rPr>
                            <w:b/>
                            <w:sz w:val="20"/>
                          </w:rPr>
                          <w:t>БОДЛОГЫН</w:t>
                        </w:r>
                        <w:r>
                          <w:rPr>
                            <w:b/>
                            <w:sz w:val="20"/>
                            <w:lang w:val="mn-MN"/>
                          </w:rPr>
                          <w:t xml:space="preserve"> </w:t>
                        </w:r>
                        <w:r>
                          <w:rPr>
                            <w:b/>
                            <w:sz w:val="20"/>
                          </w:rPr>
                          <w:t>ХЭРЭГСЭЛ</w:t>
                        </w:r>
                      </w:p>
                    </w:txbxContent>
                  </v:textbox>
                </v:shape>
                <v:shape id="Text Box 943" o:spid="_x0000_s1068" type="#_x0000_t202" style="position:absolute;left:3825;top:5689;width:3165;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9rxQAAANwAAAAPAAAAZHJzL2Rvd25yZXYueG1sRI9Ba8JA&#10;FITvBf/D8oTe6sZWRF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xeC9rxQAAANwAAAAP&#10;AAAAAAAAAAAAAAAAAAcCAABkcnMvZG93bnJldi54bWxQSwUGAAAAAAMAAwC3AAAA+QIAAAAA&#10;" filled="f" stroked="f">
                  <v:textbox inset="0,0,0,0">
                    <w:txbxContent>
                      <w:p w14:paraId="41C771B4" w14:textId="77777777" w:rsidR="00B60A3E" w:rsidRDefault="00B60A3E" w:rsidP="006A12B5">
                        <w:pPr>
                          <w:ind w:right="-6"/>
                          <w:rPr>
                            <w:sz w:val="20"/>
                          </w:rPr>
                        </w:pPr>
                        <w:r>
                          <w:rPr>
                            <w:sz w:val="20"/>
                          </w:rPr>
                          <w:t>Арга хэрэгслийг өдөр тутамд бодитоор хэрэгжүүлэхэд чиглэсэн ажлын механизм</w:t>
                        </w:r>
                      </w:p>
                    </w:txbxContent>
                  </v:textbox>
                </v:shape>
                <v:shape id="Text Box 944" o:spid="_x0000_s1069" type="#_x0000_t202" style="position:absolute;left:749;top:7755;width:1291;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fxAAAANwAAAAPAAAAZHJzL2Rvd25yZXYueG1sRI9Ba8JA&#10;FITvgv9heUJvulFE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L6Rtx/EAAAA3AAAAA8A&#10;AAAAAAAAAAAAAAAABwIAAGRycy9kb3ducmV2LnhtbFBLBQYAAAAAAwADALcAAAD4AgAAAAA=&#10;" filled="f" stroked="f">
                  <v:textbox inset="0,0,0,0">
                    <w:txbxContent>
                      <w:p w14:paraId="1B61CC9A" w14:textId="77777777" w:rsidR="00B60A3E" w:rsidRDefault="00B60A3E" w:rsidP="006A12B5">
                        <w:pPr>
                          <w:spacing w:line="223" w:lineRule="exact"/>
                          <w:rPr>
                            <w:b/>
                            <w:sz w:val="20"/>
                          </w:rPr>
                        </w:pPr>
                        <w:r>
                          <w:rPr>
                            <w:b/>
                            <w:sz w:val="20"/>
                          </w:rPr>
                          <w:t>ҮР НӨЛӨӨ</w:t>
                        </w:r>
                      </w:p>
                    </w:txbxContent>
                  </v:textbox>
                </v:shape>
                <w10:anchorlock/>
              </v:group>
            </w:pict>
          </mc:Fallback>
        </mc:AlternateContent>
      </w:r>
    </w:p>
    <w:p w14:paraId="27ED3668" w14:textId="43E16ED4" w:rsidR="006A12B5" w:rsidRPr="001373A0" w:rsidRDefault="005D50D6" w:rsidP="005D50D6">
      <w:pPr>
        <w:pStyle w:val="Caption"/>
        <w:rPr>
          <w:sz w:val="21"/>
        </w:rPr>
      </w:pPr>
      <w:bookmarkStart w:id="5" w:name="_Toc116376271"/>
      <w:proofErr w:type="spellStart"/>
      <w:r>
        <w:t>Зураг</w:t>
      </w:r>
      <w:proofErr w:type="spellEnd"/>
      <w:r>
        <w:t xml:space="preserve">  </w:t>
      </w:r>
      <w:r>
        <w:fldChar w:fldCharType="begin"/>
      </w:r>
      <w:r>
        <w:instrText xml:space="preserve"> SEQ Зураг_ \* ARABIC </w:instrText>
      </w:r>
      <w:r>
        <w:fldChar w:fldCharType="separate"/>
      </w:r>
      <w:r w:rsidR="00E524C1">
        <w:rPr>
          <w:noProof/>
        </w:rPr>
        <w:t>1</w:t>
      </w:r>
      <w:r>
        <w:fldChar w:fldCharType="end"/>
      </w:r>
      <w:r>
        <w:rPr>
          <w:lang w:val="mn-MN"/>
        </w:rPr>
        <w:t xml:space="preserve">. </w:t>
      </w:r>
      <w:proofErr w:type="spellStart"/>
      <w:r w:rsidR="006A12B5" w:rsidRPr="001373A0">
        <w:rPr>
          <w:color w:val="006EC0"/>
          <w:sz w:val="21"/>
        </w:rPr>
        <w:t>Бодлогоор</w:t>
      </w:r>
      <w:proofErr w:type="spellEnd"/>
      <w:r w:rsidR="006A12B5" w:rsidRPr="001373A0">
        <w:rPr>
          <w:color w:val="006EC0"/>
          <w:sz w:val="21"/>
        </w:rPr>
        <w:t xml:space="preserve"> </w:t>
      </w:r>
      <w:proofErr w:type="spellStart"/>
      <w:r w:rsidR="006A12B5" w:rsidRPr="001373A0">
        <w:rPr>
          <w:color w:val="006EC0"/>
          <w:sz w:val="21"/>
        </w:rPr>
        <w:t>дамжуулан</w:t>
      </w:r>
      <w:proofErr w:type="spellEnd"/>
      <w:r w:rsidR="006A12B5" w:rsidRPr="001373A0">
        <w:rPr>
          <w:color w:val="006EC0"/>
          <w:sz w:val="21"/>
        </w:rPr>
        <w:t xml:space="preserve"> </w:t>
      </w:r>
      <w:proofErr w:type="spellStart"/>
      <w:r w:rsidR="006A12B5" w:rsidRPr="001373A0">
        <w:rPr>
          <w:color w:val="006EC0"/>
          <w:sz w:val="21"/>
        </w:rPr>
        <w:t>хүссэн</w:t>
      </w:r>
      <w:proofErr w:type="spellEnd"/>
      <w:r w:rsidR="006A12B5" w:rsidRPr="001373A0">
        <w:rPr>
          <w:color w:val="006EC0"/>
          <w:sz w:val="21"/>
        </w:rPr>
        <w:t xml:space="preserve"> үр </w:t>
      </w:r>
      <w:proofErr w:type="spellStart"/>
      <w:r w:rsidR="006A12B5" w:rsidRPr="001373A0">
        <w:rPr>
          <w:color w:val="006EC0"/>
          <w:sz w:val="21"/>
        </w:rPr>
        <w:t>дүнд</w:t>
      </w:r>
      <w:proofErr w:type="spellEnd"/>
      <w:r w:rsidR="006A12B5" w:rsidRPr="001373A0">
        <w:rPr>
          <w:color w:val="006EC0"/>
          <w:sz w:val="21"/>
        </w:rPr>
        <w:t xml:space="preserve"> </w:t>
      </w:r>
      <w:proofErr w:type="spellStart"/>
      <w:r w:rsidR="006A12B5" w:rsidRPr="001373A0">
        <w:rPr>
          <w:color w:val="006EC0"/>
          <w:sz w:val="21"/>
        </w:rPr>
        <w:t>хүргэх</w:t>
      </w:r>
      <w:proofErr w:type="spellEnd"/>
      <w:r w:rsidR="006A12B5" w:rsidRPr="001373A0">
        <w:rPr>
          <w:color w:val="006EC0"/>
          <w:sz w:val="21"/>
        </w:rPr>
        <w:t xml:space="preserve"> </w:t>
      </w:r>
      <w:proofErr w:type="spellStart"/>
      <w:r w:rsidR="006A12B5" w:rsidRPr="001373A0">
        <w:rPr>
          <w:color w:val="006EC0"/>
          <w:sz w:val="21"/>
        </w:rPr>
        <w:t>арга</w:t>
      </w:r>
      <w:proofErr w:type="spellEnd"/>
      <w:r w:rsidR="006A12B5" w:rsidRPr="001373A0">
        <w:rPr>
          <w:color w:val="006EC0"/>
          <w:sz w:val="21"/>
        </w:rPr>
        <w:t xml:space="preserve"> </w:t>
      </w:r>
      <w:proofErr w:type="spellStart"/>
      <w:r w:rsidR="006A12B5" w:rsidRPr="001373A0">
        <w:rPr>
          <w:color w:val="006EC0"/>
          <w:sz w:val="21"/>
        </w:rPr>
        <w:t>хэрэгслүүд</w:t>
      </w:r>
      <w:proofErr w:type="spellEnd"/>
      <w:r w:rsidR="006A12B5" w:rsidRPr="001373A0">
        <w:rPr>
          <w:color w:val="006EC0"/>
          <w:sz w:val="21"/>
        </w:rPr>
        <w:t xml:space="preserve">. </w:t>
      </w:r>
      <w:proofErr w:type="spellStart"/>
      <w:r w:rsidR="006A12B5" w:rsidRPr="001373A0">
        <w:rPr>
          <w:color w:val="006EC0"/>
          <w:sz w:val="21"/>
        </w:rPr>
        <w:t>Sagasti</w:t>
      </w:r>
      <w:proofErr w:type="spellEnd"/>
      <w:r w:rsidR="006A12B5" w:rsidRPr="001373A0">
        <w:rPr>
          <w:color w:val="006EC0"/>
          <w:sz w:val="21"/>
        </w:rPr>
        <w:t xml:space="preserve">, </w:t>
      </w:r>
      <w:proofErr w:type="spellStart"/>
      <w:r w:rsidR="006A12B5" w:rsidRPr="001373A0">
        <w:rPr>
          <w:color w:val="006EC0"/>
          <w:sz w:val="21"/>
        </w:rPr>
        <w:t>Aráoz</w:t>
      </w:r>
      <w:proofErr w:type="spellEnd"/>
      <w:r w:rsidR="006A12B5" w:rsidRPr="001373A0">
        <w:rPr>
          <w:color w:val="006EC0"/>
          <w:sz w:val="21"/>
        </w:rPr>
        <w:t xml:space="preserve"> нар (1976)</w:t>
      </w:r>
      <w:bookmarkEnd w:id="5"/>
    </w:p>
    <w:p w14:paraId="524CE8FB" w14:textId="77777777" w:rsidR="006A12B5" w:rsidRPr="001373A0" w:rsidRDefault="006A12B5" w:rsidP="006A12B5">
      <w:pPr>
        <w:rPr>
          <w:lang w:val="mn-MN"/>
        </w:rPr>
      </w:pPr>
    </w:p>
    <w:p w14:paraId="6B92BDAC" w14:textId="55D91594" w:rsidR="006A12B5" w:rsidRPr="001373A0" w:rsidRDefault="005D50D6" w:rsidP="00F83378">
      <w:pPr>
        <w:pStyle w:val="Heading2"/>
        <w:numPr>
          <w:ilvl w:val="1"/>
          <w:numId w:val="69"/>
        </w:numPr>
        <w:rPr>
          <w:rFonts w:cs="Times New Roman"/>
        </w:rPr>
      </w:pPr>
      <w:bookmarkStart w:id="6" w:name="_Toc116376211"/>
      <w:proofErr w:type="spellStart"/>
      <w:r w:rsidRPr="001373A0">
        <w:rPr>
          <w:rFonts w:cs="Times New Roman"/>
        </w:rPr>
        <w:t>Бодлогын</w:t>
      </w:r>
      <w:proofErr w:type="spellEnd"/>
      <w:r w:rsidRPr="001373A0">
        <w:rPr>
          <w:rFonts w:cs="Times New Roman"/>
        </w:rPr>
        <w:t xml:space="preserve"> </w:t>
      </w:r>
      <w:proofErr w:type="spellStart"/>
      <w:r w:rsidRPr="001373A0">
        <w:rPr>
          <w:rFonts w:cs="Times New Roman"/>
        </w:rPr>
        <w:t>хэрэгжилтэд</w:t>
      </w:r>
      <w:proofErr w:type="spellEnd"/>
      <w:r w:rsidRPr="001373A0">
        <w:rPr>
          <w:rFonts w:cs="Times New Roman"/>
        </w:rPr>
        <w:t xml:space="preserve"> ШУИТИ-</w:t>
      </w:r>
      <w:proofErr w:type="spellStart"/>
      <w:r w:rsidRPr="001373A0">
        <w:rPr>
          <w:rFonts w:cs="Times New Roman"/>
        </w:rPr>
        <w:t>ын</w:t>
      </w:r>
      <w:proofErr w:type="spellEnd"/>
      <w:r w:rsidRPr="001373A0">
        <w:rPr>
          <w:rFonts w:cs="Times New Roman"/>
        </w:rPr>
        <w:t xml:space="preserve"> </w:t>
      </w:r>
      <w:proofErr w:type="spellStart"/>
      <w:r w:rsidRPr="001373A0">
        <w:rPr>
          <w:rFonts w:cs="Times New Roman"/>
        </w:rPr>
        <w:t>зохион</w:t>
      </w:r>
      <w:proofErr w:type="spellEnd"/>
      <w:r w:rsidRPr="001373A0">
        <w:rPr>
          <w:rFonts w:cs="Times New Roman"/>
        </w:rPr>
        <w:t xml:space="preserve"> </w:t>
      </w:r>
      <w:proofErr w:type="spellStart"/>
      <w:r w:rsidRPr="001373A0">
        <w:rPr>
          <w:rFonts w:cs="Times New Roman"/>
        </w:rPr>
        <w:t>байгуулалтын</w:t>
      </w:r>
      <w:proofErr w:type="spellEnd"/>
      <w:r w:rsidRPr="001373A0">
        <w:rPr>
          <w:rFonts w:cs="Times New Roman"/>
        </w:rPr>
        <w:t xml:space="preserve"> </w:t>
      </w:r>
      <w:proofErr w:type="spellStart"/>
      <w:r w:rsidRPr="001373A0">
        <w:rPr>
          <w:rFonts w:cs="Times New Roman"/>
        </w:rPr>
        <w:t>бүтцийн</w:t>
      </w:r>
      <w:proofErr w:type="spellEnd"/>
      <w:r w:rsidRPr="001373A0">
        <w:rPr>
          <w:rFonts w:cs="Times New Roman"/>
        </w:rPr>
        <w:t xml:space="preserve"> </w:t>
      </w:r>
      <w:proofErr w:type="spellStart"/>
      <w:r w:rsidRPr="001373A0">
        <w:rPr>
          <w:rFonts w:cs="Times New Roman"/>
        </w:rPr>
        <w:t>үзүүлж</w:t>
      </w:r>
      <w:proofErr w:type="spellEnd"/>
      <w:r w:rsidRPr="001373A0">
        <w:rPr>
          <w:rFonts w:cs="Times New Roman"/>
        </w:rPr>
        <w:t xml:space="preserve"> буй гол </w:t>
      </w:r>
      <w:proofErr w:type="spellStart"/>
      <w:r w:rsidRPr="001373A0">
        <w:rPr>
          <w:rFonts w:cs="Times New Roman"/>
        </w:rPr>
        <w:t>үүрэг</w:t>
      </w:r>
      <w:bookmarkEnd w:id="6"/>
      <w:proofErr w:type="spellEnd"/>
      <w:r w:rsidRPr="001373A0">
        <w:rPr>
          <w:rFonts w:cs="Times New Roman"/>
        </w:rPr>
        <w:t xml:space="preserve"> </w:t>
      </w:r>
    </w:p>
    <w:p w14:paraId="77835D2D" w14:textId="77777777" w:rsidR="006A12B5" w:rsidRPr="001373A0" w:rsidRDefault="006A12B5" w:rsidP="005D50D6">
      <w:r w:rsidRPr="001373A0">
        <w:t>ШУИТИ-</w:t>
      </w:r>
      <w:proofErr w:type="spellStart"/>
      <w:r w:rsidRPr="001373A0">
        <w:t>ын</w:t>
      </w:r>
      <w:proofErr w:type="spellEnd"/>
      <w:r w:rsidRPr="001373A0">
        <w:t xml:space="preserve"> </w:t>
      </w:r>
      <w:proofErr w:type="spellStart"/>
      <w:r w:rsidRPr="001373A0">
        <w:t>зохион</w:t>
      </w:r>
      <w:proofErr w:type="spellEnd"/>
      <w:r w:rsidRPr="001373A0">
        <w:t xml:space="preserve"> </w:t>
      </w:r>
      <w:proofErr w:type="spellStart"/>
      <w:r w:rsidRPr="001373A0">
        <w:rPr>
          <w:spacing w:val="-3"/>
        </w:rPr>
        <w:t>байгуулалтын</w:t>
      </w:r>
      <w:proofErr w:type="spellEnd"/>
      <w:r w:rsidRPr="001373A0">
        <w:rPr>
          <w:spacing w:val="-3"/>
        </w:rPr>
        <w:t xml:space="preserve"> </w:t>
      </w:r>
      <w:proofErr w:type="spellStart"/>
      <w:r w:rsidRPr="001373A0">
        <w:t>бүтэц</w:t>
      </w:r>
      <w:proofErr w:type="spellEnd"/>
      <w:r w:rsidRPr="001373A0">
        <w:t xml:space="preserve"> </w:t>
      </w:r>
      <w:proofErr w:type="spellStart"/>
      <w:r w:rsidRPr="001373A0">
        <w:t>буюу</w:t>
      </w:r>
      <w:proofErr w:type="spellEnd"/>
      <w:r w:rsidRPr="001373A0">
        <w:t xml:space="preserve"> </w:t>
      </w:r>
      <w:proofErr w:type="spellStart"/>
      <w:r w:rsidRPr="001373A0">
        <w:t>схем</w:t>
      </w:r>
      <w:proofErr w:type="spellEnd"/>
      <w:r w:rsidRPr="001373A0">
        <w:t xml:space="preserve"> </w:t>
      </w:r>
      <w:proofErr w:type="spellStart"/>
      <w:r w:rsidRPr="001373A0">
        <w:t>нь</w:t>
      </w:r>
      <w:proofErr w:type="spellEnd"/>
      <w:r w:rsidRPr="001373A0">
        <w:t xml:space="preserve"> </w:t>
      </w:r>
      <w:proofErr w:type="spellStart"/>
      <w:r w:rsidRPr="001373A0">
        <w:t>тухайн</w:t>
      </w:r>
      <w:proofErr w:type="spellEnd"/>
      <w:r w:rsidRPr="001373A0">
        <w:t xml:space="preserve"> </w:t>
      </w:r>
      <w:proofErr w:type="spellStart"/>
      <w:r w:rsidRPr="001373A0">
        <w:t>бодлогыг</w:t>
      </w:r>
      <w:proofErr w:type="spellEnd"/>
      <w:r w:rsidRPr="001373A0">
        <w:t xml:space="preserve"> </w:t>
      </w:r>
      <w:proofErr w:type="spellStart"/>
      <w:r w:rsidRPr="001373A0">
        <w:t>хэрэгжүүлэх</w:t>
      </w:r>
      <w:proofErr w:type="spellEnd"/>
      <w:r w:rsidRPr="001373A0">
        <w:t xml:space="preserve"> </w:t>
      </w:r>
      <w:proofErr w:type="spellStart"/>
      <w:r w:rsidRPr="001373A0">
        <w:t>хариуцлагын</w:t>
      </w:r>
      <w:proofErr w:type="spellEnd"/>
      <w:r w:rsidRPr="001373A0">
        <w:t xml:space="preserve"> </w:t>
      </w:r>
      <w:proofErr w:type="spellStart"/>
      <w:r w:rsidRPr="001373A0">
        <w:t>хуваарилалтыг</w:t>
      </w:r>
      <w:proofErr w:type="spellEnd"/>
      <w:r w:rsidRPr="001373A0">
        <w:t xml:space="preserve"> </w:t>
      </w:r>
      <w:r w:rsidRPr="001373A0">
        <w:rPr>
          <w:spacing w:val="-4"/>
        </w:rPr>
        <w:t>гол</w:t>
      </w:r>
      <w:r w:rsidRPr="001373A0">
        <w:rPr>
          <w:spacing w:val="53"/>
        </w:rPr>
        <w:t xml:space="preserve"> </w:t>
      </w:r>
      <w:proofErr w:type="spellStart"/>
      <w:r w:rsidRPr="001373A0">
        <w:t>төлөв</w:t>
      </w:r>
      <w:proofErr w:type="spellEnd"/>
      <w:r w:rsidRPr="001373A0">
        <w:t xml:space="preserve"> </w:t>
      </w:r>
      <w:proofErr w:type="spellStart"/>
      <w:r w:rsidRPr="001373A0">
        <w:rPr>
          <w:spacing w:val="-5"/>
        </w:rPr>
        <w:t>харуулдаг</w:t>
      </w:r>
      <w:proofErr w:type="spellEnd"/>
      <w:r w:rsidRPr="001373A0">
        <w:rPr>
          <w:spacing w:val="-5"/>
        </w:rPr>
        <w:t xml:space="preserve">. </w:t>
      </w:r>
      <w:r w:rsidRPr="001373A0">
        <w:t>"</w:t>
      </w:r>
      <w:proofErr w:type="spellStart"/>
      <w:r w:rsidRPr="001373A0">
        <w:t>Байгууллагын</w:t>
      </w:r>
      <w:proofErr w:type="spellEnd"/>
      <w:r w:rsidRPr="001373A0">
        <w:t xml:space="preserve"> </w:t>
      </w:r>
      <w:proofErr w:type="spellStart"/>
      <w:r w:rsidRPr="001373A0">
        <w:t>бүтэц</w:t>
      </w:r>
      <w:proofErr w:type="spellEnd"/>
      <w:r w:rsidRPr="001373A0">
        <w:t xml:space="preserve">" </w:t>
      </w:r>
      <w:proofErr w:type="spellStart"/>
      <w:r w:rsidRPr="001373A0">
        <w:t>гэсэн</w:t>
      </w:r>
      <w:proofErr w:type="spellEnd"/>
      <w:r w:rsidRPr="001373A0">
        <w:t xml:space="preserve"> </w:t>
      </w:r>
      <w:proofErr w:type="spellStart"/>
      <w:r w:rsidRPr="001373A0">
        <w:t>нэр</w:t>
      </w:r>
      <w:proofErr w:type="spellEnd"/>
      <w:r w:rsidRPr="001373A0">
        <w:t xml:space="preserve"> </w:t>
      </w:r>
      <w:proofErr w:type="spellStart"/>
      <w:r w:rsidRPr="001373A0">
        <w:t>томъёонд</w:t>
      </w:r>
      <w:proofErr w:type="spellEnd"/>
      <w:r w:rsidRPr="001373A0">
        <w:t xml:space="preserve"> </w:t>
      </w:r>
      <w:proofErr w:type="spellStart"/>
      <w:r w:rsidRPr="001373A0">
        <w:t>дор</w:t>
      </w:r>
      <w:proofErr w:type="spellEnd"/>
      <w:r w:rsidRPr="001373A0">
        <w:t xml:space="preserve"> </w:t>
      </w:r>
      <w:proofErr w:type="spellStart"/>
      <w:r w:rsidRPr="001373A0">
        <w:t>хаяж</w:t>
      </w:r>
      <w:proofErr w:type="spellEnd"/>
      <w:r w:rsidRPr="001373A0">
        <w:t xml:space="preserve"> </w:t>
      </w:r>
      <w:proofErr w:type="spellStart"/>
      <w:r w:rsidRPr="001373A0">
        <w:t>таван</w:t>
      </w:r>
      <w:proofErr w:type="spellEnd"/>
      <w:r w:rsidRPr="001373A0">
        <w:t xml:space="preserve"> </w:t>
      </w:r>
      <w:proofErr w:type="spellStart"/>
      <w:r w:rsidRPr="001373A0">
        <w:t>өөр</w:t>
      </w:r>
      <w:proofErr w:type="spellEnd"/>
      <w:r w:rsidRPr="001373A0">
        <w:t xml:space="preserve"> </w:t>
      </w:r>
      <w:proofErr w:type="spellStart"/>
      <w:r w:rsidRPr="001373A0">
        <w:t>түвшинг</w:t>
      </w:r>
      <w:proofErr w:type="spellEnd"/>
      <w:r w:rsidRPr="001373A0">
        <w:t xml:space="preserve"> </w:t>
      </w:r>
      <w:proofErr w:type="spellStart"/>
      <w:r w:rsidRPr="001373A0">
        <w:t>багтаах</w:t>
      </w:r>
      <w:proofErr w:type="spellEnd"/>
      <w:r w:rsidRPr="001373A0">
        <w:t xml:space="preserve"> </w:t>
      </w:r>
      <w:proofErr w:type="spellStart"/>
      <w:r w:rsidRPr="001373A0">
        <w:t>боломжтой</w:t>
      </w:r>
      <w:proofErr w:type="spellEnd"/>
      <w:r w:rsidRPr="001373A0">
        <w:t xml:space="preserve">. </w:t>
      </w:r>
      <w:proofErr w:type="spellStart"/>
      <w:r w:rsidRPr="001373A0">
        <w:t>Үүнд</w:t>
      </w:r>
      <w:proofErr w:type="spellEnd"/>
      <w:r w:rsidRPr="001373A0">
        <w:t xml:space="preserve">: (1) </w:t>
      </w:r>
      <w:proofErr w:type="spellStart"/>
      <w:r w:rsidRPr="001373A0">
        <w:rPr>
          <w:spacing w:val="-4"/>
        </w:rPr>
        <w:t>бодлого</w:t>
      </w:r>
      <w:proofErr w:type="spellEnd"/>
      <w:r w:rsidRPr="001373A0">
        <w:rPr>
          <w:spacing w:val="-4"/>
        </w:rPr>
        <w:t xml:space="preserve"> </w:t>
      </w:r>
      <w:proofErr w:type="spellStart"/>
      <w:r w:rsidRPr="001373A0">
        <w:t>төлөвлөлтийн</w:t>
      </w:r>
      <w:proofErr w:type="spellEnd"/>
      <w:r w:rsidRPr="001373A0">
        <w:t xml:space="preserve"> </w:t>
      </w:r>
      <w:proofErr w:type="spellStart"/>
      <w:r w:rsidRPr="001373A0">
        <w:t>түвшин</w:t>
      </w:r>
      <w:proofErr w:type="spellEnd"/>
      <w:r w:rsidRPr="001373A0">
        <w:t xml:space="preserve"> (</w:t>
      </w:r>
      <w:proofErr w:type="spellStart"/>
      <w:r w:rsidRPr="001373A0">
        <w:t>бодлогын</w:t>
      </w:r>
      <w:proofErr w:type="spellEnd"/>
      <w:r w:rsidRPr="001373A0">
        <w:t xml:space="preserve"> </w:t>
      </w:r>
      <w:proofErr w:type="spellStart"/>
      <w:r w:rsidRPr="001373A0">
        <w:t>зураг</w:t>
      </w:r>
      <w:proofErr w:type="spellEnd"/>
      <w:r w:rsidRPr="001373A0">
        <w:t xml:space="preserve"> </w:t>
      </w:r>
      <w:proofErr w:type="spellStart"/>
      <w:r w:rsidRPr="001373A0">
        <w:t>төсөл</w:t>
      </w:r>
      <w:proofErr w:type="spellEnd"/>
      <w:r w:rsidRPr="001373A0">
        <w:t xml:space="preserve">); (2) </w:t>
      </w:r>
      <w:proofErr w:type="spellStart"/>
      <w:r w:rsidRPr="001373A0">
        <w:t>дэмжлэг</w:t>
      </w:r>
      <w:proofErr w:type="spellEnd"/>
      <w:r w:rsidRPr="001373A0">
        <w:t xml:space="preserve"> </w:t>
      </w:r>
      <w:proofErr w:type="spellStart"/>
      <w:r w:rsidRPr="001373A0">
        <w:t>үзүүлэх</w:t>
      </w:r>
      <w:proofErr w:type="spellEnd"/>
      <w:r w:rsidRPr="001373A0">
        <w:t xml:space="preserve"> </w:t>
      </w:r>
      <w:proofErr w:type="spellStart"/>
      <w:r w:rsidRPr="001373A0">
        <w:t>түвшин</w:t>
      </w:r>
      <w:proofErr w:type="spellEnd"/>
      <w:r w:rsidRPr="001373A0">
        <w:t xml:space="preserve"> (</w:t>
      </w:r>
      <w:proofErr w:type="spellStart"/>
      <w:r w:rsidRPr="001373A0">
        <w:t>жишээ</w:t>
      </w:r>
      <w:proofErr w:type="spellEnd"/>
      <w:r w:rsidRPr="001373A0">
        <w:t xml:space="preserve"> </w:t>
      </w:r>
      <w:proofErr w:type="spellStart"/>
      <w:r w:rsidRPr="001373A0">
        <w:t>нь</w:t>
      </w:r>
      <w:proofErr w:type="spellEnd"/>
      <w:r w:rsidRPr="001373A0">
        <w:t xml:space="preserve"> </w:t>
      </w:r>
      <w:r w:rsidRPr="001373A0">
        <w:rPr>
          <w:spacing w:val="-5"/>
        </w:rPr>
        <w:t xml:space="preserve">СХ, </w:t>
      </w:r>
      <w:proofErr w:type="spellStart"/>
      <w:r w:rsidRPr="001373A0">
        <w:t>инновац</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rPr>
          <w:spacing w:val="-3"/>
        </w:rPr>
        <w:t>технологийн</w:t>
      </w:r>
      <w:proofErr w:type="spellEnd"/>
      <w:r w:rsidRPr="001373A0">
        <w:rPr>
          <w:spacing w:val="-3"/>
        </w:rPr>
        <w:t xml:space="preserve"> </w:t>
      </w:r>
      <w:proofErr w:type="spellStart"/>
      <w:r w:rsidRPr="001373A0">
        <w:t>үйлчилгээг</w:t>
      </w:r>
      <w:proofErr w:type="spellEnd"/>
      <w:r w:rsidRPr="001373A0">
        <w:t xml:space="preserve"> </w:t>
      </w:r>
      <w:proofErr w:type="spellStart"/>
      <w:r w:rsidRPr="001373A0">
        <w:t>санхүүжүүлэх</w:t>
      </w:r>
      <w:proofErr w:type="spellEnd"/>
      <w:r w:rsidRPr="001373A0">
        <w:t xml:space="preserve">, </w:t>
      </w:r>
      <w:proofErr w:type="spellStart"/>
      <w:r w:rsidRPr="001373A0">
        <w:t>зохицуулах</w:t>
      </w:r>
      <w:proofErr w:type="spellEnd"/>
      <w:r w:rsidRPr="001373A0">
        <w:t xml:space="preserve">); (3) </w:t>
      </w:r>
      <w:proofErr w:type="spellStart"/>
      <w:r w:rsidRPr="001373A0">
        <w:t>хэрэгжүүлэх</w:t>
      </w:r>
      <w:proofErr w:type="spellEnd"/>
      <w:r w:rsidRPr="001373A0">
        <w:t xml:space="preserve"> </w:t>
      </w:r>
      <w:proofErr w:type="spellStart"/>
      <w:r w:rsidRPr="001373A0">
        <w:t>түвшин</w:t>
      </w:r>
      <w:proofErr w:type="spellEnd"/>
      <w:r w:rsidRPr="001373A0">
        <w:t xml:space="preserve"> </w:t>
      </w:r>
      <w:r w:rsidRPr="001373A0">
        <w:rPr>
          <w:spacing w:val="-4"/>
        </w:rPr>
        <w:t xml:space="preserve">(СХ, </w:t>
      </w:r>
      <w:proofErr w:type="spellStart"/>
      <w:r w:rsidRPr="001373A0">
        <w:t>инновацын</w:t>
      </w:r>
      <w:proofErr w:type="spellEnd"/>
      <w:r w:rsidRPr="001373A0">
        <w:t xml:space="preserve"> </w:t>
      </w:r>
      <w:proofErr w:type="spellStart"/>
      <w:r w:rsidRPr="001373A0">
        <w:t>гүйцэтгэл</w:t>
      </w:r>
      <w:proofErr w:type="spellEnd"/>
      <w:r w:rsidRPr="001373A0">
        <w:t xml:space="preserve">); 4)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rPr>
          <w:spacing w:val="-28"/>
        </w:rPr>
        <w:t xml:space="preserve"> </w:t>
      </w:r>
      <w:proofErr w:type="spellStart"/>
      <w:r w:rsidRPr="001373A0">
        <w:t>үйлчилгээ</w:t>
      </w:r>
      <w:proofErr w:type="spellEnd"/>
      <w:r w:rsidRPr="001373A0">
        <w:t>;</w:t>
      </w:r>
      <w:r w:rsidRPr="001373A0">
        <w:rPr>
          <w:lang w:val="mn-MN"/>
        </w:rPr>
        <w:t xml:space="preserve"> </w:t>
      </w:r>
      <w:r w:rsidRPr="001373A0">
        <w:t xml:space="preserve">(5) </w:t>
      </w:r>
      <w:proofErr w:type="spellStart"/>
      <w:r w:rsidRPr="001373A0">
        <w:t>үнэлгээ</w:t>
      </w:r>
      <w:proofErr w:type="spellEnd"/>
      <w:r w:rsidRPr="001373A0">
        <w:t xml:space="preserve"> </w:t>
      </w:r>
      <w:proofErr w:type="spellStart"/>
      <w:r w:rsidRPr="001373A0">
        <w:t>эсвэл</w:t>
      </w:r>
      <w:proofErr w:type="spellEnd"/>
      <w:r w:rsidRPr="001373A0">
        <w:t xml:space="preserve"> </w:t>
      </w:r>
      <w:proofErr w:type="spellStart"/>
      <w:r w:rsidRPr="001373A0">
        <w:t>дүгнэлтийн</w:t>
      </w:r>
      <w:proofErr w:type="spellEnd"/>
      <w:r w:rsidRPr="001373A0">
        <w:t xml:space="preserve"> </w:t>
      </w:r>
      <w:proofErr w:type="spellStart"/>
      <w:r w:rsidRPr="001373A0">
        <w:t>түвшин</w:t>
      </w:r>
      <w:proofErr w:type="spellEnd"/>
      <w:r w:rsidRPr="001373A0">
        <w:t xml:space="preserve"> </w:t>
      </w:r>
      <w:proofErr w:type="spellStart"/>
      <w:r w:rsidRPr="001373A0">
        <w:t>зэрэг</w:t>
      </w:r>
      <w:proofErr w:type="spellEnd"/>
      <w:r w:rsidRPr="001373A0">
        <w:t xml:space="preserve"> </w:t>
      </w:r>
      <w:proofErr w:type="spellStart"/>
      <w:r w:rsidRPr="001373A0">
        <w:t>болно</w:t>
      </w:r>
      <w:proofErr w:type="spellEnd"/>
      <w:r w:rsidRPr="001373A0">
        <w:t>.</w:t>
      </w:r>
    </w:p>
    <w:p w14:paraId="13DC0325" w14:textId="77777777" w:rsidR="006A12B5" w:rsidRPr="001373A0" w:rsidRDefault="006A12B5" w:rsidP="005D50D6">
      <w:proofErr w:type="spellStart"/>
      <w:r w:rsidRPr="001373A0">
        <w:rPr>
          <w:b/>
          <w:color w:val="006EC0"/>
        </w:rPr>
        <w:t>Бодлого</w:t>
      </w:r>
      <w:proofErr w:type="spellEnd"/>
      <w:r w:rsidRPr="001373A0">
        <w:rPr>
          <w:b/>
          <w:color w:val="006EC0"/>
        </w:rPr>
        <w:t xml:space="preserve"> </w:t>
      </w:r>
      <w:proofErr w:type="spellStart"/>
      <w:r w:rsidRPr="001373A0">
        <w:rPr>
          <w:b/>
          <w:color w:val="006EC0"/>
        </w:rPr>
        <w:t>төлөвлөлтийн</w:t>
      </w:r>
      <w:proofErr w:type="spellEnd"/>
      <w:r w:rsidRPr="001373A0">
        <w:rPr>
          <w:b/>
          <w:color w:val="006EC0"/>
        </w:rPr>
        <w:t xml:space="preserve"> </w:t>
      </w:r>
      <w:proofErr w:type="spellStart"/>
      <w:r w:rsidRPr="001373A0">
        <w:rPr>
          <w:b/>
          <w:color w:val="006EC0"/>
        </w:rPr>
        <w:t>түвшин</w:t>
      </w:r>
      <w:proofErr w:type="spellEnd"/>
      <w:r w:rsidRPr="001373A0">
        <w:rPr>
          <w:b/>
          <w:color w:val="006EC0"/>
        </w:rPr>
        <w:t xml:space="preserve">: </w:t>
      </w:r>
      <w:proofErr w:type="spellStart"/>
      <w:r w:rsidRPr="001373A0">
        <w:t>Энэ</w:t>
      </w:r>
      <w:proofErr w:type="spellEnd"/>
      <w:r w:rsidRPr="001373A0">
        <w:t xml:space="preserve"> </w:t>
      </w:r>
      <w:proofErr w:type="spellStart"/>
      <w:r w:rsidRPr="001373A0">
        <w:t>түвшинд</w:t>
      </w:r>
      <w:proofErr w:type="spellEnd"/>
      <w:r w:rsidRPr="001373A0">
        <w:t xml:space="preserve"> </w:t>
      </w:r>
      <w:proofErr w:type="spellStart"/>
      <w:r w:rsidRPr="001373A0">
        <w:t>бодлого</w:t>
      </w:r>
      <w:proofErr w:type="spellEnd"/>
      <w:r w:rsidRPr="001373A0">
        <w:t xml:space="preserve"> </w:t>
      </w:r>
      <w:proofErr w:type="spellStart"/>
      <w:r w:rsidRPr="001373A0">
        <w:rPr>
          <w:spacing w:val="-4"/>
        </w:rPr>
        <w:t>төлөвлөлт</w:t>
      </w:r>
      <w:proofErr w:type="spellEnd"/>
      <w:r w:rsidRPr="001373A0">
        <w:rPr>
          <w:spacing w:val="-4"/>
        </w:rPr>
        <w:t xml:space="preserve">, </w:t>
      </w:r>
      <w:proofErr w:type="spellStart"/>
      <w:r w:rsidRPr="001373A0">
        <w:t>төсөв</w:t>
      </w:r>
      <w:proofErr w:type="spellEnd"/>
      <w:r w:rsidRPr="001373A0">
        <w:t xml:space="preserve"> </w:t>
      </w:r>
      <w:proofErr w:type="spellStart"/>
      <w:r w:rsidRPr="001373A0">
        <w:rPr>
          <w:spacing w:val="-3"/>
        </w:rPr>
        <w:t>боловсруулах</w:t>
      </w:r>
      <w:proofErr w:type="spellEnd"/>
      <w:r w:rsidRPr="001373A0">
        <w:rPr>
          <w:spacing w:val="-3"/>
        </w:rPr>
        <w:t xml:space="preserve">, </w:t>
      </w:r>
      <w:proofErr w:type="spellStart"/>
      <w:r w:rsidRPr="001373A0">
        <w:t>шийдвэр</w:t>
      </w:r>
      <w:proofErr w:type="spellEnd"/>
      <w:r w:rsidRPr="001373A0">
        <w:t xml:space="preserve"> </w:t>
      </w:r>
      <w:proofErr w:type="spellStart"/>
      <w:r w:rsidRPr="001373A0">
        <w:t>гаргах</w:t>
      </w:r>
      <w:proofErr w:type="spellEnd"/>
      <w:r w:rsidRPr="001373A0">
        <w:t xml:space="preserve">, </w:t>
      </w:r>
      <w:proofErr w:type="spellStart"/>
      <w:r w:rsidRPr="001373A0">
        <w:t>яам</w:t>
      </w:r>
      <w:proofErr w:type="spellEnd"/>
      <w:r w:rsidRPr="001373A0">
        <w:t xml:space="preserve"> </w:t>
      </w:r>
      <w:proofErr w:type="spellStart"/>
      <w:r w:rsidRPr="001373A0">
        <w:t>хоорондын</w:t>
      </w:r>
      <w:proofErr w:type="spellEnd"/>
      <w:r w:rsidRPr="001373A0">
        <w:t xml:space="preserve"> </w:t>
      </w:r>
      <w:proofErr w:type="spellStart"/>
      <w:r w:rsidRPr="001373A0">
        <w:rPr>
          <w:spacing w:val="-3"/>
        </w:rPr>
        <w:t>зохицуулалт</w:t>
      </w:r>
      <w:proofErr w:type="spellEnd"/>
      <w:r w:rsidRPr="001373A0">
        <w:rPr>
          <w:spacing w:val="-3"/>
        </w:rPr>
        <w:t xml:space="preserve"> </w:t>
      </w:r>
      <w:proofErr w:type="spellStart"/>
      <w:r w:rsidRPr="001373A0">
        <w:t>орно</w:t>
      </w:r>
      <w:proofErr w:type="spellEnd"/>
      <w:r w:rsidRPr="001373A0">
        <w:t>. ШУИТИ-</w:t>
      </w:r>
      <w:proofErr w:type="spellStart"/>
      <w:r w:rsidRPr="001373A0">
        <w:t>ын</w:t>
      </w:r>
      <w:proofErr w:type="spellEnd"/>
      <w:r w:rsidRPr="001373A0">
        <w:t xml:space="preserve"> </w:t>
      </w:r>
      <w:proofErr w:type="spellStart"/>
      <w:r w:rsidRPr="001373A0">
        <w:t>бодлогыг</w:t>
      </w:r>
      <w:proofErr w:type="spellEnd"/>
      <w:r w:rsidRPr="001373A0">
        <w:t xml:space="preserve"> </w:t>
      </w:r>
      <w:proofErr w:type="spellStart"/>
      <w:r w:rsidRPr="001373A0">
        <w:rPr>
          <w:spacing w:val="-3"/>
        </w:rPr>
        <w:t>боловсруулах</w:t>
      </w:r>
      <w:proofErr w:type="spellEnd"/>
      <w:r w:rsidRPr="001373A0">
        <w:rPr>
          <w:spacing w:val="-3"/>
        </w:rPr>
        <w:t xml:space="preserve"> </w:t>
      </w:r>
      <w:proofErr w:type="spellStart"/>
      <w:r w:rsidRPr="001373A0">
        <w:t>үүргийг</w:t>
      </w:r>
      <w:proofErr w:type="spellEnd"/>
      <w:r w:rsidRPr="001373A0">
        <w:t xml:space="preserve"> </w:t>
      </w:r>
      <w:proofErr w:type="spellStart"/>
      <w:r w:rsidRPr="001373A0">
        <w:t>ерөнхийдөө</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тусгай</w:t>
      </w:r>
      <w:proofErr w:type="spellEnd"/>
      <w:r w:rsidRPr="001373A0">
        <w:t xml:space="preserve"> </w:t>
      </w:r>
      <w:proofErr w:type="spellStart"/>
      <w:r w:rsidRPr="001373A0">
        <w:t>газар</w:t>
      </w:r>
      <w:proofErr w:type="spellEnd"/>
      <w:r w:rsidRPr="001373A0">
        <w:t xml:space="preserve">, </w:t>
      </w:r>
      <w:proofErr w:type="spellStart"/>
      <w:r w:rsidRPr="001373A0">
        <w:t>яам</w:t>
      </w:r>
      <w:proofErr w:type="spellEnd"/>
      <w:r w:rsidRPr="001373A0">
        <w:t xml:space="preserve"> </w:t>
      </w:r>
      <w:proofErr w:type="spellStart"/>
      <w:r w:rsidRPr="001373A0">
        <w:t>эсвэл</w:t>
      </w:r>
      <w:proofErr w:type="spellEnd"/>
      <w:r w:rsidRPr="001373A0">
        <w:t xml:space="preserve"> </w:t>
      </w:r>
      <w:proofErr w:type="spellStart"/>
      <w:r w:rsidRPr="001373A0">
        <w:t>хуулиар</w:t>
      </w:r>
      <w:proofErr w:type="spellEnd"/>
      <w:r w:rsidRPr="001373A0">
        <w:t xml:space="preserve"> </w:t>
      </w:r>
      <w:proofErr w:type="spellStart"/>
      <w:r w:rsidRPr="001373A0">
        <w:t>зохицуулсан</w:t>
      </w:r>
      <w:proofErr w:type="spellEnd"/>
      <w:r w:rsidRPr="001373A0">
        <w:t xml:space="preserve"> </w:t>
      </w:r>
      <w:proofErr w:type="spellStart"/>
      <w:r w:rsidRPr="001373A0">
        <w:rPr>
          <w:spacing w:val="-3"/>
        </w:rPr>
        <w:t>байгууллага</w:t>
      </w:r>
      <w:proofErr w:type="spellEnd"/>
      <w:r w:rsidRPr="001373A0">
        <w:rPr>
          <w:spacing w:val="-3"/>
        </w:rPr>
        <w:t xml:space="preserve"> </w:t>
      </w:r>
      <w:proofErr w:type="spellStart"/>
      <w:r w:rsidRPr="001373A0">
        <w:t>хариуцах</w:t>
      </w:r>
      <w:proofErr w:type="spellEnd"/>
      <w:r w:rsidRPr="001373A0">
        <w:t xml:space="preserve"> </w:t>
      </w:r>
      <w:proofErr w:type="spellStart"/>
      <w:r w:rsidRPr="001373A0">
        <w:t>бөгөөд</w:t>
      </w:r>
      <w:proofErr w:type="spellEnd"/>
      <w:r w:rsidRPr="001373A0">
        <w:t xml:space="preserve"> </w:t>
      </w:r>
      <w:proofErr w:type="spellStart"/>
      <w:r w:rsidRPr="001373A0">
        <w:t>зарим</w:t>
      </w:r>
      <w:proofErr w:type="spellEnd"/>
      <w:r w:rsidRPr="001373A0">
        <w:t xml:space="preserve"> </w:t>
      </w:r>
      <w:proofErr w:type="spellStart"/>
      <w:r w:rsidRPr="001373A0">
        <w:rPr>
          <w:spacing w:val="-3"/>
        </w:rPr>
        <w:lastRenderedPageBreak/>
        <w:t>тохиолдолд</w:t>
      </w:r>
      <w:proofErr w:type="spellEnd"/>
      <w:r w:rsidRPr="001373A0">
        <w:rPr>
          <w:spacing w:val="-3"/>
        </w:rPr>
        <w:t xml:space="preserve"> </w:t>
      </w:r>
      <w:proofErr w:type="spellStart"/>
      <w:r w:rsidRPr="001373A0">
        <w:rPr>
          <w:spacing w:val="-3"/>
        </w:rPr>
        <w:t>судалгаа</w:t>
      </w:r>
      <w:proofErr w:type="spellEnd"/>
      <w:r w:rsidRPr="001373A0">
        <w:rPr>
          <w:spacing w:val="-3"/>
        </w:rPr>
        <w:t xml:space="preserve"> </w:t>
      </w:r>
      <w:proofErr w:type="spellStart"/>
      <w:r w:rsidRPr="001373A0">
        <w:t>шинжилгээ</w:t>
      </w:r>
      <w:proofErr w:type="spellEnd"/>
      <w:r w:rsidRPr="001373A0">
        <w:t xml:space="preserve">,  </w:t>
      </w:r>
      <w:proofErr w:type="spellStart"/>
      <w:r w:rsidRPr="001373A0">
        <w:t>инновацын</w:t>
      </w:r>
      <w:proofErr w:type="spellEnd"/>
      <w:r w:rsidRPr="001373A0">
        <w:t xml:space="preserve"> </w:t>
      </w:r>
      <w:proofErr w:type="spellStart"/>
      <w:r w:rsidRPr="001373A0">
        <w:t>үндэсний</w:t>
      </w:r>
      <w:proofErr w:type="spellEnd"/>
      <w:r w:rsidRPr="001373A0">
        <w:t xml:space="preserve"> </w:t>
      </w:r>
      <w:proofErr w:type="spellStart"/>
      <w:r w:rsidRPr="001373A0">
        <w:t>зөвлөлийн</w:t>
      </w:r>
      <w:proofErr w:type="spellEnd"/>
      <w:r w:rsidRPr="001373A0">
        <w:t xml:space="preserve"> </w:t>
      </w:r>
      <w:proofErr w:type="spellStart"/>
      <w:r w:rsidRPr="001373A0">
        <w:t>дэмжлэгийг</w:t>
      </w:r>
      <w:proofErr w:type="spellEnd"/>
      <w:r w:rsidRPr="001373A0">
        <w:t xml:space="preserve"> </w:t>
      </w:r>
      <w:proofErr w:type="spellStart"/>
      <w:r w:rsidRPr="001373A0">
        <w:t>авна</w:t>
      </w:r>
      <w:proofErr w:type="spellEnd"/>
      <w:r w:rsidRPr="001373A0">
        <w:t>. ШУИТИ-</w:t>
      </w:r>
      <w:proofErr w:type="spellStart"/>
      <w:r w:rsidRPr="001373A0">
        <w:t>ын</w:t>
      </w:r>
      <w:proofErr w:type="spellEnd"/>
      <w:r w:rsidRPr="001373A0">
        <w:t xml:space="preserve"> </w:t>
      </w:r>
      <w:proofErr w:type="spellStart"/>
      <w:r w:rsidRPr="001373A0">
        <w:t>бодлого</w:t>
      </w:r>
      <w:proofErr w:type="spellEnd"/>
      <w:r w:rsidRPr="001373A0">
        <w:t xml:space="preserve"> </w:t>
      </w:r>
      <w:proofErr w:type="spellStart"/>
      <w:r w:rsidRPr="001373A0">
        <w:rPr>
          <w:spacing w:val="-3"/>
        </w:rPr>
        <w:t>боловсруулахад</w:t>
      </w:r>
      <w:proofErr w:type="spellEnd"/>
      <w:r w:rsidRPr="001373A0">
        <w:rPr>
          <w:spacing w:val="-3"/>
        </w:rPr>
        <w:t xml:space="preserve"> </w:t>
      </w:r>
      <w:r w:rsidRPr="001373A0">
        <w:t xml:space="preserve">ШУИТИ-тай </w:t>
      </w:r>
      <w:proofErr w:type="spellStart"/>
      <w:r w:rsidRPr="001373A0">
        <w:rPr>
          <w:spacing w:val="-3"/>
        </w:rPr>
        <w:t>холбоотой</w:t>
      </w:r>
      <w:proofErr w:type="spellEnd"/>
      <w:r w:rsidRPr="001373A0">
        <w:rPr>
          <w:spacing w:val="-3"/>
        </w:rPr>
        <w:t xml:space="preserve"> </w:t>
      </w:r>
      <w:proofErr w:type="spellStart"/>
      <w:r w:rsidRPr="001373A0">
        <w:t>үндэсний</w:t>
      </w:r>
      <w:proofErr w:type="spellEnd"/>
      <w:r w:rsidRPr="001373A0">
        <w:t xml:space="preserve"> </w:t>
      </w:r>
      <w:proofErr w:type="spellStart"/>
      <w:r w:rsidRPr="001373A0">
        <w:t>хөгжлийн</w:t>
      </w:r>
      <w:proofErr w:type="spellEnd"/>
      <w:r w:rsidRPr="001373A0">
        <w:t xml:space="preserve"> </w:t>
      </w:r>
      <w:proofErr w:type="spellStart"/>
      <w:r w:rsidRPr="001373A0">
        <w:t>төлөвлөгөө</w:t>
      </w:r>
      <w:proofErr w:type="spellEnd"/>
      <w:r w:rsidRPr="001373A0">
        <w:t xml:space="preserve">, </w:t>
      </w:r>
      <w:proofErr w:type="spellStart"/>
      <w:r w:rsidRPr="001373A0">
        <w:t>стратегийг</w:t>
      </w:r>
      <w:proofErr w:type="spellEnd"/>
      <w:r w:rsidRPr="001373A0">
        <w:t xml:space="preserve"> </w:t>
      </w:r>
      <w:proofErr w:type="spellStart"/>
      <w:r w:rsidRPr="001373A0">
        <w:rPr>
          <w:spacing w:val="-3"/>
        </w:rPr>
        <w:t>бэлтгэх</w:t>
      </w:r>
      <w:proofErr w:type="spellEnd"/>
      <w:r w:rsidRPr="001373A0">
        <w:rPr>
          <w:spacing w:val="-3"/>
        </w:rPr>
        <w:t xml:space="preserve"> </w:t>
      </w:r>
      <w:proofErr w:type="spellStart"/>
      <w:r w:rsidRPr="001373A0">
        <w:t>ажил</w:t>
      </w:r>
      <w:proofErr w:type="spellEnd"/>
      <w:r w:rsidRPr="001373A0">
        <w:t xml:space="preserve"> </w:t>
      </w:r>
      <w:proofErr w:type="spellStart"/>
      <w:r w:rsidRPr="001373A0">
        <w:t>орохоос</w:t>
      </w:r>
      <w:proofErr w:type="spellEnd"/>
      <w:r w:rsidRPr="001373A0">
        <w:t xml:space="preserve"> </w:t>
      </w:r>
      <w:proofErr w:type="spellStart"/>
      <w:r w:rsidRPr="001373A0">
        <w:t>гадна</w:t>
      </w:r>
      <w:proofErr w:type="spellEnd"/>
      <w:r w:rsidRPr="001373A0">
        <w:t xml:space="preserve"> ШУИТИ-</w:t>
      </w:r>
      <w:proofErr w:type="spellStart"/>
      <w:r w:rsidRPr="001373A0">
        <w:t>ын</w:t>
      </w:r>
      <w:proofErr w:type="spellEnd"/>
      <w:r w:rsidRPr="001373A0">
        <w:t xml:space="preserve"> үйл </w:t>
      </w:r>
      <w:proofErr w:type="spellStart"/>
      <w:r w:rsidRPr="001373A0">
        <w:t>ажиллагаанд</w:t>
      </w:r>
      <w:proofErr w:type="spellEnd"/>
      <w:r w:rsidRPr="001373A0">
        <w:t xml:space="preserve"> </w:t>
      </w:r>
      <w:proofErr w:type="spellStart"/>
      <w:r w:rsidRPr="001373A0">
        <w:t>зориулсан</w:t>
      </w:r>
      <w:proofErr w:type="spellEnd"/>
      <w:r w:rsidRPr="001373A0">
        <w:t xml:space="preserve"> </w:t>
      </w:r>
      <w:r w:rsidRPr="001373A0">
        <w:rPr>
          <w:spacing w:val="-3"/>
        </w:rPr>
        <w:t>(</w:t>
      </w:r>
      <w:proofErr w:type="spellStart"/>
      <w:r w:rsidRPr="001373A0">
        <w:rPr>
          <w:spacing w:val="-3"/>
        </w:rPr>
        <w:t>ихэвчлэн</w:t>
      </w:r>
      <w:proofErr w:type="spellEnd"/>
      <w:r w:rsidRPr="001373A0">
        <w:rPr>
          <w:spacing w:val="-3"/>
        </w:rPr>
        <w:t xml:space="preserve"> </w:t>
      </w:r>
      <w:proofErr w:type="spellStart"/>
      <w:r w:rsidRPr="001373A0">
        <w:rPr>
          <w:spacing w:val="-3"/>
        </w:rPr>
        <w:t>судалгаа</w:t>
      </w:r>
      <w:proofErr w:type="spellEnd"/>
      <w:r w:rsidRPr="001373A0">
        <w:rPr>
          <w:spacing w:val="-3"/>
        </w:rPr>
        <w:t xml:space="preserve">, </w:t>
      </w:r>
      <w:proofErr w:type="spellStart"/>
      <w:r w:rsidRPr="001373A0">
        <w:t>инновац</w:t>
      </w:r>
      <w:proofErr w:type="spellEnd"/>
      <w:r w:rsidRPr="001373A0">
        <w:t xml:space="preserve">, </w:t>
      </w:r>
      <w:proofErr w:type="spellStart"/>
      <w:r w:rsidRPr="001373A0">
        <w:t>шинжлэх</w:t>
      </w:r>
      <w:proofErr w:type="spellEnd"/>
      <w:r w:rsidRPr="001373A0">
        <w:t xml:space="preserve"> </w:t>
      </w:r>
      <w:proofErr w:type="spellStart"/>
      <w:r w:rsidRPr="001373A0">
        <w:rPr>
          <w:spacing w:val="-2"/>
        </w:rPr>
        <w:t>ухаан</w:t>
      </w:r>
      <w:proofErr w:type="spellEnd"/>
      <w:r w:rsidRPr="001373A0">
        <w:rPr>
          <w:spacing w:val="-2"/>
        </w:rPr>
        <w:t xml:space="preserve">, </w:t>
      </w:r>
      <w:proofErr w:type="spellStart"/>
      <w:r w:rsidRPr="001373A0">
        <w:t>технологийн</w:t>
      </w:r>
      <w:proofErr w:type="spellEnd"/>
      <w:r w:rsidRPr="001373A0">
        <w:t xml:space="preserve"> </w:t>
      </w:r>
      <w:proofErr w:type="spellStart"/>
      <w:r w:rsidRPr="001373A0">
        <w:t>үйлчилгээ</w:t>
      </w:r>
      <w:proofErr w:type="spellEnd"/>
      <w:r w:rsidRPr="001373A0">
        <w:t xml:space="preserve">) </w:t>
      </w:r>
      <w:proofErr w:type="spellStart"/>
      <w:r w:rsidRPr="001373A0">
        <w:t>улсын</w:t>
      </w:r>
      <w:proofErr w:type="spellEnd"/>
      <w:r w:rsidRPr="001373A0">
        <w:t xml:space="preserve"> </w:t>
      </w:r>
      <w:proofErr w:type="spellStart"/>
      <w:r w:rsidRPr="001373A0">
        <w:t>төсвийн</w:t>
      </w:r>
      <w:proofErr w:type="spellEnd"/>
      <w:r w:rsidRPr="001373A0">
        <w:t xml:space="preserve"> </w:t>
      </w:r>
      <w:proofErr w:type="spellStart"/>
      <w:r w:rsidRPr="001373A0">
        <w:t>жилийн</w:t>
      </w:r>
      <w:proofErr w:type="spellEnd"/>
      <w:r w:rsidRPr="001373A0">
        <w:t xml:space="preserve"> </w:t>
      </w:r>
      <w:proofErr w:type="spellStart"/>
      <w:r w:rsidRPr="001373A0">
        <w:rPr>
          <w:spacing w:val="-3"/>
        </w:rPr>
        <w:t>бэлтгэл</w:t>
      </w:r>
      <w:proofErr w:type="spellEnd"/>
      <w:r w:rsidRPr="001373A0">
        <w:rPr>
          <w:spacing w:val="-3"/>
        </w:rPr>
        <w:t xml:space="preserve"> </w:t>
      </w:r>
      <w:proofErr w:type="spellStart"/>
      <w:r w:rsidRPr="001373A0">
        <w:t>ажил</w:t>
      </w:r>
      <w:proofErr w:type="spellEnd"/>
      <w:r w:rsidRPr="001373A0">
        <w:t xml:space="preserve"> </w:t>
      </w:r>
      <w:proofErr w:type="spellStart"/>
      <w:r w:rsidRPr="001373A0">
        <w:t>багтана</w:t>
      </w:r>
      <w:proofErr w:type="spellEnd"/>
      <w:r w:rsidRPr="001373A0">
        <w:t xml:space="preserve">. </w:t>
      </w:r>
      <w:proofErr w:type="spellStart"/>
      <w:r w:rsidRPr="001373A0">
        <w:t>Шийдвэр</w:t>
      </w:r>
      <w:proofErr w:type="spellEnd"/>
      <w:r w:rsidRPr="001373A0">
        <w:t xml:space="preserve"> </w:t>
      </w:r>
      <w:proofErr w:type="spellStart"/>
      <w:r w:rsidRPr="001373A0">
        <w:rPr>
          <w:spacing w:val="-3"/>
        </w:rPr>
        <w:t>гаргах</w:t>
      </w:r>
      <w:proofErr w:type="spellEnd"/>
      <w:r w:rsidRPr="001373A0">
        <w:rPr>
          <w:spacing w:val="-3"/>
        </w:rPr>
        <w:t xml:space="preserve"> </w:t>
      </w:r>
      <w:proofErr w:type="spellStart"/>
      <w:r w:rsidRPr="001373A0">
        <w:t>чиг</w:t>
      </w:r>
      <w:proofErr w:type="spellEnd"/>
      <w:r w:rsidRPr="001373A0">
        <w:t xml:space="preserve"> </w:t>
      </w:r>
      <w:proofErr w:type="spellStart"/>
      <w:r w:rsidRPr="001373A0">
        <w:t>үүрэг</w:t>
      </w:r>
      <w:proofErr w:type="spellEnd"/>
      <w:r w:rsidRPr="001373A0">
        <w:t xml:space="preserve"> </w:t>
      </w:r>
      <w:proofErr w:type="spellStart"/>
      <w:r w:rsidRPr="001373A0">
        <w:t>нь</w:t>
      </w:r>
      <w:proofErr w:type="spellEnd"/>
      <w:r w:rsidRPr="001373A0">
        <w:t xml:space="preserve"> </w:t>
      </w:r>
      <w:proofErr w:type="spellStart"/>
      <w:r w:rsidRPr="001373A0">
        <w:rPr>
          <w:spacing w:val="-3"/>
        </w:rPr>
        <w:t>ихэвчлэн</w:t>
      </w:r>
      <w:proofErr w:type="spellEnd"/>
      <w:r w:rsidRPr="001373A0">
        <w:rPr>
          <w:spacing w:val="-3"/>
        </w:rPr>
        <w:t xml:space="preserve"> </w:t>
      </w:r>
      <w:proofErr w:type="spellStart"/>
      <w:r w:rsidRPr="001373A0">
        <w:t>Засгийн</w:t>
      </w:r>
      <w:proofErr w:type="spellEnd"/>
      <w:r w:rsidRPr="001373A0">
        <w:t xml:space="preserve"> </w:t>
      </w:r>
      <w:proofErr w:type="spellStart"/>
      <w:r w:rsidRPr="001373A0">
        <w:t>газар</w:t>
      </w:r>
      <w:proofErr w:type="spellEnd"/>
      <w:r w:rsidRPr="001373A0">
        <w:t xml:space="preserve"> </w:t>
      </w:r>
      <w:proofErr w:type="spellStart"/>
      <w:r w:rsidRPr="001373A0">
        <w:t>эсвэл</w:t>
      </w:r>
      <w:proofErr w:type="spellEnd"/>
      <w:r w:rsidRPr="001373A0">
        <w:t xml:space="preserve"> ШУИТИ-той </w:t>
      </w:r>
      <w:proofErr w:type="spellStart"/>
      <w:r w:rsidRPr="001373A0">
        <w:t>хамаарал</w:t>
      </w:r>
      <w:proofErr w:type="spellEnd"/>
      <w:r w:rsidRPr="001373A0">
        <w:t xml:space="preserve"> </w:t>
      </w:r>
      <w:proofErr w:type="spellStart"/>
      <w:r w:rsidRPr="001373A0">
        <w:t>бүхий</w:t>
      </w:r>
      <w:proofErr w:type="spellEnd"/>
      <w:r w:rsidRPr="001373A0">
        <w:t xml:space="preserve"> </w:t>
      </w:r>
      <w:proofErr w:type="spellStart"/>
      <w:r w:rsidRPr="001373A0">
        <w:t>сайд</w:t>
      </w:r>
      <w:proofErr w:type="spellEnd"/>
      <w:r w:rsidRPr="001373A0">
        <w:t xml:space="preserve"> нарт </w:t>
      </w:r>
      <w:proofErr w:type="spellStart"/>
      <w:r w:rsidRPr="001373A0">
        <w:t>хамаарах</w:t>
      </w:r>
      <w:proofErr w:type="spellEnd"/>
      <w:r w:rsidRPr="001373A0">
        <w:t xml:space="preserve"> </w:t>
      </w:r>
      <w:proofErr w:type="spellStart"/>
      <w:r w:rsidRPr="001373A0">
        <w:t>бөгөөд</w:t>
      </w:r>
      <w:proofErr w:type="spellEnd"/>
      <w:r w:rsidRPr="001373A0">
        <w:t xml:space="preserve"> </w:t>
      </w:r>
      <w:proofErr w:type="spellStart"/>
      <w:r w:rsidRPr="001373A0">
        <w:t>үндэсний</w:t>
      </w:r>
      <w:proofErr w:type="spellEnd"/>
      <w:r w:rsidRPr="001373A0">
        <w:t xml:space="preserve"> ШУИТИ-</w:t>
      </w:r>
      <w:proofErr w:type="spellStart"/>
      <w:r w:rsidRPr="001373A0">
        <w:t>ын</w:t>
      </w:r>
      <w:proofErr w:type="spellEnd"/>
      <w:r w:rsidRPr="001373A0">
        <w:t xml:space="preserve"> </w:t>
      </w:r>
      <w:proofErr w:type="spellStart"/>
      <w:r w:rsidRPr="001373A0">
        <w:t>төлөвлөгөө</w:t>
      </w:r>
      <w:proofErr w:type="spellEnd"/>
      <w:r w:rsidRPr="001373A0">
        <w:t xml:space="preserve"> (</w:t>
      </w:r>
      <w:proofErr w:type="spellStart"/>
      <w:r w:rsidRPr="001373A0">
        <w:t>эсвэл</w:t>
      </w:r>
      <w:proofErr w:type="spellEnd"/>
      <w:r w:rsidRPr="001373A0">
        <w:t xml:space="preserve"> </w:t>
      </w:r>
      <w:proofErr w:type="spellStart"/>
      <w:r w:rsidRPr="001373A0">
        <w:t>стратеги</w:t>
      </w:r>
      <w:proofErr w:type="spellEnd"/>
      <w:r w:rsidRPr="001373A0">
        <w:t xml:space="preserve">)-г </w:t>
      </w:r>
      <w:proofErr w:type="spellStart"/>
      <w:r w:rsidRPr="001373A0">
        <w:rPr>
          <w:spacing w:val="-4"/>
        </w:rPr>
        <w:t>батлуулах</w:t>
      </w:r>
      <w:proofErr w:type="spellEnd"/>
      <w:r w:rsidRPr="001373A0">
        <w:rPr>
          <w:spacing w:val="-4"/>
        </w:rPr>
        <w:t xml:space="preserve"> </w:t>
      </w:r>
      <w:proofErr w:type="spellStart"/>
      <w:r w:rsidRPr="001373A0">
        <w:t>болон</w:t>
      </w:r>
      <w:proofErr w:type="spellEnd"/>
      <w:r w:rsidRPr="001373A0">
        <w:t xml:space="preserve"> </w:t>
      </w:r>
      <w:proofErr w:type="spellStart"/>
      <w:r w:rsidRPr="001373A0">
        <w:t>санхүүжүүлэх</w:t>
      </w:r>
      <w:proofErr w:type="spellEnd"/>
      <w:r w:rsidRPr="001373A0">
        <w:t xml:space="preserve"> механизмын </w:t>
      </w:r>
      <w:proofErr w:type="spellStart"/>
      <w:r w:rsidRPr="001373A0">
        <w:t>хуваарилалт</w:t>
      </w:r>
      <w:proofErr w:type="spellEnd"/>
      <w:r w:rsidRPr="001373A0">
        <w:t xml:space="preserve"> </w:t>
      </w:r>
      <w:proofErr w:type="spellStart"/>
      <w:r w:rsidRPr="001373A0">
        <w:t>зэргийг</w:t>
      </w:r>
      <w:proofErr w:type="spellEnd"/>
      <w:r w:rsidRPr="001373A0">
        <w:t xml:space="preserve"> </w:t>
      </w:r>
      <w:proofErr w:type="spellStart"/>
      <w:r w:rsidRPr="001373A0">
        <w:t>багтаана</w:t>
      </w:r>
      <w:proofErr w:type="spellEnd"/>
      <w:r w:rsidRPr="001373A0">
        <w:t xml:space="preserve">. </w:t>
      </w:r>
      <w:proofErr w:type="spellStart"/>
      <w:r w:rsidRPr="001373A0">
        <w:t>Яам</w:t>
      </w:r>
      <w:proofErr w:type="spellEnd"/>
      <w:r w:rsidRPr="001373A0">
        <w:t xml:space="preserve"> </w:t>
      </w:r>
      <w:proofErr w:type="spellStart"/>
      <w:r w:rsidRPr="001373A0">
        <w:t>хоорондын</w:t>
      </w:r>
      <w:proofErr w:type="spellEnd"/>
      <w:r w:rsidRPr="001373A0">
        <w:t xml:space="preserve"> </w:t>
      </w:r>
      <w:proofErr w:type="spellStart"/>
      <w:r w:rsidRPr="001373A0">
        <w:rPr>
          <w:spacing w:val="-3"/>
        </w:rPr>
        <w:t>зохицуулалт</w:t>
      </w:r>
      <w:proofErr w:type="spellEnd"/>
      <w:r w:rsidRPr="001373A0">
        <w:rPr>
          <w:spacing w:val="-3"/>
        </w:rPr>
        <w:t xml:space="preserve"> </w:t>
      </w:r>
      <w:proofErr w:type="spellStart"/>
      <w:r w:rsidRPr="001373A0">
        <w:t>нь</w:t>
      </w:r>
      <w:proofErr w:type="spellEnd"/>
      <w:r w:rsidRPr="001373A0">
        <w:t xml:space="preserve"> </w:t>
      </w:r>
      <w:proofErr w:type="spellStart"/>
      <w:r w:rsidRPr="001373A0">
        <w:t>бодлого</w:t>
      </w:r>
      <w:proofErr w:type="spellEnd"/>
      <w:r w:rsidRPr="001373A0">
        <w:t xml:space="preserve">, </w:t>
      </w:r>
      <w:proofErr w:type="spellStart"/>
      <w:r w:rsidRPr="001373A0">
        <w:t>төлөвлөгөө</w:t>
      </w:r>
      <w:proofErr w:type="spellEnd"/>
      <w:r w:rsidRPr="001373A0">
        <w:t xml:space="preserve">, </w:t>
      </w:r>
      <w:proofErr w:type="spellStart"/>
      <w:r w:rsidRPr="001373A0">
        <w:t>төсөв</w:t>
      </w:r>
      <w:proofErr w:type="spellEnd"/>
      <w:r w:rsidRPr="001373A0">
        <w:t xml:space="preserve"> </w:t>
      </w:r>
      <w:proofErr w:type="spellStart"/>
      <w:r w:rsidRPr="001373A0">
        <w:rPr>
          <w:spacing w:val="-3"/>
        </w:rPr>
        <w:t>боловсруулах</w:t>
      </w:r>
      <w:proofErr w:type="spellEnd"/>
      <w:r w:rsidRPr="001373A0">
        <w:rPr>
          <w:spacing w:val="-3"/>
        </w:rPr>
        <w:t xml:space="preserve"> </w:t>
      </w:r>
      <w:proofErr w:type="spellStart"/>
      <w:r w:rsidRPr="001373A0">
        <w:t>явцад</w:t>
      </w:r>
      <w:proofErr w:type="spellEnd"/>
      <w:r w:rsidRPr="001373A0">
        <w:t xml:space="preserve">, </w:t>
      </w:r>
      <w:proofErr w:type="spellStart"/>
      <w:r w:rsidRPr="001373A0">
        <w:t>дараа</w:t>
      </w:r>
      <w:proofErr w:type="spellEnd"/>
      <w:r w:rsidRPr="001373A0">
        <w:t xml:space="preserve"> </w:t>
      </w:r>
      <w:proofErr w:type="spellStart"/>
      <w:r w:rsidRPr="001373A0">
        <w:t>нь</w:t>
      </w:r>
      <w:proofErr w:type="spellEnd"/>
      <w:r w:rsidRPr="001373A0">
        <w:t xml:space="preserve"> </w:t>
      </w:r>
      <w:proofErr w:type="spellStart"/>
      <w:r w:rsidRPr="001373A0">
        <w:t>Засгийн</w:t>
      </w:r>
      <w:proofErr w:type="spellEnd"/>
      <w:r w:rsidRPr="001373A0">
        <w:t xml:space="preserve"> </w:t>
      </w:r>
      <w:proofErr w:type="spellStart"/>
      <w:r w:rsidRPr="001373A0">
        <w:t>газраас</w:t>
      </w:r>
      <w:proofErr w:type="spellEnd"/>
      <w:r w:rsidRPr="001373A0">
        <w:t xml:space="preserve"> </w:t>
      </w:r>
      <w:proofErr w:type="spellStart"/>
      <w:r w:rsidRPr="001373A0">
        <w:rPr>
          <w:spacing w:val="-3"/>
        </w:rPr>
        <w:t>баталсан</w:t>
      </w:r>
      <w:proofErr w:type="spellEnd"/>
      <w:r w:rsidRPr="001373A0">
        <w:rPr>
          <w:spacing w:val="-3"/>
        </w:rPr>
        <w:t xml:space="preserve"> </w:t>
      </w:r>
      <w:proofErr w:type="spellStart"/>
      <w:r w:rsidRPr="001373A0">
        <w:t>эдгээр</w:t>
      </w:r>
      <w:proofErr w:type="spellEnd"/>
      <w:r w:rsidRPr="001373A0">
        <w:t xml:space="preserve"> </w:t>
      </w:r>
      <w:proofErr w:type="spellStart"/>
      <w:r w:rsidRPr="001373A0">
        <w:t>бодлогын</w:t>
      </w:r>
      <w:proofErr w:type="spellEnd"/>
      <w:r w:rsidRPr="001373A0">
        <w:t xml:space="preserve"> </w:t>
      </w:r>
      <w:proofErr w:type="spellStart"/>
      <w:r w:rsidRPr="001373A0">
        <w:t>баримт</w:t>
      </w:r>
      <w:proofErr w:type="spellEnd"/>
      <w:r w:rsidRPr="001373A0">
        <w:t xml:space="preserve"> </w:t>
      </w:r>
      <w:proofErr w:type="spellStart"/>
      <w:r w:rsidRPr="001373A0">
        <w:t>бичгүүдийг</w:t>
      </w:r>
      <w:proofErr w:type="spellEnd"/>
      <w:r w:rsidRPr="001373A0">
        <w:t xml:space="preserve"> </w:t>
      </w:r>
      <w:proofErr w:type="spellStart"/>
      <w:r w:rsidRPr="001373A0">
        <w:t>хэрэгжүүлэх</w:t>
      </w:r>
      <w:proofErr w:type="spellEnd"/>
      <w:r w:rsidRPr="001373A0">
        <w:t xml:space="preserve"> </w:t>
      </w:r>
      <w:proofErr w:type="spellStart"/>
      <w:r w:rsidRPr="001373A0">
        <w:t>үе</w:t>
      </w:r>
      <w:proofErr w:type="spellEnd"/>
      <w:r w:rsidRPr="001373A0">
        <w:t xml:space="preserve"> </w:t>
      </w:r>
      <w:proofErr w:type="spellStart"/>
      <w:r w:rsidRPr="001373A0">
        <w:rPr>
          <w:spacing w:val="-3"/>
        </w:rPr>
        <w:t>шатуудад</w:t>
      </w:r>
      <w:proofErr w:type="spellEnd"/>
      <w:r w:rsidRPr="001373A0">
        <w:rPr>
          <w:spacing w:val="-8"/>
        </w:rPr>
        <w:t xml:space="preserve"> </w:t>
      </w:r>
      <w:proofErr w:type="spellStart"/>
      <w:r w:rsidRPr="001373A0">
        <w:t>явагдана</w:t>
      </w:r>
      <w:proofErr w:type="spellEnd"/>
      <w:r w:rsidRPr="001373A0">
        <w:t>.</w:t>
      </w:r>
    </w:p>
    <w:p w14:paraId="6BA8EB22" w14:textId="77777777" w:rsidR="006A12B5" w:rsidRPr="001373A0" w:rsidRDefault="006A12B5" w:rsidP="005D50D6">
      <w:proofErr w:type="spellStart"/>
      <w:r w:rsidRPr="001373A0">
        <w:rPr>
          <w:b/>
          <w:color w:val="006EC0"/>
        </w:rPr>
        <w:t>Дэмжлэг</w:t>
      </w:r>
      <w:proofErr w:type="spellEnd"/>
      <w:r w:rsidRPr="001373A0">
        <w:rPr>
          <w:b/>
          <w:color w:val="006EC0"/>
        </w:rPr>
        <w:t xml:space="preserve"> </w:t>
      </w:r>
      <w:proofErr w:type="spellStart"/>
      <w:r w:rsidRPr="001373A0">
        <w:rPr>
          <w:b/>
          <w:color w:val="006EC0"/>
        </w:rPr>
        <w:t>үзүүлэх</w:t>
      </w:r>
      <w:proofErr w:type="spellEnd"/>
      <w:r w:rsidRPr="001373A0">
        <w:rPr>
          <w:b/>
          <w:color w:val="006EC0"/>
        </w:rPr>
        <w:t xml:space="preserve"> </w:t>
      </w:r>
      <w:proofErr w:type="spellStart"/>
      <w:r w:rsidRPr="001373A0">
        <w:rPr>
          <w:b/>
          <w:color w:val="006EC0"/>
        </w:rPr>
        <w:t>түвшин</w:t>
      </w:r>
      <w:proofErr w:type="spellEnd"/>
      <w:r w:rsidRPr="001373A0">
        <w:rPr>
          <w:b/>
          <w:color w:val="006EC0"/>
        </w:rPr>
        <w:t xml:space="preserve">: </w:t>
      </w:r>
      <w:proofErr w:type="spellStart"/>
      <w:r w:rsidRPr="001373A0">
        <w:t>Энэ</w:t>
      </w:r>
      <w:proofErr w:type="spellEnd"/>
      <w:r w:rsidRPr="001373A0">
        <w:t xml:space="preserve"> </w:t>
      </w:r>
      <w:proofErr w:type="spellStart"/>
      <w:r w:rsidRPr="001373A0">
        <w:t>түвшинд</w:t>
      </w:r>
      <w:proofErr w:type="spellEnd"/>
      <w:r w:rsidRPr="001373A0">
        <w:t xml:space="preserve"> </w:t>
      </w:r>
      <w:proofErr w:type="spellStart"/>
      <w:r w:rsidRPr="001373A0">
        <w:t>эдийн</w:t>
      </w:r>
      <w:proofErr w:type="spellEnd"/>
      <w:r w:rsidRPr="001373A0">
        <w:t xml:space="preserve"> </w:t>
      </w:r>
      <w:proofErr w:type="spellStart"/>
      <w:r w:rsidRPr="001373A0">
        <w:t>засаг</w:t>
      </w:r>
      <w:proofErr w:type="spellEnd"/>
      <w:r w:rsidRPr="001373A0">
        <w:t xml:space="preserve">, </w:t>
      </w:r>
      <w:proofErr w:type="spellStart"/>
      <w:r w:rsidRPr="001373A0">
        <w:t>нийгмийн</w:t>
      </w:r>
      <w:proofErr w:type="spellEnd"/>
      <w:r w:rsidRPr="001373A0">
        <w:t xml:space="preserve"> </w:t>
      </w:r>
      <w:proofErr w:type="spellStart"/>
      <w:r w:rsidRPr="001373A0">
        <w:t>төрөл</w:t>
      </w:r>
      <w:proofErr w:type="spellEnd"/>
      <w:r w:rsidRPr="001373A0">
        <w:t xml:space="preserve"> </w:t>
      </w:r>
      <w:proofErr w:type="spellStart"/>
      <w:r w:rsidRPr="001373A0">
        <w:t>бүрийн</w:t>
      </w:r>
      <w:proofErr w:type="spellEnd"/>
      <w:r w:rsidRPr="001373A0">
        <w:t xml:space="preserve"> </w:t>
      </w:r>
      <w:proofErr w:type="spellStart"/>
      <w:r w:rsidRPr="001373A0">
        <w:t>салбарт</w:t>
      </w:r>
      <w:proofErr w:type="spellEnd"/>
      <w:r w:rsidRPr="001373A0">
        <w:t xml:space="preserve"> </w:t>
      </w:r>
      <w:proofErr w:type="spellStart"/>
      <w:r w:rsidRPr="001373A0">
        <w:t>судалгаа</w:t>
      </w:r>
      <w:proofErr w:type="spellEnd"/>
      <w:r w:rsidRPr="001373A0">
        <w:t xml:space="preserve">, </w:t>
      </w:r>
      <w:proofErr w:type="spellStart"/>
      <w:r w:rsidRPr="001373A0">
        <w:t>инновац</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үйлчилгээг</w:t>
      </w:r>
      <w:proofErr w:type="spellEnd"/>
      <w:r w:rsidRPr="001373A0">
        <w:t xml:space="preserve"> </w:t>
      </w:r>
      <w:proofErr w:type="spellStart"/>
      <w:r w:rsidRPr="001373A0">
        <w:t>дэмжин</w:t>
      </w:r>
      <w:proofErr w:type="spellEnd"/>
      <w:r w:rsidRPr="001373A0">
        <w:t xml:space="preserve"> </w:t>
      </w:r>
      <w:proofErr w:type="spellStart"/>
      <w:r w:rsidRPr="001373A0">
        <w:t>хөгжүүлэх</w:t>
      </w:r>
      <w:proofErr w:type="spellEnd"/>
      <w:r w:rsidRPr="001373A0">
        <w:t xml:space="preserve">, </w:t>
      </w:r>
      <w:proofErr w:type="spellStart"/>
      <w:r w:rsidRPr="001373A0">
        <w:t>санхүүжүүлэх</w:t>
      </w:r>
      <w:proofErr w:type="spellEnd"/>
      <w:r w:rsidRPr="001373A0">
        <w:t xml:space="preserve">, </w:t>
      </w:r>
      <w:proofErr w:type="spellStart"/>
      <w:r w:rsidRPr="001373A0">
        <w:t>зохицуулах</w:t>
      </w:r>
      <w:proofErr w:type="spellEnd"/>
      <w:r w:rsidRPr="001373A0">
        <w:t xml:space="preserve"> </w:t>
      </w:r>
      <w:proofErr w:type="spellStart"/>
      <w:r w:rsidRPr="001373A0">
        <w:t>ажлууд</w:t>
      </w:r>
      <w:proofErr w:type="spellEnd"/>
      <w:r w:rsidRPr="001373A0">
        <w:t xml:space="preserve"> </w:t>
      </w:r>
      <w:proofErr w:type="spellStart"/>
      <w:r w:rsidRPr="001373A0">
        <w:t>багтана</w:t>
      </w:r>
      <w:proofErr w:type="spellEnd"/>
      <w:r w:rsidRPr="001373A0">
        <w:t xml:space="preserve">. </w:t>
      </w:r>
      <w:proofErr w:type="spellStart"/>
      <w:r w:rsidRPr="001373A0">
        <w:t>Энэ</w:t>
      </w:r>
      <w:proofErr w:type="spellEnd"/>
      <w:r w:rsidRPr="001373A0">
        <w:t xml:space="preserve"> </w:t>
      </w:r>
      <w:proofErr w:type="spellStart"/>
      <w:r w:rsidRPr="001373A0">
        <w:t>түвшний</w:t>
      </w:r>
      <w:proofErr w:type="spellEnd"/>
      <w:r w:rsidRPr="001373A0">
        <w:t xml:space="preserve"> </w:t>
      </w:r>
      <w:proofErr w:type="spellStart"/>
      <w:r w:rsidRPr="001373A0">
        <w:t>гүйцэтгэлийн</w:t>
      </w:r>
      <w:proofErr w:type="spellEnd"/>
      <w:r w:rsidRPr="001373A0">
        <w:t xml:space="preserve"> </w:t>
      </w:r>
      <w:proofErr w:type="spellStart"/>
      <w:r w:rsidRPr="001373A0">
        <w:t>чиг</w:t>
      </w:r>
      <w:proofErr w:type="spellEnd"/>
      <w:r w:rsidRPr="001373A0">
        <w:t xml:space="preserve"> </w:t>
      </w:r>
      <w:proofErr w:type="spellStart"/>
      <w:r w:rsidRPr="001373A0">
        <w:t>үүрэг</w:t>
      </w:r>
      <w:proofErr w:type="spellEnd"/>
      <w:r w:rsidRPr="001373A0">
        <w:t xml:space="preserve"> </w:t>
      </w:r>
      <w:proofErr w:type="spellStart"/>
      <w:r w:rsidRPr="001373A0">
        <w:t>нь</w:t>
      </w:r>
      <w:proofErr w:type="spellEnd"/>
      <w:r w:rsidRPr="001373A0">
        <w:t xml:space="preserve"> </w:t>
      </w:r>
      <w:proofErr w:type="spellStart"/>
      <w:r w:rsidRPr="001373A0">
        <w:t>Засгийн</w:t>
      </w:r>
      <w:proofErr w:type="spellEnd"/>
      <w:r w:rsidRPr="001373A0">
        <w:rPr>
          <w:lang w:val="mn-MN"/>
        </w:rPr>
        <w:t xml:space="preserve"> </w:t>
      </w:r>
      <w:proofErr w:type="spellStart"/>
      <w:r w:rsidRPr="001373A0">
        <w:t>газраас</w:t>
      </w:r>
      <w:proofErr w:type="spellEnd"/>
      <w:r w:rsidRPr="001373A0">
        <w:t xml:space="preserve"> </w:t>
      </w:r>
      <w:proofErr w:type="spellStart"/>
      <w:r w:rsidRPr="001373A0">
        <w:t>гаргасан</w:t>
      </w:r>
      <w:proofErr w:type="spellEnd"/>
      <w:r w:rsidRPr="001373A0">
        <w:t xml:space="preserve"> </w:t>
      </w:r>
      <w:proofErr w:type="spellStart"/>
      <w:r w:rsidRPr="001373A0">
        <w:t>бодлогын</w:t>
      </w:r>
      <w:proofErr w:type="spellEnd"/>
      <w:r w:rsidRPr="001373A0">
        <w:t xml:space="preserve"> </w:t>
      </w:r>
      <w:proofErr w:type="spellStart"/>
      <w:r w:rsidRPr="001373A0">
        <w:t>шийдвэрээс</w:t>
      </w:r>
      <w:proofErr w:type="spellEnd"/>
      <w:r w:rsidRPr="001373A0">
        <w:t xml:space="preserve"> </w:t>
      </w:r>
      <w:proofErr w:type="spellStart"/>
      <w:r w:rsidRPr="001373A0">
        <w:rPr>
          <w:spacing w:val="-3"/>
        </w:rPr>
        <w:t>эхэлж</w:t>
      </w:r>
      <w:proofErr w:type="spellEnd"/>
      <w:r w:rsidRPr="001373A0">
        <w:rPr>
          <w:spacing w:val="-3"/>
        </w:rPr>
        <w:t xml:space="preserve">, </w:t>
      </w:r>
      <w:proofErr w:type="spellStart"/>
      <w:r w:rsidRPr="001373A0">
        <w:t>захиргааны</w:t>
      </w:r>
      <w:proofErr w:type="spellEnd"/>
      <w:r w:rsidRPr="001373A0">
        <w:t xml:space="preserve"> </w:t>
      </w:r>
      <w:proofErr w:type="spellStart"/>
      <w:r w:rsidRPr="001373A0">
        <w:t>гэж</w:t>
      </w:r>
      <w:proofErr w:type="spellEnd"/>
      <w:r w:rsidRPr="001373A0">
        <w:t xml:space="preserve"> </w:t>
      </w:r>
      <w:proofErr w:type="spellStart"/>
      <w:r w:rsidRPr="001373A0">
        <w:rPr>
          <w:spacing w:val="-3"/>
        </w:rPr>
        <w:t>нэрлэгддэг</w:t>
      </w:r>
      <w:proofErr w:type="spellEnd"/>
      <w:r w:rsidRPr="001373A0">
        <w:rPr>
          <w:spacing w:val="-3"/>
        </w:rPr>
        <w:t xml:space="preserve"> </w:t>
      </w:r>
      <w:proofErr w:type="spellStart"/>
      <w:r w:rsidRPr="001373A0">
        <w:t>менежментийн</w:t>
      </w:r>
      <w:proofErr w:type="spellEnd"/>
      <w:r w:rsidRPr="001373A0">
        <w:t xml:space="preserve"> </w:t>
      </w:r>
      <w:proofErr w:type="spellStart"/>
      <w:r w:rsidRPr="001373A0">
        <w:t>зорилгыг</w:t>
      </w:r>
      <w:proofErr w:type="spellEnd"/>
      <w:r w:rsidRPr="001373A0">
        <w:t xml:space="preserve"> </w:t>
      </w:r>
      <w:proofErr w:type="spellStart"/>
      <w:r w:rsidRPr="001373A0">
        <w:t>хэрэгжүүлэхэд</w:t>
      </w:r>
      <w:proofErr w:type="spellEnd"/>
      <w:r w:rsidRPr="001373A0">
        <w:t xml:space="preserve"> </w:t>
      </w:r>
      <w:proofErr w:type="spellStart"/>
      <w:r w:rsidRPr="001373A0">
        <w:t>ашигладаг</w:t>
      </w:r>
      <w:proofErr w:type="spellEnd"/>
      <w:r w:rsidRPr="001373A0">
        <w:t xml:space="preserve"> </w:t>
      </w:r>
      <w:proofErr w:type="spellStart"/>
      <w:r w:rsidRPr="001373A0">
        <w:t>засаг</w:t>
      </w:r>
      <w:proofErr w:type="spellEnd"/>
      <w:r w:rsidRPr="001373A0">
        <w:t xml:space="preserve"> </w:t>
      </w:r>
      <w:proofErr w:type="spellStart"/>
      <w:r w:rsidRPr="001373A0">
        <w:t>захиргааны</w:t>
      </w:r>
      <w:proofErr w:type="spellEnd"/>
      <w:r w:rsidRPr="001373A0">
        <w:t xml:space="preserve"> </w:t>
      </w:r>
      <w:proofErr w:type="spellStart"/>
      <w:r w:rsidRPr="001373A0">
        <w:t>төсөв</w:t>
      </w:r>
      <w:proofErr w:type="spellEnd"/>
      <w:r w:rsidRPr="001373A0">
        <w:t xml:space="preserve"> </w:t>
      </w:r>
      <w:proofErr w:type="spellStart"/>
      <w:r w:rsidRPr="001373A0">
        <w:t>бүхий</w:t>
      </w:r>
      <w:proofErr w:type="spellEnd"/>
      <w:r w:rsidRPr="001373A0">
        <w:t xml:space="preserve"> </w:t>
      </w:r>
      <w:proofErr w:type="spellStart"/>
      <w:r w:rsidRPr="001373A0">
        <w:t>уламжлалт</w:t>
      </w:r>
      <w:proofErr w:type="spellEnd"/>
      <w:r w:rsidRPr="001373A0">
        <w:t xml:space="preserve"> </w:t>
      </w:r>
      <w:proofErr w:type="spellStart"/>
      <w:r w:rsidRPr="001373A0">
        <w:t>төсвийн</w:t>
      </w:r>
      <w:proofErr w:type="spellEnd"/>
      <w:r w:rsidRPr="001373A0">
        <w:t xml:space="preserve"> </w:t>
      </w:r>
      <w:proofErr w:type="spellStart"/>
      <w:r w:rsidRPr="001373A0">
        <w:t>журам</w:t>
      </w:r>
      <w:proofErr w:type="spellEnd"/>
      <w:r w:rsidRPr="001373A0">
        <w:t xml:space="preserve"> </w:t>
      </w:r>
      <w:proofErr w:type="spellStart"/>
      <w:r w:rsidRPr="001373A0">
        <w:t>эсвэл</w:t>
      </w:r>
      <w:proofErr w:type="spellEnd"/>
      <w:r w:rsidRPr="001373A0">
        <w:t xml:space="preserve"> </w:t>
      </w:r>
      <w:proofErr w:type="spellStart"/>
      <w:r w:rsidRPr="001373A0">
        <w:t>хөтөлбөрийн</w:t>
      </w:r>
      <w:proofErr w:type="spellEnd"/>
      <w:r w:rsidRPr="001373A0">
        <w:t xml:space="preserve"> </w:t>
      </w:r>
      <w:proofErr w:type="spellStart"/>
      <w:r w:rsidRPr="001373A0">
        <w:t>төсвийн</w:t>
      </w:r>
      <w:proofErr w:type="spellEnd"/>
      <w:r w:rsidRPr="001373A0">
        <w:t xml:space="preserve"> </w:t>
      </w:r>
      <w:proofErr w:type="spellStart"/>
      <w:r w:rsidRPr="001373A0">
        <w:t>журмаар</w:t>
      </w:r>
      <w:proofErr w:type="spellEnd"/>
      <w:r w:rsidRPr="001373A0">
        <w:t xml:space="preserve"> </w:t>
      </w:r>
      <w:proofErr w:type="spellStart"/>
      <w:r w:rsidRPr="001373A0">
        <w:t>дамжуулан</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яамд</w:t>
      </w:r>
      <w:proofErr w:type="spellEnd"/>
      <w:r w:rsidRPr="001373A0">
        <w:t xml:space="preserve">, </w:t>
      </w:r>
      <w:proofErr w:type="spellStart"/>
      <w:r w:rsidRPr="001373A0">
        <w:t>газраар</w:t>
      </w:r>
      <w:proofErr w:type="spellEnd"/>
      <w:r w:rsidRPr="001373A0">
        <w:t xml:space="preserve"> </w:t>
      </w:r>
      <w:proofErr w:type="spellStart"/>
      <w:r w:rsidRPr="001373A0">
        <w:t>дамжин</w:t>
      </w:r>
      <w:proofErr w:type="spellEnd"/>
      <w:r w:rsidRPr="001373A0">
        <w:t xml:space="preserve"> </w:t>
      </w:r>
      <w:proofErr w:type="spellStart"/>
      <w:r w:rsidRPr="001373A0">
        <w:rPr>
          <w:spacing w:val="-4"/>
        </w:rPr>
        <w:t>хэрэгждэг</w:t>
      </w:r>
      <w:proofErr w:type="spellEnd"/>
      <w:r w:rsidRPr="001373A0">
        <w:rPr>
          <w:spacing w:val="-4"/>
        </w:rPr>
        <w:t xml:space="preserve">. </w:t>
      </w:r>
      <w:proofErr w:type="spellStart"/>
      <w:r w:rsidRPr="001373A0">
        <w:t>Санхүүжилтийн</w:t>
      </w:r>
      <w:proofErr w:type="spellEnd"/>
      <w:r w:rsidRPr="001373A0">
        <w:t xml:space="preserve"> </w:t>
      </w:r>
      <w:proofErr w:type="spellStart"/>
      <w:r w:rsidRPr="001373A0">
        <w:rPr>
          <w:spacing w:val="-3"/>
        </w:rPr>
        <w:t>хэд</w:t>
      </w:r>
      <w:proofErr w:type="spellEnd"/>
      <w:r w:rsidRPr="001373A0">
        <w:rPr>
          <w:spacing w:val="-3"/>
        </w:rPr>
        <w:t xml:space="preserve"> </w:t>
      </w:r>
      <w:proofErr w:type="spellStart"/>
      <w:r w:rsidRPr="001373A0">
        <w:t>хэдэн</w:t>
      </w:r>
      <w:proofErr w:type="spellEnd"/>
      <w:r w:rsidRPr="001373A0">
        <w:t xml:space="preserve"> механизм, ШУИТИ-</w:t>
      </w:r>
      <w:proofErr w:type="spellStart"/>
      <w:r w:rsidRPr="001373A0">
        <w:t>ын</w:t>
      </w:r>
      <w:proofErr w:type="spellEnd"/>
      <w:r w:rsidRPr="001373A0">
        <w:t xml:space="preserve"> үйл </w:t>
      </w:r>
      <w:proofErr w:type="spellStart"/>
      <w:r w:rsidRPr="001373A0">
        <w:t>ажиллагааны</w:t>
      </w:r>
      <w:proofErr w:type="spellEnd"/>
      <w:r w:rsidRPr="001373A0">
        <w:t xml:space="preserve"> </w:t>
      </w:r>
      <w:proofErr w:type="spellStart"/>
      <w:r w:rsidRPr="001373A0">
        <w:t>төрөл</w:t>
      </w:r>
      <w:proofErr w:type="spellEnd"/>
      <w:r w:rsidRPr="001373A0">
        <w:t xml:space="preserve"> </w:t>
      </w:r>
      <w:proofErr w:type="spellStart"/>
      <w:r w:rsidRPr="001373A0">
        <w:t>бүрийн</w:t>
      </w:r>
      <w:proofErr w:type="spellEnd"/>
      <w:r w:rsidRPr="001373A0">
        <w:t xml:space="preserve"> </w:t>
      </w:r>
      <w:proofErr w:type="spellStart"/>
      <w:r w:rsidRPr="001373A0">
        <w:t>бодлогын</w:t>
      </w:r>
      <w:proofErr w:type="spellEnd"/>
      <w:r w:rsidRPr="001373A0">
        <w:t xml:space="preserve"> </w:t>
      </w:r>
      <w:proofErr w:type="spellStart"/>
      <w:r w:rsidRPr="001373A0">
        <w:t>хэрэгслүүд</w:t>
      </w:r>
      <w:proofErr w:type="spellEnd"/>
      <w:r w:rsidRPr="001373A0">
        <w:t xml:space="preserve"> (</w:t>
      </w:r>
      <w:proofErr w:type="spellStart"/>
      <w:r w:rsidRPr="001373A0">
        <w:t>жишээлбэл</w:t>
      </w:r>
      <w:proofErr w:type="spellEnd"/>
      <w:r w:rsidRPr="001373A0">
        <w:t xml:space="preserve">, </w:t>
      </w:r>
      <w:proofErr w:type="spellStart"/>
      <w:r w:rsidRPr="001373A0">
        <w:rPr>
          <w:spacing w:val="-3"/>
        </w:rPr>
        <w:t>судалгааны</w:t>
      </w:r>
      <w:proofErr w:type="spellEnd"/>
      <w:r w:rsidRPr="001373A0">
        <w:rPr>
          <w:spacing w:val="-3"/>
        </w:rPr>
        <w:t xml:space="preserve"> </w:t>
      </w:r>
      <w:r w:rsidRPr="001373A0">
        <w:t xml:space="preserve">сан, </w:t>
      </w:r>
      <w:proofErr w:type="spellStart"/>
      <w:r w:rsidRPr="001373A0">
        <w:t>инновацын</w:t>
      </w:r>
      <w:proofErr w:type="spellEnd"/>
      <w:r w:rsidRPr="001373A0">
        <w:t xml:space="preserve"> сан, </w:t>
      </w:r>
      <w:proofErr w:type="spellStart"/>
      <w:r w:rsidRPr="001373A0">
        <w:t>салбарын</w:t>
      </w:r>
      <w:proofErr w:type="spellEnd"/>
      <w:r w:rsidRPr="001373A0">
        <w:t xml:space="preserve"> </w:t>
      </w:r>
      <w:proofErr w:type="spellStart"/>
      <w:r w:rsidRPr="001373A0">
        <w:t>сангууд</w:t>
      </w:r>
      <w:proofErr w:type="spellEnd"/>
      <w:r w:rsidRPr="001373A0">
        <w:t xml:space="preserve">, </w:t>
      </w:r>
      <w:proofErr w:type="spellStart"/>
      <w:r w:rsidRPr="001373A0">
        <w:rPr>
          <w:spacing w:val="-3"/>
        </w:rPr>
        <w:t>татварын</w:t>
      </w:r>
      <w:proofErr w:type="spellEnd"/>
      <w:r w:rsidRPr="001373A0">
        <w:rPr>
          <w:spacing w:val="-3"/>
        </w:rPr>
        <w:t xml:space="preserve"> </w:t>
      </w:r>
      <w:proofErr w:type="spellStart"/>
      <w:r w:rsidRPr="001373A0">
        <w:t>хөнгөлөлт</w:t>
      </w:r>
      <w:proofErr w:type="spellEnd"/>
      <w:r w:rsidRPr="001373A0">
        <w:t xml:space="preserve">; </w:t>
      </w:r>
      <w:proofErr w:type="spellStart"/>
      <w:r w:rsidRPr="001373A0">
        <w:t>өрсөлдөөнт</w:t>
      </w:r>
      <w:proofErr w:type="spellEnd"/>
      <w:r w:rsidRPr="001373A0">
        <w:t xml:space="preserve"> </w:t>
      </w:r>
      <w:proofErr w:type="spellStart"/>
      <w:r w:rsidRPr="001373A0">
        <w:rPr>
          <w:spacing w:val="-5"/>
        </w:rPr>
        <w:t>тэтгэлэг</w:t>
      </w:r>
      <w:proofErr w:type="spellEnd"/>
      <w:r w:rsidRPr="001373A0">
        <w:rPr>
          <w:spacing w:val="-5"/>
        </w:rPr>
        <w:t xml:space="preserve">, </w:t>
      </w:r>
      <w:proofErr w:type="spellStart"/>
      <w:r w:rsidRPr="001373A0">
        <w:t>тэтгэлэг</w:t>
      </w:r>
      <w:proofErr w:type="spellEnd"/>
      <w:r w:rsidRPr="001373A0">
        <w:t xml:space="preserve"> </w:t>
      </w:r>
      <w:proofErr w:type="spellStart"/>
      <w:r w:rsidRPr="001373A0">
        <w:t>гэх</w:t>
      </w:r>
      <w:proofErr w:type="spellEnd"/>
      <w:r w:rsidRPr="001373A0">
        <w:t xml:space="preserve"> </w:t>
      </w:r>
      <w:proofErr w:type="spellStart"/>
      <w:r w:rsidRPr="001373A0">
        <w:t>мэт</w:t>
      </w:r>
      <w:proofErr w:type="spellEnd"/>
      <w:r w:rsidRPr="001373A0">
        <w:t xml:space="preserve">) </w:t>
      </w:r>
      <w:proofErr w:type="spellStart"/>
      <w:r w:rsidRPr="001373A0">
        <w:t>олон</w:t>
      </w:r>
      <w:proofErr w:type="spellEnd"/>
      <w:r w:rsidRPr="001373A0">
        <w:t xml:space="preserve">  </w:t>
      </w:r>
      <w:proofErr w:type="spellStart"/>
      <w:r w:rsidRPr="001373A0">
        <w:t>жилийн</w:t>
      </w:r>
      <w:proofErr w:type="spellEnd"/>
      <w:r w:rsidRPr="001373A0">
        <w:t xml:space="preserve"> </w:t>
      </w:r>
      <w:proofErr w:type="spellStart"/>
      <w:r w:rsidRPr="001373A0">
        <w:t>турш</w:t>
      </w:r>
      <w:proofErr w:type="spellEnd"/>
      <w:r w:rsidRPr="001373A0">
        <w:t xml:space="preserve"> </w:t>
      </w:r>
      <w:proofErr w:type="spellStart"/>
      <w:r w:rsidRPr="001373A0">
        <w:t>хэрэгжсэн</w:t>
      </w:r>
      <w:proofErr w:type="spellEnd"/>
      <w:r w:rsidRPr="001373A0">
        <w:t xml:space="preserve">. </w:t>
      </w:r>
      <w:proofErr w:type="spellStart"/>
      <w:r w:rsidRPr="001373A0">
        <w:t>Ихэнх</w:t>
      </w:r>
      <w:proofErr w:type="spellEnd"/>
      <w:r w:rsidRPr="001373A0">
        <w:t xml:space="preserve"> </w:t>
      </w:r>
      <w:proofErr w:type="spellStart"/>
      <w:r w:rsidRPr="001373A0">
        <w:rPr>
          <w:spacing w:val="-3"/>
        </w:rPr>
        <w:t>улс</w:t>
      </w:r>
      <w:proofErr w:type="spellEnd"/>
      <w:r w:rsidRPr="001373A0">
        <w:rPr>
          <w:spacing w:val="-3"/>
        </w:rPr>
        <w:t xml:space="preserve"> </w:t>
      </w:r>
      <w:proofErr w:type="spellStart"/>
      <w:r w:rsidRPr="001373A0">
        <w:rPr>
          <w:spacing w:val="-3"/>
        </w:rPr>
        <w:t>орнууд</w:t>
      </w:r>
      <w:proofErr w:type="spellEnd"/>
      <w:r w:rsidRPr="001373A0">
        <w:rPr>
          <w:spacing w:val="-3"/>
        </w:rPr>
        <w:t xml:space="preserve"> </w:t>
      </w:r>
      <w:proofErr w:type="spellStart"/>
      <w:r w:rsidRPr="001373A0">
        <w:rPr>
          <w:spacing w:val="-2"/>
        </w:rPr>
        <w:t>судалгаа</w:t>
      </w:r>
      <w:proofErr w:type="spellEnd"/>
      <w:r w:rsidRPr="001373A0">
        <w:rPr>
          <w:spacing w:val="-2"/>
        </w:rPr>
        <w:t xml:space="preserve">, </w:t>
      </w:r>
      <w:proofErr w:type="spellStart"/>
      <w:r w:rsidRPr="001373A0">
        <w:t>инновац</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үйлчилгээг</w:t>
      </w:r>
      <w:proofErr w:type="spellEnd"/>
      <w:r w:rsidRPr="001373A0">
        <w:t xml:space="preserve"> </w:t>
      </w:r>
      <w:proofErr w:type="spellStart"/>
      <w:r w:rsidRPr="001373A0">
        <w:t>нарийн</w:t>
      </w:r>
      <w:proofErr w:type="spellEnd"/>
      <w:r w:rsidRPr="001373A0">
        <w:t xml:space="preserve"> </w:t>
      </w:r>
      <w:proofErr w:type="spellStart"/>
      <w:r w:rsidRPr="001373A0">
        <w:t>тодорхойлсон</w:t>
      </w:r>
      <w:proofErr w:type="spellEnd"/>
      <w:r w:rsidRPr="001373A0">
        <w:t xml:space="preserve"> </w:t>
      </w:r>
      <w:proofErr w:type="spellStart"/>
      <w:r w:rsidRPr="001373A0">
        <w:t>хөтөлбөрүүдийг</w:t>
      </w:r>
      <w:proofErr w:type="spellEnd"/>
      <w:r w:rsidRPr="001373A0">
        <w:t xml:space="preserve"> </w:t>
      </w:r>
      <w:proofErr w:type="spellStart"/>
      <w:r w:rsidRPr="001373A0">
        <w:t>ашиглан</w:t>
      </w:r>
      <w:proofErr w:type="spellEnd"/>
      <w:r w:rsidRPr="001373A0">
        <w:t xml:space="preserve"> </w:t>
      </w:r>
      <w:proofErr w:type="spellStart"/>
      <w:r w:rsidRPr="001373A0">
        <w:t>санхүүжүүлэх</w:t>
      </w:r>
      <w:proofErr w:type="spellEnd"/>
      <w:r w:rsidRPr="001373A0">
        <w:t xml:space="preserve"> </w:t>
      </w:r>
      <w:proofErr w:type="spellStart"/>
      <w:r w:rsidRPr="001373A0">
        <w:t>зорилгоор</w:t>
      </w:r>
      <w:proofErr w:type="spellEnd"/>
      <w:r w:rsidRPr="001373A0">
        <w:t xml:space="preserve"> үйл </w:t>
      </w:r>
      <w:proofErr w:type="spellStart"/>
      <w:r w:rsidRPr="001373A0">
        <w:t>ажиллагааны</w:t>
      </w:r>
      <w:proofErr w:type="spellEnd"/>
      <w:r w:rsidRPr="001373A0">
        <w:t xml:space="preserve"> </w:t>
      </w:r>
      <w:proofErr w:type="spellStart"/>
      <w:r w:rsidRPr="001373A0">
        <w:t>бодлогын</w:t>
      </w:r>
      <w:proofErr w:type="spellEnd"/>
      <w:r w:rsidRPr="001373A0">
        <w:t xml:space="preserve"> </w:t>
      </w:r>
      <w:proofErr w:type="spellStart"/>
      <w:r w:rsidRPr="001373A0">
        <w:t>арга</w:t>
      </w:r>
      <w:proofErr w:type="spellEnd"/>
      <w:r w:rsidRPr="001373A0">
        <w:t xml:space="preserve"> </w:t>
      </w:r>
      <w:proofErr w:type="spellStart"/>
      <w:r w:rsidRPr="001373A0">
        <w:t>хэрэгслүүдийг</w:t>
      </w:r>
      <w:proofErr w:type="spellEnd"/>
      <w:r w:rsidRPr="001373A0">
        <w:t xml:space="preserve"> </w:t>
      </w:r>
      <w:proofErr w:type="spellStart"/>
      <w:r w:rsidRPr="001373A0">
        <w:rPr>
          <w:spacing w:val="-3"/>
        </w:rPr>
        <w:t>хослуулан</w:t>
      </w:r>
      <w:proofErr w:type="spellEnd"/>
      <w:r w:rsidRPr="001373A0">
        <w:rPr>
          <w:spacing w:val="-3"/>
        </w:rPr>
        <w:t xml:space="preserve"> </w:t>
      </w:r>
      <w:proofErr w:type="spellStart"/>
      <w:r w:rsidRPr="001373A0">
        <w:rPr>
          <w:spacing w:val="-5"/>
        </w:rPr>
        <w:t>ашигладаг</w:t>
      </w:r>
      <w:proofErr w:type="spellEnd"/>
      <w:r w:rsidRPr="001373A0">
        <w:rPr>
          <w:spacing w:val="-5"/>
        </w:rPr>
        <w:t xml:space="preserve">. </w:t>
      </w:r>
      <w:proofErr w:type="spellStart"/>
      <w:r w:rsidRPr="001373A0">
        <w:t>Сүүлийнхийг</w:t>
      </w:r>
      <w:proofErr w:type="spellEnd"/>
      <w:r w:rsidRPr="001373A0">
        <w:t xml:space="preserve"> </w:t>
      </w:r>
      <w:proofErr w:type="spellStart"/>
      <w:r w:rsidRPr="001373A0">
        <w:t>нь</w:t>
      </w:r>
      <w:proofErr w:type="spellEnd"/>
      <w:r w:rsidRPr="001373A0">
        <w:t xml:space="preserve"> </w:t>
      </w:r>
      <w:proofErr w:type="spellStart"/>
      <w:r w:rsidRPr="001373A0">
        <w:t>гадны</w:t>
      </w:r>
      <w:proofErr w:type="spellEnd"/>
      <w:r w:rsidRPr="001373A0">
        <w:t xml:space="preserve"> </w:t>
      </w:r>
      <w:proofErr w:type="spellStart"/>
      <w:r w:rsidRPr="001373A0">
        <w:rPr>
          <w:spacing w:val="-3"/>
        </w:rPr>
        <w:t>байгууллага</w:t>
      </w:r>
      <w:proofErr w:type="spellEnd"/>
      <w:r w:rsidRPr="001373A0">
        <w:rPr>
          <w:spacing w:val="-3"/>
        </w:rPr>
        <w:t xml:space="preserve">, </w:t>
      </w:r>
      <w:proofErr w:type="spellStart"/>
      <w:r w:rsidRPr="001373A0">
        <w:t>лаборатори</w:t>
      </w:r>
      <w:proofErr w:type="spellEnd"/>
      <w:r w:rsidRPr="001373A0">
        <w:t xml:space="preserve">, </w:t>
      </w:r>
      <w:proofErr w:type="spellStart"/>
      <w:r w:rsidRPr="001373A0">
        <w:rPr>
          <w:spacing w:val="-3"/>
        </w:rPr>
        <w:t>судалгааны</w:t>
      </w:r>
      <w:proofErr w:type="spellEnd"/>
      <w:r w:rsidRPr="001373A0">
        <w:rPr>
          <w:spacing w:val="-3"/>
        </w:rPr>
        <w:t xml:space="preserve"> </w:t>
      </w:r>
      <w:proofErr w:type="spellStart"/>
      <w:r w:rsidRPr="001373A0">
        <w:t>нэгж</w:t>
      </w:r>
      <w:proofErr w:type="spellEnd"/>
      <w:r w:rsidRPr="001373A0">
        <w:t xml:space="preserve">, бие </w:t>
      </w:r>
      <w:proofErr w:type="spellStart"/>
      <w:r w:rsidRPr="001373A0">
        <w:t>даасан</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ажилтнууд</w:t>
      </w:r>
      <w:proofErr w:type="spellEnd"/>
      <w:r w:rsidRPr="001373A0">
        <w:t xml:space="preserve">, </w:t>
      </w:r>
      <w:proofErr w:type="spellStart"/>
      <w:r w:rsidRPr="001373A0">
        <w:t>өндөр</w:t>
      </w:r>
      <w:proofErr w:type="spellEnd"/>
      <w:r w:rsidRPr="001373A0">
        <w:t xml:space="preserve"> </w:t>
      </w:r>
      <w:proofErr w:type="spellStart"/>
      <w:r w:rsidRPr="001373A0">
        <w:t>технологийн</w:t>
      </w:r>
      <w:proofErr w:type="spellEnd"/>
      <w:r w:rsidRPr="001373A0">
        <w:t xml:space="preserve"> </w:t>
      </w:r>
      <w:proofErr w:type="spellStart"/>
      <w:r w:rsidRPr="001373A0">
        <w:t>компаниудаас</w:t>
      </w:r>
      <w:proofErr w:type="spellEnd"/>
      <w:r w:rsidRPr="001373A0">
        <w:t xml:space="preserve"> </w:t>
      </w:r>
      <w:proofErr w:type="spellStart"/>
      <w:r w:rsidRPr="001373A0">
        <w:t>ирүүлсэн</w:t>
      </w:r>
      <w:proofErr w:type="spellEnd"/>
      <w:r w:rsidRPr="001373A0">
        <w:t xml:space="preserve"> </w:t>
      </w:r>
      <w:proofErr w:type="spellStart"/>
      <w:r w:rsidRPr="001373A0">
        <w:rPr>
          <w:spacing w:val="-3"/>
        </w:rPr>
        <w:t>тодорхой</w:t>
      </w:r>
      <w:proofErr w:type="spellEnd"/>
      <w:r w:rsidRPr="001373A0">
        <w:rPr>
          <w:spacing w:val="-3"/>
        </w:rPr>
        <w:t xml:space="preserve"> </w:t>
      </w:r>
      <w:proofErr w:type="spellStart"/>
      <w:r w:rsidRPr="001373A0">
        <w:t>төслийг</w:t>
      </w:r>
      <w:proofErr w:type="spellEnd"/>
      <w:r w:rsidRPr="001373A0">
        <w:t xml:space="preserve"> </w:t>
      </w:r>
      <w:proofErr w:type="spellStart"/>
      <w:r w:rsidRPr="001373A0">
        <w:t>санхүүжүүлэх</w:t>
      </w:r>
      <w:proofErr w:type="spellEnd"/>
      <w:r w:rsidRPr="001373A0">
        <w:t xml:space="preserve"> </w:t>
      </w:r>
      <w:proofErr w:type="spellStart"/>
      <w:r w:rsidRPr="001373A0">
        <w:t>хүсэлтэд</w:t>
      </w:r>
      <w:proofErr w:type="spellEnd"/>
      <w:r w:rsidRPr="001373A0">
        <w:t xml:space="preserve"> </w:t>
      </w:r>
      <w:proofErr w:type="spellStart"/>
      <w:r w:rsidRPr="001373A0">
        <w:t>хариу</w:t>
      </w:r>
      <w:proofErr w:type="spellEnd"/>
      <w:r w:rsidRPr="001373A0">
        <w:t xml:space="preserve"> </w:t>
      </w:r>
      <w:proofErr w:type="spellStart"/>
      <w:r w:rsidRPr="001373A0">
        <w:t>өгөх</w:t>
      </w:r>
      <w:proofErr w:type="spellEnd"/>
      <w:r w:rsidRPr="001373A0">
        <w:t xml:space="preserve"> </w:t>
      </w:r>
      <w:proofErr w:type="spellStart"/>
      <w:r w:rsidRPr="001373A0">
        <w:t>эсвэл</w:t>
      </w:r>
      <w:proofErr w:type="spellEnd"/>
      <w:r w:rsidRPr="001373A0">
        <w:t xml:space="preserve"> </w:t>
      </w:r>
      <w:proofErr w:type="spellStart"/>
      <w:r w:rsidRPr="001373A0">
        <w:t>инновацын</w:t>
      </w:r>
      <w:proofErr w:type="spellEnd"/>
      <w:r w:rsidRPr="001373A0">
        <w:t xml:space="preserve"> </w:t>
      </w:r>
      <w:proofErr w:type="spellStart"/>
      <w:r w:rsidRPr="001373A0">
        <w:t>урамшууллыг</w:t>
      </w:r>
      <w:proofErr w:type="spellEnd"/>
      <w:r w:rsidRPr="001373A0">
        <w:t xml:space="preserve"> </w:t>
      </w:r>
      <w:proofErr w:type="spellStart"/>
      <w:r w:rsidRPr="001373A0">
        <w:t>бий</w:t>
      </w:r>
      <w:proofErr w:type="spellEnd"/>
      <w:r w:rsidRPr="001373A0">
        <w:t xml:space="preserve"> </w:t>
      </w:r>
      <w:proofErr w:type="spellStart"/>
      <w:r w:rsidRPr="001373A0">
        <w:rPr>
          <w:spacing w:val="-3"/>
        </w:rPr>
        <w:t>болгох</w:t>
      </w:r>
      <w:proofErr w:type="spellEnd"/>
      <w:r w:rsidRPr="001373A0">
        <w:rPr>
          <w:spacing w:val="-3"/>
        </w:rPr>
        <w:t xml:space="preserve"> </w:t>
      </w:r>
      <w:proofErr w:type="spellStart"/>
      <w:r w:rsidRPr="001373A0">
        <w:t>замаар</w:t>
      </w:r>
      <w:proofErr w:type="spellEnd"/>
      <w:r w:rsidRPr="001373A0">
        <w:t xml:space="preserve"> </w:t>
      </w:r>
      <w:proofErr w:type="spellStart"/>
      <w:r w:rsidRPr="001373A0">
        <w:rPr>
          <w:spacing w:val="-3"/>
        </w:rPr>
        <w:t>эсвэл</w:t>
      </w:r>
      <w:proofErr w:type="spellEnd"/>
      <w:r w:rsidRPr="001373A0">
        <w:rPr>
          <w:spacing w:val="-3"/>
        </w:rPr>
        <w:t xml:space="preserve"> </w:t>
      </w:r>
      <w:proofErr w:type="spellStart"/>
      <w:r w:rsidRPr="001373A0">
        <w:t>үндэсний</w:t>
      </w:r>
      <w:proofErr w:type="spellEnd"/>
      <w:r w:rsidRPr="001373A0">
        <w:t xml:space="preserve"> ШУИТИ-</w:t>
      </w:r>
      <w:proofErr w:type="spellStart"/>
      <w:r w:rsidRPr="001373A0">
        <w:t>ын</w:t>
      </w:r>
      <w:proofErr w:type="spellEnd"/>
      <w:r w:rsidRPr="001373A0">
        <w:t xml:space="preserve"> </w:t>
      </w:r>
      <w:proofErr w:type="spellStart"/>
      <w:r w:rsidRPr="001373A0">
        <w:t>төлөвлөгөө</w:t>
      </w:r>
      <w:proofErr w:type="spellEnd"/>
      <w:r w:rsidRPr="001373A0">
        <w:t xml:space="preserve"> </w:t>
      </w:r>
      <w:proofErr w:type="spellStart"/>
      <w:r w:rsidRPr="001373A0">
        <w:t>буюу</w:t>
      </w:r>
      <w:proofErr w:type="spellEnd"/>
      <w:r w:rsidRPr="001373A0">
        <w:t xml:space="preserve"> </w:t>
      </w:r>
      <w:proofErr w:type="spellStart"/>
      <w:r w:rsidRPr="001373A0">
        <w:t>стратеги</w:t>
      </w:r>
      <w:proofErr w:type="spellEnd"/>
      <w:r w:rsidRPr="001373A0">
        <w:t xml:space="preserve"> (норматив </w:t>
      </w:r>
      <w:proofErr w:type="spellStart"/>
      <w:r w:rsidRPr="001373A0">
        <w:t>аргачлал</w:t>
      </w:r>
      <w:proofErr w:type="spellEnd"/>
      <w:r w:rsidRPr="001373A0">
        <w:t>)-</w:t>
      </w:r>
      <w:proofErr w:type="spellStart"/>
      <w:r w:rsidRPr="001373A0">
        <w:t>ийн</w:t>
      </w:r>
      <w:proofErr w:type="spellEnd"/>
      <w:r w:rsidRPr="001373A0">
        <w:t xml:space="preserve"> </w:t>
      </w:r>
      <w:proofErr w:type="spellStart"/>
      <w:r w:rsidRPr="001373A0">
        <w:t>дагуу</w:t>
      </w:r>
      <w:proofErr w:type="spellEnd"/>
      <w:r w:rsidRPr="001373A0">
        <w:t xml:space="preserve"> </w:t>
      </w:r>
      <w:proofErr w:type="spellStart"/>
      <w:r w:rsidRPr="001373A0">
        <w:t>хөгжлийн</w:t>
      </w:r>
      <w:proofErr w:type="spellEnd"/>
      <w:r w:rsidRPr="001373A0">
        <w:t xml:space="preserve"> </w:t>
      </w:r>
      <w:proofErr w:type="spellStart"/>
      <w:r w:rsidRPr="001373A0">
        <w:rPr>
          <w:spacing w:val="-3"/>
        </w:rPr>
        <w:t>тодорхой</w:t>
      </w:r>
      <w:proofErr w:type="spellEnd"/>
      <w:r w:rsidRPr="001373A0">
        <w:rPr>
          <w:spacing w:val="-3"/>
        </w:rPr>
        <w:t xml:space="preserve"> </w:t>
      </w:r>
      <w:proofErr w:type="spellStart"/>
      <w:r w:rsidRPr="001373A0">
        <w:t>зорилтуудыг</w:t>
      </w:r>
      <w:proofErr w:type="spellEnd"/>
      <w:r w:rsidRPr="001373A0">
        <w:t xml:space="preserve"> </w:t>
      </w:r>
      <w:proofErr w:type="spellStart"/>
      <w:r w:rsidRPr="001373A0">
        <w:t>хэрэгжүүлэхэд</w:t>
      </w:r>
      <w:proofErr w:type="spellEnd"/>
      <w:r w:rsidRPr="001373A0">
        <w:t xml:space="preserve"> </w:t>
      </w:r>
      <w:proofErr w:type="spellStart"/>
      <w:r w:rsidRPr="001373A0">
        <w:rPr>
          <w:spacing w:val="-3"/>
        </w:rPr>
        <w:t>шаардлагатай</w:t>
      </w:r>
      <w:proofErr w:type="spellEnd"/>
      <w:r w:rsidRPr="001373A0">
        <w:rPr>
          <w:spacing w:val="-3"/>
        </w:rPr>
        <w:t xml:space="preserve"> </w:t>
      </w:r>
      <w:proofErr w:type="spellStart"/>
      <w:r w:rsidRPr="001373A0">
        <w:rPr>
          <w:spacing w:val="-3"/>
        </w:rPr>
        <w:t>тодорхой</w:t>
      </w:r>
      <w:proofErr w:type="spellEnd"/>
      <w:r w:rsidRPr="001373A0">
        <w:rPr>
          <w:spacing w:val="-3"/>
        </w:rPr>
        <w:t xml:space="preserve"> </w:t>
      </w:r>
      <w:proofErr w:type="spellStart"/>
      <w:r w:rsidRPr="001373A0">
        <w:t>төслүүдийг</w:t>
      </w:r>
      <w:proofErr w:type="spellEnd"/>
      <w:r w:rsidRPr="001373A0">
        <w:t xml:space="preserve"> </w:t>
      </w:r>
      <w:proofErr w:type="spellStart"/>
      <w:r w:rsidRPr="001373A0">
        <w:t>хэрэгжүүлэх</w:t>
      </w:r>
      <w:proofErr w:type="spellEnd"/>
      <w:r w:rsidRPr="001373A0">
        <w:t xml:space="preserve"> </w:t>
      </w:r>
      <w:proofErr w:type="spellStart"/>
      <w:r w:rsidRPr="001373A0">
        <w:t>даалгаврыг</w:t>
      </w:r>
      <w:proofErr w:type="spellEnd"/>
      <w:r w:rsidRPr="001373A0">
        <w:t xml:space="preserve"> </w:t>
      </w:r>
      <w:proofErr w:type="spellStart"/>
      <w:r w:rsidRPr="001373A0">
        <w:t>дээр</w:t>
      </w:r>
      <w:proofErr w:type="spellEnd"/>
      <w:r w:rsidRPr="001373A0">
        <w:t xml:space="preserve"> </w:t>
      </w:r>
      <w:proofErr w:type="spellStart"/>
      <w:r w:rsidRPr="001373A0">
        <w:t>дурдсан</w:t>
      </w:r>
      <w:proofErr w:type="spellEnd"/>
      <w:r w:rsidRPr="001373A0">
        <w:t xml:space="preserve"> </w:t>
      </w:r>
      <w:proofErr w:type="spellStart"/>
      <w:r w:rsidRPr="001373A0">
        <w:t>гадны</w:t>
      </w:r>
      <w:proofErr w:type="spellEnd"/>
      <w:r w:rsidRPr="001373A0">
        <w:t xml:space="preserve"> </w:t>
      </w:r>
      <w:proofErr w:type="spellStart"/>
      <w:r w:rsidRPr="001373A0">
        <w:rPr>
          <w:spacing w:val="-3"/>
        </w:rPr>
        <w:t>байгууллагуудад</w:t>
      </w:r>
      <w:proofErr w:type="spellEnd"/>
      <w:r w:rsidRPr="001373A0">
        <w:rPr>
          <w:spacing w:val="-3"/>
        </w:rPr>
        <w:t xml:space="preserve"> </w:t>
      </w:r>
      <w:proofErr w:type="spellStart"/>
      <w:r w:rsidRPr="001373A0">
        <w:t>сонгон</w:t>
      </w:r>
      <w:proofErr w:type="spellEnd"/>
      <w:r w:rsidRPr="001373A0">
        <w:t xml:space="preserve"> </w:t>
      </w:r>
      <w:proofErr w:type="spellStart"/>
      <w:r w:rsidRPr="001373A0">
        <w:t>өгөх</w:t>
      </w:r>
      <w:proofErr w:type="spellEnd"/>
      <w:r w:rsidRPr="001373A0">
        <w:t xml:space="preserve"> </w:t>
      </w:r>
      <w:proofErr w:type="spellStart"/>
      <w:r w:rsidRPr="001373A0">
        <w:t>замаар</w:t>
      </w:r>
      <w:proofErr w:type="spellEnd"/>
      <w:r w:rsidRPr="001373A0">
        <w:t xml:space="preserve"> </w:t>
      </w:r>
      <w:proofErr w:type="spellStart"/>
      <w:r w:rsidRPr="001373A0">
        <w:rPr>
          <w:spacing w:val="-3"/>
        </w:rPr>
        <w:t>олох</w:t>
      </w:r>
      <w:proofErr w:type="spellEnd"/>
      <w:r w:rsidRPr="001373A0">
        <w:rPr>
          <w:spacing w:val="-3"/>
        </w:rPr>
        <w:t xml:space="preserve"> </w:t>
      </w:r>
      <w:proofErr w:type="spellStart"/>
      <w:r w:rsidRPr="001373A0">
        <w:t>боломжтой</w:t>
      </w:r>
      <w:proofErr w:type="spellEnd"/>
      <w:r w:rsidRPr="001373A0">
        <w:t xml:space="preserve">. </w:t>
      </w:r>
      <w:proofErr w:type="spellStart"/>
      <w:r w:rsidRPr="001373A0">
        <w:t>Энэ</w:t>
      </w:r>
      <w:proofErr w:type="spellEnd"/>
      <w:r w:rsidRPr="001373A0">
        <w:t xml:space="preserve"> </w:t>
      </w:r>
      <w:proofErr w:type="spellStart"/>
      <w:r w:rsidRPr="001373A0">
        <w:t>түвшинд</w:t>
      </w:r>
      <w:proofErr w:type="spellEnd"/>
      <w:r w:rsidRPr="001373A0">
        <w:t xml:space="preserve"> </w:t>
      </w:r>
      <w:proofErr w:type="spellStart"/>
      <w:r w:rsidRPr="001373A0">
        <w:t>олон</w:t>
      </w:r>
      <w:proofErr w:type="spellEnd"/>
      <w:r w:rsidRPr="001373A0">
        <w:t xml:space="preserve"> </w:t>
      </w:r>
      <w:proofErr w:type="spellStart"/>
      <w:r w:rsidRPr="001373A0">
        <w:rPr>
          <w:spacing w:val="-3"/>
        </w:rPr>
        <w:t>улс</w:t>
      </w:r>
      <w:proofErr w:type="spellEnd"/>
      <w:r w:rsidRPr="001373A0">
        <w:rPr>
          <w:spacing w:val="-3"/>
        </w:rPr>
        <w:t xml:space="preserve"> </w:t>
      </w:r>
      <w:proofErr w:type="spellStart"/>
      <w:r w:rsidRPr="001373A0">
        <w:rPr>
          <w:spacing w:val="-3"/>
        </w:rPr>
        <w:t>орнууд</w:t>
      </w:r>
      <w:proofErr w:type="spellEnd"/>
      <w:r w:rsidRPr="001373A0">
        <w:rPr>
          <w:spacing w:val="-3"/>
        </w:rPr>
        <w:t xml:space="preserve"> </w:t>
      </w:r>
      <w:proofErr w:type="spellStart"/>
      <w:r w:rsidRPr="001373A0">
        <w:t>ялангуяа</w:t>
      </w:r>
      <w:proofErr w:type="spellEnd"/>
      <w:r w:rsidRPr="001373A0">
        <w:t xml:space="preserve"> </w:t>
      </w:r>
      <w:proofErr w:type="spellStart"/>
      <w:r w:rsidRPr="001373A0">
        <w:t>их</w:t>
      </w:r>
      <w:proofErr w:type="spellEnd"/>
      <w:r w:rsidRPr="001373A0">
        <w:t xml:space="preserve"> </w:t>
      </w:r>
      <w:proofErr w:type="spellStart"/>
      <w:r w:rsidRPr="001373A0">
        <w:t>дээд</w:t>
      </w:r>
      <w:proofErr w:type="spellEnd"/>
      <w:r w:rsidRPr="001373A0">
        <w:t xml:space="preserve">, </w:t>
      </w:r>
      <w:proofErr w:type="spellStart"/>
      <w:r w:rsidRPr="001373A0">
        <w:rPr>
          <w:spacing w:val="-3"/>
        </w:rPr>
        <w:t>политехникийн</w:t>
      </w:r>
      <w:proofErr w:type="spellEnd"/>
      <w:r w:rsidRPr="001373A0">
        <w:rPr>
          <w:spacing w:val="-3"/>
        </w:rPr>
        <w:t xml:space="preserve"> </w:t>
      </w:r>
      <w:proofErr w:type="spellStart"/>
      <w:r w:rsidRPr="001373A0">
        <w:t>сургуулиудын</w:t>
      </w:r>
      <w:proofErr w:type="spellEnd"/>
      <w:r w:rsidRPr="001373A0">
        <w:t xml:space="preserve"> дипломын </w:t>
      </w:r>
      <w:proofErr w:type="spellStart"/>
      <w:r w:rsidRPr="001373A0">
        <w:t>дараах</w:t>
      </w:r>
      <w:proofErr w:type="spellEnd"/>
      <w:r w:rsidRPr="001373A0">
        <w:t xml:space="preserve"> </w:t>
      </w:r>
      <w:proofErr w:type="spellStart"/>
      <w:r w:rsidRPr="001373A0">
        <w:t>боловсролыг</w:t>
      </w:r>
      <w:proofErr w:type="spellEnd"/>
      <w:r w:rsidRPr="001373A0">
        <w:t xml:space="preserve"> </w:t>
      </w:r>
      <w:proofErr w:type="spellStart"/>
      <w:r w:rsidRPr="001373A0">
        <w:t>дэмжих</w:t>
      </w:r>
      <w:proofErr w:type="spellEnd"/>
      <w:r w:rsidRPr="001373A0">
        <w:t xml:space="preserve"> </w:t>
      </w:r>
      <w:proofErr w:type="spellStart"/>
      <w:r w:rsidRPr="001373A0">
        <w:t>замаар</w:t>
      </w:r>
      <w:proofErr w:type="spellEnd"/>
      <w:r w:rsidRPr="001373A0">
        <w:t xml:space="preserve"> </w:t>
      </w:r>
      <w:proofErr w:type="spellStart"/>
      <w:r w:rsidRPr="001373A0">
        <w:rPr>
          <w:spacing w:val="-3"/>
        </w:rPr>
        <w:t>улс</w:t>
      </w:r>
      <w:proofErr w:type="spellEnd"/>
      <w:r w:rsidRPr="001373A0">
        <w:rPr>
          <w:spacing w:val="-3"/>
        </w:rPr>
        <w:t xml:space="preserve"> </w:t>
      </w:r>
      <w:proofErr w:type="spellStart"/>
      <w:r w:rsidRPr="001373A0">
        <w:t>орныхоо</w:t>
      </w:r>
      <w:proofErr w:type="spellEnd"/>
      <w:r w:rsidRPr="001373A0">
        <w:t xml:space="preserve"> </w:t>
      </w:r>
      <w:proofErr w:type="spellStart"/>
      <w:r w:rsidRPr="001373A0">
        <w:t>чадамжийг</w:t>
      </w:r>
      <w:proofErr w:type="spellEnd"/>
      <w:r w:rsidRPr="001373A0">
        <w:t xml:space="preserve"> </w:t>
      </w:r>
      <w:proofErr w:type="spellStart"/>
      <w:r w:rsidRPr="001373A0">
        <w:t>сайжруулахын</w:t>
      </w:r>
      <w:proofErr w:type="spellEnd"/>
      <w:r w:rsidRPr="001373A0">
        <w:t xml:space="preserve"> </w:t>
      </w:r>
      <w:proofErr w:type="spellStart"/>
      <w:r w:rsidRPr="001373A0">
        <w:t>тулд</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шинэ</w:t>
      </w:r>
      <w:proofErr w:type="spellEnd"/>
      <w:r w:rsidRPr="001373A0">
        <w:t xml:space="preserve"> </w:t>
      </w:r>
      <w:proofErr w:type="spellStart"/>
      <w:r w:rsidRPr="001373A0">
        <w:rPr>
          <w:spacing w:val="-6"/>
        </w:rPr>
        <w:t>мэдлэг</w:t>
      </w:r>
      <w:proofErr w:type="spellEnd"/>
      <w:r w:rsidRPr="001373A0">
        <w:rPr>
          <w:spacing w:val="-6"/>
        </w:rPr>
        <w:t xml:space="preserve">, </w:t>
      </w:r>
      <w:proofErr w:type="spellStart"/>
      <w:r w:rsidRPr="001373A0">
        <w:t>тоо</w:t>
      </w:r>
      <w:proofErr w:type="spellEnd"/>
      <w:r w:rsidRPr="001373A0">
        <w:t xml:space="preserve"> </w:t>
      </w:r>
      <w:proofErr w:type="spellStart"/>
      <w:r w:rsidRPr="001373A0">
        <w:t>хэмжээ</w:t>
      </w:r>
      <w:proofErr w:type="spellEnd"/>
      <w:r w:rsidRPr="001373A0">
        <w:t xml:space="preserve">, </w:t>
      </w:r>
      <w:proofErr w:type="spellStart"/>
      <w:r w:rsidRPr="001373A0">
        <w:t>чанарыг</w:t>
      </w:r>
      <w:proofErr w:type="spellEnd"/>
      <w:r w:rsidRPr="001373A0">
        <w:t xml:space="preserve"> </w:t>
      </w:r>
      <w:proofErr w:type="spellStart"/>
      <w:r w:rsidRPr="001373A0">
        <w:t>сайжруулах</w:t>
      </w:r>
      <w:proofErr w:type="spellEnd"/>
      <w:r w:rsidRPr="001373A0">
        <w:t xml:space="preserve"> </w:t>
      </w:r>
      <w:proofErr w:type="spellStart"/>
      <w:r w:rsidRPr="001373A0">
        <w:t>зорилго</w:t>
      </w:r>
      <w:proofErr w:type="spellEnd"/>
      <w:r w:rsidRPr="001373A0">
        <w:t xml:space="preserve"> </w:t>
      </w:r>
      <w:proofErr w:type="spellStart"/>
      <w:r w:rsidRPr="001373A0">
        <w:t>бүхий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rPr>
          <w:spacing w:val="-3"/>
        </w:rPr>
        <w:t>судалгаа</w:t>
      </w:r>
      <w:proofErr w:type="spellEnd"/>
      <w:r w:rsidRPr="001373A0">
        <w:rPr>
          <w:spacing w:val="-3"/>
        </w:rPr>
        <w:t xml:space="preserve">, </w:t>
      </w:r>
      <w:proofErr w:type="spellStart"/>
      <w:r w:rsidRPr="001373A0">
        <w:t>технологийн</w:t>
      </w:r>
      <w:proofErr w:type="spellEnd"/>
      <w:r w:rsidRPr="001373A0">
        <w:t xml:space="preserve"> </w:t>
      </w:r>
      <w:proofErr w:type="spellStart"/>
      <w:r w:rsidRPr="001373A0">
        <w:t>хөгжил</w:t>
      </w:r>
      <w:proofErr w:type="spellEnd"/>
      <w:r w:rsidRPr="001373A0">
        <w:t xml:space="preserve"> </w:t>
      </w:r>
      <w:proofErr w:type="spellStart"/>
      <w:r w:rsidRPr="001373A0">
        <w:t>дэвшлийг</w:t>
      </w:r>
      <w:proofErr w:type="spellEnd"/>
      <w:r w:rsidRPr="001373A0">
        <w:t xml:space="preserve"> </w:t>
      </w:r>
      <w:proofErr w:type="spellStart"/>
      <w:r w:rsidRPr="001373A0">
        <w:t>дэмжих</w:t>
      </w:r>
      <w:proofErr w:type="spellEnd"/>
      <w:r w:rsidRPr="001373A0">
        <w:t xml:space="preserve"> </w:t>
      </w:r>
      <w:proofErr w:type="spellStart"/>
      <w:r w:rsidRPr="001373A0">
        <w:t>тусгай</w:t>
      </w:r>
      <w:proofErr w:type="spellEnd"/>
      <w:r w:rsidRPr="001373A0">
        <w:t xml:space="preserve"> </w:t>
      </w:r>
      <w:proofErr w:type="spellStart"/>
      <w:r w:rsidRPr="001373A0">
        <w:rPr>
          <w:spacing w:val="-3"/>
        </w:rPr>
        <w:t>байгууллагууд</w:t>
      </w:r>
      <w:proofErr w:type="spellEnd"/>
      <w:r w:rsidRPr="001373A0">
        <w:rPr>
          <w:spacing w:val="-3"/>
        </w:rPr>
        <w:t xml:space="preserve"> </w:t>
      </w:r>
      <w:r w:rsidRPr="001373A0">
        <w:t>(</w:t>
      </w:r>
      <w:proofErr w:type="spellStart"/>
      <w:r w:rsidRPr="001373A0">
        <w:t>жишээ</w:t>
      </w:r>
      <w:proofErr w:type="spellEnd"/>
      <w:r w:rsidRPr="001373A0">
        <w:t xml:space="preserve"> </w:t>
      </w:r>
      <w:proofErr w:type="spellStart"/>
      <w:r w:rsidRPr="001373A0">
        <w:t>нь</w:t>
      </w:r>
      <w:proofErr w:type="spellEnd"/>
      <w:r w:rsidRPr="001373A0">
        <w:t xml:space="preserve"> </w:t>
      </w:r>
      <w:proofErr w:type="spellStart"/>
      <w:r w:rsidRPr="001373A0">
        <w:t>үндэсний</w:t>
      </w:r>
      <w:proofErr w:type="spellEnd"/>
      <w:r w:rsidRPr="001373A0">
        <w:t xml:space="preserve"> </w:t>
      </w:r>
      <w:proofErr w:type="spellStart"/>
      <w:r w:rsidRPr="001373A0">
        <w:rPr>
          <w:spacing w:val="-3"/>
        </w:rPr>
        <w:t>судалгааны</w:t>
      </w:r>
      <w:proofErr w:type="spellEnd"/>
      <w:r w:rsidRPr="001373A0">
        <w:rPr>
          <w:spacing w:val="-3"/>
        </w:rPr>
        <w:t xml:space="preserve"> </w:t>
      </w:r>
      <w:proofErr w:type="spellStart"/>
      <w:r w:rsidRPr="001373A0">
        <w:t>зөвлөлүүд</w:t>
      </w:r>
      <w:proofErr w:type="spellEnd"/>
      <w:r w:rsidRPr="001373A0">
        <w:t>)-тай</w:t>
      </w:r>
      <w:r w:rsidRPr="001373A0">
        <w:rPr>
          <w:spacing w:val="-4"/>
        </w:rPr>
        <w:t xml:space="preserve"> </w:t>
      </w:r>
      <w:proofErr w:type="spellStart"/>
      <w:r w:rsidRPr="001373A0">
        <w:rPr>
          <w:spacing w:val="-6"/>
        </w:rPr>
        <w:t>байдаг</w:t>
      </w:r>
      <w:proofErr w:type="spellEnd"/>
      <w:r w:rsidRPr="001373A0">
        <w:rPr>
          <w:spacing w:val="-6"/>
        </w:rPr>
        <w:t>.</w:t>
      </w:r>
    </w:p>
    <w:p w14:paraId="4A515D54" w14:textId="77777777" w:rsidR="006A12B5" w:rsidRPr="001373A0" w:rsidRDefault="006A12B5" w:rsidP="005D50D6">
      <w:pPr>
        <w:rPr>
          <w:sz w:val="20"/>
        </w:rPr>
      </w:pPr>
    </w:p>
    <w:p w14:paraId="2E764199" w14:textId="77777777" w:rsidR="006A12B5" w:rsidRPr="001373A0" w:rsidRDefault="006A12B5" w:rsidP="005D50D6">
      <w:proofErr w:type="spellStart"/>
      <w:r w:rsidRPr="001373A0">
        <w:rPr>
          <w:b/>
          <w:color w:val="006EC0"/>
        </w:rPr>
        <w:t>Хэрэгжүүлэх</w:t>
      </w:r>
      <w:proofErr w:type="spellEnd"/>
      <w:r w:rsidRPr="001373A0">
        <w:rPr>
          <w:b/>
          <w:color w:val="006EC0"/>
        </w:rPr>
        <w:t xml:space="preserve"> </w:t>
      </w:r>
      <w:proofErr w:type="spellStart"/>
      <w:r w:rsidRPr="001373A0">
        <w:rPr>
          <w:b/>
          <w:color w:val="006EC0"/>
        </w:rPr>
        <w:t>түвшин</w:t>
      </w:r>
      <w:proofErr w:type="spellEnd"/>
      <w:r w:rsidRPr="001373A0">
        <w:rPr>
          <w:b/>
          <w:color w:val="006EC0"/>
        </w:rPr>
        <w:t xml:space="preserve">: </w:t>
      </w:r>
      <w:r w:rsidRPr="001373A0">
        <w:t xml:space="preserve">Үйл </w:t>
      </w:r>
      <w:proofErr w:type="spellStart"/>
      <w:r w:rsidRPr="001373A0">
        <w:t>ажиллагааны</w:t>
      </w:r>
      <w:proofErr w:type="spellEnd"/>
      <w:r w:rsidRPr="001373A0">
        <w:t xml:space="preserve"> </w:t>
      </w:r>
      <w:proofErr w:type="spellStart"/>
      <w:r w:rsidRPr="001373A0">
        <w:t>энэ</w:t>
      </w:r>
      <w:proofErr w:type="spellEnd"/>
      <w:r w:rsidRPr="001373A0">
        <w:t xml:space="preserve"> </w:t>
      </w:r>
      <w:proofErr w:type="spellStart"/>
      <w:r w:rsidRPr="001373A0">
        <w:t>түвшинд</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судалгаа</w:t>
      </w:r>
      <w:proofErr w:type="spellEnd"/>
      <w:r w:rsidRPr="001373A0">
        <w:t xml:space="preserve">, </w:t>
      </w:r>
      <w:proofErr w:type="spellStart"/>
      <w:r w:rsidRPr="001373A0">
        <w:t>технологийн</w:t>
      </w:r>
      <w:proofErr w:type="spellEnd"/>
      <w:r w:rsidRPr="001373A0">
        <w:t xml:space="preserve"> </w:t>
      </w:r>
      <w:proofErr w:type="spellStart"/>
      <w:r w:rsidRPr="001373A0">
        <w:t>хөгжил</w:t>
      </w:r>
      <w:proofErr w:type="spellEnd"/>
      <w:r w:rsidRPr="001373A0">
        <w:t xml:space="preserve">, </w:t>
      </w:r>
      <w:proofErr w:type="spellStart"/>
      <w:r w:rsidRPr="001373A0">
        <w:t>инновацын</w:t>
      </w:r>
      <w:proofErr w:type="spellEnd"/>
      <w:r w:rsidRPr="001373A0">
        <w:t xml:space="preserve"> </w:t>
      </w:r>
      <w:proofErr w:type="spellStart"/>
      <w:r w:rsidRPr="001373A0">
        <w:t>бодит</w:t>
      </w:r>
      <w:proofErr w:type="spellEnd"/>
      <w:r w:rsidRPr="001373A0">
        <w:t xml:space="preserve"> </w:t>
      </w:r>
      <w:proofErr w:type="spellStart"/>
      <w:r w:rsidRPr="001373A0">
        <w:t>гүйцэтгэл</w:t>
      </w:r>
      <w:proofErr w:type="spellEnd"/>
      <w:r w:rsidRPr="001373A0">
        <w:t xml:space="preserve"> </w:t>
      </w:r>
      <w:proofErr w:type="spellStart"/>
      <w:r w:rsidRPr="001373A0">
        <w:t>хамаарна</w:t>
      </w:r>
      <w:proofErr w:type="spellEnd"/>
      <w:r w:rsidRPr="001373A0">
        <w:t>.</w:t>
      </w:r>
    </w:p>
    <w:p w14:paraId="0D26444D" w14:textId="77777777" w:rsidR="006A12B5" w:rsidRPr="001373A0" w:rsidRDefault="006A12B5" w:rsidP="005D50D6">
      <w:proofErr w:type="spellStart"/>
      <w:r w:rsidRPr="001373A0">
        <w:rPr>
          <w:b/>
          <w:color w:val="006EC0"/>
        </w:rPr>
        <w:t>Шинжлэх</w:t>
      </w:r>
      <w:proofErr w:type="spellEnd"/>
      <w:r w:rsidRPr="001373A0">
        <w:rPr>
          <w:b/>
          <w:color w:val="006EC0"/>
        </w:rPr>
        <w:t xml:space="preserve"> </w:t>
      </w:r>
      <w:proofErr w:type="spellStart"/>
      <w:r w:rsidRPr="001373A0">
        <w:rPr>
          <w:b/>
          <w:color w:val="006EC0"/>
        </w:rPr>
        <w:t>ухаан</w:t>
      </w:r>
      <w:proofErr w:type="spellEnd"/>
      <w:r w:rsidRPr="001373A0">
        <w:rPr>
          <w:b/>
          <w:color w:val="006EC0"/>
        </w:rPr>
        <w:t xml:space="preserve">, </w:t>
      </w:r>
      <w:proofErr w:type="spellStart"/>
      <w:r w:rsidRPr="001373A0">
        <w:rPr>
          <w:b/>
          <w:color w:val="006EC0"/>
        </w:rPr>
        <w:t>технологийн</w:t>
      </w:r>
      <w:proofErr w:type="spellEnd"/>
      <w:r w:rsidRPr="001373A0">
        <w:rPr>
          <w:b/>
          <w:color w:val="006EC0"/>
        </w:rPr>
        <w:t xml:space="preserve"> </w:t>
      </w:r>
      <w:proofErr w:type="spellStart"/>
      <w:r w:rsidRPr="001373A0">
        <w:rPr>
          <w:b/>
          <w:color w:val="006EC0"/>
        </w:rPr>
        <w:t>үйлчилгээний</w:t>
      </w:r>
      <w:proofErr w:type="spellEnd"/>
      <w:r w:rsidRPr="001373A0">
        <w:rPr>
          <w:b/>
          <w:color w:val="006EC0"/>
        </w:rPr>
        <w:t xml:space="preserve"> </w:t>
      </w:r>
      <w:proofErr w:type="spellStart"/>
      <w:r w:rsidRPr="001373A0">
        <w:rPr>
          <w:b/>
          <w:color w:val="006EC0"/>
        </w:rPr>
        <w:t>түвшин</w:t>
      </w:r>
      <w:proofErr w:type="spellEnd"/>
      <w:r w:rsidRPr="001373A0">
        <w:rPr>
          <w:b/>
          <w:color w:val="006EC0"/>
        </w:rPr>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дараах</w:t>
      </w:r>
      <w:proofErr w:type="spellEnd"/>
      <w:r w:rsidRPr="001373A0">
        <w:t xml:space="preserve"> </w:t>
      </w:r>
      <w:proofErr w:type="spellStart"/>
      <w:r w:rsidRPr="001373A0">
        <w:rPr>
          <w:spacing w:val="-3"/>
        </w:rPr>
        <w:t>байгууллагуудыг</w:t>
      </w:r>
      <w:proofErr w:type="spellEnd"/>
      <w:r w:rsidRPr="001373A0">
        <w:rPr>
          <w:spacing w:val="-3"/>
        </w:rPr>
        <w:t xml:space="preserve"> </w:t>
      </w:r>
      <w:proofErr w:type="spellStart"/>
      <w:r w:rsidRPr="001373A0">
        <w:t>багтаасан</w:t>
      </w:r>
      <w:proofErr w:type="spellEnd"/>
      <w:r w:rsidRPr="001373A0">
        <w:t xml:space="preserve"> </w:t>
      </w:r>
      <w:proofErr w:type="spellStart"/>
      <w:r w:rsidRPr="001373A0">
        <w:rPr>
          <w:spacing w:val="-3"/>
        </w:rPr>
        <w:t>холимог</w:t>
      </w:r>
      <w:proofErr w:type="spellEnd"/>
      <w:r w:rsidRPr="001373A0">
        <w:rPr>
          <w:spacing w:val="-3"/>
        </w:rPr>
        <w:t xml:space="preserve"> </w:t>
      </w:r>
      <w:proofErr w:type="spellStart"/>
      <w:r w:rsidRPr="001373A0">
        <w:t>бүлгийг</w:t>
      </w:r>
      <w:proofErr w:type="spellEnd"/>
      <w:r w:rsidRPr="001373A0">
        <w:t xml:space="preserve"> </w:t>
      </w:r>
      <w:proofErr w:type="spellStart"/>
      <w:r w:rsidRPr="001373A0">
        <w:rPr>
          <w:spacing w:val="-5"/>
        </w:rPr>
        <w:t>хамардаг</w:t>
      </w:r>
      <w:proofErr w:type="spellEnd"/>
      <w:r w:rsidRPr="001373A0">
        <w:rPr>
          <w:spacing w:val="-5"/>
        </w:rPr>
        <w:t xml:space="preserve">. </w:t>
      </w:r>
      <w:proofErr w:type="spellStart"/>
      <w:r w:rsidRPr="001373A0">
        <w:t>Үүнд</w:t>
      </w:r>
      <w:proofErr w:type="spellEnd"/>
      <w:r w:rsidRPr="001373A0">
        <w:t>: (a) ШУИТИ-</w:t>
      </w:r>
      <w:proofErr w:type="spellStart"/>
      <w:r w:rsidRPr="001373A0">
        <w:t>ын</w:t>
      </w:r>
      <w:proofErr w:type="spellEnd"/>
      <w:r w:rsidRPr="001373A0">
        <w:t xml:space="preserve"> </w:t>
      </w:r>
      <w:proofErr w:type="spellStart"/>
      <w:r w:rsidRPr="001373A0">
        <w:rPr>
          <w:spacing w:val="-3"/>
        </w:rPr>
        <w:t>мэдээлэл</w:t>
      </w:r>
      <w:proofErr w:type="spellEnd"/>
      <w:r w:rsidRPr="001373A0">
        <w:rPr>
          <w:spacing w:val="-3"/>
        </w:rPr>
        <w:t xml:space="preserve">, </w:t>
      </w:r>
      <w:proofErr w:type="spellStart"/>
      <w:r w:rsidRPr="001373A0">
        <w:t>баримт</w:t>
      </w:r>
      <w:proofErr w:type="spellEnd"/>
      <w:r w:rsidRPr="001373A0">
        <w:t xml:space="preserve"> </w:t>
      </w:r>
      <w:proofErr w:type="spellStart"/>
      <w:r w:rsidRPr="001373A0">
        <w:t>бичгүүд</w:t>
      </w:r>
      <w:proofErr w:type="spellEnd"/>
      <w:r w:rsidRPr="001373A0">
        <w:t xml:space="preserve"> (b)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rPr>
          <w:spacing w:val="-3"/>
        </w:rPr>
        <w:t>технологийн</w:t>
      </w:r>
      <w:proofErr w:type="spellEnd"/>
      <w:r w:rsidRPr="001373A0">
        <w:rPr>
          <w:spacing w:val="-3"/>
        </w:rPr>
        <w:t xml:space="preserve"> </w:t>
      </w:r>
      <w:r w:rsidRPr="001373A0">
        <w:t xml:space="preserve">музей, </w:t>
      </w:r>
      <w:proofErr w:type="spellStart"/>
      <w:r w:rsidRPr="001373A0">
        <w:t>ургамал</w:t>
      </w:r>
      <w:proofErr w:type="spellEnd"/>
      <w:r w:rsidRPr="001373A0">
        <w:t xml:space="preserve">, </w:t>
      </w:r>
      <w:proofErr w:type="spellStart"/>
      <w:r w:rsidRPr="001373A0">
        <w:rPr>
          <w:spacing w:val="-5"/>
        </w:rPr>
        <w:t>амьтан</w:t>
      </w:r>
      <w:proofErr w:type="spellEnd"/>
      <w:r w:rsidRPr="001373A0">
        <w:rPr>
          <w:spacing w:val="-5"/>
        </w:rPr>
        <w:t xml:space="preserve"> </w:t>
      </w:r>
      <w:proofErr w:type="spellStart"/>
      <w:r w:rsidRPr="001373A0">
        <w:t>судлалын</w:t>
      </w:r>
      <w:proofErr w:type="spellEnd"/>
      <w:r w:rsidRPr="001373A0">
        <w:t xml:space="preserve"> </w:t>
      </w:r>
      <w:proofErr w:type="spellStart"/>
      <w:r w:rsidRPr="001373A0">
        <w:t>хүрээлэн</w:t>
      </w:r>
      <w:proofErr w:type="spellEnd"/>
      <w:r w:rsidRPr="001373A0">
        <w:t xml:space="preserve"> </w:t>
      </w:r>
      <w:proofErr w:type="spellStart"/>
      <w:r w:rsidRPr="001373A0">
        <w:t>болон</w:t>
      </w:r>
      <w:proofErr w:type="spellEnd"/>
      <w:r w:rsidRPr="001373A0">
        <w:t xml:space="preserve"> </w:t>
      </w:r>
      <w:proofErr w:type="spellStart"/>
      <w:r w:rsidRPr="001373A0">
        <w:t>бусад</w:t>
      </w:r>
      <w:proofErr w:type="spellEnd"/>
      <w:r w:rsidRPr="001373A0">
        <w:t xml:space="preserve"> ШУИТИ-</w:t>
      </w:r>
      <w:proofErr w:type="spellStart"/>
      <w:r w:rsidRPr="001373A0">
        <w:t>ын</w:t>
      </w:r>
      <w:proofErr w:type="spellEnd"/>
      <w:r w:rsidRPr="001373A0">
        <w:t xml:space="preserve"> </w:t>
      </w:r>
      <w:proofErr w:type="spellStart"/>
      <w:r w:rsidRPr="001373A0">
        <w:rPr>
          <w:spacing w:val="-3"/>
        </w:rPr>
        <w:t>цуглуулга</w:t>
      </w:r>
      <w:proofErr w:type="spellEnd"/>
      <w:r w:rsidRPr="001373A0">
        <w:rPr>
          <w:spacing w:val="-3"/>
        </w:rPr>
        <w:t xml:space="preserve"> </w:t>
      </w:r>
      <w:r w:rsidRPr="001373A0">
        <w:t>(</w:t>
      </w:r>
      <w:proofErr w:type="spellStart"/>
      <w:r w:rsidRPr="001373A0">
        <w:t>антропологи</w:t>
      </w:r>
      <w:proofErr w:type="spellEnd"/>
      <w:r w:rsidRPr="001373A0">
        <w:t xml:space="preserve">, </w:t>
      </w:r>
      <w:proofErr w:type="spellStart"/>
      <w:r w:rsidRPr="001373A0">
        <w:rPr>
          <w:spacing w:val="-2"/>
        </w:rPr>
        <w:t>археологи</w:t>
      </w:r>
      <w:proofErr w:type="spellEnd"/>
      <w:r w:rsidRPr="001373A0">
        <w:rPr>
          <w:spacing w:val="-2"/>
        </w:rPr>
        <w:t xml:space="preserve">, </w:t>
      </w:r>
      <w:proofErr w:type="spellStart"/>
      <w:r w:rsidRPr="001373A0">
        <w:t>геологи</w:t>
      </w:r>
      <w:proofErr w:type="spellEnd"/>
      <w:r w:rsidRPr="001373A0">
        <w:t xml:space="preserve"> </w:t>
      </w:r>
      <w:proofErr w:type="spellStart"/>
      <w:r w:rsidRPr="001373A0">
        <w:t>гэх</w:t>
      </w:r>
      <w:proofErr w:type="spellEnd"/>
      <w:r w:rsidRPr="001373A0">
        <w:t xml:space="preserve"> </w:t>
      </w:r>
      <w:proofErr w:type="spellStart"/>
      <w:r w:rsidRPr="001373A0">
        <w:t>мэт</w:t>
      </w:r>
      <w:proofErr w:type="spellEnd"/>
      <w:r w:rsidRPr="001373A0">
        <w:t xml:space="preserve">), (с) </w:t>
      </w:r>
      <w:proofErr w:type="spellStart"/>
      <w:r w:rsidRPr="001373A0">
        <w:t>ерөнхий</w:t>
      </w:r>
      <w:proofErr w:type="spellEnd"/>
      <w:r w:rsidRPr="001373A0">
        <w:t xml:space="preserve"> </w:t>
      </w:r>
      <w:proofErr w:type="spellStart"/>
      <w:r w:rsidRPr="001373A0">
        <w:t>зорилго</w:t>
      </w:r>
      <w:proofErr w:type="spellEnd"/>
      <w:r w:rsidRPr="001373A0">
        <w:t xml:space="preserve"> </w:t>
      </w:r>
      <w:proofErr w:type="spellStart"/>
      <w:r w:rsidRPr="001373A0">
        <w:t>нь</w:t>
      </w:r>
      <w:proofErr w:type="spellEnd"/>
      <w:r w:rsidRPr="001373A0">
        <w:t xml:space="preserve"> </w:t>
      </w:r>
      <w:proofErr w:type="spellStart"/>
      <w:r w:rsidRPr="001373A0">
        <w:t>мэдээллийн</w:t>
      </w:r>
      <w:proofErr w:type="spellEnd"/>
      <w:r w:rsidRPr="001373A0">
        <w:t xml:space="preserve"> </w:t>
      </w:r>
      <w:proofErr w:type="spellStart"/>
      <w:r w:rsidRPr="001373A0">
        <w:rPr>
          <w:spacing w:val="-3"/>
        </w:rPr>
        <w:t>цуглуулга</w:t>
      </w:r>
      <w:proofErr w:type="spellEnd"/>
      <w:r w:rsidRPr="001373A0">
        <w:rPr>
          <w:spacing w:val="-3"/>
        </w:rPr>
        <w:t xml:space="preserve">: </w:t>
      </w:r>
      <w:proofErr w:type="spellStart"/>
      <w:r w:rsidRPr="001373A0">
        <w:rPr>
          <w:spacing w:val="-3"/>
        </w:rPr>
        <w:t>Топографийн</w:t>
      </w:r>
      <w:proofErr w:type="spellEnd"/>
      <w:r w:rsidRPr="001373A0">
        <w:rPr>
          <w:spacing w:val="-3"/>
        </w:rPr>
        <w:t xml:space="preserve">, </w:t>
      </w:r>
      <w:proofErr w:type="spellStart"/>
      <w:r w:rsidRPr="001373A0">
        <w:rPr>
          <w:spacing w:val="-2"/>
        </w:rPr>
        <w:t>геологийн</w:t>
      </w:r>
      <w:proofErr w:type="spellEnd"/>
      <w:r w:rsidRPr="001373A0">
        <w:rPr>
          <w:spacing w:val="-2"/>
        </w:rPr>
        <w:t xml:space="preserve"> </w:t>
      </w:r>
      <w:proofErr w:type="spellStart"/>
      <w:r w:rsidRPr="001373A0">
        <w:t>болон</w:t>
      </w:r>
      <w:proofErr w:type="spellEnd"/>
      <w:r w:rsidRPr="001373A0">
        <w:t xml:space="preserve"> </w:t>
      </w:r>
      <w:proofErr w:type="spellStart"/>
      <w:r w:rsidRPr="001373A0">
        <w:t>гидрологийн</w:t>
      </w:r>
      <w:proofErr w:type="spellEnd"/>
      <w:r w:rsidRPr="001373A0">
        <w:t xml:space="preserve"> </w:t>
      </w:r>
      <w:proofErr w:type="spellStart"/>
      <w:r w:rsidRPr="001373A0">
        <w:rPr>
          <w:spacing w:val="-3"/>
        </w:rPr>
        <w:t>судалгаа</w:t>
      </w:r>
      <w:proofErr w:type="spellEnd"/>
      <w:r w:rsidRPr="001373A0">
        <w:rPr>
          <w:spacing w:val="-3"/>
        </w:rPr>
        <w:t xml:space="preserve">, </w:t>
      </w:r>
      <w:proofErr w:type="spellStart"/>
      <w:r w:rsidRPr="001373A0">
        <w:t>ердийн</w:t>
      </w:r>
      <w:proofErr w:type="spellEnd"/>
      <w:r w:rsidRPr="001373A0">
        <w:t xml:space="preserve"> </w:t>
      </w:r>
      <w:proofErr w:type="spellStart"/>
      <w:r w:rsidRPr="001373A0">
        <w:rPr>
          <w:spacing w:val="-3"/>
        </w:rPr>
        <w:t>одон</w:t>
      </w:r>
      <w:proofErr w:type="spellEnd"/>
      <w:r w:rsidRPr="001373A0">
        <w:rPr>
          <w:spacing w:val="-3"/>
        </w:rPr>
        <w:t xml:space="preserve"> </w:t>
      </w:r>
      <w:r w:rsidRPr="001373A0">
        <w:t xml:space="preserve">орны, </w:t>
      </w:r>
      <w:proofErr w:type="spellStart"/>
      <w:r w:rsidRPr="001373A0">
        <w:t>цаг</w:t>
      </w:r>
      <w:proofErr w:type="spellEnd"/>
      <w:r w:rsidRPr="001373A0">
        <w:t xml:space="preserve"> </w:t>
      </w:r>
      <w:proofErr w:type="spellStart"/>
      <w:r w:rsidRPr="001373A0">
        <w:t>уурын</w:t>
      </w:r>
      <w:proofErr w:type="spellEnd"/>
      <w:r w:rsidRPr="001373A0">
        <w:t xml:space="preserve"> </w:t>
      </w:r>
      <w:proofErr w:type="spellStart"/>
      <w:r w:rsidRPr="001373A0">
        <w:t>болон</w:t>
      </w:r>
      <w:proofErr w:type="spellEnd"/>
      <w:r w:rsidRPr="001373A0">
        <w:t xml:space="preserve"> </w:t>
      </w:r>
      <w:proofErr w:type="spellStart"/>
      <w:r w:rsidRPr="001373A0">
        <w:t>газар</w:t>
      </w:r>
      <w:proofErr w:type="spellEnd"/>
      <w:r w:rsidRPr="001373A0">
        <w:t xml:space="preserve"> </w:t>
      </w:r>
      <w:proofErr w:type="spellStart"/>
      <w:r w:rsidRPr="001373A0">
        <w:t>хөдлөлтийн</w:t>
      </w:r>
      <w:proofErr w:type="spellEnd"/>
      <w:r w:rsidRPr="001373A0">
        <w:t xml:space="preserve"> </w:t>
      </w:r>
      <w:proofErr w:type="spellStart"/>
      <w:r w:rsidRPr="001373A0">
        <w:rPr>
          <w:spacing w:val="-5"/>
        </w:rPr>
        <w:t>ажиглалт</w:t>
      </w:r>
      <w:proofErr w:type="spellEnd"/>
      <w:r w:rsidRPr="001373A0">
        <w:rPr>
          <w:spacing w:val="-5"/>
        </w:rPr>
        <w:t xml:space="preserve">, </w:t>
      </w:r>
      <w:proofErr w:type="spellStart"/>
      <w:r w:rsidRPr="001373A0">
        <w:t>хөрс</w:t>
      </w:r>
      <w:proofErr w:type="spellEnd"/>
      <w:r w:rsidRPr="001373A0">
        <w:t xml:space="preserve">, </w:t>
      </w:r>
      <w:proofErr w:type="spellStart"/>
      <w:r w:rsidRPr="001373A0">
        <w:rPr>
          <w:spacing w:val="-3"/>
        </w:rPr>
        <w:t>ургамал</w:t>
      </w:r>
      <w:proofErr w:type="spellEnd"/>
      <w:r w:rsidRPr="001373A0">
        <w:rPr>
          <w:spacing w:val="-3"/>
        </w:rPr>
        <w:t xml:space="preserve">, </w:t>
      </w:r>
      <w:proofErr w:type="spellStart"/>
      <w:r w:rsidRPr="001373A0">
        <w:t>загас</w:t>
      </w:r>
      <w:proofErr w:type="spellEnd"/>
      <w:r w:rsidRPr="001373A0">
        <w:t xml:space="preserve">, </w:t>
      </w:r>
      <w:proofErr w:type="spellStart"/>
      <w:r w:rsidRPr="001373A0">
        <w:t>ан</w:t>
      </w:r>
      <w:proofErr w:type="spellEnd"/>
      <w:r w:rsidRPr="001373A0">
        <w:t xml:space="preserve"> </w:t>
      </w:r>
      <w:proofErr w:type="spellStart"/>
      <w:r w:rsidRPr="001373A0">
        <w:rPr>
          <w:spacing w:val="-4"/>
        </w:rPr>
        <w:t>амьтны</w:t>
      </w:r>
      <w:proofErr w:type="spellEnd"/>
      <w:r w:rsidRPr="001373A0">
        <w:rPr>
          <w:spacing w:val="-4"/>
        </w:rPr>
        <w:t xml:space="preserve"> </w:t>
      </w:r>
      <w:proofErr w:type="spellStart"/>
      <w:r w:rsidRPr="001373A0">
        <w:t>нөөц</w:t>
      </w:r>
      <w:proofErr w:type="spellEnd"/>
      <w:r w:rsidRPr="001373A0">
        <w:t xml:space="preserve">, </w:t>
      </w:r>
      <w:proofErr w:type="spellStart"/>
      <w:r w:rsidRPr="001373A0">
        <w:t>агаар</w:t>
      </w:r>
      <w:proofErr w:type="spellEnd"/>
      <w:r w:rsidRPr="001373A0">
        <w:t xml:space="preserve"> </w:t>
      </w:r>
      <w:proofErr w:type="spellStart"/>
      <w:r w:rsidRPr="001373A0">
        <w:t>мандлын</w:t>
      </w:r>
      <w:proofErr w:type="spellEnd"/>
      <w:r w:rsidRPr="001373A0">
        <w:t xml:space="preserve"> </w:t>
      </w:r>
      <w:proofErr w:type="spellStart"/>
      <w:r w:rsidRPr="001373A0">
        <w:rPr>
          <w:spacing w:val="-3"/>
        </w:rPr>
        <w:t>судалгаа</w:t>
      </w:r>
      <w:proofErr w:type="spellEnd"/>
      <w:r w:rsidRPr="001373A0">
        <w:rPr>
          <w:spacing w:val="-3"/>
        </w:rPr>
        <w:t xml:space="preserve">, </w:t>
      </w:r>
      <w:proofErr w:type="spellStart"/>
      <w:r w:rsidRPr="001373A0">
        <w:t>усны</w:t>
      </w:r>
      <w:proofErr w:type="spellEnd"/>
      <w:r w:rsidRPr="001373A0">
        <w:t xml:space="preserve"> </w:t>
      </w:r>
      <w:proofErr w:type="spellStart"/>
      <w:r w:rsidRPr="001373A0">
        <w:t>хяналт</w:t>
      </w:r>
      <w:proofErr w:type="spellEnd"/>
      <w:r w:rsidRPr="001373A0">
        <w:t xml:space="preserve"> </w:t>
      </w:r>
      <w:proofErr w:type="spellStart"/>
      <w:r w:rsidRPr="001373A0">
        <w:t>шинжилгээ</w:t>
      </w:r>
      <w:proofErr w:type="spellEnd"/>
      <w:r w:rsidRPr="001373A0">
        <w:t xml:space="preserve">, </w:t>
      </w:r>
      <w:proofErr w:type="spellStart"/>
      <w:r w:rsidRPr="001373A0">
        <w:t>цацраг</w:t>
      </w:r>
      <w:proofErr w:type="spellEnd"/>
      <w:r w:rsidRPr="001373A0">
        <w:t xml:space="preserve"> </w:t>
      </w:r>
      <w:proofErr w:type="spellStart"/>
      <w:r w:rsidRPr="001373A0">
        <w:t>идэвхт</w:t>
      </w:r>
      <w:proofErr w:type="spellEnd"/>
      <w:r w:rsidRPr="001373A0">
        <w:t xml:space="preserve"> </w:t>
      </w:r>
      <w:proofErr w:type="spellStart"/>
      <w:r w:rsidRPr="001373A0">
        <w:t>байдал</w:t>
      </w:r>
      <w:proofErr w:type="spellEnd"/>
      <w:r w:rsidRPr="001373A0">
        <w:t xml:space="preserve">, </w:t>
      </w:r>
      <w:proofErr w:type="spellStart"/>
      <w:r w:rsidRPr="001373A0">
        <w:rPr>
          <w:spacing w:val="-3"/>
        </w:rPr>
        <w:t>хэт</w:t>
      </w:r>
      <w:proofErr w:type="spellEnd"/>
      <w:r w:rsidRPr="001373A0">
        <w:rPr>
          <w:spacing w:val="-3"/>
        </w:rPr>
        <w:t xml:space="preserve"> </w:t>
      </w:r>
      <w:proofErr w:type="spellStart"/>
      <w:r w:rsidRPr="001373A0">
        <w:t>ягаан</w:t>
      </w:r>
      <w:proofErr w:type="spellEnd"/>
      <w:r w:rsidRPr="001373A0">
        <w:t xml:space="preserve"> </w:t>
      </w:r>
      <w:proofErr w:type="spellStart"/>
      <w:r w:rsidRPr="001373A0">
        <w:t>туяа</w:t>
      </w:r>
      <w:proofErr w:type="spellEnd"/>
      <w:r w:rsidRPr="001373A0">
        <w:t xml:space="preserve">, </w:t>
      </w:r>
      <w:proofErr w:type="spellStart"/>
      <w:r w:rsidRPr="001373A0">
        <w:t>нүүрсхүчлийн</w:t>
      </w:r>
      <w:proofErr w:type="spellEnd"/>
      <w:r w:rsidRPr="001373A0">
        <w:t xml:space="preserve"> </w:t>
      </w:r>
      <w:proofErr w:type="spellStart"/>
      <w:r w:rsidRPr="001373A0">
        <w:t>хийн</w:t>
      </w:r>
      <w:proofErr w:type="spellEnd"/>
      <w:r w:rsidRPr="001373A0">
        <w:t xml:space="preserve"> </w:t>
      </w:r>
      <w:proofErr w:type="spellStart"/>
      <w:r w:rsidRPr="001373A0">
        <w:t>түвшингийн</w:t>
      </w:r>
      <w:proofErr w:type="spellEnd"/>
      <w:r w:rsidRPr="001373A0">
        <w:t xml:space="preserve"> </w:t>
      </w:r>
      <w:proofErr w:type="spellStart"/>
      <w:r w:rsidRPr="001373A0">
        <w:t>хяналт</w:t>
      </w:r>
      <w:proofErr w:type="spellEnd"/>
      <w:r w:rsidRPr="001373A0">
        <w:t xml:space="preserve"> </w:t>
      </w:r>
      <w:proofErr w:type="spellStart"/>
      <w:r w:rsidRPr="001373A0">
        <w:t>шинжилгээ</w:t>
      </w:r>
      <w:proofErr w:type="spellEnd"/>
      <w:r w:rsidRPr="001373A0">
        <w:t xml:space="preserve">, </w:t>
      </w:r>
      <w:proofErr w:type="spellStart"/>
      <w:r w:rsidRPr="001373A0">
        <w:t>газрын</w:t>
      </w:r>
      <w:proofErr w:type="spellEnd"/>
      <w:r w:rsidRPr="001373A0">
        <w:t xml:space="preserve"> тос, </w:t>
      </w:r>
      <w:proofErr w:type="spellStart"/>
      <w:r w:rsidRPr="001373A0">
        <w:t>ашигт</w:t>
      </w:r>
      <w:proofErr w:type="spellEnd"/>
      <w:r w:rsidRPr="001373A0">
        <w:t xml:space="preserve"> </w:t>
      </w:r>
      <w:proofErr w:type="spellStart"/>
      <w:r w:rsidRPr="001373A0">
        <w:lastRenderedPageBreak/>
        <w:t>малтмалын</w:t>
      </w:r>
      <w:proofErr w:type="spellEnd"/>
      <w:r w:rsidRPr="001373A0">
        <w:t xml:space="preserve"> </w:t>
      </w:r>
      <w:proofErr w:type="spellStart"/>
      <w:r w:rsidRPr="001373A0">
        <w:t>нөөцийг</w:t>
      </w:r>
      <w:proofErr w:type="spellEnd"/>
      <w:r w:rsidRPr="001373A0">
        <w:t xml:space="preserve"> </w:t>
      </w:r>
      <w:proofErr w:type="spellStart"/>
      <w:r w:rsidRPr="001373A0">
        <w:t>илрүүлэх</w:t>
      </w:r>
      <w:proofErr w:type="spellEnd"/>
      <w:r w:rsidRPr="001373A0">
        <w:t xml:space="preserve">, </w:t>
      </w:r>
      <w:proofErr w:type="spellStart"/>
      <w:r w:rsidRPr="001373A0">
        <w:rPr>
          <w:spacing w:val="-3"/>
        </w:rPr>
        <w:t>тодорхойлоход</w:t>
      </w:r>
      <w:proofErr w:type="spellEnd"/>
      <w:r w:rsidRPr="001373A0">
        <w:rPr>
          <w:spacing w:val="-3"/>
        </w:rPr>
        <w:t xml:space="preserve"> </w:t>
      </w:r>
      <w:proofErr w:type="spellStart"/>
      <w:r w:rsidRPr="001373A0">
        <w:t>зориулсан</w:t>
      </w:r>
      <w:proofErr w:type="spellEnd"/>
      <w:r w:rsidRPr="001373A0">
        <w:t xml:space="preserve"> </w:t>
      </w:r>
      <w:proofErr w:type="spellStart"/>
      <w:r w:rsidRPr="001373A0">
        <w:rPr>
          <w:spacing w:val="-3"/>
        </w:rPr>
        <w:t>холбогдох</w:t>
      </w:r>
      <w:proofErr w:type="spellEnd"/>
      <w:r w:rsidRPr="001373A0">
        <w:rPr>
          <w:spacing w:val="-3"/>
        </w:rPr>
        <w:t xml:space="preserve"> </w:t>
      </w:r>
      <w:r w:rsidRPr="001373A0">
        <w:t xml:space="preserve">үйл </w:t>
      </w:r>
      <w:proofErr w:type="spellStart"/>
      <w:r w:rsidRPr="001373A0">
        <w:t>ажиллагаа</w:t>
      </w:r>
      <w:proofErr w:type="spellEnd"/>
      <w:r w:rsidRPr="001373A0">
        <w:t xml:space="preserve">, </w:t>
      </w:r>
      <w:proofErr w:type="spellStart"/>
      <w:r w:rsidRPr="001373A0">
        <w:t>ердийн</w:t>
      </w:r>
      <w:proofErr w:type="spellEnd"/>
      <w:r w:rsidRPr="001373A0">
        <w:t xml:space="preserve"> статистик </w:t>
      </w:r>
      <w:proofErr w:type="spellStart"/>
      <w:r w:rsidRPr="001373A0">
        <w:t>мэдээллийг</w:t>
      </w:r>
      <w:proofErr w:type="spellEnd"/>
      <w:r w:rsidRPr="001373A0">
        <w:t xml:space="preserve"> </w:t>
      </w:r>
      <w:proofErr w:type="spellStart"/>
      <w:r w:rsidRPr="001373A0">
        <w:rPr>
          <w:spacing w:val="-3"/>
        </w:rPr>
        <w:t>боловсруулахад</w:t>
      </w:r>
      <w:proofErr w:type="spellEnd"/>
      <w:r w:rsidRPr="001373A0">
        <w:rPr>
          <w:spacing w:val="-3"/>
        </w:rPr>
        <w:t xml:space="preserve"> </w:t>
      </w:r>
      <w:proofErr w:type="spellStart"/>
      <w:r w:rsidRPr="001373A0">
        <w:rPr>
          <w:spacing w:val="-3"/>
        </w:rPr>
        <w:t>ихэвчлэн</w:t>
      </w:r>
      <w:proofErr w:type="spellEnd"/>
      <w:r w:rsidRPr="001373A0">
        <w:rPr>
          <w:spacing w:val="-3"/>
        </w:rPr>
        <w:t xml:space="preserve"> </w:t>
      </w:r>
      <w:proofErr w:type="spellStart"/>
      <w:r w:rsidRPr="001373A0">
        <w:t>ашиглах</w:t>
      </w:r>
      <w:proofErr w:type="spellEnd"/>
      <w:r w:rsidRPr="001373A0">
        <w:t xml:space="preserve"> </w:t>
      </w:r>
      <w:proofErr w:type="spellStart"/>
      <w:r w:rsidRPr="001373A0">
        <w:t>зорилгоор</w:t>
      </w:r>
      <w:proofErr w:type="spellEnd"/>
      <w:r w:rsidRPr="001373A0">
        <w:t xml:space="preserve"> </w:t>
      </w:r>
      <w:proofErr w:type="spellStart"/>
      <w:r w:rsidRPr="001373A0">
        <w:t>хүн</w:t>
      </w:r>
      <w:proofErr w:type="spellEnd"/>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rPr>
          <w:spacing w:val="-5"/>
        </w:rPr>
        <w:t>засаг</w:t>
      </w:r>
      <w:proofErr w:type="spellEnd"/>
      <w:r w:rsidRPr="001373A0">
        <w:rPr>
          <w:spacing w:val="-5"/>
        </w:rPr>
        <w:t xml:space="preserve">, </w:t>
      </w:r>
      <w:proofErr w:type="spellStart"/>
      <w:r w:rsidRPr="001373A0">
        <w:t>соёлын</w:t>
      </w:r>
      <w:proofErr w:type="spellEnd"/>
      <w:r w:rsidRPr="001373A0">
        <w:t xml:space="preserve"> </w:t>
      </w:r>
      <w:proofErr w:type="spellStart"/>
      <w:r w:rsidRPr="001373A0">
        <w:t>үзэгдлийн</w:t>
      </w:r>
      <w:proofErr w:type="spellEnd"/>
      <w:r w:rsidRPr="001373A0">
        <w:t xml:space="preserve"> </w:t>
      </w:r>
      <w:proofErr w:type="spellStart"/>
      <w:r w:rsidRPr="001373A0">
        <w:t>талаар</w:t>
      </w:r>
      <w:proofErr w:type="spellEnd"/>
      <w:r w:rsidRPr="001373A0">
        <w:t xml:space="preserve"> </w:t>
      </w:r>
      <w:proofErr w:type="spellStart"/>
      <w:r w:rsidRPr="001373A0">
        <w:rPr>
          <w:spacing w:val="-3"/>
        </w:rPr>
        <w:t>мэдээлэл</w:t>
      </w:r>
      <w:proofErr w:type="spellEnd"/>
      <w:r w:rsidRPr="001373A0">
        <w:rPr>
          <w:spacing w:val="-3"/>
        </w:rPr>
        <w:t xml:space="preserve"> </w:t>
      </w:r>
      <w:proofErr w:type="spellStart"/>
      <w:r w:rsidRPr="001373A0">
        <w:rPr>
          <w:spacing w:val="-3"/>
        </w:rPr>
        <w:t>цуглуулах</w:t>
      </w:r>
      <w:proofErr w:type="spellEnd"/>
      <w:r w:rsidRPr="001373A0">
        <w:rPr>
          <w:spacing w:val="-3"/>
        </w:rPr>
        <w:t xml:space="preserve">, </w:t>
      </w:r>
      <w:proofErr w:type="spellStart"/>
      <w:r w:rsidRPr="001373A0">
        <w:rPr>
          <w:spacing w:val="-4"/>
        </w:rPr>
        <w:t>туршилт</w:t>
      </w:r>
      <w:proofErr w:type="spellEnd"/>
      <w:r w:rsidRPr="001373A0">
        <w:rPr>
          <w:spacing w:val="-4"/>
        </w:rPr>
        <w:t xml:space="preserve">, </w:t>
      </w:r>
      <w:proofErr w:type="spellStart"/>
      <w:r w:rsidRPr="001373A0">
        <w:t>стандартчилал</w:t>
      </w:r>
      <w:proofErr w:type="spellEnd"/>
      <w:r w:rsidRPr="001373A0">
        <w:t xml:space="preserve">, </w:t>
      </w:r>
      <w:proofErr w:type="spellStart"/>
      <w:r w:rsidRPr="001373A0">
        <w:t>хэмжил</w:t>
      </w:r>
      <w:proofErr w:type="spellEnd"/>
      <w:r w:rsidRPr="001373A0">
        <w:t xml:space="preserve"> </w:t>
      </w:r>
      <w:proofErr w:type="spellStart"/>
      <w:r w:rsidRPr="001373A0">
        <w:t>зүй</w:t>
      </w:r>
      <w:proofErr w:type="spellEnd"/>
      <w:r w:rsidRPr="001373A0">
        <w:t xml:space="preserve">, </w:t>
      </w:r>
      <w:proofErr w:type="spellStart"/>
      <w:r w:rsidRPr="001373A0">
        <w:t>чанарын</w:t>
      </w:r>
      <w:proofErr w:type="spellEnd"/>
      <w:r w:rsidRPr="001373A0">
        <w:t xml:space="preserve"> </w:t>
      </w:r>
      <w:proofErr w:type="spellStart"/>
      <w:r w:rsidRPr="001373A0">
        <w:rPr>
          <w:spacing w:val="-5"/>
        </w:rPr>
        <w:t>хяналт</w:t>
      </w:r>
      <w:proofErr w:type="spellEnd"/>
      <w:r w:rsidRPr="001373A0">
        <w:rPr>
          <w:spacing w:val="-5"/>
        </w:rPr>
        <w:t xml:space="preserve">, </w:t>
      </w:r>
      <w:r w:rsidRPr="001373A0">
        <w:rPr>
          <w:spacing w:val="-6"/>
        </w:rPr>
        <w:t xml:space="preserve">патент, </w:t>
      </w:r>
      <w:proofErr w:type="spellStart"/>
      <w:r w:rsidRPr="001373A0">
        <w:t>лицензтэй</w:t>
      </w:r>
      <w:proofErr w:type="spellEnd"/>
      <w:r w:rsidRPr="001373A0">
        <w:t xml:space="preserve"> </w:t>
      </w:r>
      <w:proofErr w:type="spellStart"/>
      <w:r w:rsidRPr="001373A0">
        <w:rPr>
          <w:spacing w:val="-3"/>
        </w:rPr>
        <w:t>холбоотой</w:t>
      </w:r>
      <w:proofErr w:type="spellEnd"/>
      <w:r w:rsidRPr="001373A0">
        <w:rPr>
          <w:spacing w:val="-3"/>
        </w:rPr>
        <w:t xml:space="preserve"> </w:t>
      </w:r>
      <w:r w:rsidRPr="001373A0">
        <w:t xml:space="preserve">үйл </w:t>
      </w:r>
      <w:proofErr w:type="spellStart"/>
      <w:r w:rsidRPr="001373A0">
        <w:t>ажиллагаа</w:t>
      </w:r>
      <w:proofErr w:type="spellEnd"/>
      <w:r w:rsidRPr="001373A0">
        <w:t xml:space="preserve">, </w:t>
      </w:r>
      <w:proofErr w:type="spellStart"/>
      <w:r w:rsidRPr="001373A0">
        <w:t>түүнчлэн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rPr>
          <w:spacing w:val="-3"/>
        </w:rPr>
        <w:t>хэвлэлийн</w:t>
      </w:r>
      <w:proofErr w:type="spellEnd"/>
      <w:r w:rsidRPr="001373A0">
        <w:rPr>
          <w:spacing w:val="-3"/>
        </w:rPr>
        <w:t xml:space="preserve"> </w:t>
      </w:r>
      <w:proofErr w:type="spellStart"/>
      <w:r w:rsidRPr="001373A0">
        <w:rPr>
          <w:spacing w:val="-3"/>
        </w:rPr>
        <w:t>үйлдвэрлэл</w:t>
      </w:r>
      <w:proofErr w:type="spellEnd"/>
      <w:r w:rsidRPr="001373A0">
        <w:rPr>
          <w:spacing w:val="-3"/>
        </w:rPr>
        <w:t xml:space="preserve"> </w:t>
      </w:r>
      <w:proofErr w:type="spellStart"/>
      <w:r w:rsidRPr="001373A0">
        <w:t>гэх</w:t>
      </w:r>
      <w:proofErr w:type="spellEnd"/>
      <w:r w:rsidRPr="001373A0">
        <w:t xml:space="preserve"> </w:t>
      </w:r>
      <w:proofErr w:type="spellStart"/>
      <w:r w:rsidRPr="001373A0">
        <w:t>мэт</w:t>
      </w:r>
      <w:proofErr w:type="spellEnd"/>
      <w:r w:rsidRPr="001373A0">
        <w:t xml:space="preserve"> ШУИТИ-</w:t>
      </w:r>
      <w:proofErr w:type="spellStart"/>
      <w:r w:rsidRPr="001373A0">
        <w:t>ын</w:t>
      </w:r>
      <w:proofErr w:type="spellEnd"/>
      <w:r w:rsidRPr="001373A0">
        <w:t xml:space="preserve"> </w:t>
      </w:r>
      <w:proofErr w:type="spellStart"/>
      <w:r w:rsidRPr="001373A0">
        <w:t>бүхий</w:t>
      </w:r>
      <w:proofErr w:type="spellEnd"/>
      <w:r w:rsidRPr="001373A0">
        <w:t xml:space="preserve"> л </w:t>
      </w:r>
      <w:proofErr w:type="spellStart"/>
      <w:r w:rsidRPr="001373A0">
        <w:t>салбарын</w:t>
      </w:r>
      <w:proofErr w:type="spellEnd"/>
      <w:r w:rsidRPr="001373A0">
        <w:t xml:space="preserve"> </w:t>
      </w:r>
      <w:proofErr w:type="spellStart"/>
      <w:r w:rsidRPr="001373A0">
        <w:t>мэдээллийг</w:t>
      </w:r>
      <w:proofErr w:type="spellEnd"/>
      <w:r w:rsidRPr="001373A0">
        <w:t xml:space="preserve"> </w:t>
      </w:r>
      <w:proofErr w:type="spellStart"/>
      <w:r w:rsidRPr="001373A0">
        <w:t>системтэйгээр</w:t>
      </w:r>
      <w:proofErr w:type="spellEnd"/>
      <w:r w:rsidRPr="001373A0">
        <w:t xml:space="preserve"> </w:t>
      </w:r>
      <w:proofErr w:type="spellStart"/>
      <w:r w:rsidRPr="001373A0">
        <w:rPr>
          <w:spacing w:val="-3"/>
        </w:rPr>
        <w:t>цуглуулахтай</w:t>
      </w:r>
      <w:proofErr w:type="spellEnd"/>
      <w:r w:rsidRPr="001373A0">
        <w:rPr>
          <w:spacing w:val="-3"/>
        </w:rPr>
        <w:t xml:space="preserve"> </w:t>
      </w:r>
      <w:proofErr w:type="spellStart"/>
      <w:r w:rsidRPr="001373A0">
        <w:rPr>
          <w:spacing w:val="-3"/>
        </w:rPr>
        <w:t>холбоотой</w:t>
      </w:r>
      <w:proofErr w:type="spellEnd"/>
      <w:r w:rsidRPr="001373A0">
        <w:rPr>
          <w:spacing w:val="-3"/>
        </w:rPr>
        <w:t xml:space="preserve"> </w:t>
      </w:r>
      <w:proofErr w:type="spellStart"/>
      <w:r w:rsidRPr="001373A0">
        <w:t>бүх</w:t>
      </w:r>
      <w:proofErr w:type="spellEnd"/>
      <w:r w:rsidRPr="001373A0">
        <w:t xml:space="preserve"> </w:t>
      </w:r>
      <w:proofErr w:type="spellStart"/>
      <w:r w:rsidRPr="001373A0">
        <w:t>ажил</w:t>
      </w:r>
      <w:proofErr w:type="spellEnd"/>
      <w:r w:rsidRPr="001373A0">
        <w:t xml:space="preserve"> </w:t>
      </w:r>
      <w:proofErr w:type="spellStart"/>
      <w:r w:rsidRPr="001373A0">
        <w:t>орно</w:t>
      </w:r>
      <w:proofErr w:type="spellEnd"/>
      <w:r w:rsidRPr="001373A0">
        <w:t>.</w:t>
      </w:r>
    </w:p>
    <w:p w14:paraId="59E94994" w14:textId="77777777" w:rsidR="006A12B5" w:rsidRPr="001373A0" w:rsidRDefault="006A12B5" w:rsidP="005D50D6">
      <w:proofErr w:type="spellStart"/>
      <w:r w:rsidRPr="001373A0">
        <w:rPr>
          <w:b/>
          <w:color w:val="006EC0"/>
        </w:rPr>
        <w:t>Үнэлгээ</w:t>
      </w:r>
      <w:proofErr w:type="spellEnd"/>
      <w:r w:rsidRPr="001373A0">
        <w:rPr>
          <w:b/>
          <w:color w:val="006EC0"/>
        </w:rPr>
        <w:t xml:space="preserve">, </w:t>
      </w:r>
      <w:proofErr w:type="spellStart"/>
      <w:r w:rsidRPr="001373A0">
        <w:rPr>
          <w:b/>
          <w:color w:val="006EC0"/>
        </w:rPr>
        <w:t>дүгнэлтийн</w:t>
      </w:r>
      <w:proofErr w:type="spellEnd"/>
      <w:r w:rsidRPr="001373A0">
        <w:rPr>
          <w:b/>
          <w:color w:val="006EC0"/>
        </w:rPr>
        <w:t xml:space="preserve"> </w:t>
      </w:r>
      <w:proofErr w:type="spellStart"/>
      <w:r w:rsidRPr="001373A0">
        <w:rPr>
          <w:b/>
          <w:color w:val="006EC0"/>
        </w:rPr>
        <w:t>түвшин</w:t>
      </w:r>
      <w:proofErr w:type="spellEnd"/>
      <w:r w:rsidRPr="001373A0">
        <w:rPr>
          <w:b/>
          <w:color w:val="006EC0"/>
        </w:rPr>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бодлогын</w:t>
      </w:r>
      <w:proofErr w:type="spellEnd"/>
      <w:r w:rsidRPr="001373A0">
        <w:t xml:space="preserve"> </w:t>
      </w:r>
      <w:proofErr w:type="spellStart"/>
      <w:r w:rsidRPr="001373A0">
        <w:t>зорилгын</w:t>
      </w:r>
      <w:proofErr w:type="spellEnd"/>
      <w:r w:rsidRPr="001373A0">
        <w:t xml:space="preserve"> </w:t>
      </w:r>
      <w:proofErr w:type="spellStart"/>
      <w:r w:rsidRPr="001373A0">
        <w:t>хэрэгжилт</w:t>
      </w:r>
      <w:proofErr w:type="spellEnd"/>
      <w:r w:rsidRPr="001373A0">
        <w:t xml:space="preserve"> </w:t>
      </w:r>
      <w:proofErr w:type="spellStart"/>
      <w:r w:rsidRPr="001373A0">
        <w:t>болон</w:t>
      </w:r>
      <w:proofErr w:type="spellEnd"/>
      <w:r w:rsidRPr="001373A0">
        <w:t xml:space="preserve"> </w:t>
      </w:r>
      <w:proofErr w:type="spellStart"/>
      <w:r w:rsidRPr="001373A0">
        <w:t>эдгээр</w:t>
      </w:r>
      <w:proofErr w:type="spellEnd"/>
      <w:r w:rsidRPr="001373A0">
        <w:t xml:space="preserve"> </w:t>
      </w:r>
      <w:proofErr w:type="spellStart"/>
      <w:r w:rsidRPr="001373A0">
        <w:t>бодлогын</w:t>
      </w:r>
      <w:proofErr w:type="spellEnd"/>
      <w:r w:rsidRPr="001373A0">
        <w:t xml:space="preserve"> </w:t>
      </w:r>
      <w:proofErr w:type="spellStart"/>
      <w:r w:rsidRPr="001373A0">
        <w:t>нийгэмд</w:t>
      </w:r>
      <w:proofErr w:type="spellEnd"/>
      <w:r w:rsidRPr="001373A0">
        <w:t xml:space="preserve"> </w:t>
      </w:r>
      <w:proofErr w:type="spellStart"/>
      <w:r w:rsidRPr="001373A0">
        <w:t>үзүүлэх</w:t>
      </w:r>
      <w:proofErr w:type="spellEnd"/>
      <w:r w:rsidRPr="001373A0">
        <w:t xml:space="preserve"> </w:t>
      </w:r>
      <w:proofErr w:type="spellStart"/>
      <w:r w:rsidRPr="001373A0">
        <w:t>нөлөөг</w:t>
      </w:r>
      <w:proofErr w:type="spellEnd"/>
      <w:r w:rsidRPr="001373A0">
        <w:t xml:space="preserve"> </w:t>
      </w:r>
      <w:proofErr w:type="spellStart"/>
      <w:r w:rsidRPr="001373A0">
        <w:t>хэмждэг</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байгууллагууд</w:t>
      </w:r>
      <w:proofErr w:type="spellEnd"/>
      <w:r w:rsidRPr="001373A0">
        <w:t xml:space="preserve">, </w:t>
      </w:r>
      <w:proofErr w:type="spellStart"/>
      <w:r w:rsidRPr="001373A0">
        <w:t>салбаруудаас</w:t>
      </w:r>
      <w:proofErr w:type="spellEnd"/>
      <w:r w:rsidRPr="001373A0">
        <w:t xml:space="preserve"> </w:t>
      </w:r>
      <w:proofErr w:type="spellStart"/>
      <w:r w:rsidRPr="001373A0">
        <w:t>бүрдэнэ</w:t>
      </w:r>
      <w:proofErr w:type="spellEnd"/>
      <w:r w:rsidRPr="001373A0">
        <w:t xml:space="preserve">. </w:t>
      </w:r>
      <w:proofErr w:type="spellStart"/>
      <w:r w:rsidRPr="001373A0">
        <w:t>Чиг</w:t>
      </w:r>
      <w:proofErr w:type="spellEnd"/>
      <w:r w:rsidRPr="001373A0">
        <w:t xml:space="preserve"> </w:t>
      </w:r>
      <w:proofErr w:type="spellStart"/>
      <w:r w:rsidRPr="001373A0">
        <w:t>үүрэг</w:t>
      </w:r>
      <w:proofErr w:type="spellEnd"/>
      <w:r w:rsidRPr="001373A0">
        <w:t xml:space="preserve"> </w:t>
      </w:r>
      <w:proofErr w:type="spellStart"/>
      <w:r w:rsidRPr="001373A0">
        <w:t>нь</w:t>
      </w:r>
      <w:proofErr w:type="spellEnd"/>
      <w:r w:rsidRPr="001373A0">
        <w:t xml:space="preserve"> </w:t>
      </w:r>
      <w:proofErr w:type="spellStart"/>
      <w:r w:rsidRPr="001373A0">
        <w:t>судалгаа</w:t>
      </w:r>
      <w:proofErr w:type="spellEnd"/>
      <w:r w:rsidRPr="001373A0">
        <w:t xml:space="preserve"> </w:t>
      </w:r>
      <w:proofErr w:type="spellStart"/>
      <w:r w:rsidRPr="001373A0">
        <w:t>шинжилгээ</w:t>
      </w:r>
      <w:proofErr w:type="spellEnd"/>
      <w:r w:rsidRPr="001373A0">
        <w:t xml:space="preserve">, </w:t>
      </w:r>
      <w:proofErr w:type="spellStart"/>
      <w:r w:rsidRPr="001373A0">
        <w:t>инновац</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үйлчилгээний</w:t>
      </w:r>
      <w:proofErr w:type="spellEnd"/>
      <w:r w:rsidRPr="001373A0">
        <w:t xml:space="preserve"> </w:t>
      </w:r>
      <w:proofErr w:type="spellStart"/>
      <w:r w:rsidRPr="001373A0">
        <w:t>нэгжүүдийн</w:t>
      </w:r>
      <w:proofErr w:type="spellEnd"/>
      <w:r w:rsidRPr="001373A0">
        <w:t xml:space="preserve"> </w:t>
      </w:r>
      <w:proofErr w:type="spellStart"/>
      <w:r w:rsidRPr="001373A0">
        <w:t>түвшинд</w:t>
      </w:r>
      <w:proofErr w:type="spellEnd"/>
      <w:r w:rsidRPr="001373A0">
        <w:t xml:space="preserve"> </w:t>
      </w:r>
      <w:proofErr w:type="spellStart"/>
      <w:r w:rsidRPr="001373A0">
        <w:t>хийгдэж</w:t>
      </w:r>
      <w:proofErr w:type="spellEnd"/>
      <w:r w:rsidRPr="001373A0">
        <w:t xml:space="preserve"> буй </w:t>
      </w:r>
      <w:proofErr w:type="spellStart"/>
      <w:r w:rsidRPr="001373A0">
        <w:t>улс</w:t>
      </w:r>
      <w:proofErr w:type="spellEnd"/>
      <w:r w:rsidRPr="001373A0">
        <w:t xml:space="preserve"> орны ШУИТИ-</w:t>
      </w:r>
      <w:proofErr w:type="spellStart"/>
      <w:r w:rsidRPr="001373A0">
        <w:t>ын</w:t>
      </w:r>
      <w:proofErr w:type="spellEnd"/>
      <w:r w:rsidRPr="001373A0">
        <w:t xml:space="preserve"> </w:t>
      </w:r>
      <w:proofErr w:type="spellStart"/>
      <w:r w:rsidRPr="001373A0">
        <w:t>чадамжийн</w:t>
      </w:r>
      <w:proofErr w:type="spellEnd"/>
      <w:r w:rsidRPr="001373A0">
        <w:t xml:space="preserve"> </w:t>
      </w:r>
      <w:proofErr w:type="spellStart"/>
      <w:r w:rsidRPr="001373A0">
        <w:t>талаарх</w:t>
      </w:r>
      <w:proofErr w:type="spellEnd"/>
      <w:r w:rsidRPr="001373A0">
        <w:t xml:space="preserve"> </w:t>
      </w:r>
      <w:proofErr w:type="spellStart"/>
      <w:r w:rsidRPr="001373A0">
        <w:t>судалгаа</w:t>
      </w:r>
      <w:proofErr w:type="spellEnd"/>
      <w:r w:rsidRPr="001373A0">
        <w:t xml:space="preserve">, </w:t>
      </w:r>
      <w:proofErr w:type="spellStart"/>
      <w:r w:rsidRPr="001373A0">
        <w:t>тэдгээрийн</w:t>
      </w:r>
      <w:proofErr w:type="spellEnd"/>
      <w:r w:rsidRPr="001373A0">
        <w:t xml:space="preserve"> үр </w:t>
      </w:r>
      <w:proofErr w:type="spellStart"/>
      <w:r w:rsidRPr="001373A0">
        <w:t>дүн</w:t>
      </w:r>
      <w:proofErr w:type="spellEnd"/>
      <w:r w:rsidRPr="001373A0">
        <w:t xml:space="preserve">, практик </w:t>
      </w:r>
      <w:proofErr w:type="spellStart"/>
      <w:r w:rsidRPr="001373A0">
        <w:t>хэрэглээ</w:t>
      </w:r>
      <w:proofErr w:type="spellEnd"/>
      <w:r w:rsidRPr="001373A0">
        <w:t xml:space="preserve"> </w:t>
      </w:r>
      <w:proofErr w:type="spellStart"/>
      <w:r w:rsidRPr="001373A0">
        <w:t>зэргийг</w:t>
      </w:r>
      <w:proofErr w:type="spellEnd"/>
      <w:r w:rsidRPr="001373A0">
        <w:t xml:space="preserve"> </w:t>
      </w:r>
      <w:proofErr w:type="spellStart"/>
      <w:r w:rsidRPr="001373A0">
        <w:t>хамарна</w:t>
      </w:r>
      <w:proofErr w:type="spellEnd"/>
      <w:r w:rsidRPr="001373A0">
        <w:t>.</w:t>
      </w:r>
    </w:p>
    <w:p w14:paraId="772A231F" w14:textId="77777777" w:rsidR="006A12B5" w:rsidRPr="001373A0" w:rsidRDefault="006A12B5" w:rsidP="005D50D6">
      <w:r w:rsidRPr="001373A0">
        <w:rPr>
          <w:lang w:val="mn-MN"/>
        </w:rPr>
        <w:t xml:space="preserve">Юнескогийн </w:t>
      </w:r>
      <w:r w:rsidRPr="001373A0">
        <w:t xml:space="preserve">GO-SPIN </w:t>
      </w:r>
      <w:proofErr w:type="spellStart"/>
      <w:r w:rsidRPr="001373A0">
        <w:rPr>
          <w:spacing w:val="-3"/>
        </w:rPr>
        <w:t>арга</w:t>
      </w:r>
      <w:proofErr w:type="spellEnd"/>
      <w:r w:rsidRPr="001373A0">
        <w:rPr>
          <w:spacing w:val="-3"/>
        </w:rPr>
        <w:t xml:space="preserve"> </w:t>
      </w:r>
      <w:proofErr w:type="spellStart"/>
      <w:r w:rsidRPr="001373A0">
        <w:t>зүйд</w:t>
      </w:r>
      <w:proofErr w:type="spellEnd"/>
      <w:r w:rsidRPr="001373A0">
        <w:t xml:space="preserve"> </w:t>
      </w:r>
      <w:proofErr w:type="spellStart"/>
      <w:r w:rsidRPr="001373A0">
        <w:rPr>
          <w:spacing w:val="-3"/>
        </w:rPr>
        <w:t>байгууллага</w:t>
      </w:r>
      <w:proofErr w:type="spellEnd"/>
      <w:r w:rsidRPr="001373A0">
        <w:rPr>
          <w:spacing w:val="-3"/>
        </w:rPr>
        <w:t xml:space="preserve">, </w:t>
      </w:r>
      <w:proofErr w:type="spellStart"/>
      <w:r w:rsidRPr="001373A0">
        <w:t>тэдгээрийн</w:t>
      </w:r>
      <w:proofErr w:type="spellEnd"/>
      <w:r w:rsidRPr="001373A0">
        <w:t xml:space="preserve"> </w:t>
      </w:r>
      <w:proofErr w:type="spellStart"/>
      <w:r w:rsidRPr="001373A0">
        <w:t>чиг</w:t>
      </w:r>
      <w:proofErr w:type="spellEnd"/>
      <w:r w:rsidRPr="001373A0">
        <w:t xml:space="preserve"> </w:t>
      </w:r>
      <w:proofErr w:type="spellStart"/>
      <w:r w:rsidRPr="001373A0">
        <w:t>үүргийн</w:t>
      </w:r>
      <w:proofErr w:type="spellEnd"/>
      <w:r w:rsidRPr="001373A0">
        <w:t xml:space="preserve"> </w:t>
      </w:r>
      <w:proofErr w:type="spellStart"/>
      <w:r w:rsidRPr="001373A0">
        <w:t>олон</w:t>
      </w:r>
      <w:proofErr w:type="spellEnd"/>
      <w:r w:rsidRPr="001373A0">
        <w:t xml:space="preserve"> </w:t>
      </w:r>
      <w:proofErr w:type="spellStart"/>
      <w:r w:rsidRPr="001373A0">
        <w:rPr>
          <w:spacing w:val="-3"/>
        </w:rPr>
        <w:t>төрлийг</w:t>
      </w:r>
      <w:proofErr w:type="spellEnd"/>
      <w:r w:rsidRPr="001373A0">
        <w:rPr>
          <w:spacing w:val="-3"/>
        </w:rPr>
        <w:t xml:space="preserve"> </w:t>
      </w:r>
      <w:proofErr w:type="spellStart"/>
      <w:r w:rsidRPr="001373A0">
        <w:t>кодчилох</w:t>
      </w:r>
      <w:proofErr w:type="spellEnd"/>
      <w:r w:rsidRPr="001373A0">
        <w:t xml:space="preserve"> </w:t>
      </w:r>
      <w:proofErr w:type="spellStart"/>
      <w:r w:rsidRPr="001373A0">
        <w:rPr>
          <w:spacing w:val="-3"/>
        </w:rPr>
        <w:t>ердийн</w:t>
      </w:r>
      <w:proofErr w:type="spellEnd"/>
      <w:r w:rsidRPr="001373A0">
        <w:rPr>
          <w:spacing w:val="-3"/>
        </w:rPr>
        <w:t xml:space="preserve"> </w:t>
      </w:r>
      <w:proofErr w:type="spellStart"/>
      <w:r w:rsidRPr="001373A0">
        <w:t>аргыг</w:t>
      </w:r>
      <w:proofErr w:type="spellEnd"/>
      <w:r w:rsidRPr="001373A0">
        <w:t xml:space="preserve"> </w:t>
      </w:r>
      <w:proofErr w:type="spellStart"/>
      <w:r w:rsidRPr="001373A0">
        <w:t>нэвтрүүлсэн</w:t>
      </w:r>
      <w:proofErr w:type="spellEnd"/>
      <w:r w:rsidRPr="001373A0">
        <w:t xml:space="preserve">. </w:t>
      </w:r>
      <w:proofErr w:type="spellStart"/>
      <w:r w:rsidRPr="001373A0">
        <w:t>Үндэсний</w:t>
      </w:r>
      <w:proofErr w:type="spellEnd"/>
      <w:r w:rsidRPr="001373A0">
        <w:t xml:space="preserve"> ШУИТИ-</w:t>
      </w:r>
      <w:proofErr w:type="spellStart"/>
      <w:r w:rsidRPr="001373A0">
        <w:t>ын</w:t>
      </w:r>
      <w:proofErr w:type="spellEnd"/>
      <w:r w:rsidRPr="001373A0">
        <w:t xml:space="preserve"> </w:t>
      </w:r>
      <w:proofErr w:type="spellStart"/>
      <w:r w:rsidRPr="001373A0">
        <w:t>зохион</w:t>
      </w:r>
      <w:proofErr w:type="spellEnd"/>
      <w:r w:rsidRPr="001373A0">
        <w:t xml:space="preserve"> </w:t>
      </w:r>
      <w:proofErr w:type="spellStart"/>
      <w:r w:rsidRPr="001373A0">
        <w:t>байгуулалтын</w:t>
      </w:r>
      <w:proofErr w:type="spellEnd"/>
      <w:r w:rsidRPr="001373A0">
        <w:t xml:space="preserve"> </w:t>
      </w:r>
      <w:proofErr w:type="spellStart"/>
      <w:r w:rsidRPr="001373A0">
        <w:t>бүтцийн</w:t>
      </w:r>
      <w:proofErr w:type="spellEnd"/>
      <w:r w:rsidRPr="001373A0">
        <w:t xml:space="preserve"> </w:t>
      </w:r>
      <w:proofErr w:type="spellStart"/>
      <w:r w:rsidRPr="001373A0">
        <w:t>бүдүүвч</w:t>
      </w:r>
      <w:proofErr w:type="spellEnd"/>
      <w:r w:rsidRPr="001373A0">
        <w:t xml:space="preserve"> тус </w:t>
      </w:r>
      <w:proofErr w:type="spellStart"/>
      <w:r w:rsidRPr="001373A0">
        <w:t>бүрийг</w:t>
      </w:r>
      <w:proofErr w:type="spellEnd"/>
      <w:r w:rsidRPr="001373A0">
        <w:t xml:space="preserve"> </w:t>
      </w:r>
      <w:proofErr w:type="spellStart"/>
      <w:r w:rsidRPr="001373A0">
        <w:t>танилцуулж</w:t>
      </w:r>
      <w:proofErr w:type="spellEnd"/>
      <w:r w:rsidRPr="001373A0">
        <w:t xml:space="preserve">, </w:t>
      </w:r>
      <w:proofErr w:type="spellStart"/>
      <w:r w:rsidRPr="001373A0">
        <w:t>кодчилох</w:t>
      </w:r>
      <w:proofErr w:type="spellEnd"/>
      <w:r w:rsidRPr="001373A0">
        <w:t xml:space="preserve"> </w:t>
      </w:r>
      <w:proofErr w:type="spellStart"/>
      <w:r w:rsidRPr="001373A0">
        <w:t>ижил</w:t>
      </w:r>
      <w:proofErr w:type="spellEnd"/>
      <w:r w:rsidRPr="001373A0">
        <w:t xml:space="preserve"> </w:t>
      </w:r>
      <w:proofErr w:type="spellStart"/>
      <w:r w:rsidRPr="001373A0">
        <w:rPr>
          <w:spacing w:val="-3"/>
        </w:rPr>
        <w:t>арга</w:t>
      </w:r>
      <w:proofErr w:type="spellEnd"/>
      <w:r w:rsidRPr="001373A0">
        <w:rPr>
          <w:spacing w:val="-3"/>
        </w:rPr>
        <w:t xml:space="preserve"> </w:t>
      </w:r>
      <w:proofErr w:type="spellStart"/>
      <w:r w:rsidRPr="001373A0">
        <w:t>хэрэгслийг</w:t>
      </w:r>
      <w:proofErr w:type="spellEnd"/>
      <w:r w:rsidRPr="001373A0">
        <w:t xml:space="preserve"> </w:t>
      </w:r>
      <w:proofErr w:type="spellStart"/>
      <w:r w:rsidRPr="001373A0">
        <w:t>ашигласнаар</w:t>
      </w:r>
      <w:proofErr w:type="spellEnd"/>
      <w:r w:rsidRPr="001373A0">
        <w:t xml:space="preserve"> (</w:t>
      </w:r>
      <w:proofErr w:type="spellStart"/>
      <w:r w:rsidRPr="001373A0">
        <w:t>Lemarchand</w:t>
      </w:r>
      <w:proofErr w:type="spellEnd"/>
      <w:r w:rsidRPr="001373A0">
        <w:t xml:space="preserve">, 2010:310) </w:t>
      </w:r>
      <w:proofErr w:type="spellStart"/>
      <w:r w:rsidRPr="001373A0">
        <w:t>ирээдүйд</w:t>
      </w:r>
      <w:proofErr w:type="spellEnd"/>
      <w:r w:rsidRPr="001373A0">
        <w:t xml:space="preserve"> </w:t>
      </w:r>
      <w:proofErr w:type="spellStart"/>
      <w:r w:rsidRPr="001373A0">
        <w:t>эдгээр</w:t>
      </w:r>
      <w:proofErr w:type="spellEnd"/>
      <w:r w:rsidRPr="001373A0">
        <w:t xml:space="preserve"> </w:t>
      </w:r>
      <w:proofErr w:type="spellStart"/>
      <w:r w:rsidRPr="001373A0">
        <w:t>зураглал</w:t>
      </w:r>
      <w:proofErr w:type="spellEnd"/>
      <w:r w:rsidRPr="001373A0">
        <w:t xml:space="preserve">, </w:t>
      </w:r>
      <w:proofErr w:type="spellStart"/>
      <w:r w:rsidRPr="001373A0">
        <w:t>арга</w:t>
      </w:r>
      <w:proofErr w:type="spellEnd"/>
      <w:r w:rsidRPr="001373A0">
        <w:t xml:space="preserve"> </w:t>
      </w:r>
      <w:proofErr w:type="spellStart"/>
      <w:r w:rsidRPr="001373A0">
        <w:t>хэрэгслийг</w:t>
      </w:r>
      <w:proofErr w:type="spellEnd"/>
      <w:r w:rsidRPr="001373A0">
        <w:t xml:space="preserve"> </w:t>
      </w:r>
      <w:proofErr w:type="spellStart"/>
      <w:r w:rsidRPr="001373A0">
        <w:t>гүйцэтгэлийн</w:t>
      </w:r>
      <w:proofErr w:type="spellEnd"/>
      <w:r w:rsidRPr="001373A0">
        <w:t xml:space="preserve"> </w:t>
      </w:r>
      <w:proofErr w:type="spellStart"/>
      <w:r w:rsidRPr="001373A0">
        <w:t>хэв</w:t>
      </w:r>
      <w:proofErr w:type="spellEnd"/>
      <w:r w:rsidRPr="001373A0">
        <w:t xml:space="preserve"> </w:t>
      </w:r>
      <w:proofErr w:type="spellStart"/>
      <w:r w:rsidRPr="001373A0">
        <w:t>шинжийг</w:t>
      </w:r>
      <w:proofErr w:type="spellEnd"/>
      <w:r w:rsidRPr="001373A0">
        <w:t xml:space="preserve"> </w:t>
      </w:r>
      <w:proofErr w:type="spellStart"/>
      <w:r w:rsidRPr="001373A0">
        <w:rPr>
          <w:spacing w:val="-3"/>
        </w:rPr>
        <w:t>тодорхойлох</w:t>
      </w:r>
      <w:proofErr w:type="spellEnd"/>
      <w:r w:rsidRPr="001373A0">
        <w:rPr>
          <w:spacing w:val="-3"/>
        </w:rPr>
        <w:t xml:space="preserve"> </w:t>
      </w:r>
      <w:proofErr w:type="spellStart"/>
      <w:r w:rsidRPr="001373A0">
        <w:t>зорилгоор</w:t>
      </w:r>
      <w:proofErr w:type="spellEnd"/>
      <w:r w:rsidRPr="001373A0">
        <w:t xml:space="preserve"> </w:t>
      </w:r>
      <w:proofErr w:type="spellStart"/>
      <w:r w:rsidRPr="001373A0">
        <w:t>топологийн</w:t>
      </w:r>
      <w:proofErr w:type="spellEnd"/>
      <w:r w:rsidRPr="001373A0">
        <w:t xml:space="preserve"> </w:t>
      </w:r>
      <w:proofErr w:type="spellStart"/>
      <w:r w:rsidRPr="001373A0">
        <w:rPr>
          <w:spacing w:val="-3"/>
        </w:rPr>
        <w:t>тодорхой</w:t>
      </w:r>
      <w:proofErr w:type="spellEnd"/>
      <w:r w:rsidRPr="001373A0">
        <w:rPr>
          <w:spacing w:val="-3"/>
        </w:rPr>
        <w:t xml:space="preserve"> </w:t>
      </w:r>
      <w:proofErr w:type="spellStart"/>
      <w:r w:rsidRPr="001373A0">
        <w:t>хэмжигдэхүүнтэй</w:t>
      </w:r>
      <w:proofErr w:type="spellEnd"/>
      <w:r w:rsidRPr="001373A0">
        <w:t xml:space="preserve"> </w:t>
      </w:r>
      <w:proofErr w:type="spellStart"/>
      <w:r w:rsidRPr="001373A0">
        <w:rPr>
          <w:spacing w:val="-3"/>
        </w:rPr>
        <w:t>холбох</w:t>
      </w:r>
      <w:proofErr w:type="spellEnd"/>
      <w:r w:rsidRPr="001373A0">
        <w:rPr>
          <w:spacing w:val="-3"/>
        </w:rPr>
        <w:t xml:space="preserve"> </w:t>
      </w:r>
      <w:proofErr w:type="spellStart"/>
      <w:r w:rsidRPr="001373A0">
        <w:t>боломжтой</w:t>
      </w:r>
      <w:proofErr w:type="spellEnd"/>
      <w:r w:rsidRPr="001373A0">
        <w:t xml:space="preserve"> </w:t>
      </w:r>
      <w:proofErr w:type="spellStart"/>
      <w:r w:rsidRPr="001373A0">
        <w:t>болох</w:t>
      </w:r>
      <w:proofErr w:type="spellEnd"/>
      <w:r w:rsidRPr="001373A0">
        <w:t xml:space="preserve"> </w:t>
      </w:r>
      <w:proofErr w:type="spellStart"/>
      <w:r w:rsidRPr="001373A0">
        <w:t>юм</w:t>
      </w:r>
      <w:proofErr w:type="spellEnd"/>
      <w:r w:rsidRPr="001373A0">
        <w:t xml:space="preserve">. </w:t>
      </w:r>
    </w:p>
    <w:p w14:paraId="54575C91" w14:textId="1770A874" w:rsidR="006A12B5" w:rsidRPr="001373A0" w:rsidRDefault="005D50D6" w:rsidP="005D50D6">
      <w:pPr>
        <w:pStyle w:val="Caption"/>
      </w:pPr>
      <w:bookmarkStart w:id="7" w:name="_Toc116376241"/>
      <w:proofErr w:type="spellStart"/>
      <w:r>
        <w:t>Хүснэгт</w:t>
      </w:r>
      <w:proofErr w:type="spellEnd"/>
      <w:r>
        <w:t xml:space="preserve"> </w:t>
      </w:r>
      <w:r>
        <w:fldChar w:fldCharType="begin"/>
      </w:r>
      <w:r>
        <w:instrText xml:space="preserve"> SEQ Хүснэгт \* ARABIC </w:instrText>
      </w:r>
      <w:r>
        <w:fldChar w:fldCharType="separate"/>
      </w:r>
      <w:r w:rsidR="00E524C1">
        <w:rPr>
          <w:noProof/>
        </w:rPr>
        <w:t>1</w:t>
      </w:r>
      <w:r>
        <w:fldChar w:fldCharType="end"/>
      </w:r>
      <w:r>
        <w:rPr>
          <w:lang w:val="mn-MN"/>
        </w:rPr>
        <w:t xml:space="preserve">. </w:t>
      </w:r>
      <w:r w:rsidR="006A12B5" w:rsidRPr="001373A0">
        <w:rPr>
          <w:color w:val="1C75BB"/>
        </w:rPr>
        <w:t>ШУИТИ-</w:t>
      </w:r>
      <w:proofErr w:type="spellStart"/>
      <w:r w:rsidR="006A12B5" w:rsidRPr="001373A0">
        <w:rPr>
          <w:color w:val="1C75BB"/>
        </w:rPr>
        <w:t>ын</w:t>
      </w:r>
      <w:proofErr w:type="spellEnd"/>
      <w:r w:rsidR="006A12B5" w:rsidRPr="001373A0">
        <w:rPr>
          <w:color w:val="1C75BB"/>
        </w:rPr>
        <w:t xml:space="preserve"> </w:t>
      </w:r>
      <w:proofErr w:type="spellStart"/>
      <w:r w:rsidR="006A12B5" w:rsidRPr="001373A0">
        <w:rPr>
          <w:color w:val="1C75BB"/>
        </w:rPr>
        <w:t>бодлогын</w:t>
      </w:r>
      <w:proofErr w:type="spellEnd"/>
      <w:r w:rsidR="006A12B5" w:rsidRPr="001373A0">
        <w:rPr>
          <w:color w:val="1C75BB"/>
        </w:rPr>
        <w:t xml:space="preserve"> </w:t>
      </w:r>
      <w:proofErr w:type="spellStart"/>
      <w:r w:rsidR="006A12B5" w:rsidRPr="001373A0">
        <w:rPr>
          <w:color w:val="1C75BB"/>
        </w:rPr>
        <w:t>загварыг</w:t>
      </w:r>
      <w:proofErr w:type="spellEnd"/>
      <w:r w:rsidR="006A12B5" w:rsidRPr="001373A0">
        <w:rPr>
          <w:color w:val="1C75BB"/>
        </w:rPr>
        <w:t xml:space="preserve"> </w:t>
      </w:r>
      <w:proofErr w:type="spellStart"/>
      <w:r w:rsidR="006A12B5" w:rsidRPr="001373A0">
        <w:rPr>
          <w:color w:val="1C75BB"/>
        </w:rPr>
        <w:t>удирдан</w:t>
      </w:r>
      <w:proofErr w:type="spellEnd"/>
      <w:r w:rsidR="006A12B5" w:rsidRPr="001373A0">
        <w:rPr>
          <w:color w:val="1C75BB"/>
        </w:rPr>
        <w:t xml:space="preserve"> </w:t>
      </w:r>
      <w:proofErr w:type="spellStart"/>
      <w:r w:rsidR="006A12B5" w:rsidRPr="001373A0">
        <w:rPr>
          <w:color w:val="1C75BB"/>
        </w:rPr>
        <w:t>зохион</w:t>
      </w:r>
      <w:proofErr w:type="spellEnd"/>
      <w:r w:rsidR="006A12B5" w:rsidRPr="001373A0">
        <w:rPr>
          <w:color w:val="1C75BB"/>
        </w:rPr>
        <w:t xml:space="preserve"> </w:t>
      </w:r>
      <w:proofErr w:type="spellStart"/>
      <w:r w:rsidR="006A12B5" w:rsidRPr="001373A0">
        <w:rPr>
          <w:color w:val="1C75BB"/>
        </w:rPr>
        <w:t>байгуулах</w:t>
      </w:r>
      <w:proofErr w:type="spellEnd"/>
      <w:r w:rsidR="006A12B5" w:rsidRPr="001373A0">
        <w:rPr>
          <w:color w:val="1C75BB"/>
        </w:rPr>
        <w:t xml:space="preserve"> </w:t>
      </w:r>
      <w:proofErr w:type="spellStart"/>
      <w:r w:rsidR="006A12B5" w:rsidRPr="001373A0">
        <w:rPr>
          <w:color w:val="1C75BB"/>
        </w:rPr>
        <w:t>байгууллагын</w:t>
      </w:r>
      <w:proofErr w:type="spellEnd"/>
      <w:r w:rsidR="006A12B5" w:rsidRPr="001373A0">
        <w:rPr>
          <w:color w:val="1C75BB"/>
        </w:rPr>
        <w:t xml:space="preserve"> </w:t>
      </w:r>
      <w:proofErr w:type="spellStart"/>
      <w:r w:rsidR="006A12B5" w:rsidRPr="001373A0">
        <w:rPr>
          <w:color w:val="1C75BB"/>
        </w:rPr>
        <w:t>загварууд</w:t>
      </w:r>
      <w:bookmarkEnd w:id="7"/>
      <w:proofErr w:type="spellEnd"/>
    </w:p>
    <w:tbl>
      <w:tblPr>
        <w:tblStyle w:val="GridTable1Light-Accent5"/>
        <w:tblW w:w="0" w:type="auto"/>
        <w:tblInd w:w="-5" w:type="dxa"/>
        <w:tblLayout w:type="fixed"/>
        <w:tblLook w:val="01E0" w:firstRow="1" w:lastRow="1" w:firstColumn="1" w:lastColumn="1" w:noHBand="0" w:noVBand="0"/>
      </w:tblPr>
      <w:tblGrid>
        <w:gridCol w:w="1890"/>
        <w:gridCol w:w="7479"/>
      </w:tblGrid>
      <w:tr w:rsidR="006A12B5" w:rsidRPr="001373A0" w14:paraId="63ACBCF1" w14:textId="77777777" w:rsidTr="005D50D6">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890" w:type="dxa"/>
          </w:tcPr>
          <w:p w14:paraId="3686FA26"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r w:rsidRPr="001373A0">
              <w:rPr>
                <w:rFonts w:ascii="Times New Roman" w:hAnsi="Times New Roman" w:cs="Times New Roman"/>
                <w:b w:val="0"/>
                <w:sz w:val="20"/>
                <w:szCs w:val="20"/>
              </w:rPr>
              <w:t>Аргентин</w:t>
            </w:r>
          </w:p>
        </w:tc>
        <w:tc>
          <w:tcPr>
            <w:cnfStyle w:val="000100000000" w:firstRow="0" w:lastRow="0" w:firstColumn="0" w:lastColumn="1" w:oddVBand="0" w:evenVBand="0" w:oddHBand="0" w:evenHBand="0" w:firstRowFirstColumn="0" w:firstRowLastColumn="0" w:lastRowFirstColumn="0" w:lastRowLastColumn="0"/>
            <w:tcW w:w="7479" w:type="dxa"/>
          </w:tcPr>
          <w:p w14:paraId="7337449D"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технологийн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танхим</w:t>
            </w:r>
            <w:proofErr w:type="spellEnd"/>
          </w:p>
          <w:p w14:paraId="2A503FCF"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w:t>
            </w:r>
            <w:proofErr w:type="spellEnd"/>
            <w:r w:rsidRPr="001373A0">
              <w:rPr>
                <w:rFonts w:ascii="Times New Roman" w:hAnsi="Times New Roman" w:cs="Times New Roman"/>
                <w:b w:val="0"/>
                <w:sz w:val="20"/>
                <w:szCs w:val="20"/>
              </w:rPr>
              <w:t xml:space="preserve">, технологи, </w:t>
            </w:r>
            <w:proofErr w:type="spellStart"/>
            <w:r w:rsidRPr="001373A0">
              <w:rPr>
                <w:rFonts w:ascii="Times New Roman" w:hAnsi="Times New Roman" w:cs="Times New Roman"/>
                <w:b w:val="0"/>
                <w:sz w:val="20"/>
                <w:szCs w:val="20"/>
              </w:rPr>
              <w:t>бүтээмжтэй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инновацын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p>
        </w:tc>
      </w:tr>
      <w:tr w:rsidR="006A12B5" w:rsidRPr="001373A0" w14:paraId="75FA69A3" w14:textId="77777777" w:rsidTr="005D50D6">
        <w:trPr>
          <w:trHeight w:val="686"/>
        </w:trPr>
        <w:tc>
          <w:tcPr>
            <w:cnfStyle w:val="001000000000" w:firstRow="0" w:lastRow="0" w:firstColumn="1" w:lastColumn="0" w:oddVBand="0" w:evenVBand="0" w:oddHBand="0" w:evenHBand="0" w:firstRowFirstColumn="0" w:firstRowLastColumn="0" w:lastRowFirstColumn="0" w:lastRowLastColumn="0"/>
            <w:tcW w:w="1890" w:type="dxa"/>
          </w:tcPr>
          <w:p w14:paraId="74D95419" w14:textId="77777777" w:rsidR="006A12B5" w:rsidRPr="001373A0" w:rsidRDefault="006A12B5" w:rsidP="000D3185">
            <w:pPr>
              <w:pStyle w:val="TableParagraph"/>
              <w:spacing w:line="240" w:lineRule="auto"/>
              <w:ind w:left="-120"/>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Австрали</w:t>
            </w:r>
            <w:proofErr w:type="spellEnd"/>
          </w:p>
        </w:tc>
        <w:tc>
          <w:tcPr>
            <w:cnfStyle w:val="000100000000" w:firstRow="0" w:lastRow="0" w:firstColumn="0" w:lastColumn="1" w:oddVBand="0" w:evenVBand="0" w:oddHBand="0" w:evenHBand="0" w:firstRowFirstColumn="0" w:firstRowLastColumn="0" w:lastRowFirstColumn="0" w:lastRowLastColumn="0"/>
            <w:tcW w:w="7479" w:type="dxa"/>
          </w:tcPr>
          <w:p w14:paraId="507C2829"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Ерөнхий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сайдын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ухааны</w:t>
            </w:r>
            <w:proofErr w:type="spellEnd"/>
            <w:r w:rsidRPr="001373A0">
              <w:rPr>
                <w:rFonts w:ascii="Times New Roman" w:hAnsi="Times New Roman" w:cs="Times New Roman"/>
                <w:b w:val="0"/>
                <w:sz w:val="20"/>
                <w:szCs w:val="20"/>
              </w:rPr>
              <w:t xml:space="preserve"> инженер, </w:t>
            </w:r>
            <w:proofErr w:type="spellStart"/>
            <w:r w:rsidRPr="001373A0">
              <w:rPr>
                <w:rFonts w:ascii="Times New Roman" w:hAnsi="Times New Roman" w:cs="Times New Roman"/>
                <w:b w:val="0"/>
                <w:sz w:val="20"/>
                <w:szCs w:val="20"/>
              </w:rPr>
              <w:t>инновацын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зөвлөл</w:t>
            </w:r>
            <w:proofErr w:type="spellEnd"/>
          </w:p>
          <w:p w14:paraId="461D8815"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Хамтын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нөхөрлөлийн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орнуудын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төрийн</w:t>
            </w:r>
            <w:proofErr w:type="spellEnd"/>
            <w:r w:rsidRPr="001373A0">
              <w:rPr>
                <w:rFonts w:ascii="Times New Roman" w:hAnsi="Times New Roman" w:cs="Times New Roman"/>
                <w:b w:val="0"/>
                <w:sz w:val="20"/>
                <w:szCs w:val="20"/>
              </w:rPr>
              <w:t xml:space="preserve"> болон </w:t>
            </w:r>
            <w:proofErr w:type="spellStart"/>
            <w:r w:rsidRPr="001373A0">
              <w:rPr>
                <w:rFonts w:ascii="Times New Roman" w:hAnsi="Times New Roman" w:cs="Times New Roman"/>
                <w:b w:val="0"/>
                <w:sz w:val="20"/>
                <w:szCs w:val="20"/>
              </w:rPr>
              <w:t>бүс</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нутгийн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зөвлөх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хороо</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Инновацын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зохицуулах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хороо</w:t>
            </w:r>
            <w:proofErr w:type="spellEnd"/>
          </w:p>
        </w:tc>
      </w:tr>
      <w:tr w:rsidR="006A12B5" w:rsidRPr="001373A0" w14:paraId="4AE2DF42" w14:textId="77777777" w:rsidTr="005D50D6">
        <w:trPr>
          <w:trHeight w:val="703"/>
        </w:trPr>
        <w:tc>
          <w:tcPr>
            <w:cnfStyle w:val="001000000000" w:firstRow="0" w:lastRow="0" w:firstColumn="1" w:lastColumn="0" w:oddVBand="0" w:evenVBand="0" w:oddHBand="0" w:evenHBand="0" w:firstRowFirstColumn="0" w:firstRowLastColumn="0" w:lastRowFirstColumn="0" w:lastRowLastColumn="0"/>
            <w:tcW w:w="1890" w:type="dxa"/>
          </w:tcPr>
          <w:p w14:paraId="22B39484"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r w:rsidRPr="001373A0">
              <w:rPr>
                <w:rFonts w:ascii="Times New Roman" w:hAnsi="Times New Roman" w:cs="Times New Roman"/>
                <w:b w:val="0"/>
                <w:sz w:val="20"/>
                <w:szCs w:val="20"/>
              </w:rPr>
              <w:t>Чили</w:t>
            </w:r>
          </w:p>
        </w:tc>
        <w:tc>
          <w:tcPr>
            <w:cnfStyle w:val="000100000000" w:firstRow="0" w:lastRow="0" w:firstColumn="0" w:lastColumn="1" w:oddVBand="0" w:evenVBand="0" w:oddHBand="0" w:evenHBand="0" w:firstRowFirstColumn="0" w:firstRowLastColumn="0" w:lastRowFirstColumn="0" w:lastRowLastColumn="0"/>
            <w:tcW w:w="7479" w:type="dxa"/>
          </w:tcPr>
          <w:p w14:paraId="5E5560FF"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Инновацын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хоорондын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хороо</w:t>
            </w:r>
            <w:proofErr w:type="spellEnd"/>
          </w:p>
          <w:p w14:paraId="0C76F6B3"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Үйлдвэрлэлийг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дэмжих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корпорац</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Эдийн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засгийн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технологийн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комисс</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Боловсролын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r w:rsidRPr="001373A0">
              <w:rPr>
                <w:rFonts w:ascii="Times New Roman" w:hAnsi="Times New Roman" w:cs="Times New Roman"/>
                <w:b w:val="0"/>
                <w:sz w:val="20"/>
                <w:szCs w:val="20"/>
              </w:rPr>
              <w:t>)</w:t>
            </w:r>
          </w:p>
        </w:tc>
      </w:tr>
      <w:tr w:rsidR="006A12B5" w:rsidRPr="001373A0" w14:paraId="2628BF22" w14:textId="77777777" w:rsidTr="005D50D6">
        <w:trPr>
          <w:trHeight w:val="690"/>
        </w:trPr>
        <w:tc>
          <w:tcPr>
            <w:cnfStyle w:val="001000000000" w:firstRow="0" w:lastRow="0" w:firstColumn="1" w:lastColumn="0" w:oddVBand="0" w:evenVBand="0" w:oddHBand="0" w:evenHBand="0" w:firstRowFirstColumn="0" w:firstRowLastColumn="0" w:lastRowFirstColumn="0" w:lastRowLastColumn="0"/>
            <w:tcW w:w="1890" w:type="dxa"/>
          </w:tcPr>
          <w:p w14:paraId="7C9BC396"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r w:rsidRPr="001373A0">
              <w:rPr>
                <w:rFonts w:ascii="Times New Roman" w:hAnsi="Times New Roman" w:cs="Times New Roman"/>
                <w:b w:val="0"/>
                <w:sz w:val="20"/>
                <w:szCs w:val="20"/>
              </w:rPr>
              <w:t xml:space="preserve">Хорват </w:t>
            </w:r>
            <w:proofErr w:type="spellStart"/>
            <w:r w:rsidRPr="001373A0">
              <w:rPr>
                <w:rFonts w:ascii="Times New Roman" w:hAnsi="Times New Roman" w:cs="Times New Roman"/>
                <w:b w:val="0"/>
                <w:sz w:val="20"/>
                <w:szCs w:val="20"/>
              </w:rPr>
              <w:t>улс</w:t>
            </w:r>
            <w:proofErr w:type="spellEnd"/>
          </w:p>
        </w:tc>
        <w:tc>
          <w:tcPr>
            <w:cnfStyle w:val="000100000000" w:firstRow="0" w:lastRow="0" w:firstColumn="0" w:lastColumn="1" w:oddVBand="0" w:evenVBand="0" w:oddHBand="0" w:evenHBand="0" w:firstRowFirstColumn="0" w:firstRowLastColumn="0" w:lastRowFirstColumn="0" w:lastRowLastColumn="0"/>
            <w:tcW w:w="7479" w:type="dxa"/>
          </w:tcPr>
          <w:p w14:paraId="7EAB3ECF" w14:textId="77777777" w:rsidR="006A12B5" w:rsidRPr="001373A0" w:rsidRDefault="006A12B5" w:rsidP="000D3185">
            <w:pPr>
              <w:pStyle w:val="TableParagraph"/>
              <w:spacing w:line="240" w:lineRule="auto"/>
              <w:ind w:left="83" w:right="-1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боловсрол</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спортын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ухааны</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зөвлөл</w:t>
            </w:r>
            <w:proofErr w:type="spellEnd"/>
          </w:p>
          <w:p w14:paraId="0A958C01"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Дээд</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боловсролын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зөвлөл</w:t>
            </w:r>
            <w:proofErr w:type="spellEnd"/>
          </w:p>
        </w:tc>
      </w:tr>
      <w:tr w:rsidR="006A12B5" w:rsidRPr="001373A0" w14:paraId="2D0295FB" w14:textId="77777777" w:rsidTr="005D50D6">
        <w:trPr>
          <w:trHeight w:val="679"/>
        </w:trPr>
        <w:tc>
          <w:tcPr>
            <w:cnfStyle w:val="001000000000" w:firstRow="0" w:lastRow="0" w:firstColumn="1" w:lastColumn="0" w:oddVBand="0" w:evenVBand="0" w:oddHBand="0" w:evenHBand="0" w:firstRowFirstColumn="0" w:firstRowLastColumn="0" w:lastRowFirstColumn="0" w:lastRowLastColumn="0"/>
            <w:tcW w:w="1890" w:type="dxa"/>
          </w:tcPr>
          <w:p w14:paraId="04393ABF"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r w:rsidRPr="001373A0">
              <w:rPr>
                <w:rFonts w:ascii="Times New Roman" w:hAnsi="Times New Roman" w:cs="Times New Roman"/>
                <w:b w:val="0"/>
                <w:sz w:val="20"/>
                <w:szCs w:val="20"/>
              </w:rPr>
              <w:t xml:space="preserve">Чех </w:t>
            </w:r>
            <w:proofErr w:type="spellStart"/>
            <w:r w:rsidRPr="001373A0">
              <w:rPr>
                <w:rFonts w:ascii="Times New Roman" w:hAnsi="Times New Roman" w:cs="Times New Roman"/>
                <w:b w:val="0"/>
                <w:sz w:val="20"/>
                <w:szCs w:val="20"/>
              </w:rPr>
              <w:t>улс</w:t>
            </w:r>
            <w:proofErr w:type="spellEnd"/>
          </w:p>
        </w:tc>
        <w:tc>
          <w:tcPr>
            <w:cnfStyle w:val="000100000000" w:firstRow="0" w:lastRow="0" w:firstColumn="0" w:lastColumn="1" w:oddVBand="0" w:evenVBand="0" w:oddHBand="0" w:evenHBand="0" w:firstRowFirstColumn="0" w:firstRowLastColumn="0" w:lastRowFirstColumn="0" w:lastRowLastColumn="0"/>
            <w:tcW w:w="7479" w:type="dxa"/>
          </w:tcPr>
          <w:p w14:paraId="228F5820"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Үйлдвэр</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худалдааны</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p>
          <w:p w14:paraId="703499F1"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Судалгаа</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хөгжил</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инновацын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зөвлөл</w:t>
            </w:r>
            <w:proofErr w:type="spellEnd"/>
            <w:r w:rsidRPr="001373A0">
              <w:rPr>
                <w:rFonts w:ascii="Times New Roman" w:hAnsi="Times New Roman" w:cs="Times New Roman"/>
                <w:b w:val="0"/>
                <w:sz w:val="20"/>
                <w:szCs w:val="20"/>
              </w:rPr>
              <w:t xml:space="preserve"> Боловсрол, </w:t>
            </w:r>
            <w:proofErr w:type="spellStart"/>
            <w:r w:rsidRPr="001373A0">
              <w:rPr>
                <w:rFonts w:ascii="Times New Roman" w:hAnsi="Times New Roman" w:cs="Times New Roman"/>
                <w:b w:val="0"/>
                <w:sz w:val="20"/>
                <w:szCs w:val="20"/>
              </w:rPr>
              <w:t>залуучууд</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спортын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p>
        </w:tc>
      </w:tr>
      <w:tr w:rsidR="006A12B5" w:rsidRPr="001373A0" w14:paraId="718BA8F9" w14:textId="77777777" w:rsidTr="005D50D6">
        <w:trPr>
          <w:trHeight w:val="260"/>
        </w:trPr>
        <w:tc>
          <w:tcPr>
            <w:cnfStyle w:val="001000000000" w:firstRow="0" w:lastRow="0" w:firstColumn="1" w:lastColumn="0" w:oddVBand="0" w:evenVBand="0" w:oddHBand="0" w:evenHBand="0" w:firstRowFirstColumn="0" w:firstRowLastColumn="0" w:lastRowFirstColumn="0" w:lastRowLastColumn="0"/>
            <w:tcW w:w="1890" w:type="dxa"/>
          </w:tcPr>
          <w:p w14:paraId="57409985"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Финлянд</w:t>
            </w:r>
            <w:proofErr w:type="spellEnd"/>
          </w:p>
        </w:tc>
        <w:tc>
          <w:tcPr>
            <w:cnfStyle w:val="000100000000" w:firstRow="0" w:lastRow="0" w:firstColumn="0" w:lastColumn="1" w:oddVBand="0" w:evenVBand="0" w:oddHBand="0" w:evenHBand="0" w:firstRowFirstColumn="0" w:firstRowLastColumn="0" w:lastRowFirstColumn="0" w:lastRowLastColumn="0"/>
            <w:tcW w:w="7479" w:type="dxa"/>
          </w:tcPr>
          <w:p w14:paraId="644E6D43"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Судалгаа</w:t>
            </w:r>
            <w:proofErr w:type="spellEnd"/>
            <w:r w:rsidRPr="001373A0">
              <w:rPr>
                <w:rFonts w:ascii="Times New Roman" w:hAnsi="Times New Roman" w:cs="Times New Roman"/>
                <w:b w:val="0"/>
                <w:sz w:val="20"/>
                <w:szCs w:val="20"/>
              </w:rPr>
              <w:t xml:space="preserve">, </w:t>
            </w:r>
            <w:proofErr w:type="spellStart"/>
            <w:proofErr w:type="gramStart"/>
            <w:r w:rsidRPr="001373A0">
              <w:rPr>
                <w:rFonts w:ascii="Times New Roman" w:hAnsi="Times New Roman" w:cs="Times New Roman"/>
                <w:b w:val="0"/>
                <w:sz w:val="20"/>
                <w:szCs w:val="20"/>
              </w:rPr>
              <w:t>инновацын</w:t>
            </w:r>
            <w:proofErr w:type="spellEnd"/>
            <w:r w:rsidRPr="001373A0">
              <w:rPr>
                <w:rFonts w:ascii="Times New Roman" w:hAnsi="Times New Roman" w:cs="Times New Roman"/>
                <w:b w:val="0"/>
                <w:sz w:val="20"/>
                <w:szCs w:val="20"/>
              </w:rPr>
              <w:t xml:space="preserve"> </w:t>
            </w:r>
            <w:r w:rsidRPr="001373A0">
              <w:rPr>
                <w:rFonts w:ascii="Times New Roman" w:hAnsi="Times New Roman" w:cs="Times New Roman"/>
                <w:b w:val="0"/>
                <w:sz w:val="20"/>
                <w:szCs w:val="20"/>
                <w:lang w:val="mn-MN"/>
              </w:rPr>
              <w:t xml:space="preserve"> </w:t>
            </w:r>
            <w:proofErr w:type="spellStart"/>
            <w:r w:rsidRPr="001373A0">
              <w:rPr>
                <w:rFonts w:ascii="Times New Roman" w:hAnsi="Times New Roman" w:cs="Times New Roman"/>
                <w:b w:val="0"/>
                <w:sz w:val="20"/>
                <w:szCs w:val="20"/>
              </w:rPr>
              <w:t>зөвлөл</w:t>
            </w:r>
            <w:proofErr w:type="spellEnd"/>
            <w:proofErr w:type="gramEnd"/>
            <w:r w:rsidRPr="001373A0">
              <w:rPr>
                <w:rFonts w:ascii="Times New Roman" w:hAnsi="Times New Roman" w:cs="Times New Roman"/>
                <w:b w:val="0"/>
                <w:sz w:val="20"/>
                <w:szCs w:val="20"/>
              </w:rPr>
              <w:t xml:space="preserve"> </w:t>
            </w:r>
          </w:p>
          <w:p w14:paraId="2FC29D66"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Хөдөлмөр</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эрхлэлт</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эдийн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засгийн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p>
          <w:p w14:paraId="581D27C6"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r w:rsidRPr="001373A0">
              <w:rPr>
                <w:rFonts w:ascii="Times New Roman" w:hAnsi="Times New Roman" w:cs="Times New Roman"/>
                <w:b w:val="0"/>
                <w:sz w:val="20"/>
                <w:szCs w:val="20"/>
                <w:lang w:val="mn-MN"/>
              </w:rPr>
              <w:t>Б</w:t>
            </w:r>
            <w:proofErr w:type="spellStart"/>
            <w:r w:rsidRPr="001373A0">
              <w:rPr>
                <w:rFonts w:ascii="Times New Roman" w:hAnsi="Times New Roman" w:cs="Times New Roman"/>
                <w:b w:val="0"/>
                <w:sz w:val="20"/>
                <w:szCs w:val="20"/>
              </w:rPr>
              <w:t>оловсрол</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соёлын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p>
        </w:tc>
      </w:tr>
      <w:tr w:rsidR="006A12B5" w:rsidRPr="001373A0" w14:paraId="25D437F0" w14:textId="77777777" w:rsidTr="005D50D6">
        <w:trPr>
          <w:trHeight w:val="450"/>
        </w:trPr>
        <w:tc>
          <w:tcPr>
            <w:cnfStyle w:val="001000000000" w:firstRow="0" w:lastRow="0" w:firstColumn="1" w:lastColumn="0" w:oddVBand="0" w:evenVBand="0" w:oddHBand="0" w:evenHBand="0" w:firstRowFirstColumn="0" w:firstRowLastColumn="0" w:lastRowFirstColumn="0" w:lastRowLastColumn="0"/>
            <w:tcW w:w="1890" w:type="dxa"/>
          </w:tcPr>
          <w:p w14:paraId="15DE54B1"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Ирланд</w:t>
            </w:r>
            <w:proofErr w:type="spellEnd"/>
          </w:p>
        </w:tc>
        <w:tc>
          <w:tcPr>
            <w:cnfStyle w:val="000100000000" w:firstRow="0" w:lastRow="0" w:firstColumn="0" w:lastColumn="1" w:oddVBand="0" w:evenVBand="0" w:oddHBand="0" w:evenHBand="0" w:firstRowFirstColumn="0" w:firstRowLastColumn="0" w:lastRowFirstColumn="0" w:lastRowLastColumn="0"/>
            <w:tcW w:w="7479" w:type="dxa"/>
          </w:tcPr>
          <w:p w14:paraId="0D63C413"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r w:rsidRPr="001373A0">
              <w:rPr>
                <w:rFonts w:ascii="Times New Roman" w:hAnsi="Times New Roman" w:cs="Times New Roman"/>
                <w:b w:val="0"/>
                <w:sz w:val="20"/>
                <w:szCs w:val="20"/>
              </w:rPr>
              <w:t>ШУТИ-</w:t>
            </w:r>
            <w:proofErr w:type="spellStart"/>
            <w:r w:rsidRPr="001373A0">
              <w:rPr>
                <w:rFonts w:ascii="Times New Roman" w:hAnsi="Times New Roman" w:cs="Times New Roman"/>
                <w:b w:val="0"/>
                <w:sz w:val="20"/>
                <w:szCs w:val="20"/>
              </w:rPr>
              <w:t>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газар</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хоорондын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хороо</w:t>
            </w:r>
            <w:proofErr w:type="spellEnd"/>
          </w:p>
          <w:p w14:paraId="4765C21A"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Ажлын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байр</w:t>
            </w:r>
            <w:proofErr w:type="spellEnd"/>
            <w:r w:rsidRPr="001373A0">
              <w:rPr>
                <w:rFonts w:ascii="Times New Roman" w:hAnsi="Times New Roman" w:cs="Times New Roman"/>
                <w:b w:val="0"/>
                <w:sz w:val="20"/>
                <w:szCs w:val="20"/>
              </w:rPr>
              <w:t xml:space="preserve">, аж </w:t>
            </w:r>
            <w:proofErr w:type="spellStart"/>
            <w:r w:rsidRPr="001373A0">
              <w:rPr>
                <w:rFonts w:ascii="Times New Roman" w:hAnsi="Times New Roman" w:cs="Times New Roman"/>
                <w:b w:val="0"/>
                <w:sz w:val="20"/>
                <w:szCs w:val="20"/>
              </w:rPr>
              <w:t>ахуй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инновацын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газар</w:t>
            </w:r>
            <w:proofErr w:type="spellEnd"/>
          </w:p>
        </w:tc>
      </w:tr>
      <w:tr w:rsidR="006A12B5" w:rsidRPr="001373A0" w14:paraId="1E53E546" w14:textId="77777777" w:rsidTr="005D50D6">
        <w:trPr>
          <w:trHeight w:val="688"/>
        </w:trPr>
        <w:tc>
          <w:tcPr>
            <w:cnfStyle w:val="001000000000" w:firstRow="0" w:lastRow="0" w:firstColumn="1" w:lastColumn="0" w:oddVBand="0" w:evenVBand="0" w:oddHBand="0" w:evenHBand="0" w:firstRowFirstColumn="0" w:firstRowLastColumn="0" w:lastRowFirstColumn="0" w:lastRowLastColumn="0"/>
            <w:tcW w:w="1890" w:type="dxa"/>
          </w:tcPr>
          <w:p w14:paraId="5972B985"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Малайз</w:t>
            </w:r>
            <w:proofErr w:type="spellEnd"/>
          </w:p>
        </w:tc>
        <w:tc>
          <w:tcPr>
            <w:cnfStyle w:val="000100000000" w:firstRow="0" w:lastRow="0" w:firstColumn="0" w:lastColumn="1" w:oddVBand="0" w:evenVBand="0" w:oddHBand="0" w:evenHBand="0" w:firstRowFirstColumn="0" w:firstRowLastColumn="0" w:lastRowFirstColumn="0" w:lastRowLastColumn="0"/>
            <w:tcW w:w="7479" w:type="dxa"/>
          </w:tcPr>
          <w:p w14:paraId="2143FA29" w14:textId="77777777" w:rsidR="006A12B5" w:rsidRPr="001373A0" w:rsidRDefault="006A12B5" w:rsidP="000D3185">
            <w:pPr>
              <w:pStyle w:val="TableParagraph"/>
              <w:spacing w:line="240" w:lineRule="auto"/>
              <w:ind w:left="83" w:right="-1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Олон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улсын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худалдаа</w:t>
            </w:r>
            <w:proofErr w:type="spellEnd"/>
            <w:r w:rsidRPr="001373A0">
              <w:rPr>
                <w:rFonts w:ascii="Times New Roman" w:hAnsi="Times New Roman" w:cs="Times New Roman"/>
                <w:b w:val="0"/>
                <w:sz w:val="20"/>
                <w:szCs w:val="20"/>
              </w:rPr>
              <w:t xml:space="preserve">, аж </w:t>
            </w:r>
            <w:proofErr w:type="spellStart"/>
            <w:r w:rsidRPr="001373A0">
              <w:rPr>
                <w:rFonts w:ascii="Times New Roman" w:hAnsi="Times New Roman" w:cs="Times New Roman"/>
                <w:b w:val="0"/>
                <w:sz w:val="20"/>
                <w:szCs w:val="20"/>
              </w:rPr>
              <w:t>үйлдвэрийн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r w:rsidRPr="001373A0">
              <w:rPr>
                <w:rFonts w:ascii="Times New Roman" w:hAnsi="Times New Roman" w:cs="Times New Roman"/>
                <w:b w:val="0"/>
                <w:sz w:val="20"/>
                <w:szCs w:val="20"/>
              </w:rPr>
              <w:t xml:space="preserve"> </w:t>
            </w:r>
          </w:p>
          <w:p w14:paraId="47E0BE60" w14:textId="77777777" w:rsidR="006A12B5" w:rsidRPr="001373A0" w:rsidRDefault="006A12B5" w:rsidP="000D3185">
            <w:pPr>
              <w:pStyle w:val="TableParagraph"/>
              <w:spacing w:line="240" w:lineRule="auto"/>
              <w:ind w:left="83" w:right="-1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w:t>
            </w:r>
            <w:proofErr w:type="spellEnd"/>
            <w:r w:rsidRPr="001373A0">
              <w:rPr>
                <w:rFonts w:ascii="Times New Roman" w:hAnsi="Times New Roman" w:cs="Times New Roman"/>
                <w:b w:val="0"/>
                <w:sz w:val="20"/>
                <w:szCs w:val="20"/>
              </w:rPr>
              <w:t xml:space="preserve">, технологи, </w:t>
            </w:r>
            <w:proofErr w:type="spellStart"/>
            <w:r w:rsidRPr="001373A0">
              <w:rPr>
                <w:rFonts w:ascii="Times New Roman" w:hAnsi="Times New Roman" w:cs="Times New Roman"/>
                <w:b w:val="0"/>
                <w:sz w:val="20"/>
                <w:szCs w:val="20"/>
              </w:rPr>
              <w:t>инновацын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r w:rsidRPr="001373A0">
              <w:rPr>
                <w:rFonts w:ascii="Times New Roman" w:hAnsi="Times New Roman" w:cs="Times New Roman"/>
                <w:b w:val="0"/>
                <w:sz w:val="20"/>
                <w:szCs w:val="20"/>
              </w:rPr>
              <w:t xml:space="preserve"> </w:t>
            </w:r>
          </w:p>
          <w:p w14:paraId="13F44DA8" w14:textId="77777777" w:rsidR="006A12B5" w:rsidRPr="001373A0" w:rsidRDefault="006A12B5" w:rsidP="000D3185">
            <w:pPr>
              <w:pStyle w:val="TableParagraph"/>
              <w:spacing w:line="240" w:lineRule="auto"/>
              <w:ind w:left="83" w:right="-1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Эдийн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засгийн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төлөвлөлтийн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алба</w:t>
            </w:r>
            <w:proofErr w:type="spellEnd"/>
          </w:p>
        </w:tc>
      </w:tr>
      <w:tr w:rsidR="006A12B5" w:rsidRPr="001373A0" w14:paraId="513044C3" w14:textId="77777777" w:rsidTr="005D50D6">
        <w:trPr>
          <w:trHeight w:val="443"/>
        </w:trPr>
        <w:tc>
          <w:tcPr>
            <w:cnfStyle w:val="001000000000" w:firstRow="0" w:lastRow="0" w:firstColumn="1" w:lastColumn="0" w:oddVBand="0" w:evenVBand="0" w:oddHBand="0" w:evenHBand="0" w:firstRowFirstColumn="0" w:firstRowLastColumn="0" w:lastRowFirstColumn="0" w:lastRowLastColumn="0"/>
            <w:tcW w:w="1890" w:type="dxa"/>
          </w:tcPr>
          <w:p w14:paraId="138F6D99" w14:textId="77777777" w:rsidR="006A12B5" w:rsidRPr="001373A0" w:rsidRDefault="006A12B5" w:rsidP="000D3185">
            <w:pPr>
              <w:pStyle w:val="TableParagraph"/>
              <w:spacing w:line="240" w:lineRule="auto"/>
              <w:ind w:left="83" w:right="529"/>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Бүгд</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Найрамдах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Солонгос</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Улс</w:t>
            </w:r>
            <w:proofErr w:type="spellEnd"/>
          </w:p>
        </w:tc>
        <w:tc>
          <w:tcPr>
            <w:cnfStyle w:val="000100000000" w:firstRow="0" w:lastRow="0" w:firstColumn="0" w:lastColumn="1" w:oddVBand="0" w:evenVBand="0" w:oddHBand="0" w:evenHBand="0" w:firstRowFirstColumn="0" w:firstRowLastColumn="0" w:lastRowFirstColumn="0" w:lastRowLastColumn="0"/>
            <w:tcW w:w="7479" w:type="dxa"/>
          </w:tcPr>
          <w:p w14:paraId="006C3EC8"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технологийн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зөвлөл</w:t>
            </w:r>
            <w:proofErr w:type="spellEnd"/>
          </w:p>
          <w:p w14:paraId="53B13AF9"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технологийн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p>
        </w:tc>
      </w:tr>
      <w:tr w:rsidR="006A12B5" w:rsidRPr="001373A0" w14:paraId="06131C78" w14:textId="77777777" w:rsidTr="005D50D6">
        <w:trPr>
          <w:trHeight w:val="673"/>
        </w:trPr>
        <w:tc>
          <w:tcPr>
            <w:cnfStyle w:val="001000000000" w:firstRow="0" w:lastRow="0" w:firstColumn="1" w:lastColumn="0" w:oddVBand="0" w:evenVBand="0" w:oddHBand="0" w:evenHBand="0" w:firstRowFirstColumn="0" w:firstRowLastColumn="0" w:lastRowFirstColumn="0" w:lastRowLastColumn="0"/>
            <w:tcW w:w="1890" w:type="dxa"/>
          </w:tcPr>
          <w:p w14:paraId="43CADE22"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r w:rsidRPr="001373A0">
              <w:rPr>
                <w:rFonts w:ascii="Times New Roman" w:hAnsi="Times New Roman" w:cs="Times New Roman"/>
                <w:b w:val="0"/>
                <w:sz w:val="20"/>
                <w:szCs w:val="20"/>
              </w:rPr>
              <w:t>Сингапур</w:t>
            </w:r>
          </w:p>
        </w:tc>
        <w:tc>
          <w:tcPr>
            <w:cnfStyle w:val="000100000000" w:firstRow="0" w:lastRow="0" w:firstColumn="0" w:lastColumn="1" w:oddVBand="0" w:evenVBand="0" w:oddHBand="0" w:evenHBand="0" w:firstRowFirstColumn="0" w:firstRowLastColumn="0" w:lastRowFirstColumn="0" w:lastRowLastColumn="0"/>
            <w:tcW w:w="7479" w:type="dxa"/>
          </w:tcPr>
          <w:p w14:paraId="58B88A67"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Эдийн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засгийн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хөгжлийн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зөвлөл</w:t>
            </w:r>
            <w:proofErr w:type="spellEnd"/>
          </w:p>
          <w:p w14:paraId="3AA27945" w14:textId="77777777" w:rsidR="006A12B5" w:rsidRPr="001373A0" w:rsidRDefault="006A12B5" w:rsidP="000D3185">
            <w:pPr>
              <w:pStyle w:val="TableParagraph"/>
              <w:spacing w:line="240" w:lineRule="auto"/>
              <w:ind w:left="83" w:right="-1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Судалгаа</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инновац</w:t>
            </w:r>
            <w:proofErr w:type="spellEnd"/>
            <w:r w:rsidRPr="001373A0">
              <w:rPr>
                <w:rFonts w:ascii="Times New Roman" w:hAnsi="Times New Roman" w:cs="Times New Roman"/>
                <w:b w:val="0"/>
                <w:sz w:val="20"/>
                <w:szCs w:val="20"/>
              </w:rPr>
              <w:t xml:space="preserve">, аж </w:t>
            </w:r>
            <w:proofErr w:type="spellStart"/>
            <w:r w:rsidRPr="001373A0">
              <w:rPr>
                <w:rFonts w:ascii="Times New Roman" w:hAnsi="Times New Roman" w:cs="Times New Roman"/>
                <w:b w:val="0"/>
                <w:sz w:val="20"/>
                <w:szCs w:val="20"/>
              </w:rPr>
              <w:t>ахуйн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нэгжийн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зөвлөл</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судалгааны</w:t>
            </w:r>
            <w:proofErr w:type="spellEnd"/>
            <w:r w:rsidRPr="001373A0">
              <w:rPr>
                <w:rFonts w:ascii="Times New Roman" w:hAnsi="Times New Roman" w:cs="Times New Roman"/>
                <w:b w:val="0"/>
                <w:sz w:val="20"/>
                <w:szCs w:val="20"/>
              </w:rPr>
              <w:t xml:space="preserve"> сан</w:t>
            </w:r>
          </w:p>
        </w:tc>
      </w:tr>
      <w:tr w:rsidR="006A12B5" w:rsidRPr="001373A0" w14:paraId="780C989C" w14:textId="77777777" w:rsidTr="005D50D6">
        <w:trPr>
          <w:cnfStyle w:val="010000000000" w:firstRow="0" w:lastRow="1"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1890" w:type="dxa"/>
          </w:tcPr>
          <w:p w14:paraId="2637D740"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Өмнөд</w:t>
            </w:r>
            <w:proofErr w:type="spellEnd"/>
            <w:r w:rsidRPr="001373A0">
              <w:rPr>
                <w:rFonts w:ascii="Times New Roman" w:hAnsi="Times New Roman" w:cs="Times New Roman"/>
                <w:b w:val="0"/>
                <w:sz w:val="20"/>
                <w:szCs w:val="20"/>
              </w:rPr>
              <w:t xml:space="preserve"> Африк</w:t>
            </w:r>
          </w:p>
        </w:tc>
        <w:tc>
          <w:tcPr>
            <w:cnfStyle w:val="000100000000" w:firstRow="0" w:lastRow="0" w:firstColumn="0" w:lastColumn="1" w:oddVBand="0" w:evenVBand="0" w:oddHBand="0" w:evenHBand="0" w:firstRowFirstColumn="0" w:firstRowLastColumn="0" w:lastRowFirstColumn="0" w:lastRowLastColumn="0"/>
            <w:tcW w:w="7479" w:type="dxa"/>
          </w:tcPr>
          <w:p w14:paraId="474979CE" w14:textId="77777777" w:rsidR="006A12B5" w:rsidRPr="001373A0" w:rsidRDefault="006A12B5" w:rsidP="000D3185">
            <w:pPr>
              <w:pStyle w:val="TableParagraph"/>
              <w:spacing w:line="240" w:lineRule="auto"/>
              <w:ind w:left="83"/>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технологийн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газар</w:t>
            </w:r>
            <w:proofErr w:type="spellEnd"/>
          </w:p>
          <w:p w14:paraId="68D2BF95" w14:textId="77777777" w:rsidR="006A12B5" w:rsidRPr="001373A0" w:rsidRDefault="006A12B5" w:rsidP="000D3185">
            <w:pPr>
              <w:pStyle w:val="TableParagraph"/>
              <w:spacing w:line="240" w:lineRule="auto"/>
              <w:ind w:left="83" w:right="-1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Худалдаа</w:t>
            </w:r>
            <w:proofErr w:type="spellEnd"/>
            <w:r w:rsidRPr="001373A0">
              <w:rPr>
                <w:rFonts w:ascii="Times New Roman" w:hAnsi="Times New Roman" w:cs="Times New Roman"/>
                <w:b w:val="0"/>
                <w:sz w:val="20"/>
                <w:szCs w:val="20"/>
              </w:rPr>
              <w:t xml:space="preserve">, аж </w:t>
            </w:r>
            <w:proofErr w:type="spellStart"/>
            <w:r w:rsidRPr="001373A0">
              <w:rPr>
                <w:rFonts w:ascii="Times New Roman" w:hAnsi="Times New Roman" w:cs="Times New Roman"/>
                <w:b w:val="0"/>
                <w:sz w:val="20"/>
                <w:szCs w:val="20"/>
              </w:rPr>
              <w:t>үйлдвэрийн</w:t>
            </w:r>
            <w:proofErr w:type="spellEnd"/>
            <w:r w:rsidRPr="001373A0">
              <w:rPr>
                <w:rFonts w:ascii="Times New Roman" w:hAnsi="Times New Roman" w:cs="Times New Roman"/>
                <w:b w:val="0"/>
                <w:sz w:val="20"/>
                <w:szCs w:val="20"/>
              </w:rPr>
              <w:t xml:space="preserve"> </w:t>
            </w:r>
            <w:r w:rsidRPr="001373A0">
              <w:rPr>
                <w:rFonts w:ascii="Times New Roman" w:hAnsi="Times New Roman" w:cs="Times New Roman"/>
                <w:b w:val="0"/>
                <w:sz w:val="20"/>
                <w:szCs w:val="20"/>
                <w:lang w:val="mn-MN"/>
              </w:rPr>
              <w:t>г</w:t>
            </w:r>
            <w:proofErr w:type="spellStart"/>
            <w:r w:rsidRPr="001373A0">
              <w:rPr>
                <w:rFonts w:ascii="Times New Roman" w:hAnsi="Times New Roman" w:cs="Times New Roman"/>
                <w:b w:val="0"/>
                <w:sz w:val="20"/>
                <w:szCs w:val="20"/>
              </w:rPr>
              <w:t>азар</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Дээд</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боловсрол</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сургалтын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газар</w:t>
            </w:r>
            <w:proofErr w:type="spellEnd"/>
          </w:p>
        </w:tc>
      </w:tr>
    </w:tbl>
    <w:p w14:paraId="16477E94" w14:textId="77777777" w:rsidR="006A12B5" w:rsidRPr="001373A0" w:rsidRDefault="006A12B5" w:rsidP="006A12B5">
      <w:pPr>
        <w:spacing w:before="155"/>
        <w:ind w:left="940"/>
        <w:rPr>
          <w:sz w:val="16"/>
        </w:rPr>
      </w:pPr>
      <w:proofErr w:type="spellStart"/>
      <w:r w:rsidRPr="001373A0">
        <w:rPr>
          <w:i/>
          <w:color w:val="1C75BB"/>
          <w:sz w:val="16"/>
        </w:rPr>
        <w:t>Эх</w:t>
      </w:r>
      <w:proofErr w:type="spellEnd"/>
      <w:r w:rsidRPr="001373A0">
        <w:rPr>
          <w:i/>
          <w:color w:val="1C75BB"/>
          <w:sz w:val="16"/>
        </w:rPr>
        <w:t xml:space="preserve"> </w:t>
      </w:r>
      <w:proofErr w:type="spellStart"/>
      <w:r w:rsidRPr="001373A0">
        <w:rPr>
          <w:i/>
          <w:color w:val="1C75BB"/>
          <w:sz w:val="16"/>
        </w:rPr>
        <w:t>сурвалж</w:t>
      </w:r>
      <w:proofErr w:type="spellEnd"/>
      <w:r w:rsidRPr="001373A0">
        <w:rPr>
          <w:i/>
          <w:color w:val="1C75BB"/>
          <w:sz w:val="16"/>
        </w:rPr>
        <w:t xml:space="preserve">: </w:t>
      </w:r>
      <w:r w:rsidRPr="001373A0">
        <w:rPr>
          <w:color w:val="1C75BB"/>
          <w:sz w:val="16"/>
        </w:rPr>
        <w:t>ЮНЕСКО</w:t>
      </w:r>
    </w:p>
    <w:p w14:paraId="4FCFA871" w14:textId="77777777" w:rsidR="006A12B5" w:rsidRPr="001373A0" w:rsidRDefault="006A12B5" w:rsidP="006A12B5">
      <w:pPr>
        <w:pStyle w:val="BodyText"/>
        <w:spacing w:before="134"/>
        <w:ind w:left="220" w:right="712"/>
      </w:pPr>
      <w:proofErr w:type="spellStart"/>
      <w:r w:rsidRPr="001373A0">
        <w:lastRenderedPageBreak/>
        <w:t>Аливаа</w:t>
      </w:r>
      <w:proofErr w:type="spellEnd"/>
      <w:r w:rsidRPr="001373A0">
        <w:t xml:space="preserve"> </w:t>
      </w:r>
      <w:proofErr w:type="spellStart"/>
      <w:r w:rsidRPr="001373A0">
        <w:t>нэг</w:t>
      </w:r>
      <w:proofErr w:type="spellEnd"/>
      <w:r w:rsidRPr="001373A0">
        <w:t xml:space="preserve"> </w:t>
      </w:r>
      <w:proofErr w:type="spellStart"/>
      <w:r w:rsidRPr="001373A0">
        <w:t>улсын</w:t>
      </w:r>
      <w:proofErr w:type="spellEnd"/>
      <w:r w:rsidRPr="001373A0">
        <w:t xml:space="preserve"> </w:t>
      </w:r>
      <w:proofErr w:type="spellStart"/>
      <w:r w:rsidRPr="001373A0">
        <w:t>дэмжих</w:t>
      </w:r>
      <w:proofErr w:type="spellEnd"/>
      <w:r w:rsidRPr="001373A0">
        <w:t xml:space="preserve"> </w:t>
      </w:r>
      <w:proofErr w:type="spellStart"/>
      <w:r w:rsidRPr="001373A0">
        <w:t>түвшин</w:t>
      </w:r>
      <w:proofErr w:type="spellEnd"/>
      <w:r w:rsidRPr="001373A0">
        <w:t xml:space="preserve"> (</w:t>
      </w:r>
      <w:proofErr w:type="spellStart"/>
      <w:r w:rsidRPr="001373A0">
        <w:t>санхүүжилт</w:t>
      </w:r>
      <w:proofErr w:type="spellEnd"/>
      <w:r w:rsidRPr="001373A0">
        <w:t xml:space="preserve">) </w:t>
      </w:r>
      <w:proofErr w:type="spellStart"/>
      <w:r w:rsidRPr="001373A0">
        <w:t>дэх</w:t>
      </w:r>
      <w:proofErr w:type="spellEnd"/>
      <w:r w:rsidRPr="001373A0">
        <w:t xml:space="preserve"> </w:t>
      </w:r>
      <w:proofErr w:type="spellStart"/>
      <w:r w:rsidRPr="001373A0">
        <w:t>байгууллагуудын</w:t>
      </w:r>
      <w:proofErr w:type="spellEnd"/>
      <w:r w:rsidRPr="001373A0">
        <w:t xml:space="preserve"> </w:t>
      </w:r>
      <w:proofErr w:type="spellStart"/>
      <w:r w:rsidRPr="001373A0">
        <w:t>олон</w:t>
      </w:r>
      <w:proofErr w:type="spellEnd"/>
      <w:r w:rsidRPr="001373A0">
        <w:t xml:space="preserve"> </w:t>
      </w:r>
      <w:proofErr w:type="spellStart"/>
      <w:r w:rsidRPr="001373A0">
        <w:t>талт</w:t>
      </w:r>
      <w:proofErr w:type="spellEnd"/>
      <w:r w:rsidRPr="001373A0">
        <w:t xml:space="preserve"> </w:t>
      </w:r>
      <w:proofErr w:type="spellStart"/>
      <w:r w:rsidRPr="001373A0">
        <w:t>байдал</w:t>
      </w:r>
      <w:proofErr w:type="spellEnd"/>
      <w:r w:rsidRPr="001373A0">
        <w:t xml:space="preserve"> </w:t>
      </w:r>
      <w:proofErr w:type="spellStart"/>
      <w:r w:rsidRPr="001373A0">
        <w:t>нь</w:t>
      </w:r>
      <w:proofErr w:type="spellEnd"/>
      <w:r w:rsidRPr="001373A0">
        <w:t xml:space="preserve"> сайн </w:t>
      </w:r>
      <w:proofErr w:type="spellStart"/>
      <w:r w:rsidRPr="001373A0">
        <w:t>туршлагын</w:t>
      </w:r>
      <w:proofErr w:type="spellEnd"/>
      <w:r w:rsidRPr="001373A0">
        <w:t xml:space="preserve"> </w:t>
      </w:r>
      <w:proofErr w:type="spellStart"/>
      <w:r w:rsidRPr="001373A0">
        <w:t>хамгийн</w:t>
      </w:r>
      <w:proofErr w:type="spellEnd"/>
      <w:r w:rsidRPr="001373A0">
        <w:t xml:space="preserve"> гол </w:t>
      </w:r>
      <w:proofErr w:type="spellStart"/>
      <w:r w:rsidRPr="001373A0">
        <w:t>шалгуур</w:t>
      </w:r>
      <w:proofErr w:type="spellEnd"/>
      <w:r w:rsidRPr="001373A0">
        <w:t xml:space="preserve"> </w:t>
      </w:r>
      <w:proofErr w:type="spellStart"/>
      <w:r w:rsidRPr="001373A0">
        <w:t>үзүүлэлт</w:t>
      </w:r>
      <w:proofErr w:type="spellEnd"/>
      <w:r w:rsidRPr="001373A0">
        <w:t xml:space="preserve"> </w:t>
      </w:r>
      <w:proofErr w:type="spellStart"/>
      <w:r w:rsidRPr="001373A0">
        <w:t>болох</w:t>
      </w:r>
      <w:proofErr w:type="spellEnd"/>
      <w:r w:rsidRPr="001373A0">
        <w:t xml:space="preserve"> </w:t>
      </w:r>
      <w:proofErr w:type="spellStart"/>
      <w:r w:rsidRPr="001373A0">
        <w:t>шинжтэй</w:t>
      </w:r>
      <w:proofErr w:type="spellEnd"/>
      <w:r w:rsidRPr="001373A0">
        <w:t xml:space="preserve"> байна. </w:t>
      </w:r>
    </w:p>
    <w:p w14:paraId="15F62018" w14:textId="77777777" w:rsidR="006A12B5" w:rsidRPr="001373A0" w:rsidRDefault="006A12B5" w:rsidP="006A12B5">
      <w:r w:rsidRPr="001373A0">
        <w:rPr>
          <w:noProof/>
          <w:lang w:val="en-US"/>
        </w:rPr>
        <w:drawing>
          <wp:inline distT="0" distB="0" distL="0" distR="0" wp14:anchorId="11E83F1A" wp14:editId="6C3385F4">
            <wp:extent cx="6972300" cy="78200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6989" t="3854"/>
                    <a:stretch/>
                  </pic:blipFill>
                  <pic:spPr bwMode="auto">
                    <a:xfrm>
                      <a:off x="0" y="0"/>
                      <a:ext cx="6979609" cy="7828223"/>
                    </a:xfrm>
                    <a:prstGeom prst="rect">
                      <a:avLst/>
                    </a:prstGeom>
                    <a:ln>
                      <a:noFill/>
                    </a:ln>
                    <a:extLst>
                      <a:ext uri="{53640926-AAD7-44D8-BBD7-CCE9431645EC}">
                        <a14:shadowObscured xmlns:a14="http://schemas.microsoft.com/office/drawing/2010/main"/>
                      </a:ext>
                    </a:extLst>
                  </pic:spPr>
                </pic:pic>
              </a:graphicData>
            </a:graphic>
          </wp:inline>
        </w:drawing>
      </w:r>
    </w:p>
    <w:p w14:paraId="1E39E9CD" w14:textId="77777777" w:rsidR="006A12B5" w:rsidRPr="001373A0" w:rsidRDefault="006A12B5" w:rsidP="006A12B5"/>
    <w:p w14:paraId="2ECB0FFA" w14:textId="2B80D99B" w:rsidR="006A12B5" w:rsidRPr="001373A0" w:rsidRDefault="006A12B5" w:rsidP="006A12B5">
      <w:pPr>
        <w:pStyle w:val="Caption"/>
        <w:rPr>
          <w:lang w:val="mn-MN"/>
        </w:rPr>
        <w:sectPr w:rsidR="006A12B5" w:rsidRPr="001373A0" w:rsidSect="005D50D6">
          <w:type w:val="nextColumn"/>
          <w:pgSz w:w="12240" w:h="15840"/>
          <w:pgMar w:top="567" w:right="851" w:bottom="794" w:left="1701" w:header="720" w:footer="720" w:gutter="0"/>
          <w:cols w:space="720"/>
        </w:sectPr>
      </w:pPr>
      <w:bookmarkStart w:id="8" w:name="_Toc116376272"/>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2</w:t>
      </w:r>
      <w:r w:rsidRPr="001373A0">
        <w:fldChar w:fldCharType="end"/>
      </w:r>
      <w:r w:rsidRPr="001373A0">
        <w:rPr>
          <w:lang w:val="mn-MN"/>
        </w:rPr>
        <w:t>. Зимбабвегийн судалгаа, инновацийн системийг харуулсан зохион байгуулалтын бүтэц</w:t>
      </w:r>
      <w:bookmarkEnd w:id="8"/>
    </w:p>
    <w:p w14:paraId="3F30ADA1" w14:textId="77777777" w:rsidR="006A12B5" w:rsidRPr="001373A0" w:rsidRDefault="006A12B5" w:rsidP="00F83378">
      <w:pPr>
        <w:pStyle w:val="Heading2"/>
        <w:numPr>
          <w:ilvl w:val="1"/>
          <w:numId w:val="69"/>
        </w:numPr>
        <w:rPr>
          <w:rFonts w:cs="Times New Roman"/>
          <w:lang w:val="mn-MN"/>
        </w:rPr>
      </w:pPr>
      <w:bookmarkStart w:id="9" w:name="_Toc116376212"/>
      <w:r w:rsidRPr="001373A0">
        <w:rPr>
          <w:rFonts w:cs="Times New Roman"/>
          <w:lang w:val="mn-MN"/>
        </w:rPr>
        <w:lastRenderedPageBreak/>
        <w:t>ШУИТИ-ийн хууль эрх зүйн хамрах хүрээ</w:t>
      </w:r>
      <w:bookmarkEnd w:id="9"/>
    </w:p>
    <w:p w14:paraId="4981E217" w14:textId="77777777" w:rsidR="006A12B5" w:rsidRPr="001373A0" w:rsidRDefault="006A12B5" w:rsidP="00B60A3E">
      <w:pPr>
        <w:pStyle w:val="BodyText"/>
        <w:spacing w:before="94"/>
        <w:ind w:right="-2"/>
      </w:pPr>
      <w:proofErr w:type="spellStart"/>
      <w:r w:rsidRPr="001373A0">
        <w:t>Хууль</w:t>
      </w:r>
      <w:proofErr w:type="spellEnd"/>
      <w:r w:rsidRPr="001373A0">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t>хүрээ</w:t>
      </w:r>
      <w:proofErr w:type="spellEnd"/>
      <w:r w:rsidRPr="001373A0">
        <w:t xml:space="preserve"> </w:t>
      </w:r>
      <w:proofErr w:type="spellStart"/>
      <w:r w:rsidRPr="001373A0">
        <w:t>гэж</w:t>
      </w:r>
      <w:proofErr w:type="spellEnd"/>
      <w:r w:rsidRPr="001373A0">
        <w:t xml:space="preserve"> </w:t>
      </w:r>
      <w:proofErr w:type="spellStart"/>
      <w:r w:rsidRPr="001373A0">
        <w:t>нэрлэх</w:t>
      </w:r>
      <w:proofErr w:type="spellEnd"/>
      <w:r w:rsidRPr="001373A0">
        <w:t xml:space="preserve"> </w:t>
      </w:r>
      <w:proofErr w:type="spellStart"/>
      <w:r w:rsidRPr="001373A0">
        <w:t>зүйлийг</w:t>
      </w:r>
      <w:proofErr w:type="spellEnd"/>
      <w:r w:rsidRPr="001373A0">
        <w:t xml:space="preserve"> </w:t>
      </w:r>
      <w:proofErr w:type="spellStart"/>
      <w:r w:rsidRPr="001373A0">
        <w:t>хууль</w:t>
      </w:r>
      <w:proofErr w:type="spellEnd"/>
      <w:r w:rsidRPr="001373A0">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t>хэрэгсэл</w:t>
      </w:r>
      <w:proofErr w:type="spellEnd"/>
      <w:r w:rsidRPr="001373A0">
        <w:t xml:space="preserve"> </w:t>
      </w:r>
      <w:proofErr w:type="spellStart"/>
      <w:r w:rsidRPr="001373A0">
        <w:t>гэж</w:t>
      </w:r>
      <w:proofErr w:type="spellEnd"/>
      <w:r w:rsidRPr="001373A0">
        <w:t xml:space="preserve"> бас </w:t>
      </w:r>
      <w:proofErr w:type="spellStart"/>
      <w:r w:rsidRPr="001373A0">
        <w:t>үзэж</w:t>
      </w:r>
      <w:proofErr w:type="spellEnd"/>
      <w:r w:rsidRPr="001373A0">
        <w:t xml:space="preserve"> </w:t>
      </w:r>
      <w:proofErr w:type="spellStart"/>
      <w:r w:rsidRPr="001373A0">
        <w:t>болно</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бодлого</w:t>
      </w:r>
      <w:proofErr w:type="spellEnd"/>
      <w:r w:rsidRPr="001373A0">
        <w:t xml:space="preserve"> </w:t>
      </w:r>
      <w:proofErr w:type="spellStart"/>
      <w:r w:rsidRPr="001373A0">
        <w:t>эсвэл</w:t>
      </w:r>
      <w:proofErr w:type="spellEnd"/>
      <w:r w:rsidRPr="001373A0">
        <w:t xml:space="preserve"> </w:t>
      </w:r>
      <w:proofErr w:type="spellStart"/>
      <w:r w:rsidRPr="001373A0">
        <w:t>түүний</w:t>
      </w:r>
      <w:proofErr w:type="spellEnd"/>
      <w:r w:rsidRPr="001373A0">
        <w:t xml:space="preserve"> </w:t>
      </w:r>
      <w:proofErr w:type="spellStart"/>
      <w:r w:rsidRPr="001373A0">
        <w:t>хэсгийг</w:t>
      </w:r>
      <w:proofErr w:type="spellEnd"/>
      <w:r w:rsidRPr="001373A0">
        <w:t xml:space="preserve"> </w:t>
      </w:r>
      <w:proofErr w:type="spellStart"/>
      <w:r w:rsidRPr="001373A0">
        <w:t>хууль</w:t>
      </w:r>
      <w:proofErr w:type="spellEnd"/>
      <w:r w:rsidRPr="001373A0">
        <w:t xml:space="preserve">, </w:t>
      </w:r>
      <w:proofErr w:type="spellStart"/>
      <w:r w:rsidRPr="001373A0">
        <w:t>тогтоол</w:t>
      </w:r>
      <w:proofErr w:type="spellEnd"/>
      <w:r w:rsidRPr="001373A0">
        <w:t xml:space="preserve">, </w:t>
      </w:r>
      <w:proofErr w:type="spellStart"/>
      <w:r w:rsidRPr="001373A0">
        <w:t>журам</w:t>
      </w:r>
      <w:proofErr w:type="spellEnd"/>
      <w:r w:rsidRPr="001373A0">
        <w:t xml:space="preserve"> </w:t>
      </w:r>
      <w:proofErr w:type="spellStart"/>
      <w:r w:rsidRPr="001373A0">
        <w:t>хэлбэрээр</w:t>
      </w:r>
      <w:proofErr w:type="spellEnd"/>
      <w:r w:rsidRPr="001373A0">
        <w:t xml:space="preserve"> </w:t>
      </w:r>
      <w:proofErr w:type="spellStart"/>
      <w:r w:rsidRPr="001373A0">
        <w:t>агуулна</w:t>
      </w:r>
      <w:proofErr w:type="spellEnd"/>
      <w:r w:rsidRPr="001373A0">
        <w:t xml:space="preserve">. Албан </w:t>
      </w:r>
      <w:proofErr w:type="spellStart"/>
      <w:r w:rsidRPr="001373A0">
        <w:t>ёсны</w:t>
      </w:r>
      <w:proofErr w:type="spellEnd"/>
      <w:r w:rsidRPr="001373A0">
        <w:t xml:space="preserve"> </w:t>
      </w:r>
      <w:proofErr w:type="spellStart"/>
      <w:r w:rsidRPr="001373A0">
        <w:t>гэрээ</w:t>
      </w:r>
      <w:proofErr w:type="spellEnd"/>
      <w:r w:rsidRPr="001373A0">
        <w:t xml:space="preserve">, </w:t>
      </w:r>
      <w:proofErr w:type="spellStart"/>
      <w:r w:rsidRPr="001373A0">
        <w:t>хэлэлцээр</w:t>
      </w:r>
      <w:proofErr w:type="spellEnd"/>
      <w:r w:rsidRPr="001373A0">
        <w:t>, ШУТИ-</w:t>
      </w:r>
      <w:proofErr w:type="spellStart"/>
      <w:r w:rsidRPr="001373A0">
        <w:t>ын</w:t>
      </w:r>
      <w:proofErr w:type="spellEnd"/>
      <w:r w:rsidRPr="001373A0">
        <w:t xml:space="preserve"> </w:t>
      </w:r>
      <w:proofErr w:type="spellStart"/>
      <w:r w:rsidRPr="001373A0">
        <w:t>хамтын</w:t>
      </w:r>
      <w:proofErr w:type="spellEnd"/>
      <w:r w:rsidRPr="001373A0">
        <w:t xml:space="preserve"> </w:t>
      </w:r>
      <w:proofErr w:type="spellStart"/>
      <w:r w:rsidRPr="001373A0">
        <w:t>ажиллагааны</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гэрээг</w:t>
      </w:r>
      <w:proofErr w:type="spellEnd"/>
      <w:r w:rsidRPr="001373A0">
        <w:t xml:space="preserve"> </w:t>
      </w:r>
      <w:proofErr w:type="spellStart"/>
      <w:r w:rsidRPr="001373A0">
        <w:t>мөн</w:t>
      </w:r>
      <w:proofErr w:type="spellEnd"/>
      <w:r w:rsidRPr="001373A0">
        <w:t xml:space="preserve"> </w:t>
      </w:r>
      <w:proofErr w:type="spellStart"/>
      <w:r w:rsidRPr="001373A0">
        <w:t>энэ</w:t>
      </w:r>
      <w:proofErr w:type="spellEnd"/>
      <w:r w:rsidRPr="001373A0">
        <w:t xml:space="preserve"> </w:t>
      </w:r>
      <w:proofErr w:type="spellStart"/>
      <w:r w:rsidRPr="001373A0">
        <w:t>ангилалд</w:t>
      </w:r>
      <w:proofErr w:type="spellEnd"/>
      <w:r w:rsidRPr="001373A0">
        <w:t xml:space="preserve"> </w:t>
      </w:r>
      <w:proofErr w:type="spellStart"/>
      <w:r w:rsidRPr="001373A0">
        <w:t>багтааж</w:t>
      </w:r>
      <w:proofErr w:type="spellEnd"/>
      <w:r w:rsidRPr="001373A0">
        <w:t xml:space="preserve"> </w:t>
      </w:r>
      <w:proofErr w:type="spellStart"/>
      <w:r w:rsidRPr="001373A0">
        <w:t>болно</w:t>
      </w:r>
      <w:proofErr w:type="spellEnd"/>
      <w:r w:rsidRPr="001373A0">
        <w:t xml:space="preserve">. </w:t>
      </w:r>
      <w:proofErr w:type="spellStart"/>
      <w:r w:rsidRPr="001373A0">
        <w:t>Хууль</w:t>
      </w:r>
      <w:proofErr w:type="spellEnd"/>
      <w:r w:rsidRPr="001373A0">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t>хэрэгсэл</w:t>
      </w:r>
      <w:proofErr w:type="spellEnd"/>
      <w:r w:rsidRPr="001373A0">
        <w:t xml:space="preserve"> </w:t>
      </w:r>
      <w:proofErr w:type="spellStart"/>
      <w:r w:rsidRPr="001373A0">
        <w:t>нь</w:t>
      </w:r>
      <w:proofErr w:type="spellEnd"/>
      <w:r w:rsidRPr="001373A0">
        <w:t xml:space="preserve"> </w:t>
      </w:r>
      <w:proofErr w:type="spellStart"/>
      <w:r w:rsidRPr="001373A0">
        <w:t>үүрэг</w:t>
      </w:r>
      <w:proofErr w:type="spellEnd"/>
      <w:r w:rsidRPr="001373A0">
        <w:t xml:space="preserve">, </w:t>
      </w:r>
      <w:proofErr w:type="spellStart"/>
      <w:r w:rsidRPr="001373A0">
        <w:t>эрх</w:t>
      </w:r>
      <w:proofErr w:type="spellEnd"/>
      <w:r w:rsidRPr="001373A0">
        <w:t xml:space="preserve">, </w:t>
      </w:r>
      <w:proofErr w:type="spellStart"/>
      <w:r w:rsidRPr="001373A0">
        <w:t>шагнал</w:t>
      </w:r>
      <w:proofErr w:type="spellEnd"/>
      <w:r w:rsidRPr="001373A0">
        <w:t xml:space="preserve">, </w:t>
      </w:r>
      <w:proofErr w:type="spellStart"/>
      <w:r w:rsidRPr="001373A0">
        <w:t>торгууль</w:t>
      </w:r>
      <w:proofErr w:type="spellEnd"/>
      <w:r w:rsidRPr="001373A0">
        <w:t xml:space="preserve"> </w:t>
      </w:r>
      <w:proofErr w:type="spellStart"/>
      <w:r w:rsidRPr="001373A0">
        <w:t>зэргийг</w:t>
      </w:r>
      <w:proofErr w:type="spellEnd"/>
      <w:r w:rsidRPr="001373A0">
        <w:t xml:space="preserve"> </w:t>
      </w:r>
      <w:proofErr w:type="spellStart"/>
      <w:r w:rsidRPr="001373A0">
        <w:t>тайлбарладаг</w:t>
      </w:r>
      <w:proofErr w:type="spellEnd"/>
      <w:r w:rsidRPr="001373A0">
        <w:t xml:space="preserve"> </w:t>
      </w:r>
      <w:proofErr w:type="spellStart"/>
      <w:r w:rsidRPr="001373A0">
        <w:t>учраас</w:t>
      </w:r>
      <w:proofErr w:type="spellEnd"/>
      <w:r w:rsidRPr="001373A0">
        <w:t xml:space="preserve"> </w:t>
      </w:r>
      <w:proofErr w:type="spellStart"/>
      <w:r w:rsidRPr="001373A0">
        <w:t>бодлогоос</w:t>
      </w:r>
      <w:proofErr w:type="spellEnd"/>
      <w:r w:rsidRPr="001373A0">
        <w:t xml:space="preserve"> </w:t>
      </w:r>
      <w:proofErr w:type="spellStart"/>
      <w:r w:rsidRPr="001373A0">
        <w:t>нэг</w:t>
      </w:r>
      <w:proofErr w:type="spellEnd"/>
      <w:r w:rsidRPr="001373A0">
        <w:t xml:space="preserve"> </w:t>
      </w:r>
      <w:proofErr w:type="spellStart"/>
      <w:r w:rsidRPr="001373A0">
        <w:t>алхам</w:t>
      </w:r>
      <w:proofErr w:type="spellEnd"/>
      <w:r w:rsidRPr="001373A0">
        <w:t xml:space="preserve"> </w:t>
      </w:r>
      <w:proofErr w:type="spellStart"/>
      <w:r w:rsidRPr="001373A0">
        <w:t>өмнө</w:t>
      </w:r>
      <w:proofErr w:type="spellEnd"/>
      <w:r w:rsidRPr="001373A0">
        <w:t xml:space="preserve"> байна. GO-SPIN </w:t>
      </w:r>
      <w:proofErr w:type="spellStart"/>
      <w:r w:rsidRPr="001373A0">
        <w:t>системийн</w:t>
      </w:r>
      <w:proofErr w:type="spellEnd"/>
      <w:r w:rsidRPr="001373A0">
        <w:t xml:space="preserve"> </w:t>
      </w:r>
      <w:proofErr w:type="spellStart"/>
      <w:r w:rsidRPr="001373A0">
        <w:t>аргачлал</w:t>
      </w:r>
      <w:proofErr w:type="spellEnd"/>
      <w:r w:rsidRPr="001373A0">
        <w:t xml:space="preserve"> </w:t>
      </w:r>
      <w:proofErr w:type="spellStart"/>
      <w:r w:rsidRPr="001373A0">
        <w:t>нь</w:t>
      </w:r>
      <w:proofErr w:type="spellEnd"/>
      <w:r w:rsidRPr="001373A0">
        <w:t xml:space="preserve"> ШУИТИ-</w:t>
      </w:r>
      <w:proofErr w:type="spellStart"/>
      <w:r w:rsidRPr="001373A0">
        <w:t>ын</w:t>
      </w:r>
      <w:proofErr w:type="spellEnd"/>
      <w:r w:rsidRPr="001373A0">
        <w:t xml:space="preserve"> </w:t>
      </w:r>
      <w:proofErr w:type="spellStart"/>
      <w:r w:rsidRPr="001373A0">
        <w:t>хууль</w:t>
      </w:r>
      <w:proofErr w:type="spellEnd"/>
      <w:r w:rsidRPr="001373A0">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t>орчин</w:t>
      </w:r>
      <w:proofErr w:type="spellEnd"/>
      <w:r w:rsidRPr="001373A0">
        <w:t xml:space="preserve">, </w:t>
      </w:r>
      <w:proofErr w:type="spellStart"/>
      <w:r w:rsidRPr="001373A0">
        <w:t>тайлбар</w:t>
      </w:r>
      <w:proofErr w:type="spellEnd"/>
      <w:r w:rsidRPr="001373A0">
        <w:t xml:space="preserve">, </w:t>
      </w:r>
      <w:proofErr w:type="spellStart"/>
      <w:r w:rsidRPr="001373A0">
        <w:t>улс</w:t>
      </w:r>
      <w:proofErr w:type="spellEnd"/>
      <w:r w:rsidRPr="001373A0">
        <w:t xml:space="preserve"> </w:t>
      </w:r>
      <w:proofErr w:type="spellStart"/>
      <w:r w:rsidRPr="001373A0">
        <w:t>орон</w:t>
      </w:r>
      <w:proofErr w:type="spellEnd"/>
      <w:r w:rsidRPr="001373A0">
        <w:t xml:space="preserve"> </w:t>
      </w:r>
      <w:proofErr w:type="spellStart"/>
      <w:r w:rsidRPr="001373A0">
        <w:t>бүрийн</w:t>
      </w:r>
      <w:proofErr w:type="spellEnd"/>
      <w:r w:rsidRPr="001373A0">
        <w:t xml:space="preserve"> </w:t>
      </w:r>
      <w:proofErr w:type="spellStart"/>
      <w:r w:rsidRPr="001373A0">
        <w:t>баталсан</w:t>
      </w:r>
      <w:proofErr w:type="spellEnd"/>
      <w:r w:rsidRPr="001373A0">
        <w:t xml:space="preserve"> </w:t>
      </w:r>
      <w:proofErr w:type="spellStart"/>
      <w:r w:rsidRPr="001373A0">
        <w:t>хууль</w:t>
      </w:r>
      <w:proofErr w:type="spellEnd"/>
      <w:r w:rsidRPr="001373A0">
        <w:t xml:space="preserve">, </w:t>
      </w:r>
      <w:proofErr w:type="spellStart"/>
      <w:r w:rsidRPr="001373A0">
        <w:t>тогтоомж</w:t>
      </w:r>
      <w:proofErr w:type="spellEnd"/>
      <w:r w:rsidRPr="001373A0">
        <w:t xml:space="preserve">, </w:t>
      </w:r>
      <w:proofErr w:type="spellStart"/>
      <w:r w:rsidRPr="001373A0">
        <w:t>тогтоол</w:t>
      </w:r>
      <w:proofErr w:type="spellEnd"/>
      <w:r w:rsidRPr="001373A0">
        <w:t xml:space="preserve">, </w:t>
      </w:r>
      <w:proofErr w:type="spellStart"/>
      <w:r w:rsidRPr="001373A0">
        <w:t>гэрээний</w:t>
      </w:r>
      <w:proofErr w:type="spellEnd"/>
      <w:r w:rsidRPr="001373A0">
        <w:t xml:space="preserve"> </w:t>
      </w:r>
      <w:proofErr w:type="spellStart"/>
      <w:r w:rsidRPr="001373A0">
        <w:t>бүрэн</w:t>
      </w:r>
      <w:proofErr w:type="spellEnd"/>
      <w:r w:rsidRPr="001373A0">
        <w:t xml:space="preserve"> </w:t>
      </w:r>
      <w:proofErr w:type="spellStart"/>
      <w:r w:rsidRPr="001373A0">
        <w:t>текстэд</w:t>
      </w:r>
      <w:proofErr w:type="spellEnd"/>
      <w:r w:rsidRPr="001373A0">
        <w:t xml:space="preserve"> </w:t>
      </w:r>
      <w:proofErr w:type="spellStart"/>
      <w:r w:rsidRPr="001373A0">
        <w:t>шууд</w:t>
      </w:r>
      <w:proofErr w:type="spellEnd"/>
      <w:r w:rsidRPr="001373A0">
        <w:t xml:space="preserve"> </w:t>
      </w:r>
      <w:proofErr w:type="spellStart"/>
      <w:r w:rsidRPr="001373A0">
        <w:t>нэвтрэх</w:t>
      </w:r>
      <w:proofErr w:type="spellEnd"/>
      <w:r w:rsidRPr="001373A0">
        <w:t xml:space="preserve"> </w:t>
      </w:r>
      <w:proofErr w:type="spellStart"/>
      <w:r w:rsidRPr="001373A0">
        <w:t>боломжийг</w:t>
      </w:r>
      <w:proofErr w:type="spellEnd"/>
      <w:r w:rsidRPr="001373A0">
        <w:t xml:space="preserve"> </w:t>
      </w:r>
      <w:proofErr w:type="spellStart"/>
      <w:r w:rsidRPr="001373A0">
        <w:t>олгодог</w:t>
      </w:r>
      <w:proofErr w:type="spellEnd"/>
      <w:r w:rsidRPr="001373A0">
        <w:t xml:space="preserve"> үр </w:t>
      </w:r>
      <w:proofErr w:type="spellStart"/>
      <w:r w:rsidRPr="001373A0">
        <w:t>ашигтай</w:t>
      </w:r>
      <w:proofErr w:type="spellEnd"/>
      <w:r w:rsidRPr="001373A0">
        <w:t xml:space="preserve"> </w:t>
      </w:r>
      <w:proofErr w:type="spellStart"/>
      <w:r w:rsidRPr="001373A0">
        <w:t>платформыг</w:t>
      </w:r>
      <w:proofErr w:type="spellEnd"/>
      <w:r w:rsidRPr="001373A0">
        <w:t xml:space="preserve"> </w:t>
      </w:r>
      <w:proofErr w:type="spellStart"/>
      <w:r w:rsidRPr="001373A0">
        <w:t>боловсруул</w:t>
      </w:r>
      <w:proofErr w:type="spellEnd"/>
      <w:r w:rsidRPr="001373A0">
        <w:rPr>
          <w:lang w:val="mn-MN"/>
        </w:rPr>
        <w:t xml:space="preserve">даг байна. </w:t>
      </w:r>
      <w:proofErr w:type="spellStart"/>
      <w:r w:rsidRPr="001373A0">
        <w:t>Хүснэгт</w:t>
      </w:r>
      <w:proofErr w:type="spellEnd"/>
      <w:r w:rsidRPr="001373A0">
        <w:t xml:space="preserve"> </w:t>
      </w:r>
      <w:r w:rsidRPr="001373A0">
        <w:rPr>
          <w:lang w:val="mn-MN"/>
        </w:rPr>
        <w:t>2</w:t>
      </w:r>
      <w:r w:rsidRPr="001373A0">
        <w:t xml:space="preserve">-д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t>хэрэгслийн</w:t>
      </w:r>
      <w:proofErr w:type="spellEnd"/>
      <w:r w:rsidRPr="001373A0">
        <w:t xml:space="preserve"> </w:t>
      </w:r>
      <w:proofErr w:type="spellStart"/>
      <w:r w:rsidRPr="001373A0">
        <w:t>хамгийн</w:t>
      </w:r>
      <w:proofErr w:type="spellEnd"/>
      <w:r w:rsidRPr="001373A0">
        <w:t xml:space="preserve"> </w:t>
      </w:r>
      <w:proofErr w:type="spellStart"/>
      <w:r w:rsidRPr="001373A0">
        <w:t>чухал</w:t>
      </w:r>
      <w:proofErr w:type="spellEnd"/>
      <w:r w:rsidRPr="001373A0">
        <w:t xml:space="preserve"> </w:t>
      </w:r>
      <w:proofErr w:type="spellStart"/>
      <w:r w:rsidRPr="001373A0">
        <w:t>төрлийг</w:t>
      </w:r>
      <w:proofErr w:type="spellEnd"/>
      <w:r w:rsidRPr="001373A0">
        <w:t xml:space="preserve"> </w:t>
      </w:r>
      <w:proofErr w:type="spellStart"/>
      <w:r w:rsidRPr="001373A0">
        <w:t>жишээгээр</w:t>
      </w:r>
      <w:proofErr w:type="spellEnd"/>
      <w:r w:rsidRPr="001373A0">
        <w:t xml:space="preserve"> </w:t>
      </w:r>
      <w:proofErr w:type="spellStart"/>
      <w:r w:rsidRPr="001373A0">
        <w:t>үзүүлэв</w:t>
      </w:r>
      <w:proofErr w:type="spellEnd"/>
      <w:r w:rsidRPr="001373A0">
        <w:t>.</w:t>
      </w:r>
    </w:p>
    <w:p w14:paraId="11A3FA4A" w14:textId="60D719BF" w:rsidR="006A12B5" w:rsidRPr="001373A0" w:rsidRDefault="006A12B5" w:rsidP="005D50D6">
      <w:pPr>
        <w:pStyle w:val="Caption"/>
        <w:rPr>
          <w:color w:val="1C75BB"/>
        </w:rPr>
      </w:pPr>
      <w:bookmarkStart w:id="10" w:name="_Toc116376242"/>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2</w:t>
      </w:r>
      <w:r w:rsidRPr="001373A0">
        <w:fldChar w:fldCharType="end"/>
      </w:r>
      <w:r w:rsidRPr="001373A0">
        <w:rPr>
          <w:lang w:val="mn-MN"/>
        </w:rPr>
        <w:t xml:space="preserve">. </w:t>
      </w:r>
      <w:r w:rsidRPr="001373A0">
        <w:rPr>
          <w:color w:val="1C75BB"/>
        </w:rPr>
        <w:t>ШУИТИ-</w:t>
      </w:r>
      <w:proofErr w:type="spellStart"/>
      <w:r w:rsidRPr="001373A0">
        <w:rPr>
          <w:color w:val="1C75BB"/>
        </w:rPr>
        <w:t>ын</w:t>
      </w:r>
      <w:proofErr w:type="spellEnd"/>
      <w:r w:rsidRPr="001373A0">
        <w:rPr>
          <w:color w:val="1C75BB"/>
        </w:rPr>
        <w:t xml:space="preserve"> </w:t>
      </w:r>
      <w:proofErr w:type="spellStart"/>
      <w:r w:rsidRPr="001373A0">
        <w:rPr>
          <w:color w:val="1C75BB"/>
        </w:rPr>
        <w:t>эрх</w:t>
      </w:r>
      <w:proofErr w:type="spellEnd"/>
      <w:r w:rsidRPr="001373A0">
        <w:rPr>
          <w:color w:val="1C75BB"/>
        </w:rPr>
        <w:t xml:space="preserve"> </w:t>
      </w:r>
      <w:proofErr w:type="spellStart"/>
      <w:r w:rsidRPr="001373A0">
        <w:rPr>
          <w:color w:val="1C75BB"/>
        </w:rPr>
        <w:t>зүйн</w:t>
      </w:r>
      <w:proofErr w:type="spellEnd"/>
      <w:r w:rsidRPr="001373A0">
        <w:rPr>
          <w:color w:val="1C75BB"/>
        </w:rPr>
        <w:t xml:space="preserve"> </w:t>
      </w:r>
      <w:proofErr w:type="spellStart"/>
      <w:r w:rsidRPr="001373A0">
        <w:rPr>
          <w:color w:val="1C75BB"/>
        </w:rPr>
        <w:t>хэрэгслийн</w:t>
      </w:r>
      <w:proofErr w:type="spellEnd"/>
      <w:r w:rsidRPr="001373A0">
        <w:rPr>
          <w:color w:val="1C75BB"/>
        </w:rPr>
        <w:t xml:space="preserve"> </w:t>
      </w:r>
      <w:proofErr w:type="spellStart"/>
      <w:r w:rsidRPr="001373A0">
        <w:rPr>
          <w:color w:val="1C75BB"/>
        </w:rPr>
        <w:t>жишээ</w:t>
      </w:r>
      <w:bookmarkEnd w:id="10"/>
      <w:proofErr w:type="spellEnd"/>
    </w:p>
    <w:tbl>
      <w:tblPr>
        <w:tblStyle w:val="GridTable1Light-Accent5"/>
        <w:tblW w:w="9634" w:type="dxa"/>
        <w:tblLayout w:type="fixed"/>
        <w:tblLook w:val="01E0" w:firstRow="1" w:lastRow="1" w:firstColumn="1" w:lastColumn="1" w:noHBand="0" w:noVBand="0"/>
      </w:tblPr>
      <w:tblGrid>
        <w:gridCol w:w="9634"/>
      </w:tblGrid>
      <w:tr w:rsidR="006A12B5" w:rsidRPr="001373A0" w14:paraId="6F87C656" w14:textId="77777777" w:rsidTr="00B60A3E">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9634" w:type="dxa"/>
          </w:tcPr>
          <w:p w14:paraId="5AC5B42F" w14:textId="77777777" w:rsidR="006A12B5" w:rsidRPr="001373A0" w:rsidRDefault="006A12B5" w:rsidP="000D3185">
            <w:pPr>
              <w:pStyle w:val="TableParagraph"/>
              <w:spacing w:before="40"/>
              <w:ind w:left="84"/>
              <w:rPr>
                <w:rFonts w:ascii="Times New Roman" w:hAnsi="Times New Roman" w:cs="Times New Roman"/>
                <w:b w:val="0"/>
                <w:sz w:val="20"/>
                <w:szCs w:val="20"/>
                <w:lang w:val="mn-MN"/>
              </w:rPr>
            </w:pPr>
            <w:r w:rsidRPr="001373A0">
              <w:rPr>
                <w:rFonts w:ascii="Times New Roman" w:hAnsi="Times New Roman" w:cs="Times New Roman"/>
                <w:b w:val="0"/>
                <w:sz w:val="20"/>
                <w:szCs w:val="20"/>
                <w:lang w:val="mn-MN"/>
              </w:rPr>
              <w:t xml:space="preserve">Шинжлэх ухаан, технологи </w:t>
            </w:r>
            <w:r w:rsidRPr="001373A0">
              <w:rPr>
                <w:rFonts w:ascii="Times New Roman" w:hAnsi="Times New Roman" w:cs="Times New Roman"/>
                <w:b w:val="0"/>
                <w:sz w:val="20"/>
                <w:szCs w:val="20"/>
                <w:lang w:val="en-US"/>
              </w:rPr>
              <w:t>(</w:t>
            </w:r>
            <w:r w:rsidRPr="001373A0">
              <w:rPr>
                <w:rFonts w:ascii="Times New Roman" w:hAnsi="Times New Roman" w:cs="Times New Roman"/>
                <w:b w:val="0"/>
                <w:sz w:val="20"/>
                <w:szCs w:val="20"/>
                <w:lang w:val="mn-MN"/>
              </w:rPr>
              <w:t>инноваци</w:t>
            </w:r>
            <w:r w:rsidRPr="001373A0">
              <w:rPr>
                <w:rFonts w:ascii="Times New Roman" w:hAnsi="Times New Roman" w:cs="Times New Roman"/>
                <w:b w:val="0"/>
                <w:sz w:val="20"/>
                <w:szCs w:val="20"/>
                <w:lang w:val="en-US"/>
              </w:rPr>
              <w:t>)</w:t>
            </w:r>
            <w:r w:rsidRPr="001373A0">
              <w:rPr>
                <w:rFonts w:ascii="Times New Roman" w:hAnsi="Times New Roman" w:cs="Times New Roman"/>
                <w:b w:val="0"/>
                <w:sz w:val="20"/>
                <w:szCs w:val="20"/>
                <w:lang w:val="mn-MN"/>
              </w:rPr>
              <w:t xml:space="preserve">-ийн суурь </w:t>
            </w:r>
            <w:r w:rsidRPr="001373A0">
              <w:rPr>
                <w:rFonts w:ascii="Times New Roman" w:hAnsi="Times New Roman" w:cs="Times New Roman"/>
                <w:b w:val="0"/>
                <w:sz w:val="20"/>
                <w:szCs w:val="20"/>
                <w:lang w:val="en-US"/>
              </w:rPr>
              <w:t>(</w:t>
            </w:r>
            <w:r w:rsidRPr="001373A0">
              <w:rPr>
                <w:rFonts w:ascii="Times New Roman" w:hAnsi="Times New Roman" w:cs="Times New Roman"/>
                <w:b w:val="0"/>
                <w:sz w:val="20"/>
                <w:szCs w:val="20"/>
                <w:lang w:val="mn-MN"/>
              </w:rPr>
              <w:t>үндсэн</w:t>
            </w:r>
            <w:r w:rsidRPr="001373A0">
              <w:rPr>
                <w:rFonts w:ascii="Times New Roman" w:hAnsi="Times New Roman" w:cs="Times New Roman"/>
                <w:b w:val="0"/>
                <w:sz w:val="20"/>
                <w:szCs w:val="20"/>
                <w:lang w:val="en-US"/>
              </w:rPr>
              <w:t>)</w:t>
            </w:r>
            <w:r w:rsidRPr="001373A0">
              <w:rPr>
                <w:rFonts w:ascii="Times New Roman" w:hAnsi="Times New Roman" w:cs="Times New Roman"/>
                <w:b w:val="0"/>
                <w:sz w:val="20"/>
                <w:szCs w:val="20"/>
                <w:lang w:val="mn-MN"/>
              </w:rPr>
              <w:t xml:space="preserve"> хууль</w:t>
            </w:r>
          </w:p>
          <w:p w14:paraId="6D9E5DF7" w14:textId="77777777" w:rsidR="006A12B5" w:rsidRPr="001373A0" w:rsidRDefault="006A12B5" w:rsidP="000D3185">
            <w:pPr>
              <w:pStyle w:val="TableParagraph"/>
              <w:spacing w:before="40"/>
              <w:ind w:left="84"/>
              <w:rPr>
                <w:rFonts w:ascii="Times New Roman" w:hAnsi="Times New Roman" w:cs="Times New Roman"/>
                <w:b w:val="0"/>
                <w:sz w:val="20"/>
                <w:szCs w:val="20"/>
                <w:lang w:val="mn-MN"/>
              </w:rPr>
            </w:pPr>
            <w:r w:rsidRPr="001373A0">
              <w:rPr>
                <w:rFonts w:ascii="Times New Roman" w:hAnsi="Times New Roman" w:cs="Times New Roman"/>
                <w:b w:val="0"/>
                <w:sz w:val="20"/>
                <w:szCs w:val="20"/>
                <w:lang w:val="mn-MN"/>
              </w:rPr>
              <w:t xml:space="preserve">Шинжлэх ухаан, технологи </w:t>
            </w:r>
            <w:r w:rsidRPr="001373A0">
              <w:rPr>
                <w:rFonts w:ascii="Times New Roman" w:hAnsi="Times New Roman" w:cs="Times New Roman"/>
                <w:b w:val="0"/>
                <w:sz w:val="20"/>
                <w:szCs w:val="20"/>
                <w:lang w:val="en-US"/>
              </w:rPr>
              <w:t>(</w:t>
            </w:r>
            <w:r w:rsidRPr="001373A0">
              <w:rPr>
                <w:rFonts w:ascii="Times New Roman" w:hAnsi="Times New Roman" w:cs="Times New Roman"/>
                <w:b w:val="0"/>
                <w:sz w:val="20"/>
                <w:szCs w:val="20"/>
                <w:lang w:val="mn-MN"/>
              </w:rPr>
              <w:t>инноваци</w:t>
            </w:r>
            <w:r w:rsidRPr="001373A0">
              <w:rPr>
                <w:rFonts w:ascii="Times New Roman" w:hAnsi="Times New Roman" w:cs="Times New Roman"/>
                <w:b w:val="0"/>
                <w:sz w:val="20"/>
                <w:szCs w:val="20"/>
                <w:lang w:val="en-US"/>
              </w:rPr>
              <w:t>)</w:t>
            </w:r>
            <w:r w:rsidRPr="001373A0">
              <w:rPr>
                <w:rFonts w:ascii="Times New Roman" w:hAnsi="Times New Roman" w:cs="Times New Roman"/>
                <w:b w:val="0"/>
                <w:sz w:val="20"/>
                <w:szCs w:val="20"/>
                <w:lang w:val="mn-MN"/>
              </w:rPr>
              <w:t>-ийг дэмжих</w:t>
            </w:r>
            <w:r w:rsidRPr="001373A0">
              <w:rPr>
                <w:rFonts w:ascii="Times New Roman" w:hAnsi="Times New Roman" w:cs="Times New Roman"/>
                <w:b w:val="0"/>
                <w:sz w:val="20"/>
                <w:szCs w:val="20"/>
                <w:lang w:val="en-US"/>
              </w:rPr>
              <w:t xml:space="preserve"> (</w:t>
            </w:r>
            <w:r w:rsidRPr="001373A0">
              <w:rPr>
                <w:rFonts w:ascii="Times New Roman" w:hAnsi="Times New Roman" w:cs="Times New Roman"/>
                <w:b w:val="0"/>
                <w:sz w:val="20"/>
                <w:szCs w:val="20"/>
                <w:lang w:val="mn-MN"/>
              </w:rPr>
              <w:t>идэвхжүүлэх, түгээн дэлгэрүүлэх</w:t>
            </w:r>
            <w:r w:rsidRPr="001373A0">
              <w:rPr>
                <w:rFonts w:ascii="Times New Roman" w:hAnsi="Times New Roman" w:cs="Times New Roman"/>
                <w:b w:val="0"/>
                <w:sz w:val="20"/>
                <w:szCs w:val="20"/>
                <w:lang w:val="en-US"/>
              </w:rPr>
              <w:t>)</w:t>
            </w:r>
            <w:r w:rsidRPr="001373A0">
              <w:rPr>
                <w:rFonts w:ascii="Times New Roman" w:hAnsi="Times New Roman" w:cs="Times New Roman"/>
                <w:b w:val="0"/>
                <w:sz w:val="20"/>
                <w:szCs w:val="20"/>
                <w:lang w:val="mn-MN"/>
              </w:rPr>
              <w:t xml:space="preserve"> хууль</w:t>
            </w:r>
          </w:p>
        </w:tc>
      </w:tr>
      <w:tr w:rsidR="006A12B5" w:rsidRPr="001373A0" w14:paraId="52E06118" w14:textId="77777777" w:rsidTr="00B60A3E">
        <w:trPr>
          <w:trHeight w:val="577"/>
        </w:trPr>
        <w:tc>
          <w:tcPr>
            <w:cnfStyle w:val="001000000000" w:firstRow="0" w:lastRow="0" w:firstColumn="1" w:lastColumn="0" w:oddVBand="0" w:evenVBand="0" w:oddHBand="0" w:evenHBand="0" w:firstRowFirstColumn="0" w:firstRowLastColumn="0" w:lastRowFirstColumn="0" w:lastRowLastColumn="0"/>
            <w:tcW w:w="9634" w:type="dxa"/>
          </w:tcPr>
          <w:p w14:paraId="46D0C9F4" w14:textId="77777777" w:rsidR="006A12B5" w:rsidRPr="001373A0" w:rsidRDefault="006A12B5" w:rsidP="000D3185">
            <w:pPr>
              <w:pStyle w:val="TableParagraph"/>
              <w:spacing w:before="40"/>
              <w:ind w:left="8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судалгааны</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лаборатори</w:t>
            </w:r>
            <w:proofErr w:type="spellEnd"/>
            <w:r w:rsidRPr="001373A0">
              <w:rPr>
                <w:rFonts w:ascii="Times New Roman" w:hAnsi="Times New Roman" w:cs="Times New Roman"/>
                <w:b w:val="0"/>
                <w:sz w:val="20"/>
                <w:szCs w:val="20"/>
              </w:rPr>
              <w:t xml:space="preserve">, их, </w:t>
            </w:r>
            <w:proofErr w:type="spellStart"/>
            <w:r w:rsidRPr="001373A0">
              <w:rPr>
                <w:rFonts w:ascii="Times New Roman" w:hAnsi="Times New Roman" w:cs="Times New Roman"/>
                <w:b w:val="0"/>
                <w:sz w:val="20"/>
                <w:szCs w:val="20"/>
              </w:rPr>
              <w:t>дээд</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сургууль</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судалгааны</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зөвлөл</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Шинжлэх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ухаан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технологийн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яам</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Судалгаа</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хөгжүүлэлтийн</w:t>
            </w:r>
            <w:proofErr w:type="spellEnd"/>
            <w:r w:rsidRPr="001373A0">
              <w:rPr>
                <w:rFonts w:ascii="Times New Roman" w:hAnsi="Times New Roman" w:cs="Times New Roman"/>
                <w:b w:val="0"/>
                <w:sz w:val="20"/>
                <w:szCs w:val="20"/>
              </w:rPr>
              <w:t xml:space="preserve"> сан </w:t>
            </w:r>
            <w:proofErr w:type="spellStart"/>
            <w:r w:rsidRPr="001373A0">
              <w:rPr>
                <w:rFonts w:ascii="Times New Roman" w:hAnsi="Times New Roman" w:cs="Times New Roman"/>
                <w:b w:val="0"/>
                <w:sz w:val="20"/>
                <w:szCs w:val="20"/>
              </w:rPr>
              <w:t>гэх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мэт</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байгууллагуудыг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үүсгэн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байгуулах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хууль</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lang w:val="mn-MN"/>
              </w:rPr>
              <w:t xml:space="preserve"> </w:t>
            </w:r>
            <w:proofErr w:type="spellStart"/>
            <w:r w:rsidRPr="001373A0">
              <w:rPr>
                <w:rFonts w:ascii="Times New Roman" w:hAnsi="Times New Roman" w:cs="Times New Roman"/>
                <w:b w:val="0"/>
                <w:sz w:val="20"/>
                <w:szCs w:val="20"/>
              </w:rPr>
              <w:t>инновацын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системийг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зохион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байгуулахыг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зохицуулах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эрх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зүйн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орчин</w:t>
            </w:r>
            <w:proofErr w:type="spellEnd"/>
          </w:p>
        </w:tc>
      </w:tr>
      <w:tr w:rsidR="006A12B5" w:rsidRPr="001373A0" w14:paraId="794F7870" w14:textId="77777777" w:rsidTr="00B60A3E">
        <w:trPr>
          <w:trHeight w:val="245"/>
        </w:trPr>
        <w:tc>
          <w:tcPr>
            <w:cnfStyle w:val="001000000000" w:firstRow="0" w:lastRow="0" w:firstColumn="1" w:lastColumn="0" w:oddVBand="0" w:evenVBand="0" w:oddHBand="0" w:evenHBand="0" w:firstRowFirstColumn="0" w:firstRowLastColumn="0" w:lastRowFirstColumn="0" w:lastRowLastColumn="0"/>
            <w:tcW w:w="9634" w:type="dxa"/>
          </w:tcPr>
          <w:p w14:paraId="04F9AC31" w14:textId="77777777" w:rsidR="006A12B5" w:rsidRPr="001373A0" w:rsidRDefault="006A12B5" w:rsidP="000D3185">
            <w:pPr>
              <w:pStyle w:val="TableParagraph"/>
              <w:spacing w:before="35"/>
              <w:ind w:left="8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Өндөр</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технологийн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бүтээгдэхүүний</w:t>
            </w:r>
            <w:proofErr w:type="spellEnd"/>
            <w:r w:rsidRPr="001373A0">
              <w:rPr>
                <w:rFonts w:ascii="Times New Roman" w:hAnsi="Times New Roman" w:cs="Times New Roman"/>
                <w:b w:val="0"/>
                <w:sz w:val="20"/>
                <w:szCs w:val="20"/>
              </w:rPr>
              <w:t xml:space="preserve"> импорт, </w:t>
            </w:r>
            <w:proofErr w:type="spellStart"/>
            <w:r w:rsidRPr="001373A0">
              <w:rPr>
                <w:rFonts w:ascii="Times New Roman" w:hAnsi="Times New Roman" w:cs="Times New Roman"/>
                <w:b w:val="0"/>
                <w:sz w:val="20"/>
                <w:szCs w:val="20"/>
              </w:rPr>
              <w:t>экспортыг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зохицуулах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тухай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хууль</w:t>
            </w:r>
            <w:proofErr w:type="spellEnd"/>
          </w:p>
        </w:tc>
      </w:tr>
      <w:tr w:rsidR="006A12B5" w:rsidRPr="001373A0" w14:paraId="52A84845" w14:textId="77777777" w:rsidTr="00B60A3E">
        <w:trPr>
          <w:trHeight w:val="249"/>
        </w:trPr>
        <w:tc>
          <w:tcPr>
            <w:cnfStyle w:val="001000000000" w:firstRow="0" w:lastRow="0" w:firstColumn="1" w:lastColumn="0" w:oddVBand="0" w:evenVBand="0" w:oddHBand="0" w:evenHBand="0" w:firstRowFirstColumn="0" w:firstRowLastColumn="0" w:lastRowFirstColumn="0" w:lastRowLastColumn="0"/>
            <w:tcW w:w="9634" w:type="dxa"/>
          </w:tcPr>
          <w:p w14:paraId="78CC5A11" w14:textId="77777777" w:rsidR="006A12B5" w:rsidRPr="001373A0" w:rsidRDefault="006A12B5" w:rsidP="000D3185">
            <w:pPr>
              <w:pStyle w:val="TableParagraph"/>
              <w:spacing w:before="39"/>
              <w:ind w:left="8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Хувийн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хэвшлийн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инновацыг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дэмжих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татварын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урамшууллыг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зохицуулах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тухай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хууль</w:t>
            </w:r>
            <w:proofErr w:type="spellEnd"/>
          </w:p>
        </w:tc>
      </w:tr>
      <w:tr w:rsidR="006A12B5" w:rsidRPr="001373A0" w14:paraId="3DAB9D79" w14:textId="77777777" w:rsidTr="00B60A3E">
        <w:trPr>
          <w:trHeight w:val="384"/>
        </w:trPr>
        <w:tc>
          <w:tcPr>
            <w:cnfStyle w:val="001000000000" w:firstRow="0" w:lastRow="0" w:firstColumn="1" w:lastColumn="0" w:oddVBand="0" w:evenVBand="0" w:oddHBand="0" w:evenHBand="0" w:firstRowFirstColumn="0" w:firstRowLastColumn="0" w:lastRowFirstColumn="0" w:lastRowLastColumn="0"/>
            <w:tcW w:w="9634" w:type="dxa"/>
          </w:tcPr>
          <w:p w14:paraId="1CE94FEB" w14:textId="77777777" w:rsidR="006A12B5" w:rsidRPr="001373A0" w:rsidRDefault="006A12B5" w:rsidP="000D3185">
            <w:pPr>
              <w:pStyle w:val="TableParagraph"/>
              <w:spacing w:before="39" w:line="180" w:lineRule="atLeast"/>
              <w:ind w:left="8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Өндөр</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технологийн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шинэ</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үйлдвэр</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байгуулахыг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дэмжих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гадаадын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шууд</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хөрөнгө</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оруулалтыг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зохицуулах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тухай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хууль</w:t>
            </w:r>
            <w:proofErr w:type="spellEnd"/>
          </w:p>
        </w:tc>
      </w:tr>
      <w:tr w:rsidR="006A12B5" w:rsidRPr="001373A0" w14:paraId="4FA39FCC" w14:textId="77777777" w:rsidTr="00B60A3E">
        <w:trPr>
          <w:trHeight w:val="571"/>
        </w:trPr>
        <w:tc>
          <w:tcPr>
            <w:cnfStyle w:val="001000000000" w:firstRow="0" w:lastRow="0" w:firstColumn="1" w:lastColumn="0" w:oddVBand="0" w:evenVBand="0" w:oddHBand="0" w:evenHBand="0" w:firstRowFirstColumn="0" w:firstRowLastColumn="0" w:lastRowFirstColumn="0" w:lastRowLastColumn="0"/>
            <w:tcW w:w="9634" w:type="dxa"/>
          </w:tcPr>
          <w:p w14:paraId="7BC50026" w14:textId="77777777" w:rsidR="006A12B5" w:rsidRPr="001373A0" w:rsidRDefault="006A12B5" w:rsidP="000D3185">
            <w:pPr>
              <w:pStyle w:val="TableParagraph"/>
              <w:spacing w:before="34" w:line="180" w:lineRule="atLeast"/>
              <w:ind w:left="84" w:right="119"/>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биологийн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олон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янз</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байдлыг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хамгаалах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зохицуулах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гадаадын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компаниуд</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нутаг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дэвсгэрт</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идэвхт</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бодисыг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хэрхэн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ашиглах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тухай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хэм</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хэмжээг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тогтоох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уламжлалт</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мэдлэгийг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хамгаалах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шинэ</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дүрэм</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тухай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хууль</w:t>
            </w:r>
            <w:proofErr w:type="spellEnd"/>
          </w:p>
        </w:tc>
      </w:tr>
      <w:tr w:rsidR="006A12B5" w:rsidRPr="001373A0" w14:paraId="646E4703" w14:textId="77777777" w:rsidTr="00B60A3E">
        <w:trPr>
          <w:trHeight w:val="579"/>
        </w:trPr>
        <w:tc>
          <w:tcPr>
            <w:cnfStyle w:val="001000000000" w:firstRow="0" w:lastRow="0" w:firstColumn="1" w:lastColumn="0" w:oddVBand="0" w:evenVBand="0" w:oddHBand="0" w:evenHBand="0" w:firstRowFirstColumn="0" w:firstRowLastColumn="0" w:lastRowFirstColumn="0" w:lastRowLastColumn="0"/>
            <w:tcW w:w="9634" w:type="dxa"/>
          </w:tcPr>
          <w:p w14:paraId="533647D3" w14:textId="77777777" w:rsidR="006A12B5" w:rsidRPr="001373A0" w:rsidRDefault="006A12B5" w:rsidP="000D3185">
            <w:pPr>
              <w:pStyle w:val="TableParagraph"/>
              <w:spacing w:before="35" w:line="180" w:lineRule="atLeast"/>
              <w:ind w:left="8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Хувийн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хэвшлийн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судалгаа</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хөгжүүлэлтийг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дэмжих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эдийн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засгийн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онцгой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ач</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холбогдолтой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стратегийн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салбарууд</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эрчим</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хүч</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уул</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уурхай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хөдөө</w:t>
            </w:r>
            <w:proofErr w:type="spellEnd"/>
            <w:r w:rsidRPr="001373A0">
              <w:rPr>
                <w:rFonts w:ascii="Times New Roman" w:hAnsi="Times New Roman" w:cs="Times New Roman"/>
                <w:b w:val="0"/>
                <w:sz w:val="20"/>
                <w:szCs w:val="20"/>
              </w:rPr>
              <w:t xml:space="preserve"> аж </w:t>
            </w:r>
            <w:proofErr w:type="spellStart"/>
            <w:r w:rsidRPr="001373A0">
              <w:rPr>
                <w:rFonts w:ascii="Times New Roman" w:hAnsi="Times New Roman" w:cs="Times New Roman"/>
                <w:b w:val="0"/>
                <w:sz w:val="20"/>
                <w:szCs w:val="20"/>
              </w:rPr>
              <w:t>ахуй</w:t>
            </w:r>
            <w:proofErr w:type="spellEnd"/>
            <w:r w:rsidRPr="001373A0">
              <w:rPr>
                <w:rFonts w:ascii="Times New Roman" w:hAnsi="Times New Roman" w:cs="Times New Roman"/>
                <w:b w:val="0"/>
                <w:sz w:val="20"/>
                <w:szCs w:val="20"/>
              </w:rPr>
              <w:t xml:space="preserve">, аж </w:t>
            </w:r>
            <w:proofErr w:type="spellStart"/>
            <w:r w:rsidRPr="001373A0">
              <w:rPr>
                <w:rFonts w:ascii="Times New Roman" w:hAnsi="Times New Roman" w:cs="Times New Roman"/>
                <w:b w:val="0"/>
                <w:sz w:val="20"/>
                <w:szCs w:val="20"/>
              </w:rPr>
              <w:t>үйлдвэр</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харилцаа</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холбоо</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загасны</w:t>
            </w:r>
            <w:proofErr w:type="spellEnd"/>
            <w:r w:rsidRPr="001373A0">
              <w:rPr>
                <w:rFonts w:ascii="Times New Roman" w:hAnsi="Times New Roman" w:cs="Times New Roman"/>
                <w:b w:val="0"/>
                <w:sz w:val="20"/>
                <w:szCs w:val="20"/>
              </w:rPr>
              <w:t xml:space="preserve"> аж </w:t>
            </w:r>
            <w:proofErr w:type="spellStart"/>
            <w:r w:rsidRPr="001373A0">
              <w:rPr>
                <w:rFonts w:ascii="Times New Roman" w:hAnsi="Times New Roman" w:cs="Times New Roman"/>
                <w:b w:val="0"/>
                <w:sz w:val="20"/>
                <w:szCs w:val="20"/>
              </w:rPr>
              <w:t>ахуй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аялал</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жуулчлал</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гэх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мэт</w:t>
            </w:r>
            <w:proofErr w:type="spellEnd"/>
            <w:r w:rsidRPr="001373A0">
              <w:rPr>
                <w:rFonts w:ascii="Times New Roman" w:hAnsi="Times New Roman" w:cs="Times New Roman"/>
                <w:b w:val="0"/>
                <w:sz w:val="20"/>
                <w:szCs w:val="20"/>
              </w:rPr>
              <w:t xml:space="preserve">)-тай </w:t>
            </w:r>
            <w:proofErr w:type="spellStart"/>
            <w:r w:rsidRPr="001373A0">
              <w:rPr>
                <w:rFonts w:ascii="Times New Roman" w:hAnsi="Times New Roman" w:cs="Times New Roman"/>
                <w:b w:val="0"/>
                <w:sz w:val="20"/>
                <w:szCs w:val="20"/>
              </w:rPr>
              <w:t>холбогдох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технологийн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санг</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болгох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тухай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хуулиуд</w:t>
            </w:r>
            <w:proofErr w:type="spellEnd"/>
          </w:p>
        </w:tc>
      </w:tr>
      <w:tr w:rsidR="006A12B5" w:rsidRPr="001373A0" w14:paraId="282B01AB" w14:textId="77777777" w:rsidTr="00B60A3E">
        <w:trPr>
          <w:trHeight w:val="448"/>
        </w:trPr>
        <w:tc>
          <w:tcPr>
            <w:cnfStyle w:val="001000000000" w:firstRow="0" w:lastRow="0" w:firstColumn="1" w:lastColumn="0" w:oddVBand="0" w:evenVBand="0" w:oddHBand="0" w:evenHBand="0" w:firstRowFirstColumn="0" w:firstRowLastColumn="0" w:lastRowFirstColumn="0" w:lastRowLastColumn="0"/>
            <w:tcW w:w="9634" w:type="dxa"/>
          </w:tcPr>
          <w:p w14:paraId="75A7245D" w14:textId="77777777" w:rsidR="006A12B5" w:rsidRPr="001373A0" w:rsidRDefault="006A12B5" w:rsidP="000D3185">
            <w:pPr>
              <w:pStyle w:val="TableParagraph"/>
              <w:spacing w:before="39" w:line="244" w:lineRule="auto"/>
              <w:ind w:left="84" w:right="-16"/>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шинэ</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бодлого</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санхүүжилтийн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шинэ</w:t>
            </w:r>
            <w:proofErr w:type="spellEnd"/>
            <w:r w:rsidRPr="001373A0">
              <w:rPr>
                <w:rFonts w:ascii="Times New Roman" w:hAnsi="Times New Roman" w:cs="Times New Roman"/>
                <w:b w:val="0"/>
                <w:sz w:val="20"/>
                <w:szCs w:val="20"/>
              </w:rPr>
              <w:t xml:space="preserve"> механизм, импорт, </w:t>
            </w:r>
            <w:proofErr w:type="spellStart"/>
            <w:r w:rsidRPr="001373A0">
              <w:rPr>
                <w:rFonts w:ascii="Times New Roman" w:hAnsi="Times New Roman" w:cs="Times New Roman"/>
                <w:b w:val="0"/>
                <w:sz w:val="20"/>
                <w:szCs w:val="20"/>
              </w:rPr>
              <w:t>экспортын</w:t>
            </w:r>
            <w:proofErr w:type="spellEnd"/>
            <w:r w:rsidRPr="001373A0">
              <w:rPr>
                <w:rFonts w:ascii="Times New Roman" w:hAnsi="Times New Roman" w:cs="Times New Roman"/>
                <w:b w:val="0"/>
                <w:sz w:val="20"/>
                <w:szCs w:val="20"/>
              </w:rPr>
              <w:t xml:space="preserve"> тариф </w:t>
            </w:r>
            <w:proofErr w:type="spellStart"/>
            <w:r w:rsidRPr="001373A0">
              <w:rPr>
                <w:rFonts w:ascii="Times New Roman" w:hAnsi="Times New Roman" w:cs="Times New Roman"/>
                <w:b w:val="0"/>
                <w:sz w:val="20"/>
                <w:szCs w:val="20"/>
              </w:rPr>
              <w:t>тогтоох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гэх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мэт</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үндэсний</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зохицуулалт</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тогтоолууд</w:t>
            </w:r>
            <w:proofErr w:type="spellEnd"/>
          </w:p>
        </w:tc>
      </w:tr>
      <w:tr w:rsidR="006A12B5" w:rsidRPr="001373A0" w14:paraId="31C8A4E9" w14:textId="77777777" w:rsidTr="00B60A3E">
        <w:trPr>
          <w:trHeight w:val="246"/>
        </w:trPr>
        <w:tc>
          <w:tcPr>
            <w:cnfStyle w:val="001000000000" w:firstRow="0" w:lastRow="0" w:firstColumn="1" w:lastColumn="0" w:oddVBand="0" w:evenVBand="0" w:oddHBand="0" w:evenHBand="0" w:firstRowFirstColumn="0" w:firstRowLastColumn="0" w:lastRowFirstColumn="0" w:lastRowLastColumn="0"/>
            <w:tcW w:w="9634" w:type="dxa"/>
          </w:tcPr>
          <w:p w14:paraId="14EBB698" w14:textId="77777777" w:rsidR="006A12B5" w:rsidRPr="001373A0" w:rsidRDefault="006A12B5" w:rsidP="000D3185">
            <w:pPr>
              <w:pStyle w:val="TableParagraph"/>
              <w:spacing w:before="39"/>
              <w:ind w:left="84"/>
              <w:rPr>
                <w:rFonts w:ascii="Times New Roman" w:hAnsi="Times New Roman" w:cs="Times New Roman"/>
                <w:b w:val="0"/>
                <w:sz w:val="20"/>
                <w:szCs w:val="20"/>
              </w:rPr>
            </w:pPr>
            <w:r w:rsidRPr="001373A0">
              <w:rPr>
                <w:rFonts w:ascii="Times New Roman" w:hAnsi="Times New Roman" w:cs="Times New Roman"/>
                <w:b w:val="0"/>
                <w:sz w:val="20"/>
                <w:szCs w:val="20"/>
              </w:rPr>
              <w:t>ШУИТИ-</w:t>
            </w:r>
            <w:proofErr w:type="spellStart"/>
            <w:r w:rsidRPr="001373A0">
              <w:rPr>
                <w:rFonts w:ascii="Times New Roman" w:hAnsi="Times New Roman" w:cs="Times New Roman"/>
                <w:b w:val="0"/>
                <w:sz w:val="20"/>
                <w:szCs w:val="20"/>
              </w:rPr>
              <w:t>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үйл</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ажиллагааны</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хоёр</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талт</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бүс</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нутгийн</w:t>
            </w:r>
            <w:proofErr w:type="spellEnd"/>
            <w:r w:rsidRPr="001373A0">
              <w:rPr>
                <w:rFonts w:ascii="Times New Roman" w:hAnsi="Times New Roman" w:cs="Times New Roman"/>
                <w:b w:val="0"/>
                <w:sz w:val="20"/>
                <w:szCs w:val="20"/>
              </w:rPr>
              <w:t xml:space="preserve"> болон </w:t>
            </w:r>
            <w:proofErr w:type="spellStart"/>
            <w:r w:rsidRPr="001373A0">
              <w:rPr>
                <w:rFonts w:ascii="Times New Roman" w:hAnsi="Times New Roman" w:cs="Times New Roman"/>
                <w:b w:val="0"/>
                <w:sz w:val="20"/>
                <w:szCs w:val="20"/>
              </w:rPr>
              <w:t>олон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улсын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гэрээ</w:t>
            </w:r>
            <w:proofErr w:type="spellEnd"/>
          </w:p>
        </w:tc>
      </w:tr>
      <w:tr w:rsidR="006A12B5" w:rsidRPr="001373A0" w14:paraId="22B346D0" w14:textId="77777777" w:rsidTr="00B60A3E">
        <w:trPr>
          <w:cnfStyle w:val="010000000000" w:firstRow="0" w:lastRow="1"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634" w:type="dxa"/>
          </w:tcPr>
          <w:p w14:paraId="796B4141" w14:textId="77777777" w:rsidR="006A12B5" w:rsidRPr="001373A0" w:rsidRDefault="006A12B5" w:rsidP="000D3185">
            <w:pPr>
              <w:pStyle w:val="TableParagraph"/>
              <w:spacing w:before="35"/>
              <w:ind w:left="84"/>
              <w:rPr>
                <w:rFonts w:ascii="Times New Roman" w:hAnsi="Times New Roman" w:cs="Times New Roman"/>
                <w:b w:val="0"/>
                <w:sz w:val="20"/>
                <w:szCs w:val="20"/>
              </w:rPr>
            </w:pPr>
            <w:proofErr w:type="spellStart"/>
            <w:r w:rsidRPr="001373A0">
              <w:rPr>
                <w:rFonts w:ascii="Times New Roman" w:hAnsi="Times New Roman" w:cs="Times New Roman"/>
                <w:b w:val="0"/>
                <w:sz w:val="20"/>
                <w:szCs w:val="20"/>
              </w:rPr>
              <w:t>Технологийн</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дамжуулалт</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хийх</w:t>
            </w:r>
            <w:proofErr w:type="spellEnd"/>
            <w:r w:rsidRPr="001373A0">
              <w:rPr>
                <w:rFonts w:ascii="Times New Roman" w:hAnsi="Times New Roman" w:cs="Times New Roman"/>
                <w:b w:val="0"/>
                <w:sz w:val="20"/>
                <w:szCs w:val="20"/>
              </w:rPr>
              <w:t xml:space="preserve"> </w:t>
            </w:r>
            <w:proofErr w:type="spellStart"/>
            <w:r w:rsidRPr="001373A0">
              <w:rPr>
                <w:rFonts w:ascii="Times New Roman" w:hAnsi="Times New Roman" w:cs="Times New Roman"/>
                <w:b w:val="0"/>
                <w:sz w:val="20"/>
                <w:szCs w:val="20"/>
              </w:rPr>
              <w:t>гэрээ</w:t>
            </w:r>
            <w:proofErr w:type="spellEnd"/>
          </w:p>
        </w:tc>
      </w:tr>
    </w:tbl>
    <w:p w14:paraId="52B05820" w14:textId="77777777" w:rsidR="006A12B5" w:rsidRPr="001373A0" w:rsidRDefault="006A12B5" w:rsidP="006A12B5">
      <w:pPr>
        <w:spacing w:before="152"/>
        <w:ind w:left="940"/>
        <w:rPr>
          <w:sz w:val="16"/>
          <w:lang w:val="mn-MN"/>
        </w:rPr>
      </w:pPr>
      <w:proofErr w:type="spellStart"/>
      <w:r w:rsidRPr="001373A0">
        <w:rPr>
          <w:i/>
          <w:color w:val="1C75BB"/>
          <w:sz w:val="16"/>
        </w:rPr>
        <w:t>Эх</w:t>
      </w:r>
      <w:proofErr w:type="spellEnd"/>
      <w:r w:rsidRPr="001373A0">
        <w:rPr>
          <w:i/>
          <w:color w:val="1C75BB"/>
          <w:sz w:val="16"/>
        </w:rPr>
        <w:t xml:space="preserve"> </w:t>
      </w:r>
      <w:proofErr w:type="spellStart"/>
      <w:r w:rsidRPr="001373A0">
        <w:rPr>
          <w:i/>
          <w:color w:val="1C75BB"/>
          <w:sz w:val="16"/>
        </w:rPr>
        <w:t>сурвалж</w:t>
      </w:r>
      <w:proofErr w:type="spellEnd"/>
      <w:r w:rsidRPr="001373A0">
        <w:rPr>
          <w:i/>
          <w:color w:val="1C75BB"/>
          <w:sz w:val="16"/>
        </w:rPr>
        <w:t xml:space="preserve">: </w:t>
      </w:r>
      <w:r w:rsidRPr="001373A0">
        <w:rPr>
          <w:color w:val="1C75BB"/>
          <w:sz w:val="16"/>
        </w:rPr>
        <w:t>ЮНЕСКО</w:t>
      </w:r>
      <w:r w:rsidRPr="001373A0">
        <w:rPr>
          <w:color w:val="1C75BB"/>
          <w:sz w:val="16"/>
          <w:lang w:val="mn-MN"/>
        </w:rPr>
        <w:t xml:space="preserve"> болон судалгааны баг</w:t>
      </w:r>
    </w:p>
    <w:p w14:paraId="5231B72A" w14:textId="77777777" w:rsidR="006A12B5" w:rsidRPr="001373A0" w:rsidRDefault="006A12B5" w:rsidP="005D50D6">
      <w:pPr>
        <w:pStyle w:val="BodyText"/>
        <w:spacing w:before="139"/>
        <w:ind w:right="49"/>
      </w:pPr>
      <w:proofErr w:type="spellStart"/>
      <w:r w:rsidRPr="001373A0">
        <w:t>Үндэсний</w:t>
      </w:r>
      <w:proofErr w:type="spellEnd"/>
      <w:r w:rsidRPr="001373A0">
        <w:t xml:space="preserve"> </w:t>
      </w:r>
      <w:proofErr w:type="spellStart"/>
      <w:r w:rsidRPr="001373A0">
        <w:t>биологийн</w:t>
      </w:r>
      <w:proofErr w:type="spellEnd"/>
      <w:r w:rsidRPr="001373A0">
        <w:t xml:space="preserve"> </w:t>
      </w:r>
      <w:proofErr w:type="spellStart"/>
      <w:r w:rsidRPr="001373A0">
        <w:t>олон</w:t>
      </w:r>
      <w:proofErr w:type="spellEnd"/>
      <w:r w:rsidRPr="001373A0">
        <w:t xml:space="preserve"> </w:t>
      </w:r>
      <w:proofErr w:type="spellStart"/>
      <w:r w:rsidRPr="001373A0">
        <w:t>янз</w:t>
      </w:r>
      <w:proofErr w:type="spellEnd"/>
      <w:r w:rsidRPr="001373A0">
        <w:t xml:space="preserve"> </w:t>
      </w:r>
      <w:proofErr w:type="spellStart"/>
      <w:r w:rsidRPr="001373A0">
        <w:t>байдлын</w:t>
      </w:r>
      <w:proofErr w:type="spellEnd"/>
      <w:r w:rsidRPr="001373A0">
        <w:t xml:space="preserve"> </w:t>
      </w:r>
      <w:proofErr w:type="spellStart"/>
      <w:r w:rsidRPr="001373A0">
        <w:t>хамгаалалтыг</w:t>
      </w:r>
      <w:proofErr w:type="spellEnd"/>
      <w:r w:rsidRPr="001373A0">
        <w:t xml:space="preserve"> </w:t>
      </w:r>
      <w:proofErr w:type="spellStart"/>
      <w:r w:rsidRPr="001373A0">
        <w:t>зохицуулах</w:t>
      </w:r>
      <w:proofErr w:type="spellEnd"/>
      <w:r w:rsidRPr="001373A0">
        <w:t xml:space="preserve">, </w:t>
      </w:r>
      <w:proofErr w:type="spellStart"/>
      <w:r w:rsidRPr="001373A0">
        <w:t>гадаадын</w:t>
      </w:r>
      <w:proofErr w:type="spellEnd"/>
      <w:r w:rsidRPr="001373A0">
        <w:t xml:space="preserve"> </w:t>
      </w:r>
      <w:proofErr w:type="spellStart"/>
      <w:r w:rsidRPr="001373A0">
        <w:t>компаниуд</w:t>
      </w:r>
      <w:proofErr w:type="spellEnd"/>
      <w:r w:rsidRPr="001373A0">
        <w:t xml:space="preserve"> </w:t>
      </w:r>
      <w:proofErr w:type="spellStart"/>
      <w:r w:rsidRPr="001373A0">
        <w:t>үндэсний</w:t>
      </w:r>
      <w:proofErr w:type="spellEnd"/>
      <w:r w:rsidRPr="001373A0">
        <w:t xml:space="preserve"> </w:t>
      </w:r>
      <w:proofErr w:type="spellStart"/>
      <w:r w:rsidRPr="001373A0">
        <w:t>нутаг</w:t>
      </w:r>
      <w:proofErr w:type="spellEnd"/>
      <w:r w:rsidRPr="001373A0">
        <w:t xml:space="preserve"> </w:t>
      </w:r>
      <w:proofErr w:type="spellStart"/>
      <w:r w:rsidRPr="001373A0">
        <w:t>дэвсгэрт</w:t>
      </w:r>
      <w:proofErr w:type="spellEnd"/>
      <w:r w:rsidRPr="001373A0">
        <w:t xml:space="preserve"> </w:t>
      </w:r>
      <w:proofErr w:type="spellStart"/>
      <w:r w:rsidRPr="001373A0">
        <w:t>идэвхтэй</w:t>
      </w:r>
      <w:proofErr w:type="spellEnd"/>
      <w:r w:rsidRPr="001373A0">
        <w:t xml:space="preserve"> </w:t>
      </w:r>
      <w:proofErr w:type="spellStart"/>
      <w:r w:rsidRPr="001373A0">
        <w:t>бодисуудыг</w:t>
      </w:r>
      <w:proofErr w:type="spellEnd"/>
      <w:r w:rsidRPr="001373A0">
        <w:t xml:space="preserve"> </w:t>
      </w:r>
      <w:proofErr w:type="spellStart"/>
      <w:r w:rsidRPr="001373A0">
        <w:t>хэрхэн</w:t>
      </w:r>
      <w:proofErr w:type="spellEnd"/>
      <w:r w:rsidRPr="001373A0">
        <w:t xml:space="preserve"> </w:t>
      </w:r>
      <w:proofErr w:type="spellStart"/>
      <w:r w:rsidRPr="001373A0">
        <w:t>ашиглах</w:t>
      </w:r>
      <w:proofErr w:type="spellEnd"/>
      <w:r w:rsidRPr="001373A0">
        <w:t xml:space="preserve"> </w:t>
      </w:r>
      <w:proofErr w:type="spellStart"/>
      <w:r w:rsidRPr="001373A0">
        <w:t>талаар</w:t>
      </w:r>
      <w:proofErr w:type="spellEnd"/>
      <w:r w:rsidRPr="001373A0">
        <w:t xml:space="preserve"> стандарт </w:t>
      </w:r>
      <w:proofErr w:type="spellStart"/>
      <w:r w:rsidRPr="001373A0">
        <w:t>тогтоох</w:t>
      </w:r>
      <w:proofErr w:type="spellEnd"/>
      <w:r w:rsidRPr="001373A0">
        <w:t xml:space="preserve"> </w:t>
      </w:r>
      <w:proofErr w:type="spellStart"/>
      <w:r w:rsidRPr="001373A0">
        <w:t>тухай</w:t>
      </w:r>
      <w:proofErr w:type="spellEnd"/>
      <w:r w:rsidRPr="001373A0">
        <w:t xml:space="preserve"> </w:t>
      </w:r>
      <w:proofErr w:type="spellStart"/>
      <w:r w:rsidRPr="001373A0">
        <w:t>хууль</w:t>
      </w:r>
      <w:proofErr w:type="spellEnd"/>
      <w:r w:rsidRPr="001373A0">
        <w:t xml:space="preserve"> (</w:t>
      </w:r>
      <w:proofErr w:type="spellStart"/>
      <w:r w:rsidRPr="001373A0">
        <w:t>нутгийн</w:t>
      </w:r>
      <w:proofErr w:type="spellEnd"/>
      <w:r w:rsidRPr="001373A0">
        <w:t xml:space="preserve"> </w:t>
      </w:r>
      <w:proofErr w:type="spellStart"/>
      <w:r w:rsidRPr="001373A0">
        <w:t>уугуул</w:t>
      </w:r>
      <w:proofErr w:type="spellEnd"/>
      <w:r w:rsidRPr="001373A0">
        <w:t xml:space="preserve"> </w:t>
      </w:r>
      <w:proofErr w:type="spellStart"/>
      <w:r w:rsidRPr="001373A0">
        <w:t>мэдлэгийг</w:t>
      </w:r>
      <w:proofErr w:type="spellEnd"/>
      <w:r w:rsidRPr="001373A0">
        <w:t xml:space="preserve"> </w:t>
      </w:r>
      <w:proofErr w:type="spellStart"/>
      <w:r w:rsidRPr="001373A0">
        <w:t>хамгаалах</w:t>
      </w:r>
      <w:proofErr w:type="spellEnd"/>
      <w:r w:rsidRPr="001373A0">
        <w:t xml:space="preserve"> </w:t>
      </w:r>
      <w:proofErr w:type="spellStart"/>
      <w:r w:rsidRPr="001373A0">
        <w:t>шинэ</w:t>
      </w:r>
      <w:proofErr w:type="spellEnd"/>
      <w:r w:rsidRPr="001373A0">
        <w:t xml:space="preserve"> </w:t>
      </w:r>
      <w:proofErr w:type="spellStart"/>
      <w:r w:rsidRPr="001373A0">
        <w:t>журам</w:t>
      </w:r>
      <w:proofErr w:type="spellEnd"/>
      <w:r w:rsidRPr="001373A0">
        <w:t>).</w:t>
      </w:r>
    </w:p>
    <w:p w14:paraId="0F2AEACF" w14:textId="77777777" w:rsidR="006A12B5" w:rsidRPr="001373A0" w:rsidRDefault="006A12B5" w:rsidP="005D50D6">
      <w:pPr>
        <w:pStyle w:val="BodyText"/>
        <w:ind w:right="49"/>
      </w:pPr>
      <w:proofErr w:type="spellStart"/>
      <w:r w:rsidRPr="001373A0">
        <w:t>Хувийн</w:t>
      </w:r>
      <w:proofErr w:type="spellEnd"/>
      <w:r w:rsidRPr="001373A0">
        <w:t xml:space="preserve"> </w:t>
      </w:r>
      <w:proofErr w:type="spellStart"/>
      <w:r w:rsidRPr="001373A0">
        <w:t>хэвшлийн</w:t>
      </w:r>
      <w:proofErr w:type="spellEnd"/>
      <w:r w:rsidRPr="001373A0">
        <w:t xml:space="preserve"> </w:t>
      </w:r>
      <w:proofErr w:type="spellStart"/>
      <w:r w:rsidRPr="001373A0">
        <w:t>хүрээнд</w:t>
      </w:r>
      <w:proofErr w:type="spellEnd"/>
      <w:r w:rsidRPr="001373A0">
        <w:t xml:space="preserve"> СХ-</w:t>
      </w:r>
      <w:proofErr w:type="spellStart"/>
      <w:r w:rsidRPr="001373A0">
        <w:t>ийг</w:t>
      </w:r>
      <w:proofErr w:type="spellEnd"/>
      <w:r w:rsidRPr="001373A0">
        <w:t xml:space="preserve"> </w:t>
      </w:r>
      <w:proofErr w:type="spellStart"/>
      <w:r w:rsidRPr="001373A0">
        <w:t>дэмжих</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онцгой</w:t>
      </w:r>
      <w:proofErr w:type="spellEnd"/>
      <w:r w:rsidRPr="001373A0">
        <w:t xml:space="preserve"> </w:t>
      </w:r>
      <w:proofErr w:type="spellStart"/>
      <w:r w:rsidRPr="001373A0">
        <w:t>ач</w:t>
      </w:r>
      <w:proofErr w:type="spellEnd"/>
      <w:r w:rsidRPr="001373A0">
        <w:t xml:space="preserve"> </w:t>
      </w:r>
      <w:proofErr w:type="spellStart"/>
      <w:r w:rsidRPr="001373A0">
        <w:t>холбогдолтой</w:t>
      </w:r>
      <w:proofErr w:type="spellEnd"/>
      <w:r w:rsidRPr="001373A0">
        <w:t xml:space="preserve"> </w:t>
      </w:r>
      <w:proofErr w:type="spellStart"/>
      <w:r w:rsidRPr="001373A0">
        <w:t>стратегийн</w:t>
      </w:r>
      <w:proofErr w:type="spellEnd"/>
      <w:r w:rsidRPr="001373A0">
        <w:t xml:space="preserve"> </w:t>
      </w:r>
      <w:proofErr w:type="spellStart"/>
      <w:r w:rsidRPr="001373A0">
        <w:t>салбар</w:t>
      </w:r>
      <w:proofErr w:type="spellEnd"/>
      <w:r w:rsidRPr="001373A0">
        <w:t xml:space="preserve"> (</w:t>
      </w:r>
      <w:proofErr w:type="spellStart"/>
      <w:r w:rsidRPr="001373A0">
        <w:t>эрчим</w:t>
      </w:r>
      <w:proofErr w:type="spellEnd"/>
      <w:r w:rsidRPr="001373A0">
        <w:t xml:space="preserve"> </w:t>
      </w:r>
      <w:proofErr w:type="spellStart"/>
      <w:r w:rsidRPr="001373A0">
        <w:t>хүч</w:t>
      </w:r>
      <w:proofErr w:type="spellEnd"/>
      <w:r w:rsidRPr="001373A0">
        <w:t xml:space="preserve">, </w:t>
      </w:r>
      <w:proofErr w:type="spellStart"/>
      <w:r w:rsidRPr="001373A0">
        <w:t>уул</w:t>
      </w:r>
      <w:proofErr w:type="spellEnd"/>
      <w:r w:rsidRPr="001373A0">
        <w:t xml:space="preserve"> </w:t>
      </w:r>
      <w:proofErr w:type="spellStart"/>
      <w:r w:rsidRPr="001373A0">
        <w:t>уурхай</w:t>
      </w:r>
      <w:proofErr w:type="spellEnd"/>
      <w:r w:rsidRPr="001373A0">
        <w:t xml:space="preserve">, </w:t>
      </w:r>
      <w:proofErr w:type="spellStart"/>
      <w:r w:rsidRPr="001373A0">
        <w:t>хөдөө</w:t>
      </w:r>
      <w:proofErr w:type="spellEnd"/>
      <w:r w:rsidRPr="001373A0">
        <w:t xml:space="preserve"> </w:t>
      </w:r>
      <w:proofErr w:type="spellStart"/>
      <w:r w:rsidRPr="001373A0">
        <w:t>аж</w:t>
      </w:r>
      <w:proofErr w:type="spellEnd"/>
      <w:r w:rsidRPr="001373A0">
        <w:t xml:space="preserve"> </w:t>
      </w:r>
      <w:proofErr w:type="spellStart"/>
      <w:r w:rsidRPr="001373A0">
        <w:t>ахуй</w:t>
      </w:r>
      <w:proofErr w:type="spellEnd"/>
      <w:r w:rsidRPr="001373A0">
        <w:t xml:space="preserve">, </w:t>
      </w:r>
      <w:proofErr w:type="spellStart"/>
      <w:r w:rsidRPr="001373A0">
        <w:t>аж</w:t>
      </w:r>
      <w:proofErr w:type="spellEnd"/>
      <w:r w:rsidRPr="001373A0">
        <w:t xml:space="preserve"> </w:t>
      </w:r>
      <w:proofErr w:type="spellStart"/>
      <w:r w:rsidRPr="001373A0">
        <w:t>үйлдвэр</w:t>
      </w:r>
      <w:proofErr w:type="spellEnd"/>
      <w:r w:rsidRPr="001373A0">
        <w:t xml:space="preserve">, </w:t>
      </w:r>
      <w:proofErr w:type="spellStart"/>
      <w:r w:rsidRPr="001373A0">
        <w:t>харилцаа</w:t>
      </w:r>
      <w:proofErr w:type="spellEnd"/>
      <w:r w:rsidRPr="001373A0">
        <w:t xml:space="preserve"> </w:t>
      </w:r>
      <w:proofErr w:type="spellStart"/>
      <w:r w:rsidRPr="001373A0">
        <w:t>холбоо</w:t>
      </w:r>
      <w:proofErr w:type="spellEnd"/>
      <w:r w:rsidRPr="001373A0">
        <w:t xml:space="preserve">, </w:t>
      </w:r>
      <w:proofErr w:type="spellStart"/>
      <w:r w:rsidRPr="001373A0">
        <w:t>загасны</w:t>
      </w:r>
      <w:proofErr w:type="spellEnd"/>
      <w:r w:rsidRPr="001373A0">
        <w:t xml:space="preserve"> </w:t>
      </w:r>
      <w:proofErr w:type="spellStart"/>
      <w:r w:rsidRPr="001373A0">
        <w:t>аж</w:t>
      </w:r>
      <w:proofErr w:type="spellEnd"/>
      <w:r w:rsidRPr="001373A0">
        <w:t xml:space="preserve"> </w:t>
      </w:r>
      <w:proofErr w:type="spellStart"/>
      <w:r w:rsidRPr="001373A0">
        <w:t>ахуй</w:t>
      </w:r>
      <w:proofErr w:type="spellEnd"/>
      <w:r w:rsidRPr="001373A0">
        <w:t xml:space="preserve">, аялал </w:t>
      </w:r>
      <w:proofErr w:type="spellStart"/>
      <w:r w:rsidRPr="001373A0">
        <w:t>жуулчлал</w:t>
      </w:r>
      <w:proofErr w:type="spellEnd"/>
      <w:r w:rsidRPr="001373A0">
        <w:t xml:space="preserve"> </w:t>
      </w:r>
      <w:proofErr w:type="spellStart"/>
      <w:r w:rsidRPr="001373A0">
        <w:t>гэх</w:t>
      </w:r>
      <w:proofErr w:type="spellEnd"/>
      <w:r w:rsidRPr="001373A0">
        <w:t xml:space="preserve"> </w:t>
      </w:r>
      <w:proofErr w:type="spellStart"/>
      <w:r w:rsidRPr="001373A0">
        <w:t>мэт</w:t>
      </w:r>
      <w:proofErr w:type="spellEnd"/>
      <w:r w:rsidRPr="001373A0">
        <w:t>)-</w:t>
      </w:r>
      <w:proofErr w:type="spellStart"/>
      <w:r w:rsidRPr="001373A0">
        <w:t>уудтай</w:t>
      </w:r>
      <w:proofErr w:type="spellEnd"/>
      <w:r w:rsidRPr="001373A0">
        <w:t xml:space="preserve"> </w:t>
      </w:r>
      <w:proofErr w:type="spellStart"/>
      <w:r w:rsidRPr="001373A0">
        <w:t>холбоотой</w:t>
      </w:r>
      <w:proofErr w:type="spellEnd"/>
      <w:r w:rsidRPr="001373A0">
        <w:t xml:space="preserve"> </w:t>
      </w:r>
      <w:proofErr w:type="spellStart"/>
      <w:r w:rsidRPr="001373A0">
        <w:t>технологийн</w:t>
      </w:r>
      <w:proofErr w:type="spellEnd"/>
      <w:r w:rsidRPr="001373A0">
        <w:t xml:space="preserve"> </w:t>
      </w:r>
      <w:proofErr w:type="spellStart"/>
      <w:r w:rsidRPr="001373A0">
        <w:t>санг</w:t>
      </w:r>
      <w:proofErr w:type="spellEnd"/>
      <w:r w:rsidRPr="001373A0">
        <w:t xml:space="preserve"> </w:t>
      </w:r>
      <w:proofErr w:type="spellStart"/>
      <w:r w:rsidRPr="001373A0">
        <w:t>бий</w:t>
      </w:r>
      <w:proofErr w:type="spellEnd"/>
      <w:r w:rsidRPr="001373A0">
        <w:t xml:space="preserve"> </w:t>
      </w:r>
      <w:proofErr w:type="spellStart"/>
      <w:r w:rsidRPr="001373A0">
        <w:t>болгох</w:t>
      </w:r>
      <w:proofErr w:type="spellEnd"/>
      <w:r w:rsidRPr="001373A0">
        <w:t xml:space="preserve"> </w:t>
      </w:r>
      <w:proofErr w:type="spellStart"/>
      <w:r w:rsidRPr="001373A0">
        <w:t>тухай</w:t>
      </w:r>
      <w:proofErr w:type="spellEnd"/>
      <w:r w:rsidRPr="001373A0">
        <w:t xml:space="preserve"> </w:t>
      </w:r>
      <w:proofErr w:type="spellStart"/>
      <w:r w:rsidRPr="001373A0">
        <w:t>хуулиуд</w:t>
      </w:r>
      <w:proofErr w:type="spellEnd"/>
      <w:r w:rsidRPr="001373A0">
        <w:rPr>
          <w:lang w:val="mn-MN"/>
        </w:rPr>
        <w:t xml:space="preserve"> багтаж байна</w:t>
      </w:r>
      <w:r w:rsidRPr="001373A0">
        <w:t>.</w:t>
      </w:r>
    </w:p>
    <w:p w14:paraId="25114D6B" w14:textId="77777777" w:rsidR="006A12B5" w:rsidRPr="001373A0" w:rsidRDefault="006A12B5" w:rsidP="005D50D6">
      <w:pPr>
        <w:pStyle w:val="BodyText"/>
        <w:ind w:right="49"/>
      </w:pPr>
      <w:proofErr w:type="spellStart"/>
      <w:r w:rsidRPr="001373A0">
        <w:t>Үндэсний</w:t>
      </w:r>
      <w:proofErr w:type="spellEnd"/>
      <w:r w:rsidRPr="001373A0">
        <w:t xml:space="preserve"> </w:t>
      </w:r>
      <w:proofErr w:type="spellStart"/>
      <w:r w:rsidRPr="001373A0">
        <w:t>шинэ</w:t>
      </w:r>
      <w:proofErr w:type="spellEnd"/>
      <w:r w:rsidRPr="001373A0">
        <w:t xml:space="preserve"> </w:t>
      </w:r>
      <w:proofErr w:type="spellStart"/>
      <w:r w:rsidRPr="001373A0">
        <w:t>бодлогыг</w:t>
      </w:r>
      <w:proofErr w:type="spellEnd"/>
      <w:r w:rsidRPr="001373A0">
        <w:t xml:space="preserve"> </w:t>
      </w:r>
      <w:proofErr w:type="spellStart"/>
      <w:r w:rsidRPr="001373A0">
        <w:t>бий</w:t>
      </w:r>
      <w:proofErr w:type="spellEnd"/>
      <w:r w:rsidRPr="001373A0">
        <w:t xml:space="preserve"> </w:t>
      </w:r>
      <w:proofErr w:type="spellStart"/>
      <w:r w:rsidRPr="001373A0">
        <w:t>болгох</w:t>
      </w:r>
      <w:proofErr w:type="spellEnd"/>
      <w:r w:rsidRPr="001373A0">
        <w:t xml:space="preserve">, </w:t>
      </w:r>
      <w:proofErr w:type="spellStart"/>
      <w:r w:rsidRPr="001373A0">
        <w:t>санхүүжилтийн</w:t>
      </w:r>
      <w:proofErr w:type="spellEnd"/>
      <w:r w:rsidRPr="001373A0">
        <w:t xml:space="preserve"> </w:t>
      </w:r>
      <w:proofErr w:type="spellStart"/>
      <w:r w:rsidRPr="001373A0">
        <w:t>шинэ</w:t>
      </w:r>
      <w:proofErr w:type="spellEnd"/>
      <w:r w:rsidRPr="001373A0">
        <w:t xml:space="preserve"> механизм, импорт, экспортын </w:t>
      </w:r>
      <w:proofErr w:type="spellStart"/>
      <w:r w:rsidRPr="001373A0">
        <w:t>тарифыг</w:t>
      </w:r>
      <w:proofErr w:type="spellEnd"/>
      <w:r w:rsidRPr="001373A0">
        <w:t xml:space="preserve"> </w:t>
      </w:r>
      <w:proofErr w:type="spellStart"/>
      <w:r w:rsidRPr="001373A0">
        <w:t>тогтоох</w:t>
      </w:r>
      <w:proofErr w:type="spellEnd"/>
      <w:r w:rsidRPr="001373A0">
        <w:t xml:space="preserve"> </w:t>
      </w:r>
      <w:proofErr w:type="spellStart"/>
      <w:r w:rsidRPr="001373A0">
        <w:t>үндэсний</w:t>
      </w:r>
      <w:proofErr w:type="spellEnd"/>
      <w:r w:rsidRPr="001373A0">
        <w:t xml:space="preserve"> </w:t>
      </w:r>
      <w:proofErr w:type="spellStart"/>
      <w:r w:rsidRPr="001373A0">
        <w:t>зохицуулалт</w:t>
      </w:r>
      <w:proofErr w:type="spellEnd"/>
      <w:r w:rsidRPr="001373A0">
        <w:t xml:space="preserve">, </w:t>
      </w:r>
      <w:proofErr w:type="spellStart"/>
      <w:r w:rsidRPr="001373A0">
        <w:t>тогтоолууд</w:t>
      </w:r>
      <w:proofErr w:type="spellEnd"/>
      <w:r w:rsidRPr="001373A0">
        <w:rPr>
          <w:lang w:val="mn-MN"/>
        </w:rPr>
        <w:t xml:space="preserve"> мөн багтаж байна.</w:t>
      </w:r>
    </w:p>
    <w:p w14:paraId="23D3C53C" w14:textId="77777777" w:rsidR="006A12B5" w:rsidRPr="001373A0" w:rsidRDefault="006A12B5" w:rsidP="006A12B5">
      <w:pPr>
        <w:pStyle w:val="BodyText"/>
        <w:rPr>
          <w:sz w:val="14"/>
        </w:rPr>
      </w:pPr>
    </w:p>
    <w:p w14:paraId="0E74C39B" w14:textId="18163BBA" w:rsidR="006A12B5" w:rsidRPr="001373A0" w:rsidRDefault="006A12B5" w:rsidP="006A12B5">
      <w:pPr>
        <w:pStyle w:val="Heading1"/>
        <w:rPr>
          <w:rFonts w:ascii="Times New Roman" w:hAnsi="Times New Roman" w:cs="Times New Roman"/>
        </w:rPr>
      </w:pPr>
      <w:bookmarkStart w:id="11" w:name="_Toc116376213"/>
      <w:r>
        <w:rPr>
          <w:rFonts w:ascii="Times New Roman" w:hAnsi="Times New Roman" w:cs="Times New Roman"/>
        </w:rPr>
        <w:lastRenderedPageBreak/>
        <w:t xml:space="preserve">БҮЛЭГ </w:t>
      </w:r>
      <w:r w:rsidRPr="001373A0">
        <w:rPr>
          <w:rFonts w:ascii="Times New Roman" w:hAnsi="Times New Roman" w:cs="Times New Roman"/>
        </w:rPr>
        <w:t>I</w:t>
      </w:r>
      <w:r>
        <w:rPr>
          <w:rFonts w:ascii="Times New Roman" w:hAnsi="Times New Roman" w:cs="Times New Roman"/>
        </w:rPr>
        <w:t>I</w:t>
      </w:r>
      <w:r w:rsidRPr="001373A0">
        <w:rPr>
          <w:rFonts w:ascii="Times New Roman" w:hAnsi="Times New Roman" w:cs="Times New Roman"/>
        </w:rPr>
        <w:t xml:space="preserve">. </w:t>
      </w:r>
      <w:r w:rsidR="005D50D6">
        <w:rPr>
          <w:rFonts w:ascii="Times New Roman" w:hAnsi="Times New Roman" w:cs="Times New Roman"/>
          <w:caps w:val="0"/>
          <w:lang w:val="mn-MN"/>
        </w:rPr>
        <w:t xml:space="preserve">ШУТ-ИЙГ ХӨГЖҮҮЛСЭН </w:t>
      </w:r>
      <w:r w:rsidR="005D50D6" w:rsidRPr="001373A0">
        <w:rPr>
          <w:rFonts w:ascii="Times New Roman" w:hAnsi="Times New Roman" w:cs="Times New Roman"/>
          <w:caps w:val="0"/>
        </w:rPr>
        <w:t xml:space="preserve"> ОЛОН УЛСЫН</w:t>
      </w:r>
      <w:r w:rsidR="005D50D6">
        <w:rPr>
          <w:rFonts w:ascii="Times New Roman" w:hAnsi="Times New Roman" w:cs="Times New Roman"/>
          <w:caps w:val="0"/>
          <w:lang w:val="mn-MN"/>
        </w:rPr>
        <w:t xml:space="preserve"> ТУРШЛАГА</w:t>
      </w:r>
      <w:bookmarkEnd w:id="11"/>
    </w:p>
    <w:p w14:paraId="3080D4BF" w14:textId="1AEF2549" w:rsidR="006A12B5" w:rsidRPr="005D50D6" w:rsidRDefault="005D50D6" w:rsidP="006A12B5">
      <w:pPr>
        <w:rPr>
          <w:lang w:val="mn-MN"/>
        </w:rPr>
      </w:pPr>
      <w:proofErr w:type="spellStart"/>
      <w:r w:rsidRPr="005D50D6">
        <w:t>Гадаадын</w:t>
      </w:r>
      <w:proofErr w:type="spellEnd"/>
      <w:r w:rsidRPr="005D50D6">
        <w:t xml:space="preserve"> </w:t>
      </w:r>
      <w:proofErr w:type="spellStart"/>
      <w:r w:rsidRPr="005D50D6">
        <w:t>зарим</w:t>
      </w:r>
      <w:proofErr w:type="spellEnd"/>
      <w:r w:rsidRPr="005D50D6">
        <w:t xml:space="preserve"> орны </w:t>
      </w:r>
      <w:proofErr w:type="spellStart"/>
      <w:r w:rsidRPr="005D50D6">
        <w:t>шинжлэх</w:t>
      </w:r>
      <w:proofErr w:type="spellEnd"/>
      <w:r w:rsidRPr="005D50D6">
        <w:t xml:space="preserve"> </w:t>
      </w:r>
      <w:proofErr w:type="spellStart"/>
      <w:r w:rsidRPr="005D50D6">
        <w:t>ухаан</w:t>
      </w:r>
      <w:proofErr w:type="spellEnd"/>
      <w:r w:rsidRPr="005D50D6">
        <w:t xml:space="preserve">, </w:t>
      </w:r>
      <w:proofErr w:type="spellStart"/>
      <w:r w:rsidRPr="005D50D6">
        <w:t>технологийн</w:t>
      </w:r>
      <w:proofErr w:type="spellEnd"/>
      <w:r w:rsidRPr="005D50D6">
        <w:t xml:space="preserve"> </w:t>
      </w:r>
      <w:proofErr w:type="spellStart"/>
      <w:r w:rsidRPr="005D50D6">
        <w:t>эрх</w:t>
      </w:r>
      <w:proofErr w:type="spellEnd"/>
      <w:r w:rsidRPr="005D50D6">
        <w:t xml:space="preserve"> </w:t>
      </w:r>
      <w:proofErr w:type="spellStart"/>
      <w:r w:rsidRPr="005D50D6">
        <w:t>зүйн</w:t>
      </w:r>
      <w:proofErr w:type="spellEnd"/>
      <w:r w:rsidRPr="005D50D6">
        <w:t xml:space="preserve"> </w:t>
      </w:r>
      <w:proofErr w:type="spellStart"/>
      <w:r w:rsidRPr="005D50D6">
        <w:t>орчин</w:t>
      </w:r>
      <w:proofErr w:type="spellEnd"/>
      <w:r w:rsidRPr="005D50D6">
        <w:t xml:space="preserve">, </w:t>
      </w:r>
      <w:proofErr w:type="spellStart"/>
      <w:r w:rsidRPr="005D50D6">
        <w:t>тогтолцоо</w:t>
      </w:r>
      <w:proofErr w:type="spellEnd"/>
      <w:r w:rsidRPr="005D50D6">
        <w:t xml:space="preserve">, </w:t>
      </w:r>
      <w:proofErr w:type="spellStart"/>
      <w:r w:rsidRPr="005D50D6">
        <w:t>бүтэц</w:t>
      </w:r>
      <w:proofErr w:type="spellEnd"/>
      <w:r w:rsidRPr="005D50D6">
        <w:t xml:space="preserve">, </w:t>
      </w:r>
      <w:proofErr w:type="spellStart"/>
      <w:r w:rsidRPr="005D50D6">
        <w:t>зохион</w:t>
      </w:r>
      <w:proofErr w:type="spellEnd"/>
      <w:r w:rsidRPr="005D50D6">
        <w:t xml:space="preserve"> </w:t>
      </w:r>
      <w:proofErr w:type="spellStart"/>
      <w:r w:rsidRPr="005D50D6">
        <w:t>байгуулалт</w:t>
      </w:r>
      <w:proofErr w:type="spellEnd"/>
      <w:r w:rsidRPr="005D50D6">
        <w:t xml:space="preserve">, </w:t>
      </w:r>
      <w:proofErr w:type="spellStart"/>
      <w:r w:rsidRPr="005D50D6">
        <w:t>хэрэгжилт</w:t>
      </w:r>
      <w:proofErr w:type="spellEnd"/>
      <w:r w:rsidRPr="005D50D6">
        <w:rPr>
          <w:lang w:val="mn-MN"/>
        </w:rPr>
        <w:t xml:space="preserve">ийн талаар авч үзье.  </w:t>
      </w:r>
    </w:p>
    <w:p w14:paraId="596E6925" w14:textId="087821CC" w:rsidR="006A12B5" w:rsidRPr="001373A0" w:rsidRDefault="005D50D6" w:rsidP="00F83378">
      <w:pPr>
        <w:pStyle w:val="Heading2"/>
        <w:numPr>
          <w:ilvl w:val="1"/>
          <w:numId w:val="70"/>
        </w:numPr>
        <w:rPr>
          <w:rFonts w:cs="Times New Roman"/>
        </w:rPr>
      </w:pPr>
      <w:bookmarkStart w:id="12" w:name="_Toc116376214"/>
      <w:proofErr w:type="spellStart"/>
      <w:r w:rsidRPr="001373A0">
        <w:rPr>
          <w:rFonts w:cs="Times New Roman"/>
        </w:rPr>
        <w:t>Япон</w:t>
      </w:r>
      <w:proofErr w:type="spellEnd"/>
      <w:r w:rsidRPr="001373A0">
        <w:rPr>
          <w:rFonts w:cs="Times New Roman"/>
        </w:rPr>
        <w:t xml:space="preserve"> </w:t>
      </w:r>
      <w:proofErr w:type="spellStart"/>
      <w:r w:rsidRPr="001373A0">
        <w:rPr>
          <w:rFonts w:cs="Times New Roman"/>
        </w:rPr>
        <w:t>улсын</w:t>
      </w:r>
      <w:proofErr w:type="spellEnd"/>
      <w:r w:rsidRPr="001373A0">
        <w:rPr>
          <w:rFonts w:cs="Times New Roman"/>
        </w:rPr>
        <w:t xml:space="preserve"> </w:t>
      </w:r>
      <w:proofErr w:type="spellStart"/>
      <w:r w:rsidRPr="001373A0">
        <w:rPr>
          <w:rFonts w:cs="Times New Roman"/>
        </w:rPr>
        <w:t>шинжлэх</w:t>
      </w:r>
      <w:proofErr w:type="spellEnd"/>
      <w:r w:rsidRPr="001373A0">
        <w:rPr>
          <w:rFonts w:cs="Times New Roman"/>
        </w:rPr>
        <w:t xml:space="preserve"> </w:t>
      </w:r>
      <w:proofErr w:type="spellStart"/>
      <w:r w:rsidRPr="001373A0">
        <w:rPr>
          <w:rFonts w:cs="Times New Roman"/>
        </w:rPr>
        <w:t>ухаан</w:t>
      </w:r>
      <w:proofErr w:type="spellEnd"/>
      <w:r w:rsidRPr="001373A0">
        <w:rPr>
          <w:rFonts w:cs="Times New Roman"/>
        </w:rPr>
        <w:t xml:space="preserve">,  </w:t>
      </w:r>
      <w:proofErr w:type="spellStart"/>
      <w:r w:rsidRPr="001373A0">
        <w:rPr>
          <w:rFonts w:cs="Times New Roman"/>
        </w:rPr>
        <w:t>технологийн</w:t>
      </w:r>
      <w:proofErr w:type="spellEnd"/>
      <w:r w:rsidRPr="001373A0">
        <w:rPr>
          <w:rFonts w:cs="Times New Roman"/>
        </w:rPr>
        <w:t xml:space="preserve"> </w:t>
      </w:r>
      <w:proofErr w:type="spellStart"/>
      <w:r w:rsidRPr="001373A0">
        <w:rPr>
          <w:rFonts w:cs="Times New Roman"/>
        </w:rPr>
        <w:t>тогтолцоо</w:t>
      </w:r>
      <w:proofErr w:type="spellEnd"/>
      <w:r w:rsidRPr="001373A0">
        <w:rPr>
          <w:rFonts w:cs="Times New Roman"/>
        </w:rPr>
        <w:t xml:space="preserve">, </w:t>
      </w:r>
      <w:proofErr w:type="spellStart"/>
      <w:r w:rsidRPr="001373A0">
        <w:rPr>
          <w:rFonts w:cs="Times New Roman"/>
        </w:rPr>
        <w:t>бүтэц</w:t>
      </w:r>
      <w:proofErr w:type="spellEnd"/>
      <w:r w:rsidRPr="001373A0">
        <w:rPr>
          <w:rFonts w:cs="Times New Roman"/>
        </w:rPr>
        <w:t xml:space="preserve">, </w:t>
      </w:r>
      <w:proofErr w:type="spellStart"/>
      <w:r w:rsidRPr="001373A0">
        <w:rPr>
          <w:rFonts w:cs="Times New Roman"/>
        </w:rPr>
        <w:t>хууль</w:t>
      </w:r>
      <w:proofErr w:type="spellEnd"/>
      <w:r w:rsidRPr="001373A0">
        <w:rPr>
          <w:rFonts w:cs="Times New Roman"/>
        </w:rPr>
        <w:t xml:space="preserve"> </w:t>
      </w:r>
      <w:proofErr w:type="spellStart"/>
      <w:r w:rsidRPr="001373A0">
        <w:rPr>
          <w:rFonts w:cs="Times New Roman"/>
        </w:rPr>
        <w:t>эрх</w:t>
      </w:r>
      <w:proofErr w:type="spellEnd"/>
      <w:r w:rsidRPr="001373A0">
        <w:rPr>
          <w:rFonts w:cs="Times New Roman"/>
        </w:rPr>
        <w:t xml:space="preserve"> </w:t>
      </w:r>
      <w:proofErr w:type="spellStart"/>
      <w:r w:rsidRPr="001373A0">
        <w:rPr>
          <w:rFonts w:cs="Times New Roman"/>
        </w:rPr>
        <w:t>зүй</w:t>
      </w:r>
      <w:bookmarkEnd w:id="12"/>
      <w:proofErr w:type="spellEnd"/>
    </w:p>
    <w:p w14:paraId="7BC48E66" w14:textId="77777777" w:rsidR="006A12B5" w:rsidRPr="001373A0" w:rsidRDefault="006A12B5" w:rsidP="006A12B5">
      <w:pPr>
        <w:pStyle w:val="BodyText"/>
        <w:spacing w:before="4"/>
      </w:pP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салбарын</w:t>
      </w:r>
      <w:proofErr w:type="spellEnd"/>
      <w:r w:rsidRPr="001373A0">
        <w:t xml:space="preserve"> </w:t>
      </w:r>
      <w:proofErr w:type="spellStart"/>
      <w:r w:rsidRPr="001373A0">
        <w:t>хөгжил</w:t>
      </w:r>
      <w:proofErr w:type="spellEnd"/>
      <w:r w:rsidRPr="001373A0">
        <w:t xml:space="preserve">: </w:t>
      </w:r>
      <w:proofErr w:type="spellStart"/>
      <w:r w:rsidRPr="001373A0">
        <w:t>Япон</w:t>
      </w:r>
      <w:proofErr w:type="spellEnd"/>
      <w:r w:rsidRPr="001373A0">
        <w:t xml:space="preserve"> </w:t>
      </w:r>
      <w:proofErr w:type="spellStart"/>
      <w:r w:rsidRPr="001373A0">
        <w:t>улсын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w:t>
      </w:r>
      <w:proofErr w:type="spellEnd"/>
      <w:r w:rsidRPr="001373A0">
        <w:t xml:space="preserve"> </w:t>
      </w:r>
      <w:proofErr w:type="spellStart"/>
      <w:r w:rsidRPr="001373A0">
        <w:t>нь</w:t>
      </w:r>
      <w:proofErr w:type="spellEnd"/>
      <w:r w:rsidRPr="001373A0">
        <w:t xml:space="preserve"> </w:t>
      </w:r>
      <w:proofErr w:type="spellStart"/>
      <w:r w:rsidRPr="001373A0">
        <w:t>дэлхийн</w:t>
      </w:r>
      <w:proofErr w:type="spellEnd"/>
      <w:r w:rsidRPr="001373A0">
        <w:t xml:space="preserve"> I </w:t>
      </w:r>
      <w:proofErr w:type="spellStart"/>
      <w:r w:rsidRPr="001373A0">
        <w:t>дайны</w:t>
      </w:r>
      <w:proofErr w:type="spellEnd"/>
      <w:r w:rsidRPr="001373A0">
        <w:t xml:space="preserve"> </w:t>
      </w:r>
      <w:proofErr w:type="spellStart"/>
      <w:r w:rsidRPr="001373A0">
        <w:t>үед</w:t>
      </w:r>
      <w:proofErr w:type="spellEnd"/>
      <w:r w:rsidRPr="001373A0">
        <w:t xml:space="preserve"> </w:t>
      </w:r>
      <w:proofErr w:type="spellStart"/>
      <w:r w:rsidRPr="001373A0">
        <w:t>үйлдвэрлэлд</w:t>
      </w:r>
      <w:proofErr w:type="spellEnd"/>
      <w:r w:rsidRPr="001373A0">
        <w:t xml:space="preserve"> </w:t>
      </w:r>
      <w:proofErr w:type="spellStart"/>
      <w:r w:rsidRPr="001373A0">
        <w:t>тулгуурлан</w:t>
      </w:r>
      <w:proofErr w:type="spellEnd"/>
      <w:r w:rsidRPr="001373A0">
        <w:t xml:space="preserve"> </w:t>
      </w:r>
      <w:proofErr w:type="spellStart"/>
      <w:r w:rsidRPr="001373A0">
        <w:t>хөгжиж</w:t>
      </w:r>
      <w:proofErr w:type="spellEnd"/>
      <w:r w:rsidRPr="001373A0">
        <w:t xml:space="preserve"> </w:t>
      </w:r>
      <w:proofErr w:type="spellStart"/>
      <w:r w:rsidRPr="001373A0">
        <w:t>байсан</w:t>
      </w:r>
      <w:proofErr w:type="spellEnd"/>
      <w:r w:rsidRPr="001373A0">
        <w:t xml:space="preserve"> ба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тухайн</w:t>
      </w:r>
      <w:proofErr w:type="spellEnd"/>
      <w:r w:rsidRPr="001373A0">
        <w:t xml:space="preserve"> </w:t>
      </w:r>
      <w:proofErr w:type="spellStart"/>
      <w:r w:rsidRPr="001373A0">
        <w:t>үеийн</w:t>
      </w:r>
      <w:proofErr w:type="spellEnd"/>
      <w:r w:rsidRPr="001373A0">
        <w:t xml:space="preserve"> </w:t>
      </w:r>
      <w:proofErr w:type="spellStart"/>
      <w:r w:rsidRPr="001373A0">
        <w:t>томоохон</w:t>
      </w:r>
      <w:proofErr w:type="spellEnd"/>
      <w:r w:rsidRPr="001373A0">
        <w:t xml:space="preserve"> </w:t>
      </w:r>
      <w:proofErr w:type="spellStart"/>
      <w:r w:rsidRPr="001373A0">
        <w:t>компаниуд</w:t>
      </w:r>
      <w:proofErr w:type="spellEnd"/>
      <w:r w:rsidRPr="001373A0">
        <w:t xml:space="preserve"> </w:t>
      </w:r>
      <w:proofErr w:type="spellStart"/>
      <w:r w:rsidRPr="001373A0">
        <w:t>өөрсдийн</w:t>
      </w:r>
      <w:proofErr w:type="spellEnd"/>
      <w:r w:rsidRPr="001373A0">
        <w:t xml:space="preserve"> </w:t>
      </w:r>
      <w:proofErr w:type="spellStart"/>
      <w:r w:rsidRPr="001373A0">
        <w:t>үйлдвэрлэлд</w:t>
      </w:r>
      <w:proofErr w:type="spellEnd"/>
      <w:r w:rsidRPr="001373A0">
        <w:t xml:space="preserve"> </w:t>
      </w:r>
      <w:proofErr w:type="spellStart"/>
      <w:r w:rsidRPr="001373A0">
        <w:t>зориулан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технологийг</w:t>
      </w:r>
      <w:proofErr w:type="spellEnd"/>
      <w:r w:rsidRPr="001373A0">
        <w:t xml:space="preserve"> </w:t>
      </w:r>
      <w:proofErr w:type="spellStart"/>
      <w:r w:rsidRPr="001373A0">
        <w:t>хөгжүүлж</w:t>
      </w:r>
      <w:proofErr w:type="spellEnd"/>
      <w:r w:rsidRPr="001373A0">
        <w:t xml:space="preserve"> </w:t>
      </w:r>
      <w:proofErr w:type="spellStart"/>
      <w:r w:rsidRPr="001373A0">
        <w:t>байсантай</w:t>
      </w:r>
      <w:proofErr w:type="spellEnd"/>
      <w:r w:rsidRPr="001373A0">
        <w:t xml:space="preserve"> </w:t>
      </w:r>
      <w:proofErr w:type="spellStart"/>
      <w:r w:rsidRPr="001373A0">
        <w:t>холбоотой</w:t>
      </w:r>
      <w:proofErr w:type="spellEnd"/>
      <w:r w:rsidRPr="001373A0">
        <w:t xml:space="preserve"> </w:t>
      </w:r>
      <w:proofErr w:type="spellStart"/>
      <w:r w:rsidRPr="001373A0">
        <w:t>юм</w:t>
      </w:r>
      <w:proofErr w:type="spellEnd"/>
      <w:r w:rsidRPr="001373A0">
        <w:t>.</w:t>
      </w:r>
    </w:p>
    <w:p w14:paraId="3E97D6B7" w14:textId="77777777" w:rsidR="006A12B5" w:rsidRPr="001373A0" w:rsidRDefault="006A12B5" w:rsidP="006A12B5">
      <w:pPr>
        <w:pStyle w:val="BodyText"/>
        <w:spacing w:before="4"/>
      </w:pPr>
      <w:proofErr w:type="spellStart"/>
      <w:r w:rsidRPr="001373A0">
        <w:t>Энэ</w:t>
      </w:r>
      <w:proofErr w:type="spellEnd"/>
      <w:r w:rsidRPr="001373A0">
        <w:t xml:space="preserve"> </w:t>
      </w:r>
      <w:proofErr w:type="spellStart"/>
      <w:r w:rsidRPr="001373A0">
        <w:t>үед</w:t>
      </w:r>
      <w:proofErr w:type="spellEnd"/>
      <w:r w:rsidRPr="001373A0">
        <w:t xml:space="preserve"> </w:t>
      </w:r>
      <w:proofErr w:type="spellStart"/>
      <w:r w:rsidRPr="001373A0">
        <w:t>нэг</w:t>
      </w:r>
      <w:proofErr w:type="spellEnd"/>
      <w:r w:rsidRPr="001373A0">
        <w:t xml:space="preserve"> </w:t>
      </w:r>
      <w:proofErr w:type="spellStart"/>
      <w:r w:rsidRPr="001373A0">
        <w:t>талд</w:t>
      </w:r>
      <w:proofErr w:type="spellEnd"/>
      <w:r w:rsidRPr="001373A0">
        <w:t xml:space="preserve"> </w:t>
      </w:r>
      <w:proofErr w:type="spellStart"/>
      <w:r w:rsidRPr="001373A0">
        <w:t>улсын</w:t>
      </w:r>
      <w:proofErr w:type="spellEnd"/>
      <w:r w:rsidRPr="001373A0">
        <w:t xml:space="preserve"> </w:t>
      </w:r>
      <w:proofErr w:type="spellStart"/>
      <w:r w:rsidRPr="001373A0">
        <w:t>салбарын</w:t>
      </w:r>
      <w:proofErr w:type="spellEnd"/>
      <w:r w:rsidRPr="001373A0">
        <w:t xml:space="preserve"> </w:t>
      </w:r>
      <w:proofErr w:type="spellStart"/>
      <w:r w:rsidRPr="001373A0">
        <w:t>шилдэг</w:t>
      </w:r>
      <w:proofErr w:type="spellEnd"/>
      <w:r w:rsidRPr="001373A0">
        <w:t xml:space="preserve"> үйл </w:t>
      </w:r>
      <w:proofErr w:type="spellStart"/>
      <w:r w:rsidRPr="001373A0">
        <w:t>ажиллагаатай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хүрээлэнгүүд</w:t>
      </w:r>
      <w:proofErr w:type="spellEnd"/>
      <w:r w:rsidRPr="001373A0">
        <w:t xml:space="preserve">, </w:t>
      </w:r>
      <w:proofErr w:type="spellStart"/>
      <w:r w:rsidRPr="001373A0">
        <w:t>нөгөө</w:t>
      </w:r>
      <w:proofErr w:type="spellEnd"/>
      <w:r w:rsidRPr="001373A0">
        <w:t xml:space="preserve"> </w:t>
      </w:r>
      <w:proofErr w:type="spellStart"/>
      <w:r w:rsidRPr="001373A0">
        <w:t>талд</w:t>
      </w:r>
      <w:proofErr w:type="spellEnd"/>
      <w:r w:rsidRPr="001373A0">
        <w:t xml:space="preserve"> </w:t>
      </w:r>
      <w:proofErr w:type="spellStart"/>
      <w:r w:rsidRPr="001373A0">
        <w:t>өөрийн</w:t>
      </w:r>
      <w:proofErr w:type="spellEnd"/>
      <w:r w:rsidRPr="001373A0">
        <w:t xml:space="preserve"> үйл </w:t>
      </w:r>
      <w:proofErr w:type="spellStart"/>
      <w:r w:rsidRPr="001373A0">
        <w:t>ажиллагаанд</w:t>
      </w:r>
      <w:proofErr w:type="spellEnd"/>
      <w:r w:rsidRPr="001373A0">
        <w:t xml:space="preserve"> </w:t>
      </w:r>
      <w:proofErr w:type="spellStart"/>
      <w:r w:rsidRPr="001373A0">
        <w:t>зориулан</w:t>
      </w:r>
      <w:proofErr w:type="spellEnd"/>
      <w:r w:rsidRPr="001373A0">
        <w:t xml:space="preserve"> </w:t>
      </w:r>
      <w:proofErr w:type="spellStart"/>
      <w:r w:rsidRPr="001373A0">
        <w:t>шилдэг</w:t>
      </w:r>
      <w:proofErr w:type="spellEnd"/>
      <w:r w:rsidRPr="001373A0">
        <w:t xml:space="preserve"> </w:t>
      </w:r>
      <w:proofErr w:type="spellStart"/>
      <w:r w:rsidRPr="001373A0">
        <w:t>технологийг</w:t>
      </w:r>
      <w:proofErr w:type="spellEnd"/>
      <w:r w:rsidRPr="001373A0">
        <w:t xml:space="preserve"> </w:t>
      </w:r>
      <w:proofErr w:type="spellStart"/>
      <w:r w:rsidRPr="001373A0">
        <w:t>хөгжүүлж</w:t>
      </w:r>
      <w:proofErr w:type="spellEnd"/>
      <w:r w:rsidRPr="001373A0">
        <w:t xml:space="preserve"> </w:t>
      </w:r>
      <w:proofErr w:type="spellStart"/>
      <w:r w:rsidRPr="001373A0">
        <w:t>ирсэн</w:t>
      </w:r>
      <w:proofErr w:type="spellEnd"/>
      <w:r w:rsidRPr="001373A0">
        <w:t xml:space="preserve"> </w:t>
      </w:r>
      <w:proofErr w:type="spellStart"/>
      <w:r w:rsidRPr="001373A0">
        <w:t>томоохон</w:t>
      </w:r>
      <w:proofErr w:type="spellEnd"/>
      <w:r w:rsidRPr="001373A0">
        <w:t xml:space="preserve"> </w:t>
      </w:r>
      <w:proofErr w:type="spellStart"/>
      <w:r w:rsidRPr="001373A0">
        <w:t>компаниуд</w:t>
      </w:r>
      <w:proofErr w:type="spellEnd"/>
      <w:r w:rsidRPr="001373A0">
        <w:t xml:space="preserve"> үйл </w:t>
      </w:r>
      <w:proofErr w:type="spellStart"/>
      <w:r w:rsidRPr="001373A0">
        <w:t>ажиллагаа</w:t>
      </w:r>
      <w:proofErr w:type="spellEnd"/>
      <w:r w:rsidRPr="001373A0">
        <w:t xml:space="preserve"> </w:t>
      </w:r>
      <w:proofErr w:type="spellStart"/>
      <w:r w:rsidRPr="001373A0">
        <w:t>явуулж</w:t>
      </w:r>
      <w:proofErr w:type="spellEnd"/>
      <w:r w:rsidRPr="001373A0">
        <w:t xml:space="preserve"> </w:t>
      </w:r>
      <w:proofErr w:type="spellStart"/>
      <w:r w:rsidRPr="001373A0">
        <w:t>байсан</w:t>
      </w:r>
      <w:proofErr w:type="spellEnd"/>
      <w:r w:rsidRPr="001373A0">
        <w:t xml:space="preserve"> </w:t>
      </w:r>
      <w:proofErr w:type="spellStart"/>
      <w:r w:rsidRPr="001373A0">
        <w:t>нь</w:t>
      </w:r>
      <w:proofErr w:type="spellEnd"/>
      <w:r w:rsidRPr="001373A0">
        <w:t xml:space="preserve"> </w:t>
      </w:r>
      <w:proofErr w:type="spellStart"/>
      <w:r w:rsidRPr="001373A0">
        <w:t>улсын</w:t>
      </w:r>
      <w:proofErr w:type="spellEnd"/>
      <w:r w:rsidRPr="001373A0">
        <w:t xml:space="preserve"> </w:t>
      </w:r>
      <w:proofErr w:type="spellStart"/>
      <w:r w:rsidRPr="001373A0">
        <w:t>хэмжээнд</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нэгдсэн</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төлөвлөлтгүй</w:t>
      </w:r>
      <w:proofErr w:type="spellEnd"/>
      <w:r w:rsidRPr="001373A0">
        <w:t xml:space="preserve"> </w:t>
      </w:r>
      <w:proofErr w:type="spellStart"/>
      <w:r w:rsidRPr="001373A0">
        <w:t>байсантай</w:t>
      </w:r>
      <w:proofErr w:type="spellEnd"/>
      <w:r w:rsidRPr="001373A0">
        <w:t xml:space="preserve"> </w:t>
      </w:r>
      <w:proofErr w:type="spellStart"/>
      <w:r w:rsidRPr="001373A0">
        <w:t>холбоотой</w:t>
      </w:r>
      <w:proofErr w:type="spellEnd"/>
      <w:r w:rsidRPr="001373A0">
        <w:t xml:space="preserve"> </w:t>
      </w:r>
      <w:proofErr w:type="spellStart"/>
      <w:r w:rsidRPr="001373A0">
        <w:t>бөгөөд</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Япон</w:t>
      </w:r>
      <w:proofErr w:type="spellEnd"/>
      <w:r w:rsidRPr="001373A0">
        <w:t xml:space="preserve"> </w:t>
      </w:r>
      <w:proofErr w:type="spellStart"/>
      <w:r w:rsidRPr="001373A0">
        <w:t>улсын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салбарын</w:t>
      </w:r>
      <w:proofErr w:type="spellEnd"/>
      <w:r w:rsidRPr="001373A0">
        <w:t xml:space="preserve"> </w:t>
      </w:r>
      <w:proofErr w:type="spellStart"/>
      <w:r w:rsidRPr="001373A0">
        <w:t>хөгжлийг</w:t>
      </w:r>
      <w:proofErr w:type="spellEnd"/>
      <w:r w:rsidRPr="001373A0">
        <w:t xml:space="preserve"> </w:t>
      </w:r>
      <w:proofErr w:type="spellStart"/>
      <w:r w:rsidRPr="001373A0">
        <w:t>удаашруулж</w:t>
      </w:r>
      <w:proofErr w:type="spellEnd"/>
      <w:r w:rsidRPr="001373A0">
        <w:t xml:space="preserve"> </w:t>
      </w:r>
      <w:proofErr w:type="spellStart"/>
      <w:r w:rsidRPr="001373A0">
        <w:t>байсан</w:t>
      </w:r>
      <w:proofErr w:type="spellEnd"/>
      <w:r w:rsidRPr="001373A0">
        <w:t xml:space="preserve"> байна. </w:t>
      </w:r>
      <w:proofErr w:type="spellStart"/>
      <w:r w:rsidRPr="001373A0">
        <w:t>Дэлхийн</w:t>
      </w:r>
      <w:proofErr w:type="spellEnd"/>
      <w:r w:rsidRPr="001373A0">
        <w:t xml:space="preserve"> II </w:t>
      </w:r>
      <w:proofErr w:type="spellStart"/>
      <w:r w:rsidRPr="001373A0">
        <w:t>дайны</w:t>
      </w:r>
      <w:proofErr w:type="spellEnd"/>
      <w:r w:rsidRPr="001373A0">
        <w:t xml:space="preserve"> </w:t>
      </w:r>
      <w:proofErr w:type="spellStart"/>
      <w:r w:rsidRPr="001373A0">
        <w:t>дараа</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салбарт</w:t>
      </w:r>
      <w:proofErr w:type="spellEnd"/>
      <w:r w:rsidRPr="001373A0">
        <w:t xml:space="preserve"> </w:t>
      </w:r>
      <w:proofErr w:type="spellStart"/>
      <w:r w:rsidRPr="001373A0">
        <w:t>төрөөс</w:t>
      </w:r>
      <w:proofErr w:type="spellEnd"/>
      <w:r w:rsidRPr="001373A0">
        <w:t xml:space="preserve"> </w:t>
      </w:r>
      <w:proofErr w:type="spellStart"/>
      <w:r w:rsidRPr="001373A0">
        <w:t>анхаарч</w:t>
      </w:r>
      <w:proofErr w:type="spellEnd"/>
      <w:r w:rsidRPr="001373A0">
        <w:t xml:space="preserve"> шат </w:t>
      </w:r>
      <w:proofErr w:type="spellStart"/>
      <w:r w:rsidRPr="001373A0">
        <w:t>дараатай</w:t>
      </w:r>
      <w:proofErr w:type="spellEnd"/>
      <w:r w:rsidRPr="001373A0">
        <w:t xml:space="preserve"> </w:t>
      </w:r>
      <w:proofErr w:type="spellStart"/>
      <w:r w:rsidRPr="001373A0">
        <w:t>арга</w:t>
      </w:r>
      <w:proofErr w:type="spellEnd"/>
      <w:r w:rsidRPr="001373A0">
        <w:t xml:space="preserve"> </w:t>
      </w:r>
      <w:proofErr w:type="spellStart"/>
      <w:r w:rsidRPr="001373A0">
        <w:t>хэмжээ</w:t>
      </w:r>
      <w:proofErr w:type="spellEnd"/>
      <w:r w:rsidRPr="001373A0">
        <w:t xml:space="preserve"> </w:t>
      </w:r>
      <w:proofErr w:type="spellStart"/>
      <w:r w:rsidRPr="001373A0">
        <w:t>авснаар</w:t>
      </w:r>
      <w:proofErr w:type="spellEnd"/>
      <w:r w:rsidRPr="001373A0">
        <w:t xml:space="preserve"> </w:t>
      </w:r>
      <w:proofErr w:type="spellStart"/>
      <w:r w:rsidRPr="001373A0">
        <w:t>өнөөдөр</w:t>
      </w:r>
      <w:proofErr w:type="spellEnd"/>
      <w:r w:rsidRPr="001373A0">
        <w:t xml:space="preserve"> </w:t>
      </w:r>
      <w:proofErr w:type="spellStart"/>
      <w:r w:rsidRPr="001373A0">
        <w:t>Япон</w:t>
      </w:r>
      <w:proofErr w:type="spellEnd"/>
      <w:r w:rsidRPr="001373A0">
        <w:t xml:space="preserve"> </w:t>
      </w:r>
      <w:proofErr w:type="spellStart"/>
      <w:r w:rsidRPr="001373A0">
        <w:t>улсын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w:t>
      </w:r>
      <w:proofErr w:type="spellEnd"/>
      <w:r w:rsidRPr="001373A0">
        <w:t xml:space="preserve"> </w:t>
      </w:r>
      <w:proofErr w:type="spellStart"/>
      <w:r w:rsidRPr="001373A0">
        <w:t>төрийн</w:t>
      </w:r>
      <w:proofErr w:type="spellEnd"/>
      <w:r w:rsidRPr="001373A0">
        <w:t xml:space="preserve"> </w:t>
      </w:r>
      <w:proofErr w:type="spellStart"/>
      <w:r w:rsidRPr="001373A0">
        <w:t>нэгдсэн</w:t>
      </w:r>
      <w:proofErr w:type="spellEnd"/>
      <w:r w:rsidRPr="001373A0">
        <w:t xml:space="preserve"> </w:t>
      </w:r>
      <w:proofErr w:type="spellStart"/>
      <w:r w:rsidRPr="001373A0">
        <w:t>бодлогод</w:t>
      </w:r>
      <w:proofErr w:type="spellEnd"/>
      <w:r w:rsidRPr="001373A0">
        <w:t xml:space="preserve"> </w:t>
      </w:r>
      <w:proofErr w:type="spellStart"/>
      <w:r w:rsidRPr="001373A0">
        <w:t>зангидагдан</w:t>
      </w:r>
      <w:proofErr w:type="spellEnd"/>
      <w:r w:rsidRPr="001373A0">
        <w:t xml:space="preserve"> </w:t>
      </w:r>
      <w:proofErr w:type="spellStart"/>
      <w:r w:rsidRPr="001373A0">
        <w:t>хурдацтай</w:t>
      </w:r>
      <w:proofErr w:type="spellEnd"/>
      <w:r w:rsidRPr="001373A0">
        <w:t xml:space="preserve"> </w:t>
      </w:r>
      <w:proofErr w:type="spellStart"/>
      <w:r w:rsidRPr="001373A0">
        <w:t>хөгжиж</w:t>
      </w:r>
      <w:proofErr w:type="spellEnd"/>
      <w:r w:rsidRPr="001373A0">
        <w:t xml:space="preserve"> байна.</w:t>
      </w:r>
    </w:p>
    <w:p w14:paraId="62150777" w14:textId="77777777" w:rsidR="006A12B5" w:rsidRPr="001373A0" w:rsidRDefault="006A12B5" w:rsidP="006A12B5">
      <w:pPr>
        <w:pStyle w:val="BodyText"/>
        <w:spacing w:before="4"/>
      </w:pPr>
      <w:r w:rsidRPr="001373A0">
        <w:t xml:space="preserve">1949 </w:t>
      </w:r>
      <w:proofErr w:type="spellStart"/>
      <w:r w:rsidRPr="001373A0">
        <w:t>онд</w:t>
      </w:r>
      <w:proofErr w:type="spellEnd"/>
      <w:r w:rsidRPr="001373A0">
        <w:t xml:space="preserve"> </w:t>
      </w:r>
      <w:proofErr w:type="spellStart"/>
      <w:r w:rsidRPr="001373A0">
        <w:t>Засгийн</w:t>
      </w:r>
      <w:proofErr w:type="spellEnd"/>
      <w:r w:rsidRPr="001373A0">
        <w:t xml:space="preserve"> </w:t>
      </w:r>
      <w:proofErr w:type="spellStart"/>
      <w:r w:rsidRPr="001373A0">
        <w:t>газраас</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салбарыг</w:t>
      </w:r>
      <w:proofErr w:type="spellEnd"/>
      <w:r w:rsidRPr="001373A0">
        <w:t xml:space="preserve"> </w:t>
      </w:r>
      <w:proofErr w:type="spellStart"/>
      <w:r w:rsidRPr="001373A0">
        <w:t>хөгжүүлэх</w:t>
      </w:r>
      <w:proofErr w:type="spellEnd"/>
      <w:r w:rsidRPr="001373A0">
        <w:t xml:space="preserve"> </w:t>
      </w:r>
      <w:proofErr w:type="spellStart"/>
      <w:r w:rsidRPr="001373A0">
        <w:t>зорилгоор</w:t>
      </w:r>
      <w:proofErr w:type="spellEnd"/>
      <w:r w:rsidRPr="001373A0">
        <w:t xml:space="preserve"> “</w:t>
      </w:r>
      <w:proofErr w:type="spellStart"/>
      <w:r w:rsidRPr="001373A0">
        <w:t>Японы</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зөвлөл</w:t>
      </w:r>
      <w:proofErr w:type="spellEnd"/>
      <w:r w:rsidRPr="001373A0">
        <w:t>”-</w:t>
      </w:r>
      <w:proofErr w:type="spellStart"/>
      <w:r w:rsidRPr="001373A0">
        <w:t>ийг</w:t>
      </w:r>
      <w:proofErr w:type="spellEnd"/>
      <w:r w:rsidRPr="001373A0">
        <w:t xml:space="preserve"> </w:t>
      </w:r>
      <w:proofErr w:type="spellStart"/>
      <w:r w:rsidRPr="001373A0">
        <w:t>байгуулсан</w:t>
      </w:r>
      <w:proofErr w:type="spellEnd"/>
      <w:r w:rsidRPr="001373A0">
        <w:t xml:space="preserve">. </w:t>
      </w:r>
      <w:proofErr w:type="spellStart"/>
      <w:r w:rsidRPr="001373A0">
        <w:t>Энэ</w:t>
      </w:r>
      <w:proofErr w:type="spellEnd"/>
      <w:r w:rsidRPr="001373A0">
        <w:t xml:space="preserve"> </w:t>
      </w:r>
      <w:proofErr w:type="spellStart"/>
      <w:r w:rsidRPr="001373A0">
        <w:t>зөвлөл</w:t>
      </w:r>
      <w:proofErr w:type="spellEnd"/>
      <w:r w:rsidRPr="001373A0">
        <w:t xml:space="preserve"> </w:t>
      </w:r>
      <w:proofErr w:type="spellStart"/>
      <w:r w:rsidRPr="001373A0">
        <w:t>нь</w:t>
      </w:r>
      <w:proofErr w:type="spellEnd"/>
      <w:r w:rsidRPr="001373A0">
        <w:t xml:space="preserve"> </w:t>
      </w:r>
      <w:proofErr w:type="spellStart"/>
      <w:r w:rsidRPr="001373A0">
        <w:t>төрийн</w:t>
      </w:r>
      <w:proofErr w:type="spellEnd"/>
      <w:r w:rsidRPr="001373A0">
        <w:t xml:space="preserve"> </w:t>
      </w:r>
      <w:proofErr w:type="spellStart"/>
      <w:r w:rsidRPr="001373A0">
        <w:t>болон</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байгууллагуудтай</w:t>
      </w:r>
      <w:proofErr w:type="spellEnd"/>
      <w:r w:rsidRPr="001373A0">
        <w:t xml:space="preserve"> </w:t>
      </w:r>
      <w:proofErr w:type="spellStart"/>
      <w:r w:rsidRPr="001373A0">
        <w:t>хамтран</w:t>
      </w:r>
      <w:proofErr w:type="spellEnd"/>
      <w:r w:rsidRPr="001373A0">
        <w:t xml:space="preserve"> </w:t>
      </w:r>
      <w:proofErr w:type="spellStart"/>
      <w:r w:rsidRPr="001373A0">
        <w:t>ажиллаж</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салбарын</w:t>
      </w:r>
      <w:proofErr w:type="spellEnd"/>
      <w:r w:rsidRPr="001373A0">
        <w:t xml:space="preserve"> </w:t>
      </w:r>
      <w:proofErr w:type="spellStart"/>
      <w:r w:rsidRPr="001373A0">
        <w:t>эрдэмтдийг</w:t>
      </w:r>
      <w:proofErr w:type="spellEnd"/>
      <w:r w:rsidRPr="001373A0">
        <w:t xml:space="preserve"> </w:t>
      </w:r>
      <w:proofErr w:type="spellStart"/>
      <w:r w:rsidRPr="001373A0">
        <w:t>дотоод</w:t>
      </w:r>
      <w:proofErr w:type="spellEnd"/>
      <w:r w:rsidRPr="001373A0">
        <w:t xml:space="preserve"> </w:t>
      </w:r>
      <w:proofErr w:type="spellStart"/>
      <w:r w:rsidRPr="001373A0">
        <w:t>гадаадын</w:t>
      </w:r>
      <w:proofErr w:type="spellEnd"/>
      <w:r w:rsidRPr="001373A0">
        <w:t xml:space="preserve"> </w:t>
      </w:r>
      <w:proofErr w:type="spellStart"/>
      <w:r w:rsidRPr="001373A0">
        <w:t>эрдэмтэдтэй</w:t>
      </w:r>
      <w:proofErr w:type="spellEnd"/>
      <w:r w:rsidRPr="001373A0">
        <w:t xml:space="preserve"> </w:t>
      </w:r>
      <w:proofErr w:type="spellStart"/>
      <w:r w:rsidRPr="001373A0">
        <w:t>холбон</w:t>
      </w:r>
      <w:proofErr w:type="spellEnd"/>
      <w:r w:rsidRPr="001373A0">
        <w:t xml:space="preserve"> </w:t>
      </w:r>
      <w:proofErr w:type="spellStart"/>
      <w:r w:rsidRPr="001373A0">
        <w:t>ажиллах</w:t>
      </w:r>
      <w:proofErr w:type="spellEnd"/>
      <w:r w:rsidRPr="001373A0">
        <w:t xml:space="preserve">, </w:t>
      </w:r>
      <w:proofErr w:type="spellStart"/>
      <w:r w:rsidRPr="001373A0">
        <w:t>эрх</w:t>
      </w:r>
      <w:proofErr w:type="spellEnd"/>
      <w:r w:rsidRPr="001373A0">
        <w:t xml:space="preserve"> </w:t>
      </w:r>
      <w:proofErr w:type="spellStart"/>
      <w:r w:rsidRPr="001373A0">
        <w:t>ашгийг</w:t>
      </w:r>
      <w:proofErr w:type="spellEnd"/>
      <w:r w:rsidRPr="001373A0">
        <w:t xml:space="preserve"> </w:t>
      </w:r>
      <w:proofErr w:type="spellStart"/>
      <w:r w:rsidRPr="001373A0">
        <w:t>нь</w:t>
      </w:r>
      <w:proofErr w:type="spellEnd"/>
      <w:r w:rsidRPr="001373A0">
        <w:t xml:space="preserve"> </w:t>
      </w:r>
      <w:proofErr w:type="spellStart"/>
      <w:r w:rsidRPr="001373A0">
        <w:t>хамгаалах</w:t>
      </w:r>
      <w:proofErr w:type="spellEnd"/>
      <w:r w:rsidRPr="001373A0">
        <w:t xml:space="preserve">, </w:t>
      </w:r>
      <w:proofErr w:type="spellStart"/>
      <w:r w:rsidRPr="001373A0">
        <w:t>цөмийн</w:t>
      </w:r>
      <w:proofErr w:type="spellEnd"/>
      <w:r w:rsidRPr="001373A0">
        <w:t xml:space="preserve"> </w:t>
      </w:r>
      <w:proofErr w:type="spellStart"/>
      <w:r w:rsidRPr="001373A0">
        <w:t>аюулгүй</w:t>
      </w:r>
      <w:proofErr w:type="spellEnd"/>
      <w:r w:rsidRPr="001373A0">
        <w:t xml:space="preserve"> </w:t>
      </w:r>
      <w:proofErr w:type="spellStart"/>
      <w:r w:rsidRPr="001373A0">
        <w:t>байдалтай</w:t>
      </w:r>
      <w:proofErr w:type="spellEnd"/>
      <w:r w:rsidRPr="001373A0">
        <w:t xml:space="preserve"> </w:t>
      </w:r>
      <w:proofErr w:type="spellStart"/>
      <w:r w:rsidRPr="001373A0">
        <w:t>холбоотой</w:t>
      </w:r>
      <w:proofErr w:type="spellEnd"/>
      <w:r w:rsidRPr="001373A0">
        <w:t xml:space="preserve"> санал, </w:t>
      </w:r>
      <w:proofErr w:type="spellStart"/>
      <w:r w:rsidRPr="001373A0">
        <w:t>зөвлөмжийг</w:t>
      </w:r>
      <w:proofErr w:type="spellEnd"/>
      <w:r w:rsidRPr="001373A0">
        <w:t xml:space="preserve"> </w:t>
      </w:r>
      <w:proofErr w:type="spellStart"/>
      <w:r w:rsidRPr="001373A0">
        <w:t>Засгийн</w:t>
      </w:r>
      <w:proofErr w:type="spellEnd"/>
      <w:r w:rsidRPr="001373A0">
        <w:t xml:space="preserve"> </w:t>
      </w:r>
      <w:proofErr w:type="spellStart"/>
      <w:r w:rsidRPr="001373A0">
        <w:t>газар</w:t>
      </w:r>
      <w:proofErr w:type="spellEnd"/>
      <w:r w:rsidRPr="001373A0">
        <w:t xml:space="preserve"> </w:t>
      </w:r>
      <w:proofErr w:type="spellStart"/>
      <w:r w:rsidRPr="001373A0">
        <w:t>болон</w:t>
      </w:r>
      <w:proofErr w:type="spellEnd"/>
      <w:r w:rsidRPr="001373A0">
        <w:t xml:space="preserve"> </w:t>
      </w:r>
      <w:proofErr w:type="spellStart"/>
      <w:r w:rsidRPr="001373A0">
        <w:t>олон</w:t>
      </w:r>
      <w:proofErr w:type="spellEnd"/>
      <w:r w:rsidRPr="001373A0">
        <w:t xml:space="preserve"> </w:t>
      </w:r>
      <w:proofErr w:type="spellStart"/>
      <w:r w:rsidRPr="001373A0">
        <w:t>нийтэд</w:t>
      </w:r>
      <w:proofErr w:type="spellEnd"/>
      <w:r w:rsidRPr="001373A0">
        <w:t xml:space="preserve"> </w:t>
      </w:r>
      <w:proofErr w:type="spellStart"/>
      <w:r w:rsidRPr="001373A0">
        <w:t>зориулан</w:t>
      </w:r>
      <w:proofErr w:type="spellEnd"/>
      <w:r w:rsidRPr="001373A0">
        <w:t xml:space="preserve"> </w:t>
      </w:r>
      <w:proofErr w:type="spellStart"/>
      <w:r w:rsidRPr="001373A0">
        <w:t>гаргаж</w:t>
      </w:r>
      <w:proofErr w:type="spellEnd"/>
      <w:r w:rsidRPr="001373A0">
        <w:t xml:space="preserve"> </w:t>
      </w:r>
      <w:proofErr w:type="spellStart"/>
      <w:r w:rsidRPr="001373A0">
        <w:t>байв</w:t>
      </w:r>
      <w:proofErr w:type="spellEnd"/>
      <w:r w:rsidRPr="001373A0">
        <w:t xml:space="preserve">. </w:t>
      </w:r>
      <w:proofErr w:type="spellStart"/>
      <w:r w:rsidRPr="001373A0">
        <w:t>Дараа</w:t>
      </w:r>
      <w:proofErr w:type="spellEnd"/>
      <w:r w:rsidRPr="001373A0">
        <w:t xml:space="preserve"> </w:t>
      </w:r>
      <w:proofErr w:type="spellStart"/>
      <w:r w:rsidRPr="001373A0">
        <w:t>нь</w:t>
      </w:r>
      <w:proofErr w:type="spellEnd"/>
      <w:r w:rsidRPr="001373A0">
        <w:t xml:space="preserve"> 1959 </w:t>
      </w:r>
      <w:proofErr w:type="spellStart"/>
      <w:r w:rsidRPr="001373A0">
        <w:t>онд</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дэргэдэх</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w:t>
      </w:r>
      <w:proofErr w:type="spellEnd"/>
      <w:r w:rsidRPr="001373A0">
        <w:t xml:space="preserve">, </w:t>
      </w:r>
      <w:proofErr w:type="spellStart"/>
      <w:r w:rsidRPr="001373A0">
        <w:t>инновацийн</w:t>
      </w:r>
      <w:proofErr w:type="spellEnd"/>
      <w:r w:rsidRPr="001373A0">
        <w:t xml:space="preserve"> </w:t>
      </w:r>
      <w:proofErr w:type="spellStart"/>
      <w:r w:rsidRPr="001373A0">
        <w:t>зөвлөл</w:t>
      </w:r>
      <w:proofErr w:type="spellEnd"/>
      <w:r w:rsidRPr="001373A0">
        <w:t xml:space="preserve">” </w:t>
      </w:r>
      <w:proofErr w:type="spellStart"/>
      <w:r w:rsidRPr="001373A0">
        <w:t>байгуулагдсан</w:t>
      </w:r>
      <w:proofErr w:type="spellEnd"/>
      <w:r w:rsidRPr="001373A0">
        <w:t xml:space="preserve">. </w:t>
      </w:r>
      <w:proofErr w:type="spellStart"/>
      <w:r w:rsidRPr="001373A0">
        <w:t>Зөвлөл</w:t>
      </w:r>
      <w:proofErr w:type="spellEnd"/>
      <w:r w:rsidRPr="001373A0">
        <w:t xml:space="preserve"> </w:t>
      </w:r>
      <w:proofErr w:type="spellStart"/>
      <w:r w:rsidRPr="001373A0">
        <w:t>нь</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салбарын</w:t>
      </w:r>
      <w:proofErr w:type="spellEnd"/>
      <w:r w:rsidRPr="001373A0">
        <w:t xml:space="preserve"> </w:t>
      </w:r>
      <w:proofErr w:type="spellStart"/>
      <w:r w:rsidRPr="001373A0">
        <w:t>суурь</w:t>
      </w:r>
      <w:proofErr w:type="spellEnd"/>
      <w:r w:rsidRPr="001373A0">
        <w:t xml:space="preserve"> </w:t>
      </w:r>
      <w:proofErr w:type="spellStart"/>
      <w:r w:rsidRPr="001373A0">
        <w:t>бодлогыг</w:t>
      </w:r>
      <w:proofErr w:type="spellEnd"/>
      <w:r w:rsidRPr="001373A0">
        <w:t xml:space="preserve"> </w:t>
      </w:r>
      <w:proofErr w:type="spellStart"/>
      <w:r w:rsidRPr="001373A0">
        <w:t>гаргадаг</w:t>
      </w:r>
      <w:proofErr w:type="spellEnd"/>
      <w:r w:rsidRPr="001373A0">
        <w:t xml:space="preserve"> </w:t>
      </w:r>
      <w:proofErr w:type="spellStart"/>
      <w:r w:rsidRPr="001373A0">
        <w:t>эрх</w:t>
      </w:r>
      <w:proofErr w:type="spellEnd"/>
      <w:r w:rsidRPr="001373A0">
        <w:t xml:space="preserve"> </w:t>
      </w:r>
      <w:proofErr w:type="spellStart"/>
      <w:r w:rsidRPr="001373A0">
        <w:t>бүхий</w:t>
      </w:r>
      <w:proofErr w:type="spellEnd"/>
      <w:r w:rsidRPr="001373A0">
        <w:t xml:space="preserve"> субъект </w:t>
      </w:r>
      <w:proofErr w:type="spellStart"/>
      <w:r w:rsidRPr="001373A0">
        <w:t>болсон</w:t>
      </w:r>
      <w:proofErr w:type="spellEnd"/>
      <w:r w:rsidRPr="001373A0">
        <w:t xml:space="preserve"> ба </w:t>
      </w:r>
      <w:proofErr w:type="spellStart"/>
      <w:r w:rsidRPr="001373A0">
        <w:t>зөвлөлөөс</w:t>
      </w:r>
      <w:proofErr w:type="spellEnd"/>
      <w:r w:rsidRPr="001373A0">
        <w:t xml:space="preserve"> </w:t>
      </w:r>
      <w:proofErr w:type="spellStart"/>
      <w:r w:rsidRPr="001373A0">
        <w:t>гаргасан</w:t>
      </w:r>
      <w:proofErr w:type="spellEnd"/>
      <w:r w:rsidRPr="001373A0">
        <w:t xml:space="preserve"> </w:t>
      </w:r>
      <w:proofErr w:type="spellStart"/>
      <w:r w:rsidRPr="001373A0">
        <w:t>бодлого</w:t>
      </w:r>
      <w:proofErr w:type="spellEnd"/>
      <w:r w:rsidRPr="001373A0">
        <w:t xml:space="preserve">, </w:t>
      </w:r>
      <w:proofErr w:type="spellStart"/>
      <w:r w:rsidRPr="001373A0">
        <w:t>урт</w:t>
      </w:r>
      <w:proofErr w:type="spellEnd"/>
      <w:r w:rsidRPr="001373A0">
        <w:t xml:space="preserve"> </w:t>
      </w:r>
      <w:proofErr w:type="spellStart"/>
      <w:r w:rsidRPr="001373A0">
        <w:t>хугацааны</w:t>
      </w:r>
      <w:proofErr w:type="spellEnd"/>
      <w:r w:rsidRPr="001373A0">
        <w:t xml:space="preserve"> </w:t>
      </w:r>
      <w:proofErr w:type="spellStart"/>
      <w:r w:rsidRPr="001373A0">
        <w:t>төлөвлөгөөний</w:t>
      </w:r>
      <w:proofErr w:type="spellEnd"/>
      <w:r w:rsidRPr="001373A0">
        <w:t xml:space="preserve"> </w:t>
      </w:r>
      <w:proofErr w:type="spellStart"/>
      <w:r w:rsidRPr="001373A0">
        <w:t>дагуу</w:t>
      </w:r>
      <w:proofErr w:type="spellEnd"/>
      <w:r w:rsidRPr="001373A0">
        <w:t xml:space="preserve"> </w:t>
      </w:r>
      <w:proofErr w:type="spellStart"/>
      <w:r w:rsidRPr="001373A0">
        <w:t>холбогдох</w:t>
      </w:r>
      <w:proofErr w:type="spellEnd"/>
      <w:r w:rsidRPr="001373A0">
        <w:t xml:space="preserve"> </w:t>
      </w:r>
      <w:proofErr w:type="spellStart"/>
      <w:r w:rsidRPr="001373A0">
        <w:t>яам</w:t>
      </w:r>
      <w:proofErr w:type="spellEnd"/>
      <w:r w:rsidRPr="001373A0">
        <w:t xml:space="preserve">, </w:t>
      </w:r>
      <w:proofErr w:type="spellStart"/>
      <w:r w:rsidRPr="001373A0">
        <w:t>агентлаг</w:t>
      </w:r>
      <w:proofErr w:type="spellEnd"/>
      <w:r w:rsidRPr="001373A0">
        <w:t xml:space="preserve">, </w:t>
      </w:r>
      <w:proofErr w:type="spellStart"/>
      <w:r w:rsidRPr="001373A0">
        <w:t>эрх</w:t>
      </w:r>
      <w:proofErr w:type="spellEnd"/>
      <w:r w:rsidRPr="001373A0">
        <w:t xml:space="preserve"> </w:t>
      </w:r>
      <w:proofErr w:type="spellStart"/>
      <w:r w:rsidRPr="001373A0">
        <w:t>бүхий</w:t>
      </w:r>
      <w:proofErr w:type="spellEnd"/>
      <w:r w:rsidRPr="001373A0">
        <w:t xml:space="preserve"> </w:t>
      </w:r>
      <w:proofErr w:type="spellStart"/>
      <w:r w:rsidRPr="001373A0">
        <w:t>байгууллагууд</w:t>
      </w:r>
      <w:proofErr w:type="spellEnd"/>
      <w:r w:rsidRPr="001373A0">
        <w:t xml:space="preserve"> үйл </w:t>
      </w:r>
      <w:proofErr w:type="spellStart"/>
      <w:r w:rsidRPr="001373A0">
        <w:t>ажиллагааны</w:t>
      </w:r>
      <w:proofErr w:type="spellEnd"/>
      <w:r w:rsidRPr="001373A0">
        <w:t xml:space="preserve"> </w:t>
      </w:r>
      <w:proofErr w:type="spellStart"/>
      <w:r w:rsidRPr="001373A0">
        <w:t>бодлого</w:t>
      </w:r>
      <w:proofErr w:type="spellEnd"/>
      <w:r w:rsidRPr="001373A0">
        <w:t xml:space="preserve">, </w:t>
      </w:r>
      <w:proofErr w:type="spellStart"/>
      <w:r w:rsidRPr="001373A0">
        <w:t>төлөвлөгөөгөө</w:t>
      </w:r>
      <w:proofErr w:type="spellEnd"/>
      <w:r w:rsidRPr="001373A0">
        <w:t xml:space="preserve"> </w:t>
      </w:r>
      <w:proofErr w:type="spellStart"/>
      <w:r w:rsidRPr="001373A0">
        <w:t>боловсруулж</w:t>
      </w:r>
      <w:proofErr w:type="spellEnd"/>
      <w:r w:rsidRPr="001373A0">
        <w:t xml:space="preserve"> </w:t>
      </w:r>
      <w:proofErr w:type="spellStart"/>
      <w:r w:rsidRPr="001373A0">
        <w:t>ажилладаг</w:t>
      </w:r>
      <w:proofErr w:type="spellEnd"/>
      <w:r w:rsidRPr="001373A0">
        <w:t xml:space="preserve"> </w:t>
      </w:r>
      <w:proofErr w:type="spellStart"/>
      <w:r w:rsidRPr="001373A0">
        <w:t>болсон</w:t>
      </w:r>
      <w:proofErr w:type="spellEnd"/>
      <w:r w:rsidRPr="001373A0">
        <w:t xml:space="preserve"> байна.</w:t>
      </w:r>
    </w:p>
    <w:p w14:paraId="5BCC4A07" w14:textId="77777777" w:rsidR="006A12B5" w:rsidRPr="001373A0" w:rsidRDefault="006A12B5" w:rsidP="006A12B5">
      <w:pPr>
        <w:pStyle w:val="BodyText"/>
        <w:spacing w:before="4"/>
      </w:pPr>
      <w:r w:rsidRPr="001373A0">
        <w:t xml:space="preserve">1995 </w:t>
      </w:r>
      <w:proofErr w:type="spellStart"/>
      <w:r w:rsidRPr="001373A0">
        <w:t>онд</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суурь</w:t>
      </w:r>
      <w:proofErr w:type="spellEnd"/>
      <w:r w:rsidRPr="001373A0">
        <w:t xml:space="preserve"> </w:t>
      </w:r>
      <w:proofErr w:type="spellStart"/>
      <w:r w:rsidRPr="001373A0">
        <w:t>хууль</w:t>
      </w:r>
      <w:proofErr w:type="spellEnd"/>
      <w:r w:rsidRPr="001373A0">
        <w:t xml:space="preserve">” </w:t>
      </w:r>
      <w:proofErr w:type="spellStart"/>
      <w:r w:rsidRPr="001373A0">
        <w:t>батлагдаж</w:t>
      </w:r>
      <w:proofErr w:type="spellEnd"/>
      <w:r w:rsidRPr="001373A0">
        <w:t xml:space="preserve">, </w:t>
      </w:r>
      <w:proofErr w:type="spellStart"/>
      <w:r w:rsidRPr="001373A0">
        <w:t>энэ</w:t>
      </w:r>
      <w:proofErr w:type="spellEnd"/>
      <w:r w:rsidRPr="001373A0">
        <w:t xml:space="preserve"> </w:t>
      </w:r>
      <w:proofErr w:type="spellStart"/>
      <w:r w:rsidRPr="001373A0">
        <w:t>хуулийн</w:t>
      </w:r>
      <w:proofErr w:type="spellEnd"/>
      <w:r w:rsidRPr="001373A0">
        <w:t xml:space="preserve"> </w:t>
      </w:r>
      <w:proofErr w:type="spellStart"/>
      <w:r w:rsidRPr="001373A0">
        <w:t>дагуу</w:t>
      </w:r>
      <w:proofErr w:type="spellEnd"/>
      <w:r w:rsidRPr="001373A0">
        <w:t xml:space="preserve"> 1996 </w:t>
      </w:r>
      <w:proofErr w:type="spellStart"/>
      <w:r w:rsidRPr="001373A0">
        <w:t>онд</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үндсэн</w:t>
      </w:r>
      <w:proofErr w:type="spellEnd"/>
      <w:r w:rsidRPr="001373A0">
        <w:t xml:space="preserve"> </w:t>
      </w:r>
      <w:proofErr w:type="spellStart"/>
      <w:r w:rsidRPr="001373A0">
        <w:t>төлөвлөгөө</w:t>
      </w:r>
      <w:proofErr w:type="spellEnd"/>
      <w:r w:rsidRPr="001373A0">
        <w:t xml:space="preserve">”-г </w:t>
      </w:r>
      <w:proofErr w:type="spellStart"/>
      <w:r w:rsidRPr="001373A0">
        <w:t>баталсан</w:t>
      </w:r>
      <w:proofErr w:type="spellEnd"/>
      <w:r w:rsidRPr="001373A0">
        <w:t xml:space="preserve"> байна. </w:t>
      </w:r>
      <w:proofErr w:type="spellStart"/>
      <w:r w:rsidRPr="001373A0">
        <w:t>Энэхүү</w:t>
      </w:r>
      <w:proofErr w:type="spellEnd"/>
      <w:r w:rsidRPr="001373A0">
        <w:t xml:space="preserve"> </w:t>
      </w:r>
      <w:proofErr w:type="spellStart"/>
      <w:r w:rsidRPr="001373A0">
        <w:t>төлөвлөгөө</w:t>
      </w:r>
      <w:proofErr w:type="spellEnd"/>
      <w:r w:rsidRPr="001373A0">
        <w:t xml:space="preserve"> </w:t>
      </w:r>
      <w:proofErr w:type="spellStart"/>
      <w:r w:rsidRPr="001373A0">
        <w:t>нь</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системийг</w:t>
      </w:r>
      <w:proofErr w:type="spellEnd"/>
      <w:r w:rsidRPr="001373A0">
        <w:t xml:space="preserve"> </w:t>
      </w:r>
      <w:proofErr w:type="spellStart"/>
      <w:r w:rsidRPr="001373A0">
        <w:t>өөрчлөх</w:t>
      </w:r>
      <w:proofErr w:type="spellEnd"/>
      <w:r w:rsidRPr="001373A0">
        <w:t xml:space="preserve">, </w:t>
      </w:r>
      <w:proofErr w:type="spellStart"/>
      <w:r w:rsidRPr="001373A0">
        <w:t>эрдэмтэн</w:t>
      </w:r>
      <w:proofErr w:type="spellEnd"/>
      <w:r w:rsidRPr="001373A0">
        <w:t xml:space="preserve"> </w:t>
      </w:r>
      <w:proofErr w:type="spellStart"/>
      <w:r w:rsidRPr="001373A0">
        <w:t>судлаачдын</w:t>
      </w:r>
      <w:proofErr w:type="spellEnd"/>
      <w:r w:rsidRPr="001373A0">
        <w:t xml:space="preserve"> </w:t>
      </w:r>
      <w:proofErr w:type="spellStart"/>
      <w:r w:rsidRPr="001373A0">
        <w:t>чадварыг</w:t>
      </w:r>
      <w:proofErr w:type="spellEnd"/>
      <w:r w:rsidRPr="001373A0">
        <w:t xml:space="preserve"> </w:t>
      </w:r>
      <w:proofErr w:type="spellStart"/>
      <w:r w:rsidRPr="001373A0">
        <w:t>дээшлүүлэх</w:t>
      </w:r>
      <w:proofErr w:type="spellEnd"/>
      <w:r w:rsidRPr="001373A0">
        <w:t xml:space="preserve">, </w:t>
      </w:r>
      <w:proofErr w:type="spellStart"/>
      <w:r w:rsidRPr="001373A0">
        <w:t>зардлыг</w:t>
      </w:r>
      <w:proofErr w:type="spellEnd"/>
      <w:r w:rsidRPr="001373A0">
        <w:t xml:space="preserve"> үр </w:t>
      </w:r>
      <w:proofErr w:type="spellStart"/>
      <w:r w:rsidRPr="001373A0">
        <w:t>ашигтай</w:t>
      </w:r>
      <w:proofErr w:type="spellEnd"/>
      <w:r w:rsidRPr="001373A0">
        <w:t xml:space="preserve"> </w:t>
      </w:r>
      <w:proofErr w:type="spellStart"/>
      <w:r w:rsidRPr="001373A0">
        <w:t>зарцуулах</w:t>
      </w:r>
      <w:proofErr w:type="spellEnd"/>
      <w:r w:rsidRPr="001373A0">
        <w:t xml:space="preserve">, </w:t>
      </w:r>
      <w:proofErr w:type="spellStart"/>
      <w:r w:rsidRPr="001373A0">
        <w:t>Японы</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тенхологийн</w:t>
      </w:r>
      <w:proofErr w:type="spellEnd"/>
      <w:r w:rsidRPr="001373A0">
        <w:t xml:space="preserve"> </w:t>
      </w:r>
      <w:proofErr w:type="spellStart"/>
      <w:r w:rsidRPr="001373A0">
        <w:t>салбарын</w:t>
      </w:r>
      <w:proofErr w:type="spellEnd"/>
      <w:r w:rsidRPr="001373A0">
        <w:t xml:space="preserve"> </w:t>
      </w:r>
      <w:proofErr w:type="spellStart"/>
      <w:r w:rsidRPr="001373A0">
        <w:t>олон</w:t>
      </w:r>
      <w:proofErr w:type="spellEnd"/>
      <w:r w:rsidRPr="001373A0">
        <w:t xml:space="preserve"> </w:t>
      </w:r>
      <w:proofErr w:type="spellStart"/>
      <w:r w:rsidRPr="001373A0">
        <w:t>улс</w:t>
      </w:r>
      <w:proofErr w:type="spellEnd"/>
      <w:r w:rsidRPr="001373A0">
        <w:t xml:space="preserve"> </w:t>
      </w:r>
      <w:proofErr w:type="spellStart"/>
      <w:r w:rsidRPr="001373A0">
        <w:t>дахь</w:t>
      </w:r>
      <w:proofErr w:type="spellEnd"/>
      <w:r w:rsidRPr="001373A0">
        <w:t xml:space="preserve"> </w:t>
      </w:r>
      <w:proofErr w:type="spellStart"/>
      <w:r w:rsidRPr="001373A0">
        <w:t>өрсөлдөх</w:t>
      </w:r>
      <w:proofErr w:type="spellEnd"/>
      <w:r w:rsidRPr="001373A0">
        <w:t xml:space="preserve"> </w:t>
      </w:r>
      <w:proofErr w:type="spellStart"/>
      <w:r w:rsidRPr="001373A0">
        <w:t>чадварыг</w:t>
      </w:r>
      <w:proofErr w:type="spellEnd"/>
      <w:r w:rsidRPr="001373A0">
        <w:t xml:space="preserve"> </w:t>
      </w:r>
      <w:proofErr w:type="spellStart"/>
      <w:r w:rsidRPr="001373A0">
        <w:t>дээшлүүлэх</w:t>
      </w:r>
      <w:proofErr w:type="spellEnd"/>
      <w:r w:rsidRPr="001373A0">
        <w:t xml:space="preserve"> </w:t>
      </w:r>
      <w:proofErr w:type="spellStart"/>
      <w:r w:rsidRPr="001373A0">
        <w:t>үндсэн</w:t>
      </w:r>
      <w:proofErr w:type="spellEnd"/>
      <w:r w:rsidRPr="001373A0">
        <w:t xml:space="preserve"> </w:t>
      </w:r>
      <w:proofErr w:type="spellStart"/>
      <w:r w:rsidRPr="001373A0">
        <w:t>зорилготой</w:t>
      </w:r>
      <w:proofErr w:type="spellEnd"/>
      <w:r w:rsidRPr="001373A0">
        <w:t xml:space="preserve"> </w:t>
      </w:r>
      <w:proofErr w:type="spellStart"/>
      <w:r w:rsidRPr="001373A0">
        <w:t>байв</w:t>
      </w:r>
      <w:proofErr w:type="spellEnd"/>
      <w:r w:rsidRPr="001373A0">
        <w:t>.</w:t>
      </w:r>
    </w:p>
    <w:p w14:paraId="4740DAAA" w14:textId="77777777" w:rsidR="006A12B5" w:rsidRPr="001373A0" w:rsidRDefault="006A12B5" w:rsidP="006A12B5">
      <w:pPr>
        <w:pStyle w:val="BodyText"/>
        <w:spacing w:before="4"/>
      </w:pPr>
      <w:r w:rsidRPr="001373A0">
        <w:rPr>
          <w:lang w:val="mn-MN"/>
        </w:rPr>
        <w:t>У</w:t>
      </w:r>
      <w:r w:rsidRPr="001373A0">
        <w:t xml:space="preserve">г </w:t>
      </w:r>
      <w:proofErr w:type="spellStart"/>
      <w:r w:rsidRPr="001373A0">
        <w:t>төлөвлөгөөг</w:t>
      </w:r>
      <w:proofErr w:type="spellEnd"/>
      <w:r w:rsidRPr="001373A0">
        <w:t xml:space="preserve"> 5 жил </w:t>
      </w:r>
      <w:proofErr w:type="spellStart"/>
      <w:r w:rsidRPr="001373A0">
        <w:t>тутам</w:t>
      </w:r>
      <w:proofErr w:type="spellEnd"/>
      <w:r w:rsidRPr="001373A0">
        <w:t xml:space="preserve"> </w:t>
      </w:r>
      <w:proofErr w:type="spellStart"/>
      <w:r w:rsidRPr="001373A0">
        <w:t>баталж</w:t>
      </w:r>
      <w:proofErr w:type="spellEnd"/>
      <w:r w:rsidRPr="001373A0">
        <w:t xml:space="preserve">, </w:t>
      </w:r>
      <w:proofErr w:type="spellStart"/>
      <w:r w:rsidRPr="001373A0">
        <w:t>хэрэгжүүлж</w:t>
      </w:r>
      <w:proofErr w:type="spellEnd"/>
      <w:r w:rsidRPr="001373A0">
        <w:t xml:space="preserve"> </w:t>
      </w:r>
      <w:proofErr w:type="spellStart"/>
      <w:r w:rsidRPr="001373A0">
        <w:t>ирсэн</w:t>
      </w:r>
      <w:proofErr w:type="spellEnd"/>
      <w:r w:rsidRPr="001373A0">
        <w:t xml:space="preserve"> </w:t>
      </w:r>
      <w:proofErr w:type="spellStart"/>
      <w:r w:rsidRPr="001373A0">
        <w:t>бөгөөд</w:t>
      </w:r>
      <w:proofErr w:type="spellEnd"/>
      <w:r w:rsidRPr="001373A0">
        <w:t xml:space="preserve"> </w:t>
      </w:r>
      <w:proofErr w:type="spellStart"/>
      <w:r w:rsidRPr="001373A0">
        <w:t>анхны</w:t>
      </w:r>
      <w:proofErr w:type="spellEnd"/>
      <w:r w:rsidRPr="001373A0">
        <w:t xml:space="preserve"> </w:t>
      </w:r>
      <w:proofErr w:type="spellStart"/>
      <w:r w:rsidRPr="001373A0">
        <w:t>төлөвлөгөөг</w:t>
      </w:r>
      <w:proofErr w:type="spellEnd"/>
      <w:r w:rsidRPr="001373A0">
        <w:t xml:space="preserve"> </w:t>
      </w:r>
      <w:proofErr w:type="spellStart"/>
      <w:r w:rsidRPr="001373A0">
        <w:t>хэрэгжүүлэхэд</w:t>
      </w:r>
      <w:proofErr w:type="spellEnd"/>
      <w:r w:rsidRPr="001373A0">
        <w:t xml:space="preserve"> </w:t>
      </w:r>
      <w:proofErr w:type="spellStart"/>
      <w:r w:rsidRPr="001373A0">
        <w:t>Японы</w:t>
      </w:r>
      <w:proofErr w:type="spellEnd"/>
      <w:r w:rsidRPr="001373A0">
        <w:t xml:space="preserve"> </w:t>
      </w:r>
      <w:proofErr w:type="spellStart"/>
      <w:r w:rsidRPr="001373A0">
        <w:t>Засгийн</w:t>
      </w:r>
      <w:proofErr w:type="spellEnd"/>
      <w:r w:rsidRPr="001373A0">
        <w:t xml:space="preserve"> </w:t>
      </w:r>
      <w:proofErr w:type="spellStart"/>
      <w:r w:rsidRPr="001373A0">
        <w:t>газраас</w:t>
      </w:r>
      <w:proofErr w:type="spellEnd"/>
      <w:r w:rsidRPr="001373A0">
        <w:t xml:space="preserve"> 17,6 </w:t>
      </w:r>
      <w:proofErr w:type="spellStart"/>
      <w:r w:rsidRPr="001373A0">
        <w:t>их</w:t>
      </w:r>
      <w:proofErr w:type="spellEnd"/>
      <w:r w:rsidRPr="001373A0">
        <w:t xml:space="preserve"> </w:t>
      </w:r>
      <w:proofErr w:type="spellStart"/>
      <w:r w:rsidRPr="001373A0">
        <w:t>наяд</w:t>
      </w:r>
      <w:proofErr w:type="spellEnd"/>
      <w:r w:rsidRPr="001373A0">
        <w:t xml:space="preserve"> иен </w:t>
      </w:r>
      <w:proofErr w:type="spellStart"/>
      <w:r w:rsidRPr="001373A0">
        <w:t>зарцуулсан</w:t>
      </w:r>
      <w:proofErr w:type="spellEnd"/>
      <w:r w:rsidRPr="001373A0">
        <w:t xml:space="preserve"> байна. </w:t>
      </w:r>
      <w:proofErr w:type="spellStart"/>
      <w:r w:rsidRPr="001373A0">
        <w:t>Энэхүү</w:t>
      </w:r>
      <w:proofErr w:type="spellEnd"/>
      <w:r w:rsidRPr="001373A0">
        <w:t xml:space="preserve"> </w:t>
      </w:r>
      <w:proofErr w:type="spellStart"/>
      <w:r w:rsidRPr="001373A0">
        <w:t>төлөвлөгөөг</w:t>
      </w:r>
      <w:proofErr w:type="spellEnd"/>
      <w:r w:rsidRPr="001373A0">
        <w:t xml:space="preserve"> </w:t>
      </w:r>
      <w:proofErr w:type="spellStart"/>
      <w:r w:rsidRPr="001373A0">
        <w:t>одоог</w:t>
      </w:r>
      <w:proofErr w:type="spellEnd"/>
      <w:r w:rsidRPr="001373A0">
        <w:t xml:space="preserve"> </w:t>
      </w:r>
      <w:proofErr w:type="spellStart"/>
      <w:r w:rsidRPr="001373A0">
        <w:t>хүртэл</w:t>
      </w:r>
      <w:proofErr w:type="spellEnd"/>
      <w:r w:rsidRPr="001373A0">
        <w:t xml:space="preserve"> </w:t>
      </w:r>
      <w:proofErr w:type="spellStart"/>
      <w:r w:rsidRPr="001373A0">
        <w:t>үргэлжлүүлэн</w:t>
      </w:r>
      <w:proofErr w:type="spellEnd"/>
      <w:r w:rsidRPr="001373A0">
        <w:t xml:space="preserve"> </w:t>
      </w:r>
      <w:proofErr w:type="spellStart"/>
      <w:r w:rsidRPr="001373A0">
        <w:t>хэрэгжүүлж</w:t>
      </w:r>
      <w:proofErr w:type="spellEnd"/>
      <w:r w:rsidRPr="001373A0">
        <w:t xml:space="preserve"> </w:t>
      </w:r>
      <w:proofErr w:type="spellStart"/>
      <w:r w:rsidRPr="001373A0">
        <w:t>байгаа</w:t>
      </w:r>
      <w:proofErr w:type="spellEnd"/>
      <w:r w:rsidRPr="001373A0">
        <w:t xml:space="preserve"> ба үр </w:t>
      </w:r>
      <w:proofErr w:type="spellStart"/>
      <w:r w:rsidRPr="001373A0">
        <w:t>дүнд</w:t>
      </w:r>
      <w:proofErr w:type="spellEnd"/>
      <w:r w:rsidRPr="001373A0">
        <w:t xml:space="preserve"> </w:t>
      </w:r>
      <w:proofErr w:type="spellStart"/>
      <w:r w:rsidRPr="001373A0">
        <w:t>нь</w:t>
      </w:r>
      <w:proofErr w:type="spellEnd"/>
      <w:r w:rsidRPr="001373A0">
        <w:t xml:space="preserve"> </w:t>
      </w:r>
      <w:proofErr w:type="spellStart"/>
      <w:r w:rsidRPr="001373A0">
        <w:t>Японы</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w:t>
      </w:r>
      <w:proofErr w:type="spellEnd"/>
      <w:r w:rsidRPr="001373A0">
        <w:t xml:space="preserve"> </w:t>
      </w:r>
      <w:proofErr w:type="spellStart"/>
      <w:r w:rsidRPr="001373A0">
        <w:t>өрсөлдөх</w:t>
      </w:r>
      <w:proofErr w:type="spellEnd"/>
      <w:r w:rsidRPr="001373A0">
        <w:t xml:space="preserve"> </w:t>
      </w:r>
      <w:proofErr w:type="spellStart"/>
      <w:r w:rsidRPr="001373A0">
        <w:t>чадвараараа</w:t>
      </w:r>
      <w:proofErr w:type="spellEnd"/>
      <w:r w:rsidRPr="001373A0">
        <w:t xml:space="preserve"> </w:t>
      </w:r>
      <w:proofErr w:type="spellStart"/>
      <w:r w:rsidRPr="001373A0">
        <w:t>дэлхийд</w:t>
      </w:r>
      <w:proofErr w:type="spellEnd"/>
      <w:r w:rsidRPr="001373A0">
        <w:t xml:space="preserve"> </w:t>
      </w:r>
      <w:proofErr w:type="spellStart"/>
      <w:r w:rsidRPr="001373A0">
        <w:t>тэргүүлэх</w:t>
      </w:r>
      <w:proofErr w:type="spellEnd"/>
      <w:r w:rsidRPr="001373A0">
        <w:t xml:space="preserve"> </w:t>
      </w:r>
      <w:proofErr w:type="spellStart"/>
      <w:r w:rsidRPr="001373A0">
        <w:t>болж</w:t>
      </w:r>
      <w:proofErr w:type="spellEnd"/>
      <w:r w:rsidRPr="001373A0">
        <w:t>,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хамтын</w:t>
      </w:r>
      <w:proofErr w:type="spellEnd"/>
      <w:r w:rsidRPr="001373A0">
        <w:t xml:space="preserve"> </w:t>
      </w:r>
      <w:proofErr w:type="spellStart"/>
      <w:r w:rsidRPr="001373A0">
        <w:t>ажиллагааны</w:t>
      </w:r>
      <w:proofErr w:type="spellEnd"/>
      <w:r w:rsidRPr="001373A0">
        <w:t xml:space="preserve"> </w:t>
      </w:r>
      <w:proofErr w:type="spellStart"/>
      <w:r w:rsidRPr="001373A0">
        <w:t>нийгэмлэгээс</w:t>
      </w:r>
      <w:proofErr w:type="spellEnd"/>
      <w:r w:rsidRPr="001373A0">
        <w:t xml:space="preserve"> жил бүр </w:t>
      </w:r>
      <w:proofErr w:type="spellStart"/>
      <w:r w:rsidRPr="001373A0">
        <w:t>гаргадаг</w:t>
      </w:r>
      <w:proofErr w:type="spellEnd"/>
      <w:r w:rsidRPr="001373A0">
        <w:t xml:space="preserve"> “R&amp;D </w:t>
      </w:r>
      <w:proofErr w:type="spellStart"/>
      <w:r w:rsidRPr="001373A0">
        <w:t>санхүүгийн</w:t>
      </w:r>
      <w:proofErr w:type="spellEnd"/>
      <w:r w:rsidRPr="001373A0">
        <w:t xml:space="preserve"> </w:t>
      </w:r>
      <w:proofErr w:type="spellStart"/>
      <w:r w:rsidRPr="001373A0">
        <w:t>үзүүлэлт</w:t>
      </w:r>
      <w:proofErr w:type="spellEnd"/>
      <w:r w:rsidRPr="001373A0">
        <w:t>”-</w:t>
      </w:r>
      <w:proofErr w:type="spellStart"/>
      <w:r w:rsidRPr="001373A0">
        <w:t>ээр</w:t>
      </w:r>
      <w:proofErr w:type="spellEnd"/>
      <w:r w:rsidRPr="001373A0">
        <w:t xml:space="preserve"> </w:t>
      </w:r>
      <w:proofErr w:type="spellStart"/>
      <w:r w:rsidRPr="001373A0">
        <w:t>Япон</w:t>
      </w:r>
      <w:proofErr w:type="spellEnd"/>
      <w:r w:rsidRPr="001373A0">
        <w:t xml:space="preserve"> </w:t>
      </w:r>
      <w:proofErr w:type="spellStart"/>
      <w:r w:rsidRPr="001373A0">
        <w:t>улс</w:t>
      </w:r>
      <w:proofErr w:type="spellEnd"/>
      <w:r w:rsidRPr="001373A0">
        <w:t xml:space="preserve"> </w:t>
      </w:r>
      <w:proofErr w:type="spellStart"/>
      <w:r w:rsidRPr="001373A0">
        <w:t>нь</w:t>
      </w:r>
      <w:proofErr w:type="spellEnd"/>
      <w:r w:rsidRPr="001373A0">
        <w:t xml:space="preserve"> 2016 оны </w:t>
      </w:r>
      <w:proofErr w:type="spellStart"/>
      <w:r w:rsidRPr="001373A0">
        <w:t>байдлаар</w:t>
      </w:r>
      <w:proofErr w:type="spellEnd"/>
      <w:r w:rsidRPr="001373A0">
        <w:t xml:space="preserve"> </w:t>
      </w:r>
      <w:proofErr w:type="spellStart"/>
      <w:r w:rsidRPr="001373A0">
        <w:t>Днб-ийн</w:t>
      </w:r>
      <w:proofErr w:type="spellEnd"/>
      <w:r w:rsidRPr="001373A0">
        <w:t xml:space="preserve"> 3,39% </w:t>
      </w:r>
      <w:proofErr w:type="spellStart"/>
      <w:r w:rsidRPr="001373A0">
        <w:t>буюу</w:t>
      </w:r>
      <w:proofErr w:type="spellEnd"/>
      <w:r w:rsidRPr="001373A0">
        <w:t xml:space="preserve"> 4.913.4 </w:t>
      </w:r>
      <w:proofErr w:type="spellStart"/>
      <w:r w:rsidRPr="001373A0">
        <w:t>тэрбум</w:t>
      </w:r>
      <w:proofErr w:type="spellEnd"/>
      <w:r w:rsidRPr="001373A0">
        <w:t xml:space="preserve"> </w:t>
      </w:r>
      <w:proofErr w:type="spellStart"/>
      <w:r w:rsidRPr="001373A0">
        <w:t>ам.долларыг</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салбарт</w:t>
      </w:r>
      <w:proofErr w:type="spellEnd"/>
      <w:r w:rsidRPr="001373A0">
        <w:t xml:space="preserve"> </w:t>
      </w:r>
      <w:proofErr w:type="spellStart"/>
      <w:r w:rsidRPr="001373A0">
        <w:t>зарцуулсан</w:t>
      </w:r>
      <w:proofErr w:type="spellEnd"/>
      <w:r w:rsidRPr="001373A0">
        <w:t xml:space="preserve"> </w:t>
      </w:r>
      <w:proofErr w:type="spellStart"/>
      <w:r w:rsidRPr="001373A0">
        <w:t>нь</w:t>
      </w:r>
      <w:proofErr w:type="spellEnd"/>
      <w:r w:rsidRPr="001373A0">
        <w:t xml:space="preserve"> </w:t>
      </w:r>
      <w:proofErr w:type="spellStart"/>
      <w:r w:rsidRPr="001373A0">
        <w:t>дэлхийд</w:t>
      </w:r>
      <w:proofErr w:type="spellEnd"/>
      <w:r w:rsidRPr="001373A0">
        <w:t xml:space="preserve"> </w:t>
      </w:r>
      <w:r w:rsidRPr="001373A0">
        <w:rPr>
          <w:lang w:val="mn-MN"/>
        </w:rPr>
        <w:t>АНУ</w:t>
      </w:r>
      <w:r w:rsidRPr="001373A0">
        <w:t xml:space="preserve">, </w:t>
      </w:r>
      <w:r w:rsidRPr="001373A0">
        <w:rPr>
          <w:lang w:val="mn-MN"/>
        </w:rPr>
        <w:t>БНХАУ</w:t>
      </w:r>
      <w:r w:rsidRPr="001373A0">
        <w:t>-</w:t>
      </w:r>
      <w:proofErr w:type="spellStart"/>
      <w:r w:rsidRPr="001373A0">
        <w:t>ын</w:t>
      </w:r>
      <w:proofErr w:type="spellEnd"/>
      <w:r w:rsidRPr="001373A0">
        <w:t xml:space="preserve"> </w:t>
      </w:r>
      <w:proofErr w:type="spellStart"/>
      <w:r w:rsidRPr="001373A0">
        <w:t>дараа</w:t>
      </w:r>
      <w:proofErr w:type="spellEnd"/>
      <w:r w:rsidRPr="001373A0">
        <w:t xml:space="preserve"> </w:t>
      </w:r>
      <w:proofErr w:type="spellStart"/>
      <w:r w:rsidRPr="001373A0">
        <w:t>гуравдугаар</w:t>
      </w:r>
      <w:proofErr w:type="spellEnd"/>
      <w:r w:rsidRPr="001373A0">
        <w:t xml:space="preserve"> байрт </w:t>
      </w:r>
      <w:proofErr w:type="spellStart"/>
      <w:r w:rsidRPr="001373A0">
        <w:t>орж</w:t>
      </w:r>
      <w:proofErr w:type="spellEnd"/>
      <w:r w:rsidRPr="001373A0">
        <w:t xml:space="preserve"> байна.</w:t>
      </w:r>
    </w:p>
    <w:p w14:paraId="1E1189B8" w14:textId="77777777" w:rsidR="006A12B5" w:rsidRPr="001373A0" w:rsidRDefault="006A12B5" w:rsidP="006A12B5">
      <w:pPr>
        <w:pStyle w:val="BodyText"/>
        <w:spacing w:before="4"/>
      </w:pPr>
      <w:proofErr w:type="spellStart"/>
      <w:r w:rsidRPr="001373A0">
        <w:lastRenderedPageBreak/>
        <w:t>Мөн</w:t>
      </w:r>
      <w:proofErr w:type="spellEnd"/>
      <w:r w:rsidRPr="001373A0">
        <w:t xml:space="preserve"> 2000 </w:t>
      </w:r>
      <w:proofErr w:type="spellStart"/>
      <w:r w:rsidRPr="001373A0">
        <w:t>оноос</w:t>
      </w:r>
      <w:proofErr w:type="spellEnd"/>
      <w:r w:rsidRPr="001373A0">
        <w:t xml:space="preserve"> </w:t>
      </w:r>
      <w:proofErr w:type="spellStart"/>
      <w:r w:rsidRPr="001373A0">
        <w:t>хойш</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w:t>
      </w:r>
      <w:proofErr w:type="spellEnd"/>
      <w:r w:rsidRPr="001373A0">
        <w:t xml:space="preserve"> </w:t>
      </w:r>
      <w:proofErr w:type="spellStart"/>
      <w:r w:rsidRPr="001373A0">
        <w:t>дахь</w:t>
      </w:r>
      <w:proofErr w:type="spellEnd"/>
      <w:r w:rsidRPr="001373A0">
        <w:t xml:space="preserve"> </w:t>
      </w:r>
      <w:proofErr w:type="spellStart"/>
      <w:r w:rsidRPr="001373A0">
        <w:t>нобелийн</w:t>
      </w:r>
      <w:proofErr w:type="spellEnd"/>
      <w:r w:rsidRPr="001373A0">
        <w:t xml:space="preserve"> </w:t>
      </w:r>
      <w:proofErr w:type="spellStart"/>
      <w:r w:rsidRPr="001373A0">
        <w:t>шагналыг</w:t>
      </w:r>
      <w:proofErr w:type="spellEnd"/>
      <w:r w:rsidRPr="001373A0">
        <w:t xml:space="preserve"> 14 </w:t>
      </w:r>
      <w:proofErr w:type="spellStart"/>
      <w:r w:rsidRPr="001373A0">
        <w:t>удаа</w:t>
      </w:r>
      <w:proofErr w:type="spellEnd"/>
      <w:r w:rsidRPr="001373A0">
        <w:t xml:space="preserve"> </w:t>
      </w:r>
      <w:proofErr w:type="spellStart"/>
      <w:r w:rsidRPr="001373A0">
        <w:t>хүртсэн</w:t>
      </w:r>
      <w:proofErr w:type="spellEnd"/>
      <w:r w:rsidRPr="001373A0">
        <w:t xml:space="preserve"> </w:t>
      </w:r>
      <w:proofErr w:type="spellStart"/>
      <w:r w:rsidRPr="001373A0">
        <w:t>нь</w:t>
      </w:r>
      <w:proofErr w:type="spellEnd"/>
      <w:r w:rsidRPr="001373A0">
        <w:t xml:space="preserve"> тус </w:t>
      </w:r>
      <w:proofErr w:type="spellStart"/>
      <w:r w:rsidRPr="001373A0">
        <w:t>улсын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салбарын</w:t>
      </w:r>
      <w:proofErr w:type="spellEnd"/>
      <w:r w:rsidRPr="001373A0">
        <w:t xml:space="preserve"> </w:t>
      </w:r>
      <w:proofErr w:type="spellStart"/>
      <w:r w:rsidRPr="001373A0">
        <w:t>хөгжлийн</w:t>
      </w:r>
      <w:proofErr w:type="spellEnd"/>
      <w:r w:rsidRPr="001373A0">
        <w:t xml:space="preserve"> </w:t>
      </w:r>
      <w:proofErr w:type="spellStart"/>
      <w:r w:rsidRPr="001373A0">
        <w:t>нэг</w:t>
      </w:r>
      <w:proofErr w:type="spellEnd"/>
      <w:r w:rsidRPr="001373A0">
        <w:t xml:space="preserve"> </w:t>
      </w:r>
      <w:proofErr w:type="spellStart"/>
      <w:r w:rsidRPr="001373A0">
        <w:t>үзүүлэлт</w:t>
      </w:r>
      <w:proofErr w:type="spellEnd"/>
      <w:r w:rsidRPr="001373A0">
        <w:t xml:space="preserve"> </w:t>
      </w:r>
      <w:proofErr w:type="spellStart"/>
      <w:r w:rsidRPr="001373A0">
        <w:t>болох</w:t>
      </w:r>
      <w:proofErr w:type="spellEnd"/>
      <w:r w:rsidRPr="001373A0">
        <w:t xml:space="preserve"> </w:t>
      </w:r>
      <w:proofErr w:type="spellStart"/>
      <w:r w:rsidRPr="001373A0">
        <w:t>юм</w:t>
      </w:r>
      <w:proofErr w:type="spellEnd"/>
      <w:r w:rsidRPr="001373A0">
        <w:t>.</w:t>
      </w:r>
    </w:p>
    <w:p w14:paraId="21DD2925" w14:textId="77777777" w:rsidR="006A12B5" w:rsidRPr="001373A0" w:rsidRDefault="006A12B5" w:rsidP="006A12B5">
      <w:pPr>
        <w:pStyle w:val="BodyText"/>
        <w:spacing w:before="4"/>
      </w:pPr>
    </w:p>
    <w:p w14:paraId="3C8026FD" w14:textId="0A500E7D" w:rsidR="006A12B5" w:rsidRPr="001373A0" w:rsidRDefault="006A12B5" w:rsidP="00F83378">
      <w:pPr>
        <w:pStyle w:val="BodyText"/>
        <w:numPr>
          <w:ilvl w:val="2"/>
          <w:numId w:val="70"/>
        </w:numPr>
        <w:spacing w:before="4"/>
        <w:rPr>
          <w:b/>
        </w:rPr>
      </w:pP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салбарын</w:t>
      </w:r>
      <w:proofErr w:type="spellEnd"/>
      <w:r w:rsidRPr="001373A0">
        <w:rPr>
          <w:b/>
        </w:rPr>
        <w:t xml:space="preserve"> </w:t>
      </w:r>
      <w:proofErr w:type="spellStart"/>
      <w:r w:rsidRPr="001373A0">
        <w:rPr>
          <w:b/>
        </w:rPr>
        <w:t>төрийн</w:t>
      </w:r>
      <w:proofErr w:type="spellEnd"/>
      <w:r w:rsidRPr="001373A0">
        <w:rPr>
          <w:b/>
        </w:rPr>
        <w:t xml:space="preserve"> </w:t>
      </w:r>
      <w:proofErr w:type="spellStart"/>
      <w:r w:rsidRPr="001373A0">
        <w:rPr>
          <w:b/>
        </w:rPr>
        <w:t>байгууллагын</w:t>
      </w:r>
      <w:proofErr w:type="spellEnd"/>
      <w:r w:rsidRPr="001373A0">
        <w:rPr>
          <w:b/>
        </w:rPr>
        <w:t xml:space="preserve"> </w:t>
      </w:r>
      <w:proofErr w:type="spellStart"/>
      <w:r w:rsidRPr="001373A0">
        <w:rPr>
          <w:b/>
        </w:rPr>
        <w:t>бүтэц</w:t>
      </w:r>
      <w:proofErr w:type="spellEnd"/>
      <w:r w:rsidRPr="001373A0">
        <w:rPr>
          <w:b/>
        </w:rPr>
        <w:t xml:space="preserve">, </w:t>
      </w:r>
      <w:proofErr w:type="spellStart"/>
      <w:r w:rsidRPr="001373A0">
        <w:rPr>
          <w:b/>
        </w:rPr>
        <w:t>чиг</w:t>
      </w:r>
      <w:proofErr w:type="spellEnd"/>
      <w:r w:rsidRPr="001373A0">
        <w:rPr>
          <w:b/>
        </w:rPr>
        <w:t xml:space="preserve"> </w:t>
      </w:r>
      <w:proofErr w:type="spellStart"/>
      <w:r w:rsidRPr="001373A0">
        <w:rPr>
          <w:b/>
        </w:rPr>
        <w:t>үүрэг</w:t>
      </w:r>
      <w:proofErr w:type="spellEnd"/>
    </w:p>
    <w:p w14:paraId="1B649ABE" w14:textId="77777777" w:rsidR="006A12B5" w:rsidRPr="001373A0" w:rsidRDefault="006A12B5" w:rsidP="006A12B5">
      <w:pPr>
        <w:pStyle w:val="BodyText"/>
        <w:spacing w:before="4"/>
      </w:pPr>
      <w:proofErr w:type="spellStart"/>
      <w:r w:rsidRPr="001373A0">
        <w:t>Японы</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w:t>
      </w:r>
      <w:proofErr w:type="spellEnd"/>
      <w:r w:rsidRPr="001373A0">
        <w:t xml:space="preserve"> </w:t>
      </w:r>
      <w:proofErr w:type="spellStart"/>
      <w:r w:rsidRPr="001373A0">
        <w:t>дахь</w:t>
      </w:r>
      <w:proofErr w:type="spellEnd"/>
      <w:r w:rsidRPr="001373A0">
        <w:t xml:space="preserve"> </w:t>
      </w:r>
      <w:proofErr w:type="spellStart"/>
      <w:r w:rsidRPr="001373A0">
        <w:t>төрийн</w:t>
      </w:r>
      <w:proofErr w:type="spellEnd"/>
      <w:r w:rsidRPr="001373A0">
        <w:t xml:space="preserve"> </w:t>
      </w:r>
      <w:proofErr w:type="spellStart"/>
      <w:r w:rsidRPr="001373A0">
        <w:t>байгууллагууд</w:t>
      </w:r>
      <w:proofErr w:type="spellEnd"/>
      <w:r w:rsidRPr="001373A0">
        <w:t xml:space="preserve"> </w:t>
      </w:r>
      <w:proofErr w:type="spellStart"/>
      <w:r w:rsidRPr="001373A0">
        <w:t>нь</w:t>
      </w:r>
      <w:proofErr w:type="spellEnd"/>
      <w:r w:rsidRPr="001373A0">
        <w:t xml:space="preserve"> </w:t>
      </w:r>
      <w:proofErr w:type="spellStart"/>
      <w:r w:rsidRPr="001373A0">
        <w:t>Ерөнхий</w:t>
      </w:r>
      <w:proofErr w:type="spellEnd"/>
      <w:r w:rsidRPr="001373A0">
        <w:t xml:space="preserve"> </w:t>
      </w:r>
      <w:proofErr w:type="spellStart"/>
      <w:r w:rsidRPr="001373A0">
        <w:t>сайдын</w:t>
      </w:r>
      <w:proofErr w:type="spellEnd"/>
      <w:r w:rsidRPr="001373A0">
        <w:t xml:space="preserve"> </w:t>
      </w:r>
      <w:proofErr w:type="spellStart"/>
      <w:r w:rsidRPr="001373A0">
        <w:t>шууд</w:t>
      </w:r>
      <w:proofErr w:type="spellEnd"/>
      <w:r w:rsidRPr="001373A0">
        <w:t xml:space="preserve"> </w:t>
      </w:r>
      <w:proofErr w:type="spellStart"/>
      <w:r w:rsidRPr="001373A0">
        <w:t>удирдлага</w:t>
      </w:r>
      <w:proofErr w:type="spellEnd"/>
      <w:r w:rsidRPr="001373A0">
        <w:t xml:space="preserve"> </w:t>
      </w:r>
      <w:proofErr w:type="spellStart"/>
      <w:r w:rsidRPr="001373A0">
        <w:t>болон</w:t>
      </w:r>
      <w:proofErr w:type="spellEnd"/>
      <w:r w:rsidRPr="001373A0">
        <w:t xml:space="preserve"> </w:t>
      </w:r>
      <w:proofErr w:type="spellStart"/>
      <w:r w:rsidRPr="001373A0">
        <w:t>боловсрол</w:t>
      </w:r>
      <w:proofErr w:type="spellEnd"/>
      <w:r w:rsidRPr="001373A0">
        <w:t xml:space="preserve">, </w:t>
      </w:r>
      <w:proofErr w:type="spellStart"/>
      <w:r w:rsidRPr="001373A0">
        <w:t>соёл</w:t>
      </w:r>
      <w:proofErr w:type="spellEnd"/>
      <w:r w:rsidRPr="001373A0">
        <w:t xml:space="preserve">, спорт,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яаманд</w:t>
      </w:r>
      <w:proofErr w:type="spellEnd"/>
      <w:r w:rsidRPr="001373A0">
        <w:t xml:space="preserve"> </w:t>
      </w:r>
      <w:proofErr w:type="spellStart"/>
      <w:r w:rsidRPr="001373A0">
        <w:t>харьяалагдан</w:t>
      </w:r>
      <w:proofErr w:type="spellEnd"/>
      <w:r w:rsidRPr="001373A0">
        <w:t xml:space="preserve"> </w:t>
      </w:r>
      <w:proofErr w:type="spellStart"/>
      <w:r w:rsidRPr="001373A0">
        <w:t>ажилладаг</w:t>
      </w:r>
      <w:proofErr w:type="spellEnd"/>
      <w:r w:rsidRPr="001373A0">
        <w:t>.</w:t>
      </w:r>
    </w:p>
    <w:p w14:paraId="7D9134E6" w14:textId="77777777" w:rsidR="006A12B5" w:rsidRPr="001373A0" w:rsidRDefault="006A12B5" w:rsidP="006A12B5">
      <w:pPr>
        <w:pStyle w:val="BodyText"/>
        <w:spacing w:before="4"/>
        <w:rPr>
          <w:sz w:val="21"/>
        </w:rPr>
      </w:pPr>
    </w:p>
    <w:p w14:paraId="46A75F81" w14:textId="58A4C509" w:rsidR="006A12B5" w:rsidRPr="001373A0" w:rsidRDefault="006A12B5" w:rsidP="006A12B5">
      <w:pPr>
        <w:pStyle w:val="Caption"/>
        <w:rPr>
          <w:noProof/>
          <w:lang w:val="mn-MN"/>
        </w:rPr>
      </w:pPr>
      <w:bookmarkStart w:id="13" w:name="_Toc116376273"/>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3</w:t>
      </w:r>
      <w:r w:rsidRPr="001373A0">
        <w:fldChar w:fldCharType="end"/>
      </w:r>
      <w:r w:rsidRPr="001373A0">
        <w:rPr>
          <w:lang w:val="mn-MN"/>
        </w:rPr>
        <w:t>. Япон улсын ШУ-ны салбар дахь төрийн байгууллагын бүтэц</w:t>
      </w:r>
      <w:r w:rsidRPr="001373A0">
        <w:rPr>
          <w:rStyle w:val="FootnoteReference"/>
          <w:lang w:val="mn-MN"/>
        </w:rPr>
        <w:footnoteReference w:id="2"/>
      </w:r>
      <w:bookmarkEnd w:id="13"/>
    </w:p>
    <w:p w14:paraId="1E07ACC2" w14:textId="77777777" w:rsidR="006A12B5" w:rsidRPr="001373A0" w:rsidRDefault="006A12B5" w:rsidP="00B60A3E">
      <w:pPr>
        <w:ind w:right="49"/>
        <w:rPr>
          <w:noProof/>
        </w:rPr>
      </w:pPr>
      <w:r w:rsidRPr="001373A0">
        <w:rPr>
          <w:noProof/>
          <w:lang w:val="en-US"/>
        </w:rPr>
        <w:drawing>
          <wp:inline distT="0" distB="0" distL="0" distR="0" wp14:anchorId="03FBDD02" wp14:editId="705A3C2A">
            <wp:extent cx="5990335" cy="3762375"/>
            <wp:effectExtent l="0" t="0" r="0" b="0"/>
            <wp:docPr id="75" name="Picture 75" descr="Japan's National Innovation 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pan's National Innovation System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16799" cy="3778996"/>
                    </a:xfrm>
                    <a:prstGeom prst="rect">
                      <a:avLst/>
                    </a:prstGeom>
                    <a:noFill/>
                    <a:ln>
                      <a:noFill/>
                    </a:ln>
                  </pic:spPr>
                </pic:pic>
              </a:graphicData>
            </a:graphic>
          </wp:inline>
        </w:drawing>
      </w:r>
    </w:p>
    <w:p w14:paraId="277B609A" w14:textId="77777777" w:rsidR="006A12B5" w:rsidRPr="001373A0" w:rsidRDefault="006A12B5" w:rsidP="006A12B5">
      <w:pPr>
        <w:ind w:left="182" w:right="360"/>
        <w:rPr>
          <w:noProof/>
        </w:rPr>
      </w:pPr>
    </w:p>
    <w:p w14:paraId="4335AA6B" w14:textId="77777777" w:rsidR="006A12B5" w:rsidRPr="001373A0" w:rsidRDefault="006A12B5" w:rsidP="006A12B5">
      <w:pPr>
        <w:pStyle w:val="BodyText"/>
        <w:rPr>
          <w:b/>
          <w:sz w:val="24"/>
        </w:rPr>
      </w:pPr>
      <w:r w:rsidRPr="001373A0">
        <w:rPr>
          <w:b/>
          <w:sz w:val="24"/>
        </w:rPr>
        <w:t>a)</w:t>
      </w:r>
      <w:r w:rsidRPr="001373A0">
        <w:rPr>
          <w:b/>
          <w:sz w:val="24"/>
        </w:rPr>
        <w:tab/>
      </w:r>
      <w:proofErr w:type="spellStart"/>
      <w:r w:rsidRPr="001373A0">
        <w:rPr>
          <w:b/>
          <w:sz w:val="24"/>
        </w:rPr>
        <w:t>Шинжлэх</w:t>
      </w:r>
      <w:proofErr w:type="spellEnd"/>
      <w:r w:rsidRPr="001373A0">
        <w:rPr>
          <w:b/>
          <w:sz w:val="24"/>
        </w:rPr>
        <w:t xml:space="preserve"> </w:t>
      </w:r>
      <w:proofErr w:type="spellStart"/>
      <w:r w:rsidRPr="001373A0">
        <w:rPr>
          <w:b/>
          <w:sz w:val="24"/>
        </w:rPr>
        <w:t>ухаан</w:t>
      </w:r>
      <w:proofErr w:type="spellEnd"/>
      <w:r w:rsidRPr="001373A0">
        <w:rPr>
          <w:b/>
          <w:sz w:val="24"/>
        </w:rPr>
        <w:t xml:space="preserve">, </w:t>
      </w:r>
      <w:proofErr w:type="spellStart"/>
      <w:r w:rsidRPr="001373A0">
        <w:rPr>
          <w:b/>
          <w:sz w:val="24"/>
        </w:rPr>
        <w:t>технологи</w:t>
      </w:r>
      <w:proofErr w:type="spellEnd"/>
      <w:r w:rsidRPr="001373A0">
        <w:rPr>
          <w:b/>
          <w:sz w:val="24"/>
        </w:rPr>
        <w:t xml:space="preserve">, </w:t>
      </w:r>
      <w:proofErr w:type="spellStart"/>
      <w:r w:rsidRPr="001373A0">
        <w:rPr>
          <w:b/>
          <w:sz w:val="24"/>
        </w:rPr>
        <w:t>инновацийн</w:t>
      </w:r>
      <w:proofErr w:type="spellEnd"/>
      <w:r w:rsidRPr="001373A0">
        <w:rPr>
          <w:b/>
          <w:sz w:val="24"/>
        </w:rPr>
        <w:t xml:space="preserve"> </w:t>
      </w:r>
      <w:r w:rsidRPr="001373A0">
        <w:rPr>
          <w:b/>
          <w:sz w:val="24"/>
          <w:lang w:val="mn-MN"/>
        </w:rPr>
        <w:t xml:space="preserve">бодлогын </w:t>
      </w:r>
      <w:proofErr w:type="spellStart"/>
      <w:r w:rsidRPr="001373A0">
        <w:rPr>
          <w:b/>
          <w:sz w:val="24"/>
        </w:rPr>
        <w:t>зөвлөл</w:t>
      </w:r>
      <w:proofErr w:type="spellEnd"/>
      <w:r w:rsidRPr="001373A0">
        <w:rPr>
          <w:b/>
          <w:sz w:val="24"/>
        </w:rPr>
        <w:t xml:space="preserve"> (</w:t>
      </w:r>
      <w:proofErr w:type="spellStart"/>
      <w:r w:rsidRPr="001373A0">
        <w:rPr>
          <w:b/>
          <w:sz w:val="24"/>
        </w:rPr>
        <w:t>Council</w:t>
      </w:r>
      <w:proofErr w:type="spellEnd"/>
      <w:r w:rsidRPr="001373A0">
        <w:rPr>
          <w:b/>
          <w:sz w:val="24"/>
        </w:rPr>
        <w:t xml:space="preserve"> </w:t>
      </w:r>
      <w:proofErr w:type="spellStart"/>
      <w:r w:rsidRPr="001373A0">
        <w:rPr>
          <w:b/>
          <w:sz w:val="24"/>
        </w:rPr>
        <w:t>for</w:t>
      </w:r>
      <w:proofErr w:type="spellEnd"/>
      <w:r w:rsidRPr="001373A0">
        <w:rPr>
          <w:b/>
          <w:sz w:val="24"/>
        </w:rPr>
        <w:t xml:space="preserve"> </w:t>
      </w:r>
      <w:proofErr w:type="spellStart"/>
      <w:r w:rsidRPr="001373A0">
        <w:rPr>
          <w:b/>
          <w:sz w:val="24"/>
        </w:rPr>
        <w:t>Science</w:t>
      </w:r>
      <w:proofErr w:type="spellEnd"/>
      <w:r w:rsidRPr="001373A0">
        <w:rPr>
          <w:b/>
          <w:sz w:val="24"/>
        </w:rPr>
        <w:t xml:space="preserve">, </w:t>
      </w:r>
      <w:proofErr w:type="spellStart"/>
      <w:r w:rsidRPr="001373A0">
        <w:rPr>
          <w:b/>
          <w:sz w:val="24"/>
        </w:rPr>
        <w:t>Technology</w:t>
      </w:r>
      <w:proofErr w:type="spellEnd"/>
      <w:r w:rsidRPr="001373A0">
        <w:rPr>
          <w:b/>
          <w:sz w:val="24"/>
        </w:rPr>
        <w:t xml:space="preserve"> </w:t>
      </w:r>
      <w:proofErr w:type="spellStart"/>
      <w:r w:rsidRPr="001373A0">
        <w:rPr>
          <w:b/>
          <w:sz w:val="24"/>
        </w:rPr>
        <w:t>and</w:t>
      </w:r>
      <w:proofErr w:type="spellEnd"/>
      <w:r w:rsidRPr="001373A0">
        <w:rPr>
          <w:b/>
          <w:sz w:val="24"/>
        </w:rPr>
        <w:t xml:space="preserve"> </w:t>
      </w:r>
      <w:proofErr w:type="spellStart"/>
      <w:r w:rsidRPr="001373A0">
        <w:rPr>
          <w:b/>
          <w:sz w:val="24"/>
        </w:rPr>
        <w:t>Inno</w:t>
      </w:r>
      <w:proofErr w:type="spellEnd"/>
      <w:r w:rsidRPr="001373A0">
        <w:rPr>
          <w:b/>
          <w:sz w:val="24"/>
          <w:lang w:val="en-US"/>
        </w:rPr>
        <w:t>v</w:t>
      </w:r>
      <w:proofErr w:type="spellStart"/>
      <w:r w:rsidRPr="001373A0">
        <w:rPr>
          <w:b/>
          <w:sz w:val="24"/>
        </w:rPr>
        <w:t>ation</w:t>
      </w:r>
      <w:proofErr w:type="spellEnd"/>
      <w:r w:rsidRPr="001373A0">
        <w:rPr>
          <w:b/>
          <w:sz w:val="24"/>
        </w:rPr>
        <w:t xml:space="preserve"> </w:t>
      </w:r>
      <w:proofErr w:type="spellStart"/>
      <w:r w:rsidRPr="001373A0">
        <w:rPr>
          <w:b/>
          <w:sz w:val="24"/>
        </w:rPr>
        <w:t>Policy</w:t>
      </w:r>
      <w:proofErr w:type="spellEnd"/>
      <w:r w:rsidRPr="001373A0">
        <w:rPr>
          <w:b/>
          <w:sz w:val="24"/>
        </w:rPr>
        <w:t>):</w:t>
      </w:r>
    </w:p>
    <w:p w14:paraId="7CD7A6BB" w14:textId="77777777" w:rsidR="006A12B5" w:rsidRPr="001373A0" w:rsidRDefault="006A12B5" w:rsidP="006A12B5">
      <w:pPr>
        <w:pStyle w:val="BodyText"/>
        <w:rPr>
          <w:b/>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w:t>
      </w:r>
      <w:proofErr w:type="spellEnd"/>
      <w:r w:rsidRPr="001373A0">
        <w:rPr>
          <w:sz w:val="24"/>
        </w:rPr>
        <w:t xml:space="preserve">, </w:t>
      </w:r>
      <w:proofErr w:type="spellStart"/>
      <w:r w:rsidRPr="001373A0">
        <w:rPr>
          <w:sz w:val="24"/>
        </w:rPr>
        <w:t>инновацийн</w:t>
      </w:r>
      <w:proofErr w:type="spellEnd"/>
      <w:r w:rsidRPr="001373A0">
        <w:rPr>
          <w:sz w:val="24"/>
          <w:lang w:val="mn-MN"/>
        </w:rPr>
        <w:t xml:space="preserve"> бодлогын </w:t>
      </w:r>
      <w:r w:rsidRPr="001373A0">
        <w:rPr>
          <w:sz w:val="24"/>
        </w:rPr>
        <w:t xml:space="preserve"> </w:t>
      </w: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w:t>
      </w:r>
      <w:proofErr w:type="spellStart"/>
      <w:r w:rsidRPr="001373A0">
        <w:rPr>
          <w:sz w:val="24"/>
        </w:rPr>
        <w:t>Засгийн</w:t>
      </w:r>
      <w:proofErr w:type="spellEnd"/>
      <w:r w:rsidRPr="001373A0">
        <w:rPr>
          <w:sz w:val="24"/>
        </w:rPr>
        <w:t xml:space="preserve">  </w:t>
      </w:r>
      <w:proofErr w:type="spellStart"/>
      <w:r w:rsidRPr="001373A0">
        <w:rPr>
          <w:sz w:val="24"/>
        </w:rPr>
        <w:t>газрын</w:t>
      </w:r>
      <w:proofErr w:type="spellEnd"/>
      <w:r w:rsidRPr="001373A0">
        <w:rPr>
          <w:sz w:val="24"/>
        </w:rPr>
        <w:t xml:space="preserve"> </w:t>
      </w:r>
      <w:proofErr w:type="spellStart"/>
      <w:r w:rsidRPr="001373A0">
        <w:rPr>
          <w:sz w:val="24"/>
        </w:rPr>
        <w:t>дэргэдэх</w:t>
      </w:r>
      <w:proofErr w:type="spellEnd"/>
      <w:r w:rsidRPr="001373A0">
        <w:rPr>
          <w:sz w:val="24"/>
        </w:rPr>
        <w:t xml:space="preserve"> 4 гол </w:t>
      </w:r>
      <w:proofErr w:type="spellStart"/>
      <w:r w:rsidRPr="001373A0">
        <w:rPr>
          <w:sz w:val="24"/>
        </w:rPr>
        <w:t>бодлогын</w:t>
      </w:r>
      <w:proofErr w:type="spellEnd"/>
      <w:r w:rsidRPr="001373A0">
        <w:rPr>
          <w:sz w:val="24"/>
        </w:rPr>
        <w:t xml:space="preserve"> </w:t>
      </w:r>
      <w:proofErr w:type="spellStart"/>
      <w:r w:rsidRPr="001373A0">
        <w:rPr>
          <w:sz w:val="24"/>
        </w:rPr>
        <w:t>зөвлөлийн</w:t>
      </w:r>
      <w:proofErr w:type="spellEnd"/>
      <w:r w:rsidRPr="001373A0">
        <w:rPr>
          <w:sz w:val="24"/>
        </w:rPr>
        <w:t xml:space="preserve"> </w:t>
      </w:r>
      <w:proofErr w:type="spellStart"/>
      <w:r w:rsidRPr="001373A0">
        <w:rPr>
          <w:sz w:val="24"/>
        </w:rPr>
        <w:t>нэг</w:t>
      </w:r>
      <w:proofErr w:type="spellEnd"/>
      <w:r w:rsidRPr="001373A0">
        <w:rPr>
          <w:sz w:val="24"/>
        </w:rPr>
        <w:t xml:space="preserve"> </w:t>
      </w:r>
      <w:proofErr w:type="spellStart"/>
      <w:r w:rsidRPr="001373A0">
        <w:rPr>
          <w:sz w:val="24"/>
        </w:rPr>
        <w:t>юм</w:t>
      </w:r>
      <w:proofErr w:type="spellEnd"/>
      <w:r w:rsidRPr="001373A0">
        <w:rPr>
          <w:sz w:val="24"/>
        </w:rPr>
        <w:t xml:space="preserve">. </w:t>
      </w: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w:t>
      </w:r>
      <w:proofErr w:type="spellStart"/>
      <w:r w:rsidRPr="001373A0">
        <w:rPr>
          <w:sz w:val="24"/>
        </w:rPr>
        <w:t>ерөнхий</w:t>
      </w:r>
      <w:proofErr w:type="spellEnd"/>
      <w:r w:rsidRPr="001373A0">
        <w:rPr>
          <w:sz w:val="24"/>
        </w:rPr>
        <w:t xml:space="preserve"> </w:t>
      </w:r>
      <w:proofErr w:type="spellStart"/>
      <w:r w:rsidRPr="001373A0">
        <w:rPr>
          <w:sz w:val="24"/>
        </w:rPr>
        <w:t>сайд</w:t>
      </w:r>
      <w:proofErr w:type="spellEnd"/>
      <w:r w:rsidRPr="001373A0">
        <w:rPr>
          <w:sz w:val="24"/>
        </w:rPr>
        <w:t xml:space="preserve">, </w:t>
      </w:r>
      <w:proofErr w:type="spellStart"/>
      <w:r w:rsidRPr="001373A0">
        <w:rPr>
          <w:sz w:val="24"/>
        </w:rPr>
        <w:t>холбогдох</w:t>
      </w:r>
      <w:proofErr w:type="spellEnd"/>
      <w:r w:rsidRPr="001373A0">
        <w:rPr>
          <w:sz w:val="24"/>
        </w:rPr>
        <w:t xml:space="preserve"> </w:t>
      </w:r>
      <w:proofErr w:type="spellStart"/>
      <w:r w:rsidRPr="001373A0">
        <w:rPr>
          <w:sz w:val="24"/>
        </w:rPr>
        <w:t>яамны</w:t>
      </w:r>
      <w:proofErr w:type="spellEnd"/>
      <w:r w:rsidRPr="001373A0">
        <w:rPr>
          <w:sz w:val="24"/>
        </w:rPr>
        <w:t xml:space="preserve"> 7 </w:t>
      </w:r>
      <w:proofErr w:type="spellStart"/>
      <w:r w:rsidRPr="001373A0">
        <w:rPr>
          <w:sz w:val="24"/>
        </w:rPr>
        <w:t>сайд</w:t>
      </w:r>
      <w:proofErr w:type="spellEnd"/>
      <w:r w:rsidRPr="001373A0">
        <w:rPr>
          <w:sz w:val="24"/>
        </w:rPr>
        <w:t xml:space="preserve">, </w:t>
      </w:r>
      <w:proofErr w:type="spellStart"/>
      <w:r w:rsidRPr="001373A0">
        <w:rPr>
          <w:sz w:val="24"/>
        </w:rPr>
        <w:t>байнгын</w:t>
      </w:r>
      <w:proofErr w:type="spellEnd"/>
      <w:r w:rsidRPr="001373A0">
        <w:rPr>
          <w:sz w:val="24"/>
        </w:rPr>
        <w:t xml:space="preserve"> 8 </w:t>
      </w:r>
      <w:proofErr w:type="spellStart"/>
      <w:r w:rsidRPr="001373A0">
        <w:rPr>
          <w:sz w:val="24"/>
        </w:rPr>
        <w:t>гишүүнээс</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proofErr w:type="spellStart"/>
      <w:r w:rsidRPr="001373A0">
        <w:rPr>
          <w:sz w:val="24"/>
        </w:rPr>
        <w:t>салбарт</w:t>
      </w:r>
      <w:proofErr w:type="spellEnd"/>
      <w:r w:rsidRPr="001373A0">
        <w:rPr>
          <w:sz w:val="24"/>
        </w:rPr>
        <w:t xml:space="preserve"> </w:t>
      </w:r>
      <w:proofErr w:type="spellStart"/>
      <w:r w:rsidRPr="001373A0">
        <w:rPr>
          <w:sz w:val="24"/>
        </w:rPr>
        <w:t>амжилт</w:t>
      </w:r>
      <w:proofErr w:type="spellEnd"/>
      <w:r w:rsidRPr="001373A0">
        <w:rPr>
          <w:sz w:val="24"/>
        </w:rPr>
        <w:t xml:space="preserve">  </w:t>
      </w:r>
      <w:proofErr w:type="spellStart"/>
      <w:r w:rsidRPr="001373A0">
        <w:rPr>
          <w:sz w:val="24"/>
        </w:rPr>
        <w:t>гаргасан</w:t>
      </w:r>
      <w:proofErr w:type="spellEnd"/>
      <w:r w:rsidRPr="001373A0">
        <w:rPr>
          <w:sz w:val="24"/>
        </w:rPr>
        <w:t xml:space="preserve">  </w:t>
      </w:r>
      <w:proofErr w:type="spellStart"/>
      <w:r w:rsidRPr="001373A0">
        <w:rPr>
          <w:sz w:val="24"/>
        </w:rPr>
        <w:t>хүн</w:t>
      </w:r>
      <w:proofErr w:type="spellEnd"/>
      <w:r w:rsidRPr="001373A0">
        <w:rPr>
          <w:sz w:val="24"/>
        </w:rPr>
        <w:t xml:space="preserve">/  </w:t>
      </w:r>
      <w:proofErr w:type="spellStart"/>
      <w:r w:rsidRPr="001373A0">
        <w:rPr>
          <w:sz w:val="24"/>
        </w:rPr>
        <w:t>бүрдэнэ</w:t>
      </w:r>
      <w:proofErr w:type="spellEnd"/>
      <w:r w:rsidRPr="001373A0">
        <w:rPr>
          <w:sz w:val="24"/>
        </w:rPr>
        <w:t xml:space="preserve">.  </w:t>
      </w: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тус </w:t>
      </w:r>
      <w:proofErr w:type="spellStart"/>
      <w:r w:rsidRPr="001373A0">
        <w:rPr>
          <w:sz w:val="24"/>
        </w:rPr>
        <w:t>улсын</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proofErr w:type="spellStart"/>
      <w:r w:rsidRPr="001373A0">
        <w:rPr>
          <w:sz w:val="24"/>
        </w:rPr>
        <w:t>үндсэн</w:t>
      </w:r>
      <w:proofErr w:type="spellEnd"/>
      <w:r w:rsidRPr="001373A0">
        <w:rPr>
          <w:sz w:val="24"/>
        </w:rPr>
        <w:t xml:space="preserve"> </w:t>
      </w:r>
      <w:proofErr w:type="spellStart"/>
      <w:r w:rsidRPr="001373A0">
        <w:rPr>
          <w:sz w:val="24"/>
        </w:rPr>
        <w:t>бодлого</w:t>
      </w:r>
      <w:proofErr w:type="spellEnd"/>
      <w:r w:rsidRPr="001373A0">
        <w:rPr>
          <w:sz w:val="24"/>
        </w:rPr>
        <w:t xml:space="preserve">, </w:t>
      </w:r>
      <w:proofErr w:type="spellStart"/>
      <w:r w:rsidRPr="001373A0">
        <w:rPr>
          <w:sz w:val="24"/>
        </w:rPr>
        <w:t>төлөвлөгөөг</w:t>
      </w:r>
      <w:proofErr w:type="spellEnd"/>
      <w:r w:rsidRPr="001373A0">
        <w:rPr>
          <w:sz w:val="24"/>
        </w:rPr>
        <w:t xml:space="preserve"> </w:t>
      </w:r>
      <w:proofErr w:type="spellStart"/>
      <w:r w:rsidRPr="001373A0">
        <w:rPr>
          <w:sz w:val="24"/>
        </w:rPr>
        <w:t>боловсруулж</w:t>
      </w:r>
      <w:proofErr w:type="spellEnd"/>
      <w:r w:rsidRPr="001373A0">
        <w:rPr>
          <w:sz w:val="24"/>
        </w:rPr>
        <w:t xml:space="preserve">, </w:t>
      </w:r>
      <w:proofErr w:type="spellStart"/>
      <w:r w:rsidRPr="001373A0">
        <w:rPr>
          <w:sz w:val="24"/>
        </w:rPr>
        <w:t>нэгдсэн</w:t>
      </w:r>
      <w:proofErr w:type="spellEnd"/>
      <w:r w:rsidRPr="001373A0">
        <w:rPr>
          <w:sz w:val="24"/>
        </w:rPr>
        <w:t xml:space="preserve"> </w:t>
      </w:r>
      <w:proofErr w:type="spellStart"/>
      <w:r w:rsidRPr="001373A0">
        <w:rPr>
          <w:sz w:val="24"/>
        </w:rPr>
        <w:t>бодлогоор</w:t>
      </w:r>
      <w:proofErr w:type="spellEnd"/>
      <w:r w:rsidRPr="001373A0">
        <w:rPr>
          <w:sz w:val="24"/>
        </w:rPr>
        <w:t xml:space="preserve"> </w:t>
      </w:r>
      <w:proofErr w:type="spellStart"/>
      <w:r w:rsidRPr="001373A0">
        <w:rPr>
          <w:sz w:val="24"/>
        </w:rPr>
        <w:t>хангаж</w:t>
      </w:r>
      <w:proofErr w:type="spellEnd"/>
      <w:r w:rsidRPr="001373A0">
        <w:rPr>
          <w:sz w:val="24"/>
        </w:rPr>
        <w:t xml:space="preserve"> </w:t>
      </w:r>
      <w:proofErr w:type="spellStart"/>
      <w:r w:rsidRPr="001373A0">
        <w:rPr>
          <w:sz w:val="24"/>
        </w:rPr>
        <w:t>ажилладаг</w:t>
      </w:r>
      <w:proofErr w:type="spellEnd"/>
      <w:r w:rsidRPr="001373A0">
        <w:rPr>
          <w:sz w:val="24"/>
        </w:rPr>
        <w:t xml:space="preserve"> </w:t>
      </w:r>
      <w:proofErr w:type="spellStart"/>
      <w:r w:rsidRPr="001373A0">
        <w:rPr>
          <w:sz w:val="24"/>
        </w:rPr>
        <w:t>хамгийн</w:t>
      </w:r>
      <w:proofErr w:type="spellEnd"/>
      <w:r w:rsidRPr="001373A0">
        <w:rPr>
          <w:sz w:val="24"/>
        </w:rPr>
        <w:t xml:space="preserve"> том </w:t>
      </w:r>
      <w:proofErr w:type="spellStart"/>
      <w:r w:rsidRPr="001373A0">
        <w:rPr>
          <w:sz w:val="24"/>
        </w:rPr>
        <w:t>бодлогын</w:t>
      </w:r>
      <w:proofErr w:type="spellEnd"/>
      <w:r w:rsidRPr="001373A0">
        <w:rPr>
          <w:sz w:val="24"/>
        </w:rPr>
        <w:t xml:space="preserve"> </w:t>
      </w:r>
      <w:proofErr w:type="spellStart"/>
      <w:r w:rsidRPr="001373A0">
        <w:rPr>
          <w:sz w:val="24"/>
        </w:rPr>
        <w:t>зөвлөл</w:t>
      </w:r>
      <w:proofErr w:type="spellEnd"/>
      <w:r w:rsidRPr="001373A0">
        <w:rPr>
          <w:sz w:val="24"/>
        </w:rPr>
        <w:t xml:space="preserve"> </w:t>
      </w:r>
      <w:proofErr w:type="spellStart"/>
      <w:r w:rsidRPr="001373A0">
        <w:rPr>
          <w:sz w:val="24"/>
        </w:rPr>
        <w:t>юм</w:t>
      </w:r>
      <w:proofErr w:type="spellEnd"/>
      <w:r w:rsidRPr="001373A0">
        <w:rPr>
          <w:sz w:val="24"/>
        </w:rPr>
        <w:t xml:space="preserve">. </w:t>
      </w:r>
      <w:proofErr w:type="spellStart"/>
      <w:r w:rsidRPr="001373A0">
        <w:rPr>
          <w:b/>
          <w:sz w:val="24"/>
        </w:rPr>
        <w:t>Зөвлөл</w:t>
      </w:r>
      <w:proofErr w:type="spellEnd"/>
      <w:r w:rsidRPr="001373A0">
        <w:rPr>
          <w:b/>
          <w:sz w:val="24"/>
        </w:rPr>
        <w:t xml:space="preserve"> </w:t>
      </w:r>
      <w:proofErr w:type="spellStart"/>
      <w:r w:rsidRPr="001373A0">
        <w:rPr>
          <w:b/>
          <w:sz w:val="24"/>
        </w:rPr>
        <w:t>нь</w:t>
      </w:r>
      <w:proofErr w:type="spellEnd"/>
      <w:r w:rsidRPr="001373A0">
        <w:rPr>
          <w:b/>
          <w:sz w:val="24"/>
        </w:rPr>
        <w:t xml:space="preserve"> </w:t>
      </w:r>
      <w:proofErr w:type="spellStart"/>
      <w:r w:rsidRPr="001373A0">
        <w:rPr>
          <w:b/>
          <w:sz w:val="24"/>
        </w:rPr>
        <w:t>дараах</w:t>
      </w:r>
      <w:proofErr w:type="spellEnd"/>
      <w:r w:rsidRPr="001373A0">
        <w:rPr>
          <w:b/>
          <w:sz w:val="24"/>
        </w:rPr>
        <w:t xml:space="preserve"> </w:t>
      </w:r>
      <w:proofErr w:type="spellStart"/>
      <w:r w:rsidRPr="001373A0">
        <w:rPr>
          <w:b/>
          <w:sz w:val="24"/>
        </w:rPr>
        <w:t>чиг</w:t>
      </w:r>
      <w:proofErr w:type="spellEnd"/>
      <w:r w:rsidRPr="001373A0">
        <w:rPr>
          <w:b/>
          <w:sz w:val="24"/>
        </w:rPr>
        <w:t xml:space="preserve"> </w:t>
      </w:r>
      <w:proofErr w:type="spellStart"/>
      <w:r w:rsidRPr="001373A0">
        <w:rPr>
          <w:b/>
          <w:sz w:val="24"/>
        </w:rPr>
        <w:t>үүргийг</w:t>
      </w:r>
      <w:proofErr w:type="spellEnd"/>
      <w:r w:rsidRPr="001373A0">
        <w:rPr>
          <w:b/>
          <w:sz w:val="24"/>
        </w:rPr>
        <w:t xml:space="preserve"> </w:t>
      </w:r>
      <w:proofErr w:type="spellStart"/>
      <w:r w:rsidRPr="001373A0">
        <w:rPr>
          <w:b/>
          <w:sz w:val="24"/>
        </w:rPr>
        <w:t>хэрэгжүүлнэ</w:t>
      </w:r>
      <w:proofErr w:type="spellEnd"/>
      <w:r w:rsidRPr="001373A0">
        <w:rPr>
          <w:b/>
          <w:sz w:val="24"/>
        </w:rPr>
        <w:t>:</w:t>
      </w:r>
    </w:p>
    <w:p w14:paraId="7824484B" w14:textId="77777777" w:rsidR="006A12B5" w:rsidRPr="001373A0" w:rsidRDefault="006A12B5" w:rsidP="00F83378">
      <w:pPr>
        <w:pStyle w:val="BodyText"/>
        <w:numPr>
          <w:ilvl w:val="0"/>
          <w:numId w:val="58"/>
        </w:numPr>
        <w:rPr>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proofErr w:type="spellStart"/>
      <w:r w:rsidRPr="001373A0">
        <w:rPr>
          <w:sz w:val="24"/>
        </w:rPr>
        <w:t>үндсэн</w:t>
      </w:r>
      <w:proofErr w:type="spellEnd"/>
      <w:r w:rsidRPr="001373A0">
        <w:rPr>
          <w:sz w:val="24"/>
        </w:rPr>
        <w:t xml:space="preserve"> </w:t>
      </w:r>
      <w:proofErr w:type="spellStart"/>
      <w:r w:rsidRPr="001373A0">
        <w:rPr>
          <w:sz w:val="24"/>
        </w:rPr>
        <w:t>бодлого</w:t>
      </w:r>
      <w:proofErr w:type="spellEnd"/>
      <w:r w:rsidRPr="001373A0">
        <w:rPr>
          <w:sz w:val="24"/>
        </w:rPr>
        <w:t xml:space="preserve"> </w:t>
      </w:r>
      <w:proofErr w:type="spellStart"/>
      <w:r w:rsidRPr="001373A0">
        <w:rPr>
          <w:sz w:val="24"/>
        </w:rPr>
        <w:t>боловсруулах</w:t>
      </w:r>
      <w:proofErr w:type="spellEnd"/>
      <w:r w:rsidRPr="001373A0">
        <w:rPr>
          <w:sz w:val="24"/>
        </w:rPr>
        <w:t>;</w:t>
      </w:r>
    </w:p>
    <w:p w14:paraId="22F668E6" w14:textId="77777777" w:rsidR="006A12B5" w:rsidRPr="001373A0" w:rsidRDefault="006A12B5" w:rsidP="00F83378">
      <w:pPr>
        <w:pStyle w:val="BodyText"/>
        <w:numPr>
          <w:ilvl w:val="0"/>
          <w:numId w:val="58"/>
        </w:numPr>
        <w:rPr>
          <w:sz w:val="24"/>
        </w:rPr>
      </w:pPr>
      <w:proofErr w:type="spellStart"/>
      <w:r w:rsidRPr="001373A0">
        <w:rPr>
          <w:sz w:val="24"/>
        </w:rPr>
        <w:lastRenderedPageBreak/>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proofErr w:type="spellStart"/>
      <w:r w:rsidRPr="001373A0">
        <w:rPr>
          <w:sz w:val="24"/>
        </w:rPr>
        <w:t>үндсэн</w:t>
      </w:r>
      <w:proofErr w:type="spellEnd"/>
      <w:r w:rsidRPr="001373A0">
        <w:rPr>
          <w:sz w:val="24"/>
        </w:rPr>
        <w:t xml:space="preserve"> </w:t>
      </w:r>
      <w:proofErr w:type="spellStart"/>
      <w:r w:rsidRPr="001373A0">
        <w:rPr>
          <w:sz w:val="24"/>
        </w:rPr>
        <w:t>төлөвлөгөө</w:t>
      </w:r>
      <w:proofErr w:type="spellEnd"/>
      <w:r w:rsidRPr="001373A0">
        <w:rPr>
          <w:sz w:val="24"/>
        </w:rPr>
        <w:t xml:space="preserve"> /5 </w:t>
      </w:r>
      <w:proofErr w:type="spellStart"/>
      <w:r w:rsidRPr="001373A0">
        <w:rPr>
          <w:sz w:val="24"/>
        </w:rPr>
        <w:t>жилээр</w:t>
      </w:r>
      <w:proofErr w:type="spellEnd"/>
      <w:r w:rsidRPr="001373A0">
        <w:rPr>
          <w:sz w:val="24"/>
        </w:rPr>
        <w:t>/</w:t>
      </w:r>
    </w:p>
    <w:p w14:paraId="6222F893" w14:textId="77777777" w:rsidR="006A12B5" w:rsidRPr="001373A0" w:rsidRDefault="006A12B5" w:rsidP="00F83378">
      <w:pPr>
        <w:pStyle w:val="BodyText"/>
        <w:numPr>
          <w:ilvl w:val="0"/>
          <w:numId w:val="58"/>
        </w:numPr>
        <w:rPr>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инновацийн</w:t>
      </w:r>
      <w:proofErr w:type="spellEnd"/>
      <w:r w:rsidRPr="001373A0">
        <w:rPr>
          <w:sz w:val="24"/>
        </w:rPr>
        <w:t xml:space="preserve"> </w:t>
      </w:r>
      <w:proofErr w:type="spellStart"/>
      <w:r w:rsidRPr="001373A0">
        <w:rPr>
          <w:sz w:val="24"/>
        </w:rPr>
        <w:t>цогц</w:t>
      </w:r>
      <w:proofErr w:type="spellEnd"/>
      <w:r w:rsidRPr="001373A0">
        <w:rPr>
          <w:sz w:val="24"/>
        </w:rPr>
        <w:t xml:space="preserve"> </w:t>
      </w:r>
      <w:proofErr w:type="spellStart"/>
      <w:r w:rsidRPr="001373A0">
        <w:rPr>
          <w:sz w:val="24"/>
        </w:rPr>
        <w:t>бодлого</w:t>
      </w:r>
      <w:proofErr w:type="spellEnd"/>
      <w:r w:rsidRPr="001373A0">
        <w:rPr>
          <w:sz w:val="24"/>
        </w:rPr>
        <w:t xml:space="preserve"> /жил бүр/;</w:t>
      </w:r>
    </w:p>
    <w:p w14:paraId="72A70201" w14:textId="77777777" w:rsidR="006A12B5" w:rsidRPr="001373A0" w:rsidRDefault="006A12B5" w:rsidP="00F83378">
      <w:pPr>
        <w:pStyle w:val="BodyText"/>
        <w:numPr>
          <w:ilvl w:val="0"/>
          <w:numId w:val="58"/>
        </w:numPr>
        <w:rPr>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proofErr w:type="spellStart"/>
      <w:r w:rsidRPr="001373A0">
        <w:rPr>
          <w:sz w:val="24"/>
        </w:rPr>
        <w:t>төсвийн</w:t>
      </w:r>
      <w:proofErr w:type="spellEnd"/>
      <w:r w:rsidRPr="001373A0">
        <w:rPr>
          <w:sz w:val="24"/>
        </w:rPr>
        <w:t xml:space="preserve"> </w:t>
      </w:r>
      <w:proofErr w:type="spellStart"/>
      <w:r w:rsidRPr="001373A0">
        <w:rPr>
          <w:sz w:val="24"/>
        </w:rPr>
        <w:t>бодлого</w:t>
      </w:r>
      <w:proofErr w:type="spellEnd"/>
      <w:r w:rsidRPr="001373A0">
        <w:rPr>
          <w:sz w:val="24"/>
        </w:rPr>
        <w:t xml:space="preserve"> </w:t>
      </w:r>
      <w:proofErr w:type="spellStart"/>
      <w:r w:rsidRPr="001373A0">
        <w:rPr>
          <w:sz w:val="24"/>
        </w:rPr>
        <w:t>болон</w:t>
      </w:r>
      <w:proofErr w:type="spellEnd"/>
      <w:r w:rsidRPr="001373A0">
        <w:rPr>
          <w:sz w:val="24"/>
        </w:rPr>
        <w:t xml:space="preserve"> жил бүр </w:t>
      </w:r>
      <w:proofErr w:type="spellStart"/>
      <w:r w:rsidRPr="001373A0">
        <w:rPr>
          <w:sz w:val="24"/>
        </w:rPr>
        <w:t>хэрэгжүүлэх</w:t>
      </w:r>
      <w:proofErr w:type="spellEnd"/>
      <w:r w:rsidRPr="001373A0">
        <w:rPr>
          <w:sz w:val="24"/>
        </w:rPr>
        <w:t xml:space="preserve"> үйл </w:t>
      </w:r>
      <w:proofErr w:type="spellStart"/>
      <w:r w:rsidRPr="001373A0">
        <w:rPr>
          <w:sz w:val="24"/>
        </w:rPr>
        <w:t>ажиллагааны</w:t>
      </w:r>
      <w:proofErr w:type="spellEnd"/>
      <w:r w:rsidRPr="001373A0">
        <w:rPr>
          <w:sz w:val="24"/>
        </w:rPr>
        <w:t xml:space="preserve"> </w:t>
      </w:r>
      <w:proofErr w:type="spellStart"/>
      <w:r w:rsidRPr="001373A0">
        <w:rPr>
          <w:sz w:val="24"/>
        </w:rPr>
        <w:t>төлөвлөгөө</w:t>
      </w:r>
      <w:proofErr w:type="spellEnd"/>
      <w:r w:rsidRPr="001373A0">
        <w:rPr>
          <w:sz w:val="24"/>
        </w:rPr>
        <w:t xml:space="preserve"> </w:t>
      </w:r>
      <w:proofErr w:type="spellStart"/>
      <w:r w:rsidRPr="001373A0">
        <w:rPr>
          <w:sz w:val="24"/>
        </w:rPr>
        <w:t>гаргах</w:t>
      </w:r>
      <w:proofErr w:type="spellEnd"/>
      <w:r w:rsidRPr="001373A0">
        <w:rPr>
          <w:sz w:val="24"/>
        </w:rPr>
        <w:t>;</w:t>
      </w:r>
    </w:p>
    <w:p w14:paraId="0C04E211" w14:textId="77777777" w:rsidR="006A12B5" w:rsidRPr="001373A0" w:rsidRDefault="006A12B5" w:rsidP="00F83378">
      <w:pPr>
        <w:pStyle w:val="BodyText"/>
        <w:numPr>
          <w:ilvl w:val="0"/>
          <w:numId w:val="58"/>
        </w:numPr>
        <w:rPr>
          <w:sz w:val="24"/>
        </w:rPr>
      </w:pPr>
      <w:proofErr w:type="spellStart"/>
      <w:r w:rsidRPr="001373A0">
        <w:rPr>
          <w:sz w:val="24"/>
        </w:rPr>
        <w:t>Засгийн</w:t>
      </w:r>
      <w:proofErr w:type="spellEnd"/>
      <w:r w:rsidRPr="001373A0">
        <w:rPr>
          <w:sz w:val="24"/>
        </w:rPr>
        <w:t xml:space="preserve"> </w:t>
      </w:r>
      <w:proofErr w:type="spellStart"/>
      <w:r w:rsidRPr="001373A0">
        <w:rPr>
          <w:sz w:val="24"/>
        </w:rPr>
        <w:t>газраас</w:t>
      </w:r>
      <w:proofErr w:type="spellEnd"/>
      <w:r w:rsidRPr="001373A0">
        <w:rPr>
          <w:sz w:val="24"/>
        </w:rPr>
        <w:t xml:space="preserve"> </w:t>
      </w:r>
      <w:proofErr w:type="spellStart"/>
      <w:r w:rsidRPr="001373A0">
        <w:rPr>
          <w:sz w:val="24"/>
        </w:rPr>
        <w:t>санхүүждэг</w:t>
      </w:r>
      <w:proofErr w:type="spellEnd"/>
      <w:r w:rsidRPr="001373A0">
        <w:rPr>
          <w:sz w:val="24"/>
        </w:rPr>
        <w:t xml:space="preserve"> “R&amp;D”-</w:t>
      </w:r>
      <w:proofErr w:type="spellStart"/>
      <w:r w:rsidRPr="001373A0">
        <w:rPr>
          <w:sz w:val="24"/>
        </w:rPr>
        <w:t>ыг</w:t>
      </w:r>
      <w:proofErr w:type="spellEnd"/>
      <w:r w:rsidRPr="001373A0">
        <w:rPr>
          <w:sz w:val="24"/>
        </w:rPr>
        <w:t xml:space="preserve"> </w:t>
      </w:r>
      <w:proofErr w:type="spellStart"/>
      <w:r w:rsidRPr="001373A0">
        <w:rPr>
          <w:sz w:val="24"/>
        </w:rPr>
        <w:t>үнэлэх</w:t>
      </w:r>
      <w:proofErr w:type="spellEnd"/>
      <w:r w:rsidRPr="001373A0">
        <w:rPr>
          <w:sz w:val="24"/>
        </w:rPr>
        <w:t xml:space="preserve"> </w:t>
      </w:r>
      <w:proofErr w:type="spellStart"/>
      <w:r w:rsidRPr="001373A0">
        <w:rPr>
          <w:sz w:val="24"/>
        </w:rPr>
        <w:t>удирдамж</w:t>
      </w:r>
      <w:proofErr w:type="spellEnd"/>
      <w:r w:rsidRPr="001373A0">
        <w:rPr>
          <w:sz w:val="24"/>
        </w:rPr>
        <w:t xml:space="preserve"> </w:t>
      </w:r>
      <w:proofErr w:type="spellStart"/>
      <w:r w:rsidRPr="001373A0">
        <w:rPr>
          <w:sz w:val="24"/>
        </w:rPr>
        <w:t>гаргах</w:t>
      </w:r>
      <w:proofErr w:type="spellEnd"/>
      <w:r w:rsidRPr="001373A0">
        <w:rPr>
          <w:sz w:val="24"/>
        </w:rPr>
        <w:t>;</w:t>
      </w:r>
    </w:p>
    <w:p w14:paraId="326169D6" w14:textId="77777777" w:rsidR="006A12B5" w:rsidRPr="001373A0" w:rsidRDefault="006A12B5" w:rsidP="00F83378">
      <w:pPr>
        <w:pStyle w:val="BodyText"/>
        <w:numPr>
          <w:ilvl w:val="0"/>
          <w:numId w:val="58"/>
        </w:numPr>
        <w:rPr>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proofErr w:type="spellStart"/>
      <w:r w:rsidRPr="001373A0">
        <w:rPr>
          <w:sz w:val="24"/>
        </w:rPr>
        <w:t>бусад</w:t>
      </w:r>
      <w:proofErr w:type="spellEnd"/>
      <w:r w:rsidRPr="001373A0">
        <w:rPr>
          <w:sz w:val="24"/>
        </w:rPr>
        <w:t xml:space="preserve"> гол </w:t>
      </w:r>
      <w:proofErr w:type="spellStart"/>
      <w:r w:rsidRPr="001373A0">
        <w:rPr>
          <w:sz w:val="24"/>
        </w:rPr>
        <w:t>асуудлыг</w:t>
      </w:r>
      <w:proofErr w:type="spellEnd"/>
      <w:r w:rsidRPr="001373A0">
        <w:rPr>
          <w:sz w:val="24"/>
        </w:rPr>
        <w:t xml:space="preserve"> </w:t>
      </w:r>
      <w:proofErr w:type="spellStart"/>
      <w:r w:rsidRPr="001373A0">
        <w:rPr>
          <w:sz w:val="24"/>
        </w:rPr>
        <w:t>шийдэх</w:t>
      </w:r>
      <w:proofErr w:type="spellEnd"/>
      <w:r w:rsidRPr="001373A0">
        <w:rPr>
          <w:sz w:val="24"/>
        </w:rPr>
        <w:t xml:space="preserve"> </w:t>
      </w:r>
      <w:proofErr w:type="spellStart"/>
      <w:r w:rsidRPr="001373A0">
        <w:rPr>
          <w:sz w:val="24"/>
        </w:rPr>
        <w:t>бодлогын</w:t>
      </w:r>
      <w:proofErr w:type="spellEnd"/>
      <w:r w:rsidRPr="001373A0">
        <w:rPr>
          <w:sz w:val="24"/>
        </w:rPr>
        <w:t xml:space="preserve"> </w:t>
      </w:r>
      <w:proofErr w:type="spellStart"/>
      <w:r w:rsidRPr="001373A0">
        <w:rPr>
          <w:sz w:val="24"/>
        </w:rPr>
        <w:t>зохицуулалт</w:t>
      </w:r>
      <w:proofErr w:type="spellEnd"/>
      <w:r w:rsidRPr="001373A0">
        <w:rPr>
          <w:sz w:val="24"/>
        </w:rPr>
        <w:t xml:space="preserve"> </w:t>
      </w:r>
      <w:proofErr w:type="spellStart"/>
      <w:r w:rsidRPr="001373A0">
        <w:rPr>
          <w:sz w:val="24"/>
        </w:rPr>
        <w:t>хийх</w:t>
      </w:r>
      <w:proofErr w:type="spellEnd"/>
      <w:r w:rsidRPr="001373A0">
        <w:rPr>
          <w:sz w:val="24"/>
        </w:rPr>
        <w:t xml:space="preserve"> </w:t>
      </w:r>
      <w:proofErr w:type="spellStart"/>
      <w:r w:rsidRPr="001373A0">
        <w:rPr>
          <w:sz w:val="24"/>
        </w:rPr>
        <w:t>зэрэг</w:t>
      </w:r>
      <w:proofErr w:type="spellEnd"/>
      <w:r w:rsidRPr="001373A0">
        <w:rPr>
          <w:sz w:val="24"/>
        </w:rPr>
        <w:t xml:space="preserve"> </w:t>
      </w:r>
      <w:proofErr w:type="spellStart"/>
      <w:r w:rsidRPr="001373A0">
        <w:rPr>
          <w:sz w:val="24"/>
        </w:rPr>
        <w:t>болно</w:t>
      </w:r>
      <w:proofErr w:type="spellEnd"/>
      <w:r w:rsidRPr="001373A0">
        <w:rPr>
          <w:sz w:val="24"/>
        </w:rPr>
        <w:t>.</w:t>
      </w:r>
    </w:p>
    <w:p w14:paraId="5E261167" w14:textId="77777777" w:rsidR="006A12B5" w:rsidRPr="001373A0" w:rsidRDefault="006A12B5" w:rsidP="006A12B5">
      <w:pPr>
        <w:pStyle w:val="BodyText"/>
        <w:rPr>
          <w:b/>
          <w:i/>
          <w:sz w:val="20"/>
        </w:rPr>
      </w:pPr>
    </w:p>
    <w:p w14:paraId="75769460" w14:textId="77777777" w:rsidR="006A12B5" w:rsidRPr="001373A0" w:rsidRDefault="006A12B5" w:rsidP="006A12B5">
      <w:pPr>
        <w:pStyle w:val="BodyText"/>
        <w:rPr>
          <w:b/>
          <w:i/>
          <w:sz w:val="20"/>
        </w:rPr>
      </w:pPr>
      <w:r w:rsidRPr="001373A0">
        <w:rPr>
          <w:b/>
          <w:i/>
          <w:noProof/>
          <w:sz w:val="20"/>
          <w:lang w:val="en-US"/>
        </w:rPr>
        <w:drawing>
          <wp:inline distT="0" distB="0" distL="0" distR="0" wp14:anchorId="50C2F811" wp14:editId="62B371BA">
            <wp:extent cx="6096000" cy="3639807"/>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05953" cy="3645750"/>
                    </a:xfrm>
                    <a:prstGeom prst="rect">
                      <a:avLst/>
                    </a:prstGeom>
                  </pic:spPr>
                </pic:pic>
              </a:graphicData>
            </a:graphic>
          </wp:inline>
        </w:drawing>
      </w:r>
    </w:p>
    <w:p w14:paraId="61271FA8" w14:textId="3E24A005" w:rsidR="006A12B5" w:rsidRPr="001373A0" w:rsidRDefault="006A12B5" w:rsidP="006A12B5">
      <w:pPr>
        <w:pStyle w:val="Caption"/>
        <w:rPr>
          <w:b w:val="0"/>
          <w:i/>
          <w:lang w:val="mn-MN"/>
        </w:rPr>
      </w:pPr>
      <w:bookmarkStart w:id="14" w:name="_Toc116376274"/>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4</w:t>
      </w:r>
      <w:r w:rsidRPr="001373A0">
        <w:fldChar w:fldCharType="end"/>
      </w:r>
      <w:r w:rsidRPr="001373A0">
        <w:rPr>
          <w:lang w:val="mn-MN"/>
        </w:rPr>
        <w:t>. Япон улсын Ерөнхий сайд, ЗГХЭГ-ын харьяан дах ШУТ-ийн байгууллагууд</w:t>
      </w:r>
      <w:bookmarkEnd w:id="14"/>
    </w:p>
    <w:p w14:paraId="34F668BE" w14:textId="77777777" w:rsidR="006A12B5" w:rsidRPr="001373A0" w:rsidRDefault="006A12B5" w:rsidP="006A12B5">
      <w:pPr>
        <w:pStyle w:val="BodyText"/>
        <w:rPr>
          <w:b/>
          <w:sz w:val="24"/>
        </w:rPr>
      </w:pPr>
      <w:r w:rsidRPr="001373A0">
        <w:rPr>
          <w:b/>
          <w:sz w:val="24"/>
        </w:rPr>
        <w:t>b)</w:t>
      </w:r>
      <w:r w:rsidRPr="001373A0">
        <w:rPr>
          <w:b/>
          <w:sz w:val="24"/>
        </w:rPr>
        <w:tab/>
      </w:r>
      <w:proofErr w:type="spellStart"/>
      <w:r w:rsidRPr="001373A0">
        <w:rPr>
          <w:b/>
          <w:sz w:val="24"/>
        </w:rPr>
        <w:t>Японы</w:t>
      </w:r>
      <w:proofErr w:type="spellEnd"/>
      <w:r w:rsidRPr="001373A0">
        <w:rPr>
          <w:b/>
          <w:sz w:val="24"/>
        </w:rPr>
        <w:t xml:space="preserve"> </w:t>
      </w:r>
      <w:proofErr w:type="spellStart"/>
      <w:r w:rsidRPr="001373A0">
        <w:rPr>
          <w:b/>
          <w:sz w:val="24"/>
        </w:rPr>
        <w:t>шинжлэх</w:t>
      </w:r>
      <w:proofErr w:type="spellEnd"/>
      <w:r w:rsidRPr="001373A0">
        <w:rPr>
          <w:b/>
          <w:sz w:val="24"/>
        </w:rPr>
        <w:t xml:space="preserve"> </w:t>
      </w:r>
      <w:proofErr w:type="spellStart"/>
      <w:r w:rsidRPr="001373A0">
        <w:rPr>
          <w:b/>
          <w:sz w:val="24"/>
        </w:rPr>
        <w:t>ухааны</w:t>
      </w:r>
      <w:proofErr w:type="spellEnd"/>
      <w:r w:rsidRPr="001373A0">
        <w:rPr>
          <w:b/>
          <w:sz w:val="24"/>
        </w:rPr>
        <w:t xml:space="preserve"> </w:t>
      </w:r>
      <w:proofErr w:type="spellStart"/>
      <w:r w:rsidRPr="001373A0">
        <w:rPr>
          <w:b/>
          <w:sz w:val="24"/>
        </w:rPr>
        <w:t>зөвлөл</w:t>
      </w:r>
      <w:proofErr w:type="spellEnd"/>
      <w:r w:rsidRPr="001373A0">
        <w:rPr>
          <w:b/>
          <w:sz w:val="24"/>
        </w:rPr>
        <w:t xml:space="preserve"> (</w:t>
      </w:r>
      <w:proofErr w:type="spellStart"/>
      <w:r w:rsidRPr="001373A0">
        <w:rPr>
          <w:b/>
          <w:sz w:val="24"/>
        </w:rPr>
        <w:t>Science</w:t>
      </w:r>
      <w:proofErr w:type="spellEnd"/>
      <w:r w:rsidRPr="001373A0">
        <w:rPr>
          <w:b/>
          <w:sz w:val="24"/>
        </w:rPr>
        <w:t xml:space="preserve"> </w:t>
      </w:r>
      <w:proofErr w:type="spellStart"/>
      <w:r w:rsidRPr="001373A0">
        <w:rPr>
          <w:b/>
          <w:sz w:val="24"/>
        </w:rPr>
        <w:t>council</w:t>
      </w:r>
      <w:proofErr w:type="spellEnd"/>
      <w:r w:rsidRPr="001373A0">
        <w:rPr>
          <w:b/>
          <w:sz w:val="24"/>
        </w:rPr>
        <w:t xml:space="preserve"> </w:t>
      </w:r>
      <w:proofErr w:type="spellStart"/>
      <w:r w:rsidRPr="001373A0">
        <w:rPr>
          <w:b/>
          <w:sz w:val="24"/>
        </w:rPr>
        <w:t>of</w:t>
      </w:r>
      <w:proofErr w:type="spellEnd"/>
      <w:r w:rsidRPr="001373A0">
        <w:rPr>
          <w:b/>
          <w:sz w:val="24"/>
        </w:rPr>
        <w:t xml:space="preserve"> </w:t>
      </w:r>
      <w:proofErr w:type="spellStart"/>
      <w:r w:rsidRPr="001373A0">
        <w:rPr>
          <w:b/>
          <w:sz w:val="24"/>
        </w:rPr>
        <w:t>Japan</w:t>
      </w:r>
      <w:proofErr w:type="spellEnd"/>
      <w:r w:rsidRPr="001373A0">
        <w:rPr>
          <w:b/>
          <w:sz w:val="24"/>
        </w:rPr>
        <w:t>):</w:t>
      </w:r>
    </w:p>
    <w:p w14:paraId="6C1D0C66" w14:textId="77777777" w:rsidR="006A12B5" w:rsidRPr="001373A0" w:rsidRDefault="006A12B5" w:rsidP="006A12B5">
      <w:pPr>
        <w:pStyle w:val="BodyText"/>
        <w:rPr>
          <w:sz w:val="24"/>
        </w:rPr>
      </w:pPr>
      <w:proofErr w:type="spellStart"/>
      <w:r w:rsidRPr="001373A0">
        <w:rPr>
          <w:sz w:val="24"/>
        </w:rPr>
        <w:t>Японы</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ухааны</w:t>
      </w:r>
      <w:proofErr w:type="spellEnd"/>
      <w:r w:rsidRPr="001373A0">
        <w:rPr>
          <w:sz w:val="24"/>
        </w:rPr>
        <w:t xml:space="preserve"> </w:t>
      </w: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1949 </w:t>
      </w:r>
      <w:proofErr w:type="spellStart"/>
      <w:r w:rsidRPr="001373A0">
        <w:rPr>
          <w:sz w:val="24"/>
        </w:rPr>
        <w:t>онд</w:t>
      </w:r>
      <w:proofErr w:type="spellEnd"/>
      <w:r w:rsidRPr="001373A0">
        <w:rPr>
          <w:sz w:val="24"/>
        </w:rPr>
        <w:t xml:space="preserve"> </w:t>
      </w:r>
      <w:proofErr w:type="spellStart"/>
      <w:r w:rsidRPr="001373A0">
        <w:rPr>
          <w:sz w:val="24"/>
        </w:rPr>
        <w:t>Ерөнхий</w:t>
      </w:r>
      <w:proofErr w:type="spellEnd"/>
      <w:r w:rsidRPr="001373A0">
        <w:rPr>
          <w:sz w:val="24"/>
        </w:rPr>
        <w:t xml:space="preserve"> </w:t>
      </w:r>
      <w:proofErr w:type="spellStart"/>
      <w:r w:rsidRPr="001373A0">
        <w:rPr>
          <w:sz w:val="24"/>
        </w:rPr>
        <w:t>сайдын</w:t>
      </w:r>
      <w:proofErr w:type="spellEnd"/>
      <w:r w:rsidRPr="001373A0">
        <w:rPr>
          <w:sz w:val="24"/>
        </w:rPr>
        <w:t xml:space="preserve"> </w:t>
      </w:r>
      <w:proofErr w:type="spellStart"/>
      <w:r w:rsidRPr="001373A0">
        <w:rPr>
          <w:sz w:val="24"/>
        </w:rPr>
        <w:t>эрх</w:t>
      </w:r>
      <w:proofErr w:type="spellEnd"/>
      <w:r w:rsidRPr="001373A0">
        <w:rPr>
          <w:sz w:val="24"/>
        </w:rPr>
        <w:t xml:space="preserve"> </w:t>
      </w:r>
      <w:proofErr w:type="spellStart"/>
      <w:r w:rsidRPr="001373A0">
        <w:rPr>
          <w:sz w:val="24"/>
        </w:rPr>
        <w:t>мэдлийн</w:t>
      </w:r>
      <w:proofErr w:type="spellEnd"/>
      <w:r w:rsidRPr="001373A0">
        <w:rPr>
          <w:sz w:val="24"/>
        </w:rPr>
        <w:t xml:space="preserve"> </w:t>
      </w:r>
      <w:proofErr w:type="spellStart"/>
      <w:r w:rsidRPr="001373A0">
        <w:rPr>
          <w:sz w:val="24"/>
        </w:rPr>
        <w:t>дор</w:t>
      </w:r>
      <w:proofErr w:type="spellEnd"/>
      <w:r w:rsidRPr="001373A0">
        <w:rPr>
          <w:sz w:val="24"/>
        </w:rPr>
        <w:t xml:space="preserve"> “</w:t>
      </w:r>
      <w:proofErr w:type="spellStart"/>
      <w:r w:rsidRPr="001373A0">
        <w:rPr>
          <w:sz w:val="24"/>
        </w:rPr>
        <w:t>онцгой</w:t>
      </w:r>
      <w:proofErr w:type="spellEnd"/>
      <w:r w:rsidRPr="001373A0">
        <w:rPr>
          <w:sz w:val="24"/>
        </w:rPr>
        <w:t xml:space="preserve"> </w:t>
      </w:r>
      <w:proofErr w:type="spellStart"/>
      <w:r w:rsidRPr="001373A0">
        <w:rPr>
          <w:sz w:val="24"/>
        </w:rPr>
        <w:t>эрхт</w:t>
      </w:r>
      <w:proofErr w:type="spellEnd"/>
      <w:r w:rsidRPr="001373A0">
        <w:rPr>
          <w:sz w:val="24"/>
        </w:rPr>
        <w:t xml:space="preserve"> </w:t>
      </w:r>
      <w:proofErr w:type="spellStart"/>
      <w:r w:rsidRPr="001373A0">
        <w:rPr>
          <w:sz w:val="24"/>
        </w:rPr>
        <w:t>байгууллага</w:t>
      </w:r>
      <w:proofErr w:type="spellEnd"/>
      <w:r w:rsidRPr="001373A0">
        <w:rPr>
          <w:sz w:val="24"/>
        </w:rPr>
        <w:t xml:space="preserve">” </w:t>
      </w:r>
      <w:proofErr w:type="spellStart"/>
      <w:r w:rsidRPr="001373A0">
        <w:rPr>
          <w:sz w:val="24"/>
        </w:rPr>
        <w:t>гэсэн</w:t>
      </w:r>
      <w:proofErr w:type="spellEnd"/>
      <w:r w:rsidRPr="001373A0">
        <w:rPr>
          <w:sz w:val="24"/>
        </w:rPr>
        <w:t xml:space="preserve"> статустай </w:t>
      </w:r>
      <w:proofErr w:type="spellStart"/>
      <w:r w:rsidRPr="001373A0">
        <w:rPr>
          <w:sz w:val="24"/>
        </w:rPr>
        <w:t>байгуулагдсан</w:t>
      </w:r>
      <w:proofErr w:type="spellEnd"/>
      <w:r w:rsidRPr="001373A0">
        <w:rPr>
          <w:sz w:val="24"/>
        </w:rPr>
        <w:t xml:space="preserve">. </w:t>
      </w:r>
      <w:proofErr w:type="spellStart"/>
      <w:r w:rsidRPr="001373A0">
        <w:rPr>
          <w:sz w:val="24"/>
        </w:rPr>
        <w:t>Зөвлөлийн</w:t>
      </w:r>
      <w:proofErr w:type="spellEnd"/>
      <w:r w:rsidRPr="001373A0">
        <w:rPr>
          <w:sz w:val="24"/>
        </w:rPr>
        <w:t xml:space="preserve"> гол </w:t>
      </w:r>
      <w:proofErr w:type="spellStart"/>
      <w:r w:rsidRPr="001373A0">
        <w:rPr>
          <w:sz w:val="24"/>
        </w:rPr>
        <w:t>зорилго</w:t>
      </w:r>
      <w:proofErr w:type="spellEnd"/>
      <w:r w:rsidRPr="001373A0">
        <w:rPr>
          <w:sz w:val="24"/>
        </w:rPr>
        <w:t xml:space="preserve"> </w:t>
      </w:r>
      <w:proofErr w:type="spellStart"/>
      <w:r w:rsidRPr="001373A0">
        <w:rPr>
          <w:sz w:val="24"/>
        </w:rPr>
        <w:t>нь</w:t>
      </w:r>
      <w:proofErr w:type="spellEnd"/>
      <w:r w:rsidRPr="001373A0">
        <w:rPr>
          <w:sz w:val="24"/>
        </w:rPr>
        <w:t xml:space="preserve"> </w:t>
      </w:r>
      <w:proofErr w:type="spellStart"/>
      <w:r w:rsidRPr="001373A0">
        <w:rPr>
          <w:sz w:val="24"/>
        </w:rPr>
        <w:t>улсынхаа</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ухааны</w:t>
      </w:r>
      <w:proofErr w:type="spellEnd"/>
      <w:r w:rsidRPr="001373A0">
        <w:rPr>
          <w:sz w:val="24"/>
        </w:rPr>
        <w:t xml:space="preserve"> </w:t>
      </w:r>
      <w:proofErr w:type="spellStart"/>
      <w:r w:rsidRPr="001373A0">
        <w:rPr>
          <w:sz w:val="24"/>
        </w:rPr>
        <w:t>салбарыг</w:t>
      </w:r>
      <w:proofErr w:type="spellEnd"/>
      <w:r w:rsidRPr="001373A0">
        <w:rPr>
          <w:sz w:val="24"/>
        </w:rPr>
        <w:t xml:space="preserve"> </w:t>
      </w:r>
      <w:proofErr w:type="spellStart"/>
      <w:r w:rsidRPr="001373A0">
        <w:rPr>
          <w:sz w:val="24"/>
        </w:rPr>
        <w:t>хөгжүүлж</w:t>
      </w:r>
      <w:proofErr w:type="spellEnd"/>
      <w:r w:rsidRPr="001373A0">
        <w:rPr>
          <w:sz w:val="24"/>
        </w:rPr>
        <w:t xml:space="preserve">, </w:t>
      </w:r>
      <w:proofErr w:type="spellStart"/>
      <w:r w:rsidRPr="001373A0">
        <w:rPr>
          <w:sz w:val="24"/>
        </w:rPr>
        <w:t>идэвхжүүлэх</w:t>
      </w:r>
      <w:proofErr w:type="spellEnd"/>
      <w:r w:rsidRPr="001373A0">
        <w:rPr>
          <w:sz w:val="24"/>
        </w:rPr>
        <w:t xml:space="preserve">, </w:t>
      </w:r>
      <w:proofErr w:type="spellStart"/>
      <w:r w:rsidRPr="001373A0">
        <w:rPr>
          <w:sz w:val="24"/>
        </w:rPr>
        <w:t>цаашилбал</w:t>
      </w:r>
      <w:proofErr w:type="spellEnd"/>
      <w:r w:rsidRPr="001373A0">
        <w:rPr>
          <w:sz w:val="24"/>
        </w:rPr>
        <w:t xml:space="preserve"> </w:t>
      </w:r>
      <w:proofErr w:type="spellStart"/>
      <w:r w:rsidRPr="001373A0">
        <w:rPr>
          <w:sz w:val="24"/>
        </w:rPr>
        <w:t>ард</w:t>
      </w:r>
      <w:proofErr w:type="spellEnd"/>
      <w:r w:rsidRPr="001373A0">
        <w:rPr>
          <w:sz w:val="24"/>
        </w:rPr>
        <w:t xml:space="preserve"> </w:t>
      </w:r>
      <w:proofErr w:type="spellStart"/>
      <w:r w:rsidRPr="001373A0">
        <w:rPr>
          <w:sz w:val="24"/>
        </w:rPr>
        <w:t>иргэдийн</w:t>
      </w:r>
      <w:proofErr w:type="spellEnd"/>
      <w:r w:rsidRPr="001373A0">
        <w:rPr>
          <w:sz w:val="24"/>
        </w:rPr>
        <w:t xml:space="preserve"> </w:t>
      </w:r>
      <w:proofErr w:type="spellStart"/>
      <w:r w:rsidRPr="001373A0">
        <w:rPr>
          <w:sz w:val="24"/>
        </w:rPr>
        <w:t>амьдрал</w:t>
      </w:r>
      <w:proofErr w:type="spellEnd"/>
      <w:r w:rsidRPr="001373A0">
        <w:rPr>
          <w:sz w:val="24"/>
        </w:rPr>
        <w:t xml:space="preserve">, </w:t>
      </w:r>
      <w:proofErr w:type="spellStart"/>
      <w:r w:rsidRPr="001373A0">
        <w:rPr>
          <w:sz w:val="24"/>
        </w:rPr>
        <w:t>үйлдвэрлэл</w:t>
      </w:r>
      <w:proofErr w:type="spellEnd"/>
      <w:r w:rsidRPr="001373A0">
        <w:rPr>
          <w:sz w:val="24"/>
        </w:rPr>
        <w:t xml:space="preserve">, </w:t>
      </w:r>
      <w:proofErr w:type="spellStart"/>
      <w:r w:rsidRPr="001373A0">
        <w:rPr>
          <w:sz w:val="24"/>
        </w:rPr>
        <w:t>засаг</w:t>
      </w:r>
      <w:proofErr w:type="spellEnd"/>
      <w:r w:rsidRPr="001373A0">
        <w:rPr>
          <w:sz w:val="24"/>
        </w:rPr>
        <w:t xml:space="preserve"> </w:t>
      </w:r>
      <w:proofErr w:type="spellStart"/>
      <w:r w:rsidRPr="001373A0">
        <w:rPr>
          <w:sz w:val="24"/>
        </w:rPr>
        <w:t>захиргааны</w:t>
      </w:r>
      <w:proofErr w:type="spellEnd"/>
      <w:r w:rsidRPr="001373A0">
        <w:rPr>
          <w:sz w:val="24"/>
        </w:rPr>
        <w:t xml:space="preserve"> </w:t>
      </w:r>
      <w:proofErr w:type="spellStart"/>
      <w:r w:rsidRPr="001373A0">
        <w:rPr>
          <w:sz w:val="24"/>
        </w:rPr>
        <w:t>байгууллагууд</w:t>
      </w:r>
      <w:proofErr w:type="spellEnd"/>
      <w:r w:rsidRPr="001373A0">
        <w:rPr>
          <w:sz w:val="24"/>
        </w:rPr>
        <w:t xml:space="preserve"> </w:t>
      </w:r>
      <w:proofErr w:type="spellStart"/>
      <w:r w:rsidRPr="001373A0">
        <w:rPr>
          <w:sz w:val="24"/>
        </w:rPr>
        <w:t>дахь</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ухааны</w:t>
      </w:r>
      <w:proofErr w:type="spellEnd"/>
      <w:r w:rsidRPr="001373A0">
        <w:rPr>
          <w:sz w:val="24"/>
        </w:rPr>
        <w:t xml:space="preserve"> </w:t>
      </w:r>
      <w:proofErr w:type="spellStart"/>
      <w:r w:rsidRPr="001373A0">
        <w:rPr>
          <w:sz w:val="24"/>
        </w:rPr>
        <w:t>ач</w:t>
      </w:r>
      <w:proofErr w:type="spellEnd"/>
      <w:r w:rsidRPr="001373A0">
        <w:rPr>
          <w:sz w:val="24"/>
        </w:rPr>
        <w:t xml:space="preserve"> </w:t>
      </w:r>
      <w:proofErr w:type="spellStart"/>
      <w:r w:rsidRPr="001373A0">
        <w:rPr>
          <w:sz w:val="24"/>
        </w:rPr>
        <w:t>холбогдол</w:t>
      </w:r>
      <w:proofErr w:type="spellEnd"/>
      <w:r w:rsidRPr="001373A0">
        <w:rPr>
          <w:sz w:val="24"/>
        </w:rPr>
        <w:t xml:space="preserve">, </w:t>
      </w:r>
      <w:proofErr w:type="spellStart"/>
      <w:r w:rsidRPr="001373A0">
        <w:rPr>
          <w:sz w:val="24"/>
        </w:rPr>
        <w:t>нөлөөллийг</w:t>
      </w:r>
      <w:proofErr w:type="spellEnd"/>
      <w:r w:rsidRPr="001373A0">
        <w:rPr>
          <w:sz w:val="24"/>
        </w:rPr>
        <w:t xml:space="preserve"> </w:t>
      </w:r>
      <w:proofErr w:type="spellStart"/>
      <w:r w:rsidRPr="001373A0">
        <w:rPr>
          <w:sz w:val="24"/>
        </w:rPr>
        <w:t>нэмэгдүүлэх</w:t>
      </w:r>
      <w:proofErr w:type="spellEnd"/>
      <w:r w:rsidRPr="001373A0">
        <w:rPr>
          <w:sz w:val="24"/>
        </w:rPr>
        <w:t xml:space="preserve"> </w:t>
      </w:r>
      <w:proofErr w:type="spellStart"/>
      <w:r w:rsidRPr="001373A0">
        <w:rPr>
          <w:sz w:val="24"/>
        </w:rPr>
        <w:t>зорилготой</w:t>
      </w:r>
      <w:proofErr w:type="spellEnd"/>
      <w:r w:rsidRPr="001373A0">
        <w:rPr>
          <w:sz w:val="24"/>
        </w:rPr>
        <w:t xml:space="preserve"> </w:t>
      </w:r>
      <w:proofErr w:type="spellStart"/>
      <w:r w:rsidRPr="001373A0">
        <w:rPr>
          <w:sz w:val="24"/>
        </w:rPr>
        <w:t>юм</w:t>
      </w:r>
      <w:proofErr w:type="spellEnd"/>
      <w:r w:rsidRPr="001373A0">
        <w:rPr>
          <w:sz w:val="24"/>
        </w:rPr>
        <w:t>.</w:t>
      </w:r>
    </w:p>
    <w:p w14:paraId="31719AEB" w14:textId="77777777" w:rsidR="006A12B5" w:rsidRPr="001373A0" w:rsidRDefault="006A12B5" w:rsidP="006A12B5">
      <w:pPr>
        <w:pStyle w:val="BodyText"/>
        <w:rPr>
          <w:sz w:val="24"/>
        </w:rPr>
      </w:pP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тус </w:t>
      </w:r>
      <w:proofErr w:type="spellStart"/>
      <w:r w:rsidRPr="001373A0">
        <w:rPr>
          <w:sz w:val="24"/>
        </w:rPr>
        <w:t>улсын</w:t>
      </w:r>
      <w:proofErr w:type="spellEnd"/>
      <w:r w:rsidRPr="001373A0">
        <w:rPr>
          <w:sz w:val="24"/>
        </w:rPr>
        <w:t xml:space="preserve"> 840.000 </w:t>
      </w:r>
      <w:proofErr w:type="spellStart"/>
      <w:r w:rsidRPr="001373A0">
        <w:rPr>
          <w:sz w:val="24"/>
        </w:rPr>
        <w:t>эрдэмтдээс</w:t>
      </w:r>
      <w:proofErr w:type="spellEnd"/>
      <w:r w:rsidRPr="001373A0">
        <w:rPr>
          <w:sz w:val="24"/>
        </w:rPr>
        <w:t xml:space="preserve"> </w:t>
      </w:r>
      <w:proofErr w:type="spellStart"/>
      <w:r w:rsidRPr="001373A0">
        <w:rPr>
          <w:sz w:val="24"/>
        </w:rPr>
        <w:t>сонгогдсон</w:t>
      </w:r>
      <w:proofErr w:type="spellEnd"/>
      <w:r w:rsidRPr="001373A0">
        <w:rPr>
          <w:sz w:val="24"/>
        </w:rPr>
        <w:t xml:space="preserve"> 2000 </w:t>
      </w:r>
      <w:proofErr w:type="spellStart"/>
      <w:r w:rsidRPr="001373A0">
        <w:rPr>
          <w:sz w:val="24"/>
        </w:rPr>
        <w:t>гишүүн</w:t>
      </w:r>
      <w:proofErr w:type="spellEnd"/>
      <w:r w:rsidRPr="001373A0">
        <w:rPr>
          <w:sz w:val="24"/>
        </w:rPr>
        <w:t xml:space="preserve">, 210 </w:t>
      </w:r>
      <w:proofErr w:type="spellStart"/>
      <w:r w:rsidRPr="001373A0">
        <w:rPr>
          <w:sz w:val="24"/>
        </w:rPr>
        <w:t>зөвлөлийн</w:t>
      </w:r>
      <w:proofErr w:type="spellEnd"/>
      <w:r w:rsidRPr="001373A0">
        <w:rPr>
          <w:sz w:val="24"/>
        </w:rPr>
        <w:t xml:space="preserve"> </w:t>
      </w:r>
      <w:proofErr w:type="spellStart"/>
      <w:r w:rsidRPr="001373A0">
        <w:rPr>
          <w:sz w:val="24"/>
        </w:rPr>
        <w:t>гишүүнтэй</w:t>
      </w:r>
      <w:proofErr w:type="spellEnd"/>
      <w:r w:rsidRPr="001373A0">
        <w:rPr>
          <w:sz w:val="24"/>
        </w:rPr>
        <w:t xml:space="preserve"> </w:t>
      </w:r>
      <w:proofErr w:type="spellStart"/>
      <w:r w:rsidRPr="001373A0">
        <w:rPr>
          <w:sz w:val="24"/>
        </w:rPr>
        <w:t>томоохон</w:t>
      </w:r>
      <w:proofErr w:type="spellEnd"/>
      <w:r w:rsidRPr="001373A0">
        <w:rPr>
          <w:sz w:val="24"/>
        </w:rPr>
        <w:t xml:space="preserve"> </w:t>
      </w:r>
      <w:proofErr w:type="spellStart"/>
      <w:r w:rsidRPr="001373A0">
        <w:rPr>
          <w:sz w:val="24"/>
        </w:rPr>
        <w:t>байгууллага</w:t>
      </w:r>
      <w:proofErr w:type="spellEnd"/>
      <w:r w:rsidRPr="001373A0">
        <w:rPr>
          <w:sz w:val="24"/>
        </w:rPr>
        <w:t xml:space="preserve"> </w:t>
      </w:r>
      <w:proofErr w:type="spellStart"/>
      <w:r w:rsidRPr="001373A0">
        <w:rPr>
          <w:sz w:val="24"/>
        </w:rPr>
        <w:t>болсон</w:t>
      </w:r>
      <w:proofErr w:type="spellEnd"/>
      <w:r w:rsidRPr="001373A0">
        <w:rPr>
          <w:sz w:val="24"/>
        </w:rPr>
        <w:t xml:space="preserve"> байна. </w:t>
      </w: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w:t>
      </w:r>
      <w:proofErr w:type="spellStart"/>
      <w:r w:rsidRPr="001373A0">
        <w:rPr>
          <w:sz w:val="24"/>
        </w:rPr>
        <w:t>Ерөнхийлөгч</w:t>
      </w:r>
      <w:proofErr w:type="spellEnd"/>
      <w:r w:rsidRPr="001373A0">
        <w:rPr>
          <w:sz w:val="24"/>
        </w:rPr>
        <w:t xml:space="preserve">, 3 </w:t>
      </w:r>
      <w:proofErr w:type="spellStart"/>
      <w:r w:rsidRPr="001373A0">
        <w:rPr>
          <w:sz w:val="24"/>
        </w:rPr>
        <w:t>дэд</w:t>
      </w:r>
      <w:proofErr w:type="spellEnd"/>
      <w:r w:rsidRPr="001373A0">
        <w:rPr>
          <w:sz w:val="24"/>
        </w:rPr>
        <w:t xml:space="preserve"> </w:t>
      </w:r>
      <w:proofErr w:type="spellStart"/>
      <w:r w:rsidRPr="001373A0">
        <w:rPr>
          <w:sz w:val="24"/>
        </w:rPr>
        <w:t>ерөнхийлөгчтэй</w:t>
      </w:r>
      <w:proofErr w:type="spellEnd"/>
      <w:r w:rsidRPr="001373A0">
        <w:rPr>
          <w:sz w:val="24"/>
        </w:rPr>
        <w:t xml:space="preserve"> ба </w:t>
      </w:r>
      <w:proofErr w:type="spellStart"/>
      <w:r w:rsidRPr="001373A0">
        <w:rPr>
          <w:sz w:val="24"/>
        </w:rPr>
        <w:t>эдгээр</w:t>
      </w:r>
      <w:proofErr w:type="spellEnd"/>
      <w:r w:rsidRPr="001373A0">
        <w:rPr>
          <w:sz w:val="24"/>
        </w:rPr>
        <w:t xml:space="preserve"> </w:t>
      </w:r>
      <w:proofErr w:type="spellStart"/>
      <w:r w:rsidRPr="001373A0">
        <w:rPr>
          <w:sz w:val="24"/>
        </w:rPr>
        <w:t>удирдлагуудыг</w:t>
      </w:r>
      <w:proofErr w:type="spellEnd"/>
      <w:r w:rsidRPr="001373A0">
        <w:rPr>
          <w:sz w:val="24"/>
        </w:rPr>
        <w:t xml:space="preserve"> </w:t>
      </w:r>
      <w:proofErr w:type="spellStart"/>
      <w:r w:rsidRPr="001373A0">
        <w:rPr>
          <w:sz w:val="24"/>
        </w:rPr>
        <w:t>зөвлөлийн</w:t>
      </w:r>
      <w:proofErr w:type="spellEnd"/>
      <w:r w:rsidRPr="001373A0">
        <w:rPr>
          <w:sz w:val="24"/>
        </w:rPr>
        <w:t xml:space="preserve"> </w:t>
      </w:r>
      <w:proofErr w:type="spellStart"/>
      <w:r w:rsidRPr="001373A0">
        <w:rPr>
          <w:sz w:val="24"/>
        </w:rPr>
        <w:t>гишүүдээс</w:t>
      </w:r>
      <w:proofErr w:type="spellEnd"/>
      <w:r w:rsidRPr="001373A0">
        <w:rPr>
          <w:sz w:val="24"/>
        </w:rPr>
        <w:t xml:space="preserve"> </w:t>
      </w:r>
      <w:proofErr w:type="spellStart"/>
      <w:r w:rsidRPr="001373A0">
        <w:rPr>
          <w:sz w:val="24"/>
        </w:rPr>
        <w:t>сонгодог</w:t>
      </w:r>
      <w:proofErr w:type="spellEnd"/>
      <w:r w:rsidRPr="001373A0">
        <w:rPr>
          <w:sz w:val="24"/>
        </w:rPr>
        <w:t xml:space="preserve">. </w:t>
      </w:r>
      <w:proofErr w:type="spellStart"/>
      <w:r w:rsidRPr="001373A0">
        <w:rPr>
          <w:sz w:val="24"/>
        </w:rPr>
        <w:t>Харин</w:t>
      </w:r>
      <w:proofErr w:type="spellEnd"/>
      <w:r w:rsidRPr="001373A0">
        <w:rPr>
          <w:sz w:val="24"/>
        </w:rPr>
        <w:t xml:space="preserve"> </w:t>
      </w:r>
      <w:proofErr w:type="spellStart"/>
      <w:r w:rsidRPr="001373A0">
        <w:rPr>
          <w:sz w:val="24"/>
        </w:rPr>
        <w:t>зөвлөлийн</w:t>
      </w:r>
      <w:proofErr w:type="spellEnd"/>
      <w:r w:rsidRPr="001373A0">
        <w:rPr>
          <w:sz w:val="24"/>
        </w:rPr>
        <w:t xml:space="preserve"> 210 </w:t>
      </w:r>
      <w:proofErr w:type="spellStart"/>
      <w:r w:rsidRPr="001373A0">
        <w:rPr>
          <w:sz w:val="24"/>
        </w:rPr>
        <w:t>гишүүнийг</w:t>
      </w:r>
      <w:proofErr w:type="spellEnd"/>
      <w:r w:rsidRPr="001373A0">
        <w:rPr>
          <w:sz w:val="24"/>
        </w:rPr>
        <w:t xml:space="preserve"> </w:t>
      </w:r>
      <w:proofErr w:type="spellStart"/>
      <w:r w:rsidRPr="001373A0">
        <w:rPr>
          <w:sz w:val="24"/>
        </w:rPr>
        <w:t>Ерөнхий</w:t>
      </w:r>
      <w:proofErr w:type="spellEnd"/>
      <w:r w:rsidRPr="001373A0">
        <w:rPr>
          <w:sz w:val="24"/>
        </w:rPr>
        <w:t xml:space="preserve"> </w:t>
      </w:r>
      <w:proofErr w:type="spellStart"/>
      <w:r w:rsidRPr="001373A0">
        <w:rPr>
          <w:sz w:val="24"/>
        </w:rPr>
        <w:t>сайд</w:t>
      </w:r>
      <w:proofErr w:type="spellEnd"/>
      <w:r w:rsidRPr="001373A0">
        <w:rPr>
          <w:sz w:val="24"/>
        </w:rPr>
        <w:t xml:space="preserve"> </w:t>
      </w:r>
      <w:proofErr w:type="spellStart"/>
      <w:r w:rsidRPr="001373A0">
        <w:rPr>
          <w:sz w:val="24"/>
        </w:rPr>
        <w:t>томилдог</w:t>
      </w:r>
      <w:proofErr w:type="spellEnd"/>
      <w:r w:rsidRPr="001373A0">
        <w:rPr>
          <w:sz w:val="24"/>
        </w:rPr>
        <w:t xml:space="preserve"> бол </w:t>
      </w:r>
      <w:proofErr w:type="spellStart"/>
      <w:r w:rsidRPr="001373A0">
        <w:rPr>
          <w:sz w:val="24"/>
        </w:rPr>
        <w:t>зөвлөлийн</w:t>
      </w:r>
      <w:proofErr w:type="spellEnd"/>
      <w:r w:rsidRPr="001373A0">
        <w:rPr>
          <w:sz w:val="24"/>
        </w:rPr>
        <w:t xml:space="preserve"> 2000 </w:t>
      </w:r>
      <w:proofErr w:type="spellStart"/>
      <w:r w:rsidRPr="001373A0">
        <w:rPr>
          <w:sz w:val="24"/>
        </w:rPr>
        <w:t>гишүүнийг</w:t>
      </w:r>
      <w:proofErr w:type="spellEnd"/>
      <w:r w:rsidRPr="001373A0">
        <w:rPr>
          <w:sz w:val="24"/>
        </w:rPr>
        <w:t xml:space="preserve"> тус </w:t>
      </w:r>
      <w:proofErr w:type="spellStart"/>
      <w:r w:rsidRPr="001373A0">
        <w:rPr>
          <w:sz w:val="24"/>
        </w:rPr>
        <w:t>улсын</w:t>
      </w:r>
      <w:proofErr w:type="spellEnd"/>
      <w:r w:rsidRPr="001373A0">
        <w:rPr>
          <w:sz w:val="24"/>
        </w:rPr>
        <w:t xml:space="preserve"> </w:t>
      </w:r>
      <w:proofErr w:type="spellStart"/>
      <w:r w:rsidRPr="001373A0">
        <w:rPr>
          <w:sz w:val="24"/>
        </w:rPr>
        <w:t>нийт</w:t>
      </w:r>
      <w:proofErr w:type="spellEnd"/>
      <w:r w:rsidRPr="001373A0">
        <w:rPr>
          <w:sz w:val="24"/>
        </w:rPr>
        <w:t xml:space="preserve"> </w:t>
      </w:r>
      <w:proofErr w:type="spellStart"/>
      <w:r w:rsidRPr="001373A0">
        <w:rPr>
          <w:sz w:val="24"/>
        </w:rPr>
        <w:t>эрдэмтдээс</w:t>
      </w:r>
      <w:proofErr w:type="spellEnd"/>
      <w:r w:rsidRPr="001373A0">
        <w:rPr>
          <w:sz w:val="24"/>
        </w:rPr>
        <w:t xml:space="preserve"> </w:t>
      </w:r>
      <w:proofErr w:type="spellStart"/>
      <w:r w:rsidRPr="001373A0">
        <w:rPr>
          <w:sz w:val="24"/>
        </w:rPr>
        <w:t>судалгааны</w:t>
      </w:r>
      <w:proofErr w:type="spellEnd"/>
      <w:r w:rsidRPr="001373A0">
        <w:rPr>
          <w:sz w:val="24"/>
        </w:rPr>
        <w:t xml:space="preserve"> </w:t>
      </w:r>
      <w:proofErr w:type="spellStart"/>
      <w:r w:rsidRPr="001373A0">
        <w:rPr>
          <w:sz w:val="24"/>
        </w:rPr>
        <w:t>бүтээл</w:t>
      </w:r>
      <w:proofErr w:type="spellEnd"/>
      <w:r w:rsidRPr="001373A0">
        <w:rPr>
          <w:sz w:val="24"/>
        </w:rPr>
        <w:t xml:space="preserve">, </w:t>
      </w:r>
      <w:proofErr w:type="spellStart"/>
      <w:r w:rsidRPr="001373A0">
        <w:rPr>
          <w:sz w:val="24"/>
        </w:rPr>
        <w:t>ололт</w:t>
      </w:r>
      <w:proofErr w:type="spellEnd"/>
      <w:r w:rsidRPr="001373A0">
        <w:rPr>
          <w:sz w:val="24"/>
        </w:rPr>
        <w:t xml:space="preserve"> </w:t>
      </w:r>
      <w:proofErr w:type="spellStart"/>
      <w:r w:rsidRPr="001373A0">
        <w:rPr>
          <w:sz w:val="24"/>
        </w:rPr>
        <w:t>амжилтыг</w:t>
      </w:r>
      <w:proofErr w:type="spellEnd"/>
      <w:r w:rsidRPr="001373A0">
        <w:rPr>
          <w:sz w:val="24"/>
        </w:rPr>
        <w:t xml:space="preserve"> </w:t>
      </w:r>
      <w:proofErr w:type="spellStart"/>
      <w:r w:rsidRPr="001373A0">
        <w:rPr>
          <w:sz w:val="24"/>
        </w:rPr>
        <w:t>үндэслэн</w:t>
      </w:r>
      <w:proofErr w:type="spellEnd"/>
      <w:r w:rsidRPr="001373A0">
        <w:rPr>
          <w:sz w:val="24"/>
        </w:rPr>
        <w:t xml:space="preserve"> </w:t>
      </w:r>
      <w:proofErr w:type="spellStart"/>
      <w:r w:rsidRPr="001373A0">
        <w:rPr>
          <w:sz w:val="24"/>
        </w:rPr>
        <w:t>зөвлөлийн</w:t>
      </w:r>
      <w:proofErr w:type="spellEnd"/>
      <w:r w:rsidRPr="001373A0">
        <w:rPr>
          <w:sz w:val="24"/>
        </w:rPr>
        <w:t xml:space="preserve"> </w:t>
      </w:r>
      <w:proofErr w:type="spellStart"/>
      <w:r w:rsidRPr="001373A0">
        <w:rPr>
          <w:sz w:val="24"/>
        </w:rPr>
        <w:t>Ерөнхийлөгч</w:t>
      </w:r>
      <w:proofErr w:type="spellEnd"/>
      <w:r w:rsidRPr="001373A0">
        <w:rPr>
          <w:sz w:val="24"/>
        </w:rPr>
        <w:t xml:space="preserve"> </w:t>
      </w:r>
      <w:proofErr w:type="spellStart"/>
      <w:r w:rsidRPr="001373A0">
        <w:rPr>
          <w:sz w:val="24"/>
        </w:rPr>
        <w:t>сонгодог</w:t>
      </w:r>
      <w:proofErr w:type="spellEnd"/>
      <w:r w:rsidRPr="001373A0">
        <w:rPr>
          <w:sz w:val="24"/>
        </w:rPr>
        <w:t xml:space="preserve"> байна.</w:t>
      </w:r>
    </w:p>
    <w:p w14:paraId="6E50F891" w14:textId="77777777" w:rsidR="006A12B5" w:rsidRPr="001373A0" w:rsidRDefault="006A12B5" w:rsidP="006A12B5">
      <w:pPr>
        <w:pStyle w:val="BodyText"/>
        <w:spacing w:before="6"/>
        <w:rPr>
          <w:b/>
        </w:rPr>
      </w:pPr>
      <w:proofErr w:type="spellStart"/>
      <w:r w:rsidRPr="001373A0">
        <w:rPr>
          <w:b/>
        </w:rPr>
        <w:lastRenderedPageBreak/>
        <w:t>Ерөнхий</w:t>
      </w:r>
      <w:proofErr w:type="spellEnd"/>
      <w:r w:rsidRPr="001373A0">
        <w:rPr>
          <w:b/>
        </w:rPr>
        <w:t xml:space="preserve"> </w:t>
      </w:r>
      <w:proofErr w:type="spellStart"/>
      <w:r w:rsidRPr="001373A0">
        <w:rPr>
          <w:b/>
        </w:rPr>
        <w:t>сайдын</w:t>
      </w:r>
      <w:proofErr w:type="spellEnd"/>
      <w:r w:rsidRPr="001373A0">
        <w:rPr>
          <w:b/>
        </w:rPr>
        <w:t xml:space="preserve"> </w:t>
      </w:r>
      <w:proofErr w:type="spellStart"/>
      <w:r w:rsidRPr="001373A0">
        <w:rPr>
          <w:b/>
        </w:rPr>
        <w:t>харьяанд</w:t>
      </w:r>
      <w:proofErr w:type="spellEnd"/>
      <w:r w:rsidRPr="001373A0">
        <w:rPr>
          <w:b/>
        </w:rPr>
        <w:t xml:space="preserve">: </w:t>
      </w:r>
    </w:p>
    <w:p w14:paraId="335CD2A8" w14:textId="77777777" w:rsidR="006A12B5" w:rsidRPr="001373A0" w:rsidRDefault="006A12B5" w:rsidP="00F83378">
      <w:pPr>
        <w:pStyle w:val="BodyText"/>
        <w:numPr>
          <w:ilvl w:val="0"/>
          <w:numId w:val="6"/>
        </w:numPr>
        <w:spacing w:before="6"/>
      </w:pPr>
      <w:proofErr w:type="spellStart"/>
      <w:r w:rsidRPr="001373A0">
        <w:rPr>
          <w:b/>
          <w:color w:val="2E74B5" w:themeColor="accent1" w:themeShade="BF"/>
        </w:rPr>
        <w:t>Шинжлэх</w:t>
      </w:r>
      <w:proofErr w:type="spellEnd"/>
      <w:r w:rsidRPr="001373A0">
        <w:rPr>
          <w:b/>
          <w:color w:val="2E74B5" w:themeColor="accent1" w:themeShade="BF"/>
        </w:rPr>
        <w:t xml:space="preserve"> </w:t>
      </w:r>
      <w:proofErr w:type="spellStart"/>
      <w:r w:rsidRPr="001373A0">
        <w:rPr>
          <w:b/>
          <w:color w:val="2E74B5" w:themeColor="accent1" w:themeShade="BF"/>
        </w:rPr>
        <w:t>ухаан</w:t>
      </w:r>
      <w:proofErr w:type="spellEnd"/>
      <w:r w:rsidRPr="001373A0">
        <w:rPr>
          <w:b/>
          <w:color w:val="2E74B5" w:themeColor="accent1" w:themeShade="BF"/>
        </w:rPr>
        <w:t xml:space="preserve">, </w:t>
      </w:r>
      <w:proofErr w:type="spellStart"/>
      <w:r w:rsidRPr="001373A0">
        <w:rPr>
          <w:b/>
          <w:color w:val="2E74B5" w:themeColor="accent1" w:themeShade="BF"/>
        </w:rPr>
        <w:t>технологи</w:t>
      </w:r>
      <w:proofErr w:type="spellEnd"/>
      <w:r w:rsidRPr="001373A0">
        <w:rPr>
          <w:b/>
          <w:color w:val="2E74B5" w:themeColor="accent1" w:themeShade="BF"/>
        </w:rPr>
        <w:t xml:space="preserve">, </w:t>
      </w:r>
      <w:proofErr w:type="spellStart"/>
      <w:r w:rsidRPr="001373A0">
        <w:rPr>
          <w:b/>
          <w:color w:val="2E74B5" w:themeColor="accent1" w:themeShade="BF"/>
        </w:rPr>
        <w:t>инновацийн</w:t>
      </w:r>
      <w:proofErr w:type="spellEnd"/>
      <w:r w:rsidRPr="001373A0">
        <w:rPr>
          <w:b/>
          <w:color w:val="2E74B5" w:themeColor="accent1" w:themeShade="BF"/>
        </w:rPr>
        <w:t xml:space="preserve"> </w:t>
      </w:r>
      <w:r w:rsidRPr="001373A0">
        <w:rPr>
          <w:b/>
          <w:color w:val="2E74B5" w:themeColor="accent1" w:themeShade="BF"/>
          <w:lang w:val="mn-MN"/>
        </w:rPr>
        <w:t xml:space="preserve">бодлогын </w:t>
      </w:r>
      <w:proofErr w:type="spellStart"/>
      <w:r w:rsidRPr="001373A0">
        <w:rPr>
          <w:b/>
          <w:color w:val="2E74B5" w:themeColor="accent1" w:themeShade="BF"/>
        </w:rPr>
        <w:t>зөвлөл</w:t>
      </w:r>
      <w:proofErr w:type="spellEnd"/>
      <w:r w:rsidRPr="001373A0">
        <w:rPr>
          <w:rStyle w:val="FootnoteReference"/>
          <w:b/>
          <w:color w:val="2E74B5" w:themeColor="accent1" w:themeShade="BF"/>
        </w:rPr>
        <w:footnoteReference w:id="3"/>
      </w:r>
      <w:r w:rsidRPr="001373A0">
        <w:rPr>
          <w:lang w:val="mn-MN"/>
        </w:rPr>
        <w:t xml:space="preserve"> </w:t>
      </w:r>
      <w:r w:rsidRPr="001373A0">
        <w:t>(</w:t>
      </w:r>
      <w:proofErr w:type="spellStart"/>
      <w:r w:rsidRPr="001373A0">
        <w:t>Council</w:t>
      </w:r>
      <w:proofErr w:type="spellEnd"/>
      <w:r w:rsidRPr="001373A0">
        <w:t xml:space="preserve"> </w:t>
      </w:r>
      <w:proofErr w:type="spellStart"/>
      <w:r w:rsidRPr="001373A0">
        <w:t>for</w:t>
      </w:r>
      <w:proofErr w:type="spellEnd"/>
      <w:r w:rsidRPr="001373A0">
        <w:t xml:space="preserve"> </w:t>
      </w:r>
      <w:proofErr w:type="spellStart"/>
      <w:r w:rsidRPr="001373A0">
        <w:t>Science</w:t>
      </w:r>
      <w:proofErr w:type="spellEnd"/>
      <w:r w:rsidRPr="001373A0">
        <w:t>,</w:t>
      </w:r>
      <w:r w:rsidRPr="001373A0">
        <w:rPr>
          <w:lang w:val="mn-MN"/>
        </w:rPr>
        <w:t xml:space="preserve">  </w:t>
      </w:r>
      <w:proofErr w:type="spellStart"/>
      <w:r w:rsidRPr="001373A0">
        <w:t>Technology</w:t>
      </w:r>
      <w:proofErr w:type="spellEnd"/>
      <w:r w:rsidRPr="001373A0">
        <w:t xml:space="preserve"> </w:t>
      </w:r>
      <w:proofErr w:type="spellStart"/>
      <w:r w:rsidRPr="001373A0">
        <w:t>and</w:t>
      </w:r>
      <w:proofErr w:type="spellEnd"/>
      <w:r w:rsidRPr="001373A0">
        <w:t xml:space="preserve"> </w:t>
      </w:r>
      <w:proofErr w:type="spellStart"/>
      <w:r w:rsidRPr="001373A0">
        <w:t>Inno</w:t>
      </w:r>
      <w:proofErr w:type="spellEnd"/>
      <w:r w:rsidRPr="001373A0">
        <w:rPr>
          <w:lang w:val="en-US"/>
        </w:rPr>
        <w:t>v</w:t>
      </w:r>
      <w:proofErr w:type="spellStart"/>
      <w:r w:rsidRPr="001373A0">
        <w:t>ation</w:t>
      </w:r>
      <w:proofErr w:type="spellEnd"/>
      <w:r w:rsidRPr="001373A0">
        <w:t xml:space="preserve"> </w:t>
      </w:r>
      <w:proofErr w:type="spellStart"/>
      <w:r w:rsidRPr="001373A0">
        <w:t>Policy</w:t>
      </w:r>
      <w:proofErr w:type="spellEnd"/>
      <w:r w:rsidRPr="001373A0">
        <w:t xml:space="preserve">): </w:t>
      </w:r>
    </w:p>
    <w:p w14:paraId="0B0A33CD" w14:textId="77777777" w:rsidR="006A12B5" w:rsidRPr="001373A0" w:rsidRDefault="006A12B5" w:rsidP="006A12B5">
      <w:pPr>
        <w:pStyle w:val="BodyText"/>
        <w:spacing w:before="6"/>
      </w:pPr>
      <w:r w:rsidRPr="001373A0">
        <w:rPr>
          <w:lang w:val="mn-MN"/>
        </w:rPr>
        <w:t xml:space="preserve">Зөвлөл </w:t>
      </w:r>
      <w:proofErr w:type="spellStart"/>
      <w:r w:rsidRPr="001373A0">
        <w:t>нь</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дэргэдэх</w:t>
      </w:r>
      <w:proofErr w:type="spellEnd"/>
      <w:r w:rsidRPr="001373A0">
        <w:t xml:space="preserve"> </w:t>
      </w:r>
      <w:r w:rsidRPr="001373A0">
        <w:rPr>
          <w:b/>
        </w:rPr>
        <w:t xml:space="preserve">4 гол </w:t>
      </w:r>
      <w:proofErr w:type="spellStart"/>
      <w:r w:rsidRPr="001373A0">
        <w:rPr>
          <w:b/>
        </w:rPr>
        <w:t>бодлогын</w:t>
      </w:r>
      <w:proofErr w:type="spellEnd"/>
      <w:r w:rsidRPr="001373A0">
        <w:rPr>
          <w:b/>
        </w:rPr>
        <w:t xml:space="preserve"> </w:t>
      </w:r>
      <w:proofErr w:type="spellStart"/>
      <w:r w:rsidRPr="001373A0">
        <w:rPr>
          <w:b/>
        </w:rPr>
        <w:t>зөвлөлийн</w:t>
      </w:r>
      <w:proofErr w:type="spellEnd"/>
      <w:r w:rsidRPr="001373A0">
        <w:rPr>
          <w:b/>
        </w:rPr>
        <w:t xml:space="preserve"> </w:t>
      </w:r>
      <w:proofErr w:type="spellStart"/>
      <w:r w:rsidRPr="001373A0">
        <w:rPr>
          <w:b/>
        </w:rPr>
        <w:t>нэг</w:t>
      </w:r>
      <w:proofErr w:type="spellEnd"/>
      <w:r w:rsidRPr="001373A0">
        <w:rPr>
          <w:b/>
        </w:rPr>
        <w:t xml:space="preserve"> </w:t>
      </w:r>
      <w:proofErr w:type="spellStart"/>
      <w:r w:rsidRPr="001373A0">
        <w:t>юм</w:t>
      </w:r>
      <w:proofErr w:type="spellEnd"/>
      <w:r w:rsidRPr="001373A0">
        <w:t xml:space="preserve">. </w:t>
      </w:r>
      <w:proofErr w:type="spellStart"/>
      <w:r w:rsidRPr="001373A0">
        <w:t>Зөвлөл</w:t>
      </w:r>
      <w:proofErr w:type="spellEnd"/>
      <w:r w:rsidRPr="001373A0">
        <w:t xml:space="preserve"> </w:t>
      </w:r>
      <w:proofErr w:type="spellStart"/>
      <w:r w:rsidRPr="001373A0">
        <w:t>нь</w:t>
      </w:r>
      <w:proofErr w:type="spellEnd"/>
      <w:r w:rsidRPr="001373A0">
        <w:t xml:space="preserve"> </w:t>
      </w:r>
      <w:proofErr w:type="spellStart"/>
      <w:r w:rsidRPr="001373A0">
        <w:t>ерөнхий</w:t>
      </w:r>
      <w:proofErr w:type="spellEnd"/>
      <w:r w:rsidRPr="001373A0">
        <w:t xml:space="preserve"> </w:t>
      </w:r>
      <w:proofErr w:type="spellStart"/>
      <w:r w:rsidRPr="001373A0">
        <w:t>сайд</w:t>
      </w:r>
      <w:proofErr w:type="spellEnd"/>
      <w:r w:rsidRPr="001373A0">
        <w:t xml:space="preserve">, </w:t>
      </w:r>
      <w:proofErr w:type="spellStart"/>
      <w:r w:rsidRPr="001373A0">
        <w:t>холбогдох</w:t>
      </w:r>
      <w:proofErr w:type="spellEnd"/>
      <w:r w:rsidRPr="001373A0">
        <w:t xml:space="preserve"> </w:t>
      </w:r>
      <w:proofErr w:type="spellStart"/>
      <w:r w:rsidRPr="001373A0">
        <w:t>яамны</w:t>
      </w:r>
      <w:proofErr w:type="spellEnd"/>
      <w:r w:rsidRPr="001373A0">
        <w:t xml:space="preserve"> 7 </w:t>
      </w:r>
      <w:proofErr w:type="spellStart"/>
      <w:r w:rsidRPr="001373A0">
        <w:t>сайд</w:t>
      </w:r>
      <w:proofErr w:type="spellEnd"/>
      <w:r w:rsidRPr="001373A0">
        <w:t xml:space="preserve">, </w:t>
      </w:r>
      <w:proofErr w:type="spellStart"/>
      <w:r w:rsidRPr="001373A0">
        <w:t>байнгын</w:t>
      </w:r>
      <w:proofErr w:type="spellEnd"/>
      <w:r w:rsidRPr="001373A0">
        <w:t xml:space="preserve"> 8 </w:t>
      </w:r>
      <w:proofErr w:type="spellStart"/>
      <w:r w:rsidRPr="001373A0">
        <w:t>гишүүнээс</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салбарт</w:t>
      </w:r>
      <w:proofErr w:type="spellEnd"/>
      <w:r w:rsidRPr="001373A0">
        <w:t xml:space="preserve"> </w:t>
      </w:r>
      <w:proofErr w:type="spellStart"/>
      <w:r w:rsidRPr="001373A0">
        <w:t>амжилт</w:t>
      </w:r>
      <w:proofErr w:type="spellEnd"/>
      <w:r w:rsidRPr="001373A0">
        <w:t xml:space="preserve"> </w:t>
      </w:r>
      <w:proofErr w:type="spellStart"/>
      <w:r w:rsidRPr="001373A0">
        <w:t>гаргасан</w:t>
      </w:r>
      <w:proofErr w:type="spellEnd"/>
      <w:r w:rsidRPr="001373A0">
        <w:t xml:space="preserve"> </w:t>
      </w:r>
      <w:proofErr w:type="spellStart"/>
      <w:r w:rsidRPr="001373A0">
        <w:t>хүн</w:t>
      </w:r>
      <w:proofErr w:type="spellEnd"/>
      <w:r w:rsidRPr="001373A0">
        <w:t xml:space="preserve">/ </w:t>
      </w:r>
      <w:proofErr w:type="spellStart"/>
      <w:r w:rsidRPr="001373A0">
        <w:t>бүрдэнэ</w:t>
      </w:r>
      <w:proofErr w:type="spellEnd"/>
      <w:r w:rsidRPr="001373A0">
        <w:t xml:space="preserve">. </w:t>
      </w:r>
    </w:p>
    <w:p w14:paraId="2171FEDD" w14:textId="77777777" w:rsidR="006A12B5" w:rsidRPr="001373A0" w:rsidRDefault="006A12B5" w:rsidP="00F83378">
      <w:pPr>
        <w:pStyle w:val="BodyText"/>
        <w:numPr>
          <w:ilvl w:val="0"/>
          <w:numId w:val="4"/>
        </w:numPr>
        <w:spacing w:before="6"/>
      </w:pPr>
      <w:proofErr w:type="spellStart"/>
      <w:r w:rsidRPr="001373A0">
        <w:t>Зөвлөл</w:t>
      </w:r>
      <w:proofErr w:type="spellEnd"/>
      <w:r w:rsidRPr="001373A0">
        <w:t xml:space="preserve"> </w:t>
      </w:r>
      <w:proofErr w:type="spellStart"/>
      <w:r w:rsidRPr="001373A0">
        <w:t>нь</w:t>
      </w:r>
      <w:proofErr w:type="spellEnd"/>
      <w:r w:rsidRPr="001373A0">
        <w:t xml:space="preserve"> тус </w:t>
      </w:r>
      <w:proofErr w:type="spellStart"/>
      <w:r w:rsidRPr="001373A0">
        <w:t>улсын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үндсэн</w:t>
      </w:r>
      <w:proofErr w:type="spellEnd"/>
      <w:r w:rsidRPr="001373A0">
        <w:t xml:space="preserve"> </w:t>
      </w:r>
      <w:proofErr w:type="spellStart"/>
      <w:r w:rsidRPr="001373A0">
        <w:t>бодлого</w:t>
      </w:r>
      <w:proofErr w:type="spellEnd"/>
      <w:r w:rsidRPr="001373A0">
        <w:t xml:space="preserve">, </w:t>
      </w:r>
      <w:proofErr w:type="spellStart"/>
      <w:r w:rsidRPr="001373A0">
        <w:t>төлөвлөгөөг</w:t>
      </w:r>
      <w:proofErr w:type="spellEnd"/>
      <w:r w:rsidRPr="001373A0">
        <w:t xml:space="preserve"> </w:t>
      </w:r>
      <w:proofErr w:type="spellStart"/>
      <w:r w:rsidRPr="001373A0">
        <w:t>боловсруулж</w:t>
      </w:r>
      <w:proofErr w:type="spellEnd"/>
      <w:r w:rsidRPr="001373A0">
        <w:t xml:space="preserve">, </w:t>
      </w:r>
      <w:proofErr w:type="spellStart"/>
      <w:r w:rsidRPr="001373A0">
        <w:t>нэгдсэн</w:t>
      </w:r>
      <w:proofErr w:type="spellEnd"/>
      <w:r w:rsidRPr="001373A0">
        <w:t xml:space="preserve"> </w:t>
      </w:r>
      <w:proofErr w:type="spellStart"/>
      <w:r w:rsidRPr="001373A0">
        <w:t>бодлогоор</w:t>
      </w:r>
      <w:proofErr w:type="spellEnd"/>
      <w:r w:rsidRPr="001373A0">
        <w:t xml:space="preserve"> </w:t>
      </w:r>
      <w:proofErr w:type="spellStart"/>
      <w:r w:rsidRPr="001373A0">
        <w:t>хангаж</w:t>
      </w:r>
      <w:proofErr w:type="spellEnd"/>
      <w:r w:rsidRPr="001373A0">
        <w:t xml:space="preserve"> </w:t>
      </w:r>
      <w:proofErr w:type="spellStart"/>
      <w:r w:rsidRPr="001373A0">
        <w:t>ажилладаг</w:t>
      </w:r>
      <w:proofErr w:type="spellEnd"/>
      <w:r w:rsidRPr="001373A0">
        <w:t xml:space="preserve"> </w:t>
      </w:r>
      <w:proofErr w:type="spellStart"/>
      <w:r w:rsidRPr="001373A0">
        <w:rPr>
          <w:b/>
        </w:rPr>
        <w:t>хамгийн</w:t>
      </w:r>
      <w:proofErr w:type="spellEnd"/>
      <w:r w:rsidRPr="001373A0">
        <w:rPr>
          <w:b/>
        </w:rPr>
        <w:t xml:space="preserve"> том </w:t>
      </w:r>
      <w:proofErr w:type="spellStart"/>
      <w:r w:rsidRPr="001373A0">
        <w:rPr>
          <w:b/>
        </w:rPr>
        <w:t>бодлогын</w:t>
      </w:r>
      <w:proofErr w:type="spellEnd"/>
      <w:r w:rsidRPr="001373A0">
        <w:rPr>
          <w:b/>
        </w:rPr>
        <w:t xml:space="preserve"> </w:t>
      </w:r>
      <w:proofErr w:type="spellStart"/>
      <w:r w:rsidRPr="001373A0">
        <w:rPr>
          <w:b/>
        </w:rPr>
        <w:t>зөвлөл</w:t>
      </w:r>
      <w:proofErr w:type="spellEnd"/>
      <w:r w:rsidRPr="001373A0">
        <w:t xml:space="preserve"> </w:t>
      </w:r>
      <w:proofErr w:type="spellStart"/>
      <w:r w:rsidRPr="001373A0">
        <w:t>юм</w:t>
      </w:r>
      <w:proofErr w:type="spellEnd"/>
      <w:r w:rsidRPr="001373A0">
        <w:t xml:space="preserve">. </w:t>
      </w:r>
    </w:p>
    <w:p w14:paraId="2D4B3163" w14:textId="77777777" w:rsidR="006A12B5" w:rsidRPr="001373A0" w:rsidRDefault="006A12B5" w:rsidP="006A12B5">
      <w:pPr>
        <w:pStyle w:val="BodyText"/>
        <w:spacing w:before="6"/>
        <w:ind w:left="765"/>
        <w:rPr>
          <w:b/>
        </w:rPr>
      </w:pPr>
      <w:proofErr w:type="spellStart"/>
      <w:r w:rsidRPr="001373A0">
        <w:rPr>
          <w:b/>
        </w:rPr>
        <w:t>Зөвлөл</w:t>
      </w:r>
      <w:proofErr w:type="spellEnd"/>
      <w:r w:rsidRPr="001373A0">
        <w:rPr>
          <w:b/>
        </w:rPr>
        <w:t xml:space="preserve"> </w:t>
      </w:r>
      <w:proofErr w:type="spellStart"/>
      <w:r w:rsidRPr="001373A0">
        <w:rPr>
          <w:b/>
        </w:rPr>
        <w:t>нь</w:t>
      </w:r>
      <w:proofErr w:type="spellEnd"/>
      <w:r w:rsidRPr="001373A0">
        <w:rPr>
          <w:b/>
        </w:rPr>
        <w:t xml:space="preserve"> </w:t>
      </w:r>
      <w:proofErr w:type="spellStart"/>
      <w:r w:rsidRPr="001373A0">
        <w:rPr>
          <w:b/>
        </w:rPr>
        <w:t>дараах</w:t>
      </w:r>
      <w:proofErr w:type="spellEnd"/>
      <w:r w:rsidRPr="001373A0">
        <w:rPr>
          <w:b/>
        </w:rPr>
        <w:t xml:space="preserve"> </w:t>
      </w:r>
      <w:proofErr w:type="spellStart"/>
      <w:r w:rsidRPr="001373A0">
        <w:rPr>
          <w:b/>
        </w:rPr>
        <w:t>чиг</w:t>
      </w:r>
      <w:proofErr w:type="spellEnd"/>
      <w:r w:rsidRPr="001373A0">
        <w:rPr>
          <w:b/>
        </w:rPr>
        <w:t xml:space="preserve"> </w:t>
      </w:r>
      <w:proofErr w:type="spellStart"/>
      <w:r w:rsidRPr="001373A0">
        <w:rPr>
          <w:b/>
        </w:rPr>
        <w:t>үүргийг</w:t>
      </w:r>
      <w:proofErr w:type="spellEnd"/>
      <w:r w:rsidRPr="001373A0">
        <w:rPr>
          <w:b/>
        </w:rPr>
        <w:t xml:space="preserve"> </w:t>
      </w:r>
      <w:proofErr w:type="spellStart"/>
      <w:r w:rsidRPr="001373A0">
        <w:rPr>
          <w:b/>
        </w:rPr>
        <w:t>хэрэгжүүлнэ</w:t>
      </w:r>
      <w:proofErr w:type="spellEnd"/>
      <w:r w:rsidRPr="001373A0">
        <w:rPr>
          <w:b/>
        </w:rPr>
        <w:t xml:space="preserve">: </w:t>
      </w:r>
    </w:p>
    <w:p w14:paraId="38B27948" w14:textId="77777777" w:rsidR="006A12B5" w:rsidRPr="001373A0" w:rsidRDefault="006A12B5" w:rsidP="00F83378">
      <w:pPr>
        <w:pStyle w:val="BodyText"/>
        <w:numPr>
          <w:ilvl w:val="0"/>
          <w:numId w:val="4"/>
        </w:numPr>
        <w:spacing w:before="6"/>
      </w:pP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үндсэн</w:t>
      </w:r>
      <w:proofErr w:type="spellEnd"/>
      <w:r w:rsidRPr="001373A0">
        <w:t xml:space="preserve"> </w:t>
      </w:r>
      <w:proofErr w:type="spellStart"/>
      <w:r w:rsidRPr="001373A0">
        <w:t>бодлого</w:t>
      </w:r>
      <w:proofErr w:type="spellEnd"/>
      <w:r w:rsidRPr="001373A0">
        <w:t xml:space="preserve"> </w:t>
      </w:r>
      <w:proofErr w:type="spellStart"/>
      <w:r w:rsidRPr="001373A0">
        <w:t>боловсруулах</w:t>
      </w:r>
      <w:proofErr w:type="spellEnd"/>
      <w:r w:rsidRPr="001373A0">
        <w:t xml:space="preserve">; </w:t>
      </w:r>
    </w:p>
    <w:p w14:paraId="31E3A296" w14:textId="77777777" w:rsidR="006A12B5" w:rsidRPr="001373A0" w:rsidRDefault="006A12B5" w:rsidP="00F83378">
      <w:pPr>
        <w:pStyle w:val="BodyText"/>
        <w:numPr>
          <w:ilvl w:val="0"/>
          <w:numId w:val="4"/>
        </w:numPr>
        <w:spacing w:before="6"/>
      </w:pP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үндсэн</w:t>
      </w:r>
      <w:proofErr w:type="spellEnd"/>
      <w:r w:rsidRPr="001373A0">
        <w:t xml:space="preserve"> </w:t>
      </w:r>
      <w:proofErr w:type="spellStart"/>
      <w:r w:rsidRPr="001373A0">
        <w:t>төлөвлөгөө</w:t>
      </w:r>
      <w:proofErr w:type="spellEnd"/>
      <w:r w:rsidRPr="001373A0">
        <w:t xml:space="preserve"> /5 </w:t>
      </w:r>
      <w:proofErr w:type="spellStart"/>
      <w:r w:rsidRPr="001373A0">
        <w:t>жилээр</w:t>
      </w:r>
      <w:proofErr w:type="spellEnd"/>
      <w:r w:rsidRPr="001373A0">
        <w:t xml:space="preserve">/ </w:t>
      </w:r>
    </w:p>
    <w:p w14:paraId="04E12FC2" w14:textId="77777777" w:rsidR="006A12B5" w:rsidRPr="001373A0" w:rsidRDefault="006A12B5" w:rsidP="00F83378">
      <w:pPr>
        <w:pStyle w:val="BodyText"/>
        <w:numPr>
          <w:ilvl w:val="0"/>
          <w:numId w:val="4"/>
        </w:numPr>
        <w:spacing w:before="6"/>
      </w:pP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инновацийн</w:t>
      </w:r>
      <w:proofErr w:type="spellEnd"/>
      <w:r w:rsidRPr="001373A0">
        <w:t xml:space="preserve"> </w:t>
      </w:r>
      <w:proofErr w:type="spellStart"/>
      <w:r w:rsidRPr="001373A0">
        <w:t>цогц</w:t>
      </w:r>
      <w:proofErr w:type="spellEnd"/>
      <w:r w:rsidRPr="001373A0">
        <w:t xml:space="preserve"> </w:t>
      </w:r>
      <w:proofErr w:type="spellStart"/>
      <w:r w:rsidRPr="001373A0">
        <w:t>бодлого</w:t>
      </w:r>
      <w:proofErr w:type="spellEnd"/>
      <w:r w:rsidRPr="001373A0">
        <w:t xml:space="preserve"> /жил бүр/; </w:t>
      </w:r>
    </w:p>
    <w:p w14:paraId="4DF1E218" w14:textId="77777777" w:rsidR="006A12B5" w:rsidRPr="001373A0" w:rsidRDefault="006A12B5" w:rsidP="00F83378">
      <w:pPr>
        <w:pStyle w:val="BodyText"/>
        <w:numPr>
          <w:ilvl w:val="0"/>
          <w:numId w:val="4"/>
        </w:numPr>
        <w:spacing w:before="6"/>
      </w:pP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төсвийн</w:t>
      </w:r>
      <w:proofErr w:type="spellEnd"/>
      <w:r w:rsidRPr="001373A0">
        <w:t xml:space="preserve"> </w:t>
      </w:r>
      <w:proofErr w:type="spellStart"/>
      <w:r w:rsidRPr="001373A0">
        <w:t>бодлого</w:t>
      </w:r>
      <w:proofErr w:type="spellEnd"/>
      <w:r w:rsidRPr="001373A0">
        <w:t xml:space="preserve"> </w:t>
      </w:r>
      <w:proofErr w:type="spellStart"/>
      <w:r w:rsidRPr="001373A0">
        <w:t>болон</w:t>
      </w:r>
      <w:proofErr w:type="spellEnd"/>
      <w:r w:rsidRPr="001373A0">
        <w:t xml:space="preserve"> жил бүр </w:t>
      </w:r>
      <w:proofErr w:type="spellStart"/>
      <w:r w:rsidRPr="001373A0">
        <w:t>хэрэгжүүлэх</w:t>
      </w:r>
      <w:proofErr w:type="spellEnd"/>
      <w:r w:rsidRPr="001373A0">
        <w:t xml:space="preserve"> үйл </w:t>
      </w:r>
      <w:proofErr w:type="spellStart"/>
      <w:r w:rsidRPr="001373A0">
        <w:t>ажиллагааны</w:t>
      </w:r>
      <w:proofErr w:type="spellEnd"/>
      <w:r w:rsidRPr="001373A0">
        <w:t xml:space="preserve"> </w:t>
      </w:r>
      <w:proofErr w:type="spellStart"/>
      <w:r w:rsidRPr="001373A0">
        <w:t>төлөвлөгөө</w:t>
      </w:r>
      <w:proofErr w:type="spellEnd"/>
      <w:r w:rsidRPr="001373A0">
        <w:t xml:space="preserve"> </w:t>
      </w:r>
      <w:proofErr w:type="spellStart"/>
      <w:r w:rsidRPr="001373A0">
        <w:t>гаргах</w:t>
      </w:r>
      <w:proofErr w:type="spellEnd"/>
      <w:r w:rsidRPr="001373A0">
        <w:t xml:space="preserve">; </w:t>
      </w:r>
    </w:p>
    <w:p w14:paraId="537B8A89" w14:textId="77777777" w:rsidR="006A12B5" w:rsidRPr="001373A0" w:rsidRDefault="006A12B5" w:rsidP="00F83378">
      <w:pPr>
        <w:pStyle w:val="BodyText"/>
        <w:numPr>
          <w:ilvl w:val="0"/>
          <w:numId w:val="4"/>
        </w:numPr>
        <w:spacing w:before="6"/>
      </w:pPr>
      <w:proofErr w:type="spellStart"/>
      <w:r w:rsidRPr="001373A0">
        <w:t>Засгийн</w:t>
      </w:r>
      <w:proofErr w:type="spellEnd"/>
      <w:r w:rsidRPr="001373A0">
        <w:t xml:space="preserve"> </w:t>
      </w:r>
      <w:proofErr w:type="spellStart"/>
      <w:r w:rsidRPr="001373A0">
        <w:t>газраас</w:t>
      </w:r>
      <w:proofErr w:type="spellEnd"/>
      <w:r w:rsidRPr="001373A0">
        <w:t xml:space="preserve"> </w:t>
      </w:r>
      <w:proofErr w:type="spellStart"/>
      <w:r w:rsidRPr="001373A0">
        <w:t>санхүүждэг</w:t>
      </w:r>
      <w:proofErr w:type="spellEnd"/>
      <w:r w:rsidRPr="001373A0">
        <w:t xml:space="preserve"> “R&amp;D”-</w:t>
      </w:r>
      <w:proofErr w:type="spellStart"/>
      <w:r w:rsidRPr="001373A0">
        <w:t>ыг</w:t>
      </w:r>
      <w:proofErr w:type="spellEnd"/>
      <w:r w:rsidRPr="001373A0">
        <w:t xml:space="preserve"> </w:t>
      </w:r>
      <w:proofErr w:type="spellStart"/>
      <w:r w:rsidRPr="001373A0">
        <w:t>үнэлэх</w:t>
      </w:r>
      <w:proofErr w:type="spellEnd"/>
      <w:r w:rsidRPr="001373A0">
        <w:t xml:space="preserve"> </w:t>
      </w:r>
      <w:proofErr w:type="spellStart"/>
      <w:r w:rsidRPr="001373A0">
        <w:t>удирдамж</w:t>
      </w:r>
      <w:proofErr w:type="spellEnd"/>
      <w:r w:rsidRPr="001373A0">
        <w:t xml:space="preserve"> </w:t>
      </w:r>
      <w:proofErr w:type="spellStart"/>
      <w:r w:rsidRPr="001373A0">
        <w:t>гаргах</w:t>
      </w:r>
      <w:proofErr w:type="spellEnd"/>
      <w:r w:rsidRPr="001373A0">
        <w:t xml:space="preserve">; </w:t>
      </w:r>
    </w:p>
    <w:p w14:paraId="457E7F1D" w14:textId="77777777" w:rsidR="006A12B5" w:rsidRPr="001373A0" w:rsidRDefault="006A12B5" w:rsidP="00F83378">
      <w:pPr>
        <w:pStyle w:val="BodyText"/>
        <w:numPr>
          <w:ilvl w:val="0"/>
          <w:numId w:val="4"/>
        </w:numPr>
        <w:spacing w:before="6"/>
      </w:pP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бусад</w:t>
      </w:r>
      <w:proofErr w:type="spellEnd"/>
      <w:r w:rsidRPr="001373A0">
        <w:t xml:space="preserve"> гол </w:t>
      </w:r>
      <w:proofErr w:type="spellStart"/>
      <w:r w:rsidRPr="001373A0">
        <w:t>асуудлыг</w:t>
      </w:r>
      <w:proofErr w:type="spellEnd"/>
      <w:r w:rsidRPr="001373A0">
        <w:t xml:space="preserve"> </w:t>
      </w:r>
      <w:proofErr w:type="spellStart"/>
      <w:r w:rsidRPr="001373A0">
        <w:t>шийдэх</w:t>
      </w:r>
      <w:proofErr w:type="spellEnd"/>
      <w:r w:rsidRPr="001373A0">
        <w:t xml:space="preserve"> </w:t>
      </w:r>
      <w:proofErr w:type="spellStart"/>
      <w:r w:rsidRPr="001373A0">
        <w:t>бодлогын</w:t>
      </w:r>
      <w:proofErr w:type="spellEnd"/>
      <w:r w:rsidRPr="001373A0">
        <w:t xml:space="preserve"> </w:t>
      </w:r>
      <w:proofErr w:type="spellStart"/>
      <w:r w:rsidRPr="001373A0">
        <w:t>зохицуулалт</w:t>
      </w:r>
      <w:proofErr w:type="spellEnd"/>
      <w:r w:rsidRPr="001373A0">
        <w:t xml:space="preserve"> </w:t>
      </w:r>
      <w:proofErr w:type="spellStart"/>
      <w:r w:rsidRPr="001373A0">
        <w:t>хийх</w:t>
      </w:r>
      <w:proofErr w:type="spellEnd"/>
      <w:r w:rsidRPr="001373A0">
        <w:t xml:space="preserve"> </w:t>
      </w:r>
      <w:proofErr w:type="spellStart"/>
      <w:r w:rsidRPr="001373A0">
        <w:t>зэрэг</w:t>
      </w:r>
      <w:proofErr w:type="spellEnd"/>
      <w:r w:rsidRPr="001373A0">
        <w:t xml:space="preserve"> </w:t>
      </w:r>
      <w:proofErr w:type="spellStart"/>
      <w:r w:rsidRPr="001373A0">
        <w:t>болно</w:t>
      </w:r>
      <w:proofErr w:type="spellEnd"/>
      <w:r w:rsidRPr="001373A0">
        <w:t>.</w:t>
      </w:r>
    </w:p>
    <w:p w14:paraId="20DF511B" w14:textId="77777777" w:rsidR="006A12B5" w:rsidRPr="001373A0" w:rsidRDefault="006A12B5" w:rsidP="006A12B5">
      <w:pPr>
        <w:pStyle w:val="BodyText"/>
        <w:spacing w:before="6"/>
        <w:ind w:left="1485"/>
      </w:pPr>
      <w:r w:rsidRPr="001373A0">
        <w:t xml:space="preserve"> </w:t>
      </w:r>
    </w:p>
    <w:p w14:paraId="32373CEB" w14:textId="77777777" w:rsidR="006A12B5" w:rsidRPr="001373A0" w:rsidRDefault="006A12B5" w:rsidP="006A12B5">
      <w:pPr>
        <w:pStyle w:val="BodyText"/>
        <w:spacing w:before="6"/>
        <w:rPr>
          <w:b/>
        </w:rPr>
      </w:pPr>
      <w:r w:rsidRPr="001373A0">
        <w:rPr>
          <w:b/>
        </w:rPr>
        <w:t xml:space="preserve">Боловсрол, </w:t>
      </w:r>
      <w:proofErr w:type="spellStart"/>
      <w:r w:rsidRPr="001373A0">
        <w:rPr>
          <w:b/>
        </w:rPr>
        <w:t>соёл</w:t>
      </w:r>
      <w:proofErr w:type="spellEnd"/>
      <w:r w:rsidRPr="001373A0">
        <w:rPr>
          <w:b/>
        </w:rPr>
        <w:t xml:space="preserve">, спорт, </w:t>
      </w:r>
      <w:proofErr w:type="spellStart"/>
      <w:r w:rsidRPr="001373A0">
        <w:rPr>
          <w:b/>
        </w:rPr>
        <w:t>шинжлэх</w:t>
      </w:r>
      <w:proofErr w:type="spellEnd"/>
      <w:r w:rsidRPr="001373A0">
        <w:rPr>
          <w:b/>
        </w:rPr>
        <w:t xml:space="preserve"> </w:t>
      </w:r>
      <w:proofErr w:type="spellStart"/>
      <w:r w:rsidRPr="001373A0">
        <w:rPr>
          <w:b/>
        </w:rPr>
        <w:t>ухаан</w:t>
      </w:r>
      <w:proofErr w:type="spellEnd"/>
      <w:r w:rsidRPr="001373A0">
        <w:rPr>
          <w:b/>
        </w:rPr>
        <w:t xml:space="preserve">, </w:t>
      </w:r>
      <w:proofErr w:type="spellStart"/>
      <w:r w:rsidRPr="001373A0">
        <w:rPr>
          <w:b/>
        </w:rPr>
        <w:t>технологийн</w:t>
      </w:r>
      <w:proofErr w:type="spellEnd"/>
      <w:r w:rsidRPr="001373A0">
        <w:rPr>
          <w:b/>
        </w:rPr>
        <w:t xml:space="preserve"> </w:t>
      </w:r>
      <w:proofErr w:type="spellStart"/>
      <w:r w:rsidRPr="001373A0">
        <w:rPr>
          <w:b/>
        </w:rPr>
        <w:t>яамны</w:t>
      </w:r>
      <w:proofErr w:type="spellEnd"/>
      <w:r w:rsidRPr="001373A0">
        <w:rPr>
          <w:b/>
        </w:rPr>
        <w:t xml:space="preserve"> </w:t>
      </w:r>
      <w:proofErr w:type="spellStart"/>
      <w:r w:rsidRPr="001373A0">
        <w:rPr>
          <w:b/>
        </w:rPr>
        <w:t>харьяанд</w:t>
      </w:r>
      <w:proofErr w:type="spellEnd"/>
      <w:r w:rsidRPr="001373A0">
        <w:rPr>
          <w:b/>
        </w:rPr>
        <w:t xml:space="preserve">: </w:t>
      </w:r>
    </w:p>
    <w:p w14:paraId="0C28E17C" w14:textId="77777777" w:rsidR="006A12B5" w:rsidRPr="001373A0" w:rsidRDefault="006A12B5" w:rsidP="00F83378">
      <w:pPr>
        <w:pStyle w:val="BodyText"/>
        <w:numPr>
          <w:ilvl w:val="0"/>
          <w:numId w:val="3"/>
        </w:numPr>
        <w:rPr>
          <w:sz w:val="20"/>
          <w:lang w:val="en-US"/>
        </w:rPr>
      </w:pPr>
      <w:proofErr w:type="spellStart"/>
      <w:r w:rsidRPr="001373A0">
        <w:rPr>
          <w:sz w:val="20"/>
          <w:lang w:val="en-US"/>
        </w:rPr>
        <w:t>Шинжлэх</w:t>
      </w:r>
      <w:proofErr w:type="spellEnd"/>
      <w:r w:rsidRPr="001373A0">
        <w:rPr>
          <w:sz w:val="20"/>
          <w:lang w:val="en-US"/>
        </w:rPr>
        <w:t xml:space="preserve"> </w:t>
      </w:r>
      <w:proofErr w:type="spellStart"/>
      <w:r w:rsidRPr="001373A0">
        <w:rPr>
          <w:sz w:val="20"/>
          <w:lang w:val="en-US"/>
        </w:rPr>
        <w:t>ухаан</w:t>
      </w:r>
      <w:proofErr w:type="spellEnd"/>
      <w:r w:rsidRPr="001373A0">
        <w:rPr>
          <w:sz w:val="20"/>
          <w:lang w:val="en-US"/>
        </w:rPr>
        <w:t xml:space="preserve">, </w:t>
      </w:r>
      <w:proofErr w:type="spellStart"/>
      <w:r w:rsidRPr="001373A0">
        <w:rPr>
          <w:sz w:val="20"/>
          <w:lang w:val="en-US"/>
        </w:rPr>
        <w:t>технологийн</w:t>
      </w:r>
      <w:proofErr w:type="spellEnd"/>
      <w:r w:rsidRPr="001373A0">
        <w:rPr>
          <w:sz w:val="20"/>
          <w:lang w:val="en-US"/>
        </w:rPr>
        <w:t xml:space="preserve"> </w:t>
      </w:r>
      <w:proofErr w:type="spellStart"/>
      <w:r w:rsidRPr="001373A0">
        <w:rPr>
          <w:sz w:val="20"/>
          <w:lang w:val="en-US"/>
        </w:rPr>
        <w:t>бодлогын</w:t>
      </w:r>
      <w:proofErr w:type="spellEnd"/>
      <w:r w:rsidRPr="001373A0">
        <w:rPr>
          <w:sz w:val="20"/>
          <w:lang w:val="en-US"/>
        </w:rPr>
        <w:t xml:space="preserve"> </w:t>
      </w:r>
      <w:proofErr w:type="spellStart"/>
      <w:r w:rsidRPr="001373A0">
        <w:rPr>
          <w:sz w:val="20"/>
          <w:lang w:val="en-US"/>
        </w:rPr>
        <w:t>хороо</w:t>
      </w:r>
      <w:proofErr w:type="spellEnd"/>
    </w:p>
    <w:p w14:paraId="175F0AEC" w14:textId="77777777" w:rsidR="006A12B5" w:rsidRPr="001373A0" w:rsidRDefault="006A12B5" w:rsidP="00F83378">
      <w:pPr>
        <w:pStyle w:val="BodyText"/>
        <w:numPr>
          <w:ilvl w:val="0"/>
          <w:numId w:val="3"/>
        </w:numPr>
        <w:rPr>
          <w:sz w:val="20"/>
          <w:lang w:val="en-US"/>
        </w:rPr>
      </w:pPr>
      <w:proofErr w:type="spellStart"/>
      <w:r w:rsidRPr="001373A0">
        <w:rPr>
          <w:sz w:val="20"/>
        </w:rPr>
        <w:t>Японы</w:t>
      </w:r>
      <w:proofErr w:type="spellEnd"/>
      <w:r w:rsidRPr="001373A0">
        <w:rPr>
          <w:sz w:val="20"/>
        </w:rPr>
        <w:t xml:space="preserve"> </w:t>
      </w:r>
      <w:proofErr w:type="spellStart"/>
      <w:r w:rsidRPr="001373A0">
        <w:rPr>
          <w:sz w:val="20"/>
        </w:rPr>
        <w:t>шинжлэх</w:t>
      </w:r>
      <w:proofErr w:type="spellEnd"/>
      <w:r w:rsidRPr="001373A0">
        <w:rPr>
          <w:sz w:val="20"/>
        </w:rPr>
        <w:t xml:space="preserve"> </w:t>
      </w:r>
      <w:proofErr w:type="spellStart"/>
      <w:r w:rsidRPr="001373A0">
        <w:rPr>
          <w:sz w:val="20"/>
        </w:rPr>
        <w:t>ухааны</w:t>
      </w:r>
      <w:proofErr w:type="spellEnd"/>
      <w:r w:rsidRPr="001373A0">
        <w:rPr>
          <w:sz w:val="20"/>
        </w:rPr>
        <w:t xml:space="preserve"> </w:t>
      </w:r>
      <w:proofErr w:type="spellStart"/>
      <w:r w:rsidRPr="001373A0">
        <w:rPr>
          <w:sz w:val="20"/>
        </w:rPr>
        <w:t>академи</w:t>
      </w:r>
      <w:proofErr w:type="spellEnd"/>
      <w:r w:rsidRPr="001373A0">
        <w:rPr>
          <w:sz w:val="20"/>
        </w:rPr>
        <w:t xml:space="preserve">; </w:t>
      </w:r>
    </w:p>
    <w:p w14:paraId="3432AE0B" w14:textId="77777777" w:rsidR="006A12B5" w:rsidRPr="001373A0" w:rsidRDefault="006A12B5" w:rsidP="00F83378">
      <w:pPr>
        <w:pStyle w:val="BodyText"/>
        <w:numPr>
          <w:ilvl w:val="0"/>
          <w:numId w:val="3"/>
        </w:numPr>
        <w:rPr>
          <w:sz w:val="20"/>
          <w:lang w:val="en-US"/>
        </w:rPr>
      </w:pPr>
      <w:proofErr w:type="spellStart"/>
      <w:r w:rsidRPr="001373A0">
        <w:rPr>
          <w:sz w:val="20"/>
        </w:rPr>
        <w:t>Үндэсний</w:t>
      </w:r>
      <w:proofErr w:type="spellEnd"/>
      <w:r w:rsidRPr="001373A0">
        <w:rPr>
          <w:sz w:val="20"/>
        </w:rPr>
        <w:t xml:space="preserve"> </w:t>
      </w:r>
      <w:proofErr w:type="spellStart"/>
      <w:r w:rsidRPr="001373A0">
        <w:rPr>
          <w:sz w:val="20"/>
        </w:rPr>
        <w:t>шинжлэх</w:t>
      </w:r>
      <w:proofErr w:type="spellEnd"/>
      <w:r w:rsidRPr="001373A0">
        <w:rPr>
          <w:sz w:val="20"/>
        </w:rPr>
        <w:t xml:space="preserve"> </w:t>
      </w:r>
      <w:proofErr w:type="spellStart"/>
      <w:r w:rsidRPr="001373A0">
        <w:rPr>
          <w:sz w:val="20"/>
        </w:rPr>
        <w:t>ухаан</w:t>
      </w:r>
      <w:proofErr w:type="spellEnd"/>
      <w:r w:rsidRPr="001373A0">
        <w:rPr>
          <w:sz w:val="20"/>
        </w:rPr>
        <w:t xml:space="preserve">, </w:t>
      </w:r>
      <w:proofErr w:type="spellStart"/>
      <w:r w:rsidRPr="001373A0">
        <w:rPr>
          <w:sz w:val="20"/>
        </w:rPr>
        <w:t>технологийн</w:t>
      </w:r>
      <w:proofErr w:type="spellEnd"/>
      <w:r w:rsidRPr="001373A0">
        <w:rPr>
          <w:sz w:val="20"/>
        </w:rPr>
        <w:t xml:space="preserve"> </w:t>
      </w:r>
      <w:proofErr w:type="spellStart"/>
      <w:r w:rsidRPr="001373A0">
        <w:rPr>
          <w:sz w:val="20"/>
        </w:rPr>
        <w:t>бодлогын</w:t>
      </w:r>
      <w:proofErr w:type="spellEnd"/>
      <w:r w:rsidRPr="001373A0">
        <w:rPr>
          <w:sz w:val="20"/>
        </w:rPr>
        <w:t xml:space="preserve"> институт;</w:t>
      </w:r>
    </w:p>
    <w:p w14:paraId="174B9937" w14:textId="77777777" w:rsidR="006A12B5" w:rsidRPr="001373A0" w:rsidRDefault="006A12B5" w:rsidP="00F83378">
      <w:pPr>
        <w:pStyle w:val="BodyText"/>
        <w:numPr>
          <w:ilvl w:val="0"/>
          <w:numId w:val="3"/>
        </w:numPr>
        <w:rPr>
          <w:sz w:val="20"/>
          <w:lang w:val="en-US"/>
        </w:rPr>
      </w:pPr>
      <w:r w:rsidRPr="001373A0">
        <w:rPr>
          <w:sz w:val="20"/>
          <w:lang w:val="mn-MN"/>
        </w:rPr>
        <w:t>Б</w:t>
      </w:r>
      <w:r w:rsidRPr="001373A0">
        <w:rPr>
          <w:sz w:val="20"/>
        </w:rPr>
        <w:t xml:space="preserve">ие </w:t>
      </w:r>
      <w:proofErr w:type="spellStart"/>
      <w:r w:rsidRPr="001373A0">
        <w:rPr>
          <w:sz w:val="20"/>
        </w:rPr>
        <w:t>даасан</w:t>
      </w:r>
      <w:proofErr w:type="spellEnd"/>
      <w:r w:rsidRPr="001373A0">
        <w:rPr>
          <w:sz w:val="20"/>
        </w:rPr>
        <w:t xml:space="preserve"> </w:t>
      </w:r>
      <w:proofErr w:type="spellStart"/>
      <w:r w:rsidRPr="001373A0">
        <w:rPr>
          <w:sz w:val="20"/>
        </w:rPr>
        <w:t>шинжлэх</w:t>
      </w:r>
      <w:proofErr w:type="spellEnd"/>
      <w:r w:rsidRPr="001373A0">
        <w:rPr>
          <w:sz w:val="20"/>
        </w:rPr>
        <w:t xml:space="preserve"> </w:t>
      </w:r>
      <w:proofErr w:type="spellStart"/>
      <w:r w:rsidRPr="001373A0">
        <w:rPr>
          <w:sz w:val="20"/>
        </w:rPr>
        <w:t>ухааны</w:t>
      </w:r>
      <w:proofErr w:type="spellEnd"/>
      <w:r w:rsidRPr="001373A0">
        <w:rPr>
          <w:sz w:val="20"/>
        </w:rPr>
        <w:t xml:space="preserve"> 9 институт; </w:t>
      </w:r>
    </w:p>
    <w:p w14:paraId="4A4195D1" w14:textId="77777777" w:rsidR="006A12B5" w:rsidRPr="001373A0" w:rsidRDefault="006A12B5" w:rsidP="006A12B5">
      <w:pPr>
        <w:pStyle w:val="BodyText"/>
        <w:spacing w:before="6"/>
      </w:pPr>
    </w:p>
    <w:p w14:paraId="511D4DAA" w14:textId="77777777" w:rsidR="006A12B5" w:rsidRPr="001373A0" w:rsidRDefault="006A12B5" w:rsidP="006A12B5">
      <w:pPr>
        <w:pStyle w:val="BodyText"/>
        <w:spacing w:before="6"/>
        <w:rPr>
          <w:b/>
        </w:rPr>
      </w:pPr>
      <w:proofErr w:type="spellStart"/>
      <w:r w:rsidRPr="001373A0">
        <w:rPr>
          <w:b/>
        </w:rPr>
        <w:t>Нийтийн</w:t>
      </w:r>
      <w:proofErr w:type="spellEnd"/>
      <w:r w:rsidRPr="001373A0">
        <w:rPr>
          <w:b/>
        </w:rPr>
        <w:t xml:space="preserve"> </w:t>
      </w:r>
      <w:proofErr w:type="spellStart"/>
      <w:r w:rsidRPr="001373A0">
        <w:rPr>
          <w:b/>
        </w:rPr>
        <w:t>удирдлага</w:t>
      </w:r>
      <w:proofErr w:type="spellEnd"/>
      <w:r w:rsidRPr="001373A0">
        <w:rPr>
          <w:b/>
        </w:rPr>
        <w:t xml:space="preserve">, </w:t>
      </w:r>
      <w:proofErr w:type="spellStart"/>
      <w:r w:rsidRPr="001373A0">
        <w:rPr>
          <w:b/>
        </w:rPr>
        <w:t>дотоод</w:t>
      </w:r>
      <w:proofErr w:type="spellEnd"/>
      <w:r w:rsidRPr="001373A0">
        <w:rPr>
          <w:b/>
        </w:rPr>
        <w:t xml:space="preserve"> </w:t>
      </w:r>
      <w:proofErr w:type="spellStart"/>
      <w:r w:rsidRPr="001373A0">
        <w:rPr>
          <w:b/>
        </w:rPr>
        <w:t>хэрэг</w:t>
      </w:r>
      <w:proofErr w:type="spellEnd"/>
      <w:r w:rsidRPr="001373A0">
        <w:rPr>
          <w:b/>
        </w:rPr>
        <w:t xml:space="preserve">, </w:t>
      </w:r>
      <w:proofErr w:type="spellStart"/>
      <w:r w:rsidRPr="001373A0">
        <w:rPr>
          <w:b/>
        </w:rPr>
        <w:t>шуудан</w:t>
      </w:r>
      <w:proofErr w:type="spellEnd"/>
      <w:r w:rsidRPr="001373A0">
        <w:rPr>
          <w:b/>
        </w:rPr>
        <w:t xml:space="preserve">, </w:t>
      </w:r>
      <w:proofErr w:type="spellStart"/>
      <w:r w:rsidRPr="001373A0">
        <w:rPr>
          <w:b/>
        </w:rPr>
        <w:t>харилцаа</w:t>
      </w:r>
      <w:proofErr w:type="spellEnd"/>
      <w:r w:rsidRPr="001373A0">
        <w:rPr>
          <w:b/>
        </w:rPr>
        <w:t xml:space="preserve"> </w:t>
      </w:r>
      <w:proofErr w:type="spellStart"/>
      <w:r w:rsidRPr="001373A0">
        <w:rPr>
          <w:b/>
        </w:rPr>
        <w:t>холбооны</w:t>
      </w:r>
      <w:proofErr w:type="spellEnd"/>
      <w:r w:rsidRPr="001373A0">
        <w:rPr>
          <w:b/>
        </w:rPr>
        <w:t xml:space="preserve"> </w:t>
      </w:r>
      <w:proofErr w:type="spellStart"/>
      <w:r w:rsidRPr="001373A0">
        <w:rPr>
          <w:b/>
        </w:rPr>
        <w:t>яамны</w:t>
      </w:r>
      <w:proofErr w:type="spellEnd"/>
      <w:r w:rsidRPr="001373A0">
        <w:rPr>
          <w:b/>
        </w:rPr>
        <w:t xml:space="preserve"> </w:t>
      </w:r>
      <w:proofErr w:type="spellStart"/>
      <w:r w:rsidRPr="001373A0">
        <w:rPr>
          <w:b/>
        </w:rPr>
        <w:t>харьяанд</w:t>
      </w:r>
      <w:proofErr w:type="spellEnd"/>
      <w:r w:rsidRPr="001373A0">
        <w:rPr>
          <w:b/>
        </w:rPr>
        <w:t xml:space="preserve">: </w:t>
      </w:r>
    </w:p>
    <w:p w14:paraId="6C394B52" w14:textId="77777777" w:rsidR="006A12B5" w:rsidRPr="001373A0" w:rsidRDefault="006A12B5" w:rsidP="00F83378">
      <w:pPr>
        <w:pStyle w:val="BodyText"/>
        <w:numPr>
          <w:ilvl w:val="0"/>
          <w:numId w:val="5"/>
        </w:numPr>
        <w:spacing w:before="6"/>
      </w:pPr>
      <w:proofErr w:type="spellStart"/>
      <w:r w:rsidRPr="001373A0">
        <w:rPr>
          <w:b/>
          <w:color w:val="2E74B5" w:themeColor="accent1" w:themeShade="BF"/>
        </w:rPr>
        <w:t>Японы</w:t>
      </w:r>
      <w:proofErr w:type="spellEnd"/>
      <w:r w:rsidRPr="001373A0">
        <w:rPr>
          <w:b/>
          <w:color w:val="2E74B5" w:themeColor="accent1" w:themeShade="BF"/>
        </w:rPr>
        <w:t xml:space="preserve"> </w:t>
      </w:r>
      <w:proofErr w:type="spellStart"/>
      <w:r w:rsidRPr="001373A0">
        <w:rPr>
          <w:b/>
          <w:color w:val="2E74B5" w:themeColor="accent1" w:themeShade="BF"/>
        </w:rPr>
        <w:t>шинжлэх</w:t>
      </w:r>
      <w:proofErr w:type="spellEnd"/>
      <w:r w:rsidRPr="001373A0">
        <w:rPr>
          <w:b/>
          <w:color w:val="2E74B5" w:themeColor="accent1" w:themeShade="BF"/>
        </w:rPr>
        <w:t xml:space="preserve"> </w:t>
      </w:r>
      <w:proofErr w:type="spellStart"/>
      <w:r w:rsidRPr="001373A0">
        <w:rPr>
          <w:b/>
          <w:color w:val="2E74B5" w:themeColor="accent1" w:themeShade="BF"/>
        </w:rPr>
        <w:t>ухааны</w:t>
      </w:r>
      <w:proofErr w:type="spellEnd"/>
      <w:r w:rsidRPr="001373A0">
        <w:rPr>
          <w:b/>
          <w:color w:val="2E74B5" w:themeColor="accent1" w:themeShade="BF"/>
        </w:rPr>
        <w:t xml:space="preserve"> </w:t>
      </w:r>
      <w:proofErr w:type="spellStart"/>
      <w:r w:rsidRPr="001373A0">
        <w:rPr>
          <w:b/>
          <w:color w:val="2E74B5" w:themeColor="accent1" w:themeShade="BF"/>
        </w:rPr>
        <w:t>зөвлөл</w:t>
      </w:r>
      <w:proofErr w:type="spellEnd"/>
      <w:r w:rsidRPr="001373A0">
        <w:rPr>
          <w:color w:val="2E74B5" w:themeColor="accent1" w:themeShade="BF"/>
        </w:rPr>
        <w:t xml:space="preserve"> </w:t>
      </w:r>
      <w:r w:rsidRPr="001373A0">
        <w:t xml:space="preserve">тус </w:t>
      </w:r>
      <w:proofErr w:type="spellStart"/>
      <w:r w:rsidRPr="001373A0">
        <w:t>тус</w:t>
      </w:r>
      <w:proofErr w:type="spellEnd"/>
      <w:r w:rsidRPr="001373A0">
        <w:t xml:space="preserve"> </w:t>
      </w:r>
      <w:proofErr w:type="spellStart"/>
      <w:r w:rsidRPr="001373A0">
        <w:t>ажиллана</w:t>
      </w:r>
      <w:proofErr w:type="spellEnd"/>
      <w:r w:rsidRPr="001373A0">
        <w:t xml:space="preserve">. </w:t>
      </w:r>
    </w:p>
    <w:p w14:paraId="6D0B7D73" w14:textId="77777777" w:rsidR="006A12B5" w:rsidRPr="001373A0" w:rsidRDefault="006A12B5" w:rsidP="006A12B5">
      <w:pPr>
        <w:pStyle w:val="BodyText"/>
        <w:spacing w:before="6"/>
        <w:rPr>
          <w:color w:val="2E74B5" w:themeColor="accent1" w:themeShade="BF"/>
        </w:rPr>
      </w:pPr>
      <w:proofErr w:type="spellStart"/>
      <w:r w:rsidRPr="001373A0">
        <w:rPr>
          <w:b/>
          <w:color w:val="2E74B5" w:themeColor="accent1" w:themeShade="BF"/>
        </w:rPr>
        <w:t>Японы</w:t>
      </w:r>
      <w:proofErr w:type="spellEnd"/>
      <w:r w:rsidRPr="001373A0">
        <w:rPr>
          <w:b/>
          <w:color w:val="2E74B5" w:themeColor="accent1" w:themeShade="BF"/>
        </w:rPr>
        <w:t xml:space="preserve"> </w:t>
      </w:r>
      <w:proofErr w:type="spellStart"/>
      <w:r w:rsidRPr="001373A0">
        <w:rPr>
          <w:b/>
          <w:color w:val="2E74B5" w:themeColor="accent1" w:themeShade="BF"/>
        </w:rPr>
        <w:t>шинжлэх</w:t>
      </w:r>
      <w:proofErr w:type="spellEnd"/>
      <w:r w:rsidRPr="001373A0">
        <w:rPr>
          <w:b/>
          <w:color w:val="2E74B5" w:themeColor="accent1" w:themeShade="BF"/>
        </w:rPr>
        <w:t xml:space="preserve"> </w:t>
      </w:r>
      <w:proofErr w:type="spellStart"/>
      <w:r w:rsidRPr="001373A0">
        <w:rPr>
          <w:b/>
          <w:color w:val="2E74B5" w:themeColor="accent1" w:themeShade="BF"/>
        </w:rPr>
        <w:t>ухааны</w:t>
      </w:r>
      <w:proofErr w:type="spellEnd"/>
      <w:r w:rsidRPr="001373A0">
        <w:rPr>
          <w:b/>
          <w:color w:val="2E74B5" w:themeColor="accent1" w:themeShade="BF"/>
        </w:rPr>
        <w:t xml:space="preserve"> </w:t>
      </w:r>
      <w:proofErr w:type="spellStart"/>
      <w:r w:rsidRPr="001373A0">
        <w:rPr>
          <w:b/>
          <w:color w:val="2E74B5" w:themeColor="accent1" w:themeShade="BF"/>
        </w:rPr>
        <w:t>зөвлөл</w:t>
      </w:r>
      <w:proofErr w:type="spellEnd"/>
      <w:r w:rsidRPr="001373A0">
        <w:rPr>
          <w:rStyle w:val="FootnoteReference"/>
          <w:b/>
          <w:color w:val="2E74B5" w:themeColor="accent1" w:themeShade="BF"/>
        </w:rPr>
        <w:footnoteReference w:id="4"/>
      </w:r>
      <w:r w:rsidRPr="001373A0">
        <w:rPr>
          <w:color w:val="2E74B5" w:themeColor="accent1" w:themeShade="BF"/>
        </w:rPr>
        <w:t xml:space="preserve"> (</w:t>
      </w:r>
      <w:proofErr w:type="spellStart"/>
      <w:r w:rsidRPr="001373A0">
        <w:rPr>
          <w:color w:val="2E74B5" w:themeColor="accent1" w:themeShade="BF"/>
        </w:rPr>
        <w:t>Science</w:t>
      </w:r>
      <w:proofErr w:type="spellEnd"/>
      <w:r w:rsidRPr="001373A0">
        <w:rPr>
          <w:color w:val="2E74B5" w:themeColor="accent1" w:themeShade="BF"/>
        </w:rPr>
        <w:t xml:space="preserve"> </w:t>
      </w:r>
      <w:proofErr w:type="spellStart"/>
      <w:r w:rsidRPr="001373A0">
        <w:rPr>
          <w:color w:val="2E74B5" w:themeColor="accent1" w:themeShade="BF"/>
        </w:rPr>
        <w:t>council</w:t>
      </w:r>
      <w:proofErr w:type="spellEnd"/>
      <w:r w:rsidRPr="001373A0">
        <w:rPr>
          <w:color w:val="2E74B5" w:themeColor="accent1" w:themeShade="BF"/>
        </w:rPr>
        <w:t xml:space="preserve"> </w:t>
      </w:r>
      <w:proofErr w:type="spellStart"/>
      <w:r w:rsidRPr="001373A0">
        <w:rPr>
          <w:color w:val="2E74B5" w:themeColor="accent1" w:themeShade="BF"/>
        </w:rPr>
        <w:t>of</w:t>
      </w:r>
      <w:proofErr w:type="spellEnd"/>
      <w:r w:rsidRPr="001373A0">
        <w:rPr>
          <w:color w:val="2E74B5" w:themeColor="accent1" w:themeShade="BF"/>
        </w:rPr>
        <w:t xml:space="preserve"> </w:t>
      </w:r>
      <w:proofErr w:type="spellStart"/>
      <w:r w:rsidRPr="001373A0">
        <w:rPr>
          <w:color w:val="2E74B5" w:themeColor="accent1" w:themeShade="BF"/>
        </w:rPr>
        <w:t>Japan</w:t>
      </w:r>
      <w:proofErr w:type="spellEnd"/>
      <w:r w:rsidRPr="001373A0">
        <w:rPr>
          <w:color w:val="2E74B5" w:themeColor="accent1" w:themeShade="BF"/>
        </w:rPr>
        <w:t xml:space="preserve">): </w:t>
      </w:r>
    </w:p>
    <w:p w14:paraId="6CD89DEF" w14:textId="77777777" w:rsidR="006A12B5" w:rsidRPr="001373A0" w:rsidRDefault="006A12B5" w:rsidP="006A12B5">
      <w:pPr>
        <w:pStyle w:val="BodyText"/>
        <w:spacing w:before="6"/>
      </w:pPr>
      <w:proofErr w:type="spellStart"/>
      <w:r w:rsidRPr="001373A0">
        <w:t>Японы</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зөвлөл</w:t>
      </w:r>
      <w:proofErr w:type="spellEnd"/>
      <w:r w:rsidRPr="001373A0">
        <w:t xml:space="preserve"> </w:t>
      </w:r>
      <w:proofErr w:type="spellStart"/>
      <w:r w:rsidRPr="001373A0">
        <w:t>нь</w:t>
      </w:r>
      <w:proofErr w:type="spellEnd"/>
      <w:r w:rsidRPr="001373A0">
        <w:t xml:space="preserve"> 1949 </w:t>
      </w:r>
      <w:proofErr w:type="spellStart"/>
      <w:r w:rsidRPr="001373A0">
        <w:t>онд</w:t>
      </w:r>
      <w:proofErr w:type="spellEnd"/>
      <w:r w:rsidRPr="001373A0">
        <w:t xml:space="preserve"> </w:t>
      </w:r>
      <w:proofErr w:type="spellStart"/>
      <w:r w:rsidRPr="001373A0">
        <w:t>Ерөнхий</w:t>
      </w:r>
      <w:proofErr w:type="spellEnd"/>
      <w:r w:rsidRPr="001373A0">
        <w:t xml:space="preserve"> </w:t>
      </w:r>
      <w:proofErr w:type="spellStart"/>
      <w:r w:rsidRPr="001373A0">
        <w:t>сайдын</w:t>
      </w:r>
      <w:proofErr w:type="spellEnd"/>
      <w:r w:rsidRPr="001373A0">
        <w:t xml:space="preserve"> </w:t>
      </w:r>
      <w:proofErr w:type="spellStart"/>
      <w:r w:rsidRPr="001373A0">
        <w:t>эрх</w:t>
      </w:r>
      <w:proofErr w:type="spellEnd"/>
      <w:r w:rsidRPr="001373A0">
        <w:t xml:space="preserve"> </w:t>
      </w:r>
      <w:proofErr w:type="spellStart"/>
      <w:r w:rsidRPr="001373A0">
        <w:t>мэдлийн</w:t>
      </w:r>
      <w:proofErr w:type="spellEnd"/>
      <w:r w:rsidRPr="001373A0">
        <w:t xml:space="preserve"> </w:t>
      </w:r>
      <w:proofErr w:type="spellStart"/>
      <w:r w:rsidRPr="001373A0">
        <w:t>дор</w:t>
      </w:r>
      <w:proofErr w:type="spellEnd"/>
      <w:r w:rsidRPr="001373A0">
        <w:t xml:space="preserve"> “</w:t>
      </w:r>
      <w:proofErr w:type="spellStart"/>
      <w:r w:rsidRPr="001373A0">
        <w:rPr>
          <w:b/>
        </w:rPr>
        <w:t>онцгой</w:t>
      </w:r>
      <w:proofErr w:type="spellEnd"/>
      <w:r w:rsidRPr="001373A0">
        <w:rPr>
          <w:b/>
        </w:rPr>
        <w:t xml:space="preserve"> </w:t>
      </w:r>
      <w:proofErr w:type="spellStart"/>
      <w:r w:rsidRPr="001373A0">
        <w:rPr>
          <w:b/>
        </w:rPr>
        <w:t>эрхт</w:t>
      </w:r>
      <w:proofErr w:type="spellEnd"/>
      <w:r w:rsidRPr="001373A0">
        <w:rPr>
          <w:b/>
        </w:rPr>
        <w:t xml:space="preserve"> </w:t>
      </w:r>
      <w:proofErr w:type="spellStart"/>
      <w:r w:rsidRPr="001373A0">
        <w:rPr>
          <w:b/>
        </w:rPr>
        <w:t>байгууллага</w:t>
      </w:r>
      <w:proofErr w:type="spellEnd"/>
      <w:r w:rsidRPr="001373A0">
        <w:t xml:space="preserve">” </w:t>
      </w:r>
      <w:proofErr w:type="spellStart"/>
      <w:r w:rsidRPr="001373A0">
        <w:t>гэсэн</w:t>
      </w:r>
      <w:proofErr w:type="spellEnd"/>
      <w:r w:rsidRPr="001373A0">
        <w:t xml:space="preserve"> статустай </w:t>
      </w:r>
      <w:proofErr w:type="spellStart"/>
      <w:r w:rsidRPr="001373A0">
        <w:t>байгуулагдсан</w:t>
      </w:r>
      <w:proofErr w:type="spellEnd"/>
      <w:r w:rsidRPr="001373A0">
        <w:t xml:space="preserve">. </w:t>
      </w:r>
      <w:proofErr w:type="spellStart"/>
      <w:r w:rsidRPr="001373A0">
        <w:rPr>
          <w:b/>
        </w:rPr>
        <w:t>Зөвлөлийн</w:t>
      </w:r>
      <w:proofErr w:type="spellEnd"/>
      <w:r w:rsidRPr="001373A0">
        <w:rPr>
          <w:b/>
        </w:rPr>
        <w:t xml:space="preserve"> гол </w:t>
      </w:r>
      <w:proofErr w:type="spellStart"/>
      <w:r w:rsidRPr="001373A0">
        <w:rPr>
          <w:b/>
        </w:rPr>
        <w:t>зорилго</w:t>
      </w:r>
      <w:proofErr w:type="spellEnd"/>
      <w:r w:rsidRPr="001373A0">
        <w:rPr>
          <w:b/>
        </w:rPr>
        <w:t xml:space="preserve"> </w:t>
      </w:r>
      <w:proofErr w:type="spellStart"/>
      <w:r w:rsidRPr="001373A0">
        <w:rPr>
          <w:b/>
        </w:rPr>
        <w:t>нь</w:t>
      </w:r>
      <w:proofErr w:type="spellEnd"/>
      <w:r w:rsidRPr="001373A0">
        <w:rPr>
          <w:b/>
        </w:rPr>
        <w:t xml:space="preserve"> </w:t>
      </w:r>
      <w:proofErr w:type="spellStart"/>
      <w:r w:rsidRPr="001373A0">
        <w:rPr>
          <w:b/>
        </w:rPr>
        <w:t>улсынхаа</w:t>
      </w:r>
      <w:proofErr w:type="spellEnd"/>
      <w:r w:rsidRPr="001373A0">
        <w:rPr>
          <w:b/>
        </w:rPr>
        <w:t xml:space="preserve"> </w:t>
      </w: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салбарыг</w:t>
      </w:r>
      <w:proofErr w:type="spellEnd"/>
      <w:r w:rsidRPr="001373A0">
        <w:rPr>
          <w:b/>
        </w:rPr>
        <w:t xml:space="preserve"> </w:t>
      </w:r>
      <w:proofErr w:type="spellStart"/>
      <w:r w:rsidRPr="001373A0">
        <w:rPr>
          <w:b/>
        </w:rPr>
        <w:t>хөгжүүлж</w:t>
      </w:r>
      <w:proofErr w:type="spellEnd"/>
      <w:r w:rsidRPr="001373A0">
        <w:rPr>
          <w:b/>
        </w:rPr>
        <w:t xml:space="preserve">, </w:t>
      </w:r>
      <w:proofErr w:type="spellStart"/>
      <w:r w:rsidRPr="001373A0">
        <w:rPr>
          <w:b/>
        </w:rPr>
        <w:t>идэвхжүүлэх</w:t>
      </w:r>
      <w:proofErr w:type="spellEnd"/>
      <w:r w:rsidRPr="001373A0">
        <w:rPr>
          <w:b/>
        </w:rPr>
        <w:t xml:space="preserve">, </w:t>
      </w:r>
      <w:proofErr w:type="spellStart"/>
      <w:r w:rsidRPr="001373A0">
        <w:rPr>
          <w:b/>
        </w:rPr>
        <w:t>цаашилбал</w:t>
      </w:r>
      <w:proofErr w:type="spellEnd"/>
      <w:r w:rsidRPr="001373A0">
        <w:rPr>
          <w:b/>
        </w:rPr>
        <w:t xml:space="preserve"> </w:t>
      </w:r>
      <w:proofErr w:type="spellStart"/>
      <w:r w:rsidRPr="001373A0">
        <w:rPr>
          <w:b/>
        </w:rPr>
        <w:t>ард</w:t>
      </w:r>
      <w:proofErr w:type="spellEnd"/>
      <w:r w:rsidRPr="001373A0">
        <w:rPr>
          <w:b/>
        </w:rPr>
        <w:t xml:space="preserve"> </w:t>
      </w:r>
      <w:proofErr w:type="spellStart"/>
      <w:r w:rsidRPr="001373A0">
        <w:rPr>
          <w:b/>
        </w:rPr>
        <w:t>иргэдийн</w:t>
      </w:r>
      <w:proofErr w:type="spellEnd"/>
      <w:r w:rsidRPr="001373A0">
        <w:rPr>
          <w:b/>
        </w:rPr>
        <w:t xml:space="preserve"> </w:t>
      </w:r>
      <w:proofErr w:type="spellStart"/>
      <w:r w:rsidRPr="001373A0">
        <w:rPr>
          <w:b/>
        </w:rPr>
        <w:t>амьдрал</w:t>
      </w:r>
      <w:proofErr w:type="spellEnd"/>
      <w:r w:rsidRPr="001373A0">
        <w:rPr>
          <w:b/>
        </w:rPr>
        <w:t xml:space="preserve">, </w:t>
      </w:r>
      <w:proofErr w:type="spellStart"/>
      <w:r w:rsidRPr="001373A0">
        <w:rPr>
          <w:b/>
        </w:rPr>
        <w:t>үйлдвэрлэл</w:t>
      </w:r>
      <w:proofErr w:type="spellEnd"/>
      <w:r w:rsidRPr="001373A0">
        <w:rPr>
          <w:b/>
        </w:rPr>
        <w:t xml:space="preserve">, </w:t>
      </w:r>
      <w:proofErr w:type="spellStart"/>
      <w:r w:rsidRPr="001373A0">
        <w:rPr>
          <w:b/>
        </w:rPr>
        <w:t>засаг</w:t>
      </w:r>
      <w:proofErr w:type="spellEnd"/>
      <w:r w:rsidRPr="001373A0">
        <w:rPr>
          <w:b/>
        </w:rPr>
        <w:t xml:space="preserve"> </w:t>
      </w:r>
      <w:proofErr w:type="spellStart"/>
      <w:r w:rsidRPr="001373A0">
        <w:rPr>
          <w:b/>
        </w:rPr>
        <w:t>захиргааны</w:t>
      </w:r>
      <w:proofErr w:type="spellEnd"/>
      <w:r w:rsidRPr="001373A0">
        <w:rPr>
          <w:b/>
        </w:rPr>
        <w:t xml:space="preserve"> </w:t>
      </w:r>
      <w:proofErr w:type="spellStart"/>
      <w:r w:rsidRPr="001373A0">
        <w:rPr>
          <w:b/>
        </w:rPr>
        <w:t>байгууллагууд</w:t>
      </w:r>
      <w:proofErr w:type="spellEnd"/>
      <w:r w:rsidRPr="001373A0">
        <w:rPr>
          <w:b/>
        </w:rPr>
        <w:t xml:space="preserve"> </w:t>
      </w:r>
      <w:proofErr w:type="spellStart"/>
      <w:r w:rsidRPr="001373A0">
        <w:rPr>
          <w:b/>
        </w:rPr>
        <w:t>дахь</w:t>
      </w:r>
      <w:proofErr w:type="spellEnd"/>
      <w:r w:rsidRPr="001373A0">
        <w:rPr>
          <w:b/>
        </w:rPr>
        <w:t xml:space="preserve"> </w:t>
      </w: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ач</w:t>
      </w:r>
      <w:proofErr w:type="spellEnd"/>
      <w:r w:rsidRPr="001373A0">
        <w:rPr>
          <w:b/>
        </w:rPr>
        <w:t xml:space="preserve"> </w:t>
      </w:r>
      <w:proofErr w:type="spellStart"/>
      <w:r w:rsidRPr="001373A0">
        <w:rPr>
          <w:b/>
        </w:rPr>
        <w:t>холбогдол</w:t>
      </w:r>
      <w:proofErr w:type="spellEnd"/>
      <w:r w:rsidRPr="001373A0">
        <w:rPr>
          <w:b/>
        </w:rPr>
        <w:t xml:space="preserve">, </w:t>
      </w:r>
      <w:proofErr w:type="spellStart"/>
      <w:r w:rsidRPr="001373A0">
        <w:rPr>
          <w:b/>
        </w:rPr>
        <w:t>нөлөөллийг</w:t>
      </w:r>
      <w:proofErr w:type="spellEnd"/>
      <w:r w:rsidRPr="001373A0">
        <w:rPr>
          <w:b/>
        </w:rPr>
        <w:t xml:space="preserve"> </w:t>
      </w:r>
      <w:proofErr w:type="spellStart"/>
      <w:r w:rsidRPr="001373A0">
        <w:rPr>
          <w:b/>
        </w:rPr>
        <w:t>нэмэгдүүлэх</w:t>
      </w:r>
      <w:proofErr w:type="spellEnd"/>
      <w:r w:rsidRPr="001373A0">
        <w:rPr>
          <w:b/>
        </w:rPr>
        <w:t xml:space="preserve"> </w:t>
      </w:r>
      <w:proofErr w:type="spellStart"/>
      <w:r w:rsidRPr="001373A0">
        <w:rPr>
          <w:b/>
        </w:rPr>
        <w:t>зорилготой</w:t>
      </w:r>
      <w:proofErr w:type="spellEnd"/>
      <w:r w:rsidRPr="001373A0">
        <w:t xml:space="preserve"> </w:t>
      </w:r>
      <w:proofErr w:type="spellStart"/>
      <w:r w:rsidRPr="001373A0">
        <w:t>юм</w:t>
      </w:r>
      <w:proofErr w:type="spellEnd"/>
      <w:r w:rsidRPr="001373A0">
        <w:t xml:space="preserve">. </w:t>
      </w:r>
      <w:proofErr w:type="spellStart"/>
      <w:r w:rsidRPr="001373A0">
        <w:rPr>
          <w:b/>
        </w:rPr>
        <w:t>Зөвлөл</w:t>
      </w:r>
      <w:proofErr w:type="spellEnd"/>
      <w:r w:rsidRPr="001373A0">
        <w:rPr>
          <w:b/>
        </w:rPr>
        <w:t xml:space="preserve"> </w:t>
      </w:r>
      <w:proofErr w:type="spellStart"/>
      <w:r w:rsidRPr="001373A0">
        <w:rPr>
          <w:b/>
        </w:rPr>
        <w:t>нь</w:t>
      </w:r>
      <w:proofErr w:type="spellEnd"/>
      <w:r w:rsidRPr="001373A0">
        <w:rPr>
          <w:b/>
        </w:rPr>
        <w:t xml:space="preserve"> тус </w:t>
      </w:r>
      <w:proofErr w:type="spellStart"/>
      <w:r w:rsidRPr="001373A0">
        <w:rPr>
          <w:b/>
        </w:rPr>
        <w:t>улсын</w:t>
      </w:r>
      <w:proofErr w:type="spellEnd"/>
      <w:r w:rsidRPr="001373A0">
        <w:rPr>
          <w:b/>
        </w:rPr>
        <w:t xml:space="preserve"> 840.000 </w:t>
      </w:r>
      <w:proofErr w:type="spellStart"/>
      <w:r w:rsidRPr="001373A0">
        <w:rPr>
          <w:b/>
        </w:rPr>
        <w:t>эрдэмтдээс</w:t>
      </w:r>
      <w:proofErr w:type="spellEnd"/>
      <w:r w:rsidRPr="001373A0">
        <w:rPr>
          <w:b/>
        </w:rPr>
        <w:t xml:space="preserve"> </w:t>
      </w:r>
      <w:proofErr w:type="spellStart"/>
      <w:r w:rsidRPr="001373A0">
        <w:rPr>
          <w:b/>
        </w:rPr>
        <w:t>сонгогдсон</w:t>
      </w:r>
      <w:proofErr w:type="spellEnd"/>
      <w:r w:rsidRPr="001373A0">
        <w:rPr>
          <w:b/>
        </w:rPr>
        <w:t xml:space="preserve"> 2000 </w:t>
      </w:r>
      <w:proofErr w:type="spellStart"/>
      <w:r w:rsidRPr="001373A0">
        <w:rPr>
          <w:b/>
        </w:rPr>
        <w:t>гишүүн</w:t>
      </w:r>
      <w:proofErr w:type="spellEnd"/>
      <w:r w:rsidRPr="001373A0">
        <w:rPr>
          <w:b/>
        </w:rPr>
        <w:t xml:space="preserve">, 210 </w:t>
      </w:r>
      <w:proofErr w:type="spellStart"/>
      <w:r w:rsidRPr="001373A0">
        <w:rPr>
          <w:b/>
        </w:rPr>
        <w:t>зөвлөлийн</w:t>
      </w:r>
      <w:proofErr w:type="spellEnd"/>
      <w:r w:rsidRPr="001373A0">
        <w:rPr>
          <w:b/>
        </w:rPr>
        <w:t xml:space="preserve"> </w:t>
      </w:r>
      <w:proofErr w:type="spellStart"/>
      <w:r w:rsidRPr="001373A0">
        <w:rPr>
          <w:b/>
        </w:rPr>
        <w:t>гишүүнтэй</w:t>
      </w:r>
      <w:proofErr w:type="spellEnd"/>
      <w:r w:rsidRPr="001373A0">
        <w:rPr>
          <w:b/>
        </w:rPr>
        <w:t xml:space="preserve"> </w:t>
      </w:r>
      <w:proofErr w:type="spellStart"/>
      <w:r w:rsidRPr="001373A0">
        <w:rPr>
          <w:b/>
        </w:rPr>
        <w:t>томоохон</w:t>
      </w:r>
      <w:proofErr w:type="spellEnd"/>
      <w:r w:rsidRPr="001373A0">
        <w:rPr>
          <w:b/>
        </w:rPr>
        <w:t xml:space="preserve"> </w:t>
      </w:r>
      <w:proofErr w:type="spellStart"/>
      <w:r w:rsidRPr="001373A0">
        <w:rPr>
          <w:b/>
        </w:rPr>
        <w:t>байгууллага</w:t>
      </w:r>
      <w:proofErr w:type="spellEnd"/>
      <w:r w:rsidRPr="001373A0">
        <w:t xml:space="preserve"> </w:t>
      </w:r>
      <w:proofErr w:type="spellStart"/>
      <w:r w:rsidRPr="001373A0">
        <w:t>болсон</w:t>
      </w:r>
      <w:proofErr w:type="spellEnd"/>
      <w:r w:rsidRPr="001373A0">
        <w:t xml:space="preserve"> байна. </w:t>
      </w:r>
    </w:p>
    <w:p w14:paraId="4D2FCF16" w14:textId="77777777" w:rsidR="006A12B5" w:rsidRPr="001373A0" w:rsidRDefault="006A12B5" w:rsidP="006A12B5">
      <w:pPr>
        <w:pStyle w:val="BodyText"/>
        <w:spacing w:before="6"/>
      </w:pPr>
      <w:proofErr w:type="spellStart"/>
      <w:r w:rsidRPr="001373A0">
        <w:lastRenderedPageBreak/>
        <w:t>Зөвлөл</w:t>
      </w:r>
      <w:proofErr w:type="spellEnd"/>
      <w:r w:rsidRPr="001373A0">
        <w:t xml:space="preserve"> </w:t>
      </w:r>
      <w:proofErr w:type="spellStart"/>
      <w:r w:rsidRPr="001373A0">
        <w:t>нь</w:t>
      </w:r>
      <w:proofErr w:type="spellEnd"/>
      <w:r w:rsidRPr="001373A0">
        <w:t xml:space="preserve"> </w:t>
      </w:r>
      <w:proofErr w:type="spellStart"/>
      <w:r w:rsidRPr="001373A0">
        <w:t>Ерөнхийлөгч</w:t>
      </w:r>
      <w:proofErr w:type="spellEnd"/>
      <w:r w:rsidRPr="001373A0">
        <w:t xml:space="preserve">, 3 </w:t>
      </w:r>
      <w:proofErr w:type="spellStart"/>
      <w:r w:rsidRPr="001373A0">
        <w:t>дэд</w:t>
      </w:r>
      <w:proofErr w:type="spellEnd"/>
      <w:r w:rsidRPr="001373A0">
        <w:t xml:space="preserve"> </w:t>
      </w:r>
      <w:proofErr w:type="spellStart"/>
      <w:r w:rsidRPr="001373A0">
        <w:t>ерөнхийлөгчтэй</w:t>
      </w:r>
      <w:proofErr w:type="spellEnd"/>
      <w:r w:rsidRPr="001373A0">
        <w:t xml:space="preserve"> ба </w:t>
      </w:r>
      <w:proofErr w:type="spellStart"/>
      <w:r w:rsidRPr="001373A0">
        <w:t>эдгээр</w:t>
      </w:r>
      <w:proofErr w:type="spellEnd"/>
      <w:r w:rsidRPr="001373A0">
        <w:t xml:space="preserve"> </w:t>
      </w:r>
      <w:proofErr w:type="spellStart"/>
      <w:r w:rsidRPr="001373A0">
        <w:t>удирдлагуудыг</w:t>
      </w:r>
      <w:proofErr w:type="spellEnd"/>
      <w:r w:rsidRPr="001373A0">
        <w:t xml:space="preserve"> </w:t>
      </w:r>
      <w:proofErr w:type="spellStart"/>
      <w:r w:rsidRPr="001373A0">
        <w:t>зөвлөлийн</w:t>
      </w:r>
      <w:proofErr w:type="spellEnd"/>
      <w:r w:rsidRPr="001373A0">
        <w:t xml:space="preserve"> </w:t>
      </w:r>
      <w:proofErr w:type="spellStart"/>
      <w:r w:rsidRPr="001373A0">
        <w:t>гишүүдээс</w:t>
      </w:r>
      <w:proofErr w:type="spellEnd"/>
      <w:r w:rsidRPr="001373A0">
        <w:t xml:space="preserve"> </w:t>
      </w:r>
      <w:proofErr w:type="spellStart"/>
      <w:r w:rsidRPr="001373A0">
        <w:t>сонгодог</w:t>
      </w:r>
      <w:proofErr w:type="spellEnd"/>
      <w:r w:rsidRPr="001373A0">
        <w:t xml:space="preserve">. </w:t>
      </w:r>
      <w:proofErr w:type="spellStart"/>
      <w:r w:rsidRPr="001373A0">
        <w:t>Харин</w:t>
      </w:r>
      <w:proofErr w:type="spellEnd"/>
      <w:r w:rsidRPr="001373A0">
        <w:t xml:space="preserve"> </w:t>
      </w:r>
      <w:proofErr w:type="spellStart"/>
      <w:r w:rsidRPr="001373A0">
        <w:rPr>
          <w:b/>
        </w:rPr>
        <w:t>зөвлөлийн</w:t>
      </w:r>
      <w:proofErr w:type="spellEnd"/>
      <w:r w:rsidRPr="001373A0">
        <w:rPr>
          <w:b/>
        </w:rPr>
        <w:t xml:space="preserve"> 210 </w:t>
      </w:r>
      <w:proofErr w:type="spellStart"/>
      <w:r w:rsidRPr="001373A0">
        <w:rPr>
          <w:b/>
        </w:rPr>
        <w:t>гишүүнийг</w:t>
      </w:r>
      <w:proofErr w:type="spellEnd"/>
      <w:r w:rsidRPr="001373A0">
        <w:rPr>
          <w:b/>
        </w:rPr>
        <w:t xml:space="preserve"> </w:t>
      </w:r>
      <w:proofErr w:type="spellStart"/>
      <w:r w:rsidRPr="001373A0">
        <w:rPr>
          <w:b/>
        </w:rPr>
        <w:t>Ерөнхий</w:t>
      </w:r>
      <w:proofErr w:type="spellEnd"/>
      <w:r w:rsidRPr="001373A0">
        <w:rPr>
          <w:b/>
        </w:rPr>
        <w:t xml:space="preserve"> </w:t>
      </w:r>
      <w:proofErr w:type="spellStart"/>
      <w:r w:rsidRPr="001373A0">
        <w:rPr>
          <w:b/>
        </w:rPr>
        <w:t>сайд</w:t>
      </w:r>
      <w:proofErr w:type="spellEnd"/>
      <w:r w:rsidRPr="001373A0">
        <w:rPr>
          <w:b/>
        </w:rPr>
        <w:t xml:space="preserve"> </w:t>
      </w:r>
      <w:proofErr w:type="spellStart"/>
      <w:r w:rsidRPr="001373A0">
        <w:rPr>
          <w:b/>
        </w:rPr>
        <w:t>томилдог</w:t>
      </w:r>
      <w:proofErr w:type="spellEnd"/>
      <w:r w:rsidRPr="001373A0">
        <w:t xml:space="preserve"> бол </w:t>
      </w:r>
      <w:proofErr w:type="spellStart"/>
      <w:r w:rsidRPr="001373A0">
        <w:rPr>
          <w:b/>
        </w:rPr>
        <w:t>зөвлөлийн</w:t>
      </w:r>
      <w:proofErr w:type="spellEnd"/>
      <w:r w:rsidRPr="001373A0">
        <w:rPr>
          <w:b/>
        </w:rPr>
        <w:t xml:space="preserve"> 2000 </w:t>
      </w:r>
      <w:proofErr w:type="spellStart"/>
      <w:r w:rsidRPr="001373A0">
        <w:rPr>
          <w:b/>
        </w:rPr>
        <w:t>гишүүнийг</w:t>
      </w:r>
      <w:proofErr w:type="spellEnd"/>
      <w:r w:rsidRPr="001373A0">
        <w:t xml:space="preserve"> тус </w:t>
      </w:r>
      <w:proofErr w:type="spellStart"/>
      <w:r w:rsidRPr="001373A0">
        <w:t>улсын</w:t>
      </w:r>
      <w:proofErr w:type="spellEnd"/>
      <w:r w:rsidRPr="001373A0">
        <w:t xml:space="preserve"> </w:t>
      </w:r>
      <w:proofErr w:type="spellStart"/>
      <w:r w:rsidRPr="001373A0">
        <w:t>нийт</w:t>
      </w:r>
      <w:proofErr w:type="spellEnd"/>
      <w:r w:rsidRPr="001373A0">
        <w:t xml:space="preserve"> </w:t>
      </w:r>
      <w:proofErr w:type="spellStart"/>
      <w:r w:rsidRPr="001373A0">
        <w:t>эрдэмтдээс</w:t>
      </w:r>
      <w:proofErr w:type="spellEnd"/>
      <w:r w:rsidRPr="001373A0">
        <w:t xml:space="preserve"> </w:t>
      </w:r>
      <w:proofErr w:type="spellStart"/>
      <w:r w:rsidRPr="001373A0">
        <w:t>судалгааны</w:t>
      </w:r>
      <w:proofErr w:type="spellEnd"/>
      <w:r w:rsidRPr="001373A0">
        <w:t xml:space="preserve"> </w:t>
      </w:r>
      <w:proofErr w:type="spellStart"/>
      <w:r w:rsidRPr="001373A0">
        <w:t>бүтээл</w:t>
      </w:r>
      <w:proofErr w:type="spellEnd"/>
      <w:r w:rsidRPr="001373A0">
        <w:t xml:space="preserve">, </w:t>
      </w:r>
      <w:proofErr w:type="spellStart"/>
      <w:r w:rsidRPr="001373A0">
        <w:t>ололт</w:t>
      </w:r>
      <w:proofErr w:type="spellEnd"/>
      <w:r w:rsidRPr="001373A0">
        <w:t xml:space="preserve"> </w:t>
      </w:r>
      <w:proofErr w:type="spellStart"/>
      <w:r w:rsidRPr="001373A0">
        <w:t>амжилтыг</w:t>
      </w:r>
      <w:proofErr w:type="spellEnd"/>
      <w:r w:rsidRPr="001373A0">
        <w:t xml:space="preserve"> </w:t>
      </w:r>
      <w:proofErr w:type="spellStart"/>
      <w:r w:rsidRPr="001373A0">
        <w:t>үндэслэн</w:t>
      </w:r>
      <w:proofErr w:type="spellEnd"/>
      <w:r w:rsidRPr="001373A0">
        <w:t xml:space="preserve"> </w:t>
      </w:r>
      <w:proofErr w:type="spellStart"/>
      <w:r w:rsidRPr="001373A0">
        <w:rPr>
          <w:b/>
        </w:rPr>
        <w:t>зөвлөлийн</w:t>
      </w:r>
      <w:proofErr w:type="spellEnd"/>
      <w:r w:rsidRPr="001373A0">
        <w:rPr>
          <w:b/>
        </w:rPr>
        <w:t xml:space="preserve"> </w:t>
      </w:r>
      <w:proofErr w:type="spellStart"/>
      <w:r w:rsidRPr="001373A0">
        <w:rPr>
          <w:b/>
        </w:rPr>
        <w:t>Ерөнхийлөгч</w:t>
      </w:r>
      <w:proofErr w:type="spellEnd"/>
      <w:r w:rsidRPr="001373A0">
        <w:t xml:space="preserve"> </w:t>
      </w:r>
      <w:proofErr w:type="spellStart"/>
      <w:r w:rsidRPr="001373A0">
        <w:t>сонгодог</w:t>
      </w:r>
      <w:proofErr w:type="spellEnd"/>
      <w:r w:rsidRPr="001373A0">
        <w:t xml:space="preserve"> байна. </w:t>
      </w:r>
      <w:proofErr w:type="spellStart"/>
      <w:r w:rsidRPr="001373A0">
        <w:t>Зөвлөл</w:t>
      </w:r>
      <w:proofErr w:type="spellEnd"/>
      <w:r w:rsidRPr="001373A0">
        <w:t xml:space="preserve"> </w:t>
      </w:r>
      <w:proofErr w:type="spellStart"/>
      <w:r w:rsidRPr="001373A0">
        <w:t>нь</w:t>
      </w:r>
      <w:proofErr w:type="spellEnd"/>
      <w:r w:rsidRPr="001373A0">
        <w:t xml:space="preserve">: </w:t>
      </w:r>
    </w:p>
    <w:p w14:paraId="3E28632C" w14:textId="77777777" w:rsidR="006A12B5" w:rsidRPr="001373A0" w:rsidRDefault="006A12B5" w:rsidP="00F83378">
      <w:pPr>
        <w:pStyle w:val="BodyText"/>
        <w:numPr>
          <w:ilvl w:val="0"/>
          <w:numId w:val="5"/>
        </w:numPr>
        <w:spacing w:before="6"/>
      </w:pPr>
      <w:proofErr w:type="spellStart"/>
      <w:r w:rsidRPr="001373A0">
        <w:t>Ерөнхий</w:t>
      </w:r>
      <w:proofErr w:type="spellEnd"/>
      <w:r w:rsidRPr="001373A0">
        <w:t xml:space="preserve"> </w:t>
      </w:r>
      <w:proofErr w:type="spellStart"/>
      <w:r w:rsidRPr="001373A0">
        <w:t>хуралдаан</w:t>
      </w:r>
      <w:proofErr w:type="spellEnd"/>
      <w:r w:rsidRPr="001373A0">
        <w:t xml:space="preserve">, </w:t>
      </w:r>
    </w:p>
    <w:p w14:paraId="2E716335" w14:textId="77777777" w:rsidR="006A12B5" w:rsidRPr="001373A0" w:rsidRDefault="006A12B5" w:rsidP="00F83378">
      <w:pPr>
        <w:pStyle w:val="BodyText"/>
        <w:numPr>
          <w:ilvl w:val="0"/>
          <w:numId w:val="5"/>
        </w:numPr>
        <w:spacing w:before="6"/>
      </w:pPr>
      <w:proofErr w:type="spellStart"/>
      <w:r w:rsidRPr="001373A0">
        <w:t>Гүйцэтгэх</w:t>
      </w:r>
      <w:proofErr w:type="spellEnd"/>
      <w:r w:rsidRPr="001373A0">
        <w:t xml:space="preserve"> </w:t>
      </w:r>
      <w:proofErr w:type="spellStart"/>
      <w:r w:rsidRPr="001373A0">
        <w:t>зөвлөл</w:t>
      </w:r>
      <w:proofErr w:type="spellEnd"/>
      <w:r w:rsidRPr="001373A0">
        <w:t xml:space="preserve"> </w:t>
      </w:r>
    </w:p>
    <w:p w14:paraId="4EF7A206" w14:textId="77777777" w:rsidR="006A12B5" w:rsidRPr="001373A0" w:rsidRDefault="006A12B5" w:rsidP="00F83378">
      <w:pPr>
        <w:pStyle w:val="BodyText"/>
        <w:numPr>
          <w:ilvl w:val="0"/>
          <w:numId w:val="5"/>
        </w:numPr>
        <w:spacing w:before="6"/>
      </w:pPr>
      <w:proofErr w:type="spellStart"/>
      <w:r w:rsidRPr="001373A0">
        <w:t>Захиргааны</w:t>
      </w:r>
      <w:proofErr w:type="spellEnd"/>
      <w:r w:rsidRPr="001373A0">
        <w:t xml:space="preserve"> үйл </w:t>
      </w:r>
      <w:proofErr w:type="spellStart"/>
      <w:r w:rsidRPr="001373A0">
        <w:t>ажиллагааны</w:t>
      </w:r>
      <w:proofErr w:type="spellEnd"/>
      <w:r w:rsidRPr="001373A0">
        <w:t xml:space="preserve"> </w:t>
      </w:r>
      <w:proofErr w:type="spellStart"/>
      <w:r w:rsidRPr="001373A0">
        <w:t>хороо</w:t>
      </w:r>
      <w:proofErr w:type="spellEnd"/>
      <w:r w:rsidRPr="001373A0">
        <w:t xml:space="preserve">, </w:t>
      </w:r>
    </w:p>
    <w:p w14:paraId="0D0F9BBF" w14:textId="77777777" w:rsidR="006A12B5" w:rsidRPr="001373A0" w:rsidRDefault="006A12B5" w:rsidP="00F83378">
      <w:pPr>
        <w:pStyle w:val="BodyText"/>
        <w:numPr>
          <w:ilvl w:val="0"/>
          <w:numId w:val="5"/>
        </w:numPr>
        <w:spacing w:before="6"/>
      </w:pPr>
      <w:proofErr w:type="spellStart"/>
      <w:r w:rsidRPr="001373A0">
        <w:t>Мэргэжлийн</w:t>
      </w:r>
      <w:proofErr w:type="spellEnd"/>
      <w:r w:rsidRPr="001373A0">
        <w:t xml:space="preserve"> </w:t>
      </w:r>
      <w:proofErr w:type="spellStart"/>
      <w:r w:rsidRPr="001373A0">
        <w:t>хороо</w:t>
      </w:r>
      <w:proofErr w:type="spellEnd"/>
      <w:r w:rsidRPr="001373A0">
        <w:t xml:space="preserve">, </w:t>
      </w:r>
    </w:p>
    <w:p w14:paraId="2AD6A084" w14:textId="77777777" w:rsidR="006A12B5" w:rsidRPr="001373A0" w:rsidRDefault="006A12B5" w:rsidP="00F83378">
      <w:pPr>
        <w:pStyle w:val="BodyText"/>
        <w:numPr>
          <w:ilvl w:val="0"/>
          <w:numId w:val="5"/>
        </w:numPr>
        <w:spacing w:before="6"/>
      </w:pPr>
      <w:proofErr w:type="spellStart"/>
      <w:r w:rsidRPr="001373A0">
        <w:t>Тулгамдсан</w:t>
      </w:r>
      <w:proofErr w:type="spellEnd"/>
      <w:r w:rsidRPr="001373A0">
        <w:t xml:space="preserve"> </w:t>
      </w:r>
      <w:proofErr w:type="spellStart"/>
      <w:r w:rsidRPr="001373A0">
        <w:t>асуудлын</w:t>
      </w:r>
      <w:proofErr w:type="spellEnd"/>
      <w:r w:rsidRPr="001373A0">
        <w:t xml:space="preserve"> </w:t>
      </w:r>
      <w:proofErr w:type="spellStart"/>
      <w:r w:rsidRPr="001373A0">
        <w:t>хороо</w:t>
      </w:r>
      <w:proofErr w:type="spellEnd"/>
      <w:r w:rsidRPr="001373A0">
        <w:t xml:space="preserve"> </w:t>
      </w:r>
    </w:p>
    <w:p w14:paraId="06D8AF4A" w14:textId="77777777" w:rsidR="006A12B5" w:rsidRPr="001373A0" w:rsidRDefault="006A12B5" w:rsidP="006A12B5">
      <w:pPr>
        <w:pStyle w:val="BodyText"/>
        <w:spacing w:before="6"/>
        <w:ind w:left="720"/>
      </w:pPr>
      <w:proofErr w:type="spellStart"/>
      <w:r w:rsidRPr="001373A0">
        <w:t>гэсэн</w:t>
      </w:r>
      <w:proofErr w:type="spellEnd"/>
      <w:r w:rsidRPr="001373A0">
        <w:t xml:space="preserve"> </w:t>
      </w:r>
      <w:proofErr w:type="spellStart"/>
      <w:r w:rsidRPr="001373A0">
        <w:t>захиргааны</w:t>
      </w:r>
      <w:proofErr w:type="spellEnd"/>
      <w:r w:rsidRPr="001373A0">
        <w:t xml:space="preserve"> </w:t>
      </w:r>
      <w:proofErr w:type="spellStart"/>
      <w:r w:rsidRPr="001373A0">
        <w:t>бүтэцтэй</w:t>
      </w:r>
      <w:proofErr w:type="spellEnd"/>
      <w:r w:rsidRPr="001373A0">
        <w:t xml:space="preserve"> үйл </w:t>
      </w:r>
      <w:proofErr w:type="spellStart"/>
      <w:r w:rsidRPr="001373A0">
        <w:t>ажиллагаагаа</w:t>
      </w:r>
      <w:proofErr w:type="spellEnd"/>
      <w:r w:rsidRPr="001373A0">
        <w:t xml:space="preserve"> </w:t>
      </w:r>
      <w:proofErr w:type="spellStart"/>
      <w:r w:rsidRPr="001373A0">
        <w:t>явуулдаг</w:t>
      </w:r>
      <w:proofErr w:type="spellEnd"/>
      <w:r w:rsidRPr="001373A0">
        <w:t xml:space="preserve">. </w:t>
      </w:r>
    </w:p>
    <w:p w14:paraId="41C95A5D" w14:textId="77777777" w:rsidR="006A12B5" w:rsidRPr="001373A0" w:rsidRDefault="006A12B5" w:rsidP="006A12B5">
      <w:pPr>
        <w:pStyle w:val="BodyText"/>
        <w:spacing w:before="6"/>
        <w:rPr>
          <w:color w:val="231F20"/>
          <w:spacing w:val="1"/>
          <w:lang w:val="mn-MN"/>
        </w:rPr>
      </w:pPr>
      <w:proofErr w:type="spellStart"/>
      <w:r w:rsidRPr="001373A0">
        <w:rPr>
          <w:b/>
        </w:rPr>
        <w:t>Ерөнхий</w:t>
      </w:r>
      <w:proofErr w:type="spellEnd"/>
      <w:r w:rsidRPr="001373A0">
        <w:rPr>
          <w:b/>
        </w:rPr>
        <w:t xml:space="preserve"> </w:t>
      </w:r>
      <w:proofErr w:type="spellStart"/>
      <w:r w:rsidRPr="001373A0">
        <w:rPr>
          <w:b/>
        </w:rPr>
        <w:t>хуралдаан</w:t>
      </w:r>
      <w:proofErr w:type="spellEnd"/>
      <w:r w:rsidRPr="001373A0">
        <w:rPr>
          <w:b/>
        </w:rPr>
        <w:t xml:space="preserve"> </w:t>
      </w:r>
      <w:proofErr w:type="spellStart"/>
      <w:r w:rsidRPr="001373A0">
        <w:rPr>
          <w:b/>
        </w:rPr>
        <w:t>нь</w:t>
      </w:r>
      <w:proofErr w:type="spellEnd"/>
      <w:r w:rsidRPr="001373A0">
        <w:rPr>
          <w:b/>
        </w:rPr>
        <w:t xml:space="preserve"> </w:t>
      </w:r>
      <w:proofErr w:type="spellStart"/>
      <w:r w:rsidRPr="001373A0">
        <w:rPr>
          <w:b/>
        </w:rPr>
        <w:t>жилд</w:t>
      </w:r>
      <w:proofErr w:type="spellEnd"/>
      <w:r w:rsidRPr="001373A0">
        <w:rPr>
          <w:b/>
        </w:rPr>
        <w:t xml:space="preserve"> 2 </w:t>
      </w:r>
      <w:proofErr w:type="spellStart"/>
      <w:r w:rsidRPr="001373A0">
        <w:rPr>
          <w:b/>
        </w:rPr>
        <w:t>удаа</w:t>
      </w:r>
      <w:proofErr w:type="spellEnd"/>
      <w:r w:rsidRPr="001373A0">
        <w:rPr>
          <w:b/>
        </w:rPr>
        <w:t xml:space="preserve"> </w:t>
      </w:r>
      <w:proofErr w:type="spellStart"/>
      <w:r w:rsidRPr="001373A0">
        <w:rPr>
          <w:b/>
        </w:rPr>
        <w:t>чуулдаг</w:t>
      </w:r>
      <w:proofErr w:type="spellEnd"/>
      <w:r w:rsidRPr="001373A0">
        <w:t xml:space="preserve"> ба </w:t>
      </w:r>
      <w:proofErr w:type="spellStart"/>
      <w:r w:rsidRPr="001373A0">
        <w:t>зөвлөлийн</w:t>
      </w:r>
      <w:proofErr w:type="spellEnd"/>
      <w:r w:rsidRPr="001373A0">
        <w:t xml:space="preserve"> </w:t>
      </w:r>
      <w:proofErr w:type="spellStart"/>
      <w:r w:rsidRPr="001373A0">
        <w:t>хамгийн</w:t>
      </w:r>
      <w:proofErr w:type="spellEnd"/>
      <w:r w:rsidRPr="001373A0">
        <w:t xml:space="preserve"> </w:t>
      </w:r>
      <w:proofErr w:type="spellStart"/>
      <w:r w:rsidRPr="001373A0">
        <w:t>чухал</w:t>
      </w:r>
      <w:proofErr w:type="spellEnd"/>
      <w:r w:rsidRPr="001373A0">
        <w:t xml:space="preserve"> </w:t>
      </w:r>
      <w:proofErr w:type="spellStart"/>
      <w:r w:rsidRPr="001373A0">
        <w:t>шийдвэрийг</w:t>
      </w:r>
      <w:proofErr w:type="spellEnd"/>
      <w:r w:rsidRPr="001373A0">
        <w:t xml:space="preserve"> </w:t>
      </w:r>
      <w:proofErr w:type="spellStart"/>
      <w:r w:rsidRPr="001373A0">
        <w:t>энэхүү</w:t>
      </w:r>
      <w:proofErr w:type="spellEnd"/>
      <w:r w:rsidRPr="001373A0">
        <w:t xml:space="preserve"> </w:t>
      </w:r>
      <w:proofErr w:type="spellStart"/>
      <w:r w:rsidRPr="001373A0">
        <w:t>хуралдаанаас</w:t>
      </w:r>
      <w:proofErr w:type="spellEnd"/>
      <w:r w:rsidRPr="001373A0">
        <w:t xml:space="preserve"> </w:t>
      </w:r>
      <w:proofErr w:type="spellStart"/>
      <w:r w:rsidRPr="001373A0">
        <w:t>гаргадаг</w:t>
      </w:r>
      <w:proofErr w:type="spellEnd"/>
      <w:r w:rsidRPr="001373A0">
        <w:rPr>
          <w:lang w:val="mn-MN"/>
        </w:rPr>
        <w:t xml:space="preserve"> </w:t>
      </w:r>
      <w:r w:rsidRPr="001373A0">
        <w:rPr>
          <w:color w:val="231F20"/>
        </w:rPr>
        <w:t>байна.</w:t>
      </w:r>
      <w:r w:rsidRPr="001373A0">
        <w:rPr>
          <w:color w:val="231F20"/>
          <w:spacing w:val="1"/>
        </w:rPr>
        <w:t xml:space="preserve"> </w:t>
      </w:r>
      <w:r w:rsidRPr="001373A0">
        <w:rPr>
          <w:color w:val="231F20"/>
          <w:spacing w:val="1"/>
          <w:lang w:val="mn-MN"/>
        </w:rPr>
        <w:t xml:space="preserve"> </w:t>
      </w:r>
    </w:p>
    <w:p w14:paraId="649C6944" w14:textId="77777777" w:rsidR="006A12B5" w:rsidRPr="001373A0" w:rsidRDefault="006A12B5" w:rsidP="006A12B5">
      <w:pPr>
        <w:rPr>
          <w:noProof/>
        </w:rPr>
      </w:pPr>
      <w:r w:rsidRPr="001373A0">
        <w:rPr>
          <w:noProof/>
        </w:rPr>
        <w:t>Харин гүйцэтгэх зөвлөл нь сард 1 удаа хуралддаг ба энэхүү хуралдаанаар ихэвчлэн зөвлөлийн үйл ажиллагаатай холбоотой асуудлаар шийдвэр гаргадаг байна.</w:t>
      </w:r>
    </w:p>
    <w:p w14:paraId="5F7F3A7B" w14:textId="77777777" w:rsidR="006A12B5" w:rsidRPr="001373A0" w:rsidRDefault="006A12B5" w:rsidP="006A12B5">
      <w:pPr>
        <w:rPr>
          <w:noProof/>
        </w:rPr>
      </w:pPr>
      <w:r w:rsidRPr="001373A0">
        <w:rPr>
          <w:noProof/>
        </w:rPr>
        <w:t>Захиргааны үйл ажиллагааны хороо нь зөвлөлийн гишүүнд нэр дэвшүүлэх, дотоод гадаадын шинжлэх ухааны байгууллагуудтай хамтран ажиллах үйл ажиллагааг хариуцдаг.</w:t>
      </w:r>
    </w:p>
    <w:p w14:paraId="2EF3664A" w14:textId="77777777" w:rsidR="006A12B5" w:rsidRPr="001373A0" w:rsidRDefault="006A12B5" w:rsidP="006A12B5">
      <w:pPr>
        <w:rPr>
          <w:noProof/>
        </w:rPr>
      </w:pPr>
      <w:r w:rsidRPr="001373A0">
        <w:rPr>
          <w:noProof/>
        </w:rPr>
        <w:t>Мэргэжлийн хороо нь гишүүдийн мэргэшсэн чиглэлээр буюу нийгмийн шинжлэх ухаан, байгалийн шинжлэх ухаан, инженер гэх мэт шинжлэх ухааны 30 гаруй салбарт хуваагдаж, тус тусын салбар дахь асуудлыг авч хэлэлцдэг.</w:t>
      </w:r>
    </w:p>
    <w:p w14:paraId="4AA7E40C" w14:textId="77777777" w:rsidR="006A12B5" w:rsidRPr="001373A0" w:rsidRDefault="006A12B5" w:rsidP="006A12B5">
      <w:pPr>
        <w:rPr>
          <w:noProof/>
        </w:rPr>
      </w:pPr>
      <w:r w:rsidRPr="001373A0">
        <w:rPr>
          <w:noProof/>
        </w:rPr>
        <w:t>тулгамдсан асуудлын хороо нь тухайн нийгэм болон өөрийн улсад яг одоо тулгараад байгаа чухал асуудлаар хуралдаж, зөвлөмж гаргах үүрэгтэй ажилладаг байна.</w:t>
      </w:r>
    </w:p>
    <w:p w14:paraId="25E47EEC" w14:textId="77777777" w:rsidR="006A12B5" w:rsidRPr="001373A0" w:rsidRDefault="006A12B5" w:rsidP="006A12B5">
      <w:pPr>
        <w:rPr>
          <w:noProof/>
        </w:rPr>
      </w:pPr>
      <w:r w:rsidRPr="001373A0">
        <w:rPr>
          <w:noProof/>
        </w:rPr>
        <w:t>Японы шинжлэх ухааны зөвлөл нь тус улсын шинжлэх ухааны хөгжилд чухал хувь нэмэр оруулж ирсэн бөгөөд зөвлөл нь  Засгийн газар болон олон нийтэд бодлогын зөвлөмж гаргах, олон улсын эрдэм шинжилгээний байгууллагуудтай хамтран ажиллахаас гадна улсынхаа шинжлэх ухааны салбарын эрдэмтдийг нэгдсэн сүлжээнд оруулж, үр бүтээлтэй ажиллах нөхцөлийг хангах, тэдгээр эрдэмтдийн мэдлэг, чадвар, бүтээлийг үр ашигтай ашиглах үндсэн тогтолцоог бүрдүүлсэн байна.</w:t>
      </w:r>
    </w:p>
    <w:p w14:paraId="49E5E00D" w14:textId="77777777" w:rsidR="006A12B5" w:rsidRPr="001373A0" w:rsidRDefault="006A12B5" w:rsidP="006A12B5">
      <w:pPr>
        <w:rPr>
          <w:b/>
          <w:noProof/>
        </w:rPr>
      </w:pPr>
      <w:r w:rsidRPr="001373A0">
        <w:rPr>
          <w:b/>
          <w:noProof/>
        </w:rPr>
        <w:t>c)</w:t>
      </w:r>
      <w:r w:rsidRPr="001373A0">
        <w:rPr>
          <w:b/>
          <w:noProof/>
        </w:rPr>
        <w:tab/>
        <w:t>Боловсрол, соёл, спорт, шинжлэх ухаан, технологийн яамны Шинжлэх ухаан, технологийн бодлогын хороо (Science and Technology Policy Bureau):</w:t>
      </w:r>
    </w:p>
    <w:p w14:paraId="12D13508" w14:textId="77777777" w:rsidR="006A12B5" w:rsidRPr="001373A0" w:rsidRDefault="006A12B5" w:rsidP="006A12B5">
      <w:pPr>
        <w:rPr>
          <w:noProof/>
        </w:rPr>
      </w:pPr>
      <w:r w:rsidRPr="001373A0">
        <w:rPr>
          <w:noProof/>
        </w:rPr>
        <w:t>Шинжлэх ухаан технологийн бодлогын хороо нь боловсрол, соёл, спорт, шинжлэх ухаан, технологийн яамны нэгж бөгөөд шинжлэх ухаан, технологийг идэвхжүүлэн дэмжих үндсэн бодлого боловсруулах, төлөвлөх үүрэгтэй ажилладаг хороо юм. Хороо нь шинжлэх ухаан, технологийн чиглэлээр суралцаж буй судлаач, инженер оюутнуудыг салбартаа тэргүүлэн ажиллах нөхцөлийг бүрдүүлэх, бүс нутгийн болон олон улс дахь шинжлэх ухаан, технологийн үйл ажиллагааг идэвхжүүлэхэд анхаарч ажилладаг байна.</w:t>
      </w:r>
    </w:p>
    <w:p w14:paraId="7EEC335E" w14:textId="77777777" w:rsidR="006A12B5" w:rsidRPr="001373A0" w:rsidRDefault="006A12B5" w:rsidP="006A12B5">
      <w:pPr>
        <w:rPr>
          <w:b/>
          <w:noProof/>
        </w:rPr>
      </w:pPr>
      <w:r w:rsidRPr="001373A0">
        <w:rPr>
          <w:b/>
          <w:noProof/>
        </w:rPr>
        <w:t>d)</w:t>
      </w:r>
      <w:r w:rsidRPr="001373A0">
        <w:rPr>
          <w:b/>
          <w:noProof/>
        </w:rPr>
        <w:tab/>
        <w:t>Шинжлэх ухааны академи (The Japan academy):</w:t>
      </w:r>
    </w:p>
    <w:p w14:paraId="467B9795" w14:textId="77777777" w:rsidR="006A12B5" w:rsidRPr="001373A0" w:rsidRDefault="006A12B5" w:rsidP="006A12B5">
      <w:pPr>
        <w:rPr>
          <w:noProof/>
        </w:rPr>
      </w:pPr>
      <w:r w:rsidRPr="001373A0">
        <w:rPr>
          <w:noProof/>
        </w:rPr>
        <w:t xml:space="preserve">Японы шинжлэх ухааны академи нь анх 1879 онд байгуулагдсан ба Японы боловсрол, соёл, спорт, шинжлэх ухаан, технологийн яамны дэргэдэх “онцгой статус”-тай байгууллага юм. тус академийн эрх </w:t>
      </w:r>
      <w:r w:rsidRPr="001373A0">
        <w:rPr>
          <w:noProof/>
        </w:rPr>
        <w:lastRenderedPageBreak/>
        <w:t>зүйн байдлыг Японы академийн тухай бие даасан хуулиар зохицуулна.</w:t>
      </w:r>
    </w:p>
    <w:p w14:paraId="0E73017A" w14:textId="77777777" w:rsidR="006A12B5" w:rsidRPr="001373A0" w:rsidRDefault="006A12B5" w:rsidP="006A12B5">
      <w:pPr>
        <w:rPr>
          <w:noProof/>
        </w:rPr>
      </w:pPr>
      <w:r w:rsidRPr="001373A0">
        <w:rPr>
          <w:noProof/>
          <w:lang w:val="mn-MN"/>
        </w:rPr>
        <w:t>Т</w:t>
      </w:r>
      <w:r w:rsidRPr="001373A0">
        <w:rPr>
          <w:noProof/>
        </w:rPr>
        <w:t>ус академи нь Ерөнхийлөгч, ерөнхий салбар хариуцсан хоёр Дэд Ерөнхийлөгч, 150 гишүүнтэй үйл ажиллагаа явуулдаг бөгөөд гишүүдийг шинжлэх ухааны салбарт амжилт гаргасан эрдэмтдээс насан туршид нь сонгон ажиллуулдаг.</w:t>
      </w:r>
    </w:p>
    <w:p w14:paraId="6D0C70B2" w14:textId="77777777" w:rsidR="006A12B5" w:rsidRPr="001373A0" w:rsidRDefault="006A12B5" w:rsidP="006A12B5">
      <w:pPr>
        <w:rPr>
          <w:noProof/>
        </w:rPr>
      </w:pPr>
      <w:r w:rsidRPr="001373A0">
        <w:rPr>
          <w:noProof/>
          <w:lang w:val="mn-MN"/>
        </w:rPr>
        <w:t>А</w:t>
      </w:r>
      <w:r w:rsidRPr="001373A0">
        <w:rPr>
          <w:noProof/>
        </w:rPr>
        <w:t>кадемийн гишүүн нь хагас цагаар ажиллах эрхтэй ба жилд нэг удаа санхүүгийн тэтгэмж авна. академи нь 2 ерөнхий, 7 дэд шинжлэх ухааны салбарт хуваагдаж, ерөнхий болон салбар хуралдаан зохион байгуулдаг. академийн ерөнхий хуралдаанаар академитай холбоотой чухал асуудлаар шийдвэр гаргадаг бол салбар хуралдаанаар тухайн салбарын цаг үеийн болон шаардлагатай асуудлаар хуралдаж, шийдвэр гаргадаг.</w:t>
      </w:r>
    </w:p>
    <w:p w14:paraId="114C5288" w14:textId="77777777" w:rsidR="006A12B5" w:rsidRPr="001373A0" w:rsidRDefault="006A12B5" w:rsidP="006A12B5">
      <w:pPr>
        <w:rPr>
          <w:noProof/>
        </w:rPr>
      </w:pPr>
      <w:r w:rsidRPr="001373A0">
        <w:rPr>
          <w:noProof/>
        </w:rPr>
        <w:t>Мөн академи нь дараах үндсэн үйл ажиллагааг эрхэлнэ:</w:t>
      </w:r>
    </w:p>
    <w:p w14:paraId="3806D43E" w14:textId="77777777" w:rsidR="006A12B5" w:rsidRPr="001373A0" w:rsidRDefault="006A12B5" w:rsidP="006A12B5">
      <w:pPr>
        <w:rPr>
          <w:noProof/>
        </w:rPr>
      </w:pPr>
      <w:r w:rsidRPr="001373A0">
        <w:rPr>
          <w:noProof/>
        </w:rPr>
        <w:t>-</w:t>
      </w:r>
      <w:r w:rsidRPr="001373A0">
        <w:rPr>
          <w:noProof/>
        </w:rPr>
        <w:tab/>
        <w:t>Шинжлэх ухааны ном, бүтээл, ололт амжилтыг шагнах;</w:t>
      </w:r>
    </w:p>
    <w:p w14:paraId="79092822" w14:textId="77777777" w:rsidR="006A12B5" w:rsidRPr="001373A0" w:rsidRDefault="006A12B5" w:rsidP="006A12B5">
      <w:pPr>
        <w:rPr>
          <w:noProof/>
        </w:rPr>
      </w:pPr>
      <w:r w:rsidRPr="001373A0">
        <w:rPr>
          <w:noProof/>
        </w:rPr>
        <w:t>-</w:t>
      </w:r>
      <w:r w:rsidRPr="001373A0">
        <w:rPr>
          <w:noProof/>
        </w:rPr>
        <w:tab/>
        <w:t>академийн гишүүдийн гаргасан материал, бүтээлийг засварлаж, хэвлэх;</w:t>
      </w:r>
    </w:p>
    <w:p w14:paraId="6F55A9D8" w14:textId="77777777" w:rsidR="006A12B5" w:rsidRPr="001373A0" w:rsidRDefault="006A12B5" w:rsidP="006A12B5">
      <w:pPr>
        <w:rPr>
          <w:noProof/>
        </w:rPr>
      </w:pPr>
      <w:r w:rsidRPr="001373A0">
        <w:rPr>
          <w:noProof/>
        </w:rPr>
        <w:t>-</w:t>
      </w:r>
      <w:r w:rsidRPr="001373A0">
        <w:rPr>
          <w:noProof/>
        </w:rPr>
        <w:tab/>
        <w:t>Японы эрдэм шинжилгээний судалгаа, бүтээлийг хөгжүүлэх зорилгоор шаардлагатай бусад үйл ажиллагааг эрхлэн гүйцэтгэх.</w:t>
      </w:r>
    </w:p>
    <w:p w14:paraId="4461A94C" w14:textId="77777777" w:rsidR="006A12B5" w:rsidRPr="001373A0" w:rsidRDefault="006A12B5" w:rsidP="006A12B5">
      <w:pPr>
        <w:rPr>
          <w:noProof/>
        </w:rPr>
      </w:pPr>
      <w:r w:rsidRPr="001373A0">
        <w:rPr>
          <w:noProof/>
        </w:rPr>
        <w:t>академи нь ажлын албатай бөгөөд нарийн бичгийн дарга болон хэд хэдэн туслах ажилтантай байдаг. Эдгээр ажилчид нь академийн ерөнхийлөгч болон албаны бусад ажилчдын удирдлага дор Японы академийн өдөр тутмын үйл ажиллагааг эрхлэн явуулдаг байна.</w:t>
      </w:r>
    </w:p>
    <w:p w14:paraId="71A89CC0" w14:textId="77777777" w:rsidR="006A12B5" w:rsidRPr="00B60A3E" w:rsidRDefault="006A12B5" w:rsidP="006A12B5">
      <w:pPr>
        <w:rPr>
          <w:b/>
          <w:noProof/>
        </w:rPr>
      </w:pPr>
      <w:r w:rsidRPr="00B60A3E">
        <w:rPr>
          <w:b/>
          <w:noProof/>
        </w:rPr>
        <w:t>e)</w:t>
      </w:r>
      <w:r w:rsidRPr="00B60A3E">
        <w:rPr>
          <w:b/>
          <w:noProof/>
        </w:rPr>
        <w:tab/>
        <w:t>Шинжлэх ухаан, технологийн бодлогын институт (National Institute of Science and Technology Policy):</w:t>
      </w:r>
    </w:p>
    <w:p w14:paraId="6C927147" w14:textId="77777777" w:rsidR="006A12B5" w:rsidRPr="001373A0" w:rsidRDefault="006A12B5" w:rsidP="006A12B5">
      <w:pPr>
        <w:rPr>
          <w:noProof/>
        </w:rPr>
      </w:pPr>
      <w:r w:rsidRPr="001373A0">
        <w:rPr>
          <w:noProof/>
        </w:rPr>
        <w:t>Шинжлэх ухаан, технологийн бодлогын институт нь шинжлэх ухаан, технологийн салбарын бодлого тодорхойлох, хэрэгжүүлэхтэй холбоотой тодорхой асуудлаар туршилт, судалгаа хийх зорилготой байгууллага юм.</w:t>
      </w:r>
    </w:p>
    <w:p w14:paraId="491090A0" w14:textId="77777777" w:rsidR="006A12B5" w:rsidRPr="001373A0" w:rsidRDefault="006A12B5" w:rsidP="006A12B5">
      <w:pPr>
        <w:rPr>
          <w:noProof/>
        </w:rPr>
      </w:pPr>
      <w:r w:rsidRPr="001373A0">
        <w:rPr>
          <w:noProof/>
        </w:rPr>
        <w:t>тус байгууллага нь шинжлэх ухаан, технологийн салбарын алсын харааг тодорхойлох, шинжлэх ухаан, технологийн шалгуур үзүүлэлтүүд, шинжлэх ухаан, технологийн салбарын хүний нөөцийн чиглэлд анхаарал хандуулж туршилт, судалгаа хийдэг ба Японы их дээд сургуулиуд болон бусад байгууллага, гадаадын шинжлэх ухааны байгууллагуудтай хамтран ажилладаг байна.</w:t>
      </w:r>
    </w:p>
    <w:p w14:paraId="1B893041" w14:textId="0D1082A7" w:rsidR="006A12B5" w:rsidRPr="00B60A3E" w:rsidRDefault="006A12B5" w:rsidP="00F83378">
      <w:pPr>
        <w:pStyle w:val="ListParagraph"/>
        <w:numPr>
          <w:ilvl w:val="2"/>
          <w:numId w:val="70"/>
        </w:numPr>
        <w:rPr>
          <w:b/>
          <w:noProof/>
        </w:rPr>
      </w:pPr>
      <w:r w:rsidRPr="00B60A3E">
        <w:rPr>
          <w:b/>
          <w:noProof/>
        </w:rPr>
        <w:t>Боловсрол, соёл, спорт, шинжлэх ухаан, технологийн яамны харьяа бие даасан шинжлэх ухааны институт</w:t>
      </w:r>
    </w:p>
    <w:p w14:paraId="790CF731" w14:textId="77777777" w:rsidR="006A12B5" w:rsidRPr="001373A0" w:rsidRDefault="006A12B5" w:rsidP="006A12B5">
      <w:pPr>
        <w:rPr>
          <w:noProof/>
        </w:rPr>
      </w:pPr>
      <w:r w:rsidRPr="001373A0">
        <w:rPr>
          <w:noProof/>
        </w:rPr>
        <w:t>Японы боловсрол, соёл, спорт, шинжлэх ухаан, технологийн яамны харьяанд 9 бие даасан шинжлэх ухааны институт ажилладаг. Эдгээрээс “Японы шинжлэх ухаан, технологийн агентлаг” нь шинжлэх ухааны салбарын судалгааны байгууллага, сургууль, судалгааны ажлыг дэмжин ажиллах зорилготой бөгөөд тус байгууллагын үйл ажиллагааны зардлын 90 орчим хувийг улсаас санхүүжүүлдэг байна.</w:t>
      </w:r>
    </w:p>
    <w:p w14:paraId="0173FAE1" w14:textId="77777777" w:rsidR="006A12B5" w:rsidRPr="001373A0" w:rsidRDefault="006A12B5" w:rsidP="006A12B5">
      <w:pPr>
        <w:rPr>
          <w:noProof/>
          <w:lang w:val="mn-MN"/>
        </w:rPr>
      </w:pPr>
      <w:r w:rsidRPr="001373A0">
        <w:rPr>
          <w:noProof/>
        </w:rPr>
        <w:t>“Шинжлэх ухааныг дэмжих японы нийгэмлэг” нь залуу судлаачдыг дэмжих, олон улсын хамтын ажиллагааг идэвхжүүлэх зорилгоор судлаачдыг дэмжих тэтгэлэгт хөтөлбөр зарлах, буцалтгүй тусламж олгох зэрэг санхүүгийн туслалцаа үзүүлэх зорилготой байгууллага бөгөөд үйл</w:t>
      </w:r>
      <w:r w:rsidRPr="001373A0">
        <w:rPr>
          <w:noProof/>
          <w:lang w:val="mn-MN"/>
        </w:rPr>
        <w:t xml:space="preserve"> ажиллагааных нь зардлын ихэнх хувийг улсаас санхүүжүүлдэг байна.</w:t>
      </w:r>
    </w:p>
    <w:p w14:paraId="596C48C0" w14:textId="77777777" w:rsidR="006A12B5" w:rsidRPr="001373A0" w:rsidRDefault="006A12B5" w:rsidP="006A12B5">
      <w:pPr>
        <w:rPr>
          <w:noProof/>
          <w:lang w:val="mn-MN"/>
        </w:rPr>
      </w:pPr>
      <w:r w:rsidRPr="001373A0">
        <w:rPr>
          <w:noProof/>
          <w:lang w:val="mn-MN"/>
        </w:rPr>
        <w:t xml:space="preserve">Харин үлдсэн 7 бие даасан институт нь шинжлэх ухааны салбарын судалгаа хийх зорилготой </w:t>
      </w:r>
      <w:r w:rsidRPr="001373A0">
        <w:rPr>
          <w:noProof/>
          <w:lang w:val="mn-MN"/>
        </w:rPr>
        <w:lastRenderedPageBreak/>
        <w:t>байгууллагууд юм.</w:t>
      </w:r>
    </w:p>
    <w:p w14:paraId="2A2FE4BD" w14:textId="77777777" w:rsidR="006A12B5" w:rsidRPr="001373A0" w:rsidRDefault="006A12B5" w:rsidP="006A12B5">
      <w:pPr>
        <w:rPr>
          <w:b/>
          <w:noProof/>
          <w:lang w:val="mn-MN"/>
        </w:rPr>
      </w:pPr>
      <w:r w:rsidRPr="001373A0">
        <w:rPr>
          <w:b/>
          <w:noProof/>
          <w:lang w:val="mn-MN"/>
        </w:rPr>
        <w:t>Санхүүгийн дэмжлэг үзүүлэх байгууллагууд:</w:t>
      </w:r>
    </w:p>
    <w:p w14:paraId="0A66F6B0" w14:textId="77777777" w:rsidR="006A12B5" w:rsidRPr="001373A0" w:rsidRDefault="006A12B5" w:rsidP="006A12B5">
      <w:pPr>
        <w:rPr>
          <w:noProof/>
          <w:lang w:val="mn-MN"/>
        </w:rPr>
      </w:pPr>
      <w:r w:rsidRPr="001373A0">
        <w:rPr>
          <w:noProof/>
          <w:lang w:val="mn-MN"/>
        </w:rPr>
        <w:t>1.</w:t>
      </w:r>
      <w:r w:rsidRPr="001373A0">
        <w:rPr>
          <w:noProof/>
          <w:lang w:val="mn-MN"/>
        </w:rPr>
        <w:tab/>
        <w:t>Японы шинжлэх ухаан, технологийн агентлаг - Japan science and technology agency;</w:t>
      </w:r>
    </w:p>
    <w:p w14:paraId="2B12711D" w14:textId="77777777" w:rsidR="006A12B5" w:rsidRPr="001373A0" w:rsidRDefault="006A12B5" w:rsidP="006A12B5">
      <w:pPr>
        <w:rPr>
          <w:noProof/>
          <w:lang w:val="mn-MN"/>
        </w:rPr>
      </w:pPr>
      <w:r w:rsidRPr="001373A0">
        <w:rPr>
          <w:noProof/>
          <w:lang w:val="mn-MN"/>
        </w:rPr>
        <w:t>2.</w:t>
      </w:r>
      <w:r w:rsidRPr="001373A0">
        <w:rPr>
          <w:noProof/>
          <w:lang w:val="mn-MN"/>
        </w:rPr>
        <w:tab/>
        <w:t>Шинжлэх ухааныг дэмжих японы нийгэмлэг - Japan society for the promotion of science зэрэг байгууллагууд нь шинжлэх ухаан, технологийн салбарт санхүүгийн дэмжлэг үзүүлдэг байна.</w:t>
      </w:r>
    </w:p>
    <w:p w14:paraId="7D8A41B2" w14:textId="77777777" w:rsidR="006A12B5" w:rsidRPr="001373A0" w:rsidRDefault="006A12B5" w:rsidP="006A12B5">
      <w:pPr>
        <w:rPr>
          <w:noProof/>
          <w:lang w:val="mn-MN"/>
        </w:rPr>
      </w:pPr>
      <w:r w:rsidRPr="001373A0">
        <w:rPr>
          <w:noProof/>
          <w:lang w:val="mn-MN"/>
        </w:rPr>
        <w:t xml:space="preserve">Шинжлэх ухааны судалгааны байгууллагууд: </w:t>
      </w:r>
    </w:p>
    <w:p w14:paraId="3C07338A" w14:textId="77777777" w:rsidR="006A12B5" w:rsidRPr="001373A0" w:rsidRDefault="006A12B5" w:rsidP="006A12B5">
      <w:pPr>
        <w:rPr>
          <w:noProof/>
          <w:lang w:val="mn-MN"/>
        </w:rPr>
      </w:pPr>
      <w:r w:rsidRPr="001373A0">
        <w:rPr>
          <w:noProof/>
          <w:lang w:val="mn-MN"/>
        </w:rPr>
        <w:t>a)</w:t>
      </w:r>
      <w:r w:rsidRPr="001373A0">
        <w:rPr>
          <w:noProof/>
          <w:lang w:val="mn-MN"/>
        </w:rPr>
        <w:tab/>
        <w:t>Физик, химийн судалгааны институт - The institute of Physical and Chemical research</w:t>
      </w:r>
    </w:p>
    <w:p w14:paraId="7B5101EE" w14:textId="77777777" w:rsidR="006A12B5" w:rsidRPr="001373A0" w:rsidRDefault="006A12B5" w:rsidP="006A12B5">
      <w:pPr>
        <w:rPr>
          <w:noProof/>
          <w:lang w:val="mn-MN"/>
        </w:rPr>
      </w:pPr>
      <w:r w:rsidRPr="001373A0">
        <w:rPr>
          <w:noProof/>
          <w:lang w:val="mn-MN"/>
        </w:rPr>
        <w:t>b)</w:t>
      </w:r>
      <w:r w:rsidRPr="001373A0">
        <w:rPr>
          <w:noProof/>
          <w:lang w:val="mn-MN"/>
        </w:rPr>
        <w:tab/>
        <w:t>Үндэсний материал, түүхий эдийн шинжлэх ухааны институт -</w:t>
      </w:r>
    </w:p>
    <w:p w14:paraId="6DC40EA1" w14:textId="77777777" w:rsidR="006A12B5" w:rsidRPr="001373A0" w:rsidRDefault="006A12B5" w:rsidP="006A12B5">
      <w:pPr>
        <w:rPr>
          <w:noProof/>
          <w:lang w:val="mn-MN"/>
        </w:rPr>
      </w:pPr>
      <w:r w:rsidRPr="001373A0">
        <w:rPr>
          <w:noProof/>
          <w:lang w:val="mn-MN"/>
        </w:rPr>
        <w:t>National institute for Materials Science</w:t>
      </w:r>
    </w:p>
    <w:p w14:paraId="15722A68" w14:textId="77777777" w:rsidR="006A12B5" w:rsidRPr="001373A0" w:rsidRDefault="006A12B5" w:rsidP="006A12B5">
      <w:pPr>
        <w:rPr>
          <w:noProof/>
          <w:lang w:val="mn-MN"/>
        </w:rPr>
      </w:pPr>
      <w:r w:rsidRPr="001373A0">
        <w:rPr>
          <w:noProof/>
          <w:lang w:val="mn-MN"/>
        </w:rPr>
        <w:t>c)</w:t>
      </w:r>
      <w:r w:rsidRPr="001373A0">
        <w:rPr>
          <w:noProof/>
          <w:lang w:val="mn-MN"/>
        </w:rPr>
        <w:tab/>
        <w:t>Үндэсний цацраг идэвхт бодис судлалын институт –National Institute of Radiological Science</w:t>
      </w:r>
    </w:p>
    <w:p w14:paraId="57D18B42" w14:textId="77777777" w:rsidR="006A12B5" w:rsidRPr="001373A0" w:rsidRDefault="006A12B5" w:rsidP="006A12B5">
      <w:pPr>
        <w:rPr>
          <w:noProof/>
          <w:lang w:val="mn-MN"/>
        </w:rPr>
      </w:pPr>
      <w:r w:rsidRPr="001373A0">
        <w:rPr>
          <w:noProof/>
          <w:lang w:val="mn-MN"/>
        </w:rPr>
        <w:t>d)</w:t>
      </w:r>
      <w:r w:rsidRPr="001373A0">
        <w:rPr>
          <w:noProof/>
          <w:lang w:val="mn-MN"/>
        </w:rPr>
        <w:tab/>
        <w:t>“Далай – Дэлхий” шинжлэх ухаан, технологийн агентлаг –Japan agency for Marine- Earth Science and Technology</w:t>
      </w:r>
    </w:p>
    <w:p w14:paraId="1CD834A7" w14:textId="77777777" w:rsidR="006A12B5" w:rsidRPr="001373A0" w:rsidRDefault="006A12B5" w:rsidP="006A12B5">
      <w:pPr>
        <w:rPr>
          <w:noProof/>
          <w:lang w:val="mn-MN"/>
        </w:rPr>
      </w:pPr>
      <w:r w:rsidRPr="001373A0">
        <w:rPr>
          <w:noProof/>
          <w:lang w:val="mn-MN"/>
        </w:rPr>
        <w:t>e)</w:t>
      </w:r>
      <w:r w:rsidRPr="001373A0">
        <w:rPr>
          <w:noProof/>
          <w:lang w:val="mn-MN"/>
        </w:rPr>
        <w:tab/>
        <w:t>Японы атомын энергийн агентлаг –Japan atomic energy agency</w:t>
      </w:r>
    </w:p>
    <w:p w14:paraId="2D689DB2" w14:textId="77777777" w:rsidR="006A12B5" w:rsidRPr="001373A0" w:rsidRDefault="006A12B5" w:rsidP="006A12B5">
      <w:pPr>
        <w:rPr>
          <w:noProof/>
          <w:lang w:val="mn-MN"/>
        </w:rPr>
      </w:pPr>
      <w:r w:rsidRPr="001373A0">
        <w:rPr>
          <w:noProof/>
          <w:lang w:val="mn-MN"/>
        </w:rPr>
        <w:t>f)</w:t>
      </w:r>
      <w:r w:rsidRPr="001373A0">
        <w:rPr>
          <w:noProof/>
          <w:lang w:val="mn-MN"/>
        </w:rPr>
        <w:tab/>
        <w:t>Японы сансар судлалын агентлаг – Japan aerospace exploration agency</w:t>
      </w:r>
    </w:p>
    <w:p w14:paraId="217683E4" w14:textId="77777777" w:rsidR="006A12B5" w:rsidRPr="001373A0" w:rsidRDefault="006A12B5" w:rsidP="006A12B5">
      <w:pPr>
        <w:rPr>
          <w:noProof/>
          <w:lang w:val="mn-MN"/>
        </w:rPr>
      </w:pPr>
      <w:r w:rsidRPr="001373A0">
        <w:rPr>
          <w:noProof/>
          <w:lang w:val="mn-MN"/>
        </w:rPr>
        <w:t>g)</w:t>
      </w:r>
      <w:r w:rsidRPr="001373A0">
        <w:rPr>
          <w:noProof/>
          <w:lang w:val="mn-MN"/>
        </w:rPr>
        <w:tab/>
        <w:t>Дэлхий судлал, байгалийн гамшгаас урьдчилан сэргийлэх Үндэсний судалгааны институт –National research institute for earth science and disaster prevention</w:t>
      </w:r>
    </w:p>
    <w:p w14:paraId="5AAE8D94" w14:textId="77777777" w:rsidR="006A12B5" w:rsidRPr="001373A0" w:rsidRDefault="006A12B5" w:rsidP="006A12B5">
      <w:pPr>
        <w:rPr>
          <w:b/>
          <w:noProof/>
          <w:lang w:val="mn-MN"/>
        </w:rPr>
      </w:pPr>
      <w:r w:rsidRPr="001373A0">
        <w:rPr>
          <w:b/>
          <w:noProof/>
          <w:lang w:val="mn-MN"/>
        </w:rPr>
        <w:t>3.3.</w:t>
      </w:r>
      <w:r w:rsidRPr="001373A0">
        <w:rPr>
          <w:b/>
          <w:noProof/>
          <w:lang w:val="mn-MN"/>
        </w:rPr>
        <w:tab/>
        <w:t>Шинжлэх ухаан, технологийн салбарын төсвийн бодлого</w:t>
      </w:r>
    </w:p>
    <w:p w14:paraId="757A591A" w14:textId="77777777" w:rsidR="006A12B5" w:rsidRPr="001373A0" w:rsidRDefault="006A12B5" w:rsidP="006A12B5">
      <w:pPr>
        <w:rPr>
          <w:noProof/>
          <w:lang w:val="mn-MN"/>
        </w:rPr>
      </w:pPr>
      <w:r w:rsidRPr="001373A0">
        <w:rPr>
          <w:noProof/>
          <w:lang w:val="mn-MN"/>
        </w:rPr>
        <w:t>Японы Засгийн газраас шинжлэх ухаан, технологийн салбар дахь төсвийн хуваарилалтыг оновчтой болгох зорилгоор 2013 онд Шинжлэх ухаан, технологи, Инновацийн төсвийн стратегийн хороог байгуулсан. Энэ хороо байгуулагдсанаар шинжлэх ухаан, технологийн салбарын төсвийн төсөл бэлтгэх процесс өөрчлөгдсөн бөгөөд өмнө нь холбогдох яамд хамтран төсвийн хүсэлтээ хэлэлцэж, эрэмбэлэн /нэн шаардлагатай байдлаар нь/ бэлтгэж, үүний дараа Шинжлэх ухаан, технологи, инновацийн хороо нь төсвийн хүсэлтийн дагуу төсвийн хуваарилалтын бодлогыг боловсруулдаг байсан.</w:t>
      </w:r>
    </w:p>
    <w:p w14:paraId="71B941B0" w14:textId="77777777" w:rsidR="006A12B5" w:rsidRPr="001373A0" w:rsidRDefault="006A12B5" w:rsidP="006A12B5">
      <w:pPr>
        <w:rPr>
          <w:noProof/>
          <w:lang w:val="mn-MN"/>
        </w:rPr>
      </w:pPr>
      <w:r w:rsidRPr="001373A0">
        <w:rPr>
          <w:noProof/>
          <w:lang w:val="mn-MN"/>
        </w:rPr>
        <w:t>Харин тус хороо байгуулагдсанаар “Шинжлэх ухаан, технологийн үндсэн төлөвлөгөө - 5 жил” болон бусад холбогдох бодлогын баримт бичгийн дагуу төсвийн саналыг бэлтгэж холбогдох яам, агентлаг руу хүргүүлдэг бөгөөд яам, агентлаг тухайн саналыг үндэслэн төсвийн хүсэлтээ бэлтгэн, эцсийн байдлаар сангийн яаманд хүргүүлдэг байна.</w:t>
      </w:r>
    </w:p>
    <w:p w14:paraId="6B19F7E4" w14:textId="77777777" w:rsidR="006A12B5" w:rsidRPr="001373A0" w:rsidRDefault="006A12B5" w:rsidP="006A12B5">
      <w:pPr>
        <w:rPr>
          <w:noProof/>
          <w:lang w:val="mn-MN"/>
        </w:rPr>
      </w:pPr>
      <w:r w:rsidRPr="001373A0">
        <w:rPr>
          <w:noProof/>
          <w:lang w:val="mn-MN"/>
        </w:rPr>
        <w:t>2014 онд тус хорооноос 2015 оны Шинжлэх ухаан, технологи, инновацийн төсвийн төсөл бэлтгэхэд зориулан дараах 5 чиглэлийг баримтлах бодлогын удирдамж гаргасан байна. Үүнд:</w:t>
      </w:r>
    </w:p>
    <w:p w14:paraId="5E47E8E0" w14:textId="77777777" w:rsidR="006A12B5" w:rsidRPr="001373A0" w:rsidRDefault="006A12B5" w:rsidP="00F83378">
      <w:pPr>
        <w:pStyle w:val="ListParagraph"/>
        <w:numPr>
          <w:ilvl w:val="0"/>
          <w:numId w:val="11"/>
        </w:numPr>
        <w:rPr>
          <w:noProof/>
          <w:lang w:val="mn-MN"/>
        </w:rPr>
      </w:pPr>
      <w:r w:rsidRPr="001373A0">
        <w:rPr>
          <w:noProof/>
          <w:lang w:val="mn-MN"/>
        </w:rPr>
        <w:t>Цэвэр, хурдтай эдийн засгийн систем</w:t>
      </w:r>
    </w:p>
    <w:p w14:paraId="07BDCDBE" w14:textId="77777777" w:rsidR="006A12B5" w:rsidRPr="001373A0" w:rsidRDefault="006A12B5" w:rsidP="00F83378">
      <w:pPr>
        <w:pStyle w:val="ListParagraph"/>
        <w:numPr>
          <w:ilvl w:val="0"/>
          <w:numId w:val="11"/>
        </w:numPr>
        <w:rPr>
          <w:noProof/>
          <w:lang w:val="mn-MN"/>
        </w:rPr>
      </w:pPr>
      <w:r w:rsidRPr="001373A0">
        <w:rPr>
          <w:noProof/>
          <w:lang w:val="mn-MN"/>
        </w:rPr>
        <w:t>Эрүүл урт амьдрал</w:t>
      </w:r>
    </w:p>
    <w:p w14:paraId="178AA8E0" w14:textId="77777777" w:rsidR="006A12B5" w:rsidRPr="001373A0" w:rsidRDefault="006A12B5" w:rsidP="00F83378">
      <w:pPr>
        <w:pStyle w:val="ListParagraph"/>
        <w:numPr>
          <w:ilvl w:val="0"/>
          <w:numId w:val="11"/>
        </w:numPr>
        <w:rPr>
          <w:noProof/>
          <w:lang w:val="mn-MN"/>
        </w:rPr>
      </w:pPr>
      <w:r w:rsidRPr="001373A0">
        <w:rPr>
          <w:noProof/>
          <w:lang w:val="mn-MN"/>
        </w:rPr>
        <w:t>Хойч үедээ зориулсан дэд бүтэц</w:t>
      </w:r>
    </w:p>
    <w:p w14:paraId="3D7D4B5A" w14:textId="77777777" w:rsidR="006A12B5" w:rsidRPr="001373A0" w:rsidRDefault="006A12B5" w:rsidP="00F83378">
      <w:pPr>
        <w:pStyle w:val="ListParagraph"/>
        <w:numPr>
          <w:ilvl w:val="0"/>
          <w:numId w:val="11"/>
        </w:numPr>
        <w:rPr>
          <w:noProof/>
          <w:lang w:val="mn-MN"/>
        </w:rPr>
      </w:pPr>
      <w:r w:rsidRPr="001373A0">
        <w:rPr>
          <w:noProof/>
          <w:lang w:val="mn-MN"/>
        </w:rPr>
        <w:t>Орон нутгийн бүсийг сэргээн босгох</w:t>
      </w:r>
    </w:p>
    <w:p w14:paraId="0AC09B75" w14:textId="77777777" w:rsidR="006A12B5" w:rsidRPr="001373A0" w:rsidRDefault="006A12B5" w:rsidP="00F83378">
      <w:pPr>
        <w:pStyle w:val="ListParagraph"/>
        <w:numPr>
          <w:ilvl w:val="0"/>
          <w:numId w:val="11"/>
        </w:numPr>
        <w:rPr>
          <w:noProof/>
          <w:lang w:val="mn-MN"/>
        </w:rPr>
      </w:pPr>
      <w:r w:rsidRPr="001373A0">
        <w:rPr>
          <w:noProof/>
          <w:lang w:val="mn-MN"/>
        </w:rPr>
        <w:t>Газар хөдлөлт болсон газрыг сэргээн босгох зэрэг чиглэлийг удиртгал болгон төсвийн хүсэлтээ гаргахыг холбогдох, яам агентлагуудад үүрэг болгосон байна.318</w:t>
      </w:r>
    </w:p>
    <w:p w14:paraId="1A18903A" w14:textId="77777777" w:rsidR="006A12B5" w:rsidRPr="001373A0" w:rsidRDefault="006A12B5" w:rsidP="006A12B5">
      <w:pPr>
        <w:rPr>
          <w:noProof/>
          <w:lang w:val="mn-MN"/>
        </w:rPr>
      </w:pPr>
      <w:r w:rsidRPr="001373A0">
        <w:rPr>
          <w:noProof/>
          <w:lang w:val="mn-MN"/>
        </w:rPr>
        <w:t>тус улсын 2015 оны нэгдсэн төсвөөс Шинжлэх ухаан, технологи, инновацийн салбарт хуваарилагдсан төсвийг харвал нийт 3,626.9 тэрбум иен төсөвлөснөөс:</w:t>
      </w:r>
    </w:p>
    <w:p w14:paraId="3B61C7CE" w14:textId="77777777" w:rsidR="006A12B5" w:rsidRPr="001373A0" w:rsidRDefault="006A12B5" w:rsidP="00F83378">
      <w:pPr>
        <w:pStyle w:val="ListParagraph"/>
        <w:numPr>
          <w:ilvl w:val="0"/>
          <w:numId w:val="12"/>
        </w:numPr>
        <w:rPr>
          <w:noProof/>
          <w:lang w:val="mn-MN"/>
        </w:rPr>
      </w:pPr>
      <w:r w:rsidRPr="001373A0">
        <w:rPr>
          <w:noProof/>
          <w:lang w:val="mn-MN"/>
        </w:rPr>
        <w:lastRenderedPageBreak/>
        <w:t>66%-ийг боловсрол, соёл, спорт, шинжлэх ухаан, технологийн яамны шинжлэх ухаан, технологийн үйл ажиллагаанд;</w:t>
      </w:r>
    </w:p>
    <w:p w14:paraId="313AEF4C" w14:textId="77777777" w:rsidR="006A12B5" w:rsidRPr="001373A0" w:rsidRDefault="006A12B5" w:rsidP="00F83378">
      <w:pPr>
        <w:pStyle w:val="ListParagraph"/>
        <w:numPr>
          <w:ilvl w:val="0"/>
          <w:numId w:val="12"/>
        </w:numPr>
        <w:rPr>
          <w:noProof/>
          <w:lang w:val="mn-MN"/>
        </w:rPr>
      </w:pPr>
      <w:r w:rsidRPr="001373A0">
        <w:rPr>
          <w:noProof/>
          <w:lang w:val="mn-MN"/>
        </w:rPr>
        <w:t>14%-ийг Эдийн засаг, худалдаа, аж үйлдвэрийн яамны шинжлэх ухаан, технологийн үйл ажиллагаанд;</w:t>
      </w:r>
    </w:p>
    <w:p w14:paraId="3CFAF8B2" w14:textId="77777777" w:rsidR="006A12B5" w:rsidRPr="001373A0" w:rsidRDefault="006A12B5" w:rsidP="00F83378">
      <w:pPr>
        <w:pStyle w:val="ListParagraph"/>
        <w:numPr>
          <w:ilvl w:val="0"/>
          <w:numId w:val="12"/>
        </w:numPr>
        <w:rPr>
          <w:noProof/>
          <w:lang w:val="mn-MN"/>
        </w:rPr>
      </w:pPr>
      <w:r w:rsidRPr="001373A0">
        <w:rPr>
          <w:noProof/>
          <w:lang w:val="mn-MN"/>
        </w:rPr>
        <w:t>20%-ийг бусад яам, агентлаг дахь шинжлэх ухаан, технологи, инновацийн зардалд хуваарилсан байна.</w:t>
      </w:r>
    </w:p>
    <w:p w14:paraId="0323A673" w14:textId="77777777" w:rsidR="006A12B5" w:rsidRPr="001373A0" w:rsidRDefault="006A12B5" w:rsidP="006A12B5">
      <w:pPr>
        <w:pStyle w:val="NormalWeb"/>
        <w:shd w:val="clear" w:color="auto" w:fill="FFFFFF"/>
        <w:spacing w:before="0" w:beforeAutospacing="0" w:after="0" w:afterAutospacing="0"/>
        <w:rPr>
          <w:b/>
          <w:color w:val="222222"/>
          <w:lang w:val="mn-MN"/>
        </w:rPr>
      </w:pPr>
      <w:r w:rsidRPr="001373A0">
        <w:rPr>
          <w:b/>
          <w:color w:val="222222"/>
          <w:lang w:val="mn-MN"/>
        </w:rPr>
        <w:t>Ерөнхий сайдын шууд удирдлаганд ЗГХЭГ-ын дэргэдэх тусгай үүрэгтэй ШУТИ-ийн зөвлөлийн гүйцэтгэх үүрэг</w:t>
      </w:r>
    </w:p>
    <w:p w14:paraId="09B53ED5" w14:textId="77777777" w:rsidR="006A12B5" w:rsidRPr="001373A0" w:rsidRDefault="006A12B5" w:rsidP="006A12B5">
      <w:pPr>
        <w:pStyle w:val="NormalWeb"/>
        <w:shd w:val="clear" w:color="auto" w:fill="FFFFFF"/>
        <w:spacing w:before="0" w:beforeAutospacing="0" w:after="0" w:afterAutospacing="0"/>
        <w:rPr>
          <w:color w:val="222222"/>
        </w:rPr>
      </w:pP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w:t>
      </w:r>
      <w:proofErr w:type="spellEnd"/>
      <w:r w:rsidRPr="001373A0">
        <w:rPr>
          <w:color w:val="222222"/>
        </w:rPr>
        <w:t xml:space="preserve">, </w:t>
      </w:r>
      <w:proofErr w:type="spellStart"/>
      <w:r w:rsidRPr="001373A0">
        <w:rPr>
          <w:color w:val="222222"/>
        </w:rPr>
        <w:t>инновацийг</w:t>
      </w:r>
      <w:proofErr w:type="spellEnd"/>
      <w:r w:rsidRPr="001373A0">
        <w:rPr>
          <w:color w:val="222222"/>
        </w:rPr>
        <w:t xml:space="preserve"> (</w:t>
      </w:r>
      <w:proofErr w:type="spellStart"/>
      <w:r w:rsidRPr="001373A0">
        <w:rPr>
          <w:color w:val="222222"/>
        </w:rPr>
        <w:t>цаашид</w:t>
      </w:r>
      <w:proofErr w:type="spellEnd"/>
      <w:r w:rsidRPr="001373A0">
        <w:rPr>
          <w:color w:val="222222"/>
        </w:rPr>
        <w:t xml:space="preserve"> </w:t>
      </w:r>
      <w:r w:rsidRPr="001373A0">
        <w:rPr>
          <w:color w:val="222222"/>
          <w:lang w:val="mn-MN"/>
        </w:rPr>
        <w:t>ШУТИ</w:t>
      </w:r>
      <w:r w:rsidRPr="001373A0">
        <w:rPr>
          <w:color w:val="222222"/>
        </w:rPr>
        <w:t xml:space="preserve"> </w:t>
      </w:r>
      <w:proofErr w:type="spellStart"/>
      <w:r w:rsidRPr="001373A0">
        <w:rPr>
          <w:color w:val="222222"/>
        </w:rPr>
        <w:t>гэх</w:t>
      </w:r>
      <w:proofErr w:type="spellEnd"/>
      <w:r w:rsidRPr="001373A0">
        <w:rPr>
          <w:color w:val="222222"/>
        </w:rPr>
        <w:t xml:space="preserve">) </w:t>
      </w:r>
      <w:proofErr w:type="spellStart"/>
      <w:r w:rsidRPr="001373A0">
        <w:rPr>
          <w:color w:val="222222"/>
        </w:rPr>
        <w:t>дэмжих</w:t>
      </w:r>
      <w:proofErr w:type="spellEnd"/>
      <w:r w:rsidRPr="001373A0">
        <w:rPr>
          <w:color w:val="222222"/>
        </w:rPr>
        <w:t xml:space="preserve"> </w:t>
      </w:r>
      <w:proofErr w:type="spellStart"/>
      <w:r w:rsidRPr="001373A0">
        <w:rPr>
          <w:color w:val="222222"/>
        </w:rPr>
        <w:t>нь</w:t>
      </w:r>
      <w:proofErr w:type="spellEnd"/>
      <w:r w:rsidRPr="001373A0">
        <w:rPr>
          <w:color w:val="222222"/>
        </w:rPr>
        <w:t xml:space="preserve"> “</w:t>
      </w:r>
      <w:proofErr w:type="spellStart"/>
      <w:r w:rsidRPr="001373A0">
        <w:rPr>
          <w:color w:val="222222"/>
        </w:rPr>
        <w:t>ирээдүйд</w:t>
      </w:r>
      <w:proofErr w:type="spellEnd"/>
      <w:r w:rsidRPr="001373A0">
        <w:rPr>
          <w:color w:val="222222"/>
        </w:rPr>
        <w:t xml:space="preserve"> </w:t>
      </w:r>
      <w:proofErr w:type="spellStart"/>
      <w:r w:rsidRPr="001373A0">
        <w:rPr>
          <w:color w:val="222222"/>
        </w:rPr>
        <w:t>хийх</w:t>
      </w:r>
      <w:proofErr w:type="spellEnd"/>
      <w:r w:rsidRPr="001373A0">
        <w:rPr>
          <w:color w:val="222222"/>
        </w:rPr>
        <w:t xml:space="preserve"> </w:t>
      </w:r>
      <w:proofErr w:type="spellStart"/>
      <w:r w:rsidRPr="001373A0">
        <w:rPr>
          <w:color w:val="222222"/>
        </w:rPr>
        <w:t>хөрөнгө</w:t>
      </w:r>
      <w:proofErr w:type="spellEnd"/>
      <w:r w:rsidRPr="001373A0">
        <w:rPr>
          <w:color w:val="222222"/>
        </w:rPr>
        <w:t xml:space="preserve"> </w:t>
      </w:r>
      <w:proofErr w:type="spellStart"/>
      <w:r w:rsidRPr="001373A0">
        <w:rPr>
          <w:color w:val="222222"/>
        </w:rPr>
        <w:t>оруулалт</w:t>
      </w:r>
      <w:proofErr w:type="spellEnd"/>
      <w:r w:rsidRPr="001373A0">
        <w:rPr>
          <w:color w:val="222222"/>
        </w:rPr>
        <w:t xml:space="preserve">” </w:t>
      </w:r>
      <w:proofErr w:type="spellStart"/>
      <w:r w:rsidRPr="001373A0">
        <w:rPr>
          <w:color w:val="222222"/>
        </w:rPr>
        <w:t>юм</w:t>
      </w:r>
      <w:proofErr w:type="spellEnd"/>
      <w:r w:rsidRPr="001373A0">
        <w:rPr>
          <w:color w:val="222222"/>
        </w:rPr>
        <w:t xml:space="preserve">. </w:t>
      </w:r>
      <w:proofErr w:type="spellStart"/>
      <w:r w:rsidRPr="001373A0">
        <w:rPr>
          <w:color w:val="222222"/>
        </w:rPr>
        <w:t>Төрөлт</w:t>
      </w:r>
      <w:proofErr w:type="spellEnd"/>
      <w:r w:rsidRPr="001373A0">
        <w:rPr>
          <w:color w:val="222222"/>
        </w:rPr>
        <w:t xml:space="preserve"> </w:t>
      </w:r>
      <w:proofErr w:type="spellStart"/>
      <w:r w:rsidRPr="001373A0">
        <w:rPr>
          <w:color w:val="222222"/>
        </w:rPr>
        <w:t>буурч</w:t>
      </w:r>
      <w:proofErr w:type="spellEnd"/>
      <w:r w:rsidRPr="001373A0">
        <w:rPr>
          <w:color w:val="222222"/>
        </w:rPr>
        <w:t xml:space="preserve">, </w:t>
      </w:r>
      <w:proofErr w:type="spellStart"/>
      <w:r w:rsidRPr="001373A0">
        <w:rPr>
          <w:color w:val="222222"/>
        </w:rPr>
        <w:t>хүн</w:t>
      </w:r>
      <w:proofErr w:type="spellEnd"/>
      <w:r w:rsidRPr="001373A0">
        <w:rPr>
          <w:color w:val="222222"/>
        </w:rPr>
        <w:t xml:space="preserve"> </w:t>
      </w:r>
      <w:proofErr w:type="spellStart"/>
      <w:r w:rsidRPr="001373A0">
        <w:rPr>
          <w:color w:val="222222"/>
        </w:rPr>
        <w:t>ам</w:t>
      </w:r>
      <w:proofErr w:type="spellEnd"/>
      <w:r w:rsidRPr="001373A0">
        <w:rPr>
          <w:color w:val="222222"/>
        </w:rPr>
        <w:t xml:space="preserve"> </w:t>
      </w:r>
      <w:proofErr w:type="spellStart"/>
      <w:r w:rsidRPr="001373A0">
        <w:rPr>
          <w:color w:val="222222"/>
        </w:rPr>
        <w:t>нь</w:t>
      </w:r>
      <w:proofErr w:type="spellEnd"/>
      <w:r w:rsidRPr="001373A0">
        <w:rPr>
          <w:color w:val="222222"/>
        </w:rPr>
        <w:t xml:space="preserve"> </w:t>
      </w:r>
      <w:proofErr w:type="spellStart"/>
      <w:r w:rsidRPr="001373A0">
        <w:rPr>
          <w:color w:val="222222"/>
        </w:rPr>
        <w:t>хөгширч</w:t>
      </w:r>
      <w:proofErr w:type="spellEnd"/>
      <w:r w:rsidRPr="001373A0">
        <w:rPr>
          <w:color w:val="222222"/>
        </w:rPr>
        <w:t xml:space="preserve"> </w:t>
      </w:r>
      <w:proofErr w:type="spellStart"/>
      <w:r w:rsidRPr="001373A0">
        <w:rPr>
          <w:color w:val="222222"/>
        </w:rPr>
        <w:t>буй</w:t>
      </w:r>
      <w:proofErr w:type="spellEnd"/>
      <w:r w:rsidRPr="001373A0">
        <w:rPr>
          <w:color w:val="222222"/>
        </w:rPr>
        <w:t xml:space="preserve"> </w:t>
      </w:r>
      <w:proofErr w:type="spellStart"/>
      <w:r w:rsidRPr="001373A0">
        <w:rPr>
          <w:color w:val="222222"/>
        </w:rPr>
        <w:t>нөөцийн</w:t>
      </w:r>
      <w:proofErr w:type="spellEnd"/>
      <w:r w:rsidRPr="001373A0">
        <w:rPr>
          <w:color w:val="222222"/>
        </w:rPr>
        <w:t xml:space="preserve"> </w:t>
      </w:r>
      <w:proofErr w:type="spellStart"/>
      <w:r w:rsidRPr="001373A0">
        <w:rPr>
          <w:color w:val="222222"/>
        </w:rPr>
        <w:t>хомсдолтой</w:t>
      </w:r>
      <w:proofErr w:type="spellEnd"/>
      <w:r w:rsidRPr="001373A0">
        <w:rPr>
          <w:color w:val="222222"/>
        </w:rPr>
        <w:t xml:space="preserve"> </w:t>
      </w:r>
      <w:proofErr w:type="spellStart"/>
      <w:r w:rsidRPr="001373A0">
        <w:rPr>
          <w:color w:val="222222"/>
        </w:rPr>
        <w:t>Японд</w:t>
      </w:r>
      <w:proofErr w:type="spellEnd"/>
      <w:r w:rsidRPr="001373A0">
        <w:rPr>
          <w:color w:val="222222"/>
        </w:rPr>
        <w:t xml:space="preserve"> </w:t>
      </w:r>
      <w:proofErr w:type="spellStart"/>
      <w:r w:rsidRPr="001373A0">
        <w:rPr>
          <w:color w:val="222222"/>
        </w:rPr>
        <w:t>ирээдүйд</w:t>
      </w:r>
      <w:proofErr w:type="spellEnd"/>
      <w:r w:rsidRPr="001373A0">
        <w:rPr>
          <w:color w:val="222222"/>
        </w:rPr>
        <w:t xml:space="preserve"> </w:t>
      </w:r>
      <w:proofErr w:type="spellStart"/>
      <w:r w:rsidRPr="001373A0">
        <w:rPr>
          <w:color w:val="222222"/>
        </w:rPr>
        <w:t>хүрэх</w:t>
      </w:r>
      <w:proofErr w:type="spellEnd"/>
      <w:r w:rsidRPr="001373A0">
        <w:rPr>
          <w:color w:val="222222"/>
        </w:rPr>
        <w:t xml:space="preserve"> </w:t>
      </w:r>
      <w:proofErr w:type="spellStart"/>
      <w:r w:rsidRPr="001373A0">
        <w:rPr>
          <w:color w:val="222222"/>
        </w:rPr>
        <w:t>замыг</w:t>
      </w:r>
      <w:proofErr w:type="spellEnd"/>
      <w:r w:rsidRPr="001373A0">
        <w:rPr>
          <w:color w:val="222222"/>
        </w:rPr>
        <w:t xml:space="preserve"> </w:t>
      </w:r>
      <w:proofErr w:type="spellStart"/>
      <w:r w:rsidRPr="001373A0">
        <w:rPr>
          <w:color w:val="222222"/>
        </w:rPr>
        <w:t>нээх</w:t>
      </w:r>
      <w:proofErr w:type="spellEnd"/>
      <w:r w:rsidRPr="001373A0">
        <w:rPr>
          <w:color w:val="222222"/>
        </w:rPr>
        <w:t xml:space="preserve"> </w:t>
      </w:r>
      <w:proofErr w:type="spellStart"/>
      <w:r w:rsidRPr="001373A0">
        <w:rPr>
          <w:color w:val="222222"/>
        </w:rPr>
        <w:t>нэн</w:t>
      </w:r>
      <w:proofErr w:type="spellEnd"/>
      <w:r w:rsidRPr="001373A0">
        <w:rPr>
          <w:color w:val="222222"/>
        </w:rPr>
        <w:t xml:space="preserve"> </w:t>
      </w:r>
      <w:proofErr w:type="spellStart"/>
      <w:r w:rsidRPr="001373A0">
        <w:rPr>
          <w:color w:val="222222"/>
        </w:rPr>
        <w:t>чухал</w:t>
      </w:r>
      <w:proofErr w:type="spellEnd"/>
      <w:r w:rsidRPr="001373A0">
        <w:rPr>
          <w:color w:val="222222"/>
        </w:rPr>
        <w:t xml:space="preserve"> </w:t>
      </w:r>
      <w:proofErr w:type="spellStart"/>
      <w:r w:rsidRPr="001373A0">
        <w:rPr>
          <w:color w:val="222222"/>
        </w:rPr>
        <w:t>бөгөөд</w:t>
      </w:r>
      <w:proofErr w:type="spellEnd"/>
      <w:r w:rsidRPr="001373A0">
        <w:rPr>
          <w:color w:val="222222"/>
        </w:rPr>
        <w:t xml:space="preserve">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w:t>
      </w:r>
      <w:proofErr w:type="spellEnd"/>
      <w:r w:rsidRPr="001373A0">
        <w:rPr>
          <w:color w:val="222222"/>
        </w:rPr>
        <w:t xml:space="preserve">, </w:t>
      </w:r>
      <w:proofErr w:type="spellStart"/>
      <w:r w:rsidRPr="001373A0">
        <w:rPr>
          <w:color w:val="222222"/>
        </w:rPr>
        <w:t>бүтээгдэхүүн</w:t>
      </w:r>
      <w:proofErr w:type="spellEnd"/>
      <w:r w:rsidRPr="001373A0">
        <w:rPr>
          <w:color w:val="222222"/>
        </w:rPr>
        <w:t xml:space="preserve">, </w:t>
      </w:r>
      <w:proofErr w:type="spellStart"/>
      <w:r w:rsidRPr="001373A0">
        <w:rPr>
          <w:color w:val="222222"/>
        </w:rPr>
        <w:t>үйлчилгээг</w:t>
      </w:r>
      <w:proofErr w:type="spellEnd"/>
      <w:r w:rsidRPr="001373A0">
        <w:rPr>
          <w:color w:val="222222"/>
        </w:rPr>
        <w:t xml:space="preserve"> </w:t>
      </w:r>
      <w:proofErr w:type="spellStart"/>
      <w:r w:rsidRPr="001373A0">
        <w:rPr>
          <w:color w:val="222222"/>
        </w:rPr>
        <w:t>шинэлэг</w:t>
      </w:r>
      <w:proofErr w:type="spellEnd"/>
      <w:r w:rsidRPr="001373A0">
        <w:rPr>
          <w:color w:val="222222"/>
        </w:rPr>
        <w:t xml:space="preserve"> </w:t>
      </w:r>
      <w:proofErr w:type="spellStart"/>
      <w:r w:rsidRPr="001373A0">
        <w:rPr>
          <w:color w:val="222222"/>
        </w:rPr>
        <w:t>байдлаар</w:t>
      </w:r>
      <w:proofErr w:type="spellEnd"/>
      <w:r w:rsidRPr="001373A0">
        <w:rPr>
          <w:color w:val="222222"/>
        </w:rPr>
        <w:t xml:space="preserve"> </w:t>
      </w:r>
      <w:proofErr w:type="spellStart"/>
      <w:r w:rsidRPr="001373A0">
        <w:rPr>
          <w:color w:val="222222"/>
        </w:rPr>
        <w:t>бүтээж</w:t>
      </w:r>
      <w:proofErr w:type="spellEnd"/>
      <w:r w:rsidRPr="001373A0">
        <w:rPr>
          <w:color w:val="222222"/>
        </w:rPr>
        <w:t xml:space="preserve">, </w:t>
      </w:r>
      <w:proofErr w:type="spellStart"/>
      <w:r w:rsidRPr="001373A0">
        <w:rPr>
          <w:color w:val="222222"/>
        </w:rPr>
        <w:t>хүмүүс</w:t>
      </w:r>
      <w:proofErr w:type="spellEnd"/>
      <w:r w:rsidRPr="001373A0">
        <w:rPr>
          <w:color w:val="222222"/>
        </w:rPr>
        <w:t xml:space="preserve"> </w:t>
      </w:r>
      <w:proofErr w:type="spellStart"/>
      <w:r w:rsidRPr="001373A0">
        <w:rPr>
          <w:color w:val="222222"/>
        </w:rPr>
        <w:t>амин</w:t>
      </w:r>
      <w:proofErr w:type="spellEnd"/>
      <w:r w:rsidRPr="001373A0">
        <w:rPr>
          <w:color w:val="222222"/>
        </w:rPr>
        <w:t xml:space="preserve"> </w:t>
      </w:r>
      <w:proofErr w:type="spellStart"/>
      <w:r w:rsidRPr="001373A0">
        <w:rPr>
          <w:color w:val="222222"/>
        </w:rPr>
        <w:t>чухал</w:t>
      </w:r>
      <w:proofErr w:type="spellEnd"/>
      <w:r w:rsidRPr="001373A0">
        <w:rPr>
          <w:color w:val="222222"/>
        </w:rPr>
        <w:t xml:space="preserve"> </w:t>
      </w:r>
      <w:proofErr w:type="spellStart"/>
      <w:r w:rsidRPr="001373A0">
        <w:rPr>
          <w:color w:val="222222"/>
        </w:rPr>
        <w:t>эдийн</w:t>
      </w:r>
      <w:proofErr w:type="spellEnd"/>
      <w:r w:rsidRPr="001373A0">
        <w:rPr>
          <w:color w:val="222222"/>
        </w:rPr>
        <w:t xml:space="preserve"> </w:t>
      </w:r>
      <w:proofErr w:type="spellStart"/>
      <w:r w:rsidRPr="001373A0">
        <w:rPr>
          <w:color w:val="222222"/>
        </w:rPr>
        <w:t>засгийг</w:t>
      </w:r>
      <w:proofErr w:type="spellEnd"/>
      <w:r w:rsidRPr="001373A0">
        <w:rPr>
          <w:color w:val="222222"/>
        </w:rPr>
        <w:t xml:space="preserve"> </w:t>
      </w:r>
      <w:proofErr w:type="spellStart"/>
      <w:r w:rsidRPr="001373A0">
        <w:rPr>
          <w:color w:val="222222"/>
        </w:rPr>
        <w:t>хэрэгжүүлж</w:t>
      </w:r>
      <w:proofErr w:type="spellEnd"/>
      <w:r w:rsidRPr="001373A0">
        <w:rPr>
          <w:color w:val="222222"/>
        </w:rPr>
        <w:t xml:space="preserve">, </w:t>
      </w:r>
      <w:proofErr w:type="spellStart"/>
      <w:r w:rsidRPr="001373A0">
        <w:rPr>
          <w:color w:val="222222"/>
        </w:rPr>
        <w:t>чинээлэг</w:t>
      </w:r>
      <w:proofErr w:type="spellEnd"/>
      <w:r w:rsidRPr="001373A0">
        <w:rPr>
          <w:color w:val="222222"/>
        </w:rPr>
        <w:t xml:space="preserve"> </w:t>
      </w:r>
      <w:proofErr w:type="spellStart"/>
      <w:r w:rsidRPr="001373A0">
        <w:rPr>
          <w:color w:val="222222"/>
        </w:rPr>
        <w:t>байдлын</w:t>
      </w:r>
      <w:proofErr w:type="spellEnd"/>
      <w:r w:rsidRPr="001373A0">
        <w:rPr>
          <w:color w:val="222222"/>
        </w:rPr>
        <w:t xml:space="preserve"> </w:t>
      </w:r>
      <w:proofErr w:type="spellStart"/>
      <w:r w:rsidRPr="001373A0">
        <w:rPr>
          <w:color w:val="222222"/>
        </w:rPr>
        <w:t>мэдрэмжийг</w:t>
      </w:r>
      <w:proofErr w:type="spellEnd"/>
      <w:r w:rsidRPr="001373A0">
        <w:rPr>
          <w:color w:val="222222"/>
        </w:rPr>
        <w:t xml:space="preserve"> </w:t>
      </w:r>
      <w:proofErr w:type="spellStart"/>
      <w:r w:rsidRPr="001373A0">
        <w:rPr>
          <w:color w:val="222222"/>
        </w:rPr>
        <w:t>мэдрэх</w:t>
      </w:r>
      <w:proofErr w:type="spellEnd"/>
      <w:r w:rsidRPr="001373A0">
        <w:rPr>
          <w:color w:val="222222"/>
        </w:rPr>
        <w:t xml:space="preserve"> </w:t>
      </w:r>
      <w:proofErr w:type="spellStart"/>
      <w:r w:rsidRPr="001373A0">
        <w:rPr>
          <w:color w:val="222222"/>
        </w:rPr>
        <w:t>нийгмийг</w:t>
      </w:r>
      <w:proofErr w:type="spellEnd"/>
      <w:r w:rsidRPr="001373A0">
        <w:rPr>
          <w:color w:val="222222"/>
        </w:rPr>
        <w:t xml:space="preserve"> </w:t>
      </w:r>
      <w:proofErr w:type="spellStart"/>
      <w:r w:rsidRPr="001373A0">
        <w:rPr>
          <w:color w:val="222222"/>
        </w:rPr>
        <w:t>бий</w:t>
      </w:r>
      <w:proofErr w:type="spellEnd"/>
      <w:r w:rsidRPr="001373A0">
        <w:rPr>
          <w:color w:val="222222"/>
        </w:rPr>
        <w:t xml:space="preserve"> </w:t>
      </w:r>
      <w:proofErr w:type="spellStart"/>
      <w:r w:rsidRPr="001373A0">
        <w:rPr>
          <w:color w:val="222222"/>
        </w:rPr>
        <w:t>болгох</w:t>
      </w:r>
      <w:proofErr w:type="spellEnd"/>
      <w:r w:rsidRPr="001373A0">
        <w:rPr>
          <w:color w:val="222222"/>
        </w:rPr>
        <w:t xml:space="preserve"> </w:t>
      </w:r>
      <w:proofErr w:type="spellStart"/>
      <w:r w:rsidRPr="001373A0">
        <w:rPr>
          <w:color w:val="222222"/>
        </w:rPr>
        <w:t>нь</w:t>
      </w:r>
      <w:proofErr w:type="spellEnd"/>
      <w:r w:rsidRPr="001373A0">
        <w:rPr>
          <w:color w:val="222222"/>
        </w:rPr>
        <w:t xml:space="preserve"> </w:t>
      </w:r>
      <w:proofErr w:type="spellStart"/>
      <w:r w:rsidRPr="001373A0">
        <w:rPr>
          <w:color w:val="222222"/>
        </w:rPr>
        <w:t>чухал</w:t>
      </w:r>
      <w:proofErr w:type="spellEnd"/>
      <w:r w:rsidRPr="001373A0">
        <w:rPr>
          <w:color w:val="222222"/>
        </w:rPr>
        <w:t xml:space="preserve"> </w:t>
      </w:r>
      <w:proofErr w:type="spellStart"/>
      <w:r w:rsidRPr="001373A0">
        <w:rPr>
          <w:color w:val="222222"/>
        </w:rPr>
        <w:t>юм</w:t>
      </w:r>
      <w:proofErr w:type="spellEnd"/>
      <w:r w:rsidRPr="001373A0">
        <w:rPr>
          <w:color w:val="222222"/>
        </w:rPr>
        <w:t xml:space="preserve">. </w:t>
      </w:r>
      <w:proofErr w:type="spellStart"/>
      <w:r w:rsidRPr="001373A0">
        <w:rPr>
          <w:color w:val="222222"/>
        </w:rPr>
        <w:t>Түүнчлэн</w:t>
      </w:r>
      <w:proofErr w:type="spellEnd"/>
      <w:r w:rsidRPr="001373A0">
        <w:rPr>
          <w:color w:val="222222"/>
        </w:rPr>
        <w:t xml:space="preserve"> </w:t>
      </w:r>
      <w:proofErr w:type="spellStart"/>
      <w:r w:rsidRPr="001373A0">
        <w:rPr>
          <w:color w:val="222222"/>
        </w:rPr>
        <w:t>байгаль</w:t>
      </w:r>
      <w:proofErr w:type="spellEnd"/>
      <w:r w:rsidRPr="001373A0">
        <w:rPr>
          <w:color w:val="222222"/>
        </w:rPr>
        <w:t xml:space="preserve"> </w:t>
      </w:r>
      <w:proofErr w:type="spellStart"/>
      <w:r w:rsidRPr="001373A0">
        <w:rPr>
          <w:color w:val="222222"/>
        </w:rPr>
        <w:t>орчин</w:t>
      </w:r>
      <w:proofErr w:type="spellEnd"/>
      <w:r w:rsidRPr="001373A0">
        <w:rPr>
          <w:color w:val="222222"/>
        </w:rPr>
        <w:t xml:space="preserve">, </w:t>
      </w:r>
      <w:proofErr w:type="spellStart"/>
      <w:r w:rsidRPr="001373A0">
        <w:rPr>
          <w:color w:val="222222"/>
        </w:rPr>
        <w:t>эрчим</w:t>
      </w:r>
      <w:proofErr w:type="spellEnd"/>
      <w:r w:rsidRPr="001373A0">
        <w:rPr>
          <w:color w:val="222222"/>
        </w:rPr>
        <w:t xml:space="preserve"> </w:t>
      </w:r>
      <w:proofErr w:type="spellStart"/>
      <w:r w:rsidRPr="001373A0">
        <w:rPr>
          <w:color w:val="222222"/>
        </w:rPr>
        <w:t>хүч</w:t>
      </w:r>
      <w:proofErr w:type="spellEnd"/>
      <w:r w:rsidRPr="001373A0">
        <w:rPr>
          <w:color w:val="222222"/>
        </w:rPr>
        <w:t xml:space="preserve">, </w:t>
      </w:r>
      <w:proofErr w:type="spellStart"/>
      <w:r w:rsidRPr="001373A0">
        <w:rPr>
          <w:color w:val="222222"/>
        </w:rPr>
        <w:t>халдварт</w:t>
      </w:r>
      <w:proofErr w:type="spellEnd"/>
      <w:r w:rsidRPr="001373A0">
        <w:rPr>
          <w:color w:val="222222"/>
        </w:rPr>
        <w:t xml:space="preserve"> </w:t>
      </w:r>
      <w:proofErr w:type="spellStart"/>
      <w:r w:rsidRPr="001373A0">
        <w:rPr>
          <w:color w:val="222222"/>
        </w:rPr>
        <w:t>өвчин</w:t>
      </w:r>
      <w:proofErr w:type="spellEnd"/>
      <w:r w:rsidRPr="001373A0">
        <w:rPr>
          <w:color w:val="222222"/>
        </w:rPr>
        <w:t xml:space="preserve"> </w:t>
      </w:r>
      <w:proofErr w:type="spellStart"/>
      <w:r w:rsidRPr="001373A0">
        <w:rPr>
          <w:color w:val="222222"/>
        </w:rPr>
        <w:t>зэрэг</w:t>
      </w:r>
      <w:proofErr w:type="spellEnd"/>
      <w:r w:rsidRPr="001373A0">
        <w:rPr>
          <w:color w:val="222222"/>
        </w:rPr>
        <w:t xml:space="preserve"> </w:t>
      </w:r>
      <w:proofErr w:type="spellStart"/>
      <w:r w:rsidRPr="001373A0">
        <w:rPr>
          <w:color w:val="222222"/>
        </w:rPr>
        <w:t>дэлхийн</w:t>
      </w:r>
      <w:proofErr w:type="spellEnd"/>
      <w:r w:rsidRPr="001373A0">
        <w:rPr>
          <w:color w:val="222222"/>
        </w:rPr>
        <w:t xml:space="preserve"> </w:t>
      </w:r>
      <w:proofErr w:type="spellStart"/>
      <w:r w:rsidRPr="001373A0">
        <w:rPr>
          <w:color w:val="222222"/>
        </w:rPr>
        <w:t>асуудлыг</w:t>
      </w:r>
      <w:proofErr w:type="spellEnd"/>
      <w:r w:rsidRPr="001373A0">
        <w:rPr>
          <w:color w:val="222222"/>
        </w:rPr>
        <w:t xml:space="preserve"> </w:t>
      </w:r>
      <w:proofErr w:type="spellStart"/>
      <w:r w:rsidRPr="001373A0">
        <w:rPr>
          <w:color w:val="222222"/>
        </w:rPr>
        <w:t>шийдвэрлэхийн</w:t>
      </w:r>
      <w:proofErr w:type="spellEnd"/>
      <w:r w:rsidRPr="001373A0">
        <w:rPr>
          <w:color w:val="222222"/>
        </w:rPr>
        <w:t xml:space="preserve"> </w:t>
      </w:r>
      <w:proofErr w:type="spellStart"/>
      <w:r w:rsidRPr="001373A0">
        <w:rPr>
          <w:color w:val="222222"/>
        </w:rPr>
        <w:t>тулд</w:t>
      </w:r>
      <w:proofErr w:type="spellEnd"/>
      <w:r w:rsidRPr="001373A0">
        <w:rPr>
          <w:color w:val="222222"/>
        </w:rPr>
        <w:t xml:space="preserve">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технологид</w:t>
      </w:r>
      <w:proofErr w:type="spellEnd"/>
      <w:r w:rsidRPr="001373A0">
        <w:rPr>
          <w:color w:val="222222"/>
        </w:rPr>
        <w:t xml:space="preserve"> </w:t>
      </w:r>
      <w:proofErr w:type="spellStart"/>
      <w:r w:rsidRPr="001373A0">
        <w:rPr>
          <w:color w:val="222222"/>
        </w:rPr>
        <w:t>суурилсан</w:t>
      </w:r>
      <w:proofErr w:type="spellEnd"/>
      <w:r w:rsidRPr="001373A0">
        <w:rPr>
          <w:color w:val="222222"/>
        </w:rPr>
        <w:t xml:space="preserve"> </w:t>
      </w:r>
      <w:proofErr w:type="spellStart"/>
      <w:r w:rsidRPr="001373A0">
        <w:rPr>
          <w:color w:val="222222"/>
        </w:rPr>
        <w:t>стратегийн</w:t>
      </w:r>
      <w:proofErr w:type="spellEnd"/>
      <w:r w:rsidRPr="001373A0">
        <w:rPr>
          <w:color w:val="222222"/>
        </w:rPr>
        <w:t xml:space="preserve"> </w:t>
      </w:r>
      <w:proofErr w:type="spellStart"/>
      <w:r w:rsidRPr="001373A0">
        <w:rPr>
          <w:color w:val="222222"/>
        </w:rPr>
        <w:t>бодлого</w:t>
      </w:r>
      <w:proofErr w:type="spellEnd"/>
      <w:r w:rsidRPr="001373A0">
        <w:rPr>
          <w:color w:val="222222"/>
        </w:rPr>
        <w:t xml:space="preserve"> </w:t>
      </w:r>
      <w:proofErr w:type="spellStart"/>
      <w:r w:rsidRPr="001373A0">
        <w:rPr>
          <w:color w:val="222222"/>
        </w:rPr>
        <w:t>хэрэгтэй</w:t>
      </w:r>
      <w:proofErr w:type="spellEnd"/>
      <w:r w:rsidRPr="001373A0">
        <w:rPr>
          <w:color w:val="222222"/>
        </w:rPr>
        <w:t>.</w:t>
      </w:r>
    </w:p>
    <w:p w14:paraId="09381593" w14:textId="77777777" w:rsidR="006A12B5" w:rsidRPr="001373A0" w:rsidRDefault="006A12B5" w:rsidP="006A12B5">
      <w:pPr>
        <w:pStyle w:val="NormalWeb"/>
        <w:shd w:val="clear" w:color="auto" w:fill="FFFFFF"/>
        <w:spacing w:before="0" w:beforeAutospacing="0" w:after="0" w:afterAutospacing="0"/>
        <w:rPr>
          <w:color w:val="222222"/>
        </w:rPr>
      </w:pPr>
      <w:proofErr w:type="spellStart"/>
      <w:r w:rsidRPr="001373A0">
        <w:rPr>
          <w:color w:val="222222"/>
        </w:rPr>
        <w:t>Эдгээр</w:t>
      </w:r>
      <w:proofErr w:type="spellEnd"/>
      <w:r w:rsidRPr="001373A0">
        <w:rPr>
          <w:color w:val="222222"/>
        </w:rPr>
        <w:t xml:space="preserve"> </w:t>
      </w:r>
      <w:proofErr w:type="spellStart"/>
      <w:r w:rsidRPr="001373A0">
        <w:rPr>
          <w:color w:val="222222"/>
        </w:rPr>
        <w:t>асуудлыг</w:t>
      </w:r>
      <w:proofErr w:type="spellEnd"/>
      <w:r w:rsidRPr="001373A0">
        <w:rPr>
          <w:color w:val="222222"/>
        </w:rPr>
        <w:t xml:space="preserve"> </w:t>
      </w:r>
      <w:proofErr w:type="spellStart"/>
      <w:r w:rsidRPr="001373A0">
        <w:rPr>
          <w:color w:val="222222"/>
        </w:rPr>
        <w:t>шийдвэрлэхгүйгээр</w:t>
      </w:r>
      <w:proofErr w:type="spellEnd"/>
      <w:r w:rsidRPr="001373A0">
        <w:rPr>
          <w:color w:val="222222"/>
        </w:rPr>
        <w:t xml:space="preserve"> </w:t>
      </w:r>
      <w:proofErr w:type="spellStart"/>
      <w:r w:rsidRPr="001373A0">
        <w:rPr>
          <w:color w:val="222222"/>
        </w:rPr>
        <w:t>хүн</w:t>
      </w:r>
      <w:proofErr w:type="spellEnd"/>
      <w:r w:rsidRPr="001373A0">
        <w:rPr>
          <w:color w:val="222222"/>
        </w:rPr>
        <w:t xml:space="preserve"> </w:t>
      </w:r>
      <w:proofErr w:type="spellStart"/>
      <w:r w:rsidRPr="001373A0">
        <w:rPr>
          <w:color w:val="222222"/>
        </w:rPr>
        <w:t>төрөлхтний</w:t>
      </w:r>
      <w:proofErr w:type="spellEnd"/>
      <w:r w:rsidRPr="001373A0">
        <w:rPr>
          <w:color w:val="222222"/>
        </w:rPr>
        <w:t xml:space="preserve"> </w:t>
      </w:r>
      <w:proofErr w:type="spellStart"/>
      <w:r w:rsidRPr="001373A0">
        <w:rPr>
          <w:color w:val="222222"/>
        </w:rPr>
        <w:t>тогтвортой</w:t>
      </w:r>
      <w:proofErr w:type="spellEnd"/>
      <w:r w:rsidRPr="001373A0">
        <w:rPr>
          <w:color w:val="222222"/>
        </w:rPr>
        <w:t xml:space="preserve"> </w:t>
      </w:r>
      <w:proofErr w:type="spellStart"/>
      <w:r w:rsidRPr="001373A0">
        <w:rPr>
          <w:color w:val="222222"/>
        </w:rPr>
        <w:t>хөгжлийг</w:t>
      </w:r>
      <w:proofErr w:type="spellEnd"/>
      <w:r w:rsidRPr="001373A0">
        <w:rPr>
          <w:color w:val="222222"/>
        </w:rPr>
        <w:t xml:space="preserve"> </w:t>
      </w:r>
      <w:proofErr w:type="spellStart"/>
      <w:r w:rsidRPr="001373A0">
        <w:rPr>
          <w:color w:val="222222"/>
        </w:rPr>
        <w:t>хэрэгжүүлэх</w:t>
      </w:r>
      <w:proofErr w:type="spellEnd"/>
      <w:r w:rsidRPr="001373A0">
        <w:rPr>
          <w:color w:val="222222"/>
        </w:rPr>
        <w:t xml:space="preserve"> </w:t>
      </w:r>
      <w:proofErr w:type="spellStart"/>
      <w:r w:rsidRPr="001373A0">
        <w:rPr>
          <w:color w:val="222222"/>
        </w:rPr>
        <w:t>боломжгүй</w:t>
      </w:r>
      <w:proofErr w:type="spellEnd"/>
      <w:r w:rsidRPr="001373A0">
        <w:rPr>
          <w:color w:val="222222"/>
        </w:rPr>
        <w:t>.</w:t>
      </w:r>
    </w:p>
    <w:p w14:paraId="47A0689B" w14:textId="77777777" w:rsidR="006A12B5" w:rsidRPr="001373A0" w:rsidRDefault="006A12B5" w:rsidP="006A12B5">
      <w:pPr>
        <w:pStyle w:val="NormalWeb"/>
        <w:shd w:val="clear" w:color="auto" w:fill="FFFFFF"/>
        <w:spacing w:before="0" w:beforeAutospacing="0" w:after="0" w:afterAutospacing="0"/>
        <w:rPr>
          <w:color w:val="222222"/>
        </w:rPr>
      </w:pPr>
      <w:proofErr w:type="spellStart"/>
      <w:r w:rsidRPr="001373A0">
        <w:rPr>
          <w:color w:val="222222"/>
        </w:rPr>
        <w:t>Япон</w:t>
      </w:r>
      <w:proofErr w:type="spellEnd"/>
      <w:r w:rsidRPr="001373A0">
        <w:rPr>
          <w:color w:val="222222"/>
        </w:rPr>
        <w:t xml:space="preserve"> </w:t>
      </w:r>
      <w:proofErr w:type="spellStart"/>
      <w:r w:rsidRPr="001373A0">
        <w:rPr>
          <w:color w:val="222222"/>
        </w:rPr>
        <w:t>улс</w:t>
      </w:r>
      <w:proofErr w:type="spellEnd"/>
      <w:r w:rsidRPr="001373A0">
        <w:rPr>
          <w:color w:val="222222"/>
        </w:rPr>
        <w:t xml:space="preserve"> </w:t>
      </w:r>
      <w:proofErr w:type="spellStart"/>
      <w:r w:rsidRPr="001373A0">
        <w:rPr>
          <w:color w:val="222222"/>
        </w:rPr>
        <w:t>дэлхийд</w:t>
      </w:r>
      <w:proofErr w:type="spellEnd"/>
      <w:r w:rsidRPr="001373A0">
        <w:rPr>
          <w:color w:val="222222"/>
        </w:rPr>
        <w:t xml:space="preserve"> </w:t>
      </w:r>
      <w:proofErr w:type="spellStart"/>
      <w:r w:rsidRPr="001373A0">
        <w:rPr>
          <w:color w:val="222222"/>
        </w:rPr>
        <w:t>тэргүүлэгч</w:t>
      </w:r>
      <w:proofErr w:type="spellEnd"/>
      <w:r w:rsidRPr="001373A0">
        <w:rPr>
          <w:color w:val="222222"/>
        </w:rPr>
        <w:t xml:space="preserve">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w:t>
      </w:r>
      <w:proofErr w:type="spellEnd"/>
      <w:r w:rsidRPr="001373A0">
        <w:rPr>
          <w:color w:val="222222"/>
        </w:rPr>
        <w:t xml:space="preserve">, </w:t>
      </w:r>
      <w:proofErr w:type="spellStart"/>
      <w:r w:rsidRPr="001373A0">
        <w:rPr>
          <w:color w:val="222222"/>
        </w:rPr>
        <w:t>олон</w:t>
      </w:r>
      <w:proofErr w:type="spellEnd"/>
      <w:r w:rsidRPr="001373A0">
        <w:rPr>
          <w:color w:val="222222"/>
        </w:rPr>
        <w:t xml:space="preserve"> </w:t>
      </w:r>
      <w:proofErr w:type="spellStart"/>
      <w:r w:rsidRPr="001373A0">
        <w:rPr>
          <w:color w:val="222222"/>
        </w:rPr>
        <w:t>нийтийн</w:t>
      </w:r>
      <w:proofErr w:type="spellEnd"/>
      <w:r w:rsidRPr="001373A0">
        <w:rPr>
          <w:color w:val="222222"/>
        </w:rPr>
        <w:t xml:space="preserve"> </w:t>
      </w:r>
      <w:proofErr w:type="spellStart"/>
      <w:r w:rsidRPr="001373A0">
        <w:rPr>
          <w:color w:val="222222"/>
        </w:rPr>
        <w:t>боловсролын</w:t>
      </w:r>
      <w:proofErr w:type="spellEnd"/>
      <w:r w:rsidRPr="001373A0">
        <w:rPr>
          <w:color w:val="222222"/>
        </w:rPr>
        <w:t xml:space="preserve"> </w:t>
      </w:r>
      <w:proofErr w:type="spellStart"/>
      <w:r w:rsidRPr="001373A0">
        <w:rPr>
          <w:color w:val="222222"/>
        </w:rPr>
        <w:t>өндөр</w:t>
      </w:r>
      <w:proofErr w:type="spellEnd"/>
      <w:r w:rsidRPr="001373A0">
        <w:rPr>
          <w:color w:val="222222"/>
        </w:rPr>
        <w:t xml:space="preserve"> </w:t>
      </w:r>
      <w:proofErr w:type="spellStart"/>
      <w:r w:rsidRPr="001373A0">
        <w:rPr>
          <w:color w:val="222222"/>
        </w:rPr>
        <w:t>стандартад</w:t>
      </w:r>
      <w:proofErr w:type="spellEnd"/>
      <w:r w:rsidRPr="001373A0">
        <w:rPr>
          <w:color w:val="222222"/>
        </w:rPr>
        <w:t xml:space="preserve"> </w:t>
      </w:r>
      <w:proofErr w:type="spellStart"/>
      <w:r w:rsidRPr="001373A0">
        <w:rPr>
          <w:color w:val="222222"/>
        </w:rPr>
        <w:t>түшиглэсэн</w:t>
      </w:r>
      <w:proofErr w:type="spellEnd"/>
      <w:r w:rsidRPr="001373A0">
        <w:rPr>
          <w:color w:val="222222"/>
        </w:rPr>
        <w:t xml:space="preserve"> </w:t>
      </w:r>
      <w:proofErr w:type="spellStart"/>
      <w:r w:rsidRPr="001373A0">
        <w:rPr>
          <w:color w:val="222222"/>
        </w:rPr>
        <w:t>эдийн</w:t>
      </w:r>
      <w:proofErr w:type="spellEnd"/>
      <w:r w:rsidRPr="001373A0">
        <w:rPr>
          <w:color w:val="222222"/>
        </w:rPr>
        <w:t xml:space="preserve"> </w:t>
      </w:r>
      <w:proofErr w:type="spellStart"/>
      <w:r w:rsidRPr="001373A0">
        <w:rPr>
          <w:color w:val="222222"/>
        </w:rPr>
        <w:t>засгийн</w:t>
      </w:r>
      <w:proofErr w:type="spellEnd"/>
      <w:r w:rsidRPr="001373A0">
        <w:rPr>
          <w:color w:val="222222"/>
        </w:rPr>
        <w:t xml:space="preserve"> </w:t>
      </w:r>
      <w:proofErr w:type="spellStart"/>
      <w:r w:rsidRPr="001373A0">
        <w:rPr>
          <w:color w:val="222222"/>
        </w:rPr>
        <w:t>өндөр</w:t>
      </w:r>
      <w:proofErr w:type="spellEnd"/>
      <w:r w:rsidRPr="001373A0">
        <w:rPr>
          <w:color w:val="222222"/>
        </w:rPr>
        <w:t xml:space="preserve"> </w:t>
      </w:r>
      <w:proofErr w:type="spellStart"/>
      <w:r w:rsidRPr="001373A0">
        <w:rPr>
          <w:color w:val="222222"/>
        </w:rPr>
        <w:t>өсөлтөд</w:t>
      </w:r>
      <w:proofErr w:type="spellEnd"/>
      <w:r w:rsidRPr="001373A0">
        <w:rPr>
          <w:color w:val="222222"/>
        </w:rPr>
        <w:t xml:space="preserve"> </w:t>
      </w:r>
      <w:proofErr w:type="spellStart"/>
      <w:r w:rsidRPr="001373A0">
        <w:rPr>
          <w:color w:val="222222"/>
        </w:rPr>
        <w:t>хүрсэн</w:t>
      </w:r>
      <w:proofErr w:type="spellEnd"/>
      <w:r w:rsidRPr="001373A0">
        <w:rPr>
          <w:color w:val="222222"/>
        </w:rPr>
        <w:t xml:space="preserve">. </w:t>
      </w:r>
      <w:proofErr w:type="spellStart"/>
      <w:r w:rsidRPr="001373A0">
        <w:rPr>
          <w:color w:val="222222"/>
        </w:rPr>
        <w:t>Гэвч</w:t>
      </w:r>
      <w:proofErr w:type="spellEnd"/>
      <w:r w:rsidRPr="001373A0">
        <w:rPr>
          <w:color w:val="222222"/>
        </w:rPr>
        <w:t xml:space="preserve"> </w:t>
      </w:r>
      <w:proofErr w:type="spellStart"/>
      <w:r w:rsidRPr="001373A0">
        <w:rPr>
          <w:color w:val="222222"/>
        </w:rPr>
        <w:t>сүүлийн</w:t>
      </w:r>
      <w:proofErr w:type="spellEnd"/>
      <w:r w:rsidRPr="001373A0">
        <w:rPr>
          <w:color w:val="222222"/>
        </w:rPr>
        <w:t xml:space="preserve"> </w:t>
      </w:r>
      <w:proofErr w:type="spellStart"/>
      <w:r w:rsidRPr="001373A0">
        <w:rPr>
          <w:color w:val="222222"/>
        </w:rPr>
        <w:t>жилүүдэд</w:t>
      </w:r>
      <w:proofErr w:type="spellEnd"/>
      <w:r w:rsidRPr="001373A0">
        <w:rPr>
          <w:color w:val="222222"/>
        </w:rPr>
        <w:t xml:space="preserve"> </w:t>
      </w:r>
      <w:proofErr w:type="spellStart"/>
      <w:r w:rsidRPr="001373A0">
        <w:rPr>
          <w:color w:val="222222"/>
        </w:rPr>
        <w:t>Японд</w:t>
      </w:r>
      <w:proofErr w:type="spellEnd"/>
      <w:r w:rsidRPr="001373A0">
        <w:rPr>
          <w:color w:val="222222"/>
        </w:rPr>
        <w:t xml:space="preserve"> </w:t>
      </w:r>
      <w:proofErr w:type="spellStart"/>
      <w:r w:rsidRPr="001373A0">
        <w:rPr>
          <w:color w:val="222222"/>
        </w:rPr>
        <w:t>эдийн</w:t>
      </w:r>
      <w:proofErr w:type="spellEnd"/>
      <w:r w:rsidRPr="001373A0">
        <w:rPr>
          <w:color w:val="222222"/>
        </w:rPr>
        <w:t xml:space="preserve"> </w:t>
      </w:r>
      <w:proofErr w:type="spellStart"/>
      <w:r w:rsidRPr="001373A0">
        <w:rPr>
          <w:color w:val="222222"/>
        </w:rPr>
        <w:t>засгийн</w:t>
      </w:r>
      <w:proofErr w:type="spellEnd"/>
      <w:r w:rsidRPr="001373A0">
        <w:rPr>
          <w:color w:val="222222"/>
        </w:rPr>
        <w:t xml:space="preserve"> </w:t>
      </w:r>
      <w:proofErr w:type="spellStart"/>
      <w:r w:rsidRPr="001373A0">
        <w:rPr>
          <w:color w:val="222222"/>
        </w:rPr>
        <w:t>өсөлт</w:t>
      </w:r>
      <w:proofErr w:type="spellEnd"/>
      <w:r w:rsidRPr="001373A0">
        <w:rPr>
          <w:color w:val="222222"/>
        </w:rPr>
        <w:t xml:space="preserve"> </w:t>
      </w:r>
      <w:proofErr w:type="spellStart"/>
      <w:r w:rsidRPr="001373A0">
        <w:rPr>
          <w:color w:val="222222"/>
        </w:rPr>
        <w:t>бага</w:t>
      </w:r>
      <w:proofErr w:type="spellEnd"/>
      <w:r w:rsidRPr="001373A0">
        <w:rPr>
          <w:color w:val="222222"/>
        </w:rPr>
        <w:t xml:space="preserve">, </w:t>
      </w:r>
      <w:proofErr w:type="spellStart"/>
      <w:r w:rsidRPr="001373A0">
        <w:rPr>
          <w:color w:val="222222"/>
        </w:rPr>
        <w:t>удаан</w:t>
      </w:r>
      <w:proofErr w:type="spellEnd"/>
      <w:r w:rsidRPr="001373A0">
        <w:rPr>
          <w:color w:val="222222"/>
        </w:rPr>
        <w:t xml:space="preserve"> </w:t>
      </w:r>
      <w:proofErr w:type="spellStart"/>
      <w:r w:rsidRPr="001373A0">
        <w:rPr>
          <w:color w:val="222222"/>
        </w:rPr>
        <w:t>үргэлжилсэн</w:t>
      </w:r>
      <w:proofErr w:type="spellEnd"/>
      <w:r w:rsidRPr="001373A0">
        <w:rPr>
          <w:color w:val="222222"/>
        </w:rPr>
        <w:t xml:space="preserve"> </w:t>
      </w:r>
      <w:proofErr w:type="spellStart"/>
      <w:r w:rsidRPr="001373A0">
        <w:rPr>
          <w:color w:val="222222"/>
        </w:rPr>
        <w:t>дефляци</w:t>
      </w:r>
      <w:proofErr w:type="spellEnd"/>
      <w:r w:rsidRPr="001373A0">
        <w:rPr>
          <w:color w:val="222222"/>
        </w:rPr>
        <w:t xml:space="preserve"> </w:t>
      </w:r>
      <w:proofErr w:type="spellStart"/>
      <w:r w:rsidRPr="001373A0">
        <w:rPr>
          <w:color w:val="222222"/>
        </w:rPr>
        <w:t>зэргээс</w:t>
      </w:r>
      <w:proofErr w:type="spellEnd"/>
      <w:r w:rsidRPr="001373A0">
        <w:rPr>
          <w:color w:val="222222"/>
        </w:rPr>
        <w:t xml:space="preserve"> </w:t>
      </w:r>
      <w:proofErr w:type="spellStart"/>
      <w:r w:rsidRPr="001373A0">
        <w:rPr>
          <w:color w:val="222222"/>
        </w:rPr>
        <w:t>үүдэн</w:t>
      </w:r>
      <w:proofErr w:type="spellEnd"/>
      <w:r w:rsidRPr="001373A0">
        <w:rPr>
          <w:color w:val="222222"/>
        </w:rPr>
        <w:t xml:space="preserve"> </w:t>
      </w:r>
      <w:proofErr w:type="spellStart"/>
      <w:r w:rsidRPr="001373A0">
        <w:rPr>
          <w:color w:val="222222"/>
        </w:rPr>
        <w:t>удаан</w:t>
      </w:r>
      <w:proofErr w:type="spellEnd"/>
      <w:r w:rsidRPr="001373A0">
        <w:rPr>
          <w:color w:val="222222"/>
        </w:rPr>
        <w:t xml:space="preserve"> </w:t>
      </w:r>
      <w:proofErr w:type="spellStart"/>
      <w:r w:rsidRPr="001373A0">
        <w:rPr>
          <w:color w:val="222222"/>
        </w:rPr>
        <w:t>зогсонги</w:t>
      </w:r>
      <w:proofErr w:type="spellEnd"/>
      <w:r w:rsidRPr="001373A0">
        <w:rPr>
          <w:color w:val="222222"/>
        </w:rPr>
        <w:t xml:space="preserve"> </w:t>
      </w:r>
      <w:proofErr w:type="spellStart"/>
      <w:r w:rsidRPr="001373A0">
        <w:rPr>
          <w:color w:val="222222"/>
        </w:rPr>
        <w:t>байдалд</w:t>
      </w:r>
      <w:proofErr w:type="spellEnd"/>
      <w:r w:rsidRPr="001373A0">
        <w:rPr>
          <w:color w:val="222222"/>
        </w:rPr>
        <w:t xml:space="preserve"> </w:t>
      </w:r>
      <w:proofErr w:type="spellStart"/>
      <w:r w:rsidRPr="001373A0">
        <w:rPr>
          <w:color w:val="222222"/>
        </w:rPr>
        <w:t>орсон</w:t>
      </w:r>
      <w:proofErr w:type="spellEnd"/>
      <w:r w:rsidRPr="001373A0">
        <w:rPr>
          <w:color w:val="222222"/>
        </w:rPr>
        <w:t xml:space="preserve">. ШУТИ </w:t>
      </w:r>
      <w:proofErr w:type="spellStart"/>
      <w:r w:rsidRPr="001373A0">
        <w:rPr>
          <w:color w:val="222222"/>
        </w:rPr>
        <w:t>нь</w:t>
      </w:r>
      <w:proofErr w:type="spellEnd"/>
      <w:r w:rsidRPr="001373A0">
        <w:rPr>
          <w:color w:val="222222"/>
        </w:rPr>
        <w:t xml:space="preserve"> </w:t>
      </w:r>
      <w:proofErr w:type="spellStart"/>
      <w:r w:rsidRPr="001373A0">
        <w:rPr>
          <w:color w:val="222222"/>
        </w:rPr>
        <w:t>эдийн</w:t>
      </w:r>
      <w:proofErr w:type="spellEnd"/>
      <w:r w:rsidRPr="001373A0">
        <w:rPr>
          <w:color w:val="222222"/>
        </w:rPr>
        <w:t xml:space="preserve"> </w:t>
      </w:r>
      <w:proofErr w:type="spellStart"/>
      <w:r w:rsidRPr="001373A0">
        <w:rPr>
          <w:color w:val="222222"/>
        </w:rPr>
        <w:t>засгийг</w:t>
      </w:r>
      <w:proofErr w:type="spellEnd"/>
      <w:r w:rsidRPr="001373A0">
        <w:rPr>
          <w:color w:val="222222"/>
        </w:rPr>
        <w:t xml:space="preserve"> </w:t>
      </w:r>
      <w:proofErr w:type="spellStart"/>
      <w:r w:rsidRPr="001373A0">
        <w:rPr>
          <w:color w:val="222222"/>
        </w:rPr>
        <w:t>сэргээх</w:t>
      </w:r>
      <w:proofErr w:type="spellEnd"/>
      <w:r w:rsidRPr="001373A0">
        <w:rPr>
          <w:color w:val="222222"/>
        </w:rPr>
        <w:t xml:space="preserve"> </w:t>
      </w:r>
      <w:proofErr w:type="spellStart"/>
      <w:r w:rsidRPr="001373A0">
        <w:rPr>
          <w:color w:val="222222"/>
        </w:rPr>
        <w:t>хөдөлгөгч</w:t>
      </w:r>
      <w:proofErr w:type="spellEnd"/>
      <w:r w:rsidRPr="001373A0">
        <w:rPr>
          <w:color w:val="222222"/>
        </w:rPr>
        <w:t xml:space="preserve"> </w:t>
      </w:r>
      <w:proofErr w:type="spellStart"/>
      <w:r w:rsidRPr="001373A0">
        <w:rPr>
          <w:color w:val="222222"/>
        </w:rPr>
        <w:t>хүч</w:t>
      </w:r>
      <w:proofErr w:type="spellEnd"/>
      <w:r w:rsidRPr="001373A0">
        <w:rPr>
          <w:color w:val="222222"/>
        </w:rPr>
        <w:t xml:space="preserve"> </w:t>
      </w:r>
      <w:proofErr w:type="spellStart"/>
      <w:r w:rsidRPr="001373A0">
        <w:rPr>
          <w:color w:val="222222"/>
        </w:rPr>
        <w:t>бөгөөд</w:t>
      </w:r>
      <w:proofErr w:type="spellEnd"/>
      <w:r w:rsidRPr="001373A0">
        <w:rPr>
          <w:color w:val="222222"/>
        </w:rPr>
        <w:t xml:space="preserve"> </w:t>
      </w:r>
      <w:proofErr w:type="spellStart"/>
      <w:r w:rsidRPr="001373A0">
        <w:rPr>
          <w:color w:val="222222"/>
        </w:rPr>
        <w:t>Япон</w:t>
      </w:r>
      <w:proofErr w:type="spellEnd"/>
      <w:r w:rsidRPr="001373A0">
        <w:rPr>
          <w:color w:val="222222"/>
        </w:rPr>
        <w:t xml:space="preserve"> </w:t>
      </w:r>
      <w:proofErr w:type="spellStart"/>
      <w:r w:rsidRPr="001373A0">
        <w:rPr>
          <w:color w:val="222222"/>
        </w:rPr>
        <w:t>улсыг</w:t>
      </w:r>
      <w:proofErr w:type="spellEnd"/>
      <w:r w:rsidRPr="001373A0">
        <w:rPr>
          <w:color w:val="222222"/>
        </w:rPr>
        <w:t xml:space="preserve"> "</w:t>
      </w:r>
      <w:proofErr w:type="spellStart"/>
      <w:r w:rsidRPr="001373A0">
        <w:rPr>
          <w:color w:val="222222"/>
        </w:rPr>
        <w:t>дэлхийн</w:t>
      </w:r>
      <w:proofErr w:type="spellEnd"/>
      <w:r w:rsidRPr="001373A0">
        <w:rPr>
          <w:color w:val="222222"/>
        </w:rPr>
        <w:t xml:space="preserve"> </w:t>
      </w:r>
      <w:proofErr w:type="spellStart"/>
      <w:r w:rsidRPr="001373A0">
        <w:rPr>
          <w:color w:val="222222"/>
        </w:rPr>
        <w:t>инновацид</w:t>
      </w:r>
      <w:proofErr w:type="spellEnd"/>
      <w:r w:rsidRPr="001373A0">
        <w:rPr>
          <w:color w:val="222222"/>
        </w:rPr>
        <w:t xml:space="preserve"> </w:t>
      </w:r>
      <w:proofErr w:type="spellStart"/>
      <w:r w:rsidRPr="001373A0">
        <w:rPr>
          <w:color w:val="222222"/>
        </w:rPr>
        <w:t>хамгийн</w:t>
      </w:r>
      <w:proofErr w:type="spellEnd"/>
      <w:r w:rsidRPr="001373A0">
        <w:rPr>
          <w:color w:val="222222"/>
        </w:rPr>
        <w:t xml:space="preserve"> </w:t>
      </w:r>
      <w:proofErr w:type="spellStart"/>
      <w:r w:rsidRPr="001373A0">
        <w:rPr>
          <w:color w:val="222222"/>
        </w:rPr>
        <w:t>ээлтэй</w:t>
      </w:r>
      <w:proofErr w:type="spellEnd"/>
      <w:r w:rsidRPr="001373A0">
        <w:rPr>
          <w:color w:val="222222"/>
        </w:rPr>
        <w:t xml:space="preserve"> </w:t>
      </w:r>
      <w:proofErr w:type="spellStart"/>
      <w:r w:rsidRPr="001373A0">
        <w:rPr>
          <w:color w:val="222222"/>
        </w:rPr>
        <w:t>орон</w:t>
      </w:r>
      <w:proofErr w:type="spellEnd"/>
      <w:r w:rsidRPr="001373A0">
        <w:rPr>
          <w:color w:val="222222"/>
        </w:rPr>
        <w:t xml:space="preserve">" </w:t>
      </w:r>
      <w:proofErr w:type="spellStart"/>
      <w:r w:rsidRPr="001373A0">
        <w:rPr>
          <w:color w:val="222222"/>
        </w:rPr>
        <w:t>болгох</w:t>
      </w:r>
      <w:proofErr w:type="spellEnd"/>
      <w:r w:rsidRPr="001373A0">
        <w:rPr>
          <w:color w:val="222222"/>
        </w:rPr>
        <w:t xml:space="preserve"> ШУТИ-</w:t>
      </w:r>
      <w:proofErr w:type="spellStart"/>
      <w:r w:rsidRPr="001373A0">
        <w:rPr>
          <w:color w:val="222222"/>
        </w:rPr>
        <w:t>ын</w:t>
      </w:r>
      <w:proofErr w:type="spellEnd"/>
      <w:r w:rsidRPr="001373A0">
        <w:rPr>
          <w:color w:val="222222"/>
        </w:rPr>
        <w:t xml:space="preserve"> </w:t>
      </w:r>
      <w:proofErr w:type="spellStart"/>
      <w:r w:rsidRPr="001373A0">
        <w:rPr>
          <w:color w:val="222222"/>
        </w:rPr>
        <w:t>бодлогыг</w:t>
      </w:r>
      <w:proofErr w:type="spellEnd"/>
      <w:r w:rsidRPr="001373A0">
        <w:rPr>
          <w:color w:val="222222"/>
        </w:rPr>
        <w:t xml:space="preserve"> </w:t>
      </w:r>
      <w:proofErr w:type="spellStart"/>
      <w:r w:rsidRPr="001373A0">
        <w:rPr>
          <w:color w:val="222222"/>
        </w:rPr>
        <w:t>хүчтэй</w:t>
      </w:r>
      <w:proofErr w:type="spellEnd"/>
      <w:r w:rsidRPr="001373A0">
        <w:rPr>
          <w:color w:val="222222"/>
        </w:rPr>
        <w:t xml:space="preserve"> </w:t>
      </w:r>
      <w:proofErr w:type="spellStart"/>
      <w:r w:rsidRPr="001373A0">
        <w:rPr>
          <w:color w:val="222222"/>
        </w:rPr>
        <w:t>сурталчлах</w:t>
      </w:r>
      <w:proofErr w:type="spellEnd"/>
      <w:r w:rsidRPr="001373A0">
        <w:rPr>
          <w:color w:val="222222"/>
        </w:rPr>
        <w:t xml:space="preserve"> </w:t>
      </w:r>
      <w:proofErr w:type="spellStart"/>
      <w:r w:rsidRPr="001373A0">
        <w:rPr>
          <w:color w:val="222222"/>
        </w:rPr>
        <w:t>нь</w:t>
      </w:r>
      <w:proofErr w:type="spellEnd"/>
      <w:r w:rsidRPr="001373A0">
        <w:rPr>
          <w:color w:val="222222"/>
        </w:rPr>
        <w:t xml:space="preserve"> </w:t>
      </w:r>
      <w:proofErr w:type="spellStart"/>
      <w:r w:rsidRPr="001373A0">
        <w:rPr>
          <w:color w:val="222222"/>
        </w:rPr>
        <w:t>одоо</w:t>
      </w:r>
      <w:proofErr w:type="spellEnd"/>
      <w:r w:rsidRPr="001373A0">
        <w:rPr>
          <w:color w:val="222222"/>
        </w:rPr>
        <w:t xml:space="preserve"> </w:t>
      </w:r>
      <w:proofErr w:type="spellStart"/>
      <w:r w:rsidRPr="001373A0">
        <w:rPr>
          <w:color w:val="222222"/>
        </w:rPr>
        <w:t>хамгийн</w:t>
      </w:r>
      <w:proofErr w:type="spellEnd"/>
      <w:r w:rsidRPr="001373A0">
        <w:rPr>
          <w:color w:val="222222"/>
        </w:rPr>
        <w:t xml:space="preserve"> </w:t>
      </w:r>
      <w:proofErr w:type="spellStart"/>
      <w:r w:rsidRPr="001373A0">
        <w:rPr>
          <w:color w:val="222222"/>
        </w:rPr>
        <w:t>их</w:t>
      </w:r>
      <w:proofErr w:type="spellEnd"/>
      <w:r w:rsidRPr="001373A0">
        <w:rPr>
          <w:color w:val="222222"/>
        </w:rPr>
        <w:t xml:space="preserve"> </w:t>
      </w:r>
      <w:proofErr w:type="spellStart"/>
      <w:r w:rsidRPr="001373A0">
        <w:rPr>
          <w:color w:val="222222"/>
        </w:rPr>
        <w:t>шаардлагатай</w:t>
      </w:r>
      <w:proofErr w:type="spellEnd"/>
      <w:r w:rsidRPr="001373A0">
        <w:rPr>
          <w:color w:val="222222"/>
        </w:rPr>
        <w:t xml:space="preserve"> </w:t>
      </w:r>
      <w:proofErr w:type="spellStart"/>
      <w:r w:rsidRPr="001373A0">
        <w:rPr>
          <w:color w:val="222222"/>
        </w:rPr>
        <w:t>байна</w:t>
      </w:r>
      <w:proofErr w:type="spellEnd"/>
      <w:r w:rsidRPr="001373A0">
        <w:rPr>
          <w:color w:val="222222"/>
        </w:rPr>
        <w:t>.</w:t>
      </w:r>
    </w:p>
    <w:p w14:paraId="6FD9E670" w14:textId="77777777" w:rsidR="006A12B5" w:rsidRPr="001373A0" w:rsidRDefault="006A12B5" w:rsidP="006A12B5">
      <w:pPr>
        <w:pStyle w:val="NormalWeb"/>
        <w:shd w:val="clear" w:color="auto" w:fill="FFFFFF"/>
        <w:spacing w:before="0" w:beforeAutospacing="0" w:after="0" w:afterAutospacing="0"/>
        <w:rPr>
          <w:color w:val="222222"/>
        </w:rPr>
      </w:pPr>
      <w:r w:rsidRPr="001373A0">
        <w:rPr>
          <w:color w:val="222222"/>
        </w:rPr>
        <w:t xml:space="preserve">2001 </w:t>
      </w:r>
      <w:proofErr w:type="spellStart"/>
      <w:r w:rsidRPr="001373A0">
        <w:rPr>
          <w:color w:val="222222"/>
        </w:rPr>
        <w:t>оны</w:t>
      </w:r>
      <w:proofErr w:type="spellEnd"/>
      <w:r w:rsidRPr="001373A0">
        <w:rPr>
          <w:color w:val="222222"/>
        </w:rPr>
        <w:t xml:space="preserve"> 1-р </w:t>
      </w:r>
      <w:proofErr w:type="spellStart"/>
      <w:r w:rsidRPr="001373A0">
        <w:rPr>
          <w:color w:val="222222"/>
        </w:rPr>
        <w:t>сард</w:t>
      </w:r>
      <w:proofErr w:type="spellEnd"/>
      <w:r w:rsidRPr="001373A0">
        <w:rPr>
          <w:color w:val="222222"/>
        </w:rPr>
        <w:t xml:space="preserve"> </w:t>
      </w:r>
      <w:proofErr w:type="spellStart"/>
      <w:r w:rsidRPr="001373A0">
        <w:rPr>
          <w:color w:val="222222"/>
        </w:rPr>
        <w:t>Засгийн</w:t>
      </w:r>
      <w:proofErr w:type="spellEnd"/>
      <w:r w:rsidRPr="001373A0">
        <w:rPr>
          <w:color w:val="222222"/>
        </w:rPr>
        <w:t xml:space="preserve"> </w:t>
      </w:r>
      <w:proofErr w:type="spellStart"/>
      <w:r w:rsidRPr="001373A0">
        <w:rPr>
          <w:color w:val="222222"/>
        </w:rPr>
        <w:t>газрын</w:t>
      </w:r>
      <w:proofErr w:type="spellEnd"/>
      <w:r w:rsidRPr="001373A0">
        <w:rPr>
          <w:color w:val="222222"/>
        </w:rPr>
        <w:t xml:space="preserve"> </w:t>
      </w:r>
      <w:proofErr w:type="spellStart"/>
      <w:r w:rsidRPr="001373A0">
        <w:rPr>
          <w:color w:val="222222"/>
        </w:rPr>
        <w:t>яам</w:t>
      </w:r>
      <w:proofErr w:type="spellEnd"/>
      <w:r w:rsidRPr="001373A0">
        <w:rPr>
          <w:color w:val="222222"/>
        </w:rPr>
        <w:t xml:space="preserve">, </w:t>
      </w:r>
      <w:proofErr w:type="spellStart"/>
      <w:r w:rsidRPr="001373A0">
        <w:rPr>
          <w:color w:val="222222"/>
        </w:rPr>
        <w:t>агентлагийн</w:t>
      </w:r>
      <w:proofErr w:type="spellEnd"/>
      <w:r w:rsidRPr="001373A0">
        <w:rPr>
          <w:color w:val="222222"/>
        </w:rPr>
        <w:t xml:space="preserve"> </w:t>
      </w:r>
      <w:proofErr w:type="spellStart"/>
      <w:r w:rsidRPr="001373A0">
        <w:rPr>
          <w:color w:val="222222"/>
        </w:rPr>
        <w:t>бүтцийн</w:t>
      </w:r>
      <w:proofErr w:type="spellEnd"/>
      <w:r w:rsidRPr="001373A0">
        <w:rPr>
          <w:color w:val="222222"/>
        </w:rPr>
        <w:t xml:space="preserve"> </w:t>
      </w:r>
      <w:proofErr w:type="spellStart"/>
      <w:r w:rsidRPr="001373A0">
        <w:rPr>
          <w:color w:val="222222"/>
        </w:rPr>
        <w:t>өөрчлөлтийн</w:t>
      </w:r>
      <w:proofErr w:type="spellEnd"/>
      <w:r w:rsidRPr="001373A0">
        <w:rPr>
          <w:color w:val="222222"/>
        </w:rPr>
        <w:t xml:space="preserve"> </w:t>
      </w:r>
      <w:proofErr w:type="spellStart"/>
      <w:r w:rsidRPr="001373A0">
        <w:rPr>
          <w:color w:val="222222"/>
        </w:rPr>
        <w:t>хүрээнд</w:t>
      </w:r>
      <w:proofErr w:type="spellEnd"/>
      <w:r w:rsidRPr="001373A0">
        <w:rPr>
          <w:color w:val="222222"/>
        </w:rPr>
        <w:t xml:space="preserve"> </w:t>
      </w:r>
      <w:proofErr w:type="spellStart"/>
      <w:r w:rsidRPr="001373A0">
        <w:rPr>
          <w:color w:val="222222"/>
        </w:rPr>
        <w:t>бодлогын</w:t>
      </w:r>
      <w:proofErr w:type="spellEnd"/>
      <w:r w:rsidRPr="001373A0">
        <w:rPr>
          <w:color w:val="222222"/>
        </w:rPr>
        <w:t xml:space="preserve"> </w:t>
      </w:r>
      <w:proofErr w:type="spellStart"/>
      <w:r w:rsidRPr="001373A0">
        <w:rPr>
          <w:color w:val="222222"/>
        </w:rPr>
        <w:t>үндсэн</w:t>
      </w:r>
      <w:proofErr w:type="spellEnd"/>
      <w:r w:rsidRPr="001373A0">
        <w:rPr>
          <w:color w:val="222222"/>
        </w:rPr>
        <w:t xml:space="preserve"> </w:t>
      </w:r>
      <w:proofErr w:type="spellStart"/>
      <w:r w:rsidRPr="001373A0">
        <w:rPr>
          <w:color w:val="222222"/>
        </w:rPr>
        <w:t>чиглэлийн</w:t>
      </w:r>
      <w:proofErr w:type="spellEnd"/>
      <w:r w:rsidRPr="001373A0">
        <w:rPr>
          <w:color w:val="222222"/>
        </w:rPr>
        <w:t xml:space="preserve"> </w:t>
      </w:r>
      <w:proofErr w:type="spellStart"/>
      <w:r w:rsidRPr="001373A0">
        <w:rPr>
          <w:color w:val="222222"/>
        </w:rPr>
        <w:t>бодлогын</w:t>
      </w:r>
      <w:proofErr w:type="spellEnd"/>
      <w:r w:rsidRPr="001373A0">
        <w:rPr>
          <w:color w:val="222222"/>
        </w:rPr>
        <w:t xml:space="preserve"> </w:t>
      </w:r>
      <w:proofErr w:type="spellStart"/>
      <w:r w:rsidRPr="001373A0">
        <w:rPr>
          <w:color w:val="222222"/>
        </w:rPr>
        <w:t>зөвлөлийн</w:t>
      </w:r>
      <w:proofErr w:type="spellEnd"/>
      <w:r w:rsidRPr="001373A0">
        <w:rPr>
          <w:color w:val="222222"/>
        </w:rPr>
        <w:t xml:space="preserve"> </w:t>
      </w:r>
      <w:proofErr w:type="spellStart"/>
      <w:r w:rsidRPr="001373A0">
        <w:rPr>
          <w:color w:val="222222"/>
        </w:rPr>
        <w:t>нэг</w:t>
      </w:r>
      <w:proofErr w:type="spellEnd"/>
      <w:r w:rsidRPr="001373A0">
        <w:rPr>
          <w:color w:val="222222"/>
        </w:rPr>
        <w:t xml:space="preserve"> </w:t>
      </w:r>
      <w:proofErr w:type="spellStart"/>
      <w:r w:rsidRPr="001373A0">
        <w:rPr>
          <w:b/>
          <w:color w:val="222222"/>
        </w:rPr>
        <w:t>болох</w:t>
      </w:r>
      <w:proofErr w:type="spellEnd"/>
      <w:r w:rsidRPr="001373A0">
        <w:rPr>
          <w:b/>
          <w:color w:val="222222"/>
        </w:rPr>
        <w:t xml:space="preserve"> </w:t>
      </w:r>
      <w:proofErr w:type="spellStart"/>
      <w:r w:rsidRPr="001373A0">
        <w:rPr>
          <w:b/>
          <w:color w:val="222222"/>
        </w:rPr>
        <w:t>Шинжлэх</w:t>
      </w:r>
      <w:proofErr w:type="spellEnd"/>
      <w:r w:rsidRPr="001373A0">
        <w:rPr>
          <w:b/>
          <w:color w:val="222222"/>
        </w:rPr>
        <w:t xml:space="preserve"> </w:t>
      </w:r>
      <w:proofErr w:type="spellStart"/>
      <w:r w:rsidRPr="001373A0">
        <w:rPr>
          <w:b/>
          <w:color w:val="222222"/>
        </w:rPr>
        <w:t>ухаан</w:t>
      </w:r>
      <w:proofErr w:type="spellEnd"/>
      <w:r w:rsidRPr="001373A0">
        <w:rPr>
          <w:b/>
          <w:color w:val="222222"/>
        </w:rPr>
        <w:t xml:space="preserve">, </w:t>
      </w:r>
      <w:proofErr w:type="spellStart"/>
      <w:r w:rsidRPr="001373A0">
        <w:rPr>
          <w:b/>
          <w:color w:val="222222"/>
        </w:rPr>
        <w:t>технологийн</w:t>
      </w:r>
      <w:proofErr w:type="spellEnd"/>
      <w:r w:rsidRPr="001373A0">
        <w:rPr>
          <w:b/>
          <w:color w:val="222222"/>
        </w:rPr>
        <w:t xml:space="preserve"> </w:t>
      </w:r>
      <w:proofErr w:type="spellStart"/>
      <w:r w:rsidRPr="001373A0">
        <w:rPr>
          <w:b/>
          <w:color w:val="222222"/>
        </w:rPr>
        <w:t>бодлогын</w:t>
      </w:r>
      <w:proofErr w:type="spellEnd"/>
      <w:r w:rsidRPr="001373A0">
        <w:rPr>
          <w:b/>
          <w:color w:val="222222"/>
        </w:rPr>
        <w:t xml:space="preserve"> </w:t>
      </w:r>
      <w:proofErr w:type="spellStart"/>
      <w:r w:rsidRPr="001373A0">
        <w:rPr>
          <w:b/>
          <w:color w:val="222222"/>
        </w:rPr>
        <w:t>зөвлөлийг</w:t>
      </w:r>
      <w:proofErr w:type="spellEnd"/>
      <w:r w:rsidRPr="001373A0">
        <w:rPr>
          <w:color w:val="222222"/>
        </w:rPr>
        <w:t xml:space="preserve"> ЗГХЭГ-</w:t>
      </w:r>
      <w:proofErr w:type="spellStart"/>
      <w:r w:rsidRPr="001373A0">
        <w:rPr>
          <w:color w:val="222222"/>
        </w:rPr>
        <w:t>ын</w:t>
      </w:r>
      <w:proofErr w:type="spellEnd"/>
      <w:r w:rsidRPr="001373A0">
        <w:rPr>
          <w:color w:val="222222"/>
        </w:rPr>
        <w:t xml:space="preserve"> </w:t>
      </w:r>
      <w:proofErr w:type="spellStart"/>
      <w:r w:rsidRPr="001373A0">
        <w:rPr>
          <w:color w:val="222222"/>
        </w:rPr>
        <w:t>дэргэд</w:t>
      </w:r>
      <w:proofErr w:type="spellEnd"/>
      <w:r w:rsidRPr="001373A0">
        <w:rPr>
          <w:color w:val="222222"/>
        </w:rPr>
        <w:t xml:space="preserve"> </w:t>
      </w:r>
      <w:proofErr w:type="spellStart"/>
      <w:r w:rsidRPr="001373A0">
        <w:rPr>
          <w:color w:val="222222"/>
        </w:rPr>
        <w:t>байгуулж</w:t>
      </w:r>
      <w:proofErr w:type="spellEnd"/>
      <w:r w:rsidRPr="001373A0">
        <w:rPr>
          <w:color w:val="222222"/>
        </w:rPr>
        <w:t xml:space="preserve">, </w:t>
      </w:r>
      <w:proofErr w:type="spellStart"/>
      <w:r w:rsidRPr="001373A0">
        <w:rPr>
          <w:color w:val="222222"/>
        </w:rPr>
        <w:t>дээрх</w:t>
      </w:r>
      <w:proofErr w:type="spellEnd"/>
      <w:r w:rsidRPr="001373A0">
        <w:rPr>
          <w:color w:val="222222"/>
        </w:rPr>
        <w:t xml:space="preserve"> </w:t>
      </w:r>
      <w:proofErr w:type="spellStart"/>
      <w:r w:rsidRPr="001373A0">
        <w:rPr>
          <w:color w:val="222222"/>
        </w:rPr>
        <w:t>зөвлөлийг</w:t>
      </w:r>
      <w:proofErr w:type="spellEnd"/>
      <w:r w:rsidRPr="001373A0">
        <w:rPr>
          <w:color w:val="222222"/>
        </w:rPr>
        <w:t xml:space="preserve"> </w:t>
      </w:r>
      <w:proofErr w:type="spellStart"/>
      <w:r w:rsidRPr="001373A0">
        <w:rPr>
          <w:b/>
          <w:color w:val="222222"/>
        </w:rPr>
        <w:t>Шинжлэх</w:t>
      </w:r>
      <w:proofErr w:type="spellEnd"/>
      <w:r w:rsidRPr="001373A0">
        <w:rPr>
          <w:b/>
          <w:color w:val="222222"/>
        </w:rPr>
        <w:t xml:space="preserve"> </w:t>
      </w:r>
      <w:proofErr w:type="spellStart"/>
      <w:r w:rsidRPr="001373A0">
        <w:rPr>
          <w:b/>
          <w:color w:val="222222"/>
        </w:rPr>
        <w:t>ухаан</w:t>
      </w:r>
      <w:proofErr w:type="spellEnd"/>
      <w:r w:rsidRPr="001373A0">
        <w:rPr>
          <w:b/>
          <w:color w:val="222222"/>
        </w:rPr>
        <w:t xml:space="preserve">, </w:t>
      </w:r>
      <w:proofErr w:type="spellStart"/>
      <w:r w:rsidRPr="001373A0">
        <w:rPr>
          <w:b/>
          <w:color w:val="222222"/>
        </w:rPr>
        <w:t>технологи</w:t>
      </w:r>
      <w:proofErr w:type="spellEnd"/>
      <w:r w:rsidRPr="001373A0">
        <w:rPr>
          <w:b/>
          <w:color w:val="222222"/>
        </w:rPr>
        <w:t xml:space="preserve">, </w:t>
      </w:r>
      <w:proofErr w:type="spellStart"/>
      <w:r w:rsidRPr="001373A0">
        <w:rPr>
          <w:b/>
          <w:color w:val="222222"/>
        </w:rPr>
        <w:t>инновацийн</w:t>
      </w:r>
      <w:proofErr w:type="spellEnd"/>
      <w:r w:rsidRPr="001373A0">
        <w:rPr>
          <w:b/>
          <w:color w:val="222222"/>
        </w:rPr>
        <w:t xml:space="preserve"> </w:t>
      </w:r>
      <w:proofErr w:type="spellStart"/>
      <w:r w:rsidRPr="001373A0">
        <w:rPr>
          <w:b/>
          <w:color w:val="222222"/>
        </w:rPr>
        <w:t>зөвлөл</w:t>
      </w:r>
      <w:proofErr w:type="spellEnd"/>
      <w:r w:rsidRPr="001373A0">
        <w:rPr>
          <w:color w:val="222222"/>
        </w:rPr>
        <w:t xml:space="preserve"> </w:t>
      </w:r>
      <w:proofErr w:type="spellStart"/>
      <w:r w:rsidRPr="001373A0">
        <w:rPr>
          <w:color w:val="222222"/>
        </w:rPr>
        <w:t>болгон</w:t>
      </w:r>
      <w:proofErr w:type="spellEnd"/>
      <w:r w:rsidRPr="001373A0">
        <w:rPr>
          <w:color w:val="222222"/>
        </w:rPr>
        <w:t xml:space="preserve"> </w:t>
      </w:r>
      <w:proofErr w:type="spellStart"/>
      <w:r w:rsidRPr="001373A0">
        <w:rPr>
          <w:color w:val="222222"/>
        </w:rPr>
        <w:t>өөрчилсөн</w:t>
      </w:r>
      <w:proofErr w:type="spellEnd"/>
      <w:r w:rsidRPr="001373A0">
        <w:rPr>
          <w:color w:val="222222"/>
        </w:rPr>
        <w:t xml:space="preserve">. </w:t>
      </w:r>
    </w:p>
    <w:p w14:paraId="156A51B9" w14:textId="77777777" w:rsidR="006A12B5" w:rsidRPr="001373A0" w:rsidRDefault="006A12B5" w:rsidP="006A12B5">
      <w:pPr>
        <w:pStyle w:val="NormalWeb"/>
        <w:shd w:val="clear" w:color="auto" w:fill="FFFFFF"/>
        <w:spacing w:before="0" w:beforeAutospacing="0" w:after="0" w:afterAutospacing="0"/>
        <w:rPr>
          <w:color w:val="222222"/>
        </w:rPr>
      </w:pPr>
      <w:r w:rsidRPr="001373A0">
        <w:rPr>
          <w:b/>
          <w:color w:val="222222"/>
        </w:rPr>
        <w:t xml:space="preserve">2014 </w:t>
      </w:r>
      <w:proofErr w:type="spellStart"/>
      <w:r w:rsidRPr="001373A0">
        <w:rPr>
          <w:b/>
          <w:color w:val="222222"/>
        </w:rPr>
        <w:t>оны</w:t>
      </w:r>
      <w:proofErr w:type="spellEnd"/>
      <w:r w:rsidRPr="001373A0">
        <w:rPr>
          <w:b/>
          <w:color w:val="222222"/>
        </w:rPr>
        <w:t xml:space="preserve"> </w:t>
      </w:r>
      <w:proofErr w:type="spellStart"/>
      <w:r w:rsidRPr="001373A0">
        <w:rPr>
          <w:b/>
          <w:color w:val="222222"/>
        </w:rPr>
        <w:t>тавдугаар</w:t>
      </w:r>
      <w:proofErr w:type="spellEnd"/>
      <w:r w:rsidRPr="001373A0">
        <w:rPr>
          <w:b/>
          <w:color w:val="222222"/>
        </w:rPr>
        <w:t xml:space="preserve"> </w:t>
      </w:r>
      <w:proofErr w:type="spellStart"/>
      <w:r w:rsidRPr="001373A0">
        <w:rPr>
          <w:b/>
          <w:color w:val="222222"/>
        </w:rPr>
        <w:t>сард</w:t>
      </w:r>
      <w:proofErr w:type="spellEnd"/>
      <w:r w:rsidRPr="001373A0">
        <w:rPr>
          <w:b/>
          <w:color w:val="222222"/>
        </w:rPr>
        <w:t xml:space="preserve"> </w:t>
      </w:r>
      <w:proofErr w:type="spellStart"/>
      <w:r w:rsidRPr="001373A0">
        <w:rPr>
          <w:b/>
          <w:color w:val="222222"/>
        </w:rPr>
        <w:t>инновацийг</w:t>
      </w:r>
      <w:proofErr w:type="spellEnd"/>
      <w:r w:rsidRPr="001373A0">
        <w:rPr>
          <w:b/>
          <w:color w:val="222222"/>
        </w:rPr>
        <w:t xml:space="preserve"> </w:t>
      </w:r>
      <w:proofErr w:type="spellStart"/>
      <w:r w:rsidRPr="001373A0">
        <w:rPr>
          <w:b/>
          <w:color w:val="222222"/>
        </w:rPr>
        <w:t>бий</w:t>
      </w:r>
      <w:proofErr w:type="spellEnd"/>
      <w:r w:rsidRPr="001373A0">
        <w:rPr>
          <w:b/>
          <w:color w:val="222222"/>
        </w:rPr>
        <w:t xml:space="preserve"> </w:t>
      </w:r>
      <w:proofErr w:type="spellStart"/>
      <w:r w:rsidRPr="001373A0">
        <w:rPr>
          <w:b/>
          <w:color w:val="222222"/>
        </w:rPr>
        <w:t>болгохтой</w:t>
      </w:r>
      <w:proofErr w:type="spellEnd"/>
      <w:r w:rsidRPr="001373A0">
        <w:rPr>
          <w:b/>
          <w:color w:val="222222"/>
        </w:rPr>
        <w:t xml:space="preserve"> </w:t>
      </w:r>
      <w:proofErr w:type="spellStart"/>
      <w:r w:rsidRPr="001373A0">
        <w:rPr>
          <w:b/>
          <w:color w:val="222222"/>
        </w:rPr>
        <w:t>холбоотой</w:t>
      </w:r>
      <w:proofErr w:type="spellEnd"/>
      <w:r w:rsidRPr="001373A0">
        <w:rPr>
          <w:b/>
          <w:color w:val="222222"/>
        </w:rPr>
        <w:t xml:space="preserve"> </w:t>
      </w:r>
      <w:proofErr w:type="spellStart"/>
      <w:r w:rsidRPr="001373A0">
        <w:rPr>
          <w:b/>
          <w:color w:val="222222"/>
        </w:rPr>
        <w:t>чиг</w:t>
      </w:r>
      <w:proofErr w:type="spellEnd"/>
      <w:r w:rsidRPr="001373A0">
        <w:rPr>
          <w:b/>
          <w:color w:val="222222"/>
        </w:rPr>
        <w:t xml:space="preserve"> </w:t>
      </w:r>
      <w:proofErr w:type="spellStart"/>
      <w:r w:rsidRPr="001373A0">
        <w:rPr>
          <w:b/>
          <w:color w:val="222222"/>
        </w:rPr>
        <w:t>үүргийг</w:t>
      </w:r>
      <w:proofErr w:type="spellEnd"/>
      <w:r w:rsidRPr="001373A0">
        <w:rPr>
          <w:b/>
          <w:color w:val="222222"/>
        </w:rPr>
        <w:t xml:space="preserve"> </w:t>
      </w:r>
      <w:proofErr w:type="spellStart"/>
      <w:r w:rsidRPr="001373A0">
        <w:rPr>
          <w:b/>
          <w:color w:val="222222"/>
        </w:rPr>
        <w:t>бэхжүүлэх</w:t>
      </w:r>
      <w:proofErr w:type="spellEnd"/>
      <w:r w:rsidRPr="001373A0">
        <w:rPr>
          <w:b/>
          <w:color w:val="222222"/>
        </w:rPr>
        <w:t>.</w:t>
      </w:r>
      <w:r w:rsidRPr="001373A0">
        <w:rPr>
          <w:color w:val="222222"/>
        </w:rPr>
        <w:t xml:space="preserve"> </w:t>
      </w:r>
    </w:p>
    <w:p w14:paraId="2ACDE393" w14:textId="77777777" w:rsidR="006A12B5" w:rsidRPr="001373A0" w:rsidRDefault="006A12B5" w:rsidP="006A12B5">
      <w:pPr>
        <w:pStyle w:val="NormalWeb"/>
        <w:shd w:val="clear" w:color="auto" w:fill="FFFFFF"/>
        <w:spacing w:before="0" w:beforeAutospacing="0" w:after="0" w:afterAutospacing="0"/>
        <w:rPr>
          <w:color w:val="222222"/>
          <w:lang w:val="mn-MN"/>
        </w:rPr>
      </w:pPr>
      <w:proofErr w:type="spellStart"/>
      <w:r w:rsidRPr="001373A0">
        <w:rPr>
          <w:color w:val="222222"/>
        </w:rPr>
        <w:t>Ерөнхий</w:t>
      </w:r>
      <w:proofErr w:type="spellEnd"/>
      <w:r w:rsidRPr="001373A0">
        <w:rPr>
          <w:color w:val="222222"/>
        </w:rPr>
        <w:t xml:space="preserve"> </w:t>
      </w:r>
      <w:proofErr w:type="spellStart"/>
      <w:r w:rsidRPr="001373A0">
        <w:rPr>
          <w:color w:val="222222"/>
        </w:rPr>
        <w:t>сайд</w:t>
      </w:r>
      <w:proofErr w:type="spellEnd"/>
      <w:r w:rsidRPr="001373A0">
        <w:rPr>
          <w:color w:val="222222"/>
        </w:rPr>
        <w:t xml:space="preserve">,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бодлогын</w:t>
      </w:r>
      <w:proofErr w:type="spellEnd"/>
      <w:r w:rsidRPr="001373A0">
        <w:rPr>
          <w:color w:val="222222"/>
        </w:rPr>
        <w:t xml:space="preserve"> </w:t>
      </w:r>
      <w:proofErr w:type="spellStart"/>
      <w:r w:rsidRPr="001373A0">
        <w:rPr>
          <w:color w:val="222222"/>
        </w:rPr>
        <w:t>яамны</w:t>
      </w:r>
      <w:proofErr w:type="spellEnd"/>
      <w:r w:rsidRPr="001373A0">
        <w:rPr>
          <w:color w:val="222222"/>
        </w:rPr>
        <w:t xml:space="preserve"> </w:t>
      </w:r>
      <w:proofErr w:type="spellStart"/>
      <w:r w:rsidRPr="001373A0">
        <w:rPr>
          <w:color w:val="222222"/>
        </w:rPr>
        <w:t>сайдын</w:t>
      </w:r>
      <w:proofErr w:type="spellEnd"/>
      <w:r w:rsidRPr="001373A0">
        <w:rPr>
          <w:color w:val="222222"/>
        </w:rPr>
        <w:t xml:space="preserve"> </w:t>
      </w:r>
      <w:proofErr w:type="spellStart"/>
      <w:r w:rsidRPr="001373A0">
        <w:rPr>
          <w:color w:val="222222"/>
        </w:rPr>
        <w:t>удирдлаган</w:t>
      </w:r>
      <w:proofErr w:type="spellEnd"/>
      <w:r w:rsidRPr="001373A0">
        <w:rPr>
          <w:color w:val="222222"/>
        </w:rPr>
        <w:t xml:space="preserve"> </w:t>
      </w:r>
      <w:proofErr w:type="spellStart"/>
      <w:r w:rsidRPr="001373A0">
        <w:rPr>
          <w:color w:val="222222"/>
        </w:rPr>
        <w:t>дор</w:t>
      </w:r>
      <w:proofErr w:type="spellEnd"/>
      <w:r w:rsidRPr="001373A0">
        <w:rPr>
          <w:color w:val="222222"/>
        </w:rPr>
        <w:t xml:space="preserve">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w:t>
      </w:r>
      <w:proofErr w:type="spellEnd"/>
      <w:r w:rsidRPr="001373A0">
        <w:rPr>
          <w:color w:val="222222"/>
        </w:rPr>
        <w:t xml:space="preserve">, </w:t>
      </w:r>
      <w:proofErr w:type="spellStart"/>
      <w:r w:rsidRPr="001373A0">
        <w:rPr>
          <w:color w:val="222222"/>
        </w:rPr>
        <w:t>инновацийн</w:t>
      </w:r>
      <w:proofErr w:type="spellEnd"/>
      <w:r w:rsidRPr="001373A0">
        <w:rPr>
          <w:color w:val="222222"/>
        </w:rPr>
        <w:t xml:space="preserve"> </w:t>
      </w:r>
      <w:proofErr w:type="spellStart"/>
      <w:r w:rsidRPr="001373A0">
        <w:rPr>
          <w:color w:val="222222"/>
        </w:rPr>
        <w:t>зөвлөл</w:t>
      </w:r>
      <w:proofErr w:type="spellEnd"/>
      <w:r w:rsidRPr="001373A0">
        <w:rPr>
          <w:color w:val="222222"/>
        </w:rPr>
        <w:t xml:space="preserve"> </w:t>
      </w:r>
      <w:proofErr w:type="spellStart"/>
      <w:r w:rsidRPr="001373A0">
        <w:rPr>
          <w:color w:val="222222"/>
        </w:rPr>
        <w:t>нь</w:t>
      </w:r>
      <w:proofErr w:type="spellEnd"/>
      <w:r w:rsidRPr="001373A0">
        <w:rPr>
          <w:color w:val="222222"/>
        </w:rPr>
        <w:t xml:space="preserve"> ШУТИ-</w:t>
      </w:r>
      <w:proofErr w:type="spellStart"/>
      <w:r w:rsidRPr="001373A0">
        <w:rPr>
          <w:color w:val="222222"/>
        </w:rPr>
        <w:t>ын</w:t>
      </w:r>
      <w:proofErr w:type="spellEnd"/>
      <w:r w:rsidRPr="001373A0">
        <w:rPr>
          <w:color w:val="222222"/>
        </w:rPr>
        <w:t xml:space="preserve"> </w:t>
      </w:r>
      <w:proofErr w:type="spellStart"/>
      <w:r w:rsidRPr="001373A0">
        <w:rPr>
          <w:color w:val="222222"/>
        </w:rPr>
        <w:t>бодлогыг</w:t>
      </w:r>
      <w:proofErr w:type="spellEnd"/>
      <w:r w:rsidRPr="001373A0">
        <w:rPr>
          <w:color w:val="222222"/>
        </w:rPr>
        <w:t xml:space="preserve"> </w:t>
      </w:r>
      <w:proofErr w:type="spellStart"/>
      <w:r w:rsidRPr="001373A0">
        <w:rPr>
          <w:color w:val="222222"/>
        </w:rPr>
        <w:t>сурталчлах</w:t>
      </w:r>
      <w:proofErr w:type="spellEnd"/>
      <w:r w:rsidRPr="001373A0">
        <w:rPr>
          <w:color w:val="222222"/>
        </w:rPr>
        <w:t xml:space="preserve"> </w:t>
      </w:r>
      <w:proofErr w:type="spellStart"/>
      <w:r w:rsidRPr="001373A0">
        <w:rPr>
          <w:color w:val="222222"/>
        </w:rPr>
        <w:t>штабын</w:t>
      </w:r>
      <w:proofErr w:type="spellEnd"/>
      <w:r w:rsidRPr="001373A0">
        <w:rPr>
          <w:color w:val="222222"/>
        </w:rPr>
        <w:t xml:space="preserve"> </w:t>
      </w:r>
      <w:proofErr w:type="spellStart"/>
      <w:r w:rsidRPr="001373A0">
        <w:rPr>
          <w:color w:val="222222"/>
        </w:rPr>
        <w:t>үүрэг</w:t>
      </w:r>
      <w:proofErr w:type="spellEnd"/>
      <w:r w:rsidRPr="001373A0">
        <w:rPr>
          <w:color w:val="222222"/>
        </w:rPr>
        <w:t xml:space="preserve"> </w:t>
      </w:r>
      <w:proofErr w:type="spellStart"/>
      <w:r w:rsidRPr="001373A0">
        <w:rPr>
          <w:color w:val="222222"/>
        </w:rPr>
        <w:t>гүйцэтгэдэг</w:t>
      </w:r>
      <w:proofErr w:type="spellEnd"/>
      <w:r w:rsidRPr="001373A0">
        <w:rPr>
          <w:color w:val="222222"/>
        </w:rPr>
        <w:t xml:space="preserve">; </w:t>
      </w:r>
      <w:proofErr w:type="spellStart"/>
      <w:r w:rsidRPr="001373A0">
        <w:rPr>
          <w:color w:val="222222"/>
        </w:rPr>
        <w:t>Энэ</w:t>
      </w:r>
      <w:proofErr w:type="spellEnd"/>
      <w:r w:rsidRPr="001373A0">
        <w:rPr>
          <w:color w:val="222222"/>
        </w:rPr>
        <w:t xml:space="preserve"> </w:t>
      </w:r>
      <w:proofErr w:type="spellStart"/>
      <w:r w:rsidRPr="001373A0">
        <w:rPr>
          <w:color w:val="222222"/>
        </w:rPr>
        <w:t>нь</w:t>
      </w:r>
      <w:proofErr w:type="spellEnd"/>
      <w:r w:rsidRPr="001373A0">
        <w:rPr>
          <w:color w:val="222222"/>
        </w:rPr>
        <w:t xml:space="preserve"> </w:t>
      </w:r>
      <w:proofErr w:type="spellStart"/>
      <w:r w:rsidRPr="001373A0">
        <w:rPr>
          <w:color w:val="222222"/>
        </w:rPr>
        <w:t>улсын</w:t>
      </w:r>
      <w:proofErr w:type="spellEnd"/>
      <w:r w:rsidRPr="001373A0">
        <w:rPr>
          <w:color w:val="222222"/>
        </w:rPr>
        <w:t xml:space="preserve"> </w:t>
      </w:r>
      <w:proofErr w:type="spellStart"/>
      <w:r w:rsidRPr="001373A0">
        <w:rPr>
          <w:color w:val="222222"/>
        </w:rPr>
        <w:t>бүх</w:t>
      </w:r>
      <w:proofErr w:type="spellEnd"/>
      <w:r w:rsidRPr="001373A0">
        <w:rPr>
          <w:color w:val="222222"/>
        </w:rPr>
        <w:t xml:space="preserve">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w:t>
      </w:r>
      <w:proofErr w:type="spellEnd"/>
      <w:r w:rsidRPr="001373A0">
        <w:rPr>
          <w:color w:val="222222"/>
        </w:rPr>
        <w:t xml:space="preserve">, </w:t>
      </w:r>
      <w:proofErr w:type="spellStart"/>
      <w:proofErr w:type="gramStart"/>
      <w:r w:rsidRPr="001373A0">
        <w:rPr>
          <w:color w:val="222222"/>
        </w:rPr>
        <w:t>инновацийн</w:t>
      </w:r>
      <w:proofErr w:type="spellEnd"/>
      <w:r w:rsidRPr="001373A0">
        <w:rPr>
          <w:color w:val="222222"/>
        </w:rPr>
        <w:t xml:space="preserve">  </w:t>
      </w:r>
      <w:proofErr w:type="spellStart"/>
      <w:r w:rsidRPr="001373A0">
        <w:rPr>
          <w:color w:val="222222"/>
        </w:rPr>
        <w:t>цогц</w:t>
      </w:r>
      <w:proofErr w:type="spellEnd"/>
      <w:proofErr w:type="gramEnd"/>
      <w:r w:rsidRPr="001373A0">
        <w:rPr>
          <w:color w:val="222222"/>
        </w:rPr>
        <w:t xml:space="preserve">, </w:t>
      </w:r>
      <w:proofErr w:type="spellStart"/>
      <w:r w:rsidRPr="001373A0">
        <w:rPr>
          <w:color w:val="222222"/>
        </w:rPr>
        <w:t>үндсэн</w:t>
      </w:r>
      <w:proofErr w:type="spellEnd"/>
      <w:r w:rsidRPr="001373A0">
        <w:rPr>
          <w:color w:val="222222"/>
        </w:rPr>
        <w:t xml:space="preserve"> </w:t>
      </w:r>
      <w:proofErr w:type="spellStart"/>
      <w:r w:rsidRPr="001373A0">
        <w:rPr>
          <w:color w:val="222222"/>
        </w:rPr>
        <w:t>бодлогыг</w:t>
      </w:r>
      <w:proofErr w:type="spellEnd"/>
      <w:r w:rsidRPr="001373A0">
        <w:rPr>
          <w:color w:val="222222"/>
        </w:rPr>
        <w:t xml:space="preserve"> </w:t>
      </w:r>
      <w:proofErr w:type="spellStart"/>
      <w:r w:rsidRPr="001373A0">
        <w:rPr>
          <w:color w:val="222222"/>
        </w:rPr>
        <w:t>боловсруул</w:t>
      </w:r>
      <w:proofErr w:type="spellEnd"/>
      <w:r w:rsidRPr="001373A0">
        <w:rPr>
          <w:color w:val="222222"/>
          <w:lang w:val="mn-MN"/>
        </w:rPr>
        <w:t xml:space="preserve">ах үндсэн чиг үүрэгтэй. </w:t>
      </w:r>
    </w:p>
    <w:p w14:paraId="37A04F2D" w14:textId="77777777" w:rsidR="006A12B5" w:rsidRPr="001373A0" w:rsidRDefault="006A12B5" w:rsidP="006A12B5">
      <w:pPr>
        <w:pStyle w:val="NormalWeb"/>
        <w:shd w:val="clear" w:color="auto" w:fill="FFFFFF"/>
        <w:spacing w:before="0" w:beforeAutospacing="0" w:after="0" w:afterAutospacing="0"/>
        <w:rPr>
          <w:color w:val="222222"/>
        </w:rPr>
      </w:pPr>
      <w:proofErr w:type="spellStart"/>
      <w:r w:rsidRPr="001373A0">
        <w:rPr>
          <w:b/>
          <w:color w:val="222222"/>
        </w:rPr>
        <w:t>Шинжлэх</w:t>
      </w:r>
      <w:proofErr w:type="spellEnd"/>
      <w:r w:rsidRPr="001373A0">
        <w:rPr>
          <w:b/>
          <w:color w:val="222222"/>
        </w:rPr>
        <w:t xml:space="preserve"> </w:t>
      </w:r>
      <w:proofErr w:type="spellStart"/>
      <w:r w:rsidRPr="001373A0">
        <w:rPr>
          <w:b/>
          <w:color w:val="222222"/>
        </w:rPr>
        <w:t>ухаан</w:t>
      </w:r>
      <w:proofErr w:type="spellEnd"/>
      <w:r w:rsidRPr="001373A0">
        <w:rPr>
          <w:b/>
          <w:color w:val="222222"/>
        </w:rPr>
        <w:t xml:space="preserve">, </w:t>
      </w:r>
      <w:proofErr w:type="spellStart"/>
      <w:r w:rsidRPr="001373A0">
        <w:rPr>
          <w:b/>
          <w:color w:val="222222"/>
        </w:rPr>
        <w:t>технологи</w:t>
      </w:r>
      <w:proofErr w:type="spellEnd"/>
      <w:r w:rsidRPr="001373A0">
        <w:rPr>
          <w:b/>
          <w:color w:val="222222"/>
        </w:rPr>
        <w:t xml:space="preserve">, </w:t>
      </w:r>
      <w:proofErr w:type="spellStart"/>
      <w:r w:rsidRPr="001373A0">
        <w:rPr>
          <w:b/>
          <w:color w:val="222222"/>
        </w:rPr>
        <w:t>инновацийн</w:t>
      </w:r>
      <w:proofErr w:type="spellEnd"/>
      <w:r w:rsidRPr="001373A0">
        <w:rPr>
          <w:b/>
          <w:color w:val="222222"/>
        </w:rPr>
        <w:t xml:space="preserve"> </w:t>
      </w:r>
      <w:proofErr w:type="spellStart"/>
      <w:r w:rsidRPr="001373A0">
        <w:rPr>
          <w:b/>
          <w:color w:val="222222"/>
        </w:rPr>
        <w:t>зөвлөлийн</w:t>
      </w:r>
      <w:proofErr w:type="spellEnd"/>
      <w:r w:rsidRPr="001373A0">
        <w:rPr>
          <w:b/>
          <w:color w:val="222222"/>
        </w:rPr>
        <w:t xml:space="preserve"> </w:t>
      </w:r>
      <w:proofErr w:type="spellStart"/>
      <w:r w:rsidRPr="001373A0">
        <w:rPr>
          <w:b/>
          <w:color w:val="222222"/>
        </w:rPr>
        <w:t>ажлын</w:t>
      </w:r>
      <w:proofErr w:type="spellEnd"/>
      <w:r w:rsidRPr="001373A0">
        <w:rPr>
          <w:b/>
          <w:color w:val="222222"/>
        </w:rPr>
        <w:t xml:space="preserve"> </w:t>
      </w:r>
      <w:proofErr w:type="spellStart"/>
      <w:r w:rsidRPr="001373A0">
        <w:rPr>
          <w:b/>
          <w:color w:val="222222"/>
        </w:rPr>
        <w:t>албыг</w:t>
      </w:r>
      <w:proofErr w:type="spellEnd"/>
      <w:r w:rsidRPr="001373A0">
        <w:rPr>
          <w:color w:val="222222"/>
        </w:rPr>
        <w:t xml:space="preserve"> </w:t>
      </w:r>
      <w:proofErr w:type="spellStart"/>
      <w:r w:rsidRPr="001373A0">
        <w:rPr>
          <w:color w:val="222222"/>
        </w:rPr>
        <w:t>өдгөө</w:t>
      </w:r>
      <w:proofErr w:type="spellEnd"/>
      <w:r w:rsidRPr="001373A0">
        <w:rPr>
          <w:color w:val="222222"/>
        </w:rPr>
        <w:t xml:space="preserve">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бодлогын</w:t>
      </w:r>
      <w:proofErr w:type="spellEnd"/>
      <w:r w:rsidRPr="001373A0">
        <w:rPr>
          <w:color w:val="222222"/>
        </w:rPr>
        <w:t xml:space="preserve"> </w:t>
      </w:r>
      <w:proofErr w:type="spellStart"/>
      <w:r w:rsidRPr="001373A0">
        <w:rPr>
          <w:color w:val="222222"/>
        </w:rPr>
        <w:t>яамны</w:t>
      </w:r>
      <w:proofErr w:type="spellEnd"/>
      <w:r w:rsidRPr="001373A0">
        <w:rPr>
          <w:color w:val="222222"/>
        </w:rPr>
        <w:t xml:space="preserve"> </w:t>
      </w:r>
      <w:proofErr w:type="spellStart"/>
      <w:r w:rsidRPr="001373A0">
        <w:rPr>
          <w:color w:val="222222"/>
        </w:rPr>
        <w:t>сайдын</w:t>
      </w:r>
      <w:proofErr w:type="spellEnd"/>
      <w:r w:rsidRPr="001373A0">
        <w:rPr>
          <w:color w:val="222222"/>
        </w:rPr>
        <w:t xml:space="preserve"> </w:t>
      </w:r>
      <w:proofErr w:type="spellStart"/>
      <w:r w:rsidRPr="001373A0">
        <w:rPr>
          <w:color w:val="222222"/>
        </w:rPr>
        <w:t>удирдлага</w:t>
      </w:r>
      <w:proofErr w:type="spellEnd"/>
      <w:r w:rsidRPr="001373A0">
        <w:rPr>
          <w:color w:val="222222"/>
        </w:rPr>
        <w:t xml:space="preserve"> </w:t>
      </w:r>
      <w:proofErr w:type="spellStart"/>
      <w:r w:rsidRPr="001373A0">
        <w:rPr>
          <w:color w:val="222222"/>
        </w:rPr>
        <w:t>дор</w:t>
      </w:r>
      <w:proofErr w:type="spellEnd"/>
      <w:r w:rsidRPr="001373A0">
        <w:rPr>
          <w:color w:val="222222"/>
        </w:rPr>
        <w:t xml:space="preserve"> ШУТИ-</w:t>
      </w:r>
      <w:proofErr w:type="spellStart"/>
      <w:r w:rsidRPr="001373A0">
        <w:rPr>
          <w:color w:val="222222"/>
        </w:rPr>
        <w:t>ын</w:t>
      </w:r>
      <w:proofErr w:type="spellEnd"/>
      <w:r w:rsidRPr="001373A0">
        <w:rPr>
          <w:color w:val="222222"/>
        </w:rPr>
        <w:t xml:space="preserve"> </w:t>
      </w:r>
      <w:proofErr w:type="spellStart"/>
      <w:r w:rsidRPr="001373A0">
        <w:rPr>
          <w:color w:val="222222"/>
        </w:rPr>
        <w:t>Ерөнхий</w:t>
      </w:r>
      <w:proofErr w:type="spellEnd"/>
      <w:r w:rsidRPr="001373A0">
        <w:rPr>
          <w:color w:val="222222"/>
        </w:rPr>
        <w:t xml:space="preserve"> </w:t>
      </w:r>
      <w:proofErr w:type="spellStart"/>
      <w:r w:rsidRPr="001373A0">
        <w:rPr>
          <w:color w:val="222222"/>
        </w:rPr>
        <w:t>захирал</w:t>
      </w:r>
      <w:proofErr w:type="spellEnd"/>
      <w:r w:rsidRPr="001373A0">
        <w:rPr>
          <w:color w:val="222222"/>
        </w:rPr>
        <w:t xml:space="preserve"> </w:t>
      </w:r>
      <w:proofErr w:type="spellStart"/>
      <w:r w:rsidRPr="001373A0">
        <w:rPr>
          <w:color w:val="222222"/>
        </w:rPr>
        <w:t>ахалж</w:t>
      </w:r>
      <w:proofErr w:type="spellEnd"/>
      <w:r w:rsidRPr="001373A0">
        <w:rPr>
          <w:color w:val="222222"/>
        </w:rPr>
        <w:t xml:space="preserve"> </w:t>
      </w:r>
      <w:proofErr w:type="spellStart"/>
      <w:r w:rsidRPr="001373A0">
        <w:rPr>
          <w:color w:val="222222"/>
        </w:rPr>
        <w:t>байгаа</w:t>
      </w:r>
      <w:proofErr w:type="spellEnd"/>
      <w:r w:rsidRPr="001373A0">
        <w:rPr>
          <w:color w:val="222222"/>
        </w:rPr>
        <w:t xml:space="preserve"> </w:t>
      </w:r>
      <w:proofErr w:type="spellStart"/>
      <w:r w:rsidRPr="001373A0">
        <w:rPr>
          <w:color w:val="222222"/>
        </w:rPr>
        <w:lastRenderedPageBreak/>
        <w:t>бөгөөд</w:t>
      </w:r>
      <w:proofErr w:type="spellEnd"/>
      <w:r w:rsidRPr="001373A0">
        <w:rPr>
          <w:color w:val="222222"/>
        </w:rPr>
        <w:t xml:space="preserve"> </w:t>
      </w:r>
      <w:proofErr w:type="spellStart"/>
      <w:r w:rsidRPr="001373A0">
        <w:rPr>
          <w:color w:val="222222"/>
        </w:rPr>
        <w:t>Ерөнхий</w:t>
      </w:r>
      <w:proofErr w:type="spellEnd"/>
      <w:r w:rsidRPr="001373A0">
        <w:rPr>
          <w:color w:val="222222"/>
        </w:rPr>
        <w:t xml:space="preserve"> </w:t>
      </w:r>
      <w:proofErr w:type="spellStart"/>
      <w:r w:rsidRPr="001373A0">
        <w:rPr>
          <w:color w:val="222222"/>
        </w:rPr>
        <w:t>захирлын</w:t>
      </w:r>
      <w:proofErr w:type="spellEnd"/>
      <w:r w:rsidRPr="001373A0">
        <w:rPr>
          <w:color w:val="222222"/>
        </w:rPr>
        <w:t xml:space="preserve"> </w:t>
      </w:r>
      <w:proofErr w:type="spellStart"/>
      <w:r w:rsidRPr="001373A0">
        <w:rPr>
          <w:color w:val="222222"/>
        </w:rPr>
        <w:t>гурван</w:t>
      </w:r>
      <w:proofErr w:type="spellEnd"/>
      <w:r w:rsidRPr="001373A0">
        <w:rPr>
          <w:color w:val="222222"/>
        </w:rPr>
        <w:t xml:space="preserve"> </w:t>
      </w:r>
      <w:proofErr w:type="spellStart"/>
      <w:r w:rsidRPr="001373A0">
        <w:rPr>
          <w:color w:val="222222"/>
        </w:rPr>
        <w:t>орлогч</w:t>
      </w:r>
      <w:proofErr w:type="spellEnd"/>
      <w:r w:rsidRPr="001373A0">
        <w:rPr>
          <w:color w:val="222222"/>
        </w:rPr>
        <w:t xml:space="preserve">, 100 </w:t>
      </w:r>
      <w:proofErr w:type="spellStart"/>
      <w:r w:rsidRPr="001373A0">
        <w:rPr>
          <w:color w:val="222222"/>
        </w:rPr>
        <w:t>орчим</w:t>
      </w:r>
      <w:proofErr w:type="spellEnd"/>
      <w:r w:rsidRPr="001373A0">
        <w:rPr>
          <w:color w:val="222222"/>
        </w:rPr>
        <w:t xml:space="preserve"> </w:t>
      </w:r>
      <w:proofErr w:type="spellStart"/>
      <w:r w:rsidRPr="001373A0">
        <w:rPr>
          <w:color w:val="222222"/>
        </w:rPr>
        <w:t>ажилтантай</w:t>
      </w:r>
      <w:proofErr w:type="spellEnd"/>
      <w:r w:rsidRPr="001373A0">
        <w:rPr>
          <w:color w:val="222222"/>
          <w:lang w:val="mn-MN"/>
        </w:rPr>
        <w:t xml:space="preserve">гаар үйл ажиллагаагаа явуулдаг. </w:t>
      </w:r>
    </w:p>
    <w:p w14:paraId="1C0A43D9" w14:textId="77777777" w:rsidR="006A12B5" w:rsidRPr="001373A0" w:rsidRDefault="006A12B5" w:rsidP="006A12B5">
      <w:pPr>
        <w:pStyle w:val="NormalWeb"/>
        <w:shd w:val="clear" w:color="auto" w:fill="FFFFFF"/>
        <w:spacing w:before="0" w:beforeAutospacing="0" w:after="0" w:afterAutospacing="0"/>
        <w:rPr>
          <w:b/>
          <w:color w:val="222222"/>
        </w:rPr>
      </w:pPr>
      <w:proofErr w:type="spellStart"/>
      <w:r w:rsidRPr="001373A0">
        <w:rPr>
          <w:b/>
          <w:color w:val="222222"/>
        </w:rPr>
        <w:t>Судлаачидтай</w:t>
      </w:r>
      <w:proofErr w:type="spellEnd"/>
      <w:r w:rsidRPr="001373A0">
        <w:rPr>
          <w:b/>
          <w:color w:val="222222"/>
        </w:rPr>
        <w:t xml:space="preserve"> </w:t>
      </w:r>
      <w:proofErr w:type="spellStart"/>
      <w:r w:rsidRPr="001373A0">
        <w:rPr>
          <w:b/>
          <w:color w:val="222222"/>
        </w:rPr>
        <w:t>санал</w:t>
      </w:r>
      <w:proofErr w:type="spellEnd"/>
      <w:r w:rsidRPr="001373A0">
        <w:rPr>
          <w:b/>
          <w:color w:val="222222"/>
        </w:rPr>
        <w:t xml:space="preserve"> </w:t>
      </w:r>
      <w:proofErr w:type="spellStart"/>
      <w:r w:rsidRPr="001373A0">
        <w:rPr>
          <w:b/>
          <w:color w:val="222222"/>
        </w:rPr>
        <w:t>солилцох</w:t>
      </w:r>
      <w:proofErr w:type="spellEnd"/>
    </w:p>
    <w:p w14:paraId="50D98EC8" w14:textId="77777777" w:rsidR="006A12B5" w:rsidRPr="001373A0" w:rsidRDefault="006A12B5" w:rsidP="006A12B5">
      <w:pPr>
        <w:pStyle w:val="NormalWeb"/>
        <w:shd w:val="clear" w:color="auto" w:fill="FFFFFF"/>
        <w:spacing w:before="0" w:beforeAutospacing="0" w:after="0" w:afterAutospacing="0"/>
        <w:rPr>
          <w:color w:val="222222"/>
        </w:rPr>
      </w:pPr>
      <w:proofErr w:type="spellStart"/>
      <w:r w:rsidRPr="001373A0">
        <w:rPr>
          <w:color w:val="222222"/>
        </w:rPr>
        <w:t>Ажлын</w:t>
      </w:r>
      <w:proofErr w:type="spellEnd"/>
      <w:r w:rsidRPr="001373A0">
        <w:rPr>
          <w:color w:val="222222"/>
        </w:rPr>
        <w:t xml:space="preserve"> </w:t>
      </w:r>
      <w:proofErr w:type="spellStart"/>
      <w:r w:rsidRPr="001373A0">
        <w:rPr>
          <w:color w:val="222222"/>
        </w:rPr>
        <w:t>алба</w:t>
      </w:r>
      <w:proofErr w:type="spellEnd"/>
      <w:r w:rsidRPr="001373A0">
        <w:rPr>
          <w:color w:val="222222"/>
        </w:rPr>
        <w:t xml:space="preserve"> </w:t>
      </w:r>
      <w:proofErr w:type="spellStart"/>
      <w:r w:rsidRPr="001373A0">
        <w:rPr>
          <w:color w:val="222222"/>
        </w:rPr>
        <w:t>нь</w:t>
      </w:r>
      <w:proofErr w:type="spellEnd"/>
      <w:r w:rsidRPr="001373A0">
        <w:rPr>
          <w:color w:val="222222"/>
        </w:rPr>
        <w:t xml:space="preserve"> </w:t>
      </w:r>
      <w:proofErr w:type="spellStart"/>
      <w:r w:rsidRPr="001373A0">
        <w:rPr>
          <w:color w:val="222222"/>
        </w:rPr>
        <w:t>төрийн</w:t>
      </w:r>
      <w:proofErr w:type="spellEnd"/>
      <w:r w:rsidRPr="001373A0">
        <w:rPr>
          <w:color w:val="222222"/>
        </w:rPr>
        <w:t xml:space="preserve"> </w:t>
      </w:r>
      <w:proofErr w:type="spellStart"/>
      <w:r w:rsidRPr="001373A0">
        <w:rPr>
          <w:color w:val="222222"/>
        </w:rPr>
        <w:t>байгууллагын</w:t>
      </w:r>
      <w:proofErr w:type="spellEnd"/>
      <w:r w:rsidRPr="001373A0">
        <w:rPr>
          <w:color w:val="222222"/>
        </w:rPr>
        <w:t xml:space="preserve"> </w:t>
      </w:r>
      <w:proofErr w:type="spellStart"/>
      <w:r w:rsidRPr="001373A0">
        <w:rPr>
          <w:color w:val="222222"/>
        </w:rPr>
        <w:t>дотоод</w:t>
      </w:r>
      <w:proofErr w:type="spellEnd"/>
      <w:r w:rsidRPr="001373A0">
        <w:rPr>
          <w:color w:val="222222"/>
        </w:rPr>
        <w:t xml:space="preserve">, </w:t>
      </w:r>
      <w:proofErr w:type="spellStart"/>
      <w:r w:rsidRPr="001373A0">
        <w:rPr>
          <w:color w:val="222222"/>
        </w:rPr>
        <w:t>гадаадын</w:t>
      </w:r>
      <w:proofErr w:type="spellEnd"/>
      <w:r w:rsidRPr="001373A0">
        <w:rPr>
          <w:color w:val="222222"/>
        </w:rPr>
        <w:t xml:space="preserve"> </w:t>
      </w:r>
      <w:proofErr w:type="spellStart"/>
      <w:r w:rsidRPr="001373A0">
        <w:rPr>
          <w:color w:val="222222"/>
        </w:rPr>
        <w:t>хүмүүсийг</w:t>
      </w:r>
      <w:proofErr w:type="spellEnd"/>
      <w:r w:rsidRPr="001373A0">
        <w:rPr>
          <w:color w:val="222222"/>
        </w:rPr>
        <w:t xml:space="preserve"> </w:t>
      </w:r>
      <w:proofErr w:type="spellStart"/>
      <w:r w:rsidRPr="001373A0">
        <w:rPr>
          <w:color w:val="222222"/>
        </w:rPr>
        <w:t>өргөнөөр</w:t>
      </w:r>
      <w:proofErr w:type="spellEnd"/>
      <w:r w:rsidRPr="001373A0">
        <w:rPr>
          <w:color w:val="222222"/>
        </w:rPr>
        <w:t xml:space="preserve"> </w:t>
      </w:r>
      <w:proofErr w:type="spellStart"/>
      <w:r w:rsidRPr="001373A0">
        <w:rPr>
          <w:color w:val="222222"/>
        </w:rPr>
        <w:t>сонгон</w:t>
      </w:r>
      <w:proofErr w:type="spellEnd"/>
      <w:r w:rsidRPr="001373A0">
        <w:rPr>
          <w:color w:val="222222"/>
        </w:rPr>
        <w:t xml:space="preserve"> </w:t>
      </w:r>
      <w:proofErr w:type="spellStart"/>
      <w:r w:rsidRPr="001373A0">
        <w:rPr>
          <w:color w:val="222222"/>
        </w:rPr>
        <w:t>шалгаруулж</w:t>
      </w:r>
      <w:proofErr w:type="spellEnd"/>
      <w:r w:rsidRPr="001373A0">
        <w:rPr>
          <w:color w:val="222222"/>
        </w:rPr>
        <w:t>, ШУТИ-</w:t>
      </w:r>
      <w:proofErr w:type="spellStart"/>
      <w:r w:rsidRPr="001373A0">
        <w:rPr>
          <w:color w:val="222222"/>
        </w:rPr>
        <w:t>тай</w:t>
      </w:r>
      <w:proofErr w:type="spellEnd"/>
      <w:r w:rsidRPr="001373A0">
        <w:rPr>
          <w:color w:val="222222"/>
        </w:rPr>
        <w:t xml:space="preserve"> </w:t>
      </w:r>
      <w:proofErr w:type="spellStart"/>
      <w:r w:rsidRPr="001373A0">
        <w:rPr>
          <w:color w:val="222222"/>
        </w:rPr>
        <w:t>холбоотой</w:t>
      </w:r>
      <w:proofErr w:type="spellEnd"/>
      <w:r w:rsidRPr="001373A0">
        <w:rPr>
          <w:color w:val="222222"/>
        </w:rPr>
        <w:t xml:space="preserve"> </w:t>
      </w:r>
      <w:proofErr w:type="spellStart"/>
      <w:r w:rsidRPr="001373A0">
        <w:rPr>
          <w:color w:val="222222"/>
        </w:rPr>
        <w:t>төлөвлөлт</w:t>
      </w:r>
      <w:proofErr w:type="spellEnd"/>
      <w:r w:rsidRPr="001373A0">
        <w:rPr>
          <w:color w:val="222222"/>
        </w:rPr>
        <w:t xml:space="preserve">, </w:t>
      </w:r>
      <w:proofErr w:type="spellStart"/>
      <w:r w:rsidRPr="001373A0">
        <w:rPr>
          <w:color w:val="222222"/>
        </w:rPr>
        <w:t>ерөнхий</w:t>
      </w:r>
      <w:proofErr w:type="spellEnd"/>
      <w:r w:rsidRPr="001373A0">
        <w:rPr>
          <w:color w:val="222222"/>
        </w:rPr>
        <w:t xml:space="preserve"> </w:t>
      </w:r>
      <w:proofErr w:type="spellStart"/>
      <w:r w:rsidRPr="001373A0">
        <w:rPr>
          <w:color w:val="222222"/>
        </w:rPr>
        <w:t>зохицуулалт</w:t>
      </w:r>
      <w:proofErr w:type="spellEnd"/>
      <w:r w:rsidRPr="001373A0">
        <w:rPr>
          <w:color w:val="222222"/>
        </w:rPr>
        <w:t xml:space="preserve">, </w:t>
      </w:r>
      <w:proofErr w:type="spellStart"/>
      <w:r w:rsidRPr="001373A0">
        <w:rPr>
          <w:color w:val="222222"/>
        </w:rPr>
        <w:t>хурал</w:t>
      </w:r>
      <w:proofErr w:type="spellEnd"/>
      <w:r w:rsidRPr="001373A0">
        <w:rPr>
          <w:color w:val="222222"/>
        </w:rPr>
        <w:t xml:space="preserve"> </w:t>
      </w:r>
      <w:proofErr w:type="spellStart"/>
      <w:r w:rsidRPr="001373A0">
        <w:rPr>
          <w:color w:val="222222"/>
        </w:rPr>
        <w:t>зохион</w:t>
      </w:r>
      <w:proofErr w:type="spellEnd"/>
      <w:r w:rsidRPr="001373A0">
        <w:rPr>
          <w:color w:val="222222"/>
        </w:rPr>
        <w:t xml:space="preserve"> </w:t>
      </w:r>
      <w:proofErr w:type="spellStart"/>
      <w:r w:rsidRPr="001373A0">
        <w:rPr>
          <w:color w:val="222222"/>
        </w:rPr>
        <w:t>байгуулах</w:t>
      </w:r>
      <w:proofErr w:type="spellEnd"/>
      <w:r w:rsidRPr="001373A0">
        <w:rPr>
          <w:color w:val="222222"/>
        </w:rPr>
        <w:t xml:space="preserve"> </w:t>
      </w:r>
      <w:proofErr w:type="spellStart"/>
      <w:r w:rsidRPr="001373A0">
        <w:rPr>
          <w:color w:val="222222"/>
        </w:rPr>
        <w:t>зэрэг</w:t>
      </w:r>
      <w:proofErr w:type="spellEnd"/>
      <w:r w:rsidRPr="001373A0">
        <w:rPr>
          <w:color w:val="222222"/>
        </w:rPr>
        <w:t xml:space="preserve"> </w:t>
      </w:r>
      <w:proofErr w:type="spellStart"/>
      <w:r w:rsidRPr="001373A0">
        <w:rPr>
          <w:color w:val="222222"/>
        </w:rPr>
        <w:t>олон</w:t>
      </w:r>
      <w:proofErr w:type="spellEnd"/>
      <w:r w:rsidRPr="001373A0">
        <w:rPr>
          <w:color w:val="222222"/>
        </w:rPr>
        <w:t xml:space="preserve"> </w:t>
      </w:r>
      <w:proofErr w:type="spellStart"/>
      <w:r w:rsidRPr="001373A0">
        <w:rPr>
          <w:color w:val="222222"/>
        </w:rPr>
        <w:t>төрлийн</w:t>
      </w:r>
      <w:proofErr w:type="spellEnd"/>
      <w:r w:rsidRPr="001373A0">
        <w:rPr>
          <w:color w:val="222222"/>
        </w:rPr>
        <w:t xml:space="preserve"> </w:t>
      </w:r>
      <w:proofErr w:type="spellStart"/>
      <w:r w:rsidRPr="001373A0">
        <w:rPr>
          <w:color w:val="222222"/>
        </w:rPr>
        <w:t>захиргааны</w:t>
      </w:r>
      <w:proofErr w:type="spellEnd"/>
      <w:r w:rsidRPr="001373A0">
        <w:rPr>
          <w:color w:val="222222"/>
        </w:rPr>
        <w:t xml:space="preserve"> </w:t>
      </w:r>
      <w:proofErr w:type="spellStart"/>
      <w:r w:rsidRPr="001373A0">
        <w:rPr>
          <w:color w:val="222222"/>
        </w:rPr>
        <w:t>ажлыг</w:t>
      </w:r>
      <w:proofErr w:type="spellEnd"/>
      <w:r w:rsidRPr="001373A0">
        <w:rPr>
          <w:color w:val="222222"/>
        </w:rPr>
        <w:t xml:space="preserve"> </w:t>
      </w:r>
      <w:proofErr w:type="spellStart"/>
      <w:r w:rsidRPr="001373A0">
        <w:rPr>
          <w:color w:val="222222"/>
        </w:rPr>
        <w:t>гүйцэтгэдэг</w:t>
      </w:r>
      <w:proofErr w:type="spellEnd"/>
      <w:r w:rsidRPr="001373A0">
        <w:rPr>
          <w:color w:val="222222"/>
        </w:rPr>
        <w:t>.</w:t>
      </w:r>
    </w:p>
    <w:p w14:paraId="45477C47" w14:textId="77777777" w:rsidR="006A12B5" w:rsidRPr="001373A0" w:rsidRDefault="006A12B5" w:rsidP="006A12B5">
      <w:pPr>
        <w:pStyle w:val="NormalWeb"/>
        <w:shd w:val="clear" w:color="auto" w:fill="FFFFFF"/>
        <w:spacing w:before="0" w:beforeAutospacing="0" w:after="0" w:afterAutospacing="0"/>
        <w:rPr>
          <w:b/>
          <w:color w:val="222222"/>
        </w:rPr>
      </w:pPr>
      <w:proofErr w:type="spellStart"/>
      <w:r w:rsidRPr="001373A0">
        <w:rPr>
          <w:b/>
          <w:color w:val="222222"/>
        </w:rPr>
        <w:t>Шинжлэх</w:t>
      </w:r>
      <w:proofErr w:type="spellEnd"/>
      <w:r w:rsidRPr="001373A0">
        <w:rPr>
          <w:b/>
          <w:color w:val="222222"/>
        </w:rPr>
        <w:t xml:space="preserve"> </w:t>
      </w:r>
      <w:proofErr w:type="spellStart"/>
      <w:r w:rsidRPr="001373A0">
        <w:rPr>
          <w:b/>
          <w:color w:val="222222"/>
        </w:rPr>
        <w:t>ухаан</w:t>
      </w:r>
      <w:proofErr w:type="spellEnd"/>
      <w:r w:rsidRPr="001373A0">
        <w:rPr>
          <w:b/>
          <w:color w:val="222222"/>
        </w:rPr>
        <w:t xml:space="preserve">, </w:t>
      </w:r>
      <w:proofErr w:type="spellStart"/>
      <w:r w:rsidRPr="001373A0">
        <w:rPr>
          <w:b/>
          <w:color w:val="222222"/>
        </w:rPr>
        <w:t>технологи</w:t>
      </w:r>
      <w:proofErr w:type="spellEnd"/>
      <w:r w:rsidRPr="001373A0">
        <w:rPr>
          <w:b/>
          <w:color w:val="222222"/>
        </w:rPr>
        <w:t xml:space="preserve">, </w:t>
      </w:r>
      <w:proofErr w:type="spellStart"/>
      <w:r w:rsidRPr="001373A0">
        <w:rPr>
          <w:b/>
          <w:color w:val="222222"/>
        </w:rPr>
        <w:t>инновацийн</w:t>
      </w:r>
      <w:proofErr w:type="spellEnd"/>
      <w:r w:rsidRPr="001373A0">
        <w:rPr>
          <w:b/>
          <w:color w:val="222222"/>
        </w:rPr>
        <w:t xml:space="preserve"> </w:t>
      </w:r>
      <w:proofErr w:type="spellStart"/>
      <w:r w:rsidRPr="001373A0">
        <w:rPr>
          <w:b/>
          <w:color w:val="222222"/>
        </w:rPr>
        <w:t>зөвлөл</w:t>
      </w:r>
      <w:proofErr w:type="spellEnd"/>
      <w:r w:rsidRPr="001373A0">
        <w:rPr>
          <w:b/>
          <w:color w:val="222222"/>
        </w:rPr>
        <w:t xml:space="preserve"> </w:t>
      </w:r>
    </w:p>
    <w:p w14:paraId="62777FAA" w14:textId="77777777" w:rsidR="006A12B5" w:rsidRPr="001373A0" w:rsidRDefault="006A12B5" w:rsidP="006A12B5">
      <w:pPr>
        <w:pStyle w:val="NormalWeb"/>
        <w:shd w:val="clear" w:color="auto" w:fill="FFFFFF"/>
        <w:spacing w:before="0" w:beforeAutospacing="0" w:after="0" w:afterAutospacing="0"/>
        <w:rPr>
          <w:color w:val="222222"/>
        </w:rPr>
      </w:pPr>
      <w:r w:rsidRPr="001373A0">
        <w:rPr>
          <w:color w:val="222222"/>
        </w:rPr>
        <w:t xml:space="preserve">1)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талаархи</w:t>
      </w:r>
      <w:proofErr w:type="spellEnd"/>
      <w:r w:rsidRPr="001373A0">
        <w:rPr>
          <w:color w:val="222222"/>
        </w:rPr>
        <w:t xml:space="preserve"> </w:t>
      </w:r>
      <w:proofErr w:type="spellStart"/>
      <w:r w:rsidRPr="001373A0">
        <w:rPr>
          <w:color w:val="222222"/>
        </w:rPr>
        <w:t>үндсэн</w:t>
      </w:r>
      <w:proofErr w:type="spellEnd"/>
      <w:r w:rsidRPr="001373A0">
        <w:rPr>
          <w:color w:val="222222"/>
        </w:rPr>
        <w:t xml:space="preserve"> </w:t>
      </w:r>
      <w:proofErr w:type="spellStart"/>
      <w:r w:rsidRPr="001373A0">
        <w:rPr>
          <w:color w:val="222222"/>
        </w:rPr>
        <w:t>бодлогыг</w:t>
      </w:r>
      <w:proofErr w:type="spellEnd"/>
      <w:r w:rsidRPr="001373A0">
        <w:rPr>
          <w:color w:val="222222"/>
        </w:rPr>
        <w:t xml:space="preserve"> </w:t>
      </w:r>
      <w:proofErr w:type="spellStart"/>
      <w:r w:rsidRPr="001373A0">
        <w:rPr>
          <w:color w:val="222222"/>
        </w:rPr>
        <w:t>судалж</w:t>
      </w:r>
      <w:proofErr w:type="spellEnd"/>
      <w:r w:rsidRPr="001373A0">
        <w:rPr>
          <w:color w:val="222222"/>
        </w:rPr>
        <w:t xml:space="preserve">, </w:t>
      </w:r>
      <w:proofErr w:type="spellStart"/>
      <w:r w:rsidRPr="001373A0">
        <w:rPr>
          <w:color w:val="222222"/>
        </w:rPr>
        <w:t>хэлэлцдэг</w:t>
      </w:r>
      <w:proofErr w:type="spellEnd"/>
      <w:r w:rsidRPr="001373A0">
        <w:rPr>
          <w:color w:val="222222"/>
        </w:rPr>
        <w:t xml:space="preserve">, </w:t>
      </w:r>
    </w:p>
    <w:p w14:paraId="1D698EBA" w14:textId="77777777" w:rsidR="006A12B5" w:rsidRPr="001373A0" w:rsidRDefault="006A12B5" w:rsidP="006A12B5">
      <w:pPr>
        <w:pStyle w:val="NormalWeb"/>
        <w:shd w:val="clear" w:color="auto" w:fill="FFFFFF"/>
        <w:spacing w:before="0" w:beforeAutospacing="0" w:after="0" w:afterAutospacing="0"/>
        <w:rPr>
          <w:color w:val="222222"/>
        </w:rPr>
      </w:pPr>
      <w:r w:rsidRPr="001373A0">
        <w:rPr>
          <w:color w:val="222222"/>
        </w:rPr>
        <w:t xml:space="preserve">2)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төсөв</w:t>
      </w:r>
      <w:proofErr w:type="spellEnd"/>
      <w:r w:rsidRPr="001373A0">
        <w:rPr>
          <w:color w:val="222222"/>
        </w:rPr>
        <w:t xml:space="preserve">, </w:t>
      </w:r>
      <w:proofErr w:type="spellStart"/>
      <w:r w:rsidRPr="001373A0">
        <w:rPr>
          <w:color w:val="222222"/>
        </w:rPr>
        <w:t>хүний</w:t>
      </w:r>
      <w:proofErr w:type="spellEnd"/>
      <w:r w:rsidRPr="001373A0">
        <w:rPr>
          <w:color w:val="222222"/>
        </w:rPr>
        <w:t xml:space="preserve"> </w:t>
      </w:r>
      <w:proofErr w:type="spellStart"/>
      <w:r w:rsidRPr="001373A0">
        <w:rPr>
          <w:color w:val="222222"/>
        </w:rPr>
        <w:t>нөөцийн</w:t>
      </w:r>
      <w:proofErr w:type="spellEnd"/>
      <w:r w:rsidRPr="001373A0">
        <w:rPr>
          <w:color w:val="222222"/>
        </w:rPr>
        <w:t xml:space="preserve"> </w:t>
      </w:r>
      <w:proofErr w:type="spellStart"/>
      <w:r w:rsidRPr="001373A0">
        <w:rPr>
          <w:color w:val="222222"/>
        </w:rPr>
        <w:t>хуваарилалтыг</w:t>
      </w:r>
      <w:proofErr w:type="spellEnd"/>
      <w:r w:rsidRPr="001373A0">
        <w:rPr>
          <w:color w:val="222222"/>
        </w:rPr>
        <w:t xml:space="preserve"> </w:t>
      </w:r>
      <w:proofErr w:type="spellStart"/>
      <w:r w:rsidRPr="001373A0">
        <w:rPr>
          <w:color w:val="222222"/>
        </w:rPr>
        <w:t>судалж</w:t>
      </w:r>
      <w:proofErr w:type="spellEnd"/>
      <w:r w:rsidRPr="001373A0">
        <w:rPr>
          <w:color w:val="222222"/>
        </w:rPr>
        <w:t xml:space="preserve">, </w:t>
      </w:r>
      <w:proofErr w:type="spellStart"/>
      <w:r w:rsidRPr="001373A0">
        <w:rPr>
          <w:color w:val="222222"/>
        </w:rPr>
        <w:t>хэлэлцдэг</w:t>
      </w:r>
      <w:proofErr w:type="spellEnd"/>
      <w:r w:rsidRPr="001373A0">
        <w:rPr>
          <w:color w:val="222222"/>
        </w:rPr>
        <w:t xml:space="preserve">, </w:t>
      </w:r>
    </w:p>
    <w:p w14:paraId="7595339C" w14:textId="77777777" w:rsidR="006A12B5" w:rsidRPr="001373A0" w:rsidRDefault="006A12B5" w:rsidP="006A12B5">
      <w:pPr>
        <w:pStyle w:val="NormalWeb"/>
        <w:shd w:val="clear" w:color="auto" w:fill="FFFFFF"/>
        <w:spacing w:before="0" w:beforeAutospacing="0" w:after="0" w:afterAutospacing="0"/>
        <w:rPr>
          <w:color w:val="222222"/>
        </w:rPr>
      </w:pPr>
      <w:r w:rsidRPr="001373A0">
        <w:rPr>
          <w:color w:val="222222"/>
        </w:rPr>
        <w:t xml:space="preserve">3) </w:t>
      </w:r>
      <w:proofErr w:type="spellStart"/>
      <w:r w:rsidRPr="001373A0">
        <w:rPr>
          <w:color w:val="222222"/>
        </w:rPr>
        <w:t>Японы</w:t>
      </w:r>
      <w:proofErr w:type="spellEnd"/>
      <w:r w:rsidRPr="001373A0">
        <w:rPr>
          <w:color w:val="222222"/>
        </w:rPr>
        <w:t xml:space="preserve"> </w:t>
      </w:r>
      <w:proofErr w:type="spellStart"/>
      <w:r w:rsidRPr="001373A0">
        <w:rPr>
          <w:color w:val="222222"/>
        </w:rPr>
        <w:t>гол</w:t>
      </w:r>
      <w:proofErr w:type="spellEnd"/>
      <w:r w:rsidRPr="001373A0">
        <w:rPr>
          <w:color w:val="222222"/>
        </w:rPr>
        <w:t xml:space="preserve"> </w:t>
      </w:r>
      <w:proofErr w:type="spellStart"/>
      <w:r w:rsidRPr="001373A0">
        <w:rPr>
          <w:color w:val="222222"/>
        </w:rPr>
        <w:t>судалгаа</w:t>
      </w:r>
      <w:proofErr w:type="spellEnd"/>
      <w:r w:rsidRPr="001373A0">
        <w:rPr>
          <w:color w:val="222222"/>
        </w:rPr>
        <w:t xml:space="preserve">, </w:t>
      </w:r>
      <w:proofErr w:type="spellStart"/>
      <w:r w:rsidRPr="001373A0">
        <w:rPr>
          <w:color w:val="222222"/>
        </w:rPr>
        <w:t>хөгжлийг</w:t>
      </w:r>
      <w:proofErr w:type="spellEnd"/>
      <w:r w:rsidRPr="001373A0">
        <w:rPr>
          <w:color w:val="222222"/>
        </w:rPr>
        <w:t xml:space="preserve"> </w:t>
      </w:r>
      <w:proofErr w:type="spellStart"/>
      <w:r w:rsidRPr="001373A0">
        <w:rPr>
          <w:color w:val="222222"/>
        </w:rPr>
        <w:t>үнэлдэг</w:t>
      </w:r>
      <w:proofErr w:type="spellEnd"/>
      <w:r w:rsidRPr="001373A0">
        <w:rPr>
          <w:color w:val="222222"/>
        </w:rPr>
        <w:t>.</w:t>
      </w:r>
    </w:p>
    <w:p w14:paraId="77E9D0CB" w14:textId="77777777" w:rsidR="006A12B5" w:rsidRPr="001373A0" w:rsidRDefault="006A12B5" w:rsidP="006A12B5">
      <w:pPr>
        <w:pStyle w:val="NormalWeb"/>
        <w:shd w:val="clear" w:color="auto" w:fill="FFFFFF"/>
        <w:spacing w:before="0" w:beforeAutospacing="0" w:after="0" w:afterAutospacing="0"/>
        <w:rPr>
          <w:color w:val="222222"/>
        </w:rPr>
      </w:pPr>
      <w:r w:rsidRPr="001373A0">
        <w:rPr>
          <w:color w:val="222222"/>
        </w:rPr>
        <w:t xml:space="preserve">1.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үндсэн</w:t>
      </w:r>
      <w:proofErr w:type="spellEnd"/>
      <w:r w:rsidRPr="001373A0">
        <w:rPr>
          <w:color w:val="222222"/>
        </w:rPr>
        <w:t xml:space="preserve"> </w:t>
      </w:r>
      <w:proofErr w:type="spellStart"/>
      <w:r w:rsidRPr="001373A0">
        <w:rPr>
          <w:color w:val="222222"/>
        </w:rPr>
        <w:t>бодлого</w:t>
      </w:r>
      <w:proofErr w:type="spellEnd"/>
    </w:p>
    <w:p w14:paraId="5FFBF5F4" w14:textId="77777777" w:rsidR="006A12B5" w:rsidRPr="001373A0" w:rsidRDefault="006A12B5" w:rsidP="00F83378">
      <w:pPr>
        <w:pStyle w:val="NormalWeb"/>
        <w:numPr>
          <w:ilvl w:val="0"/>
          <w:numId w:val="9"/>
        </w:numPr>
        <w:shd w:val="clear" w:color="auto" w:fill="FFFFFF"/>
        <w:spacing w:before="0" w:beforeAutospacing="0" w:after="0" w:afterAutospacing="0"/>
        <w:rPr>
          <w:color w:val="222222"/>
        </w:rPr>
      </w:pPr>
      <w:r w:rsidRPr="001373A0">
        <w:rPr>
          <w:color w:val="222222"/>
        </w:rPr>
        <w:t>“</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үндсэн</w:t>
      </w:r>
      <w:proofErr w:type="spellEnd"/>
      <w:r w:rsidRPr="001373A0">
        <w:rPr>
          <w:color w:val="222222"/>
        </w:rPr>
        <w:t xml:space="preserve"> </w:t>
      </w:r>
      <w:proofErr w:type="spellStart"/>
      <w:r w:rsidRPr="001373A0">
        <w:rPr>
          <w:color w:val="222222"/>
        </w:rPr>
        <w:t>төлөвлөгөө</w:t>
      </w:r>
      <w:proofErr w:type="spellEnd"/>
      <w:r w:rsidRPr="001373A0">
        <w:rPr>
          <w:color w:val="222222"/>
        </w:rPr>
        <w:t>” (</w:t>
      </w:r>
      <w:proofErr w:type="spellStart"/>
      <w:r w:rsidRPr="001373A0">
        <w:rPr>
          <w:color w:val="222222"/>
        </w:rPr>
        <w:t>таван</w:t>
      </w:r>
      <w:proofErr w:type="spellEnd"/>
      <w:r w:rsidRPr="001373A0">
        <w:rPr>
          <w:color w:val="222222"/>
        </w:rPr>
        <w:t xml:space="preserve"> </w:t>
      </w:r>
      <w:proofErr w:type="spellStart"/>
      <w:r w:rsidRPr="001373A0">
        <w:rPr>
          <w:color w:val="222222"/>
        </w:rPr>
        <w:t>жил</w:t>
      </w:r>
      <w:proofErr w:type="spellEnd"/>
      <w:r w:rsidRPr="001373A0">
        <w:rPr>
          <w:color w:val="222222"/>
        </w:rPr>
        <w:t xml:space="preserve"> </w:t>
      </w:r>
      <w:proofErr w:type="spellStart"/>
      <w:r w:rsidRPr="001373A0">
        <w:rPr>
          <w:color w:val="222222"/>
        </w:rPr>
        <w:t>тутамд</w:t>
      </w:r>
      <w:proofErr w:type="spellEnd"/>
      <w:r w:rsidRPr="001373A0">
        <w:rPr>
          <w:color w:val="222222"/>
        </w:rPr>
        <w:t xml:space="preserve">), </w:t>
      </w:r>
    </w:p>
    <w:p w14:paraId="6017755E" w14:textId="77777777" w:rsidR="006A12B5" w:rsidRPr="001373A0" w:rsidRDefault="006A12B5" w:rsidP="00F83378">
      <w:pPr>
        <w:pStyle w:val="NormalWeb"/>
        <w:numPr>
          <w:ilvl w:val="0"/>
          <w:numId w:val="9"/>
        </w:numPr>
        <w:shd w:val="clear" w:color="auto" w:fill="FFFFFF"/>
        <w:spacing w:before="0" w:beforeAutospacing="0" w:after="0" w:afterAutospacing="0"/>
        <w:rPr>
          <w:color w:val="222222"/>
        </w:rPr>
      </w:pPr>
      <w:r w:rsidRPr="001373A0">
        <w:rPr>
          <w:color w:val="222222"/>
        </w:rPr>
        <w:t>“</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w:t>
      </w:r>
      <w:proofErr w:type="spellEnd"/>
      <w:r w:rsidRPr="001373A0">
        <w:rPr>
          <w:color w:val="222222"/>
        </w:rPr>
        <w:t xml:space="preserve">, </w:t>
      </w:r>
      <w:proofErr w:type="spellStart"/>
      <w:r w:rsidRPr="001373A0">
        <w:rPr>
          <w:color w:val="222222"/>
        </w:rPr>
        <w:t>инновацийн</w:t>
      </w:r>
      <w:proofErr w:type="spellEnd"/>
      <w:r w:rsidRPr="001373A0">
        <w:rPr>
          <w:color w:val="222222"/>
        </w:rPr>
        <w:t xml:space="preserve"> </w:t>
      </w:r>
      <w:proofErr w:type="spellStart"/>
      <w:r w:rsidRPr="001373A0">
        <w:rPr>
          <w:color w:val="222222"/>
        </w:rPr>
        <w:t>цогц</w:t>
      </w:r>
      <w:proofErr w:type="spellEnd"/>
      <w:r w:rsidRPr="001373A0">
        <w:rPr>
          <w:color w:val="222222"/>
        </w:rPr>
        <w:t xml:space="preserve"> </w:t>
      </w:r>
      <w:proofErr w:type="spellStart"/>
      <w:r w:rsidRPr="001373A0">
        <w:rPr>
          <w:color w:val="222222"/>
        </w:rPr>
        <w:t>стратеги</w:t>
      </w:r>
      <w:proofErr w:type="spellEnd"/>
      <w:r w:rsidRPr="001373A0">
        <w:rPr>
          <w:color w:val="222222"/>
        </w:rPr>
        <w:t>” (</w:t>
      </w:r>
      <w:proofErr w:type="spellStart"/>
      <w:r w:rsidRPr="001373A0">
        <w:rPr>
          <w:color w:val="222222"/>
        </w:rPr>
        <w:t>жил</w:t>
      </w:r>
      <w:proofErr w:type="spellEnd"/>
      <w:r w:rsidRPr="001373A0">
        <w:rPr>
          <w:color w:val="222222"/>
        </w:rPr>
        <w:t xml:space="preserve"> </w:t>
      </w:r>
      <w:proofErr w:type="spellStart"/>
      <w:r w:rsidRPr="001373A0">
        <w:rPr>
          <w:color w:val="222222"/>
        </w:rPr>
        <w:t>бүр</w:t>
      </w:r>
      <w:proofErr w:type="spellEnd"/>
      <w:r w:rsidRPr="001373A0">
        <w:rPr>
          <w:color w:val="222222"/>
        </w:rPr>
        <w:t>).</w:t>
      </w:r>
    </w:p>
    <w:p w14:paraId="7EFE8E48" w14:textId="77777777" w:rsidR="006A12B5" w:rsidRPr="001373A0" w:rsidRDefault="006A12B5" w:rsidP="006A12B5">
      <w:pPr>
        <w:pStyle w:val="NormalWeb"/>
        <w:shd w:val="clear" w:color="auto" w:fill="FFFFFF"/>
        <w:spacing w:before="0" w:beforeAutospacing="0" w:after="0" w:afterAutospacing="0"/>
        <w:rPr>
          <w:color w:val="222222"/>
          <w:lang w:val="mn-MN"/>
        </w:rPr>
      </w:pPr>
      <w:r w:rsidRPr="001373A0">
        <w:rPr>
          <w:color w:val="222222"/>
        </w:rPr>
        <w:t xml:space="preserve">2.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төсвийн</w:t>
      </w:r>
      <w:proofErr w:type="spellEnd"/>
      <w:r w:rsidRPr="001373A0">
        <w:rPr>
          <w:color w:val="222222"/>
        </w:rPr>
        <w:t xml:space="preserve"> </w:t>
      </w:r>
      <w:proofErr w:type="spellStart"/>
      <w:proofErr w:type="gramStart"/>
      <w:r w:rsidRPr="001373A0">
        <w:rPr>
          <w:color w:val="222222"/>
        </w:rPr>
        <w:t>хуваарилалт</w:t>
      </w:r>
      <w:proofErr w:type="spellEnd"/>
      <w:r w:rsidRPr="001373A0">
        <w:rPr>
          <w:color w:val="222222"/>
          <w:lang w:val="mn-MN"/>
        </w:rPr>
        <w:t xml:space="preserve"> </w:t>
      </w:r>
      <w:r w:rsidRPr="001373A0">
        <w:rPr>
          <w:color w:val="222222"/>
        </w:rPr>
        <w:t> </w:t>
      </w:r>
      <w:proofErr w:type="spellStart"/>
      <w:r w:rsidRPr="001373A0">
        <w:rPr>
          <w:color w:val="222222"/>
        </w:rPr>
        <w:t>болон</w:t>
      </w:r>
      <w:proofErr w:type="spellEnd"/>
      <w:proofErr w:type="gramEnd"/>
      <w:r w:rsidRPr="001373A0">
        <w:rPr>
          <w:color w:val="222222"/>
        </w:rPr>
        <w:t xml:space="preserve"> </w:t>
      </w:r>
      <w:proofErr w:type="spellStart"/>
      <w:r w:rsidRPr="001373A0">
        <w:rPr>
          <w:color w:val="222222"/>
        </w:rPr>
        <w:t>Хүний</w:t>
      </w:r>
      <w:proofErr w:type="spellEnd"/>
      <w:r w:rsidRPr="001373A0">
        <w:rPr>
          <w:color w:val="222222"/>
        </w:rPr>
        <w:t xml:space="preserve"> </w:t>
      </w:r>
      <w:proofErr w:type="spellStart"/>
      <w:r w:rsidRPr="001373A0">
        <w:rPr>
          <w:color w:val="222222"/>
        </w:rPr>
        <w:t>нөөц</w:t>
      </w:r>
      <w:proofErr w:type="spellEnd"/>
      <w:r w:rsidRPr="001373A0">
        <w:rPr>
          <w:color w:val="222222"/>
          <w:lang w:val="mn-MN"/>
        </w:rPr>
        <w:t>ийн хөгжүүлэлт</w:t>
      </w:r>
    </w:p>
    <w:p w14:paraId="06A55905" w14:textId="77777777" w:rsidR="006A12B5" w:rsidRPr="001373A0" w:rsidRDefault="006A12B5" w:rsidP="00F83378">
      <w:pPr>
        <w:pStyle w:val="NormalWeb"/>
        <w:numPr>
          <w:ilvl w:val="0"/>
          <w:numId w:val="10"/>
        </w:numPr>
        <w:shd w:val="clear" w:color="auto" w:fill="FFFFFF"/>
        <w:spacing w:before="0" w:beforeAutospacing="0" w:after="0" w:afterAutospacing="0"/>
        <w:rPr>
          <w:color w:val="222222"/>
        </w:rPr>
      </w:pPr>
      <w:r w:rsidRPr="001373A0">
        <w:rPr>
          <w:color w:val="222222"/>
        </w:rPr>
        <w:t>“</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төсвийг</w:t>
      </w:r>
      <w:proofErr w:type="spellEnd"/>
      <w:r w:rsidRPr="001373A0">
        <w:rPr>
          <w:color w:val="222222"/>
        </w:rPr>
        <w:t xml:space="preserve"> </w:t>
      </w:r>
      <w:proofErr w:type="spellStart"/>
      <w:r w:rsidRPr="001373A0">
        <w:rPr>
          <w:color w:val="222222"/>
        </w:rPr>
        <w:t>багтаасан</w:t>
      </w:r>
      <w:proofErr w:type="spellEnd"/>
      <w:r w:rsidRPr="001373A0">
        <w:rPr>
          <w:color w:val="222222"/>
        </w:rPr>
        <w:t xml:space="preserve"> </w:t>
      </w:r>
      <w:proofErr w:type="spellStart"/>
      <w:r w:rsidRPr="001373A0">
        <w:rPr>
          <w:color w:val="222222"/>
        </w:rPr>
        <w:t>нөөцийн</w:t>
      </w:r>
      <w:proofErr w:type="spellEnd"/>
      <w:r w:rsidRPr="001373A0">
        <w:rPr>
          <w:color w:val="222222"/>
        </w:rPr>
        <w:t xml:space="preserve"> </w:t>
      </w:r>
      <w:proofErr w:type="spellStart"/>
      <w:r w:rsidRPr="001373A0">
        <w:rPr>
          <w:color w:val="222222"/>
        </w:rPr>
        <w:t>хуваарилалтын</w:t>
      </w:r>
      <w:proofErr w:type="spellEnd"/>
      <w:r w:rsidRPr="001373A0">
        <w:rPr>
          <w:color w:val="222222"/>
        </w:rPr>
        <w:t xml:space="preserve"> </w:t>
      </w:r>
      <w:proofErr w:type="spellStart"/>
      <w:r w:rsidRPr="001373A0">
        <w:rPr>
          <w:color w:val="222222"/>
        </w:rPr>
        <w:t>бодлого</w:t>
      </w:r>
      <w:proofErr w:type="spellEnd"/>
      <w:r w:rsidRPr="001373A0">
        <w:rPr>
          <w:color w:val="222222"/>
        </w:rPr>
        <w:t>” (</w:t>
      </w:r>
      <w:proofErr w:type="spellStart"/>
      <w:r w:rsidRPr="001373A0">
        <w:rPr>
          <w:color w:val="222222"/>
        </w:rPr>
        <w:t>жил</w:t>
      </w:r>
      <w:proofErr w:type="spellEnd"/>
      <w:r w:rsidRPr="001373A0">
        <w:rPr>
          <w:color w:val="222222"/>
        </w:rPr>
        <w:t xml:space="preserve"> </w:t>
      </w:r>
      <w:proofErr w:type="spellStart"/>
      <w:r w:rsidRPr="001373A0">
        <w:rPr>
          <w:color w:val="222222"/>
        </w:rPr>
        <w:t>бүр</w:t>
      </w:r>
      <w:proofErr w:type="spellEnd"/>
      <w:r w:rsidRPr="001373A0">
        <w:rPr>
          <w:color w:val="222222"/>
        </w:rPr>
        <w:t xml:space="preserve">), </w:t>
      </w:r>
    </w:p>
    <w:p w14:paraId="1054C7D9" w14:textId="77777777" w:rsidR="006A12B5" w:rsidRPr="001373A0" w:rsidRDefault="006A12B5" w:rsidP="00F83378">
      <w:pPr>
        <w:pStyle w:val="NormalWeb"/>
        <w:numPr>
          <w:ilvl w:val="0"/>
          <w:numId w:val="10"/>
        </w:numPr>
        <w:shd w:val="clear" w:color="auto" w:fill="FFFFFF"/>
        <w:spacing w:before="0" w:beforeAutospacing="0" w:after="0" w:afterAutospacing="0"/>
        <w:rPr>
          <w:color w:val="222222"/>
        </w:rPr>
      </w:pPr>
      <w:r w:rsidRPr="001373A0">
        <w:rPr>
          <w:color w:val="222222"/>
        </w:rPr>
        <w:t>“</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бодлогын</w:t>
      </w:r>
      <w:proofErr w:type="spellEnd"/>
      <w:r w:rsidRPr="001373A0">
        <w:rPr>
          <w:color w:val="222222"/>
        </w:rPr>
        <w:t xml:space="preserve"> </w:t>
      </w:r>
      <w:proofErr w:type="spellStart"/>
      <w:r w:rsidRPr="001373A0">
        <w:rPr>
          <w:color w:val="222222"/>
        </w:rPr>
        <w:t>чухал</w:t>
      </w:r>
      <w:proofErr w:type="spellEnd"/>
      <w:r w:rsidRPr="001373A0">
        <w:rPr>
          <w:color w:val="222222"/>
        </w:rPr>
        <w:t xml:space="preserve"> </w:t>
      </w:r>
      <w:proofErr w:type="spellStart"/>
      <w:r w:rsidRPr="001373A0">
        <w:rPr>
          <w:color w:val="222222"/>
        </w:rPr>
        <w:t>арга</w:t>
      </w:r>
      <w:proofErr w:type="spellEnd"/>
      <w:r w:rsidRPr="001373A0">
        <w:rPr>
          <w:color w:val="222222"/>
        </w:rPr>
        <w:t xml:space="preserve"> </w:t>
      </w:r>
      <w:proofErr w:type="spellStart"/>
      <w:r w:rsidRPr="001373A0">
        <w:rPr>
          <w:color w:val="222222"/>
        </w:rPr>
        <w:t>хэмжээг</w:t>
      </w:r>
      <w:proofErr w:type="spellEnd"/>
      <w:r w:rsidRPr="001373A0">
        <w:rPr>
          <w:color w:val="222222"/>
        </w:rPr>
        <w:t xml:space="preserve"> </w:t>
      </w:r>
      <w:proofErr w:type="spellStart"/>
      <w:r w:rsidRPr="001373A0">
        <w:rPr>
          <w:color w:val="222222"/>
        </w:rPr>
        <w:t>хэрэгжүүлэх</w:t>
      </w:r>
      <w:proofErr w:type="spellEnd"/>
      <w:r w:rsidRPr="001373A0">
        <w:rPr>
          <w:color w:val="222222"/>
        </w:rPr>
        <w:t xml:space="preserve"> </w:t>
      </w:r>
      <w:proofErr w:type="spellStart"/>
      <w:r w:rsidRPr="001373A0">
        <w:rPr>
          <w:color w:val="222222"/>
        </w:rPr>
        <w:t>үйл</w:t>
      </w:r>
      <w:proofErr w:type="spellEnd"/>
      <w:r w:rsidRPr="001373A0">
        <w:rPr>
          <w:color w:val="222222"/>
        </w:rPr>
        <w:t xml:space="preserve"> </w:t>
      </w:r>
      <w:proofErr w:type="spellStart"/>
      <w:r w:rsidRPr="001373A0">
        <w:rPr>
          <w:color w:val="222222"/>
        </w:rPr>
        <w:t>ажиллагааны</w:t>
      </w:r>
      <w:proofErr w:type="spellEnd"/>
      <w:r w:rsidRPr="001373A0">
        <w:rPr>
          <w:color w:val="222222"/>
        </w:rPr>
        <w:t xml:space="preserve"> </w:t>
      </w:r>
      <w:proofErr w:type="spellStart"/>
      <w:r w:rsidRPr="001373A0">
        <w:rPr>
          <w:color w:val="222222"/>
        </w:rPr>
        <w:t>хөтөлбөр</w:t>
      </w:r>
      <w:proofErr w:type="spellEnd"/>
      <w:r w:rsidRPr="001373A0">
        <w:rPr>
          <w:color w:val="222222"/>
        </w:rPr>
        <w:t>” (</w:t>
      </w:r>
      <w:proofErr w:type="spellStart"/>
      <w:r w:rsidRPr="001373A0">
        <w:rPr>
          <w:color w:val="222222"/>
        </w:rPr>
        <w:t>жил</w:t>
      </w:r>
      <w:proofErr w:type="spellEnd"/>
      <w:r w:rsidRPr="001373A0">
        <w:rPr>
          <w:color w:val="222222"/>
        </w:rPr>
        <w:t xml:space="preserve"> </w:t>
      </w:r>
      <w:proofErr w:type="spellStart"/>
      <w:r w:rsidRPr="001373A0">
        <w:rPr>
          <w:color w:val="222222"/>
        </w:rPr>
        <w:t>бүр</w:t>
      </w:r>
      <w:proofErr w:type="spellEnd"/>
      <w:r w:rsidRPr="001373A0">
        <w:rPr>
          <w:color w:val="222222"/>
        </w:rPr>
        <w:t xml:space="preserve">) </w:t>
      </w:r>
    </w:p>
    <w:p w14:paraId="1F8377B2" w14:textId="77777777" w:rsidR="006A12B5" w:rsidRPr="001373A0" w:rsidRDefault="006A12B5" w:rsidP="006A12B5">
      <w:pPr>
        <w:pStyle w:val="NormalWeb"/>
        <w:shd w:val="clear" w:color="auto" w:fill="FFFFFF"/>
        <w:spacing w:before="0" w:beforeAutospacing="0" w:after="0" w:afterAutospacing="0"/>
        <w:rPr>
          <w:b/>
          <w:color w:val="222222"/>
        </w:rPr>
      </w:pPr>
      <w:r w:rsidRPr="001373A0">
        <w:rPr>
          <w:b/>
          <w:color w:val="222222"/>
        </w:rPr>
        <w:t xml:space="preserve">3. </w:t>
      </w:r>
      <w:proofErr w:type="spellStart"/>
      <w:r w:rsidRPr="001373A0">
        <w:rPr>
          <w:b/>
          <w:color w:val="222222"/>
        </w:rPr>
        <w:t>Үндэсний</w:t>
      </w:r>
      <w:proofErr w:type="spellEnd"/>
      <w:r w:rsidRPr="001373A0">
        <w:rPr>
          <w:b/>
          <w:color w:val="222222"/>
        </w:rPr>
        <w:t xml:space="preserve"> </w:t>
      </w:r>
      <w:proofErr w:type="spellStart"/>
      <w:r w:rsidRPr="001373A0">
        <w:rPr>
          <w:b/>
          <w:color w:val="222222"/>
        </w:rPr>
        <w:t>чухал</w:t>
      </w:r>
      <w:proofErr w:type="spellEnd"/>
      <w:r w:rsidRPr="001373A0">
        <w:rPr>
          <w:b/>
          <w:color w:val="222222"/>
        </w:rPr>
        <w:t xml:space="preserve"> </w:t>
      </w:r>
      <w:proofErr w:type="spellStart"/>
      <w:r w:rsidRPr="001373A0">
        <w:rPr>
          <w:b/>
          <w:color w:val="222222"/>
        </w:rPr>
        <w:t>судалгаа</w:t>
      </w:r>
      <w:proofErr w:type="spellEnd"/>
      <w:r w:rsidRPr="001373A0">
        <w:rPr>
          <w:b/>
          <w:color w:val="222222"/>
        </w:rPr>
        <w:t xml:space="preserve">, </w:t>
      </w:r>
      <w:proofErr w:type="spellStart"/>
      <w:r w:rsidRPr="001373A0">
        <w:rPr>
          <w:b/>
          <w:color w:val="222222"/>
        </w:rPr>
        <w:t>боловсруулалтын</w:t>
      </w:r>
      <w:proofErr w:type="spellEnd"/>
      <w:r w:rsidRPr="001373A0">
        <w:rPr>
          <w:b/>
          <w:color w:val="222222"/>
        </w:rPr>
        <w:t xml:space="preserve"> </w:t>
      </w:r>
      <w:proofErr w:type="spellStart"/>
      <w:r w:rsidRPr="001373A0">
        <w:rPr>
          <w:b/>
          <w:color w:val="222222"/>
        </w:rPr>
        <w:t>ажлын</w:t>
      </w:r>
      <w:proofErr w:type="spellEnd"/>
      <w:r w:rsidRPr="001373A0">
        <w:rPr>
          <w:b/>
          <w:color w:val="222222"/>
        </w:rPr>
        <w:t xml:space="preserve"> </w:t>
      </w:r>
      <w:proofErr w:type="spellStart"/>
      <w:r w:rsidRPr="001373A0">
        <w:rPr>
          <w:b/>
          <w:color w:val="222222"/>
        </w:rPr>
        <w:t>үнэлгээ</w:t>
      </w:r>
      <w:proofErr w:type="spellEnd"/>
      <w:r w:rsidRPr="001373A0">
        <w:rPr>
          <w:b/>
          <w:color w:val="222222"/>
        </w:rPr>
        <w:t>.</w:t>
      </w:r>
    </w:p>
    <w:p w14:paraId="1193B36B" w14:textId="77777777" w:rsidR="006A12B5" w:rsidRPr="001373A0" w:rsidRDefault="006A12B5" w:rsidP="00F83378">
      <w:pPr>
        <w:pStyle w:val="NormalWeb"/>
        <w:numPr>
          <w:ilvl w:val="0"/>
          <w:numId w:val="7"/>
        </w:numPr>
        <w:shd w:val="clear" w:color="auto" w:fill="FFFFFF"/>
        <w:spacing w:before="0" w:beforeAutospacing="0" w:after="0" w:afterAutospacing="0"/>
        <w:rPr>
          <w:color w:val="222222"/>
        </w:rPr>
      </w:pPr>
      <w:r w:rsidRPr="001373A0">
        <w:rPr>
          <w:color w:val="222222"/>
        </w:rPr>
        <w:t>“</w:t>
      </w:r>
      <w:proofErr w:type="spellStart"/>
      <w:r w:rsidRPr="001373A0">
        <w:rPr>
          <w:color w:val="222222"/>
        </w:rPr>
        <w:t>Засгийн</w:t>
      </w:r>
      <w:proofErr w:type="spellEnd"/>
      <w:r w:rsidRPr="001373A0">
        <w:rPr>
          <w:color w:val="222222"/>
        </w:rPr>
        <w:t xml:space="preserve"> </w:t>
      </w:r>
      <w:proofErr w:type="spellStart"/>
      <w:r w:rsidRPr="001373A0">
        <w:rPr>
          <w:color w:val="222222"/>
        </w:rPr>
        <w:t>газраас</w:t>
      </w:r>
      <w:proofErr w:type="spellEnd"/>
      <w:r w:rsidRPr="001373A0">
        <w:rPr>
          <w:color w:val="222222"/>
        </w:rPr>
        <w:t xml:space="preserve"> </w:t>
      </w:r>
      <w:proofErr w:type="spellStart"/>
      <w:r w:rsidRPr="001373A0">
        <w:rPr>
          <w:color w:val="222222"/>
        </w:rPr>
        <w:t>санхүүжүүлсэн</w:t>
      </w:r>
      <w:proofErr w:type="spellEnd"/>
      <w:r w:rsidRPr="001373A0">
        <w:rPr>
          <w:color w:val="222222"/>
        </w:rPr>
        <w:t xml:space="preserve"> </w:t>
      </w:r>
      <w:proofErr w:type="spellStart"/>
      <w:r w:rsidRPr="001373A0">
        <w:rPr>
          <w:color w:val="222222"/>
        </w:rPr>
        <w:t>судалгаа</w:t>
      </w:r>
      <w:proofErr w:type="spellEnd"/>
      <w:r w:rsidRPr="001373A0">
        <w:rPr>
          <w:color w:val="222222"/>
        </w:rPr>
        <w:t xml:space="preserve">, </w:t>
      </w:r>
      <w:proofErr w:type="spellStart"/>
      <w:r w:rsidRPr="001373A0">
        <w:rPr>
          <w:color w:val="222222"/>
        </w:rPr>
        <w:t>боловсруулалтыг</w:t>
      </w:r>
      <w:proofErr w:type="spellEnd"/>
      <w:r w:rsidRPr="001373A0">
        <w:rPr>
          <w:color w:val="222222"/>
        </w:rPr>
        <w:t xml:space="preserve"> </w:t>
      </w:r>
      <w:proofErr w:type="spellStart"/>
      <w:r w:rsidRPr="001373A0">
        <w:rPr>
          <w:color w:val="222222"/>
        </w:rPr>
        <w:t>үнэлэх</w:t>
      </w:r>
      <w:proofErr w:type="spellEnd"/>
      <w:r w:rsidRPr="001373A0">
        <w:rPr>
          <w:color w:val="222222"/>
        </w:rPr>
        <w:t xml:space="preserve"> </w:t>
      </w:r>
      <w:proofErr w:type="spellStart"/>
      <w:r w:rsidRPr="001373A0">
        <w:rPr>
          <w:color w:val="222222"/>
        </w:rPr>
        <w:t>ерөнхий</w:t>
      </w:r>
      <w:proofErr w:type="spellEnd"/>
      <w:r w:rsidRPr="001373A0">
        <w:rPr>
          <w:color w:val="222222"/>
        </w:rPr>
        <w:t xml:space="preserve"> </w:t>
      </w:r>
      <w:proofErr w:type="spellStart"/>
      <w:r w:rsidRPr="001373A0">
        <w:rPr>
          <w:color w:val="222222"/>
        </w:rPr>
        <w:t>заавар</w:t>
      </w:r>
      <w:proofErr w:type="spellEnd"/>
      <w:r w:rsidRPr="001373A0">
        <w:rPr>
          <w:color w:val="222222"/>
        </w:rPr>
        <w:t>”</w:t>
      </w:r>
    </w:p>
    <w:p w14:paraId="6A56DBD9" w14:textId="77777777" w:rsidR="006A12B5" w:rsidRPr="001373A0" w:rsidRDefault="006A12B5" w:rsidP="00F83378">
      <w:pPr>
        <w:pStyle w:val="NormalWeb"/>
        <w:numPr>
          <w:ilvl w:val="0"/>
          <w:numId w:val="7"/>
        </w:numPr>
        <w:shd w:val="clear" w:color="auto" w:fill="FFFFFF"/>
        <w:spacing w:before="0" w:beforeAutospacing="0" w:after="0" w:afterAutospacing="0"/>
        <w:rPr>
          <w:color w:val="222222"/>
        </w:rPr>
      </w:pPr>
      <w:proofErr w:type="spellStart"/>
      <w:r w:rsidRPr="001373A0">
        <w:rPr>
          <w:color w:val="222222"/>
        </w:rPr>
        <w:t>Томоохон</w:t>
      </w:r>
      <w:proofErr w:type="spellEnd"/>
      <w:r w:rsidRPr="001373A0">
        <w:rPr>
          <w:color w:val="222222"/>
        </w:rPr>
        <w:t xml:space="preserve"> </w:t>
      </w:r>
      <w:proofErr w:type="spellStart"/>
      <w:r w:rsidRPr="001373A0">
        <w:rPr>
          <w:color w:val="222222"/>
        </w:rPr>
        <w:t>хэмжээний</w:t>
      </w:r>
      <w:proofErr w:type="spellEnd"/>
      <w:r w:rsidRPr="001373A0">
        <w:rPr>
          <w:color w:val="222222"/>
        </w:rPr>
        <w:t xml:space="preserve"> R&amp;D-</w:t>
      </w:r>
      <w:proofErr w:type="spellStart"/>
      <w:r w:rsidRPr="001373A0">
        <w:rPr>
          <w:color w:val="222222"/>
        </w:rPr>
        <w:t>ийн</w:t>
      </w:r>
      <w:proofErr w:type="spellEnd"/>
      <w:r w:rsidRPr="001373A0">
        <w:rPr>
          <w:color w:val="222222"/>
        </w:rPr>
        <w:t xml:space="preserve"> </w:t>
      </w:r>
      <w:proofErr w:type="spellStart"/>
      <w:r w:rsidRPr="001373A0">
        <w:rPr>
          <w:color w:val="222222"/>
        </w:rPr>
        <w:t>үнэлгээ</w:t>
      </w:r>
      <w:proofErr w:type="spellEnd"/>
      <w:r w:rsidRPr="001373A0">
        <w:rPr>
          <w:color w:val="222222"/>
        </w:rPr>
        <w:t xml:space="preserve">, </w:t>
      </w:r>
      <w:proofErr w:type="spellStart"/>
      <w:r w:rsidRPr="001373A0">
        <w:rPr>
          <w:color w:val="222222"/>
        </w:rPr>
        <w:t>хяналт</w:t>
      </w:r>
      <w:proofErr w:type="spellEnd"/>
      <w:r w:rsidRPr="001373A0">
        <w:rPr>
          <w:color w:val="222222"/>
        </w:rPr>
        <w:t>.</w:t>
      </w:r>
    </w:p>
    <w:p w14:paraId="213CF4B7" w14:textId="77777777" w:rsidR="006A12B5" w:rsidRPr="001373A0" w:rsidRDefault="006A12B5" w:rsidP="006A12B5">
      <w:pPr>
        <w:pStyle w:val="NormalWeb"/>
        <w:shd w:val="clear" w:color="auto" w:fill="FFFFFF"/>
        <w:spacing w:before="0" w:beforeAutospacing="0" w:after="0" w:afterAutospacing="0"/>
        <w:rPr>
          <w:b/>
          <w:color w:val="222222"/>
        </w:rPr>
      </w:pPr>
      <w:r w:rsidRPr="001373A0">
        <w:rPr>
          <w:b/>
          <w:color w:val="222222"/>
        </w:rPr>
        <w:t xml:space="preserve">4. </w:t>
      </w:r>
      <w:proofErr w:type="spellStart"/>
      <w:r w:rsidRPr="001373A0">
        <w:rPr>
          <w:b/>
          <w:color w:val="222222"/>
        </w:rPr>
        <w:t>Шинжлэх</w:t>
      </w:r>
      <w:proofErr w:type="spellEnd"/>
      <w:r w:rsidRPr="001373A0">
        <w:rPr>
          <w:b/>
          <w:color w:val="222222"/>
        </w:rPr>
        <w:t xml:space="preserve"> </w:t>
      </w:r>
      <w:proofErr w:type="spellStart"/>
      <w:r w:rsidRPr="001373A0">
        <w:rPr>
          <w:b/>
          <w:color w:val="222222"/>
        </w:rPr>
        <w:t>ухаан</w:t>
      </w:r>
      <w:proofErr w:type="spellEnd"/>
      <w:r w:rsidRPr="001373A0">
        <w:rPr>
          <w:b/>
          <w:color w:val="222222"/>
        </w:rPr>
        <w:t xml:space="preserve">, </w:t>
      </w:r>
      <w:proofErr w:type="spellStart"/>
      <w:r w:rsidRPr="001373A0">
        <w:rPr>
          <w:b/>
          <w:color w:val="222222"/>
        </w:rPr>
        <w:t>технологийг</w:t>
      </w:r>
      <w:proofErr w:type="spellEnd"/>
      <w:r w:rsidRPr="001373A0">
        <w:rPr>
          <w:b/>
          <w:color w:val="222222"/>
        </w:rPr>
        <w:t xml:space="preserve"> </w:t>
      </w:r>
      <w:proofErr w:type="spellStart"/>
      <w:r w:rsidRPr="001373A0">
        <w:rPr>
          <w:b/>
          <w:color w:val="222222"/>
        </w:rPr>
        <w:t>дэмжих</w:t>
      </w:r>
      <w:proofErr w:type="spellEnd"/>
      <w:r w:rsidRPr="001373A0">
        <w:rPr>
          <w:b/>
          <w:color w:val="222222"/>
        </w:rPr>
        <w:t xml:space="preserve"> </w:t>
      </w:r>
      <w:proofErr w:type="spellStart"/>
      <w:r w:rsidRPr="001373A0">
        <w:rPr>
          <w:b/>
          <w:color w:val="222222"/>
        </w:rPr>
        <w:t>бусад</w:t>
      </w:r>
      <w:proofErr w:type="spellEnd"/>
      <w:r w:rsidRPr="001373A0">
        <w:rPr>
          <w:b/>
          <w:color w:val="222222"/>
        </w:rPr>
        <w:t xml:space="preserve"> </w:t>
      </w:r>
      <w:proofErr w:type="spellStart"/>
      <w:r w:rsidRPr="001373A0">
        <w:rPr>
          <w:b/>
          <w:color w:val="222222"/>
        </w:rPr>
        <w:t>гол</w:t>
      </w:r>
      <w:proofErr w:type="spellEnd"/>
      <w:r w:rsidRPr="001373A0">
        <w:rPr>
          <w:b/>
          <w:color w:val="222222"/>
        </w:rPr>
        <w:t xml:space="preserve"> </w:t>
      </w:r>
      <w:proofErr w:type="spellStart"/>
      <w:r w:rsidRPr="001373A0">
        <w:rPr>
          <w:b/>
          <w:color w:val="222222"/>
        </w:rPr>
        <w:t>асуудлууд</w:t>
      </w:r>
      <w:proofErr w:type="spellEnd"/>
    </w:p>
    <w:p w14:paraId="3A84E500" w14:textId="77777777" w:rsidR="006A12B5" w:rsidRPr="001373A0" w:rsidRDefault="006A12B5" w:rsidP="00F83378">
      <w:pPr>
        <w:pStyle w:val="NormalWeb"/>
        <w:numPr>
          <w:ilvl w:val="0"/>
          <w:numId w:val="8"/>
        </w:numPr>
        <w:shd w:val="clear" w:color="auto" w:fill="FFFFFF"/>
        <w:spacing w:before="0" w:beforeAutospacing="0" w:after="0" w:afterAutospacing="0"/>
        <w:rPr>
          <w:color w:val="222222"/>
        </w:rPr>
      </w:pPr>
      <w:r w:rsidRPr="001373A0">
        <w:rPr>
          <w:color w:val="222222"/>
        </w:rPr>
        <w:t>“</w:t>
      </w:r>
      <w:proofErr w:type="spellStart"/>
      <w:r w:rsidRPr="001373A0">
        <w:rPr>
          <w:color w:val="222222"/>
        </w:rPr>
        <w:t>Сайд</w:t>
      </w:r>
      <w:proofErr w:type="spellEnd"/>
      <w:r w:rsidRPr="001373A0">
        <w:rPr>
          <w:color w:val="222222"/>
        </w:rPr>
        <w:t xml:space="preserve"> </w:t>
      </w:r>
      <w:proofErr w:type="spellStart"/>
      <w:r w:rsidRPr="001373A0">
        <w:rPr>
          <w:color w:val="222222"/>
        </w:rPr>
        <w:t>хоорондын</w:t>
      </w:r>
      <w:proofErr w:type="spellEnd"/>
      <w:r w:rsidRPr="001373A0">
        <w:rPr>
          <w:color w:val="222222"/>
        </w:rPr>
        <w:t xml:space="preserve"> </w:t>
      </w:r>
      <w:proofErr w:type="spellStart"/>
      <w:r w:rsidRPr="001373A0">
        <w:rPr>
          <w:color w:val="222222"/>
        </w:rPr>
        <w:t>Стратегийн</w:t>
      </w:r>
      <w:proofErr w:type="spellEnd"/>
      <w:r w:rsidRPr="001373A0">
        <w:rPr>
          <w:color w:val="222222"/>
        </w:rPr>
        <w:t xml:space="preserve"> </w:t>
      </w:r>
      <w:proofErr w:type="spellStart"/>
      <w:r w:rsidRPr="001373A0">
        <w:rPr>
          <w:color w:val="222222"/>
        </w:rPr>
        <w:t>инновацийг</w:t>
      </w:r>
      <w:proofErr w:type="spellEnd"/>
      <w:r w:rsidRPr="001373A0">
        <w:rPr>
          <w:color w:val="222222"/>
        </w:rPr>
        <w:t xml:space="preserve"> </w:t>
      </w:r>
      <w:proofErr w:type="spellStart"/>
      <w:r w:rsidRPr="001373A0">
        <w:rPr>
          <w:color w:val="222222"/>
        </w:rPr>
        <w:t>дэмжих</w:t>
      </w:r>
      <w:proofErr w:type="spellEnd"/>
      <w:r w:rsidRPr="001373A0">
        <w:rPr>
          <w:color w:val="222222"/>
        </w:rPr>
        <w:t xml:space="preserve"> </w:t>
      </w:r>
      <w:proofErr w:type="spellStart"/>
      <w:r w:rsidRPr="001373A0">
        <w:rPr>
          <w:color w:val="222222"/>
        </w:rPr>
        <w:t>хөтөлбөр</w:t>
      </w:r>
      <w:proofErr w:type="spellEnd"/>
      <w:r w:rsidRPr="001373A0">
        <w:rPr>
          <w:color w:val="222222"/>
        </w:rPr>
        <w:t xml:space="preserve"> (SIP),” </w:t>
      </w:r>
    </w:p>
    <w:p w14:paraId="175206A5" w14:textId="77777777" w:rsidR="006A12B5" w:rsidRPr="001373A0" w:rsidRDefault="006A12B5" w:rsidP="00F83378">
      <w:pPr>
        <w:pStyle w:val="NormalWeb"/>
        <w:numPr>
          <w:ilvl w:val="0"/>
          <w:numId w:val="8"/>
        </w:numPr>
        <w:shd w:val="clear" w:color="auto" w:fill="FFFFFF"/>
        <w:spacing w:before="0" w:beforeAutospacing="0" w:after="0" w:afterAutospacing="0"/>
        <w:rPr>
          <w:color w:val="222222"/>
        </w:rPr>
      </w:pPr>
      <w:r w:rsidRPr="001373A0">
        <w:rPr>
          <w:color w:val="222222"/>
        </w:rPr>
        <w:t>“</w:t>
      </w:r>
      <w:r w:rsidRPr="001373A0">
        <w:rPr>
          <w:color w:val="FF0000"/>
          <w:lang w:val="mn-MN"/>
        </w:rPr>
        <w:t>Хуучин</w:t>
      </w:r>
      <w:r w:rsidRPr="001373A0">
        <w:rPr>
          <w:color w:val="222222"/>
        </w:rPr>
        <w:t xml:space="preserve"> </w:t>
      </w:r>
      <w:proofErr w:type="spellStart"/>
      <w:r w:rsidRPr="001373A0">
        <w:rPr>
          <w:color w:val="222222"/>
        </w:rPr>
        <w:t>технологиор</w:t>
      </w:r>
      <w:proofErr w:type="spellEnd"/>
      <w:r w:rsidRPr="001373A0">
        <w:rPr>
          <w:color w:val="222222"/>
        </w:rPr>
        <w:t xml:space="preserve"> </w:t>
      </w:r>
      <w:proofErr w:type="spellStart"/>
      <w:r w:rsidRPr="001373A0">
        <w:rPr>
          <w:color w:val="222222"/>
        </w:rPr>
        <w:t>дамжуулан</w:t>
      </w:r>
      <w:proofErr w:type="spellEnd"/>
      <w:r w:rsidRPr="001373A0">
        <w:rPr>
          <w:color w:val="222222"/>
        </w:rPr>
        <w:t xml:space="preserve"> </w:t>
      </w:r>
      <w:proofErr w:type="spellStart"/>
      <w:r w:rsidRPr="001373A0">
        <w:rPr>
          <w:color w:val="222222"/>
        </w:rPr>
        <w:t>парадигмын</w:t>
      </w:r>
      <w:proofErr w:type="spellEnd"/>
      <w:r w:rsidRPr="001373A0">
        <w:rPr>
          <w:color w:val="222222"/>
        </w:rPr>
        <w:t xml:space="preserve"> </w:t>
      </w:r>
      <w:proofErr w:type="spellStart"/>
      <w:r w:rsidRPr="001373A0">
        <w:rPr>
          <w:color w:val="222222"/>
        </w:rPr>
        <w:t>өөрчлөлтийг</w:t>
      </w:r>
      <w:proofErr w:type="spellEnd"/>
      <w:r w:rsidRPr="001373A0">
        <w:rPr>
          <w:color w:val="222222"/>
        </w:rPr>
        <w:t xml:space="preserve"> </w:t>
      </w:r>
      <w:proofErr w:type="spellStart"/>
      <w:r w:rsidRPr="001373A0">
        <w:rPr>
          <w:color w:val="222222"/>
        </w:rPr>
        <w:t>өдөөх</w:t>
      </w:r>
      <w:proofErr w:type="spellEnd"/>
      <w:r w:rsidRPr="001373A0">
        <w:rPr>
          <w:color w:val="222222"/>
        </w:rPr>
        <w:t xml:space="preserve"> </w:t>
      </w:r>
      <w:proofErr w:type="spellStart"/>
      <w:r w:rsidRPr="001373A0">
        <w:rPr>
          <w:color w:val="222222"/>
        </w:rPr>
        <w:t>хөтөлбөр</w:t>
      </w:r>
      <w:proofErr w:type="spellEnd"/>
      <w:r w:rsidRPr="001373A0">
        <w:rPr>
          <w:color w:val="222222"/>
        </w:rPr>
        <w:t xml:space="preserve"> (</w:t>
      </w:r>
      <w:proofErr w:type="spellStart"/>
      <w:r w:rsidRPr="001373A0">
        <w:rPr>
          <w:color w:val="222222"/>
        </w:rPr>
        <w:t>ImPACT</w:t>
      </w:r>
      <w:proofErr w:type="spellEnd"/>
      <w:r w:rsidRPr="001373A0">
        <w:rPr>
          <w:color w:val="222222"/>
        </w:rPr>
        <w:t xml:space="preserve">),” </w:t>
      </w:r>
    </w:p>
    <w:p w14:paraId="40D5B305" w14:textId="77777777" w:rsidR="006A12B5" w:rsidRPr="001373A0" w:rsidRDefault="006A12B5" w:rsidP="00F83378">
      <w:pPr>
        <w:pStyle w:val="NormalWeb"/>
        <w:numPr>
          <w:ilvl w:val="0"/>
          <w:numId w:val="8"/>
        </w:numPr>
        <w:shd w:val="clear" w:color="auto" w:fill="FFFFFF"/>
        <w:spacing w:before="0" w:beforeAutospacing="0" w:after="0" w:afterAutospacing="0"/>
        <w:rPr>
          <w:color w:val="222222"/>
        </w:rPr>
      </w:pPr>
      <w:r w:rsidRPr="001373A0">
        <w:rPr>
          <w:color w:val="222222"/>
        </w:rPr>
        <w:t>“</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чиглэлээр</w:t>
      </w:r>
      <w:proofErr w:type="spellEnd"/>
      <w:r w:rsidRPr="001373A0">
        <w:rPr>
          <w:color w:val="222222"/>
        </w:rPr>
        <w:t xml:space="preserve"> </w:t>
      </w:r>
      <w:proofErr w:type="spellStart"/>
      <w:r w:rsidRPr="001373A0">
        <w:rPr>
          <w:color w:val="222222"/>
        </w:rPr>
        <w:t>дэлхийд</w:t>
      </w:r>
      <w:proofErr w:type="spellEnd"/>
      <w:r w:rsidRPr="001373A0">
        <w:rPr>
          <w:color w:val="222222"/>
        </w:rPr>
        <w:t xml:space="preserve"> </w:t>
      </w:r>
      <w:proofErr w:type="spellStart"/>
      <w:r w:rsidRPr="001373A0">
        <w:rPr>
          <w:color w:val="222222"/>
        </w:rPr>
        <w:t>тэргүүлэгч</w:t>
      </w:r>
      <w:proofErr w:type="spellEnd"/>
      <w:r w:rsidRPr="001373A0">
        <w:rPr>
          <w:color w:val="222222"/>
        </w:rPr>
        <w:t xml:space="preserve"> </w:t>
      </w:r>
      <w:proofErr w:type="spellStart"/>
      <w:r w:rsidRPr="001373A0">
        <w:rPr>
          <w:color w:val="222222"/>
        </w:rPr>
        <w:t>инновацийн</w:t>
      </w:r>
      <w:proofErr w:type="spellEnd"/>
      <w:r w:rsidRPr="001373A0">
        <w:rPr>
          <w:color w:val="222222"/>
        </w:rPr>
        <w:t xml:space="preserve"> </w:t>
      </w:r>
      <w:proofErr w:type="spellStart"/>
      <w:r w:rsidRPr="001373A0">
        <w:rPr>
          <w:color w:val="222222"/>
        </w:rPr>
        <w:t>судалгаа</w:t>
      </w:r>
      <w:proofErr w:type="spellEnd"/>
      <w:r w:rsidRPr="001373A0">
        <w:rPr>
          <w:color w:val="222222"/>
        </w:rPr>
        <w:t xml:space="preserve"> </w:t>
      </w:r>
      <w:proofErr w:type="spellStart"/>
      <w:r w:rsidRPr="001373A0">
        <w:rPr>
          <w:color w:val="222222"/>
        </w:rPr>
        <w:t>шинжилгээг</w:t>
      </w:r>
      <w:proofErr w:type="spellEnd"/>
      <w:r w:rsidRPr="001373A0">
        <w:rPr>
          <w:color w:val="222222"/>
        </w:rPr>
        <w:t xml:space="preserve"> </w:t>
      </w:r>
      <w:proofErr w:type="spellStart"/>
      <w:r w:rsidRPr="001373A0">
        <w:rPr>
          <w:color w:val="222222"/>
        </w:rPr>
        <w:t>санхүүжүүлэх</w:t>
      </w:r>
      <w:proofErr w:type="spellEnd"/>
      <w:r w:rsidRPr="001373A0">
        <w:rPr>
          <w:color w:val="222222"/>
        </w:rPr>
        <w:t xml:space="preserve"> </w:t>
      </w:r>
      <w:proofErr w:type="spellStart"/>
      <w:r w:rsidRPr="001373A0">
        <w:rPr>
          <w:color w:val="222222"/>
        </w:rPr>
        <w:t>хөтөлбөр</w:t>
      </w:r>
      <w:proofErr w:type="spellEnd"/>
      <w:r w:rsidRPr="001373A0">
        <w:rPr>
          <w:color w:val="222222"/>
        </w:rPr>
        <w:t xml:space="preserve"> (FIRST) </w:t>
      </w:r>
      <w:proofErr w:type="spellStart"/>
      <w:r w:rsidRPr="001373A0">
        <w:rPr>
          <w:color w:val="222222"/>
        </w:rPr>
        <w:t>зэрэг</w:t>
      </w:r>
      <w:proofErr w:type="spellEnd"/>
      <w:r w:rsidRPr="001373A0">
        <w:rPr>
          <w:color w:val="222222"/>
        </w:rPr>
        <w:t xml:space="preserve"> </w:t>
      </w:r>
      <w:proofErr w:type="spellStart"/>
      <w:r w:rsidRPr="001373A0">
        <w:rPr>
          <w:color w:val="222222"/>
        </w:rPr>
        <w:t>хөтөлбөрүүдийн</w:t>
      </w:r>
      <w:proofErr w:type="spellEnd"/>
      <w:r w:rsidRPr="001373A0">
        <w:rPr>
          <w:color w:val="222222"/>
        </w:rPr>
        <w:t xml:space="preserve"> </w:t>
      </w:r>
      <w:proofErr w:type="spellStart"/>
      <w:r w:rsidRPr="001373A0">
        <w:rPr>
          <w:color w:val="222222"/>
        </w:rPr>
        <w:t>талаар</w:t>
      </w:r>
      <w:proofErr w:type="spellEnd"/>
      <w:r w:rsidRPr="001373A0">
        <w:rPr>
          <w:color w:val="222222"/>
        </w:rPr>
        <w:t xml:space="preserve"> </w:t>
      </w:r>
      <w:proofErr w:type="spellStart"/>
      <w:r w:rsidRPr="001373A0">
        <w:rPr>
          <w:color w:val="222222"/>
        </w:rPr>
        <w:t>шийдвэр</w:t>
      </w:r>
      <w:proofErr w:type="spellEnd"/>
      <w:r w:rsidRPr="001373A0">
        <w:rPr>
          <w:color w:val="222222"/>
        </w:rPr>
        <w:t xml:space="preserve"> </w:t>
      </w:r>
      <w:proofErr w:type="spellStart"/>
      <w:r w:rsidRPr="001373A0">
        <w:rPr>
          <w:color w:val="222222"/>
        </w:rPr>
        <w:t>гаргах</w:t>
      </w:r>
      <w:proofErr w:type="spellEnd"/>
      <w:r w:rsidRPr="001373A0">
        <w:rPr>
          <w:color w:val="222222"/>
        </w:rPr>
        <w:t xml:space="preserve">, </w:t>
      </w:r>
      <w:proofErr w:type="spellStart"/>
      <w:r w:rsidRPr="001373A0">
        <w:rPr>
          <w:color w:val="222222"/>
        </w:rPr>
        <w:t>зохицуулалт</w:t>
      </w:r>
      <w:proofErr w:type="spellEnd"/>
      <w:r w:rsidRPr="001373A0">
        <w:rPr>
          <w:color w:val="222222"/>
        </w:rPr>
        <w:t xml:space="preserve"> </w:t>
      </w:r>
      <w:proofErr w:type="spellStart"/>
      <w:r w:rsidRPr="001373A0">
        <w:rPr>
          <w:color w:val="222222"/>
        </w:rPr>
        <w:t>хийх</w:t>
      </w:r>
      <w:proofErr w:type="spellEnd"/>
      <w:r w:rsidRPr="001373A0">
        <w:rPr>
          <w:color w:val="222222"/>
        </w:rPr>
        <w:t xml:space="preserve">” </w:t>
      </w:r>
    </w:p>
    <w:p w14:paraId="6141A0CE" w14:textId="77777777" w:rsidR="006A12B5" w:rsidRPr="001373A0" w:rsidRDefault="006A12B5" w:rsidP="00F83378">
      <w:pPr>
        <w:pStyle w:val="NormalWeb"/>
        <w:numPr>
          <w:ilvl w:val="0"/>
          <w:numId w:val="8"/>
        </w:numPr>
        <w:shd w:val="clear" w:color="auto" w:fill="FFFFFF"/>
        <w:spacing w:before="0" w:beforeAutospacing="0" w:after="0" w:afterAutospacing="0"/>
        <w:rPr>
          <w:color w:val="222222"/>
        </w:rPr>
      </w:pPr>
      <w:r w:rsidRPr="001373A0">
        <w:rPr>
          <w:color w:val="222222"/>
        </w:rPr>
        <w:t>“</w:t>
      </w:r>
      <w:proofErr w:type="spellStart"/>
      <w:r w:rsidRPr="001373A0">
        <w:rPr>
          <w:color w:val="222222"/>
        </w:rPr>
        <w:t>Дэлхийн</w:t>
      </w:r>
      <w:proofErr w:type="spellEnd"/>
      <w:r w:rsidRPr="001373A0">
        <w:rPr>
          <w:color w:val="222222"/>
        </w:rPr>
        <w:t xml:space="preserve"> </w:t>
      </w:r>
      <w:proofErr w:type="spellStart"/>
      <w:r w:rsidRPr="001373A0">
        <w:rPr>
          <w:color w:val="222222"/>
        </w:rPr>
        <w:t>тэргүүлэх</w:t>
      </w:r>
      <w:proofErr w:type="spellEnd"/>
      <w:r w:rsidRPr="001373A0">
        <w:rPr>
          <w:color w:val="222222"/>
        </w:rPr>
        <w:t xml:space="preserve"> </w:t>
      </w:r>
      <w:proofErr w:type="spellStart"/>
      <w:r w:rsidRPr="001373A0">
        <w:rPr>
          <w:color w:val="222222"/>
        </w:rPr>
        <w:t>судлаачдын</w:t>
      </w:r>
      <w:proofErr w:type="spellEnd"/>
      <w:r w:rsidRPr="001373A0">
        <w:rPr>
          <w:color w:val="222222"/>
        </w:rPr>
        <w:t xml:space="preserve"> </w:t>
      </w:r>
      <w:proofErr w:type="spellStart"/>
      <w:r w:rsidRPr="001373A0">
        <w:rPr>
          <w:color w:val="222222"/>
        </w:rPr>
        <w:t>дараагийн</w:t>
      </w:r>
      <w:proofErr w:type="spellEnd"/>
      <w:r w:rsidRPr="001373A0">
        <w:rPr>
          <w:color w:val="222222"/>
        </w:rPr>
        <w:t xml:space="preserve"> </w:t>
      </w:r>
      <w:proofErr w:type="spellStart"/>
      <w:r w:rsidRPr="001373A0">
        <w:rPr>
          <w:color w:val="222222"/>
        </w:rPr>
        <w:t>үеийн</w:t>
      </w:r>
      <w:proofErr w:type="spellEnd"/>
      <w:r w:rsidRPr="001373A0">
        <w:rPr>
          <w:color w:val="222222"/>
        </w:rPr>
        <w:t xml:space="preserve"> </w:t>
      </w:r>
      <w:proofErr w:type="spellStart"/>
      <w:r w:rsidRPr="001373A0">
        <w:rPr>
          <w:color w:val="222222"/>
        </w:rPr>
        <w:t>санхүүжилтийн</w:t>
      </w:r>
      <w:proofErr w:type="spellEnd"/>
      <w:r w:rsidRPr="001373A0">
        <w:rPr>
          <w:color w:val="222222"/>
        </w:rPr>
        <w:t xml:space="preserve"> </w:t>
      </w:r>
      <w:proofErr w:type="spellStart"/>
      <w:r w:rsidRPr="001373A0">
        <w:rPr>
          <w:color w:val="222222"/>
        </w:rPr>
        <w:t>хөтөлбөр</w:t>
      </w:r>
      <w:proofErr w:type="spellEnd"/>
      <w:r w:rsidRPr="001373A0">
        <w:rPr>
          <w:color w:val="222222"/>
        </w:rPr>
        <w:t xml:space="preserve"> (NEXT </w:t>
      </w:r>
      <w:proofErr w:type="spellStart"/>
      <w:r w:rsidRPr="001373A0">
        <w:rPr>
          <w:color w:val="222222"/>
        </w:rPr>
        <w:t>хөтөлбөр</w:t>
      </w:r>
      <w:proofErr w:type="spellEnd"/>
      <w:r w:rsidRPr="001373A0">
        <w:rPr>
          <w:color w:val="222222"/>
        </w:rPr>
        <w:t xml:space="preserve">)” </w:t>
      </w:r>
      <w:proofErr w:type="spellStart"/>
      <w:r w:rsidRPr="001373A0">
        <w:rPr>
          <w:color w:val="222222"/>
        </w:rPr>
        <w:t>болон</w:t>
      </w:r>
      <w:proofErr w:type="spellEnd"/>
      <w:r w:rsidRPr="001373A0">
        <w:rPr>
          <w:color w:val="222222"/>
        </w:rPr>
        <w:t xml:space="preserve"> “</w:t>
      </w:r>
      <w:proofErr w:type="spellStart"/>
      <w:r w:rsidRPr="001373A0">
        <w:rPr>
          <w:color w:val="222222"/>
        </w:rPr>
        <w:t>Нүүрстөрөгч</w:t>
      </w:r>
      <w:proofErr w:type="spellEnd"/>
      <w:r w:rsidRPr="001373A0">
        <w:rPr>
          <w:color w:val="222222"/>
        </w:rPr>
        <w:t xml:space="preserve"> </w:t>
      </w:r>
      <w:proofErr w:type="spellStart"/>
      <w:r w:rsidRPr="001373A0">
        <w:rPr>
          <w:color w:val="222222"/>
        </w:rPr>
        <w:t>багатай</w:t>
      </w:r>
      <w:proofErr w:type="spellEnd"/>
      <w:r w:rsidRPr="001373A0">
        <w:rPr>
          <w:color w:val="222222"/>
        </w:rPr>
        <w:t xml:space="preserve"> </w:t>
      </w:r>
      <w:proofErr w:type="spellStart"/>
      <w:r w:rsidRPr="001373A0">
        <w:rPr>
          <w:color w:val="222222"/>
        </w:rPr>
        <w:t>шинэ</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төлөвлөгөө</w:t>
      </w:r>
      <w:proofErr w:type="spellEnd"/>
      <w:r w:rsidRPr="001373A0">
        <w:rPr>
          <w:color w:val="222222"/>
        </w:rPr>
        <w:t>”.</w:t>
      </w:r>
    </w:p>
    <w:p w14:paraId="2DC2DE72" w14:textId="77777777" w:rsidR="006A12B5" w:rsidRPr="001373A0" w:rsidRDefault="006A12B5" w:rsidP="006A12B5">
      <w:pPr>
        <w:pStyle w:val="NormalWeb"/>
        <w:shd w:val="clear" w:color="auto" w:fill="FFFFFF"/>
        <w:spacing w:before="0" w:beforeAutospacing="0" w:after="0" w:afterAutospacing="0"/>
        <w:rPr>
          <w:color w:val="222222"/>
        </w:rPr>
      </w:pPr>
      <w:proofErr w:type="spellStart"/>
      <w:r w:rsidRPr="001373A0">
        <w:rPr>
          <w:color w:val="222222"/>
        </w:rPr>
        <w:t>Засгийн</w:t>
      </w:r>
      <w:proofErr w:type="spellEnd"/>
      <w:r w:rsidRPr="001373A0">
        <w:rPr>
          <w:color w:val="222222"/>
        </w:rPr>
        <w:t xml:space="preserve"> </w:t>
      </w:r>
      <w:proofErr w:type="spellStart"/>
      <w:r w:rsidRPr="001373A0">
        <w:rPr>
          <w:color w:val="222222"/>
        </w:rPr>
        <w:t>газрын</w:t>
      </w:r>
      <w:proofErr w:type="spellEnd"/>
      <w:r w:rsidRPr="001373A0">
        <w:rPr>
          <w:color w:val="222222"/>
        </w:rPr>
        <w:t xml:space="preserve"> </w:t>
      </w:r>
      <w:proofErr w:type="spellStart"/>
      <w:r w:rsidRPr="001373A0">
        <w:rPr>
          <w:color w:val="222222"/>
        </w:rPr>
        <w:t>үйл</w:t>
      </w:r>
      <w:proofErr w:type="spellEnd"/>
      <w:r w:rsidRPr="001373A0">
        <w:rPr>
          <w:color w:val="222222"/>
        </w:rPr>
        <w:t xml:space="preserve"> </w:t>
      </w:r>
      <w:proofErr w:type="spellStart"/>
      <w:r w:rsidRPr="001373A0">
        <w:rPr>
          <w:color w:val="222222"/>
        </w:rPr>
        <w:t>ажиллагааны</w:t>
      </w:r>
      <w:proofErr w:type="spellEnd"/>
      <w:r w:rsidRPr="001373A0">
        <w:rPr>
          <w:color w:val="222222"/>
        </w:rPr>
        <w:t xml:space="preserve"> </w:t>
      </w:r>
      <w:proofErr w:type="spellStart"/>
      <w:r w:rsidRPr="001373A0">
        <w:rPr>
          <w:color w:val="222222"/>
        </w:rPr>
        <w:t>үндсэн</w:t>
      </w:r>
      <w:proofErr w:type="spellEnd"/>
      <w:r w:rsidRPr="001373A0">
        <w:rPr>
          <w:color w:val="222222"/>
        </w:rPr>
        <w:t xml:space="preserve"> </w:t>
      </w:r>
      <w:proofErr w:type="spellStart"/>
      <w:r w:rsidRPr="001373A0">
        <w:rPr>
          <w:color w:val="222222"/>
        </w:rPr>
        <w:t>бодлогын</w:t>
      </w:r>
      <w:proofErr w:type="spellEnd"/>
      <w:r w:rsidRPr="001373A0">
        <w:rPr>
          <w:color w:val="222222"/>
        </w:rPr>
        <w:t xml:space="preserve"> </w:t>
      </w:r>
      <w:proofErr w:type="spellStart"/>
      <w:r w:rsidRPr="001373A0">
        <w:rPr>
          <w:color w:val="222222"/>
        </w:rPr>
        <w:t>талаар</w:t>
      </w:r>
      <w:proofErr w:type="spellEnd"/>
      <w:r w:rsidRPr="001373A0">
        <w:rPr>
          <w:color w:val="222222"/>
        </w:rPr>
        <w:t xml:space="preserve"> </w:t>
      </w:r>
      <w:proofErr w:type="spellStart"/>
      <w:r w:rsidRPr="001373A0">
        <w:rPr>
          <w:color w:val="222222"/>
        </w:rPr>
        <w:t>төлөвлөгөөг</w:t>
      </w:r>
      <w:proofErr w:type="spellEnd"/>
      <w:r w:rsidRPr="001373A0">
        <w:rPr>
          <w:color w:val="222222"/>
        </w:rPr>
        <w:t xml:space="preserve"> </w:t>
      </w:r>
      <w:proofErr w:type="spellStart"/>
      <w:r w:rsidRPr="001373A0">
        <w:rPr>
          <w:color w:val="222222"/>
        </w:rPr>
        <w:t>хүчтэй</w:t>
      </w:r>
      <w:proofErr w:type="spellEnd"/>
      <w:r w:rsidRPr="001373A0">
        <w:rPr>
          <w:color w:val="222222"/>
        </w:rPr>
        <w:t xml:space="preserve">, </w:t>
      </w:r>
      <w:proofErr w:type="spellStart"/>
      <w:r w:rsidRPr="001373A0">
        <w:rPr>
          <w:color w:val="222222"/>
        </w:rPr>
        <w:t>шуурхай</w:t>
      </w:r>
      <w:proofErr w:type="spellEnd"/>
      <w:r w:rsidRPr="001373A0">
        <w:rPr>
          <w:color w:val="222222"/>
        </w:rPr>
        <w:t xml:space="preserve"> </w:t>
      </w:r>
      <w:proofErr w:type="spellStart"/>
      <w:r w:rsidRPr="001373A0">
        <w:rPr>
          <w:color w:val="222222"/>
        </w:rPr>
        <w:t>боловсруулж</w:t>
      </w:r>
      <w:proofErr w:type="spellEnd"/>
      <w:r w:rsidRPr="001373A0">
        <w:rPr>
          <w:color w:val="222222"/>
        </w:rPr>
        <w:t xml:space="preserve">, </w:t>
      </w:r>
      <w:proofErr w:type="spellStart"/>
      <w:r w:rsidRPr="001373A0">
        <w:rPr>
          <w:color w:val="222222"/>
        </w:rPr>
        <w:t>нэгдсэн</w:t>
      </w:r>
      <w:proofErr w:type="spellEnd"/>
      <w:r w:rsidRPr="001373A0">
        <w:rPr>
          <w:color w:val="222222"/>
        </w:rPr>
        <w:t xml:space="preserve"> </w:t>
      </w:r>
      <w:proofErr w:type="spellStart"/>
      <w:r w:rsidRPr="001373A0">
        <w:rPr>
          <w:color w:val="222222"/>
        </w:rPr>
        <w:t>зохицуулалт</w:t>
      </w:r>
      <w:proofErr w:type="spellEnd"/>
      <w:r w:rsidRPr="001373A0">
        <w:rPr>
          <w:color w:val="222222"/>
        </w:rPr>
        <w:t xml:space="preserve"> </w:t>
      </w:r>
      <w:proofErr w:type="spellStart"/>
      <w:r w:rsidRPr="001373A0">
        <w:rPr>
          <w:color w:val="222222"/>
        </w:rPr>
        <w:t>хийх</w:t>
      </w:r>
      <w:proofErr w:type="spellEnd"/>
      <w:r w:rsidRPr="001373A0">
        <w:rPr>
          <w:color w:val="222222"/>
        </w:rPr>
        <w:t xml:space="preserve"> </w:t>
      </w:r>
      <w:proofErr w:type="spellStart"/>
      <w:r w:rsidRPr="001373A0">
        <w:rPr>
          <w:color w:val="222222"/>
        </w:rPr>
        <w:t>зорилгоор</w:t>
      </w:r>
      <w:proofErr w:type="spellEnd"/>
      <w:r w:rsidRPr="001373A0">
        <w:rPr>
          <w:color w:val="222222"/>
        </w:rPr>
        <w:t xml:space="preserve"> </w:t>
      </w:r>
      <w:proofErr w:type="spellStart"/>
      <w:r w:rsidRPr="001373A0">
        <w:rPr>
          <w:color w:val="222222"/>
        </w:rPr>
        <w:t>Засгийн</w:t>
      </w:r>
      <w:proofErr w:type="spellEnd"/>
      <w:r w:rsidRPr="001373A0">
        <w:rPr>
          <w:color w:val="222222"/>
        </w:rPr>
        <w:t xml:space="preserve"> </w:t>
      </w:r>
      <w:proofErr w:type="spellStart"/>
      <w:r w:rsidRPr="001373A0">
        <w:rPr>
          <w:color w:val="222222"/>
        </w:rPr>
        <w:t>газрын</w:t>
      </w:r>
      <w:proofErr w:type="spellEnd"/>
      <w:r w:rsidRPr="001373A0">
        <w:rPr>
          <w:color w:val="222222"/>
        </w:rPr>
        <w:t xml:space="preserve"> </w:t>
      </w:r>
      <w:proofErr w:type="spellStart"/>
      <w:r w:rsidRPr="001373A0">
        <w:rPr>
          <w:color w:val="222222"/>
        </w:rPr>
        <w:t>Хэрэг</w:t>
      </w:r>
      <w:proofErr w:type="spellEnd"/>
      <w:r w:rsidRPr="001373A0">
        <w:rPr>
          <w:color w:val="222222"/>
        </w:rPr>
        <w:t xml:space="preserve"> </w:t>
      </w:r>
      <w:proofErr w:type="spellStart"/>
      <w:r w:rsidRPr="001373A0">
        <w:rPr>
          <w:color w:val="222222"/>
        </w:rPr>
        <w:t>эрхлэх</w:t>
      </w:r>
      <w:proofErr w:type="spellEnd"/>
      <w:r w:rsidRPr="001373A0">
        <w:rPr>
          <w:color w:val="222222"/>
        </w:rPr>
        <w:t xml:space="preserve"> </w:t>
      </w:r>
      <w:proofErr w:type="spellStart"/>
      <w:r w:rsidRPr="001373A0">
        <w:rPr>
          <w:color w:val="222222"/>
        </w:rPr>
        <w:t>газрын</w:t>
      </w:r>
      <w:proofErr w:type="spellEnd"/>
      <w:r w:rsidRPr="001373A0">
        <w:rPr>
          <w:color w:val="222222"/>
        </w:rPr>
        <w:t xml:space="preserve"> </w:t>
      </w:r>
      <w:proofErr w:type="spellStart"/>
      <w:r w:rsidRPr="001373A0">
        <w:rPr>
          <w:color w:val="222222"/>
        </w:rPr>
        <w:t>хүрээнд</w:t>
      </w:r>
      <w:proofErr w:type="spellEnd"/>
      <w:r w:rsidRPr="001373A0">
        <w:rPr>
          <w:color w:val="222222"/>
        </w:rPr>
        <w:t xml:space="preserve"> </w:t>
      </w:r>
      <w:proofErr w:type="spellStart"/>
      <w:r w:rsidRPr="001373A0">
        <w:rPr>
          <w:color w:val="222222"/>
        </w:rPr>
        <w:t>тусгай</w:t>
      </w:r>
      <w:proofErr w:type="spellEnd"/>
      <w:r w:rsidRPr="001373A0">
        <w:rPr>
          <w:color w:val="222222"/>
        </w:rPr>
        <w:t xml:space="preserve"> </w:t>
      </w:r>
      <w:proofErr w:type="spellStart"/>
      <w:r w:rsidRPr="001373A0">
        <w:rPr>
          <w:color w:val="222222"/>
        </w:rPr>
        <w:t>үүрэг</w:t>
      </w:r>
      <w:proofErr w:type="spellEnd"/>
      <w:r w:rsidRPr="001373A0">
        <w:rPr>
          <w:color w:val="222222"/>
        </w:rPr>
        <w:t xml:space="preserve"> </w:t>
      </w:r>
      <w:proofErr w:type="spellStart"/>
      <w:r w:rsidRPr="001373A0">
        <w:rPr>
          <w:color w:val="222222"/>
        </w:rPr>
        <w:t>бүхий</w:t>
      </w:r>
      <w:proofErr w:type="spellEnd"/>
      <w:r w:rsidRPr="001373A0">
        <w:rPr>
          <w:color w:val="222222"/>
        </w:rPr>
        <w:t xml:space="preserve"> </w:t>
      </w:r>
      <w:proofErr w:type="spellStart"/>
      <w:r w:rsidRPr="001373A0">
        <w:rPr>
          <w:color w:val="222222"/>
        </w:rPr>
        <w:t>төрийн</w:t>
      </w:r>
      <w:proofErr w:type="spellEnd"/>
      <w:r w:rsidRPr="001373A0">
        <w:rPr>
          <w:color w:val="222222"/>
        </w:rPr>
        <w:t xml:space="preserve"> </w:t>
      </w:r>
      <w:proofErr w:type="spellStart"/>
      <w:r w:rsidRPr="001373A0">
        <w:rPr>
          <w:color w:val="222222"/>
        </w:rPr>
        <w:t>сайд</w:t>
      </w:r>
      <w:proofErr w:type="spellEnd"/>
      <w:r w:rsidRPr="001373A0">
        <w:rPr>
          <w:color w:val="222222"/>
        </w:rPr>
        <w:t xml:space="preserve"> </w:t>
      </w:r>
      <w:proofErr w:type="spellStart"/>
      <w:r w:rsidRPr="001373A0">
        <w:rPr>
          <w:color w:val="222222"/>
        </w:rPr>
        <w:t>нарыг</w:t>
      </w:r>
      <w:proofErr w:type="spellEnd"/>
      <w:r w:rsidRPr="001373A0">
        <w:rPr>
          <w:color w:val="222222"/>
        </w:rPr>
        <w:t xml:space="preserve"> </w:t>
      </w:r>
      <w:proofErr w:type="spellStart"/>
      <w:r w:rsidRPr="001373A0">
        <w:rPr>
          <w:color w:val="222222"/>
        </w:rPr>
        <w:t>байгуулдаг</w:t>
      </w:r>
      <w:proofErr w:type="spellEnd"/>
      <w:r w:rsidRPr="001373A0">
        <w:rPr>
          <w:color w:val="222222"/>
        </w:rPr>
        <w:t xml:space="preserve">.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бодлогын</w:t>
      </w:r>
      <w:proofErr w:type="spellEnd"/>
      <w:r w:rsidRPr="001373A0">
        <w:rPr>
          <w:color w:val="222222"/>
        </w:rPr>
        <w:t xml:space="preserve"> </w:t>
      </w:r>
      <w:proofErr w:type="spellStart"/>
      <w:r w:rsidRPr="001373A0">
        <w:rPr>
          <w:color w:val="222222"/>
        </w:rPr>
        <w:t>төрийн</w:t>
      </w:r>
      <w:proofErr w:type="spellEnd"/>
      <w:r w:rsidRPr="001373A0">
        <w:rPr>
          <w:color w:val="222222"/>
        </w:rPr>
        <w:t xml:space="preserve"> </w:t>
      </w:r>
      <w:proofErr w:type="spellStart"/>
      <w:r w:rsidRPr="001373A0">
        <w:rPr>
          <w:color w:val="222222"/>
        </w:rPr>
        <w:t>сайд</w:t>
      </w:r>
      <w:proofErr w:type="spellEnd"/>
      <w:r w:rsidRPr="001373A0">
        <w:rPr>
          <w:color w:val="222222"/>
        </w:rPr>
        <w:t xml:space="preserve"> </w:t>
      </w:r>
      <w:proofErr w:type="spellStart"/>
      <w:r w:rsidRPr="001373A0">
        <w:rPr>
          <w:color w:val="222222"/>
        </w:rPr>
        <w:t>нь</w:t>
      </w:r>
      <w:proofErr w:type="spellEnd"/>
      <w:r w:rsidRPr="001373A0">
        <w:rPr>
          <w:color w:val="222222"/>
        </w:rPr>
        <w:t xml:space="preserve">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w:t>
      </w:r>
      <w:proofErr w:type="spellEnd"/>
      <w:r w:rsidRPr="001373A0">
        <w:rPr>
          <w:color w:val="222222"/>
        </w:rPr>
        <w:t xml:space="preserve">, </w:t>
      </w:r>
      <w:proofErr w:type="spellStart"/>
      <w:r w:rsidRPr="001373A0">
        <w:rPr>
          <w:color w:val="222222"/>
        </w:rPr>
        <w:t>инновацийн</w:t>
      </w:r>
      <w:proofErr w:type="spellEnd"/>
      <w:r w:rsidRPr="001373A0">
        <w:rPr>
          <w:color w:val="222222"/>
        </w:rPr>
        <w:t xml:space="preserve"> </w:t>
      </w:r>
      <w:proofErr w:type="spellStart"/>
      <w:r w:rsidRPr="001373A0">
        <w:rPr>
          <w:color w:val="222222"/>
        </w:rPr>
        <w:t>зөвлөлийг</w:t>
      </w:r>
      <w:proofErr w:type="spellEnd"/>
      <w:r w:rsidRPr="001373A0">
        <w:rPr>
          <w:color w:val="222222"/>
        </w:rPr>
        <w:t xml:space="preserve"> </w:t>
      </w:r>
      <w:proofErr w:type="spellStart"/>
      <w:r w:rsidRPr="001373A0">
        <w:rPr>
          <w:color w:val="222222"/>
        </w:rPr>
        <w:t>удирдан</w:t>
      </w:r>
      <w:proofErr w:type="spellEnd"/>
      <w:r w:rsidRPr="001373A0">
        <w:rPr>
          <w:color w:val="222222"/>
        </w:rPr>
        <w:t xml:space="preserve"> </w:t>
      </w:r>
      <w:proofErr w:type="spellStart"/>
      <w:r w:rsidRPr="001373A0">
        <w:rPr>
          <w:color w:val="222222"/>
        </w:rPr>
        <w:lastRenderedPageBreak/>
        <w:t>чиглүүлдэг</w:t>
      </w:r>
      <w:proofErr w:type="spellEnd"/>
      <w:r w:rsidRPr="001373A0">
        <w:rPr>
          <w:color w:val="222222"/>
        </w:rPr>
        <w:t xml:space="preserve"> </w:t>
      </w:r>
      <w:proofErr w:type="spellStart"/>
      <w:r w:rsidRPr="001373A0">
        <w:rPr>
          <w:color w:val="222222"/>
        </w:rPr>
        <w:t>бөгөөд</w:t>
      </w:r>
      <w:proofErr w:type="spellEnd"/>
      <w:r w:rsidRPr="001373A0">
        <w:rPr>
          <w:color w:val="222222"/>
        </w:rPr>
        <w:t xml:space="preserve"> </w:t>
      </w:r>
      <w:proofErr w:type="spellStart"/>
      <w:r w:rsidRPr="001373A0">
        <w:rPr>
          <w:color w:val="222222"/>
        </w:rPr>
        <w:t>шинжлэх</w:t>
      </w:r>
      <w:proofErr w:type="spellEnd"/>
      <w:r w:rsidRPr="001373A0">
        <w:rPr>
          <w:color w:val="222222"/>
        </w:rPr>
        <w:t xml:space="preserve"> </w:t>
      </w:r>
      <w:proofErr w:type="spellStart"/>
      <w:r w:rsidRPr="001373A0">
        <w:rPr>
          <w:color w:val="222222"/>
        </w:rPr>
        <w:t>ухаан</w:t>
      </w:r>
      <w:proofErr w:type="spellEnd"/>
      <w:r w:rsidRPr="001373A0">
        <w:rPr>
          <w:color w:val="222222"/>
        </w:rPr>
        <w:t xml:space="preserve">, </w:t>
      </w:r>
      <w:proofErr w:type="spellStart"/>
      <w:r w:rsidRPr="001373A0">
        <w:rPr>
          <w:color w:val="222222"/>
        </w:rPr>
        <w:t>технологийн</w:t>
      </w:r>
      <w:proofErr w:type="spellEnd"/>
      <w:r w:rsidRPr="001373A0">
        <w:rPr>
          <w:color w:val="222222"/>
        </w:rPr>
        <w:t xml:space="preserve"> </w:t>
      </w:r>
      <w:proofErr w:type="spellStart"/>
      <w:r w:rsidRPr="001373A0">
        <w:rPr>
          <w:color w:val="222222"/>
        </w:rPr>
        <w:t>бодлогыг</w:t>
      </w:r>
      <w:proofErr w:type="spellEnd"/>
      <w:r w:rsidRPr="001373A0">
        <w:rPr>
          <w:color w:val="222222"/>
        </w:rPr>
        <w:t xml:space="preserve"> </w:t>
      </w:r>
      <w:proofErr w:type="spellStart"/>
      <w:r w:rsidRPr="001373A0">
        <w:rPr>
          <w:color w:val="222222"/>
        </w:rPr>
        <w:t>улсын</w:t>
      </w:r>
      <w:proofErr w:type="spellEnd"/>
      <w:r w:rsidRPr="001373A0">
        <w:rPr>
          <w:color w:val="222222"/>
        </w:rPr>
        <w:t xml:space="preserve"> </w:t>
      </w:r>
      <w:proofErr w:type="spellStart"/>
      <w:r w:rsidRPr="001373A0">
        <w:rPr>
          <w:color w:val="222222"/>
        </w:rPr>
        <w:t>хэмжээнд</w:t>
      </w:r>
      <w:proofErr w:type="spellEnd"/>
      <w:r w:rsidRPr="001373A0">
        <w:rPr>
          <w:color w:val="222222"/>
        </w:rPr>
        <w:t xml:space="preserve"> </w:t>
      </w:r>
      <w:proofErr w:type="spellStart"/>
      <w:r w:rsidRPr="001373A0">
        <w:rPr>
          <w:color w:val="222222"/>
        </w:rPr>
        <w:t>нэгдсэн</w:t>
      </w:r>
      <w:proofErr w:type="spellEnd"/>
      <w:r w:rsidRPr="001373A0">
        <w:rPr>
          <w:color w:val="222222"/>
        </w:rPr>
        <w:t xml:space="preserve"> </w:t>
      </w:r>
      <w:proofErr w:type="spellStart"/>
      <w:r w:rsidRPr="001373A0">
        <w:rPr>
          <w:color w:val="222222"/>
        </w:rPr>
        <w:t>байдлаар</w:t>
      </w:r>
      <w:proofErr w:type="spellEnd"/>
      <w:r w:rsidRPr="001373A0">
        <w:rPr>
          <w:color w:val="222222"/>
        </w:rPr>
        <w:t xml:space="preserve"> </w:t>
      </w:r>
      <w:proofErr w:type="spellStart"/>
      <w:r w:rsidRPr="001373A0">
        <w:rPr>
          <w:color w:val="222222"/>
        </w:rPr>
        <w:t>хэрэгжүүлэхийн</w:t>
      </w:r>
      <w:proofErr w:type="spellEnd"/>
      <w:r w:rsidRPr="001373A0">
        <w:rPr>
          <w:color w:val="222222"/>
        </w:rPr>
        <w:t xml:space="preserve"> </w:t>
      </w:r>
      <w:proofErr w:type="spellStart"/>
      <w:r w:rsidRPr="001373A0">
        <w:rPr>
          <w:color w:val="222222"/>
        </w:rPr>
        <w:t>тулд</w:t>
      </w:r>
      <w:proofErr w:type="spellEnd"/>
      <w:r w:rsidRPr="001373A0">
        <w:rPr>
          <w:color w:val="222222"/>
        </w:rPr>
        <w:t xml:space="preserve"> </w:t>
      </w:r>
      <w:proofErr w:type="spellStart"/>
      <w:r w:rsidRPr="001373A0">
        <w:rPr>
          <w:color w:val="222222"/>
        </w:rPr>
        <w:t>төлөвлөлт</w:t>
      </w:r>
      <w:proofErr w:type="spellEnd"/>
      <w:r w:rsidRPr="001373A0">
        <w:rPr>
          <w:color w:val="222222"/>
        </w:rPr>
        <w:t xml:space="preserve">, </w:t>
      </w:r>
      <w:proofErr w:type="spellStart"/>
      <w:r w:rsidRPr="001373A0">
        <w:rPr>
          <w:color w:val="222222"/>
        </w:rPr>
        <w:t>ерөнхий</w:t>
      </w:r>
      <w:proofErr w:type="spellEnd"/>
      <w:r w:rsidRPr="001373A0">
        <w:rPr>
          <w:color w:val="222222"/>
        </w:rPr>
        <w:t xml:space="preserve"> </w:t>
      </w:r>
      <w:proofErr w:type="spellStart"/>
      <w:r w:rsidRPr="001373A0">
        <w:rPr>
          <w:color w:val="222222"/>
        </w:rPr>
        <w:t>зохицуулалтыг</w:t>
      </w:r>
      <w:proofErr w:type="spellEnd"/>
      <w:r w:rsidRPr="001373A0">
        <w:rPr>
          <w:color w:val="222222"/>
        </w:rPr>
        <w:t xml:space="preserve"> </w:t>
      </w:r>
      <w:proofErr w:type="spellStart"/>
      <w:r w:rsidRPr="001373A0">
        <w:rPr>
          <w:color w:val="222222"/>
        </w:rPr>
        <w:t>хариуцдаг</w:t>
      </w:r>
      <w:proofErr w:type="spellEnd"/>
      <w:r w:rsidRPr="001373A0">
        <w:rPr>
          <w:color w:val="222222"/>
        </w:rPr>
        <w:t>.</w:t>
      </w:r>
    </w:p>
    <w:p w14:paraId="27DC8C90" w14:textId="715DC512" w:rsidR="006A12B5" w:rsidRPr="001373A0" w:rsidRDefault="006A12B5" w:rsidP="00F83378">
      <w:pPr>
        <w:pStyle w:val="Heading2"/>
        <w:numPr>
          <w:ilvl w:val="1"/>
          <w:numId w:val="71"/>
        </w:numPr>
        <w:rPr>
          <w:rFonts w:cs="Times New Roman"/>
          <w:lang w:val="mn-MN"/>
        </w:rPr>
      </w:pPr>
      <w:bookmarkStart w:id="15" w:name="_Toc116376215"/>
      <w:r w:rsidRPr="001373A0">
        <w:rPr>
          <w:rFonts w:cs="Times New Roman"/>
          <w:lang w:val="mn-MN"/>
        </w:rPr>
        <w:t xml:space="preserve">БНСУ-ын  </w:t>
      </w:r>
      <w:r w:rsidR="005D50D6" w:rsidRPr="001373A0">
        <w:rPr>
          <w:rFonts w:cs="Times New Roman"/>
          <w:lang w:val="mn-MN"/>
        </w:rPr>
        <w:t>шинжлэх ухаан,  технологийн тогтолцоо, бүтэц, хууль эрх зүй</w:t>
      </w:r>
      <w:bookmarkEnd w:id="15"/>
    </w:p>
    <w:p w14:paraId="53093F49" w14:textId="77777777" w:rsidR="006A12B5" w:rsidRPr="001373A0" w:rsidRDefault="006A12B5" w:rsidP="006A12B5">
      <w:pPr>
        <w:rPr>
          <w:b/>
          <w:lang w:val="mn-MN"/>
        </w:rPr>
      </w:pPr>
      <w:r w:rsidRPr="001373A0">
        <w:rPr>
          <w:b/>
          <w:lang w:val="mn-MN"/>
        </w:rPr>
        <w:t>Эрх зүйн зохицуулалт, чиг үүрэг бүтэц, зохион байгуулалт</w:t>
      </w:r>
    </w:p>
    <w:p w14:paraId="24CDBE98" w14:textId="77777777" w:rsidR="006A12B5" w:rsidRPr="001373A0" w:rsidRDefault="006A12B5" w:rsidP="006A12B5">
      <w:pPr>
        <w:rPr>
          <w:lang w:val="mn-MN"/>
        </w:rPr>
      </w:pPr>
      <w:r w:rsidRPr="001373A0">
        <w:rPr>
          <w:lang w:val="mn-MN"/>
        </w:rPr>
        <w:t>Шинжлэх ухааны үндэсний академи нь 1954 онд БНСУ-ын Соёлыг хамгаалах тухай хуулийн дагуу байгуулагдаж 1988 онд батлагдаж 2013 онд нэмэлт, өөрчлөлт орсон “Үндэсний шинжлэх ухааны академийн тухай” хуулиар одоогийн бүтэц, чиг үүргийн дагуу өөрчлөн байгуулагджээ.</w:t>
      </w:r>
    </w:p>
    <w:p w14:paraId="0415965A" w14:textId="77777777" w:rsidR="006A12B5" w:rsidRPr="001373A0" w:rsidRDefault="006A12B5" w:rsidP="006A12B5">
      <w:pPr>
        <w:rPr>
          <w:lang w:val="mn-MN"/>
        </w:rPr>
      </w:pPr>
      <w:r w:rsidRPr="001373A0">
        <w:rPr>
          <w:lang w:val="mn-MN"/>
        </w:rPr>
        <w:t>БНСУ-ын “Үндэсний шинжлэх ухааны академийн тухай” (The National Academy of Sciences of the Republic of Korea Act) /1988 он/</w:t>
      </w:r>
    </w:p>
    <w:p w14:paraId="4B35B8F6" w14:textId="77777777" w:rsidR="006A12B5" w:rsidRPr="001373A0" w:rsidRDefault="006A12B5" w:rsidP="006A12B5">
      <w:pPr>
        <w:rPr>
          <w:lang w:val="mn-MN"/>
        </w:rPr>
      </w:pPr>
      <w:r w:rsidRPr="001373A0">
        <w:rPr>
          <w:lang w:val="mn-MN"/>
        </w:rPr>
        <w:t>338 хуулиар Шинжлэх ухааны академи нь үндэсний шинжлэх ухааны хөгжилд хувь нэмэр оруулах үүднээс судалгаа шинжилгээний хөтөлбөрийг дэмжих, хүмүүнлэгийн болон байгалийн шинжлэх ухааны салбарт онцгой амжилт гаргасан эрдэмтэд, судлаачдыг дэмжих зорилго бүхий шинжлэх ухааны төв байгууллага болохыг хуульчлан заасан.</w:t>
      </w:r>
    </w:p>
    <w:p w14:paraId="67058D08" w14:textId="51A422F7" w:rsidR="006A12B5" w:rsidRPr="001373A0" w:rsidRDefault="00B60A3E" w:rsidP="006A12B5">
      <w:pPr>
        <w:rPr>
          <w:lang w:val="mn-MN"/>
        </w:rPr>
      </w:pPr>
      <w:r>
        <w:rPr>
          <w:lang w:val="mn-MN"/>
        </w:rPr>
        <w:t>1.</w:t>
      </w:r>
      <w:r w:rsidR="006A12B5" w:rsidRPr="001373A0">
        <w:rPr>
          <w:lang w:val="mn-MN"/>
        </w:rPr>
        <w:t>Шинжлэх ухааны үндэсний академи шинжлэх ухааны хөгжилд шаардлагатай дараах чиг үүргийг хэрэгжүүлнэ. Үүнд:</w:t>
      </w:r>
    </w:p>
    <w:p w14:paraId="5B0059AD" w14:textId="7C9BAFCF" w:rsidR="006A12B5" w:rsidRPr="001373A0" w:rsidRDefault="00B60A3E" w:rsidP="006A12B5">
      <w:pPr>
        <w:rPr>
          <w:lang w:val="mn-MN"/>
        </w:rPr>
      </w:pPr>
      <w:r>
        <w:rPr>
          <w:lang w:val="mn-MN"/>
        </w:rPr>
        <w:t>2.</w:t>
      </w:r>
      <w:r w:rsidR="006A12B5" w:rsidRPr="001373A0">
        <w:rPr>
          <w:lang w:val="mn-MN"/>
        </w:rPr>
        <w:t>Шинжлэх ухааныг дэмжих үндэсний бодлогын зөвлөгөө, зөвлөмж гаргах;</w:t>
      </w:r>
    </w:p>
    <w:p w14:paraId="377D1FA9" w14:textId="4581669C" w:rsidR="006A12B5" w:rsidRPr="001373A0" w:rsidRDefault="00B60A3E" w:rsidP="006A12B5">
      <w:pPr>
        <w:rPr>
          <w:lang w:val="mn-MN"/>
        </w:rPr>
      </w:pPr>
      <w:r>
        <w:rPr>
          <w:lang w:val="mn-MN"/>
        </w:rPr>
        <w:t>3.</w:t>
      </w:r>
      <w:r w:rsidR="006A12B5" w:rsidRPr="001373A0">
        <w:rPr>
          <w:lang w:val="mn-MN"/>
        </w:rPr>
        <w:t>Эрдэм шинжилгээ, судалгааны ажилд дэмжлэг үзүүлэх;</w:t>
      </w:r>
    </w:p>
    <w:p w14:paraId="563459C1" w14:textId="37789345" w:rsidR="006A12B5" w:rsidRPr="001373A0" w:rsidRDefault="00B60A3E" w:rsidP="006A12B5">
      <w:pPr>
        <w:rPr>
          <w:lang w:val="mn-MN"/>
        </w:rPr>
      </w:pPr>
      <w:r>
        <w:rPr>
          <w:lang w:val="mn-MN"/>
        </w:rPr>
        <w:t>4.</w:t>
      </w:r>
      <w:r w:rsidR="006A12B5" w:rsidRPr="001373A0">
        <w:rPr>
          <w:lang w:val="mn-MN"/>
        </w:rPr>
        <w:t>Дотоод болон олон улсын эрдэм шинжилгээ, судалгааны хамтын ажиллагааг дэмжих, зохион байгуулах;</w:t>
      </w:r>
    </w:p>
    <w:p w14:paraId="31642645" w14:textId="1D956420" w:rsidR="006A12B5" w:rsidRPr="001373A0" w:rsidRDefault="00B60A3E" w:rsidP="006A12B5">
      <w:pPr>
        <w:rPr>
          <w:lang w:val="mn-MN"/>
        </w:rPr>
      </w:pPr>
      <w:r>
        <w:rPr>
          <w:lang w:val="mn-MN"/>
        </w:rPr>
        <w:t>5.</w:t>
      </w:r>
      <w:r w:rsidR="006A12B5" w:rsidRPr="001373A0">
        <w:rPr>
          <w:lang w:val="mn-MN"/>
        </w:rPr>
        <w:t>Үндэсний шинжлэх ухааны салбарын шагналын асуудал;</w:t>
      </w:r>
    </w:p>
    <w:p w14:paraId="6A1CE0C8" w14:textId="15C1A9C8" w:rsidR="006A12B5" w:rsidRPr="001373A0" w:rsidRDefault="00B60A3E" w:rsidP="006A12B5">
      <w:pPr>
        <w:rPr>
          <w:lang w:val="mn-MN"/>
        </w:rPr>
      </w:pPr>
      <w:r>
        <w:rPr>
          <w:lang w:val="mn-MN"/>
        </w:rPr>
        <w:t>6.</w:t>
      </w:r>
      <w:r w:rsidR="006A12B5" w:rsidRPr="001373A0">
        <w:rPr>
          <w:lang w:val="mn-MN"/>
        </w:rPr>
        <w:t>Шинжлэх ухааны хөгжлийг дэмжих талаар бусад холбогдох асуудал.</w:t>
      </w:r>
    </w:p>
    <w:p w14:paraId="70E84FF0" w14:textId="77777777" w:rsidR="006A12B5" w:rsidRPr="001373A0" w:rsidRDefault="006A12B5" w:rsidP="006A12B5">
      <w:pPr>
        <w:rPr>
          <w:lang w:val="mn-MN"/>
        </w:rPr>
      </w:pPr>
      <w:r w:rsidRPr="001373A0">
        <w:rPr>
          <w:lang w:val="mn-MN"/>
        </w:rPr>
        <w:t>Мөн хуулийн 3 дугаар зүйлд, Үндэсний Шинжлэх  ухааны  үндэсний академи нь гишүүдийн бүрэлдэхүүнтэй байх бөгөөд нийт 150 гишүүнтэй байна. Шинжлэх ухааны үндэсний академи нь Хүмүүнлэг, нийгмийн шинжлэх ухааны хэлтэс, байгалийн шинжлэх ухааны хэлтэст харьяалагдах мэргэжлийн салбар чиглэлээр 11 хэсгүүдэд хуваагдаж үйл ажиллагаа явуулдаг.</w:t>
      </w:r>
    </w:p>
    <w:p w14:paraId="1B4FB0FC" w14:textId="77777777" w:rsidR="006A12B5" w:rsidRPr="001373A0" w:rsidRDefault="006A12B5" w:rsidP="006A12B5">
      <w:pPr>
        <w:rPr>
          <w:lang w:val="mn-MN"/>
        </w:rPr>
      </w:pPr>
      <w:r w:rsidRPr="001373A0">
        <w:rPr>
          <w:lang w:val="mn-MN"/>
        </w:rPr>
        <w:t>Мөн хуулийн 10-11 дүгээр зүйлд, Шинжлэх ухааны үндэсний академийн ерөнхийлөгч болон дэд ерөнхийлөгчийг Ерөнхий ассамблейгаас 2 жилийн хугацаатай томилох бөгөөд 1 удаа улируулан томилж болно. Хүмүүнлэг, нийгмийн шинжлэх ухааны хэлтэс, байгалийн шинжлэх ухааны хэлтсийн захирал, хэсгийн дарга нарыг тухайн хэлтсийн болон хэсгийн нийт гишүүдээс сонгогдсон хүнийг 1 жилийн хугацаатай томилж мөн 1 удаа улируулан сонгож болно.</w:t>
      </w:r>
    </w:p>
    <w:p w14:paraId="5B4584B1" w14:textId="77777777" w:rsidR="006A12B5" w:rsidRPr="001373A0" w:rsidRDefault="006A12B5" w:rsidP="006A12B5">
      <w:pPr>
        <w:rPr>
          <w:lang w:val="mn-MN"/>
        </w:rPr>
      </w:pPr>
      <w:r w:rsidRPr="001373A0">
        <w:rPr>
          <w:lang w:val="mn-MN"/>
        </w:rPr>
        <w:t>Ерөнхий ассамблей нь Шинжлэх ухааны үндэсний академийн  дээд зөвлөлдөх байгууллага юм. Шинжлэх ухааны үндэсний академийн хуралдааныг Ерөнхий ассамблейн хэлтсийн хуралдаан, хэсэг хуралдаан гэж ангилдаг. академийн Ерөнхийлөгч шаардлагатай гэж үзвэл, эсвэл удирдах зөвлөлийн гурав ба түүнээс дээш гишүүд санал гаргасан тохиолдолд удирдах зөвлөлийн хурлыг зарлан хуралдуулна.</w:t>
      </w:r>
    </w:p>
    <w:p w14:paraId="15006FA4" w14:textId="77777777" w:rsidR="006A12B5" w:rsidRPr="001373A0" w:rsidRDefault="006A12B5" w:rsidP="006A12B5">
      <w:pPr>
        <w:rPr>
          <w:lang w:val="mn-MN"/>
        </w:rPr>
      </w:pPr>
      <w:r w:rsidRPr="001373A0">
        <w:rPr>
          <w:lang w:val="mn-MN"/>
        </w:rPr>
        <w:t xml:space="preserve">Мөн эрдэм шинжилгээ, судалгааны чиглэлээр гадаадын улс орнуудтай хамтарсан төсөл, хөтөлбөр </w:t>
      </w:r>
      <w:r w:rsidRPr="001373A0">
        <w:rPr>
          <w:lang w:val="mn-MN"/>
        </w:rPr>
        <w:lastRenderedPageBreak/>
        <w:t>хэрэгжүүлэх, хамтын ажиллагааг дэмжих чиглэлээр үйл ажиллагаа явуулах бөгөөд хүндэт гишүүнээр шинжлэх ухааны салбарт онцгой амжилт гаргасан гадаадын эрдэмтнийг хүндэт гишүүнээр сонгодог байна.</w:t>
      </w:r>
    </w:p>
    <w:p w14:paraId="4CC7AB49" w14:textId="77777777" w:rsidR="006A12B5" w:rsidRPr="001373A0" w:rsidRDefault="006A12B5" w:rsidP="006A12B5">
      <w:pPr>
        <w:rPr>
          <w:lang w:val="mn-MN"/>
        </w:rPr>
      </w:pPr>
    </w:p>
    <w:p w14:paraId="2302FF04" w14:textId="77777777" w:rsidR="006A12B5" w:rsidRPr="001373A0" w:rsidRDefault="006A12B5" w:rsidP="006A12B5">
      <w:pPr>
        <w:rPr>
          <w:lang w:val="mn-MN"/>
        </w:rPr>
      </w:pPr>
      <w:r w:rsidRPr="001373A0">
        <w:rPr>
          <w:noProof/>
          <w:lang w:val="en-US"/>
        </w:rPr>
        <w:drawing>
          <wp:inline distT="0" distB="0" distL="0" distR="0" wp14:anchorId="191EC656" wp14:editId="4CAB9BF2">
            <wp:extent cx="5915025" cy="2692924"/>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5372"/>
                    <a:stretch/>
                  </pic:blipFill>
                  <pic:spPr bwMode="auto">
                    <a:xfrm>
                      <a:off x="0" y="0"/>
                      <a:ext cx="5944835" cy="2706496"/>
                    </a:xfrm>
                    <a:prstGeom prst="rect">
                      <a:avLst/>
                    </a:prstGeom>
                    <a:ln>
                      <a:noFill/>
                    </a:ln>
                    <a:extLst>
                      <a:ext uri="{53640926-AAD7-44D8-BBD7-CCE9431645EC}">
                        <a14:shadowObscured xmlns:a14="http://schemas.microsoft.com/office/drawing/2010/main"/>
                      </a:ext>
                    </a:extLst>
                  </pic:spPr>
                </pic:pic>
              </a:graphicData>
            </a:graphic>
          </wp:inline>
        </w:drawing>
      </w:r>
    </w:p>
    <w:p w14:paraId="44FDFAB8" w14:textId="1D01AE7C" w:rsidR="006A12B5" w:rsidRPr="00B60A3E" w:rsidRDefault="006A12B5" w:rsidP="00B60A3E">
      <w:pPr>
        <w:pStyle w:val="Caption"/>
        <w:jc w:val="center"/>
      </w:pPr>
      <w:bookmarkStart w:id="16" w:name="_Toc116376275"/>
      <w:proofErr w:type="spellStart"/>
      <w:r w:rsidRPr="00B60A3E">
        <w:t>Зураг</w:t>
      </w:r>
      <w:proofErr w:type="spellEnd"/>
      <w:r w:rsidRPr="00B60A3E">
        <w:t xml:space="preserve">  </w:t>
      </w:r>
      <w:r w:rsidRPr="00B60A3E">
        <w:fldChar w:fldCharType="begin"/>
      </w:r>
      <w:r w:rsidRPr="00B60A3E">
        <w:instrText xml:space="preserve"> SEQ Зураг_ \* ARABIC </w:instrText>
      </w:r>
      <w:r w:rsidRPr="00B60A3E">
        <w:fldChar w:fldCharType="separate"/>
      </w:r>
      <w:r w:rsidR="00E524C1">
        <w:rPr>
          <w:noProof/>
        </w:rPr>
        <w:t>5</w:t>
      </w:r>
      <w:r w:rsidRPr="00B60A3E">
        <w:fldChar w:fldCharType="end"/>
      </w:r>
      <w:r w:rsidRPr="00B60A3E">
        <w:t>. БНСУ-</w:t>
      </w:r>
      <w:proofErr w:type="spellStart"/>
      <w:r w:rsidRPr="00B60A3E">
        <w:t>ын</w:t>
      </w:r>
      <w:proofErr w:type="spellEnd"/>
      <w:r w:rsidRPr="00B60A3E">
        <w:t xml:space="preserve"> </w:t>
      </w:r>
      <w:proofErr w:type="spellStart"/>
      <w:r w:rsidRPr="00B60A3E">
        <w:t>Үндэсний</w:t>
      </w:r>
      <w:proofErr w:type="spellEnd"/>
      <w:r w:rsidRPr="00B60A3E">
        <w:t xml:space="preserve"> </w:t>
      </w:r>
      <w:proofErr w:type="spellStart"/>
      <w:r w:rsidRPr="00B60A3E">
        <w:t>шинжлэх</w:t>
      </w:r>
      <w:proofErr w:type="spellEnd"/>
      <w:r w:rsidRPr="00B60A3E">
        <w:t xml:space="preserve"> </w:t>
      </w:r>
      <w:proofErr w:type="spellStart"/>
      <w:r w:rsidRPr="00B60A3E">
        <w:t>ухааны</w:t>
      </w:r>
      <w:proofErr w:type="spellEnd"/>
      <w:r w:rsidRPr="00B60A3E">
        <w:t xml:space="preserve"> </w:t>
      </w:r>
      <w:proofErr w:type="spellStart"/>
      <w:r w:rsidRPr="00B60A3E">
        <w:t>Академийн</w:t>
      </w:r>
      <w:proofErr w:type="spellEnd"/>
      <w:r w:rsidRPr="00B60A3E">
        <w:t xml:space="preserve"> </w:t>
      </w:r>
      <w:proofErr w:type="spellStart"/>
      <w:r w:rsidRPr="00B60A3E">
        <w:t>бүтэц</w:t>
      </w:r>
      <w:bookmarkEnd w:id="16"/>
      <w:proofErr w:type="spellEnd"/>
    </w:p>
    <w:p w14:paraId="5E883C82" w14:textId="77777777" w:rsidR="006A12B5" w:rsidRPr="001373A0" w:rsidRDefault="006A12B5" w:rsidP="006A12B5">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үндэсний</w:t>
      </w:r>
      <w:proofErr w:type="spellEnd"/>
      <w:r w:rsidRPr="001373A0">
        <w:t xml:space="preserve"> </w:t>
      </w:r>
      <w:proofErr w:type="spellStart"/>
      <w:r w:rsidRPr="001373A0">
        <w:t>академи</w:t>
      </w:r>
      <w:proofErr w:type="spellEnd"/>
      <w:r w:rsidRPr="001373A0">
        <w:t xml:space="preserve"> </w:t>
      </w:r>
      <w:proofErr w:type="spellStart"/>
      <w:r w:rsidRPr="001373A0">
        <w:t>нь</w:t>
      </w:r>
      <w:proofErr w:type="spellEnd"/>
      <w:r w:rsidRPr="001373A0">
        <w:t xml:space="preserve"> </w:t>
      </w:r>
      <w:proofErr w:type="spellStart"/>
      <w:r w:rsidRPr="001373A0">
        <w:t>хуулиараа</w:t>
      </w:r>
      <w:proofErr w:type="spellEnd"/>
      <w:r w:rsidRPr="001373A0">
        <w:t xml:space="preserve"> </w:t>
      </w:r>
      <w:proofErr w:type="spellStart"/>
      <w:r w:rsidRPr="001373A0">
        <w:t>тогтмол</w:t>
      </w:r>
      <w:proofErr w:type="spellEnd"/>
      <w:r w:rsidRPr="001373A0">
        <w:t xml:space="preserve"> 150 </w:t>
      </w:r>
      <w:proofErr w:type="spellStart"/>
      <w:r w:rsidRPr="001373A0">
        <w:t>гишүүнтэй</w:t>
      </w:r>
      <w:proofErr w:type="spellEnd"/>
      <w:r w:rsidRPr="001373A0">
        <w:t xml:space="preserve">, </w:t>
      </w:r>
      <w:proofErr w:type="spellStart"/>
      <w:r w:rsidRPr="001373A0">
        <w:t>үүнээс</w:t>
      </w:r>
      <w:proofErr w:type="spellEnd"/>
      <w:r w:rsidRPr="001373A0">
        <w:t xml:space="preserve"> 75 </w:t>
      </w:r>
      <w:proofErr w:type="spellStart"/>
      <w:r w:rsidRPr="001373A0">
        <w:t>гишүүд</w:t>
      </w:r>
      <w:proofErr w:type="spellEnd"/>
      <w:r w:rsidRPr="001373A0">
        <w:t xml:space="preserve"> </w:t>
      </w:r>
      <w:proofErr w:type="spellStart"/>
      <w:r w:rsidRPr="001373A0">
        <w:t>байгалийн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хэлтэст</w:t>
      </w:r>
      <w:proofErr w:type="spellEnd"/>
      <w:r w:rsidRPr="001373A0">
        <w:t xml:space="preserve">, </w:t>
      </w:r>
      <w:proofErr w:type="spellStart"/>
      <w:r w:rsidRPr="001373A0">
        <w:t>Хүмүүнлэгийн</w:t>
      </w:r>
      <w:proofErr w:type="spellEnd"/>
      <w:r w:rsidRPr="001373A0">
        <w:t xml:space="preserve"> </w:t>
      </w:r>
      <w:proofErr w:type="spellStart"/>
      <w:r w:rsidRPr="001373A0">
        <w:t>болон</w:t>
      </w:r>
      <w:proofErr w:type="spellEnd"/>
      <w:r w:rsidRPr="001373A0">
        <w:t xml:space="preserve"> </w:t>
      </w:r>
      <w:proofErr w:type="spellStart"/>
      <w:r w:rsidRPr="001373A0">
        <w:t>нийгмийн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хэлтэст</w:t>
      </w:r>
      <w:proofErr w:type="spellEnd"/>
      <w:r w:rsidRPr="001373A0">
        <w:t xml:space="preserve"> 75 </w:t>
      </w:r>
      <w:proofErr w:type="spellStart"/>
      <w:r w:rsidRPr="001373A0">
        <w:t>гишүүд</w:t>
      </w:r>
      <w:proofErr w:type="spellEnd"/>
      <w:r w:rsidRPr="001373A0">
        <w:t xml:space="preserve"> </w:t>
      </w:r>
      <w:proofErr w:type="spellStart"/>
      <w:r w:rsidRPr="001373A0">
        <w:t>харьяалагдах</w:t>
      </w:r>
      <w:proofErr w:type="spellEnd"/>
      <w:r w:rsidRPr="001373A0">
        <w:t xml:space="preserve"> </w:t>
      </w:r>
      <w:proofErr w:type="spellStart"/>
      <w:r w:rsidRPr="001373A0">
        <w:t>бөгөөд</w:t>
      </w:r>
      <w:proofErr w:type="spellEnd"/>
      <w:r w:rsidRPr="001373A0">
        <w:t xml:space="preserve"> 20 </w:t>
      </w:r>
      <w:proofErr w:type="spellStart"/>
      <w:r w:rsidRPr="001373A0">
        <w:t>хүртэл</w:t>
      </w:r>
      <w:proofErr w:type="spellEnd"/>
      <w:r w:rsidRPr="001373A0">
        <w:t xml:space="preserve"> </w:t>
      </w:r>
      <w:proofErr w:type="spellStart"/>
      <w:r w:rsidRPr="001373A0">
        <w:t>хүндэт</w:t>
      </w:r>
      <w:proofErr w:type="spellEnd"/>
      <w:r w:rsidRPr="001373A0">
        <w:t xml:space="preserve"> </w:t>
      </w:r>
      <w:proofErr w:type="spellStart"/>
      <w:r w:rsidRPr="001373A0">
        <w:t>гадаад</w:t>
      </w:r>
      <w:proofErr w:type="spellEnd"/>
      <w:r w:rsidRPr="001373A0">
        <w:t xml:space="preserve"> </w:t>
      </w:r>
      <w:proofErr w:type="spellStart"/>
      <w:r w:rsidRPr="001373A0">
        <w:t>гишүүн</w:t>
      </w:r>
      <w:proofErr w:type="spellEnd"/>
      <w:r w:rsidRPr="001373A0">
        <w:t xml:space="preserve"> </w:t>
      </w:r>
      <w:proofErr w:type="spellStart"/>
      <w:r w:rsidRPr="001373A0">
        <w:t>байж</w:t>
      </w:r>
      <w:proofErr w:type="spellEnd"/>
      <w:r w:rsidRPr="001373A0">
        <w:t xml:space="preserve"> </w:t>
      </w:r>
      <w:proofErr w:type="spellStart"/>
      <w:r w:rsidRPr="001373A0">
        <w:t>болно</w:t>
      </w:r>
      <w:proofErr w:type="spellEnd"/>
      <w:r w:rsidRPr="001373A0">
        <w:t>.</w:t>
      </w:r>
    </w:p>
    <w:p w14:paraId="2B863500" w14:textId="77777777" w:rsidR="006A12B5" w:rsidRPr="001373A0" w:rsidRDefault="006A12B5" w:rsidP="006A12B5">
      <w:pPr>
        <w:rPr>
          <w:b/>
        </w:rPr>
      </w:pPr>
      <w:proofErr w:type="spellStart"/>
      <w:r w:rsidRPr="001373A0">
        <w:rPr>
          <w:b/>
        </w:rPr>
        <w:t>Үндэсний</w:t>
      </w:r>
      <w:proofErr w:type="spellEnd"/>
      <w:r w:rsidRPr="001373A0">
        <w:rPr>
          <w:b/>
        </w:rPr>
        <w:t xml:space="preserve"> </w:t>
      </w: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академийн</w:t>
      </w:r>
      <w:proofErr w:type="spellEnd"/>
      <w:r w:rsidRPr="001373A0">
        <w:rPr>
          <w:b/>
        </w:rPr>
        <w:t xml:space="preserve"> статус, </w:t>
      </w:r>
      <w:proofErr w:type="spellStart"/>
      <w:r w:rsidRPr="001373A0">
        <w:rPr>
          <w:b/>
        </w:rPr>
        <w:t>санхүүжилт</w:t>
      </w:r>
      <w:proofErr w:type="spellEnd"/>
    </w:p>
    <w:p w14:paraId="56ABF872" w14:textId="77777777" w:rsidR="006A12B5" w:rsidRPr="001373A0" w:rsidRDefault="006A12B5" w:rsidP="006A12B5">
      <w:r w:rsidRPr="001373A0">
        <w:t xml:space="preserve">тус </w:t>
      </w:r>
      <w:proofErr w:type="spellStart"/>
      <w:r w:rsidRPr="001373A0">
        <w:t>академи</w:t>
      </w:r>
      <w:proofErr w:type="spellEnd"/>
      <w:r w:rsidRPr="001373A0">
        <w:t xml:space="preserve"> </w:t>
      </w:r>
      <w:proofErr w:type="spellStart"/>
      <w:r w:rsidRPr="001373A0">
        <w:t>боловсролын</w:t>
      </w:r>
      <w:proofErr w:type="spellEnd"/>
      <w:r w:rsidRPr="001373A0">
        <w:t xml:space="preserve"> </w:t>
      </w:r>
      <w:proofErr w:type="spellStart"/>
      <w:r w:rsidRPr="001373A0">
        <w:t>яамны</w:t>
      </w:r>
      <w:proofErr w:type="spellEnd"/>
      <w:r w:rsidRPr="001373A0">
        <w:t xml:space="preserve"> </w:t>
      </w:r>
      <w:proofErr w:type="spellStart"/>
      <w:r w:rsidRPr="001373A0">
        <w:t>бүтцийн</w:t>
      </w:r>
      <w:proofErr w:type="spellEnd"/>
      <w:r w:rsidRPr="001373A0">
        <w:t xml:space="preserve"> </w:t>
      </w:r>
      <w:proofErr w:type="spellStart"/>
      <w:r w:rsidRPr="001373A0">
        <w:t>харьяа</w:t>
      </w:r>
      <w:proofErr w:type="spellEnd"/>
      <w:r w:rsidRPr="001373A0">
        <w:t xml:space="preserve"> </w:t>
      </w:r>
      <w:proofErr w:type="spellStart"/>
      <w:r w:rsidRPr="001373A0">
        <w:t>байгууллага</w:t>
      </w:r>
      <w:proofErr w:type="spellEnd"/>
      <w:r w:rsidRPr="001373A0">
        <w:t xml:space="preserve"> </w:t>
      </w:r>
      <w:proofErr w:type="spellStart"/>
      <w:r w:rsidRPr="001373A0">
        <w:t>боловсролын</w:t>
      </w:r>
      <w:proofErr w:type="spellEnd"/>
      <w:r w:rsidRPr="001373A0">
        <w:t xml:space="preserve"> </w:t>
      </w:r>
      <w:proofErr w:type="spellStart"/>
      <w:r w:rsidRPr="001373A0">
        <w:t>яамны</w:t>
      </w:r>
      <w:proofErr w:type="spellEnd"/>
      <w:r w:rsidRPr="001373A0">
        <w:t xml:space="preserve"> </w:t>
      </w:r>
      <w:proofErr w:type="spellStart"/>
      <w:r w:rsidRPr="001373A0">
        <w:t>сайд</w:t>
      </w:r>
      <w:proofErr w:type="spellEnd"/>
      <w:r w:rsidRPr="001373A0">
        <w:t xml:space="preserve"> </w:t>
      </w:r>
      <w:proofErr w:type="spellStart"/>
      <w:r w:rsidRPr="001373A0">
        <w:t>эрхлэх</w:t>
      </w:r>
      <w:proofErr w:type="spellEnd"/>
      <w:r w:rsidRPr="001373A0">
        <w:t xml:space="preserve"> </w:t>
      </w:r>
      <w:proofErr w:type="spellStart"/>
      <w:r w:rsidRPr="001373A0">
        <w:t>асуудлын</w:t>
      </w:r>
      <w:proofErr w:type="spellEnd"/>
      <w:r w:rsidRPr="001373A0">
        <w:t xml:space="preserve"> </w:t>
      </w:r>
      <w:proofErr w:type="spellStart"/>
      <w:r w:rsidRPr="001373A0">
        <w:t>хүрээнд</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үндэсний</w:t>
      </w:r>
      <w:proofErr w:type="spellEnd"/>
      <w:r w:rsidRPr="001373A0">
        <w:t xml:space="preserve"> </w:t>
      </w:r>
      <w:proofErr w:type="spellStart"/>
      <w:r w:rsidRPr="001373A0">
        <w:t>академийн</w:t>
      </w:r>
      <w:proofErr w:type="spellEnd"/>
      <w:r w:rsidRPr="001373A0">
        <w:t xml:space="preserve"> </w:t>
      </w:r>
      <w:proofErr w:type="spellStart"/>
      <w:r w:rsidRPr="001373A0">
        <w:t>эрдэм</w:t>
      </w:r>
      <w:proofErr w:type="spellEnd"/>
      <w:r w:rsidRPr="001373A0">
        <w:t xml:space="preserve"> </w:t>
      </w:r>
      <w:proofErr w:type="spellStart"/>
      <w:r w:rsidRPr="001373A0">
        <w:t>шинжилгээ</w:t>
      </w:r>
      <w:proofErr w:type="spellEnd"/>
      <w:r w:rsidRPr="001373A0">
        <w:t xml:space="preserve">, </w:t>
      </w:r>
      <w:proofErr w:type="spellStart"/>
      <w:r w:rsidRPr="001373A0">
        <w:t>судалгааны</w:t>
      </w:r>
      <w:proofErr w:type="spellEnd"/>
      <w:r w:rsidRPr="001373A0">
        <w:t xml:space="preserve"> </w:t>
      </w:r>
      <w:proofErr w:type="spellStart"/>
      <w:r w:rsidRPr="001373A0">
        <w:t>ажлын</w:t>
      </w:r>
      <w:proofErr w:type="spellEnd"/>
      <w:r w:rsidRPr="001373A0">
        <w:t xml:space="preserve"> үйл</w:t>
      </w:r>
    </w:p>
    <w:p w14:paraId="1E671724" w14:textId="77777777" w:rsidR="006A12B5" w:rsidRPr="001373A0" w:rsidRDefault="006A12B5" w:rsidP="006A12B5">
      <w:r w:rsidRPr="001373A0">
        <w:t xml:space="preserve"> </w:t>
      </w:r>
      <w:proofErr w:type="spellStart"/>
      <w:r w:rsidRPr="001373A0">
        <w:t>ажиллагаанд</w:t>
      </w:r>
      <w:proofErr w:type="spellEnd"/>
      <w:r w:rsidRPr="001373A0">
        <w:t xml:space="preserve"> </w:t>
      </w:r>
      <w:proofErr w:type="spellStart"/>
      <w:r w:rsidRPr="001373A0">
        <w:t>дэмжлэг</w:t>
      </w:r>
      <w:proofErr w:type="spellEnd"/>
      <w:r w:rsidRPr="001373A0">
        <w:t xml:space="preserve"> </w:t>
      </w:r>
      <w:proofErr w:type="spellStart"/>
      <w:r w:rsidRPr="001373A0">
        <w:t>үзүүлдэг</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үндэсний</w:t>
      </w:r>
      <w:proofErr w:type="spellEnd"/>
      <w:r w:rsidRPr="001373A0">
        <w:t xml:space="preserve"> </w:t>
      </w:r>
      <w:proofErr w:type="spellStart"/>
      <w:r w:rsidRPr="001373A0">
        <w:t>академийн</w:t>
      </w:r>
      <w:proofErr w:type="spellEnd"/>
      <w:r w:rsidRPr="001373A0">
        <w:t xml:space="preserve"> үйл </w:t>
      </w:r>
      <w:proofErr w:type="spellStart"/>
      <w:r w:rsidRPr="001373A0">
        <w:t>ажиллагаанд</w:t>
      </w:r>
      <w:proofErr w:type="spellEnd"/>
      <w:r w:rsidRPr="001373A0">
        <w:t xml:space="preserve"> </w:t>
      </w:r>
      <w:proofErr w:type="spellStart"/>
      <w:r w:rsidRPr="001373A0">
        <w:t>шаардлагатай</w:t>
      </w:r>
      <w:proofErr w:type="spellEnd"/>
      <w:r w:rsidRPr="001373A0">
        <w:t xml:space="preserve"> </w:t>
      </w:r>
      <w:proofErr w:type="spellStart"/>
      <w:r w:rsidRPr="001373A0">
        <w:t>нарийвчилсан</w:t>
      </w:r>
      <w:proofErr w:type="spellEnd"/>
      <w:r w:rsidRPr="001373A0">
        <w:t xml:space="preserve"> үйл </w:t>
      </w:r>
      <w:proofErr w:type="spellStart"/>
      <w:r w:rsidRPr="001373A0">
        <w:t>ажиллагааны</w:t>
      </w:r>
      <w:proofErr w:type="spellEnd"/>
      <w:r w:rsidRPr="001373A0">
        <w:t xml:space="preserve"> </w:t>
      </w:r>
      <w:proofErr w:type="spellStart"/>
      <w:r w:rsidRPr="001373A0">
        <w:t>дүрмийг</w:t>
      </w:r>
      <w:proofErr w:type="spellEnd"/>
      <w:r w:rsidRPr="001373A0">
        <w:t xml:space="preserve"> </w:t>
      </w:r>
      <w:proofErr w:type="spellStart"/>
      <w:r w:rsidRPr="001373A0">
        <w:t>Ерөнхий</w:t>
      </w:r>
      <w:proofErr w:type="spellEnd"/>
      <w:r w:rsidRPr="001373A0">
        <w:t xml:space="preserve"> </w:t>
      </w:r>
      <w:proofErr w:type="spellStart"/>
      <w:r w:rsidRPr="001373A0">
        <w:t>ассамблейгаас</w:t>
      </w:r>
      <w:proofErr w:type="spellEnd"/>
      <w:r w:rsidRPr="001373A0">
        <w:t xml:space="preserve"> </w:t>
      </w:r>
      <w:proofErr w:type="spellStart"/>
      <w:r w:rsidRPr="001373A0">
        <w:t>батлан</w:t>
      </w:r>
      <w:proofErr w:type="spellEnd"/>
      <w:r w:rsidRPr="001373A0">
        <w:t xml:space="preserve"> </w:t>
      </w:r>
      <w:proofErr w:type="spellStart"/>
      <w:r w:rsidRPr="001373A0">
        <w:t>хэрэгжүүлнэ</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академийн</w:t>
      </w:r>
      <w:proofErr w:type="spellEnd"/>
      <w:r w:rsidRPr="001373A0">
        <w:t xml:space="preserve"> </w:t>
      </w:r>
      <w:proofErr w:type="spellStart"/>
      <w:r w:rsidRPr="001373A0">
        <w:t>тухай</w:t>
      </w:r>
      <w:proofErr w:type="spellEnd"/>
      <w:r w:rsidRPr="001373A0">
        <w:t xml:space="preserve"> </w:t>
      </w:r>
      <w:proofErr w:type="spellStart"/>
      <w:r w:rsidRPr="001373A0">
        <w:t>хуулийн</w:t>
      </w:r>
      <w:proofErr w:type="spellEnd"/>
      <w:r w:rsidRPr="001373A0">
        <w:t xml:space="preserve"> 16 </w:t>
      </w:r>
      <w:proofErr w:type="spellStart"/>
      <w:r w:rsidRPr="001373A0">
        <w:t>дугаар</w:t>
      </w:r>
      <w:proofErr w:type="spellEnd"/>
      <w:r w:rsidRPr="001373A0">
        <w:t xml:space="preserve"> </w:t>
      </w:r>
      <w:proofErr w:type="spellStart"/>
      <w:r w:rsidRPr="001373A0">
        <w:t>зүйлд</w:t>
      </w:r>
      <w:proofErr w:type="spellEnd"/>
      <w:r w:rsidRPr="001373A0">
        <w:t xml:space="preserve"> </w:t>
      </w:r>
      <w:proofErr w:type="spellStart"/>
      <w:r w:rsidRPr="001373A0">
        <w:t>энэ</w:t>
      </w:r>
      <w:proofErr w:type="spellEnd"/>
      <w:r w:rsidRPr="001373A0">
        <w:t xml:space="preserve"> </w:t>
      </w:r>
      <w:proofErr w:type="spellStart"/>
      <w:r w:rsidRPr="001373A0">
        <w:t>хуулийг</w:t>
      </w:r>
      <w:proofErr w:type="spellEnd"/>
      <w:r w:rsidRPr="001373A0">
        <w:t xml:space="preserve"> </w:t>
      </w:r>
      <w:proofErr w:type="spellStart"/>
      <w:r w:rsidRPr="001373A0">
        <w:t>хэрэгжүүлэхтэй</w:t>
      </w:r>
      <w:proofErr w:type="spellEnd"/>
      <w:r w:rsidRPr="001373A0">
        <w:t xml:space="preserve"> </w:t>
      </w:r>
      <w:proofErr w:type="spellStart"/>
      <w:r w:rsidRPr="001373A0">
        <w:t>холбогдсон</w:t>
      </w:r>
      <w:proofErr w:type="spellEnd"/>
      <w:r w:rsidRPr="001373A0">
        <w:t xml:space="preserve"> </w:t>
      </w:r>
      <w:proofErr w:type="spellStart"/>
      <w:r w:rsidRPr="001373A0">
        <w:t>бүх</w:t>
      </w:r>
      <w:proofErr w:type="spellEnd"/>
      <w:r w:rsidRPr="001373A0">
        <w:t xml:space="preserve"> </w:t>
      </w:r>
      <w:proofErr w:type="spellStart"/>
      <w:r w:rsidRPr="001373A0">
        <w:t>зардлыг</w:t>
      </w:r>
      <w:proofErr w:type="spellEnd"/>
      <w:r w:rsidRPr="001373A0">
        <w:t xml:space="preserve"> </w:t>
      </w:r>
      <w:proofErr w:type="spellStart"/>
      <w:r w:rsidRPr="001373A0">
        <w:t>төрөөс</w:t>
      </w:r>
      <w:proofErr w:type="spellEnd"/>
      <w:r w:rsidRPr="001373A0">
        <w:t xml:space="preserve"> </w:t>
      </w:r>
      <w:proofErr w:type="spellStart"/>
      <w:r w:rsidRPr="001373A0">
        <w:t>санхүүжүүлэхээр</w:t>
      </w:r>
      <w:proofErr w:type="spellEnd"/>
      <w:r w:rsidRPr="001373A0">
        <w:t xml:space="preserve"> </w:t>
      </w:r>
      <w:proofErr w:type="spellStart"/>
      <w:r w:rsidRPr="001373A0">
        <w:t>заасан</w:t>
      </w:r>
      <w:proofErr w:type="spellEnd"/>
      <w:r w:rsidRPr="001373A0">
        <w:t xml:space="preserve"> байна.</w:t>
      </w:r>
    </w:p>
    <w:p w14:paraId="73EF7EDD" w14:textId="77777777" w:rsidR="006A12B5" w:rsidRPr="001373A0" w:rsidRDefault="006A12B5" w:rsidP="006A12B5">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академийн</w:t>
      </w:r>
      <w:proofErr w:type="spellEnd"/>
      <w:r w:rsidRPr="001373A0">
        <w:t xml:space="preserve"> үйл </w:t>
      </w:r>
      <w:proofErr w:type="spellStart"/>
      <w:r w:rsidRPr="001373A0">
        <w:t>ажиллагааны</w:t>
      </w:r>
      <w:proofErr w:type="spellEnd"/>
      <w:r w:rsidRPr="001373A0">
        <w:t xml:space="preserve"> </w:t>
      </w:r>
      <w:proofErr w:type="spellStart"/>
      <w:r w:rsidRPr="001373A0">
        <w:t>талаар</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w:t>
      </w:r>
      <w:proofErr w:type="spellEnd"/>
      <w:r w:rsidRPr="001373A0">
        <w:t xml:space="preserve"> </w:t>
      </w:r>
      <w:proofErr w:type="spellStart"/>
      <w:r w:rsidRPr="001373A0">
        <w:t>нь</w:t>
      </w:r>
      <w:proofErr w:type="spellEnd"/>
      <w:r w:rsidRPr="001373A0">
        <w:t xml:space="preserve"> 1986 </w:t>
      </w:r>
      <w:proofErr w:type="spellStart"/>
      <w:r w:rsidRPr="001373A0">
        <w:t>оноос</w:t>
      </w:r>
      <w:proofErr w:type="spellEnd"/>
      <w:r w:rsidRPr="001373A0">
        <w:t xml:space="preserve"> </w:t>
      </w:r>
      <w:proofErr w:type="spellStart"/>
      <w:r w:rsidRPr="001373A0">
        <w:t>судалгаа</w:t>
      </w:r>
      <w:proofErr w:type="spellEnd"/>
      <w:r w:rsidRPr="001373A0">
        <w:t xml:space="preserve">, </w:t>
      </w:r>
      <w:proofErr w:type="spellStart"/>
      <w:r w:rsidRPr="001373A0">
        <w:t>шинжилгээний</w:t>
      </w:r>
      <w:proofErr w:type="spellEnd"/>
      <w:r w:rsidRPr="001373A0">
        <w:t xml:space="preserve"> </w:t>
      </w:r>
      <w:proofErr w:type="spellStart"/>
      <w:r w:rsidRPr="001373A0">
        <w:t>төсөлт</w:t>
      </w:r>
      <w:proofErr w:type="spellEnd"/>
      <w:r w:rsidRPr="001373A0">
        <w:t xml:space="preserve"> </w:t>
      </w:r>
      <w:proofErr w:type="spellStart"/>
      <w:r w:rsidRPr="001373A0">
        <w:t>ажилд</w:t>
      </w:r>
      <w:proofErr w:type="spellEnd"/>
      <w:r w:rsidRPr="001373A0">
        <w:t xml:space="preserve"> </w:t>
      </w:r>
      <w:proofErr w:type="spellStart"/>
      <w:r w:rsidRPr="001373A0">
        <w:t>тэтгэлэг</w:t>
      </w:r>
      <w:proofErr w:type="spellEnd"/>
      <w:r w:rsidRPr="001373A0">
        <w:t xml:space="preserve"> </w:t>
      </w:r>
      <w:proofErr w:type="spellStart"/>
      <w:r w:rsidRPr="001373A0">
        <w:t>олгох</w:t>
      </w:r>
      <w:proofErr w:type="spellEnd"/>
      <w:r w:rsidRPr="001373A0">
        <w:t xml:space="preserve">, </w:t>
      </w:r>
      <w:proofErr w:type="spellStart"/>
      <w:r w:rsidRPr="001373A0">
        <w:t>гадаад</w:t>
      </w:r>
      <w:proofErr w:type="spellEnd"/>
      <w:r w:rsidRPr="001373A0">
        <w:t xml:space="preserve"> </w:t>
      </w:r>
      <w:proofErr w:type="spellStart"/>
      <w:r w:rsidRPr="001373A0">
        <w:t>болон</w:t>
      </w:r>
      <w:proofErr w:type="spellEnd"/>
      <w:r w:rsidRPr="001373A0">
        <w:t xml:space="preserve"> </w:t>
      </w:r>
      <w:proofErr w:type="spellStart"/>
      <w:r w:rsidRPr="001373A0">
        <w:t>дотоодын</w:t>
      </w:r>
      <w:proofErr w:type="spellEnd"/>
      <w:r w:rsidRPr="001373A0">
        <w:t xml:space="preserve"> </w:t>
      </w:r>
      <w:proofErr w:type="spellStart"/>
      <w:r w:rsidRPr="001373A0">
        <w:t>эрдэмтдийн</w:t>
      </w:r>
      <w:proofErr w:type="spellEnd"/>
      <w:r w:rsidRPr="001373A0">
        <w:t xml:space="preserve"> </w:t>
      </w:r>
      <w:proofErr w:type="spellStart"/>
      <w:r w:rsidRPr="001373A0">
        <w:t>эрдэм</w:t>
      </w:r>
      <w:proofErr w:type="spellEnd"/>
      <w:r w:rsidRPr="001373A0">
        <w:t xml:space="preserve"> </w:t>
      </w:r>
      <w:proofErr w:type="spellStart"/>
      <w:r w:rsidRPr="001373A0">
        <w:t>шинжилгээ</w:t>
      </w:r>
      <w:proofErr w:type="spellEnd"/>
      <w:r w:rsidRPr="001373A0">
        <w:t xml:space="preserve">, </w:t>
      </w:r>
      <w:proofErr w:type="spellStart"/>
      <w:r w:rsidRPr="001373A0">
        <w:t>судалгааны</w:t>
      </w:r>
      <w:proofErr w:type="spellEnd"/>
      <w:r w:rsidRPr="001373A0">
        <w:t xml:space="preserve"> </w:t>
      </w:r>
      <w:proofErr w:type="spellStart"/>
      <w:r w:rsidRPr="001373A0">
        <w:t>ажилд</w:t>
      </w:r>
      <w:proofErr w:type="spellEnd"/>
      <w:r w:rsidRPr="001373A0">
        <w:t xml:space="preserve"> </w:t>
      </w:r>
      <w:proofErr w:type="spellStart"/>
      <w:r w:rsidRPr="001373A0">
        <w:t>дэмжлэг</w:t>
      </w:r>
      <w:proofErr w:type="spellEnd"/>
      <w:r w:rsidRPr="001373A0">
        <w:t xml:space="preserve"> </w:t>
      </w:r>
      <w:proofErr w:type="spellStart"/>
      <w:r w:rsidRPr="001373A0">
        <w:t>үзүүлэх</w:t>
      </w:r>
      <w:proofErr w:type="spellEnd"/>
      <w:r w:rsidRPr="001373A0">
        <w:t xml:space="preserve">, </w:t>
      </w:r>
      <w:proofErr w:type="spellStart"/>
      <w:r w:rsidRPr="001373A0">
        <w:t>хамтын</w:t>
      </w:r>
      <w:proofErr w:type="spellEnd"/>
      <w:r w:rsidRPr="001373A0">
        <w:t xml:space="preserve"> </w:t>
      </w:r>
      <w:proofErr w:type="spellStart"/>
      <w:r w:rsidRPr="001373A0">
        <w:t>ажиллагааг</w:t>
      </w:r>
      <w:proofErr w:type="spellEnd"/>
      <w:r w:rsidRPr="001373A0">
        <w:t xml:space="preserve"> </w:t>
      </w:r>
      <w:proofErr w:type="spellStart"/>
      <w:r w:rsidRPr="001373A0">
        <w:t>өргөжүүлэх</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хурал </w:t>
      </w:r>
      <w:proofErr w:type="spellStart"/>
      <w:r w:rsidRPr="001373A0">
        <w:t>зохион</w:t>
      </w:r>
      <w:proofErr w:type="spellEnd"/>
      <w:r w:rsidRPr="001373A0">
        <w:t xml:space="preserve"> </w:t>
      </w:r>
      <w:proofErr w:type="spellStart"/>
      <w:r w:rsidRPr="001373A0">
        <w:t>байгуулах</w:t>
      </w:r>
      <w:proofErr w:type="spellEnd"/>
      <w:r w:rsidRPr="001373A0">
        <w:t xml:space="preserve"> </w:t>
      </w:r>
      <w:proofErr w:type="spellStart"/>
      <w:r w:rsidRPr="001373A0">
        <w:t>зорилгоор</w:t>
      </w:r>
      <w:proofErr w:type="spellEnd"/>
      <w:r w:rsidRPr="001373A0">
        <w:t xml:space="preserve"> </w:t>
      </w:r>
      <w:proofErr w:type="spellStart"/>
      <w:r w:rsidRPr="001373A0">
        <w:t>Судалгааны</w:t>
      </w:r>
      <w:proofErr w:type="spellEnd"/>
      <w:r w:rsidRPr="001373A0">
        <w:t xml:space="preserve"> </w:t>
      </w:r>
      <w:proofErr w:type="spellStart"/>
      <w:r w:rsidRPr="001373A0">
        <w:t>санг</w:t>
      </w:r>
      <w:proofErr w:type="spellEnd"/>
      <w:r w:rsidRPr="001373A0">
        <w:t xml:space="preserve"> </w:t>
      </w:r>
      <w:proofErr w:type="spellStart"/>
      <w:r w:rsidRPr="001373A0">
        <w:t>байгуулсан</w:t>
      </w:r>
      <w:proofErr w:type="spellEnd"/>
      <w:r w:rsidRPr="001373A0">
        <w:t>.</w:t>
      </w:r>
    </w:p>
    <w:p w14:paraId="45E2ECBB" w14:textId="77777777" w:rsidR="006A12B5" w:rsidRPr="001373A0" w:rsidRDefault="006A12B5" w:rsidP="006A12B5">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Үндэсний</w:t>
      </w:r>
      <w:proofErr w:type="spellEnd"/>
      <w:r w:rsidRPr="001373A0">
        <w:t xml:space="preserve"> </w:t>
      </w:r>
      <w:proofErr w:type="spellStart"/>
      <w:r w:rsidRPr="001373A0">
        <w:t>академи</w:t>
      </w:r>
      <w:proofErr w:type="spellEnd"/>
      <w:r w:rsidRPr="001373A0">
        <w:t xml:space="preserve"> </w:t>
      </w:r>
      <w:proofErr w:type="spellStart"/>
      <w:r w:rsidRPr="001373A0">
        <w:t>нь</w:t>
      </w:r>
      <w:proofErr w:type="spellEnd"/>
      <w:r w:rsidRPr="001373A0">
        <w:t xml:space="preserve"> </w:t>
      </w:r>
      <w:proofErr w:type="spellStart"/>
      <w:r w:rsidRPr="001373A0">
        <w:t>Судалгаа</w:t>
      </w:r>
      <w:proofErr w:type="spellEnd"/>
      <w:r w:rsidRPr="001373A0">
        <w:t xml:space="preserve">, </w:t>
      </w:r>
      <w:proofErr w:type="spellStart"/>
      <w:r w:rsidRPr="001373A0">
        <w:t>шинжилгээний</w:t>
      </w:r>
      <w:proofErr w:type="spellEnd"/>
      <w:r w:rsidRPr="001373A0">
        <w:t xml:space="preserve"> </w:t>
      </w:r>
      <w:proofErr w:type="spellStart"/>
      <w:r w:rsidRPr="001373A0">
        <w:t>ажлыг</w:t>
      </w:r>
      <w:proofErr w:type="spellEnd"/>
      <w:r w:rsidRPr="001373A0">
        <w:t xml:space="preserve"> </w:t>
      </w:r>
      <w:proofErr w:type="spellStart"/>
      <w:r w:rsidRPr="001373A0">
        <w:t>дэмжих</w:t>
      </w:r>
      <w:proofErr w:type="spellEnd"/>
      <w:r w:rsidRPr="001373A0">
        <w:t xml:space="preserve"> </w:t>
      </w:r>
      <w:proofErr w:type="spellStart"/>
      <w:r w:rsidRPr="001373A0">
        <w:t>чиг</w:t>
      </w:r>
      <w:proofErr w:type="spellEnd"/>
      <w:r w:rsidRPr="001373A0">
        <w:t xml:space="preserve"> </w:t>
      </w:r>
      <w:proofErr w:type="spellStart"/>
      <w:r w:rsidRPr="001373A0">
        <w:t>үүргийн</w:t>
      </w:r>
      <w:proofErr w:type="spellEnd"/>
      <w:r w:rsidRPr="001373A0">
        <w:t xml:space="preserve"> </w:t>
      </w:r>
      <w:proofErr w:type="spellStart"/>
      <w:r w:rsidRPr="001373A0">
        <w:t>хүрээнд</w:t>
      </w:r>
      <w:proofErr w:type="spellEnd"/>
      <w:r w:rsidRPr="001373A0">
        <w:t xml:space="preserve"> 2010 </w:t>
      </w:r>
      <w:proofErr w:type="spellStart"/>
      <w:r w:rsidRPr="001373A0">
        <w:t>оноос</w:t>
      </w:r>
      <w:proofErr w:type="spellEnd"/>
      <w:r w:rsidRPr="001373A0">
        <w:t xml:space="preserve"> жил бүр </w:t>
      </w:r>
      <w:proofErr w:type="spellStart"/>
      <w:r w:rsidRPr="001373A0">
        <w:t>бодлогын</w:t>
      </w:r>
      <w:proofErr w:type="spellEnd"/>
      <w:r w:rsidRPr="001373A0">
        <w:t xml:space="preserve"> </w:t>
      </w:r>
      <w:proofErr w:type="spellStart"/>
      <w:r w:rsidRPr="001373A0">
        <w:t>судалгааны</w:t>
      </w:r>
      <w:proofErr w:type="spellEnd"/>
      <w:r w:rsidRPr="001373A0">
        <w:t xml:space="preserve"> </w:t>
      </w:r>
      <w:proofErr w:type="spellStart"/>
      <w:r w:rsidRPr="001373A0">
        <w:t>тэтгэлэгт</w:t>
      </w:r>
      <w:proofErr w:type="spellEnd"/>
      <w:r w:rsidRPr="001373A0">
        <w:t xml:space="preserve"> </w:t>
      </w:r>
      <w:proofErr w:type="spellStart"/>
      <w:r w:rsidRPr="001373A0">
        <w:t>хөтөлбөрийн</w:t>
      </w:r>
      <w:proofErr w:type="spellEnd"/>
      <w:r w:rsidRPr="001373A0">
        <w:t xml:space="preserve"> </w:t>
      </w:r>
      <w:proofErr w:type="spellStart"/>
      <w:r w:rsidRPr="001373A0">
        <w:t>сонгон</w:t>
      </w:r>
      <w:proofErr w:type="spellEnd"/>
      <w:r w:rsidRPr="001373A0">
        <w:t xml:space="preserve"> </w:t>
      </w:r>
      <w:proofErr w:type="spellStart"/>
      <w:r w:rsidRPr="001373A0">
        <w:t>шалгаруулалтыг</w:t>
      </w:r>
      <w:proofErr w:type="spellEnd"/>
      <w:r w:rsidRPr="001373A0">
        <w:t xml:space="preserve"> </w:t>
      </w:r>
      <w:proofErr w:type="spellStart"/>
      <w:r w:rsidRPr="001373A0">
        <w:t>зохион</w:t>
      </w:r>
      <w:proofErr w:type="spellEnd"/>
      <w:r w:rsidRPr="001373A0">
        <w:t xml:space="preserve"> </w:t>
      </w:r>
      <w:proofErr w:type="spellStart"/>
      <w:r w:rsidRPr="001373A0">
        <w:t>байгуулдаг</w:t>
      </w:r>
      <w:proofErr w:type="spellEnd"/>
      <w:r w:rsidRPr="001373A0">
        <w:t xml:space="preserve">. тус </w:t>
      </w:r>
      <w:proofErr w:type="spellStart"/>
      <w:r w:rsidRPr="001373A0">
        <w:t>шалгаруулалтыг</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академийн</w:t>
      </w:r>
      <w:proofErr w:type="spellEnd"/>
      <w:r w:rsidRPr="001373A0">
        <w:t xml:space="preserve">  </w:t>
      </w:r>
      <w:proofErr w:type="spellStart"/>
      <w:r w:rsidRPr="001373A0">
        <w:t>харьяа</w:t>
      </w:r>
      <w:proofErr w:type="spellEnd"/>
      <w:r w:rsidRPr="001373A0">
        <w:t xml:space="preserve"> 11 </w:t>
      </w:r>
      <w:proofErr w:type="spellStart"/>
      <w:r w:rsidRPr="001373A0">
        <w:t>чиглэлийн</w:t>
      </w:r>
      <w:proofErr w:type="spellEnd"/>
      <w:r w:rsidRPr="001373A0">
        <w:t xml:space="preserve"> </w:t>
      </w:r>
      <w:proofErr w:type="spellStart"/>
      <w:r w:rsidRPr="001373A0">
        <w:t>дэд</w:t>
      </w:r>
      <w:proofErr w:type="spellEnd"/>
      <w:r w:rsidRPr="001373A0">
        <w:t xml:space="preserve"> </w:t>
      </w:r>
      <w:proofErr w:type="spellStart"/>
      <w:r w:rsidRPr="001373A0">
        <w:t>хэсгүүдээс</w:t>
      </w:r>
      <w:proofErr w:type="spellEnd"/>
      <w:r w:rsidRPr="001373A0">
        <w:t xml:space="preserve"> </w:t>
      </w:r>
      <w:proofErr w:type="spellStart"/>
      <w:r w:rsidRPr="001373A0">
        <w:t>ирүүлсэн</w:t>
      </w:r>
      <w:proofErr w:type="spellEnd"/>
      <w:r w:rsidRPr="001373A0">
        <w:t xml:space="preserve"> </w:t>
      </w:r>
      <w:proofErr w:type="spellStart"/>
      <w:r w:rsidRPr="001373A0">
        <w:t>судалгааны</w:t>
      </w:r>
      <w:proofErr w:type="spellEnd"/>
      <w:r w:rsidRPr="001373A0">
        <w:t xml:space="preserve"> </w:t>
      </w:r>
      <w:proofErr w:type="spellStart"/>
      <w:r w:rsidRPr="001373A0">
        <w:t>төслүүдээс</w:t>
      </w:r>
      <w:proofErr w:type="spellEnd"/>
      <w:r w:rsidRPr="001373A0">
        <w:t xml:space="preserve"> </w:t>
      </w:r>
      <w:proofErr w:type="spellStart"/>
      <w:r w:rsidRPr="001373A0">
        <w:t>сонгон</w:t>
      </w:r>
      <w:proofErr w:type="spellEnd"/>
      <w:r w:rsidRPr="001373A0">
        <w:t xml:space="preserve"> </w:t>
      </w:r>
      <w:proofErr w:type="spellStart"/>
      <w:r w:rsidRPr="001373A0">
        <w:t>шалгаруулж</w:t>
      </w:r>
      <w:proofErr w:type="spellEnd"/>
      <w:r w:rsidRPr="001373A0">
        <w:t xml:space="preserve"> тус </w:t>
      </w:r>
      <w:proofErr w:type="spellStart"/>
      <w:r w:rsidRPr="001373A0">
        <w:t>тус</w:t>
      </w:r>
      <w:proofErr w:type="spellEnd"/>
      <w:r w:rsidRPr="001373A0">
        <w:t xml:space="preserve"> </w:t>
      </w:r>
      <w:proofErr w:type="spellStart"/>
      <w:r w:rsidRPr="001373A0">
        <w:t>судалгааны</w:t>
      </w:r>
      <w:proofErr w:type="spellEnd"/>
      <w:r w:rsidRPr="001373A0">
        <w:t xml:space="preserve"> сан </w:t>
      </w:r>
      <w:proofErr w:type="spellStart"/>
      <w:r w:rsidRPr="001373A0">
        <w:t>болон</w:t>
      </w:r>
      <w:proofErr w:type="spellEnd"/>
      <w:r w:rsidRPr="001373A0">
        <w:t xml:space="preserve"> </w:t>
      </w:r>
      <w:proofErr w:type="spellStart"/>
      <w:r w:rsidRPr="001373A0">
        <w:t>буцалтгүй</w:t>
      </w:r>
      <w:proofErr w:type="spellEnd"/>
      <w:r w:rsidRPr="001373A0">
        <w:t xml:space="preserve"> </w:t>
      </w:r>
      <w:proofErr w:type="spellStart"/>
      <w:r w:rsidRPr="001373A0">
        <w:t>тусламжаар</w:t>
      </w:r>
      <w:proofErr w:type="spellEnd"/>
      <w:r w:rsidRPr="001373A0">
        <w:t xml:space="preserve"> </w:t>
      </w:r>
      <w:proofErr w:type="spellStart"/>
      <w:r w:rsidRPr="001373A0">
        <w:t>санхүүжүүлдэг</w:t>
      </w:r>
      <w:proofErr w:type="spellEnd"/>
      <w:r w:rsidRPr="001373A0">
        <w:t xml:space="preserve"> байна. </w:t>
      </w:r>
      <w:proofErr w:type="spellStart"/>
      <w:r w:rsidRPr="001373A0">
        <w:t>Эдгээр</w:t>
      </w:r>
      <w:proofErr w:type="spellEnd"/>
      <w:r w:rsidRPr="001373A0">
        <w:t xml:space="preserve"> </w:t>
      </w:r>
      <w:proofErr w:type="spellStart"/>
      <w:r w:rsidRPr="001373A0">
        <w:t>бодлогын</w:t>
      </w:r>
      <w:proofErr w:type="spellEnd"/>
      <w:r w:rsidRPr="001373A0">
        <w:t xml:space="preserve"> </w:t>
      </w:r>
      <w:proofErr w:type="spellStart"/>
      <w:r w:rsidRPr="001373A0">
        <w:t>судалгааны</w:t>
      </w:r>
      <w:proofErr w:type="spellEnd"/>
      <w:r w:rsidRPr="001373A0">
        <w:t xml:space="preserve"> үр </w:t>
      </w:r>
      <w:proofErr w:type="spellStart"/>
      <w:r w:rsidRPr="001373A0">
        <w:t>дүнг</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холбогдох</w:t>
      </w:r>
      <w:proofErr w:type="spellEnd"/>
      <w:r w:rsidRPr="001373A0">
        <w:t xml:space="preserve"> </w:t>
      </w:r>
      <w:proofErr w:type="spellStart"/>
      <w:r w:rsidRPr="001373A0">
        <w:t>яам</w:t>
      </w:r>
      <w:proofErr w:type="spellEnd"/>
      <w:r w:rsidRPr="001373A0">
        <w:t xml:space="preserve">, </w:t>
      </w:r>
      <w:proofErr w:type="spellStart"/>
      <w:r w:rsidRPr="001373A0">
        <w:t>агентлаг</w:t>
      </w:r>
      <w:proofErr w:type="spellEnd"/>
      <w:r w:rsidRPr="001373A0">
        <w:t xml:space="preserve"> </w:t>
      </w:r>
      <w:proofErr w:type="spellStart"/>
      <w:r w:rsidRPr="001373A0">
        <w:t>болон</w:t>
      </w:r>
      <w:proofErr w:type="spellEnd"/>
      <w:r w:rsidRPr="001373A0">
        <w:t xml:space="preserve"> </w:t>
      </w:r>
      <w:proofErr w:type="spellStart"/>
      <w:r w:rsidRPr="001373A0">
        <w:t>дотоод</w:t>
      </w:r>
      <w:proofErr w:type="spellEnd"/>
      <w:r w:rsidRPr="001373A0">
        <w:t xml:space="preserve"> </w:t>
      </w:r>
      <w:proofErr w:type="spellStart"/>
      <w:r w:rsidRPr="001373A0">
        <w:t>гадаадын</w:t>
      </w:r>
      <w:proofErr w:type="spellEnd"/>
      <w:r w:rsidRPr="001373A0">
        <w:t xml:space="preserve"> </w:t>
      </w:r>
      <w:proofErr w:type="spellStart"/>
      <w:r w:rsidRPr="001373A0">
        <w:t>хамтын</w:t>
      </w:r>
      <w:proofErr w:type="spellEnd"/>
      <w:r w:rsidRPr="001373A0">
        <w:t xml:space="preserve"> </w:t>
      </w:r>
      <w:proofErr w:type="spellStart"/>
      <w:r w:rsidRPr="001373A0">
        <w:t>ажиллагаатай</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байгууллагуудад</w:t>
      </w:r>
      <w:proofErr w:type="spellEnd"/>
      <w:r w:rsidRPr="001373A0">
        <w:t xml:space="preserve"> </w:t>
      </w:r>
      <w:proofErr w:type="spellStart"/>
      <w:r w:rsidRPr="001373A0">
        <w:lastRenderedPageBreak/>
        <w:t>хүргүүлдэг</w:t>
      </w:r>
      <w:proofErr w:type="spellEnd"/>
      <w:r w:rsidRPr="001373A0">
        <w:t xml:space="preserve"> байна.</w:t>
      </w:r>
    </w:p>
    <w:p w14:paraId="2DA092EF" w14:textId="77777777" w:rsidR="006A12B5" w:rsidRPr="001373A0" w:rsidRDefault="006A12B5" w:rsidP="006A12B5">
      <w:proofErr w:type="spellStart"/>
      <w:r w:rsidRPr="001373A0">
        <w:t>Мөн</w:t>
      </w:r>
      <w:proofErr w:type="spellEnd"/>
      <w:r w:rsidRPr="001373A0">
        <w:t xml:space="preserve"> жил бүр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хөгжилд</w:t>
      </w:r>
      <w:proofErr w:type="spellEnd"/>
      <w:r w:rsidRPr="001373A0">
        <w:t xml:space="preserve"> </w:t>
      </w:r>
      <w:proofErr w:type="spellStart"/>
      <w:r w:rsidRPr="001373A0">
        <w:t>онцгой</w:t>
      </w:r>
      <w:proofErr w:type="spellEnd"/>
      <w:r w:rsidRPr="001373A0">
        <w:t xml:space="preserve"> </w:t>
      </w:r>
      <w:proofErr w:type="spellStart"/>
      <w:r w:rsidRPr="001373A0">
        <w:t>хувь</w:t>
      </w:r>
      <w:proofErr w:type="spellEnd"/>
      <w:r w:rsidRPr="001373A0">
        <w:t xml:space="preserve"> </w:t>
      </w:r>
      <w:proofErr w:type="spellStart"/>
      <w:r w:rsidRPr="001373A0">
        <w:t>нэмэр</w:t>
      </w:r>
      <w:proofErr w:type="spellEnd"/>
      <w:r w:rsidRPr="001373A0">
        <w:t xml:space="preserve"> </w:t>
      </w:r>
      <w:proofErr w:type="spellStart"/>
      <w:r w:rsidRPr="001373A0">
        <w:t>оруулсан</w:t>
      </w:r>
      <w:proofErr w:type="spellEnd"/>
      <w:r w:rsidRPr="001373A0">
        <w:t xml:space="preserve"> БНСУ-</w:t>
      </w:r>
      <w:proofErr w:type="spellStart"/>
      <w:r w:rsidRPr="001373A0">
        <w:t>ын</w:t>
      </w:r>
      <w:proofErr w:type="spellEnd"/>
      <w:r w:rsidRPr="001373A0">
        <w:t xml:space="preserve"> </w:t>
      </w:r>
      <w:proofErr w:type="spellStart"/>
      <w:r w:rsidRPr="001373A0">
        <w:t>Хүмүүнлэг</w:t>
      </w:r>
      <w:proofErr w:type="spellEnd"/>
      <w:r w:rsidRPr="001373A0">
        <w:t xml:space="preserve">, </w:t>
      </w:r>
      <w:proofErr w:type="spellStart"/>
      <w:r w:rsidRPr="001373A0">
        <w:t>нийгмийн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байгалийн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салбарын</w:t>
      </w:r>
      <w:proofErr w:type="spellEnd"/>
      <w:r w:rsidRPr="001373A0">
        <w:t xml:space="preserve"> </w:t>
      </w:r>
      <w:proofErr w:type="spellStart"/>
      <w:r w:rsidRPr="001373A0">
        <w:t>нийт</w:t>
      </w:r>
      <w:proofErr w:type="spellEnd"/>
      <w:r w:rsidRPr="001373A0">
        <w:t xml:space="preserve"> 6 </w:t>
      </w:r>
      <w:proofErr w:type="spellStart"/>
      <w:r w:rsidRPr="001373A0">
        <w:t>эрдэмтнийг</w:t>
      </w:r>
      <w:proofErr w:type="spellEnd"/>
      <w:r w:rsidRPr="001373A0">
        <w:t xml:space="preserve"> </w:t>
      </w:r>
      <w:proofErr w:type="spellStart"/>
      <w:r w:rsidRPr="001373A0">
        <w:t>хүндэт</w:t>
      </w:r>
      <w:proofErr w:type="spellEnd"/>
      <w:r w:rsidRPr="001373A0">
        <w:t xml:space="preserve"> </w:t>
      </w:r>
      <w:proofErr w:type="spellStart"/>
      <w:r w:rsidRPr="001373A0">
        <w:t>өргөмжлөл</w:t>
      </w:r>
      <w:proofErr w:type="spellEnd"/>
      <w:r w:rsidRPr="001373A0">
        <w:t xml:space="preserve">, 50 сая </w:t>
      </w:r>
      <w:proofErr w:type="spellStart"/>
      <w:r w:rsidRPr="001373A0">
        <w:t>воны</w:t>
      </w:r>
      <w:proofErr w:type="spellEnd"/>
      <w:r w:rsidRPr="001373A0">
        <w:t xml:space="preserve"> </w:t>
      </w:r>
      <w:proofErr w:type="spellStart"/>
      <w:r w:rsidRPr="001373A0">
        <w:t>мөнгөн</w:t>
      </w:r>
      <w:proofErr w:type="spellEnd"/>
      <w:r w:rsidRPr="001373A0">
        <w:t xml:space="preserve"> </w:t>
      </w:r>
      <w:proofErr w:type="spellStart"/>
      <w:r w:rsidRPr="001373A0">
        <w:t>шагналыг</w:t>
      </w:r>
      <w:proofErr w:type="spellEnd"/>
      <w:r w:rsidRPr="001373A0">
        <w:t xml:space="preserve"> </w:t>
      </w:r>
      <w:proofErr w:type="spellStart"/>
      <w:r w:rsidRPr="001373A0">
        <w:t>олгодог</w:t>
      </w:r>
      <w:proofErr w:type="spellEnd"/>
      <w:r w:rsidRPr="001373A0">
        <w:t>.</w:t>
      </w:r>
    </w:p>
    <w:p w14:paraId="04319BDE" w14:textId="77777777" w:rsidR="006A12B5" w:rsidRPr="001373A0" w:rsidRDefault="006A12B5" w:rsidP="006A12B5">
      <w:proofErr w:type="spellStart"/>
      <w:r w:rsidRPr="001373A0">
        <w:t>боловсрол</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технологийн</w:t>
      </w:r>
      <w:proofErr w:type="spellEnd"/>
      <w:r w:rsidRPr="001373A0">
        <w:t xml:space="preserve"> </w:t>
      </w:r>
      <w:proofErr w:type="spellStart"/>
      <w:r w:rsidRPr="001373A0">
        <w:t>яамны</w:t>
      </w:r>
      <w:proofErr w:type="spellEnd"/>
      <w:r w:rsidRPr="001373A0">
        <w:t xml:space="preserve"> </w:t>
      </w:r>
      <w:proofErr w:type="spellStart"/>
      <w:r w:rsidRPr="001373A0">
        <w:t>дэмжлэгтэйгээр</w:t>
      </w:r>
      <w:proofErr w:type="spellEnd"/>
      <w:r w:rsidRPr="001373A0">
        <w:t xml:space="preserve"> “БНСУ-</w:t>
      </w:r>
      <w:proofErr w:type="spellStart"/>
      <w:r w:rsidRPr="001373A0">
        <w:t>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салбарын</w:t>
      </w:r>
      <w:proofErr w:type="spellEnd"/>
      <w:r w:rsidRPr="001373A0">
        <w:t xml:space="preserve"> </w:t>
      </w:r>
      <w:proofErr w:type="spellStart"/>
      <w:r w:rsidRPr="001373A0">
        <w:t>шилдэг</w:t>
      </w:r>
      <w:proofErr w:type="spellEnd"/>
      <w:r w:rsidRPr="001373A0">
        <w:t xml:space="preserve"> номын </w:t>
      </w:r>
      <w:proofErr w:type="spellStart"/>
      <w:r w:rsidRPr="001373A0">
        <w:t>түгээлтийн</w:t>
      </w:r>
      <w:proofErr w:type="spellEnd"/>
      <w:r w:rsidRPr="001373A0">
        <w:t xml:space="preserve"> </w:t>
      </w:r>
      <w:proofErr w:type="spellStart"/>
      <w:r w:rsidRPr="001373A0">
        <w:t>дэмжих</w:t>
      </w:r>
      <w:proofErr w:type="spellEnd"/>
      <w:r w:rsidRPr="001373A0">
        <w:t xml:space="preserve"> </w:t>
      </w:r>
      <w:proofErr w:type="spellStart"/>
      <w:r w:rsidRPr="001373A0">
        <w:t>хөтөлбөр</w:t>
      </w:r>
      <w:proofErr w:type="spellEnd"/>
      <w:r w:rsidRPr="001373A0">
        <w:t>”-</w:t>
      </w:r>
      <w:proofErr w:type="spellStart"/>
      <w:r w:rsidRPr="001373A0">
        <w:t>ийн</w:t>
      </w:r>
      <w:proofErr w:type="spellEnd"/>
      <w:r w:rsidRPr="001373A0">
        <w:t xml:space="preserve"> </w:t>
      </w:r>
      <w:proofErr w:type="spellStart"/>
      <w:r w:rsidRPr="001373A0">
        <w:t>хүрээнд</w:t>
      </w:r>
      <w:proofErr w:type="spellEnd"/>
      <w:r w:rsidRPr="001373A0">
        <w:t xml:space="preserve"> жил бүр </w:t>
      </w:r>
      <w:proofErr w:type="spellStart"/>
      <w:r w:rsidRPr="001373A0">
        <w:t>хэвлэгдсэн</w:t>
      </w:r>
      <w:proofErr w:type="spellEnd"/>
      <w:r w:rsidRPr="001373A0">
        <w:t xml:space="preserve"> 4000 </w:t>
      </w:r>
      <w:proofErr w:type="spellStart"/>
      <w:r w:rsidRPr="001373A0">
        <w:t>гаруй</w:t>
      </w:r>
      <w:proofErr w:type="spellEnd"/>
      <w:r w:rsidRPr="001373A0">
        <w:t xml:space="preserve"> ном, </w:t>
      </w:r>
      <w:proofErr w:type="spellStart"/>
      <w:r w:rsidRPr="001373A0">
        <w:t>сурах</w:t>
      </w:r>
      <w:proofErr w:type="spellEnd"/>
      <w:r w:rsidRPr="001373A0">
        <w:t xml:space="preserve"> </w:t>
      </w:r>
      <w:proofErr w:type="spellStart"/>
      <w:r w:rsidRPr="001373A0">
        <w:t>бичгээс</w:t>
      </w:r>
      <w:proofErr w:type="spellEnd"/>
      <w:r w:rsidRPr="001373A0">
        <w:t xml:space="preserve"> 400 </w:t>
      </w:r>
      <w:proofErr w:type="spellStart"/>
      <w:r w:rsidRPr="001373A0">
        <w:t>орчим</w:t>
      </w:r>
      <w:proofErr w:type="spellEnd"/>
      <w:r w:rsidRPr="001373A0">
        <w:t xml:space="preserve"> </w:t>
      </w:r>
      <w:proofErr w:type="spellStart"/>
      <w:r w:rsidRPr="001373A0">
        <w:t>шилдэг</w:t>
      </w:r>
      <w:proofErr w:type="spellEnd"/>
      <w:r w:rsidRPr="001373A0">
        <w:t xml:space="preserve"> ном </w:t>
      </w:r>
      <w:proofErr w:type="spellStart"/>
      <w:r w:rsidRPr="001373A0">
        <w:t>шалгаруулж</w:t>
      </w:r>
      <w:proofErr w:type="spellEnd"/>
      <w:r w:rsidRPr="001373A0">
        <w:t xml:space="preserve"> </w:t>
      </w:r>
      <w:proofErr w:type="spellStart"/>
      <w:r w:rsidRPr="001373A0">
        <w:t>худалдан</w:t>
      </w:r>
      <w:proofErr w:type="spellEnd"/>
      <w:r w:rsidRPr="001373A0">
        <w:t xml:space="preserve"> </w:t>
      </w:r>
      <w:proofErr w:type="spellStart"/>
      <w:r w:rsidRPr="001373A0">
        <w:t>авч</w:t>
      </w:r>
      <w:proofErr w:type="spellEnd"/>
      <w:r w:rsidRPr="001373A0">
        <w:t xml:space="preserve">, </w:t>
      </w:r>
      <w:proofErr w:type="spellStart"/>
      <w:r w:rsidRPr="001373A0">
        <w:t>орон</w:t>
      </w:r>
      <w:proofErr w:type="spellEnd"/>
      <w:r w:rsidRPr="001373A0">
        <w:t xml:space="preserve"> </w:t>
      </w:r>
      <w:proofErr w:type="spellStart"/>
      <w:r w:rsidRPr="001373A0">
        <w:t>даяар</w:t>
      </w:r>
      <w:proofErr w:type="spellEnd"/>
      <w:r w:rsidRPr="001373A0">
        <w:t xml:space="preserve"> </w:t>
      </w:r>
      <w:proofErr w:type="spellStart"/>
      <w:r w:rsidRPr="001373A0">
        <w:t>олон</w:t>
      </w:r>
      <w:proofErr w:type="spellEnd"/>
      <w:r w:rsidRPr="001373A0">
        <w:t xml:space="preserve"> </w:t>
      </w:r>
      <w:proofErr w:type="spellStart"/>
      <w:r w:rsidRPr="001373A0">
        <w:t>нийтийн</w:t>
      </w:r>
      <w:proofErr w:type="spellEnd"/>
      <w:r w:rsidRPr="001373A0">
        <w:t xml:space="preserve"> номын </w:t>
      </w:r>
      <w:proofErr w:type="spellStart"/>
      <w:r w:rsidRPr="001373A0">
        <w:t>сангууд</w:t>
      </w:r>
      <w:proofErr w:type="spellEnd"/>
      <w:r w:rsidRPr="001373A0">
        <w:t xml:space="preserve">, </w:t>
      </w:r>
      <w:proofErr w:type="spellStart"/>
      <w:r w:rsidRPr="001373A0">
        <w:t>их</w:t>
      </w:r>
      <w:proofErr w:type="spellEnd"/>
      <w:r w:rsidRPr="001373A0">
        <w:t xml:space="preserve"> </w:t>
      </w:r>
      <w:proofErr w:type="spellStart"/>
      <w:r w:rsidRPr="001373A0">
        <w:t>дээд</w:t>
      </w:r>
      <w:proofErr w:type="spellEnd"/>
      <w:r w:rsidRPr="001373A0">
        <w:t xml:space="preserve"> </w:t>
      </w:r>
      <w:proofErr w:type="spellStart"/>
      <w:r w:rsidRPr="001373A0">
        <w:t>сургууль</w:t>
      </w:r>
      <w:proofErr w:type="spellEnd"/>
      <w:r w:rsidRPr="001373A0">
        <w:t xml:space="preserve">, </w:t>
      </w:r>
      <w:proofErr w:type="spellStart"/>
      <w:r w:rsidRPr="001373A0">
        <w:t>судалгааны</w:t>
      </w:r>
      <w:proofErr w:type="spellEnd"/>
      <w:r w:rsidRPr="001373A0">
        <w:t xml:space="preserve"> </w:t>
      </w:r>
      <w:proofErr w:type="spellStart"/>
      <w:r w:rsidRPr="001373A0">
        <w:t>төвүүд</w:t>
      </w:r>
      <w:proofErr w:type="spellEnd"/>
      <w:r w:rsidRPr="001373A0">
        <w:t xml:space="preserve"> </w:t>
      </w:r>
      <w:proofErr w:type="spellStart"/>
      <w:r w:rsidRPr="001373A0">
        <w:t>зэрэг</w:t>
      </w:r>
      <w:proofErr w:type="spellEnd"/>
      <w:r w:rsidRPr="001373A0">
        <w:t xml:space="preserve"> </w:t>
      </w:r>
      <w:proofErr w:type="spellStart"/>
      <w:r w:rsidRPr="001373A0">
        <w:t>байгууллагуудад</w:t>
      </w:r>
      <w:proofErr w:type="spellEnd"/>
      <w:r w:rsidRPr="001373A0">
        <w:t xml:space="preserve"> </w:t>
      </w:r>
      <w:proofErr w:type="spellStart"/>
      <w:r w:rsidRPr="001373A0">
        <w:t>түгээдэг</w:t>
      </w:r>
      <w:proofErr w:type="spellEnd"/>
      <w:r w:rsidRPr="001373A0">
        <w:t>.</w:t>
      </w:r>
    </w:p>
    <w:p w14:paraId="7E353A3C" w14:textId="77777777" w:rsidR="006A12B5" w:rsidRPr="001373A0" w:rsidRDefault="006A12B5" w:rsidP="006A12B5">
      <w:r w:rsidRPr="001373A0">
        <w:t>БНСУ-</w:t>
      </w:r>
      <w:proofErr w:type="spellStart"/>
      <w:r w:rsidRPr="001373A0">
        <w:t>ын</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w:t>
      </w:r>
      <w:proofErr w:type="spellEnd"/>
      <w:r w:rsidRPr="001373A0">
        <w:t xml:space="preserve"> </w:t>
      </w:r>
      <w:proofErr w:type="spellStart"/>
      <w:r w:rsidRPr="001373A0">
        <w:t>нь</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байгууллагуудын</w:t>
      </w:r>
      <w:proofErr w:type="spellEnd"/>
      <w:r w:rsidRPr="001373A0">
        <w:t xml:space="preserve"> </w:t>
      </w:r>
      <w:proofErr w:type="spellStart"/>
      <w:r w:rsidRPr="001373A0">
        <w:t>хамтын</w:t>
      </w:r>
      <w:proofErr w:type="spellEnd"/>
      <w:r w:rsidRPr="001373A0">
        <w:t xml:space="preserve"> </w:t>
      </w:r>
      <w:proofErr w:type="spellStart"/>
      <w:r w:rsidRPr="001373A0">
        <w:t>ажиллагааг</w:t>
      </w:r>
      <w:proofErr w:type="spellEnd"/>
      <w:r w:rsidRPr="001373A0">
        <w:t xml:space="preserve"> </w:t>
      </w:r>
      <w:proofErr w:type="spellStart"/>
      <w:r w:rsidRPr="001373A0">
        <w:t>дэмжих</w:t>
      </w:r>
      <w:proofErr w:type="spellEnd"/>
      <w:r w:rsidRPr="001373A0">
        <w:t xml:space="preserve"> </w:t>
      </w:r>
      <w:proofErr w:type="spellStart"/>
      <w:r w:rsidRPr="001373A0">
        <w:t>чиглэлээр</w:t>
      </w:r>
      <w:proofErr w:type="spellEnd"/>
      <w:r w:rsidRPr="001373A0">
        <w:t xml:space="preserve"> үйл </w:t>
      </w:r>
      <w:proofErr w:type="spellStart"/>
      <w:r w:rsidRPr="001373A0">
        <w:t>ажиллагаа</w:t>
      </w:r>
      <w:proofErr w:type="spellEnd"/>
      <w:r w:rsidRPr="001373A0">
        <w:t xml:space="preserve"> </w:t>
      </w:r>
      <w:proofErr w:type="spellStart"/>
      <w:r w:rsidRPr="001373A0">
        <w:t>явуулдаг</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байгууллагын</w:t>
      </w:r>
      <w:proofErr w:type="spellEnd"/>
      <w:r w:rsidRPr="001373A0">
        <w:t xml:space="preserve"> </w:t>
      </w:r>
      <w:proofErr w:type="spellStart"/>
      <w:r w:rsidRPr="001373A0">
        <w:t>идэвхтэй</w:t>
      </w:r>
      <w:proofErr w:type="spellEnd"/>
      <w:r w:rsidRPr="001373A0">
        <w:t xml:space="preserve"> </w:t>
      </w:r>
      <w:proofErr w:type="spellStart"/>
      <w:r w:rsidRPr="001373A0">
        <w:t>гишүүн</w:t>
      </w:r>
      <w:proofErr w:type="spellEnd"/>
      <w:r w:rsidRPr="001373A0">
        <w:t xml:space="preserve"> орны </w:t>
      </w:r>
      <w:proofErr w:type="spellStart"/>
      <w:r w:rsidRPr="001373A0">
        <w:t>нэг</w:t>
      </w:r>
      <w:proofErr w:type="spellEnd"/>
      <w:r w:rsidRPr="001373A0">
        <w:t xml:space="preserve"> </w:t>
      </w:r>
      <w:proofErr w:type="spellStart"/>
      <w:r w:rsidRPr="001373A0">
        <w:t>юм</w:t>
      </w:r>
      <w:proofErr w:type="spellEnd"/>
      <w:r w:rsidRPr="001373A0">
        <w:t xml:space="preserve">. тус </w:t>
      </w:r>
      <w:proofErr w:type="spellStart"/>
      <w:r w:rsidRPr="001373A0">
        <w:t>академи</w:t>
      </w:r>
      <w:proofErr w:type="spellEnd"/>
      <w:r w:rsidRPr="001373A0">
        <w:t xml:space="preserve"> жил </w:t>
      </w:r>
      <w:proofErr w:type="spellStart"/>
      <w:r w:rsidRPr="001373A0">
        <w:t>бүрийн</w:t>
      </w:r>
      <w:proofErr w:type="spellEnd"/>
      <w:r w:rsidRPr="001373A0">
        <w:t xml:space="preserve"> 10 </w:t>
      </w:r>
      <w:proofErr w:type="spellStart"/>
      <w:r w:rsidRPr="001373A0">
        <w:t>дугаар</w:t>
      </w:r>
      <w:proofErr w:type="spellEnd"/>
      <w:r w:rsidRPr="001373A0">
        <w:t xml:space="preserve"> </w:t>
      </w:r>
      <w:proofErr w:type="spellStart"/>
      <w:r w:rsidRPr="001373A0">
        <w:t>сард</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академийн</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сүлжээ</w:t>
      </w:r>
      <w:proofErr w:type="spellEnd"/>
      <w:r w:rsidRPr="001373A0">
        <w:t xml:space="preserve"> (IAP), </w:t>
      </w:r>
      <w:proofErr w:type="spellStart"/>
      <w:r w:rsidRPr="001373A0">
        <w:t>азийн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зөвлөл</w:t>
      </w:r>
      <w:proofErr w:type="spellEnd"/>
      <w:r w:rsidRPr="001373A0">
        <w:t xml:space="preserve"> (SCA), </w:t>
      </w:r>
      <w:proofErr w:type="spellStart"/>
      <w:r w:rsidRPr="001373A0">
        <w:t>номхон</w:t>
      </w:r>
      <w:proofErr w:type="spellEnd"/>
      <w:r w:rsidRPr="001373A0">
        <w:t xml:space="preserve"> </w:t>
      </w:r>
      <w:proofErr w:type="spellStart"/>
      <w:r w:rsidRPr="001373A0">
        <w:t>далайн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холбоо</w:t>
      </w:r>
      <w:proofErr w:type="spellEnd"/>
      <w:r w:rsidRPr="001373A0">
        <w:t xml:space="preserve"> (PSA),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Geosphere-Шим</w:t>
      </w:r>
      <w:proofErr w:type="spellEnd"/>
      <w:r w:rsidRPr="001373A0">
        <w:t xml:space="preserve"> </w:t>
      </w:r>
      <w:proofErr w:type="spellStart"/>
      <w:r w:rsidRPr="001373A0">
        <w:t>мандлын</w:t>
      </w:r>
      <w:proofErr w:type="spellEnd"/>
      <w:r w:rsidRPr="001373A0">
        <w:t xml:space="preserve"> </w:t>
      </w:r>
      <w:proofErr w:type="spellStart"/>
      <w:r w:rsidRPr="001373A0">
        <w:t>хөтөлбөр</w:t>
      </w:r>
      <w:proofErr w:type="spellEnd"/>
      <w:r w:rsidRPr="001373A0">
        <w:t xml:space="preserve"> (IGBP),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холбоодын</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зөвлөл</w:t>
      </w:r>
      <w:proofErr w:type="spellEnd"/>
      <w:r w:rsidRPr="001373A0">
        <w:t xml:space="preserve"> (ICSU) </w:t>
      </w:r>
      <w:proofErr w:type="spellStart"/>
      <w:r w:rsidRPr="001373A0">
        <w:t>зэрэг</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байгуулагууд</w:t>
      </w:r>
      <w:proofErr w:type="spellEnd"/>
      <w:r w:rsidRPr="001373A0">
        <w:t xml:space="preserve">, </w:t>
      </w:r>
      <w:proofErr w:type="spellStart"/>
      <w:r w:rsidRPr="001373A0">
        <w:t>хамтын</w:t>
      </w:r>
      <w:proofErr w:type="spellEnd"/>
      <w:r w:rsidRPr="001373A0">
        <w:t xml:space="preserve"> </w:t>
      </w:r>
      <w:proofErr w:type="spellStart"/>
      <w:r w:rsidRPr="001373A0">
        <w:t>ажиллагаатай</w:t>
      </w:r>
      <w:proofErr w:type="spellEnd"/>
      <w:r w:rsidRPr="001373A0">
        <w:t xml:space="preserve"> </w:t>
      </w:r>
      <w:proofErr w:type="spellStart"/>
      <w:r w:rsidRPr="001373A0">
        <w:t>нийт</w:t>
      </w:r>
      <w:proofErr w:type="spellEnd"/>
      <w:r w:rsidRPr="001373A0">
        <w:t xml:space="preserve"> 14 орны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акадеиудтай</w:t>
      </w:r>
      <w:proofErr w:type="spellEnd"/>
      <w:r w:rsidRPr="001373A0">
        <w:t xml:space="preserve"> </w:t>
      </w:r>
      <w:proofErr w:type="spellStart"/>
      <w:r w:rsidRPr="001373A0">
        <w:t>хамтран</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хурлыг</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салбарт</w:t>
      </w:r>
      <w:proofErr w:type="spellEnd"/>
      <w:r w:rsidRPr="001373A0">
        <w:t xml:space="preserve"> </w:t>
      </w:r>
      <w:proofErr w:type="spellStart"/>
      <w:r w:rsidRPr="001373A0">
        <w:t>шинээр</w:t>
      </w:r>
      <w:proofErr w:type="spellEnd"/>
      <w:r w:rsidRPr="001373A0">
        <w:t xml:space="preserve"> </w:t>
      </w:r>
      <w:proofErr w:type="spellStart"/>
      <w:r w:rsidRPr="001373A0">
        <w:t>гарч</w:t>
      </w:r>
      <w:proofErr w:type="spellEnd"/>
      <w:r w:rsidRPr="001373A0">
        <w:t xml:space="preserve"> </w:t>
      </w:r>
      <w:proofErr w:type="spellStart"/>
      <w:r w:rsidRPr="001373A0">
        <w:t>ирж</w:t>
      </w:r>
      <w:proofErr w:type="spellEnd"/>
      <w:r w:rsidRPr="001373A0">
        <w:t xml:space="preserve"> буй </w:t>
      </w:r>
      <w:proofErr w:type="spellStart"/>
      <w:r w:rsidRPr="001373A0">
        <w:t>ололт</w:t>
      </w:r>
      <w:proofErr w:type="spellEnd"/>
      <w:r w:rsidRPr="001373A0">
        <w:t xml:space="preserve">, </w:t>
      </w:r>
      <w:proofErr w:type="spellStart"/>
      <w:r w:rsidRPr="001373A0">
        <w:t>нээлт</w:t>
      </w:r>
      <w:proofErr w:type="spellEnd"/>
      <w:r w:rsidRPr="001373A0">
        <w:t xml:space="preserve"> </w:t>
      </w:r>
      <w:proofErr w:type="spellStart"/>
      <w:r w:rsidRPr="001373A0">
        <w:t>болон</w:t>
      </w:r>
      <w:proofErr w:type="spellEnd"/>
      <w:r w:rsidRPr="001373A0">
        <w:t xml:space="preserve"> </w:t>
      </w:r>
      <w:proofErr w:type="spellStart"/>
      <w:r w:rsidRPr="001373A0">
        <w:t>ирээдүйд</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хөгжилд</w:t>
      </w:r>
      <w:proofErr w:type="spellEnd"/>
      <w:r w:rsidRPr="001373A0">
        <w:t xml:space="preserve"> </w:t>
      </w:r>
      <w:proofErr w:type="spellStart"/>
      <w:r w:rsidRPr="001373A0">
        <w:t>хувь</w:t>
      </w:r>
      <w:proofErr w:type="spellEnd"/>
      <w:r w:rsidRPr="001373A0">
        <w:t xml:space="preserve"> </w:t>
      </w:r>
      <w:proofErr w:type="spellStart"/>
      <w:r w:rsidRPr="001373A0">
        <w:t>нэмэр</w:t>
      </w:r>
      <w:proofErr w:type="spellEnd"/>
      <w:r w:rsidRPr="001373A0">
        <w:t xml:space="preserve"> </w:t>
      </w:r>
      <w:proofErr w:type="spellStart"/>
      <w:r w:rsidRPr="001373A0">
        <w:t>оруулах</w:t>
      </w:r>
      <w:proofErr w:type="spellEnd"/>
      <w:r w:rsidRPr="001373A0">
        <w:t xml:space="preserve"> </w:t>
      </w:r>
      <w:proofErr w:type="spellStart"/>
      <w:r w:rsidRPr="001373A0">
        <w:t>асуудлуудыг</w:t>
      </w:r>
      <w:proofErr w:type="spellEnd"/>
      <w:r w:rsidRPr="001373A0">
        <w:t xml:space="preserve"> </w:t>
      </w:r>
      <w:proofErr w:type="spellStart"/>
      <w:r w:rsidRPr="001373A0">
        <w:t>хэлэлцэн</w:t>
      </w:r>
      <w:proofErr w:type="spellEnd"/>
      <w:r w:rsidRPr="001373A0">
        <w:t xml:space="preserve"> </w:t>
      </w:r>
      <w:proofErr w:type="spellStart"/>
      <w:r w:rsidRPr="001373A0">
        <w:t>шийдвэрлэх</w:t>
      </w:r>
      <w:proofErr w:type="spellEnd"/>
      <w:r w:rsidRPr="001373A0">
        <w:t xml:space="preserve">, </w:t>
      </w:r>
      <w:proofErr w:type="spellStart"/>
      <w:r w:rsidRPr="001373A0">
        <w:t>хамтын</w:t>
      </w:r>
      <w:proofErr w:type="spellEnd"/>
      <w:r w:rsidRPr="001373A0">
        <w:t xml:space="preserve"> </w:t>
      </w:r>
      <w:proofErr w:type="spellStart"/>
      <w:r w:rsidRPr="001373A0">
        <w:t>ажиллагааг</w:t>
      </w:r>
      <w:proofErr w:type="spellEnd"/>
      <w:r w:rsidRPr="001373A0">
        <w:t xml:space="preserve"> </w:t>
      </w:r>
      <w:proofErr w:type="spellStart"/>
      <w:r w:rsidRPr="001373A0">
        <w:t>өргөжүүлэх</w:t>
      </w:r>
      <w:proofErr w:type="spellEnd"/>
      <w:r w:rsidRPr="001373A0">
        <w:t xml:space="preserve">, </w:t>
      </w:r>
      <w:proofErr w:type="spellStart"/>
      <w:r w:rsidRPr="001373A0">
        <w:t>төсөл</w:t>
      </w:r>
      <w:proofErr w:type="spellEnd"/>
      <w:r w:rsidRPr="001373A0">
        <w:t xml:space="preserve"> </w:t>
      </w:r>
      <w:proofErr w:type="spellStart"/>
      <w:r w:rsidRPr="001373A0">
        <w:t>хөтөлбөр</w:t>
      </w:r>
      <w:proofErr w:type="spellEnd"/>
      <w:r w:rsidRPr="001373A0">
        <w:t xml:space="preserve"> </w:t>
      </w:r>
      <w:proofErr w:type="spellStart"/>
      <w:r w:rsidRPr="001373A0">
        <w:t>хэрэгжүүлэх</w:t>
      </w:r>
      <w:proofErr w:type="spellEnd"/>
      <w:r w:rsidRPr="001373A0">
        <w:t xml:space="preserve"> </w:t>
      </w:r>
      <w:proofErr w:type="spellStart"/>
      <w:r w:rsidRPr="001373A0">
        <w:t>зорилгоор</w:t>
      </w:r>
      <w:proofErr w:type="spellEnd"/>
      <w:r w:rsidRPr="001373A0">
        <w:t xml:space="preserve"> </w:t>
      </w:r>
      <w:proofErr w:type="spellStart"/>
      <w:r w:rsidRPr="001373A0">
        <w:t>зохион</w:t>
      </w:r>
      <w:proofErr w:type="spellEnd"/>
      <w:r w:rsidRPr="001373A0">
        <w:t xml:space="preserve"> </w:t>
      </w:r>
      <w:proofErr w:type="spellStart"/>
      <w:r w:rsidRPr="001373A0">
        <w:t>байгуулдаг</w:t>
      </w:r>
      <w:proofErr w:type="spellEnd"/>
      <w:r w:rsidRPr="001373A0">
        <w:t xml:space="preserve"> байна.</w:t>
      </w:r>
    </w:p>
    <w:p w14:paraId="5B07FE8A" w14:textId="77777777" w:rsidR="006A12B5" w:rsidRPr="001373A0" w:rsidRDefault="006A12B5" w:rsidP="006A12B5">
      <w:pPr>
        <w:rPr>
          <w:b/>
        </w:rPr>
      </w:pPr>
      <w:proofErr w:type="spellStart"/>
      <w:r w:rsidRPr="001373A0">
        <w:rPr>
          <w:b/>
        </w:rPr>
        <w:t>Солонгосын</w:t>
      </w:r>
      <w:proofErr w:type="spellEnd"/>
      <w:r w:rsidRPr="001373A0">
        <w:rPr>
          <w:b/>
          <w:spacing w:val="-5"/>
        </w:rPr>
        <w:t xml:space="preserve"> </w:t>
      </w:r>
      <w:proofErr w:type="spellStart"/>
      <w:r w:rsidRPr="001373A0">
        <w:rPr>
          <w:b/>
        </w:rPr>
        <w:t>Шинжлэх</w:t>
      </w:r>
      <w:proofErr w:type="spellEnd"/>
      <w:r w:rsidRPr="001373A0">
        <w:rPr>
          <w:b/>
          <w:spacing w:val="-5"/>
        </w:rPr>
        <w:t xml:space="preserve"> </w:t>
      </w:r>
      <w:proofErr w:type="spellStart"/>
      <w:r w:rsidRPr="001373A0">
        <w:rPr>
          <w:b/>
        </w:rPr>
        <w:t>Ухаан</w:t>
      </w:r>
      <w:proofErr w:type="spellEnd"/>
      <w:r w:rsidRPr="001373A0">
        <w:rPr>
          <w:b/>
          <w:spacing w:val="-3"/>
        </w:rPr>
        <w:t xml:space="preserve"> </w:t>
      </w:r>
      <w:proofErr w:type="spellStart"/>
      <w:r w:rsidRPr="001373A0">
        <w:rPr>
          <w:b/>
        </w:rPr>
        <w:t>Технологийн</w:t>
      </w:r>
      <w:proofErr w:type="spellEnd"/>
      <w:r w:rsidRPr="001373A0">
        <w:rPr>
          <w:b/>
          <w:spacing w:val="-5"/>
        </w:rPr>
        <w:t xml:space="preserve"> </w:t>
      </w:r>
      <w:proofErr w:type="spellStart"/>
      <w:r w:rsidRPr="001373A0">
        <w:rPr>
          <w:b/>
        </w:rPr>
        <w:t>Академи</w:t>
      </w:r>
      <w:proofErr w:type="spellEnd"/>
    </w:p>
    <w:p w14:paraId="5CBCDFF4" w14:textId="77777777" w:rsidR="006A12B5" w:rsidRPr="001373A0" w:rsidRDefault="006A12B5" w:rsidP="006A12B5">
      <w:pPr>
        <w:pStyle w:val="BodyText"/>
        <w:spacing w:before="42" w:line="276" w:lineRule="auto"/>
        <w:ind w:right="675"/>
      </w:pPr>
      <w:proofErr w:type="spellStart"/>
      <w:r w:rsidRPr="001373A0">
        <w:t>Солонгосын</w:t>
      </w:r>
      <w:proofErr w:type="spellEnd"/>
      <w:r w:rsidRPr="001373A0">
        <w:t xml:space="preserve"> </w:t>
      </w:r>
      <w:proofErr w:type="spellStart"/>
      <w:r w:rsidRPr="001373A0">
        <w:t>ШУТАкадеми</w:t>
      </w:r>
      <w:proofErr w:type="spellEnd"/>
      <w:r w:rsidRPr="001373A0">
        <w:t xml:space="preserve"> (</w:t>
      </w:r>
      <w:proofErr w:type="spellStart"/>
      <w:r w:rsidRPr="001373A0">
        <w:t>Korean</w:t>
      </w:r>
      <w:proofErr w:type="spellEnd"/>
      <w:r w:rsidRPr="001373A0">
        <w:t xml:space="preserve"> </w:t>
      </w:r>
      <w:proofErr w:type="spellStart"/>
      <w:r w:rsidRPr="001373A0">
        <w:t>Academy</w:t>
      </w:r>
      <w:proofErr w:type="spellEnd"/>
      <w:r w:rsidRPr="001373A0">
        <w:t xml:space="preserve"> </w:t>
      </w:r>
      <w:proofErr w:type="spellStart"/>
      <w:r w:rsidRPr="001373A0">
        <w:t>of</w:t>
      </w:r>
      <w:proofErr w:type="spellEnd"/>
      <w:r w:rsidRPr="001373A0">
        <w:t xml:space="preserve"> </w:t>
      </w:r>
      <w:proofErr w:type="spellStart"/>
      <w:r w:rsidRPr="001373A0">
        <w:t>Science</w:t>
      </w:r>
      <w:proofErr w:type="spellEnd"/>
      <w:r w:rsidRPr="001373A0">
        <w:t xml:space="preserve"> </w:t>
      </w:r>
      <w:proofErr w:type="spellStart"/>
      <w:r w:rsidRPr="001373A0">
        <w:t>and</w:t>
      </w:r>
      <w:proofErr w:type="spellEnd"/>
      <w:r w:rsidRPr="001373A0">
        <w:t xml:space="preserve"> </w:t>
      </w:r>
      <w:proofErr w:type="spellStart"/>
      <w:r w:rsidRPr="001373A0">
        <w:t>Technology</w:t>
      </w:r>
      <w:proofErr w:type="spellEnd"/>
      <w:r w:rsidRPr="001373A0">
        <w:t xml:space="preserve">) </w:t>
      </w:r>
      <w:proofErr w:type="spellStart"/>
      <w:r w:rsidRPr="001373A0">
        <w:t>нь</w:t>
      </w:r>
      <w:proofErr w:type="spellEnd"/>
      <w:r w:rsidRPr="001373A0">
        <w:t xml:space="preserve"> тус</w:t>
      </w:r>
      <w:r w:rsidRPr="001373A0">
        <w:rPr>
          <w:spacing w:val="1"/>
        </w:rPr>
        <w:t xml:space="preserve"> </w:t>
      </w:r>
      <w:proofErr w:type="spellStart"/>
      <w:r w:rsidRPr="001373A0">
        <w:t>улсын</w:t>
      </w:r>
      <w:proofErr w:type="spellEnd"/>
      <w:r w:rsidRPr="001373A0">
        <w:rPr>
          <w:spacing w:val="1"/>
        </w:rPr>
        <w:t xml:space="preserve"> </w:t>
      </w:r>
      <w:proofErr w:type="spellStart"/>
      <w:r w:rsidRPr="001373A0">
        <w:t>хамгийн</w:t>
      </w:r>
      <w:proofErr w:type="spellEnd"/>
      <w:r w:rsidRPr="001373A0">
        <w:rPr>
          <w:spacing w:val="1"/>
        </w:rPr>
        <w:t xml:space="preserve"> </w:t>
      </w:r>
      <w:proofErr w:type="spellStart"/>
      <w:r w:rsidRPr="001373A0">
        <w:t>нэр</w:t>
      </w:r>
      <w:proofErr w:type="spellEnd"/>
      <w:r w:rsidRPr="001373A0">
        <w:rPr>
          <w:spacing w:val="1"/>
        </w:rPr>
        <w:t xml:space="preserve"> </w:t>
      </w:r>
      <w:proofErr w:type="spellStart"/>
      <w:r w:rsidRPr="001373A0">
        <w:t>хүндтэй</w:t>
      </w:r>
      <w:proofErr w:type="spellEnd"/>
      <w:r w:rsidRPr="001373A0">
        <w:rPr>
          <w:spacing w:val="1"/>
        </w:rPr>
        <w:t xml:space="preserve"> </w:t>
      </w:r>
      <w:proofErr w:type="spellStart"/>
      <w:r w:rsidRPr="001373A0">
        <w:t>эрдэмтдийн</w:t>
      </w:r>
      <w:proofErr w:type="spellEnd"/>
      <w:r w:rsidRPr="001373A0">
        <w:rPr>
          <w:spacing w:val="1"/>
        </w:rPr>
        <w:t xml:space="preserve"> </w:t>
      </w:r>
      <w:proofErr w:type="spellStart"/>
      <w:r w:rsidRPr="001373A0">
        <w:t>байгууллага</w:t>
      </w:r>
      <w:proofErr w:type="spellEnd"/>
      <w:r w:rsidRPr="001373A0">
        <w:rPr>
          <w:spacing w:val="1"/>
        </w:rPr>
        <w:t xml:space="preserve"> </w:t>
      </w:r>
      <w:proofErr w:type="spellStart"/>
      <w:r w:rsidRPr="001373A0">
        <w:t>юм</w:t>
      </w:r>
      <w:proofErr w:type="spellEnd"/>
      <w:r w:rsidRPr="001373A0">
        <w:t>.</w:t>
      </w:r>
      <w:r w:rsidRPr="001373A0">
        <w:rPr>
          <w:spacing w:val="1"/>
        </w:rPr>
        <w:t xml:space="preserve"> </w:t>
      </w:r>
      <w:r w:rsidRPr="001373A0">
        <w:t>ШУТА</w:t>
      </w:r>
      <w:r w:rsidRPr="001373A0">
        <w:rPr>
          <w:spacing w:val="1"/>
        </w:rPr>
        <w:t xml:space="preserve"> </w:t>
      </w:r>
      <w:proofErr w:type="spellStart"/>
      <w:r w:rsidRPr="001373A0">
        <w:t>нь</w:t>
      </w:r>
      <w:proofErr w:type="spellEnd"/>
      <w:r w:rsidRPr="001373A0">
        <w:rPr>
          <w:spacing w:val="1"/>
        </w:rPr>
        <w:t xml:space="preserve"> </w:t>
      </w:r>
      <w:proofErr w:type="spellStart"/>
      <w:r w:rsidRPr="001373A0">
        <w:t>үндэсний</w:t>
      </w:r>
      <w:proofErr w:type="spellEnd"/>
      <w:r w:rsidRPr="001373A0">
        <w:rPr>
          <w:spacing w:val="1"/>
        </w:rPr>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бодлогыг</w:t>
      </w:r>
      <w:proofErr w:type="spellEnd"/>
      <w:r w:rsidRPr="001373A0">
        <w:t xml:space="preserve"> </w:t>
      </w:r>
      <w:proofErr w:type="spellStart"/>
      <w:r w:rsidRPr="001373A0">
        <w:t>судлах</w:t>
      </w:r>
      <w:proofErr w:type="spellEnd"/>
      <w:r w:rsidRPr="001373A0">
        <w:t xml:space="preserve">, </w:t>
      </w:r>
      <w:proofErr w:type="spellStart"/>
      <w:r w:rsidRPr="001373A0">
        <w:t>үнэлэх</w:t>
      </w:r>
      <w:proofErr w:type="spellEnd"/>
      <w:r w:rsidRPr="001373A0">
        <w:t xml:space="preserve">, </w:t>
      </w:r>
      <w:proofErr w:type="spellStart"/>
      <w:r w:rsidRPr="001373A0">
        <w:t>зөвлөгөө</w:t>
      </w:r>
      <w:proofErr w:type="spellEnd"/>
      <w:r w:rsidRPr="001373A0">
        <w:t xml:space="preserve"> </w:t>
      </w:r>
      <w:proofErr w:type="spellStart"/>
      <w:r w:rsidRPr="001373A0">
        <w:t>өгөх</w:t>
      </w:r>
      <w:proofErr w:type="spellEnd"/>
      <w:r w:rsidRPr="001373A0">
        <w:t xml:space="preserve"> </w:t>
      </w:r>
      <w:proofErr w:type="spellStart"/>
      <w:r w:rsidRPr="001373A0">
        <w:t>чиглэлээр</w:t>
      </w:r>
      <w:proofErr w:type="spellEnd"/>
      <w:r w:rsidRPr="001373A0">
        <w:rPr>
          <w:spacing w:val="1"/>
        </w:rPr>
        <w:t xml:space="preserve"> </w:t>
      </w:r>
      <w:proofErr w:type="spellStart"/>
      <w:r w:rsidRPr="001373A0">
        <w:t>ажилладаг</w:t>
      </w:r>
      <w:proofErr w:type="spellEnd"/>
      <w:r w:rsidRPr="001373A0">
        <w:t xml:space="preserve"> </w:t>
      </w:r>
      <w:proofErr w:type="spellStart"/>
      <w:r w:rsidRPr="001373A0">
        <w:t>төрийн</w:t>
      </w:r>
      <w:proofErr w:type="spellEnd"/>
      <w:r w:rsidRPr="001373A0">
        <w:t xml:space="preserve"> бус академик </w:t>
      </w:r>
      <w:proofErr w:type="spellStart"/>
      <w:r w:rsidRPr="001373A0">
        <w:t>байгууллага</w:t>
      </w:r>
      <w:proofErr w:type="spellEnd"/>
      <w:r w:rsidRPr="001373A0">
        <w:t xml:space="preserve"> </w:t>
      </w:r>
      <w:proofErr w:type="spellStart"/>
      <w:r w:rsidRPr="001373A0">
        <w:t>бөгөөд</w:t>
      </w:r>
      <w:proofErr w:type="spellEnd"/>
      <w:r w:rsidRPr="001373A0">
        <w:t xml:space="preserve"> </w:t>
      </w:r>
      <w:proofErr w:type="spellStart"/>
      <w:r w:rsidRPr="001373A0">
        <w:t>улс</w:t>
      </w:r>
      <w:proofErr w:type="spellEnd"/>
      <w:r w:rsidRPr="001373A0">
        <w:t xml:space="preserve"> </w:t>
      </w:r>
      <w:proofErr w:type="spellStart"/>
      <w:r w:rsidRPr="001373A0">
        <w:t>орныхоо</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w:t>
      </w:r>
      <w:r w:rsidRPr="001373A0">
        <w:rPr>
          <w:spacing w:val="1"/>
        </w:rPr>
        <w:t xml:space="preserve"> </w:t>
      </w:r>
      <w:proofErr w:type="spellStart"/>
      <w:r w:rsidRPr="001373A0">
        <w:t>технологийг</w:t>
      </w:r>
      <w:proofErr w:type="spellEnd"/>
      <w:r w:rsidRPr="001373A0">
        <w:t xml:space="preserve"> </w:t>
      </w:r>
      <w:proofErr w:type="spellStart"/>
      <w:r w:rsidRPr="001373A0">
        <w:t>дэлхийн</w:t>
      </w:r>
      <w:proofErr w:type="spellEnd"/>
      <w:r w:rsidRPr="001373A0">
        <w:t xml:space="preserve"> </w:t>
      </w:r>
      <w:proofErr w:type="spellStart"/>
      <w:r w:rsidRPr="001373A0">
        <w:t>түвшинд</w:t>
      </w:r>
      <w:proofErr w:type="spellEnd"/>
      <w:r w:rsidRPr="001373A0">
        <w:t xml:space="preserve"> </w:t>
      </w:r>
      <w:proofErr w:type="spellStart"/>
      <w:r w:rsidRPr="001373A0">
        <w:t>хүргэх</w:t>
      </w:r>
      <w:proofErr w:type="spellEnd"/>
      <w:r w:rsidRPr="001373A0">
        <w:t xml:space="preserve"> </w:t>
      </w:r>
      <w:proofErr w:type="spellStart"/>
      <w:r w:rsidRPr="001373A0">
        <w:t>зорилготой</w:t>
      </w:r>
      <w:proofErr w:type="spellEnd"/>
      <w:r w:rsidRPr="001373A0">
        <w:t xml:space="preserve">. </w:t>
      </w:r>
      <w:proofErr w:type="spellStart"/>
      <w:r w:rsidRPr="001373A0">
        <w:t>Дэлхий</w:t>
      </w:r>
      <w:proofErr w:type="spellEnd"/>
      <w:r w:rsidRPr="001373A0">
        <w:t xml:space="preserve"> </w:t>
      </w:r>
      <w:proofErr w:type="spellStart"/>
      <w:r w:rsidRPr="001373A0">
        <w:t>нийтийн</w:t>
      </w:r>
      <w:proofErr w:type="spellEnd"/>
      <w:r w:rsidRPr="001373A0">
        <w:t xml:space="preserve"> </w:t>
      </w:r>
      <w:proofErr w:type="spellStart"/>
      <w:r w:rsidRPr="001373A0">
        <w:t>болон</w:t>
      </w:r>
      <w:proofErr w:type="spellEnd"/>
      <w:r w:rsidRPr="001373A0">
        <w:t xml:space="preserve"> </w:t>
      </w:r>
      <w:proofErr w:type="spellStart"/>
      <w:r w:rsidRPr="001373A0">
        <w:t>өөрийн</w:t>
      </w:r>
      <w:proofErr w:type="spellEnd"/>
      <w:r w:rsidRPr="001373A0">
        <w:rPr>
          <w:spacing w:val="1"/>
        </w:rPr>
        <w:t xml:space="preserve"> </w:t>
      </w:r>
      <w:r w:rsidRPr="001373A0">
        <w:t xml:space="preserve">орны </w:t>
      </w:r>
      <w:proofErr w:type="spellStart"/>
      <w:r w:rsidRPr="001373A0">
        <w:t>чухал</w:t>
      </w:r>
      <w:proofErr w:type="spellEnd"/>
      <w:r w:rsidRPr="001373A0">
        <w:t xml:space="preserve"> </w:t>
      </w:r>
      <w:proofErr w:type="spellStart"/>
      <w:r w:rsidRPr="001373A0">
        <w:t>асуудлууд</w:t>
      </w:r>
      <w:proofErr w:type="spellEnd"/>
      <w:r w:rsidRPr="001373A0">
        <w:t xml:space="preserve">, </w:t>
      </w:r>
      <w:proofErr w:type="spellStart"/>
      <w:r w:rsidRPr="001373A0">
        <w:t>судалгааны</w:t>
      </w:r>
      <w:proofErr w:type="spellEnd"/>
      <w:r w:rsidRPr="001373A0">
        <w:t xml:space="preserve"> гол </w:t>
      </w:r>
      <w:proofErr w:type="spellStart"/>
      <w:r w:rsidRPr="001373A0">
        <w:t>сэдэв</w:t>
      </w:r>
      <w:proofErr w:type="spellEnd"/>
      <w:r w:rsidRPr="001373A0">
        <w:t xml:space="preserve">, </w:t>
      </w:r>
      <w:proofErr w:type="spellStart"/>
      <w:r w:rsidRPr="001373A0">
        <w:t>чиг</w:t>
      </w:r>
      <w:proofErr w:type="spellEnd"/>
      <w:r w:rsidRPr="001373A0">
        <w:t xml:space="preserve"> </w:t>
      </w:r>
      <w:proofErr w:type="spellStart"/>
      <w:r w:rsidRPr="001373A0">
        <w:t>хандлагыг</w:t>
      </w:r>
      <w:proofErr w:type="spellEnd"/>
      <w:r w:rsidRPr="001373A0">
        <w:t xml:space="preserve"> </w:t>
      </w:r>
      <w:proofErr w:type="spellStart"/>
      <w:r w:rsidRPr="001373A0">
        <w:t>олон</w:t>
      </w:r>
      <w:proofErr w:type="spellEnd"/>
      <w:r w:rsidRPr="001373A0">
        <w:t xml:space="preserve"> </w:t>
      </w:r>
      <w:proofErr w:type="spellStart"/>
      <w:r w:rsidRPr="001373A0">
        <w:t>нийт</w:t>
      </w:r>
      <w:proofErr w:type="spellEnd"/>
      <w:r w:rsidRPr="001373A0">
        <w:t xml:space="preserve">, </w:t>
      </w:r>
      <w:proofErr w:type="spellStart"/>
      <w:r w:rsidRPr="001373A0">
        <w:t>бодлого</w:t>
      </w:r>
      <w:proofErr w:type="spellEnd"/>
      <w:r w:rsidRPr="001373A0">
        <w:rPr>
          <w:spacing w:val="1"/>
        </w:rPr>
        <w:t xml:space="preserve"> </w:t>
      </w:r>
      <w:proofErr w:type="spellStart"/>
      <w:r w:rsidRPr="001373A0">
        <w:t>боловсруулагчдад</w:t>
      </w:r>
      <w:proofErr w:type="spellEnd"/>
      <w:r w:rsidRPr="001373A0">
        <w:rPr>
          <w:spacing w:val="-11"/>
        </w:rPr>
        <w:t xml:space="preserve"> </w:t>
      </w:r>
      <w:proofErr w:type="spellStart"/>
      <w:r w:rsidRPr="001373A0">
        <w:t>танилцуулж</w:t>
      </w:r>
      <w:proofErr w:type="spellEnd"/>
      <w:r w:rsidRPr="001373A0">
        <w:t>,</w:t>
      </w:r>
      <w:r w:rsidRPr="001373A0">
        <w:rPr>
          <w:spacing w:val="-12"/>
        </w:rPr>
        <w:t xml:space="preserve"> </w:t>
      </w:r>
      <w:proofErr w:type="spellStart"/>
      <w:r w:rsidRPr="001373A0">
        <w:t>өнөөгийн</w:t>
      </w:r>
      <w:proofErr w:type="spellEnd"/>
      <w:r w:rsidRPr="001373A0">
        <w:rPr>
          <w:spacing w:val="-11"/>
        </w:rPr>
        <w:t xml:space="preserve"> </w:t>
      </w:r>
      <w:proofErr w:type="spellStart"/>
      <w:r w:rsidRPr="001373A0">
        <w:t>болон</w:t>
      </w:r>
      <w:proofErr w:type="spellEnd"/>
      <w:r w:rsidRPr="001373A0">
        <w:rPr>
          <w:spacing w:val="-12"/>
        </w:rPr>
        <w:t xml:space="preserve"> </w:t>
      </w:r>
      <w:proofErr w:type="spellStart"/>
      <w:r w:rsidRPr="001373A0">
        <w:t>ирээдүйн</w:t>
      </w:r>
      <w:proofErr w:type="spellEnd"/>
      <w:r w:rsidRPr="001373A0">
        <w:rPr>
          <w:spacing w:val="-13"/>
        </w:rPr>
        <w:t xml:space="preserve"> </w:t>
      </w:r>
      <w:proofErr w:type="spellStart"/>
      <w:r w:rsidRPr="001373A0">
        <w:t>асуудлыг</w:t>
      </w:r>
      <w:proofErr w:type="spellEnd"/>
      <w:r w:rsidRPr="001373A0">
        <w:rPr>
          <w:spacing w:val="-8"/>
        </w:rPr>
        <w:t xml:space="preserve"> </w:t>
      </w:r>
      <w:proofErr w:type="spellStart"/>
      <w:r w:rsidRPr="001373A0">
        <w:t>шийдвэрлэхэд</w:t>
      </w:r>
      <w:proofErr w:type="spellEnd"/>
      <w:r w:rsidRPr="001373A0">
        <w:rPr>
          <w:spacing w:val="-50"/>
        </w:rPr>
        <w:t xml:space="preserve"> </w:t>
      </w:r>
      <w:proofErr w:type="spellStart"/>
      <w:r w:rsidRPr="001373A0">
        <w:t>чухал</w:t>
      </w:r>
      <w:proofErr w:type="spellEnd"/>
      <w:r w:rsidRPr="001373A0">
        <w:rPr>
          <w:spacing w:val="1"/>
        </w:rPr>
        <w:t xml:space="preserve"> </w:t>
      </w:r>
      <w:proofErr w:type="spellStart"/>
      <w:r w:rsidRPr="001373A0">
        <w:t>хувь</w:t>
      </w:r>
      <w:proofErr w:type="spellEnd"/>
      <w:r w:rsidRPr="001373A0">
        <w:rPr>
          <w:spacing w:val="1"/>
        </w:rPr>
        <w:t xml:space="preserve"> </w:t>
      </w:r>
      <w:proofErr w:type="spellStart"/>
      <w:r w:rsidRPr="001373A0">
        <w:t>нэмэр</w:t>
      </w:r>
      <w:proofErr w:type="spellEnd"/>
      <w:r w:rsidRPr="001373A0">
        <w:rPr>
          <w:spacing w:val="1"/>
        </w:rPr>
        <w:t xml:space="preserve"> </w:t>
      </w:r>
      <w:proofErr w:type="spellStart"/>
      <w:r w:rsidRPr="001373A0">
        <w:t>оруулдаг</w:t>
      </w:r>
      <w:proofErr w:type="spellEnd"/>
      <w:r w:rsidRPr="001373A0">
        <w:t>.</w:t>
      </w:r>
      <w:r w:rsidRPr="001373A0">
        <w:rPr>
          <w:spacing w:val="1"/>
        </w:rPr>
        <w:t xml:space="preserve"> </w:t>
      </w:r>
      <w:proofErr w:type="spellStart"/>
      <w:r w:rsidRPr="001373A0">
        <w:t>Гишүүд</w:t>
      </w:r>
      <w:proofErr w:type="spellEnd"/>
      <w:r w:rsidRPr="001373A0">
        <w:rPr>
          <w:spacing w:val="1"/>
        </w:rPr>
        <w:t xml:space="preserve"> </w:t>
      </w:r>
      <w:proofErr w:type="spellStart"/>
      <w:r w:rsidRPr="001373A0">
        <w:t>нь</w:t>
      </w:r>
      <w:proofErr w:type="spellEnd"/>
      <w:r w:rsidRPr="001373A0">
        <w:rPr>
          <w:spacing w:val="1"/>
        </w:rPr>
        <w:t xml:space="preserve"> </w:t>
      </w:r>
      <w:proofErr w:type="spellStart"/>
      <w:r w:rsidRPr="001373A0">
        <w:t>Солонгос</w:t>
      </w:r>
      <w:proofErr w:type="spellEnd"/>
      <w:r w:rsidRPr="001373A0">
        <w:rPr>
          <w:spacing w:val="1"/>
        </w:rPr>
        <w:t xml:space="preserve"> </w:t>
      </w:r>
      <w:proofErr w:type="spellStart"/>
      <w:r w:rsidRPr="001373A0">
        <w:t>болон</w:t>
      </w:r>
      <w:proofErr w:type="spellEnd"/>
      <w:r w:rsidRPr="001373A0">
        <w:rPr>
          <w:spacing w:val="1"/>
        </w:rPr>
        <w:t xml:space="preserve"> </w:t>
      </w:r>
      <w:proofErr w:type="spellStart"/>
      <w:r w:rsidRPr="001373A0">
        <w:t>олон</w:t>
      </w:r>
      <w:proofErr w:type="spellEnd"/>
      <w:r w:rsidRPr="001373A0">
        <w:rPr>
          <w:spacing w:val="1"/>
        </w:rPr>
        <w:t xml:space="preserve"> </w:t>
      </w:r>
      <w:proofErr w:type="spellStart"/>
      <w:r w:rsidRPr="001373A0">
        <w:t>улсын</w:t>
      </w:r>
      <w:proofErr w:type="spellEnd"/>
      <w:r w:rsidRPr="001373A0">
        <w:rPr>
          <w:spacing w:val="1"/>
        </w:rPr>
        <w:t xml:space="preserve"> </w:t>
      </w:r>
      <w:proofErr w:type="spellStart"/>
      <w:r w:rsidRPr="001373A0">
        <w:t>хэмжээнд</w:t>
      </w:r>
      <w:proofErr w:type="spellEnd"/>
      <w:r w:rsidRPr="001373A0">
        <w:rPr>
          <w:spacing w:val="1"/>
        </w:rPr>
        <w:t xml:space="preserve"> </w:t>
      </w:r>
      <w:proofErr w:type="spellStart"/>
      <w:r w:rsidRPr="001373A0">
        <w:t>томоохон</w:t>
      </w:r>
      <w:proofErr w:type="spellEnd"/>
      <w:r w:rsidRPr="001373A0">
        <w:rPr>
          <w:spacing w:val="-1"/>
        </w:rPr>
        <w:t xml:space="preserve"> </w:t>
      </w:r>
      <w:proofErr w:type="spellStart"/>
      <w:r w:rsidRPr="001373A0">
        <w:t>амжилт</w:t>
      </w:r>
      <w:proofErr w:type="spellEnd"/>
      <w:r w:rsidRPr="001373A0">
        <w:t xml:space="preserve"> </w:t>
      </w:r>
      <w:proofErr w:type="spellStart"/>
      <w:r w:rsidRPr="001373A0">
        <w:t>гаргасан</w:t>
      </w:r>
      <w:proofErr w:type="spellEnd"/>
      <w:r w:rsidRPr="001373A0">
        <w:t xml:space="preserve"> </w:t>
      </w:r>
      <w:proofErr w:type="spellStart"/>
      <w:r w:rsidRPr="001373A0">
        <w:t>эрдэмтээс</w:t>
      </w:r>
      <w:proofErr w:type="spellEnd"/>
      <w:r w:rsidRPr="001373A0">
        <w:rPr>
          <w:spacing w:val="-2"/>
        </w:rPr>
        <w:t xml:space="preserve"> </w:t>
      </w:r>
      <w:proofErr w:type="spellStart"/>
      <w:r w:rsidRPr="001373A0">
        <w:t>сонгогддог</w:t>
      </w:r>
      <w:proofErr w:type="spellEnd"/>
      <w:r w:rsidRPr="001373A0">
        <w:t>.</w:t>
      </w:r>
    </w:p>
    <w:p w14:paraId="54E87C17" w14:textId="77777777" w:rsidR="006A12B5" w:rsidRPr="001373A0" w:rsidRDefault="006A12B5" w:rsidP="006A12B5">
      <w:pPr>
        <w:pStyle w:val="BodyText"/>
        <w:spacing w:before="2" w:line="276" w:lineRule="auto"/>
        <w:ind w:right="679"/>
      </w:pPr>
      <w:r w:rsidRPr="001373A0">
        <w:t>ШУТА</w:t>
      </w:r>
      <w:r w:rsidRPr="001373A0">
        <w:rPr>
          <w:spacing w:val="1"/>
        </w:rPr>
        <w:t xml:space="preserve"> </w:t>
      </w:r>
      <w:proofErr w:type="spellStart"/>
      <w:r w:rsidRPr="001373A0">
        <w:t>нь</w:t>
      </w:r>
      <w:proofErr w:type="spellEnd"/>
      <w:r w:rsidRPr="001373A0">
        <w:rPr>
          <w:spacing w:val="1"/>
        </w:rPr>
        <w:t xml:space="preserve"> </w:t>
      </w:r>
      <w:r w:rsidRPr="001373A0">
        <w:t>бие</w:t>
      </w:r>
      <w:r w:rsidRPr="001373A0">
        <w:rPr>
          <w:spacing w:val="1"/>
        </w:rPr>
        <w:t xml:space="preserve"> </w:t>
      </w:r>
      <w:proofErr w:type="spellStart"/>
      <w:r w:rsidRPr="001373A0">
        <w:t>даасан</w:t>
      </w:r>
      <w:proofErr w:type="spellEnd"/>
      <w:r w:rsidRPr="001373A0">
        <w:t>,</w:t>
      </w:r>
      <w:r w:rsidRPr="001373A0">
        <w:rPr>
          <w:spacing w:val="1"/>
        </w:rPr>
        <w:t xml:space="preserve"> </w:t>
      </w:r>
      <w:proofErr w:type="spellStart"/>
      <w:r w:rsidRPr="001373A0">
        <w:t>засгийн</w:t>
      </w:r>
      <w:proofErr w:type="spellEnd"/>
      <w:r w:rsidRPr="001373A0">
        <w:rPr>
          <w:spacing w:val="1"/>
        </w:rPr>
        <w:t xml:space="preserve"> </w:t>
      </w:r>
      <w:proofErr w:type="spellStart"/>
      <w:r w:rsidRPr="001373A0">
        <w:t>газрын</w:t>
      </w:r>
      <w:proofErr w:type="spellEnd"/>
      <w:r w:rsidRPr="001373A0">
        <w:rPr>
          <w:spacing w:val="1"/>
        </w:rPr>
        <w:t xml:space="preserve"> </w:t>
      </w:r>
      <w:r w:rsidRPr="001373A0">
        <w:t>бус</w:t>
      </w:r>
      <w:r w:rsidRPr="001373A0">
        <w:rPr>
          <w:spacing w:val="1"/>
        </w:rPr>
        <w:t xml:space="preserve"> </w:t>
      </w:r>
      <w:proofErr w:type="spellStart"/>
      <w:r w:rsidRPr="001373A0">
        <w:t>академийн</w:t>
      </w:r>
      <w:proofErr w:type="spellEnd"/>
      <w:r w:rsidRPr="001373A0">
        <w:rPr>
          <w:spacing w:val="1"/>
        </w:rPr>
        <w:t xml:space="preserve"> </w:t>
      </w:r>
      <w:proofErr w:type="spellStart"/>
      <w:r w:rsidRPr="001373A0">
        <w:t>хувьд</w:t>
      </w:r>
      <w:proofErr w:type="spellEnd"/>
      <w:r w:rsidRPr="001373A0">
        <w:rPr>
          <w:spacing w:val="1"/>
        </w:rPr>
        <w:t xml:space="preserve"> </w:t>
      </w:r>
      <w:proofErr w:type="spellStart"/>
      <w:r w:rsidRPr="001373A0">
        <w:t>бодлого</w:t>
      </w:r>
      <w:proofErr w:type="spellEnd"/>
      <w:r w:rsidRPr="001373A0">
        <w:rPr>
          <w:spacing w:val="1"/>
        </w:rPr>
        <w:t xml:space="preserve"> </w:t>
      </w:r>
      <w:proofErr w:type="spellStart"/>
      <w:r w:rsidRPr="001373A0">
        <w:t>боловсруулагчдад</w:t>
      </w:r>
      <w:proofErr w:type="spellEnd"/>
      <w:r w:rsidRPr="001373A0">
        <w:t xml:space="preserve"> </w:t>
      </w:r>
      <w:proofErr w:type="spellStart"/>
      <w:r w:rsidRPr="001373A0">
        <w:t>мэргэжлийн</w:t>
      </w:r>
      <w:proofErr w:type="spellEnd"/>
      <w:r w:rsidRPr="001373A0">
        <w:t xml:space="preserve"> </w:t>
      </w:r>
      <w:proofErr w:type="spellStart"/>
      <w:r w:rsidRPr="001373A0">
        <w:t>үнэлгээ</w:t>
      </w:r>
      <w:proofErr w:type="spellEnd"/>
      <w:r w:rsidRPr="001373A0">
        <w:t xml:space="preserve">, </w:t>
      </w:r>
      <w:proofErr w:type="spellStart"/>
      <w:r w:rsidRPr="001373A0">
        <w:t>зөвлөгөө</w:t>
      </w:r>
      <w:proofErr w:type="spellEnd"/>
      <w:r w:rsidRPr="001373A0">
        <w:t xml:space="preserve"> </w:t>
      </w:r>
      <w:proofErr w:type="spellStart"/>
      <w:r w:rsidRPr="001373A0">
        <w:t>өгөх</w:t>
      </w:r>
      <w:proofErr w:type="spellEnd"/>
      <w:r w:rsidRPr="001373A0">
        <w:t xml:space="preserve"> </w:t>
      </w:r>
      <w:proofErr w:type="spellStart"/>
      <w:r w:rsidRPr="001373A0">
        <w:t>замаар</w:t>
      </w:r>
      <w:proofErr w:type="spellEnd"/>
      <w:r w:rsidRPr="001373A0">
        <w:t xml:space="preserve"> </w:t>
      </w:r>
      <w:proofErr w:type="spellStart"/>
      <w:r w:rsidRPr="001373A0">
        <w:t>оновчтой</w:t>
      </w:r>
      <w:proofErr w:type="spellEnd"/>
      <w:r w:rsidRPr="001373A0">
        <w:t xml:space="preserve"> </w:t>
      </w:r>
      <w:proofErr w:type="spellStart"/>
      <w:r w:rsidRPr="001373A0">
        <w:t>шийдвэр</w:t>
      </w:r>
      <w:proofErr w:type="spellEnd"/>
      <w:r w:rsidRPr="001373A0">
        <w:rPr>
          <w:spacing w:val="1"/>
        </w:rPr>
        <w:t xml:space="preserve"> </w:t>
      </w:r>
      <w:proofErr w:type="spellStart"/>
      <w:r w:rsidRPr="001373A0">
        <w:t>гаргахад</w:t>
      </w:r>
      <w:proofErr w:type="spellEnd"/>
      <w:r w:rsidRPr="001373A0">
        <w:t xml:space="preserve"> </w:t>
      </w:r>
      <w:proofErr w:type="spellStart"/>
      <w:r w:rsidRPr="001373A0">
        <w:t>нөлөөлж</w:t>
      </w:r>
      <w:proofErr w:type="spellEnd"/>
      <w:r w:rsidRPr="001373A0">
        <w:t xml:space="preserve">, 21-р </w:t>
      </w:r>
      <w:proofErr w:type="spellStart"/>
      <w:r w:rsidRPr="001373A0">
        <w:t>зуунд</w:t>
      </w:r>
      <w:proofErr w:type="spellEnd"/>
      <w:r w:rsidRPr="001373A0">
        <w:t xml:space="preserve"> </w:t>
      </w:r>
      <w:proofErr w:type="spellStart"/>
      <w:r w:rsidRPr="001373A0">
        <w:t>тохирсон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технологийг</w:t>
      </w:r>
      <w:proofErr w:type="spellEnd"/>
      <w:r w:rsidRPr="001373A0">
        <w:t xml:space="preserve"> </w:t>
      </w:r>
      <w:proofErr w:type="spellStart"/>
      <w:r w:rsidRPr="001373A0">
        <w:t>хөгжүүлэх</w:t>
      </w:r>
      <w:proofErr w:type="spellEnd"/>
      <w:r w:rsidRPr="001373A0">
        <w:rPr>
          <w:spacing w:val="1"/>
        </w:rPr>
        <w:t xml:space="preserve"> </w:t>
      </w:r>
      <w:proofErr w:type="spellStart"/>
      <w:r w:rsidRPr="001373A0">
        <w:t>шинэлэг</w:t>
      </w:r>
      <w:proofErr w:type="spellEnd"/>
      <w:r w:rsidRPr="001373A0">
        <w:rPr>
          <w:spacing w:val="-1"/>
        </w:rPr>
        <w:t xml:space="preserve"> </w:t>
      </w:r>
      <w:r w:rsidRPr="001373A0">
        <w:t>алсын</w:t>
      </w:r>
      <w:r w:rsidRPr="001373A0">
        <w:rPr>
          <w:spacing w:val="-1"/>
        </w:rPr>
        <w:t xml:space="preserve"> </w:t>
      </w:r>
      <w:proofErr w:type="spellStart"/>
      <w:r w:rsidRPr="001373A0">
        <w:t>харааг</w:t>
      </w:r>
      <w:proofErr w:type="spellEnd"/>
      <w:r w:rsidRPr="001373A0">
        <w:rPr>
          <w:spacing w:val="-2"/>
        </w:rPr>
        <w:t xml:space="preserve"> </w:t>
      </w:r>
      <w:proofErr w:type="spellStart"/>
      <w:r w:rsidRPr="001373A0">
        <w:t>дэвшүүлдэг</w:t>
      </w:r>
      <w:proofErr w:type="spellEnd"/>
      <w:r w:rsidRPr="001373A0">
        <w:t>.</w:t>
      </w:r>
    </w:p>
    <w:p w14:paraId="75ED6022" w14:textId="77777777" w:rsidR="006A12B5" w:rsidRPr="001373A0" w:rsidRDefault="006A12B5" w:rsidP="006A12B5">
      <w:pPr>
        <w:pStyle w:val="BodyText"/>
        <w:spacing w:line="276" w:lineRule="auto"/>
        <w:ind w:right="675"/>
      </w:pPr>
      <w:r w:rsidRPr="001373A0">
        <w:t>ШУТА</w:t>
      </w:r>
      <w:r w:rsidRPr="001373A0">
        <w:rPr>
          <w:spacing w:val="1"/>
        </w:rPr>
        <w:t xml:space="preserve"> </w:t>
      </w:r>
      <w:proofErr w:type="spellStart"/>
      <w:r w:rsidRPr="001373A0">
        <w:t>нь</w:t>
      </w:r>
      <w:proofErr w:type="spellEnd"/>
      <w:r w:rsidRPr="001373A0">
        <w:rPr>
          <w:spacing w:val="1"/>
        </w:rPr>
        <w:t xml:space="preserve"> </w:t>
      </w:r>
      <w:proofErr w:type="spellStart"/>
      <w:r w:rsidRPr="001373A0">
        <w:t>олон</w:t>
      </w:r>
      <w:proofErr w:type="spellEnd"/>
      <w:r w:rsidRPr="001373A0">
        <w:rPr>
          <w:spacing w:val="1"/>
        </w:rPr>
        <w:t xml:space="preserve"> </w:t>
      </w:r>
      <w:proofErr w:type="spellStart"/>
      <w:r w:rsidRPr="001373A0">
        <w:t>нийтэд</w:t>
      </w:r>
      <w:proofErr w:type="spellEnd"/>
      <w:r w:rsidRPr="001373A0">
        <w:rPr>
          <w:spacing w:val="1"/>
        </w:rPr>
        <w:t xml:space="preserve"> </w:t>
      </w:r>
      <w:r w:rsidRPr="001373A0">
        <w:t>(</w:t>
      </w:r>
      <w:proofErr w:type="spellStart"/>
      <w:r w:rsidRPr="001373A0">
        <w:t>ялангуяа</w:t>
      </w:r>
      <w:proofErr w:type="spellEnd"/>
      <w:r w:rsidRPr="001373A0">
        <w:rPr>
          <w:spacing w:val="1"/>
        </w:rPr>
        <w:t xml:space="preserve"> </w:t>
      </w:r>
      <w:proofErr w:type="spellStart"/>
      <w:r w:rsidRPr="001373A0">
        <w:t>залуу</w:t>
      </w:r>
      <w:proofErr w:type="spellEnd"/>
      <w:r w:rsidRPr="001373A0">
        <w:rPr>
          <w:spacing w:val="1"/>
        </w:rPr>
        <w:t xml:space="preserve"> </w:t>
      </w:r>
      <w:proofErr w:type="spellStart"/>
      <w:r w:rsidRPr="001373A0">
        <w:t>үеийнхэнд</w:t>
      </w:r>
      <w:proofErr w:type="spellEnd"/>
      <w:r w:rsidRPr="001373A0">
        <w:t>)</w:t>
      </w:r>
      <w:r w:rsidRPr="001373A0">
        <w:rPr>
          <w:spacing w:val="1"/>
        </w:rPr>
        <w:t xml:space="preserve"> </w:t>
      </w:r>
      <w:proofErr w:type="spellStart"/>
      <w:r w:rsidRPr="001373A0">
        <w:t>зориулсан</w:t>
      </w:r>
      <w:proofErr w:type="spellEnd"/>
      <w:r w:rsidRPr="001373A0">
        <w:rPr>
          <w:spacing w:val="1"/>
        </w:rPr>
        <w:t xml:space="preserve"> </w:t>
      </w:r>
      <w:proofErr w:type="spellStart"/>
      <w:r w:rsidRPr="001373A0">
        <w:t>лекц</w:t>
      </w:r>
      <w:proofErr w:type="spellEnd"/>
      <w:r w:rsidRPr="001373A0">
        <w:t>,</w:t>
      </w:r>
      <w:r w:rsidRPr="001373A0">
        <w:rPr>
          <w:spacing w:val="1"/>
        </w:rPr>
        <w:t xml:space="preserve"> </w:t>
      </w:r>
      <w:proofErr w:type="spellStart"/>
      <w:r w:rsidRPr="001373A0">
        <w:t>сурталчилгааны</w:t>
      </w:r>
      <w:proofErr w:type="spellEnd"/>
      <w:r w:rsidRPr="001373A0">
        <w:rPr>
          <w:spacing w:val="1"/>
        </w:rPr>
        <w:t xml:space="preserve"> </w:t>
      </w:r>
      <w:proofErr w:type="spellStart"/>
      <w:r w:rsidRPr="001373A0">
        <w:t>олон</w:t>
      </w:r>
      <w:proofErr w:type="spellEnd"/>
      <w:r w:rsidRPr="001373A0">
        <w:rPr>
          <w:spacing w:val="1"/>
        </w:rPr>
        <w:t xml:space="preserve"> </w:t>
      </w:r>
      <w:proofErr w:type="spellStart"/>
      <w:r w:rsidRPr="001373A0">
        <w:t>төрлийн</w:t>
      </w:r>
      <w:proofErr w:type="spellEnd"/>
      <w:r w:rsidRPr="001373A0">
        <w:rPr>
          <w:spacing w:val="1"/>
        </w:rPr>
        <w:t xml:space="preserve"> </w:t>
      </w:r>
      <w:r w:rsidRPr="001373A0">
        <w:t>үйл</w:t>
      </w:r>
      <w:r w:rsidRPr="001373A0">
        <w:rPr>
          <w:spacing w:val="1"/>
        </w:rPr>
        <w:t xml:space="preserve"> </w:t>
      </w:r>
      <w:proofErr w:type="spellStart"/>
      <w:r w:rsidRPr="001373A0">
        <w:t>ажиллагаагаар</w:t>
      </w:r>
      <w:proofErr w:type="spellEnd"/>
      <w:r w:rsidRPr="001373A0">
        <w:rPr>
          <w:spacing w:val="1"/>
        </w:rPr>
        <w:t xml:space="preserve"> </w:t>
      </w:r>
      <w:proofErr w:type="spellStart"/>
      <w:r w:rsidRPr="001373A0">
        <w:t>дамжуулан</w:t>
      </w:r>
      <w:proofErr w:type="spellEnd"/>
      <w:r w:rsidRPr="001373A0">
        <w:rPr>
          <w:spacing w:val="1"/>
        </w:rPr>
        <w:t xml:space="preserve"> </w:t>
      </w:r>
      <w:proofErr w:type="spellStart"/>
      <w:r w:rsidRPr="001373A0">
        <w:t>шинжлэх</w:t>
      </w:r>
      <w:proofErr w:type="spellEnd"/>
      <w:r w:rsidRPr="001373A0">
        <w:rPr>
          <w:spacing w:val="1"/>
        </w:rPr>
        <w:t xml:space="preserve"> </w:t>
      </w:r>
      <w:proofErr w:type="spellStart"/>
      <w:r w:rsidRPr="001373A0">
        <w:t>ухаан</w:t>
      </w:r>
      <w:proofErr w:type="spellEnd"/>
      <w:r w:rsidRPr="001373A0">
        <w:t>,</w:t>
      </w:r>
      <w:r w:rsidRPr="001373A0">
        <w:rPr>
          <w:spacing w:val="1"/>
        </w:rPr>
        <w:t xml:space="preserve"> </w:t>
      </w:r>
      <w:proofErr w:type="spellStart"/>
      <w:r w:rsidRPr="001373A0">
        <w:t>технологийн</w:t>
      </w:r>
      <w:proofErr w:type="spellEnd"/>
      <w:r w:rsidRPr="001373A0">
        <w:t xml:space="preserve"> </w:t>
      </w:r>
      <w:proofErr w:type="spellStart"/>
      <w:r w:rsidRPr="001373A0">
        <w:t>ололт</w:t>
      </w:r>
      <w:proofErr w:type="spellEnd"/>
      <w:r w:rsidRPr="001373A0">
        <w:t xml:space="preserve"> </w:t>
      </w:r>
      <w:proofErr w:type="spellStart"/>
      <w:r w:rsidRPr="001373A0">
        <w:t>амжилтыг</w:t>
      </w:r>
      <w:proofErr w:type="spellEnd"/>
      <w:r w:rsidRPr="001373A0">
        <w:t xml:space="preserve"> </w:t>
      </w:r>
      <w:proofErr w:type="spellStart"/>
      <w:r w:rsidRPr="001373A0">
        <w:t>үнэлэх</w:t>
      </w:r>
      <w:proofErr w:type="spellEnd"/>
      <w:r w:rsidRPr="001373A0">
        <w:t xml:space="preserve">, </w:t>
      </w:r>
      <w:proofErr w:type="spellStart"/>
      <w:r w:rsidRPr="001373A0">
        <w:t>ашиглах</w:t>
      </w:r>
      <w:proofErr w:type="spellEnd"/>
      <w:r w:rsidRPr="001373A0">
        <w:t xml:space="preserve"> </w:t>
      </w:r>
      <w:proofErr w:type="spellStart"/>
      <w:r w:rsidRPr="001373A0">
        <w:t>хандлагыг</w:t>
      </w:r>
      <w:proofErr w:type="spellEnd"/>
      <w:r w:rsidRPr="001373A0">
        <w:t xml:space="preserve"> </w:t>
      </w:r>
      <w:proofErr w:type="spellStart"/>
      <w:r w:rsidRPr="001373A0">
        <w:t>төлөвшүүлэхийн</w:t>
      </w:r>
      <w:proofErr w:type="spellEnd"/>
      <w:r w:rsidRPr="001373A0">
        <w:t xml:space="preserve"> </w:t>
      </w:r>
      <w:proofErr w:type="spellStart"/>
      <w:r w:rsidRPr="001373A0">
        <w:t>төлөө</w:t>
      </w:r>
      <w:proofErr w:type="spellEnd"/>
      <w:r w:rsidRPr="001373A0">
        <w:rPr>
          <w:spacing w:val="1"/>
        </w:rPr>
        <w:t xml:space="preserve"> </w:t>
      </w:r>
      <w:proofErr w:type="spellStart"/>
      <w:r w:rsidRPr="001373A0">
        <w:t>ажилладаг</w:t>
      </w:r>
      <w:proofErr w:type="spellEnd"/>
      <w:r w:rsidRPr="001373A0">
        <w:t>.</w:t>
      </w:r>
    </w:p>
    <w:p w14:paraId="2E8DFA21" w14:textId="77777777" w:rsidR="006A12B5" w:rsidRPr="001373A0" w:rsidRDefault="006A12B5" w:rsidP="006A12B5">
      <w:pPr>
        <w:pStyle w:val="BodyText"/>
        <w:spacing w:before="82" w:line="276" w:lineRule="auto"/>
        <w:ind w:right="676"/>
      </w:pPr>
      <w:proofErr w:type="spellStart"/>
      <w:r w:rsidRPr="001373A0">
        <w:t>Хятадын</w:t>
      </w:r>
      <w:proofErr w:type="spellEnd"/>
      <w:r w:rsidRPr="001373A0">
        <w:t xml:space="preserve"> ШУА </w:t>
      </w:r>
      <w:proofErr w:type="spellStart"/>
      <w:r w:rsidRPr="001373A0">
        <w:t>нь</w:t>
      </w:r>
      <w:proofErr w:type="spellEnd"/>
      <w:r w:rsidRPr="001373A0">
        <w:t xml:space="preserve"> </w:t>
      </w:r>
      <w:proofErr w:type="spellStart"/>
      <w:r w:rsidRPr="001373A0">
        <w:t>Springer</w:t>
      </w:r>
      <w:proofErr w:type="spellEnd"/>
      <w:r w:rsidRPr="001373A0">
        <w:t xml:space="preserve"> </w:t>
      </w:r>
      <w:proofErr w:type="spellStart"/>
      <w:r w:rsidRPr="001373A0">
        <w:t>Nature</w:t>
      </w:r>
      <w:proofErr w:type="spellEnd"/>
      <w:r w:rsidRPr="001373A0">
        <w:t xml:space="preserve"> </w:t>
      </w:r>
      <w:proofErr w:type="spellStart"/>
      <w:r w:rsidRPr="001373A0">
        <w:t>хэвлэлийн</w:t>
      </w:r>
      <w:proofErr w:type="spellEnd"/>
      <w:r w:rsidRPr="001373A0">
        <w:t xml:space="preserve"> </w:t>
      </w:r>
      <w:proofErr w:type="spellStart"/>
      <w:r w:rsidRPr="001373A0">
        <w:t>газар</w:t>
      </w:r>
      <w:proofErr w:type="spellEnd"/>
      <w:r w:rsidRPr="001373A0">
        <w:t xml:space="preserve"> </w:t>
      </w:r>
      <w:proofErr w:type="spellStart"/>
      <w:r w:rsidRPr="001373A0">
        <w:t>болон</w:t>
      </w:r>
      <w:proofErr w:type="spellEnd"/>
      <w:r w:rsidRPr="001373A0">
        <w:t xml:space="preserve"> </w:t>
      </w:r>
      <w:proofErr w:type="spellStart"/>
      <w:r w:rsidRPr="001373A0">
        <w:t>Scimago</w:t>
      </w:r>
      <w:proofErr w:type="spellEnd"/>
      <w:r w:rsidRPr="001373A0">
        <w:t xml:space="preserve"> </w:t>
      </w:r>
      <w:proofErr w:type="spellStart"/>
      <w:r w:rsidRPr="001373A0">
        <w:t>Institutions</w:t>
      </w:r>
      <w:proofErr w:type="spellEnd"/>
      <w:r w:rsidRPr="001373A0">
        <w:rPr>
          <w:spacing w:val="1"/>
        </w:rPr>
        <w:t xml:space="preserve"> </w:t>
      </w:r>
      <w:proofErr w:type="spellStart"/>
      <w:r w:rsidRPr="001373A0">
        <w:t>Ranking</w:t>
      </w:r>
      <w:proofErr w:type="spellEnd"/>
      <w:r w:rsidRPr="001373A0">
        <w:rPr>
          <w:spacing w:val="-8"/>
        </w:rPr>
        <w:t xml:space="preserve"> </w:t>
      </w:r>
      <w:proofErr w:type="spellStart"/>
      <w:r w:rsidRPr="001373A0">
        <w:t>зэрэг</w:t>
      </w:r>
      <w:proofErr w:type="spellEnd"/>
      <w:r w:rsidRPr="001373A0">
        <w:rPr>
          <w:spacing w:val="-5"/>
        </w:rPr>
        <w:t xml:space="preserve"> </w:t>
      </w:r>
      <w:proofErr w:type="spellStart"/>
      <w:r w:rsidRPr="001373A0">
        <w:t>байгууллагаас</w:t>
      </w:r>
      <w:proofErr w:type="spellEnd"/>
      <w:r w:rsidRPr="001373A0">
        <w:rPr>
          <w:spacing w:val="-6"/>
        </w:rPr>
        <w:t xml:space="preserve"> </w:t>
      </w:r>
      <w:proofErr w:type="spellStart"/>
      <w:r w:rsidRPr="001373A0">
        <w:t>боловсруулан</w:t>
      </w:r>
      <w:proofErr w:type="spellEnd"/>
      <w:r w:rsidRPr="001373A0">
        <w:rPr>
          <w:spacing w:val="-5"/>
        </w:rPr>
        <w:t xml:space="preserve"> </w:t>
      </w:r>
      <w:r w:rsidRPr="001373A0">
        <w:t>жил</w:t>
      </w:r>
      <w:r w:rsidRPr="001373A0">
        <w:rPr>
          <w:spacing w:val="-5"/>
        </w:rPr>
        <w:t xml:space="preserve"> </w:t>
      </w:r>
      <w:r w:rsidRPr="001373A0">
        <w:t>бүр</w:t>
      </w:r>
      <w:r w:rsidRPr="001373A0">
        <w:rPr>
          <w:spacing w:val="-6"/>
        </w:rPr>
        <w:t xml:space="preserve"> </w:t>
      </w:r>
      <w:proofErr w:type="spellStart"/>
      <w:r w:rsidRPr="001373A0">
        <w:t>гаргадаг</w:t>
      </w:r>
      <w:proofErr w:type="spellEnd"/>
      <w:r w:rsidRPr="001373A0">
        <w:rPr>
          <w:spacing w:val="-4"/>
        </w:rPr>
        <w:t xml:space="preserve"> </w:t>
      </w:r>
      <w:proofErr w:type="spellStart"/>
      <w:r w:rsidRPr="001373A0">
        <w:t>эрдэм</w:t>
      </w:r>
      <w:proofErr w:type="spellEnd"/>
      <w:r w:rsidRPr="001373A0">
        <w:rPr>
          <w:spacing w:val="-7"/>
        </w:rPr>
        <w:t xml:space="preserve"> </w:t>
      </w:r>
      <w:proofErr w:type="spellStart"/>
      <w:r w:rsidRPr="001373A0">
        <w:t>шинжилгээний</w:t>
      </w:r>
      <w:proofErr w:type="spellEnd"/>
      <w:r w:rsidRPr="001373A0">
        <w:rPr>
          <w:spacing w:val="-50"/>
        </w:rPr>
        <w:t xml:space="preserve"> </w:t>
      </w:r>
      <w:proofErr w:type="spellStart"/>
      <w:r w:rsidRPr="001373A0">
        <w:t>байгууллагуудын</w:t>
      </w:r>
      <w:proofErr w:type="spellEnd"/>
      <w:r w:rsidRPr="001373A0">
        <w:t xml:space="preserve"> </w:t>
      </w:r>
      <w:proofErr w:type="spellStart"/>
      <w:r w:rsidRPr="001373A0">
        <w:t>чансааг</w:t>
      </w:r>
      <w:proofErr w:type="spellEnd"/>
      <w:r w:rsidRPr="001373A0">
        <w:t xml:space="preserve"> </w:t>
      </w:r>
      <w:proofErr w:type="spellStart"/>
      <w:r w:rsidRPr="001373A0">
        <w:t>тодорхойлох</w:t>
      </w:r>
      <w:proofErr w:type="spellEnd"/>
      <w:r w:rsidRPr="001373A0">
        <w:t xml:space="preserve"> </w:t>
      </w:r>
      <w:proofErr w:type="spellStart"/>
      <w:r w:rsidRPr="001373A0">
        <w:t>үзүүлэлтээр</w:t>
      </w:r>
      <w:proofErr w:type="spellEnd"/>
      <w:r w:rsidRPr="001373A0">
        <w:t xml:space="preserve"> 2020 </w:t>
      </w:r>
      <w:proofErr w:type="spellStart"/>
      <w:r w:rsidRPr="001373A0">
        <w:t>онд</w:t>
      </w:r>
      <w:proofErr w:type="spellEnd"/>
      <w:r w:rsidRPr="001373A0">
        <w:t xml:space="preserve"> </w:t>
      </w:r>
      <w:proofErr w:type="spellStart"/>
      <w:r w:rsidRPr="001373A0">
        <w:t>дэлхийн</w:t>
      </w:r>
      <w:proofErr w:type="spellEnd"/>
      <w:r w:rsidRPr="001373A0">
        <w:t xml:space="preserve"> </w:t>
      </w:r>
      <w:proofErr w:type="spellStart"/>
      <w:r w:rsidRPr="001373A0">
        <w:t>хэмжээнд</w:t>
      </w:r>
      <w:proofErr w:type="spellEnd"/>
      <w:r w:rsidRPr="001373A0">
        <w:rPr>
          <w:spacing w:val="1"/>
        </w:rPr>
        <w:t xml:space="preserve"> </w:t>
      </w:r>
      <w:proofErr w:type="spellStart"/>
      <w:r w:rsidRPr="001373A0">
        <w:t>тэргүүлсэн</w:t>
      </w:r>
      <w:proofErr w:type="spellEnd"/>
      <w:r w:rsidRPr="001373A0">
        <w:rPr>
          <w:spacing w:val="-3"/>
        </w:rPr>
        <w:t xml:space="preserve"> </w:t>
      </w:r>
      <w:r w:rsidRPr="001373A0">
        <w:t>байна</w:t>
      </w:r>
      <w:r w:rsidRPr="001373A0">
        <w:rPr>
          <w:spacing w:val="-2"/>
        </w:rPr>
        <w:t xml:space="preserve"> </w:t>
      </w:r>
      <w:r w:rsidRPr="001373A0">
        <w:t>(https://www.natureindex.com;</w:t>
      </w:r>
      <w:r w:rsidRPr="001373A0">
        <w:rPr>
          <w:spacing w:val="-1"/>
        </w:rPr>
        <w:t xml:space="preserve"> </w:t>
      </w:r>
      <w:hyperlink r:id="rId53" w:history="1">
        <w:r w:rsidRPr="001373A0">
          <w:rPr>
            <w:rStyle w:val="Hyperlink"/>
          </w:rPr>
          <w:t>https://www.scimagoir.com</w:t>
        </w:r>
      </w:hyperlink>
      <w:r w:rsidRPr="001373A0">
        <w:t>).</w:t>
      </w:r>
    </w:p>
    <w:p w14:paraId="17C18E8B" w14:textId="77777777" w:rsidR="006A12B5" w:rsidRPr="001373A0" w:rsidRDefault="006A12B5" w:rsidP="006A12B5">
      <w:pPr>
        <w:pStyle w:val="BodyText"/>
        <w:spacing w:before="82" w:line="276" w:lineRule="auto"/>
        <w:ind w:right="676"/>
      </w:pPr>
    </w:p>
    <w:p w14:paraId="77863A11" w14:textId="2661B724" w:rsidR="006A12B5" w:rsidRPr="001373A0" w:rsidRDefault="005D50D6" w:rsidP="00F83378">
      <w:pPr>
        <w:pStyle w:val="Heading2"/>
        <w:numPr>
          <w:ilvl w:val="1"/>
          <w:numId w:val="72"/>
        </w:numPr>
        <w:rPr>
          <w:rFonts w:cs="Times New Roman"/>
        </w:rPr>
      </w:pPr>
      <w:bookmarkStart w:id="17" w:name="_Toc116376216"/>
      <w:proofErr w:type="spellStart"/>
      <w:r w:rsidRPr="001373A0">
        <w:rPr>
          <w:rFonts w:cs="Times New Roman"/>
        </w:rPr>
        <w:t>Казакстан</w:t>
      </w:r>
      <w:proofErr w:type="spellEnd"/>
      <w:r w:rsidRPr="001373A0">
        <w:rPr>
          <w:rFonts w:cs="Times New Roman"/>
        </w:rPr>
        <w:t xml:space="preserve">  </w:t>
      </w:r>
      <w:proofErr w:type="spellStart"/>
      <w:r w:rsidRPr="001373A0">
        <w:rPr>
          <w:rFonts w:cs="Times New Roman"/>
        </w:rPr>
        <w:t>улсын</w:t>
      </w:r>
      <w:proofErr w:type="spellEnd"/>
      <w:r w:rsidRPr="001373A0">
        <w:rPr>
          <w:rFonts w:cs="Times New Roman"/>
        </w:rPr>
        <w:t xml:space="preserve"> </w:t>
      </w:r>
      <w:proofErr w:type="spellStart"/>
      <w:r w:rsidRPr="001373A0">
        <w:rPr>
          <w:rFonts w:cs="Times New Roman"/>
        </w:rPr>
        <w:t>шинжлэх</w:t>
      </w:r>
      <w:proofErr w:type="spellEnd"/>
      <w:r w:rsidRPr="001373A0">
        <w:rPr>
          <w:rFonts w:cs="Times New Roman"/>
        </w:rPr>
        <w:t xml:space="preserve"> </w:t>
      </w:r>
      <w:proofErr w:type="spellStart"/>
      <w:r w:rsidRPr="001373A0">
        <w:rPr>
          <w:rFonts w:cs="Times New Roman"/>
        </w:rPr>
        <w:t>ухааны</w:t>
      </w:r>
      <w:proofErr w:type="spellEnd"/>
      <w:r w:rsidRPr="001373A0">
        <w:rPr>
          <w:rFonts w:cs="Times New Roman"/>
        </w:rPr>
        <w:t xml:space="preserve"> </w:t>
      </w:r>
      <w:proofErr w:type="spellStart"/>
      <w:r w:rsidRPr="001373A0">
        <w:rPr>
          <w:rFonts w:cs="Times New Roman"/>
        </w:rPr>
        <w:t>тухай</w:t>
      </w:r>
      <w:proofErr w:type="spellEnd"/>
      <w:r w:rsidRPr="001373A0">
        <w:rPr>
          <w:rFonts w:cs="Times New Roman"/>
        </w:rPr>
        <w:t xml:space="preserve"> </w:t>
      </w:r>
      <w:proofErr w:type="spellStart"/>
      <w:r w:rsidRPr="001373A0">
        <w:rPr>
          <w:rFonts w:cs="Times New Roman"/>
        </w:rPr>
        <w:t>хууль</w:t>
      </w:r>
      <w:proofErr w:type="spellEnd"/>
      <w:r w:rsidRPr="001373A0">
        <w:rPr>
          <w:rFonts w:cs="Times New Roman"/>
        </w:rPr>
        <w:t xml:space="preserve">, </w:t>
      </w:r>
      <w:proofErr w:type="spellStart"/>
      <w:r w:rsidRPr="001373A0">
        <w:rPr>
          <w:rFonts w:cs="Times New Roman"/>
        </w:rPr>
        <w:t>тэдгээрийн</w:t>
      </w:r>
      <w:proofErr w:type="spellEnd"/>
      <w:r w:rsidRPr="001373A0">
        <w:rPr>
          <w:rFonts w:cs="Times New Roman"/>
        </w:rPr>
        <w:t xml:space="preserve"> </w:t>
      </w:r>
      <w:proofErr w:type="spellStart"/>
      <w:r w:rsidRPr="001373A0">
        <w:rPr>
          <w:rFonts w:cs="Times New Roman"/>
        </w:rPr>
        <w:t>заалтууд</w:t>
      </w:r>
      <w:bookmarkEnd w:id="17"/>
      <w:proofErr w:type="spellEnd"/>
    </w:p>
    <w:p w14:paraId="736E9AA1" w14:textId="77777777" w:rsidR="006A12B5" w:rsidRPr="001373A0" w:rsidRDefault="006A12B5" w:rsidP="006A12B5">
      <w:pPr>
        <w:rPr>
          <w:lang w:val="mn-MN"/>
        </w:rPr>
      </w:pPr>
      <w:r w:rsidRPr="001373A0">
        <w:rPr>
          <w:lang w:val="mn-MN"/>
        </w:rPr>
        <w:t xml:space="preserve">БН Казахстан Улсын "ШИНЖЛЭХ УХААНЫ ТУХАЙ" ХУУЛЬ нь  7 бүлэг 31 заалттай. Энэ хуулийн </w:t>
      </w:r>
      <w:r w:rsidRPr="001373A0">
        <w:rPr>
          <w:lang w:val="mn-MN"/>
        </w:rPr>
        <w:lastRenderedPageBreak/>
        <w:t xml:space="preserve">товч танилцуулгыг авч үзье. Дэлгэрэнгүй хэлбэрээр хамсралтаас үзнэ үү. </w:t>
      </w:r>
    </w:p>
    <w:p w14:paraId="752F0773" w14:textId="77777777" w:rsidR="006A12B5" w:rsidRPr="001373A0" w:rsidRDefault="006A12B5" w:rsidP="006A12B5">
      <w:pPr>
        <w:shd w:val="clear" w:color="auto" w:fill="FFFFFF"/>
        <w:spacing w:after="180"/>
        <w:rPr>
          <w:b/>
          <w:color w:val="2E74B5" w:themeColor="accent1" w:themeShade="BF"/>
          <w:sz w:val="21"/>
          <w:szCs w:val="21"/>
          <w:lang w:val="mn-MN"/>
        </w:rPr>
      </w:pPr>
      <w:r w:rsidRPr="001373A0">
        <w:rPr>
          <w:b/>
          <w:color w:val="2E74B5" w:themeColor="accent1" w:themeShade="BF"/>
          <w:sz w:val="21"/>
          <w:szCs w:val="21"/>
          <w:lang w:val="mn-MN"/>
        </w:rPr>
        <w:t>1-р бүлэг. ЕРӨНХИЙ ҮНДЭСЛЭЛҮҮД</w:t>
      </w:r>
    </w:p>
    <w:p w14:paraId="283DB573"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1 дүгээр зүйл Энэ хуульд ашигласан үндсэн ойлголт</w:t>
      </w:r>
    </w:p>
    <w:p w14:paraId="6266BB31" w14:textId="77777777" w:rsidR="006A12B5" w:rsidRPr="001373A0" w:rsidRDefault="006A12B5" w:rsidP="006A12B5">
      <w:pPr>
        <w:shd w:val="clear" w:color="auto" w:fill="FFFFFF"/>
        <w:spacing w:after="180"/>
        <w:rPr>
          <w:sz w:val="21"/>
          <w:szCs w:val="21"/>
          <w:lang w:val="mn-MN"/>
        </w:rPr>
      </w:pPr>
      <w:r w:rsidRPr="001373A0">
        <w:rPr>
          <w:sz w:val="21"/>
          <w:szCs w:val="21"/>
          <w:lang w:val="mn-MN"/>
        </w:rPr>
        <w:t xml:space="preserve">Энэ хуулинд 29 үндсэн ойлголтын тодорхойлолтыг  оруулжээ: Үүнд: </w:t>
      </w:r>
    </w:p>
    <w:p w14:paraId="1A282C68"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t xml:space="preserve">1) </w:t>
      </w:r>
      <w:r w:rsidRPr="001373A0">
        <w:rPr>
          <w:b/>
          <w:sz w:val="21"/>
          <w:szCs w:val="21"/>
          <w:lang w:val="mn-MN"/>
        </w:rPr>
        <w:t>Магадлан итгэмжлэл</w:t>
      </w:r>
      <w:r w:rsidRPr="001373A0">
        <w:rPr>
          <w:sz w:val="21"/>
          <w:szCs w:val="21"/>
          <w:lang w:val="mn-MN"/>
        </w:rPr>
        <w:t xml:space="preserve">, </w:t>
      </w:r>
      <w:r w:rsidRPr="001373A0">
        <w:rPr>
          <w:b/>
          <w:sz w:val="21"/>
          <w:szCs w:val="21"/>
          <w:lang w:val="mn-MN"/>
        </w:rPr>
        <w:t>Шинжлэх ухаан</w:t>
      </w:r>
      <w:r w:rsidRPr="001373A0">
        <w:rPr>
          <w:sz w:val="21"/>
          <w:szCs w:val="21"/>
          <w:lang w:val="mn-MN"/>
        </w:rPr>
        <w:t xml:space="preserve"> 4) </w:t>
      </w:r>
      <w:r w:rsidRPr="001373A0">
        <w:rPr>
          <w:b/>
          <w:sz w:val="21"/>
          <w:szCs w:val="21"/>
          <w:lang w:val="mn-MN"/>
        </w:rPr>
        <w:t>Шинжлэх ухааны үндэсний тайлан</w:t>
      </w:r>
      <w:r w:rsidRPr="001373A0">
        <w:rPr>
          <w:sz w:val="21"/>
          <w:szCs w:val="21"/>
          <w:lang w:val="mn-MN"/>
        </w:rPr>
        <w:t xml:space="preserve"> 5) </w:t>
      </w:r>
      <w:r w:rsidRPr="001373A0">
        <w:rPr>
          <w:b/>
          <w:sz w:val="21"/>
          <w:szCs w:val="21"/>
          <w:lang w:val="mn-MN"/>
        </w:rPr>
        <w:t>Шинжлэх ухаан-боловсролын консорциум</w:t>
      </w:r>
      <w:r w:rsidRPr="001373A0">
        <w:rPr>
          <w:sz w:val="21"/>
          <w:szCs w:val="21"/>
          <w:lang w:val="mn-MN"/>
        </w:rPr>
        <w:t xml:space="preserve"> 6) </w:t>
      </w:r>
      <w:r w:rsidRPr="001373A0">
        <w:rPr>
          <w:b/>
          <w:sz w:val="21"/>
          <w:szCs w:val="21"/>
          <w:lang w:val="mn-MN"/>
        </w:rPr>
        <w:t>Шинжлэх ухаан, техникийн хөтөлбөрийн үндсэн байгууллага</w:t>
      </w:r>
      <w:r w:rsidRPr="001373A0">
        <w:rPr>
          <w:sz w:val="21"/>
          <w:szCs w:val="21"/>
          <w:lang w:val="mn-MN"/>
        </w:rPr>
        <w:t xml:space="preserve"> 7) </w:t>
      </w:r>
      <w:r w:rsidRPr="001373A0">
        <w:rPr>
          <w:b/>
          <w:sz w:val="21"/>
          <w:szCs w:val="21"/>
          <w:lang w:val="mn-MN"/>
        </w:rPr>
        <w:t>Шинжлэх ухаан, шинжлэх ухаан, техникийн төсөл, хөтөлбөр</w:t>
      </w:r>
      <w:r w:rsidRPr="001373A0">
        <w:rPr>
          <w:sz w:val="21"/>
          <w:szCs w:val="21"/>
          <w:lang w:val="mn-MN"/>
        </w:rPr>
        <w:t xml:space="preserve"> - 8) </w:t>
      </w:r>
      <w:r w:rsidRPr="001373A0">
        <w:rPr>
          <w:b/>
          <w:sz w:val="21"/>
          <w:szCs w:val="21"/>
          <w:lang w:val="mn-MN"/>
        </w:rPr>
        <w:t>Шинжлэх ухаан, шинжлэх ухаан, техникийн үйл ажиллагааны талаархи төрийн бодлого</w:t>
      </w:r>
      <w:r w:rsidRPr="001373A0">
        <w:rPr>
          <w:sz w:val="21"/>
          <w:szCs w:val="21"/>
          <w:lang w:val="mn-MN"/>
        </w:rPr>
        <w:t xml:space="preserve"> - 9) </w:t>
      </w:r>
      <w:r w:rsidRPr="001373A0">
        <w:rPr>
          <w:b/>
          <w:sz w:val="21"/>
          <w:szCs w:val="21"/>
          <w:lang w:val="mn-MN"/>
        </w:rPr>
        <w:t>Шинжлэх ухаан, (эсвэл) шинжлэх ухаан, техникийн үйл ажиллагааны нягтлан бодох бүртгэл</w:t>
      </w:r>
      <w:r w:rsidRPr="001373A0">
        <w:rPr>
          <w:sz w:val="21"/>
          <w:szCs w:val="21"/>
          <w:lang w:val="mn-MN"/>
        </w:rPr>
        <w:t xml:space="preserve"> - 10) </w:t>
      </w:r>
      <w:r w:rsidRPr="001373A0">
        <w:rPr>
          <w:b/>
          <w:sz w:val="21"/>
          <w:szCs w:val="21"/>
          <w:lang w:val="mn-MN"/>
        </w:rPr>
        <w:t>Шинжлэх ухаан, (эсвэл) шинжлэх ухаан, техникийн үйл ажиллагааны үр дүн</w:t>
      </w:r>
      <w:r w:rsidRPr="001373A0">
        <w:rPr>
          <w:sz w:val="21"/>
          <w:szCs w:val="21"/>
          <w:lang w:val="mn-MN"/>
        </w:rPr>
        <w:t xml:space="preserve"> 11) </w:t>
      </w:r>
      <w:r w:rsidRPr="001373A0">
        <w:rPr>
          <w:b/>
          <w:sz w:val="21"/>
          <w:szCs w:val="21"/>
          <w:lang w:val="mn-MN"/>
        </w:rPr>
        <w:t>судалгааны ажил</w:t>
      </w:r>
      <w:r w:rsidRPr="001373A0">
        <w:rPr>
          <w:sz w:val="21"/>
          <w:szCs w:val="21"/>
          <w:lang w:val="mn-MN"/>
        </w:rPr>
        <w:t xml:space="preserve"> 12) </w:t>
      </w:r>
      <w:r w:rsidRPr="001373A0">
        <w:rPr>
          <w:b/>
          <w:sz w:val="21"/>
          <w:szCs w:val="21"/>
          <w:lang w:val="mn-MN"/>
        </w:rPr>
        <w:t xml:space="preserve">Судалгаа </w:t>
      </w:r>
      <w:r w:rsidRPr="001373A0">
        <w:rPr>
          <w:sz w:val="21"/>
          <w:szCs w:val="21"/>
          <w:lang w:val="mn-MN"/>
        </w:rPr>
        <w:t xml:space="preserve">- шинжлэх ухааны үр дүнд хүрэх судалгаа, (эсвэл) шинжлэх ухаан, техникийн үйл ажиллагаа; </w:t>
      </w:r>
    </w:p>
    <w:p w14:paraId="123C50F3"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t xml:space="preserve">13) </w:t>
      </w:r>
      <w:r w:rsidRPr="001373A0">
        <w:rPr>
          <w:b/>
          <w:sz w:val="21"/>
          <w:szCs w:val="21"/>
          <w:lang w:val="mn-MN"/>
        </w:rPr>
        <w:t>Шинжлэх ухааны дэд бүтэц</w:t>
      </w:r>
      <w:r w:rsidRPr="001373A0">
        <w:rPr>
          <w:sz w:val="21"/>
          <w:szCs w:val="21"/>
          <w:lang w:val="mn-MN"/>
        </w:rPr>
        <w:t xml:space="preserve"> - 14) </w:t>
      </w:r>
      <w:r w:rsidRPr="001373A0">
        <w:rPr>
          <w:b/>
          <w:sz w:val="21"/>
          <w:szCs w:val="21"/>
          <w:lang w:val="mn-MN"/>
        </w:rPr>
        <w:t>Шинжлэх ухааны нэр дэвшигч</w:t>
      </w:r>
      <w:r w:rsidRPr="001373A0">
        <w:rPr>
          <w:sz w:val="21"/>
          <w:szCs w:val="21"/>
          <w:lang w:val="mn-MN"/>
        </w:rPr>
        <w:t xml:space="preserve">, 16) </w:t>
      </w:r>
      <w:r w:rsidRPr="001373A0">
        <w:rPr>
          <w:b/>
          <w:sz w:val="21"/>
          <w:szCs w:val="21"/>
          <w:lang w:val="mn-MN"/>
        </w:rPr>
        <w:t>Судлаач</w:t>
      </w:r>
      <w:r w:rsidRPr="001373A0">
        <w:rPr>
          <w:sz w:val="21"/>
          <w:szCs w:val="21"/>
          <w:lang w:val="mn-MN"/>
        </w:rPr>
        <w:t xml:space="preserve"> - 17) </w:t>
      </w:r>
      <w:r w:rsidRPr="001373A0">
        <w:rPr>
          <w:b/>
          <w:sz w:val="21"/>
          <w:szCs w:val="21"/>
          <w:lang w:val="mn-MN"/>
        </w:rPr>
        <w:t>Шинжлэх ухаан, техникийн мэдээлэл</w:t>
      </w:r>
      <w:r w:rsidRPr="001373A0">
        <w:rPr>
          <w:sz w:val="21"/>
          <w:szCs w:val="21"/>
          <w:lang w:val="mn-MN"/>
        </w:rPr>
        <w:t xml:space="preserve"> - 18) </w:t>
      </w:r>
      <w:r w:rsidRPr="001373A0">
        <w:rPr>
          <w:b/>
          <w:sz w:val="21"/>
          <w:szCs w:val="21"/>
          <w:lang w:val="mn-MN"/>
        </w:rPr>
        <w:t>Шинжлэх ухаан, техникийн үйл ажиллагаа</w:t>
      </w:r>
      <w:r w:rsidRPr="001373A0">
        <w:rPr>
          <w:sz w:val="21"/>
          <w:szCs w:val="21"/>
          <w:lang w:val="mn-MN"/>
        </w:rPr>
        <w:t xml:space="preserve"> - 22) </w:t>
      </w:r>
      <w:r w:rsidRPr="001373A0">
        <w:rPr>
          <w:b/>
          <w:sz w:val="21"/>
          <w:szCs w:val="21"/>
          <w:lang w:val="mn-MN"/>
        </w:rPr>
        <w:t>дэд профессор, профессор</w:t>
      </w:r>
      <w:r w:rsidRPr="001373A0">
        <w:rPr>
          <w:sz w:val="21"/>
          <w:szCs w:val="21"/>
          <w:lang w:val="mn-MN"/>
        </w:rPr>
        <w:t xml:space="preserve"> - 23) </w:t>
      </w:r>
      <w:r w:rsidRPr="001373A0">
        <w:rPr>
          <w:b/>
          <w:sz w:val="21"/>
          <w:szCs w:val="21"/>
          <w:lang w:val="mn-MN"/>
        </w:rPr>
        <w:t>хэрэглээний судалгаа</w:t>
      </w:r>
      <w:r w:rsidRPr="001373A0">
        <w:rPr>
          <w:sz w:val="21"/>
          <w:szCs w:val="21"/>
          <w:lang w:val="mn-MN"/>
        </w:rPr>
        <w:t xml:space="preserve"> - 24) </w:t>
      </w:r>
      <w:r w:rsidRPr="001373A0">
        <w:rPr>
          <w:b/>
          <w:sz w:val="21"/>
          <w:szCs w:val="21"/>
          <w:lang w:val="mn-MN"/>
        </w:rPr>
        <w:t>салбар эрх бүхий байгууллага</w:t>
      </w:r>
      <w:r w:rsidRPr="001373A0">
        <w:rPr>
          <w:sz w:val="21"/>
          <w:szCs w:val="21"/>
          <w:lang w:val="mn-MN"/>
        </w:rPr>
        <w:t xml:space="preserve"> - 25) </w:t>
      </w:r>
      <w:r w:rsidRPr="001373A0">
        <w:rPr>
          <w:b/>
          <w:sz w:val="21"/>
          <w:szCs w:val="21"/>
          <w:lang w:val="mn-MN"/>
        </w:rPr>
        <w:t>стратегийн судалгаа</w:t>
      </w:r>
      <w:r w:rsidRPr="001373A0">
        <w:rPr>
          <w:sz w:val="21"/>
          <w:szCs w:val="21"/>
          <w:lang w:val="mn-MN"/>
        </w:rPr>
        <w:t xml:space="preserve"> 28) </w:t>
      </w:r>
      <w:r w:rsidRPr="001373A0">
        <w:rPr>
          <w:b/>
          <w:sz w:val="21"/>
          <w:szCs w:val="21"/>
          <w:lang w:val="mn-MN"/>
        </w:rPr>
        <w:t>Философийн доктор (PhD), докторын зэрэг</w:t>
      </w:r>
      <w:r w:rsidRPr="001373A0">
        <w:rPr>
          <w:sz w:val="21"/>
          <w:szCs w:val="21"/>
          <w:lang w:val="mn-MN"/>
        </w:rPr>
        <w:t xml:space="preserve"> - 29) </w:t>
      </w:r>
      <w:r w:rsidRPr="001373A0">
        <w:rPr>
          <w:b/>
          <w:sz w:val="21"/>
          <w:szCs w:val="21"/>
          <w:lang w:val="mn-MN"/>
        </w:rPr>
        <w:t>Суурь судалгаа</w:t>
      </w:r>
      <w:r w:rsidRPr="001373A0">
        <w:rPr>
          <w:sz w:val="21"/>
          <w:szCs w:val="21"/>
          <w:lang w:val="mn-MN"/>
        </w:rPr>
        <w:t xml:space="preserve"> зэрэг болно. </w:t>
      </w:r>
    </w:p>
    <w:p w14:paraId="2EFA327A"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2 дугаар зүйл Бүгд Найрамдах Казахстан улсын шинжлэх ухааны тухай хууль тогтоомж</w:t>
      </w:r>
    </w:p>
    <w:p w14:paraId="4F6F2EA3" w14:textId="77777777" w:rsidR="006A12B5" w:rsidRPr="001373A0" w:rsidRDefault="006A12B5" w:rsidP="006A12B5">
      <w:pPr>
        <w:shd w:val="clear" w:color="auto" w:fill="FFFFFF"/>
        <w:spacing w:after="180"/>
        <w:rPr>
          <w:b/>
          <w:color w:val="2E74B5" w:themeColor="accent1" w:themeShade="BF"/>
          <w:sz w:val="21"/>
          <w:szCs w:val="21"/>
          <w:lang w:val="mn-MN"/>
        </w:rPr>
      </w:pPr>
      <w:r w:rsidRPr="001373A0">
        <w:rPr>
          <w:b/>
          <w:color w:val="2E74B5" w:themeColor="accent1" w:themeShade="BF"/>
          <w:sz w:val="21"/>
          <w:szCs w:val="21"/>
          <w:lang w:val="mn-MN"/>
        </w:rPr>
        <w:t>2-р бүлэг. ТӨРИЙН БАЙГУУЛЛАГЫН ШИНЖЛЭХ УХААН, (эсвэл) ШИНЖЛЭХ УХААН, ТЕХНИКИЙН ҮЙЛ АЖИЛЛАГААНЫ САЛБАРЫН ЧАДВАР</w:t>
      </w:r>
    </w:p>
    <w:p w14:paraId="775D0585"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3 дугаар зүйл Бүгд Найрамдах Казахстан Улсын Засгийн газрын бүрэн эрх</w:t>
      </w:r>
    </w:p>
    <w:p w14:paraId="46A9A525"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Бүгд Найрамдах Казахстан Улсын Засгийн газар: </w:t>
      </w:r>
    </w:p>
    <w:p w14:paraId="75315095"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шинжлэх ухаан, шинжлэх ухаан, техникийн үйл ажиллагааны чиглэлээр төрөөс баримтлах бодлогын үндсэн чиглэлийг боловсруулж, зохион байгуулдаг; </w:t>
      </w:r>
    </w:p>
    <w:p w14:paraId="7FED63A7"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суурь болон хавсарга судалгааны тэргүүлэх чиглэлийг тодорхойлдог; </w:t>
      </w:r>
    </w:p>
    <w:p w14:paraId="511503DD"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шинжлэх ухааны үндэсний тайланг жил бүр танилцуулдаг. Бүгд Найрамдах Казахстан Улсын Ерөнхийлөгч; </w:t>
      </w:r>
    </w:p>
    <w:p w14:paraId="2E421B6A"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шинжлэх ухаан, (эсвэл) шинжлэх ухаан, техникийн үйл ажиллагааг магадлан итгэмжлэх журмыг батална; </w:t>
      </w:r>
    </w:p>
    <w:p w14:paraId="39227B17"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Бүгд Найрамдах Казахстан Улсын Засгийн газрын дэргэд шинжлэх ухаан, техникийн дээд комисс (энд дурдсанаас  том  шинжлэх ухаан, техникийн дээд байгууллагын комисс) байгуулахын зэрэгцээ түүний түүний дүрэм, бүтцийг батлана.</w:t>
      </w:r>
    </w:p>
    <w:p w14:paraId="7AD8E310"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шинжлэх ухааны чиглэлийн үндэсний шинжлэх ухааны зөвлөлүүдийг бүрдүүлэх, үндэсний шинжлэх ухааны зөвлөлийн жагсаалт, дүрэм, бүтцийг батлах;</w:t>
      </w:r>
    </w:p>
    <w:p w14:paraId="6D8BE87A"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улсын үндэсний шинжлэх ухаан, техникийн шалгалт; </w:t>
      </w:r>
    </w:p>
    <w:p w14:paraId="2B628057"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lastRenderedPageBreak/>
        <w:t xml:space="preserve">эрдэм шинжилгээний их сургуулийн статусыг баталж, түүний хөгжлийн хөтөлбөрийг батална </w:t>
      </w:r>
    </w:p>
    <w:p w14:paraId="7CE2525C"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9</w:t>
      </w:r>
      <w:r w:rsidRPr="001373A0">
        <w:rPr>
          <w:sz w:val="21"/>
          <w:szCs w:val="21"/>
          <w:rtl/>
          <w:lang w:val="mn-MN"/>
        </w:rPr>
        <w:t xml:space="preserve">( </w:t>
      </w:r>
      <w:r w:rsidRPr="001373A0">
        <w:rPr>
          <w:sz w:val="21"/>
          <w:szCs w:val="21"/>
          <w:lang w:val="mn-MN"/>
        </w:rPr>
        <w:t xml:space="preserve">улсын шинжлэх ухаан, техникийн экспертизийг зохион байгуулах, явуулах журмыг батална </w:t>
      </w:r>
    </w:p>
    <w:p w14:paraId="117E7B93"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10/ шинжлэх ухааны болон (эсвэл) шинжлэх ухааны үндсэн, буцалтгүй тусламжийн болон хөтөлбөрийн зорилтот санхүүжилтийн журмыг батална. болон техникийн үйл ажиллагаа </w:t>
      </w:r>
    </w:p>
    <w:p w14:paraId="3C577C76"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11/үндсэн санхүүжилтийн субьект болох байгууллагын жагсаалтыг батлах </w:t>
      </w:r>
    </w:p>
    <w:p w14:paraId="034E8E57"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12/ шинжлэх ухааны салбарын шагнал, төрийн шинжлэх ухааны тэтгэлэг олгох , олгох журам батлах; </w:t>
      </w:r>
      <w:r w:rsidRPr="001373A0">
        <w:rPr>
          <w:sz w:val="21"/>
          <w:szCs w:val="21"/>
          <w:lang w:val="mn-MN"/>
        </w:rPr>
        <w:br/>
        <w:t xml:space="preserve">13/шинжлэх ухаан, (эсвэл) шинжлэх ухаан, техникийн үйл ажиллагааг санхүүжүүлдэг хуулийн этгээдийг тодорхойлох; </w:t>
      </w:r>
    </w:p>
    <w:p w14:paraId="77B7606A"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14/шинжлэх ухаан, (эсвэл) шинжлэх ухаан, техникийн үйл ажиллагааны үндсэн санхүүжилтийн нормыг батлах; </w:t>
      </w:r>
    </w:p>
    <w:p w14:paraId="50FAC748"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15/ улсын төсвөөс санхүүжих шинжлэх ухаан, шинжлэх ухаан, техникийн төсөл, хөтөлбөрийг батлах; болон тэдгээрийн хэрэгжилтийг тайлагнана; улсын нягтлан бодох бүртгэлийн дүрмийг батлах; </w:t>
      </w:r>
    </w:p>
    <w:p w14:paraId="3FBC00FA" w14:textId="77777777" w:rsidR="006A12B5" w:rsidRPr="001373A0" w:rsidRDefault="006A12B5" w:rsidP="00F83378">
      <w:pPr>
        <w:pStyle w:val="ListParagraph"/>
        <w:widowControl/>
        <w:numPr>
          <w:ilvl w:val="0"/>
          <w:numId w:val="20"/>
        </w:numPr>
        <w:shd w:val="clear" w:color="auto" w:fill="FFFFFF"/>
        <w:autoSpaceDE/>
        <w:autoSpaceDN/>
        <w:spacing w:after="180"/>
        <w:contextualSpacing/>
        <w:rPr>
          <w:sz w:val="21"/>
          <w:szCs w:val="21"/>
          <w:lang w:val="mn-MN"/>
        </w:rPr>
      </w:pPr>
      <w:r w:rsidRPr="001373A0">
        <w:rPr>
          <w:sz w:val="21"/>
          <w:szCs w:val="21"/>
          <w:lang w:val="mn-MN"/>
        </w:rPr>
        <w:t xml:space="preserve">16) судалгаа, боловсруулалтыг төр, хувийн хэвшлийн түншлэлийн үндсэн дээр зохион байгуулж журмыг батлах; </w:t>
      </w:r>
    </w:p>
    <w:p w14:paraId="2A7E5F46" w14:textId="77777777" w:rsidR="006A12B5" w:rsidRPr="001373A0" w:rsidRDefault="006A12B5" w:rsidP="00F83378">
      <w:pPr>
        <w:pStyle w:val="ListParagraph"/>
        <w:widowControl/>
        <w:numPr>
          <w:ilvl w:val="0"/>
          <w:numId w:val="20"/>
        </w:numPr>
        <w:autoSpaceDE/>
        <w:autoSpaceDN/>
        <w:spacing w:after="180"/>
        <w:contextualSpacing/>
        <w:rPr>
          <w:rFonts w:eastAsiaTheme="minorHAnsi"/>
          <w:lang w:val="mn-MN"/>
        </w:rPr>
      </w:pPr>
      <w:r w:rsidRPr="001373A0">
        <w:rPr>
          <w:lang w:val="mn-MN"/>
        </w:rPr>
        <w:t>17) Бүгд Найрамдах Казахстан Улсын Үндсэн хууль, хууль тогтоомж, Ерөнхийлөгчийн актад заасан бусад бүрэн эрхийг хэрэгжүүлэх</w:t>
      </w:r>
    </w:p>
    <w:p w14:paraId="4D19BBD9"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4 дүгээр зүйл Эрх бүхий байгууллагын эрх мэдэл</w:t>
      </w:r>
    </w:p>
    <w:p w14:paraId="6F484F3E"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Эрх бүхий байгууллагын бүрэн эрхэд: </w:t>
      </w:r>
    </w:p>
    <w:p w14:paraId="4414EE71"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улсын нийгэм, эдийн засаг, нийгэм-улс төрийн хөгжлийн зорилго, тэргүүлэх чиглэлийг харгалзан шинжлэх ухаан,  техникийн үйл ажиллагааны чиглэлээр төрийн бодлогыг бүрдүүлэх, хэрэгжүүлэх талаар санал боловсруулах.</w:t>
      </w:r>
    </w:p>
    <w:p w14:paraId="720C34B2"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 Шинжлэх ухаан, техникийн төсөл, хөтөлбөрүүдийг зохицуулах; </w:t>
      </w:r>
    </w:p>
    <w:p w14:paraId="594E9416"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Бүгд Найрамдах Казахстан улсад суурь болон хавсарга судалгааны тэргүүлэх чиглэлийг хөгжүүлэх; </w:t>
      </w:r>
    </w:p>
    <w:p w14:paraId="369400E9"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Шинжлэх ухаан, техникийн дээд комиссын үйл ажиллагааг хангах; </w:t>
      </w:r>
    </w:p>
    <w:p w14:paraId="66F3BA37"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шинжлэх ухаан, шинжлэх ухаан, техникийн төслүүд. хөтөлбөр боловсруулах, хэрэгжүүлэх, түүнийг бүрдүүлэх, хэрэгжүүлэх, дуусгах үе шатанд улсын төсвийн байгууллагын зардлаар хэрэгжүүлж буй суурь болон хавсарга судалгаа; </w:t>
      </w:r>
    </w:p>
    <w:p w14:paraId="2F3BCC70"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улсын шинжлэх ухаан, техникийн шалгалтыг зохион байгуулах, явуулах журмыг боловсруулах; </w:t>
      </w:r>
    </w:p>
    <w:p w14:paraId="241EB337"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шинжлэх ухаан ба (эсвэл) шинжлэх ухаан, техникийн үйл ажиллагааг магадлан итгэмжлэх журам; </w:t>
      </w:r>
    </w:p>
    <w:p w14:paraId="48CE063E"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үндэсний шинжлэх ухааны зөвлөлүүдийн жагсаалт, бүрэлдэхүүний талаар Бүгд Найрамдах Казахстан Улсын Засгийн газарт санал оруулах; </w:t>
      </w:r>
    </w:p>
    <w:p w14:paraId="22D25A62"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үндэсний шинжлэх ухааны зөвлөлүүдийн үйл ажиллагааг зохицуулах; </w:t>
      </w:r>
    </w:p>
    <w:p w14:paraId="7AE21D9E"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шинжлэх ухаан, шинжлэх ухаан, техникийн төслийн хүрээнд салбарын эрх бүхий байгууллагын ажил; болон хөтөлбөр, </w:t>
      </w:r>
    </w:p>
    <w:p w14:paraId="4F972332"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Шинжлэх ухааны байгууллагын зөвлөх байгууллагын жишиг журам, түүний дотор гишүүдийг сонгох журам батлах </w:t>
      </w:r>
    </w:p>
    <w:p w14:paraId="742E051C"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lastRenderedPageBreak/>
        <w:t xml:space="preserve">хамтын хэрэгцээнд ашиглах шинжлэх ухааны лабораторийн жишиг журам батлах </w:t>
      </w:r>
    </w:p>
    <w:p w14:paraId="2486FC1C"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диссертацийн зөвлөлийн жишиг журам батлах </w:t>
      </w:r>
    </w:p>
    <w:p w14:paraId="6982783D"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эрдмийн зэрэг олгох журам батлах тухай; ) эрдмийн зэрэг олгох журам батлах тухай </w:t>
      </w:r>
    </w:p>
    <w:p w14:paraId="4D4BB398"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(дэд профессор (дэд профессор), профессор); </w:t>
      </w:r>
    </w:p>
    <w:p w14:paraId="6C35BC96"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философийн ухааны доктор (PhD) зэрэг олгох диссертацийг улсын бүртгэлийн журам батлах тухай Шинжлэх ухааны доктор, </w:t>
      </w:r>
    </w:p>
    <w:p w14:paraId="6490B5AF"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үндэсний шинжлэх ухааны зөвлөлийн журам боловсруулах, </w:t>
      </w:r>
    </w:p>
    <w:p w14:paraId="1E96E9B2"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үндсэн, буцалтгүй тусламж, хөтөлбөрт суурилсан шинжлэх ухаан, техникийн үйл ажиллагаа. </w:t>
      </w:r>
    </w:p>
    <w:p w14:paraId="1E901374"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төр, хувийн хэвшлийн түншлэлийн үндсэн дээр эрдэм шинжилгээ, судалгааны ажлыг зохион байгуулах, явуулах журмыг боловсруулах, </w:t>
      </w:r>
    </w:p>
    <w:p w14:paraId="18470F0D"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шинжлэх ухаан, шинжлэх ухаан, техникийн хөтөлбөрийн үндсэн байгууллагыг тодорхойлох, </w:t>
      </w:r>
    </w:p>
    <w:p w14:paraId="79192B41"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 төрийн шинжлэх ухааны байгууллагын тэргүүнийг өөрийн эрхлэх асуудлын хүрээнд томилох. чадамж.</w:t>
      </w:r>
    </w:p>
    <w:p w14:paraId="559D4C08"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 xml:space="preserve">улсын төсвөөс санхүүжүүлсэн шинжлэх ухаан, шинжлэх ухаан, техникийн төсөл, хөтөлбөрийн улсын нягтлан бодох бүртгэлийг зохион байгуулах, тэдгээрийн хэрэгжилтийн тайлан, </w:t>
      </w:r>
    </w:p>
    <w:p w14:paraId="0E7AACA5" w14:textId="77777777" w:rsidR="006A12B5" w:rsidRPr="001373A0" w:rsidRDefault="006A12B5" w:rsidP="00F83378">
      <w:pPr>
        <w:pStyle w:val="ListParagraph"/>
        <w:widowControl/>
        <w:numPr>
          <w:ilvl w:val="0"/>
          <w:numId w:val="13"/>
        </w:numPr>
        <w:shd w:val="clear" w:color="auto" w:fill="FFFFFF"/>
        <w:autoSpaceDE/>
        <w:autoSpaceDN/>
        <w:spacing w:after="180"/>
        <w:contextualSpacing/>
        <w:rPr>
          <w:sz w:val="21"/>
          <w:szCs w:val="21"/>
          <w:lang w:val="mn-MN"/>
        </w:rPr>
      </w:pPr>
      <w:r w:rsidRPr="001373A0">
        <w:rPr>
          <w:sz w:val="21"/>
          <w:szCs w:val="21"/>
          <w:lang w:val="mn-MN"/>
        </w:rPr>
        <w:t>улсын төсвөөс санхүүжүүлсэн шинжлэх ухаан, шинжлэх ухаан, техникийн төсөл, хөтөлбөрийн тайлан батлах; энэ хуульд Казахстан Бүгд Найрамдах Казахстан Улсын бусад хууль тогтоомж, Бүгд Найрамдах Казахстан Улсын Ерөнхийлөгч, Бүгд Найрамдах Казахстан Улсын Засгийн газрын актад заасан бусад бүрэн эрхийг хэрэгжүүлнэ .</w:t>
      </w:r>
    </w:p>
    <w:p w14:paraId="133DF256"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5 дугаар зүйл Салбарын эрх бүхий байгууллагын бүрэн эрх</w:t>
      </w:r>
    </w:p>
    <w:p w14:paraId="4A869027" w14:textId="77777777" w:rsidR="006A12B5" w:rsidRPr="001373A0" w:rsidRDefault="006A12B5" w:rsidP="006A12B5">
      <w:pPr>
        <w:shd w:val="clear" w:color="auto" w:fill="FFFFFF"/>
        <w:spacing w:after="180"/>
        <w:rPr>
          <w:sz w:val="21"/>
          <w:szCs w:val="21"/>
          <w:lang w:val="mn-MN"/>
        </w:rPr>
      </w:pPr>
      <w:r w:rsidRPr="001373A0">
        <w:rPr>
          <w:sz w:val="21"/>
          <w:szCs w:val="21"/>
          <w:lang w:val="mn-MN"/>
        </w:rPr>
        <w:t xml:space="preserve">Салбарын эрх бүхий байгууллагын бүрэн эрхэд дараахь зүйлс орно: </w:t>
      </w:r>
      <w:r w:rsidRPr="001373A0">
        <w:rPr>
          <w:sz w:val="21"/>
          <w:szCs w:val="21"/>
          <w:lang w:val="mn-MN"/>
        </w:rPr>
        <w:br/>
        <w:t xml:space="preserve">шинжлэх ухаан, шинжлэх ухаан, техникийн үйл ажиллагааны чиглэлээр төрийн бодлогын санал боловсруулах, хэрэгжүүлэхэд оролцох, холбогдох салбарын судалгааг зохицуулах; </w:t>
      </w:r>
    </w:p>
    <w:p w14:paraId="275509E0" w14:textId="77777777" w:rsidR="006A12B5" w:rsidRPr="001373A0" w:rsidRDefault="006A12B5" w:rsidP="00F83378">
      <w:pPr>
        <w:pStyle w:val="ListParagraph"/>
        <w:widowControl/>
        <w:numPr>
          <w:ilvl w:val="0"/>
          <w:numId w:val="14"/>
        </w:numPr>
        <w:shd w:val="clear" w:color="auto" w:fill="FFFFFF"/>
        <w:autoSpaceDE/>
        <w:autoSpaceDN/>
        <w:spacing w:after="180"/>
        <w:contextualSpacing/>
        <w:rPr>
          <w:sz w:val="21"/>
          <w:szCs w:val="21"/>
          <w:lang w:val="mn-MN"/>
        </w:rPr>
      </w:pPr>
      <w:r w:rsidRPr="001373A0">
        <w:rPr>
          <w:sz w:val="21"/>
          <w:szCs w:val="21"/>
          <w:lang w:val="mn-MN"/>
        </w:rPr>
        <w:t xml:space="preserve">тэргүүлэх чиглэлийг бүрдүүлэхэд оролцох. салбарын суурь болон хавсарга судалгаа </w:t>
      </w:r>
    </w:p>
    <w:p w14:paraId="0468AAD3" w14:textId="77777777" w:rsidR="006A12B5" w:rsidRPr="001373A0" w:rsidRDefault="006A12B5" w:rsidP="00F83378">
      <w:pPr>
        <w:pStyle w:val="ListParagraph"/>
        <w:widowControl/>
        <w:numPr>
          <w:ilvl w:val="0"/>
          <w:numId w:val="14"/>
        </w:numPr>
        <w:shd w:val="clear" w:color="auto" w:fill="FFFFFF"/>
        <w:autoSpaceDE/>
        <w:autoSpaceDN/>
        <w:spacing w:after="180"/>
        <w:contextualSpacing/>
        <w:rPr>
          <w:sz w:val="21"/>
          <w:szCs w:val="21"/>
          <w:lang w:val="mn-MN"/>
        </w:rPr>
      </w:pPr>
      <w:r w:rsidRPr="001373A0">
        <w:rPr>
          <w:sz w:val="21"/>
          <w:szCs w:val="21"/>
          <w:lang w:val="mn-MN"/>
        </w:rPr>
        <w:t xml:space="preserve">улсын төсвөөс санхүүжүүлсэн шинжлэх ухаан, шинжлэх ухаан, техникийн төсөл хөтөлбөр боловсруулах, холбогдох чиглэлээр хэрэгжүүлэх ажлыг зохион байгуулах </w:t>
      </w:r>
    </w:p>
    <w:p w14:paraId="3E6E08F7" w14:textId="77777777" w:rsidR="006A12B5" w:rsidRPr="001373A0" w:rsidRDefault="006A12B5" w:rsidP="00F83378">
      <w:pPr>
        <w:pStyle w:val="ListParagraph"/>
        <w:widowControl/>
        <w:numPr>
          <w:ilvl w:val="0"/>
          <w:numId w:val="14"/>
        </w:numPr>
        <w:shd w:val="clear" w:color="auto" w:fill="FFFFFF"/>
        <w:autoSpaceDE/>
        <w:autoSpaceDN/>
        <w:spacing w:after="180"/>
        <w:contextualSpacing/>
        <w:rPr>
          <w:sz w:val="21"/>
          <w:szCs w:val="21"/>
          <w:lang w:val="mn-MN"/>
        </w:rPr>
      </w:pPr>
      <w:r w:rsidRPr="001373A0">
        <w:rPr>
          <w:sz w:val="21"/>
          <w:szCs w:val="21"/>
          <w:lang w:val="mn-MN"/>
        </w:rPr>
        <w:t xml:space="preserve">шинжлэх ухаан, шинжлэх ухаан, техникийн төсөл, хөтөлбөрийн тайлан батлах холбогдох чиглэлээр улсын төсвөөс санхүүждэг; </w:t>
      </w:r>
    </w:p>
    <w:p w14:paraId="1E5ABAEF" w14:textId="77777777" w:rsidR="006A12B5" w:rsidRPr="001373A0" w:rsidRDefault="006A12B5" w:rsidP="00F83378">
      <w:pPr>
        <w:pStyle w:val="ListParagraph"/>
        <w:widowControl/>
        <w:numPr>
          <w:ilvl w:val="0"/>
          <w:numId w:val="14"/>
        </w:numPr>
        <w:shd w:val="clear" w:color="auto" w:fill="FFFFFF"/>
        <w:autoSpaceDE/>
        <w:autoSpaceDN/>
        <w:spacing w:after="180"/>
        <w:contextualSpacing/>
        <w:rPr>
          <w:sz w:val="21"/>
          <w:szCs w:val="21"/>
          <w:lang w:val="mn-MN"/>
        </w:rPr>
      </w:pPr>
      <w:r w:rsidRPr="001373A0">
        <w:rPr>
          <w:sz w:val="21"/>
          <w:szCs w:val="21"/>
          <w:lang w:val="mn-MN"/>
        </w:rPr>
        <w:t xml:space="preserve">үндэсний шинжлэх ухааны зөвлөлд оруулах; </w:t>
      </w:r>
    </w:p>
    <w:p w14:paraId="19C21614" w14:textId="77777777" w:rsidR="006A12B5" w:rsidRPr="001373A0" w:rsidRDefault="006A12B5" w:rsidP="00F83378">
      <w:pPr>
        <w:pStyle w:val="ListParagraph"/>
        <w:widowControl/>
        <w:numPr>
          <w:ilvl w:val="0"/>
          <w:numId w:val="14"/>
        </w:numPr>
        <w:shd w:val="clear" w:color="auto" w:fill="FFFFFF"/>
        <w:autoSpaceDE/>
        <w:autoSpaceDN/>
        <w:spacing w:after="180"/>
        <w:contextualSpacing/>
        <w:rPr>
          <w:sz w:val="21"/>
          <w:szCs w:val="21"/>
          <w:lang w:val="mn-MN"/>
        </w:rPr>
      </w:pPr>
      <w:r w:rsidRPr="001373A0">
        <w:rPr>
          <w:sz w:val="21"/>
          <w:szCs w:val="21"/>
          <w:lang w:val="mn-MN"/>
        </w:rPr>
        <w:t xml:space="preserve">суурь санхүүжилтийн субъектуудын жагсаалтыг бүрдүүлэх талаар эрх бүхий байгууллагад санал оруулах; </w:t>
      </w:r>
    </w:p>
    <w:p w14:paraId="45D5BA08" w14:textId="77777777" w:rsidR="006A12B5" w:rsidRPr="001373A0" w:rsidRDefault="006A12B5" w:rsidP="00F83378">
      <w:pPr>
        <w:pStyle w:val="ListParagraph"/>
        <w:widowControl/>
        <w:numPr>
          <w:ilvl w:val="0"/>
          <w:numId w:val="14"/>
        </w:numPr>
        <w:shd w:val="clear" w:color="auto" w:fill="FFFFFF"/>
        <w:autoSpaceDE/>
        <w:autoSpaceDN/>
        <w:spacing w:after="180"/>
        <w:contextualSpacing/>
        <w:rPr>
          <w:sz w:val="21"/>
          <w:szCs w:val="21"/>
          <w:lang w:val="mn-MN"/>
        </w:rPr>
      </w:pPr>
      <w:r w:rsidRPr="001373A0">
        <w:rPr>
          <w:sz w:val="21"/>
          <w:szCs w:val="21"/>
          <w:lang w:val="mn-MN"/>
        </w:rPr>
        <w:t>Бүгд Найрамдах Казакстан Улсын Ерөнхийлөгчийн ба Бүгд Найрамдах Казахстан Улсын Засгийн газын акт, Бүгд Найрамдах Казахстан Улсын бусад хууль ба энэ хуульд заасан  бүрэн эрхийг хэрэгжүүлэх багтахаас гадна бусад бүрэн эрхүүдийг хэрэгжүүлэхийг оруулж  болно.</w:t>
      </w:r>
    </w:p>
    <w:p w14:paraId="334EAAA9" w14:textId="77777777" w:rsidR="006A12B5" w:rsidRPr="001373A0" w:rsidRDefault="006A12B5" w:rsidP="006A12B5">
      <w:pPr>
        <w:shd w:val="clear" w:color="auto" w:fill="FFFFFF"/>
        <w:spacing w:after="180"/>
        <w:rPr>
          <w:b/>
          <w:color w:val="2E74B5" w:themeColor="accent1" w:themeShade="BF"/>
          <w:sz w:val="21"/>
          <w:szCs w:val="21"/>
          <w:lang w:val="mn-MN"/>
        </w:rPr>
      </w:pPr>
      <w:r w:rsidRPr="001373A0">
        <w:rPr>
          <w:b/>
          <w:color w:val="2E74B5" w:themeColor="accent1" w:themeShade="BF"/>
          <w:sz w:val="21"/>
          <w:szCs w:val="21"/>
          <w:lang w:val="mn-MN"/>
        </w:rPr>
        <w:t>3-р бүлэг. ШИНЖЛЭХ УХААН (эсвэл) ШИНЖЛЭХ УХААН, ТЕХНИКИЙН ҮЙЛ АЖИЛЛАГААНЫ субъектууд</w:t>
      </w:r>
    </w:p>
    <w:p w14:paraId="6BF5E27E"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lastRenderedPageBreak/>
        <w:t xml:space="preserve">6 дугаар зүйл Шинжлэх ухаан ба (эсвэл) шинжлэх ухаан, техникийн үйл ажиллагааны </w:t>
      </w:r>
      <w:r w:rsidRPr="001373A0">
        <w:rPr>
          <w:b/>
          <w:sz w:val="21"/>
          <w:szCs w:val="21"/>
          <w:lang w:val="mn-MN"/>
        </w:rPr>
        <w:br/>
        <w:t>субъектууд</w:t>
      </w:r>
    </w:p>
    <w:p w14:paraId="52FEF874"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7 дугаар зүйл Шинжлэх ухаан ба (эсвэл) шинжлэх ухаан, техникийн үйл ажиллагаа эрхэлдэг </w:t>
      </w:r>
      <w:r w:rsidRPr="001373A0">
        <w:rPr>
          <w:b/>
          <w:sz w:val="21"/>
          <w:szCs w:val="21"/>
          <w:rtl/>
          <w:lang w:val="mn-MN"/>
        </w:rPr>
        <w:t xml:space="preserve"> </w:t>
      </w:r>
      <w:r w:rsidRPr="001373A0">
        <w:rPr>
          <w:b/>
          <w:sz w:val="21"/>
          <w:szCs w:val="21"/>
          <w:lang w:val="mn-MN"/>
        </w:rPr>
        <w:t>хүмүүс</w:t>
      </w:r>
    </w:p>
    <w:p w14:paraId="1A8E5D93"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8 дугаар зүйл Шинжлэх ухааны байгууллагууд</w:t>
      </w:r>
    </w:p>
    <w:p w14:paraId="62A8854D"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9 дүгээр зүйл Дээд боловсролын байгууллагуудын шинжлэх ухааны үйл ажиллагаа</w:t>
      </w:r>
    </w:p>
    <w:p w14:paraId="760EBDF3"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10 дугаар зүйл Судалгааны их сургууль</w:t>
      </w:r>
    </w:p>
    <w:p w14:paraId="2E9A1175"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11 дүгээр зүйл Шинжлэх ухааны салбарын бусад байгууллагууд</w:t>
      </w:r>
    </w:p>
    <w:p w14:paraId="679C8AD8" w14:textId="77777777" w:rsidR="006A12B5" w:rsidRPr="001373A0" w:rsidRDefault="006A12B5" w:rsidP="006A12B5">
      <w:pPr>
        <w:shd w:val="clear" w:color="auto" w:fill="FFFFFF"/>
        <w:spacing w:after="180"/>
        <w:rPr>
          <w:b/>
          <w:color w:val="2E74B5" w:themeColor="accent1" w:themeShade="BF"/>
          <w:sz w:val="21"/>
          <w:szCs w:val="21"/>
          <w:lang w:val="mn-MN"/>
        </w:rPr>
      </w:pPr>
      <w:r w:rsidRPr="001373A0">
        <w:rPr>
          <w:b/>
          <w:color w:val="2E74B5" w:themeColor="accent1" w:themeShade="BF"/>
          <w:sz w:val="21"/>
          <w:szCs w:val="21"/>
          <w:lang w:val="mn-MN"/>
        </w:rPr>
        <w:t>4-р бүлэг. СУДЛААЧДЫН НИЙГМИЙН ХАМГААЛАЛТ</w:t>
      </w:r>
    </w:p>
    <w:p w14:paraId="7B877C66"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12 дугаар зүйл Судлаачдын цалин хөлс</w:t>
      </w:r>
    </w:p>
    <w:p w14:paraId="17BC3F88"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13 дугаар зүйл Шинжлэх ухааны байгууллагын ажилчдын амралт</w:t>
      </w:r>
    </w:p>
    <w:p w14:paraId="2BDDFC3B"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14 дүгээр зүйл Судлаачдын нийгмийн хамгааллын арга хэмжээ</w:t>
      </w:r>
    </w:p>
    <w:p w14:paraId="7E222345"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15 дугаар зүйл Эрдэм шинжилгээний байгууллагын эрдэмтэн, судлаачдыг </w:t>
      </w:r>
      <w:r w:rsidRPr="001373A0">
        <w:rPr>
          <w:b/>
          <w:sz w:val="21"/>
          <w:szCs w:val="21"/>
          <w:lang w:val="mn-MN"/>
        </w:rPr>
        <w:br/>
        <w:t>дэмжих арга хэмжээ</w:t>
      </w:r>
    </w:p>
    <w:p w14:paraId="7EB004F9"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16 дугаар зүйл Шинжлэх ухаан, шинжлэх ухаан, техникийн боловсон хүчнийг бэлтгэх, </w:t>
      </w:r>
      <w:r w:rsidRPr="001373A0">
        <w:rPr>
          <w:b/>
          <w:sz w:val="21"/>
          <w:szCs w:val="21"/>
          <w:lang w:val="mn-MN"/>
        </w:rPr>
        <w:br/>
        <w:t>давтан сургах, дадлагажуулах</w:t>
      </w:r>
    </w:p>
    <w:p w14:paraId="41BBCEDA" w14:textId="77777777" w:rsidR="006A12B5" w:rsidRPr="001373A0" w:rsidRDefault="006A12B5" w:rsidP="006A12B5">
      <w:pPr>
        <w:shd w:val="clear" w:color="auto" w:fill="FFFFFF"/>
        <w:spacing w:after="180"/>
        <w:rPr>
          <w:b/>
          <w:color w:val="2E74B5" w:themeColor="accent1" w:themeShade="BF"/>
          <w:sz w:val="21"/>
          <w:szCs w:val="21"/>
          <w:lang w:val="mn-MN"/>
        </w:rPr>
      </w:pPr>
      <w:r w:rsidRPr="001373A0">
        <w:rPr>
          <w:b/>
          <w:color w:val="2E74B5" w:themeColor="accent1" w:themeShade="BF"/>
          <w:sz w:val="21"/>
          <w:szCs w:val="21"/>
          <w:lang w:val="mn-MN"/>
        </w:rPr>
        <w:t>5-р бүлэг. ШИНЖЛЭХ УХААН, (эсвэл) ШИНЖЛЭХ УХААН, ТЕХНИКИЙН ҮЙЛ АЖИЛЛАГААНЫ УДИРДЛАГА</w:t>
      </w:r>
    </w:p>
    <w:p w14:paraId="5CFB478D"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17 дугаар зүйл Шинжлэх ухаан, шинжлэх ухаан-техникийн болон инновацийн </w:t>
      </w:r>
      <w:r w:rsidRPr="001373A0">
        <w:rPr>
          <w:b/>
          <w:sz w:val="21"/>
          <w:szCs w:val="21"/>
          <w:lang w:val="mn-MN"/>
        </w:rPr>
        <w:br/>
        <w:t>үйл ажиллагааны удирдлага, түүний зарчим</w:t>
      </w:r>
    </w:p>
    <w:p w14:paraId="2EF4DB91" w14:textId="77777777" w:rsidR="006A12B5" w:rsidRPr="001373A0" w:rsidRDefault="006A12B5" w:rsidP="00F83378">
      <w:pPr>
        <w:pStyle w:val="ListParagraph"/>
        <w:widowControl/>
        <w:numPr>
          <w:ilvl w:val="0"/>
          <w:numId w:val="15"/>
        </w:numPr>
        <w:shd w:val="clear" w:color="auto" w:fill="FFFFFF"/>
        <w:autoSpaceDE/>
        <w:autoSpaceDN/>
        <w:spacing w:after="180"/>
        <w:contextualSpacing/>
        <w:rPr>
          <w:sz w:val="21"/>
          <w:szCs w:val="21"/>
          <w:lang w:val="mn-MN"/>
        </w:rPr>
      </w:pPr>
      <w:r w:rsidRPr="001373A0">
        <w:rPr>
          <w:sz w:val="21"/>
          <w:szCs w:val="21"/>
          <w:lang w:val="mn-MN"/>
        </w:rPr>
        <w:t xml:space="preserve">Стратегийн, шинжээчийн болон захиргааны чиг үүргийн салангид байдлыг хадгалахын зэрэгцээ Бүгд Найрамдах Казахстан Улсад үндэсний шинжлэх ухааны тогтолцоог хөгжүүлэх, ажиллуулах шинжлэх ухаан, (эсвэл) шинжлэх ухаан, техникийн үйл ажиллагааг удирдах: </w:t>
      </w:r>
    </w:p>
    <w:p w14:paraId="0298205F" w14:textId="77777777" w:rsidR="006A12B5" w:rsidRPr="001373A0" w:rsidRDefault="006A12B5" w:rsidP="00F83378">
      <w:pPr>
        <w:pStyle w:val="ListParagraph"/>
        <w:widowControl/>
        <w:numPr>
          <w:ilvl w:val="0"/>
          <w:numId w:val="16"/>
        </w:numPr>
        <w:shd w:val="clear" w:color="auto" w:fill="FFFFFF"/>
        <w:autoSpaceDE/>
        <w:autoSpaceDN/>
        <w:spacing w:after="180"/>
        <w:contextualSpacing/>
        <w:rPr>
          <w:sz w:val="21"/>
          <w:szCs w:val="21"/>
          <w:lang w:val="mn-MN"/>
        </w:rPr>
      </w:pPr>
      <w:r w:rsidRPr="001373A0">
        <w:rPr>
          <w:sz w:val="21"/>
          <w:szCs w:val="21"/>
          <w:lang w:val="mn-MN"/>
        </w:rPr>
        <w:t xml:space="preserve">Бүгд Найрамдах Казахстан Улсын Засгийн газар; </w:t>
      </w:r>
    </w:p>
    <w:p w14:paraId="211E960F" w14:textId="77777777" w:rsidR="006A12B5" w:rsidRPr="001373A0" w:rsidRDefault="006A12B5" w:rsidP="00F83378">
      <w:pPr>
        <w:pStyle w:val="ListParagraph"/>
        <w:widowControl/>
        <w:numPr>
          <w:ilvl w:val="0"/>
          <w:numId w:val="16"/>
        </w:numPr>
        <w:shd w:val="clear" w:color="auto" w:fill="FFFFFF"/>
        <w:autoSpaceDE/>
        <w:autoSpaceDN/>
        <w:spacing w:after="180"/>
        <w:contextualSpacing/>
        <w:rPr>
          <w:sz w:val="21"/>
          <w:szCs w:val="21"/>
          <w:lang w:val="mn-MN"/>
        </w:rPr>
      </w:pPr>
      <w:r w:rsidRPr="001373A0">
        <w:rPr>
          <w:sz w:val="21"/>
          <w:szCs w:val="21"/>
          <w:lang w:val="mn-MN"/>
        </w:rPr>
        <w:t xml:space="preserve"> Шинжлэх ухаан, техникийн дээд комисс,</w:t>
      </w:r>
    </w:p>
    <w:p w14:paraId="2D6F841C" w14:textId="77777777" w:rsidR="006A12B5" w:rsidRPr="001373A0" w:rsidRDefault="006A12B5" w:rsidP="00F83378">
      <w:pPr>
        <w:pStyle w:val="ListParagraph"/>
        <w:widowControl/>
        <w:numPr>
          <w:ilvl w:val="0"/>
          <w:numId w:val="16"/>
        </w:numPr>
        <w:shd w:val="clear" w:color="auto" w:fill="FFFFFF"/>
        <w:autoSpaceDE/>
        <w:autoSpaceDN/>
        <w:spacing w:after="180"/>
        <w:contextualSpacing/>
        <w:rPr>
          <w:sz w:val="21"/>
          <w:szCs w:val="21"/>
          <w:lang w:val="mn-MN"/>
        </w:rPr>
      </w:pPr>
      <w:r w:rsidRPr="001373A0">
        <w:rPr>
          <w:sz w:val="21"/>
          <w:szCs w:val="21"/>
          <w:lang w:val="mn-MN"/>
        </w:rPr>
        <w:t xml:space="preserve"> үндэсний шинжлэх ухааны зөвлөл </w:t>
      </w:r>
    </w:p>
    <w:p w14:paraId="2A2BFBAB" w14:textId="77777777" w:rsidR="006A12B5" w:rsidRPr="001373A0" w:rsidRDefault="006A12B5" w:rsidP="00F83378">
      <w:pPr>
        <w:pStyle w:val="ListParagraph"/>
        <w:widowControl/>
        <w:numPr>
          <w:ilvl w:val="0"/>
          <w:numId w:val="16"/>
        </w:numPr>
        <w:shd w:val="clear" w:color="auto" w:fill="FFFFFF"/>
        <w:autoSpaceDE/>
        <w:autoSpaceDN/>
        <w:spacing w:after="180"/>
        <w:contextualSpacing/>
        <w:rPr>
          <w:sz w:val="21"/>
          <w:szCs w:val="21"/>
          <w:lang w:val="mn-MN"/>
        </w:rPr>
      </w:pPr>
      <w:r w:rsidRPr="001373A0">
        <w:rPr>
          <w:sz w:val="21"/>
          <w:szCs w:val="21"/>
          <w:lang w:val="mn-MN"/>
        </w:rPr>
        <w:t xml:space="preserve"> эрх бүхий байгууллага </w:t>
      </w:r>
    </w:p>
    <w:p w14:paraId="74628C42" w14:textId="77777777" w:rsidR="006A12B5" w:rsidRPr="001373A0" w:rsidRDefault="006A12B5" w:rsidP="00F83378">
      <w:pPr>
        <w:pStyle w:val="ListParagraph"/>
        <w:widowControl/>
        <w:numPr>
          <w:ilvl w:val="0"/>
          <w:numId w:val="16"/>
        </w:numPr>
        <w:shd w:val="clear" w:color="auto" w:fill="FFFFFF"/>
        <w:autoSpaceDE/>
        <w:autoSpaceDN/>
        <w:spacing w:after="180"/>
        <w:contextualSpacing/>
        <w:rPr>
          <w:sz w:val="21"/>
          <w:szCs w:val="21"/>
          <w:lang w:val="mn-MN"/>
        </w:rPr>
      </w:pPr>
      <w:r w:rsidRPr="001373A0">
        <w:rPr>
          <w:sz w:val="21"/>
          <w:szCs w:val="21"/>
          <w:lang w:val="mn-MN"/>
        </w:rPr>
        <w:t>салбар эрх бүхий байгууллага.</w:t>
      </w:r>
    </w:p>
    <w:p w14:paraId="03ABC893"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Шинжлэх ухаан, технологийн үйл ажиллагаанд дор дурдсан зарчмыг баримтална:</w:t>
      </w:r>
    </w:p>
    <w:p w14:paraId="703A67F8" w14:textId="77777777" w:rsidR="006A12B5" w:rsidRPr="001373A0" w:rsidRDefault="006A12B5" w:rsidP="006A12B5">
      <w:pPr>
        <w:shd w:val="clear" w:color="auto" w:fill="FFFFFF"/>
        <w:spacing w:after="180"/>
        <w:rPr>
          <w:sz w:val="21"/>
          <w:szCs w:val="21"/>
          <w:lang w:val="mn-MN"/>
        </w:rPr>
      </w:pPr>
      <w:r w:rsidRPr="001373A0">
        <w:rPr>
          <w:sz w:val="21"/>
          <w:szCs w:val="21"/>
          <w:lang w:val="mn-MN"/>
        </w:rPr>
        <w:t>1) Үндэсний эдийн засгийн өрсөлдөх чадварыг нэмэгдүүлэхэд Шинжлэх ухаан, технологийн үйл ажиллагааг хөгжүүлэх</w:t>
      </w:r>
    </w:p>
    <w:p w14:paraId="0BB39A9F" w14:textId="77777777" w:rsidR="006A12B5" w:rsidRPr="001373A0" w:rsidRDefault="006A12B5" w:rsidP="006A12B5">
      <w:pPr>
        <w:shd w:val="clear" w:color="auto" w:fill="FFFFFF"/>
        <w:spacing w:after="180"/>
        <w:rPr>
          <w:sz w:val="21"/>
          <w:szCs w:val="21"/>
          <w:lang w:val="mn-MN"/>
        </w:rPr>
      </w:pPr>
      <w:r w:rsidRPr="001373A0">
        <w:rPr>
          <w:sz w:val="21"/>
          <w:szCs w:val="21"/>
          <w:lang w:val="mn-MN"/>
        </w:rPr>
        <w:lastRenderedPageBreak/>
        <w:t>2) Шинжлэх ухаан, технологийн үйл ажиллагаанд төрийн дэмжлэг иргэд, хуулийн этгээд нээлттэй, тэгш эрхтэй байх,</w:t>
      </w:r>
    </w:p>
    <w:p w14:paraId="043F6D41" w14:textId="77777777" w:rsidR="006A12B5" w:rsidRPr="001373A0" w:rsidRDefault="006A12B5" w:rsidP="006A12B5">
      <w:pPr>
        <w:shd w:val="clear" w:color="auto" w:fill="FFFFFF"/>
        <w:spacing w:after="180"/>
        <w:rPr>
          <w:sz w:val="21"/>
          <w:szCs w:val="21"/>
          <w:lang w:val="mn-MN"/>
        </w:rPr>
      </w:pPr>
      <w:r w:rsidRPr="001373A0">
        <w:rPr>
          <w:sz w:val="21"/>
          <w:szCs w:val="21"/>
          <w:lang w:val="mn-MN"/>
        </w:rPr>
        <w:t>3) Шинжлэх ухаан, технологийн үйл ажиллагаанд төрийн дэмжлэг, хөрөнгө оруулалт нь үр ашигтай, бүтээмжтэй байх</w:t>
      </w:r>
    </w:p>
    <w:p w14:paraId="104EFF87" w14:textId="77777777" w:rsidR="006A12B5" w:rsidRPr="001373A0" w:rsidRDefault="006A12B5" w:rsidP="006A12B5">
      <w:pPr>
        <w:shd w:val="clear" w:color="auto" w:fill="FFFFFF"/>
        <w:spacing w:after="180"/>
        <w:rPr>
          <w:sz w:val="21"/>
          <w:szCs w:val="21"/>
          <w:lang w:val="mn-MN"/>
        </w:rPr>
      </w:pPr>
      <w:r w:rsidRPr="001373A0">
        <w:rPr>
          <w:sz w:val="21"/>
          <w:szCs w:val="21"/>
          <w:lang w:val="mn-MN"/>
        </w:rPr>
        <w:t xml:space="preserve"> 4) Суурь болон хэрэглээний шинжлэх ухааны судалгааны тэргүүлэх чиглэлийг хөгжүүлэх </w:t>
      </w:r>
    </w:p>
    <w:p w14:paraId="41AD9843" w14:textId="77777777" w:rsidR="006A12B5" w:rsidRPr="001373A0" w:rsidRDefault="006A12B5" w:rsidP="006A12B5">
      <w:pPr>
        <w:shd w:val="clear" w:color="auto" w:fill="FFFFFF"/>
        <w:spacing w:after="180"/>
        <w:rPr>
          <w:sz w:val="21"/>
          <w:szCs w:val="21"/>
          <w:lang w:val="mn-MN"/>
        </w:rPr>
      </w:pPr>
      <w:r w:rsidRPr="001373A0">
        <w:rPr>
          <w:sz w:val="21"/>
          <w:szCs w:val="21"/>
          <w:lang w:val="mn-MN"/>
        </w:rPr>
        <w:t>5) Шинжлэх ухаан, технологийн төсөл хөтөлбөрүүдийн шалгалт объектив хараат бус байна.</w:t>
      </w:r>
    </w:p>
    <w:p w14:paraId="3BB72159" w14:textId="77777777" w:rsidR="006A12B5" w:rsidRPr="001373A0" w:rsidRDefault="006A12B5" w:rsidP="006A12B5">
      <w:pPr>
        <w:shd w:val="clear" w:color="auto" w:fill="FFFFFF"/>
        <w:spacing w:after="180"/>
        <w:rPr>
          <w:sz w:val="21"/>
          <w:szCs w:val="21"/>
          <w:lang w:val="mn-MN"/>
        </w:rPr>
      </w:pPr>
      <w:r w:rsidRPr="001373A0">
        <w:rPr>
          <w:sz w:val="21"/>
          <w:szCs w:val="21"/>
          <w:lang w:val="mn-MN"/>
        </w:rPr>
        <w:t xml:space="preserve"> 6) Шинжлэх ухаан, боловсрол болон үйлдвэрлэлт эргэх холбоотой байх</w:t>
      </w:r>
    </w:p>
    <w:p w14:paraId="7B873975" w14:textId="77777777" w:rsidR="006A12B5" w:rsidRPr="001373A0" w:rsidRDefault="006A12B5" w:rsidP="006A12B5">
      <w:pPr>
        <w:shd w:val="clear" w:color="auto" w:fill="FFFFFF"/>
        <w:spacing w:after="180"/>
        <w:rPr>
          <w:sz w:val="21"/>
          <w:szCs w:val="21"/>
          <w:lang w:val="mn-MN"/>
        </w:rPr>
      </w:pPr>
      <w:r w:rsidRPr="001373A0">
        <w:rPr>
          <w:sz w:val="21"/>
          <w:szCs w:val="21"/>
          <w:lang w:val="mn-MN"/>
        </w:rPr>
        <w:t>7) Шинжлэх ухаан, технологийн үйл ажиллагааны тэргүүлэх чиглэлүүдэд дээд боловсролтой мэргэжилтнүүдийг бэлдэх</w:t>
      </w:r>
    </w:p>
    <w:p w14:paraId="0DB42D73" w14:textId="77777777" w:rsidR="006A12B5" w:rsidRPr="001373A0" w:rsidRDefault="006A12B5" w:rsidP="006A12B5">
      <w:pPr>
        <w:shd w:val="clear" w:color="auto" w:fill="FFFFFF"/>
        <w:spacing w:after="180"/>
        <w:rPr>
          <w:sz w:val="21"/>
          <w:szCs w:val="21"/>
          <w:lang w:val="mn-MN"/>
        </w:rPr>
      </w:pPr>
      <w:r w:rsidRPr="001373A0">
        <w:rPr>
          <w:sz w:val="21"/>
          <w:szCs w:val="21"/>
          <w:lang w:val="mn-MN"/>
        </w:rPr>
        <w:t>8/ шинжлэх ухаан, технологийг хөгжүүлэх талаар гадаад улс, олон улсын байгууллагатай хамтран ажиллах</w:t>
      </w:r>
    </w:p>
    <w:p w14:paraId="544056A3" w14:textId="77777777" w:rsidR="006A12B5" w:rsidRPr="001373A0" w:rsidRDefault="006A12B5" w:rsidP="006A12B5">
      <w:pPr>
        <w:shd w:val="clear" w:color="auto" w:fill="FFFFFF"/>
        <w:spacing w:after="180"/>
        <w:rPr>
          <w:sz w:val="21"/>
          <w:szCs w:val="21"/>
          <w:lang w:val="mn-MN"/>
        </w:rPr>
      </w:pPr>
      <w:r w:rsidRPr="001373A0">
        <w:rPr>
          <w:sz w:val="21"/>
          <w:szCs w:val="21"/>
          <w:lang w:val="mn-MN"/>
        </w:rPr>
        <w:t>9) эдийн засгийн тэргүүлэх салбаруудад техник төхөөрөмж худалдаж авахыг идэвхжүүлэх, саад болохгүй байх, шинжлэх ухаан, технологийн үйл ажиллагаанд тэгш эрхтэй, чөлөөтэй оролцох</w:t>
      </w:r>
    </w:p>
    <w:p w14:paraId="43489E74" w14:textId="77777777" w:rsidR="006A12B5" w:rsidRPr="001373A0" w:rsidRDefault="006A12B5" w:rsidP="006A12B5">
      <w:pPr>
        <w:shd w:val="clear" w:color="auto" w:fill="FFFFFF"/>
        <w:spacing w:after="180"/>
        <w:rPr>
          <w:sz w:val="21"/>
          <w:szCs w:val="21"/>
          <w:lang w:val="mn-MN"/>
        </w:rPr>
      </w:pPr>
      <w:r w:rsidRPr="001373A0">
        <w:rPr>
          <w:sz w:val="21"/>
          <w:szCs w:val="21"/>
          <w:lang w:val="mn-MN"/>
        </w:rPr>
        <w:t xml:space="preserve">10) Шинжлэх ухаан, технологийн үйл ажиллагааны хөрөнгө оруулалтыг нэмэгдүүлэхэд хувийн аж ахуй нэгж байгууллагуудыг дэмжин бүх боломжийг бүрдүүлж өгөх, </w:t>
      </w:r>
    </w:p>
    <w:p w14:paraId="53F3AFEA" w14:textId="77777777" w:rsidR="006A12B5" w:rsidRPr="001373A0" w:rsidRDefault="006A12B5" w:rsidP="006A12B5">
      <w:pPr>
        <w:shd w:val="clear" w:color="auto" w:fill="FFFFFF"/>
        <w:spacing w:after="180"/>
        <w:rPr>
          <w:sz w:val="21"/>
          <w:szCs w:val="21"/>
          <w:lang w:val="mn-MN"/>
        </w:rPr>
      </w:pPr>
      <w:r w:rsidRPr="001373A0">
        <w:rPr>
          <w:sz w:val="21"/>
          <w:szCs w:val="21"/>
          <w:lang w:val="mn-MN"/>
        </w:rPr>
        <w:t xml:space="preserve">11) Оюуны бүтээлийг хэрэглээний бүтээгдэхүүн болгон хувиргах түүнийг эдийн засгийн эргэлтэд оруулахыг идэвхжүүлэх </w:t>
      </w:r>
    </w:p>
    <w:p w14:paraId="46B093CD"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18 дугаар зүйл Шинжлэх ухаан, техникийн дээд комисс</w:t>
      </w:r>
    </w:p>
    <w:p w14:paraId="7F22F99C" w14:textId="77777777" w:rsidR="006A12B5" w:rsidRPr="001373A0" w:rsidRDefault="006A12B5" w:rsidP="00F83378">
      <w:pPr>
        <w:pStyle w:val="ListParagraph"/>
        <w:widowControl/>
        <w:numPr>
          <w:ilvl w:val="0"/>
          <w:numId w:val="17"/>
        </w:numPr>
        <w:shd w:val="clear" w:color="auto" w:fill="FFFFFF"/>
        <w:autoSpaceDE/>
        <w:autoSpaceDN/>
        <w:spacing w:after="180"/>
        <w:contextualSpacing/>
        <w:rPr>
          <w:sz w:val="21"/>
          <w:szCs w:val="21"/>
          <w:lang w:val="mn-MN"/>
        </w:rPr>
      </w:pPr>
      <w:r w:rsidRPr="001373A0">
        <w:rPr>
          <w:sz w:val="21"/>
          <w:szCs w:val="21"/>
          <w:lang w:val="mn-MN"/>
        </w:rPr>
        <w:t xml:space="preserve">Шинжлэх ухаан, техникийн дээд комисс нь Бүгд Найрамдах Казахстан Улсын Ерөнхий сайдаар ахлагддаг Бүгд Найрамдах Казахстан Улсын Засгийн газрын дэргэдэх коллегийн байгууллага мөн. </w:t>
      </w:r>
    </w:p>
    <w:p w14:paraId="7BCEC337" w14:textId="77777777" w:rsidR="006A12B5" w:rsidRPr="001373A0" w:rsidRDefault="006A12B5" w:rsidP="00F83378">
      <w:pPr>
        <w:pStyle w:val="ListParagraph"/>
        <w:widowControl/>
        <w:numPr>
          <w:ilvl w:val="0"/>
          <w:numId w:val="17"/>
        </w:numPr>
        <w:shd w:val="clear" w:color="auto" w:fill="FFFFFF"/>
        <w:autoSpaceDE/>
        <w:autoSpaceDN/>
        <w:spacing w:after="180"/>
        <w:contextualSpacing/>
        <w:rPr>
          <w:sz w:val="21"/>
          <w:szCs w:val="21"/>
          <w:lang w:val="mn-MN"/>
        </w:rPr>
      </w:pPr>
      <w:r w:rsidRPr="001373A0">
        <w:rPr>
          <w:sz w:val="21"/>
          <w:szCs w:val="21"/>
          <w:lang w:val="mn-MN"/>
        </w:rPr>
        <w:t>Шинжлэх ухаан, техникийн дээд комиссын бүрэлдэхүүн нь Бүгд Найрамдах Казахстан Улсын Засгийн газрын гишүүд, төрийн байгууллагуудын дарга нар, тэргүүлэх эрдэмтэд, боловсролын янз бүрийн салбарын мэргэжилтнүүдээс болон үндэсний менежментийн холдинг, үндэсний хөгжлийн байгууллагууд, үндэсний эзэмшил компаниуд, хувийн бизнес эрхлэх субъектүүд, шинжлэх ухааны олон нийтийн холбооны төлөөллөөс тус тус бүрдэх бөгөөд тэдгээр нь  БНКазУ-ын засгийн газрын тогтоолоор батлагдана</w:t>
      </w:r>
    </w:p>
    <w:p w14:paraId="46240466" w14:textId="77777777" w:rsidR="006A12B5" w:rsidRPr="001373A0" w:rsidRDefault="006A12B5" w:rsidP="006A12B5">
      <w:pPr>
        <w:pStyle w:val="ListParagraph"/>
        <w:shd w:val="clear" w:color="auto" w:fill="FFFFFF"/>
        <w:spacing w:after="180"/>
        <w:rPr>
          <w:sz w:val="21"/>
          <w:szCs w:val="21"/>
          <w:lang w:val="mn-MN"/>
        </w:rPr>
      </w:pPr>
    </w:p>
    <w:p w14:paraId="6EC99ACA" w14:textId="77777777" w:rsidR="006A12B5" w:rsidRPr="001373A0" w:rsidRDefault="006A12B5" w:rsidP="00F83378">
      <w:pPr>
        <w:pStyle w:val="ListParagraph"/>
        <w:widowControl/>
        <w:numPr>
          <w:ilvl w:val="0"/>
          <w:numId w:val="17"/>
        </w:numPr>
        <w:shd w:val="clear" w:color="auto" w:fill="FFFFFF"/>
        <w:autoSpaceDE/>
        <w:autoSpaceDN/>
        <w:spacing w:after="180"/>
        <w:contextualSpacing/>
        <w:rPr>
          <w:sz w:val="21"/>
          <w:szCs w:val="21"/>
          <w:lang w:val="mn-MN"/>
        </w:rPr>
      </w:pPr>
      <w:r w:rsidRPr="001373A0">
        <w:rPr>
          <w:sz w:val="21"/>
          <w:szCs w:val="21"/>
          <w:lang w:val="mn-MN"/>
        </w:rPr>
        <w:t>Шинжлэх ухаан, техникийн дээд комиссын үндсэн үүрэг бол шинжлэх ухаан, шинжлэх ухаан-техник, инновацийн үйл ажиллагааг хөгжүүлэхэд чиглэсэн стратегийн зорилт, тэргүүлэх чиглэлийг бүрдүүлэх;</w:t>
      </w:r>
      <w:r w:rsidRPr="001373A0">
        <w:rPr>
          <w:lang w:val="mn-MN"/>
        </w:rPr>
        <w:t xml:space="preserve"> шинжлэх ухааны салбарт тэргүүлэх ач холбогдол бүхий суурь болон хэрэглээний судалгааг тодорхойлох;</w:t>
      </w:r>
      <w:r w:rsidRPr="001373A0">
        <w:rPr>
          <w:rtl/>
          <w:lang w:val="mn-MN"/>
        </w:rPr>
        <w:t xml:space="preserve"> </w:t>
      </w:r>
      <w:r w:rsidRPr="001373A0">
        <w:rPr>
          <w:lang w:val="mn-MN"/>
        </w:rPr>
        <w:t>үндэсний шинжлэх ухааны зөвлөлийн саналыг авч үзэх,</w:t>
      </w:r>
      <w:r w:rsidRPr="001373A0">
        <w:rPr>
          <w:rtl/>
          <w:lang w:val="mn-MN"/>
        </w:rPr>
        <w:t xml:space="preserve"> </w:t>
      </w:r>
      <w:r w:rsidRPr="001373A0">
        <w:rPr>
          <w:lang w:val="mn-MN"/>
        </w:rPr>
        <w:t>шинжлэх ухаан, (эсвэл) шинжлэх ухаан, техникийн үйл ажиллагааг улсын төсвөөс санхүүжүүлэх санал боловсруулах юм</w:t>
      </w:r>
    </w:p>
    <w:p w14:paraId="47441A23" w14:textId="77777777" w:rsidR="006A12B5" w:rsidRPr="001373A0" w:rsidRDefault="006A12B5" w:rsidP="006A12B5">
      <w:pPr>
        <w:pStyle w:val="ListParagraph"/>
        <w:shd w:val="clear" w:color="auto" w:fill="FFFFFF"/>
        <w:spacing w:after="180"/>
        <w:rPr>
          <w:sz w:val="21"/>
          <w:szCs w:val="21"/>
          <w:lang w:val="mn-MN"/>
        </w:rPr>
      </w:pPr>
    </w:p>
    <w:p w14:paraId="1AAB9A24" w14:textId="77777777" w:rsidR="006A12B5" w:rsidRPr="001373A0" w:rsidRDefault="006A12B5" w:rsidP="006A12B5">
      <w:pPr>
        <w:pStyle w:val="ListParagraph"/>
        <w:shd w:val="clear" w:color="auto" w:fill="FFFFFF"/>
        <w:spacing w:after="180"/>
        <w:rPr>
          <w:b/>
          <w:sz w:val="21"/>
          <w:szCs w:val="21"/>
          <w:lang w:val="mn-MN"/>
        </w:rPr>
      </w:pPr>
      <w:r w:rsidRPr="001373A0">
        <w:rPr>
          <w:b/>
          <w:sz w:val="21"/>
          <w:szCs w:val="21"/>
          <w:lang w:val="mn-MN"/>
        </w:rPr>
        <w:lastRenderedPageBreak/>
        <w:t>19 дүгээр зүйл Үндэсний шинжлэх ухааны зөвлөлүүд</w:t>
      </w:r>
    </w:p>
    <w:p w14:paraId="4445205C" w14:textId="77777777" w:rsidR="006A12B5" w:rsidRPr="001373A0" w:rsidRDefault="006A12B5" w:rsidP="006A12B5">
      <w:pPr>
        <w:shd w:val="clear" w:color="auto" w:fill="FFFFFF"/>
        <w:spacing w:after="180"/>
        <w:rPr>
          <w:sz w:val="21"/>
          <w:szCs w:val="21"/>
          <w:lang w:val="mn-MN"/>
        </w:rPr>
      </w:pPr>
      <w:r w:rsidRPr="001373A0">
        <w:rPr>
          <w:sz w:val="21"/>
          <w:szCs w:val="21"/>
          <w:lang w:val="mn-MN"/>
        </w:rPr>
        <w:t xml:space="preserve">3. Бүгд Найрамдах Казахстан Улсын </w:t>
      </w:r>
      <w:r w:rsidRPr="001373A0">
        <w:rPr>
          <w:b/>
          <w:sz w:val="21"/>
          <w:szCs w:val="21"/>
          <w:lang w:val="mn-MN"/>
        </w:rPr>
        <w:t>нийгэм эдийн засгийг хөгжүүлэх төрийн тэргүүлэх чиглэлийн дагуу шинжлэх ухааны чиглэлээр үндэсний шинжлэх ухааны зөвлөл</w:t>
      </w:r>
      <w:r w:rsidRPr="001373A0">
        <w:rPr>
          <w:sz w:val="21"/>
          <w:szCs w:val="21"/>
          <w:lang w:val="mn-MN"/>
        </w:rPr>
        <w:t>үүдийг байгуулна.</w:t>
      </w:r>
    </w:p>
    <w:p w14:paraId="2AF735A0" w14:textId="77777777" w:rsidR="006A12B5" w:rsidRPr="001373A0" w:rsidRDefault="006A12B5" w:rsidP="006A12B5">
      <w:pPr>
        <w:shd w:val="clear" w:color="auto" w:fill="FFFFFF"/>
        <w:spacing w:after="180"/>
        <w:rPr>
          <w:sz w:val="21"/>
          <w:szCs w:val="21"/>
          <w:lang w:val="mn-MN"/>
        </w:rPr>
      </w:pPr>
      <w:r w:rsidRPr="001373A0">
        <w:rPr>
          <w:sz w:val="21"/>
          <w:szCs w:val="21"/>
          <w:lang w:val="mn-MN"/>
        </w:rPr>
        <w:t>4. Үндэсний шинжлэх ухааны зөвлөлийн бүрэлдэхүүнийг салбарын эрх бүхий байгууллага, эрдэм шинжилгээний байгууллага, их дээд сургууль, шинжлэх ухааны олон нийтийн холбоодын санал, зөвлөмжийн дагуу эрх бүхий байгууллага гаргаж, Бүгд Найрамдах Казахстан Улсын Засгийн газар батална.</w:t>
      </w:r>
    </w:p>
    <w:p w14:paraId="68D10A8C" w14:textId="77777777" w:rsidR="006A12B5" w:rsidRPr="001373A0" w:rsidRDefault="006A12B5" w:rsidP="006A12B5">
      <w:pPr>
        <w:shd w:val="clear" w:color="auto" w:fill="FFFFFF"/>
        <w:spacing w:after="180"/>
        <w:rPr>
          <w:sz w:val="21"/>
          <w:szCs w:val="21"/>
          <w:lang w:val="mn-MN"/>
        </w:rPr>
      </w:pPr>
      <w:r w:rsidRPr="001373A0">
        <w:rPr>
          <w:sz w:val="21"/>
          <w:szCs w:val="21"/>
          <w:lang w:val="mn-MN"/>
        </w:rPr>
        <w:t xml:space="preserve">5.Үндэсний шинжлэх ухааны зөвлөлүүд: </w:t>
      </w:r>
    </w:p>
    <w:p w14:paraId="368E8B61" w14:textId="77777777" w:rsidR="006A12B5" w:rsidRPr="001373A0" w:rsidRDefault="006A12B5" w:rsidP="00F83378">
      <w:pPr>
        <w:pStyle w:val="ListParagraph"/>
        <w:widowControl/>
        <w:numPr>
          <w:ilvl w:val="0"/>
          <w:numId w:val="21"/>
        </w:numPr>
        <w:shd w:val="clear" w:color="auto" w:fill="FFFFFF"/>
        <w:autoSpaceDE/>
        <w:autoSpaceDN/>
        <w:spacing w:after="180"/>
        <w:contextualSpacing/>
        <w:rPr>
          <w:sz w:val="21"/>
          <w:szCs w:val="21"/>
          <w:lang w:val="mn-MN"/>
        </w:rPr>
      </w:pPr>
      <w:r w:rsidRPr="001373A0">
        <w:rPr>
          <w:sz w:val="21"/>
          <w:szCs w:val="21"/>
          <w:lang w:val="mn-MN"/>
        </w:rPr>
        <w:t xml:space="preserve">судалгаа, боловсруулалт, технологийн ажлын төсөл, хөтөлбөрүүд; </w:t>
      </w:r>
    </w:p>
    <w:p w14:paraId="1585DF02" w14:textId="77777777" w:rsidR="006A12B5" w:rsidRPr="001373A0" w:rsidRDefault="006A12B5" w:rsidP="00F83378">
      <w:pPr>
        <w:pStyle w:val="ListParagraph"/>
        <w:widowControl/>
        <w:numPr>
          <w:ilvl w:val="0"/>
          <w:numId w:val="21"/>
        </w:numPr>
        <w:shd w:val="clear" w:color="auto" w:fill="FFFFFF"/>
        <w:autoSpaceDE/>
        <w:autoSpaceDN/>
        <w:spacing w:after="180"/>
        <w:contextualSpacing/>
        <w:rPr>
          <w:sz w:val="21"/>
          <w:szCs w:val="21"/>
          <w:lang w:val="mn-MN"/>
        </w:rPr>
      </w:pPr>
      <w:r w:rsidRPr="001373A0">
        <w:rPr>
          <w:sz w:val="21"/>
          <w:szCs w:val="21"/>
          <w:lang w:val="mn-MN"/>
        </w:rPr>
        <w:t>судалгаа, боловсруулалт, технологийн ажлын талаархи бусад хөтөлбөрүүд;</w:t>
      </w:r>
    </w:p>
    <w:p w14:paraId="4BC9103D" w14:textId="77777777" w:rsidR="006A12B5" w:rsidRPr="001373A0" w:rsidRDefault="006A12B5" w:rsidP="00F83378">
      <w:pPr>
        <w:pStyle w:val="ListParagraph"/>
        <w:widowControl/>
        <w:numPr>
          <w:ilvl w:val="0"/>
          <w:numId w:val="21"/>
        </w:numPr>
        <w:shd w:val="clear" w:color="auto" w:fill="FFFFFF"/>
        <w:autoSpaceDE/>
        <w:autoSpaceDN/>
        <w:spacing w:after="180"/>
        <w:contextualSpacing/>
        <w:rPr>
          <w:sz w:val="21"/>
          <w:szCs w:val="21"/>
          <w:lang w:val="mn-MN"/>
        </w:rPr>
      </w:pPr>
      <w:r w:rsidRPr="001373A0">
        <w:rPr>
          <w:sz w:val="21"/>
          <w:szCs w:val="21"/>
          <w:lang w:val="mn-MN"/>
        </w:rPr>
        <w:t>Бүгд Найрамдах Казахстан Улсын шинжлэх ухааны байгууллага, аж ахуйн нэгжүүдийн оролцоотойгоор хэрэгжиж буй улс хоорондын шинжлэх ухаан, техникийн хөтөлбөрийн төслүүд; тус тус бүр дээр улсын төсвийн хөрөнгөөр ​​шинэлэг төслийг буцалтгүй тусламжийн болон хөтөлбөрийн зорилтот санхүүжүүлэх (санхүүжилтийг зогсоох) шийдвэр гаргана.</w:t>
      </w:r>
    </w:p>
    <w:p w14:paraId="7B80DD0E"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6. Үндэсний Шинжлэх Ухааны Зөвлөлийн шийдвэрийг эрх бүхий байгууллага болон салбарын эрх бүхий байгууллага хэрэгжүүлнэ.</w:t>
      </w:r>
    </w:p>
    <w:p w14:paraId="19AD6DAE" w14:textId="77777777" w:rsidR="006A12B5" w:rsidRPr="001373A0" w:rsidRDefault="006A12B5" w:rsidP="006A12B5">
      <w:pPr>
        <w:shd w:val="clear" w:color="auto" w:fill="FFFFFF"/>
        <w:spacing w:after="180"/>
        <w:rPr>
          <w:sz w:val="21"/>
          <w:szCs w:val="21"/>
          <w:lang w:val="mn-MN"/>
        </w:rPr>
      </w:pPr>
      <w:r w:rsidRPr="001373A0">
        <w:rPr>
          <w:sz w:val="21"/>
          <w:szCs w:val="21"/>
          <w:lang w:val="mn-MN"/>
        </w:rPr>
        <w:t>8</w:t>
      </w:r>
      <w:r w:rsidRPr="001373A0">
        <w:rPr>
          <w:b/>
          <w:sz w:val="21"/>
          <w:szCs w:val="21"/>
          <w:lang w:val="mn-MN"/>
        </w:rPr>
        <w:t>. Үндэсний шинжлэх ухааны зөвлөлүүд</w:t>
      </w:r>
      <w:r w:rsidRPr="001373A0">
        <w:rPr>
          <w:sz w:val="21"/>
          <w:szCs w:val="21"/>
          <w:lang w:val="mn-MN"/>
        </w:rPr>
        <w:t xml:space="preserve"> шинжлэх ухаан, шинжлэх ухаан, техникийн болон инновацийн үйл ажиллагааны холбогдох чиглэлээр явуулсан шинжлэх ухааны судалгааны талаарх шинжлэх ухаан, (эсвэл) шинжлэх ухаан, техникийн үйл ажиллагааны завсрын болон эцсийн тайланг батлах, түүнчлэн гаргасан шийдвэрийн </w:t>
      </w:r>
      <w:r w:rsidRPr="001373A0">
        <w:rPr>
          <w:b/>
          <w:sz w:val="21"/>
          <w:szCs w:val="21"/>
          <w:lang w:val="mn-MN"/>
        </w:rPr>
        <w:t>хэрэгжилтэд хяналт тавина</w:t>
      </w:r>
      <w:r w:rsidRPr="001373A0">
        <w:rPr>
          <w:sz w:val="21"/>
          <w:szCs w:val="21"/>
          <w:lang w:val="mn-MN"/>
        </w:rPr>
        <w:t>.</w:t>
      </w:r>
    </w:p>
    <w:p w14:paraId="2D556EF9" w14:textId="77777777" w:rsidR="006A12B5" w:rsidRPr="001373A0" w:rsidRDefault="006A12B5" w:rsidP="006A12B5">
      <w:pPr>
        <w:shd w:val="clear" w:color="auto" w:fill="FFFFFF"/>
        <w:spacing w:after="180"/>
        <w:rPr>
          <w:sz w:val="21"/>
          <w:szCs w:val="21"/>
          <w:lang w:val="mn-MN"/>
        </w:rPr>
      </w:pPr>
      <w:r w:rsidRPr="001373A0">
        <w:rPr>
          <w:sz w:val="21"/>
          <w:szCs w:val="21"/>
          <w:lang w:val="mn-MN"/>
        </w:rPr>
        <w:t xml:space="preserve">9. </w:t>
      </w:r>
      <w:r w:rsidRPr="001373A0">
        <w:rPr>
          <w:b/>
          <w:sz w:val="21"/>
          <w:szCs w:val="21"/>
          <w:lang w:val="mn-MN"/>
        </w:rPr>
        <w:t>Шинжлэх ухаан, техникийн шинжилгээний үндэсний төв</w:t>
      </w:r>
      <w:r w:rsidRPr="001373A0">
        <w:rPr>
          <w:sz w:val="21"/>
          <w:szCs w:val="21"/>
          <w:lang w:val="mn-MN"/>
        </w:rPr>
        <w:t xml:space="preserve"> нь үндэсний шинжлэх ухааны зөвлөлүүдийн үйл ажиллагаанд дэмжлэг үзүүлэх, тухайлбал тодорхой төсөл, хөтөлбөр (тэдгээрийн тайлан), шинжлэх ухааны ажлын хэрэгжилтэд хяналт тавих ажлын хөлс, түүнчлэн Казахстан, гадаадын эрдэмтэдийн томилолтын зардал зэргийг багтаадаг. </w:t>
      </w:r>
    </w:p>
    <w:p w14:paraId="418F1A3A"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20 дугаар зүйл Улсын Шинжлэх ухаан, техникийн шинжилгээний үндэсний </w:t>
      </w:r>
      <w:r w:rsidRPr="001373A0">
        <w:rPr>
          <w:b/>
          <w:sz w:val="21"/>
          <w:szCs w:val="21"/>
          <w:lang w:val="mn-MN"/>
        </w:rPr>
        <w:br/>
        <w:t>төв</w:t>
      </w:r>
    </w:p>
    <w:p w14:paraId="29EDFFC2" w14:textId="77777777" w:rsidR="006A12B5" w:rsidRPr="001373A0" w:rsidRDefault="006A12B5" w:rsidP="00F83378">
      <w:pPr>
        <w:pStyle w:val="ListParagraph"/>
        <w:widowControl/>
        <w:numPr>
          <w:ilvl w:val="0"/>
          <w:numId w:val="18"/>
        </w:numPr>
        <w:shd w:val="clear" w:color="auto" w:fill="FFFFFF"/>
        <w:autoSpaceDE/>
        <w:autoSpaceDN/>
        <w:spacing w:after="180"/>
        <w:contextualSpacing/>
        <w:rPr>
          <w:sz w:val="21"/>
          <w:szCs w:val="21"/>
          <w:lang w:val="mn-MN"/>
        </w:rPr>
      </w:pPr>
      <w:r w:rsidRPr="001373A0">
        <w:rPr>
          <w:sz w:val="21"/>
          <w:szCs w:val="21"/>
          <w:lang w:val="mn-MN"/>
        </w:rPr>
        <w:t>Шинжлэх ухаан, шинжлэх ухаан-техникийн болон инновацийн төсөл, хөтөлбөрийн шалгалтын удирдлагын нэгдмэл, бие даасан, нээлттэй, ил тод байдлыг хангах зорилгоор Бүгд Найрамдах Казахстан Улсын Засгийн газар Шинжлэх ухаан, техникийн шинжилгээний улсын үндэсний төвийг байгуулна.</w:t>
      </w:r>
    </w:p>
    <w:p w14:paraId="2A798367" w14:textId="77777777" w:rsidR="006A12B5" w:rsidRPr="001373A0" w:rsidRDefault="006A12B5" w:rsidP="00F83378">
      <w:pPr>
        <w:pStyle w:val="ListParagraph"/>
        <w:widowControl/>
        <w:numPr>
          <w:ilvl w:val="0"/>
          <w:numId w:val="18"/>
        </w:numPr>
        <w:shd w:val="clear" w:color="auto" w:fill="FFFFFF"/>
        <w:autoSpaceDE/>
        <w:autoSpaceDN/>
        <w:spacing w:after="180"/>
        <w:contextualSpacing/>
        <w:rPr>
          <w:b/>
          <w:sz w:val="21"/>
          <w:szCs w:val="21"/>
          <w:lang w:val="mn-MN"/>
        </w:rPr>
      </w:pPr>
      <w:r w:rsidRPr="001373A0">
        <w:rPr>
          <w:b/>
          <w:sz w:val="21"/>
          <w:szCs w:val="21"/>
          <w:lang w:val="mn-MN"/>
        </w:rPr>
        <w:t xml:space="preserve">Улсын Шинжлэх ухаан, техникийн шинжилгээний үндэсний төвийн бүрэн эрхэд: </w:t>
      </w:r>
    </w:p>
    <w:p w14:paraId="12B2DCAA"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t xml:space="preserve">1/ улсын төсвөөс санхүүжүүлэхээр санал болгож буй шинжлэх ухаан, шинжлэх ухаан, техникийн болон инновацийн төсөл, хөтөлбөрт улсын шинжлэх ухаан, техникийн үзлэг хийх ажлыг зохион байгуулах; </w:t>
      </w:r>
    </w:p>
    <w:p w14:paraId="72C81BDA"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lastRenderedPageBreak/>
        <w:t xml:space="preserve">2.Үндэсний шинжлэх ухааны зөвлөлүүдийн техникийн шинжилгээний үр дүнг Үндэсний шинжлэх ухааны зөвлөлд илгээх </w:t>
      </w:r>
    </w:p>
    <w:p w14:paraId="01E17FF2"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t>4/ хэрэгжсэн шинжлэх ухаан, шинжлэх ухаан-техникийн болон инновацийн төсөл, хөтөлбөрийн үр дүн (тайлан)-д үнэлгээ өгөх</w:t>
      </w:r>
    </w:p>
    <w:p w14:paraId="42F6233B"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t>5/ судалгаа, шинжлэх ухаан, техникийн болон инновацийн төсөл, хөтөлбөрүүдийн гүйцэтгэлийн хяналтыг хэрэгжүүлэх</w:t>
      </w:r>
    </w:p>
    <w:p w14:paraId="77B270BD"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t xml:space="preserve">6) Казахстаны болон гадаадын мэргэжилтнүүдийн чанарын сонгон шалгаруулалтыг хангах; </w:t>
      </w:r>
    </w:p>
    <w:p w14:paraId="139BFF7E"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t xml:space="preserve">7) улсын шинжлэх ухаан, техникийн шалгалтыг арга зүй, зохион байгуулалт, техникийн дэмжлэг үзүүлэх; </w:t>
      </w:r>
    </w:p>
    <w:p w14:paraId="62A54FED"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t xml:space="preserve">8) шинжлэх ухаан, шинжлэх ухаан, техникийн болон инновацийн төсөл, хөтөлбөрийн мэдээллийн санг бүрдүүлэх; </w:t>
      </w:r>
    </w:p>
    <w:p w14:paraId="7AF8180D"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t xml:space="preserve">9) үйл ажиллагаагаа сайжруулах явцад; </w:t>
      </w:r>
    </w:p>
    <w:p w14:paraId="1ABFAC93" w14:textId="77777777" w:rsidR="006A12B5" w:rsidRPr="001373A0" w:rsidRDefault="006A12B5" w:rsidP="006A12B5">
      <w:pPr>
        <w:shd w:val="clear" w:color="auto" w:fill="FFFFFF"/>
        <w:spacing w:after="180"/>
        <w:ind w:left="720"/>
        <w:rPr>
          <w:sz w:val="21"/>
          <w:szCs w:val="21"/>
          <w:lang w:val="mn-MN"/>
        </w:rPr>
      </w:pPr>
      <w:r w:rsidRPr="001373A0">
        <w:rPr>
          <w:sz w:val="21"/>
          <w:szCs w:val="21"/>
          <w:lang w:val="mn-MN"/>
        </w:rPr>
        <w:t>10) Бүгд Найрамдах Казахстан Улсын хууль тогтоомжоор хориглоогүй бусад үйл ажиллагаа явуулах.</w:t>
      </w:r>
    </w:p>
    <w:p w14:paraId="464C5500" w14:textId="77777777" w:rsidR="006A12B5" w:rsidRPr="001373A0" w:rsidRDefault="006A12B5" w:rsidP="00F83378">
      <w:pPr>
        <w:pStyle w:val="ListParagraph"/>
        <w:widowControl/>
        <w:numPr>
          <w:ilvl w:val="0"/>
          <w:numId w:val="18"/>
        </w:numPr>
        <w:shd w:val="clear" w:color="auto" w:fill="FFFFFF"/>
        <w:autoSpaceDE/>
        <w:autoSpaceDN/>
        <w:spacing w:after="180"/>
        <w:contextualSpacing/>
        <w:rPr>
          <w:b/>
          <w:sz w:val="21"/>
          <w:szCs w:val="21"/>
          <w:lang w:val="mn-MN"/>
        </w:rPr>
      </w:pPr>
      <w:r w:rsidRPr="001373A0">
        <w:rPr>
          <w:b/>
          <w:sz w:val="21"/>
          <w:szCs w:val="21"/>
          <w:lang w:val="mn-MN"/>
        </w:rPr>
        <w:t>Улсын Шинжлэх ухаан, техникийн шинжилгээний үндэсний төвийн үйл ажиллагааг улсын төсвөөс санхүүжүүлдэг.</w:t>
      </w:r>
    </w:p>
    <w:p w14:paraId="7965B36B"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21 дүгээр зүйл Улсын шинжлэх ухаан, техникийн шалгалт</w:t>
      </w:r>
    </w:p>
    <w:p w14:paraId="4DA10894"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22 дугаар зүйл Шинжлэх ухаан, шинжлэх ухаан, техникийн төсөл, хөтөлбөр, шинжлэх ухаан, (эсвэл) шинжлэх ухаан, техникийн үйл ажиллагааны тайлангийн улсын </w:t>
      </w:r>
      <w:r w:rsidRPr="001373A0">
        <w:rPr>
          <w:b/>
          <w:sz w:val="21"/>
          <w:szCs w:val="21"/>
          <w:lang w:val="mn-MN"/>
        </w:rPr>
        <w:br/>
        <w:t>нягтлан бодох бүртгэл</w:t>
      </w:r>
    </w:p>
    <w:p w14:paraId="35D30795"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23 дугаар зүйл Шинжлэх ухаан ба (эсвэл) шинжлэх ухаан, техникийн үйл ажиллагааны </w:t>
      </w:r>
      <w:r w:rsidRPr="001373A0">
        <w:rPr>
          <w:b/>
          <w:sz w:val="21"/>
          <w:szCs w:val="21"/>
          <w:lang w:val="mn-MN"/>
        </w:rPr>
        <w:br/>
        <w:t>субъектуудын магадлан итгэмжлэл</w:t>
      </w:r>
    </w:p>
    <w:p w14:paraId="7BD6B598" w14:textId="77777777" w:rsidR="006A12B5" w:rsidRPr="001373A0" w:rsidRDefault="006A12B5" w:rsidP="006A12B5">
      <w:pPr>
        <w:shd w:val="clear" w:color="auto" w:fill="FFFFFF"/>
        <w:spacing w:after="180"/>
        <w:rPr>
          <w:b/>
          <w:color w:val="2E74B5" w:themeColor="accent1" w:themeShade="BF"/>
          <w:sz w:val="21"/>
          <w:szCs w:val="21"/>
          <w:lang w:val="mn-MN"/>
        </w:rPr>
      </w:pPr>
      <w:r w:rsidRPr="001373A0">
        <w:rPr>
          <w:b/>
          <w:color w:val="2E74B5" w:themeColor="accent1" w:themeShade="BF"/>
          <w:sz w:val="21"/>
          <w:szCs w:val="21"/>
          <w:lang w:val="mn-MN"/>
        </w:rPr>
        <w:t>6-р бүлэг. ШИНЖЛЭХ УХААН, (ЭСВЭЛ) ШИНЖЛЭХ УХААН, ТЕХНИКИЙН ҮЙЛ АЖИЛЛАГААНЫ САНХҮҮЖИЛТ</w:t>
      </w:r>
    </w:p>
    <w:p w14:paraId="77017995"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24 дүгээр зүйл Шинжлэх ухаан ба (эсвэл) шинжлэх ухаан, техникийн үйл ажиллагааг </w:t>
      </w:r>
      <w:r w:rsidRPr="001373A0">
        <w:rPr>
          <w:b/>
          <w:sz w:val="21"/>
          <w:szCs w:val="21"/>
          <w:lang w:val="mn-MN"/>
        </w:rPr>
        <w:br/>
        <w:t>санхүүжүүлэх</w:t>
      </w:r>
    </w:p>
    <w:p w14:paraId="0EA24297" w14:textId="77777777" w:rsidR="006A12B5" w:rsidRPr="001373A0" w:rsidRDefault="006A12B5" w:rsidP="00F83378">
      <w:pPr>
        <w:pStyle w:val="ListParagraph"/>
        <w:widowControl/>
        <w:numPr>
          <w:ilvl w:val="0"/>
          <w:numId w:val="19"/>
        </w:numPr>
        <w:shd w:val="clear" w:color="auto" w:fill="FFFFFF"/>
        <w:autoSpaceDE/>
        <w:autoSpaceDN/>
        <w:spacing w:after="180"/>
        <w:contextualSpacing/>
        <w:rPr>
          <w:sz w:val="21"/>
          <w:szCs w:val="21"/>
          <w:lang w:val="mn-MN"/>
        </w:rPr>
      </w:pPr>
      <w:r w:rsidRPr="001373A0">
        <w:rPr>
          <w:sz w:val="21"/>
          <w:szCs w:val="21"/>
          <w:lang w:val="mn-MN"/>
        </w:rPr>
        <w:t xml:space="preserve">Шинжлэх ухаан, (эсвэл) шинжлэх ухаан, техникийн үйл ажиллагааг санхүүжүүлэх нь улсын төсвөөс, түүнчлэн Бүгд Найрамдах Казахстан улсын хууль тогтоомжоор хориглоогүй бусад эх үүсвэрээс хийгддэг. </w:t>
      </w:r>
    </w:p>
    <w:p w14:paraId="01E15F45" w14:textId="77777777" w:rsidR="006A12B5" w:rsidRPr="001373A0" w:rsidRDefault="006A12B5" w:rsidP="00F83378">
      <w:pPr>
        <w:pStyle w:val="ListParagraph"/>
        <w:widowControl/>
        <w:numPr>
          <w:ilvl w:val="0"/>
          <w:numId w:val="19"/>
        </w:numPr>
        <w:shd w:val="clear" w:color="auto" w:fill="FFFFFF"/>
        <w:autoSpaceDE/>
        <w:autoSpaceDN/>
        <w:spacing w:after="180"/>
        <w:contextualSpacing/>
        <w:rPr>
          <w:sz w:val="21"/>
          <w:szCs w:val="21"/>
          <w:lang w:val="mn-MN"/>
        </w:rPr>
      </w:pPr>
      <w:r w:rsidRPr="001373A0">
        <w:rPr>
          <w:sz w:val="21"/>
          <w:szCs w:val="21"/>
          <w:lang w:val="mn-MN"/>
        </w:rPr>
        <w:t xml:space="preserve">Шинжлэх ухаан болон (эсвэл) шинжлэх ухаан, техникийн үйл ажиллагааг улсын төсвөөс санхүүжүүлэх нь </w:t>
      </w:r>
    </w:p>
    <w:p w14:paraId="3E108753" w14:textId="77777777" w:rsidR="006A12B5" w:rsidRPr="001373A0" w:rsidRDefault="006A12B5" w:rsidP="006A12B5">
      <w:pPr>
        <w:pStyle w:val="ListParagraph"/>
        <w:shd w:val="clear" w:color="auto" w:fill="FFFFFF"/>
        <w:spacing w:after="180"/>
        <w:rPr>
          <w:b/>
          <w:sz w:val="21"/>
          <w:szCs w:val="21"/>
          <w:lang w:val="mn-MN"/>
        </w:rPr>
      </w:pPr>
      <w:r w:rsidRPr="001373A0">
        <w:rPr>
          <w:b/>
          <w:sz w:val="21"/>
          <w:szCs w:val="21"/>
          <w:lang w:val="mn-MN"/>
        </w:rPr>
        <w:t xml:space="preserve">1/ суурь санхүүжилт </w:t>
      </w:r>
    </w:p>
    <w:p w14:paraId="1B2449E8" w14:textId="77777777" w:rsidR="006A12B5" w:rsidRPr="001373A0" w:rsidRDefault="006A12B5" w:rsidP="006A12B5">
      <w:pPr>
        <w:pStyle w:val="ListParagraph"/>
        <w:shd w:val="clear" w:color="auto" w:fill="FFFFFF"/>
        <w:spacing w:after="180"/>
        <w:rPr>
          <w:b/>
          <w:sz w:val="21"/>
          <w:szCs w:val="21"/>
          <w:lang w:val="mn-MN"/>
        </w:rPr>
      </w:pPr>
      <w:r w:rsidRPr="001373A0">
        <w:rPr>
          <w:b/>
          <w:sz w:val="21"/>
          <w:szCs w:val="21"/>
          <w:lang w:val="mn-MN"/>
        </w:rPr>
        <w:lastRenderedPageBreak/>
        <w:t xml:space="preserve">2/ буцалтгүй тусламжийн санхүүжилт </w:t>
      </w:r>
    </w:p>
    <w:p w14:paraId="5A341016" w14:textId="77777777" w:rsidR="006A12B5" w:rsidRPr="001373A0" w:rsidRDefault="006A12B5" w:rsidP="006A12B5">
      <w:pPr>
        <w:pStyle w:val="ListParagraph"/>
        <w:shd w:val="clear" w:color="auto" w:fill="FFFFFF"/>
        <w:spacing w:after="180"/>
        <w:rPr>
          <w:b/>
          <w:sz w:val="21"/>
          <w:szCs w:val="21"/>
          <w:lang w:val="mn-MN"/>
        </w:rPr>
      </w:pPr>
      <w:r w:rsidRPr="001373A0">
        <w:rPr>
          <w:b/>
          <w:sz w:val="21"/>
          <w:szCs w:val="21"/>
          <w:lang w:val="mn-MN"/>
        </w:rPr>
        <w:t>3/ хөтөлбөрийн зорилтот санхүүжилт.</w:t>
      </w:r>
    </w:p>
    <w:p w14:paraId="1A5A0EC9"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25 дугаар зүйл Үндсэн санхүүжилт</w:t>
      </w:r>
    </w:p>
    <w:p w14:paraId="0BF5F2FD"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26 дугаар зүйл Буцалтгүй санхүүжилт</w:t>
      </w:r>
    </w:p>
    <w:p w14:paraId="75778FB3"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27 дугаар зүйл Хөтөлбөрийн зорилтот санхүүжилт</w:t>
      </w:r>
    </w:p>
    <w:p w14:paraId="06D0C449" w14:textId="77777777" w:rsidR="006A12B5" w:rsidRPr="001373A0" w:rsidRDefault="006A12B5" w:rsidP="006A12B5">
      <w:pPr>
        <w:shd w:val="clear" w:color="auto" w:fill="FFFFFF"/>
        <w:spacing w:after="180"/>
        <w:rPr>
          <w:b/>
          <w:color w:val="2E74B5" w:themeColor="accent1" w:themeShade="BF"/>
          <w:sz w:val="21"/>
          <w:szCs w:val="21"/>
          <w:lang w:val="mn-MN"/>
        </w:rPr>
      </w:pPr>
      <w:r w:rsidRPr="001373A0">
        <w:rPr>
          <w:b/>
          <w:color w:val="2E74B5" w:themeColor="accent1" w:themeShade="BF"/>
          <w:sz w:val="21"/>
          <w:szCs w:val="21"/>
          <w:lang w:val="mn-MN"/>
        </w:rPr>
        <w:t>7-р бүлэг. ШИНЖЛЭХ УХААНЫ ХӨГЖИЛ, ОЛОН УЛСЫН ХАМТЫН АЖИЛЛАГААНЫ ЭДИЙН ЗАСГИЙН ТЭМДЭГЛЭЛ</w:t>
      </w:r>
    </w:p>
    <w:p w14:paraId="1206DA8C"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28 дугаар зүйл Шинжлэх ухаан ба (эсвэл) шинжлэх ухаан, техникийн үйл ажиллагааны </w:t>
      </w:r>
      <w:r w:rsidRPr="001373A0">
        <w:rPr>
          <w:b/>
          <w:sz w:val="21"/>
          <w:szCs w:val="21"/>
          <w:lang w:val="mn-MN"/>
        </w:rPr>
        <w:br/>
        <w:t>үр дүнг арилжаалах</w:t>
      </w:r>
    </w:p>
    <w:p w14:paraId="2BFADEEA"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29 дүгээр зүйл Олон улсын хамтын ажиллагаа</w:t>
      </w:r>
    </w:p>
    <w:p w14:paraId="5246775F"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8-р бүлэг. Бусад заалтууд</w:t>
      </w:r>
    </w:p>
    <w:p w14:paraId="745E5279" w14:textId="77777777" w:rsidR="006A12B5" w:rsidRPr="001373A0" w:rsidRDefault="006A12B5" w:rsidP="006A12B5">
      <w:pPr>
        <w:shd w:val="clear" w:color="auto" w:fill="FFFFFF"/>
        <w:spacing w:after="180"/>
        <w:rPr>
          <w:b/>
          <w:sz w:val="21"/>
          <w:szCs w:val="21"/>
          <w:lang w:val="mn-MN"/>
        </w:rPr>
      </w:pPr>
      <w:r w:rsidRPr="001373A0">
        <w:rPr>
          <w:b/>
          <w:sz w:val="21"/>
          <w:szCs w:val="21"/>
          <w:lang w:val="mn-MN"/>
        </w:rPr>
        <w:t xml:space="preserve">30 дугаар зүйл Бүгд Найрамдах Казахстан улсын шинжлэх ухааны тухай хууль тогтоомжийг </w:t>
      </w:r>
      <w:r w:rsidRPr="001373A0">
        <w:rPr>
          <w:b/>
          <w:sz w:val="21"/>
          <w:szCs w:val="21"/>
          <w:rtl/>
          <w:lang w:val="mn-MN"/>
        </w:rPr>
        <w:t xml:space="preserve"> </w:t>
      </w:r>
      <w:r w:rsidRPr="001373A0">
        <w:rPr>
          <w:b/>
          <w:sz w:val="21"/>
          <w:szCs w:val="21"/>
          <w:lang w:val="mn-MN"/>
        </w:rPr>
        <w:t>зөрчсөний хариуцлага</w:t>
      </w:r>
    </w:p>
    <w:p w14:paraId="618ED96D" w14:textId="59AF5E1C" w:rsidR="006A12B5" w:rsidRDefault="006A12B5" w:rsidP="006A12B5">
      <w:pPr>
        <w:shd w:val="clear" w:color="auto" w:fill="FFFFFF"/>
        <w:spacing w:after="180"/>
        <w:rPr>
          <w:b/>
          <w:sz w:val="21"/>
          <w:szCs w:val="21"/>
          <w:lang w:val="mn-MN"/>
        </w:rPr>
      </w:pPr>
      <w:r w:rsidRPr="001373A0">
        <w:rPr>
          <w:b/>
          <w:sz w:val="21"/>
          <w:szCs w:val="21"/>
          <w:lang w:val="mn-MN"/>
        </w:rPr>
        <w:t>31 дүгээр зүйл Энэ хуулийг хүчин төгөлдөр болох дараалал</w:t>
      </w:r>
    </w:p>
    <w:p w14:paraId="37BA3FCC" w14:textId="77777777" w:rsidR="00B60A3E" w:rsidRPr="001373A0" w:rsidRDefault="00B60A3E" w:rsidP="006A12B5">
      <w:pPr>
        <w:shd w:val="clear" w:color="auto" w:fill="FFFFFF"/>
        <w:spacing w:after="180"/>
        <w:rPr>
          <w:b/>
          <w:sz w:val="21"/>
          <w:szCs w:val="21"/>
          <w:lang w:val="mn-MN"/>
        </w:rPr>
      </w:pPr>
    </w:p>
    <w:p w14:paraId="403812F9" w14:textId="77777777" w:rsidR="006A12B5" w:rsidRPr="001373A0" w:rsidRDefault="006A12B5" w:rsidP="006A12B5">
      <w:pPr>
        <w:rPr>
          <w:rFonts w:eastAsiaTheme="minorHAnsi"/>
          <w:lang w:val="mn-MN"/>
        </w:rPr>
      </w:pPr>
    </w:p>
    <w:p w14:paraId="63BC33B8" w14:textId="0F4FAB7D" w:rsidR="006A12B5" w:rsidRPr="001373A0" w:rsidRDefault="006A12B5" w:rsidP="00F83378">
      <w:pPr>
        <w:pStyle w:val="Heading2"/>
        <w:numPr>
          <w:ilvl w:val="1"/>
          <w:numId w:val="72"/>
        </w:numPr>
        <w:rPr>
          <w:rFonts w:cs="Times New Roman"/>
          <w:lang w:val="mn-MN"/>
        </w:rPr>
      </w:pPr>
      <w:bookmarkStart w:id="18" w:name="_Toc116376217"/>
      <w:r w:rsidRPr="001373A0">
        <w:rPr>
          <w:rFonts w:cs="Times New Roman"/>
          <w:lang w:val="mn-MN"/>
        </w:rPr>
        <w:t>БНХАУ-</w:t>
      </w:r>
      <w:r w:rsidR="005D50D6" w:rsidRPr="001373A0">
        <w:rPr>
          <w:rFonts w:cs="Times New Roman"/>
          <w:lang w:val="mn-MN"/>
        </w:rPr>
        <w:t>ын улсын шинжлэх ухаан,  технологийн тогтолцоо, бүтэц, хууль эрх зүй</w:t>
      </w:r>
      <w:bookmarkEnd w:id="18"/>
    </w:p>
    <w:p w14:paraId="4619048B" w14:textId="77777777" w:rsidR="006A12B5" w:rsidRPr="001373A0" w:rsidRDefault="006A12B5" w:rsidP="006A12B5">
      <w:pPr>
        <w:rPr>
          <w:lang w:val="mn-MN"/>
        </w:rPr>
      </w:pPr>
      <w:r w:rsidRPr="001373A0">
        <w:rPr>
          <w:lang w:val="mn-MN"/>
        </w:rPr>
        <w:t>БНХАУ -ын шинжлэх ухааны салбарын эрх зүйн орчин нь дараах хууль тогтоомжоос бүрдэнэ:</w:t>
      </w:r>
    </w:p>
    <w:p w14:paraId="48D01526" w14:textId="6E81A1F8" w:rsidR="006A12B5" w:rsidRPr="00B60A3E" w:rsidRDefault="006A12B5" w:rsidP="00F83378">
      <w:pPr>
        <w:pStyle w:val="ListParagraph"/>
        <w:numPr>
          <w:ilvl w:val="0"/>
          <w:numId w:val="73"/>
        </w:numPr>
        <w:rPr>
          <w:lang w:val="mn-MN"/>
        </w:rPr>
      </w:pPr>
      <w:r w:rsidRPr="00B60A3E">
        <w:rPr>
          <w:lang w:val="mn-MN"/>
        </w:rPr>
        <w:t>Шинжлэх ухаан, технологийн дэвшлийн тухай хууль</w:t>
      </w:r>
    </w:p>
    <w:p w14:paraId="71C825AC" w14:textId="24B21862" w:rsidR="006A12B5" w:rsidRPr="00B60A3E" w:rsidRDefault="006A12B5" w:rsidP="00F83378">
      <w:pPr>
        <w:pStyle w:val="ListParagraph"/>
        <w:numPr>
          <w:ilvl w:val="0"/>
          <w:numId w:val="73"/>
        </w:numPr>
        <w:rPr>
          <w:lang w:val="mn-MN"/>
        </w:rPr>
      </w:pPr>
      <w:r w:rsidRPr="00B60A3E">
        <w:rPr>
          <w:lang w:val="mn-MN"/>
        </w:rPr>
        <w:t>Шинжлэх ухаан, технологийг дэлгэрүүлэх тухай хууль</w:t>
      </w:r>
    </w:p>
    <w:p w14:paraId="265A33A4" w14:textId="1FC4EB60" w:rsidR="006A12B5" w:rsidRPr="00B60A3E" w:rsidRDefault="006A12B5" w:rsidP="00F83378">
      <w:pPr>
        <w:pStyle w:val="ListParagraph"/>
        <w:numPr>
          <w:ilvl w:val="0"/>
          <w:numId w:val="73"/>
        </w:numPr>
        <w:rPr>
          <w:lang w:val="mn-MN"/>
        </w:rPr>
      </w:pPr>
      <w:r w:rsidRPr="00B60A3E">
        <w:rPr>
          <w:lang w:val="mn-MN"/>
        </w:rPr>
        <w:t>Зохиогчийн эрхийн тухай хууль</w:t>
      </w:r>
    </w:p>
    <w:p w14:paraId="6D7BF3AA" w14:textId="5144EEE9" w:rsidR="006A12B5" w:rsidRPr="00B60A3E" w:rsidRDefault="006A12B5" w:rsidP="00F83378">
      <w:pPr>
        <w:pStyle w:val="ListParagraph"/>
        <w:numPr>
          <w:ilvl w:val="0"/>
          <w:numId w:val="73"/>
        </w:numPr>
        <w:rPr>
          <w:lang w:val="mn-MN"/>
        </w:rPr>
      </w:pPr>
      <w:r w:rsidRPr="00B60A3E">
        <w:rPr>
          <w:lang w:val="mn-MN"/>
        </w:rPr>
        <w:t>Патентын тухай хууль</w:t>
      </w:r>
    </w:p>
    <w:p w14:paraId="473FBFD6" w14:textId="24DA09BE" w:rsidR="006A12B5" w:rsidRPr="00B60A3E" w:rsidRDefault="006A12B5" w:rsidP="00F83378">
      <w:pPr>
        <w:pStyle w:val="ListParagraph"/>
        <w:numPr>
          <w:ilvl w:val="0"/>
          <w:numId w:val="73"/>
        </w:numPr>
        <w:rPr>
          <w:lang w:val="mn-MN"/>
        </w:rPr>
      </w:pPr>
      <w:r w:rsidRPr="00B60A3E">
        <w:rPr>
          <w:lang w:val="mn-MN"/>
        </w:rPr>
        <w:t>Үндэсний байгалийн шинжлэх ухааны сангийн Үндсэн хууль</w:t>
      </w:r>
    </w:p>
    <w:p w14:paraId="73AF50FA" w14:textId="37B62EAD" w:rsidR="006A12B5" w:rsidRPr="00B60A3E" w:rsidRDefault="006A12B5" w:rsidP="00F83378">
      <w:pPr>
        <w:pStyle w:val="ListParagraph"/>
        <w:numPr>
          <w:ilvl w:val="0"/>
          <w:numId w:val="73"/>
        </w:numPr>
        <w:rPr>
          <w:lang w:val="mn-MN"/>
        </w:rPr>
      </w:pPr>
      <w:r w:rsidRPr="00B60A3E">
        <w:rPr>
          <w:lang w:val="mn-MN"/>
        </w:rPr>
        <w:t>Үндэсний байгалийн шинжлэх ухааны сангийн журам</w:t>
      </w:r>
    </w:p>
    <w:p w14:paraId="27C277AA" w14:textId="77777777" w:rsidR="006A12B5" w:rsidRPr="001373A0" w:rsidRDefault="006A12B5" w:rsidP="006A12B5">
      <w:pPr>
        <w:rPr>
          <w:lang w:val="mn-MN"/>
        </w:rPr>
      </w:pPr>
      <w:r w:rsidRPr="001373A0">
        <w:rPr>
          <w:lang w:val="mn-MN"/>
        </w:rPr>
        <w:t>Үндэсний байгалийн шинжлэх ухааны сангийн хөгжлийн арванхоёрдугаар таван жилийн төлөвлөгөө болон холбогдох бусад хууль тогтоомж байна.</w:t>
      </w:r>
    </w:p>
    <w:p w14:paraId="6A757D83" w14:textId="77777777" w:rsidR="006A12B5" w:rsidRPr="001373A0" w:rsidRDefault="006A12B5" w:rsidP="006A12B5">
      <w:pPr>
        <w:rPr>
          <w:lang w:val="mn-MN"/>
        </w:rPr>
      </w:pPr>
    </w:p>
    <w:p w14:paraId="385CF2BE" w14:textId="77777777" w:rsidR="006A12B5" w:rsidRPr="001373A0" w:rsidRDefault="006A12B5" w:rsidP="006A12B5">
      <w:pPr>
        <w:rPr>
          <w:b/>
          <w:lang w:val="mn-MN"/>
        </w:rPr>
      </w:pPr>
      <w:r w:rsidRPr="001373A0">
        <w:rPr>
          <w:b/>
          <w:lang w:val="mn-MN"/>
        </w:rPr>
        <w:t>1.1.</w:t>
      </w:r>
      <w:r w:rsidRPr="001373A0">
        <w:rPr>
          <w:b/>
          <w:lang w:val="mn-MN"/>
        </w:rPr>
        <w:tab/>
        <w:t>Шинжлэх ухааны яамны чиг үүрэг</w:t>
      </w:r>
    </w:p>
    <w:p w14:paraId="60D928EE" w14:textId="77777777" w:rsidR="006A12B5" w:rsidRPr="001373A0" w:rsidRDefault="006A12B5" w:rsidP="006A12B5">
      <w:pPr>
        <w:rPr>
          <w:lang w:val="mn-MN"/>
        </w:rPr>
      </w:pPr>
      <w:r w:rsidRPr="001373A0">
        <w:rPr>
          <w:lang w:val="mn-MN"/>
        </w:rPr>
        <w:t xml:space="preserve">бнХаУ-ын төрийн Зөвлөл (засгийн газар)-ийн харьяа Шинжлэх ухаан, технологийн яам (MOST), Хятадын Шинжлэх ухааны академи (CAS), Хятадын Инженерийн ухааны академи (CAE), Хятадын засаглалын академи (CAG) болон Үндэсний байгалийн шинжлэх ухааны сан (NNSF) зэрэг </w:t>
      </w:r>
      <w:r w:rsidRPr="001373A0">
        <w:rPr>
          <w:lang w:val="mn-MN"/>
        </w:rPr>
        <w:lastRenderedPageBreak/>
        <w:t>байгууллагуудыг хамруулсан тогтолцоотой байна.</w:t>
      </w:r>
    </w:p>
    <w:p w14:paraId="06041E5D" w14:textId="77777777" w:rsidR="006A12B5" w:rsidRPr="001373A0" w:rsidRDefault="006A12B5" w:rsidP="006A12B5">
      <w:pPr>
        <w:rPr>
          <w:lang w:val="mn-MN"/>
        </w:rPr>
      </w:pPr>
      <w:r w:rsidRPr="001373A0">
        <w:rPr>
          <w:lang w:val="mn-MN"/>
        </w:rPr>
        <w:t xml:space="preserve">Шинжлэх ухаан, технологийн яам нь: </w:t>
      </w:r>
    </w:p>
    <w:p w14:paraId="670D787A" w14:textId="2C8BECD3" w:rsidR="006A12B5" w:rsidRPr="00B60A3E" w:rsidRDefault="006A12B5" w:rsidP="00F83378">
      <w:pPr>
        <w:pStyle w:val="ListParagraph"/>
        <w:numPr>
          <w:ilvl w:val="0"/>
          <w:numId w:val="74"/>
        </w:numPr>
        <w:rPr>
          <w:lang w:val="mn-MN"/>
        </w:rPr>
      </w:pPr>
      <w:r w:rsidRPr="00B60A3E">
        <w:rPr>
          <w:lang w:val="mn-MN"/>
        </w:rPr>
        <w:t>Шинжлэх ухаан, технологийн хөгжлийн бодлого, төлөвлөгөө боловсруулахад  тэргүүлэх  чиг  үүрэгтэй  ажиллах,   холбогдох хууль тогтоомж, харьяа байгууллагуудын журмыг боловсруулах, хэрэгжилтийг хангах;</w:t>
      </w:r>
    </w:p>
    <w:p w14:paraId="0AD3BDFC" w14:textId="1C243A5D" w:rsidR="006A12B5" w:rsidRPr="00B60A3E" w:rsidRDefault="006A12B5" w:rsidP="00F83378">
      <w:pPr>
        <w:pStyle w:val="ListParagraph"/>
        <w:numPr>
          <w:ilvl w:val="0"/>
          <w:numId w:val="74"/>
        </w:numPr>
        <w:rPr>
          <w:lang w:val="mn-MN"/>
        </w:rPr>
      </w:pPr>
      <w:r w:rsidRPr="00B60A3E">
        <w:rPr>
          <w:lang w:val="mn-MN"/>
        </w:rPr>
        <w:t>Үндэсний суурь судалгааны хөтөлбөр, Үндэсний өндөр технологийн судалгаа хөгжлийн хөтөлбөр, Шинжлэх ухаан, технологийг идэвхжүүлэх хөтөлбөрийг боловсруулах;</w:t>
      </w:r>
    </w:p>
    <w:p w14:paraId="782C21F8" w14:textId="65DE64DE" w:rsidR="006A12B5" w:rsidRPr="00B60A3E" w:rsidRDefault="00B60A3E" w:rsidP="00F83378">
      <w:pPr>
        <w:pStyle w:val="ListParagraph"/>
        <w:numPr>
          <w:ilvl w:val="0"/>
          <w:numId w:val="74"/>
        </w:numPr>
        <w:rPr>
          <w:lang w:val="mn-MN"/>
        </w:rPr>
      </w:pPr>
      <w:r w:rsidRPr="00B60A3E">
        <w:rPr>
          <w:lang w:val="mn-MN"/>
        </w:rPr>
        <w:t>Н</w:t>
      </w:r>
      <w:r w:rsidR="006A12B5" w:rsidRPr="00B60A3E">
        <w:rPr>
          <w:lang w:val="mn-MN"/>
        </w:rPr>
        <w:t>ийгэм эдийн засгийн өсөлтийг хангах зорилгоор суурь судалгаа, хилийн судалгаа, нийгмийн үйлчилгээний судалгаа, цөм болон нийтлэг технологийн судалгааг зохион байгуулах;</w:t>
      </w:r>
    </w:p>
    <w:p w14:paraId="5020147D" w14:textId="7A4A7CA2" w:rsidR="006A12B5" w:rsidRPr="00B60A3E" w:rsidRDefault="006A12B5" w:rsidP="00F83378">
      <w:pPr>
        <w:pStyle w:val="ListParagraph"/>
        <w:numPr>
          <w:ilvl w:val="0"/>
          <w:numId w:val="74"/>
        </w:numPr>
        <w:rPr>
          <w:lang w:val="mn-MN"/>
        </w:rPr>
      </w:pPr>
      <w:r w:rsidRPr="00B60A3E">
        <w:rPr>
          <w:lang w:val="mn-MN"/>
        </w:rPr>
        <w:t>Шинжлэх ухаан, технологийн тусгай төслүүдийн бодлого боловсруулах болон том өөрчлөлтөд зөвлөгөө үзүүлэх, бусад байгууллагуудтай хамтран үнэлгээ хийх, баталгаажуулах;</w:t>
      </w:r>
    </w:p>
    <w:p w14:paraId="79BEE0BD" w14:textId="5A00E585" w:rsidR="006A12B5" w:rsidRPr="00B60A3E" w:rsidRDefault="00B60A3E" w:rsidP="00F83378">
      <w:pPr>
        <w:pStyle w:val="ListParagraph"/>
        <w:numPr>
          <w:ilvl w:val="0"/>
          <w:numId w:val="74"/>
        </w:numPr>
        <w:rPr>
          <w:lang w:val="mn-MN"/>
        </w:rPr>
      </w:pPr>
      <w:r w:rsidRPr="00B60A3E">
        <w:rPr>
          <w:lang w:val="mn-MN"/>
        </w:rPr>
        <w:t>Н</w:t>
      </w:r>
      <w:r w:rsidR="006A12B5" w:rsidRPr="00B60A3E">
        <w:rPr>
          <w:lang w:val="mn-MN"/>
        </w:rPr>
        <w:t>өөц хуваарилах (байгалийн) дэд бүтэц барьж байгуулахад шаардагдах судалгаа, үндэсний шинжлэх ухаан технологийн хөтөлбөр, үндэсний лабораторуудын төлөвлөгөөний биелэлтийг эмхэтгэх;</w:t>
      </w:r>
    </w:p>
    <w:p w14:paraId="3D52BD57" w14:textId="4070F9F3" w:rsidR="006A12B5" w:rsidRPr="00B60A3E" w:rsidRDefault="006A12B5" w:rsidP="00F83378">
      <w:pPr>
        <w:pStyle w:val="ListParagraph"/>
        <w:numPr>
          <w:ilvl w:val="0"/>
          <w:numId w:val="74"/>
        </w:numPr>
        <w:rPr>
          <w:lang w:val="mn-MN"/>
        </w:rPr>
      </w:pPr>
      <w:r w:rsidRPr="00B60A3E">
        <w:rPr>
          <w:lang w:val="mn-MN"/>
        </w:rPr>
        <w:t>Шинжлэх ухаан, технологийн төлөвлөгөөг бодлогын дагуу боловсруулах, хяналт тавих, өндөр технологийн загварын бүтээгдэхүүнийг их хэмжээгээр үйлдвэрлэх бодлогыг бусад байгууллагуудтай хамтран боловсруулах, үндэсний өндөр технологийн аж үйлдвэрлэлийн бүсийг удирдан чиглүүлэх;</w:t>
      </w:r>
    </w:p>
    <w:p w14:paraId="2A368DDF" w14:textId="18812D67" w:rsidR="006A12B5" w:rsidRPr="00B60A3E" w:rsidRDefault="00B60A3E" w:rsidP="00F83378">
      <w:pPr>
        <w:pStyle w:val="ListParagraph"/>
        <w:numPr>
          <w:ilvl w:val="0"/>
          <w:numId w:val="74"/>
        </w:numPr>
        <w:rPr>
          <w:lang w:val="mn-MN"/>
        </w:rPr>
      </w:pPr>
      <w:r>
        <w:rPr>
          <w:lang w:val="mn-MN"/>
        </w:rPr>
        <w:t>А</w:t>
      </w:r>
      <w:r w:rsidR="006A12B5" w:rsidRPr="00B60A3E">
        <w:rPr>
          <w:lang w:val="mn-MN"/>
        </w:rPr>
        <w:t>рд түмний амьжиргааг сайжруулах зорилгоор хөдөө орон нутгийн болон нийгмийн дэвшлийг хангахад чиглэгдсэн шинжлэх ухаан, технологийн нөөцийг нэмэгдүүлэх бодлого боловсруулах;</w:t>
      </w:r>
    </w:p>
    <w:p w14:paraId="09ED60A2" w14:textId="3751C3F3" w:rsidR="006A12B5" w:rsidRPr="00B60A3E" w:rsidRDefault="00B60A3E" w:rsidP="00F83378">
      <w:pPr>
        <w:pStyle w:val="ListParagraph"/>
        <w:numPr>
          <w:ilvl w:val="0"/>
          <w:numId w:val="74"/>
        </w:numPr>
        <w:rPr>
          <w:lang w:val="mn-MN"/>
        </w:rPr>
      </w:pPr>
      <w:r>
        <w:rPr>
          <w:lang w:val="mn-MN"/>
        </w:rPr>
        <w:t>А</w:t>
      </w:r>
      <w:r w:rsidR="006A12B5" w:rsidRPr="00B60A3E">
        <w:rPr>
          <w:lang w:val="mn-MN"/>
        </w:rPr>
        <w:t>ж ахуйн нэгж, их сургууль болон судалгааны хүрээлэнгүүдийн хамтын ажиллагааны уялдааг сайжруулах, шинжлэх ухааны нээлт, технологийн шинэ бүтээл хийх баталгаагаар хангах, аж ахуйн нэгжийн инновацийн чадавхыг сайжруулах бодлого гаргах;</w:t>
      </w:r>
    </w:p>
    <w:p w14:paraId="72A0D84D" w14:textId="5ED4F4E0" w:rsidR="006A12B5" w:rsidRPr="00B60A3E" w:rsidRDefault="006A12B5" w:rsidP="00F83378">
      <w:pPr>
        <w:pStyle w:val="ListParagraph"/>
        <w:numPr>
          <w:ilvl w:val="0"/>
          <w:numId w:val="74"/>
        </w:numPr>
        <w:rPr>
          <w:lang w:val="mn-MN"/>
        </w:rPr>
      </w:pPr>
      <w:r w:rsidRPr="00B60A3E">
        <w:rPr>
          <w:lang w:val="mn-MN"/>
        </w:rPr>
        <w:t>Эрдэм шинжилгээний байгууллагуудыг байгуулах, зохион байгуулалтын шинэчлэлийн санал гаргах, хяналт тавих;</w:t>
      </w:r>
    </w:p>
    <w:p w14:paraId="1F96FDAE" w14:textId="6EBEEC05" w:rsidR="006A12B5" w:rsidRPr="00B60A3E" w:rsidRDefault="006A12B5" w:rsidP="00F83378">
      <w:pPr>
        <w:pStyle w:val="ListParagraph"/>
        <w:numPr>
          <w:ilvl w:val="0"/>
          <w:numId w:val="74"/>
        </w:numPr>
        <w:rPr>
          <w:lang w:val="mn-MN"/>
        </w:rPr>
      </w:pPr>
      <w:r w:rsidRPr="00B60A3E">
        <w:rPr>
          <w:lang w:val="mn-MN"/>
        </w:rPr>
        <w:t>Шинжлэх ухаан, технологийн санг хянах, нягтлан бодох бүртгэлийн эцсийн тайлан, төсөв боловсруулах чиг үүрэгтэй;</w:t>
      </w:r>
    </w:p>
    <w:p w14:paraId="7E8ED1DA" w14:textId="53C317C9" w:rsidR="006A12B5" w:rsidRPr="00B60A3E" w:rsidRDefault="006A12B5" w:rsidP="00F83378">
      <w:pPr>
        <w:pStyle w:val="ListParagraph"/>
        <w:numPr>
          <w:ilvl w:val="0"/>
          <w:numId w:val="74"/>
        </w:numPr>
        <w:rPr>
          <w:lang w:val="mn-MN"/>
        </w:rPr>
      </w:pPr>
      <w:r w:rsidRPr="00B60A3E">
        <w:rPr>
          <w:lang w:val="mn-MN"/>
        </w:rPr>
        <w:t>Шинжлэх ухаан, технологийн нөөцийг оновчтой хуваарилахад чиглэсэн гол бодлого, арга хэмжээг холбогдох байгууллагуудад санал болгох;</w:t>
      </w:r>
    </w:p>
    <w:p w14:paraId="481589A3" w14:textId="008651A2" w:rsidR="006A12B5" w:rsidRPr="00B60A3E" w:rsidRDefault="006A12B5" w:rsidP="00F83378">
      <w:pPr>
        <w:pStyle w:val="ListParagraph"/>
        <w:numPr>
          <w:ilvl w:val="0"/>
          <w:numId w:val="74"/>
        </w:numPr>
        <w:rPr>
          <w:lang w:val="mn-MN"/>
        </w:rPr>
      </w:pPr>
      <w:r w:rsidRPr="00B60A3E">
        <w:rPr>
          <w:lang w:val="mn-MN"/>
        </w:rPr>
        <w:t>Шинжлэх ухаан, технологийн багийн чадавхыг бэхжүүлэх, төлөвлөгөө гаргах, бодлогын санал боловсруулах, Үндэсний шинжлэх ухааны шагналын үнэлгээг гаргах;</w:t>
      </w:r>
    </w:p>
    <w:p w14:paraId="7D4E0C5A" w14:textId="020B099B" w:rsidR="006A12B5" w:rsidRPr="00B60A3E" w:rsidRDefault="006A12B5" w:rsidP="00F83378">
      <w:pPr>
        <w:pStyle w:val="ListParagraph"/>
        <w:numPr>
          <w:ilvl w:val="0"/>
          <w:numId w:val="74"/>
        </w:numPr>
        <w:rPr>
          <w:lang w:val="mn-MN"/>
        </w:rPr>
      </w:pPr>
      <w:r w:rsidRPr="00B60A3E">
        <w:rPr>
          <w:lang w:val="mn-MN"/>
        </w:rPr>
        <w:t>Шинжлэх ухаан, технологийг зуучлагч, технологийн зах зээл болон шинжлэх ухааныг дэлгэрүүлэх бодлого, төлөвлөгөө боловсруулах;</w:t>
      </w:r>
    </w:p>
    <w:p w14:paraId="363CC63E" w14:textId="535FE3C8" w:rsidR="006A12B5" w:rsidRPr="00B60A3E" w:rsidRDefault="006A12B5" w:rsidP="00F83378">
      <w:pPr>
        <w:pStyle w:val="ListParagraph"/>
        <w:numPr>
          <w:ilvl w:val="0"/>
          <w:numId w:val="74"/>
        </w:numPr>
        <w:rPr>
          <w:lang w:val="mn-MN"/>
        </w:rPr>
      </w:pPr>
      <w:r w:rsidRPr="00B60A3E">
        <w:rPr>
          <w:lang w:val="mn-MN"/>
        </w:rPr>
        <w:t>Шинжлэх ухаан, технологийн үнэлгээ болон статистик мэдээллийг эрхлэх, зохистой хэмжүүрийг тогтоох;</w:t>
      </w:r>
    </w:p>
    <w:p w14:paraId="548E0194" w14:textId="242D8CAD" w:rsidR="006A12B5" w:rsidRPr="00B60A3E" w:rsidRDefault="006A12B5" w:rsidP="00F83378">
      <w:pPr>
        <w:pStyle w:val="ListParagraph"/>
        <w:numPr>
          <w:ilvl w:val="0"/>
          <w:numId w:val="74"/>
        </w:numPr>
        <w:rPr>
          <w:lang w:val="mn-MN"/>
        </w:rPr>
      </w:pPr>
      <w:r w:rsidRPr="00B60A3E">
        <w:rPr>
          <w:lang w:val="mn-MN"/>
        </w:rPr>
        <w:t xml:space="preserve">Шинжлэх ухаан, технологийн дипломатуудыг томилох, тэдгээрийн үйл ажиллагаанд хяналт </w:t>
      </w:r>
      <w:r w:rsidRPr="00B60A3E">
        <w:rPr>
          <w:lang w:val="mn-MN"/>
        </w:rPr>
        <w:lastRenderedPageBreak/>
        <w:t>тавих, орон нутгийн засаг захиргаа болон холбогдох байгууллагуудын олон улсын харилцааг чиглүүлэх, Шинжлэх ухаан, технологийн хамтын ажиллагааг хоёр талын болон олон талт сувгаар дамжуулан хөгжүүлэх, Хятад улсын тусламж, хөнгөлөлтийн бодлого боловсруулах;</w:t>
      </w:r>
    </w:p>
    <w:p w14:paraId="66DF686D" w14:textId="269BDB5D" w:rsidR="006A12B5" w:rsidRPr="00B60A3E" w:rsidRDefault="00B60A3E" w:rsidP="00F83378">
      <w:pPr>
        <w:pStyle w:val="ListParagraph"/>
        <w:numPr>
          <w:ilvl w:val="0"/>
          <w:numId w:val="74"/>
        </w:numPr>
        <w:rPr>
          <w:lang w:val="mn-MN"/>
        </w:rPr>
      </w:pPr>
      <w:r>
        <w:rPr>
          <w:lang w:val="mn-MN"/>
        </w:rPr>
        <w:t>Т</w:t>
      </w:r>
      <w:r w:rsidR="006A12B5" w:rsidRPr="00B60A3E">
        <w:rPr>
          <w:lang w:val="mn-MN"/>
        </w:rPr>
        <w:t>өрийн Зөвлөлөөс өгсөн бусад үүргийг гүйцэтгэнэ.</w:t>
      </w:r>
    </w:p>
    <w:p w14:paraId="23B5F963" w14:textId="77777777" w:rsidR="006A12B5" w:rsidRPr="001373A0" w:rsidRDefault="006A12B5" w:rsidP="006A12B5">
      <w:pPr>
        <w:rPr>
          <w:lang w:val="mn-MN"/>
        </w:rPr>
      </w:pPr>
    </w:p>
    <w:p w14:paraId="172D1200" w14:textId="77777777" w:rsidR="006A12B5" w:rsidRPr="001373A0" w:rsidRDefault="006A12B5" w:rsidP="006A12B5">
      <w:pPr>
        <w:rPr>
          <w:lang w:val="mn-MN"/>
        </w:rPr>
      </w:pPr>
      <w:r w:rsidRPr="001373A0">
        <w:rPr>
          <w:noProof/>
          <w:lang w:val="en-US"/>
        </w:rPr>
        <w:drawing>
          <wp:inline distT="0" distB="0" distL="0" distR="0" wp14:anchorId="6E8A706C" wp14:editId="5007D373">
            <wp:extent cx="6223000" cy="2798861"/>
            <wp:effectExtent l="0" t="0" r="6350" b="1905"/>
            <wp:docPr id="805" name="Picture 805" descr="S&amp;T Organisational Structure (Four) - Science and Technology in  Contemporary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T Organisational Structure (Four) - Science and Technology in  Contemporary China"/>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223000" cy="2798861"/>
                    </a:xfrm>
                    <a:prstGeom prst="rect">
                      <a:avLst/>
                    </a:prstGeom>
                    <a:noFill/>
                    <a:ln>
                      <a:noFill/>
                    </a:ln>
                  </pic:spPr>
                </pic:pic>
              </a:graphicData>
            </a:graphic>
          </wp:inline>
        </w:drawing>
      </w:r>
    </w:p>
    <w:p w14:paraId="371844F8" w14:textId="77777777" w:rsidR="006A12B5" w:rsidRPr="001373A0" w:rsidRDefault="006A12B5" w:rsidP="006A12B5">
      <w:pPr>
        <w:rPr>
          <w:lang w:val="mn-MN"/>
        </w:rPr>
      </w:pPr>
      <w:r w:rsidRPr="001373A0">
        <w:rPr>
          <w:lang w:val="mn-MN"/>
        </w:rPr>
        <w:t>Эх сурвалж: Кембрижийн их сургуулийн хэвлэл</w:t>
      </w:r>
    </w:p>
    <w:p w14:paraId="391AB60F" w14:textId="77777777" w:rsidR="006A12B5" w:rsidRPr="001373A0" w:rsidRDefault="006A12B5" w:rsidP="006A12B5">
      <w:pPr>
        <w:rPr>
          <w:lang w:val="mn-MN"/>
        </w:rPr>
      </w:pPr>
    </w:p>
    <w:p w14:paraId="50C740BA" w14:textId="18A04E57" w:rsidR="006A12B5" w:rsidRPr="00B60A3E" w:rsidRDefault="006A12B5" w:rsidP="00B60A3E">
      <w:pPr>
        <w:pStyle w:val="Caption"/>
        <w:jc w:val="center"/>
      </w:pPr>
      <w:bookmarkStart w:id="19" w:name="_Toc116376276"/>
      <w:proofErr w:type="spellStart"/>
      <w:r w:rsidRPr="00B60A3E">
        <w:t>Зураг</w:t>
      </w:r>
      <w:proofErr w:type="spellEnd"/>
      <w:r w:rsidRPr="00B60A3E">
        <w:t xml:space="preserve">  </w:t>
      </w:r>
      <w:r w:rsidRPr="00B60A3E">
        <w:fldChar w:fldCharType="begin"/>
      </w:r>
      <w:r w:rsidRPr="00B60A3E">
        <w:instrText xml:space="preserve"> SEQ Зураг_ \* ARABIC </w:instrText>
      </w:r>
      <w:r w:rsidRPr="00B60A3E">
        <w:fldChar w:fldCharType="separate"/>
      </w:r>
      <w:r w:rsidR="00E524C1">
        <w:rPr>
          <w:noProof/>
        </w:rPr>
        <w:t>6</w:t>
      </w:r>
      <w:r w:rsidRPr="00B60A3E">
        <w:fldChar w:fldCharType="end"/>
      </w:r>
      <w:r w:rsidRPr="00B60A3E">
        <w:t xml:space="preserve">. </w:t>
      </w:r>
      <w:proofErr w:type="spellStart"/>
      <w:r w:rsidRPr="00B60A3E">
        <w:t>Шинжлэх</w:t>
      </w:r>
      <w:proofErr w:type="spellEnd"/>
      <w:r w:rsidRPr="00B60A3E">
        <w:t xml:space="preserve"> </w:t>
      </w:r>
      <w:proofErr w:type="spellStart"/>
      <w:r w:rsidRPr="00B60A3E">
        <w:t>ухаан</w:t>
      </w:r>
      <w:proofErr w:type="spellEnd"/>
      <w:r w:rsidRPr="00B60A3E">
        <w:t xml:space="preserve"> </w:t>
      </w:r>
      <w:proofErr w:type="spellStart"/>
      <w:r w:rsidRPr="00B60A3E">
        <w:t>технологийн</w:t>
      </w:r>
      <w:proofErr w:type="spellEnd"/>
      <w:r w:rsidRPr="00B60A3E">
        <w:t xml:space="preserve"> </w:t>
      </w:r>
      <w:proofErr w:type="spellStart"/>
      <w:r w:rsidRPr="00B60A3E">
        <w:t>зохион</w:t>
      </w:r>
      <w:proofErr w:type="spellEnd"/>
      <w:r w:rsidRPr="00B60A3E">
        <w:t xml:space="preserve"> </w:t>
      </w:r>
      <w:proofErr w:type="spellStart"/>
      <w:r w:rsidRPr="00B60A3E">
        <w:t>байгуулалтын</w:t>
      </w:r>
      <w:proofErr w:type="spellEnd"/>
      <w:r w:rsidRPr="00B60A3E">
        <w:t xml:space="preserve"> </w:t>
      </w:r>
      <w:proofErr w:type="spellStart"/>
      <w:r w:rsidRPr="00B60A3E">
        <w:t>бүтэц</w:t>
      </w:r>
      <w:bookmarkEnd w:id="19"/>
      <w:proofErr w:type="spellEnd"/>
    </w:p>
    <w:p w14:paraId="070B1343" w14:textId="77777777" w:rsidR="006A12B5" w:rsidRPr="001373A0" w:rsidRDefault="006A12B5" w:rsidP="006A12B5">
      <w:pPr>
        <w:rPr>
          <w:b/>
          <w:lang w:val="mn-MN"/>
        </w:rPr>
      </w:pPr>
    </w:p>
    <w:p w14:paraId="4EEEB633" w14:textId="77777777" w:rsidR="006A12B5" w:rsidRPr="001373A0" w:rsidRDefault="006A12B5" w:rsidP="006A12B5">
      <w:pPr>
        <w:rPr>
          <w:b/>
          <w:lang w:val="en-US"/>
        </w:rPr>
      </w:pPr>
      <w:r w:rsidRPr="001373A0">
        <w:rPr>
          <w:noProof/>
          <w:lang w:val="en-US"/>
        </w:rPr>
        <w:drawing>
          <wp:inline distT="0" distB="0" distL="0" distR="0" wp14:anchorId="5747B220" wp14:editId="74895D2C">
            <wp:extent cx="6223000" cy="3642953"/>
            <wp:effectExtent l="0" t="0" r="6350" b="0"/>
            <wp:docPr id="806" name="Picture 806" descr="Planning for science: China's “grand experiment” and global implications |  Humanities and Social Sciences Commun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ning for science: China's “grand experiment” and global implications |  Humanities and Social Sciences Communication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23000" cy="3642953"/>
                    </a:xfrm>
                    <a:prstGeom prst="rect">
                      <a:avLst/>
                    </a:prstGeom>
                    <a:noFill/>
                    <a:ln>
                      <a:noFill/>
                    </a:ln>
                  </pic:spPr>
                </pic:pic>
              </a:graphicData>
            </a:graphic>
          </wp:inline>
        </w:drawing>
      </w:r>
    </w:p>
    <w:p w14:paraId="36D09998" w14:textId="77777777" w:rsidR="006A12B5" w:rsidRPr="001373A0" w:rsidRDefault="006A12B5" w:rsidP="006A12B5">
      <w:pPr>
        <w:rPr>
          <w:b/>
          <w:lang w:val="en-US"/>
        </w:rPr>
      </w:pPr>
    </w:p>
    <w:p w14:paraId="7BA1389A" w14:textId="19FA51A1" w:rsidR="006A12B5" w:rsidRPr="00B60A3E" w:rsidRDefault="006A12B5" w:rsidP="00B60A3E">
      <w:pPr>
        <w:pStyle w:val="Caption"/>
        <w:jc w:val="center"/>
      </w:pPr>
      <w:bookmarkStart w:id="20" w:name="_Toc116376277"/>
      <w:proofErr w:type="spellStart"/>
      <w:r w:rsidRPr="00B60A3E">
        <w:t>Зураг</w:t>
      </w:r>
      <w:proofErr w:type="spellEnd"/>
      <w:r w:rsidRPr="00B60A3E">
        <w:t xml:space="preserve">  </w:t>
      </w:r>
      <w:r w:rsidRPr="00B60A3E">
        <w:fldChar w:fldCharType="begin"/>
      </w:r>
      <w:r w:rsidRPr="00B60A3E">
        <w:instrText xml:space="preserve"> SEQ Зураг_ \* ARABIC </w:instrText>
      </w:r>
      <w:r w:rsidRPr="00B60A3E">
        <w:fldChar w:fldCharType="separate"/>
      </w:r>
      <w:r w:rsidR="00E524C1">
        <w:rPr>
          <w:noProof/>
        </w:rPr>
        <w:t>7</w:t>
      </w:r>
      <w:r w:rsidRPr="00B60A3E">
        <w:fldChar w:fldCharType="end"/>
      </w:r>
      <w:r w:rsidRPr="00B60A3E">
        <w:t>. БНХАУ-</w:t>
      </w:r>
      <w:proofErr w:type="spellStart"/>
      <w:r w:rsidRPr="00B60A3E">
        <w:t>ын</w:t>
      </w:r>
      <w:proofErr w:type="spellEnd"/>
      <w:r w:rsidRPr="00B60A3E">
        <w:t xml:space="preserve"> </w:t>
      </w:r>
      <w:proofErr w:type="spellStart"/>
      <w:r w:rsidRPr="00B60A3E">
        <w:t>Шинжлэх</w:t>
      </w:r>
      <w:proofErr w:type="spellEnd"/>
      <w:r w:rsidRPr="00B60A3E">
        <w:t xml:space="preserve"> </w:t>
      </w:r>
      <w:proofErr w:type="spellStart"/>
      <w:r w:rsidRPr="00B60A3E">
        <w:t>ухааны</w:t>
      </w:r>
      <w:proofErr w:type="spellEnd"/>
      <w:r w:rsidRPr="00B60A3E">
        <w:t xml:space="preserve"> </w:t>
      </w:r>
      <w:proofErr w:type="spellStart"/>
      <w:r w:rsidRPr="00B60A3E">
        <w:t>төлөвлөлт</w:t>
      </w:r>
      <w:bookmarkEnd w:id="20"/>
      <w:proofErr w:type="spellEnd"/>
    </w:p>
    <w:p w14:paraId="7E70F45B" w14:textId="3613DBDA" w:rsidR="006A12B5" w:rsidRPr="001373A0" w:rsidRDefault="006A12B5" w:rsidP="006A12B5">
      <w:pPr>
        <w:rPr>
          <w:b/>
          <w:lang w:val="mn-MN"/>
        </w:rPr>
      </w:pPr>
      <w:r w:rsidRPr="001373A0">
        <w:rPr>
          <w:b/>
          <w:lang w:val="mn-MN"/>
        </w:rPr>
        <w:t>Шинжлэх ухаан академийн эрх зүйн байдал, бүтэц, зохион байгуулалт</w:t>
      </w:r>
    </w:p>
    <w:p w14:paraId="4E5B519A" w14:textId="77777777" w:rsidR="006A12B5" w:rsidRPr="001373A0" w:rsidRDefault="006A12B5" w:rsidP="006A12B5">
      <w:pPr>
        <w:rPr>
          <w:lang w:val="mn-MN"/>
        </w:rPr>
      </w:pPr>
      <w:r w:rsidRPr="001373A0">
        <w:rPr>
          <w:lang w:val="mn-MN"/>
        </w:rPr>
        <w:t>Хятадын Шинжлэх ухааны академи нь (цаашид ШУА  гэх)  1920 онд үүсгэн байгуулагдсан бэйпингийн  шинжлэх  ухааны  академи  болон Синицийн академид суурилан 1949 оны 11 дүгээр сард үүсгэн байгуулагдсан. Зохион байгуулалтын хувьд бие даасан, хараат бус, онцгой статустай байгууллага хэдий ч төрийн зөвлөлд ажлаа шууд хариуцан тайлагнана. ШУа нь Хятадын байгалийн шинжлэх ухааны салбарын анхдагч академи байна.</w:t>
      </w:r>
    </w:p>
    <w:p w14:paraId="2B10EC43" w14:textId="77777777" w:rsidR="006A12B5" w:rsidRPr="001373A0" w:rsidRDefault="006A12B5" w:rsidP="006A12B5">
      <w:r w:rsidRPr="001373A0">
        <w:rPr>
          <w:lang w:val="mn-MN"/>
        </w:rPr>
        <w:t>ШУА</w:t>
      </w:r>
      <w:r w:rsidRPr="001373A0">
        <w:t xml:space="preserve"> </w:t>
      </w:r>
      <w:proofErr w:type="spellStart"/>
      <w:r w:rsidRPr="001373A0">
        <w:t>нь</w:t>
      </w:r>
      <w:proofErr w:type="spellEnd"/>
      <w:r w:rsidRPr="001373A0">
        <w:t xml:space="preserve"> </w:t>
      </w:r>
      <w:proofErr w:type="spellStart"/>
      <w:r w:rsidRPr="001373A0">
        <w:t>бүтцийн</w:t>
      </w:r>
      <w:proofErr w:type="spellEnd"/>
      <w:r w:rsidRPr="001373A0">
        <w:t xml:space="preserve"> </w:t>
      </w:r>
      <w:proofErr w:type="spellStart"/>
      <w:r w:rsidRPr="001373A0">
        <w:t>хувьд</w:t>
      </w:r>
      <w:proofErr w:type="spellEnd"/>
      <w:r w:rsidRPr="001373A0">
        <w:t>:</w:t>
      </w:r>
    </w:p>
    <w:p w14:paraId="43449DC8" w14:textId="684D7CB4" w:rsidR="006A12B5" w:rsidRPr="001373A0" w:rsidRDefault="006A12B5" w:rsidP="00F83378">
      <w:pPr>
        <w:pStyle w:val="ListParagraph"/>
        <w:numPr>
          <w:ilvl w:val="0"/>
          <w:numId w:val="75"/>
        </w:numPr>
      </w:pPr>
      <w:proofErr w:type="spellStart"/>
      <w:r w:rsidRPr="001373A0">
        <w:t>академийн</w:t>
      </w:r>
      <w:proofErr w:type="spellEnd"/>
      <w:r w:rsidRPr="001373A0">
        <w:t xml:space="preserve"> 6 </w:t>
      </w:r>
      <w:proofErr w:type="spellStart"/>
      <w:r w:rsidRPr="001373A0">
        <w:t>салбар</w:t>
      </w:r>
      <w:proofErr w:type="spellEnd"/>
      <w:r w:rsidRPr="001373A0">
        <w:t>;</w:t>
      </w:r>
    </w:p>
    <w:p w14:paraId="3A65DA86" w14:textId="732AE5A2" w:rsidR="006A12B5" w:rsidRPr="001373A0" w:rsidRDefault="006A12B5" w:rsidP="00F83378">
      <w:pPr>
        <w:pStyle w:val="ListParagraph"/>
        <w:numPr>
          <w:ilvl w:val="0"/>
          <w:numId w:val="75"/>
        </w:numPr>
      </w:pPr>
      <w:proofErr w:type="spellStart"/>
      <w:r w:rsidRPr="001373A0">
        <w:t>академийн</w:t>
      </w:r>
      <w:proofErr w:type="spellEnd"/>
      <w:r w:rsidRPr="001373A0">
        <w:t xml:space="preserve"> 6 </w:t>
      </w:r>
      <w:proofErr w:type="spellStart"/>
      <w:r w:rsidRPr="001373A0">
        <w:t>салбарын</w:t>
      </w:r>
      <w:proofErr w:type="spellEnd"/>
      <w:r w:rsidRPr="001373A0">
        <w:t xml:space="preserve"> </w:t>
      </w:r>
      <w:proofErr w:type="spellStart"/>
      <w:r w:rsidRPr="001373A0">
        <w:t>харьяаны</w:t>
      </w:r>
      <w:proofErr w:type="spellEnd"/>
      <w:r w:rsidRPr="001373A0">
        <w:t xml:space="preserve"> </w:t>
      </w:r>
      <w:proofErr w:type="spellStart"/>
      <w:r w:rsidRPr="001373A0">
        <w:t>мерит</w:t>
      </w:r>
      <w:proofErr w:type="spellEnd"/>
      <w:r w:rsidRPr="001373A0">
        <w:t xml:space="preserve"> </w:t>
      </w:r>
      <w:proofErr w:type="spellStart"/>
      <w:r w:rsidRPr="001373A0">
        <w:t>зарчимд</w:t>
      </w:r>
      <w:proofErr w:type="spellEnd"/>
      <w:r w:rsidRPr="001373A0">
        <w:t xml:space="preserve"> </w:t>
      </w:r>
      <w:proofErr w:type="spellStart"/>
      <w:r w:rsidRPr="001373A0">
        <w:t>суурилсан</w:t>
      </w:r>
      <w:proofErr w:type="spellEnd"/>
      <w:r w:rsidRPr="001373A0">
        <w:t xml:space="preserve"> 104 </w:t>
      </w:r>
      <w:proofErr w:type="spellStart"/>
      <w:r w:rsidRPr="001373A0">
        <w:t>судалгааны</w:t>
      </w:r>
      <w:proofErr w:type="spellEnd"/>
      <w:r w:rsidRPr="001373A0">
        <w:t xml:space="preserve"> </w:t>
      </w:r>
      <w:proofErr w:type="spellStart"/>
      <w:r w:rsidRPr="001373A0">
        <w:t>хүрээлэн</w:t>
      </w:r>
      <w:proofErr w:type="spellEnd"/>
      <w:r w:rsidRPr="001373A0">
        <w:t>;</w:t>
      </w:r>
    </w:p>
    <w:p w14:paraId="707D0A7D" w14:textId="43073322" w:rsidR="006A12B5" w:rsidRPr="001373A0" w:rsidRDefault="006A12B5" w:rsidP="00F83378">
      <w:pPr>
        <w:pStyle w:val="ListParagraph"/>
        <w:numPr>
          <w:ilvl w:val="0"/>
          <w:numId w:val="75"/>
        </w:numPr>
      </w:pPr>
      <w:proofErr w:type="spellStart"/>
      <w:r w:rsidRPr="001373A0">
        <w:t>өөрийн</w:t>
      </w:r>
      <w:proofErr w:type="spellEnd"/>
      <w:r w:rsidRPr="001373A0">
        <w:t xml:space="preserve"> </w:t>
      </w:r>
      <w:proofErr w:type="spellStart"/>
      <w:r w:rsidRPr="001373A0">
        <w:t>шууд</w:t>
      </w:r>
      <w:proofErr w:type="spellEnd"/>
      <w:r w:rsidRPr="001373A0">
        <w:t xml:space="preserve"> </w:t>
      </w:r>
      <w:proofErr w:type="spellStart"/>
      <w:r w:rsidRPr="001373A0">
        <w:t>харьяаны</w:t>
      </w:r>
      <w:proofErr w:type="spellEnd"/>
      <w:r w:rsidRPr="001373A0">
        <w:t xml:space="preserve"> 124 </w:t>
      </w:r>
      <w:proofErr w:type="spellStart"/>
      <w:r w:rsidRPr="001373A0">
        <w:t>хүрээлэн</w:t>
      </w:r>
      <w:proofErr w:type="spellEnd"/>
      <w:r w:rsidRPr="001373A0">
        <w:t>;</w:t>
      </w:r>
    </w:p>
    <w:p w14:paraId="08084604" w14:textId="28F020C1" w:rsidR="006A12B5" w:rsidRPr="001373A0" w:rsidRDefault="006A12B5" w:rsidP="00F83378">
      <w:pPr>
        <w:pStyle w:val="ListParagraph"/>
        <w:numPr>
          <w:ilvl w:val="0"/>
          <w:numId w:val="75"/>
        </w:numPr>
      </w:pPr>
      <w:r w:rsidRPr="001373A0">
        <w:t xml:space="preserve">5 </w:t>
      </w:r>
      <w:proofErr w:type="spellStart"/>
      <w:r w:rsidRPr="001373A0">
        <w:t>их</w:t>
      </w:r>
      <w:proofErr w:type="spellEnd"/>
      <w:r w:rsidRPr="001373A0">
        <w:t xml:space="preserve"> </w:t>
      </w:r>
      <w:proofErr w:type="spellStart"/>
      <w:r w:rsidRPr="001373A0">
        <w:t>сургууль</w:t>
      </w:r>
      <w:proofErr w:type="spellEnd"/>
      <w:r w:rsidRPr="001373A0">
        <w:t>;</w:t>
      </w:r>
    </w:p>
    <w:p w14:paraId="4072AA72" w14:textId="315CE838" w:rsidR="006A12B5" w:rsidRPr="001373A0" w:rsidRDefault="006A12B5" w:rsidP="00F83378">
      <w:pPr>
        <w:pStyle w:val="ListParagraph"/>
        <w:numPr>
          <w:ilvl w:val="0"/>
          <w:numId w:val="75"/>
        </w:numPr>
      </w:pPr>
      <w:proofErr w:type="spellStart"/>
      <w:r w:rsidRPr="001373A0">
        <w:t>дэмжлэг</w:t>
      </w:r>
      <w:proofErr w:type="spellEnd"/>
      <w:r w:rsidRPr="001373A0">
        <w:t xml:space="preserve"> </w:t>
      </w:r>
      <w:proofErr w:type="spellStart"/>
      <w:r w:rsidRPr="001373A0">
        <w:t>үзүүлэх</w:t>
      </w:r>
      <w:proofErr w:type="spellEnd"/>
      <w:r w:rsidRPr="001373A0">
        <w:t xml:space="preserve"> </w:t>
      </w:r>
      <w:proofErr w:type="spellStart"/>
      <w:r w:rsidRPr="001373A0">
        <w:t>хүрээлэнгүүд</w:t>
      </w:r>
      <w:proofErr w:type="spellEnd"/>
      <w:r w:rsidRPr="001373A0">
        <w:t>;</w:t>
      </w:r>
    </w:p>
    <w:p w14:paraId="0A01AA97" w14:textId="2702BC3B" w:rsidR="006A12B5" w:rsidRPr="001373A0" w:rsidRDefault="006A12B5" w:rsidP="00F83378">
      <w:pPr>
        <w:pStyle w:val="ListParagraph"/>
        <w:numPr>
          <w:ilvl w:val="0"/>
          <w:numId w:val="75"/>
        </w:numPr>
      </w:pPr>
      <w:r w:rsidRPr="001373A0">
        <w:t xml:space="preserve">3 </w:t>
      </w:r>
      <w:proofErr w:type="spellStart"/>
      <w:r w:rsidRPr="001373A0">
        <w:t>нэгж</w:t>
      </w:r>
      <w:proofErr w:type="spellEnd"/>
      <w:r w:rsidRPr="001373A0">
        <w:t>;</w:t>
      </w:r>
    </w:p>
    <w:p w14:paraId="7CFA07CB" w14:textId="6FAE2C70" w:rsidR="006A12B5" w:rsidRPr="001373A0" w:rsidRDefault="006A12B5" w:rsidP="00F83378">
      <w:pPr>
        <w:pStyle w:val="ListParagraph"/>
        <w:numPr>
          <w:ilvl w:val="0"/>
          <w:numId w:val="75"/>
        </w:numPr>
      </w:pPr>
      <w:r w:rsidRPr="001373A0">
        <w:t xml:space="preserve">12 </w:t>
      </w:r>
      <w:proofErr w:type="spellStart"/>
      <w:r w:rsidRPr="001373A0">
        <w:t>төлөөлөгчийн</w:t>
      </w:r>
      <w:proofErr w:type="spellEnd"/>
      <w:r w:rsidRPr="001373A0">
        <w:t xml:space="preserve"> </w:t>
      </w:r>
      <w:proofErr w:type="spellStart"/>
      <w:r w:rsidRPr="001373A0">
        <w:t>газар</w:t>
      </w:r>
      <w:proofErr w:type="spellEnd"/>
      <w:r w:rsidRPr="001373A0">
        <w:t>;</w:t>
      </w:r>
    </w:p>
    <w:p w14:paraId="1F09E5A4" w14:textId="6985436D" w:rsidR="006A12B5" w:rsidRPr="001373A0" w:rsidRDefault="006A12B5" w:rsidP="00F83378">
      <w:pPr>
        <w:pStyle w:val="ListParagraph"/>
        <w:numPr>
          <w:ilvl w:val="0"/>
          <w:numId w:val="75"/>
        </w:numPr>
      </w:pPr>
      <w:r w:rsidRPr="001373A0">
        <w:t xml:space="preserve">25 </w:t>
      </w:r>
      <w:proofErr w:type="spellStart"/>
      <w:r w:rsidRPr="001373A0">
        <w:t>хуулийн</w:t>
      </w:r>
      <w:proofErr w:type="spellEnd"/>
      <w:r w:rsidRPr="001373A0">
        <w:t xml:space="preserve"> </w:t>
      </w:r>
      <w:proofErr w:type="spellStart"/>
      <w:r w:rsidRPr="001373A0">
        <w:t>этгээд</w:t>
      </w:r>
      <w:proofErr w:type="spellEnd"/>
      <w:r w:rsidRPr="001373A0">
        <w:t>;</w:t>
      </w:r>
    </w:p>
    <w:p w14:paraId="59BB97D2" w14:textId="785A2F56" w:rsidR="006A12B5" w:rsidRPr="001373A0" w:rsidRDefault="006A12B5" w:rsidP="00F83378">
      <w:pPr>
        <w:pStyle w:val="ListParagraph"/>
        <w:numPr>
          <w:ilvl w:val="0"/>
          <w:numId w:val="75"/>
        </w:numPr>
      </w:pPr>
      <w:proofErr w:type="spellStart"/>
      <w:r w:rsidRPr="001373A0">
        <w:t>ШУа-ийн</w:t>
      </w:r>
      <w:proofErr w:type="spellEnd"/>
      <w:r w:rsidRPr="001373A0">
        <w:t xml:space="preserve"> 22 </w:t>
      </w:r>
      <w:proofErr w:type="spellStart"/>
      <w:r w:rsidRPr="001373A0">
        <w:t>хөрөнгө</w:t>
      </w:r>
      <w:proofErr w:type="spellEnd"/>
      <w:r w:rsidRPr="001373A0">
        <w:t xml:space="preserve"> </w:t>
      </w:r>
      <w:proofErr w:type="spellStart"/>
      <w:r w:rsidRPr="001373A0">
        <w:t>оруулалтын</w:t>
      </w:r>
      <w:proofErr w:type="spellEnd"/>
      <w:r w:rsidRPr="001373A0">
        <w:t xml:space="preserve"> </w:t>
      </w:r>
      <w:proofErr w:type="spellStart"/>
      <w:r w:rsidRPr="001373A0">
        <w:t>хувьцаат</w:t>
      </w:r>
      <w:proofErr w:type="spellEnd"/>
      <w:r w:rsidRPr="001373A0">
        <w:t xml:space="preserve"> </w:t>
      </w:r>
      <w:proofErr w:type="spellStart"/>
      <w:r w:rsidRPr="001373A0">
        <w:t>компанитай</w:t>
      </w:r>
      <w:proofErr w:type="spellEnd"/>
      <w:r w:rsidRPr="001373A0">
        <w:t xml:space="preserve"> байна.</w:t>
      </w:r>
    </w:p>
    <w:p w14:paraId="0CBC4BED" w14:textId="77777777" w:rsidR="006A12B5" w:rsidRPr="001373A0" w:rsidRDefault="006A12B5" w:rsidP="00F83378">
      <w:pPr>
        <w:pStyle w:val="ListParagraph"/>
        <w:numPr>
          <w:ilvl w:val="0"/>
          <w:numId w:val="75"/>
        </w:numPr>
      </w:pPr>
      <w:proofErr w:type="spellStart"/>
      <w:r w:rsidRPr="001373A0">
        <w:t>бусад</w:t>
      </w:r>
      <w:proofErr w:type="spellEnd"/>
      <w:r w:rsidRPr="001373A0">
        <w:t xml:space="preserve"> </w:t>
      </w:r>
      <w:proofErr w:type="spellStart"/>
      <w:r w:rsidRPr="001373A0">
        <w:t>нэгж</w:t>
      </w:r>
      <w:proofErr w:type="spellEnd"/>
      <w:r w:rsidRPr="001373A0">
        <w:t xml:space="preserve"> </w:t>
      </w:r>
      <w:proofErr w:type="spellStart"/>
      <w:r w:rsidRPr="001373A0">
        <w:t>гэдэг</w:t>
      </w:r>
      <w:proofErr w:type="spellEnd"/>
      <w:r w:rsidRPr="001373A0">
        <w:t xml:space="preserve"> </w:t>
      </w:r>
      <w:proofErr w:type="spellStart"/>
      <w:r w:rsidRPr="001373A0">
        <w:t>нь</w:t>
      </w:r>
      <w:proofErr w:type="spellEnd"/>
      <w:r w:rsidRPr="001373A0">
        <w:t>:</w:t>
      </w:r>
    </w:p>
    <w:p w14:paraId="2EB98782" w14:textId="2E85278B" w:rsidR="006A12B5" w:rsidRPr="001373A0" w:rsidRDefault="006A12B5" w:rsidP="00F83378">
      <w:pPr>
        <w:pStyle w:val="ListParagraph"/>
        <w:numPr>
          <w:ilvl w:val="0"/>
          <w:numId w:val="75"/>
        </w:numPr>
      </w:pPr>
      <w:r w:rsidRPr="001373A0">
        <w:t xml:space="preserve">Компьютер, </w:t>
      </w:r>
      <w:proofErr w:type="spellStart"/>
      <w:r w:rsidRPr="001373A0">
        <w:t>мэдээлэл</w:t>
      </w:r>
      <w:proofErr w:type="spellEnd"/>
      <w:r w:rsidRPr="001373A0">
        <w:t xml:space="preserve">, </w:t>
      </w:r>
      <w:proofErr w:type="spellStart"/>
      <w:r w:rsidRPr="001373A0">
        <w:t>сүлжээний</w:t>
      </w:r>
      <w:proofErr w:type="spellEnd"/>
      <w:r w:rsidRPr="001373A0">
        <w:t xml:space="preserve"> </w:t>
      </w:r>
      <w:proofErr w:type="spellStart"/>
      <w:r w:rsidRPr="001373A0">
        <w:t>төв</w:t>
      </w:r>
      <w:proofErr w:type="spellEnd"/>
    </w:p>
    <w:p w14:paraId="1E9059D9" w14:textId="6D7DCF96" w:rsidR="006A12B5" w:rsidRPr="001373A0" w:rsidRDefault="006A12B5" w:rsidP="00F83378">
      <w:pPr>
        <w:pStyle w:val="ListParagraph"/>
        <w:numPr>
          <w:ilvl w:val="0"/>
          <w:numId w:val="75"/>
        </w:numPr>
      </w:pP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номын сан</w:t>
      </w:r>
    </w:p>
    <w:p w14:paraId="22D3A895" w14:textId="406B0981" w:rsidR="006A12B5" w:rsidRPr="001373A0" w:rsidRDefault="006A12B5" w:rsidP="00F83378">
      <w:pPr>
        <w:pStyle w:val="ListParagraph"/>
        <w:numPr>
          <w:ilvl w:val="0"/>
          <w:numId w:val="75"/>
        </w:numPr>
      </w:pPr>
      <w:proofErr w:type="spellStart"/>
      <w:r w:rsidRPr="001373A0">
        <w:t>Хятадын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өдөр</w:t>
      </w:r>
      <w:proofErr w:type="spellEnd"/>
      <w:r w:rsidRPr="001373A0">
        <w:t xml:space="preserve"> </w:t>
      </w:r>
      <w:proofErr w:type="spellStart"/>
      <w:r w:rsidRPr="001373A0">
        <w:t>тутмын</w:t>
      </w:r>
      <w:proofErr w:type="spellEnd"/>
      <w:r w:rsidRPr="001373A0">
        <w:t xml:space="preserve"> </w:t>
      </w:r>
      <w:proofErr w:type="spellStart"/>
      <w:r w:rsidRPr="001373A0">
        <w:t>сонины</w:t>
      </w:r>
      <w:proofErr w:type="spellEnd"/>
      <w:r w:rsidRPr="001373A0">
        <w:t xml:space="preserve"> </w:t>
      </w:r>
      <w:proofErr w:type="spellStart"/>
      <w:r w:rsidRPr="001373A0">
        <w:t>газар</w:t>
      </w:r>
      <w:proofErr w:type="spellEnd"/>
      <w:r w:rsidRPr="001373A0">
        <w:t xml:space="preserve"> байна.</w:t>
      </w:r>
    </w:p>
    <w:p w14:paraId="2CF7324C" w14:textId="53B43E27" w:rsidR="006A12B5" w:rsidRPr="001373A0" w:rsidRDefault="006A12B5" w:rsidP="006A12B5">
      <w:r w:rsidRPr="001373A0">
        <w:t>Ш</w:t>
      </w:r>
      <w:r w:rsidR="00B60A3E">
        <w:t>У</w:t>
      </w:r>
      <w:r w:rsidR="00B60A3E">
        <w:rPr>
          <w:lang w:val="mn-MN"/>
        </w:rPr>
        <w:t>А</w:t>
      </w:r>
      <w:r w:rsidRPr="001373A0">
        <w:t>-</w:t>
      </w:r>
      <w:proofErr w:type="spellStart"/>
      <w:r w:rsidRPr="001373A0">
        <w:t>ийн</w:t>
      </w:r>
      <w:proofErr w:type="spellEnd"/>
      <w:r w:rsidRPr="001373A0">
        <w:t xml:space="preserve"> </w:t>
      </w:r>
      <w:proofErr w:type="spellStart"/>
      <w:r w:rsidRPr="001373A0">
        <w:t>хүрээлэнгүүд</w:t>
      </w:r>
      <w:proofErr w:type="spellEnd"/>
      <w:r w:rsidRPr="001373A0">
        <w:t xml:space="preserve"> </w:t>
      </w:r>
      <w:proofErr w:type="spellStart"/>
      <w:r w:rsidRPr="001373A0">
        <w:t>болон</w:t>
      </w:r>
      <w:proofErr w:type="spellEnd"/>
      <w:r w:rsidRPr="001373A0">
        <w:t xml:space="preserve"> </w:t>
      </w:r>
      <w:proofErr w:type="spellStart"/>
      <w:r w:rsidRPr="001373A0">
        <w:t>бусад</w:t>
      </w:r>
      <w:proofErr w:type="spellEnd"/>
      <w:r w:rsidRPr="001373A0">
        <w:t xml:space="preserve">  </w:t>
      </w:r>
      <w:proofErr w:type="spellStart"/>
      <w:r w:rsidRPr="001373A0">
        <w:t>салбар</w:t>
      </w:r>
      <w:proofErr w:type="spellEnd"/>
      <w:r w:rsidRPr="001373A0">
        <w:t xml:space="preserve">  </w:t>
      </w:r>
      <w:proofErr w:type="spellStart"/>
      <w:r w:rsidRPr="001373A0">
        <w:t>хүрээлэн</w:t>
      </w:r>
      <w:proofErr w:type="spellEnd"/>
      <w:r w:rsidRPr="001373A0">
        <w:t xml:space="preserve">,  </w:t>
      </w:r>
      <w:proofErr w:type="spellStart"/>
      <w:r w:rsidRPr="001373A0">
        <w:t>нэгжүүд</w:t>
      </w:r>
      <w:proofErr w:type="spellEnd"/>
      <w:r w:rsidRPr="001373A0">
        <w:t xml:space="preserve">  </w:t>
      </w:r>
      <w:proofErr w:type="spellStart"/>
      <w:r w:rsidRPr="001373A0">
        <w:t>нь</w:t>
      </w:r>
      <w:proofErr w:type="spellEnd"/>
      <w:r w:rsidRPr="001373A0">
        <w:t xml:space="preserve"> </w:t>
      </w:r>
      <w:proofErr w:type="spellStart"/>
      <w:r w:rsidRPr="001373A0">
        <w:t>Хятад</w:t>
      </w:r>
      <w:proofErr w:type="spellEnd"/>
      <w:r w:rsidRPr="001373A0">
        <w:t xml:space="preserve"> </w:t>
      </w:r>
      <w:proofErr w:type="spellStart"/>
      <w:r w:rsidRPr="001373A0">
        <w:t>улсын</w:t>
      </w:r>
      <w:proofErr w:type="spellEnd"/>
      <w:r w:rsidRPr="001373A0">
        <w:t xml:space="preserve"> 23 </w:t>
      </w:r>
      <w:proofErr w:type="spellStart"/>
      <w:r w:rsidRPr="001373A0">
        <w:t>аймагт</w:t>
      </w:r>
      <w:proofErr w:type="spellEnd"/>
      <w:r w:rsidRPr="001373A0">
        <w:t xml:space="preserve"> </w:t>
      </w:r>
      <w:proofErr w:type="spellStart"/>
      <w:r w:rsidRPr="001373A0">
        <w:t>байрлана</w:t>
      </w:r>
      <w:proofErr w:type="spellEnd"/>
      <w:r w:rsidRPr="001373A0">
        <w:t>. ШУ</w:t>
      </w:r>
      <w:r w:rsidR="00B60A3E">
        <w:rPr>
          <w:lang w:val="mn-MN"/>
        </w:rPr>
        <w:t>А</w:t>
      </w:r>
      <w:r w:rsidRPr="001373A0">
        <w:t>-</w:t>
      </w:r>
      <w:proofErr w:type="spellStart"/>
      <w:r w:rsidRPr="001373A0">
        <w:t>ийн</w:t>
      </w:r>
      <w:proofErr w:type="spellEnd"/>
      <w:r w:rsidRPr="001373A0">
        <w:t xml:space="preserve"> </w:t>
      </w:r>
      <w:proofErr w:type="spellStart"/>
      <w:r w:rsidRPr="001373A0">
        <w:t>энэхүү</w:t>
      </w:r>
      <w:proofErr w:type="spellEnd"/>
      <w:r w:rsidRPr="001373A0">
        <w:t xml:space="preserve"> </w:t>
      </w:r>
      <w:proofErr w:type="spellStart"/>
      <w:r w:rsidRPr="001373A0">
        <w:t>бүтэц</w:t>
      </w:r>
      <w:proofErr w:type="spellEnd"/>
      <w:r w:rsidRPr="001373A0">
        <w:t xml:space="preserve">, </w:t>
      </w:r>
      <w:proofErr w:type="spellStart"/>
      <w:r w:rsidRPr="001373A0">
        <w:t>зохион</w:t>
      </w:r>
      <w:proofErr w:type="spellEnd"/>
      <w:r w:rsidRPr="001373A0">
        <w:t xml:space="preserve"> </w:t>
      </w:r>
      <w:proofErr w:type="spellStart"/>
      <w:r w:rsidRPr="001373A0">
        <w:t>байгуулалтыг</w:t>
      </w:r>
      <w:proofErr w:type="spellEnd"/>
      <w:r w:rsidRPr="001373A0">
        <w:t xml:space="preserve"> </w:t>
      </w:r>
      <w:proofErr w:type="spellStart"/>
      <w:r w:rsidRPr="001373A0">
        <w:t>зураглан</w:t>
      </w:r>
      <w:proofErr w:type="spellEnd"/>
      <w:r w:rsidRPr="001373A0">
        <w:t xml:space="preserve"> </w:t>
      </w:r>
      <w:proofErr w:type="spellStart"/>
      <w:r w:rsidRPr="001373A0">
        <w:t>үзүүлбэл</w:t>
      </w:r>
      <w:proofErr w:type="spellEnd"/>
      <w:r w:rsidRPr="001373A0">
        <w:t xml:space="preserve"> </w:t>
      </w:r>
      <w:proofErr w:type="spellStart"/>
      <w:r w:rsidRPr="001373A0">
        <w:t>дараах</w:t>
      </w:r>
      <w:proofErr w:type="spellEnd"/>
      <w:r w:rsidRPr="001373A0">
        <w:t xml:space="preserve"> </w:t>
      </w:r>
      <w:proofErr w:type="spellStart"/>
      <w:r w:rsidRPr="001373A0">
        <w:t>байдалтай</w:t>
      </w:r>
      <w:proofErr w:type="spellEnd"/>
      <w:r w:rsidRPr="001373A0">
        <w:t xml:space="preserve"> байна.</w:t>
      </w:r>
    </w:p>
    <w:p w14:paraId="2753BFF4" w14:textId="77777777" w:rsidR="006A12B5" w:rsidRPr="001373A0" w:rsidRDefault="006A12B5" w:rsidP="006A12B5">
      <w:pPr>
        <w:rPr>
          <w:b/>
        </w:rPr>
      </w:pPr>
      <w:r w:rsidRPr="001373A0">
        <w:rPr>
          <w:b/>
          <w:noProof/>
          <w:lang w:val="en-US"/>
        </w:rPr>
        <w:lastRenderedPageBreak/>
        <w:drawing>
          <wp:inline distT="0" distB="0" distL="0" distR="0" wp14:anchorId="54C8623C" wp14:editId="266D7E60">
            <wp:extent cx="6260276" cy="3648075"/>
            <wp:effectExtent l="0" t="0" r="7620" b="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272930" cy="3655449"/>
                    </a:xfrm>
                    <a:prstGeom prst="rect">
                      <a:avLst/>
                    </a:prstGeom>
                  </pic:spPr>
                </pic:pic>
              </a:graphicData>
            </a:graphic>
          </wp:inline>
        </w:drawing>
      </w:r>
    </w:p>
    <w:p w14:paraId="7BA015FD" w14:textId="0EC63885" w:rsidR="00B60A3E" w:rsidRPr="001373A0" w:rsidRDefault="00B60A3E" w:rsidP="00B60A3E">
      <w:pPr>
        <w:pStyle w:val="Caption"/>
        <w:jc w:val="center"/>
      </w:pPr>
      <w:bookmarkStart w:id="21" w:name="_Toc116376278"/>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8</w:t>
      </w:r>
      <w:r w:rsidRPr="001373A0">
        <w:fldChar w:fldCharType="end"/>
      </w:r>
      <w:r w:rsidRPr="001373A0">
        <w:rPr>
          <w:lang w:val="mn-MN"/>
        </w:rPr>
        <w:t xml:space="preserve">. </w:t>
      </w:r>
      <w:r w:rsidRPr="001373A0">
        <w:t>БНХАУ-</w:t>
      </w:r>
      <w:proofErr w:type="spellStart"/>
      <w:r w:rsidRPr="001373A0">
        <w:t>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академийн</w:t>
      </w:r>
      <w:proofErr w:type="spellEnd"/>
      <w:r w:rsidRPr="001373A0">
        <w:t xml:space="preserve"> </w:t>
      </w:r>
      <w:proofErr w:type="spellStart"/>
      <w:r w:rsidRPr="001373A0">
        <w:t>бүтэц</w:t>
      </w:r>
      <w:bookmarkEnd w:id="21"/>
      <w:proofErr w:type="spellEnd"/>
    </w:p>
    <w:p w14:paraId="54D83D2F" w14:textId="77777777" w:rsidR="006A12B5" w:rsidRPr="001373A0" w:rsidRDefault="006A12B5" w:rsidP="006A12B5">
      <w:r w:rsidRPr="001373A0">
        <w:t>ШУ</w:t>
      </w:r>
      <w:r w:rsidRPr="001373A0">
        <w:rPr>
          <w:lang w:val="mn-MN"/>
        </w:rPr>
        <w:t>А</w:t>
      </w:r>
      <w:r w:rsidRPr="001373A0">
        <w:t>-</w:t>
      </w:r>
      <w:proofErr w:type="spellStart"/>
      <w:r w:rsidRPr="001373A0">
        <w:t>ийн</w:t>
      </w:r>
      <w:proofErr w:type="spellEnd"/>
      <w:r w:rsidRPr="001373A0">
        <w:t xml:space="preserve"> </w:t>
      </w:r>
      <w:proofErr w:type="spellStart"/>
      <w:r w:rsidRPr="001373A0">
        <w:t>удирдлага</w:t>
      </w:r>
      <w:proofErr w:type="spellEnd"/>
      <w:r w:rsidRPr="001373A0">
        <w:t xml:space="preserve"> </w:t>
      </w:r>
      <w:proofErr w:type="spellStart"/>
      <w:r w:rsidRPr="001373A0">
        <w:t>нь</w:t>
      </w:r>
      <w:proofErr w:type="spellEnd"/>
      <w:r w:rsidRPr="001373A0">
        <w:t>:</w:t>
      </w:r>
    </w:p>
    <w:p w14:paraId="06B005E7" w14:textId="77777777" w:rsidR="006A12B5" w:rsidRPr="001373A0" w:rsidRDefault="006A12B5" w:rsidP="00F83378">
      <w:pPr>
        <w:pStyle w:val="ListParagraph"/>
        <w:numPr>
          <w:ilvl w:val="1"/>
          <w:numId w:val="45"/>
        </w:numPr>
      </w:pPr>
      <w:proofErr w:type="spellStart"/>
      <w:r w:rsidRPr="001373A0">
        <w:t>Ерөнхийлөгч</w:t>
      </w:r>
      <w:proofErr w:type="spellEnd"/>
    </w:p>
    <w:p w14:paraId="29DF2086" w14:textId="77777777" w:rsidR="006A12B5" w:rsidRPr="001373A0" w:rsidRDefault="006A12B5" w:rsidP="00F83378">
      <w:pPr>
        <w:pStyle w:val="ListParagraph"/>
        <w:numPr>
          <w:ilvl w:val="1"/>
          <w:numId w:val="45"/>
        </w:numPr>
      </w:pPr>
      <w:proofErr w:type="spellStart"/>
      <w:r w:rsidRPr="001373A0">
        <w:t>Дэд</w:t>
      </w:r>
      <w:proofErr w:type="spellEnd"/>
      <w:r w:rsidRPr="001373A0">
        <w:t xml:space="preserve"> </w:t>
      </w:r>
      <w:proofErr w:type="spellStart"/>
      <w:r w:rsidRPr="001373A0">
        <w:t>ерөнхийлөгчид</w:t>
      </w:r>
      <w:proofErr w:type="spellEnd"/>
    </w:p>
    <w:p w14:paraId="6FEF7198" w14:textId="77777777" w:rsidR="006A12B5" w:rsidRPr="001373A0" w:rsidRDefault="006A12B5" w:rsidP="00F83378">
      <w:pPr>
        <w:pStyle w:val="ListParagraph"/>
        <w:numPr>
          <w:ilvl w:val="1"/>
          <w:numId w:val="45"/>
        </w:numPr>
      </w:pPr>
      <w:proofErr w:type="spellStart"/>
      <w:r w:rsidRPr="001373A0">
        <w:t>Тэргүүлэгчдийн</w:t>
      </w:r>
      <w:proofErr w:type="spellEnd"/>
      <w:r w:rsidRPr="001373A0">
        <w:t xml:space="preserve"> </w:t>
      </w:r>
      <w:proofErr w:type="spellStart"/>
      <w:r w:rsidRPr="001373A0">
        <w:t>хурлын</w:t>
      </w:r>
      <w:proofErr w:type="spellEnd"/>
      <w:r w:rsidRPr="001373A0">
        <w:t xml:space="preserve"> </w:t>
      </w:r>
      <w:proofErr w:type="spellStart"/>
      <w:r w:rsidRPr="001373A0">
        <w:t>дарга</w:t>
      </w:r>
      <w:proofErr w:type="spellEnd"/>
    </w:p>
    <w:p w14:paraId="4FE5C7E8" w14:textId="77777777" w:rsidR="006A12B5" w:rsidRPr="001373A0" w:rsidRDefault="006A12B5" w:rsidP="00F83378">
      <w:pPr>
        <w:pStyle w:val="ListParagraph"/>
        <w:numPr>
          <w:ilvl w:val="1"/>
          <w:numId w:val="45"/>
        </w:numPr>
      </w:pPr>
      <w:proofErr w:type="spellStart"/>
      <w:r w:rsidRPr="001373A0">
        <w:t>Тэргүүлэгчид</w:t>
      </w:r>
      <w:proofErr w:type="spellEnd"/>
    </w:p>
    <w:p w14:paraId="3D32FA81" w14:textId="77777777" w:rsidR="006A12B5" w:rsidRPr="001373A0" w:rsidRDefault="006A12B5" w:rsidP="00F83378">
      <w:pPr>
        <w:pStyle w:val="ListParagraph"/>
        <w:numPr>
          <w:ilvl w:val="1"/>
          <w:numId w:val="45"/>
        </w:numPr>
      </w:pPr>
      <w:proofErr w:type="spellStart"/>
      <w:r w:rsidRPr="001373A0">
        <w:t>Ерөнхий</w:t>
      </w:r>
      <w:proofErr w:type="spellEnd"/>
      <w:r w:rsidRPr="001373A0">
        <w:t xml:space="preserve"> </w:t>
      </w:r>
      <w:proofErr w:type="spellStart"/>
      <w:r w:rsidRPr="001373A0">
        <w:t>нарийн</w:t>
      </w:r>
      <w:proofErr w:type="spellEnd"/>
      <w:r w:rsidRPr="001373A0">
        <w:t xml:space="preserve"> </w:t>
      </w:r>
      <w:proofErr w:type="spellStart"/>
      <w:r w:rsidRPr="001373A0">
        <w:t>бичгийн</w:t>
      </w:r>
      <w:proofErr w:type="spellEnd"/>
      <w:r w:rsidRPr="001373A0">
        <w:t xml:space="preserve"> </w:t>
      </w:r>
      <w:proofErr w:type="spellStart"/>
      <w:r w:rsidRPr="001373A0">
        <w:t>дарга</w:t>
      </w:r>
      <w:proofErr w:type="spellEnd"/>
    </w:p>
    <w:p w14:paraId="67C0FDEE" w14:textId="77777777" w:rsidR="006A12B5" w:rsidRPr="001373A0" w:rsidRDefault="006A12B5" w:rsidP="00F83378">
      <w:pPr>
        <w:pStyle w:val="ListParagraph"/>
        <w:numPr>
          <w:ilvl w:val="1"/>
          <w:numId w:val="45"/>
        </w:numPr>
      </w:pPr>
      <w:proofErr w:type="spellStart"/>
      <w:r w:rsidRPr="001373A0">
        <w:t>Ерөнхий</w:t>
      </w:r>
      <w:proofErr w:type="spellEnd"/>
      <w:r w:rsidRPr="001373A0">
        <w:t xml:space="preserve"> </w:t>
      </w:r>
      <w:proofErr w:type="spellStart"/>
      <w:r w:rsidRPr="001373A0">
        <w:t>нарийн</w:t>
      </w:r>
      <w:proofErr w:type="spellEnd"/>
      <w:r w:rsidRPr="001373A0">
        <w:t xml:space="preserve"> </w:t>
      </w:r>
      <w:proofErr w:type="spellStart"/>
      <w:r w:rsidRPr="001373A0">
        <w:t>бичгийн</w:t>
      </w:r>
      <w:proofErr w:type="spellEnd"/>
      <w:r w:rsidRPr="001373A0">
        <w:t xml:space="preserve"> </w:t>
      </w:r>
      <w:proofErr w:type="spellStart"/>
      <w:r w:rsidRPr="001373A0">
        <w:t>даргын</w:t>
      </w:r>
      <w:proofErr w:type="spellEnd"/>
      <w:r w:rsidRPr="001373A0">
        <w:t xml:space="preserve"> </w:t>
      </w:r>
      <w:proofErr w:type="spellStart"/>
      <w:r w:rsidRPr="001373A0">
        <w:t>орлогч</w:t>
      </w:r>
      <w:proofErr w:type="spellEnd"/>
    </w:p>
    <w:p w14:paraId="71DA6FD8" w14:textId="77777777" w:rsidR="006A12B5" w:rsidRPr="001373A0" w:rsidRDefault="006A12B5" w:rsidP="00F83378">
      <w:pPr>
        <w:pStyle w:val="ListParagraph"/>
        <w:numPr>
          <w:ilvl w:val="1"/>
          <w:numId w:val="45"/>
        </w:numPr>
      </w:pPr>
      <w:proofErr w:type="spellStart"/>
      <w:r w:rsidRPr="001373A0">
        <w:t>Тэргүүлэгчдийн</w:t>
      </w:r>
      <w:proofErr w:type="spellEnd"/>
      <w:r w:rsidRPr="001373A0">
        <w:t xml:space="preserve"> </w:t>
      </w:r>
      <w:proofErr w:type="spellStart"/>
      <w:r w:rsidRPr="001373A0">
        <w:t>гүйцэтгэх</w:t>
      </w:r>
      <w:proofErr w:type="spellEnd"/>
      <w:r w:rsidRPr="001373A0">
        <w:t xml:space="preserve"> </w:t>
      </w:r>
      <w:proofErr w:type="spellStart"/>
      <w:r w:rsidRPr="001373A0">
        <w:t>хороо</w:t>
      </w:r>
      <w:proofErr w:type="spellEnd"/>
      <w:r w:rsidRPr="001373A0">
        <w:t xml:space="preserve"> байна.</w:t>
      </w:r>
    </w:p>
    <w:p w14:paraId="6401B03F" w14:textId="77777777" w:rsidR="006A12B5" w:rsidRPr="001373A0" w:rsidRDefault="006A12B5" w:rsidP="006A12B5">
      <w:r w:rsidRPr="001373A0">
        <w:t>ШУ</w:t>
      </w:r>
      <w:r w:rsidRPr="001373A0">
        <w:rPr>
          <w:lang w:val="mn-MN"/>
        </w:rPr>
        <w:t>А</w:t>
      </w:r>
      <w:r w:rsidRPr="001373A0">
        <w:t>-</w:t>
      </w:r>
      <w:proofErr w:type="spellStart"/>
      <w:r w:rsidRPr="001373A0">
        <w:t>ийн</w:t>
      </w:r>
      <w:proofErr w:type="spellEnd"/>
      <w:r w:rsidRPr="001373A0">
        <w:t xml:space="preserve"> 6 </w:t>
      </w:r>
      <w:proofErr w:type="spellStart"/>
      <w:r w:rsidRPr="001373A0">
        <w:t>салбар</w:t>
      </w:r>
      <w:proofErr w:type="spellEnd"/>
      <w:r w:rsidRPr="001373A0">
        <w:t xml:space="preserve"> </w:t>
      </w:r>
      <w:proofErr w:type="spellStart"/>
      <w:r w:rsidRPr="001373A0">
        <w:t>нь</w:t>
      </w:r>
      <w:proofErr w:type="spellEnd"/>
      <w:r w:rsidRPr="001373A0">
        <w:t>:</w:t>
      </w:r>
    </w:p>
    <w:p w14:paraId="2FD3479D" w14:textId="77777777" w:rsidR="006A12B5" w:rsidRPr="001373A0" w:rsidRDefault="006A12B5" w:rsidP="00F83378">
      <w:pPr>
        <w:pStyle w:val="ListParagraph"/>
        <w:numPr>
          <w:ilvl w:val="1"/>
          <w:numId w:val="46"/>
        </w:numPr>
        <w:ind w:left="1418" w:hanging="284"/>
      </w:pPr>
      <w:r w:rsidRPr="001373A0">
        <w:t xml:space="preserve">Математик, </w:t>
      </w:r>
      <w:proofErr w:type="spellStart"/>
      <w:r w:rsidRPr="001373A0">
        <w:t>физикийн</w:t>
      </w:r>
      <w:proofErr w:type="spellEnd"/>
      <w:r w:rsidRPr="001373A0">
        <w:t xml:space="preserve"> </w:t>
      </w:r>
      <w:proofErr w:type="spellStart"/>
      <w:r w:rsidRPr="001373A0">
        <w:t>салбар</w:t>
      </w:r>
      <w:proofErr w:type="spellEnd"/>
    </w:p>
    <w:p w14:paraId="576F2CFF" w14:textId="77777777" w:rsidR="006A12B5" w:rsidRPr="001373A0" w:rsidRDefault="006A12B5" w:rsidP="00F83378">
      <w:pPr>
        <w:pStyle w:val="ListParagraph"/>
        <w:numPr>
          <w:ilvl w:val="1"/>
          <w:numId w:val="46"/>
        </w:numPr>
        <w:ind w:left="1418" w:hanging="284"/>
      </w:pPr>
      <w:proofErr w:type="spellStart"/>
      <w:r w:rsidRPr="001373A0">
        <w:t>Хими</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w:t>
      </w:r>
      <w:proofErr w:type="spellEnd"/>
    </w:p>
    <w:p w14:paraId="5F1E201B" w14:textId="77777777" w:rsidR="006A12B5" w:rsidRPr="001373A0" w:rsidRDefault="006A12B5" w:rsidP="00F83378">
      <w:pPr>
        <w:pStyle w:val="ListParagraph"/>
        <w:numPr>
          <w:ilvl w:val="1"/>
          <w:numId w:val="46"/>
        </w:numPr>
        <w:ind w:left="1418" w:hanging="284"/>
      </w:pPr>
      <w:proofErr w:type="spellStart"/>
      <w:r w:rsidRPr="001373A0">
        <w:t>Амьдралын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анагаах</w:t>
      </w:r>
      <w:proofErr w:type="spellEnd"/>
      <w:r w:rsidRPr="001373A0">
        <w:t xml:space="preserve"> </w:t>
      </w:r>
      <w:proofErr w:type="spellStart"/>
      <w:r w:rsidRPr="001373A0">
        <w:t>ухааны</w:t>
      </w:r>
      <w:proofErr w:type="spellEnd"/>
      <w:r w:rsidRPr="001373A0">
        <w:t xml:space="preserve"> </w:t>
      </w:r>
      <w:proofErr w:type="spellStart"/>
      <w:r w:rsidRPr="001373A0">
        <w:t>салбар</w:t>
      </w:r>
      <w:proofErr w:type="spellEnd"/>
    </w:p>
    <w:p w14:paraId="21C2941C" w14:textId="77777777" w:rsidR="006A12B5" w:rsidRPr="001373A0" w:rsidRDefault="006A12B5" w:rsidP="00F83378">
      <w:pPr>
        <w:pStyle w:val="ListParagraph"/>
        <w:numPr>
          <w:ilvl w:val="1"/>
          <w:numId w:val="46"/>
        </w:numPr>
        <w:ind w:left="1418" w:hanging="284"/>
      </w:pPr>
      <w:proofErr w:type="spellStart"/>
      <w:r w:rsidRPr="001373A0">
        <w:t>Эх</w:t>
      </w:r>
      <w:proofErr w:type="spellEnd"/>
      <w:r w:rsidRPr="001373A0">
        <w:t xml:space="preserve"> </w:t>
      </w:r>
      <w:proofErr w:type="spellStart"/>
      <w:r w:rsidRPr="001373A0">
        <w:t>дэлхий</w:t>
      </w:r>
      <w:proofErr w:type="spellEnd"/>
      <w:r w:rsidRPr="001373A0">
        <w:t xml:space="preserve"> </w:t>
      </w:r>
      <w:proofErr w:type="spellStart"/>
      <w:r w:rsidRPr="001373A0">
        <w:t>судлалын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w:t>
      </w:r>
      <w:proofErr w:type="spellEnd"/>
    </w:p>
    <w:p w14:paraId="40B8CA04" w14:textId="77777777" w:rsidR="006A12B5" w:rsidRPr="001373A0" w:rsidRDefault="006A12B5" w:rsidP="00F83378">
      <w:pPr>
        <w:pStyle w:val="ListParagraph"/>
        <w:numPr>
          <w:ilvl w:val="1"/>
          <w:numId w:val="46"/>
        </w:numPr>
        <w:ind w:left="1418" w:hanging="284"/>
      </w:pPr>
      <w:proofErr w:type="spellStart"/>
      <w:r w:rsidRPr="001373A0">
        <w:t>Мэдээллийн</w:t>
      </w:r>
      <w:proofErr w:type="spellEnd"/>
      <w:r w:rsidRPr="001373A0">
        <w:t xml:space="preserve"> </w:t>
      </w:r>
      <w:proofErr w:type="spellStart"/>
      <w:r w:rsidRPr="001373A0">
        <w:t>технологийн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w:t>
      </w:r>
      <w:proofErr w:type="spellEnd"/>
    </w:p>
    <w:p w14:paraId="0C2ADF1C" w14:textId="77777777" w:rsidR="006A12B5" w:rsidRPr="001373A0" w:rsidRDefault="006A12B5" w:rsidP="00F83378">
      <w:pPr>
        <w:pStyle w:val="ListParagraph"/>
        <w:numPr>
          <w:ilvl w:val="1"/>
          <w:numId w:val="46"/>
        </w:numPr>
        <w:ind w:left="1418" w:hanging="284"/>
      </w:pPr>
      <w:proofErr w:type="spellStart"/>
      <w:r w:rsidRPr="001373A0">
        <w:t>Технологийн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w:t>
      </w:r>
      <w:proofErr w:type="spellEnd"/>
    </w:p>
    <w:p w14:paraId="63BDFEF9" w14:textId="77777777" w:rsidR="006A12B5" w:rsidRPr="001373A0" w:rsidRDefault="006A12B5" w:rsidP="006A12B5">
      <w:proofErr w:type="spellStart"/>
      <w:r w:rsidRPr="001373A0">
        <w:t>Мөн</w:t>
      </w:r>
      <w:proofErr w:type="spellEnd"/>
      <w:r w:rsidRPr="001373A0">
        <w:t xml:space="preserve"> ШУ</w:t>
      </w:r>
      <w:r w:rsidRPr="001373A0">
        <w:rPr>
          <w:lang w:val="mn-MN"/>
        </w:rPr>
        <w:t>А</w:t>
      </w:r>
      <w:r w:rsidRPr="001373A0">
        <w:t>-</w:t>
      </w:r>
      <w:proofErr w:type="spellStart"/>
      <w:r w:rsidRPr="001373A0">
        <w:t>ийн</w:t>
      </w:r>
      <w:proofErr w:type="spellEnd"/>
      <w:r w:rsidRPr="001373A0">
        <w:t xml:space="preserve"> </w:t>
      </w:r>
      <w:proofErr w:type="spellStart"/>
      <w:r w:rsidRPr="001373A0">
        <w:t>Ерөнхийлөгч</w:t>
      </w:r>
      <w:proofErr w:type="spellEnd"/>
      <w:r w:rsidRPr="001373A0">
        <w:t xml:space="preserve">, </w:t>
      </w:r>
      <w:proofErr w:type="spellStart"/>
      <w:r w:rsidRPr="001373A0">
        <w:t>тэргүүлэгчдийн</w:t>
      </w:r>
      <w:proofErr w:type="spellEnd"/>
      <w:r w:rsidRPr="001373A0">
        <w:t xml:space="preserve"> </w:t>
      </w:r>
      <w:proofErr w:type="spellStart"/>
      <w:r w:rsidRPr="001373A0">
        <w:t>даргын</w:t>
      </w:r>
      <w:proofErr w:type="spellEnd"/>
      <w:r w:rsidRPr="001373A0">
        <w:t xml:space="preserve"> </w:t>
      </w:r>
      <w:proofErr w:type="spellStart"/>
      <w:r w:rsidRPr="001373A0">
        <w:t>харьяанд</w:t>
      </w:r>
      <w:proofErr w:type="spellEnd"/>
      <w:r w:rsidRPr="001373A0">
        <w:t xml:space="preserve"> түр </w:t>
      </w:r>
      <w:proofErr w:type="spellStart"/>
      <w:r w:rsidRPr="001373A0">
        <w:t>хороо</w:t>
      </w:r>
      <w:proofErr w:type="spellEnd"/>
      <w:r w:rsidRPr="001373A0">
        <w:t xml:space="preserve"> </w:t>
      </w:r>
      <w:proofErr w:type="spellStart"/>
      <w:r w:rsidRPr="001373A0">
        <w:t>байх</w:t>
      </w:r>
      <w:proofErr w:type="spellEnd"/>
      <w:r w:rsidRPr="001373A0">
        <w:t xml:space="preserve"> </w:t>
      </w:r>
      <w:proofErr w:type="spellStart"/>
      <w:r w:rsidRPr="001373A0">
        <w:t>бөгөөд</w:t>
      </w:r>
      <w:proofErr w:type="spellEnd"/>
      <w:r w:rsidRPr="001373A0">
        <w:t xml:space="preserve"> </w:t>
      </w:r>
      <w:proofErr w:type="spellStart"/>
      <w:r w:rsidRPr="001373A0">
        <w:t>тэдгээр</w:t>
      </w:r>
      <w:proofErr w:type="spellEnd"/>
      <w:r w:rsidRPr="001373A0">
        <w:t xml:space="preserve"> </w:t>
      </w:r>
      <w:proofErr w:type="spellStart"/>
      <w:r w:rsidRPr="001373A0">
        <w:t>нь</w:t>
      </w:r>
      <w:proofErr w:type="spellEnd"/>
      <w:r w:rsidRPr="001373A0">
        <w:t>:</w:t>
      </w:r>
    </w:p>
    <w:p w14:paraId="0AEB9371" w14:textId="77777777" w:rsidR="006A12B5" w:rsidRPr="001373A0" w:rsidRDefault="006A12B5" w:rsidP="00F83378">
      <w:pPr>
        <w:pStyle w:val="ListParagraph"/>
        <w:numPr>
          <w:ilvl w:val="1"/>
          <w:numId w:val="47"/>
        </w:numPr>
      </w:pPr>
      <w:proofErr w:type="spellStart"/>
      <w:r w:rsidRPr="001373A0">
        <w:t>Боловсролын</w:t>
      </w:r>
      <w:proofErr w:type="spellEnd"/>
      <w:r w:rsidRPr="001373A0">
        <w:t xml:space="preserve"> </w:t>
      </w:r>
      <w:proofErr w:type="spellStart"/>
      <w:r w:rsidRPr="001373A0">
        <w:t>хороо</w:t>
      </w:r>
      <w:proofErr w:type="spellEnd"/>
    </w:p>
    <w:p w14:paraId="0A8408A2" w14:textId="77777777" w:rsidR="006A12B5" w:rsidRPr="001373A0" w:rsidRDefault="006A12B5" w:rsidP="00F83378">
      <w:pPr>
        <w:pStyle w:val="ListParagraph"/>
        <w:numPr>
          <w:ilvl w:val="1"/>
          <w:numId w:val="47"/>
        </w:numPr>
      </w:pPr>
      <w:proofErr w:type="spellStart"/>
      <w:r w:rsidRPr="001373A0">
        <w:t>Стратеги</w:t>
      </w:r>
      <w:proofErr w:type="spellEnd"/>
      <w:r w:rsidRPr="001373A0">
        <w:t xml:space="preserve"> </w:t>
      </w:r>
      <w:proofErr w:type="spellStart"/>
      <w:r w:rsidRPr="001373A0">
        <w:t>судлалын</w:t>
      </w:r>
      <w:proofErr w:type="spellEnd"/>
      <w:r w:rsidRPr="001373A0">
        <w:t xml:space="preserve"> </w:t>
      </w:r>
      <w:proofErr w:type="spellStart"/>
      <w:r w:rsidRPr="001373A0">
        <w:t>хороо</w:t>
      </w:r>
      <w:proofErr w:type="spellEnd"/>
    </w:p>
    <w:p w14:paraId="064BD345" w14:textId="77777777" w:rsidR="006A12B5" w:rsidRPr="001373A0" w:rsidRDefault="006A12B5" w:rsidP="00F83378">
      <w:pPr>
        <w:pStyle w:val="ListParagraph"/>
        <w:numPr>
          <w:ilvl w:val="1"/>
          <w:numId w:val="47"/>
        </w:numPr>
      </w:pPr>
      <w:proofErr w:type="spellStart"/>
      <w:r w:rsidRPr="001373A0">
        <w:t>Академийн</w:t>
      </w:r>
      <w:proofErr w:type="spellEnd"/>
      <w:r w:rsidRPr="001373A0">
        <w:t xml:space="preserve"> </w:t>
      </w:r>
      <w:proofErr w:type="spellStart"/>
      <w:r w:rsidRPr="001373A0">
        <w:t>ажлын</w:t>
      </w:r>
      <w:proofErr w:type="spellEnd"/>
      <w:r w:rsidRPr="001373A0">
        <w:t xml:space="preserve"> </w:t>
      </w:r>
      <w:proofErr w:type="spellStart"/>
      <w:r w:rsidRPr="001373A0">
        <w:t>алба</w:t>
      </w:r>
      <w:proofErr w:type="spellEnd"/>
    </w:p>
    <w:p w14:paraId="25F4BC2F" w14:textId="77777777" w:rsidR="006A12B5" w:rsidRPr="001373A0" w:rsidRDefault="006A12B5" w:rsidP="00F83378">
      <w:pPr>
        <w:pStyle w:val="ListParagraph"/>
        <w:numPr>
          <w:ilvl w:val="1"/>
          <w:numId w:val="47"/>
        </w:numPr>
      </w:pPr>
      <w:proofErr w:type="spellStart"/>
      <w:r w:rsidRPr="001373A0">
        <w:t>Хөгжлийн</w:t>
      </w:r>
      <w:proofErr w:type="spellEnd"/>
      <w:r w:rsidRPr="001373A0">
        <w:t xml:space="preserve"> </w:t>
      </w:r>
      <w:proofErr w:type="spellStart"/>
      <w:r w:rsidRPr="001373A0">
        <w:t>стратегийн</w:t>
      </w:r>
      <w:proofErr w:type="spellEnd"/>
      <w:r w:rsidRPr="001373A0">
        <w:t xml:space="preserve"> </w:t>
      </w:r>
      <w:proofErr w:type="spellStart"/>
      <w:r w:rsidRPr="001373A0">
        <w:t>хороо</w:t>
      </w:r>
      <w:proofErr w:type="spellEnd"/>
      <w:r w:rsidRPr="001373A0">
        <w:t xml:space="preserve"> байна.</w:t>
      </w:r>
    </w:p>
    <w:p w14:paraId="38E420CE" w14:textId="77777777" w:rsidR="006A12B5" w:rsidRPr="001373A0" w:rsidRDefault="006A12B5" w:rsidP="006A12B5">
      <w:proofErr w:type="spellStart"/>
      <w:r w:rsidRPr="00B60A3E">
        <w:rPr>
          <w:b/>
        </w:rPr>
        <w:lastRenderedPageBreak/>
        <w:t>Эрх</w:t>
      </w:r>
      <w:proofErr w:type="spellEnd"/>
      <w:r w:rsidRPr="00B60A3E">
        <w:rPr>
          <w:b/>
        </w:rPr>
        <w:t xml:space="preserve"> </w:t>
      </w:r>
      <w:proofErr w:type="spellStart"/>
      <w:r w:rsidRPr="00B60A3E">
        <w:rPr>
          <w:b/>
        </w:rPr>
        <w:t>зүйн</w:t>
      </w:r>
      <w:proofErr w:type="spellEnd"/>
      <w:r w:rsidRPr="00B60A3E">
        <w:rPr>
          <w:b/>
        </w:rPr>
        <w:t xml:space="preserve"> </w:t>
      </w:r>
      <w:proofErr w:type="spellStart"/>
      <w:r w:rsidRPr="00B60A3E">
        <w:rPr>
          <w:b/>
        </w:rPr>
        <w:t>байдал</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академийн</w:t>
      </w:r>
      <w:proofErr w:type="spellEnd"/>
      <w:r w:rsidRPr="001373A0">
        <w:t xml:space="preserve"> </w:t>
      </w:r>
      <w:proofErr w:type="spellStart"/>
      <w:r w:rsidRPr="001373A0">
        <w:t>хүрээлэн</w:t>
      </w:r>
      <w:proofErr w:type="spellEnd"/>
      <w:r w:rsidRPr="001373A0">
        <w:t xml:space="preserve"> </w:t>
      </w:r>
      <w:proofErr w:type="spellStart"/>
      <w:r w:rsidRPr="001373A0">
        <w:t>болон</w:t>
      </w:r>
      <w:proofErr w:type="spellEnd"/>
      <w:r w:rsidRPr="001373A0">
        <w:t xml:space="preserve"> </w:t>
      </w:r>
      <w:proofErr w:type="spellStart"/>
      <w:r w:rsidRPr="001373A0">
        <w:t>голлох</w:t>
      </w:r>
      <w:proofErr w:type="spellEnd"/>
      <w:r w:rsidRPr="001373A0">
        <w:t xml:space="preserve"> </w:t>
      </w:r>
      <w:proofErr w:type="spellStart"/>
      <w:r w:rsidRPr="001373A0">
        <w:t>салбар</w:t>
      </w:r>
      <w:proofErr w:type="spellEnd"/>
      <w:r w:rsidRPr="001373A0">
        <w:t xml:space="preserve"> </w:t>
      </w:r>
      <w:proofErr w:type="spellStart"/>
      <w:r w:rsidRPr="001373A0">
        <w:t>байгууллага</w:t>
      </w:r>
      <w:proofErr w:type="spellEnd"/>
      <w:r w:rsidRPr="001373A0">
        <w:t xml:space="preserve"> бүр </w:t>
      </w:r>
      <w:proofErr w:type="spellStart"/>
      <w:r w:rsidRPr="001373A0">
        <w:t>нь</w:t>
      </w:r>
      <w:proofErr w:type="spellEnd"/>
      <w:r w:rsidRPr="001373A0">
        <w:t xml:space="preserve"> бие </w:t>
      </w:r>
      <w:proofErr w:type="spellStart"/>
      <w:r w:rsidRPr="001373A0">
        <w:t>даасан</w:t>
      </w:r>
      <w:proofErr w:type="spellEnd"/>
      <w:r w:rsidRPr="001373A0">
        <w:t xml:space="preserve">, </w:t>
      </w:r>
      <w:proofErr w:type="spellStart"/>
      <w:r w:rsidRPr="001373A0">
        <w:t>хараат</w:t>
      </w:r>
      <w:proofErr w:type="spellEnd"/>
      <w:r w:rsidRPr="001373A0">
        <w:t xml:space="preserve"> бус </w:t>
      </w:r>
      <w:proofErr w:type="spellStart"/>
      <w:r w:rsidRPr="001373A0">
        <w:t>хуулийн</w:t>
      </w:r>
      <w:proofErr w:type="spellEnd"/>
      <w:r w:rsidRPr="001373A0">
        <w:t xml:space="preserve"> </w:t>
      </w:r>
      <w:proofErr w:type="spellStart"/>
      <w:r w:rsidRPr="001373A0">
        <w:t>этгээд</w:t>
      </w:r>
      <w:proofErr w:type="spellEnd"/>
      <w:r w:rsidRPr="001373A0">
        <w:t xml:space="preserve"> байна. </w:t>
      </w:r>
      <w:proofErr w:type="spellStart"/>
      <w:r w:rsidRPr="001373A0">
        <w:t>Хятадын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w:t>
      </w:r>
      <w:proofErr w:type="spellEnd"/>
      <w:r w:rsidRPr="001373A0">
        <w:t xml:space="preserve"> </w:t>
      </w:r>
      <w:proofErr w:type="spellStart"/>
      <w:r w:rsidRPr="001373A0">
        <w:t>нь</w:t>
      </w:r>
      <w:proofErr w:type="spellEnd"/>
      <w:r w:rsidRPr="001373A0">
        <w:t xml:space="preserve"> </w:t>
      </w:r>
      <w:proofErr w:type="spellStart"/>
      <w:r w:rsidRPr="001373A0">
        <w:t>иж</w:t>
      </w:r>
      <w:proofErr w:type="spellEnd"/>
      <w:r w:rsidRPr="001373A0">
        <w:t xml:space="preserve"> </w:t>
      </w:r>
      <w:proofErr w:type="spellStart"/>
      <w:r w:rsidRPr="001373A0">
        <w:t>бүрэн</w:t>
      </w:r>
      <w:proofErr w:type="spellEnd"/>
      <w:r w:rsidRPr="001373A0">
        <w:t xml:space="preserve"> </w:t>
      </w:r>
      <w:proofErr w:type="spellStart"/>
      <w:r w:rsidRPr="001373A0">
        <w:t>судалгаа</w:t>
      </w:r>
      <w:proofErr w:type="spellEnd"/>
      <w:r w:rsidRPr="001373A0">
        <w:t xml:space="preserve">, </w:t>
      </w:r>
      <w:proofErr w:type="spellStart"/>
      <w:r w:rsidRPr="001373A0">
        <w:t>байгалийн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хөгжлийн</w:t>
      </w:r>
      <w:proofErr w:type="spellEnd"/>
      <w:r w:rsidRPr="001373A0">
        <w:t xml:space="preserve"> </w:t>
      </w:r>
      <w:proofErr w:type="spellStart"/>
      <w:r w:rsidRPr="001373A0">
        <w:t>төв</w:t>
      </w:r>
      <w:proofErr w:type="spellEnd"/>
      <w:r w:rsidRPr="001373A0">
        <w:t xml:space="preserve">, </w:t>
      </w:r>
      <w:proofErr w:type="spellStart"/>
      <w:r w:rsidRPr="001373A0">
        <w:t>технологийн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болон</w:t>
      </w:r>
      <w:proofErr w:type="spellEnd"/>
      <w:r w:rsidRPr="001373A0">
        <w:t xml:space="preserve"> </w:t>
      </w:r>
      <w:proofErr w:type="spellStart"/>
      <w:r w:rsidRPr="001373A0">
        <w:t>өндөр</w:t>
      </w:r>
      <w:proofErr w:type="spellEnd"/>
      <w:r w:rsidRPr="001373A0">
        <w:t xml:space="preserve"> </w:t>
      </w:r>
      <w:proofErr w:type="spellStart"/>
      <w:r w:rsidRPr="001373A0">
        <w:t>технологийн</w:t>
      </w:r>
      <w:proofErr w:type="spellEnd"/>
      <w:r w:rsidRPr="001373A0">
        <w:t xml:space="preserve"> </w:t>
      </w:r>
      <w:proofErr w:type="spellStart"/>
      <w:r w:rsidRPr="001373A0">
        <w:t>инновацийн</w:t>
      </w:r>
      <w:proofErr w:type="spellEnd"/>
      <w:r w:rsidRPr="001373A0">
        <w:t xml:space="preserve"> </w:t>
      </w:r>
      <w:proofErr w:type="spellStart"/>
      <w:r w:rsidRPr="001373A0">
        <w:t>тэргүүлэх</w:t>
      </w:r>
      <w:proofErr w:type="spellEnd"/>
      <w:r w:rsidRPr="001373A0">
        <w:t xml:space="preserve"> </w:t>
      </w:r>
      <w:proofErr w:type="spellStart"/>
      <w:r w:rsidRPr="001373A0">
        <w:t>зэргийн</w:t>
      </w:r>
      <w:proofErr w:type="spellEnd"/>
      <w:r w:rsidRPr="001373A0">
        <w:t xml:space="preserve"> </w:t>
      </w:r>
      <w:proofErr w:type="spellStart"/>
      <w:r w:rsidRPr="001373A0">
        <w:t>байгууллага</w:t>
      </w:r>
      <w:proofErr w:type="spellEnd"/>
      <w:r w:rsidRPr="001373A0">
        <w:t xml:space="preserve"> </w:t>
      </w:r>
      <w:proofErr w:type="spellStart"/>
      <w:r w:rsidRPr="001373A0">
        <w:t>мөн</w:t>
      </w:r>
      <w:proofErr w:type="spellEnd"/>
      <w:r w:rsidRPr="001373A0">
        <w:t>.</w:t>
      </w:r>
    </w:p>
    <w:p w14:paraId="22CB4E7D" w14:textId="77777777" w:rsidR="006A12B5" w:rsidRPr="001373A0" w:rsidRDefault="006A12B5" w:rsidP="006A12B5">
      <w:proofErr w:type="spellStart"/>
      <w:r w:rsidRPr="00B60A3E">
        <w:rPr>
          <w:b/>
        </w:rPr>
        <w:t>Удирдлага</w:t>
      </w:r>
      <w:proofErr w:type="spellEnd"/>
      <w:r w:rsidRPr="00B60A3E">
        <w:rPr>
          <w:b/>
        </w:rPr>
        <w:t>:</w:t>
      </w:r>
      <w:r w:rsidRPr="001373A0">
        <w:t xml:space="preserve"> ШУА-</w:t>
      </w:r>
      <w:proofErr w:type="spellStart"/>
      <w:r w:rsidRPr="001373A0">
        <w:t>ийн</w:t>
      </w:r>
      <w:proofErr w:type="spellEnd"/>
      <w:r w:rsidRPr="001373A0">
        <w:t xml:space="preserve"> </w:t>
      </w:r>
      <w:proofErr w:type="spellStart"/>
      <w:r w:rsidRPr="001373A0">
        <w:t>удирдлагын</w:t>
      </w:r>
      <w:proofErr w:type="spellEnd"/>
      <w:r w:rsidRPr="001373A0">
        <w:t xml:space="preserve"> </w:t>
      </w:r>
      <w:proofErr w:type="spellStart"/>
      <w:r w:rsidRPr="001373A0">
        <w:t>төв</w:t>
      </w:r>
      <w:proofErr w:type="spellEnd"/>
      <w:r w:rsidRPr="001373A0">
        <w:t xml:space="preserve"> </w:t>
      </w:r>
      <w:proofErr w:type="spellStart"/>
      <w:r w:rsidRPr="001373A0">
        <w:t>нь</w:t>
      </w:r>
      <w:proofErr w:type="spellEnd"/>
      <w:r w:rsidRPr="001373A0">
        <w:t xml:space="preserve"> </w:t>
      </w:r>
      <w:proofErr w:type="spellStart"/>
      <w:r w:rsidRPr="001373A0">
        <w:t>бээжин</w:t>
      </w:r>
      <w:proofErr w:type="spellEnd"/>
      <w:r w:rsidRPr="001373A0">
        <w:t xml:space="preserve"> </w:t>
      </w:r>
      <w:proofErr w:type="spellStart"/>
      <w:r w:rsidRPr="001373A0">
        <w:t>хотод</w:t>
      </w:r>
      <w:proofErr w:type="spellEnd"/>
      <w:r w:rsidRPr="001373A0">
        <w:t xml:space="preserve"> </w:t>
      </w:r>
      <w:proofErr w:type="spellStart"/>
      <w:r w:rsidRPr="001373A0">
        <w:t>байрлах</w:t>
      </w:r>
      <w:proofErr w:type="spellEnd"/>
      <w:r w:rsidRPr="001373A0">
        <w:t xml:space="preserve"> </w:t>
      </w:r>
      <w:proofErr w:type="spellStart"/>
      <w:r w:rsidRPr="001373A0">
        <w:t>бөгөөд</w:t>
      </w:r>
      <w:proofErr w:type="spellEnd"/>
      <w:r w:rsidRPr="001373A0">
        <w:t xml:space="preserve"> </w:t>
      </w:r>
      <w:proofErr w:type="spellStart"/>
      <w:r w:rsidRPr="001373A0">
        <w:t>академи</w:t>
      </w:r>
      <w:proofErr w:type="spellEnd"/>
      <w:r w:rsidRPr="001373A0">
        <w:t xml:space="preserve"> </w:t>
      </w:r>
      <w:proofErr w:type="spellStart"/>
      <w:r w:rsidRPr="001373A0">
        <w:t>болон</w:t>
      </w:r>
      <w:proofErr w:type="spellEnd"/>
      <w:r w:rsidRPr="001373A0">
        <w:t xml:space="preserve"> </w:t>
      </w:r>
      <w:proofErr w:type="spellStart"/>
      <w:r w:rsidRPr="001373A0">
        <w:t>түүний</w:t>
      </w:r>
      <w:proofErr w:type="spellEnd"/>
      <w:r w:rsidRPr="001373A0">
        <w:t xml:space="preserve"> </w:t>
      </w:r>
      <w:proofErr w:type="spellStart"/>
      <w:r w:rsidRPr="001373A0">
        <w:t>хүрээлэнгүүд</w:t>
      </w:r>
      <w:proofErr w:type="spellEnd"/>
      <w:r w:rsidRPr="001373A0">
        <w:t xml:space="preserve">, </w:t>
      </w:r>
      <w:proofErr w:type="spellStart"/>
      <w:r w:rsidRPr="001373A0">
        <w:t>харьяа</w:t>
      </w:r>
      <w:proofErr w:type="spellEnd"/>
      <w:r w:rsidRPr="001373A0">
        <w:t xml:space="preserve"> </w:t>
      </w:r>
      <w:proofErr w:type="spellStart"/>
      <w:r w:rsidRPr="001373A0">
        <w:t>байгууллагуудыг</w:t>
      </w:r>
      <w:proofErr w:type="spellEnd"/>
      <w:r w:rsidRPr="001373A0">
        <w:t xml:space="preserve"> </w:t>
      </w:r>
      <w:proofErr w:type="spellStart"/>
      <w:r w:rsidRPr="001373A0">
        <w:t>бүхэлд</w:t>
      </w:r>
      <w:proofErr w:type="spellEnd"/>
      <w:r w:rsidRPr="001373A0">
        <w:t xml:space="preserve"> </w:t>
      </w:r>
      <w:proofErr w:type="spellStart"/>
      <w:r w:rsidRPr="001373A0">
        <w:t>нь</w:t>
      </w:r>
      <w:proofErr w:type="spellEnd"/>
      <w:r w:rsidRPr="001373A0">
        <w:t xml:space="preserve"> </w:t>
      </w:r>
      <w:proofErr w:type="spellStart"/>
      <w:r w:rsidRPr="001373A0">
        <w:t>академийн</w:t>
      </w:r>
      <w:proofErr w:type="spellEnd"/>
      <w:r w:rsidRPr="001373A0">
        <w:t xml:space="preserve"> </w:t>
      </w:r>
      <w:proofErr w:type="spellStart"/>
      <w:r w:rsidRPr="001373A0">
        <w:t>Ерөнхийлөгч</w:t>
      </w:r>
      <w:proofErr w:type="spellEnd"/>
      <w:r w:rsidRPr="001373A0">
        <w:t xml:space="preserve"> </w:t>
      </w:r>
      <w:proofErr w:type="spellStart"/>
      <w:r w:rsidRPr="001373A0">
        <w:t>удирдана</w:t>
      </w:r>
      <w:proofErr w:type="spellEnd"/>
      <w:r w:rsidRPr="001373A0">
        <w:t>. ШУА-</w:t>
      </w:r>
      <w:proofErr w:type="spellStart"/>
      <w:r w:rsidRPr="001373A0">
        <w:t>ийн</w:t>
      </w:r>
      <w:proofErr w:type="spellEnd"/>
      <w:r w:rsidRPr="001373A0">
        <w:t xml:space="preserve"> </w:t>
      </w:r>
      <w:proofErr w:type="spellStart"/>
      <w:r w:rsidRPr="001373A0">
        <w:t>хууль</w:t>
      </w:r>
      <w:proofErr w:type="spellEnd"/>
      <w:r w:rsidRPr="001373A0">
        <w:t xml:space="preserve"> </w:t>
      </w:r>
      <w:proofErr w:type="spellStart"/>
      <w:r w:rsidRPr="001373A0">
        <w:t>ёсны</w:t>
      </w:r>
      <w:proofErr w:type="spellEnd"/>
      <w:r w:rsidRPr="001373A0">
        <w:t xml:space="preserve"> </w:t>
      </w:r>
      <w:proofErr w:type="spellStart"/>
      <w:r w:rsidRPr="001373A0">
        <w:t>төлөөлөгч</w:t>
      </w:r>
      <w:proofErr w:type="spellEnd"/>
      <w:r w:rsidRPr="001373A0">
        <w:t xml:space="preserve"> </w:t>
      </w:r>
      <w:proofErr w:type="spellStart"/>
      <w:r w:rsidRPr="001373A0">
        <w:t>болон</w:t>
      </w:r>
      <w:proofErr w:type="spellEnd"/>
      <w:r w:rsidRPr="001373A0">
        <w:t xml:space="preserve"> </w:t>
      </w:r>
      <w:proofErr w:type="spellStart"/>
      <w:r w:rsidRPr="001373A0">
        <w:t>гүйцэтгэх</w:t>
      </w:r>
      <w:proofErr w:type="spellEnd"/>
      <w:r w:rsidRPr="001373A0">
        <w:t xml:space="preserve"> </w:t>
      </w:r>
      <w:proofErr w:type="spellStart"/>
      <w:r w:rsidRPr="001373A0">
        <w:t>удирдлага</w:t>
      </w:r>
      <w:proofErr w:type="spellEnd"/>
      <w:r w:rsidRPr="001373A0">
        <w:t xml:space="preserve"> </w:t>
      </w:r>
      <w:proofErr w:type="spellStart"/>
      <w:r w:rsidRPr="001373A0">
        <w:t>нь</w:t>
      </w:r>
      <w:proofErr w:type="spellEnd"/>
      <w:r w:rsidRPr="001373A0">
        <w:t xml:space="preserve"> ШУА-</w:t>
      </w:r>
      <w:proofErr w:type="spellStart"/>
      <w:r w:rsidRPr="001373A0">
        <w:t>ийн</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салбаруудын</w:t>
      </w:r>
      <w:proofErr w:type="spellEnd"/>
      <w:r w:rsidRPr="001373A0">
        <w:t xml:space="preserve"> </w:t>
      </w:r>
      <w:proofErr w:type="spellStart"/>
      <w:r w:rsidRPr="001373A0">
        <w:t>тэргүүлэгчдийн</w:t>
      </w:r>
      <w:proofErr w:type="spellEnd"/>
      <w:r w:rsidRPr="001373A0">
        <w:t xml:space="preserve"> хурал байна. ШУА-</w:t>
      </w:r>
      <w:proofErr w:type="spellStart"/>
      <w:r w:rsidRPr="001373A0">
        <w:t>ийн</w:t>
      </w:r>
      <w:proofErr w:type="spellEnd"/>
      <w:r w:rsidRPr="001373A0">
        <w:t xml:space="preserve"> </w:t>
      </w:r>
      <w:proofErr w:type="spellStart"/>
      <w:r w:rsidRPr="001373A0">
        <w:t>ерөнхийлөгч</w:t>
      </w:r>
      <w:proofErr w:type="spellEnd"/>
      <w:r w:rsidRPr="001373A0">
        <w:t xml:space="preserve"> </w:t>
      </w:r>
      <w:proofErr w:type="spellStart"/>
      <w:r w:rsidRPr="001373A0">
        <w:t>нь</w:t>
      </w:r>
      <w:proofErr w:type="spellEnd"/>
      <w:r w:rsidRPr="001373A0">
        <w:t xml:space="preserve"> </w:t>
      </w:r>
      <w:proofErr w:type="spellStart"/>
      <w:r w:rsidRPr="001373A0">
        <w:t>ажлаа</w:t>
      </w:r>
      <w:proofErr w:type="spellEnd"/>
      <w:r w:rsidRPr="001373A0">
        <w:t xml:space="preserve"> </w:t>
      </w:r>
      <w:proofErr w:type="spellStart"/>
      <w:r w:rsidRPr="001373A0">
        <w:t>төрийн</w:t>
      </w:r>
      <w:proofErr w:type="spellEnd"/>
      <w:r w:rsidRPr="001373A0">
        <w:t xml:space="preserve"> </w:t>
      </w:r>
      <w:proofErr w:type="spellStart"/>
      <w:r w:rsidRPr="001373A0">
        <w:t>Зөвлөлийн</w:t>
      </w:r>
      <w:proofErr w:type="spellEnd"/>
      <w:r w:rsidRPr="001373A0">
        <w:t xml:space="preserve"> (</w:t>
      </w:r>
      <w:proofErr w:type="spellStart"/>
      <w:r w:rsidRPr="001373A0">
        <w:t>засгийн</w:t>
      </w:r>
      <w:proofErr w:type="spellEnd"/>
      <w:r w:rsidRPr="001373A0">
        <w:t xml:space="preserve"> </w:t>
      </w:r>
      <w:proofErr w:type="spellStart"/>
      <w:r w:rsidRPr="001373A0">
        <w:t>газар</w:t>
      </w:r>
      <w:proofErr w:type="spellEnd"/>
      <w:r w:rsidRPr="001373A0">
        <w:t xml:space="preserve">) </w:t>
      </w:r>
      <w:proofErr w:type="spellStart"/>
      <w:r w:rsidRPr="001373A0">
        <w:t>өмнө</w:t>
      </w:r>
      <w:proofErr w:type="spellEnd"/>
      <w:r w:rsidRPr="001373A0">
        <w:t xml:space="preserve"> </w:t>
      </w:r>
      <w:proofErr w:type="spellStart"/>
      <w:r w:rsidRPr="001373A0">
        <w:t>шууд</w:t>
      </w:r>
      <w:proofErr w:type="spellEnd"/>
      <w:r w:rsidRPr="001373A0">
        <w:t xml:space="preserve"> </w:t>
      </w:r>
      <w:proofErr w:type="spellStart"/>
      <w:r w:rsidRPr="001373A0">
        <w:t>хариуцан</w:t>
      </w:r>
      <w:proofErr w:type="spellEnd"/>
      <w:r w:rsidRPr="001373A0">
        <w:t xml:space="preserve"> </w:t>
      </w:r>
      <w:proofErr w:type="spellStart"/>
      <w:r w:rsidRPr="001373A0">
        <w:t>тайлагнана</w:t>
      </w:r>
      <w:proofErr w:type="spellEnd"/>
      <w:r w:rsidRPr="001373A0">
        <w:t>.</w:t>
      </w:r>
    </w:p>
    <w:p w14:paraId="6C8EC81B" w14:textId="77777777" w:rsidR="006A12B5" w:rsidRPr="001373A0" w:rsidRDefault="006A12B5" w:rsidP="006A12B5">
      <w:r w:rsidRPr="001373A0">
        <w:t>ШУА-</w:t>
      </w:r>
      <w:proofErr w:type="spellStart"/>
      <w:r w:rsidRPr="001373A0">
        <w:t>ийн</w:t>
      </w:r>
      <w:proofErr w:type="spellEnd"/>
      <w:r w:rsidRPr="001373A0">
        <w:t xml:space="preserve"> 12 </w:t>
      </w:r>
      <w:proofErr w:type="spellStart"/>
      <w:r w:rsidRPr="001373A0">
        <w:t>төлөөлөгчийн</w:t>
      </w:r>
      <w:proofErr w:type="spellEnd"/>
      <w:r w:rsidRPr="001373A0">
        <w:t xml:space="preserve"> </w:t>
      </w:r>
      <w:proofErr w:type="spellStart"/>
      <w:r w:rsidRPr="001373A0">
        <w:t>газар</w:t>
      </w:r>
      <w:proofErr w:type="spellEnd"/>
      <w:r w:rsidRPr="001373A0">
        <w:t xml:space="preserve"> </w:t>
      </w:r>
      <w:proofErr w:type="spellStart"/>
      <w:r w:rsidRPr="001373A0">
        <w:t>нь</w:t>
      </w:r>
      <w:proofErr w:type="spellEnd"/>
      <w:r w:rsidRPr="001373A0">
        <w:t xml:space="preserve"> </w:t>
      </w:r>
      <w:proofErr w:type="spellStart"/>
      <w:r w:rsidRPr="001373A0">
        <w:t>хотууд</w:t>
      </w:r>
      <w:proofErr w:type="spellEnd"/>
      <w:r w:rsidRPr="001373A0">
        <w:t xml:space="preserve"> </w:t>
      </w:r>
      <w:proofErr w:type="spellStart"/>
      <w:r w:rsidRPr="001373A0">
        <w:t>болон</w:t>
      </w:r>
      <w:proofErr w:type="spellEnd"/>
      <w:r w:rsidRPr="001373A0">
        <w:t xml:space="preserve"> ШУА-</w:t>
      </w:r>
      <w:proofErr w:type="spellStart"/>
      <w:r w:rsidRPr="001373A0">
        <w:t>ийн</w:t>
      </w:r>
      <w:proofErr w:type="spellEnd"/>
      <w:r w:rsidRPr="001373A0">
        <w:t xml:space="preserve"> </w:t>
      </w:r>
      <w:proofErr w:type="spellStart"/>
      <w:r w:rsidRPr="001373A0">
        <w:t>хүрээлэнгүүд</w:t>
      </w:r>
      <w:proofErr w:type="spellEnd"/>
      <w:r w:rsidRPr="001373A0">
        <w:t xml:space="preserve"> </w:t>
      </w:r>
      <w:proofErr w:type="spellStart"/>
      <w:r w:rsidRPr="001373A0">
        <w:t>олноор</w:t>
      </w:r>
      <w:proofErr w:type="spellEnd"/>
      <w:r w:rsidRPr="001373A0">
        <w:t xml:space="preserve"> </w:t>
      </w:r>
      <w:proofErr w:type="spellStart"/>
      <w:r w:rsidRPr="001373A0">
        <w:t>төвлөрсөн</w:t>
      </w:r>
      <w:proofErr w:type="spellEnd"/>
      <w:r w:rsidRPr="001373A0">
        <w:t xml:space="preserve"> </w:t>
      </w:r>
      <w:proofErr w:type="spellStart"/>
      <w:r w:rsidRPr="001373A0">
        <w:t>газар</w:t>
      </w:r>
      <w:proofErr w:type="spellEnd"/>
      <w:r w:rsidRPr="001373A0">
        <w:t xml:space="preserve"> </w:t>
      </w:r>
      <w:proofErr w:type="spellStart"/>
      <w:r w:rsidRPr="001373A0">
        <w:t>байрлана</w:t>
      </w:r>
      <w:proofErr w:type="spellEnd"/>
      <w:r w:rsidRPr="001373A0">
        <w:t xml:space="preserve">. </w:t>
      </w:r>
      <w:proofErr w:type="spellStart"/>
      <w:r w:rsidRPr="001373A0">
        <w:t>Эдгээр</w:t>
      </w:r>
      <w:proofErr w:type="spellEnd"/>
      <w:r w:rsidRPr="001373A0">
        <w:t xml:space="preserve"> </w:t>
      </w:r>
      <w:proofErr w:type="spellStart"/>
      <w:r w:rsidRPr="001373A0">
        <w:t>салбар</w:t>
      </w:r>
      <w:proofErr w:type="spellEnd"/>
      <w:r w:rsidRPr="001373A0">
        <w:t xml:space="preserve"> </w:t>
      </w:r>
      <w:proofErr w:type="spellStart"/>
      <w:r w:rsidRPr="001373A0">
        <w:t>нь</w:t>
      </w:r>
      <w:proofErr w:type="spellEnd"/>
      <w:r w:rsidRPr="001373A0">
        <w:t xml:space="preserve"> </w:t>
      </w:r>
      <w:proofErr w:type="spellStart"/>
      <w:r w:rsidRPr="001373A0">
        <w:t>орон</w:t>
      </w:r>
      <w:proofErr w:type="spellEnd"/>
      <w:r w:rsidRPr="001373A0">
        <w:t xml:space="preserve"> </w:t>
      </w:r>
      <w:proofErr w:type="spellStart"/>
      <w:r w:rsidRPr="001373A0">
        <w:t>нутгийн</w:t>
      </w:r>
      <w:proofErr w:type="spellEnd"/>
      <w:r w:rsidRPr="001373A0">
        <w:t xml:space="preserve"> </w:t>
      </w:r>
      <w:proofErr w:type="spellStart"/>
      <w:r w:rsidRPr="001373A0">
        <w:t>захиргааны</w:t>
      </w:r>
      <w:proofErr w:type="spellEnd"/>
      <w:r w:rsidRPr="001373A0">
        <w:t xml:space="preserve"> </w:t>
      </w:r>
      <w:proofErr w:type="spellStart"/>
      <w:r w:rsidRPr="001373A0">
        <w:t>байгууллагуудтай</w:t>
      </w:r>
      <w:proofErr w:type="spellEnd"/>
      <w:r w:rsidRPr="001373A0">
        <w:t xml:space="preserve"> ШУА-</w:t>
      </w:r>
      <w:proofErr w:type="spellStart"/>
      <w:r w:rsidRPr="001373A0">
        <w:t>ийг</w:t>
      </w:r>
      <w:proofErr w:type="spellEnd"/>
      <w:r w:rsidRPr="001373A0">
        <w:t xml:space="preserve"> </w:t>
      </w:r>
      <w:proofErr w:type="spellStart"/>
      <w:r w:rsidRPr="001373A0">
        <w:t>төлөөлөн</w:t>
      </w:r>
      <w:proofErr w:type="spellEnd"/>
      <w:r w:rsidRPr="001373A0">
        <w:t xml:space="preserve"> </w:t>
      </w:r>
      <w:proofErr w:type="spellStart"/>
      <w:r w:rsidRPr="001373A0">
        <w:t>харилцах</w:t>
      </w:r>
      <w:proofErr w:type="spellEnd"/>
      <w:r w:rsidRPr="001373A0">
        <w:t xml:space="preserve"> </w:t>
      </w:r>
      <w:proofErr w:type="spellStart"/>
      <w:r w:rsidRPr="001373A0">
        <w:t>бөгөөд</w:t>
      </w:r>
      <w:proofErr w:type="spellEnd"/>
      <w:r w:rsidRPr="001373A0">
        <w:t xml:space="preserve"> </w:t>
      </w:r>
      <w:proofErr w:type="spellStart"/>
      <w:r w:rsidRPr="001373A0">
        <w:t>тэдэнд</w:t>
      </w:r>
      <w:proofErr w:type="spellEnd"/>
      <w:r w:rsidRPr="001373A0">
        <w:t xml:space="preserve"> </w:t>
      </w:r>
      <w:proofErr w:type="spellStart"/>
      <w:r w:rsidRPr="001373A0">
        <w:t>зөвлөгөө</w:t>
      </w:r>
      <w:proofErr w:type="spellEnd"/>
      <w:r w:rsidRPr="001373A0">
        <w:t xml:space="preserve"> </w:t>
      </w:r>
      <w:proofErr w:type="spellStart"/>
      <w:r w:rsidRPr="001373A0">
        <w:t>болон</w:t>
      </w:r>
      <w:proofErr w:type="spellEnd"/>
      <w:r w:rsidRPr="001373A0">
        <w:t xml:space="preserve"> </w:t>
      </w:r>
      <w:proofErr w:type="spellStart"/>
      <w:r w:rsidRPr="001373A0">
        <w:t>бусад</w:t>
      </w:r>
      <w:proofErr w:type="spellEnd"/>
      <w:r w:rsidRPr="001373A0">
        <w:t xml:space="preserve"> </w:t>
      </w:r>
      <w:proofErr w:type="spellStart"/>
      <w:r w:rsidRPr="001373A0">
        <w:t>үйлчилгээ</w:t>
      </w:r>
      <w:proofErr w:type="spellEnd"/>
      <w:r w:rsidRPr="001373A0">
        <w:t xml:space="preserve"> </w:t>
      </w:r>
      <w:proofErr w:type="spellStart"/>
      <w:r w:rsidRPr="001373A0">
        <w:t>үзүүлнэ</w:t>
      </w:r>
      <w:proofErr w:type="spellEnd"/>
      <w:r w:rsidRPr="001373A0">
        <w:t>.</w:t>
      </w:r>
    </w:p>
    <w:p w14:paraId="3C9FA494" w14:textId="77777777" w:rsidR="006A12B5" w:rsidRPr="001373A0" w:rsidRDefault="006A12B5" w:rsidP="006A12B5">
      <w:proofErr w:type="spellStart"/>
      <w:r w:rsidRPr="001373A0">
        <w:t>Ажилтан</w:t>
      </w:r>
      <w:proofErr w:type="spellEnd"/>
      <w:r w:rsidRPr="001373A0">
        <w:t xml:space="preserve">, албан </w:t>
      </w:r>
      <w:proofErr w:type="spellStart"/>
      <w:r w:rsidRPr="001373A0">
        <w:t>хаагчид</w:t>
      </w:r>
      <w:proofErr w:type="spellEnd"/>
      <w:r w:rsidRPr="001373A0">
        <w:t>: ШУА-</w:t>
      </w:r>
      <w:proofErr w:type="spellStart"/>
      <w:r w:rsidRPr="001373A0">
        <w:t>ийн</w:t>
      </w:r>
      <w:proofErr w:type="spellEnd"/>
      <w:r w:rsidRPr="001373A0">
        <w:t xml:space="preserve"> </w:t>
      </w:r>
      <w:proofErr w:type="spellStart"/>
      <w:r w:rsidRPr="001373A0">
        <w:t>хүрээлэнгүүд</w:t>
      </w:r>
      <w:proofErr w:type="spellEnd"/>
      <w:r w:rsidRPr="001373A0">
        <w:t xml:space="preserve"> </w:t>
      </w:r>
      <w:proofErr w:type="spellStart"/>
      <w:r w:rsidRPr="001373A0">
        <w:t>болон</w:t>
      </w:r>
      <w:proofErr w:type="spellEnd"/>
      <w:r w:rsidRPr="001373A0">
        <w:t xml:space="preserve"> </w:t>
      </w:r>
      <w:proofErr w:type="spellStart"/>
      <w:r w:rsidRPr="001373A0">
        <w:t>салбар</w:t>
      </w:r>
      <w:proofErr w:type="spellEnd"/>
      <w:r w:rsidRPr="001373A0">
        <w:t xml:space="preserve"> </w:t>
      </w:r>
      <w:proofErr w:type="spellStart"/>
      <w:r w:rsidRPr="001373A0">
        <w:t>хүрээлэнгүүд</w:t>
      </w:r>
      <w:proofErr w:type="spellEnd"/>
      <w:r w:rsidRPr="001373A0">
        <w:t xml:space="preserve"> </w:t>
      </w:r>
      <w:proofErr w:type="spellStart"/>
      <w:r w:rsidRPr="001373A0">
        <w:t>нь</w:t>
      </w:r>
      <w:proofErr w:type="spellEnd"/>
      <w:r w:rsidRPr="001373A0">
        <w:t xml:space="preserve"> </w:t>
      </w:r>
      <w:proofErr w:type="spellStart"/>
      <w:r w:rsidRPr="001373A0">
        <w:t>нийт</w:t>
      </w:r>
      <w:proofErr w:type="spellEnd"/>
      <w:r w:rsidRPr="001373A0">
        <w:t xml:space="preserve"> 63.000 албан </w:t>
      </w:r>
      <w:proofErr w:type="spellStart"/>
      <w:r w:rsidRPr="001373A0">
        <w:t>хаагч</w:t>
      </w:r>
      <w:proofErr w:type="spellEnd"/>
      <w:r w:rsidRPr="001373A0">
        <w:t xml:space="preserve">, 49.000 </w:t>
      </w:r>
      <w:proofErr w:type="spellStart"/>
      <w:r w:rsidRPr="001373A0">
        <w:t>мэргэшсэн</w:t>
      </w:r>
      <w:proofErr w:type="spellEnd"/>
      <w:r w:rsidRPr="001373A0">
        <w:t xml:space="preserve"> </w:t>
      </w:r>
      <w:proofErr w:type="spellStart"/>
      <w:r w:rsidRPr="001373A0">
        <w:t>судлаачид</w:t>
      </w:r>
      <w:proofErr w:type="spellEnd"/>
      <w:r w:rsidRPr="001373A0">
        <w:t xml:space="preserve">, </w:t>
      </w:r>
      <w:proofErr w:type="spellStart"/>
      <w:r w:rsidRPr="001373A0">
        <w:t>ойролцоогоор</w:t>
      </w:r>
      <w:proofErr w:type="spellEnd"/>
      <w:r w:rsidRPr="001373A0">
        <w:t xml:space="preserve"> 19.000 “</w:t>
      </w:r>
      <w:proofErr w:type="spellStart"/>
      <w:r w:rsidRPr="001373A0">
        <w:t>судалгааны</w:t>
      </w:r>
      <w:proofErr w:type="spellEnd"/>
      <w:r w:rsidRPr="001373A0">
        <w:t xml:space="preserve"> профессор” </w:t>
      </w:r>
      <w:proofErr w:type="spellStart"/>
      <w:r w:rsidRPr="001373A0">
        <w:t>болон</w:t>
      </w:r>
      <w:proofErr w:type="spellEnd"/>
      <w:r w:rsidRPr="001373A0">
        <w:t xml:space="preserve"> “</w:t>
      </w:r>
      <w:proofErr w:type="spellStart"/>
      <w:r w:rsidRPr="001373A0">
        <w:t>сурвалжлагч</w:t>
      </w:r>
      <w:proofErr w:type="spellEnd"/>
      <w:r w:rsidRPr="001373A0">
        <w:t xml:space="preserve"> </w:t>
      </w:r>
      <w:proofErr w:type="spellStart"/>
      <w:r w:rsidRPr="001373A0">
        <w:t>гишүүн</w:t>
      </w:r>
      <w:proofErr w:type="spellEnd"/>
      <w:r w:rsidRPr="001373A0">
        <w:t xml:space="preserve"> профессор”-</w:t>
      </w:r>
      <w:proofErr w:type="spellStart"/>
      <w:r w:rsidRPr="001373A0">
        <w:t>уудаас</w:t>
      </w:r>
      <w:proofErr w:type="spellEnd"/>
      <w:r w:rsidRPr="001373A0">
        <w:t xml:space="preserve"> </w:t>
      </w:r>
      <w:proofErr w:type="spellStart"/>
      <w:r w:rsidRPr="001373A0">
        <w:t>бүрдэнэ</w:t>
      </w:r>
      <w:proofErr w:type="spellEnd"/>
      <w:r w:rsidRPr="001373A0">
        <w:t xml:space="preserve">. </w:t>
      </w:r>
      <w:proofErr w:type="spellStart"/>
      <w:r w:rsidRPr="001373A0">
        <w:t>Үүнээс</w:t>
      </w:r>
      <w:proofErr w:type="spellEnd"/>
      <w:r w:rsidRPr="001373A0">
        <w:t xml:space="preserve"> ШУА-</w:t>
      </w:r>
      <w:proofErr w:type="spellStart"/>
      <w:r w:rsidRPr="001373A0">
        <w:t>ийн</w:t>
      </w:r>
      <w:proofErr w:type="spellEnd"/>
      <w:r w:rsidRPr="001373A0">
        <w:t xml:space="preserve"> </w:t>
      </w:r>
      <w:proofErr w:type="spellStart"/>
      <w:r w:rsidRPr="001373A0">
        <w:t>мэрит</w:t>
      </w:r>
      <w:proofErr w:type="spellEnd"/>
      <w:r w:rsidRPr="001373A0">
        <w:t xml:space="preserve"> </w:t>
      </w:r>
      <w:proofErr w:type="spellStart"/>
      <w:r w:rsidRPr="001373A0">
        <w:t>зарчимд</w:t>
      </w:r>
      <w:proofErr w:type="spellEnd"/>
      <w:r w:rsidRPr="001373A0">
        <w:t xml:space="preserve"> </w:t>
      </w:r>
      <w:proofErr w:type="spellStart"/>
      <w:r w:rsidRPr="001373A0">
        <w:t>суурилсан</w:t>
      </w:r>
      <w:proofErr w:type="spellEnd"/>
      <w:r w:rsidRPr="001373A0">
        <w:t xml:space="preserve"> </w:t>
      </w:r>
      <w:proofErr w:type="spellStart"/>
      <w:r w:rsidRPr="001373A0">
        <w:t>нийгмийн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71 </w:t>
      </w:r>
      <w:proofErr w:type="spellStart"/>
      <w:r w:rsidRPr="001373A0">
        <w:t>гадаад</w:t>
      </w:r>
      <w:proofErr w:type="spellEnd"/>
      <w:r w:rsidRPr="001373A0">
        <w:t xml:space="preserve"> </w:t>
      </w:r>
      <w:proofErr w:type="spellStart"/>
      <w:r w:rsidRPr="001373A0">
        <w:t>гишүүн</w:t>
      </w:r>
      <w:proofErr w:type="spellEnd"/>
      <w:r w:rsidRPr="001373A0">
        <w:t xml:space="preserve">, 744 </w:t>
      </w:r>
      <w:proofErr w:type="spellStart"/>
      <w:r w:rsidRPr="001373A0">
        <w:t>гишүүн</w:t>
      </w:r>
      <w:proofErr w:type="spellEnd"/>
      <w:r w:rsidRPr="001373A0">
        <w:t xml:space="preserve"> </w:t>
      </w:r>
      <w:proofErr w:type="spellStart"/>
      <w:r w:rsidRPr="001373A0">
        <w:t>жинхэнэ</w:t>
      </w:r>
      <w:proofErr w:type="spellEnd"/>
      <w:r w:rsidRPr="001373A0">
        <w:t xml:space="preserve"> </w:t>
      </w:r>
      <w:proofErr w:type="spellStart"/>
      <w:r w:rsidRPr="001373A0">
        <w:t>гишүүн</w:t>
      </w:r>
      <w:proofErr w:type="spellEnd"/>
      <w:r w:rsidRPr="001373A0">
        <w:t xml:space="preserve"> байна.</w:t>
      </w:r>
    </w:p>
    <w:p w14:paraId="5379837A" w14:textId="77777777" w:rsidR="006A12B5" w:rsidRPr="001373A0" w:rsidRDefault="006A12B5" w:rsidP="006A12B5">
      <w:r w:rsidRPr="001373A0">
        <w:t xml:space="preserve">ШУА </w:t>
      </w:r>
      <w:proofErr w:type="spellStart"/>
      <w:r w:rsidRPr="001373A0">
        <w:t>нь</w:t>
      </w:r>
      <w:proofErr w:type="spellEnd"/>
      <w:r w:rsidRPr="001373A0">
        <w:t xml:space="preserve"> </w:t>
      </w:r>
      <w:proofErr w:type="spellStart"/>
      <w:r w:rsidRPr="001373A0">
        <w:t>Үндэсний</w:t>
      </w:r>
      <w:proofErr w:type="spellEnd"/>
      <w:r w:rsidRPr="001373A0">
        <w:t xml:space="preserve"> </w:t>
      </w:r>
      <w:proofErr w:type="spellStart"/>
      <w:r w:rsidRPr="001373A0">
        <w:t>суурь</w:t>
      </w:r>
      <w:proofErr w:type="spellEnd"/>
      <w:r w:rsidRPr="001373A0">
        <w:t xml:space="preserve"> </w:t>
      </w:r>
      <w:proofErr w:type="spellStart"/>
      <w:r w:rsidRPr="001373A0">
        <w:t>судалгааны</w:t>
      </w:r>
      <w:proofErr w:type="spellEnd"/>
      <w:r w:rsidRPr="001373A0">
        <w:t xml:space="preserve"> 270 </w:t>
      </w:r>
      <w:proofErr w:type="spellStart"/>
      <w:r w:rsidRPr="001373A0">
        <w:t>гаруй</w:t>
      </w:r>
      <w:proofErr w:type="spellEnd"/>
      <w:r w:rsidRPr="001373A0">
        <w:t xml:space="preserve"> </w:t>
      </w:r>
      <w:proofErr w:type="spellStart"/>
      <w:r w:rsidRPr="001373A0">
        <w:t>хөтөлбөр</w:t>
      </w:r>
      <w:proofErr w:type="spellEnd"/>
      <w:r w:rsidRPr="001373A0">
        <w:t xml:space="preserve"> </w:t>
      </w:r>
      <w:proofErr w:type="spellStart"/>
      <w:r w:rsidRPr="001373A0">
        <w:t>хэрэгжүүлж</w:t>
      </w:r>
      <w:proofErr w:type="spellEnd"/>
      <w:r w:rsidRPr="001373A0">
        <w:t xml:space="preserve"> </w:t>
      </w:r>
      <w:proofErr w:type="spellStart"/>
      <w:r w:rsidRPr="001373A0">
        <w:t>байгаа</w:t>
      </w:r>
      <w:proofErr w:type="spellEnd"/>
      <w:r w:rsidRPr="001373A0">
        <w:t xml:space="preserve"> </w:t>
      </w:r>
      <w:proofErr w:type="spellStart"/>
      <w:r w:rsidRPr="001373A0">
        <w:t>бөгөөд</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бнХаУ-ын</w:t>
      </w:r>
      <w:proofErr w:type="spellEnd"/>
      <w:r w:rsidRPr="001373A0">
        <w:t xml:space="preserve"> </w:t>
      </w:r>
      <w:proofErr w:type="spellStart"/>
      <w:r w:rsidRPr="001373A0">
        <w:t>Засгийн</w:t>
      </w:r>
      <w:proofErr w:type="spellEnd"/>
      <w:r w:rsidRPr="001373A0">
        <w:t xml:space="preserve"> </w:t>
      </w:r>
      <w:proofErr w:type="spellStart"/>
      <w:r w:rsidRPr="001373A0">
        <w:t>газраас</w:t>
      </w:r>
      <w:proofErr w:type="spellEnd"/>
      <w:r w:rsidRPr="001373A0">
        <w:t xml:space="preserve"> </w:t>
      </w:r>
      <w:proofErr w:type="spellStart"/>
      <w:r w:rsidRPr="001373A0">
        <w:t>хэрэгжүүлж</w:t>
      </w:r>
      <w:proofErr w:type="spellEnd"/>
      <w:r w:rsidRPr="001373A0">
        <w:t xml:space="preserve"> буй </w:t>
      </w:r>
      <w:proofErr w:type="spellStart"/>
      <w:r w:rsidRPr="001373A0">
        <w:t>нийт</w:t>
      </w:r>
      <w:proofErr w:type="spellEnd"/>
      <w:r w:rsidRPr="001373A0">
        <w:t xml:space="preserve"> </w:t>
      </w:r>
      <w:proofErr w:type="spellStart"/>
      <w:r w:rsidRPr="001373A0">
        <w:t>хөтөлбөрийн</w:t>
      </w:r>
      <w:proofErr w:type="spellEnd"/>
      <w:r w:rsidRPr="001373A0">
        <w:t xml:space="preserve"> 32,5 </w:t>
      </w:r>
      <w:proofErr w:type="spellStart"/>
      <w:r w:rsidRPr="001373A0">
        <w:t>хувийг</w:t>
      </w:r>
      <w:proofErr w:type="spellEnd"/>
      <w:r w:rsidRPr="001373A0">
        <w:t xml:space="preserve"> </w:t>
      </w:r>
      <w:proofErr w:type="spellStart"/>
      <w:r w:rsidRPr="001373A0">
        <w:t>эзэлж</w:t>
      </w:r>
      <w:proofErr w:type="spellEnd"/>
      <w:r w:rsidRPr="001373A0">
        <w:t xml:space="preserve"> байна.</w:t>
      </w:r>
    </w:p>
    <w:p w14:paraId="77B5C49F" w14:textId="77777777" w:rsidR="006A12B5" w:rsidRPr="001373A0" w:rsidRDefault="006A12B5" w:rsidP="006A12B5">
      <w:pPr>
        <w:rPr>
          <w:lang w:val="en-US"/>
        </w:rPr>
      </w:pPr>
    </w:p>
    <w:p w14:paraId="1344F7C8" w14:textId="7C66522F" w:rsidR="006A12B5" w:rsidRPr="001373A0" w:rsidRDefault="006A12B5" w:rsidP="006A12B5">
      <w:pPr>
        <w:rPr>
          <w:b/>
          <w:lang w:val="en-US"/>
        </w:rPr>
      </w:pPr>
      <w:proofErr w:type="spellStart"/>
      <w:r w:rsidRPr="001373A0">
        <w:rPr>
          <w:b/>
          <w:lang w:val="en-US"/>
        </w:rPr>
        <w:t>Эрх</w:t>
      </w:r>
      <w:proofErr w:type="spellEnd"/>
      <w:r w:rsidRPr="001373A0">
        <w:rPr>
          <w:b/>
          <w:lang w:val="en-US"/>
        </w:rPr>
        <w:t xml:space="preserve"> </w:t>
      </w:r>
      <w:proofErr w:type="spellStart"/>
      <w:r w:rsidRPr="001373A0">
        <w:rPr>
          <w:b/>
          <w:lang w:val="en-US"/>
        </w:rPr>
        <w:t>зүйн</w:t>
      </w:r>
      <w:proofErr w:type="spellEnd"/>
      <w:r w:rsidRPr="001373A0">
        <w:rPr>
          <w:b/>
          <w:lang w:val="en-US"/>
        </w:rPr>
        <w:t xml:space="preserve"> </w:t>
      </w:r>
      <w:proofErr w:type="spellStart"/>
      <w:r w:rsidRPr="001373A0">
        <w:rPr>
          <w:b/>
          <w:lang w:val="en-US"/>
        </w:rPr>
        <w:t>орчин</w:t>
      </w:r>
      <w:proofErr w:type="spellEnd"/>
    </w:p>
    <w:p w14:paraId="57E27C69" w14:textId="77777777" w:rsidR="006A12B5" w:rsidRPr="001373A0" w:rsidRDefault="006A12B5" w:rsidP="006A12B5">
      <w:pPr>
        <w:rPr>
          <w:lang w:val="en-US"/>
        </w:rPr>
      </w:pP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дэвшлийн</w:t>
      </w:r>
      <w:proofErr w:type="spellEnd"/>
      <w:r w:rsidRPr="001373A0">
        <w:rPr>
          <w:lang w:val="en-US"/>
        </w:rPr>
        <w:t xml:space="preserve"> </w:t>
      </w:r>
      <w:proofErr w:type="spellStart"/>
      <w:r w:rsidRPr="001373A0">
        <w:rPr>
          <w:lang w:val="en-US"/>
        </w:rPr>
        <w:t>тухай</w:t>
      </w:r>
      <w:proofErr w:type="spellEnd"/>
      <w:r w:rsidRPr="001373A0">
        <w:rPr>
          <w:lang w:val="en-US"/>
        </w:rPr>
        <w:t xml:space="preserve"> </w:t>
      </w:r>
      <w:proofErr w:type="spellStart"/>
      <w:r w:rsidRPr="001373A0">
        <w:rPr>
          <w:lang w:val="en-US"/>
        </w:rPr>
        <w:t>хууль-ийн</w:t>
      </w:r>
      <w:proofErr w:type="spellEnd"/>
      <w:r w:rsidRPr="001373A0">
        <w:rPr>
          <w:lang w:val="en-US"/>
        </w:rPr>
        <w:t xml:space="preserve"> </w:t>
      </w:r>
      <w:proofErr w:type="spellStart"/>
      <w:r w:rsidRPr="001373A0">
        <w:rPr>
          <w:lang w:val="en-US"/>
        </w:rPr>
        <w:t>дөрөвдүгээр</w:t>
      </w:r>
      <w:proofErr w:type="spellEnd"/>
      <w:r w:rsidRPr="001373A0">
        <w:rPr>
          <w:lang w:val="en-US"/>
        </w:rPr>
        <w:t xml:space="preserve"> </w:t>
      </w:r>
      <w:proofErr w:type="spellStart"/>
      <w:r w:rsidRPr="001373A0">
        <w:rPr>
          <w:lang w:val="en-US"/>
        </w:rPr>
        <w:t>бүлэгт</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w:t>
      </w:r>
      <w:proofErr w:type="spellEnd"/>
      <w:r w:rsidRPr="001373A0">
        <w:rPr>
          <w:lang w:val="en-US"/>
        </w:rPr>
        <w:t xml:space="preserve"> </w:t>
      </w:r>
      <w:proofErr w:type="spellStart"/>
      <w:r w:rsidRPr="001373A0">
        <w:rPr>
          <w:lang w:val="en-US"/>
        </w:rPr>
        <w:t>үүсгэн</w:t>
      </w:r>
      <w:proofErr w:type="spellEnd"/>
      <w:r w:rsidRPr="001373A0">
        <w:rPr>
          <w:lang w:val="en-US"/>
        </w:rPr>
        <w:t xml:space="preserve"> </w:t>
      </w:r>
      <w:proofErr w:type="spellStart"/>
      <w:r w:rsidRPr="001373A0">
        <w:rPr>
          <w:lang w:val="en-US"/>
        </w:rPr>
        <w:t>байгуулах</w:t>
      </w:r>
      <w:proofErr w:type="spellEnd"/>
      <w:r w:rsidRPr="001373A0">
        <w:rPr>
          <w:lang w:val="en-US"/>
        </w:rPr>
        <w:t xml:space="preserve"> </w:t>
      </w:r>
      <w:proofErr w:type="spellStart"/>
      <w:r w:rsidRPr="001373A0">
        <w:rPr>
          <w:lang w:val="en-US"/>
        </w:rPr>
        <w:t>харилцааг</w:t>
      </w:r>
      <w:proofErr w:type="spellEnd"/>
      <w:r w:rsidRPr="001373A0">
        <w:rPr>
          <w:lang w:val="en-US"/>
        </w:rPr>
        <w:t xml:space="preserve"> </w:t>
      </w:r>
      <w:proofErr w:type="spellStart"/>
      <w:r w:rsidRPr="001373A0">
        <w:rPr>
          <w:lang w:val="en-US"/>
        </w:rPr>
        <w:t>дараах</w:t>
      </w:r>
      <w:proofErr w:type="spellEnd"/>
      <w:r w:rsidRPr="001373A0">
        <w:rPr>
          <w:lang w:val="en-US"/>
        </w:rPr>
        <w:t xml:space="preserve"> </w:t>
      </w:r>
      <w:proofErr w:type="spellStart"/>
      <w:r w:rsidRPr="001373A0">
        <w:rPr>
          <w:lang w:val="en-US"/>
        </w:rPr>
        <w:t>байдлаар</w:t>
      </w:r>
      <w:proofErr w:type="spellEnd"/>
      <w:r w:rsidRPr="001373A0">
        <w:rPr>
          <w:lang w:val="en-US"/>
        </w:rPr>
        <w:t xml:space="preserve"> </w:t>
      </w:r>
      <w:proofErr w:type="spellStart"/>
      <w:r w:rsidRPr="001373A0">
        <w:rPr>
          <w:lang w:val="en-US"/>
        </w:rPr>
        <w:t>хуульчилсан</w:t>
      </w:r>
      <w:proofErr w:type="spellEnd"/>
      <w:r w:rsidRPr="001373A0">
        <w:rPr>
          <w:lang w:val="en-US"/>
        </w:rPr>
        <w:t xml:space="preserve"> </w:t>
      </w:r>
      <w:proofErr w:type="spellStart"/>
      <w:r w:rsidRPr="001373A0">
        <w:rPr>
          <w:lang w:val="en-US"/>
        </w:rPr>
        <w:t>байна</w:t>
      </w:r>
      <w:proofErr w:type="spellEnd"/>
      <w:r w:rsidRPr="001373A0">
        <w:rPr>
          <w:lang w:val="en-US"/>
        </w:rPr>
        <w:t>:</w:t>
      </w:r>
    </w:p>
    <w:p w14:paraId="26CBB04C" w14:textId="77777777" w:rsidR="006A12B5" w:rsidRPr="001373A0" w:rsidRDefault="006A12B5" w:rsidP="00F83378">
      <w:pPr>
        <w:pStyle w:val="ListParagraph"/>
        <w:numPr>
          <w:ilvl w:val="0"/>
          <w:numId w:val="48"/>
        </w:numPr>
        <w:rPr>
          <w:lang w:val="en-US"/>
        </w:rPr>
      </w:pPr>
      <w:r w:rsidRPr="001373A0">
        <w:rPr>
          <w:lang w:val="mn-MN"/>
        </w:rPr>
        <w:t>Т</w:t>
      </w:r>
      <w:proofErr w:type="spellStart"/>
      <w:r w:rsidRPr="001373A0">
        <w:rPr>
          <w:lang w:val="en-US"/>
        </w:rPr>
        <w:t>өрөөс</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хүрээлэнгүүдийн</w:t>
      </w:r>
      <w:proofErr w:type="spellEnd"/>
      <w:r w:rsidRPr="001373A0">
        <w:rPr>
          <w:lang w:val="en-US"/>
        </w:rPr>
        <w:t xml:space="preserve"> </w:t>
      </w:r>
      <w:proofErr w:type="spellStart"/>
      <w:r w:rsidRPr="001373A0">
        <w:rPr>
          <w:lang w:val="en-US"/>
        </w:rPr>
        <w:t>тархацын</w:t>
      </w:r>
      <w:proofErr w:type="spellEnd"/>
      <w:r w:rsidRPr="001373A0">
        <w:rPr>
          <w:lang w:val="en-US"/>
        </w:rPr>
        <w:t xml:space="preserve"> </w:t>
      </w:r>
      <w:proofErr w:type="spellStart"/>
      <w:r w:rsidRPr="001373A0">
        <w:rPr>
          <w:lang w:val="en-US"/>
        </w:rPr>
        <w:t>ерөнхий</w:t>
      </w:r>
      <w:proofErr w:type="spellEnd"/>
      <w:r w:rsidRPr="001373A0">
        <w:rPr>
          <w:lang w:val="en-US"/>
        </w:rPr>
        <w:t xml:space="preserve"> </w:t>
      </w:r>
      <w:proofErr w:type="spellStart"/>
      <w:r w:rsidRPr="001373A0">
        <w:rPr>
          <w:lang w:val="en-US"/>
        </w:rPr>
        <w:t>төлөвлөгөөг</w:t>
      </w:r>
      <w:proofErr w:type="spellEnd"/>
      <w:r w:rsidRPr="001373A0">
        <w:rPr>
          <w:lang w:val="en-US"/>
        </w:rPr>
        <w:t xml:space="preserve"> </w:t>
      </w:r>
      <w:proofErr w:type="spellStart"/>
      <w:r w:rsidRPr="001373A0">
        <w:rPr>
          <w:lang w:val="en-US"/>
        </w:rPr>
        <w:t>боловсруулж</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тогтолцоог</w:t>
      </w:r>
      <w:proofErr w:type="spellEnd"/>
      <w:r w:rsidRPr="001373A0">
        <w:rPr>
          <w:lang w:val="en-US"/>
        </w:rPr>
        <w:t xml:space="preserve"> </w:t>
      </w:r>
      <w:proofErr w:type="spellStart"/>
      <w:r w:rsidRPr="001373A0">
        <w:rPr>
          <w:lang w:val="en-US"/>
        </w:rPr>
        <w:t>үүсгэн</w:t>
      </w:r>
      <w:proofErr w:type="spellEnd"/>
      <w:r w:rsidRPr="001373A0">
        <w:rPr>
          <w:lang w:val="en-US"/>
        </w:rPr>
        <w:t xml:space="preserve"> </w:t>
      </w:r>
      <w:proofErr w:type="spellStart"/>
      <w:r w:rsidRPr="001373A0">
        <w:rPr>
          <w:lang w:val="en-US"/>
        </w:rPr>
        <w:t>байгуулж</w:t>
      </w:r>
      <w:proofErr w:type="spellEnd"/>
      <w:r w:rsidRPr="001373A0">
        <w:rPr>
          <w:lang w:val="en-US"/>
        </w:rPr>
        <w:t xml:space="preserve">, </w:t>
      </w:r>
      <w:proofErr w:type="spellStart"/>
      <w:r w:rsidRPr="001373A0">
        <w:rPr>
          <w:lang w:val="en-US"/>
        </w:rPr>
        <w:t>боловсронгуй</w:t>
      </w:r>
      <w:proofErr w:type="spellEnd"/>
      <w:r w:rsidRPr="001373A0">
        <w:rPr>
          <w:lang w:val="en-US"/>
        </w:rPr>
        <w:t xml:space="preserve"> </w:t>
      </w:r>
      <w:proofErr w:type="spellStart"/>
      <w:r w:rsidRPr="001373A0">
        <w:rPr>
          <w:lang w:val="en-US"/>
        </w:rPr>
        <w:t>болгох</w:t>
      </w:r>
      <w:proofErr w:type="spellEnd"/>
      <w:r w:rsidRPr="001373A0">
        <w:rPr>
          <w:lang w:val="en-US"/>
        </w:rPr>
        <w:t xml:space="preserve"> </w:t>
      </w:r>
      <w:proofErr w:type="spellStart"/>
      <w:r w:rsidRPr="001373A0">
        <w:rPr>
          <w:lang w:val="en-US"/>
        </w:rPr>
        <w:t>эрхтэй</w:t>
      </w:r>
      <w:proofErr w:type="spellEnd"/>
      <w:r w:rsidRPr="001373A0">
        <w:rPr>
          <w:lang w:val="en-US"/>
        </w:rPr>
        <w:t>;</w:t>
      </w:r>
    </w:p>
    <w:p w14:paraId="6F371984" w14:textId="77777777" w:rsidR="006A12B5" w:rsidRPr="001373A0" w:rsidRDefault="006A12B5" w:rsidP="00F83378">
      <w:pPr>
        <w:pStyle w:val="ListParagraph"/>
        <w:numPr>
          <w:ilvl w:val="0"/>
          <w:numId w:val="48"/>
        </w:numPr>
        <w:rPr>
          <w:lang w:val="en-US"/>
        </w:rPr>
      </w:pPr>
      <w:proofErr w:type="spellStart"/>
      <w:r w:rsidRPr="001373A0">
        <w:rPr>
          <w:lang w:val="en-US"/>
        </w:rPr>
        <w:t>Иргэн</w:t>
      </w:r>
      <w:proofErr w:type="spellEnd"/>
      <w:r w:rsidRPr="001373A0">
        <w:rPr>
          <w:lang w:val="en-US"/>
        </w:rPr>
        <w:t xml:space="preserve">, </w:t>
      </w:r>
      <w:proofErr w:type="spellStart"/>
      <w:r w:rsidRPr="001373A0">
        <w:rPr>
          <w:lang w:val="en-US"/>
        </w:rPr>
        <w:t>бусад</w:t>
      </w:r>
      <w:proofErr w:type="spellEnd"/>
      <w:r w:rsidRPr="001373A0">
        <w:rPr>
          <w:lang w:val="en-US"/>
        </w:rPr>
        <w:t xml:space="preserve"> </w:t>
      </w:r>
      <w:proofErr w:type="spellStart"/>
      <w:r w:rsidRPr="001373A0">
        <w:rPr>
          <w:lang w:val="en-US"/>
        </w:rPr>
        <w:t>хуулийн</w:t>
      </w:r>
      <w:proofErr w:type="spellEnd"/>
      <w:r w:rsidRPr="001373A0">
        <w:rPr>
          <w:lang w:val="en-US"/>
        </w:rPr>
        <w:t xml:space="preserve"> </w:t>
      </w:r>
      <w:proofErr w:type="spellStart"/>
      <w:r w:rsidRPr="001373A0">
        <w:rPr>
          <w:lang w:val="en-US"/>
        </w:rPr>
        <w:t>этгээд</w:t>
      </w:r>
      <w:proofErr w:type="spellEnd"/>
      <w:r w:rsidRPr="001373A0">
        <w:rPr>
          <w:lang w:val="en-US"/>
        </w:rPr>
        <w:t xml:space="preserve">, </w:t>
      </w:r>
      <w:proofErr w:type="spellStart"/>
      <w:r w:rsidRPr="001373A0">
        <w:rPr>
          <w:lang w:val="en-US"/>
        </w:rPr>
        <w:t>байгууллагууд</w:t>
      </w:r>
      <w:proofErr w:type="spellEnd"/>
      <w:r w:rsidRPr="001373A0">
        <w:rPr>
          <w:lang w:val="en-US"/>
        </w:rPr>
        <w:t xml:space="preserve"> </w:t>
      </w:r>
      <w:proofErr w:type="spellStart"/>
      <w:r w:rsidRPr="001373A0">
        <w:rPr>
          <w:lang w:val="en-US"/>
        </w:rPr>
        <w:t>хуулийн</w:t>
      </w:r>
      <w:proofErr w:type="spellEnd"/>
      <w:r w:rsidRPr="001373A0">
        <w:rPr>
          <w:lang w:val="en-US"/>
        </w:rPr>
        <w:t xml:space="preserve"> </w:t>
      </w:r>
      <w:proofErr w:type="spellStart"/>
      <w:r w:rsidRPr="001373A0">
        <w:rPr>
          <w:lang w:val="en-US"/>
        </w:rPr>
        <w:t>дагуу</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w:t>
      </w:r>
      <w:proofErr w:type="spellEnd"/>
      <w:r w:rsidRPr="001373A0">
        <w:rPr>
          <w:lang w:val="en-US"/>
        </w:rPr>
        <w:t xml:space="preserve"> </w:t>
      </w:r>
      <w:proofErr w:type="spellStart"/>
      <w:r w:rsidRPr="001373A0">
        <w:rPr>
          <w:lang w:val="en-US"/>
        </w:rPr>
        <w:t>байгуулах</w:t>
      </w:r>
      <w:proofErr w:type="spellEnd"/>
      <w:r w:rsidRPr="001373A0">
        <w:rPr>
          <w:lang w:val="en-US"/>
        </w:rPr>
        <w:t xml:space="preserve"> </w:t>
      </w:r>
      <w:proofErr w:type="spellStart"/>
      <w:r w:rsidRPr="001373A0">
        <w:rPr>
          <w:lang w:val="en-US"/>
        </w:rPr>
        <w:t>эрхтэй</w:t>
      </w:r>
      <w:proofErr w:type="spellEnd"/>
      <w:r w:rsidRPr="001373A0">
        <w:rPr>
          <w:lang w:val="en-US"/>
        </w:rPr>
        <w:t xml:space="preserve">. </w:t>
      </w:r>
      <w:proofErr w:type="spellStart"/>
      <w:r w:rsidRPr="001373A0">
        <w:rPr>
          <w:lang w:val="en-US"/>
        </w:rPr>
        <w:t>Гадаадын</w:t>
      </w:r>
      <w:proofErr w:type="spellEnd"/>
      <w:r w:rsidRPr="001373A0">
        <w:rPr>
          <w:lang w:val="en-US"/>
        </w:rPr>
        <w:t xml:space="preserve"> </w:t>
      </w:r>
      <w:proofErr w:type="spellStart"/>
      <w:r w:rsidRPr="001373A0">
        <w:rPr>
          <w:lang w:val="en-US"/>
        </w:rPr>
        <w:t>байгууллага</w:t>
      </w:r>
      <w:proofErr w:type="spellEnd"/>
      <w:r w:rsidRPr="001373A0">
        <w:rPr>
          <w:lang w:val="en-US"/>
        </w:rPr>
        <w:t xml:space="preserve">, </w:t>
      </w:r>
      <w:proofErr w:type="spellStart"/>
      <w:r w:rsidRPr="001373A0">
        <w:rPr>
          <w:lang w:val="en-US"/>
        </w:rPr>
        <w:t>иргэн</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Хятад</w:t>
      </w:r>
      <w:proofErr w:type="spellEnd"/>
      <w:r w:rsidRPr="001373A0">
        <w:rPr>
          <w:lang w:val="en-US"/>
        </w:rPr>
        <w:t xml:space="preserve"> </w:t>
      </w:r>
      <w:proofErr w:type="spellStart"/>
      <w:r w:rsidRPr="001373A0">
        <w:rPr>
          <w:lang w:val="en-US"/>
        </w:rPr>
        <w:t>улсын</w:t>
      </w:r>
      <w:proofErr w:type="spellEnd"/>
      <w:r w:rsidRPr="001373A0">
        <w:rPr>
          <w:lang w:val="en-US"/>
        </w:rPr>
        <w:t xml:space="preserve"> </w:t>
      </w:r>
      <w:proofErr w:type="spellStart"/>
      <w:r w:rsidRPr="001373A0">
        <w:rPr>
          <w:lang w:val="en-US"/>
        </w:rPr>
        <w:t>нутаг</w:t>
      </w:r>
      <w:proofErr w:type="spellEnd"/>
      <w:r w:rsidRPr="001373A0">
        <w:rPr>
          <w:lang w:val="en-US"/>
        </w:rPr>
        <w:t xml:space="preserve"> </w:t>
      </w:r>
      <w:proofErr w:type="spellStart"/>
      <w:r w:rsidRPr="001373A0">
        <w:rPr>
          <w:lang w:val="en-US"/>
        </w:rPr>
        <w:t>дэвсгэрт</w:t>
      </w:r>
      <w:proofErr w:type="spellEnd"/>
      <w:r w:rsidRPr="001373A0">
        <w:rPr>
          <w:lang w:val="en-US"/>
        </w:rPr>
        <w:t xml:space="preserve"> </w:t>
      </w:r>
      <w:proofErr w:type="spellStart"/>
      <w:r w:rsidRPr="001373A0">
        <w:rPr>
          <w:lang w:val="en-US"/>
        </w:rPr>
        <w:t>хуулийн</w:t>
      </w:r>
      <w:proofErr w:type="spellEnd"/>
      <w:r w:rsidRPr="001373A0">
        <w:rPr>
          <w:lang w:val="en-US"/>
        </w:rPr>
        <w:t xml:space="preserve"> </w:t>
      </w:r>
      <w:proofErr w:type="spellStart"/>
      <w:r w:rsidRPr="001373A0">
        <w:rPr>
          <w:lang w:val="en-US"/>
        </w:rPr>
        <w:t>дагуу</w:t>
      </w:r>
      <w:proofErr w:type="spellEnd"/>
      <w:r w:rsidRPr="001373A0">
        <w:rPr>
          <w:lang w:val="en-US"/>
        </w:rPr>
        <w:t xml:space="preserve"> </w:t>
      </w:r>
      <w:proofErr w:type="spellStart"/>
      <w:r w:rsidRPr="001373A0">
        <w:rPr>
          <w:lang w:val="en-US"/>
        </w:rPr>
        <w:t>дангаараа</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Хятад</w:t>
      </w:r>
      <w:proofErr w:type="spellEnd"/>
      <w:r w:rsidRPr="001373A0">
        <w:rPr>
          <w:lang w:val="en-US"/>
        </w:rPr>
        <w:t xml:space="preserve"> </w:t>
      </w:r>
      <w:proofErr w:type="spellStart"/>
      <w:r w:rsidRPr="001373A0">
        <w:rPr>
          <w:lang w:val="en-US"/>
        </w:rPr>
        <w:t>улсын</w:t>
      </w:r>
      <w:proofErr w:type="spellEnd"/>
      <w:r w:rsidRPr="001373A0">
        <w:rPr>
          <w:lang w:val="en-US"/>
        </w:rPr>
        <w:t xml:space="preserve"> </w:t>
      </w:r>
      <w:proofErr w:type="spellStart"/>
      <w:r w:rsidRPr="001373A0">
        <w:rPr>
          <w:lang w:val="en-US"/>
        </w:rPr>
        <w:t>иргэн</w:t>
      </w:r>
      <w:proofErr w:type="spellEnd"/>
      <w:r w:rsidRPr="001373A0">
        <w:rPr>
          <w:lang w:val="en-US"/>
        </w:rPr>
        <w:t xml:space="preserve">, </w:t>
      </w:r>
      <w:proofErr w:type="spellStart"/>
      <w:r w:rsidRPr="001373A0">
        <w:rPr>
          <w:lang w:val="en-US"/>
        </w:rPr>
        <w:t>байгууллагуудтай</w:t>
      </w:r>
      <w:proofErr w:type="spellEnd"/>
      <w:r w:rsidRPr="001373A0">
        <w:rPr>
          <w:lang w:val="en-US"/>
        </w:rPr>
        <w:t xml:space="preserve"> </w:t>
      </w:r>
      <w:proofErr w:type="spellStart"/>
      <w:r w:rsidRPr="001373A0">
        <w:rPr>
          <w:lang w:val="en-US"/>
        </w:rPr>
        <w:t>хамтран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хүрээлэн</w:t>
      </w:r>
      <w:proofErr w:type="spellEnd"/>
      <w:r w:rsidRPr="001373A0">
        <w:rPr>
          <w:lang w:val="en-US"/>
        </w:rPr>
        <w:t xml:space="preserve"> </w:t>
      </w:r>
      <w:proofErr w:type="spellStart"/>
      <w:r w:rsidRPr="001373A0">
        <w:rPr>
          <w:lang w:val="en-US"/>
        </w:rPr>
        <w:t>байгуулах</w:t>
      </w:r>
      <w:proofErr w:type="spellEnd"/>
      <w:r w:rsidRPr="001373A0">
        <w:rPr>
          <w:lang w:val="en-US"/>
        </w:rPr>
        <w:t xml:space="preserve"> </w:t>
      </w:r>
      <w:proofErr w:type="spellStart"/>
      <w:r w:rsidRPr="001373A0">
        <w:rPr>
          <w:lang w:val="en-US"/>
        </w:rPr>
        <w:t>эрхтэй</w:t>
      </w:r>
      <w:proofErr w:type="spellEnd"/>
      <w:r w:rsidRPr="001373A0">
        <w:rPr>
          <w:lang w:val="en-US"/>
        </w:rPr>
        <w:t>;</w:t>
      </w:r>
    </w:p>
    <w:p w14:paraId="2FDAC8DA" w14:textId="77777777" w:rsidR="006A12B5" w:rsidRPr="001373A0" w:rsidRDefault="006A12B5" w:rsidP="00F83378">
      <w:pPr>
        <w:pStyle w:val="ListParagraph"/>
        <w:numPr>
          <w:ilvl w:val="0"/>
          <w:numId w:val="48"/>
        </w:numPr>
        <w:rPr>
          <w:lang w:val="en-US"/>
        </w:rPr>
      </w:pP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тэргүүлэх</w:t>
      </w:r>
      <w:proofErr w:type="spellEnd"/>
      <w:r w:rsidRPr="001373A0">
        <w:rPr>
          <w:lang w:val="en-US"/>
        </w:rPr>
        <w:t xml:space="preserve"> </w:t>
      </w:r>
      <w:proofErr w:type="spellStart"/>
      <w:r w:rsidRPr="001373A0">
        <w:rPr>
          <w:lang w:val="en-US"/>
        </w:rPr>
        <w:t>чиглэлийн</w:t>
      </w:r>
      <w:proofErr w:type="spellEnd"/>
      <w:r w:rsidRPr="001373A0">
        <w:rPr>
          <w:lang w:val="en-US"/>
        </w:rPr>
        <w:t xml:space="preserve"> </w:t>
      </w:r>
      <w:proofErr w:type="spellStart"/>
      <w:r w:rsidRPr="001373A0">
        <w:rPr>
          <w:lang w:val="en-US"/>
        </w:rPr>
        <w:t>судалгааны</w:t>
      </w:r>
      <w:proofErr w:type="spellEnd"/>
      <w:r w:rsidRPr="001373A0">
        <w:rPr>
          <w:lang w:val="en-US"/>
        </w:rPr>
        <w:t xml:space="preserve">, </w:t>
      </w:r>
      <w:proofErr w:type="spellStart"/>
      <w:r w:rsidRPr="001373A0">
        <w:rPr>
          <w:lang w:val="en-US"/>
        </w:rPr>
        <w:t>олон</w:t>
      </w:r>
      <w:proofErr w:type="spellEnd"/>
      <w:r w:rsidRPr="001373A0">
        <w:rPr>
          <w:lang w:val="en-US"/>
        </w:rPr>
        <w:t xml:space="preserve"> </w:t>
      </w:r>
      <w:proofErr w:type="spellStart"/>
      <w:r w:rsidRPr="001373A0">
        <w:rPr>
          <w:lang w:val="en-US"/>
        </w:rPr>
        <w:t>нийтийн</w:t>
      </w:r>
      <w:proofErr w:type="spellEnd"/>
      <w:r w:rsidRPr="001373A0">
        <w:rPr>
          <w:lang w:val="en-US"/>
        </w:rPr>
        <w:t xml:space="preserve"> </w:t>
      </w:r>
      <w:proofErr w:type="spellStart"/>
      <w:r w:rsidRPr="001373A0">
        <w:rPr>
          <w:lang w:val="en-US"/>
        </w:rPr>
        <w:t>эрх</w:t>
      </w:r>
      <w:proofErr w:type="spellEnd"/>
      <w:r w:rsidRPr="001373A0">
        <w:rPr>
          <w:lang w:val="en-US"/>
        </w:rPr>
        <w:t xml:space="preserve"> </w:t>
      </w:r>
      <w:proofErr w:type="spellStart"/>
      <w:r w:rsidRPr="001373A0">
        <w:rPr>
          <w:lang w:val="en-US"/>
        </w:rPr>
        <w:t>ашгийн</w:t>
      </w:r>
      <w:proofErr w:type="spellEnd"/>
      <w:r w:rsidRPr="001373A0">
        <w:rPr>
          <w:lang w:val="en-US"/>
        </w:rPr>
        <w:t xml:space="preserve"> </w:t>
      </w:r>
      <w:proofErr w:type="spellStart"/>
      <w:r w:rsidRPr="001373A0">
        <w:rPr>
          <w:lang w:val="en-US"/>
        </w:rPr>
        <w:t>тулд</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w:t>
      </w:r>
      <w:proofErr w:type="spellEnd"/>
      <w:r w:rsidRPr="001373A0">
        <w:rPr>
          <w:lang w:val="en-US"/>
        </w:rPr>
        <w:t xml:space="preserve"> </w:t>
      </w:r>
      <w:proofErr w:type="spellStart"/>
      <w:r w:rsidRPr="001373A0">
        <w:rPr>
          <w:lang w:val="en-US"/>
        </w:rPr>
        <w:t>явуулдаг</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хүрээлэн</w:t>
      </w:r>
      <w:proofErr w:type="spellEnd"/>
      <w:r w:rsidRPr="001373A0">
        <w:rPr>
          <w:lang w:val="en-US"/>
        </w:rPr>
        <w:t xml:space="preserve">”-г </w:t>
      </w:r>
      <w:proofErr w:type="spellStart"/>
      <w:r w:rsidRPr="001373A0">
        <w:rPr>
          <w:lang w:val="en-US"/>
        </w:rPr>
        <w:t>төрийн</w:t>
      </w:r>
      <w:proofErr w:type="spellEnd"/>
      <w:r w:rsidRPr="001373A0">
        <w:rPr>
          <w:lang w:val="en-US"/>
        </w:rPr>
        <w:t xml:space="preserve"> </w:t>
      </w:r>
      <w:proofErr w:type="spellStart"/>
      <w:r w:rsidRPr="001373A0">
        <w:rPr>
          <w:lang w:val="en-US"/>
        </w:rPr>
        <w:t>санхүүжилтээр</w:t>
      </w:r>
      <w:proofErr w:type="spellEnd"/>
      <w:r w:rsidRPr="001373A0">
        <w:rPr>
          <w:lang w:val="en-US"/>
        </w:rPr>
        <w:t xml:space="preserve"> </w:t>
      </w:r>
      <w:proofErr w:type="spellStart"/>
      <w:r w:rsidRPr="001373A0">
        <w:rPr>
          <w:lang w:val="en-US"/>
        </w:rPr>
        <w:t>байгуулж</w:t>
      </w:r>
      <w:proofErr w:type="spellEnd"/>
      <w:r w:rsidRPr="001373A0">
        <w:rPr>
          <w:lang w:val="en-US"/>
        </w:rPr>
        <w:t xml:space="preserve"> </w:t>
      </w:r>
      <w:proofErr w:type="spellStart"/>
      <w:r w:rsidRPr="001373A0">
        <w:rPr>
          <w:lang w:val="en-US"/>
        </w:rPr>
        <w:t>болно</w:t>
      </w:r>
      <w:proofErr w:type="spellEnd"/>
      <w:r w:rsidRPr="001373A0">
        <w:rPr>
          <w:lang w:val="en-US"/>
        </w:rPr>
        <w:t>.</w:t>
      </w:r>
    </w:p>
    <w:p w14:paraId="77581C3F" w14:textId="77777777" w:rsidR="006A12B5" w:rsidRPr="001373A0" w:rsidRDefault="006A12B5" w:rsidP="00F83378">
      <w:pPr>
        <w:pStyle w:val="ListParagraph"/>
        <w:numPr>
          <w:ilvl w:val="0"/>
          <w:numId w:val="48"/>
        </w:numPr>
        <w:rPr>
          <w:lang w:val="en-US"/>
        </w:rPr>
      </w:pPr>
      <w:r w:rsidRPr="001373A0">
        <w:rPr>
          <w:lang w:val="mn-MN"/>
        </w:rPr>
        <w:t>Т</w:t>
      </w:r>
      <w:proofErr w:type="spellStart"/>
      <w:r w:rsidRPr="001373A0">
        <w:rPr>
          <w:lang w:val="en-US"/>
        </w:rPr>
        <w:t>өрийн</w:t>
      </w:r>
      <w:proofErr w:type="spellEnd"/>
      <w:r w:rsidRPr="001373A0">
        <w:rPr>
          <w:lang w:val="en-US"/>
        </w:rPr>
        <w:t xml:space="preserve"> </w:t>
      </w:r>
      <w:proofErr w:type="spellStart"/>
      <w:r w:rsidRPr="001373A0">
        <w:rPr>
          <w:lang w:val="en-US"/>
        </w:rPr>
        <w:t>санхүүжилтээр</w:t>
      </w:r>
      <w:proofErr w:type="spellEnd"/>
      <w:r w:rsidRPr="001373A0">
        <w:rPr>
          <w:lang w:val="en-US"/>
        </w:rPr>
        <w:t xml:space="preserve"> </w:t>
      </w:r>
      <w:proofErr w:type="spellStart"/>
      <w:r w:rsidRPr="001373A0">
        <w:rPr>
          <w:lang w:val="en-US"/>
        </w:rPr>
        <w:t>байгуулагдсан</w:t>
      </w:r>
      <w:proofErr w:type="spellEnd"/>
      <w:r w:rsidRPr="001373A0">
        <w:rPr>
          <w:lang w:val="en-US"/>
        </w:rPr>
        <w:t xml:space="preserve"> </w:t>
      </w:r>
      <w:proofErr w:type="spellStart"/>
      <w:r w:rsidRPr="001373A0">
        <w:rPr>
          <w:lang w:val="en-US"/>
        </w:rPr>
        <w:t>хүрээлэнгүүдийг</w:t>
      </w:r>
      <w:proofErr w:type="spellEnd"/>
      <w:r w:rsidRPr="001373A0">
        <w:rPr>
          <w:lang w:val="en-US"/>
        </w:rPr>
        <w:t xml:space="preserve"> </w:t>
      </w:r>
      <w:proofErr w:type="spellStart"/>
      <w:r w:rsidRPr="001373A0">
        <w:rPr>
          <w:lang w:val="en-US"/>
        </w:rPr>
        <w:t>үрэлгэн</w:t>
      </w:r>
      <w:proofErr w:type="spellEnd"/>
      <w:r w:rsidRPr="001373A0">
        <w:rPr>
          <w:lang w:val="en-US"/>
        </w:rPr>
        <w:t xml:space="preserve">, </w:t>
      </w:r>
      <w:proofErr w:type="spellStart"/>
      <w:r w:rsidRPr="001373A0">
        <w:rPr>
          <w:lang w:val="en-US"/>
        </w:rPr>
        <w:t>бүтээмж</w:t>
      </w:r>
      <w:proofErr w:type="spellEnd"/>
      <w:r w:rsidRPr="001373A0">
        <w:rPr>
          <w:lang w:val="en-US"/>
        </w:rPr>
        <w:t xml:space="preserve"> </w:t>
      </w:r>
      <w:proofErr w:type="spellStart"/>
      <w:r w:rsidRPr="001373A0">
        <w:rPr>
          <w:lang w:val="en-US"/>
        </w:rPr>
        <w:t>муутай</w:t>
      </w:r>
      <w:proofErr w:type="spellEnd"/>
      <w:r w:rsidRPr="001373A0">
        <w:rPr>
          <w:lang w:val="en-US"/>
        </w:rPr>
        <w:t xml:space="preserve"> </w:t>
      </w:r>
      <w:proofErr w:type="spellStart"/>
      <w:r w:rsidRPr="001373A0">
        <w:rPr>
          <w:lang w:val="en-US"/>
        </w:rPr>
        <w:t>байдлаас</w:t>
      </w:r>
      <w:proofErr w:type="spellEnd"/>
      <w:r w:rsidRPr="001373A0">
        <w:rPr>
          <w:lang w:val="en-US"/>
        </w:rPr>
        <w:t xml:space="preserve"> </w:t>
      </w:r>
      <w:proofErr w:type="spellStart"/>
      <w:r w:rsidRPr="001373A0">
        <w:rPr>
          <w:lang w:val="en-US"/>
        </w:rPr>
        <w:t>сэргийлэхийн</w:t>
      </w:r>
      <w:proofErr w:type="spellEnd"/>
      <w:r w:rsidRPr="001373A0">
        <w:rPr>
          <w:lang w:val="en-US"/>
        </w:rPr>
        <w:t xml:space="preserve"> </w:t>
      </w:r>
      <w:proofErr w:type="spellStart"/>
      <w:r w:rsidRPr="001373A0">
        <w:rPr>
          <w:lang w:val="en-US"/>
        </w:rPr>
        <w:t>тулд</w:t>
      </w:r>
      <w:proofErr w:type="spellEnd"/>
      <w:r w:rsidRPr="001373A0">
        <w:rPr>
          <w:lang w:val="en-US"/>
        </w:rPr>
        <w:t xml:space="preserve"> </w:t>
      </w:r>
      <w:proofErr w:type="spellStart"/>
      <w:r w:rsidRPr="001373A0">
        <w:rPr>
          <w:lang w:val="en-US"/>
        </w:rPr>
        <w:t>оновчтой</w:t>
      </w:r>
      <w:proofErr w:type="spellEnd"/>
      <w:r w:rsidRPr="001373A0">
        <w:rPr>
          <w:lang w:val="en-US"/>
        </w:rPr>
        <w:t xml:space="preserve">, </w:t>
      </w:r>
      <w:proofErr w:type="spellStart"/>
      <w:r w:rsidRPr="001373A0">
        <w:rPr>
          <w:lang w:val="en-US"/>
        </w:rPr>
        <w:t>үр</w:t>
      </w:r>
      <w:proofErr w:type="spellEnd"/>
      <w:r w:rsidRPr="001373A0">
        <w:rPr>
          <w:lang w:val="en-US"/>
        </w:rPr>
        <w:t xml:space="preserve"> </w:t>
      </w:r>
      <w:proofErr w:type="spellStart"/>
      <w:r w:rsidRPr="001373A0">
        <w:rPr>
          <w:lang w:val="en-US"/>
        </w:rPr>
        <w:t>дүнтэй</w:t>
      </w:r>
      <w:proofErr w:type="spellEnd"/>
      <w:r w:rsidRPr="001373A0">
        <w:rPr>
          <w:lang w:val="en-US"/>
        </w:rPr>
        <w:t xml:space="preserve"> </w:t>
      </w:r>
      <w:proofErr w:type="spellStart"/>
      <w:r w:rsidRPr="001373A0">
        <w:rPr>
          <w:lang w:val="en-US"/>
        </w:rPr>
        <w:t>байдлаар</w:t>
      </w:r>
      <w:proofErr w:type="spellEnd"/>
      <w:r w:rsidRPr="001373A0">
        <w:rPr>
          <w:lang w:val="en-US"/>
        </w:rPr>
        <w:t xml:space="preserve"> </w:t>
      </w:r>
      <w:proofErr w:type="spellStart"/>
      <w:r w:rsidRPr="001373A0">
        <w:rPr>
          <w:lang w:val="en-US"/>
        </w:rPr>
        <w:t>дахин</w:t>
      </w:r>
      <w:proofErr w:type="spellEnd"/>
      <w:r w:rsidRPr="001373A0">
        <w:rPr>
          <w:lang w:val="en-US"/>
        </w:rPr>
        <w:t xml:space="preserve"> </w:t>
      </w:r>
      <w:proofErr w:type="spellStart"/>
      <w:r w:rsidRPr="001373A0">
        <w:rPr>
          <w:lang w:val="en-US"/>
        </w:rPr>
        <w:t>зохион</w:t>
      </w:r>
      <w:proofErr w:type="spellEnd"/>
      <w:r w:rsidRPr="001373A0">
        <w:rPr>
          <w:lang w:val="en-US"/>
        </w:rPr>
        <w:t xml:space="preserve"> </w:t>
      </w:r>
      <w:proofErr w:type="spellStart"/>
      <w:r w:rsidRPr="001373A0">
        <w:rPr>
          <w:lang w:val="en-US"/>
        </w:rPr>
        <w:t>байгуулна</w:t>
      </w:r>
      <w:proofErr w:type="spellEnd"/>
      <w:r w:rsidRPr="001373A0">
        <w:rPr>
          <w:lang w:val="en-US"/>
        </w:rPr>
        <w:t>.</w:t>
      </w:r>
    </w:p>
    <w:p w14:paraId="0A40A0EA" w14:textId="77777777" w:rsidR="006A12B5" w:rsidRPr="001373A0" w:rsidRDefault="006A12B5" w:rsidP="00F83378">
      <w:pPr>
        <w:pStyle w:val="ListParagraph"/>
        <w:numPr>
          <w:ilvl w:val="0"/>
          <w:numId w:val="48"/>
        </w:numPr>
        <w:rPr>
          <w:lang w:val="en-US"/>
        </w:rPr>
      </w:pP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их</w:t>
      </w:r>
      <w:proofErr w:type="spellEnd"/>
      <w:r w:rsidRPr="001373A0">
        <w:rPr>
          <w:lang w:val="en-US"/>
        </w:rPr>
        <w:t xml:space="preserve"> </w:t>
      </w:r>
      <w:proofErr w:type="spellStart"/>
      <w:r w:rsidRPr="001373A0">
        <w:rPr>
          <w:lang w:val="en-US"/>
        </w:rPr>
        <w:t>дээд</w:t>
      </w:r>
      <w:proofErr w:type="spellEnd"/>
      <w:r w:rsidRPr="001373A0">
        <w:rPr>
          <w:lang w:val="en-US"/>
        </w:rPr>
        <w:t xml:space="preserve"> </w:t>
      </w:r>
      <w:proofErr w:type="spellStart"/>
      <w:r w:rsidRPr="001373A0">
        <w:rPr>
          <w:lang w:val="en-US"/>
        </w:rPr>
        <w:t>боловсролын</w:t>
      </w:r>
      <w:proofErr w:type="spellEnd"/>
      <w:r w:rsidRPr="001373A0">
        <w:rPr>
          <w:lang w:val="en-US"/>
        </w:rPr>
        <w:t xml:space="preserve"> </w:t>
      </w:r>
      <w:proofErr w:type="spellStart"/>
      <w:r w:rsidRPr="001373A0">
        <w:rPr>
          <w:lang w:val="en-US"/>
        </w:rPr>
        <w:t>байгууллагууд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докторын</w:t>
      </w:r>
      <w:proofErr w:type="spellEnd"/>
      <w:r w:rsidRPr="001373A0">
        <w:rPr>
          <w:lang w:val="en-US"/>
        </w:rPr>
        <w:t xml:space="preserve"> </w:t>
      </w:r>
      <w:proofErr w:type="spellStart"/>
      <w:r w:rsidRPr="001373A0">
        <w:rPr>
          <w:lang w:val="en-US"/>
        </w:rPr>
        <w:t>дараах</w:t>
      </w:r>
      <w:proofErr w:type="spellEnd"/>
      <w:r w:rsidRPr="001373A0">
        <w:rPr>
          <w:lang w:val="en-US"/>
        </w:rPr>
        <w:t xml:space="preserve"> </w:t>
      </w:r>
      <w:proofErr w:type="spellStart"/>
      <w:r w:rsidRPr="001373A0">
        <w:rPr>
          <w:lang w:val="en-US"/>
        </w:rPr>
        <w:t>ажлын</w:t>
      </w:r>
      <w:proofErr w:type="spellEnd"/>
      <w:r w:rsidRPr="001373A0">
        <w:rPr>
          <w:lang w:val="en-US"/>
        </w:rPr>
        <w:t xml:space="preserve"> </w:t>
      </w:r>
      <w:proofErr w:type="spellStart"/>
      <w:r w:rsidRPr="001373A0">
        <w:rPr>
          <w:lang w:val="en-US"/>
        </w:rPr>
        <w:t>байр</w:t>
      </w:r>
      <w:proofErr w:type="spellEnd"/>
      <w:r w:rsidRPr="001373A0">
        <w:rPr>
          <w:lang w:val="en-US"/>
        </w:rPr>
        <w:t xml:space="preserve"> </w:t>
      </w:r>
      <w:proofErr w:type="spellStart"/>
      <w:r w:rsidRPr="001373A0">
        <w:rPr>
          <w:lang w:val="en-US"/>
        </w:rPr>
        <w:t>бий</w:t>
      </w:r>
      <w:proofErr w:type="spellEnd"/>
      <w:r w:rsidRPr="001373A0">
        <w:rPr>
          <w:lang w:val="en-US"/>
        </w:rPr>
        <w:t xml:space="preserve"> </w:t>
      </w:r>
      <w:proofErr w:type="spellStart"/>
      <w:r w:rsidRPr="001373A0">
        <w:rPr>
          <w:lang w:val="en-US"/>
        </w:rPr>
        <w:t>болгоно</w:t>
      </w:r>
      <w:proofErr w:type="spellEnd"/>
      <w:r w:rsidRPr="001373A0">
        <w:rPr>
          <w:lang w:val="en-US"/>
        </w:rPr>
        <w:t>.</w:t>
      </w:r>
    </w:p>
    <w:p w14:paraId="6C69E694" w14:textId="77777777" w:rsidR="006A12B5" w:rsidRPr="001373A0" w:rsidRDefault="006A12B5" w:rsidP="00F83378">
      <w:pPr>
        <w:pStyle w:val="ListParagraph"/>
        <w:numPr>
          <w:ilvl w:val="0"/>
          <w:numId w:val="48"/>
        </w:numPr>
        <w:rPr>
          <w:lang w:val="en-US"/>
        </w:rPr>
      </w:pPr>
      <w:proofErr w:type="spellStart"/>
      <w:r w:rsidRPr="001373A0">
        <w:rPr>
          <w:lang w:val="en-US"/>
        </w:rPr>
        <w:lastRenderedPageBreak/>
        <w:t>Хүрээлэнгүүд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гадаад</w:t>
      </w:r>
      <w:proofErr w:type="spellEnd"/>
      <w:r w:rsidRPr="001373A0">
        <w:rPr>
          <w:lang w:val="en-US"/>
        </w:rPr>
        <w:t xml:space="preserve"> </w:t>
      </w:r>
      <w:proofErr w:type="spellStart"/>
      <w:r w:rsidRPr="001373A0">
        <w:rPr>
          <w:lang w:val="en-US"/>
        </w:rPr>
        <w:t>улсад</w:t>
      </w:r>
      <w:proofErr w:type="spellEnd"/>
      <w:r w:rsidRPr="001373A0">
        <w:rPr>
          <w:lang w:val="en-US"/>
        </w:rPr>
        <w:t xml:space="preserve"> </w:t>
      </w:r>
      <w:proofErr w:type="spellStart"/>
      <w:r w:rsidRPr="001373A0">
        <w:rPr>
          <w:lang w:val="en-US"/>
        </w:rPr>
        <w:t>хуулийн</w:t>
      </w:r>
      <w:proofErr w:type="spellEnd"/>
      <w:r w:rsidRPr="001373A0">
        <w:rPr>
          <w:lang w:val="en-US"/>
        </w:rPr>
        <w:t xml:space="preserve"> </w:t>
      </w:r>
      <w:proofErr w:type="spellStart"/>
      <w:r w:rsidRPr="001373A0">
        <w:rPr>
          <w:lang w:val="en-US"/>
        </w:rPr>
        <w:t>дагуу</w:t>
      </w:r>
      <w:proofErr w:type="spellEnd"/>
      <w:r w:rsidRPr="001373A0">
        <w:rPr>
          <w:lang w:val="en-US"/>
        </w:rPr>
        <w:t xml:space="preserve"> </w:t>
      </w:r>
      <w:proofErr w:type="spellStart"/>
      <w:r w:rsidRPr="001373A0">
        <w:rPr>
          <w:lang w:val="en-US"/>
        </w:rPr>
        <w:t>өөрсдийн</w:t>
      </w:r>
      <w:proofErr w:type="spellEnd"/>
      <w:r w:rsidRPr="001373A0">
        <w:rPr>
          <w:lang w:val="en-US"/>
        </w:rPr>
        <w:t xml:space="preserve"> </w:t>
      </w:r>
      <w:proofErr w:type="spellStart"/>
      <w:r w:rsidRPr="001373A0">
        <w:rPr>
          <w:lang w:val="en-US"/>
        </w:rPr>
        <w:t>салбарыг</w:t>
      </w:r>
      <w:proofErr w:type="spellEnd"/>
      <w:r w:rsidRPr="001373A0">
        <w:rPr>
          <w:lang w:val="en-US"/>
        </w:rPr>
        <w:t xml:space="preserve"> </w:t>
      </w:r>
      <w:proofErr w:type="spellStart"/>
      <w:r w:rsidRPr="001373A0">
        <w:rPr>
          <w:lang w:val="en-US"/>
        </w:rPr>
        <w:t>нээж</w:t>
      </w:r>
      <w:proofErr w:type="spellEnd"/>
      <w:r w:rsidRPr="001373A0">
        <w:rPr>
          <w:lang w:val="en-US"/>
        </w:rPr>
        <w:t xml:space="preserve"> </w:t>
      </w:r>
      <w:proofErr w:type="spellStart"/>
      <w:r w:rsidRPr="001373A0">
        <w:rPr>
          <w:lang w:val="en-US"/>
        </w:rPr>
        <w:t>болно</w:t>
      </w:r>
      <w:proofErr w:type="spellEnd"/>
      <w:r w:rsidRPr="001373A0">
        <w:rPr>
          <w:lang w:val="en-US"/>
        </w:rPr>
        <w:t>.</w:t>
      </w:r>
    </w:p>
    <w:p w14:paraId="35BFB719" w14:textId="77777777" w:rsidR="006A12B5" w:rsidRPr="001373A0" w:rsidRDefault="006A12B5" w:rsidP="00F83378">
      <w:pPr>
        <w:pStyle w:val="ListParagraph"/>
        <w:numPr>
          <w:ilvl w:val="0"/>
          <w:numId w:val="48"/>
        </w:numPr>
        <w:rPr>
          <w:lang w:val="en-US"/>
        </w:rPr>
      </w:pP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w:t>
      </w:r>
      <w:proofErr w:type="spellEnd"/>
      <w:r w:rsidRPr="001373A0">
        <w:rPr>
          <w:lang w:val="en-US"/>
        </w:rPr>
        <w:t xml:space="preserve"> </w:t>
      </w:r>
      <w:proofErr w:type="spellStart"/>
      <w:r w:rsidRPr="001373A0">
        <w:rPr>
          <w:lang w:val="en-US"/>
        </w:rPr>
        <w:t>дараах</w:t>
      </w:r>
      <w:proofErr w:type="spellEnd"/>
      <w:r w:rsidRPr="001373A0">
        <w:rPr>
          <w:lang w:val="en-US"/>
        </w:rPr>
        <w:t xml:space="preserve"> </w:t>
      </w:r>
      <w:proofErr w:type="spellStart"/>
      <w:r w:rsidRPr="001373A0">
        <w:rPr>
          <w:lang w:val="en-US"/>
        </w:rPr>
        <w:t>эрхийг</w:t>
      </w:r>
      <w:proofErr w:type="spellEnd"/>
      <w:r w:rsidRPr="001373A0">
        <w:rPr>
          <w:lang w:val="en-US"/>
        </w:rPr>
        <w:t xml:space="preserve"> </w:t>
      </w:r>
      <w:proofErr w:type="spellStart"/>
      <w:r w:rsidRPr="001373A0">
        <w:rPr>
          <w:lang w:val="en-US"/>
        </w:rPr>
        <w:t>эдэлнэ</w:t>
      </w:r>
      <w:proofErr w:type="spellEnd"/>
      <w:r w:rsidRPr="001373A0">
        <w:rPr>
          <w:lang w:val="en-US"/>
        </w:rPr>
        <w:t>:</w:t>
      </w:r>
    </w:p>
    <w:p w14:paraId="16E01353" w14:textId="4B835468" w:rsidR="006A12B5" w:rsidRPr="001373A0" w:rsidRDefault="00B60A3E" w:rsidP="006A12B5">
      <w:pPr>
        <w:ind w:left="720"/>
        <w:rPr>
          <w:lang w:val="en-US"/>
        </w:rPr>
      </w:pPr>
      <w:r>
        <w:rPr>
          <w:lang w:val="en-US"/>
        </w:rPr>
        <w:t xml:space="preserve">(1) </w:t>
      </w:r>
      <w:r>
        <w:rPr>
          <w:lang w:val="mn-MN"/>
        </w:rPr>
        <w:t>Х</w:t>
      </w:r>
      <w:proofErr w:type="spellStart"/>
      <w:r w:rsidR="006A12B5" w:rsidRPr="001373A0">
        <w:rPr>
          <w:lang w:val="en-US"/>
        </w:rPr>
        <w:t>уулийн</w:t>
      </w:r>
      <w:proofErr w:type="spellEnd"/>
      <w:r w:rsidR="006A12B5" w:rsidRPr="001373A0">
        <w:rPr>
          <w:lang w:val="en-US"/>
        </w:rPr>
        <w:t xml:space="preserve"> </w:t>
      </w:r>
      <w:proofErr w:type="spellStart"/>
      <w:r w:rsidR="006A12B5" w:rsidRPr="001373A0">
        <w:rPr>
          <w:lang w:val="en-US"/>
        </w:rPr>
        <w:t>дагуу</w:t>
      </w:r>
      <w:proofErr w:type="spellEnd"/>
      <w:r w:rsidR="006A12B5" w:rsidRPr="001373A0">
        <w:rPr>
          <w:lang w:val="en-US"/>
        </w:rPr>
        <w:t xml:space="preserve"> </w:t>
      </w:r>
      <w:proofErr w:type="spellStart"/>
      <w:r w:rsidR="006A12B5" w:rsidRPr="001373A0">
        <w:rPr>
          <w:lang w:val="en-US"/>
        </w:rPr>
        <w:t>эрдэм</w:t>
      </w:r>
      <w:proofErr w:type="spellEnd"/>
      <w:r w:rsidR="006A12B5" w:rsidRPr="001373A0">
        <w:rPr>
          <w:lang w:val="en-US"/>
        </w:rPr>
        <w:t xml:space="preserve"> </w:t>
      </w:r>
      <w:proofErr w:type="spellStart"/>
      <w:r w:rsidR="006A12B5" w:rsidRPr="001373A0">
        <w:rPr>
          <w:lang w:val="en-US"/>
        </w:rPr>
        <w:t>шинжилгээний</w:t>
      </w:r>
      <w:proofErr w:type="spellEnd"/>
      <w:r w:rsidR="006A12B5" w:rsidRPr="001373A0">
        <w:rPr>
          <w:lang w:val="en-US"/>
        </w:rPr>
        <w:t xml:space="preserve"> </w:t>
      </w:r>
      <w:proofErr w:type="spellStart"/>
      <w:r w:rsidR="006A12B5" w:rsidRPr="001373A0">
        <w:rPr>
          <w:lang w:val="en-US"/>
        </w:rPr>
        <w:t>үйл</w:t>
      </w:r>
      <w:proofErr w:type="spellEnd"/>
      <w:r w:rsidR="006A12B5" w:rsidRPr="001373A0">
        <w:rPr>
          <w:lang w:val="en-US"/>
        </w:rPr>
        <w:t xml:space="preserve"> </w:t>
      </w:r>
      <w:proofErr w:type="spellStart"/>
      <w:r w:rsidR="006A12B5" w:rsidRPr="001373A0">
        <w:rPr>
          <w:lang w:val="en-US"/>
        </w:rPr>
        <w:t>ажиллагаа</w:t>
      </w:r>
      <w:proofErr w:type="spellEnd"/>
      <w:r w:rsidR="006A12B5" w:rsidRPr="001373A0">
        <w:rPr>
          <w:lang w:val="en-US"/>
        </w:rPr>
        <w:t xml:space="preserve"> </w:t>
      </w:r>
      <w:proofErr w:type="spellStart"/>
      <w:r w:rsidR="006A12B5" w:rsidRPr="001373A0">
        <w:rPr>
          <w:lang w:val="en-US"/>
        </w:rPr>
        <w:t>эрхлэх</w:t>
      </w:r>
      <w:proofErr w:type="spellEnd"/>
      <w:r w:rsidR="006A12B5" w:rsidRPr="001373A0">
        <w:rPr>
          <w:lang w:val="en-US"/>
        </w:rPr>
        <w:t xml:space="preserve">, </w:t>
      </w:r>
      <w:proofErr w:type="spellStart"/>
      <w:r w:rsidR="006A12B5" w:rsidRPr="001373A0">
        <w:rPr>
          <w:lang w:val="en-US"/>
        </w:rPr>
        <w:t>оролцох</w:t>
      </w:r>
      <w:proofErr w:type="spellEnd"/>
      <w:r w:rsidR="006A12B5" w:rsidRPr="001373A0">
        <w:rPr>
          <w:lang w:val="en-US"/>
        </w:rPr>
        <w:t>;</w:t>
      </w:r>
    </w:p>
    <w:p w14:paraId="2D521771" w14:textId="6ADF31D6" w:rsidR="006A12B5" w:rsidRPr="001373A0" w:rsidRDefault="00B60A3E" w:rsidP="006A12B5">
      <w:pPr>
        <w:ind w:left="720"/>
        <w:rPr>
          <w:lang w:val="en-US"/>
        </w:rPr>
      </w:pPr>
      <w:r>
        <w:rPr>
          <w:lang w:val="en-US"/>
        </w:rPr>
        <w:t xml:space="preserve">(2) </w:t>
      </w:r>
      <w:r>
        <w:rPr>
          <w:lang w:val="mn-MN"/>
        </w:rPr>
        <w:t>Х</w:t>
      </w:r>
      <w:proofErr w:type="spellStart"/>
      <w:r w:rsidR="006A12B5" w:rsidRPr="001373A0">
        <w:rPr>
          <w:lang w:val="en-US"/>
        </w:rPr>
        <w:t>олбогдох</w:t>
      </w:r>
      <w:proofErr w:type="spellEnd"/>
      <w:r w:rsidR="006A12B5" w:rsidRPr="001373A0">
        <w:rPr>
          <w:lang w:val="en-US"/>
        </w:rPr>
        <w:t xml:space="preserve"> </w:t>
      </w:r>
      <w:proofErr w:type="spellStart"/>
      <w:r w:rsidR="006A12B5" w:rsidRPr="001373A0">
        <w:rPr>
          <w:lang w:val="en-US"/>
        </w:rPr>
        <w:t>хууль</w:t>
      </w:r>
      <w:proofErr w:type="spellEnd"/>
      <w:r w:rsidR="006A12B5" w:rsidRPr="001373A0">
        <w:rPr>
          <w:lang w:val="en-US"/>
        </w:rPr>
        <w:t xml:space="preserve"> </w:t>
      </w:r>
      <w:proofErr w:type="spellStart"/>
      <w:r w:rsidR="006A12B5" w:rsidRPr="001373A0">
        <w:rPr>
          <w:lang w:val="en-US"/>
        </w:rPr>
        <w:t>журмын</w:t>
      </w:r>
      <w:proofErr w:type="spellEnd"/>
      <w:r w:rsidR="006A12B5" w:rsidRPr="001373A0">
        <w:rPr>
          <w:lang w:val="en-US"/>
        </w:rPr>
        <w:t xml:space="preserve"> </w:t>
      </w:r>
      <w:proofErr w:type="spellStart"/>
      <w:r w:rsidR="006A12B5" w:rsidRPr="001373A0">
        <w:rPr>
          <w:lang w:val="en-US"/>
        </w:rPr>
        <w:t>дагуу</w:t>
      </w:r>
      <w:proofErr w:type="spellEnd"/>
      <w:r w:rsidR="006A12B5" w:rsidRPr="001373A0">
        <w:rPr>
          <w:lang w:val="en-US"/>
        </w:rPr>
        <w:t xml:space="preserve"> </w:t>
      </w:r>
      <w:proofErr w:type="spellStart"/>
      <w:r w:rsidR="006A12B5" w:rsidRPr="001373A0">
        <w:rPr>
          <w:lang w:val="en-US"/>
        </w:rPr>
        <w:t>үйл</w:t>
      </w:r>
      <w:proofErr w:type="spellEnd"/>
      <w:r w:rsidR="006A12B5" w:rsidRPr="001373A0">
        <w:rPr>
          <w:lang w:val="en-US"/>
        </w:rPr>
        <w:t xml:space="preserve"> </w:t>
      </w:r>
      <w:proofErr w:type="spellStart"/>
      <w:r w:rsidR="006A12B5" w:rsidRPr="001373A0">
        <w:rPr>
          <w:lang w:val="en-US"/>
        </w:rPr>
        <w:t>ажиллагаа</w:t>
      </w:r>
      <w:proofErr w:type="spellEnd"/>
      <w:r w:rsidR="006A12B5" w:rsidRPr="001373A0">
        <w:rPr>
          <w:lang w:val="en-US"/>
        </w:rPr>
        <w:t xml:space="preserve"> </w:t>
      </w:r>
      <w:proofErr w:type="spellStart"/>
      <w:r w:rsidR="006A12B5" w:rsidRPr="001373A0">
        <w:rPr>
          <w:lang w:val="en-US"/>
        </w:rPr>
        <w:t>явуулах</w:t>
      </w:r>
      <w:proofErr w:type="spellEnd"/>
      <w:r w:rsidR="006A12B5" w:rsidRPr="001373A0">
        <w:rPr>
          <w:lang w:val="en-US"/>
        </w:rPr>
        <w:t xml:space="preserve"> </w:t>
      </w:r>
      <w:proofErr w:type="spellStart"/>
      <w:r w:rsidR="006A12B5" w:rsidRPr="001373A0">
        <w:rPr>
          <w:lang w:val="en-US"/>
        </w:rPr>
        <w:t>шинжлэх</w:t>
      </w:r>
      <w:proofErr w:type="spellEnd"/>
      <w:r w:rsidR="006A12B5" w:rsidRPr="001373A0">
        <w:rPr>
          <w:lang w:val="en-US"/>
        </w:rPr>
        <w:t xml:space="preserve"> </w:t>
      </w:r>
      <w:proofErr w:type="spellStart"/>
      <w:r w:rsidR="006A12B5" w:rsidRPr="001373A0">
        <w:rPr>
          <w:lang w:val="en-US"/>
        </w:rPr>
        <w:t>ухаан</w:t>
      </w:r>
      <w:proofErr w:type="spellEnd"/>
      <w:r w:rsidR="006A12B5" w:rsidRPr="001373A0">
        <w:rPr>
          <w:lang w:val="en-US"/>
        </w:rPr>
        <w:t xml:space="preserve">, </w:t>
      </w:r>
      <w:proofErr w:type="spellStart"/>
      <w:r w:rsidR="006A12B5" w:rsidRPr="001373A0">
        <w:rPr>
          <w:lang w:val="en-US"/>
        </w:rPr>
        <w:t>технологийн</w:t>
      </w:r>
      <w:proofErr w:type="spellEnd"/>
      <w:r w:rsidR="006A12B5" w:rsidRPr="001373A0">
        <w:rPr>
          <w:lang w:val="en-US"/>
        </w:rPr>
        <w:t xml:space="preserve"> </w:t>
      </w:r>
      <w:proofErr w:type="spellStart"/>
      <w:r w:rsidR="006A12B5" w:rsidRPr="001373A0">
        <w:rPr>
          <w:lang w:val="en-US"/>
        </w:rPr>
        <w:t>төслийг</w:t>
      </w:r>
      <w:proofErr w:type="spellEnd"/>
      <w:r w:rsidR="006A12B5" w:rsidRPr="001373A0">
        <w:rPr>
          <w:lang w:val="en-US"/>
        </w:rPr>
        <w:t xml:space="preserve"> </w:t>
      </w:r>
      <w:proofErr w:type="spellStart"/>
      <w:r w:rsidR="006A12B5" w:rsidRPr="001373A0">
        <w:rPr>
          <w:lang w:val="en-US"/>
        </w:rPr>
        <w:t>бие</w:t>
      </w:r>
      <w:proofErr w:type="spellEnd"/>
      <w:r w:rsidR="006A12B5" w:rsidRPr="001373A0">
        <w:rPr>
          <w:lang w:val="en-US"/>
        </w:rPr>
        <w:t xml:space="preserve"> </w:t>
      </w:r>
      <w:proofErr w:type="spellStart"/>
      <w:r w:rsidR="006A12B5" w:rsidRPr="001373A0">
        <w:rPr>
          <w:lang w:val="en-US"/>
        </w:rPr>
        <w:t>даан</w:t>
      </w:r>
      <w:proofErr w:type="spellEnd"/>
      <w:r w:rsidR="006A12B5" w:rsidRPr="001373A0">
        <w:rPr>
          <w:lang w:val="en-US"/>
        </w:rPr>
        <w:t xml:space="preserve"> </w:t>
      </w:r>
      <w:proofErr w:type="spellStart"/>
      <w:r w:rsidR="006A12B5" w:rsidRPr="001373A0">
        <w:rPr>
          <w:lang w:val="en-US"/>
        </w:rPr>
        <w:t>тодорхойлно</w:t>
      </w:r>
      <w:proofErr w:type="spellEnd"/>
      <w:r w:rsidR="006A12B5" w:rsidRPr="001373A0">
        <w:rPr>
          <w:lang w:val="en-US"/>
        </w:rPr>
        <w:t xml:space="preserve">. </w:t>
      </w:r>
      <w:proofErr w:type="spellStart"/>
      <w:r w:rsidR="006A12B5" w:rsidRPr="001373A0">
        <w:rPr>
          <w:lang w:val="en-US"/>
        </w:rPr>
        <w:t>Санхүү</w:t>
      </w:r>
      <w:proofErr w:type="spellEnd"/>
      <w:r w:rsidR="006A12B5" w:rsidRPr="001373A0">
        <w:rPr>
          <w:lang w:val="en-US"/>
        </w:rPr>
        <w:t xml:space="preserve">, </w:t>
      </w:r>
      <w:proofErr w:type="spellStart"/>
      <w:r w:rsidR="006A12B5" w:rsidRPr="001373A0">
        <w:rPr>
          <w:lang w:val="en-US"/>
        </w:rPr>
        <w:t>бүтэц</w:t>
      </w:r>
      <w:proofErr w:type="spellEnd"/>
      <w:r w:rsidR="006A12B5" w:rsidRPr="001373A0">
        <w:rPr>
          <w:lang w:val="en-US"/>
        </w:rPr>
        <w:t xml:space="preserve"> </w:t>
      </w:r>
      <w:proofErr w:type="spellStart"/>
      <w:r w:rsidR="006A12B5" w:rsidRPr="001373A0">
        <w:rPr>
          <w:lang w:val="en-US"/>
        </w:rPr>
        <w:t>зохион</w:t>
      </w:r>
      <w:proofErr w:type="spellEnd"/>
      <w:r w:rsidR="006A12B5" w:rsidRPr="001373A0">
        <w:rPr>
          <w:lang w:val="en-US"/>
        </w:rPr>
        <w:t xml:space="preserve"> </w:t>
      </w:r>
      <w:proofErr w:type="spellStart"/>
      <w:r w:rsidR="006A12B5" w:rsidRPr="001373A0">
        <w:rPr>
          <w:lang w:val="en-US"/>
        </w:rPr>
        <w:t>байгуулалт</w:t>
      </w:r>
      <w:proofErr w:type="spellEnd"/>
      <w:r w:rsidR="006A12B5" w:rsidRPr="001373A0">
        <w:rPr>
          <w:lang w:val="en-US"/>
        </w:rPr>
        <w:t xml:space="preserve">, </w:t>
      </w:r>
      <w:proofErr w:type="spellStart"/>
      <w:r w:rsidR="006A12B5" w:rsidRPr="001373A0">
        <w:rPr>
          <w:lang w:val="en-US"/>
        </w:rPr>
        <w:t>ажилтан</w:t>
      </w:r>
      <w:proofErr w:type="spellEnd"/>
      <w:r w:rsidR="006A12B5" w:rsidRPr="001373A0">
        <w:rPr>
          <w:lang w:val="en-US"/>
        </w:rPr>
        <w:t xml:space="preserve"> </w:t>
      </w:r>
      <w:proofErr w:type="spellStart"/>
      <w:r w:rsidR="006A12B5" w:rsidRPr="001373A0">
        <w:rPr>
          <w:lang w:val="en-US"/>
        </w:rPr>
        <w:t>шалгаруулах</w:t>
      </w:r>
      <w:proofErr w:type="spellEnd"/>
      <w:r w:rsidR="006A12B5" w:rsidRPr="001373A0">
        <w:rPr>
          <w:lang w:val="en-US"/>
        </w:rPr>
        <w:t xml:space="preserve"> </w:t>
      </w:r>
      <w:proofErr w:type="spellStart"/>
      <w:r w:rsidR="006A12B5" w:rsidRPr="001373A0">
        <w:rPr>
          <w:lang w:val="en-US"/>
        </w:rPr>
        <w:t>зэрэг</w:t>
      </w:r>
      <w:proofErr w:type="spellEnd"/>
      <w:r w:rsidR="006A12B5" w:rsidRPr="001373A0">
        <w:rPr>
          <w:lang w:val="en-US"/>
        </w:rPr>
        <w:t xml:space="preserve"> </w:t>
      </w:r>
      <w:proofErr w:type="spellStart"/>
      <w:r w:rsidR="006A12B5" w:rsidRPr="001373A0">
        <w:rPr>
          <w:lang w:val="en-US"/>
        </w:rPr>
        <w:t>дотоод</w:t>
      </w:r>
      <w:proofErr w:type="spellEnd"/>
      <w:r w:rsidR="006A12B5" w:rsidRPr="001373A0">
        <w:rPr>
          <w:lang w:val="en-US"/>
        </w:rPr>
        <w:t xml:space="preserve"> </w:t>
      </w:r>
      <w:proofErr w:type="spellStart"/>
      <w:r w:rsidR="006A12B5" w:rsidRPr="001373A0">
        <w:rPr>
          <w:lang w:val="en-US"/>
        </w:rPr>
        <w:t>асуудлаа</w:t>
      </w:r>
      <w:proofErr w:type="spellEnd"/>
      <w:r w:rsidR="006A12B5" w:rsidRPr="001373A0">
        <w:rPr>
          <w:lang w:val="en-US"/>
        </w:rPr>
        <w:t xml:space="preserve"> </w:t>
      </w:r>
      <w:proofErr w:type="spellStart"/>
      <w:r w:rsidR="006A12B5" w:rsidRPr="001373A0">
        <w:rPr>
          <w:lang w:val="en-US"/>
        </w:rPr>
        <w:t>хууль</w:t>
      </w:r>
      <w:proofErr w:type="spellEnd"/>
      <w:r w:rsidR="006A12B5" w:rsidRPr="001373A0">
        <w:rPr>
          <w:lang w:val="en-US"/>
        </w:rPr>
        <w:t xml:space="preserve"> </w:t>
      </w:r>
      <w:proofErr w:type="spellStart"/>
      <w:r w:rsidR="006A12B5" w:rsidRPr="001373A0">
        <w:rPr>
          <w:lang w:val="en-US"/>
        </w:rPr>
        <w:t>журмын</w:t>
      </w:r>
      <w:proofErr w:type="spellEnd"/>
      <w:r w:rsidR="006A12B5" w:rsidRPr="001373A0">
        <w:rPr>
          <w:lang w:val="en-US"/>
        </w:rPr>
        <w:t xml:space="preserve"> </w:t>
      </w:r>
      <w:proofErr w:type="spellStart"/>
      <w:r w:rsidR="006A12B5" w:rsidRPr="001373A0">
        <w:rPr>
          <w:lang w:val="en-US"/>
        </w:rPr>
        <w:t>дагуу</w:t>
      </w:r>
      <w:proofErr w:type="spellEnd"/>
      <w:r w:rsidR="006A12B5" w:rsidRPr="001373A0">
        <w:rPr>
          <w:lang w:val="en-US"/>
        </w:rPr>
        <w:t xml:space="preserve"> </w:t>
      </w:r>
      <w:proofErr w:type="spellStart"/>
      <w:r w:rsidR="006A12B5" w:rsidRPr="001373A0">
        <w:rPr>
          <w:lang w:val="en-US"/>
        </w:rPr>
        <w:t>бие</w:t>
      </w:r>
      <w:proofErr w:type="spellEnd"/>
      <w:r w:rsidR="006A12B5" w:rsidRPr="001373A0">
        <w:rPr>
          <w:lang w:val="en-US"/>
        </w:rPr>
        <w:t xml:space="preserve"> </w:t>
      </w:r>
      <w:proofErr w:type="spellStart"/>
      <w:r w:rsidR="006A12B5" w:rsidRPr="001373A0">
        <w:rPr>
          <w:lang w:val="en-US"/>
        </w:rPr>
        <w:t>даан</w:t>
      </w:r>
      <w:proofErr w:type="spellEnd"/>
      <w:r w:rsidR="006A12B5" w:rsidRPr="001373A0">
        <w:rPr>
          <w:lang w:val="en-US"/>
        </w:rPr>
        <w:t xml:space="preserve"> </w:t>
      </w:r>
      <w:proofErr w:type="spellStart"/>
      <w:r w:rsidR="006A12B5" w:rsidRPr="001373A0">
        <w:rPr>
          <w:lang w:val="en-US"/>
        </w:rPr>
        <w:t>шийдвэрлэх</w:t>
      </w:r>
      <w:proofErr w:type="spellEnd"/>
      <w:r w:rsidR="006A12B5" w:rsidRPr="001373A0">
        <w:rPr>
          <w:lang w:val="en-US"/>
        </w:rPr>
        <w:t>;</w:t>
      </w:r>
    </w:p>
    <w:p w14:paraId="415A1E0C" w14:textId="4F642CDF" w:rsidR="006A12B5" w:rsidRPr="001373A0" w:rsidRDefault="00B60A3E" w:rsidP="006A12B5">
      <w:pPr>
        <w:ind w:left="720"/>
        <w:rPr>
          <w:lang w:val="en-US"/>
        </w:rPr>
      </w:pPr>
      <w:r>
        <w:rPr>
          <w:lang w:val="en-US"/>
        </w:rPr>
        <w:t xml:space="preserve">(3) </w:t>
      </w:r>
      <w:r>
        <w:rPr>
          <w:lang w:val="mn-MN"/>
        </w:rPr>
        <w:t>Б</w:t>
      </w:r>
      <w:proofErr w:type="spellStart"/>
      <w:r w:rsidR="006A12B5" w:rsidRPr="001373A0">
        <w:rPr>
          <w:lang w:val="en-US"/>
        </w:rPr>
        <w:t>усад</w:t>
      </w:r>
      <w:proofErr w:type="spellEnd"/>
      <w:r w:rsidR="006A12B5" w:rsidRPr="001373A0">
        <w:rPr>
          <w:lang w:val="en-US"/>
        </w:rPr>
        <w:t xml:space="preserve"> </w:t>
      </w:r>
      <w:proofErr w:type="spellStart"/>
      <w:r w:rsidR="006A12B5" w:rsidRPr="001373A0">
        <w:rPr>
          <w:lang w:val="en-US"/>
        </w:rPr>
        <w:t>шинжлэх</w:t>
      </w:r>
      <w:proofErr w:type="spellEnd"/>
      <w:r w:rsidR="006A12B5" w:rsidRPr="001373A0">
        <w:rPr>
          <w:lang w:val="en-US"/>
        </w:rPr>
        <w:t xml:space="preserve"> </w:t>
      </w:r>
      <w:proofErr w:type="spellStart"/>
      <w:r w:rsidR="006A12B5" w:rsidRPr="001373A0">
        <w:rPr>
          <w:lang w:val="en-US"/>
        </w:rPr>
        <w:t>ухааны</w:t>
      </w:r>
      <w:proofErr w:type="spellEnd"/>
      <w:r w:rsidR="006A12B5" w:rsidRPr="001373A0">
        <w:rPr>
          <w:lang w:val="en-US"/>
        </w:rPr>
        <w:t xml:space="preserve"> </w:t>
      </w:r>
      <w:proofErr w:type="spellStart"/>
      <w:r w:rsidR="006A12B5" w:rsidRPr="001373A0">
        <w:rPr>
          <w:lang w:val="en-US"/>
        </w:rPr>
        <w:t>судалгаа</w:t>
      </w:r>
      <w:proofErr w:type="spellEnd"/>
      <w:r w:rsidR="006A12B5" w:rsidRPr="001373A0">
        <w:rPr>
          <w:lang w:val="en-US"/>
        </w:rPr>
        <w:t xml:space="preserve">, </w:t>
      </w:r>
      <w:proofErr w:type="spellStart"/>
      <w:r w:rsidR="006A12B5" w:rsidRPr="001373A0">
        <w:rPr>
          <w:lang w:val="en-US"/>
        </w:rPr>
        <w:t>технологийн</w:t>
      </w:r>
      <w:proofErr w:type="spellEnd"/>
      <w:r w:rsidR="006A12B5" w:rsidRPr="001373A0">
        <w:rPr>
          <w:lang w:val="en-US"/>
        </w:rPr>
        <w:t xml:space="preserve"> </w:t>
      </w:r>
      <w:proofErr w:type="spellStart"/>
      <w:r w:rsidR="006A12B5" w:rsidRPr="001373A0">
        <w:rPr>
          <w:lang w:val="en-US"/>
        </w:rPr>
        <w:t>хөгжлийн</w:t>
      </w:r>
      <w:proofErr w:type="spellEnd"/>
      <w:r w:rsidR="006A12B5" w:rsidRPr="001373A0">
        <w:rPr>
          <w:lang w:val="en-US"/>
        </w:rPr>
        <w:t xml:space="preserve"> </w:t>
      </w:r>
      <w:proofErr w:type="spellStart"/>
      <w:r w:rsidR="006A12B5" w:rsidRPr="001373A0">
        <w:rPr>
          <w:lang w:val="en-US"/>
        </w:rPr>
        <w:t>хүрээлэнгүүд</w:t>
      </w:r>
      <w:proofErr w:type="spellEnd"/>
      <w:r w:rsidR="006A12B5" w:rsidRPr="001373A0">
        <w:rPr>
          <w:lang w:val="en-US"/>
        </w:rPr>
        <w:t xml:space="preserve">, </w:t>
      </w:r>
      <w:proofErr w:type="spellStart"/>
      <w:r w:rsidR="006A12B5" w:rsidRPr="001373A0">
        <w:rPr>
          <w:lang w:val="en-US"/>
        </w:rPr>
        <w:t>их</w:t>
      </w:r>
      <w:proofErr w:type="spellEnd"/>
      <w:r w:rsidR="006A12B5" w:rsidRPr="001373A0">
        <w:rPr>
          <w:lang w:val="en-US"/>
        </w:rPr>
        <w:t xml:space="preserve"> </w:t>
      </w:r>
      <w:proofErr w:type="spellStart"/>
      <w:r w:rsidR="006A12B5" w:rsidRPr="001373A0">
        <w:rPr>
          <w:lang w:val="en-US"/>
        </w:rPr>
        <w:t>дээд</w:t>
      </w:r>
      <w:proofErr w:type="spellEnd"/>
      <w:r w:rsidR="006A12B5" w:rsidRPr="001373A0">
        <w:rPr>
          <w:lang w:val="en-US"/>
        </w:rPr>
        <w:t xml:space="preserve"> </w:t>
      </w:r>
      <w:proofErr w:type="spellStart"/>
      <w:r w:rsidR="006A12B5" w:rsidRPr="001373A0">
        <w:rPr>
          <w:lang w:val="en-US"/>
        </w:rPr>
        <w:t>сургуулиуд</w:t>
      </w:r>
      <w:proofErr w:type="spellEnd"/>
      <w:r w:rsidR="006A12B5" w:rsidRPr="001373A0">
        <w:rPr>
          <w:lang w:val="en-US"/>
        </w:rPr>
        <w:t xml:space="preserve">, </w:t>
      </w:r>
      <w:proofErr w:type="spellStart"/>
      <w:r w:rsidR="006A12B5" w:rsidRPr="001373A0">
        <w:rPr>
          <w:lang w:val="en-US"/>
        </w:rPr>
        <w:t>байгууллагуудтай</w:t>
      </w:r>
      <w:proofErr w:type="spellEnd"/>
      <w:r w:rsidR="006A12B5" w:rsidRPr="001373A0">
        <w:rPr>
          <w:lang w:val="en-US"/>
        </w:rPr>
        <w:t xml:space="preserve"> </w:t>
      </w:r>
      <w:proofErr w:type="spellStart"/>
      <w:r w:rsidR="006A12B5" w:rsidRPr="001373A0">
        <w:rPr>
          <w:lang w:val="en-US"/>
        </w:rPr>
        <w:t>хамтран</w:t>
      </w:r>
      <w:proofErr w:type="spellEnd"/>
      <w:r w:rsidR="006A12B5" w:rsidRPr="001373A0">
        <w:rPr>
          <w:lang w:val="en-US"/>
        </w:rPr>
        <w:t xml:space="preserve"> </w:t>
      </w:r>
      <w:proofErr w:type="spellStart"/>
      <w:r w:rsidR="006A12B5" w:rsidRPr="001373A0">
        <w:rPr>
          <w:lang w:val="en-US"/>
        </w:rPr>
        <w:t>судалгаа</w:t>
      </w:r>
      <w:proofErr w:type="spellEnd"/>
      <w:r w:rsidR="006A12B5" w:rsidRPr="001373A0">
        <w:rPr>
          <w:lang w:val="en-US"/>
        </w:rPr>
        <w:t xml:space="preserve"> </w:t>
      </w:r>
      <w:proofErr w:type="spellStart"/>
      <w:r w:rsidR="006A12B5" w:rsidRPr="001373A0">
        <w:rPr>
          <w:lang w:val="en-US"/>
        </w:rPr>
        <w:t>шинжилгээний</w:t>
      </w:r>
      <w:proofErr w:type="spellEnd"/>
      <w:r w:rsidR="006A12B5" w:rsidRPr="001373A0">
        <w:rPr>
          <w:lang w:val="en-US"/>
        </w:rPr>
        <w:t xml:space="preserve"> </w:t>
      </w:r>
      <w:proofErr w:type="spellStart"/>
      <w:r w:rsidR="006A12B5" w:rsidRPr="001373A0">
        <w:rPr>
          <w:lang w:val="en-US"/>
        </w:rPr>
        <w:t>үйл</w:t>
      </w:r>
      <w:proofErr w:type="spellEnd"/>
      <w:r w:rsidR="006A12B5" w:rsidRPr="001373A0">
        <w:rPr>
          <w:lang w:val="en-US"/>
        </w:rPr>
        <w:t xml:space="preserve"> </w:t>
      </w:r>
      <w:proofErr w:type="spellStart"/>
      <w:r w:rsidR="006A12B5" w:rsidRPr="001373A0">
        <w:rPr>
          <w:lang w:val="en-US"/>
        </w:rPr>
        <w:t>ажиллагаа</w:t>
      </w:r>
      <w:proofErr w:type="spellEnd"/>
      <w:r w:rsidR="006A12B5" w:rsidRPr="001373A0">
        <w:rPr>
          <w:lang w:val="en-US"/>
        </w:rPr>
        <w:t xml:space="preserve"> </w:t>
      </w:r>
      <w:proofErr w:type="spellStart"/>
      <w:r w:rsidR="006A12B5" w:rsidRPr="001373A0">
        <w:rPr>
          <w:lang w:val="en-US"/>
        </w:rPr>
        <w:t>явуулах</w:t>
      </w:r>
      <w:proofErr w:type="spellEnd"/>
      <w:r w:rsidR="006A12B5" w:rsidRPr="001373A0">
        <w:rPr>
          <w:lang w:val="en-US"/>
        </w:rPr>
        <w:t>;</w:t>
      </w:r>
    </w:p>
    <w:p w14:paraId="393F7D97" w14:textId="6A948DAC" w:rsidR="006A12B5" w:rsidRPr="001373A0" w:rsidRDefault="00B60A3E" w:rsidP="006A12B5">
      <w:pPr>
        <w:ind w:left="720"/>
        <w:rPr>
          <w:lang w:val="en-US"/>
        </w:rPr>
      </w:pPr>
      <w:r>
        <w:rPr>
          <w:lang w:val="en-US"/>
        </w:rPr>
        <w:t xml:space="preserve">(4) </w:t>
      </w:r>
      <w:r>
        <w:rPr>
          <w:lang w:val="mn-MN"/>
        </w:rPr>
        <w:t>О</w:t>
      </w:r>
      <w:proofErr w:type="spellStart"/>
      <w:r w:rsidR="006A12B5" w:rsidRPr="001373A0">
        <w:rPr>
          <w:lang w:val="en-US"/>
        </w:rPr>
        <w:t>лон</w:t>
      </w:r>
      <w:proofErr w:type="spellEnd"/>
      <w:r w:rsidR="006A12B5" w:rsidRPr="001373A0">
        <w:rPr>
          <w:lang w:val="en-US"/>
        </w:rPr>
        <w:t xml:space="preserve"> </w:t>
      </w:r>
      <w:proofErr w:type="spellStart"/>
      <w:r w:rsidR="006A12B5" w:rsidRPr="001373A0">
        <w:rPr>
          <w:lang w:val="en-US"/>
        </w:rPr>
        <w:t>нийтийн</w:t>
      </w:r>
      <w:proofErr w:type="spellEnd"/>
      <w:r w:rsidR="006A12B5" w:rsidRPr="001373A0">
        <w:rPr>
          <w:lang w:val="en-US"/>
        </w:rPr>
        <w:t xml:space="preserve"> </w:t>
      </w:r>
      <w:proofErr w:type="spellStart"/>
      <w:r w:rsidR="006A12B5" w:rsidRPr="001373A0">
        <w:rPr>
          <w:lang w:val="en-US"/>
        </w:rPr>
        <w:t>хандив</w:t>
      </w:r>
      <w:proofErr w:type="spellEnd"/>
      <w:r w:rsidR="006A12B5" w:rsidRPr="001373A0">
        <w:rPr>
          <w:lang w:val="en-US"/>
        </w:rPr>
        <w:t xml:space="preserve">, </w:t>
      </w:r>
      <w:proofErr w:type="spellStart"/>
      <w:r w:rsidR="006A12B5" w:rsidRPr="001373A0">
        <w:rPr>
          <w:lang w:val="en-US"/>
        </w:rPr>
        <w:t>санхүүгийн</w:t>
      </w:r>
      <w:proofErr w:type="spellEnd"/>
      <w:r w:rsidR="006A12B5" w:rsidRPr="001373A0">
        <w:rPr>
          <w:lang w:val="en-US"/>
        </w:rPr>
        <w:t xml:space="preserve"> </w:t>
      </w:r>
      <w:proofErr w:type="spellStart"/>
      <w:r w:rsidR="006A12B5" w:rsidRPr="001373A0">
        <w:rPr>
          <w:lang w:val="en-US"/>
        </w:rPr>
        <w:t>тусламж</w:t>
      </w:r>
      <w:proofErr w:type="spellEnd"/>
      <w:r w:rsidR="006A12B5" w:rsidRPr="001373A0">
        <w:rPr>
          <w:lang w:val="en-US"/>
        </w:rPr>
        <w:t xml:space="preserve"> </w:t>
      </w:r>
      <w:proofErr w:type="spellStart"/>
      <w:r w:rsidR="006A12B5" w:rsidRPr="001373A0">
        <w:rPr>
          <w:lang w:val="en-US"/>
        </w:rPr>
        <w:t>авах</w:t>
      </w:r>
      <w:proofErr w:type="spellEnd"/>
      <w:r w:rsidR="006A12B5" w:rsidRPr="001373A0">
        <w:rPr>
          <w:lang w:val="en-US"/>
        </w:rPr>
        <w:t>;</w:t>
      </w:r>
    </w:p>
    <w:p w14:paraId="53C1CB6B" w14:textId="76C43905" w:rsidR="006A12B5" w:rsidRPr="001373A0" w:rsidRDefault="00B60A3E" w:rsidP="006A12B5">
      <w:pPr>
        <w:ind w:left="720"/>
        <w:rPr>
          <w:lang w:val="en-US"/>
        </w:rPr>
      </w:pPr>
      <w:r>
        <w:rPr>
          <w:lang w:val="en-US"/>
        </w:rPr>
        <w:t xml:space="preserve">(5) </w:t>
      </w:r>
      <w:r>
        <w:rPr>
          <w:lang w:val="mn-MN"/>
        </w:rPr>
        <w:t>Х</w:t>
      </w:r>
      <w:proofErr w:type="spellStart"/>
      <w:r w:rsidR="006A12B5" w:rsidRPr="001373A0">
        <w:rPr>
          <w:lang w:val="en-US"/>
        </w:rPr>
        <w:t>ууль</w:t>
      </w:r>
      <w:proofErr w:type="spellEnd"/>
      <w:r w:rsidR="006A12B5" w:rsidRPr="001373A0">
        <w:rPr>
          <w:lang w:val="en-US"/>
        </w:rPr>
        <w:t xml:space="preserve"> </w:t>
      </w:r>
      <w:proofErr w:type="spellStart"/>
      <w:r w:rsidR="006A12B5" w:rsidRPr="001373A0">
        <w:rPr>
          <w:lang w:val="en-US"/>
        </w:rPr>
        <w:t>тогтоомжид</w:t>
      </w:r>
      <w:proofErr w:type="spellEnd"/>
      <w:r w:rsidR="006A12B5" w:rsidRPr="001373A0">
        <w:rPr>
          <w:lang w:val="en-US"/>
        </w:rPr>
        <w:t xml:space="preserve"> </w:t>
      </w:r>
      <w:proofErr w:type="spellStart"/>
      <w:r w:rsidR="006A12B5" w:rsidRPr="001373A0">
        <w:rPr>
          <w:lang w:val="en-US"/>
        </w:rPr>
        <w:t>заасан</w:t>
      </w:r>
      <w:proofErr w:type="spellEnd"/>
      <w:r w:rsidR="006A12B5" w:rsidRPr="001373A0">
        <w:rPr>
          <w:lang w:val="en-US"/>
        </w:rPr>
        <w:t xml:space="preserve"> </w:t>
      </w:r>
      <w:proofErr w:type="spellStart"/>
      <w:r w:rsidR="006A12B5" w:rsidRPr="001373A0">
        <w:rPr>
          <w:lang w:val="en-US"/>
        </w:rPr>
        <w:t>бусад</w:t>
      </w:r>
      <w:proofErr w:type="spellEnd"/>
      <w:r w:rsidR="006A12B5" w:rsidRPr="001373A0">
        <w:rPr>
          <w:lang w:val="en-US"/>
        </w:rPr>
        <w:t xml:space="preserve"> </w:t>
      </w:r>
      <w:proofErr w:type="spellStart"/>
      <w:r w:rsidR="006A12B5" w:rsidRPr="001373A0">
        <w:rPr>
          <w:lang w:val="en-US"/>
        </w:rPr>
        <w:t>эрх</w:t>
      </w:r>
      <w:proofErr w:type="spellEnd"/>
      <w:r w:rsidR="006A12B5" w:rsidRPr="001373A0">
        <w:rPr>
          <w:lang w:val="en-US"/>
        </w:rPr>
        <w:t xml:space="preserve"> </w:t>
      </w:r>
      <w:proofErr w:type="spellStart"/>
      <w:r w:rsidR="006A12B5" w:rsidRPr="001373A0">
        <w:rPr>
          <w:lang w:val="en-US"/>
        </w:rPr>
        <w:t>эдэлнэ</w:t>
      </w:r>
      <w:proofErr w:type="spellEnd"/>
      <w:r w:rsidR="006A12B5" w:rsidRPr="001373A0">
        <w:rPr>
          <w:lang w:val="en-US"/>
        </w:rPr>
        <w:t>.</w:t>
      </w:r>
    </w:p>
    <w:p w14:paraId="4CA59F3D" w14:textId="77777777" w:rsidR="006A12B5" w:rsidRPr="001373A0" w:rsidRDefault="006A12B5" w:rsidP="006A12B5">
      <w:pPr>
        <w:rPr>
          <w:lang w:val="en-US"/>
        </w:rPr>
      </w:pP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өөрсдийн</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ажиллагаанд</w:t>
      </w:r>
      <w:proofErr w:type="spellEnd"/>
      <w:r w:rsidRPr="001373A0">
        <w:rPr>
          <w:lang w:val="en-US"/>
        </w:rPr>
        <w:t xml:space="preserve"> </w:t>
      </w:r>
      <w:proofErr w:type="spellStart"/>
      <w:r w:rsidRPr="001373A0">
        <w:rPr>
          <w:lang w:val="en-US"/>
        </w:rPr>
        <w:t>хамаарах</w:t>
      </w:r>
      <w:proofErr w:type="spellEnd"/>
      <w:r w:rsidRPr="001373A0">
        <w:rPr>
          <w:lang w:val="en-US"/>
        </w:rPr>
        <w:t xml:space="preserve"> </w:t>
      </w:r>
      <w:proofErr w:type="spellStart"/>
      <w:r w:rsidRPr="001373A0">
        <w:rPr>
          <w:lang w:val="en-US"/>
        </w:rPr>
        <w:t>хуулийн</w:t>
      </w:r>
      <w:proofErr w:type="spellEnd"/>
      <w:r w:rsidRPr="001373A0">
        <w:rPr>
          <w:lang w:val="en-US"/>
        </w:rPr>
        <w:t xml:space="preserve"> </w:t>
      </w:r>
      <w:proofErr w:type="spellStart"/>
      <w:r w:rsidRPr="001373A0">
        <w:rPr>
          <w:lang w:val="en-US"/>
        </w:rPr>
        <w:t>хүрээнд</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шинжилгээний</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w:t>
      </w:r>
      <w:proofErr w:type="spellEnd"/>
      <w:r w:rsidRPr="001373A0">
        <w:rPr>
          <w:lang w:val="en-US"/>
        </w:rPr>
        <w:t xml:space="preserve"> </w:t>
      </w:r>
      <w:proofErr w:type="spellStart"/>
      <w:r w:rsidRPr="001373A0">
        <w:rPr>
          <w:lang w:val="en-US"/>
        </w:rPr>
        <w:t>эрхлэхдээ</w:t>
      </w:r>
      <w:proofErr w:type="spellEnd"/>
      <w:r w:rsidRPr="001373A0">
        <w:rPr>
          <w:lang w:val="en-US"/>
        </w:rPr>
        <w:t xml:space="preserve"> </w:t>
      </w:r>
      <w:proofErr w:type="spellStart"/>
      <w:r w:rsidRPr="001373A0">
        <w:rPr>
          <w:lang w:val="en-US"/>
        </w:rPr>
        <w:t>хууран</w:t>
      </w:r>
      <w:proofErr w:type="spellEnd"/>
      <w:r w:rsidRPr="001373A0">
        <w:rPr>
          <w:lang w:val="en-US"/>
        </w:rPr>
        <w:t xml:space="preserve"> </w:t>
      </w:r>
      <w:proofErr w:type="spellStart"/>
      <w:r w:rsidRPr="001373A0">
        <w:rPr>
          <w:lang w:val="en-US"/>
        </w:rPr>
        <w:t>мэхлэх</w:t>
      </w:r>
      <w:proofErr w:type="spellEnd"/>
      <w:r w:rsidRPr="001373A0">
        <w:rPr>
          <w:lang w:val="en-US"/>
        </w:rPr>
        <w:t xml:space="preserve">, </w:t>
      </w:r>
      <w:proofErr w:type="spellStart"/>
      <w:r w:rsidRPr="001373A0">
        <w:rPr>
          <w:lang w:val="en-US"/>
        </w:rPr>
        <w:t>залилах</w:t>
      </w:r>
      <w:proofErr w:type="spellEnd"/>
      <w:r w:rsidRPr="001373A0">
        <w:rPr>
          <w:lang w:val="en-US"/>
        </w:rPr>
        <w:t xml:space="preserve">, </w:t>
      </w:r>
      <w:proofErr w:type="spellStart"/>
      <w:r w:rsidRPr="001373A0">
        <w:rPr>
          <w:lang w:val="en-US"/>
        </w:rPr>
        <w:t>мухар</w:t>
      </w:r>
      <w:proofErr w:type="spellEnd"/>
      <w:r w:rsidRPr="001373A0">
        <w:rPr>
          <w:lang w:val="en-US"/>
        </w:rPr>
        <w:t xml:space="preserve"> </w:t>
      </w:r>
      <w:proofErr w:type="spellStart"/>
      <w:r w:rsidRPr="001373A0">
        <w:rPr>
          <w:lang w:val="en-US"/>
        </w:rPr>
        <w:t>сүсгийг</w:t>
      </w:r>
      <w:proofErr w:type="spellEnd"/>
      <w:r w:rsidRPr="001373A0">
        <w:rPr>
          <w:lang w:val="en-US"/>
        </w:rPr>
        <w:t xml:space="preserve"> </w:t>
      </w:r>
      <w:proofErr w:type="spellStart"/>
      <w:r w:rsidRPr="001373A0">
        <w:rPr>
          <w:lang w:val="en-US"/>
        </w:rPr>
        <w:t>түгээн</w:t>
      </w:r>
      <w:proofErr w:type="spellEnd"/>
      <w:r w:rsidRPr="001373A0">
        <w:rPr>
          <w:lang w:val="en-US"/>
        </w:rPr>
        <w:t xml:space="preserve"> </w:t>
      </w:r>
      <w:proofErr w:type="spellStart"/>
      <w:r w:rsidRPr="001373A0">
        <w:rPr>
          <w:lang w:val="en-US"/>
        </w:rPr>
        <w:t>дэлгэрүүлэхийг</w:t>
      </w:r>
      <w:proofErr w:type="spellEnd"/>
      <w:r w:rsidRPr="001373A0">
        <w:rPr>
          <w:lang w:val="en-US"/>
        </w:rPr>
        <w:t xml:space="preserve"> </w:t>
      </w:r>
      <w:proofErr w:type="spellStart"/>
      <w:r w:rsidRPr="001373A0">
        <w:rPr>
          <w:lang w:val="en-US"/>
        </w:rPr>
        <w:t>хуулиар</w:t>
      </w:r>
      <w:proofErr w:type="spellEnd"/>
      <w:r w:rsidRPr="001373A0">
        <w:rPr>
          <w:lang w:val="en-US"/>
        </w:rPr>
        <w:t xml:space="preserve"> </w:t>
      </w:r>
      <w:proofErr w:type="spellStart"/>
      <w:r w:rsidRPr="001373A0">
        <w:rPr>
          <w:lang w:val="en-US"/>
        </w:rPr>
        <w:t>хориглоно</w:t>
      </w:r>
      <w:proofErr w:type="spellEnd"/>
      <w:r w:rsidRPr="001373A0">
        <w:rPr>
          <w:lang w:val="en-US"/>
        </w:rPr>
        <w:t>.</w:t>
      </w:r>
    </w:p>
    <w:p w14:paraId="08DAB90F" w14:textId="77777777" w:rsidR="006A12B5" w:rsidRPr="001373A0" w:rsidRDefault="006A12B5" w:rsidP="00F83378">
      <w:pPr>
        <w:pStyle w:val="ListParagraph"/>
        <w:numPr>
          <w:ilvl w:val="0"/>
          <w:numId w:val="49"/>
        </w:numPr>
        <w:rPr>
          <w:lang w:val="en-US"/>
        </w:rPr>
      </w:pPr>
      <w:r w:rsidRPr="001373A0">
        <w:rPr>
          <w:lang w:val="mn-MN"/>
        </w:rPr>
        <w:t>Т</w:t>
      </w:r>
      <w:proofErr w:type="spellStart"/>
      <w:r w:rsidRPr="001373A0">
        <w:rPr>
          <w:lang w:val="en-US"/>
        </w:rPr>
        <w:t>өрөөс</w:t>
      </w:r>
      <w:proofErr w:type="spellEnd"/>
      <w:r w:rsidRPr="001373A0">
        <w:rPr>
          <w:lang w:val="en-US"/>
        </w:rPr>
        <w:t xml:space="preserve"> </w:t>
      </w:r>
      <w:proofErr w:type="spellStart"/>
      <w:r w:rsidRPr="001373A0">
        <w:rPr>
          <w:lang w:val="en-US"/>
        </w:rPr>
        <w:t>санхүүжиж</w:t>
      </w:r>
      <w:proofErr w:type="spellEnd"/>
      <w:r w:rsidRPr="001373A0">
        <w:rPr>
          <w:lang w:val="en-US"/>
        </w:rPr>
        <w:t xml:space="preserve"> </w:t>
      </w:r>
      <w:proofErr w:type="spellStart"/>
      <w:r w:rsidRPr="001373A0">
        <w:rPr>
          <w:lang w:val="en-US"/>
        </w:rPr>
        <w:t>буй</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хүрээлэнгүүдийн</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төрийн</w:t>
      </w:r>
      <w:proofErr w:type="spellEnd"/>
      <w:r w:rsidRPr="001373A0">
        <w:rPr>
          <w:lang w:val="en-US"/>
        </w:rPr>
        <w:t xml:space="preserve"> </w:t>
      </w:r>
      <w:proofErr w:type="spellStart"/>
      <w:r w:rsidRPr="001373A0">
        <w:rPr>
          <w:lang w:val="en-US"/>
        </w:rPr>
        <w:t>зорилго</w:t>
      </w:r>
      <w:proofErr w:type="spellEnd"/>
      <w:r w:rsidRPr="001373A0">
        <w:rPr>
          <w:lang w:val="en-US"/>
        </w:rPr>
        <w:t xml:space="preserve"> </w:t>
      </w:r>
      <w:proofErr w:type="spellStart"/>
      <w:r w:rsidRPr="001373A0">
        <w:rPr>
          <w:lang w:val="en-US"/>
        </w:rPr>
        <w:t>чиглэлд</w:t>
      </w:r>
      <w:proofErr w:type="spellEnd"/>
      <w:r w:rsidRPr="001373A0">
        <w:rPr>
          <w:lang w:val="en-US"/>
        </w:rPr>
        <w:t xml:space="preserve"> </w:t>
      </w:r>
      <w:proofErr w:type="spellStart"/>
      <w:r w:rsidRPr="001373A0">
        <w:rPr>
          <w:lang w:val="en-US"/>
        </w:rPr>
        <w:t>нийцсэн</w:t>
      </w:r>
      <w:proofErr w:type="spellEnd"/>
      <w:r w:rsidRPr="001373A0">
        <w:rPr>
          <w:lang w:val="en-US"/>
        </w:rPr>
        <w:t xml:space="preserve"> </w:t>
      </w:r>
      <w:proofErr w:type="spellStart"/>
      <w:r w:rsidRPr="001373A0">
        <w:rPr>
          <w:lang w:val="en-US"/>
        </w:rPr>
        <w:t>байх</w:t>
      </w:r>
      <w:proofErr w:type="spellEnd"/>
      <w:r w:rsidRPr="001373A0">
        <w:rPr>
          <w:lang w:val="en-US"/>
        </w:rPr>
        <w:t xml:space="preserve"> </w:t>
      </w:r>
      <w:proofErr w:type="spellStart"/>
      <w:r w:rsidRPr="001373A0">
        <w:rPr>
          <w:lang w:val="en-US"/>
        </w:rPr>
        <w:t>бөгөөд</w:t>
      </w:r>
      <w:proofErr w:type="spellEnd"/>
      <w:r w:rsidRPr="001373A0">
        <w:rPr>
          <w:lang w:val="en-US"/>
        </w:rPr>
        <w:t xml:space="preserve"> </w:t>
      </w:r>
      <w:proofErr w:type="spellStart"/>
      <w:r w:rsidRPr="001373A0">
        <w:rPr>
          <w:lang w:val="en-US"/>
        </w:rPr>
        <w:t>олон</w:t>
      </w:r>
      <w:proofErr w:type="spellEnd"/>
      <w:r w:rsidRPr="001373A0">
        <w:rPr>
          <w:lang w:val="en-US"/>
        </w:rPr>
        <w:t xml:space="preserve"> </w:t>
      </w:r>
      <w:proofErr w:type="spellStart"/>
      <w:r w:rsidRPr="001373A0">
        <w:rPr>
          <w:lang w:val="en-US"/>
        </w:rPr>
        <w:t>нийтийн</w:t>
      </w:r>
      <w:proofErr w:type="spellEnd"/>
      <w:r w:rsidRPr="001373A0">
        <w:rPr>
          <w:lang w:val="en-US"/>
        </w:rPr>
        <w:t xml:space="preserve"> </w:t>
      </w:r>
      <w:proofErr w:type="spellStart"/>
      <w:r w:rsidRPr="001373A0">
        <w:rPr>
          <w:lang w:val="en-US"/>
        </w:rPr>
        <w:t>эрх</w:t>
      </w:r>
      <w:proofErr w:type="spellEnd"/>
      <w:r w:rsidRPr="001373A0">
        <w:rPr>
          <w:lang w:val="en-US"/>
        </w:rPr>
        <w:t xml:space="preserve"> </w:t>
      </w:r>
      <w:proofErr w:type="spellStart"/>
      <w:r w:rsidRPr="001373A0">
        <w:rPr>
          <w:lang w:val="en-US"/>
        </w:rPr>
        <w:t>ашигт</w:t>
      </w:r>
      <w:proofErr w:type="spellEnd"/>
      <w:r w:rsidRPr="001373A0">
        <w:rPr>
          <w:lang w:val="en-US"/>
        </w:rPr>
        <w:t xml:space="preserve"> </w:t>
      </w:r>
      <w:proofErr w:type="spellStart"/>
      <w:r w:rsidRPr="001373A0">
        <w:rPr>
          <w:lang w:val="en-US"/>
        </w:rPr>
        <w:t>үйлчилнэ</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технологийг</w:t>
      </w:r>
      <w:proofErr w:type="spellEnd"/>
      <w:r w:rsidRPr="001373A0">
        <w:rPr>
          <w:lang w:val="en-US"/>
        </w:rPr>
        <w:t xml:space="preserve"> </w:t>
      </w:r>
      <w:proofErr w:type="spellStart"/>
      <w:r w:rsidRPr="001373A0">
        <w:rPr>
          <w:lang w:val="en-US"/>
        </w:rPr>
        <w:t>сурталчлан</w:t>
      </w:r>
      <w:proofErr w:type="spellEnd"/>
      <w:r w:rsidRPr="001373A0">
        <w:rPr>
          <w:lang w:val="en-US"/>
        </w:rPr>
        <w:t xml:space="preserve"> </w:t>
      </w:r>
      <w:proofErr w:type="spellStart"/>
      <w:r w:rsidRPr="001373A0">
        <w:rPr>
          <w:lang w:val="en-US"/>
        </w:rPr>
        <w:t>таниулах</w:t>
      </w:r>
      <w:proofErr w:type="spellEnd"/>
      <w:r w:rsidRPr="001373A0">
        <w:rPr>
          <w:lang w:val="en-US"/>
        </w:rPr>
        <w:t xml:space="preserve"> </w:t>
      </w:r>
      <w:proofErr w:type="spellStart"/>
      <w:r w:rsidRPr="001373A0">
        <w:rPr>
          <w:lang w:val="en-US"/>
        </w:rPr>
        <w:t>байгууллагууд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хуулиар</w:t>
      </w:r>
      <w:proofErr w:type="spellEnd"/>
      <w:r w:rsidRPr="001373A0">
        <w:rPr>
          <w:lang w:val="en-US"/>
        </w:rPr>
        <w:t xml:space="preserve"> </w:t>
      </w:r>
      <w:proofErr w:type="spellStart"/>
      <w:r w:rsidRPr="001373A0">
        <w:rPr>
          <w:lang w:val="en-US"/>
        </w:rPr>
        <w:t>хориглосноос</w:t>
      </w:r>
      <w:proofErr w:type="spellEnd"/>
      <w:r w:rsidRPr="001373A0">
        <w:rPr>
          <w:lang w:val="en-US"/>
        </w:rPr>
        <w:t xml:space="preserve"> </w:t>
      </w:r>
      <w:proofErr w:type="spellStart"/>
      <w:r w:rsidRPr="001373A0">
        <w:rPr>
          <w:lang w:val="en-US"/>
        </w:rPr>
        <w:t>бусад</w:t>
      </w:r>
      <w:proofErr w:type="spellEnd"/>
      <w:r w:rsidRPr="001373A0">
        <w:rPr>
          <w:lang w:val="en-US"/>
        </w:rPr>
        <w:t xml:space="preserve"> </w:t>
      </w:r>
      <w:proofErr w:type="spellStart"/>
      <w:r w:rsidRPr="001373A0">
        <w:rPr>
          <w:lang w:val="en-US"/>
        </w:rPr>
        <w:t>тохиолдолд</w:t>
      </w:r>
      <w:proofErr w:type="spellEnd"/>
      <w:r w:rsidRPr="001373A0">
        <w:rPr>
          <w:lang w:val="en-US"/>
        </w:rPr>
        <w:t xml:space="preserve"> </w:t>
      </w:r>
      <w:proofErr w:type="spellStart"/>
      <w:r w:rsidRPr="001373A0">
        <w:rPr>
          <w:lang w:val="en-US"/>
        </w:rPr>
        <w:t>олон</w:t>
      </w:r>
      <w:proofErr w:type="spellEnd"/>
      <w:r w:rsidRPr="001373A0">
        <w:rPr>
          <w:lang w:val="en-US"/>
        </w:rPr>
        <w:t xml:space="preserve"> </w:t>
      </w:r>
      <w:proofErr w:type="spellStart"/>
      <w:r w:rsidRPr="001373A0">
        <w:rPr>
          <w:lang w:val="en-US"/>
        </w:rPr>
        <w:t>нийтэд</w:t>
      </w:r>
      <w:proofErr w:type="spellEnd"/>
      <w:r w:rsidRPr="001373A0">
        <w:rPr>
          <w:lang w:val="en-US"/>
        </w:rPr>
        <w:t xml:space="preserve"> </w:t>
      </w:r>
      <w:proofErr w:type="spellStart"/>
      <w:r w:rsidRPr="001373A0">
        <w:rPr>
          <w:lang w:val="en-US"/>
        </w:rPr>
        <w:t>нээлттэй</w:t>
      </w:r>
      <w:proofErr w:type="spellEnd"/>
      <w:r w:rsidRPr="001373A0">
        <w:rPr>
          <w:lang w:val="en-US"/>
        </w:rPr>
        <w:t xml:space="preserve"> </w:t>
      </w:r>
      <w:proofErr w:type="spellStart"/>
      <w:r w:rsidRPr="001373A0">
        <w:rPr>
          <w:lang w:val="en-US"/>
        </w:rPr>
        <w:t>байна</w:t>
      </w:r>
      <w:proofErr w:type="spellEnd"/>
      <w:r w:rsidRPr="001373A0">
        <w:rPr>
          <w:lang w:val="en-US"/>
        </w:rPr>
        <w:t>.</w:t>
      </w:r>
    </w:p>
    <w:p w14:paraId="49FA3C61" w14:textId="77777777" w:rsidR="006A12B5" w:rsidRPr="001373A0" w:rsidRDefault="006A12B5" w:rsidP="00F83378">
      <w:pPr>
        <w:pStyle w:val="ListParagraph"/>
        <w:numPr>
          <w:ilvl w:val="0"/>
          <w:numId w:val="49"/>
        </w:numPr>
        <w:rPr>
          <w:lang w:val="en-US"/>
        </w:rPr>
      </w:pPr>
      <w:r w:rsidRPr="001373A0">
        <w:rPr>
          <w:lang w:val="mn-MN"/>
        </w:rPr>
        <w:t>Т</w:t>
      </w:r>
      <w:proofErr w:type="spellStart"/>
      <w:r w:rsidRPr="001373A0">
        <w:rPr>
          <w:lang w:val="en-US"/>
        </w:rPr>
        <w:t>өрийн</w:t>
      </w:r>
      <w:proofErr w:type="spellEnd"/>
      <w:r w:rsidRPr="001373A0">
        <w:rPr>
          <w:lang w:val="en-US"/>
        </w:rPr>
        <w:t xml:space="preserve"> </w:t>
      </w:r>
      <w:proofErr w:type="spellStart"/>
      <w:r w:rsidRPr="001373A0">
        <w:rPr>
          <w:lang w:val="en-US"/>
        </w:rPr>
        <w:t>санхүүжилтээр</w:t>
      </w:r>
      <w:proofErr w:type="spellEnd"/>
      <w:r w:rsidRPr="001373A0">
        <w:rPr>
          <w:lang w:val="en-US"/>
        </w:rPr>
        <w:t xml:space="preserve"> </w:t>
      </w:r>
      <w:proofErr w:type="spellStart"/>
      <w:r w:rsidRPr="001373A0">
        <w:rPr>
          <w:lang w:val="en-US"/>
        </w:rPr>
        <w:t>байгуулагдсан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тодорхой</w:t>
      </w:r>
      <w:proofErr w:type="spellEnd"/>
      <w:r w:rsidRPr="001373A0">
        <w:rPr>
          <w:lang w:val="en-US"/>
        </w:rPr>
        <w:t xml:space="preserve"> </w:t>
      </w:r>
      <w:proofErr w:type="spellStart"/>
      <w:r w:rsidRPr="001373A0">
        <w:rPr>
          <w:lang w:val="en-US"/>
        </w:rPr>
        <w:t>үүрэгтэй</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ухаанч</w:t>
      </w:r>
      <w:proofErr w:type="spellEnd"/>
      <w:r w:rsidRPr="001373A0">
        <w:rPr>
          <w:lang w:val="en-US"/>
        </w:rPr>
        <w:t xml:space="preserve"> </w:t>
      </w:r>
      <w:proofErr w:type="spellStart"/>
      <w:r w:rsidRPr="001373A0">
        <w:rPr>
          <w:lang w:val="en-US"/>
        </w:rPr>
        <w:t>үнэлгээтэй</w:t>
      </w:r>
      <w:proofErr w:type="spellEnd"/>
      <w:r w:rsidRPr="001373A0">
        <w:rPr>
          <w:lang w:val="en-US"/>
        </w:rPr>
        <w:t xml:space="preserve">, </w:t>
      </w:r>
      <w:proofErr w:type="spellStart"/>
      <w:r w:rsidRPr="001373A0">
        <w:rPr>
          <w:lang w:val="en-US"/>
        </w:rPr>
        <w:t>ил</w:t>
      </w:r>
      <w:proofErr w:type="spellEnd"/>
      <w:r w:rsidRPr="001373A0">
        <w:rPr>
          <w:lang w:val="en-US"/>
        </w:rPr>
        <w:t xml:space="preserve"> </w:t>
      </w:r>
      <w:proofErr w:type="spellStart"/>
      <w:r w:rsidRPr="001373A0">
        <w:rPr>
          <w:lang w:val="en-US"/>
        </w:rPr>
        <w:t>тод</w:t>
      </w:r>
      <w:proofErr w:type="spellEnd"/>
      <w:r w:rsidRPr="001373A0">
        <w:rPr>
          <w:lang w:val="en-US"/>
        </w:rPr>
        <w:t xml:space="preserve">, </w:t>
      </w:r>
      <w:proofErr w:type="spellStart"/>
      <w:r w:rsidRPr="001373A0">
        <w:rPr>
          <w:lang w:val="en-US"/>
        </w:rPr>
        <w:t>нээлттэй</w:t>
      </w:r>
      <w:proofErr w:type="spellEnd"/>
      <w:r w:rsidRPr="001373A0">
        <w:rPr>
          <w:lang w:val="en-US"/>
        </w:rPr>
        <w:t xml:space="preserve">, </w:t>
      </w:r>
      <w:proofErr w:type="spellStart"/>
      <w:r w:rsidRPr="001373A0">
        <w:rPr>
          <w:lang w:val="en-US"/>
        </w:rPr>
        <w:t>өндөр</w:t>
      </w:r>
      <w:proofErr w:type="spellEnd"/>
      <w:r w:rsidRPr="001373A0">
        <w:rPr>
          <w:lang w:val="en-US"/>
        </w:rPr>
        <w:t xml:space="preserve"> </w:t>
      </w:r>
      <w:proofErr w:type="spellStart"/>
      <w:r w:rsidRPr="001373A0">
        <w:rPr>
          <w:lang w:val="en-US"/>
        </w:rPr>
        <w:t>зохион</w:t>
      </w:r>
      <w:proofErr w:type="spellEnd"/>
      <w:r w:rsidRPr="001373A0">
        <w:rPr>
          <w:lang w:val="en-US"/>
        </w:rPr>
        <w:t xml:space="preserve"> </w:t>
      </w:r>
      <w:proofErr w:type="spellStart"/>
      <w:r w:rsidRPr="001373A0">
        <w:rPr>
          <w:lang w:val="en-US"/>
        </w:rPr>
        <w:t>байгуулалттай</w:t>
      </w:r>
      <w:proofErr w:type="spellEnd"/>
      <w:r w:rsidRPr="001373A0">
        <w:rPr>
          <w:lang w:val="en-US"/>
        </w:rPr>
        <w:t xml:space="preserve">, </w:t>
      </w:r>
      <w:proofErr w:type="spellStart"/>
      <w:r w:rsidRPr="001373A0">
        <w:rPr>
          <w:lang w:val="en-US"/>
        </w:rPr>
        <w:t>стандартчилагдсан</w:t>
      </w:r>
      <w:proofErr w:type="spellEnd"/>
      <w:r w:rsidRPr="001373A0">
        <w:rPr>
          <w:lang w:val="en-US"/>
        </w:rPr>
        <w:t xml:space="preserve"> </w:t>
      </w:r>
      <w:proofErr w:type="spellStart"/>
      <w:r w:rsidRPr="001373A0">
        <w:rPr>
          <w:lang w:val="en-US"/>
        </w:rPr>
        <w:t>менежмент</w:t>
      </w:r>
      <w:proofErr w:type="spellEnd"/>
      <w:r w:rsidRPr="001373A0">
        <w:rPr>
          <w:lang w:val="en-US"/>
        </w:rPr>
        <w:t xml:space="preserve"> </w:t>
      </w:r>
      <w:proofErr w:type="spellStart"/>
      <w:r w:rsidRPr="001373A0">
        <w:rPr>
          <w:lang w:val="en-US"/>
        </w:rPr>
        <w:t>бүхий</w:t>
      </w:r>
      <w:proofErr w:type="spellEnd"/>
      <w:r w:rsidRPr="001373A0">
        <w:rPr>
          <w:lang w:val="en-US"/>
        </w:rPr>
        <w:t xml:space="preserve"> </w:t>
      </w:r>
      <w:proofErr w:type="spellStart"/>
      <w:r w:rsidRPr="001373A0">
        <w:rPr>
          <w:lang w:val="en-US"/>
        </w:rPr>
        <w:t>орчин</w:t>
      </w:r>
      <w:proofErr w:type="spellEnd"/>
      <w:r w:rsidRPr="001373A0">
        <w:rPr>
          <w:lang w:val="en-US"/>
        </w:rPr>
        <w:t xml:space="preserve"> </w:t>
      </w:r>
      <w:proofErr w:type="spellStart"/>
      <w:r w:rsidRPr="001373A0">
        <w:rPr>
          <w:lang w:val="en-US"/>
        </w:rPr>
        <w:t>цагийн</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w:t>
      </w:r>
      <w:proofErr w:type="spellEnd"/>
      <w:r w:rsidRPr="001373A0">
        <w:rPr>
          <w:lang w:val="en-US"/>
        </w:rPr>
        <w:t xml:space="preserve">, </w:t>
      </w:r>
      <w:proofErr w:type="spellStart"/>
      <w:r w:rsidRPr="001373A0">
        <w:rPr>
          <w:lang w:val="en-US"/>
        </w:rPr>
        <w:t>зохион</w:t>
      </w:r>
      <w:proofErr w:type="spellEnd"/>
      <w:r w:rsidRPr="001373A0">
        <w:rPr>
          <w:lang w:val="en-US"/>
        </w:rPr>
        <w:t xml:space="preserve"> </w:t>
      </w:r>
      <w:proofErr w:type="spellStart"/>
      <w:r w:rsidRPr="001373A0">
        <w:rPr>
          <w:lang w:val="en-US"/>
        </w:rPr>
        <w:t>байгуулалтын</w:t>
      </w:r>
      <w:proofErr w:type="spellEnd"/>
      <w:r w:rsidRPr="001373A0">
        <w:rPr>
          <w:lang w:val="en-US"/>
        </w:rPr>
        <w:t xml:space="preserve"> </w:t>
      </w:r>
      <w:proofErr w:type="spellStart"/>
      <w:r w:rsidRPr="001373A0">
        <w:rPr>
          <w:lang w:val="en-US"/>
        </w:rPr>
        <w:t>тогтолцоотой</w:t>
      </w:r>
      <w:proofErr w:type="spellEnd"/>
      <w:r w:rsidRPr="001373A0">
        <w:rPr>
          <w:lang w:val="en-US"/>
        </w:rPr>
        <w:t xml:space="preserve"> </w:t>
      </w:r>
      <w:proofErr w:type="spellStart"/>
      <w:r w:rsidRPr="001373A0">
        <w:rPr>
          <w:lang w:val="en-US"/>
        </w:rPr>
        <w:t>байна</w:t>
      </w:r>
      <w:proofErr w:type="spellEnd"/>
      <w:r w:rsidRPr="001373A0">
        <w:rPr>
          <w:lang w:val="en-US"/>
        </w:rPr>
        <w:t xml:space="preserve">. </w:t>
      </w:r>
      <w:proofErr w:type="spellStart"/>
      <w:r w:rsidRPr="001373A0">
        <w:rPr>
          <w:lang w:val="en-US"/>
        </w:rPr>
        <w:t>Ерөнхийлөгч</w:t>
      </w:r>
      <w:proofErr w:type="spellEnd"/>
      <w:r w:rsidRPr="001373A0">
        <w:rPr>
          <w:lang w:val="en-US"/>
        </w:rPr>
        <w:t xml:space="preserve"> </w:t>
      </w:r>
      <w:proofErr w:type="spellStart"/>
      <w:r w:rsidRPr="001373A0">
        <w:rPr>
          <w:lang w:val="en-US"/>
        </w:rPr>
        <w:t>эсхүл</w:t>
      </w:r>
      <w:proofErr w:type="spellEnd"/>
      <w:r w:rsidRPr="001373A0">
        <w:rPr>
          <w:lang w:val="en-US"/>
        </w:rPr>
        <w:t xml:space="preserve"> </w:t>
      </w:r>
      <w:proofErr w:type="spellStart"/>
      <w:r w:rsidRPr="001373A0">
        <w:rPr>
          <w:lang w:val="en-US"/>
        </w:rPr>
        <w:t>бусад</w:t>
      </w:r>
      <w:proofErr w:type="spellEnd"/>
      <w:r w:rsidRPr="001373A0">
        <w:rPr>
          <w:lang w:val="en-US"/>
        </w:rPr>
        <w:t xml:space="preserve"> </w:t>
      </w:r>
      <w:proofErr w:type="spellStart"/>
      <w:r w:rsidRPr="001373A0">
        <w:rPr>
          <w:lang w:val="en-US"/>
        </w:rPr>
        <w:t>хүрээлэнгийн</w:t>
      </w:r>
      <w:proofErr w:type="spellEnd"/>
      <w:r w:rsidRPr="001373A0">
        <w:rPr>
          <w:lang w:val="en-US"/>
        </w:rPr>
        <w:t xml:space="preserve"> </w:t>
      </w:r>
      <w:proofErr w:type="spellStart"/>
      <w:r w:rsidRPr="001373A0">
        <w:rPr>
          <w:lang w:val="en-US"/>
        </w:rPr>
        <w:t>захирал</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комисст</w:t>
      </w:r>
      <w:proofErr w:type="spellEnd"/>
      <w:r w:rsidRPr="001373A0">
        <w:rPr>
          <w:lang w:val="en-US"/>
        </w:rPr>
        <w:t xml:space="preserve"> </w:t>
      </w:r>
      <w:proofErr w:type="spellStart"/>
      <w:r w:rsidRPr="001373A0">
        <w:rPr>
          <w:lang w:val="en-US"/>
        </w:rPr>
        <w:t>зөвлөгөө</w:t>
      </w:r>
      <w:proofErr w:type="spellEnd"/>
      <w:r w:rsidRPr="001373A0">
        <w:rPr>
          <w:lang w:val="en-US"/>
        </w:rPr>
        <w:t xml:space="preserve"> </w:t>
      </w:r>
      <w:proofErr w:type="spellStart"/>
      <w:r w:rsidRPr="001373A0">
        <w:rPr>
          <w:lang w:val="en-US"/>
        </w:rPr>
        <w:t>өгөх</w:t>
      </w:r>
      <w:proofErr w:type="spellEnd"/>
      <w:r w:rsidRPr="001373A0">
        <w:rPr>
          <w:lang w:val="en-US"/>
        </w:rPr>
        <w:t xml:space="preserve">, </w:t>
      </w:r>
      <w:proofErr w:type="spellStart"/>
      <w:r w:rsidRPr="001373A0">
        <w:rPr>
          <w:lang w:val="en-US"/>
        </w:rPr>
        <w:t>ажилтан</w:t>
      </w:r>
      <w:proofErr w:type="spellEnd"/>
      <w:r w:rsidRPr="001373A0">
        <w:rPr>
          <w:lang w:val="en-US"/>
        </w:rPr>
        <w:t xml:space="preserve">, </w:t>
      </w:r>
      <w:proofErr w:type="spellStart"/>
      <w:r w:rsidRPr="001373A0">
        <w:rPr>
          <w:lang w:val="en-US"/>
        </w:rPr>
        <w:t>албан</w:t>
      </w:r>
      <w:proofErr w:type="spellEnd"/>
      <w:r w:rsidRPr="001373A0">
        <w:rPr>
          <w:lang w:val="en-US"/>
        </w:rPr>
        <w:t xml:space="preserve"> </w:t>
      </w:r>
      <w:proofErr w:type="spellStart"/>
      <w:r w:rsidRPr="001373A0">
        <w:rPr>
          <w:lang w:val="en-US"/>
        </w:rPr>
        <w:t>хаагчдад</w:t>
      </w:r>
      <w:proofErr w:type="spellEnd"/>
      <w:r w:rsidRPr="001373A0">
        <w:rPr>
          <w:lang w:val="en-US"/>
        </w:rPr>
        <w:t xml:space="preserve"> </w:t>
      </w:r>
      <w:proofErr w:type="spellStart"/>
      <w:r w:rsidRPr="001373A0">
        <w:rPr>
          <w:lang w:val="en-US"/>
        </w:rPr>
        <w:t>хяналт</w:t>
      </w:r>
      <w:proofErr w:type="spellEnd"/>
      <w:r w:rsidRPr="001373A0">
        <w:rPr>
          <w:lang w:val="en-US"/>
        </w:rPr>
        <w:t xml:space="preserve"> </w:t>
      </w:r>
      <w:proofErr w:type="spellStart"/>
      <w:r w:rsidRPr="001373A0">
        <w:rPr>
          <w:lang w:val="en-US"/>
        </w:rPr>
        <w:t>тавих</w:t>
      </w:r>
      <w:proofErr w:type="spellEnd"/>
      <w:r w:rsidRPr="001373A0">
        <w:rPr>
          <w:lang w:val="en-US"/>
        </w:rPr>
        <w:t xml:space="preserve">, </w:t>
      </w:r>
      <w:proofErr w:type="spellStart"/>
      <w:r w:rsidRPr="001373A0">
        <w:rPr>
          <w:lang w:val="en-US"/>
        </w:rPr>
        <w:t>бусад</w:t>
      </w:r>
      <w:proofErr w:type="spellEnd"/>
      <w:r w:rsidRPr="001373A0">
        <w:rPr>
          <w:lang w:val="en-US"/>
        </w:rPr>
        <w:t xml:space="preserve"> </w:t>
      </w:r>
      <w:proofErr w:type="spellStart"/>
      <w:r w:rsidRPr="001373A0">
        <w:rPr>
          <w:lang w:val="en-US"/>
        </w:rPr>
        <w:t>хүрээлэнгүүдийн</w:t>
      </w:r>
      <w:proofErr w:type="spellEnd"/>
      <w:r w:rsidRPr="001373A0">
        <w:rPr>
          <w:lang w:val="en-US"/>
        </w:rPr>
        <w:t xml:space="preserve"> </w:t>
      </w:r>
      <w:proofErr w:type="spellStart"/>
      <w:r w:rsidRPr="001373A0">
        <w:rPr>
          <w:lang w:val="en-US"/>
        </w:rPr>
        <w:t>экспертүүдийг</w:t>
      </w:r>
      <w:proofErr w:type="spellEnd"/>
      <w:r w:rsidRPr="001373A0">
        <w:rPr>
          <w:lang w:val="en-US"/>
        </w:rPr>
        <w:t xml:space="preserve"> </w:t>
      </w:r>
      <w:proofErr w:type="spellStart"/>
      <w:r w:rsidRPr="001373A0">
        <w:rPr>
          <w:lang w:val="en-US"/>
        </w:rPr>
        <w:t>хүрээлэнгийн</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нийтийн</w:t>
      </w:r>
      <w:proofErr w:type="spellEnd"/>
      <w:r w:rsidRPr="001373A0">
        <w:rPr>
          <w:lang w:val="en-US"/>
        </w:rPr>
        <w:t xml:space="preserve"> </w:t>
      </w:r>
      <w:proofErr w:type="spellStart"/>
      <w:r w:rsidRPr="001373A0">
        <w:rPr>
          <w:lang w:val="en-US"/>
        </w:rPr>
        <w:t>хяналтыг</w:t>
      </w:r>
      <w:proofErr w:type="spellEnd"/>
      <w:r w:rsidRPr="001373A0">
        <w:rPr>
          <w:lang w:val="en-US"/>
        </w:rPr>
        <w:t xml:space="preserve"> </w:t>
      </w:r>
      <w:proofErr w:type="spellStart"/>
      <w:r w:rsidRPr="001373A0">
        <w:rPr>
          <w:lang w:val="en-US"/>
        </w:rPr>
        <w:t>хэрэгжүүлэхэд</w:t>
      </w:r>
      <w:proofErr w:type="spellEnd"/>
      <w:r w:rsidRPr="001373A0">
        <w:rPr>
          <w:lang w:val="en-US"/>
        </w:rPr>
        <w:t xml:space="preserve"> </w:t>
      </w:r>
      <w:proofErr w:type="spellStart"/>
      <w:r w:rsidRPr="001373A0">
        <w:rPr>
          <w:lang w:val="en-US"/>
        </w:rPr>
        <w:t>урьж</w:t>
      </w:r>
      <w:proofErr w:type="spellEnd"/>
      <w:r w:rsidRPr="001373A0">
        <w:rPr>
          <w:lang w:val="en-US"/>
        </w:rPr>
        <w:t xml:space="preserve"> </w:t>
      </w:r>
      <w:proofErr w:type="spellStart"/>
      <w:r w:rsidRPr="001373A0">
        <w:rPr>
          <w:lang w:val="en-US"/>
        </w:rPr>
        <w:t>оролцуулах</w:t>
      </w:r>
      <w:proofErr w:type="spellEnd"/>
      <w:r w:rsidRPr="001373A0">
        <w:rPr>
          <w:lang w:val="en-US"/>
        </w:rPr>
        <w:t xml:space="preserve">, </w:t>
      </w:r>
      <w:proofErr w:type="spellStart"/>
      <w:r w:rsidRPr="001373A0">
        <w:rPr>
          <w:lang w:val="en-US"/>
        </w:rPr>
        <w:t>хүрээлэнгүүдийн</w:t>
      </w:r>
      <w:proofErr w:type="spellEnd"/>
      <w:r w:rsidRPr="001373A0">
        <w:rPr>
          <w:lang w:val="en-US"/>
        </w:rPr>
        <w:t xml:space="preserve"> </w:t>
      </w:r>
      <w:proofErr w:type="spellStart"/>
      <w:r w:rsidRPr="001373A0">
        <w:rPr>
          <w:lang w:val="en-US"/>
        </w:rPr>
        <w:t>захирлыг</w:t>
      </w:r>
      <w:proofErr w:type="spellEnd"/>
      <w:r w:rsidRPr="001373A0">
        <w:rPr>
          <w:lang w:val="en-US"/>
        </w:rPr>
        <w:t xml:space="preserve"> </w:t>
      </w:r>
      <w:proofErr w:type="spellStart"/>
      <w:r w:rsidRPr="001373A0">
        <w:rPr>
          <w:lang w:val="en-US"/>
        </w:rPr>
        <w:t>өрсөлдөөнт</w:t>
      </w:r>
      <w:proofErr w:type="spellEnd"/>
      <w:r w:rsidRPr="001373A0">
        <w:rPr>
          <w:lang w:val="en-US"/>
        </w:rPr>
        <w:t xml:space="preserve"> </w:t>
      </w:r>
      <w:proofErr w:type="spellStart"/>
      <w:r w:rsidRPr="001373A0">
        <w:rPr>
          <w:lang w:val="en-US"/>
        </w:rPr>
        <w:t>сонгон</w:t>
      </w:r>
      <w:proofErr w:type="spellEnd"/>
      <w:r w:rsidRPr="001373A0">
        <w:rPr>
          <w:lang w:val="en-US"/>
        </w:rPr>
        <w:t xml:space="preserve"> </w:t>
      </w:r>
      <w:proofErr w:type="spellStart"/>
      <w:r w:rsidRPr="001373A0">
        <w:rPr>
          <w:lang w:val="en-US"/>
        </w:rPr>
        <w:t>шалгаруулалтаар</w:t>
      </w:r>
      <w:proofErr w:type="spellEnd"/>
      <w:r w:rsidRPr="001373A0">
        <w:rPr>
          <w:lang w:val="en-US"/>
        </w:rPr>
        <w:t xml:space="preserve"> </w:t>
      </w:r>
      <w:proofErr w:type="spellStart"/>
      <w:r w:rsidRPr="001373A0">
        <w:rPr>
          <w:lang w:val="en-US"/>
        </w:rPr>
        <w:t>томилдог</w:t>
      </w:r>
      <w:proofErr w:type="spellEnd"/>
      <w:r w:rsidRPr="001373A0">
        <w:rPr>
          <w:lang w:val="en-US"/>
        </w:rPr>
        <w:t xml:space="preserve"> </w:t>
      </w:r>
      <w:proofErr w:type="spellStart"/>
      <w:r w:rsidRPr="001373A0">
        <w:rPr>
          <w:lang w:val="en-US"/>
        </w:rPr>
        <w:t>тогтолцоог</w:t>
      </w:r>
      <w:proofErr w:type="spellEnd"/>
      <w:r w:rsidRPr="001373A0">
        <w:rPr>
          <w:lang w:val="en-US"/>
        </w:rPr>
        <w:t xml:space="preserve"> </w:t>
      </w:r>
      <w:proofErr w:type="spellStart"/>
      <w:r w:rsidRPr="001373A0">
        <w:rPr>
          <w:lang w:val="en-US"/>
        </w:rPr>
        <w:t>бүрдүүлнэ</w:t>
      </w:r>
      <w:proofErr w:type="spellEnd"/>
      <w:r w:rsidRPr="001373A0">
        <w:rPr>
          <w:lang w:val="en-US"/>
        </w:rPr>
        <w:t>.</w:t>
      </w:r>
    </w:p>
    <w:p w14:paraId="1FEB3D77" w14:textId="77777777" w:rsidR="006A12B5" w:rsidRPr="001373A0" w:rsidRDefault="006A12B5" w:rsidP="00F83378">
      <w:pPr>
        <w:pStyle w:val="ListParagraph"/>
        <w:numPr>
          <w:ilvl w:val="0"/>
          <w:numId w:val="50"/>
        </w:numPr>
        <w:rPr>
          <w:lang w:val="en-US"/>
        </w:rPr>
      </w:pPr>
      <w:r w:rsidRPr="001373A0">
        <w:rPr>
          <w:lang w:val="mn-MN"/>
        </w:rPr>
        <w:t>Т</w:t>
      </w:r>
      <w:proofErr w:type="spellStart"/>
      <w:r w:rsidRPr="001373A0">
        <w:rPr>
          <w:lang w:val="en-US"/>
        </w:rPr>
        <w:t>өрийн</w:t>
      </w:r>
      <w:proofErr w:type="spellEnd"/>
      <w:r w:rsidRPr="001373A0">
        <w:rPr>
          <w:lang w:val="en-US"/>
        </w:rPr>
        <w:t xml:space="preserve"> </w:t>
      </w:r>
      <w:proofErr w:type="spellStart"/>
      <w:r w:rsidRPr="001373A0">
        <w:rPr>
          <w:lang w:val="en-US"/>
        </w:rPr>
        <w:t>санхүүжилтээр</w:t>
      </w:r>
      <w:proofErr w:type="spellEnd"/>
      <w:r w:rsidRPr="001373A0">
        <w:rPr>
          <w:lang w:val="en-US"/>
        </w:rPr>
        <w:t xml:space="preserve"> </w:t>
      </w:r>
      <w:proofErr w:type="spellStart"/>
      <w:r w:rsidRPr="001373A0">
        <w:rPr>
          <w:lang w:val="en-US"/>
        </w:rPr>
        <w:t>байгуулагдсан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шинжилгээ</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нөөц</w:t>
      </w:r>
      <w:proofErr w:type="spellEnd"/>
      <w:r w:rsidRPr="001373A0">
        <w:rPr>
          <w:lang w:val="en-US"/>
        </w:rPr>
        <w:t xml:space="preserve"> </w:t>
      </w:r>
      <w:proofErr w:type="spellStart"/>
      <w:r w:rsidRPr="001373A0">
        <w:rPr>
          <w:lang w:val="en-US"/>
        </w:rPr>
        <w:t>баялгийг</w:t>
      </w:r>
      <w:proofErr w:type="spellEnd"/>
      <w:r w:rsidRPr="001373A0">
        <w:rPr>
          <w:lang w:val="en-US"/>
        </w:rPr>
        <w:t xml:space="preserve"> </w:t>
      </w:r>
      <w:proofErr w:type="spellStart"/>
      <w:r w:rsidRPr="001373A0">
        <w:rPr>
          <w:lang w:val="en-US"/>
        </w:rPr>
        <w:t>ашигтай</w:t>
      </w:r>
      <w:proofErr w:type="spellEnd"/>
      <w:r w:rsidRPr="001373A0">
        <w:rPr>
          <w:lang w:val="en-US"/>
        </w:rPr>
        <w:t xml:space="preserve">, </w:t>
      </w:r>
      <w:proofErr w:type="spellStart"/>
      <w:r w:rsidRPr="001373A0">
        <w:rPr>
          <w:lang w:val="en-US"/>
        </w:rPr>
        <w:t>үр</w:t>
      </w:r>
      <w:proofErr w:type="spellEnd"/>
      <w:r w:rsidRPr="001373A0">
        <w:rPr>
          <w:lang w:val="en-US"/>
        </w:rPr>
        <w:t xml:space="preserve"> </w:t>
      </w:r>
      <w:proofErr w:type="spellStart"/>
      <w:r w:rsidRPr="001373A0">
        <w:rPr>
          <w:lang w:val="en-US"/>
        </w:rPr>
        <w:t>бүтээлтэйгээр</w:t>
      </w:r>
      <w:proofErr w:type="spellEnd"/>
      <w:r w:rsidRPr="001373A0">
        <w:rPr>
          <w:lang w:val="en-US"/>
        </w:rPr>
        <w:t xml:space="preserve"> </w:t>
      </w:r>
      <w:proofErr w:type="spellStart"/>
      <w:r w:rsidRPr="001373A0">
        <w:rPr>
          <w:lang w:val="en-US"/>
        </w:rPr>
        <w:t>хуваалцах</w:t>
      </w:r>
      <w:proofErr w:type="spellEnd"/>
      <w:r w:rsidRPr="001373A0">
        <w:rPr>
          <w:lang w:val="en-US"/>
        </w:rPr>
        <w:t xml:space="preserve">, </w:t>
      </w:r>
      <w:proofErr w:type="spellStart"/>
      <w:r w:rsidRPr="001373A0">
        <w:rPr>
          <w:lang w:val="en-US"/>
        </w:rPr>
        <w:t>ашиглах</w:t>
      </w:r>
      <w:proofErr w:type="spellEnd"/>
      <w:r w:rsidRPr="001373A0">
        <w:rPr>
          <w:lang w:val="en-US"/>
        </w:rPr>
        <w:t xml:space="preserve"> </w:t>
      </w:r>
      <w:proofErr w:type="spellStart"/>
      <w:r w:rsidRPr="001373A0">
        <w:rPr>
          <w:lang w:val="en-US"/>
        </w:rPr>
        <w:t>механизмыг</w:t>
      </w:r>
      <w:proofErr w:type="spellEnd"/>
      <w:r w:rsidRPr="001373A0">
        <w:rPr>
          <w:lang w:val="en-US"/>
        </w:rPr>
        <w:t xml:space="preserve"> </w:t>
      </w:r>
      <w:proofErr w:type="spellStart"/>
      <w:r w:rsidRPr="001373A0">
        <w:rPr>
          <w:lang w:val="en-US"/>
        </w:rPr>
        <w:t>бүрдүүлнэ</w:t>
      </w:r>
      <w:proofErr w:type="spellEnd"/>
      <w:r w:rsidRPr="001373A0">
        <w:rPr>
          <w:lang w:val="en-US"/>
        </w:rPr>
        <w:t>.</w:t>
      </w:r>
    </w:p>
    <w:p w14:paraId="1EA1CB1C" w14:textId="77777777" w:rsidR="006A12B5" w:rsidRPr="001373A0" w:rsidRDefault="006A12B5" w:rsidP="00F83378">
      <w:pPr>
        <w:pStyle w:val="ListParagraph"/>
        <w:numPr>
          <w:ilvl w:val="0"/>
          <w:numId w:val="50"/>
        </w:numPr>
        <w:rPr>
          <w:lang w:val="en-US"/>
        </w:rPr>
      </w:pPr>
      <w:proofErr w:type="spellStart"/>
      <w:r w:rsidRPr="001373A0">
        <w:rPr>
          <w:lang w:val="en-US"/>
        </w:rPr>
        <w:t>Улсаас</w:t>
      </w:r>
      <w:proofErr w:type="spellEnd"/>
      <w:r w:rsidRPr="001373A0">
        <w:rPr>
          <w:lang w:val="en-US"/>
        </w:rPr>
        <w:t xml:space="preserve">, </w:t>
      </w:r>
      <w:proofErr w:type="spellStart"/>
      <w:r w:rsidRPr="001373A0">
        <w:rPr>
          <w:lang w:val="en-US"/>
        </w:rPr>
        <w:t>төрийн</w:t>
      </w:r>
      <w:proofErr w:type="spellEnd"/>
      <w:r w:rsidRPr="001373A0">
        <w:rPr>
          <w:lang w:val="en-US"/>
        </w:rPr>
        <w:t xml:space="preserve"> </w:t>
      </w:r>
      <w:proofErr w:type="spellStart"/>
      <w:r w:rsidRPr="001373A0">
        <w:rPr>
          <w:lang w:val="en-US"/>
        </w:rPr>
        <w:t>мэдлийн</w:t>
      </w:r>
      <w:proofErr w:type="spellEnd"/>
      <w:r w:rsidRPr="001373A0">
        <w:rPr>
          <w:lang w:val="en-US"/>
        </w:rPr>
        <w:t xml:space="preserve"> </w:t>
      </w:r>
      <w:proofErr w:type="spellStart"/>
      <w:r w:rsidRPr="001373A0">
        <w:rPr>
          <w:lang w:val="en-US"/>
        </w:rPr>
        <w:t>бус</w:t>
      </w:r>
      <w:proofErr w:type="spellEnd"/>
      <w:r w:rsidRPr="001373A0">
        <w:rPr>
          <w:lang w:val="en-US"/>
        </w:rPr>
        <w:t xml:space="preserve"> </w:t>
      </w:r>
      <w:proofErr w:type="spellStart"/>
      <w:r w:rsidRPr="001373A0">
        <w:rPr>
          <w:lang w:val="en-US"/>
        </w:rPr>
        <w:t>байгууллагууд</w:t>
      </w:r>
      <w:proofErr w:type="spellEnd"/>
      <w:r w:rsidRPr="001373A0">
        <w:rPr>
          <w:lang w:val="en-US"/>
        </w:rPr>
        <w:t xml:space="preserve"> </w:t>
      </w:r>
      <w:proofErr w:type="spellStart"/>
      <w:r w:rsidRPr="001373A0">
        <w:rPr>
          <w:lang w:val="en-US"/>
        </w:rPr>
        <w:t>бие</w:t>
      </w:r>
      <w:proofErr w:type="spellEnd"/>
      <w:r w:rsidRPr="001373A0">
        <w:rPr>
          <w:lang w:val="en-US"/>
        </w:rPr>
        <w:t xml:space="preserve"> </w:t>
      </w:r>
      <w:proofErr w:type="spellStart"/>
      <w:r w:rsidRPr="001373A0">
        <w:rPr>
          <w:lang w:val="en-US"/>
        </w:rPr>
        <w:t>даан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w:t>
      </w:r>
      <w:proofErr w:type="spellEnd"/>
      <w:r w:rsidRPr="001373A0">
        <w:rPr>
          <w:lang w:val="en-US"/>
        </w:rPr>
        <w:t xml:space="preserve"> </w:t>
      </w:r>
      <w:proofErr w:type="spellStart"/>
      <w:r w:rsidRPr="001373A0">
        <w:rPr>
          <w:lang w:val="en-US"/>
        </w:rPr>
        <w:t>байгуулахыг</w:t>
      </w:r>
      <w:proofErr w:type="spellEnd"/>
      <w:r w:rsidRPr="001373A0">
        <w:rPr>
          <w:lang w:val="en-US"/>
        </w:rPr>
        <w:t xml:space="preserve"> </w:t>
      </w:r>
      <w:proofErr w:type="spellStart"/>
      <w:r w:rsidRPr="001373A0">
        <w:rPr>
          <w:lang w:val="en-US"/>
        </w:rPr>
        <w:t>дэмжиж</w:t>
      </w:r>
      <w:proofErr w:type="spellEnd"/>
      <w:r w:rsidRPr="001373A0">
        <w:rPr>
          <w:lang w:val="en-US"/>
        </w:rPr>
        <w:t xml:space="preserve"> </w:t>
      </w:r>
      <w:proofErr w:type="spellStart"/>
      <w:r w:rsidRPr="001373A0">
        <w:rPr>
          <w:lang w:val="en-US"/>
        </w:rPr>
        <w:t>ажиллах</w:t>
      </w:r>
      <w:proofErr w:type="spellEnd"/>
      <w:r w:rsidRPr="001373A0">
        <w:rPr>
          <w:lang w:val="en-US"/>
        </w:rPr>
        <w:t xml:space="preserve"> </w:t>
      </w:r>
      <w:proofErr w:type="spellStart"/>
      <w:r w:rsidRPr="001373A0">
        <w:rPr>
          <w:lang w:val="en-US"/>
        </w:rPr>
        <w:t>ба</w:t>
      </w:r>
      <w:proofErr w:type="spellEnd"/>
      <w:r w:rsidRPr="001373A0">
        <w:rPr>
          <w:lang w:val="en-US"/>
        </w:rPr>
        <w:t xml:space="preserve"> </w:t>
      </w:r>
      <w:proofErr w:type="spellStart"/>
      <w:r w:rsidRPr="001373A0">
        <w:rPr>
          <w:lang w:val="en-US"/>
        </w:rPr>
        <w:t>тэдний</w:t>
      </w:r>
      <w:proofErr w:type="spellEnd"/>
      <w:r w:rsidRPr="001373A0">
        <w:rPr>
          <w:lang w:val="en-US"/>
        </w:rPr>
        <w:t xml:space="preserve"> </w:t>
      </w:r>
      <w:proofErr w:type="spellStart"/>
      <w:r w:rsidRPr="001373A0">
        <w:rPr>
          <w:lang w:val="en-US"/>
        </w:rPr>
        <w:t>хууль</w:t>
      </w:r>
      <w:proofErr w:type="spellEnd"/>
      <w:r w:rsidRPr="001373A0">
        <w:rPr>
          <w:lang w:val="en-US"/>
        </w:rPr>
        <w:t xml:space="preserve"> </w:t>
      </w:r>
      <w:proofErr w:type="spellStart"/>
      <w:r w:rsidRPr="001373A0">
        <w:rPr>
          <w:lang w:val="en-US"/>
        </w:rPr>
        <w:t>ёсны</w:t>
      </w:r>
      <w:proofErr w:type="spellEnd"/>
      <w:r w:rsidRPr="001373A0">
        <w:rPr>
          <w:lang w:val="en-US"/>
        </w:rPr>
        <w:t xml:space="preserve"> </w:t>
      </w:r>
      <w:proofErr w:type="spellStart"/>
      <w:r w:rsidRPr="001373A0">
        <w:rPr>
          <w:lang w:val="en-US"/>
        </w:rPr>
        <w:t>эрхийг</w:t>
      </w:r>
      <w:proofErr w:type="spellEnd"/>
      <w:r w:rsidRPr="001373A0">
        <w:rPr>
          <w:lang w:val="en-US"/>
        </w:rPr>
        <w:t xml:space="preserve"> </w:t>
      </w:r>
      <w:proofErr w:type="spellStart"/>
      <w:r w:rsidRPr="001373A0">
        <w:rPr>
          <w:lang w:val="en-US"/>
        </w:rPr>
        <w:t>ашгийг</w:t>
      </w:r>
      <w:proofErr w:type="spellEnd"/>
      <w:r w:rsidRPr="001373A0">
        <w:rPr>
          <w:lang w:val="en-US"/>
        </w:rPr>
        <w:t xml:space="preserve"> </w:t>
      </w:r>
      <w:proofErr w:type="spellStart"/>
      <w:r w:rsidRPr="001373A0">
        <w:rPr>
          <w:lang w:val="en-US"/>
        </w:rPr>
        <w:t>баталгаажуулна</w:t>
      </w:r>
      <w:proofErr w:type="spellEnd"/>
      <w:r w:rsidRPr="001373A0">
        <w:rPr>
          <w:lang w:val="en-US"/>
        </w:rPr>
        <w:t>.</w:t>
      </w:r>
    </w:p>
    <w:p w14:paraId="3FF9B296" w14:textId="77777777" w:rsidR="006A12B5" w:rsidRPr="001373A0" w:rsidRDefault="006A12B5" w:rsidP="00F83378">
      <w:pPr>
        <w:pStyle w:val="ListParagraph"/>
        <w:numPr>
          <w:ilvl w:val="0"/>
          <w:numId w:val="50"/>
        </w:numPr>
        <w:rPr>
          <w:lang w:val="en-US"/>
        </w:rPr>
      </w:pPr>
      <w:proofErr w:type="spellStart"/>
      <w:r w:rsidRPr="001373A0">
        <w:rPr>
          <w:lang w:val="en-US"/>
        </w:rPr>
        <w:t>төрийн</w:t>
      </w:r>
      <w:proofErr w:type="spellEnd"/>
      <w:r w:rsidRPr="001373A0">
        <w:rPr>
          <w:lang w:val="en-US"/>
        </w:rPr>
        <w:t xml:space="preserve"> </w:t>
      </w:r>
      <w:proofErr w:type="spellStart"/>
      <w:r w:rsidRPr="001373A0">
        <w:rPr>
          <w:lang w:val="en-US"/>
        </w:rPr>
        <w:t>бус</w:t>
      </w:r>
      <w:proofErr w:type="spellEnd"/>
      <w:r w:rsidRPr="001373A0">
        <w:rPr>
          <w:lang w:val="en-US"/>
        </w:rPr>
        <w:t xml:space="preserve"> </w:t>
      </w:r>
      <w:proofErr w:type="spellStart"/>
      <w:r w:rsidRPr="001373A0">
        <w:rPr>
          <w:lang w:val="en-US"/>
        </w:rPr>
        <w:t>байгууллагуудын</w:t>
      </w:r>
      <w:proofErr w:type="spellEnd"/>
      <w:r w:rsidRPr="001373A0">
        <w:rPr>
          <w:lang w:val="en-US"/>
        </w:rPr>
        <w:t xml:space="preserve"> </w:t>
      </w:r>
      <w:proofErr w:type="spellStart"/>
      <w:r w:rsidRPr="001373A0">
        <w:rPr>
          <w:lang w:val="en-US"/>
        </w:rPr>
        <w:t>байгуулсан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хуулийн</w:t>
      </w:r>
      <w:proofErr w:type="spellEnd"/>
      <w:r w:rsidRPr="001373A0">
        <w:rPr>
          <w:lang w:val="en-US"/>
        </w:rPr>
        <w:t xml:space="preserve"> </w:t>
      </w:r>
      <w:proofErr w:type="spellStart"/>
      <w:r w:rsidRPr="001373A0">
        <w:rPr>
          <w:lang w:val="en-US"/>
        </w:rPr>
        <w:t>дагуу</w:t>
      </w:r>
      <w:proofErr w:type="spellEnd"/>
      <w:r w:rsidRPr="001373A0">
        <w:rPr>
          <w:lang w:val="en-US"/>
        </w:rPr>
        <w:t xml:space="preserve"> </w:t>
      </w:r>
      <w:proofErr w:type="spellStart"/>
      <w:r w:rsidRPr="001373A0">
        <w:rPr>
          <w:lang w:val="en-US"/>
        </w:rPr>
        <w:t>улсаас</w:t>
      </w:r>
      <w:proofErr w:type="spellEnd"/>
      <w:r w:rsidRPr="001373A0">
        <w:rPr>
          <w:lang w:val="en-US"/>
        </w:rPr>
        <w:t xml:space="preserve"> </w:t>
      </w:r>
      <w:proofErr w:type="spellStart"/>
      <w:r w:rsidRPr="001373A0">
        <w:rPr>
          <w:lang w:val="en-US"/>
        </w:rPr>
        <w:t>санхүүжиж</w:t>
      </w:r>
      <w:proofErr w:type="spellEnd"/>
      <w:r w:rsidRPr="001373A0">
        <w:rPr>
          <w:lang w:val="en-US"/>
        </w:rPr>
        <w:t xml:space="preserve"> </w:t>
      </w:r>
      <w:proofErr w:type="spellStart"/>
      <w:r w:rsidRPr="001373A0">
        <w:rPr>
          <w:lang w:val="en-US"/>
        </w:rPr>
        <w:t>буй</w:t>
      </w:r>
      <w:proofErr w:type="spellEnd"/>
      <w:r w:rsidRPr="001373A0">
        <w:rPr>
          <w:lang w:val="en-US"/>
        </w:rPr>
        <w:t xml:space="preserve"> </w:t>
      </w:r>
      <w:proofErr w:type="spellStart"/>
      <w:r w:rsidRPr="001373A0">
        <w:rPr>
          <w:lang w:val="en-US"/>
        </w:rPr>
        <w:t>аливаа</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шинжилгээний</w:t>
      </w:r>
      <w:proofErr w:type="spellEnd"/>
      <w:r w:rsidRPr="001373A0">
        <w:rPr>
          <w:lang w:val="en-US"/>
        </w:rPr>
        <w:t xml:space="preserve"> </w:t>
      </w:r>
      <w:proofErr w:type="spellStart"/>
      <w:r w:rsidRPr="001373A0">
        <w:rPr>
          <w:lang w:val="en-US"/>
        </w:rPr>
        <w:t>төсөл</w:t>
      </w:r>
      <w:proofErr w:type="spellEnd"/>
      <w:r w:rsidRPr="001373A0">
        <w:rPr>
          <w:lang w:val="en-US"/>
        </w:rPr>
        <w:t xml:space="preserve">, </w:t>
      </w:r>
      <w:proofErr w:type="spellStart"/>
      <w:r w:rsidRPr="001373A0">
        <w:rPr>
          <w:lang w:val="en-US"/>
        </w:rPr>
        <w:t>хөтөлбөрүүдэд</w:t>
      </w:r>
      <w:proofErr w:type="spellEnd"/>
      <w:r w:rsidRPr="001373A0">
        <w:rPr>
          <w:lang w:val="en-US"/>
        </w:rPr>
        <w:t xml:space="preserve"> </w:t>
      </w:r>
      <w:proofErr w:type="spellStart"/>
      <w:r w:rsidRPr="001373A0">
        <w:rPr>
          <w:lang w:val="en-US"/>
        </w:rPr>
        <w:t>тэгш</w:t>
      </w:r>
      <w:proofErr w:type="spellEnd"/>
      <w:r w:rsidRPr="001373A0">
        <w:rPr>
          <w:lang w:val="en-US"/>
        </w:rPr>
        <w:t xml:space="preserve"> </w:t>
      </w:r>
      <w:proofErr w:type="spellStart"/>
      <w:r w:rsidRPr="001373A0">
        <w:rPr>
          <w:lang w:val="en-US"/>
        </w:rPr>
        <w:t>эрхтэйгээр</w:t>
      </w:r>
      <w:proofErr w:type="spellEnd"/>
      <w:r w:rsidRPr="001373A0">
        <w:rPr>
          <w:lang w:val="en-US"/>
        </w:rPr>
        <w:t xml:space="preserve"> </w:t>
      </w:r>
      <w:proofErr w:type="spellStart"/>
      <w:r w:rsidRPr="001373A0">
        <w:rPr>
          <w:lang w:val="en-US"/>
        </w:rPr>
        <w:t>оролцох</w:t>
      </w:r>
      <w:proofErr w:type="spellEnd"/>
      <w:r w:rsidRPr="001373A0">
        <w:rPr>
          <w:lang w:val="en-US"/>
        </w:rPr>
        <w:t xml:space="preserve">, </w:t>
      </w:r>
      <w:proofErr w:type="spellStart"/>
      <w:r w:rsidRPr="001373A0">
        <w:rPr>
          <w:lang w:val="en-US"/>
        </w:rPr>
        <w:t>өрсөлдөх</w:t>
      </w:r>
      <w:proofErr w:type="spellEnd"/>
      <w:r w:rsidRPr="001373A0">
        <w:rPr>
          <w:lang w:val="en-US"/>
        </w:rPr>
        <w:t xml:space="preserve"> </w:t>
      </w:r>
      <w:proofErr w:type="spellStart"/>
      <w:r w:rsidRPr="001373A0">
        <w:rPr>
          <w:lang w:val="en-US"/>
        </w:rPr>
        <w:t>эрхтэй</w:t>
      </w:r>
      <w:proofErr w:type="spellEnd"/>
      <w:r w:rsidRPr="001373A0">
        <w:rPr>
          <w:lang w:val="en-US"/>
        </w:rPr>
        <w:t>.</w:t>
      </w:r>
    </w:p>
    <w:p w14:paraId="6944EDEB" w14:textId="77777777" w:rsidR="006A12B5" w:rsidRPr="001373A0" w:rsidRDefault="006A12B5" w:rsidP="00F83378">
      <w:pPr>
        <w:pStyle w:val="ListParagraph"/>
        <w:numPr>
          <w:ilvl w:val="0"/>
          <w:numId w:val="50"/>
        </w:numPr>
        <w:rPr>
          <w:lang w:val="en-US"/>
        </w:rPr>
      </w:pPr>
      <w:r w:rsidRPr="001373A0">
        <w:rPr>
          <w:lang w:val="mn-MN"/>
        </w:rPr>
        <w:t>А</w:t>
      </w:r>
      <w:proofErr w:type="spellStart"/>
      <w:r w:rsidRPr="001373A0">
        <w:rPr>
          <w:lang w:val="en-US"/>
        </w:rPr>
        <w:t>шгийн</w:t>
      </w:r>
      <w:proofErr w:type="spellEnd"/>
      <w:r w:rsidRPr="001373A0">
        <w:rPr>
          <w:lang w:val="en-US"/>
        </w:rPr>
        <w:t xml:space="preserve"> </w:t>
      </w:r>
      <w:proofErr w:type="spellStart"/>
      <w:r w:rsidRPr="001373A0">
        <w:rPr>
          <w:lang w:val="en-US"/>
        </w:rPr>
        <w:t>бус</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хуулийн</w:t>
      </w:r>
      <w:proofErr w:type="spellEnd"/>
      <w:r w:rsidRPr="001373A0">
        <w:rPr>
          <w:lang w:val="en-US"/>
        </w:rPr>
        <w:t xml:space="preserve"> </w:t>
      </w:r>
      <w:proofErr w:type="spellStart"/>
      <w:r w:rsidRPr="001373A0">
        <w:rPr>
          <w:lang w:val="en-US"/>
        </w:rPr>
        <w:t>дагуу</w:t>
      </w:r>
      <w:proofErr w:type="spellEnd"/>
      <w:r w:rsidRPr="001373A0">
        <w:rPr>
          <w:lang w:val="en-US"/>
        </w:rPr>
        <w:t xml:space="preserve"> </w:t>
      </w:r>
      <w:proofErr w:type="spellStart"/>
      <w:r w:rsidRPr="001373A0">
        <w:rPr>
          <w:lang w:val="en-US"/>
        </w:rPr>
        <w:t>холбогдох</w:t>
      </w:r>
      <w:proofErr w:type="spellEnd"/>
      <w:r w:rsidRPr="001373A0">
        <w:rPr>
          <w:lang w:val="en-US"/>
        </w:rPr>
        <w:t xml:space="preserve"> </w:t>
      </w:r>
      <w:proofErr w:type="spellStart"/>
      <w:r w:rsidRPr="001373A0">
        <w:rPr>
          <w:lang w:val="en-US"/>
        </w:rPr>
        <w:t>татварын</w:t>
      </w:r>
      <w:proofErr w:type="spellEnd"/>
      <w:r w:rsidRPr="001373A0">
        <w:rPr>
          <w:lang w:val="en-US"/>
        </w:rPr>
        <w:t xml:space="preserve"> </w:t>
      </w:r>
      <w:proofErr w:type="spellStart"/>
      <w:r w:rsidRPr="001373A0">
        <w:rPr>
          <w:lang w:val="en-US"/>
        </w:rPr>
        <w:t>хөнгөлөлт</w:t>
      </w:r>
      <w:proofErr w:type="spellEnd"/>
      <w:r w:rsidRPr="001373A0">
        <w:rPr>
          <w:lang w:val="en-US"/>
        </w:rPr>
        <w:t xml:space="preserve">, </w:t>
      </w:r>
      <w:proofErr w:type="spellStart"/>
      <w:r w:rsidRPr="001373A0">
        <w:rPr>
          <w:lang w:val="en-US"/>
        </w:rPr>
        <w:t>чөлөөлөлтөд</w:t>
      </w:r>
      <w:proofErr w:type="spellEnd"/>
      <w:r w:rsidRPr="001373A0">
        <w:rPr>
          <w:lang w:val="en-US"/>
        </w:rPr>
        <w:t xml:space="preserve"> </w:t>
      </w:r>
      <w:proofErr w:type="spellStart"/>
      <w:r w:rsidRPr="001373A0">
        <w:rPr>
          <w:lang w:val="en-US"/>
        </w:rPr>
        <w:t>хамрагдах</w:t>
      </w:r>
      <w:proofErr w:type="spellEnd"/>
      <w:r w:rsidRPr="001373A0">
        <w:rPr>
          <w:lang w:val="en-US"/>
        </w:rPr>
        <w:t xml:space="preserve"> </w:t>
      </w:r>
      <w:proofErr w:type="spellStart"/>
      <w:r w:rsidRPr="001373A0">
        <w:rPr>
          <w:lang w:val="en-US"/>
        </w:rPr>
        <w:t>боломжтой</w:t>
      </w:r>
      <w:proofErr w:type="spellEnd"/>
      <w:r w:rsidRPr="001373A0">
        <w:rPr>
          <w:lang w:val="en-US"/>
        </w:rPr>
        <w:t xml:space="preserve"> </w:t>
      </w:r>
      <w:proofErr w:type="spellStart"/>
      <w:r w:rsidRPr="001373A0">
        <w:rPr>
          <w:lang w:val="en-US"/>
        </w:rPr>
        <w:t>байхаар</w:t>
      </w:r>
      <w:proofErr w:type="spellEnd"/>
      <w:r w:rsidRPr="001373A0">
        <w:rPr>
          <w:lang w:val="en-US"/>
        </w:rPr>
        <w:t xml:space="preserve"> </w:t>
      </w:r>
      <w:proofErr w:type="spellStart"/>
      <w:r w:rsidRPr="001373A0">
        <w:rPr>
          <w:lang w:val="en-US"/>
        </w:rPr>
        <w:t>зохицуулжээ</w:t>
      </w:r>
      <w:proofErr w:type="spellEnd"/>
      <w:r w:rsidRPr="001373A0">
        <w:rPr>
          <w:lang w:val="en-US"/>
        </w:rPr>
        <w:t>.</w:t>
      </w:r>
    </w:p>
    <w:p w14:paraId="146850E0" w14:textId="77777777" w:rsidR="006A12B5" w:rsidRPr="001373A0" w:rsidRDefault="006A12B5" w:rsidP="006A12B5">
      <w:pPr>
        <w:rPr>
          <w:b/>
          <w:lang w:val="en-US"/>
        </w:rPr>
      </w:pPr>
      <w:proofErr w:type="spellStart"/>
      <w:r w:rsidRPr="001373A0">
        <w:rPr>
          <w:b/>
          <w:lang w:val="en-US"/>
        </w:rPr>
        <w:t>Төрөөс</w:t>
      </w:r>
      <w:proofErr w:type="spellEnd"/>
      <w:r w:rsidRPr="001373A0">
        <w:rPr>
          <w:b/>
          <w:lang w:val="en-US"/>
        </w:rPr>
        <w:t xml:space="preserve"> </w:t>
      </w:r>
      <w:proofErr w:type="spellStart"/>
      <w:r w:rsidRPr="001373A0">
        <w:rPr>
          <w:b/>
          <w:lang w:val="en-US"/>
        </w:rPr>
        <w:t>аж</w:t>
      </w:r>
      <w:proofErr w:type="spellEnd"/>
      <w:r w:rsidRPr="001373A0">
        <w:rPr>
          <w:b/>
          <w:lang w:val="en-US"/>
        </w:rPr>
        <w:t xml:space="preserve"> </w:t>
      </w:r>
      <w:proofErr w:type="spellStart"/>
      <w:r w:rsidRPr="001373A0">
        <w:rPr>
          <w:b/>
          <w:lang w:val="en-US"/>
        </w:rPr>
        <w:t>ахуйн</w:t>
      </w:r>
      <w:proofErr w:type="spellEnd"/>
      <w:r w:rsidRPr="001373A0">
        <w:rPr>
          <w:b/>
          <w:lang w:val="en-US"/>
        </w:rPr>
        <w:t xml:space="preserve"> </w:t>
      </w:r>
      <w:proofErr w:type="spellStart"/>
      <w:r w:rsidRPr="001373A0">
        <w:rPr>
          <w:b/>
          <w:lang w:val="en-US"/>
        </w:rPr>
        <w:t>нэгжийн</w:t>
      </w:r>
      <w:proofErr w:type="spellEnd"/>
      <w:r w:rsidRPr="001373A0">
        <w:rPr>
          <w:b/>
          <w:lang w:val="en-US"/>
        </w:rPr>
        <w:t xml:space="preserve"> </w:t>
      </w:r>
      <w:proofErr w:type="spellStart"/>
      <w:r w:rsidRPr="001373A0">
        <w:rPr>
          <w:b/>
          <w:lang w:val="en-US"/>
        </w:rPr>
        <w:t>технологийн</w:t>
      </w:r>
      <w:proofErr w:type="spellEnd"/>
      <w:r w:rsidRPr="001373A0">
        <w:rPr>
          <w:b/>
          <w:lang w:val="en-US"/>
        </w:rPr>
        <w:t xml:space="preserve"> </w:t>
      </w:r>
      <w:proofErr w:type="spellStart"/>
      <w:r w:rsidRPr="001373A0">
        <w:rPr>
          <w:b/>
          <w:lang w:val="en-US"/>
        </w:rPr>
        <w:t>дэвшлийн</w:t>
      </w:r>
      <w:proofErr w:type="spellEnd"/>
      <w:r w:rsidRPr="001373A0">
        <w:rPr>
          <w:b/>
          <w:lang w:val="en-US"/>
        </w:rPr>
        <w:t xml:space="preserve"> </w:t>
      </w:r>
      <w:proofErr w:type="spellStart"/>
      <w:r w:rsidRPr="001373A0">
        <w:rPr>
          <w:b/>
          <w:lang w:val="en-US"/>
        </w:rPr>
        <w:t>талаар</w:t>
      </w:r>
      <w:proofErr w:type="spellEnd"/>
      <w:r w:rsidRPr="001373A0">
        <w:rPr>
          <w:b/>
          <w:lang w:val="en-US"/>
        </w:rPr>
        <w:t xml:space="preserve"> </w:t>
      </w:r>
      <w:proofErr w:type="spellStart"/>
      <w:r w:rsidRPr="001373A0">
        <w:rPr>
          <w:b/>
          <w:lang w:val="en-US"/>
        </w:rPr>
        <w:t>баримталж</w:t>
      </w:r>
      <w:proofErr w:type="spellEnd"/>
      <w:r w:rsidRPr="001373A0">
        <w:rPr>
          <w:b/>
          <w:lang w:val="en-US"/>
        </w:rPr>
        <w:t xml:space="preserve"> </w:t>
      </w:r>
      <w:proofErr w:type="spellStart"/>
      <w:r w:rsidRPr="001373A0">
        <w:rPr>
          <w:b/>
          <w:lang w:val="en-US"/>
        </w:rPr>
        <w:t>буй</w:t>
      </w:r>
      <w:proofErr w:type="spellEnd"/>
      <w:r w:rsidRPr="001373A0">
        <w:rPr>
          <w:b/>
          <w:lang w:val="en-US"/>
        </w:rPr>
        <w:t xml:space="preserve"> </w:t>
      </w:r>
      <w:proofErr w:type="spellStart"/>
      <w:r w:rsidRPr="001373A0">
        <w:rPr>
          <w:b/>
          <w:lang w:val="en-US"/>
        </w:rPr>
        <w:t>бодлого</w:t>
      </w:r>
      <w:proofErr w:type="spellEnd"/>
      <w:r w:rsidRPr="001373A0">
        <w:rPr>
          <w:b/>
          <w:lang w:val="en-US"/>
        </w:rPr>
        <w:t>:</w:t>
      </w:r>
    </w:p>
    <w:p w14:paraId="00F36890" w14:textId="77777777" w:rsidR="006A12B5" w:rsidRPr="001373A0" w:rsidRDefault="006A12B5" w:rsidP="006A12B5">
      <w:pPr>
        <w:rPr>
          <w:lang w:val="en-US"/>
        </w:rPr>
      </w:pPr>
      <w:proofErr w:type="spellStart"/>
      <w:r w:rsidRPr="001373A0">
        <w:rPr>
          <w:lang w:val="en-US"/>
        </w:rPr>
        <w:lastRenderedPageBreak/>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дэвшлийн</w:t>
      </w:r>
      <w:proofErr w:type="spellEnd"/>
      <w:r w:rsidRPr="001373A0">
        <w:rPr>
          <w:lang w:val="en-US"/>
        </w:rPr>
        <w:t xml:space="preserve"> </w:t>
      </w:r>
      <w:proofErr w:type="spellStart"/>
      <w:r w:rsidRPr="001373A0">
        <w:rPr>
          <w:lang w:val="en-US"/>
        </w:rPr>
        <w:t>тухай</w:t>
      </w:r>
      <w:proofErr w:type="spellEnd"/>
      <w:r w:rsidRPr="001373A0">
        <w:rPr>
          <w:lang w:val="en-US"/>
        </w:rPr>
        <w:t xml:space="preserve"> </w:t>
      </w:r>
      <w:proofErr w:type="spellStart"/>
      <w:r w:rsidRPr="001373A0">
        <w:rPr>
          <w:lang w:val="en-US"/>
        </w:rPr>
        <w:t>хуулиар</w:t>
      </w:r>
      <w:proofErr w:type="spellEnd"/>
      <w:r w:rsidRPr="001373A0">
        <w:rPr>
          <w:lang w:val="en-US"/>
        </w:rPr>
        <w:t xml:space="preserve"> </w:t>
      </w:r>
      <w:proofErr w:type="spellStart"/>
      <w:r w:rsidRPr="001373A0">
        <w:rPr>
          <w:lang w:val="en-US"/>
        </w:rPr>
        <w:t>төрөөс</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нэгжүүдийн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дэвшлийг</w:t>
      </w:r>
      <w:proofErr w:type="spellEnd"/>
      <w:r w:rsidRPr="001373A0">
        <w:rPr>
          <w:lang w:val="en-US"/>
        </w:rPr>
        <w:t xml:space="preserve"> </w:t>
      </w:r>
      <w:proofErr w:type="spellStart"/>
      <w:r w:rsidRPr="001373A0">
        <w:rPr>
          <w:lang w:val="en-US"/>
        </w:rPr>
        <w:t>дор</w:t>
      </w:r>
      <w:proofErr w:type="spellEnd"/>
      <w:r w:rsidRPr="001373A0">
        <w:rPr>
          <w:lang w:val="en-US"/>
        </w:rPr>
        <w:t xml:space="preserve"> </w:t>
      </w:r>
      <w:proofErr w:type="spellStart"/>
      <w:r w:rsidRPr="001373A0">
        <w:rPr>
          <w:lang w:val="en-US"/>
        </w:rPr>
        <w:t>дурдсаны</w:t>
      </w:r>
      <w:proofErr w:type="spellEnd"/>
      <w:r w:rsidRPr="001373A0">
        <w:rPr>
          <w:lang w:val="en-US"/>
        </w:rPr>
        <w:t xml:space="preserve"> </w:t>
      </w:r>
      <w:proofErr w:type="spellStart"/>
      <w:r w:rsidRPr="001373A0">
        <w:rPr>
          <w:lang w:val="en-US"/>
        </w:rPr>
        <w:t>дагуу</w:t>
      </w:r>
      <w:proofErr w:type="spellEnd"/>
      <w:r w:rsidRPr="001373A0">
        <w:rPr>
          <w:lang w:val="en-US"/>
        </w:rPr>
        <w:t xml:space="preserve"> </w:t>
      </w:r>
      <w:proofErr w:type="spellStart"/>
      <w:r w:rsidRPr="001373A0">
        <w:rPr>
          <w:lang w:val="en-US"/>
        </w:rPr>
        <w:t>зохицуулсан</w:t>
      </w:r>
      <w:proofErr w:type="spellEnd"/>
      <w:r w:rsidRPr="001373A0">
        <w:rPr>
          <w:lang w:val="en-US"/>
        </w:rPr>
        <w:t xml:space="preserve"> </w:t>
      </w:r>
      <w:proofErr w:type="spellStart"/>
      <w:r w:rsidRPr="001373A0">
        <w:rPr>
          <w:lang w:val="en-US"/>
        </w:rPr>
        <w:t>байна</w:t>
      </w:r>
      <w:proofErr w:type="spellEnd"/>
      <w:r w:rsidRPr="001373A0">
        <w:rPr>
          <w:lang w:val="en-US"/>
        </w:rPr>
        <w:t>.</w:t>
      </w:r>
    </w:p>
    <w:p w14:paraId="14FEFEDB" w14:textId="77777777" w:rsidR="006A12B5" w:rsidRPr="001373A0" w:rsidRDefault="006A12B5" w:rsidP="00F83378">
      <w:pPr>
        <w:pStyle w:val="ListParagraph"/>
        <w:numPr>
          <w:ilvl w:val="0"/>
          <w:numId w:val="51"/>
        </w:numPr>
        <w:rPr>
          <w:lang w:val="en-US"/>
        </w:rPr>
      </w:pPr>
      <w:r w:rsidRPr="001373A0">
        <w:rPr>
          <w:lang w:val="mn-MN"/>
        </w:rPr>
        <w:t>Т</w:t>
      </w:r>
      <w:proofErr w:type="spellStart"/>
      <w:r w:rsidRPr="001373A0">
        <w:rPr>
          <w:lang w:val="en-US"/>
        </w:rPr>
        <w:t>өрөөс</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шинэчлэлийн</w:t>
      </w:r>
      <w:proofErr w:type="spellEnd"/>
      <w:r w:rsidRPr="001373A0">
        <w:rPr>
          <w:lang w:val="en-US"/>
        </w:rPr>
        <w:t xml:space="preserve"> </w:t>
      </w:r>
      <w:proofErr w:type="spellStart"/>
      <w:r w:rsidRPr="001373A0">
        <w:rPr>
          <w:lang w:val="en-US"/>
        </w:rPr>
        <w:t>чиглэлээр</w:t>
      </w:r>
      <w:proofErr w:type="spellEnd"/>
      <w:r w:rsidRPr="001373A0">
        <w:rPr>
          <w:lang w:val="en-US"/>
        </w:rPr>
        <w:t xml:space="preserve"> </w:t>
      </w:r>
      <w:proofErr w:type="spellStart"/>
      <w:r w:rsidRPr="001373A0">
        <w:rPr>
          <w:lang w:val="en-US"/>
        </w:rPr>
        <w:t>хувийн</w:t>
      </w:r>
      <w:proofErr w:type="spellEnd"/>
      <w:r w:rsidRPr="001373A0">
        <w:rPr>
          <w:lang w:val="en-US"/>
        </w:rPr>
        <w:t xml:space="preserve"> </w:t>
      </w:r>
      <w:proofErr w:type="spellStart"/>
      <w:r w:rsidRPr="001373A0">
        <w:rPr>
          <w:lang w:val="en-US"/>
        </w:rPr>
        <w:t>хэвшлийн</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нэгжүүд</w:t>
      </w:r>
      <w:proofErr w:type="spellEnd"/>
      <w:r w:rsidRPr="001373A0">
        <w:rPr>
          <w:lang w:val="en-US"/>
        </w:rPr>
        <w:t xml:space="preserve"> </w:t>
      </w:r>
      <w:proofErr w:type="spellStart"/>
      <w:r w:rsidRPr="001373A0">
        <w:rPr>
          <w:lang w:val="en-US"/>
        </w:rPr>
        <w:t>тэргүүлэх</w:t>
      </w:r>
      <w:proofErr w:type="spellEnd"/>
      <w:r w:rsidRPr="001373A0">
        <w:rPr>
          <w:lang w:val="en-US"/>
        </w:rPr>
        <w:t xml:space="preserve"> </w:t>
      </w:r>
      <w:proofErr w:type="spellStart"/>
      <w:r w:rsidRPr="001373A0">
        <w:rPr>
          <w:lang w:val="en-US"/>
        </w:rPr>
        <w:t>чиг</w:t>
      </w:r>
      <w:proofErr w:type="spellEnd"/>
      <w:r w:rsidRPr="001373A0">
        <w:rPr>
          <w:lang w:val="en-US"/>
        </w:rPr>
        <w:t xml:space="preserve"> </w:t>
      </w:r>
      <w:proofErr w:type="spellStart"/>
      <w:r w:rsidRPr="001373A0">
        <w:rPr>
          <w:lang w:val="en-US"/>
        </w:rPr>
        <w:t>үүрэгтэй</w:t>
      </w:r>
      <w:proofErr w:type="spellEnd"/>
      <w:r w:rsidRPr="001373A0">
        <w:rPr>
          <w:lang w:val="en-US"/>
        </w:rPr>
        <w:t xml:space="preserve"> </w:t>
      </w:r>
      <w:proofErr w:type="spellStart"/>
      <w:r w:rsidRPr="001373A0">
        <w:rPr>
          <w:lang w:val="en-US"/>
        </w:rPr>
        <w:t>оролцдог</w:t>
      </w:r>
      <w:proofErr w:type="spellEnd"/>
      <w:r w:rsidRPr="001373A0">
        <w:rPr>
          <w:lang w:val="en-US"/>
        </w:rPr>
        <w:t xml:space="preserve"> </w:t>
      </w:r>
      <w:proofErr w:type="spellStart"/>
      <w:r w:rsidRPr="001373A0">
        <w:rPr>
          <w:lang w:val="en-US"/>
        </w:rPr>
        <w:t>зах</w:t>
      </w:r>
      <w:proofErr w:type="spellEnd"/>
      <w:r w:rsidRPr="001373A0">
        <w:rPr>
          <w:lang w:val="en-US"/>
        </w:rPr>
        <w:t xml:space="preserve"> </w:t>
      </w:r>
      <w:proofErr w:type="spellStart"/>
      <w:r w:rsidRPr="001373A0">
        <w:rPr>
          <w:lang w:val="en-US"/>
        </w:rPr>
        <w:t>зээлийн</w:t>
      </w:r>
      <w:proofErr w:type="spellEnd"/>
      <w:r w:rsidRPr="001373A0">
        <w:rPr>
          <w:lang w:val="en-US"/>
        </w:rPr>
        <w:t xml:space="preserve"> </w:t>
      </w:r>
      <w:proofErr w:type="spellStart"/>
      <w:r w:rsidRPr="001373A0">
        <w:rPr>
          <w:lang w:val="en-US"/>
        </w:rPr>
        <w:t>баримжаатай</w:t>
      </w:r>
      <w:proofErr w:type="spellEnd"/>
      <w:r w:rsidRPr="001373A0">
        <w:rPr>
          <w:lang w:val="en-US"/>
        </w:rPr>
        <w:t xml:space="preserve"> </w:t>
      </w:r>
      <w:proofErr w:type="spellStart"/>
      <w:r w:rsidRPr="001373A0">
        <w:rPr>
          <w:lang w:val="en-US"/>
        </w:rPr>
        <w:t>тогтолцоог</w:t>
      </w:r>
      <w:proofErr w:type="spellEnd"/>
      <w:r w:rsidRPr="001373A0">
        <w:rPr>
          <w:lang w:val="en-US"/>
        </w:rPr>
        <w:t xml:space="preserve"> </w:t>
      </w:r>
      <w:proofErr w:type="spellStart"/>
      <w:r w:rsidRPr="001373A0">
        <w:rPr>
          <w:lang w:val="en-US"/>
        </w:rPr>
        <w:t>бий</w:t>
      </w:r>
      <w:proofErr w:type="spellEnd"/>
      <w:r w:rsidRPr="001373A0">
        <w:rPr>
          <w:lang w:val="en-US"/>
        </w:rPr>
        <w:t xml:space="preserve"> </w:t>
      </w:r>
      <w:proofErr w:type="spellStart"/>
      <w:r w:rsidRPr="001373A0">
        <w:rPr>
          <w:lang w:val="en-US"/>
        </w:rPr>
        <w:t>болгох</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байгууллага</w:t>
      </w:r>
      <w:proofErr w:type="spellEnd"/>
      <w:r w:rsidRPr="001373A0">
        <w:rPr>
          <w:lang w:val="en-US"/>
        </w:rPr>
        <w:t xml:space="preserve">, </w:t>
      </w:r>
      <w:proofErr w:type="spellStart"/>
      <w:r w:rsidRPr="001373A0">
        <w:rPr>
          <w:lang w:val="en-US"/>
        </w:rPr>
        <w:t>дээд</w:t>
      </w:r>
      <w:proofErr w:type="spellEnd"/>
      <w:r w:rsidRPr="001373A0">
        <w:rPr>
          <w:lang w:val="en-US"/>
        </w:rPr>
        <w:t xml:space="preserve"> </w:t>
      </w:r>
      <w:proofErr w:type="spellStart"/>
      <w:r w:rsidRPr="001373A0">
        <w:rPr>
          <w:lang w:val="en-US"/>
        </w:rPr>
        <w:t>боловсролын</w:t>
      </w:r>
      <w:proofErr w:type="spellEnd"/>
      <w:r w:rsidRPr="001373A0">
        <w:rPr>
          <w:lang w:val="en-US"/>
        </w:rPr>
        <w:t xml:space="preserve"> </w:t>
      </w:r>
      <w:proofErr w:type="spellStart"/>
      <w:r w:rsidRPr="001373A0">
        <w:rPr>
          <w:lang w:val="en-US"/>
        </w:rPr>
        <w:t>байгууллагын</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ажиллагааг</w:t>
      </w:r>
      <w:proofErr w:type="spellEnd"/>
      <w:r w:rsidRPr="001373A0">
        <w:rPr>
          <w:lang w:val="en-US"/>
        </w:rPr>
        <w:t xml:space="preserve"> </w:t>
      </w:r>
      <w:proofErr w:type="spellStart"/>
      <w:r w:rsidRPr="001373A0">
        <w:rPr>
          <w:lang w:val="en-US"/>
        </w:rPr>
        <w:t>уялдуулах</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w:t>
      </w:r>
      <w:proofErr w:type="spellEnd"/>
      <w:r w:rsidRPr="001373A0">
        <w:rPr>
          <w:lang w:val="en-US"/>
        </w:rPr>
        <w:t xml:space="preserve"> </w:t>
      </w:r>
      <w:proofErr w:type="spellStart"/>
      <w:r w:rsidRPr="001373A0">
        <w:rPr>
          <w:lang w:val="en-US"/>
        </w:rPr>
        <w:t>байгууллагуудын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шинэчлэлийн</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ажиллагаанд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дэмжлэг</w:t>
      </w:r>
      <w:proofErr w:type="spellEnd"/>
      <w:r w:rsidRPr="001373A0">
        <w:rPr>
          <w:lang w:val="en-US"/>
        </w:rPr>
        <w:t xml:space="preserve"> </w:t>
      </w:r>
      <w:proofErr w:type="spellStart"/>
      <w:r w:rsidRPr="001373A0">
        <w:rPr>
          <w:lang w:val="en-US"/>
        </w:rPr>
        <w:t>үзүүлэх</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шинэчлэлд</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нэгжүүдийг</w:t>
      </w:r>
      <w:proofErr w:type="spellEnd"/>
      <w:r w:rsidRPr="001373A0">
        <w:rPr>
          <w:lang w:val="en-US"/>
        </w:rPr>
        <w:t xml:space="preserve"> </w:t>
      </w:r>
      <w:proofErr w:type="spellStart"/>
      <w:r w:rsidRPr="001373A0">
        <w:rPr>
          <w:lang w:val="en-US"/>
        </w:rPr>
        <w:t>тэргүүлэх</w:t>
      </w:r>
      <w:proofErr w:type="spellEnd"/>
      <w:r w:rsidRPr="001373A0">
        <w:rPr>
          <w:lang w:val="en-US"/>
        </w:rPr>
        <w:t xml:space="preserve"> </w:t>
      </w:r>
      <w:proofErr w:type="spellStart"/>
      <w:r w:rsidRPr="001373A0">
        <w:rPr>
          <w:lang w:val="en-US"/>
        </w:rPr>
        <w:t>үүрэгтэйгээр</w:t>
      </w:r>
      <w:proofErr w:type="spellEnd"/>
      <w:r w:rsidRPr="001373A0">
        <w:rPr>
          <w:lang w:val="en-US"/>
        </w:rPr>
        <w:t xml:space="preserve"> </w:t>
      </w:r>
      <w:proofErr w:type="spellStart"/>
      <w:r w:rsidRPr="001373A0">
        <w:rPr>
          <w:lang w:val="en-US"/>
        </w:rPr>
        <w:t>оролцох</w:t>
      </w:r>
      <w:proofErr w:type="spellEnd"/>
      <w:r w:rsidRPr="001373A0">
        <w:rPr>
          <w:lang w:val="en-US"/>
        </w:rPr>
        <w:t xml:space="preserve"> </w:t>
      </w:r>
      <w:proofErr w:type="spellStart"/>
      <w:r w:rsidRPr="001373A0">
        <w:rPr>
          <w:lang w:val="en-US"/>
        </w:rPr>
        <w:t>нөхцөлийг</w:t>
      </w:r>
      <w:proofErr w:type="spellEnd"/>
      <w:r w:rsidRPr="001373A0">
        <w:rPr>
          <w:lang w:val="en-US"/>
        </w:rPr>
        <w:t xml:space="preserve"> </w:t>
      </w:r>
      <w:proofErr w:type="spellStart"/>
      <w:r w:rsidRPr="001373A0">
        <w:rPr>
          <w:lang w:val="en-US"/>
        </w:rPr>
        <w:t>бүрдүүлнэ</w:t>
      </w:r>
      <w:proofErr w:type="spellEnd"/>
      <w:r w:rsidRPr="001373A0">
        <w:rPr>
          <w:lang w:val="en-US"/>
        </w:rPr>
        <w:t>.</w:t>
      </w:r>
    </w:p>
    <w:p w14:paraId="1583E749" w14:textId="77777777" w:rsidR="006A12B5" w:rsidRPr="001373A0" w:rsidRDefault="006A12B5" w:rsidP="00F83378">
      <w:pPr>
        <w:pStyle w:val="ListParagraph"/>
        <w:numPr>
          <w:ilvl w:val="0"/>
          <w:numId w:val="51"/>
        </w:numPr>
        <w:rPr>
          <w:lang w:val="en-US"/>
        </w:rPr>
      </w:pP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төлөвлөгөөнд</w:t>
      </w:r>
      <w:proofErr w:type="spellEnd"/>
      <w:r w:rsidRPr="001373A0">
        <w:rPr>
          <w:lang w:val="en-US"/>
        </w:rPr>
        <w:t xml:space="preserve"> </w:t>
      </w:r>
      <w:proofErr w:type="spellStart"/>
      <w:r w:rsidRPr="001373A0">
        <w:rPr>
          <w:lang w:val="en-US"/>
        </w:rPr>
        <w:t>засгийн</w:t>
      </w:r>
      <w:proofErr w:type="spellEnd"/>
      <w:r w:rsidRPr="001373A0">
        <w:rPr>
          <w:lang w:val="en-US"/>
        </w:rPr>
        <w:t xml:space="preserve"> </w:t>
      </w:r>
      <w:proofErr w:type="spellStart"/>
      <w:r w:rsidRPr="001373A0">
        <w:rPr>
          <w:lang w:val="en-US"/>
        </w:rPr>
        <w:t>газар</w:t>
      </w:r>
      <w:proofErr w:type="spellEnd"/>
      <w:r w:rsidRPr="001373A0">
        <w:rPr>
          <w:lang w:val="en-US"/>
        </w:rPr>
        <w:t xml:space="preserve"> </w:t>
      </w:r>
      <w:proofErr w:type="spellStart"/>
      <w:r w:rsidRPr="001373A0">
        <w:rPr>
          <w:lang w:val="en-US"/>
        </w:rPr>
        <w:t>эсвэл</w:t>
      </w:r>
      <w:proofErr w:type="spellEnd"/>
      <w:r w:rsidRPr="001373A0">
        <w:rPr>
          <w:lang w:val="en-US"/>
        </w:rPr>
        <w:t xml:space="preserve"> </w:t>
      </w:r>
      <w:proofErr w:type="spellStart"/>
      <w:r w:rsidRPr="001373A0">
        <w:rPr>
          <w:lang w:val="en-US"/>
        </w:rPr>
        <w:t>мужийн</w:t>
      </w:r>
      <w:proofErr w:type="spellEnd"/>
      <w:r w:rsidRPr="001373A0">
        <w:rPr>
          <w:lang w:val="en-US"/>
        </w:rPr>
        <w:t xml:space="preserve"> </w:t>
      </w:r>
      <w:proofErr w:type="spellStart"/>
      <w:r w:rsidRPr="001373A0">
        <w:rPr>
          <w:lang w:val="en-US"/>
        </w:rPr>
        <w:t>түвшнээс</w:t>
      </w:r>
      <w:proofErr w:type="spellEnd"/>
      <w:r w:rsidRPr="001373A0">
        <w:rPr>
          <w:lang w:val="en-US"/>
        </w:rPr>
        <w:t xml:space="preserve"> </w:t>
      </w:r>
      <w:proofErr w:type="spellStart"/>
      <w:r w:rsidRPr="001373A0">
        <w:rPr>
          <w:lang w:val="en-US"/>
        </w:rPr>
        <w:t>дээш</w:t>
      </w:r>
      <w:proofErr w:type="spellEnd"/>
      <w:r w:rsidRPr="001373A0">
        <w:rPr>
          <w:lang w:val="en-US"/>
        </w:rPr>
        <w:t xml:space="preserve"> </w:t>
      </w:r>
      <w:proofErr w:type="spellStart"/>
      <w:r w:rsidRPr="001373A0">
        <w:rPr>
          <w:lang w:val="en-US"/>
        </w:rPr>
        <w:t>түвшний</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үйлдвэрийн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хэрэгцээ</w:t>
      </w:r>
      <w:proofErr w:type="spellEnd"/>
      <w:r w:rsidRPr="001373A0">
        <w:rPr>
          <w:lang w:val="en-US"/>
        </w:rPr>
        <w:t xml:space="preserve"> </w:t>
      </w:r>
      <w:proofErr w:type="spellStart"/>
      <w:r w:rsidRPr="001373A0">
        <w:rPr>
          <w:lang w:val="en-US"/>
        </w:rPr>
        <w:t>шаардлагыг</w:t>
      </w:r>
      <w:proofErr w:type="spellEnd"/>
      <w:r w:rsidRPr="001373A0">
        <w:rPr>
          <w:lang w:val="en-US"/>
        </w:rPr>
        <w:t xml:space="preserve"> </w:t>
      </w:r>
      <w:proofErr w:type="spellStart"/>
      <w:r w:rsidRPr="001373A0">
        <w:rPr>
          <w:lang w:val="en-US"/>
        </w:rPr>
        <w:t>тодорхойлж</w:t>
      </w:r>
      <w:proofErr w:type="spellEnd"/>
      <w:r w:rsidRPr="001373A0">
        <w:rPr>
          <w:lang w:val="en-US"/>
        </w:rPr>
        <w:t xml:space="preserve">, </w:t>
      </w:r>
      <w:proofErr w:type="spellStart"/>
      <w:r w:rsidRPr="001373A0">
        <w:rPr>
          <w:lang w:val="en-US"/>
        </w:rPr>
        <w:t>холбогдох</w:t>
      </w:r>
      <w:proofErr w:type="spellEnd"/>
      <w:r w:rsidRPr="001373A0">
        <w:rPr>
          <w:lang w:val="en-US"/>
        </w:rPr>
        <w:t xml:space="preserve"> </w:t>
      </w:r>
      <w:proofErr w:type="spellStart"/>
      <w:r w:rsidRPr="001373A0">
        <w:rPr>
          <w:lang w:val="en-US"/>
        </w:rPr>
        <w:t>газруудаас</w:t>
      </w:r>
      <w:proofErr w:type="spellEnd"/>
      <w:r w:rsidRPr="001373A0">
        <w:rPr>
          <w:lang w:val="en-US"/>
        </w:rPr>
        <w:t xml:space="preserve"> </w:t>
      </w:r>
      <w:proofErr w:type="spellStart"/>
      <w:r w:rsidRPr="001373A0">
        <w:rPr>
          <w:lang w:val="en-US"/>
        </w:rPr>
        <w:t>томьёолсон</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үйлдвэрийн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бодлоготой</w:t>
      </w:r>
      <w:proofErr w:type="spellEnd"/>
      <w:r w:rsidRPr="001373A0">
        <w:rPr>
          <w:lang w:val="en-US"/>
        </w:rPr>
        <w:t xml:space="preserve"> </w:t>
      </w:r>
      <w:proofErr w:type="spellStart"/>
      <w:r w:rsidRPr="001373A0">
        <w:rPr>
          <w:lang w:val="en-US"/>
        </w:rPr>
        <w:t>уялдуулан</w:t>
      </w:r>
      <w:proofErr w:type="spellEnd"/>
      <w:r w:rsidRPr="001373A0">
        <w:rPr>
          <w:lang w:val="en-US"/>
        </w:rPr>
        <w:t xml:space="preserve"> </w:t>
      </w:r>
      <w:proofErr w:type="spellStart"/>
      <w:r w:rsidRPr="001373A0">
        <w:rPr>
          <w:lang w:val="en-US"/>
        </w:rPr>
        <w:t>тусгах</w:t>
      </w:r>
      <w:proofErr w:type="spellEnd"/>
      <w:r w:rsidRPr="001373A0">
        <w:rPr>
          <w:lang w:val="en-US"/>
        </w:rPr>
        <w:t>.</w:t>
      </w:r>
    </w:p>
    <w:p w14:paraId="004CA4B1" w14:textId="77777777" w:rsidR="006A12B5" w:rsidRPr="001373A0" w:rsidRDefault="006A12B5" w:rsidP="00F83378">
      <w:pPr>
        <w:pStyle w:val="ListParagraph"/>
        <w:numPr>
          <w:ilvl w:val="0"/>
          <w:numId w:val="51"/>
        </w:numPr>
        <w:rPr>
          <w:lang w:val="en-US"/>
        </w:rPr>
      </w:pP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төлөвлөгөөнд</w:t>
      </w:r>
      <w:proofErr w:type="spellEnd"/>
      <w:r w:rsidRPr="001373A0">
        <w:rPr>
          <w:lang w:val="en-US"/>
        </w:rPr>
        <w:t xml:space="preserve"> </w:t>
      </w:r>
      <w:proofErr w:type="spellStart"/>
      <w:r w:rsidRPr="001373A0">
        <w:rPr>
          <w:lang w:val="en-US"/>
        </w:rPr>
        <w:t>тусгагдсан</w:t>
      </w:r>
      <w:proofErr w:type="spellEnd"/>
      <w:r w:rsidRPr="001373A0">
        <w:rPr>
          <w:lang w:val="en-US"/>
        </w:rPr>
        <w:t xml:space="preserve"> </w:t>
      </w:r>
      <w:proofErr w:type="spellStart"/>
      <w:r w:rsidRPr="001373A0">
        <w:rPr>
          <w:lang w:val="en-US"/>
        </w:rPr>
        <w:t>төслүүдийг</w:t>
      </w:r>
      <w:proofErr w:type="spellEnd"/>
      <w:r w:rsidRPr="001373A0">
        <w:rPr>
          <w:lang w:val="en-US"/>
        </w:rPr>
        <w:t xml:space="preserve"> </w:t>
      </w:r>
      <w:proofErr w:type="spellStart"/>
      <w:r w:rsidRPr="001373A0">
        <w:rPr>
          <w:lang w:val="en-US"/>
        </w:rPr>
        <w:t>шийдвэрлэх</w:t>
      </w:r>
      <w:proofErr w:type="spellEnd"/>
      <w:r w:rsidRPr="001373A0">
        <w:rPr>
          <w:lang w:val="en-US"/>
        </w:rPr>
        <w:t xml:space="preserve"> </w:t>
      </w:r>
      <w:proofErr w:type="spellStart"/>
      <w:r w:rsidRPr="001373A0">
        <w:rPr>
          <w:lang w:val="en-US"/>
        </w:rPr>
        <w:t>үед</w:t>
      </w:r>
      <w:proofErr w:type="spellEnd"/>
      <w:r w:rsidRPr="001373A0">
        <w:rPr>
          <w:lang w:val="en-US"/>
        </w:rPr>
        <w:t xml:space="preserve">, </w:t>
      </w:r>
      <w:proofErr w:type="spellStart"/>
      <w:r w:rsidRPr="001373A0">
        <w:rPr>
          <w:lang w:val="en-US"/>
        </w:rPr>
        <w:t>Засгийн</w:t>
      </w:r>
      <w:proofErr w:type="spellEnd"/>
      <w:r w:rsidRPr="001373A0">
        <w:rPr>
          <w:lang w:val="en-US"/>
        </w:rPr>
        <w:t xml:space="preserve"> </w:t>
      </w:r>
      <w:proofErr w:type="spellStart"/>
      <w:r w:rsidRPr="001373A0">
        <w:rPr>
          <w:lang w:val="en-US"/>
        </w:rPr>
        <w:t>газар</w:t>
      </w:r>
      <w:proofErr w:type="spellEnd"/>
      <w:r w:rsidRPr="001373A0">
        <w:rPr>
          <w:lang w:val="en-US"/>
        </w:rPr>
        <w:t xml:space="preserve"> </w:t>
      </w:r>
      <w:proofErr w:type="spellStart"/>
      <w:r w:rsidRPr="001373A0">
        <w:rPr>
          <w:lang w:val="en-US"/>
        </w:rPr>
        <w:t>эсхүл</w:t>
      </w:r>
      <w:proofErr w:type="spellEnd"/>
      <w:r w:rsidRPr="001373A0">
        <w:rPr>
          <w:lang w:val="en-US"/>
        </w:rPr>
        <w:t xml:space="preserve"> </w:t>
      </w:r>
      <w:proofErr w:type="spellStart"/>
      <w:r w:rsidRPr="001373A0">
        <w:rPr>
          <w:lang w:val="en-US"/>
        </w:rPr>
        <w:t>аймгаас</w:t>
      </w:r>
      <w:proofErr w:type="spellEnd"/>
      <w:r w:rsidRPr="001373A0">
        <w:rPr>
          <w:lang w:val="en-US"/>
        </w:rPr>
        <w:t xml:space="preserve"> </w:t>
      </w:r>
      <w:proofErr w:type="spellStart"/>
      <w:r w:rsidRPr="001373A0">
        <w:rPr>
          <w:lang w:val="en-US"/>
        </w:rPr>
        <w:t>дээш</w:t>
      </w:r>
      <w:proofErr w:type="spellEnd"/>
      <w:r w:rsidRPr="001373A0">
        <w:rPr>
          <w:lang w:val="en-US"/>
        </w:rPr>
        <w:t xml:space="preserve"> </w:t>
      </w:r>
      <w:proofErr w:type="spellStart"/>
      <w:r w:rsidRPr="001373A0">
        <w:rPr>
          <w:lang w:val="en-US"/>
        </w:rPr>
        <w:t>түвшний</w:t>
      </w:r>
      <w:proofErr w:type="spellEnd"/>
      <w:r w:rsidRPr="001373A0">
        <w:rPr>
          <w:lang w:val="en-US"/>
        </w:rPr>
        <w:t xml:space="preserve"> </w:t>
      </w:r>
      <w:proofErr w:type="spellStart"/>
      <w:r w:rsidRPr="001373A0">
        <w:rPr>
          <w:lang w:val="en-US"/>
        </w:rPr>
        <w:t>холбогдох</w:t>
      </w:r>
      <w:proofErr w:type="spellEnd"/>
      <w:r w:rsidRPr="001373A0">
        <w:rPr>
          <w:lang w:val="en-US"/>
        </w:rPr>
        <w:t xml:space="preserve"> </w:t>
      </w:r>
      <w:proofErr w:type="spellStart"/>
      <w:r w:rsidRPr="001373A0">
        <w:rPr>
          <w:lang w:val="en-US"/>
        </w:rPr>
        <w:t>газрууд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нэгжүүдэд</w:t>
      </w:r>
      <w:proofErr w:type="spellEnd"/>
      <w:r w:rsidRPr="001373A0">
        <w:rPr>
          <w:lang w:val="en-US"/>
        </w:rPr>
        <w:t xml:space="preserve"> </w:t>
      </w:r>
      <w:proofErr w:type="spellStart"/>
      <w:r w:rsidRPr="001373A0">
        <w:rPr>
          <w:lang w:val="en-US"/>
        </w:rPr>
        <w:t>эдгээр</w:t>
      </w:r>
      <w:proofErr w:type="spellEnd"/>
      <w:r w:rsidRPr="001373A0">
        <w:rPr>
          <w:lang w:val="en-US"/>
        </w:rPr>
        <w:t xml:space="preserve"> </w:t>
      </w:r>
      <w:proofErr w:type="spellStart"/>
      <w:r w:rsidRPr="001373A0">
        <w:rPr>
          <w:lang w:val="en-US"/>
        </w:rPr>
        <w:t>төслүүдийг</w:t>
      </w:r>
      <w:proofErr w:type="spellEnd"/>
      <w:r w:rsidRPr="001373A0">
        <w:rPr>
          <w:lang w:val="en-US"/>
        </w:rPr>
        <w:t xml:space="preserve"> </w:t>
      </w:r>
      <w:proofErr w:type="spellStart"/>
      <w:r w:rsidRPr="001373A0">
        <w:rPr>
          <w:lang w:val="en-US"/>
        </w:rPr>
        <w:t>эхлүүлэхэд</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адил</w:t>
      </w:r>
      <w:proofErr w:type="spellEnd"/>
      <w:r w:rsidRPr="001373A0">
        <w:rPr>
          <w:lang w:val="en-US"/>
        </w:rPr>
        <w:t xml:space="preserve"> </w:t>
      </w:r>
      <w:proofErr w:type="spellStart"/>
      <w:r w:rsidRPr="001373A0">
        <w:rPr>
          <w:lang w:val="en-US"/>
        </w:rPr>
        <w:t>тэгш</w:t>
      </w:r>
      <w:proofErr w:type="spellEnd"/>
      <w:r w:rsidRPr="001373A0">
        <w:rPr>
          <w:lang w:val="en-US"/>
        </w:rPr>
        <w:t xml:space="preserve"> </w:t>
      </w:r>
      <w:proofErr w:type="spellStart"/>
      <w:r w:rsidRPr="001373A0">
        <w:rPr>
          <w:lang w:val="en-US"/>
        </w:rPr>
        <w:t>нөхцөлөөр</w:t>
      </w:r>
      <w:proofErr w:type="spellEnd"/>
      <w:r w:rsidRPr="001373A0">
        <w:rPr>
          <w:lang w:val="en-US"/>
        </w:rPr>
        <w:t xml:space="preserve"> </w:t>
      </w:r>
      <w:proofErr w:type="spellStart"/>
      <w:r w:rsidRPr="001373A0">
        <w:rPr>
          <w:lang w:val="en-US"/>
        </w:rPr>
        <w:t>өрсөлдөх</w:t>
      </w:r>
      <w:proofErr w:type="spellEnd"/>
      <w:r w:rsidRPr="001373A0">
        <w:rPr>
          <w:lang w:val="en-US"/>
        </w:rPr>
        <w:t xml:space="preserve"> </w:t>
      </w:r>
      <w:proofErr w:type="spellStart"/>
      <w:r w:rsidRPr="001373A0">
        <w:rPr>
          <w:lang w:val="en-US"/>
        </w:rPr>
        <w:t>боломж</w:t>
      </w:r>
      <w:proofErr w:type="spellEnd"/>
      <w:r w:rsidRPr="001373A0">
        <w:rPr>
          <w:lang w:val="en-US"/>
        </w:rPr>
        <w:t xml:space="preserve"> </w:t>
      </w:r>
      <w:proofErr w:type="spellStart"/>
      <w:r w:rsidRPr="001373A0">
        <w:rPr>
          <w:lang w:val="en-US"/>
        </w:rPr>
        <w:t>бүрдүүлэх</w:t>
      </w:r>
      <w:proofErr w:type="spellEnd"/>
      <w:r w:rsidRPr="001373A0">
        <w:rPr>
          <w:lang w:val="en-US"/>
        </w:rPr>
        <w:t xml:space="preserve">; </w:t>
      </w:r>
      <w:proofErr w:type="spellStart"/>
      <w:r w:rsidRPr="001373A0">
        <w:rPr>
          <w:lang w:val="en-US"/>
        </w:rPr>
        <w:t>эдгээр</w:t>
      </w:r>
      <w:proofErr w:type="spellEnd"/>
      <w:r w:rsidRPr="001373A0">
        <w:rPr>
          <w:lang w:val="en-US"/>
        </w:rPr>
        <w:t xml:space="preserve"> </w:t>
      </w:r>
      <w:proofErr w:type="spellStart"/>
      <w:r w:rsidRPr="001373A0">
        <w:rPr>
          <w:lang w:val="en-US"/>
        </w:rPr>
        <w:t>төслүүдийг</w:t>
      </w:r>
      <w:proofErr w:type="spellEnd"/>
      <w:r w:rsidRPr="001373A0">
        <w:rPr>
          <w:lang w:val="en-US"/>
        </w:rPr>
        <w:t xml:space="preserve"> </w:t>
      </w:r>
      <w:proofErr w:type="spellStart"/>
      <w:r w:rsidRPr="001373A0">
        <w:rPr>
          <w:lang w:val="en-US"/>
        </w:rPr>
        <w:t>эхлүүлэхдээ</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w:t>
      </w:r>
      <w:proofErr w:type="spellEnd"/>
      <w:r w:rsidRPr="001373A0">
        <w:rPr>
          <w:lang w:val="en-US"/>
        </w:rPr>
        <w:t xml:space="preserve">, </w:t>
      </w:r>
      <w:proofErr w:type="spellStart"/>
      <w:r w:rsidRPr="001373A0">
        <w:rPr>
          <w:lang w:val="en-US"/>
        </w:rPr>
        <w:t>дээд</w:t>
      </w:r>
      <w:proofErr w:type="spellEnd"/>
      <w:r w:rsidRPr="001373A0">
        <w:rPr>
          <w:lang w:val="en-US"/>
        </w:rPr>
        <w:t xml:space="preserve"> </w:t>
      </w:r>
      <w:proofErr w:type="spellStart"/>
      <w:r w:rsidRPr="001373A0">
        <w:rPr>
          <w:lang w:val="en-US"/>
        </w:rPr>
        <w:t>боловсролын</w:t>
      </w:r>
      <w:proofErr w:type="spellEnd"/>
      <w:r w:rsidRPr="001373A0">
        <w:rPr>
          <w:lang w:val="en-US"/>
        </w:rPr>
        <w:t xml:space="preserve"> </w:t>
      </w:r>
      <w:proofErr w:type="spellStart"/>
      <w:r w:rsidRPr="001373A0">
        <w:rPr>
          <w:lang w:val="en-US"/>
        </w:rPr>
        <w:t>байгууллагуудтай</w:t>
      </w:r>
      <w:proofErr w:type="spellEnd"/>
      <w:r w:rsidRPr="001373A0">
        <w:rPr>
          <w:lang w:val="en-US"/>
        </w:rPr>
        <w:t xml:space="preserve"> </w:t>
      </w:r>
      <w:proofErr w:type="spellStart"/>
      <w:r w:rsidRPr="001373A0">
        <w:rPr>
          <w:lang w:val="en-US"/>
        </w:rPr>
        <w:t>хамтран</w:t>
      </w:r>
      <w:proofErr w:type="spellEnd"/>
      <w:r w:rsidRPr="001373A0">
        <w:rPr>
          <w:lang w:val="en-US"/>
        </w:rPr>
        <w:t xml:space="preserve"> </w:t>
      </w:r>
      <w:proofErr w:type="spellStart"/>
      <w:r w:rsidRPr="001373A0">
        <w:rPr>
          <w:lang w:val="en-US"/>
        </w:rPr>
        <w:t>зах</w:t>
      </w:r>
      <w:proofErr w:type="spellEnd"/>
      <w:r w:rsidRPr="001373A0">
        <w:rPr>
          <w:lang w:val="en-US"/>
        </w:rPr>
        <w:t xml:space="preserve"> </w:t>
      </w:r>
      <w:proofErr w:type="spellStart"/>
      <w:r w:rsidRPr="001373A0">
        <w:rPr>
          <w:lang w:val="en-US"/>
        </w:rPr>
        <w:t>зээлийн</w:t>
      </w:r>
      <w:proofErr w:type="spellEnd"/>
      <w:r w:rsidRPr="001373A0">
        <w:rPr>
          <w:lang w:val="en-US"/>
        </w:rPr>
        <w:t xml:space="preserve"> </w:t>
      </w:r>
      <w:proofErr w:type="spellStart"/>
      <w:r w:rsidRPr="001373A0">
        <w:rPr>
          <w:lang w:val="en-US"/>
        </w:rPr>
        <w:t>төсөөллийг</w:t>
      </w:r>
      <w:proofErr w:type="spellEnd"/>
      <w:r w:rsidRPr="001373A0">
        <w:rPr>
          <w:lang w:val="en-US"/>
        </w:rPr>
        <w:t xml:space="preserve"> </w:t>
      </w:r>
      <w:proofErr w:type="spellStart"/>
      <w:r w:rsidRPr="001373A0">
        <w:rPr>
          <w:lang w:val="en-US"/>
        </w:rPr>
        <w:t>тодорхойлсон</w:t>
      </w:r>
      <w:proofErr w:type="spellEnd"/>
      <w:r w:rsidRPr="001373A0">
        <w:rPr>
          <w:lang w:val="en-US"/>
        </w:rPr>
        <w:t xml:space="preserve"> </w:t>
      </w:r>
      <w:proofErr w:type="spellStart"/>
      <w:r w:rsidRPr="001373A0">
        <w:rPr>
          <w:lang w:val="en-US"/>
        </w:rPr>
        <w:t>төслүүдийг</w:t>
      </w:r>
      <w:proofErr w:type="spellEnd"/>
      <w:r w:rsidRPr="001373A0">
        <w:rPr>
          <w:lang w:val="en-US"/>
        </w:rPr>
        <w:t xml:space="preserve"> </w:t>
      </w:r>
      <w:proofErr w:type="spellStart"/>
      <w:r w:rsidRPr="001373A0">
        <w:rPr>
          <w:lang w:val="en-US"/>
        </w:rPr>
        <w:t>тэргүүн</w:t>
      </w:r>
      <w:proofErr w:type="spellEnd"/>
      <w:r w:rsidRPr="001373A0">
        <w:rPr>
          <w:lang w:val="en-US"/>
        </w:rPr>
        <w:t xml:space="preserve"> </w:t>
      </w:r>
      <w:proofErr w:type="spellStart"/>
      <w:r w:rsidRPr="001373A0">
        <w:rPr>
          <w:lang w:val="en-US"/>
        </w:rPr>
        <w:t>ээлжинд</w:t>
      </w:r>
      <w:proofErr w:type="spellEnd"/>
      <w:r w:rsidRPr="001373A0">
        <w:rPr>
          <w:lang w:val="en-US"/>
        </w:rPr>
        <w:t xml:space="preserve"> </w:t>
      </w:r>
      <w:proofErr w:type="spellStart"/>
      <w:r w:rsidRPr="001373A0">
        <w:rPr>
          <w:lang w:val="en-US"/>
        </w:rPr>
        <w:t>дэмжинэ</w:t>
      </w:r>
      <w:proofErr w:type="spellEnd"/>
      <w:r w:rsidRPr="001373A0">
        <w:rPr>
          <w:lang w:val="en-US"/>
        </w:rPr>
        <w:t>.</w:t>
      </w:r>
    </w:p>
    <w:p w14:paraId="1756C8DF" w14:textId="77777777" w:rsidR="006A12B5" w:rsidRPr="001373A0" w:rsidRDefault="006A12B5" w:rsidP="00F83378">
      <w:pPr>
        <w:pStyle w:val="ListParagraph"/>
        <w:numPr>
          <w:ilvl w:val="0"/>
          <w:numId w:val="51"/>
        </w:numPr>
        <w:rPr>
          <w:lang w:val="en-US"/>
        </w:rPr>
      </w:pPr>
      <w:r w:rsidRPr="001373A0">
        <w:rPr>
          <w:lang w:val="mn-MN"/>
        </w:rPr>
        <w:t>Т</w:t>
      </w:r>
      <w:proofErr w:type="spellStart"/>
      <w:r w:rsidRPr="001373A0">
        <w:rPr>
          <w:lang w:val="en-US"/>
        </w:rPr>
        <w:t>өрөөс</w:t>
      </w:r>
      <w:proofErr w:type="spellEnd"/>
      <w:r w:rsidRPr="001373A0">
        <w:rPr>
          <w:lang w:val="en-US"/>
        </w:rPr>
        <w:t xml:space="preserve"> </w:t>
      </w:r>
      <w:proofErr w:type="spellStart"/>
      <w:r w:rsidRPr="001373A0">
        <w:rPr>
          <w:lang w:val="en-US"/>
        </w:rPr>
        <w:t>дараах</w:t>
      </w:r>
      <w:proofErr w:type="spellEnd"/>
      <w:r w:rsidRPr="001373A0">
        <w:rPr>
          <w:lang w:val="en-US"/>
        </w:rPr>
        <w:t xml:space="preserve"> </w:t>
      </w:r>
      <w:proofErr w:type="spellStart"/>
      <w:r w:rsidRPr="001373A0">
        <w:rPr>
          <w:lang w:val="en-US"/>
        </w:rPr>
        <w:t>чиглэлээр</w:t>
      </w:r>
      <w:proofErr w:type="spellEnd"/>
      <w:r w:rsidRPr="001373A0">
        <w:rPr>
          <w:lang w:val="en-US"/>
        </w:rPr>
        <w:t xml:space="preserve"> </w:t>
      </w:r>
      <w:proofErr w:type="spellStart"/>
      <w:r w:rsidRPr="001373A0">
        <w:rPr>
          <w:lang w:val="en-US"/>
        </w:rPr>
        <w:t>ажиллах</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нэгжүүдийг</w:t>
      </w:r>
      <w:proofErr w:type="spellEnd"/>
      <w:r w:rsidRPr="001373A0">
        <w:rPr>
          <w:lang w:val="en-US"/>
        </w:rPr>
        <w:t xml:space="preserve"> </w:t>
      </w:r>
      <w:proofErr w:type="spellStart"/>
      <w:r w:rsidRPr="001373A0">
        <w:rPr>
          <w:lang w:val="en-US"/>
        </w:rPr>
        <w:t>дэмжинэ</w:t>
      </w:r>
      <w:proofErr w:type="spellEnd"/>
      <w:r w:rsidRPr="001373A0">
        <w:rPr>
          <w:lang w:val="en-US"/>
        </w:rPr>
        <w:t>:</w:t>
      </w:r>
    </w:p>
    <w:p w14:paraId="7764D56F" w14:textId="77777777" w:rsidR="006A12B5" w:rsidRPr="001373A0" w:rsidRDefault="006A12B5" w:rsidP="00F83378">
      <w:pPr>
        <w:pStyle w:val="ListParagraph"/>
        <w:numPr>
          <w:ilvl w:val="1"/>
          <w:numId w:val="52"/>
        </w:numPr>
        <w:rPr>
          <w:lang w:val="en-US"/>
        </w:rPr>
      </w:pP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хүрээлэнгүүдийг</w:t>
      </w:r>
      <w:proofErr w:type="spellEnd"/>
      <w:r w:rsidRPr="001373A0">
        <w:rPr>
          <w:lang w:val="en-US"/>
        </w:rPr>
        <w:t xml:space="preserve"> </w:t>
      </w:r>
      <w:proofErr w:type="spellStart"/>
      <w:r w:rsidRPr="001373A0">
        <w:rPr>
          <w:lang w:val="en-US"/>
        </w:rPr>
        <w:t>дотооддоо</w:t>
      </w:r>
      <w:proofErr w:type="spellEnd"/>
      <w:r w:rsidRPr="001373A0">
        <w:rPr>
          <w:lang w:val="en-US"/>
        </w:rPr>
        <w:t xml:space="preserve"> </w:t>
      </w:r>
      <w:proofErr w:type="spellStart"/>
      <w:r w:rsidRPr="001373A0">
        <w:rPr>
          <w:lang w:val="en-US"/>
        </w:rPr>
        <w:t>бий</w:t>
      </w:r>
      <w:proofErr w:type="spellEnd"/>
      <w:r w:rsidRPr="001373A0">
        <w:rPr>
          <w:lang w:val="en-US"/>
        </w:rPr>
        <w:t xml:space="preserve"> </w:t>
      </w:r>
      <w:proofErr w:type="spellStart"/>
      <w:r w:rsidRPr="001373A0">
        <w:rPr>
          <w:lang w:val="en-US"/>
        </w:rPr>
        <w:t>болгох</w:t>
      </w:r>
      <w:proofErr w:type="spellEnd"/>
      <w:r w:rsidRPr="001373A0">
        <w:rPr>
          <w:lang w:val="en-US"/>
        </w:rPr>
        <w:t xml:space="preserve"> </w:t>
      </w:r>
      <w:proofErr w:type="spellStart"/>
      <w:r w:rsidRPr="001373A0">
        <w:rPr>
          <w:lang w:val="en-US"/>
        </w:rPr>
        <w:t>бол</w:t>
      </w:r>
      <w:proofErr w:type="spellEnd"/>
      <w:r w:rsidRPr="001373A0">
        <w:rPr>
          <w:lang w:val="en-US"/>
        </w:rPr>
        <w:t>;</w:t>
      </w:r>
    </w:p>
    <w:p w14:paraId="725CFFA5" w14:textId="77777777" w:rsidR="006A12B5" w:rsidRPr="001373A0" w:rsidRDefault="006A12B5" w:rsidP="00F83378">
      <w:pPr>
        <w:pStyle w:val="ListParagraph"/>
        <w:numPr>
          <w:ilvl w:val="1"/>
          <w:numId w:val="52"/>
        </w:numPr>
        <w:rPr>
          <w:lang w:val="en-US"/>
        </w:rPr>
      </w:pPr>
      <w:r w:rsidRPr="001373A0">
        <w:rPr>
          <w:lang w:val="mn-MN"/>
        </w:rPr>
        <w:t>А</w:t>
      </w:r>
      <w:proofErr w:type="spellStart"/>
      <w:r w:rsidRPr="001373A0">
        <w:rPr>
          <w:lang w:val="en-US"/>
        </w:rPr>
        <w:t>ль</w:t>
      </w:r>
      <w:proofErr w:type="spellEnd"/>
      <w:r w:rsidRPr="001373A0">
        <w:rPr>
          <w:lang w:val="en-US"/>
        </w:rPr>
        <w:t xml:space="preserve"> </w:t>
      </w:r>
      <w:proofErr w:type="spellStart"/>
      <w:r w:rsidRPr="001373A0">
        <w:rPr>
          <w:lang w:val="en-US"/>
        </w:rPr>
        <w:t>нэг</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хүрээлэнтэй</w:t>
      </w:r>
      <w:proofErr w:type="spellEnd"/>
      <w:r w:rsidRPr="001373A0">
        <w:rPr>
          <w:lang w:val="en-US"/>
        </w:rPr>
        <w:t xml:space="preserve"> </w:t>
      </w:r>
      <w:proofErr w:type="spellStart"/>
      <w:r w:rsidRPr="001373A0">
        <w:rPr>
          <w:lang w:val="en-US"/>
        </w:rPr>
        <w:t>хамтран</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хүрээлэн</w:t>
      </w:r>
      <w:proofErr w:type="spellEnd"/>
      <w:r w:rsidRPr="001373A0">
        <w:rPr>
          <w:lang w:val="en-US"/>
        </w:rPr>
        <w:t xml:space="preserve"> </w:t>
      </w:r>
      <w:proofErr w:type="spellStart"/>
      <w:r w:rsidRPr="001373A0">
        <w:rPr>
          <w:lang w:val="en-US"/>
        </w:rPr>
        <w:t>байгуулах</w:t>
      </w:r>
      <w:proofErr w:type="spellEnd"/>
      <w:r w:rsidRPr="001373A0">
        <w:rPr>
          <w:lang w:val="en-US"/>
        </w:rPr>
        <w:t xml:space="preserve"> </w:t>
      </w:r>
      <w:proofErr w:type="spellStart"/>
      <w:r w:rsidRPr="001373A0">
        <w:rPr>
          <w:lang w:val="en-US"/>
        </w:rPr>
        <w:t>эсхүл</w:t>
      </w:r>
      <w:proofErr w:type="spellEnd"/>
      <w:r w:rsidRPr="001373A0">
        <w:rPr>
          <w:lang w:val="en-US"/>
        </w:rPr>
        <w:t xml:space="preserve"> </w:t>
      </w:r>
      <w:proofErr w:type="spellStart"/>
      <w:r w:rsidRPr="001373A0">
        <w:rPr>
          <w:lang w:val="en-US"/>
        </w:rPr>
        <w:t>дээд</w:t>
      </w:r>
      <w:proofErr w:type="spellEnd"/>
      <w:r w:rsidRPr="001373A0">
        <w:rPr>
          <w:lang w:val="en-US"/>
        </w:rPr>
        <w:t xml:space="preserve"> </w:t>
      </w:r>
      <w:proofErr w:type="spellStart"/>
      <w:r w:rsidRPr="001373A0">
        <w:rPr>
          <w:lang w:val="en-US"/>
        </w:rPr>
        <w:t>боловсролын</w:t>
      </w:r>
      <w:proofErr w:type="spellEnd"/>
      <w:r w:rsidRPr="001373A0">
        <w:rPr>
          <w:lang w:val="en-US"/>
        </w:rPr>
        <w:t xml:space="preserve"> </w:t>
      </w:r>
      <w:proofErr w:type="spellStart"/>
      <w:r w:rsidRPr="001373A0">
        <w:rPr>
          <w:lang w:val="en-US"/>
        </w:rPr>
        <w:t>байгууллага</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бусад</w:t>
      </w:r>
      <w:proofErr w:type="spellEnd"/>
      <w:r w:rsidRPr="001373A0">
        <w:rPr>
          <w:lang w:val="en-US"/>
        </w:rPr>
        <w:t xml:space="preserve"> </w:t>
      </w:r>
      <w:proofErr w:type="spellStart"/>
      <w:r w:rsidRPr="001373A0">
        <w:rPr>
          <w:lang w:val="en-US"/>
        </w:rPr>
        <w:t>байгууллагуудад</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хөгжлийг</w:t>
      </w:r>
      <w:proofErr w:type="spellEnd"/>
      <w:r w:rsidRPr="001373A0">
        <w:rPr>
          <w:lang w:val="en-US"/>
        </w:rPr>
        <w:t xml:space="preserve"> </w:t>
      </w:r>
      <w:proofErr w:type="spellStart"/>
      <w:r w:rsidRPr="001373A0">
        <w:rPr>
          <w:lang w:val="en-US"/>
        </w:rPr>
        <w:t>хариуцуулах</w:t>
      </w:r>
      <w:proofErr w:type="spellEnd"/>
      <w:r w:rsidRPr="001373A0">
        <w:rPr>
          <w:lang w:val="en-US"/>
        </w:rPr>
        <w:t xml:space="preserve"> </w:t>
      </w:r>
      <w:proofErr w:type="spellStart"/>
      <w:r w:rsidRPr="001373A0">
        <w:rPr>
          <w:lang w:val="en-US"/>
        </w:rPr>
        <w:t>бол</w:t>
      </w:r>
      <w:proofErr w:type="spellEnd"/>
      <w:r w:rsidRPr="001373A0">
        <w:rPr>
          <w:lang w:val="en-US"/>
        </w:rPr>
        <w:t>;</w:t>
      </w:r>
    </w:p>
    <w:p w14:paraId="74C86289" w14:textId="77777777" w:rsidR="006A12B5" w:rsidRPr="001373A0" w:rsidRDefault="006A12B5" w:rsidP="00F83378">
      <w:pPr>
        <w:pStyle w:val="ListParagraph"/>
        <w:numPr>
          <w:ilvl w:val="0"/>
          <w:numId w:val="53"/>
        </w:numPr>
        <w:rPr>
          <w:lang w:val="en-US"/>
        </w:rPr>
      </w:pPr>
      <w:proofErr w:type="spellStart"/>
      <w:r w:rsidRPr="001373A0">
        <w:rPr>
          <w:lang w:val="en-US"/>
        </w:rPr>
        <w:t>Эрдэм</w:t>
      </w:r>
      <w:proofErr w:type="spellEnd"/>
      <w:r w:rsidRPr="001373A0">
        <w:rPr>
          <w:lang w:val="en-US"/>
        </w:rPr>
        <w:t xml:space="preserve"> </w:t>
      </w:r>
      <w:proofErr w:type="spellStart"/>
      <w:r w:rsidRPr="001373A0">
        <w:rPr>
          <w:lang w:val="en-US"/>
        </w:rPr>
        <w:t>шинжилгээний</w:t>
      </w:r>
      <w:proofErr w:type="spellEnd"/>
      <w:r w:rsidRPr="001373A0">
        <w:rPr>
          <w:lang w:val="en-US"/>
        </w:rPr>
        <w:t xml:space="preserve"> </w:t>
      </w:r>
      <w:proofErr w:type="spellStart"/>
      <w:r w:rsidRPr="001373A0">
        <w:rPr>
          <w:lang w:val="en-US"/>
        </w:rPr>
        <w:t>ажилчид</w:t>
      </w:r>
      <w:proofErr w:type="spellEnd"/>
      <w:r w:rsidRPr="001373A0">
        <w:rPr>
          <w:lang w:val="en-US"/>
        </w:rPr>
        <w:t xml:space="preserve">, </w:t>
      </w:r>
      <w:proofErr w:type="spellStart"/>
      <w:r w:rsidRPr="001373A0">
        <w:rPr>
          <w:lang w:val="en-US"/>
        </w:rPr>
        <w:t>техникийн</w:t>
      </w:r>
      <w:proofErr w:type="spellEnd"/>
      <w:r w:rsidRPr="001373A0">
        <w:rPr>
          <w:lang w:val="en-US"/>
        </w:rPr>
        <w:t xml:space="preserve"> </w:t>
      </w:r>
      <w:proofErr w:type="spellStart"/>
      <w:r w:rsidRPr="001373A0">
        <w:rPr>
          <w:lang w:val="en-US"/>
        </w:rPr>
        <w:t>ажилтнуудыг</w:t>
      </w:r>
      <w:proofErr w:type="spellEnd"/>
      <w:r w:rsidRPr="001373A0">
        <w:rPr>
          <w:lang w:val="en-US"/>
        </w:rPr>
        <w:t xml:space="preserve"> </w:t>
      </w:r>
      <w:proofErr w:type="spellStart"/>
      <w:r w:rsidRPr="001373A0">
        <w:rPr>
          <w:lang w:val="en-US"/>
        </w:rPr>
        <w:t>элсүүлэх</w:t>
      </w:r>
      <w:proofErr w:type="spellEnd"/>
      <w:r w:rsidRPr="001373A0">
        <w:rPr>
          <w:lang w:val="en-US"/>
        </w:rPr>
        <w:t xml:space="preserve">, </w:t>
      </w:r>
      <w:proofErr w:type="spellStart"/>
      <w:r w:rsidRPr="001373A0">
        <w:rPr>
          <w:lang w:val="en-US"/>
        </w:rPr>
        <w:t>сургалтад</w:t>
      </w:r>
      <w:proofErr w:type="spellEnd"/>
      <w:r w:rsidRPr="001373A0">
        <w:rPr>
          <w:lang w:val="en-US"/>
        </w:rPr>
        <w:t xml:space="preserve"> </w:t>
      </w:r>
      <w:proofErr w:type="spellStart"/>
      <w:r w:rsidRPr="001373A0">
        <w:rPr>
          <w:lang w:val="en-US"/>
        </w:rPr>
        <w:t>хамруулах</w:t>
      </w:r>
      <w:proofErr w:type="spellEnd"/>
      <w:r w:rsidRPr="001373A0">
        <w:rPr>
          <w:lang w:val="en-US"/>
        </w:rPr>
        <w:t xml:space="preserve">, </w:t>
      </w:r>
      <w:proofErr w:type="spellStart"/>
      <w:r w:rsidRPr="001373A0">
        <w:rPr>
          <w:lang w:val="en-US"/>
        </w:rPr>
        <w:t>ажиллуулах</w:t>
      </w:r>
      <w:proofErr w:type="spellEnd"/>
      <w:r w:rsidRPr="001373A0">
        <w:rPr>
          <w:lang w:val="en-US"/>
        </w:rPr>
        <w:t xml:space="preserve"> </w:t>
      </w:r>
      <w:proofErr w:type="spellStart"/>
      <w:r w:rsidRPr="001373A0">
        <w:rPr>
          <w:lang w:val="en-US"/>
        </w:rPr>
        <w:t>бол</w:t>
      </w:r>
      <w:proofErr w:type="spellEnd"/>
      <w:r w:rsidRPr="001373A0">
        <w:rPr>
          <w:lang w:val="en-US"/>
        </w:rPr>
        <w:t>;</w:t>
      </w:r>
    </w:p>
    <w:p w14:paraId="46791CE0" w14:textId="77777777" w:rsidR="006A12B5" w:rsidRPr="001373A0" w:rsidRDefault="006A12B5" w:rsidP="00F83378">
      <w:pPr>
        <w:pStyle w:val="ListParagraph"/>
        <w:numPr>
          <w:ilvl w:val="0"/>
          <w:numId w:val="53"/>
        </w:numPr>
        <w:rPr>
          <w:lang w:val="en-US"/>
        </w:rPr>
      </w:pP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хүрээлэн</w:t>
      </w:r>
      <w:proofErr w:type="spellEnd"/>
      <w:r w:rsidRPr="001373A0">
        <w:rPr>
          <w:lang w:val="en-US"/>
        </w:rPr>
        <w:t xml:space="preserve">, </w:t>
      </w:r>
      <w:proofErr w:type="spellStart"/>
      <w:r w:rsidRPr="001373A0">
        <w:rPr>
          <w:lang w:val="en-US"/>
        </w:rPr>
        <w:t>дээд</w:t>
      </w:r>
      <w:proofErr w:type="spellEnd"/>
      <w:r w:rsidRPr="001373A0">
        <w:rPr>
          <w:lang w:val="en-US"/>
        </w:rPr>
        <w:t xml:space="preserve"> </w:t>
      </w:r>
      <w:proofErr w:type="spellStart"/>
      <w:r w:rsidRPr="001373A0">
        <w:rPr>
          <w:lang w:val="en-US"/>
        </w:rPr>
        <w:t>боловсролын</w:t>
      </w:r>
      <w:proofErr w:type="spellEnd"/>
      <w:r w:rsidRPr="001373A0">
        <w:rPr>
          <w:lang w:val="en-US"/>
        </w:rPr>
        <w:t xml:space="preserve"> </w:t>
      </w:r>
      <w:proofErr w:type="spellStart"/>
      <w:r w:rsidRPr="001373A0">
        <w:rPr>
          <w:lang w:val="en-US"/>
        </w:rPr>
        <w:t>байгууллага</w:t>
      </w:r>
      <w:proofErr w:type="spellEnd"/>
      <w:r w:rsidRPr="001373A0">
        <w:rPr>
          <w:lang w:val="en-US"/>
        </w:rPr>
        <w:t xml:space="preserve">, </w:t>
      </w:r>
      <w:proofErr w:type="spellStart"/>
      <w:r w:rsidRPr="001373A0">
        <w:rPr>
          <w:lang w:val="en-US"/>
        </w:rPr>
        <w:t>мэргэжлийн</w:t>
      </w:r>
      <w:proofErr w:type="spellEnd"/>
      <w:r w:rsidRPr="001373A0">
        <w:rPr>
          <w:lang w:val="en-US"/>
        </w:rPr>
        <w:t xml:space="preserve"> </w:t>
      </w:r>
      <w:proofErr w:type="spellStart"/>
      <w:r w:rsidRPr="001373A0">
        <w:rPr>
          <w:lang w:val="en-US"/>
        </w:rPr>
        <w:t>коллеж</w:t>
      </w:r>
      <w:proofErr w:type="spellEnd"/>
      <w:r w:rsidRPr="001373A0">
        <w:rPr>
          <w:lang w:val="en-US"/>
        </w:rPr>
        <w:t xml:space="preserve">, </w:t>
      </w:r>
      <w:proofErr w:type="spellStart"/>
      <w:r w:rsidRPr="001373A0">
        <w:rPr>
          <w:lang w:val="en-US"/>
        </w:rPr>
        <w:t>сургууль</w:t>
      </w:r>
      <w:proofErr w:type="spellEnd"/>
      <w:r w:rsidRPr="001373A0">
        <w:rPr>
          <w:lang w:val="en-US"/>
        </w:rPr>
        <w:t xml:space="preserve">, </w:t>
      </w:r>
      <w:proofErr w:type="spellStart"/>
      <w:r w:rsidRPr="001373A0">
        <w:rPr>
          <w:lang w:val="en-US"/>
        </w:rPr>
        <w:t>сургалтын</w:t>
      </w:r>
      <w:proofErr w:type="spellEnd"/>
      <w:r w:rsidRPr="001373A0">
        <w:rPr>
          <w:lang w:val="en-US"/>
        </w:rPr>
        <w:t xml:space="preserve"> </w:t>
      </w:r>
      <w:proofErr w:type="spellStart"/>
      <w:r w:rsidRPr="001373A0">
        <w:rPr>
          <w:lang w:val="en-US"/>
        </w:rPr>
        <w:t>төвтэй</w:t>
      </w:r>
      <w:proofErr w:type="spellEnd"/>
      <w:r w:rsidRPr="001373A0">
        <w:rPr>
          <w:lang w:val="en-US"/>
        </w:rPr>
        <w:t xml:space="preserve"> </w:t>
      </w:r>
      <w:proofErr w:type="spellStart"/>
      <w:r w:rsidRPr="001373A0">
        <w:rPr>
          <w:lang w:val="en-US"/>
        </w:rPr>
        <w:t>хамтран</w:t>
      </w:r>
      <w:proofErr w:type="spellEnd"/>
      <w:r w:rsidRPr="001373A0">
        <w:rPr>
          <w:lang w:val="en-US"/>
        </w:rPr>
        <w:t xml:space="preserve"> </w:t>
      </w:r>
      <w:proofErr w:type="spellStart"/>
      <w:r w:rsidRPr="001373A0">
        <w:rPr>
          <w:lang w:val="en-US"/>
        </w:rPr>
        <w:t>мэргэжлийн</w:t>
      </w:r>
      <w:proofErr w:type="spellEnd"/>
      <w:r w:rsidRPr="001373A0">
        <w:rPr>
          <w:lang w:val="en-US"/>
        </w:rPr>
        <w:t xml:space="preserve"> </w:t>
      </w:r>
      <w:proofErr w:type="spellStart"/>
      <w:r w:rsidRPr="001373A0">
        <w:rPr>
          <w:lang w:val="en-US"/>
        </w:rPr>
        <w:t>техникч</w:t>
      </w:r>
      <w:proofErr w:type="spellEnd"/>
      <w:r w:rsidRPr="001373A0">
        <w:rPr>
          <w:lang w:val="en-US"/>
        </w:rPr>
        <w:t xml:space="preserve">, </w:t>
      </w:r>
      <w:proofErr w:type="spellStart"/>
      <w:r w:rsidRPr="001373A0">
        <w:rPr>
          <w:lang w:val="en-US"/>
        </w:rPr>
        <w:t>өндөр</w:t>
      </w:r>
      <w:proofErr w:type="spellEnd"/>
      <w:r w:rsidRPr="001373A0">
        <w:rPr>
          <w:lang w:val="en-US"/>
        </w:rPr>
        <w:t xml:space="preserve"> </w:t>
      </w:r>
      <w:proofErr w:type="spellStart"/>
      <w:r w:rsidRPr="001373A0">
        <w:rPr>
          <w:lang w:val="en-US"/>
        </w:rPr>
        <w:t>ур</w:t>
      </w:r>
      <w:proofErr w:type="spellEnd"/>
      <w:r w:rsidRPr="001373A0">
        <w:rPr>
          <w:lang w:val="en-US"/>
        </w:rPr>
        <w:t xml:space="preserve"> </w:t>
      </w:r>
      <w:proofErr w:type="spellStart"/>
      <w:r w:rsidRPr="001373A0">
        <w:rPr>
          <w:lang w:val="en-US"/>
        </w:rPr>
        <w:t>чадвартай</w:t>
      </w:r>
      <w:proofErr w:type="spellEnd"/>
      <w:r w:rsidRPr="001373A0">
        <w:rPr>
          <w:lang w:val="en-US"/>
        </w:rPr>
        <w:t xml:space="preserve"> </w:t>
      </w:r>
      <w:proofErr w:type="spellStart"/>
      <w:r w:rsidRPr="001373A0">
        <w:rPr>
          <w:lang w:val="en-US"/>
        </w:rPr>
        <w:t>мэргэжилтнийг</w:t>
      </w:r>
      <w:proofErr w:type="spellEnd"/>
      <w:r w:rsidRPr="001373A0">
        <w:rPr>
          <w:lang w:val="en-US"/>
        </w:rPr>
        <w:t xml:space="preserve"> </w:t>
      </w:r>
      <w:proofErr w:type="spellStart"/>
      <w:r w:rsidRPr="001373A0">
        <w:rPr>
          <w:lang w:val="en-US"/>
        </w:rPr>
        <w:t>бэлтгэх</w:t>
      </w:r>
      <w:proofErr w:type="spellEnd"/>
      <w:r w:rsidRPr="001373A0">
        <w:rPr>
          <w:lang w:val="en-US"/>
        </w:rPr>
        <w:t xml:space="preserve">, </w:t>
      </w:r>
      <w:proofErr w:type="spellStart"/>
      <w:r w:rsidRPr="001373A0">
        <w:rPr>
          <w:lang w:val="en-US"/>
        </w:rPr>
        <w:t>сургах</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их</w:t>
      </w:r>
      <w:proofErr w:type="spellEnd"/>
      <w:r w:rsidRPr="001373A0">
        <w:rPr>
          <w:lang w:val="en-US"/>
        </w:rPr>
        <w:t xml:space="preserve">, </w:t>
      </w:r>
      <w:proofErr w:type="spellStart"/>
      <w:r w:rsidRPr="001373A0">
        <w:rPr>
          <w:lang w:val="en-US"/>
        </w:rPr>
        <w:t>дээд</w:t>
      </w:r>
      <w:proofErr w:type="spellEnd"/>
      <w:r w:rsidRPr="001373A0">
        <w:rPr>
          <w:lang w:val="en-US"/>
        </w:rPr>
        <w:t xml:space="preserve"> </w:t>
      </w:r>
      <w:proofErr w:type="spellStart"/>
      <w:r w:rsidRPr="001373A0">
        <w:rPr>
          <w:lang w:val="en-US"/>
        </w:rPr>
        <w:t>сургуулийн</w:t>
      </w:r>
      <w:proofErr w:type="spellEnd"/>
      <w:r w:rsidRPr="001373A0">
        <w:rPr>
          <w:lang w:val="en-US"/>
        </w:rPr>
        <w:t xml:space="preserve"> </w:t>
      </w:r>
      <w:proofErr w:type="spellStart"/>
      <w:r w:rsidRPr="001373A0">
        <w:rPr>
          <w:lang w:val="en-US"/>
        </w:rPr>
        <w:t>төгсөгчдийг</w:t>
      </w:r>
      <w:proofErr w:type="spellEnd"/>
      <w:r w:rsidRPr="001373A0">
        <w:rPr>
          <w:lang w:val="en-US"/>
        </w:rPr>
        <w:t xml:space="preserve"> </w:t>
      </w:r>
      <w:proofErr w:type="spellStart"/>
      <w:r w:rsidRPr="001373A0">
        <w:rPr>
          <w:lang w:val="en-US"/>
        </w:rPr>
        <w:t>тухайн</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нэгжид</w:t>
      </w:r>
      <w:proofErr w:type="spellEnd"/>
      <w:r w:rsidRPr="001373A0">
        <w:rPr>
          <w:lang w:val="en-US"/>
        </w:rPr>
        <w:t xml:space="preserve"> </w:t>
      </w:r>
      <w:proofErr w:type="spellStart"/>
      <w:r w:rsidRPr="001373A0">
        <w:rPr>
          <w:lang w:val="en-US"/>
        </w:rPr>
        <w:t>ажиллуулах</w:t>
      </w:r>
      <w:proofErr w:type="spellEnd"/>
      <w:r w:rsidRPr="001373A0">
        <w:rPr>
          <w:lang w:val="en-US"/>
        </w:rPr>
        <w:t xml:space="preserve"> </w:t>
      </w:r>
      <w:proofErr w:type="spellStart"/>
      <w:r w:rsidRPr="001373A0">
        <w:rPr>
          <w:lang w:val="en-US"/>
        </w:rPr>
        <w:t>бол</w:t>
      </w:r>
      <w:proofErr w:type="spellEnd"/>
      <w:r w:rsidRPr="001373A0">
        <w:rPr>
          <w:lang w:val="en-US"/>
        </w:rPr>
        <w:t>;</w:t>
      </w:r>
    </w:p>
    <w:p w14:paraId="2F55A800" w14:textId="77777777" w:rsidR="006A12B5" w:rsidRPr="001373A0" w:rsidRDefault="006A12B5" w:rsidP="00F83378">
      <w:pPr>
        <w:pStyle w:val="ListParagraph"/>
        <w:numPr>
          <w:ilvl w:val="0"/>
          <w:numId w:val="53"/>
        </w:numPr>
        <w:rPr>
          <w:lang w:val="en-US"/>
        </w:rPr>
      </w:pPr>
      <w:proofErr w:type="spellStart"/>
      <w:r w:rsidRPr="001373A0">
        <w:rPr>
          <w:lang w:val="en-US"/>
        </w:rPr>
        <w:t>Хуульд</w:t>
      </w:r>
      <w:proofErr w:type="spellEnd"/>
      <w:r w:rsidRPr="001373A0">
        <w:rPr>
          <w:lang w:val="en-US"/>
        </w:rPr>
        <w:t xml:space="preserve"> </w:t>
      </w:r>
      <w:proofErr w:type="spellStart"/>
      <w:r w:rsidRPr="001373A0">
        <w:rPr>
          <w:lang w:val="en-US"/>
        </w:rPr>
        <w:t>заасны</w:t>
      </w:r>
      <w:proofErr w:type="spellEnd"/>
      <w:r w:rsidRPr="001373A0">
        <w:rPr>
          <w:lang w:val="en-US"/>
        </w:rPr>
        <w:t xml:space="preserve"> </w:t>
      </w:r>
      <w:proofErr w:type="spellStart"/>
      <w:r w:rsidRPr="001373A0">
        <w:rPr>
          <w:lang w:val="en-US"/>
        </w:rPr>
        <w:t>дагуу</w:t>
      </w:r>
      <w:proofErr w:type="spellEnd"/>
      <w:r w:rsidRPr="001373A0">
        <w:rPr>
          <w:lang w:val="en-US"/>
        </w:rPr>
        <w:t xml:space="preserve"> </w:t>
      </w:r>
      <w:proofErr w:type="spellStart"/>
      <w:r w:rsidRPr="001373A0">
        <w:rPr>
          <w:lang w:val="en-US"/>
        </w:rPr>
        <w:t>докторын</w:t>
      </w:r>
      <w:proofErr w:type="spellEnd"/>
      <w:r w:rsidRPr="001373A0">
        <w:rPr>
          <w:lang w:val="en-US"/>
        </w:rPr>
        <w:t xml:space="preserve"> </w:t>
      </w:r>
      <w:proofErr w:type="spellStart"/>
      <w:r w:rsidRPr="001373A0">
        <w:rPr>
          <w:lang w:val="en-US"/>
        </w:rPr>
        <w:t>зэрэг</w:t>
      </w:r>
      <w:proofErr w:type="spellEnd"/>
      <w:r w:rsidRPr="001373A0">
        <w:rPr>
          <w:lang w:val="en-US"/>
        </w:rPr>
        <w:t xml:space="preserve"> </w:t>
      </w:r>
      <w:proofErr w:type="spellStart"/>
      <w:r w:rsidRPr="001373A0">
        <w:rPr>
          <w:lang w:val="en-US"/>
        </w:rPr>
        <w:t>хамгаалсны</w:t>
      </w:r>
      <w:proofErr w:type="spellEnd"/>
      <w:r w:rsidRPr="001373A0">
        <w:rPr>
          <w:lang w:val="en-US"/>
        </w:rPr>
        <w:t xml:space="preserve"> </w:t>
      </w:r>
      <w:proofErr w:type="spellStart"/>
      <w:r w:rsidRPr="001373A0">
        <w:rPr>
          <w:lang w:val="en-US"/>
        </w:rPr>
        <w:t>дараа</w:t>
      </w:r>
      <w:proofErr w:type="spellEnd"/>
      <w:r w:rsidRPr="001373A0">
        <w:rPr>
          <w:lang w:val="en-US"/>
        </w:rPr>
        <w:t xml:space="preserve"> </w:t>
      </w:r>
      <w:proofErr w:type="spellStart"/>
      <w:r w:rsidRPr="001373A0">
        <w:rPr>
          <w:lang w:val="en-US"/>
        </w:rPr>
        <w:t>ажлын</w:t>
      </w:r>
      <w:proofErr w:type="spellEnd"/>
      <w:r w:rsidRPr="001373A0">
        <w:rPr>
          <w:lang w:val="en-US"/>
        </w:rPr>
        <w:t xml:space="preserve"> </w:t>
      </w:r>
      <w:proofErr w:type="spellStart"/>
      <w:r w:rsidRPr="001373A0">
        <w:rPr>
          <w:lang w:val="en-US"/>
        </w:rPr>
        <w:t>байраар</w:t>
      </w:r>
      <w:proofErr w:type="spellEnd"/>
      <w:r w:rsidRPr="001373A0">
        <w:rPr>
          <w:lang w:val="en-US"/>
        </w:rPr>
        <w:t xml:space="preserve"> </w:t>
      </w:r>
      <w:proofErr w:type="spellStart"/>
      <w:r w:rsidRPr="001373A0">
        <w:rPr>
          <w:lang w:val="en-US"/>
        </w:rPr>
        <w:t>хангах</w:t>
      </w:r>
      <w:proofErr w:type="spellEnd"/>
      <w:r w:rsidRPr="001373A0">
        <w:rPr>
          <w:lang w:val="en-US"/>
        </w:rPr>
        <w:t xml:space="preserve"> </w:t>
      </w:r>
      <w:proofErr w:type="spellStart"/>
      <w:r w:rsidRPr="001373A0">
        <w:rPr>
          <w:lang w:val="en-US"/>
        </w:rPr>
        <w:t>бол</w:t>
      </w:r>
      <w:proofErr w:type="spellEnd"/>
      <w:r w:rsidRPr="001373A0">
        <w:rPr>
          <w:lang w:val="en-US"/>
        </w:rPr>
        <w:t>;</w:t>
      </w:r>
    </w:p>
    <w:p w14:paraId="041ACDB0" w14:textId="77777777" w:rsidR="006A12B5" w:rsidRPr="001373A0" w:rsidRDefault="006A12B5" w:rsidP="00F83378">
      <w:pPr>
        <w:pStyle w:val="ListParagraph"/>
        <w:numPr>
          <w:ilvl w:val="0"/>
          <w:numId w:val="53"/>
        </w:numPr>
        <w:rPr>
          <w:lang w:val="en-US"/>
        </w:rPr>
      </w:pPr>
      <w:proofErr w:type="spellStart"/>
      <w:r w:rsidRPr="001373A0">
        <w:rPr>
          <w:lang w:val="en-US"/>
        </w:rPr>
        <w:t>ажилчдын</w:t>
      </w:r>
      <w:proofErr w:type="spellEnd"/>
      <w:r w:rsidRPr="001373A0">
        <w:rPr>
          <w:lang w:val="en-US"/>
        </w:rPr>
        <w:t xml:space="preserve"> </w:t>
      </w:r>
      <w:proofErr w:type="spellStart"/>
      <w:r w:rsidRPr="001373A0">
        <w:rPr>
          <w:lang w:val="en-US"/>
        </w:rPr>
        <w:t>дунд</w:t>
      </w:r>
      <w:proofErr w:type="spellEnd"/>
      <w:r w:rsidRPr="001373A0">
        <w:rPr>
          <w:lang w:val="en-US"/>
        </w:rPr>
        <w:t xml:space="preserve"> </w:t>
      </w:r>
      <w:proofErr w:type="spellStart"/>
      <w:r w:rsidRPr="001373A0">
        <w:rPr>
          <w:lang w:val="en-US"/>
        </w:rPr>
        <w:t>ур</w:t>
      </w:r>
      <w:proofErr w:type="spellEnd"/>
      <w:r w:rsidRPr="001373A0">
        <w:rPr>
          <w:lang w:val="en-US"/>
        </w:rPr>
        <w:t xml:space="preserve"> </w:t>
      </w:r>
      <w:proofErr w:type="spellStart"/>
      <w:r w:rsidRPr="001373A0">
        <w:rPr>
          <w:lang w:val="en-US"/>
        </w:rPr>
        <w:t>чадварын</w:t>
      </w:r>
      <w:proofErr w:type="spellEnd"/>
      <w:r w:rsidRPr="001373A0">
        <w:rPr>
          <w:lang w:val="en-US"/>
        </w:rPr>
        <w:t xml:space="preserve"> </w:t>
      </w:r>
      <w:proofErr w:type="spellStart"/>
      <w:r w:rsidRPr="001373A0">
        <w:rPr>
          <w:lang w:val="en-US"/>
        </w:rPr>
        <w:t>сургалт</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шинэчлэл</w:t>
      </w:r>
      <w:proofErr w:type="spellEnd"/>
      <w:r w:rsidRPr="001373A0">
        <w:rPr>
          <w:lang w:val="en-US"/>
        </w:rPr>
        <w:t xml:space="preserve"> </w:t>
      </w:r>
      <w:proofErr w:type="spellStart"/>
      <w:r w:rsidRPr="001373A0">
        <w:rPr>
          <w:lang w:val="en-US"/>
        </w:rPr>
        <w:t>хослуулсан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технологийг</w:t>
      </w:r>
      <w:proofErr w:type="spellEnd"/>
      <w:r w:rsidRPr="001373A0">
        <w:rPr>
          <w:lang w:val="en-US"/>
        </w:rPr>
        <w:t xml:space="preserve"> </w:t>
      </w:r>
      <w:proofErr w:type="spellStart"/>
      <w:r w:rsidRPr="001373A0">
        <w:rPr>
          <w:lang w:val="en-US"/>
        </w:rPr>
        <w:t>дэлгэрүүлэх</w:t>
      </w:r>
      <w:proofErr w:type="spellEnd"/>
      <w:r w:rsidRPr="001373A0">
        <w:rPr>
          <w:lang w:val="en-US"/>
        </w:rPr>
        <w:t xml:space="preserve">, </w:t>
      </w:r>
      <w:proofErr w:type="spellStart"/>
      <w:r w:rsidRPr="001373A0">
        <w:rPr>
          <w:lang w:val="en-US"/>
        </w:rPr>
        <w:t>хөтлөн</w:t>
      </w:r>
      <w:proofErr w:type="spellEnd"/>
      <w:r w:rsidRPr="001373A0">
        <w:rPr>
          <w:lang w:val="en-US"/>
        </w:rPr>
        <w:t xml:space="preserve"> </w:t>
      </w:r>
      <w:proofErr w:type="spellStart"/>
      <w:r w:rsidRPr="001373A0">
        <w:rPr>
          <w:lang w:val="en-US"/>
        </w:rPr>
        <w:t>явуулах</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технологийг</w:t>
      </w:r>
      <w:proofErr w:type="spellEnd"/>
      <w:r w:rsidRPr="001373A0">
        <w:rPr>
          <w:lang w:val="en-US"/>
        </w:rPr>
        <w:t xml:space="preserve"> </w:t>
      </w:r>
      <w:proofErr w:type="spellStart"/>
      <w:r w:rsidRPr="001373A0">
        <w:rPr>
          <w:lang w:val="en-US"/>
        </w:rPr>
        <w:t>түгээн</w:t>
      </w:r>
      <w:proofErr w:type="spellEnd"/>
      <w:r w:rsidRPr="001373A0">
        <w:rPr>
          <w:lang w:val="en-US"/>
        </w:rPr>
        <w:t xml:space="preserve"> </w:t>
      </w:r>
      <w:proofErr w:type="spellStart"/>
      <w:r w:rsidRPr="001373A0">
        <w:rPr>
          <w:lang w:val="en-US"/>
        </w:rPr>
        <w:t>дэлгэрүүлэх</w:t>
      </w:r>
      <w:proofErr w:type="spellEnd"/>
      <w:r w:rsidRPr="001373A0">
        <w:rPr>
          <w:lang w:val="en-US"/>
        </w:rPr>
        <w:t xml:space="preserve">, </w:t>
      </w:r>
      <w:proofErr w:type="spellStart"/>
      <w:r w:rsidRPr="001373A0">
        <w:rPr>
          <w:lang w:val="en-US"/>
        </w:rPr>
        <w:t>тэдгээрийг</w:t>
      </w:r>
      <w:proofErr w:type="spellEnd"/>
      <w:r w:rsidRPr="001373A0">
        <w:rPr>
          <w:lang w:val="en-US"/>
        </w:rPr>
        <w:t xml:space="preserve"> </w:t>
      </w:r>
      <w:proofErr w:type="spellStart"/>
      <w:r w:rsidRPr="001373A0">
        <w:rPr>
          <w:lang w:val="en-US"/>
        </w:rPr>
        <w:t>олон</w:t>
      </w:r>
      <w:proofErr w:type="spellEnd"/>
      <w:r w:rsidRPr="001373A0">
        <w:rPr>
          <w:lang w:val="en-US"/>
        </w:rPr>
        <w:t xml:space="preserve"> </w:t>
      </w:r>
      <w:proofErr w:type="spellStart"/>
      <w:r w:rsidRPr="001373A0">
        <w:rPr>
          <w:lang w:val="en-US"/>
        </w:rPr>
        <w:t>нийтэд</w:t>
      </w:r>
      <w:proofErr w:type="spellEnd"/>
      <w:r w:rsidRPr="001373A0">
        <w:rPr>
          <w:lang w:val="en-US"/>
        </w:rPr>
        <w:t xml:space="preserve"> </w:t>
      </w:r>
      <w:proofErr w:type="spellStart"/>
      <w:r w:rsidRPr="001373A0">
        <w:rPr>
          <w:lang w:val="en-US"/>
        </w:rPr>
        <w:t>нээлттэй</w:t>
      </w:r>
      <w:proofErr w:type="spellEnd"/>
      <w:r w:rsidRPr="001373A0">
        <w:rPr>
          <w:lang w:val="en-US"/>
        </w:rPr>
        <w:t xml:space="preserve"> </w:t>
      </w:r>
      <w:proofErr w:type="spellStart"/>
      <w:r w:rsidRPr="001373A0">
        <w:rPr>
          <w:lang w:val="en-US"/>
        </w:rPr>
        <w:t>байлгах</w:t>
      </w:r>
      <w:proofErr w:type="spellEnd"/>
      <w:r w:rsidRPr="001373A0">
        <w:rPr>
          <w:lang w:val="en-US"/>
        </w:rPr>
        <w:t xml:space="preserve"> </w:t>
      </w:r>
      <w:proofErr w:type="spellStart"/>
      <w:r w:rsidRPr="001373A0">
        <w:rPr>
          <w:lang w:val="en-US"/>
        </w:rPr>
        <w:t>байгууламж</w:t>
      </w:r>
      <w:proofErr w:type="spellEnd"/>
      <w:r w:rsidRPr="001373A0">
        <w:rPr>
          <w:lang w:val="en-US"/>
        </w:rPr>
        <w:t xml:space="preserve"> </w:t>
      </w:r>
      <w:proofErr w:type="spellStart"/>
      <w:r w:rsidRPr="001373A0">
        <w:rPr>
          <w:lang w:val="en-US"/>
        </w:rPr>
        <w:t>эсхүл</w:t>
      </w:r>
      <w:proofErr w:type="spellEnd"/>
      <w:r w:rsidRPr="001373A0">
        <w:rPr>
          <w:lang w:val="en-US"/>
        </w:rPr>
        <w:t xml:space="preserve"> </w:t>
      </w:r>
      <w:proofErr w:type="spellStart"/>
      <w:r w:rsidRPr="001373A0">
        <w:rPr>
          <w:lang w:val="en-US"/>
        </w:rPr>
        <w:t>төв</w:t>
      </w:r>
      <w:proofErr w:type="spellEnd"/>
      <w:r w:rsidRPr="001373A0">
        <w:rPr>
          <w:lang w:val="en-US"/>
        </w:rPr>
        <w:t xml:space="preserve"> </w:t>
      </w:r>
      <w:proofErr w:type="spellStart"/>
      <w:r w:rsidRPr="001373A0">
        <w:rPr>
          <w:lang w:val="en-US"/>
        </w:rPr>
        <w:t>байгуулах</w:t>
      </w:r>
      <w:proofErr w:type="spellEnd"/>
      <w:r w:rsidRPr="001373A0">
        <w:rPr>
          <w:lang w:val="en-US"/>
        </w:rPr>
        <w:t xml:space="preserve"> </w:t>
      </w:r>
      <w:proofErr w:type="spellStart"/>
      <w:r w:rsidRPr="001373A0">
        <w:rPr>
          <w:lang w:val="en-US"/>
        </w:rPr>
        <w:t>бол</w:t>
      </w:r>
      <w:proofErr w:type="spellEnd"/>
      <w:r w:rsidRPr="001373A0">
        <w:rPr>
          <w:lang w:val="en-US"/>
        </w:rPr>
        <w:t xml:space="preserve"> </w:t>
      </w:r>
      <w:proofErr w:type="spellStart"/>
      <w:r w:rsidRPr="001373A0">
        <w:rPr>
          <w:lang w:val="en-US"/>
        </w:rPr>
        <w:t>тухайн</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нэгжийн</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ажиллагааг</w:t>
      </w:r>
      <w:proofErr w:type="spellEnd"/>
      <w:r w:rsidRPr="001373A0">
        <w:rPr>
          <w:lang w:val="en-US"/>
        </w:rPr>
        <w:t xml:space="preserve"> </w:t>
      </w:r>
      <w:proofErr w:type="spellStart"/>
      <w:r w:rsidRPr="001373A0">
        <w:rPr>
          <w:lang w:val="en-US"/>
        </w:rPr>
        <w:t>төрөөс</w:t>
      </w:r>
      <w:proofErr w:type="spellEnd"/>
      <w:r w:rsidRPr="001373A0">
        <w:rPr>
          <w:lang w:val="en-US"/>
        </w:rPr>
        <w:t xml:space="preserve"> </w:t>
      </w:r>
      <w:proofErr w:type="spellStart"/>
      <w:r w:rsidRPr="001373A0">
        <w:rPr>
          <w:lang w:val="en-US"/>
        </w:rPr>
        <w:t>дэмжинэ</w:t>
      </w:r>
      <w:proofErr w:type="spellEnd"/>
      <w:r w:rsidRPr="001373A0">
        <w:rPr>
          <w:lang w:val="en-US"/>
        </w:rPr>
        <w:t>.</w:t>
      </w:r>
    </w:p>
    <w:p w14:paraId="13518992" w14:textId="77777777" w:rsidR="006A12B5" w:rsidRPr="001373A0" w:rsidRDefault="006A12B5" w:rsidP="00F83378">
      <w:pPr>
        <w:pStyle w:val="ListParagraph"/>
        <w:numPr>
          <w:ilvl w:val="0"/>
          <w:numId w:val="54"/>
        </w:numPr>
        <w:rPr>
          <w:lang w:val="en-US"/>
        </w:rPr>
      </w:pPr>
      <w:r w:rsidRPr="001373A0">
        <w:rPr>
          <w:lang w:val="mn-MN"/>
        </w:rPr>
        <w:t>Т</w:t>
      </w:r>
      <w:proofErr w:type="spellStart"/>
      <w:r w:rsidRPr="001373A0">
        <w:rPr>
          <w:lang w:val="en-US"/>
        </w:rPr>
        <w:t>өр</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w:t>
      </w:r>
      <w:proofErr w:type="spellEnd"/>
      <w:r w:rsidRPr="001373A0">
        <w:rPr>
          <w:lang w:val="en-US"/>
        </w:rPr>
        <w:t xml:space="preserve"> </w:t>
      </w:r>
      <w:proofErr w:type="spellStart"/>
      <w:r w:rsidRPr="001373A0">
        <w:rPr>
          <w:lang w:val="en-US"/>
        </w:rPr>
        <w:t>байгууллагуудын</w:t>
      </w:r>
      <w:proofErr w:type="spellEnd"/>
      <w:r w:rsidRPr="001373A0">
        <w:rPr>
          <w:lang w:val="en-US"/>
        </w:rPr>
        <w:t xml:space="preserve"> R&amp;D, </w:t>
      </w:r>
      <w:proofErr w:type="spellStart"/>
      <w:r w:rsidRPr="001373A0">
        <w:rPr>
          <w:lang w:val="en-US"/>
        </w:rPr>
        <w:t>технологийн</w:t>
      </w:r>
      <w:proofErr w:type="spellEnd"/>
      <w:r w:rsidRPr="001373A0">
        <w:rPr>
          <w:lang w:val="en-US"/>
        </w:rPr>
        <w:t xml:space="preserve"> </w:t>
      </w:r>
      <w:proofErr w:type="spellStart"/>
      <w:r w:rsidRPr="001373A0">
        <w:rPr>
          <w:lang w:val="en-US"/>
        </w:rPr>
        <w:t>инновацийн</w:t>
      </w:r>
      <w:proofErr w:type="spellEnd"/>
      <w:r w:rsidRPr="001373A0">
        <w:rPr>
          <w:lang w:val="en-US"/>
        </w:rPr>
        <w:t xml:space="preserve"> </w:t>
      </w:r>
      <w:proofErr w:type="spellStart"/>
      <w:r w:rsidRPr="001373A0">
        <w:rPr>
          <w:lang w:val="en-US"/>
        </w:rPr>
        <w:t>оролтыг</w:t>
      </w:r>
      <w:proofErr w:type="spellEnd"/>
      <w:r w:rsidRPr="001373A0">
        <w:rPr>
          <w:lang w:val="en-US"/>
        </w:rPr>
        <w:t xml:space="preserve"> </w:t>
      </w:r>
      <w:proofErr w:type="spellStart"/>
      <w:r w:rsidRPr="001373A0">
        <w:rPr>
          <w:lang w:val="en-US"/>
        </w:rPr>
        <w:t>нэмэгдүүлэх</w:t>
      </w:r>
      <w:proofErr w:type="spellEnd"/>
      <w:r w:rsidRPr="001373A0">
        <w:rPr>
          <w:lang w:val="en-US"/>
        </w:rPr>
        <w:t xml:space="preserve">, </w:t>
      </w:r>
      <w:proofErr w:type="spellStart"/>
      <w:r w:rsidRPr="001373A0">
        <w:rPr>
          <w:lang w:val="en-US"/>
        </w:rPr>
        <w:t>бие</w:t>
      </w:r>
      <w:proofErr w:type="spellEnd"/>
      <w:r w:rsidRPr="001373A0">
        <w:rPr>
          <w:lang w:val="en-US"/>
        </w:rPr>
        <w:t xml:space="preserve"> </w:t>
      </w:r>
      <w:proofErr w:type="spellStart"/>
      <w:r w:rsidRPr="001373A0">
        <w:rPr>
          <w:lang w:val="en-US"/>
        </w:rPr>
        <w:t>даан</w:t>
      </w:r>
      <w:proofErr w:type="spellEnd"/>
      <w:r w:rsidRPr="001373A0">
        <w:rPr>
          <w:lang w:val="en-US"/>
        </w:rPr>
        <w:t xml:space="preserve"> </w:t>
      </w:r>
      <w:proofErr w:type="spellStart"/>
      <w:r w:rsidRPr="001373A0">
        <w:rPr>
          <w:lang w:val="en-US"/>
        </w:rPr>
        <w:t>хэрэгжүүлэх</w:t>
      </w:r>
      <w:proofErr w:type="spellEnd"/>
      <w:r w:rsidRPr="001373A0">
        <w:rPr>
          <w:lang w:val="en-US"/>
        </w:rPr>
        <w:t xml:space="preserve"> </w:t>
      </w:r>
      <w:proofErr w:type="spellStart"/>
      <w:r w:rsidRPr="001373A0">
        <w:rPr>
          <w:lang w:val="en-US"/>
        </w:rPr>
        <w:t>cудалгаа</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сэдэв</w:t>
      </w:r>
      <w:proofErr w:type="spellEnd"/>
      <w:r w:rsidRPr="001373A0">
        <w:rPr>
          <w:lang w:val="en-US"/>
        </w:rPr>
        <w:t xml:space="preserve"> </w:t>
      </w:r>
      <w:proofErr w:type="spellStart"/>
      <w:r w:rsidRPr="001373A0">
        <w:rPr>
          <w:lang w:val="en-US"/>
        </w:rPr>
        <w:t>хүрээг</w:t>
      </w:r>
      <w:proofErr w:type="spellEnd"/>
      <w:r w:rsidRPr="001373A0">
        <w:rPr>
          <w:lang w:val="en-US"/>
        </w:rPr>
        <w:t xml:space="preserve"> </w:t>
      </w:r>
      <w:proofErr w:type="spellStart"/>
      <w:r w:rsidRPr="001373A0">
        <w:rPr>
          <w:lang w:val="en-US"/>
        </w:rPr>
        <w:t>тодорхойлох</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шинэчлэлд</w:t>
      </w:r>
      <w:proofErr w:type="spellEnd"/>
      <w:r w:rsidRPr="001373A0">
        <w:rPr>
          <w:lang w:val="en-US"/>
        </w:rPr>
        <w:t xml:space="preserve"> </w:t>
      </w:r>
      <w:proofErr w:type="spellStart"/>
      <w:r w:rsidRPr="001373A0">
        <w:rPr>
          <w:lang w:val="en-US"/>
        </w:rPr>
        <w:t>нэвтрэх</w:t>
      </w:r>
      <w:proofErr w:type="spellEnd"/>
      <w:r w:rsidRPr="001373A0">
        <w:rPr>
          <w:lang w:val="en-US"/>
        </w:rPr>
        <w:t xml:space="preserve"> </w:t>
      </w:r>
      <w:proofErr w:type="spellStart"/>
      <w:r w:rsidRPr="001373A0">
        <w:rPr>
          <w:lang w:val="en-US"/>
        </w:rPr>
        <w:t>боломжийг</w:t>
      </w:r>
      <w:proofErr w:type="spellEnd"/>
      <w:r w:rsidRPr="001373A0">
        <w:rPr>
          <w:lang w:val="en-US"/>
        </w:rPr>
        <w:t xml:space="preserve"> </w:t>
      </w:r>
      <w:proofErr w:type="spellStart"/>
      <w:r w:rsidRPr="001373A0">
        <w:rPr>
          <w:lang w:val="en-US"/>
        </w:rPr>
        <w:t>нэмэгдүүлэх</w:t>
      </w:r>
      <w:proofErr w:type="spellEnd"/>
      <w:r w:rsidRPr="001373A0">
        <w:rPr>
          <w:lang w:val="en-US"/>
        </w:rPr>
        <w:t xml:space="preserve"> </w:t>
      </w:r>
      <w:proofErr w:type="spellStart"/>
      <w:r w:rsidRPr="001373A0">
        <w:rPr>
          <w:lang w:val="en-US"/>
        </w:rPr>
        <w:t>дэмжлэг</w:t>
      </w:r>
      <w:proofErr w:type="spellEnd"/>
      <w:r w:rsidRPr="001373A0">
        <w:rPr>
          <w:lang w:val="en-US"/>
        </w:rPr>
        <w:t xml:space="preserve"> </w:t>
      </w:r>
      <w:proofErr w:type="spellStart"/>
      <w:r w:rsidRPr="001373A0">
        <w:rPr>
          <w:lang w:val="en-US"/>
        </w:rPr>
        <w:t>үзүүлнэ</w:t>
      </w:r>
      <w:proofErr w:type="spellEnd"/>
      <w:r w:rsidRPr="001373A0">
        <w:rPr>
          <w:lang w:val="en-US"/>
        </w:rPr>
        <w:t>.</w:t>
      </w:r>
    </w:p>
    <w:p w14:paraId="3A175518" w14:textId="77777777" w:rsidR="006A12B5" w:rsidRPr="001373A0" w:rsidRDefault="006A12B5" w:rsidP="00F83378">
      <w:pPr>
        <w:pStyle w:val="ListParagraph"/>
        <w:numPr>
          <w:ilvl w:val="0"/>
          <w:numId w:val="54"/>
        </w:numPr>
        <w:rPr>
          <w:lang w:val="en-US"/>
        </w:rPr>
      </w:pPr>
      <w:r w:rsidRPr="001373A0">
        <w:rPr>
          <w:lang w:val="mn-MN"/>
        </w:rPr>
        <w:lastRenderedPageBreak/>
        <w:t>Т</w:t>
      </w:r>
      <w:proofErr w:type="spellStart"/>
      <w:r w:rsidRPr="001373A0">
        <w:rPr>
          <w:lang w:val="en-US"/>
        </w:rPr>
        <w:t>өрөөс</w:t>
      </w:r>
      <w:proofErr w:type="spellEnd"/>
      <w:r w:rsidRPr="001373A0">
        <w:rPr>
          <w:lang w:val="en-US"/>
        </w:rPr>
        <w:t xml:space="preserve"> </w:t>
      </w:r>
      <w:proofErr w:type="spellStart"/>
      <w:r w:rsidRPr="001373A0">
        <w:rPr>
          <w:lang w:val="en-US"/>
        </w:rPr>
        <w:t>технологи</w:t>
      </w:r>
      <w:proofErr w:type="spellEnd"/>
      <w:r w:rsidRPr="001373A0">
        <w:rPr>
          <w:lang w:val="en-US"/>
        </w:rPr>
        <w:t xml:space="preserve"> </w:t>
      </w:r>
      <w:proofErr w:type="spellStart"/>
      <w:r w:rsidRPr="001373A0">
        <w:rPr>
          <w:lang w:val="en-US"/>
        </w:rPr>
        <w:t>эзэмших</w:t>
      </w:r>
      <w:proofErr w:type="spellEnd"/>
      <w:r w:rsidRPr="001373A0">
        <w:rPr>
          <w:lang w:val="en-US"/>
        </w:rPr>
        <w:t xml:space="preserve">, </w:t>
      </w:r>
      <w:proofErr w:type="spellStart"/>
      <w:r w:rsidRPr="001373A0">
        <w:rPr>
          <w:lang w:val="en-US"/>
        </w:rPr>
        <w:t>шингээх</w:t>
      </w:r>
      <w:proofErr w:type="spellEnd"/>
      <w:r w:rsidRPr="001373A0">
        <w:rPr>
          <w:lang w:val="en-US"/>
        </w:rPr>
        <w:t xml:space="preserve">, </w:t>
      </w:r>
      <w:proofErr w:type="spellStart"/>
      <w:r w:rsidRPr="001373A0">
        <w:rPr>
          <w:lang w:val="en-US"/>
        </w:rPr>
        <w:t>дахин</w:t>
      </w:r>
      <w:proofErr w:type="spellEnd"/>
      <w:r w:rsidRPr="001373A0">
        <w:rPr>
          <w:lang w:val="en-US"/>
        </w:rPr>
        <w:t xml:space="preserve"> </w:t>
      </w:r>
      <w:proofErr w:type="spellStart"/>
      <w:r w:rsidRPr="001373A0">
        <w:rPr>
          <w:lang w:val="en-US"/>
        </w:rPr>
        <w:t>бүтээх</w:t>
      </w:r>
      <w:proofErr w:type="spellEnd"/>
      <w:r w:rsidRPr="001373A0">
        <w:rPr>
          <w:lang w:val="en-US"/>
        </w:rPr>
        <w:t xml:space="preserve"> </w:t>
      </w:r>
      <w:proofErr w:type="spellStart"/>
      <w:r w:rsidRPr="001373A0">
        <w:rPr>
          <w:lang w:val="en-US"/>
        </w:rPr>
        <w:t>чиглэлээр</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нэгжүүдэд</w:t>
      </w:r>
      <w:proofErr w:type="spellEnd"/>
      <w:r w:rsidRPr="001373A0">
        <w:rPr>
          <w:lang w:val="en-US"/>
        </w:rPr>
        <w:t xml:space="preserve"> </w:t>
      </w:r>
      <w:proofErr w:type="spellStart"/>
      <w:r w:rsidRPr="001373A0">
        <w:rPr>
          <w:lang w:val="en-US"/>
        </w:rPr>
        <w:t>дэмжлэг</w:t>
      </w:r>
      <w:proofErr w:type="spellEnd"/>
      <w:r w:rsidRPr="001373A0">
        <w:rPr>
          <w:lang w:val="en-US"/>
        </w:rPr>
        <w:t xml:space="preserve"> </w:t>
      </w:r>
      <w:proofErr w:type="spellStart"/>
      <w:r w:rsidRPr="001373A0">
        <w:rPr>
          <w:lang w:val="en-US"/>
        </w:rPr>
        <w:t>үзүүлнэ</w:t>
      </w:r>
      <w:proofErr w:type="spellEnd"/>
      <w:r w:rsidRPr="001373A0">
        <w:rPr>
          <w:lang w:val="en-US"/>
        </w:rPr>
        <w:t>.</w:t>
      </w:r>
    </w:p>
    <w:p w14:paraId="2C285642" w14:textId="77777777" w:rsidR="006A12B5" w:rsidRPr="001373A0" w:rsidRDefault="006A12B5" w:rsidP="00F83378">
      <w:pPr>
        <w:pStyle w:val="ListParagraph"/>
        <w:numPr>
          <w:ilvl w:val="0"/>
          <w:numId w:val="54"/>
        </w:numPr>
        <w:rPr>
          <w:lang w:val="en-US"/>
        </w:rPr>
      </w:pPr>
      <w:r w:rsidRPr="001373A0">
        <w:rPr>
          <w:lang w:val="mn-MN"/>
        </w:rPr>
        <w:t>Ш</w:t>
      </w:r>
      <w:proofErr w:type="spellStart"/>
      <w:r w:rsidRPr="001373A0">
        <w:rPr>
          <w:lang w:val="en-US"/>
        </w:rPr>
        <w:t>инэ</w:t>
      </w:r>
      <w:proofErr w:type="spellEnd"/>
      <w:r w:rsidRPr="001373A0">
        <w:rPr>
          <w:lang w:val="en-US"/>
        </w:rPr>
        <w:t xml:space="preserve"> </w:t>
      </w:r>
      <w:proofErr w:type="spellStart"/>
      <w:r w:rsidRPr="001373A0">
        <w:rPr>
          <w:lang w:val="en-US"/>
        </w:rPr>
        <w:t>технологи</w:t>
      </w:r>
      <w:proofErr w:type="spellEnd"/>
      <w:r w:rsidRPr="001373A0">
        <w:rPr>
          <w:lang w:val="en-US"/>
        </w:rPr>
        <w:t xml:space="preserve">, </w:t>
      </w:r>
      <w:proofErr w:type="spellStart"/>
      <w:r w:rsidRPr="001373A0">
        <w:rPr>
          <w:lang w:val="en-US"/>
        </w:rPr>
        <w:t>бүтээгдэхүүн</w:t>
      </w:r>
      <w:proofErr w:type="spellEnd"/>
      <w:r w:rsidRPr="001373A0">
        <w:rPr>
          <w:lang w:val="en-US"/>
        </w:rPr>
        <w:t xml:space="preserve">, </w:t>
      </w:r>
      <w:proofErr w:type="spellStart"/>
      <w:r w:rsidRPr="001373A0">
        <w:rPr>
          <w:lang w:val="en-US"/>
        </w:rPr>
        <w:t>техникийг</w:t>
      </w:r>
      <w:proofErr w:type="spellEnd"/>
      <w:r w:rsidRPr="001373A0">
        <w:rPr>
          <w:lang w:val="en-US"/>
        </w:rPr>
        <w:t xml:space="preserve"> </w:t>
      </w:r>
      <w:proofErr w:type="spellStart"/>
      <w:r w:rsidRPr="001373A0">
        <w:rPr>
          <w:lang w:val="en-US"/>
        </w:rPr>
        <w:t>хөгжүүлэх</w:t>
      </w:r>
      <w:proofErr w:type="spellEnd"/>
      <w:r w:rsidRPr="001373A0">
        <w:rPr>
          <w:lang w:val="en-US"/>
        </w:rPr>
        <w:t xml:space="preserve"> </w:t>
      </w:r>
      <w:proofErr w:type="spellStart"/>
      <w:r w:rsidRPr="001373A0">
        <w:rPr>
          <w:lang w:val="en-US"/>
        </w:rPr>
        <w:t>чиглэлээр</w:t>
      </w:r>
      <w:proofErr w:type="spellEnd"/>
      <w:r w:rsidRPr="001373A0">
        <w:rPr>
          <w:lang w:val="en-US"/>
        </w:rPr>
        <w:t xml:space="preserve"> </w:t>
      </w:r>
      <w:proofErr w:type="spellStart"/>
      <w:r w:rsidRPr="001373A0">
        <w:rPr>
          <w:lang w:val="en-US"/>
        </w:rPr>
        <w:t>хөрөнгө</w:t>
      </w:r>
      <w:proofErr w:type="spellEnd"/>
      <w:r w:rsidRPr="001373A0">
        <w:rPr>
          <w:lang w:val="en-US"/>
        </w:rPr>
        <w:t xml:space="preserve"> </w:t>
      </w:r>
      <w:proofErr w:type="spellStart"/>
      <w:r w:rsidRPr="001373A0">
        <w:rPr>
          <w:lang w:val="en-US"/>
        </w:rPr>
        <w:t>оруулсан</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нэгжүүдийн</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зардлыг</w:t>
      </w:r>
      <w:proofErr w:type="spellEnd"/>
      <w:r w:rsidRPr="001373A0">
        <w:rPr>
          <w:lang w:val="en-US"/>
        </w:rPr>
        <w:t xml:space="preserve"> </w:t>
      </w:r>
      <w:proofErr w:type="spellStart"/>
      <w:r w:rsidRPr="001373A0">
        <w:rPr>
          <w:lang w:val="en-US"/>
        </w:rPr>
        <w:t>холбогдох</w:t>
      </w:r>
      <w:proofErr w:type="spellEnd"/>
      <w:r w:rsidRPr="001373A0">
        <w:rPr>
          <w:lang w:val="en-US"/>
        </w:rPr>
        <w:t xml:space="preserve"> </w:t>
      </w:r>
      <w:proofErr w:type="spellStart"/>
      <w:r w:rsidRPr="001373A0">
        <w:rPr>
          <w:lang w:val="en-US"/>
        </w:rPr>
        <w:t>хууль</w:t>
      </w:r>
      <w:proofErr w:type="spellEnd"/>
      <w:r w:rsidRPr="001373A0">
        <w:rPr>
          <w:lang w:val="en-US"/>
        </w:rPr>
        <w:t xml:space="preserve"> </w:t>
      </w:r>
      <w:proofErr w:type="spellStart"/>
      <w:r w:rsidRPr="001373A0">
        <w:rPr>
          <w:lang w:val="en-US"/>
        </w:rPr>
        <w:t>тогтоомжийн</w:t>
      </w:r>
      <w:proofErr w:type="spellEnd"/>
      <w:r w:rsidRPr="001373A0">
        <w:rPr>
          <w:lang w:val="en-US"/>
        </w:rPr>
        <w:t xml:space="preserve"> </w:t>
      </w:r>
      <w:proofErr w:type="spellStart"/>
      <w:r w:rsidRPr="001373A0">
        <w:rPr>
          <w:lang w:val="en-US"/>
        </w:rPr>
        <w:t>дагуу</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судалгаанд</w:t>
      </w:r>
      <w:proofErr w:type="spellEnd"/>
      <w:r w:rsidRPr="001373A0">
        <w:rPr>
          <w:lang w:val="en-US"/>
        </w:rPr>
        <w:t xml:space="preserve"> </w:t>
      </w:r>
      <w:proofErr w:type="spellStart"/>
      <w:r w:rsidRPr="001373A0">
        <w:rPr>
          <w:lang w:val="en-US"/>
        </w:rPr>
        <w:t>ашигласан</w:t>
      </w:r>
      <w:proofErr w:type="spellEnd"/>
      <w:r w:rsidRPr="001373A0">
        <w:rPr>
          <w:lang w:val="en-US"/>
        </w:rPr>
        <w:t xml:space="preserve"> </w:t>
      </w:r>
      <w:proofErr w:type="spellStart"/>
      <w:r w:rsidRPr="001373A0">
        <w:rPr>
          <w:lang w:val="en-US"/>
        </w:rPr>
        <w:t>аж</w:t>
      </w:r>
      <w:proofErr w:type="spellEnd"/>
      <w:r w:rsidRPr="001373A0">
        <w:rPr>
          <w:lang w:val="en-US"/>
        </w:rPr>
        <w:t xml:space="preserve"> </w:t>
      </w:r>
      <w:proofErr w:type="spellStart"/>
      <w:r w:rsidRPr="001373A0">
        <w:rPr>
          <w:lang w:val="en-US"/>
        </w:rPr>
        <w:t>ахуйн</w:t>
      </w:r>
      <w:proofErr w:type="spellEnd"/>
      <w:r w:rsidRPr="001373A0">
        <w:rPr>
          <w:lang w:val="en-US"/>
        </w:rPr>
        <w:t xml:space="preserve"> </w:t>
      </w:r>
      <w:proofErr w:type="spellStart"/>
      <w:r w:rsidRPr="001373A0">
        <w:rPr>
          <w:lang w:val="en-US"/>
        </w:rPr>
        <w:t>нэгжийн</w:t>
      </w:r>
      <w:proofErr w:type="spellEnd"/>
      <w:r w:rsidRPr="001373A0">
        <w:rPr>
          <w:lang w:val="en-US"/>
        </w:rPr>
        <w:t xml:space="preserve"> </w:t>
      </w:r>
      <w:proofErr w:type="spellStart"/>
      <w:r w:rsidRPr="001373A0">
        <w:rPr>
          <w:lang w:val="en-US"/>
        </w:rPr>
        <w:t>багаж</w:t>
      </w:r>
      <w:proofErr w:type="spellEnd"/>
      <w:r w:rsidRPr="001373A0">
        <w:rPr>
          <w:lang w:val="en-US"/>
        </w:rPr>
        <w:t xml:space="preserve"> </w:t>
      </w:r>
      <w:proofErr w:type="spellStart"/>
      <w:r w:rsidRPr="001373A0">
        <w:rPr>
          <w:lang w:val="en-US"/>
        </w:rPr>
        <w:t>хэрэгсэл</w:t>
      </w:r>
      <w:proofErr w:type="spellEnd"/>
      <w:r w:rsidRPr="001373A0">
        <w:rPr>
          <w:lang w:val="en-US"/>
        </w:rPr>
        <w:t xml:space="preserve">, </w:t>
      </w:r>
      <w:proofErr w:type="spellStart"/>
      <w:r w:rsidRPr="001373A0">
        <w:rPr>
          <w:lang w:val="en-US"/>
        </w:rPr>
        <w:t>тоног</w:t>
      </w:r>
      <w:proofErr w:type="spellEnd"/>
      <w:r w:rsidRPr="001373A0">
        <w:rPr>
          <w:lang w:val="en-US"/>
        </w:rPr>
        <w:t xml:space="preserve"> </w:t>
      </w:r>
      <w:proofErr w:type="spellStart"/>
      <w:r w:rsidRPr="001373A0">
        <w:rPr>
          <w:lang w:val="en-US"/>
        </w:rPr>
        <w:t>төхөөрөмжийн</w:t>
      </w:r>
      <w:proofErr w:type="spellEnd"/>
      <w:r w:rsidRPr="001373A0">
        <w:rPr>
          <w:lang w:val="en-US"/>
        </w:rPr>
        <w:t xml:space="preserve"> </w:t>
      </w:r>
      <w:proofErr w:type="spellStart"/>
      <w:r w:rsidRPr="001373A0">
        <w:rPr>
          <w:lang w:val="en-US"/>
        </w:rPr>
        <w:t>элэгдлийг</w:t>
      </w:r>
      <w:proofErr w:type="spellEnd"/>
      <w:r w:rsidRPr="001373A0">
        <w:rPr>
          <w:lang w:val="en-US"/>
        </w:rPr>
        <w:t xml:space="preserve"> </w:t>
      </w:r>
      <w:proofErr w:type="spellStart"/>
      <w:r w:rsidRPr="001373A0">
        <w:rPr>
          <w:lang w:val="en-US"/>
        </w:rPr>
        <w:t>тооцон</w:t>
      </w:r>
      <w:proofErr w:type="spellEnd"/>
      <w:r w:rsidRPr="001373A0">
        <w:rPr>
          <w:lang w:val="en-US"/>
        </w:rPr>
        <w:t xml:space="preserve">, </w:t>
      </w:r>
      <w:proofErr w:type="spellStart"/>
      <w:r w:rsidRPr="001373A0">
        <w:rPr>
          <w:lang w:val="en-US"/>
        </w:rPr>
        <w:t>татварын</w:t>
      </w:r>
      <w:proofErr w:type="spellEnd"/>
      <w:r w:rsidRPr="001373A0">
        <w:rPr>
          <w:lang w:val="en-US"/>
        </w:rPr>
        <w:t xml:space="preserve"> </w:t>
      </w:r>
      <w:proofErr w:type="spellStart"/>
      <w:r w:rsidRPr="001373A0">
        <w:rPr>
          <w:lang w:val="en-US"/>
        </w:rPr>
        <w:t>өмнөх</w:t>
      </w:r>
      <w:proofErr w:type="spellEnd"/>
      <w:r w:rsidRPr="001373A0">
        <w:rPr>
          <w:lang w:val="en-US"/>
        </w:rPr>
        <w:t xml:space="preserve"> </w:t>
      </w:r>
      <w:proofErr w:type="spellStart"/>
      <w:r w:rsidRPr="001373A0">
        <w:rPr>
          <w:lang w:val="en-US"/>
        </w:rPr>
        <w:t>орлогоос</w:t>
      </w:r>
      <w:proofErr w:type="spellEnd"/>
      <w:r w:rsidRPr="001373A0">
        <w:rPr>
          <w:lang w:val="en-US"/>
        </w:rPr>
        <w:t xml:space="preserve"> </w:t>
      </w:r>
      <w:proofErr w:type="spellStart"/>
      <w:r w:rsidRPr="001373A0">
        <w:rPr>
          <w:lang w:val="en-US"/>
        </w:rPr>
        <w:t>хасч</w:t>
      </w:r>
      <w:proofErr w:type="spellEnd"/>
      <w:r w:rsidRPr="001373A0">
        <w:rPr>
          <w:lang w:val="en-US"/>
        </w:rPr>
        <w:t xml:space="preserve"> </w:t>
      </w:r>
      <w:proofErr w:type="spellStart"/>
      <w:r w:rsidRPr="001373A0">
        <w:rPr>
          <w:lang w:val="en-US"/>
        </w:rPr>
        <w:t>тооцно</w:t>
      </w:r>
      <w:proofErr w:type="spellEnd"/>
      <w:r w:rsidRPr="001373A0">
        <w:rPr>
          <w:lang w:val="en-US"/>
        </w:rPr>
        <w:t>.</w:t>
      </w:r>
    </w:p>
    <w:p w14:paraId="2281E1F8" w14:textId="77777777" w:rsidR="006A12B5" w:rsidRPr="001373A0" w:rsidRDefault="006A12B5" w:rsidP="00F83378">
      <w:pPr>
        <w:pStyle w:val="ListParagraph"/>
        <w:numPr>
          <w:ilvl w:val="0"/>
          <w:numId w:val="54"/>
        </w:numPr>
        <w:rPr>
          <w:lang w:val="en-US"/>
        </w:rPr>
      </w:pPr>
      <w:r w:rsidRPr="001373A0">
        <w:rPr>
          <w:lang w:val="mn-MN"/>
        </w:rPr>
        <w:t>Т</w:t>
      </w:r>
      <w:proofErr w:type="spellStart"/>
      <w:r w:rsidRPr="001373A0">
        <w:rPr>
          <w:lang w:val="en-US"/>
        </w:rPr>
        <w:t>өрөөс</w:t>
      </w:r>
      <w:proofErr w:type="spellEnd"/>
      <w:r w:rsidRPr="001373A0">
        <w:rPr>
          <w:lang w:val="en-US"/>
        </w:rPr>
        <w:t xml:space="preserve"> </w:t>
      </w:r>
      <w:proofErr w:type="spellStart"/>
      <w:r w:rsidRPr="001373A0">
        <w:rPr>
          <w:lang w:val="en-US"/>
        </w:rPr>
        <w:t>Засгийн</w:t>
      </w:r>
      <w:proofErr w:type="spellEnd"/>
      <w:r w:rsidRPr="001373A0">
        <w:rPr>
          <w:lang w:val="en-US"/>
        </w:rPr>
        <w:t xml:space="preserve"> </w:t>
      </w:r>
      <w:proofErr w:type="spellStart"/>
      <w:r w:rsidRPr="001373A0">
        <w:rPr>
          <w:lang w:val="en-US"/>
        </w:rPr>
        <w:t>газрын</w:t>
      </w:r>
      <w:proofErr w:type="spellEnd"/>
      <w:r w:rsidRPr="001373A0">
        <w:rPr>
          <w:lang w:val="en-US"/>
        </w:rPr>
        <w:t xml:space="preserve"> </w:t>
      </w:r>
      <w:proofErr w:type="spellStart"/>
      <w:r w:rsidRPr="001373A0">
        <w:rPr>
          <w:lang w:val="en-US"/>
        </w:rPr>
        <w:t>тусгай</w:t>
      </w:r>
      <w:proofErr w:type="spellEnd"/>
      <w:r w:rsidRPr="001373A0">
        <w:rPr>
          <w:lang w:val="en-US"/>
        </w:rPr>
        <w:t xml:space="preserve"> </w:t>
      </w:r>
      <w:proofErr w:type="spellStart"/>
      <w:r w:rsidRPr="001373A0">
        <w:rPr>
          <w:lang w:val="en-US"/>
        </w:rPr>
        <w:t>сангаас</w:t>
      </w:r>
      <w:proofErr w:type="spellEnd"/>
      <w:r w:rsidRPr="001373A0">
        <w:rPr>
          <w:lang w:val="en-US"/>
        </w:rPr>
        <w:t xml:space="preserve"> </w:t>
      </w:r>
      <w:proofErr w:type="spellStart"/>
      <w:r w:rsidRPr="001373A0">
        <w:rPr>
          <w:lang w:val="en-US"/>
        </w:rPr>
        <w:t>аан-ийн</w:t>
      </w:r>
      <w:proofErr w:type="spellEnd"/>
      <w:r w:rsidRPr="001373A0">
        <w:rPr>
          <w:lang w:val="en-US"/>
        </w:rPr>
        <w:t xml:space="preserve"> </w:t>
      </w:r>
      <w:proofErr w:type="spellStart"/>
      <w:r w:rsidRPr="001373A0">
        <w:rPr>
          <w:lang w:val="en-US"/>
        </w:rPr>
        <w:t>бие</w:t>
      </w:r>
      <w:proofErr w:type="spellEnd"/>
      <w:r w:rsidRPr="001373A0">
        <w:rPr>
          <w:lang w:val="en-US"/>
        </w:rPr>
        <w:t xml:space="preserve"> </w:t>
      </w:r>
      <w:proofErr w:type="spellStart"/>
      <w:r w:rsidRPr="001373A0">
        <w:rPr>
          <w:lang w:val="en-US"/>
        </w:rPr>
        <w:t>даасан</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шинэчлэл</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үйлдвэрлэлийн</w:t>
      </w:r>
      <w:proofErr w:type="spellEnd"/>
      <w:r w:rsidRPr="001373A0">
        <w:rPr>
          <w:lang w:val="en-US"/>
        </w:rPr>
        <w:t xml:space="preserve"> </w:t>
      </w:r>
      <w:proofErr w:type="spellStart"/>
      <w:r w:rsidRPr="001373A0">
        <w:rPr>
          <w:lang w:val="en-US"/>
        </w:rPr>
        <w:t>ололт</w:t>
      </w:r>
      <w:proofErr w:type="spellEnd"/>
      <w:r w:rsidRPr="001373A0">
        <w:rPr>
          <w:lang w:val="en-US"/>
        </w:rPr>
        <w:t xml:space="preserve"> </w:t>
      </w:r>
      <w:proofErr w:type="spellStart"/>
      <w:r w:rsidRPr="001373A0">
        <w:rPr>
          <w:lang w:val="en-US"/>
        </w:rPr>
        <w:t>амжилтад</w:t>
      </w:r>
      <w:proofErr w:type="spellEnd"/>
      <w:r w:rsidRPr="001373A0">
        <w:rPr>
          <w:lang w:val="en-US"/>
        </w:rPr>
        <w:t xml:space="preserve"> </w:t>
      </w:r>
      <w:proofErr w:type="spellStart"/>
      <w:r w:rsidRPr="001373A0">
        <w:rPr>
          <w:lang w:val="en-US"/>
        </w:rPr>
        <w:t>хэрэглэхээр</w:t>
      </w:r>
      <w:proofErr w:type="spellEnd"/>
      <w:r w:rsidRPr="001373A0">
        <w:rPr>
          <w:lang w:val="en-US"/>
        </w:rPr>
        <w:t xml:space="preserve"> </w:t>
      </w:r>
      <w:proofErr w:type="spellStart"/>
      <w:r w:rsidRPr="001373A0">
        <w:rPr>
          <w:lang w:val="en-US"/>
        </w:rPr>
        <w:t>авсан</w:t>
      </w:r>
      <w:proofErr w:type="spellEnd"/>
      <w:r w:rsidRPr="001373A0">
        <w:rPr>
          <w:lang w:val="en-US"/>
        </w:rPr>
        <w:t xml:space="preserve"> </w:t>
      </w:r>
      <w:proofErr w:type="spellStart"/>
      <w:r w:rsidRPr="001373A0">
        <w:rPr>
          <w:lang w:val="en-US"/>
        </w:rPr>
        <w:t>зээлд</w:t>
      </w:r>
      <w:proofErr w:type="spellEnd"/>
      <w:r w:rsidRPr="001373A0">
        <w:rPr>
          <w:lang w:val="en-US"/>
        </w:rPr>
        <w:t xml:space="preserve"> </w:t>
      </w:r>
      <w:proofErr w:type="spellStart"/>
      <w:r w:rsidRPr="001373A0">
        <w:rPr>
          <w:lang w:val="en-US"/>
        </w:rPr>
        <w:t>баталгаа</w:t>
      </w:r>
      <w:proofErr w:type="spellEnd"/>
      <w:r w:rsidRPr="001373A0">
        <w:rPr>
          <w:lang w:val="en-US"/>
        </w:rPr>
        <w:t xml:space="preserve"> </w:t>
      </w:r>
      <w:proofErr w:type="spellStart"/>
      <w:r w:rsidRPr="001373A0">
        <w:rPr>
          <w:lang w:val="en-US"/>
        </w:rPr>
        <w:t>гаргах</w:t>
      </w:r>
      <w:proofErr w:type="spellEnd"/>
      <w:r w:rsidRPr="001373A0">
        <w:rPr>
          <w:lang w:val="en-US"/>
        </w:rPr>
        <w:t xml:space="preserve">, </w:t>
      </w:r>
      <w:proofErr w:type="spellStart"/>
      <w:r w:rsidRPr="001373A0">
        <w:rPr>
          <w:lang w:val="en-US"/>
        </w:rPr>
        <w:t>хүүгийн</w:t>
      </w:r>
      <w:proofErr w:type="spellEnd"/>
      <w:r w:rsidRPr="001373A0">
        <w:rPr>
          <w:lang w:val="en-US"/>
        </w:rPr>
        <w:t xml:space="preserve"> </w:t>
      </w:r>
      <w:proofErr w:type="spellStart"/>
      <w:r w:rsidRPr="001373A0">
        <w:rPr>
          <w:lang w:val="en-US"/>
        </w:rPr>
        <w:t>хөнгөлөлт</w:t>
      </w:r>
      <w:proofErr w:type="spellEnd"/>
      <w:r w:rsidRPr="001373A0">
        <w:rPr>
          <w:lang w:val="en-US"/>
        </w:rPr>
        <w:t xml:space="preserve"> </w:t>
      </w:r>
      <w:proofErr w:type="spellStart"/>
      <w:r w:rsidRPr="001373A0">
        <w:rPr>
          <w:lang w:val="en-US"/>
        </w:rPr>
        <w:t>олгоно</w:t>
      </w:r>
      <w:proofErr w:type="spellEnd"/>
      <w:r w:rsidRPr="001373A0">
        <w:rPr>
          <w:lang w:val="en-US"/>
        </w:rPr>
        <w:t>.</w:t>
      </w:r>
    </w:p>
    <w:p w14:paraId="6BC69F36" w14:textId="77777777" w:rsidR="006A12B5" w:rsidRPr="001373A0" w:rsidRDefault="006A12B5" w:rsidP="00F83378">
      <w:pPr>
        <w:pStyle w:val="ListParagraph"/>
        <w:numPr>
          <w:ilvl w:val="0"/>
          <w:numId w:val="54"/>
        </w:numPr>
        <w:rPr>
          <w:lang w:val="en-US"/>
        </w:rPr>
      </w:pPr>
      <w:r w:rsidRPr="001373A0">
        <w:rPr>
          <w:lang w:val="mn-MN"/>
        </w:rPr>
        <w:t>Б</w:t>
      </w:r>
      <w:proofErr w:type="spellStart"/>
      <w:r w:rsidRPr="001373A0">
        <w:rPr>
          <w:lang w:val="en-US"/>
        </w:rPr>
        <w:t>одлогод</w:t>
      </w:r>
      <w:proofErr w:type="spellEnd"/>
      <w:r w:rsidRPr="001373A0">
        <w:rPr>
          <w:lang w:val="en-US"/>
        </w:rPr>
        <w:t xml:space="preserve"> </w:t>
      </w:r>
      <w:proofErr w:type="spellStart"/>
      <w:r w:rsidRPr="001373A0">
        <w:rPr>
          <w:lang w:val="en-US"/>
        </w:rPr>
        <w:t>чиглэсэн</w:t>
      </w:r>
      <w:proofErr w:type="spellEnd"/>
      <w:r w:rsidRPr="001373A0">
        <w:rPr>
          <w:lang w:val="en-US"/>
        </w:rPr>
        <w:t xml:space="preserve"> </w:t>
      </w:r>
      <w:proofErr w:type="spellStart"/>
      <w:r w:rsidRPr="001373A0">
        <w:rPr>
          <w:lang w:val="en-US"/>
        </w:rPr>
        <w:t>санхүүгийн</w:t>
      </w:r>
      <w:proofErr w:type="spellEnd"/>
      <w:r w:rsidRPr="001373A0">
        <w:rPr>
          <w:lang w:val="en-US"/>
        </w:rPr>
        <w:t xml:space="preserve"> </w:t>
      </w:r>
      <w:proofErr w:type="spellStart"/>
      <w:r w:rsidRPr="001373A0">
        <w:rPr>
          <w:lang w:val="en-US"/>
        </w:rPr>
        <w:t>хүрээлэнгүүд</w:t>
      </w:r>
      <w:proofErr w:type="spellEnd"/>
      <w:r w:rsidRPr="001373A0">
        <w:rPr>
          <w:lang w:val="en-US"/>
        </w:rPr>
        <w:t xml:space="preserve"> </w:t>
      </w:r>
      <w:proofErr w:type="spellStart"/>
      <w:r w:rsidRPr="001373A0">
        <w:rPr>
          <w:lang w:val="en-US"/>
        </w:rPr>
        <w:t>өөрсдийн</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ажиллагааны</w:t>
      </w:r>
      <w:proofErr w:type="spellEnd"/>
      <w:r w:rsidRPr="001373A0">
        <w:rPr>
          <w:lang w:val="en-US"/>
        </w:rPr>
        <w:t xml:space="preserve"> </w:t>
      </w:r>
      <w:proofErr w:type="spellStart"/>
      <w:r w:rsidRPr="001373A0">
        <w:rPr>
          <w:lang w:val="en-US"/>
        </w:rPr>
        <w:t>хамрах</w:t>
      </w:r>
      <w:proofErr w:type="spellEnd"/>
      <w:r w:rsidRPr="001373A0">
        <w:rPr>
          <w:lang w:val="en-US"/>
        </w:rPr>
        <w:t xml:space="preserve"> </w:t>
      </w:r>
      <w:proofErr w:type="spellStart"/>
      <w:r w:rsidRPr="001373A0">
        <w:rPr>
          <w:lang w:val="en-US"/>
        </w:rPr>
        <w:t>хүрээнд</w:t>
      </w:r>
      <w:proofErr w:type="spellEnd"/>
      <w:r w:rsidRPr="001373A0">
        <w:rPr>
          <w:lang w:val="en-US"/>
        </w:rPr>
        <w:t xml:space="preserve"> </w:t>
      </w:r>
      <w:proofErr w:type="spellStart"/>
      <w:r w:rsidRPr="001373A0">
        <w:rPr>
          <w:lang w:val="en-US"/>
        </w:rPr>
        <w:t>Засгийн</w:t>
      </w:r>
      <w:proofErr w:type="spellEnd"/>
      <w:r w:rsidRPr="001373A0">
        <w:rPr>
          <w:lang w:val="en-US"/>
        </w:rPr>
        <w:t xml:space="preserve"> </w:t>
      </w:r>
      <w:proofErr w:type="spellStart"/>
      <w:r w:rsidRPr="001373A0">
        <w:rPr>
          <w:lang w:val="en-US"/>
        </w:rPr>
        <w:t>газраас</w:t>
      </w:r>
      <w:proofErr w:type="spellEnd"/>
      <w:r w:rsidRPr="001373A0">
        <w:rPr>
          <w:lang w:val="en-US"/>
        </w:rPr>
        <w:t xml:space="preserve"> </w:t>
      </w:r>
      <w:proofErr w:type="spellStart"/>
      <w:r w:rsidRPr="001373A0">
        <w:rPr>
          <w:lang w:val="en-US"/>
        </w:rPr>
        <w:t>дэмжиж</w:t>
      </w:r>
      <w:proofErr w:type="spellEnd"/>
      <w:r w:rsidRPr="001373A0">
        <w:rPr>
          <w:lang w:val="en-US"/>
        </w:rPr>
        <w:t xml:space="preserve"> </w:t>
      </w:r>
      <w:proofErr w:type="spellStart"/>
      <w:r w:rsidRPr="001373A0">
        <w:rPr>
          <w:lang w:val="en-US"/>
        </w:rPr>
        <w:t>буй</w:t>
      </w:r>
      <w:proofErr w:type="spellEnd"/>
      <w:r w:rsidRPr="001373A0">
        <w:rPr>
          <w:lang w:val="en-US"/>
        </w:rPr>
        <w:t xml:space="preserve"> </w:t>
      </w:r>
      <w:proofErr w:type="spellStart"/>
      <w:r w:rsidRPr="001373A0">
        <w:rPr>
          <w:lang w:val="en-US"/>
        </w:rPr>
        <w:t>бие</w:t>
      </w:r>
      <w:proofErr w:type="spellEnd"/>
      <w:r w:rsidRPr="001373A0">
        <w:rPr>
          <w:lang w:val="en-US"/>
        </w:rPr>
        <w:t xml:space="preserve"> </w:t>
      </w:r>
      <w:proofErr w:type="spellStart"/>
      <w:r w:rsidRPr="001373A0">
        <w:rPr>
          <w:lang w:val="en-US"/>
        </w:rPr>
        <w:t>даасан</w:t>
      </w:r>
      <w:proofErr w:type="spellEnd"/>
      <w:r w:rsidRPr="001373A0">
        <w:rPr>
          <w:lang w:val="en-US"/>
        </w:rPr>
        <w:t xml:space="preserve"> </w:t>
      </w:r>
      <w:proofErr w:type="spellStart"/>
      <w:r w:rsidRPr="001373A0">
        <w:rPr>
          <w:lang w:val="en-US"/>
        </w:rPr>
        <w:t>инновацийн</w:t>
      </w:r>
      <w:proofErr w:type="spellEnd"/>
      <w:r w:rsidRPr="001373A0">
        <w:rPr>
          <w:lang w:val="en-US"/>
        </w:rPr>
        <w:t xml:space="preserve"> </w:t>
      </w:r>
      <w:proofErr w:type="spellStart"/>
      <w:r w:rsidRPr="001373A0">
        <w:rPr>
          <w:lang w:val="en-US"/>
        </w:rPr>
        <w:t>төсөлд</w:t>
      </w:r>
      <w:proofErr w:type="spellEnd"/>
      <w:r w:rsidRPr="001373A0">
        <w:rPr>
          <w:lang w:val="en-US"/>
        </w:rPr>
        <w:t xml:space="preserve"> </w:t>
      </w:r>
      <w:proofErr w:type="spellStart"/>
      <w:r w:rsidRPr="001373A0">
        <w:rPr>
          <w:lang w:val="en-US"/>
        </w:rPr>
        <w:t>тусгай</w:t>
      </w:r>
      <w:proofErr w:type="spellEnd"/>
      <w:r w:rsidRPr="001373A0">
        <w:rPr>
          <w:lang w:val="en-US"/>
        </w:rPr>
        <w:t xml:space="preserve"> </w:t>
      </w:r>
      <w:proofErr w:type="spellStart"/>
      <w:r w:rsidRPr="001373A0">
        <w:rPr>
          <w:lang w:val="en-US"/>
        </w:rPr>
        <w:t>нөхцөл</w:t>
      </w:r>
      <w:proofErr w:type="spellEnd"/>
      <w:r w:rsidRPr="001373A0">
        <w:rPr>
          <w:lang w:val="en-US"/>
        </w:rPr>
        <w:t xml:space="preserve"> </w:t>
      </w:r>
      <w:proofErr w:type="spellStart"/>
      <w:r w:rsidRPr="001373A0">
        <w:rPr>
          <w:lang w:val="en-US"/>
        </w:rPr>
        <w:t>санал</w:t>
      </w:r>
      <w:proofErr w:type="spellEnd"/>
      <w:r w:rsidRPr="001373A0">
        <w:rPr>
          <w:lang w:val="en-US"/>
        </w:rPr>
        <w:t xml:space="preserve"> </w:t>
      </w:r>
      <w:proofErr w:type="spellStart"/>
      <w:r w:rsidRPr="001373A0">
        <w:rPr>
          <w:lang w:val="en-US"/>
        </w:rPr>
        <w:t>болгоно</w:t>
      </w:r>
      <w:proofErr w:type="spellEnd"/>
      <w:r w:rsidRPr="001373A0">
        <w:rPr>
          <w:lang w:val="en-US"/>
        </w:rPr>
        <w:t>.</w:t>
      </w:r>
    </w:p>
    <w:p w14:paraId="3DD6DCB1" w14:textId="77777777" w:rsidR="006A12B5" w:rsidRPr="001373A0" w:rsidRDefault="006A12B5" w:rsidP="006A12B5">
      <w:pPr>
        <w:rPr>
          <w:lang w:val="en-US"/>
        </w:rPr>
      </w:pPr>
    </w:p>
    <w:p w14:paraId="76DD58BA" w14:textId="3846B29A" w:rsidR="006A12B5" w:rsidRPr="001373A0" w:rsidRDefault="006A12B5" w:rsidP="006A12B5">
      <w:pPr>
        <w:rPr>
          <w:b/>
          <w:lang w:val="en-US"/>
        </w:rPr>
      </w:pPr>
      <w:proofErr w:type="spellStart"/>
      <w:r w:rsidRPr="001373A0">
        <w:rPr>
          <w:b/>
          <w:lang w:val="en-US"/>
        </w:rPr>
        <w:t>Шинжлэх</w:t>
      </w:r>
      <w:proofErr w:type="spellEnd"/>
      <w:r w:rsidRPr="001373A0">
        <w:rPr>
          <w:b/>
          <w:lang w:val="en-US"/>
        </w:rPr>
        <w:t xml:space="preserve"> </w:t>
      </w:r>
      <w:proofErr w:type="spellStart"/>
      <w:r w:rsidRPr="001373A0">
        <w:rPr>
          <w:b/>
          <w:lang w:val="en-US"/>
        </w:rPr>
        <w:t>ухааны</w:t>
      </w:r>
      <w:proofErr w:type="spellEnd"/>
      <w:r w:rsidRPr="001373A0">
        <w:rPr>
          <w:b/>
          <w:lang w:val="en-US"/>
        </w:rPr>
        <w:t xml:space="preserve"> </w:t>
      </w:r>
      <w:proofErr w:type="spellStart"/>
      <w:r w:rsidRPr="001373A0">
        <w:rPr>
          <w:b/>
          <w:lang w:val="en-US"/>
        </w:rPr>
        <w:t>салбарын</w:t>
      </w:r>
      <w:proofErr w:type="spellEnd"/>
      <w:r w:rsidRPr="001373A0">
        <w:rPr>
          <w:b/>
          <w:lang w:val="en-US"/>
        </w:rPr>
        <w:t xml:space="preserve"> </w:t>
      </w:r>
      <w:proofErr w:type="spellStart"/>
      <w:r w:rsidRPr="001373A0">
        <w:rPr>
          <w:b/>
          <w:lang w:val="en-US"/>
        </w:rPr>
        <w:t>санхүүжилт</w:t>
      </w:r>
      <w:proofErr w:type="spellEnd"/>
    </w:p>
    <w:p w14:paraId="24A1BD06" w14:textId="77777777" w:rsidR="006A12B5" w:rsidRPr="001373A0" w:rsidRDefault="006A12B5" w:rsidP="006A12B5">
      <w:pPr>
        <w:rPr>
          <w:lang w:val="en-US"/>
        </w:rPr>
      </w:pPr>
      <w:r w:rsidRPr="001373A0">
        <w:rPr>
          <w:lang w:val="en-US"/>
        </w:rPr>
        <w:t>БНХАУ-</w:t>
      </w:r>
      <w:proofErr w:type="spellStart"/>
      <w:r w:rsidRPr="001373A0">
        <w:rPr>
          <w:lang w:val="en-US"/>
        </w:rPr>
        <w:t>ын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салбарын</w:t>
      </w:r>
      <w:proofErr w:type="spellEnd"/>
      <w:r w:rsidRPr="001373A0">
        <w:rPr>
          <w:lang w:val="en-US"/>
        </w:rPr>
        <w:t xml:space="preserve"> </w:t>
      </w:r>
      <w:proofErr w:type="spellStart"/>
      <w:r w:rsidRPr="001373A0">
        <w:rPr>
          <w:lang w:val="en-US"/>
        </w:rPr>
        <w:t>төсөв</w:t>
      </w:r>
      <w:proofErr w:type="spellEnd"/>
      <w:r w:rsidRPr="001373A0">
        <w:rPr>
          <w:lang w:val="en-US"/>
        </w:rPr>
        <w:t xml:space="preserve"> </w:t>
      </w:r>
      <w:proofErr w:type="spellStart"/>
      <w:r w:rsidRPr="001373A0">
        <w:rPr>
          <w:lang w:val="en-US"/>
        </w:rPr>
        <w:t>жилээс</w:t>
      </w:r>
      <w:proofErr w:type="spellEnd"/>
      <w:r w:rsidRPr="001373A0">
        <w:rPr>
          <w:lang w:val="en-US"/>
        </w:rPr>
        <w:t xml:space="preserve"> </w:t>
      </w:r>
      <w:proofErr w:type="spellStart"/>
      <w:r w:rsidRPr="001373A0">
        <w:rPr>
          <w:lang w:val="en-US"/>
        </w:rPr>
        <w:t>жилд</w:t>
      </w:r>
      <w:proofErr w:type="spellEnd"/>
      <w:r w:rsidRPr="001373A0">
        <w:rPr>
          <w:lang w:val="en-US"/>
        </w:rPr>
        <w:t xml:space="preserve"> </w:t>
      </w:r>
      <w:proofErr w:type="spellStart"/>
      <w:r w:rsidRPr="001373A0">
        <w:rPr>
          <w:lang w:val="en-US"/>
        </w:rPr>
        <w:t>тасралтгүй</w:t>
      </w:r>
      <w:proofErr w:type="spellEnd"/>
      <w:r w:rsidRPr="001373A0">
        <w:rPr>
          <w:lang w:val="en-US"/>
        </w:rPr>
        <w:t xml:space="preserve"> </w:t>
      </w:r>
      <w:proofErr w:type="spellStart"/>
      <w:r w:rsidRPr="001373A0">
        <w:rPr>
          <w:lang w:val="en-US"/>
        </w:rPr>
        <w:t>өсөх</w:t>
      </w:r>
      <w:proofErr w:type="spellEnd"/>
      <w:r w:rsidRPr="001373A0">
        <w:rPr>
          <w:lang w:val="en-US"/>
        </w:rPr>
        <w:t xml:space="preserve"> </w:t>
      </w:r>
      <w:proofErr w:type="spellStart"/>
      <w:r w:rsidRPr="001373A0">
        <w:rPr>
          <w:lang w:val="en-US"/>
        </w:rPr>
        <w:t>хандлагатай</w:t>
      </w:r>
      <w:proofErr w:type="spellEnd"/>
      <w:r w:rsidRPr="001373A0">
        <w:rPr>
          <w:lang w:val="en-US"/>
        </w:rPr>
        <w:t xml:space="preserve"> </w:t>
      </w:r>
      <w:proofErr w:type="spellStart"/>
      <w:r w:rsidRPr="001373A0">
        <w:rPr>
          <w:lang w:val="en-US"/>
        </w:rPr>
        <w:t>байгаа</w:t>
      </w:r>
      <w:proofErr w:type="spellEnd"/>
      <w:r w:rsidRPr="001373A0">
        <w:rPr>
          <w:lang w:val="en-US"/>
        </w:rPr>
        <w:t xml:space="preserve"> </w:t>
      </w:r>
      <w:proofErr w:type="spellStart"/>
      <w:r w:rsidRPr="001373A0">
        <w:rPr>
          <w:lang w:val="en-US"/>
        </w:rPr>
        <w:t>бөгөөд</w:t>
      </w:r>
      <w:proofErr w:type="spellEnd"/>
      <w:r w:rsidRPr="001373A0">
        <w:rPr>
          <w:lang w:val="en-US"/>
        </w:rPr>
        <w:t xml:space="preserve"> 2020 </w:t>
      </w:r>
      <w:proofErr w:type="spellStart"/>
      <w:r w:rsidRPr="001373A0">
        <w:rPr>
          <w:lang w:val="en-US"/>
        </w:rPr>
        <w:t>он</w:t>
      </w:r>
      <w:proofErr w:type="spellEnd"/>
      <w:r w:rsidRPr="001373A0">
        <w:rPr>
          <w:lang w:val="en-US"/>
        </w:rPr>
        <w:t xml:space="preserve"> </w:t>
      </w:r>
      <w:proofErr w:type="spellStart"/>
      <w:r w:rsidRPr="001373A0">
        <w:rPr>
          <w:lang w:val="en-US"/>
        </w:rPr>
        <w:t>хүртэлх</w:t>
      </w:r>
      <w:proofErr w:type="spellEnd"/>
      <w:r w:rsidRPr="001373A0">
        <w:rPr>
          <w:lang w:val="en-US"/>
        </w:rPr>
        <w:t xml:space="preserve"> </w:t>
      </w:r>
      <w:proofErr w:type="spellStart"/>
      <w:r w:rsidRPr="001373A0">
        <w:rPr>
          <w:lang w:val="en-US"/>
        </w:rPr>
        <w:t>инновацийн</w:t>
      </w:r>
      <w:proofErr w:type="spellEnd"/>
      <w:r w:rsidRPr="001373A0">
        <w:rPr>
          <w:lang w:val="en-US"/>
        </w:rPr>
        <w:t xml:space="preserve"> </w:t>
      </w:r>
      <w:proofErr w:type="spellStart"/>
      <w:r w:rsidRPr="001373A0">
        <w:rPr>
          <w:lang w:val="en-US"/>
        </w:rPr>
        <w:t>төсвийг</w:t>
      </w:r>
      <w:proofErr w:type="spellEnd"/>
      <w:r w:rsidRPr="001373A0">
        <w:rPr>
          <w:lang w:val="en-US"/>
        </w:rPr>
        <w:t xml:space="preserve"> </w:t>
      </w:r>
      <w:proofErr w:type="spellStart"/>
      <w:r w:rsidRPr="001373A0">
        <w:rPr>
          <w:lang w:val="en-US"/>
        </w:rPr>
        <w:t>тодорхой</w:t>
      </w:r>
      <w:proofErr w:type="spellEnd"/>
      <w:r w:rsidRPr="001373A0">
        <w:rPr>
          <w:lang w:val="en-US"/>
        </w:rPr>
        <w:t xml:space="preserve"> </w:t>
      </w:r>
      <w:proofErr w:type="spellStart"/>
      <w:r w:rsidRPr="001373A0">
        <w:rPr>
          <w:lang w:val="en-US"/>
        </w:rPr>
        <w:t>төсөвлөсөн</w:t>
      </w:r>
      <w:proofErr w:type="spellEnd"/>
      <w:r w:rsidRPr="001373A0">
        <w:rPr>
          <w:lang w:val="en-US"/>
        </w:rPr>
        <w:t xml:space="preserve"> </w:t>
      </w:r>
      <w:proofErr w:type="spellStart"/>
      <w:r w:rsidRPr="001373A0">
        <w:rPr>
          <w:lang w:val="en-US"/>
        </w:rPr>
        <w:t>байгаа</w:t>
      </w:r>
      <w:proofErr w:type="spellEnd"/>
      <w:r w:rsidRPr="001373A0">
        <w:rPr>
          <w:lang w:val="en-US"/>
        </w:rPr>
        <w:t xml:space="preserve"> </w:t>
      </w:r>
      <w:proofErr w:type="spellStart"/>
      <w:r w:rsidRPr="001373A0">
        <w:rPr>
          <w:lang w:val="en-US"/>
        </w:rPr>
        <w:t>тухай</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яамны</w:t>
      </w:r>
      <w:proofErr w:type="spellEnd"/>
      <w:r w:rsidRPr="001373A0">
        <w:rPr>
          <w:lang w:val="en-US"/>
        </w:rPr>
        <w:t xml:space="preserve"> </w:t>
      </w:r>
      <w:proofErr w:type="spellStart"/>
      <w:r w:rsidRPr="001373A0">
        <w:rPr>
          <w:lang w:val="en-US"/>
        </w:rPr>
        <w:t>танилцуулгад</w:t>
      </w:r>
      <w:proofErr w:type="spellEnd"/>
      <w:r w:rsidRPr="001373A0">
        <w:rPr>
          <w:lang w:val="en-US"/>
        </w:rPr>
        <w:t xml:space="preserve"> </w:t>
      </w:r>
      <w:proofErr w:type="spellStart"/>
      <w:r w:rsidRPr="001373A0">
        <w:rPr>
          <w:lang w:val="en-US"/>
        </w:rPr>
        <w:t>дурьджээ</w:t>
      </w:r>
      <w:proofErr w:type="spellEnd"/>
      <w:r w:rsidRPr="001373A0">
        <w:rPr>
          <w:lang w:val="en-US"/>
        </w:rPr>
        <w:t>.</w:t>
      </w:r>
    </w:p>
    <w:p w14:paraId="6BDD66EB" w14:textId="77777777" w:rsidR="006A12B5" w:rsidRPr="001373A0" w:rsidRDefault="006A12B5" w:rsidP="006A12B5">
      <w:pPr>
        <w:rPr>
          <w:lang w:val="en-US"/>
        </w:rPr>
      </w:pPr>
      <w:proofErr w:type="spellStart"/>
      <w:r w:rsidRPr="001373A0">
        <w:rPr>
          <w:lang w:val="en-US"/>
        </w:rPr>
        <w:t>Хятадын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(R&amp;D) </w:t>
      </w:r>
      <w:proofErr w:type="spellStart"/>
      <w:r w:rsidRPr="001373A0">
        <w:rPr>
          <w:lang w:val="en-US"/>
        </w:rPr>
        <w:t>нийт</w:t>
      </w:r>
      <w:proofErr w:type="spellEnd"/>
      <w:r w:rsidRPr="001373A0">
        <w:rPr>
          <w:lang w:val="en-US"/>
        </w:rPr>
        <w:t xml:space="preserve"> </w:t>
      </w:r>
      <w:proofErr w:type="spellStart"/>
      <w:r w:rsidRPr="001373A0">
        <w:rPr>
          <w:lang w:val="en-US"/>
        </w:rPr>
        <w:t>зардал</w:t>
      </w:r>
      <w:proofErr w:type="spellEnd"/>
      <w:r w:rsidRPr="001373A0">
        <w:rPr>
          <w:lang w:val="en-US"/>
        </w:rPr>
        <w:t xml:space="preserve"> 2009 </w:t>
      </w:r>
      <w:proofErr w:type="spellStart"/>
      <w:r w:rsidRPr="001373A0">
        <w:rPr>
          <w:lang w:val="en-US"/>
        </w:rPr>
        <w:t>онд</w:t>
      </w:r>
      <w:proofErr w:type="spellEnd"/>
      <w:r w:rsidRPr="001373A0">
        <w:rPr>
          <w:lang w:val="en-US"/>
        </w:rPr>
        <w:t xml:space="preserve"> 580.2 </w:t>
      </w:r>
      <w:proofErr w:type="spellStart"/>
      <w:r w:rsidRPr="001373A0">
        <w:rPr>
          <w:lang w:val="en-US"/>
        </w:rPr>
        <w:t>тэрбум</w:t>
      </w:r>
      <w:proofErr w:type="spellEnd"/>
      <w:r w:rsidRPr="001373A0">
        <w:rPr>
          <w:lang w:val="en-US"/>
        </w:rPr>
        <w:t xml:space="preserve"> </w:t>
      </w:r>
      <w:proofErr w:type="spellStart"/>
      <w:r w:rsidRPr="001373A0">
        <w:rPr>
          <w:lang w:val="en-US"/>
        </w:rPr>
        <w:t>юань</w:t>
      </w:r>
      <w:proofErr w:type="spellEnd"/>
      <w:r w:rsidRPr="001373A0">
        <w:rPr>
          <w:lang w:val="en-US"/>
        </w:rPr>
        <w:t xml:space="preserve"> </w:t>
      </w:r>
      <w:proofErr w:type="spellStart"/>
      <w:r w:rsidRPr="001373A0">
        <w:rPr>
          <w:lang w:val="en-US"/>
        </w:rPr>
        <w:t>буюу</w:t>
      </w:r>
      <w:proofErr w:type="spellEnd"/>
      <w:r w:rsidRPr="001373A0">
        <w:rPr>
          <w:lang w:val="en-US"/>
        </w:rPr>
        <w:t xml:space="preserve"> 87 </w:t>
      </w:r>
      <w:proofErr w:type="spellStart"/>
      <w:r w:rsidRPr="001373A0">
        <w:rPr>
          <w:lang w:val="en-US"/>
        </w:rPr>
        <w:t>тэрбум</w:t>
      </w:r>
      <w:proofErr w:type="spellEnd"/>
      <w:r w:rsidRPr="001373A0">
        <w:rPr>
          <w:lang w:val="en-US"/>
        </w:rPr>
        <w:t xml:space="preserve"> </w:t>
      </w:r>
      <w:proofErr w:type="spellStart"/>
      <w:proofErr w:type="gramStart"/>
      <w:r w:rsidRPr="001373A0">
        <w:rPr>
          <w:lang w:val="en-US"/>
        </w:rPr>
        <w:t>ам.доллар</w:t>
      </w:r>
      <w:proofErr w:type="spellEnd"/>
      <w:proofErr w:type="gramEnd"/>
      <w:r w:rsidRPr="001373A0">
        <w:rPr>
          <w:lang w:val="en-US"/>
        </w:rPr>
        <w:t xml:space="preserve"> </w:t>
      </w:r>
      <w:proofErr w:type="spellStart"/>
      <w:r w:rsidRPr="001373A0">
        <w:rPr>
          <w:lang w:val="en-US"/>
        </w:rPr>
        <w:t>байсан</w:t>
      </w:r>
      <w:proofErr w:type="spellEnd"/>
      <w:r w:rsidRPr="001373A0">
        <w:rPr>
          <w:lang w:val="en-US"/>
        </w:rPr>
        <w:t xml:space="preserve"> </w:t>
      </w:r>
      <w:proofErr w:type="spellStart"/>
      <w:r w:rsidRPr="001373A0">
        <w:rPr>
          <w:lang w:val="en-US"/>
        </w:rPr>
        <w:t>бөгөөд</w:t>
      </w:r>
      <w:proofErr w:type="spellEnd"/>
      <w:r w:rsidRPr="001373A0">
        <w:rPr>
          <w:lang w:val="en-US"/>
        </w:rPr>
        <w:t xml:space="preserve"> </w:t>
      </w:r>
      <w:proofErr w:type="spellStart"/>
      <w:r w:rsidRPr="001373A0">
        <w:rPr>
          <w:lang w:val="en-US"/>
        </w:rPr>
        <w:t>энэ</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салбарын</w:t>
      </w:r>
      <w:proofErr w:type="spellEnd"/>
      <w:r w:rsidRPr="001373A0">
        <w:rPr>
          <w:lang w:val="en-US"/>
        </w:rPr>
        <w:t xml:space="preserve"> </w:t>
      </w:r>
      <w:proofErr w:type="spellStart"/>
      <w:r w:rsidRPr="001373A0">
        <w:rPr>
          <w:lang w:val="en-US"/>
        </w:rPr>
        <w:t>төсвийн</w:t>
      </w:r>
      <w:proofErr w:type="spellEnd"/>
      <w:r w:rsidRPr="001373A0">
        <w:rPr>
          <w:lang w:val="en-US"/>
        </w:rPr>
        <w:t xml:space="preserve"> </w:t>
      </w:r>
      <w:proofErr w:type="spellStart"/>
      <w:r w:rsidRPr="001373A0">
        <w:rPr>
          <w:lang w:val="en-US"/>
        </w:rPr>
        <w:t>хөрөнгө</w:t>
      </w:r>
      <w:proofErr w:type="spellEnd"/>
      <w:r w:rsidRPr="001373A0">
        <w:rPr>
          <w:lang w:val="en-US"/>
        </w:rPr>
        <w:t xml:space="preserve"> </w:t>
      </w:r>
      <w:proofErr w:type="spellStart"/>
      <w:r w:rsidRPr="001373A0">
        <w:rPr>
          <w:lang w:val="en-US"/>
        </w:rPr>
        <w:t>оруулалтаар</w:t>
      </w:r>
      <w:proofErr w:type="spellEnd"/>
      <w:r w:rsidRPr="001373A0">
        <w:rPr>
          <w:lang w:val="en-US"/>
        </w:rPr>
        <w:t xml:space="preserve"> </w:t>
      </w:r>
      <w:proofErr w:type="spellStart"/>
      <w:r w:rsidRPr="001373A0">
        <w:rPr>
          <w:lang w:val="en-US"/>
        </w:rPr>
        <w:t>дэлхийд</w:t>
      </w:r>
      <w:proofErr w:type="spellEnd"/>
      <w:r w:rsidRPr="001373A0">
        <w:rPr>
          <w:lang w:val="en-US"/>
        </w:rPr>
        <w:t xml:space="preserve"> </w:t>
      </w:r>
      <w:proofErr w:type="spellStart"/>
      <w:r w:rsidRPr="001373A0">
        <w:rPr>
          <w:lang w:val="en-US"/>
        </w:rPr>
        <w:t>хамгийн</w:t>
      </w:r>
      <w:proofErr w:type="spellEnd"/>
      <w:r w:rsidRPr="001373A0">
        <w:rPr>
          <w:lang w:val="en-US"/>
        </w:rPr>
        <w:t xml:space="preserve"> </w:t>
      </w:r>
      <w:proofErr w:type="spellStart"/>
      <w:r w:rsidRPr="001373A0">
        <w:rPr>
          <w:lang w:val="en-US"/>
        </w:rPr>
        <w:t>өндөрт</w:t>
      </w:r>
      <w:proofErr w:type="spellEnd"/>
      <w:r w:rsidRPr="001373A0">
        <w:rPr>
          <w:lang w:val="en-US"/>
        </w:rPr>
        <w:t xml:space="preserve"> </w:t>
      </w:r>
      <w:proofErr w:type="spellStart"/>
      <w:r w:rsidRPr="001373A0">
        <w:rPr>
          <w:lang w:val="en-US"/>
        </w:rPr>
        <w:t>тооцогддог</w:t>
      </w:r>
      <w:proofErr w:type="spellEnd"/>
      <w:r w:rsidRPr="001373A0">
        <w:rPr>
          <w:lang w:val="en-US"/>
        </w:rPr>
        <w:t xml:space="preserve"> </w:t>
      </w:r>
      <w:proofErr w:type="spellStart"/>
      <w:r w:rsidRPr="001373A0">
        <w:rPr>
          <w:lang w:val="en-US"/>
        </w:rPr>
        <w:t>анУ</w:t>
      </w:r>
      <w:proofErr w:type="spellEnd"/>
      <w:r w:rsidRPr="001373A0">
        <w:rPr>
          <w:lang w:val="en-US"/>
        </w:rPr>
        <w:t xml:space="preserve">, </w:t>
      </w:r>
      <w:proofErr w:type="spellStart"/>
      <w:r w:rsidRPr="001373A0">
        <w:rPr>
          <w:lang w:val="en-US"/>
        </w:rPr>
        <w:t>Япон</w:t>
      </w:r>
      <w:proofErr w:type="spellEnd"/>
      <w:r w:rsidRPr="001373A0">
        <w:rPr>
          <w:lang w:val="en-US"/>
        </w:rPr>
        <w:t xml:space="preserve">, </w:t>
      </w:r>
      <w:proofErr w:type="spellStart"/>
      <w:r w:rsidRPr="001373A0">
        <w:rPr>
          <w:lang w:val="en-US"/>
        </w:rPr>
        <w:t>ХбнГУ-ын</w:t>
      </w:r>
      <w:proofErr w:type="spellEnd"/>
      <w:r w:rsidRPr="001373A0">
        <w:rPr>
          <w:lang w:val="en-US"/>
        </w:rPr>
        <w:t xml:space="preserve"> </w:t>
      </w:r>
      <w:proofErr w:type="spellStart"/>
      <w:r w:rsidRPr="001373A0">
        <w:rPr>
          <w:lang w:val="en-US"/>
        </w:rPr>
        <w:t>дараа</w:t>
      </w:r>
      <w:proofErr w:type="spellEnd"/>
      <w:r w:rsidRPr="001373A0">
        <w:rPr>
          <w:lang w:val="en-US"/>
        </w:rPr>
        <w:t xml:space="preserve"> 4 </w:t>
      </w:r>
      <w:proofErr w:type="spellStart"/>
      <w:r w:rsidRPr="001373A0">
        <w:rPr>
          <w:lang w:val="en-US"/>
        </w:rPr>
        <w:t>дүгээрт</w:t>
      </w:r>
      <w:proofErr w:type="spellEnd"/>
      <w:r w:rsidRPr="001373A0">
        <w:rPr>
          <w:lang w:val="en-US"/>
        </w:rPr>
        <w:t xml:space="preserve"> </w:t>
      </w:r>
      <w:proofErr w:type="spellStart"/>
      <w:r w:rsidRPr="001373A0">
        <w:rPr>
          <w:lang w:val="en-US"/>
        </w:rPr>
        <w:t>орсон</w:t>
      </w:r>
      <w:proofErr w:type="spellEnd"/>
      <w:r w:rsidRPr="001373A0">
        <w:rPr>
          <w:lang w:val="en-US"/>
        </w:rPr>
        <w:t xml:space="preserve"> </w:t>
      </w:r>
      <w:proofErr w:type="spellStart"/>
      <w:r w:rsidRPr="001373A0">
        <w:rPr>
          <w:lang w:val="en-US"/>
        </w:rPr>
        <w:t>үзүүлэлт</w:t>
      </w:r>
      <w:proofErr w:type="spellEnd"/>
      <w:r w:rsidRPr="001373A0">
        <w:rPr>
          <w:lang w:val="en-US"/>
        </w:rPr>
        <w:t xml:space="preserve"> </w:t>
      </w:r>
      <w:proofErr w:type="spellStart"/>
      <w:r w:rsidRPr="001373A0">
        <w:rPr>
          <w:lang w:val="en-US"/>
        </w:rPr>
        <w:t>гэж</w:t>
      </w:r>
      <w:proofErr w:type="spellEnd"/>
      <w:r w:rsidRPr="001373A0">
        <w:rPr>
          <w:lang w:val="en-US"/>
        </w:rPr>
        <w:t xml:space="preserve"> </w:t>
      </w:r>
      <w:proofErr w:type="spellStart"/>
      <w:r w:rsidRPr="001373A0">
        <w:rPr>
          <w:lang w:val="en-US"/>
        </w:rPr>
        <w:t>Хятадын</w:t>
      </w:r>
      <w:proofErr w:type="spellEnd"/>
      <w:r w:rsidRPr="001373A0">
        <w:rPr>
          <w:lang w:val="en-US"/>
        </w:rPr>
        <w:t xml:space="preserve"> </w:t>
      </w:r>
      <w:proofErr w:type="spellStart"/>
      <w:r w:rsidRPr="001373A0">
        <w:rPr>
          <w:lang w:val="en-US"/>
        </w:rPr>
        <w:t>Үндэсний</w:t>
      </w:r>
      <w:proofErr w:type="spellEnd"/>
      <w:r w:rsidRPr="001373A0">
        <w:rPr>
          <w:lang w:val="en-US"/>
        </w:rPr>
        <w:t xml:space="preserve"> </w:t>
      </w:r>
      <w:proofErr w:type="spellStart"/>
      <w:r w:rsidRPr="001373A0">
        <w:rPr>
          <w:lang w:val="en-US"/>
        </w:rPr>
        <w:t>статистикийн</w:t>
      </w:r>
      <w:proofErr w:type="spellEnd"/>
      <w:r w:rsidRPr="001373A0">
        <w:rPr>
          <w:lang w:val="en-US"/>
        </w:rPr>
        <w:t xml:space="preserve"> </w:t>
      </w:r>
      <w:proofErr w:type="spellStart"/>
      <w:r w:rsidRPr="001373A0">
        <w:rPr>
          <w:lang w:val="en-US"/>
        </w:rPr>
        <w:t>хорооноос</w:t>
      </w:r>
      <w:proofErr w:type="spellEnd"/>
      <w:r w:rsidRPr="001373A0">
        <w:rPr>
          <w:lang w:val="en-US"/>
        </w:rPr>
        <w:t xml:space="preserve"> </w:t>
      </w:r>
      <w:proofErr w:type="spellStart"/>
      <w:r w:rsidRPr="001373A0">
        <w:rPr>
          <w:lang w:val="en-US"/>
        </w:rPr>
        <w:t>мэдэгдсэн</w:t>
      </w:r>
      <w:proofErr w:type="spellEnd"/>
      <w:r w:rsidRPr="001373A0">
        <w:rPr>
          <w:lang w:val="en-US"/>
        </w:rPr>
        <w:t xml:space="preserve"> </w:t>
      </w:r>
      <w:proofErr w:type="spellStart"/>
      <w:r w:rsidRPr="001373A0">
        <w:rPr>
          <w:lang w:val="en-US"/>
        </w:rPr>
        <w:t>байна</w:t>
      </w:r>
      <w:proofErr w:type="spellEnd"/>
      <w:r w:rsidRPr="001373A0">
        <w:rPr>
          <w:lang w:val="en-US"/>
        </w:rPr>
        <w:t xml:space="preserve">. </w:t>
      </w:r>
      <w:proofErr w:type="spellStart"/>
      <w:r w:rsidRPr="001373A0">
        <w:rPr>
          <w:lang w:val="en-US"/>
        </w:rPr>
        <w:t>Харин</w:t>
      </w:r>
      <w:proofErr w:type="spellEnd"/>
      <w:r w:rsidRPr="001373A0">
        <w:rPr>
          <w:lang w:val="en-US"/>
        </w:rPr>
        <w:t xml:space="preserve"> </w:t>
      </w:r>
      <w:proofErr w:type="spellStart"/>
      <w:r w:rsidRPr="001373A0">
        <w:rPr>
          <w:lang w:val="en-US"/>
        </w:rPr>
        <w:t>энэ</w:t>
      </w:r>
      <w:proofErr w:type="spellEnd"/>
      <w:r w:rsidRPr="001373A0">
        <w:rPr>
          <w:lang w:val="en-US"/>
        </w:rPr>
        <w:t xml:space="preserve"> </w:t>
      </w:r>
      <w:proofErr w:type="spellStart"/>
      <w:r w:rsidRPr="001373A0">
        <w:rPr>
          <w:lang w:val="en-US"/>
        </w:rPr>
        <w:t>тоо</w:t>
      </w:r>
      <w:proofErr w:type="spellEnd"/>
      <w:r w:rsidRPr="001373A0">
        <w:rPr>
          <w:lang w:val="en-US"/>
        </w:rPr>
        <w:t xml:space="preserve"> 2012 </w:t>
      </w:r>
      <w:proofErr w:type="spellStart"/>
      <w:r w:rsidRPr="001373A0">
        <w:rPr>
          <w:lang w:val="en-US"/>
        </w:rPr>
        <w:t>онд</w:t>
      </w:r>
      <w:proofErr w:type="spellEnd"/>
      <w:r w:rsidRPr="001373A0">
        <w:rPr>
          <w:lang w:val="en-US"/>
        </w:rPr>
        <w:t xml:space="preserve"> 163 </w:t>
      </w:r>
      <w:proofErr w:type="spellStart"/>
      <w:r w:rsidRPr="001373A0">
        <w:rPr>
          <w:lang w:val="en-US"/>
        </w:rPr>
        <w:t>тэрбум</w:t>
      </w:r>
      <w:proofErr w:type="spellEnd"/>
      <w:r w:rsidRPr="001373A0">
        <w:rPr>
          <w:lang w:val="en-US"/>
        </w:rPr>
        <w:t xml:space="preserve"> </w:t>
      </w:r>
      <w:proofErr w:type="spellStart"/>
      <w:proofErr w:type="gramStart"/>
      <w:r w:rsidRPr="001373A0">
        <w:rPr>
          <w:lang w:val="en-US"/>
        </w:rPr>
        <w:t>ам.доллар</w:t>
      </w:r>
      <w:proofErr w:type="spellEnd"/>
      <w:proofErr w:type="gramEnd"/>
      <w:r w:rsidRPr="001373A0">
        <w:rPr>
          <w:lang w:val="en-US"/>
        </w:rPr>
        <w:t xml:space="preserve"> </w:t>
      </w:r>
      <w:proofErr w:type="spellStart"/>
      <w:r w:rsidRPr="001373A0">
        <w:rPr>
          <w:lang w:val="en-US"/>
        </w:rPr>
        <w:t>болж</w:t>
      </w:r>
      <w:proofErr w:type="spellEnd"/>
      <w:r w:rsidRPr="001373A0">
        <w:rPr>
          <w:lang w:val="en-US"/>
        </w:rPr>
        <w:t xml:space="preserve"> </w:t>
      </w:r>
      <w:proofErr w:type="spellStart"/>
      <w:r w:rsidRPr="001373A0">
        <w:rPr>
          <w:lang w:val="en-US"/>
        </w:rPr>
        <w:t>өссөн</w:t>
      </w:r>
      <w:proofErr w:type="spellEnd"/>
      <w:r w:rsidRPr="001373A0">
        <w:rPr>
          <w:lang w:val="en-US"/>
        </w:rPr>
        <w:t xml:space="preserve"> </w:t>
      </w:r>
      <w:proofErr w:type="spellStart"/>
      <w:r w:rsidRPr="001373A0">
        <w:rPr>
          <w:lang w:val="en-US"/>
        </w:rPr>
        <w:t>бөгөөд</w:t>
      </w:r>
      <w:proofErr w:type="spellEnd"/>
      <w:r w:rsidRPr="001373A0">
        <w:rPr>
          <w:lang w:val="en-US"/>
        </w:rPr>
        <w:t xml:space="preserve"> </w:t>
      </w:r>
      <w:proofErr w:type="spellStart"/>
      <w:r w:rsidRPr="001373A0">
        <w:rPr>
          <w:lang w:val="en-US"/>
        </w:rPr>
        <w:t>энэ</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Днб-ний</w:t>
      </w:r>
      <w:proofErr w:type="spellEnd"/>
      <w:r w:rsidRPr="001373A0">
        <w:rPr>
          <w:lang w:val="en-US"/>
        </w:rPr>
        <w:t xml:space="preserve"> 1.98 </w:t>
      </w:r>
      <w:proofErr w:type="spellStart"/>
      <w:r w:rsidRPr="001373A0">
        <w:rPr>
          <w:lang w:val="en-US"/>
        </w:rPr>
        <w:t>хувьтай</w:t>
      </w:r>
      <w:proofErr w:type="spellEnd"/>
      <w:r w:rsidRPr="001373A0">
        <w:rPr>
          <w:lang w:val="en-US"/>
        </w:rPr>
        <w:t xml:space="preserve"> </w:t>
      </w:r>
      <w:proofErr w:type="spellStart"/>
      <w:r w:rsidRPr="001373A0">
        <w:rPr>
          <w:lang w:val="en-US"/>
        </w:rPr>
        <w:t>тэнцэж</w:t>
      </w:r>
      <w:proofErr w:type="spellEnd"/>
      <w:r w:rsidRPr="001373A0">
        <w:rPr>
          <w:lang w:val="en-US"/>
        </w:rPr>
        <w:t xml:space="preserve"> </w:t>
      </w:r>
      <w:proofErr w:type="spellStart"/>
      <w:r w:rsidRPr="001373A0">
        <w:rPr>
          <w:lang w:val="en-US"/>
        </w:rPr>
        <w:t>байжээ</w:t>
      </w:r>
      <w:proofErr w:type="spellEnd"/>
      <w:r w:rsidRPr="001373A0">
        <w:rPr>
          <w:lang w:val="en-US"/>
        </w:rPr>
        <w:t>.</w:t>
      </w:r>
    </w:p>
    <w:p w14:paraId="27C23A1C" w14:textId="77777777" w:rsidR="006A12B5" w:rsidRPr="001373A0" w:rsidRDefault="006A12B5" w:rsidP="006A12B5">
      <w:pPr>
        <w:rPr>
          <w:lang w:val="en-US"/>
        </w:rPr>
      </w:pPr>
      <w:r w:rsidRPr="001373A0">
        <w:rPr>
          <w:lang w:val="en-US"/>
        </w:rPr>
        <w:t xml:space="preserve">2009 </w:t>
      </w:r>
      <w:proofErr w:type="spellStart"/>
      <w:r w:rsidRPr="001373A0">
        <w:rPr>
          <w:lang w:val="en-US"/>
        </w:rPr>
        <w:t>оны</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(R&amp;D) </w:t>
      </w:r>
      <w:proofErr w:type="spellStart"/>
      <w:r w:rsidRPr="001373A0">
        <w:rPr>
          <w:lang w:val="en-US"/>
        </w:rPr>
        <w:t>нийт</w:t>
      </w:r>
      <w:proofErr w:type="spellEnd"/>
      <w:r w:rsidRPr="001373A0">
        <w:rPr>
          <w:lang w:val="en-US"/>
        </w:rPr>
        <w:t xml:space="preserve"> </w:t>
      </w:r>
      <w:proofErr w:type="spellStart"/>
      <w:r w:rsidRPr="001373A0">
        <w:rPr>
          <w:lang w:val="en-US"/>
        </w:rPr>
        <w:t>зардал</w:t>
      </w:r>
      <w:proofErr w:type="spellEnd"/>
      <w:r w:rsidRPr="001373A0">
        <w:rPr>
          <w:lang w:val="en-US"/>
        </w:rPr>
        <w:t xml:space="preserve"> (580.2 </w:t>
      </w:r>
      <w:proofErr w:type="spellStart"/>
      <w:r w:rsidRPr="001373A0">
        <w:rPr>
          <w:lang w:val="en-US"/>
        </w:rPr>
        <w:t>тэрбум</w:t>
      </w:r>
      <w:proofErr w:type="spellEnd"/>
      <w:r w:rsidRPr="001373A0">
        <w:rPr>
          <w:lang w:val="en-US"/>
        </w:rPr>
        <w:t xml:space="preserve">)- </w:t>
      </w:r>
      <w:proofErr w:type="spellStart"/>
      <w:r w:rsidRPr="001373A0">
        <w:rPr>
          <w:lang w:val="en-US"/>
        </w:rPr>
        <w:t>ын</w:t>
      </w:r>
      <w:proofErr w:type="spellEnd"/>
      <w:r w:rsidRPr="001373A0">
        <w:rPr>
          <w:lang w:val="en-US"/>
        </w:rPr>
        <w:t xml:space="preserve"> 27 </w:t>
      </w:r>
      <w:proofErr w:type="spellStart"/>
      <w:r w:rsidRPr="001373A0">
        <w:rPr>
          <w:lang w:val="en-US"/>
        </w:rPr>
        <w:t>тэрбум</w:t>
      </w:r>
      <w:proofErr w:type="spellEnd"/>
      <w:r w:rsidRPr="001373A0">
        <w:rPr>
          <w:lang w:val="en-US"/>
        </w:rPr>
        <w:t xml:space="preserve"> </w:t>
      </w:r>
      <w:proofErr w:type="spellStart"/>
      <w:r w:rsidRPr="001373A0">
        <w:rPr>
          <w:lang w:val="en-US"/>
        </w:rPr>
        <w:t>юань</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суурь</w:t>
      </w:r>
      <w:proofErr w:type="spellEnd"/>
      <w:r w:rsidRPr="001373A0">
        <w:rPr>
          <w:lang w:val="en-US"/>
        </w:rPr>
        <w:t xml:space="preserve"> </w:t>
      </w:r>
      <w:proofErr w:type="spellStart"/>
      <w:r w:rsidRPr="001373A0">
        <w:rPr>
          <w:lang w:val="en-US"/>
        </w:rPr>
        <w:t>судалгаанд</w:t>
      </w:r>
      <w:proofErr w:type="spellEnd"/>
      <w:r w:rsidRPr="001373A0">
        <w:rPr>
          <w:lang w:val="en-US"/>
        </w:rPr>
        <w:t xml:space="preserve">, 73 </w:t>
      </w:r>
      <w:proofErr w:type="spellStart"/>
      <w:r w:rsidRPr="001373A0">
        <w:rPr>
          <w:lang w:val="en-US"/>
        </w:rPr>
        <w:t>тэрбум</w:t>
      </w:r>
      <w:proofErr w:type="spellEnd"/>
      <w:r w:rsidRPr="001373A0">
        <w:rPr>
          <w:lang w:val="en-US"/>
        </w:rPr>
        <w:t xml:space="preserve"> </w:t>
      </w:r>
      <w:proofErr w:type="spellStart"/>
      <w:r w:rsidRPr="001373A0">
        <w:rPr>
          <w:lang w:val="en-US"/>
        </w:rPr>
        <w:t>юань</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хавсарга</w:t>
      </w:r>
      <w:proofErr w:type="spellEnd"/>
      <w:r w:rsidRPr="001373A0">
        <w:rPr>
          <w:lang w:val="en-US"/>
        </w:rPr>
        <w:t xml:space="preserve"> </w:t>
      </w:r>
      <w:proofErr w:type="spellStart"/>
      <w:r w:rsidRPr="001373A0">
        <w:rPr>
          <w:lang w:val="en-US"/>
        </w:rPr>
        <w:t>судалгаанд</w:t>
      </w:r>
      <w:proofErr w:type="spellEnd"/>
      <w:r w:rsidRPr="001373A0">
        <w:rPr>
          <w:lang w:val="en-US"/>
        </w:rPr>
        <w:t xml:space="preserve">, 480 </w:t>
      </w:r>
      <w:proofErr w:type="spellStart"/>
      <w:r w:rsidRPr="001373A0">
        <w:rPr>
          <w:lang w:val="en-US"/>
        </w:rPr>
        <w:t>тэрбум</w:t>
      </w:r>
      <w:proofErr w:type="spellEnd"/>
      <w:r w:rsidRPr="001373A0">
        <w:rPr>
          <w:lang w:val="en-US"/>
        </w:rPr>
        <w:t xml:space="preserve"> </w:t>
      </w:r>
      <w:proofErr w:type="spellStart"/>
      <w:r w:rsidRPr="001373A0">
        <w:rPr>
          <w:lang w:val="en-US"/>
        </w:rPr>
        <w:t>юань</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туршилт</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w:t>
      </w:r>
      <w:proofErr w:type="spellStart"/>
      <w:r w:rsidRPr="001373A0">
        <w:rPr>
          <w:lang w:val="en-US"/>
        </w:rPr>
        <w:t>судалгаанд</w:t>
      </w:r>
      <w:proofErr w:type="spellEnd"/>
      <w:r w:rsidRPr="001373A0">
        <w:rPr>
          <w:lang w:val="en-US"/>
        </w:rPr>
        <w:t xml:space="preserve"> </w:t>
      </w:r>
      <w:proofErr w:type="spellStart"/>
      <w:r w:rsidRPr="001373A0">
        <w:rPr>
          <w:lang w:val="en-US"/>
        </w:rPr>
        <w:t>зарцуулагдсан</w:t>
      </w:r>
      <w:proofErr w:type="spellEnd"/>
      <w:r w:rsidRPr="001373A0">
        <w:rPr>
          <w:lang w:val="en-US"/>
        </w:rPr>
        <w:t xml:space="preserve"> </w:t>
      </w:r>
      <w:proofErr w:type="spellStart"/>
      <w:r w:rsidRPr="001373A0">
        <w:rPr>
          <w:lang w:val="en-US"/>
        </w:rPr>
        <w:t>байна</w:t>
      </w:r>
      <w:proofErr w:type="spellEnd"/>
      <w:r w:rsidRPr="001373A0">
        <w:rPr>
          <w:lang w:val="en-US"/>
        </w:rPr>
        <w:t>.</w:t>
      </w:r>
    </w:p>
    <w:p w14:paraId="613C1E02" w14:textId="77777777" w:rsidR="006A12B5" w:rsidRPr="001373A0" w:rsidRDefault="006A12B5" w:rsidP="006A12B5">
      <w:pPr>
        <w:rPr>
          <w:lang w:val="en-US"/>
        </w:rPr>
      </w:pPr>
      <w:proofErr w:type="spellStart"/>
      <w:r w:rsidRPr="001373A0">
        <w:rPr>
          <w:lang w:val="en-US"/>
        </w:rPr>
        <w:t>Хятад</w:t>
      </w:r>
      <w:proofErr w:type="spellEnd"/>
      <w:r w:rsidRPr="001373A0">
        <w:rPr>
          <w:lang w:val="en-US"/>
        </w:rPr>
        <w:t xml:space="preserve"> </w:t>
      </w:r>
      <w:proofErr w:type="spellStart"/>
      <w:r w:rsidRPr="001373A0">
        <w:rPr>
          <w:lang w:val="en-US"/>
        </w:rPr>
        <w:t>улсын</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(R&amp;D) </w:t>
      </w:r>
      <w:proofErr w:type="spellStart"/>
      <w:r w:rsidRPr="001373A0">
        <w:rPr>
          <w:lang w:val="en-US"/>
        </w:rPr>
        <w:t>хөрөнгө</w:t>
      </w:r>
      <w:proofErr w:type="spellEnd"/>
      <w:r w:rsidRPr="001373A0">
        <w:rPr>
          <w:lang w:val="en-US"/>
        </w:rPr>
        <w:t xml:space="preserve"> </w:t>
      </w:r>
      <w:proofErr w:type="spellStart"/>
      <w:r w:rsidRPr="001373A0">
        <w:rPr>
          <w:lang w:val="en-US"/>
        </w:rPr>
        <w:t>оруулалт</w:t>
      </w:r>
      <w:proofErr w:type="spellEnd"/>
      <w:r w:rsidRPr="001373A0">
        <w:rPr>
          <w:lang w:val="en-US"/>
        </w:rPr>
        <w:t xml:space="preserve"> </w:t>
      </w:r>
      <w:proofErr w:type="spellStart"/>
      <w:r w:rsidRPr="001373A0">
        <w:rPr>
          <w:lang w:val="en-US"/>
        </w:rPr>
        <w:t>тасралтгүй</w:t>
      </w:r>
      <w:proofErr w:type="spellEnd"/>
      <w:r w:rsidRPr="001373A0">
        <w:rPr>
          <w:lang w:val="en-US"/>
        </w:rPr>
        <w:t xml:space="preserve"> </w:t>
      </w:r>
      <w:proofErr w:type="spellStart"/>
      <w:r w:rsidRPr="001373A0">
        <w:rPr>
          <w:lang w:val="en-US"/>
        </w:rPr>
        <w:t>нэмэгдэж</w:t>
      </w:r>
      <w:proofErr w:type="spellEnd"/>
      <w:r w:rsidRPr="001373A0">
        <w:rPr>
          <w:lang w:val="en-US"/>
        </w:rPr>
        <w:t xml:space="preserve"> </w:t>
      </w:r>
      <w:proofErr w:type="spellStart"/>
      <w:r w:rsidRPr="001373A0">
        <w:rPr>
          <w:lang w:val="en-US"/>
        </w:rPr>
        <w:t>байгаа</w:t>
      </w:r>
      <w:proofErr w:type="spellEnd"/>
      <w:r w:rsidRPr="001373A0">
        <w:rPr>
          <w:lang w:val="en-US"/>
        </w:rPr>
        <w:t xml:space="preserve"> ч </w:t>
      </w:r>
      <w:proofErr w:type="spellStart"/>
      <w:r w:rsidRPr="001373A0">
        <w:rPr>
          <w:lang w:val="en-US"/>
        </w:rPr>
        <w:t>энэ</w:t>
      </w:r>
      <w:proofErr w:type="spellEnd"/>
      <w:r w:rsidRPr="001373A0">
        <w:rPr>
          <w:lang w:val="en-US"/>
        </w:rPr>
        <w:t xml:space="preserve"> </w:t>
      </w:r>
      <w:proofErr w:type="spellStart"/>
      <w:r w:rsidRPr="001373A0">
        <w:rPr>
          <w:lang w:val="en-US"/>
        </w:rPr>
        <w:t>нь</w:t>
      </w:r>
      <w:proofErr w:type="spellEnd"/>
      <w:r w:rsidRPr="001373A0">
        <w:rPr>
          <w:lang w:val="en-US"/>
        </w:rPr>
        <w:t xml:space="preserve"> </w:t>
      </w:r>
      <w:proofErr w:type="spellStart"/>
      <w:r w:rsidRPr="001373A0">
        <w:rPr>
          <w:lang w:val="en-US"/>
        </w:rPr>
        <w:t>Днб-ний</w:t>
      </w:r>
      <w:proofErr w:type="spellEnd"/>
      <w:r w:rsidRPr="001373A0">
        <w:rPr>
          <w:lang w:val="en-US"/>
        </w:rPr>
        <w:t xml:space="preserve"> 1.7-1.9 </w:t>
      </w:r>
      <w:proofErr w:type="spellStart"/>
      <w:r w:rsidRPr="001373A0">
        <w:rPr>
          <w:lang w:val="en-US"/>
        </w:rPr>
        <w:t>хувьтай</w:t>
      </w:r>
      <w:proofErr w:type="spellEnd"/>
      <w:r w:rsidRPr="001373A0">
        <w:rPr>
          <w:lang w:val="en-US"/>
        </w:rPr>
        <w:t xml:space="preserve"> </w:t>
      </w:r>
      <w:proofErr w:type="spellStart"/>
      <w:r w:rsidRPr="001373A0">
        <w:rPr>
          <w:lang w:val="en-US"/>
        </w:rPr>
        <w:t>байгаа</w:t>
      </w:r>
      <w:proofErr w:type="spellEnd"/>
      <w:r w:rsidRPr="001373A0">
        <w:rPr>
          <w:lang w:val="en-US"/>
        </w:rPr>
        <w:t xml:space="preserve"> </w:t>
      </w:r>
      <w:proofErr w:type="spellStart"/>
      <w:r w:rsidRPr="001373A0">
        <w:rPr>
          <w:lang w:val="en-US"/>
        </w:rPr>
        <w:t>бөгөөд</w:t>
      </w:r>
      <w:proofErr w:type="spellEnd"/>
      <w:r w:rsidRPr="001373A0">
        <w:rPr>
          <w:lang w:val="en-US"/>
        </w:rPr>
        <w:t xml:space="preserve"> </w:t>
      </w:r>
      <w:proofErr w:type="spellStart"/>
      <w:r w:rsidRPr="001373A0">
        <w:rPr>
          <w:lang w:val="en-US"/>
        </w:rPr>
        <w:t>дэлхийн</w:t>
      </w:r>
      <w:proofErr w:type="spellEnd"/>
      <w:r w:rsidRPr="001373A0">
        <w:rPr>
          <w:lang w:val="en-US"/>
        </w:rPr>
        <w:t xml:space="preserve"> </w:t>
      </w:r>
      <w:proofErr w:type="spellStart"/>
      <w:r w:rsidRPr="001373A0">
        <w:rPr>
          <w:lang w:val="en-US"/>
        </w:rPr>
        <w:t>тэргүүлэх</w:t>
      </w:r>
      <w:proofErr w:type="spellEnd"/>
      <w:r w:rsidRPr="001373A0">
        <w:rPr>
          <w:lang w:val="en-US"/>
        </w:rPr>
        <w:t xml:space="preserve"> </w:t>
      </w:r>
      <w:proofErr w:type="spellStart"/>
      <w:r w:rsidRPr="001373A0">
        <w:rPr>
          <w:lang w:val="en-US"/>
        </w:rPr>
        <w:t>зэрэглэлийн</w:t>
      </w:r>
      <w:proofErr w:type="spellEnd"/>
      <w:r w:rsidRPr="001373A0">
        <w:rPr>
          <w:lang w:val="en-US"/>
        </w:rPr>
        <w:t xml:space="preserve"> </w:t>
      </w:r>
      <w:proofErr w:type="spellStart"/>
      <w:r w:rsidRPr="001373A0">
        <w:rPr>
          <w:lang w:val="en-US"/>
        </w:rPr>
        <w:t>улс</w:t>
      </w:r>
      <w:proofErr w:type="spellEnd"/>
      <w:r w:rsidRPr="001373A0">
        <w:rPr>
          <w:lang w:val="en-US"/>
        </w:rPr>
        <w:t xml:space="preserve"> </w:t>
      </w:r>
      <w:proofErr w:type="spellStart"/>
      <w:r w:rsidRPr="001373A0">
        <w:rPr>
          <w:lang w:val="en-US"/>
        </w:rPr>
        <w:t>орнуудаас</w:t>
      </w:r>
      <w:proofErr w:type="spellEnd"/>
      <w:r w:rsidRPr="001373A0">
        <w:rPr>
          <w:lang w:val="en-US"/>
        </w:rPr>
        <w:t xml:space="preserve"> 3 </w:t>
      </w:r>
      <w:proofErr w:type="spellStart"/>
      <w:r w:rsidRPr="001373A0">
        <w:rPr>
          <w:lang w:val="en-US"/>
        </w:rPr>
        <w:t>орчим</w:t>
      </w:r>
      <w:proofErr w:type="spellEnd"/>
      <w:r w:rsidRPr="001373A0">
        <w:rPr>
          <w:lang w:val="en-US"/>
        </w:rPr>
        <w:t xml:space="preserve"> </w:t>
      </w:r>
      <w:proofErr w:type="spellStart"/>
      <w:r w:rsidRPr="001373A0">
        <w:rPr>
          <w:lang w:val="en-US"/>
        </w:rPr>
        <w:t>хувиар</w:t>
      </w:r>
      <w:proofErr w:type="spellEnd"/>
      <w:r w:rsidRPr="001373A0">
        <w:rPr>
          <w:lang w:val="en-US"/>
        </w:rPr>
        <w:t xml:space="preserve"> </w:t>
      </w:r>
      <w:proofErr w:type="spellStart"/>
      <w:r w:rsidRPr="001373A0">
        <w:rPr>
          <w:lang w:val="en-US"/>
        </w:rPr>
        <w:t>хоцорч</w:t>
      </w:r>
      <w:proofErr w:type="spellEnd"/>
      <w:r w:rsidRPr="001373A0">
        <w:rPr>
          <w:lang w:val="en-US"/>
        </w:rPr>
        <w:t xml:space="preserve"> </w:t>
      </w:r>
      <w:proofErr w:type="spellStart"/>
      <w:r w:rsidRPr="001373A0">
        <w:rPr>
          <w:lang w:val="en-US"/>
        </w:rPr>
        <w:t>явна</w:t>
      </w:r>
      <w:proofErr w:type="spellEnd"/>
      <w:r w:rsidRPr="001373A0">
        <w:rPr>
          <w:lang w:val="en-US"/>
        </w:rPr>
        <w:t xml:space="preserve"> </w:t>
      </w:r>
      <w:proofErr w:type="spellStart"/>
      <w:r w:rsidRPr="001373A0">
        <w:rPr>
          <w:lang w:val="en-US"/>
        </w:rPr>
        <w:t>гэж</w:t>
      </w:r>
      <w:proofErr w:type="spellEnd"/>
      <w:r w:rsidRPr="001373A0">
        <w:rPr>
          <w:lang w:val="en-US"/>
        </w:rPr>
        <w:t xml:space="preserve"> ҮСХ-</w:t>
      </w:r>
      <w:proofErr w:type="spellStart"/>
      <w:r w:rsidRPr="001373A0">
        <w:rPr>
          <w:lang w:val="en-US"/>
        </w:rPr>
        <w:t>оос</w:t>
      </w:r>
      <w:proofErr w:type="spellEnd"/>
      <w:r w:rsidRPr="001373A0">
        <w:rPr>
          <w:lang w:val="en-US"/>
        </w:rPr>
        <w:t xml:space="preserve"> </w:t>
      </w:r>
      <w:proofErr w:type="spellStart"/>
      <w:r w:rsidRPr="001373A0">
        <w:rPr>
          <w:lang w:val="en-US"/>
        </w:rPr>
        <w:t>гаргасан</w:t>
      </w:r>
      <w:proofErr w:type="spellEnd"/>
      <w:r w:rsidRPr="001373A0">
        <w:rPr>
          <w:lang w:val="en-US"/>
        </w:rPr>
        <w:t xml:space="preserve"> </w:t>
      </w:r>
      <w:proofErr w:type="spellStart"/>
      <w:r w:rsidRPr="001373A0">
        <w:rPr>
          <w:lang w:val="en-US"/>
        </w:rPr>
        <w:t>байна</w:t>
      </w:r>
      <w:proofErr w:type="spellEnd"/>
      <w:r w:rsidRPr="001373A0">
        <w:rPr>
          <w:lang w:val="en-US"/>
        </w:rPr>
        <w:t xml:space="preserve">. </w:t>
      </w:r>
      <w:proofErr w:type="spellStart"/>
      <w:r w:rsidRPr="001373A0">
        <w:rPr>
          <w:lang w:val="en-US"/>
        </w:rPr>
        <w:t>Иймд</w:t>
      </w:r>
      <w:proofErr w:type="spellEnd"/>
      <w:r w:rsidRPr="001373A0">
        <w:rPr>
          <w:lang w:val="en-US"/>
        </w:rPr>
        <w:t xml:space="preserve"> </w:t>
      </w:r>
      <w:proofErr w:type="spellStart"/>
      <w:r w:rsidRPr="001373A0">
        <w:rPr>
          <w:lang w:val="en-US"/>
        </w:rPr>
        <w:t>Хятадын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ухааны</w:t>
      </w:r>
      <w:proofErr w:type="spellEnd"/>
      <w:r w:rsidRPr="001373A0">
        <w:rPr>
          <w:lang w:val="en-US"/>
        </w:rPr>
        <w:t xml:space="preserve"> </w:t>
      </w:r>
      <w:proofErr w:type="spellStart"/>
      <w:r w:rsidRPr="001373A0">
        <w:rPr>
          <w:lang w:val="en-US"/>
        </w:rPr>
        <w:t>академи</w:t>
      </w:r>
      <w:proofErr w:type="spellEnd"/>
      <w:r w:rsidRPr="001373A0">
        <w:rPr>
          <w:lang w:val="en-US"/>
        </w:rPr>
        <w:t xml:space="preserve"> </w:t>
      </w:r>
      <w:proofErr w:type="spellStart"/>
      <w:r w:rsidRPr="001373A0">
        <w:rPr>
          <w:lang w:val="en-US"/>
        </w:rPr>
        <w:t>нь</w:t>
      </w:r>
      <w:proofErr w:type="spellEnd"/>
      <w:r w:rsidRPr="001373A0">
        <w:rPr>
          <w:lang w:val="en-US"/>
        </w:rPr>
        <w:t xml:space="preserve"> 2020 </w:t>
      </w:r>
      <w:proofErr w:type="spellStart"/>
      <w:r w:rsidRPr="001373A0">
        <w:rPr>
          <w:lang w:val="en-US"/>
        </w:rPr>
        <w:t>хүртэл</w:t>
      </w:r>
      <w:proofErr w:type="spellEnd"/>
      <w:r w:rsidRPr="001373A0">
        <w:rPr>
          <w:lang w:val="en-US"/>
        </w:rPr>
        <w:t xml:space="preserve"> 7 </w:t>
      </w:r>
      <w:proofErr w:type="spellStart"/>
      <w:r w:rsidRPr="001373A0">
        <w:rPr>
          <w:lang w:val="en-US"/>
        </w:rPr>
        <w:t>зорилт</w:t>
      </w:r>
      <w:proofErr w:type="spellEnd"/>
      <w:r w:rsidRPr="001373A0">
        <w:rPr>
          <w:lang w:val="en-US"/>
        </w:rPr>
        <w:t xml:space="preserve"> </w:t>
      </w:r>
      <w:proofErr w:type="spellStart"/>
      <w:r w:rsidRPr="001373A0">
        <w:rPr>
          <w:lang w:val="en-US"/>
        </w:rPr>
        <w:t>хэрэгжүүлэхээр</w:t>
      </w:r>
      <w:proofErr w:type="spellEnd"/>
      <w:r w:rsidRPr="001373A0">
        <w:rPr>
          <w:lang w:val="en-US"/>
        </w:rPr>
        <w:t xml:space="preserve"> </w:t>
      </w:r>
      <w:proofErr w:type="spellStart"/>
      <w:r w:rsidRPr="001373A0">
        <w:rPr>
          <w:lang w:val="en-US"/>
        </w:rPr>
        <w:t>төлөвлөж</w:t>
      </w:r>
      <w:proofErr w:type="spellEnd"/>
      <w:r w:rsidRPr="001373A0">
        <w:rPr>
          <w:lang w:val="en-US"/>
        </w:rPr>
        <w:t xml:space="preserve"> </w:t>
      </w:r>
      <w:proofErr w:type="spellStart"/>
      <w:r w:rsidRPr="001373A0">
        <w:rPr>
          <w:lang w:val="en-US"/>
        </w:rPr>
        <w:t>байна</w:t>
      </w:r>
      <w:proofErr w:type="spellEnd"/>
      <w:r w:rsidRPr="001373A0">
        <w:rPr>
          <w:lang w:val="en-US"/>
        </w:rPr>
        <w:t xml:space="preserve">. </w:t>
      </w:r>
      <w:proofErr w:type="spellStart"/>
      <w:r w:rsidRPr="001373A0">
        <w:rPr>
          <w:lang w:val="en-US"/>
        </w:rPr>
        <w:t>Үүнд</w:t>
      </w:r>
      <w:proofErr w:type="spellEnd"/>
      <w:r w:rsidRPr="001373A0">
        <w:rPr>
          <w:lang w:val="en-US"/>
        </w:rPr>
        <w:t>:</w:t>
      </w:r>
    </w:p>
    <w:p w14:paraId="5A582AC3" w14:textId="77777777" w:rsidR="006A12B5" w:rsidRPr="001373A0" w:rsidRDefault="006A12B5" w:rsidP="006A12B5">
      <w:pPr>
        <w:rPr>
          <w:lang w:val="en-US"/>
        </w:rPr>
      </w:pPr>
      <w:r w:rsidRPr="001373A0">
        <w:rPr>
          <w:lang w:val="en-US"/>
        </w:rPr>
        <w:t xml:space="preserve">1.Стратегийн </w:t>
      </w:r>
      <w:proofErr w:type="spellStart"/>
      <w:r w:rsidRPr="001373A0">
        <w:rPr>
          <w:lang w:val="en-US"/>
        </w:rPr>
        <w:t>гол</w:t>
      </w:r>
      <w:proofErr w:type="spellEnd"/>
      <w:r w:rsidRPr="001373A0">
        <w:rPr>
          <w:lang w:val="en-US"/>
        </w:rPr>
        <w:t xml:space="preserve"> </w:t>
      </w:r>
      <w:proofErr w:type="spellStart"/>
      <w:r w:rsidRPr="001373A0">
        <w:rPr>
          <w:lang w:val="en-US"/>
        </w:rPr>
        <w:t>чиглэл</w:t>
      </w:r>
      <w:proofErr w:type="spellEnd"/>
      <w:r w:rsidRPr="001373A0">
        <w:rPr>
          <w:lang w:val="en-US"/>
        </w:rPr>
        <w:t xml:space="preserve"> </w:t>
      </w:r>
      <w:proofErr w:type="spellStart"/>
      <w:r w:rsidRPr="001373A0">
        <w:rPr>
          <w:lang w:val="en-US"/>
        </w:rPr>
        <w:t>болох</w:t>
      </w:r>
      <w:proofErr w:type="spellEnd"/>
      <w:r w:rsidRPr="001373A0">
        <w:rPr>
          <w:lang w:val="en-US"/>
        </w:rPr>
        <w:t xml:space="preserve"> </w:t>
      </w:r>
      <w:proofErr w:type="spellStart"/>
      <w:r w:rsidRPr="001373A0">
        <w:rPr>
          <w:lang w:val="en-US"/>
        </w:rPr>
        <w:t>сансар</w:t>
      </w:r>
      <w:proofErr w:type="spellEnd"/>
      <w:r w:rsidRPr="001373A0">
        <w:rPr>
          <w:lang w:val="en-US"/>
        </w:rPr>
        <w:t xml:space="preserve"> </w:t>
      </w:r>
      <w:proofErr w:type="spellStart"/>
      <w:r w:rsidRPr="001373A0">
        <w:rPr>
          <w:lang w:val="en-US"/>
        </w:rPr>
        <w:t>судлал</w:t>
      </w:r>
      <w:proofErr w:type="spellEnd"/>
      <w:r w:rsidRPr="001373A0">
        <w:rPr>
          <w:lang w:val="en-US"/>
        </w:rPr>
        <w:t xml:space="preserve">, </w:t>
      </w:r>
      <w:proofErr w:type="spellStart"/>
      <w:r w:rsidRPr="001373A0">
        <w:rPr>
          <w:lang w:val="en-US"/>
        </w:rPr>
        <w:t>мэдээлэл</w:t>
      </w:r>
      <w:proofErr w:type="spellEnd"/>
      <w:r w:rsidRPr="001373A0">
        <w:rPr>
          <w:lang w:val="en-US"/>
        </w:rPr>
        <w:t xml:space="preserve">, </w:t>
      </w:r>
      <w:proofErr w:type="spellStart"/>
      <w:r w:rsidRPr="001373A0">
        <w:rPr>
          <w:lang w:val="en-US"/>
        </w:rPr>
        <w:t>эрчим</w:t>
      </w:r>
      <w:proofErr w:type="spellEnd"/>
      <w:r w:rsidRPr="001373A0">
        <w:rPr>
          <w:lang w:val="en-US"/>
        </w:rPr>
        <w:t xml:space="preserve"> </w:t>
      </w:r>
      <w:proofErr w:type="spellStart"/>
      <w:r w:rsidRPr="001373A0">
        <w:rPr>
          <w:lang w:val="en-US"/>
        </w:rPr>
        <w:t>хүч</w:t>
      </w:r>
      <w:proofErr w:type="spellEnd"/>
      <w:r w:rsidRPr="001373A0">
        <w:rPr>
          <w:lang w:val="en-US"/>
        </w:rPr>
        <w:t xml:space="preserve">, </w:t>
      </w:r>
      <w:proofErr w:type="spellStart"/>
      <w:r w:rsidRPr="001373A0">
        <w:rPr>
          <w:lang w:val="en-US"/>
        </w:rPr>
        <w:t>далай</w:t>
      </w:r>
      <w:proofErr w:type="spellEnd"/>
      <w:r w:rsidRPr="001373A0">
        <w:rPr>
          <w:lang w:val="en-US"/>
        </w:rPr>
        <w:t xml:space="preserve"> </w:t>
      </w:r>
      <w:proofErr w:type="spellStart"/>
      <w:r w:rsidRPr="001373A0">
        <w:rPr>
          <w:lang w:val="en-US"/>
        </w:rPr>
        <w:t>судлал</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эрүүл</w:t>
      </w:r>
      <w:proofErr w:type="spellEnd"/>
      <w:r w:rsidRPr="001373A0">
        <w:rPr>
          <w:lang w:val="en-US"/>
        </w:rPr>
        <w:t xml:space="preserve"> </w:t>
      </w:r>
      <w:proofErr w:type="spellStart"/>
      <w:r w:rsidRPr="001373A0">
        <w:rPr>
          <w:lang w:val="en-US"/>
        </w:rPr>
        <w:t>мэндийн</w:t>
      </w:r>
      <w:proofErr w:type="spellEnd"/>
      <w:r w:rsidRPr="001373A0">
        <w:rPr>
          <w:lang w:val="en-US"/>
        </w:rPr>
        <w:t xml:space="preserve"> </w:t>
      </w:r>
      <w:proofErr w:type="spellStart"/>
      <w:r w:rsidRPr="001373A0">
        <w:rPr>
          <w:lang w:val="en-US"/>
        </w:rPr>
        <w:t>салбарыг</w:t>
      </w:r>
      <w:proofErr w:type="spellEnd"/>
      <w:r w:rsidRPr="001373A0">
        <w:rPr>
          <w:lang w:val="en-US"/>
        </w:rPr>
        <w:t xml:space="preserve"> </w:t>
      </w:r>
      <w:proofErr w:type="spellStart"/>
      <w:r w:rsidRPr="001373A0">
        <w:rPr>
          <w:lang w:val="en-US"/>
        </w:rPr>
        <w:t>хамарсан</w:t>
      </w:r>
      <w:proofErr w:type="spellEnd"/>
      <w:r w:rsidRPr="001373A0">
        <w:rPr>
          <w:lang w:val="en-US"/>
        </w:rPr>
        <w:t xml:space="preserve"> </w:t>
      </w:r>
      <w:proofErr w:type="spellStart"/>
      <w:r w:rsidRPr="001373A0">
        <w:rPr>
          <w:lang w:val="en-US"/>
        </w:rPr>
        <w:t>цөм</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нээлт</w:t>
      </w:r>
      <w:proofErr w:type="spellEnd"/>
      <w:r w:rsidRPr="001373A0">
        <w:rPr>
          <w:lang w:val="en-US"/>
        </w:rPr>
        <w:t xml:space="preserve"> </w:t>
      </w:r>
      <w:proofErr w:type="spellStart"/>
      <w:r w:rsidRPr="001373A0">
        <w:rPr>
          <w:lang w:val="en-US"/>
        </w:rPr>
        <w:t>хийх</w:t>
      </w:r>
      <w:proofErr w:type="spellEnd"/>
      <w:r w:rsidRPr="001373A0">
        <w:rPr>
          <w:lang w:val="en-US"/>
        </w:rPr>
        <w:t>;</w:t>
      </w:r>
    </w:p>
    <w:p w14:paraId="036D543C" w14:textId="77777777" w:rsidR="006A12B5" w:rsidRPr="001373A0" w:rsidRDefault="006A12B5" w:rsidP="006A12B5">
      <w:pPr>
        <w:rPr>
          <w:lang w:val="en-US"/>
        </w:rPr>
      </w:pPr>
      <w:r w:rsidRPr="001373A0">
        <w:rPr>
          <w:lang w:val="en-US"/>
        </w:rPr>
        <w:t xml:space="preserve">2.Материал </w:t>
      </w:r>
      <w:proofErr w:type="spellStart"/>
      <w:r w:rsidRPr="001373A0">
        <w:rPr>
          <w:lang w:val="en-US"/>
        </w:rPr>
        <w:t>судлал</w:t>
      </w:r>
      <w:proofErr w:type="spellEnd"/>
      <w:r w:rsidRPr="001373A0">
        <w:rPr>
          <w:lang w:val="en-US"/>
        </w:rPr>
        <w:t xml:space="preserve">, </w:t>
      </w:r>
      <w:proofErr w:type="spellStart"/>
      <w:r w:rsidRPr="001373A0">
        <w:rPr>
          <w:lang w:val="en-US"/>
        </w:rPr>
        <w:t>хими</w:t>
      </w:r>
      <w:proofErr w:type="spellEnd"/>
      <w:r w:rsidRPr="001373A0">
        <w:rPr>
          <w:lang w:val="en-US"/>
        </w:rPr>
        <w:t xml:space="preserve">, </w:t>
      </w:r>
      <w:proofErr w:type="spellStart"/>
      <w:r w:rsidRPr="001373A0">
        <w:rPr>
          <w:lang w:val="en-US"/>
        </w:rPr>
        <w:t>физик</w:t>
      </w:r>
      <w:proofErr w:type="spellEnd"/>
      <w:r w:rsidRPr="001373A0">
        <w:rPr>
          <w:lang w:val="en-US"/>
        </w:rPr>
        <w:t xml:space="preserve">, </w:t>
      </w:r>
      <w:proofErr w:type="spellStart"/>
      <w:r w:rsidRPr="001373A0">
        <w:rPr>
          <w:lang w:val="en-US"/>
        </w:rPr>
        <w:t>математик</w:t>
      </w:r>
      <w:proofErr w:type="spellEnd"/>
      <w:r w:rsidRPr="001373A0">
        <w:rPr>
          <w:lang w:val="en-US"/>
        </w:rPr>
        <w:t xml:space="preserve">, </w:t>
      </w:r>
      <w:proofErr w:type="spellStart"/>
      <w:r w:rsidRPr="001373A0">
        <w:rPr>
          <w:lang w:val="en-US"/>
        </w:rPr>
        <w:t>дэлхий</w:t>
      </w:r>
      <w:proofErr w:type="spellEnd"/>
      <w:r w:rsidRPr="001373A0">
        <w:rPr>
          <w:lang w:val="en-US"/>
        </w:rPr>
        <w:t xml:space="preserve"> </w:t>
      </w:r>
      <w:proofErr w:type="spellStart"/>
      <w:r w:rsidRPr="001373A0">
        <w:rPr>
          <w:lang w:val="en-US"/>
        </w:rPr>
        <w:t>судлал</w:t>
      </w:r>
      <w:proofErr w:type="spellEnd"/>
      <w:r w:rsidRPr="001373A0">
        <w:rPr>
          <w:lang w:val="en-US"/>
        </w:rPr>
        <w:t xml:space="preserve">, </w:t>
      </w:r>
      <w:proofErr w:type="spellStart"/>
      <w:r w:rsidRPr="001373A0">
        <w:rPr>
          <w:lang w:val="en-US"/>
        </w:rPr>
        <w:t>одон</w:t>
      </w:r>
      <w:proofErr w:type="spellEnd"/>
      <w:r w:rsidRPr="001373A0">
        <w:rPr>
          <w:lang w:val="en-US"/>
        </w:rPr>
        <w:t xml:space="preserve"> </w:t>
      </w:r>
      <w:proofErr w:type="spellStart"/>
      <w:r w:rsidRPr="001373A0">
        <w:rPr>
          <w:lang w:val="en-US"/>
        </w:rPr>
        <w:t>орон</w:t>
      </w:r>
      <w:proofErr w:type="spellEnd"/>
      <w:r w:rsidRPr="001373A0">
        <w:rPr>
          <w:lang w:val="en-US"/>
        </w:rPr>
        <w:t xml:space="preserve"> </w:t>
      </w:r>
      <w:proofErr w:type="spellStart"/>
      <w:r w:rsidRPr="001373A0">
        <w:rPr>
          <w:lang w:val="en-US"/>
        </w:rPr>
        <w:t>судлал</w:t>
      </w:r>
      <w:proofErr w:type="spellEnd"/>
      <w:r w:rsidRPr="001373A0">
        <w:rPr>
          <w:lang w:val="en-US"/>
        </w:rPr>
        <w:t xml:space="preserve"> </w:t>
      </w:r>
      <w:proofErr w:type="spellStart"/>
      <w:r w:rsidRPr="001373A0">
        <w:rPr>
          <w:lang w:val="en-US"/>
        </w:rPr>
        <w:t>болон</w:t>
      </w:r>
      <w:proofErr w:type="spellEnd"/>
      <w:r w:rsidRPr="001373A0">
        <w:rPr>
          <w:lang w:val="en-US"/>
        </w:rPr>
        <w:t xml:space="preserve"> </w:t>
      </w:r>
      <w:proofErr w:type="spellStart"/>
      <w:r w:rsidRPr="001373A0">
        <w:rPr>
          <w:lang w:val="en-US"/>
        </w:rPr>
        <w:t>амьд</w:t>
      </w:r>
      <w:proofErr w:type="spellEnd"/>
      <w:r w:rsidRPr="001373A0">
        <w:rPr>
          <w:lang w:val="en-US"/>
        </w:rPr>
        <w:t xml:space="preserve"> </w:t>
      </w:r>
      <w:proofErr w:type="spellStart"/>
      <w:r w:rsidRPr="001373A0">
        <w:rPr>
          <w:lang w:val="en-US"/>
        </w:rPr>
        <w:t>бие</w:t>
      </w:r>
      <w:proofErr w:type="spellEnd"/>
      <w:r w:rsidRPr="001373A0">
        <w:rPr>
          <w:lang w:val="en-US"/>
        </w:rPr>
        <w:t xml:space="preserve"> </w:t>
      </w:r>
      <w:proofErr w:type="spellStart"/>
      <w:r w:rsidRPr="001373A0">
        <w:rPr>
          <w:lang w:val="en-US"/>
        </w:rPr>
        <w:t>судлал</w:t>
      </w:r>
      <w:proofErr w:type="spellEnd"/>
      <w:r w:rsidRPr="001373A0">
        <w:rPr>
          <w:lang w:val="en-US"/>
        </w:rPr>
        <w:t xml:space="preserve"> </w:t>
      </w:r>
      <w:proofErr w:type="spellStart"/>
      <w:r w:rsidRPr="001373A0">
        <w:rPr>
          <w:lang w:val="en-US"/>
        </w:rPr>
        <w:t>дахь</w:t>
      </w:r>
      <w:proofErr w:type="spellEnd"/>
      <w:r w:rsidRPr="001373A0">
        <w:rPr>
          <w:lang w:val="en-US"/>
        </w:rPr>
        <w:t xml:space="preserve"> </w:t>
      </w:r>
      <w:proofErr w:type="spellStart"/>
      <w:r w:rsidRPr="001373A0">
        <w:rPr>
          <w:lang w:val="en-US"/>
        </w:rPr>
        <w:t>суурь</w:t>
      </w:r>
      <w:proofErr w:type="spellEnd"/>
      <w:r w:rsidRPr="001373A0">
        <w:rPr>
          <w:lang w:val="en-US"/>
        </w:rPr>
        <w:t xml:space="preserve"> </w:t>
      </w:r>
      <w:proofErr w:type="spellStart"/>
      <w:r w:rsidRPr="001373A0">
        <w:rPr>
          <w:lang w:val="en-US"/>
        </w:rPr>
        <w:t>судалгааг</w:t>
      </w:r>
      <w:proofErr w:type="spellEnd"/>
      <w:r w:rsidRPr="001373A0">
        <w:rPr>
          <w:lang w:val="en-US"/>
        </w:rPr>
        <w:t xml:space="preserve"> </w:t>
      </w:r>
      <w:proofErr w:type="spellStart"/>
      <w:r w:rsidRPr="001373A0">
        <w:rPr>
          <w:lang w:val="en-US"/>
        </w:rPr>
        <w:t>оновчтой</w:t>
      </w:r>
      <w:proofErr w:type="spellEnd"/>
      <w:r w:rsidRPr="001373A0">
        <w:rPr>
          <w:lang w:val="en-US"/>
        </w:rPr>
        <w:t xml:space="preserve"> </w:t>
      </w:r>
      <w:proofErr w:type="spellStart"/>
      <w:r w:rsidRPr="001373A0">
        <w:rPr>
          <w:lang w:val="en-US"/>
        </w:rPr>
        <w:t>болгох</w:t>
      </w:r>
      <w:proofErr w:type="spellEnd"/>
      <w:r w:rsidRPr="001373A0">
        <w:rPr>
          <w:lang w:val="en-US"/>
        </w:rPr>
        <w:t xml:space="preserve">, </w:t>
      </w:r>
      <w:proofErr w:type="spellStart"/>
      <w:r w:rsidRPr="001373A0">
        <w:rPr>
          <w:lang w:val="en-US"/>
        </w:rPr>
        <w:t>дэмжих</w:t>
      </w:r>
      <w:proofErr w:type="spellEnd"/>
      <w:r w:rsidRPr="001373A0">
        <w:rPr>
          <w:lang w:val="en-US"/>
        </w:rPr>
        <w:t>;</w:t>
      </w:r>
    </w:p>
    <w:p w14:paraId="144529A9" w14:textId="77777777" w:rsidR="006A12B5" w:rsidRPr="001373A0" w:rsidRDefault="006A12B5" w:rsidP="006A12B5">
      <w:pPr>
        <w:rPr>
          <w:lang w:val="en-US"/>
        </w:rPr>
      </w:pPr>
      <w:r w:rsidRPr="001373A0">
        <w:rPr>
          <w:lang w:val="en-US"/>
        </w:rPr>
        <w:t>3.Хятадын ШУА-</w:t>
      </w:r>
      <w:proofErr w:type="spellStart"/>
      <w:r w:rsidRPr="001373A0">
        <w:rPr>
          <w:lang w:val="en-US"/>
        </w:rPr>
        <w:t>ийн</w:t>
      </w:r>
      <w:proofErr w:type="spellEnd"/>
      <w:r w:rsidRPr="001373A0">
        <w:rPr>
          <w:lang w:val="en-US"/>
        </w:rPr>
        <w:t xml:space="preserve"> 1/3-ийг </w:t>
      </w:r>
      <w:proofErr w:type="spellStart"/>
      <w:r w:rsidRPr="001373A0">
        <w:rPr>
          <w:lang w:val="en-US"/>
        </w:rPr>
        <w:t>шинэчлэн</w:t>
      </w:r>
      <w:proofErr w:type="spellEnd"/>
      <w:r w:rsidRPr="001373A0">
        <w:rPr>
          <w:lang w:val="en-US"/>
        </w:rPr>
        <w:t xml:space="preserve">, </w:t>
      </w:r>
      <w:proofErr w:type="spellStart"/>
      <w:r w:rsidRPr="001373A0">
        <w:rPr>
          <w:lang w:val="en-US"/>
        </w:rPr>
        <w:t>чадавхыг</w:t>
      </w:r>
      <w:proofErr w:type="spellEnd"/>
      <w:r w:rsidRPr="001373A0">
        <w:rPr>
          <w:lang w:val="en-US"/>
        </w:rPr>
        <w:t xml:space="preserve"> </w:t>
      </w:r>
      <w:proofErr w:type="spellStart"/>
      <w:r w:rsidRPr="001373A0">
        <w:rPr>
          <w:lang w:val="en-US"/>
        </w:rPr>
        <w:t>сайжруулах</w:t>
      </w:r>
      <w:proofErr w:type="spellEnd"/>
      <w:r w:rsidRPr="001373A0">
        <w:rPr>
          <w:lang w:val="en-US"/>
        </w:rPr>
        <w:t xml:space="preserve"> </w:t>
      </w:r>
      <w:proofErr w:type="spellStart"/>
      <w:r w:rsidRPr="001373A0">
        <w:rPr>
          <w:lang w:val="en-US"/>
        </w:rPr>
        <w:t>замаар</w:t>
      </w:r>
      <w:proofErr w:type="spellEnd"/>
      <w:r w:rsidRPr="001373A0">
        <w:rPr>
          <w:lang w:val="en-US"/>
        </w:rPr>
        <w:t xml:space="preserve"> </w:t>
      </w:r>
      <w:proofErr w:type="spellStart"/>
      <w:r w:rsidRPr="001373A0">
        <w:rPr>
          <w:lang w:val="en-US"/>
        </w:rPr>
        <w:t>өрсөлдөх</w:t>
      </w:r>
      <w:proofErr w:type="spellEnd"/>
      <w:r w:rsidRPr="001373A0">
        <w:rPr>
          <w:lang w:val="en-US"/>
        </w:rPr>
        <w:t xml:space="preserve"> </w:t>
      </w:r>
      <w:proofErr w:type="spellStart"/>
      <w:r w:rsidRPr="001373A0">
        <w:rPr>
          <w:lang w:val="en-US"/>
        </w:rPr>
        <w:t>чадвартай</w:t>
      </w:r>
      <w:proofErr w:type="spellEnd"/>
      <w:r w:rsidRPr="001373A0">
        <w:rPr>
          <w:lang w:val="en-US"/>
        </w:rPr>
        <w:t xml:space="preserve">, </w:t>
      </w:r>
      <w:proofErr w:type="spellStart"/>
      <w:r w:rsidRPr="001373A0">
        <w:rPr>
          <w:lang w:val="en-US"/>
        </w:rPr>
        <w:t>нөлөө</w:t>
      </w:r>
      <w:proofErr w:type="spellEnd"/>
      <w:r w:rsidRPr="001373A0">
        <w:rPr>
          <w:lang w:val="en-US"/>
        </w:rPr>
        <w:t xml:space="preserve"> </w:t>
      </w:r>
      <w:proofErr w:type="spellStart"/>
      <w:r w:rsidRPr="001373A0">
        <w:rPr>
          <w:lang w:val="en-US"/>
        </w:rPr>
        <w:t>бүхий</w:t>
      </w:r>
      <w:proofErr w:type="spellEnd"/>
      <w:r w:rsidRPr="001373A0">
        <w:rPr>
          <w:lang w:val="en-US"/>
        </w:rPr>
        <w:t xml:space="preserve"> </w:t>
      </w:r>
      <w:proofErr w:type="spellStart"/>
      <w:r w:rsidRPr="001373A0">
        <w:rPr>
          <w:lang w:val="en-US"/>
        </w:rPr>
        <w:t>дэлхийн</w:t>
      </w:r>
      <w:proofErr w:type="spellEnd"/>
      <w:r w:rsidRPr="001373A0">
        <w:rPr>
          <w:lang w:val="en-US"/>
        </w:rPr>
        <w:t xml:space="preserve"> </w:t>
      </w:r>
      <w:proofErr w:type="spellStart"/>
      <w:r w:rsidRPr="001373A0">
        <w:rPr>
          <w:lang w:val="en-US"/>
        </w:rPr>
        <w:t>хэмжээний</w:t>
      </w:r>
      <w:proofErr w:type="spellEnd"/>
      <w:r w:rsidRPr="001373A0">
        <w:rPr>
          <w:lang w:val="en-US"/>
        </w:rPr>
        <w:t xml:space="preserve"> </w:t>
      </w:r>
      <w:proofErr w:type="spellStart"/>
      <w:r w:rsidRPr="001373A0">
        <w:rPr>
          <w:lang w:val="en-US"/>
        </w:rPr>
        <w:t>байгууллага</w:t>
      </w:r>
      <w:proofErr w:type="spellEnd"/>
      <w:r w:rsidRPr="001373A0">
        <w:rPr>
          <w:lang w:val="en-US"/>
        </w:rPr>
        <w:t xml:space="preserve"> </w:t>
      </w:r>
      <w:proofErr w:type="spellStart"/>
      <w:r w:rsidRPr="001373A0">
        <w:rPr>
          <w:lang w:val="en-US"/>
        </w:rPr>
        <w:t>болгох</w:t>
      </w:r>
      <w:proofErr w:type="spellEnd"/>
      <w:r w:rsidRPr="001373A0">
        <w:rPr>
          <w:lang w:val="en-US"/>
        </w:rPr>
        <w:t>;</w:t>
      </w:r>
    </w:p>
    <w:p w14:paraId="3C5C0426" w14:textId="77777777" w:rsidR="006A12B5" w:rsidRPr="001373A0" w:rsidRDefault="006A12B5" w:rsidP="006A12B5">
      <w:pPr>
        <w:rPr>
          <w:lang w:val="en-US"/>
        </w:rPr>
      </w:pPr>
      <w:r w:rsidRPr="001373A0">
        <w:rPr>
          <w:lang w:val="en-US"/>
        </w:rPr>
        <w:t xml:space="preserve">4.Салбарын </w:t>
      </w:r>
      <w:proofErr w:type="spellStart"/>
      <w:r w:rsidRPr="001373A0">
        <w:rPr>
          <w:lang w:val="en-US"/>
        </w:rPr>
        <w:t>ажилчдын</w:t>
      </w:r>
      <w:proofErr w:type="spellEnd"/>
      <w:r w:rsidRPr="001373A0">
        <w:rPr>
          <w:lang w:val="en-US"/>
        </w:rPr>
        <w:t xml:space="preserve"> </w:t>
      </w:r>
      <w:proofErr w:type="spellStart"/>
      <w:proofErr w:type="gramStart"/>
      <w:r w:rsidRPr="001373A0">
        <w:rPr>
          <w:lang w:val="en-US"/>
        </w:rPr>
        <w:t>чадавхыг</w:t>
      </w:r>
      <w:proofErr w:type="spellEnd"/>
      <w:r w:rsidRPr="001373A0">
        <w:rPr>
          <w:lang w:val="en-US"/>
        </w:rPr>
        <w:t xml:space="preserve">  </w:t>
      </w:r>
      <w:proofErr w:type="spellStart"/>
      <w:r w:rsidRPr="001373A0">
        <w:rPr>
          <w:lang w:val="en-US"/>
        </w:rPr>
        <w:t>дэмжиж</w:t>
      </w:r>
      <w:proofErr w:type="spellEnd"/>
      <w:proofErr w:type="gramEnd"/>
      <w:r w:rsidRPr="001373A0">
        <w:rPr>
          <w:lang w:val="en-US"/>
        </w:rPr>
        <w:t xml:space="preserve">  </w:t>
      </w:r>
      <w:proofErr w:type="spellStart"/>
      <w:r w:rsidRPr="001373A0">
        <w:rPr>
          <w:lang w:val="en-US"/>
        </w:rPr>
        <w:t>тусгайлан</w:t>
      </w:r>
      <w:proofErr w:type="spellEnd"/>
      <w:r w:rsidRPr="001373A0">
        <w:rPr>
          <w:lang w:val="en-US"/>
        </w:rPr>
        <w:t xml:space="preserve">  2000  </w:t>
      </w:r>
      <w:proofErr w:type="spellStart"/>
      <w:r w:rsidRPr="001373A0">
        <w:rPr>
          <w:lang w:val="en-US"/>
        </w:rPr>
        <w:t>ахлах</w:t>
      </w:r>
      <w:proofErr w:type="spellEnd"/>
      <w:r w:rsidRPr="001373A0">
        <w:rPr>
          <w:lang w:val="en-US"/>
        </w:rPr>
        <w:t xml:space="preserve"> </w:t>
      </w:r>
      <w:proofErr w:type="spellStart"/>
      <w:r w:rsidRPr="001373A0">
        <w:rPr>
          <w:lang w:val="en-US"/>
        </w:rPr>
        <w:t>эрдэм</w:t>
      </w:r>
      <w:proofErr w:type="spellEnd"/>
      <w:r w:rsidRPr="001373A0">
        <w:rPr>
          <w:lang w:val="en-US"/>
        </w:rPr>
        <w:t xml:space="preserve"> </w:t>
      </w:r>
      <w:proofErr w:type="spellStart"/>
      <w:r w:rsidRPr="001373A0">
        <w:rPr>
          <w:lang w:val="en-US"/>
        </w:rPr>
        <w:t>шинжилгээний</w:t>
      </w:r>
      <w:proofErr w:type="spellEnd"/>
      <w:r w:rsidRPr="001373A0">
        <w:rPr>
          <w:lang w:val="en-US"/>
        </w:rPr>
        <w:t xml:space="preserve"> </w:t>
      </w:r>
      <w:proofErr w:type="spellStart"/>
      <w:r w:rsidRPr="001373A0">
        <w:rPr>
          <w:lang w:val="en-US"/>
        </w:rPr>
        <w:t>ажилтан</w:t>
      </w:r>
      <w:proofErr w:type="spellEnd"/>
      <w:r w:rsidRPr="001373A0">
        <w:rPr>
          <w:lang w:val="en-US"/>
        </w:rPr>
        <w:t xml:space="preserve">, 3000 </w:t>
      </w:r>
      <w:proofErr w:type="spellStart"/>
      <w:r w:rsidRPr="001373A0">
        <w:rPr>
          <w:lang w:val="en-US"/>
        </w:rPr>
        <w:t>тэргүүлэх</w:t>
      </w:r>
      <w:proofErr w:type="spellEnd"/>
      <w:r w:rsidRPr="001373A0">
        <w:rPr>
          <w:lang w:val="en-US"/>
        </w:rPr>
        <w:t xml:space="preserve"> </w:t>
      </w:r>
      <w:proofErr w:type="spellStart"/>
      <w:r w:rsidRPr="001373A0">
        <w:rPr>
          <w:lang w:val="en-US"/>
        </w:rPr>
        <w:t>эрдэм</w:t>
      </w:r>
      <w:proofErr w:type="spellEnd"/>
      <w:r w:rsidRPr="001373A0">
        <w:rPr>
          <w:lang w:val="en-US"/>
        </w:rPr>
        <w:t xml:space="preserve"> </w:t>
      </w:r>
      <w:proofErr w:type="spellStart"/>
      <w:r w:rsidRPr="001373A0">
        <w:rPr>
          <w:lang w:val="en-US"/>
        </w:rPr>
        <w:t>шинжилгээний</w:t>
      </w:r>
      <w:proofErr w:type="spellEnd"/>
      <w:r w:rsidRPr="001373A0">
        <w:rPr>
          <w:lang w:val="en-US"/>
        </w:rPr>
        <w:t xml:space="preserve"> </w:t>
      </w:r>
      <w:proofErr w:type="spellStart"/>
      <w:r w:rsidRPr="001373A0">
        <w:rPr>
          <w:lang w:val="en-US"/>
        </w:rPr>
        <w:t>ажилтан</w:t>
      </w:r>
      <w:proofErr w:type="spellEnd"/>
      <w:r w:rsidRPr="001373A0">
        <w:rPr>
          <w:lang w:val="en-US"/>
        </w:rPr>
        <w:t xml:space="preserve"> </w:t>
      </w:r>
      <w:proofErr w:type="spellStart"/>
      <w:r w:rsidRPr="001373A0">
        <w:rPr>
          <w:lang w:val="en-US"/>
        </w:rPr>
        <w:t>бэлтгэх</w:t>
      </w:r>
      <w:proofErr w:type="spellEnd"/>
      <w:r w:rsidRPr="001373A0">
        <w:rPr>
          <w:lang w:val="en-US"/>
        </w:rPr>
        <w:t xml:space="preserve">, 120.000 </w:t>
      </w:r>
      <w:proofErr w:type="spellStart"/>
      <w:r w:rsidRPr="001373A0">
        <w:rPr>
          <w:lang w:val="en-US"/>
        </w:rPr>
        <w:t>оюутан</w:t>
      </w:r>
      <w:proofErr w:type="spellEnd"/>
      <w:r w:rsidRPr="001373A0">
        <w:rPr>
          <w:lang w:val="en-US"/>
        </w:rPr>
        <w:t xml:space="preserve"> </w:t>
      </w:r>
      <w:proofErr w:type="spellStart"/>
      <w:r w:rsidRPr="001373A0">
        <w:rPr>
          <w:lang w:val="en-US"/>
        </w:rPr>
        <w:t>төгсгөх</w:t>
      </w:r>
      <w:proofErr w:type="spellEnd"/>
      <w:r w:rsidRPr="001373A0">
        <w:rPr>
          <w:lang w:val="en-US"/>
        </w:rPr>
        <w:t>;</w:t>
      </w:r>
    </w:p>
    <w:p w14:paraId="3117F1C9" w14:textId="77777777" w:rsidR="006A12B5" w:rsidRPr="001373A0" w:rsidRDefault="006A12B5" w:rsidP="006A12B5">
      <w:pPr>
        <w:rPr>
          <w:lang w:val="en-US"/>
        </w:rPr>
      </w:pPr>
      <w:r w:rsidRPr="001373A0">
        <w:rPr>
          <w:lang w:val="en-US"/>
        </w:rPr>
        <w:t xml:space="preserve">5.ШУА-ийн </w:t>
      </w:r>
      <w:proofErr w:type="spellStart"/>
      <w:r w:rsidRPr="001373A0">
        <w:rPr>
          <w:lang w:val="en-US"/>
        </w:rPr>
        <w:t>бүс</w:t>
      </w:r>
      <w:proofErr w:type="spellEnd"/>
      <w:r w:rsidRPr="001373A0">
        <w:rPr>
          <w:lang w:val="en-US"/>
        </w:rPr>
        <w:t xml:space="preserve"> </w:t>
      </w:r>
      <w:proofErr w:type="spellStart"/>
      <w:r w:rsidRPr="001373A0">
        <w:rPr>
          <w:lang w:val="en-US"/>
        </w:rPr>
        <w:t>нутгийн</w:t>
      </w:r>
      <w:proofErr w:type="spellEnd"/>
      <w:r w:rsidRPr="001373A0">
        <w:rPr>
          <w:lang w:val="en-US"/>
        </w:rPr>
        <w:t xml:space="preserve"> </w:t>
      </w:r>
      <w:proofErr w:type="spellStart"/>
      <w:r w:rsidRPr="001373A0">
        <w:rPr>
          <w:lang w:val="en-US"/>
        </w:rPr>
        <w:t>судалгаа</w:t>
      </w:r>
      <w:proofErr w:type="spellEnd"/>
      <w:r w:rsidRPr="001373A0">
        <w:rPr>
          <w:lang w:val="en-US"/>
        </w:rPr>
        <w:t xml:space="preserve">, </w:t>
      </w:r>
      <w:proofErr w:type="spellStart"/>
      <w:r w:rsidRPr="001373A0">
        <w:rPr>
          <w:lang w:val="en-US"/>
        </w:rPr>
        <w:t>хөгжлийн</w:t>
      </w:r>
      <w:proofErr w:type="spellEnd"/>
      <w:r w:rsidRPr="001373A0">
        <w:rPr>
          <w:lang w:val="en-US"/>
        </w:rPr>
        <w:t xml:space="preserve"> (R&amp;D) </w:t>
      </w:r>
      <w:proofErr w:type="spellStart"/>
      <w:r w:rsidRPr="001373A0">
        <w:rPr>
          <w:lang w:val="en-US"/>
        </w:rPr>
        <w:t>хамтын</w:t>
      </w:r>
      <w:proofErr w:type="spellEnd"/>
      <w:r w:rsidRPr="001373A0">
        <w:rPr>
          <w:lang w:val="en-US"/>
        </w:rPr>
        <w:t xml:space="preserve"> </w:t>
      </w:r>
      <w:proofErr w:type="spellStart"/>
      <w:r w:rsidRPr="001373A0">
        <w:rPr>
          <w:lang w:val="en-US"/>
        </w:rPr>
        <w:t>ажиллагааны</w:t>
      </w:r>
      <w:proofErr w:type="spellEnd"/>
      <w:r w:rsidRPr="001373A0">
        <w:rPr>
          <w:lang w:val="en-US"/>
        </w:rPr>
        <w:t xml:space="preserve"> </w:t>
      </w:r>
      <w:proofErr w:type="spellStart"/>
      <w:r w:rsidRPr="001373A0">
        <w:rPr>
          <w:lang w:val="en-US"/>
        </w:rPr>
        <w:t>сүлжээ</w:t>
      </w:r>
      <w:proofErr w:type="spellEnd"/>
      <w:r w:rsidRPr="001373A0">
        <w:rPr>
          <w:lang w:val="en-US"/>
        </w:rPr>
        <w:t xml:space="preserve"> </w:t>
      </w:r>
      <w:proofErr w:type="spellStart"/>
      <w:r w:rsidRPr="001373A0">
        <w:rPr>
          <w:lang w:val="en-US"/>
        </w:rPr>
        <w:t>байгуулах</w:t>
      </w:r>
      <w:proofErr w:type="spellEnd"/>
      <w:r w:rsidRPr="001373A0">
        <w:rPr>
          <w:lang w:val="en-US"/>
        </w:rPr>
        <w:t xml:space="preserve"> </w:t>
      </w:r>
      <w:proofErr w:type="spellStart"/>
      <w:r w:rsidRPr="001373A0">
        <w:rPr>
          <w:lang w:val="en-US"/>
        </w:rPr>
        <w:t>замаар</w:t>
      </w:r>
      <w:proofErr w:type="spellEnd"/>
      <w:r w:rsidRPr="001373A0">
        <w:rPr>
          <w:lang w:val="en-US"/>
        </w:rPr>
        <w:t xml:space="preserve"> </w:t>
      </w:r>
      <w:proofErr w:type="spellStart"/>
      <w:r w:rsidRPr="001373A0">
        <w:rPr>
          <w:lang w:val="en-US"/>
        </w:rPr>
        <w:t>улс</w:t>
      </w:r>
      <w:proofErr w:type="spellEnd"/>
      <w:r w:rsidRPr="001373A0">
        <w:rPr>
          <w:lang w:val="en-US"/>
        </w:rPr>
        <w:t xml:space="preserve"> </w:t>
      </w:r>
      <w:proofErr w:type="spellStart"/>
      <w:r w:rsidRPr="001373A0">
        <w:rPr>
          <w:lang w:val="en-US"/>
        </w:rPr>
        <w:t>орон</w:t>
      </w:r>
      <w:proofErr w:type="spellEnd"/>
      <w:r w:rsidRPr="001373A0">
        <w:rPr>
          <w:lang w:val="en-US"/>
        </w:rPr>
        <w:t xml:space="preserve"> </w:t>
      </w:r>
      <w:proofErr w:type="spellStart"/>
      <w:r w:rsidRPr="001373A0">
        <w:rPr>
          <w:lang w:val="en-US"/>
        </w:rPr>
        <w:t>даяар</w:t>
      </w:r>
      <w:proofErr w:type="spellEnd"/>
      <w:r w:rsidRPr="001373A0">
        <w:rPr>
          <w:lang w:val="en-US"/>
        </w:rPr>
        <w:t xml:space="preserve"> </w:t>
      </w:r>
      <w:proofErr w:type="spellStart"/>
      <w:r w:rsidRPr="001373A0">
        <w:rPr>
          <w:lang w:val="en-US"/>
        </w:rPr>
        <w:t>суурь</w:t>
      </w:r>
      <w:proofErr w:type="spellEnd"/>
      <w:r w:rsidRPr="001373A0">
        <w:rPr>
          <w:lang w:val="en-US"/>
        </w:rPr>
        <w:t xml:space="preserve"> </w:t>
      </w:r>
      <w:proofErr w:type="spellStart"/>
      <w:r w:rsidRPr="001373A0">
        <w:rPr>
          <w:lang w:val="en-US"/>
        </w:rPr>
        <w:t>судалгааг</w:t>
      </w:r>
      <w:proofErr w:type="spellEnd"/>
      <w:r w:rsidRPr="001373A0">
        <w:rPr>
          <w:lang w:val="en-US"/>
        </w:rPr>
        <w:t xml:space="preserve"> </w:t>
      </w:r>
      <w:proofErr w:type="spellStart"/>
      <w:r w:rsidRPr="001373A0">
        <w:rPr>
          <w:lang w:val="en-US"/>
        </w:rPr>
        <w:t>хөгжүүлэх</w:t>
      </w:r>
      <w:proofErr w:type="spellEnd"/>
      <w:r w:rsidRPr="001373A0">
        <w:rPr>
          <w:lang w:val="en-US"/>
        </w:rPr>
        <w:t xml:space="preserve">, </w:t>
      </w:r>
      <w:proofErr w:type="spellStart"/>
      <w:r w:rsidRPr="001373A0">
        <w:rPr>
          <w:lang w:val="en-US"/>
        </w:rPr>
        <w:t>судалгааны</w:t>
      </w:r>
      <w:proofErr w:type="spellEnd"/>
      <w:r w:rsidRPr="001373A0">
        <w:rPr>
          <w:lang w:val="en-US"/>
        </w:rPr>
        <w:t xml:space="preserve"> </w:t>
      </w:r>
      <w:proofErr w:type="spellStart"/>
      <w:r w:rsidRPr="001373A0">
        <w:rPr>
          <w:lang w:val="en-US"/>
        </w:rPr>
        <w:t>үр</w:t>
      </w:r>
      <w:proofErr w:type="spellEnd"/>
      <w:r w:rsidRPr="001373A0">
        <w:rPr>
          <w:lang w:val="en-US"/>
        </w:rPr>
        <w:t xml:space="preserve"> </w:t>
      </w:r>
      <w:proofErr w:type="spellStart"/>
      <w:r w:rsidRPr="001373A0">
        <w:rPr>
          <w:lang w:val="en-US"/>
        </w:rPr>
        <w:t>нөлөөг</w:t>
      </w:r>
      <w:proofErr w:type="spellEnd"/>
      <w:r w:rsidRPr="001373A0">
        <w:rPr>
          <w:lang w:val="en-US"/>
        </w:rPr>
        <w:t xml:space="preserve"> </w:t>
      </w:r>
      <w:proofErr w:type="spellStart"/>
      <w:r w:rsidRPr="001373A0">
        <w:rPr>
          <w:lang w:val="en-US"/>
        </w:rPr>
        <w:t>сайжруулах</w:t>
      </w:r>
      <w:proofErr w:type="spellEnd"/>
      <w:r w:rsidRPr="001373A0">
        <w:rPr>
          <w:lang w:val="en-US"/>
        </w:rPr>
        <w:t>;</w:t>
      </w:r>
    </w:p>
    <w:p w14:paraId="7EA36689" w14:textId="77777777" w:rsidR="006A12B5" w:rsidRPr="001373A0" w:rsidRDefault="006A12B5" w:rsidP="006A12B5">
      <w:pPr>
        <w:rPr>
          <w:lang w:val="en-US"/>
        </w:rPr>
      </w:pPr>
      <w:r w:rsidRPr="001373A0">
        <w:rPr>
          <w:lang w:val="en-US"/>
        </w:rPr>
        <w:t xml:space="preserve">6.Үндэсний </w:t>
      </w:r>
      <w:proofErr w:type="spellStart"/>
      <w:r w:rsidRPr="001373A0">
        <w:rPr>
          <w:lang w:val="en-US"/>
        </w:rPr>
        <w:t>түвшний</w:t>
      </w:r>
      <w:proofErr w:type="spellEnd"/>
      <w:r w:rsidRPr="001373A0">
        <w:rPr>
          <w:lang w:val="en-US"/>
        </w:rPr>
        <w:t xml:space="preserve"> </w:t>
      </w:r>
      <w:proofErr w:type="spellStart"/>
      <w:r w:rsidRPr="001373A0">
        <w:rPr>
          <w:lang w:val="en-US"/>
        </w:rPr>
        <w:t>шийдвэр</w:t>
      </w:r>
      <w:proofErr w:type="spellEnd"/>
      <w:r w:rsidRPr="001373A0">
        <w:rPr>
          <w:lang w:val="en-US"/>
        </w:rPr>
        <w:t xml:space="preserve"> </w:t>
      </w:r>
      <w:proofErr w:type="spellStart"/>
      <w:r w:rsidRPr="001373A0">
        <w:rPr>
          <w:lang w:val="en-US"/>
        </w:rPr>
        <w:t>гаргагчдад</w:t>
      </w:r>
      <w:proofErr w:type="spellEnd"/>
      <w:r w:rsidRPr="001373A0">
        <w:rPr>
          <w:lang w:val="en-US"/>
        </w:rPr>
        <w:t xml:space="preserve"> </w:t>
      </w:r>
      <w:proofErr w:type="spellStart"/>
      <w:r w:rsidRPr="001373A0">
        <w:rPr>
          <w:lang w:val="en-US"/>
        </w:rPr>
        <w:t>үзүүлдэг</w:t>
      </w:r>
      <w:proofErr w:type="spellEnd"/>
      <w:r w:rsidRPr="001373A0">
        <w:rPr>
          <w:lang w:val="en-US"/>
        </w:rPr>
        <w:t xml:space="preserve"> </w:t>
      </w:r>
      <w:proofErr w:type="spellStart"/>
      <w:r w:rsidRPr="001373A0">
        <w:rPr>
          <w:lang w:val="en-US"/>
        </w:rPr>
        <w:t>зөвлөх</w:t>
      </w:r>
      <w:proofErr w:type="spellEnd"/>
      <w:r w:rsidRPr="001373A0">
        <w:rPr>
          <w:lang w:val="en-US"/>
        </w:rPr>
        <w:t xml:space="preserve"> </w:t>
      </w:r>
      <w:proofErr w:type="spellStart"/>
      <w:r w:rsidRPr="001373A0">
        <w:rPr>
          <w:lang w:val="en-US"/>
        </w:rPr>
        <w:t>үйлчилгээг</w:t>
      </w:r>
      <w:proofErr w:type="spellEnd"/>
      <w:r w:rsidRPr="001373A0">
        <w:rPr>
          <w:lang w:val="en-US"/>
        </w:rPr>
        <w:t xml:space="preserve"> </w:t>
      </w:r>
      <w:proofErr w:type="spellStart"/>
      <w:r w:rsidRPr="001373A0">
        <w:rPr>
          <w:lang w:val="en-US"/>
        </w:rPr>
        <w:t>илүү</w:t>
      </w:r>
      <w:proofErr w:type="spellEnd"/>
      <w:r w:rsidRPr="001373A0">
        <w:rPr>
          <w:lang w:val="en-US"/>
        </w:rPr>
        <w:t xml:space="preserve"> </w:t>
      </w:r>
      <w:proofErr w:type="spellStart"/>
      <w:r w:rsidRPr="001373A0">
        <w:rPr>
          <w:lang w:val="en-US"/>
        </w:rPr>
        <w:t>нөлөөтэй</w:t>
      </w:r>
      <w:proofErr w:type="spellEnd"/>
      <w:r w:rsidRPr="001373A0">
        <w:rPr>
          <w:lang w:val="en-US"/>
        </w:rPr>
        <w:t xml:space="preserve"> </w:t>
      </w:r>
      <w:proofErr w:type="spellStart"/>
      <w:r w:rsidRPr="001373A0">
        <w:rPr>
          <w:lang w:val="en-US"/>
        </w:rPr>
        <w:t>болгох</w:t>
      </w:r>
      <w:proofErr w:type="spellEnd"/>
      <w:r w:rsidRPr="001373A0">
        <w:rPr>
          <w:lang w:val="en-US"/>
        </w:rPr>
        <w:t>;</w:t>
      </w:r>
    </w:p>
    <w:p w14:paraId="1A372C50" w14:textId="780FBAD8" w:rsidR="006A12B5" w:rsidRPr="001373A0" w:rsidRDefault="006A12B5" w:rsidP="006A12B5">
      <w:pPr>
        <w:rPr>
          <w:lang w:val="en-US"/>
        </w:rPr>
      </w:pPr>
      <w:r w:rsidRPr="001373A0">
        <w:rPr>
          <w:lang w:val="en-US"/>
        </w:rPr>
        <w:lastRenderedPageBreak/>
        <w:t xml:space="preserve">7.Дэлхийн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ажиллагаанд</w:t>
      </w:r>
      <w:proofErr w:type="spellEnd"/>
      <w:r w:rsidRPr="001373A0">
        <w:rPr>
          <w:lang w:val="en-US"/>
        </w:rPr>
        <w:t xml:space="preserve"> </w:t>
      </w:r>
      <w:proofErr w:type="spellStart"/>
      <w:r w:rsidRPr="001373A0">
        <w:rPr>
          <w:lang w:val="en-US"/>
        </w:rPr>
        <w:t>идэвхтэй</w:t>
      </w:r>
      <w:proofErr w:type="spellEnd"/>
      <w:r w:rsidRPr="001373A0">
        <w:rPr>
          <w:lang w:val="en-US"/>
        </w:rPr>
        <w:t xml:space="preserve"> </w:t>
      </w:r>
      <w:proofErr w:type="spellStart"/>
      <w:r w:rsidRPr="001373A0">
        <w:rPr>
          <w:lang w:val="en-US"/>
        </w:rPr>
        <w:t>оролцох</w:t>
      </w:r>
      <w:proofErr w:type="spellEnd"/>
      <w:r w:rsidRPr="001373A0">
        <w:rPr>
          <w:lang w:val="en-US"/>
        </w:rPr>
        <w:t xml:space="preserve"> </w:t>
      </w:r>
      <w:proofErr w:type="spellStart"/>
      <w:r w:rsidRPr="001373A0">
        <w:rPr>
          <w:lang w:val="en-US"/>
        </w:rPr>
        <w:t>замаар</w:t>
      </w:r>
      <w:proofErr w:type="spellEnd"/>
      <w:r w:rsidRPr="001373A0">
        <w:rPr>
          <w:lang w:val="en-US"/>
        </w:rPr>
        <w:t xml:space="preserve"> </w:t>
      </w:r>
      <w:proofErr w:type="spellStart"/>
      <w:r w:rsidRPr="001373A0">
        <w:rPr>
          <w:lang w:val="en-US"/>
        </w:rPr>
        <w:t>олон</w:t>
      </w:r>
      <w:proofErr w:type="spellEnd"/>
      <w:r w:rsidRPr="001373A0">
        <w:rPr>
          <w:lang w:val="en-US"/>
        </w:rPr>
        <w:t xml:space="preserve"> </w:t>
      </w:r>
      <w:proofErr w:type="spellStart"/>
      <w:r w:rsidRPr="001373A0">
        <w:rPr>
          <w:lang w:val="en-US"/>
        </w:rPr>
        <w:t>улсын</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төлөөлөл</w:t>
      </w:r>
      <w:proofErr w:type="spellEnd"/>
      <w:r w:rsidRPr="001373A0">
        <w:rPr>
          <w:lang w:val="en-US"/>
        </w:rPr>
        <w:t xml:space="preserve"> </w:t>
      </w:r>
      <w:proofErr w:type="spellStart"/>
      <w:r w:rsidRPr="001373A0">
        <w:rPr>
          <w:lang w:val="en-US"/>
        </w:rPr>
        <w:t>болох</w:t>
      </w:r>
      <w:proofErr w:type="spellEnd"/>
      <w:r w:rsidRPr="001373A0">
        <w:rPr>
          <w:lang w:val="en-US"/>
        </w:rPr>
        <w:t xml:space="preserve">, </w:t>
      </w:r>
      <w:proofErr w:type="spellStart"/>
      <w:r w:rsidRPr="001373A0">
        <w:rPr>
          <w:lang w:val="en-US"/>
        </w:rPr>
        <w:t>бүсийн</w:t>
      </w:r>
      <w:proofErr w:type="spellEnd"/>
      <w:r w:rsidRPr="001373A0">
        <w:rPr>
          <w:lang w:val="en-US"/>
        </w:rPr>
        <w:t xml:space="preserve"> ШУ</w:t>
      </w:r>
      <w:r w:rsidRPr="001373A0">
        <w:rPr>
          <w:lang w:val="mn-MN"/>
        </w:rPr>
        <w:t>Т</w:t>
      </w:r>
      <w:r w:rsidRPr="001373A0">
        <w:rPr>
          <w:lang w:val="en-US"/>
        </w:rPr>
        <w:t>-</w:t>
      </w:r>
      <w:proofErr w:type="spellStart"/>
      <w:r w:rsidRPr="001373A0">
        <w:rPr>
          <w:lang w:val="en-US"/>
        </w:rPr>
        <w:t>ын</w:t>
      </w:r>
      <w:proofErr w:type="spellEnd"/>
      <w:r w:rsidRPr="001373A0">
        <w:rPr>
          <w:lang w:val="en-US"/>
        </w:rPr>
        <w:t xml:space="preserve"> </w:t>
      </w:r>
      <w:proofErr w:type="spellStart"/>
      <w:r w:rsidRPr="001373A0">
        <w:rPr>
          <w:lang w:val="en-US"/>
        </w:rPr>
        <w:t>хамтын</w:t>
      </w:r>
      <w:proofErr w:type="spellEnd"/>
      <w:r w:rsidRPr="001373A0">
        <w:rPr>
          <w:lang w:val="en-US"/>
        </w:rPr>
        <w:t xml:space="preserve"> </w:t>
      </w:r>
      <w:proofErr w:type="spellStart"/>
      <w:r w:rsidRPr="001373A0">
        <w:rPr>
          <w:lang w:val="en-US"/>
        </w:rPr>
        <w:t>ажиллагаанд</w:t>
      </w:r>
      <w:proofErr w:type="spellEnd"/>
      <w:r w:rsidRPr="001373A0">
        <w:rPr>
          <w:lang w:val="en-US"/>
        </w:rPr>
        <w:t xml:space="preserve"> </w:t>
      </w:r>
      <w:proofErr w:type="spellStart"/>
      <w:r w:rsidRPr="001373A0">
        <w:rPr>
          <w:lang w:val="en-US"/>
        </w:rPr>
        <w:t>тэргүүлэх</w:t>
      </w:r>
      <w:proofErr w:type="spellEnd"/>
      <w:r w:rsidRPr="001373A0">
        <w:rPr>
          <w:lang w:val="en-US"/>
        </w:rPr>
        <w:t xml:space="preserve"> </w:t>
      </w:r>
      <w:proofErr w:type="spellStart"/>
      <w:r w:rsidRPr="001373A0">
        <w:rPr>
          <w:lang w:val="en-US"/>
        </w:rPr>
        <w:t>эсхүл</w:t>
      </w:r>
      <w:proofErr w:type="spellEnd"/>
      <w:r w:rsidRPr="001373A0">
        <w:rPr>
          <w:lang w:val="en-US"/>
        </w:rPr>
        <w:t xml:space="preserve"> </w:t>
      </w:r>
      <w:proofErr w:type="spellStart"/>
      <w:r w:rsidRPr="001373A0">
        <w:rPr>
          <w:lang w:val="en-US"/>
        </w:rPr>
        <w:t>гол</w:t>
      </w:r>
      <w:proofErr w:type="spellEnd"/>
      <w:r w:rsidRPr="001373A0">
        <w:rPr>
          <w:lang w:val="en-US"/>
        </w:rPr>
        <w:t xml:space="preserve"> </w:t>
      </w:r>
      <w:proofErr w:type="spellStart"/>
      <w:r w:rsidRPr="001373A0">
        <w:rPr>
          <w:lang w:val="en-US"/>
        </w:rPr>
        <w:t>тоглогч</w:t>
      </w:r>
      <w:proofErr w:type="spellEnd"/>
      <w:r w:rsidRPr="001373A0">
        <w:rPr>
          <w:lang w:val="en-US"/>
        </w:rPr>
        <w:t xml:space="preserve"> </w:t>
      </w:r>
      <w:proofErr w:type="spellStart"/>
      <w:r w:rsidRPr="001373A0">
        <w:rPr>
          <w:lang w:val="en-US"/>
        </w:rPr>
        <w:t>байх</w:t>
      </w:r>
      <w:proofErr w:type="spellEnd"/>
      <w:r w:rsidRPr="001373A0">
        <w:rPr>
          <w:lang w:val="en-US"/>
        </w:rPr>
        <w:t xml:space="preserve"> </w:t>
      </w:r>
      <w:proofErr w:type="spellStart"/>
      <w:r w:rsidRPr="001373A0">
        <w:rPr>
          <w:lang w:val="en-US"/>
        </w:rPr>
        <w:t>з</w:t>
      </w:r>
      <w:r w:rsidR="00ED38ED">
        <w:rPr>
          <w:lang w:val="en-US"/>
        </w:rPr>
        <w:t>орилго</w:t>
      </w:r>
      <w:proofErr w:type="spellEnd"/>
      <w:r w:rsidR="00ED38ED">
        <w:rPr>
          <w:lang w:val="en-US"/>
        </w:rPr>
        <w:t xml:space="preserve"> </w:t>
      </w:r>
      <w:proofErr w:type="spellStart"/>
      <w:r w:rsidR="00ED38ED">
        <w:rPr>
          <w:lang w:val="en-US"/>
        </w:rPr>
        <w:t>дэвшүүлэн</w:t>
      </w:r>
      <w:proofErr w:type="spellEnd"/>
      <w:r w:rsidR="00ED38ED">
        <w:rPr>
          <w:lang w:val="en-US"/>
        </w:rPr>
        <w:t xml:space="preserve"> </w:t>
      </w:r>
      <w:proofErr w:type="spellStart"/>
      <w:r w:rsidR="00ED38ED">
        <w:rPr>
          <w:lang w:val="en-US"/>
        </w:rPr>
        <w:t>ажиллаж</w:t>
      </w:r>
      <w:proofErr w:type="spellEnd"/>
      <w:r w:rsidR="00ED38ED">
        <w:rPr>
          <w:lang w:val="en-US"/>
        </w:rPr>
        <w:t xml:space="preserve"> </w:t>
      </w:r>
      <w:proofErr w:type="spellStart"/>
      <w:r w:rsidR="00ED38ED">
        <w:rPr>
          <w:lang w:val="en-US"/>
        </w:rPr>
        <w:t>байна</w:t>
      </w:r>
      <w:proofErr w:type="spellEnd"/>
      <w:r w:rsidR="00ED38ED">
        <w:rPr>
          <w:lang w:val="en-US"/>
        </w:rPr>
        <w:t>.</w:t>
      </w:r>
    </w:p>
    <w:p w14:paraId="45907311" w14:textId="0C9CCA20" w:rsidR="006A12B5" w:rsidRPr="001373A0" w:rsidRDefault="006A12B5" w:rsidP="006A12B5">
      <w:pPr>
        <w:rPr>
          <w:b/>
        </w:rPr>
      </w:pPr>
      <w:proofErr w:type="spellStart"/>
      <w:r w:rsidRPr="001373A0">
        <w:rPr>
          <w:b/>
        </w:rPr>
        <w:t>Хятадын</w:t>
      </w:r>
      <w:proofErr w:type="spellEnd"/>
      <w:r w:rsidRPr="001373A0">
        <w:rPr>
          <w:b/>
        </w:rPr>
        <w:t xml:space="preserve"> </w:t>
      </w:r>
      <w:proofErr w:type="spellStart"/>
      <w:r w:rsidRPr="001373A0">
        <w:rPr>
          <w:b/>
        </w:rPr>
        <w:t>Шинжлэх</w:t>
      </w:r>
      <w:proofErr w:type="spellEnd"/>
      <w:r w:rsidRPr="001373A0">
        <w:rPr>
          <w:b/>
        </w:rPr>
        <w:t xml:space="preserve"> </w:t>
      </w:r>
      <w:proofErr w:type="spellStart"/>
      <w:r w:rsidRPr="001373A0">
        <w:rPr>
          <w:b/>
        </w:rPr>
        <w:t>Ух</w:t>
      </w:r>
      <w:r w:rsidR="00ED38ED">
        <w:rPr>
          <w:b/>
        </w:rPr>
        <w:t>ааны</w:t>
      </w:r>
      <w:proofErr w:type="spellEnd"/>
      <w:r w:rsidR="00ED38ED">
        <w:rPr>
          <w:b/>
        </w:rPr>
        <w:t xml:space="preserve"> </w:t>
      </w:r>
      <w:proofErr w:type="spellStart"/>
      <w:r w:rsidR="00ED38ED">
        <w:rPr>
          <w:b/>
        </w:rPr>
        <w:t>Академи</w:t>
      </w:r>
      <w:proofErr w:type="spellEnd"/>
    </w:p>
    <w:p w14:paraId="519B32C9" w14:textId="77777777" w:rsidR="006A12B5" w:rsidRPr="001373A0" w:rsidRDefault="006A12B5" w:rsidP="006A12B5">
      <w:pPr>
        <w:pStyle w:val="BodyText"/>
        <w:spacing w:before="43" w:line="276" w:lineRule="auto"/>
        <w:ind w:right="676"/>
      </w:pPr>
      <w:proofErr w:type="spellStart"/>
      <w:r w:rsidRPr="001373A0">
        <w:t>Хятадын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w:t>
      </w:r>
      <w:proofErr w:type="spellEnd"/>
      <w:r w:rsidRPr="001373A0">
        <w:t xml:space="preserve"> (ХШУА) </w:t>
      </w:r>
      <w:proofErr w:type="spellStart"/>
      <w:r w:rsidRPr="001373A0">
        <w:t>нь</w:t>
      </w:r>
      <w:proofErr w:type="spellEnd"/>
      <w:r w:rsidRPr="001373A0">
        <w:t xml:space="preserve"> </w:t>
      </w:r>
      <w:proofErr w:type="spellStart"/>
      <w:r w:rsidRPr="001373A0">
        <w:t>Хятад</w:t>
      </w:r>
      <w:proofErr w:type="spellEnd"/>
      <w:r w:rsidRPr="001373A0">
        <w:t xml:space="preserve"> </w:t>
      </w:r>
      <w:proofErr w:type="spellStart"/>
      <w:r w:rsidRPr="001373A0">
        <w:t>болон</w:t>
      </w:r>
      <w:proofErr w:type="spellEnd"/>
      <w:r w:rsidRPr="001373A0">
        <w:t xml:space="preserve"> </w:t>
      </w:r>
      <w:proofErr w:type="spellStart"/>
      <w:r w:rsidRPr="001373A0">
        <w:t>дэлхийн</w:t>
      </w:r>
      <w:proofErr w:type="spellEnd"/>
      <w:r w:rsidRPr="001373A0">
        <w:t xml:space="preserve"> </w:t>
      </w:r>
      <w:proofErr w:type="spellStart"/>
      <w:r w:rsidRPr="001373A0">
        <w:t>ашиг</w:t>
      </w:r>
      <w:proofErr w:type="spellEnd"/>
      <w:r w:rsidRPr="001373A0">
        <w:rPr>
          <w:spacing w:val="1"/>
        </w:rPr>
        <w:t xml:space="preserve"> </w:t>
      </w:r>
      <w:r w:rsidRPr="001373A0">
        <w:t>тусын</w:t>
      </w:r>
      <w:r w:rsidRPr="001373A0">
        <w:rPr>
          <w:spacing w:val="42"/>
        </w:rPr>
        <w:t xml:space="preserve"> </w:t>
      </w:r>
      <w:proofErr w:type="spellStart"/>
      <w:r w:rsidRPr="001373A0">
        <w:t>тулд</w:t>
      </w:r>
      <w:proofErr w:type="spellEnd"/>
      <w:r w:rsidRPr="001373A0">
        <w:rPr>
          <w:spacing w:val="42"/>
        </w:rPr>
        <w:t xml:space="preserve"> </w:t>
      </w:r>
      <w:proofErr w:type="spellStart"/>
      <w:r w:rsidRPr="001373A0">
        <w:t>өндөр</w:t>
      </w:r>
      <w:proofErr w:type="spellEnd"/>
      <w:r w:rsidRPr="001373A0">
        <w:rPr>
          <w:spacing w:val="43"/>
        </w:rPr>
        <w:t xml:space="preserve"> </w:t>
      </w:r>
      <w:proofErr w:type="spellStart"/>
      <w:r w:rsidRPr="001373A0">
        <w:t>технологи</w:t>
      </w:r>
      <w:proofErr w:type="spellEnd"/>
      <w:r w:rsidRPr="001373A0">
        <w:t>,</w:t>
      </w:r>
      <w:r w:rsidRPr="001373A0">
        <w:rPr>
          <w:spacing w:val="43"/>
        </w:rPr>
        <w:t xml:space="preserve"> </w:t>
      </w:r>
      <w:proofErr w:type="spellStart"/>
      <w:r w:rsidRPr="001373A0">
        <w:t>байгалийн</w:t>
      </w:r>
      <w:proofErr w:type="spellEnd"/>
      <w:r w:rsidRPr="001373A0">
        <w:rPr>
          <w:spacing w:val="40"/>
        </w:rPr>
        <w:t xml:space="preserve"> </w:t>
      </w:r>
      <w:proofErr w:type="spellStart"/>
      <w:r w:rsidRPr="001373A0">
        <w:t>шинжлэх</w:t>
      </w:r>
      <w:proofErr w:type="spellEnd"/>
      <w:r w:rsidRPr="001373A0">
        <w:rPr>
          <w:spacing w:val="43"/>
        </w:rPr>
        <w:t xml:space="preserve"> </w:t>
      </w:r>
      <w:proofErr w:type="spellStart"/>
      <w:r w:rsidRPr="001373A0">
        <w:t>ухааныг</w:t>
      </w:r>
      <w:proofErr w:type="spellEnd"/>
      <w:r w:rsidRPr="001373A0">
        <w:rPr>
          <w:spacing w:val="42"/>
        </w:rPr>
        <w:t xml:space="preserve"> </w:t>
      </w:r>
      <w:proofErr w:type="spellStart"/>
      <w:r w:rsidRPr="001373A0">
        <w:t>судлах</w:t>
      </w:r>
      <w:proofErr w:type="spellEnd"/>
      <w:r w:rsidRPr="001373A0">
        <w:t>,</w:t>
      </w:r>
      <w:r w:rsidRPr="001373A0">
        <w:rPr>
          <w:spacing w:val="43"/>
        </w:rPr>
        <w:t xml:space="preserve"> </w:t>
      </w:r>
      <w:proofErr w:type="spellStart"/>
      <w:r w:rsidRPr="001373A0">
        <w:t>ашиглах</w:t>
      </w:r>
      <w:proofErr w:type="spellEnd"/>
      <w:r w:rsidRPr="001373A0">
        <w:rPr>
          <w:lang w:val="en-US"/>
        </w:rPr>
        <w:t xml:space="preserve"> </w:t>
      </w:r>
      <w:proofErr w:type="spellStart"/>
      <w:r w:rsidRPr="001373A0">
        <w:rPr>
          <w:spacing w:val="-1"/>
        </w:rPr>
        <w:t>зорилготой</w:t>
      </w:r>
      <w:proofErr w:type="spellEnd"/>
      <w:r w:rsidRPr="001373A0">
        <w:rPr>
          <w:spacing w:val="-1"/>
        </w:rPr>
        <w:t>,</w:t>
      </w:r>
      <w:r w:rsidRPr="001373A0">
        <w:rPr>
          <w:spacing w:val="-12"/>
        </w:rPr>
        <w:t xml:space="preserve"> </w:t>
      </w:r>
      <w:proofErr w:type="spellStart"/>
      <w:r w:rsidRPr="001373A0">
        <w:t>Хятад</w:t>
      </w:r>
      <w:proofErr w:type="spellEnd"/>
      <w:r w:rsidRPr="001373A0">
        <w:rPr>
          <w:spacing w:val="-11"/>
        </w:rPr>
        <w:t xml:space="preserve"> </w:t>
      </w:r>
      <w:proofErr w:type="spellStart"/>
      <w:r w:rsidRPr="001373A0">
        <w:t>улсын</w:t>
      </w:r>
      <w:proofErr w:type="spellEnd"/>
      <w:r w:rsidRPr="001373A0">
        <w:rPr>
          <w:spacing w:val="-9"/>
        </w:rPr>
        <w:t xml:space="preserve"> </w:t>
      </w:r>
      <w:proofErr w:type="spellStart"/>
      <w:r w:rsidRPr="001373A0">
        <w:t>хөгжлийн</w:t>
      </w:r>
      <w:proofErr w:type="spellEnd"/>
      <w:r w:rsidRPr="001373A0">
        <w:rPr>
          <w:spacing w:val="-10"/>
        </w:rPr>
        <w:t xml:space="preserve"> </w:t>
      </w:r>
      <w:r w:rsidRPr="001373A0">
        <w:t>гол</w:t>
      </w:r>
      <w:r w:rsidRPr="001373A0">
        <w:rPr>
          <w:spacing w:val="-13"/>
        </w:rPr>
        <w:t xml:space="preserve"> </w:t>
      </w:r>
      <w:proofErr w:type="spellStart"/>
      <w:r w:rsidRPr="001373A0">
        <w:t>хөшүүрэг</w:t>
      </w:r>
      <w:proofErr w:type="spellEnd"/>
      <w:r w:rsidRPr="001373A0">
        <w:rPr>
          <w:spacing w:val="-9"/>
        </w:rPr>
        <w:t xml:space="preserve"> </w:t>
      </w:r>
      <w:proofErr w:type="spellStart"/>
      <w:r w:rsidRPr="001373A0">
        <w:t>юм</w:t>
      </w:r>
      <w:proofErr w:type="spellEnd"/>
      <w:r w:rsidRPr="001373A0">
        <w:t>.</w:t>
      </w:r>
      <w:r w:rsidRPr="001373A0">
        <w:rPr>
          <w:spacing w:val="-10"/>
        </w:rPr>
        <w:t xml:space="preserve"> </w:t>
      </w:r>
      <w:proofErr w:type="spellStart"/>
      <w:r w:rsidRPr="001373A0">
        <w:t>Судалгаа</w:t>
      </w:r>
      <w:proofErr w:type="spellEnd"/>
      <w:r w:rsidRPr="001373A0">
        <w:t>,</w:t>
      </w:r>
      <w:r w:rsidRPr="001373A0">
        <w:rPr>
          <w:spacing w:val="-9"/>
        </w:rPr>
        <w:t xml:space="preserve"> </w:t>
      </w:r>
      <w:proofErr w:type="spellStart"/>
      <w:r w:rsidRPr="001373A0">
        <w:t>хөгжлийн</w:t>
      </w:r>
      <w:proofErr w:type="spellEnd"/>
      <w:r w:rsidRPr="001373A0">
        <w:rPr>
          <w:spacing w:val="-9"/>
        </w:rPr>
        <w:t xml:space="preserve"> </w:t>
      </w:r>
      <w:proofErr w:type="spellStart"/>
      <w:r w:rsidRPr="001373A0">
        <w:t>иж</w:t>
      </w:r>
      <w:proofErr w:type="spellEnd"/>
      <w:r w:rsidRPr="001373A0">
        <w:rPr>
          <w:spacing w:val="-12"/>
        </w:rPr>
        <w:t xml:space="preserve"> </w:t>
      </w:r>
      <w:proofErr w:type="spellStart"/>
      <w:r w:rsidRPr="001373A0">
        <w:t>бүрэн</w:t>
      </w:r>
      <w:proofErr w:type="spellEnd"/>
      <w:r w:rsidRPr="001373A0">
        <w:rPr>
          <w:spacing w:val="-51"/>
        </w:rPr>
        <w:t xml:space="preserve"> </w:t>
      </w:r>
      <w:proofErr w:type="spellStart"/>
      <w:r w:rsidRPr="001373A0">
        <w:t>сүлжээ</w:t>
      </w:r>
      <w:proofErr w:type="spellEnd"/>
      <w:r w:rsidRPr="001373A0">
        <w:t xml:space="preserve">, </w:t>
      </w:r>
      <w:proofErr w:type="spellStart"/>
      <w:r w:rsidRPr="001373A0">
        <w:t>мерит</w:t>
      </w:r>
      <w:proofErr w:type="spellEnd"/>
      <w:r w:rsidRPr="001373A0">
        <w:t xml:space="preserve"> </w:t>
      </w:r>
      <w:proofErr w:type="spellStart"/>
      <w:r w:rsidRPr="001373A0">
        <w:t>зарчимд</w:t>
      </w:r>
      <w:proofErr w:type="spellEnd"/>
      <w:r w:rsidRPr="001373A0">
        <w:t xml:space="preserve"> </w:t>
      </w:r>
      <w:proofErr w:type="spellStart"/>
      <w:r w:rsidRPr="001373A0">
        <w:t>суурилсан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дээд</w:t>
      </w:r>
      <w:proofErr w:type="spellEnd"/>
      <w:r w:rsidRPr="001373A0">
        <w:t xml:space="preserve"> </w:t>
      </w:r>
      <w:proofErr w:type="spellStart"/>
      <w:r w:rsidRPr="001373A0">
        <w:t>боловсролын</w:t>
      </w:r>
      <w:proofErr w:type="spellEnd"/>
      <w:r w:rsidRPr="001373A0">
        <w:t xml:space="preserve"> </w:t>
      </w:r>
      <w:proofErr w:type="spellStart"/>
      <w:r w:rsidRPr="001373A0">
        <w:t>тогтолцоог</w:t>
      </w:r>
      <w:proofErr w:type="spellEnd"/>
      <w:r w:rsidRPr="001373A0">
        <w:rPr>
          <w:spacing w:val="1"/>
        </w:rPr>
        <w:t xml:space="preserve"> </w:t>
      </w:r>
      <w:proofErr w:type="spellStart"/>
      <w:r w:rsidRPr="001373A0">
        <w:t>бүрдүүлсэн</w:t>
      </w:r>
      <w:proofErr w:type="spellEnd"/>
      <w:r w:rsidRPr="001373A0">
        <w:rPr>
          <w:spacing w:val="1"/>
        </w:rPr>
        <w:t xml:space="preserve"> </w:t>
      </w:r>
      <w:r w:rsidRPr="001373A0">
        <w:t>ХШУА</w:t>
      </w:r>
      <w:r w:rsidRPr="001373A0">
        <w:rPr>
          <w:spacing w:val="1"/>
        </w:rPr>
        <w:t xml:space="preserve"> </w:t>
      </w:r>
      <w:proofErr w:type="spellStart"/>
      <w:r w:rsidRPr="001373A0">
        <w:t>нь</w:t>
      </w:r>
      <w:proofErr w:type="spellEnd"/>
      <w:r w:rsidRPr="001373A0">
        <w:rPr>
          <w:spacing w:val="1"/>
        </w:rPr>
        <w:t xml:space="preserve"> </w:t>
      </w:r>
      <w:proofErr w:type="spellStart"/>
      <w:r w:rsidRPr="001373A0">
        <w:t>Хятад</w:t>
      </w:r>
      <w:proofErr w:type="spellEnd"/>
      <w:r w:rsidRPr="001373A0">
        <w:rPr>
          <w:spacing w:val="1"/>
        </w:rPr>
        <w:t xml:space="preserve"> </w:t>
      </w:r>
      <w:proofErr w:type="spellStart"/>
      <w:r w:rsidRPr="001373A0">
        <w:t>болон</w:t>
      </w:r>
      <w:proofErr w:type="spellEnd"/>
      <w:r w:rsidRPr="001373A0">
        <w:rPr>
          <w:spacing w:val="1"/>
        </w:rPr>
        <w:t xml:space="preserve"> </w:t>
      </w:r>
      <w:proofErr w:type="spellStart"/>
      <w:r w:rsidRPr="001373A0">
        <w:t>дэлхийн</w:t>
      </w:r>
      <w:proofErr w:type="spellEnd"/>
      <w:r w:rsidRPr="001373A0">
        <w:rPr>
          <w:spacing w:val="1"/>
        </w:rPr>
        <w:t xml:space="preserve"> </w:t>
      </w:r>
      <w:proofErr w:type="spellStart"/>
      <w:r w:rsidRPr="001373A0">
        <w:t>өнцөг</w:t>
      </w:r>
      <w:proofErr w:type="spellEnd"/>
      <w:r w:rsidRPr="001373A0">
        <w:rPr>
          <w:spacing w:val="1"/>
        </w:rPr>
        <w:t xml:space="preserve"> </w:t>
      </w:r>
      <w:r w:rsidRPr="001373A0">
        <w:t>булан</w:t>
      </w:r>
      <w:r w:rsidRPr="001373A0">
        <w:rPr>
          <w:spacing w:val="1"/>
        </w:rPr>
        <w:t xml:space="preserve"> </w:t>
      </w:r>
      <w:proofErr w:type="spellStart"/>
      <w:r w:rsidRPr="001373A0">
        <w:t>бүрийн</w:t>
      </w:r>
      <w:proofErr w:type="spellEnd"/>
      <w:r w:rsidRPr="001373A0">
        <w:rPr>
          <w:spacing w:val="1"/>
        </w:rPr>
        <w:t xml:space="preserve"> </w:t>
      </w:r>
      <w:proofErr w:type="spellStart"/>
      <w:r w:rsidRPr="001373A0">
        <w:t>эрдэмтэд</w:t>
      </w:r>
      <w:proofErr w:type="spellEnd"/>
      <w:r w:rsidRPr="001373A0">
        <w:t>,</w:t>
      </w:r>
      <w:r w:rsidRPr="001373A0">
        <w:rPr>
          <w:spacing w:val="-50"/>
        </w:rPr>
        <w:t xml:space="preserve"> </w:t>
      </w:r>
      <w:proofErr w:type="spellStart"/>
      <w:r w:rsidRPr="001373A0">
        <w:t>инженерүүдийг</w:t>
      </w:r>
      <w:proofErr w:type="spellEnd"/>
      <w:r w:rsidRPr="001373A0">
        <w:rPr>
          <w:spacing w:val="1"/>
        </w:rPr>
        <w:t xml:space="preserve"> </w:t>
      </w:r>
      <w:proofErr w:type="spellStart"/>
      <w:r w:rsidRPr="001373A0">
        <w:t>нэгтгэж</w:t>
      </w:r>
      <w:proofErr w:type="spellEnd"/>
      <w:r w:rsidRPr="001373A0">
        <w:t>,</w:t>
      </w:r>
      <w:r w:rsidRPr="001373A0">
        <w:rPr>
          <w:spacing w:val="1"/>
        </w:rPr>
        <w:t xml:space="preserve"> </w:t>
      </w:r>
      <w:proofErr w:type="spellStart"/>
      <w:r w:rsidRPr="001373A0">
        <w:t>дэлхийн</w:t>
      </w:r>
      <w:proofErr w:type="spellEnd"/>
      <w:r w:rsidRPr="001373A0">
        <w:rPr>
          <w:spacing w:val="1"/>
        </w:rPr>
        <w:t xml:space="preserve"> </w:t>
      </w:r>
      <w:proofErr w:type="spellStart"/>
      <w:r w:rsidRPr="001373A0">
        <w:t>түвшний</w:t>
      </w:r>
      <w:proofErr w:type="spellEnd"/>
      <w:r w:rsidRPr="001373A0">
        <w:rPr>
          <w:spacing w:val="1"/>
        </w:rPr>
        <w:t xml:space="preserve"> </w:t>
      </w:r>
      <w:proofErr w:type="spellStart"/>
      <w:r w:rsidRPr="001373A0">
        <w:t>шинжлэх</w:t>
      </w:r>
      <w:proofErr w:type="spellEnd"/>
      <w:r w:rsidRPr="001373A0">
        <w:rPr>
          <w:spacing w:val="1"/>
        </w:rPr>
        <w:t xml:space="preserve"> </w:t>
      </w:r>
      <w:proofErr w:type="spellStart"/>
      <w:r w:rsidRPr="001373A0">
        <w:t>ухааны</w:t>
      </w:r>
      <w:proofErr w:type="spellEnd"/>
      <w:r w:rsidRPr="001373A0">
        <w:rPr>
          <w:spacing w:val="1"/>
        </w:rPr>
        <w:t xml:space="preserve"> </w:t>
      </w:r>
      <w:proofErr w:type="spellStart"/>
      <w:r w:rsidRPr="001373A0">
        <w:t>судалгаа</w:t>
      </w:r>
      <w:proofErr w:type="spellEnd"/>
      <w:r w:rsidRPr="001373A0">
        <w:t>,</w:t>
      </w:r>
      <w:r w:rsidRPr="001373A0">
        <w:rPr>
          <w:spacing w:val="1"/>
        </w:rPr>
        <w:t xml:space="preserve"> </w:t>
      </w:r>
      <w:proofErr w:type="spellStart"/>
      <w:r w:rsidRPr="001373A0">
        <w:t>менежментийн</w:t>
      </w:r>
      <w:proofErr w:type="spellEnd"/>
      <w:r w:rsidRPr="001373A0">
        <w:t xml:space="preserve"> </w:t>
      </w:r>
      <w:proofErr w:type="spellStart"/>
      <w:r w:rsidRPr="001373A0">
        <w:t>арга</w:t>
      </w:r>
      <w:proofErr w:type="spellEnd"/>
      <w:r w:rsidRPr="001373A0">
        <w:t xml:space="preserve"> </w:t>
      </w:r>
      <w:proofErr w:type="spellStart"/>
      <w:r w:rsidRPr="001373A0">
        <w:t>барилыг</w:t>
      </w:r>
      <w:proofErr w:type="spellEnd"/>
      <w:r w:rsidRPr="001373A0">
        <w:t xml:space="preserve"> </w:t>
      </w:r>
      <w:proofErr w:type="spellStart"/>
      <w:r w:rsidRPr="001373A0">
        <w:t>ашиглан</w:t>
      </w:r>
      <w:proofErr w:type="spellEnd"/>
      <w:r w:rsidRPr="001373A0">
        <w:t xml:space="preserve"> </w:t>
      </w:r>
      <w:proofErr w:type="spellStart"/>
      <w:r w:rsidRPr="001373A0">
        <w:t>онолын</w:t>
      </w:r>
      <w:proofErr w:type="spellEnd"/>
      <w:r w:rsidRPr="001373A0">
        <w:t xml:space="preserve"> </w:t>
      </w:r>
      <w:proofErr w:type="spellStart"/>
      <w:r w:rsidRPr="001373A0">
        <w:t>болон</w:t>
      </w:r>
      <w:proofErr w:type="spellEnd"/>
      <w:r w:rsidRPr="001373A0">
        <w:t xml:space="preserve"> </w:t>
      </w:r>
      <w:proofErr w:type="spellStart"/>
      <w:r w:rsidRPr="001373A0">
        <w:t>хэрэглээний</w:t>
      </w:r>
      <w:proofErr w:type="spellEnd"/>
      <w:r w:rsidRPr="001373A0">
        <w:t xml:space="preserve"> </w:t>
      </w:r>
      <w:proofErr w:type="spellStart"/>
      <w:r w:rsidRPr="001373A0">
        <w:t>асуудлуудыг</w:t>
      </w:r>
      <w:proofErr w:type="spellEnd"/>
      <w:r w:rsidRPr="001373A0">
        <w:rPr>
          <w:spacing w:val="1"/>
        </w:rPr>
        <w:t xml:space="preserve"> </w:t>
      </w:r>
      <w:proofErr w:type="spellStart"/>
      <w:r w:rsidRPr="001373A0">
        <w:t>шийдвэрлэдэг</w:t>
      </w:r>
      <w:proofErr w:type="spellEnd"/>
      <w:r w:rsidRPr="001373A0">
        <w:t>.</w:t>
      </w:r>
    </w:p>
    <w:p w14:paraId="49F81A2B" w14:textId="77777777" w:rsidR="006A12B5" w:rsidRPr="001373A0" w:rsidRDefault="006A12B5" w:rsidP="006A12B5">
      <w:pPr>
        <w:pStyle w:val="BodyText"/>
        <w:spacing w:line="276" w:lineRule="auto"/>
        <w:ind w:right="674"/>
      </w:pPr>
      <w:r w:rsidRPr="001373A0">
        <w:t>ХШУА-</w:t>
      </w:r>
      <w:proofErr w:type="spellStart"/>
      <w:r w:rsidRPr="001373A0">
        <w:t>ийн</w:t>
      </w:r>
      <w:proofErr w:type="spellEnd"/>
      <w:r w:rsidRPr="001373A0">
        <w:rPr>
          <w:spacing w:val="1"/>
        </w:rPr>
        <w:t xml:space="preserve"> </w:t>
      </w:r>
      <w:proofErr w:type="spellStart"/>
      <w:r w:rsidRPr="001373A0">
        <w:t>эрдэмтэд</w:t>
      </w:r>
      <w:proofErr w:type="spellEnd"/>
      <w:r w:rsidRPr="001373A0">
        <w:rPr>
          <w:spacing w:val="1"/>
        </w:rPr>
        <w:t xml:space="preserve"> </w:t>
      </w:r>
      <w:proofErr w:type="spellStart"/>
      <w:r w:rsidRPr="001373A0">
        <w:t>суурь</w:t>
      </w:r>
      <w:proofErr w:type="spellEnd"/>
      <w:r w:rsidRPr="001373A0">
        <w:rPr>
          <w:spacing w:val="1"/>
        </w:rPr>
        <w:t xml:space="preserve"> </w:t>
      </w:r>
      <w:proofErr w:type="spellStart"/>
      <w:r w:rsidRPr="001373A0">
        <w:t>шинжлэх</w:t>
      </w:r>
      <w:proofErr w:type="spellEnd"/>
      <w:r w:rsidRPr="001373A0">
        <w:rPr>
          <w:spacing w:val="1"/>
        </w:rPr>
        <w:t xml:space="preserve"> </w:t>
      </w:r>
      <w:proofErr w:type="spellStart"/>
      <w:r w:rsidRPr="001373A0">
        <w:t>ухаан</w:t>
      </w:r>
      <w:proofErr w:type="spellEnd"/>
      <w:r w:rsidRPr="001373A0">
        <w:t>,</w:t>
      </w:r>
      <w:r w:rsidRPr="001373A0">
        <w:rPr>
          <w:spacing w:val="1"/>
        </w:rPr>
        <w:t xml:space="preserve"> </w:t>
      </w:r>
      <w:proofErr w:type="spellStart"/>
      <w:r w:rsidRPr="001373A0">
        <w:t>технологийн</w:t>
      </w:r>
      <w:proofErr w:type="spellEnd"/>
      <w:r w:rsidRPr="001373A0">
        <w:rPr>
          <w:spacing w:val="1"/>
        </w:rPr>
        <w:t xml:space="preserve"> </w:t>
      </w:r>
      <w:proofErr w:type="spellStart"/>
      <w:r w:rsidRPr="001373A0">
        <w:t>ихэнх</w:t>
      </w:r>
      <w:proofErr w:type="spellEnd"/>
      <w:r w:rsidRPr="001373A0">
        <w:rPr>
          <w:spacing w:val="1"/>
        </w:rPr>
        <w:t xml:space="preserve"> </w:t>
      </w:r>
      <w:proofErr w:type="spellStart"/>
      <w:r w:rsidRPr="001373A0">
        <w:t>чиглэл</w:t>
      </w:r>
      <w:proofErr w:type="spellEnd"/>
      <w:r w:rsidRPr="001373A0">
        <w:t>,</w:t>
      </w:r>
      <w:r w:rsidRPr="001373A0">
        <w:rPr>
          <w:spacing w:val="-50"/>
        </w:rPr>
        <w:t xml:space="preserve"> </w:t>
      </w:r>
      <w:proofErr w:type="spellStart"/>
      <w:r w:rsidRPr="001373A0">
        <w:t>түүнчлэн</w:t>
      </w:r>
      <w:proofErr w:type="spellEnd"/>
      <w:r w:rsidRPr="001373A0">
        <w:t xml:space="preserve"> </w:t>
      </w:r>
      <w:proofErr w:type="spellStart"/>
      <w:r w:rsidRPr="001373A0">
        <w:t>стратегийн</w:t>
      </w:r>
      <w:proofErr w:type="spellEnd"/>
      <w:r w:rsidRPr="001373A0">
        <w:t xml:space="preserve"> </w:t>
      </w:r>
      <w:proofErr w:type="spellStart"/>
      <w:r w:rsidRPr="001373A0">
        <w:t>дэвшилтэт</w:t>
      </w:r>
      <w:proofErr w:type="spellEnd"/>
      <w:r w:rsidRPr="001373A0">
        <w:t xml:space="preserve"> </w:t>
      </w:r>
      <w:proofErr w:type="spellStart"/>
      <w:r w:rsidRPr="001373A0">
        <w:t>технологи</w:t>
      </w:r>
      <w:proofErr w:type="spellEnd"/>
      <w:r w:rsidRPr="001373A0">
        <w:t xml:space="preserve">, </w:t>
      </w:r>
      <w:proofErr w:type="spellStart"/>
      <w:r w:rsidRPr="001373A0">
        <w:t>олон</w:t>
      </w:r>
      <w:proofErr w:type="spellEnd"/>
      <w:r w:rsidRPr="001373A0">
        <w:t xml:space="preserve"> </w:t>
      </w:r>
      <w:proofErr w:type="spellStart"/>
      <w:r w:rsidRPr="001373A0">
        <w:t>нийтийн</w:t>
      </w:r>
      <w:proofErr w:type="spellEnd"/>
      <w:r w:rsidRPr="001373A0">
        <w:t xml:space="preserve"> сайн </w:t>
      </w:r>
      <w:proofErr w:type="spellStart"/>
      <w:r w:rsidRPr="001373A0">
        <w:t>сайхан</w:t>
      </w:r>
      <w:proofErr w:type="spellEnd"/>
      <w:r w:rsidRPr="001373A0">
        <w:t xml:space="preserve">, </w:t>
      </w:r>
      <w:proofErr w:type="spellStart"/>
      <w:r w:rsidRPr="001373A0">
        <w:t>шинээр</w:t>
      </w:r>
      <w:proofErr w:type="spellEnd"/>
      <w:r w:rsidRPr="001373A0">
        <w:rPr>
          <w:spacing w:val="1"/>
        </w:rPr>
        <w:t xml:space="preserve"> </w:t>
      </w:r>
      <w:proofErr w:type="spellStart"/>
      <w:r w:rsidRPr="001373A0">
        <w:t>хөгжиж</w:t>
      </w:r>
      <w:proofErr w:type="spellEnd"/>
      <w:r w:rsidRPr="001373A0">
        <w:rPr>
          <w:spacing w:val="1"/>
        </w:rPr>
        <w:t xml:space="preserve"> </w:t>
      </w:r>
      <w:r w:rsidRPr="001373A0">
        <w:t>буй</w:t>
      </w:r>
      <w:r w:rsidRPr="001373A0">
        <w:rPr>
          <w:spacing w:val="1"/>
        </w:rPr>
        <w:t xml:space="preserve"> </w:t>
      </w:r>
      <w:proofErr w:type="spellStart"/>
      <w:r w:rsidRPr="001373A0">
        <w:t>салбаруудын</w:t>
      </w:r>
      <w:proofErr w:type="spellEnd"/>
      <w:r w:rsidRPr="001373A0">
        <w:rPr>
          <w:spacing w:val="1"/>
        </w:rPr>
        <w:t xml:space="preserve"> </w:t>
      </w:r>
      <w:proofErr w:type="spellStart"/>
      <w:r w:rsidRPr="001373A0">
        <w:t>хөгжилтэй</w:t>
      </w:r>
      <w:proofErr w:type="spellEnd"/>
      <w:r w:rsidRPr="001373A0">
        <w:rPr>
          <w:spacing w:val="1"/>
        </w:rPr>
        <w:t xml:space="preserve"> </w:t>
      </w:r>
      <w:proofErr w:type="spellStart"/>
      <w:r w:rsidRPr="001373A0">
        <w:t>холбоотой</w:t>
      </w:r>
      <w:proofErr w:type="spellEnd"/>
      <w:r w:rsidRPr="001373A0">
        <w:rPr>
          <w:spacing w:val="1"/>
        </w:rPr>
        <w:t xml:space="preserve"> </w:t>
      </w:r>
      <w:proofErr w:type="spellStart"/>
      <w:r w:rsidRPr="001373A0">
        <w:t>чиглэлээр</w:t>
      </w:r>
      <w:proofErr w:type="spellEnd"/>
      <w:r w:rsidRPr="001373A0">
        <w:rPr>
          <w:spacing w:val="1"/>
        </w:rPr>
        <w:t xml:space="preserve"> </w:t>
      </w:r>
      <w:proofErr w:type="spellStart"/>
      <w:r w:rsidRPr="001373A0">
        <w:t>судалгаа</w:t>
      </w:r>
      <w:proofErr w:type="spellEnd"/>
      <w:r w:rsidRPr="001373A0">
        <w:rPr>
          <w:spacing w:val="1"/>
        </w:rPr>
        <w:t xml:space="preserve"> </w:t>
      </w:r>
      <w:proofErr w:type="spellStart"/>
      <w:r w:rsidRPr="001373A0">
        <w:t>явуулдаг</w:t>
      </w:r>
      <w:proofErr w:type="spellEnd"/>
      <w:r w:rsidRPr="001373A0">
        <w:t>.</w:t>
      </w:r>
      <w:r w:rsidRPr="001373A0">
        <w:rPr>
          <w:spacing w:val="1"/>
        </w:rPr>
        <w:t xml:space="preserve"> </w:t>
      </w:r>
      <w:r w:rsidRPr="001373A0">
        <w:t xml:space="preserve">ХШУА </w:t>
      </w:r>
      <w:proofErr w:type="spellStart"/>
      <w:r w:rsidRPr="001373A0">
        <w:t>нь</w:t>
      </w:r>
      <w:proofErr w:type="spellEnd"/>
      <w:r w:rsidRPr="001373A0">
        <w:t xml:space="preserve"> </w:t>
      </w:r>
      <w:proofErr w:type="spellStart"/>
      <w:r w:rsidRPr="001373A0">
        <w:t>улсын</w:t>
      </w:r>
      <w:proofErr w:type="spellEnd"/>
      <w:r w:rsidRPr="001373A0">
        <w:t xml:space="preserve"> </w:t>
      </w:r>
      <w:proofErr w:type="spellStart"/>
      <w:r w:rsidRPr="001373A0">
        <w:t>хэмжээнд</w:t>
      </w:r>
      <w:proofErr w:type="spellEnd"/>
      <w:r w:rsidRPr="001373A0">
        <w:t xml:space="preserve"> 23 </w:t>
      </w:r>
      <w:proofErr w:type="spellStart"/>
      <w:r w:rsidRPr="001373A0">
        <w:t>мужид</w:t>
      </w:r>
      <w:proofErr w:type="spellEnd"/>
      <w:r w:rsidRPr="001373A0">
        <w:t xml:space="preserve"> </w:t>
      </w:r>
      <w:proofErr w:type="spellStart"/>
      <w:r w:rsidRPr="001373A0">
        <w:t>байрлах</w:t>
      </w:r>
      <w:proofErr w:type="spellEnd"/>
      <w:r w:rsidRPr="001373A0">
        <w:t xml:space="preserve"> 104 </w:t>
      </w:r>
      <w:proofErr w:type="spellStart"/>
      <w:r w:rsidRPr="001373A0">
        <w:t>судалгааны</w:t>
      </w:r>
      <w:proofErr w:type="spellEnd"/>
      <w:r w:rsidRPr="001373A0">
        <w:t xml:space="preserve"> </w:t>
      </w:r>
      <w:proofErr w:type="spellStart"/>
      <w:r w:rsidRPr="001373A0">
        <w:t>хүрээлэн</w:t>
      </w:r>
      <w:proofErr w:type="spellEnd"/>
      <w:r w:rsidRPr="001373A0">
        <w:t xml:space="preserve">, 12 </w:t>
      </w:r>
      <w:proofErr w:type="spellStart"/>
      <w:r w:rsidRPr="001373A0">
        <w:t>салбар</w:t>
      </w:r>
      <w:proofErr w:type="spellEnd"/>
      <w:r w:rsidRPr="001373A0">
        <w:rPr>
          <w:spacing w:val="1"/>
        </w:rPr>
        <w:t xml:space="preserve"> </w:t>
      </w:r>
      <w:proofErr w:type="spellStart"/>
      <w:r w:rsidRPr="001373A0">
        <w:t>академи</w:t>
      </w:r>
      <w:proofErr w:type="spellEnd"/>
      <w:r w:rsidRPr="001373A0">
        <w:t>,</w:t>
      </w:r>
      <w:r w:rsidRPr="001373A0">
        <w:rPr>
          <w:spacing w:val="-5"/>
        </w:rPr>
        <w:t xml:space="preserve"> </w:t>
      </w:r>
      <w:r w:rsidRPr="001373A0">
        <w:t>3</w:t>
      </w:r>
      <w:r w:rsidRPr="001373A0">
        <w:rPr>
          <w:spacing w:val="-8"/>
        </w:rPr>
        <w:t xml:space="preserve"> </w:t>
      </w:r>
      <w:proofErr w:type="spellStart"/>
      <w:r w:rsidRPr="001373A0">
        <w:t>их</w:t>
      </w:r>
      <w:proofErr w:type="spellEnd"/>
      <w:r w:rsidRPr="001373A0">
        <w:rPr>
          <w:spacing w:val="-7"/>
        </w:rPr>
        <w:t xml:space="preserve"> </w:t>
      </w:r>
      <w:proofErr w:type="spellStart"/>
      <w:r w:rsidRPr="001373A0">
        <w:t>сургууль</w:t>
      </w:r>
      <w:proofErr w:type="spellEnd"/>
      <w:r w:rsidRPr="001373A0">
        <w:t>,</w:t>
      </w:r>
      <w:r w:rsidRPr="001373A0">
        <w:rPr>
          <w:spacing w:val="-5"/>
        </w:rPr>
        <w:t xml:space="preserve"> </w:t>
      </w:r>
      <w:r w:rsidRPr="001373A0">
        <w:t>11</w:t>
      </w:r>
      <w:r w:rsidRPr="001373A0">
        <w:rPr>
          <w:spacing w:val="-7"/>
        </w:rPr>
        <w:t xml:space="preserve"> </w:t>
      </w:r>
      <w:proofErr w:type="spellStart"/>
      <w:r w:rsidRPr="001373A0">
        <w:t>туслах</w:t>
      </w:r>
      <w:proofErr w:type="spellEnd"/>
      <w:r w:rsidRPr="001373A0">
        <w:rPr>
          <w:spacing w:val="-7"/>
        </w:rPr>
        <w:t xml:space="preserve"> </w:t>
      </w:r>
      <w:proofErr w:type="spellStart"/>
      <w:r w:rsidRPr="001373A0">
        <w:t>байгууллагыг</w:t>
      </w:r>
      <w:proofErr w:type="spellEnd"/>
      <w:r w:rsidRPr="001373A0">
        <w:rPr>
          <w:spacing w:val="-4"/>
        </w:rPr>
        <w:t xml:space="preserve"> </w:t>
      </w:r>
      <w:proofErr w:type="spellStart"/>
      <w:r w:rsidRPr="001373A0">
        <w:t>нэгтгэдэг</w:t>
      </w:r>
      <w:proofErr w:type="spellEnd"/>
      <w:r w:rsidRPr="001373A0">
        <w:t>.</w:t>
      </w:r>
      <w:r w:rsidRPr="001373A0">
        <w:rPr>
          <w:spacing w:val="-5"/>
        </w:rPr>
        <w:t xml:space="preserve"> </w:t>
      </w:r>
      <w:proofErr w:type="spellStart"/>
      <w:r w:rsidRPr="001373A0">
        <w:t>Эдгээр</w:t>
      </w:r>
      <w:proofErr w:type="spellEnd"/>
      <w:r w:rsidRPr="001373A0">
        <w:rPr>
          <w:spacing w:val="-8"/>
        </w:rPr>
        <w:t xml:space="preserve"> </w:t>
      </w:r>
      <w:proofErr w:type="spellStart"/>
      <w:r w:rsidRPr="001373A0">
        <w:t>байгууллагуудад</w:t>
      </w:r>
      <w:proofErr w:type="spellEnd"/>
    </w:p>
    <w:p w14:paraId="4E10B298" w14:textId="77777777" w:rsidR="006A12B5" w:rsidRPr="001373A0" w:rsidRDefault="006A12B5" w:rsidP="006A12B5">
      <w:pPr>
        <w:pStyle w:val="BodyText"/>
        <w:spacing w:line="276" w:lineRule="auto"/>
        <w:ind w:right="674"/>
      </w:pPr>
      <w:r w:rsidRPr="001373A0">
        <w:t>100</w:t>
      </w:r>
      <w:r w:rsidRPr="001373A0">
        <w:rPr>
          <w:spacing w:val="1"/>
        </w:rPr>
        <w:t xml:space="preserve"> </w:t>
      </w:r>
      <w:proofErr w:type="spellStart"/>
      <w:r w:rsidRPr="001373A0">
        <w:t>гаруй</w:t>
      </w:r>
      <w:proofErr w:type="spellEnd"/>
      <w:r w:rsidRPr="001373A0">
        <w:rPr>
          <w:spacing w:val="1"/>
        </w:rPr>
        <w:t xml:space="preserve"> </w:t>
      </w:r>
      <w:proofErr w:type="spellStart"/>
      <w:r w:rsidRPr="001373A0">
        <w:t>үндэсний</w:t>
      </w:r>
      <w:proofErr w:type="spellEnd"/>
      <w:r w:rsidRPr="001373A0">
        <w:rPr>
          <w:spacing w:val="1"/>
        </w:rPr>
        <w:t xml:space="preserve"> </w:t>
      </w:r>
      <w:proofErr w:type="spellStart"/>
      <w:r w:rsidRPr="001373A0">
        <w:t>лаборатори</w:t>
      </w:r>
      <w:proofErr w:type="spellEnd"/>
      <w:r w:rsidRPr="001373A0">
        <w:t>,</w:t>
      </w:r>
      <w:r w:rsidRPr="001373A0">
        <w:rPr>
          <w:spacing w:val="1"/>
        </w:rPr>
        <w:t xml:space="preserve"> </w:t>
      </w:r>
      <w:proofErr w:type="spellStart"/>
      <w:r w:rsidRPr="001373A0">
        <w:t>инженерийн</w:t>
      </w:r>
      <w:proofErr w:type="spellEnd"/>
      <w:r w:rsidRPr="001373A0">
        <w:rPr>
          <w:spacing w:val="1"/>
        </w:rPr>
        <w:t xml:space="preserve"> </w:t>
      </w:r>
      <w:proofErr w:type="spellStart"/>
      <w:r w:rsidRPr="001373A0">
        <w:t>төвүүд</w:t>
      </w:r>
      <w:proofErr w:type="spellEnd"/>
      <w:r w:rsidRPr="001373A0">
        <w:t>,</w:t>
      </w:r>
      <w:r w:rsidRPr="001373A0">
        <w:rPr>
          <w:spacing w:val="1"/>
        </w:rPr>
        <w:t xml:space="preserve"> </w:t>
      </w:r>
      <w:r w:rsidRPr="001373A0">
        <w:t>ШУА-</w:t>
      </w:r>
      <w:proofErr w:type="spellStart"/>
      <w:r w:rsidRPr="001373A0">
        <w:t>ийн</w:t>
      </w:r>
      <w:proofErr w:type="spellEnd"/>
      <w:r w:rsidRPr="001373A0">
        <w:rPr>
          <w:spacing w:val="1"/>
        </w:rPr>
        <w:t xml:space="preserve"> </w:t>
      </w:r>
      <w:r w:rsidRPr="001373A0">
        <w:t>200</w:t>
      </w:r>
      <w:r w:rsidRPr="001373A0">
        <w:rPr>
          <w:spacing w:val="1"/>
        </w:rPr>
        <w:t xml:space="preserve"> </w:t>
      </w:r>
      <w:proofErr w:type="spellStart"/>
      <w:r w:rsidRPr="001373A0">
        <w:t>орчим</w:t>
      </w:r>
      <w:proofErr w:type="spellEnd"/>
      <w:r w:rsidRPr="001373A0">
        <w:rPr>
          <w:spacing w:val="1"/>
        </w:rPr>
        <w:t xml:space="preserve"> </w:t>
      </w:r>
      <w:proofErr w:type="spellStart"/>
      <w:r w:rsidRPr="001373A0">
        <w:t>лаборатори</w:t>
      </w:r>
      <w:proofErr w:type="spellEnd"/>
      <w:r w:rsidRPr="001373A0">
        <w:t xml:space="preserve">, </w:t>
      </w:r>
      <w:proofErr w:type="spellStart"/>
      <w:r w:rsidRPr="001373A0">
        <w:t>инженерийн</w:t>
      </w:r>
      <w:proofErr w:type="spellEnd"/>
      <w:r w:rsidRPr="001373A0">
        <w:t xml:space="preserve"> </w:t>
      </w:r>
      <w:proofErr w:type="spellStart"/>
      <w:r w:rsidRPr="001373A0">
        <w:t>төвүүд</w:t>
      </w:r>
      <w:proofErr w:type="spellEnd"/>
      <w:r w:rsidRPr="001373A0">
        <w:t xml:space="preserve"> </w:t>
      </w:r>
      <w:proofErr w:type="spellStart"/>
      <w:r w:rsidRPr="001373A0">
        <w:t>байрладаг</w:t>
      </w:r>
      <w:proofErr w:type="spellEnd"/>
      <w:r w:rsidRPr="001373A0">
        <w:t xml:space="preserve">. ХШУА </w:t>
      </w:r>
      <w:proofErr w:type="spellStart"/>
      <w:r w:rsidRPr="001373A0">
        <w:t>нь</w:t>
      </w:r>
      <w:proofErr w:type="spellEnd"/>
      <w:r w:rsidRPr="001373A0">
        <w:t xml:space="preserve"> </w:t>
      </w:r>
      <w:proofErr w:type="spellStart"/>
      <w:r w:rsidRPr="001373A0">
        <w:t>улс</w:t>
      </w:r>
      <w:proofErr w:type="spellEnd"/>
      <w:r w:rsidRPr="001373A0">
        <w:t xml:space="preserve"> </w:t>
      </w:r>
      <w:proofErr w:type="spellStart"/>
      <w:r w:rsidRPr="001373A0">
        <w:t>орон</w:t>
      </w:r>
      <w:proofErr w:type="spellEnd"/>
      <w:r w:rsidRPr="001373A0">
        <w:t xml:space="preserve"> </w:t>
      </w:r>
      <w:proofErr w:type="spellStart"/>
      <w:r w:rsidRPr="001373A0">
        <w:t>даяар</w:t>
      </w:r>
      <w:proofErr w:type="spellEnd"/>
      <w:r w:rsidRPr="001373A0">
        <w:t xml:space="preserve"> </w:t>
      </w:r>
      <w:proofErr w:type="spellStart"/>
      <w:r w:rsidRPr="001373A0">
        <w:t>байрласан</w:t>
      </w:r>
      <w:proofErr w:type="spellEnd"/>
      <w:r w:rsidRPr="001373A0">
        <w:rPr>
          <w:spacing w:val="1"/>
        </w:rPr>
        <w:t xml:space="preserve"> </w:t>
      </w:r>
      <w:proofErr w:type="spellStart"/>
      <w:r w:rsidRPr="001373A0">
        <w:t>нийт</w:t>
      </w:r>
      <w:proofErr w:type="spellEnd"/>
      <w:r w:rsidRPr="001373A0">
        <w:rPr>
          <w:spacing w:val="-2"/>
        </w:rPr>
        <w:t xml:space="preserve"> </w:t>
      </w:r>
      <w:r w:rsidRPr="001373A0">
        <w:t>1000</w:t>
      </w:r>
      <w:r w:rsidRPr="001373A0">
        <w:rPr>
          <w:spacing w:val="-1"/>
        </w:rPr>
        <w:t xml:space="preserve"> </w:t>
      </w:r>
      <w:proofErr w:type="spellStart"/>
      <w:r w:rsidRPr="001373A0">
        <w:t>гаруй</w:t>
      </w:r>
      <w:proofErr w:type="spellEnd"/>
      <w:r w:rsidRPr="001373A0">
        <w:t xml:space="preserve"> </w:t>
      </w:r>
      <w:proofErr w:type="spellStart"/>
      <w:r w:rsidRPr="001373A0">
        <w:t>судалгааны</w:t>
      </w:r>
      <w:proofErr w:type="spellEnd"/>
      <w:r w:rsidRPr="001373A0">
        <w:rPr>
          <w:spacing w:val="2"/>
        </w:rPr>
        <w:t xml:space="preserve"> </w:t>
      </w:r>
      <w:proofErr w:type="spellStart"/>
      <w:r w:rsidRPr="001373A0">
        <w:t>нэгжтэй</w:t>
      </w:r>
      <w:proofErr w:type="spellEnd"/>
      <w:r w:rsidRPr="001373A0">
        <w:t>.</w:t>
      </w:r>
    </w:p>
    <w:p w14:paraId="71A05C4A" w14:textId="77777777" w:rsidR="006A12B5" w:rsidRPr="001373A0" w:rsidRDefault="006A12B5" w:rsidP="006A12B5">
      <w:pPr>
        <w:pStyle w:val="BodyText"/>
        <w:spacing w:before="1" w:line="276" w:lineRule="auto"/>
        <w:ind w:right="673"/>
      </w:pPr>
      <w:r w:rsidRPr="001373A0">
        <w:t xml:space="preserve">ШУА </w:t>
      </w:r>
      <w:proofErr w:type="spellStart"/>
      <w:r w:rsidRPr="001373A0">
        <w:t>нь</w:t>
      </w:r>
      <w:proofErr w:type="spellEnd"/>
      <w:r w:rsidRPr="001373A0">
        <w:t xml:space="preserve"> </w:t>
      </w:r>
      <w:proofErr w:type="spellStart"/>
      <w:r w:rsidRPr="001373A0">
        <w:t>Хятадын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үндсэн</w:t>
      </w:r>
      <w:proofErr w:type="spellEnd"/>
      <w:r w:rsidRPr="001373A0">
        <w:t xml:space="preserve"> </w:t>
      </w:r>
      <w:proofErr w:type="spellStart"/>
      <w:r w:rsidRPr="001373A0">
        <w:t>байгууламжуудын</w:t>
      </w:r>
      <w:proofErr w:type="spellEnd"/>
      <w:r w:rsidRPr="001373A0">
        <w:t xml:space="preserve"> 80 </w:t>
      </w:r>
      <w:proofErr w:type="spellStart"/>
      <w:r w:rsidRPr="001373A0">
        <w:t>гаруй</w:t>
      </w:r>
      <w:proofErr w:type="spellEnd"/>
      <w:r w:rsidRPr="001373A0">
        <w:t xml:space="preserve"> </w:t>
      </w:r>
      <w:proofErr w:type="spellStart"/>
      <w:r w:rsidRPr="001373A0">
        <w:t>хувийг</w:t>
      </w:r>
      <w:proofErr w:type="spellEnd"/>
      <w:r w:rsidRPr="001373A0">
        <w:rPr>
          <w:spacing w:val="-50"/>
        </w:rPr>
        <w:t xml:space="preserve"> </w:t>
      </w:r>
      <w:proofErr w:type="spellStart"/>
      <w:r w:rsidRPr="001373A0">
        <w:t>өөртөө</w:t>
      </w:r>
      <w:proofErr w:type="spellEnd"/>
      <w:r w:rsidRPr="001373A0">
        <w:t xml:space="preserve"> </w:t>
      </w:r>
      <w:proofErr w:type="spellStart"/>
      <w:r w:rsidRPr="001373A0">
        <w:t>харъяалдаг</w:t>
      </w:r>
      <w:proofErr w:type="spellEnd"/>
      <w:r w:rsidRPr="001373A0">
        <w:t xml:space="preserve">. Тус </w:t>
      </w:r>
      <w:proofErr w:type="spellStart"/>
      <w:r w:rsidRPr="001373A0">
        <w:t>академи</w:t>
      </w:r>
      <w:proofErr w:type="spellEnd"/>
      <w:r w:rsidRPr="001373A0">
        <w:t xml:space="preserve"> </w:t>
      </w:r>
      <w:proofErr w:type="spellStart"/>
      <w:r w:rsidRPr="001373A0">
        <w:t>нь</w:t>
      </w:r>
      <w:proofErr w:type="spellEnd"/>
      <w:r w:rsidRPr="001373A0">
        <w:t xml:space="preserve"> </w:t>
      </w:r>
      <w:proofErr w:type="spellStart"/>
      <w:r w:rsidRPr="001373A0">
        <w:t>Хятадын</w:t>
      </w:r>
      <w:proofErr w:type="spellEnd"/>
      <w:r w:rsidRPr="001373A0">
        <w:t xml:space="preserve"> </w:t>
      </w:r>
      <w:proofErr w:type="spellStart"/>
      <w:r w:rsidRPr="001373A0">
        <w:t>Судалгааны</w:t>
      </w:r>
      <w:proofErr w:type="spellEnd"/>
      <w:r w:rsidRPr="001373A0">
        <w:t xml:space="preserve"> </w:t>
      </w:r>
      <w:proofErr w:type="spellStart"/>
      <w:r w:rsidRPr="001373A0">
        <w:t>Экосистемийн</w:t>
      </w:r>
      <w:proofErr w:type="spellEnd"/>
      <w:r w:rsidRPr="001373A0">
        <w:t xml:space="preserve"> </w:t>
      </w:r>
      <w:proofErr w:type="spellStart"/>
      <w:r w:rsidRPr="001373A0">
        <w:t>Сүлжээг</w:t>
      </w:r>
      <w:proofErr w:type="spellEnd"/>
      <w:r w:rsidRPr="001373A0">
        <w:rPr>
          <w:spacing w:val="1"/>
        </w:rPr>
        <w:t xml:space="preserve"> </w:t>
      </w:r>
      <w:r w:rsidRPr="001373A0">
        <w:t xml:space="preserve">(CERN) </w:t>
      </w:r>
      <w:proofErr w:type="spellStart"/>
      <w:r w:rsidRPr="001373A0">
        <w:t>зохион</w:t>
      </w:r>
      <w:proofErr w:type="spellEnd"/>
      <w:r w:rsidRPr="001373A0">
        <w:t xml:space="preserve"> </w:t>
      </w:r>
      <w:proofErr w:type="spellStart"/>
      <w:r w:rsidRPr="001373A0">
        <w:t>байгуулдаг</w:t>
      </w:r>
      <w:proofErr w:type="spellEnd"/>
      <w:r w:rsidRPr="001373A0">
        <w:t xml:space="preserve"> </w:t>
      </w:r>
      <w:proofErr w:type="spellStart"/>
      <w:r w:rsidRPr="001373A0">
        <w:t>бөгөөд</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улс</w:t>
      </w:r>
      <w:proofErr w:type="spellEnd"/>
      <w:r w:rsidRPr="001373A0">
        <w:t xml:space="preserve"> </w:t>
      </w:r>
      <w:proofErr w:type="spellStart"/>
      <w:r w:rsidRPr="001373A0">
        <w:t>орон</w:t>
      </w:r>
      <w:proofErr w:type="spellEnd"/>
      <w:r w:rsidRPr="001373A0">
        <w:t xml:space="preserve"> </w:t>
      </w:r>
      <w:proofErr w:type="spellStart"/>
      <w:r w:rsidRPr="001373A0">
        <w:t>даяар</w:t>
      </w:r>
      <w:proofErr w:type="spellEnd"/>
      <w:r w:rsidRPr="001373A0">
        <w:t xml:space="preserve"> 50 </w:t>
      </w:r>
      <w:proofErr w:type="spellStart"/>
      <w:r w:rsidRPr="001373A0">
        <w:t>орчим</w:t>
      </w:r>
      <w:proofErr w:type="spellEnd"/>
      <w:r w:rsidRPr="001373A0">
        <w:t xml:space="preserve"> </w:t>
      </w:r>
      <w:proofErr w:type="spellStart"/>
      <w:r w:rsidRPr="001373A0">
        <w:t>хээрийн</w:t>
      </w:r>
      <w:proofErr w:type="spellEnd"/>
      <w:r w:rsidRPr="001373A0">
        <w:t xml:space="preserve"> </w:t>
      </w:r>
      <w:proofErr w:type="spellStart"/>
      <w:r w:rsidRPr="001373A0">
        <w:t>станц</w:t>
      </w:r>
      <w:proofErr w:type="spellEnd"/>
      <w:r w:rsidRPr="001373A0">
        <w:rPr>
          <w:spacing w:val="1"/>
        </w:rPr>
        <w:t xml:space="preserve"> </w:t>
      </w:r>
      <w:proofErr w:type="spellStart"/>
      <w:r w:rsidRPr="001373A0">
        <w:t>болон</w:t>
      </w:r>
      <w:proofErr w:type="spellEnd"/>
      <w:r w:rsidRPr="001373A0">
        <w:t xml:space="preserve"> </w:t>
      </w:r>
      <w:proofErr w:type="spellStart"/>
      <w:r w:rsidRPr="001373A0">
        <w:t>бусад</w:t>
      </w:r>
      <w:proofErr w:type="spellEnd"/>
      <w:r w:rsidRPr="001373A0">
        <w:t xml:space="preserve"> 100 </w:t>
      </w:r>
      <w:proofErr w:type="spellStart"/>
      <w:r w:rsidRPr="001373A0">
        <w:t>орчим</w:t>
      </w:r>
      <w:proofErr w:type="spellEnd"/>
      <w:r w:rsidRPr="001373A0">
        <w:t xml:space="preserve"> </w:t>
      </w:r>
      <w:proofErr w:type="spellStart"/>
      <w:r w:rsidRPr="001373A0">
        <w:t>сууринтай</w:t>
      </w:r>
      <w:proofErr w:type="spellEnd"/>
      <w:r w:rsidRPr="001373A0">
        <w:t xml:space="preserve">, </w:t>
      </w:r>
      <w:proofErr w:type="spellStart"/>
      <w:r w:rsidRPr="001373A0">
        <w:t>экосистем</w:t>
      </w:r>
      <w:proofErr w:type="spellEnd"/>
      <w:r w:rsidRPr="001373A0">
        <w:t xml:space="preserve"> ба </w:t>
      </w:r>
      <w:proofErr w:type="spellStart"/>
      <w:r w:rsidRPr="001373A0">
        <w:t>хүрээлэн</w:t>
      </w:r>
      <w:proofErr w:type="spellEnd"/>
      <w:r w:rsidRPr="001373A0">
        <w:t xml:space="preserve"> буй </w:t>
      </w:r>
      <w:proofErr w:type="spellStart"/>
      <w:r w:rsidRPr="001373A0">
        <w:t>орчныг</w:t>
      </w:r>
      <w:proofErr w:type="spellEnd"/>
      <w:r w:rsidRPr="001373A0">
        <w:t xml:space="preserve"> </w:t>
      </w:r>
      <w:proofErr w:type="spellStart"/>
      <w:r w:rsidRPr="001373A0">
        <w:t>хамарсан</w:t>
      </w:r>
      <w:proofErr w:type="spellEnd"/>
      <w:r w:rsidRPr="001373A0">
        <w:rPr>
          <w:spacing w:val="1"/>
        </w:rPr>
        <w:t xml:space="preserve"> </w:t>
      </w:r>
      <w:r w:rsidRPr="001373A0">
        <w:t xml:space="preserve">мониторинг </w:t>
      </w:r>
      <w:proofErr w:type="spellStart"/>
      <w:r w:rsidRPr="001373A0">
        <w:t>судалгаа</w:t>
      </w:r>
      <w:proofErr w:type="spellEnd"/>
      <w:r w:rsidRPr="001373A0">
        <w:t xml:space="preserve"> </w:t>
      </w:r>
      <w:proofErr w:type="spellStart"/>
      <w:r w:rsidRPr="001373A0">
        <w:t>явуулдаг</w:t>
      </w:r>
      <w:proofErr w:type="spellEnd"/>
      <w:r w:rsidRPr="001373A0">
        <w:t xml:space="preserve">. ХШУА </w:t>
      </w:r>
      <w:proofErr w:type="spellStart"/>
      <w:r w:rsidRPr="001373A0">
        <w:t>нь</w:t>
      </w:r>
      <w:proofErr w:type="spellEnd"/>
      <w:r w:rsidRPr="001373A0">
        <w:t xml:space="preserve"> 13 </w:t>
      </w:r>
      <w:proofErr w:type="spellStart"/>
      <w:r w:rsidRPr="001373A0">
        <w:t>ботаникийн</w:t>
      </w:r>
      <w:proofErr w:type="spellEnd"/>
      <w:r w:rsidRPr="001373A0">
        <w:t xml:space="preserve"> </w:t>
      </w:r>
      <w:proofErr w:type="spellStart"/>
      <w:r w:rsidRPr="001373A0">
        <w:t>цэцэрлэг</w:t>
      </w:r>
      <w:proofErr w:type="spellEnd"/>
      <w:r w:rsidRPr="001373A0">
        <w:t xml:space="preserve">, 26 </w:t>
      </w:r>
      <w:proofErr w:type="spellStart"/>
      <w:r w:rsidRPr="001373A0">
        <w:t>гербарийн</w:t>
      </w:r>
      <w:proofErr w:type="spellEnd"/>
      <w:r w:rsidRPr="001373A0">
        <w:rPr>
          <w:spacing w:val="1"/>
        </w:rPr>
        <w:t xml:space="preserve"> </w:t>
      </w:r>
      <w:proofErr w:type="spellStart"/>
      <w:r w:rsidRPr="001373A0">
        <w:t>санг</w:t>
      </w:r>
      <w:proofErr w:type="spellEnd"/>
      <w:r w:rsidRPr="001373A0">
        <w:rPr>
          <w:spacing w:val="1"/>
        </w:rPr>
        <w:t xml:space="preserve"> </w:t>
      </w:r>
      <w:proofErr w:type="spellStart"/>
      <w:r w:rsidRPr="001373A0">
        <w:t>харъяалдаг</w:t>
      </w:r>
      <w:proofErr w:type="spellEnd"/>
      <w:r w:rsidRPr="001373A0">
        <w:rPr>
          <w:spacing w:val="1"/>
        </w:rPr>
        <w:t xml:space="preserve"> </w:t>
      </w:r>
      <w:r w:rsidRPr="001373A0">
        <w:t>ба</w:t>
      </w:r>
      <w:r w:rsidRPr="001373A0">
        <w:rPr>
          <w:spacing w:val="1"/>
        </w:rPr>
        <w:t xml:space="preserve"> </w:t>
      </w:r>
      <w:r w:rsidRPr="001373A0">
        <w:t>150</w:t>
      </w:r>
      <w:r w:rsidRPr="001373A0">
        <w:rPr>
          <w:spacing w:val="1"/>
        </w:rPr>
        <w:t xml:space="preserve"> </w:t>
      </w:r>
      <w:proofErr w:type="spellStart"/>
      <w:r w:rsidRPr="001373A0">
        <w:t>терабайт</w:t>
      </w:r>
      <w:proofErr w:type="spellEnd"/>
      <w:r w:rsidRPr="001373A0">
        <w:rPr>
          <w:spacing w:val="1"/>
        </w:rPr>
        <w:t xml:space="preserve"> </w:t>
      </w:r>
      <w:proofErr w:type="spellStart"/>
      <w:r w:rsidRPr="001373A0">
        <w:t>багтаамж</w:t>
      </w:r>
      <w:proofErr w:type="spellEnd"/>
      <w:r w:rsidRPr="001373A0">
        <w:rPr>
          <w:spacing w:val="1"/>
        </w:rPr>
        <w:t xml:space="preserve"> </w:t>
      </w:r>
      <w:proofErr w:type="spellStart"/>
      <w:r w:rsidRPr="001373A0">
        <w:t>бүхий</w:t>
      </w:r>
      <w:proofErr w:type="spellEnd"/>
      <w:r w:rsidRPr="001373A0">
        <w:rPr>
          <w:spacing w:val="1"/>
        </w:rPr>
        <w:t xml:space="preserve"> </w:t>
      </w:r>
      <w:proofErr w:type="spellStart"/>
      <w:r w:rsidRPr="001373A0">
        <w:t>шинжлэх</w:t>
      </w:r>
      <w:proofErr w:type="spellEnd"/>
      <w:r w:rsidRPr="001373A0">
        <w:rPr>
          <w:spacing w:val="1"/>
        </w:rPr>
        <w:t xml:space="preserve"> </w:t>
      </w:r>
      <w:proofErr w:type="spellStart"/>
      <w:r w:rsidRPr="001373A0">
        <w:t>ухааны</w:t>
      </w:r>
      <w:proofErr w:type="spellEnd"/>
      <w:r w:rsidRPr="001373A0">
        <w:rPr>
          <w:spacing w:val="1"/>
        </w:rPr>
        <w:t xml:space="preserve"> </w:t>
      </w:r>
      <w:proofErr w:type="spellStart"/>
      <w:r w:rsidRPr="001373A0">
        <w:t>мэдээлэл</w:t>
      </w:r>
      <w:proofErr w:type="spellEnd"/>
      <w:r w:rsidRPr="001373A0">
        <w:rPr>
          <w:spacing w:val="1"/>
        </w:rPr>
        <w:t xml:space="preserve"> </w:t>
      </w:r>
      <w:proofErr w:type="spellStart"/>
      <w:r w:rsidRPr="001373A0">
        <w:t>хадгалах</w:t>
      </w:r>
      <w:proofErr w:type="spellEnd"/>
      <w:r w:rsidRPr="001373A0">
        <w:rPr>
          <w:spacing w:val="1"/>
        </w:rPr>
        <w:t xml:space="preserve"> </w:t>
      </w:r>
      <w:proofErr w:type="spellStart"/>
      <w:r w:rsidRPr="001373A0">
        <w:t>байгууламжтай</w:t>
      </w:r>
      <w:proofErr w:type="spellEnd"/>
      <w:r w:rsidRPr="001373A0">
        <w:t>.</w:t>
      </w:r>
      <w:r w:rsidRPr="001373A0">
        <w:rPr>
          <w:spacing w:val="1"/>
        </w:rPr>
        <w:t xml:space="preserve"> </w:t>
      </w:r>
      <w:proofErr w:type="spellStart"/>
      <w:r w:rsidRPr="001373A0">
        <w:t>Байгаль</w:t>
      </w:r>
      <w:proofErr w:type="spellEnd"/>
      <w:r w:rsidRPr="001373A0">
        <w:rPr>
          <w:spacing w:val="1"/>
        </w:rPr>
        <w:t xml:space="preserve"> </w:t>
      </w:r>
      <w:proofErr w:type="spellStart"/>
      <w:r w:rsidRPr="001373A0">
        <w:t>орчны</w:t>
      </w:r>
      <w:proofErr w:type="spellEnd"/>
      <w:r w:rsidRPr="001373A0">
        <w:rPr>
          <w:spacing w:val="1"/>
        </w:rPr>
        <w:t xml:space="preserve"> </w:t>
      </w:r>
      <w:proofErr w:type="spellStart"/>
      <w:r w:rsidRPr="001373A0">
        <w:t>судалгаа</w:t>
      </w:r>
      <w:proofErr w:type="spellEnd"/>
      <w:r w:rsidRPr="001373A0">
        <w:rPr>
          <w:spacing w:val="1"/>
        </w:rPr>
        <w:t xml:space="preserve"> </w:t>
      </w:r>
      <w:r w:rsidRPr="001373A0">
        <w:t>бол</w:t>
      </w:r>
      <w:r w:rsidRPr="001373A0">
        <w:rPr>
          <w:spacing w:val="1"/>
        </w:rPr>
        <w:t xml:space="preserve"> </w:t>
      </w:r>
      <w:r w:rsidRPr="001373A0">
        <w:t>ХШУА-</w:t>
      </w:r>
      <w:proofErr w:type="spellStart"/>
      <w:r w:rsidRPr="001373A0">
        <w:t>ийн</w:t>
      </w:r>
      <w:proofErr w:type="spellEnd"/>
      <w:r w:rsidRPr="001373A0">
        <w:rPr>
          <w:spacing w:val="1"/>
        </w:rPr>
        <w:t xml:space="preserve"> </w:t>
      </w:r>
      <w:proofErr w:type="spellStart"/>
      <w:r w:rsidRPr="001373A0">
        <w:t>уламжлалт</w:t>
      </w:r>
      <w:proofErr w:type="spellEnd"/>
      <w:r w:rsidRPr="001373A0">
        <w:rPr>
          <w:spacing w:val="1"/>
        </w:rPr>
        <w:t xml:space="preserve"> </w:t>
      </w:r>
      <w:proofErr w:type="spellStart"/>
      <w:r w:rsidRPr="001373A0">
        <w:t>чиглэлүүдийн</w:t>
      </w:r>
      <w:proofErr w:type="spellEnd"/>
      <w:r w:rsidRPr="001373A0">
        <w:t xml:space="preserve"> </w:t>
      </w:r>
      <w:proofErr w:type="spellStart"/>
      <w:r w:rsidRPr="001373A0">
        <w:t>нэг</w:t>
      </w:r>
      <w:proofErr w:type="spellEnd"/>
      <w:r w:rsidRPr="001373A0">
        <w:t xml:space="preserve"> </w:t>
      </w:r>
      <w:proofErr w:type="spellStart"/>
      <w:r w:rsidRPr="001373A0">
        <w:t>бөгөөд</w:t>
      </w:r>
      <w:proofErr w:type="spellEnd"/>
      <w:r w:rsidRPr="001373A0">
        <w:t xml:space="preserve"> тус </w:t>
      </w:r>
      <w:proofErr w:type="spellStart"/>
      <w:r w:rsidRPr="001373A0">
        <w:t>академи</w:t>
      </w:r>
      <w:proofErr w:type="spellEnd"/>
      <w:r w:rsidRPr="001373A0">
        <w:t xml:space="preserve"> </w:t>
      </w:r>
      <w:proofErr w:type="spellStart"/>
      <w:r w:rsidRPr="001373A0">
        <w:t>нь</w:t>
      </w:r>
      <w:proofErr w:type="spellEnd"/>
      <w:r w:rsidRPr="001373A0">
        <w:t xml:space="preserve"> 267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сэтгүүлийг</w:t>
      </w:r>
      <w:proofErr w:type="spellEnd"/>
      <w:r w:rsidRPr="001373A0">
        <w:rPr>
          <w:spacing w:val="1"/>
        </w:rPr>
        <w:t xml:space="preserve"> </w:t>
      </w:r>
      <w:proofErr w:type="spellStart"/>
      <w:r w:rsidRPr="001373A0">
        <w:t>эрхлэн</w:t>
      </w:r>
      <w:proofErr w:type="spellEnd"/>
      <w:r w:rsidRPr="001373A0">
        <w:rPr>
          <w:spacing w:val="-1"/>
        </w:rPr>
        <w:t xml:space="preserve"> </w:t>
      </w:r>
      <w:proofErr w:type="spellStart"/>
      <w:r w:rsidRPr="001373A0">
        <w:t>хэвлүүлдэг</w:t>
      </w:r>
      <w:proofErr w:type="spellEnd"/>
      <w:r w:rsidRPr="001373A0">
        <w:t>.</w:t>
      </w:r>
    </w:p>
    <w:p w14:paraId="30017261" w14:textId="77777777" w:rsidR="006A12B5" w:rsidRPr="001373A0" w:rsidRDefault="006A12B5" w:rsidP="006A12B5">
      <w:pPr>
        <w:pStyle w:val="BodyText"/>
        <w:spacing w:line="276" w:lineRule="auto"/>
        <w:ind w:right="677"/>
      </w:pPr>
      <w:r w:rsidRPr="001373A0">
        <w:t xml:space="preserve">ХШУА </w:t>
      </w:r>
      <w:proofErr w:type="spellStart"/>
      <w:r w:rsidRPr="001373A0">
        <w:t>нь</w:t>
      </w:r>
      <w:proofErr w:type="spellEnd"/>
      <w:r w:rsidRPr="001373A0">
        <w:t xml:space="preserve"> 67,900 </w:t>
      </w:r>
      <w:proofErr w:type="spellStart"/>
      <w:r w:rsidRPr="001373A0">
        <w:t>ажилтантай</w:t>
      </w:r>
      <w:proofErr w:type="spellEnd"/>
      <w:r w:rsidRPr="001373A0">
        <w:t xml:space="preserve">, </w:t>
      </w:r>
      <w:proofErr w:type="spellStart"/>
      <w:r w:rsidRPr="001373A0">
        <w:t>үүний</w:t>
      </w:r>
      <w:proofErr w:type="spellEnd"/>
      <w:r w:rsidRPr="001373A0">
        <w:t xml:space="preserve"> 56,000 </w:t>
      </w:r>
      <w:proofErr w:type="spellStart"/>
      <w:r w:rsidRPr="001373A0">
        <w:t>орчим</w:t>
      </w:r>
      <w:proofErr w:type="spellEnd"/>
      <w:r w:rsidRPr="001373A0">
        <w:t xml:space="preserve"> </w:t>
      </w:r>
      <w:proofErr w:type="spellStart"/>
      <w:r w:rsidRPr="001373A0">
        <w:t>нь</w:t>
      </w:r>
      <w:proofErr w:type="spellEnd"/>
      <w:r w:rsidRPr="001373A0">
        <w:t xml:space="preserve"> </w:t>
      </w:r>
      <w:proofErr w:type="spellStart"/>
      <w:r w:rsidRPr="001373A0">
        <w:t>мэргэжлийн</w:t>
      </w:r>
      <w:proofErr w:type="spellEnd"/>
      <w:r w:rsidRPr="001373A0">
        <w:t xml:space="preserve"> </w:t>
      </w:r>
      <w:proofErr w:type="spellStart"/>
      <w:r w:rsidRPr="001373A0">
        <w:t>судлаачид</w:t>
      </w:r>
      <w:proofErr w:type="spellEnd"/>
      <w:r w:rsidRPr="001373A0">
        <w:rPr>
          <w:spacing w:val="1"/>
        </w:rPr>
        <w:t xml:space="preserve"> </w:t>
      </w:r>
      <w:proofErr w:type="spellStart"/>
      <w:r w:rsidRPr="001373A0">
        <w:t>байдаг</w:t>
      </w:r>
      <w:proofErr w:type="spellEnd"/>
      <w:r w:rsidRPr="001373A0">
        <w:t xml:space="preserve">. </w:t>
      </w:r>
      <w:proofErr w:type="spellStart"/>
      <w:r w:rsidRPr="001373A0">
        <w:t>Үүний</w:t>
      </w:r>
      <w:proofErr w:type="spellEnd"/>
      <w:r w:rsidRPr="001373A0">
        <w:rPr>
          <w:spacing w:val="-1"/>
        </w:rPr>
        <w:t xml:space="preserve"> </w:t>
      </w:r>
      <w:r w:rsidRPr="001373A0">
        <w:t>22,800</w:t>
      </w:r>
      <w:r w:rsidRPr="001373A0">
        <w:rPr>
          <w:spacing w:val="2"/>
        </w:rPr>
        <w:t xml:space="preserve"> </w:t>
      </w:r>
      <w:proofErr w:type="spellStart"/>
      <w:r w:rsidRPr="001373A0">
        <w:t>нь</w:t>
      </w:r>
      <w:proofErr w:type="spellEnd"/>
      <w:r w:rsidRPr="001373A0">
        <w:rPr>
          <w:spacing w:val="-3"/>
        </w:rPr>
        <w:t xml:space="preserve"> </w:t>
      </w:r>
      <w:proofErr w:type="spellStart"/>
      <w:r w:rsidRPr="001373A0">
        <w:t>судлаач</w:t>
      </w:r>
      <w:proofErr w:type="spellEnd"/>
      <w:r w:rsidRPr="001373A0">
        <w:rPr>
          <w:spacing w:val="-1"/>
        </w:rPr>
        <w:t xml:space="preserve"> </w:t>
      </w:r>
      <w:r w:rsidRPr="001373A0">
        <w:t>профессор</w:t>
      </w:r>
      <w:r w:rsidRPr="001373A0">
        <w:rPr>
          <w:spacing w:val="-2"/>
        </w:rPr>
        <w:t xml:space="preserve"> </w:t>
      </w:r>
      <w:r w:rsidRPr="001373A0">
        <w:t>ба</w:t>
      </w:r>
      <w:r w:rsidRPr="001373A0">
        <w:rPr>
          <w:spacing w:val="-1"/>
        </w:rPr>
        <w:t xml:space="preserve"> </w:t>
      </w:r>
      <w:proofErr w:type="spellStart"/>
      <w:r w:rsidRPr="001373A0">
        <w:t>дэд</w:t>
      </w:r>
      <w:proofErr w:type="spellEnd"/>
      <w:r w:rsidRPr="001373A0">
        <w:t xml:space="preserve"> </w:t>
      </w:r>
      <w:proofErr w:type="spellStart"/>
      <w:r w:rsidRPr="001373A0">
        <w:t>профессорууд</w:t>
      </w:r>
      <w:proofErr w:type="spellEnd"/>
      <w:r w:rsidRPr="001373A0">
        <w:rPr>
          <w:spacing w:val="-1"/>
        </w:rPr>
        <w:t xml:space="preserve"> </w:t>
      </w:r>
      <w:r w:rsidRPr="001373A0">
        <w:t>байна.</w:t>
      </w:r>
    </w:p>
    <w:p w14:paraId="428DB181" w14:textId="77777777" w:rsidR="006A12B5" w:rsidRPr="001373A0" w:rsidRDefault="006A12B5" w:rsidP="006A12B5">
      <w:pPr>
        <w:pStyle w:val="BodyText"/>
        <w:spacing w:before="1" w:line="276" w:lineRule="auto"/>
        <w:ind w:right="672"/>
      </w:pPr>
      <w:proofErr w:type="spellStart"/>
      <w:r w:rsidRPr="001373A0">
        <w:t>Академийн</w:t>
      </w:r>
      <w:proofErr w:type="spellEnd"/>
      <w:r w:rsidRPr="001373A0">
        <w:t xml:space="preserve"> </w:t>
      </w:r>
      <w:proofErr w:type="spellStart"/>
      <w:r w:rsidRPr="001373A0">
        <w:t>эрдэмтэд</w:t>
      </w:r>
      <w:proofErr w:type="spellEnd"/>
      <w:r w:rsidRPr="001373A0">
        <w:t xml:space="preserve"> </w:t>
      </w:r>
      <w:proofErr w:type="spellStart"/>
      <w:r w:rsidRPr="001373A0">
        <w:t>одоо</w:t>
      </w:r>
      <w:proofErr w:type="spellEnd"/>
      <w:r w:rsidRPr="001373A0">
        <w:t xml:space="preserve"> </w:t>
      </w:r>
      <w:proofErr w:type="spellStart"/>
      <w:r w:rsidRPr="001373A0">
        <w:t>үндэсний</w:t>
      </w:r>
      <w:proofErr w:type="spellEnd"/>
      <w:r w:rsidRPr="001373A0">
        <w:t xml:space="preserve"> </w:t>
      </w:r>
      <w:proofErr w:type="spellStart"/>
      <w:r w:rsidRPr="001373A0">
        <w:t>хэмжээний</w:t>
      </w:r>
      <w:proofErr w:type="spellEnd"/>
      <w:r w:rsidRPr="001373A0">
        <w:t xml:space="preserve"> 973 </w:t>
      </w:r>
      <w:proofErr w:type="spellStart"/>
      <w:r w:rsidRPr="001373A0">
        <w:t>хөтөлбөрийн</w:t>
      </w:r>
      <w:proofErr w:type="spellEnd"/>
      <w:r w:rsidRPr="001373A0">
        <w:t xml:space="preserve"> </w:t>
      </w:r>
      <w:proofErr w:type="spellStart"/>
      <w:r w:rsidRPr="001373A0">
        <w:t>хүрээнд</w:t>
      </w:r>
      <w:proofErr w:type="spellEnd"/>
      <w:r w:rsidRPr="001373A0">
        <w:rPr>
          <w:spacing w:val="1"/>
        </w:rPr>
        <w:t xml:space="preserve"> </w:t>
      </w:r>
      <w:proofErr w:type="spellStart"/>
      <w:r w:rsidRPr="001373A0">
        <w:t>суурь</w:t>
      </w:r>
      <w:proofErr w:type="spellEnd"/>
      <w:r w:rsidRPr="001373A0">
        <w:rPr>
          <w:spacing w:val="1"/>
        </w:rPr>
        <w:t xml:space="preserve"> </w:t>
      </w:r>
      <w:proofErr w:type="spellStart"/>
      <w:r w:rsidRPr="001373A0">
        <w:t>шинжлэх</w:t>
      </w:r>
      <w:proofErr w:type="spellEnd"/>
      <w:r w:rsidRPr="001373A0">
        <w:rPr>
          <w:spacing w:val="1"/>
        </w:rPr>
        <w:t xml:space="preserve"> </w:t>
      </w:r>
      <w:proofErr w:type="spellStart"/>
      <w:r w:rsidRPr="001373A0">
        <w:t>ухааны</w:t>
      </w:r>
      <w:proofErr w:type="spellEnd"/>
      <w:r w:rsidRPr="001373A0">
        <w:rPr>
          <w:spacing w:val="1"/>
        </w:rPr>
        <w:t xml:space="preserve"> </w:t>
      </w:r>
      <w:proofErr w:type="spellStart"/>
      <w:r w:rsidRPr="001373A0">
        <w:t>төслүүдийн</w:t>
      </w:r>
      <w:proofErr w:type="spellEnd"/>
      <w:r w:rsidRPr="001373A0">
        <w:rPr>
          <w:spacing w:val="1"/>
        </w:rPr>
        <w:t xml:space="preserve"> </w:t>
      </w:r>
      <w:r w:rsidRPr="001373A0">
        <w:t>30</w:t>
      </w:r>
      <w:r w:rsidRPr="001373A0">
        <w:rPr>
          <w:spacing w:val="1"/>
        </w:rPr>
        <w:t xml:space="preserve"> </w:t>
      </w:r>
      <w:proofErr w:type="spellStart"/>
      <w:r w:rsidRPr="001373A0">
        <w:t>орчим</w:t>
      </w:r>
      <w:proofErr w:type="spellEnd"/>
      <w:r w:rsidRPr="001373A0">
        <w:rPr>
          <w:spacing w:val="1"/>
        </w:rPr>
        <w:t xml:space="preserve"> </w:t>
      </w:r>
      <w:proofErr w:type="spellStart"/>
      <w:r w:rsidRPr="001373A0">
        <w:t>хувийг</w:t>
      </w:r>
      <w:proofErr w:type="spellEnd"/>
      <w:r w:rsidRPr="001373A0">
        <w:rPr>
          <w:spacing w:val="1"/>
        </w:rPr>
        <w:t xml:space="preserve"> </w:t>
      </w:r>
      <w:proofErr w:type="spellStart"/>
      <w:r w:rsidRPr="001373A0">
        <w:t>хэрэгжүүлж</w:t>
      </w:r>
      <w:proofErr w:type="spellEnd"/>
      <w:r w:rsidRPr="001373A0">
        <w:rPr>
          <w:spacing w:val="1"/>
        </w:rPr>
        <w:t xml:space="preserve"> </w:t>
      </w:r>
      <w:r w:rsidRPr="001373A0">
        <w:t>байна.</w:t>
      </w:r>
      <w:r w:rsidRPr="001373A0">
        <w:rPr>
          <w:spacing w:val="1"/>
        </w:rPr>
        <w:t xml:space="preserve"> </w:t>
      </w:r>
      <w:proofErr w:type="spellStart"/>
      <w:r w:rsidRPr="001373A0">
        <w:t>Нэмж</w:t>
      </w:r>
      <w:proofErr w:type="spellEnd"/>
      <w:r w:rsidRPr="001373A0">
        <w:rPr>
          <w:spacing w:val="1"/>
        </w:rPr>
        <w:t xml:space="preserve"> </w:t>
      </w:r>
      <w:proofErr w:type="spellStart"/>
      <w:r w:rsidRPr="001373A0">
        <w:t>дурдахад</w:t>
      </w:r>
      <w:proofErr w:type="spellEnd"/>
      <w:r w:rsidRPr="001373A0">
        <w:t>,</w:t>
      </w:r>
      <w:r w:rsidRPr="001373A0">
        <w:rPr>
          <w:spacing w:val="1"/>
        </w:rPr>
        <w:t xml:space="preserve"> </w:t>
      </w:r>
      <w:r w:rsidRPr="001373A0">
        <w:t>ХШУА-</w:t>
      </w:r>
      <w:proofErr w:type="spellStart"/>
      <w:r w:rsidRPr="001373A0">
        <w:t>ийн</w:t>
      </w:r>
      <w:proofErr w:type="spellEnd"/>
      <w:r w:rsidRPr="001373A0">
        <w:rPr>
          <w:spacing w:val="1"/>
        </w:rPr>
        <w:t xml:space="preserve"> </w:t>
      </w:r>
      <w:proofErr w:type="spellStart"/>
      <w:r w:rsidRPr="001373A0">
        <w:t>судлаачид</w:t>
      </w:r>
      <w:proofErr w:type="spellEnd"/>
      <w:r w:rsidRPr="001373A0">
        <w:rPr>
          <w:spacing w:val="1"/>
        </w:rPr>
        <w:t xml:space="preserve"> </w:t>
      </w:r>
      <w:proofErr w:type="spellStart"/>
      <w:r w:rsidRPr="001373A0">
        <w:t>Байгалийн</w:t>
      </w:r>
      <w:proofErr w:type="spellEnd"/>
      <w:r w:rsidRPr="001373A0">
        <w:rPr>
          <w:spacing w:val="1"/>
        </w:rPr>
        <w:t xml:space="preserve"> </w:t>
      </w:r>
      <w:proofErr w:type="spellStart"/>
      <w:r w:rsidRPr="001373A0">
        <w:t>шинжлэх</w:t>
      </w:r>
      <w:proofErr w:type="spellEnd"/>
      <w:r w:rsidRPr="001373A0">
        <w:rPr>
          <w:spacing w:val="1"/>
        </w:rPr>
        <w:t xml:space="preserve"> </w:t>
      </w:r>
      <w:proofErr w:type="spellStart"/>
      <w:r w:rsidRPr="001373A0">
        <w:t>ухааны</w:t>
      </w:r>
      <w:proofErr w:type="spellEnd"/>
      <w:r w:rsidRPr="001373A0">
        <w:rPr>
          <w:spacing w:val="1"/>
        </w:rPr>
        <w:t xml:space="preserve"> </w:t>
      </w:r>
      <w:proofErr w:type="spellStart"/>
      <w:r w:rsidRPr="001373A0">
        <w:t>үндэсний</w:t>
      </w:r>
      <w:proofErr w:type="spellEnd"/>
      <w:r w:rsidRPr="001373A0">
        <w:rPr>
          <w:spacing w:val="1"/>
        </w:rPr>
        <w:t xml:space="preserve"> </w:t>
      </w:r>
      <w:r w:rsidRPr="001373A0">
        <w:t>32</w:t>
      </w:r>
      <w:r w:rsidRPr="001373A0">
        <w:rPr>
          <w:spacing w:val="1"/>
        </w:rPr>
        <w:t xml:space="preserve"> </w:t>
      </w:r>
      <w:proofErr w:type="spellStart"/>
      <w:r w:rsidRPr="001373A0">
        <w:rPr>
          <w:spacing w:val="-1"/>
        </w:rPr>
        <w:t>шагналын</w:t>
      </w:r>
      <w:proofErr w:type="spellEnd"/>
      <w:r w:rsidRPr="001373A0">
        <w:rPr>
          <w:spacing w:val="-14"/>
        </w:rPr>
        <w:t xml:space="preserve"> </w:t>
      </w:r>
      <w:r w:rsidRPr="001373A0">
        <w:rPr>
          <w:spacing w:val="-1"/>
        </w:rPr>
        <w:t>19-ийг</w:t>
      </w:r>
      <w:r w:rsidRPr="001373A0">
        <w:rPr>
          <w:spacing w:val="-12"/>
        </w:rPr>
        <w:t xml:space="preserve"> </w:t>
      </w:r>
      <w:proofErr w:type="spellStart"/>
      <w:r w:rsidRPr="001373A0">
        <w:rPr>
          <w:spacing w:val="-1"/>
        </w:rPr>
        <w:t>хүртсэн</w:t>
      </w:r>
      <w:proofErr w:type="spellEnd"/>
      <w:r w:rsidRPr="001373A0">
        <w:rPr>
          <w:spacing w:val="-11"/>
        </w:rPr>
        <w:t xml:space="preserve"> </w:t>
      </w:r>
      <w:r w:rsidRPr="001373A0">
        <w:rPr>
          <w:spacing w:val="-1"/>
        </w:rPr>
        <w:t>байна.</w:t>
      </w:r>
      <w:r w:rsidRPr="001373A0">
        <w:rPr>
          <w:spacing w:val="-14"/>
        </w:rPr>
        <w:t xml:space="preserve"> </w:t>
      </w:r>
      <w:proofErr w:type="spellStart"/>
      <w:r w:rsidRPr="001373A0">
        <w:rPr>
          <w:spacing w:val="-1"/>
        </w:rPr>
        <w:t>Мөн</w:t>
      </w:r>
      <w:proofErr w:type="spellEnd"/>
      <w:r w:rsidRPr="001373A0">
        <w:rPr>
          <w:spacing w:val="-13"/>
        </w:rPr>
        <w:t xml:space="preserve"> </w:t>
      </w:r>
      <w:proofErr w:type="spellStart"/>
      <w:r w:rsidRPr="001373A0">
        <w:rPr>
          <w:spacing w:val="-1"/>
        </w:rPr>
        <w:t>Үндэсний</w:t>
      </w:r>
      <w:proofErr w:type="spellEnd"/>
      <w:r w:rsidRPr="001373A0">
        <w:rPr>
          <w:spacing w:val="-12"/>
        </w:rPr>
        <w:t xml:space="preserve"> </w:t>
      </w:r>
      <w:proofErr w:type="spellStart"/>
      <w:r w:rsidRPr="001373A0">
        <w:t>шилдэг</w:t>
      </w:r>
      <w:proofErr w:type="spellEnd"/>
      <w:r w:rsidRPr="001373A0">
        <w:rPr>
          <w:spacing w:val="-13"/>
        </w:rPr>
        <w:t xml:space="preserve"> </w:t>
      </w:r>
      <w:proofErr w:type="spellStart"/>
      <w:r w:rsidRPr="001373A0">
        <w:t>залуу</w:t>
      </w:r>
      <w:proofErr w:type="spellEnd"/>
      <w:r w:rsidRPr="001373A0">
        <w:rPr>
          <w:spacing w:val="-13"/>
        </w:rPr>
        <w:t xml:space="preserve"> </w:t>
      </w:r>
      <w:proofErr w:type="spellStart"/>
      <w:r w:rsidRPr="001373A0">
        <w:t>эрдэмтдийн</w:t>
      </w:r>
      <w:proofErr w:type="spellEnd"/>
      <w:r w:rsidRPr="001373A0">
        <w:rPr>
          <w:spacing w:val="-10"/>
        </w:rPr>
        <w:t xml:space="preserve"> </w:t>
      </w:r>
      <w:r w:rsidRPr="001373A0">
        <w:t>34.2</w:t>
      </w:r>
      <w:r w:rsidRPr="001373A0">
        <w:rPr>
          <w:spacing w:val="-13"/>
        </w:rPr>
        <w:t xml:space="preserve"> </w:t>
      </w:r>
      <w:proofErr w:type="spellStart"/>
      <w:r w:rsidRPr="001373A0">
        <w:t>хувь</w:t>
      </w:r>
      <w:proofErr w:type="spellEnd"/>
      <w:r w:rsidRPr="001373A0">
        <w:rPr>
          <w:spacing w:val="-50"/>
        </w:rPr>
        <w:t xml:space="preserve"> </w:t>
      </w:r>
      <w:proofErr w:type="spellStart"/>
      <w:r w:rsidRPr="001373A0">
        <w:t>нь</w:t>
      </w:r>
      <w:proofErr w:type="spellEnd"/>
      <w:r w:rsidRPr="001373A0">
        <w:t xml:space="preserve"> ШУА-д </w:t>
      </w:r>
      <w:proofErr w:type="spellStart"/>
      <w:r w:rsidRPr="001373A0">
        <w:t>ажиллаж</w:t>
      </w:r>
      <w:proofErr w:type="spellEnd"/>
      <w:r w:rsidRPr="001373A0">
        <w:t xml:space="preserve"> байна. </w:t>
      </w:r>
      <w:proofErr w:type="spellStart"/>
      <w:r w:rsidRPr="001373A0">
        <w:t>Цаашилбал</w:t>
      </w:r>
      <w:proofErr w:type="spellEnd"/>
      <w:r w:rsidRPr="001373A0">
        <w:t xml:space="preserve">, </w:t>
      </w:r>
      <w:proofErr w:type="spellStart"/>
      <w:r w:rsidRPr="001373A0">
        <w:t>Хятадын</w:t>
      </w:r>
      <w:proofErr w:type="spellEnd"/>
      <w:r w:rsidRPr="001373A0">
        <w:t xml:space="preserve"> </w:t>
      </w:r>
      <w:proofErr w:type="spellStart"/>
      <w:r w:rsidRPr="001373A0">
        <w:t>Үндэсний</w:t>
      </w:r>
      <w:proofErr w:type="spellEnd"/>
      <w:r w:rsidRPr="001373A0">
        <w:t xml:space="preserve"> </w:t>
      </w:r>
      <w:proofErr w:type="spellStart"/>
      <w:r w:rsidRPr="001373A0">
        <w:t>Байгалийн</w:t>
      </w:r>
      <w:proofErr w:type="spellEnd"/>
      <w:r w:rsidRPr="001373A0">
        <w:t xml:space="preserve"> </w:t>
      </w:r>
      <w:proofErr w:type="spellStart"/>
      <w:r w:rsidRPr="001373A0">
        <w:t>Шинжлэх</w:t>
      </w:r>
      <w:proofErr w:type="spellEnd"/>
      <w:r w:rsidRPr="001373A0">
        <w:rPr>
          <w:spacing w:val="1"/>
        </w:rPr>
        <w:t xml:space="preserve"> </w:t>
      </w:r>
      <w:proofErr w:type="spellStart"/>
      <w:r w:rsidRPr="001373A0">
        <w:t>Ухааны</w:t>
      </w:r>
      <w:proofErr w:type="spellEnd"/>
      <w:r w:rsidRPr="001373A0">
        <w:rPr>
          <w:spacing w:val="-10"/>
        </w:rPr>
        <w:t xml:space="preserve"> </w:t>
      </w:r>
      <w:proofErr w:type="spellStart"/>
      <w:r w:rsidRPr="001373A0">
        <w:t>Сангийн</w:t>
      </w:r>
      <w:proofErr w:type="spellEnd"/>
      <w:r w:rsidRPr="001373A0">
        <w:rPr>
          <w:spacing w:val="-10"/>
        </w:rPr>
        <w:t xml:space="preserve"> </w:t>
      </w:r>
      <w:proofErr w:type="spellStart"/>
      <w:r w:rsidRPr="001373A0">
        <w:t>санхүүжилтээр</w:t>
      </w:r>
      <w:proofErr w:type="spellEnd"/>
      <w:r w:rsidRPr="001373A0">
        <w:rPr>
          <w:spacing w:val="-9"/>
        </w:rPr>
        <w:t xml:space="preserve"> </w:t>
      </w:r>
      <w:proofErr w:type="spellStart"/>
      <w:r w:rsidRPr="001373A0">
        <w:t>хэрэгжүүлсэн</w:t>
      </w:r>
      <w:proofErr w:type="spellEnd"/>
      <w:r w:rsidRPr="001373A0">
        <w:rPr>
          <w:spacing w:val="-9"/>
        </w:rPr>
        <w:t xml:space="preserve"> </w:t>
      </w:r>
      <w:proofErr w:type="spellStart"/>
      <w:r w:rsidRPr="001373A0">
        <w:t>төслүүдийн</w:t>
      </w:r>
      <w:proofErr w:type="spellEnd"/>
      <w:r w:rsidRPr="001373A0">
        <w:rPr>
          <w:spacing w:val="-9"/>
        </w:rPr>
        <w:t xml:space="preserve"> </w:t>
      </w:r>
      <w:proofErr w:type="spellStart"/>
      <w:r w:rsidRPr="001373A0">
        <w:t>удирдагчдын</w:t>
      </w:r>
      <w:proofErr w:type="spellEnd"/>
      <w:r w:rsidRPr="001373A0">
        <w:rPr>
          <w:spacing w:val="-9"/>
        </w:rPr>
        <w:t xml:space="preserve"> </w:t>
      </w:r>
      <w:r w:rsidRPr="001373A0">
        <w:t>40</w:t>
      </w:r>
      <w:r w:rsidRPr="001373A0">
        <w:rPr>
          <w:spacing w:val="-11"/>
        </w:rPr>
        <w:t xml:space="preserve"> </w:t>
      </w:r>
      <w:proofErr w:type="spellStart"/>
      <w:r w:rsidRPr="001373A0">
        <w:t>хувь</w:t>
      </w:r>
      <w:proofErr w:type="spellEnd"/>
      <w:r w:rsidRPr="001373A0">
        <w:rPr>
          <w:spacing w:val="-11"/>
        </w:rPr>
        <w:t xml:space="preserve"> </w:t>
      </w:r>
      <w:proofErr w:type="spellStart"/>
      <w:r w:rsidRPr="001373A0">
        <w:t>нь</w:t>
      </w:r>
      <w:proofErr w:type="spellEnd"/>
      <w:r w:rsidRPr="001373A0">
        <w:rPr>
          <w:spacing w:val="-51"/>
        </w:rPr>
        <w:t xml:space="preserve"> </w:t>
      </w:r>
      <w:r w:rsidRPr="001373A0">
        <w:t>ХШУА-д</w:t>
      </w:r>
      <w:r w:rsidRPr="001373A0">
        <w:rPr>
          <w:spacing w:val="-1"/>
        </w:rPr>
        <w:t xml:space="preserve"> </w:t>
      </w:r>
      <w:proofErr w:type="spellStart"/>
      <w:r w:rsidRPr="001373A0">
        <w:t>ажилладаг</w:t>
      </w:r>
      <w:proofErr w:type="spellEnd"/>
      <w:r w:rsidRPr="001373A0">
        <w:t>.</w:t>
      </w:r>
    </w:p>
    <w:p w14:paraId="50DF7987" w14:textId="77777777" w:rsidR="006A12B5" w:rsidRPr="001373A0" w:rsidRDefault="006A12B5" w:rsidP="006A12B5">
      <w:pPr>
        <w:pStyle w:val="BodyText"/>
        <w:spacing w:line="276" w:lineRule="auto"/>
        <w:ind w:right="672"/>
      </w:pPr>
      <w:r w:rsidRPr="001373A0">
        <w:t xml:space="preserve">ХШУА </w:t>
      </w:r>
      <w:proofErr w:type="spellStart"/>
      <w:r w:rsidRPr="001373A0">
        <w:t>нь</w:t>
      </w:r>
      <w:proofErr w:type="spellEnd"/>
      <w:r w:rsidRPr="001373A0">
        <w:t xml:space="preserve"> </w:t>
      </w:r>
      <w:proofErr w:type="spellStart"/>
      <w:r w:rsidRPr="001373A0">
        <w:t>Хятадын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Их</w:t>
      </w:r>
      <w:proofErr w:type="spellEnd"/>
      <w:r w:rsidRPr="001373A0">
        <w:t xml:space="preserve"> </w:t>
      </w:r>
      <w:proofErr w:type="spellStart"/>
      <w:r w:rsidRPr="001373A0">
        <w:t>Сургууль</w:t>
      </w:r>
      <w:proofErr w:type="spellEnd"/>
      <w:r w:rsidRPr="001373A0">
        <w:t xml:space="preserve"> (USTC), БНХАУ-</w:t>
      </w:r>
      <w:r w:rsidRPr="001373A0">
        <w:rPr>
          <w:spacing w:val="1"/>
        </w:rPr>
        <w:t xml:space="preserve"> </w:t>
      </w:r>
      <w:proofErr w:type="spellStart"/>
      <w:r w:rsidRPr="001373A0">
        <w:t>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Академийн</w:t>
      </w:r>
      <w:proofErr w:type="spellEnd"/>
      <w:r w:rsidRPr="001373A0">
        <w:t xml:space="preserve"> </w:t>
      </w:r>
      <w:proofErr w:type="spellStart"/>
      <w:r w:rsidRPr="001373A0">
        <w:t>Их</w:t>
      </w:r>
      <w:proofErr w:type="spellEnd"/>
      <w:r w:rsidRPr="001373A0">
        <w:t xml:space="preserve"> </w:t>
      </w:r>
      <w:proofErr w:type="spellStart"/>
      <w:r w:rsidRPr="001373A0">
        <w:t>Сургууль</w:t>
      </w:r>
      <w:proofErr w:type="spellEnd"/>
      <w:r w:rsidRPr="001373A0">
        <w:t xml:space="preserve"> (UCAS), </w:t>
      </w:r>
      <w:proofErr w:type="spellStart"/>
      <w:r w:rsidRPr="001373A0">
        <w:t>Шанхайн</w:t>
      </w:r>
      <w:proofErr w:type="spellEnd"/>
      <w:r w:rsidRPr="001373A0">
        <w:t xml:space="preserve"> </w:t>
      </w:r>
      <w:proofErr w:type="spellStart"/>
      <w:r w:rsidRPr="001373A0">
        <w:t>Технологийн</w:t>
      </w:r>
      <w:proofErr w:type="spellEnd"/>
      <w:r w:rsidRPr="001373A0">
        <w:t xml:space="preserve"> </w:t>
      </w:r>
      <w:proofErr w:type="spellStart"/>
      <w:r w:rsidRPr="001373A0">
        <w:t>их</w:t>
      </w:r>
      <w:proofErr w:type="spellEnd"/>
      <w:r w:rsidRPr="001373A0">
        <w:rPr>
          <w:spacing w:val="1"/>
        </w:rPr>
        <w:t xml:space="preserve"> </w:t>
      </w:r>
      <w:proofErr w:type="spellStart"/>
      <w:r w:rsidRPr="001373A0">
        <w:t>сургууль</w:t>
      </w:r>
      <w:proofErr w:type="spellEnd"/>
      <w:r w:rsidRPr="001373A0">
        <w:rPr>
          <w:spacing w:val="1"/>
        </w:rPr>
        <w:t xml:space="preserve"> </w:t>
      </w:r>
      <w:r w:rsidRPr="001373A0">
        <w:t>(</w:t>
      </w:r>
      <w:proofErr w:type="spellStart"/>
      <w:r w:rsidRPr="001373A0">
        <w:t>ShanghaiTech</w:t>
      </w:r>
      <w:proofErr w:type="spellEnd"/>
      <w:r w:rsidRPr="001373A0">
        <w:rPr>
          <w:spacing w:val="1"/>
        </w:rPr>
        <w:t xml:space="preserve"> </w:t>
      </w:r>
      <w:proofErr w:type="spellStart"/>
      <w:r w:rsidRPr="001373A0">
        <w:t>University</w:t>
      </w:r>
      <w:proofErr w:type="spellEnd"/>
      <w:r w:rsidRPr="001373A0">
        <w:t>)</w:t>
      </w:r>
      <w:r w:rsidRPr="001373A0">
        <w:rPr>
          <w:spacing w:val="1"/>
        </w:rPr>
        <w:t xml:space="preserve"> </w:t>
      </w:r>
      <w:proofErr w:type="spellStart"/>
      <w:r w:rsidRPr="001373A0">
        <w:t>зэрэг</w:t>
      </w:r>
      <w:proofErr w:type="spellEnd"/>
      <w:r w:rsidRPr="001373A0">
        <w:rPr>
          <w:spacing w:val="1"/>
        </w:rPr>
        <w:t xml:space="preserve"> </w:t>
      </w:r>
      <w:r w:rsidRPr="001373A0">
        <w:t>3</w:t>
      </w:r>
      <w:r w:rsidRPr="001373A0">
        <w:rPr>
          <w:spacing w:val="1"/>
        </w:rPr>
        <w:t xml:space="preserve"> </w:t>
      </w:r>
      <w:proofErr w:type="spellStart"/>
      <w:r w:rsidRPr="001373A0">
        <w:t>их</w:t>
      </w:r>
      <w:proofErr w:type="spellEnd"/>
      <w:r w:rsidRPr="001373A0">
        <w:rPr>
          <w:spacing w:val="1"/>
        </w:rPr>
        <w:t xml:space="preserve"> </w:t>
      </w:r>
      <w:proofErr w:type="spellStart"/>
      <w:r w:rsidRPr="001373A0">
        <w:t>сургуулиар</w:t>
      </w:r>
      <w:proofErr w:type="spellEnd"/>
      <w:r w:rsidRPr="001373A0">
        <w:rPr>
          <w:spacing w:val="1"/>
        </w:rPr>
        <w:t xml:space="preserve"> </w:t>
      </w:r>
      <w:proofErr w:type="spellStart"/>
      <w:r w:rsidRPr="001373A0">
        <w:t>дамжуулан</w:t>
      </w:r>
      <w:proofErr w:type="spellEnd"/>
      <w:r w:rsidRPr="001373A0">
        <w:rPr>
          <w:spacing w:val="1"/>
        </w:rPr>
        <w:t xml:space="preserve"> </w:t>
      </w:r>
      <w:r w:rsidRPr="001373A0">
        <w:t>ШУТ-</w:t>
      </w:r>
      <w:proofErr w:type="spellStart"/>
      <w:r w:rsidRPr="001373A0">
        <w:t>ийн</w:t>
      </w:r>
      <w:proofErr w:type="spellEnd"/>
      <w:r w:rsidRPr="001373A0">
        <w:rPr>
          <w:spacing w:val="1"/>
        </w:rPr>
        <w:t xml:space="preserve"> </w:t>
      </w:r>
      <w:proofErr w:type="spellStart"/>
      <w:r w:rsidRPr="001373A0">
        <w:t>залуу</w:t>
      </w:r>
      <w:proofErr w:type="spellEnd"/>
      <w:r w:rsidRPr="001373A0">
        <w:t xml:space="preserve"> </w:t>
      </w:r>
      <w:proofErr w:type="spellStart"/>
      <w:r w:rsidRPr="001373A0">
        <w:t>авъяастныг</w:t>
      </w:r>
      <w:proofErr w:type="spellEnd"/>
      <w:r w:rsidRPr="001373A0">
        <w:t xml:space="preserve"> </w:t>
      </w:r>
      <w:proofErr w:type="spellStart"/>
      <w:r w:rsidRPr="001373A0">
        <w:t>бэлтгэдэг</w:t>
      </w:r>
      <w:proofErr w:type="spellEnd"/>
      <w:r w:rsidRPr="001373A0">
        <w:t xml:space="preserve">. </w:t>
      </w:r>
      <w:proofErr w:type="spellStart"/>
      <w:r w:rsidRPr="001373A0">
        <w:t>Одоогийн</w:t>
      </w:r>
      <w:proofErr w:type="spellEnd"/>
      <w:r w:rsidRPr="001373A0">
        <w:t xml:space="preserve"> </w:t>
      </w:r>
      <w:proofErr w:type="spellStart"/>
      <w:r w:rsidRPr="001373A0">
        <w:t>байдлаар</w:t>
      </w:r>
      <w:proofErr w:type="spellEnd"/>
      <w:r w:rsidRPr="001373A0">
        <w:t xml:space="preserve"> CAS </w:t>
      </w:r>
      <w:proofErr w:type="spellStart"/>
      <w:r w:rsidRPr="001373A0">
        <w:t>нь</w:t>
      </w:r>
      <w:proofErr w:type="spellEnd"/>
      <w:r w:rsidRPr="001373A0">
        <w:t xml:space="preserve"> 85,884 магистр, 64,977</w:t>
      </w:r>
      <w:r w:rsidRPr="001373A0">
        <w:rPr>
          <w:spacing w:val="1"/>
        </w:rPr>
        <w:t xml:space="preserve"> </w:t>
      </w:r>
      <w:proofErr w:type="spellStart"/>
      <w:r w:rsidRPr="001373A0">
        <w:t>докторыг</w:t>
      </w:r>
      <w:proofErr w:type="spellEnd"/>
      <w:r w:rsidRPr="001373A0">
        <w:t xml:space="preserve"> </w:t>
      </w:r>
      <w:proofErr w:type="spellStart"/>
      <w:r w:rsidRPr="001373A0">
        <w:t>их</w:t>
      </w:r>
      <w:proofErr w:type="spellEnd"/>
      <w:r w:rsidRPr="001373A0">
        <w:rPr>
          <w:spacing w:val="-1"/>
        </w:rPr>
        <w:t xml:space="preserve"> </w:t>
      </w:r>
      <w:proofErr w:type="spellStart"/>
      <w:r w:rsidRPr="001373A0">
        <w:t>сургуулиудаараа</w:t>
      </w:r>
      <w:proofErr w:type="spellEnd"/>
      <w:r w:rsidRPr="001373A0">
        <w:rPr>
          <w:spacing w:val="1"/>
        </w:rPr>
        <w:t xml:space="preserve"> </w:t>
      </w:r>
      <w:proofErr w:type="spellStart"/>
      <w:r w:rsidRPr="001373A0">
        <w:t>дамжуулж</w:t>
      </w:r>
      <w:proofErr w:type="spellEnd"/>
      <w:r w:rsidRPr="001373A0">
        <w:rPr>
          <w:spacing w:val="-1"/>
        </w:rPr>
        <w:t xml:space="preserve"> </w:t>
      </w:r>
      <w:proofErr w:type="spellStart"/>
      <w:r w:rsidRPr="001373A0">
        <w:t>төгсгөсөн</w:t>
      </w:r>
      <w:proofErr w:type="spellEnd"/>
      <w:r w:rsidRPr="001373A0">
        <w:t xml:space="preserve"> байна.</w:t>
      </w:r>
    </w:p>
    <w:p w14:paraId="28461DD1" w14:textId="77777777" w:rsidR="006A12B5" w:rsidRPr="001373A0" w:rsidRDefault="006A12B5" w:rsidP="006A12B5">
      <w:pPr>
        <w:pStyle w:val="BodyText"/>
        <w:spacing w:line="276" w:lineRule="auto"/>
        <w:ind w:right="674"/>
      </w:pPr>
      <w:r w:rsidRPr="001373A0">
        <w:t>ШУА-</w:t>
      </w:r>
      <w:proofErr w:type="spellStart"/>
      <w:r w:rsidRPr="001373A0">
        <w:t>ийн</w:t>
      </w:r>
      <w:proofErr w:type="spellEnd"/>
      <w:r w:rsidRPr="001373A0">
        <w:rPr>
          <w:spacing w:val="1"/>
        </w:rPr>
        <w:t xml:space="preserve"> </w:t>
      </w:r>
      <w:proofErr w:type="spellStart"/>
      <w:r w:rsidRPr="001373A0">
        <w:t>гишүүнчлэл</w:t>
      </w:r>
      <w:proofErr w:type="spellEnd"/>
      <w:r w:rsidRPr="001373A0">
        <w:rPr>
          <w:spacing w:val="1"/>
        </w:rPr>
        <w:t xml:space="preserve"> </w:t>
      </w:r>
      <w:proofErr w:type="spellStart"/>
      <w:r w:rsidRPr="001373A0">
        <w:t>нь</w:t>
      </w:r>
      <w:proofErr w:type="spellEnd"/>
      <w:r w:rsidRPr="001373A0">
        <w:rPr>
          <w:spacing w:val="1"/>
        </w:rPr>
        <w:t xml:space="preserve"> </w:t>
      </w:r>
      <w:proofErr w:type="spellStart"/>
      <w:r w:rsidRPr="001373A0">
        <w:t>шинжлэх</w:t>
      </w:r>
      <w:proofErr w:type="spellEnd"/>
      <w:r w:rsidRPr="001373A0">
        <w:rPr>
          <w:spacing w:val="1"/>
        </w:rPr>
        <w:t xml:space="preserve"> </w:t>
      </w:r>
      <w:proofErr w:type="spellStart"/>
      <w:r w:rsidRPr="001373A0">
        <w:t>ухаан</w:t>
      </w:r>
      <w:proofErr w:type="spellEnd"/>
      <w:r w:rsidRPr="001373A0">
        <w:t>,</w:t>
      </w:r>
      <w:r w:rsidRPr="001373A0">
        <w:rPr>
          <w:spacing w:val="1"/>
        </w:rPr>
        <w:t xml:space="preserve"> </w:t>
      </w:r>
      <w:proofErr w:type="spellStart"/>
      <w:r w:rsidRPr="001373A0">
        <w:t>технологийн</w:t>
      </w:r>
      <w:proofErr w:type="spellEnd"/>
      <w:r w:rsidRPr="001373A0">
        <w:rPr>
          <w:spacing w:val="1"/>
        </w:rPr>
        <w:t xml:space="preserve"> </w:t>
      </w:r>
      <w:proofErr w:type="spellStart"/>
      <w:r w:rsidRPr="001373A0">
        <w:t>салбарын</w:t>
      </w:r>
      <w:proofErr w:type="spellEnd"/>
      <w:r w:rsidRPr="001373A0">
        <w:rPr>
          <w:spacing w:val="1"/>
        </w:rPr>
        <w:t xml:space="preserve"> </w:t>
      </w:r>
      <w:proofErr w:type="spellStart"/>
      <w:r w:rsidRPr="001373A0">
        <w:t>хамгийн</w:t>
      </w:r>
      <w:proofErr w:type="spellEnd"/>
      <w:r w:rsidRPr="001373A0">
        <w:rPr>
          <w:spacing w:val="-50"/>
        </w:rPr>
        <w:t xml:space="preserve"> </w:t>
      </w:r>
      <w:proofErr w:type="spellStart"/>
      <w:r w:rsidRPr="001373A0">
        <w:t>өндөр</w:t>
      </w:r>
      <w:proofErr w:type="spellEnd"/>
      <w:r w:rsidRPr="001373A0">
        <w:rPr>
          <w:spacing w:val="1"/>
        </w:rPr>
        <w:t xml:space="preserve"> </w:t>
      </w:r>
      <w:proofErr w:type="spellStart"/>
      <w:r w:rsidRPr="001373A0">
        <w:t>хүндэтгэл</w:t>
      </w:r>
      <w:proofErr w:type="spellEnd"/>
      <w:r w:rsidRPr="001373A0">
        <w:rPr>
          <w:spacing w:val="1"/>
        </w:rPr>
        <w:t xml:space="preserve"> </w:t>
      </w:r>
      <w:proofErr w:type="spellStart"/>
      <w:r w:rsidRPr="001373A0">
        <w:t>юм</w:t>
      </w:r>
      <w:proofErr w:type="spellEnd"/>
      <w:r w:rsidRPr="001373A0">
        <w:t>.</w:t>
      </w:r>
      <w:r w:rsidRPr="001373A0">
        <w:rPr>
          <w:spacing w:val="1"/>
        </w:rPr>
        <w:t xml:space="preserve"> </w:t>
      </w:r>
      <w:proofErr w:type="spellStart"/>
      <w:r w:rsidRPr="001373A0">
        <w:t>Гишүүд</w:t>
      </w:r>
      <w:proofErr w:type="spellEnd"/>
      <w:r w:rsidRPr="001373A0">
        <w:rPr>
          <w:spacing w:val="1"/>
        </w:rPr>
        <w:t xml:space="preserve"> </w:t>
      </w:r>
      <w:proofErr w:type="spellStart"/>
      <w:r w:rsidRPr="001373A0">
        <w:t>засгийн</w:t>
      </w:r>
      <w:proofErr w:type="spellEnd"/>
      <w:r w:rsidRPr="001373A0">
        <w:rPr>
          <w:spacing w:val="1"/>
        </w:rPr>
        <w:t xml:space="preserve"> </w:t>
      </w:r>
      <w:proofErr w:type="spellStart"/>
      <w:r w:rsidRPr="001373A0">
        <w:t>газар</w:t>
      </w:r>
      <w:proofErr w:type="spellEnd"/>
      <w:r w:rsidRPr="001373A0">
        <w:t>,</w:t>
      </w:r>
      <w:r w:rsidRPr="001373A0">
        <w:rPr>
          <w:spacing w:val="1"/>
        </w:rPr>
        <w:t xml:space="preserve"> </w:t>
      </w:r>
      <w:proofErr w:type="spellStart"/>
      <w:r w:rsidRPr="001373A0">
        <w:t>нийгэмд</w:t>
      </w:r>
      <w:proofErr w:type="spellEnd"/>
      <w:r w:rsidRPr="001373A0">
        <w:rPr>
          <w:spacing w:val="1"/>
        </w:rPr>
        <w:t xml:space="preserve"> </w:t>
      </w:r>
      <w:proofErr w:type="spellStart"/>
      <w:r w:rsidRPr="001373A0">
        <w:t>эдийн</w:t>
      </w:r>
      <w:proofErr w:type="spellEnd"/>
      <w:r w:rsidRPr="001373A0">
        <w:rPr>
          <w:spacing w:val="1"/>
        </w:rPr>
        <w:t xml:space="preserve"> </w:t>
      </w:r>
      <w:proofErr w:type="spellStart"/>
      <w:r w:rsidRPr="001373A0">
        <w:t>засаг</w:t>
      </w:r>
      <w:proofErr w:type="spellEnd"/>
      <w:r w:rsidRPr="001373A0">
        <w:t>,</w:t>
      </w:r>
      <w:r w:rsidRPr="001373A0">
        <w:rPr>
          <w:spacing w:val="1"/>
        </w:rPr>
        <w:t xml:space="preserve"> </w:t>
      </w:r>
      <w:proofErr w:type="spellStart"/>
      <w:r w:rsidRPr="001373A0">
        <w:t>нийгмийн</w:t>
      </w:r>
      <w:proofErr w:type="spellEnd"/>
      <w:r w:rsidRPr="001373A0">
        <w:rPr>
          <w:spacing w:val="1"/>
        </w:rPr>
        <w:t xml:space="preserve"> </w:t>
      </w:r>
      <w:proofErr w:type="spellStart"/>
      <w:r w:rsidRPr="001373A0">
        <w:t>хөгжил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хөгжилтэй</w:t>
      </w:r>
      <w:proofErr w:type="spellEnd"/>
      <w:r w:rsidRPr="001373A0">
        <w:t xml:space="preserve"> </w:t>
      </w:r>
      <w:proofErr w:type="spellStart"/>
      <w:r w:rsidRPr="001373A0">
        <w:t>холбоотой</w:t>
      </w:r>
      <w:proofErr w:type="spellEnd"/>
      <w:r w:rsidRPr="001373A0">
        <w:t xml:space="preserve"> </w:t>
      </w:r>
      <w:proofErr w:type="spellStart"/>
      <w:r w:rsidRPr="001373A0">
        <w:t>томоохон</w:t>
      </w:r>
      <w:proofErr w:type="spellEnd"/>
      <w:r w:rsidRPr="001373A0">
        <w:t xml:space="preserve"> </w:t>
      </w:r>
      <w:proofErr w:type="spellStart"/>
      <w:r w:rsidRPr="001373A0">
        <w:t>асуудлаар</w:t>
      </w:r>
      <w:proofErr w:type="spellEnd"/>
      <w:r w:rsidRPr="001373A0">
        <w:rPr>
          <w:spacing w:val="1"/>
        </w:rPr>
        <w:t xml:space="preserve"> </w:t>
      </w:r>
      <w:proofErr w:type="spellStart"/>
      <w:r w:rsidRPr="001373A0">
        <w:t>зөвлөгөө</w:t>
      </w:r>
      <w:proofErr w:type="spellEnd"/>
      <w:r w:rsidRPr="001373A0">
        <w:rPr>
          <w:spacing w:val="-1"/>
        </w:rPr>
        <w:t xml:space="preserve"> </w:t>
      </w:r>
      <w:proofErr w:type="spellStart"/>
      <w:r w:rsidRPr="001373A0">
        <w:t>өгдөг</w:t>
      </w:r>
      <w:proofErr w:type="spellEnd"/>
      <w:r w:rsidRPr="001373A0">
        <w:t xml:space="preserve">. </w:t>
      </w:r>
      <w:proofErr w:type="spellStart"/>
      <w:r w:rsidRPr="001373A0">
        <w:t>Одоогийн</w:t>
      </w:r>
      <w:proofErr w:type="spellEnd"/>
      <w:r w:rsidRPr="001373A0">
        <w:rPr>
          <w:spacing w:val="-1"/>
        </w:rPr>
        <w:t xml:space="preserve"> </w:t>
      </w:r>
      <w:proofErr w:type="spellStart"/>
      <w:r w:rsidRPr="001373A0">
        <w:t>байдлаар</w:t>
      </w:r>
      <w:proofErr w:type="spellEnd"/>
      <w:r w:rsidRPr="001373A0">
        <w:t xml:space="preserve"> ШУА</w:t>
      </w:r>
      <w:r w:rsidRPr="001373A0">
        <w:rPr>
          <w:spacing w:val="-2"/>
        </w:rPr>
        <w:t xml:space="preserve"> </w:t>
      </w:r>
      <w:proofErr w:type="spellStart"/>
      <w:r w:rsidRPr="001373A0">
        <w:t>нь</w:t>
      </w:r>
      <w:proofErr w:type="spellEnd"/>
      <w:r w:rsidRPr="001373A0">
        <w:rPr>
          <w:spacing w:val="-5"/>
        </w:rPr>
        <w:t xml:space="preserve"> </w:t>
      </w:r>
      <w:r w:rsidRPr="001373A0">
        <w:t>777</w:t>
      </w:r>
      <w:r w:rsidRPr="001373A0">
        <w:rPr>
          <w:spacing w:val="-3"/>
        </w:rPr>
        <w:t xml:space="preserve"> </w:t>
      </w:r>
      <w:proofErr w:type="spellStart"/>
      <w:r w:rsidRPr="001373A0">
        <w:t>гишүүн</w:t>
      </w:r>
      <w:proofErr w:type="spellEnd"/>
      <w:r w:rsidRPr="001373A0">
        <w:t>, 82</w:t>
      </w:r>
      <w:r w:rsidRPr="001373A0">
        <w:rPr>
          <w:spacing w:val="-2"/>
        </w:rPr>
        <w:t xml:space="preserve"> </w:t>
      </w:r>
      <w:proofErr w:type="spellStart"/>
      <w:r w:rsidRPr="001373A0">
        <w:t>гадаад</w:t>
      </w:r>
      <w:proofErr w:type="spellEnd"/>
      <w:r w:rsidRPr="001373A0">
        <w:rPr>
          <w:spacing w:val="-1"/>
        </w:rPr>
        <w:t xml:space="preserve"> </w:t>
      </w:r>
      <w:proofErr w:type="spellStart"/>
      <w:r w:rsidRPr="001373A0">
        <w:t>гишүүнтэй</w:t>
      </w:r>
      <w:proofErr w:type="spellEnd"/>
      <w:r w:rsidRPr="001373A0">
        <w:t>.</w:t>
      </w:r>
    </w:p>
    <w:p w14:paraId="08E6303D" w14:textId="77777777" w:rsidR="006A12B5" w:rsidRPr="001373A0" w:rsidRDefault="006A12B5" w:rsidP="006A12B5">
      <w:pPr>
        <w:spacing w:line="276" w:lineRule="auto"/>
      </w:pPr>
    </w:p>
    <w:p w14:paraId="01D552F4" w14:textId="4369139A" w:rsidR="006A12B5" w:rsidRPr="001373A0" w:rsidRDefault="005D50D6" w:rsidP="00F83378">
      <w:pPr>
        <w:pStyle w:val="Heading2"/>
        <w:numPr>
          <w:ilvl w:val="1"/>
          <w:numId w:val="72"/>
        </w:numPr>
        <w:rPr>
          <w:rFonts w:eastAsia="SimSun" w:cs="Times New Roman"/>
        </w:rPr>
      </w:pPr>
      <w:bookmarkStart w:id="22" w:name="_Toc116376218"/>
      <w:proofErr w:type="spellStart"/>
      <w:r w:rsidRPr="001373A0">
        <w:rPr>
          <w:rFonts w:eastAsia="SimSun" w:cs="Times New Roman"/>
        </w:rPr>
        <w:t>Туркийн</w:t>
      </w:r>
      <w:proofErr w:type="spellEnd"/>
      <w:r w:rsidRPr="001373A0">
        <w:rPr>
          <w:rFonts w:eastAsia="SimSun" w:cs="Times New Roman"/>
        </w:rPr>
        <w:t xml:space="preserve"> </w:t>
      </w:r>
      <w:proofErr w:type="spellStart"/>
      <w:r w:rsidRPr="001373A0">
        <w:rPr>
          <w:rFonts w:eastAsia="SimSun" w:cs="Times New Roman"/>
        </w:rPr>
        <w:t>шинжлэх</w:t>
      </w:r>
      <w:proofErr w:type="spellEnd"/>
      <w:r w:rsidRPr="001373A0">
        <w:rPr>
          <w:rFonts w:eastAsia="SimSun" w:cs="Times New Roman"/>
        </w:rPr>
        <w:t xml:space="preserve"> </w:t>
      </w:r>
      <w:proofErr w:type="spellStart"/>
      <w:r w:rsidRPr="001373A0">
        <w:rPr>
          <w:rFonts w:eastAsia="SimSun" w:cs="Times New Roman"/>
        </w:rPr>
        <w:t>ухаан</w:t>
      </w:r>
      <w:proofErr w:type="spellEnd"/>
      <w:r w:rsidRPr="001373A0">
        <w:rPr>
          <w:rFonts w:eastAsia="SimSun" w:cs="Times New Roman"/>
        </w:rPr>
        <w:t xml:space="preserve">, </w:t>
      </w:r>
      <w:r w:rsidRPr="001373A0">
        <w:rPr>
          <w:rFonts w:eastAsia="SimSun" w:cs="Times New Roman"/>
          <w:lang w:val="mn-MN"/>
        </w:rPr>
        <w:t xml:space="preserve">технологийн сангийн эрх зүйн </w:t>
      </w:r>
      <w:r w:rsidRPr="001373A0">
        <w:rPr>
          <w:rFonts w:eastAsia="SimSun" w:cs="Times New Roman"/>
        </w:rPr>
        <w:t xml:space="preserve"> </w:t>
      </w:r>
      <w:proofErr w:type="spellStart"/>
      <w:r w:rsidRPr="001373A0">
        <w:rPr>
          <w:rFonts w:eastAsia="SimSun" w:cs="Times New Roman"/>
        </w:rPr>
        <w:t>зохицуулалт</w:t>
      </w:r>
      <w:bookmarkEnd w:id="22"/>
      <w:proofErr w:type="spellEnd"/>
      <w:r w:rsidRPr="001373A0">
        <w:rPr>
          <w:rFonts w:eastAsia="SimSun" w:cs="Times New Roman"/>
        </w:rPr>
        <w:t xml:space="preserve"> </w:t>
      </w:r>
    </w:p>
    <w:p w14:paraId="6FDC165B" w14:textId="77777777" w:rsidR="006A12B5" w:rsidRPr="001373A0" w:rsidRDefault="006A12B5" w:rsidP="00ED38ED">
      <w:pPr>
        <w:rPr>
          <w:rFonts w:eastAsia="Malgun Gothic"/>
        </w:rPr>
      </w:pPr>
      <w:proofErr w:type="spellStart"/>
      <w:r w:rsidRPr="001373A0">
        <w:rPr>
          <w:rFonts w:eastAsia="Malgun Gothic"/>
        </w:rPr>
        <w:t>Бүгд</w:t>
      </w:r>
      <w:proofErr w:type="spellEnd"/>
      <w:r w:rsidRPr="001373A0">
        <w:rPr>
          <w:rFonts w:eastAsia="Malgun Gothic"/>
        </w:rPr>
        <w:t xml:space="preserve"> </w:t>
      </w:r>
      <w:proofErr w:type="spellStart"/>
      <w:r w:rsidRPr="001373A0">
        <w:rPr>
          <w:rFonts w:eastAsia="Malgun Gothic"/>
        </w:rPr>
        <w:t>Найрамдах</w:t>
      </w:r>
      <w:proofErr w:type="spellEnd"/>
      <w:r w:rsidRPr="001373A0">
        <w:rPr>
          <w:rFonts w:eastAsia="Malgun Gothic"/>
        </w:rPr>
        <w:t xml:space="preserve"> </w:t>
      </w:r>
      <w:proofErr w:type="spellStart"/>
      <w:r w:rsidRPr="001373A0">
        <w:rPr>
          <w:rFonts w:eastAsia="Malgun Gothic"/>
        </w:rPr>
        <w:t>Турк</w:t>
      </w:r>
      <w:proofErr w:type="spellEnd"/>
      <w:r w:rsidRPr="001373A0">
        <w:rPr>
          <w:rFonts w:eastAsia="Malgun Gothic"/>
        </w:rPr>
        <w:t xml:space="preserve"> </w:t>
      </w:r>
      <w:proofErr w:type="spellStart"/>
      <w:r w:rsidRPr="001373A0">
        <w:rPr>
          <w:rFonts w:eastAsia="Malgun Gothic"/>
        </w:rPr>
        <w:t>улсад</w:t>
      </w:r>
      <w:proofErr w:type="spellEnd"/>
      <w:r w:rsidRPr="001373A0">
        <w:rPr>
          <w:rFonts w:eastAsia="Malgun Gothic"/>
        </w:rPr>
        <w:t xml:space="preserve">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салбарын</w:t>
      </w:r>
      <w:proofErr w:type="spellEnd"/>
      <w:r w:rsidRPr="001373A0">
        <w:rPr>
          <w:rFonts w:eastAsia="Malgun Gothic"/>
        </w:rPr>
        <w:t xml:space="preserve"> үйл </w:t>
      </w:r>
      <w:proofErr w:type="spellStart"/>
      <w:r w:rsidRPr="001373A0">
        <w:rPr>
          <w:rFonts w:eastAsia="Malgun Gothic"/>
        </w:rPr>
        <w:t>ажиллагааг</w:t>
      </w:r>
      <w:proofErr w:type="spellEnd"/>
      <w:r w:rsidRPr="001373A0">
        <w:rPr>
          <w:rFonts w:eastAsia="Malgun Gothic"/>
        </w:rPr>
        <w:t xml:space="preserve"> </w:t>
      </w:r>
      <w:proofErr w:type="spellStart"/>
      <w:r w:rsidRPr="001373A0">
        <w:rPr>
          <w:rFonts w:eastAsia="Malgun Gothic"/>
        </w:rPr>
        <w:t>сүүлийн</w:t>
      </w:r>
      <w:proofErr w:type="spellEnd"/>
      <w:r w:rsidRPr="001373A0">
        <w:rPr>
          <w:rFonts w:eastAsia="Malgun Gothic"/>
        </w:rPr>
        <w:t xml:space="preserve"> 40, 50 </w:t>
      </w:r>
      <w:proofErr w:type="spellStart"/>
      <w:r w:rsidRPr="001373A0">
        <w:rPr>
          <w:rFonts w:eastAsia="Malgun Gothic"/>
        </w:rPr>
        <w:lastRenderedPageBreak/>
        <w:t>жилийн</w:t>
      </w:r>
      <w:proofErr w:type="spellEnd"/>
      <w:r w:rsidRPr="001373A0">
        <w:rPr>
          <w:rFonts w:eastAsia="Malgun Gothic"/>
        </w:rPr>
        <w:t xml:space="preserve"> </w:t>
      </w:r>
      <w:proofErr w:type="spellStart"/>
      <w:r w:rsidRPr="001373A0">
        <w:rPr>
          <w:rFonts w:eastAsia="Malgun Gothic"/>
        </w:rPr>
        <w:t>турш</w:t>
      </w:r>
      <w:proofErr w:type="spellEnd"/>
      <w:r w:rsidRPr="001373A0">
        <w:rPr>
          <w:rFonts w:eastAsia="Malgun Gothic"/>
        </w:rPr>
        <w:t xml:space="preserve"> </w:t>
      </w:r>
      <w:proofErr w:type="spellStart"/>
      <w:r w:rsidRPr="001373A0">
        <w:rPr>
          <w:rFonts w:eastAsia="Malgun Gothic"/>
        </w:rPr>
        <w:t>зохицуулж</w:t>
      </w:r>
      <w:proofErr w:type="spellEnd"/>
      <w:r w:rsidRPr="001373A0">
        <w:rPr>
          <w:rFonts w:eastAsia="Malgun Gothic"/>
        </w:rPr>
        <w:t xml:space="preserve"> </w:t>
      </w:r>
      <w:proofErr w:type="spellStart"/>
      <w:r w:rsidRPr="001373A0">
        <w:rPr>
          <w:rFonts w:eastAsia="Malgun Gothic"/>
        </w:rPr>
        <w:t>өнөөг</w:t>
      </w:r>
      <w:proofErr w:type="spellEnd"/>
      <w:r w:rsidRPr="001373A0">
        <w:rPr>
          <w:rFonts w:eastAsia="Malgun Gothic"/>
        </w:rPr>
        <w:t xml:space="preserve"> </w:t>
      </w:r>
      <w:proofErr w:type="spellStart"/>
      <w:r w:rsidRPr="001373A0">
        <w:rPr>
          <w:rFonts w:eastAsia="Malgun Gothic"/>
        </w:rPr>
        <w:t>хүртэл</w:t>
      </w:r>
      <w:proofErr w:type="spellEnd"/>
      <w:r w:rsidRPr="001373A0">
        <w:rPr>
          <w:rFonts w:eastAsia="Malgun Gothic"/>
        </w:rPr>
        <w:t xml:space="preserve"> </w:t>
      </w:r>
      <w:proofErr w:type="spellStart"/>
      <w:r w:rsidRPr="001373A0">
        <w:rPr>
          <w:rFonts w:eastAsia="Malgun Gothic"/>
        </w:rPr>
        <w:t>хүчин</w:t>
      </w:r>
      <w:proofErr w:type="spellEnd"/>
      <w:r w:rsidRPr="001373A0">
        <w:rPr>
          <w:rFonts w:eastAsia="Malgun Gothic"/>
        </w:rPr>
        <w:t xml:space="preserve"> </w:t>
      </w:r>
      <w:proofErr w:type="spellStart"/>
      <w:r w:rsidRPr="001373A0">
        <w:rPr>
          <w:rFonts w:eastAsia="Malgun Gothic"/>
        </w:rPr>
        <w:t>төгөлдөр</w:t>
      </w:r>
      <w:proofErr w:type="spellEnd"/>
      <w:r w:rsidRPr="001373A0">
        <w:rPr>
          <w:rFonts w:eastAsia="Malgun Gothic"/>
        </w:rPr>
        <w:t xml:space="preserve"> </w:t>
      </w:r>
      <w:proofErr w:type="spellStart"/>
      <w:r w:rsidRPr="001373A0">
        <w:rPr>
          <w:rFonts w:eastAsia="Malgun Gothic"/>
        </w:rPr>
        <w:t>үйлчилж</w:t>
      </w:r>
      <w:proofErr w:type="spellEnd"/>
      <w:r w:rsidRPr="001373A0">
        <w:rPr>
          <w:rFonts w:eastAsia="Malgun Gothic"/>
        </w:rPr>
        <w:t xml:space="preserve"> </w:t>
      </w:r>
      <w:proofErr w:type="spellStart"/>
      <w:r w:rsidRPr="001373A0">
        <w:rPr>
          <w:rFonts w:eastAsia="Malgun Gothic"/>
        </w:rPr>
        <w:t>байгаа</w:t>
      </w:r>
      <w:proofErr w:type="spellEnd"/>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w:t>
      </w:r>
      <w:proofErr w:type="spellStart"/>
      <w:r w:rsidRPr="001373A0">
        <w:rPr>
          <w:rFonts w:eastAsia="Malgun Gothic"/>
        </w:rPr>
        <w:t>захиргааны</w:t>
      </w:r>
      <w:proofErr w:type="spellEnd"/>
      <w:r w:rsidRPr="001373A0">
        <w:rPr>
          <w:rFonts w:eastAsia="Malgun Gothic"/>
        </w:rPr>
        <w:t xml:space="preserve"> </w:t>
      </w:r>
      <w:proofErr w:type="spellStart"/>
      <w:r w:rsidRPr="001373A0">
        <w:rPr>
          <w:rFonts w:eastAsia="Malgun Gothic"/>
        </w:rPr>
        <w:t>төв</w:t>
      </w:r>
      <w:proofErr w:type="spellEnd"/>
      <w:r w:rsidRPr="001373A0">
        <w:rPr>
          <w:rFonts w:eastAsia="Malgun Gothic"/>
        </w:rPr>
        <w:t xml:space="preserve"> </w:t>
      </w:r>
      <w:proofErr w:type="spellStart"/>
      <w:r w:rsidRPr="001373A0">
        <w:rPr>
          <w:rFonts w:eastAsia="Malgun Gothic"/>
        </w:rPr>
        <w:t>байгууллагуудын</w:t>
      </w:r>
      <w:proofErr w:type="spellEnd"/>
      <w:r w:rsidRPr="001373A0">
        <w:rPr>
          <w:rFonts w:eastAsia="Malgun Gothic"/>
        </w:rPr>
        <w:t xml:space="preserve"> </w:t>
      </w:r>
      <w:proofErr w:type="spellStart"/>
      <w:r w:rsidRPr="001373A0">
        <w:rPr>
          <w:rFonts w:eastAsia="Malgun Gothic"/>
        </w:rPr>
        <w:t>боловсруулсан</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w:t>
      </w:r>
      <w:proofErr w:type="spellStart"/>
      <w:r w:rsidRPr="001373A0">
        <w:rPr>
          <w:rFonts w:eastAsia="Malgun Gothic"/>
        </w:rPr>
        <w:t>эрх</w:t>
      </w:r>
      <w:proofErr w:type="spellEnd"/>
      <w:r w:rsidRPr="001373A0">
        <w:rPr>
          <w:rFonts w:eastAsia="Malgun Gothic"/>
        </w:rPr>
        <w:t xml:space="preserve"> </w:t>
      </w:r>
      <w:proofErr w:type="spellStart"/>
      <w:r w:rsidRPr="001373A0">
        <w:rPr>
          <w:rFonts w:eastAsia="Malgun Gothic"/>
        </w:rPr>
        <w:t>зүйн</w:t>
      </w:r>
      <w:proofErr w:type="spellEnd"/>
      <w:r w:rsidRPr="001373A0">
        <w:rPr>
          <w:rFonts w:eastAsia="Malgun Gothic"/>
        </w:rPr>
        <w:t xml:space="preserve"> </w:t>
      </w:r>
      <w:proofErr w:type="spellStart"/>
      <w:r w:rsidRPr="001373A0">
        <w:rPr>
          <w:rFonts w:eastAsia="Malgun Gothic"/>
        </w:rPr>
        <w:t>баримт</w:t>
      </w:r>
      <w:proofErr w:type="spellEnd"/>
      <w:r w:rsidRPr="001373A0">
        <w:rPr>
          <w:rFonts w:eastAsia="Malgun Gothic"/>
        </w:rPr>
        <w:t xml:space="preserve"> </w:t>
      </w:r>
      <w:proofErr w:type="spellStart"/>
      <w:r w:rsidRPr="001373A0">
        <w:rPr>
          <w:rFonts w:eastAsia="Malgun Gothic"/>
        </w:rPr>
        <w:t>бичгүүд</w:t>
      </w:r>
      <w:proofErr w:type="spellEnd"/>
      <w:r w:rsidRPr="001373A0">
        <w:rPr>
          <w:rFonts w:eastAsia="Malgun Gothic"/>
        </w:rPr>
        <w:t xml:space="preserve">, </w:t>
      </w:r>
      <w:proofErr w:type="spellStart"/>
      <w:r w:rsidRPr="001373A0">
        <w:rPr>
          <w:rFonts w:eastAsia="Malgun Gothic"/>
        </w:rPr>
        <w:t>эдгээр</w:t>
      </w:r>
      <w:proofErr w:type="spellEnd"/>
      <w:r w:rsidRPr="001373A0">
        <w:rPr>
          <w:rFonts w:eastAsia="Malgun Gothic"/>
        </w:rPr>
        <w:t xml:space="preserve"> </w:t>
      </w:r>
      <w:proofErr w:type="spellStart"/>
      <w:r w:rsidRPr="001373A0">
        <w:rPr>
          <w:rFonts w:eastAsia="Malgun Gothic"/>
        </w:rPr>
        <w:t>байгууллагуудын</w:t>
      </w:r>
      <w:proofErr w:type="spellEnd"/>
      <w:r w:rsidRPr="001373A0">
        <w:rPr>
          <w:rFonts w:eastAsia="Malgun Gothic"/>
        </w:rPr>
        <w:t xml:space="preserve"> үйл </w:t>
      </w:r>
      <w:proofErr w:type="spellStart"/>
      <w:r w:rsidRPr="001373A0">
        <w:rPr>
          <w:rFonts w:eastAsia="Malgun Gothic"/>
        </w:rPr>
        <w:t>ажиллагааны</w:t>
      </w:r>
      <w:proofErr w:type="spellEnd"/>
      <w:r w:rsidRPr="001373A0">
        <w:rPr>
          <w:rFonts w:eastAsia="Malgun Gothic"/>
        </w:rPr>
        <w:t xml:space="preserve"> </w:t>
      </w:r>
      <w:proofErr w:type="spellStart"/>
      <w:r w:rsidRPr="001373A0">
        <w:rPr>
          <w:rFonts w:eastAsia="Malgun Gothic"/>
        </w:rPr>
        <w:t>үндсэн</w:t>
      </w:r>
      <w:proofErr w:type="spellEnd"/>
      <w:r w:rsidRPr="001373A0">
        <w:rPr>
          <w:rFonts w:eastAsia="Malgun Gothic"/>
        </w:rPr>
        <w:t xml:space="preserve"> </w:t>
      </w:r>
      <w:proofErr w:type="spellStart"/>
      <w:r w:rsidRPr="001373A0">
        <w:rPr>
          <w:rFonts w:eastAsia="Malgun Gothic"/>
        </w:rPr>
        <w:t>зарчмын</w:t>
      </w:r>
      <w:proofErr w:type="spellEnd"/>
      <w:r w:rsidRPr="001373A0">
        <w:rPr>
          <w:rFonts w:eastAsia="Malgun Gothic"/>
        </w:rPr>
        <w:t xml:space="preserve"> </w:t>
      </w:r>
      <w:proofErr w:type="spellStart"/>
      <w:r w:rsidRPr="001373A0">
        <w:rPr>
          <w:rFonts w:eastAsia="Malgun Gothic"/>
        </w:rPr>
        <w:t>талаар</w:t>
      </w:r>
      <w:proofErr w:type="spellEnd"/>
      <w:r w:rsidRPr="001373A0">
        <w:rPr>
          <w:rFonts w:eastAsia="Malgun Gothic"/>
        </w:rPr>
        <w:t xml:space="preserve"> </w:t>
      </w:r>
      <w:proofErr w:type="spellStart"/>
      <w:r w:rsidRPr="001373A0">
        <w:rPr>
          <w:rFonts w:eastAsia="Malgun Gothic"/>
        </w:rPr>
        <w:t>товч</w:t>
      </w:r>
      <w:proofErr w:type="spellEnd"/>
      <w:r w:rsidRPr="001373A0">
        <w:rPr>
          <w:rFonts w:eastAsia="Malgun Gothic"/>
        </w:rPr>
        <w:t xml:space="preserve"> </w:t>
      </w:r>
      <w:proofErr w:type="spellStart"/>
      <w:r w:rsidRPr="001373A0">
        <w:rPr>
          <w:rFonts w:eastAsia="Malgun Gothic"/>
        </w:rPr>
        <w:t>хураангуйлав</w:t>
      </w:r>
      <w:proofErr w:type="spellEnd"/>
      <w:r w:rsidRPr="001373A0">
        <w:rPr>
          <w:rFonts w:eastAsia="Malgun Gothic"/>
        </w:rPr>
        <w:t xml:space="preserve">. </w:t>
      </w:r>
    </w:p>
    <w:p w14:paraId="69529858" w14:textId="77777777" w:rsidR="006A12B5" w:rsidRPr="001373A0" w:rsidRDefault="006A12B5" w:rsidP="00ED38ED">
      <w:pPr>
        <w:rPr>
          <w:rFonts w:eastAsia="Malgun Gothic"/>
        </w:rPr>
      </w:pPr>
      <w:r w:rsidRPr="001373A0">
        <w:rPr>
          <w:rFonts w:eastAsia="Malgun Gothic"/>
        </w:rPr>
        <w:t xml:space="preserve">Тус </w:t>
      </w:r>
      <w:proofErr w:type="spellStart"/>
      <w:r w:rsidRPr="001373A0">
        <w:rPr>
          <w:rFonts w:eastAsia="Malgun Gothic"/>
        </w:rPr>
        <w:t>улсад</w:t>
      </w:r>
      <w:proofErr w:type="spellEnd"/>
      <w:r w:rsidRPr="001373A0">
        <w:rPr>
          <w:rFonts w:eastAsia="Malgun Gothic"/>
        </w:rPr>
        <w:t xml:space="preserve">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парк, </w:t>
      </w:r>
      <w:proofErr w:type="spellStart"/>
      <w:r w:rsidRPr="001373A0">
        <w:rPr>
          <w:rFonts w:eastAsia="Malgun Gothic"/>
        </w:rPr>
        <w:t>инновацийн</w:t>
      </w:r>
      <w:proofErr w:type="spellEnd"/>
      <w:r w:rsidRPr="001373A0">
        <w:rPr>
          <w:rFonts w:eastAsia="Malgun Gothic"/>
        </w:rPr>
        <w:t xml:space="preserve"> </w:t>
      </w:r>
      <w:proofErr w:type="spellStart"/>
      <w:r w:rsidRPr="001373A0">
        <w:rPr>
          <w:rFonts w:eastAsia="Malgun Gothic"/>
        </w:rPr>
        <w:t>төв</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судалгааны</w:t>
      </w:r>
      <w:proofErr w:type="spellEnd"/>
      <w:r w:rsidRPr="001373A0">
        <w:rPr>
          <w:rFonts w:eastAsia="Malgun Gothic"/>
        </w:rPr>
        <w:t xml:space="preserve"> </w:t>
      </w:r>
      <w:proofErr w:type="spellStart"/>
      <w:r w:rsidRPr="001373A0">
        <w:rPr>
          <w:rFonts w:eastAsia="Malgun Gothic"/>
        </w:rPr>
        <w:t>төвүүдийн</w:t>
      </w:r>
      <w:proofErr w:type="spellEnd"/>
      <w:r w:rsidRPr="001373A0">
        <w:rPr>
          <w:rFonts w:eastAsia="Malgun Gothic"/>
        </w:rPr>
        <w:t xml:space="preserve"> үйл </w:t>
      </w:r>
      <w:proofErr w:type="spellStart"/>
      <w:r w:rsidRPr="001373A0">
        <w:rPr>
          <w:rFonts w:eastAsia="Malgun Gothic"/>
        </w:rPr>
        <w:t>ажиллагааг</w:t>
      </w:r>
      <w:proofErr w:type="spellEnd"/>
      <w:r w:rsidRPr="001373A0">
        <w:rPr>
          <w:rFonts w:eastAsia="Malgun Gothic"/>
        </w:rPr>
        <w:t xml:space="preserve"> </w:t>
      </w:r>
      <w:proofErr w:type="spellStart"/>
      <w:r w:rsidRPr="001373A0">
        <w:rPr>
          <w:rFonts w:eastAsia="Malgun Gothic"/>
        </w:rPr>
        <w:t>нэгдсэн</w:t>
      </w:r>
      <w:proofErr w:type="spellEnd"/>
      <w:r w:rsidRPr="001373A0">
        <w:rPr>
          <w:rFonts w:eastAsia="Malgun Gothic"/>
        </w:rPr>
        <w:t xml:space="preserve"> </w:t>
      </w:r>
      <w:proofErr w:type="spellStart"/>
      <w:r w:rsidRPr="001373A0">
        <w:rPr>
          <w:rFonts w:eastAsia="Malgun Gothic"/>
        </w:rPr>
        <w:t>удирдлагаар</w:t>
      </w:r>
      <w:proofErr w:type="spellEnd"/>
      <w:r w:rsidRPr="001373A0">
        <w:rPr>
          <w:rFonts w:eastAsia="Malgun Gothic"/>
        </w:rPr>
        <w:t xml:space="preserve"> </w:t>
      </w:r>
      <w:proofErr w:type="spellStart"/>
      <w:r w:rsidRPr="001373A0">
        <w:rPr>
          <w:rFonts w:eastAsia="Malgun Gothic"/>
        </w:rPr>
        <w:t>хангаж</w:t>
      </w:r>
      <w:proofErr w:type="spellEnd"/>
      <w:r w:rsidRPr="001373A0">
        <w:rPr>
          <w:rFonts w:eastAsia="Malgun Gothic"/>
        </w:rPr>
        <w:t xml:space="preserve">, </w:t>
      </w:r>
      <w:proofErr w:type="spellStart"/>
      <w:r w:rsidRPr="001373A0">
        <w:rPr>
          <w:rFonts w:eastAsia="Malgun Gothic"/>
        </w:rPr>
        <w:t>шаардлагатай</w:t>
      </w:r>
      <w:proofErr w:type="spellEnd"/>
      <w:r w:rsidRPr="001373A0">
        <w:rPr>
          <w:rFonts w:eastAsia="Malgun Gothic"/>
        </w:rPr>
        <w:t xml:space="preserve"> </w:t>
      </w:r>
      <w:proofErr w:type="spellStart"/>
      <w:r w:rsidRPr="001373A0">
        <w:rPr>
          <w:rFonts w:eastAsia="Malgun Gothic"/>
        </w:rPr>
        <w:t>зөвшөөрлийг</w:t>
      </w:r>
      <w:proofErr w:type="spellEnd"/>
      <w:r w:rsidRPr="001373A0">
        <w:rPr>
          <w:rFonts w:eastAsia="Malgun Gothic"/>
        </w:rPr>
        <w:t xml:space="preserve"> </w:t>
      </w:r>
      <w:proofErr w:type="spellStart"/>
      <w:r w:rsidRPr="001373A0">
        <w:rPr>
          <w:rFonts w:eastAsia="Malgun Gothic"/>
        </w:rPr>
        <w:t>олгож</w:t>
      </w:r>
      <w:proofErr w:type="spellEnd"/>
      <w:r w:rsidRPr="001373A0">
        <w:rPr>
          <w:rFonts w:eastAsia="Malgun Gothic"/>
        </w:rPr>
        <w:t xml:space="preserve">, үйл </w:t>
      </w:r>
      <w:proofErr w:type="spellStart"/>
      <w:r w:rsidRPr="001373A0">
        <w:rPr>
          <w:rFonts w:eastAsia="Malgun Gothic"/>
        </w:rPr>
        <w:t>ажиллагаанд</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хяналт</w:t>
      </w:r>
      <w:proofErr w:type="spellEnd"/>
      <w:r w:rsidRPr="001373A0">
        <w:rPr>
          <w:rFonts w:eastAsia="Malgun Gothic"/>
        </w:rPr>
        <w:t xml:space="preserve"> </w:t>
      </w:r>
      <w:proofErr w:type="spellStart"/>
      <w:r w:rsidRPr="001373A0">
        <w:rPr>
          <w:rFonts w:eastAsia="Malgun Gothic"/>
        </w:rPr>
        <w:t>тавьж</w:t>
      </w:r>
      <w:proofErr w:type="spellEnd"/>
      <w:r w:rsidRPr="001373A0">
        <w:rPr>
          <w:rFonts w:eastAsia="Malgun Gothic"/>
        </w:rPr>
        <w:t xml:space="preserve"> </w:t>
      </w:r>
      <w:proofErr w:type="spellStart"/>
      <w:r w:rsidRPr="001373A0">
        <w:rPr>
          <w:rFonts w:eastAsia="Malgun Gothic"/>
        </w:rPr>
        <w:t>ажилладаг</w:t>
      </w:r>
      <w:proofErr w:type="spellEnd"/>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w:t>
      </w:r>
      <w:proofErr w:type="spellStart"/>
      <w:r w:rsidRPr="001373A0">
        <w:rPr>
          <w:rFonts w:eastAsia="Malgun Gothic"/>
        </w:rPr>
        <w:t>захиргааны</w:t>
      </w:r>
      <w:proofErr w:type="spellEnd"/>
      <w:r w:rsidRPr="001373A0">
        <w:rPr>
          <w:rFonts w:eastAsia="Malgun Gothic"/>
        </w:rPr>
        <w:t xml:space="preserve"> </w:t>
      </w:r>
      <w:proofErr w:type="spellStart"/>
      <w:r w:rsidRPr="001373A0">
        <w:rPr>
          <w:rFonts w:eastAsia="Malgun Gothic"/>
        </w:rPr>
        <w:t>төв</w:t>
      </w:r>
      <w:proofErr w:type="spellEnd"/>
      <w:r w:rsidRPr="001373A0">
        <w:rPr>
          <w:rFonts w:eastAsia="Malgun Gothic"/>
        </w:rPr>
        <w:t xml:space="preserve"> </w:t>
      </w:r>
      <w:proofErr w:type="spellStart"/>
      <w:r w:rsidRPr="001373A0">
        <w:rPr>
          <w:rFonts w:eastAsia="Malgun Gothic"/>
        </w:rPr>
        <w:t>байгууллагад</w:t>
      </w:r>
      <w:proofErr w:type="spellEnd"/>
      <w:r w:rsidRPr="001373A0">
        <w:rPr>
          <w:rFonts w:eastAsia="Malgun Gothic"/>
        </w:rPr>
        <w:t xml:space="preserve">: </w:t>
      </w:r>
    </w:p>
    <w:p w14:paraId="20AB5F7B" w14:textId="41D2C00F" w:rsidR="006A12B5" w:rsidRPr="00ED38ED" w:rsidRDefault="006A12B5" w:rsidP="00F83378">
      <w:pPr>
        <w:pStyle w:val="ListParagraph"/>
        <w:numPr>
          <w:ilvl w:val="0"/>
          <w:numId w:val="79"/>
        </w:numPr>
        <w:rPr>
          <w:rFonts w:eastAsia="Malgun Gothic"/>
        </w:rPr>
      </w:pP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w:t>
      </w:r>
      <w:proofErr w:type="spellEnd"/>
      <w:r w:rsidRPr="00ED38ED">
        <w:rPr>
          <w:rFonts w:eastAsia="Malgun Gothic"/>
        </w:rPr>
        <w:t xml:space="preserve">, </w:t>
      </w:r>
      <w:proofErr w:type="spellStart"/>
      <w:r w:rsidRPr="00ED38ED">
        <w:rPr>
          <w:rFonts w:eastAsia="Malgun Gothic"/>
        </w:rPr>
        <w:t>аж</w:t>
      </w:r>
      <w:proofErr w:type="spellEnd"/>
      <w:r w:rsidRPr="00ED38ED">
        <w:rPr>
          <w:rFonts w:eastAsia="Malgun Gothic"/>
        </w:rPr>
        <w:t xml:space="preserve"> </w:t>
      </w:r>
      <w:proofErr w:type="spellStart"/>
      <w:r w:rsidRPr="00ED38ED">
        <w:rPr>
          <w:rFonts w:eastAsia="Malgun Gothic"/>
        </w:rPr>
        <w:t>үйлдвэр</w:t>
      </w:r>
      <w:proofErr w:type="spellEnd"/>
      <w:r w:rsidRPr="00ED38ED">
        <w:rPr>
          <w:rFonts w:eastAsia="Malgun Gothic"/>
        </w:rPr>
        <w:t xml:space="preserve">, </w:t>
      </w:r>
      <w:proofErr w:type="spellStart"/>
      <w:r w:rsidRPr="00ED38ED">
        <w:rPr>
          <w:rFonts w:eastAsia="Malgun Gothic"/>
        </w:rPr>
        <w:t>технологийн</w:t>
      </w:r>
      <w:proofErr w:type="spellEnd"/>
      <w:r w:rsidRPr="00ED38ED">
        <w:rPr>
          <w:rFonts w:eastAsia="Malgun Gothic"/>
        </w:rPr>
        <w:t xml:space="preserve"> </w:t>
      </w:r>
      <w:proofErr w:type="spellStart"/>
      <w:r w:rsidRPr="00ED38ED">
        <w:rPr>
          <w:rFonts w:eastAsia="Malgun Gothic"/>
        </w:rPr>
        <w:t>яам</w:t>
      </w:r>
      <w:proofErr w:type="spellEnd"/>
      <w:r w:rsidRPr="00ED38ED">
        <w:rPr>
          <w:rFonts w:eastAsia="Malgun Gothic"/>
        </w:rPr>
        <w:t xml:space="preserve">, </w:t>
      </w:r>
    </w:p>
    <w:p w14:paraId="697AC0A8" w14:textId="155FD7E5" w:rsidR="006A12B5" w:rsidRPr="00ED38ED" w:rsidRDefault="006A12B5" w:rsidP="00F83378">
      <w:pPr>
        <w:pStyle w:val="ListParagraph"/>
        <w:numPr>
          <w:ilvl w:val="0"/>
          <w:numId w:val="79"/>
        </w:numPr>
        <w:rPr>
          <w:rFonts w:eastAsia="Malgun Gothic"/>
        </w:rPr>
      </w:pP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w:t>
      </w:r>
      <w:proofErr w:type="spellEnd"/>
      <w:r w:rsidRPr="00ED38ED">
        <w:rPr>
          <w:rFonts w:eastAsia="Malgun Gothic"/>
        </w:rPr>
        <w:t xml:space="preserve">, </w:t>
      </w:r>
      <w:proofErr w:type="spellStart"/>
      <w:r w:rsidRPr="00ED38ED">
        <w:rPr>
          <w:rFonts w:eastAsia="Malgun Gothic"/>
        </w:rPr>
        <w:t>технологийн</w:t>
      </w:r>
      <w:proofErr w:type="spellEnd"/>
      <w:r w:rsidRPr="00ED38ED">
        <w:rPr>
          <w:rFonts w:eastAsia="Malgun Gothic"/>
        </w:rPr>
        <w:t xml:space="preserve"> сан </w:t>
      </w:r>
      <w:proofErr w:type="spellStart"/>
      <w:r w:rsidRPr="00ED38ED">
        <w:rPr>
          <w:rFonts w:eastAsia="Malgun Gothic"/>
        </w:rPr>
        <w:t>зэрэг</w:t>
      </w:r>
      <w:proofErr w:type="spellEnd"/>
      <w:r w:rsidRPr="00ED38ED">
        <w:rPr>
          <w:rFonts w:eastAsia="Malgun Gothic"/>
        </w:rPr>
        <w:t xml:space="preserve"> </w:t>
      </w:r>
      <w:proofErr w:type="spellStart"/>
      <w:r w:rsidRPr="00ED38ED">
        <w:rPr>
          <w:rFonts w:eastAsia="Malgun Gothic"/>
        </w:rPr>
        <w:t>байгууллага</w:t>
      </w:r>
      <w:proofErr w:type="spellEnd"/>
      <w:r w:rsidRPr="00ED38ED">
        <w:rPr>
          <w:rFonts w:eastAsia="Malgun Gothic"/>
        </w:rPr>
        <w:t xml:space="preserve"> </w:t>
      </w:r>
      <w:proofErr w:type="spellStart"/>
      <w:r w:rsidRPr="00ED38ED">
        <w:rPr>
          <w:rFonts w:eastAsia="Malgun Gothic"/>
        </w:rPr>
        <w:t>багтдаг</w:t>
      </w:r>
      <w:proofErr w:type="spellEnd"/>
      <w:r w:rsidRPr="00ED38ED">
        <w:rPr>
          <w:rFonts w:eastAsia="Malgun Gothic"/>
        </w:rPr>
        <w:t xml:space="preserve"> бол </w:t>
      </w:r>
      <w:proofErr w:type="spellStart"/>
      <w:r w:rsidRPr="00ED38ED">
        <w:rPr>
          <w:rFonts w:eastAsia="Malgun Gothic"/>
        </w:rPr>
        <w:t>төрийн</w:t>
      </w:r>
      <w:proofErr w:type="spellEnd"/>
      <w:r w:rsidRPr="00ED38ED">
        <w:rPr>
          <w:rFonts w:eastAsia="Malgun Gothic"/>
        </w:rPr>
        <w:t xml:space="preserve"> </w:t>
      </w:r>
      <w:proofErr w:type="spellStart"/>
      <w:r w:rsidRPr="00ED38ED">
        <w:rPr>
          <w:rFonts w:eastAsia="Malgun Gothic"/>
        </w:rPr>
        <w:t>өмчит</w:t>
      </w:r>
      <w:proofErr w:type="spellEnd"/>
      <w:r w:rsidRPr="00ED38ED">
        <w:rPr>
          <w:rFonts w:eastAsia="Malgun Gothic"/>
        </w:rPr>
        <w:t xml:space="preserve"> </w:t>
      </w:r>
      <w:proofErr w:type="spellStart"/>
      <w:r w:rsidRPr="00ED38ED">
        <w:rPr>
          <w:rFonts w:eastAsia="Malgun Gothic"/>
        </w:rPr>
        <w:t>үйлдвэрийн</w:t>
      </w:r>
      <w:proofErr w:type="spellEnd"/>
      <w:r w:rsidRPr="00ED38ED">
        <w:rPr>
          <w:rFonts w:eastAsia="Malgun Gothic"/>
        </w:rPr>
        <w:t xml:space="preserve"> </w:t>
      </w:r>
      <w:proofErr w:type="spellStart"/>
      <w:r w:rsidRPr="00ED38ED">
        <w:rPr>
          <w:rFonts w:eastAsia="Malgun Gothic"/>
        </w:rPr>
        <w:t>газар</w:t>
      </w:r>
      <w:proofErr w:type="spellEnd"/>
      <w:r w:rsidRPr="00ED38ED">
        <w:rPr>
          <w:rFonts w:eastAsia="Malgun Gothic"/>
        </w:rPr>
        <w:t xml:space="preserve">, </w:t>
      </w:r>
      <w:proofErr w:type="spellStart"/>
      <w:r w:rsidRPr="00ED38ED">
        <w:rPr>
          <w:rFonts w:eastAsia="Malgun Gothic"/>
        </w:rPr>
        <w:t>нийгэмд</w:t>
      </w:r>
      <w:proofErr w:type="spellEnd"/>
      <w:r w:rsidRPr="00ED38ED">
        <w:rPr>
          <w:rFonts w:eastAsia="Malgun Gothic"/>
        </w:rPr>
        <w:t xml:space="preserve"> </w:t>
      </w:r>
      <w:proofErr w:type="spellStart"/>
      <w:r w:rsidRPr="00ED38ED">
        <w:rPr>
          <w:rFonts w:eastAsia="Malgun Gothic"/>
        </w:rPr>
        <w:t>үйлчилдэг</w:t>
      </w:r>
      <w:proofErr w:type="spellEnd"/>
      <w:r w:rsidRPr="00ED38ED">
        <w:rPr>
          <w:rFonts w:eastAsia="Malgun Gothic"/>
        </w:rPr>
        <w:t xml:space="preserve"> </w:t>
      </w:r>
      <w:proofErr w:type="spellStart"/>
      <w:r w:rsidRPr="00ED38ED">
        <w:rPr>
          <w:rFonts w:eastAsia="Malgun Gothic"/>
        </w:rPr>
        <w:t>төрийн</w:t>
      </w:r>
      <w:proofErr w:type="spellEnd"/>
      <w:r w:rsidRPr="00ED38ED">
        <w:rPr>
          <w:rFonts w:eastAsia="Malgun Gothic"/>
        </w:rPr>
        <w:t xml:space="preserve"> бус </w:t>
      </w:r>
      <w:proofErr w:type="spellStart"/>
      <w:r w:rsidRPr="00ED38ED">
        <w:rPr>
          <w:rFonts w:eastAsia="Malgun Gothic"/>
        </w:rPr>
        <w:t>байгууллагуудын</w:t>
      </w:r>
      <w:proofErr w:type="spellEnd"/>
      <w:r w:rsidRPr="00ED38ED">
        <w:rPr>
          <w:rFonts w:eastAsia="Malgun Gothic"/>
        </w:rPr>
        <w:t xml:space="preserve"> /</w:t>
      </w:r>
      <w:proofErr w:type="spellStart"/>
      <w:r w:rsidRPr="00ED38ED">
        <w:rPr>
          <w:rFonts w:eastAsia="Malgun Gothic"/>
        </w:rPr>
        <w:t>жишээлбэл</w:t>
      </w:r>
      <w:proofErr w:type="spellEnd"/>
      <w:r w:rsidRPr="00ED38ED">
        <w:rPr>
          <w:rFonts w:eastAsia="Malgun Gothic"/>
        </w:rPr>
        <w:t xml:space="preserve">: </w:t>
      </w:r>
      <w:proofErr w:type="spellStart"/>
      <w:r w:rsidRPr="00ED38ED">
        <w:rPr>
          <w:rFonts w:eastAsia="Malgun Gothic"/>
        </w:rPr>
        <w:t>Худалдаа</w:t>
      </w:r>
      <w:proofErr w:type="spellEnd"/>
      <w:r w:rsidRPr="00ED38ED">
        <w:rPr>
          <w:rFonts w:eastAsia="Malgun Gothic"/>
        </w:rPr>
        <w:t xml:space="preserve">, </w:t>
      </w:r>
      <w:proofErr w:type="spellStart"/>
      <w:r w:rsidRPr="00ED38ED">
        <w:rPr>
          <w:rFonts w:eastAsia="Malgun Gothic"/>
        </w:rPr>
        <w:t>аж</w:t>
      </w:r>
      <w:proofErr w:type="spellEnd"/>
      <w:r w:rsidRPr="00ED38ED">
        <w:rPr>
          <w:rFonts w:eastAsia="Malgun Gothic"/>
        </w:rPr>
        <w:t xml:space="preserve"> </w:t>
      </w:r>
      <w:proofErr w:type="spellStart"/>
      <w:r w:rsidRPr="00ED38ED">
        <w:rPr>
          <w:rFonts w:eastAsia="Malgun Gothic"/>
        </w:rPr>
        <w:t>үйлдвэрийн</w:t>
      </w:r>
      <w:proofErr w:type="spellEnd"/>
      <w:r w:rsidRPr="00ED38ED">
        <w:rPr>
          <w:rFonts w:eastAsia="Malgun Gothic"/>
        </w:rPr>
        <w:t xml:space="preserve"> </w:t>
      </w:r>
      <w:proofErr w:type="spellStart"/>
      <w:r w:rsidRPr="00ED38ED">
        <w:rPr>
          <w:rFonts w:eastAsia="Malgun Gothic"/>
        </w:rPr>
        <w:t>танхим</w:t>
      </w:r>
      <w:proofErr w:type="spellEnd"/>
      <w:r w:rsidRPr="00ED38ED">
        <w:rPr>
          <w:rFonts w:eastAsia="Malgun Gothic"/>
        </w:rPr>
        <w:t xml:space="preserve"> / </w:t>
      </w:r>
      <w:proofErr w:type="spellStart"/>
      <w:r w:rsidRPr="00ED38ED">
        <w:rPr>
          <w:rFonts w:eastAsia="Malgun Gothic"/>
        </w:rPr>
        <w:t>санхүүжилтээр</w:t>
      </w:r>
      <w:proofErr w:type="spellEnd"/>
      <w:r w:rsidRPr="00ED38ED">
        <w:rPr>
          <w:rFonts w:eastAsia="Malgun Gothic"/>
        </w:rPr>
        <w:t xml:space="preserve"> </w:t>
      </w:r>
      <w:proofErr w:type="spellStart"/>
      <w:r w:rsidRPr="00ED38ED">
        <w:rPr>
          <w:rFonts w:eastAsia="Malgun Gothic"/>
        </w:rPr>
        <w:t>техникийн</w:t>
      </w:r>
      <w:proofErr w:type="spellEnd"/>
      <w:r w:rsidRPr="00ED38ED">
        <w:rPr>
          <w:rFonts w:eastAsia="Malgun Gothic"/>
        </w:rPr>
        <w:t xml:space="preserve"> </w:t>
      </w:r>
      <w:proofErr w:type="spellStart"/>
      <w:r w:rsidRPr="00ED38ED">
        <w:rPr>
          <w:rFonts w:eastAsia="Malgun Gothic"/>
        </w:rPr>
        <w:t>болон</w:t>
      </w:r>
      <w:proofErr w:type="spellEnd"/>
      <w:r w:rsidRPr="00ED38ED">
        <w:rPr>
          <w:rFonts w:eastAsia="Malgun Gothic"/>
        </w:rPr>
        <w:t xml:space="preserve"> </w:t>
      </w:r>
      <w:proofErr w:type="spellStart"/>
      <w:r w:rsidRPr="00ED38ED">
        <w:rPr>
          <w:rFonts w:eastAsia="Malgun Gothic"/>
        </w:rPr>
        <w:t>санхүүгийн</w:t>
      </w:r>
      <w:proofErr w:type="spellEnd"/>
      <w:r w:rsidRPr="00ED38ED">
        <w:rPr>
          <w:rFonts w:eastAsia="Malgun Gothic"/>
        </w:rPr>
        <w:t xml:space="preserve"> </w:t>
      </w:r>
      <w:proofErr w:type="spellStart"/>
      <w:r w:rsidRPr="00ED38ED">
        <w:rPr>
          <w:rFonts w:eastAsia="Malgun Gothic"/>
        </w:rPr>
        <w:t>дэмжлэг</w:t>
      </w:r>
      <w:proofErr w:type="spellEnd"/>
      <w:r w:rsidRPr="00ED38ED">
        <w:rPr>
          <w:rFonts w:eastAsia="Malgun Gothic"/>
        </w:rPr>
        <w:t xml:space="preserve"> </w:t>
      </w:r>
      <w:proofErr w:type="spellStart"/>
      <w:r w:rsidRPr="00ED38ED">
        <w:rPr>
          <w:rFonts w:eastAsia="Malgun Gothic"/>
        </w:rPr>
        <w:t>авч</w:t>
      </w:r>
      <w:proofErr w:type="spellEnd"/>
      <w:r w:rsidRPr="00ED38ED">
        <w:rPr>
          <w:rFonts w:eastAsia="Malgun Gothic"/>
        </w:rPr>
        <w:t xml:space="preserve">, үйл </w:t>
      </w:r>
      <w:proofErr w:type="spellStart"/>
      <w:r w:rsidRPr="00ED38ED">
        <w:rPr>
          <w:rFonts w:eastAsia="Malgun Gothic"/>
        </w:rPr>
        <w:t>ажиллагаагаа</w:t>
      </w:r>
      <w:proofErr w:type="spellEnd"/>
      <w:r w:rsidRPr="00ED38ED">
        <w:rPr>
          <w:rFonts w:eastAsia="Malgun Gothic"/>
        </w:rPr>
        <w:t xml:space="preserve"> </w:t>
      </w:r>
      <w:proofErr w:type="spellStart"/>
      <w:r w:rsidRPr="00ED38ED">
        <w:rPr>
          <w:rFonts w:eastAsia="Malgun Gothic"/>
        </w:rPr>
        <w:t>явуулдаг</w:t>
      </w:r>
      <w:proofErr w:type="spellEnd"/>
      <w:r w:rsidRPr="00ED38ED">
        <w:rPr>
          <w:rFonts w:eastAsia="Malgun Gothic"/>
        </w:rPr>
        <w:t xml:space="preserve"> байна. </w:t>
      </w:r>
    </w:p>
    <w:p w14:paraId="253DD81B" w14:textId="77777777" w:rsidR="006A12B5" w:rsidRPr="001373A0" w:rsidRDefault="006A12B5" w:rsidP="00ED38ED">
      <w:pPr>
        <w:rPr>
          <w:rFonts w:eastAsia="Malgun Gothic"/>
        </w:rPr>
      </w:pPr>
    </w:p>
    <w:p w14:paraId="50984CF0" w14:textId="24F25635" w:rsidR="006A12B5" w:rsidRPr="001373A0" w:rsidRDefault="00ED38ED" w:rsidP="00ED38ED">
      <w:pPr>
        <w:rPr>
          <w:rFonts w:eastAsia="Malgun Gothic"/>
          <w:b/>
        </w:rPr>
      </w:pPr>
      <w:r w:rsidRPr="001373A0">
        <w:rPr>
          <w:rFonts w:eastAsia="Malgun Gothic"/>
          <w:b/>
        </w:rPr>
        <w:t>ТУБИТАК</w:t>
      </w:r>
      <w:r w:rsidR="006A12B5" w:rsidRPr="001373A0">
        <w:rPr>
          <w:rFonts w:eastAsia="Malgun Gothic"/>
          <w:b/>
        </w:rPr>
        <w:t xml:space="preserve"> </w:t>
      </w:r>
      <w:proofErr w:type="spellStart"/>
      <w:r w:rsidR="006A12B5" w:rsidRPr="001373A0">
        <w:rPr>
          <w:rFonts w:eastAsia="Malgun Gothic"/>
          <w:b/>
        </w:rPr>
        <w:t>байгууллагыг</w:t>
      </w:r>
      <w:proofErr w:type="spellEnd"/>
      <w:r w:rsidR="006A12B5" w:rsidRPr="001373A0">
        <w:rPr>
          <w:rFonts w:eastAsia="Malgun Gothic"/>
          <w:b/>
        </w:rPr>
        <w:t xml:space="preserve"> </w:t>
      </w:r>
      <w:proofErr w:type="spellStart"/>
      <w:r w:rsidR="006A12B5" w:rsidRPr="001373A0">
        <w:rPr>
          <w:rFonts w:eastAsia="Malgun Gothic"/>
          <w:b/>
        </w:rPr>
        <w:t>байгуулсан</w:t>
      </w:r>
      <w:proofErr w:type="spellEnd"/>
      <w:r w:rsidR="006A12B5" w:rsidRPr="001373A0">
        <w:rPr>
          <w:rFonts w:eastAsia="Malgun Gothic"/>
          <w:b/>
        </w:rPr>
        <w:t xml:space="preserve"> </w:t>
      </w:r>
      <w:proofErr w:type="spellStart"/>
      <w:r w:rsidR="006A12B5" w:rsidRPr="001373A0">
        <w:rPr>
          <w:rFonts w:eastAsia="Malgun Gothic"/>
          <w:b/>
        </w:rPr>
        <w:t>эрх</w:t>
      </w:r>
      <w:proofErr w:type="spellEnd"/>
      <w:r w:rsidR="006A12B5" w:rsidRPr="001373A0">
        <w:rPr>
          <w:rFonts w:eastAsia="Malgun Gothic"/>
          <w:b/>
        </w:rPr>
        <w:t xml:space="preserve"> </w:t>
      </w:r>
      <w:proofErr w:type="spellStart"/>
      <w:r w:rsidR="006A12B5" w:rsidRPr="001373A0">
        <w:rPr>
          <w:rFonts w:eastAsia="Malgun Gothic"/>
          <w:b/>
        </w:rPr>
        <w:t>зүйн</w:t>
      </w:r>
      <w:proofErr w:type="spellEnd"/>
      <w:r w:rsidR="006A12B5" w:rsidRPr="001373A0">
        <w:rPr>
          <w:rFonts w:eastAsia="Malgun Gothic"/>
          <w:b/>
        </w:rPr>
        <w:t xml:space="preserve"> </w:t>
      </w:r>
      <w:proofErr w:type="spellStart"/>
      <w:r w:rsidR="006A12B5" w:rsidRPr="001373A0">
        <w:rPr>
          <w:rFonts w:eastAsia="Malgun Gothic"/>
          <w:b/>
        </w:rPr>
        <w:t>баримт</w:t>
      </w:r>
      <w:proofErr w:type="spellEnd"/>
      <w:r w:rsidR="006A12B5" w:rsidRPr="001373A0">
        <w:rPr>
          <w:rFonts w:eastAsia="Malgun Gothic"/>
          <w:b/>
        </w:rPr>
        <w:t xml:space="preserve"> </w:t>
      </w:r>
      <w:proofErr w:type="spellStart"/>
      <w:r w:rsidR="006A12B5" w:rsidRPr="001373A0">
        <w:rPr>
          <w:rFonts w:eastAsia="Malgun Gothic"/>
          <w:b/>
        </w:rPr>
        <w:t>бичиг</w:t>
      </w:r>
      <w:proofErr w:type="spellEnd"/>
      <w:r w:rsidR="006A12B5" w:rsidRPr="001373A0">
        <w:rPr>
          <w:rFonts w:eastAsia="Malgun Gothic"/>
          <w:b/>
        </w:rPr>
        <w:t xml:space="preserve"> - </w:t>
      </w:r>
      <w:proofErr w:type="spellStart"/>
      <w:r w:rsidR="006A12B5" w:rsidRPr="001373A0">
        <w:rPr>
          <w:rFonts w:eastAsia="Malgun Gothic"/>
          <w:b/>
        </w:rPr>
        <w:t>үндсэн</w:t>
      </w:r>
      <w:proofErr w:type="spellEnd"/>
      <w:r w:rsidR="006A12B5" w:rsidRPr="001373A0">
        <w:rPr>
          <w:rFonts w:eastAsia="Malgun Gothic"/>
          <w:b/>
        </w:rPr>
        <w:t xml:space="preserve"> </w:t>
      </w:r>
      <w:proofErr w:type="spellStart"/>
      <w:r w:rsidR="006A12B5" w:rsidRPr="001373A0">
        <w:rPr>
          <w:rFonts w:eastAsia="Malgun Gothic"/>
          <w:b/>
        </w:rPr>
        <w:t>заалтууд</w:t>
      </w:r>
      <w:proofErr w:type="spellEnd"/>
      <w:r w:rsidR="006A12B5" w:rsidRPr="001373A0">
        <w:rPr>
          <w:rFonts w:eastAsia="Malgun Gothic"/>
          <w:b/>
        </w:rPr>
        <w:t xml:space="preserve"> </w:t>
      </w:r>
    </w:p>
    <w:p w14:paraId="7DCC77D0" w14:textId="77777777" w:rsidR="006A12B5" w:rsidRPr="001373A0" w:rsidRDefault="006A12B5" w:rsidP="00ED38ED">
      <w:pPr>
        <w:rPr>
          <w:rFonts w:eastAsia="Malgun Gothic"/>
          <w:b/>
        </w:rPr>
      </w:pPr>
    </w:p>
    <w:p w14:paraId="281D6498" w14:textId="77777777" w:rsidR="006A12B5" w:rsidRPr="001373A0" w:rsidRDefault="006A12B5" w:rsidP="00ED38ED">
      <w:pPr>
        <w:rPr>
          <w:rFonts w:eastAsia="Malgun Gothic"/>
        </w:rPr>
      </w:pPr>
      <w:proofErr w:type="spellStart"/>
      <w:r w:rsidRPr="001373A0">
        <w:rPr>
          <w:rFonts w:eastAsia="Malgun Gothic"/>
          <w:b/>
        </w:rPr>
        <w:t>Хуулийн</w:t>
      </w:r>
      <w:proofErr w:type="spellEnd"/>
      <w:r w:rsidRPr="001373A0">
        <w:rPr>
          <w:rFonts w:eastAsia="Malgun Gothic"/>
          <w:b/>
        </w:rPr>
        <w:t xml:space="preserve"> </w:t>
      </w:r>
      <w:proofErr w:type="spellStart"/>
      <w:r w:rsidRPr="001373A0">
        <w:rPr>
          <w:rFonts w:eastAsia="Malgun Gothic"/>
          <w:b/>
        </w:rPr>
        <w:t>дугаар</w:t>
      </w:r>
      <w:proofErr w:type="spellEnd"/>
      <w:r w:rsidRPr="001373A0">
        <w:rPr>
          <w:rFonts w:eastAsia="Malgun Gothic"/>
          <w:b/>
        </w:rPr>
        <w:t xml:space="preserve"> 278</w:t>
      </w:r>
      <w:r w:rsidRPr="001373A0">
        <w:rPr>
          <w:rFonts w:eastAsia="Malgun Gothic"/>
        </w:rPr>
        <w:t xml:space="preserve">: 1963 оны 7 сарын 17-ний </w:t>
      </w:r>
      <w:proofErr w:type="spellStart"/>
      <w:r w:rsidRPr="001373A0">
        <w:rPr>
          <w:rFonts w:eastAsia="Malgun Gothic"/>
        </w:rPr>
        <w:t>өдөр</w:t>
      </w:r>
      <w:proofErr w:type="spellEnd"/>
      <w:r w:rsidRPr="001373A0">
        <w:rPr>
          <w:rFonts w:eastAsia="Malgun Gothic"/>
        </w:rPr>
        <w:t xml:space="preserve"> </w:t>
      </w:r>
      <w:proofErr w:type="spellStart"/>
      <w:r w:rsidRPr="001373A0">
        <w:rPr>
          <w:rFonts w:eastAsia="Malgun Gothic"/>
        </w:rPr>
        <w:t>батлагдсан</w:t>
      </w:r>
      <w:proofErr w:type="spellEnd"/>
      <w:r w:rsidRPr="001373A0">
        <w:rPr>
          <w:rFonts w:eastAsia="Malgun Gothic"/>
        </w:rPr>
        <w:t xml:space="preserve"> </w:t>
      </w:r>
      <w:proofErr w:type="spellStart"/>
      <w:r w:rsidRPr="001373A0">
        <w:rPr>
          <w:rFonts w:eastAsia="Malgun Gothic"/>
        </w:rPr>
        <w:t>Туркийн</w:t>
      </w:r>
      <w:proofErr w:type="spellEnd"/>
      <w:r w:rsidRPr="001373A0">
        <w:rPr>
          <w:rFonts w:eastAsia="Malgun Gothic"/>
        </w:rPr>
        <w:t xml:space="preserve">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сангийн</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өнөөг</w:t>
      </w:r>
      <w:proofErr w:type="spellEnd"/>
      <w:r w:rsidRPr="001373A0">
        <w:rPr>
          <w:rFonts w:eastAsia="Malgun Gothic"/>
        </w:rPr>
        <w:t xml:space="preserve"> </w:t>
      </w:r>
      <w:proofErr w:type="spellStart"/>
      <w:r w:rsidRPr="001373A0">
        <w:rPr>
          <w:rFonts w:eastAsia="Malgun Gothic"/>
        </w:rPr>
        <w:t>хүртэл</w:t>
      </w:r>
      <w:proofErr w:type="spellEnd"/>
      <w:r w:rsidRPr="001373A0">
        <w:rPr>
          <w:rFonts w:eastAsia="Malgun Gothic"/>
        </w:rPr>
        <w:t xml:space="preserve"> </w:t>
      </w:r>
      <w:proofErr w:type="spellStart"/>
      <w:r w:rsidRPr="001373A0">
        <w:rPr>
          <w:rFonts w:eastAsia="Malgun Gothic"/>
        </w:rPr>
        <w:t>хүчин</w:t>
      </w:r>
      <w:proofErr w:type="spellEnd"/>
      <w:r w:rsidRPr="001373A0">
        <w:rPr>
          <w:rFonts w:eastAsia="Malgun Gothic"/>
        </w:rPr>
        <w:t xml:space="preserve"> </w:t>
      </w:r>
      <w:proofErr w:type="spellStart"/>
      <w:r w:rsidRPr="001373A0">
        <w:rPr>
          <w:rFonts w:eastAsia="Malgun Gothic"/>
        </w:rPr>
        <w:t>төгөлдөр</w:t>
      </w:r>
      <w:proofErr w:type="spellEnd"/>
      <w:r w:rsidRPr="001373A0">
        <w:rPr>
          <w:rFonts w:eastAsia="Malgun Gothic"/>
        </w:rPr>
        <w:t xml:space="preserve"> </w:t>
      </w:r>
      <w:proofErr w:type="spellStart"/>
      <w:r w:rsidRPr="001373A0">
        <w:rPr>
          <w:rFonts w:eastAsia="Malgun Gothic"/>
        </w:rPr>
        <w:t>үйлчилж</w:t>
      </w:r>
      <w:proofErr w:type="spellEnd"/>
      <w:r w:rsidRPr="001373A0">
        <w:rPr>
          <w:rFonts w:eastAsia="Malgun Gothic"/>
        </w:rPr>
        <w:t xml:space="preserve"> </w:t>
      </w:r>
      <w:proofErr w:type="spellStart"/>
      <w:r w:rsidRPr="001373A0">
        <w:rPr>
          <w:rFonts w:eastAsia="Malgun Gothic"/>
        </w:rPr>
        <w:t>байгаа</w:t>
      </w:r>
      <w:proofErr w:type="spellEnd"/>
      <w:r w:rsidRPr="001373A0">
        <w:rPr>
          <w:rFonts w:eastAsia="Malgun Gothic"/>
        </w:rPr>
        <w:t xml:space="preserve"> </w:t>
      </w:r>
      <w:proofErr w:type="spellStart"/>
      <w:r w:rsidRPr="001373A0">
        <w:rPr>
          <w:rFonts w:eastAsia="Malgun Gothic"/>
        </w:rPr>
        <w:t>бөгөөд</w:t>
      </w:r>
      <w:proofErr w:type="spellEnd"/>
      <w:r w:rsidRPr="001373A0">
        <w:rPr>
          <w:rFonts w:eastAsia="Malgun Gothic"/>
        </w:rPr>
        <w:t xml:space="preserve"> тус </w:t>
      </w:r>
      <w:proofErr w:type="spellStart"/>
      <w:r w:rsidRPr="001373A0">
        <w:rPr>
          <w:rFonts w:eastAsia="Malgun Gothic"/>
        </w:rPr>
        <w:t>хуульд</w:t>
      </w:r>
      <w:proofErr w:type="spellEnd"/>
      <w:r w:rsidRPr="001373A0">
        <w:rPr>
          <w:rFonts w:eastAsia="Malgun Gothic"/>
        </w:rPr>
        <w:t xml:space="preserve"> 1993, 1999, 2005, 2011, 2012</w:t>
      </w:r>
      <w:r w:rsidRPr="001373A0">
        <w:rPr>
          <w:rFonts w:eastAsia="Malgun Gothic"/>
          <w:lang w:val="mn-MN"/>
        </w:rPr>
        <w:t>, 2019</w:t>
      </w:r>
      <w:r w:rsidRPr="001373A0">
        <w:rPr>
          <w:rFonts w:eastAsia="Malgun Gothic"/>
        </w:rPr>
        <w:t xml:space="preserve"> </w:t>
      </w:r>
      <w:proofErr w:type="spellStart"/>
      <w:r w:rsidRPr="001373A0">
        <w:rPr>
          <w:rFonts w:eastAsia="Malgun Gothic"/>
        </w:rPr>
        <w:t>онуудад</w:t>
      </w:r>
      <w:proofErr w:type="spellEnd"/>
      <w:r w:rsidRPr="001373A0">
        <w:rPr>
          <w:rFonts w:eastAsia="Malgun Gothic"/>
        </w:rPr>
        <w:t xml:space="preserve"> тус </w:t>
      </w:r>
      <w:proofErr w:type="spellStart"/>
      <w:r w:rsidRPr="001373A0">
        <w:rPr>
          <w:rFonts w:eastAsia="Malgun Gothic"/>
        </w:rPr>
        <w:t>тус</w:t>
      </w:r>
      <w:proofErr w:type="spellEnd"/>
      <w:r w:rsidRPr="001373A0">
        <w:rPr>
          <w:rFonts w:eastAsia="Malgun Gothic"/>
        </w:rPr>
        <w:t xml:space="preserve"> </w:t>
      </w:r>
      <w:proofErr w:type="spellStart"/>
      <w:r w:rsidRPr="001373A0">
        <w:rPr>
          <w:rFonts w:eastAsia="Malgun Gothic"/>
        </w:rPr>
        <w:t>нэмэлт</w:t>
      </w:r>
      <w:proofErr w:type="spellEnd"/>
      <w:r w:rsidRPr="001373A0">
        <w:rPr>
          <w:rFonts w:eastAsia="Malgun Gothic"/>
        </w:rPr>
        <w:t xml:space="preserve"> </w:t>
      </w:r>
      <w:proofErr w:type="spellStart"/>
      <w:r w:rsidRPr="001373A0">
        <w:rPr>
          <w:rFonts w:eastAsia="Malgun Gothic"/>
        </w:rPr>
        <w:t>өөрчлөлт</w:t>
      </w:r>
      <w:proofErr w:type="spellEnd"/>
      <w:r w:rsidRPr="001373A0">
        <w:rPr>
          <w:rFonts w:eastAsia="Malgun Gothic"/>
        </w:rPr>
        <w:t xml:space="preserve"> </w:t>
      </w:r>
      <w:proofErr w:type="spellStart"/>
      <w:r w:rsidRPr="001373A0">
        <w:rPr>
          <w:rFonts w:eastAsia="Malgun Gothic"/>
        </w:rPr>
        <w:t>хийгдсэн</w:t>
      </w:r>
      <w:proofErr w:type="spellEnd"/>
      <w:r w:rsidRPr="001373A0">
        <w:rPr>
          <w:rFonts w:eastAsia="Malgun Gothic"/>
        </w:rPr>
        <w:t xml:space="preserve"> байна. </w:t>
      </w:r>
      <w:proofErr w:type="spellStart"/>
      <w:r w:rsidRPr="001373A0">
        <w:rPr>
          <w:rFonts w:eastAsia="Malgun Gothic"/>
        </w:rPr>
        <w:t>Энэхүү</w:t>
      </w:r>
      <w:proofErr w:type="spellEnd"/>
      <w:r w:rsidRPr="001373A0">
        <w:rPr>
          <w:rFonts w:eastAsia="Malgun Gothic"/>
        </w:rPr>
        <w:t xml:space="preserve"> </w:t>
      </w:r>
      <w:proofErr w:type="spellStart"/>
      <w:r w:rsidRPr="001373A0">
        <w:rPr>
          <w:rFonts w:eastAsia="Malgun Gothic"/>
        </w:rPr>
        <w:t>хуулиар</w:t>
      </w:r>
      <w:proofErr w:type="spellEnd"/>
      <w:r w:rsidRPr="001373A0">
        <w:rPr>
          <w:rFonts w:eastAsia="Malgun Gothic"/>
        </w:rPr>
        <w:t xml:space="preserve"> </w:t>
      </w:r>
      <w:proofErr w:type="spellStart"/>
      <w:r w:rsidRPr="001373A0">
        <w:rPr>
          <w:rFonts w:eastAsia="Malgun Gothic"/>
        </w:rPr>
        <w:t>Туркийн</w:t>
      </w:r>
      <w:proofErr w:type="spellEnd"/>
      <w:r w:rsidRPr="001373A0">
        <w:rPr>
          <w:rFonts w:eastAsia="Malgun Gothic"/>
        </w:rPr>
        <w:t xml:space="preserve"> ШУТС-</w:t>
      </w:r>
      <w:proofErr w:type="spellStart"/>
      <w:r w:rsidRPr="001373A0">
        <w:rPr>
          <w:rFonts w:eastAsia="Malgun Gothic"/>
        </w:rPr>
        <w:t>гийн</w:t>
      </w:r>
      <w:proofErr w:type="spellEnd"/>
      <w:r w:rsidRPr="001373A0">
        <w:rPr>
          <w:rFonts w:eastAsia="Malgun Gothic"/>
        </w:rPr>
        <w:t xml:space="preserve"> гол </w:t>
      </w:r>
      <w:proofErr w:type="spellStart"/>
      <w:r w:rsidRPr="001373A0">
        <w:rPr>
          <w:rFonts w:eastAsia="Malgun Gothic"/>
        </w:rPr>
        <w:t>зорилго</w:t>
      </w:r>
      <w:proofErr w:type="spellEnd"/>
      <w:r w:rsidRPr="001373A0">
        <w:rPr>
          <w:rFonts w:eastAsia="Malgun Gothic"/>
        </w:rPr>
        <w:t xml:space="preserve">, үйл </w:t>
      </w:r>
      <w:proofErr w:type="spellStart"/>
      <w:r w:rsidRPr="001373A0">
        <w:rPr>
          <w:rFonts w:eastAsia="Malgun Gothic"/>
        </w:rPr>
        <w:t>ажиллагааны</w:t>
      </w:r>
      <w:proofErr w:type="spellEnd"/>
      <w:r w:rsidRPr="001373A0">
        <w:rPr>
          <w:rFonts w:eastAsia="Malgun Gothic"/>
        </w:rPr>
        <w:t xml:space="preserve"> </w:t>
      </w:r>
      <w:proofErr w:type="spellStart"/>
      <w:r w:rsidRPr="001373A0">
        <w:rPr>
          <w:rFonts w:eastAsia="Malgun Gothic"/>
        </w:rPr>
        <w:t>зарчим</w:t>
      </w:r>
      <w:proofErr w:type="spellEnd"/>
      <w:r w:rsidRPr="001373A0">
        <w:rPr>
          <w:rFonts w:eastAsia="Malgun Gothic"/>
        </w:rPr>
        <w:t xml:space="preserve"> </w:t>
      </w:r>
      <w:proofErr w:type="spellStart"/>
      <w:r w:rsidRPr="001373A0">
        <w:rPr>
          <w:rFonts w:eastAsia="Malgun Gothic"/>
        </w:rPr>
        <w:t>зэргийг</w:t>
      </w:r>
      <w:proofErr w:type="spellEnd"/>
      <w:r w:rsidRPr="001373A0">
        <w:rPr>
          <w:rFonts w:eastAsia="Malgun Gothic"/>
        </w:rPr>
        <w:t xml:space="preserve"> </w:t>
      </w:r>
      <w:proofErr w:type="spellStart"/>
      <w:r w:rsidRPr="001373A0">
        <w:rPr>
          <w:rFonts w:eastAsia="Malgun Gothic"/>
        </w:rPr>
        <w:t>нарийн</w:t>
      </w:r>
      <w:proofErr w:type="spellEnd"/>
      <w:r w:rsidRPr="001373A0">
        <w:rPr>
          <w:rFonts w:eastAsia="Malgun Gothic"/>
        </w:rPr>
        <w:t xml:space="preserve"> </w:t>
      </w:r>
      <w:proofErr w:type="spellStart"/>
      <w:r w:rsidRPr="001373A0">
        <w:rPr>
          <w:rFonts w:eastAsia="Malgun Gothic"/>
        </w:rPr>
        <w:t>тодорхойлсноос</w:t>
      </w:r>
      <w:proofErr w:type="spellEnd"/>
      <w:r w:rsidRPr="001373A0">
        <w:rPr>
          <w:rFonts w:eastAsia="Malgun Gothic"/>
        </w:rPr>
        <w:t xml:space="preserve"> </w:t>
      </w:r>
      <w:proofErr w:type="spellStart"/>
      <w:r w:rsidRPr="001373A0">
        <w:rPr>
          <w:rFonts w:eastAsia="Malgun Gothic"/>
        </w:rPr>
        <w:t>гадна</w:t>
      </w:r>
      <w:proofErr w:type="spellEnd"/>
      <w:r w:rsidRPr="001373A0">
        <w:rPr>
          <w:rFonts w:eastAsia="Malgun Gothic"/>
        </w:rPr>
        <w:t xml:space="preserve"> </w:t>
      </w:r>
      <w:proofErr w:type="spellStart"/>
      <w:r w:rsidRPr="001373A0">
        <w:rPr>
          <w:rFonts w:eastAsia="Malgun Gothic"/>
        </w:rPr>
        <w:t>бүтэц</w:t>
      </w:r>
      <w:proofErr w:type="spellEnd"/>
      <w:r w:rsidRPr="001373A0">
        <w:rPr>
          <w:rFonts w:eastAsia="Malgun Gothic"/>
        </w:rPr>
        <w:t xml:space="preserve">, </w:t>
      </w:r>
      <w:proofErr w:type="spellStart"/>
      <w:r w:rsidRPr="001373A0">
        <w:rPr>
          <w:rFonts w:eastAsia="Malgun Gothic"/>
        </w:rPr>
        <w:t>зохион</w:t>
      </w:r>
      <w:proofErr w:type="spellEnd"/>
      <w:r w:rsidRPr="001373A0">
        <w:rPr>
          <w:rFonts w:eastAsia="Malgun Gothic"/>
        </w:rPr>
        <w:t xml:space="preserve"> </w:t>
      </w:r>
      <w:proofErr w:type="spellStart"/>
      <w:r w:rsidRPr="001373A0">
        <w:rPr>
          <w:rFonts w:eastAsia="Malgun Gothic"/>
        </w:rPr>
        <w:t>байгуулалт</w:t>
      </w:r>
      <w:proofErr w:type="spellEnd"/>
      <w:r w:rsidRPr="001373A0">
        <w:rPr>
          <w:rFonts w:eastAsia="Malgun Gothic"/>
        </w:rPr>
        <w:t xml:space="preserve">, </w:t>
      </w:r>
      <w:proofErr w:type="spellStart"/>
      <w:r w:rsidRPr="001373A0">
        <w:rPr>
          <w:rFonts w:eastAsia="Malgun Gothic"/>
        </w:rPr>
        <w:t>эрх</w:t>
      </w:r>
      <w:proofErr w:type="spellEnd"/>
      <w:r w:rsidRPr="001373A0">
        <w:rPr>
          <w:rFonts w:eastAsia="Malgun Gothic"/>
        </w:rPr>
        <w:t xml:space="preserve"> </w:t>
      </w:r>
      <w:proofErr w:type="spellStart"/>
      <w:r w:rsidRPr="001373A0">
        <w:rPr>
          <w:rFonts w:eastAsia="Malgun Gothic"/>
        </w:rPr>
        <w:t>үүрэг</w:t>
      </w:r>
      <w:proofErr w:type="spellEnd"/>
      <w:r w:rsidRPr="001373A0">
        <w:rPr>
          <w:rFonts w:eastAsia="Malgun Gothic"/>
        </w:rPr>
        <w:t xml:space="preserve"> </w:t>
      </w:r>
      <w:proofErr w:type="spellStart"/>
      <w:r w:rsidRPr="001373A0">
        <w:rPr>
          <w:rFonts w:eastAsia="Malgun Gothic"/>
        </w:rPr>
        <w:t>болон</w:t>
      </w:r>
      <w:proofErr w:type="spellEnd"/>
      <w:r w:rsidRPr="001373A0">
        <w:rPr>
          <w:rFonts w:eastAsia="Malgun Gothic"/>
        </w:rPr>
        <w:t xml:space="preserve"> </w:t>
      </w:r>
      <w:proofErr w:type="spellStart"/>
      <w:r w:rsidRPr="001373A0">
        <w:rPr>
          <w:rFonts w:eastAsia="Malgun Gothic"/>
        </w:rPr>
        <w:t>санхүүгийн</w:t>
      </w:r>
      <w:proofErr w:type="spellEnd"/>
      <w:r w:rsidRPr="001373A0">
        <w:rPr>
          <w:rFonts w:eastAsia="Malgun Gothic"/>
        </w:rPr>
        <w:t xml:space="preserve"> </w:t>
      </w:r>
      <w:proofErr w:type="spellStart"/>
      <w:r w:rsidRPr="001373A0">
        <w:rPr>
          <w:rFonts w:eastAsia="Malgun Gothic"/>
        </w:rPr>
        <w:t>эх</w:t>
      </w:r>
      <w:proofErr w:type="spellEnd"/>
      <w:r w:rsidRPr="001373A0">
        <w:rPr>
          <w:rFonts w:eastAsia="Malgun Gothic"/>
        </w:rPr>
        <w:t xml:space="preserve"> </w:t>
      </w:r>
      <w:proofErr w:type="spellStart"/>
      <w:r w:rsidRPr="001373A0">
        <w:rPr>
          <w:rFonts w:eastAsia="Malgun Gothic"/>
        </w:rPr>
        <w:t>үүсвэр</w:t>
      </w:r>
      <w:proofErr w:type="spellEnd"/>
      <w:r w:rsidRPr="001373A0">
        <w:rPr>
          <w:rFonts w:eastAsia="Malgun Gothic"/>
        </w:rPr>
        <w:t xml:space="preserve">, </w:t>
      </w:r>
      <w:proofErr w:type="spellStart"/>
      <w:r w:rsidRPr="001373A0">
        <w:rPr>
          <w:rFonts w:eastAsia="Malgun Gothic"/>
        </w:rPr>
        <w:t>татвар</w:t>
      </w:r>
      <w:proofErr w:type="spellEnd"/>
      <w:r w:rsidRPr="001373A0">
        <w:rPr>
          <w:rFonts w:eastAsia="Malgun Gothic"/>
        </w:rPr>
        <w:t xml:space="preserve">, </w:t>
      </w:r>
      <w:proofErr w:type="spellStart"/>
      <w:r w:rsidRPr="001373A0">
        <w:rPr>
          <w:rFonts w:eastAsia="Malgun Gothic"/>
        </w:rPr>
        <w:t>татаасаас</w:t>
      </w:r>
      <w:proofErr w:type="spellEnd"/>
      <w:r w:rsidRPr="001373A0">
        <w:rPr>
          <w:rFonts w:eastAsia="Malgun Gothic"/>
        </w:rPr>
        <w:t xml:space="preserve"> </w:t>
      </w:r>
      <w:proofErr w:type="spellStart"/>
      <w:r w:rsidRPr="001373A0">
        <w:rPr>
          <w:rFonts w:eastAsia="Malgun Gothic"/>
        </w:rPr>
        <w:t>чөлөөлөгдөх</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заалтууд</w:t>
      </w:r>
      <w:proofErr w:type="spellEnd"/>
      <w:r w:rsidRPr="001373A0">
        <w:rPr>
          <w:rFonts w:eastAsia="Malgun Gothic"/>
        </w:rPr>
        <w:t xml:space="preserve"> </w:t>
      </w:r>
      <w:proofErr w:type="spellStart"/>
      <w:r w:rsidRPr="001373A0">
        <w:rPr>
          <w:rFonts w:eastAsia="Malgun Gothic"/>
        </w:rPr>
        <w:t>орсон</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 xml:space="preserve">. 278 </w:t>
      </w:r>
      <w:proofErr w:type="spellStart"/>
      <w:r w:rsidRPr="001373A0">
        <w:rPr>
          <w:rFonts w:eastAsia="Malgun Gothic"/>
        </w:rPr>
        <w:t>тоот</w:t>
      </w:r>
      <w:proofErr w:type="spellEnd"/>
      <w:r w:rsidRPr="001373A0">
        <w:rPr>
          <w:rFonts w:eastAsia="Malgun Gothic"/>
        </w:rPr>
        <w:t xml:space="preserve"> тус </w:t>
      </w:r>
      <w:proofErr w:type="spellStart"/>
      <w:r w:rsidRPr="001373A0">
        <w:rPr>
          <w:rFonts w:eastAsia="Malgun Gothic"/>
        </w:rPr>
        <w:t>хуулийн</w:t>
      </w:r>
      <w:proofErr w:type="spellEnd"/>
      <w:r w:rsidRPr="001373A0">
        <w:rPr>
          <w:rFonts w:eastAsia="Malgun Gothic"/>
        </w:rPr>
        <w:t xml:space="preserve"> 1-р </w:t>
      </w:r>
      <w:proofErr w:type="spellStart"/>
      <w:r w:rsidRPr="001373A0">
        <w:rPr>
          <w:rFonts w:eastAsia="Malgun Gothic"/>
        </w:rPr>
        <w:t>зүйлд</w:t>
      </w:r>
      <w:proofErr w:type="spellEnd"/>
      <w:r w:rsidRPr="001373A0">
        <w:rPr>
          <w:rFonts w:eastAsia="Malgun Gothic"/>
        </w:rPr>
        <w:t xml:space="preserve"> 1993, 2005 </w:t>
      </w:r>
      <w:proofErr w:type="spellStart"/>
      <w:r w:rsidRPr="001373A0">
        <w:rPr>
          <w:rFonts w:eastAsia="Malgun Gothic"/>
        </w:rPr>
        <w:t>онд</w:t>
      </w:r>
      <w:proofErr w:type="spellEnd"/>
      <w:r w:rsidRPr="001373A0">
        <w:rPr>
          <w:rFonts w:eastAsia="Malgun Gothic"/>
        </w:rPr>
        <w:t xml:space="preserve"> тус </w:t>
      </w:r>
      <w:proofErr w:type="spellStart"/>
      <w:r w:rsidRPr="001373A0">
        <w:rPr>
          <w:rFonts w:eastAsia="Malgun Gothic"/>
        </w:rPr>
        <w:t>тус</w:t>
      </w:r>
      <w:proofErr w:type="spellEnd"/>
      <w:r w:rsidRPr="001373A0">
        <w:rPr>
          <w:rFonts w:eastAsia="Malgun Gothic"/>
        </w:rPr>
        <w:t xml:space="preserve"> </w:t>
      </w:r>
      <w:proofErr w:type="spellStart"/>
      <w:r w:rsidRPr="001373A0">
        <w:rPr>
          <w:rFonts w:eastAsia="Malgun Gothic"/>
        </w:rPr>
        <w:t>нэмэлт</w:t>
      </w:r>
      <w:proofErr w:type="spellEnd"/>
      <w:r w:rsidRPr="001373A0">
        <w:rPr>
          <w:rFonts w:eastAsia="Malgun Gothic"/>
        </w:rPr>
        <w:t xml:space="preserve"> </w:t>
      </w:r>
      <w:proofErr w:type="spellStart"/>
      <w:r w:rsidRPr="001373A0">
        <w:rPr>
          <w:rFonts w:eastAsia="Malgun Gothic"/>
        </w:rPr>
        <w:t>өөрчлөлт</w:t>
      </w:r>
      <w:proofErr w:type="spellEnd"/>
      <w:r w:rsidRPr="001373A0">
        <w:rPr>
          <w:rFonts w:eastAsia="Malgun Gothic"/>
        </w:rPr>
        <w:t xml:space="preserve"> </w:t>
      </w:r>
      <w:proofErr w:type="spellStart"/>
      <w:r w:rsidRPr="001373A0">
        <w:rPr>
          <w:rFonts w:eastAsia="Malgun Gothic"/>
        </w:rPr>
        <w:t>орсон</w:t>
      </w:r>
      <w:proofErr w:type="spellEnd"/>
      <w:r w:rsidRPr="001373A0">
        <w:rPr>
          <w:rFonts w:eastAsia="Malgun Gothic"/>
        </w:rPr>
        <w:t xml:space="preserve"> </w:t>
      </w:r>
      <w:proofErr w:type="spellStart"/>
      <w:r w:rsidRPr="001373A0">
        <w:rPr>
          <w:rFonts w:eastAsia="Malgun Gothic"/>
        </w:rPr>
        <w:t>бөгөөд</w:t>
      </w:r>
      <w:proofErr w:type="spellEnd"/>
      <w:r w:rsidRPr="001373A0">
        <w:rPr>
          <w:rFonts w:eastAsia="Malgun Gothic"/>
        </w:rPr>
        <w:t xml:space="preserve"> </w:t>
      </w:r>
      <w:proofErr w:type="spellStart"/>
      <w:r w:rsidRPr="001373A0">
        <w:rPr>
          <w:rFonts w:eastAsia="Malgun Gothic"/>
        </w:rPr>
        <w:t>энэ</w:t>
      </w:r>
      <w:proofErr w:type="spellEnd"/>
      <w:r w:rsidRPr="001373A0">
        <w:rPr>
          <w:rFonts w:eastAsia="Malgun Gothic"/>
        </w:rPr>
        <w:t xml:space="preserve"> </w:t>
      </w:r>
      <w:proofErr w:type="spellStart"/>
      <w:r w:rsidRPr="001373A0">
        <w:rPr>
          <w:rFonts w:eastAsia="Malgun Gothic"/>
        </w:rPr>
        <w:t>заалтаар</w:t>
      </w:r>
      <w:proofErr w:type="spellEnd"/>
      <w:r w:rsidRPr="001373A0">
        <w:rPr>
          <w:rFonts w:eastAsia="Malgun Gothic"/>
        </w:rPr>
        <w:t xml:space="preserve"> тус </w:t>
      </w:r>
      <w:proofErr w:type="spellStart"/>
      <w:r w:rsidRPr="001373A0">
        <w:rPr>
          <w:rFonts w:eastAsia="Malgun Gothic"/>
        </w:rPr>
        <w:t>сангийн</w:t>
      </w:r>
      <w:proofErr w:type="spellEnd"/>
      <w:r w:rsidRPr="001373A0">
        <w:rPr>
          <w:rFonts w:eastAsia="Malgun Gothic"/>
        </w:rPr>
        <w:t xml:space="preserve"> </w:t>
      </w:r>
      <w:proofErr w:type="spellStart"/>
      <w:r w:rsidRPr="001373A0">
        <w:rPr>
          <w:rFonts w:eastAsia="Malgun Gothic"/>
        </w:rPr>
        <w:t>үүсгэн</w:t>
      </w:r>
      <w:proofErr w:type="spellEnd"/>
      <w:r w:rsidRPr="001373A0">
        <w:rPr>
          <w:rFonts w:eastAsia="Malgun Gothic"/>
        </w:rPr>
        <w:t xml:space="preserve"> </w:t>
      </w:r>
      <w:proofErr w:type="spellStart"/>
      <w:r w:rsidRPr="001373A0">
        <w:rPr>
          <w:rFonts w:eastAsia="Malgun Gothic"/>
        </w:rPr>
        <w:t>байгуулагдсан</w:t>
      </w:r>
      <w:proofErr w:type="spellEnd"/>
      <w:r w:rsidRPr="001373A0">
        <w:rPr>
          <w:rFonts w:eastAsia="Malgun Gothic"/>
        </w:rPr>
        <w:t xml:space="preserve"> </w:t>
      </w:r>
      <w:proofErr w:type="spellStart"/>
      <w:r w:rsidRPr="001373A0">
        <w:rPr>
          <w:rFonts w:eastAsia="Malgun Gothic"/>
        </w:rPr>
        <w:t>зорилго</w:t>
      </w:r>
      <w:proofErr w:type="spellEnd"/>
      <w:r w:rsidRPr="001373A0">
        <w:rPr>
          <w:rFonts w:eastAsia="Malgun Gothic"/>
        </w:rPr>
        <w:t xml:space="preserve">, </w:t>
      </w:r>
      <w:proofErr w:type="spellStart"/>
      <w:r w:rsidRPr="001373A0">
        <w:rPr>
          <w:rFonts w:eastAsia="Malgun Gothic"/>
        </w:rPr>
        <w:t>зорилтыг</w:t>
      </w:r>
      <w:proofErr w:type="spellEnd"/>
      <w:r w:rsidRPr="001373A0">
        <w:rPr>
          <w:rFonts w:eastAsia="Malgun Gothic"/>
        </w:rPr>
        <w:t xml:space="preserve"> </w:t>
      </w:r>
      <w:proofErr w:type="spellStart"/>
      <w:r w:rsidRPr="001373A0">
        <w:rPr>
          <w:rFonts w:eastAsia="Malgun Gothic"/>
        </w:rPr>
        <w:t>хуульчлан</w:t>
      </w:r>
      <w:proofErr w:type="spellEnd"/>
      <w:r w:rsidRPr="001373A0">
        <w:rPr>
          <w:rFonts w:eastAsia="Malgun Gothic"/>
        </w:rPr>
        <w:t xml:space="preserve"> </w:t>
      </w:r>
      <w:proofErr w:type="spellStart"/>
      <w:r w:rsidRPr="001373A0">
        <w:rPr>
          <w:rFonts w:eastAsia="Malgun Gothic"/>
        </w:rPr>
        <w:t>заасан</w:t>
      </w:r>
      <w:proofErr w:type="spellEnd"/>
      <w:r w:rsidRPr="001373A0">
        <w:rPr>
          <w:rFonts w:eastAsia="Malgun Gothic"/>
        </w:rPr>
        <w:t xml:space="preserve"> байна. </w:t>
      </w:r>
    </w:p>
    <w:p w14:paraId="0AA8E2C7" w14:textId="77777777" w:rsidR="006A12B5" w:rsidRPr="001373A0" w:rsidRDefault="006A12B5" w:rsidP="00ED38ED">
      <w:pPr>
        <w:rPr>
          <w:rFonts w:eastAsia="Malgun Gothic"/>
        </w:rPr>
      </w:pPr>
      <w:proofErr w:type="spellStart"/>
      <w:r w:rsidRPr="001373A0">
        <w:rPr>
          <w:rFonts w:eastAsia="Malgun Gothic"/>
        </w:rPr>
        <w:t>ШУТСан</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бие </w:t>
      </w:r>
      <w:proofErr w:type="spellStart"/>
      <w:r w:rsidRPr="001373A0">
        <w:rPr>
          <w:rFonts w:eastAsia="Malgun Gothic"/>
        </w:rPr>
        <w:t>даасан</w:t>
      </w:r>
      <w:proofErr w:type="spellEnd"/>
      <w:r w:rsidRPr="001373A0">
        <w:rPr>
          <w:rFonts w:eastAsia="Malgun Gothic"/>
        </w:rPr>
        <w:t xml:space="preserve"> </w:t>
      </w:r>
      <w:proofErr w:type="spellStart"/>
      <w:r w:rsidRPr="001373A0">
        <w:rPr>
          <w:rFonts w:eastAsia="Malgun Gothic"/>
        </w:rPr>
        <w:t>хуулийн</w:t>
      </w:r>
      <w:proofErr w:type="spellEnd"/>
      <w:r w:rsidRPr="001373A0">
        <w:rPr>
          <w:rFonts w:eastAsia="Malgun Gothic"/>
        </w:rPr>
        <w:t xml:space="preserve"> </w:t>
      </w:r>
      <w:proofErr w:type="spellStart"/>
      <w:r w:rsidRPr="001373A0">
        <w:rPr>
          <w:rFonts w:eastAsia="Malgun Gothic"/>
        </w:rPr>
        <w:t>этгээд</w:t>
      </w:r>
      <w:proofErr w:type="spellEnd"/>
      <w:r w:rsidRPr="001373A0">
        <w:rPr>
          <w:rFonts w:eastAsia="Malgun Gothic"/>
        </w:rPr>
        <w:t xml:space="preserve"> </w:t>
      </w:r>
      <w:proofErr w:type="spellStart"/>
      <w:r w:rsidRPr="001373A0">
        <w:rPr>
          <w:rFonts w:eastAsia="Malgun Gothic"/>
        </w:rPr>
        <w:t>бөгөөд</w:t>
      </w:r>
      <w:proofErr w:type="spellEnd"/>
      <w:r w:rsidRPr="001373A0">
        <w:rPr>
          <w:rFonts w:eastAsia="Malgun Gothic"/>
        </w:rPr>
        <w:t xml:space="preserve"> </w:t>
      </w:r>
      <w:proofErr w:type="spellStart"/>
      <w:r w:rsidRPr="001373A0">
        <w:rPr>
          <w:rFonts w:eastAsia="Malgun Gothic"/>
        </w:rPr>
        <w:t>захиргаа</w:t>
      </w:r>
      <w:proofErr w:type="spellEnd"/>
      <w:r w:rsidRPr="001373A0">
        <w:rPr>
          <w:rFonts w:eastAsia="Malgun Gothic"/>
        </w:rPr>
        <w:t xml:space="preserve">, </w:t>
      </w:r>
      <w:proofErr w:type="spellStart"/>
      <w:r w:rsidRPr="001373A0">
        <w:rPr>
          <w:rFonts w:eastAsia="Malgun Gothic"/>
        </w:rPr>
        <w:t>санхүүгийн</w:t>
      </w:r>
      <w:proofErr w:type="spellEnd"/>
      <w:r w:rsidRPr="001373A0">
        <w:rPr>
          <w:rFonts w:eastAsia="Malgun Gothic"/>
        </w:rPr>
        <w:t xml:space="preserve"> </w:t>
      </w:r>
      <w:proofErr w:type="spellStart"/>
      <w:r w:rsidRPr="001373A0">
        <w:rPr>
          <w:rFonts w:eastAsia="Malgun Gothic"/>
        </w:rPr>
        <w:t>эх</w:t>
      </w:r>
      <w:proofErr w:type="spellEnd"/>
      <w:r w:rsidRPr="001373A0">
        <w:rPr>
          <w:rFonts w:eastAsia="Malgun Gothic"/>
        </w:rPr>
        <w:t xml:space="preserve"> </w:t>
      </w:r>
      <w:proofErr w:type="spellStart"/>
      <w:r w:rsidRPr="001373A0">
        <w:rPr>
          <w:rFonts w:eastAsia="Malgun Gothic"/>
        </w:rPr>
        <w:t>үүсвэрийн</w:t>
      </w:r>
      <w:proofErr w:type="spellEnd"/>
      <w:r w:rsidRPr="001373A0">
        <w:rPr>
          <w:rFonts w:eastAsia="Malgun Gothic"/>
        </w:rPr>
        <w:t xml:space="preserve"> </w:t>
      </w:r>
      <w:proofErr w:type="spellStart"/>
      <w:r w:rsidRPr="001373A0">
        <w:rPr>
          <w:rFonts w:eastAsia="Malgun Gothic"/>
        </w:rPr>
        <w:t>хувьд</w:t>
      </w:r>
      <w:proofErr w:type="spellEnd"/>
      <w:r w:rsidRPr="001373A0">
        <w:rPr>
          <w:rFonts w:eastAsia="Malgun Gothic"/>
        </w:rPr>
        <w:t xml:space="preserve"> бие </w:t>
      </w:r>
      <w:proofErr w:type="spellStart"/>
      <w:r w:rsidRPr="001373A0">
        <w:rPr>
          <w:rFonts w:eastAsia="Malgun Gothic"/>
        </w:rPr>
        <w:t>даасан</w:t>
      </w:r>
      <w:proofErr w:type="spellEnd"/>
      <w:r w:rsidRPr="001373A0">
        <w:rPr>
          <w:rFonts w:eastAsia="Malgun Gothic"/>
        </w:rPr>
        <w:t xml:space="preserve">, </w:t>
      </w:r>
      <w:proofErr w:type="spellStart"/>
      <w:r w:rsidRPr="001373A0">
        <w:rPr>
          <w:rFonts w:eastAsia="Malgun Gothic"/>
        </w:rPr>
        <w:t>ШУТехнологийн</w:t>
      </w:r>
      <w:proofErr w:type="spellEnd"/>
      <w:r w:rsidRPr="001373A0">
        <w:rPr>
          <w:rFonts w:eastAsia="Malgun Gothic"/>
        </w:rPr>
        <w:t xml:space="preserve"> </w:t>
      </w:r>
      <w:proofErr w:type="spellStart"/>
      <w:r w:rsidRPr="001373A0">
        <w:rPr>
          <w:rFonts w:eastAsia="Malgun Gothic"/>
        </w:rPr>
        <w:t>яамны</w:t>
      </w:r>
      <w:proofErr w:type="spellEnd"/>
      <w:r w:rsidRPr="001373A0">
        <w:rPr>
          <w:rFonts w:eastAsia="Malgun Gothic"/>
        </w:rPr>
        <w:t xml:space="preserve"> </w:t>
      </w:r>
      <w:proofErr w:type="spellStart"/>
      <w:r w:rsidRPr="001373A0">
        <w:rPr>
          <w:rFonts w:eastAsia="Malgun Gothic"/>
        </w:rPr>
        <w:t>харьяа</w:t>
      </w:r>
      <w:proofErr w:type="spellEnd"/>
      <w:r w:rsidRPr="001373A0">
        <w:rPr>
          <w:rFonts w:eastAsia="Malgun Gothic"/>
        </w:rPr>
        <w:t xml:space="preserve"> </w:t>
      </w:r>
      <w:proofErr w:type="spellStart"/>
      <w:r w:rsidRPr="001373A0">
        <w:rPr>
          <w:rFonts w:eastAsia="Malgun Gothic"/>
        </w:rPr>
        <w:t>байгууллага</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 xml:space="preserve">. Тус </w:t>
      </w:r>
      <w:proofErr w:type="spellStart"/>
      <w:r w:rsidRPr="001373A0">
        <w:rPr>
          <w:rFonts w:eastAsia="Malgun Gothic"/>
        </w:rPr>
        <w:t>байгууллагын</w:t>
      </w:r>
      <w:proofErr w:type="spellEnd"/>
      <w:r w:rsidRPr="001373A0">
        <w:rPr>
          <w:rFonts w:eastAsia="Malgun Gothic"/>
        </w:rPr>
        <w:t xml:space="preserve"> </w:t>
      </w:r>
      <w:proofErr w:type="spellStart"/>
      <w:r w:rsidRPr="001373A0">
        <w:rPr>
          <w:rFonts w:eastAsia="Malgun Gothic"/>
        </w:rPr>
        <w:t>төв</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Анкара </w:t>
      </w:r>
      <w:proofErr w:type="spellStart"/>
      <w:r w:rsidRPr="001373A0">
        <w:rPr>
          <w:rFonts w:eastAsia="Malgun Gothic"/>
        </w:rPr>
        <w:t>хотод</w:t>
      </w:r>
      <w:proofErr w:type="spellEnd"/>
      <w:r w:rsidRPr="001373A0">
        <w:rPr>
          <w:rFonts w:eastAsia="Malgun Gothic"/>
        </w:rPr>
        <w:t xml:space="preserve"> </w:t>
      </w:r>
      <w:proofErr w:type="spellStart"/>
      <w:r w:rsidRPr="001373A0">
        <w:rPr>
          <w:rFonts w:eastAsia="Malgun Gothic"/>
        </w:rPr>
        <w:t>байрладаг</w:t>
      </w:r>
      <w:proofErr w:type="spellEnd"/>
      <w:r w:rsidRPr="001373A0">
        <w:rPr>
          <w:rFonts w:eastAsia="Malgun Gothic"/>
        </w:rPr>
        <w:t xml:space="preserve"> </w:t>
      </w:r>
      <w:proofErr w:type="spellStart"/>
      <w:r w:rsidRPr="001373A0">
        <w:rPr>
          <w:rFonts w:eastAsia="Malgun Gothic"/>
        </w:rPr>
        <w:t>бөгөөд</w:t>
      </w:r>
      <w:proofErr w:type="spellEnd"/>
      <w:r w:rsidRPr="001373A0">
        <w:rPr>
          <w:rFonts w:eastAsia="Malgun Gothic"/>
        </w:rPr>
        <w:t xml:space="preserve"> тус </w:t>
      </w:r>
      <w:proofErr w:type="spellStart"/>
      <w:r w:rsidRPr="001373A0">
        <w:rPr>
          <w:rFonts w:eastAsia="Malgun Gothic"/>
        </w:rPr>
        <w:t>сангийн</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хуулийн</w:t>
      </w:r>
      <w:proofErr w:type="spellEnd"/>
      <w:r w:rsidRPr="001373A0">
        <w:rPr>
          <w:rFonts w:eastAsia="Malgun Gothic"/>
        </w:rPr>
        <w:t xml:space="preserve"> </w:t>
      </w:r>
      <w:proofErr w:type="spellStart"/>
      <w:r w:rsidRPr="001373A0">
        <w:rPr>
          <w:rFonts w:eastAsia="Malgun Gothic"/>
        </w:rPr>
        <w:t>хэрэгжилтийг</w:t>
      </w:r>
      <w:proofErr w:type="spellEnd"/>
      <w:r w:rsidRPr="001373A0">
        <w:rPr>
          <w:rFonts w:eastAsia="Malgun Gothic"/>
        </w:rPr>
        <w:t xml:space="preserve"> </w:t>
      </w:r>
      <w:proofErr w:type="spellStart"/>
      <w:r w:rsidRPr="001373A0">
        <w:rPr>
          <w:rFonts w:eastAsia="Malgun Gothic"/>
        </w:rPr>
        <w:t>дараах</w:t>
      </w:r>
      <w:proofErr w:type="spellEnd"/>
      <w:r w:rsidRPr="001373A0">
        <w:rPr>
          <w:rFonts w:eastAsia="Malgun Gothic"/>
        </w:rPr>
        <w:t xml:space="preserve"> </w:t>
      </w:r>
      <w:proofErr w:type="spellStart"/>
      <w:r w:rsidRPr="001373A0">
        <w:rPr>
          <w:rFonts w:eastAsia="Malgun Gothic"/>
        </w:rPr>
        <w:t>субъектүүд</w:t>
      </w:r>
      <w:proofErr w:type="spellEnd"/>
      <w:r w:rsidRPr="001373A0">
        <w:rPr>
          <w:rFonts w:eastAsia="Malgun Gothic"/>
        </w:rPr>
        <w:t xml:space="preserve"> </w:t>
      </w:r>
      <w:proofErr w:type="spellStart"/>
      <w:r w:rsidRPr="001373A0">
        <w:rPr>
          <w:rFonts w:eastAsia="Malgun Gothic"/>
        </w:rPr>
        <w:t>ханган</w:t>
      </w:r>
      <w:proofErr w:type="spellEnd"/>
      <w:r w:rsidRPr="001373A0">
        <w:rPr>
          <w:rFonts w:eastAsia="Malgun Gothic"/>
        </w:rPr>
        <w:t xml:space="preserve"> </w:t>
      </w:r>
      <w:proofErr w:type="spellStart"/>
      <w:r w:rsidRPr="001373A0">
        <w:rPr>
          <w:rFonts w:eastAsia="Malgun Gothic"/>
        </w:rPr>
        <w:t>ажиллах</w:t>
      </w:r>
      <w:proofErr w:type="spellEnd"/>
      <w:r w:rsidRPr="001373A0">
        <w:rPr>
          <w:rFonts w:eastAsia="Malgun Gothic"/>
        </w:rPr>
        <w:t xml:space="preserve"> </w:t>
      </w:r>
      <w:proofErr w:type="spellStart"/>
      <w:r w:rsidRPr="001373A0">
        <w:rPr>
          <w:rFonts w:eastAsia="Malgun Gothic"/>
        </w:rPr>
        <w:t>үүрэгтэй</w:t>
      </w:r>
      <w:proofErr w:type="spellEnd"/>
      <w:r w:rsidRPr="001373A0">
        <w:rPr>
          <w:rFonts w:eastAsia="Malgun Gothic"/>
        </w:rPr>
        <w:t xml:space="preserve"> </w:t>
      </w:r>
      <w:proofErr w:type="spellStart"/>
      <w:r w:rsidRPr="001373A0">
        <w:rPr>
          <w:rFonts w:eastAsia="Malgun Gothic"/>
        </w:rPr>
        <w:t>байдаг</w:t>
      </w:r>
      <w:proofErr w:type="spellEnd"/>
      <w:r w:rsidRPr="001373A0">
        <w:rPr>
          <w:rFonts w:eastAsia="Malgun Gothic"/>
        </w:rPr>
        <w:t xml:space="preserve">. </w:t>
      </w:r>
    </w:p>
    <w:p w14:paraId="0C10B1AE" w14:textId="77777777" w:rsidR="006A12B5" w:rsidRPr="001373A0" w:rsidRDefault="006A12B5" w:rsidP="00ED38ED">
      <w:pPr>
        <w:rPr>
          <w:rFonts w:eastAsia="Malgun Gothic"/>
        </w:rPr>
      </w:pPr>
      <w:r w:rsidRPr="001373A0">
        <w:rPr>
          <w:rFonts w:eastAsia="Malgun Gothic"/>
        </w:rPr>
        <w:t xml:space="preserve">а/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үйлдвэр</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яам</w:t>
      </w:r>
      <w:proofErr w:type="spellEnd"/>
      <w:r w:rsidRPr="001373A0">
        <w:rPr>
          <w:rFonts w:eastAsia="Malgun Gothic"/>
        </w:rPr>
        <w:t xml:space="preserve"> </w:t>
      </w:r>
    </w:p>
    <w:p w14:paraId="777D1B54" w14:textId="77777777" w:rsidR="006A12B5" w:rsidRPr="001373A0" w:rsidRDefault="006A12B5" w:rsidP="00ED38ED">
      <w:pPr>
        <w:rPr>
          <w:rFonts w:eastAsia="SimSun"/>
        </w:rPr>
      </w:pPr>
      <w:r w:rsidRPr="001373A0">
        <w:rPr>
          <w:rFonts w:eastAsia="SimSun"/>
        </w:rPr>
        <w:t xml:space="preserve">б/ </w:t>
      </w:r>
      <w:proofErr w:type="spellStart"/>
      <w:r w:rsidRPr="001373A0">
        <w:rPr>
          <w:rFonts w:eastAsia="SimSun"/>
        </w:rPr>
        <w:t>Шинжлэх</w:t>
      </w:r>
      <w:proofErr w:type="spellEnd"/>
      <w:r w:rsidRPr="001373A0">
        <w:rPr>
          <w:rFonts w:eastAsia="SimSun"/>
        </w:rPr>
        <w:t xml:space="preserve"> </w:t>
      </w:r>
      <w:proofErr w:type="spellStart"/>
      <w:r w:rsidRPr="001373A0">
        <w:rPr>
          <w:rFonts w:eastAsia="SimSun"/>
        </w:rPr>
        <w:t>ухаан</w:t>
      </w:r>
      <w:proofErr w:type="spellEnd"/>
      <w:r w:rsidRPr="001373A0">
        <w:rPr>
          <w:rFonts w:eastAsia="SimSun"/>
        </w:rPr>
        <w:t xml:space="preserve">, </w:t>
      </w:r>
      <w:proofErr w:type="spellStart"/>
      <w:r w:rsidRPr="001373A0">
        <w:rPr>
          <w:rFonts w:eastAsia="SimSun"/>
        </w:rPr>
        <w:t>үйлдвэр</w:t>
      </w:r>
      <w:proofErr w:type="spellEnd"/>
      <w:r w:rsidRPr="001373A0">
        <w:rPr>
          <w:rFonts w:eastAsia="SimSun"/>
        </w:rPr>
        <w:t>,</w:t>
      </w:r>
      <w:r w:rsidRPr="001373A0">
        <w:rPr>
          <w:rFonts w:eastAsia="SimSun"/>
          <w:lang w:val="mn-MN"/>
        </w:rPr>
        <w:t xml:space="preserve"> </w:t>
      </w:r>
      <w:proofErr w:type="spellStart"/>
      <w:r w:rsidRPr="001373A0">
        <w:rPr>
          <w:rFonts w:eastAsia="SimSun"/>
        </w:rPr>
        <w:t>технологийн</w:t>
      </w:r>
      <w:proofErr w:type="spellEnd"/>
      <w:r w:rsidRPr="001373A0">
        <w:rPr>
          <w:rFonts w:eastAsia="SimSun"/>
        </w:rPr>
        <w:t xml:space="preserve"> </w:t>
      </w:r>
      <w:proofErr w:type="spellStart"/>
      <w:r w:rsidRPr="001373A0">
        <w:rPr>
          <w:rFonts w:eastAsia="SimSun"/>
        </w:rPr>
        <w:t>сайд</w:t>
      </w:r>
      <w:proofErr w:type="spellEnd"/>
      <w:r w:rsidRPr="001373A0">
        <w:rPr>
          <w:rFonts w:eastAsia="SimSun"/>
        </w:rPr>
        <w:t xml:space="preserve"> </w:t>
      </w:r>
    </w:p>
    <w:p w14:paraId="158E4B6C" w14:textId="77777777" w:rsidR="006A12B5" w:rsidRPr="001373A0" w:rsidRDefault="006A12B5" w:rsidP="00ED38ED">
      <w:pPr>
        <w:rPr>
          <w:rFonts w:eastAsia="Malgun Gothic"/>
        </w:rPr>
      </w:pPr>
      <w:r w:rsidRPr="001373A0">
        <w:rPr>
          <w:rFonts w:eastAsia="Malgun Gothic"/>
        </w:rPr>
        <w:t xml:space="preserve">в/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сангийн</w:t>
      </w:r>
      <w:proofErr w:type="spellEnd"/>
      <w:r w:rsidRPr="001373A0">
        <w:rPr>
          <w:rFonts w:eastAsia="Malgun Gothic"/>
        </w:rPr>
        <w:t xml:space="preserve"> </w:t>
      </w:r>
      <w:proofErr w:type="spellStart"/>
      <w:r w:rsidRPr="001373A0">
        <w:rPr>
          <w:rFonts w:eastAsia="Malgun Gothic"/>
        </w:rPr>
        <w:t>ерөнхийлөгч</w:t>
      </w:r>
      <w:proofErr w:type="spellEnd"/>
      <w:r w:rsidRPr="001373A0">
        <w:rPr>
          <w:rFonts w:eastAsia="Malgun Gothic"/>
        </w:rPr>
        <w:t xml:space="preserve"> </w:t>
      </w:r>
    </w:p>
    <w:p w14:paraId="0EF022EA" w14:textId="77777777" w:rsidR="006A12B5" w:rsidRPr="00ED38ED" w:rsidRDefault="006A12B5" w:rsidP="00ED38ED">
      <w:pPr>
        <w:rPr>
          <w:rFonts w:eastAsia="Malgun Gothic"/>
          <w:b/>
        </w:rPr>
      </w:pPr>
      <w:proofErr w:type="spellStart"/>
      <w:r w:rsidRPr="00ED38ED">
        <w:rPr>
          <w:rFonts w:eastAsia="Malgun Gothic"/>
          <w:b/>
        </w:rPr>
        <w:t>Сангийн</w:t>
      </w:r>
      <w:proofErr w:type="spellEnd"/>
      <w:r w:rsidRPr="00ED38ED">
        <w:rPr>
          <w:rFonts w:eastAsia="Malgun Gothic"/>
          <w:b/>
        </w:rPr>
        <w:t xml:space="preserve"> </w:t>
      </w:r>
      <w:proofErr w:type="spellStart"/>
      <w:r w:rsidRPr="00ED38ED">
        <w:rPr>
          <w:rFonts w:eastAsia="Malgun Gothic"/>
          <w:b/>
        </w:rPr>
        <w:t>эрх</w:t>
      </w:r>
      <w:proofErr w:type="spellEnd"/>
      <w:r w:rsidRPr="00ED38ED">
        <w:rPr>
          <w:rFonts w:eastAsia="Malgun Gothic"/>
          <w:b/>
        </w:rPr>
        <w:t xml:space="preserve"> </w:t>
      </w:r>
      <w:proofErr w:type="spellStart"/>
      <w:r w:rsidRPr="00ED38ED">
        <w:rPr>
          <w:rFonts w:eastAsia="Malgun Gothic"/>
          <w:b/>
        </w:rPr>
        <w:t>үүрэг</w:t>
      </w:r>
      <w:proofErr w:type="spellEnd"/>
      <w:r w:rsidRPr="00ED38ED">
        <w:rPr>
          <w:rFonts w:eastAsia="Malgun Gothic"/>
          <w:b/>
        </w:rPr>
        <w:t xml:space="preserve">: </w:t>
      </w:r>
    </w:p>
    <w:p w14:paraId="2D7812B9" w14:textId="77777777" w:rsidR="006A12B5" w:rsidRPr="001373A0" w:rsidRDefault="006A12B5" w:rsidP="00ED38ED">
      <w:pPr>
        <w:rPr>
          <w:rFonts w:eastAsia="Malgun Gothic"/>
        </w:rPr>
      </w:pPr>
      <w:r w:rsidRPr="001373A0">
        <w:rPr>
          <w:rFonts w:eastAsia="Malgun Gothic"/>
        </w:rPr>
        <w:t>1/ ШУТ-</w:t>
      </w:r>
      <w:proofErr w:type="spellStart"/>
      <w:r w:rsidRPr="001373A0">
        <w:rPr>
          <w:rFonts w:eastAsia="Malgun Gothic"/>
        </w:rPr>
        <w:t>ийн</w:t>
      </w:r>
      <w:proofErr w:type="spellEnd"/>
      <w:r w:rsidRPr="001373A0">
        <w:rPr>
          <w:rFonts w:eastAsia="Malgun Gothic"/>
        </w:rPr>
        <w:t xml:space="preserve"> </w:t>
      </w:r>
      <w:proofErr w:type="spellStart"/>
      <w:r w:rsidRPr="001373A0">
        <w:rPr>
          <w:rFonts w:eastAsia="Malgun Gothic"/>
        </w:rPr>
        <w:t>салбарт</w:t>
      </w:r>
      <w:proofErr w:type="spellEnd"/>
      <w:r w:rsidRPr="001373A0">
        <w:rPr>
          <w:rFonts w:eastAsia="Malgun Gothic"/>
        </w:rPr>
        <w:t xml:space="preserve"> </w:t>
      </w:r>
      <w:proofErr w:type="spellStart"/>
      <w:r w:rsidRPr="001373A0">
        <w:rPr>
          <w:rFonts w:eastAsia="Malgun Gothic"/>
        </w:rPr>
        <w:t>хийгдэж</w:t>
      </w:r>
      <w:proofErr w:type="spellEnd"/>
      <w:r w:rsidRPr="001373A0">
        <w:rPr>
          <w:rFonts w:eastAsia="Malgun Gothic"/>
        </w:rPr>
        <w:t xml:space="preserve"> буй </w:t>
      </w:r>
      <w:proofErr w:type="spellStart"/>
      <w:r w:rsidRPr="001373A0">
        <w:rPr>
          <w:rFonts w:eastAsia="Malgun Gothic"/>
        </w:rPr>
        <w:t>судалгаа</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w:t>
      </w:r>
      <w:proofErr w:type="spellStart"/>
      <w:r w:rsidRPr="001373A0">
        <w:rPr>
          <w:rFonts w:eastAsia="Malgun Gothic"/>
        </w:rPr>
        <w:t>ажлыг</w:t>
      </w:r>
      <w:proofErr w:type="spellEnd"/>
      <w:r w:rsidRPr="001373A0">
        <w:rPr>
          <w:rFonts w:eastAsia="Malgun Gothic"/>
        </w:rPr>
        <w:t xml:space="preserve"> </w:t>
      </w:r>
      <w:proofErr w:type="spellStart"/>
      <w:r w:rsidRPr="001373A0">
        <w:rPr>
          <w:rFonts w:eastAsia="Malgun Gothic"/>
        </w:rPr>
        <w:t>дэмжих</w:t>
      </w:r>
      <w:proofErr w:type="spellEnd"/>
      <w:r w:rsidRPr="001373A0">
        <w:rPr>
          <w:rFonts w:eastAsia="Malgun Gothic"/>
        </w:rPr>
        <w:t xml:space="preserve">, </w:t>
      </w:r>
      <w:proofErr w:type="spellStart"/>
      <w:r w:rsidRPr="001373A0">
        <w:rPr>
          <w:rFonts w:eastAsia="Malgun Gothic"/>
        </w:rPr>
        <w:t>зохион</w:t>
      </w:r>
      <w:proofErr w:type="spellEnd"/>
      <w:r w:rsidRPr="001373A0">
        <w:rPr>
          <w:rFonts w:eastAsia="Malgun Gothic"/>
        </w:rPr>
        <w:t xml:space="preserve"> </w:t>
      </w:r>
      <w:proofErr w:type="spellStart"/>
      <w:r w:rsidRPr="001373A0">
        <w:rPr>
          <w:rFonts w:eastAsia="Malgun Gothic"/>
        </w:rPr>
        <w:t>байгуулах</w:t>
      </w:r>
      <w:proofErr w:type="spellEnd"/>
      <w:r w:rsidRPr="001373A0">
        <w:rPr>
          <w:rFonts w:eastAsia="Malgun Gothic"/>
        </w:rPr>
        <w:t xml:space="preserve">, </w:t>
      </w:r>
      <w:proofErr w:type="spellStart"/>
      <w:r w:rsidRPr="001373A0">
        <w:rPr>
          <w:rFonts w:eastAsia="Malgun Gothic"/>
        </w:rPr>
        <w:t>төсөл</w:t>
      </w:r>
      <w:proofErr w:type="spellEnd"/>
      <w:r w:rsidRPr="001373A0">
        <w:rPr>
          <w:rFonts w:eastAsia="Malgun Gothic"/>
        </w:rPr>
        <w:t xml:space="preserve">, </w:t>
      </w:r>
      <w:proofErr w:type="spellStart"/>
      <w:r w:rsidRPr="001373A0">
        <w:rPr>
          <w:rFonts w:eastAsia="Malgun Gothic"/>
        </w:rPr>
        <w:t>хөтөлбөрүүдийг</w:t>
      </w:r>
      <w:proofErr w:type="spellEnd"/>
      <w:r w:rsidRPr="001373A0">
        <w:rPr>
          <w:rFonts w:eastAsia="Malgun Gothic"/>
        </w:rPr>
        <w:t xml:space="preserve"> </w:t>
      </w:r>
      <w:proofErr w:type="spellStart"/>
      <w:r w:rsidRPr="001373A0">
        <w:rPr>
          <w:rFonts w:eastAsia="Malgun Gothic"/>
        </w:rPr>
        <w:t>дэмжих</w:t>
      </w:r>
      <w:proofErr w:type="spellEnd"/>
      <w:r w:rsidRPr="001373A0">
        <w:rPr>
          <w:rFonts w:eastAsia="Malgun Gothic"/>
        </w:rPr>
        <w:t xml:space="preserve">, </w:t>
      </w:r>
    </w:p>
    <w:p w14:paraId="72730105" w14:textId="77777777" w:rsidR="006A12B5" w:rsidRPr="001373A0" w:rsidRDefault="006A12B5" w:rsidP="00ED38ED">
      <w:pPr>
        <w:rPr>
          <w:rFonts w:eastAsia="Malgun Gothic"/>
        </w:rPr>
      </w:pPr>
      <w:r w:rsidRPr="001373A0">
        <w:rPr>
          <w:rFonts w:eastAsia="Malgun Gothic"/>
        </w:rPr>
        <w:t xml:space="preserve">2/ </w:t>
      </w:r>
      <w:proofErr w:type="spellStart"/>
      <w:r w:rsidRPr="001373A0">
        <w:rPr>
          <w:rFonts w:eastAsia="Malgun Gothic"/>
        </w:rPr>
        <w:t>Туркийн</w:t>
      </w:r>
      <w:proofErr w:type="spellEnd"/>
      <w:r w:rsidRPr="001373A0">
        <w:rPr>
          <w:rFonts w:eastAsia="Malgun Gothic"/>
        </w:rPr>
        <w:t xml:space="preserve"> ШУ,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салбарын</w:t>
      </w:r>
      <w:proofErr w:type="spellEnd"/>
      <w:r w:rsidRPr="001373A0">
        <w:rPr>
          <w:rFonts w:eastAsia="Malgun Gothic"/>
        </w:rPr>
        <w:t xml:space="preserve"> </w:t>
      </w:r>
      <w:proofErr w:type="spellStart"/>
      <w:r w:rsidRPr="001373A0">
        <w:rPr>
          <w:rFonts w:eastAsia="Malgun Gothic"/>
        </w:rPr>
        <w:t>бодлогыг</w:t>
      </w:r>
      <w:proofErr w:type="spellEnd"/>
      <w:r w:rsidRPr="001373A0">
        <w:rPr>
          <w:rFonts w:eastAsia="Malgun Gothic"/>
        </w:rPr>
        <w:t xml:space="preserve"> </w:t>
      </w:r>
      <w:proofErr w:type="spellStart"/>
      <w:r w:rsidRPr="001373A0">
        <w:rPr>
          <w:rFonts w:eastAsia="Malgun Gothic"/>
        </w:rPr>
        <w:t>тодорхойлоход</w:t>
      </w:r>
      <w:proofErr w:type="spellEnd"/>
      <w:r w:rsidRPr="001373A0">
        <w:rPr>
          <w:rFonts w:eastAsia="Malgun Gothic"/>
        </w:rPr>
        <w:t xml:space="preserve"> </w:t>
      </w:r>
      <w:proofErr w:type="spellStart"/>
      <w:r w:rsidRPr="001373A0">
        <w:rPr>
          <w:rFonts w:eastAsia="Malgun Gothic"/>
        </w:rPr>
        <w:t>засгийн</w:t>
      </w:r>
      <w:proofErr w:type="spellEnd"/>
      <w:r w:rsidRPr="001373A0">
        <w:rPr>
          <w:rFonts w:eastAsia="Malgun Gothic"/>
        </w:rPr>
        <w:t xml:space="preserve"> </w:t>
      </w:r>
      <w:proofErr w:type="spellStart"/>
      <w:r w:rsidRPr="001373A0">
        <w:rPr>
          <w:rFonts w:eastAsia="Malgun Gothic"/>
        </w:rPr>
        <w:t>газарт</w:t>
      </w:r>
      <w:proofErr w:type="spellEnd"/>
      <w:r w:rsidRPr="001373A0">
        <w:rPr>
          <w:rFonts w:eastAsia="Malgun Gothic"/>
        </w:rPr>
        <w:t xml:space="preserve"> </w:t>
      </w:r>
      <w:proofErr w:type="spellStart"/>
      <w:r w:rsidRPr="001373A0">
        <w:rPr>
          <w:rFonts w:eastAsia="Malgun Gothic"/>
        </w:rPr>
        <w:t>дэмжлэг</w:t>
      </w:r>
      <w:proofErr w:type="spellEnd"/>
      <w:r w:rsidRPr="001373A0">
        <w:rPr>
          <w:rFonts w:eastAsia="Malgun Gothic"/>
        </w:rPr>
        <w:t xml:space="preserve"> </w:t>
      </w:r>
      <w:proofErr w:type="spellStart"/>
      <w:r w:rsidRPr="001373A0">
        <w:rPr>
          <w:rFonts w:eastAsia="Malgun Gothic"/>
        </w:rPr>
        <w:t>үзүүлэх</w:t>
      </w:r>
      <w:proofErr w:type="spellEnd"/>
      <w:r w:rsidRPr="001373A0">
        <w:rPr>
          <w:rFonts w:eastAsia="Malgun Gothic"/>
        </w:rPr>
        <w:t>, ШУТ-</w:t>
      </w:r>
      <w:proofErr w:type="spellStart"/>
      <w:r w:rsidRPr="001373A0">
        <w:rPr>
          <w:rFonts w:eastAsia="Malgun Gothic"/>
        </w:rPr>
        <w:t>ийн</w:t>
      </w:r>
      <w:proofErr w:type="spellEnd"/>
      <w:r w:rsidRPr="001373A0">
        <w:rPr>
          <w:rFonts w:eastAsia="Malgun Gothic"/>
        </w:rPr>
        <w:t xml:space="preserve"> </w:t>
      </w:r>
      <w:proofErr w:type="spellStart"/>
      <w:r w:rsidRPr="001373A0">
        <w:rPr>
          <w:rFonts w:eastAsia="Malgun Gothic"/>
        </w:rPr>
        <w:t>дэд</w:t>
      </w:r>
      <w:proofErr w:type="spellEnd"/>
      <w:r w:rsidRPr="001373A0">
        <w:rPr>
          <w:rFonts w:eastAsia="Malgun Gothic"/>
        </w:rPr>
        <w:t xml:space="preserve"> </w:t>
      </w:r>
      <w:proofErr w:type="spellStart"/>
      <w:r w:rsidRPr="001373A0">
        <w:rPr>
          <w:rFonts w:eastAsia="Malgun Gothic"/>
        </w:rPr>
        <w:t>зөвлөлийн</w:t>
      </w:r>
      <w:proofErr w:type="spellEnd"/>
      <w:r w:rsidRPr="001373A0">
        <w:rPr>
          <w:rFonts w:eastAsia="Malgun Gothic"/>
        </w:rPr>
        <w:t xml:space="preserve"> </w:t>
      </w:r>
      <w:proofErr w:type="spellStart"/>
      <w:r w:rsidRPr="001373A0">
        <w:rPr>
          <w:rFonts w:eastAsia="Malgun Gothic"/>
        </w:rPr>
        <w:t>нарийн</w:t>
      </w:r>
      <w:proofErr w:type="spellEnd"/>
      <w:r w:rsidRPr="001373A0">
        <w:rPr>
          <w:rFonts w:eastAsia="Malgun Gothic"/>
        </w:rPr>
        <w:t xml:space="preserve"> </w:t>
      </w:r>
      <w:proofErr w:type="spellStart"/>
      <w:r w:rsidRPr="001373A0">
        <w:rPr>
          <w:rFonts w:eastAsia="Malgun Gothic"/>
        </w:rPr>
        <w:t>бичгийн</w:t>
      </w:r>
      <w:proofErr w:type="spellEnd"/>
      <w:r w:rsidRPr="001373A0">
        <w:rPr>
          <w:rFonts w:eastAsia="Malgun Gothic"/>
        </w:rPr>
        <w:t xml:space="preserve"> </w:t>
      </w:r>
      <w:proofErr w:type="spellStart"/>
      <w:r w:rsidRPr="001373A0">
        <w:rPr>
          <w:rFonts w:eastAsia="Malgun Gothic"/>
        </w:rPr>
        <w:t>дарга</w:t>
      </w:r>
      <w:proofErr w:type="spellEnd"/>
      <w:r w:rsidRPr="001373A0">
        <w:rPr>
          <w:rFonts w:eastAsia="Malgun Gothic"/>
        </w:rPr>
        <w:t xml:space="preserve"> нарын </w:t>
      </w:r>
      <w:proofErr w:type="spellStart"/>
      <w:r w:rsidRPr="001373A0">
        <w:rPr>
          <w:rFonts w:eastAsia="Malgun Gothic"/>
        </w:rPr>
        <w:t>газрын</w:t>
      </w:r>
      <w:proofErr w:type="spellEnd"/>
      <w:r w:rsidRPr="001373A0">
        <w:rPr>
          <w:rFonts w:eastAsia="Malgun Gothic"/>
        </w:rPr>
        <w:t xml:space="preserve"> </w:t>
      </w:r>
      <w:proofErr w:type="spellStart"/>
      <w:r w:rsidRPr="001373A0">
        <w:rPr>
          <w:rFonts w:eastAsia="Malgun Gothic"/>
        </w:rPr>
        <w:t>үүрэг</w:t>
      </w:r>
      <w:proofErr w:type="spellEnd"/>
      <w:r w:rsidRPr="001373A0">
        <w:rPr>
          <w:rFonts w:eastAsia="Malgun Gothic"/>
        </w:rPr>
        <w:t xml:space="preserve"> </w:t>
      </w:r>
      <w:proofErr w:type="spellStart"/>
      <w:r w:rsidRPr="001373A0">
        <w:rPr>
          <w:rFonts w:eastAsia="Malgun Gothic"/>
        </w:rPr>
        <w:t>гүйцэтгэх</w:t>
      </w:r>
      <w:proofErr w:type="spellEnd"/>
      <w:r w:rsidRPr="001373A0">
        <w:rPr>
          <w:rFonts w:eastAsia="Malgun Gothic"/>
        </w:rPr>
        <w:t xml:space="preserve"> </w:t>
      </w:r>
    </w:p>
    <w:p w14:paraId="40FB1766" w14:textId="77777777" w:rsidR="006A12B5" w:rsidRPr="001373A0" w:rsidRDefault="006A12B5" w:rsidP="00ED38ED">
      <w:pPr>
        <w:rPr>
          <w:rFonts w:eastAsia="Malgun Gothic"/>
        </w:rPr>
      </w:pPr>
      <w:r w:rsidRPr="001373A0">
        <w:rPr>
          <w:rFonts w:eastAsia="Malgun Gothic"/>
        </w:rPr>
        <w:t xml:space="preserve">3/ </w:t>
      </w:r>
      <w:proofErr w:type="spellStart"/>
      <w:r w:rsidRPr="001373A0">
        <w:rPr>
          <w:rFonts w:eastAsia="Malgun Gothic"/>
        </w:rPr>
        <w:t>Төрийн</w:t>
      </w:r>
      <w:proofErr w:type="spellEnd"/>
      <w:r w:rsidRPr="001373A0">
        <w:rPr>
          <w:rFonts w:eastAsia="Malgun Gothic"/>
        </w:rPr>
        <w:t xml:space="preserve"> </w:t>
      </w:r>
      <w:proofErr w:type="spellStart"/>
      <w:r w:rsidRPr="001373A0">
        <w:rPr>
          <w:rFonts w:eastAsia="Malgun Gothic"/>
        </w:rPr>
        <w:t>болон</w:t>
      </w:r>
      <w:proofErr w:type="spellEnd"/>
      <w:r w:rsidRPr="001373A0">
        <w:rPr>
          <w:rFonts w:eastAsia="Malgun Gothic"/>
        </w:rPr>
        <w:t xml:space="preserve"> </w:t>
      </w:r>
      <w:proofErr w:type="spellStart"/>
      <w:r w:rsidRPr="001373A0">
        <w:rPr>
          <w:rFonts w:eastAsia="Malgun Gothic"/>
        </w:rPr>
        <w:t>хувийн</w:t>
      </w:r>
      <w:proofErr w:type="spellEnd"/>
      <w:r w:rsidRPr="001373A0">
        <w:rPr>
          <w:rFonts w:eastAsia="Malgun Gothic"/>
        </w:rPr>
        <w:t xml:space="preserve"> </w:t>
      </w:r>
      <w:proofErr w:type="spellStart"/>
      <w:r w:rsidRPr="001373A0">
        <w:rPr>
          <w:rFonts w:eastAsia="Malgun Gothic"/>
        </w:rPr>
        <w:t>хэвшлийн</w:t>
      </w:r>
      <w:proofErr w:type="spellEnd"/>
      <w:r w:rsidRPr="001373A0">
        <w:rPr>
          <w:rFonts w:eastAsia="Malgun Gothic"/>
        </w:rPr>
        <w:t xml:space="preserve"> </w:t>
      </w:r>
      <w:proofErr w:type="spellStart"/>
      <w:r w:rsidRPr="001373A0">
        <w:rPr>
          <w:rFonts w:eastAsia="Malgun Gothic"/>
        </w:rPr>
        <w:t>компаниудын</w:t>
      </w:r>
      <w:proofErr w:type="spellEnd"/>
      <w:r w:rsidRPr="001373A0">
        <w:rPr>
          <w:rFonts w:eastAsia="Malgun Gothic"/>
        </w:rPr>
        <w:t xml:space="preserve"> </w:t>
      </w:r>
      <w:proofErr w:type="spellStart"/>
      <w:r w:rsidRPr="001373A0">
        <w:rPr>
          <w:rFonts w:eastAsia="Malgun Gothic"/>
        </w:rPr>
        <w:t>гүйцэтгэж</w:t>
      </w:r>
      <w:proofErr w:type="spellEnd"/>
      <w:r w:rsidRPr="001373A0">
        <w:rPr>
          <w:rFonts w:eastAsia="Malgun Gothic"/>
        </w:rPr>
        <w:t xml:space="preserve"> буй </w:t>
      </w:r>
      <w:proofErr w:type="spellStart"/>
      <w:r w:rsidRPr="001373A0">
        <w:rPr>
          <w:rFonts w:eastAsia="Malgun Gothic"/>
        </w:rPr>
        <w:t>судалгаа</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w:t>
      </w:r>
      <w:proofErr w:type="spellStart"/>
      <w:r w:rsidRPr="001373A0">
        <w:rPr>
          <w:rFonts w:eastAsia="Malgun Gothic"/>
        </w:rPr>
        <w:t>ажлыг</w:t>
      </w:r>
      <w:proofErr w:type="spellEnd"/>
      <w:r w:rsidRPr="001373A0">
        <w:rPr>
          <w:rFonts w:eastAsia="Malgun Gothic"/>
        </w:rPr>
        <w:t xml:space="preserve"> </w:t>
      </w:r>
      <w:proofErr w:type="spellStart"/>
      <w:r w:rsidRPr="001373A0">
        <w:rPr>
          <w:rFonts w:eastAsia="Malgun Gothic"/>
        </w:rPr>
        <w:t>дэмжих</w:t>
      </w:r>
      <w:proofErr w:type="spellEnd"/>
      <w:r w:rsidRPr="001373A0">
        <w:rPr>
          <w:rFonts w:eastAsia="Malgun Gothic"/>
        </w:rPr>
        <w:t xml:space="preserve"> </w:t>
      </w:r>
      <w:proofErr w:type="spellStart"/>
      <w:r w:rsidRPr="001373A0">
        <w:rPr>
          <w:rFonts w:eastAsia="Malgun Gothic"/>
        </w:rPr>
        <w:t>тогтолцоо</w:t>
      </w:r>
      <w:proofErr w:type="spellEnd"/>
      <w:r w:rsidRPr="001373A0">
        <w:rPr>
          <w:rFonts w:eastAsia="Malgun Gothic"/>
        </w:rPr>
        <w:t xml:space="preserve"> </w:t>
      </w:r>
      <w:proofErr w:type="spellStart"/>
      <w:r w:rsidRPr="001373A0">
        <w:rPr>
          <w:rFonts w:eastAsia="Malgun Gothic"/>
        </w:rPr>
        <w:t>боловсруулах</w:t>
      </w:r>
      <w:proofErr w:type="spellEnd"/>
      <w:r w:rsidRPr="001373A0">
        <w:rPr>
          <w:rFonts w:eastAsia="Malgun Gothic"/>
        </w:rPr>
        <w:t xml:space="preserve">, </w:t>
      </w:r>
      <w:proofErr w:type="spellStart"/>
      <w:r w:rsidRPr="001373A0">
        <w:rPr>
          <w:rFonts w:eastAsia="Malgun Gothic"/>
        </w:rPr>
        <w:t>шинэ</w:t>
      </w:r>
      <w:proofErr w:type="spellEnd"/>
      <w:r w:rsidRPr="001373A0">
        <w:rPr>
          <w:rFonts w:eastAsia="Malgun Gothic"/>
        </w:rPr>
        <w:t xml:space="preserve"> </w:t>
      </w:r>
      <w:proofErr w:type="spellStart"/>
      <w:r w:rsidRPr="001373A0">
        <w:rPr>
          <w:rFonts w:eastAsia="Malgun Gothic"/>
        </w:rPr>
        <w:t>санаа</w:t>
      </w:r>
      <w:proofErr w:type="spellEnd"/>
      <w:r w:rsidRPr="001373A0">
        <w:rPr>
          <w:rFonts w:eastAsia="Malgun Gothic"/>
        </w:rPr>
        <w:t xml:space="preserve">, </w:t>
      </w:r>
      <w:proofErr w:type="spellStart"/>
      <w:r w:rsidRPr="001373A0">
        <w:rPr>
          <w:rFonts w:eastAsia="Malgun Gothic"/>
        </w:rPr>
        <w:t>инновацийг</w:t>
      </w:r>
      <w:proofErr w:type="spellEnd"/>
      <w:r w:rsidRPr="001373A0">
        <w:rPr>
          <w:rFonts w:eastAsia="Malgun Gothic"/>
        </w:rPr>
        <w:t xml:space="preserve"> </w:t>
      </w:r>
      <w:proofErr w:type="spellStart"/>
      <w:r w:rsidRPr="001373A0">
        <w:rPr>
          <w:rFonts w:eastAsia="Malgun Gothic"/>
        </w:rPr>
        <w:t>дэмжих</w:t>
      </w:r>
      <w:proofErr w:type="spellEnd"/>
      <w:r w:rsidRPr="001373A0">
        <w:rPr>
          <w:rFonts w:eastAsia="Malgun Gothic"/>
        </w:rPr>
        <w:t xml:space="preserve"> </w:t>
      </w:r>
      <w:proofErr w:type="spellStart"/>
      <w:r w:rsidRPr="001373A0">
        <w:rPr>
          <w:rFonts w:eastAsia="Malgun Gothic"/>
        </w:rPr>
        <w:t>тогтолцоо</w:t>
      </w:r>
      <w:proofErr w:type="spellEnd"/>
      <w:r w:rsidRPr="001373A0">
        <w:rPr>
          <w:rFonts w:eastAsia="Malgun Gothic"/>
        </w:rPr>
        <w:t xml:space="preserve"> </w:t>
      </w:r>
      <w:proofErr w:type="spellStart"/>
      <w:r w:rsidRPr="001373A0">
        <w:rPr>
          <w:rFonts w:eastAsia="Malgun Gothic"/>
        </w:rPr>
        <w:t>боловсруулах</w:t>
      </w:r>
      <w:proofErr w:type="spellEnd"/>
      <w:r w:rsidRPr="001373A0">
        <w:rPr>
          <w:rFonts w:eastAsia="Malgun Gothic"/>
        </w:rPr>
        <w:t xml:space="preserve">, </w:t>
      </w:r>
      <w:proofErr w:type="spellStart"/>
      <w:r w:rsidRPr="001373A0">
        <w:rPr>
          <w:rFonts w:eastAsia="Malgun Gothic"/>
        </w:rPr>
        <w:t>худалдааны</w:t>
      </w:r>
      <w:proofErr w:type="spellEnd"/>
      <w:r w:rsidRPr="001373A0">
        <w:rPr>
          <w:rFonts w:eastAsia="Malgun Gothic"/>
        </w:rPr>
        <w:t xml:space="preserve"> </w:t>
      </w:r>
      <w:proofErr w:type="spellStart"/>
      <w:r w:rsidRPr="001373A0">
        <w:rPr>
          <w:rFonts w:eastAsia="Malgun Gothic"/>
        </w:rPr>
        <w:t>үнэ</w:t>
      </w:r>
      <w:proofErr w:type="spellEnd"/>
      <w:r w:rsidRPr="001373A0">
        <w:rPr>
          <w:rFonts w:eastAsia="Malgun Gothic"/>
        </w:rPr>
        <w:t xml:space="preserve"> </w:t>
      </w:r>
      <w:proofErr w:type="spellStart"/>
      <w:r w:rsidRPr="001373A0">
        <w:rPr>
          <w:rFonts w:eastAsia="Malgun Gothic"/>
        </w:rPr>
        <w:t>өртөг</w:t>
      </w:r>
      <w:proofErr w:type="spellEnd"/>
      <w:r w:rsidRPr="001373A0">
        <w:rPr>
          <w:rFonts w:eastAsia="Malgun Gothic"/>
        </w:rPr>
        <w:t xml:space="preserve"> </w:t>
      </w:r>
      <w:proofErr w:type="spellStart"/>
      <w:r w:rsidRPr="001373A0">
        <w:rPr>
          <w:rFonts w:eastAsia="Malgun Gothic"/>
        </w:rPr>
        <w:t>бүхий</w:t>
      </w:r>
      <w:proofErr w:type="spellEnd"/>
      <w:r w:rsidRPr="001373A0">
        <w:rPr>
          <w:rFonts w:eastAsia="Malgun Gothic"/>
        </w:rPr>
        <w:t xml:space="preserve"> </w:t>
      </w:r>
      <w:proofErr w:type="spellStart"/>
      <w:r w:rsidRPr="001373A0">
        <w:rPr>
          <w:rFonts w:eastAsia="Malgun Gothic"/>
        </w:rPr>
        <w:t>ажил</w:t>
      </w:r>
      <w:proofErr w:type="spellEnd"/>
      <w:r w:rsidRPr="001373A0">
        <w:rPr>
          <w:rFonts w:eastAsia="Malgun Gothic"/>
        </w:rPr>
        <w:t xml:space="preserve">, </w:t>
      </w:r>
      <w:proofErr w:type="spellStart"/>
      <w:r w:rsidRPr="001373A0">
        <w:rPr>
          <w:rFonts w:eastAsia="Malgun Gothic"/>
        </w:rPr>
        <w:t>бараа</w:t>
      </w:r>
      <w:proofErr w:type="spellEnd"/>
      <w:r w:rsidRPr="001373A0">
        <w:rPr>
          <w:rFonts w:eastAsia="Malgun Gothic"/>
        </w:rPr>
        <w:t xml:space="preserve"> </w:t>
      </w:r>
      <w:proofErr w:type="spellStart"/>
      <w:r w:rsidRPr="001373A0">
        <w:rPr>
          <w:rFonts w:eastAsia="Malgun Gothic"/>
        </w:rPr>
        <w:t>үйлчилгээнд</w:t>
      </w:r>
      <w:proofErr w:type="spellEnd"/>
      <w:r w:rsidRPr="001373A0">
        <w:rPr>
          <w:rFonts w:eastAsia="Malgun Gothic"/>
        </w:rPr>
        <w:t xml:space="preserve"> </w:t>
      </w:r>
      <w:proofErr w:type="spellStart"/>
      <w:r w:rsidRPr="001373A0">
        <w:rPr>
          <w:rFonts w:eastAsia="Malgun Gothic"/>
        </w:rPr>
        <w:t>нэвтрүүлэхэд</w:t>
      </w:r>
      <w:proofErr w:type="spellEnd"/>
      <w:r w:rsidRPr="001373A0">
        <w:rPr>
          <w:rFonts w:eastAsia="Malgun Gothic"/>
        </w:rPr>
        <w:t xml:space="preserve"> </w:t>
      </w:r>
      <w:proofErr w:type="spellStart"/>
      <w:r w:rsidRPr="001373A0">
        <w:rPr>
          <w:rFonts w:eastAsia="Malgun Gothic"/>
        </w:rPr>
        <w:t>дэмжлэг</w:t>
      </w:r>
      <w:proofErr w:type="spellEnd"/>
      <w:r w:rsidRPr="001373A0">
        <w:rPr>
          <w:rFonts w:eastAsia="Malgun Gothic"/>
        </w:rPr>
        <w:t xml:space="preserve"> </w:t>
      </w:r>
      <w:proofErr w:type="spellStart"/>
      <w:r w:rsidRPr="001373A0">
        <w:rPr>
          <w:rFonts w:eastAsia="Malgun Gothic"/>
        </w:rPr>
        <w:t>үзүүлэх</w:t>
      </w:r>
      <w:proofErr w:type="spellEnd"/>
      <w:r w:rsidRPr="001373A0">
        <w:rPr>
          <w:rFonts w:eastAsia="Malgun Gothic"/>
        </w:rPr>
        <w:t xml:space="preserve">, </w:t>
      </w:r>
      <w:proofErr w:type="spellStart"/>
      <w:r w:rsidRPr="001373A0">
        <w:rPr>
          <w:rFonts w:eastAsia="Malgun Gothic"/>
        </w:rPr>
        <w:t>үйлдвэрийн</w:t>
      </w:r>
      <w:proofErr w:type="spellEnd"/>
      <w:r w:rsidRPr="001373A0">
        <w:rPr>
          <w:rFonts w:eastAsia="Malgun Gothic"/>
        </w:rPr>
        <w:t xml:space="preserve"> </w:t>
      </w:r>
      <w:proofErr w:type="spellStart"/>
      <w:r w:rsidRPr="001373A0">
        <w:rPr>
          <w:rFonts w:eastAsia="Malgun Gothic"/>
        </w:rPr>
        <w:t>байгууллага</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сургууль</w:t>
      </w:r>
      <w:proofErr w:type="spellEnd"/>
      <w:r w:rsidRPr="001373A0">
        <w:rPr>
          <w:rFonts w:eastAsia="Malgun Gothic"/>
        </w:rPr>
        <w:t xml:space="preserve"> </w:t>
      </w:r>
      <w:proofErr w:type="spellStart"/>
      <w:r w:rsidRPr="001373A0">
        <w:rPr>
          <w:rFonts w:eastAsia="Malgun Gothic"/>
        </w:rPr>
        <w:t>хооронд</w:t>
      </w:r>
      <w:proofErr w:type="spellEnd"/>
      <w:r w:rsidRPr="001373A0">
        <w:rPr>
          <w:rFonts w:eastAsia="Malgun Gothic"/>
        </w:rPr>
        <w:t xml:space="preserve"> </w:t>
      </w:r>
      <w:proofErr w:type="spellStart"/>
      <w:r w:rsidRPr="001373A0">
        <w:rPr>
          <w:rFonts w:eastAsia="Malgun Gothic"/>
        </w:rPr>
        <w:t>хамтын</w:t>
      </w:r>
      <w:proofErr w:type="spellEnd"/>
      <w:r w:rsidRPr="001373A0">
        <w:rPr>
          <w:rFonts w:eastAsia="Malgun Gothic"/>
        </w:rPr>
        <w:t xml:space="preserve">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бий</w:t>
      </w:r>
      <w:proofErr w:type="spellEnd"/>
      <w:r w:rsidRPr="001373A0">
        <w:rPr>
          <w:rFonts w:eastAsia="Malgun Gothic"/>
        </w:rPr>
        <w:t xml:space="preserve"> </w:t>
      </w:r>
      <w:proofErr w:type="spellStart"/>
      <w:r w:rsidRPr="001373A0">
        <w:rPr>
          <w:rFonts w:eastAsia="Malgun Gothic"/>
        </w:rPr>
        <w:t>болгоход</w:t>
      </w:r>
      <w:proofErr w:type="spellEnd"/>
      <w:r w:rsidRPr="001373A0">
        <w:rPr>
          <w:rFonts w:eastAsia="Malgun Gothic"/>
        </w:rPr>
        <w:t xml:space="preserve"> </w:t>
      </w:r>
      <w:proofErr w:type="spellStart"/>
      <w:r w:rsidRPr="001373A0">
        <w:rPr>
          <w:rFonts w:eastAsia="Malgun Gothic"/>
        </w:rPr>
        <w:t>дэмжлэг</w:t>
      </w:r>
      <w:proofErr w:type="spellEnd"/>
      <w:r w:rsidRPr="001373A0">
        <w:rPr>
          <w:rFonts w:eastAsia="Malgun Gothic"/>
        </w:rPr>
        <w:t xml:space="preserve"> </w:t>
      </w:r>
      <w:proofErr w:type="spellStart"/>
      <w:r w:rsidRPr="001373A0">
        <w:rPr>
          <w:rFonts w:eastAsia="Malgun Gothic"/>
        </w:rPr>
        <w:t>үзүүлэх</w:t>
      </w:r>
      <w:proofErr w:type="spellEnd"/>
      <w:r w:rsidRPr="001373A0">
        <w:rPr>
          <w:rFonts w:eastAsia="Malgun Gothic"/>
        </w:rPr>
        <w:t xml:space="preserve">, </w:t>
      </w:r>
    </w:p>
    <w:p w14:paraId="7BBD842F" w14:textId="77777777" w:rsidR="006A12B5" w:rsidRPr="001373A0" w:rsidRDefault="006A12B5" w:rsidP="00ED38ED">
      <w:pPr>
        <w:rPr>
          <w:rFonts w:eastAsia="Malgun Gothic"/>
        </w:rPr>
      </w:pPr>
      <w:r w:rsidRPr="001373A0">
        <w:rPr>
          <w:rFonts w:eastAsia="Malgun Gothic"/>
        </w:rPr>
        <w:t xml:space="preserve">4/ </w:t>
      </w:r>
      <w:proofErr w:type="spellStart"/>
      <w:r w:rsidRPr="001373A0">
        <w:rPr>
          <w:rFonts w:eastAsia="Malgun Gothic"/>
        </w:rPr>
        <w:t>Турк</w:t>
      </w:r>
      <w:proofErr w:type="spellEnd"/>
      <w:r w:rsidRPr="001373A0">
        <w:rPr>
          <w:rFonts w:eastAsia="Malgun Gothic"/>
        </w:rPr>
        <w:t xml:space="preserve"> </w:t>
      </w:r>
      <w:proofErr w:type="spellStart"/>
      <w:r w:rsidRPr="001373A0">
        <w:rPr>
          <w:rFonts w:eastAsia="Malgun Gothic"/>
        </w:rPr>
        <w:t>улс</w:t>
      </w:r>
      <w:proofErr w:type="spellEnd"/>
      <w:r w:rsidRPr="001373A0">
        <w:rPr>
          <w:rFonts w:eastAsia="Malgun Gothic"/>
        </w:rPr>
        <w:t xml:space="preserve"> </w:t>
      </w:r>
      <w:proofErr w:type="spellStart"/>
      <w:r w:rsidRPr="001373A0">
        <w:rPr>
          <w:rFonts w:eastAsia="Malgun Gothic"/>
        </w:rPr>
        <w:t>дахь</w:t>
      </w:r>
      <w:proofErr w:type="spellEnd"/>
      <w:r w:rsidRPr="001373A0">
        <w:rPr>
          <w:rFonts w:eastAsia="Malgun Gothic"/>
        </w:rPr>
        <w:t xml:space="preserve"> ШУТ-</w:t>
      </w:r>
      <w:proofErr w:type="spellStart"/>
      <w:r w:rsidRPr="001373A0">
        <w:rPr>
          <w:rFonts w:eastAsia="Malgun Gothic"/>
        </w:rPr>
        <w:t>ийн</w:t>
      </w:r>
      <w:proofErr w:type="spellEnd"/>
      <w:r w:rsidRPr="001373A0">
        <w:rPr>
          <w:rFonts w:eastAsia="Malgun Gothic"/>
        </w:rPr>
        <w:t xml:space="preserve"> </w:t>
      </w:r>
      <w:proofErr w:type="spellStart"/>
      <w:r w:rsidRPr="001373A0">
        <w:rPr>
          <w:rFonts w:eastAsia="Malgun Gothic"/>
        </w:rPr>
        <w:t>салбар</w:t>
      </w:r>
      <w:proofErr w:type="spellEnd"/>
      <w:r w:rsidRPr="001373A0">
        <w:rPr>
          <w:rFonts w:eastAsia="Malgun Gothic"/>
        </w:rPr>
        <w:t xml:space="preserve"> </w:t>
      </w:r>
      <w:proofErr w:type="spellStart"/>
      <w:r w:rsidRPr="001373A0">
        <w:rPr>
          <w:rFonts w:eastAsia="Malgun Gothic"/>
        </w:rPr>
        <w:t>дахь</w:t>
      </w:r>
      <w:proofErr w:type="spellEnd"/>
      <w:r w:rsidRPr="001373A0">
        <w:rPr>
          <w:rFonts w:eastAsia="Malgun Gothic"/>
        </w:rPr>
        <w:t xml:space="preserve"> </w:t>
      </w:r>
      <w:proofErr w:type="spellStart"/>
      <w:r w:rsidRPr="001373A0">
        <w:rPr>
          <w:rFonts w:eastAsia="Malgun Gothic"/>
        </w:rPr>
        <w:t>шинэлэг</w:t>
      </w:r>
      <w:proofErr w:type="spellEnd"/>
      <w:r w:rsidRPr="001373A0">
        <w:rPr>
          <w:rFonts w:eastAsia="Malgun Gothic"/>
        </w:rPr>
        <w:t xml:space="preserve"> </w:t>
      </w:r>
      <w:proofErr w:type="spellStart"/>
      <w:r w:rsidRPr="001373A0">
        <w:rPr>
          <w:rFonts w:eastAsia="Malgun Gothic"/>
        </w:rPr>
        <w:t>санаа</w:t>
      </w:r>
      <w:proofErr w:type="spellEnd"/>
      <w:r w:rsidRPr="001373A0">
        <w:rPr>
          <w:rFonts w:eastAsia="Malgun Gothic"/>
        </w:rPr>
        <w:t xml:space="preserve">, </w:t>
      </w:r>
      <w:proofErr w:type="spellStart"/>
      <w:r w:rsidRPr="001373A0">
        <w:rPr>
          <w:rFonts w:eastAsia="Malgun Gothic"/>
        </w:rPr>
        <w:t>хөгжил</w:t>
      </w:r>
      <w:proofErr w:type="spellEnd"/>
      <w:r w:rsidRPr="001373A0">
        <w:rPr>
          <w:rFonts w:eastAsia="Malgun Gothic"/>
        </w:rPr>
        <w:t xml:space="preserve"> </w:t>
      </w:r>
      <w:proofErr w:type="spellStart"/>
      <w:r w:rsidRPr="001373A0">
        <w:rPr>
          <w:rFonts w:eastAsia="Malgun Gothic"/>
        </w:rPr>
        <w:t>дэвшлийн</w:t>
      </w:r>
      <w:proofErr w:type="spellEnd"/>
      <w:r w:rsidRPr="001373A0">
        <w:rPr>
          <w:rFonts w:eastAsia="Malgun Gothic"/>
        </w:rPr>
        <w:t xml:space="preserve"> </w:t>
      </w:r>
      <w:proofErr w:type="spellStart"/>
      <w:r w:rsidRPr="001373A0">
        <w:rPr>
          <w:rFonts w:eastAsia="Malgun Gothic"/>
        </w:rPr>
        <w:t>талаар</w:t>
      </w:r>
      <w:proofErr w:type="spellEnd"/>
      <w:r w:rsidRPr="001373A0">
        <w:rPr>
          <w:rFonts w:eastAsia="Malgun Gothic"/>
        </w:rPr>
        <w:t xml:space="preserve">, ном, </w:t>
      </w:r>
      <w:proofErr w:type="spellStart"/>
      <w:r w:rsidRPr="001373A0">
        <w:rPr>
          <w:rFonts w:eastAsia="Malgun Gothic"/>
        </w:rPr>
        <w:t>товхимол</w:t>
      </w:r>
      <w:proofErr w:type="spellEnd"/>
      <w:r w:rsidRPr="001373A0">
        <w:rPr>
          <w:rFonts w:eastAsia="Malgun Gothic"/>
        </w:rPr>
        <w:t xml:space="preserve"> </w:t>
      </w:r>
      <w:proofErr w:type="spellStart"/>
      <w:r w:rsidRPr="001373A0">
        <w:rPr>
          <w:rFonts w:eastAsia="Malgun Gothic"/>
        </w:rPr>
        <w:t>бэлтгэх</w:t>
      </w:r>
      <w:proofErr w:type="spellEnd"/>
      <w:r w:rsidRPr="001373A0">
        <w:rPr>
          <w:rFonts w:eastAsia="Malgun Gothic"/>
        </w:rPr>
        <w:t xml:space="preserve">, </w:t>
      </w:r>
      <w:proofErr w:type="spellStart"/>
      <w:r w:rsidRPr="001373A0">
        <w:rPr>
          <w:rFonts w:eastAsia="Malgun Gothic"/>
        </w:rPr>
        <w:t>турк</w:t>
      </w:r>
      <w:proofErr w:type="spellEnd"/>
      <w:r w:rsidRPr="001373A0">
        <w:rPr>
          <w:rFonts w:eastAsia="Malgun Gothic"/>
        </w:rPr>
        <w:t xml:space="preserve"> </w:t>
      </w:r>
      <w:proofErr w:type="spellStart"/>
      <w:r w:rsidRPr="001373A0">
        <w:rPr>
          <w:rFonts w:eastAsia="Malgun Gothic"/>
        </w:rPr>
        <w:t>болон</w:t>
      </w:r>
      <w:proofErr w:type="spellEnd"/>
      <w:r w:rsidRPr="001373A0">
        <w:rPr>
          <w:rFonts w:eastAsia="Malgun Gothic"/>
        </w:rPr>
        <w:t xml:space="preserve"> </w:t>
      </w:r>
      <w:proofErr w:type="spellStart"/>
      <w:r w:rsidRPr="001373A0">
        <w:rPr>
          <w:rFonts w:eastAsia="Malgun Gothic"/>
        </w:rPr>
        <w:t>бусад</w:t>
      </w:r>
      <w:proofErr w:type="spellEnd"/>
      <w:r w:rsidRPr="001373A0">
        <w:rPr>
          <w:rFonts w:eastAsia="Malgun Gothic"/>
        </w:rPr>
        <w:t xml:space="preserve"> </w:t>
      </w:r>
      <w:proofErr w:type="spellStart"/>
      <w:r w:rsidRPr="001373A0">
        <w:rPr>
          <w:rFonts w:eastAsia="Malgun Gothic"/>
        </w:rPr>
        <w:t>хэлээр</w:t>
      </w:r>
      <w:proofErr w:type="spellEnd"/>
      <w:r w:rsidRPr="001373A0">
        <w:rPr>
          <w:rFonts w:eastAsia="Malgun Gothic"/>
        </w:rPr>
        <w:t xml:space="preserve"> </w:t>
      </w:r>
      <w:proofErr w:type="spellStart"/>
      <w:r w:rsidRPr="001373A0">
        <w:rPr>
          <w:rFonts w:eastAsia="Malgun Gothic"/>
        </w:rPr>
        <w:t>хэвлэн</w:t>
      </w:r>
      <w:proofErr w:type="spellEnd"/>
      <w:r w:rsidRPr="001373A0">
        <w:rPr>
          <w:rFonts w:eastAsia="Malgun Gothic"/>
        </w:rPr>
        <w:t xml:space="preserve"> </w:t>
      </w:r>
      <w:proofErr w:type="spellStart"/>
      <w:r w:rsidRPr="001373A0">
        <w:rPr>
          <w:rFonts w:eastAsia="Malgun Gothic"/>
        </w:rPr>
        <w:t>нийтлэх</w:t>
      </w:r>
      <w:proofErr w:type="spellEnd"/>
      <w:r w:rsidRPr="001373A0">
        <w:rPr>
          <w:rFonts w:eastAsia="Malgun Gothic"/>
        </w:rPr>
        <w:t xml:space="preserve">, </w:t>
      </w:r>
    </w:p>
    <w:p w14:paraId="30850100" w14:textId="77777777" w:rsidR="006A12B5" w:rsidRPr="001373A0" w:rsidRDefault="006A12B5" w:rsidP="00ED38ED">
      <w:pPr>
        <w:rPr>
          <w:rFonts w:eastAsia="Malgun Gothic"/>
        </w:rPr>
      </w:pPr>
      <w:r w:rsidRPr="001373A0">
        <w:rPr>
          <w:rFonts w:eastAsia="Malgun Gothic"/>
        </w:rPr>
        <w:lastRenderedPageBreak/>
        <w:t xml:space="preserve">5/ </w:t>
      </w:r>
      <w:proofErr w:type="spellStart"/>
      <w:r w:rsidRPr="001373A0">
        <w:rPr>
          <w:rFonts w:eastAsia="Malgun Gothic"/>
        </w:rPr>
        <w:t>Баримтат</w:t>
      </w:r>
      <w:proofErr w:type="spellEnd"/>
      <w:r w:rsidRPr="001373A0">
        <w:rPr>
          <w:rFonts w:eastAsia="Malgun Gothic"/>
        </w:rPr>
        <w:t xml:space="preserve"> кино, </w:t>
      </w:r>
      <w:proofErr w:type="spellStart"/>
      <w:r w:rsidRPr="001373A0">
        <w:rPr>
          <w:rFonts w:eastAsia="Malgun Gothic"/>
        </w:rPr>
        <w:t>мэдээллийн</w:t>
      </w:r>
      <w:proofErr w:type="spellEnd"/>
      <w:r w:rsidRPr="001373A0">
        <w:rPr>
          <w:rFonts w:eastAsia="Malgun Gothic"/>
        </w:rPr>
        <w:t xml:space="preserve"> </w:t>
      </w:r>
      <w:proofErr w:type="spellStart"/>
      <w:r w:rsidRPr="001373A0">
        <w:rPr>
          <w:rFonts w:eastAsia="Malgun Gothic"/>
        </w:rPr>
        <w:t>тогтолцоо</w:t>
      </w:r>
      <w:proofErr w:type="spellEnd"/>
      <w:r w:rsidRPr="001373A0">
        <w:rPr>
          <w:rFonts w:eastAsia="Malgun Gothic"/>
        </w:rPr>
        <w:t xml:space="preserve">, </w:t>
      </w:r>
      <w:proofErr w:type="spellStart"/>
      <w:r w:rsidRPr="001373A0">
        <w:rPr>
          <w:rFonts w:eastAsia="Malgun Gothic"/>
        </w:rPr>
        <w:t>мэдээллийн</w:t>
      </w:r>
      <w:proofErr w:type="spellEnd"/>
      <w:r w:rsidRPr="001373A0">
        <w:rPr>
          <w:rFonts w:eastAsia="Malgun Gothic"/>
        </w:rPr>
        <w:t xml:space="preserve"> банк, </w:t>
      </w:r>
      <w:proofErr w:type="spellStart"/>
      <w:r w:rsidRPr="001373A0">
        <w:rPr>
          <w:rFonts w:eastAsia="Malgun Gothic"/>
        </w:rPr>
        <w:t>мэдээллийн</w:t>
      </w:r>
      <w:proofErr w:type="spellEnd"/>
      <w:r w:rsidRPr="001373A0">
        <w:rPr>
          <w:rFonts w:eastAsia="Malgun Gothic"/>
        </w:rPr>
        <w:t xml:space="preserve"> сан, номын сан, архив </w:t>
      </w:r>
      <w:proofErr w:type="spellStart"/>
      <w:r w:rsidRPr="001373A0">
        <w:rPr>
          <w:rFonts w:eastAsia="Malgun Gothic"/>
        </w:rPr>
        <w:t>зэрэг</w:t>
      </w:r>
      <w:proofErr w:type="spellEnd"/>
      <w:r w:rsidRPr="001373A0">
        <w:rPr>
          <w:rFonts w:eastAsia="Malgun Gothic"/>
        </w:rPr>
        <w:t xml:space="preserve"> </w:t>
      </w:r>
      <w:proofErr w:type="spellStart"/>
      <w:r w:rsidRPr="001373A0">
        <w:rPr>
          <w:rFonts w:eastAsia="Malgun Gothic"/>
        </w:rPr>
        <w:t>мэдээллийн</w:t>
      </w:r>
      <w:proofErr w:type="spellEnd"/>
      <w:r w:rsidRPr="001373A0">
        <w:rPr>
          <w:rFonts w:eastAsia="Malgun Gothic"/>
        </w:rPr>
        <w:t xml:space="preserve"> сан </w:t>
      </w:r>
      <w:proofErr w:type="spellStart"/>
      <w:r w:rsidRPr="001373A0">
        <w:rPr>
          <w:rFonts w:eastAsia="Malgun Gothic"/>
        </w:rPr>
        <w:t>бүрдүүлэх</w:t>
      </w:r>
      <w:proofErr w:type="spellEnd"/>
      <w:r w:rsidRPr="001373A0">
        <w:rPr>
          <w:rFonts w:eastAsia="Malgun Gothic"/>
        </w:rPr>
        <w:t xml:space="preserve">, </w:t>
      </w:r>
    </w:p>
    <w:p w14:paraId="798435A3" w14:textId="77777777" w:rsidR="006A12B5" w:rsidRPr="001373A0" w:rsidRDefault="006A12B5" w:rsidP="00ED38ED">
      <w:pPr>
        <w:rPr>
          <w:rFonts w:eastAsia="Malgun Gothic"/>
        </w:rPr>
      </w:pPr>
      <w:r w:rsidRPr="001373A0">
        <w:rPr>
          <w:rFonts w:eastAsia="Malgun Gothic"/>
        </w:rPr>
        <w:t xml:space="preserve">6/ </w:t>
      </w:r>
      <w:proofErr w:type="spellStart"/>
      <w:r w:rsidRPr="001373A0">
        <w:rPr>
          <w:rFonts w:eastAsia="Malgun Gothic"/>
        </w:rPr>
        <w:t>Эрдэм</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w:t>
      </w:r>
      <w:proofErr w:type="spellStart"/>
      <w:r w:rsidRPr="001373A0">
        <w:rPr>
          <w:rFonts w:eastAsia="Malgun Gothic"/>
        </w:rPr>
        <w:t>ажилтнуудыг</w:t>
      </w:r>
      <w:proofErr w:type="spellEnd"/>
      <w:r w:rsidRPr="001373A0">
        <w:rPr>
          <w:rFonts w:eastAsia="Malgun Gothic"/>
        </w:rPr>
        <w:t xml:space="preserve"> </w:t>
      </w:r>
      <w:proofErr w:type="spellStart"/>
      <w:r w:rsidRPr="001373A0">
        <w:rPr>
          <w:rFonts w:eastAsia="Malgun Gothic"/>
        </w:rPr>
        <w:t>бэлтгэх</w:t>
      </w:r>
      <w:proofErr w:type="spellEnd"/>
      <w:r w:rsidRPr="001373A0">
        <w:rPr>
          <w:rFonts w:eastAsia="Malgun Gothic"/>
        </w:rPr>
        <w:t xml:space="preserve">, </w:t>
      </w:r>
      <w:proofErr w:type="spellStart"/>
      <w:r w:rsidRPr="001373A0">
        <w:rPr>
          <w:rFonts w:eastAsia="Malgun Gothic"/>
        </w:rPr>
        <w:t>мэргэжил</w:t>
      </w:r>
      <w:proofErr w:type="spellEnd"/>
      <w:r w:rsidRPr="001373A0">
        <w:rPr>
          <w:rFonts w:eastAsia="Malgun Gothic"/>
        </w:rPr>
        <w:t xml:space="preserve"> </w:t>
      </w:r>
      <w:proofErr w:type="spellStart"/>
      <w:r w:rsidRPr="001373A0">
        <w:rPr>
          <w:rFonts w:eastAsia="Malgun Gothic"/>
        </w:rPr>
        <w:t>дээшлүүлэхэд</w:t>
      </w:r>
      <w:proofErr w:type="spellEnd"/>
      <w:r w:rsidRPr="001373A0">
        <w:rPr>
          <w:rFonts w:eastAsia="Malgun Gothic"/>
        </w:rPr>
        <w:t xml:space="preserve"> </w:t>
      </w:r>
      <w:proofErr w:type="spellStart"/>
      <w:r w:rsidRPr="001373A0">
        <w:rPr>
          <w:rFonts w:eastAsia="Malgun Gothic"/>
        </w:rPr>
        <w:t>санхүүгийн</w:t>
      </w:r>
      <w:proofErr w:type="spellEnd"/>
      <w:r w:rsidRPr="001373A0">
        <w:rPr>
          <w:rFonts w:eastAsia="Malgun Gothic"/>
        </w:rPr>
        <w:t xml:space="preserve"> </w:t>
      </w:r>
      <w:proofErr w:type="spellStart"/>
      <w:r w:rsidRPr="001373A0">
        <w:rPr>
          <w:rFonts w:eastAsia="Malgun Gothic"/>
        </w:rPr>
        <w:t>болон</w:t>
      </w:r>
      <w:proofErr w:type="spellEnd"/>
      <w:r w:rsidRPr="001373A0">
        <w:rPr>
          <w:rFonts w:eastAsia="Malgun Gothic"/>
        </w:rPr>
        <w:t xml:space="preserve"> </w:t>
      </w:r>
      <w:proofErr w:type="spellStart"/>
      <w:r w:rsidRPr="001373A0">
        <w:rPr>
          <w:rFonts w:eastAsia="Malgun Gothic"/>
        </w:rPr>
        <w:t>техникийн</w:t>
      </w:r>
      <w:proofErr w:type="spellEnd"/>
      <w:r w:rsidRPr="001373A0">
        <w:rPr>
          <w:rFonts w:eastAsia="Malgun Gothic"/>
        </w:rPr>
        <w:t xml:space="preserve"> </w:t>
      </w:r>
      <w:proofErr w:type="spellStart"/>
      <w:r w:rsidRPr="001373A0">
        <w:rPr>
          <w:rFonts w:eastAsia="Malgun Gothic"/>
        </w:rPr>
        <w:t>дэмжлэг</w:t>
      </w:r>
      <w:proofErr w:type="spellEnd"/>
      <w:r w:rsidRPr="001373A0">
        <w:rPr>
          <w:rFonts w:eastAsia="Malgun Gothic"/>
        </w:rPr>
        <w:t xml:space="preserve"> </w:t>
      </w:r>
      <w:proofErr w:type="spellStart"/>
      <w:r w:rsidRPr="001373A0">
        <w:rPr>
          <w:rFonts w:eastAsia="Malgun Gothic"/>
        </w:rPr>
        <w:t>үзүүлэх</w:t>
      </w:r>
      <w:proofErr w:type="spellEnd"/>
      <w:r w:rsidRPr="001373A0">
        <w:rPr>
          <w:rFonts w:eastAsia="Malgun Gothic"/>
        </w:rPr>
        <w:t xml:space="preserve">, </w:t>
      </w:r>
      <w:proofErr w:type="spellStart"/>
      <w:r w:rsidRPr="001373A0">
        <w:rPr>
          <w:rFonts w:eastAsia="Malgun Gothic"/>
        </w:rPr>
        <w:t>өндөр</w:t>
      </w:r>
      <w:proofErr w:type="spellEnd"/>
      <w:r w:rsidRPr="001373A0">
        <w:rPr>
          <w:rFonts w:eastAsia="Malgun Gothic"/>
        </w:rPr>
        <w:t xml:space="preserve"> </w:t>
      </w:r>
      <w:proofErr w:type="spellStart"/>
      <w:r w:rsidRPr="001373A0">
        <w:rPr>
          <w:rFonts w:eastAsia="Malgun Gothic"/>
        </w:rPr>
        <w:t>амжилт</w:t>
      </w:r>
      <w:proofErr w:type="spellEnd"/>
      <w:r w:rsidRPr="001373A0">
        <w:rPr>
          <w:rFonts w:eastAsia="Malgun Gothic"/>
        </w:rPr>
        <w:t xml:space="preserve"> </w:t>
      </w:r>
      <w:proofErr w:type="spellStart"/>
      <w:r w:rsidRPr="001373A0">
        <w:rPr>
          <w:rFonts w:eastAsia="Malgun Gothic"/>
        </w:rPr>
        <w:t>үзүүлж</w:t>
      </w:r>
      <w:proofErr w:type="spellEnd"/>
      <w:r w:rsidRPr="001373A0">
        <w:rPr>
          <w:rFonts w:eastAsia="Malgun Gothic"/>
        </w:rPr>
        <w:t xml:space="preserve"> </w:t>
      </w:r>
      <w:proofErr w:type="spellStart"/>
      <w:r w:rsidRPr="001373A0">
        <w:rPr>
          <w:rFonts w:eastAsia="Malgun Gothic"/>
        </w:rPr>
        <w:t>байгаа</w:t>
      </w:r>
      <w:proofErr w:type="spellEnd"/>
      <w:r w:rsidRPr="001373A0">
        <w:rPr>
          <w:rFonts w:eastAsia="Malgun Gothic"/>
        </w:rPr>
        <w:t xml:space="preserve"> </w:t>
      </w:r>
      <w:proofErr w:type="spellStart"/>
      <w:r w:rsidRPr="001373A0">
        <w:rPr>
          <w:rFonts w:eastAsia="Malgun Gothic"/>
        </w:rPr>
        <w:t>эрдэм</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w:t>
      </w:r>
      <w:proofErr w:type="spellStart"/>
      <w:r w:rsidRPr="001373A0">
        <w:rPr>
          <w:rFonts w:eastAsia="Malgun Gothic"/>
        </w:rPr>
        <w:t>ажилтнуудыг</w:t>
      </w:r>
      <w:proofErr w:type="spellEnd"/>
      <w:r w:rsidRPr="001373A0">
        <w:rPr>
          <w:rFonts w:eastAsia="Malgun Gothic"/>
        </w:rPr>
        <w:t xml:space="preserve"> </w:t>
      </w:r>
      <w:proofErr w:type="spellStart"/>
      <w:r w:rsidRPr="001373A0">
        <w:rPr>
          <w:rFonts w:eastAsia="Malgun Gothic"/>
        </w:rPr>
        <w:t>шагнаж</w:t>
      </w:r>
      <w:proofErr w:type="spellEnd"/>
      <w:r w:rsidRPr="001373A0">
        <w:rPr>
          <w:rFonts w:eastAsia="Malgun Gothic"/>
        </w:rPr>
        <w:t xml:space="preserve"> </w:t>
      </w:r>
      <w:proofErr w:type="spellStart"/>
      <w:r w:rsidRPr="001373A0">
        <w:rPr>
          <w:rFonts w:eastAsia="Malgun Gothic"/>
        </w:rPr>
        <w:t>урамшуулах</w:t>
      </w:r>
      <w:proofErr w:type="spellEnd"/>
      <w:r w:rsidRPr="001373A0">
        <w:rPr>
          <w:rFonts w:eastAsia="Malgun Gothic"/>
        </w:rPr>
        <w:t xml:space="preserve">, </w:t>
      </w:r>
      <w:proofErr w:type="spellStart"/>
      <w:r w:rsidRPr="001373A0">
        <w:rPr>
          <w:rFonts w:eastAsia="Malgun Gothic"/>
        </w:rPr>
        <w:t>тэтгэлэг</w:t>
      </w:r>
      <w:proofErr w:type="spellEnd"/>
      <w:r w:rsidRPr="001373A0">
        <w:rPr>
          <w:rFonts w:eastAsia="Malgun Gothic"/>
        </w:rPr>
        <w:t xml:space="preserve"> </w:t>
      </w:r>
      <w:proofErr w:type="spellStart"/>
      <w:r w:rsidRPr="001373A0">
        <w:rPr>
          <w:rFonts w:eastAsia="Malgun Gothic"/>
        </w:rPr>
        <w:t>олгох</w:t>
      </w:r>
      <w:proofErr w:type="spellEnd"/>
      <w:r w:rsidRPr="001373A0">
        <w:rPr>
          <w:rFonts w:eastAsia="Malgun Gothic"/>
        </w:rPr>
        <w:t xml:space="preserve">, </w:t>
      </w:r>
      <w:proofErr w:type="spellStart"/>
      <w:r w:rsidRPr="001373A0">
        <w:rPr>
          <w:rFonts w:eastAsia="Malgun Gothic"/>
        </w:rPr>
        <w:t>судалгаа</w:t>
      </w:r>
      <w:proofErr w:type="spellEnd"/>
      <w:r w:rsidRPr="001373A0">
        <w:rPr>
          <w:rFonts w:eastAsia="Malgun Gothic"/>
        </w:rPr>
        <w:t xml:space="preserve"> </w:t>
      </w:r>
      <w:proofErr w:type="spellStart"/>
      <w:r w:rsidRPr="001373A0">
        <w:rPr>
          <w:rFonts w:eastAsia="Malgun Gothic"/>
        </w:rPr>
        <w:t>зохион</w:t>
      </w:r>
      <w:proofErr w:type="spellEnd"/>
      <w:r w:rsidRPr="001373A0">
        <w:rPr>
          <w:rFonts w:eastAsia="Malgun Gothic"/>
        </w:rPr>
        <w:t xml:space="preserve"> </w:t>
      </w:r>
      <w:proofErr w:type="spellStart"/>
      <w:r w:rsidRPr="001373A0">
        <w:rPr>
          <w:rFonts w:eastAsia="Malgun Gothic"/>
        </w:rPr>
        <w:t>байгуулах</w:t>
      </w:r>
      <w:proofErr w:type="spellEnd"/>
      <w:r w:rsidRPr="001373A0">
        <w:rPr>
          <w:rFonts w:eastAsia="Malgun Gothic"/>
        </w:rPr>
        <w:t xml:space="preserve"> </w:t>
      </w:r>
    </w:p>
    <w:p w14:paraId="600AA9D8" w14:textId="77777777" w:rsidR="006A12B5" w:rsidRPr="001373A0" w:rsidRDefault="006A12B5" w:rsidP="00ED38ED">
      <w:pPr>
        <w:rPr>
          <w:rFonts w:eastAsia="Malgun Gothic"/>
        </w:rPr>
      </w:pPr>
      <w:r w:rsidRPr="001373A0">
        <w:rPr>
          <w:rFonts w:eastAsia="Malgun Gothic"/>
        </w:rPr>
        <w:t xml:space="preserve">7/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парк </w:t>
      </w:r>
      <w:proofErr w:type="spellStart"/>
      <w:r w:rsidRPr="001373A0">
        <w:rPr>
          <w:rFonts w:eastAsia="Malgun Gothic"/>
        </w:rPr>
        <w:t>байгуулах</w:t>
      </w:r>
      <w:proofErr w:type="spellEnd"/>
      <w:r w:rsidRPr="001373A0">
        <w:rPr>
          <w:rFonts w:eastAsia="Malgun Gothic"/>
        </w:rPr>
        <w:t xml:space="preserve"> </w:t>
      </w:r>
    </w:p>
    <w:p w14:paraId="1422B896" w14:textId="77777777" w:rsidR="006A12B5" w:rsidRPr="001373A0" w:rsidRDefault="006A12B5" w:rsidP="00ED38ED">
      <w:pPr>
        <w:rPr>
          <w:rFonts w:eastAsia="Malgun Gothic"/>
          <w:b/>
        </w:rPr>
      </w:pPr>
      <w:proofErr w:type="spellStart"/>
      <w:r w:rsidRPr="001373A0">
        <w:rPr>
          <w:rFonts w:eastAsia="Malgun Gothic"/>
          <w:b/>
        </w:rPr>
        <w:t>Байгууллагын</w:t>
      </w:r>
      <w:proofErr w:type="spellEnd"/>
      <w:r w:rsidRPr="001373A0">
        <w:rPr>
          <w:rFonts w:eastAsia="Malgun Gothic"/>
          <w:b/>
        </w:rPr>
        <w:t xml:space="preserve"> </w:t>
      </w:r>
      <w:proofErr w:type="spellStart"/>
      <w:r w:rsidRPr="001373A0">
        <w:rPr>
          <w:rFonts w:eastAsia="Malgun Gothic"/>
          <w:b/>
        </w:rPr>
        <w:t>бүтэц</w:t>
      </w:r>
      <w:proofErr w:type="spellEnd"/>
      <w:r w:rsidRPr="001373A0">
        <w:rPr>
          <w:rFonts w:eastAsia="Malgun Gothic"/>
          <w:b/>
        </w:rPr>
        <w:t xml:space="preserve">, </w:t>
      </w:r>
      <w:proofErr w:type="spellStart"/>
      <w:r w:rsidRPr="001373A0">
        <w:rPr>
          <w:rFonts w:eastAsia="Malgun Gothic"/>
          <w:b/>
        </w:rPr>
        <w:t>зохион</w:t>
      </w:r>
      <w:proofErr w:type="spellEnd"/>
      <w:r w:rsidRPr="001373A0">
        <w:rPr>
          <w:rFonts w:eastAsia="Malgun Gothic"/>
          <w:b/>
        </w:rPr>
        <w:t xml:space="preserve"> </w:t>
      </w:r>
      <w:proofErr w:type="spellStart"/>
      <w:r w:rsidRPr="001373A0">
        <w:rPr>
          <w:rFonts w:eastAsia="Malgun Gothic"/>
          <w:b/>
        </w:rPr>
        <w:t>байгуулалт</w:t>
      </w:r>
      <w:proofErr w:type="spellEnd"/>
      <w:r w:rsidRPr="001373A0">
        <w:rPr>
          <w:rFonts w:eastAsia="Malgun Gothic"/>
          <w:b/>
        </w:rPr>
        <w:t xml:space="preserve"> </w:t>
      </w:r>
    </w:p>
    <w:p w14:paraId="1310024D" w14:textId="1EE41AD3" w:rsidR="006A12B5" w:rsidRPr="001373A0" w:rsidRDefault="00ED38ED" w:rsidP="00ED38ED">
      <w:pPr>
        <w:rPr>
          <w:rFonts w:eastAsia="Malgun Gothic"/>
        </w:rPr>
      </w:pPr>
      <w:r w:rsidRPr="001373A0">
        <w:rPr>
          <w:rFonts w:eastAsia="Malgun Gothic"/>
          <w:b/>
        </w:rPr>
        <w:t>ТУБИТАК</w:t>
      </w:r>
      <w:r w:rsidR="006A12B5" w:rsidRPr="001373A0">
        <w:rPr>
          <w:rFonts w:eastAsia="Malgun Gothic"/>
          <w:b/>
        </w:rPr>
        <w:t xml:space="preserve"> </w:t>
      </w:r>
      <w:proofErr w:type="spellStart"/>
      <w:r w:rsidR="006A12B5" w:rsidRPr="001373A0">
        <w:rPr>
          <w:rFonts w:eastAsia="Malgun Gothic"/>
          <w:b/>
        </w:rPr>
        <w:t>буюу</w:t>
      </w:r>
      <w:proofErr w:type="spellEnd"/>
      <w:r w:rsidR="006A12B5" w:rsidRPr="001373A0">
        <w:rPr>
          <w:rFonts w:eastAsia="Malgun Gothic"/>
          <w:b/>
        </w:rPr>
        <w:t xml:space="preserve"> </w:t>
      </w:r>
      <w:proofErr w:type="spellStart"/>
      <w:r w:rsidR="006A12B5" w:rsidRPr="001373A0">
        <w:rPr>
          <w:rFonts w:eastAsia="Malgun Gothic"/>
          <w:b/>
        </w:rPr>
        <w:t>Туркийн</w:t>
      </w:r>
      <w:proofErr w:type="spellEnd"/>
      <w:r w:rsidR="006A12B5" w:rsidRPr="001373A0">
        <w:rPr>
          <w:rFonts w:eastAsia="Malgun Gothic"/>
          <w:b/>
        </w:rPr>
        <w:t xml:space="preserve"> </w:t>
      </w:r>
      <w:proofErr w:type="spellStart"/>
      <w:r w:rsidR="006A12B5" w:rsidRPr="001373A0">
        <w:rPr>
          <w:rFonts w:eastAsia="Malgun Gothic"/>
          <w:b/>
        </w:rPr>
        <w:t>судалгаа</w:t>
      </w:r>
      <w:proofErr w:type="spellEnd"/>
      <w:r w:rsidR="006A12B5" w:rsidRPr="001373A0">
        <w:rPr>
          <w:rFonts w:eastAsia="Malgun Gothic"/>
          <w:b/>
        </w:rPr>
        <w:t xml:space="preserve">, </w:t>
      </w:r>
      <w:proofErr w:type="spellStart"/>
      <w:r w:rsidR="006A12B5" w:rsidRPr="001373A0">
        <w:rPr>
          <w:rFonts w:eastAsia="Malgun Gothic"/>
          <w:b/>
        </w:rPr>
        <w:t>шинжилгээний</w:t>
      </w:r>
      <w:proofErr w:type="spellEnd"/>
      <w:r w:rsidR="006A12B5" w:rsidRPr="001373A0">
        <w:rPr>
          <w:rFonts w:eastAsia="Malgun Gothic"/>
          <w:b/>
        </w:rPr>
        <w:t xml:space="preserve"> </w:t>
      </w:r>
      <w:proofErr w:type="spellStart"/>
      <w:r w:rsidR="006A12B5" w:rsidRPr="001373A0">
        <w:rPr>
          <w:rFonts w:eastAsia="Malgun Gothic"/>
          <w:b/>
        </w:rPr>
        <w:t>ажлыг</w:t>
      </w:r>
      <w:proofErr w:type="spellEnd"/>
      <w:r w:rsidR="006A12B5" w:rsidRPr="001373A0">
        <w:rPr>
          <w:rFonts w:eastAsia="Malgun Gothic"/>
          <w:b/>
        </w:rPr>
        <w:t xml:space="preserve"> </w:t>
      </w:r>
      <w:proofErr w:type="spellStart"/>
      <w:r w:rsidR="006A12B5" w:rsidRPr="001373A0">
        <w:rPr>
          <w:rFonts w:eastAsia="Malgun Gothic"/>
          <w:b/>
        </w:rPr>
        <w:t>дэмжих</w:t>
      </w:r>
      <w:proofErr w:type="spellEnd"/>
      <w:r w:rsidR="006A12B5" w:rsidRPr="001373A0">
        <w:rPr>
          <w:rFonts w:eastAsia="Malgun Gothic"/>
          <w:b/>
        </w:rPr>
        <w:t xml:space="preserve"> сан</w:t>
      </w:r>
      <w:r w:rsidR="006A12B5" w:rsidRPr="001373A0">
        <w:rPr>
          <w:rFonts w:eastAsia="Malgun Gothic"/>
        </w:rPr>
        <w:t xml:space="preserve"> </w:t>
      </w:r>
      <w:proofErr w:type="spellStart"/>
      <w:r w:rsidR="006A12B5" w:rsidRPr="001373A0">
        <w:rPr>
          <w:rFonts w:eastAsia="Malgun Gothic"/>
        </w:rPr>
        <w:t>нь</w:t>
      </w:r>
      <w:proofErr w:type="spellEnd"/>
      <w:r w:rsidR="006A12B5" w:rsidRPr="001373A0">
        <w:rPr>
          <w:rFonts w:eastAsia="Malgun Gothic"/>
        </w:rPr>
        <w:t xml:space="preserve"> </w:t>
      </w:r>
      <w:proofErr w:type="spellStart"/>
      <w:r w:rsidR="006A12B5" w:rsidRPr="001373A0">
        <w:rPr>
          <w:rFonts w:eastAsia="Malgun Gothic"/>
        </w:rPr>
        <w:t>шинжлэх</w:t>
      </w:r>
      <w:proofErr w:type="spellEnd"/>
      <w:r w:rsidR="006A12B5" w:rsidRPr="001373A0">
        <w:rPr>
          <w:rFonts w:eastAsia="Malgun Gothic"/>
        </w:rPr>
        <w:t xml:space="preserve"> </w:t>
      </w:r>
      <w:proofErr w:type="spellStart"/>
      <w:r w:rsidR="006A12B5" w:rsidRPr="001373A0">
        <w:rPr>
          <w:rFonts w:eastAsia="Malgun Gothic"/>
        </w:rPr>
        <w:t>ухааны</w:t>
      </w:r>
      <w:proofErr w:type="spellEnd"/>
      <w:r w:rsidR="006A12B5" w:rsidRPr="001373A0">
        <w:rPr>
          <w:rFonts w:eastAsia="Malgun Gothic"/>
        </w:rPr>
        <w:t xml:space="preserve"> </w:t>
      </w:r>
      <w:proofErr w:type="spellStart"/>
      <w:r w:rsidR="006A12B5" w:rsidRPr="001373A0">
        <w:rPr>
          <w:rFonts w:eastAsia="Malgun Gothic"/>
        </w:rPr>
        <w:t>салбарт</w:t>
      </w:r>
      <w:proofErr w:type="spellEnd"/>
      <w:r w:rsidR="006A12B5" w:rsidRPr="001373A0">
        <w:rPr>
          <w:rFonts w:eastAsia="Malgun Gothic"/>
        </w:rPr>
        <w:t xml:space="preserve"> </w:t>
      </w:r>
      <w:proofErr w:type="spellStart"/>
      <w:r w:rsidR="006A12B5" w:rsidRPr="001373A0">
        <w:rPr>
          <w:rFonts w:eastAsia="Malgun Gothic"/>
        </w:rPr>
        <w:t>судалгаа</w:t>
      </w:r>
      <w:proofErr w:type="spellEnd"/>
      <w:r w:rsidR="006A12B5" w:rsidRPr="001373A0">
        <w:rPr>
          <w:rFonts w:eastAsia="Malgun Gothic"/>
        </w:rPr>
        <w:t xml:space="preserve">, </w:t>
      </w:r>
      <w:proofErr w:type="spellStart"/>
      <w:r w:rsidR="006A12B5" w:rsidRPr="001373A0">
        <w:rPr>
          <w:rFonts w:eastAsia="Malgun Gothic"/>
        </w:rPr>
        <w:t>шинжилгээний</w:t>
      </w:r>
      <w:proofErr w:type="spellEnd"/>
      <w:r w:rsidR="006A12B5" w:rsidRPr="001373A0">
        <w:rPr>
          <w:rFonts w:eastAsia="Malgun Gothic"/>
        </w:rPr>
        <w:t xml:space="preserve"> </w:t>
      </w:r>
      <w:proofErr w:type="spellStart"/>
      <w:r w:rsidR="006A12B5" w:rsidRPr="001373A0">
        <w:rPr>
          <w:rFonts w:eastAsia="Malgun Gothic"/>
        </w:rPr>
        <w:t>ажил</w:t>
      </w:r>
      <w:proofErr w:type="spellEnd"/>
      <w:r w:rsidR="006A12B5" w:rsidRPr="001373A0">
        <w:rPr>
          <w:rFonts w:eastAsia="Malgun Gothic"/>
        </w:rPr>
        <w:t xml:space="preserve"> </w:t>
      </w:r>
      <w:proofErr w:type="spellStart"/>
      <w:r w:rsidR="006A12B5" w:rsidRPr="001373A0">
        <w:rPr>
          <w:rFonts w:eastAsia="Malgun Gothic"/>
        </w:rPr>
        <w:t>явуулдаг</w:t>
      </w:r>
      <w:proofErr w:type="spellEnd"/>
      <w:r w:rsidR="006A12B5" w:rsidRPr="001373A0">
        <w:rPr>
          <w:rFonts w:eastAsia="Malgun Gothic"/>
        </w:rPr>
        <w:t xml:space="preserve"> </w:t>
      </w:r>
      <w:proofErr w:type="spellStart"/>
      <w:r w:rsidR="006A12B5" w:rsidRPr="001373A0">
        <w:rPr>
          <w:rFonts w:eastAsia="Malgun Gothic"/>
        </w:rPr>
        <w:t>хувь</w:t>
      </w:r>
      <w:proofErr w:type="spellEnd"/>
      <w:r w:rsidR="006A12B5" w:rsidRPr="001373A0">
        <w:rPr>
          <w:rFonts w:eastAsia="Malgun Gothic"/>
        </w:rPr>
        <w:t xml:space="preserve"> </w:t>
      </w:r>
      <w:proofErr w:type="spellStart"/>
      <w:r w:rsidR="006A12B5" w:rsidRPr="001373A0">
        <w:rPr>
          <w:rFonts w:eastAsia="Malgun Gothic"/>
        </w:rPr>
        <w:t>хүн</w:t>
      </w:r>
      <w:proofErr w:type="spellEnd"/>
      <w:r w:rsidR="006A12B5" w:rsidRPr="001373A0">
        <w:rPr>
          <w:rFonts w:eastAsia="Malgun Gothic"/>
        </w:rPr>
        <w:t xml:space="preserve">, </w:t>
      </w:r>
      <w:proofErr w:type="spellStart"/>
      <w:r w:rsidR="006A12B5" w:rsidRPr="001373A0">
        <w:rPr>
          <w:rFonts w:eastAsia="Malgun Gothic"/>
        </w:rPr>
        <w:t>мэргэжлийн</w:t>
      </w:r>
      <w:proofErr w:type="spellEnd"/>
      <w:r w:rsidR="006A12B5" w:rsidRPr="001373A0">
        <w:rPr>
          <w:rFonts w:eastAsia="Malgun Gothic"/>
        </w:rPr>
        <w:t xml:space="preserve"> </w:t>
      </w:r>
      <w:proofErr w:type="spellStart"/>
      <w:r w:rsidR="006A12B5" w:rsidRPr="001373A0">
        <w:rPr>
          <w:rFonts w:eastAsia="Malgun Gothic"/>
        </w:rPr>
        <w:t>байгууллагад</w:t>
      </w:r>
      <w:proofErr w:type="spellEnd"/>
      <w:r w:rsidR="006A12B5" w:rsidRPr="001373A0">
        <w:rPr>
          <w:rFonts w:eastAsia="Malgun Gothic"/>
        </w:rPr>
        <w:t xml:space="preserve"> </w:t>
      </w:r>
      <w:proofErr w:type="spellStart"/>
      <w:r w:rsidR="006A12B5" w:rsidRPr="001373A0">
        <w:rPr>
          <w:rFonts w:eastAsia="Malgun Gothic"/>
        </w:rPr>
        <w:t>техникийн</w:t>
      </w:r>
      <w:proofErr w:type="spellEnd"/>
      <w:r w:rsidR="006A12B5" w:rsidRPr="001373A0">
        <w:rPr>
          <w:rFonts w:eastAsia="Malgun Gothic"/>
        </w:rPr>
        <w:t xml:space="preserve"> </w:t>
      </w:r>
      <w:proofErr w:type="spellStart"/>
      <w:r w:rsidR="006A12B5" w:rsidRPr="001373A0">
        <w:rPr>
          <w:rFonts w:eastAsia="Malgun Gothic"/>
        </w:rPr>
        <w:t>болон</w:t>
      </w:r>
      <w:proofErr w:type="spellEnd"/>
      <w:r w:rsidR="006A12B5" w:rsidRPr="001373A0">
        <w:rPr>
          <w:rFonts w:eastAsia="Malgun Gothic"/>
        </w:rPr>
        <w:t xml:space="preserve"> </w:t>
      </w:r>
      <w:proofErr w:type="spellStart"/>
      <w:r w:rsidR="006A12B5" w:rsidRPr="001373A0">
        <w:rPr>
          <w:rFonts w:eastAsia="Malgun Gothic"/>
        </w:rPr>
        <w:t>санхүүгийн</w:t>
      </w:r>
      <w:proofErr w:type="spellEnd"/>
      <w:r w:rsidR="006A12B5" w:rsidRPr="001373A0">
        <w:rPr>
          <w:rFonts w:eastAsia="Malgun Gothic"/>
        </w:rPr>
        <w:t xml:space="preserve"> </w:t>
      </w:r>
      <w:proofErr w:type="spellStart"/>
      <w:r w:rsidR="006A12B5" w:rsidRPr="001373A0">
        <w:rPr>
          <w:rFonts w:eastAsia="Malgun Gothic"/>
        </w:rPr>
        <w:t>туслалцаа</w:t>
      </w:r>
      <w:proofErr w:type="spellEnd"/>
      <w:r w:rsidR="006A12B5" w:rsidRPr="001373A0">
        <w:rPr>
          <w:rFonts w:eastAsia="Malgun Gothic"/>
        </w:rPr>
        <w:t xml:space="preserve"> </w:t>
      </w:r>
      <w:proofErr w:type="spellStart"/>
      <w:r w:rsidR="006A12B5" w:rsidRPr="001373A0">
        <w:rPr>
          <w:rFonts w:eastAsia="Malgun Gothic"/>
        </w:rPr>
        <w:t>үзүүлдэг</w:t>
      </w:r>
      <w:proofErr w:type="spellEnd"/>
      <w:r w:rsidR="006A12B5" w:rsidRPr="001373A0">
        <w:rPr>
          <w:rFonts w:eastAsia="Malgun Gothic"/>
        </w:rPr>
        <w:t xml:space="preserve"> </w:t>
      </w:r>
      <w:proofErr w:type="spellStart"/>
      <w:r w:rsidR="006A12B5" w:rsidRPr="001373A0">
        <w:rPr>
          <w:rFonts w:eastAsia="Malgun Gothic"/>
        </w:rPr>
        <w:t>байгуулага</w:t>
      </w:r>
      <w:proofErr w:type="spellEnd"/>
      <w:r w:rsidR="006A12B5" w:rsidRPr="001373A0">
        <w:rPr>
          <w:rFonts w:eastAsia="Malgun Gothic"/>
        </w:rPr>
        <w:t xml:space="preserve"> </w:t>
      </w:r>
      <w:proofErr w:type="spellStart"/>
      <w:r w:rsidR="006A12B5" w:rsidRPr="001373A0">
        <w:rPr>
          <w:rFonts w:eastAsia="Malgun Gothic"/>
        </w:rPr>
        <w:t>юм</w:t>
      </w:r>
      <w:proofErr w:type="spellEnd"/>
      <w:r w:rsidR="006A12B5" w:rsidRPr="001373A0">
        <w:rPr>
          <w:rFonts w:eastAsia="Malgun Gothic"/>
        </w:rPr>
        <w:t xml:space="preserve">. </w:t>
      </w:r>
      <w:proofErr w:type="spellStart"/>
      <w:r w:rsidR="006A12B5" w:rsidRPr="001373A0">
        <w:rPr>
          <w:rFonts w:eastAsia="Malgun Gothic"/>
        </w:rPr>
        <w:t>Түүнчлэн</w:t>
      </w:r>
      <w:proofErr w:type="spellEnd"/>
      <w:r w:rsidR="006A12B5" w:rsidRPr="001373A0">
        <w:rPr>
          <w:rFonts w:eastAsia="Malgun Gothic"/>
        </w:rPr>
        <w:t xml:space="preserve"> </w:t>
      </w:r>
      <w:proofErr w:type="spellStart"/>
      <w:r w:rsidR="006A12B5" w:rsidRPr="001373A0">
        <w:rPr>
          <w:rFonts w:eastAsia="Malgun Gothic"/>
        </w:rPr>
        <w:t>шинжлэх</w:t>
      </w:r>
      <w:proofErr w:type="spellEnd"/>
      <w:r w:rsidR="006A12B5" w:rsidRPr="001373A0">
        <w:rPr>
          <w:rFonts w:eastAsia="Malgun Gothic"/>
        </w:rPr>
        <w:t xml:space="preserve"> </w:t>
      </w:r>
      <w:proofErr w:type="spellStart"/>
      <w:r w:rsidR="006A12B5" w:rsidRPr="001373A0">
        <w:rPr>
          <w:rFonts w:eastAsia="Malgun Gothic"/>
        </w:rPr>
        <w:t>ухаан</w:t>
      </w:r>
      <w:proofErr w:type="spellEnd"/>
      <w:r w:rsidR="006A12B5" w:rsidRPr="001373A0">
        <w:rPr>
          <w:rFonts w:eastAsia="Malgun Gothic"/>
        </w:rPr>
        <w:t xml:space="preserve">, </w:t>
      </w:r>
      <w:proofErr w:type="spellStart"/>
      <w:r w:rsidR="006A12B5" w:rsidRPr="001373A0">
        <w:rPr>
          <w:rFonts w:eastAsia="Malgun Gothic"/>
        </w:rPr>
        <w:t>технологийн</w:t>
      </w:r>
      <w:proofErr w:type="spellEnd"/>
      <w:r w:rsidR="006A12B5" w:rsidRPr="001373A0">
        <w:rPr>
          <w:rFonts w:eastAsia="Malgun Gothic"/>
        </w:rPr>
        <w:t xml:space="preserve"> </w:t>
      </w:r>
      <w:proofErr w:type="spellStart"/>
      <w:r w:rsidR="006A12B5" w:rsidRPr="001373A0">
        <w:rPr>
          <w:rFonts w:eastAsia="Malgun Gothic"/>
        </w:rPr>
        <w:t>салбарын</w:t>
      </w:r>
      <w:proofErr w:type="spellEnd"/>
      <w:r w:rsidR="006A12B5" w:rsidRPr="001373A0">
        <w:rPr>
          <w:rFonts w:eastAsia="Malgun Gothic"/>
        </w:rPr>
        <w:t xml:space="preserve"> </w:t>
      </w:r>
      <w:proofErr w:type="spellStart"/>
      <w:r w:rsidR="006A12B5" w:rsidRPr="001373A0">
        <w:rPr>
          <w:rFonts w:eastAsia="Malgun Gothic"/>
        </w:rPr>
        <w:t>хөгжлийн</w:t>
      </w:r>
      <w:proofErr w:type="spellEnd"/>
      <w:r w:rsidR="006A12B5" w:rsidRPr="001373A0">
        <w:rPr>
          <w:rFonts w:eastAsia="Malgun Gothic"/>
        </w:rPr>
        <w:t xml:space="preserve"> </w:t>
      </w:r>
      <w:proofErr w:type="spellStart"/>
      <w:r w:rsidR="006A12B5" w:rsidRPr="001373A0">
        <w:rPr>
          <w:rFonts w:eastAsia="Malgun Gothic"/>
        </w:rPr>
        <w:t>бодлого</w:t>
      </w:r>
      <w:proofErr w:type="spellEnd"/>
      <w:r w:rsidR="006A12B5" w:rsidRPr="001373A0">
        <w:rPr>
          <w:rFonts w:eastAsia="Malgun Gothic"/>
        </w:rPr>
        <w:t xml:space="preserve">, </w:t>
      </w:r>
      <w:proofErr w:type="spellStart"/>
      <w:r w:rsidR="006A12B5" w:rsidRPr="001373A0">
        <w:rPr>
          <w:rFonts w:eastAsia="Malgun Gothic"/>
        </w:rPr>
        <w:t>цаашдын</w:t>
      </w:r>
      <w:proofErr w:type="spellEnd"/>
      <w:r w:rsidR="006A12B5" w:rsidRPr="001373A0">
        <w:rPr>
          <w:rFonts w:eastAsia="Malgun Gothic"/>
        </w:rPr>
        <w:t xml:space="preserve"> </w:t>
      </w:r>
      <w:proofErr w:type="spellStart"/>
      <w:r w:rsidR="006A12B5" w:rsidRPr="001373A0">
        <w:rPr>
          <w:rFonts w:eastAsia="Malgun Gothic"/>
        </w:rPr>
        <w:t>чиг</w:t>
      </w:r>
      <w:proofErr w:type="spellEnd"/>
      <w:r w:rsidR="006A12B5" w:rsidRPr="001373A0">
        <w:rPr>
          <w:rFonts w:eastAsia="Malgun Gothic"/>
        </w:rPr>
        <w:t xml:space="preserve"> </w:t>
      </w:r>
      <w:proofErr w:type="spellStart"/>
      <w:r w:rsidR="006A12B5" w:rsidRPr="001373A0">
        <w:rPr>
          <w:rFonts w:eastAsia="Malgun Gothic"/>
        </w:rPr>
        <w:t>хандлагыг</w:t>
      </w:r>
      <w:proofErr w:type="spellEnd"/>
      <w:r w:rsidR="006A12B5" w:rsidRPr="001373A0">
        <w:rPr>
          <w:rFonts w:eastAsia="Malgun Gothic"/>
        </w:rPr>
        <w:t xml:space="preserve"> </w:t>
      </w:r>
      <w:proofErr w:type="spellStart"/>
      <w:r w:rsidR="006A12B5" w:rsidRPr="001373A0">
        <w:rPr>
          <w:rFonts w:eastAsia="Malgun Gothic"/>
        </w:rPr>
        <w:t>тодорхойлоход</w:t>
      </w:r>
      <w:proofErr w:type="spellEnd"/>
      <w:r w:rsidR="006A12B5" w:rsidRPr="001373A0">
        <w:rPr>
          <w:rFonts w:eastAsia="Malgun Gothic"/>
        </w:rPr>
        <w:t xml:space="preserve"> </w:t>
      </w:r>
      <w:proofErr w:type="spellStart"/>
      <w:r w:rsidR="006A12B5" w:rsidRPr="001373A0">
        <w:rPr>
          <w:rFonts w:eastAsia="Malgun Gothic"/>
        </w:rPr>
        <w:t>голлох</w:t>
      </w:r>
      <w:proofErr w:type="spellEnd"/>
      <w:r w:rsidR="006A12B5" w:rsidRPr="001373A0">
        <w:rPr>
          <w:rFonts w:eastAsia="Malgun Gothic"/>
        </w:rPr>
        <w:t xml:space="preserve"> </w:t>
      </w:r>
      <w:proofErr w:type="spellStart"/>
      <w:r w:rsidR="006A12B5" w:rsidRPr="001373A0">
        <w:rPr>
          <w:rFonts w:eastAsia="Malgun Gothic"/>
        </w:rPr>
        <w:t>үүрэгтэй</w:t>
      </w:r>
      <w:proofErr w:type="spellEnd"/>
      <w:r w:rsidR="006A12B5" w:rsidRPr="001373A0">
        <w:rPr>
          <w:rFonts w:eastAsia="Malgun Gothic"/>
        </w:rPr>
        <w:t xml:space="preserve"> </w:t>
      </w:r>
      <w:proofErr w:type="spellStart"/>
      <w:r w:rsidR="006A12B5" w:rsidRPr="001373A0">
        <w:rPr>
          <w:rFonts w:eastAsia="Malgun Gothic"/>
        </w:rPr>
        <w:t>оролцдог</w:t>
      </w:r>
      <w:proofErr w:type="spellEnd"/>
      <w:r w:rsidR="006A12B5" w:rsidRPr="001373A0">
        <w:rPr>
          <w:rFonts w:eastAsia="Malgun Gothic"/>
        </w:rPr>
        <w:t xml:space="preserve"> </w:t>
      </w:r>
      <w:proofErr w:type="spellStart"/>
      <w:r w:rsidR="006A12B5" w:rsidRPr="001373A0">
        <w:rPr>
          <w:rFonts w:eastAsia="Malgun Gothic"/>
        </w:rPr>
        <w:t>бүтэц</w:t>
      </w:r>
      <w:proofErr w:type="spellEnd"/>
      <w:r w:rsidR="006A12B5" w:rsidRPr="001373A0">
        <w:rPr>
          <w:rFonts w:eastAsia="Malgun Gothic"/>
        </w:rPr>
        <w:t xml:space="preserve"> </w:t>
      </w:r>
      <w:proofErr w:type="spellStart"/>
      <w:r w:rsidR="006A12B5" w:rsidRPr="001373A0">
        <w:rPr>
          <w:rFonts w:eastAsia="Malgun Gothic"/>
        </w:rPr>
        <w:t>бөгөөд</w:t>
      </w:r>
      <w:proofErr w:type="spellEnd"/>
      <w:r w:rsidR="006A12B5" w:rsidRPr="001373A0">
        <w:rPr>
          <w:rFonts w:eastAsia="Malgun Gothic"/>
        </w:rPr>
        <w:t xml:space="preserve"> </w:t>
      </w:r>
      <w:proofErr w:type="spellStart"/>
      <w:r w:rsidR="006A12B5" w:rsidRPr="001373A0">
        <w:rPr>
          <w:rFonts w:eastAsia="Malgun Gothic"/>
        </w:rPr>
        <w:t>судалгаа</w:t>
      </w:r>
      <w:proofErr w:type="spellEnd"/>
      <w:r w:rsidR="006A12B5" w:rsidRPr="001373A0">
        <w:rPr>
          <w:rFonts w:eastAsia="Malgun Gothic"/>
        </w:rPr>
        <w:t xml:space="preserve"> </w:t>
      </w:r>
      <w:proofErr w:type="spellStart"/>
      <w:r w:rsidR="006A12B5" w:rsidRPr="001373A0">
        <w:rPr>
          <w:rFonts w:eastAsia="Malgun Gothic"/>
        </w:rPr>
        <w:t>шинжилгээний</w:t>
      </w:r>
      <w:proofErr w:type="spellEnd"/>
      <w:r w:rsidR="006A12B5" w:rsidRPr="001373A0">
        <w:rPr>
          <w:rFonts w:eastAsia="Malgun Gothic"/>
        </w:rPr>
        <w:t xml:space="preserve"> </w:t>
      </w:r>
      <w:proofErr w:type="spellStart"/>
      <w:r w:rsidR="006A12B5" w:rsidRPr="001373A0">
        <w:rPr>
          <w:rFonts w:eastAsia="Malgun Gothic"/>
        </w:rPr>
        <w:t>ажилд</w:t>
      </w:r>
      <w:proofErr w:type="spellEnd"/>
      <w:r w:rsidR="006A12B5" w:rsidRPr="001373A0">
        <w:rPr>
          <w:rFonts w:eastAsia="Malgun Gothic"/>
        </w:rPr>
        <w:t xml:space="preserve"> </w:t>
      </w:r>
      <w:proofErr w:type="spellStart"/>
      <w:r w:rsidR="006A12B5" w:rsidRPr="001373A0">
        <w:rPr>
          <w:rFonts w:eastAsia="Malgun Gothic"/>
        </w:rPr>
        <w:t>оролцогч</w:t>
      </w:r>
      <w:proofErr w:type="spellEnd"/>
      <w:r w:rsidR="006A12B5" w:rsidRPr="001373A0">
        <w:rPr>
          <w:rFonts w:eastAsia="Malgun Gothic"/>
        </w:rPr>
        <w:t xml:space="preserve"> </w:t>
      </w:r>
      <w:proofErr w:type="spellStart"/>
      <w:r w:rsidR="006A12B5" w:rsidRPr="001373A0">
        <w:rPr>
          <w:rFonts w:eastAsia="Malgun Gothic"/>
        </w:rPr>
        <w:t>судлаач</w:t>
      </w:r>
      <w:proofErr w:type="spellEnd"/>
      <w:r w:rsidR="006A12B5" w:rsidRPr="001373A0">
        <w:rPr>
          <w:rFonts w:eastAsia="Malgun Gothic"/>
        </w:rPr>
        <w:t xml:space="preserve">, </w:t>
      </w:r>
      <w:proofErr w:type="spellStart"/>
      <w:r w:rsidR="006A12B5" w:rsidRPr="001373A0">
        <w:rPr>
          <w:rFonts w:eastAsia="Malgun Gothic"/>
        </w:rPr>
        <w:t>хүний</w:t>
      </w:r>
      <w:proofErr w:type="spellEnd"/>
      <w:r w:rsidR="006A12B5" w:rsidRPr="001373A0">
        <w:rPr>
          <w:rFonts w:eastAsia="Malgun Gothic"/>
        </w:rPr>
        <w:t xml:space="preserve"> </w:t>
      </w:r>
      <w:proofErr w:type="spellStart"/>
      <w:r w:rsidR="006A12B5" w:rsidRPr="001373A0">
        <w:rPr>
          <w:rFonts w:eastAsia="Malgun Gothic"/>
        </w:rPr>
        <w:t>нөөцийг</w:t>
      </w:r>
      <w:proofErr w:type="spellEnd"/>
      <w:r w:rsidR="006A12B5" w:rsidRPr="001373A0">
        <w:rPr>
          <w:rFonts w:eastAsia="Malgun Gothic"/>
        </w:rPr>
        <w:t xml:space="preserve"> </w:t>
      </w:r>
      <w:proofErr w:type="spellStart"/>
      <w:r w:rsidR="006A12B5" w:rsidRPr="001373A0">
        <w:rPr>
          <w:rFonts w:eastAsia="Malgun Gothic"/>
        </w:rPr>
        <w:t>бүрдүүлэх</w:t>
      </w:r>
      <w:proofErr w:type="spellEnd"/>
      <w:r w:rsidR="006A12B5" w:rsidRPr="001373A0">
        <w:rPr>
          <w:rFonts w:eastAsia="Malgun Gothic"/>
        </w:rPr>
        <w:t xml:space="preserve">, </w:t>
      </w:r>
      <w:proofErr w:type="spellStart"/>
      <w:r w:rsidR="006A12B5" w:rsidRPr="001373A0">
        <w:rPr>
          <w:rFonts w:eastAsia="Malgun Gothic"/>
        </w:rPr>
        <w:t>бэлтгэхэд</w:t>
      </w:r>
      <w:proofErr w:type="spellEnd"/>
      <w:r w:rsidR="006A12B5" w:rsidRPr="001373A0">
        <w:rPr>
          <w:rFonts w:eastAsia="Malgun Gothic"/>
        </w:rPr>
        <w:t xml:space="preserve"> </w:t>
      </w:r>
      <w:proofErr w:type="spellStart"/>
      <w:r w:rsidR="006A12B5" w:rsidRPr="001373A0">
        <w:rPr>
          <w:rFonts w:eastAsia="Malgun Gothic"/>
        </w:rPr>
        <w:t>хувь</w:t>
      </w:r>
      <w:proofErr w:type="spellEnd"/>
      <w:r w:rsidR="006A12B5" w:rsidRPr="001373A0">
        <w:rPr>
          <w:rFonts w:eastAsia="Malgun Gothic"/>
        </w:rPr>
        <w:t xml:space="preserve"> </w:t>
      </w:r>
      <w:proofErr w:type="spellStart"/>
      <w:r w:rsidR="006A12B5" w:rsidRPr="001373A0">
        <w:rPr>
          <w:rFonts w:eastAsia="Malgun Gothic"/>
        </w:rPr>
        <w:t>нэмрээ</w:t>
      </w:r>
      <w:proofErr w:type="spellEnd"/>
      <w:r w:rsidR="006A12B5" w:rsidRPr="001373A0">
        <w:rPr>
          <w:rFonts w:eastAsia="Malgun Gothic"/>
        </w:rPr>
        <w:t xml:space="preserve"> </w:t>
      </w:r>
      <w:proofErr w:type="spellStart"/>
      <w:r w:rsidR="006A12B5" w:rsidRPr="001373A0">
        <w:rPr>
          <w:rFonts w:eastAsia="Malgun Gothic"/>
        </w:rPr>
        <w:t>оруулан</w:t>
      </w:r>
      <w:proofErr w:type="spellEnd"/>
      <w:r w:rsidR="006A12B5" w:rsidRPr="001373A0">
        <w:rPr>
          <w:rFonts w:eastAsia="Malgun Gothic"/>
        </w:rPr>
        <w:t xml:space="preserve"> </w:t>
      </w:r>
      <w:proofErr w:type="spellStart"/>
      <w:r w:rsidR="006A12B5" w:rsidRPr="001373A0">
        <w:rPr>
          <w:rFonts w:eastAsia="Malgun Gothic"/>
        </w:rPr>
        <w:t>ажилладаг</w:t>
      </w:r>
      <w:proofErr w:type="spellEnd"/>
      <w:r w:rsidR="006A12B5" w:rsidRPr="001373A0">
        <w:rPr>
          <w:rFonts w:eastAsia="Malgun Gothic"/>
        </w:rPr>
        <w:t xml:space="preserve"> байна. </w:t>
      </w:r>
    </w:p>
    <w:p w14:paraId="6834F31A" w14:textId="694FA19B" w:rsidR="006A12B5" w:rsidRPr="001373A0" w:rsidRDefault="00ED38ED" w:rsidP="00ED38ED">
      <w:pPr>
        <w:rPr>
          <w:rFonts w:eastAsia="Malgun Gothic"/>
        </w:rPr>
      </w:pPr>
      <w:r w:rsidRPr="001373A0">
        <w:rPr>
          <w:rFonts w:eastAsia="Malgun Gothic"/>
        </w:rPr>
        <w:t>ТУБИТАК</w:t>
      </w:r>
      <w:r w:rsidR="006A12B5" w:rsidRPr="001373A0">
        <w:rPr>
          <w:rFonts w:eastAsia="Malgun Gothic"/>
        </w:rPr>
        <w:t xml:space="preserve"> – </w:t>
      </w:r>
      <w:proofErr w:type="spellStart"/>
      <w:r w:rsidR="006A12B5" w:rsidRPr="001373A0">
        <w:rPr>
          <w:rFonts w:eastAsia="Malgun Gothic"/>
        </w:rPr>
        <w:t>ийн</w:t>
      </w:r>
      <w:proofErr w:type="spellEnd"/>
      <w:r w:rsidR="006A12B5" w:rsidRPr="001373A0">
        <w:rPr>
          <w:rFonts w:eastAsia="Malgun Gothic"/>
        </w:rPr>
        <w:t xml:space="preserve"> үйл </w:t>
      </w:r>
      <w:proofErr w:type="spellStart"/>
      <w:r w:rsidR="006A12B5" w:rsidRPr="001373A0">
        <w:rPr>
          <w:rFonts w:eastAsia="Malgun Gothic"/>
        </w:rPr>
        <w:t>ажиллагааны</w:t>
      </w:r>
      <w:proofErr w:type="spellEnd"/>
      <w:r w:rsidR="006A12B5" w:rsidRPr="001373A0">
        <w:rPr>
          <w:rFonts w:eastAsia="Malgun Gothic"/>
        </w:rPr>
        <w:t xml:space="preserve"> </w:t>
      </w:r>
      <w:proofErr w:type="spellStart"/>
      <w:r w:rsidR="006A12B5" w:rsidRPr="001373A0">
        <w:rPr>
          <w:rFonts w:eastAsia="Malgun Gothic"/>
        </w:rPr>
        <w:t>голлох</w:t>
      </w:r>
      <w:proofErr w:type="spellEnd"/>
      <w:r w:rsidR="006A12B5" w:rsidRPr="001373A0">
        <w:rPr>
          <w:rFonts w:eastAsia="Malgun Gothic"/>
        </w:rPr>
        <w:t xml:space="preserve"> </w:t>
      </w:r>
      <w:proofErr w:type="spellStart"/>
      <w:r w:rsidR="006A12B5" w:rsidRPr="001373A0">
        <w:rPr>
          <w:rFonts w:eastAsia="Malgun Gothic"/>
        </w:rPr>
        <w:t>салбаруудыг</w:t>
      </w:r>
      <w:proofErr w:type="spellEnd"/>
      <w:r w:rsidR="006A12B5" w:rsidRPr="001373A0">
        <w:rPr>
          <w:rFonts w:eastAsia="Malgun Gothic"/>
        </w:rPr>
        <w:t xml:space="preserve"> </w:t>
      </w:r>
      <w:proofErr w:type="spellStart"/>
      <w:r w:rsidR="006A12B5" w:rsidRPr="001373A0">
        <w:rPr>
          <w:rFonts w:eastAsia="Malgun Gothic"/>
        </w:rPr>
        <w:t>дор</w:t>
      </w:r>
      <w:proofErr w:type="spellEnd"/>
      <w:r w:rsidR="006A12B5" w:rsidRPr="001373A0">
        <w:rPr>
          <w:rFonts w:eastAsia="Malgun Gothic"/>
        </w:rPr>
        <w:t xml:space="preserve"> </w:t>
      </w:r>
      <w:proofErr w:type="spellStart"/>
      <w:r w:rsidR="006A12B5" w:rsidRPr="001373A0">
        <w:rPr>
          <w:rFonts w:eastAsia="Malgun Gothic"/>
        </w:rPr>
        <w:t>дурдсан</w:t>
      </w:r>
      <w:proofErr w:type="spellEnd"/>
      <w:r w:rsidR="006A12B5" w:rsidRPr="001373A0">
        <w:rPr>
          <w:rFonts w:eastAsia="Malgun Gothic"/>
        </w:rPr>
        <w:t xml:space="preserve"> </w:t>
      </w:r>
      <w:proofErr w:type="spellStart"/>
      <w:r w:rsidR="006A12B5" w:rsidRPr="001373A0">
        <w:rPr>
          <w:rFonts w:eastAsia="Malgun Gothic"/>
        </w:rPr>
        <w:t>байдлаар</w:t>
      </w:r>
      <w:proofErr w:type="spellEnd"/>
      <w:r w:rsidR="006A12B5" w:rsidRPr="001373A0">
        <w:rPr>
          <w:rFonts w:eastAsia="Malgun Gothic"/>
        </w:rPr>
        <w:t xml:space="preserve"> </w:t>
      </w:r>
      <w:proofErr w:type="spellStart"/>
      <w:r w:rsidR="006A12B5" w:rsidRPr="001373A0">
        <w:rPr>
          <w:rFonts w:eastAsia="Malgun Gothic"/>
        </w:rPr>
        <w:t>багцлан</w:t>
      </w:r>
      <w:proofErr w:type="spellEnd"/>
      <w:r w:rsidR="006A12B5" w:rsidRPr="001373A0">
        <w:rPr>
          <w:rFonts w:eastAsia="Malgun Gothic"/>
        </w:rPr>
        <w:t xml:space="preserve"> </w:t>
      </w:r>
      <w:proofErr w:type="spellStart"/>
      <w:r w:rsidR="006A12B5" w:rsidRPr="001373A0">
        <w:rPr>
          <w:rFonts w:eastAsia="Malgun Gothic"/>
        </w:rPr>
        <w:t>харуулбал</w:t>
      </w:r>
      <w:proofErr w:type="spellEnd"/>
      <w:r w:rsidR="006A12B5" w:rsidRPr="001373A0">
        <w:rPr>
          <w:rFonts w:eastAsia="Malgun Gothic"/>
        </w:rPr>
        <w:t xml:space="preserve">: </w:t>
      </w:r>
    </w:p>
    <w:p w14:paraId="525F0FF3" w14:textId="77777777" w:rsidR="006A12B5" w:rsidRPr="00ED38ED" w:rsidRDefault="006A12B5" w:rsidP="00F83378">
      <w:pPr>
        <w:pStyle w:val="ListParagraph"/>
        <w:numPr>
          <w:ilvl w:val="0"/>
          <w:numId w:val="78"/>
        </w:numPr>
        <w:rPr>
          <w:rFonts w:eastAsia="Malgun Gothic"/>
        </w:rPr>
      </w:pP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w:t>
      </w:r>
      <w:proofErr w:type="spellEnd"/>
      <w:r w:rsidRPr="00ED38ED">
        <w:rPr>
          <w:rFonts w:eastAsia="Malgun Gothic"/>
        </w:rPr>
        <w:t xml:space="preserve">, </w:t>
      </w:r>
      <w:proofErr w:type="spellStart"/>
      <w:r w:rsidRPr="00ED38ED">
        <w:rPr>
          <w:rFonts w:eastAsia="Malgun Gothic"/>
        </w:rPr>
        <w:t>технологи</w:t>
      </w:r>
      <w:proofErr w:type="spellEnd"/>
      <w:r w:rsidRPr="00ED38ED">
        <w:rPr>
          <w:rFonts w:eastAsia="Malgun Gothic"/>
        </w:rPr>
        <w:t xml:space="preserve">, </w:t>
      </w:r>
      <w:proofErr w:type="spellStart"/>
      <w:r w:rsidRPr="00ED38ED">
        <w:rPr>
          <w:rFonts w:eastAsia="Malgun Gothic"/>
        </w:rPr>
        <w:t>инновацийн</w:t>
      </w:r>
      <w:proofErr w:type="spellEnd"/>
      <w:r w:rsidRPr="00ED38ED">
        <w:rPr>
          <w:rFonts w:eastAsia="Malgun Gothic"/>
        </w:rPr>
        <w:t xml:space="preserve"> </w:t>
      </w:r>
      <w:proofErr w:type="spellStart"/>
      <w:r w:rsidRPr="00ED38ED">
        <w:rPr>
          <w:rFonts w:eastAsia="Malgun Gothic"/>
        </w:rPr>
        <w:t>салбарын</w:t>
      </w:r>
      <w:proofErr w:type="spellEnd"/>
      <w:r w:rsidRPr="00ED38ED">
        <w:rPr>
          <w:rFonts w:eastAsia="Malgun Gothic"/>
        </w:rPr>
        <w:t xml:space="preserve"> </w:t>
      </w:r>
      <w:proofErr w:type="spellStart"/>
      <w:r w:rsidRPr="00ED38ED">
        <w:rPr>
          <w:rFonts w:eastAsia="Malgun Gothic"/>
        </w:rPr>
        <w:t>бодлогыг</w:t>
      </w:r>
      <w:proofErr w:type="spellEnd"/>
      <w:r w:rsidRPr="00ED38ED">
        <w:rPr>
          <w:rFonts w:eastAsia="Malgun Gothic"/>
        </w:rPr>
        <w:t xml:space="preserve"> </w:t>
      </w:r>
      <w:proofErr w:type="spellStart"/>
      <w:r w:rsidRPr="00ED38ED">
        <w:rPr>
          <w:rFonts w:eastAsia="Malgun Gothic"/>
        </w:rPr>
        <w:t>тодорхойлоход</w:t>
      </w:r>
      <w:proofErr w:type="spellEnd"/>
      <w:r w:rsidRPr="00ED38ED">
        <w:rPr>
          <w:rFonts w:eastAsia="Malgun Gothic"/>
        </w:rPr>
        <w:t xml:space="preserve"> </w:t>
      </w:r>
      <w:proofErr w:type="spellStart"/>
      <w:r w:rsidRPr="00ED38ED">
        <w:rPr>
          <w:rFonts w:eastAsia="Malgun Gothic"/>
        </w:rPr>
        <w:t>засгийн</w:t>
      </w:r>
      <w:proofErr w:type="spellEnd"/>
      <w:r w:rsidRPr="00ED38ED">
        <w:rPr>
          <w:rFonts w:eastAsia="Malgun Gothic"/>
        </w:rPr>
        <w:t xml:space="preserve"> </w:t>
      </w:r>
      <w:proofErr w:type="spellStart"/>
      <w:r w:rsidRPr="00ED38ED">
        <w:rPr>
          <w:rFonts w:eastAsia="Malgun Gothic"/>
        </w:rPr>
        <w:t>газарт</w:t>
      </w:r>
      <w:proofErr w:type="spellEnd"/>
      <w:r w:rsidRPr="00ED38ED">
        <w:rPr>
          <w:rFonts w:eastAsia="Malgun Gothic"/>
        </w:rPr>
        <w:t xml:space="preserve"> </w:t>
      </w:r>
      <w:proofErr w:type="spellStart"/>
      <w:r w:rsidRPr="00ED38ED">
        <w:rPr>
          <w:rFonts w:eastAsia="Malgun Gothic"/>
        </w:rPr>
        <w:t>дэмжлэг</w:t>
      </w:r>
      <w:proofErr w:type="spellEnd"/>
      <w:r w:rsidRPr="00ED38ED">
        <w:rPr>
          <w:rFonts w:eastAsia="Malgun Gothic"/>
        </w:rPr>
        <w:t xml:space="preserve"> </w:t>
      </w:r>
      <w:proofErr w:type="spellStart"/>
      <w:r w:rsidRPr="00ED38ED">
        <w:rPr>
          <w:rFonts w:eastAsia="Malgun Gothic"/>
        </w:rPr>
        <w:t>үзүүлэх</w:t>
      </w:r>
      <w:proofErr w:type="spellEnd"/>
      <w:r w:rsidRPr="00ED38ED">
        <w:rPr>
          <w:rFonts w:eastAsia="Malgun Gothic"/>
        </w:rPr>
        <w:t xml:space="preserve">, </w:t>
      </w:r>
    </w:p>
    <w:p w14:paraId="23F3BF83" w14:textId="77777777" w:rsidR="006A12B5" w:rsidRPr="00ED38ED" w:rsidRDefault="006A12B5" w:rsidP="00F83378">
      <w:pPr>
        <w:pStyle w:val="ListParagraph"/>
        <w:numPr>
          <w:ilvl w:val="0"/>
          <w:numId w:val="78"/>
        </w:numPr>
        <w:rPr>
          <w:rFonts w:eastAsia="Malgun Gothic"/>
        </w:rPr>
      </w:pP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w:t>
      </w:r>
      <w:proofErr w:type="spellEnd"/>
      <w:r w:rsidRPr="00ED38ED">
        <w:rPr>
          <w:rFonts w:eastAsia="Malgun Gothic"/>
        </w:rPr>
        <w:t xml:space="preserve">, </w:t>
      </w:r>
      <w:proofErr w:type="spellStart"/>
      <w:r w:rsidRPr="00ED38ED">
        <w:rPr>
          <w:rFonts w:eastAsia="Malgun Gothic"/>
        </w:rPr>
        <w:t>технологи</w:t>
      </w:r>
      <w:proofErr w:type="spellEnd"/>
      <w:r w:rsidRPr="00ED38ED">
        <w:rPr>
          <w:rFonts w:eastAsia="Malgun Gothic"/>
        </w:rPr>
        <w:t xml:space="preserve">, </w:t>
      </w:r>
      <w:proofErr w:type="spellStart"/>
      <w:r w:rsidRPr="00ED38ED">
        <w:rPr>
          <w:rFonts w:eastAsia="Malgun Gothic"/>
        </w:rPr>
        <w:t>инновацийн</w:t>
      </w:r>
      <w:proofErr w:type="spellEnd"/>
      <w:r w:rsidRPr="00ED38ED">
        <w:rPr>
          <w:rFonts w:eastAsia="Malgun Gothic"/>
        </w:rPr>
        <w:t xml:space="preserve"> </w:t>
      </w:r>
      <w:proofErr w:type="spellStart"/>
      <w:r w:rsidRPr="00ED38ED">
        <w:rPr>
          <w:rFonts w:eastAsia="Malgun Gothic"/>
        </w:rPr>
        <w:t>салбарт</w:t>
      </w:r>
      <w:proofErr w:type="spellEnd"/>
      <w:r w:rsidRPr="00ED38ED">
        <w:rPr>
          <w:rFonts w:eastAsia="Malgun Gothic"/>
        </w:rPr>
        <w:t xml:space="preserve"> </w:t>
      </w:r>
      <w:proofErr w:type="spellStart"/>
      <w:r w:rsidRPr="00ED38ED">
        <w:rPr>
          <w:rFonts w:eastAsia="Malgun Gothic"/>
        </w:rPr>
        <w:t>хийгдэж</w:t>
      </w:r>
      <w:proofErr w:type="spellEnd"/>
      <w:r w:rsidRPr="00ED38ED">
        <w:rPr>
          <w:rFonts w:eastAsia="Malgun Gothic"/>
        </w:rPr>
        <w:t xml:space="preserve"> буй </w:t>
      </w:r>
      <w:proofErr w:type="spellStart"/>
      <w:r w:rsidRPr="00ED38ED">
        <w:rPr>
          <w:rFonts w:eastAsia="Malgun Gothic"/>
        </w:rPr>
        <w:t>судалгаа</w:t>
      </w:r>
      <w:proofErr w:type="spellEnd"/>
      <w:r w:rsidRPr="00ED38ED">
        <w:rPr>
          <w:rFonts w:eastAsia="Malgun Gothic"/>
        </w:rPr>
        <w:t xml:space="preserve">, </w:t>
      </w:r>
      <w:proofErr w:type="spellStart"/>
      <w:r w:rsidRPr="00ED38ED">
        <w:rPr>
          <w:rFonts w:eastAsia="Malgun Gothic"/>
        </w:rPr>
        <w:t>шинжилгээний</w:t>
      </w:r>
      <w:proofErr w:type="spellEnd"/>
      <w:r w:rsidRPr="00ED38ED">
        <w:rPr>
          <w:rFonts w:eastAsia="Malgun Gothic"/>
        </w:rPr>
        <w:t xml:space="preserve"> </w:t>
      </w:r>
      <w:proofErr w:type="spellStart"/>
      <w:r w:rsidRPr="00ED38ED">
        <w:rPr>
          <w:rFonts w:eastAsia="Malgun Gothic"/>
        </w:rPr>
        <w:t>ажлыг</w:t>
      </w:r>
      <w:proofErr w:type="spellEnd"/>
      <w:r w:rsidRPr="00ED38ED">
        <w:rPr>
          <w:rFonts w:eastAsia="Malgun Gothic"/>
        </w:rPr>
        <w:t xml:space="preserve"> </w:t>
      </w:r>
      <w:proofErr w:type="spellStart"/>
      <w:r w:rsidRPr="00ED38ED">
        <w:rPr>
          <w:rFonts w:eastAsia="Malgun Gothic"/>
        </w:rPr>
        <w:t>дэмжих</w:t>
      </w:r>
      <w:proofErr w:type="spellEnd"/>
      <w:r w:rsidRPr="00ED38ED">
        <w:rPr>
          <w:rFonts w:eastAsia="Malgun Gothic"/>
        </w:rPr>
        <w:t xml:space="preserve">, </w:t>
      </w:r>
      <w:proofErr w:type="spellStart"/>
      <w:r w:rsidRPr="00ED38ED">
        <w:rPr>
          <w:rFonts w:eastAsia="Malgun Gothic"/>
        </w:rPr>
        <w:t>урамшуулах</w:t>
      </w:r>
      <w:proofErr w:type="spellEnd"/>
      <w:r w:rsidRPr="00ED38ED">
        <w:rPr>
          <w:rFonts w:eastAsia="Malgun Gothic"/>
        </w:rPr>
        <w:t xml:space="preserve"> </w:t>
      </w:r>
    </w:p>
    <w:p w14:paraId="5906BD16" w14:textId="77777777" w:rsidR="006A12B5" w:rsidRPr="00ED38ED" w:rsidRDefault="006A12B5" w:rsidP="00F83378">
      <w:pPr>
        <w:pStyle w:val="ListParagraph"/>
        <w:numPr>
          <w:ilvl w:val="0"/>
          <w:numId w:val="78"/>
        </w:numPr>
        <w:rPr>
          <w:rFonts w:eastAsia="Malgun Gothic"/>
        </w:rPr>
      </w:pP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w:t>
      </w:r>
      <w:proofErr w:type="spellEnd"/>
      <w:r w:rsidRPr="00ED38ED">
        <w:rPr>
          <w:rFonts w:eastAsia="Malgun Gothic"/>
        </w:rPr>
        <w:t xml:space="preserve">, </w:t>
      </w:r>
      <w:proofErr w:type="spellStart"/>
      <w:r w:rsidRPr="00ED38ED">
        <w:rPr>
          <w:rFonts w:eastAsia="Malgun Gothic"/>
        </w:rPr>
        <w:t>технологи</w:t>
      </w:r>
      <w:proofErr w:type="spellEnd"/>
      <w:r w:rsidRPr="00ED38ED">
        <w:rPr>
          <w:rFonts w:eastAsia="Malgun Gothic"/>
        </w:rPr>
        <w:t xml:space="preserve">, </w:t>
      </w:r>
      <w:proofErr w:type="spellStart"/>
      <w:r w:rsidRPr="00ED38ED">
        <w:rPr>
          <w:rFonts w:eastAsia="Malgun Gothic"/>
        </w:rPr>
        <w:t>инновацийн</w:t>
      </w:r>
      <w:proofErr w:type="spellEnd"/>
      <w:r w:rsidRPr="00ED38ED">
        <w:rPr>
          <w:rFonts w:eastAsia="Malgun Gothic"/>
        </w:rPr>
        <w:t xml:space="preserve"> </w:t>
      </w:r>
      <w:proofErr w:type="spellStart"/>
      <w:r w:rsidRPr="00ED38ED">
        <w:rPr>
          <w:rFonts w:eastAsia="Malgun Gothic"/>
        </w:rPr>
        <w:t>салбарт</w:t>
      </w:r>
      <w:proofErr w:type="spellEnd"/>
      <w:r w:rsidRPr="00ED38ED">
        <w:rPr>
          <w:rFonts w:eastAsia="Malgun Gothic"/>
        </w:rPr>
        <w:t xml:space="preserve"> </w:t>
      </w:r>
      <w:proofErr w:type="spellStart"/>
      <w:r w:rsidRPr="00ED38ED">
        <w:rPr>
          <w:rFonts w:eastAsia="Malgun Gothic"/>
        </w:rPr>
        <w:t>хийгдэж</w:t>
      </w:r>
      <w:proofErr w:type="spellEnd"/>
      <w:r w:rsidRPr="00ED38ED">
        <w:rPr>
          <w:rFonts w:eastAsia="Malgun Gothic"/>
        </w:rPr>
        <w:t xml:space="preserve"> буй </w:t>
      </w:r>
      <w:proofErr w:type="spellStart"/>
      <w:r w:rsidRPr="00ED38ED">
        <w:rPr>
          <w:rFonts w:eastAsia="Malgun Gothic"/>
        </w:rPr>
        <w:t>судалгаа</w:t>
      </w:r>
      <w:proofErr w:type="spellEnd"/>
      <w:r w:rsidRPr="00ED38ED">
        <w:rPr>
          <w:rFonts w:eastAsia="Malgun Gothic"/>
        </w:rPr>
        <w:t xml:space="preserve">, </w:t>
      </w:r>
      <w:proofErr w:type="spellStart"/>
      <w:r w:rsidRPr="00ED38ED">
        <w:rPr>
          <w:rFonts w:eastAsia="Malgun Gothic"/>
        </w:rPr>
        <w:t>шинжилгээ</w:t>
      </w:r>
      <w:proofErr w:type="spellEnd"/>
      <w:r w:rsidRPr="00ED38ED">
        <w:rPr>
          <w:rFonts w:eastAsia="Malgun Gothic"/>
        </w:rPr>
        <w:t xml:space="preserve"> </w:t>
      </w:r>
      <w:proofErr w:type="spellStart"/>
      <w:r w:rsidRPr="00ED38ED">
        <w:rPr>
          <w:rFonts w:eastAsia="Malgun Gothic"/>
        </w:rPr>
        <w:t>хийх</w:t>
      </w:r>
      <w:proofErr w:type="spellEnd"/>
      <w:r w:rsidRPr="00ED38ED">
        <w:rPr>
          <w:rFonts w:eastAsia="Malgun Gothic"/>
        </w:rPr>
        <w:t xml:space="preserve"> </w:t>
      </w:r>
    </w:p>
    <w:p w14:paraId="7290CD2E" w14:textId="77777777" w:rsidR="006A12B5" w:rsidRPr="00ED38ED" w:rsidRDefault="006A12B5" w:rsidP="00F83378">
      <w:pPr>
        <w:pStyle w:val="ListParagraph"/>
        <w:numPr>
          <w:ilvl w:val="0"/>
          <w:numId w:val="78"/>
        </w:numPr>
        <w:rPr>
          <w:rFonts w:eastAsia="Malgun Gothic"/>
        </w:rPr>
      </w:pP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w:t>
      </w:r>
      <w:proofErr w:type="spellEnd"/>
      <w:r w:rsidRPr="00ED38ED">
        <w:rPr>
          <w:rFonts w:eastAsia="Malgun Gothic"/>
        </w:rPr>
        <w:t xml:space="preserve">, </w:t>
      </w:r>
      <w:proofErr w:type="spellStart"/>
      <w:r w:rsidRPr="00ED38ED">
        <w:rPr>
          <w:rFonts w:eastAsia="Malgun Gothic"/>
        </w:rPr>
        <w:t>технологи</w:t>
      </w:r>
      <w:proofErr w:type="spellEnd"/>
      <w:r w:rsidRPr="00ED38ED">
        <w:rPr>
          <w:rFonts w:eastAsia="Malgun Gothic"/>
        </w:rPr>
        <w:t xml:space="preserve">, </w:t>
      </w:r>
      <w:proofErr w:type="spellStart"/>
      <w:r w:rsidRPr="00ED38ED">
        <w:rPr>
          <w:rFonts w:eastAsia="Malgun Gothic"/>
        </w:rPr>
        <w:t>инновацийн</w:t>
      </w:r>
      <w:proofErr w:type="spellEnd"/>
      <w:r w:rsidRPr="00ED38ED">
        <w:rPr>
          <w:rFonts w:eastAsia="Malgun Gothic"/>
        </w:rPr>
        <w:t xml:space="preserve"> </w:t>
      </w:r>
      <w:proofErr w:type="spellStart"/>
      <w:r w:rsidRPr="00ED38ED">
        <w:rPr>
          <w:rFonts w:eastAsia="Malgun Gothic"/>
        </w:rPr>
        <w:t>салбарт</w:t>
      </w:r>
      <w:proofErr w:type="spellEnd"/>
      <w:r w:rsidRPr="00ED38ED">
        <w:rPr>
          <w:rFonts w:eastAsia="Malgun Gothic"/>
        </w:rPr>
        <w:t xml:space="preserve"> </w:t>
      </w:r>
      <w:proofErr w:type="spellStart"/>
      <w:r w:rsidRPr="00ED38ED">
        <w:rPr>
          <w:rFonts w:eastAsia="Malgun Gothic"/>
        </w:rPr>
        <w:t>хийгдэж</w:t>
      </w:r>
      <w:proofErr w:type="spellEnd"/>
      <w:r w:rsidRPr="00ED38ED">
        <w:rPr>
          <w:rFonts w:eastAsia="Malgun Gothic"/>
        </w:rPr>
        <w:t xml:space="preserve"> буй </w:t>
      </w:r>
      <w:proofErr w:type="spellStart"/>
      <w:r w:rsidRPr="00ED38ED">
        <w:rPr>
          <w:rFonts w:eastAsia="Malgun Gothic"/>
        </w:rPr>
        <w:t>судалгаа</w:t>
      </w:r>
      <w:proofErr w:type="spellEnd"/>
      <w:r w:rsidRPr="00ED38ED">
        <w:rPr>
          <w:rFonts w:eastAsia="Malgun Gothic"/>
        </w:rPr>
        <w:t xml:space="preserve">, </w:t>
      </w:r>
      <w:proofErr w:type="spellStart"/>
      <w:r w:rsidRPr="00ED38ED">
        <w:rPr>
          <w:rFonts w:eastAsia="Malgun Gothic"/>
        </w:rPr>
        <w:t>шинжилгээ</w:t>
      </w:r>
      <w:proofErr w:type="spellEnd"/>
      <w:r w:rsidRPr="00ED38ED">
        <w:rPr>
          <w:rFonts w:eastAsia="Malgun Gothic"/>
        </w:rPr>
        <w:t xml:space="preserve"> </w:t>
      </w:r>
      <w:proofErr w:type="spellStart"/>
      <w:r w:rsidRPr="00ED38ED">
        <w:rPr>
          <w:rFonts w:eastAsia="Malgun Gothic"/>
        </w:rPr>
        <w:t>хийх</w:t>
      </w:r>
      <w:proofErr w:type="spellEnd"/>
      <w:r w:rsidRPr="00ED38ED">
        <w:rPr>
          <w:rFonts w:eastAsia="Malgun Gothic"/>
        </w:rPr>
        <w:t xml:space="preserve"> </w:t>
      </w:r>
      <w:proofErr w:type="spellStart"/>
      <w:r w:rsidRPr="00ED38ED">
        <w:rPr>
          <w:rFonts w:eastAsia="Malgun Gothic"/>
        </w:rPr>
        <w:t>судлаач</w:t>
      </w:r>
      <w:proofErr w:type="spellEnd"/>
      <w:r w:rsidRPr="00ED38ED">
        <w:rPr>
          <w:rFonts w:eastAsia="Malgun Gothic"/>
        </w:rPr>
        <w:t xml:space="preserve">, </w:t>
      </w:r>
      <w:proofErr w:type="spellStart"/>
      <w:r w:rsidRPr="00ED38ED">
        <w:rPr>
          <w:rFonts w:eastAsia="Malgun Gothic"/>
        </w:rPr>
        <w:t>хүний</w:t>
      </w:r>
      <w:proofErr w:type="spellEnd"/>
      <w:r w:rsidRPr="00ED38ED">
        <w:rPr>
          <w:rFonts w:eastAsia="Malgun Gothic"/>
        </w:rPr>
        <w:t xml:space="preserve"> </w:t>
      </w:r>
      <w:proofErr w:type="spellStart"/>
      <w:r w:rsidRPr="00ED38ED">
        <w:rPr>
          <w:rFonts w:eastAsia="Malgun Gothic"/>
        </w:rPr>
        <w:t>нөөцийн</w:t>
      </w:r>
      <w:proofErr w:type="spellEnd"/>
      <w:r w:rsidRPr="00ED38ED">
        <w:rPr>
          <w:rFonts w:eastAsia="Malgun Gothic"/>
        </w:rPr>
        <w:t xml:space="preserve"> </w:t>
      </w:r>
      <w:proofErr w:type="spellStart"/>
      <w:r w:rsidRPr="00ED38ED">
        <w:rPr>
          <w:rFonts w:eastAsia="Malgun Gothic"/>
        </w:rPr>
        <w:t>санг</w:t>
      </w:r>
      <w:proofErr w:type="spellEnd"/>
      <w:r w:rsidRPr="00ED38ED">
        <w:rPr>
          <w:rFonts w:eastAsia="Malgun Gothic"/>
        </w:rPr>
        <w:t xml:space="preserve"> </w:t>
      </w:r>
      <w:proofErr w:type="spellStart"/>
      <w:r w:rsidRPr="00ED38ED">
        <w:rPr>
          <w:rFonts w:eastAsia="Malgun Gothic"/>
        </w:rPr>
        <w:t>бүрдүүлэхэд</w:t>
      </w:r>
      <w:proofErr w:type="spellEnd"/>
      <w:r w:rsidRPr="00ED38ED">
        <w:rPr>
          <w:rFonts w:eastAsia="Malgun Gothic"/>
        </w:rPr>
        <w:t xml:space="preserve"> </w:t>
      </w:r>
      <w:proofErr w:type="spellStart"/>
      <w:r w:rsidRPr="00ED38ED">
        <w:rPr>
          <w:rFonts w:eastAsia="Malgun Gothic"/>
        </w:rPr>
        <w:t>дэмжлэг</w:t>
      </w:r>
      <w:proofErr w:type="spellEnd"/>
      <w:r w:rsidRPr="00ED38ED">
        <w:rPr>
          <w:rFonts w:eastAsia="Malgun Gothic"/>
        </w:rPr>
        <w:t xml:space="preserve"> </w:t>
      </w:r>
      <w:proofErr w:type="spellStart"/>
      <w:r w:rsidRPr="00ED38ED">
        <w:rPr>
          <w:rFonts w:eastAsia="Malgun Gothic"/>
        </w:rPr>
        <w:t>үзүүлэх</w:t>
      </w:r>
      <w:proofErr w:type="spellEnd"/>
      <w:r w:rsidRPr="00ED38ED">
        <w:rPr>
          <w:rFonts w:eastAsia="Malgun Gothic"/>
        </w:rPr>
        <w:t xml:space="preserve">, </w:t>
      </w:r>
      <w:proofErr w:type="spellStart"/>
      <w:r w:rsidRPr="00ED38ED">
        <w:rPr>
          <w:rFonts w:eastAsia="Malgun Gothic"/>
        </w:rPr>
        <w:t>чадавхижуулах</w:t>
      </w:r>
      <w:proofErr w:type="spellEnd"/>
      <w:r w:rsidRPr="00ED38ED">
        <w:rPr>
          <w:rFonts w:eastAsia="Malgun Gothic"/>
        </w:rPr>
        <w:t xml:space="preserve">, </w:t>
      </w:r>
    </w:p>
    <w:p w14:paraId="381C55E6" w14:textId="77777777" w:rsidR="006A12B5" w:rsidRPr="00ED38ED" w:rsidRDefault="006A12B5" w:rsidP="00F83378">
      <w:pPr>
        <w:pStyle w:val="ListParagraph"/>
        <w:numPr>
          <w:ilvl w:val="0"/>
          <w:numId w:val="78"/>
        </w:numPr>
        <w:rPr>
          <w:rFonts w:eastAsia="Malgun Gothic"/>
        </w:rPr>
      </w:pP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w:t>
      </w:r>
      <w:proofErr w:type="spellEnd"/>
      <w:r w:rsidRPr="00ED38ED">
        <w:rPr>
          <w:rFonts w:eastAsia="Malgun Gothic"/>
        </w:rPr>
        <w:t xml:space="preserve">, </w:t>
      </w:r>
      <w:proofErr w:type="spellStart"/>
      <w:r w:rsidRPr="00ED38ED">
        <w:rPr>
          <w:rFonts w:eastAsia="Malgun Gothic"/>
        </w:rPr>
        <w:t>технологи</w:t>
      </w:r>
      <w:proofErr w:type="spellEnd"/>
      <w:r w:rsidRPr="00ED38ED">
        <w:rPr>
          <w:rFonts w:eastAsia="Malgun Gothic"/>
        </w:rPr>
        <w:t xml:space="preserve">, </w:t>
      </w:r>
      <w:proofErr w:type="spellStart"/>
      <w:r w:rsidRPr="00ED38ED">
        <w:rPr>
          <w:rFonts w:eastAsia="Malgun Gothic"/>
        </w:rPr>
        <w:t>инновацийн</w:t>
      </w:r>
      <w:proofErr w:type="spellEnd"/>
      <w:r w:rsidRPr="00ED38ED">
        <w:rPr>
          <w:rFonts w:eastAsia="Malgun Gothic"/>
        </w:rPr>
        <w:t xml:space="preserve"> </w:t>
      </w:r>
      <w:proofErr w:type="spellStart"/>
      <w:r w:rsidRPr="00ED38ED">
        <w:rPr>
          <w:rFonts w:eastAsia="Malgun Gothic"/>
        </w:rPr>
        <w:t>салбарт</w:t>
      </w:r>
      <w:proofErr w:type="spellEnd"/>
      <w:r w:rsidRPr="00ED38ED">
        <w:rPr>
          <w:rFonts w:eastAsia="Malgun Gothic"/>
        </w:rPr>
        <w:t xml:space="preserve"> </w:t>
      </w:r>
      <w:proofErr w:type="spellStart"/>
      <w:r w:rsidRPr="00ED38ED">
        <w:rPr>
          <w:rFonts w:eastAsia="Malgun Gothic"/>
        </w:rPr>
        <w:t>хийгдэж</w:t>
      </w:r>
      <w:proofErr w:type="spellEnd"/>
      <w:r w:rsidRPr="00ED38ED">
        <w:rPr>
          <w:rFonts w:eastAsia="Malgun Gothic"/>
        </w:rPr>
        <w:t xml:space="preserve"> буй </w:t>
      </w:r>
      <w:proofErr w:type="spellStart"/>
      <w:r w:rsidRPr="00ED38ED">
        <w:rPr>
          <w:rFonts w:eastAsia="Malgun Gothic"/>
        </w:rPr>
        <w:t>судалгаа</w:t>
      </w:r>
      <w:proofErr w:type="spellEnd"/>
      <w:r w:rsidRPr="00ED38ED">
        <w:rPr>
          <w:rFonts w:eastAsia="Malgun Gothic"/>
        </w:rPr>
        <w:t xml:space="preserve">, </w:t>
      </w:r>
      <w:proofErr w:type="spellStart"/>
      <w:r w:rsidRPr="00ED38ED">
        <w:rPr>
          <w:rFonts w:eastAsia="Malgun Gothic"/>
        </w:rPr>
        <w:t>шинжилгээнд</w:t>
      </w:r>
      <w:proofErr w:type="spellEnd"/>
      <w:r w:rsidRPr="00ED38ED">
        <w:rPr>
          <w:rFonts w:eastAsia="Malgun Gothic"/>
        </w:rPr>
        <w:t xml:space="preserve"> </w:t>
      </w:r>
      <w:proofErr w:type="spellStart"/>
      <w:r w:rsidRPr="00ED38ED">
        <w:rPr>
          <w:rFonts w:eastAsia="Malgun Gothic"/>
        </w:rPr>
        <w:t>олон</w:t>
      </w:r>
      <w:proofErr w:type="spellEnd"/>
      <w:r w:rsidRPr="00ED38ED">
        <w:rPr>
          <w:rFonts w:eastAsia="Malgun Gothic"/>
        </w:rPr>
        <w:t xml:space="preserve"> </w:t>
      </w:r>
      <w:proofErr w:type="spellStart"/>
      <w:r w:rsidRPr="00ED38ED">
        <w:rPr>
          <w:rFonts w:eastAsia="Malgun Gothic"/>
        </w:rPr>
        <w:t>улсын</w:t>
      </w:r>
      <w:proofErr w:type="spellEnd"/>
      <w:r w:rsidRPr="00ED38ED">
        <w:rPr>
          <w:rFonts w:eastAsia="Malgun Gothic"/>
        </w:rPr>
        <w:t xml:space="preserve"> </w:t>
      </w:r>
      <w:proofErr w:type="spellStart"/>
      <w:r w:rsidRPr="00ED38ED">
        <w:rPr>
          <w:rFonts w:eastAsia="Malgun Gothic"/>
        </w:rPr>
        <w:t>хамтын</w:t>
      </w:r>
      <w:proofErr w:type="spellEnd"/>
      <w:r w:rsidRPr="00ED38ED">
        <w:rPr>
          <w:rFonts w:eastAsia="Malgun Gothic"/>
        </w:rPr>
        <w:t xml:space="preserve"> </w:t>
      </w:r>
      <w:proofErr w:type="spellStart"/>
      <w:r w:rsidRPr="00ED38ED">
        <w:rPr>
          <w:rFonts w:eastAsia="Malgun Gothic"/>
        </w:rPr>
        <w:t>ажиллагаа</w:t>
      </w:r>
      <w:proofErr w:type="spellEnd"/>
      <w:r w:rsidRPr="00ED38ED">
        <w:rPr>
          <w:rFonts w:eastAsia="Malgun Gothic"/>
        </w:rPr>
        <w:t xml:space="preserve"> </w:t>
      </w:r>
      <w:proofErr w:type="spellStart"/>
      <w:r w:rsidRPr="00ED38ED">
        <w:rPr>
          <w:rFonts w:eastAsia="Malgun Gothic"/>
        </w:rPr>
        <w:t>өрнүүлэх</w:t>
      </w:r>
      <w:proofErr w:type="spellEnd"/>
      <w:r w:rsidRPr="00ED38ED">
        <w:rPr>
          <w:rFonts w:eastAsia="Malgun Gothic"/>
        </w:rPr>
        <w:t xml:space="preserve">, </w:t>
      </w:r>
      <w:proofErr w:type="spellStart"/>
      <w:r w:rsidRPr="00ED38ED">
        <w:rPr>
          <w:rFonts w:eastAsia="Malgun Gothic"/>
        </w:rPr>
        <w:t>хамтын</w:t>
      </w:r>
      <w:proofErr w:type="spellEnd"/>
      <w:r w:rsidRPr="00ED38ED">
        <w:rPr>
          <w:rFonts w:eastAsia="Malgun Gothic"/>
        </w:rPr>
        <w:t xml:space="preserve"> </w:t>
      </w:r>
      <w:proofErr w:type="spellStart"/>
      <w:r w:rsidRPr="00ED38ED">
        <w:rPr>
          <w:rFonts w:eastAsia="Malgun Gothic"/>
        </w:rPr>
        <w:t>ажиллагаанд</w:t>
      </w:r>
      <w:proofErr w:type="spellEnd"/>
      <w:r w:rsidRPr="00ED38ED">
        <w:rPr>
          <w:rFonts w:eastAsia="Malgun Gothic"/>
        </w:rPr>
        <w:t xml:space="preserve"> </w:t>
      </w:r>
      <w:proofErr w:type="spellStart"/>
      <w:r w:rsidRPr="00ED38ED">
        <w:rPr>
          <w:rFonts w:eastAsia="Malgun Gothic"/>
        </w:rPr>
        <w:t>голлох</w:t>
      </w:r>
      <w:proofErr w:type="spellEnd"/>
      <w:r w:rsidRPr="00ED38ED">
        <w:rPr>
          <w:rFonts w:eastAsia="Malgun Gothic"/>
        </w:rPr>
        <w:t xml:space="preserve"> </w:t>
      </w:r>
      <w:proofErr w:type="spellStart"/>
      <w:r w:rsidRPr="00ED38ED">
        <w:rPr>
          <w:rFonts w:eastAsia="Malgun Gothic"/>
        </w:rPr>
        <w:t>байр</w:t>
      </w:r>
      <w:proofErr w:type="spellEnd"/>
      <w:r w:rsidRPr="00ED38ED">
        <w:rPr>
          <w:rFonts w:eastAsia="Malgun Gothic"/>
        </w:rPr>
        <w:t xml:space="preserve"> </w:t>
      </w:r>
      <w:proofErr w:type="spellStart"/>
      <w:r w:rsidRPr="00ED38ED">
        <w:rPr>
          <w:rFonts w:eastAsia="Malgun Gothic"/>
        </w:rPr>
        <w:t>суурьтай</w:t>
      </w:r>
      <w:proofErr w:type="spellEnd"/>
      <w:r w:rsidRPr="00ED38ED">
        <w:rPr>
          <w:rFonts w:eastAsia="Malgun Gothic"/>
        </w:rPr>
        <w:t xml:space="preserve"> </w:t>
      </w:r>
      <w:proofErr w:type="spellStart"/>
      <w:r w:rsidRPr="00ED38ED">
        <w:rPr>
          <w:rFonts w:eastAsia="Malgun Gothic"/>
        </w:rPr>
        <w:t>оролцох</w:t>
      </w:r>
      <w:proofErr w:type="spellEnd"/>
      <w:r w:rsidRPr="00ED38ED">
        <w:rPr>
          <w:rFonts w:eastAsia="Malgun Gothic"/>
        </w:rPr>
        <w:t xml:space="preserve">, </w:t>
      </w:r>
    </w:p>
    <w:p w14:paraId="32181985" w14:textId="77777777" w:rsidR="006A12B5" w:rsidRPr="00ED38ED" w:rsidRDefault="006A12B5" w:rsidP="00F83378">
      <w:pPr>
        <w:pStyle w:val="ListParagraph"/>
        <w:numPr>
          <w:ilvl w:val="0"/>
          <w:numId w:val="78"/>
        </w:numPr>
        <w:rPr>
          <w:rFonts w:eastAsia="Malgun Gothic"/>
        </w:rPr>
      </w:pPr>
      <w:proofErr w:type="spellStart"/>
      <w:r w:rsidRPr="00ED38ED">
        <w:rPr>
          <w:rFonts w:eastAsia="Malgun Gothic"/>
        </w:rPr>
        <w:t>Ард</w:t>
      </w:r>
      <w:proofErr w:type="spellEnd"/>
      <w:r w:rsidRPr="00ED38ED">
        <w:rPr>
          <w:rFonts w:eastAsia="Malgun Gothic"/>
        </w:rPr>
        <w:t xml:space="preserve"> </w:t>
      </w:r>
      <w:proofErr w:type="spellStart"/>
      <w:r w:rsidRPr="00ED38ED">
        <w:rPr>
          <w:rFonts w:eastAsia="Malgun Gothic"/>
        </w:rPr>
        <w:t>түмэн</w:t>
      </w:r>
      <w:proofErr w:type="spellEnd"/>
      <w:r w:rsidRPr="00ED38ED">
        <w:rPr>
          <w:rFonts w:eastAsia="Malgun Gothic"/>
        </w:rPr>
        <w:t xml:space="preserve">, </w:t>
      </w:r>
      <w:proofErr w:type="spellStart"/>
      <w:r w:rsidRPr="00ED38ED">
        <w:rPr>
          <w:rFonts w:eastAsia="Malgun Gothic"/>
        </w:rPr>
        <w:t>нийгмийн</w:t>
      </w:r>
      <w:proofErr w:type="spellEnd"/>
      <w:r w:rsidRPr="00ED38ED">
        <w:rPr>
          <w:rFonts w:eastAsia="Malgun Gothic"/>
        </w:rPr>
        <w:t xml:space="preserve"> </w:t>
      </w:r>
      <w:proofErr w:type="spellStart"/>
      <w:r w:rsidRPr="00ED38ED">
        <w:rPr>
          <w:rFonts w:eastAsia="Malgun Gothic"/>
        </w:rPr>
        <w:t>дунд</w:t>
      </w:r>
      <w:proofErr w:type="spellEnd"/>
      <w:r w:rsidRPr="00ED38ED">
        <w:rPr>
          <w:rFonts w:eastAsia="Malgun Gothic"/>
        </w:rPr>
        <w:t xml:space="preserve"> </w:t>
      </w: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w:t>
      </w:r>
      <w:proofErr w:type="spellEnd"/>
      <w:r w:rsidRPr="00ED38ED">
        <w:rPr>
          <w:rFonts w:eastAsia="Malgun Gothic"/>
        </w:rPr>
        <w:t xml:space="preserve">, </w:t>
      </w:r>
      <w:proofErr w:type="spellStart"/>
      <w:r w:rsidRPr="00ED38ED">
        <w:rPr>
          <w:rFonts w:eastAsia="Malgun Gothic"/>
        </w:rPr>
        <w:t>технологи</w:t>
      </w:r>
      <w:proofErr w:type="spellEnd"/>
      <w:r w:rsidRPr="00ED38ED">
        <w:rPr>
          <w:rFonts w:eastAsia="Malgun Gothic"/>
        </w:rPr>
        <w:t xml:space="preserve">, </w:t>
      </w:r>
      <w:proofErr w:type="spellStart"/>
      <w:r w:rsidRPr="00ED38ED">
        <w:rPr>
          <w:rFonts w:eastAsia="Malgun Gothic"/>
        </w:rPr>
        <w:t>инновацийн</w:t>
      </w:r>
      <w:proofErr w:type="spellEnd"/>
      <w:r w:rsidRPr="00ED38ED">
        <w:rPr>
          <w:rFonts w:eastAsia="Malgun Gothic"/>
        </w:rPr>
        <w:t xml:space="preserve"> </w:t>
      </w:r>
      <w:proofErr w:type="spellStart"/>
      <w:r w:rsidRPr="00ED38ED">
        <w:rPr>
          <w:rFonts w:eastAsia="Malgun Gothic"/>
        </w:rPr>
        <w:t>салбарт</w:t>
      </w:r>
      <w:proofErr w:type="spellEnd"/>
      <w:r w:rsidRPr="00ED38ED">
        <w:rPr>
          <w:rFonts w:eastAsia="Malgun Gothic"/>
        </w:rPr>
        <w:t xml:space="preserve"> </w:t>
      </w:r>
      <w:proofErr w:type="spellStart"/>
      <w:r w:rsidRPr="00ED38ED">
        <w:rPr>
          <w:rFonts w:eastAsia="Malgun Gothic"/>
        </w:rPr>
        <w:t>хийгдэж</w:t>
      </w:r>
      <w:proofErr w:type="spellEnd"/>
      <w:r w:rsidRPr="00ED38ED">
        <w:rPr>
          <w:rFonts w:eastAsia="Malgun Gothic"/>
        </w:rPr>
        <w:t xml:space="preserve"> буй </w:t>
      </w:r>
      <w:proofErr w:type="spellStart"/>
      <w:r w:rsidRPr="00ED38ED">
        <w:rPr>
          <w:rFonts w:eastAsia="Malgun Gothic"/>
        </w:rPr>
        <w:t>судалгаа</w:t>
      </w:r>
      <w:proofErr w:type="spellEnd"/>
      <w:r w:rsidRPr="00ED38ED">
        <w:rPr>
          <w:rFonts w:eastAsia="Malgun Gothic"/>
        </w:rPr>
        <w:t xml:space="preserve">, </w:t>
      </w:r>
      <w:proofErr w:type="spellStart"/>
      <w:r w:rsidRPr="00ED38ED">
        <w:rPr>
          <w:rFonts w:eastAsia="Malgun Gothic"/>
        </w:rPr>
        <w:t>шинжилгээний</w:t>
      </w:r>
      <w:proofErr w:type="spellEnd"/>
      <w:r w:rsidRPr="00ED38ED">
        <w:rPr>
          <w:rFonts w:eastAsia="Malgun Gothic"/>
        </w:rPr>
        <w:t xml:space="preserve"> </w:t>
      </w:r>
      <w:proofErr w:type="spellStart"/>
      <w:r w:rsidRPr="00ED38ED">
        <w:rPr>
          <w:rFonts w:eastAsia="Malgun Gothic"/>
        </w:rPr>
        <w:t>ажлын</w:t>
      </w:r>
      <w:proofErr w:type="spellEnd"/>
      <w:r w:rsidRPr="00ED38ED">
        <w:rPr>
          <w:rFonts w:eastAsia="Malgun Gothic"/>
        </w:rPr>
        <w:t xml:space="preserve"> үр </w:t>
      </w:r>
      <w:proofErr w:type="spellStart"/>
      <w:r w:rsidRPr="00ED38ED">
        <w:rPr>
          <w:rFonts w:eastAsia="Malgun Gothic"/>
        </w:rPr>
        <w:t>ашгийг</w:t>
      </w:r>
      <w:proofErr w:type="spellEnd"/>
      <w:r w:rsidRPr="00ED38ED">
        <w:rPr>
          <w:rFonts w:eastAsia="Malgun Gothic"/>
        </w:rPr>
        <w:t xml:space="preserve"> </w:t>
      </w:r>
      <w:proofErr w:type="spellStart"/>
      <w:r w:rsidRPr="00ED38ED">
        <w:rPr>
          <w:rFonts w:eastAsia="Malgun Gothic"/>
        </w:rPr>
        <w:t>сурталчлах</w:t>
      </w:r>
      <w:proofErr w:type="spellEnd"/>
      <w:r w:rsidRPr="00ED38ED">
        <w:rPr>
          <w:rFonts w:eastAsia="Malgun Gothic"/>
        </w:rPr>
        <w:t xml:space="preserve">, </w:t>
      </w:r>
      <w:proofErr w:type="spellStart"/>
      <w:r w:rsidRPr="00ED38ED">
        <w:rPr>
          <w:rFonts w:eastAsia="Malgun Gothic"/>
        </w:rPr>
        <w:t>мэдээлэл</w:t>
      </w:r>
      <w:proofErr w:type="spellEnd"/>
      <w:r w:rsidRPr="00ED38ED">
        <w:rPr>
          <w:rFonts w:eastAsia="Malgun Gothic"/>
        </w:rPr>
        <w:t xml:space="preserve"> </w:t>
      </w:r>
      <w:proofErr w:type="spellStart"/>
      <w:r w:rsidRPr="00ED38ED">
        <w:rPr>
          <w:rFonts w:eastAsia="Malgun Gothic"/>
        </w:rPr>
        <w:t>түгээх</w:t>
      </w:r>
      <w:proofErr w:type="spellEnd"/>
      <w:r w:rsidRPr="00ED38ED">
        <w:rPr>
          <w:rFonts w:eastAsia="Malgun Gothic"/>
        </w:rPr>
        <w:t xml:space="preserve">, </w:t>
      </w:r>
      <w:proofErr w:type="spellStart"/>
      <w:r w:rsidRPr="00ED38ED">
        <w:rPr>
          <w:rFonts w:eastAsia="Malgun Gothic"/>
        </w:rPr>
        <w:t>ухуулга</w:t>
      </w:r>
      <w:proofErr w:type="spellEnd"/>
      <w:r w:rsidRPr="00ED38ED">
        <w:rPr>
          <w:rFonts w:eastAsia="Malgun Gothic"/>
        </w:rPr>
        <w:t xml:space="preserve">, </w:t>
      </w:r>
      <w:proofErr w:type="spellStart"/>
      <w:r w:rsidRPr="00ED38ED">
        <w:rPr>
          <w:rFonts w:eastAsia="Malgun Gothic"/>
        </w:rPr>
        <w:t>сурталчигааны</w:t>
      </w:r>
      <w:proofErr w:type="spellEnd"/>
      <w:r w:rsidRPr="00ED38ED">
        <w:rPr>
          <w:rFonts w:eastAsia="Malgun Gothic"/>
        </w:rPr>
        <w:t xml:space="preserve"> </w:t>
      </w:r>
      <w:proofErr w:type="spellStart"/>
      <w:r w:rsidRPr="00ED38ED">
        <w:rPr>
          <w:rFonts w:eastAsia="Malgun Gothic"/>
        </w:rPr>
        <w:t>ажил</w:t>
      </w:r>
      <w:proofErr w:type="spellEnd"/>
      <w:r w:rsidRPr="00ED38ED">
        <w:rPr>
          <w:rFonts w:eastAsia="Malgun Gothic"/>
        </w:rPr>
        <w:t xml:space="preserve"> </w:t>
      </w:r>
      <w:proofErr w:type="spellStart"/>
      <w:r w:rsidRPr="00ED38ED">
        <w:rPr>
          <w:rFonts w:eastAsia="Malgun Gothic"/>
        </w:rPr>
        <w:t>хийх</w:t>
      </w:r>
      <w:proofErr w:type="spellEnd"/>
      <w:r w:rsidRPr="00ED38ED">
        <w:rPr>
          <w:rFonts w:eastAsia="Malgun Gothic"/>
        </w:rPr>
        <w:t xml:space="preserve">, </w:t>
      </w:r>
    </w:p>
    <w:p w14:paraId="6197C94C" w14:textId="77777777" w:rsidR="006A12B5" w:rsidRPr="00ED38ED" w:rsidRDefault="006A12B5" w:rsidP="00F83378">
      <w:pPr>
        <w:pStyle w:val="ListParagraph"/>
        <w:numPr>
          <w:ilvl w:val="0"/>
          <w:numId w:val="78"/>
        </w:numPr>
        <w:rPr>
          <w:rFonts w:eastAsia="Malgun Gothic"/>
        </w:rPr>
      </w:pP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w:t>
      </w:r>
      <w:proofErr w:type="spellEnd"/>
      <w:r w:rsidRPr="00ED38ED">
        <w:rPr>
          <w:rFonts w:eastAsia="Malgun Gothic"/>
        </w:rPr>
        <w:t xml:space="preserve">, </w:t>
      </w:r>
      <w:proofErr w:type="spellStart"/>
      <w:r w:rsidRPr="00ED38ED">
        <w:rPr>
          <w:rFonts w:eastAsia="Malgun Gothic"/>
        </w:rPr>
        <w:t>технологи</w:t>
      </w:r>
      <w:proofErr w:type="spellEnd"/>
      <w:r w:rsidRPr="00ED38ED">
        <w:rPr>
          <w:rFonts w:eastAsia="Malgun Gothic"/>
        </w:rPr>
        <w:t xml:space="preserve">, </w:t>
      </w:r>
      <w:proofErr w:type="spellStart"/>
      <w:r w:rsidRPr="00ED38ED">
        <w:rPr>
          <w:rFonts w:eastAsia="Malgun Gothic"/>
        </w:rPr>
        <w:t>инновацийн</w:t>
      </w:r>
      <w:proofErr w:type="spellEnd"/>
      <w:r w:rsidRPr="00ED38ED">
        <w:rPr>
          <w:rFonts w:eastAsia="Malgun Gothic"/>
        </w:rPr>
        <w:t xml:space="preserve"> </w:t>
      </w:r>
      <w:proofErr w:type="spellStart"/>
      <w:r w:rsidRPr="00ED38ED">
        <w:rPr>
          <w:rFonts w:eastAsia="Malgun Gothic"/>
        </w:rPr>
        <w:t>салбарт</w:t>
      </w:r>
      <w:proofErr w:type="spellEnd"/>
      <w:r w:rsidRPr="00ED38ED">
        <w:rPr>
          <w:rFonts w:eastAsia="Malgun Gothic"/>
        </w:rPr>
        <w:t xml:space="preserve"> </w:t>
      </w:r>
      <w:proofErr w:type="spellStart"/>
      <w:r w:rsidRPr="00ED38ED">
        <w:rPr>
          <w:rFonts w:eastAsia="Malgun Gothic"/>
        </w:rPr>
        <w:t>судалгаа</w:t>
      </w:r>
      <w:proofErr w:type="spellEnd"/>
      <w:r w:rsidRPr="00ED38ED">
        <w:rPr>
          <w:rFonts w:eastAsia="Malgun Gothic"/>
        </w:rPr>
        <w:t xml:space="preserve">, </w:t>
      </w:r>
      <w:proofErr w:type="spellStart"/>
      <w:r w:rsidRPr="00ED38ED">
        <w:rPr>
          <w:rFonts w:eastAsia="Malgun Gothic"/>
        </w:rPr>
        <w:t>шинжилгээ</w:t>
      </w:r>
      <w:proofErr w:type="spellEnd"/>
      <w:r w:rsidRPr="00ED38ED">
        <w:rPr>
          <w:rFonts w:eastAsia="Malgun Gothic"/>
        </w:rPr>
        <w:t xml:space="preserve"> </w:t>
      </w:r>
      <w:proofErr w:type="spellStart"/>
      <w:r w:rsidRPr="00ED38ED">
        <w:rPr>
          <w:rFonts w:eastAsia="Malgun Gothic"/>
        </w:rPr>
        <w:t>хийхэд</w:t>
      </w:r>
      <w:proofErr w:type="spellEnd"/>
      <w:r w:rsidRPr="00ED38ED">
        <w:rPr>
          <w:rFonts w:eastAsia="Malgun Gothic"/>
        </w:rPr>
        <w:t xml:space="preserve"> </w:t>
      </w:r>
      <w:proofErr w:type="spellStart"/>
      <w:r w:rsidRPr="00ED38ED">
        <w:rPr>
          <w:rFonts w:eastAsia="Malgun Gothic"/>
        </w:rPr>
        <w:t>шаардагдах</w:t>
      </w:r>
      <w:proofErr w:type="spellEnd"/>
      <w:r w:rsidRPr="00ED38ED">
        <w:rPr>
          <w:rFonts w:eastAsia="Malgun Gothic"/>
        </w:rPr>
        <w:t xml:space="preserve"> </w:t>
      </w:r>
      <w:proofErr w:type="spellStart"/>
      <w:r w:rsidRPr="00ED38ED">
        <w:rPr>
          <w:rFonts w:eastAsia="Malgun Gothic"/>
        </w:rPr>
        <w:t>дэд</w:t>
      </w:r>
      <w:proofErr w:type="spellEnd"/>
      <w:r w:rsidRPr="00ED38ED">
        <w:rPr>
          <w:rFonts w:eastAsia="Malgun Gothic"/>
        </w:rPr>
        <w:t xml:space="preserve"> </w:t>
      </w:r>
      <w:proofErr w:type="spellStart"/>
      <w:r w:rsidRPr="00ED38ED">
        <w:rPr>
          <w:rFonts w:eastAsia="Malgun Gothic"/>
        </w:rPr>
        <w:t>бүтцийн</w:t>
      </w:r>
      <w:proofErr w:type="spellEnd"/>
      <w:r w:rsidRPr="00ED38ED">
        <w:rPr>
          <w:rFonts w:eastAsia="Malgun Gothic"/>
        </w:rPr>
        <w:t xml:space="preserve"> </w:t>
      </w:r>
      <w:proofErr w:type="spellStart"/>
      <w:r w:rsidRPr="00ED38ED">
        <w:rPr>
          <w:rFonts w:eastAsia="Malgun Gothic"/>
        </w:rPr>
        <w:t>хөгжилд</w:t>
      </w:r>
      <w:proofErr w:type="spellEnd"/>
      <w:r w:rsidRPr="00ED38ED">
        <w:rPr>
          <w:rFonts w:eastAsia="Malgun Gothic"/>
        </w:rPr>
        <w:t xml:space="preserve"> </w:t>
      </w:r>
      <w:proofErr w:type="spellStart"/>
      <w:r w:rsidRPr="00ED38ED">
        <w:rPr>
          <w:rFonts w:eastAsia="Malgun Gothic"/>
        </w:rPr>
        <w:t>хувь</w:t>
      </w:r>
      <w:proofErr w:type="spellEnd"/>
      <w:r w:rsidRPr="00ED38ED">
        <w:rPr>
          <w:rFonts w:eastAsia="Malgun Gothic"/>
        </w:rPr>
        <w:t xml:space="preserve"> </w:t>
      </w:r>
      <w:proofErr w:type="spellStart"/>
      <w:r w:rsidRPr="00ED38ED">
        <w:rPr>
          <w:rFonts w:eastAsia="Malgun Gothic"/>
        </w:rPr>
        <w:t>нэмэр</w:t>
      </w:r>
      <w:proofErr w:type="spellEnd"/>
      <w:r w:rsidRPr="00ED38ED">
        <w:rPr>
          <w:rFonts w:eastAsia="Malgun Gothic"/>
        </w:rPr>
        <w:t xml:space="preserve"> </w:t>
      </w:r>
      <w:proofErr w:type="spellStart"/>
      <w:r w:rsidRPr="00ED38ED">
        <w:rPr>
          <w:rFonts w:eastAsia="Malgun Gothic"/>
        </w:rPr>
        <w:t>оруулах</w:t>
      </w:r>
      <w:proofErr w:type="spellEnd"/>
      <w:r w:rsidRPr="00ED38ED">
        <w:rPr>
          <w:rFonts w:eastAsia="Malgun Gothic"/>
        </w:rPr>
        <w:t xml:space="preserve">, </w:t>
      </w:r>
    </w:p>
    <w:p w14:paraId="17125B7A" w14:textId="77777777" w:rsidR="006A12B5" w:rsidRPr="00ED38ED" w:rsidRDefault="006A12B5" w:rsidP="00F83378">
      <w:pPr>
        <w:pStyle w:val="ListParagraph"/>
        <w:numPr>
          <w:ilvl w:val="0"/>
          <w:numId w:val="78"/>
        </w:numPr>
        <w:rPr>
          <w:rFonts w:eastAsia="Malgun Gothic"/>
        </w:rPr>
      </w:pP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w:t>
      </w:r>
      <w:proofErr w:type="spellEnd"/>
      <w:r w:rsidRPr="00ED38ED">
        <w:rPr>
          <w:rFonts w:eastAsia="Malgun Gothic"/>
        </w:rPr>
        <w:t xml:space="preserve">, </w:t>
      </w:r>
      <w:proofErr w:type="spellStart"/>
      <w:r w:rsidRPr="00ED38ED">
        <w:rPr>
          <w:rFonts w:eastAsia="Malgun Gothic"/>
        </w:rPr>
        <w:t>технологи</w:t>
      </w:r>
      <w:proofErr w:type="spellEnd"/>
      <w:r w:rsidRPr="00ED38ED">
        <w:rPr>
          <w:rFonts w:eastAsia="Malgun Gothic"/>
        </w:rPr>
        <w:t xml:space="preserve">, </w:t>
      </w:r>
      <w:proofErr w:type="spellStart"/>
      <w:r w:rsidRPr="00ED38ED">
        <w:rPr>
          <w:rFonts w:eastAsia="Malgun Gothic"/>
        </w:rPr>
        <w:t>инновацийн</w:t>
      </w:r>
      <w:proofErr w:type="spellEnd"/>
      <w:r w:rsidRPr="00ED38ED">
        <w:rPr>
          <w:rFonts w:eastAsia="Malgun Gothic"/>
        </w:rPr>
        <w:t xml:space="preserve"> </w:t>
      </w:r>
      <w:proofErr w:type="spellStart"/>
      <w:r w:rsidRPr="00ED38ED">
        <w:rPr>
          <w:rFonts w:eastAsia="Malgun Gothic"/>
        </w:rPr>
        <w:t>салбарт</w:t>
      </w:r>
      <w:proofErr w:type="spellEnd"/>
      <w:r w:rsidRPr="00ED38ED">
        <w:rPr>
          <w:rFonts w:eastAsia="Malgun Gothic"/>
        </w:rPr>
        <w:t xml:space="preserve"> </w:t>
      </w:r>
      <w:proofErr w:type="spellStart"/>
      <w:r w:rsidRPr="00ED38ED">
        <w:rPr>
          <w:rFonts w:eastAsia="Malgun Gothic"/>
        </w:rPr>
        <w:t>хийгдэж</w:t>
      </w:r>
      <w:proofErr w:type="spellEnd"/>
      <w:r w:rsidRPr="00ED38ED">
        <w:rPr>
          <w:rFonts w:eastAsia="Malgun Gothic"/>
        </w:rPr>
        <w:t xml:space="preserve"> буй </w:t>
      </w:r>
      <w:proofErr w:type="spellStart"/>
      <w:r w:rsidRPr="00ED38ED">
        <w:rPr>
          <w:rFonts w:eastAsia="Malgun Gothic"/>
        </w:rPr>
        <w:t>судалгаа</w:t>
      </w:r>
      <w:proofErr w:type="spellEnd"/>
      <w:r w:rsidRPr="00ED38ED">
        <w:rPr>
          <w:rFonts w:eastAsia="Malgun Gothic"/>
        </w:rPr>
        <w:t xml:space="preserve">, </w:t>
      </w:r>
      <w:proofErr w:type="spellStart"/>
      <w:r w:rsidRPr="00ED38ED">
        <w:rPr>
          <w:rFonts w:eastAsia="Malgun Gothic"/>
        </w:rPr>
        <w:t>шинжилгээний</w:t>
      </w:r>
      <w:proofErr w:type="spellEnd"/>
      <w:r w:rsidRPr="00ED38ED">
        <w:rPr>
          <w:rFonts w:eastAsia="Malgun Gothic"/>
        </w:rPr>
        <w:t xml:space="preserve"> </w:t>
      </w:r>
      <w:proofErr w:type="spellStart"/>
      <w:r w:rsidRPr="00ED38ED">
        <w:rPr>
          <w:rFonts w:eastAsia="Malgun Gothic"/>
        </w:rPr>
        <w:t>талаарх</w:t>
      </w:r>
      <w:proofErr w:type="spellEnd"/>
      <w:r w:rsidRPr="00ED38ED">
        <w:rPr>
          <w:rFonts w:eastAsia="Malgun Gothic"/>
        </w:rPr>
        <w:t xml:space="preserve"> </w:t>
      </w:r>
      <w:proofErr w:type="spellStart"/>
      <w:r w:rsidRPr="00ED38ED">
        <w:rPr>
          <w:rFonts w:eastAsia="Malgun Gothic"/>
        </w:rPr>
        <w:t>мэдээлллийг</w:t>
      </w:r>
      <w:proofErr w:type="spellEnd"/>
      <w:r w:rsidRPr="00ED38ED">
        <w:rPr>
          <w:rFonts w:eastAsia="Malgun Gothic"/>
        </w:rPr>
        <w:t xml:space="preserve"> </w:t>
      </w:r>
      <w:proofErr w:type="spellStart"/>
      <w:r w:rsidRPr="00ED38ED">
        <w:rPr>
          <w:rFonts w:eastAsia="Malgun Gothic"/>
        </w:rPr>
        <w:t>олон</w:t>
      </w:r>
      <w:proofErr w:type="spellEnd"/>
      <w:r w:rsidRPr="00ED38ED">
        <w:rPr>
          <w:rFonts w:eastAsia="Malgun Gothic"/>
        </w:rPr>
        <w:t xml:space="preserve"> </w:t>
      </w:r>
      <w:proofErr w:type="spellStart"/>
      <w:r w:rsidRPr="00ED38ED">
        <w:rPr>
          <w:rFonts w:eastAsia="Malgun Gothic"/>
        </w:rPr>
        <w:t>нийтэд</w:t>
      </w:r>
      <w:proofErr w:type="spellEnd"/>
      <w:r w:rsidRPr="00ED38ED">
        <w:rPr>
          <w:rFonts w:eastAsia="Malgun Gothic"/>
        </w:rPr>
        <w:t xml:space="preserve"> </w:t>
      </w:r>
      <w:proofErr w:type="spellStart"/>
      <w:r w:rsidRPr="00ED38ED">
        <w:rPr>
          <w:rFonts w:eastAsia="Malgun Gothic"/>
        </w:rPr>
        <w:t>хүргэх</w:t>
      </w:r>
      <w:proofErr w:type="spellEnd"/>
      <w:r w:rsidRPr="00ED38ED">
        <w:rPr>
          <w:rFonts w:eastAsia="Malgun Gothic"/>
        </w:rPr>
        <w:t xml:space="preserve">, </w:t>
      </w:r>
      <w:proofErr w:type="spellStart"/>
      <w:r w:rsidRPr="00ED38ED">
        <w:rPr>
          <w:rFonts w:eastAsia="Malgun Gothic"/>
        </w:rPr>
        <w:t>мэдээллийн</w:t>
      </w:r>
      <w:proofErr w:type="spellEnd"/>
      <w:r w:rsidRPr="00ED38ED">
        <w:rPr>
          <w:rFonts w:eastAsia="Malgun Gothic"/>
        </w:rPr>
        <w:t xml:space="preserve"> </w:t>
      </w:r>
      <w:proofErr w:type="spellStart"/>
      <w:r w:rsidRPr="00ED38ED">
        <w:rPr>
          <w:rFonts w:eastAsia="Malgun Gothic"/>
        </w:rPr>
        <w:t>хүртээмжийг</w:t>
      </w:r>
      <w:proofErr w:type="spellEnd"/>
      <w:r w:rsidRPr="00ED38ED">
        <w:rPr>
          <w:rFonts w:eastAsia="Malgun Gothic"/>
        </w:rPr>
        <w:t xml:space="preserve"> </w:t>
      </w:r>
      <w:proofErr w:type="spellStart"/>
      <w:r w:rsidRPr="00ED38ED">
        <w:rPr>
          <w:rFonts w:eastAsia="Malgun Gothic"/>
        </w:rPr>
        <w:t>нэмэгдүүлэх</w:t>
      </w:r>
      <w:proofErr w:type="spellEnd"/>
      <w:r w:rsidRPr="00ED38ED">
        <w:rPr>
          <w:rFonts w:eastAsia="Malgun Gothic"/>
        </w:rPr>
        <w:t xml:space="preserve">, </w:t>
      </w:r>
      <w:proofErr w:type="spellStart"/>
      <w:r w:rsidRPr="00ED38ED">
        <w:rPr>
          <w:rFonts w:eastAsia="Malgun Gothic"/>
        </w:rPr>
        <w:t>хялбаршуулах</w:t>
      </w:r>
      <w:proofErr w:type="spellEnd"/>
      <w:r w:rsidRPr="00ED38ED">
        <w:rPr>
          <w:rFonts w:eastAsia="Malgun Gothic"/>
        </w:rPr>
        <w:t xml:space="preserve"> </w:t>
      </w:r>
      <w:proofErr w:type="spellStart"/>
      <w:r w:rsidRPr="00ED38ED">
        <w:rPr>
          <w:rFonts w:eastAsia="Malgun Gothic"/>
        </w:rPr>
        <w:t>гэх</w:t>
      </w:r>
      <w:proofErr w:type="spellEnd"/>
      <w:r w:rsidRPr="00ED38ED">
        <w:rPr>
          <w:rFonts w:eastAsia="Malgun Gothic"/>
        </w:rPr>
        <w:t xml:space="preserve"> </w:t>
      </w:r>
      <w:proofErr w:type="spellStart"/>
      <w:r w:rsidRPr="00ED38ED">
        <w:rPr>
          <w:rFonts w:eastAsia="Malgun Gothic"/>
        </w:rPr>
        <w:t>мэт</w:t>
      </w:r>
      <w:proofErr w:type="spellEnd"/>
      <w:r w:rsidRPr="00ED38ED">
        <w:rPr>
          <w:rFonts w:eastAsia="Malgun Gothic"/>
        </w:rPr>
        <w:t xml:space="preserve"> </w:t>
      </w:r>
      <w:proofErr w:type="spellStart"/>
      <w:r w:rsidRPr="00ED38ED">
        <w:rPr>
          <w:rFonts w:eastAsia="Malgun Gothic"/>
        </w:rPr>
        <w:t>юм</w:t>
      </w:r>
      <w:proofErr w:type="spellEnd"/>
      <w:r w:rsidRPr="00ED38ED">
        <w:rPr>
          <w:rFonts w:eastAsia="Malgun Gothic"/>
        </w:rPr>
        <w:t xml:space="preserve">. </w:t>
      </w:r>
    </w:p>
    <w:p w14:paraId="60B109D3" w14:textId="77777777" w:rsidR="00ED38ED" w:rsidRDefault="00ED38ED" w:rsidP="00ED38ED">
      <w:pPr>
        <w:rPr>
          <w:rFonts w:eastAsia="Malgun Gothic"/>
          <w:b/>
          <w:bCs/>
        </w:rPr>
      </w:pPr>
    </w:p>
    <w:p w14:paraId="364C1C41" w14:textId="52B439CD" w:rsidR="006A12B5" w:rsidRDefault="006A12B5" w:rsidP="00ED38ED">
      <w:pPr>
        <w:rPr>
          <w:rFonts w:eastAsia="Malgun Gothic"/>
          <w:b/>
          <w:bCs/>
        </w:rPr>
      </w:pPr>
      <w:proofErr w:type="spellStart"/>
      <w:r w:rsidRPr="001373A0">
        <w:rPr>
          <w:rFonts w:eastAsia="Malgun Gothic"/>
          <w:b/>
          <w:bCs/>
        </w:rPr>
        <w:t>Шинжлэх</w:t>
      </w:r>
      <w:proofErr w:type="spellEnd"/>
      <w:r w:rsidRPr="001373A0">
        <w:rPr>
          <w:rFonts w:eastAsia="Malgun Gothic"/>
          <w:b/>
          <w:bCs/>
        </w:rPr>
        <w:t xml:space="preserve"> </w:t>
      </w:r>
      <w:proofErr w:type="spellStart"/>
      <w:r w:rsidRPr="001373A0">
        <w:rPr>
          <w:rFonts w:eastAsia="Malgun Gothic"/>
          <w:b/>
          <w:bCs/>
        </w:rPr>
        <w:t>ухаан</w:t>
      </w:r>
      <w:proofErr w:type="spellEnd"/>
      <w:r w:rsidRPr="001373A0">
        <w:rPr>
          <w:rFonts w:eastAsia="Malgun Gothic"/>
          <w:b/>
          <w:bCs/>
        </w:rPr>
        <w:t xml:space="preserve">, </w:t>
      </w:r>
      <w:proofErr w:type="spellStart"/>
      <w:r w:rsidRPr="001373A0">
        <w:rPr>
          <w:rFonts w:eastAsia="Malgun Gothic"/>
          <w:b/>
          <w:bCs/>
        </w:rPr>
        <w:t>Технологийн</w:t>
      </w:r>
      <w:proofErr w:type="spellEnd"/>
      <w:r w:rsidRPr="001373A0">
        <w:rPr>
          <w:rFonts w:eastAsia="Malgun Gothic"/>
          <w:b/>
          <w:bCs/>
        </w:rPr>
        <w:t xml:space="preserve"> парк </w:t>
      </w:r>
      <w:proofErr w:type="spellStart"/>
      <w:r w:rsidRPr="001373A0">
        <w:rPr>
          <w:rFonts w:eastAsia="Malgun Gothic"/>
          <w:b/>
          <w:bCs/>
        </w:rPr>
        <w:t>байгуулах</w:t>
      </w:r>
      <w:proofErr w:type="spellEnd"/>
      <w:r w:rsidRPr="001373A0">
        <w:rPr>
          <w:rFonts w:eastAsia="Malgun Gothic"/>
          <w:b/>
          <w:bCs/>
        </w:rPr>
        <w:t xml:space="preserve"> </w:t>
      </w:r>
      <w:proofErr w:type="spellStart"/>
      <w:r w:rsidRPr="001373A0">
        <w:rPr>
          <w:rFonts w:eastAsia="Malgun Gothic"/>
          <w:b/>
          <w:bCs/>
        </w:rPr>
        <w:t>арга</w:t>
      </w:r>
      <w:proofErr w:type="spellEnd"/>
      <w:r w:rsidRPr="001373A0">
        <w:rPr>
          <w:rFonts w:eastAsia="Malgun Gothic"/>
          <w:b/>
          <w:bCs/>
        </w:rPr>
        <w:t xml:space="preserve"> </w:t>
      </w:r>
      <w:proofErr w:type="spellStart"/>
      <w:r w:rsidRPr="001373A0">
        <w:rPr>
          <w:rFonts w:eastAsia="Malgun Gothic"/>
          <w:b/>
          <w:bCs/>
        </w:rPr>
        <w:t>зам</w:t>
      </w:r>
      <w:proofErr w:type="spellEnd"/>
      <w:r w:rsidRPr="001373A0">
        <w:rPr>
          <w:rFonts w:eastAsia="Malgun Gothic"/>
          <w:b/>
          <w:bCs/>
        </w:rPr>
        <w:t xml:space="preserve">, </w:t>
      </w:r>
      <w:proofErr w:type="spellStart"/>
      <w:r w:rsidRPr="001373A0">
        <w:rPr>
          <w:rFonts w:eastAsia="Malgun Gothic"/>
          <w:b/>
          <w:bCs/>
        </w:rPr>
        <w:t>зарчим</w:t>
      </w:r>
      <w:proofErr w:type="spellEnd"/>
      <w:r w:rsidRPr="001373A0">
        <w:rPr>
          <w:rFonts w:eastAsia="Malgun Gothic"/>
          <w:b/>
          <w:bCs/>
        </w:rPr>
        <w:t xml:space="preserve">, </w:t>
      </w:r>
      <w:proofErr w:type="spellStart"/>
      <w:r w:rsidRPr="001373A0">
        <w:rPr>
          <w:rFonts w:eastAsia="Malgun Gothic"/>
          <w:b/>
          <w:bCs/>
        </w:rPr>
        <w:t>тавигдах</w:t>
      </w:r>
      <w:proofErr w:type="spellEnd"/>
      <w:r w:rsidRPr="001373A0">
        <w:rPr>
          <w:rFonts w:eastAsia="Malgun Gothic"/>
          <w:b/>
          <w:bCs/>
        </w:rPr>
        <w:t xml:space="preserve"> </w:t>
      </w:r>
      <w:proofErr w:type="spellStart"/>
      <w:r w:rsidRPr="001373A0">
        <w:rPr>
          <w:rFonts w:eastAsia="Malgun Gothic"/>
          <w:b/>
          <w:bCs/>
        </w:rPr>
        <w:t>шаардлага</w:t>
      </w:r>
      <w:proofErr w:type="spellEnd"/>
      <w:r w:rsidRPr="001373A0">
        <w:rPr>
          <w:rFonts w:eastAsia="Malgun Gothic"/>
          <w:b/>
          <w:bCs/>
        </w:rPr>
        <w:t xml:space="preserve"> </w:t>
      </w:r>
    </w:p>
    <w:p w14:paraId="671A3C72" w14:textId="77777777" w:rsidR="00ED38ED" w:rsidRPr="001373A0" w:rsidRDefault="00ED38ED" w:rsidP="00ED38ED">
      <w:pPr>
        <w:rPr>
          <w:rFonts w:eastAsia="Malgun Gothic"/>
        </w:rPr>
      </w:pPr>
    </w:p>
    <w:p w14:paraId="20E4C7A7" w14:textId="77777777" w:rsidR="006A12B5" w:rsidRPr="001373A0" w:rsidRDefault="006A12B5" w:rsidP="00ED38ED">
      <w:pPr>
        <w:rPr>
          <w:rFonts w:eastAsia="SimSun"/>
        </w:rPr>
      </w:pPr>
      <w:r w:rsidRPr="001373A0">
        <w:rPr>
          <w:rFonts w:eastAsia="SimSun"/>
        </w:rPr>
        <w:t xml:space="preserve">Тус </w:t>
      </w:r>
      <w:proofErr w:type="spellStart"/>
      <w:r w:rsidRPr="001373A0">
        <w:rPr>
          <w:rFonts w:eastAsia="SimSun"/>
        </w:rPr>
        <w:t>байгууллага</w:t>
      </w:r>
      <w:proofErr w:type="spellEnd"/>
      <w:r w:rsidRPr="001373A0">
        <w:rPr>
          <w:rFonts w:eastAsia="SimSun"/>
        </w:rPr>
        <w:t xml:space="preserve"> </w:t>
      </w:r>
      <w:proofErr w:type="spellStart"/>
      <w:r w:rsidRPr="001373A0">
        <w:rPr>
          <w:rFonts w:eastAsia="SimSun"/>
        </w:rPr>
        <w:t>нь</w:t>
      </w:r>
      <w:proofErr w:type="spellEnd"/>
      <w:r w:rsidRPr="001373A0">
        <w:rPr>
          <w:rFonts w:eastAsia="SimSun"/>
        </w:rPr>
        <w:t xml:space="preserve"> </w:t>
      </w:r>
      <w:proofErr w:type="spellStart"/>
      <w:r w:rsidRPr="001373A0">
        <w:rPr>
          <w:rFonts w:eastAsia="SimSun"/>
        </w:rPr>
        <w:t>шинжлэх</w:t>
      </w:r>
      <w:proofErr w:type="spellEnd"/>
      <w:r w:rsidRPr="001373A0">
        <w:rPr>
          <w:rFonts w:eastAsia="SimSun"/>
        </w:rPr>
        <w:t xml:space="preserve"> </w:t>
      </w:r>
      <w:proofErr w:type="spellStart"/>
      <w:r w:rsidRPr="001373A0">
        <w:rPr>
          <w:rFonts w:eastAsia="SimSun"/>
        </w:rPr>
        <w:t>ухаан</w:t>
      </w:r>
      <w:proofErr w:type="spellEnd"/>
      <w:r w:rsidRPr="001373A0">
        <w:rPr>
          <w:rFonts w:eastAsia="SimSun"/>
        </w:rPr>
        <w:t>,</w:t>
      </w:r>
      <w:r w:rsidRPr="001373A0">
        <w:rPr>
          <w:rFonts w:eastAsia="SimSun"/>
          <w:lang w:val="mn-MN"/>
        </w:rPr>
        <w:t xml:space="preserve"> </w:t>
      </w:r>
      <w:proofErr w:type="spellStart"/>
      <w:r w:rsidRPr="001373A0">
        <w:rPr>
          <w:rFonts w:eastAsia="SimSun"/>
        </w:rPr>
        <w:t>технологийн</w:t>
      </w:r>
      <w:proofErr w:type="spellEnd"/>
      <w:r w:rsidRPr="001373A0">
        <w:rPr>
          <w:rFonts w:eastAsia="SimSun"/>
        </w:rPr>
        <w:t xml:space="preserve"> </w:t>
      </w:r>
      <w:proofErr w:type="spellStart"/>
      <w:r w:rsidRPr="001373A0">
        <w:rPr>
          <w:rFonts w:eastAsia="SimSun"/>
        </w:rPr>
        <w:t>салбарт</w:t>
      </w:r>
      <w:proofErr w:type="spellEnd"/>
      <w:r w:rsidRPr="001373A0">
        <w:rPr>
          <w:rFonts w:eastAsia="SimSun"/>
        </w:rPr>
        <w:t xml:space="preserve"> </w:t>
      </w:r>
      <w:proofErr w:type="spellStart"/>
      <w:r w:rsidRPr="001373A0">
        <w:rPr>
          <w:rFonts w:eastAsia="SimSun"/>
        </w:rPr>
        <w:t>судалгаа</w:t>
      </w:r>
      <w:proofErr w:type="spellEnd"/>
      <w:r w:rsidRPr="001373A0">
        <w:rPr>
          <w:rFonts w:eastAsia="SimSun"/>
        </w:rPr>
        <w:t xml:space="preserve">, </w:t>
      </w:r>
      <w:proofErr w:type="spellStart"/>
      <w:r w:rsidRPr="001373A0">
        <w:rPr>
          <w:rFonts w:eastAsia="SimSun"/>
        </w:rPr>
        <w:t>технологийн</w:t>
      </w:r>
      <w:proofErr w:type="spellEnd"/>
      <w:r w:rsidRPr="001373A0">
        <w:rPr>
          <w:rFonts w:eastAsia="SimSun"/>
        </w:rPr>
        <w:t xml:space="preserve"> </w:t>
      </w:r>
      <w:proofErr w:type="spellStart"/>
      <w:r w:rsidRPr="001373A0">
        <w:rPr>
          <w:rFonts w:eastAsia="SimSun"/>
        </w:rPr>
        <w:t>хөгжлийг</w:t>
      </w:r>
      <w:proofErr w:type="spellEnd"/>
      <w:r w:rsidRPr="001373A0">
        <w:rPr>
          <w:rFonts w:eastAsia="SimSun"/>
        </w:rPr>
        <w:t xml:space="preserve"> </w:t>
      </w:r>
      <w:proofErr w:type="spellStart"/>
      <w:r w:rsidRPr="001373A0">
        <w:rPr>
          <w:rFonts w:eastAsia="SimSun"/>
        </w:rPr>
        <w:t>дэмжих</w:t>
      </w:r>
      <w:proofErr w:type="spellEnd"/>
      <w:r w:rsidRPr="001373A0">
        <w:rPr>
          <w:rFonts w:eastAsia="SimSun"/>
        </w:rPr>
        <w:t xml:space="preserve">, </w:t>
      </w:r>
      <w:proofErr w:type="spellStart"/>
      <w:r w:rsidRPr="001373A0">
        <w:rPr>
          <w:rFonts w:eastAsia="SimSun"/>
        </w:rPr>
        <w:t>үндэсний</w:t>
      </w:r>
      <w:proofErr w:type="spellEnd"/>
      <w:r w:rsidRPr="001373A0">
        <w:rPr>
          <w:rFonts w:eastAsia="SimSun"/>
        </w:rPr>
        <w:t xml:space="preserve"> </w:t>
      </w:r>
      <w:proofErr w:type="spellStart"/>
      <w:r w:rsidRPr="001373A0">
        <w:rPr>
          <w:rFonts w:eastAsia="SimSun"/>
        </w:rPr>
        <w:t>эдийн</w:t>
      </w:r>
      <w:proofErr w:type="spellEnd"/>
      <w:r w:rsidRPr="001373A0">
        <w:rPr>
          <w:rFonts w:eastAsia="SimSun"/>
        </w:rPr>
        <w:t xml:space="preserve"> </w:t>
      </w:r>
      <w:proofErr w:type="spellStart"/>
      <w:r w:rsidRPr="001373A0">
        <w:rPr>
          <w:rFonts w:eastAsia="SimSun"/>
        </w:rPr>
        <w:t>засгийн</w:t>
      </w:r>
      <w:proofErr w:type="spellEnd"/>
      <w:r w:rsidRPr="001373A0">
        <w:rPr>
          <w:rFonts w:eastAsia="SimSun"/>
        </w:rPr>
        <w:t xml:space="preserve"> </w:t>
      </w:r>
      <w:proofErr w:type="spellStart"/>
      <w:r w:rsidRPr="001373A0">
        <w:rPr>
          <w:rFonts w:eastAsia="SimSun"/>
        </w:rPr>
        <w:t>хөгжлийн</w:t>
      </w:r>
      <w:proofErr w:type="spellEnd"/>
      <w:r w:rsidRPr="001373A0">
        <w:rPr>
          <w:rFonts w:eastAsia="SimSun"/>
        </w:rPr>
        <w:t xml:space="preserve"> </w:t>
      </w:r>
      <w:proofErr w:type="spellStart"/>
      <w:r w:rsidRPr="001373A0">
        <w:rPr>
          <w:rFonts w:eastAsia="SimSun"/>
        </w:rPr>
        <w:t>бодлогын</w:t>
      </w:r>
      <w:proofErr w:type="spellEnd"/>
      <w:r w:rsidRPr="001373A0">
        <w:rPr>
          <w:rFonts w:eastAsia="SimSun"/>
        </w:rPr>
        <w:t xml:space="preserve"> </w:t>
      </w:r>
      <w:proofErr w:type="spellStart"/>
      <w:r w:rsidRPr="001373A0">
        <w:rPr>
          <w:rFonts w:eastAsia="SimSun"/>
        </w:rPr>
        <w:t>зорилтод</w:t>
      </w:r>
      <w:proofErr w:type="spellEnd"/>
      <w:r w:rsidRPr="001373A0">
        <w:rPr>
          <w:rFonts w:eastAsia="SimSun"/>
        </w:rPr>
        <w:t xml:space="preserve"> </w:t>
      </w:r>
      <w:proofErr w:type="spellStart"/>
      <w:r w:rsidRPr="001373A0">
        <w:rPr>
          <w:rFonts w:eastAsia="SimSun"/>
        </w:rPr>
        <w:t>хүрэхэд</w:t>
      </w:r>
      <w:proofErr w:type="spellEnd"/>
      <w:r w:rsidRPr="001373A0">
        <w:rPr>
          <w:rFonts w:eastAsia="SimSun"/>
        </w:rPr>
        <w:t xml:space="preserve"> </w:t>
      </w:r>
      <w:proofErr w:type="spellStart"/>
      <w:r w:rsidRPr="001373A0">
        <w:rPr>
          <w:rFonts w:eastAsia="SimSun"/>
        </w:rPr>
        <w:t>бодитой</w:t>
      </w:r>
      <w:proofErr w:type="spellEnd"/>
      <w:r w:rsidRPr="001373A0">
        <w:rPr>
          <w:rFonts w:eastAsia="SimSun"/>
        </w:rPr>
        <w:t xml:space="preserve"> </w:t>
      </w:r>
      <w:proofErr w:type="spellStart"/>
      <w:r w:rsidRPr="001373A0">
        <w:rPr>
          <w:rFonts w:eastAsia="SimSun"/>
        </w:rPr>
        <w:t>хувь</w:t>
      </w:r>
      <w:proofErr w:type="spellEnd"/>
      <w:r w:rsidRPr="001373A0">
        <w:rPr>
          <w:rFonts w:eastAsia="SimSun"/>
        </w:rPr>
        <w:t xml:space="preserve"> </w:t>
      </w:r>
      <w:proofErr w:type="spellStart"/>
      <w:r w:rsidRPr="001373A0">
        <w:rPr>
          <w:rFonts w:eastAsia="SimSun"/>
        </w:rPr>
        <w:t>нэмэр</w:t>
      </w:r>
      <w:proofErr w:type="spellEnd"/>
      <w:r w:rsidRPr="001373A0">
        <w:rPr>
          <w:rFonts w:eastAsia="SimSun"/>
        </w:rPr>
        <w:t xml:space="preserve"> </w:t>
      </w:r>
      <w:proofErr w:type="spellStart"/>
      <w:r w:rsidRPr="001373A0">
        <w:rPr>
          <w:rFonts w:eastAsia="SimSun"/>
        </w:rPr>
        <w:t>оруулах</w:t>
      </w:r>
      <w:proofErr w:type="spellEnd"/>
      <w:r w:rsidRPr="001373A0">
        <w:rPr>
          <w:rFonts w:eastAsia="SimSun"/>
        </w:rPr>
        <w:t xml:space="preserve"> </w:t>
      </w:r>
      <w:proofErr w:type="spellStart"/>
      <w:r w:rsidRPr="001373A0">
        <w:rPr>
          <w:rFonts w:eastAsia="SimSun"/>
        </w:rPr>
        <w:t>ажлыг</w:t>
      </w:r>
      <w:proofErr w:type="spellEnd"/>
      <w:r w:rsidRPr="001373A0">
        <w:rPr>
          <w:rFonts w:eastAsia="SimSun"/>
        </w:rPr>
        <w:t xml:space="preserve"> </w:t>
      </w:r>
      <w:proofErr w:type="spellStart"/>
      <w:r w:rsidRPr="001373A0">
        <w:rPr>
          <w:rFonts w:eastAsia="SimSun"/>
        </w:rPr>
        <w:t>дэмжих</w:t>
      </w:r>
      <w:proofErr w:type="spellEnd"/>
      <w:r w:rsidRPr="001373A0">
        <w:rPr>
          <w:rFonts w:eastAsia="SimSun"/>
        </w:rPr>
        <w:t xml:space="preserve"> , </w:t>
      </w:r>
      <w:proofErr w:type="spellStart"/>
      <w:r w:rsidRPr="001373A0">
        <w:rPr>
          <w:rFonts w:eastAsia="SimSun"/>
        </w:rPr>
        <w:t>нэгдсэн</w:t>
      </w:r>
      <w:proofErr w:type="spellEnd"/>
      <w:r w:rsidRPr="001373A0">
        <w:rPr>
          <w:rFonts w:eastAsia="SimSun"/>
        </w:rPr>
        <w:t xml:space="preserve"> </w:t>
      </w:r>
      <w:proofErr w:type="spellStart"/>
      <w:r w:rsidRPr="001373A0">
        <w:rPr>
          <w:rFonts w:eastAsia="SimSun"/>
        </w:rPr>
        <w:t>зохицуулалтаар</w:t>
      </w:r>
      <w:proofErr w:type="spellEnd"/>
      <w:r w:rsidRPr="001373A0">
        <w:rPr>
          <w:rFonts w:eastAsia="SimSun"/>
        </w:rPr>
        <w:t xml:space="preserve"> </w:t>
      </w:r>
      <w:proofErr w:type="spellStart"/>
      <w:r w:rsidRPr="001373A0">
        <w:rPr>
          <w:rFonts w:eastAsia="SimSun"/>
        </w:rPr>
        <w:t>хангах</w:t>
      </w:r>
      <w:proofErr w:type="spellEnd"/>
      <w:r w:rsidRPr="001373A0">
        <w:rPr>
          <w:rFonts w:eastAsia="SimSun"/>
        </w:rPr>
        <w:t xml:space="preserve">, </w:t>
      </w:r>
      <w:proofErr w:type="spellStart"/>
      <w:r w:rsidRPr="001373A0">
        <w:rPr>
          <w:rFonts w:eastAsia="SimSun"/>
        </w:rPr>
        <w:t>урамшуулах</w:t>
      </w:r>
      <w:proofErr w:type="spellEnd"/>
      <w:r w:rsidRPr="001373A0">
        <w:rPr>
          <w:rFonts w:eastAsia="SimSun"/>
        </w:rPr>
        <w:t xml:space="preserve"> </w:t>
      </w:r>
      <w:proofErr w:type="spellStart"/>
      <w:r w:rsidRPr="001373A0">
        <w:rPr>
          <w:rFonts w:eastAsia="SimSun"/>
        </w:rPr>
        <w:t>үүрэгтэйгээс</w:t>
      </w:r>
      <w:proofErr w:type="spellEnd"/>
      <w:r w:rsidRPr="001373A0">
        <w:rPr>
          <w:rFonts w:eastAsia="SimSun"/>
        </w:rPr>
        <w:t xml:space="preserve"> </w:t>
      </w:r>
      <w:proofErr w:type="spellStart"/>
      <w:r w:rsidRPr="001373A0">
        <w:rPr>
          <w:rFonts w:eastAsia="SimSun"/>
        </w:rPr>
        <w:t>гадна</w:t>
      </w:r>
      <w:proofErr w:type="spellEnd"/>
      <w:r w:rsidRPr="001373A0">
        <w:rPr>
          <w:rFonts w:eastAsia="SimSun"/>
        </w:rPr>
        <w:t xml:space="preserve"> </w:t>
      </w:r>
      <w:proofErr w:type="spellStart"/>
      <w:r w:rsidRPr="001373A0">
        <w:rPr>
          <w:rFonts w:eastAsia="SimSun"/>
        </w:rPr>
        <w:t>захиргаа</w:t>
      </w:r>
      <w:proofErr w:type="spellEnd"/>
      <w:r w:rsidRPr="001373A0">
        <w:rPr>
          <w:rFonts w:eastAsia="SimSun"/>
        </w:rPr>
        <w:t xml:space="preserve">, </w:t>
      </w:r>
      <w:proofErr w:type="spellStart"/>
      <w:r w:rsidRPr="001373A0">
        <w:rPr>
          <w:rFonts w:eastAsia="SimSun"/>
        </w:rPr>
        <w:t>санхүүгийн</w:t>
      </w:r>
      <w:proofErr w:type="spellEnd"/>
      <w:r w:rsidRPr="001373A0">
        <w:rPr>
          <w:rFonts w:eastAsia="SimSun"/>
        </w:rPr>
        <w:t xml:space="preserve"> </w:t>
      </w:r>
      <w:proofErr w:type="spellStart"/>
      <w:r w:rsidRPr="001373A0">
        <w:rPr>
          <w:rFonts w:eastAsia="SimSun"/>
        </w:rPr>
        <w:t>хувьд</w:t>
      </w:r>
      <w:proofErr w:type="spellEnd"/>
      <w:r w:rsidRPr="001373A0">
        <w:rPr>
          <w:rFonts w:eastAsia="SimSun"/>
        </w:rPr>
        <w:t xml:space="preserve"> </w:t>
      </w:r>
      <w:r w:rsidRPr="001373A0">
        <w:rPr>
          <w:rFonts w:eastAsia="SimSun"/>
        </w:rPr>
        <w:lastRenderedPageBreak/>
        <w:t xml:space="preserve">бие </w:t>
      </w:r>
      <w:proofErr w:type="spellStart"/>
      <w:r w:rsidRPr="001373A0">
        <w:rPr>
          <w:rFonts w:eastAsia="SimSun"/>
        </w:rPr>
        <w:t>даасан</w:t>
      </w:r>
      <w:proofErr w:type="spellEnd"/>
      <w:r w:rsidRPr="001373A0">
        <w:rPr>
          <w:rFonts w:eastAsia="SimSun"/>
        </w:rPr>
        <w:t xml:space="preserve"> статус </w:t>
      </w:r>
      <w:proofErr w:type="spellStart"/>
      <w:r w:rsidRPr="001373A0">
        <w:rPr>
          <w:rFonts w:eastAsia="SimSun"/>
        </w:rPr>
        <w:t>бүхий</w:t>
      </w:r>
      <w:proofErr w:type="spellEnd"/>
      <w:r w:rsidRPr="001373A0">
        <w:rPr>
          <w:rFonts w:eastAsia="SimSun"/>
        </w:rPr>
        <w:t xml:space="preserve"> </w:t>
      </w:r>
      <w:proofErr w:type="spellStart"/>
      <w:r w:rsidRPr="001373A0">
        <w:rPr>
          <w:rFonts w:eastAsia="SimSun"/>
        </w:rPr>
        <w:t>байгууллага</w:t>
      </w:r>
      <w:proofErr w:type="spellEnd"/>
      <w:r w:rsidRPr="001373A0">
        <w:rPr>
          <w:rFonts w:eastAsia="SimSun"/>
        </w:rPr>
        <w:t xml:space="preserve"> </w:t>
      </w:r>
      <w:proofErr w:type="spellStart"/>
      <w:r w:rsidRPr="001373A0">
        <w:rPr>
          <w:rFonts w:eastAsia="SimSun"/>
        </w:rPr>
        <w:t>юм</w:t>
      </w:r>
      <w:proofErr w:type="spellEnd"/>
      <w:r w:rsidRPr="001373A0">
        <w:rPr>
          <w:rFonts w:eastAsia="SimSun"/>
        </w:rPr>
        <w:t xml:space="preserve">. </w:t>
      </w:r>
      <w:proofErr w:type="spellStart"/>
      <w:r w:rsidRPr="001373A0">
        <w:rPr>
          <w:rFonts w:eastAsia="SimSun"/>
        </w:rPr>
        <w:t>Тубитак</w:t>
      </w:r>
      <w:proofErr w:type="spellEnd"/>
      <w:r w:rsidRPr="001373A0">
        <w:rPr>
          <w:rFonts w:eastAsia="SimSun"/>
        </w:rPr>
        <w:t xml:space="preserve"> </w:t>
      </w:r>
      <w:proofErr w:type="spellStart"/>
      <w:r w:rsidRPr="001373A0">
        <w:rPr>
          <w:rFonts w:eastAsia="SimSun"/>
        </w:rPr>
        <w:t>нь</w:t>
      </w:r>
      <w:proofErr w:type="spellEnd"/>
      <w:r w:rsidRPr="001373A0">
        <w:rPr>
          <w:rFonts w:eastAsia="SimSun"/>
        </w:rPr>
        <w:t xml:space="preserve"> </w:t>
      </w:r>
      <w:proofErr w:type="spellStart"/>
      <w:r w:rsidRPr="001373A0">
        <w:rPr>
          <w:rFonts w:eastAsia="SimSun"/>
        </w:rPr>
        <w:t>Шинжлэх</w:t>
      </w:r>
      <w:proofErr w:type="spellEnd"/>
      <w:r w:rsidRPr="001373A0">
        <w:rPr>
          <w:rFonts w:eastAsia="SimSun"/>
        </w:rPr>
        <w:t xml:space="preserve"> </w:t>
      </w:r>
      <w:proofErr w:type="spellStart"/>
      <w:r w:rsidRPr="001373A0">
        <w:rPr>
          <w:rFonts w:eastAsia="SimSun"/>
        </w:rPr>
        <w:t>ухаан</w:t>
      </w:r>
      <w:proofErr w:type="spellEnd"/>
      <w:r w:rsidRPr="001373A0">
        <w:rPr>
          <w:rFonts w:eastAsia="SimSun"/>
        </w:rPr>
        <w:t xml:space="preserve">, </w:t>
      </w:r>
      <w:proofErr w:type="spellStart"/>
      <w:r w:rsidRPr="001373A0">
        <w:rPr>
          <w:rFonts w:eastAsia="SimSun"/>
        </w:rPr>
        <w:t>аж</w:t>
      </w:r>
      <w:proofErr w:type="spellEnd"/>
      <w:r w:rsidRPr="001373A0">
        <w:rPr>
          <w:rFonts w:eastAsia="SimSun"/>
        </w:rPr>
        <w:t xml:space="preserve"> </w:t>
      </w:r>
      <w:proofErr w:type="spellStart"/>
      <w:r w:rsidRPr="001373A0">
        <w:rPr>
          <w:rFonts w:eastAsia="SimSun"/>
        </w:rPr>
        <w:t>үйлдвэр</w:t>
      </w:r>
      <w:proofErr w:type="spellEnd"/>
      <w:r w:rsidRPr="001373A0">
        <w:rPr>
          <w:rFonts w:eastAsia="SimSun"/>
        </w:rPr>
        <w:t xml:space="preserve">, </w:t>
      </w:r>
      <w:proofErr w:type="spellStart"/>
      <w:r w:rsidRPr="001373A0">
        <w:rPr>
          <w:rFonts w:eastAsia="SimSun"/>
        </w:rPr>
        <w:t>технологийн</w:t>
      </w:r>
      <w:proofErr w:type="spellEnd"/>
      <w:r w:rsidRPr="001373A0">
        <w:rPr>
          <w:rFonts w:eastAsia="SimSun"/>
        </w:rPr>
        <w:t xml:space="preserve"> </w:t>
      </w:r>
      <w:proofErr w:type="spellStart"/>
      <w:r w:rsidRPr="001373A0">
        <w:rPr>
          <w:rFonts w:eastAsia="SimSun"/>
        </w:rPr>
        <w:t>яамны</w:t>
      </w:r>
      <w:proofErr w:type="spellEnd"/>
      <w:r w:rsidRPr="001373A0">
        <w:rPr>
          <w:rFonts w:eastAsia="SimSun"/>
        </w:rPr>
        <w:t xml:space="preserve"> </w:t>
      </w:r>
      <w:proofErr w:type="spellStart"/>
      <w:r w:rsidRPr="001373A0">
        <w:rPr>
          <w:rFonts w:eastAsia="SimSun"/>
        </w:rPr>
        <w:t>харьяа</w:t>
      </w:r>
      <w:proofErr w:type="spellEnd"/>
      <w:r w:rsidRPr="001373A0">
        <w:rPr>
          <w:rFonts w:eastAsia="SimSun"/>
        </w:rPr>
        <w:t xml:space="preserve"> </w:t>
      </w:r>
      <w:proofErr w:type="spellStart"/>
      <w:r w:rsidRPr="001373A0">
        <w:rPr>
          <w:rFonts w:eastAsia="SimSun"/>
        </w:rPr>
        <w:t>агентлагийн</w:t>
      </w:r>
      <w:proofErr w:type="spellEnd"/>
      <w:r w:rsidRPr="001373A0">
        <w:rPr>
          <w:rFonts w:eastAsia="SimSun"/>
        </w:rPr>
        <w:t xml:space="preserve"> статустай </w:t>
      </w:r>
      <w:proofErr w:type="spellStart"/>
      <w:r w:rsidRPr="001373A0">
        <w:rPr>
          <w:rFonts w:eastAsia="SimSun"/>
        </w:rPr>
        <w:t>бөгөөд</w:t>
      </w:r>
      <w:proofErr w:type="spellEnd"/>
      <w:r w:rsidRPr="001373A0">
        <w:rPr>
          <w:rFonts w:eastAsia="SimSun"/>
        </w:rPr>
        <w:t xml:space="preserve"> үйл </w:t>
      </w:r>
      <w:proofErr w:type="spellStart"/>
      <w:r w:rsidRPr="001373A0">
        <w:rPr>
          <w:rFonts w:eastAsia="SimSun"/>
        </w:rPr>
        <w:t>ажиллагааг</w:t>
      </w:r>
      <w:proofErr w:type="spellEnd"/>
      <w:r w:rsidRPr="001373A0">
        <w:rPr>
          <w:rFonts w:eastAsia="SimSun"/>
        </w:rPr>
        <w:t xml:space="preserve"> </w:t>
      </w:r>
      <w:proofErr w:type="spellStart"/>
      <w:r w:rsidRPr="001373A0">
        <w:rPr>
          <w:rFonts w:eastAsia="SimSun"/>
        </w:rPr>
        <w:t>нь</w:t>
      </w:r>
      <w:proofErr w:type="spellEnd"/>
      <w:r w:rsidRPr="001373A0">
        <w:rPr>
          <w:rFonts w:eastAsia="SimSun"/>
        </w:rPr>
        <w:t xml:space="preserve"> </w:t>
      </w:r>
      <w:proofErr w:type="spellStart"/>
      <w:r w:rsidRPr="001373A0">
        <w:rPr>
          <w:rFonts w:eastAsia="SimSun"/>
        </w:rPr>
        <w:t>тусгайлан</w:t>
      </w:r>
      <w:proofErr w:type="spellEnd"/>
      <w:r w:rsidRPr="001373A0">
        <w:rPr>
          <w:rFonts w:eastAsia="SimSun"/>
        </w:rPr>
        <w:t xml:space="preserve"> </w:t>
      </w:r>
      <w:proofErr w:type="spellStart"/>
      <w:r w:rsidRPr="001373A0">
        <w:rPr>
          <w:rFonts w:eastAsia="SimSun"/>
        </w:rPr>
        <w:t>гаргасан</w:t>
      </w:r>
      <w:proofErr w:type="spellEnd"/>
      <w:r w:rsidRPr="001373A0">
        <w:rPr>
          <w:rFonts w:eastAsia="SimSun"/>
        </w:rPr>
        <w:t xml:space="preserve"> </w:t>
      </w:r>
      <w:proofErr w:type="spellStart"/>
      <w:r w:rsidRPr="001373A0">
        <w:rPr>
          <w:rFonts w:eastAsia="SimSun"/>
        </w:rPr>
        <w:t>хуулиар</w:t>
      </w:r>
      <w:proofErr w:type="spellEnd"/>
      <w:r w:rsidRPr="001373A0">
        <w:rPr>
          <w:rFonts w:eastAsia="SimSun"/>
        </w:rPr>
        <w:t xml:space="preserve"> </w:t>
      </w:r>
      <w:proofErr w:type="spellStart"/>
      <w:r w:rsidRPr="001373A0">
        <w:rPr>
          <w:rFonts w:eastAsia="SimSun"/>
        </w:rPr>
        <w:t>зохицуулдаг</w:t>
      </w:r>
      <w:proofErr w:type="spellEnd"/>
      <w:r w:rsidRPr="001373A0">
        <w:rPr>
          <w:rFonts w:eastAsia="SimSun"/>
        </w:rPr>
        <w:t xml:space="preserve">. </w:t>
      </w:r>
    </w:p>
    <w:p w14:paraId="03CC0393" w14:textId="77777777" w:rsidR="006A12B5" w:rsidRPr="001373A0" w:rsidRDefault="006A12B5" w:rsidP="00ED38ED">
      <w:pPr>
        <w:rPr>
          <w:rFonts w:eastAsia="Malgun Gothic"/>
        </w:rPr>
      </w:pPr>
      <w:proofErr w:type="spellStart"/>
      <w:r w:rsidRPr="001373A0">
        <w:rPr>
          <w:rFonts w:eastAsia="Malgun Gothic"/>
        </w:rPr>
        <w:t>Тубитак</w:t>
      </w:r>
      <w:proofErr w:type="spellEnd"/>
      <w:r w:rsidRPr="001373A0">
        <w:rPr>
          <w:rFonts w:eastAsia="Malgun Gothic"/>
        </w:rPr>
        <w:t xml:space="preserve"> </w:t>
      </w:r>
      <w:proofErr w:type="spellStart"/>
      <w:r w:rsidRPr="001373A0">
        <w:rPr>
          <w:rFonts w:eastAsia="Malgun Gothic"/>
        </w:rPr>
        <w:t>байгууллага</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бүх</w:t>
      </w:r>
      <w:proofErr w:type="spellEnd"/>
      <w:r w:rsidRPr="001373A0">
        <w:rPr>
          <w:rFonts w:eastAsia="Malgun Gothic"/>
        </w:rPr>
        <w:t xml:space="preserve"> </w:t>
      </w:r>
      <w:proofErr w:type="spellStart"/>
      <w:r w:rsidRPr="001373A0">
        <w:rPr>
          <w:rFonts w:eastAsia="Malgun Gothic"/>
        </w:rPr>
        <w:t>шатны</w:t>
      </w:r>
      <w:proofErr w:type="spellEnd"/>
      <w:r w:rsidRPr="001373A0">
        <w:rPr>
          <w:rFonts w:eastAsia="Malgun Gothic"/>
        </w:rPr>
        <w:t xml:space="preserve"> </w:t>
      </w:r>
      <w:proofErr w:type="spellStart"/>
      <w:r w:rsidRPr="001373A0">
        <w:rPr>
          <w:rFonts w:eastAsia="Malgun Gothic"/>
        </w:rPr>
        <w:t>боловсрол</w:t>
      </w:r>
      <w:proofErr w:type="spellEnd"/>
      <w:r w:rsidRPr="001373A0">
        <w:rPr>
          <w:rFonts w:eastAsia="Malgun Gothic"/>
        </w:rPr>
        <w:t xml:space="preserve">, </w:t>
      </w:r>
      <w:proofErr w:type="spellStart"/>
      <w:r w:rsidRPr="001373A0">
        <w:rPr>
          <w:rFonts w:eastAsia="Malgun Gothic"/>
        </w:rPr>
        <w:t>судалгааны</w:t>
      </w:r>
      <w:proofErr w:type="spellEnd"/>
      <w:r w:rsidRPr="001373A0">
        <w:rPr>
          <w:rFonts w:eastAsia="Malgun Gothic"/>
        </w:rPr>
        <w:t xml:space="preserve"> </w:t>
      </w:r>
      <w:proofErr w:type="spellStart"/>
      <w:r w:rsidRPr="001373A0">
        <w:rPr>
          <w:rFonts w:eastAsia="Malgun Gothic"/>
        </w:rPr>
        <w:t>ажлыг</w:t>
      </w:r>
      <w:proofErr w:type="spellEnd"/>
      <w:r w:rsidRPr="001373A0">
        <w:rPr>
          <w:rFonts w:eastAsia="Malgun Gothic"/>
        </w:rPr>
        <w:t xml:space="preserve"> </w:t>
      </w:r>
      <w:proofErr w:type="spellStart"/>
      <w:r w:rsidRPr="001373A0">
        <w:rPr>
          <w:rFonts w:eastAsia="Malgun Gothic"/>
        </w:rPr>
        <w:t>дэмжин</w:t>
      </w:r>
      <w:proofErr w:type="spellEnd"/>
      <w:r w:rsidRPr="001373A0">
        <w:rPr>
          <w:rFonts w:eastAsia="Malgun Gothic"/>
        </w:rPr>
        <w:t xml:space="preserve"> </w:t>
      </w:r>
      <w:proofErr w:type="spellStart"/>
      <w:r w:rsidRPr="001373A0">
        <w:rPr>
          <w:rFonts w:eastAsia="Malgun Gothic"/>
        </w:rPr>
        <w:t>ажиллах</w:t>
      </w:r>
      <w:proofErr w:type="spellEnd"/>
      <w:r w:rsidRPr="001373A0">
        <w:rPr>
          <w:rFonts w:eastAsia="Malgun Gothic"/>
        </w:rPr>
        <w:t xml:space="preserve"> </w:t>
      </w:r>
      <w:proofErr w:type="spellStart"/>
      <w:r w:rsidRPr="001373A0">
        <w:rPr>
          <w:rFonts w:eastAsia="Malgun Gothic"/>
        </w:rPr>
        <w:t>тусгайлсан</w:t>
      </w:r>
      <w:proofErr w:type="spellEnd"/>
      <w:r w:rsidRPr="001373A0">
        <w:rPr>
          <w:rFonts w:eastAsia="Malgun Gothic"/>
        </w:rPr>
        <w:t xml:space="preserve"> </w:t>
      </w:r>
      <w:proofErr w:type="spellStart"/>
      <w:r w:rsidRPr="001373A0">
        <w:rPr>
          <w:rFonts w:eastAsia="Malgun Gothic"/>
        </w:rPr>
        <w:t>газар</w:t>
      </w:r>
      <w:proofErr w:type="spellEnd"/>
      <w:r w:rsidRPr="001373A0">
        <w:rPr>
          <w:rFonts w:eastAsia="Malgun Gothic"/>
        </w:rPr>
        <w:t xml:space="preserve">, </w:t>
      </w:r>
      <w:proofErr w:type="spellStart"/>
      <w:r w:rsidRPr="001373A0">
        <w:rPr>
          <w:rFonts w:eastAsia="Malgun Gothic"/>
        </w:rPr>
        <w:t>нэгжүүдтэй</w:t>
      </w:r>
      <w:proofErr w:type="spellEnd"/>
      <w:r w:rsidRPr="001373A0">
        <w:rPr>
          <w:rFonts w:eastAsia="Malgun Gothic"/>
        </w:rPr>
        <w:t xml:space="preserve">. </w:t>
      </w:r>
      <w:proofErr w:type="spellStart"/>
      <w:r w:rsidRPr="001373A0">
        <w:rPr>
          <w:rFonts w:eastAsia="Malgun Gothic"/>
        </w:rPr>
        <w:t>Үүнд</w:t>
      </w:r>
      <w:proofErr w:type="spellEnd"/>
      <w:r w:rsidRPr="001373A0">
        <w:rPr>
          <w:rFonts w:eastAsia="Malgun Gothic"/>
        </w:rPr>
        <w:t xml:space="preserve">: </w:t>
      </w:r>
    </w:p>
    <w:p w14:paraId="44B1D0D4" w14:textId="77777777" w:rsidR="006A12B5" w:rsidRPr="00ED38ED" w:rsidRDefault="006A12B5" w:rsidP="00F83378">
      <w:pPr>
        <w:pStyle w:val="ListParagraph"/>
        <w:numPr>
          <w:ilvl w:val="0"/>
          <w:numId w:val="77"/>
        </w:numPr>
        <w:rPr>
          <w:rFonts w:eastAsia="Malgun Gothic"/>
        </w:rPr>
      </w:pPr>
      <w:r w:rsidRPr="00ED38ED">
        <w:rPr>
          <w:rFonts w:eastAsia="Malgun Gothic"/>
        </w:rPr>
        <w:t>ЕХ-</w:t>
      </w:r>
      <w:proofErr w:type="spellStart"/>
      <w:r w:rsidRPr="00ED38ED">
        <w:rPr>
          <w:rFonts w:eastAsia="Malgun Gothic"/>
        </w:rPr>
        <w:t>ны</w:t>
      </w:r>
      <w:proofErr w:type="spellEnd"/>
      <w:r w:rsidRPr="00ED38ED">
        <w:rPr>
          <w:rFonts w:eastAsia="Malgun Gothic"/>
        </w:rPr>
        <w:t xml:space="preserve"> </w:t>
      </w:r>
      <w:proofErr w:type="spellStart"/>
      <w:r w:rsidRPr="00ED38ED">
        <w:rPr>
          <w:rFonts w:eastAsia="Malgun Gothic"/>
        </w:rPr>
        <w:t>гишүүн</w:t>
      </w:r>
      <w:proofErr w:type="spellEnd"/>
      <w:r w:rsidRPr="00ED38ED">
        <w:rPr>
          <w:rFonts w:eastAsia="Malgun Gothic"/>
        </w:rPr>
        <w:t xml:space="preserve"> орны </w:t>
      </w:r>
      <w:proofErr w:type="spellStart"/>
      <w:r w:rsidRPr="00ED38ED">
        <w:rPr>
          <w:rFonts w:eastAsia="Malgun Gothic"/>
        </w:rPr>
        <w:t>стандартыг</w:t>
      </w:r>
      <w:proofErr w:type="spellEnd"/>
      <w:r w:rsidRPr="00ED38ED">
        <w:rPr>
          <w:rFonts w:eastAsia="Malgun Gothic"/>
        </w:rPr>
        <w:t xml:space="preserve"> </w:t>
      </w:r>
      <w:proofErr w:type="spellStart"/>
      <w:r w:rsidRPr="00ED38ED">
        <w:rPr>
          <w:rFonts w:eastAsia="Malgun Gothic"/>
        </w:rPr>
        <w:t>дэмжих</w:t>
      </w:r>
      <w:proofErr w:type="spellEnd"/>
      <w:r w:rsidRPr="00ED38ED">
        <w:rPr>
          <w:rFonts w:eastAsia="Malgun Gothic"/>
        </w:rPr>
        <w:t xml:space="preserve"> </w:t>
      </w:r>
      <w:proofErr w:type="spellStart"/>
      <w:r w:rsidRPr="00ED38ED">
        <w:rPr>
          <w:rFonts w:eastAsia="Malgun Gothic"/>
        </w:rPr>
        <w:t>газар</w:t>
      </w:r>
      <w:proofErr w:type="spellEnd"/>
      <w:r w:rsidRPr="00ED38ED">
        <w:rPr>
          <w:rFonts w:eastAsia="Malgun Gothic"/>
        </w:rPr>
        <w:t xml:space="preserve"> </w:t>
      </w:r>
    </w:p>
    <w:p w14:paraId="74A53838" w14:textId="77777777" w:rsidR="006A12B5" w:rsidRPr="00ED38ED" w:rsidRDefault="006A12B5" w:rsidP="00F83378">
      <w:pPr>
        <w:pStyle w:val="ListParagraph"/>
        <w:numPr>
          <w:ilvl w:val="0"/>
          <w:numId w:val="77"/>
        </w:numPr>
        <w:rPr>
          <w:rFonts w:eastAsia="Malgun Gothic"/>
        </w:rPr>
      </w:pPr>
      <w:proofErr w:type="spellStart"/>
      <w:r w:rsidRPr="00ED38ED">
        <w:rPr>
          <w:rFonts w:eastAsia="Malgun Gothic"/>
        </w:rPr>
        <w:t>Хувийн</w:t>
      </w:r>
      <w:proofErr w:type="spellEnd"/>
      <w:r w:rsidRPr="00ED38ED">
        <w:rPr>
          <w:rFonts w:eastAsia="Malgun Gothic"/>
        </w:rPr>
        <w:t xml:space="preserve"> </w:t>
      </w:r>
      <w:proofErr w:type="spellStart"/>
      <w:r w:rsidRPr="00ED38ED">
        <w:rPr>
          <w:rFonts w:eastAsia="Malgun Gothic"/>
        </w:rPr>
        <w:t>салбар</w:t>
      </w:r>
      <w:proofErr w:type="spellEnd"/>
      <w:r w:rsidRPr="00ED38ED">
        <w:rPr>
          <w:rFonts w:eastAsia="Malgun Gothic"/>
        </w:rPr>
        <w:t xml:space="preserve"> </w:t>
      </w:r>
      <w:proofErr w:type="spellStart"/>
      <w:r w:rsidRPr="00ED38ED">
        <w:rPr>
          <w:rFonts w:eastAsia="Malgun Gothic"/>
        </w:rPr>
        <w:t>дахь</w:t>
      </w:r>
      <w:proofErr w:type="spellEnd"/>
      <w:r w:rsidRPr="00ED38ED">
        <w:rPr>
          <w:rFonts w:eastAsia="Malgun Gothic"/>
        </w:rPr>
        <w:t xml:space="preserve"> </w:t>
      </w:r>
      <w:proofErr w:type="spellStart"/>
      <w:r w:rsidRPr="00ED38ED">
        <w:rPr>
          <w:rFonts w:eastAsia="Malgun Gothic"/>
        </w:rPr>
        <w:t>шинэ</w:t>
      </w:r>
      <w:proofErr w:type="spellEnd"/>
      <w:r w:rsidRPr="00ED38ED">
        <w:rPr>
          <w:rFonts w:eastAsia="Malgun Gothic"/>
        </w:rPr>
        <w:t xml:space="preserve"> </w:t>
      </w:r>
      <w:proofErr w:type="spellStart"/>
      <w:r w:rsidRPr="00ED38ED">
        <w:rPr>
          <w:rFonts w:eastAsia="Malgun Gothic"/>
        </w:rPr>
        <w:t>санаа</w:t>
      </w:r>
      <w:proofErr w:type="spellEnd"/>
      <w:r w:rsidRPr="00ED38ED">
        <w:rPr>
          <w:rFonts w:eastAsia="Malgun Gothic"/>
        </w:rPr>
        <w:t xml:space="preserve">, </w:t>
      </w:r>
      <w:proofErr w:type="spellStart"/>
      <w:r w:rsidRPr="00ED38ED">
        <w:rPr>
          <w:rFonts w:eastAsia="Malgun Gothic"/>
        </w:rPr>
        <w:t>инновацийг</w:t>
      </w:r>
      <w:proofErr w:type="spellEnd"/>
      <w:r w:rsidRPr="00ED38ED">
        <w:rPr>
          <w:rFonts w:eastAsia="Malgun Gothic"/>
        </w:rPr>
        <w:t xml:space="preserve"> </w:t>
      </w:r>
      <w:proofErr w:type="spellStart"/>
      <w:r w:rsidRPr="00ED38ED">
        <w:rPr>
          <w:rFonts w:eastAsia="Malgun Gothic"/>
        </w:rPr>
        <w:t>дэмжих</w:t>
      </w:r>
      <w:proofErr w:type="spellEnd"/>
      <w:r w:rsidRPr="00ED38ED">
        <w:rPr>
          <w:rFonts w:eastAsia="Malgun Gothic"/>
        </w:rPr>
        <w:t xml:space="preserve"> </w:t>
      </w:r>
      <w:proofErr w:type="spellStart"/>
      <w:r w:rsidRPr="00ED38ED">
        <w:rPr>
          <w:rFonts w:eastAsia="Malgun Gothic"/>
        </w:rPr>
        <w:t>газар</w:t>
      </w:r>
      <w:proofErr w:type="spellEnd"/>
      <w:r w:rsidRPr="00ED38ED">
        <w:rPr>
          <w:rFonts w:eastAsia="Malgun Gothic"/>
        </w:rPr>
        <w:t xml:space="preserve"> </w:t>
      </w:r>
    </w:p>
    <w:p w14:paraId="016AA912" w14:textId="77777777" w:rsidR="006A12B5" w:rsidRPr="00ED38ED" w:rsidRDefault="006A12B5" w:rsidP="00F83378">
      <w:pPr>
        <w:pStyle w:val="ListParagraph"/>
        <w:numPr>
          <w:ilvl w:val="0"/>
          <w:numId w:val="77"/>
        </w:numPr>
        <w:rPr>
          <w:rFonts w:eastAsia="Malgun Gothic"/>
        </w:rPr>
      </w:pPr>
      <w:proofErr w:type="spellStart"/>
      <w:r w:rsidRPr="00ED38ED">
        <w:rPr>
          <w:rFonts w:eastAsia="Malgun Gothic"/>
        </w:rPr>
        <w:t>Олон</w:t>
      </w:r>
      <w:proofErr w:type="spellEnd"/>
      <w:r w:rsidRPr="00ED38ED">
        <w:rPr>
          <w:rFonts w:eastAsia="Malgun Gothic"/>
        </w:rPr>
        <w:t xml:space="preserve"> </w:t>
      </w:r>
      <w:proofErr w:type="spellStart"/>
      <w:r w:rsidRPr="00ED38ED">
        <w:rPr>
          <w:rFonts w:eastAsia="Malgun Gothic"/>
        </w:rPr>
        <w:t>улсын</w:t>
      </w:r>
      <w:proofErr w:type="spellEnd"/>
      <w:r w:rsidRPr="00ED38ED">
        <w:rPr>
          <w:rFonts w:eastAsia="Malgun Gothic"/>
        </w:rPr>
        <w:t xml:space="preserve"> </w:t>
      </w:r>
      <w:proofErr w:type="spellStart"/>
      <w:r w:rsidRPr="00ED38ED">
        <w:rPr>
          <w:rFonts w:eastAsia="Malgun Gothic"/>
        </w:rPr>
        <w:t>хамтын</w:t>
      </w:r>
      <w:proofErr w:type="spellEnd"/>
      <w:r w:rsidRPr="00ED38ED">
        <w:rPr>
          <w:rFonts w:eastAsia="Malgun Gothic"/>
        </w:rPr>
        <w:t xml:space="preserve"> </w:t>
      </w:r>
      <w:proofErr w:type="spellStart"/>
      <w:r w:rsidRPr="00ED38ED">
        <w:rPr>
          <w:rFonts w:eastAsia="Malgun Gothic"/>
        </w:rPr>
        <w:t>ажиллагааны</w:t>
      </w:r>
      <w:proofErr w:type="spellEnd"/>
      <w:r w:rsidRPr="00ED38ED">
        <w:rPr>
          <w:rFonts w:eastAsia="Malgun Gothic"/>
        </w:rPr>
        <w:t xml:space="preserve"> </w:t>
      </w:r>
      <w:proofErr w:type="spellStart"/>
      <w:r w:rsidRPr="00ED38ED">
        <w:rPr>
          <w:rFonts w:eastAsia="Malgun Gothic"/>
        </w:rPr>
        <w:t>газар</w:t>
      </w:r>
      <w:proofErr w:type="spellEnd"/>
      <w:r w:rsidRPr="00ED38ED">
        <w:rPr>
          <w:rFonts w:eastAsia="Malgun Gothic"/>
        </w:rPr>
        <w:t xml:space="preserve"> </w:t>
      </w:r>
    </w:p>
    <w:p w14:paraId="73E4BA3A" w14:textId="77777777" w:rsidR="006A12B5" w:rsidRPr="00ED38ED" w:rsidRDefault="006A12B5" w:rsidP="00F83378">
      <w:pPr>
        <w:pStyle w:val="ListParagraph"/>
        <w:numPr>
          <w:ilvl w:val="0"/>
          <w:numId w:val="77"/>
        </w:numPr>
        <w:rPr>
          <w:rFonts w:eastAsia="Malgun Gothic"/>
        </w:rPr>
      </w:pPr>
      <w:proofErr w:type="spellStart"/>
      <w:r w:rsidRPr="00ED38ED">
        <w:rPr>
          <w:rFonts w:eastAsia="Malgun Gothic"/>
        </w:rPr>
        <w:t>Бага</w:t>
      </w:r>
      <w:proofErr w:type="spellEnd"/>
      <w:r w:rsidRPr="00ED38ED">
        <w:rPr>
          <w:rFonts w:eastAsia="Malgun Gothic"/>
        </w:rPr>
        <w:t xml:space="preserve"> </w:t>
      </w:r>
      <w:proofErr w:type="spellStart"/>
      <w:r w:rsidRPr="00ED38ED">
        <w:rPr>
          <w:rFonts w:eastAsia="Malgun Gothic"/>
        </w:rPr>
        <w:t>болон</w:t>
      </w:r>
      <w:proofErr w:type="spellEnd"/>
      <w:r w:rsidRPr="00ED38ED">
        <w:rPr>
          <w:rFonts w:eastAsia="Malgun Gothic"/>
        </w:rPr>
        <w:t xml:space="preserve"> </w:t>
      </w:r>
      <w:proofErr w:type="spellStart"/>
      <w:r w:rsidRPr="00ED38ED">
        <w:rPr>
          <w:rFonts w:eastAsia="Malgun Gothic"/>
        </w:rPr>
        <w:t>дунд</w:t>
      </w:r>
      <w:proofErr w:type="spellEnd"/>
      <w:r w:rsidRPr="00ED38ED">
        <w:rPr>
          <w:rFonts w:eastAsia="Malgun Gothic"/>
        </w:rPr>
        <w:t xml:space="preserve"> </w:t>
      </w:r>
      <w:proofErr w:type="spellStart"/>
      <w:r w:rsidRPr="00ED38ED">
        <w:rPr>
          <w:rFonts w:eastAsia="Malgun Gothic"/>
        </w:rPr>
        <w:t>сургуулийн</w:t>
      </w:r>
      <w:proofErr w:type="spellEnd"/>
      <w:r w:rsidRPr="00ED38ED">
        <w:rPr>
          <w:rFonts w:eastAsia="Malgun Gothic"/>
        </w:rPr>
        <w:t xml:space="preserve"> </w:t>
      </w:r>
      <w:proofErr w:type="spellStart"/>
      <w:r w:rsidRPr="00ED38ED">
        <w:rPr>
          <w:rFonts w:eastAsia="Malgun Gothic"/>
        </w:rPr>
        <w:t>сурагчдын</w:t>
      </w:r>
      <w:proofErr w:type="spellEnd"/>
      <w:r w:rsidRPr="00ED38ED">
        <w:rPr>
          <w:rFonts w:eastAsia="Malgun Gothic"/>
        </w:rPr>
        <w:t xml:space="preserve"> </w:t>
      </w:r>
      <w:proofErr w:type="spellStart"/>
      <w:r w:rsidRPr="00ED38ED">
        <w:rPr>
          <w:rFonts w:eastAsia="Malgun Gothic"/>
        </w:rPr>
        <w:t>сургалт</w:t>
      </w:r>
      <w:proofErr w:type="spellEnd"/>
      <w:r w:rsidRPr="00ED38ED">
        <w:rPr>
          <w:rFonts w:eastAsia="Malgun Gothic"/>
        </w:rPr>
        <w:t xml:space="preserve">, </w:t>
      </w:r>
      <w:proofErr w:type="spellStart"/>
      <w:r w:rsidRPr="00ED38ED">
        <w:rPr>
          <w:rFonts w:eastAsia="Malgun Gothic"/>
        </w:rPr>
        <w:t>судалгааг</w:t>
      </w:r>
      <w:proofErr w:type="spellEnd"/>
      <w:r w:rsidRPr="00ED38ED">
        <w:rPr>
          <w:rFonts w:eastAsia="Malgun Gothic"/>
        </w:rPr>
        <w:t xml:space="preserve"> </w:t>
      </w:r>
      <w:proofErr w:type="spellStart"/>
      <w:r w:rsidRPr="00ED38ED">
        <w:rPr>
          <w:rFonts w:eastAsia="Malgun Gothic"/>
        </w:rPr>
        <w:t>дэмжих</w:t>
      </w:r>
      <w:proofErr w:type="spellEnd"/>
      <w:r w:rsidRPr="00ED38ED">
        <w:rPr>
          <w:rFonts w:eastAsia="Malgun Gothic"/>
        </w:rPr>
        <w:t xml:space="preserve"> </w:t>
      </w:r>
      <w:proofErr w:type="spellStart"/>
      <w:r w:rsidRPr="00ED38ED">
        <w:rPr>
          <w:rFonts w:eastAsia="Malgun Gothic"/>
        </w:rPr>
        <w:t>газар</w:t>
      </w:r>
      <w:proofErr w:type="spellEnd"/>
      <w:r w:rsidRPr="00ED38ED">
        <w:rPr>
          <w:rFonts w:eastAsia="Malgun Gothic"/>
        </w:rPr>
        <w:t xml:space="preserve"> </w:t>
      </w:r>
    </w:p>
    <w:p w14:paraId="28C94719" w14:textId="77777777" w:rsidR="006A12B5" w:rsidRPr="00ED38ED" w:rsidRDefault="006A12B5" w:rsidP="00F83378">
      <w:pPr>
        <w:pStyle w:val="ListParagraph"/>
        <w:numPr>
          <w:ilvl w:val="0"/>
          <w:numId w:val="77"/>
        </w:numPr>
        <w:rPr>
          <w:rFonts w:eastAsia="Malgun Gothic"/>
        </w:rPr>
      </w:pPr>
      <w:proofErr w:type="spellStart"/>
      <w:r w:rsidRPr="00ED38ED">
        <w:rPr>
          <w:rFonts w:eastAsia="Malgun Gothic"/>
        </w:rPr>
        <w:t>Баклавр</w:t>
      </w:r>
      <w:proofErr w:type="spellEnd"/>
      <w:r w:rsidRPr="00ED38ED">
        <w:rPr>
          <w:rFonts w:eastAsia="Malgun Gothic"/>
        </w:rPr>
        <w:t xml:space="preserve">, </w:t>
      </w:r>
      <w:proofErr w:type="spellStart"/>
      <w:r w:rsidRPr="00ED38ED">
        <w:rPr>
          <w:rFonts w:eastAsia="Malgun Gothic"/>
        </w:rPr>
        <w:t>магистрийн</w:t>
      </w:r>
      <w:proofErr w:type="spellEnd"/>
      <w:r w:rsidRPr="00ED38ED">
        <w:rPr>
          <w:rFonts w:eastAsia="Malgun Gothic"/>
        </w:rPr>
        <w:t xml:space="preserve"> </w:t>
      </w:r>
      <w:proofErr w:type="spellStart"/>
      <w:r w:rsidRPr="00ED38ED">
        <w:rPr>
          <w:rFonts w:eastAsia="Malgun Gothic"/>
        </w:rPr>
        <w:t>боловсрол</w:t>
      </w:r>
      <w:proofErr w:type="spellEnd"/>
      <w:r w:rsidRPr="00ED38ED">
        <w:rPr>
          <w:rFonts w:eastAsia="Malgun Gothic"/>
        </w:rPr>
        <w:t xml:space="preserve"> </w:t>
      </w:r>
      <w:proofErr w:type="spellStart"/>
      <w:r w:rsidRPr="00ED38ED">
        <w:rPr>
          <w:rFonts w:eastAsia="Malgun Gothic"/>
        </w:rPr>
        <w:t>эзэмшихээр</w:t>
      </w:r>
      <w:proofErr w:type="spellEnd"/>
      <w:r w:rsidRPr="00ED38ED">
        <w:rPr>
          <w:rFonts w:eastAsia="Malgun Gothic"/>
        </w:rPr>
        <w:t xml:space="preserve"> </w:t>
      </w:r>
      <w:proofErr w:type="spellStart"/>
      <w:r w:rsidRPr="00ED38ED">
        <w:rPr>
          <w:rFonts w:eastAsia="Malgun Gothic"/>
        </w:rPr>
        <w:t>суралцагсдын</w:t>
      </w:r>
      <w:proofErr w:type="spellEnd"/>
      <w:r w:rsidRPr="00ED38ED">
        <w:rPr>
          <w:rFonts w:eastAsia="Malgun Gothic"/>
        </w:rPr>
        <w:t xml:space="preserve"> </w:t>
      </w:r>
      <w:proofErr w:type="spellStart"/>
      <w:r w:rsidRPr="00ED38ED">
        <w:rPr>
          <w:rFonts w:eastAsia="Malgun Gothic"/>
        </w:rPr>
        <w:t>сургалт</w:t>
      </w:r>
      <w:proofErr w:type="spellEnd"/>
      <w:r w:rsidRPr="00ED38ED">
        <w:rPr>
          <w:rFonts w:eastAsia="Malgun Gothic"/>
        </w:rPr>
        <w:t xml:space="preserve">, </w:t>
      </w:r>
      <w:proofErr w:type="spellStart"/>
      <w:r w:rsidRPr="00ED38ED">
        <w:rPr>
          <w:rFonts w:eastAsia="Malgun Gothic"/>
        </w:rPr>
        <w:t>судалгааг</w:t>
      </w:r>
      <w:proofErr w:type="spellEnd"/>
      <w:r w:rsidRPr="00ED38ED">
        <w:rPr>
          <w:rFonts w:eastAsia="Malgun Gothic"/>
        </w:rPr>
        <w:t xml:space="preserve"> </w:t>
      </w:r>
      <w:proofErr w:type="spellStart"/>
      <w:r w:rsidRPr="00ED38ED">
        <w:rPr>
          <w:rFonts w:eastAsia="Malgun Gothic"/>
        </w:rPr>
        <w:t>дэмжих</w:t>
      </w:r>
      <w:proofErr w:type="spellEnd"/>
      <w:r w:rsidRPr="00ED38ED">
        <w:rPr>
          <w:rFonts w:eastAsia="Malgun Gothic"/>
        </w:rPr>
        <w:t xml:space="preserve"> </w:t>
      </w:r>
      <w:proofErr w:type="spellStart"/>
      <w:r w:rsidRPr="00ED38ED">
        <w:rPr>
          <w:rFonts w:eastAsia="Malgun Gothic"/>
        </w:rPr>
        <w:t>газар</w:t>
      </w:r>
      <w:proofErr w:type="spellEnd"/>
      <w:r w:rsidRPr="00ED38ED">
        <w:rPr>
          <w:rFonts w:eastAsia="Malgun Gothic"/>
        </w:rPr>
        <w:t xml:space="preserve"> </w:t>
      </w:r>
    </w:p>
    <w:p w14:paraId="4CB94B0B" w14:textId="77777777" w:rsidR="006A12B5" w:rsidRPr="00ED38ED" w:rsidRDefault="006A12B5" w:rsidP="00F83378">
      <w:pPr>
        <w:pStyle w:val="ListParagraph"/>
        <w:numPr>
          <w:ilvl w:val="0"/>
          <w:numId w:val="77"/>
        </w:numPr>
        <w:rPr>
          <w:rFonts w:eastAsia="Malgun Gothic"/>
        </w:rPr>
      </w:pPr>
      <w:r w:rsidRPr="00ED38ED">
        <w:rPr>
          <w:rFonts w:eastAsia="Malgun Gothic"/>
        </w:rPr>
        <w:t xml:space="preserve">Доктор </w:t>
      </w:r>
      <w:proofErr w:type="spellStart"/>
      <w:r w:rsidRPr="00ED38ED">
        <w:rPr>
          <w:rFonts w:eastAsia="Malgun Gothic"/>
        </w:rPr>
        <w:t>болон</w:t>
      </w:r>
      <w:proofErr w:type="spellEnd"/>
      <w:r w:rsidRPr="00ED38ED">
        <w:rPr>
          <w:rFonts w:eastAsia="Malgun Gothic"/>
        </w:rPr>
        <w:t xml:space="preserve"> </w:t>
      </w:r>
      <w:proofErr w:type="spellStart"/>
      <w:r w:rsidRPr="00ED38ED">
        <w:rPr>
          <w:rFonts w:eastAsia="Malgun Gothic"/>
        </w:rPr>
        <w:t>түүнээс</w:t>
      </w:r>
      <w:proofErr w:type="spellEnd"/>
      <w:r w:rsidRPr="00ED38ED">
        <w:rPr>
          <w:rFonts w:eastAsia="Malgun Gothic"/>
        </w:rPr>
        <w:t xml:space="preserve"> </w:t>
      </w:r>
      <w:proofErr w:type="spellStart"/>
      <w:r w:rsidRPr="00ED38ED">
        <w:rPr>
          <w:rFonts w:eastAsia="Malgun Gothic"/>
        </w:rPr>
        <w:t>дээш</w:t>
      </w:r>
      <w:proofErr w:type="spellEnd"/>
      <w:r w:rsidRPr="00ED38ED">
        <w:rPr>
          <w:rFonts w:eastAsia="Malgun Gothic"/>
        </w:rPr>
        <w:t xml:space="preserve"> </w:t>
      </w:r>
      <w:proofErr w:type="spellStart"/>
      <w:r w:rsidRPr="00ED38ED">
        <w:rPr>
          <w:rFonts w:eastAsia="Malgun Gothic"/>
        </w:rPr>
        <w:t>эрдэм</w:t>
      </w:r>
      <w:proofErr w:type="spellEnd"/>
      <w:r w:rsidRPr="00ED38ED">
        <w:rPr>
          <w:rFonts w:eastAsia="Malgun Gothic"/>
        </w:rPr>
        <w:t xml:space="preserve"> </w:t>
      </w:r>
      <w:proofErr w:type="spellStart"/>
      <w:r w:rsidRPr="00ED38ED">
        <w:rPr>
          <w:rFonts w:eastAsia="Malgun Gothic"/>
        </w:rPr>
        <w:t>шинжилгээний</w:t>
      </w:r>
      <w:proofErr w:type="spellEnd"/>
      <w:r w:rsidRPr="00ED38ED">
        <w:rPr>
          <w:rFonts w:eastAsia="Malgun Gothic"/>
        </w:rPr>
        <w:t xml:space="preserve"> </w:t>
      </w:r>
      <w:proofErr w:type="spellStart"/>
      <w:r w:rsidRPr="00ED38ED">
        <w:rPr>
          <w:rFonts w:eastAsia="Malgun Gothic"/>
        </w:rPr>
        <w:t>ажил</w:t>
      </w:r>
      <w:proofErr w:type="spellEnd"/>
      <w:r w:rsidRPr="00ED38ED">
        <w:rPr>
          <w:rFonts w:eastAsia="Malgun Gothic"/>
        </w:rPr>
        <w:t xml:space="preserve"> </w:t>
      </w:r>
      <w:proofErr w:type="spellStart"/>
      <w:r w:rsidRPr="00ED38ED">
        <w:rPr>
          <w:rFonts w:eastAsia="Malgun Gothic"/>
        </w:rPr>
        <w:t>гүйцэтгэх</w:t>
      </w:r>
      <w:proofErr w:type="spellEnd"/>
      <w:r w:rsidRPr="00ED38ED">
        <w:rPr>
          <w:rFonts w:eastAsia="Malgun Gothic"/>
        </w:rPr>
        <w:t xml:space="preserve"> </w:t>
      </w:r>
      <w:proofErr w:type="spellStart"/>
      <w:r w:rsidRPr="00ED38ED">
        <w:rPr>
          <w:rFonts w:eastAsia="Malgun Gothic"/>
        </w:rPr>
        <w:t>судлаачдыг</w:t>
      </w:r>
      <w:proofErr w:type="spellEnd"/>
      <w:r w:rsidRPr="00ED38ED">
        <w:rPr>
          <w:rFonts w:eastAsia="Malgun Gothic"/>
        </w:rPr>
        <w:t xml:space="preserve"> </w:t>
      </w:r>
      <w:proofErr w:type="spellStart"/>
      <w:r w:rsidRPr="00ED38ED">
        <w:rPr>
          <w:rFonts w:eastAsia="Malgun Gothic"/>
        </w:rPr>
        <w:t>дэмжих</w:t>
      </w:r>
      <w:proofErr w:type="spellEnd"/>
      <w:r w:rsidRPr="00ED38ED">
        <w:rPr>
          <w:rFonts w:eastAsia="Malgun Gothic"/>
        </w:rPr>
        <w:t xml:space="preserve"> </w:t>
      </w:r>
      <w:proofErr w:type="spellStart"/>
      <w:r w:rsidRPr="00ED38ED">
        <w:rPr>
          <w:rFonts w:eastAsia="Malgun Gothic"/>
        </w:rPr>
        <w:t>газар</w:t>
      </w:r>
      <w:proofErr w:type="spellEnd"/>
      <w:r w:rsidRPr="00ED38ED">
        <w:rPr>
          <w:rFonts w:eastAsia="Malgun Gothic"/>
        </w:rPr>
        <w:t xml:space="preserve"> </w:t>
      </w:r>
    </w:p>
    <w:p w14:paraId="7B80D157" w14:textId="77777777" w:rsidR="006A12B5" w:rsidRPr="00ED38ED" w:rsidRDefault="006A12B5" w:rsidP="00F83378">
      <w:pPr>
        <w:pStyle w:val="ListParagraph"/>
        <w:numPr>
          <w:ilvl w:val="0"/>
          <w:numId w:val="77"/>
        </w:numPr>
        <w:rPr>
          <w:rFonts w:eastAsia="Malgun Gothic"/>
        </w:rPr>
      </w:pPr>
      <w:proofErr w:type="spellStart"/>
      <w:r w:rsidRPr="00ED38ED">
        <w:rPr>
          <w:rFonts w:eastAsia="Malgun Gothic"/>
        </w:rPr>
        <w:t>Шинжлэх</w:t>
      </w:r>
      <w:proofErr w:type="spellEnd"/>
      <w:r w:rsidRPr="00ED38ED">
        <w:rPr>
          <w:rFonts w:eastAsia="Malgun Gothic"/>
        </w:rPr>
        <w:t xml:space="preserve"> </w:t>
      </w:r>
      <w:proofErr w:type="spellStart"/>
      <w:r w:rsidRPr="00ED38ED">
        <w:rPr>
          <w:rFonts w:eastAsia="Malgun Gothic"/>
        </w:rPr>
        <w:t>ухааны</w:t>
      </w:r>
      <w:proofErr w:type="spellEnd"/>
      <w:r w:rsidRPr="00ED38ED">
        <w:rPr>
          <w:rFonts w:eastAsia="Malgun Gothic"/>
        </w:rPr>
        <w:t xml:space="preserve"> үйл </w:t>
      </w:r>
      <w:proofErr w:type="spellStart"/>
      <w:r w:rsidRPr="00ED38ED">
        <w:rPr>
          <w:rFonts w:eastAsia="Malgun Gothic"/>
        </w:rPr>
        <w:t>ажиллагаа</w:t>
      </w:r>
      <w:proofErr w:type="spellEnd"/>
      <w:r w:rsidRPr="00ED38ED">
        <w:rPr>
          <w:rFonts w:eastAsia="Malgun Gothic"/>
        </w:rPr>
        <w:t xml:space="preserve">, форум, </w:t>
      </w:r>
      <w:proofErr w:type="spellStart"/>
      <w:r w:rsidRPr="00ED38ED">
        <w:rPr>
          <w:rFonts w:eastAsia="Malgun Gothic"/>
        </w:rPr>
        <w:t>бага</w:t>
      </w:r>
      <w:proofErr w:type="spellEnd"/>
      <w:r w:rsidRPr="00ED38ED">
        <w:rPr>
          <w:rFonts w:eastAsia="Malgun Gothic"/>
        </w:rPr>
        <w:t xml:space="preserve"> хурал </w:t>
      </w:r>
      <w:proofErr w:type="spellStart"/>
      <w:r w:rsidRPr="00ED38ED">
        <w:rPr>
          <w:rFonts w:eastAsia="Malgun Gothic"/>
        </w:rPr>
        <w:t>зэрэг</w:t>
      </w:r>
      <w:proofErr w:type="spellEnd"/>
      <w:r w:rsidRPr="00ED38ED">
        <w:rPr>
          <w:rFonts w:eastAsia="Malgun Gothic"/>
        </w:rPr>
        <w:t xml:space="preserve"> </w:t>
      </w:r>
      <w:proofErr w:type="spellStart"/>
      <w:r w:rsidRPr="00ED38ED">
        <w:rPr>
          <w:rFonts w:eastAsia="Malgun Gothic"/>
        </w:rPr>
        <w:t>арга</w:t>
      </w:r>
      <w:proofErr w:type="spellEnd"/>
      <w:r w:rsidRPr="00ED38ED">
        <w:rPr>
          <w:rFonts w:eastAsia="Malgun Gothic"/>
        </w:rPr>
        <w:t xml:space="preserve"> </w:t>
      </w:r>
      <w:proofErr w:type="spellStart"/>
      <w:r w:rsidRPr="00ED38ED">
        <w:rPr>
          <w:rFonts w:eastAsia="Malgun Gothic"/>
        </w:rPr>
        <w:t>хэмжээг</w:t>
      </w:r>
      <w:proofErr w:type="spellEnd"/>
      <w:r w:rsidRPr="00ED38ED">
        <w:rPr>
          <w:rFonts w:eastAsia="Malgun Gothic"/>
        </w:rPr>
        <w:t xml:space="preserve"> </w:t>
      </w:r>
      <w:proofErr w:type="spellStart"/>
      <w:r w:rsidRPr="00ED38ED">
        <w:rPr>
          <w:rFonts w:eastAsia="Malgun Gothic"/>
        </w:rPr>
        <w:t>дэмжих</w:t>
      </w:r>
      <w:proofErr w:type="spellEnd"/>
      <w:r w:rsidRPr="00ED38ED">
        <w:rPr>
          <w:rFonts w:eastAsia="Malgun Gothic"/>
        </w:rPr>
        <w:t xml:space="preserve"> </w:t>
      </w:r>
      <w:proofErr w:type="spellStart"/>
      <w:r w:rsidRPr="00ED38ED">
        <w:rPr>
          <w:rFonts w:eastAsia="Malgun Gothic"/>
        </w:rPr>
        <w:t>газар</w:t>
      </w:r>
      <w:proofErr w:type="spellEnd"/>
      <w:r w:rsidRPr="00ED38ED">
        <w:rPr>
          <w:rFonts w:eastAsia="Malgun Gothic"/>
        </w:rPr>
        <w:t xml:space="preserve"> </w:t>
      </w:r>
    </w:p>
    <w:p w14:paraId="17EBE979" w14:textId="77777777" w:rsidR="006A12B5" w:rsidRPr="00ED38ED" w:rsidRDefault="006A12B5" w:rsidP="00F83378">
      <w:pPr>
        <w:pStyle w:val="ListParagraph"/>
        <w:numPr>
          <w:ilvl w:val="0"/>
          <w:numId w:val="77"/>
        </w:numPr>
        <w:rPr>
          <w:rFonts w:eastAsia="Malgun Gothic"/>
        </w:rPr>
      </w:pPr>
      <w:proofErr w:type="spellStart"/>
      <w:r w:rsidRPr="00ED38ED">
        <w:rPr>
          <w:rFonts w:eastAsia="Malgun Gothic"/>
        </w:rPr>
        <w:t>Зочин</w:t>
      </w:r>
      <w:proofErr w:type="spellEnd"/>
      <w:r w:rsidRPr="00ED38ED">
        <w:rPr>
          <w:rFonts w:eastAsia="Malgun Gothic"/>
        </w:rPr>
        <w:t xml:space="preserve"> </w:t>
      </w:r>
      <w:proofErr w:type="spellStart"/>
      <w:r w:rsidRPr="00ED38ED">
        <w:rPr>
          <w:rFonts w:eastAsia="Malgun Gothic"/>
        </w:rPr>
        <w:t>судлаачдыг</w:t>
      </w:r>
      <w:proofErr w:type="spellEnd"/>
      <w:r w:rsidRPr="00ED38ED">
        <w:rPr>
          <w:rFonts w:eastAsia="Malgun Gothic"/>
        </w:rPr>
        <w:t xml:space="preserve"> </w:t>
      </w:r>
      <w:proofErr w:type="spellStart"/>
      <w:r w:rsidRPr="00ED38ED">
        <w:rPr>
          <w:rFonts w:eastAsia="Malgun Gothic"/>
        </w:rPr>
        <w:t>дэмжих</w:t>
      </w:r>
      <w:proofErr w:type="spellEnd"/>
      <w:r w:rsidRPr="00ED38ED">
        <w:rPr>
          <w:rFonts w:eastAsia="Malgun Gothic"/>
        </w:rPr>
        <w:t xml:space="preserve"> </w:t>
      </w:r>
      <w:proofErr w:type="spellStart"/>
      <w:r w:rsidRPr="00ED38ED">
        <w:rPr>
          <w:rFonts w:eastAsia="Malgun Gothic"/>
        </w:rPr>
        <w:t>хөтөлбөрийн</w:t>
      </w:r>
      <w:proofErr w:type="spellEnd"/>
      <w:r w:rsidRPr="00ED38ED">
        <w:rPr>
          <w:rFonts w:eastAsia="Malgun Gothic"/>
        </w:rPr>
        <w:t xml:space="preserve"> </w:t>
      </w:r>
      <w:proofErr w:type="spellStart"/>
      <w:r w:rsidRPr="00ED38ED">
        <w:rPr>
          <w:rFonts w:eastAsia="Malgun Gothic"/>
        </w:rPr>
        <w:t>газар</w:t>
      </w:r>
      <w:proofErr w:type="spellEnd"/>
      <w:r w:rsidRPr="00ED38ED">
        <w:rPr>
          <w:rFonts w:eastAsia="Malgun Gothic"/>
        </w:rPr>
        <w:t xml:space="preserve"> </w:t>
      </w:r>
    </w:p>
    <w:p w14:paraId="50688BF7" w14:textId="77777777" w:rsidR="006A12B5" w:rsidRPr="00ED38ED" w:rsidRDefault="006A12B5" w:rsidP="00F83378">
      <w:pPr>
        <w:pStyle w:val="ListParagraph"/>
        <w:numPr>
          <w:ilvl w:val="0"/>
          <w:numId w:val="77"/>
        </w:numPr>
        <w:rPr>
          <w:rFonts w:eastAsia="Malgun Gothic"/>
        </w:rPr>
      </w:pPr>
      <w:proofErr w:type="spellStart"/>
      <w:r w:rsidRPr="00ED38ED">
        <w:rPr>
          <w:rFonts w:eastAsia="Malgun Gothic"/>
        </w:rPr>
        <w:t>Гадаад</w:t>
      </w:r>
      <w:proofErr w:type="spellEnd"/>
      <w:r w:rsidRPr="00ED38ED">
        <w:rPr>
          <w:rFonts w:eastAsia="Malgun Gothic"/>
        </w:rPr>
        <w:t xml:space="preserve"> </w:t>
      </w:r>
      <w:proofErr w:type="spellStart"/>
      <w:r w:rsidRPr="00ED38ED">
        <w:rPr>
          <w:rFonts w:eastAsia="Malgun Gothic"/>
        </w:rPr>
        <w:t>судлаачдыг</w:t>
      </w:r>
      <w:proofErr w:type="spellEnd"/>
      <w:r w:rsidRPr="00ED38ED">
        <w:rPr>
          <w:rFonts w:eastAsia="Malgun Gothic"/>
        </w:rPr>
        <w:t xml:space="preserve"> </w:t>
      </w:r>
      <w:proofErr w:type="spellStart"/>
      <w:r w:rsidRPr="00ED38ED">
        <w:rPr>
          <w:rFonts w:eastAsia="Malgun Gothic"/>
        </w:rPr>
        <w:t>дэмжих</w:t>
      </w:r>
      <w:proofErr w:type="spellEnd"/>
      <w:r w:rsidRPr="00ED38ED">
        <w:rPr>
          <w:rFonts w:eastAsia="Malgun Gothic"/>
        </w:rPr>
        <w:t xml:space="preserve"> </w:t>
      </w:r>
      <w:proofErr w:type="spellStart"/>
      <w:r w:rsidRPr="00ED38ED">
        <w:rPr>
          <w:rFonts w:eastAsia="Malgun Gothic"/>
        </w:rPr>
        <w:t>тэтгэлэг</w:t>
      </w:r>
      <w:proofErr w:type="spellEnd"/>
      <w:r w:rsidRPr="00ED38ED">
        <w:rPr>
          <w:rFonts w:eastAsia="Malgun Gothic"/>
        </w:rPr>
        <w:t xml:space="preserve">, </w:t>
      </w:r>
      <w:proofErr w:type="spellStart"/>
      <w:r w:rsidRPr="00ED38ED">
        <w:rPr>
          <w:rFonts w:eastAsia="Malgun Gothic"/>
        </w:rPr>
        <w:t>хөтөлбөрийн</w:t>
      </w:r>
      <w:proofErr w:type="spellEnd"/>
      <w:r w:rsidRPr="00ED38ED">
        <w:rPr>
          <w:rFonts w:eastAsia="Malgun Gothic"/>
        </w:rPr>
        <w:t xml:space="preserve"> </w:t>
      </w:r>
      <w:proofErr w:type="spellStart"/>
      <w:r w:rsidRPr="00ED38ED">
        <w:rPr>
          <w:rFonts w:eastAsia="Malgun Gothic"/>
        </w:rPr>
        <w:t>газар</w:t>
      </w:r>
      <w:proofErr w:type="spellEnd"/>
      <w:r w:rsidRPr="00ED38ED">
        <w:rPr>
          <w:rFonts w:eastAsia="Malgun Gothic"/>
        </w:rPr>
        <w:t xml:space="preserve"> </w:t>
      </w:r>
    </w:p>
    <w:p w14:paraId="237D6AA4" w14:textId="77777777" w:rsidR="00ED38ED" w:rsidRDefault="00ED38ED" w:rsidP="00ED38ED">
      <w:pPr>
        <w:rPr>
          <w:rFonts w:eastAsia="Malgun Gothic"/>
          <w:b/>
        </w:rPr>
      </w:pPr>
    </w:p>
    <w:p w14:paraId="6A6E6B70" w14:textId="1D4DD34C" w:rsidR="006A12B5" w:rsidRDefault="006A12B5" w:rsidP="00ED38ED">
      <w:pPr>
        <w:rPr>
          <w:rFonts w:eastAsia="Malgun Gothic"/>
          <w:b/>
        </w:rPr>
      </w:pPr>
      <w:proofErr w:type="spellStart"/>
      <w:r w:rsidRPr="00ED38ED">
        <w:rPr>
          <w:rFonts w:eastAsia="Malgun Gothic"/>
          <w:b/>
        </w:rPr>
        <w:t>Шинжлэх</w:t>
      </w:r>
      <w:proofErr w:type="spellEnd"/>
      <w:r w:rsidRPr="00ED38ED">
        <w:rPr>
          <w:rFonts w:eastAsia="Malgun Gothic"/>
          <w:b/>
        </w:rPr>
        <w:t xml:space="preserve"> </w:t>
      </w:r>
      <w:proofErr w:type="spellStart"/>
      <w:r w:rsidRPr="00ED38ED">
        <w:rPr>
          <w:rFonts w:eastAsia="Malgun Gothic"/>
          <w:b/>
        </w:rPr>
        <w:t>ухаан</w:t>
      </w:r>
      <w:proofErr w:type="spellEnd"/>
      <w:r w:rsidRPr="00ED38ED">
        <w:rPr>
          <w:rFonts w:eastAsia="Malgun Gothic"/>
          <w:b/>
        </w:rPr>
        <w:t xml:space="preserve">, </w:t>
      </w:r>
      <w:proofErr w:type="spellStart"/>
      <w:r w:rsidRPr="00ED38ED">
        <w:rPr>
          <w:rFonts w:eastAsia="Malgun Gothic"/>
          <w:b/>
        </w:rPr>
        <w:t>технологийн</w:t>
      </w:r>
      <w:proofErr w:type="spellEnd"/>
      <w:r w:rsidRPr="00ED38ED">
        <w:rPr>
          <w:rFonts w:eastAsia="Malgun Gothic"/>
          <w:b/>
        </w:rPr>
        <w:t xml:space="preserve"> парк, </w:t>
      </w:r>
      <w:proofErr w:type="spellStart"/>
      <w:r w:rsidRPr="00ED38ED">
        <w:rPr>
          <w:rFonts w:eastAsia="Malgun Gothic"/>
          <w:b/>
        </w:rPr>
        <w:t>технологийн</w:t>
      </w:r>
      <w:proofErr w:type="spellEnd"/>
      <w:r w:rsidRPr="00ED38ED">
        <w:rPr>
          <w:rFonts w:eastAsia="Malgun Gothic"/>
          <w:b/>
        </w:rPr>
        <w:t xml:space="preserve"> </w:t>
      </w:r>
      <w:proofErr w:type="spellStart"/>
      <w:r w:rsidRPr="00ED38ED">
        <w:rPr>
          <w:rFonts w:eastAsia="Malgun Gothic"/>
          <w:b/>
        </w:rPr>
        <w:t>хөгжлийн</w:t>
      </w:r>
      <w:proofErr w:type="spellEnd"/>
      <w:r w:rsidRPr="00ED38ED">
        <w:rPr>
          <w:rFonts w:eastAsia="Malgun Gothic"/>
          <w:b/>
        </w:rPr>
        <w:t xml:space="preserve"> </w:t>
      </w:r>
      <w:proofErr w:type="spellStart"/>
      <w:r w:rsidRPr="00ED38ED">
        <w:rPr>
          <w:rFonts w:eastAsia="Malgun Gothic"/>
          <w:b/>
        </w:rPr>
        <w:t>бүс</w:t>
      </w:r>
      <w:proofErr w:type="spellEnd"/>
      <w:r w:rsidRPr="00ED38ED">
        <w:rPr>
          <w:rFonts w:eastAsia="Malgun Gothic"/>
          <w:b/>
        </w:rPr>
        <w:t xml:space="preserve"> </w:t>
      </w:r>
      <w:proofErr w:type="spellStart"/>
      <w:r w:rsidRPr="00ED38ED">
        <w:rPr>
          <w:rFonts w:eastAsia="Malgun Gothic"/>
          <w:b/>
        </w:rPr>
        <w:t>байгуулах</w:t>
      </w:r>
      <w:proofErr w:type="spellEnd"/>
      <w:r w:rsidRPr="00ED38ED">
        <w:rPr>
          <w:rFonts w:eastAsia="Malgun Gothic"/>
          <w:b/>
        </w:rPr>
        <w:t xml:space="preserve"> </w:t>
      </w:r>
      <w:proofErr w:type="spellStart"/>
      <w:r w:rsidRPr="00ED38ED">
        <w:rPr>
          <w:rFonts w:eastAsia="Malgun Gothic"/>
          <w:b/>
        </w:rPr>
        <w:t>тухай</w:t>
      </w:r>
      <w:proofErr w:type="spellEnd"/>
      <w:r w:rsidRPr="00ED38ED">
        <w:rPr>
          <w:rFonts w:eastAsia="Malgun Gothic"/>
          <w:b/>
        </w:rPr>
        <w:t xml:space="preserve"> </w:t>
      </w:r>
      <w:proofErr w:type="spellStart"/>
      <w:r w:rsidRPr="00ED38ED">
        <w:rPr>
          <w:rFonts w:eastAsia="Malgun Gothic"/>
          <w:b/>
        </w:rPr>
        <w:t>хууль</w:t>
      </w:r>
      <w:proofErr w:type="spellEnd"/>
      <w:r w:rsidRPr="00ED38ED">
        <w:rPr>
          <w:rFonts w:eastAsia="Malgun Gothic"/>
          <w:b/>
        </w:rPr>
        <w:t xml:space="preserve"> </w:t>
      </w:r>
    </w:p>
    <w:p w14:paraId="4DAFC67A" w14:textId="77777777" w:rsidR="00ED38ED" w:rsidRPr="00ED38ED" w:rsidRDefault="00ED38ED" w:rsidP="00ED38ED">
      <w:pPr>
        <w:rPr>
          <w:rFonts w:eastAsia="Malgun Gothic"/>
          <w:b/>
        </w:rPr>
      </w:pPr>
    </w:p>
    <w:p w14:paraId="291CA738" w14:textId="77777777" w:rsidR="006A12B5" w:rsidRPr="001373A0" w:rsidRDefault="006A12B5" w:rsidP="00ED38ED">
      <w:pPr>
        <w:rPr>
          <w:rFonts w:eastAsia="Malgun Gothic"/>
        </w:rPr>
      </w:pPr>
      <w:proofErr w:type="spellStart"/>
      <w:r w:rsidRPr="001373A0">
        <w:rPr>
          <w:rFonts w:eastAsia="Malgun Gothic"/>
        </w:rPr>
        <w:t>Турк</w:t>
      </w:r>
      <w:proofErr w:type="spellEnd"/>
      <w:r w:rsidRPr="001373A0">
        <w:rPr>
          <w:rFonts w:eastAsia="Malgun Gothic"/>
        </w:rPr>
        <w:t xml:space="preserve"> </w:t>
      </w:r>
      <w:proofErr w:type="spellStart"/>
      <w:r w:rsidRPr="001373A0">
        <w:rPr>
          <w:rFonts w:eastAsia="Malgun Gothic"/>
        </w:rPr>
        <w:t>улс</w:t>
      </w:r>
      <w:proofErr w:type="spellEnd"/>
      <w:r w:rsidRPr="001373A0">
        <w:rPr>
          <w:rFonts w:eastAsia="Malgun Gothic"/>
        </w:rPr>
        <w:t xml:space="preserve"> 2001 </w:t>
      </w:r>
      <w:proofErr w:type="spellStart"/>
      <w:r w:rsidRPr="001373A0">
        <w:rPr>
          <w:rFonts w:eastAsia="Malgun Gothic"/>
        </w:rPr>
        <w:t>онд</w:t>
      </w:r>
      <w:proofErr w:type="spellEnd"/>
      <w:r w:rsidRPr="001373A0">
        <w:rPr>
          <w:rFonts w:eastAsia="Malgun Gothic"/>
        </w:rPr>
        <w:t xml:space="preserve"> 4691 </w:t>
      </w:r>
      <w:proofErr w:type="spellStart"/>
      <w:r w:rsidRPr="001373A0">
        <w:rPr>
          <w:rFonts w:eastAsia="Malgun Gothic"/>
        </w:rPr>
        <w:t>тоот</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Хөгжүүлэх</w:t>
      </w:r>
      <w:proofErr w:type="spellEnd"/>
      <w:r w:rsidRPr="001373A0">
        <w:rPr>
          <w:rFonts w:eastAsia="Malgun Gothic"/>
        </w:rPr>
        <w:t xml:space="preserve"> </w:t>
      </w:r>
      <w:proofErr w:type="spellStart"/>
      <w:r w:rsidRPr="001373A0">
        <w:rPr>
          <w:rFonts w:eastAsia="Malgun Gothic"/>
        </w:rPr>
        <w:t>Бүсийн</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w:t>
      </w:r>
      <w:proofErr w:type="spellStart"/>
      <w:r w:rsidRPr="001373A0">
        <w:rPr>
          <w:rFonts w:eastAsia="Malgun Gothic"/>
        </w:rPr>
        <w:t>баталсан</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парк </w:t>
      </w:r>
      <w:proofErr w:type="spellStart"/>
      <w:r w:rsidRPr="001373A0">
        <w:rPr>
          <w:rFonts w:eastAsia="Malgun Gothic"/>
        </w:rPr>
        <w:t>байгуулах</w:t>
      </w:r>
      <w:proofErr w:type="spellEnd"/>
      <w:r w:rsidRPr="001373A0">
        <w:rPr>
          <w:rFonts w:eastAsia="Malgun Gothic"/>
        </w:rPr>
        <w:t xml:space="preserve"> үйл </w:t>
      </w:r>
      <w:proofErr w:type="spellStart"/>
      <w:r w:rsidRPr="001373A0">
        <w:rPr>
          <w:rFonts w:eastAsia="Malgun Gothic"/>
        </w:rPr>
        <w:t>ажиллагааны</w:t>
      </w:r>
      <w:proofErr w:type="spellEnd"/>
      <w:r w:rsidRPr="001373A0">
        <w:rPr>
          <w:rFonts w:eastAsia="Malgun Gothic"/>
        </w:rPr>
        <w:t xml:space="preserve"> </w:t>
      </w:r>
      <w:proofErr w:type="spellStart"/>
      <w:r w:rsidRPr="001373A0">
        <w:rPr>
          <w:rFonts w:eastAsia="Malgun Gothic"/>
        </w:rPr>
        <w:t>эрх</w:t>
      </w:r>
      <w:proofErr w:type="spellEnd"/>
      <w:r w:rsidRPr="001373A0">
        <w:rPr>
          <w:rFonts w:eastAsia="Malgun Gothic"/>
        </w:rPr>
        <w:t xml:space="preserve"> </w:t>
      </w:r>
      <w:proofErr w:type="spellStart"/>
      <w:r w:rsidRPr="001373A0">
        <w:rPr>
          <w:rFonts w:eastAsia="Malgun Gothic"/>
        </w:rPr>
        <w:t>зүйн</w:t>
      </w:r>
      <w:proofErr w:type="spellEnd"/>
      <w:r w:rsidRPr="001373A0">
        <w:rPr>
          <w:rFonts w:eastAsia="Malgun Gothic"/>
        </w:rPr>
        <w:t xml:space="preserve"> </w:t>
      </w:r>
      <w:proofErr w:type="spellStart"/>
      <w:r w:rsidRPr="001373A0">
        <w:rPr>
          <w:rFonts w:eastAsia="Malgun Gothic"/>
        </w:rPr>
        <w:t>орчны</w:t>
      </w:r>
      <w:proofErr w:type="spellEnd"/>
      <w:r w:rsidRPr="001373A0">
        <w:rPr>
          <w:rFonts w:eastAsia="Malgun Gothic"/>
        </w:rPr>
        <w:t xml:space="preserve"> </w:t>
      </w:r>
      <w:proofErr w:type="spellStart"/>
      <w:r w:rsidRPr="001373A0">
        <w:rPr>
          <w:rFonts w:eastAsia="Malgun Gothic"/>
        </w:rPr>
        <w:t>үндсийг</w:t>
      </w:r>
      <w:proofErr w:type="spellEnd"/>
      <w:r w:rsidRPr="001373A0">
        <w:rPr>
          <w:rFonts w:eastAsia="Malgun Gothic"/>
        </w:rPr>
        <w:t xml:space="preserve"> </w:t>
      </w:r>
      <w:proofErr w:type="spellStart"/>
      <w:r w:rsidRPr="001373A0">
        <w:rPr>
          <w:rFonts w:eastAsia="Malgun Gothic"/>
        </w:rPr>
        <w:t>бүрдүүлсэн</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 xml:space="preserve">. </w:t>
      </w:r>
    </w:p>
    <w:p w14:paraId="4B47C8AA" w14:textId="77777777" w:rsidR="006A12B5" w:rsidRPr="001373A0" w:rsidRDefault="006A12B5" w:rsidP="00ED38ED">
      <w:pPr>
        <w:rPr>
          <w:rFonts w:eastAsia="Malgun Gothic"/>
        </w:rPr>
      </w:pPr>
      <w:proofErr w:type="spellStart"/>
      <w:r w:rsidRPr="001373A0">
        <w:rPr>
          <w:rFonts w:eastAsia="Malgun Gothic"/>
        </w:rPr>
        <w:t>Энэ</w:t>
      </w:r>
      <w:proofErr w:type="spellEnd"/>
      <w:r w:rsidRPr="001373A0">
        <w:rPr>
          <w:rFonts w:eastAsia="Malgun Gothic"/>
        </w:rPr>
        <w:t xml:space="preserve"> </w:t>
      </w:r>
      <w:proofErr w:type="spellStart"/>
      <w:r w:rsidRPr="001373A0">
        <w:rPr>
          <w:rFonts w:eastAsia="Malgun Gothic"/>
        </w:rPr>
        <w:t>хуулиар</w:t>
      </w:r>
      <w:proofErr w:type="spellEnd"/>
      <w:r w:rsidRPr="001373A0">
        <w:rPr>
          <w:rFonts w:eastAsia="Malgun Gothic"/>
        </w:rPr>
        <w:t xml:space="preserve"> </w:t>
      </w:r>
      <w:proofErr w:type="spellStart"/>
      <w:r w:rsidRPr="001373A0">
        <w:rPr>
          <w:rFonts w:eastAsia="Malgun Gothic"/>
        </w:rPr>
        <w:t>зөвхөн</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хөгжүүлэх</w:t>
      </w:r>
      <w:proofErr w:type="spellEnd"/>
      <w:r w:rsidRPr="001373A0">
        <w:rPr>
          <w:rFonts w:eastAsia="Malgun Gothic"/>
        </w:rPr>
        <w:t xml:space="preserve"> </w:t>
      </w:r>
      <w:proofErr w:type="spellStart"/>
      <w:r w:rsidRPr="001373A0">
        <w:rPr>
          <w:rFonts w:eastAsia="Malgun Gothic"/>
        </w:rPr>
        <w:t>бүс</w:t>
      </w:r>
      <w:proofErr w:type="spellEnd"/>
      <w:r w:rsidRPr="001373A0">
        <w:rPr>
          <w:rFonts w:eastAsia="Malgun Gothic"/>
        </w:rPr>
        <w:t xml:space="preserve"> </w:t>
      </w:r>
      <w:proofErr w:type="spellStart"/>
      <w:r w:rsidRPr="001373A0">
        <w:rPr>
          <w:rFonts w:eastAsia="Malgun Gothic"/>
        </w:rPr>
        <w:t>буюу</w:t>
      </w:r>
      <w:proofErr w:type="spellEnd"/>
      <w:r w:rsidRPr="001373A0">
        <w:rPr>
          <w:rFonts w:eastAsia="Malgun Gothic"/>
        </w:rPr>
        <w:t xml:space="preserve"> </w:t>
      </w:r>
      <w:proofErr w:type="spellStart"/>
      <w:r w:rsidRPr="001373A0">
        <w:rPr>
          <w:rFonts w:eastAsia="Malgun Gothic"/>
        </w:rPr>
        <w:t>технопаркийн</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нэр</w:t>
      </w:r>
      <w:proofErr w:type="spellEnd"/>
      <w:r w:rsidRPr="001373A0">
        <w:rPr>
          <w:rFonts w:eastAsia="Malgun Gothic"/>
        </w:rPr>
        <w:t xml:space="preserve"> </w:t>
      </w:r>
      <w:proofErr w:type="spellStart"/>
      <w:r w:rsidRPr="001373A0">
        <w:rPr>
          <w:rFonts w:eastAsia="Malgun Gothic"/>
        </w:rPr>
        <w:t>томъёо</w:t>
      </w:r>
      <w:proofErr w:type="spellEnd"/>
      <w:r w:rsidRPr="001373A0">
        <w:rPr>
          <w:rFonts w:eastAsia="Malgun Gothic"/>
        </w:rPr>
        <w:t xml:space="preserve">, </w:t>
      </w:r>
      <w:proofErr w:type="spellStart"/>
      <w:r w:rsidRPr="001373A0">
        <w:rPr>
          <w:rFonts w:eastAsia="Malgun Gothic"/>
        </w:rPr>
        <w:t>тодорхойлолтыг</w:t>
      </w:r>
      <w:proofErr w:type="spellEnd"/>
      <w:r w:rsidRPr="001373A0">
        <w:rPr>
          <w:rFonts w:eastAsia="Malgun Gothic"/>
        </w:rPr>
        <w:t xml:space="preserve"> </w:t>
      </w:r>
      <w:proofErr w:type="spellStart"/>
      <w:r w:rsidRPr="001373A0">
        <w:rPr>
          <w:rFonts w:eastAsia="Malgun Gothic"/>
        </w:rPr>
        <w:t>бий</w:t>
      </w:r>
      <w:proofErr w:type="spellEnd"/>
      <w:r w:rsidRPr="001373A0">
        <w:rPr>
          <w:rFonts w:eastAsia="Malgun Gothic"/>
        </w:rPr>
        <w:t xml:space="preserve"> </w:t>
      </w:r>
      <w:proofErr w:type="spellStart"/>
      <w:r w:rsidRPr="001373A0">
        <w:rPr>
          <w:rFonts w:eastAsia="Malgun Gothic"/>
        </w:rPr>
        <w:t>болгоод</w:t>
      </w:r>
      <w:proofErr w:type="spellEnd"/>
      <w:r w:rsidRPr="001373A0">
        <w:rPr>
          <w:rFonts w:eastAsia="Malgun Gothic"/>
        </w:rPr>
        <w:t xml:space="preserve"> </w:t>
      </w:r>
      <w:proofErr w:type="spellStart"/>
      <w:r w:rsidRPr="001373A0">
        <w:rPr>
          <w:rFonts w:eastAsia="Malgun Gothic"/>
        </w:rPr>
        <w:t>зогсоогүй</w:t>
      </w:r>
      <w:proofErr w:type="spellEnd"/>
      <w:r w:rsidRPr="001373A0">
        <w:rPr>
          <w:rFonts w:eastAsia="Malgun Gothic"/>
        </w:rPr>
        <w:t xml:space="preserve">,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паркийг</w:t>
      </w:r>
      <w:proofErr w:type="spellEnd"/>
      <w:r w:rsidRPr="001373A0">
        <w:rPr>
          <w:rFonts w:eastAsia="Malgun Gothic"/>
        </w:rPr>
        <w:t xml:space="preserve"> </w:t>
      </w:r>
      <w:proofErr w:type="spellStart"/>
      <w:r w:rsidRPr="001373A0">
        <w:rPr>
          <w:rFonts w:eastAsia="Malgun Gothic"/>
        </w:rPr>
        <w:t>түшиглэн</w:t>
      </w:r>
      <w:proofErr w:type="spellEnd"/>
      <w:r w:rsidRPr="001373A0">
        <w:rPr>
          <w:rFonts w:eastAsia="Malgun Gothic"/>
        </w:rPr>
        <w:t xml:space="preserve"> буй </w:t>
      </w:r>
      <w:proofErr w:type="spellStart"/>
      <w:r w:rsidRPr="001373A0">
        <w:rPr>
          <w:rFonts w:eastAsia="Malgun Gothic"/>
        </w:rPr>
        <w:t>болсон</w:t>
      </w:r>
      <w:proofErr w:type="spellEnd"/>
      <w:r w:rsidRPr="001373A0">
        <w:rPr>
          <w:rFonts w:eastAsia="Malgun Gothic"/>
        </w:rPr>
        <w:t xml:space="preserve"> </w:t>
      </w:r>
      <w:proofErr w:type="spellStart"/>
      <w:r w:rsidRPr="001373A0">
        <w:rPr>
          <w:rFonts w:eastAsia="Malgun Gothic"/>
        </w:rPr>
        <w:t>гарааны</w:t>
      </w:r>
      <w:proofErr w:type="spellEnd"/>
      <w:r w:rsidRPr="001373A0">
        <w:rPr>
          <w:rFonts w:eastAsia="Malgun Gothic"/>
        </w:rPr>
        <w:t xml:space="preserve"> </w:t>
      </w:r>
      <w:proofErr w:type="spellStart"/>
      <w:r w:rsidRPr="001373A0">
        <w:rPr>
          <w:rFonts w:eastAsia="Malgun Gothic"/>
        </w:rPr>
        <w:t>компаниуд</w:t>
      </w:r>
      <w:proofErr w:type="spellEnd"/>
      <w:r w:rsidRPr="001373A0">
        <w:rPr>
          <w:rFonts w:eastAsia="Malgun Gothic"/>
        </w:rPr>
        <w:t xml:space="preserve"> </w:t>
      </w:r>
      <w:proofErr w:type="spellStart"/>
      <w:r w:rsidRPr="001373A0">
        <w:rPr>
          <w:rFonts w:eastAsia="Malgun Gothic"/>
        </w:rPr>
        <w:t>буюу</w:t>
      </w:r>
      <w:proofErr w:type="spellEnd"/>
      <w:r w:rsidRPr="001373A0">
        <w:rPr>
          <w:rFonts w:eastAsia="Malgun Gothic"/>
        </w:rPr>
        <w:t xml:space="preserve"> </w:t>
      </w:r>
      <w:proofErr w:type="spellStart"/>
      <w:r w:rsidRPr="001373A0">
        <w:rPr>
          <w:rFonts w:eastAsia="Malgun Gothic"/>
        </w:rPr>
        <w:t>хувийн</w:t>
      </w:r>
      <w:proofErr w:type="spellEnd"/>
      <w:r w:rsidRPr="001373A0">
        <w:rPr>
          <w:rFonts w:eastAsia="Malgun Gothic"/>
        </w:rPr>
        <w:t xml:space="preserve"> </w:t>
      </w:r>
      <w:proofErr w:type="spellStart"/>
      <w:r w:rsidRPr="001373A0">
        <w:rPr>
          <w:rFonts w:eastAsia="Malgun Gothic"/>
        </w:rPr>
        <w:t>хэвшлийнхэнд</w:t>
      </w:r>
      <w:proofErr w:type="spellEnd"/>
      <w:r w:rsidRPr="001373A0">
        <w:rPr>
          <w:rFonts w:eastAsia="Malgun Gothic"/>
        </w:rPr>
        <w:t xml:space="preserve"> </w:t>
      </w:r>
      <w:proofErr w:type="spellStart"/>
      <w:r w:rsidRPr="001373A0">
        <w:rPr>
          <w:rFonts w:eastAsia="Malgun Gothic"/>
        </w:rPr>
        <w:t>татварын</w:t>
      </w:r>
      <w:proofErr w:type="spellEnd"/>
      <w:r w:rsidRPr="001373A0">
        <w:rPr>
          <w:rFonts w:eastAsia="Malgun Gothic"/>
        </w:rPr>
        <w:t xml:space="preserve"> </w:t>
      </w:r>
      <w:proofErr w:type="spellStart"/>
      <w:r w:rsidRPr="001373A0">
        <w:rPr>
          <w:rFonts w:eastAsia="Malgun Gothic"/>
        </w:rPr>
        <w:t>хувьд</w:t>
      </w:r>
      <w:proofErr w:type="spellEnd"/>
      <w:r w:rsidRPr="001373A0">
        <w:rPr>
          <w:rFonts w:eastAsia="Malgun Gothic"/>
        </w:rPr>
        <w:t xml:space="preserve"> </w:t>
      </w:r>
      <w:proofErr w:type="spellStart"/>
      <w:r w:rsidRPr="001373A0">
        <w:rPr>
          <w:rFonts w:eastAsia="Malgun Gothic"/>
        </w:rPr>
        <w:t>эдэлж</w:t>
      </w:r>
      <w:proofErr w:type="spellEnd"/>
      <w:r w:rsidRPr="001373A0">
        <w:rPr>
          <w:rFonts w:eastAsia="Malgun Gothic"/>
        </w:rPr>
        <w:t xml:space="preserve"> </w:t>
      </w:r>
      <w:proofErr w:type="spellStart"/>
      <w:r w:rsidRPr="001373A0">
        <w:rPr>
          <w:rFonts w:eastAsia="Malgun Gothic"/>
        </w:rPr>
        <w:t>болох</w:t>
      </w:r>
      <w:proofErr w:type="spellEnd"/>
      <w:r w:rsidRPr="001373A0">
        <w:rPr>
          <w:rFonts w:eastAsia="Malgun Gothic"/>
        </w:rPr>
        <w:t xml:space="preserve"> </w:t>
      </w:r>
      <w:proofErr w:type="spellStart"/>
      <w:r w:rsidRPr="001373A0">
        <w:rPr>
          <w:rFonts w:eastAsia="Malgun Gothic"/>
        </w:rPr>
        <w:t>хөнгөлөлтүүдийн</w:t>
      </w:r>
      <w:proofErr w:type="spellEnd"/>
      <w:r w:rsidRPr="001373A0">
        <w:rPr>
          <w:rFonts w:eastAsia="Malgun Gothic"/>
        </w:rPr>
        <w:t xml:space="preserve"> </w:t>
      </w:r>
      <w:proofErr w:type="spellStart"/>
      <w:r w:rsidRPr="001373A0">
        <w:rPr>
          <w:rFonts w:eastAsia="Malgun Gothic"/>
        </w:rPr>
        <w:t>талаар</w:t>
      </w:r>
      <w:proofErr w:type="spellEnd"/>
      <w:r w:rsidRPr="001373A0">
        <w:rPr>
          <w:rFonts w:eastAsia="Malgun Gothic"/>
        </w:rPr>
        <w:t xml:space="preserve"> </w:t>
      </w:r>
      <w:proofErr w:type="spellStart"/>
      <w:r w:rsidRPr="001373A0">
        <w:rPr>
          <w:rFonts w:eastAsia="Malgun Gothic"/>
        </w:rPr>
        <w:t>дэлгэрэнгүй</w:t>
      </w:r>
      <w:proofErr w:type="spellEnd"/>
      <w:r w:rsidRPr="001373A0">
        <w:rPr>
          <w:rFonts w:eastAsia="Malgun Gothic"/>
        </w:rPr>
        <w:t xml:space="preserve"> </w:t>
      </w:r>
      <w:proofErr w:type="spellStart"/>
      <w:r w:rsidRPr="001373A0">
        <w:rPr>
          <w:rFonts w:eastAsia="Malgun Gothic"/>
        </w:rPr>
        <w:t>заалтууд</w:t>
      </w:r>
      <w:proofErr w:type="spellEnd"/>
      <w:r w:rsidRPr="001373A0">
        <w:rPr>
          <w:rFonts w:eastAsia="Malgun Gothic"/>
        </w:rPr>
        <w:t xml:space="preserve"> </w:t>
      </w:r>
      <w:proofErr w:type="spellStart"/>
      <w:r w:rsidRPr="001373A0">
        <w:rPr>
          <w:rFonts w:eastAsia="Malgun Gothic"/>
        </w:rPr>
        <w:t>оруулсан</w:t>
      </w:r>
      <w:proofErr w:type="spellEnd"/>
      <w:r w:rsidRPr="001373A0">
        <w:rPr>
          <w:rFonts w:eastAsia="Malgun Gothic"/>
        </w:rPr>
        <w:t xml:space="preserve"> байна. </w:t>
      </w:r>
      <w:proofErr w:type="spellStart"/>
      <w:r w:rsidRPr="001373A0">
        <w:rPr>
          <w:rFonts w:eastAsia="Malgun Gothic"/>
        </w:rPr>
        <w:t>Татварын</w:t>
      </w:r>
      <w:proofErr w:type="spellEnd"/>
      <w:r w:rsidRPr="001373A0">
        <w:rPr>
          <w:rFonts w:eastAsia="Malgun Gothic"/>
        </w:rPr>
        <w:t xml:space="preserve"> </w:t>
      </w:r>
      <w:proofErr w:type="spellStart"/>
      <w:r w:rsidRPr="001373A0">
        <w:rPr>
          <w:rFonts w:eastAsia="Malgun Gothic"/>
        </w:rPr>
        <w:t>хөнгөлөлт</w:t>
      </w:r>
      <w:proofErr w:type="spellEnd"/>
      <w:r w:rsidRPr="001373A0">
        <w:rPr>
          <w:rFonts w:eastAsia="Malgun Gothic"/>
        </w:rPr>
        <w:t xml:space="preserve"> </w:t>
      </w:r>
      <w:proofErr w:type="spellStart"/>
      <w:r w:rsidRPr="001373A0">
        <w:rPr>
          <w:rFonts w:eastAsia="Malgun Gothic"/>
        </w:rPr>
        <w:t>эдлүүлэх</w:t>
      </w:r>
      <w:proofErr w:type="spellEnd"/>
      <w:r w:rsidRPr="001373A0">
        <w:rPr>
          <w:rFonts w:eastAsia="Malgun Gothic"/>
        </w:rPr>
        <w:t xml:space="preserve"> </w:t>
      </w:r>
      <w:proofErr w:type="spellStart"/>
      <w:r w:rsidRPr="001373A0">
        <w:rPr>
          <w:rFonts w:eastAsia="Malgun Gothic"/>
        </w:rPr>
        <w:t>боломжуудын</w:t>
      </w:r>
      <w:proofErr w:type="spellEnd"/>
      <w:r w:rsidRPr="001373A0">
        <w:rPr>
          <w:rFonts w:eastAsia="Malgun Gothic"/>
        </w:rPr>
        <w:t xml:space="preserve"> </w:t>
      </w:r>
      <w:proofErr w:type="spellStart"/>
      <w:r w:rsidRPr="001373A0">
        <w:rPr>
          <w:rFonts w:eastAsia="Malgun Gothic"/>
        </w:rPr>
        <w:t>талаар</w:t>
      </w:r>
      <w:proofErr w:type="spellEnd"/>
      <w:r w:rsidRPr="001373A0">
        <w:rPr>
          <w:rFonts w:eastAsia="Malgun Gothic"/>
        </w:rPr>
        <w:t xml:space="preserve"> </w:t>
      </w:r>
      <w:proofErr w:type="spellStart"/>
      <w:r w:rsidRPr="001373A0">
        <w:rPr>
          <w:rFonts w:eastAsia="Malgun Gothic"/>
        </w:rPr>
        <w:t>энэ</w:t>
      </w:r>
      <w:proofErr w:type="spellEnd"/>
      <w:r w:rsidRPr="001373A0">
        <w:rPr>
          <w:rFonts w:eastAsia="Malgun Gothic"/>
        </w:rPr>
        <w:t xml:space="preserve"> </w:t>
      </w:r>
      <w:proofErr w:type="spellStart"/>
      <w:r w:rsidRPr="001373A0">
        <w:rPr>
          <w:rFonts w:eastAsia="Malgun Gothic"/>
        </w:rPr>
        <w:t>хуульд</w:t>
      </w:r>
      <w:proofErr w:type="spellEnd"/>
      <w:r w:rsidRPr="001373A0">
        <w:rPr>
          <w:rFonts w:eastAsia="Malgun Gothic"/>
        </w:rPr>
        <w:t xml:space="preserve"> </w:t>
      </w:r>
      <w:proofErr w:type="spellStart"/>
      <w:r w:rsidRPr="001373A0">
        <w:rPr>
          <w:rFonts w:eastAsia="Malgun Gothic"/>
        </w:rPr>
        <w:t>оруулж</w:t>
      </w:r>
      <w:proofErr w:type="spellEnd"/>
      <w:r w:rsidRPr="001373A0">
        <w:rPr>
          <w:rFonts w:eastAsia="Malgun Gothic"/>
        </w:rPr>
        <w:t xml:space="preserve"> </w:t>
      </w:r>
      <w:proofErr w:type="spellStart"/>
      <w:r w:rsidRPr="001373A0">
        <w:rPr>
          <w:rFonts w:eastAsia="Malgun Gothic"/>
        </w:rPr>
        <w:t>өгсөн</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шинжилгээ</w:t>
      </w:r>
      <w:proofErr w:type="spellEnd"/>
      <w:r w:rsidRPr="001373A0">
        <w:rPr>
          <w:rFonts w:eastAsia="Malgun Gothic"/>
        </w:rPr>
        <w:t xml:space="preserve">, </w:t>
      </w:r>
      <w:proofErr w:type="spellStart"/>
      <w:r w:rsidRPr="001373A0">
        <w:rPr>
          <w:rFonts w:eastAsia="Malgun Gothic"/>
        </w:rPr>
        <w:t>судалгааны</w:t>
      </w:r>
      <w:proofErr w:type="spellEnd"/>
      <w:r w:rsidRPr="001373A0">
        <w:rPr>
          <w:rFonts w:eastAsia="Malgun Gothic"/>
        </w:rPr>
        <w:t xml:space="preserve"> </w:t>
      </w:r>
      <w:proofErr w:type="spellStart"/>
      <w:r w:rsidRPr="001373A0">
        <w:rPr>
          <w:rFonts w:eastAsia="Malgun Gothic"/>
        </w:rPr>
        <w:t>баг</w:t>
      </w:r>
      <w:proofErr w:type="spellEnd"/>
      <w:r w:rsidRPr="001373A0">
        <w:rPr>
          <w:rFonts w:eastAsia="Malgun Gothic"/>
        </w:rPr>
        <w:t xml:space="preserve">, </w:t>
      </w:r>
      <w:proofErr w:type="spellStart"/>
      <w:r w:rsidRPr="001373A0">
        <w:rPr>
          <w:rFonts w:eastAsia="Malgun Gothic"/>
        </w:rPr>
        <w:t>хүрээлэнгүүдийн</w:t>
      </w:r>
      <w:proofErr w:type="spellEnd"/>
      <w:r w:rsidRPr="001373A0">
        <w:rPr>
          <w:rFonts w:eastAsia="Malgun Gothic"/>
        </w:rPr>
        <w:t xml:space="preserve"> үйл </w:t>
      </w:r>
      <w:proofErr w:type="spellStart"/>
      <w:r w:rsidRPr="001373A0">
        <w:rPr>
          <w:rFonts w:eastAsia="Malgun Gothic"/>
        </w:rPr>
        <w:t>ажиллагааг</w:t>
      </w:r>
      <w:proofErr w:type="spellEnd"/>
      <w:r w:rsidRPr="001373A0">
        <w:rPr>
          <w:rFonts w:eastAsia="Malgun Gothic"/>
        </w:rPr>
        <w:t xml:space="preserve"> </w:t>
      </w:r>
      <w:proofErr w:type="spellStart"/>
      <w:r w:rsidRPr="001373A0">
        <w:rPr>
          <w:rFonts w:eastAsia="Malgun Gothic"/>
        </w:rPr>
        <w:t>дэмжих</w:t>
      </w:r>
      <w:proofErr w:type="spellEnd"/>
      <w:r w:rsidRPr="001373A0">
        <w:rPr>
          <w:rFonts w:eastAsia="Malgun Gothic"/>
        </w:rPr>
        <w:t>, ШУП-</w:t>
      </w:r>
      <w:proofErr w:type="spellStart"/>
      <w:r w:rsidRPr="001373A0">
        <w:rPr>
          <w:rFonts w:eastAsia="Malgun Gothic"/>
        </w:rPr>
        <w:t>ын</w:t>
      </w:r>
      <w:proofErr w:type="spellEnd"/>
      <w:r w:rsidRPr="001373A0">
        <w:rPr>
          <w:rFonts w:eastAsia="Malgun Gothic"/>
        </w:rPr>
        <w:t xml:space="preserve"> </w:t>
      </w:r>
      <w:proofErr w:type="spellStart"/>
      <w:r w:rsidRPr="001373A0">
        <w:rPr>
          <w:rFonts w:eastAsia="Malgun Gothic"/>
        </w:rPr>
        <w:t>бүтцэд</w:t>
      </w:r>
      <w:proofErr w:type="spellEnd"/>
      <w:r w:rsidRPr="001373A0">
        <w:rPr>
          <w:rFonts w:eastAsia="Malgun Gothic"/>
        </w:rPr>
        <w:t xml:space="preserve"> </w:t>
      </w:r>
      <w:proofErr w:type="spellStart"/>
      <w:r w:rsidRPr="001373A0">
        <w:rPr>
          <w:rFonts w:eastAsia="Malgun Gothic"/>
        </w:rPr>
        <w:t>эдгээр</w:t>
      </w:r>
      <w:proofErr w:type="spellEnd"/>
      <w:r w:rsidRPr="001373A0">
        <w:rPr>
          <w:rFonts w:eastAsia="Malgun Gothic"/>
        </w:rPr>
        <w:t xml:space="preserve"> </w:t>
      </w:r>
      <w:proofErr w:type="spellStart"/>
      <w:r w:rsidRPr="001373A0">
        <w:rPr>
          <w:rFonts w:eastAsia="Malgun Gothic"/>
        </w:rPr>
        <w:t>байгууллагууд</w:t>
      </w:r>
      <w:proofErr w:type="spellEnd"/>
      <w:r w:rsidRPr="001373A0">
        <w:rPr>
          <w:rFonts w:eastAsia="Malgun Gothic"/>
        </w:rPr>
        <w:t xml:space="preserve"> </w:t>
      </w:r>
      <w:proofErr w:type="spellStart"/>
      <w:r w:rsidRPr="001373A0">
        <w:rPr>
          <w:rFonts w:eastAsia="Malgun Gothic"/>
        </w:rPr>
        <w:t>хамрагдан</w:t>
      </w:r>
      <w:proofErr w:type="spellEnd"/>
      <w:r w:rsidRPr="001373A0">
        <w:rPr>
          <w:rFonts w:eastAsia="Malgun Gothic"/>
        </w:rPr>
        <w:t xml:space="preserve"> </w:t>
      </w:r>
      <w:proofErr w:type="spellStart"/>
      <w:r w:rsidRPr="001373A0">
        <w:rPr>
          <w:rFonts w:eastAsia="Malgun Gothic"/>
        </w:rPr>
        <w:t>нэгдэх</w:t>
      </w:r>
      <w:proofErr w:type="spellEnd"/>
      <w:r w:rsidRPr="001373A0">
        <w:rPr>
          <w:rFonts w:eastAsia="Malgun Gothic"/>
        </w:rPr>
        <w:t xml:space="preserve"> </w:t>
      </w:r>
      <w:proofErr w:type="spellStart"/>
      <w:r w:rsidRPr="001373A0">
        <w:rPr>
          <w:rFonts w:eastAsia="Malgun Gothic"/>
        </w:rPr>
        <w:t>боломжийг</w:t>
      </w:r>
      <w:proofErr w:type="spellEnd"/>
      <w:r w:rsidRPr="001373A0">
        <w:rPr>
          <w:rFonts w:eastAsia="Malgun Gothic"/>
        </w:rPr>
        <w:t xml:space="preserve"> </w:t>
      </w:r>
      <w:proofErr w:type="spellStart"/>
      <w:r w:rsidRPr="001373A0">
        <w:rPr>
          <w:rFonts w:eastAsia="Malgun Gothic"/>
        </w:rPr>
        <w:t>нээж</w:t>
      </w:r>
      <w:proofErr w:type="spellEnd"/>
      <w:r w:rsidRPr="001373A0">
        <w:rPr>
          <w:rFonts w:eastAsia="Malgun Gothic"/>
        </w:rPr>
        <w:t xml:space="preserve"> </w:t>
      </w:r>
      <w:proofErr w:type="spellStart"/>
      <w:r w:rsidRPr="001373A0">
        <w:rPr>
          <w:rFonts w:eastAsia="Malgun Gothic"/>
        </w:rPr>
        <w:t>өгснөөрөө</w:t>
      </w:r>
      <w:proofErr w:type="spellEnd"/>
      <w:r w:rsidRPr="001373A0">
        <w:rPr>
          <w:rFonts w:eastAsia="Malgun Gothic"/>
        </w:rPr>
        <w:t xml:space="preserve"> </w:t>
      </w:r>
      <w:proofErr w:type="spellStart"/>
      <w:r w:rsidRPr="001373A0">
        <w:rPr>
          <w:rFonts w:eastAsia="Malgun Gothic"/>
        </w:rPr>
        <w:t>чухал</w:t>
      </w:r>
      <w:proofErr w:type="spellEnd"/>
      <w:r w:rsidRPr="001373A0">
        <w:rPr>
          <w:rFonts w:eastAsia="Malgun Gothic"/>
        </w:rPr>
        <w:t xml:space="preserve"> </w:t>
      </w:r>
      <w:proofErr w:type="spellStart"/>
      <w:r w:rsidRPr="001373A0">
        <w:rPr>
          <w:rFonts w:eastAsia="Malgun Gothic"/>
        </w:rPr>
        <w:t>ач</w:t>
      </w:r>
      <w:proofErr w:type="spellEnd"/>
      <w:r w:rsidRPr="001373A0">
        <w:rPr>
          <w:rFonts w:eastAsia="Malgun Gothic"/>
        </w:rPr>
        <w:t xml:space="preserve"> </w:t>
      </w:r>
      <w:proofErr w:type="spellStart"/>
      <w:r w:rsidRPr="001373A0">
        <w:rPr>
          <w:rFonts w:eastAsia="Malgun Gothic"/>
        </w:rPr>
        <w:t>холбогдолтой</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w:t>
      </w:r>
      <w:proofErr w:type="spellStart"/>
      <w:r w:rsidRPr="001373A0">
        <w:rPr>
          <w:rFonts w:eastAsia="Malgun Gothic"/>
        </w:rPr>
        <w:t>болсон</w:t>
      </w:r>
      <w:proofErr w:type="spellEnd"/>
      <w:r w:rsidRPr="001373A0">
        <w:rPr>
          <w:rFonts w:eastAsia="Malgun Gothic"/>
        </w:rPr>
        <w:t xml:space="preserve"> </w:t>
      </w:r>
      <w:proofErr w:type="spellStart"/>
      <w:r w:rsidRPr="001373A0">
        <w:rPr>
          <w:rFonts w:eastAsia="Malgun Gothic"/>
        </w:rPr>
        <w:t>гэж</w:t>
      </w:r>
      <w:proofErr w:type="spellEnd"/>
      <w:r w:rsidRPr="001373A0">
        <w:rPr>
          <w:rFonts w:eastAsia="Malgun Gothic"/>
        </w:rPr>
        <w:t xml:space="preserve"> </w:t>
      </w:r>
      <w:proofErr w:type="spellStart"/>
      <w:r w:rsidRPr="001373A0">
        <w:rPr>
          <w:rFonts w:eastAsia="Malgun Gothic"/>
        </w:rPr>
        <w:t>судлаачид</w:t>
      </w:r>
      <w:proofErr w:type="spellEnd"/>
      <w:r w:rsidRPr="001373A0">
        <w:rPr>
          <w:rFonts w:eastAsia="Malgun Gothic"/>
        </w:rPr>
        <w:t xml:space="preserve"> </w:t>
      </w:r>
      <w:proofErr w:type="spellStart"/>
      <w:r w:rsidRPr="001373A0">
        <w:rPr>
          <w:rFonts w:eastAsia="Malgun Gothic"/>
        </w:rPr>
        <w:t>үздэг</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 xml:space="preserve"> байна. </w:t>
      </w:r>
    </w:p>
    <w:p w14:paraId="1BE9F9E0" w14:textId="77777777" w:rsidR="006A12B5" w:rsidRPr="001373A0" w:rsidRDefault="006A12B5" w:rsidP="00ED38ED">
      <w:pPr>
        <w:rPr>
          <w:rFonts w:eastAsia="Malgun Gothic"/>
        </w:rPr>
      </w:pPr>
      <w:proofErr w:type="spellStart"/>
      <w:r w:rsidRPr="001373A0">
        <w:rPr>
          <w:rFonts w:eastAsia="Malgun Gothic"/>
        </w:rPr>
        <w:t>Дээр</w:t>
      </w:r>
      <w:proofErr w:type="spellEnd"/>
      <w:r w:rsidRPr="001373A0">
        <w:rPr>
          <w:rFonts w:eastAsia="Malgun Gothic"/>
        </w:rPr>
        <w:t xml:space="preserve"> </w:t>
      </w:r>
      <w:proofErr w:type="spellStart"/>
      <w:r w:rsidRPr="001373A0">
        <w:rPr>
          <w:rFonts w:eastAsia="Malgun Gothic"/>
        </w:rPr>
        <w:t>дурдсанчлан</w:t>
      </w:r>
      <w:proofErr w:type="spellEnd"/>
      <w:r w:rsidRPr="001373A0">
        <w:rPr>
          <w:rFonts w:eastAsia="Malgun Gothic"/>
        </w:rPr>
        <w:t xml:space="preserve"> ШУП </w:t>
      </w:r>
      <w:proofErr w:type="spellStart"/>
      <w:r w:rsidRPr="001373A0">
        <w:rPr>
          <w:rFonts w:eastAsia="Malgun Gothic"/>
        </w:rPr>
        <w:t>байгуулах</w:t>
      </w:r>
      <w:proofErr w:type="spellEnd"/>
      <w:r w:rsidRPr="001373A0">
        <w:rPr>
          <w:rFonts w:eastAsia="Malgun Gothic"/>
        </w:rPr>
        <w:t xml:space="preserve"> </w:t>
      </w:r>
      <w:proofErr w:type="spellStart"/>
      <w:r w:rsidRPr="001373A0">
        <w:rPr>
          <w:rFonts w:eastAsia="Malgun Gothic"/>
        </w:rPr>
        <w:t>санаа</w:t>
      </w:r>
      <w:proofErr w:type="spellEnd"/>
      <w:r w:rsidRPr="001373A0">
        <w:rPr>
          <w:rFonts w:eastAsia="Malgun Gothic"/>
        </w:rPr>
        <w:t xml:space="preserve"> тус </w:t>
      </w:r>
      <w:proofErr w:type="spellStart"/>
      <w:r w:rsidRPr="001373A0">
        <w:rPr>
          <w:rFonts w:eastAsia="Malgun Gothic"/>
        </w:rPr>
        <w:t>улсад</w:t>
      </w:r>
      <w:proofErr w:type="spellEnd"/>
      <w:r w:rsidRPr="001373A0">
        <w:rPr>
          <w:rFonts w:eastAsia="Malgun Gothic"/>
        </w:rPr>
        <w:t xml:space="preserve"> </w:t>
      </w:r>
      <w:proofErr w:type="spellStart"/>
      <w:r w:rsidRPr="001373A0">
        <w:rPr>
          <w:rFonts w:eastAsia="Malgun Gothic"/>
        </w:rPr>
        <w:t>анх</w:t>
      </w:r>
      <w:proofErr w:type="spellEnd"/>
      <w:r w:rsidRPr="001373A0">
        <w:rPr>
          <w:rFonts w:eastAsia="Malgun Gothic"/>
        </w:rPr>
        <w:t xml:space="preserve"> 1980-аад </w:t>
      </w:r>
      <w:proofErr w:type="spellStart"/>
      <w:r w:rsidRPr="001373A0">
        <w:rPr>
          <w:rFonts w:eastAsia="Malgun Gothic"/>
        </w:rPr>
        <w:t>онд</w:t>
      </w:r>
      <w:proofErr w:type="spellEnd"/>
      <w:r w:rsidRPr="001373A0">
        <w:rPr>
          <w:rFonts w:eastAsia="Malgun Gothic"/>
        </w:rPr>
        <w:t xml:space="preserve"> </w:t>
      </w:r>
      <w:proofErr w:type="spellStart"/>
      <w:r w:rsidRPr="001373A0">
        <w:rPr>
          <w:rFonts w:eastAsia="Malgun Gothic"/>
        </w:rPr>
        <w:t>гарч</w:t>
      </w:r>
      <w:proofErr w:type="spellEnd"/>
      <w:r w:rsidRPr="001373A0">
        <w:rPr>
          <w:rFonts w:eastAsia="Malgun Gothic"/>
        </w:rPr>
        <w:t xml:space="preserve"> </w:t>
      </w:r>
      <w:proofErr w:type="spellStart"/>
      <w:r w:rsidRPr="001373A0">
        <w:rPr>
          <w:rFonts w:eastAsia="Malgun Gothic"/>
        </w:rPr>
        <w:t>байсан</w:t>
      </w:r>
      <w:proofErr w:type="spellEnd"/>
      <w:r w:rsidRPr="001373A0">
        <w:rPr>
          <w:rFonts w:eastAsia="Malgun Gothic"/>
        </w:rPr>
        <w:t xml:space="preserve"> </w:t>
      </w:r>
      <w:proofErr w:type="spellStart"/>
      <w:r w:rsidRPr="001373A0">
        <w:rPr>
          <w:rFonts w:eastAsia="Malgun Gothic"/>
        </w:rPr>
        <w:t>хэдий</w:t>
      </w:r>
      <w:proofErr w:type="spellEnd"/>
      <w:r w:rsidRPr="001373A0">
        <w:rPr>
          <w:rFonts w:eastAsia="Malgun Gothic"/>
        </w:rPr>
        <w:t xml:space="preserve"> ч </w:t>
      </w:r>
      <w:proofErr w:type="spellStart"/>
      <w:r w:rsidRPr="001373A0">
        <w:rPr>
          <w:rFonts w:eastAsia="Malgun Gothic"/>
        </w:rPr>
        <w:t>одоо</w:t>
      </w:r>
      <w:proofErr w:type="spellEnd"/>
      <w:r w:rsidRPr="001373A0">
        <w:rPr>
          <w:rFonts w:eastAsia="Malgun Gothic"/>
        </w:rPr>
        <w:t xml:space="preserve"> </w:t>
      </w:r>
      <w:proofErr w:type="spellStart"/>
      <w:r w:rsidRPr="001373A0">
        <w:rPr>
          <w:rFonts w:eastAsia="Malgun Gothic"/>
        </w:rPr>
        <w:t>цагт</w:t>
      </w:r>
      <w:proofErr w:type="spellEnd"/>
      <w:r w:rsidRPr="001373A0">
        <w:rPr>
          <w:rFonts w:eastAsia="Malgun Gothic"/>
        </w:rPr>
        <w:t xml:space="preserve"> үйл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буй </w:t>
      </w:r>
      <w:proofErr w:type="spellStart"/>
      <w:r w:rsidRPr="001373A0">
        <w:rPr>
          <w:rFonts w:eastAsia="Malgun Gothic"/>
        </w:rPr>
        <w:t>паркуудтай</w:t>
      </w:r>
      <w:proofErr w:type="spellEnd"/>
      <w:r w:rsidRPr="001373A0">
        <w:rPr>
          <w:rFonts w:eastAsia="Malgun Gothic"/>
        </w:rPr>
        <w:t xml:space="preserve"> </w:t>
      </w:r>
      <w:proofErr w:type="spellStart"/>
      <w:r w:rsidRPr="001373A0">
        <w:rPr>
          <w:rFonts w:eastAsia="Malgun Gothic"/>
        </w:rPr>
        <w:t>харьцуулахад</w:t>
      </w:r>
      <w:proofErr w:type="spellEnd"/>
      <w:r w:rsidRPr="001373A0">
        <w:rPr>
          <w:rFonts w:eastAsia="Malgun Gothic"/>
        </w:rPr>
        <w:t xml:space="preserve"> үйл </w:t>
      </w:r>
      <w:proofErr w:type="spellStart"/>
      <w:r w:rsidRPr="001373A0">
        <w:rPr>
          <w:rFonts w:eastAsia="Malgun Gothic"/>
        </w:rPr>
        <w:t>ажиллагааны</w:t>
      </w:r>
      <w:proofErr w:type="spellEnd"/>
      <w:r w:rsidRPr="001373A0">
        <w:rPr>
          <w:rFonts w:eastAsia="Malgun Gothic"/>
        </w:rPr>
        <w:t xml:space="preserve"> </w:t>
      </w:r>
      <w:proofErr w:type="spellStart"/>
      <w:r w:rsidRPr="001373A0">
        <w:rPr>
          <w:rFonts w:eastAsia="Malgun Gothic"/>
        </w:rPr>
        <w:t>хүрээ</w:t>
      </w:r>
      <w:proofErr w:type="spellEnd"/>
      <w:r w:rsidRPr="001373A0">
        <w:rPr>
          <w:rFonts w:eastAsia="Malgun Gothic"/>
        </w:rPr>
        <w:t xml:space="preserve">, </w:t>
      </w:r>
      <w:proofErr w:type="spellStart"/>
      <w:r w:rsidRPr="001373A0">
        <w:rPr>
          <w:rFonts w:eastAsia="Malgun Gothic"/>
        </w:rPr>
        <w:t>санхүүжилтийн</w:t>
      </w:r>
      <w:proofErr w:type="spellEnd"/>
      <w:r w:rsidRPr="001373A0">
        <w:rPr>
          <w:rFonts w:eastAsia="Malgun Gothic"/>
        </w:rPr>
        <w:t xml:space="preserve"> </w:t>
      </w:r>
      <w:proofErr w:type="spellStart"/>
      <w:r w:rsidRPr="001373A0">
        <w:rPr>
          <w:rFonts w:eastAsia="Malgun Gothic"/>
        </w:rPr>
        <w:t>эх</w:t>
      </w:r>
      <w:proofErr w:type="spellEnd"/>
      <w:r w:rsidRPr="001373A0">
        <w:rPr>
          <w:rFonts w:eastAsia="Malgun Gothic"/>
        </w:rPr>
        <w:t xml:space="preserve"> </w:t>
      </w:r>
      <w:proofErr w:type="spellStart"/>
      <w:r w:rsidRPr="001373A0">
        <w:rPr>
          <w:rFonts w:eastAsia="Malgun Gothic"/>
        </w:rPr>
        <w:t>үүсвэр</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хязгаарлагдмал</w:t>
      </w:r>
      <w:proofErr w:type="spellEnd"/>
      <w:r w:rsidRPr="001373A0">
        <w:rPr>
          <w:rFonts w:eastAsia="Malgun Gothic"/>
        </w:rPr>
        <w:t xml:space="preserve">, </w:t>
      </w:r>
      <w:proofErr w:type="spellStart"/>
      <w:r w:rsidRPr="001373A0">
        <w:rPr>
          <w:rFonts w:eastAsia="Malgun Gothic"/>
        </w:rPr>
        <w:t>зөвхөн</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дээд</w:t>
      </w:r>
      <w:proofErr w:type="spellEnd"/>
      <w:r w:rsidRPr="001373A0">
        <w:rPr>
          <w:rFonts w:eastAsia="Malgun Gothic"/>
        </w:rPr>
        <w:t xml:space="preserve"> </w:t>
      </w:r>
      <w:proofErr w:type="spellStart"/>
      <w:r w:rsidRPr="001373A0">
        <w:rPr>
          <w:rFonts w:eastAsia="Malgun Gothic"/>
        </w:rPr>
        <w:t>сургуулийг</w:t>
      </w:r>
      <w:proofErr w:type="spellEnd"/>
      <w:r w:rsidRPr="001373A0">
        <w:rPr>
          <w:rFonts w:eastAsia="Malgun Gothic"/>
        </w:rPr>
        <w:t xml:space="preserve"> </w:t>
      </w:r>
      <w:proofErr w:type="spellStart"/>
      <w:r w:rsidRPr="001373A0">
        <w:rPr>
          <w:rFonts w:eastAsia="Malgun Gothic"/>
        </w:rPr>
        <w:t>түшиж</w:t>
      </w:r>
      <w:proofErr w:type="spellEnd"/>
      <w:r w:rsidRPr="001373A0">
        <w:rPr>
          <w:rFonts w:eastAsia="Malgun Gothic"/>
        </w:rPr>
        <w:t xml:space="preserve"> </w:t>
      </w:r>
      <w:proofErr w:type="spellStart"/>
      <w:r w:rsidRPr="001373A0">
        <w:rPr>
          <w:rFonts w:eastAsia="Malgun Gothic"/>
        </w:rPr>
        <w:t>байгуулагдсан</w:t>
      </w:r>
      <w:proofErr w:type="spellEnd"/>
      <w:r w:rsidRPr="001373A0">
        <w:rPr>
          <w:rFonts w:eastAsia="Malgun Gothic"/>
        </w:rPr>
        <w:t xml:space="preserve"> </w:t>
      </w:r>
      <w:proofErr w:type="spellStart"/>
      <w:r w:rsidRPr="001373A0">
        <w:rPr>
          <w:rFonts w:eastAsia="Malgun Gothic"/>
        </w:rPr>
        <w:t>инновацийн</w:t>
      </w:r>
      <w:proofErr w:type="spellEnd"/>
      <w:r w:rsidRPr="001373A0">
        <w:rPr>
          <w:rFonts w:eastAsia="Malgun Gothic"/>
        </w:rPr>
        <w:t xml:space="preserve"> </w:t>
      </w:r>
      <w:proofErr w:type="spellStart"/>
      <w:r w:rsidRPr="001373A0">
        <w:rPr>
          <w:rFonts w:eastAsia="Malgun Gothic"/>
        </w:rPr>
        <w:t>төв</w:t>
      </w:r>
      <w:proofErr w:type="spellEnd"/>
      <w:r w:rsidRPr="001373A0">
        <w:rPr>
          <w:rFonts w:eastAsia="Malgun Gothic"/>
        </w:rPr>
        <w:t xml:space="preserve"> </w:t>
      </w:r>
      <w:proofErr w:type="spellStart"/>
      <w:r w:rsidRPr="001373A0">
        <w:rPr>
          <w:rFonts w:eastAsia="Malgun Gothic"/>
        </w:rPr>
        <w:t>хэлбэрээр</w:t>
      </w:r>
      <w:proofErr w:type="spellEnd"/>
      <w:r w:rsidRPr="001373A0">
        <w:rPr>
          <w:rFonts w:eastAsia="Malgun Gothic"/>
        </w:rPr>
        <w:t xml:space="preserve"> үйл </w:t>
      </w:r>
      <w:proofErr w:type="spellStart"/>
      <w:r w:rsidRPr="001373A0">
        <w:rPr>
          <w:rFonts w:eastAsia="Malgun Gothic"/>
        </w:rPr>
        <w:t>ажиллагаагаа</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w:t>
      </w:r>
      <w:proofErr w:type="spellStart"/>
      <w:r w:rsidRPr="001373A0">
        <w:rPr>
          <w:rFonts w:eastAsia="Malgun Gothic"/>
        </w:rPr>
        <w:t>байсан</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
    <w:p w14:paraId="7A23D13A" w14:textId="77777777" w:rsidR="006A12B5" w:rsidRPr="001373A0" w:rsidRDefault="006A12B5" w:rsidP="00ED38ED">
      <w:pPr>
        <w:rPr>
          <w:rFonts w:eastAsia="Malgun Gothic"/>
        </w:rPr>
      </w:pPr>
      <w:proofErr w:type="spellStart"/>
      <w:r w:rsidRPr="001373A0">
        <w:rPr>
          <w:rFonts w:eastAsia="Malgun Gothic"/>
        </w:rPr>
        <w:t>Харин</w:t>
      </w:r>
      <w:proofErr w:type="spellEnd"/>
      <w:r w:rsidRPr="001373A0">
        <w:rPr>
          <w:rFonts w:eastAsia="Malgun Gothic"/>
        </w:rPr>
        <w:t xml:space="preserve"> 1991 </w:t>
      </w:r>
      <w:proofErr w:type="spellStart"/>
      <w:r w:rsidRPr="001373A0">
        <w:rPr>
          <w:rFonts w:eastAsia="Malgun Gothic"/>
        </w:rPr>
        <w:t>оноос</w:t>
      </w:r>
      <w:proofErr w:type="spellEnd"/>
      <w:r w:rsidRPr="001373A0">
        <w:rPr>
          <w:rFonts w:eastAsia="Malgun Gothic"/>
        </w:rPr>
        <w:t xml:space="preserve"> </w:t>
      </w:r>
      <w:proofErr w:type="spellStart"/>
      <w:r w:rsidRPr="001373A0">
        <w:rPr>
          <w:rFonts w:eastAsia="Malgun Gothic"/>
        </w:rPr>
        <w:t>эхлэн</w:t>
      </w:r>
      <w:proofErr w:type="spellEnd"/>
      <w:r w:rsidRPr="001373A0">
        <w:rPr>
          <w:rFonts w:eastAsia="Malgun Gothic"/>
        </w:rPr>
        <w:t xml:space="preserve"> </w:t>
      </w:r>
      <w:proofErr w:type="spellStart"/>
      <w:r w:rsidRPr="001373A0">
        <w:rPr>
          <w:rFonts w:eastAsia="Malgun Gothic"/>
        </w:rPr>
        <w:t>Жижиг</w:t>
      </w:r>
      <w:proofErr w:type="spellEnd"/>
      <w:r w:rsidRPr="001373A0">
        <w:rPr>
          <w:rFonts w:eastAsia="Malgun Gothic"/>
        </w:rPr>
        <w:t xml:space="preserve">, </w:t>
      </w:r>
      <w:proofErr w:type="spellStart"/>
      <w:r w:rsidRPr="001373A0">
        <w:rPr>
          <w:rFonts w:eastAsia="Malgun Gothic"/>
        </w:rPr>
        <w:t>дунд</w:t>
      </w:r>
      <w:proofErr w:type="spellEnd"/>
      <w:r w:rsidRPr="001373A0">
        <w:rPr>
          <w:rFonts w:eastAsia="Malgun Gothic"/>
        </w:rPr>
        <w:t xml:space="preserve"> </w:t>
      </w:r>
      <w:proofErr w:type="spellStart"/>
      <w:r w:rsidRPr="001373A0">
        <w:rPr>
          <w:rFonts w:eastAsia="Malgun Gothic"/>
        </w:rPr>
        <w:t>үйлдвэрийг</w:t>
      </w:r>
      <w:proofErr w:type="spellEnd"/>
      <w:r w:rsidRPr="001373A0">
        <w:rPr>
          <w:rFonts w:eastAsia="Malgun Gothic"/>
        </w:rPr>
        <w:t xml:space="preserve"> </w:t>
      </w:r>
      <w:proofErr w:type="spellStart"/>
      <w:r w:rsidRPr="001373A0">
        <w:rPr>
          <w:rFonts w:eastAsia="Malgun Gothic"/>
        </w:rPr>
        <w:t>дэмжих</w:t>
      </w:r>
      <w:proofErr w:type="spellEnd"/>
      <w:r w:rsidRPr="001373A0">
        <w:rPr>
          <w:rFonts w:eastAsia="Malgun Gothic"/>
        </w:rPr>
        <w:t xml:space="preserve"> </w:t>
      </w:r>
      <w:proofErr w:type="spellStart"/>
      <w:r w:rsidRPr="001373A0">
        <w:rPr>
          <w:rFonts w:eastAsia="Malgun Gothic"/>
        </w:rPr>
        <w:t>газар</w:t>
      </w:r>
      <w:proofErr w:type="spellEnd"/>
      <w:r w:rsidRPr="001373A0">
        <w:rPr>
          <w:rFonts w:eastAsia="Malgun Gothic"/>
        </w:rPr>
        <w:t xml:space="preserve"> </w:t>
      </w:r>
      <w:proofErr w:type="spellStart"/>
      <w:r w:rsidRPr="001373A0">
        <w:rPr>
          <w:rFonts w:eastAsia="Malgun Gothic"/>
        </w:rPr>
        <w:t>гэх</w:t>
      </w:r>
      <w:proofErr w:type="spellEnd"/>
      <w:r w:rsidRPr="001373A0">
        <w:rPr>
          <w:rFonts w:eastAsia="Malgun Gothic"/>
        </w:rPr>
        <w:t xml:space="preserve"> </w:t>
      </w:r>
      <w:proofErr w:type="spellStart"/>
      <w:r w:rsidRPr="001373A0">
        <w:rPr>
          <w:rFonts w:eastAsia="Malgun Gothic"/>
        </w:rPr>
        <w:t>мэт</w:t>
      </w:r>
      <w:proofErr w:type="spellEnd"/>
      <w:r w:rsidRPr="001373A0">
        <w:rPr>
          <w:rFonts w:eastAsia="Malgun Gothic"/>
        </w:rPr>
        <w:t xml:space="preserve"> </w:t>
      </w:r>
      <w:proofErr w:type="spellStart"/>
      <w:r w:rsidRPr="001373A0">
        <w:rPr>
          <w:rFonts w:eastAsia="Malgun Gothic"/>
        </w:rPr>
        <w:t>нийгэмд</w:t>
      </w:r>
      <w:proofErr w:type="spellEnd"/>
      <w:r w:rsidRPr="001373A0">
        <w:rPr>
          <w:rFonts w:eastAsia="Malgun Gothic"/>
        </w:rPr>
        <w:t xml:space="preserve"> </w:t>
      </w:r>
      <w:proofErr w:type="spellStart"/>
      <w:r w:rsidRPr="001373A0">
        <w:rPr>
          <w:rFonts w:eastAsia="Malgun Gothic"/>
        </w:rPr>
        <w:t>үйлчилдэг</w:t>
      </w:r>
      <w:proofErr w:type="spellEnd"/>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w:t>
      </w:r>
      <w:proofErr w:type="spellStart"/>
      <w:r w:rsidRPr="001373A0">
        <w:rPr>
          <w:rFonts w:eastAsia="Malgun Gothic"/>
        </w:rPr>
        <w:t>болон</w:t>
      </w:r>
      <w:proofErr w:type="spellEnd"/>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бус </w:t>
      </w:r>
      <w:proofErr w:type="spellStart"/>
      <w:r w:rsidRPr="001373A0">
        <w:rPr>
          <w:rFonts w:eastAsia="Malgun Gothic"/>
        </w:rPr>
        <w:t>байгууллагуудын</w:t>
      </w:r>
      <w:proofErr w:type="spellEnd"/>
      <w:r w:rsidRPr="001373A0">
        <w:rPr>
          <w:rFonts w:eastAsia="Malgun Gothic"/>
        </w:rPr>
        <w:t xml:space="preserve"> </w:t>
      </w:r>
      <w:proofErr w:type="spellStart"/>
      <w:r w:rsidRPr="001373A0">
        <w:rPr>
          <w:rFonts w:eastAsia="Malgun Gothic"/>
        </w:rPr>
        <w:t>санхүүжилт</w:t>
      </w:r>
      <w:proofErr w:type="spellEnd"/>
      <w:r w:rsidRPr="001373A0">
        <w:rPr>
          <w:rFonts w:eastAsia="Malgun Gothic"/>
        </w:rPr>
        <w:t xml:space="preserve">, </w:t>
      </w:r>
      <w:proofErr w:type="spellStart"/>
      <w:r w:rsidRPr="001373A0">
        <w:rPr>
          <w:rFonts w:eastAsia="Malgun Gothic"/>
        </w:rPr>
        <w:t>мөн</w:t>
      </w:r>
      <w:proofErr w:type="spellEnd"/>
      <w:r w:rsidRPr="001373A0">
        <w:rPr>
          <w:rFonts w:eastAsia="Malgun Gothic"/>
        </w:rPr>
        <w:t xml:space="preserve"> </w:t>
      </w:r>
      <w:proofErr w:type="spellStart"/>
      <w:r w:rsidRPr="001373A0">
        <w:rPr>
          <w:rFonts w:eastAsia="Malgun Gothic"/>
        </w:rPr>
        <w:t>түүнчлэн</w:t>
      </w:r>
      <w:proofErr w:type="spellEnd"/>
      <w:r w:rsidRPr="001373A0">
        <w:rPr>
          <w:rFonts w:eastAsia="Malgun Gothic"/>
        </w:rPr>
        <w:t xml:space="preserve"> НҮБХХ-</w:t>
      </w:r>
      <w:proofErr w:type="spellStart"/>
      <w:r w:rsidRPr="001373A0">
        <w:rPr>
          <w:rFonts w:eastAsia="Malgun Gothic"/>
        </w:rPr>
        <w:t>ийн</w:t>
      </w:r>
      <w:proofErr w:type="spellEnd"/>
      <w:r w:rsidRPr="001373A0">
        <w:rPr>
          <w:rFonts w:eastAsia="Malgun Gothic"/>
        </w:rPr>
        <w:t xml:space="preserve"> </w:t>
      </w:r>
      <w:proofErr w:type="spellStart"/>
      <w:r w:rsidRPr="001373A0">
        <w:rPr>
          <w:rFonts w:eastAsia="Malgun Gothic"/>
        </w:rPr>
        <w:t>санхүүжилтээр</w:t>
      </w:r>
      <w:proofErr w:type="spellEnd"/>
      <w:r w:rsidRPr="001373A0">
        <w:rPr>
          <w:rFonts w:eastAsia="Malgun Gothic"/>
        </w:rPr>
        <w:t xml:space="preserve"> </w:t>
      </w:r>
      <w:proofErr w:type="spellStart"/>
      <w:r w:rsidRPr="001373A0">
        <w:rPr>
          <w:rFonts w:eastAsia="Malgun Gothic"/>
        </w:rPr>
        <w:t>Ойрхи</w:t>
      </w:r>
      <w:proofErr w:type="spellEnd"/>
      <w:r w:rsidRPr="001373A0">
        <w:rPr>
          <w:rFonts w:eastAsia="Malgun Gothic"/>
        </w:rPr>
        <w:t xml:space="preserve"> </w:t>
      </w:r>
      <w:proofErr w:type="spellStart"/>
      <w:r w:rsidRPr="001373A0">
        <w:rPr>
          <w:rFonts w:eastAsia="Malgun Gothic"/>
        </w:rPr>
        <w:t>Дорнодын</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сургуулийг</w:t>
      </w:r>
      <w:proofErr w:type="spellEnd"/>
      <w:r w:rsidRPr="001373A0">
        <w:rPr>
          <w:rFonts w:eastAsia="Malgun Gothic"/>
        </w:rPr>
        <w:t xml:space="preserve"> </w:t>
      </w:r>
      <w:proofErr w:type="spellStart"/>
      <w:r w:rsidRPr="001373A0">
        <w:rPr>
          <w:rFonts w:eastAsia="Malgun Gothic"/>
        </w:rPr>
        <w:t>түшиглэсэн</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хөгжүүлэх</w:t>
      </w:r>
      <w:proofErr w:type="spellEnd"/>
      <w:r w:rsidRPr="001373A0">
        <w:rPr>
          <w:rFonts w:eastAsia="Malgun Gothic"/>
        </w:rPr>
        <w:t xml:space="preserve"> парк </w:t>
      </w:r>
      <w:proofErr w:type="spellStart"/>
      <w:r w:rsidRPr="001373A0">
        <w:rPr>
          <w:rFonts w:eastAsia="Malgun Gothic"/>
        </w:rPr>
        <w:t>байгуулагдсан</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тус </w:t>
      </w:r>
      <w:proofErr w:type="spellStart"/>
      <w:r w:rsidRPr="001373A0">
        <w:rPr>
          <w:rFonts w:eastAsia="Malgun Gothic"/>
        </w:rPr>
        <w:t>улсад</w:t>
      </w:r>
      <w:proofErr w:type="spellEnd"/>
      <w:r w:rsidRPr="001373A0">
        <w:rPr>
          <w:rFonts w:eastAsia="Malgun Gothic"/>
        </w:rPr>
        <w:t xml:space="preserve"> </w:t>
      </w:r>
      <w:proofErr w:type="spellStart"/>
      <w:r w:rsidRPr="001373A0">
        <w:rPr>
          <w:rFonts w:eastAsia="Malgun Gothic"/>
        </w:rPr>
        <w:t>жинхэнэ</w:t>
      </w:r>
      <w:proofErr w:type="spellEnd"/>
      <w:r w:rsidRPr="001373A0">
        <w:rPr>
          <w:rFonts w:eastAsia="Malgun Gothic"/>
        </w:rPr>
        <w:t xml:space="preserve"> </w:t>
      </w:r>
      <w:proofErr w:type="spellStart"/>
      <w:r w:rsidRPr="001373A0">
        <w:rPr>
          <w:rFonts w:eastAsia="Malgun Gothic"/>
        </w:rPr>
        <w:t>утгаараа</w:t>
      </w:r>
      <w:proofErr w:type="spellEnd"/>
      <w:r w:rsidRPr="001373A0">
        <w:rPr>
          <w:rFonts w:eastAsia="Malgun Gothic"/>
        </w:rPr>
        <w:t xml:space="preserve"> </w:t>
      </w:r>
      <w:proofErr w:type="spellStart"/>
      <w:r w:rsidRPr="001373A0">
        <w:rPr>
          <w:rFonts w:eastAsia="Malgun Gothic"/>
        </w:rPr>
        <w:t>байгуулагдсан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парк </w:t>
      </w:r>
      <w:proofErr w:type="spellStart"/>
      <w:r w:rsidRPr="001373A0">
        <w:rPr>
          <w:rFonts w:eastAsia="Malgun Gothic"/>
        </w:rPr>
        <w:t>байсан</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 xml:space="preserve">. </w:t>
      </w:r>
    </w:p>
    <w:p w14:paraId="4B1E8984" w14:textId="77777777" w:rsidR="006A12B5" w:rsidRPr="001373A0" w:rsidRDefault="006A12B5" w:rsidP="00ED38ED">
      <w:pPr>
        <w:rPr>
          <w:rFonts w:eastAsia="Malgun Gothic"/>
        </w:rPr>
      </w:pPr>
      <w:proofErr w:type="spellStart"/>
      <w:r w:rsidRPr="001373A0">
        <w:rPr>
          <w:rFonts w:eastAsia="Malgun Gothic"/>
        </w:rPr>
        <w:t>Үүний</w:t>
      </w:r>
      <w:proofErr w:type="spellEnd"/>
      <w:r w:rsidRPr="001373A0">
        <w:rPr>
          <w:rFonts w:eastAsia="Malgun Gothic"/>
        </w:rPr>
        <w:t xml:space="preserve"> </w:t>
      </w:r>
      <w:proofErr w:type="spellStart"/>
      <w:r w:rsidRPr="001373A0">
        <w:rPr>
          <w:rFonts w:eastAsia="Malgun Gothic"/>
        </w:rPr>
        <w:t>дараа</w:t>
      </w:r>
      <w:proofErr w:type="spellEnd"/>
      <w:r w:rsidRPr="001373A0">
        <w:rPr>
          <w:rFonts w:eastAsia="Malgun Gothic"/>
        </w:rPr>
        <w:t xml:space="preserve"> 1992 </w:t>
      </w:r>
      <w:proofErr w:type="spellStart"/>
      <w:r w:rsidRPr="001373A0">
        <w:rPr>
          <w:rFonts w:eastAsia="Malgun Gothic"/>
        </w:rPr>
        <w:t>онд</w:t>
      </w:r>
      <w:proofErr w:type="spellEnd"/>
      <w:r w:rsidRPr="001373A0">
        <w:rPr>
          <w:rFonts w:eastAsia="Malgun Gothic"/>
        </w:rPr>
        <w:t xml:space="preserve"> </w:t>
      </w:r>
      <w:proofErr w:type="spellStart"/>
      <w:r w:rsidRPr="001373A0">
        <w:rPr>
          <w:rFonts w:eastAsia="Malgun Gothic"/>
        </w:rPr>
        <w:t>Тубитак-ийн</w:t>
      </w:r>
      <w:proofErr w:type="spellEnd"/>
      <w:r w:rsidRPr="001373A0">
        <w:rPr>
          <w:rFonts w:eastAsia="Malgun Gothic"/>
        </w:rPr>
        <w:t xml:space="preserve"> </w:t>
      </w:r>
      <w:proofErr w:type="spellStart"/>
      <w:r w:rsidRPr="001373A0">
        <w:rPr>
          <w:rFonts w:eastAsia="Malgun Gothic"/>
        </w:rPr>
        <w:t>дэмжлэгтэй</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хөгжүүлэх</w:t>
      </w:r>
      <w:proofErr w:type="spellEnd"/>
      <w:r w:rsidRPr="001373A0">
        <w:rPr>
          <w:rFonts w:eastAsia="Malgun Gothic"/>
        </w:rPr>
        <w:t xml:space="preserve"> </w:t>
      </w:r>
      <w:proofErr w:type="spellStart"/>
      <w:r w:rsidRPr="001373A0">
        <w:rPr>
          <w:rFonts w:eastAsia="Malgun Gothic"/>
        </w:rPr>
        <w:t>төв</w:t>
      </w:r>
      <w:proofErr w:type="spellEnd"/>
      <w:r w:rsidRPr="001373A0">
        <w:rPr>
          <w:rFonts w:eastAsia="Malgun Gothic"/>
        </w:rPr>
        <w:t xml:space="preserve"> </w:t>
      </w:r>
      <w:proofErr w:type="spellStart"/>
      <w:r w:rsidRPr="001373A0">
        <w:rPr>
          <w:rFonts w:eastAsia="Malgun Gothic"/>
        </w:rPr>
        <w:t>байгуулагдсан</w:t>
      </w:r>
      <w:proofErr w:type="spellEnd"/>
      <w:r w:rsidRPr="001373A0">
        <w:rPr>
          <w:rFonts w:eastAsia="Malgun Gothic"/>
        </w:rPr>
        <w:t xml:space="preserve"> </w:t>
      </w:r>
      <w:proofErr w:type="spellStart"/>
      <w:r w:rsidRPr="001373A0">
        <w:rPr>
          <w:rFonts w:eastAsia="Malgun Gothic"/>
        </w:rPr>
        <w:t>бөгөөд</w:t>
      </w:r>
      <w:proofErr w:type="spellEnd"/>
      <w:r w:rsidRPr="001373A0">
        <w:rPr>
          <w:rFonts w:eastAsia="Malgun Gothic"/>
        </w:rPr>
        <w:t xml:space="preserve"> </w:t>
      </w:r>
      <w:proofErr w:type="spellStart"/>
      <w:r w:rsidRPr="001373A0">
        <w:rPr>
          <w:rFonts w:eastAsia="Malgun Gothic"/>
        </w:rPr>
        <w:t>мөн</w:t>
      </w:r>
      <w:proofErr w:type="spellEnd"/>
      <w:r w:rsidRPr="001373A0">
        <w:rPr>
          <w:rFonts w:eastAsia="Malgun Gothic"/>
        </w:rPr>
        <w:t xml:space="preserve"> НҮБ-</w:t>
      </w:r>
      <w:proofErr w:type="spellStart"/>
      <w:r w:rsidRPr="001373A0">
        <w:rPr>
          <w:rFonts w:eastAsia="Malgun Gothic"/>
        </w:rPr>
        <w:t>ын</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үйлдвэрийн</w:t>
      </w:r>
      <w:proofErr w:type="spellEnd"/>
      <w:r w:rsidRPr="001373A0">
        <w:rPr>
          <w:rFonts w:eastAsia="Malgun Gothic"/>
        </w:rPr>
        <w:t xml:space="preserve"> </w:t>
      </w:r>
      <w:proofErr w:type="spellStart"/>
      <w:r w:rsidRPr="001373A0">
        <w:rPr>
          <w:rFonts w:eastAsia="Malgun Gothic"/>
        </w:rPr>
        <w:t>хөгжлийн</w:t>
      </w:r>
      <w:proofErr w:type="spellEnd"/>
      <w:r w:rsidRPr="001373A0">
        <w:rPr>
          <w:rFonts w:eastAsia="Malgun Gothic"/>
        </w:rPr>
        <w:t xml:space="preserve"> </w:t>
      </w:r>
      <w:proofErr w:type="spellStart"/>
      <w:r w:rsidRPr="001373A0">
        <w:rPr>
          <w:rFonts w:eastAsia="Malgun Gothic"/>
        </w:rPr>
        <w:t>байгууллагаас</w:t>
      </w:r>
      <w:proofErr w:type="spellEnd"/>
      <w:r w:rsidRPr="001373A0">
        <w:rPr>
          <w:rFonts w:eastAsia="Malgun Gothic"/>
        </w:rPr>
        <w:t xml:space="preserve"> </w:t>
      </w:r>
      <w:proofErr w:type="spellStart"/>
      <w:r w:rsidRPr="001373A0">
        <w:rPr>
          <w:rFonts w:eastAsia="Malgun Gothic"/>
        </w:rPr>
        <w:t>нэмэлт</w:t>
      </w:r>
      <w:proofErr w:type="spellEnd"/>
      <w:r w:rsidRPr="001373A0">
        <w:rPr>
          <w:rFonts w:eastAsia="Malgun Gothic"/>
        </w:rPr>
        <w:t xml:space="preserve"> </w:t>
      </w:r>
      <w:proofErr w:type="spellStart"/>
      <w:r w:rsidRPr="001373A0">
        <w:rPr>
          <w:rFonts w:eastAsia="Malgun Gothic"/>
        </w:rPr>
        <w:t>санхүүгийн</w:t>
      </w:r>
      <w:proofErr w:type="spellEnd"/>
      <w:r w:rsidRPr="001373A0">
        <w:rPr>
          <w:rFonts w:eastAsia="Malgun Gothic"/>
        </w:rPr>
        <w:t xml:space="preserve"> </w:t>
      </w:r>
      <w:proofErr w:type="spellStart"/>
      <w:r w:rsidRPr="001373A0">
        <w:rPr>
          <w:rFonts w:eastAsia="Malgun Gothic"/>
        </w:rPr>
        <w:t>дэмжлэг</w:t>
      </w:r>
      <w:proofErr w:type="spellEnd"/>
      <w:r w:rsidRPr="001373A0">
        <w:rPr>
          <w:rFonts w:eastAsia="Malgun Gothic"/>
        </w:rPr>
        <w:t xml:space="preserve"> </w:t>
      </w:r>
      <w:proofErr w:type="spellStart"/>
      <w:r w:rsidRPr="001373A0">
        <w:rPr>
          <w:rFonts w:eastAsia="Malgun Gothic"/>
        </w:rPr>
        <w:t>авч</w:t>
      </w:r>
      <w:proofErr w:type="spellEnd"/>
      <w:r w:rsidRPr="001373A0">
        <w:rPr>
          <w:rFonts w:eastAsia="Malgun Gothic"/>
        </w:rPr>
        <w:t xml:space="preserve"> том </w:t>
      </w:r>
      <w:proofErr w:type="spellStart"/>
      <w:r w:rsidRPr="001373A0">
        <w:rPr>
          <w:rFonts w:eastAsia="Malgun Gothic"/>
        </w:rPr>
        <w:t>хэмжээний</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парк </w:t>
      </w:r>
      <w:proofErr w:type="spellStart"/>
      <w:r w:rsidRPr="001373A0">
        <w:rPr>
          <w:rFonts w:eastAsia="Malgun Gothic"/>
        </w:rPr>
        <w:t>байгуулагдаж</w:t>
      </w:r>
      <w:proofErr w:type="spellEnd"/>
      <w:r w:rsidRPr="001373A0">
        <w:rPr>
          <w:rFonts w:eastAsia="Malgun Gothic"/>
        </w:rPr>
        <w:t xml:space="preserve"> </w:t>
      </w:r>
      <w:proofErr w:type="spellStart"/>
      <w:r w:rsidRPr="001373A0">
        <w:rPr>
          <w:rFonts w:eastAsia="Malgun Gothic"/>
        </w:rPr>
        <w:t>байжээ</w:t>
      </w:r>
      <w:proofErr w:type="spellEnd"/>
      <w:r w:rsidRPr="001373A0">
        <w:rPr>
          <w:rFonts w:eastAsia="Malgun Gothic"/>
        </w:rPr>
        <w:t xml:space="preserve">. </w:t>
      </w:r>
    </w:p>
    <w:p w14:paraId="6D8E7912" w14:textId="77777777" w:rsidR="006A12B5" w:rsidRPr="001373A0" w:rsidRDefault="006A12B5" w:rsidP="00ED38ED">
      <w:pPr>
        <w:rPr>
          <w:rFonts w:eastAsia="Malgun Gothic"/>
        </w:rPr>
      </w:pPr>
      <w:proofErr w:type="spellStart"/>
      <w:r w:rsidRPr="001373A0">
        <w:rPr>
          <w:rFonts w:eastAsia="Malgun Gothic"/>
        </w:rPr>
        <w:t>Тубитак-ийн</w:t>
      </w:r>
      <w:proofErr w:type="spellEnd"/>
      <w:r w:rsidRPr="001373A0">
        <w:rPr>
          <w:rFonts w:eastAsia="Malgun Gothic"/>
        </w:rPr>
        <w:t xml:space="preserve"> </w:t>
      </w:r>
      <w:proofErr w:type="spellStart"/>
      <w:r w:rsidRPr="001373A0">
        <w:rPr>
          <w:rFonts w:eastAsia="Malgun Gothic"/>
        </w:rPr>
        <w:t>дэмжлэгтэй</w:t>
      </w:r>
      <w:proofErr w:type="spellEnd"/>
      <w:r w:rsidRPr="001373A0">
        <w:rPr>
          <w:rFonts w:eastAsia="Malgun Gothic"/>
        </w:rPr>
        <w:t xml:space="preserve"> </w:t>
      </w:r>
      <w:proofErr w:type="spellStart"/>
      <w:r w:rsidRPr="001373A0">
        <w:rPr>
          <w:rFonts w:eastAsia="Malgun Gothic"/>
        </w:rPr>
        <w:t>байгуулагдсан</w:t>
      </w:r>
      <w:proofErr w:type="spellEnd"/>
      <w:r w:rsidRPr="001373A0">
        <w:rPr>
          <w:rFonts w:eastAsia="Malgun Gothic"/>
        </w:rPr>
        <w:t xml:space="preserve"> тус парк </w:t>
      </w:r>
      <w:proofErr w:type="spellStart"/>
      <w:r w:rsidRPr="001373A0">
        <w:rPr>
          <w:rFonts w:eastAsia="Malgun Gothic"/>
        </w:rPr>
        <w:t>нь</w:t>
      </w:r>
      <w:proofErr w:type="spellEnd"/>
      <w:r w:rsidRPr="001373A0">
        <w:rPr>
          <w:rFonts w:eastAsia="Malgun Gothic"/>
        </w:rPr>
        <w:t xml:space="preserve"> 1988 оны 5 </w:t>
      </w:r>
      <w:proofErr w:type="spellStart"/>
      <w:r w:rsidRPr="001373A0">
        <w:rPr>
          <w:rFonts w:eastAsia="Malgun Gothic"/>
        </w:rPr>
        <w:t>сард</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w:t>
      </w:r>
      <w:proofErr w:type="spellEnd"/>
      <w:r w:rsidRPr="001373A0">
        <w:rPr>
          <w:rFonts w:eastAsia="Malgun Gothic"/>
        </w:rPr>
        <w:t xml:space="preserve">, </w:t>
      </w:r>
      <w:proofErr w:type="spellStart"/>
      <w:r w:rsidRPr="001373A0">
        <w:rPr>
          <w:rFonts w:eastAsia="Malgun Gothic"/>
        </w:rPr>
        <w:t>худалдааны</w:t>
      </w:r>
      <w:proofErr w:type="spellEnd"/>
      <w:r w:rsidRPr="001373A0">
        <w:rPr>
          <w:rFonts w:eastAsia="Malgun Gothic"/>
        </w:rPr>
        <w:t xml:space="preserve"> </w:t>
      </w:r>
      <w:proofErr w:type="spellStart"/>
      <w:r w:rsidRPr="001373A0">
        <w:rPr>
          <w:rFonts w:eastAsia="Malgun Gothic"/>
        </w:rPr>
        <w:t>яамнаас</w:t>
      </w:r>
      <w:proofErr w:type="spellEnd"/>
      <w:r w:rsidRPr="001373A0">
        <w:rPr>
          <w:rFonts w:eastAsia="Malgun Gothic"/>
        </w:rPr>
        <w:t xml:space="preserve"> </w:t>
      </w:r>
      <w:proofErr w:type="spellStart"/>
      <w:r w:rsidRPr="001373A0">
        <w:rPr>
          <w:rFonts w:eastAsia="Malgun Gothic"/>
        </w:rPr>
        <w:lastRenderedPageBreak/>
        <w:t>зөвшөөрөгдсөн</w:t>
      </w:r>
      <w:proofErr w:type="spellEnd"/>
      <w:r w:rsidRPr="001373A0">
        <w:rPr>
          <w:rFonts w:eastAsia="Malgun Gothic"/>
        </w:rPr>
        <w:t xml:space="preserve"> </w:t>
      </w:r>
      <w:proofErr w:type="spellStart"/>
      <w:r w:rsidRPr="001373A0">
        <w:rPr>
          <w:rFonts w:eastAsia="Malgun Gothic"/>
        </w:rPr>
        <w:t>анхны</w:t>
      </w:r>
      <w:proofErr w:type="spellEnd"/>
      <w:r w:rsidRPr="001373A0">
        <w:rPr>
          <w:rFonts w:eastAsia="Malgun Gothic"/>
        </w:rPr>
        <w:t xml:space="preserve"> том </w:t>
      </w:r>
      <w:proofErr w:type="spellStart"/>
      <w:r w:rsidRPr="001373A0">
        <w:rPr>
          <w:rFonts w:eastAsia="Malgun Gothic"/>
        </w:rPr>
        <w:t>хэмжээний</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парк </w:t>
      </w:r>
      <w:proofErr w:type="spellStart"/>
      <w:r w:rsidRPr="001373A0">
        <w:rPr>
          <w:rFonts w:eastAsia="Malgun Gothic"/>
        </w:rPr>
        <w:t>болсон</w:t>
      </w:r>
      <w:proofErr w:type="spellEnd"/>
      <w:r w:rsidRPr="001373A0">
        <w:rPr>
          <w:rFonts w:eastAsia="Malgun Gothic"/>
        </w:rPr>
        <w:t xml:space="preserve">. </w:t>
      </w:r>
    </w:p>
    <w:p w14:paraId="0DC7ABDE" w14:textId="77777777" w:rsidR="006A12B5" w:rsidRPr="001373A0" w:rsidRDefault="006A12B5" w:rsidP="00ED38ED">
      <w:proofErr w:type="spellStart"/>
      <w:r w:rsidRPr="001373A0">
        <w:t>Дээрх</w:t>
      </w:r>
      <w:proofErr w:type="spellEnd"/>
      <w:r w:rsidRPr="001373A0">
        <w:t xml:space="preserve"> </w:t>
      </w:r>
      <w:proofErr w:type="spellStart"/>
      <w:r w:rsidRPr="001373A0">
        <w:t>туршлага</w:t>
      </w:r>
      <w:proofErr w:type="spellEnd"/>
      <w:r w:rsidRPr="001373A0">
        <w:t xml:space="preserve">, үйл </w:t>
      </w:r>
      <w:proofErr w:type="spellStart"/>
      <w:r w:rsidRPr="001373A0">
        <w:t>ажиллагааны</w:t>
      </w:r>
      <w:proofErr w:type="spellEnd"/>
      <w:r w:rsidRPr="001373A0">
        <w:rPr>
          <w:lang w:val="mn-MN"/>
        </w:rPr>
        <w:t xml:space="preserve">   </w:t>
      </w:r>
      <w:proofErr w:type="spellStart"/>
      <w:r w:rsidRPr="001373A0">
        <w:t>зарчмыг</w:t>
      </w:r>
      <w:proofErr w:type="spellEnd"/>
      <w:r w:rsidRPr="001373A0">
        <w:t xml:space="preserve"> </w:t>
      </w:r>
      <w:proofErr w:type="spellStart"/>
      <w:r w:rsidRPr="001373A0">
        <w:t>баримтлан</w:t>
      </w:r>
      <w:proofErr w:type="spellEnd"/>
      <w:r w:rsidRPr="001373A0">
        <w:t xml:space="preserve"> </w:t>
      </w:r>
      <w:proofErr w:type="spellStart"/>
      <w:r w:rsidRPr="001373A0">
        <w:t>хэд</w:t>
      </w:r>
      <w:proofErr w:type="spellEnd"/>
      <w:r w:rsidRPr="001373A0">
        <w:t xml:space="preserve"> </w:t>
      </w:r>
      <w:proofErr w:type="spellStart"/>
      <w:r w:rsidRPr="001373A0">
        <w:t>хэдэн</w:t>
      </w:r>
      <w:proofErr w:type="spellEnd"/>
      <w:r w:rsidRPr="001373A0">
        <w:t xml:space="preserve"> </w:t>
      </w:r>
      <w:proofErr w:type="spellStart"/>
      <w:r w:rsidRPr="001373A0">
        <w:t>технологийн</w:t>
      </w:r>
      <w:proofErr w:type="spellEnd"/>
      <w:r w:rsidRPr="001373A0">
        <w:t xml:space="preserve"> </w:t>
      </w:r>
      <w:proofErr w:type="spellStart"/>
      <w:r w:rsidRPr="001373A0">
        <w:t>паркууд</w:t>
      </w:r>
      <w:proofErr w:type="spellEnd"/>
      <w:r w:rsidRPr="001373A0">
        <w:t xml:space="preserve"> </w:t>
      </w:r>
      <w:proofErr w:type="spellStart"/>
      <w:r w:rsidRPr="001373A0">
        <w:t>байгуулагдаж</w:t>
      </w:r>
      <w:proofErr w:type="spellEnd"/>
      <w:r w:rsidRPr="001373A0">
        <w:t xml:space="preserve"> үйл </w:t>
      </w:r>
      <w:proofErr w:type="spellStart"/>
      <w:r w:rsidRPr="001373A0">
        <w:t>ажиллагаа</w:t>
      </w:r>
      <w:proofErr w:type="spellEnd"/>
      <w:r w:rsidRPr="001373A0">
        <w:t xml:space="preserve"> </w:t>
      </w:r>
      <w:proofErr w:type="spellStart"/>
      <w:r w:rsidRPr="001373A0">
        <w:t>явуулж</w:t>
      </w:r>
      <w:proofErr w:type="spellEnd"/>
      <w:r w:rsidRPr="001373A0">
        <w:t xml:space="preserve"> </w:t>
      </w:r>
      <w:proofErr w:type="spellStart"/>
      <w:r w:rsidRPr="001373A0">
        <w:t>байсан</w:t>
      </w:r>
      <w:proofErr w:type="spellEnd"/>
      <w:r w:rsidRPr="001373A0">
        <w:t xml:space="preserve"> ч </w:t>
      </w:r>
      <w:proofErr w:type="spellStart"/>
      <w:r w:rsidRPr="001373A0">
        <w:t>тэдний</w:t>
      </w:r>
      <w:proofErr w:type="spellEnd"/>
      <w:r w:rsidRPr="001373A0">
        <w:t xml:space="preserve"> үйл </w:t>
      </w:r>
      <w:proofErr w:type="spellStart"/>
      <w:r w:rsidRPr="001373A0">
        <w:t>ажиллагааны</w:t>
      </w:r>
      <w:proofErr w:type="spellEnd"/>
      <w:r w:rsidRPr="001373A0">
        <w:t xml:space="preserve"> </w:t>
      </w:r>
      <w:proofErr w:type="spellStart"/>
      <w:r w:rsidRPr="001373A0">
        <w:t>чиглэл</w:t>
      </w:r>
      <w:proofErr w:type="spellEnd"/>
      <w:r w:rsidRPr="001373A0">
        <w:t xml:space="preserve">, </w:t>
      </w:r>
      <w:proofErr w:type="spellStart"/>
      <w:r w:rsidRPr="001373A0">
        <w:t>зарчим</w:t>
      </w:r>
      <w:proofErr w:type="spellEnd"/>
      <w:r w:rsidRPr="001373A0">
        <w:t xml:space="preserve">, </w:t>
      </w:r>
      <w:proofErr w:type="spellStart"/>
      <w:r w:rsidRPr="001373A0">
        <w:t>санхүүжилтийн</w:t>
      </w:r>
      <w:proofErr w:type="spellEnd"/>
      <w:r w:rsidRPr="001373A0">
        <w:t xml:space="preserve"> </w:t>
      </w:r>
      <w:proofErr w:type="spellStart"/>
      <w:r w:rsidRPr="001373A0">
        <w:t>асуудлыг</w:t>
      </w:r>
      <w:proofErr w:type="spellEnd"/>
      <w:r w:rsidRPr="001373A0">
        <w:t xml:space="preserve"> </w:t>
      </w:r>
      <w:proofErr w:type="spellStart"/>
      <w:r w:rsidRPr="001373A0">
        <w:t>нарийн</w:t>
      </w:r>
      <w:proofErr w:type="spellEnd"/>
      <w:r w:rsidRPr="001373A0">
        <w:t xml:space="preserve"> </w:t>
      </w:r>
      <w:proofErr w:type="spellStart"/>
      <w:r w:rsidRPr="001373A0">
        <w:t>заасан</w:t>
      </w:r>
      <w:proofErr w:type="spellEnd"/>
      <w:r w:rsidRPr="001373A0">
        <w:t xml:space="preserve"> </w:t>
      </w:r>
      <w:proofErr w:type="spellStart"/>
      <w:r w:rsidRPr="001373A0">
        <w:t>тусгайлсан</w:t>
      </w:r>
      <w:proofErr w:type="spellEnd"/>
      <w:r w:rsidRPr="001373A0">
        <w:t xml:space="preserve"> </w:t>
      </w:r>
      <w:proofErr w:type="spellStart"/>
      <w:r w:rsidRPr="001373A0">
        <w:t>хууль</w:t>
      </w:r>
      <w:proofErr w:type="spellEnd"/>
      <w:r w:rsidRPr="001373A0">
        <w:t xml:space="preserve"> </w:t>
      </w:r>
      <w:proofErr w:type="spellStart"/>
      <w:r w:rsidRPr="001373A0">
        <w:t>гараагүй</w:t>
      </w:r>
      <w:proofErr w:type="spellEnd"/>
      <w:r w:rsidRPr="001373A0">
        <w:t xml:space="preserve"> </w:t>
      </w:r>
      <w:proofErr w:type="spellStart"/>
      <w:r w:rsidRPr="001373A0">
        <w:t>явсаар</w:t>
      </w:r>
      <w:proofErr w:type="spellEnd"/>
      <w:r w:rsidRPr="001373A0">
        <w:t xml:space="preserve"> 2000 он </w:t>
      </w:r>
      <w:proofErr w:type="spellStart"/>
      <w:r w:rsidRPr="001373A0">
        <w:t>хүрсэн</w:t>
      </w:r>
      <w:proofErr w:type="spellEnd"/>
      <w:r w:rsidRPr="001373A0">
        <w:t xml:space="preserve"> байна. </w:t>
      </w:r>
    </w:p>
    <w:p w14:paraId="40190EBC" w14:textId="77777777" w:rsidR="006A12B5" w:rsidRPr="001373A0" w:rsidRDefault="006A12B5" w:rsidP="00ED38ED">
      <w:pPr>
        <w:rPr>
          <w:rFonts w:eastAsia="Malgun Gothic"/>
        </w:rPr>
      </w:pPr>
      <w:proofErr w:type="spellStart"/>
      <w:r w:rsidRPr="001373A0">
        <w:rPr>
          <w:rFonts w:eastAsia="Malgun Gothic"/>
        </w:rPr>
        <w:t>Энэ</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w:t>
      </w:r>
      <w:proofErr w:type="spellStart"/>
      <w:r w:rsidRPr="001373A0">
        <w:rPr>
          <w:rFonts w:eastAsia="Malgun Gothic"/>
        </w:rPr>
        <w:t>батлагдан</w:t>
      </w:r>
      <w:proofErr w:type="spellEnd"/>
      <w:r w:rsidRPr="001373A0">
        <w:rPr>
          <w:rFonts w:eastAsia="Malgun Gothic"/>
        </w:rPr>
        <w:t xml:space="preserve"> </w:t>
      </w:r>
      <w:proofErr w:type="spellStart"/>
      <w:r w:rsidRPr="001373A0">
        <w:rPr>
          <w:rFonts w:eastAsia="Malgun Gothic"/>
        </w:rPr>
        <w:t>гарахаас</w:t>
      </w:r>
      <w:proofErr w:type="spellEnd"/>
      <w:r w:rsidRPr="001373A0">
        <w:rPr>
          <w:rFonts w:eastAsia="Malgun Gothic"/>
        </w:rPr>
        <w:t xml:space="preserve"> </w:t>
      </w:r>
      <w:proofErr w:type="spellStart"/>
      <w:r w:rsidRPr="001373A0">
        <w:rPr>
          <w:rFonts w:eastAsia="Malgun Gothic"/>
        </w:rPr>
        <w:t>өмнө</w:t>
      </w:r>
      <w:proofErr w:type="spellEnd"/>
      <w:r w:rsidRPr="001373A0">
        <w:rPr>
          <w:rFonts w:eastAsia="Malgun Gothic"/>
        </w:rPr>
        <w:t xml:space="preserve"> АНУ </w:t>
      </w:r>
      <w:proofErr w:type="spellStart"/>
      <w:r w:rsidRPr="001373A0">
        <w:rPr>
          <w:rFonts w:eastAsia="Malgun Gothic"/>
        </w:rPr>
        <w:t>дахь</w:t>
      </w:r>
      <w:proofErr w:type="spellEnd"/>
      <w:r w:rsidRPr="001373A0">
        <w:rPr>
          <w:rFonts w:eastAsia="Malgun Gothic"/>
        </w:rPr>
        <w:t xml:space="preserve"> Силикон </w:t>
      </w:r>
      <w:proofErr w:type="spellStart"/>
      <w:r w:rsidRPr="001373A0">
        <w:rPr>
          <w:rFonts w:eastAsia="Malgun Gothic"/>
        </w:rPr>
        <w:t>вали</w:t>
      </w:r>
      <w:proofErr w:type="spellEnd"/>
      <w:r w:rsidRPr="001373A0">
        <w:rPr>
          <w:rFonts w:eastAsia="Malgun Gothic"/>
        </w:rPr>
        <w:t xml:space="preserve"> </w:t>
      </w:r>
      <w:proofErr w:type="spellStart"/>
      <w:r w:rsidRPr="001373A0">
        <w:rPr>
          <w:rFonts w:eastAsia="Malgun Gothic"/>
        </w:rPr>
        <w:t>парктай</w:t>
      </w:r>
      <w:proofErr w:type="spellEnd"/>
      <w:r w:rsidRPr="001373A0">
        <w:rPr>
          <w:rFonts w:eastAsia="Malgun Gothic"/>
        </w:rPr>
        <w:t xml:space="preserve"> </w:t>
      </w:r>
      <w:proofErr w:type="spellStart"/>
      <w:r w:rsidRPr="001373A0">
        <w:rPr>
          <w:rFonts w:eastAsia="Malgun Gothic"/>
        </w:rPr>
        <w:t>ижил</w:t>
      </w:r>
      <w:proofErr w:type="spellEnd"/>
      <w:r w:rsidRPr="001373A0">
        <w:rPr>
          <w:rFonts w:eastAsia="Malgun Gothic"/>
        </w:rPr>
        <w:t xml:space="preserve"> </w:t>
      </w:r>
      <w:proofErr w:type="spellStart"/>
      <w:r w:rsidRPr="001373A0">
        <w:rPr>
          <w:rFonts w:eastAsia="Malgun Gothic"/>
        </w:rPr>
        <w:t>төстэй</w:t>
      </w:r>
      <w:proofErr w:type="spellEnd"/>
      <w:r w:rsidRPr="001373A0">
        <w:rPr>
          <w:rFonts w:eastAsia="Malgun Gothic"/>
        </w:rPr>
        <w:t xml:space="preserve"> үйл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явуулдаг</w:t>
      </w:r>
      <w:proofErr w:type="spellEnd"/>
      <w:r w:rsidRPr="001373A0">
        <w:rPr>
          <w:rFonts w:eastAsia="Malgun Gothic"/>
        </w:rPr>
        <w:t xml:space="preserve">, </w:t>
      </w:r>
      <w:proofErr w:type="spellStart"/>
      <w:r w:rsidRPr="001373A0">
        <w:rPr>
          <w:rFonts w:eastAsia="Malgun Gothic"/>
        </w:rPr>
        <w:t>өндөр</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ашиглан</w:t>
      </w:r>
      <w:proofErr w:type="spellEnd"/>
      <w:r w:rsidRPr="001373A0">
        <w:rPr>
          <w:rFonts w:eastAsia="Malgun Gothic"/>
        </w:rPr>
        <w:t xml:space="preserve">, </w:t>
      </w:r>
      <w:proofErr w:type="spellStart"/>
      <w:r w:rsidRPr="001373A0">
        <w:rPr>
          <w:rFonts w:eastAsia="Malgun Gothic"/>
        </w:rPr>
        <w:t>үйлдвэрлэлд</w:t>
      </w:r>
      <w:proofErr w:type="spellEnd"/>
      <w:r w:rsidRPr="001373A0">
        <w:rPr>
          <w:rFonts w:eastAsia="Malgun Gothic"/>
        </w:rPr>
        <w:t xml:space="preserve"> </w:t>
      </w:r>
      <w:proofErr w:type="spellStart"/>
      <w:r w:rsidRPr="001373A0">
        <w:rPr>
          <w:rFonts w:eastAsia="Malgun Gothic"/>
        </w:rPr>
        <w:t>нэвтрүүлэхэд</w:t>
      </w:r>
      <w:proofErr w:type="spellEnd"/>
      <w:r w:rsidRPr="001373A0">
        <w:rPr>
          <w:rFonts w:eastAsia="Malgun Gothic"/>
        </w:rPr>
        <w:t xml:space="preserve"> </w:t>
      </w:r>
      <w:proofErr w:type="spellStart"/>
      <w:r w:rsidRPr="001373A0">
        <w:rPr>
          <w:rFonts w:eastAsia="Malgun Gothic"/>
        </w:rPr>
        <w:t>туслах</w:t>
      </w:r>
      <w:proofErr w:type="spellEnd"/>
      <w:r w:rsidRPr="001373A0">
        <w:rPr>
          <w:rFonts w:eastAsia="Malgun Gothic"/>
        </w:rPr>
        <w:t xml:space="preserve"> </w:t>
      </w:r>
      <w:proofErr w:type="spellStart"/>
      <w:r w:rsidRPr="001373A0">
        <w:rPr>
          <w:rFonts w:eastAsia="Malgun Gothic"/>
        </w:rPr>
        <w:t>нарийн</w:t>
      </w:r>
      <w:proofErr w:type="spellEnd"/>
      <w:r w:rsidRPr="001373A0">
        <w:rPr>
          <w:rFonts w:eastAsia="Malgun Gothic"/>
        </w:rPr>
        <w:t xml:space="preserve"> </w:t>
      </w:r>
      <w:proofErr w:type="spellStart"/>
      <w:r w:rsidRPr="001373A0">
        <w:rPr>
          <w:rFonts w:eastAsia="Malgun Gothic"/>
        </w:rPr>
        <w:t>мэргэжлийн</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сургууль</w:t>
      </w:r>
      <w:proofErr w:type="spellEnd"/>
      <w:r w:rsidRPr="001373A0">
        <w:rPr>
          <w:rFonts w:eastAsia="Malgun Gothic"/>
        </w:rPr>
        <w:t xml:space="preserve"> –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үйлдвэрийн</w:t>
      </w:r>
      <w:proofErr w:type="spellEnd"/>
      <w:r w:rsidRPr="001373A0">
        <w:rPr>
          <w:rFonts w:eastAsia="Malgun Gothic"/>
        </w:rPr>
        <w:t xml:space="preserve"> </w:t>
      </w:r>
      <w:proofErr w:type="spellStart"/>
      <w:r w:rsidRPr="001373A0">
        <w:rPr>
          <w:rFonts w:eastAsia="Malgun Gothic"/>
        </w:rPr>
        <w:t>салбар</w:t>
      </w:r>
      <w:proofErr w:type="spellEnd"/>
      <w:r w:rsidRPr="001373A0">
        <w:rPr>
          <w:rFonts w:eastAsia="Malgun Gothic"/>
        </w:rPr>
        <w:t xml:space="preserve"> </w:t>
      </w:r>
      <w:proofErr w:type="spellStart"/>
      <w:r w:rsidRPr="001373A0">
        <w:rPr>
          <w:rFonts w:eastAsia="Malgun Gothic"/>
        </w:rPr>
        <w:t>хооронд</w:t>
      </w:r>
      <w:proofErr w:type="spellEnd"/>
      <w:r w:rsidRPr="001373A0">
        <w:rPr>
          <w:rFonts w:eastAsia="Malgun Gothic"/>
        </w:rPr>
        <w:t xml:space="preserve"> </w:t>
      </w:r>
      <w:proofErr w:type="spellStart"/>
      <w:r w:rsidRPr="001373A0">
        <w:rPr>
          <w:rFonts w:eastAsia="Malgun Gothic"/>
        </w:rPr>
        <w:t>хамтын</w:t>
      </w:r>
      <w:proofErr w:type="spellEnd"/>
      <w:r w:rsidRPr="001373A0">
        <w:rPr>
          <w:rFonts w:eastAsia="Malgun Gothic"/>
        </w:rPr>
        <w:t xml:space="preserve">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бий</w:t>
      </w:r>
      <w:proofErr w:type="spellEnd"/>
      <w:r w:rsidRPr="001373A0">
        <w:rPr>
          <w:rFonts w:eastAsia="Malgun Gothic"/>
        </w:rPr>
        <w:t xml:space="preserve"> </w:t>
      </w:r>
      <w:proofErr w:type="spellStart"/>
      <w:r w:rsidRPr="001373A0">
        <w:rPr>
          <w:rFonts w:eastAsia="Malgun Gothic"/>
        </w:rPr>
        <w:t>болж</w:t>
      </w:r>
      <w:proofErr w:type="spellEnd"/>
      <w:r w:rsidRPr="001373A0">
        <w:rPr>
          <w:rFonts w:eastAsia="Malgun Gothic"/>
        </w:rPr>
        <w:t xml:space="preserve">, </w:t>
      </w:r>
      <w:proofErr w:type="spellStart"/>
      <w:r w:rsidRPr="001373A0">
        <w:rPr>
          <w:rFonts w:eastAsia="Malgun Gothic"/>
        </w:rPr>
        <w:t>энэхүү</w:t>
      </w:r>
      <w:proofErr w:type="spellEnd"/>
      <w:r w:rsidRPr="001373A0">
        <w:rPr>
          <w:rFonts w:eastAsia="Malgun Gothic"/>
        </w:rPr>
        <w:t xml:space="preserve"> </w:t>
      </w:r>
      <w:proofErr w:type="spellStart"/>
      <w:r w:rsidRPr="001373A0">
        <w:rPr>
          <w:rFonts w:eastAsia="Malgun Gothic"/>
        </w:rPr>
        <w:t>хамтын</w:t>
      </w:r>
      <w:proofErr w:type="spellEnd"/>
      <w:r w:rsidRPr="001373A0">
        <w:rPr>
          <w:rFonts w:eastAsia="Malgun Gothic"/>
        </w:rPr>
        <w:t xml:space="preserve"> </w:t>
      </w:r>
      <w:proofErr w:type="spellStart"/>
      <w:r w:rsidRPr="001373A0">
        <w:rPr>
          <w:rFonts w:eastAsia="Malgun Gothic"/>
        </w:rPr>
        <w:t>ажиллагааг</w:t>
      </w:r>
      <w:proofErr w:type="spellEnd"/>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w:t>
      </w:r>
      <w:proofErr w:type="spellStart"/>
      <w:r w:rsidRPr="001373A0">
        <w:rPr>
          <w:rFonts w:eastAsia="Malgun Gothic"/>
        </w:rPr>
        <w:t>зүгээс</w:t>
      </w:r>
      <w:proofErr w:type="spellEnd"/>
      <w:r w:rsidRPr="001373A0">
        <w:rPr>
          <w:rFonts w:eastAsia="Malgun Gothic"/>
        </w:rPr>
        <w:t xml:space="preserve"> </w:t>
      </w:r>
      <w:proofErr w:type="spellStart"/>
      <w:r w:rsidRPr="001373A0">
        <w:rPr>
          <w:rFonts w:eastAsia="Malgun Gothic"/>
        </w:rPr>
        <w:t>нэгдсэн</w:t>
      </w:r>
      <w:proofErr w:type="spellEnd"/>
      <w:r w:rsidRPr="001373A0">
        <w:rPr>
          <w:rFonts w:eastAsia="Malgun Gothic"/>
        </w:rPr>
        <w:t xml:space="preserve"> </w:t>
      </w:r>
      <w:proofErr w:type="spellStart"/>
      <w:r w:rsidRPr="001373A0">
        <w:rPr>
          <w:rFonts w:eastAsia="Malgun Gothic"/>
        </w:rPr>
        <w:t>удирдлага</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w:t>
      </w:r>
      <w:proofErr w:type="spellStart"/>
      <w:r w:rsidRPr="001373A0">
        <w:rPr>
          <w:rFonts w:eastAsia="Malgun Gothic"/>
        </w:rPr>
        <w:t>бодлогын</w:t>
      </w:r>
      <w:proofErr w:type="spellEnd"/>
      <w:r w:rsidRPr="001373A0">
        <w:rPr>
          <w:rFonts w:eastAsia="Malgun Gothic"/>
        </w:rPr>
        <w:t xml:space="preserve"> </w:t>
      </w:r>
      <w:proofErr w:type="spellStart"/>
      <w:r w:rsidRPr="001373A0">
        <w:rPr>
          <w:rFonts w:eastAsia="Malgun Gothic"/>
        </w:rPr>
        <w:t>баримт</w:t>
      </w:r>
      <w:proofErr w:type="spellEnd"/>
      <w:r w:rsidRPr="001373A0">
        <w:rPr>
          <w:rFonts w:eastAsia="Malgun Gothic"/>
        </w:rPr>
        <w:t xml:space="preserve"> </w:t>
      </w:r>
      <w:proofErr w:type="spellStart"/>
      <w:r w:rsidRPr="001373A0">
        <w:rPr>
          <w:rFonts w:eastAsia="Malgun Gothic"/>
        </w:rPr>
        <w:t>бичгээр</w:t>
      </w:r>
      <w:proofErr w:type="spellEnd"/>
      <w:r w:rsidRPr="001373A0">
        <w:rPr>
          <w:rFonts w:eastAsia="Malgun Gothic"/>
        </w:rPr>
        <w:t xml:space="preserve"> </w:t>
      </w:r>
      <w:proofErr w:type="spellStart"/>
      <w:r w:rsidRPr="001373A0">
        <w:rPr>
          <w:rFonts w:eastAsia="Malgun Gothic"/>
        </w:rPr>
        <w:t>хангах</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зүйтэй</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 xml:space="preserve"> </w:t>
      </w:r>
      <w:proofErr w:type="spellStart"/>
      <w:r w:rsidRPr="001373A0">
        <w:rPr>
          <w:rFonts w:eastAsia="Malgun Gothic"/>
        </w:rPr>
        <w:t>гэсэн</w:t>
      </w:r>
      <w:proofErr w:type="spellEnd"/>
      <w:r w:rsidRPr="001373A0">
        <w:rPr>
          <w:rFonts w:eastAsia="Malgun Gothic"/>
        </w:rPr>
        <w:t xml:space="preserve"> </w:t>
      </w:r>
      <w:proofErr w:type="spellStart"/>
      <w:r w:rsidRPr="001373A0">
        <w:rPr>
          <w:rFonts w:eastAsia="Malgun Gothic"/>
        </w:rPr>
        <w:t>үзэл</w:t>
      </w:r>
      <w:proofErr w:type="spellEnd"/>
      <w:r w:rsidRPr="001373A0">
        <w:rPr>
          <w:rFonts w:eastAsia="Malgun Gothic"/>
        </w:rPr>
        <w:t xml:space="preserve"> </w:t>
      </w:r>
      <w:proofErr w:type="spellStart"/>
      <w:r w:rsidRPr="001373A0">
        <w:rPr>
          <w:rFonts w:eastAsia="Malgun Gothic"/>
        </w:rPr>
        <w:t>санаа</w:t>
      </w:r>
      <w:proofErr w:type="spellEnd"/>
      <w:r w:rsidRPr="001373A0">
        <w:rPr>
          <w:rFonts w:eastAsia="Malgun Gothic"/>
        </w:rPr>
        <w:t xml:space="preserve"> </w:t>
      </w:r>
      <w:proofErr w:type="spellStart"/>
      <w:r w:rsidRPr="001373A0">
        <w:rPr>
          <w:rFonts w:eastAsia="Malgun Gothic"/>
        </w:rPr>
        <w:t>нийгэмд</w:t>
      </w:r>
      <w:proofErr w:type="spellEnd"/>
      <w:r w:rsidRPr="001373A0">
        <w:rPr>
          <w:rFonts w:eastAsia="Malgun Gothic"/>
        </w:rPr>
        <w:t xml:space="preserve"> </w:t>
      </w:r>
      <w:proofErr w:type="spellStart"/>
      <w:r w:rsidRPr="001373A0">
        <w:rPr>
          <w:rFonts w:eastAsia="Malgun Gothic"/>
        </w:rPr>
        <w:t>хүчтэй</w:t>
      </w:r>
      <w:proofErr w:type="spellEnd"/>
      <w:r w:rsidRPr="001373A0">
        <w:rPr>
          <w:rFonts w:eastAsia="Malgun Gothic"/>
        </w:rPr>
        <w:t xml:space="preserve"> </w:t>
      </w:r>
      <w:proofErr w:type="spellStart"/>
      <w:r w:rsidRPr="001373A0">
        <w:rPr>
          <w:rFonts w:eastAsia="Malgun Gothic"/>
        </w:rPr>
        <w:t>газар</w:t>
      </w:r>
      <w:proofErr w:type="spellEnd"/>
      <w:r w:rsidRPr="001373A0">
        <w:rPr>
          <w:rFonts w:eastAsia="Malgun Gothic"/>
        </w:rPr>
        <w:t xml:space="preserve"> </w:t>
      </w:r>
      <w:proofErr w:type="spellStart"/>
      <w:r w:rsidRPr="001373A0">
        <w:rPr>
          <w:rFonts w:eastAsia="Malgun Gothic"/>
        </w:rPr>
        <w:t>авсны</w:t>
      </w:r>
      <w:proofErr w:type="spellEnd"/>
      <w:r w:rsidRPr="001373A0">
        <w:rPr>
          <w:rFonts w:eastAsia="Malgun Gothic"/>
        </w:rPr>
        <w:t xml:space="preserve"> </w:t>
      </w:r>
      <w:proofErr w:type="spellStart"/>
      <w:r w:rsidRPr="001373A0">
        <w:rPr>
          <w:rFonts w:eastAsia="Malgun Gothic"/>
        </w:rPr>
        <w:t>эцэст</w:t>
      </w:r>
      <w:proofErr w:type="spellEnd"/>
      <w:r w:rsidRPr="001373A0">
        <w:rPr>
          <w:rFonts w:eastAsia="Malgun Gothic"/>
        </w:rPr>
        <w:t xml:space="preserve"> 4691 </w:t>
      </w:r>
      <w:proofErr w:type="spellStart"/>
      <w:r w:rsidRPr="001373A0">
        <w:rPr>
          <w:rFonts w:eastAsia="Malgun Gothic"/>
        </w:rPr>
        <w:t>тоот</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хөгжүүлэх</w:t>
      </w:r>
      <w:proofErr w:type="spellEnd"/>
      <w:r w:rsidRPr="001373A0">
        <w:rPr>
          <w:rFonts w:eastAsia="Malgun Gothic"/>
        </w:rPr>
        <w:t xml:space="preserve"> </w:t>
      </w:r>
      <w:proofErr w:type="spellStart"/>
      <w:r w:rsidRPr="001373A0">
        <w:rPr>
          <w:rFonts w:eastAsia="Malgun Gothic"/>
        </w:rPr>
        <w:t>бүсийн</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хуулийг</w:t>
      </w:r>
      <w:proofErr w:type="spellEnd"/>
      <w:r w:rsidRPr="001373A0">
        <w:rPr>
          <w:rFonts w:eastAsia="Malgun Gothic"/>
        </w:rPr>
        <w:t xml:space="preserve"> 2001 оны 6 </w:t>
      </w:r>
      <w:proofErr w:type="spellStart"/>
      <w:r w:rsidRPr="001373A0">
        <w:rPr>
          <w:rFonts w:eastAsia="Malgun Gothic"/>
        </w:rPr>
        <w:t>сард</w:t>
      </w:r>
      <w:proofErr w:type="spellEnd"/>
      <w:r w:rsidRPr="001373A0">
        <w:rPr>
          <w:rFonts w:eastAsia="Malgun Gothic"/>
        </w:rPr>
        <w:t xml:space="preserve"> </w:t>
      </w:r>
      <w:proofErr w:type="spellStart"/>
      <w:r w:rsidRPr="001373A0">
        <w:rPr>
          <w:rFonts w:eastAsia="Malgun Gothic"/>
        </w:rPr>
        <w:t>батлан</w:t>
      </w:r>
      <w:proofErr w:type="spellEnd"/>
      <w:r w:rsidRPr="001373A0">
        <w:rPr>
          <w:rFonts w:eastAsia="Malgun Gothic"/>
        </w:rPr>
        <w:t xml:space="preserve"> </w:t>
      </w:r>
      <w:proofErr w:type="spellStart"/>
      <w:r w:rsidRPr="001373A0">
        <w:rPr>
          <w:rFonts w:eastAsia="Malgun Gothic"/>
        </w:rPr>
        <w:t>гаргажээ</w:t>
      </w:r>
      <w:proofErr w:type="spellEnd"/>
      <w:r w:rsidRPr="001373A0">
        <w:rPr>
          <w:rFonts w:eastAsia="Malgun Gothic"/>
        </w:rPr>
        <w:t xml:space="preserve">. </w:t>
      </w:r>
    </w:p>
    <w:p w14:paraId="1C5706C9" w14:textId="77777777" w:rsidR="006A12B5" w:rsidRPr="001373A0" w:rsidRDefault="006A12B5" w:rsidP="00ED38ED">
      <w:pPr>
        <w:rPr>
          <w:rFonts w:eastAsia="Malgun Gothic"/>
        </w:rPr>
      </w:pPr>
      <w:r w:rsidRPr="001373A0">
        <w:rPr>
          <w:rFonts w:eastAsia="Malgun Gothic"/>
        </w:rPr>
        <w:t xml:space="preserve">4691 </w:t>
      </w:r>
      <w:proofErr w:type="spellStart"/>
      <w:r w:rsidRPr="001373A0">
        <w:rPr>
          <w:rFonts w:eastAsia="Malgun Gothic"/>
        </w:rPr>
        <w:t>тоот</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хөгжүүлэх</w:t>
      </w:r>
      <w:proofErr w:type="spellEnd"/>
      <w:r w:rsidRPr="001373A0">
        <w:rPr>
          <w:rFonts w:eastAsia="Malgun Gothic"/>
        </w:rPr>
        <w:t xml:space="preserve"> </w:t>
      </w:r>
      <w:proofErr w:type="spellStart"/>
      <w:r w:rsidRPr="001373A0">
        <w:rPr>
          <w:rFonts w:eastAsia="Malgun Gothic"/>
        </w:rPr>
        <w:t>бүсийн</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хуулийн</w:t>
      </w:r>
      <w:proofErr w:type="spellEnd"/>
      <w:r w:rsidRPr="001373A0">
        <w:rPr>
          <w:rFonts w:eastAsia="Malgun Gothic"/>
        </w:rPr>
        <w:t xml:space="preserve"> </w:t>
      </w:r>
      <w:proofErr w:type="spellStart"/>
      <w:r w:rsidRPr="001373A0">
        <w:rPr>
          <w:rFonts w:eastAsia="Malgun Gothic"/>
        </w:rPr>
        <w:t>холбогдох</w:t>
      </w:r>
      <w:proofErr w:type="spellEnd"/>
      <w:r w:rsidRPr="001373A0">
        <w:rPr>
          <w:rFonts w:eastAsia="Malgun Gothic"/>
        </w:rPr>
        <w:t xml:space="preserve"> </w:t>
      </w:r>
      <w:proofErr w:type="spellStart"/>
      <w:r w:rsidRPr="001373A0">
        <w:rPr>
          <w:rFonts w:eastAsia="Malgun Gothic"/>
        </w:rPr>
        <w:t>заалтын</w:t>
      </w:r>
      <w:proofErr w:type="spellEnd"/>
      <w:r w:rsidRPr="001373A0">
        <w:rPr>
          <w:rFonts w:eastAsia="Malgun Gothic"/>
        </w:rPr>
        <w:t xml:space="preserve"> </w:t>
      </w:r>
      <w:proofErr w:type="spellStart"/>
      <w:r w:rsidRPr="001373A0">
        <w:rPr>
          <w:rFonts w:eastAsia="Malgun Gothic"/>
        </w:rPr>
        <w:t>дагуу</w:t>
      </w:r>
      <w:proofErr w:type="spellEnd"/>
      <w:r w:rsidRPr="001373A0">
        <w:rPr>
          <w:rFonts w:eastAsia="Malgun Gothic"/>
        </w:rPr>
        <w:t xml:space="preserve">: </w:t>
      </w:r>
    </w:p>
    <w:p w14:paraId="51AC013E" w14:textId="77777777" w:rsidR="006A12B5" w:rsidRPr="001373A0" w:rsidRDefault="006A12B5" w:rsidP="00ED38ED">
      <w:pPr>
        <w:rPr>
          <w:rFonts w:eastAsia="Malgun Gothic"/>
        </w:rPr>
      </w:pP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хөгжүүлэх</w:t>
      </w:r>
      <w:proofErr w:type="spellEnd"/>
      <w:r w:rsidRPr="001373A0">
        <w:rPr>
          <w:rFonts w:eastAsia="Malgun Gothic"/>
        </w:rPr>
        <w:t xml:space="preserve"> </w:t>
      </w:r>
      <w:proofErr w:type="spellStart"/>
      <w:r w:rsidRPr="001373A0">
        <w:rPr>
          <w:rFonts w:eastAsia="Malgun Gothic"/>
        </w:rPr>
        <w:t>бүс</w:t>
      </w:r>
      <w:proofErr w:type="spellEnd"/>
      <w:r w:rsidRPr="001373A0">
        <w:rPr>
          <w:rFonts w:eastAsia="Malgun Gothic"/>
        </w:rPr>
        <w:t xml:space="preserve"> </w:t>
      </w:r>
      <w:proofErr w:type="spellStart"/>
      <w:r w:rsidRPr="001373A0">
        <w:rPr>
          <w:rFonts w:eastAsia="Malgun Gothic"/>
        </w:rPr>
        <w:t>гэдэг</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Өндөр</w:t>
      </w:r>
      <w:proofErr w:type="spellEnd"/>
      <w:r w:rsidRPr="001373A0">
        <w:rPr>
          <w:rFonts w:eastAsia="Malgun Gothic"/>
        </w:rPr>
        <w:t>/</w:t>
      </w:r>
      <w:proofErr w:type="spellStart"/>
      <w:r w:rsidRPr="001373A0">
        <w:rPr>
          <w:rFonts w:eastAsia="Malgun Gothic"/>
        </w:rPr>
        <w:t>дээд</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ашиглан</w:t>
      </w:r>
      <w:proofErr w:type="spellEnd"/>
      <w:r w:rsidRPr="001373A0">
        <w:rPr>
          <w:rFonts w:eastAsia="Malgun Gothic"/>
        </w:rPr>
        <w:t xml:space="preserve">, </w:t>
      </w:r>
      <w:proofErr w:type="spellStart"/>
      <w:r w:rsidRPr="001373A0">
        <w:rPr>
          <w:rFonts w:eastAsia="Malgun Gothic"/>
        </w:rPr>
        <w:t>тодорхой</w:t>
      </w:r>
      <w:proofErr w:type="spellEnd"/>
      <w:r w:rsidRPr="001373A0">
        <w:rPr>
          <w:rFonts w:eastAsia="Malgun Gothic"/>
        </w:rPr>
        <w:t xml:space="preserve"> </w:t>
      </w:r>
      <w:proofErr w:type="spellStart"/>
      <w:r w:rsidRPr="001373A0">
        <w:rPr>
          <w:rFonts w:eastAsia="Malgun Gothic"/>
        </w:rPr>
        <w:t>нэг</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сургууль</w:t>
      </w:r>
      <w:proofErr w:type="spellEnd"/>
      <w:r w:rsidRPr="001373A0">
        <w:rPr>
          <w:rFonts w:eastAsia="Malgun Gothic"/>
        </w:rPr>
        <w:t xml:space="preserve"> </w:t>
      </w:r>
      <w:proofErr w:type="spellStart"/>
      <w:r w:rsidRPr="001373A0">
        <w:rPr>
          <w:rFonts w:eastAsia="Malgun Gothic"/>
        </w:rPr>
        <w:t>эсвэл</w:t>
      </w:r>
      <w:proofErr w:type="spellEnd"/>
      <w:r w:rsidRPr="001373A0">
        <w:rPr>
          <w:rFonts w:eastAsia="Malgun Gothic"/>
        </w:rPr>
        <w:t xml:space="preserve"> </w:t>
      </w:r>
      <w:proofErr w:type="spellStart"/>
      <w:r w:rsidRPr="001373A0">
        <w:rPr>
          <w:rFonts w:eastAsia="Malgun Gothic"/>
        </w:rPr>
        <w:t>өндөр</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эзэмшсэн</w:t>
      </w:r>
      <w:proofErr w:type="spellEnd"/>
      <w:r w:rsidRPr="001373A0">
        <w:rPr>
          <w:rFonts w:eastAsia="Malgun Gothic"/>
        </w:rPr>
        <w:t xml:space="preserve"> </w:t>
      </w:r>
      <w:proofErr w:type="spellStart"/>
      <w:r w:rsidRPr="001373A0">
        <w:rPr>
          <w:rFonts w:eastAsia="Malgun Gothic"/>
        </w:rPr>
        <w:t>судалгааны</w:t>
      </w:r>
      <w:proofErr w:type="spellEnd"/>
      <w:r w:rsidRPr="001373A0">
        <w:rPr>
          <w:rFonts w:eastAsia="Malgun Gothic"/>
        </w:rPr>
        <w:t xml:space="preserve"> </w:t>
      </w:r>
      <w:proofErr w:type="spellStart"/>
      <w:r w:rsidRPr="001373A0">
        <w:rPr>
          <w:rFonts w:eastAsia="Malgun Gothic"/>
        </w:rPr>
        <w:t>институтэд</w:t>
      </w:r>
      <w:proofErr w:type="spellEnd"/>
      <w:r w:rsidRPr="001373A0">
        <w:rPr>
          <w:rFonts w:eastAsia="Malgun Gothic"/>
        </w:rPr>
        <w:t xml:space="preserve"> </w:t>
      </w:r>
      <w:proofErr w:type="spellStart"/>
      <w:r w:rsidRPr="001373A0">
        <w:rPr>
          <w:rFonts w:eastAsia="Malgun Gothic"/>
        </w:rPr>
        <w:t>түшиглэн</w:t>
      </w:r>
      <w:proofErr w:type="spellEnd"/>
      <w:r w:rsidRPr="001373A0">
        <w:rPr>
          <w:rFonts w:eastAsia="Malgun Gothic"/>
        </w:rPr>
        <w:t xml:space="preserve">, </w:t>
      </w:r>
      <w:proofErr w:type="spellStart"/>
      <w:r w:rsidRPr="001373A0">
        <w:rPr>
          <w:rFonts w:eastAsia="Malgun Gothic"/>
        </w:rPr>
        <w:t>шинэ</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програм</w:t>
      </w:r>
      <w:proofErr w:type="spellEnd"/>
      <w:r w:rsidRPr="001373A0">
        <w:rPr>
          <w:rFonts w:eastAsia="Malgun Gothic"/>
        </w:rPr>
        <w:t xml:space="preserve"> </w:t>
      </w:r>
      <w:proofErr w:type="spellStart"/>
      <w:r w:rsidRPr="001373A0">
        <w:rPr>
          <w:rFonts w:eastAsia="Malgun Gothic"/>
        </w:rPr>
        <w:t>хангамж</w:t>
      </w:r>
      <w:proofErr w:type="spellEnd"/>
      <w:r w:rsidRPr="001373A0">
        <w:rPr>
          <w:rFonts w:eastAsia="Malgun Gothic"/>
        </w:rPr>
        <w:t xml:space="preserve"> </w:t>
      </w:r>
      <w:proofErr w:type="spellStart"/>
      <w:r w:rsidRPr="001373A0">
        <w:rPr>
          <w:rFonts w:eastAsia="Malgun Gothic"/>
        </w:rPr>
        <w:t>боловсруулан</w:t>
      </w:r>
      <w:proofErr w:type="spellEnd"/>
      <w:r w:rsidRPr="001373A0">
        <w:rPr>
          <w:rFonts w:eastAsia="Malgun Gothic"/>
        </w:rPr>
        <w:t xml:space="preserve">, </w:t>
      </w:r>
      <w:proofErr w:type="spellStart"/>
      <w:r w:rsidRPr="001373A0">
        <w:rPr>
          <w:rFonts w:eastAsia="Malgun Gothic"/>
        </w:rPr>
        <w:t>үйлдвэрлэл</w:t>
      </w:r>
      <w:proofErr w:type="spellEnd"/>
      <w:r w:rsidRPr="001373A0">
        <w:rPr>
          <w:rFonts w:eastAsia="Malgun Gothic"/>
        </w:rPr>
        <w:t xml:space="preserve">, </w:t>
      </w:r>
      <w:proofErr w:type="spellStart"/>
      <w:r w:rsidRPr="001373A0">
        <w:rPr>
          <w:rFonts w:eastAsia="Malgun Gothic"/>
        </w:rPr>
        <w:t>зах</w:t>
      </w:r>
      <w:proofErr w:type="spellEnd"/>
      <w:r w:rsidRPr="001373A0">
        <w:rPr>
          <w:rFonts w:eastAsia="Malgun Gothic"/>
        </w:rPr>
        <w:t xml:space="preserve"> </w:t>
      </w:r>
      <w:proofErr w:type="spellStart"/>
      <w:r w:rsidRPr="001373A0">
        <w:rPr>
          <w:rFonts w:eastAsia="Malgun Gothic"/>
        </w:rPr>
        <w:t>зээлд</w:t>
      </w:r>
      <w:proofErr w:type="spellEnd"/>
      <w:r w:rsidRPr="001373A0">
        <w:rPr>
          <w:rFonts w:eastAsia="Malgun Gothic"/>
        </w:rPr>
        <w:t xml:space="preserve"> </w:t>
      </w:r>
      <w:proofErr w:type="spellStart"/>
      <w:r w:rsidRPr="001373A0">
        <w:rPr>
          <w:rFonts w:eastAsia="Malgun Gothic"/>
        </w:rPr>
        <w:t>нэвтрүүлэх</w:t>
      </w:r>
      <w:proofErr w:type="spellEnd"/>
      <w:r w:rsidRPr="001373A0">
        <w:rPr>
          <w:rFonts w:eastAsia="Malgun Gothic"/>
        </w:rPr>
        <w:t xml:space="preserve"> </w:t>
      </w:r>
      <w:proofErr w:type="spellStart"/>
      <w:r w:rsidRPr="001373A0">
        <w:rPr>
          <w:rFonts w:eastAsia="Malgun Gothic"/>
        </w:rPr>
        <w:t>зорилготой</w:t>
      </w:r>
      <w:proofErr w:type="spellEnd"/>
      <w:r w:rsidRPr="001373A0">
        <w:rPr>
          <w:rFonts w:eastAsia="Malgun Gothic"/>
        </w:rPr>
        <w:t xml:space="preserve">, </w:t>
      </w:r>
      <w:proofErr w:type="spellStart"/>
      <w:r w:rsidRPr="001373A0">
        <w:rPr>
          <w:rFonts w:eastAsia="Malgun Gothic"/>
        </w:rPr>
        <w:t>энэхүү</w:t>
      </w:r>
      <w:proofErr w:type="spellEnd"/>
      <w:r w:rsidRPr="001373A0">
        <w:rPr>
          <w:rFonts w:eastAsia="Malgun Gothic"/>
        </w:rPr>
        <w:t xml:space="preserve"> үйл </w:t>
      </w:r>
      <w:proofErr w:type="spellStart"/>
      <w:r w:rsidRPr="001373A0">
        <w:rPr>
          <w:rFonts w:eastAsia="Malgun Gothic"/>
        </w:rPr>
        <w:t>ажиллагааны</w:t>
      </w:r>
      <w:proofErr w:type="spellEnd"/>
      <w:r w:rsidRPr="001373A0">
        <w:rPr>
          <w:rFonts w:eastAsia="Malgun Gothic"/>
        </w:rPr>
        <w:t xml:space="preserve"> </w:t>
      </w:r>
      <w:proofErr w:type="spellStart"/>
      <w:r w:rsidRPr="001373A0">
        <w:rPr>
          <w:rFonts w:eastAsia="Malgun Gothic"/>
        </w:rPr>
        <w:t>дүнд</w:t>
      </w:r>
      <w:proofErr w:type="spellEnd"/>
      <w:r w:rsidRPr="001373A0">
        <w:rPr>
          <w:rFonts w:eastAsia="Malgun Gothic"/>
        </w:rPr>
        <w:t xml:space="preserve"> </w:t>
      </w:r>
      <w:proofErr w:type="spellStart"/>
      <w:r w:rsidRPr="001373A0">
        <w:rPr>
          <w:rFonts w:eastAsia="Malgun Gothic"/>
        </w:rPr>
        <w:t>тухайн</w:t>
      </w:r>
      <w:proofErr w:type="spellEnd"/>
      <w:r w:rsidRPr="001373A0">
        <w:rPr>
          <w:rFonts w:eastAsia="Malgun Gothic"/>
        </w:rPr>
        <w:t xml:space="preserve"> </w:t>
      </w:r>
      <w:proofErr w:type="spellStart"/>
      <w:r w:rsidRPr="001373A0">
        <w:rPr>
          <w:rFonts w:eastAsia="Malgun Gothic"/>
        </w:rPr>
        <w:t>орон</w:t>
      </w:r>
      <w:proofErr w:type="spellEnd"/>
      <w:r w:rsidRPr="001373A0">
        <w:rPr>
          <w:rFonts w:eastAsia="Malgun Gothic"/>
        </w:rPr>
        <w:t xml:space="preserve"> </w:t>
      </w:r>
      <w:proofErr w:type="spellStart"/>
      <w:r w:rsidRPr="001373A0">
        <w:rPr>
          <w:rFonts w:eastAsia="Malgun Gothic"/>
        </w:rPr>
        <w:t>нутгийн</w:t>
      </w:r>
      <w:proofErr w:type="spellEnd"/>
      <w:r w:rsidRPr="001373A0">
        <w:rPr>
          <w:rFonts w:eastAsia="Malgun Gothic"/>
        </w:rPr>
        <w:t xml:space="preserve"> </w:t>
      </w:r>
      <w:proofErr w:type="spellStart"/>
      <w:r w:rsidRPr="001373A0">
        <w:rPr>
          <w:rFonts w:eastAsia="Malgun Gothic"/>
        </w:rPr>
        <w:t>хөгжил</w:t>
      </w:r>
      <w:proofErr w:type="spellEnd"/>
      <w:r w:rsidRPr="001373A0">
        <w:rPr>
          <w:rFonts w:eastAsia="Malgun Gothic"/>
        </w:rPr>
        <w:t xml:space="preserve">, </w:t>
      </w:r>
      <w:proofErr w:type="spellStart"/>
      <w:r w:rsidRPr="001373A0">
        <w:rPr>
          <w:rFonts w:eastAsia="Malgun Gothic"/>
        </w:rPr>
        <w:t>эдийн</w:t>
      </w:r>
      <w:proofErr w:type="spellEnd"/>
      <w:r w:rsidRPr="001373A0">
        <w:rPr>
          <w:rFonts w:eastAsia="Malgun Gothic"/>
        </w:rPr>
        <w:t xml:space="preserve"> </w:t>
      </w:r>
      <w:proofErr w:type="spellStart"/>
      <w:r w:rsidRPr="001373A0">
        <w:rPr>
          <w:rFonts w:eastAsia="Malgun Gothic"/>
        </w:rPr>
        <w:t>засгийн</w:t>
      </w:r>
      <w:proofErr w:type="spellEnd"/>
      <w:r w:rsidRPr="001373A0">
        <w:rPr>
          <w:rFonts w:eastAsia="Malgun Gothic"/>
        </w:rPr>
        <w:t xml:space="preserve"> </w:t>
      </w:r>
      <w:proofErr w:type="spellStart"/>
      <w:r w:rsidRPr="001373A0">
        <w:rPr>
          <w:rFonts w:eastAsia="Malgun Gothic"/>
        </w:rPr>
        <w:t>өсөлтөд</w:t>
      </w:r>
      <w:proofErr w:type="spellEnd"/>
      <w:r w:rsidRPr="001373A0">
        <w:rPr>
          <w:rFonts w:eastAsia="Malgun Gothic"/>
        </w:rPr>
        <w:t xml:space="preserve"> </w:t>
      </w:r>
      <w:proofErr w:type="spellStart"/>
      <w:r w:rsidRPr="001373A0">
        <w:rPr>
          <w:rFonts w:eastAsia="Malgun Gothic"/>
        </w:rPr>
        <w:t>тодорхой</w:t>
      </w:r>
      <w:proofErr w:type="spellEnd"/>
      <w:r w:rsidRPr="001373A0">
        <w:rPr>
          <w:rFonts w:eastAsia="Malgun Gothic"/>
        </w:rPr>
        <w:t xml:space="preserve"> </w:t>
      </w:r>
      <w:proofErr w:type="spellStart"/>
      <w:r w:rsidRPr="001373A0">
        <w:rPr>
          <w:rFonts w:eastAsia="Malgun Gothic"/>
        </w:rPr>
        <w:t>хувь</w:t>
      </w:r>
      <w:proofErr w:type="spellEnd"/>
      <w:r w:rsidRPr="001373A0">
        <w:rPr>
          <w:rFonts w:eastAsia="Malgun Gothic"/>
        </w:rPr>
        <w:t xml:space="preserve"> </w:t>
      </w:r>
      <w:proofErr w:type="spellStart"/>
      <w:r w:rsidRPr="001373A0">
        <w:rPr>
          <w:rFonts w:eastAsia="Malgun Gothic"/>
        </w:rPr>
        <w:t>нэмэр</w:t>
      </w:r>
      <w:proofErr w:type="spellEnd"/>
      <w:r w:rsidRPr="001373A0">
        <w:rPr>
          <w:rFonts w:eastAsia="Malgun Gothic"/>
        </w:rPr>
        <w:t xml:space="preserve"> </w:t>
      </w:r>
      <w:proofErr w:type="spellStart"/>
      <w:r w:rsidRPr="001373A0">
        <w:rPr>
          <w:rFonts w:eastAsia="Malgun Gothic"/>
        </w:rPr>
        <w:t>оруулах</w:t>
      </w:r>
      <w:proofErr w:type="spellEnd"/>
      <w:r w:rsidRPr="001373A0">
        <w:rPr>
          <w:rFonts w:eastAsia="Malgun Gothic"/>
        </w:rPr>
        <w:t xml:space="preserve">, </w:t>
      </w:r>
      <w:proofErr w:type="spellStart"/>
      <w:r w:rsidRPr="001373A0">
        <w:rPr>
          <w:rFonts w:eastAsia="Malgun Gothic"/>
        </w:rPr>
        <w:t>түшиглэж</w:t>
      </w:r>
      <w:proofErr w:type="spellEnd"/>
      <w:r w:rsidRPr="001373A0">
        <w:rPr>
          <w:rFonts w:eastAsia="Malgun Gothic"/>
        </w:rPr>
        <w:t xml:space="preserve"> </w:t>
      </w:r>
      <w:proofErr w:type="spellStart"/>
      <w:r w:rsidRPr="001373A0">
        <w:rPr>
          <w:rFonts w:eastAsia="Malgun Gothic"/>
        </w:rPr>
        <w:t>байгуулсан</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сургууль</w:t>
      </w:r>
      <w:proofErr w:type="spellEnd"/>
      <w:r w:rsidRPr="001373A0">
        <w:rPr>
          <w:rFonts w:eastAsia="Malgun Gothic"/>
        </w:rPr>
        <w:t xml:space="preserve">, </w:t>
      </w:r>
      <w:proofErr w:type="spellStart"/>
      <w:r w:rsidRPr="001373A0">
        <w:rPr>
          <w:rFonts w:eastAsia="Malgun Gothic"/>
        </w:rPr>
        <w:t>институцийн</w:t>
      </w:r>
      <w:proofErr w:type="spellEnd"/>
      <w:r w:rsidRPr="001373A0">
        <w:rPr>
          <w:rFonts w:eastAsia="Malgun Gothic"/>
        </w:rPr>
        <w:t xml:space="preserve"> </w:t>
      </w:r>
      <w:proofErr w:type="spellStart"/>
      <w:r w:rsidRPr="001373A0">
        <w:rPr>
          <w:rFonts w:eastAsia="Malgun Gothic"/>
        </w:rPr>
        <w:t>байгаа</w:t>
      </w:r>
      <w:proofErr w:type="spellEnd"/>
      <w:r w:rsidRPr="001373A0">
        <w:rPr>
          <w:rFonts w:eastAsia="Malgun Gothic"/>
        </w:rPr>
        <w:t xml:space="preserve"> </w:t>
      </w:r>
      <w:proofErr w:type="spellStart"/>
      <w:r w:rsidRPr="001373A0">
        <w:rPr>
          <w:rFonts w:eastAsia="Malgun Gothic"/>
        </w:rPr>
        <w:t>байранд</w:t>
      </w:r>
      <w:proofErr w:type="spellEnd"/>
      <w:r w:rsidRPr="001373A0">
        <w:rPr>
          <w:rFonts w:eastAsia="Malgun Gothic"/>
        </w:rPr>
        <w:t xml:space="preserve"> </w:t>
      </w:r>
      <w:proofErr w:type="spellStart"/>
      <w:r w:rsidRPr="001373A0">
        <w:rPr>
          <w:rFonts w:eastAsia="Malgun Gothic"/>
        </w:rPr>
        <w:t>эсвэл</w:t>
      </w:r>
      <w:proofErr w:type="spellEnd"/>
      <w:r w:rsidRPr="001373A0">
        <w:rPr>
          <w:rFonts w:eastAsia="Malgun Gothic"/>
        </w:rPr>
        <w:t xml:space="preserve">, </w:t>
      </w:r>
      <w:proofErr w:type="spellStart"/>
      <w:r w:rsidRPr="001373A0">
        <w:rPr>
          <w:rFonts w:eastAsia="Malgun Gothic"/>
        </w:rPr>
        <w:t>ойр</w:t>
      </w:r>
      <w:proofErr w:type="spellEnd"/>
      <w:r w:rsidRPr="001373A0">
        <w:rPr>
          <w:rFonts w:eastAsia="Malgun Gothic"/>
        </w:rPr>
        <w:t xml:space="preserve"> </w:t>
      </w:r>
      <w:proofErr w:type="spellStart"/>
      <w:r w:rsidRPr="001373A0">
        <w:rPr>
          <w:rFonts w:eastAsia="Malgun Gothic"/>
        </w:rPr>
        <w:t>орчимд</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үйл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буй </w:t>
      </w:r>
      <w:proofErr w:type="spellStart"/>
      <w:r w:rsidRPr="001373A0">
        <w:rPr>
          <w:rFonts w:eastAsia="Malgun Gothic"/>
        </w:rPr>
        <w:t>эдийн</w:t>
      </w:r>
      <w:proofErr w:type="spellEnd"/>
      <w:r w:rsidRPr="001373A0">
        <w:rPr>
          <w:rFonts w:eastAsia="Malgun Gothic"/>
        </w:rPr>
        <w:t xml:space="preserve"> </w:t>
      </w:r>
      <w:proofErr w:type="spellStart"/>
      <w:r w:rsidRPr="001373A0">
        <w:rPr>
          <w:rFonts w:eastAsia="Malgun Gothic"/>
        </w:rPr>
        <w:t>засаг</w:t>
      </w:r>
      <w:proofErr w:type="spellEnd"/>
      <w:r w:rsidRPr="001373A0">
        <w:rPr>
          <w:rFonts w:eastAsia="Malgun Gothic"/>
        </w:rPr>
        <w:t xml:space="preserve">, </w:t>
      </w:r>
      <w:proofErr w:type="spellStart"/>
      <w:r w:rsidRPr="001373A0">
        <w:rPr>
          <w:rFonts w:eastAsia="Malgun Gothic"/>
        </w:rPr>
        <w:t>нийгмийн</w:t>
      </w:r>
      <w:proofErr w:type="spellEnd"/>
      <w:r w:rsidRPr="001373A0">
        <w:rPr>
          <w:rFonts w:eastAsia="Malgun Gothic"/>
        </w:rPr>
        <w:t xml:space="preserve"> </w:t>
      </w:r>
      <w:proofErr w:type="spellStart"/>
      <w:r w:rsidRPr="001373A0">
        <w:rPr>
          <w:rFonts w:eastAsia="Malgun Gothic"/>
        </w:rPr>
        <w:t>хувьд</w:t>
      </w:r>
      <w:proofErr w:type="spellEnd"/>
      <w:r w:rsidRPr="001373A0">
        <w:rPr>
          <w:rFonts w:eastAsia="Malgun Gothic"/>
        </w:rPr>
        <w:t xml:space="preserve"> </w:t>
      </w:r>
      <w:proofErr w:type="spellStart"/>
      <w:r w:rsidRPr="001373A0">
        <w:rPr>
          <w:rFonts w:eastAsia="Malgun Gothic"/>
        </w:rPr>
        <w:t>дэд</w:t>
      </w:r>
      <w:proofErr w:type="spellEnd"/>
      <w:r w:rsidRPr="001373A0">
        <w:rPr>
          <w:rFonts w:eastAsia="Malgun Gothic"/>
        </w:rPr>
        <w:t xml:space="preserve"> </w:t>
      </w:r>
      <w:proofErr w:type="spellStart"/>
      <w:r w:rsidRPr="001373A0">
        <w:rPr>
          <w:rFonts w:eastAsia="Malgun Gothic"/>
        </w:rPr>
        <w:t>бүтцийн</w:t>
      </w:r>
      <w:proofErr w:type="spellEnd"/>
      <w:r w:rsidRPr="001373A0">
        <w:rPr>
          <w:rFonts w:eastAsia="Malgun Gothic"/>
        </w:rPr>
        <w:t xml:space="preserve"> </w:t>
      </w:r>
      <w:proofErr w:type="spellStart"/>
      <w:r w:rsidRPr="001373A0">
        <w:rPr>
          <w:rFonts w:eastAsia="Malgun Gothic"/>
        </w:rPr>
        <w:t>нэгдсэн</w:t>
      </w:r>
      <w:proofErr w:type="spellEnd"/>
      <w:r w:rsidRPr="001373A0">
        <w:rPr>
          <w:rFonts w:eastAsia="Malgun Gothic"/>
        </w:rPr>
        <w:t xml:space="preserve"> </w:t>
      </w:r>
      <w:proofErr w:type="spellStart"/>
      <w:r w:rsidRPr="001373A0">
        <w:rPr>
          <w:rFonts w:eastAsia="Malgun Gothic"/>
        </w:rPr>
        <w:t>тогтолцоо</w:t>
      </w:r>
      <w:proofErr w:type="spellEnd"/>
      <w:r w:rsidRPr="001373A0">
        <w:rPr>
          <w:rFonts w:eastAsia="Malgun Gothic"/>
        </w:rPr>
        <w:t xml:space="preserve"> </w:t>
      </w:r>
      <w:proofErr w:type="spellStart"/>
      <w:r w:rsidRPr="001373A0">
        <w:rPr>
          <w:rFonts w:eastAsia="Malgun Gothic"/>
        </w:rPr>
        <w:t>бүхий</w:t>
      </w:r>
      <w:proofErr w:type="spellEnd"/>
      <w:r w:rsidRPr="001373A0">
        <w:rPr>
          <w:rFonts w:eastAsia="Malgun Gothic"/>
        </w:rPr>
        <w:t xml:space="preserve"> </w:t>
      </w:r>
      <w:proofErr w:type="spellStart"/>
      <w:r w:rsidRPr="001373A0">
        <w:rPr>
          <w:rFonts w:eastAsia="Malgun Gothic"/>
        </w:rPr>
        <w:t>газар</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паркийг</w:t>
      </w:r>
      <w:proofErr w:type="spellEnd"/>
      <w:r w:rsidRPr="001373A0">
        <w:rPr>
          <w:rFonts w:eastAsia="Malgun Gothic"/>
        </w:rPr>
        <w:t xml:space="preserve"> </w:t>
      </w:r>
      <w:proofErr w:type="spellStart"/>
      <w:r w:rsidRPr="001373A0">
        <w:rPr>
          <w:rFonts w:eastAsia="Malgun Gothic"/>
        </w:rPr>
        <w:t>хэлнэ</w:t>
      </w:r>
      <w:proofErr w:type="spellEnd"/>
      <w:r w:rsidRPr="001373A0">
        <w:rPr>
          <w:rFonts w:eastAsia="Malgun Gothic"/>
        </w:rPr>
        <w:t xml:space="preserve">. </w:t>
      </w:r>
    </w:p>
    <w:p w14:paraId="4D1796D8" w14:textId="77777777" w:rsidR="00ED38ED" w:rsidRDefault="00ED38ED" w:rsidP="00ED38ED">
      <w:pPr>
        <w:rPr>
          <w:rFonts w:eastAsia="Malgun Gothic"/>
          <w:b/>
          <w:bCs/>
        </w:rPr>
      </w:pPr>
    </w:p>
    <w:p w14:paraId="4EB89884" w14:textId="5D5AE6F1" w:rsidR="006A12B5" w:rsidRDefault="006A12B5" w:rsidP="00ED38ED">
      <w:pPr>
        <w:rPr>
          <w:rFonts w:eastAsia="Malgun Gothic"/>
          <w:b/>
          <w:bCs/>
        </w:rPr>
      </w:pPr>
      <w:r w:rsidRPr="001373A0">
        <w:rPr>
          <w:rFonts w:eastAsia="Malgun Gothic"/>
          <w:b/>
          <w:bCs/>
        </w:rPr>
        <w:t>ШУТП-</w:t>
      </w:r>
      <w:proofErr w:type="spellStart"/>
      <w:r w:rsidRPr="001373A0">
        <w:rPr>
          <w:rFonts w:eastAsia="Malgun Gothic"/>
          <w:b/>
          <w:bCs/>
        </w:rPr>
        <w:t>ийн</w:t>
      </w:r>
      <w:proofErr w:type="spellEnd"/>
      <w:r w:rsidRPr="001373A0">
        <w:rPr>
          <w:rFonts w:eastAsia="Malgun Gothic"/>
          <w:b/>
          <w:bCs/>
        </w:rPr>
        <w:t xml:space="preserve"> </w:t>
      </w:r>
      <w:proofErr w:type="spellStart"/>
      <w:r w:rsidRPr="001373A0">
        <w:rPr>
          <w:rFonts w:eastAsia="Malgun Gothic"/>
          <w:b/>
          <w:bCs/>
        </w:rPr>
        <w:t>санхүүжилт</w:t>
      </w:r>
      <w:proofErr w:type="spellEnd"/>
      <w:r w:rsidRPr="001373A0">
        <w:rPr>
          <w:rFonts w:eastAsia="Malgun Gothic"/>
          <w:b/>
          <w:bCs/>
        </w:rPr>
        <w:t xml:space="preserve">, </w:t>
      </w:r>
      <w:proofErr w:type="spellStart"/>
      <w:r w:rsidRPr="001373A0">
        <w:rPr>
          <w:rFonts w:eastAsia="Malgun Gothic"/>
          <w:b/>
          <w:bCs/>
        </w:rPr>
        <w:t>татварын</w:t>
      </w:r>
      <w:proofErr w:type="spellEnd"/>
      <w:r w:rsidRPr="001373A0">
        <w:rPr>
          <w:rFonts w:eastAsia="Malgun Gothic"/>
          <w:b/>
          <w:bCs/>
        </w:rPr>
        <w:t xml:space="preserve"> </w:t>
      </w:r>
      <w:proofErr w:type="spellStart"/>
      <w:r w:rsidRPr="001373A0">
        <w:rPr>
          <w:rFonts w:eastAsia="Malgun Gothic"/>
          <w:b/>
          <w:bCs/>
        </w:rPr>
        <w:t>хөнгөлөлт</w:t>
      </w:r>
      <w:proofErr w:type="spellEnd"/>
      <w:r w:rsidRPr="001373A0">
        <w:rPr>
          <w:rFonts w:eastAsia="Malgun Gothic"/>
          <w:b/>
          <w:bCs/>
        </w:rPr>
        <w:t xml:space="preserve">, </w:t>
      </w:r>
      <w:proofErr w:type="spellStart"/>
      <w:r w:rsidRPr="001373A0">
        <w:rPr>
          <w:rFonts w:eastAsia="Malgun Gothic"/>
          <w:b/>
          <w:bCs/>
        </w:rPr>
        <w:t>дэмжлэгийн</w:t>
      </w:r>
      <w:proofErr w:type="spellEnd"/>
      <w:r w:rsidRPr="001373A0">
        <w:rPr>
          <w:rFonts w:eastAsia="Malgun Gothic"/>
          <w:b/>
          <w:bCs/>
        </w:rPr>
        <w:t xml:space="preserve"> </w:t>
      </w:r>
      <w:proofErr w:type="spellStart"/>
      <w:r w:rsidRPr="001373A0">
        <w:rPr>
          <w:rFonts w:eastAsia="Malgun Gothic"/>
          <w:b/>
          <w:bCs/>
        </w:rPr>
        <w:t>төрлүүд</w:t>
      </w:r>
      <w:proofErr w:type="spellEnd"/>
      <w:r w:rsidRPr="001373A0">
        <w:rPr>
          <w:rFonts w:eastAsia="Malgun Gothic"/>
          <w:b/>
          <w:bCs/>
        </w:rPr>
        <w:t xml:space="preserve"> </w:t>
      </w:r>
    </w:p>
    <w:p w14:paraId="035A9E6B" w14:textId="77777777" w:rsidR="00ED38ED" w:rsidRPr="001373A0" w:rsidRDefault="00ED38ED" w:rsidP="00ED38ED">
      <w:pPr>
        <w:rPr>
          <w:rFonts w:eastAsia="Malgun Gothic"/>
        </w:rPr>
      </w:pPr>
    </w:p>
    <w:p w14:paraId="1ABFD67F" w14:textId="77777777" w:rsidR="006A12B5" w:rsidRPr="001373A0" w:rsidRDefault="006A12B5" w:rsidP="00ED38ED">
      <w:pPr>
        <w:rPr>
          <w:rFonts w:eastAsia="Malgun Gothic"/>
        </w:rPr>
      </w:pPr>
      <w:r w:rsidRPr="001373A0">
        <w:rPr>
          <w:rFonts w:eastAsia="Malgun Gothic"/>
        </w:rPr>
        <w:t xml:space="preserve">4691 </w:t>
      </w:r>
      <w:proofErr w:type="spellStart"/>
      <w:r w:rsidRPr="001373A0">
        <w:rPr>
          <w:rFonts w:eastAsia="Malgun Gothic"/>
        </w:rPr>
        <w:t>тоот</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хөгжүүлэх</w:t>
      </w:r>
      <w:proofErr w:type="spellEnd"/>
      <w:r w:rsidRPr="001373A0">
        <w:rPr>
          <w:rFonts w:eastAsia="Malgun Gothic"/>
        </w:rPr>
        <w:t xml:space="preserve"> </w:t>
      </w:r>
      <w:proofErr w:type="spellStart"/>
      <w:r w:rsidRPr="001373A0">
        <w:rPr>
          <w:rFonts w:eastAsia="Malgun Gothic"/>
        </w:rPr>
        <w:t>бүсийн</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хуулийн</w:t>
      </w:r>
      <w:proofErr w:type="spellEnd"/>
      <w:r w:rsidRPr="001373A0">
        <w:rPr>
          <w:rFonts w:eastAsia="Malgun Gothic"/>
        </w:rPr>
        <w:t xml:space="preserve"> </w:t>
      </w:r>
      <w:proofErr w:type="spellStart"/>
      <w:r w:rsidRPr="001373A0">
        <w:rPr>
          <w:rFonts w:eastAsia="Malgun Gothic"/>
        </w:rPr>
        <w:t>хүрээнд</w:t>
      </w:r>
      <w:proofErr w:type="spellEnd"/>
      <w:r w:rsidRPr="001373A0">
        <w:rPr>
          <w:rFonts w:eastAsia="Malgun Gothic"/>
        </w:rPr>
        <w:t xml:space="preserve">; </w:t>
      </w:r>
    </w:p>
    <w:p w14:paraId="4C94981C" w14:textId="77777777" w:rsidR="006A12B5" w:rsidRPr="00ED38ED" w:rsidRDefault="006A12B5" w:rsidP="00F83378">
      <w:pPr>
        <w:pStyle w:val="ListParagraph"/>
        <w:numPr>
          <w:ilvl w:val="0"/>
          <w:numId w:val="76"/>
        </w:numPr>
        <w:rPr>
          <w:rFonts w:eastAsia="Malgun Gothic"/>
        </w:rPr>
      </w:pPr>
      <w:proofErr w:type="spellStart"/>
      <w:r w:rsidRPr="00ED38ED">
        <w:rPr>
          <w:rFonts w:eastAsia="Malgun Gothic"/>
        </w:rPr>
        <w:t>Текнопаркийн</w:t>
      </w:r>
      <w:proofErr w:type="spellEnd"/>
      <w:r w:rsidRPr="00ED38ED">
        <w:rPr>
          <w:rFonts w:eastAsia="Malgun Gothic"/>
        </w:rPr>
        <w:t xml:space="preserve"> үйл </w:t>
      </w:r>
      <w:proofErr w:type="spellStart"/>
      <w:r w:rsidRPr="00ED38ED">
        <w:rPr>
          <w:rFonts w:eastAsia="Malgun Gothic"/>
        </w:rPr>
        <w:t>ажиллагааг</w:t>
      </w:r>
      <w:proofErr w:type="spellEnd"/>
      <w:r w:rsidRPr="00ED38ED">
        <w:rPr>
          <w:rFonts w:eastAsia="Malgun Gothic"/>
        </w:rPr>
        <w:t xml:space="preserve"> </w:t>
      </w:r>
      <w:proofErr w:type="spellStart"/>
      <w:r w:rsidRPr="00ED38ED">
        <w:rPr>
          <w:rFonts w:eastAsia="Malgun Gothic"/>
        </w:rPr>
        <w:t>удирдан</w:t>
      </w:r>
      <w:proofErr w:type="spellEnd"/>
      <w:r w:rsidRPr="00ED38ED">
        <w:rPr>
          <w:rFonts w:eastAsia="Malgun Gothic"/>
        </w:rPr>
        <w:t xml:space="preserve"> </w:t>
      </w:r>
      <w:proofErr w:type="spellStart"/>
      <w:r w:rsidRPr="00ED38ED">
        <w:rPr>
          <w:rFonts w:eastAsia="Malgun Gothic"/>
        </w:rPr>
        <w:t>явуулж</w:t>
      </w:r>
      <w:proofErr w:type="spellEnd"/>
      <w:r w:rsidRPr="00ED38ED">
        <w:rPr>
          <w:rFonts w:eastAsia="Malgun Gothic"/>
        </w:rPr>
        <w:t xml:space="preserve"> буй </w:t>
      </w:r>
      <w:proofErr w:type="spellStart"/>
      <w:r w:rsidRPr="00ED38ED">
        <w:rPr>
          <w:rFonts w:eastAsia="Malgun Gothic"/>
        </w:rPr>
        <w:t>компани</w:t>
      </w:r>
      <w:proofErr w:type="spellEnd"/>
      <w:r w:rsidRPr="00ED38ED">
        <w:rPr>
          <w:rFonts w:eastAsia="Malgun Gothic"/>
        </w:rPr>
        <w:t xml:space="preserve">, </w:t>
      </w:r>
    </w:p>
    <w:p w14:paraId="7B9C3911" w14:textId="77777777" w:rsidR="006A12B5" w:rsidRPr="00ED38ED" w:rsidRDefault="006A12B5" w:rsidP="00F83378">
      <w:pPr>
        <w:pStyle w:val="ListParagraph"/>
        <w:numPr>
          <w:ilvl w:val="0"/>
          <w:numId w:val="76"/>
        </w:numPr>
        <w:rPr>
          <w:rFonts w:eastAsia="Malgun Gothic"/>
        </w:rPr>
      </w:pPr>
      <w:proofErr w:type="spellStart"/>
      <w:r w:rsidRPr="00ED38ED">
        <w:rPr>
          <w:rFonts w:eastAsia="Malgun Gothic"/>
        </w:rPr>
        <w:t>Текнопаркид</w:t>
      </w:r>
      <w:proofErr w:type="spellEnd"/>
      <w:r w:rsidRPr="00ED38ED">
        <w:rPr>
          <w:rFonts w:eastAsia="Malgun Gothic"/>
        </w:rPr>
        <w:t xml:space="preserve"> </w:t>
      </w:r>
      <w:proofErr w:type="spellStart"/>
      <w:r w:rsidRPr="00ED38ED">
        <w:rPr>
          <w:rFonts w:eastAsia="Malgun Gothic"/>
        </w:rPr>
        <w:t>хамаарагддаг</w:t>
      </w:r>
      <w:proofErr w:type="spellEnd"/>
      <w:r w:rsidRPr="00ED38ED">
        <w:rPr>
          <w:rFonts w:eastAsia="Malgun Gothic"/>
        </w:rPr>
        <w:t xml:space="preserve"> </w:t>
      </w:r>
      <w:proofErr w:type="spellStart"/>
      <w:r w:rsidRPr="00ED38ED">
        <w:rPr>
          <w:rFonts w:eastAsia="Malgun Gothic"/>
        </w:rPr>
        <w:t>компаниуд</w:t>
      </w:r>
      <w:proofErr w:type="spellEnd"/>
      <w:r w:rsidRPr="00ED38ED">
        <w:rPr>
          <w:rFonts w:eastAsia="Malgun Gothic"/>
        </w:rPr>
        <w:t xml:space="preserve"> (</w:t>
      </w:r>
      <w:proofErr w:type="spellStart"/>
      <w:r w:rsidRPr="00ED38ED">
        <w:rPr>
          <w:rFonts w:eastAsia="Malgun Gothic"/>
        </w:rPr>
        <w:t>гарааны</w:t>
      </w:r>
      <w:proofErr w:type="spellEnd"/>
      <w:r w:rsidRPr="00ED38ED">
        <w:rPr>
          <w:rFonts w:eastAsia="Malgun Gothic"/>
        </w:rPr>
        <w:t xml:space="preserve"> </w:t>
      </w:r>
      <w:proofErr w:type="spellStart"/>
      <w:r w:rsidRPr="00ED38ED">
        <w:rPr>
          <w:rFonts w:eastAsia="Malgun Gothic"/>
        </w:rPr>
        <w:t>компаниуд</w:t>
      </w:r>
      <w:proofErr w:type="spellEnd"/>
      <w:r w:rsidRPr="00ED38ED">
        <w:rPr>
          <w:rFonts w:eastAsia="Malgun Gothic"/>
        </w:rPr>
        <w:t xml:space="preserve">), </w:t>
      </w:r>
    </w:p>
    <w:p w14:paraId="26502A0F" w14:textId="56EF8F7A" w:rsidR="006A12B5" w:rsidRPr="00ED38ED" w:rsidRDefault="006A12B5" w:rsidP="00F83378">
      <w:pPr>
        <w:pStyle w:val="ListParagraph"/>
        <w:numPr>
          <w:ilvl w:val="0"/>
          <w:numId w:val="76"/>
        </w:numPr>
        <w:rPr>
          <w:rFonts w:eastAsia="Malgun Gothic"/>
        </w:rPr>
      </w:pPr>
      <w:proofErr w:type="spellStart"/>
      <w:r w:rsidRPr="00ED38ED">
        <w:rPr>
          <w:rFonts w:eastAsia="Malgun Gothic"/>
        </w:rPr>
        <w:t>Текнопаркийн</w:t>
      </w:r>
      <w:proofErr w:type="spellEnd"/>
      <w:r w:rsidRPr="00ED38ED">
        <w:rPr>
          <w:rFonts w:eastAsia="Malgun Gothic"/>
        </w:rPr>
        <w:t xml:space="preserve"> </w:t>
      </w:r>
      <w:proofErr w:type="spellStart"/>
      <w:r w:rsidRPr="00ED38ED">
        <w:rPr>
          <w:rFonts w:eastAsia="Malgun Gothic"/>
        </w:rPr>
        <w:t>бүс</w:t>
      </w:r>
      <w:proofErr w:type="spellEnd"/>
      <w:r w:rsidRPr="00ED38ED">
        <w:rPr>
          <w:rFonts w:eastAsia="Malgun Gothic"/>
        </w:rPr>
        <w:t xml:space="preserve"> </w:t>
      </w:r>
      <w:proofErr w:type="spellStart"/>
      <w:r w:rsidRPr="00ED38ED">
        <w:rPr>
          <w:rFonts w:eastAsia="Malgun Gothic"/>
        </w:rPr>
        <w:t>нутагт</w:t>
      </w:r>
      <w:proofErr w:type="spellEnd"/>
      <w:r w:rsidRPr="00ED38ED">
        <w:rPr>
          <w:rFonts w:eastAsia="Malgun Gothic"/>
        </w:rPr>
        <w:t xml:space="preserve"> </w:t>
      </w:r>
      <w:proofErr w:type="spellStart"/>
      <w:r w:rsidRPr="00ED38ED">
        <w:rPr>
          <w:rFonts w:eastAsia="Malgun Gothic"/>
        </w:rPr>
        <w:t>ажиллаж</w:t>
      </w:r>
      <w:proofErr w:type="spellEnd"/>
      <w:r w:rsidRPr="00ED38ED">
        <w:rPr>
          <w:rFonts w:eastAsia="Malgun Gothic"/>
        </w:rPr>
        <w:t xml:space="preserve"> бу</w:t>
      </w:r>
      <w:r w:rsidR="00ED38ED" w:rsidRPr="00ED38ED">
        <w:rPr>
          <w:rFonts w:eastAsia="Malgun Gothic"/>
        </w:rPr>
        <w:t xml:space="preserve">й </w:t>
      </w:r>
      <w:proofErr w:type="spellStart"/>
      <w:r w:rsidR="00ED38ED" w:rsidRPr="00ED38ED">
        <w:rPr>
          <w:rFonts w:eastAsia="Malgun Gothic"/>
        </w:rPr>
        <w:t>их</w:t>
      </w:r>
      <w:proofErr w:type="spellEnd"/>
      <w:r w:rsidR="00ED38ED" w:rsidRPr="00ED38ED">
        <w:rPr>
          <w:rFonts w:eastAsia="Malgun Gothic"/>
        </w:rPr>
        <w:t xml:space="preserve"> </w:t>
      </w:r>
      <w:proofErr w:type="spellStart"/>
      <w:r w:rsidR="00ED38ED" w:rsidRPr="00ED38ED">
        <w:rPr>
          <w:rFonts w:eastAsia="Malgun Gothic"/>
        </w:rPr>
        <w:t>сургуулийн</w:t>
      </w:r>
      <w:proofErr w:type="spellEnd"/>
      <w:r w:rsidR="00ED38ED" w:rsidRPr="00ED38ED">
        <w:rPr>
          <w:rFonts w:eastAsia="Malgun Gothic"/>
        </w:rPr>
        <w:t xml:space="preserve"> </w:t>
      </w:r>
      <w:proofErr w:type="spellStart"/>
      <w:r w:rsidR="00ED38ED" w:rsidRPr="00ED38ED">
        <w:rPr>
          <w:rFonts w:eastAsia="Malgun Gothic"/>
        </w:rPr>
        <w:t>багш</w:t>
      </w:r>
      <w:proofErr w:type="spellEnd"/>
      <w:r w:rsidR="00ED38ED" w:rsidRPr="00ED38ED">
        <w:rPr>
          <w:rFonts w:eastAsia="Malgun Gothic"/>
        </w:rPr>
        <w:t xml:space="preserve">, </w:t>
      </w:r>
      <w:proofErr w:type="spellStart"/>
      <w:r w:rsidR="00ED38ED" w:rsidRPr="00ED38ED">
        <w:rPr>
          <w:rFonts w:eastAsia="Malgun Gothic"/>
        </w:rPr>
        <w:t>ажилчдыг</w:t>
      </w:r>
      <w:proofErr w:type="spellEnd"/>
      <w:r w:rsidR="00ED38ED" w:rsidRPr="00ED38ED">
        <w:rPr>
          <w:rFonts w:eastAsia="Malgun Gothic"/>
        </w:rPr>
        <w:t xml:space="preserve"> </w:t>
      </w:r>
      <w:proofErr w:type="spellStart"/>
      <w:r w:rsidRPr="00ED38ED">
        <w:rPr>
          <w:rFonts w:eastAsia="Malgun Gothic"/>
        </w:rPr>
        <w:t>татварын</w:t>
      </w:r>
      <w:proofErr w:type="spellEnd"/>
      <w:r w:rsidRPr="00ED38ED">
        <w:rPr>
          <w:rFonts w:eastAsia="Malgun Gothic"/>
        </w:rPr>
        <w:t xml:space="preserve"> </w:t>
      </w:r>
      <w:proofErr w:type="spellStart"/>
      <w:r w:rsidRPr="00ED38ED">
        <w:rPr>
          <w:rFonts w:eastAsia="Malgun Gothic"/>
        </w:rPr>
        <w:t>хөнгөлөлт</w:t>
      </w:r>
      <w:proofErr w:type="spellEnd"/>
      <w:r w:rsidRPr="00ED38ED">
        <w:rPr>
          <w:rFonts w:eastAsia="Malgun Gothic"/>
        </w:rPr>
        <w:t xml:space="preserve"> </w:t>
      </w:r>
      <w:proofErr w:type="spellStart"/>
      <w:r w:rsidRPr="00ED38ED">
        <w:rPr>
          <w:rFonts w:eastAsia="Malgun Gothic"/>
        </w:rPr>
        <w:t>эдлэх</w:t>
      </w:r>
      <w:proofErr w:type="spellEnd"/>
      <w:r w:rsidRPr="00ED38ED">
        <w:rPr>
          <w:rFonts w:eastAsia="Malgun Gothic"/>
        </w:rPr>
        <w:t xml:space="preserve">, </w:t>
      </w:r>
      <w:proofErr w:type="spellStart"/>
      <w:r w:rsidRPr="00ED38ED">
        <w:rPr>
          <w:rFonts w:eastAsia="Malgun Gothic"/>
        </w:rPr>
        <w:t>зарим</w:t>
      </w:r>
      <w:proofErr w:type="spellEnd"/>
      <w:r w:rsidRPr="00ED38ED">
        <w:rPr>
          <w:rFonts w:eastAsia="Malgun Gothic"/>
        </w:rPr>
        <w:t xml:space="preserve"> </w:t>
      </w:r>
      <w:proofErr w:type="spellStart"/>
      <w:r w:rsidRPr="00ED38ED">
        <w:rPr>
          <w:rFonts w:eastAsia="Malgun Gothic"/>
        </w:rPr>
        <w:t>татвараас</w:t>
      </w:r>
      <w:proofErr w:type="spellEnd"/>
      <w:r w:rsidRPr="00ED38ED">
        <w:rPr>
          <w:rFonts w:eastAsia="Malgun Gothic"/>
        </w:rPr>
        <w:t xml:space="preserve"> </w:t>
      </w:r>
      <w:proofErr w:type="spellStart"/>
      <w:r w:rsidRPr="00ED38ED">
        <w:rPr>
          <w:rFonts w:eastAsia="Malgun Gothic"/>
        </w:rPr>
        <w:t>чөлөөлөгдөх</w:t>
      </w:r>
      <w:proofErr w:type="spellEnd"/>
      <w:r w:rsidRPr="00ED38ED">
        <w:rPr>
          <w:rFonts w:eastAsia="Malgun Gothic"/>
        </w:rPr>
        <w:t xml:space="preserve"> </w:t>
      </w:r>
      <w:proofErr w:type="spellStart"/>
      <w:r w:rsidRPr="00ED38ED">
        <w:rPr>
          <w:rFonts w:eastAsia="Malgun Gothic"/>
        </w:rPr>
        <w:t>зэрэг</w:t>
      </w:r>
      <w:proofErr w:type="spellEnd"/>
      <w:r w:rsidRPr="00ED38ED">
        <w:rPr>
          <w:rFonts w:eastAsia="Malgun Gothic"/>
        </w:rPr>
        <w:t xml:space="preserve"> </w:t>
      </w:r>
      <w:proofErr w:type="spellStart"/>
      <w:r w:rsidRPr="00ED38ED">
        <w:rPr>
          <w:rFonts w:eastAsia="Malgun Gothic"/>
        </w:rPr>
        <w:t>боломжуудаар</w:t>
      </w:r>
      <w:proofErr w:type="spellEnd"/>
      <w:r w:rsidRPr="00ED38ED">
        <w:rPr>
          <w:rFonts w:eastAsia="Malgun Gothic"/>
        </w:rPr>
        <w:t xml:space="preserve"> </w:t>
      </w:r>
      <w:proofErr w:type="spellStart"/>
      <w:r w:rsidRPr="00ED38ED">
        <w:rPr>
          <w:rFonts w:eastAsia="Malgun Gothic"/>
        </w:rPr>
        <w:t>хангасан</w:t>
      </w:r>
      <w:proofErr w:type="spellEnd"/>
      <w:r w:rsidRPr="00ED38ED">
        <w:rPr>
          <w:rFonts w:eastAsia="Malgun Gothic"/>
        </w:rPr>
        <w:t xml:space="preserve"> </w:t>
      </w:r>
      <w:proofErr w:type="spellStart"/>
      <w:r w:rsidRPr="00ED38ED">
        <w:rPr>
          <w:rFonts w:eastAsia="Malgun Gothic"/>
        </w:rPr>
        <w:t>байдаг</w:t>
      </w:r>
      <w:proofErr w:type="spellEnd"/>
      <w:r w:rsidRPr="00ED38ED">
        <w:rPr>
          <w:rFonts w:eastAsia="Malgun Gothic"/>
        </w:rPr>
        <w:t xml:space="preserve">. </w:t>
      </w:r>
      <w:proofErr w:type="spellStart"/>
      <w:r w:rsidRPr="00ED38ED">
        <w:rPr>
          <w:rFonts w:eastAsia="Malgun Gothic"/>
        </w:rPr>
        <w:t>Тухайлбал</w:t>
      </w:r>
      <w:proofErr w:type="spellEnd"/>
      <w:r w:rsidRPr="00ED38ED">
        <w:rPr>
          <w:rFonts w:eastAsia="Malgun Gothic"/>
        </w:rPr>
        <w:t xml:space="preserve">: </w:t>
      </w:r>
    </w:p>
    <w:p w14:paraId="6C6A3645" w14:textId="77777777" w:rsidR="006A12B5" w:rsidRPr="001373A0" w:rsidRDefault="006A12B5" w:rsidP="00ED38ED">
      <w:pPr>
        <w:rPr>
          <w:rFonts w:eastAsia="Malgun Gothic"/>
        </w:rPr>
      </w:pPr>
      <w:r w:rsidRPr="001373A0">
        <w:rPr>
          <w:rFonts w:eastAsia="Malgun Gothic"/>
        </w:rPr>
        <w:t xml:space="preserve">- </w:t>
      </w:r>
      <w:proofErr w:type="spellStart"/>
      <w:r w:rsidRPr="001373A0">
        <w:rPr>
          <w:rFonts w:eastAsia="Malgun Gothic"/>
        </w:rPr>
        <w:t>Текнопаркийн</w:t>
      </w:r>
      <w:proofErr w:type="spellEnd"/>
      <w:r w:rsidRPr="001373A0">
        <w:rPr>
          <w:rFonts w:eastAsia="Malgun Gothic"/>
        </w:rPr>
        <w:t xml:space="preserve"> үйл </w:t>
      </w:r>
      <w:proofErr w:type="spellStart"/>
      <w:r w:rsidRPr="001373A0">
        <w:rPr>
          <w:rFonts w:eastAsia="Malgun Gothic"/>
        </w:rPr>
        <w:t>ажиллагааг</w:t>
      </w:r>
      <w:proofErr w:type="spellEnd"/>
      <w:r w:rsidRPr="001373A0">
        <w:rPr>
          <w:rFonts w:eastAsia="Malgun Gothic"/>
        </w:rPr>
        <w:t xml:space="preserve"> </w:t>
      </w:r>
      <w:proofErr w:type="spellStart"/>
      <w:r w:rsidRPr="001373A0">
        <w:rPr>
          <w:rFonts w:eastAsia="Malgun Gothic"/>
        </w:rPr>
        <w:t>удирдан</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буй </w:t>
      </w:r>
      <w:proofErr w:type="spellStart"/>
      <w:r w:rsidRPr="001373A0">
        <w:rPr>
          <w:rFonts w:eastAsia="Malgun Gothic"/>
        </w:rPr>
        <w:t>компани</w:t>
      </w:r>
      <w:proofErr w:type="spellEnd"/>
      <w:r w:rsidRPr="001373A0">
        <w:rPr>
          <w:rFonts w:eastAsia="Malgun Gothic"/>
        </w:rPr>
        <w:t xml:space="preserve"> </w:t>
      </w:r>
      <w:proofErr w:type="spellStart"/>
      <w:r w:rsidRPr="001373A0">
        <w:rPr>
          <w:rFonts w:eastAsia="Malgun Gothic"/>
        </w:rPr>
        <w:t>энэ</w:t>
      </w:r>
      <w:proofErr w:type="spellEnd"/>
      <w:r w:rsidRPr="001373A0">
        <w:rPr>
          <w:rFonts w:eastAsia="Malgun Gothic"/>
        </w:rPr>
        <w:t xml:space="preserve"> </w:t>
      </w:r>
      <w:proofErr w:type="spellStart"/>
      <w:r w:rsidRPr="001373A0">
        <w:rPr>
          <w:rFonts w:eastAsia="Malgun Gothic"/>
        </w:rPr>
        <w:t>хуулийн</w:t>
      </w:r>
      <w:proofErr w:type="spellEnd"/>
      <w:r w:rsidRPr="001373A0">
        <w:rPr>
          <w:rFonts w:eastAsia="Malgun Gothic"/>
        </w:rPr>
        <w:t xml:space="preserve"> </w:t>
      </w:r>
      <w:proofErr w:type="spellStart"/>
      <w:r w:rsidRPr="001373A0">
        <w:rPr>
          <w:rFonts w:eastAsia="Malgun Gothic"/>
        </w:rPr>
        <w:t>холбогдох</w:t>
      </w:r>
      <w:proofErr w:type="spellEnd"/>
      <w:r w:rsidRPr="001373A0">
        <w:rPr>
          <w:rFonts w:eastAsia="Malgun Gothic"/>
        </w:rPr>
        <w:t xml:space="preserve"> </w:t>
      </w:r>
      <w:proofErr w:type="spellStart"/>
      <w:r w:rsidRPr="001373A0">
        <w:rPr>
          <w:rFonts w:eastAsia="Malgun Gothic"/>
        </w:rPr>
        <w:t>заалтын</w:t>
      </w:r>
      <w:proofErr w:type="spellEnd"/>
      <w:r w:rsidRPr="001373A0">
        <w:rPr>
          <w:rFonts w:eastAsia="Malgun Gothic"/>
        </w:rPr>
        <w:t xml:space="preserve"> </w:t>
      </w:r>
      <w:proofErr w:type="spellStart"/>
      <w:r w:rsidRPr="001373A0">
        <w:rPr>
          <w:rFonts w:eastAsia="Malgun Gothic"/>
        </w:rPr>
        <w:t>дагуу</w:t>
      </w:r>
      <w:proofErr w:type="spellEnd"/>
      <w:r w:rsidRPr="001373A0">
        <w:rPr>
          <w:rFonts w:eastAsia="Malgun Gothic"/>
        </w:rPr>
        <w:t xml:space="preserve"> үйл </w:t>
      </w:r>
      <w:proofErr w:type="spellStart"/>
      <w:r w:rsidRPr="001373A0">
        <w:rPr>
          <w:rFonts w:eastAsia="Malgun Gothic"/>
        </w:rPr>
        <w:t>ажиллагаанаас</w:t>
      </w:r>
      <w:proofErr w:type="spellEnd"/>
      <w:r w:rsidRPr="001373A0">
        <w:rPr>
          <w:rFonts w:eastAsia="Malgun Gothic"/>
        </w:rPr>
        <w:t xml:space="preserve"> </w:t>
      </w:r>
      <w:proofErr w:type="spellStart"/>
      <w:r w:rsidRPr="001373A0">
        <w:rPr>
          <w:rFonts w:eastAsia="Malgun Gothic"/>
        </w:rPr>
        <w:t>олсон</w:t>
      </w:r>
      <w:proofErr w:type="spellEnd"/>
      <w:r w:rsidRPr="001373A0">
        <w:rPr>
          <w:rFonts w:eastAsia="Malgun Gothic"/>
        </w:rPr>
        <w:t xml:space="preserve"> </w:t>
      </w:r>
      <w:proofErr w:type="spellStart"/>
      <w:r w:rsidRPr="001373A0">
        <w:rPr>
          <w:rFonts w:eastAsia="Malgun Gothic"/>
        </w:rPr>
        <w:t>орлогоос</w:t>
      </w:r>
      <w:proofErr w:type="spellEnd"/>
      <w:r w:rsidRPr="001373A0">
        <w:rPr>
          <w:rFonts w:eastAsia="Malgun Gothic"/>
        </w:rPr>
        <w:t xml:space="preserve"> 2023 оны 12 сарын 31-ний </w:t>
      </w:r>
      <w:proofErr w:type="spellStart"/>
      <w:r w:rsidRPr="001373A0">
        <w:rPr>
          <w:rFonts w:eastAsia="Malgun Gothic"/>
        </w:rPr>
        <w:t>өдрийг</w:t>
      </w:r>
      <w:proofErr w:type="spellEnd"/>
      <w:r w:rsidRPr="001373A0">
        <w:rPr>
          <w:rFonts w:eastAsia="Malgun Gothic"/>
        </w:rPr>
        <w:t xml:space="preserve"> </w:t>
      </w:r>
      <w:proofErr w:type="spellStart"/>
      <w:r w:rsidRPr="001373A0">
        <w:rPr>
          <w:rFonts w:eastAsia="Malgun Gothic"/>
        </w:rPr>
        <w:t>хүртэл</w:t>
      </w:r>
      <w:proofErr w:type="spellEnd"/>
      <w:r w:rsidRPr="001373A0">
        <w:rPr>
          <w:rFonts w:eastAsia="Malgun Gothic"/>
        </w:rPr>
        <w:t xml:space="preserve"> </w:t>
      </w:r>
      <w:proofErr w:type="spellStart"/>
      <w:r w:rsidRPr="001373A0">
        <w:rPr>
          <w:rFonts w:eastAsia="Malgun Gothic"/>
        </w:rPr>
        <w:t>ямар</w:t>
      </w:r>
      <w:proofErr w:type="spellEnd"/>
      <w:r w:rsidRPr="001373A0">
        <w:rPr>
          <w:rFonts w:eastAsia="Malgun Gothic"/>
        </w:rPr>
        <w:t xml:space="preserve"> </w:t>
      </w:r>
      <w:proofErr w:type="spellStart"/>
      <w:r w:rsidRPr="001373A0">
        <w:rPr>
          <w:rFonts w:eastAsia="Malgun Gothic"/>
        </w:rPr>
        <w:t>нэг</w:t>
      </w:r>
      <w:proofErr w:type="spellEnd"/>
      <w:r w:rsidRPr="001373A0">
        <w:rPr>
          <w:rFonts w:eastAsia="Malgun Gothic"/>
        </w:rPr>
        <w:t xml:space="preserve"> </w:t>
      </w:r>
      <w:proofErr w:type="spellStart"/>
      <w:r w:rsidRPr="001373A0">
        <w:rPr>
          <w:rFonts w:eastAsia="Malgun Gothic"/>
        </w:rPr>
        <w:t>татвар</w:t>
      </w:r>
      <w:proofErr w:type="spellEnd"/>
      <w:r w:rsidRPr="001373A0">
        <w:rPr>
          <w:rFonts w:eastAsia="Malgun Gothic"/>
        </w:rPr>
        <w:t xml:space="preserve"> </w:t>
      </w:r>
      <w:proofErr w:type="spellStart"/>
      <w:r w:rsidRPr="001373A0">
        <w:rPr>
          <w:rFonts w:eastAsia="Malgun Gothic"/>
        </w:rPr>
        <w:t>төлөх</w:t>
      </w:r>
      <w:proofErr w:type="spellEnd"/>
      <w:r w:rsidRPr="001373A0">
        <w:rPr>
          <w:rFonts w:eastAsia="Malgun Gothic"/>
        </w:rPr>
        <w:t xml:space="preserve"> </w:t>
      </w:r>
      <w:proofErr w:type="spellStart"/>
      <w:r w:rsidRPr="001373A0">
        <w:rPr>
          <w:rFonts w:eastAsia="Malgun Gothic"/>
        </w:rPr>
        <w:t>шаардлагагүй</w:t>
      </w:r>
      <w:proofErr w:type="spellEnd"/>
      <w:r w:rsidRPr="001373A0">
        <w:rPr>
          <w:rFonts w:eastAsia="Malgun Gothic"/>
        </w:rPr>
        <w:t xml:space="preserve">. </w:t>
      </w:r>
    </w:p>
    <w:p w14:paraId="41B0F771" w14:textId="77777777" w:rsidR="006A12B5" w:rsidRPr="001373A0" w:rsidRDefault="006A12B5" w:rsidP="00ED38ED">
      <w:pPr>
        <w:rPr>
          <w:rFonts w:eastAsia="Malgun Gothic"/>
        </w:rPr>
      </w:pPr>
      <w:r w:rsidRPr="001373A0">
        <w:rPr>
          <w:rFonts w:eastAsia="Malgun Gothic"/>
        </w:rPr>
        <w:t xml:space="preserve">- </w:t>
      </w:r>
      <w:proofErr w:type="spellStart"/>
      <w:r w:rsidRPr="001373A0">
        <w:rPr>
          <w:rFonts w:eastAsia="Malgun Gothic"/>
        </w:rPr>
        <w:t>Энэ</w:t>
      </w:r>
      <w:proofErr w:type="spellEnd"/>
      <w:r w:rsidRPr="001373A0">
        <w:rPr>
          <w:rFonts w:eastAsia="Malgun Gothic"/>
        </w:rPr>
        <w:t xml:space="preserve"> </w:t>
      </w:r>
      <w:proofErr w:type="spellStart"/>
      <w:r w:rsidRPr="001373A0">
        <w:rPr>
          <w:rFonts w:eastAsia="Malgun Gothic"/>
        </w:rPr>
        <w:t>хуулийн</w:t>
      </w:r>
      <w:proofErr w:type="spellEnd"/>
      <w:r w:rsidRPr="001373A0">
        <w:rPr>
          <w:rFonts w:eastAsia="Malgun Gothic"/>
        </w:rPr>
        <w:t xml:space="preserve"> </w:t>
      </w:r>
      <w:proofErr w:type="spellStart"/>
      <w:r w:rsidRPr="001373A0">
        <w:rPr>
          <w:rFonts w:eastAsia="Malgun Gothic"/>
        </w:rPr>
        <w:t>хүрээнд</w:t>
      </w:r>
      <w:proofErr w:type="spellEnd"/>
      <w:r w:rsidRPr="001373A0">
        <w:rPr>
          <w:rFonts w:eastAsia="Malgun Gothic"/>
        </w:rPr>
        <w:t xml:space="preserve"> үйл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парк </w:t>
      </w:r>
      <w:proofErr w:type="spellStart"/>
      <w:r w:rsidRPr="001373A0">
        <w:rPr>
          <w:rFonts w:eastAsia="Malgun Gothic"/>
        </w:rPr>
        <w:t>оршин</w:t>
      </w:r>
      <w:proofErr w:type="spellEnd"/>
      <w:r w:rsidRPr="001373A0">
        <w:rPr>
          <w:rFonts w:eastAsia="Malgun Gothic"/>
        </w:rPr>
        <w:t xml:space="preserve"> буй </w:t>
      </w:r>
      <w:proofErr w:type="spellStart"/>
      <w:r w:rsidRPr="001373A0">
        <w:rPr>
          <w:rFonts w:eastAsia="Malgun Gothic"/>
        </w:rPr>
        <w:t>бүс</w:t>
      </w:r>
      <w:proofErr w:type="spellEnd"/>
      <w:r w:rsidRPr="001373A0">
        <w:rPr>
          <w:rFonts w:eastAsia="Malgun Gothic"/>
        </w:rPr>
        <w:t xml:space="preserve"> </w:t>
      </w:r>
      <w:proofErr w:type="spellStart"/>
      <w:r w:rsidRPr="001373A0">
        <w:rPr>
          <w:rFonts w:eastAsia="Malgun Gothic"/>
        </w:rPr>
        <w:t>нутаг</w:t>
      </w:r>
      <w:proofErr w:type="spellEnd"/>
      <w:r w:rsidRPr="001373A0">
        <w:rPr>
          <w:rFonts w:eastAsia="Malgun Gothic"/>
        </w:rPr>
        <w:t xml:space="preserve"> </w:t>
      </w:r>
      <w:proofErr w:type="spellStart"/>
      <w:r w:rsidRPr="001373A0">
        <w:rPr>
          <w:rFonts w:eastAsia="Malgun Gothic"/>
        </w:rPr>
        <w:t>дахь</w:t>
      </w:r>
      <w:proofErr w:type="spellEnd"/>
      <w:r w:rsidRPr="001373A0">
        <w:rPr>
          <w:rFonts w:eastAsia="Malgun Gothic"/>
        </w:rPr>
        <w:t xml:space="preserve"> </w:t>
      </w:r>
      <w:proofErr w:type="spellStart"/>
      <w:r w:rsidRPr="001373A0">
        <w:rPr>
          <w:rFonts w:eastAsia="Malgun Gothic"/>
        </w:rPr>
        <w:t>паркийн</w:t>
      </w:r>
      <w:proofErr w:type="spellEnd"/>
      <w:r w:rsidRPr="001373A0">
        <w:rPr>
          <w:rFonts w:eastAsia="Malgun Gothic"/>
        </w:rPr>
        <w:t xml:space="preserve"> үйл </w:t>
      </w:r>
      <w:proofErr w:type="spellStart"/>
      <w:r w:rsidRPr="001373A0">
        <w:rPr>
          <w:rFonts w:eastAsia="Malgun Gothic"/>
        </w:rPr>
        <w:t>ажиллагаанд</w:t>
      </w:r>
      <w:proofErr w:type="spellEnd"/>
      <w:r w:rsidRPr="001373A0">
        <w:rPr>
          <w:rFonts w:eastAsia="Malgun Gothic"/>
        </w:rPr>
        <w:t xml:space="preserve">; 10/12/2003 </w:t>
      </w:r>
      <w:proofErr w:type="spellStart"/>
      <w:r w:rsidRPr="001373A0">
        <w:rPr>
          <w:rFonts w:eastAsia="Malgun Gothic"/>
        </w:rPr>
        <w:t>өдрийн</w:t>
      </w:r>
      <w:proofErr w:type="spellEnd"/>
      <w:r w:rsidRPr="001373A0">
        <w:rPr>
          <w:rFonts w:eastAsia="Malgun Gothic"/>
        </w:rPr>
        <w:t xml:space="preserve"> 5018 </w:t>
      </w:r>
      <w:proofErr w:type="spellStart"/>
      <w:r w:rsidRPr="001373A0">
        <w:rPr>
          <w:rFonts w:eastAsia="Malgun Gothic"/>
        </w:rPr>
        <w:t>тоот</w:t>
      </w:r>
      <w:proofErr w:type="spellEnd"/>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w:t>
      </w:r>
      <w:proofErr w:type="spellStart"/>
      <w:r w:rsidRPr="001373A0">
        <w:rPr>
          <w:rFonts w:eastAsia="Malgun Gothic"/>
        </w:rPr>
        <w:t>санхүүжилтийн</w:t>
      </w:r>
      <w:proofErr w:type="spellEnd"/>
      <w:r w:rsidRPr="001373A0">
        <w:rPr>
          <w:rFonts w:eastAsia="Malgun Gothic"/>
        </w:rPr>
        <w:t xml:space="preserve"> </w:t>
      </w:r>
      <w:proofErr w:type="spellStart"/>
      <w:r w:rsidRPr="001373A0">
        <w:rPr>
          <w:rFonts w:eastAsia="Malgun Gothic"/>
        </w:rPr>
        <w:t>удирдлага</w:t>
      </w:r>
      <w:proofErr w:type="spellEnd"/>
      <w:r w:rsidRPr="001373A0">
        <w:rPr>
          <w:rFonts w:eastAsia="Malgun Gothic"/>
        </w:rPr>
        <w:t xml:space="preserve">, </w:t>
      </w:r>
      <w:proofErr w:type="spellStart"/>
      <w:r w:rsidRPr="001373A0">
        <w:rPr>
          <w:rFonts w:eastAsia="Malgun Gothic"/>
        </w:rPr>
        <w:t>хяналтын</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3/12/2010 </w:t>
      </w:r>
      <w:proofErr w:type="spellStart"/>
      <w:r w:rsidRPr="001373A0">
        <w:rPr>
          <w:rFonts w:eastAsia="Malgun Gothic"/>
        </w:rPr>
        <w:t>өдрийн</w:t>
      </w:r>
      <w:proofErr w:type="spellEnd"/>
      <w:r w:rsidRPr="001373A0">
        <w:rPr>
          <w:rFonts w:eastAsia="Malgun Gothic"/>
        </w:rPr>
        <w:t xml:space="preserve"> 6085 </w:t>
      </w:r>
      <w:proofErr w:type="spellStart"/>
      <w:r w:rsidRPr="001373A0">
        <w:rPr>
          <w:rFonts w:eastAsia="Malgun Gothic"/>
        </w:rPr>
        <w:t>тоот</w:t>
      </w:r>
      <w:proofErr w:type="spellEnd"/>
      <w:r w:rsidRPr="001373A0">
        <w:rPr>
          <w:rFonts w:eastAsia="Malgun Gothic"/>
        </w:rPr>
        <w:t xml:space="preserve"> </w:t>
      </w:r>
      <w:proofErr w:type="spellStart"/>
      <w:r w:rsidRPr="001373A0">
        <w:rPr>
          <w:rFonts w:eastAsia="Malgun Gothic"/>
        </w:rPr>
        <w:t>Аудитийн</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8/9/1983 </w:t>
      </w:r>
      <w:proofErr w:type="spellStart"/>
      <w:r w:rsidRPr="001373A0">
        <w:rPr>
          <w:rFonts w:eastAsia="Malgun Gothic"/>
        </w:rPr>
        <w:t>өдрийн</w:t>
      </w:r>
      <w:proofErr w:type="spellEnd"/>
      <w:r w:rsidRPr="001373A0">
        <w:rPr>
          <w:rFonts w:eastAsia="Malgun Gothic"/>
        </w:rPr>
        <w:t xml:space="preserve"> 2886 </w:t>
      </w:r>
      <w:proofErr w:type="spellStart"/>
      <w:r w:rsidRPr="001373A0">
        <w:rPr>
          <w:rFonts w:eastAsia="Malgun Gothic"/>
        </w:rPr>
        <w:t>тоот</w:t>
      </w:r>
      <w:proofErr w:type="spellEnd"/>
      <w:r w:rsidRPr="001373A0">
        <w:rPr>
          <w:rFonts w:eastAsia="Malgun Gothic"/>
        </w:rPr>
        <w:t xml:space="preserve"> </w:t>
      </w:r>
      <w:proofErr w:type="spellStart"/>
      <w:r w:rsidRPr="001373A0">
        <w:rPr>
          <w:rFonts w:eastAsia="Malgun Gothic"/>
        </w:rPr>
        <w:t>Тендерийн</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4/1/2002 </w:t>
      </w:r>
      <w:proofErr w:type="spellStart"/>
      <w:r w:rsidRPr="001373A0">
        <w:rPr>
          <w:rFonts w:eastAsia="Malgun Gothic"/>
        </w:rPr>
        <w:t>өдрийн</w:t>
      </w:r>
      <w:proofErr w:type="spellEnd"/>
      <w:r w:rsidRPr="001373A0">
        <w:rPr>
          <w:rFonts w:eastAsia="Malgun Gothic"/>
        </w:rPr>
        <w:t xml:space="preserve"> 4734 </w:t>
      </w:r>
      <w:proofErr w:type="spellStart"/>
      <w:r w:rsidRPr="001373A0">
        <w:rPr>
          <w:rFonts w:eastAsia="Malgun Gothic"/>
        </w:rPr>
        <w:t>тоот</w:t>
      </w:r>
      <w:proofErr w:type="spellEnd"/>
      <w:r w:rsidRPr="001373A0">
        <w:rPr>
          <w:rFonts w:eastAsia="Malgun Gothic"/>
        </w:rPr>
        <w:t xml:space="preserve"> </w:t>
      </w:r>
      <w:proofErr w:type="spellStart"/>
      <w:r w:rsidRPr="001373A0">
        <w:rPr>
          <w:rFonts w:eastAsia="Malgun Gothic"/>
        </w:rPr>
        <w:t>төсвийн</w:t>
      </w:r>
      <w:proofErr w:type="spellEnd"/>
      <w:r w:rsidRPr="001373A0">
        <w:rPr>
          <w:rFonts w:eastAsia="Malgun Gothic"/>
        </w:rPr>
        <w:t xml:space="preserve"> </w:t>
      </w:r>
      <w:proofErr w:type="spellStart"/>
      <w:r w:rsidRPr="001373A0">
        <w:rPr>
          <w:rFonts w:eastAsia="Malgun Gothic"/>
        </w:rPr>
        <w:t>хөрөнгөөр</w:t>
      </w:r>
      <w:proofErr w:type="spellEnd"/>
      <w:r w:rsidRPr="001373A0">
        <w:rPr>
          <w:rFonts w:eastAsia="Malgun Gothic"/>
        </w:rPr>
        <w:t xml:space="preserve"> </w:t>
      </w:r>
      <w:proofErr w:type="spellStart"/>
      <w:r w:rsidRPr="001373A0">
        <w:rPr>
          <w:rFonts w:eastAsia="Malgun Gothic"/>
        </w:rPr>
        <w:t>худалдан</w:t>
      </w:r>
      <w:proofErr w:type="spellEnd"/>
      <w:r w:rsidRPr="001373A0">
        <w:rPr>
          <w:rFonts w:eastAsia="Malgun Gothic"/>
        </w:rPr>
        <w:t xml:space="preserve"> </w:t>
      </w:r>
      <w:proofErr w:type="spellStart"/>
      <w:r w:rsidRPr="001373A0">
        <w:rPr>
          <w:rFonts w:eastAsia="Malgun Gothic"/>
        </w:rPr>
        <w:t>авалт</w:t>
      </w:r>
      <w:proofErr w:type="spellEnd"/>
      <w:r w:rsidRPr="001373A0">
        <w:rPr>
          <w:rFonts w:eastAsia="Malgun Gothic"/>
        </w:rPr>
        <w:t xml:space="preserve"> </w:t>
      </w:r>
      <w:proofErr w:type="spellStart"/>
      <w:r w:rsidRPr="001373A0">
        <w:rPr>
          <w:rFonts w:eastAsia="Malgun Gothic"/>
        </w:rPr>
        <w:t>хийх</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хуулийн</w:t>
      </w:r>
      <w:proofErr w:type="spellEnd"/>
      <w:r w:rsidRPr="001373A0">
        <w:rPr>
          <w:rFonts w:eastAsia="Malgun Gothic"/>
        </w:rPr>
        <w:t xml:space="preserve"> </w:t>
      </w:r>
      <w:proofErr w:type="spellStart"/>
      <w:r w:rsidRPr="001373A0">
        <w:rPr>
          <w:rFonts w:eastAsia="Malgun Gothic"/>
        </w:rPr>
        <w:t>заалтууд</w:t>
      </w:r>
      <w:proofErr w:type="spellEnd"/>
      <w:r w:rsidRPr="001373A0">
        <w:rPr>
          <w:rFonts w:eastAsia="Malgun Gothic"/>
        </w:rPr>
        <w:t xml:space="preserve"> </w:t>
      </w:r>
      <w:proofErr w:type="spellStart"/>
      <w:r w:rsidRPr="001373A0">
        <w:rPr>
          <w:rFonts w:eastAsia="Malgun Gothic"/>
        </w:rPr>
        <w:t>үйлчлэхгүй</w:t>
      </w:r>
      <w:proofErr w:type="spellEnd"/>
      <w:r w:rsidRPr="001373A0">
        <w:rPr>
          <w:rFonts w:eastAsia="Malgun Gothic"/>
        </w:rPr>
        <w:t xml:space="preserve">. </w:t>
      </w:r>
    </w:p>
    <w:p w14:paraId="3D1185FD" w14:textId="77777777" w:rsidR="006A12B5" w:rsidRPr="001373A0" w:rsidRDefault="006A12B5" w:rsidP="00ED38ED">
      <w:pPr>
        <w:rPr>
          <w:rFonts w:eastAsia="Malgun Gothic"/>
        </w:rPr>
      </w:pPr>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сан </w:t>
      </w:r>
      <w:proofErr w:type="spellStart"/>
      <w:r w:rsidRPr="001373A0">
        <w:rPr>
          <w:rFonts w:eastAsia="Malgun Gothic"/>
        </w:rPr>
        <w:t>буюу</w:t>
      </w:r>
      <w:proofErr w:type="spellEnd"/>
      <w:r w:rsidRPr="001373A0">
        <w:rPr>
          <w:rFonts w:eastAsia="Malgun Gothic"/>
        </w:rPr>
        <w:t xml:space="preserve"> </w:t>
      </w:r>
      <w:proofErr w:type="spellStart"/>
      <w:r w:rsidRPr="001373A0">
        <w:rPr>
          <w:rFonts w:eastAsia="Malgun Gothic"/>
        </w:rPr>
        <w:t>сангийн</w:t>
      </w:r>
      <w:proofErr w:type="spellEnd"/>
      <w:r w:rsidRPr="001373A0">
        <w:rPr>
          <w:rFonts w:eastAsia="Malgun Gothic"/>
        </w:rPr>
        <w:t xml:space="preserve"> </w:t>
      </w:r>
      <w:proofErr w:type="spellStart"/>
      <w:r w:rsidRPr="001373A0">
        <w:rPr>
          <w:rFonts w:eastAsia="Malgun Gothic"/>
        </w:rPr>
        <w:t>яаманд</w:t>
      </w:r>
      <w:proofErr w:type="spellEnd"/>
      <w:r w:rsidRPr="001373A0">
        <w:rPr>
          <w:rFonts w:eastAsia="Malgun Gothic"/>
        </w:rPr>
        <w:t xml:space="preserve"> </w:t>
      </w:r>
      <w:proofErr w:type="spellStart"/>
      <w:r w:rsidRPr="001373A0">
        <w:rPr>
          <w:rFonts w:eastAsia="Malgun Gothic"/>
        </w:rPr>
        <w:t>бүртгэлтэй</w:t>
      </w:r>
      <w:proofErr w:type="spellEnd"/>
      <w:r w:rsidRPr="001373A0">
        <w:rPr>
          <w:rFonts w:eastAsia="Malgun Gothic"/>
        </w:rPr>
        <w:t xml:space="preserve"> </w:t>
      </w:r>
      <w:proofErr w:type="spellStart"/>
      <w:r w:rsidRPr="001373A0">
        <w:rPr>
          <w:rFonts w:eastAsia="Malgun Gothic"/>
        </w:rPr>
        <w:t>үл</w:t>
      </w:r>
      <w:proofErr w:type="spellEnd"/>
      <w:r w:rsidRPr="001373A0">
        <w:rPr>
          <w:rFonts w:eastAsia="Malgun Gothic"/>
        </w:rPr>
        <w:t xml:space="preserve"> </w:t>
      </w:r>
      <w:proofErr w:type="spellStart"/>
      <w:r w:rsidRPr="001373A0">
        <w:rPr>
          <w:rFonts w:eastAsia="Malgun Gothic"/>
        </w:rPr>
        <w:t>хөдлөх</w:t>
      </w:r>
      <w:proofErr w:type="spellEnd"/>
      <w:r w:rsidRPr="001373A0">
        <w:rPr>
          <w:rFonts w:eastAsia="Malgun Gothic"/>
        </w:rPr>
        <w:t xml:space="preserve"> </w:t>
      </w:r>
      <w:proofErr w:type="spellStart"/>
      <w:r w:rsidRPr="001373A0">
        <w:rPr>
          <w:rFonts w:eastAsia="Malgun Gothic"/>
        </w:rPr>
        <w:t>хөрөнгийн</w:t>
      </w:r>
      <w:proofErr w:type="spellEnd"/>
      <w:r w:rsidRPr="001373A0">
        <w:rPr>
          <w:rFonts w:eastAsia="Malgun Gothic"/>
        </w:rPr>
        <w:t xml:space="preserve"> </w:t>
      </w:r>
      <w:proofErr w:type="spellStart"/>
      <w:r w:rsidRPr="001373A0">
        <w:rPr>
          <w:rFonts w:eastAsia="Malgun Gothic"/>
        </w:rPr>
        <w:t>ашиглалтын</w:t>
      </w:r>
      <w:proofErr w:type="spellEnd"/>
      <w:r w:rsidRPr="001373A0">
        <w:rPr>
          <w:rFonts w:eastAsia="Malgun Gothic"/>
        </w:rPr>
        <w:t xml:space="preserve"> </w:t>
      </w:r>
      <w:proofErr w:type="spellStart"/>
      <w:r w:rsidRPr="001373A0">
        <w:rPr>
          <w:rFonts w:eastAsia="Malgun Gothic"/>
        </w:rPr>
        <w:t>тухайд</w:t>
      </w:r>
      <w:proofErr w:type="spellEnd"/>
      <w:r w:rsidRPr="001373A0">
        <w:rPr>
          <w:rFonts w:eastAsia="Malgun Gothic"/>
        </w:rPr>
        <w:t xml:space="preserve"> </w:t>
      </w:r>
      <w:proofErr w:type="spellStart"/>
      <w:r w:rsidRPr="001373A0">
        <w:rPr>
          <w:rFonts w:eastAsia="Malgun Gothic"/>
        </w:rPr>
        <w:t>текнопаркийг</w:t>
      </w:r>
      <w:proofErr w:type="spellEnd"/>
      <w:r w:rsidRPr="001373A0">
        <w:rPr>
          <w:rFonts w:eastAsia="Malgun Gothic"/>
        </w:rPr>
        <w:t xml:space="preserve"> </w:t>
      </w:r>
      <w:proofErr w:type="spellStart"/>
      <w:r w:rsidRPr="001373A0">
        <w:rPr>
          <w:rFonts w:eastAsia="Malgun Gothic"/>
        </w:rPr>
        <w:t>удирдаж</w:t>
      </w:r>
      <w:proofErr w:type="spellEnd"/>
      <w:r w:rsidRPr="001373A0">
        <w:rPr>
          <w:rFonts w:eastAsia="Malgun Gothic"/>
        </w:rPr>
        <w:t xml:space="preserve"> буй </w:t>
      </w:r>
      <w:proofErr w:type="spellStart"/>
      <w:r w:rsidRPr="001373A0">
        <w:rPr>
          <w:rFonts w:eastAsia="Malgun Gothic"/>
        </w:rPr>
        <w:t>компанийн</w:t>
      </w:r>
      <w:proofErr w:type="spellEnd"/>
      <w:r w:rsidRPr="001373A0">
        <w:rPr>
          <w:rFonts w:eastAsia="Malgun Gothic"/>
        </w:rPr>
        <w:t xml:space="preserve"> </w:t>
      </w:r>
      <w:proofErr w:type="spellStart"/>
      <w:r w:rsidRPr="001373A0">
        <w:rPr>
          <w:rFonts w:eastAsia="Malgun Gothic"/>
        </w:rPr>
        <w:t>мэдэлд</w:t>
      </w:r>
      <w:proofErr w:type="spellEnd"/>
      <w:r w:rsidRPr="001373A0">
        <w:rPr>
          <w:rFonts w:eastAsia="Malgun Gothic"/>
        </w:rPr>
        <w:t xml:space="preserve"> </w:t>
      </w:r>
      <w:proofErr w:type="spellStart"/>
      <w:r w:rsidRPr="001373A0">
        <w:rPr>
          <w:rFonts w:eastAsia="Malgun Gothic"/>
        </w:rPr>
        <w:t>тухайн</w:t>
      </w:r>
      <w:proofErr w:type="spellEnd"/>
      <w:r w:rsidRPr="001373A0">
        <w:rPr>
          <w:rFonts w:eastAsia="Malgun Gothic"/>
        </w:rPr>
        <w:t xml:space="preserve"> </w:t>
      </w:r>
      <w:proofErr w:type="spellStart"/>
      <w:r w:rsidRPr="001373A0">
        <w:rPr>
          <w:rFonts w:eastAsia="Malgun Gothic"/>
        </w:rPr>
        <w:t>үл</w:t>
      </w:r>
      <w:proofErr w:type="spellEnd"/>
      <w:r w:rsidRPr="001373A0">
        <w:rPr>
          <w:rFonts w:eastAsia="Malgun Gothic"/>
        </w:rPr>
        <w:t xml:space="preserve"> </w:t>
      </w:r>
      <w:proofErr w:type="spellStart"/>
      <w:r w:rsidRPr="001373A0">
        <w:rPr>
          <w:rFonts w:eastAsia="Malgun Gothic"/>
        </w:rPr>
        <w:t>хөдлөх</w:t>
      </w:r>
      <w:proofErr w:type="spellEnd"/>
      <w:r w:rsidRPr="001373A0">
        <w:rPr>
          <w:rFonts w:eastAsia="Malgun Gothic"/>
        </w:rPr>
        <w:t xml:space="preserve"> </w:t>
      </w:r>
      <w:proofErr w:type="spellStart"/>
      <w:r w:rsidRPr="001373A0">
        <w:rPr>
          <w:rFonts w:eastAsia="Malgun Gothic"/>
        </w:rPr>
        <w:t>эд</w:t>
      </w:r>
      <w:proofErr w:type="spellEnd"/>
      <w:r w:rsidRPr="001373A0">
        <w:rPr>
          <w:rFonts w:eastAsia="Malgun Gothic"/>
        </w:rPr>
        <w:t xml:space="preserve"> </w:t>
      </w:r>
      <w:proofErr w:type="spellStart"/>
      <w:r w:rsidRPr="001373A0">
        <w:rPr>
          <w:rFonts w:eastAsia="Malgun Gothic"/>
        </w:rPr>
        <w:t>хөрөнгийг</w:t>
      </w:r>
      <w:proofErr w:type="spellEnd"/>
      <w:r w:rsidRPr="001373A0">
        <w:rPr>
          <w:rFonts w:eastAsia="Malgun Gothic"/>
        </w:rPr>
        <w:t xml:space="preserve"> 5 </w:t>
      </w:r>
      <w:proofErr w:type="spellStart"/>
      <w:r w:rsidRPr="001373A0">
        <w:rPr>
          <w:rFonts w:eastAsia="Malgun Gothic"/>
        </w:rPr>
        <w:t>жилийн</w:t>
      </w:r>
      <w:proofErr w:type="spellEnd"/>
      <w:r w:rsidRPr="001373A0">
        <w:rPr>
          <w:rFonts w:eastAsia="Malgun Gothic"/>
        </w:rPr>
        <w:t xml:space="preserve"> </w:t>
      </w:r>
      <w:proofErr w:type="spellStart"/>
      <w:r w:rsidRPr="001373A0">
        <w:rPr>
          <w:rFonts w:eastAsia="Malgun Gothic"/>
        </w:rPr>
        <w:t>хугацаатайгаар</w:t>
      </w:r>
      <w:proofErr w:type="spellEnd"/>
      <w:r w:rsidRPr="001373A0">
        <w:rPr>
          <w:rFonts w:eastAsia="Malgun Gothic"/>
        </w:rPr>
        <w:t xml:space="preserve"> </w:t>
      </w:r>
      <w:proofErr w:type="spellStart"/>
      <w:r w:rsidRPr="001373A0">
        <w:rPr>
          <w:rFonts w:eastAsia="Malgun Gothic"/>
        </w:rPr>
        <w:t>шилжүүлж</w:t>
      </w:r>
      <w:proofErr w:type="spellEnd"/>
      <w:r w:rsidRPr="001373A0">
        <w:rPr>
          <w:rFonts w:eastAsia="Malgun Gothic"/>
        </w:rPr>
        <w:t xml:space="preserve">, 6 </w:t>
      </w:r>
      <w:proofErr w:type="spellStart"/>
      <w:r w:rsidRPr="001373A0">
        <w:rPr>
          <w:rFonts w:eastAsia="Malgun Gothic"/>
        </w:rPr>
        <w:t>дахь</w:t>
      </w:r>
      <w:proofErr w:type="spellEnd"/>
      <w:r w:rsidRPr="001373A0">
        <w:rPr>
          <w:rFonts w:eastAsia="Malgun Gothic"/>
        </w:rPr>
        <w:t xml:space="preserve"> </w:t>
      </w:r>
      <w:proofErr w:type="spellStart"/>
      <w:r w:rsidRPr="001373A0">
        <w:rPr>
          <w:rFonts w:eastAsia="Malgun Gothic"/>
        </w:rPr>
        <w:t>жилээс</w:t>
      </w:r>
      <w:proofErr w:type="spellEnd"/>
      <w:r w:rsidRPr="001373A0">
        <w:rPr>
          <w:rFonts w:eastAsia="Malgun Gothic"/>
        </w:rPr>
        <w:t xml:space="preserve"> </w:t>
      </w:r>
      <w:proofErr w:type="spellStart"/>
      <w:r w:rsidRPr="001373A0">
        <w:rPr>
          <w:rFonts w:eastAsia="Malgun Gothic"/>
        </w:rPr>
        <w:t>үл</w:t>
      </w:r>
      <w:proofErr w:type="spellEnd"/>
      <w:r w:rsidRPr="001373A0">
        <w:rPr>
          <w:rFonts w:eastAsia="Malgun Gothic"/>
        </w:rPr>
        <w:t xml:space="preserve"> </w:t>
      </w:r>
      <w:proofErr w:type="spellStart"/>
      <w:r w:rsidRPr="001373A0">
        <w:rPr>
          <w:rFonts w:eastAsia="Malgun Gothic"/>
        </w:rPr>
        <w:t>хөдлөх</w:t>
      </w:r>
      <w:proofErr w:type="spellEnd"/>
      <w:r w:rsidRPr="001373A0">
        <w:rPr>
          <w:rFonts w:eastAsia="Malgun Gothic"/>
        </w:rPr>
        <w:t xml:space="preserve"> </w:t>
      </w:r>
      <w:proofErr w:type="spellStart"/>
      <w:r w:rsidRPr="001373A0">
        <w:rPr>
          <w:rFonts w:eastAsia="Malgun Gothic"/>
        </w:rPr>
        <w:t>хөрөнгийн</w:t>
      </w:r>
      <w:proofErr w:type="spellEnd"/>
      <w:r w:rsidRPr="001373A0">
        <w:rPr>
          <w:rFonts w:eastAsia="Malgun Gothic"/>
        </w:rPr>
        <w:t xml:space="preserve"> </w:t>
      </w:r>
      <w:proofErr w:type="spellStart"/>
      <w:r w:rsidRPr="001373A0">
        <w:rPr>
          <w:rFonts w:eastAsia="Malgun Gothic"/>
        </w:rPr>
        <w:t>татварыг</w:t>
      </w:r>
      <w:proofErr w:type="spellEnd"/>
      <w:r w:rsidRPr="001373A0">
        <w:rPr>
          <w:rFonts w:eastAsia="Malgun Gothic"/>
        </w:rPr>
        <w:t xml:space="preserve"> </w:t>
      </w:r>
      <w:proofErr w:type="spellStart"/>
      <w:r w:rsidRPr="001373A0">
        <w:rPr>
          <w:rFonts w:eastAsia="Malgun Gothic"/>
        </w:rPr>
        <w:t>хөнгөлсөн</w:t>
      </w:r>
      <w:proofErr w:type="spellEnd"/>
      <w:r w:rsidRPr="001373A0">
        <w:rPr>
          <w:rFonts w:eastAsia="Malgun Gothic"/>
        </w:rPr>
        <w:t xml:space="preserve"> </w:t>
      </w:r>
      <w:proofErr w:type="spellStart"/>
      <w:r w:rsidRPr="001373A0">
        <w:rPr>
          <w:rFonts w:eastAsia="Malgun Gothic"/>
        </w:rPr>
        <w:t>буюу</w:t>
      </w:r>
      <w:proofErr w:type="spellEnd"/>
      <w:r w:rsidRPr="001373A0">
        <w:rPr>
          <w:rFonts w:eastAsia="Malgun Gothic"/>
        </w:rPr>
        <w:t xml:space="preserve"> 0.002 </w:t>
      </w:r>
      <w:proofErr w:type="spellStart"/>
      <w:r w:rsidRPr="001373A0">
        <w:rPr>
          <w:rFonts w:eastAsia="Malgun Gothic"/>
        </w:rPr>
        <w:t>хувиар</w:t>
      </w:r>
      <w:proofErr w:type="spellEnd"/>
      <w:r w:rsidRPr="001373A0">
        <w:rPr>
          <w:rFonts w:eastAsia="Malgun Gothic"/>
        </w:rPr>
        <w:t xml:space="preserve"> </w:t>
      </w:r>
      <w:proofErr w:type="spellStart"/>
      <w:r w:rsidRPr="001373A0">
        <w:rPr>
          <w:rFonts w:eastAsia="Malgun Gothic"/>
        </w:rPr>
        <w:t>төлөх</w:t>
      </w:r>
      <w:proofErr w:type="spellEnd"/>
      <w:r w:rsidRPr="001373A0">
        <w:rPr>
          <w:rFonts w:eastAsia="Malgun Gothic"/>
        </w:rPr>
        <w:t xml:space="preserve"> </w:t>
      </w:r>
      <w:proofErr w:type="spellStart"/>
      <w:r w:rsidRPr="001373A0">
        <w:rPr>
          <w:rFonts w:eastAsia="Malgun Gothic"/>
        </w:rPr>
        <w:t>боломжоор</w:t>
      </w:r>
      <w:proofErr w:type="spellEnd"/>
      <w:r w:rsidRPr="001373A0">
        <w:rPr>
          <w:rFonts w:eastAsia="Malgun Gothic"/>
        </w:rPr>
        <w:t xml:space="preserve"> </w:t>
      </w:r>
      <w:proofErr w:type="spellStart"/>
      <w:r w:rsidRPr="001373A0">
        <w:rPr>
          <w:rFonts w:eastAsia="Malgun Gothic"/>
        </w:rPr>
        <w:t>хангадаг</w:t>
      </w:r>
      <w:proofErr w:type="spellEnd"/>
      <w:r w:rsidRPr="001373A0">
        <w:rPr>
          <w:rFonts w:eastAsia="Malgun Gothic"/>
        </w:rPr>
        <w:t xml:space="preserve"> байна. </w:t>
      </w:r>
    </w:p>
    <w:p w14:paraId="644E0FE0" w14:textId="77777777" w:rsidR="006A12B5" w:rsidRPr="001373A0" w:rsidRDefault="006A12B5" w:rsidP="00ED38ED">
      <w:pPr>
        <w:rPr>
          <w:rFonts w:eastAsia="Malgun Gothic"/>
        </w:rPr>
      </w:pPr>
      <w:r w:rsidRPr="001373A0">
        <w:rPr>
          <w:rFonts w:eastAsia="Malgun Gothic"/>
        </w:rPr>
        <w:t xml:space="preserve">- </w:t>
      </w:r>
      <w:proofErr w:type="spellStart"/>
      <w:r w:rsidRPr="001373A0">
        <w:rPr>
          <w:rFonts w:eastAsia="Malgun Gothic"/>
        </w:rPr>
        <w:t>Үл</w:t>
      </w:r>
      <w:proofErr w:type="spellEnd"/>
      <w:r w:rsidRPr="001373A0">
        <w:rPr>
          <w:rFonts w:eastAsia="Malgun Gothic"/>
        </w:rPr>
        <w:t xml:space="preserve"> </w:t>
      </w:r>
      <w:proofErr w:type="spellStart"/>
      <w:r w:rsidRPr="001373A0">
        <w:rPr>
          <w:rFonts w:eastAsia="Malgun Gothic"/>
        </w:rPr>
        <w:t>хөдлөх</w:t>
      </w:r>
      <w:proofErr w:type="spellEnd"/>
      <w:r w:rsidRPr="001373A0">
        <w:rPr>
          <w:rFonts w:eastAsia="Malgun Gothic"/>
        </w:rPr>
        <w:t xml:space="preserve"> </w:t>
      </w:r>
      <w:proofErr w:type="spellStart"/>
      <w:r w:rsidRPr="001373A0">
        <w:rPr>
          <w:rFonts w:eastAsia="Malgun Gothic"/>
        </w:rPr>
        <w:t>хөрөнгийг</w:t>
      </w:r>
      <w:proofErr w:type="spellEnd"/>
      <w:r w:rsidRPr="001373A0">
        <w:rPr>
          <w:rFonts w:eastAsia="Malgun Gothic"/>
        </w:rPr>
        <w:t xml:space="preserve"> </w:t>
      </w:r>
      <w:proofErr w:type="spellStart"/>
      <w:r w:rsidRPr="001373A0">
        <w:rPr>
          <w:rFonts w:eastAsia="Malgun Gothic"/>
        </w:rPr>
        <w:t>татвар</w:t>
      </w:r>
      <w:proofErr w:type="spellEnd"/>
      <w:r w:rsidRPr="001373A0">
        <w:rPr>
          <w:rFonts w:eastAsia="Malgun Gothic"/>
        </w:rPr>
        <w:t xml:space="preserve">, </w:t>
      </w:r>
      <w:proofErr w:type="spellStart"/>
      <w:r w:rsidRPr="001373A0">
        <w:rPr>
          <w:rFonts w:eastAsia="Malgun Gothic"/>
        </w:rPr>
        <w:t>түрээсгүй</w:t>
      </w:r>
      <w:proofErr w:type="spellEnd"/>
      <w:r w:rsidRPr="001373A0">
        <w:rPr>
          <w:rFonts w:eastAsia="Malgun Gothic"/>
        </w:rPr>
        <w:t xml:space="preserve"> </w:t>
      </w:r>
      <w:proofErr w:type="spellStart"/>
      <w:r w:rsidRPr="001373A0">
        <w:rPr>
          <w:rFonts w:eastAsia="Malgun Gothic"/>
        </w:rPr>
        <w:t>ашиглаж</w:t>
      </w:r>
      <w:proofErr w:type="spellEnd"/>
      <w:r w:rsidRPr="001373A0">
        <w:rPr>
          <w:rFonts w:eastAsia="Malgun Gothic"/>
        </w:rPr>
        <w:t xml:space="preserve"> буй </w:t>
      </w:r>
      <w:proofErr w:type="spellStart"/>
      <w:r w:rsidRPr="001373A0">
        <w:rPr>
          <w:rFonts w:eastAsia="Malgun Gothic"/>
        </w:rPr>
        <w:t>компанийн</w:t>
      </w:r>
      <w:proofErr w:type="spellEnd"/>
      <w:r w:rsidRPr="001373A0">
        <w:rPr>
          <w:rFonts w:eastAsia="Malgun Gothic"/>
        </w:rPr>
        <w:t xml:space="preserve"> </w:t>
      </w:r>
      <w:proofErr w:type="spellStart"/>
      <w:r w:rsidRPr="001373A0">
        <w:rPr>
          <w:rFonts w:eastAsia="Malgun Gothic"/>
        </w:rPr>
        <w:t>орлогоос</w:t>
      </w:r>
      <w:proofErr w:type="spellEnd"/>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сан </w:t>
      </w:r>
      <w:proofErr w:type="spellStart"/>
      <w:r w:rsidRPr="001373A0">
        <w:rPr>
          <w:rFonts w:eastAsia="Malgun Gothic"/>
        </w:rPr>
        <w:t>эсвэл</w:t>
      </w:r>
      <w:proofErr w:type="spellEnd"/>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w:t>
      </w:r>
      <w:proofErr w:type="spellStart"/>
      <w:r w:rsidRPr="001373A0">
        <w:rPr>
          <w:rFonts w:eastAsia="Malgun Gothic"/>
        </w:rPr>
        <w:lastRenderedPageBreak/>
        <w:t>захиргааны</w:t>
      </w:r>
      <w:proofErr w:type="spellEnd"/>
      <w:r w:rsidRPr="001373A0">
        <w:rPr>
          <w:rFonts w:eastAsia="Malgun Gothic"/>
        </w:rPr>
        <w:t xml:space="preserve"> </w:t>
      </w:r>
      <w:proofErr w:type="spellStart"/>
      <w:r w:rsidRPr="001373A0">
        <w:rPr>
          <w:rFonts w:eastAsia="Malgun Gothic"/>
        </w:rPr>
        <w:t>төв</w:t>
      </w:r>
      <w:proofErr w:type="spellEnd"/>
      <w:r w:rsidRPr="001373A0">
        <w:rPr>
          <w:rFonts w:eastAsia="Malgun Gothic"/>
        </w:rPr>
        <w:t xml:space="preserve"> </w:t>
      </w:r>
      <w:proofErr w:type="spellStart"/>
      <w:r w:rsidRPr="001373A0">
        <w:rPr>
          <w:rFonts w:eastAsia="Malgun Gothic"/>
        </w:rPr>
        <w:t>байгууллага</w:t>
      </w:r>
      <w:proofErr w:type="spellEnd"/>
      <w:r w:rsidRPr="001373A0">
        <w:rPr>
          <w:rFonts w:eastAsia="Malgun Gothic"/>
        </w:rPr>
        <w:t xml:space="preserve"> </w:t>
      </w:r>
      <w:proofErr w:type="spellStart"/>
      <w:r w:rsidRPr="001373A0">
        <w:rPr>
          <w:rFonts w:eastAsia="Malgun Gothic"/>
        </w:rPr>
        <w:t>ямар</w:t>
      </w:r>
      <w:proofErr w:type="spellEnd"/>
      <w:r w:rsidRPr="001373A0">
        <w:rPr>
          <w:rFonts w:eastAsia="Malgun Gothic"/>
        </w:rPr>
        <w:t xml:space="preserve"> </w:t>
      </w:r>
      <w:proofErr w:type="spellStart"/>
      <w:r w:rsidRPr="001373A0">
        <w:rPr>
          <w:rFonts w:eastAsia="Malgun Gothic"/>
        </w:rPr>
        <w:t>нэг</w:t>
      </w:r>
      <w:proofErr w:type="spellEnd"/>
      <w:r w:rsidRPr="001373A0">
        <w:rPr>
          <w:rFonts w:eastAsia="Malgun Gothic"/>
        </w:rPr>
        <w:t xml:space="preserve"> </w:t>
      </w:r>
      <w:proofErr w:type="spellStart"/>
      <w:r w:rsidRPr="001373A0">
        <w:rPr>
          <w:rFonts w:eastAsia="Malgun Gothic"/>
        </w:rPr>
        <w:t>хувь</w:t>
      </w:r>
      <w:proofErr w:type="spellEnd"/>
      <w:r w:rsidRPr="001373A0">
        <w:rPr>
          <w:rFonts w:eastAsia="Malgun Gothic"/>
        </w:rPr>
        <w:t xml:space="preserve"> </w:t>
      </w:r>
      <w:proofErr w:type="spellStart"/>
      <w:r w:rsidRPr="001373A0">
        <w:rPr>
          <w:rFonts w:eastAsia="Malgun Gothic"/>
        </w:rPr>
        <w:t>хүртэхгүй</w:t>
      </w:r>
      <w:proofErr w:type="spellEnd"/>
      <w:r w:rsidRPr="001373A0">
        <w:rPr>
          <w:rFonts w:eastAsia="Malgun Gothic"/>
        </w:rPr>
        <w:t xml:space="preserve">. </w:t>
      </w:r>
    </w:p>
    <w:p w14:paraId="21C403D5" w14:textId="77777777" w:rsidR="006A12B5" w:rsidRPr="001373A0" w:rsidRDefault="006A12B5" w:rsidP="00ED38ED">
      <w:pPr>
        <w:rPr>
          <w:rFonts w:eastAsia="Malgun Gothic"/>
        </w:rPr>
      </w:pPr>
      <w:proofErr w:type="spellStart"/>
      <w:r w:rsidRPr="001373A0">
        <w:rPr>
          <w:rFonts w:eastAsia="Malgun Gothic"/>
        </w:rPr>
        <w:t>Лаборатори</w:t>
      </w:r>
      <w:proofErr w:type="spellEnd"/>
      <w:r w:rsidRPr="001373A0">
        <w:rPr>
          <w:rFonts w:eastAsia="Malgun Gothic"/>
        </w:rPr>
        <w:t xml:space="preserve">, </w:t>
      </w:r>
      <w:proofErr w:type="spellStart"/>
      <w:r w:rsidRPr="001373A0">
        <w:rPr>
          <w:rFonts w:eastAsia="Malgun Gothic"/>
        </w:rPr>
        <w:t>дадлагын</w:t>
      </w:r>
      <w:proofErr w:type="spellEnd"/>
      <w:r w:rsidRPr="001373A0">
        <w:rPr>
          <w:rFonts w:eastAsia="Malgun Gothic"/>
        </w:rPr>
        <w:t xml:space="preserve"> </w:t>
      </w:r>
      <w:proofErr w:type="spellStart"/>
      <w:r w:rsidRPr="001373A0">
        <w:rPr>
          <w:rFonts w:eastAsia="Malgun Gothic"/>
        </w:rPr>
        <w:t>байр</w:t>
      </w:r>
      <w:proofErr w:type="spellEnd"/>
      <w:r w:rsidRPr="001373A0">
        <w:rPr>
          <w:rFonts w:eastAsia="Malgun Gothic"/>
        </w:rPr>
        <w:t xml:space="preserve">, </w:t>
      </w:r>
      <w:proofErr w:type="spellStart"/>
      <w:r w:rsidRPr="001373A0">
        <w:rPr>
          <w:rFonts w:eastAsia="Malgun Gothic"/>
        </w:rPr>
        <w:t>туршилт</w:t>
      </w:r>
      <w:proofErr w:type="spellEnd"/>
      <w:r w:rsidRPr="001373A0">
        <w:rPr>
          <w:rFonts w:eastAsia="Malgun Gothic"/>
        </w:rPr>
        <w:t xml:space="preserve"> </w:t>
      </w:r>
      <w:proofErr w:type="spellStart"/>
      <w:r w:rsidRPr="001373A0">
        <w:rPr>
          <w:rFonts w:eastAsia="Malgun Gothic"/>
        </w:rPr>
        <w:t>шаардагдсан</w:t>
      </w:r>
      <w:proofErr w:type="spellEnd"/>
      <w:r w:rsidRPr="001373A0">
        <w:rPr>
          <w:rFonts w:eastAsia="Malgun Gothic"/>
        </w:rPr>
        <w:t xml:space="preserve"> </w:t>
      </w:r>
      <w:proofErr w:type="spellStart"/>
      <w:r w:rsidRPr="001373A0">
        <w:rPr>
          <w:rFonts w:eastAsia="Malgun Gothic"/>
        </w:rPr>
        <w:t>төслүүдийг</w:t>
      </w:r>
      <w:proofErr w:type="spellEnd"/>
      <w:r w:rsidRPr="001373A0">
        <w:rPr>
          <w:rFonts w:eastAsia="Malgun Gothic"/>
        </w:rPr>
        <w:t xml:space="preserve"> </w:t>
      </w:r>
      <w:proofErr w:type="spellStart"/>
      <w:r w:rsidRPr="001373A0">
        <w:rPr>
          <w:rFonts w:eastAsia="Malgun Gothic"/>
        </w:rPr>
        <w:t>яамны</w:t>
      </w:r>
      <w:proofErr w:type="spellEnd"/>
      <w:r w:rsidRPr="001373A0">
        <w:rPr>
          <w:rFonts w:eastAsia="Malgun Gothic"/>
        </w:rPr>
        <w:t xml:space="preserve"> </w:t>
      </w:r>
      <w:proofErr w:type="spellStart"/>
      <w:r w:rsidRPr="001373A0">
        <w:rPr>
          <w:rFonts w:eastAsia="Malgun Gothic"/>
        </w:rPr>
        <w:t>зүгээс</w:t>
      </w:r>
      <w:proofErr w:type="spellEnd"/>
      <w:r w:rsidRPr="001373A0">
        <w:rPr>
          <w:rFonts w:eastAsia="Malgun Gothic"/>
        </w:rPr>
        <w:t xml:space="preserve"> </w:t>
      </w:r>
      <w:proofErr w:type="spellStart"/>
      <w:r w:rsidRPr="001373A0">
        <w:rPr>
          <w:rFonts w:eastAsia="Malgun Gothic"/>
        </w:rPr>
        <w:t>баталдаг</w:t>
      </w:r>
      <w:proofErr w:type="spellEnd"/>
      <w:r w:rsidRPr="001373A0">
        <w:rPr>
          <w:rFonts w:eastAsia="Malgun Gothic"/>
        </w:rPr>
        <w:t xml:space="preserve"> </w:t>
      </w:r>
      <w:proofErr w:type="spellStart"/>
      <w:r w:rsidRPr="001373A0">
        <w:rPr>
          <w:rFonts w:eastAsia="Malgun Gothic"/>
        </w:rPr>
        <w:t>бөгөөд</w:t>
      </w:r>
      <w:proofErr w:type="spellEnd"/>
      <w:r w:rsidRPr="001373A0">
        <w:rPr>
          <w:rFonts w:eastAsia="Malgun Gothic"/>
        </w:rPr>
        <w:t xml:space="preserve"> </w:t>
      </w:r>
      <w:proofErr w:type="spellStart"/>
      <w:r w:rsidRPr="001373A0">
        <w:rPr>
          <w:rFonts w:eastAsia="Malgun Gothic"/>
        </w:rPr>
        <w:t>эдгээр</w:t>
      </w:r>
      <w:proofErr w:type="spellEnd"/>
      <w:r w:rsidRPr="001373A0">
        <w:rPr>
          <w:rFonts w:eastAsia="Malgun Gothic"/>
        </w:rPr>
        <w:t xml:space="preserve"> </w:t>
      </w:r>
      <w:proofErr w:type="spellStart"/>
      <w:r w:rsidRPr="001373A0">
        <w:rPr>
          <w:rFonts w:eastAsia="Malgun Gothic"/>
        </w:rPr>
        <w:t>төслүүдэд</w:t>
      </w:r>
      <w:proofErr w:type="spellEnd"/>
      <w:r w:rsidRPr="001373A0">
        <w:rPr>
          <w:rFonts w:eastAsia="Malgun Gothic"/>
        </w:rPr>
        <w:t xml:space="preserve"> </w:t>
      </w:r>
      <w:proofErr w:type="spellStart"/>
      <w:r w:rsidRPr="001373A0">
        <w:rPr>
          <w:rFonts w:eastAsia="Malgun Gothic"/>
        </w:rPr>
        <w:t>шаардагдах</w:t>
      </w:r>
      <w:proofErr w:type="spellEnd"/>
      <w:r w:rsidRPr="001373A0">
        <w:rPr>
          <w:rFonts w:eastAsia="Malgun Gothic"/>
        </w:rPr>
        <w:t xml:space="preserve"> </w:t>
      </w:r>
      <w:proofErr w:type="spellStart"/>
      <w:r w:rsidRPr="001373A0">
        <w:rPr>
          <w:rFonts w:eastAsia="Malgun Gothic"/>
        </w:rPr>
        <w:t>газар</w:t>
      </w:r>
      <w:proofErr w:type="spellEnd"/>
      <w:r w:rsidRPr="001373A0">
        <w:rPr>
          <w:rFonts w:eastAsia="Malgun Gothic"/>
        </w:rPr>
        <w:t xml:space="preserve"> </w:t>
      </w:r>
      <w:proofErr w:type="spellStart"/>
      <w:r w:rsidRPr="001373A0">
        <w:rPr>
          <w:rFonts w:eastAsia="Malgun Gothic"/>
        </w:rPr>
        <w:t>олгох</w:t>
      </w:r>
      <w:proofErr w:type="spellEnd"/>
      <w:r w:rsidRPr="001373A0">
        <w:rPr>
          <w:rFonts w:eastAsia="Malgun Gothic"/>
        </w:rPr>
        <w:t xml:space="preserve">, </w:t>
      </w:r>
      <w:proofErr w:type="spellStart"/>
      <w:r w:rsidRPr="001373A0">
        <w:rPr>
          <w:rFonts w:eastAsia="Malgun Gothic"/>
        </w:rPr>
        <w:t>барилга</w:t>
      </w:r>
      <w:proofErr w:type="spellEnd"/>
      <w:r w:rsidRPr="001373A0">
        <w:rPr>
          <w:rFonts w:eastAsia="Malgun Gothic"/>
        </w:rPr>
        <w:t xml:space="preserve"> </w:t>
      </w:r>
      <w:proofErr w:type="spellStart"/>
      <w:r w:rsidRPr="001373A0">
        <w:rPr>
          <w:rFonts w:eastAsia="Malgun Gothic"/>
        </w:rPr>
        <w:t>байгууламжийн</w:t>
      </w:r>
      <w:proofErr w:type="spellEnd"/>
      <w:r w:rsidRPr="001373A0">
        <w:rPr>
          <w:rFonts w:eastAsia="Malgun Gothic"/>
        </w:rPr>
        <w:t xml:space="preserve"> </w:t>
      </w:r>
      <w:proofErr w:type="spellStart"/>
      <w:r w:rsidRPr="001373A0">
        <w:rPr>
          <w:rFonts w:eastAsia="Malgun Gothic"/>
        </w:rPr>
        <w:t>зураг</w:t>
      </w:r>
      <w:proofErr w:type="spellEnd"/>
      <w:r w:rsidRPr="001373A0">
        <w:rPr>
          <w:rFonts w:eastAsia="Malgun Gothic"/>
        </w:rPr>
        <w:t xml:space="preserve"> </w:t>
      </w:r>
      <w:proofErr w:type="spellStart"/>
      <w:r w:rsidRPr="001373A0">
        <w:rPr>
          <w:rFonts w:eastAsia="Malgun Gothic"/>
        </w:rPr>
        <w:t>хийх</w:t>
      </w:r>
      <w:proofErr w:type="spellEnd"/>
      <w:r w:rsidRPr="001373A0">
        <w:rPr>
          <w:rFonts w:eastAsia="Malgun Gothic"/>
        </w:rPr>
        <w:t xml:space="preserve">, </w:t>
      </w:r>
      <w:proofErr w:type="spellStart"/>
      <w:r w:rsidRPr="001373A0">
        <w:rPr>
          <w:rFonts w:eastAsia="Malgun Gothic"/>
        </w:rPr>
        <w:t>барилга</w:t>
      </w:r>
      <w:proofErr w:type="spellEnd"/>
      <w:r w:rsidRPr="001373A0">
        <w:rPr>
          <w:rFonts w:eastAsia="Malgun Gothic"/>
        </w:rPr>
        <w:t xml:space="preserve"> </w:t>
      </w:r>
      <w:proofErr w:type="spellStart"/>
      <w:r w:rsidRPr="001373A0">
        <w:rPr>
          <w:rFonts w:eastAsia="Malgun Gothic"/>
        </w:rPr>
        <w:t>барих</w:t>
      </w:r>
      <w:proofErr w:type="spellEnd"/>
      <w:r w:rsidRPr="001373A0">
        <w:rPr>
          <w:rFonts w:eastAsia="Malgun Gothic"/>
        </w:rPr>
        <w:t xml:space="preserve"> </w:t>
      </w:r>
      <w:proofErr w:type="spellStart"/>
      <w:r w:rsidRPr="001373A0">
        <w:rPr>
          <w:rFonts w:eastAsia="Malgun Gothic"/>
        </w:rPr>
        <w:t>зөвшөөрлийг</w:t>
      </w:r>
      <w:proofErr w:type="spellEnd"/>
      <w:r w:rsidRPr="001373A0">
        <w:rPr>
          <w:rFonts w:eastAsia="Malgun Gothic"/>
        </w:rPr>
        <w:t xml:space="preserve"> 3194 </w:t>
      </w:r>
      <w:proofErr w:type="spellStart"/>
      <w:r w:rsidRPr="001373A0">
        <w:rPr>
          <w:rFonts w:eastAsia="Malgun Gothic"/>
        </w:rPr>
        <w:t>тоот</w:t>
      </w:r>
      <w:proofErr w:type="spellEnd"/>
      <w:r w:rsidRPr="001373A0">
        <w:rPr>
          <w:rFonts w:eastAsia="Malgun Gothic"/>
        </w:rPr>
        <w:t xml:space="preserve"> </w:t>
      </w:r>
      <w:proofErr w:type="spellStart"/>
      <w:r w:rsidRPr="001373A0">
        <w:rPr>
          <w:rFonts w:eastAsia="Malgun Gothic"/>
        </w:rPr>
        <w:t>хуулийн</w:t>
      </w:r>
      <w:proofErr w:type="spellEnd"/>
      <w:r w:rsidRPr="001373A0">
        <w:rPr>
          <w:rFonts w:eastAsia="Malgun Gothic"/>
        </w:rPr>
        <w:t xml:space="preserve"> </w:t>
      </w:r>
      <w:proofErr w:type="spellStart"/>
      <w:r w:rsidRPr="001373A0">
        <w:rPr>
          <w:rFonts w:eastAsia="Malgun Gothic"/>
        </w:rPr>
        <w:t>холбогдох</w:t>
      </w:r>
      <w:proofErr w:type="spellEnd"/>
      <w:r w:rsidRPr="001373A0">
        <w:rPr>
          <w:rFonts w:eastAsia="Malgun Gothic"/>
        </w:rPr>
        <w:t xml:space="preserve"> </w:t>
      </w:r>
      <w:proofErr w:type="spellStart"/>
      <w:r w:rsidRPr="001373A0">
        <w:rPr>
          <w:rFonts w:eastAsia="Malgun Gothic"/>
        </w:rPr>
        <w:t>заалтын</w:t>
      </w:r>
      <w:proofErr w:type="spellEnd"/>
      <w:r w:rsidRPr="001373A0">
        <w:rPr>
          <w:rFonts w:eastAsia="Malgun Gothic"/>
        </w:rPr>
        <w:t xml:space="preserve"> </w:t>
      </w:r>
      <w:proofErr w:type="spellStart"/>
      <w:r w:rsidRPr="001373A0">
        <w:rPr>
          <w:rFonts w:eastAsia="Malgun Gothic"/>
        </w:rPr>
        <w:t>дагуу</w:t>
      </w:r>
      <w:proofErr w:type="spellEnd"/>
      <w:r w:rsidRPr="001373A0">
        <w:rPr>
          <w:rFonts w:eastAsia="Malgun Gothic"/>
        </w:rPr>
        <w:t xml:space="preserve"> </w:t>
      </w:r>
      <w:proofErr w:type="spellStart"/>
      <w:r w:rsidRPr="001373A0">
        <w:rPr>
          <w:rFonts w:eastAsia="Malgun Gothic"/>
        </w:rPr>
        <w:t>яам</w:t>
      </w:r>
      <w:proofErr w:type="spellEnd"/>
      <w:r w:rsidRPr="001373A0">
        <w:rPr>
          <w:rFonts w:eastAsia="Malgun Gothic"/>
        </w:rPr>
        <w:t xml:space="preserve"> </w:t>
      </w:r>
      <w:proofErr w:type="spellStart"/>
      <w:r w:rsidRPr="001373A0">
        <w:rPr>
          <w:rFonts w:eastAsia="Malgun Gothic"/>
        </w:rPr>
        <w:t>олгодог</w:t>
      </w:r>
      <w:proofErr w:type="spellEnd"/>
      <w:r w:rsidRPr="001373A0">
        <w:rPr>
          <w:rFonts w:eastAsia="Malgun Gothic"/>
        </w:rPr>
        <w:t xml:space="preserve"> байна. </w:t>
      </w:r>
    </w:p>
    <w:p w14:paraId="77D3B4BA" w14:textId="77777777" w:rsidR="006A12B5" w:rsidRPr="001373A0" w:rsidRDefault="006A12B5" w:rsidP="00ED38ED">
      <w:pPr>
        <w:rPr>
          <w:rFonts w:eastAsia="SimSun"/>
        </w:rPr>
      </w:pPr>
      <w:r w:rsidRPr="001373A0">
        <w:rPr>
          <w:rFonts w:eastAsia="SimSun"/>
        </w:rPr>
        <w:t xml:space="preserve">- </w:t>
      </w:r>
      <w:proofErr w:type="spellStart"/>
      <w:r w:rsidRPr="001373A0">
        <w:rPr>
          <w:rFonts w:eastAsia="SimSun"/>
        </w:rPr>
        <w:t>Технологи</w:t>
      </w:r>
      <w:proofErr w:type="spellEnd"/>
      <w:r w:rsidRPr="001373A0">
        <w:rPr>
          <w:rFonts w:eastAsia="SimSun"/>
        </w:rPr>
        <w:t xml:space="preserve"> </w:t>
      </w:r>
      <w:proofErr w:type="spellStart"/>
      <w:r w:rsidRPr="001373A0">
        <w:rPr>
          <w:rFonts w:eastAsia="SimSun"/>
        </w:rPr>
        <w:t>хөгжүүлэх</w:t>
      </w:r>
      <w:proofErr w:type="spellEnd"/>
      <w:r w:rsidRPr="001373A0">
        <w:rPr>
          <w:rFonts w:eastAsia="SimSun"/>
        </w:rPr>
        <w:t xml:space="preserve"> </w:t>
      </w:r>
      <w:proofErr w:type="spellStart"/>
      <w:r w:rsidRPr="001373A0">
        <w:rPr>
          <w:rFonts w:eastAsia="SimSun"/>
        </w:rPr>
        <w:t>бүс</w:t>
      </w:r>
      <w:proofErr w:type="spellEnd"/>
      <w:r w:rsidRPr="001373A0">
        <w:rPr>
          <w:rFonts w:eastAsia="SimSun"/>
        </w:rPr>
        <w:t xml:space="preserve"> </w:t>
      </w:r>
      <w:proofErr w:type="spellStart"/>
      <w:r w:rsidRPr="001373A0">
        <w:rPr>
          <w:rFonts w:eastAsia="SimSun"/>
        </w:rPr>
        <w:t>нутагт</w:t>
      </w:r>
      <w:proofErr w:type="spellEnd"/>
      <w:r w:rsidRPr="001373A0">
        <w:rPr>
          <w:rFonts w:eastAsia="SimSun"/>
        </w:rPr>
        <w:t xml:space="preserve"> үйл </w:t>
      </w:r>
      <w:proofErr w:type="spellStart"/>
      <w:r w:rsidRPr="001373A0">
        <w:rPr>
          <w:rFonts w:eastAsia="SimSun"/>
        </w:rPr>
        <w:t>ажиллагаа</w:t>
      </w:r>
      <w:proofErr w:type="spellEnd"/>
      <w:r w:rsidRPr="001373A0">
        <w:rPr>
          <w:rFonts w:eastAsia="SimSun"/>
        </w:rPr>
        <w:t xml:space="preserve"> </w:t>
      </w:r>
      <w:proofErr w:type="spellStart"/>
      <w:r w:rsidRPr="001373A0">
        <w:rPr>
          <w:rFonts w:eastAsia="SimSun"/>
        </w:rPr>
        <w:t>явуулдаг</w:t>
      </w:r>
      <w:proofErr w:type="spellEnd"/>
      <w:r w:rsidRPr="001373A0">
        <w:rPr>
          <w:rFonts w:eastAsia="SimSun"/>
        </w:rPr>
        <w:t xml:space="preserve"> </w:t>
      </w:r>
      <w:proofErr w:type="spellStart"/>
      <w:r w:rsidRPr="001373A0">
        <w:rPr>
          <w:rFonts w:eastAsia="SimSun"/>
        </w:rPr>
        <w:t>гэхдээ</w:t>
      </w:r>
      <w:proofErr w:type="spellEnd"/>
      <w:r w:rsidRPr="001373A0">
        <w:rPr>
          <w:rFonts w:eastAsia="SimSun"/>
        </w:rPr>
        <w:t xml:space="preserve"> </w:t>
      </w:r>
      <w:proofErr w:type="spellStart"/>
      <w:r w:rsidRPr="001373A0">
        <w:rPr>
          <w:rFonts w:eastAsia="SimSun"/>
        </w:rPr>
        <w:t>орлогын</w:t>
      </w:r>
      <w:proofErr w:type="spellEnd"/>
      <w:r w:rsidRPr="001373A0">
        <w:rPr>
          <w:rFonts w:eastAsia="SimSun"/>
        </w:rPr>
        <w:t xml:space="preserve"> </w:t>
      </w:r>
      <w:proofErr w:type="spellStart"/>
      <w:r w:rsidRPr="001373A0">
        <w:rPr>
          <w:rFonts w:eastAsia="SimSun"/>
        </w:rPr>
        <w:t>болон</w:t>
      </w:r>
      <w:proofErr w:type="spellEnd"/>
      <w:r w:rsidRPr="001373A0">
        <w:rPr>
          <w:rFonts w:eastAsia="SimSun"/>
        </w:rPr>
        <w:t xml:space="preserve"> </w:t>
      </w:r>
      <w:proofErr w:type="spellStart"/>
      <w:r w:rsidRPr="001373A0">
        <w:rPr>
          <w:rFonts w:eastAsia="SimSun"/>
        </w:rPr>
        <w:t>хуулийн</w:t>
      </w:r>
      <w:proofErr w:type="spellEnd"/>
      <w:r w:rsidRPr="001373A0">
        <w:rPr>
          <w:rFonts w:eastAsia="SimSun"/>
        </w:rPr>
        <w:t xml:space="preserve"> </w:t>
      </w:r>
      <w:proofErr w:type="spellStart"/>
      <w:r w:rsidRPr="001373A0">
        <w:rPr>
          <w:rFonts w:eastAsia="SimSun"/>
        </w:rPr>
        <w:t>этгээдийн</w:t>
      </w:r>
      <w:proofErr w:type="spellEnd"/>
      <w:r w:rsidRPr="001373A0">
        <w:rPr>
          <w:rFonts w:eastAsia="SimSun"/>
        </w:rPr>
        <w:t xml:space="preserve"> албан </w:t>
      </w:r>
      <w:proofErr w:type="spellStart"/>
      <w:r w:rsidRPr="001373A0">
        <w:rPr>
          <w:rFonts w:eastAsia="SimSun"/>
        </w:rPr>
        <w:t>татвар</w:t>
      </w:r>
      <w:proofErr w:type="spellEnd"/>
      <w:r w:rsidRPr="001373A0">
        <w:rPr>
          <w:rFonts w:eastAsia="SimSun"/>
        </w:rPr>
        <w:t xml:space="preserve"> </w:t>
      </w:r>
      <w:proofErr w:type="spellStart"/>
      <w:r w:rsidRPr="001373A0">
        <w:rPr>
          <w:rFonts w:eastAsia="SimSun"/>
        </w:rPr>
        <w:t>төлөх</w:t>
      </w:r>
      <w:proofErr w:type="spellEnd"/>
      <w:r w:rsidRPr="001373A0">
        <w:rPr>
          <w:rFonts w:eastAsia="SimSun"/>
        </w:rPr>
        <w:t xml:space="preserve"> </w:t>
      </w:r>
      <w:proofErr w:type="spellStart"/>
      <w:r w:rsidRPr="001373A0">
        <w:rPr>
          <w:rFonts w:eastAsia="SimSun"/>
        </w:rPr>
        <w:t>ёстой</w:t>
      </w:r>
      <w:proofErr w:type="spellEnd"/>
      <w:r w:rsidRPr="001373A0">
        <w:rPr>
          <w:rFonts w:eastAsia="SimSun"/>
        </w:rPr>
        <w:t xml:space="preserve"> </w:t>
      </w:r>
      <w:proofErr w:type="spellStart"/>
      <w:r w:rsidRPr="001373A0">
        <w:rPr>
          <w:rFonts w:eastAsia="SimSun"/>
        </w:rPr>
        <w:t>байгууллага</w:t>
      </w:r>
      <w:proofErr w:type="spellEnd"/>
      <w:r w:rsidRPr="001373A0">
        <w:rPr>
          <w:rFonts w:eastAsia="SimSun"/>
        </w:rPr>
        <w:t xml:space="preserve">, </w:t>
      </w:r>
      <w:proofErr w:type="spellStart"/>
      <w:r w:rsidRPr="001373A0">
        <w:rPr>
          <w:rFonts w:eastAsia="SimSun"/>
        </w:rPr>
        <w:t>компаниуд</w:t>
      </w:r>
      <w:proofErr w:type="spellEnd"/>
      <w:r w:rsidRPr="001373A0">
        <w:rPr>
          <w:rFonts w:eastAsia="SimSun"/>
        </w:rPr>
        <w:t xml:space="preserve"> </w:t>
      </w:r>
      <w:proofErr w:type="spellStart"/>
      <w:r w:rsidRPr="001373A0">
        <w:rPr>
          <w:rFonts w:eastAsia="SimSun"/>
        </w:rPr>
        <w:t>зөвхөн</w:t>
      </w:r>
      <w:proofErr w:type="spellEnd"/>
      <w:r w:rsidRPr="001373A0">
        <w:rPr>
          <w:rFonts w:eastAsia="SimSun"/>
        </w:rPr>
        <w:t xml:space="preserve"> </w:t>
      </w:r>
      <w:proofErr w:type="spellStart"/>
      <w:r w:rsidRPr="001373A0">
        <w:rPr>
          <w:rFonts w:eastAsia="SimSun"/>
        </w:rPr>
        <w:t>текнопаркийн</w:t>
      </w:r>
      <w:proofErr w:type="spellEnd"/>
      <w:r w:rsidRPr="001373A0">
        <w:rPr>
          <w:rFonts w:eastAsia="SimSun"/>
        </w:rPr>
        <w:t xml:space="preserve"> </w:t>
      </w:r>
      <w:proofErr w:type="spellStart"/>
      <w:r w:rsidRPr="001373A0">
        <w:rPr>
          <w:rFonts w:eastAsia="SimSun"/>
        </w:rPr>
        <w:t>холбогдолтой</w:t>
      </w:r>
      <w:proofErr w:type="spellEnd"/>
      <w:r w:rsidRPr="001373A0">
        <w:rPr>
          <w:rFonts w:eastAsia="SimSun"/>
        </w:rPr>
        <w:t xml:space="preserve"> </w:t>
      </w:r>
      <w:proofErr w:type="spellStart"/>
      <w:r w:rsidRPr="001373A0">
        <w:rPr>
          <w:rFonts w:eastAsia="SimSun"/>
        </w:rPr>
        <w:t>судалгаа</w:t>
      </w:r>
      <w:proofErr w:type="spellEnd"/>
      <w:r w:rsidRPr="001373A0">
        <w:rPr>
          <w:rFonts w:eastAsia="SimSun"/>
        </w:rPr>
        <w:t xml:space="preserve">, </w:t>
      </w:r>
      <w:proofErr w:type="spellStart"/>
      <w:r w:rsidRPr="001373A0">
        <w:rPr>
          <w:rFonts w:eastAsia="SimSun"/>
        </w:rPr>
        <w:t>шинжилгээ</w:t>
      </w:r>
      <w:proofErr w:type="spellEnd"/>
      <w:r w:rsidRPr="001373A0">
        <w:rPr>
          <w:rFonts w:eastAsia="SimSun"/>
        </w:rPr>
        <w:t xml:space="preserve">, </w:t>
      </w:r>
      <w:proofErr w:type="spellStart"/>
      <w:r w:rsidRPr="001373A0">
        <w:rPr>
          <w:rFonts w:eastAsia="SimSun"/>
        </w:rPr>
        <w:t>программ</w:t>
      </w:r>
      <w:proofErr w:type="spellEnd"/>
      <w:r w:rsidRPr="001373A0">
        <w:rPr>
          <w:rFonts w:eastAsia="SimSun"/>
        </w:rPr>
        <w:t xml:space="preserve"> </w:t>
      </w:r>
      <w:proofErr w:type="spellStart"/>
      <w:r w:rsidRPr="001373A0">
        <w:rPr>
          <w:rFonts w:eastAsia="SimSun"/>
        </w:rPr>
        <w:t>хангамж</w:t>
      </w:r>
      <w:proofErr w:type="spellEnd"/>
      <w:r w:rsidRPr="001373A0">
        <w:rPr>
          <w:rFonts w:eastAsia="SimSun"/>
        </w:rPr>
        <w:t xml:space="preserve"> </w:t>
      </w:r>
      <w:proofErr w:type="spellStart"/>
      <w:r w:rsidRPr="001373A0">
        <w:rPr>
          <w:rFonts w:eastAsia="SimSun"/>
        </w:rPr>
        <w:t>боловсруулж</w:t>
      </w:r>
      <w:proofErr w:type="spellEnd"/>
      <w:r w:rsidRPr="001373A0">
        <w:rPr>
          <w:rFonts w:eastAsia="SimSun"/>
        </w:rPr>
        <w:t xml:space="preserve"> </w:t>
      </w:r>
      <w:proofErr w:type="spellStart"/>
      <w:r w:rsidRPr="001373A0">
        <w:rPr>
          <w:rFonts w:eastAsia="SimSun"/>
        </w:rPr>
        <w:t>олсон</w:t>
      </w:r>
      <w:proofErr w:type="spellEnd"/>
      <w:r w:rsidRPr="001373A0">
        <w:rPr>
          <w:rFonts w:eastAsia="SimSun"/>
        </w:rPr>
        <w:t xml:space="preserve"> </w:t>
      </w:r>
      <w:proofErr w:type="spellStart"/>
      <w:r w:rsidRPr="001373A0">
        <w:rPr>
          <w:rFonts w:eastAsia="SimSun"/>
        </w:rPr>
        <w:t>ашиг</w:t>
      </w:r>
      <w:proofErr w:type="spellEnd"/>
      <w:r w:rsidRPr="001373A0">
        <w:rPr>
          <w:rFonts w:eastAsia="SimSun"/>
        </w:rPr>
        <w:t xml:space="preserve"> </w:t>
      </w:r>
      <w:proofErr w:type="spellStart"/>
      <w:r w:rsidRPr="001373A0">
        <w:rPr>
          <w:rFonts w:eastAsia="SimSun"/>
        </w:rPr>
        <w:t>орлогод</w:t>
      </w:r>
      <w:proofErr w:type="spellEnd"/>
      <w:r w:rsidRPr="001373A0">
        <w:rPr>
          <w:rFonts w:eastAsia="SimSun"/>
        </w:rPr>
        <w:t xml:space="preserve"> </w:t>
      </w:r>
      <w:proofErr w:type="spellStart"/>
      <w:r w:rsidRPr="001373A0">
        <w:rPr>
          <w:rFonts w:eastAsia="SimSun"/>
        </w:rPr>
        <w:t>ногдуулах</w:t>
      </w:r>
      <w:proofErr w:type="spellEnd"/>
      <w:r w:rsidRPr="001373A0">
        <w:rPr>
          <w:rFonts w:eastAsia="SimSun"/>
        </w:rPr>
        <w:t xml:space="preserve"> </w:t>
      </w:r>
      <w:proofErr w:type="spellStart"/>
      <w:r w:rsidRPr="001373A0">
        <w:rPr>
          <w:rFonts w:eastAsia="SimSun"/>
        </w:rPr>
        <w:t>орлогын</w:t>
      </w:r>
      <w:proofErr w:type="spellEnd"/>
      <w:r w:rsidRPr="001373A0">
        <w:rPr>
          <w:rFonts w:eastAsia="SimSun"/>
        </w:rPr>
        <w:t xml:space="preserve"> </w:t>
      </w:r>
      <w:proofErr w:type="spellStart"/>
      <w:r w:rsidRPr="001373A0">
        <w:rPr>
          <w:rFonts w:eastAsia="SimSun"/>
        </w:rPr>
        <w:t>болон</w:t>
      </w:r>
      <w:proofErr w:type="spellEnd"/>
      <w:r w:rsidRPr="001373A0">
        <w:rPr>
          <w:rFonts w:eastAsia="SimSun"/>
        </w:rPr>
        <w:t xml:space="preserve"> </w:t>
      </w:r>
      <w:proofErr w:type="spellStart"/>
      <w:r w:rsidRPr="001373A0">
        <w:rPr>
          <w:rFonts w:eastAsia="SimSun"/>
        </w:rPr>
        <w:t>хуулийн</w:t>
      </w:r>
      <w:proofErr w:type="spellEnd"/>
      <w:r w:rsidRPr="001373A0">
        <w:rPr>
          <w:rFonts w:eastAsia="SimSun"/>
        </w:rPr>
        <w:t xml:space="preserve"> </w:t>
      </w:r>
      <w:proofErr w:type="spellStart"/>
      <w:r w:rsidRPr="001373A0">
        <w:rPr>
          <w:rFonts w:eastAsia="SimSun"/>
        </w:rPr>
        <w:t>этгээдийн</w:t>
      </w:r>
      <w:proofErr w:type="spellEnd"/>
      <w:r w:rsidRPr="001373A0">
        <w:rPr>
          <w:rFonts w:eastAsia="SimSun"/>
        </w:rPr>
        <w:t xml:space="preserve"> </w:t>
      </w:r>
      <w:proofErr w:type="spellStart"/>
      <w:r w:rsidRPr="001373A0">
        <w:rPr>
          <w:rFonts w:eastAsia="SimSun"/>
        </w:rPr>
        <w:t>татвараас</w:t>
      </w:r>
      <w:proofErr w:type="spellEnd"/>
      <w:r w:rsidRPr="001373A0">
        <w:rPr>
          <w:rFonts w:eastAsia="SimSun"/>
        </w:rPr>
        <w:t xml:space="preserve"> 2023 оны 12 сарын 31-</w:t>
      </w:r>
      <w:r w:rsidRPr="001373A0">
        <w:rPr>
          <w:rFonts w:eastAsia="SimSun"/>
          <w:lang w:val="mn-MN"/>
        </w:rPr>
        <w:t xml:space="preserve"> </w:t>
      </w:r>
      <w:proofErr w:type="spellStart"/>
      <w:r w:rsidRPr="001373A0">
        <w:rPr>
          <w:rFonts w:eastAsia="SimSun"/>
        </w:rPr>
        <w:t>ний</w:t>
      </w:r>
      <w:proofErr w:type="spellEnd"/>
      <w:r w:rsidRPr="001373A0">
        <w:rPr>
          <w:rFonts w:eastAsia="SimSun"/>
        </w:rPr>
        <w:t xml:space="preserve"> </w:t>
      </w:r>
      <w:proofErr w:type="spellStart"/>
      <w:r w:rsidRPr="001373A0">
        <w:rPr>
          <w:rFonts w:eastAsia="SimSun"/>
        </w:rPr>
        <w:t>өдрийг</w:t>
      </w:r>
      <w:proofErr w:type="spellEnd"/>
      <w:r w:rsidRPr="001373A0">
        <w:rPr>
          <w:rFonts w:eastAsia="SimSun"/>
        </w:rPr>
        <w:t xml:space="preserve"> </w:t>
      </w:r>
      <w:proofErr w:type="spellStart"/>
      <w:r w:rsidRPr="001373A0">
        <w:rPr>
          <w:rFonts w:eastAsia="SimSun"/>
        </w:rPr>
        <w:t>хүртэл</w:t>
      </w:r>
      <w:proofErr w:type="spellEnd"/>
      <w:r w:rsidRPr="001373A0">
        <w:rPr>
          <w:rFonts w:eastAsia="SimSun"/>
        </w:rPr>
        <w:t xml:space="preserve"> </w:t>
      </w:r>
      <w:proofErr w:type="spellStart"/>
      <w:r w:rsidRPr="001373A0">
        <w:rPr>
          <w:rFonts w:eastAsia="SimSun"/>
        </w:rPr>
        <w:t>чөлөөлөгдөх</w:t>
      </w:r>
      <w:proofErr w:type="spellEnd"/>
      <w:r w:rsidRPr="001373A0">
        <w:rPr>
          <w:rFonts w:eastAsia="SimSun"/>
        </w:rPr>
        <w:t xml:space="preserve"> </w:t>
      </w:r>
      <w:proofErr w:type="spellStart"/>
      <w:r w:rsidRPr="001373A0">
        <w:rPr>
          <w:rFonts w:eastAsia="SimSun"/>
        </w:rPr>
        <w:t>эрхтэй</w:t>
      </w:r>
      <w:proofErr w:type="spellEnd"/>
      <w:r w:rsidRPr="001373A0">
        <w:rPr>
          <w:rFonts w:eastAsia="SimSun"/>
        </w:rPr>
        <w:t xml:space="preserve">. </w:t>
      </w:r>
    </w:p>
    <w:p w14:paraId="0FC9462C" w14:textId="77777777" w:rsidR="006A12B5" w:rsidRPr="001373A0" w:rsidRDefault="006A12B5" w:rsidP="00ED38ED">
      <w:pPr>
        <w:rPr>
          <w:rFonts w:eastAsia="Malgun Gothic"/>
        </w:rPr>
      </w:pPr>
      <w:r w:rsidRPr="001373A0">
        <w:rPr>
          <w:rFonts w:eastAsia="Malgun Gothic"/>
        </w:rPr>
        <w:t xml:space="preserve">- </w:t>
      </w:r>
      <w:proofErr w:type="spellStart"/>
      <w:r w:rsidRPr="001373A0">
        <w:rPr>
          <w:rFonts w:eastAsia="Malgun Gothic"/>
        </w:rPr>
        <w:t>Энэ</w:t>
      </w:r>
      <w:proofErr w:type="spellEnd"/>
      <w:r w:rsidRPr="001373A0">
        <w:rPr>
          <w:rFonts w:eastAsia="Malgun Gothic"/>
        </w:rPr>
        <w:t xml:space="preserve"> </w:t>
      </w:r>
      <w:proofErr w:type="spellStart"/>
      <w:r w:rsidRPr="001373A0">
        <w:rPr>
          <w:rFonts w:eastAsia="Malgun Gothic"/>
        </w:rPr>
        <w:t>хугацааны</w:t>
      </w:r>
      <w:proofErr w:type="spellEnd"/>
      <w:r w:rsidRPr="001373A0">
        <w:rPr>
          <w:rFonts w:eastAsia="Malgun Gothic"/>
        </w:rPr>
        <w:t xml:space="preserve"> </w:t>
      </w:r>
      <w:proofErr w:type="spellStart"/>
      <w:r w:rsidRPr="001373A0">
        <w:rPr>
          <w:rFonts w:eastAsia="Malgun Gothic"/>
        </w:rPr>
        <w:t>дотор</w:t>
      </w:r>
      <w:proofErr w:type="spellEnd"/>
      <w:r w:rsidRPr="001373A0">
        <w:rPr>
          <w:rFonts w:eastAsia="Malgun Gothic"/>
        </w:rPr>
        <w:t xml:space="preserve"> </w:t>
      </w:r>
      <w:proofErr w:type="spellStart"/>
      <w:r w:rsidRPr="001373A0">
        <w:rPr>
          <w:rFonts w:eastAsia="Malgun Gothic"/>
        </w:rPr>
        <w:t>зөвхөн</w:t>
      </w:r>
      <w:proofErr w:type="spellEnd"/>
      <w:r w:rsidRPr="001373A0">
        <w:rPr>
          <w:rFonts w:eastAsia="Malgun Gothic"/>
        </w:rPr>
        <w:t xml:space="preserve"> </w:t>
      </w:r>
      <w:proofErr w:type="spellStart"/>
      <w:r w:rsidRPr="001373A0">
        <w:rPr>
          <w:rFonts w:eastAsia="Malgun Gothic"/>
        </w:rPr>
        <w:t>технопаркийн</w:t>
      </w:r>
      <w:proofErr w:type="spellEnd"/>
      <w:r w:rsidRPr="001373A0">
        <w:rPr>
          <w:rFonts w:eastAsia="Malgun Gothic"/>
        </w:rPr>
        <w:t xml:space="preserve"> үйл </w:t>
      </w:r>
      <w:proofErr w:type="spellStart"/>
      <w:r w:rsidRPr="001373A0">
        <w:rPr>
          <w:rFonts w:eastAsia="Malgun Gothic"/>
        </w:rPr>
        <w:t>ажиллагаатай</w:t>
      </w:r>
      <w:proofErr w:type="spellEnd"/>
      <w:r w:rsidRPr="001373A0">
        <w:rPr>
          <w:rFonts w:eastAsia="Malgun Gothic"/>
        </w:rPr>
        <w:t xml:space="preserve"> </w:t>
      </w:r>
      <w:proofErr w:type="spellStart"/>
      <w:r w:rsidRPr="001373A0">
        <w:rPr>
          <w:rFonts w:eastAsia="Malgun Gothic"/>
        </w:rPr>
        <w:t>холбоотойгоор</w:t>
      </w:r>
      <w:proofErr w:type="spellEnd"/>
      <w:r w:rsidRPr="001373A0">
        <w:rPr>
          <w:rFonts w:eastAsia="Malgun Gothic"/>
        </w:rPr>
        <w:t xml:space="preserve"> </w:t>
      </w:r>
      <w:proofErr w:type="spellStart"/>
      <w:r w:rsidRPr="001373A0">
        <w:rPr>
          <w:rFonts w:eastAsia="Malgun Gothic"/>
        </w:rPr>
        <w:t>мэдээллийн</w:t>
      </w:r>
      <w:proofErr w:type="spellEnd"/>
      <w:r w:rsidRPr="001373A0">
        <w:rPr>
          <w:rFonts w:eastAsia="Malgun Gothic"/>
        </w:rPr>
        <w:t xml:space="preserve"> </w:t>
      </w:r>
      <w:proofErr w:type="spellStart"/>
      <w:r w:rsidRPr="001373A0">
        <w:rPr>
          <w:rFonts w:eastAsia="Malgun Gothic"/>
        </w:rPr>
        <w:t>бааз</w:t>
      </w:r>
      <w:proofErr w:type="spellEnd"/>
      <w:r w:rsidRPr="001373A0">
        <w:rPr>
          <w:rFonts w:eastAsia="Malgun Gothic"/>
        </w:rPr>
        <w:t xml:space="preserve">, </w:t>
      </w:r>
      <w:proofErr w:type="spellStart"/>
      <w:r w:rsidRPr="001373A0">
        <w:rPr>
          <w:rFonts w:eastAsia="Malgun Gothic"/>
        </w:rPr>
        <w:t>ажлын</w:t>
      </w:r>
      <w:proofErr w:type="spellEnd"/>
      <w:r w:rsidRPr="001373A0">
        <w:rPr>
          <w:rFonts w:eastAsia="Malgun Gothic"/>
        </w:rPr>
        <w:t xml:space="preserve"> </w:t>
      </w:r>
      <w:proofErr w:type="spellStart"/>
      <w:r w:rsidRPr="001373A0">
        <w:rPr>
          <w:rFonts w:eastAsia="Malgun Gothic"/>
        </w:rPr>
        <w:t>дадлага</w:t>
      </w:r>
      <w:proofErr w:type="spellEnd"/>
      <w:r w:rsidRPr="001373A0">
        <w:rPr>
          <w:rFonts w:eastAsia="Malgun Gothic"/>
        </w:rPr>
        <w:t xml:space="preserve">, </w:t>
      </w:r>
      <w:proofErr w:type="spellStart"/>
      <w:r w:rsidRPr="001373A0">
        <w:rPr>
          <w:rFonts w:eastAsia="Malgun Gothic"/>
        </w:rPr>
        <w:t>салбарын</w:t>
      </w:r>
      <w:proofErr w:type="spellEnd"/>
      <w:r w:rsidRPr="001373A0">
        <w:rPr>
          <w:rFonts w:eastAsia="Malgun Gothic"/>
        </w:rPr>
        <w:t xml:space="preserve">, </w:t>
      </w:r>
      <w:proofErr w:type="spellStart"/>
      <w:r w:rsidRPr="001373A0">
        <w:rPr>
          <w:rFonts w:eastAsia="Malgun Gothic"/>
        </w:rPr>
        <w:t>интернэтийн</w:t>
      </w:r>
      <w:proofErr w:type="spellEnd"/>
      <w:r w:rsidRPr="001373A0">
        <w:rPr>
          <w:rFonts w:eastAsia="Malgun Gothic"/>
        </w:rPr>
        <w:t xml:space="preserve"> </w:t>
      </w:r>
      <w:proofErr w:type="spellStart"/>
      <w:r w:rsidRPr="001373A0">
        <w:rPr>
          <w:rFonts w:eastAsia="Malgun Gothic"/>
        </w:rPr>
        <w:t>гар</w:t>
      </w:r>
      <w:proofErr w:type="spellEnd"/>
      <w:r w:rsidRPr="001373A0">
        <w:rPr>
          <w:rFonts w:eastAsia="Malgun Gothic"/>
        </w:rPr>
        <w:t xml:space="preserve"> утас </w:t>
      </w:r>
      <w:proofErr w:type="spellStart"/>
      <w:r w:rsidRPr="001373A0">
        <w:rPr>
          <w:rFonts w:eastAsia="Malgun Gothic"/>
        </w:rPr>
        <w:t>зэрэг</w:t>
      </w:r>
      <w:proofErr w:type="spellEnd"/>
      <w:r w:rsidRPr="001373A0">
        <w:rPr>
          <w:rFonts w:eastAsia="Malgun Gothic"/>
        </w:rPr>
        <w:t xml:space="preserve"> </w:t>
      </w:r>
      <w:proofErr w:type="spellStart"/>
      <w:r w:rsidRPr="001373A0">
        <w:rPr>
          <w:rFonts w:eastAsia="Malgun Gothic"/>
        </w:rPr>
        <w:t>холбоо</w:t>
      </w:r>
      <w:proofErr w:type="spellEnd"/>
      <w:r w:rsidRPr="001373A0">
        <w:rPr>
          <w:rFonts w:eastAsia="Malgun Gothic"/>
        </w:rPr>
        <w:t xml:space="preserve"> </w:t>
      </w:r>
      <w:proofErr w:type="spellStart"/>
      <w:r w:rsidRPr="001373A0">
        <w:rPr>
          <w:rFonts w:eastAsia="Malgun Gothic"/>
        </w:rPr>
        <w:t>харилцааны</w:t>
      </w:r>
      <w:proofErr w:type="spellEnd"/>
      <w:r w:rsidRPr="001373A0">
        <w:rPr>
          <w:rFonts w:eastAsia="Malgun Gothic"/>
        </w:rPr>
        <w:t xml:space="preserve"> </w:t>
      </w:r>
      <w:proofErr w:type="spellStart"/>
      <w:r w:rsidRPr="001373A0">
        <w:rPr>
          <w:rFonts w:eastAsia="Malgun Gothic"/>
        </w:rPr>
        <w:t>зардал</w:t>
      </w:r>
      <w:proofErr w:type="spellEnd"/>
      <w:r w:rsidRPr="001373A0">
        <w:rPr>
          <w:rFonts w:eastAsia="Malgun Gothic"/>
        </w:rPr>
        <w:t xml:space="preserve">, </w:t>
      </w:r>
      <w:proofErr w:type="spellStart"/>
      <w:r w:rsidRPr="001373A0">
        <w:rPr>
          <w:rFonts w:eastAsia="Malgun Gothic"/>
        </w:rPr>
        <w:t>цэрэг</w:t>
      </w:r>
      <w:proofErr w:type="spellEnd"/>
      <w:r w:rsidRPr="001373A0">
        <w:rPr>
          <w:rFonts w:eastAsia="Malgun Gothic"/>
        </w:rPr>
        <w:t xml:space="preserve">, </w:t>
      </w:r>
      <w:proofErr w:type="spellStart"/>
      <w:r w:rsidRPr="001373A0">
        <w:rPr>
          <w:rFonts w:eastAsia="Malgun Gothic"/>
        </w:rPr>
        <w:t>батлан</w:t>
      </w:r>
      <w:proofErr w:type="spellEnd"/>
      <w:r w:rsidRPr="001373A0">
        <w:rPr>
          <w:rFonts w:eastAsia="Malgun Gothic"/>
        </w:rPr>
        <w:t xml:space="preserve"> </w:t>
      </w:r>
      <w:proofErr w:type="spellStart"/>
      <w:r w:rsidRPr="001373A0">
        <w:rPr>
          <w:rFonts w:eastAsia="Malgun Gothic"/>
        </w:rPr>
        <w:t>хамгаалахтай</w:t>
      </w:r>
      <w:proofErr w:type="spellEnd"/>
      <w:r w:rsidRPr="001373A0">
        <w:rPr>
          <w:rFonts w:eastAsia="Malgun Gothic"/>
        </w:rPr>
        <w:t xml:space="preserve"> </w:t>
      </w:r>
      <w:proofErr w:type="spellStart"/>
      <w:r w:rsidRPr="001373A0">
        <w:rPr>
          <w:rFonts w:eastAsia="Malgun Gothic"/>
        </w:rPr>
        <w:t>холбоотой</w:t>
      </w:r>
      <w:proofErr w:type="spellEnd"/>
      <w:r w:rsidRPr="001373A0">
        <w:rPr>
          <w:rFonts w:eastAsia="Malgun Gothic"/>
        </w:rPr>
        <w:t xml:space="preserve"> </w:t>
      </w:r>
      <w:proofErr w:type="spellStart"/>
      <w:r w:rsidRPr="001373A0">
        <w:rPr>
          <w:rFonts w:eastAsia="Malgun Gothic"/>
        </w:rPr>
        <w:t>програм</w:t>
      </w:r>
      <w:proofErr w:type="spellEnd"/>
      <w:r w:rsidRPr="001373A0">
        <w:rPr>
          <w:rFonts w:eastAsia="Malgun Gothic"/>
        </w:rPr>
        <w:t xml:space="preserve"> </w:t>
      </w:r>
      <w:proofErr w:type="spellStart"/>
      <w:r w:rsidRPr="001373A0">
        <w:rPr>
          <w:rFonts w:eastAsia="Malgun Gothic"/>
        </w:rPr>
        <w:t>хангамж</w:t>
      </w:r>
      <w:proofErr w:type="spellEnd"/>
      <w:r w:rsidRPr="001373A0">
        <w:rPr>
          <w:rFonts w:eastAsia="Malgun Gothic"/>
        </w:rPr>
        <w:t xml:space="preserve">, </w:t>
      </w:r>
      <w:proofErr w:type="spellStart"/>
      <w:r w:rsidRPr="001373A0">
        <w:rPr>
          <w:rFonts w:eastAsia="Malgun Gothic"/>
        </w:rPr>
        <w:t>үйлчилгээ</w:t>
      </w:r>
      <w:proofErr w:type="spellEnd"/>
      <w:r w:rsidRPr="001373A0">
        <w:rPr>
          <w:rFonts w:eastAsia="Malgun Gothic"/>
        </w:rPr>
        <w:t xml:space="preserve"> </w:t>
      </w:r>
      <w:proofErr w:type="spellStart"/>
      <w:r w:rsidRPr="001373A0">
        <w:rPr>
          <w:rFonts w:eastAsia="Malgun Gothic"/>
        </w:rPr>
        <w:t>нэвтрүүлсний</w:t>
      </w:r>
      <w:proofErr w:type="spellEnd"/>
      <w:r w:rsidRPr="001373A0">
        <w:rPr>
          <w:rFonts w:eastAsia="Malgun Gothic"/>
        </w:rPr>
        <w:t xml:space="preserve"> </w:t>
      </w:r>
      <w:proofErr w:type="spellStart"/>
      <w:r w:rsidRPr="001373A0">
        <w:rPr>
          <w:rFonts w:eastAsia="Malgun Gothic"/>
        </w:rPr>
        <w:t>орлого</w:t>
      </w:r>
      <w:proofErr w:type="spellEnd"/>
      <w:r w:rsidRPr="001373A0">
        <w:rPr>
          <w:rFonts w:eastAsia="Malgun Gothic"/>
        </w:rPr>
        <w:t xml:space="preserve"> </w:t>
      </w:r>
      <w:proofErr w:type="spellStart"/>
      <w:r w:rsidRPr="001373A0">
        <w:rPr>
          <w:rFonts w:eastAsia="Malgun Gothic"/>
        </w:rPr>
        <w:t>зэрэгт</w:t>
      </w:r>
      <w:proofErr w:type="spellEnd"/>
      <w:r w:rsidRPr="001373A0">
        <w:rPr>
          <w:rFonts w:eastAsia="Malgun Gothic"/>
        </w:rPr>
        <w:t xml:space="preserve"> </w:t>
      </w:r>
      <w:proofErr w:type="spellStart"/>
      <w:r w:rsidRPr="001373A0">
        <w:rPr>
          <w:rFonts w:eastAsia="Malgun Gothic"/>
        </w:rPr>
        <w:t>нэмүү</w:t>
      </w:r>
      <w:proofErr w:type="spellEnd"/>
      <w:r w:rsidRPr="001373A0">
        <w:rPr>
          <w:rFonts w:eastAsia="Malgun Gothic"/>
        </w:rPr>
        <w:t xml:space="preserve"> </w:t>
      </w:r>
      <w:proofErr w:type="spellStart"/>
      <w:r w:rsidRPr="001373A0">
        <w:rPr>
          <w:rFonts w:eastAsia="Malgun Gothic"/>
        </w:rPr>
        <w:t>өртгийн</w:t>
      </w:r>
      <w:proofErr w:type="spellEnd"/>
      <w:r w:rsidRPr="001373A0">
        <w:rPr>
          <w:rFonts w:eastAsia="Malgun Gothic"/>
        </w:rPr>
        <w:t xml:space="preserve"> албан </w:t>
      </w:r>
      <w:proofErr w:type="spellStart"/>
      <w:r w:rsidRPr="001373A0">
        <w:rPr>
          <w:rFonts w:eastAsia="Malgun Gothic"/>
        </w:rPr>
        <w:t>татвар</w:t>
      </w:r>
      <w:proofErr w:type="spellEnd"/>
      <w:r w:rsidRPr="001373A0">
        <w:rPr>
          <w:rFonts w:eastAsia="Malgun Gothic"/>
        </w:rPr>
        <w:t xml:space="preserve"> </w:t>
      </w:r>
      <w:proofErr w:type="spellStart"/>
      <w:r w:rsidRPr="001373A0">
        <w:rPr>
          <w:rFonts w:eastAsia="Malgun Gothic"/>
        </w:rPr>
        <w:t>ногдуулахгүй</w:t>
      </w:r>
      <w:proofErr w:type="spellEnd"/>
      <w:r w:rsidRPr="001373A0">
        <w:rPr>
          <w:rFonts w:eastAsia="Malgun Gothic"/>
        </w:rPr>
        <w:t xml:space="preserve"> байна. </w:t>
      </w:r>
    </w:p>
    <w:p w14:paraId="3795D08A" w14:textId="77777777" w:rsidR="006A12B5" w:rsidRPr="001373A0" w:rsidRDefault="006A12B5" w:rsidP="00ED38ED">
      <w:pPr>
        <w:rPr>
          <w:rFonts w:eastAsia="Malgun Gothic"/>
        </w:rPr>
      </w:pPr>
      <w:r w:rsidRPr="001373A0">
        <w:rPr>
          <w:rFonts w:eastAsia="Malgun Gothic"/>
        </w:rPr>
        <w:t xml:space="preserve">- </w:t>
      </w:r>
      <w:proofErr w:type="spellStart"/>
      <w:r w:rsidRPr="001373A0">
        <w:rPr>
          <w:rFonts w:eastAsia="Malgun Gothic"/>
        </w:rPr>
        <w:t>Технопаркад</w:t>
      </w:r>
      <w:proofErr w:type="spellEnd"/>
      <w:r w:rsidRPr="001373A0">
        <w:rPr>
          <w:rFonts w:eastAsia="Malgun Gothic"/>
        </w:rPr>
        <w:t xml:space="preserve"> </w:t>
      </w:r>
      <w:proofErr w:type="spellStart"/>
      <w:r w:rsidRPr="001373A0">
        <w:rPr>
          <w:rFonts w:eastAsia="Malgun Gothic"/>
        </w:rPr>
        <w:t>ажиллаж</w:t>
      </w:r>
      <w:proofErr w:type="spellEnd"/>
      <w:r w:rsidRPr="001373A0">
        <w:rPr>
          <w:rFonts w:eastAsia="Malgun Gothic"/>
        </w:rPr>
        <w:t xml:space="preserve"> буй </w:t>
      </w:r>
      <w:proofErr w:type="spellStart"/>
      <w:r w:rsidRPr="001373A0">
        <w:rPr>
          <w:rFonts w:eastAsia="Malgun Gothic"/>
        </w:rPr>
        <w:t>судлаач</w:t>
      </w:r>
      <w:proofErr w:type="spellEnd"/>
      <w:r w:rsidRPr="001373A0">
        <w:rPr>
          <w:rFonts w:eastAsia="Malgun Gothic"/>
        </w:rPr>
        <w:t xml:space="preserve">, </w:t>
      </w:r>
      <w:proofErr w:type="spellStart"/>
      <w:r w:rsidRPr="001373A0">
        <w:rPr>
          <w:rFonts w:eastAsia="Malgun Gothic"/>
        </w:rPr>
        <w:t>эрдэмтэд</w:t>
      </w:r>
      <w:proofErr w:type="spellEnd"/>
      <w:r w:rsidRPr="001373A0">
        <w:rPr>
          <w:rFonts w:eastAsia="Malgun Gothic"/>
        </w:rPr>
        <w:t xml:space="preserve">, </w:t>
      </w:r>
      <w:proofErr w:type="spellStart"/>
      <w:r w:rsidRPr="001373A0">
        <w:rPr>
          <w:rFonts w:eastAsia="Malgun Gothic"/>
        </w:rPr>
        <w:t>судалгаа</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w:t>
      </w:r>
      <w:proofErr w:type="spellStart"/>
      <w:r w:rsidRPr="001373A0">
        <w:rPr>
          <w:rFonts w:eastAsia="Malgun Gothic"/>
        </w:rPr>
        <w:t>байгууллагын</w:t>
      </w:r>
      <w:proofErr w:type="spellEnd"/>
      <w:r w:rsidRPr="001373A0">
        <w:rPr>
          <w:rFonts w:eastAsia="Malgun Gothic"/>
        </w:rPr>
        <w:t xml:space="preserve"> </w:t>
      </w:r>
      <w:proofErr w:type="spellStart"/>
      <w:r w:rsidRPr="001373A0">
        <w:rPr>
          <w:rFonts w:eastAsia="Malgun Gothic"/>
        </w:rPr>
        <w:t>ажилтнууд</w:t>
      </w:r>
      <w:proofErr w:type="spellEnd"/>
      <w:r w:rsidRPr="001373A0">
        <w:rPr>
          <w:rFonts w:eastAsia="Malgun Gothic"/>
        </w:rPr>
        <w:t xml:space="preserve"> </w:t>
      </w:r>
      <w:proofErr w:type="spellStart"/>
      <w:r w:rsidRPr="001373A0">
        <w:rPr>
          <w:rFonts w:eastAsia="Malgun Gothic"/>
        </w:rPr>
        <w:t>ажил</w:t>
      </w:r>
      <w:proofErr w:type="spellEnd"/>
      <w:r w:rsidRPr="001373A0">
        <w:rPr>
          <w:rFonts w:eastAsia="Malgun Gothic"/>
        </w:rPr>
        <w:t xml:space="preserve"> </w:t>
      </w:r>
      <w:proofErr w:type="spellStart"/>
      <w:r w:rsidRPr="001373A0">
        <w:rPr>
          <w:rFonts w:eastAsia="Malgun Gothic"/>
        </w:rPr>
        <w:t>үүрэгтэйгээ</w:t>
      </w:r>
      <w:proofErr w:type="spellEnd"/>
      <w:r w:rsidRPr="001373A0">
        <w:rPr>
          <w:rFonts w:eastAsia="Malgun Gothic"/>
        </w:rPr>
        <w:t xml:space="preserve"> </w:t>
      </w:r>
      <w:proofErr w:type="spellStart"/>
      <w:r w:rsidRPr="001373A0">
        <w:rPr>
          <w:rFonts w:eastAsia="Malgun Gothic"/>
        </w:rPr>
        <w:t>холбогдон</w:t>
      </w:r>
      <w:proofErr w:type="spellEnd"/>
      <w:r w:rsidRPr="001373A0">
        <w:rPr>
          <w:rFonts w:eastAsia="Malgun Gothic"/>
        </w:rPr>
        <w:t xml:space="preserve"> </w:t>
      </w:r>
      <w:proofErr w:type="spellStart"/>
      <w:r w:rsidRPr="001373A0">
        <w:rPr>
          <w:rFonts w:eastAsia="Malgun Gothic"/>
        </w:rPr>
        <w:t>гарах</w:t>
      </w:r>
      <w:proofErr w:type="spellEnd"/>
      <w:r w:rsidRPr="001373A0">
        <w:rPr>
          <w:rFonts w:eastAsia="Malgun Gothic"/>
        </w:rPr>
        <w:t xml:space="preserve"> үйл </w:t>
      </w:r>
      <w:proofErr w:type="spellStart"/>
      <w:r w:rsidRPr="001373A0">
        <w:rPr>
          <w:rFonts w:eastAsia="Malgun Gothic"/>
        </w:rPr>
        <w:t>ажиллагааны</w:t>
      </w:r>
      <w:proofErr w:type="spellEnd"/>
      <w:r w:rsidRPr="001373A0">
        <w:rPr>
          <w:rFonts w:eastAsia="Malgun Gothic"/>
        </w:rPr>
        <w:t xml:space="preserve"> </w:t>
      </w:r>
      <w:proofErr w:type="spellStart"/>
      <w:r w:rsidRPr="001373A0">
        <w:rPr>
          <w:rFonts w:eastAsia="Malgun Gothic"/>
        </w:rPr>
        <w:t>аливаа</w:t>
      </w:r>
      <w:proofErr w:type="spellEnd"/>
      <w:r w:rsidRPr="001373A0">
        <w:rPr>
          <w:rFonts w:eastAsia="Malgun Gothic"/>
        </w:rPr>
        <w:t xml:space="preserve"> </w:t>
      </w:r>
      <w:proofErr w:type="spellStart"/>
      <w:r w:rsidRPr="001373A0">
        <w:rPr>
          <w:rFonts w:eastAsia="Malgun Gothic"/>
        </w:rPr>
        <w:t>зардал</w:t>
      </w:r>
      <w:proofErr w:type="spellEnd"/>
      <w:r w:rsidRPr="001373A0">
        <w:rPr>
          <w:rFonts w:eastAsia="Malgun Gothic"/>
        </w:rPr>
        <w:t xml:space="preserve"> </w:t>
      </w:r>
      <w:proofErr w:type="spellStart"/>
      <w:r w:rsidRPr="001373A0">
        <w:rPr>
          <w:rFonts w:eastAsia="Malgun Gothic"/>
        </w:rPr>
        <w:t>хийгээд</w:t>
      </w:r>
      <w:proofErr w:type="spellEnd"/>
      <w:r w:rsidRPr="001373A0">
        <w:rPr>
          <w:rFonts w:eastAsia="Malgun Gothic"/>
        </w:rPr>
        <w:t xml:space="preserve"> </w:t>
      </w:r>
      <w:proofErr w:type="spellStart"/>
      <w:r w:rsidRPr="001373A0">
        <w:rPr>
          <w:rFonts w:eastAsia="Malgun Gothic"/>
        </w:rPr>
        <w:t>дээрх</w:t>
      </w:r>
      <w:proofErr w:type="spellEnd"/>
      <w:r w:rsidRPr="001373A0">
        <w:rPr>
          <w:rFonts w:eastAsia="Malgun Gothic"/>
        </w:rPr>
        <w:t xml:space="preserve"> </w:t>
      </w:r>
      <w:proofErr w:type="spellStart"/>
      <w:r w:rsidRPr="001373A0">
        <w:rPr>
          <w:rFonts w:eastAsia="Malgun Gothic"/>
        </w:rPr>
        <w:t>ажилтнуудын</w:t>
      </w:r>
      <w:proofErr w:type="spellEnd"/>
      <w:r w:rsidRPr="001373A0">
        <w:rPr>
          <w:rFonts w:eastAsia="Malgun Gothic"/>
        </w:rPr>
        <w:t xml:space="preserve"> </w:t>
      </w:r>
      <w:proofErr w:type="spellStart"/>
      <w:r w:rsidRPr="001373A0">
        <w:rPr>
          <w:rFonts w:eastAsia="Malgun Gothic"/>
        </w:rPr>
        <w:t>ажлын</w:t>
      </w:r>
      <w:proofErr w:type="spellEnd"/>
      <w:r w:rsidRPr="001373A0">
        <w:rPr>
          <w:rFonts w:eastAsia="Malgun Gothic"/>
        </w:rPr>
        <w:t xml:space="preserve"> </w:t>
      </w:r>
      <w:proofErr w:type="spellStart"/>
      <w:r w:rsidRPr="001373A0">
        <w:rPr>
          <w:rFonts w:eastAsia="Malgun Gothic"/>
        </w:rPr>
        <w:t>хөлс</w:t>
      </w:r>
      <w:proofErr w:type="spellEnd"/>
      <w:r w:rsidRPr="001373A0">
        <w:rPr>
          <w:rFonts w:eastAsia="Malgun Gothic"/>
        </w:rPr>
        <w:t xml:space="preserve">, </w:t>
      </w:r>
      <w:proofErr w:type="spellStart"/>
      <w:r w:rsidRPr="001373A0">
        <w:rPr>
          <w:rFonts w:eastAsia="Malgun Gothic"/>
        </w:rPr>
        <w:t>цалин</w:t>
      </w:r>
      <w:proofErr w:type="spellEnd"/>
      <w:r w:rsidRPr="001373A0">
        <w:rPr>
          <w:rFonts w:eastAsia="Malgun Gothic"/>
        </w:rPr>
        <w:t xml:space="preserve">, </w:t>
      </w:r>
      <w:proofErr w:type="spellStart"/>
      <w:r w:rsidRPr="001373A0">
        <w:rPr>
          <w:rFonts w:eastAsia="Malgun Gothic"/>
        </w:rPr>
        <w:t>түүнтэй</w:t>
      </w:r>
      <w:proofErr w:type="spellEnd"/>
      <w:r w:rsidRPr="001373A0">
        <w:rPr>
          <w:rFonts w:eastAsia="Malgun Gothic"/>
        </w:rPr>
        <w:t xml:space="preserve"> </w:t>
      </w:r>
      <w:proofErr w:type="spellStart"/>
      <w:r w:rsidRPr="001373A0">
        <w:rPr>
          <w:rFonts w:eastAsia="Malgun Gothic"/>
        </w:rPr>
        <w:t>адилтгах</w:t>
      </w:r>
      <w:proofErr w:type="spellEnd"/>
      <w:r w:rsidRPr="001373A0">
        <w:rPr>
          <w:rFonts w:eastAsia="Malgun Gothic"/>
        </w:rPr>
        <w:t xml:space="preserve"> </w:t>
      </w:r>
      <w:proofErr w:type="spellStart"/>
      <w:r w:rsidRPr="001373A0">
        <w:rPr>
          <w:rFonts w:eastAsia="Malgun Gothic"/>
        </w:rPr>
        <w:t>орлогод</w:t>
      </w:r>
      <w:proofErr w:type="spellEnd"/>
      <w:r w:rsidRPr="001373A0">
        <w:rPr>
          <w:rFonts w:eastAsia="Malgun Gothic"/>
        </w:rPr>
        <w:t xml:space="preserve"> 2023 оны 12 сарын 31-ний </w:t>
      </w:r>
      <w:proofErr w:type="spellStart"/>
      <w:r w:rsidRPr="001373A0">
        <w:rPr>
          <w:rFonts w:eastAsia="Malgun Gothic"/>
        </w:rPr>
        <w:t>өдөр</w:t>
      </w:r>
      <w:proofErr w:type="spellEnd"/>
      <w:r w:rsidRPr="001373A0">
        <w:rPr>
          <w:rFonts w:eastAsia="Malgun Gothic"/>
        </w:rPr>
        <w:t xml:space="preserve"> </w:t>
      </w:r>
      <w:proofErr w:type="spellStart"/>
      <w:r w:rsidRPr="001373A0">
        <w:rPr>
          <w:rFonts w:eastAsia="Malgun Gothic"/>
        </w:rPr>
        <w:t>хүртэл</w:t>
      </w:r>
      <w:proofErr w:type="spellEnd"/>
      <w:r w:rsidRPr="001373A0">
        <w:rPr>
          <w:rFonts w:eastAsia="Malgun Gothic"/>
        </w:rPr>
        <w:t xml:space="preserve"> </w:t>
      </w:r>
      <w:proofErr w:type="spellStart"/>
      <w:r w:rsidRPr="001373A0">
        <w:rPr>
          <w:rFonts w:eastAsia="Malgun Gothic"/>
        </w:rPr>
        <w:t>ямар</w:t>
      </w:r>
      <w:proofErr w:type="spellEnd"/>
      <w:r w:rsidRPr="001373A0">
        <w:rPr>
          <w:rFonts w:eastAsia="Malgun Gothic"/>
        </w:rPr>
        <w:t xml:space="preserve"> </w:t>
      </w:r>
      <w:proofErr w:type="spellStart"/>
      <w:r w:rsidRPr="001373A0">
        <w:rPr>
          <w:rFonts w:eastAsia="Malgun Gothic"/>
        </w:rPr>
        <w:t>нэг</w:t>
      </w:r>
      <w:proofErr w:type="spellEnd"/>
      <w:r w:rsidRPr="001373A0">
        <w:rPr>
          <w:rFonts w:eastAsia="Malgun Gothic"/>
        </w:rPr>
        <w:t xml:space="preserve"> </w:t>
      </w:r>
      <w:proofErr w:type="spellStart"/>
      <w:r w:rsidRPr="001373A0">
        <w:rPr>
          <w:rFonts w:eastAsia="Malgun Gothic"/>
        </w:rPr>
        <w:t>татвар</w:t>
      </w:r>
      <w:proofErr w:type="spellEnd"/>
      <w:r w:rsidRPr="001373A0">
        <w:rPr>
          <w:rFonts w:eastAsia="Malgun Gothic"/>
        </w:rPr>
        <w:t xml:space="preserve"> </w:t>
      </w:r>
      <w:proofErr w:type="spellStart"/>
      <w:r w:rsidRPr="001373A0">
        <w:rPr>
          <w:rFonts w:eastAsia="Malgun Gothic"/>
        </w:rPr>
        <w:t>ногдуулахгүй</w:t>
      </w:r>
      <w:proofErr w:type="spellEnd"/>
      <w:r w:rsidRPr="001373A0">
        <w:rPr>
          <w:rFonts w:eastAsia="Malgun Gothic"/>
        </w:rPr>
        <w:t xml:space="preserve"> байна. </w:t>
      </w:r>
    </w:p>
    <w:p w14:paraId="096E0DB6" w14:textId="77777777" w:rsidR="006A12B5" w:rsidRPr="001373A0" w:rsidRDefault="006A12B5" w:rsidP="00ED38ED">
      <w:pPr>
        <w:rPr>
          <w:rFonts w:eastAsia="Malgun Gothic"/>
        </w:rPr>
      </w:pPr>
      <w:r w:rsidRPr="001373A0">
        <w:rPr>
          <w:rFonts w:eastAsia="Malgun Gothic"/>
        </w:rPr>
        <w:t xml:space="preserve">- 5746 </w:t>
      </w:r>
      <w:proofErr w:type="spellStart"/>
      <w:r w:rsidRPr="001373A0">
        <w:rPr>
          <w:rFonts w:eastAsia="Malgun Gothic"/>
        </w:rPr>
        <w:t>тоот</w:t>
      </w:r>
      <w:proofErr w:type="spellEnd"/>
      <w:r w:rsidRPr="001373A0">
        <w:rPr>
          <w:rFonts w:eastAsia="Malgun Gothic"/>
        </w:rPr>
        <w:t xml:space="preserve"> </w:t>
      </w:r>
      <w:proofErr w:type="spellStart"/>
      <w:r w:rsidRPr="001373A0">
        <w:rPr>
          <w:rFonts w:eastAsia="Malgun Gothic"/>
        </w:rPr>
        <w:t>Судалгаа</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w:t>
      </w:r>
      <w:proofErr w:type="spellStart"/>
      <w:r w:rsidRPr="001373A0">
        <w:rPr>
          <w:rFonts w:eastAsia="Malgun Gothic"/>
        </w:rPr>
        <w:t>ажлыг</w:t>
      </w:r>
      <w:proofErr w:type="spellEnd"/>
      <w:r w:rsidRPr="001373A0">
        <w:rPr>
          <w:rFonts w:eastAsia="Malgun Gothic"/>
        </w:rPr>
        <w:t xml:space="preserve"> </w:t>
      </w:r>
      <w:proofErr w:type="spellStart"/>
      <w:r w:rsidRPr="001373A0">
        <w:rPr>
          <w:rFonts w:eastAsia="Malgun Gothic"/>
        </w:rPr>
        <w:t>дэмжих</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хуулийн</w:t>
      </w:r>
      <w:proofErr w:type="spellEnd"/>
      <w:r w:rsidRPr="001373A0">
        <w:rPr>
          <w:rFonts w:eastAsia="Malgun Gothic"/>
        </w:rPr>
        <w:t xml:space="preserve"> 3 </w:t>
      </w:r>
      <w:proofErr w:type="spellStart"/>
      <w:r w:rsidRPr="001373A0">
        <w:rPr>
          <w:rFonts w:eastAsia="Malgun Gothic"/>
        </w:rPr>
        <w:t>дугаар</w:t>
      </w:r>
      <w:proofErr w:type="spellEnd"/>
      <w:r w:rsidRPr="001373A0">
        <w:rPr>
          <w:rFonts w:eastAsia="Malgun Gothic"/>
        </w:rPr>
        <w:t xml:space="preserve"> </w:t>
      </w:r>
      <w:proofErr w:type="spellStart"/>
      <w:r w:rsidRPr="001373A0">
        <w:rPr>
          <w:rFonts w:eastAsia="Malgun Gothic"/>
        </w:rPr>
        <w:t>зүйлийн</w:t>
      </w:r>
      <w:proofErr w:type="spellEnd"/>
      <w:r w:rsidRPr="001373A0">
        <w:rPr>
          <w:rFonts w:eastAsia="Malgun Gothic"/>
        </w:rPr>
        <w:t xml:space="preserve"> 3-т </w:t>
      </w:r>
      <w:proofErr w:type="spellStart"/>
      <w:r w:rsidRPr="001373A0">
        <w:rPr>
          <w:rFonts w:eastAsia="Malgun Gothic"/>
        </w:rPr>
        <w:t>зааснаар</w:t>
      </w:r>
      <w:proofErr w:type="spellEnd"/>
      <w:r w:rsidRPr="001373A0">
        <w:rPr>
          <w:rFonts w:eastAsia="Malgun Gothic"/>
        </w:rPr>
        <w:t xml:space="preserve"> </w:t>
      </w:r>
      <w:proofErr w:type="spellStart"/>
      <w:r w:rsidRPr="001373A0">
        <w:rPr>
          <w:rFonts w:eastAsia="Malgun Gothic"/>
        </w:rPr>
        <w:t>текнопаркад</w:t>
      </w:r>
      <w:proofErr w:type="spellEnd"/>
      <w:r w:rsidRPr="001373A0">
        <w:rPr>
          <w:rFonts w:eastAsia="Malgun Gothic"/>
        </w:rPr>
        <w:t xml:space="preserve"> </w:t>
      </w:r>
      <w:proofErr w:type="spellStart"/>
      <w:r w:rsidRPr="001373A0">
        <w:rPr>
          <w:rFonts w:eastAsia="Malgun Gothic"/>
        </w:rPr>
        <w:t>ажиллаж</w:t>
      </w:r>
      <w:proofErr w:type="spellEnd"/>
      <w:r w:rsidRPr="001373A0">
        <w:rPr>
          <w:rFonts w:eastAsia="Malgun Gothic"/>
        </w:rPr>
        <w:t xml:space="preserve"> буй </w:t>
      </w:r>
      <w:proofErr w:type="spellStart"/>
      <w:r w:rsidRPr="001373A0">
        <w:rPr>
          <w:rFonts w:eastAsia="Malgun Gothic"/>
        </w:rPr>
        <w:t>судлаач</w:t>
      </w:r>
      <w:proofErr w:type="spellEnd"/>
      <w:r w:rsidRPr="001373A0">
        <w:rPr>
          <w:rFonts w:eastAsia="Malgun Gothic"/>
        </w:rPr>
        <w:t xml:space="preserve">, </w:t>
      </w:r>
      <w:proofErr w:type="spellStart"/>
      <w:r w:rsidRPr="001373A0">
        <w:rPr>
          <w:rFonts w:eastAsia="Malgun Gothic"/>
        </w:rPr>
        <w:t>эрдэмтэд</w:t>
      </w:r>
      <w:proofErr w:type="spellEnd"/>
      <w:r w:rsidRPr="001373A0">
        <w:rPr>
          <w:rFonts w:eastAsia="Malgun Gothic"/>
        </w:rPr>
        <w:t xml:space="preserve">, </w:t>
      </w:r>
      <w:proofErr w:type="spellStart"/>
      <w:r w:rsidRPr="001373A0">
        <w:rPr>
          <w:rFonts w:eastAsia="Malgun Gothic"/>
        </w:rPr>
        <w:t>бусад</w:t>
      </w:r>
      <w:proofErr w:type="spellEnd"/>
      <w:r w:rsidRPr="001373A0">
        <w:rPr>
          <w:rFonts w:eastAsia="Malgun Gothic"/>
        </w:rPr>
        <w:t xml:space="preserve"> </w:t>
      </w:r>
      <w:proofErr w:type="spellStart"/>
      <w:r w:rsidRPr="001373A0">
        <w:rPr>
          <w:rFonts w:eastAsia="Malgun Gothic"/>
        </w:rPr>
        <w:t>ажиллагсдын</w:t>
      </w:r>
      <w:proofErr w:type="spellEnd"/>
      <w:r w:rsidRPr="001373A0">
        <w:rPr>
          <w:rFonts w:eastAsia="Malgun Gothic"/>
        </w:rPr>
        <w:t xml:space="preserve"> </w:t>
      </w:r>
      <w:proofErr w:type="spellStart"/>
      <w:r w:rsidRPr="001373A0">
        <w:rPr>
          <w:rFonts w:eastAsia="Malgun Gothic"/>
        </w:rPr>
        <w:t>даатгалд</w:t>
      </w:r>
      <w:proofErr w:type="spellEnd"/>
      <w:r w:rsidRPr="001373A0">
        <w:rPr>
          <w:rFonts w:eastAsia="Malgun Gothic"/>
        </w:rPr>
        <w:t xml:space="preserve"> </w:t>
      </w:r>
      <w:proofErr w:type="spellStart"/>
      <w:r w:rsidRPr="001373A0">
        <w:rPr>
          <w:rFonts w:eastAsia="Malgun Gothic"/>
        </w:rPr>
        <w:t>шаардагдах</w:t>
      </w:r>
      <w:proofErr w:type="spellEnd"/>
      <w:r w:rsidRPr="001373A0">
        <w:rPr>
          <w:rFonts w:eastAsia="Malgun Gothic"/>
        </w:rPr>
        <w:t xml:space="preserve"> </w:t>
      </w:r>
      <w:proofErr w:type="spellStart"/>
      <w:r w:rsidRPr="001373A0">
        <w:rPr>
          <w:rFonts w:eastAsia="Malgun Gothic"/>
        </w:rPr>
        <w:t>зардлын</w:t>
      </w:r>
      <w:proofErr w:type="spellEnd"/>
      <w:r w:rsidRPr="001373A0">
        <w:rPr>
          <w:rFonts w:eastAsia="Malgun Gothic"/>
        </w:rPr>
        <w:t xml:space="preserve"> 50 </w:t>
      </w:r>
      <w:proofErr w:type="spellStart"/>
      <w:r w:rsidRPr="001373A0">
        <w:rPr>
          <w:rFonts w:eastAsia="Malgun Gothic"/>
        </w:rPr>
        <w:t>хувийг</w:t>
      </w:r>
      <w:proofErr w:type="spellEnd"/>
      <w:r w:rsidRPr="001373A0">
        <w:rPr>
          <w:rFonts w:eastAsia="Malgun Gothic"/>
        </w:rPr>
        <w:t xml:space="preserve"> </w:t>
      </w:r>
      <w:proofErr w:type="spellStart"/>
      <w:r w:rsidRPr="001373A0">
        <w:rPr>
          <w:rFonts w:eastAsia="Malgun Gothic"/>
        </w:rPr>
        <w:t>компани</w:t>
      </w:r>
      <w:proofErr w:type="spellEnd"/>
      <w:r w:rsidRPr="001373A0">
        <w:rPr>
          <w:rFonts w:eastAsia="Malgun Gothic"/>
        </w:rPr>
        <w:t xml:space="preserve">, </w:t>
      </w:r>
      <w:proofErr w:type="spellStart"/>
      <w:r w:rsidRPr="001373A0">
        <w:rPr>
          <w:rFonts w:eastAsia="Malgun Gothic"/>
        </w:rPr>
        <w:t>байгууллагын</w:t>
      </w:r>
      <w:proofErr w:type="spellEnd"/>
      <w:r w:rsidRPr="001373A0">
        <w:rPr>
          <w:rFonts w:eastAsia="Malgun Gothic"/>
        </w:rPr>
        <w:t xml:space="preserve"> </w:t>
      </w:r>
      <w:proofErr w:type="spellStart"/>
      <w:r w:rsidRPr="001373A0">
        <w:rPr>
          <w:rFonts w:eastAsia="Malgun Gothic"/>
        </w:rPr>
        <w:t>нэрийн</w:t>
      </w:r>
      <w:proofErr w:type="spellEnd"/>
      <w:r w:rsidRPr="001373A0">
        <w:rPr>
          <w:rFonts w:eastAsia="Malgun Gothic"/>
        </w:rPr>
        <w:t xml:space="preserve"> </w:t>
      </w:r>
      <w:proofErr w:type="spellStart"/>
      <w:r w:rsidRPr="001373A0">
        <w:rPr>
          <w:rFonts w:eastAsia="Malgun Gothic"/>
        </w:rPr>
        <w:t>өмнөөс</w:t>
      </w:r>
      <w:proofErr w:type="spellEnd"/>
      <w:r w:rsidRPr="001373A0">
        <w:rPr>
          <w:rFonts w:eastAsia="Malgun Gothic"/>
        </w:rPr>
        <w:t xml:space="preserve"> </w:t>
      </w:r>
      <w:proofErr w:type="spellStart"/>
      <w:r w:rsidRPr="001373A0">
        <w:rPr>
          <w:rFonts w:eastAsia="Malgun Gothic"/>
        </w:rPr>
        <w:t>төлөх</w:t>
      </w:r>
      <w:proofErr w:type="spellEnd"/>
      <w:r w:rsidRPr="001373A0">
        <w:rPr>
          <w:rFonts w:eastAsia="Malgun Gothic"/>
        </w:rPr>
        <w:t xml:space="preserve"> </w:t>
      </w:r>
      <w:proofErr w:type="spellStart"/>
      <w:r w:rsidRPr="001373A0">
        <w:rPr>
          <w:rFonts w:eastAsia="Malgun Gothic"/>
        </w:rPr>
        <w:t>гэх</w:t>
      </w:r>
      <w:proofErr w:type="spellEnd"/>
      <w:r w:rsidRPr="001373A0">
        <w:rPr>
          <w:rFonts w:eastAsia="Malgun Gothic"/>
        </w:rPr>
        <w:t xml:space="preserve"> </w:t>
      </w:r>
      <w:proofErr w:type="spellStart"/>
      <w:r w:rsidRPr="001373A0">
        <w:rPr>
          <w:rFonts w:eastAsia="Malgun Gothic"/>
        </w:rPr>
        <w:t>мэт</w:t>
      </w:r>
      <w:proofErr w:type="spellEnd"/>
      <w:r w:rsidRPr="001373A0">
        <w:rPr>
          <w:rFonts w:eastAsia="Malgun Gothic"/>
        </w:rPr>
        <w:t xml:space="preserve"> </w:t>
      </w:r>
      <w:proofErr w:type="spellStart"/>
      <w:r w:rsidRPr="001373A0">
        <w:rPr>
          <w:rFonts w:eastAsia="Malgun Gothic"/>
        </w:rPr>
        <w:t>хөнгөлөлтүүд</w:t>
      </w:r>
      <w:proofErr w:type="spellEnd"/>
      <w:r w:rsidRPr="001373A0">
        <w:rPr>
          <w:rFonts w:eastAsia="Malgun Gothic"/>
        </w:rPr>
        <w:t xml:space="preserve"> </w:t>
      </w:r>
      <w:proofErr w:type="spellStart"/>
      <w:r w:rsidRPr="001373A0">
        <w:rPr>
          <w:rFonts w:eastAsia="Malgun Gothic"/>
        </w:rPr>
        <w:t>байдаг</w:t>
      </w:r>
      <w:proofErr w:type="spellEnd"/>
      <w:r w:rsidRPr="001373A0">
        <w:rPr>
          <w:rFonts w:eastAsia="Malgun Gothic"/>
        </w:rPr>
        <w:t xml:space="preserve">. </w:t>
      </w:r>
    </w:p>
    <w:p w14:paraId="5E10AED8" w14:textId="77777777" w:rsidR="006A12B5" w:rsidRPr="001373A0" w:rsidRDefault="006A12B5" w:rsidP="00ED38ED">
      <w:pPr>
        <w:rPr>
          <w:rFonts w:eastAsia="Malgun Gothic"/>
        </w:rPr>
      </w:pPr>
      <w:proofErr w:type="spellStart"/>
      <w:r w:rsidRPr="001373A0">
        <w:rPr>
          <w:rFonts w:eastAsia="Malgun Gothic"/>
        </w:rPr>
        <w:t>Судлаач</w:t>
      </w:r>
      <w:proofErr w:type="spellEnd"/>
      <w:r w:rsidRPr="001373A0">
        <w:rPr>
          <w:rFonts w:eastAsia="Malgun Gothic"/>
        </w:rPr>
        <w:t xml:space="preserve">, </w:t>
      </w:r>
      <w:proofErr w:type="spellStart"/>
      <w:r w:rsidRPr="001373A0">
        <w:rPr>
          <w:rFonts w:eastAsia="Malgun Gothic"/>
        </w:rPr>
        <w:t>эрдэмтэд</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сургуулийн</w:t>
      </w:r>
      <w:proofErr w:type="spellEnd"/>
      <w:r w:rsidRPr="001373A0">
        <w:rPr>
          <w:rFonts w:eastAsia="Malgun Gothic"/>
        </w:rPr>
        <w:t xml:space="preserve"> </w:t>
      </w:r>
      <w:proofErr w:type="spellStart"/>
      <w:r w:rsidRPr="001373A0">
        <w:rPr>
          <w:rFonts w:eastAsia="Malgun Gothic"/>
        </w:rPr>
        <w:t>багш</w:t>
      </w:r>
      <w:proofErr w:type="spellEnd"/>
      <w:r w:rsidRPr="001373A0">
        <w:rPr>
          <w:rFonts w:eastAsia="Malgun Gothic"/>
        </w:rPr>
        <w:t xml:space="preserve"> нарт </w:t>
      </w:r>
      <w:proofErr w:type="spellStart"/>
      <w:r w:rsidRPr="001373A0">
        <w:rPr>
          <w:rFonts w:eastAsia="Malgun Gothic"/>
        </w:rPr>
        <w:t>зориулсан</w:t>
      </w:r>
      <w:proofErr w:type="spellEnd"/>
      <w:r w:rsidRPr="001373A0">
        <w:rPr>
          <w:rFonts w:eastAsia="Malgun Gothic"/>
        </w:rPr>
        <w:t xml:space="preserve"> </w:t>
      </w:r>
      <w:proofErr w:type="spellStart"/>
      <w:r w:rsidRPr="001373A0">
        <w:rPr>
          <w:rFonts w:eastAsia="Malgun Gothic"/>
        </w:rPr>
        <w:t>дэмжлэг</w:t>
      </w:r>
      <w:proofErr w:type="spellEnd"/>
      <w:r w:rsidRPr="001373A0">
        <w:rPr>
          <w:rFonts w:eastAsia="Malgun Gothic"/>
        </w:rPr>
        <w:t xml:space="preserve">, </w:t>
      </w:r>
      <w:proofErr w:type="spellStart"/>
      <w:r w:rsidRPr="001373A0">
        <w:rPr>
          <w:rFonts w:eastAsia="Malgun Gothic"/>
        </w:rPr>
        <w:t>давуу</w:t>
      </w:r>
      <w:proofErr w:type="spellEnd"/>
      <w:r w:rsidRPr="001373A0">
        <w:rPr>
          <w:rFonts w:eastAsia="Malgun Gothic"/>
        </w:rPr>
        <w:t xml:space="preserve"> тал: </w:t>
      </w:r>
    </w:p>
    <w:p w14:paraId="4110895B" w14:textId="77777777" w:rsidR="006A12B5" w:rsidRPr="001373A0" w:rsidRDefault="006A12B5" w:rsidP="00ED38ED">
      <w:pPr>
        <w:rPr>
          <w:rFonts w:eastAsia="Malgun Gothic"/>
        </w:rPr>
      </w:pPr>
      <w:r w:rsidRPr="001373A0">
        <w:rPr>
          <w:rFonts w:eastAsia="Malgun Gothic"/>
        </w:rPr>
        <w:t xml:space="preserve">- </w:t>
      </w:r>
      <w:proofErr w:type="spellStart"/>
      <w:r w:rsidRPr="001373A0">
        <w:rPr>
          <w:rFonts w:eastAsia="Malgun Gothic"/>
        </w:rPr>
        <w:t>Текнопаркийн</w:t>
      </w:r>
      <w:proofErr w:type="spellEnd"/>
      <w:r w:rsidRPr="001373A0">
        <w:rPr>
          <w:rFonts w:eastAsia="Malgun Gothic"/>
        </w:rPr>
        <w:t xml:space="preserve"> </w:t>
      </w:r>
      <w:proofErr w:type="spellStart"/>
      <w:r w:rsidRPr="001373A0">
        <w:rPr>
          <w:rFonts w:eastAsia="Malgun Gothic"/>
        </w:rPr>
        <w:t>төсөлд</w:t>
      </w:r>
      <w:proofErr w:type="spellEnd"/>
      <w:r w:rsidRPr="001373A0">
        <w:rPr>
          <w:rFonts w:eastAsia="Malgun Gothic"/>
        </w:rPr>
        <w:t xml:space="preserve"> </w:t>
      </w:r>
      <w:proofErr w:type="spellStart"/>
      <w:r w:rsidRPr="001373A0">
        <w:rPr>
          <w:rFonts w:eastAsia="Malgun Gothic"/>
        </w:rPr>
        <w:t>судлаач</w:t>
      </w:r>
      <w:proofErr w:type="spellEnd"/>
      <w:r w:rsidRPr="001373A0">
        <w:rPr>
          <w:rFonts w:eastAsia="Malgun Gothic"/>
        </w:rPr>
        <w:t xml:space="preserve">, </w:t>
      </w:r>
      <w:proofErr w:type="spellStart"/>
      <w:r w:rsidRPr="001373A0">
        <w:rPr>
          <w:rFonts w:eastAsia="Malgun Gothic"/>
        </w:rPr>
        <w:t>эрдэмтэн</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сургуулийн</w:t>
      </w:r>
      <w:proofErr w:type="spellEnd"/>
      <w:r w:rsidRPr="001373A0">
        <w:rPr>
          <w:rFonts w:eastAsia="Malgun Gothic"/>
        </w:rPr>
        <w:t xml:space="preserve"> </w:t>
      </w:r>
      <w:proofErr w:type="spellStart"/>
      <w:r w:rsidRPr="001373A0">
        <w:rPr>
          <w:rFonts w:eastAsia="Malgun Gothic"/>
        </w:rPr>
        <w:t>багшаар</w:t>
      </w:r>
      <w:proofErr w:type="spellEnd"/>
      <w:r w:rsidRPr="001373A0">
        <w:rPr>
          <w:rFonts w:eastAsia="Malgun Gothic"/>
        </w:rPr>
        <w:t xml:space="preserve"> </w:t>
      </w:r>
      <w:proofErr w:type="spellStart"/>
      <w:r w:rsidRPr="001373A0">
        <w:rPr>
          <w:rFonts w:eastAsia="Malgun Gothic"/>
        </w:rPr>
        <w:t>ажиллаж</w:t>
      </w:r>
      <w:proofErr w:type="spellEnd"/>
      <w:r w:rsidRPr="001373A0">
        <w:rPr>
          <w:rFonts w:eastAsia="Malgun Gothic"/>
        </w:rPr>
        <w:t xml:space="preserve"> </w:t>
      </w:r>
      <w:proofErr w:type="spellStart"/>
      <w:r w:rsidRPr="001373A0">
        <w:rPr>
          <w:rFonts w:eastAsia="Malgun Gothic"/>
        </w:rPr>
        <w:t>байсан</w:t>
      </w:r>
      <w:proofErr w:type="spellEnd"/>
      <w:r w:rsidRPr="001373A0">
        <w:rPr>
          <w:rFonts w:eastAsia="Malgun Gothic"/>
        </w:rPr>
        <w:t xml:space="preserve"> </w:t>
      </w:r>
      <w:proofErr w:type="spellStart"/>
      <w:r w:rsidRPr="001373A0">
        <w:rPr>
          <w:rFonts w:eastAsia="Malgun Gothic"/>
        </w:rPr>
        <w:t>этгээд</w:t>
      </w:r>
      <w:proofErr w:type="spellEnd"/>
      <w:r w:rsidRPr="001373A0">
        <w:rPr>
          <w:rFonts w:eastAsia="Malgun Gothic"/>
        </w:rPr>
        <w:t xml:space="preserve"> </w:t>
      </w:r>
      <w:proofErr w:type="spellStart"/>
      <w:r w:rsidRPr="001373A0">
        <w:rPr>
          <w:rFonts w:eastAsia="Malgun Gothic"/>
        </w:rPr>
        <w:t>тухайн</w:t>
      </w:r>
      <w:proofErr w:type="spellEnd"/>
      <w:r w:rsidRPr="001373A0">
        <w:rPr>
          <w:rFonts w:eastAsia="Malgun Gothic"/>
        </w:rPr>
        <w:t xml:space="preserve"> </w:t>
      </w:r>
      <w:proofErr w:type="spellStart"/>
      <w:r w:rsidRPr="001373A0">
        <w:rPr>
          <w:rFonts w:eastAsia="Malgun Gothic"/>
        </w:rPr>
        <w:t>төслийн</w:t>
      </w:r>
      <w:proofErr w:type="spellEnd"/>
      <w:r w:rsidRPr="001373A0">
        <w:rPr>
          <w:rFonts w:eastAsia="Malgun Gothic"/>
        </w:rPr>
        <w:t xml:space="preserve"> </w:t>
      </w:r>
      <w:proofErr w:type="spellStart"/>
      <w:r w:rsidRPr="001373A0">
        <w:rPr>
          <w:rFonts w:eastAsia="Malgun Gothic"/>
        </w:rPr>
        <w:t>эцсийн</w:t>
      </w:r>
      <w:proofErr w:type="spellEnd"/>
      <w:r w:rsidRPr="001373A0">
        <w:rPr>
          <w:rFonts w:eastAsia="Malgun Gothic"/>
        </w:rPr>
        <w:t xml:space="preserve"> </w:t>
      </w:r>
      <w:proofErr w:type="spellStart"/>
      <w:r w:rsidRPr="001373A0">
        <w:rPr>
          <w:rFonts w:eastAsia="Malgun Gothic"/>
        </w:rPr>
        <w:t>шатны</w:t>
      </w:r>
      <w:proofErr w:type="spellEnd"/>
      <w:r w:rsidRPr="001373A0">
        <w:rPr>
          <w:rFonts w:eastAsia="Malgun Gothic"/>
        </w:rPr>
        <w:t xml:space="preserve"> үр </w:t>
      </w:r>
      <w:proofErr w:type="spellStart"/>
      <w:r w:rsidRPr="001373A0">
        <w:rPr>
          <w:rFonts w:eastAsia="Malgun Gothic"/>
        </w:rPr>
        <w:t>дүн</w:t>
      </w:r>
      <w:proofErr w:type="spellEnd"/>
      <w:r w:rsidRPr="001373A0">
        <w:rPr>
          <w:rFonts w:eastAsia="Malgun Gothic"/>
        </w:rPr>
        <w:t xml:space="preserve"> </w:t>
      </w:r>
      <w:proofErr w:type="spellStart"/>
      <w:r w:rsidRPr="001373A0">
        <w:rPr>
          <w:rFonts w:eastAsia="Malgun Gothic"/>
        </w:rPr>
        <w:t>болж</w:t>
      </w:r>
      <w:proofErr w:type="spellEnd"/>
      <w:r w:rsidRPr="001373A0">
        <w:rPr>
          <w:rFonts w:eastAsia="Malgun Gothic"/>
        </w:rPr>
        <w:t xml:space="preserve"> </w:t>
      </w:r>
      <w:proofErr w:type="spellStart"/>
      <w:r w:rsidRPr="001373A0">
        <w:rPr>
          <w:rFonts w:eastAsia="Malgun Gothic"/>
        </w:rPr>
        <w:t>гарсан</w:t>
      </w:r>
      <w:proofErr w:type="spellEnd"/>
      <w:r w:rsidRPr="001373A0">
        <w:rPr>
          <w:rFonts w:eastAsia="Malgun Gothic"/>
        </w:rPr>
        <w:t xml:space="preserve"> </w:t>
      </w:r>
      <w:proofErr w:type="spellStart"/>
      <w:r w:rsidRPr="001373A0">
        <w:rPr>
          <w:rFonts w:eastAsia="Malgun Gothic"/>
        </w:rPr>
        <w:t>бараа</w:t>
      </w:r>
      <w:proofErr w:type="spellEnd"/>
      <w:r w:rsidRPr="001373A0">
        <w:rPr>
          <w:rFonts w:eastAsia="Malgun Gothic"/>
        </w:rPr>
        <w:t xml:space="preserve">, </w:t>
      </w:r>
      <w:proofErr w:type="spellStart"/>
      <w:r w:rsidRPr="001373A0">
        <w:rPr>
          <w:rFonts w:eastAsia="Malgun Gothic"/>
        </w:rPr>
        <w:t>үйлчилгээ</w:t>
      </w:r>
      <w:proofErr w:type="spellEnd"/>
      <w:r w:rsidRPr="001373A0">
        <w:rPr>
          <w:rFonts w:eastAsia="Malgun Gothic"/>
        </w:rPr>
        <w:t xml:space="preserve">, </w:t>
      </w:r>
      <w:proofErr w:type="spellStart"/>
      <w:r w:rsidRPr="001373A0">
        <w:rPr>
          <w:rFonts w:eastAsia="Malgun Gothic"/>
        </w:rPr>
        <w:t>судалгаа</w:t>
      </w:r>
      <w:proofErr w:type="spellEnd"/>
      <w:r w:rsidRPr="001373A0">
        <w:rPr>
          <w:rFonts w:eastAsia="Malgun Gothic"/>
        </w:rPr>
        <w:t xml:space="preserve">, </w:t>
      </w:r>
      <w:proofErr w:type="spellStart"/>
      <w:r w:rsidRPr="001373A0">
        <w:rPr>
          <w:rFonts w:eastAsia="Malgun Gothic"/>
        </w:rPr>
        <w:t>программ</w:t>
      </w:r>
      <w:proofErr w:type="spellEnd"/>
      <w:r w:rsidRPr="001373A0">
        <w:rPr>
          <w:rFonts w:eastAsia="Malgun Gothic"/>
        </w:rPr>
        <w:t xml:space="preserve"> </w:t>
      </w:r>
      <w:proofErr w:type="spellStart"/>
      <w:r w:rsidRPr="001373A0">
        <w:rPr>
          <w:rFonts w:eastAsia="Malgun Gothic"/>
        </w:rPr>
        <w:t>зэргийг</w:t>
      </w:r>
      <w:proofErr w:type="spellEnd"/>
      <w:r w:rsidRPr="001373A0">
        <w:rPr>
          <w:rFonts w:eastAsia="Malgun Gothic"/>
        </w:rPr>
        <w:t xml:space="preserve"> </w:t>
      </w:r>
      <w:proofErr w:type="spellStart"/>
      <w:r w:rsidRPr="001373A0">
        <w:rPr>
          <w:rFonts w:eastAsia="Malgun Gothic"/>
        </w:rPr>
        <w:t>зах</w:t>
      </w:r>
      <w:proofErr w:type="spellEnd"/>
      <w:r w:rsidRPr="001373A0">
        <w:rPr>
          <w:rFonts w:eastAsia="Malgun Gothic"/>
        </w:rPr>
        <w:t xml:space="preserve"> </w:t>
      </w:r>
      <w:proofErr w:type="spellStart"/>
      <w:r w:rsidRPr="001373A0">
        <w:rPr>
          <w:rFonts w:eastAsia="Malgun Gothic"/>
        </w:rPr>
        <w:t>зээлд</w:t>
      </w:r>
      <w:proofErr w:type="spellEnd"/>
      <w:r w:rsidRPr="001373A0">
        <w:rPr>
          <w:rFonts w:eastAsia="Malgun Gothic"/>
        </w:rPr>
        <w:t xml:space="preserve"> </w:t>
      </w:r>
      <w:proofErr w:type="spellStart"/>
      <w:r w:rsidRPr="001373A0">
        <w:rPr>
          <w:rFonts w:eastAsia="Malgun Gothic"/>
        </w:rPr>
        <w:t>нэвтрүүлэх</w:t>
      </w:r>
      <w:proofErr w:type="spellEnd"/>
      <w:r w:rsidRPr="001373A0">
        <w:rPr>
          <w:rFonts w:eastAsia="Malgun Gothic"/>
        </w:rPr>
        <w:t xml:space="preserve"> </w:t>
      </w:r>
      <w:proofErr w:type="spellStart"/>
      <w:r w:rsidRPr="001373A0">
        <w:rPr>
          <w:rFonts w:eastAsia="Malgun Gothic"/>
        </w:rPr>
        <w:t>зорилгоор</w:t>
      </w:r>
      <w:proofErr w:type="spellEnd"/>
      <w:r w:rsidRPr="001373A0">
        <w:rPr>
          <w:rFonts w:eastAsia="Malgun Gothic"/>
        </w:rPr>
        <w:t xml:space="preserve"> </w:t>
      </w:r>
      <w:proofErr w:type="spellStart"/>
      <w:r w:rsidRPr="001373A0">
        <w:rPr>
          <w:rFonts w:eastAsia="Malgun Gothic"/>
        </w:rPr>
        <w:t>тухайн</w:t>
      </w:r>
      <w:proofErr w:type="spellEnd"/>
      <w:r w:rsidRPr="001373A0">
        <w:rPr>
          <w:rFonts w:eastAsia="Malgun Gothic"/>
        </w:rPr>
        <w:t xml:space="preserve"> </w:t>
      </w:r>
      <w:proofErr w:type="spellStart"/>
      <w:r w:rsidRPr="001373A0">
        <w:rPr>
          <w:rFonts w:eastAsia="Malgun Gothic"/>
        </w:rPr>
        <w:t>бүс</w:t>
      </w:r>
      <w:proofErr w:type="spellEnd"/>
      <w:r w:rsidRPr="001373A0">
        <w:rPr>
          <w:rFonts w:eastAsia="Malgun Gothic"/>
        </w:rPr>
        <w:t xml:space="preserve"> </w:t>
      </w:r>
      <w:proofErr w:type="spellStart"/>
      <w:r w:rsidRPr="001373A0">
        <w:rPr>
          <w:rFonts w:eastAsia="Malgun Gothic"/>
        </w:rPr>
        <w:t>нутагт</w:t>
      </w:r>
      <w:proofErr w:type="spellEnd"/>
      <w:r w:rsidRPr="001373A0">
        <w:rPr>
          <w:rFonts w:eastAsia="Malgun Gothic"/>
        </w:rPr>
        <w:t xml:space="preserve"> </w:t>
      </w:r>
      <w:proofErr w:type="spellStart"/>
      <w:r w:rsidRPr="001373A0">
        <w:rPr>
          <w:rFonts w:eastAsia="Malgun Gothic"/>
        </w:rPr>
        <w:t>гарааны</w:t>
      </w:r>
      <w:proofErr w:type="spellEnd"/>
      <w:r w:rsidRPr="001373A0">
        <w:rPr>
          <w:rFonts w:eastAsia="Malgun Gothic"/>
        </w:rPr>
        <w:t xml:space="preserve"> </w:t>
      </w:r>
      <w:proofErr w:type="spellStart"/>
      <w:r w:rsidRPr="001373A0">
        <w:rPr>
          <w:rFonts w:eastAsia="Malgun Gothic"/>
        </w:rPr>
        <w:t>компани</w:t>
      </w:r>
      <w:proofErr w:type="spellEnd"/>
      <w:r w:rsidRPr="001373A0">
        <w:rPr>
          <w:rFonts w:eastAsia="Malgun Gothic"/>
        </w:rPr>
        <w:t xml:space="preserve"> </w:t>
      </w:r>
      <w:proofErr w:type="spellStart"/>
      <w:r w:rsidRPr="001373A0">
        <w:rPr>
          <w:rFonts w:eastAsia="Malgun Gothic"/>
        </w:rPr>
        <w:t>байгуулах</w:t>
      </w:r>
      <w:proofErr w:type="spellEnd"/>
      <w:r w:rsidRPr="001373A0">
        <w:rPr>
          <w:rFonts w:eastAsia="Malgun Gothic"/>
        </w:rPr>
        <w:t xml:space="preserve">, </w:t>
      </w:r>
      <w:proofErr w:type="spellStart"/>
      <w:r w:rsidRPr="001373A0">
        <w:rPr>
          <w:rFonts w:eastAsia="Malgun Gothic"/>
        </w:rPr>
        <w:t>байгуулагдсан</w:t>
      </w:r>
      <w:proofErr w:type="spellEnd"/>
      <w:r w:rsidRPr="001373A0">
        <w:rPr>
          <w:rFonts w:eastAsia="Malgun Gothic"/>
        </w:rPr>
        <w:t xml:space="preserve"> </w:t>
      </w:r>
      <w:proofErr w:type="spellStart"/>
      <w:r w:rsidRPr="001373A0">
        <w:rPr>
          <w:rFonts w:eastAsia="Malgun Gothic"/>
        </w:rPr>
        <w:t>компанид</w:t>
      </w:r>
      <w:proofErr w:type="spellEnd"/>
      <w:r w:rsidRPr="001373A0">
        <w:rPr>
          <w:rFonts w:eastAsia="Malgun Gothic"/>
        </w:rPr>
        <w:t xml:space="preserve"> </w:t>
      </w:r>
      <w:proofErr w:type="spellStart"/>
      <w:r w:rsidRPr="001373A0">
        <w:rPr>
          <w:rFonts w:eastAsia="Malgun Gothic"/>
        </w:rPr>
        <w:t>хувь</w:t>
      </w:r>
      <w:proofErr w:type="spellEnd"/>
      <w:r w:rsidRPr="001373A0">
        <w:rPr>
          <w:rFonts w:eastAsia="Malgun Gothic"/>
        </w:rPr>
        <w:t xml:space="preserve"> </w:t>
      </w:r>
      <w:proofErr w:type="spellStart"/>
      <w:r w:rsidRPr="001373A0">
        <w:rPr>
          <w:rFonts w:eastAsia="Malgun Gothic"/>
        </w:rPr>
        <w:t>эзэмших</w:t>
      </w:r>
      <w:proofErr w:type="spellEnd"/>
      <w:r w:rsidRPr="001373A0">
        <w:rPr>
          <w:rFonts w:eastAsia="Malgun Gothic"/>
        </w:rPr>
        <w:t xml:space="preserve">, </w:t>
      </w:r>
      <w:proofErr w:type="spellStart"/>
      <w:r w:rsidRPr="001373A0">
        <w:rPr>
          <w:rFonts w:eastAsia="Malgun Gothic"/>
        </w:rPr>
        <w:t>эсвэл</w:t>
      </w:r>
      <w:proofErr w:type="spellEnd"/>
      <w:r w:rsidRPr="001373A0">
        <w:rPr>
          <w:rFonts w:eastAsia="Malgun Gothic"/>
        </w:rPr>
        <w:t xml:space="preserve"> </w:t>
      </w:r>
      <w:proofErr w:type="spellStart"/>
      <w:r w:rsidRPr="001373A0">
        <w:rPr>
          <w:rFonts w:eastAsia="Malgun Gothic"/>
        </w:rPr>
        <w:t>байгуулагдсан</w:t>
      </w:r>
      <w:proofErr w:type="spellEnd"/>
      <w:r w:rsidRPr="001373A0">
        <w:rPr>
          <w:rFonts w:eastAsia="Malgun Gothic"/>
        </w:rPr>
        <w:t xml:space="preserve"> </w:t>
      </w:r>
      <w:proofErr w:type="spellStart"/>
      <w:r w:rsidRPr="001373A0">
        <w:rPr>
          <w:rFonts w:eastAsia="Malgun Gothic"/>
        </w:rPr>
        <w:t>компанийн</w:t>
      </w:r>
      <w:proofErr w:type="spellEnd"/>
      <w:r w:rsidRPr="001373A0">
        <w:rPr>
          <w:rFonts w:eastAsia="Malgun Gothic"/>
        </w:rPr>
        <w:t xml:space="preserve"> </w:t>
      </w:r>
      <w:proofErr w:type="spellStart"/>
      <w:r w:rsidRPr="001373A0">
        <w:rPr>
          <w:rFonts w:eastAsia="Malgun Gothic"/>
        </w:rPr>
        <w:t>удирдах</w:t>
      </w:r>
      <w:proofErr w:type="spellEnd"/>
      <w:r w:rsidRPr="001373A0">
        <w:rPr>
          <w:rFonts w:eastAsia="Malgun Gothic"/>
        </w:rPr>
        <w:t xml:space="preserve"> </w:t>
      </w:r>
      <w:proofErr w:type="spellStart"/>
      <w:r w:rsidRPr="001373A0">
        <w:rPr>
          <w:rFonts w:eastAsia="Malgun Gothic"/>
        </w:rPr>
        <w:t>багийн</w:t>
      </w:r>
      <w:proofErr w:type="spellEnd"/>
      <w:r w:rsidRPr="001373A0">
        <w:rPr>
          <w:rFonts w:eastAsia="Malgun Gothic"/>
        </w:rPr>
        <w:t xml:space="preserve"> </w:t>
      </w:r>
      <w:proofErr w:type="spellStart"/>
      <w:r w:rsidRPr="001373A0">
        <w:rPr>
          <w:rFonts w:eastAsia="Malgun Gothic"/>
        </w:rPr>
        <w:t>бүрэлдэхүүнд</w:t>
      </w:r>
      <w:proofErr w:type="spellEnd"/>
      <w:r w:rsidRPr="001373A0">
        <w:rPr>
          <w:rFonts w:eastAsia="Malgun Gothic"/>
        </w:rPr>
        <w:t xml:space="preserve"> </w:t>
      </w:r>
      <w:proofErr w:type="spellStart"/>
      <w:r w:rsidRPr="001373A0">
        <w:rPr>
          <w:rFonts w:eastAsia="Malgun Gothic"/>
        </w:rPr>
        <w:t>орж</w:t>
      </w:r>
      <w:proofErr w:type="spellEnd"/>
      <w:r w:rsidRPr="001373A0">
        <w:rPr>
          <w:rFonts w:eastAsia="Malgun Gothic"/>
        </w:rPr>
        <w:t xml:space="preserve"> </w:t>
      </w:r>
      <w:proofErr w:type="spellStart"/>
      <w:r w:rsidRPr="001373A0">
        <w:rPr>
          <w:rFonts w:eastAsia="Malgun Gothic"/>
        </w:rPr>
        <w:t>ажиллах</w:t>
      </w:r>
      <w:proofErr w:type="spellEnd"/>
      <w:r w:rsidRPr="001373A0">
        <w:rPr>
          <w:rFonts w:eastAsia="Malgun Gothic"/>
        </w:rPr>
        <w:t xml:space="preserve"> </w:t>
      </w:r>
      <w:proofErr w:type="spellStart"/>
      <w:r w:rsidRPr="001373A0">
        <w:rPr>
          <w:rFonts w:eastAsia="Malgun Gothic"/>
        </w:rPr>
        <w:t>эрхтэй</w:t>
      </w:r>
      <w:proofErr w:type="spellEnd"/>
      <w:r w:rsidRPr="001373A0">
        <w:rPr>
          <w:rFonts w:eastAsia="Malgun Gothic"/>
        </w:rPr>
        <w:t xml:space="preserve"> </w:t>
      </w:r>
      <w:proofErr w:type="spellStart"/>
      <w:r w:rsidRPr="001373A0">
        <w:rPr>
          <w:rFonts w:eastAsia="Malgun Gothic"/>
        </w:rPr>
        <w:t>болдог</w:t>
      </w:r>
      <w:proofErr w:type="spellEnd"/>
      <w:r w:rsidRPr="001373A0">
        <w:rPr>
          <w:rFonts w:eastAsia="Malgun Gothic"/>
        </w:rPr>
        <w:t xml:space="preserve"> байна. </w:t>
      </w:r>
    </w:p>
    <w:p w14:paraId="32724FB0" w14:textId="77777777" w:rsidR="006A12B5" w:rsidRPr="001373A0" w:rsidRDefault="006A12B5" w:rsidP="00ED38ED">
      <w:pPr>
        <w:rPr>
          <w:rFonts w:eastAsia="Malgun Gothic"/>
        </w:rPr>
      </w:pPr>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w:t>
      </w:r>
      <w:proofErr w:type="spellStart"/>
      <w:r w:rsidRPr="001373A0">
        <w:rPr>
          <w:rFonts w:eastAsia="Malgun Gothic"/>
        </w:rPr>
        <w:t>байгууллага</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сургуульд</w:t>
      </w:r>
      <w:proofErr w:type="spellEnd"/>
      <w:r w:rsidRPr="001373A0">
        <w:rPr>
          <w:rFonts w:eastAsia="Malgun Gothic"/>
        </w:rPr>
        <w:t xml:space="preserve"> </w:t>
      </w:r>
      <w:proofErr w:type="spellStart"/>
      <w:r w:rsidRPr="001373A0">
        <w:rPr>
          <w:rFonts w:eastAsia="Malgun Gothic"/>
        </w:rPr>
        <w:t>ажиллаж</w:t>
      </w:r>
      <w:proofErr w:type="spellEnd"/>
      <w:r w:rsidRPr="001373A0">
        <w:rPr>
          <w:rFonts w:eastAsia="Malgun Gothic"/>
        </w:rPr>
        <w:t xml:space="preserve"> буй </w:t>
      </w:r>
      <w:proofErr w:type="spellStart"/>
      <w:r w:rsidRPr="001373A0">
        <w:rPr>
          <w:rFonts w:eastAsia="Malgun Gothic"/>
        </w:rPr>
        <w:t>этгээд</w:t>
      </w:r>
      <w:proofErr w:type="spellEnd"/>
      <w:r w:rsidRPr="001373A0">
        <w:rPr>
          <w:rFonts w:eastAsia="Malgun Gothic"/>
        </w:rPr>
        <w:t xml:space="preserve"> </w:t>
      </w:r>
      <w:proofErr w:type="spellStart"/>
      <w:r w:rsidRPr="001373A0">
        <w:rPr>
          <w:rFonts w:eastAsia="Malgun Gothic"/>
        </w:rPr>
        <w:t>үндсэн</w:t>
      </w:r>
      <w:proofErr w:type="spellEnd"/>
      <w:r w:rsidRPr="001373A0">
        <w:rPr>
          <w:rFonts w:eastAsia="Malgun Gothic"/>
        </w:rPr>
        <w:t xml:space="preserve"> </w:t>
      </w:r>
      <w:proofErr w:type="spellStart"/>
      <w:r w:rsidRPr="001373A0">
        <w:rPr>
          <w:rFonts w:eastAsia="Malgun Gothic"/>
        </w:rPr>
        <w:t>ажил</w:t>
      </w:r>
      <w:proofErr w:type="spellEnd"/>
      <w:r w:rsidRPr="001373A0">
        <w:rPr>
          <w:rFonts w:eastAsia="Malgun Gothic"/>
        </w:rPr>
        <w:t xml:space="preserve"> </w:t>
      </w:r>
      <w:proofErr w:type="spellStart"/>
      <w:r w:rsidRPr="001373A0">
        <w:rPr>
          <w:rFonts w:eastAsia="Malgun Gothic"/>
        </w:rPr>
        <w:t>олгогч</w:t>
      </w:r>
      <w:proofErr w:type="spellEnd"/>
      <w:r w:rsidRPr="001373A0">
        <w:rPr>
          <w:rFonts w:eastAsia="Malgun Gothic"/>
        </w:rPr>
        <w:t xml:space="preserve"> </w:t>
      </w:r>
      <w:proofErr w:type="spellStart"/>
      <w:r w:rsidRPr="001373A0">
        <w:rPr>
          <w:rFonts w:eastAsia="Malgun Gothic"/>
        </w:rPr>
        <w:t>байгуулагаас</w:t>
      </w:r>
      <w:proofErr w:type="spellEnd"/>
      <w:r w:rsidRPr="001373A0">
        <w:rPr>
          <w:rFonts w:eastAsia="Malgun Gothic"/>
        </w:rPr>
        <w:t xml:space="preserve"> </w:t>
      </w:r>
      <w:proofErr w:type="spellStart"/>
      <w:r w:rsidRPr="001373A0">
        <w:rPr>
          <w:rFonts w:eastAsia="Malgun Gothic"/>
        </w:rPr>
        <w:t>зөвшөөрөл</w:t>
      </w:r>
      <w:proofErr w:type="spellEnd"/>
      <w:r w:rsidRPr="001373A0">
        <w:rPr>
          <w:rFonts w:eastAsia="Malgun Gothic"/>
        </w:rPr>
        <w:t xml:space="preserve"> </w:t>
      </w:r>
      <w:proofErr w:type="spellStart"/>
      <w:r w:rsidRPr="001373A0">
        <w:rPr>
          <w:rFonts w:eastAsia="Malgun Gothic"/>
        </w:rPr>
        <w:t>авсны</w:t>
      </w:r>
      <w:proofErr w:type="spellEnd"/>
      <w:r w:rsidRPr="001373A0">
        <w:rPr>
          <w:rFonts w:eastAsia="Malgun Gothic"/>
        </w:rPr>
        <w:t xml:space="preserve"> </w:t>
      </w:r>
      <w:proofErr w:type="spellStart"/>
      <w:r w:rsidRPr="001373A0">
        <w:rPr>
          <w:rFonts w:eastAsia="Malgun Gothic"/>
        </w:rPr>
        <w:t>үндсэн</w:t>
      </w:r>
      <w:proofErr w:type="spellEnd"/>
      <w:r w:rsidRPr="001373A0">
        <w:rPr>
          <w:rFonts w:eastAsia="Malgun Gothic"/>
        </w:rPr>
        <w:t xml:space="preserve"> </w:t>
      </w:r>
      <w:proofErr w:type="spellStart"/>
      <w:r w:rsidRPr="001373A0">
        <w:rPr>
          <w:rFonts w:eastAsia="Malgun Gothic"/>
        </w:rPr>
        <w:t>дээр</w:t>
      </w:r>
      <w:proofErr w:type="spellEnd"/>
      <w:r w:rsidRPr="001373A0">
        <w:rPr>
          <w:rFonts w:eastAsia="Malgun Gothic"/>
        </w:rPr>
        <w:t xml:space="preserve"> </w:t>
      </w:r>
      <w:proofErr w:type="spellStart"/>
      <w:r w:rsidRPr="001373A0">
        <w:rPr>
          <w:rFonts w:eastAsia="Malgun Gothic"/>
        </w:rPr>
        <w:t>бүтэн</w:t>
      </w:r>
      <w:proofErr w:type="spellEnd"/>
      <w:r w:rsidRPr="001373A0">
        <w:rPr>
          <w:rFonts w:eastAsia="Malgun Gothic"/>
        </w:rPr>
        <w:t xml:space="preserve"> </w:t>
      </w:r>
      <w:proofErr w:type="spellStart"/>
      <w:r w:rsidRPr="001373A0">
        <w:rPr>
          <w:rFonts w:eastAsia="Malgun Gothic"/>
        </w:rPr>
        <w:t>эсвэл</w:t>
      </w:r>
      <w:proofErr w:type="spellEnd"/>
      <w:r w:rsidRPr="001373A0">
        <w:rPr>
          <w:rFonts w:eastAsia="Malgun Gothic"/>
        </w:rPr>
        <w:t xml:space="preserve"> </w:t>
      </w:r>
      <w:proofErr w:type="spellStart"/>
      <w:r w:rsidRPr="001373A0">
        <w:rPr>
          <w:rFonts w:eastAsia="Malgun Gothic"/>
        </w:rPr>
        <w:t>цагаар</w:t>
      </w:r>
      <w:proofErr w:type="spellEnd"/>
      <w:r w:rsidRPr="001373A0">
        <w:rPr>
          <w:rFonts w:eastAsia="Malgun Gothic"/>
        </w:rPr>
        <w:t xml:space="preserve"> </w:t>
      </w:r>
      <w:proofErr w:type="spellStart"/>
      <w:r w:rsidRPr="001373A0">
        <w:rPr>
          <w:rFonts w:eastAsia="Malgun Gothic"/>
        </w:rPr>
        <w:t>текнопаркад</w:t>
      </w:r>
      <w:proofErr w:type="spellEnd"/>
      <w:r w:rsidRPr="001373A0">
        <w:rPr>
          <w:rFonts w:eastAsia="Malgun Gothic"/>
        </w:rPr>
        <w:t xml:space="preserve"> </w:t>
      </w:r>
      <w:proofErr w:type="spellStart"/>
      <w:r w:rsidRPr="001373A0">
        <w:rPr>
          <w:rFonts w:eastAsia="Malgun Gothic"/>
        </w:rPr>
        <w:t>үүрэг</w:t>
      </w:r>
      <w:proofErr w:type="spellEnd"/>
      <w:r w:rsidRPr="001373A0">
        <w:rPr>
          <w:rFonts w:eastAsia="Malgun Gothic"/>
        </w:rPr>
        <w:t xml:space="preserve"> </w:t>
      </w:r>
      <w:proofErr w:type="spellStart"/>
      <w:r w:rsidRPr="001373A0">
        <w:rPr>
          <w:rFonts w:eastAsia="Malgun Gothic"/>
        </w:rPr>
        <w:t>хүлээн</w:t>
      </w:r>
      <w:proofErr w:type="spellEnd"/>
      <w:r w:rsidRPr="001373A0">
        <w:rPr>
          <w:rFonts w:eastAsia="Malgun Gothic"/>
        </w:rPr>
        <w:t xml:space="preserve"> </w:t>
      </w:r>
      <w:proofErr w:type="spellStart"/>
      <w:r w:rsidRPr="001373A0">
        <w:rPr>
          <w:rFonts w:eastAsia="Malgun Gothic"/>
        </w:rPr>
        <w:t>ажиллаж</w:t>
      </w:r>
      <w:proofErr w:type="spellEnd"/>
      <w:r w:rsidRPr="001373A0">
        <w:rPr>
          <w:rFonts w:eastAsia="Malgun Gothic"/>
        </w:rPr>
        <w:t xml:space="preserve">, </w:t>
      </w:r>
      <w:proofErr w:type="spellStart"/>
      <w:r w:rsidRPr="001373A0">
        <w:rPr>
          <w:rFonts w:eastAsia="Malgun Gothic"/>
        </w:rPr>
        <w:t>цалин</w:t>
      </w:r>
      <w:proofErr w:type="spellEnd"/>
      <w:r w:rsidRPr="001373A0">
        <w:rPr>
          <w:rFonts w:eastAsia="Malgun Gothic"/>
        </w:rPr>
        <w:t xml:space="preserve"> </w:t>
      </w:r>
      <w:proofErr w:type="spellStart"/>
      <w:r w:rsidRPr="001373A0">
        <w:rPr>
          <w:rFonts w:eastAsia="Malgun Gothic"/>
        </w:rPr>
        <w:t>хөлс</w:t>
      </w:r>
      <w:proofErr w:type="spellEnd"/>
      <w:r w:rsidRPr="001373A0">
        <w:rPr>
          <w:rFonts w:eastAsia="Malgun Gothic"/>
        </w:rPr>
        <w:t xml:space="preserve"> </w:t>
      </w:r>
      <w:proofErr w:type="spellStart"/>
      <w:r w:rsidRPr="001373A0">
        <w:rPr>
          <w:rFonts w:eastAsia="Malgun Gothic"/>
        </w:rPr>
        <w:t>авах</w:t>
      </w:r>
      <w:proofErr w:type="spellEnd"/>
      <w:r w:rsidRPr="001373A0">
        <w:rPr>
          <w:rFonts w:eastAsia="Malgun Gothic"/>
        </w:rPr>
        <w:t xml:space="preserve"> </w:t>
      </w:r>
      <w:proofErr w:type="spellStart"/>
      <w:r w:rsidRPr="001373A0">
        <w:rPr>
          <w:rFonts w:eastAsia="Malgun Gothic"/>
        </w:rPr>
        <w:t>боломжтой</w:t>
      </w:r>
      <w:proofErr w:type="spellEnd"/>
      <w:r w:rsidRPr="001373A0">
        <w:rPr>
          <w:rFonts w:eastAsia="Malgun Gothic"/>
        </w:rPr>
        <w:t xml:space="preserve">. </w:t>
      </w:r>
      <w:proofErr w:type="spellStart"/>
      <w:r w:rsidRPr="001373A0">
        <w:rPr>
          <w:rFonts w:eastAsia="Malgun Gothic"/>
        </w:rPr>
        <w:t>Цагаар</w:t>
      </w:r>
      <w:proofErr w:type="spellEnd"/>
      <w:r w:rsidRPr="001373A0">
        <w:rPr>
          <w:rFonts w:eastAsia="Malgun Gothic"/>
        </w:rPr>
        <w:t xml:space="preserve"> </w:t>
      </w:r>
      <w:proofErr w:type="spellStart"/>
      <w:r w:rsidRPr="001373A0">
        <w:rPr>
          <w:rFonts w:eastAsia="Malgun Gothic"/>
        </w:rPr>
        <w:t>буюу</w:t>
      </w:r>
      <w:proofErr w:type="spellEnd"/>
      <w:r w:rsidRPr="001373A0">
        <w:rPr>
          <w:rFonts w:eastAsia="Malgun Gothic"/>
        </w:rPr>
        <w:t xml:space="preserve"> </w:t>
      </w:r>
      <w:proofErr w:type="spellStart"/>
      <w:r w:rsidRPr="001373A0">
        <w:rPr>
          <w:rFonts w:eastAsia="Malgun Gothic"/>
        </w:rPr>
        <w:t>гэрээгээр</w:t>
      </w:r>
      <w:proofErr w:type="spellEnd"/>
      <w:r w:rsidRPr="001373A0">
        <w:rPr>
          <w:rFonts w:eastAsia="Malgun Gothic"/>
        </w:rPr>
        <w:t xml:space="preserve"> </w:t>
      </w:r>
      <w:proofErr w:type="spellStart"/>
      <w:r w:rsidRPr="001373A0">
        <w:rPr>
          <w:rFonts w:eastAsia="Malgun Gothic"/>
        </w:rPr>
        <w:t>ажиллаж</w:t>
      </w:r>
      <w:proofErr w:type="spellEnd"/>
      <w:r w:rsidRPr="001373A0">
        <w:rPr>
          <w:rFonts w:eastAsia="Malgun Gothic"/>
        </w:rPr>
        <w:t xml:space="preserve"> буй </w:t>
      </w:r>
      <w:proofErr w:type="spellStart"/>
      <w:r w:rsidRPr="001373A0">
        <w:rPr>
          <w:rFonts w:eastAsia="Malgun Gothic"/>
        </w:rPr>
        <w:t>судлаач</w:t>
      </w:r>
      <w:proofErr w:type="spellEnd"/>
      <w:r w:rsidRPr="001373A0">
        <w:rPr>
          <w:rFonts w:eastAsia="Malgun Gothic"/>
        </w:rPr>
        <w:t xml:space="preserve">, </w:t>
      </w:r>
      <w:proofErr w:type="spellStart"/>
      <w:r w:rsidRPr="001373A0">
        <w:rPr>
          <w:rFonts w:eastAsia="Malgun Gothic"/>
        </w:rPr>
        <w:t>багш</w:t>
      </w:r>
      <w:proofErr w:type="spellEnd"/>
      <w:r w:rsidRPr="001373A0">
        <w:rPr>
          <w:rFonts w:eastAsia="Malgun Gothic"/>
        </w:rPr>
        <w:t xml:space="preserve"> нарын </w:t>
      </w:r>
      <w:proofErr w:type="spellStart"/>
      <w:r w:rsidRPr="001373A0">
        <w:rPr>
          <w:rFonts w:eastAsia="Malgun Gothic"/>
        </w:rPr>
        <w:t>ажлын</w:t>
      </w:r>
      <w:proofErr w:type="spellEnd"/>
      <w:r w:rsidRPr="001373A0">
        <w:rPr>
          <w:rFonts w:eastAsia="Malgun Gothic"/>
        </w:rPr>
        <w:t xml:space="preserve"> </w:t>
      </w:r>
      <w:proofErr w:type="spellStart"/>
      <w:r w:rsidRPr="001373A0">
        <w:rPr>
          <w:rFonts w:eastAsia="Malgun Gothic"/>
        </w:rPr>
        <w:t>хөлс</w:t>
      </w:r>
      <w:proofErr w:type="spellEnd"/>
      <w:r w:rsidRPr="001373A0">
        <w:rPr>
          <w:rFonts w:eastAsia="Malgun Gothic"/>
        </w:rPr>
        <w:t xml:space="preserve">, </w:t>
      </w:r>
      <w:proofErr w:type="spellStart"/>
      <w:r w:rsidRPr="001373A0">
        <w:rPr>
          <w:rFonts w:eastAsia="Malgun Gothic"/>
        </w:rPr>
        <w:t>цалин</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үндсэн</w:t>
      </w:r>
      <w:proofErr w:type="spellEnd"/>
      <w:r w:rsidRPr="001373A0">
        <w:rPr>
          <w:rFonts w:eastAsia="Malgun Gothic"/>
        </w:rPr>
        <w:t xml:space="preserve"> </w:t>
      </w:r>
      <w:proofErr w:type="spellStart"/>
      <w:r w:rsidRPr="001373A0">
        <w:rPr>
          <w:rFonts w:eastAsia="Malgun Gothic"/>
        </w:rPr>
        <w:t>байгууллагын</w:t>
      </w:r>
      <w:proofErr w:type="spellEnd"/>
      <w:r w:rsidRPr="001373A0">
        <w:rPr>
          <w:rFonts w:eastAsia="Malgun Gothic"/>
        </w:rPr>
        <w:t xml:space="preserve"> </w:t>
      </w:r>
      <w:proofErr w:type="spellStart"/>
      <w:r w:rsidRPr="001373A0">
        <w:rPr>
          <w:rFonts w:eastAsia="Malgun Gothic"/>
        </w:rPr>
        <w:t>орлогод</w:t>
      </w:r>
      <w:proofErr w:type="spellEnd"/>
      <w:r w:rsidRPr="001373A0">
        <w:rPr>
          <w:rFonts w:eastAsia="Malgun Gothic"/>
        </w:rPr>
        <w:t xml:space="preserve"> </w:t>
      </w:r>
      <w:proofErr w:type="spellStart"/>
      <w:r w:rsidRPr="001373A0">
        <w:rPr>
          <w:rFonts w:eastAsia="Malgun Gothic"/>
        </w:rPr>
        <w:t>тооцогдох</w:t>
      </w:r>
      <w:proofErr w:type="spellEnd"/>
      <w:r w:rsidRPr="001373A0">
        <w:rPr>
          <w:rFonts w:eastAsia="Malgun Gothic"/>
        </w:rPr>
        <w:t xml:space="preserve"> </w:t>
      </w:r>
      <w:proofErr w:type="spellStart"/>
      <w:r w:rsidRPr="001373A0">
        <w:rPr>
          <w:rFonts w:eastAsia="Malgun Gothic"/>
        </w:rPr>
        <w:t>ёсгүй</w:t>
      </w:r>
      <w:proofErr w:type="spellEnd"/>
      <w:r w:rsidRPr="001373A0">
        <w:rPr>
          <w:rFonts w:eastAsia="Malgun Gothic"/>
        </w:rPr>
        <w:t xml:space="preserve">. </w:t>
      </w:r>
    </w:p>
    <w:p w14:paraId="6667CE6E" w14:textId="368BF09D" w:rsidR="006A12B5" w:rsidRPr="00ED38ED" w:rsidRDefault="006A12B5" w:rsidP="00ED38ED">
      <w:pPr>
        <w:rPr>
          <w:rFonts w:eastAsia="Malgun Gothic"/>
          <w:b/>
        </w:rPr>
      </w:pPr>
      <w:r w:rsidRPr="00ED38ED">
        <w:rPr>
          <w:rFonts w:eastAsia="Malgun Gothic"/>
          <w:b/>
        </w:rPr>
        <w:t xml:space="preserve">СТАМБУЛЫН ТЕХНОПАРК </w:t>
      </w:r>
    </w:p>
    <w:p w14:paraId="37673458" w14:textId="77777777" w:rsidR="006A12B5" w:rsidRPr="001373A0" w:rsidRDefault="006A12B5" w:rsidP="00ED38ED">
      <w:pPr>
        <w:rPr>
          <w:rFonts w:eastAsia="Malgun Gothic"/>
        </w:rPr>
      </w:pPr>
      <w:r w:rsidRPr="001373A0">
        <w:rPr>
          <w:rFonts w:eastAsia="Malgun Gothic"/>
        </w:rPr>
        <w:t xml:space="preserve">Технопарк Стамбул </w:t>
      </w:r>
      <w:proofErr w:type="spellStart"/>
      <w:r w:rsidRPr="001373A0">
        <w:rPr>
          <w:rFonts w:eastAsia="Malgun Gothic"/>
        </w:rPr>
        <w:t>төсөл</w:t>
      </w:r>
      <w:proofErr w:type="spellEnd"/>
      <w:r w:rsidRPr="001373A0">
        <w:rPr>
          <w:rFonts w:eastAsia="Malgun Gothic"/>
        </w:rPr>
        <w:t xml:space="preserve"> </w:t>
      </w:r>
      <w:proofErr w:type="spellStart"/>
      <w:r w:rsidRPr="001373A0">
        <w:rPr>
          <w:rFonts w:eastAsia="Malgun Gothic"/>
        </w:rPr>
        <w:t>анх</w:t>
      </w:r>
      <w:proofErr w:type="spellEnd"/>
      <w:r w:rsidRPr="001373A0">
        <w:rPr>
          <w:rFonts w:eastAsia="Malgun Gothic"/>
        </w:rPr>
        <w:t xml:space="preserve"> 2010 </w:t>
      </w:r>
      <w:proofErr w:type="spellStart"/>
      <w:r w:rsidRPr="001373A0">
        <w:rPr>
          <w:rFonts w:eastAsia="Malgun Gothic"/>
        </w:rPr>
        <w:t>оноос</w:t>
      </w:r>
      <w:proofErr w:type="spellEnd"/>
      <w:r w:rsidRPr="001373A0">
        <w:rPr>
          <w:rFonts w:eastAsia="Malgun Gothic"/>
        </w:rPr>
        <w:t xml:space="preserve"> </w:t>
      </w:r>
      <w:proofErr w:type="spellStart"/>
      <w:r w:rsidRPr="001373A0">
        <w:rPr>
          <w:rFonts w:eastAsia="Malgun Gothic"/>
        </w:rPr>
        <w:t>эхлэн</w:t>
      </w:r>
      <w:proofErr w:type="spellEnd"/>
      <w:r w:rsidRPr="001373A0">
        <w:rPr>
          <w:rFonts w:eastAsia="Malgun Gothic"/>
        </w:rPr>
        <w:t xml:space="preserve"> </w:t>
      </w:r>
      <w:proofErr w:type="spellStart"/>
      <w:r w:rsidRPr="001373A0">
        <w:rPr>
          <w:rFonts w:eastAsia="Malgun Gothic"/>
        </w:rPr>
        <w:t>хэрэгжиж</w:t>
      </w:r>
      <w:proofErr w:type="spellEnd"/>
      <w:r w:rsidRPr="001373A0">
        <w:rPr>
          <w:rFonts w:eastAsia="Malgun Gothic"/>
        </w:rPr>
        <w:t xml:space="preserve"> </w:t>
      </w:r>
      <w:proofErr w:type="spellStart"/>
      <w:r w:rsidRPr="001373A0">
        <w:rPr>
          <w:rFonts w:eastAsia="Malgun Gothic"/>
        </w:rPr>
        <w:t>эхэлсэн</w:t>
      </w:r>
      <w:proofErr w:type="spellEnd"/>
      <w:r w:rsidRPr="001373A0">
        <w:rPr>
          <w:rFonts w:eastAsia="Malgun Gothic"/>
        </w:rPr>
        <w:t xml:space="preserve"> </w:t>
      </w:r>
      <w:proofErr w:type="spellStart"/>
      <w:r w:rsidRPr="001373A0">
        <w:rPr>
          <w:rFonts w:eastAsia="Malgun Gothic"/>
        </w:rPr>
        <w:t>бөгөөд</w:t>
      </w:r>
      <w:proofErr w:type="spellEnd"/>
      <w:r w:rsidRPr="001373A0">
        <w:rPr>
          <w:rFonts w:eastAsia="Malgun Gothic"/>
        </w:rPr>
        <w:t xml:space="preserve"> </w:t>
      </w:r>
      <w:proofErr w:type="spellStart"/>
      <w:r w:rsidRPr="001373A0">
        <w:rPr>
          <w:rFonts w:eastAsia="Malgun Gothic"/>
        </w:rPr>
        <w:t>Станбулын</w:t>
      </w:r>
      <w:proofErr w:type="spellEnd"/>
      <w:r w:rsidRPr="001373A0">
        <w:rPr>
          <w:rFonts w:eastAsia="Malgun Gothic"/>
        </w:rPr>
        <w:t xml:space="preserve"> </w:t>
      </w:r>
      <w:proofErr w:type="spellStart"/>
      <w:r w:rsidRPr="001373A0">
        <w:rPr>
          <w:rFonts w:eastAsia="Malgun Gothic"/>
        </w:rPr>
        <w:t>Худалдаа</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үйлдвэрийн</w:t>
      </w:r>
      <w:proofErr w:type="spellEnd"/>
      <w:r w:rsidRPr="001373A0">
        <w:rPr>
          <w:rFonts w:eastAsia="Malgun Gothic"/>
        </w:rPr>
        <w:t xml:space="preserve"> </w:t>
      </w:r>
      <w:proofErr w:type="spellStart"/>
      <w:r w:rsidRPr="001373A0">
        <w:rPr>
          <w:rFonts w:eastAsia="Malgun Gothic"/>
        </w:rPr>
        <w:t>тэнхим</w:t>
      </w:r>
      <w:proofErr w:type="spellEnd"/>
      <w:r w:rsidRPr="001373A0">
        <w:rPr>
          <w:rFonts w:eastAsia="Malgun Gothic"/>
        </w:rPr>
        <w:t xml:space="preserve">, </w:t>
      </w:r>
      <w:proofErr w:type="spellStart"/>
      <w:r w:rsidRPr="001373A0">
        <w:rPr>
          <w:rFonts w:eastAsia="Malgun Gothic"/>
        </w:rPr>
        <w:t>Батлан</w:t>
      </w:r>
      <w:proofErr w:type="spellEnd"/>
      <w:r w:rsidRPr="001373A0">
        <w:rPr>
          <w:rFonts w:eastAsia="Malgun Gothic"/>
        </w:rPr>
        <w:t xml:space="preserve"> </w:t>
      </w:r>
      <w:proofErr w:type="spellStart"/>
      <w:r w:rsidRPr="001373A0">
        <w:rPr>
          <w:rFonts w:eastAsia="Malgun Gothic"/>
        </w:rPr>
        <w:t>хамгаалах</w:t>
      </w:r>
      <w:proofErr w:type="spellEnd"/>
      <w:r w:rsidRPr="001373A0">
        <w:rPr>
          <w:rFonts w:eastAsia="Malgun Gothic"/>
        </w:rPr>
        <w:t xml:space="preserve"> </w:t>
      </w:r>
      <w:proofErr w:type="spellStart"/>
      <w:r w:rsidRPr="001373A0">
        <w:rPr>
          <w:rFonts w:eastAsia="Malgun Gothic"/>
        </w:rPr>
        <w:t>салбарын</w:t>
      </w:r>
      <w:proofErr w:type="spellEnd"/>
      <w:r w:rsidRPr="001373A0">
        <w:rPr>
          <w:rFonts w:eastAsia="Malgun Gothic"/>
        </w:rPr>
        <w:t xml:space="preserve"> </w:t>
      </w:r>
      <w:proofErr w:type="spellStart"/>
      <w:r w:rsidRPr="001373A0">
        <w:rPr>
          <w:rFonts w:eastAsia="Malgun Gothic"/>
        </w:rPr>
        <w:t>үйлдвэрлэл</w:t>
      </w:r>
      <w:proofErr w:type="spellEnd"/>
      <w:r w:rsidRPr="001373A0">
        <w:rPr>
          <w:rFonts w:eastAsia="Malgun Gothic"/>
        </w:rPr>
        <w:t xml:space="preserve"> </w:t>
      </w:r>
      <w:proofErr w:type="spellStart"/>
      <w:r w:rsidRPr="001373A0">
        <w:rPr>
          <w:rFonts w:eastAsia="Malgun Gothic"/>
        </w:rPr>
        <w:t>хариуцсан</w:t>
      </w:r>
      <w:proofErr w:type="spellEnd"/>
      <w:r w:rsidRPr="001373A0">
        <w:rPr>
          <w:rFonts w:eastAsia="Malgun Gothic"/>
        </w:rPr>
        <w:t xml:space="preserve"> </w:t>
      </w:r>
      <w:proofErr w:type="spellStart"/>
      <w:r w:rsidRPr="001373A0">
        <w:rPr>
          <w:rFonts w:eastAsia="Malgun Gothic"/>
        </w:rPr>
        <w:t>нарийн</w:t>
      </w:r>
      <w:proofErr w:type="spellEnd"/>
      <w:r w:rsidRPr="001373A0">
        <w:rPr>
          <w:rFonts w:eastAsia="Malgun Gothic"/>
        </w:rPr>
        <w:t xml:space="preserve"> </w:t>
      </w:r>
      <w:proofErr w:type="spellStart"/>
      <w:r w:rsidRPr="001373A0">
        <w:rPr>
          <w:rFonts w:eastAsia="Malgun Gothic"/>
        </w:rPr>
        <w:t>бичгийн</w:t>
      </w:r>
      <w:proofErr w:type="spellEnd"/>
      <w:r w:rsidRPr="001373A0">
        <w:rPr>
          <w:rFonts w:eastAsia="Malgun Gothic"/>
        </w:rPr>
        <w:t xml:space="preserve"> </w:t>
      </w:r>
      <w:proofErr w:type="spellStart"/>
      <w:r w:rsidRPr="001373A0">
        <w:rPr>
          <w:rFonts w:eastAsia="Malgun Gothic"/>
        </w:rPr>
        <w:t>дарга</w:t>
      </w:r>
      <w:proofErr w:type="spellEnd"/>
      <w:r w:rsidRPr="001373A0">
        <w:rPr>
          <w:rFonts w:eastAsia="Malgun Gothic"/>
        </w:rPr>
        <w:t xml:space="preserve"> нарын </w:t>
      </w:r>
      <w:proofErr w:type="spellStart"/>
      <w:r w:rsidRPr="001373A0">
        <w:rPr>
          <w:rFonts w:eastAsia="Malgun Gothic"/>
        </w:rPr>
        <w:t>газраас</w:t>
      </w:r>
      <w:proofErr w:type="spellEnd"/>
      <w:r w:rsidRPr="001373A0">
        <w:rPr>
          <w:rFonts w:eastAsia="Malgun Gothic"/>
        </w:rPr>
        <w:t xml:space="preserve"> </w:t>
      </w:r>
      <w:proofErr w:type="spellStart"/>
      <w:r w:rsidRPr="001373A0">
        <w:rPr>
          <w:rFonts w:eastAsia="Malgun Gothic"/>
        </w:rPr>
        <w:t>санхүүлж</w:t>
      </w:r>
      <w:proofErr w:type="spellEnd"/>
      <w:r w:rsidRPr="001373A0">
        <w:rPr>
          <w:rFonts w:eastAsia="Malgun Gothic"/>
        </w:rPr>
        <w:t xml:space="preserve">, </w:t>
      </w:r>
      <w:proofErr w:type="spellStart"/>
      <w:r w:rsidRPr="001373A0">
        <w:rPr>
          <w:rFonts w:eastAsia="Malgun Gothic"/>
        </w:rPr>
        <w:t>дотоодын</w:t>
      </w:r>
      <w:proofErr w:type="spellEnd"/>
      <w:r w:rsidRPr="001373A0">
        <w:rPr>
          <w:rFonts w:eastAsia="Malgun Gothic"/>
        </w:rPr>
        <w:t xml:space="preserve"> </w:t>
      </w:r>
      <w:proofErr w:type="spellStart"/>
      <w:r w:rsidRPr="001373A0">
        <w:rPr>
          <w:rFonts w:eastAsia="Malgun Gothic"/>
        </w:rPr>
        <w:t>болон</w:t>
      </w:r>
      <w:proofErr w:type="spellEnd"/>
      <w:r w:rsidRPr="001373A0">
        <w:rPr>
          <w:rFonts w:eastAsia="Malgun Gothic"/>
        </w:rPr>
        <w:t xml:space="preserve"> </w:t>
      </w:r>
      <w:proofErr w:type="spellStart"/>
      <w:r w:rsidRPr="001373A0">
        <w:rPr>
          <w:rFonts w:eastAsia="Malgun Gothic"/>
        </w:rPr>
        <w:t>гадаадын</w:t>
      </w:r>
      <w:proofErr w:type="spellEnd"/>
      <w:r w:rsidRPr="001373A0">
        <w:rPr>
          <w:rFonts w:eastAsia="Malgun Gothic"/>
        </w:rPr>
        <w:t xml:space="preserve"> </w:t>
      </w:r>
      <w:proofErr w:type="spellStart"/>
      <w:r w:rsidRPr="001373A0">
        <w:rPr>
          <w:rFonts w:eastAsia="Malgun Gothic"/>
        </w:rPr>
        <w:t>хөрөнгө</w:t>
      </w:r>
      <w:proofErr w:type="spellEnd"/>
      <w:r w:rsidRPr="001373A0">
        <w:rPr>
          <w:rFonts w:eastAsia="Malgun Gothic"/>
        </w:rPr>
        <w:t xml:space="preserve"> </w:t>
      </w:r>
      <w:proofErr w:type="spellStart"/>
      <w:r w:rsidRPr="001373A0">
        <w:rPr>
          <w:rFonts w:eastAsia="Malgun Gothic"/>
        </w:rPr>
        <w:t>оруулагч</w:t>
      </w:r>
      <w:proofErr w:type="spellEnd"/>
      <w:r w:rsidRPr="001373A0">
        <w:rPr>
          <w:rFonts w:eastAsia="Malgun Gothic"/>
        </w:rPr>
        <w:t xml:space="preserve"> </w:t>
      </w:r>
      <w:proofErr w:type="spellStart"/>
      <w:r w:rsidRPr="001373A0">
        <w:rPr>
          <w:rFonts w:eastAsia="Malgun Gothic"/>
        </w:rPr>
        <w:t>нарыг</w:t>
      </w:r>
      <w:proofErr w:type="spellEnd"/>
      <w:r w:rsidRPr="001373A0">
        <w:rPr>
          <w:rFonts w:eastAsia="Malgun Gothic"/>
        </w:rPr>
        <w:t xml:space="preserve"> </w:t>
      </w:r>
      <w:proofErr w:type="spellStart"/>
      <w:r w:rsidRPr="001373A0">
        <w:rPr>
          <w:rFonts w:eastAsia="Malgun Gothic"/>
        </w:rPr>
        <w:t>татах</w:t>
      </w:r>
      <w:proofErr w:type="spellEnd"/>
      <w:r w:rsidRPr="001373A0">
        <w:rPr>
          <w:rFonts w:eastAsia="Malgun Gothic"/>
        </w:rPr>
        <w:t xml:space="preserve"> </w:t>
      </w:r>
      <w:proofErr w:type="spellStart"/>
      <w:r w:rsidRPr="001373A0">
        <w:rPr>
          <w:rFonts w:eastAsia="Malgun Gothic"/>
        </w:rPr>
        <w:t>замаар</w:t>
      </w:r>
      <w:proofErr w:type="spellEnd"/>
      <w:r w:rsidRPr="001373A0">
        <w:rPr>
          <w:rFonts w:eastAsia="Malgun Gothic"/>
        </w:rPr>
        <w:t xml:space="preserve">, </w:t>
      </w:r>
      <w:proofErr w:type="spellStart"/>
      <w:r w:rsidRPr="001373A0">
        <w:rPr>
          <w:rFonts w:eastAsia="Malgun Gothic"/>
        </w:rPr>
        <w:t>Туркийн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хөгжлийн</w:t>
      </w:r>
      <w:proofErr w:type="spellEnd"/>
      <w:r w:rsidRPr="001373A0">
        <w:rPr>
          <w:rFonts w:eastAsia="Malgun Gothic"/>
        </w:rPr>
        <w:t xml:space="preserve"> </w:t>
      </w:r>
      <w:proofErr w:type="spellStart"/>
      <w:r w:rsidRPr="001373A0">
        <w:rPr>
          <w:rFonts w:eastAsia="Malgun Gothic"/>
        </w:rPr>
        <w:t>чадавхийг</w:t>
      </w:r>
      <w:proofErr w:type="spellEnd"/>
      <w:r w:rsidRPr="001373A0">
        <w:rPr>
          <w:rFonts w:eastAsia="Malgun Gothic"/>
        </w:rPr>
        <w:t xml:space="preserve"> </w:t>
      </w:r>
      <w:proofErr w:type="spellStart"/>
      <w:r w:rsidRPr="001373A0">
        <w:rPr>
          <w:rFonts w:eastAsia="Malgun Gothic"/>
        </w:rPr>
        <w:t>нэмэгдүүлэх</w:t>
      </w:r>
      <w:proofErr w:type="spellEnd"/>
      <w:r w:rsidRPr="001373A0">
        <w:rPr>
          <w:rFonts w:eastAsia="Malgun Gothic"/>
        </w:rPr>
        <w:t xml:space="preserve">, </w:t>
      </w:r>
      <w:proofErr w:type="spellStart"/>
      <w:r w:rsidRPr="001373A0">
        <w:rPr>
          <w:rFonts w:eastAsia="Malgun Gothic"/>
        </w:rPr>
        <w:t>бүс</w:t>
      </w:r>
      <w:proofErr w:type="spellEnd"/>
      <w:r w:rsidRPr="001373A0">
        <w:rPr>
          <w:rFonts w:eastAsia="Malgun Gothic"/>
        </w:rPr>
        <w:t xml:space="preserve"> </w:t>
      </w:r>
      <w:proofErr w:type="spellStart"/>
      <w:r w:rsidRPr="001373A0">
        <w:rPr>
          <w:rFonts w:eastAsia="Malgun Gothic"/>
        </w:rPr>
        <w:t>нутаг</w:t>
      </w:r>
      <w:proofErr w:type="spellEnd"/>
      <w:r w:rsidRPr="001373A0">
        <w:rPr>
          <w:rFonts w:eastAsia="Malgun Gothic"/>
        </w:rPr>
        <w:t xml:space="preserve"> </w:t>
      </w:r>
      <w:proofErr w:type="spellStart"/>
      <w:r w:rsidRPr="001373A0">
        <w:rPr>
          <w:rFonts w:eastAsia="Malgun Gothic"/>
        </w:rPr>
        <w:t>дахь</w:t>
      </w:r>
      <w:proofErr w:type="spellEnd"/>
      <w:r w:rsidRPr="001373A0">
        <w:rPr>
          <w:rFonts w:eastAsia="Malgun Gothic"/>
        </w:rPr>
        <w:t xml:space="preserve"> </w:t>
      </w:r>
      <w:proofErr w:type="spellStart"/>
      <w:r w:rsidRPr="001373A0">
        <w:rPr>
          <w:rFonts w:eastAsia="Malgun Gothic"/>
        </w:rPr>
        <w:t>инновац</w:t>
      </w:r>
      <w:proofErr w:type="spellEnd"/>
      <w:r w:rsidRPr="001373A0">
        <w:rPr>
          <w:rFonts w:eastAsia="Malgun Gothic"/>
        </w:rPr>
        <w:t xml:space="preserve">, </w:t>
      </w:r>
      <w:proofErr w:type="spellStart"/>
      <w:r w:rsidRPr="001373A0">
        <w:rPr>
          <w:rFonts w:eastAsia="Malgun Gothic"/>
        </w:rPr>
        <w:t>шинэ</w:t>
      </w:r>
      <w:proofErr w:type="spellEnd"/>
      <w:r w:rsidRPr="001373A0">
        <w:rPr>
          <w:rFonts w:eastAsia="Malgun Gothic"/>
        </w:rPr>
        <w:t xml:space="preserve"> </w:t>
      </w:r>
      <w:proofErr w:type="spellStart"/>
      <w:r w:rsidRPr="001373A0">
        <w:rPr>
          <w:rFonts w:eastAsia="Malgun Gothic"/>
        </w:rPr>
        <w:t>санаа</w:t>
      </w:r>
      <w:proofErr w:type="spellEnd"/>
      <w:r w:rsidRPr="001373A0">
        <w:rPr>
          <w:rFonts w:eastAsia="Malgun Gothic"/>
        </w:rPr>
        <w:t xml:space="preserve">, </w:t>
      </w:r>
      <w:proofErr w:type="spellStart"/>
      <w:r w:rsidRPr="001373A0">
        <w:rPr>
          <w:rFonts w:eastAsia="Malgun Gothic"/>
        </w:rPr>
        <w:t>бүтээлийн</w:t>
      </w:r>
      <w:proofErr w:type="spellEnd"/>
      <w:r w:rsidRPr="001373A0">
        <w:rPr>
          <w:rFonts w:eastAsia="Malgun Gothic"/>
        </w:rPr>
        <w:t xml:space="preserve"> </w:t>
      </w:r>
      <w:proofErr w:type="spellStart"/>
      <w:r w:rsidRPr="001373A0">
        <w:rPr>
          <w:rFonts w:eastAsia="Malgun Gothic"/>
        </w:rPr>
        <w:t>хамгийн</w:t>
      </w:r>
      <w:proofErr w:type="spellEnd"/>
      <w:r w:rsidRPr="001373A0">
        <w:rPr>
          <w:rFonts w:eastAsia="Malgun Gothic"/>
        </w:rPr>
        <w:t xml:space="preserve"> том </w:t>
      </w:r>
      <w:proofErr w:type="spellStart"/>
      <w:r w:rsidRPr="001373A0">
        <w:rPr>
          <w:rFonts w:eastAsia="Malgun Gothic"/>
        </w:rPr>
        <w:t>төв</w:t>
      </w:r>
      <w:proofErr w:type="spellEnd"/>
      <w:r w:rsidRPr="001373A0">
        <w:rPr>
          <w:rFonts w:eastAsia="Malgun Gothic"/>
        </w:rPr>
        <w:t xml:space="preserve"> </w:t>
      </w:r>
      <w:proofErr w:type="spellStart"/>
      <w:r w:rsidRPr="001373A0">
        <w:rPr>
          <w:rFonts w:eastAsia="Malgun Gothic"/>
        </w:rPr>
        <w:t>байгуулах</w:t>
      </w:r>
      <w:proofErr w:type="spellEnd"/>
      <w:r w:rsidRPr="001373A0">
        <w:rPr>
          <w:rFonts w:eastAsia="Malgun Gothic"/>
        </w:rPr>
        <w:t xml:space="preserve"> </w:t>
      </w:r>
      <w:proofErr w:type="spellStart"/>
      <w:r w:rsidRPr="001373A0">
        <w:rPr>
          <w:rFonts w:eastAsia="Malgun Gothic"/>
        </w:rPr>
        <w:t>зорилготой</w:t>
      </w:r>
      <w:proofErr w:type="spellEnd"/>
      <w:r w:rsidRPr="001373A0">
        <w:rPr>
          <w:rFonts w:eastAsia="Malgun Gothic"/>
        </w:rPr>
        <w:t xml:space="preserve"> үйл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w:t>
      </w:r>
      <w:proofErr w:type="spellStart"/>
      <w:r w:rsidRPr="001373A0">
        <w:rPr>
          <w:rFonts w:eastAsia="Malgun Gothic"/>
        </w:rPr>
        <w:t>эхэлжээ</w:t>
      </w:r>
      <w:proofErr w:type="spellEnd"/>
      <w:r w:rsidRPr="001373A0">
        <w:rPr>
          <w:rFonts w:eastAsia="Malgun Gothic"/>
        </w:rPr>
        <w:t xml:space="preserve">. Тус </w:t>
      </w:r>
      <w:proofErr w:type="spellStart"/>
      <w:r w:rsidRPr="001373A0">
        <w:rPr>
          <w:rFonts w:eastAsia="Malgun Gothic"/>
        </w:rPr>
        <w:t>паркийн</w:t>
      </w:r>
      <w:proofErr w:type="spellEnd"/>
      <w:r w:rsidRPr="001373A0">
        <w:rPr>
          <w:rFonts w:eastAsia="Malgun Gothic"/>
        </w:rPr>
        <w:t xml:space="preserve"> </w:t>
      </w:r>
      <w:proofErr w:type="spellStart"/>
      <w:r w:rsidRPr="001373A0">
        <w:rPr>
          <w:rFonts w:eastAsia="Malgun Gothic"/>
        </w:rPr>
        <w:t>судалгаа</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үйл </w:t>
      </w:r>
      <w:proofErr w:type="spellStart"/>
      <w:r w:rsidRPr="001373A0">
        <w:rPr>
          <w:rFonts w:eastAsia="Malgun Gothic"/>
        </w:rPr>
        <w:t>ажиллагааны</w:t>
      </w:r>
      <w:proofErr w:type="spellEnd"/>
      <w:r w:rsidRPr="001373A0">
        <w:rPr>
          <w:rFonts w:eastAsia="Malgun Gothic"/>
        </w:rPr>
        <w:t xml:space="preserve"> </w:t>
      </w:r>
      <w:proofErr w:type="spellStart"/>
      <w:r w:rsidRPr="001373A0">
        <w:rPr>
          <w:rFonts w:eastAsia="Malgun Gothic"/>
        </w:rPr>
        <w:t>үндсэн</w:t>
      </w:r>
      <w:proofErr w:type="spellEnd"/>
      <w:r w:rsidRPr="001373A0">
        <w:rPr>
          <w:rFonts w:eastAsia="Malgun Gothic"/>
        </w:rPr>
        <w:t xml:space="preserve"> </w:t>
      </w:r>
      <w:proofErr w:type="spellStart"/>
      <w:r w:rsidRPr="001373A0">
        <w:rPr>
          <w:rFonts w:eastAsia="Malgun Gothic"/>
        </w:rPr>
        <w:t>чиглэлд</w:t>
      </w:r>
      <w:proofErr w:type="spellEnd"/>
      <w:r w:rsidRPr="001373A0">
        <w:rPr>
          <w:rFonts w:eastAsia="Malgun Gothic"/>
        </w:rPr>
        <w:t xml:space="preserve"> </w:t>
      </w:r>
      <w:proofErr w:type="spellStart"/>
      <w:r w:rsidRPr="001373A0">
        <w:rPr>
          <w:rFonts w:eastAsia="Malgun Gothic"/>
        </w:rPr>
        <w:t>сансар</w:t>
      </w:r>
      <w:proofErr w:type="spellEnd"/>
      <w:r w:rsidRPr="001373A0">
        <w:rPr>
          <w:rFonts w:eastAsia="Malgun Gothic"/>
        </w:rPr>
        <w:t xml:space="preserve"> </w:t>
      </w:r>
      <w:proofErr w:type="spellStart"/>
      <w:r w:rsidRPr="001373A0">
        <w:rPr>
          <w:rFonts w:eastAsia="Malgun Gothic"/>
        </w:rPr>
        <w:t>судлал</w:t>
      </w:r>
      <w:proofErr w:type="spellEnd"/>
      <w:r w:rsidRPr="001373A0">
        <w:rPr>
          <w:rFonts w:eastAsia="Malgun Gothic"/>
        </w:rPr>
        <w:t xml:space="preserve">, </w:t>
      </w:r>
      <w:proofErr w:type="spellStart"/>
      <w:r w:rsidRPr="001373A0">
        <w:rPr>
          <w:rFonts w:eastAsia="Malgun Gothic"/>
        </w:rPr>
        <w:t>агаарын</w:t>
      </w:r>
      <w:proofErr w:type="spellEnd"/>
      <w:r w:rsidRPr="001373A0">
        <w:rPr>
          <w:rFonts w:eastAsia="Malgun Gothic"/>
        </w:rPr>
        <w:t xml:space="preserve"> </w:t>
      </w:r>
      <w:proofErr w:type="spellStart"/>
      <w:r w:rsidRPr="001373A0">
        <w:rPr>
          <w:rFonts w:eastAsia="Malgun Gothic"/>
        </w:rPr>
        <w:t>тээвэр</w:t>
      </w:r>
      <w:proofErr w:type="spellEnd"/>
      <w:r w:rsidRPr="001373A0">
        <w:rPr>
          <w:rFonts w:eastAsia="Malgun Gothic"/>
        </w:rPr>
        <w:t xml:space="preserve">, </w:t>
      </w:r>
      <w:proofErr w:type="spellStart"/>
      <w:r w:rsidRPr="001373A0">
        <w:rPr>
          <w:rFonts w:eastAsia="Malgun Gothic"/>
        </w:rPr>
        <w:t>батлан</w:t>
      </w:r>
      <w:proofErr w:type="spellEnd"/>
      <w:r w:rsidRPr="001373A0">
        <w:rPr>
          <w:rFonts w:eastAsia="Malgun Gothic"/>
        </w:rPr>
        <w:t xml:space="preserve"> </w:t>
      </w:r>
      <w:proofErr w:type="spellStart"/>
      <w:r w:rsidRPr="001373A0">
        <w:rPr>
          <w:rFonts w:eastAsia="Malgun Gothic"/>
        </w:rPr>
        <w:t>хамгаалах</w:t>
      </w:r>
      <w:proofErr w:type="spellEnd"/>
      <w:r w:rsidRPr="001373A0">
        <w:rPr>
          <w:rFonts w:eastAsia="Malgun Gothic"/>
        </w:rPr>
        <w:t xml:space="preserve"> </w:t>
      </w:r>
      <w:proofErr w:type="spellStart"/>
      <w:r w:rsidRPr="001373A0">
        <w:rPr>
          <w:rFonts w:eastAsia="Malgun Gothic"/>
        </w:rPr>
        <w:t>салбарын</w:t>
      </w:r>
      <w:proofErr w:type="spellEnd"/>
      <w:r w:rsidRPr="001373A0">
        <w:rPr>
          <w:rFonts w:eastAsia="Malgun Gothic"/>
        </w:rPr>
        <w:t xml:space="preserve"> </w:t>
      </w:r>
      <w:proofErr w:type="spellStart"/>
      <w:r w:rsidRPr="001373A0">
        <w:rPr>
          <w:rFonts w:eastAsia="Malgun Gothic"/>
        </w:rPr>
        <w:t>үйлдвэрлэл</w:t>
      </w:r>
      <w:proofErr w:type="spellEnd"/>
      <w:r w:rsidRPr="001373A0">
        <w:rPr>
          <w:rFonts w:eastAsia="Malgun Gothic"/>
        </w:rPr>
        <w:t xml:space="preserve">, </w:t>
      </w:r>
      <w:proofErr w:type="spellStart"/>
      <w:r w:rsidRPr="001373A0">
        <w:rPr>
          <w:rFonts w:eastAsia="Malgun Gothic"/>
        </w:rPr>
        <w:t>эрчим</w:t>
      </w:r>
      <w:proofErr w:type="spellEnd"/>
      <w:r w:rsidRPr="001373A0">
        <w:rPr>
          <w:rFonts w:eastAsia="Malgun Gothic"/>
        </w:rPr>
        <w:t xml:space="preserve"> </w:t>
      </w:r>
      <w:proofErr w:type="spellStart"/>
      <w:r w:rsidRPr="001373A0">
        <w:rPr>
          <w:rFonts w:eastAsia="Malgun Gothic"/>
        </w:rPr>
        <w:t>хүч</w:t>
      </w:r>
      <w:proofErr w:type="spellEnd"/>
      <w:r w:rsidRPr="001373A0">
        <w:rPr>
          <w:rFonts w:eastAsia="Malgun Gothic"/>
        </w:rPr>
        <w:t xml:space="preserve">, </w:t>
      </w:r>
      <w:proofErr w:type="spellStart"/>
      <w:r w:rsidRPr="001373A0">
        <w:rPr>
          <w:rFonts w:eastAsia="Malgun Gothic"/>
        </w:rPr>
        <w:t>анагаах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дэвшилтэт</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эрчим</w:t>
      </w:r>
      <w:proofErr w:type="spellEnd"/>
      <w:r w:rsidRPr="001373A0">
        <w:rPr>
          <w:rFonts w:eastAsia="Malgun Gothic"/>
        </w:rPr>
        <w:t xml:space="preserve"> </w:t>
      </w:r>
      <w:proofErr w:type="spellStart"/>
      <w:r w:rsidRPr="001373A0">
        <w:rPr>
          <w:rFonts w:eastAsia="Malgun Gothic"/>
        </w:rPr>
        <w:t>хүч</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үйлдвэрийн</w:t>
      </w:r>
      <w:proofErr w:type="spellEnd"/>
      <w:r w:rsidRPr="001373A0">
        <w:rPr>
          <w:rFonts w:eastAsia="Malgun Gothic"/>
        </w:rPr>
        <w:t xml:space="preserve"> </w:t>
      </w:r>
      <w:proofErr w:type="spellStart"/>
      <w:r w:rsidRPr="001373A0">
        <w:rPr>
          <w:rFonts w:eastAsia="Malgun Gothic"/>
        </w:rPr>
        <w:t>салбарын</w:t>
      </w:r>
      <w:proofErr w:type="spellEnd"/>
      <w:r w:rsidRPr="001373A0">
        <w:rPr>
          <w:rFonts w:eastAsia="Malgun Gothic"/>
        </w:rPr>
        <w:t xml:space="preserve"> </w:t>
      </w:r>
      <w:proofErr w:type="spellStart"/>
      <w:r w:rsidRPr="001373A0">
        <w:rPr>
          <w:rFonts w:eastAsia="Malgun Gothic"/>
        </w:rPr>
        <w:lastRenderedPageBreak/>
        <w:t>програм</w:t>
      </w:r>
      <w:proofErr w:type="spellEnd"/>
      <w:r w:rsidRPr="001373A0">
        <w:rPr>
          <w:rFonts w:eastAsia="Malgun Gothic"/>
        </w:rPr>
        <w:t xml:space="preserve"> </w:t>
      </w:r>
      <w:proofErr w:type="spellStart"/>
      <w:r w:rsidRPr="001373A0">
        <w:rPr>
          <w:rFonts w:eastAsia="Malgun Gothic"/>
        </w:rPr>
        <w:t>хангамж</w:t>
      </w:r>
      <w:proofErr w:type="spellEnd"/>
      <w:r w:rsidRPr="001373A0">
        <w:rPr>
          <w:rFonts w:eastAsia="Malgun Gothic"/>
        </w:rPr>
        <w:t xml:space="preserve">, </w:t>
      </w:r>
      <w:proofErr w:type="spellStart"/>
      <w:r w:rsidRPr="001373A0">
        <w:rPr>
          <w:rFonts w:eastAsia="Malgun Gothic"/>
        </w:rPr>
        <w:t>автомашин</w:t>
      </w:r>
      <w:proofErr w:type="spellEnd"/>
      <w:r w:rsidRPr="001373A0">
        <w:rPr>
          <w:rFonts w:eastAsia="Malgun Gothic"/>
        </w:rPr>
        <w:t xml:space="preserve"> </w:t>
      </w:r>
      <w:proofErr w:type="spellStart"/>
      <w:r w:rsidRPr="001373A0">
        <w:rPr>
          <w:rFonts w:eastAsia="Malgun Gothic"/>
        </w:rPr>
        <w:t>үйлдвэрлэл</w:t>
      </w:r>
      <w:proofErr w:type="spellEnd"/>
      <w:r w:rsidRPr="001373A0">
        <w:rPr>
          <w:rFonts w:eastAsia="Malgun Gothic"/>
        </w:rPr>
        <w:t xml:space="preserve"> </w:t>
      </w:r>
      <w:proofErr w:type="spellStart"/>
      <w:r w:rsidRPr="001373A0">
        <w:rPr>
          <w:rFonts w:eastAsia="Malgun Gothic"/>
        </w:rPr>
        <w:t>зэрэг</w:t>
      </w:r>
      <w:proofErr w:type="spellEnd"/>
      <w:r w:rsidRPr="001373A0">
        <w:rPr>
          <w:rFonts w:eastAsia="Malgun Gothic"/>
        </w:rPr>
        <w:t xml:space="preserve"> </w:t>
      </w:r>
      <w:proofErr w:type="spellStart"/>
      <w:r w:rsidRPr="001373A0">
        <w:rPr>
          <w:rFonts w:eastAsia="Malgun Gothic"/>
        </w:rPr>
        <w:t>салбарууд</w:t>
      </w:r>
      <w:proofErr w:type="spellEnd"/>
      <w:r w:rsidRPr="001373A0">
        <w:rPr>
          <w:rFonts w:eastAsia="Malgun Gothic"/>
        </w:rPr>
        <w:t xml:space="preserve"> </w:t>
      </w:r>
      <w:proofErr w:type="spellStart"/>
      <w:r w:rsidRPr="001373A0">
        <w:rPr>
          <w:rFonts w:eastAsia="Malgun Gothic"/>
        </w:rPr>
        <w:t>багтаж</w:t>
      </w:r>
      <w:proofErr w:type="spellEnd"/>
      <w:r w:rsidRPr="001373A0">
        <w:rPr>
          <w:rFonts w:eastAsia="Malgun Gothic"/>
        </w:rPr>
        <w:t xml:space="preserve"> байна. </w:t>
      </w:r>
    </w:p>
    <w:p w14:paraId="0D4FDA68" w14:textId="77777777" w:rsidR="006A12B5" w:rsidRPr="001373A0" w:rsidRDefault="006A12B5" w:rsidP="00ED38ED">
      <w:pPr>
        <w:rPr>
          <w:rFonts w:eastAsia="SimSun"/>
        </w:rPr>
      </w:pPr>
      <w:proofErr w:type="spellStart"/>
      <w:r w:rsidRPr="001373A0">
        <w:rPr>
          <w:rFonts w:eastAsia="SimSun"/>
        </w:rPr>
        <w:t>Бүрэн</w:t>
      </w:r>
      <w:proofErr w:type="spellEnd"/>
      <w:r w:rsidRPr="001373A0">
        <w:rPr>
          <w:rFonts w:eastAsia="SimSun"/>
        </w:rPr>
        <w:t xml:space="preserve"> үйл </w:t>
      </w:r>
      <w:proofErr w:type="spellStart"/>
      <w:r w:rsidRPr="001373A0">
        <w:rPr>
          <w:rFonts w:eastAsia="SimSun"/>
        </w:rPr>
        <w:t>ажиллагаатай</w:t>
      </w:r>
      <w:proofErr w:type="spellEnd"/>
      <w:r w:rsidRPr="001373A0">
        <w:rPr>
          <w:rFonts w:eastAsia="SimSun"/>
        </w:rPr>
        <w:t xml:space="preserve"> </w:t>
      </w:r>
      <w:proofErr w:type="spellStart"/>
      <w:r w:rsidRPr="001373A0">
        <w:rPr>
          <w:rFonts w:eastAsia="SimSun"/>
        </w:rPr>
        <w:t>технологийн</w:t>
      </w:r>
      <w:proofErr w:type="spellEnd"/>
      <w:r w:rsidRPr="001373A0">
        <w:rPr>
          <w:rFonts w:eastAsia="SimSun"/>
        </w:rPr>
        <w:t xml:space="preserve"> парк </w:t>
      </w:r>
      <w:proofErr w:type="spellStart"/>
      <w:r w:rsidRPr="001373A0">
        <w:rPr>
          <w:rFonts w:eastAsia="SimSun"/>
        </w:rPr>
        <w:t>байгуулах</w:t>
      </w:r>
      <w:proofErr w:type="spellEnd"/>
      <w:r w:rsidRPr="001373A0">
        <w:rPr>
          <w:rFonts w:eastAsia="SimSun"/>
        </w:rPr>
        <w:t xml:space="preserve"> </w:t>
      </w:r>
      <w:proofErr w:type="spellStart"/>
      <w:r w:rsidRPr="001373A0">
        <w:rPr>
          <w:rFonts w:eastAsia="SimSun"/>
        </w:rPr>
        <w:t>ажлыг</w:t>
      </w:r>
      <w:proofErr w:type="spellEnd"/>
      <w:r w:rsidRPr="001373A0">
        <w:rPr>
          <w:rFonts w:eastAsia="SimSun"/>
        </w:rPr>
        <w:t xml:space="preserve"> 2010-2023 оны </w:t>
      </w:r>
      <w:proofErr w:type="spellStart"/>
      <w:r w:rsidRPr="001373A0">
        <w:rPr>
          <w:rFonts w:eastAsia="SimSun"/>
        </w:rPr>
        <w:t>хооронд</w:t>
      </w:r>
      <w:proofErr w:type="spellEnd"/>
      <w:r w:rsidRPr="001373A0">
        <w:rPr>
          <w:rFonts w:eastAsia="SimSun"/>
        </w:rPr>
        <w:t xml:space="preserve"> </w:t>
      </w:r>
      <w:proofErr w:type="spellStart"/>
      <w:r w:rsidRPr="001373A0">
        <w:rPr>
          <w:rFonts w:eastAsia="SimSun"/>
        </w:rPr>
        <w:t>нийт</w:t>
      </w:r>
      <w:proofErr w:type="spellEnd"/>
      <w:r w:rsidRPr="001373A0">
        <w:rPr>
          <w:rFonts w:eastAsia="SimSun"/>
        </w:rPr>
        <w:t xml:space="preserve"> 4 </w:t>
      </w:r>
      <w:proofErr w:type="spellStart"/>
      <w:r w:rsidRPr="001373A0">
        <w:rPr>
          <w:rFonts w:eastAsia="SimSun"/>
        </w:rPr>
        <w:t>үе</w:t>
      </w:r>
      <w:proofErr w:type="spellEnd"/>
      <w:r w:rsidRPr="001373A0">
        <w:rPr>
          <w:rFonts w:eastAsia="SimSun"/>
        </w:rPr>
        <w:t xml:space="preserve"> </w:t>
      </w:r>
      <w:proofErr w:type="spellStart"/>
      <w:r w:rsidRPr="001373A0">
        <w:rPr>
          <w:rFonts w:eastAsia="SimSun"/>
        </w:rPr>
        <w:t>шаттайгаар</w:t>
      </w:r>
      <w:proofErr w:type="spellEnd"/>
      <w:r w:rsidRPr="001373A0">
        <w:rPr>
          <w:rFonts w:eastAsia="SimSun"/>
        </w:rPr>
        <w:t xml:space="preserve"> </w:t>
      </w:r>
      <w:proofErr w:type="spellStart"/>
      <w:r w:rsidRPr="001373A0">
        <w:rPr>
          <w:rFonts w:eastAsia="SimSun"/>
        </w:rPr>
        <w:t>хэрэгжүүлэхээр</w:t>
      </w:r>
      <w:proofErr w:type="spellEnd"/>
      <w:r w:rsidRPr="001373A0">
        <w:rPr>
          <w:rFonts w:eastAsia="SimSun"/>
        </w:rPr>
        <w:t xml:space="preserve"> </w:t>
      </w:r>
      <w:proofErr w:type="spellStart"/>
      <w:r w:rsidRPr="001373A0">
        <w:rPr>
          <w:rFonts w:eastAsia="SimSun"/>
        </w:rPr>
        <w:t>төлөвлөөд</w:t>
      </w:r>
      <w:proofErr w:type="spellEnd"/>
      <w:r w:rsidRPr="001373A0">
        <w:rPr>
          <w:rFonts w:eastAsia="SimSun"/>
        </w:rPr>
        <w:t xml:space="preserve"> </w:t>
      </w:r>
      <w:proofErr w:type="spellStart"/>
      <w:r w:rsidRPr="001373A0">
        <w:rPr>
          <w:rFonts w:eastAsia="SimSun"/>
        </w:rPr>
        <w:t>байгаа</w:t>
      </w:r>
      <w:proofErr w:type="spellEnd"/>
      <w:r w:rsidRPr="001373A0">
        <w:rPr>
          <w:rFonts w:eastAsia="SimSun"/>
        </w:rPr>
        <w:t xml:space="preserve"> </w:t>
      </w:r>
      <w:proofErr w:type="spellStart"/>
      <w:r w:rsidRPr="001373A0">
        <w:rPr>
          <w:rFonts w:eastAsia="SimSun"/>
        </w:rPr>
        <w:t>бөгөөд</w:t>
      </w:r>
      <w:proofErr w:type="spellEnd"/>
      <w:r w:rsidRPr="001373A0">
        <w:rPr>
          <w:rFonts w:eastAsia="SimSun"/>
        </w:rPr>
        <w:t xml:space="preserve"> </w:t>
      </w:r>
      <w:proofErr w:type="spellStart"/>
      <w:r w:rsidRPr="001373A0">
        <w:rPr>
          <w:rFonts w:eastAsia="SimSun"/>
        </w:rPr>
        <w:t>өдгөө</w:t>
      </w:r>
      <w:proofErr w:type="spellEnd"/>
      <w:r w:rsidRPr="001373A0">
        <w:rPr>
          <w:rFonts w:eastAsia="SimSun"/>
        </w:rPr>
        <w:t xml:space="preserve"> </w:t>
      </w:r>
      <w:proofErr w:type="spellStart"/>
      <w:r w:rsidRPr="001373A0">
        <w:rPr>
          <w:rFonts w:eastAsia="SimSun"/>
        </w:rPr>
        <w:t>төслийн</w:t>
      </w:r>
      <w:proofErr w:type="spellEnd"/>
      <w:r w:rsidRPr="001373A0">
        <w:rPr>
          <w:rFonts w:eastAsia="SimSun"/>
        </w:rPr>
        <w:t xml:space="preserve"> </w:t>
      </w:r>
      <w:proofErr w:type="spellStart"/>
      <w:r w:rsidRPr="001373A0">
        <w:rPr>
          <w:rFonts w:eastAsia="SimSun"/>
        </w:rPr>
        <w:t>эхний</w:t>
      </w:r>
      <w:proofErr w:type="spellEnd"/>
      <w:r w:rsidRPr="001373A0">
        <w:rPr>
          <w:rFonts w:eastAsia="SimSun"/>
        </w:rPr>
        <w:t xml:space="preserve"> шат </w:t>
      </w:r>
      <w:proofErr w:type="spellStart"/>
      <w:r w:rsidRPr="001373A0">
        <w:rPr>
          <w:rFonts w:eastAsia="SimSun"/>
        </w:rPr>
        <w:t>бүрэн</w:t>
      </w:r>
      <w:proofErr w:type="spellEnd"/>
      <w:r w:rsidRPr="001373A0">
        <w:rPr>
          <w:rFonts w:eastAsia="SimSun"/>
        </w:rPr>
        <w:t xml:space="preserve"> </w:t>
      </w:r>
      <w:proofErr w:type="spellStart"/>
      <w:r w:rsidRPr="001373A0">
        <w:rPr>
          <w:rFonts w:eastAsia="SimSun"/>
        </w:rPr>
        <w:t>хэрэгжиж</w:t>
      </w:r>
      <w:proofErr w:type="spellEnd"/>
      <w:r w:rsidRPr="001373A0">
        <w:rPr>
          <w:rFonts w:eastAsia="SimSun"/>
        </w:rPr>
        <w:t xml:space="preserve"> </w:t>
      </w:r>
      <w:proofErr w:type="spellStart"/>
      <w:r w:rsidRPr="001373A0">
        <w:rPr>
          <w:rFonts w:eastAsia="SimSun"/>
        </w:rPr>
        <w:t>нийт</w:t>
      </w:r>
      <w:proofErr w:type="spellEnd"/>
      <w:r w:rsidRPr="001373A0">
        <w:rPr>
          <w:rFonts w:eastAsia="SimSun"/>
        </w:rPr>
        <w:t xml:space="preserve"> 6000 </w:t>
      </w:r>
      <w:proofErr w:type="spellStart"/>
      <w:r w:rsidRPr="001373A0">
        <w:rPr>
          <w:rFonts w:eastAsia="SimSun"/>
        </w:rPr>
        <w:t>ажлын</w:t>
      </w:r>
      <w:proofErr w:type="spellEnd"/>
      <w:r w:rsidRPr="001373A0">
        <w:rPr>
          <w:rFonts w:eastAsia="SimSun"/>
        </w:rPr>
        <w:t xml:space="preserve"> </w:t>
      </w:r>
      <w:proofErr w:type="spellStart"/>
      <w:r w:rsidRPr="001373A0">
        <w:rPr>
          <w:rFonts w:eastAsia="SimSun"/>
        </w:rPr>
        <w:t>байр</w:t>
      </w:r>
      <w:proofErr w:type="spellEnd"/>
      <w:r w:rsidRPr="001373A0">
        <w:rPr>
          <w:rFonts w:eastAsia="SimSun"/>
        </w:rPr>
        <w:t xml:space="preserve"> </w:t>
      </w:r>
      <w:proofErr w:type="spellStart"/>
      <w:r w:rsidRPr="001373A0">
        <w:rPr>
          <w:rFonts w:eastAsia="SimSun"/>
        </w:rPr>
        <w:t>бий</w:t>
      </w:r>
      <w:proofErr w:type="spellEnd"/>
      <w:r w:rsidRPr="001373A0">
        <w:rPr>
          <w:rFonts w:eastAsia="SimSun"/>
        </w:rPr>
        <w:t xml:space="preserve"> </w:t>
      </w:r>
      <w:proofErr w:type="spellStart"/>
      <w:r w:rsidRPr="001373A0">
        <w:rPr>
          <w:rFonts w:eastAsia="SimSun"/>
        </w:rPr>
        <w:t>бүхий</w:t>
      </w:r>
      <w:proofErr w:type="spellEnd"/>
      <w:r w:rsidRPr="001373A0">
        <w:rPr>
          <w:rFonts w:eastAsia="SimSun"/>
        </w:rPr>
        <w:t xml:space="preserve"> 140 </w:t>
      </w:r>
      <w:proofErr w:type="spellStart"/>
      <w:r w:rsidRPr="001373A0">
        <w:rPr>
          <w:rFonts w:eastAsia="SimSun"/>
        </w:rPr>
        <w:t>гаруй</w:t>
      </w:r>
      <w:proofErr w:type="spellEnd"/>
      <w:r w:rsidRPr="001373A0">
        <w:rPr>
          <w:rFonts w:eastAsia="SimSun"/>
        </w:rPr>
        <w:t xml:space="preserve"> </w:t>
      </w:r>
      <w:proofErr w:type="spellStart"/>
      <w:r w:rsidRPr="001373A0">
        <w:rPr>
          <w:rFonts w:eastAsia="SimSun"/>
        </w:rPr>
        <w:t>компани</w:t>
      </w:r>
      <w:proofErr w:type="spellEnd"/>
      <w:r w:rsidRPr="001373A0">
        <w:rPr>
          <w:rFonts w:eastAsia="SimSun"/>
        </w:rPr>
        <w:t xml:space="preserve">, 20 </w:t>
      </w:r>
      <w:proofErr w:type="spellStart"/>
      <w:r w:rsidRPr="001373A0">
        <w:rPr>
          <w:rFonts w:eastAsia="SimSun"/>
        </w:rPr>
        <w:t>орчим</w:t>
      </w:r>
      <w:proofErr w:type="spellEnd"/>
      <w:r w:rsidRPr="001373A0">
        <w:rPr>
          <w:rFonts w:eastAsia="SimSun"/>
        </w:rPr>
        <w:t xml:space="preserve"> </w:t>
      </w:r>
      <w:proofErr w:type="spellStart"/>
      <w:r w:rsidRPr="001373A0">
        <w:rPr>
          <w:rFonts w:eastAsia="SimSun"/>
        </w:rPr>
        <w:t>гарааны</w:t>
      </w:r>
      <w:proofErr w:type="spellEnd"/>
      <w:r w:rsidRPr="001373A0">
        <w:rPr>
          <w:rFonts w:eastAsia="SimSun"/>
        </w:rPr>
        <w:t xml:space="preserve"> бизнес </w:t>
      </w:r>
      <w:proofErr w:type="spellStart"/>
      <w:r w:rsidRPr="001373A0">
        <w:rPr>
          <w:rFonts w:eastAsia="SimSun"/>
        </w:rPr>
        <w:t>эрхлэгч</w:t>
      </w:r>
      <w:proofErr w:type="spellEnd"/>
      <w:r w:rsidRPr="001373A0">
        <w:rPr>
          <w:rFonts w:eastAsia="SimSun"/>
        </w:rPr>
        <w:t xml:space="preserve"> </w:t>
      </w:r>
      <w:proofErr w:type="spellStart"/>
      <w:r w:rsidRPr="001373A0">
        <w:rPr>
          <w:rFonts w:eastAsia="SimSun"/>
        </w:rPr>
        <w:t>байгууллагуудад</w:t>
      </w:r>
      <w:proofErr w:type="spellEnd"/>
      <w:r w:rsidRPr="001373A0">
        <w:rPr>
          <w:rFonts w:eastAsia="SimSun"/>
        </w:rPr>
        <w:t xml:space="preserve"> </w:t>
      </w:r>
      <w:proofErr w:type="spellStart"/>
      <w:r w:rsidRPr="001373A0">
        <w:rPr>
          <w:rFonts w:eastAsia="SimSun"/>
        </w:rPr>
        <w:t>боломж</w:t>
      </w:r>
      <w:proofErr w:type="spellEnd"/>
      <w:r w:rsidRPr="001373A0">
        <w:rPr>
          <w:rFonts w:eastAsia="SimSun"/>
        </w:rPr>
        <w:t xml:space="preserve"> </w:t>
      </w:r>
      <w:proofErr w:type="spellStart"/>
      <w:r w:rsidRPr="001373A0">
        <w:rPr>
          <w:rFonts w:eastAsia="SimSun"/>
        </w:rPr>
        <w:t>олгож</w:t>
      </w:r>
      <w:proofErr w:type="spellEnd"/>
      <w:r w:rsidRPr="001373A0">
        <w:rPr>
          <w:rFonts w:eastAsia="SimSun"/>
        </w:rPr>
        <w:t xml:space="preserve">, 61,000 метр квадрат </w:t>
      </w:r>
      <w:proofErr w:type="spellStart"/>
      <w:r w:rsidRPr="001373A0">
        <w:rPr>
          <w:rFonts w:eastAsia="SimSun"/>
        </w:rPr>
        <w:t>талбайд</w:t>
      </w:r>
      <w:proofErr w:type="spellEnd"/>
      <w:r w:rsidRPr="001373A0">
        <w:rPr>
          <w:rFonts w:eastAsia="SimSun"/>
        </w:rPr>
        <w:t xml:space="preserve"> </w:t>
      </w:r>
      <w:proofErr w:type="spellStart"/>
      <w:r w:rsidRPr="001373A0">
        <w:rPr>
          <w:rFonts w:eastAsia="SimSun"/>
        </w:rPr>
        <w:t>технопаркийн</w:t>
      </w:r>
      <w:proofErr w:type="spellEnd"/>
      <w:r w:rsidRPr="001373A0">
        <w:rPr>
          <w:rFonts w:eastAsia="SimSun"/>
        </w:rPr>
        <w:t xml:space="preserve"> </w:t>
      </w:r>
      <w:proofErr w:type="spellStart"/>
      <w:r w:rsidRPr="001373A0">
        <w:rPr>
          <w:rFonts w:eastAsia="SimSun"/>
        </w:rPr>
        <w:t>барилга</w:t>
      </w:r>
      <w:proofErr w:type="spellEnd"/>
      <w:r w:rsidRPr="001373A0">
        <w:rPr>
          <w:rFonts w:eastAsia="SimSun"/>
        </w:rPr>
        <w:t xml:space="preserve">, </w:t>
      </w:r>
      <w:proofErr w:type="spellStart"/>
      <w:r w:rsidRPr="001373A0">
        <w:rPr>
          <w:rFonts w:eastAsia="SimSun"/>
        </w:rPr>
        <w:t>байгууламж</w:t>
      </w:r>
      <w:proofErr w:type="spellEnd"/>
      <w:r w:rsidRPr="001373A0">
        <w:rPr>
          <w:rFonts w:eastAsia="SimSun"/>
        </w:rPr>
        <w:t xml:space="preserve"> </w:t>
      </w:r>
      <w:proofErr w:type="spellStart"/>
      <w:r w:rsidRPr="001373A0">
        <w:rPr>
          <w:rFonts w:eastAsia="SimSun"/>
        </w:rPr>
        <w:t>барьж</w:t>
      </w:r>
      <w:proofErr w:type="spellEnd"/>
      <w:r w:rsidRPr="001373A0">
        <w:rPr>
          <w:rFonts w:eastAsia="SimSun"/>
        </w:rPr>
        <w:t xml:space="preserve"> </w:t>
      </w:r>
      <w:proofErr w:type="spellStart"/>
      <w:r w:rsidRPr="001373A0">
        <w:rPr>
          <w:rFonts w:eastAsia="SimSun"/>
        </w:rPr>
        <w:t>дуусгасан</w:t>
      </w:r>
      <w:proofErr w:type="spellEnd"/>
      <w:r w:rsidRPr="001373A0">
        <w:rPr>
          <w:rFonts w:eastAsia="SimSun"/>
        </w:rPr>
        <w:t xml:space="preserve"> бол 2015 </w:t>
      </w:r>
      <w:proofErr w:type="spellStart"/>
      <w:r w:rsidRPr="001373A0">
        <w:rPr>
          <w:rFonts w:eastAsia="SimSun"/>
        </w:rPr>
        <w:t>оноос</w:t>
      </w:r>
      <w:proofErr w:type="spellEnd"/>
      <w:r w:rsidRPr="001373A0">
        <w:rPr>
          <w:rFonts w:eastAsia="SimSun"/>
        </w:rPr>
        <w:t xml:space="preserve"> 2 </w:t>
      </w:r>
      <w:proofErr w:type="spellStart"/>
      <w:r w:rsidRPr="001373A0">
        <w:rPr>
          <w:rFonts w:eastAsia="SimSun"/>
        </w:rPr>
        <w:t>дахь</w:t>
      </w:r>
      <w:proofErr w:type="spellEnd"/>
      <w:r w:rsidRPr="001373A0">
        <w:rPr>
          <w:rFonts w:eastAsia="SimSun"/>
        </w:rPr>
        <w:t xml:space="preserve"> шат </w:t>
      </w:r>
      <w:proofErr w:type="spellStart"/>
      <w:r w:rsidRPr="001373A0">
        <w:rPr>
          <w:rFonts w:eastAsia="SimSun"/>
        </w:rPr>
        <w:t>эхлэн</w:t>
      </w:r>
      <w:proofErr w:type="spellEnd"/>
      <w:r w:rsidRPr="001373A0">
        <w:rPr>
          <w:rFonts w:eastAsia="SimSun"/>
        </w:rPr>
        <w:t xml:space="preserve"> </w:t>
      </w:r>
      <w:proofErr w:type="spellStart"/>
      <w:r w:rsidRPr="001373A0">
        <w:rPr>
          <w:rFonts w:eastAsia="SimSun"/>
        </w:rPr>
        <w:t>технологийн</w:t>
      </w:r>
      <w:proofErr w:type="spellEnd"/>
      <w:r w:rsidRPr="001373A0">
        <w:rPr>
          <w:rFonts w:eastAsia="SimSun"/>
        </w:rPr>
        <w:t xml:space="preserve"> </w:t>
      </w:r>
      <w:proofErr w:type="spellStart"/>
      <w:r w:rsidRPr="001373A0">
        <w:rPr>
          <w:rFonts w:eastAsia="SimSun"/>
        </w:rPr>
        <w:t>паркийн</w:t>
      </w:r>
      <w:proofErr w:type="spellEnd"/>
      <w:r w:rsidRPr="001373A0">
        <w:rPr>
          <w:rFonts w:eastAsia="SimSun"/>
        </w:rPr>
        <w:t xml:space="preserve"> </w:t>
      </w:r>
      <w:proofErr w:type="spellStart"/>
      <w:r w:rsidRPr="001373A0">
        <w:rPr>
          <w:rFonts w:eastAsia="SimSun"/>
        </w:rPr>
        <w:t>үндсэн</w:t>
      </w:r>
      <w:proofErr w:type="spellEnd"/>
      <w:r w:rsidRPr="001373A0">
        <w:rPr>
          <w:rFonts w:eastAsia="SimSun"/>
        </w:rPr>
        <w:t xml:space="preserve"> </w:t>
      </w:r>
      <w:proofErr w:type="spellStart"/>
      <w:r w:rsidRPr="001373A0">
        <w:rPr>
          <w:rFonts w:eastAsia="SimSun"/>
        </w:rPr>
        <w:t>барилга</w:t>
      </w:r>
      <w:proofErr w:type="spellEnd"/>
      <w:r w:rsidRPr="001373A0">
        <w:rPr>
          <w:rFonts w:eastAsia="SimSun"/>
        </w:rPr>
        <w:t xml:space="preserve">, </w:t>
      </w:r>
      <w:proofErr w:type="spellStart"/>
      <w:r w:rsidRPr="001373A0">
        <w:rPr>
          <w:rFonts w:eastAsia="SimSun"/>
        </w:rPr>
        <w:t>дэд</w:t>
      </w:r>
      <w:proofErr w:type="spellEnd"/>
      <w:r w:rsidRPr="001373A0">
        <w:rPr>
          <w:rFonts w:eastAsia="SimSun"/>
        </w:rPr>
        <w:t xml:space="preserve"> </w:t>
      </w:r>
      <w:proofErr w:type="spellStart"/>
      <w:r w:rsidRPr="001373A0">
        <w:rPr>
          <w:rFonts w:eastAsia="SimSun"/>
        </w:rPr>
        <w:t>бүтцийн</w:t>
      </w:r>
      <w:proofErr w:type="spellEnd"/>
      <w:r w:rsidRPr="001373A0">
        <w:rPr>
          <w:rFonts w:eastAsia="SimSun"/>
        </w:rPr>
        <w:t xml:space="preserve"> </w:t>
      </w:r>
      <w:proofErr w:type="spellStart"/>
      <w:r w:rsidRPr="001373A0">
        <w:rPr>
          <w:rFonts w:eastAsia="SimSun"/>
        </w:rPr>
        <w:t>ажлууд</w:t>
      </w:r>
      <w:proofErr w:type="spellEnd"/>
      <w:r w:rsidRPr="001373A0">
        <w:rPr>
          <w:rFonts w:eastAsia="SimSun"/>
        </w:rPr>
        <w:t xml:space="preserve"> </w:t>
      </w:r>
      <w:proofErr w:type="spellStart"/>
      <w:r w:rsidRPr="001373A0">
        <w:rPr>
          <w:rFonts w:eastAsia="SimSun"/>
        </w:rPr>
        <w:t>хийгдэж</w:t>
      </w:r>
      <w:proofErr w:type="spellEnd"/>
      <w:r w:rsidRPr="001373A0">
        <w:rPr>
          <w:rFonts w:eastAsia="SimSun"/>
        </w:rPr>
        <w:t xml:space="preserve"> байна. </w:t>
      </w:r>
      <w:proofErr w:type="spellStart"/>
      <w:r w:rsidRPr="001373A0">
        <w:rPr>
          <w:rFonts w:eastAsia="SimSun"/>
        </w:rPr>
        <w:t>Ийнхүү</w:t>
      </w:r>
      <w:proofErr w:type="spellEnd"/>
      <w:r w:rsidRPr="001373A0">
        <w:rPr>
          <w:rFonts w:eastAsia="SimSun"/>
        </w:rPr>
        <w:t xml:space="preserve"> 2023 он </w:t>
      </w:r>
      <w:proofErr w:type="spellStart"/>
      <w:r w:rsidRPr="001373A0">
        <w:rPr>
          <w:rFonts w:eastAsia="SimSun"/>
        </w:rPr>
        <w:t>гэхэд</w:t>
      </w:r>
      <w:proofErr w:type="spellEnd"/>
      <w:r w:rsidRPr="001373A0">
        <w:rPr>
          <w:rFonts w:eastAsia="SimSun"/>
        </w:rPr>
        <w:t xml:space="preserve"> </w:t>
      </w:r>
      <w:proofErr w:type="spellStart"/>
      <w:r w:rsidRPr="001373A0">
        <w:rPr>
          <w:rFonts w:eastAsia="SimSun"/>
        </w:rPr>
        <w:t>төслийн</w:t>
      </w:r>
      <w:proofErr w:type="spellEnd"/>
      <w:r w:rsidRPr="001373A0">
        <w:rPr>
          <w:rFonts w:eastAsia="SimSun"/>
        </w:rPr>
        <w:t xml:space="preserve"> 4 – р шат </w:t>
      </w:r>
      <w:proofErr w:type="spellStart"/>
      <w:r w:rsidRPr="001373A0">
        <w:rPr>
          <w:rFonts w:eastAsia="SimSun"/>
        </w:rPr>
        <w:t>бүрэн</w:t>
      </w:r>
      <w:proofErr w:type="spellEnd"/>
      <w:r w:rsidRPr="001373A0">
        <w:rPr>
          <w:rFonts w:eastAsia="SimSun"/>
        </w:rPr>
        <w:t xml:space="preserve"> </w:t>
      </w:r>
      <w:proofErr w:type="spellStart"/>
      <w:r w:rsidRPr="001373A0">
        <w:rPr>
          <w:rFonts w:eastAsia="SimSun"/>
        </w:rPr>
        <w:t>дуусч</w:t>
      </w:r>
      <w:proofErr w:type="spellEnd"/>
      <w:r w:rsidRPr="001373A0">
        <w:rPr>
          <w:rFonts w:eastAsia="SimSun"/>
        </w:rPr>
        <w:t xml:space="preserve">, </w:t>
      </w:r>
      <w:proofErr w:type="spellStart"/>
      <w:r w:rsidRPr="001373A0">
        <w:rPr>
          <w:rFonts w:eastAsia="SimSun"/>
        </w:rPr>
        <w:t>нийт</w:t>
      </w:r>
      <w:proofErr w:type="spellEnd"/>
      <w:r w:rsidRPr="001373A0">
        <w:rPr>
          <w:rFonts w:eastAsia="SimSun"/>
        </w:rPr>
        <w:t xml:space="preserve"> 30,000 </w:t>
      </w:r>
      <w:proofErr w:type="spellStart"/>
      <w:r w:rsidRPr="001373A0">
        <w:rPr>
          <w:rFonts w:eastAsia="SimSun"/>
        </w:rPr>
        <w:t>ажлын</w:t>
      </w:r>
      <w:proofErr w:type="spellEnd"/>
      <w:r w:rsidRPr="001373A0">
        <w:rPr>
          <w:rFonts w:eastAsia="SimSun"/>
        </w:rPr>
        <w:t xml:space="preserve"> </w:t>
      </w:r>
      <w:proofErr w:type="spellStart"/>
      <w:r w:rsidRPr="001373A0">
        <w:rPr>
          <w:rFonts w:eastAsia="SimSun"/>
        </w:rPr>
        <w:t>байр</w:t>
      </w:r>
      <w:proofErr w:type="spellEnd"/>
      <w:r w:rsidRPr="001373A0">
        <w:rPr>
          <w:rFonts w:eastAsia="SimSun"/>
        </w:rPr>
        <w:t xml:space="preserve"> </w:t>
      </w:r>
      <w:proofErr w:type="spellStart"/>
      <w:r w:rsidRPr="001373A0">
        <w:rPr>
          <w:rFonts w:eastAsia="SimSun"/>
        </w:rPr>
        <w:t>бүхий</w:t>
      </w:r>
      <w:proofErr w:type="spellEnd"/>
      <w:r w:rsidRPr="001373A0">
        <w:rPr>
          <w:rFonts w:eastAsia="SimSun"/>
        </w:rPr>
        <w:t xml:space="preserve"> 950,000 метр квадрат </w:t>
      </w:r>
      <w:proofErr w:type="spellStart"/>
      <w:r w:rsidRPr="001373A0">
        <w:rPr>
          <w:rFonts w:eastAsia="SimSun"/>
        </w:rPr>
        <w:t>талбайг</w:t>
      </w:r>
      <w:proofErr w:type="spellEnd"/>
      <w:r w:rsidRPr="001373A0">
        <w:rPr>
          <w:rFonts w:eastAsia="SimSun"/>
        </w:rPr>
        <w:t xml:space="preserve"> </w:t>
      </w:r>
      <w:proofErr w:type="spellStart"/>
      <w:r w:rsidRPr="001373A0">
        <w:rPr>
          <w:rFonts w:eastAsia="SimSun"/>
        </w:rPr>
        <w:t>хамарсан</w:t>
      </w:r>
      <w:proofErr w:type="spellEnd"/>
      <w:r w:rsidRPr="001373A0">
        <w:rPr>
          <w:rFonts w:eastAsia="SimSun"/>
        </w:rPr>
        <w:t xml:space="preserve"> Стамбулын технопарк</w:t>
      </w:r>
      <w:r w:rsidRPr="001373A0">
        <w:rPr>
          <w:rFonts w:eastAsia="SimSun"/>
          <w:lang w:val="mn-MN"/>
        </w:rPr>
        <w:t xml:space="preserve"> </w:t>
      </w:r>
      <w:proofErr w:type="spellStart"/>
      <w:r w:rsidRPr="001373A0">
        <w:rPr>
          <w:rFonts w:eastAsia="SimSun"/>
        </w:rPr>
        <w:t>босох</w:t>
      </w:r>
      <w:proofErr w:type="spellEnd"/>
      <w:r w:rsidRPr="001373A0">
        <w:rPr>
          <w:rFonts w:eastAsia="SimSun"/>
        </w:rPr>
        <w:t xml:space="preserve"> </w:t>
      </w:r>
      <w:proofErr w:type="spellStart"/>
      <w:r w:rsidRPr="001373A0">
        <w:rPr>
          <w:rFonts w:eastAsia="SimSun"/>
        </w:rPr>
        <w:t>юм</w:t>
      </w:r>
      <w:proofErr w:type="spellEnd"/>
      <w:r w:rsidRPr="001373A0">
        <w:rPr>
          <w:rFonts w:eastAsia="SimSun"/>
        </w:rPr>
        <w:t xml:space="preserve">. Технопарк </w:t>
      </w:r>
      <w:proofErr w:type="spellStart"/>
      <w:r w:rsidRPr="001373A0">
        <w:rPr>
          <w:rFonts w:eastAsia="SimSun"/>
        </w:rPr>
        <w:t>бий</w:t>
      </w:r>
      <w:proofErr w:type="spellEnd"/>
      <w:r w:rsidRPr="001373A0">
        <w:rPr>
          <w:rFonts w:eastAsia="SimSun"/>
        </w:rPr>
        <w:t xml:space="preserve"> </w:t>
      </w:r>
      <w:proofErr w:type="spellStart"/>
      <w:r w:rsidRPr="001373A0">
        <w:rPr>
          <w:rFonts w:eastAsia="SimSun"/>
        </w:rPr>
        <w:t>болсноор</w:t>
      </w:r>
      <w:proofErr w:type="spellEnd"/>
      <w:r w:rsidRPr="001373A0">
        <w:rPr>
          <w:rFonts w:eastAsia="SimSun"/>
        </w:rPr>
        <w:t xml:space="preserve"> </w:t>
      </w:r>
      <w:proofErr w:type="spellStart"/>
      <w:r w:rsidRPr="001373A0">
        <w:rPr>
          <w:rFonts w:eastAsia="SimSun"/>
        </w:rPr>
        <w:t>зөвхөн</w:t>
      </w:r>
      <w:proofErr w:type="spellEnd"/>
      <w:r w:rsidRPr="001373A0">
        <w:rPr>
          <w:rFonts w:eastAsia="SimSun"/>
        </w:rPr>
        <w:t xml:space="preserve"> </w:t>
      </w:r>
      <w:proofErr w:type="spellStart"/>
      <w:r w:rsidRPr="001373A0">
        <w:rPr>
          <w:rFonts w:eastAsia="SimSun"/>
        </w:rPr>
        <w:t>хувийн</w:t>
      </w:r>
      <w:proofErr w:type="spellEnd"/>
      <w:r w:rsidRPr="001373A0">
        <w:rPr>
          <w:rFonts w:eastAsia="SimSun"/>
        </w:rPr>
        <w:t xml:space="preserve"> </w:t>
      </w:r>
      <w:proofErr w:type="spellStart"/>
      <w:r w:rsidRPr="001373A0">
        <w:rPr>
          <w:rFonts w:eastAsia="SimSun"/>
        </w:rPr>
        <w:t>салбарын</w:t>
      </w:r>
      <w:proofErr w:type="spellEnd"/>
      <w:r w:rsidRPr="001373A0">
        <w:rPr>
          <w:rFonts w:eastAsia="SimSun"/>
        </w:rPr>
        <w:t xml:space="preserve"> </w:t>
      </w:r>
      <w:proofErr w:type="spellStart"/>
      <w:r w:rsidRPr="001373A0">
        <w:rPr>
          <w:rFonts w:eastAsia="SimSun"/>
        </w:rPr>
        <w:t>байгууллагууд</w:t>
      </w:r>
      <w:proofErr w:type="spellEnd"/>
      <w:r w:rsidRPr="001373A0">
        <w:rPr>
          <w:rFonts w:eastAsia="SimSun"/>
        </w:rPr>
        <w:t xml:space="preserve"> бус </w:t>
      </w:r>
      <w:proofErr w:type="spellStart"/>
      <w:r w:rsidRPr="001373A0">
        <w:rPr>
          <w:rFonts w:eastAsia="SimSun"/>
        </w:rPr>
        <w:t>их</w:t>
      </w:r>
      <w:proofErr w:type="spellEnd"/>
      <w:r w:rsidRPr="001373A0">
        <w:rPr>
          <w:rFonts w:eastAsia="SimSun"/>
        </w:rPr>
        <w:t xml:space="preserve"> </w:t>
      </w:r>
      <w:proofErr w:type="spellStart"/>
      <w:r w:rsidRPr="001373A0">
        <w:rPr>
          <w:rFonts w:eastAsia="SimSun"/>
        </w:rPr>
        <w:t>дээд</w:t>
      </w:r>
      <w:proofErr w:type="spellEnd"/>
      <w:r w:rsidRPr="001373A0">
        <w:rPr>
          <w:rFonts w:eastAsia="SimSun"/>
        </w:rPr>
        <w:t xml:space="preserve"> </w:t>
      </w:r>
      <w:proofErr w:type="spellStart"/>
      <w:r w:rsidRPr="001373A0">
        <w:rPr>
          <w:rFonts w:eastAsia="SimSun"/>
        </w:rPr>
        <w:t>сургуулиудын</w:t>
      </w:r>
      <w:proofErr w:type="spellEnd"/>
      <w:r w:rsidRPr="001373A0">
        <w:rPr>
          <w:rFonts w:eastAsia="SimSun"/>
        </w:rPr>
        <w:t xml:space="preserve"> </w:t>
      </w:r>
      <w:proofErr w:type="spellStart"/>
      <w:r w:rsidRPr="001373A0">
        <w:rPr>
          <w:rFonts w:eastAsia="SimSun"/>
        </w:rPr>
        <w:t>судалгаа</w:t>
      </w:r>
      <w:proofErr w:type="spellEnd"/>
      <w:r w:rsidRPr="001373A0">
        <w:rPr>
          <w:rFonts w:eastAsia="SimSun"/>
        </w:rPr>
        <w:t xml:space="preserve">, </w:t>
      </w:r>
      <w:proofErr w:type="spellStart"/>
      <w:r w:rsidRPr="001373A0">
        <w:rPr>
          <w:rFonts w:eastAsia="SimSun"/>
        </w:rPr>
        <w:t>шинжилгээ</w:t>
      </w:r>
      <w:proofErr w:type="spellEnd"/>
      <w:r w:rsidRPr="001373A0">
        <w:rPr>
          <w:rFonts w:eastAsia="SimSun"/>
        </w:rPr>
        <w:t xml:space="preserve"> </w:t>
      </w:r>
      <w:proofErr w:type="spellStart"/>
      <w:r w:rsidRPr="001373A0">
        <w:rPr>
          <w:rFonts w:eastAsia="SimSun"/>
        </w:rPr>
        <w:t>хариуцсан</w:t>
      </w:r>
      <w:proofErr w:type="spellEnd"/>
      <w:r w:rsidRPr="001373A0">
        <w:rPr>
          <w:rFonts w:eastAsia="SimSun"/>
        </w:rPr>
        <w:t xml:space="preserve"> </w:t>
      </w:r>
      <w:proofErr w:type="spellStart"/>
      <w:r w:rsidRPr="001373A0">
        <w:rPr>
          <w:rFonts w:eastAsia="SimSun"/>
        </w:rPr>
        <w:t>газрууд</w:t>
      </w:r>
      <w:proofErr w:type="spellEnd"/>
      <w:r w:rsidRPr="001373A0">
        <w:rPr>
          <w:rFonts w:eastAsia="SimSun"/>
        </w:rPr>
        <w:t xml:space="preserve"> </w:t>
      </w:r>
      <w:proofErr w:type="spellStart"/>
      <w:r w:rsidRPr="001373A0">
        <w:rPr>
          <w:rFonts w:eastAsia="SimSun"/>
        </w:rPr>
        <w:t>энэхүү</w:t>
      </w:r>
      <w:proofErr w:type="spellEnd"/>
      <w:r w:rsidRPr="001373A0">
        <w:rPr>
          <w:rFonts w:eastAsia="SimSun"/>
        </w:rPr>
        <w:t xml:space="preserve"> </w:t>
      </w:r>
      <w:proofErr w:type="spellStart"/>
      <w:r w:rsidRPr="001373A0">
        <w:rPr>
          <w:rFonts w:eastAsia="SimSun"/>
        </w:rPr>
        <w:t>технологийн</w:t>
      </w:r>
      <w:proofErr w:type="spellEnd"/>
      <w:r w:rsidRPr="001373A0">
        <w:rPr>
          <w:rFonts w:eastAsia="SimSun"/>
        </w:rPr>
        <w:t xml:space="preserve"> </w:t>
      </w:r>
      <w:proofErr w:type="spellStart"/>
      <w:r w:rsidRPr="001373A0">
        <w:rPr>
          <w:rFonts w:eastAsia="SimSun"/>
        </w:rPr>
        <w:t>паркийн</w:t>
      </w:r>
      <w:proofErr w:type="spellEnd"/>
      <w:r w:rsidRPr="001373A0">
        <w:rPr>
          <w:rFonts w:eastAsia="SimSun"/>
        </w:rPr>
        <w:t xml:space="preserve"> үйл </w:t>
      </w:r>
      <w:proofErr w:type="spellStart"/>
      <w:r w:rsidRPr="001373A0">
        <w:rPr>
          <w:rFonts w:eastAsia="SimSun"/>
        </w:rPr>
        <w:t>ажиллагаанд</w:t>
      </w:r>
      <w:proofErr w:type="spellEnd"/>
      <w:r w:rsidRPr="001373A0">
        <w:rPr>
          <w:rFonts w:eastAsia="SimSun"/>
        </w:rPr>
        <w:t xml:space="preserve"> </w:t>
      </w:r>
      <w:proofErr w:type="spellStart"/>
      <w:r w:rsidRPr="001373A0">
        <w:rPr>
          <w:rFonts w:eastAsia="SimSun"/>
        </w:rPr>
        <w:t>хамрагдаж</w:t>
      </w:r>
      <w:proofErr w:type="spellEnd"/>
      <w:r w:rsidRPr="001373A0">
        <w:rPr>
          <w:rFonts w:eastAsia="SimSun"/>
        </w:rPr>
        <w:t xml:space="preserve">, </w:t>
      </w:r>
      <w:proofErr w:type="spellStart"/>
      <w:r w:rsidRPr="001373A0">
        <w:rPr>
          <w:rFonts w:eastAsia="SimSun"/>
        </w:rPr>
        <w:t>дэд</w:t>
      </w:r>
      <w:proofErr w:type="spellEnd"/>
      <w:r w:rsidRPr="001373A0">
        <w:rPr>
          <w:rFonts w:eastAsia="SimSun"/>
        </w:rPr>
        <w:t xml:space="preserve"> </w:t>
      </w:r>
      <w:proofErr w:type="spellStart"/>
      <w:r w:rsidRPr="001373A0">
        <w:rPr>
          <w:rFonts w:eastAsia="SimSun"/>
        </w:rPr>
        <w:t>бүтцийг</w:t>
      </w:r>
      <w:proofErr w:type="spellEnd"/>
      <w:r w:rsidRPr="001373A0">
        <w:rPr>
          <w:rFonts w:eastAsia="SimSun"/>
        </w:rPr>
        <w:t xml:space="preserve"> </w:t>
      </w:r>
      <w:proofErr w:type="spellStart"/>
      <w:r w:rsidRPr="001373A0">
        <w:rPr>
          <w:rFonts w:eastAsia="SimSun"/>
        </w:rPr>
        <w:t>ашиглах</w:t>
      </w:r>
      <w:proofErr w:type="spellEnd"/>
      <w:r w:rsidRPr="001373A0">
        <w:rPr>
          <w:rFonts w:eastAsia="SimSun"/>
        </w:rPr>
        <w:t xml:space="preserve"> </w:t>
      </w:r>
      <w:proofErr w:type="spellStart"/>
      <w:r w:rsidRPr="001373A0">
        <w:rPr>
          <w:rFonts w:eastAsia="SimSun"/>
        </w:rPr>
        <w:t>боломжоор</w:t>
      </w:r>
      <w:proofErr w:type="spellEnd"/>
      <w:r w:rsidRPr="001373A0">
        <w:rPr>
          <w:rFonts w:eastAsia="SimSun"/>
        </w:rPr>
        <w:t xml:space="preserve"> </w:t>
      </w:r>
      <w:proofErr w:type="spellStart"/>
      <w:r w:rsidRPr="001373A0">
        <w:rPr>
          <w:rFonts w:eastAsia="SimSun"/>
        </w:rPr>
        <w:t>хангагдах</w:t>
      </w:r>
      <w:proofErr w:type="spellEnd"/>
      <w:r w:rsidRPr="001373A0">
        <w:rPr>
          <w:rFonts w:eastAsia="SimSun"/>
        </w:rPr>
        <w:t xml:space="preserve"> </w:t>
      </w:r>
      <w:proofErr w:type="spellStart"/>
      <w:r w:rsidRPr="001373A0">
        <w:rPr>
          <w:rFonts w:eastAsia="SimSun"/>
        </w:rPr>
        <w:t>юм</w:t>
      </w:r>
      <w:proofErr w:type="spellEnd"/>
      <w:r w:rsidRPr="001373A0">
        <w:rPr>
          <w:rFonts w:eastAsia="SimSun"/>
        </w:rPr>
        <w:t xml:space="preserve">. </w:t>
      </w:r>
    </w:p>
    <w:p w14:paraId="4B7A715E" w14:textId="77777777" w:rsidR="006A12B5" w:rsidRPr="001373A0" w:rsidRDefault="006A12B5" w:rsidP="00ED38ED">
      <w:pPr>
        <w:rPr>
          <w:rFonts w:eastAsia="Malgun Gothic"/>
        </w:rPr>
      </w:pP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паркийн</w:t>
      </w:r>
      <w:proofErr w:type="spellEnd"/>
      <w:r w:rsidRPr="001373A0">
        <w:rPr>
          <w:rFonts w:eastAsia="Malgun Gothic"/>
        </w:rPr>
        <w:t xml:space="preserve"> </w:t>
      </w:r>
      <w:proofErr w:type="spellStart"/>
      <w:r w:rsidRPr="001373A0">
        <w:rPr>
          <w:rFonts w:eastAsia="Malgun Gothic"/>
        </w:rPr>
        <w:t>амжилттай</w:t>
      </w:r>
      <w:proofErr w:type="spellEnd"/>
      <w:r w:rsidRPr="001373A0">
        <w:rPr>
          <w:rFonts w:eastAsia="Malgun Gothic"/>
        </w:rPr>
        <w:t xml:space="preserve"> </w:t>
      </w:r>
      <w:proofErr w:type="spellStart"/>
      <w:r w:rsidRPr="001373A0">
        <w:rPr>
          <w:rFonts w:eastAsia="Malgun Gothic"/>
        </w:rPr>
        <w:t>хэрэгжиж</w:t>
      </w:r>
      <w:proofErr w:type="spellEnd"/>
      <w:r w:rsidRPr="001373A0">
        <w:rPr>
          <w:rFonts w:eastAsia="Malgun Gothic"/>
        </w:rPr>
        <w:t xml:space="preserve"> буй бас </w:t>
      </w:r>
      <w:proofErr w:type="spellStart"/>
      <w:r w:rsidRPr="001373A0">
        <w:rPr>
          <w:rFonts w:eastAsia="Malgun Gothic"/>
        </w:rPr>
        <w:t>нэг</w:t>
      </w:r>
      <w:proofErr w:type="spellEnd"/>
      <w:r w:rsidRPr="001373A0">
        <w:rPr>
          <w:rFonts w:eastAsia="Malgun Gothic"/>
        </w:rPr>
        <w:t xml:space="preserve"> </w:t>
      </w:r>
      <w:proofErr w:type="spellStart"/>
      <w:r w:rsidRPr="001373A0">
        <w:rPr>
          <w:rFonts w:eastAsia="Malgun Gothic"/>
        </w:rPr>
        <w:t>жишээ</w:t>
      </w:r>
      <w:proofErr w:type="spellEnd"/>
      <w:r w:rsidRPr="001373A0">
        <w:rPr>
          <w:rFonts w:eastAsia="Malgun Gothic"/>
        </w:rPr>
        <w:t xml:space="preserve"> бол </w:t>
      </w:r>
      <w:proofErr w:type="spellStart"/>
      <w:r w:rsidRPr="001373A0">
        <w:rPr>
          <w:rFonts w:eastAsia="Malgun Gothic"/>
        </w:rPr>
        <w:t>Турк</w:t>
      </w:r>
      <w:proofErr w:type="spellEnd"/>
      <w:r w:rsidRPr="001373A0">
        <w:rPr>
          <w:rFonts w:eastAsia="Malgun Gothic"/>
        </w:rPr>
        <w:t xml:space="preserve"> </w:t>
      </w:r>
      <w:proofErr w:type="spellStart"/>
      <w:r w:rsidRPr="001373A0">
        <w:rPr>
          <w:rFonts w:eastAsia="Malgun Gothic"/>
        </w:rPr>
        <w:t>улсын</w:t>
      </w:r>
      <w:proofErr w:type="spellEnd"/>
      <w:r w:rsidRPr="001373A0">
        <w:rPr>
          <w:rFonts w:eastAsia="Malgun Gothic"/>
        </w:rPr>
        <w:t xml:space="preserve"> </w:t>
      </w:r>
      <w:proofErr w:type="spellStart"/>
      <w:r w:rsidRPr="001373A0">
        <w:rPr>
          <w:rFonts w:eastAsia="Malgun Gothic"/>
        </w:rPr>
        <w:t>нийслэл</w:t>
      </w:r>
      <w:proofErr w:type="spellEnd"/>
      <w:r w:rsidRPr="001373A0">
        <w:rPr>
          <w:rFonts w:eastAsia="Malgun Gothic"/>
        </w:rPr>
        <w:t xml:space="preserve"> Анкара </w:t>
      </w:r>
      <w:proofErr w:type="spellStart"/>
      <w:r w:rsidRPr="001373A0">
        <w:rPr>
          <w:rFonts w:eastAsia="Malgun Gothic"/>
        </w:rPr>
        <w:t>хотноо</w:t>
      </w:r>
      <w:proofErr w:type="spellEnd"/>
      <w:r w:rsidRPr="001373A0">
        <w:rPr>
          <w:rFonts w:eastAsia="Malgun Gothic"/>
        </w:rPr>
        <w:t xml:space="preserve"> </w:t>
      </w:r>
      <w:proofErr w:type="spellStart"/>
      <w:r w:rsidRPr="001373A0">
        <w:rPr>
          <w:rFonts w:eastAsia="Malgun Gothic"/>
        </w:rPr>
        <w:t>байрлах</w:t>
      </w:r>
      <w:proofErr w:type="spellEnd"/>
      <w:r w:rsidRPr="001373A0">
        <w:rPr>
          <w:rFonts w:eastAsia="Malgun Gothic"/>
        </w:rPr>
        <w:t xml:space="preserve"> </w:t>
      </w:r>
      <w:proofErr w:type="spellStart"/>
      <w:r w:rsidRPr="001373A0">
        <w:rPr>
          <w:rFonts w:eastAsia="Malgun Gothic"/>
        </w:rPr>
        <w:t>Ойрхи</w:t>
      </w:r>
      <w:proofErr w:type="spellEnd"/>
      <w:r w:rsidRPr="001373A0">
        <w:rPr>
          <w:rFonts w:eastAsia="Malgun Gothic"/>
        </w:rPr>
        <w:t xml:space="preserve"> </w:t>
      </w:r>
      <w:proofErr w:type="spellStart"/>
      <w:r w:rsidRPr="001373A0">
        <w:rPr>
          <w:rFonts w:eastAsia="Malgun Gothic"/>
        </w:rPr>
        <w:t>Дорнодын</w:t>
      </w:r>
      <w:proofErr w:type="spellEnd"/>
      <w:r w:rsidRPr="001373A0">
        <w:rPr>
          <w:rFonts w:eastAsia="Malgun Gothic"/>
        </w:rPr>
        <w:t xml:space="preserve"> </w:t>
      </w:r>
      <w:proofErr w:type="spellStart"/>
      <w:r w:rsidRPr="001373A0">
        <w:rPr>
          <w:rFonts w:eastAsia="Malgun Gothic"/>
        </w:rPr>
        <w:t>Техникийн</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сургуулийн</w:t>
      </w:r>
      <w:proofErr w:type="spellEnd"/>
      <w:r w:rsidRPr="001373A0">
        <w:rPr>
          <w:rFonts w:eastAsia="Malgun Gothic"/>
        </w:rPr>
        <w:t xml:space="preserve"> </w:t>
      </w:r>
      <w:proofErr w:type="spellStart"/>
      <w:r w:rsidRPr="001373A0">
        <w:rPr>
          <w:rFonts w:eastAsia="Malgun Gothic"/>
        </w:rPr>
        <w:t>харъяа</w:t>
      </w:r>
      <w:proofErr w:type="spellEnd"/>
      <w:r w:rsidRPr="001373A0">
        <w:rPr>
          <w:rFonts w:eastAsia="Malgun Gothic"/>
        </w:rPr>
        <w:t xml:space="preserve"> ОДТУ Технопарк </w:t>
      </w:r>
      <w:proofErr w:type="spellStart"/>
      <w:r w:rsidRPr="001373A0">
        <w:rPr>
          <w:rFonts w:eastAsia="Malgun Gothic"/>
        </w:rPr>
        <w:t>юм</w:t>
      </w:r>
      <w:proofErr w:type="spellEnd"/>
      <w:r w:rsidRPr="001373A0">
        <w:rPr>
          <w:rFonts w:eastAsia="Malgun Gothic"/>
        </w:rPr>
        <w:t xml:space="preserve">. </w:t>
      </w:r>
    </w:p>
    <w:p w14:paraId="335BF5B8" w14:textId="77777777" w:rsidR="006A12B5" w:rsidRPr="001373A0" w:rsidRDefault="006A12B5" w:rsidP="00ED38ED">
      <w:pPr>
        <w:rPr>
          <w:rFonts w:eastAsia="Malgun Gothic"/>
        </w:rPr>
      </w:pPr>
      <w:proofErr w:type="spellStart"/>
      <w:r w:rsidRPr="001373A0">
        <w:rPr>
          <w:rFonts w:eastAsia="Malgun Gothic"/>
        </w:rPr>
        <w:t>Турк</w:t>
      </w:r>
      <w:proofErr w:type="spellEnd"/>
      <w:r w:rsidRPr="001373A0">
        <w:rPr>
          <w:rFonts w:eastAsia="Malgun Gothic"/>
        </w:rPr>
        <w:t xml:space="preserve"> </w:t>
      </w:r>
      <w:proofErr w:type="spellStart"/>
      <w:r w:rsidRPr="001373A0">
        <w:rPr>
          <w:rFonts w:eastAsia="Malgun Gothic"/>
        </w:rPr>
        <w:t>улсын</w:t>
      </w:r>
      <w:proofErr w:type="spellEnd"/>
      <w:r w:rsidRPr="001373A0">
        <w:rPr>
          <w:rFonts w:eastAsia="Malgun Gothic"/>
        </w:rPr>
        <w:t xml:space="preserve"> </w:t>
      </w:r>
      <w:proofErr w:type="spellStart"/>
      <w:r w:rsidRPr="001373A0">
        <w:rPr>
          <w:rFonts w:eastAsia="Malgun Gothic"/>
        </w:rPr>
        <w:t>хамгийн</w:t>
      </w:r>
      <w:proofErr w:type="spellEnd"/>
      <w:r w:rsidRPr="001373A0">
        <w:rPr>
          <w:rFonts w:eastAsia="Malgun Gothic"/>
        </w:rPr>
        <w:t xml:space="preserve"> </w:t>
      </w:r>
      <w:proofErr w:type="spellStart"/>
      <w:r w:rsidRPr="001373A0">
        <w:rPr>
          <w:rFonts w:eastAsia="Malgun Gothic"/>
        </w:rPr>
        <w:t>анхны</w:t>
      </w:r>
      <w:proofErr w:type="spellEnd"/>
      <w:r w:rsidRPr="001373A0">
        <w:rPr>
          <w:rFonts w:eastAsia="Malgun Gothic"/>
        </w:rPr>
        <w:t xml:space="preserve">, </w:t>
      </w:r>
      <w:proofErr w:type="spellStart"/>
      <w:r w:rsidRPr="001373A0">
        <w:rPr>
          <w:rFonts w:eastAsia="Malgun Gothic"/>
        </w:rPr>
        <w:t>хамгийн</w:t>
      </w:r>
      <w:proofErr w:type="spellEnd"/>
      <w:r w:rsidRPr="001373A0">
        <w:rPr>
          <w:rFonts w:eastAsia="Malgun Gothic"/>
        </w:rPr>
        <w:t xml:space="preserve"> </w:t>
      </w:r>
      <w:proofErr w:type="spellStart"/>
      <w:r w:rsidRPr="001373A0">
        <w:rPr>
          <w:rFonts w:eastAsia="Malgun Gothic"/>
        </w:rPr>
        <w:t>шилдэг</w:t>
      </w:r>
      <w:proofErr w:type="spellEnd"/>
      <w:r w:rsidRPr="001373A0">
        <w:rPr>
          <w:rFonts w:eastAsia="Malgun Gothic"/>
        </w:rPr>
        <w:t xml:space="preserve"> технопарк </w:t>
      </w:r>
      <w:proofErr w:type="spellStart"/>
      <w:r w:rsidRPr="001373A0">
        <w:rPr>
          <w:rFonts w:eastAsia="Malgun Gothic"/>
        </w:rPr>
        <w:t>болох</w:t>
      </w:r>
      <w:proofErr w:type="spellEnd"/>
      <w:r w:rsidRPr="001373A0">
        <w:rPr>
          <w:rFonts w:eastAsia="Malgun Gothic"/>
        </w:rPr>
        <w:t xml:space="preserve"> </w:t>
      </w:r>
      <w:proofErr w:type="spellStart"/>
      <w:r w:rsidRPr="001373A0">
        <w:rPr>
          <w:rFonts w:eastAsia="Malgun Gothic"/>
        </w:rPr>
        <w:t>зорилготой</w:t>
      </w:r>
      <w:proofErr w:type="spellEnd"/>
      <w:r w:rsidRPr="001373A0">
        <w:rPr>
          <w:rFonts w:eastAsia="Malgun Gothic"/>
        </w:rPr>
        <w:t xml:space="preserve"> </w:t>
      </w:r>
      <w:proofErr w:type="spellStart"/>
      <w:r w:rsidRPr="001373A0">
        <w:rPr>
          <w:rFonts w:eastAsia="Malgun Gothic"/>
        </w:rPr>
        <w:t>энэхүү</w:t>
      </w:r>
      <w:proofErr w:type="spellEnd"/>
      <w:r w:rsidRPr="001373A0">
        <w:rPr>
          <w:rFonts w:eastAsia="Malgun Gothic"/>
        </w:rPr>
        <w:t xml:space="preserve"> </w:t>
      </w:r>
      <w:proofErr w:type="spellStart"/>
      <w:r w:rsidRPr="001373A0">
        <w:rPr>
          <w:rFonts w:eastAsia="Malgun Gothic"/>
        </w:rPr>
        <w:t>паркийн</w:t>
      </w:r>
      <w:proofErr w:type="spellEnd"/>
      <w:r w:rsidRPr="001373A0">
        <w:rPr>
          <w:rFonts w:eastAsia="Malgun Gothic"/>
        </w:rPr>
        <w:t xml:space="preserve"> үйл </w:t>
      </w:r>
      <w:proofErr w:type="spellStart"/>
      <w:r w:rsidRPr="001373A0">
        <w:rPr>
          <w:rFonts w:eastAsia="Malgun Gothic"/>
        </w:rPr>
        <w:t>ажиллагаа</w:t>
      </w:r>
      <w:proofErr w:type="spellEnd"/>
      <w:r w:rsidRPr="001373A0">
        <w:rPr>
          <w:rFonts w:eastAsia="Malgun Gothic"/>
        </w:rPr>
        <w:t xml:space="preserve"> 2000 оны </w:t>
      </w:r>
      <w:proofErr w:type="spellStart"/>
      <w:r w:rsidRPr="001373A0">
        <w:rPr>
          <w:rFonts w:eastAsia="Malgun Gothic"/>
        </w:rPr>
        <w:t>эхэн</w:t>
      </w:r>
      <w:proofErr w:type="spellEnd"/>
      <w:r w:rsidRPr="001373A0">
        <w:rPr>
          <w:rFonts w:eastAsia="Malgun Gothic"/>
        </w:rPr>
        <w:t xml:space="preserve"> </w:t>
      </w:r>
      <w:proofErr w:type="spellStart"/>
      <w:r w:rsidRPr="001373A0">
        <w:rPr>
          <w:rFonts w:eastAsia="Malgun Gothic"/>
        </w:rPr>
        <w:t>үеэс</w:t>
      </w:r>
      <w:proofErr w:type="spellEnd"/>
      <w:r w:rsidRPr="001373A0">
        <w:rPr>
          <w:rFonts w:eastAsia="Malgun Gothic"/>
        </w:rPr>
        <w:t xml:space="preserve"> </w:t>
      </w:r>
      <w:proofErr w:type="spellStart"/>
      <w:r w:rsidRPr="001373A0">
        <w:rPr>
          <w:rFonts w:eastAsia="Malgun Gothic"/>
        </w:rPr>
        <w:t>эрчимжиж</w:t>
      </w:r>
      <w:proofErr w:type="spellEnd"/>
      <w:r w:rsidRPr="001373A0">
        <w:rPr>
          <w:rFonts w:eastAsia="Malgun Gothic"/>
        </w:rPr>
        <w:t xml:space="preserve"> </w:t>
      </w:r>
      <w:proofErr w:type="spellStart"/>
      <w:r w:rsidRPr="001373A0">
        <w:rPr>
          <w:rFonts w:eastAsia="Malgun Gothic"/>
        </w:rPr>
        <w:t>эхэлсэн</w:t>
      </w:r>
      <w:proofErr w:type="spellEnd"/>
      <w:r w:rsidRPr="001373A0">
        <w:rPr>
          <w:rFonts w:eastAsia="Malgun Gothic"/>
        </w:rPr>
        <w:t xml:space="preserve"> </w:t>
      </w:r>
      <w:proofErr w:type="spellStart"/>
      <w:r w:rsidRPr="001373A0">
        <w:rPr>
          <w:rFonts w:eastAsia="Malgun Gothic"/>
        </w:rPr>
        <w:t>бөгөөд</w:t>
      </w:r>
      <w:proofErr w:type="spellEnd"/>
      <w:r w:rsidRPr="001373A0">
        <w:rPr>
          <w:rFonts w:eastAsia="Malgun Gothic"/>
        </w:rPr>
        <w:t xml:space="preserve"> </w:t>
      </w:r>
      <w:proofErr w:type="spellStart"/>
      <w:r w:rsidRPr="001373A0">
        <w:rPr>
          <w:rFonts w:eastAsia="Malgun Gothic"/>
        </w:rPr>
        <w:t>өдгөө</w:t>
      </w:r>
      <w:proofErr w:type="spellEnd"/>
      <w:r w:rsidRPr="001373A0">
        <w:rPr>
          <w:rFonts w:eastAsia="Malgun Gothic"/>
        </w:rPr>
        <w:t xml:space="preserve"> 5800 </w:t>
      </w:r>
      <w:proofErr w:type="spellStart"/>
      <w:r w:rsidRPr="001373A0">
        <w:rPr>
          <w:rFonts w:eastAsia="Malgun Gothic"/>
        </w:rPr>
        <w:t>ажилтантай</w:t>
      </w:r>
      <w:proofErr w:type="spellEnd"/>
      <w:r w:rsidRPr="001373A0">
        <w:rPr>
          <w:rFonts w:eastAsia="Malgun Gothic"/>
        </w:rPr>
        <w:t xml:space="preserve"> 330 </w:t>
      </w:r>
      <w:proofErr w:type="spellStart"/>
      <w:r w:rsidRPr="001373A0">
        <w:rPr>
          <w:rFonts w:eastAsia="Malgun Gothic"/>
        </w:rPr>
        <w:t>компани</w:t>
      </w:r>
      <w:proofErr w:type="spellEnd"/>
      <w:r w:rsidRPr="001373A0">
        <w:rPr>
          <w:rFonts w:eastAsia="Malgun Gothic"/>
        </w:rPr>
        <w:t xml:space="preserve"> тус </w:t>
      </w:r>
      <w:proofErr w:type="spellStart"/>
      <w:r w:rsidRPr="001373A0">
        <w:rPr>
          <w:rFonts w:eastAsia="Malgun Gothic"/>
        </w:rPr>
        <w:t>паркад</w:t>
      </w:r>
      <w:proofErr w:type="spellEnd"/>
      <w:r w:rsidRPr="001373A0">
        <w:rPr>
          <w:rFonts w:eastAsia="Malgun Gothic"/>
        </w:rPr>
        <w:t xml:space="preserve"> үйл </w:t>
      </w:r>
      <w:proofErr w:type="spellStart"/>
      <w:r w:rsidRPr="001373A0">
        <w:rPr>
          <w:rFonts w:eastAsia="Malgun Gothic"/>
        </w:rPr>
        <w:t>ажиллагаагаа</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w:t>
      </w:r>
      <w:proofErr w:type="spellStart"/>
      <w:r w:rsidRPr="001373A0">
        <w:rPr>
          <w:rFonts w:eastAsia="Malgun Gothic"/>
        </w:rPr>
        <w:t>байгаа</w:t>
      </w:r>
      <w:proofErr w:type="spellEnd"/>
      <w:r w:rsidRPr="001373A0">
        <w:rPr>
          <w:rFonts w:eastAsia="Malgun Gothic"/>
        </w:rPr>
        <w:t xml:space="preserve"> </w:t>
      </w:r>
      <w:proofErr w:type="spellStart"/>
      <w:r w:rsidRPr="001373A0">
        <w:rPr>
          <w:rFonts w:eastAsia="Malgun Gothic"/>
        </w:rPr>
        <w:t>бөгөөд</w:t>
      </w:r>
      <w:proofErr w:type="spellEnd"/>
      <w:r w:rsidRPr="001373A0">
        <w:rPr>
          <w:rFonts w:eastAsia="Malgun Gothic"/>
        </w:rPr>
        <w:t xml:space="preserve"> </w:t>
      </w:r>
      <w:proofErr w:type="spellStart"/>
      <w:r w:rsidRPr="001373A0">
        <w:rPr>
          <w:rFonts w:eastAsia="Malgun Gothic"/>
        </w:rPr>
        <w:t>ажилтнуудын</w:t>
      </w:r>
      <w:proofErr w:type="spellEnd"/>
      <w:r w:rsidRPr="001373A0">
        <w:rPr>
          <w:rFonts w:eastAsia="Malgun Gothic"/>
        </w:rPr>
        <w:t xml:space="preserve"> 90 </w:t>
      </w:r>
      <w:proofErr w:type="spellStart"/>
      <w:r w:rsidRPr="001373A0">
        <w:rPr>
          <w:rFonts w:eastAsia="Malgun Gothic"/>
        </w:rPr>
        <w:t>хувь</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бакалавр, магистр, докторын </w:t>
      </w:r>
      <w:proofErr w:type="spellStart"/>
      <w:r w:rsidRPr="001373A0">
        <w:rPr>
          <w:rFonts w:eastAsia="Malgun Gothic"/>
        </w:rPr>
        <w:t>зэрэгтэй</w:t>
      </w:r>
      <w:proofErr w:type="spellEnd"/>
      <w:r w:rsidRPr="001373A0">
        <w:rPr>
          <w:rFonts w:eastAsia="Malgun Gothic"/>
        </w:rPr>
        <w:t xml:space="preserve"> </w:t>
      </w:r>
      <w:proofErr w:type="spellStart"/>
      <w:r w:rsidRPr="001373A0">
        <w:rPr>
          <w:rFonts w:eastAsia="Malgun Gothic"/>
        </w:rPr>
        <w:t>бөгөөд</w:t>
      </w:r>
      <w:proofErr w:type="spellEnd"/>
      <w:r w:rsidRPr="001373A0">
        <w:rPr>
          <w:rFonts w:eastAsia="Malgun Gothic"/>
        </w:rPr>
        <w:t xml:space="preserve"> </w:t>
      </w:r>
      <w:proofErr w:type="spellStart"/>
      <w:r w:rsidRPr="001373A0">
        <w:rPr>
          <w:rFonts w:eastAsia="Malgun Gothic"/>
        </w:rPr>
        <w:t>судалгаа</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w:t>
      </w:r>
      <w:proofErr w:type="spellStart"/>
      <w:r w:rsidRPr="001373A0">
        <w:rPr>
          <w:rFonts w:eastAsia="Malgun Gothic"/>
        </w:rPr>
        <w:t>ажил</w:t>
      </w:r>
      <w:proofErr w:type="spellEnd"/>
      <w:r w:rsidRPr="001373A0">
        <w:rPr>
          <w:rFonts w:eastAsia="Malgun Gothic"/>
        </w:rPr>
        <w:t xml:space="preserve"> </w:t>
      </w:r>
      <w:proofErr w:type="spellStart"/>
      <w:r w:rsidRPr="001373A0">
        <w:rPr>
          <w:rFonts w:eastAsia="Malgun Gothic"/>
        </w:rPr>
        <w:t>эрхлэх</w:t>
      </w:r>
      <w:proofErr w:type="spellEnd"/>
      <w:r w:rsidRPr="001373A0">
        <w:rPr>
          <w:rFonts w:eastAsia="Malgun Gothic"/>
        </w:rPr>
        <w:t xml:space="preserve"> </w:t>
      </w:r>
      <w:proofErr w:type="spellStart"/>
      <w:r w:rsidRPr="001373A0">
        <w:rPr>
          <w:rFonts w:eastAsia="Malgun Gothic"/>
        </w:rPr>
        <w:t>зориулалт</w:t>
      </w:r>
      <w:proofErr w:type="spellEnd"/>
      <w:r w:rsidRPr="001373A0">
        <w:rPr>
          <w:rFonts w:eastAsia="Malgun Gothic"/>
        </w:rPr>
        <w:t xml:space="preserve"> </w:t>
      </w:r>
      <w:proofErr w:type="spellStart"/>
      <w:r w:rsidRPr="001373A0">
        <w:rPr>
          <w:rFonts w:eastAsia="Malgun Gothic"/>
        </w:rPr>
        <w:t>бүхий</w:t>
      </w:r>
      <w:proofErr w:type="spellEnd"/>
      <w:r w:rsidRPr="001373A0">
        <w:rPr>
          <w:rFonts w:eastAsia="Malgun Gothic"/>
        </w:rPr>
        <w:t xml:space="preserve"> 137.000 метр квадрат </w:t>
      </w:r>
      <w:proofErr w:type="spellStart"/>
      <w:r w:rsidRPr="001373A0">
        <w:rPr>
          <w:rFonts w:eastAsia="Malgun Gothic"/>
        </w:rPr>
        <w:t>талбай</w:t>
      </w:r>
      <w:proofErr w:type="spellEnd"/>
      <w:r w:rsidRPr="001373A0">
        <w:rPr>
          <w:rFonts w:eastAsia="Malgun Gothic"/>
        </w:rPr>
        <w:t xml:space="preserve"> </w:t>
      </w:r>
      <w:proofErr w:type="spellStart"/>
      <w:r w:rsidRPr="001373A0">
        <w:rPr>
          <w:rFonts w:eastAsia="Malgun Gothic"/>
        </w:rPr>
        <w:t>бүхий</w:t>
      </w:r>
      <w:proofErr w:type="spellEnd"/>
      <w:r w:rsidRPr="001373A0">
        <w:rPr>
          <w:rFonts w:eastAsia="Malgun Gothic"/>
        </w:rPr>
        <w:t xml:space="preserve"> </w:t>
      </w:r>
      <w:proofErr w:type="spellStart"/>
      <w:r w:rsidRPr="001373A0">
        <w:rPr>
          <w:rFonts w:eastAsia="Malgun Gothic"/>
        </w:rPr>
        <w:t>талбайд</w:t>
      </w:r>
      <w:proofErr w:type="spellEnd"/>
      <w:r w:rsidRPr="001373A0">
        <w:rPr>
          <w:rFonts w:eastAsia="Malgun Gothic"/>
        </w:rPr>
        <w:t xml:space="preserve"> </w:t>
      </w:r>
      <w:proofErr w:type="spellStart"/>
      <w:r w:rsidRPr="001373A0">
        <w:rPr>
          <w:rFonts w:eastAsia="Malgun Gothic"/>
        </w:rPr>
        <w:t>дээрх</w:t>
      </w:r>
      <w:proofErr w:type="spellEnd"/>
      <w:r w:rsidRPr="001373A0">
        <w:rPr>
          <w:rFonts w:eastAsia="Malgun Gothic"/>
        </w:rPr>
        <w:t xml:space="preserve"> </w:t>
      </w:r>
      <w:proofErr w:type="spellStart"/>
      <w:r w:rsidRPr="001373A0">
        <w:rPr>
          <w:rFonts w:eastAsia="Malgun Gothic"/>
        </w:rPr>
        <w:t>компаниуд</w:t>
      </w:r>
      <w:proofErr w:type="spellEnd"/>
      <w:r w:rsidRPr="001373A0">
        <w:rPr>
          <w:rFonts w:eastAsia="Malgun Gothic"/>
        </w:rPr>
        <w:t xml:space="preserve"> үйл </w:t>
      </w:r>
      <w:proofErr w:type="spellStart"/>
      <w:r w:rsidRPr="001373A0">
        <w:rPr>
          <w:rFonts w:eastAsia="Malgun Gothic"/>
        </w:rPr>
        <w:t>ажиллагаагаа</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байна. </w:t>
      </w:r>
    </w:p>
    <w:p w14:paraId="69EE7420" w14:textId="77777777" w:rsidR="006A12B5" w:rsidRPr="001373A0" w:rsidRDefault="006A12B5" w:rsidP="00ED38ED">
      <w:pPr>
        <w:rPr>
          <w:rFonts w:eastAsia="Malgun Gothic"/>
        </w:rPr>
      </w:pPr>
      <w:r w:rsidRPr="001373A0">
        <w:rPr>
          <w:rFonts w:eastAsia="Malgun Gothic"/>
        </w:rPr>
        <w:t xml:space="preserve">ОДТУ </w:t>
      </w:r>
      <w:proofErr w:type="spellStart"/>
      <w:r w:rsidRPr="001373A0">
        <w:rPr>
          <w:rFonts w:eastAsia="Malgun Gothic"/>
        </w:rPr>
        <w:t>Технопаркад</w:t>
      </w:r>
      <w:proofErr w:type="spellEnd"/>
      <w:r w:rsidRPr="001373A0">
        <w:rPr>
          <w:rFonts w:eastAsia="Malgun Gothic"/>
        </w:rPr>
        <w:t xml:space="preserve"> үйл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буй </w:t>
      </w:r>
      <w:proofErr w:type="spellStart"/>
      <w:r w:rsidRPr="001373A0">
        <w:rPr>
          <w:rFonts w:eastAsia="Malgun Gothic"/>
        </w:rPr>
        <w:t>компаниудын</w:t>
      </w:r>
      <w:proofErr w:type="spellEnd"/>
      <w:r w:rsidRPr="001373A0">
        <w:rPr>
          <w:rFonts w:eastAsia="Malgun Gothic"/>
        </w:rPr>
        <w:t xml:space="preserve"> 51%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програм</w:t>
      </w:r>
      <w:proofErr w:type="spellEnd"/>
      <w:r w:rsidRPr="001373A0">
        <w:rPr>
          <w:rFonts w:eastAsia="Malgun Gothic"/>
        </w:rPr>
        <w:t xml:space="preserve"> </w:t>
      </w:r>
      <w:proofErr w:type="spellStart"/>
      <w:r w:rsidRPr="001373A0">
        <w:rPr>
          <w:rFonts w:eastAsia="Malgun Gothic"/>
        </w:rPr>
        <w:t>хангамж</w:t>
      </w:r>
      <w:proofErr w:type="spellEnd"/>
      <w:r w:rsidRPr="001373A0">
        <w:rPr>
          <w:rFonts w:eastAsia="Malgun Gothic"/>
        </w:rPr>
        <w:t xml:space="preserve">, </w:t>
      </w:r>
      <w:proofErr w:type="spellStart"/>
      <w:r w:rsidRPr="001373A0">
        <w:rPr>
          <w:rFonts w:eastAsia="Malgun Gothic"/>
        </w:rPr>
        <w:t>мэдээллийн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чиглэлээр</w:t>
      </w:r>
      <w:proofErr w:type="spellEnd"/>
      <w:r w:rsidRPr="001373A0">
        <w:rPr>
          <w:rFonts w:eastAsia="Malgun Gothic"/>
        </w:rPr>
        <w:t xml:space="preserve">, 19% </w:t>
      </w:r>
      <w:proofErr w:type="spellStart"/>
      <w:r w:rsidRPr="001373A0">
        <w:rPr>
          <w:rFonts w:eastAsia="Malgun Gothic"/>
        </w:rPr>
        <w:t>нь</w:t>
      </w:r>
      <w:proofErr w:type="spellEnd"/>
      <w:r w:rsidRPr="001373A0">
        <w:rPr>
          <w:rFonts w:eastAsia="Malgun Gothic"/>
        </w:rPr>
        <w:t xml:space="preserve"> электрон, 15% </w:t>
      </w:r>
      <w:proofErr w:type="spellStart"/>
      <w:r w:rsidRPr="001373A0">
        <w:rPr>
          <w:rFonts w:eastAsia="Malgun Gothic"/>
        </w:rPr>
        <w:t>нь</w:t>
      </w:r>
      <w:proofErr w:type="spellEnd"/>
      <w:r w:rsidRPr="001373A0">
        <w:rPr>
          <w:rFonts w:eastAsia="Malgun Gothic"/>
        </w:rPr>
        <w:t xml:space="preserve"> механик, </w:t>
      </w:r>
      <w:proofErr w:type="spellStart"/>
      <w:r w:rsidRPr="001373A0">
        <w:rPr>
          <w:rFonts w:eastAsia="Malgun Gothic"/>
        </w:rPr>
        <w:t>загвар</w:t>
      </w:r>
      <w:proofErr w:type="spellEnd"/>
      <w:r w:rsidRPr="001373A0">
        <w:rPr>
          <w:rFonts w:eastAsia="Malgun Gothic"/>
        </w:rPr>
        <w:t xml:space="preserve"> </w:t>
      </w:r>
      <w:proofErr w:type="spellStart"/>
      <w:r w:rsidRPr="001373A0">
        <w:rPr>
          <w:rFonts w:eastAsia="Malgun Gothic"/>
        </w:rPr>
        <w:t>hnologies</w:t>
      </w:r>
      <w:proofErr w:type="spellEnd"/>
      <w:r w:rsidRPr="001373A0">
        <w:rPr>
          <w:rFonts w:eastAsia="Malgun Gothic"/>
        </w:rPr>
        <w:t xml:space="preserve"> 6%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анагаах</w:t>
      </w:r>
      <w:proofErr w:type="spellEnd"/>
      <w:r w:rsidRPr="001373A0">
        <w:rPr>
          <w:rFonts w:eastAsia="Malgun Gothic"/>
        </w:rPr>
        <w:t xml:space="preserve"> </w:t>
      </w:r>
      <w:proofErr w:type="spellStart"/>
      <w:r w:rsidRPr="001373A0">
        <w:rPr>
          <w:rFonts w:eastAsia="Malgun Gothic"/>
        </w:rPr>
        <w:t>ухааны</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чиглэлээр</w:t>
      </w:r>
      <w:proofErr w:type="spellEnd"/>
      <w:r w:rsidRPr="001373A0">
        <w:rPr>
          <w:rFonts w:eastAsia="Malgun Gothic"/>
        </w:rPr>
        <w:t xml:space="preserve">, </w:t>
      </w:r>
      <w:proofErr w:type="spellStart"/>
      <w:r w:rsidRPr="001373A0">
        <w:rPr>
          <w:rFonts w:eastAsia="Malgun Gothic"/>
        </w:rPr>
        <w:t>эрчим</w:t>
      </w:r>
      <w:proofErr w:type="spellEnd"/>
      <w:r w:rsidRPr="001373A0">
        <w:rPr>
          <w:rFonts w:eastAsia="Malgun Gothic"/>
        </w:rPr>
        <w:t xml:space="preserve"> </w:t>
      </w:r>
      <w:proofErr w:type="spellStart"/>
      <w:r w:rsidRPr="001373A0">
        <w:rPr>
          <w:rFonts w:eastAsia="Malgun Gothic"/>
        </w:rPr>
        <w:t>хүч</w:t>
      </w:r>
      <w:proofErr w:type="spellEnd"/>
      <w:r w:rsidRPr="001373A0">
        <w:rPr>
          <w:rFonts w:eastAsia="Malgun Gothic"/>
        </w:rPr>
        <w:t xml:space="preserve">, </w:t>
      </w:r>
      <w:proofErr w:type="spellStart"/>
      <w:r w:rsidRPr="001373A0">
        <w:rPr>
          <w:rFonts w:eastAsia="Malgun Gothic"/>
        </w:rPr>
        <w:t>байгаль</w:t>
      </w:r>
      <w:proofErr w:type="spellEnd"/>
      <w:r w:rsidRPr="001373A0">
        <w:rPr>
          <w:rFonts w:eastAsia="Malgun Gothic"/>
        </w:rPr>
        <w:t xml:space="preserve"> </w:t>
      </w:r>
      <w:proofErr w:type="spellStart"/>
      <w:r w:rsidRPr="001373A0">
        <w:rPr>
          <w:rFonts w:eastAsia="Malgun Gothic"/>
        </w:rPr>
        <w:t>орчны</w:t>
      </w:r>
      <w:proofErr w:type="spellEnd"/>
      <w:r w:rsidRPr="001373A0">
        <w:rPr>
          <w:rFonts w:eastAsia="Malgun Gothic"/>
        </w:rPr>
        <w:t xml:space="preserve"> </w:t>
      </w:r>
      <w:proofErr w:type="spellStart"/>
      <w:r w:rsidRPr="001373A0">
        <w:rPr>
          <w:rFonts w:eastAsia="Malgun Gothic"/>
        </w:rPr>
        <w:t>чиглэлээр</w:t>
      </w:r>
      <w:proofErr w:type="spellEnd"/>
      <w:r w:rsidRPr="001373A0">
        <w:rPr>
          <w:rFonts w:eastAsia="Malgun Gothic"/>
        </w:rPr>
        <w:t xml:space="preserve"> 6% </w:t>
      </w:r>
      <w:proofErr w:type="spellStart"/>
      <w:r w:rsidRPr="001373A0">
        <w:rPr>
          <w:rFonts w:eastAsia="Malgun Gothic"/>
        </w:rPr>
        <w:t>нь</w:t>
      </w:r>
      <w:proofErr w:type="spellEnd"/>
      <w:r w:rsidRPr="001373A0">
        <w:rPr>
          <w:rFonts w:eastAsia="Malgun Gothic"/>
        </w:rPr>
        <w:t xml:space="preserve"> үйл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w:t>
      </w:r>
      <w:proofErr w:type="spellStart"/>
      <w:r w:rsidRPr="001373A0">
        <w:rPr>
          <w:rFonts w:eastAsia="Malgun Gothic"/>
        </w:rPr>
        <w:t>байгаа</w:t>
      </w:r>
      <w:proofErr w:type="spellEnd"/>
      <w:r w:rsidRPr="001373A0">
        <w:rPr>
          <w:rFonts w:eastAsia="Malgun Gothic"/>
        </w:rPr>
        <w:t xml:space="preserve"> бол </w:t>
      </w:r>
      <w:proofErr w:type="spellStart"/>
      <w:r w:rsidRPr="001373A0">
        <w:rPr>
          <w:rFonts w:eastAsia="Malgun Gothic"/>
        </w:rPr>
        <w:t>бусад</w:t>
      </w:r>
      <w:proofErr w:type="spellEnd"/>
      <w:r w:rsidRPr="001373A0">
        <w:rPr>
          <w:rFonts w:eastAsia="Malgun Gothic"/>
        </w:rPr>
        <w:t xml:space="preserve"> </w:t>
      </w:r>
      <w:proofErr w:type="spellStart"/>
      <w:r w:rsidRPr="001373A0">
        <w:rPr>
          <w:rFonts w:eastAsia="Malgun Gothic"/>
        </w:rPr>
        <w:t>компаниуд</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хөдөө</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ахуй</w:t>
      </w:r>
      <w:proofErr w:type="spellEnd"/>
      <w:r w:rsidRPr="001373A0">
        <w:rPr>
          <w:rFonts w:eastAsia="Malgun Gothic"/>
        </w:rPr>
        <w:t xml:space="preserve">, </w:t>
      </w:r>
      <w:proofErr w:type="spellStart"/>
      <w:r w:rsidRPr="001373A0">
        <w:rPr>
          <w:rFonts w:eastAsia="Malgun Gothic"/>
        </w:rPr>
        <w:t>хүнс</w:t>
      </w:r>
      <w:proofErr w:type="spellEnd"/>
      <w:r w:rsidRPr="001373A0">
        <w:rPr>
          <w:rFonts w:eastAsia="Malgun Gothic"/>
        </w:rPr>
        <w:t xml:space="preserve">, </w:t>
      </w:r>
      <w:proofErr w:type="spellStart"/>
      <w:r w:rsidRPr="001373A0">
        <w:rPr>
          <w:rFonts w:eastAsia="Malgun Gothic"/>
        </w:rPr>
        <w:t>нисэх</w:t>
      </w:r>
      <w:proofErr w:type="spellEnd"/>
      <w:r w:rsidRPr="001373A0">
        <w:rPr>
          <w:rFonts w:eastAsia="Malgun Gothic"/>
        </w:rPr>
        <w:t xml:space="preserve"> </w:t>
      </w:r>
      <w:proofErr w:type="spellStart"/>
      <w:r w:rsidRPr="001373A0">
        <w:rPr>
          <w:rFonts w:eastAsia="Malgun Gothic"/>
        </w:rPr>
        <w:t>хүчин</w:t>
      </w:r>
      <w:proofErr w:type="spellEnd"/>
      <w:r w:rsidRPr="001373A0">
        <w:rPr>
          <w:rFonts w:eastAsia="Malgun Gothic"/>
        </w:rPr>
        <w:t xml:space="preserve">, </w:t>
      </w:r>
      <w:proofErr w:type="spellStart"/>
      <w:r w:rsidRPr="001373A0">
        <w:rPr>
          <w:rFonts w:eastAsia="Malgun Gothic"/>
        </w:rPr>
        <w:t>сансар</w:t>
      </w:r>
      <w:proofErr w:type="spellEnd"/>
      <w:r w:rsidRPr="001373A0">
        <w:rPr>
          <w:rFonts w:eastAsia="Malgun Gothic"/>
        </w:rPr>
        <w:t xml:space="preserve"> </w:t>
      </w:r>
      <w:proofErr w:type="spellStart"/>
      <w:r w:rsidRPr="001373A0">
        <w:rPr>
          <w:rFonts w:eastAsia="Malgun Gothic"/>
        </w:rPr>
        <w:t>судлал</w:t>
      </w:r>
      <w:proofErr w:type="spellEnd"/>
      <w:r w:rsidRPr="001373A0">
        <w:rPr>
          <w:rFonts w:eastAsia="Malgun Gothic"/>
        </w:rPr>
        <w:t xml:space="preserve">, </w:t>
      </w:r>
      <w:proofErr w:type="spellStart"/>
      <w:r w:rsidRPr="001373A0">
        <w:rPr>
          <w:rFonts w:eastAsia="Malgun Gothic"/>
        </w:rPr>
        <w:t>автомашины</w:t>
      </w:r>
      <w:proofErr w:type="spellEnd"/>
      <w:r w:rsidRPr="001373A0">
        <w:rPr>
          <w:rFonts w:eastAsia="Malgun Gothic"/>
        </w:rPr>
        <w:t xml:space="preserve"> </w:t>
      </w:r>
      <w:proofErr w:type="spellStart"/>
      <w:r w:rsidRPr="001373A0">
        <w:rPr>
          <w:rFonts w:eastAsia="Malgun Gothic"/>
        </w:rPr>
        <w:t>чиглэлээр</w:t>
      </w:r>
      <w:proofErr w:type="spellEnd"/>
      <w:r w:rsidRPr="001373A0">
        <w:rPr>
          <w:rFonts w:eastAsia="Malgun Gothic"/>
        </w:rPr>
        <w:t xml:space="preserve"> үйл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явуулдаг</w:t>
      </w:r>
      <w:proofErr w:type="spellEnd"/>
      <w:r w:rsidRPr="001373A0">
        <w:rPr>
          <w:rFonts w:eastAsia="Malgun Gothic"/>
        </w:rPr>
        <w:t xml:space="preserve"> байна. </w:t>
      </w:r>
    </w:p>
    <w:p w14:paraId="553B70DF" w14:textId="77777777" w:rsidR="006A12B5" w:rsidRPr="001373A0" w:rsidRDefault="006A12B5" w:rsidP="00ED38ED">
      <w:pPr>
        <w:rPr>
          <w:rFonts w:eastAsia="Malgun Gothic"/>
        </w:rPr>
      </w:pPr>
      <w:proofErr w:type="spellStart"/>
      <w:r w:rsidRPr="001373A0">
        <w:rPr>
          <w:rFonts w:eastAsia="Malgun Gothic"/>
        </w:rPr>
        <w:t>Бүгд</w:t>
      </w:r>
      <w:proofErr w:type="spellEnd"/>
      <w:r w:rsidRPr="001373A0">
        <w:rPr>
          <w:rFonts w:eastAsia="Malgun Gothic"/>
        </w:rPr>
        <w:t xml:space="preserve"> </w:t>
      </w:r>
      <w:proofErr w:type="spellStart"/>
      <w:r w:rsidRPr="001373A0">
        <w:rPr>
          <w:rFonts w:eastAsia="Malgun Gothic"/>
        </w:rPr>
        <w:t>Найрамдах</w:t>
      </w:r>
      <w:proofErr w:type="spellEnd"/>
      <w:r w:rsidRPr="001373A0">
        <w:rPr>
          <w:rFonts w:eastAsia="Malgun Gothic"/>
        </w:rPr>
        <w:t xml:space="preserve"> </w:t>
      </w:r>
      <w:proofErr w:type="spellStart"/>
      <w:r w:rsidRPr="001373A0">
        <w:rPr>
          <w:rFonts w:eastAsia="Malgun Gothic"/>
        </w:rPr>
        <w:t>Турк</w:t>
      </w:r>
      <w:proofErr w:type="spellEnd"/>
      <w:r w:rsidRPr="001373A0">
        <w:rPr>
          <w:rFonts w:eastAsia="Malgun Gothic"/>
        </w:rPr>
        <w:t xml:space="preserve"> </w:t>
      </w:r>
      <w:proofErr w:type="spellStart"/>
      <w:r w:rsidRPr="001373A0">
        <w:rPr>
          <w:rFonts w:eastAsia="Malgun Gothic"/>
        </w:rPr>
        <w:t>улсын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паркийн</w:t>
      </w:r>
      <w:proofErr w:type="spellEnd"/>
      <w:r w:rsidRPr="001373A0">
        <w:rPr>
          <w:rFonts w:eastAsia="Malgun Gothic"/>
        </w:rPr>
        <w:t xml:space="preserve"> </w:t>
      </w:r>
      <w:proofErr w:type="spellStart"/>
      <w:r w:rsidRPr="001373A0">
        <w:rPr>
          <w:rFonts w:eastAsia="Malgun Gothic"/>
        </w:rPr>
        <w:t>хөгжил</w:t>
      </w:r>
      <w:proofErr w:type="spellEnd"/>
      <w:r w:rsidRPr="001373A0">
        <w:rPr>
          <w:rFonts w:eastAsia="Malgun Gothic"/>
        </w:rPr>
        <w:t xml:space="preserve">, практик </w:t>
      </w:r>
      <w:proofErr w:type="spellStart"/>
      <w:r w:rsidRPr="001373A0">
        <w:rPr>
          <w:rFonts w:eastAsia="Malgun Gothic"/>
        </w:rPr>
        <w:t>туршлага</w:t>
      </w:r>
      <w:proofErr w:type="spellEnd"/>
      <w:r w:rsidRPr="001373A0">
        <w:rPr>
          <w:rFonts w:eastAsia="Malgun Gothic"/>
        </w:rPr>
        <w:t xml:space="preserve"> </w:t>
      </w:r>
      <w:proofErr w:type="spellStart"/>
      <w:r w:rsidRPr="001373A0">
        <w:rPr>
          <w:rFonts w:eastAsia="Malgun Gothic"/>
        </w:rPr>
        <w:t>дэлхийн</w:t>
      </w:r>
      <w:proofErr w:type="spellEnd"/>
      <w:r w:rsidRPr="001373A0">
        <w:rPr>
          <w:rFonts w:eastAsia="Malgun Gothic"/>
        </w:rPr>
        <w:t xml:space="preserve"> </w:t>
      </w:r>
      <w:proofErr w:type="spellStart"/>
      <w:r w:rsidRPr="001373A0">
        <w:rPr>
          <w:rFonts w:eastAsia="Malgun Gothic"/>
        </w:rPr>
        <w:t>хөгжингүй</w:t>
      </w:r>
      <w:proofErr w:type="spellEnd"/>
      <w:r w:rsidRPr="001373A0">
        <w:rPr>
          <w:rFonts w:eastAsia="Malgun Gothic"/>
        </w:rPr>
        <w:t xml:space="preserve"> </w:t>
      </w:r>
      <w:proofErr w:type="spellStart"/>
      <w:r w:rsidRPr="001373A0">
        <w:rPr>
          <w:rFonts w:eastAsia="Malgun Gothic"/>
        </w:rPr>
        <w:t>улс</w:t>
      </w:r>
      <w:proofErr w:type="spellEnd"/>
      <w:r w:rsidRPr="001373A0">
        <w:rPr>
          <w:rFonts w:eastAsia="Malgun Gothic"/>
        </w:rPr>
        <w:t xml:space="preserve"> </w:t>
      </w:r>
      <w:proofErr w:type="spellStart"/>
      <w:r w:rsidRPr="001373A0">
        <w:rPr>
          <w:rFonts w:eastAsia="Malgun Gothic"/>
        </w:rPr>
        <w:t>орнууд</w:t>
      </w:r>
      <w:proofErr w:type="spellEnd"/>
      <w:r w:rsidRPr="001373A0">
        <w:rPr>
          <w:rFonts w:eastAsia="Malgun Gothic"/>
        </w:rPr>
        <w:t xml:space="preserve"> </w:t>
      </w:r>
      <w:proofErr w:type="spellStart"/>
      <w:r w:rsidRPr="001373A0">
        <w:rPr>
          <w:rFonts w:eastAsia="Malgun Gothic"/>
        </w:rPr>
        <w:t>дахь</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паркийн</w:t>
      </w:r>
      <w:proofErr w:type="spellEnd"/>
      <w:r w:rsidRPr="001373A0">
        <w:rPr>
          <w:rFonts w:eastAsia="Malgun Gothic"/>
        </w:rPr>
        <w:t xml:space="preserve"> </w:t>
      </w:r>
      <w:proofErr w:type="spellStart"/>
      <w:r w:rsidRPr="001373A0">
        <w:rPr>
          <w:rFonts w:eastAsia="Malgun Gothic"/>
        </w:rPr>
        <w:t>хөгжилтэй</w:t>
      </w:r>
      <w:proofErr w:type="spellEnd"/>
      <w:r w:rsidRPr="001373A0">
        <w:rPr>
          <w:rFonts w:eastAsia="Malgun Gothic"/>
        </w:rPr>
        <w:t xml:space="preserve"> </w:t>
      </w:r>
      <w:proofErr w:type="spellStart"/>
      <w:r w:rsidRPr="001373A0">
        <w:rPr>
          <w:rFonts w:eastAsia="Malgun Gothic"/>
        </w:rPr>
        <w:t>харьцуулахад</w:t>
      </w:r>
      <w:proofErr w:type="spellEnd"/>
      <w:r w:rsidRPr="001373A0">
        <w:rPr>
          <w:rFonts w:eastAsia="Malgun Gothic"/>
        </w:rPr>
        <w:t xml:space="preserve"> </w:t>
      </w:r>
      <w:proofErr w:type="spellStart"/>
      <w:r w:rsidRPr="001373A0">
        <w:rPr>
          <w:rFonts w:eastAsia="Malgun Gothic"/>
        </w:rPr>
        <w:t>харьцангуй</w:t>
      </w:r>
      <w:proofErr w:type="spellEnd"/>
      <w:r w:rsidRPr="001373A0">
        <w:rPr>
          <w:rFonts w:eastAsia="Malgun Gothic"/>
        </w:rPr>
        <w:t xml:space="preserve"> </w:t>
      </w:r>
      <w:proofErr w:type="spellStart"/>
      <w:r w:rsidRPr="001373A0">
        <w:rPr>
          <w:rFonts w:eastAsia="Malgun Gothic"/>
        </w:rPr>
        <w:t>шинэ</w:t>
      </w:r>
      <w:proofErr w:type="spellEnd"/>
      <w:r w:rsidRPr="001373A0">
        <w:rPr>
          <w:rFonts w:eastAsia="Malgun Gothic"/>
        </w:rPr>
        <w:t xml:space="preserve"> </w:t>
      </w:r>
      <w:proofErr w:type="spellStart"/>
      <w:r w:rsidRPr="001373A0">
        <w:rPr>
          <w:rFonts w:eastAsia="Malgun Gothic"/>
        </w:rPr>
        <w:t>боловч</w:t>
      </w:r>
      <w:proofErr w:type="spellEnd"/>
      <w:r w:rsidRPr="001373A0">
        <w:rPr>
          <w:rFonts w:eastAsia="Malgun Gothic"/>
        </w:rPr>
        <w:t xml:space="preserve"> тус </w:t>
      </w:r>
      <w:proofErr w:type="spellStart"/>
      <w:r w:rsidRPr="001373A0">
        <w:rPr>
          <w:rFonts w:eastAsia="Malgun Gothic"/>
        </w:rPr>
        <w:t>салбарт</w:t>
      </w:r>
      <w:proofErr w:type="spellEnd"/>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w:t>
      </w:r>
      <w:proofErr w:type="spellStart"/>
      <w:r w:rsidRPr="001373A0">
        <w:rPr>
          <w:rFonts w:eastAsia="Malgun Gothic"/>
        </w:rPr>
        <w:t>зүгээс</w:t>
      </w:r>
      <w:proofErr w:type="spellEnd"/>
      <w:r w:rsidRPr="001373A0">
        <w:rPr>
          <w:rFonts w:eastAsia="Malgun Gothic"/>
        </w:rPr>
        <w:t xml:space="preserve"> </w:t>
      </w:r>
      <w:proofErr w:type="spellStart"/>
      <w:r w:rsidRPr="001373A0">
        <w:rPr>
          <w:rFonts w:eastAsia="Malgun Gothic"/>
        </w:rPr>
        <w:t>тусгайлан</w:t>
      </w:r>
      <w:proofErr w:type="spellEnd"/>
      <w:r w:rsidRPr="001373A0">
        <w:rPr>
          <w:rFonts w:eastAsia="Malgun Gothic"/>
        </w:rPr>
        <w:t xml:space="preserve"> </w:t>
      </w:r>
      <w:proofErr w:type="spellStart"/>
      <w:r w:rsidRPr="001373A0">
        <w:rPr>
          <w:rFonts w:eastAsia="Malgun Gothic"/>
        </w:rPr>
        <w:t>анхаарал</w:t>
      </w:r>
      <w:proofErr w:type="spellEnd"/>
      <w:r w:rsidRPr="001373A0">
        <w:rPr>
          <w:rFonts w:eastAsia="Malgun Gothic"/>
        </w:rPr>
        <w:t xml:space="preserve"> </w:t>
      </w:r>
      <w:proofErr w:type="spellStart"/>
      <w:r w:rsidRPr="001373A0">
        <w:rPr>
          <w:rFonts w:eastAsia="Malgun Gothic"/>
        </w:rPr>
        <w:t>хандуулж</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хэмжээний</w:t>
      </w:r>
      <w:proofErr w:type="spellEnd"/>
      <w:r w:rsidRPr="001373A0">
        <w:rPr>
          <w:rFonts w:eastAsia="Malgun Gothic"/>
        </w:rPr>
        <w:t xml:space="preserve"> </w:t>
      </w:r>
      <w:proofErr w:type="spellStart"/>
      <w:r w:rsidRPr="001373A0">
        <w:rPr>
          <w:rFonts w:eastAsia="Malgun Gothic"/>
        </w:rPr>
        <w:t>хөрөнгө</w:t>
      </w:r>
      <w:proofErr w:type="spellEnd"/>
      <w:r w:rsidRPr="001373A0">
        <w:rPr>
          <w:rFonts w:eastAsia="Malgun Gothic"/>
        </w:rPr>
        <w:t xml:space="preserve"> </w:t>
      </w:r>
      <w:proofErr w:type="spellStart"/>
      <w:r w:rsidRPr="001373A0">
        <w:rPr>
          <w:rFonts w:eastAsia="Malgun Gothic"/>
        </w:rPr>
        <w:t>оруулалт</w:t>
      </w:r>
      <w:proofErr w:type="spellEnd"/>
      <w:r w:rsidRPr="001373A0">
        <w:rPr>
          <w:rFonts w:eastAsia="Malgun Gothic"/>
        </w:rPr>
        <w:t xml:space="preserve"> </w:t>
      </w:r>
      <w:proofErr w:type="spellStart"/>
      <w:r w:rsidRPr="001373A0">
        <w:rPr>
          <w:rFonts w:eastAsia="Malgun Gothic"/>
        </w:rPr>
        <w:t>босгож</w:t>
      </w:r>
      <w:proofErr w:type="spellEnd"/>
      <w:r w:rsidRPr="001373A0">
        <w:rPr>
          <w:rFonts w:eastAsia="Malgun Gothic"/>
        </w:rPr>
        <w:t xml:space="preserve"> </w:t>
      </w:r>
      <w:proofErr w:type="spellStart"/>
      <w:r w:rsidRPr="001373A0">
        <w:rPr>
          <w:rFonts w:eastAsia="Malgun Gothic"/>
        </w:rPr>
        <w:t>чадсанаар</w:t>
      </w:r>
      <w:proofErr w:type="spellEnd"/>
      <w:r w:rsidRPr="001373A0">
        <w:rPr>
          <w:rFonts w:eastAsia="Malgun Gothic"/>
        </w:rPr>
        <w:t xml:space="preserve"> </w:t>
      </w:r>
      <w:proofErr w:type="spellStart"/>
      <w:r w:rsidRPr="001373A0">
        <w:rPr>
          <w:rFonts w:eastAsia="Malgun Gothic"/>
        </w:rPr>
        <w:t>харьцангуй</w:t>
      </w:r>
      <w:proofErr w:type="spellEnd"/>
      <w:r w:rsidRPr="001373A0">
        <w:rPr>
          <w:rFonts w:eastAsia="Malgun Gothic"/>
        </w:rPr>
        <w:t xml:space="preserve"> </w:t>
      </w:r>
      <w:proofErr w:type="spellStart"/>
      <w:r w:rsidRPr="001373A0">
        <w:rPr>
          <w:rFonts w:eastAsia="Malgun Gothic"/>
        </w:rPr>
        <w:t>богино</w:t>
      </w:r>
      <w:proofErr w:type="spellEnd"/>
      <w:r w:rsidRPr="001373A0">
        <w:rPr>
          <w:rFonts w:eastAsia="Malgun Gothic"/>
        </w:rPr>
        <w:t xml:space="preserve"> </w:t>
      </w:r>
      <w:proofErr w:type="spellStart"/>
      <w:r w:rsidRPr="001373A0">
        <w:rPr>
          <w:rFonts w:eastAsia="Malgun Gothic"/>
        </w:rPr>
        <w:t>хугацаанд</w:t>
      </w:r>
      <w:proofErr w:type="spellEnd"/>
      <w:r w:rsidRPr="001373A0">
        <w:rPr>
          <w:rFonts w:eastAsia="Malgun Gothic"/>
        </w:rPr>
        <w:t xml:space="preserve"> </w:t>
      </w:r>
      <w:proofErr w:type="spellStart"/>
      <w:r w:rsidRPr="001373A0">
        <w:rPr>
          <w:rFonts w:eastAsia="Malgun Gothic"/>
        </w:rPr>
        <w:t>бүс</w:t>
      </w:r>
      <w:proofErr w:type="spellEnd"/>
      <w:r w:rsidRPr="001373A0">
        <w:rPr>
          <w:rFonts w:eastAsia="Malgun Gothic"/>
        </w:rPr>
        <w:t xml:space="preserve"> </w:t>
      </w:r>
      <w:proofErr w:type="spellStart"/>
      <w:r w:rsidRPr="001373A0">
        <w:rPr>
          <w:rFonts w:eastAsia="Malgun Gothic"/>
        </w:rPr>
        <w:t>нутагтаа</w:t>
      </w:r>
      <w:proofErr w:type="spellEnd"/>
      <w:r w:rsidRPr="001373A0">
        <w:rPr>
          <w:rFonts w:eastAsia="Malgun Gothic"/>
        </w:rPr>
        <w:t xml:space="preserve"> </w:t>
      </w:r>
      <w:proofErr w:type="spellStart"/>
      <w:r w:rsidRPr="001373A0">
        <w:rPr>
          <w:rFonts w:eastAsia="Malgun Gothic"/>
        </w:rPr>
        <w:t>тэргүүлэх</w:t>
      </w:r>
      <w:proofErr w:type="spellEnd"/>
      <w:r w:rsidRPr="001373A0">
        <w:rPr>
          <w:rFonts w:eastAsia="Malgun Gothic"/>
        </w:rPr>
        <w:t xml:space="preserve"> </w:t>
      </w:r>
      <w:proofErr w:type="spellStart"/>
      <w:r w:rsidRPr="001373A0">
        <w:rPr>
          <w:rFonts w:eastAsia="Malgun Gothic"/>
        </w:rPr>
        <w:t>хүчин</w:t>
      </w:r>
      <w:proofErr w:type="spellEnd"/>
      <w:r w:rsidRPr="001373A0">
        <w:rPr>
          <w:rFonts w:eastAsia="Malgun Gothic"/>
        </w:rPr>
        <w:t xml:space="preserve"> </w:t>
      </w:r>
      <w:proofErr w:type="spellStart"/>
      <w:r w:rsidRPr="001373A0">
        <w:rPr>
          <w:rFonts w:eastAsia="Malgun Gothic"/>
        </w:rPr>
        <w:t>чадалтай</w:t>
      </w:r>
      <w:proofErr w:type="spellEnd"/>
      <w:r w:rsidRPr="001373A0">
        <w:rPr>
          <w:rFonts w:eastAsia="Malgun Gothic"/>
        </w:rPr>
        <w:t xml:space="preserve"> </w:t>
      </w:r>
      <w:proofErr w:type="spellStart"/>
      <w:r w:rsidRPr="001373A0">
        <w:rPr>
          <w:rFonts w:eastAsia="Malgun Gothic"/>
        </w:rPr>
        <w:t>технопаркуудыг</w:t>
      </w:r>
      <w:proofErr w:type="spellEnd"/>
      <w:r w:rsidRPr="001373A0">
        <w:rPr>
          <w:rFonts w:eastAsia="Malgun Gothic"/>
        </w:rPr>
        <w:t xml:space="preserve"> </w:t>
      </w:r>
      <w:proofErr w:type="spellStart"/>
      <w:r w:rsidRPr="001373A0">
        <w:rPr>
          <w:rFonts w:eastAsia="Malgun Gothic"/>
        </w:rPr>
        <w:t>бий</w:t>
      </w:r>
      <w:proofErr w:type="spellEnd"/>
      <w:r w:rsidRPr="001373A0">
        <w:rPr>
          <w:rFonts w:eastAsia="Malgun Gothic"/>
        </w:rPr>
        <w:t xml:space="preserve"> </w:t>
      </w:r>
      <w:proofErr w:type="spellStart"/>
      <w:r w:rsidRPr="001373A0">
        <w:rPr>
          <w:rFonts w:eastAsia="Malgun Gothic"/>
        </w:rPr>
        <w:t>болгож</w:t>
      </w:r>
      <w:proofErr w:type="spellEnd"/>
      <w:r w:rsidRPr="001373A0">
        <w:rPr>
          <w:rFonts w:eastAsia="Malgun Gothic"/>
        </w:rPr>
        <w:t xml:space="preserve"> </w:t>
      </w:r>
      <w:proofErr w:type="spellStart"/>
      <w:r w:rsidRPr="001373A0">
        <w:rPr>
          <w:rFonts w:eastAsia="Malgun Gothic"/>
        </w:rPr>
        <w:t>чадсан</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сургууль</w:t>
      </w:r>
      <w:proofErr w:type="spellEnd"/>
      <w:r w:rsidRPr="001373A0">
        <w:rPr>
          <w:rFonts w:eastAsia="Malgun Gothic"/>
        </w:rPr>
        <w:t xml:space="preserve">, </w:t>
      </w:r>
      <w:proofErr w:type="spellStart"/>
      <w:r w:rsidRPr="001373A0">
        <w:rPr>
          <w:rFonts w:eastAsia="Malgun Gothic"/>
        </w:rPr>
        <w:t>судалгааны</w:t>
      </w:r>
      <w:proofErr w:type="spellEnd"/>
      <w:r w:rsidRPr="001373A0">
        <w:rPr>
          <w:rFonts w:eastAsia="Malgun Gothic"/>
        </w:rPr>
        <w:t xml:space="preserve"> </w:t>
      </w:r>
      <w:proofErr w:type="spellStart"/>
      <w:r w:rsidRPr="001373A0">
        <w:rPr>
          <w:rFonts w:eastAsia="Malgun Gothic"/>
        </w:rPr>
        <w:t>байгууллагыг</w:t>
      </w:r>
      <w:proofErr w:type="spellEnd"/>
      <w:r w:rsidRPr="001373A0">
        <w:rPr>
          <w:rFonts w:eastAsia="Malgun Gothic"/>
        </w:rPr>
        <w:t xml:space="preserve"> </w:t>
      </w:r>
      <w:proofErr w:type="spellStart"/>
      <w:r w:rsidRPr="001373A0">
        <w:rPr>
          <w:rFonts w:eastAsia="Malgun Gothic"/>
        </w:rPr>
        <w:t>түшиглэсэн</w:t>
      </w:r>
      <w:proofErr w:type="spellEnd"/>
      <w:r w:rsidRPr="001373A0">
        <w:rPr>
          <w:rFonts w:eastAsia="Malgun Gothic"/>
        </w:rPr>
        <w:t xml:space="preserve"> </w:t>
      </w:r>
      <w:proofErr w:type="spellStart"/>
      <w:r w:rsidRPr="001373A0">
        <w:rPr>
          <w:rFonts w:eastAsia="Malgun Gothic"/>
        </w:rPr>
        <w:t>хүний</w:t>
      </w:r>
      <w:proofErr w:type="spellEnd"/>
      <w:r w:rsidRPr="001373A0">
        <w:rPr>
          <w:rFonts w:eastAsia="Malgun Gothic"/>
        </w:rPr>
        <w:t xml:space="preserve"> </w:t>
      </w:r>
      <w:proofErr w:type="spellStart"/>
      <w:r w:rsidRPr="001373A0">
        <w:rPr>
          <w:rFonts w:eastAsia="Malgun Gothic"/>
        </w:rPr>
        <w:t>нөөц</w:t>
      </w:r>
      <w:proofErr w:type="spellEnd"/>
      <w:r w:rsidRPr="001373A0">
        <w:rPr>
          <w:rFonts w:eastAsia="Malgun Gothic"/>
        </w:rPr>
        <w:t xml:space="preserve">, </w:t>
      </w:r>
      <w:proofErr w:type="spellStart"/>
      <w:r w:rsidRPr="001373A0">
        <w:rPr>
          <w:rFonts w:eastAsia="Malgun Gothic"/>
        </w:rPr>
        <w:t>дэд</w:t>
      </w:r>
      <w:proofErr w:type="spellEnd"/>
      <w:r w:rsidRPr="001373A0">
        <w:rPr>
          <w:rFonts w:eastAsia="Malgun Gothic"/>
        </w:rPr>
        <w:t xml:space="preserve"> </w:t>
      </w:r>
      <w:proofErr w:type="spellStart"/>
      <w:r w:rsidRPr="001373A0">
        <w:rPr>
          <w:rFonts w:eastAsia="Malgun Gothic"/>
        </w:rPr>
        <w:t>бүтэц</w:t>
      </w:r>
      <w:proofErr w:type="spellEnd"/>
      <w:r w:rsidRPr="001373A0">
        <w:rPr>
          <w:rFonts w:eastAsia="Malgun Gothic"/>
        </w:rPr>
        <w:t xml:space="preserve"> </w:t>
      </w:r>
      <w:proofErr w:type="spellStart"/>
      <w:r w:rsidRPr="001373A0">
        <w:rPr>
          <w:rFonts w:eastAsia="Malgun Gothic"/>
        </w:rPr>
        <w:t>сайтай</w:t>
      </w:r>
      <w:proofErr w:type="spellEnd"/>
      <w:r w:rsidRPr="001373A0">
        <w:rPr>
          <w:rFonts w:eastAsia="Malgun Gothic"/>
        </w:rPr>
        <w:t xml:space="preserve"> </w:t>
      </w:r>
      <w:proofErr w:type="spellStart"/>
      <w:r w:rsidRPr="001373A0">
        <w:rPr>
          <w:rFonts w:eastAsia="Malgun Gothic"/>
        </w:rPr>
        <w:t>байсан</w:t>
      </w:r>
      <w:proofErr w:type="spellEnd"/>
      <w:r w:rsidRPr="001373A0">
        <w:rPr>
          <w:rFonts w:eastAsia="Malgun Gothic"/>
        </w:rPr>
        <w:t xml:space="preserve"> тус </w:t>
      </w:r>
      <w:proofErr w:type="spellStart"/>
      <w:r w:rsidRPr="001373A0">
        <w:rPr>
          <w:rFonts w:eastAsia="Malgun Gothic"/>
        </w:rPr>
        <w:t>улсад</w:t>
      </w:r>
      <w:proofErr w:type="spellEnd"/>
      <w:r w:rsidRPr="001373A0">
        <w:rPr>
          <w:rFonts w:eastAsia="Malgun Gothic"/>
        </w:rPr>
        <w:t xml:space="preserve"> </w:t>
      </w:r>
      <w:proofErr w:type="spellStart"/>
      <w:r w:rsidRPr="001373A0">
        <w:rPr>
          <w:rFonts w:eastAsia="Malgun Gothic"/>
        </w:rPr>
        <w:t>ирэх</w:t>
      </w:r>
      <w:proofErr w:type="spellEnd"/>
      <w:r w:rsidRPr="001373A0">
        <w:rPr>
          <w:rFonts w:eastAsia="Malgun Gothic"/>
        </w:rPr>
        <w:t xml:space="preserve"> </w:t>
      </w:r>
      <w:proofErr w:type="spellStart"/>
      <w:r w:rsidRPr="001373A0">
        <w:rPr>
          <w:rFonts w:eastAsia="Malgun Gothic"/>
        </w:rPr>
        <w:t>арван</w:t>
      </w:r>
      <w:proofErr w:type="spellEnd"/>
      <w:r w:rsidRPr="001373A0">
        <w:rPr>
          <w:rFonts w:eastAsia="Malgun Gothic"/>
        </w:rPr>
        <w:t xml:space="preserve"> </w:t>
      </w:r>
      <w:proofErr w:type="spellStart"/>
      <w:r w:rsidRPr="001373A0">
        <w:rPr>
          <w:rFonts w:eastAsia="Malgun Gothic"/>
        </w:rPr>
        <w:t>жилд</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парк </w:t>
      </w:r>
      <w:proofErr w:type="spellStart"/>
      <w:r w:rsidRPr="001373A0">
        <w:rPr>
          <w:rFonts w:eastAsia="Malgun Gothic"/>
        </w:rPr>
        <w:t>хурдацтай</w:t>
      </w:r>
      <w:proofErr w:type="spellEnd"/>
      <w:r w:rsidRPr="001373A0">
        <w:rPr>
          <w:rFonts w:eastAsia="Malgun Gothic"/>
        </w:rPr>
        <w:t xml:space="preserve"> </w:t>
      </w:r>
      <w:proofErr w:type="spellStart"/>
      <w:r w:rsidRPr="001373A0">
        <w:rPr>
          <w:rFonts w:eastAsia="Malgun Gothic"/>
        </w:rPr>
        <w:t>хөгжих</w:t>
      </w:r>
      <w:proofErr w:type="spellEnd"/>
      <w:r w:rsidRPr="001373A0">
        <w:rPr>
          <w:rFonts w:eastAsia="Malgun Gothic"/>
        </w:rPr>
        <w:t xml:space="preserve"> </w:t>
      </w:r>
      <w:proofErr w:type="spellStart"/>
      <w:r w:rsidRPr="001373A0">
        <w:rPr>
          <w:rFonts w:eastAsia="Malgun Gothic"/>
        </w:rPr>
        <w:t>хандлага</w:t>
      </w:r>
      <w:proofErr w:type="spellEnd"/>
      <w:r w:rsidRPr="001373A0">
        <w:rPr>
          <w:rFonts w:eastAsia="Malgun Gothic"/>
        </w:rPr>
        <w:t xml:space="preserve">, </w:t>
      </w:r>
      <w:proofErr w:type="spellStart"/>
      <w:r w:rsidRPr="001373A0">
        <w:rPr>
          <w:rFonts w:eastAsia="Malgun Gothic"/>
        </w:rPr>
        <w:t>бололцоо</w:t>
      </w:r>
      <w:proofErr w:type="spellEnd"/>
      <w:r w:rsidRPr="001373A0">
        <w:rPr>
          <w:rFonts w:eastAsia="Malgun Gothic"/>
        </w:rPr>
        <w:t xml:space="preserve"> </w:t>
      </w:r>
      <w:proofErr w:type="spellStart"/>
      <w:r w:rsidRPr="001373A0">
        <w:rPr>
          <w:rFonts w:eastAsia="Malgun Gothic"/>
        </w:rPr>
        <w:t>байгаа</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ажиглагдаж</w:t>
      </w:r>
      <w:proofErr w:type="spellEnd"/>
      <w:r w:rsidRPr="001373A0">
        <w:rPr>
          <w:rFonts w:eastAsia="Malgun Gothic"/>
        </w:rPr>
        <w:t xml:space="preserve"> байна. </w:t>
      </w:r>
    </w:p>
    <w:p w14:paraId="64660987" w14:textId="77777777" w:rsidR="006A12B5" w:rsidRPr="001373A0" w:rsidRDefault="006A12B5" w:rsidP="00ED38ED">
      <w:pPr>
        <w:rPr>
          <w:rFonts w:eastAsia="Malgun Gothic"/>
        </w:rPr>
      </w:pPr>
      <w:proofErr w:type="spellStart"/>
      <w:r w:rsidRPr="001373A0">
        <w:rPr>
          <w:rFonts w:eastAsia="Malgun Gothic"/>
        </w:rPr>
        <w:t>Турк</w:t>
      </w:r>
      <w:proofErr w:type="spellEnd"/>
      <w:r w:rsidRPr="001373A0">
        <w:rPr>
          <w:rFonts w:eastAsia="Malgun Gothic"/>
        </w:rPr>
        <w:t xml:space="preserve"> </w:t>
      </w:r>
      <w:proofErr w:type="spellStart"/>
      <w:r w:rsidRPr="001373A0">
        <w:rPr>
          <w:rFonts w:eastAsia="Malgun Gothic"/>
        </w:rPr>
        <w:t>улсын</w:t>
      </w:r>
      <w:proofErr w:type="spellEnd"/>
      <w:r w:rsidRPr="001373A0">
        <w:rPr>
          <w:rFonts w:eastAsia="Malgun Gothic"/>
        </w:rPr>
        <w:t xml:space="preserve"> </w:t>
      </w:r>
      <w:proofErr w:type="spellStart"/>
      <w:r w:rsidRPr="001373A0">
        <w:rPr>
          <w:rFonts w:eastAsia="Malgun Gothic"/>
        </w:rPr>
        <w:t>тухайд</w:t>
      </w:r>
      <w:proofErr w:type="spellEnd"/>
      <w:r w:rsidRPr="001373A0">
        <w:rPr>
          <w:rFonts w:eastAsia="Malgun Gothic"/>
        </w:rPr>
        <w:t xml:space="preserve"> </w:t>
      </w:r>
      <w:proofErr w:type="spellStart"/>
      <w:r w:rsidRPr="001373A0">
        <w:rPr>
          <w:rFonts w:eastAsia="Malgun Gothic"/>
        </w:rPr>
        <w:t>ийм</w:t>
      </w:r>
      <w:proofErr w:type="spellEnd"/>
      <w:r w:rsidRPr="001373A0">
        <w:rPr>
          <w:rFonts w:eastAsia="Malgun Gothic"/>
        </w:rPr>
        <w:t xml:space="preserve"> </w:t>
      </w:r>
      <w:proofErr w:type="spellStart"/>
      <w:r w:rsidRPr="001373A0">
        <w:rPr>
          <w:rFonts w:eastAsia="Malgun Gothic"/>
        </w:rPr>
        <w:t>төрлийн</w:t>
      </w:r>
      <w:proofErr w:type="spellEnd"/>
      <w:r w:rsidRPr="001373A0">
        <w:rPr>
          <w:rFonts w:eastAsia="Malgun Gothic"/>
        </w:rPr>
        <w:t xml:space="preserve"> </w:t>
      </w:r>
      <w:proofErr w:type="spellStart"/>
      <w:r w:rsidRPr="001373A0">
        <w:rPr>
          <w:rFonts w:eastAsia="Malgun Gothic"/>
        </w:rPr>
        <w:t>үйлчилгээ</w:t>
      </w:r>
      <w:proofErr w:type="spellEnd"/>
      <w:r w:rsidRPr="001373A0">
        <w:rPr>
          <w:rFonts w:eastAsia="Malgun Gothic"/>
        </w:rPr>
        <w:t xml:space="preserve">, </w:t>
      </w:r>
      <w:proofErr w:type="spellStart"/>
      <w:r w:rsidRPr="001373A0">
        <w:rPr>
          <w:rFonts w:eastAsia="Malgun Gothic"/>
        </w:rPr>
        <w:t>төрөлжсөн</w:t>
      </w:r>
      <w:proofErr w:type="spellEnd"/>
      <w:r w:rsidRPr="001373A0">
        <w:rPr>
          <w:rFonts w:eastAsia="Malgun Gothic"/>
        </w:rPr>
        <w:t xml:space="preserve"> </w:t>
      </w:r>
      <w:proofErr w:type="spellStart"/>
      <w:r w:rsidRPr="001373A0">
        <w:rPr>
          <w:rFonts w:eastAsia="Malgun Gothic"/>
        </w:rPr>
        <w:t>алба</w:t>
      </w:r>
      <w:proofErr w:type="spellEnd"/>
      <w:r w:rsidRPr="001373A0">
        <w:rPr>
          <w:rFonts w:eastAsia="Malgun Gothic"/>
        </w:rPr>
        <w:t xml:space="preserve">, </w:t>
      </w:r>
      <w:proofErr w:type="spellStart"/>
      <w:r w:rsidRPr="001373A0">
        <w:rPr>
          <w:rFonts w:eastAsia="Malgun Gothic"/>
        </w:rPr>
        <w:t>нэгжүүдийг</w:t>
      </w:r>
      <w:proofErr w:type="spellEnd"/>
      <w:r w:rsidRPr="001373A0">
        <w:rPr>
          <w:rFonts w:eastAsia="Malgun Gothic"/>
        </w:rPr>
        <w:t xml:space="preserve"> </w:t>
      </w:r>
      <w:proofErr w:type="spellStart"/>
      <w:r w:rsidRPr="001373A0">
        <w:rPr>
          <w:rFonts w:eastAsia="Malgun Gothic"/>
        </w:rPr>
        <w:t>ихэнх</w:t>
      </w:r>
      <w:proofErr w:type="spellEnd"/>
      <w:r w:rsidRPr="001373A0">
        <w:rPr>
          <w:rFonts w:eastAsia="Malgun Gothic"/>
        </w:rPr>
        <w:t xml:space="preserve"> </w:t>
      </w:r>
      <w:proofErr w:type="spellStart"/>
      <w:r w:rsidRPr="001373A0">
        <w:rPr>
          <w:rFonts w:eastAsia="Malgun Gothic"/>
        </w:rPr>
        <w:t>тохиолдолд</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дээд</w:t>
      </w:r>
      <w:proofErr w:type="spellEnd"/>
      <w:r w:rsidRPr="001373A0">
        <w:rPr>
          <w:rFonts w:eastAsia="Malgun Gothic"/>
        </w:rPr>
        <w:t xml:space="preserve"> </w:t>
      </w:r>
      <w:proofErr w:type="spellStart"/>
      <w:r w:rsidRPr="001373A0">
        <w:rPr>
          <w:rFonts w:eastAsia="Malgun Gothic"/>
        </w:rPr>
        <w:t>сургууль</w:t>
      </w:r>
      <w:proofErr w:type="spellEnd"/>
      <w:r w:rsidRPr="001373A0">
        <w:rPr>
          <w:rFonts w:eastAsia="Malgun Gothic"/>
        </w:rPr>
        <w:t xml:space="preserve">, </w:t>
      </w:r>
      <w:proofErr w:type="spellStart"/>
      <w:r w:rsidRPr="001373A0">
        <w:rPr>
          <w:rFonts w:eastAsia="Malgun Gothic"/>
        </w:rPr>
        <w:t>эрдэм</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w:t>
      </w:r>
      <w:proofErr w:type="spellStart"/>
      <w:r w:rsidRPr="001373A0">
        <w:rPr>
          <w:rFonts w:eastAsia="Malgun Gothic"/>
        </w:rPr>
        <w:t>байгууллагатай</w:t>
      </w:r>
      <w:proofErr w:type="spellEnd"/>
      <w:r w:rsidRPr="001373A0">
        <w:rPr>
          <w:rFonts w:eastAsia="Malgun Gothic"/>
        </w:rPr>
        <w:t xml:space="preserve"> </w:t>
      </w:r>
      <w:proofErr w:type="spellStart"/>
      <w:r w:rsidRPr="001373A0">
        <w:rPr>
          <w:rFonts w:eastAsia="Malgun Gothic"/>
        </w:rPr>
        <w:t>хамтран</w:t>
      </w:r>
      <w:proofErr w:type="spellEnd"/>
      <w:r w:rsidRPr="001373A0">
        <w:rPr>
          <w:rFonts w:eastAsia="Malgun Gothic"/>
        </w:rPr>
        <w:t xml:space="preserve">, </w:t>
      </w:r>
      <w:proofErr w:type="spellStart"/>
      <w:r w:rsidRPr="001373A0">
        <w:rPr>
          <w:rFonts w:eastAsia="Malgun Gothic"/>
        </w:rPr>
        <w:t>тэдний</w:t>
      </w:r>
      <w:proofErr w:type="spellEnd"/>
      <w:r w:rsidRPr="001373A0">
        <w:rPr>
          <w:rFonts w:eastAsia="Malgun Gothic"/>
        </w:rPr>
        <w:t xml:space="preserve"> </w:t>
      </w:r>
      <w:proofErr w:type="spellStart"/>
      <w:r w:rsidRPr="001373A0">
        <w:rPr>
          <w:rFonts w:eastAsia="Malgun Gothic"/>
        </w:rPr>
        <w:t>дэд</w:t>
      </w:r>
      <w:proofErr w:type="spellEnd"/>
      <w:r w:rsidRPr="001373A0">
        <w:rPr>
          <w:rFonts w:eastAsia="Malgun Gothic"/>
        </w:rPr>
        <w:t xml:space="preserve"> </w:t>
      </w:r>
      <w:proofErr w:type="spellStart"/>
      <w:r w:rsidRPr="001373A0">
        <w:rPr>
          <w:rFonts w:eastAsia="Malgun Gothic"/>
        </w:rPr>
        <w:t>бүтэц</w:t>
      </w:r>
      <w:proofErr w:type="spellEnd"/>
      <w:r w:rsidRPr="001373A0">
        <w:rPr>
          <w:rFonts w:eastAsia="Malgun Gothic"/>
        </w:rPr>
        <w:t xml:space="preserve">, </w:t>
      </w:r>
      <w:proofErr w:type="spellStart"/>
      <w:r w:rsidRPr="001373A0">
        <w:rPr>
          <w:rFonts w:eastAsia="Malgun Gothic"/>
        </w:rPr>
        <w:t>хүний</w:t>
      </w:r>
      <w:proofErr w:type="spellEnd"/>
      <w:r w:rsidRPr="001373A0">
        <w:rPr>
          <w:rFonts w:eastAsia="Malgun Gothic"/>
        </w:rPr>
        <w:t xml:space="preserve"> </w:t>
      </w:r>
      <w:proofErr w:type="spellStart"/>
      <w:r w:rsidRPr="001373A0">
        <w:rPr>
          <w:rFonts w:eastAsia="Malgun Gothic"/>
        </w:rPr>
        <w:t>нөөцөд</w:t>
      </w:r>
      <w:proofErr w:type="spellEnd"/>
      <w:r w:rsidRPr="001373A0">
        <w:rPr>
          <w:rFonts w:eastAsia="Malgun Gothic"/>
        </w:rPr>
        <w:t xml:space="preserve"> </w:t>
      </w:r>
      <w:proofErr w:type="spellStart"/>
      <w:r w:rsidRPr="001373A0">
        <w:rPr>
          <w:rFonts w:eastAsia="Malgun Gothic"/>
        </w:rPr>
        <w:t>тулгуурласан</w:t>
      </w:r>
      <w:proofErr w:type="spellEnd"/>
      <w:r w:rsidRPr="001373A0">
        <w:rPr>
          <w:rFonts w:eastAsia="Malgun Gothic"/>
        </w:rPr>
        <w:t xml:space="preserve">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парк </w:t>
      </w:r>
      <w:proofErr w:type="spellStart"/>
      <w:r w:rsidRPr="001373A0">
        <w:rPr>
          <w:rFonts w:eastAsia="Malgun Gothic"/>
        </w:rPr>
        <w:t>байгуулах</w:t>
      </w:r>
      <w:proofErr w:type="spellEnd"/>
      <w:r w:rsidRPr="001373A0">
        <w:rPr>
          <w:rFonts w:eastAsia="Malgun Gothic"/>
        </w:rPr>
        <w:t xml:space="preserve"> </w:t>
      </w:r>
      <w:proofErr w:type="spellStart"/>
      <w:r w:rsidRPr="001373A0">
        <w:rPr>
          <w:rFonts w:eastAsia="Malgun Gothic"/>
        </w:rPr>
        <w:t>замаар</w:t>
      </w:r>
      <w:proofErr w:type="spellEnd"/>
      <w:r w:rsidRPr="001373A0">
        <w:rPr>
          <w:rFonts w:eastAsia="Malgun Gothic"/>
        </w:rPr>
        <w:t xml:space="preserve"> </w:t>
      </w:r>
      <w:proofErr w:type="spellStart"/>
      <w:r w:rsidRPr="001373A0">
        <w:rPr>
          <w:rFonts w:eastAsia="Malgun Gothic"/>
        </w:rPr>
        <w:t>хамтран</w:t>
      </w:r>
      <w:proofErr w:type="spellEnd"/>
      <w:r w:rsidRPr="001373A0">
        <w:rPr>
          <w:rFonts w:eastAsia="Malgun Gothic"/>
        </w:rPr>
        <w:t xml:space="preserve"> </w:t>
      </w:r>
      <w:proofErr w:type="spellStart"/>
      <w:r w:rsidRPr="001373A0">
        <w:rPr>
          <w:rFonts w:eastAsia="Malgun Gothic"/>
        </w:rPr>
        <w:t>ажилладаг</w:t>
      </w:r>
      <w:proofErr w:type="spellEnd"/>
      <w:r w:rsidRPr="001373A0">
        <w:rPr>
          <w:rFonts w:eastAsia="Malgun Gothic"/>
        </w:rPr>
        <w:t xml:space="preserve"> байна. Төр, </w:t>
      </w:r>
      <w:proofErr w:type="spellStart"/>
      <w:r w:rsidRPr="001373A0">
        <w:rPr>
          <w:rFonts w:eastAsia="Malgun Gothic"/>
        </w:rPr>
        <w:t>бизнесийнхэн</w:t>
      </w:r>
      <w:proofErr w:type="spellEnd"/>
      <w:r w:rsidRPr="001373A0">
        <w:rPr>
          <w:rFonts w:eastAsia="Malgun Gothic"/>
        </w:rPr>
        <w:t xml:space="preserve"> </w:t>
      </w:r>
      <w:proofErr w:type="spellStart"/>
      <w:r w:rsidRPr="001373A0">
        <w:rPr>
          <w:rFonts w:eastAsia="Malgun Gothic"/>
        </w:rPr>
        <w:t>хамтарч</w:t>
      </w:r>
      <w:proofErr w:type="spellEnd"/>
      <w:r w:rsidRPr="001373A0">
        <w:rPr>
          <w:rFonts w:eastAsia="Malgun Gothic"/>
        </w:rPr>
        <w:t xml:space="preserve"> </w:t>
      </w:r>
      <w:proofErr w:type="spellStart"/>
      <w:r w:rsidRPr="001373A0">
        <w:rPr>
          <w:rFonts w:eastAsia="Malgun Gothic"/>
        </w:rPr>
        <w:t>өндөр</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жижиг</w:t>
      </w:r>
      <w:proofErr w:type="spellEnd"/>
      <w:r w:rsidRPr="001373A0">
        <w:rPr>
          <w:rFonts w:eastAsia="Malgun Gothic"/>
        </w:rPr>
        <w:t xml:space="preserve">, </w:t>
      </w:r>
      <w:proofErr w:type="spellStart"/>
      <w:r w:rsidRPr="001373A0">
        <w:rPr>
          <w:rFonts w:eastAsia="Malgun Gothic"/>
        </w:rPr>
        <w:t>дунд</w:t>
      </w:r>
      <w:proofErr w:type="spellEnd"/>
      <w:r w:rsidRPr="001373A0">
        <w:rPr>
          <w:rFonts w:eastAsia="Malgun Gothic"/>
        </w:rPr>
        <w:t xml:space="preserve">, </w:t>
      </w:r>
      <w:proofErr w:type="spellStart"/>
      <w:r w:rsidRPr="001373A0">
        <w:rPr>
          <w:rFonts w:eastAsia="Malgun Gothic"/>
        </w:rPr>
        <w:t>үйлдвэрүүд</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парк, </w:t>
      </w:r>
      <w:proofErr w:type="spellStart"/>
      <w:r w:rsidRPr="001373A0">
        <w:rPr>
          <w:rFonts w:eastAsia="Malgun Gothic"/>
        </w:rPr>
        <w:t>компаниуд</w:t>
      </w:r>
      <w:proofErr w:type="spellEnd"/>
      <w:r w:rsidRPr="001373A0">
        <w:rPr>
          <w:rFonts w:eastAsia="Malgun Gothic"/>
        </w:rPr>
        <w:t xml:space="preserve"> </w:t>
      </w:r>
      <w:proofErr w:type="spellStart"/>
      <w:r w:rsidRPr="001373A0">
        <w:rPr>
          <w:rFonts w:eastAsia="Malgun Gothic"/>
        </w:rPr>
        <w:t>байгуулж</w:t>
      </w:r>
      <w:proofErr w:type="spellEnd"/>
      <w:r w:rsidRPr="001373A0">
        <w:rPr>
          <w:rFonts w:eastAsia="Malgun Gothic"/>
        </w:rPr>
        <w:t xml:space="preserve"> </w:t>
      </w:r>
      <w:proofErr w:type="spellStart"/>
      <w:r w:rsidRPr="001373A0">
        <w:rPr>
          <w:rFonts w:eastAsia="Malgun Gothic"/>
        </w:rPr>
        <w:t>болдог</w:t>
      </w:r>
      <w:proofErr w:type="spellEnd"/>
      <w:r w:rsidRPr="001373A0">
        <w:rPr>
          <w:rFonts w:eastAsia="Malgun Gothic"/>
        </w:rPr>
        <w:t xml:space="preserve"> ба </w:t>
      </w:r>
      <w:proofErr w:type="spellStart"/>
      <w:r w:rsidRPr="001373A0">
        <w:rPr>
          <w:rFonts w:eastAsia="Malgun Gothic"/>
        </w:rPr>
        <w:t>эдгээр</w:t>
      </w:r>
      <w:proofErr w:type="spellEnd"/>
      <w:r w:rsidRPr="001373A0">
        <w:rPr>
          <w:rFonts w:eastAsia="Malgun Gothic"/>
        </w:rPr>
        <w:t xml:space="preserve"> парк, </w:t>
      </w:r>
      <w:proofErr w:type="spellStart"/>
      <w:r w:rsidRPr="001373A0">
        <w:rPr>
          <w:rFonts w:eastAsia="Malgun Gothic"/>
        </w:rPr>
        <w:t>компаниудыг</w:t>
      </w:r>
      <w:proofErr w:type="spellEnd"/>
      <w:r w:rsidRPr="001373A0">
        <w:rPr>
          <w:rFonts w:eastAsia="Malgun Gothic"/>
        </w:rPr>
        <w:t xml:space="preserve">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хөгжлийн</w:t>
      </w:r>
      <w:proofErr w:type="spellEnd"/>
      <w:r w:rsidRPr="001373A0">
        <w:rPr>
          <w:rFonts w:eastAsia="Malgun Gothic"/>
        </w:rPr>
        <w:t xml:space="preserve"> </w:t>
      </w:r>
      <w:proofErr w:type="spellStart"/>
      <w:r w:rsidRPr="001373A0">
        <w:rPr>
          <w:rFonts w:eastAsia="Malgun Gothic"/>
        </w:rPr>
        <w:t>асуудал</w:t>
      </w:r>
      <w:proofErr w:type="spellEnd"/>
      <w:r w:rsidRPr="001373A0">
        <w:rPr>
          <w:rFonts w:eastAsia="Malgun Gothic"/>
        </w:rPr>
        <w:t xml:space="preserve"> </w:t>
      </w:r>
      <w:proofErr w:type="spellStart"/>
      <w:r w:rsidRPr="001373A0">
        <w:rPr>
          <w:rFonts w:eastAsia="Malgun Gothic"/>
        </w:rPr>
        <w:t>хариуцсан</w:t>
      </w:r>
      <w:proofErr w:type="spellEnd"/>
      <w:r w:rsidRPr="001373A0">
        <w:rPr>
          <w:rFonts w:eastAsia="Malgun Gothic"/>
        </w:rPr>
        <w:t xml:space="preserve"> </w:t>
      </w:r>
      <w:proofErr w:type="spellStart"/>
      <w:r w:rsidRPr="001373A0">
        <w:rPr>
          <w:rFonts w:eastAsia="Malgun Gothic"/>
        </w:rPr>
        <w:t>төрийн</w:t>
      </w:r>
      <w:proofErr w:type="spellEnd"/>
      <w:r w:rsidRPr="001373A0">
        <w:rPr>
          <w:rFonts w:eastAsia="Malgun Gothic"/>
        </w:rPr>
        <w:t xml:space="preserve"> </w:t>
      </w:r>
      <w:proofErr w:type="spellStart"/>
      <w:r w:rsidRPr="001373A0">
        <w:rPr>
          <w:rFonts w:eastAsia="Malgun Gothic"/>
        </w:rPr>
        <w:t>захиргааны</w:t>
      </w:r>
      <w:proofErr w:type="spellEnd"/>
      <w:r w:rsidRPr="001373A0">
        <w:rPr>
          <w:rFonts w:eastAsia="Malgun Gothic"/>
        </w:rPr>
        <w:t xml:space="preserve"> </w:t>
      </w:r>
      <w:proofErr w:type="spellStart"/>
      <w:r w:rsidRPr="001373A0">
        <w:rPr>
          <w:rFonts w:eastAsia="Malgun Gothic"/>
        </w:rPr>
        <w:t>төв</w:t>
      </w:r>
      <w:proofErr w:type="spellEnd"/>
      <w:r w:rsidRPr="001373A0">
        <w:rPr>
          <w:rFonts w:eastAsia="Malgun Gothic"/>
        </w:rPr>
        <w:t xml:space="preserve"> </w:t>
      </w:r>
      <w:proofErr w:type="spellStart"/>
      <w:r w:rsidRPr="001373A0">
        <w:rPr>
          <w:rFonts w:eastAsia="Malgun Gothic"/>
        </w:rPr>
        <w:t>байгууллага</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хамтран</w:t>
      </w:r>
      <w:proofErr w:type="spellEnd"/>
      <w:r w:rsidRPr="001373A0">
        <w:rPr>
          <w:rFonts w:eastAsia="Malgun Gothic"/>
        </w:rPr>
        <w:t xml:space="preserve"> </w:t>
      </w:r>
      <w:proofErr w:type="spellStart"/>
      <w:r w:rsidRPr="001373A0">
        <w:rPr>
          <w:rFonts w:eastAsia="Malgun Gothic"/>
        </w:rPr>
        <w:t>байгуулж</w:t>
      </w:r>
      <w:proofErr w:type="spellEnd"/>
      <w:r w:rsidRPr="001373A0">
        <w:rPr>
          <w:rFonts w:eastAsia="Malgun Gothic"/>
        </w:rPr>
        <w:t xml:space="preserve">, </w:t>
      </w:r>
      <w:proofErr w:type="spellStart"/>
      <w:r w:rsidRPr="001373A0">
        <w:rPr>
          <w:rFonts w:eastAsia="Malgun Gothic"/>
        </w:rPr>
        <w:t>тодорхой</w:t>
      </w:r>
      <w:proofErr w:type="spellEnd"/>
      <w:r w:rsidRPr="001373A0">
        <w:rPr>
          <w:rFonts w:eastAsia="Malgun Gothic"/>
        </w:rPr>
        <w:t xml:space="preserve"> </w:t>
      </w:r>
      <w:proofErr w:type="spellStart"/>
      <w:r w:rsidRPr="001373A0">
        <w:rPr>
          <w:rFonts w:eastAsia="Malgun Gothic"/>
        </w:rPr>
        <w:t>хувь</w:t>
      </w:r>
      <w:proofErr w:type="spellEnd"/>
      <w:r w:rsidRPr="001373A0">
        <w:rPr>
          <w:rFonts w:eastAsia="Malgun Gothic"/>
        </w:rPr>
        <w:t xml:space="preserve"> </w:t>
      </w:r>
      <w:proofErr w:type="spellStart"/>
      <w:r w:rsidRPr="001373A0">
        <w:rPr>
          <w:rFonts w:eastAsia="Malgun Gothic"/>
        </w:rPr>
        <w:t>эзэмшиж</w:t>
      </w:r>
      <w:proofErr w:type="spellEnd"/>
      <w:r w:rsidRPr="001373A0">
        <w:rPr>
          <w:rFonts w:eastAsia="Malgun Gothic"/>
        </w:rPr>
        <w:t xml:space="preserve">, </w:t>
      </w:r>
      <w:proofErr w:type="spellStart"/>
      <w:r w:rsidRPr="001373A0">
        <w:rPr>
          <w:rFonts w:eastAsia="Malgun Gothic"/>
        </w:rPr>
        <w:t>судалгаа</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w:t>
      </w:r>
      <w:proofErr w:type="spellStart"/>
      <w:r w:rsidRPr="001373A0">
        <w:rPr>
          <w:rFonts w:eastAsia="Malgun Gothic"/>
        </w:rPr>
        <w:t>эцсийн</w:t>
      </w:r>
      <w:proofErr w:type="spellEnd"/>
      <w:r w:rsidRPr="001373A0">
        <w:rPr>
          <w:rFonts w:eastAsia="Malgun Gothic"/>
        </w:rPr>
        <w:t xml:space="preserve"> </w:t>
      </w:r>
      <w:proofErr w:type="spellStart"/>
      <w:r w:rsidRPr="001373A0">
        <w:rPr>
          <w:rFonts w:eastAsia="Malgun Gothic"/>
        </w:rPr>
        <w:t>дүнд</w:t>
      </w:r>
      <w:proofErr w:type="spellEnd"/>
      <w:r w:rsidRPr="001373A0">
        <w:rPr>
          <w:rFonts w:eastAsia="Malgun Gothic"/>
        </w:rPr>
        <w:t xml:space="preserve"> </w:t>
      </w:r>
      <w:proofErr w:type="spellStart"/>
      <w:r w:rsidRPr="001373A0">
        <w:rPr>
          <w:rFonts w:eastAsia="Malgun Gothic"/>
        </w:rPr>
        <w:t>зах</w:t>
      </w:r>
      <w:proofErr w:type="spellEnd"/>
      <w:r w:rsidRPr="001373A0">
        <w:rPr>
          <w:rFonts w:eastAsia="Malgun Gothic"/>
        </w:rPr>
        <w:t xml:space="preserve"> </w:t>
      </w:r>
      <w:proofErr w:type="spellStart"/>
      <w:r w:rsidRPr="001373A0">
        <w:rPr>
          <w:rFonts w:eastAsia="Malgun Gothic"/>
        </w:rPr>
        <w:t>зээлд</w:t>
      </w:r>
      <w:proofErr w:type="spellEnd"/>
      <w:r w:rsidRPr="001373A0">
        <w:rPr>
          <w:rFonts w:eastAsia="Malgun Gothic"/>
        </w:rPr>
        <w:t xml:space="preserve"> </w:t>
      </w:r>
      <w:proofErr w:type="spellStart"/>
      <w:r w:rsidRPr="001373A0">
        <w:rPr>
          <w:rFonts w:eastAsia="Malgun Gothic"/>
        </w:rPr>
        <w:t>нийлүүлж</w:t>
      </w:r>
      <w:proofErr w:type="spellEnd"/>
      <w:r w:rsidRPr="001373A0">
        <w:rPr>
          <w:rFonts w:eastAsia="Malgun Gothic"/>
        </w:rPr>
        <w:t xml:space="preserve"> </w:t>
      </w:r>
      <w:proofErr w:type="spellStart"/>
      <w:r w:rsidRPr="001373A0">
        <w:rPr>
          <w:rFonts w:eastAsia="Malgun Gothic"/>
        </w:rPr>
        <w:t>болохуйц</w:t>
      </w:r>
      <w:proofErr w:type="spellEnd"/>
      <w:r w:rsidRPr="001373A0">
        <w:rPr>
          <w:rFonts w:eastAsia="Malgun Gothic"/>
        </w:rPr>
        <w:t xml:space="preserve"> </w:t>
      </w:r>
      <w:proofErr w:type="spellStart"/>
      <w:r w:rsidRPr="001373A0">
        <w:rPr>
          <w:rFonts w:eastAsia="Malgun Gothic"/>
        </w:rPr>
        <w:t>бүтээгдэхүүн</w:t>
      </w:r>
      <w:proofErr w:type="spellEnd"/>
      <w:r w:rsidRPr="001373A0">
        <w:rPr>
          <w:rFonts w:eastAsia="Malgun Gothic"/>
        </w:rPr>
        <w:t xml:space="preserve"> </w:t>
      </w:r>
      <w:proofErr w:type="spellStart"/>
      <w:r w:rsidRPr="001373A0">
        <w:rPr>
          <w:rFonts w:eastAsia="Malgun Gothic"/>
        </w:rPr>
        <w:t>гаргаж</w:t>
      </w:r>
      <w:proofErr w:type="spellEnd"/>
      <w:r w:rsidRPr="001373A0">
        <w:rPr>
          <w:rFonts w:eastAsia="Malgun Gothic"/>
        </w:rPr>
        <w:t xml:space="preserve"> </w:t>
      </w:r>
      <w:proofErr w:type="spellStart"/>
      <w:r w:rsidRPr="001373A0">
        <w:rPr>
          <w:rFonts w:eastAsia="Malgun Gothic"/>
        </w:rPr>
        <w:t>чадсан</w:t>
      </w:r>
      <w:proofErr w:type="spellEnd"/>
      <w:r w:rsidRPr="001373A0">
        <w:rPr>
          <w:rFonts w:eastAsia="Malgun Gothic"/>
        </w:rPr>
        <w:t xml:space="preserve"> </w:t>
      </w:r>
      <w:proofErr w:type="spellStart"/>
      <w:r w:rsidRPr="001373A0">
        <w:rPr>
          <w:rFonts w:eastAsia="Malgun Gothic"/>
        </w:rPr>
        <w:t>тохиолдолд</w:t>
      </w:r>
      <w:proofErr w:type="spellEnd"/>
      <w:r w:rsidRPr="001373A0">
        <w:rPr>
          <w:rFonts w:eastAsia="Malgun Gothic"/>
        </w:rPr>
        <w:t xml:space="preserve"> </w:t>
      </w:r>
      <w:proofErr w:type="spellStart"/>
      <w:r w:rsidRPr="001373A0">
        <w:rPr>
          <w:rFonts w:eastAsia="Malgun Gothic"/>
        </w:rPr>
        <w:t>тухайн</w:t>
      </w:r>
      <w:proofErr w:type="spellEnd"/>
      <w:r w:rsidRPr="001373A0">
        <w:rPr>
          <w:rFonts w:eastAsia="Malgun Gothic"/>
        </w:rPr>
        <w:t xml:space="preserve"> </w:t>
      </w:r>
      <w:proofErr w:type="spellStart"/>
      <w:r w:rsidRPr="001373A0">
        <w:rPr>
          <w:rFonts w:eastAsia="Malgun Gothic"/>
        </w:rPr>
        <w:lastRenderedPageBreak/>
        <w:t>бүтээгдэхүүний</w:t>
      </w:r>
      <w:proofErr w:type="spellEnd"/>
      <w:r w:rsidRPr="001373A0">
        <w:rPr>
          <w:rFonts w:eastAsia="Malgun Gothic"/>
        </w:rPr>
        <w:t xml:space="preserve"> </w:t>
      </w:r>
      <w:proofErr w:type="spellStart"/>
      <w:r w:rsidRPr="001373A0">
        <w:rPr>
          <w:rFonts w:eastAsia="Malgun Gothic"/>
        </w:rPr>
        <w:t>эрхийг</w:t>
      </w:r>
      <w:proofErr w:type="spellEnd"/>
      <w:r w:rsidRPr="001373A0">
        <w:rPr>
          <w:rFonts w:eastAsia="Malgun Gothic"/>
        </w:rPr>
        <w:t xml:space="preserve"> </w:t>
      </w:r>
      <w:proofErr w:type="spellStart"/>
      <w:r w:rsidRPr="001373A0">
        <w:rPr>
          <w:rFonts w:eastAsia="Malgun Gothic"/>
        </w:rPr>
        <w:t>хамтран</w:t>
      </w:r>
      <w:proofErr w:type="spellEnd"/>
      <w:r w:rsidRPr="001373A0">
        <w:rPr>
          <w:rFonts w:eastAsia="Malgun Gothic"/>
        </w:rPr>
        <w:t xml:space="preserve"> </w:t>
      </w:r>
      <w:proofErr w:type="spellStart"/>
      <w:r w:rsidRPr="001373A0">
        <w:rPr>
          <w:rFonts w:eastAsia="Malgun Gothic"/>
        </w:rPr>
        <w:t>эзэмших</w:t>
      </w:r>
      <w:proofErr w:type="spellEnd"/>
      <w:r w:rsidRPr="001373A0">
        <w:rPr>
          <w:rFonts w:eastAsia="Malgun Gothic"/>
        </w:rPr>
        <w:t xml:space="preserve">, </w:t>
      </w:r>
      <w:proofErr w:type="spellStart"/>
      <w:r w:rsidRPr="001373A0">
        <w:rPr>
          <w:rFonts w:eastAsia="Malgun Gothic"/>
        </w:rPr>
        <w:t>бүтээгдэхүүний</w:t>
      </w:r>
      <w:proofErr w:type="spellEnd"/>
      <w:r w:rsidRPr="001373A0">
        <w:rPr>
          <w:rFonts w:eastAsia="Malgun Gothic"/>
        </w:rPr>
        <w:t xml:space="preserve"> </w:t>
      </w:r>
      <w:proofErr w:type="spellStart"/>
      <w:r w:rsidRPr="001373A0">
        <w:rPr>
          <w:rFonts w:eastAsia="Malgun Gothic"/>
        </w:rPr>
        <w:t>ашгаас</w:t>
      </w:r>
      <w:proofErr w:type="spellEnd"/>
      <w:r w:rsidRPr="001373A0">
        <w:rPr>
          <w:rFonts w:eastAsia="Malgun Gothic"/>
        </w:rPr>
        <w:t xml:space="preserve"> </w:t>
      </w:r>
      <w:proofErr w:type="spellStart"/>
      <w:r w:rsidRPr="001373A0">
        <w:rPr>
          <w:rFonts w:eastAsia="Malgun Gothic"/>
        </w:rPr>
        <w:t>тодорхой</w:t>
      </w:r>
      <w:proofErr w:type="spellEnd"/>
      <w:r w:rsidRPr="001373A0">
        <w:rPr>
          <w:rFonts w:eastAsia="Malgun Gothic"/>
        </w:rPr>
        <w:t xml:space="preserve"> </w:t>
      </w:r>
      <w:proofErr w:type="spellStart"/>
      <w:r w:rsidRPr="001373A0">
        <w:rPr>
          <w:rFonts w:eastAsia="Malgun Gothic"/>
        </w:rPr>
        <w:t>хэмжээнд</w:t>
      </w:r>
      <w:proofErr w:type="spellEnd"/>
      <w:r w:rsidRPr="001373A0">
        <w:rPr>
          <w:rFonts w:eastAsia="Malgun Gothic"/>
        </w:rPr>
        <w:t xml:space="preserve"> </w:t>
      </w:r>
      <w:proofErr w:type="spellStart"/>
      <w:r w:rsidRPr="001373A0">
        <w:rPr>
          <w:rFonts w:eastAsia="Malgun Gothic"/>
        </w:rPr>
        <w:t>ашиг</w:t>
      </w:r>
      <w:proofErr w:type="spellEnd"/>
      <w:r w:rsidRPr="001373A0">
        <w:rPr>
          <w:rFonts w:eastAsia="Malgun Gothic"/>
        </w:rPr>
        <w:t xml:space="preserve"> </w:t>
      </w:r>
      <w:proofErr w:type="spellStart"/>
      <w:r w:rsidRPr="001373A0">
        <w:rPr>
          <w:rFonts w:eastAsia="Malgun Gothic"/>
        </w:rPr>
        <w:t>хүртэх</w:t>
      </w:r>
      <w:proofErr w:type="spellEnd"/>
      <w:r w:rsidRPr="001373A0">
        <w:rPr>
          <w:rFonts w:eastAsia="Malgun Gothic"/>
        </w:rPr>
        <w:t xml:space="preserve"> </w:t>
      </w:r>
      <w:proofErr w:type="spellStart"/>
      <w:r w:rsidRPr="001373A0">
        <w:rPr>
          <w:rFonts w:eastAsia="Malgun Gothic"/>
        </w:rPr>
        <w:t>зэргээр</w:t>
      </w:r>
      <w:proofErr w:type="spellEnd"/>
      <w:r w:rsidRPr="001373A0">
        <w:rPr>
          <w:rFonts w:eastAsia="Malgun Gothic"/>
        </w:rPr>
        <w:t xml:space="preserve"> </w:t>
      </w:r>
      <w:proofErr w:type="spellStart"/>
      <w:r w:rsidRPr="001373A0">
        <w:rPr>
          <w:rFonts w:eastAsia="Malgun Gothic"/>
        </w:rPr>
        <w:t>хамтран</w:t>
      </w:r>
      <w:proofErr w:type="spellEnd"/>
      <w:r w:rsidRPr="001373A0">
        <w:rPr>
          <w:rFonts w:eastAsia="Malgun Gothic"/>
        </w:rPr>
        <w:t xml:space="preserve"> </w:t>
      </w:r>
      <w:proofErr w:type="spellStart"/>
      <w:r w:rsidRPr="001373A0">
        <w:rPr>
          <w:rFonts w:eastAsia="Malgun Gothic"/>
        </w:rPr>
        <w:t>ажилладаг</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w:t>
      </w:r>
      <w:proofErr w:type="spellStart"/>
      <w:r w:rsidRPr="001373A0">
        <w:rPr>
          <w:rFonts w:eastAsia="Malgun Gothic"/>
        </w:rPr>
        <w:t>манай</w:t>
      </w:r>
      <w:proofErr w:type="spellEnd"/>
      <w:r w:rsidRPr="001373A0">
        <w:rPr>
          <w:rFonts w:eastAsia="Malgun Gothic"/>
        </w:rPr>
        <w:t xml:space="preserve"> </w:t>
      </w:r>
      <w:proofErr w:type="spellStart"/>
      <w:r w:rsidRPr="001373A0">
        <w:rPr>
          <w:rFonts w:eastAsia="Malgun Gothic"/>
        </w:rPr>
        <w:t>улсад</w:t>
      </w:r>
      <w:proofErr w:type="spellEnd"/>
      <w:r w:rsidRPr="001373A0">
        <w:rPr>
          <w:rFonts w:eastAsia="Malgun Gothic"/>
        </w:rPr>
        <w:t xml:space="preserve"> </w:t>
      </w:r>
      <w:proofErr w:type="spellStart"/>
      <w:r w:rsidRPr="001373A0">
        <w:rPr>
          <w:rFonts w:eastAsia="Malgun Gothic"/>
        </w:rPr>
        <w:t>авч</w:t>
      </w:r>
      <w:proofErr w:type="spellEnd"/>
      <w:r w:rsidRPr="001373A0">
        <w:rPr>
          <w:rFonts w:eastAsia="Malgun Gothic"/>
        </w:rPr>
        <w:t xml:space="preserve"> </w:t>
      </w:r>
      <w:proofErr w:type="spellStart"/>
      <w:r w:rsidRPr="001373A0">
        <w:rPr>
          <w:rFonts w:eastAsia="Malgun Gothic"/>
        </w:rPr>
        <w:t>хэрэгжүүлж</w:t>
      </w:r>
      <w:proofErr w:type="spellEnd"/>
      <w:r w:rsidRPr="001373A0">
        <w:rPr>
          <w:rFonts w:eastAsia="Malgun Gothic"/>
        </w:rPr>
        <w:t xml:space="preserve"> </w:t>
      </w:r>
      <w:proofErr w:type="spellStart"/>
      <w:r w:rsidRPr="001373A0">
        <w:rPr>
          <w:rFonts w:eastAsia="Malgun Gothic"/>
        </w:rPr>
        <w:t>болох</w:t>
      </w:r>
      <w:proofErr w:type="spellEnd"/>
      <w:r w:rsidRPr="001373A0">
        <w:rPr>
          <w:rFonts w:eastAsia="Malgun Gothic"/>
        </w:rPr>
        <w:t xml:space="preserve"> </w:t>
      </w:r>
      <w:proofErr w:type="spellStart"/>
      <w:r w:rsidRPr="001373A0">
        <w:rPr>
          <w:rFonts w:eastAsia="Malgun Gothic"/>
        </w:rPr>
        <w:t>хамгийн</w:t>
      </w:r>
      <w:proofErr w:type="spellEnd"/>
      <w:r w:rsidRPr="001373A0">
        <w:rPr>
          <w:rFonts w:eastAsia="Malgun Gothic"/>
        </w:rPr>
        <w:t xml:space="preserve"> үр </w:t>
      </w:r>
      <w:proofErr w:type="spellStart"/>
      <w:r w:rsidRPr="001373A0">
        <w:rPr>
          <w:rFonts w:eastAsia="Malgun Gothic"/>
        </w:rPr>
        <w:t>дүнтэй</w:t>
      </w:r>
      <w:proofErr w:type="spellEnd"/>
      <w:r w:rsidRPr="001373A0">
        <w:rPr>
          <w:rFonts w:eastAsia="Malgun Gothic"/>
        </w:rPr>
        <w:t xml:space="preserve"> </w:t>
      </w:r>
      <w:proofErr w:type="spellStart"/>
      <w:r w:rsidRPr="001373A0">
        <w:rPr>
          <w:rFonts w:eastAsia="Malgun Gothic"/>
        </w:rPr>
        <w:t>ажлын</w:t>
      </w:r>
      <w:proofErr w:type="spellEnd"/>
      <w:r w:rsidRPr="001373A0">
        <w:rPr>
          <w:rFonts w:eastAsia="Malgun Gothic"/>
        </w:rPr>
        <w:t xml:space="preserve"> </w:t>
      </w:r>
      <w:proofErr w:type="spellStart"/>
      <w:r w:rsidRPr="001373A0">
        <w:rPr>
          <w:rFonts w:eastAsia="Malgun Gothic"/>
        </w:rPr>
        <w:t>арга</w:t>
      </w:r>
      <w:proofErr w:type="spellEnd"/>
      <w:r w:rsidRPr="001373A0">
        <w:rPr>
          <w:rFonts w:eastAsia="Malgun Gothic"/>
        </w:rPr>
        <w:t xml:space="preserve"> </w:t>
      </w:r>
      <w:proofErr w:type="spellStart"/>
      <w:r w:rsidRPr="001373A0">
        <w:rPr>
          <w:rFonts w:eastAsia="Malgun Gothic"/>
        </w:rPr>
        <w:t>барилын</w:t>
      </w:r>
      <w:proofErr w:type="spellEnd"/>
      <w:r w:rsidRPr="001373A0">
        <w:rPr>
          <w:rFonts w:eastAsia="Malgun Gothic"/>
        </w:rPr>
        <w:t xml:space="preserve"> </w:t>
      </w:r>
      <w:proofErr w:type="spellStart"/>
      <w:r w:rsidRPr="001373A0">
        <w:rPr>
          <w:rFonts w:eastAsia="Malgun Gothic"/>
        </w:rPr>
        <w:t>нэг</w:t>
      </w:r>
      <w:proofErr w:type="spellEnd"/>
      <w:r w:rsidRPr="001373A0">
        <w:rPr>
          <w:rFonts w:eastAsia="Malgun Gothic"/>
        </w:rPr>
        <w:t xml:space="preserve"> </w:t>
      </w:r>
      <w:proofErr w:type="spellStart"/>
      <w:r w:rsidRPr="001373A0">
        <w:rPr>
          <w:rFonts w:eastAsia="Malgun Gothic"/>
        </w:rPr>
        <w:t>байж</w:t>
      </w:r>
      <w:proofErr w:type="spellEnd"/>
      <w:r w:rsidRPr="001373A0">
        <w:rPr>
          <w:rFonts w:eastAsia="Malgun Gothic"/>
        </w:rPr>
        <w:t xml:space="preserve"> </w:t>
      </w:r>
      <w:proofErr w:type="spellStart"/>
      <w:r w:rsidRPr="001373A0">
        <w:rPr>
          <w:rFonts w:eastAsia="Malgun Gothic"/>
        </w:rPr>
        <w:t>болох</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 xml:space="preserve">. </w:t>
      </w:r>
    </w:p>
    <w:p w14:paraId="39887D2D" w14:textId="77777777" w:rsidR="006A12B5" w:rsidRPr="001373A0" w:rsidRDefault="006A12B5" w:rsidP="00ED38ED">
      <w:pPr>
        <w:rPr>
          <w:rFonts w:eastAsia="SimSun"/>
        </w:rPr>
      </w:pPr>
      <w:proofErr w:type="spellStart"/>
      <w:r w:rsidRPr="001373A0">
        <w:rPr>
          <w:rFonts w:eastAsia="SimSun"/>
        </w:rPr>
        <w:t>Бусад</w:t>
      </w:r>
      <w:proofErr w:type="spellEnd"/>
      <w:r w:rsidRPr="001373A0">
        <w:rPr>
          <w:rFonts w:eastAsia="SimSun"/>
        </w:rPr>
        <w:t xml:space="preserve"> орны </w:t>
      </w:r>
      <w:proofErr w:type="spellStart"/>
      <w:r w:rsidRPr="001373A0">
        <w:rPr>
          <w:rFonts w:eastAsia="SimSun"/>
        </w:rPr>
        <w:t>туршлагаас</w:t>
      </w:r>
      <w:proofErr w:type="spellEnd"/>
      <w:r w:rsidRPr="001373A0">
        <w:rPr>
          <w:rFonts w:eastAsia="SimSun"/>
        </w:rPr>
        <w:t xml:space="preserve"> </w:t>
      </w:r>
      <w:proofErr w:type="spellStart"/>
      <w:r w:rsidRPr="001373A0">
        <w:rPr>
          <w:rFonts w:eastAsia="SimSun"/>
        </w:rPr>
        <w:t>харахад</w:t>
      </w:r>
      <w:proofErr w:type="spellEnd"/>
      <w:r w:rsidRPr="001373A0">
        <w:rPr>
          <w:rFonts w:eastAsia="SimSun"/>
        </w:rPr>
        <w:t xml:space="preserve"> </w:t>
      </w:r>
      <w:proofErr w:type="spellStart"/>
      <w:r w:rsidRPr="001373A0">
        <w:rPr>
          <w:rFonts w:eastAsia="SimSun"/>
        </w:rPr>
        <w:t>шинжлэх</w:t>
      </w:r>
      <w:proofErr w:type="spellEnd"/>
      <w:r w:rsidRPr="001373A0">
        <w:rPr>
          <w:rFonts w:eastAsia="SimSun"/>
        </w:rPr>
        <w:t xml:space="preserve"> </w:t>
      </w:r>
      <w:proofErr w:type="spellStart"/>
      <w:r w:rsidRPr="001373A0">
        <w:rPr>
          <w:rFonts w:eastAsia="SimSun"/>
        </w:rPr>
        <w:t>ухаан</w:t>
      </w:r>
      <w:proofErr w:type="spellEnd"/>
      <w:r w:rsidRPr="001373A0">
        <w:rPr>
          <w:rFonts w:eastAsia="SimSun"/>
        </w:rPr>
        <w:t xml:space="preserve">, </w:t>
      </w:r>
      <w:proofErr w:type="spellStart"/>
      <w:r w:rsidRPr="001373A0">
        <w:rPr>
          <w:rFonts w:eastAsia="SimSun"/>
        </w:rPr>
        <w:t>технологи</w:t>
      </w:r>
      <w:proofErr w:type="spellEnd"/>
      <w:r w:rsidRPr="001373A0">
        <w:rPr>
          <w:rFonts w:eastAsia="SimSun"/>
        </w:rPr>
        <w:t xml:space="preserve">, </w:t>
      </w:r>
      <w:proofErr w:type="spellStart"/>
      <w:r w:rsidRPr="001373A0">
        <w:rPr>
          <w:rFonts w:eastAsia="SimSun"/>
        </w:rPr>
        <w:t>инновацийн</w:t>
      </w:r>
      <w:proofErr w:type="spellEnd"/>
      <w:r w:rsidRPr="001373A0">
        <w:rPr>
          <w:rFonts w:eastAsia="SimSun"/>
        </w:rPr>
        <w:t xml:space="preserve"> үйл </w:t>
      </w:r>
      <w:proofErr w:type="spellStart"/>
      <w:r w:rsidRPr="001373A0">
        <w:rPr>
          <w:rFonts w:eastAsia="SimSun"/>
        </w:rPr>
        <w:t>ажиллагааг</w:t>
      </w:r>
      <w:proofErr w:type="spellEnd"/>
      <w:r w:rsidRPr="001373A0">
        <w:rPr>
          <w:rFonts w:eastAsia="SimSun"/>
        </w:rPr>
        <w:t xml:space="preserve"> </w:t>
      </w:r>
      <w:proofErr w:type="spellStart"/>
      <w:r w:rsidRPr="001373A0">
        <w:rPr>
          <w:rFonts w:eastAsia="SimSun"/>
        </w:rPr>
        <w:t>төрөөс</w:t>
      </w:r>
      <w:proofErr w:type="spellEnd"/>
      <w:r w:rsidRPr="001373A0">
        <w:rPr>
          <w:rFonts w:eastAsia="SimSun"/>
        </w:rPr>
        <w:t xml:space="preserve"> </w:t>
      </w:r>
      <w:proofErr w:type="spellStart"/>
      <w:r w:rsidRPr="001373A0">
        <w:rPr>
          <w:rFonts w:eastAsia="SimSun"/>
        </w:rPr>
        <w:t>дэмжих</w:t>
      </w:r>
      <w:proofErr w:type="spellEnd"/>
      <w:r w:rsidRPr="001373A0">
        <w:rPr>
          <w:rFonts w:eastAsia="SimSun"/>
        </w:rPr>
        <w:t xml:space="preserve">, </w:t>
      </w:r>
      <w:proofErr w:type="spellStart"/>
      <w:r w:rsidRPr="001373A0">
        <w:rPr>
          <w:rFonts w:eastAsia="SimSun"/>
        </w:rPr>
        <w:t>урамшуулахын</w:t>
      </w:r>
      <w:proofErr w:type="spellEnd"/>
      <w:r w:rsidRPr="001373A0">
        <w:rPr>
          <w:rFonts w:eastAsia="SimSun"/>
        </w:rPr>
        <w:t xml:space="preserve"> </w:t>
      </w:r>
      <w:proofErr w:type="spellStart"/>
      <w:r w:rsidRPr="001373A0">
        <w:rPr>
          <w:rFonts w:eastAsia="SimSun"/>
        </w:rPr>
        <w:t>тулд</w:t>
      </w:r>
      <w:proofErr w:type="spellEnd"/>
      <w:r w:rsidRPr="001373A0">
        <w:rPr>
          <w:rFonts w:eastAsia="SimSun"/>
        </w:rPr>
        <w:t xml:space="preserve"> </w:t>
      </w:r>
      <w:proofErr w:type="spellStart"/>
      <w:r w:rsidRPr="001373A0">
        <w:rPr>
          <w:rFonts w:eastAsia="SimSun"/>
        </w:rPr>
        <w:t>татвар</w:t>
      </w:r>
      <w:proofErr w:type="spellEnd"/>
      <w:r w:rsidRPr="001373A0">
        <w:rPr>
          <w:rFonts w:eastAsia="SimSun"/>
        </w:rPr>
        <w:t xml:space="preserve">, </w:t>
      </w:r>
      <w:proofErr w:type="spellStart"/>
      <w:r w:rsidRPr="001373A0">
        <w:rPr>
          <w:rFonts w:eastAsia="SimSun"/>
        </w:rPr>
        <w:t>санхүү</w:t>
      </w:r>
      <w:proofErr w:type="spellEnd"/>
      <w:r w:rsidRPr="001373A0">
        <w:rPr>
          <w:rFonts w:eastAsia="SimSun"/>
        </w:rPr>
        <w:t xml:space="preserve">, </w:t>
      </w:r>
      <w:proofErr w:type="spellStart"/>
      <w:r w:rsidRPr="001373A0">
        <w:rPr>
          <w:rFonts w:eastAsia="SimSun"/>
        </w:rPr>
        <w:t>зээлийн</w:t>
      </w:r>
      <w:proofErr w:type="spellEnd"/>
      <w:r w:rsidRPr="001373A0">
        <w:rPr>
          <w:rFonts w:eastAsia="SimSun"/>
        </w:rPr>
        <w:t xml:space="preserve"> </w:t>
      </w:r>
      <w:proofErr w:type="spellStart"/>
      <w:r w:rsidRPr="001373A0">
        <w:rPr>
          <w:rFonts w:eastAsia="SimSun"/>
        </w:rPr>
        <w:t>болон</w:t>
      </w:r>
      <w:proofErr w:type="spellEnd"/>
      <w:r w:rsidRPr="001373A0">
        <w:rPr>
          <w:rFonts w:eastAsia="SimSun"/>
        </w:rPr>
        <w:t xml:space="preserve"> </w:t>
      </w:r>
      <w:proofErr w:type="spellStart"/>
      <w:r w:rsidRPr="001373A0">
        <w:rPr>
          <w:rFonts w:eastAsia="SimSun"/>
        </w:rPr>
        <w:t>хөрөнгө</w:t>
      </w:r>
      <w:proofErr w:type="spellEnd"/>
      <w:r w:rsidRPr="001373A0">
        <w:rPr>
          <w:rFonts w:eastAsia="SimSun"/>
        </w:rPr>
        <w:t xml:space="preserve"> </w:t>
      </w:r>
      <w:proofErr w:type="spellStart"/>
      <w:r w:rsidRPr="001373A0">
        <w:rPr>
          <w:rFonts w:eastAsia="SimSun"/>
        </w:rPr>
        <w:t>оруулалтын</w:t>
      </w:r>
      <w:proofErr w:type="spellEnd"/>
      <w:r w:rsidRPr="001373A0">
        <w:rPr>
          <w:rFonts w:eastAsia="SimSun"/>
        </w:rPr>
        <w:t xml:space="preserve"> </w:t>
      </w:r>
      <w:proofErr w:type="spellStart"/>
      <w:r w:rsidRPr="001373A0">
        <w:rPr>
          <w:rFonts w:eastAsia="SimSun"/>
        </w:rPr>
        <w:t>уян</w:t>
      </w:r>
      <w:proofErr w:type="spellEnd"/>
      <w:r w:rsidRPr="001373A0">
        <w:rPr>
          <w:rFonts w:eastAsia="SimSun"/>
        </w:rPr>
        <w:t xml:space="preserve"> </w:t>
      </w:r>
      <w:proofErr w:type="spellStart"/>
      <w:r w:rsidRPr="001373A0">
        <w:rPr>
          <w:rFonts w:eastAsia="SimSun"/>
        </w:rPr>
        <w:t>хатан</w:t>
      </w:r>
      <w:proofErr w:type="spellEnd"/>
      <w:r w:rsidRPr="001373A0">
        <w:rPr>
          <w:rFonts w:eastAsia="SimSun"/>
        </w:rPr>
        <w:t xml:space="preserve"> </w:t>
      </w:r>
      <w:proofErr w:type="spellStart"/>
      <w:r w:rsidRPr="001373A0">
        <w:rPr>
          <w:rFonts w:eastAsia="SimSun"/>
        </w:rPr>
        <w:t>бодлогыг</w:t>
      </w:r>
      <w:proofErr w:type="spellEnd"/>
      <w:r w:rsidRPr="001373A0">
        <w:rPr>
          <w:rFonts w:eastAsia="SimSun"/>
        </w:rPr>
        <w:t xml:space="preserve"> </w:t>
      </w:r>
      <w:proofErr w:type="spellStart"/>
      <w:r w:rsidRPr="001373A0">
        <w:rPr>
          <w:rFonts w:eastAsia="SimSun"/>
        </w:rPr>
        <w:t>хэрэгжүүлж</w:t>
      </w:r>
      <w:proofErr w:type="spellEnd"/>
      <w:r w:rsidRPr="001373A0">
        <w:rPr>
          <w:rFonts w:eastAsia="SimSun"/>
        </w:rPr>
        <w:t xml:space="preserve"> байна. </w:t>
      </w:r>
      <w:proofErr w:type="spellStart"/>
      <w:r w:rsidRPr="001373A0">
        <w:rPr>
          <w:rFonts w:eastAsia="SimSun"/>
        </w:rPr>
        <w:t>Шинэ</w:t>
      </w:r>
      <w:proofErr w:type="spellEnd"/>
      <w:r w:rsidRPr="001373A0">
        <w:rPr>
          <w:rFonts w:eastAsia="SimSun"/>
        </w:rPr>
        <w:t xml:space="preserve"> </w:t>
      </w:r>
      <w:proofErr w:type="spellStart"/>
      <w:r w:rsidRPr="001373A0">
        <w:rPr>
          <w:rFonts w:eastAsia="SimSun"/>
        </w:rPr>
        <w:t>технологи</w:t>
      </w:r>
      <w:proofErr w:type="spellEnd"/>
      <w:r w:rsidRPr="001373A0">
        <w:rPr>
          <w:rFonts w:eastAsia="SimSun"/>
        </w:rPr>
        <w:t xml:space="preserve"> </w:t>
      </w:r>
      <w:proofErr w:type="spellStart"/>
      <w:r w:rsidRPr="001373A0">
        <w:rPr>
          <w:rFonts w:eastAsia="SimSun"/>
        </w:rPr>
        <w:t>эзэмших</w:t>
      </w:r>
      <w:proofErr w:type="spellEnd"/>
      <w:r w:rsidRPr="001373A0">
        <w:rPr>
          <w:rFonts w:eastAsia="SimSun"/>
        </w:rPr>
        <w:t xml:space="preserve">, </w:t>
      </w:r>
      <w:proofErr w:type="spellStart"/>
      <w:r w:rsidRPr="001373A0">
        <w:rPr>
          <w:rFonts w:eastAsia="SimSun"/>
        </w:rPr>
        <w:t>өрсөлдөх</w:t>
      </w:r>
      <w:proofErr w:type="spellEnd"/>
      <w:r w:rsidRPr="001373A0">
        <w:rPr>
          <w:rFonts w:eastAsia="SimSun"/>
        </w:rPr>
        <w:t xml:space="preserve"> </w:t>
      </w:r>
      <w:proofErr w:type="spellStart"/>
      <w:r w:rsidRPr="001373A0">
        <w:rPr>
          <w:rFonts w:eastAsia="SimSun"/>
        </w:rPr>
        <w:t>чадвартай</w:t>
      </w:r>
      <w:proofErr w:type="spellEnd"/>
      <w:r w:rsidRPr="001373A0">
        <w:rPr>
          <w:rFonts w:eastAsia="SimSun"/>
        </w:rPr>
        <w:t xml:space="preserve"> </w:t>
      </w:r>
      <w:proofErr w:type="spellStart"/>
      <w:r w:rsidRPr="001373A0">
        <w:rPr>
          <w:rFonts w:eastAsia="SimSun"/>
        </w:rPr>
        <w:t>бүтээгдэхүүнийг</w:t>
      </w:r>
      <w:proofErr w:type="spellEnd"/>
      <w:r w:rsidRPr="001373A0">
        <w:rPr>
          <w:rFonts w:eastAsia="SimSun"/>
        </w:rPr>
        <w:t xml:space="preserve"> </w:t>
      </w:r>
      <w:proofErr w:type="spellStart"/>
      <w:r w:rsidRPr="001373A0">
        <w:rPr>
          <w:rFonts w:eastAsia="SimSun"/>
        </w:rPr>
        <w:t>үйлдвэрлэсэн</w:t>
      </w:r>
      <w:proofErr w:type="spellEnd"/>
      <w:r w:rsidRPr="001373A0">
        <w:rPr>
          <w:rFonts w:eastAsia="SimSun"/>
        </w:rPr>
        <w:t xml:space="preserve"> </w:t>
      </w:r>
      <w:proofErr w:type="spellStart"/>
      <w:r w:rsidRPr="001373A0">
        <w:rPr>
          <w:rFonts w:eastAsia="SimSun"/>
        </w:rPr>
        <w:t>бизнесийнхэнд</w:t>
      </w:r>
      <w:proofErr w:type="spellEnd"/>
      <w:r w:rsidRPr="001373A0">
        <w:rPr>
          <w:rFonts w:eastAsia="SimSun"/>
        </w:rPr>
        <w:t xml:space="preserve"> </w:t>
      </w:r>
      <w:proofErr w:type="spellStart"/>
      <w:r w:rsidRPr="001373A0">
        <w:rPr>
          <w:rFonts w:eastAsia="SimSun"/>
        </w:rPr>
        <w:t>зориулж</w:t>
      </w:r>
      <w:proofErr w:type="spellEnd"/>
      <w:r w:rsidRPr="001373A0">
        <w:rPr>
          <w:rFonts w:eastAsia="SimSun"/>
        </w:rPr>
        <w:t xml:space="preserve"> </w:t>
      </w:r>
      <w:proofErr w:type="spellStart"/>
      <w:r w:rsidRPr="001373A0">
        <w:rPr>
          <w:rFonts w:eastAsia="SimSun"/>
        </w:rPr>
        <w:t>төрөөс</w:t>
      </w:r>
      <w:proofErr w:type="spellEnd"/>
      <w:r w:rsidRPr="001373A0">
        <w:rPr>
          <w:rFonts w:eastAsia="SimSun"/>
        </w:rPr>
        <w:t xml:space="preserve"> </w:t>
      </w:r>
      <w:proofErr w:type="spellStart"/>
      <w:r w:rsidRPr="001373A0">
        <w:rPr>
          <w:rFonts w:eastAsia="SimSun"/>
        </w:rPr>
        <w:t>орлогын</w:t>
      </w:r>
      <w:proofErr w:type="spellEnd"/>
      <w:r w:rsidRPr="001373A0">
        <w:rPr>
          <w:rFonts w:eastAsia="SimSun"/>
        </w:rPr>
        <w:t xml:space="preserve">, </w:t>
      </w:r>
      <w:proofErr w:type="spellStart"/>
      <w:r w:rsidRPr="001373A0">
        <w:rPr>
          <w:rFonts w:eastAsia="SimSun"/>
        </w:rPr>
        <w:t>гаалийн</w:t>
      </w:r>
      <w:proofErr w:type="spellEnd"/>
      <w:r w:rsidRPr="001373A0">
        <w:rPr>
          <w:rFonts w:eastAsia="SimSun"/>
        </w:rPr>
        <w:t xml:space="preserve"> </w:t>
      </w:r>
      <w:proofErr w:type="spellStart"/>
      <w:r w:rsidRPr="001373A0">
        <w:rPr>
          <w:rFonts w:eastAsia="SimSun"/>
        </w:rPr>
        <w:t>болон</w:t>
      </w:r>
      <w:proofErr w:type="spellEnd"/>
      <w:r w:rsidRPr="001373A0">
        <w:rPr>
          <w:rFonts w:eastAsia="SimSun"/>
        </w:rPr>
        <w:t xml:space="preserve"> НӨАТ, </w:t>
      </w:r>
      <w:proofErr w:type="spellStart"/>
      <w:r w:rsidRPr="001373A0">
        <w:rPr>
          <w:rFonts w:eastAsia="SimSun"/>
        </w:rPr>
        <w:t>зарим</w:t>
      </w:r>
      <w:proofErr w:type="spellEnd"/>
      <w:r w:rsidRPr="001373A0">
        <w:rPr>
          <w:rFonts w:eastAsia="SimSun"/>
        </w:rPr>
        <w:t xml:space="preserve"> </w:t>
      </w:r>
      <w:proofErr w:type="spellStart"/>
      <w:r w:rsidRPr="001373A0">
        <w:rPr>
          <w:rFonts w:eastAsia="SimSun"/>
        </w:rPr>
        <w:t>түрээсийг</w:t>
      </w:r>
      <w:proofErr w:type="spellEnd"/>
      <w:r w:rsidRPr="001373A0">
        <w:rPr>
          <w:rFonts w:eastAsia="SimSun"/>
        </w:rPr>
        <w:t xml:space="preserve"> </w:t>
      </w:r>
      <w:proofErr w:type="spellStart"/>
      <w:r w:rsidRPr="001373A0">
        <w:rPr>
          <w:rFonts w:eastAsia="SimSun"/>
        </w:rPr>
        <w:t>хөнгөлөх</w:t>
      </w:r>
      <w:proofErr w:type="spellEnd"/>
      <w:r w:rsidRPr="001373A0">
        <w:rPr>
          <w:rFonts w:eastAsia="SimSun"/>
        </w:rPr>
        <w:t xml:space="preserve">, </w:t>
      </w:r>
      <w:proofErr w:type="spellStart"/>
      <w:r w:rsidRPr="001373A0">
        <w:rPr>
          <w:rFonts w:eastAsia="SimSun"/>
        </w:rPr>
        <w:t>ялгавартай</w:t>
      </w:r>
      <w:proofErr w:type="spellEnd"/>
      <w:r w:rsidRPr="001373A0">
        <w:rPr>
          <w:rFonts w:eastAsia="SimSun"/>
        </w:rPr>
        <w:t xml:space="preserve"> </w:t>
      </w:r>
      <w:proofErr w:type="spellStart"/>
      <w:r w:rsidRPr="001373A0">
        <w:rPr>
          <w:rFonts w:eastAsia="SimSun"/>
        </w:rPr>
        <w:t>ногдуулах</w:t>
      </w:r>
      <w:proofErr w:type="spellEnd"/>
      <w:r w:rsidRPr="001373A0">
        <w:rPr>
          <w:rFonts w:eastAsia="SimSun"/>
        </w:rPr>
        <w:t xml:space="preserve"> </w:t>
      </w:r>
      <w:proofErr w:type="spellStart"/>
      <w:r w:rsidRPr="001373A0">
        <w:rPr>
          <w:rFonts w:eastAsia="SimSun"/>
        </w:rPr>
        <w:t>зэрэг</w:t>
      </w:r>
      <w:proofErr w:type="spellEnd"/>
      <w:r w:rsidRPr="001373A0">
        <w:rPr>
          <w:rFonts w:eastAsia="SimSun"/>
        </w:rPr>
        <w:t xml:space="preserve"> </w:t>
      </w:r>
      <w:proofErr w:type="spellStart"/>
      <w:r w:rsidRPr="001373A0">
        <w:rPr>
          <w:rFonts w:eastAsia="SimSun"/>
        </w:rPr>
        <w:t>урамшууллын</w:t>
      </w:r>
      <w:proofErr w:type="spellEnd"/>
      <w:r w:rsidRPr="001373A0">
        <w:rPr>
          <w:rFonts w:eastAsia="SimSun"/>
        </w:rPr>
        <w:t xml:space="preserve"> </w:t>
      </w:r>
      <w:proofErr w:type="spellStart"/>
      <w:r w:rsidRPr="001373A0">
        <w:rPr>
          <w:rFonts w:eastAsia="SimSun"/>
        </w:rPr>
        <w:t>арга</w:t>
      </w:r>
      <w:proofErr w:type="spellEnd"/>
      <w:r w:rsidRPr="001373A0">
        <w:rPr>
          <w:rFonts w:eastAsia="SimSun"/>
        </w:rPr>
        <w:t xml:space="preserve"> </w:t>
      </w:r>
      <w:proofErr w:type="spellStart"/>
      <w:r w:rsidRPr="001373A0">
        <w:rPr>
          <w:rFonts w:eastAsia="SimSun"/>
        </w:rPr>
        <w:t>хэмжээг</w:t>
      </w:r>
      <w:proofErr w:type="spellEnd"/>
      <w:r w:rsidRPr="001373A0">
        <w:rPr>
          <w:rFonts w:eastAsia="SimSun"/>
        </w:rPr>
        <w:t xml:space="preserve"> </w:t>
      </w:r>
      <w:proofErr w:type="spellStart"/>
      <w:r w:rsidRPr="001373A0">
        <w:rPr>
          <w:rFonts w:eastAsia="SimSun"/>
        </w:rPr>
        <w:t>авч</w:t>
      </w:r>
      <w:proofErr w:type="spellEnd"/>
      <w:r w:rsidRPr="001373A0">
        <w:rPr>
          <w:rFonts w:eastAsia="SimSun"/>
        </w:rPr>
        <w:t xml:space="preserve"> </w:t>
      </w:r>
      <w:proofErr w:type="spellStart"/>
      <w:r w:rsidRPr="001373A0">
        <w:rPr>
          <w:rFonts w:eastAsia="SimSun"/>
        </w:rPr>
        <w:t>хэрэгжүүлдэг</w:t>
      </w:r>
      <w:proofErr w:type="spellEnd"/>
      <w:r w:rsidRPr="001373A0">
        <w:rPr>
          <w:rFonts w:eastAsia="SimSun"/>
        </w:rPr>
        <w:t xml:space="preserve"> байна. </w:t>
      </w:r>
      <w:proofErr w:type="spellStart"/>
      <w:r w:rsidRPr="001373A0">
        <w:rPr>
          <w:rFonts w:eastAsia="SimSun"/>
        </w:rPr>
        <w:t>Дэвшилтэт</w:t>
      </w:r>
      <w:proofErr w:type="spellEnd"/>
      <w:r w:rsidRPr="001373A0">
        <w:rPr>
          <w:rFonts w:eastAsia="SimSun"/>
        </w:rPr>
        <w:t xml:space="preserve"> </w:t>
      </w:r>
      <w:proofErr w:type="spellStart"/>
      <w:r w:rsidRPr="001373A0">
        <w:rPr>
          <w:rFonts w:eastAsia="SimSun"/>
        </w:rPr>
        <w:t>технологи</w:t>
      </w:r>
      <w:proofErr w:type="spellEnd"/>
      <w:r w:rsidRPr="001373A0">
        <w:rPr>
          <w:rFonts w:eastAsia="SimSun"/>
        </w:rPr>
        <w:t xml:space="preserve">, </w:t>
      </w:r>
      <w:proofErr w:type="spellStart"/>
      <w:r w:rsidRPr="001373A0">
        <w:rPr>
          <w:rFonts w:eastAsia="SimSun"/>
        </w:rPr>
        <w:t>инновацитай</w:t>
      </w:r>
      <w:proofErr w:type="spellEnd"/>
      <w:r w:rsidRPr="001373A0">
        <w:rPr>
          <w:rFonts w:eastAsia="SimSun"/>
        </w:rPr>
        <w:t xml:space="preserve"> </w:t>
      </w:r>
      <w:proofErr w:type="spellStart"/>
      <w:r w:rsidRPr="001373A0">
        <w:rPr>
          <w:rFonts w:eastAsia="SimSun"/>
        </w:rPr>
        <w:t>холбоотой</w:t>
      </w:r>
      <w:proofErr w:type="spellEnd"/>
      <w:r w:rsidRPr="001373A0">
        <w:rPr>
          <w:rFonts w:eastAsia="SimSun"/>
        </w:rPr>
        <w:t xml:space="preserve"> </w:t>
      </w:r>
      <w:proofErr w:type="spellStart"/>
      <w:r w:rsidRPr="001373A0">
        <w:rPr>
          <w:rFonts w:eastAsia="SimSun"/>
        </w:rPr>
        <w:t>ноу</w:t>
      </w:r>
      <w:proofErr w:type="spellEnd"/>
      <w:r w:rsidRPr="001373A0">
        <w:rPr>
          <w:rFonts w:eastAsia="SimSun"/>
          <w:lang w:val="mn-MN"/>
        </w:rPr>
        <w:t xml:space="preserve"> </w:t>
      </w:r>
      <w:r w:rsidRPr="001373A0">
        <w:rPr>
          <w:rFonts w:eastAsia="SimSun"/>
        </w:rPr>
        <w:t xml:space="preserve">– </w:t>
      </w:r>
      <w:proofErr w:type="spellStart"/>
      <w:r w:rsidRPr="001373A0">
        <w:rPr>
          <w:rFonts w:eastAsia="SimSun"/>
        </w:rPr>
        <w:t>хау</w:t>
      </w:r>
      <w:proofErr w:type="spellEnd"/>
      <w:r w:rsidRPr="001373A0">
        <w:rPr>
          <w:rFonts w:eastAsia="SimSun"/>
        </w:rPr>
        <w:t xml:space="preserve">, патент, </w:t>
      </w:r>
      <w:proofErr w:type="spellStart"/>
      <w:r w:rsidRPr="001373A0">
        <w:rPr>
          <w:rFonts w:eastAsia="SimSun"/>
        </w:rPr>
        <w:t>лиценз</w:t>
      </w:r>
      <w:proofErr w:type="spellEnd"/>
      <w:r w:rsidRPr="001373A0">
        <w:rPr>
          <w:rFonts w:eastAsia="SimSun"/>
        </w:rPr>
        <w:t xml:space="preserve">, </w:t>
      </w:r>
      <w:proofErr w:type="spellStart"/>
      <w:r w:rsidRPr="001373A0">
        <w:rPr>
          <w:rFonts w:eastAsia="SimSun"/>
        </w:rPr>
        <w:t>шинэ</w:t>
      </w:r>
      <w:proofErr w:type="spellEnd"/>
      <w:r w:rsidRPr="001373A0">
        <w:rPr>
          <w:rFonts w:eastAsia="SimSun"/>
        </w:rPr>
        <w:t xml:space="preserve"> </w:t>
      </w:r>
      <w:proofErr w:type="spellStart"/>
      <w:r w:rsidRPr="001373A0">
        <w:rPr>
          <w:rFonts w:eastAsia="SimSun"/>
        </w:rPr>
        <w:t>санаачлагын</w:t>
      </w:r>
      <w:proofErr w:type="spellEnd"/>
      <w:r w:rsidRPr="001373A0">
        <w:rPr>
          <w:rFonts w:eastAsia="SimSun"/>
        </w:rPr>
        <w:t xml:space="preserve"> </w:t>
      </w:r>
      <w:proofErr w:type="spellStart"/>
      <w:r w:rsidRPr="001373A0">
        <w:rPr>
          <w:rFonts w:eastAsia="SimSun"/>
        </w:rPr>
        <w:t>зардал</w:t>
      </w:r>
      <w:proofErr w:type="spellEnd"/>
      <w:r w:rsidRPr="001373A0">
        <w:rPr>
          <w:rFonts w:eastAsia="SimSun"/>
        </w:rPr>
        <w:t xml:space="preserve">, </w:t>
      </w:r>
      <w:proofErr w:type="spellStart"/>
      <w:r w:rsidRPr="001373A0">
        <w:rPr>
          <w:rFonts w:eastAsia="SimSun"/>
        </w:rPr>
        <w:t>төлбөрийн</w:t>
      </w:r>
      <w:proofErr w:type="spellEnd"/>
      <w:r w:rsidRPr="001373A0">
        <w:rPr>
          <w:rFonts w:eastAsia="SimSun"/>
        </w:rPr>
        <w:t xml:space="preserve"> </w:t>
      </w:r>
      <w:proofErr w:type="spellStart"/>
      <w:r w:rsidRPr="001373A0">
        <w:rPr>
          <w:rFonts w:eastAsia="SimSun"/>
        </w:rPr>
        <w:t>асуудалд</w:t>
      </w:r>
      <w:proofErr w:type="spellEnd"/>
      <w:r w:rsidRPr="001373A0">
        <w:rPr>
          <w:rFonts w:eastAsia="SimSun"/>
        </w:rPr>
        <w:t xml:space="preserve"> </w:t>
      </w:r>
      <w:proofErr w:type="spellStart"/>
      <w:r w:rsidRPr="001373A0">
        <w:rPr>
          <w:rFonts w:eastAsia="SimSun"/>
        </w:rPr>
        <w:t>төрийн</w:t>
      </w:r>
      <w:proofErr w:type="spellEnd"/>
      <w:r w:rsidRPr="001373A0">
        <w:rPr>
          <w:rFonts w:eastAsia="SimSun"/>
        </w:rPr>
        <w:t xml:space="preserve"> </w:t>
      </w:r>
      <w:proofErr w:type="spellStart"/>
      <w:r w:rsidRPr="001373A0">
        <w:rPr>
          <w:rFonts w:eastAsia="SimSun"/>
        </w:rPr>
        <w:t>зүгээс</w:t>
      </w:r>
      <w:proofErr w:type="spellEnd"/>
      <w:r w:rsidRPr="001373A0">
        <w:rPr>
          <w:rFonts w:eastAsia="SimSun"/>
        </w:rPr>
        <w:t xml:space="preserve"> </w:t>
      </w:r>
      <w:proofErr w:type="spellStart"/>
      <w:r w:rsidRPr="001373A0">
        <w:rPr>
          <w:rFonts w:eastAsia="SimSun"/>
        </w:rPr>
        <w:t>хөнгөлөлт</w:t>
      </w:r>
      <w:proofErr w:type="spellEnd"/>
      <w:r w:rsidRPr="001373A0">
        <w:rPr>
          <w:rFonts w:eastAsia="SimSun"/>
        </w:rPr>
        <w:t xml:space="preserve"> </w:t>
      </w:r>
      <w:proofErr w:type="spellStart"/>
      <w:r w:rsidRPr="001373A0">
        <w:rPr>
          <w:rFonts w:eastAsia="SimSun"/>
        </w:rPr>
        <w:t>үзүүлэх</w:t>
      </w:r>
      <w:proofErr w:type="spellEnd"/>
      <w:r w:rsidRPr="001373A0">
        <w:rPr>
          <w:rFonts w:eastAsia="SimSun"/>
        </w:rPr>
        <w:t xml:space="preserve">, </w:t>
      </w:r>
      <w:proofErr w:type="spellStart"/>
      <w:r w:rsidRPr="001373A0">
        <w:rPr>
          <w:rFonts w:eastAsia="SimSun"/>
        </w:rPr>
        <w:t>зарим</w:t>
      </w:r>
      <w:proofErr w:type="spellEnd"/>
      <w:r w:rsidRPr="001373A0">
        <w:rPr>
          <w:rFonts w:eastAsia="SimSun"/>
        </w:rPr>
        <w:t xml:space="preserve"> </w:t>
      </w:r>
      <w:proofErr w:type="spellStart"/>
      <w:r w:rsidRPr="001373A0">
        <w:rPr>
          <w:rFonts w:eastAsia="SimSun"/>
        </w:rPr>
        <w:t>тохиолдолд</w:t>
      </w:r>
      <w:proofErr w:type="spellEnd"/>
      <w:r w:rsidRPr="001373A0">
        <w:rPr>
          <w:rFonts w:eastAsia="SimSun"/>
        </w:rPr>
        <w:t xml:space="preserve"> </w:t>
      </w:r>
      <w:proofErr w:type="spellStart"/>
      <w:r w:rsidRPr="001373A0">
        <w:rPr>
          <w:rFonts w:eastAsia="SimSun"/>
        </w:rPr>
        <w:t>зардлыг</w:t>
      </w:r>
      <w:proofErr w:type="spellEnd"/>
      <w:r w:rsidRPr="001373A0">
        <w:rPr>
          <w:rFonts w:eastAsia="SimSun"/>
        </w:rPr>
        <w:t xml:space="preserve"> </w:t>
      </w:r>
      <w:proofErr w:type="spellStart"/>
      <w:r w:rsidRPr="001373A0">
        <w:rPr>
          <w:rFonts w:eastAsia="SimSun"/>
        </w:rPr>
        <w:t>бүрэн</w:t>
      </w:r>
      <w:proofErr w:type="spellEnd"/>
      <w:r w:rsidRPr="001373A0">
        <w:rPr>
          <w:rFonts w:eastAsia="SimSun"/>
        </w:rPr>
        <w:t xml:space="preserve"> </w:t>
      </w:r>
      <w:proofErr w:type="spellStart"/>
      <w:r w:rsidRPr="001373A0">
        <w:rPr>
          <w:rFonts w:eastAsia="SimSun"/>
        </w:rPr>
        <w:t>даах</w:t>
      </w:r>
      <w:proofErr w:type="spellEnd"/>
      <w:r w:rsidRPr="001373A0">
        <w:rPr>
          <w:rFonts w:eastAsia="SimSun"/>
        </w:rPr>
        <w:t xml:space="preserve"> </w:t>
      </w:r>
      <w:proofErr w:type="spellStart"/>
      <w:r w:rsidRPr="001373A0">
        <w:rPr>
          <w:rFonts w:eastAsia="SimSun"/>
        </w:rPr>
        <w:t>замаар</w:t>
      </w:r>
      <w:proofErr w:type="spellEnd"/>
      <w:r w:rsidRPr="001373A0">
        <w:rPr>
          <w:rFonts w:eastAsia="SimSun"/>
        </w:rPr>
        <w:t xml:space="preserve"> ч </w:t>
      </w:r>
      <w:proofErr w:type="spellStart"/>
      <w:r w:rsidRPr="001373A0">
        <w:rPr>
          <w:rFonts w:eastAsia="SimSun"/>
        </w:rPr>
        <w:t>дэмждэг</w:t>
      </w:r>
      <w:proofErr w:type="spellEnd"/>
      <w:r w:rsidRPr="001373A0">
        <w:rPr>
          <w:rFonts w:eastAsia="SimSun"/>
        </w:rPr>
        <w:t xml:space="preserve"> байна. </w:t>
      </w:r>
      <w:proofErr w:type="spellStart"/>
      <w:r w:rsidRPr="001373A0">
        <w:rPr>
          <w:rFonts w:eastAsia="SimSun"/>
        </w:rPr>
        <w:t>Эдгээр</w:t>
      </w:r>
      <w:proofErr w:type="spellEnd"/>
      <w:r w:rsidRPr="001373A0">
        <w:rPr>
          <w:rFonts w:eastAsia="SimSun"/>
        </w:rPr>
        <w:t xml:space="preserve"> </w:t>
      </w:r>
      <w:proofErr w:type="spellStart"/>
      <w:r w:rsidRPr="001373A0">
        <w:rPr>
          <w:rFonts w:eastAsia="SimSun"/>
        </w:rPr>
        <w:t>улсын</w:t>
      </w:r>
      <w:proofErr w:type="spellEnd"/>
      <w:r w:rsidRPr="001373A0">
        <w:rPr>
          <w:rFonts w:eastAsia="SimSun"/>
        </w:rPr>
        <w:t xml:space="preserve"> </w:t>
      </w:r>
      <w:proofErr w:type="spellStart"/>
      <w:r w:rsidRPr="001373A0">
        <w:rPr>
          <w:rFonts w:eastAsia="SimSun"/>
        </w:rPr>
        <w:t>тоонд</w:t>
      </w:r>
      <w:proofErr w:type="spellEnd"/>
      <w:r w:rsidRPr="001373A0">
        <w:rPr>
          <w:rFonts w:eastAsia="SimSun"/>
        </w:rPr>
        <w:t xml:space="preserve"> БНХАУ, </w:t>
      </w:r>
      <w:proofErr w:type="spellStart"/>
      <w:r w:rsidRPr="001373A0">
        <w:rPr>
          <w:rFonts w:eastAsia="SimSun"/>
        </w:rPr>
        <w:t>Австрали</w:t>
      </w:r>
      <w:proofErr w:type="spellEnd"/>
      <w:r w:rsidRPr="001373A0">
        <w:rPr>
          <w:rFonts w:eastAsia="SimSun"/>
        </w:rPr>
        <w:t xml:space="preserve">, </w:t>
      </w:r>
      <w:proofErr w:type="spellStart"/>
      <w:r w:rsidRPr="001373A0">
        <w:rPr>
          <w:rFonts w:eastAsia="SimSun"/>
        </w:rPr>
        <w:t>Малайз</w:t>
      </w:r>
      <w:proofErr w:type="spellEnd"/>
      <w:r w:rsidRPr="001373A0">
        <w:rPr>
          <w:rFonts w:eastAsia="SimSun"/>
        </w:rPr>
        <w:t xml:space="preserve"> </w:t>
      </w:r>
      <w:proofErr w:type="spellStart"/>
      <w:r w:rsidRPr="001373A0">
        <w:rPr>
          <w:rFonts w:eastAsia="SimSun"/>
        </w:rPr>
        <w:t>зэрэг</w:t>
      </w:r>
      <w:proofErr w:type="spellEnd"/>
      <w:r w:rsidRPr="001373A0">
        <w:rPr>
          <w:rFonts w:eastAsia="SimSun"/>
        </w:rPr>
        <w:t xml:space="preserve"> </w:t>
      </w:r>
      <w:proofErr w:type="spellStart"/>
      <w:r w:rsidRPr="001373A0">
        <w:rPr>
          <w:rFonts w:eastAsia="SimSun"/>
        </w:rPr>
        <w:t>улс</w:t>
      </w:r>
      <w:proofErr w:type="spellEnd"/>
      <w:r w:rsidRPr="001373A0">
        <w:rPr>
          <w:rFonts w:eastAsia="SimSun"/>
        </w:rPr>
        <w:t xml:space="preserve"> </w:t>
      </w:r>
      <w:proofErr w:type="spellStart"/>
      <w:r w:rsidRPr="001373A0">
        <w:rPr>
          <w:rFonts w:eastAsia="SimSun"/>
        </w:rPr>
        <w:t>ордог</w:t>
      </w:r>
      <w:proofErr w:type="spellEnd"/>
      <w:r w:rsidRPr="001373A0">
        <w:rPr>
          <w:rFonts w:eastAsia="SimSun"/>
        </w:rPr>
        <w:t xml:space="preserve"> ч </w:t>
      </w:r>
      <w:proofErr w:type="spellStart"/>
      <w:r w:rsidRPr="001373A0">
        <w:rPr>
          <w:rFonts w:eastAsia="SimSun"/>
        </w:rPr>
        <w:t>эдгээр</w:t>
      </w:r>
      <w:proofErr w:type="spellEnd"/>
      <w:r w:rsidRPr="001373A0">
        <w:rPr>
          <w:rFonts w:eastAsia="SimSun"/>
        </w:rPr>
        <w:t xml:space="preserve"> </w:t>
      </w:r>
      <w:proofErr w:type="spellStart"/>
      <w:r w:rsidRPr="001373A0">
        <w:rPr>
          <w:rFonts w:eastAsia="SimSun"/>
        </w:rPr>
        <w:t>хөнгөлөлтийг</w:t>
      </w:r>
      <w:proofErr w:type="spellEnd"/>
      <w:r w:rsidRPr="001373A0">
        <w:rPr>
          <w:rFonts w:eastAsia="SimSun"/>
        </w:rPr>
        <w:t xml:space="preserve"> </w:t>
      </w:r>
      <w:proofErr w:type="spellStart"/>
      <w:r w:rsidRPr="001373A0">
        <w:rPr>
          <w:rFonts w:eastAsia="SimSun"/>
        </w:rPr>
        <w:t>ихэнх</w:t>
      </w:r>
      <w:proofErr w:type="spellEnd"/>
      <w:r w:rsidRPr="001373A0">
        <w:rPr>
          <w:rFonts w:eastAsia="SimSun"/>
        </w:rPr>
        <w:t xml:space="preserve"> </w:t>
      </w:r>
      <w:proofErr w:type="spellStart"/>
      <w:r w:rsidRPr="001373A0">
        <w:rPr>
          <w:rFonts w:eastAsia="SimSun"/>
        </w:rPr>
        <w:t>тохиолдолд</w:t>
      </w:r>
      <w:proofErr w:type="spellEnd"/>
      <w:r w:rsidRPr="001373A0">
        <w:rPr>
          <w:rFonts w:eastAsia="SimSun"/>
        </w:rPr>
        <w:t xml:space="preserve"> </w:t>
      </w:r>
      <w:proofErr w:type="spellStart"/>
      <w:r w:rsidRPr="001373A0">
        <w:rPr>
          <w:rFonts w:eastAsia="SimSun"/>
        </w:rPr>
        <w:t>анагаах</w:t>
      </w:r>
      <w:proofErr w:type="spellEnd"/>
      <w:r w:rsidRPr="001373A0">
        <w:rPr>
          <w:rFonts w:eastAsia="SimSun"/>
        </w:rPr>
        <w:t xml:space="preserve"> </w:t>
      </w:r>
      <w:proofErr w:type="spellStart"/>
      <w:r w:rsidRPr="001373A0">
        <w:rPr>
          <w:rFonts w:eastAsia="SimSun"/>
        </w:rPr>
        <w:t>ухаан</w:t>
      </w:r>
      <w:proofErr w:type="spellEnd"/>
      <w:r w:rsidRPr="001373A0">
        <w:rPr>
          <w:rFonts w:eastAsia="SimSun"/>
        </w:rPr>
        <w:t xml:space="preserve"> </w:t>
      </w:r>
      <w:proofErr w:type="spellStart"/>
      <w:r w:rsidRPr="001373A0">
        <w:rPr>
          <w:rFonts w:eastAsia="SimSun"/>
        </w:rPr>
        <w:t>болон</w:t>
      </w:r>
      <w:proofErr w:type="spellEnd"/>
      <w:r w:rsidRPr="001373A0">
        <w:rPr>
          <w:rFonts w:eastAsia="SimSun"/>
        </w:rPr>
        <w:t xml:space="preserve"> </w:t>
      </w:r>
      <w:proofErr w:type="spellStart"/>
      <w:r w:rsidRPr="001373A0">
        <w:rPr>
          <w:rFonts w:eastAsia="SimSun"/>
        </w:rPr>
        <w:t>байгалийн</w:t>
      </w:r>
      <w:proofErr w:type="spellEnd"/>
      <w:r w:rsidRPr="001373A0">
        <w:rPr>
          <w:rFonts w:eastAsia="SimSun"/>
        </w:rPr>
        <w:t xml:space="preserve"> </w:t>
      </w:r>
      <w:proofErr w:type="spellStart"/>
      <w:r w:rsidRPr="001373A0">
        <w:rPr>
          <w:rFonts w:eastAsia="SimSun"/>
        </w:rPr>
        <w:t>шинжлэх</w:t>
      </w:r>
      <w:proofErr w:type="spellEnd"/>
      <w:r w:rsidRPr="001373A0">
        <w:rPr>
          <w:rFonts w:eastAsia="SimSun"/>
        </w:rPr>
        <w:t xml:space="preserve"> </w:t>
      </w:r>
      <w:proofErr w:type="spellStart"/>
      <w:r w:rsidRPr="001373A0">
        <w:rPr>
          <w:rFonts w:eastAsia="SimSun"/>
        </w:rPr>
        <w:t>ухааны</w:t>
      </w:r>
      <w:proofErr w:type="spellEnd"/>
      <w:r w:rsidRPr="001373A0">
        <w:rPr>
          <w:rFonts w:eastAsia="SimSun"/>
        </w:rPr>
        <w:t xml:space="preserve"> </w:t>
      </w:r>
      <w:proofErr w:type="spellStart"/>
      <w:r w:rsidRPr="001373A0">
        <w:rPr>
          <w:rFonts w:eastAsia="SimSun"/>
        </w:rPr>
        <w:t>салбарт</w:t>
      </w:r>
      <w:proofErr w:type="spellEnd"/>
      <w:r w:rsidRPr="001373A0">
        <w:rPr>
          <w:rFonts w:eastAsia="SimSun"/>
        </w:rPr>
        <w:t xml:space="preserve"> </w:t>
      </w:r>
      <w:proofErr w:type="spellStart"/>
      <w:r w:rsidRPr="001373A0">
        <w:rPr>
          <w:rFonts w:eastAsia="SimSun"/>
        </w:rPr>
        <w:t>хийгдсэн</w:t>
      </w:r>
      <w:proofErr w:type="spellEnd"/>
      <w:r w:rsidRPr="001373A0">
        <w:rPr>
          <w:rFonts w:eastAsia="SimSun"/>
        </w:rPr>
        <w:t xml:space="preserve"> </w:t>
      </w:r>
      <w:proofErr w:type="spellStart"/>
      <w:r w:rsidRPr="001373A0">
        <w:rPr>
          <w:rFonts w:eastAsia="SimSun"/>
        </w:rPr>
        <w:t>шинэлэг</w:t>
      </w:r>
      <w:proofErr w:type="spellEnd"/>
      <w:r w:rsidRPr="001373A0">
        <w:rPr>
          <w:rFonts w:eastAsia="SimSun"/>
        </w:rPr>
        <w:t xml:space="preserve"> </w:t>
      </w:r>
      <w:proofErr w:type="spellStart"/>
      <w:r w:rsidRPr="001373A0">
        <w:rPr>
          <w:rFonts w:eastAsia="SimSun"/>
        </w:rPr>
        <w:t>санаа</w:t>
      </w:r>
      <w:proofErr w:type="spellEnd"/>
      <w:r w:rsidRPr="001373A0">
        <w:rPr>
          <w:rFonts w:eastAsia="SimSun"/>
        </w:rPr>
        <w:t xml:space="preserve">, патент </w:t>
      </w:r>
      <w:proofErr w:type="spellStart"/>
      <w:r w:rsidRPr="001373A0">
        <w:rPr>
          <w:rFonts w:eastAsia="SimSun"/>
        </w:rPr>
        <w:t>зэрэг</w:t>
      </w:r>
      <w:proofErr w:type="spellEnd"/>
      <w:r w:rsidRPr="001373A0">
        <w:rPr>
          <w:rFonts w:eastAsia="SimSun"/>
        </w:rPr>
        <w:t xml:space="preserve"> </w:t>
      </w:r>
      <w:proofErr w:type="spellStart"/>
      <w:r w:rsidRPr="001373A0">
        <w:rPr>
          <w:rFonts w:eastAsia="SimSun"/>
        </w:rPr>
        <w:t>хамаарагддаг</w:t>
      </w:r>
      <w:proofErr w:type="spellEnd"/>
      <w:r w:rsidRPr="001373A0">
        <w:rPr>
          <w:rFonts w:eastAsia="SimSun"/>
        </w:rPr>
        <w:t xml:space="preserve"> байна. </w:t>
      </w:r>
    </w:p>
    <w:p w14:paraId="4436E7DC" w14:textId="77777777" w:rsidR="006A12B5" w:rsidRPr="001373A0" w:rsidRDefault="006A12B5" w:rsidP="00ED38ED">
      <w:pPr>
        <w:rPr>
          <w:rFonts w:eastAsia="Malgun Gothic"/>
        </w:rPr>
      </w:pPr>
      <w:r w:rsidRPr="001373A0">
        <w:rPr>
          <w:rFonts w:eastAsia="Malgun Gothic"/>
        </w:rPr>
        <w:t xml:space="preserve">Монгол </w:t>
      </w:r>
      <w:proofErr w:type="spellStart"/>
      <w:r w:rsidRPr="001373A0">
        <w:rPr>
          <w:rFonts w:eastAsia="Malgun Gothic"/>
        </w:rPr>
        <w:t>улсын</w:t>
      </w:r>
      <w:proofErr w:type="spellEnd"/>
      <w:r w:rsidRPr="001373A0">
        <w:rPr>
          <w:rFonts w:eastAsia="Malgun Gothic"/>
        </w:rPr>
        <w:t xml:space="preserve"> </w:t>
      </w:r>
      <w:proofErr w:type="spellStart"/>
      <w:r w:rsidRPr="001373A0">
        <w:rPr>
          <w:rFonts w:eastAsia="Malgun Gothic"/>
        </w:rPr>
        <w:t>хувьд</w:t>
      </w:r>
      <w:proofErr w:type="spellEnd"/>
      <w:r w:rsidRPr="001373A0">
        <w:rPr>
          <w:rFonts w:eastAsia="Malgun Gothic"/>
        </w:rPr>
        <w:t xml:space="preserve"> </w:t>
      </w:r>
      <w:proofErr w:type="spellStart"/>
      <w:r w:rsidRPr="001373A0">
        <w:rPr>
          <w:rFonts w:eastAsia="Malgun Gothic"/>
        </w:rPr>
        <w:t>өндөр</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үйлдвэрийн</w:t>
      </w:r>
      <w:proofErr w:type="spellEnd"/>
      <w:r w:rsidRPr="001373A0">
        <w:rPr>
          <w:rFonts w:eastAsia="Malgun Gothic"/>
        </w:rPr>
        <w:t xml:space="preserve"> </w:t>
      </w:r>
      <w:proofErr w:type="spellStart"/>
      <w:r w:rsidRPr="001373A0">
        <w:rPr>
          <w:rFonts w:eastAsia="Malgun Gothic"/>
        </w:rPr>
        <w:t>бодлогоо</w:t>
      </w:r>
      <w:proofErr w:type="spellEnd"/>
      <w:r w:rsidRPr="001373A0">
        <w:rPr>
          <w:rFonts w:eastAsia="Malgun Gothic"/>
        </w:rPr>
        <w:t xml:space="preserve"> </w:t>
      </w:r>
      <w:proofErr w:type="spellStart"/>
      <w:r w:rsidRPr="001373A0">
        <w:rPr>
          <w:rFonts w:eastAsia="Malgun Gothic"/>
        </w:rPr>
        <w:t>тодорхойлж</w:t>
      </w:r>
      <w:proofErr w:type="spellEnd"/>
      <w:r w:rsidRPr="001373A0">
        <w:rPr>
          <w:rFonts w:eastAsia="Malgun Gothic"/>
        </w:rPr>
        <w:t xml:space="preserve">, </w:t>
      </w:r>
      <w:proofErr w:type="spellStart"/>
      <w:r w:rsidRPr="001373A0">
        <w:rPr>
          <w:rFonts w:eastAsia="Malgun Gothic"/>
        </w:rPr>
        <w:t>түүнчлэн</w:t>
      </w:r>
      <w:proofErr w:type="spellEnd"/>
      <w:r w:rsidRPr="001373A0">
        <w:rPr>
          <w:rFonts w:eastAsia="Malgun Gothic"/>
        </w:rPr>
        <w:t xml:space="preserve"> </w:t>
      </w:r>
      <w:proofErr w:type="spellStart"/>
      <w:r w:rsidRPr="001373A0">
        <w:rPr>
          <w:rFonts w:eastAsia="Malgun Gothic"/>
        </w:rPr>
        <w:t>технологийг</w:t>
      </w:r>
      <w:proofErr w:type="spellEnd"/>
      <w:r w:rsidRPr="001373A0">
        <w:rPr>
          <w:rFonts w:eastAsia="Malgun Gothic"/>
        </w:rPr>
        <w:t xml:space="preserve"> </w:t>
      </w:r>
      <w:proofErr w:type="spellStart"/>
      <w:r w:rsidRPr="001373A0">
        <w:rPr>
          <w:rFonts w:eastAsia="Malgun Gothic"/>
        </w:rPr>
        <w:t>хэрхэн</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үйлдвэрт</w:t>
      </w:r>
      <w:proofErr w:type="spellEnd"/>
      <w:r w:rsidRPr="001373A0">
        <w:rPr>
          <w:rFonts w:eastAsia="Malgun Gothic"/>
        </w:rPr>
        <w:t xml:space="preserve"> </w:t>
      </w:r>
      <w:proofErr w:type="spellStart"/>
      <w:r w:rsidRPr="001373A0">
        <w:rPr>
          <w:rFonts w:eastAsia="Malgun Gothic"/>
        </w:rPr>
        <w:t>дамжуулах</w:t>
      </w:r>
      <w:proofErr w:type="spellEnd"/>
      <w:r w:rsidRPr="001373A0">
        <w:rPr>
          <w:rFonts w:eastAsia="Malgun Gothic"/>
        </w:rPr>
        <w:t xml:space="preserve">, </w:t>
      </w:r>
      <w:proofErr w:type="spellStart"/>
      <w:r w:rsidRPr="001373A0">
        <w:rPr>
          <w:rFonts w:eastAsia="Malgun Gothic"/>
        </w:rPr>
        <w:t>хувийн</w:t>
      </w:r>
      <w:proofErr w:type="spellEnd"/>
      <w:r w:rsidRPr="001373A0">
        <w:rPr>
          <w:rFonts w:eastAsia="Malgun Gothic"/>
        </w:rPr>
        <w:t xml:space="preserve"> </w:t>
      </w:r>
      <w:proofErr w:type="spellStart"/>
      <w:r w:rsidRPr="001373A0">
        <w:rPr>
          <w:rFonts w:eastAsia="Malgun Gothic"/>
        </w:rPr>
        <w:t>хэвшилд</w:t>
      </w:r>
      <w:proofErr w:type="spellEnd"/>
      <w:r w:rsidRPr="001373A0">
        <w:rPr>
          <w:rFonts w:eastAsia="Malgun Gothic"/>
        </w:rPr>
        <w:t xml:space="preserve"> </w:t>
      </w:r>
      <w:proofErr w:type="spellStart"/>
      <w:r w:rsidRPr="001373A0">
        <w:rPr>
          <w:rFonts w:eastAsia="Malgun Gothic"/>
        </w:rPr>
        <w:t>хэрхэн</w:t>
      </w:r>
      <w:proofErr w:type="spellEnd"/>
      <w:r w:rsidRPr="001373A0">
        <w:rPr>
          <w:rFonts w:eastAsia="Malgun Gothic"/>
        </w:rPr>
        <w:t xml:space="preserve"> </w:t>
      </w:r>
      <w:proofErr w:type="spellStart"/>
      <w:r w:rsidRPr="001373A0">
        <w:rPr>
          <w:rFonts w:eastAsia="Malgun Gothic"/>
        </w:rPr>
        <w:t>ойлгуулах</w:t>
      </w:r>
      <w:proofErr w:type="spellEnd"/>
      <w:r w:rsidRPr="001373A0">
        <w:rPr>
          <w:rFonts w:eastAsia="Malgun Gothic"/>
        </w:rPr>
        <w:t xml:space="preserve"> </w:t>
      </w:r>
      <w:proofErr w:type="spellStart"/>
      <w:r w:rsidRPr="001373A0">
        <w:rPr>
          <w:rFonts w:eastAsia="Malgun Gothic"/>
        </w:rPr>
        <w:t>вэ</w:t>
      </w:r>
      <w:proofErr w:type="spellEnd"/>
      <w:r w:rsidRPr="001373A0">
        <w:rPr>
          <w:rFonts w:eastAsia="Malgun Gothic"/>
        </w:rPr>
        <w:t xml:space="preserve"> </w:t>
      </w:r>
      <w:proofErr w:type="spellStart"/>
      <w:r w:rsidRPr="001373A0">
        <w:rPr>
          <w:rFonts w:eastAsia="Malgun Gothic"/>
        </w:rPr>
        <w:t>гэдэг</w:t>
      </w:r>
      <w:proofErr w:type="spellEnd"/>
      <w:r w:rsidRPr="001373A0">
        <w:rPr>
          <w:rFonts w:eastAsia="Malgun Gothic"/>
        </w:rPr>
        <w:t xml:space="preserve"> </w:t>
      </w:r>
      <w:proofErr w:type="spellStart"/>
      <w:r w:rsidRPr="001373A0">
        <w:rPr>
          <w:rFonts w:eastAsia="Malgun Gothic"/>
        </w:rPr>
        <w:t>талаар</w:t>
      </w:r>
      <w:proofErr w:type="spellEnd"/>
      <w:r w:rsidRPr="001373A0">
        <w:rPr>
          <w:rFonts w:eastAsia="Malgun Gothic"/>
        </w:rPr>
        <w:t xml:space="preserve"> </w:t>
      </w:r>
      <w:proofErr w:type="spellStart"/>
      <w:r w:rsidRPr="001373A0">
        <w:rPr>
          <w:rFonts w:eastAsia="Malgun Gothic"/>
        </w:rPr>
        <w:t>дүрэм</w:t>
      </w:r>
      <w:proofErr w:type="spellEnd"/>
      <w:r w:rsidRPr="001373A0">
        <w:rPr>
          <w:rFonts w:eastAsia="Malgun Gothic"/>
        </w:rPr>
        <w:t xml:space="preserve"> </w:t>
      </w:r>
      <w:proofErr w:type="spellStart"/>
      <w:r w:rsidRPr="001373A0">
        <w:rPr>
          <w:rFonts w:eastAsia="Malgun Gothic"/>
        </w:rPr>
        <w:t>журам</w:t>
      </w:r>
      <w:proofErr w:type="spellEnd"/>
      <w:r w:rsidRPr="001373A0">
        <w:rPr>
          <w:rFonts w:eastAsia="Malgun Gothic"/>
        </w:rPr>
        <w:t xml:space="preserve"> </w:t>
      </w:r>
      <w:proofErr w:type="spellStart"/>
      <w:r w:rsidRPr="001373A0">
        <w:rPr>
          <w:rFonts w:eastAsia="Malgun Gothic"/>
        </w:rPr>
        <w:t>боловсруулсан</w:t>
      </w:r>
      <w:proofErr w:type="spellEnd"/>
      <w:r w:rsidRPr="001373A0">
        <w:rPr>
          <w:rFonts w:eastAsia="Malgun Gothic"/>
        </w:rPr>
        <w:t xml:space="preserve"> байна. </w:t>
      </w:r>
      <w:proofErr w:type="spellStart"/>
      <w:r w:rsidRPr="001373A0">
        <w:rPr>
          <w:rFonts w:eastAsia="Malgun Gothic"/>
        </w:rPr>
        <w:t>Манай</w:t>
      </w:r>
      <w:proofErr w:type="spellEnd"/>
      <w:r w:rsidRPr="001373A0">
        <w:rPr>
          <w:rFonts w:eastAsia="Malgun Gothic"/>
        </w:rPr>
        <w:t xml:space="preserve"> </w:t>
      </w:r>
      <w:proofErr w:type="spellStart"/>
      <w:r w:rsidRPr="001373A0">
        <w:rPr>
          <w:rFonts w:eastAsia="Malgun Gothic"/>
        </w:rPr>
        <w:t>улс</w:t>
      </w:r>
      <w:proofErr w:type="spellEnd"/>
      <w:r w:rsidRPr="001373A0">
        <w:rPr>
          <w:rFonts w:eastAsia="Malgun Gothic"/>
        </w:rPr>
        <w:t xml:space="preserve"> 2012 оны 5 </w:t>
      </w:r>
      <w:proofErr w:type="spellStart"/>
      <w:r w:rsidRPr="001373A0">
        <w:rPr>
          <w:rFonts w:eastAsia="Malgun Gothic"/>
        </w:rPr>
        <w:t>дугаар</w:t>
      </w:r>
      <w:proofErr w:type="spellEnd"/>
      <w:r w:rsidRPr="001373A0">
        <w:rPr>
          <w:rFonts w:eastAsia="Malgun Gothic"/>
        </w:rPr>
        <w:t xml:space="preserve"> </w:t>
      </w:r>
      <w:proofErr w:type="spellStart"/>
      <w:r w:rsidRPr="001373A0">
        <w:rPr>
          <w:rFonts w:eastAsia="Malgun Gothic"/>
        </w:rPr>
        <w:t>сард</w:t>
      </w:r>
      <w:proofErr w:type="spellEnd"/>
      <w:r w:rsidRPr="001373A0">
        <w:rPr>
          <w:rFonts w:eastAsia="Malgun Gothic"/>
        </w:rPr>
        <w:t xml:space="preserve"> </w:t>
      </w:r>
      <w:proofErr w:type="spellStart"/>
      <w:r w:rsidRPr="001373A0">
        <w:rPr>
          <w:rFonts w:eastAsia="Malgun Gothic"/>
        </w:rPr>
        <w:t>Инновацийн</w:t>
      </w:r>
      <w:proofErr w:type="spellEnd"/>
      <w:r w:rsidRPr="001373A0">
        <w:rPr>
          <w:rFonts w:eastAsia="Malgun Gothic"/>
        </w:rPr>
        <w:t xml:space="preserve"> </w:t>
      </w:r>
      <w:proofErr w:type="spellStart"/>
      <w:r w:rsidRPr="001373A0">
        <w:rPr>
          <w:rFonts w:eastAsia="Malgun Gothic"/>
        </w:rPr>
        <w:t>тухай</w:t>
      </w:r>
      <w:proofErr w:type="spellEnd"/>
      <w:r w:rsidRPr="001373A0">
        <w:rPr>
          <w:rFonts w:eastAsia="Malgun Gothic"/>
        </w:rPr>
        <w:t xml:space="preserve"> </w:t>
      </w:r>
      <w:proofErr w:type="spellStart"/>
      <w:r w:rsidRPr="001373A0">
        <w:rPr>
          <w:rFonts w:eastAsia="Malgun Gothic"/>
        </w:rPr>
        <w:t>хууль</w:t>
      </w:r>
      <w:proofErr w:type="spellEnd"/>
      <w:r w:rsidRPr="001373A0">
        <w:rPr>
          <w:rFonts w:eastAsia="Malgun Gothic"/>
        </w:rPr>
        <w:t xml:space="preserve"> </w:t>
      </w:r>
      <w:proofErr w:type="spellStart"/>
      <w:r w:rsidRPr="001373A0">
        <w:rPr>
          <w:rFonts w:eastAsia="Malgun Gothic"/>
        </w:rPr>
        <w:t>баталсан</w:t>
      </w:r>
      <w:proofErr w:type="spellEnd"/>
      <w:r w:rsidRPr="001373A0">
        <w:rPr>
          <w:rFonts w:eastAsia="Malgun Gothic"/>
        </w:rPr>
        <w:t xml:space="preserve"> </w:t>
      </w:r>
      <w:proofErr w:type="spellStart"/>
      <w:r w:rsidRPr="001373A0">
        <w:rPr>
          <w:rFonts w:eastAsia="Malgun Gothic"/>
        </w:rPr>
        <w:t>нь</w:t>
      </w:r>
      <w:proofErr w:type="spellEnd"/>
      <w:r w:rsidRPr="001373A0">
        <w:rPr>
          <w:rFonts w:eastAsia="Malgun Gothic"/>
        </w:rPr>
        <w:t xml:space="preserve"> монголын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w:t>
      </w:r>
      <w:proofErr w:type="spellEnd"/>
      <w:r w:rsidRPr="001373A0">
        <w:rPr>
          <w:rFonts w:eastAsia="Malgun Gothic"/>
        </w:rPr>
        <w:t xml:space="preserve">, </w:t>
      </w:r>
      <w:proofErr w:type="spellStart"/>
      <w:r w:rsidRPr="001373A0">
        <w:rPr>
          <w:rFonts w:eastAsia="Malgun Gothic"/>
        </w:rPr>
        <w:t>мэдлэгт</w:t>
      </w:r>
      <w:proofErr w:type="spellEnd"/>
      <w:r w:rsidRPr="001373A0">
        <w:rPr>
          <w:rFonts w:eastAsia="Malgun Gothic"/>
        </w:rPr>
        <w:t xml:space="preserve"> </w:t>
      </w:r>
      <w:proofErr w:type="spellStart"/>
      <w:r w:rsidRPr="001373A0">
        <w:rPr>
          <w:rFonts w:eastAsia="Malgun Gothic"/>
        </w:rPr>
        <w:t>суурилсан</w:t>
      </w:r>
      <w:proofErr w:type="spellEnd"/>
      <w:r w:rsidRPr="001373A0">
        <w:rPr>
          <w:rFonts w:eastAsia="Malgun Gothic"/>
        </w:rPr>
        <w:t xml:space="preserve"> </w:t>
      </w:r>
      <w:proofErr w:type="spellStart"/>
      <w:r w:rsidRPr="001373A0">
        <w:rPr>
          <w:rFonts w:eastAsia="Malgun Gothic"/>
        </w:rPr>
        <w:t>эдийн</w:t>
      </w:r>
      <w:proofErr w:type="spellEnd"/>
      <w:r w:rsidRPr="001373A0">
        <w:rPr>
          <w:rFonts w:eastAsia="Malgun Gothic"/>
        </w:rPr>
        <w:t xml:space="preserve"> </w:t>
      </w:r>
      <w:proofErr w:type="spellStart"/>
      <w:r w:rsidRPr="001373A0">
        <w:rPr>
          <w:rFonts w:eastAsia="Malgun Gothic"/>
        </w:rPr>
        <w:t>засгийн</w:t>
      </w:r>
      <w:proofErr w:type="spellEnd"/>
      <w:r w:rsidRPr="001373A0">
        <w:rPr>
          <w:rFonts w:eastAsia="Malgun Gothic"/>
        </w:rPr>
        <w:t xml:space="preserve"> </w:t>
      </w:r>
      <w:proofErr w:type="spellStart"/>
      <w:r w:rsidRPr="001373A0">
        <w:rPr>
          <w:rFonts w:eastAsia="Malgun Gothic"/>
        </w:rPr>
        <w:t>хөгжилд</w:t>
      </w:r>
      <w:proofErr w:type="spellEnd"/>
      <w:r w:rsidRPr="001373A0">
        <w:rPr>
          <w:rFonts w:eastAsia="Malgun Gothic"/>
        </w:rPr>
        <w:t xml:space="preserve"> </w:t>
      </w:r>
      <w:proofErr w:type="spellStart"/>
      <w:r w:rsidRPr="001373A0">
        <w:rPr>
          <w:rFonts w:eastAsia="Malgun Gothic"/>
        </w:rPr>
        <w:t>ихээхэн</w:t>
      </w:r>
      <w:proofErr w:type="spellEnd"/>
      <w:r w:rsidRPr="001373A0">
        <w:rPr>
          <w:rFonts w:eastAsia="Malgun Gothic"/>
        </w:rPr>
        <w:t xml:space="preserve"> </w:t>
      </w:r>
      <w:proofErr w:type="spellStart"/>
      <w:r w:rsidRPr="001373A0">
        <w:rPr>
          <w:rFonts w:eastAsia="Malgun Gothic"/>
        </w:rPr>
        <w:t>хувь</w:t>
      </w:r>
      <w:proofErr w:type="spellEnd"/>
      <w:r w:rsidRPr="001373A0">
        <w:rPr>
          <w:rFonts w:eastAsia="Malgun Gothic"/>
        </w:rPr>
        <w:t xml:space="preserve"> </w:t>
      </w:r>
      <w:proofErr w:type="spellStart"/>
      <w:r w:rsidRPr="001373A0">
        <w:rPr>
          <w:rFonts w:eastAsia="Malgun Gothic"/>
        </w:rPr>
        <w:t>нэмэр</w:t>
      </w:r>
      <w:proofErr w:type="spellEnd"/>
      <w:r w:rsidRPr="001373A0">
        <w:rPr>
          <w:rFonts w:eastAsia="Malgun Gothic"/>
        </w:rPr>
        <w:t xml:space="preserve"> </w:t>
      </w:r>
      <w:proofErr w:type="spellStart"/>
      <w:r w:rsidRPr="001373A0">
        <w:rPr>
          <w:rFonts w:eastAsia="Malgun Gothic"/>
        </w:rPr>
        <w:t>оруулах</w:t>
      </w:r>
      <w:proofErr w:type="spellEnd"/>
      <w:r w:rsidRPr="001373A0">
        <w:rPr>
          <w:rFonts w:eastAsia="Malgun Gothic"/>
        </w:rPr>
        <w:t xml:space="preserve">, </w:t>
      </w:r>
      <w:proofErr w:type="spellStart"/>
      <w:r w:rsidRPr="001373A0">
        <w:rPr>
          <w:rFonts w:eastAsia="Malgun Gothic"/>
        </w:rPr>
        <w:t>хүний</w:t>
      </w:r>
      <w:proofErr w:type="spellEnd"/>
      <w:r w:rsidRPr="001373A0">
        <w:rPr>
          <w:rFonts w:eastAsia="Malgun Gothic"/>
        </w:rPr>
        <w:t xml:space="preserve"> </w:t>
      </w:r>
      <w:proofErr w:type="spellStart"/>
      <w:r w:rsidRPr="001373A0">
        <w:rPr>
          <w:rFonts w:eastAsia="Malgun Gothic"/>
        </w:rPr>
        <w:t>нөөц</w:t>
      </w:r>
      <w:proofErr w:type="spellEnd"/>
      <w:r w:rsidRPr="001373A0">
        <w:rPr>
          <w:rFonts w:eastAsia="Malgun Gothic"/>
        </w:rPr>
        <w:t xml:space="preserve"> </w:t>
      </w:r>
      <w:proofErr w:type="spellStart"/>
      <w:r w:rsidRPr="001373A0">
        <w:rPr>
          <w:rFonts w:eastAsia="Malgun Gothic"/>
        </w:rPr>
        <w:t>бэлтгэх</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сургуулиудад</w:t>
      </w:r>
      <w:proofErr w:type="spellEnd"/>
      <w:r w:rsidRPr="001373A0">
        <w:rPr>
          <w:rFonts w:eastAsia="Malgun Gothic"/>
        </w:rPr>
        <w:t xml:space="preserve"> </w:t>
      </w:r>
      <w:proofErr w:type="spellStart"/>
      <w:r w:rsidRPr="001373A0">
        <w:rPr>
          <w:rFonts w:eastAsia="Malgun Gothic"/>
        </w:rPr>
        <w:t>гарааны</w:t>
      </w:r>
      <w:proofErr w:type="spellEnd"/>
      <w:r w:rsidRPr="001373A0">
        <w:rPr>
          <w:rFonts w:eastAsia="Malgun Gothic"/>
        </w:rPr>
        <w:t xml:space="preserve"> </w:t>
      </w:r>
      <w:proofErr w:type="spellStart"/>
      <w:r w:rsidRPr="001373A0">
        <w:rPr>
          <w:rFonts w:eastAsia="Malgun Gothic"/>
        </w:rPr>
        <w:t>компани</w:t>
      </w:r>
      <w:proofErr w:type="spellEnd"/>
      <w:r w:rsidRPr="001373A0">
        <w:rPr>
          <w:rFonts w:eastAsia="Malgun Gothic"/>
        </w:rPr>
        <w:t xml:space="preserve"> </w:t>
      </w:r>
      <w:proofErr w:type="spellStart"/>
      <w:r w:rsidRPr="001373A0">
        <w:rPr>
          <w:rFonts w:eastAsia="Malgun Gothic"/>
        </w:rPr>
        <w:t>байгуулах</w:t>
      </w:r>
      <w:proofErr w:type="spellEnd"/>
      <w:r w:rsidRPr="001373A0">
        <w:rPr>
          <w:rFonts w:eastAsia="Malgun Gothic"/>
        </w:rPr>
        <w:t xml:space="preserve">, </w:t>
      </w:r>
      <w:proofErr w:type="spellStart"/>
      <w:r w:rsidRPr="001373A0">
        <w:rPr>
          <w:rFonts w:eastAsia="Malgun Gothic"/>
        </w:rPr>
        <w:t>оюуны</w:t>
      </w:r>
      <w:proofErr w:type="spellEnd"/>
      <w:r w:rsidRPr="001373A0">
        <w:rPr>
          <w:rFonts w:eastAsia="Malgun Gothic"/>
        </w:rPr>
        <w:t xml:space="preserve"> </w:t>
      </w:r>
      <w:proofErr w:type="spellStart"/>
      <w:r w:rsidRPr="001373A0">
        <w:rPr>
          <w:rFonts w:eastAsia="Malgun Gothic"/>
        </w:rPr>
        <w:t>өмч</w:t>
      </w:r>
      <w:proofErr w:type="spellEnd"/>
      <w:r w:rsidRPr="001373A0">
        <w:rPr>
          <w:rFonts w:eastAsia="Malgun Gothic"/>
        </w:rPr>
        <w:t xml:space="preserve"> </w:t>
      </w:r>
      <w:proofErr w:type="spellStart"/>
      <w:r w:rsidRPr="001373A0">
        <w:rPr>
          <w:rFonts w:eastAsia="Malgun Gothic"/>
        </w:rPr>
        <w:t>эзэмших</w:t>
      </w:r>
      <w:proofErr w:type="spellEnd"/>
      <w:r w:rsidRPr="001373A0">
        <w:rPr>
          <w:rFonts w:eastAsia="Malgun Gothic"/>
        </w:rPr>
        <w:t xml:space="preserve">, </w:t>
      </w:r>
      <w:proofErr w:type="spellStart"/>
      <w:r w:rsidRPr="001373A0">
        <w:rPr>
          <w:rFonts w:eastAsia="Malgun Gothic"/>
        </w:rPr>
        <w:t>хамгаалах</w:t>
      </w:r>
      <w:proofErr w:type="spellEnd"/>
      <w:r w:rsidRPr="001373A0">
        <w:rPr>
          <w:rFonts w:eastAsia="Malgun Gothic"/>
        </w:rPr>
        <w:t xml:space="preserve">, </w:t>
      </w:r>
      <w:proofErr w:type="spellStart"/>
      <w:r w:rsidRPr="001373A0">
        <w:rPr>
          <w:rFonts w:eastAsia="Malgun Gothic"/>
        </w:rPr>
        <w:t>боломж</w:t>
      </w:r>
      <w:proofErr w:type="spellEnd"/>
      <w:r w:rsidRPr="001373A0">
        <w:rPr>
          <w:rFonts w:eastAsia="Malgun Gothic"/>
        </w:rPr>
        <w:t xml:space="preserve"> </w:t>
      </w:r>
      <w:proofErr w:type="spellStart"/>
      <w:r w:rsidRPr="001373A0">
        <w:rPr>
          <w:rFonts w:eastAsia="Malgun Gothic"/>
        </w:rPr>
        <w:t>нэмэгдэх</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 xml:space="preserve">. </w:t>
      </w:r>
      <w:proofErr w:type="spellStart"/>
      <w:r w:rsidRPr="001373A0">
        <w:rPr>
          <w:rFonts w:eastAsia="Malgun Gothic"/>
        </w:rPr>
        <w:t>Түүнчлэн</w:t>
      </w:r>
      <w:proofErr w:type="spellEnd"/>
      <w:r w:rsidRPr="001373A0">
        <w:rPr>
          <w:rFonts w:eastAsia="Malgun Gothic"/>
        </w:rPr>
        <w:t xml:space="preserve"> Монгол </w:t>
      </w:r>
      <w:proofErr w:type="spellStart"/>
      <w:r w:rsidRPr="001373A0">
        <w:rPr>
          <w:rFonts w:eastAsia="Malgun Gothic"/>
        </w:rPr>
        <w:t>улсад</w:t>
      </w:r>
      <w:proofErr w:type="spellEnd"/>
      <w:r w:rsidRPr="001373A0">
        <w:rPr>
          <w:rFonts w:eastAsia="Malgun Gothic"/>
        </w:rPr>
        <w:t xml:space="preserve"> үйл </w:t>
      </w:r>
      <w:proofErr w:type="spellStart"/>
      <w:r w:rsidRPr="001373A0">
        <w:rPr>
          <w:rFonts w:eastAsia="Malgun Gothic"/>
        </w:rPr>
        <w:t>ажиллагаа</w:t>
      </w:r>
      <w:proofErr w:type="spellEnd"/>
      <w:r w:rsidRPr="001373A0">
        <w:rPr>
          <w:rFonts w:eastAsia="Malgun Gothic"/>
        </w:rPr>
        <w:t xml:space="preserve"> </w:t>
      </w:r>
      <w:proofErr w:type="spellStart"/>
      <w:r w:rsidRPr="001373A0">
        <w:rPr>
          <w:rFonts w:eastAsia="Malgun Gothic"/>
        </w:rPr>
        <w:t>явуулж</w:t>
      </w:r>
      <w:proofErr w:type="spellEnd"/>
      <w:r w:rsidRPr="001373A0">
        <w:rPr>
          <w:rFonts w:eastAsia="Malgun Gothic"/>
        </w:rPr>
        <w:t xml:space="preserve"> буй </w:t>
      </w:r>
      <w:proofErr w:type="spellStart"/>
      <w:r w:rsidRPr="001373A0">
        <w:rPr>
          <w:rFonts w:eastAsia="Malgun Gothic"/>
        </w:rPr>
        <w:t>олон</w:t>
      </w:r>
      <w:proofErr w:type="spellEnd"/>
      <w:r w:rsidRPr="001373A0">
        <w:rPr>
          <w:rFonts w:eastAsia="Malgun Gothic"/>
        </w:rPr>
        <w:t xml:space="preserve"> </w:t>
      </w:r>
      <w:proofErr w:type="spellStart"/>
      <w:r w:rsidRPr="001373A0">
        <w:rPr>
          <w:rFonts w:eastAsia="Malgun Gothic"/>
        </w:rPr>
        <w:t>улсын</w:t>
      </w:r>
      <w:proofErr w:type="spellEnd"/>
      <w:r w:rsidRPr="001373A0">
        <w:rPr>
          <w:rFonts w:eastAsia="Malgun Gothic"/>
        </w:rPr>
        <w:t xml:space="preserve"> </w:t>
      </w:r>
      <w:proofErr w:type="spellStart"/>
      <w:r w:rsidRPr="001373A0">
        <w:rPr>
          <w:rFonts w:eastAsia="Malgun Gothic"/>
        </w:rPr>
        <w:t>хөгжлийн</w:t>
      </w:r>
      <w:proofErr w:type="spellEnd"/>
      <w:r w:rsidRPr="001373A0">
        <w:rPr>
          <w:rFonts w:eastAsia="Malgun Gothic"/>
        </w:rPr>
        <w:t xml:space="preserve"> </w:t>
      </w:r>
      <w:proofErr w:type="spellStart"/>
      <w:r w:rsidRPr="001373A0">
        <w:rPr>
          <w:rFonts w:eastAsia="Malgun Gothic"/>
        </w:rPr>
        <w:t>байгууллагуудын</w:t>
      </w:r>
      <w:proofErr w:type="spellEnd"/>
      <w:r w:rsidRPr="001373A0">
        <w:rPr>
          <w:rFonts w:eastAsia="Malgun Gothic"/>
        </w:rPr>
        <w:t xml:space="preserve"> </w:t>
      </w:r>
      <w:proofErr w:type="spellStart"/>
      <w:r w:rsidRPr="001373A0">
        <w:rPr>
          <w:rFonts w:eastAsia="Malgun Gothic"/>
        </w:rPr>
        <w:t>шугамаар</w:t>
      </w:r>
      <w:proofErr w:type="spellEnd"/>
      <w:r w:rsidRPr="001373A0">
        <w:rPr>
          <w:rFonts w:eastAsia="Malgun Gothic"/>
        </w:rPr>
        <w:t xml:space="preserve">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паркийн</w:t>
      </w:r>
      <w:proofErr w:type="spellEnd"/>
      <w:r w:rsidRPr="001373A0">
        <w:rPr>
          <w:rFonts w:eastAsia="Malgun Gothic"/>
        </w:rPr>
        <w:t xml:space="preserve"> </w:t>
      </w:r>
      <w:proofErr w:type="spellStart"/>
      <w:r w:rsidRPr="001373A0">
        <w:rPr>
          <w:rFonts w:eastAsia="Malgun Gothic"/>
        </w:rPr>
        <w:t>хөгжилд</w:t>
      </w:r>
      <w:proofErr w:type="spellEnd"/>
      <w:r w:rsidRPr="001373A0">
        <w:rPr>
          <w:rFonts w:eastAsia="Malgun Gothic"/>
        </w:rPr>
        <w:t xml:space="preserve">, </w:t>
      </w:r>
      <w:proofErr w:type="spellStart"/>
      <w:r w:rsidRPr="001373A0">
        <w:rPr>
          <w:rFonts w:eastAsia="Malgun Gothic"/>
        </w:rPr>
        <w:t>тэр</w:t>
      </w:r>
      <w:proofErr w:type="spellEnd"/>
      <w:r w:rsidRPr="001373A0">
        <w:rPr>
          <w:rFonts w:eastAsia="Malgun Gothic"/>
        </w:rPr>
        <w:t xml:space="preserve"> </w:t>
      </w:r>
      <w:proofErr w:type="spellStart"/>
      <w:r w:rsidRPr="001373A0">
        <w:rPr>
          <w:rFonts w:eastAsia="Malgun Gothic"/>
        </w:rPr>
        <w:t>дундаа</w:t>
      </w:r>
      <w:proofErr w:type="spellEnd"/>
      <w:r w:rsidRPr="001373A0">
        <w:rPr>
          <w:rFonts w:eastAsia="Malgun Gothic"/>
        </w:rPr>
        <w:t xml:space="preserve"> </w:t>
      </w:r>
      <w:proofErr w:type="spellStart"/>
      <w:r w:rsidRPr="001373A0">
        <w:rPr>
          <w:rFonts w:eastAsia="Malgun Gothic"/>
        </w:rPr>
        <w:t>инновацийн</w:t>
      </w:r>
      <w:proofErr w:type="spellEnd"/>
      <w:r w:rsidRPr="001373A0">
        <w:rPr>
          <w:rFonts w:eastAsia="Malgun Gothic"/>
        </w:rPr>
        <w:t xml:space="preserve"> </w:t>
      </w:r>
      <w:proofErr w:type="spellStart"/>
      <w:r w:rsidRPr="001373A0">
        <w:rPr>
          <w:rFonts w:eastAsia="Malgun Gothic"/>
        </w:rPr>
        <w:t>мэдээлэл</w:t>
      </w:r>
      <w:proofErr w:type="spellEnd"/>
      <w:r w:rsidRPr="001373A0">
        <w:rPr>
          <w:rFonts w:eastAsia="Malgun Gothic"/>
        </w:rPr>
        <w:t xml:space="preserve"> </w:t>
      </w:r>
      <w:proofErr w:type="spellStart"/>
      <w:r w:rsidRPr="001373A0">
        <w:rPr>
          <w:rFonts w:eastAsia="Malgun Gothic"/>
        </w:rPr>
        <w:t>солилцох</w:t>
      </w:r>
      <w:proofErr w:type="spellEnd"/>
      <w:r w:rsidRPr="001373A0">
        <w:rPr>
          <w:rFonts w:eastAsia="Malgun Gothic"/>
        </w:rPr>
        <w:t xml:space="preserve"> </w:t>
      </w:r>
      <w:proofErr w:type="spellStart"/>
      <w:r w:rsidRPr="001373A0">
        <w:rPr>
          <w:rFonts w:eastAsia="Malgun Gothic"/>
        </w:rPr>
        <w:t>орчин</w:t>
      </w:r>
      <w:proofErr w:type="spellEnd"/>
      <w:r w:rsidRPr="001373A0">
        <w:rPr>
          <w:rFonts w:eastAsia="Malgun Gothic"/>
        </w:rPr>
        <w:t xml:space="preserve"> </w:t>
      </w:r>
      <w:proofErr w:type="spellStart"/>
      <w:r w:rsidRPr="001373A0">
        <w:rPr>
          <w:rFonts w:eastAsia="Malgun Gothic"/>
        </w:rPr>
        <w:t>бий</w:t>
      </w:r>
      <w:proofErr w:type="spellEnd"/>
      <w:r w:rsidRPr="001373A0">
        <w:rPr>
          <w:rFonts w:eastAsia="Malgun Gothic"/>
        </w:rPr>
        <w:t xml:space="preserve"> </w:t>
      </w:r>
      <w:proofErr w:type="spellStart"/>
      <w:r w:rsidRPr="001373A0">
        <w:rPr>
          <w:rFonts w:eastAsia="Malgun Gothic"/>
        </w:rPr>
        <w:t>болгоход</w:t>
      </w:r>
      <w:proofErr w:type="spellEnd"/>
      <w:r w:rsidRPr="001373A0">
        <w:rPr>
          <w:rFonts w:eastAsia="Malgun Gothic"/>
        </w:rPr>
        <w:t xml:space="preserve"> </w:t>
      </w:r>
      <w:proofErr w:type="spellStart"/>
      <w:r w:rsidRPr="001373A0">
        <w:rPr>
          <w:rFonts w:eastAsia="Malgun Gothic"/>
        </w:rPr>
        <w:t>дэмжлэг</w:t>
      </w:r>
      <w:proofErr w:type="spellEnd"/>
      <w:r w:rsidRPr="001373A0">
        <w:rPr>
          <w:rFonts w:eastAsia="Malgun Gothic"/>
        </w:rPr>
        <w:t xml:space="preserve"> </w:t>
      </w:r>
      <w:proofErr w:type="spellStart"/>
      <w:r w:rsidRPr="001373A0">
        <w:rPr>
          <w:rFonts w:eastAsia="Malgun Gothic"/>
        </w:rPr>
        <w:t>үзүүлэх</w:t>
      </w:r>
      <w:proofErr w:type="spellEnd"/>
      <w:r w:rsidRPr="001373A0">
        <w:rPr>
          <w:rFonts w:eastAsia="Malgun Gothic"/>
        </w:rPr>
        <w:t xml:space="preserve"> </w:t>
      </w:r>
      <w:proofErr w:type="spellStart"/>
      <w:r w:rsidRPr="001373A0">
        <w:rPr>
          <w:rFonts w:eastAsia="Malgun Gothic"/>
        </w:rPr>
        <w:t>гарц</w:t>
      </w:r>
      <w:proofErr w:type="spellEnd"/>
      <w:r w:rsidRPr="001373A0">
        <w:rPr>
          <w:rFonts w:eastAsia="Malgun Gothic"/>
        </w:rPr>
        <w:t xml:space="preserve">, </w:t>
      </w:r>
      <w:proofErr w:type="spellStart"/>
      <w:r w:rsidRPr="001373A0">
        <w:rPr>
          <w:rFonts w:eastAsia="Malgun Gothic"/>
        </w:rPr>
        <w:t>боломжийг</w:t>
      </w:r>
      <w:proofErr w:type="spellEnd"/>
      <w:r w:rsidRPr="001373A0">
        <w:rPr>
          <w:rFonts w:eastAsia="Malgun Gothic"/>
        </w:rPr>
        <w:t xml:space="preserve"> </w:t>
      </w:r>
      <w:proofErr w:type="spellStart"/>
      <w:r w:rsidRPr="001373A0">
        <w:rPr>
          <w:rFonts w:eastAsia="Malgun Gothic"/>
        </w:rPr>
        <w:t>судлах</w:t>
      </w:r>
      <w:proofErr w:type="spellEnd"/>
      <w:r w:rsidRPr="001373A0">
        <w:rPr>
          <w:rFonts w:eastAsia="Malgun Gothic"/>
        </w:rPr>
        <w:t xml:space="preserve"> </w:t>
      </w:r>
      <w:proofErr w:type="spellStart"/>
      <w:r w:rsidRPr="001373A0">
        <w:rPr>
          <w:rFonts w:eastAsia="Malgun Gothic"/>
        </w:rPr>
        <w:t>хэрэгтэй</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үйлдвэрийн</w:t>
      </w:r>
      <w:proofErr w:type="spellEnd"/>
      <w:r w:rsidRPr="001373A0">
        <w:rPr>
          <w:rFonts w:eastAsia="Malgun Gothic"/>
        </w:rPr>
        <w:t xml:space="preserve"> </w:t>
      </w:r>
      <w:proofErr w:type="spellStart"/>
      <w:r w:rsidRPr="001373A0">
        <w:rPr>
          <w:rFonts w:eastAsia="Malgun Gothic"/>
        </w:rPr>
        <w:t>бусад</w:t>
      </w:r>
      <w:proofErr w:type="spellEnd"/>
      <w:r w:rsidRPr="001373A0">
        <w:rPr>
          <w:rFonts w:eastAsia="Malgun Gothic"/>
        </w:rPr>
        <w:t xml:space="preserve"> </w:t>
      </w:r>
      <w:proofErr w:type="spellStart"/>
      <w:r w:rsidRPr="001373A0">
        <w:rPr>
          <w:rFonts w:eastAsia="Malgun Gothic"/>
        </w:rPr>
        <w:t>салбартай</w:t>
      </w:r>
      <w:proofErr w:type="spellEnd"/>
      <w:r w:rsidRPr="001373A0">
        <w:rPr>
          <w:rFonts w:eastAsia="Malgun Gothic"/>
        </w:rPr>
        <w:t xml:space="preserve"> </w:t>
      </w:r>
      <w:proofErr w:type="spellStart"/>
      <w:r w:rsidRPr="001373A0">
        <w:rPr>
          <w:rFonts w:eastAsia="Malgun Gothic"/>
        </w:rPr>
        <w:t>харьцуулахад</w:t>
      </w:r>
      <w:proofErr w:type="spellEnd"/>
      <w:r w:rsidRPr="001373A0">
        <w:rPr>
          <w:rFonts w:eastAsia="Malgun Gothic"/>
        </w:rPr>
        <w:t xml:space="preserve"> </w:t>
      </w:r>
      <w:proofErr w:type="spellStart"/>
      <w:r w:rsidRPr="001373A0">
        <w:rPr>
          <w:rFonts w:eastAsia="Malgun Gothic"/>
        </w:rPr>
        <w:t>хөгжих</w:t>
      </w:r>
      <w:proofErr w:type="spellEnd"/>
      <w:r w:rsidRPr="001373A0">
        <w:rPr>
          <w:rFonts w:eastAsia="Malgun Gothic"/>
        </w:rPr>
        <w:t xml:space="preserve"> </w:t>
      </w:r>
      <w:proofErr w:type="spellStart"/>
      <w:r w:rsidRPr="001373A0">
        <w:rPr>
          <w:rFonts w:eastAsia="Malgun Gothic"/>
        </w:rPr>
        <w:t>боломж</w:t>
      </w:r>
      <w:proofErr w:type="spellEnd"/>
      <w:r w:rsidRPr="001373A0">
        <w:rPr>
          <w:rFonts w:eastAsia="Malgun Gothic"/>
        </w:rPr>
        <w:t xml:space="preserve">, </w:t>
      </w:r>
      <w:proofErr w:type="spellStart"/>
      <w:r w:rsidRPr="001373A0">
        <w:rPr>
          <w:rFonts w:eastAsia="Malgun Gothic"/>
        </w:rPr>
        <w:t>бололцоо</w:t>
      </w:r>
      <w:proofErr w:type="spellEnd"/>
      <w:r w:rsidRPr="001373A0">
        <w:rPr>
          <w:rFonts w:eastAsia="Malgun Gothic"/>
        </w:rPr>
        <w:t xml:space="preserve"> </w:t>
      </w:r>
      <w:proofErr w:type="spellStart"/>
      <w:r w:rsidRPr="001373A0">
        <w:rPr>
          <w:rFonts w:eastAsia="Malgun Gothic"/>
        </w:rPr>
        <w:t>ихтэй</w:t>
      </w:r>
      <w:proofErr w:type="spellEnd"/>
      <w:r w:rsidRPr="001373A0">
        <w:rPr>
          <w:rFonts w:eastAsia="Malgun Gothic"/>
        </w:rPr>
        <w:t xml:space="preserve"> </w:t>
      </w:r>
      <w:proofErr w:type="spellStart"/>
      <w:r w:rsidRPr="001373A0">
        <w:rPr>
          <w:rFonts w:eastAsia="Malgun Gothic"/>
        </w:rPr>
        <w:t>хөдөө</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ахуйн</w:t>
      </w:r>
      <w:proofErr w:type="spellEnd"/>
      <w:r w:rsidRPr="001373A0">
        <w:rPr>
          <w:rFonts w:eastAsia="Malgun Gothic"/>
        </w:rPr>
        <w:t xml:space="preserve"> </w:t>
      </w:r>
      <w:proofErr w:type="spellStart"/>
      <w:r w:rsidRPr="001373A0">
        <w:rPr>
          <w:rFonts w:eastAsia="Malgun Gothic"/>
        </w:rPr>
        <w:t>бүтээгдэхүүний</w:t>
      </w:r>
      <w:proofErr w:type="spellEnd"/>
      <w:r w:rsidRPr="001373A0">
        <w:rPr>
          <w:rFonts w:eastAsia="Malgun Gothic"/>
        </w:rPr>
        <w:t xml:space="preserve"> </w:t>
      </w:r>
      <w:proofErr w:type="spellStart"/>
      <w:r w:rsidRPr="001373A0">
        <w:rPr>
          <w:rFonts w:eastAsia="Malgun Gothic"/>
        </w:rPr>
        <w:t>үйлдвэрлэл</w:t>
      </w:r>
      <w:proofErr w:type="spellEnd"/>
      <w:r w:rsidRPr="001373A0">
        <w:rPr>
          <w:rFonts w:eastAsia="Malgun Gothic"/>
        </w:rPr>
        <w:t xml:space="preserve">, </w:t>
      </w:r>
      <w:proofErr w:type="spellStart"/>
      <w:r w:rsidRPr="001373A0">
        <w:rPr>
          <w:rFonts w:eastAsia="Malgun Gothic"/>
        </w:rPr>
        <w:t>тэр</w:t>
      </w:r>
      <w:proofErr w:type="spellEnd"/>
      <w:r w:rsidRPr="001373A0">
        <w:rPr>
          <w:rFonts w:eastAsia="Malgun Gothic"/>
        </w:rPr>
        <w:t xml:space="preserve"> </w:t>
      </w:r>
      <w:proofErr w:type="spellStart"/>
      <w:r w:rsidRPr="001373A0">
        <w:rPr>
          <w:rFonts w:eastAsia="Malgun Gothic"/>
        </w:rPr>
        <w:t>дундаа</w:t>
      </w:r>
      <w:proofErr w:type="spellEnd"/>
      <w:r w:rsidRPr="001373A0">
        <w:rPr>
          <w:rFonts w:eastAsia="Malgun Gothic"/>
        </w:rPr>
        <w:t xml:space="preserve"> </w:t>
      </w:r>
      <w:proofErr w:type="spellStart"/>
      <w:r w:rsidRPr="001373A0">
        <w:rPr>
          <w:rFonts w:eastAsia="Malgun Gothic"/>
        </w:rPr>
        <w:t>мах</w:t>
      </w:r>
      <w:proofErr w:type="spellEnd"/>
      <w:r w:rsidRPr="001373A0">
        <w:rPr>
          <w:rFonts w:eastAsia="Malgun Gothic"/>
        </w:rPr>
        <w:t xml:space="preserve">, </w:t>
      </w:r>
      <w:proofErr w:type="spellStart"/>
      <w:r w:rsidRPr="001373A0">
        <w:rPr>
          <w:rFonts w:eastAsia="Malgun Gothic"/>
        </w:rPr>
        <w:t>сүү</w:t>
      </w:r>
      <w:proofErr w:type="spellEnd"/>
      <w:r w:rsidRPr="001373A0">
        <w:rPr>
          <w:rFonts w:eastAsia="Malgun Gothic"/>
        </w:rPr>
        <w:t xml:space="preserve">, </w:t>
      </w:r>
      <w:proofErr w:type="spellStart"/>
      <w:r w:rsidRPr="001373A0">
        <w:rPr>
          <w:rFonts w:eastAsia="Malgun Gothic"/>
        </w:rPr>
        <w:t>ноос</w:t>
      </w:r>
      <w:proofErr w:type="spellEnd"/>
      <w:r w:rsidRPr="001373A0">
        <w:rPr>
          <w:rFonts w:eastAsia="Malgun Gothic"/>
        </w:rPr>
        <w:t xml:space="preserve"> </w:t>
      </w:r>
      <w:proofErr w:type="spellStart"/>
      <w:r w:rsidRPr="001373A0">
        <w:rPr>
          <w:rFonts w:eastAsia="Malgun Gothic"/>
        </w:rPr>
        <w:t>ноолуур</w:t>
      </w:r>
      <w:proofErr w:type="spellEnd"/>
      <w:r w:rsidRPr="001373A0">
        <w:rPr>
          <w:rFonts w:eastAsia="Malgun Gothic"/>
        </w:rPr>
        <w:t xml:space="preserve">, </w:t>
      </w:r>
      <w:proofErr w:type="spellStart"/>
      <w:r w:rsidRPr="001373A0">
        <w:rPr>
          <w:rFonts w:eastAsia="Malgun Gothic"/>
        </w:rPr>
        <w:t>арьс</w:t>
      </w:r>
      <w:proofErr w:type="spellEnd"/>
      <w:r w:rsidRPr="001373A0">
        <w:rPr>
          <w:rFonts w:eastAsia="Malgun Gothic"/>
        </w:rPr>
        <w:t xml:space="preserve"> </w:t>
      </w:r>
      <w:proofErr w:type="spellStart"/>
      <w:r w:rsidRPr="001373A0">
        <w:rPr>
          <w:rFonts w:eastAsia="Malgun Gothic"/>
        </w:rPr>
        <w:t>шир</w:t>
      </w:r>
      <w:proofErr w:type="spellEnd"/>
      <w:r w:rsidRPr="001373A0">
        <w:rPr>
          <w:rFonts w:eastAsia="Malgun Gothic"/>
        </w:rPr>
        <w:t xml:space="preserve">, </w:t>
      </w:r>
      <w:proofErr w:type="spellStart"/>
      <w:r w:rsidRPr="001373A0">
        <w:rPr>
          <w:rFonts w:eastAsia="Malgun Gothic"/>
        </w:rPr>
        <w:t>хүнсний</w:t>
      </w:r>
      <w:proofErr w:type="spellEnd"/>
      <w:r w:rsidRPr="001373A0">
        <w:rPr>
          <w:rFonts w:eastAsia="Malgun Gothic"/>
        </w:rPr>
        <w:t xml:space="preserve"> </w:t>
      </w:r>
      <w:proofErr w:type="spellStart"/>
      <w:r w:rsidRPr="001373A0">
        <w:rPr>
          <w:rFonts w:eastAsia="Malgun Gothic"/>
        </w:rPr>
        <w:t>ногооны</w:t>
      </w:r>
      <w:proofErr w:type="spellEnd"/>
      <w:r w:rsidRPr="001373A0">
        <w:rPr>
          <w:rFonts w:eastAsia="Malgun Gothic"/>
        </w:rPr>
        <w:t xml:space="preserve"> </w:t>
      </w:r>
      <w:proofErr w:type="spellStart"/>
      <w:r w:rsidRPr="001373A0">
        <w:rPr>
          <w:rFonts w:eastAsia="Malgun Gothic"/>
        </w:rPr>
        <w:t>салбарт</w:t>
      </w:r>
      <w:proofErr w:type="spellEnd"/>
      <w:r w:rsidRPr="001373A0">
        <w:rPr>
          <w:rFonts w:eastAsia="Malgun Gothic"/>
        </w:rPr>
        <w:t xml:space="preserve"> </w:t>
      </w:r>
      <w:proofErr w:type="spellStart"/>
      <w:r w:rsidRPr="001373A0">
        <w:rPr>
          <w:rFonts w:eastAsia="Malgun Gothic"/>
        </w:rPr>
        <w:t>нэмүү</w:t>
      </w:r>
      <w:proofErr w:type="spellEnd"/>
      <w:r w:rsidRPr="001373A0">
        <w:rPr>
          <w:rFonts w:eastAsia="Malgun Gothic"/>
        </w:rPr>
        <w:t xml:space="preserve"> </w:t>
      </w:r>
      <w:proofErr w:type="spellStart"/>
      <w:r w:rsidRPr="001373A0">
        <w:rPr>
          <w:rFonts w:eastAsia="Malgun Gothic"/>
        </w:rPr>
        <w:t>өртгийн</w:t>
      </w:r>
      <w:proofErr w:type="spellEnd"/>
      <w:r w:rsidRPr="001373A0">
        <w:rPr>
          <w:rFonts w:eastAsia="Malgun Gothic"/>
        </w:rPr>
        <w:t xml:space="preserve"> </w:t>
      </w:r>
      <w:proofErr w:type="spellStart"/>
      <w:r w:rsidRPr="001373A0">
        <w:rPr>
          <w:rFonts w:eastAsia="Malgun Gothic"/>
        </w:rPr>
        <w:t>сүлжээ</w:t>
      </w:r>
      <w:proofErr w:type="spellEnd"/>
      <w:r w:rsidRPr="001373A0">
        <w:rPr>
          <w:rFonts w:eastAsia="Malgun Gothic"/>
        </w:rPr>
        <w:t xml:space="preserve"> </w:t>
      </w:r>
      <w:proofErr w:type="spellStart"/>
      <w:r w:rsidRPr="001373A0">
        <w:rPr>
          <w:rFonts w:eastAsia="Malgun Gothic"/>
        </w:rPr>
        <w:t>бий</w:t>
      </w:r>
      <w:proofErr w:type="spellEnd"/>
      <w:r w:rsidRPr="001373A0">
        <w:rPr>
          <w:rFonts w:eastAsia="Malgun Gothic"/>
        </w:rPr>
        <w:t xml:space="preserve"> </w:t>
      </w:r>
      <w:proofErr w:type="spellStart"/>
      <w:r w:rsidRPr="001373A0">
        <w:rPr>
          <w:rFonts w:eastAsia="Malgun Gothic"/>
        </w:rPr>
        <w:t>болгож</w:t>
      </w:r>
      <w:proofErr w:type="spellEnd"/>
      <w:r w:rsidRPr="001373A0">
        <w:rPr>
          <w:rFonts w:eastAsia="Malgun Gothic"/>
        </w:rPr>
        <w:t xml:space="preserve">, </w:t>
      </w:r>
      <w:proofErr w:type="spellStart"/>
      <w:r w:rsidRPr="001373A0">
        <w:rPr>
          <w:rFonts w:eastAsia="Malgun Gothic"/>
        </w:rPr>
        <w:t>өрсөлдөх</w:t>
      </w:r>
      <w:proofErr w:type="spellEnd"/>
      <w:r w:rsidRPr="001373A0">
        <w:rPr>
          <w:rFonts w:eastAsia="Malgun Gothic"/>
        </w:rPr>
        <w:t xml:space="preserve"> </w:t>
      </w:r>
      <w:proofErr w:type="spellStart"/>
      <w:r w:rsidRPr="001373A0">
        <w:rPr>
          <w:rFonts w:eastAsia="Malgun Gothic"/>
        </w:rPr>
        <w:t>чадварыг</w:t>
      </w:r>
      <w:proofErr w:type="spellEnd"/>
      <w:r w:rsidRPr="001373A0">
        <w:rPr>
          <w:rFonts w:eastAsia="Malgun Gothic"/>
        </w:rPr>
        <w:t xml:space="preserve"> </w:t>
      </w:r>
      <w:proofErr w:type="spellStart"/>
      <w:r w:rsidRPr="001373A0">
        <w:rPr>
          <w:rFonts w:eastAsia="Malgun Gothic"/>
        </w:rPr>
        <w:t>нэмэгдүүлэх</w:t>
      </w:r>
      <w:proofErr w:type="spellEnd"/>
      <w:r w:rsidRPr="001373A0">
        <w:rPr>
          <w:rFonts w:eastAsia="Malgun Gothic"/>
        </w:rPr>
        <w:t xml:space="preserve"> </w:t>
      </w:r>
      <w:proofErr w:type="spellStart"/>
      <w:r w:rsidRPr="001373A0">
        <w:rPr>
          <w:rFonts w:eastAsia="Malgun Gothic"/>
        </w:rPr>
        <w:t>зорилготой</w:t>
      </w:r>
      <w:proofErr w:type="spellEnd"/>
      <w:r w:rsidRPr="001373A0">
        <w:rPr>
          <w:rFonts w:eastAsia="Malgun Gothic"/>
        </w:rPr>
        <w:t xml:space="preserve"> ЕХ-</w:t>
      </w:r>
      <w:proofErr w:type="spellStart"/>
      <w:r w:rsidRPr="001373A0">
        <w:rPr>
          <w:rFonts w:eastAsia="Malgun Gothic"/>
        </w:rPr>
        <w:t>ны</w:t>
      </w:r>
      <w:proofErr w:type="spellEnd"/>
      <w:r w:rsidRPr="001373A0">
        <w:rPr>
          <w:rFonts w:eastAsia="Malgun Gothic"/>
        </w:rPr>
        <w:t xml:space="preserve"> </w:t>
      </w:r>
      <w:proofErr w:type="spellStart"/>
      <w:r w:rsidRPr="001373A0">
        <w:rPr>
          <w:rFonts w:eastAsia="Malgun Gothic"/>
        </w:rPr>
        <w:t>төсөл</w:t>
      </w:r>
      <w:proofErr w:type="spellEnd"/>
      <w:r w:rsidRPr="001373A0">
        <w:rPr>
          <w:rFonts w:eastAsia="Malgun Gothic"/>
        </w:rPr>
        <w:t xml:space="preserve"> </w:t>
      </w:r>
      <w:proofErr w:type="spellStart"/>
      <w:r w:rsidRPr="001373A0">
        <w:rPr>
          <w:rFonts w:eastAsia="Malgun Gothic"/>
        </w:rPr>
        <w:t>зэрэг</w:t>
      </w:r>
      <w:proofErr w:type="spellEnd"/>
      <w:r w:rsidRPr="001373A0">
        <w:rPr>
          <w:rFonts w:eastAsia="Malgun Gothic"/>
        </w:rPr>
        <w:t xml:space="preserve"> </w:t>
      </w:r>
      <w:proofErr w:type="spellStart"/>
      <w:r w:rsidRPr="001373A0">
        <w:rPr>
          <w:rFonts w:eastAsia="Malgun Gothic"/>
        </w:rPr>
        <w:t>олон</w:t>
      </w:r>
      <w:proofErr w:type="spellEnd"/>
      <w:r w:rsidRPr="001373A0">
        <w:rPr>
          <w:rFonts w:eastAsia="Malgun Gothic"/>
        </w:rPr>
        <w:t xml:space="preserve"> </w:t>
      </w:r>
      <w:proofErr w:type="spellStart"/>
      <w:r w:rsidRPr="001373A0">
        <w:rPr>
          <w:rFonts w:eastAsia="Malgun Gothic"/>
        </w:rPr>
        <w:t>төслийг</w:t>
      </w:r>
      <w:proofErr w:type="spellEnd"/>
      <w:r w:rsidRPr="001373A0">
        <w:rPr>
          <w:rFonts w:eastAsia="Malgun Gothic"/>
        </w:rPr>
        <w:t xml:space="preserve"> </w:t>
      </w:r>
      <w:proofErr w:type="spellStart"/>
      <w:r w:rsidRPr="001373A0">
        <w:rPr>
          <w:rFonts w:eastAsia="Malgun Gothic"/>
        </w:rPr>
        <w:t>энд</w:t>
      </w:r>
      <w:proofErr w:type="spellEnd"/>
      <w:r w:rsidRPr="001373A0">
        <w:rPr>
          <w:rFonts w:eastAsia="Malgun Gothic"/>
        </w:rPr>
        <w:t xml:space="preserve"> </w:t>
      </w:r>
      <w:proofErr w:type="spellStart"/>
      <w:r w:rsidRPr="001373A0">
        <w:rPr>
          <w:rFonts w:eastAsia="Malgun Gothic"/>
        </w:rPr>
        <w:t>дурьдаж</w:t>
      </w:r>
      <w:proofErr w:type="spellEnd"/>
      <w:r w:rsidRPr="001373A0">
        <w:rPr>
          <w:rFonts w:eastAsia="Malgun Gothic"/>
        </w:rPr>
        <w:t xml:space="preserve"> </w:t>
      </w:r>
      <w:proofErr w:type="spellStart"/>
      <w:r w:rsidRPr="001373A0">
        <w:rPr>
          <w:rFonts w:eastAsia="Malgun Gothic"/>
        </w:rPr>
        <w:t>болно</w:t>
      </w:r>
      <w:proofErr w:type="spellEnd"/>
      <w:r w:rsidRPr="001373A0">
        <w:rPr>
          <w:rFonts w:eastAsia="Malgun Gothic"/>
        </w:rPr>
        <w:t xml:space="preserve">. </w:t>
      </w:r>
    </w:p>
    <w:p w14:paraId="0969CBD3" w14:textId="77777777" w:rsidR="006A12B5" w:rsidRPr="001373A0" w:rsidRDefault="006A12B5" w:rsidP="00ED38ED">
      <w:pPr>
        <w:rPr>
          <w:rFonts w:eastAsia="Malgun Gothic"/>
        </w:rPr>
      </w:pPr>
      <w:proofErr w:type="spellStart"/>
      <w:r w:rsidRPr="001373A0">
        <w:rPr>
          <w:rFonts w:eastAsia="Malgun Gothic"/>
        </w:rPr>
        <w:t>Дүгнэж</w:t>
      </w:r>
      <w:proofErr w:type="spellEnd"/>
      <w:r w:rsidRPr="001373A0">
        <w:rPr>
          <w:rFonts w:eastAsia="Malgun Gothic"/>
        </w:rPr>
        <w:t xml:space="preserve"> </w:t>
      </w:r>
      <w:proofErr w:type="spellStart"/>
      <w:r w:rsidRPr="001373A0">
        <w:rPr>
          <w:rFonts w:eastAsia="Malgun Gothic"/>
        </w:rPr>
        <w:t>үзвэл</w:t>
      </w:r>
      <w:proofErr w:type="spellEnd"/>
      <w:r w:rsidRPr="001373A0">
        <w:rPr>
          <w:rFonts w:eastAsia="Malgun Gothic"/>
        </w:rPr>
        <w:t xml:space="preserve"> </w:t>
      </w:r>
      <w:proofErr w:type="spellStart"/>
      <w:r w:rsidRPr="001373A0">
        <w:rPr>
          <w:rFonts w:eastAsia="Malgun Gothic"/>
        </w:rPr>
        <w:t>шинжлэх</w:t>
      </w:r>
      <w:proofErr w:type="spellEnd"/>
      <w:r w:rsidRPr="001373A0">
        <w:rPr>
          <w:rFonts w:eastAsia="Malgun Gothic"/>
        </w:rPr>
        <w:t xml:space="preserve"> </w:t>
      </w:r>
      <w:proofErr w:type="spellStart"/>
      <w:r w:rsidRPr="001373A0">
        <w:rPr>
          <w:rFonts w:eastAsia="Malgun Gothic"/>
        </w:rPr>
        <w:t>ухаан</w:t>
      </w:r>
      <w:proofErr w:type="spellEnd"/>
      <w:r w:rsidRPr="001373A0">
        <w:rPr>
          <w:rFonts w:eastAsia="Malgun Gothic"/>
        </w:rPr>
        <w:t xml:space="preserve">,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паркийг</w:t>
      </w:r>
      <w:proofErr w:type="spellEnd"/>
      <w:r w:rsidRPr="001373A0">
        <w:rPr>
          <w:rFonts w:eastAsia="Malgun Gothic"/>
        </w:rPr>
        <w:t xml:space="preserve"> </w:t>
      </w:r>
      <w:proofErr w:type="spellStart"/>
      <w:r w:rsidRPr="001373A0">
        <w:rPr>
          <w:rFonts w:eastAsia="Malgun Gothic"/>
        </w:rPr>
        <w:t>амжилттай</w:t>
      </w:r>
      <w:proofErr w:type="spellEnd"/>
      <w:r w:rsidRPr="001373A0">
        <w:rPr>
          <w:rFonts w:eastAsia="Malgun Gothic"/>
        </w:rPr>
        <w:t xml:space="preserve"> </w:t>
      </w:r>
      <w:proofErr w:type="spellStart"/>
      <w:r w:rsidRPr="001373A0">
        <w:rPr>
          <w:rFonts w:eastAsia="Malgun Gothic"/>
        </w:rPr>
        <w:t>байгуулж</w:t>
      </w:r>
      <w:proofErr w:type="spellEnd"/>
      <w:r w:rsidRPr="001373A0">
        <w:rPr>
          <w:rFonts w:eastAsia="Malgun Gothic"/>
        </w:rPr>
        <w:t xml:space="preserve">, үр </w:t>
      </w:r>
      <w:proofErr w:type="spellStart"/>
      <w:r w:rsidRPr="001373A0">
        <w:rPr>
          <w:rFonts w:eastAsia="Malgun Gothic"/>
        </w:rPr>
        <w:t>ашигтай</w:t>
      </w:r>
      <w:proofErr w:type="spellEnd"/>
      <w:r w:rsidRPr="001373A0">
        <w:rPr>
          <w:rFonts w:eastAsia="Malgun Gothic"/>
        </w:rPr>
        <w:t xml:space="preserve"> </w:t>
      </w:r>
      <w:proofErr w:type="spellStart"/>
      <w:r w:rsidRPr="001373A0">
        <w:rPr>
          <w:rFonts w:eastAsia="Malgun Gothic"/>
        </w:rPr>
        <w:t>ажиллаж</w:t>
      </w:r>
      <w:proofErr w:type="spellEnd"/>
      <w:r w:rsidRPr="001373A0">
        <w:rPr>
          <w:rFonts w:eastAsia="Malgun Gothic"/>
        </w:rPr>
        <w:t xml:space="preserve"> </w:t>
      </w:r>
      <w:proofErr w:type="spellStart"/>
      <w:r w:rsidRPr="001373A0">
        <w:rPr>
          <w:rFonts w:eastAsia="Malgun Gothic"/>
        </w:rPr>
        <w:t>байгаа</w:t>
      </w:r>
      <w:proofErr w:type="spellEnd"/>
      <w:r w:rsidRPr="001373A0">
        <w:rPr>
          <w:rFonts w:eastAsia="Malgun Gothic"/>
        </w:rPr>
        <w:t xml:space="preserve"> </w:t>
      </w:r>
      <w:proofErr w:type="spellStart"/>
      <w:r w:rsidRPr="001373A0">
        <w:rPr>
          <w:rFonts w:eastAsia="Malgun Gothic"/>
        </w:rPr>
        <w:t>улс</w:t>
      </w:r>
      <w:proofErr w:type="spellEnd"/>
      <w:r w:rsidRPr="001373A0">
        <w:rPr>
          <w:rFonts w:eastAsia="Malgun Gothic"/>
        </w:rPr>
        <w:t xml:space="preserve"> </w:t>
      </w:r>
      <w:proofErr w:type="spellStart"/>
      <w:r w:rsidRPr="001373A0">
        <w:rPr>
          <w:rFonts w:eastAsia="Malgun Gothic"/>
        </w:rPr>
        <w:t>орнуудад</w:t>
      </w:r>
      <w:proofErr w:type="spellEnd"/>
      <w:r w:rsidRPr="001373A0">
        <w:rPr>
          <w:rFonts w:eastAsia="Malgun Gothic"/>
        </w:rPr>
        <w:t xml:space="preserve"> </w:t>
      </w:r>
      <w:proofErr w:type="spellStart"/>
      <w:r w:rsidRPr="001373A0">
        <w:rPr>
          <w:rFonts w:eastAsia="Malgun Gothic"/>
        </w:rPr>
        <w:t>тулгарч</w:t>
      </w:r>
      <w:proofErr w:type="spellEnd"/>
      <w:r w:rsidRPr="001373A0">
        <w:rPr>
          <w:rFonts w:eastAsia="Malgun Gothic"/>
        </w:rPr>
        <w:t xml:space="preserve"> </w:t>
      </w:r>
      <w:proofErr w:type="spellStart"/>
      <w:r w:rsidRPr="001373A0">
        <w:rPr>
          <w:rFonts w:eastAsia="Malgun Gothic"/>
        </w:rPr>
        <w:t>байсан</w:t>
      </w:r>
      <w:proofErr w:type="spellEnd"/>
      <w:r w:rsidRPr="001373A0">
        <w:rPr>
          <w:rFonts w:eastAsia="Malgun Gothic"/>
        </w:rPr>
        <w:t xml:space="preserve"> </w:t>
      </w:r>
      <w:proofErr w:type="spellStart"/>
      <w:r w:rsidRPr="001373A0">
        <w:rPr>
          <w:rFonts w:eastAsia="Malgun Gothic"/>
        </w:rPr>
        <w:t>нийтлэг</w:t>
      </w:r>
      <w:proofErr w:type="spellEnd"/>
      <w:r w:rsidRPr="001373A0">
        <w:rPr>
          <w:rFonts w:eastAsia="Malgun Gothic"/>
        </w:rPr>
        <w:t xml:space="preserve"> </w:t>
      </w:r>
      <w:proofErr w:type="spellStart"/>
      <w:r w:rsidRPr="001373A0">
        <w:rPr>
          <w:rFonts w:eastAsia="Malgun Gothic"/>
        </w:rPr>
        <w:t>бэрхшээлийн</w:t>
      </w:r>
      <w:proofErr w:type="spellEnd"/>
      <w:r w:rsidRPr="001373A0">
        <w:rPr>
          <w:rFonts w:eastAsia="Malgun Gothic"/>
        </w:rPr>
        <w:t xml:space="preserve"> </w:t>
      </w:r>
      <w:proofErr w:type="spellStart"/>
      <w:r w:rsidRPr="001373A0">
        <w:rPr>
          <w:rFonts w:eastAsia="Malgun Gothic"/>
        </w:rPr>
        <w:t>нэг</w:t>
      </w:r>
      <w:proofErr w:type="spellEnd"/>
      <w:r w:rsidRPr="001373A0">
        <w:rPr>
          <w:rFonts w:eastAsia="Malgun Gothic"/>
        </w:rPr>
        <w:t xml:space="preserve"> бол </w:t>
      </w:r>
      <w:proofErr w:type="spellStart"/>
      <w:r w:rsidRPr="001373A0">
        <w:rPr>
          <w:rFonts w:eastAsia="Malgun Gothic"/>
        </w:rPr>
        <w:t>судалгаа</w:t>
      </w:r>
      <w:proofErr w:type="spellEnd"/>
      <w:r w:rsidRPr="001373A0">
        <w:rPr>
          <w:rFonts w:eastAsia="Malgun Gothic"/>
        </w:rPr>
        <w:t xml:space="preserve">, </w:t>
      </w:r>
      <w:proofErr w:type="spellStart"/>
      <w:r w:rsidRPr="001373A0">
        <w:rPr>
          <w:rFonts w:eastAsia="Malgun Gothic"/>
        </w:rPr>
        <w:t>шинжилгээний</w:t>
      </w:r>
      <w:proofErr w:type="spellEnd"/>
      <w:r w:rsidRPr="001373A0">
        <w:rPr>
          <w:rFonts w:eastAsia="Malgun Gothic"/>
        </w:rPr>
        <w:t xml:space="preserve"> </w:t>
      </w:r>
      <w:proofErr w:type="spellStart"/>
      <w:r w:rsidRPr="001373A0">
        <w:rPr>
          <w:rFonts w:eastAsia="Malgun Gothic"/>
        </w:rPr>
        <w:t>байгууллага</w:t>
      </w:r>
      <w:proofErr w:type="spellEnd"/>
      <w:r w:rsidRPr="001373A0">
        <w:rPr>
          <w:rFonts w:eastAsia="Malgun Gothic"/>
        </w:rPr>
        <w:t xml:space="preserve">,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сургууль</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үйлдвэрийн</w:t>
      </w:r>
      <w:proofErr w:type="spellEnd"/>
      <w:r w:rsidRPr="001373A0">
        <w:rPr>
          <w:rFonts w:eastAsia="Malgun Gothic"/>
        </w:rPr>
        <w:t xml:space="preserve"> </w:t>
      </w:r>
      <w:proofErr w:type="spellStart"/>
      <w:r w:rsidRPr="001373A0">
        <w:rPr>
          <w:rFonts w:eastAsia="Malgun Gothic"/>
        </w:rPr>
        <w:t>салбар</w:t>
      </w:r>
      <w:proofErr w:type="spellEnd"/>
      <w:r w:rsidRPr="001373A0">
        <w:rPr>
          <w:rFonts w:eastAsia="Malgun Gothic"/>
        </w:rPr>
        <w:t xml:space="preserve"> </w:t>
      </w:r>
      <w:proofErr w:type="spellStart"/>
      <w:r w:rsidRPr="001373A0">
        <w:rPr>
          <w:rFonts w:eastAsia="Malgun Gothic"/>
        </w:rPr>
        <w:t>хоорондын</w:t>
      </w:r>
      <w:proofErr w:type="spellEnd"/>
      <w:r w:rsidRPr="001373A0">
        <w:rPr>
          <w:rFonts w:eastAsia="Malgun Gothic"/>
        </w:rPr>
        <w:t xml:space="preserve"> </w:t>
      </w:r>
      <w:proofErr w:type="spellStart"/>
      <w:r w:rsidRPr="001373A0">
        <w:rPr>
          <w:rFonts w:eastAsia="Malgun Gothic"/>
        </w:rPr>
        <w:t>харилцаа</w:t>
      </w:r>
      <w:proofErr w:type="spellEnd"/>
      <w:r w:rsidRPr="001373A0">
        <w:rPr>
          <w:rFonts w:eastAsia="Malgun Gothic"/>
        </w:rPr>
        <w:t xml:space="preserve">, </w:t>
      </w:r>
      <w:proofErr w:type="spellStart"/>
      <w:r w:rsidRPr="001373A0">
        <w:rPr>
          <w:rFonts w:eastAsia="Malgun Gothic"/>
        </w:rPr>
        <w:t>хамтын</w:t>
      </w:r>
      <w:proofErr w:type="spellEnd"/>
      <w:r w:rsidRPr="001373A0">
        <w:rPr>
          <w:rFonts w:eastAsia="Malgun Gothic"/>
        </w:rPr>
        <w:t xml:space="preserve"> </w:t>
      </w:r>
      <w:proofErr w:type="spellStart"/>
      <w:r w:rsidRPr="001373A0">
        <w:rPr>
          <w:rFonts w:eastAsia="Malgun Gothic"/>
        </w:rPr>
        <w:t>ажиллагааг</w:t>
      </w:r>
      <w:proofErr w:type="spellEnd"/>
      <w:r w:rsidRPr="001373A0">
        <w:rPr>
          <w:rFonts w:eastAsia="Malgun Gothic"/>
        </w:rPr>
        <w:t xml:space="preserve"> </w:t>
      </w:r>
      <w:proofErr w:type="spellStart"/>
      <w:r w:rsidRPr="001373A0">
        <w:rPr>
          <w:rFonts w:eastAsia="Malgun Gothic"/>
        </w:rPr>
        <w:t>зохицуулах</w:t>
      </w:r>
      <w:proofErr w:type="spellEnd"/>
      <w:r w:rsidRPr="001373A0">
        <w:rPr>
          <w:rFonts w:eastAsia="Malgun Gothic"/>
        </w:rPr>
        <w:t xml:space="preserve">, </w:t>
      </w:r>
      <w:proofErr w:type="spellStart"/>
      <w:r w:rsidRPr="001373A0">
        <w:rPr>
          <w:rFonts w:eastAsia="Malgun Gothic"/>
        </w:rPr>
        <w:t>аль</w:t>
      </w:r>
      <w:proofErr w:type="spellEnd"/>
      <w:r w:rsidRPr="001373A0">
        <w:rPr>
          <w:rFonts w:eastAsia="Malgun Gothic"/>
        </w:rPr>
        <w:t xml:space="preserve"> </w:t>
      </w:r>
      <w:proofErr w:type="spellStart"/>
      <w:r w:rsidRPr="001373A0">
        <w:rPr>
          <w:rFonts w:eastAsia="Malgun Gothic"/>
        </w:rPr>
        <w:t>аль</w:t>
      </w:r>
      <w:proofErr w:type="spellEnd"/>
      <w:r w:rsidRPr="001373A0">
        <w:rPr>
          <w:rFonts w:eastAsia="Malgun Gothic"/>
        </w:rPr>
        <w:t xml:space="preserve"> талын </w:t>
      </w:r>
      <w:proofErr w:type="spellStart"/>
      <w:r w:rsidRPr="001373A0">
        <w:rPr>
          <w:rFonts w:eastAsia="Malgun Gothic"/>
        </w:rPr>
        <w:t>ур</w:t>
      </w:r>
      <w:proofErr w:type="spellEnd"/>
      <w:r w:rsidRPr="001373A0">
        <w:rPr>
          <w:rFonts w:eastAsia="Malgun Gothic"/>
        </w:rPr>
        <w:t xml:space="preserve"> </w:t>
      </w:r>
      <w:proofErr w:type="spellStart"/>
      <w:r w:rsidRPr="001373A0">
        <w:rPr>
          <w:rFonts w:eastAsia="Malgun Gothic"/>
        </w:rPr>
        <w:t>чадвар</w:t>
      </w:r>
      <w:proofErr w:type="spellEnd"/>
      <w:r w:rsidRPr="001373A0">
        <w:rPr>
          <w:rFonts w:eastAsia="Malgun Gothic"/>
        </w:rPr>
        <w:t xml:space="preserve">, </w:t>
      </w:r>
      <w:proofErr w:type="spellStart"/>
      <w:r w:rsidRPr="001373A0">
        <w:rPr>
          <w:rFonts w:eastAsia="Malgun Gothic"/>
        </w:rPr>
        <w:t>дадлага</w:t>
      </w:r>
      <w:proofErr w:type="spellEnd"/>
      <w:r w:rsidRPr="001373A0">
        <w:rPr>
          <w:rFonts w:eastAsia="Malgun Gothic"/>
        </w:rPr>
        <w:t xml:space="preserve"> </w:t>
      </w:r>
      <w:proofErr w:type="spellStart"/>
      <w:r w:rsidRPr="001373A0">
        <w:rPr>
          <w:rFonts w:eastAsia="Malgun Gothic"/>
        </w:rPr>
        <w:t>туршлагад</w:t>
      </w:r>
      <w:proofErr w:type="spellEnd"/>
      <w:r w:rsidRPr="001373A0">
        <w:rPr>
          <w:rFonts w:eastAsia="Malgun Gothic"/>
        </w:rPr>
        <w:t xml:space="preserve"> </w:t>
      </w:r>
      <w:proofErr w:type="spellStart"/>
      <w:r w:rsidRPr="001373A0">
        <w:rPr>
          <w:rFonts w:eastAsia="Malgun Gothic"/>
        </w:rPr>
        <w:t>нийцсэн</w:t>
      </w:r>
      <w:proofErr w:type="spellEnd"/>
      <w:r w:rsidRPr="001373A0">
        <w:rPr>
          <w:rFonts w:eastAsia="Malgun Gothic"/>
        </w:rPr>
        <w:t xml:space="preserve"> </w:t>
      </w:r>
      <w:proofErr w:type="spellStart"/>
      <w:r w:rsidRPr="001373A0">
        <w:rPr>
          <w:rFonts w:eastAsia="Malgun Gothic"/>
        </w:rPr>
        <w:t>шинэ</w:t>
      </w:r>
      <w:proofErr w:type="spellEnd"/>
      <w:r w:rsidRPr="001373A0">
        <w:rPr>
          <w:rFonts w:eastAsia="Malgun Gothic"/>
        </w:rPr>
        <w:t xml:space="preserve"> </w:t>
      </w:r>
      <w:proofErr w:type="spellStart"/>
      <w:r w:rsidRPr="001373A0">
        <w:rPr>
          <w:rFonts w:eastAsia="Malgun Gothic"/>
        </w:rPr>
        <w:t>төсөл</w:t>
      </w:r>
      <w:proofErr w:type="spellEnd"/>
      <w:r w:rsidRPr="001373A0">
        <w:rPr>
          <w:rFonts w:eastAsia="Malgun Gothic"/>
        </w:rPr>
        <w:t xml:space="preserve">, </w:t>
      </w:r>
      <w:proofErr w:type="spellStart"/>
      <w:r w:rsidRPr="001373A0">
        <w:rPr>
          <w:rFonts w:eastAsia="Malgun Gothic"/>
        </w:rPr>
        <w:t>хөтөлбөрүүдийн</w:t>
      </w:r>
      <w:proofErr w:type="spellEnd"/>
      <w:r w:rsidRPr="001373A0">
        <w:rPr>
          <w:rFonts w:eastAsia="Malgun Gothic"/>
        </w:rPr>
        <w:t xml:space="preserve"> </w:t>
      </w:r>
      <w:proofErr w:type="spellStart"/>
      <w:r w:rsidRPr="001373A0">
        <w:rPr>
          <w:rFonts w:eastAsia="Malgun Gothic"/>
        </w:rPr>
        <w:t>загвар</w:t>
      </w:r>
      <w:proofErr w:type="spellEnd"/>
      <w:r w:rsidRPr="001373A0">
        <w:rPr>
          <w:rFonts w:eastAsia="Malgun Gothic"/>
        </w:rPr>
        <w:t xml:space="preserve"> </w:t>
      </w:r>
      <w:proofErr w:type="spellStart"/>
      <w:r w:rsidRPr="001373A0">
        <w:rPr>
          <w:rFonts w:eastAsia="Malgun Gothic"/>
        </w:rPr>
        <w:t>төслийг</w:t>
      </w:r>
      <w:proofErr w:type="spellEnd"/>
      <w:r w:rsidRPr="001373A0">
        <w:rPr>
          <w:rFonts w:eastAsia="Malgun Gothic"/>
        </w:rPr>
        <w:t xml:space="preserve"> </w:t>
      </w:r>
      <w:proofErr w:type="spellStart"/>
      <w:r w:rsidRPr="001373A0">
        <w:rPr>
          <w:rFonts w:eastAsia="Malgun Gothic"/>
        </w:rPr>
        <w:t>гаргах</w:t>
      </w:r>
      <w:proofErr w:type="spellEnd"/>
      <w:r w:rsidRPr="001373A0">
        <w:rPr>
          <w:rFonts w:eastAsia="Malgun Gothic"/>
        </w:rPr>
        <w:t xml:space="preserve">, </w:t>
      </w:r>
      <w:proofErr w:type="spellStart"/>
      <w:r w:rsidRPr="001373A0">
        <w:rPr>
          <w:rFonts w:eastAsia="Malgun Gothic"/>
        </w:rPr>
        <w:t>нэгдсэн</w:t>
      </w:r>
      <w:proofErr w:type="spellEnd"/>
      <w:r w:rsidRPr="001373A0">
        <w:rPr>
          <w:rFonts w:eastAsia="Malgun Gothic"/>
        </w:rPr>
        <w:t xml:space="preserve"> </w:t>
      </w:r>
      <w:proofErr w:type="spellStart"/>
      <w:r w:rsidRPr="001373A0">
        <w:rPr>
          <w:rFonts w:eastAsia="Malgun Gothic"/>
        </w:rPr>
        <w:t>удирдлагаар</w:t>
      </w:r>
      <w:proofErr w:type="spellEnd"/>
      <w:r w:rsidRPr="001373A0">
        <w:rPr>
          <w:rFonts w:eastAsia="Malgun Gothic"/>
        </w:rPr>
        <w:t xml:space="preserve"> </w:t>
      </w:r>
      <w:proofErr w:type="spellStart"/>
      <w:r w:rsidRPr="001373A0">
        <w:rPr>
          <w:rFonts w:eastAsia="Malgun Gothic"/>
        </w:rPr>
        <w:t>хангах</w:t>
      </w:r>
      <w:proofErr w:type="spellEnd"/>
      <w:r w:rsidRPr="001373A0">
        <w:rPr>
          <w:rFonts w:eastAsia="Malgun Gothic"/>
        </w:rPr>
        <w:t xml:space="preserve"> </w:t>
      </w:r>
      <w:proofErr w:type="spellStart"/>
      <w:r w:rsidRPr="001373A0">
        <w:rPr>
          <w:rFonts w:eastAsia="Malgun Gothic"/>
        </w:rPr>
        <w:t>институц</w:t>
      </w:r>
      <w:proofErr w:type="spellEnd"/>
      <w:r w:rsidRPr="001373A0">
        <w:rPr>
          <w:rFonts w:eastAsia="Malgun Gothic"/>
        </w:rPr>
        <w:t xml:space="preserve"> </w:t>
      </w:r>
      <w:proofErr w:type="spellStart"/>
      <w:r w:rsidRPr="001373A0">
        <w:rPr>
          <w:rFonts w:eastAsia="Malgun Gothic"/>
        </w:rPr>
        <w:t>дутагдаж</w:t>
      </w:r>
      <w:proofErr w:type="spellEnd"/>
      <w:r w:rsidRPr="001373A0">
        <w:rPr>
          <w:rFonts w:eastAsia="Malgun Gothic"/>
        </w:rPr>
        <w:t xml:space="preserve"> </w:t>
      </w:r>
      <w:proofErr w:type="spellStart"/>
      <w:r w:rsidRPr="001373A0">
        <w:rPr>
          <w:rFonts w:eastAsia="Malgun Gothic"/>
        </w:rPr>
        <w:t>байсан</w:t>
      </w:r>
      <w:proofErr w:type="spellEnd"/>
      <w:r w:rsidRPr="001373A0">
        <w:rPr>
          <w:rFonts w:eastAsia="Malgun Gothic"/>
        </w:rPr>
        <w:t xml:space="preserve"> </w:t>
      </w:r>
      <w:proofErr w:type="spellStart"/>
      <w:r w:rsidRPr="001373A0">
        <w:rPr>
          <w:rFonts w:eastAsia="Malgun Gothic"/>
        </w:rPr>
        <w:t>явдал</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 xml:space="preserve">. </w:t>
      </w:r>
    </w:p>
    <w:p w14:paraId="64C44BE5" w14:textId="3ABD1C85" w:rsidR="006A12B5" w:rsidRDefault="006A12B5" w:rsidP="00ED38ED">
      <w:pPr>
        <w:rPr>
          <w:rFonts w:eastAsia="MS Gothic"/>
          <w:b/>
          <w:bCs/>
          <w:caps/>
          <w:color w:val="365F91"/>
          <w:sz w:val="24"/>
          <w:szCs w:val="28"/>
          <w:lang w:val="en-US"/>
        </w:rPr>
      </w:pPr>
      <w:proofErr w:type="spellStart"/>
      <w:r w:rsidRPr="001373A0">
        <w:rPr>
          <w:rFonts w:eastAsia="Malgun Gothic"/>
        </w:rPr>
        <w:t>Манай</w:t>
      </w:r>
      <w:proofErr w:type="spellEnd"/>
      <w:r w:rsidRPr="001373A0">
        <w:rPr>
          <w:rFonts w:eastAsia="Malgun Gothic"/>
        </w:rPr>
        <w:t xml:space="preserve"> </w:t>
      </w:r>
      <w:proofErr w:type="spellStart"/>
      <w:r w:rsidRPr="001373A0">
        <w:rPr>
          <w:rFonts w:eastAsia="Malgun Gothic"/>
        </w:rPr>
        <w:t>улсын</w:t>
      </w:r>
      <w:proofErr w:type="spellEnd"/>
      <w:r w:rsidRPr="001373A0">
        <w:rPr>
          <w:rFonts w:eastAsia="Malgun Gothic"/>
        </w:rPr>
        <w:t xml:space="preserve"> </w:t>
      </w:r>
      <w:proofErr w:type="spellStart"/>
      <w:r w:rsidRPr="001373A0">
        <w:rPr>
          <w:rFonts w:eastAsia="Malgun Gothic"/>
        </w:rPr>
        <w:t>хувьд</w:t>
      </w:r>
      <w:proofErr w:type="spellEnd"/>
      <w:r w:rsidRPr="001373A0">
        <w:rPr>
          <w:rFonts w:eastAsia="Malgun Gothic"/>
        </w:rPr>
        <w:t xml:space="preserve"> </w:t>
      </w:r>
      <w:proofErr w:type="spellStart"/>
      <w:r w:rsidRPr="001373A0">
        <w:rPr>
          <w:rFonts w:eastAsia="Malgun Gothic"/>
        </w:rPr>
        <w:t>гадаад</w:t>
      </w:r>
      <w:proofErr w:type="spellEnd"/>
      <w:r w:rsidRPr="001373A0">
        <w:rPr>
          <w:rFonts w:eastAsia="Malgun Gothic"/>
        </w:rPr>
        <w:t xml:space="preserve"> </w:t>
      </w:r>
      <w:proofErr w:type="spellStart"/>
      <w:r w:rsidRPr="001373A0">
        <w:rPr>
          <w:rFonts w:eastAsia="Malgun Gothic"/>
        </w:rPr>
        <w:t>орнуудад</w:t>
      </w:r>
      <w:proofErr w:type="spellEnd"/>
      <w:r w:rsidRPr="001373A0">
        <w:rPr>
          <w:rFonts w:eastAsia="Malgun Gothic"/>
        </w:rPr>
        <w:t xml:space="preserve"> </w:t>
      </w:r>
      <w:proofErr w:type="spellStart"/>
      <w:r w:rsidRPr="001373A0">
        <w:rPr>
          <w:rFonts w:eastAsia="Malgun Gothic"/>
        </w:rPr>
        <w:t>нийлүүлэхүйц</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үйлдвэрийн</w:t>
      </w:r>
      <w:proofErr w:type="spellEnd"/>
      <w:r w:rsidRPr="001373A0">
        <w:rPr>
          <w:rFonts w:eastAsia="Malgun Gothic"/>
        </w:rPr>
        <w:t xml:space="preserve"> техник, </w:t>
      </w:r>
      <w:proofErr w:type="spellStart"/>
      <w:r w:rsidRPr="001373A0">
        <w:rPr>
          <w:rFonts w:eastAsia="Malgun Gothic"/>
        </w:rPr>
        <w:t>технологийн</w:t>
      </w:r>
      <w:proofErr w:type="spellEnd"/>
      <w:r w:rsidRPr="001373A0">
        <w:rPr>
          <w:rFonts w:eastAsia="Malgun Gothic"/>
        </w:rPr>
        <w:t xml:space="preserve"> </w:t>
      </w:r>
      <w:proofErr w:type="spellStart"/>
      <w:r w:rsidRPr="001373A0">
        <w:rPr>
          <w:rFonts w:eastAsia="Malgun Gothic"/>
        </w:rPr>
        <w:t>бүтээгдэхүүн</w:t>
      </w:r>
      <w:proofErr w:type="spellEnd"/>
      <w:r w:rsidRPr="001373A0">
        <w:rPr>
          <w:rFonts w:eastAsia="Malgun Gothic"/>
        </w:rPr>
        <w:t xml:space="preserve"> </w:t>
      </w:r>
      <w:proofErr w:type="spellStart"/>
      <w:r w:rsidRPr="001373A0">
        <w:rPr>
          <w:rFonts w:eastAsia="Malgun Gothic"/>
        </w:rPr>
        <w:t>үйлдвэрлэх</w:t>
      </w:r>
      <w:proofErr w:type="spellEnd"/>
      <w:r w:rsidRPr="001373A0">
        <w:rPr>
          <w:rFonts w:eastAsia="Malgun Gothic"/>
        </w:rPr>
        <w:t xml:space="preserve"> </w:t>
      </w:r>
      <w:proofErr w:type="spellStart"/>
      <w:r w:rsidRPr="001373A0">
        <w:rPr>
          <w:rFonts w:eastAsia="Malgun Gothic"/>
        </w:rPr>
        <w:t>дэд</w:t>
      </w:r>
      <w:proofErr w:type="spellEnd"/>
      <w:r w:rsidRPr="001373A0">
        <w:rPr>
          <w:rFonts w:eastAsia="Malgun Gothic"/>
        </w:rPr>
        <w:t xml:space="preserve"> </w:t>
      </w:r>
      <w:proofErr w:type="spellStart"/>
      <w:r w:rsidRPr="001373A0">
        <w:rPr>
          <w:rFonts w:eastAsia="Malgun Gothic"/>
        </w:rPr>
        <w:t>бүтэцтэй</w:t>
      </w:r>
      <w:proofErr w:type="spellEnd"/>
      <w:r w:rsidRPr="001373A0">
        <w:rPr>
          <w:rFonts w:eastAsia="Malgun Gothic"/>
        </w:rPr>
        <w:t xml:space="preserve"> </w:t>
      </w:r>
      <w:proofErr w:type="spellStart"/>
      <w:r w:rsidRPr="001373A0">
        <w:rPr>
          <w:rFonts w:eastAsia="Malgun Gothic"/>
        </w:rPr>
        <w:t>болох</w:t>
      </w:r>
      <w:proofErr w:type="spellEnd"/>
      <w:r w:rsidRPr="001373A0">
        <w:rPr>
          <w:rFonts w:eastAsia="Malgun Gothic"/>
        </w:rPr>
        <w:t xml:space="preserve">, </w:t>
      </w:r>
      <w:proofErr w:type="spellStart"/>
      <w:r w:rsidRPr="001373A0">
        <w:rPr>
          <w:rFonts w:eastAsia="Malgun Gothic"/>
        </w:rPr>
        <w:t>олон</w:t>
      </w:r>
      <w:proofErr w:type="spellEnd"/>
      <w:r w:rsidRPr="001373A0">
        <w:rPr>
          <w:rFonts w:eastAsia="Malgun Gothic"/>
        </w:rPr>
        <w:t xml:space="preserve"> </w:t>
      </w:r>
      <w:proofErr w:type="spellStart"/>
      <w:r w:rsidRPr="001373A0">
        <w:rPr>
          <w:rFonts w:eastAsia="Malgun Gothic"/>
        </w:rPr>
        <w:t>улсын</w:t>
      </w:r>
      <w:proofErr w:type="spellEnd"/>
      <w:r w:rsidRPr="001373A0">
        <w:rPr>
          <w:rFonts w:eastAsia="Malgun Gothic"/>
        </w:rPr>
        <w:t xml:space="preserve"> </w:t>
      </w:r>
      <w:proofErr w:type="spellStart"/>
      <w:r w:rsidRPr="001373A0">
        <w:rPr>
          <w:rFonts w:eastAsia="Malgun Gothic"/>
        </w:rPr>
        <w:t>түвшинд</w:t>
      </w:r>
      <w:proofErr w:type="spellEnd"/>
      <w:r w:rsidRPr="001373A0">
        <w:rPr>
          <w:rFonts w:eastAsia="Malgun Gothic"/>
        </w:rPr>
        <w:t xml:space="preserve"> </w:t>
      </w:r>
      <w:proofErr w:type="spellStart"/>
      <w:r w:rsidRPr="001373A0">
        <w:rPr>
          <w:rFonts w:eastAsia="Malgun Gothic"/>
        </w:rPr>
        <w:t>өрсөлдөхүйц</w:t>
      </w:r>
      <w:proofErr w:type="spellEnd"/>
      <w:r w:rsidRPr="001373A0">
        <w:rPr>
          <w:rFonts w:eastAsia="Malgun Gothic"/>
        </w:rPr>
        <w:t xml:space="preserve"> </w:t>
      </w:r>
      <w:proofErr w:type="spellStart"/>
      <w:r w:rsidRPr="001373A0">
        <w:rPr>
          <w:rFonts w:eastAsia="Malgun Gothic"/>
        </w:rPr>
        <w:t>түвшинд</w:t>
      </w:r>
      <w:proofErr w:type="spellEnd"/>
      <w:r w:rsidRPr="001373A0">
        <w:rPr>
          <w:rFonts w:eastAsia="Malgun Gothic"/>
        </w:rPr>
        <w:t xml:space="preserve"> </w:t>
      </w:r>
      <w:proofErr w:type="spellStart"/>
      <w:r w:rsidRPr="001373A0">
        <w:rPr>
          <w:rFonts w:eastAsia="Malgun Gothic"/>
        </w:rPr>
        <w:t>хөгжихийн</w:t>
      </w:r>
      <w:proofErr w:type="spellEnd"/>
      <w:r w:rsidRPr="001373A0">
        <w:rPr>
          <w:rFonts w:eastAsia="Malgun Gothic"/>
        </w:rPr>
        <w:t xml:space="preserve"> </w:t>
      </w:r>
      <w:proofErr w:type="spellStart"/>
      <w:r w:rsidRPr="001373A0">
        <w:rPr>
          <w:rFonts w:eastAsia="Malgun Gothic"/>
        </w:rPr>
        <w:t>тулд</w:t>
      </w:r>
      <w:proofErr w:type="spellEnd"/>
      <w:r w:rsidRPr="001373A0">
        <w:rPr>
          <w:rFonts w:eastAsia="Malgun Gothic"/>
        </w:rPr>
        <w:t xml:space="preserve"> төр- </w:t>
      </w:r>
      <w:proofErr w:type="spellStart"/>
      <w:r w:rsidRPr="001373A0">
        <w:rPr>
          <w:rFonts w:eastAsia="Malgun Gothic"/>
        </w:rPr>
        <w:t>их</w:t>
      </w:r>
      <w:proofErr w:type="spellEnd"/>
      <w:r w:rsidRPr="001373A0">
        <w:rPr>
          <w:rFonts w:eastAsia="Malgun Gothic"/>
        </w:rPr>
        <w:t xml:space="preserve"> </w:t>
      </w:r>
      <w:proofErr w:type="spellStart"/>
      <w:r w:rsidRPr="001373A0">
        <w:rPr>
          <w:rFonts w:eastAsia="Malgun Gothic"/>
        </w:rPr>
        <w:t>сургууль</w:t>
      </w:r>
      <w:proofErr w:type="spellEnd"/>
      <w:r w:rsidRPr="001373A0">
        <w:rPr>
          <w:rFonts w:eastAsia="Malgun Gothic"/>
        </w:rPr>
        <w:t xml:space="preserve">, </w:t>
      </w:r>
      <w:proofErr w:type="spellStart"/>
      <w:r w:rsidRPr="001373A0">
        <w:rPr>
          <w:rFonts w:eastAsia="Malgun Gothic"/>
        </w:rPr>
        <w:t>судалгааны</w:t>
      </w:r>
      <w:proofErr w:type="spellEnd"/>
      <w:r w:rsidRPr="001373A0">
        <w:rPr>
          <w:rFonts w:eastAsia="Malgun Gothic"/>
        </w:rPr>
        <w:t xml:space="preserve"> </w:t>
      </w:r>
      <w:proofErr w:type="spellStart"/>
      <w:r w:rsidRPr="001373A0">
        <w:rPr>
          <w:rFonts w:eastAsia="Malgun Gothic"/>
        </w:rPr>
        <w:t>байгууллага</w:t>
      </w:r>
      <w:proofErr w:type="spellEnd"/>
      <w:r w:rsidRPr="001373A0">
        <w:rPr>
          <w:rFonts w:eastAsia="Malgun Gothic"/>
        </w:rPr>
        <w:t xml:space="preserve">- </w:t>
      </w:r>
      <w:proofErr w:type="spellStart"/>
      <w:r w:rsidRPr="001373A0">
        <w:rPr>
          <w:rFonts w:eastAsia="Malgun Gothic"/>
        </w:rPr>
        <w:t>аж</w:t>
      </w:r>
      <w:proofErr w:type="spellEnd"/>
      <w:r w:rsidRPr="001373A0">
        <w:rPr>
          <w:rFonts w:eastAsia="Malgun Gothic"/>
        </w:rPr>
        <w:t xml:space="preserve"> </w:t>
      </w:r>
      <w:proofErr w:type="spellStart"/>
      <w:r w:rsidRPr="001373A0">
        <w:rPr>
          <w:rFonts w:eastAsia="Malgun Gothic"/>
        </w:rPr>
        <w:t>үйлдвэрийн</w:t>
      </w:r>
      <w:proofErr w:type="spellEnd"/>
      <w:r w:rsidRPr="001373A0">
        <w:rPr>
          <w:rFonts w:eastAsia="Malgun Gothic"/>
        </w:rPr>
        <w:t xml:space="preserve"> </w:t>
      </w:r>
      <w:proofErr w:type="spellStart"/>
      <w:r w:rsidRPr="001373A0">
        <w:rPr>
          <w:rFonts w:eastAsia="Malgun Gothic"/>
        </w:rPr>
        <w:t>салбар</w:t>
      </w:r>
      <w:proofErr w:type="spellEnd"/>
      <w:r w:rsidRPr="001373A0">
        <w:rPr>
          <w:rFonts w:eastAsia="Malgun Gothic"/>
        </w:rPr>
        <w:t xml:space="preserve"> </w:t>
      </w:r>
      <w:proofErr w:type="spellStart"/>
      <w:r w:rsidRPr="001373A0">
        <w:rPr>
          <w:rFonts w:eastAsia="Malgun Gothic"/>
        </w:rPr>
        <w:t>гэсэн</w:t>
      </w:r>
      <w:proofErr w:type="spellEnd"/>
      <w:r w:rsidRPr="001373A0">
        <w:rPr>
          <w:rFonts w:eastAsia="Malgun Gothic"/>
        </w:rPr>
        <w:t xml:space="preserve"> </w:t>
      </w:r>
      <w:proofErr w:type="spellStart"/>
      <w:r w:rsidRPr="001373A0">
        <w:rPr>
          <w:rFonts w:eastAsia="Malgun Gothic"/>
        </w:rPr>
        <w:t>гурвалсан</w:t>
      </w:r>
      <w:proofErr w:type="spellEnd"/>
      <w:r w:rsidRPr="001373A0">
        <w:rPr>
          <w:rFonts w:eastAsia="Malgun Gothic"/>
        </w:rPr>
        <w:t xml:space="preserve"> </w:t>
      </w:r>
      <w:proofErr w:type="spellStart"/>
      <w:r w:rsidRPr="001373A0">
        <w:rPr>
          <w:rFonts w:eastAsia="Malgun Gothic"/>
        </w:rPr>
        <w:t>хамтын</w:t>
      </w:r>
      <w:proofErr w:type="spellEnd"/>
      <w:r w:rsidRPr="001373A0">
        <w:rPr>
          <w:rFonts w:eastAsia="Malgun Gothic"/>
        </w:rPr>
        <w:t xml:space="preserve"> </w:t>
      </w:r>
      <w:proofErr w:type="spellStart"/>
      <w:r w:rsidRPr="001373A0">
        <w:rPr>
          <w:rFonts w:eastAsia="Malgun Gothic"/>
        </w:rPr>
        <w:t>ажиллагааны</w:t>
      </w:r>
      <w:proofErr w:type="spellEnd"/>
      <w:r w:rsidRPr="001373A0">
        <w:rPr>
          <w:rFonts w:eastAsia="Malgun Gothic"/>
        </w:rPr>
        <w:t xml:space="preserve"> </w:t>
      </w:r>
      <w:proofErr w:type="spellStart"/>
      <w:r w:rsidRPr="001373A0">
        <w:rPr>
          <w:rFonts w:eastAsia="Malgun Gothic"/>
        </w:rPr>
        <w:t>тогтолцоог</w:t>
      </w:r>
      <w:proofErr w:type="spellEnd"/>
      <w:r w:rsidRPr="001373A0">
        <w:rPr>
          <w:rFonts w:eastAsia="Malgun Gothic"/>
        </w:rPr>
        <w:t xml:space="preserve"> </w:t>
      </w:r>
      <w:proofErr w:type="spellStart"/>
      <w:r w:rsidRPr="001373A0">
        <w:rPr>
          <w:rFonts w:eastAsia="Malgun Gothic"/>
        </w:rPr>
        <w:t>бий</w:t>
      </w:r>
      <w:proofErr w:type="spellEnd"/>
      <w:r w:rsidRPr="001373A0">
        <w:rPr>
          <w:rFonts w:eastAsia="Malgun Gothic"/>
        </w:rPr>
        <w:t xml:space="preserve"> </w:t>
      </w:r>
      <w:proofErr w:type="spellStart"/>
      <w:r w:rsidRPr="001373A0">
        <w:rPr>
          <w:rFonts w:eastAsia="Malgun Gothic"/>
        </w:rPr>
        <w:t>болгож</w:t>
      </w:r>
      <w:proofErr w:type="spellEnd"/>
      <w:r w:rsidRPr="001373A0">
        <w:rPr>
          <w:rFonts w:eastAsia="Malgun Gothic"/>
        </w:rPr>
        <w:t xml:space="preserve">, </w:t>
      </w:r>
      <w:proofErr w:type="spellStart"/>
      <w:r w:rsidRPr="001373A0">
        <w:rPr>
          <w:rFonts w:eastAsia="Malgun Gothic"/>
        </w:rPr>
        <w:t>хөгжүүлж</w:t>
      </w:r>
      <w:proofErr w:type="spellEnd"/>
      <w:r w:rsidRPr="001373A0">
        <w:rPr>
          <w:rFonts w:eastAsia="Malgun Gothic"/>
        </w:rPr>
        <w:t xml:space="preserve"> </w:t>
      </w:r>
      <w:proofErr w:type="spellStart"/>
      <w:r w:rsidRPr="001373A0">
        <w:rPr>
          <w:rFonts w:eastAsia="Malgun Gothic"/>
        </w:rPr>
        <w:t>чадвал</w:t>
      </w:r>
      <w:proofErr w:type="spellEnd"/>
      <w:r w:rsidRPr="001373A0">
        <w:rPr>
          <w:rFonts w:eastAsia="Malgun Gothic"/>
        </w:rPr>
        <w:t xml:space="preserve"> </w:t>
      </w:r>
      <w:proofErr w:type="spellStart"/>
      <w:r w:rsidRPr="001373A0">
        <w:rPr>
          <w:rFonts w:eastAsia="Malgun Gothic"/>
        </w:rPr>
        <w:t>энэ</w:t>
      </w:r>
      <w:proofErr w:type="spellEnd"/>
      <w:r w:rsidRPr="001373A0">
        <w:rPr>
          <w:rFonts w:eastAsia="Malgun Gothic"/>
        </w:rPr>
        <w:t xml:space="preserve"> </w:t>
      </w:r>
      <w:proofErr w:type="spellStart"/>
      <w:r w:rsidRPr="001373A0">
        <w:rPr>
          <w:rFonts w:eastAsia="Malgun Gothic"/>
        </w:rPr>
        <w:t>салбарын</w:t>
      </w:r>
      <w:proofErr w:type="spellEnd"/>
      <w:r w:rsidRPr="001373A0">
        <w:rPr>
          <w:rFonts w:eastAsia="Malgun Gothic"/>
        </w:rPr>
        <w:t xml:space="preserve"> </w:t>
      </w:r>
      <w:proofErr w:type="spellStart"/>
      <w:r w:rsidRPr="001373A0">
        <w:rPr>
          <w:rFonts w:eastAsia="Malgun Gothic"/>
        </w:rPr>
        <w:t>хөгжлийн</w:t>
      </w:r>
      <w:proofErr w:type="spellEnd"/>
      <w:r w:rsidRPr="001373A0">
        <w:rPr>
          <w:rFonts w:eastAsia="Malgun Gothic"/>
        </w:rPr>
        <w:t xml:space="preserve"> </w:t>
      </w:r>
      <w:proofErr w:type="spellStart"/>
      <w:r w:rsidRPr="001373A0">
        <w:rPr>
          <w:rFonts w:eastAsia="Malgun Gothic"/>
        </w:rPr>
        <w:t>тогтвортой</w:t>
      </w:r>
      <w:proofErr w:type="spellEnd"/>
      <w:r w:rsidRPr="001373A0">
        <w:rPr>
          <w:rFonts w:eastAsia="Malgun Gothic"/>
        </w:rPr>
        <w:t xml:space="preserve"> </w:t>
      </w:r>
      <w:proofErr w:type="spellStart"/>
      <w:r w:rsidRPr="001373A0">
        <w:rPr>
          <w:rFonts w:eastAsia="Malgun Gothic"/>
        </w:rPr>
        <w:t>байдалд</w:t>
      </w:r>
      <w:proofErr w:type="spellEnd"/>
      <w:r w:rsidRPr="001373A0">
        <w:rPr>
          <w:rFonts w:eastAsia="Malgun Gothic"/>
        </w:rPr>
        <w:t xml:space="preserve"> </w:t>
      </w:r>
      <w:proofErr w:type="spellStart"/>
      <w:r w:rsidRPr="001373A0">
        <w:rPr>
          <w:rFonts w:eastAsia="Malgun Gothic"/>
        </w:rPr>
        <w:t>чухал</w:t>
      </w:r>
      <w:proofErr w:type="spellEnd"/>
      <w:r w:rsidRPr="001373A0">
        <w:rPr>
          <w:rFonts w:eastAsia="Malgun Gothic"/>
        </w:rPr>
        <w:t xml:space="preserve"> </w:t>
      </w:r>
      <w:proofErr w:type="spellStart"/>
      <w:r w:rsidRPr="001373A0">
        <w:rPr>
          <w:rFonts w:eastAsia="Malgun Gothic"/>
        </w:rPr>
        <w:t>ач</w:t>
      </w:r>
      <w:proofErr w:type="spellEnd"/>
      <w:r w:rsidRPr="001373A0">
        <w:rPr>
          <w:rFonts w:eastAsia="Malgun Gothic"/>
        </w:rPr>
        <w:t xml:space="preserve"> </w:t>
      </w:r>
      <w:proofErr w:type="spellStart"/>
      <w:r w:rsidRPr="001373A0">
        <w:rPr>
          <w:rFonts w:eastAsia="Malgun Gothic"/>
        </w:rPr>
        <w:t>холбогдолтой</w:t>
      </w:r>
      <w:proofErr w:type="spellEnd"/>
      <w:r w:rsidRPr="001373A0">
        <w:rPr>
          <w:rFonts w:eastAsia="Malgun Gothic"/>
        </w:rPr>
        <w:t xml:space="preserve"> </w:t>
      </w:r>
      <w:proofErr w:type="spellStart"/>
      <w:r w:rsidRPr="001373A0">
        <w:rPr>
          <w:rFonts w:eastAsia="Malgun Gothic"/>
        </w:rPr>
        <w:t>юм</w:t>
      </w:r>
      <w:proofErr w:type="spellEnd"/>
      <w:r w:rsidRPr="001373A0">
        <w:rPr>
          <w:rFonts w:eastAsia="Malgun Gothic"/>
        </w:rPr>
        <w:t>.</w:t>
      </w:r>
    </w:p>
    <w:p w14:paraId="18D65E6C" w14:textId="77777777" w:rsidR="00C40BC8" w:rsidRDefault="00C40BC8" w:rsidP="00ED38ED">
      <w:pPr>
        <w:rPr>
          <w:rFonts w:eastAsia="MS Gothic"/>
          <w:b/>
          <w:bCs/>
          <w:caps/>
          <w:color w:val="365F91"/>
          <w:sz w:val="24"/>
          <w:szCs w:val="28"/>
          <w:lang w:val="en-US"/>
        </w:rPr>
      </w:pPr>
      <w:r>
        <w:rPr>
          <w:rFonts w:eastAsia="MS Gothic"/>
          <w:b/>
          <w:bCs/>
          <w:caps/>
          <w:color w:val="365F91"/>
          <w:sz w:val="24"/>
          <w:szCs w:val="28"/>
          <w:lang w:val="en-US"/>
        </w:rPr>
        <w:br w:type="page"/>
      </w:r>
    </w:p>
    <w:p w14:paraId="49307BAD" w14:textId="3ED1FCA7" w:rsidR="00805274" w:rsidRPr="001373A0" w:rsidRDefault="00805274" w:rsidP="00C40BC8">
      <w:pPr>
        <w:pStyle w:val="Heading1"/>
        <w:rPr>
          <w:rFonts w:eastAsia="MS Gothic" w:hint="eastAsia"/>
        </w:rPr>
      </w:pPr>
      <w:bookmarkStart w:id="23" w:name="_Toc116376219"/>
      <w:r w:rsidRPr="001373A0">
        <w:rPr>
          <w:rFonts w:eastAsia="MS Gothic"/>
        </w:rPr>
        <w:lastRenderedPageBreak/>
        <w:t>БҮЛЭГ I</w:t>
      </w:r>
      <w:r w:rsidR="006A12B5">
        <w:rPr>
          <w:rFonts w:eastAsia="MS Gothic"/>
        </w:rPr>
        <w:t>II</w:t>
      </w:r>
      <w:r w:rsidRPr="001373A0">
        <w:rPr>
          <w:rFonts w:eastAsia="MS Gothic"/>
        </w:rPr>
        <w:t>. МОНГОЛ УЛСЫН ШИНЖЛЭХ УХААН ТЕХНОЛОГИЙН САЛБАРЫН ХӨГЖЛИЙН НӨХЦӨЛ БАЙДАЛ</w:t>
      </w:r>
      <w:bookmarkEnd w:id="3"/>
      <w:bookmarkEnd w:id="23"/>
    </w:p>
    <w:p w14:paraId="42EAB6CE" w14:textId="78BE22B9" w:rsidR="00805274" w:rsidRPr="001373A0" w:rsidRDefault="00805274" w:rsidP="00F83378">
      <w:pPr>
        <w:pStyle w:val="Heading2"/>
        <w:numPr>
          <w:ilvl w:val="1"/>
          <w:numId w:val="24"/>
        </w:numPr>
        <w:rPr>
          <w:rFonts w:eastAsia="MS Gothic"/>
          <w:lang w:val="en-US"/>
        </w:rPr>
      </w:pPr>
      <w:bookmarkStart w:id="24" w:name="_Toc479140439"/>
      <w:bookmarkStart w:id="25" w:name="_Toc483242210"/>
      <w:r w:rsidRPr="001373A0">
        <w:rPr>
          <w:rFonts w:eastAsia="MS Gothic"/>
          <w:lang w:val="en-US"/>
        </w:rPr>
        <w:t xml:space="preserve"> </w:t>
      </w:r>
      <w:bookmarkStart w:id="26" w:name="_Toc116376220"/>
      <w:r w:rsidRPr="001373A0">
        <w:rPr>
          <w:rFonts w:eastAsia="MS Gothic"/>
          <w:lang w:val="en-US"/>
        </w:rPr>
        <w:t>Ш</w:t>
      </w:r>
      <w:r w:rsidRPr="001373A0">
        <w:rPr>
          <w:rFonts w:eastAsia="MS Gothic"/>
          <w:lang w:val="mn-MN"/>
        </w:rPr>
        <w:t>УТ-и</w:t>
      </w:r>
      <w:proofErr w:type="spellStart"/>
      <w:r w:rsidRPr="001373A0">
        <w:rPr>
          <w:rFonts w:eastAsia="MS Gothic"/>
          <w:lang w:val="en-US"/>
        </w:rPr>
        <w:t>йн</w:t>
      </w:r>
      <w:proofErr w:type="spellEnd"/>
      <w:r w:rsidRPr="001373A0">
        <w:rPr>
          <w:rFonts w:eastAsia="MS Gothic"/>
          <w:lang w:val="en-US"/>
        </w:rPr>
        <w:t xml:space="preserve"> </w:t>
      </w:r>
      <w:proofErr w:type="spellStart"/>
      <w:r w:rsidRPr="001373A0">
        <w:rPr>
          <w:rFonts w:eastAsia="MS Gothic"/>
          <w:lang w:val="en-US"/>
        </w:rPr>
        <w:t>удирдлага</w:t>
      </w:r>
      <w:proofErr w:type="spellEnd"/>
      <w:r w:rsidRPr="001373A0">
        <w:rPr>
          <w:rFonts w:eastAsia="MS Gothic"/>
          <w:lang w:val="en-US"/>
        </w:rPr>
        <w:t xml:space="preserve">, </w:t>
      </w:r>
      <w:proofErr w:type="spellStart"/>
      <w:r w:rsidRPr="001373A0">
        <w:rPr>
          <w:rFonts w:eastAsia="MS Gothic"/>
          <w:lang w:val="en-US"/>
        </w:rPr>
        <w:t>зохион</w:t>
      </w:r>
      <w:proofErr w:type="spellEnd"/>
      <w:r w:rsidRPr="001373A0">
        <w:rPr>
          <w:rFonts w:eastAsia="MS Gothic"/>
          <w:lang w:val="en-US"/>
        </w:rPr>
        <w:t xml:space="preserve"> </w:t>
      </w:r>
      <w:proofErr w:type="spellStart"/>
      <w:r w:rsidRPr="001373A0">
        <w:rPr>
          <w:rFonts w:eastAsia="MS Gothic"/>
          <w:lang w:val="en-US"/>
        </w:rPr>
        <w:t>байгуулалт</w:t>
      </w:r>
      <w:bookmarkEnd w:id="24"/>
      <w:bookmarkEnd w:id="25"/>
      <w:bookmarkEnd w:id="26"/>
      <w:proofErr w:type="spellEnd"/>
    </w:p>
    <w:p w14:paraId="4DE8172F" w14:textId="63BE9B30" w:rsidR="00244B1A" w:rsidRPr="001373A0" w:rsidRDefault="00244B1A" w:rsidP="00244B1A">
      <w:pPr>
        <w:widowControl/>
        <w:tabs>
          <w:tab w:val="left" w:pos="5460"/>
        </w:tabs>
        <w:autoSpaceDE/>
        <w:autoSpaceDN/>
        <w:spacing w:after="120" w:line="276" w:lineRule="auto"/>
        <w:rPr>
          <w:rFonts w:eastAsia="Batang"/>
          <w:sz w:val="24"/>
          <w:szCs w:val="24"/>
          <w:lang w:val="mn-MN"/>
        </w:rPr>
      </w:pPr>
      <w:r w:rsidRPr="001373A0">
        <w:rPr>
          <w:rFonts w:eastAsia="Batang"/>
          <w:sz w:val="24"/>
          <w:szCs w:val="24"/>
          <w:lang w:val="mn-MN"/>
        </w:rPr>
        <w:t>Монгол Улсад судар бичгийн хүрээлэнг 1921 онд байгуулж, түүнийг 1930 онд</w:t>
      </w:r>
      <w:r w:rsidRPr="001373A0">
        <w:rPr>
          <w:rFonts w:eastAsia="Batang"/>
          <w:sz w:val="24"/>
          <w:szCs w:val="24"/>
          <w:lang w:val="en-US"/>
        </w:rPr>
        <w:t xml:space="preserve"> </w:t>
      </w:r>
      <w:r w:rsidRPr="001373A0">
        <w:rPr>
          <w:rFonts w:eastAsia="Batang"/>
          <w:sz w:val="24"/>
          <w:szCs w:val="24"/>
          <w:lang w:val="mn-MN"/>
        </w:rPr>
        <w:t>“Шинжлэх Ухааны хүрээлэн” болгон өргөтгөн зохион байгуулж, Шинжлэх ухаан,</w:t>
      </w:r>
      <w:r w:rsidRPr="001373A0">
        <w:rPr>
          <w:rFonts w:eastAsia="Batang"/>
          <w:sz w:val="24"/>
          <w:szCs w:val="24"/>
          <w:lang w:val="en-US"/>
        </w:rPr>
        <w:t xml:space="preserve"> </w:t>
      </w:r>
      <w:r w:rsidRPr="001373A0">
        <w:rPr>
          <w:rFonts w:eastAsia="Batang"/>
          <w:sz w:val="24"/>
          <w:szCs w:val="24"/>
          <w:lang w:val="mn-MN"/>
        </w:rPr>
        <w:t>дээд боловсролын хүрээлэнг өргөтгөн БНМАУ-ын Шинжлэх ухааны академи</w:t>
      </w:r>
      <w:r w:rsidRPr="001373A0">
        <w:rPr>
          <w:rFonts w:eastAsia="Batang"/>
          <w:sz w:val="24"/>
          <w:szCs w:val="24"/>
          <w:lang w:val="en-US"/>
        </w:rPr>
        <w:t xml:space="preserve"> </w:t>
      </w:r>
      <w:r w:rsidRPr="001373A0">
        <w:rPr>
          <w:rFonts w:eastAsia="Batang"/>
          <w:sz w:val="24"/>
          <w:szCs w:val="24"/>
          <w:lang w:val="mn-MN"/>
        </w:rPr>
        <w:t>болгон 1961 онд өргөжүүлж, шинжлэх ухааны байгууллагын үйл ажиллагаа</w:t>
      </w:r>
      <w:r w:rsidRPr="001373A0">
        <w:rPr>
          <w:rFonts w:eastAsia="Batang"/>
          <w:sz w:val="24"/>
          <w:szCs w:val="24"/>
          <w:lang w:val="en-US"/>
        </w:rPr>
        <w:t xml:space="preserve"> </w:t>
      </w:r>
      <w:r w:rsidRPr="001373A0">
        <w:rPr>
          <w:rFonts w:eastAsia="Batang"/>
          <w:sz w:val="24"/>
          <w:szCs w:val="24"/>
          <w:lang w:val="mn-MN"/>
        </w:rPr>
        <w:t>нэмэгдэж байсан хэдий ч эрдэм шинжилгээ, судалгааны байгууллагын</w:t>
      </w:r>
      <w:r w:rsidRPr="001373A0">
        <w:rPr>
          <w:rFonts w:eastAsia="Batang"/>
          <w:sz w:val="24"/>
          <w:szCs w:val="24"/>
          <w:lang w:val="en-US"/>
        </w:rPr>
        <w:t xml:space="preserve"> </w:t>
      </w:r>
      <w:r w:rsidRPr="001373A0">
        <w:rPr>
          <w:rFonts w:eastAsia="Batang"/>
          <w:sz w:val="24"/>
          <w:szCs w:val="24"/>
          <w:lang w:val="mn-MN"/>
        </w:rPr>
        <w:t>статистикийн мэдээлэл 1970–аад оныг хүртэл үндсэндээ байгаагүй юм. Гагцхүү</w:t>
      </w:r>
      <w:r w:rsidR="00CD7D92" w:rsidRPr="001373A0">
        <w:rPr>
          <w:rFonts w:eastAsia="Batang"/>
          <w:sz w:val="24"/>
          <w:szCs w:val="24"/>
          <w:lang w:val="mn-MN"/>
        </w:rPr>
        <w:t xml:space="preserve"> </w:t>
      </w:r>
      <w:r w:rsidRPr="001373A0">
        <w:rPr>
          <w:rFonts w:eastAsia="Batang"/>
          <w:sz w:val="24"/>
          <w:szCs w:val="24"/>
          <w:lang w:val="mn-MN"/>
        </w:rPr>
        <w:t>доктор, дэд эрдэмтэн, профессор, доцентийн тоог жилд нэг удаа эрдмийн цол,</w:t>
      </w:r>
      <w:r w:rsidRPr="001373A0">
        <w:rPr>
          <w:rFonts w:eastAsia="Batang"/>
          <w:sz w:val="24"/>
          <w:szCs w:val="24"/>
          <w:lang w:val="en-US"/>
        </w:rPr>
        <w:t xml:space="preserve"> </w:t>
      </w:r>
      <w:r w:rsidRPr="001373A0">
        <w:rPr>
          <w:rFonts w:eastAsia="Batang"/>
          <w:sz w:val="24"/>
          <w:szCs w:val="24"/>
          <w:lang w:val="mn-MN"/>
        </w:rPr>
        <w:t>зэрэг олгох дээд комиссоос гаргуулан авдаг бай</w:t>
      </w:r>
      <w:r w:rsidR="00DA1601" w:rsidRPr="001373A0">
        <w:rPr>
          <w:rFonts w:eastAsia="Batang"/>
          <w:sz w:val="24"/>
          <w:szCs w:val="24"/>
          <w:lang w:val="mn-MN"/>
        </w:rPr>
        <w:t>жээ</w:t>
      </w:r>
      <w:r w:rsidRPr="001373A0">
        <w:rPr>
          <w:rFonts w:eastAsia="Batang"/>
          <w:sz w:val="24"/>
          <w:szCs w:val="24"/>
          <w:lang w:val="mn-MN"/>
        </w:rPr>
        <w:t>.</w:t>
      </w:r>
    </w:p>
    <w:p w14:paraId="1640AE5B" w14:textId="69508A3A" w:rsidR="00244B1A" w:rsidRPr="001373A0" w:rsidRDefault="00244B1A" w:rsidP="00244B1A">
      <w:pPr>
        <w:widowControl/>
        <w:tabs>
          <w:tab w:val="left" w:pos="5460"/>
        </w:tabs>
        <w:autoSpaceDE/>
        <w:autoSpaceDN/>
        <w:spacing w:after="120" w:line="276" w:lineRule="auto"/>
        <w:rPr>
          <w:rFonts w:eastAsia="Batang"/>
          <w:sz w:val="24"/>
          <w:szCs w:val="24"/>
          <w:lang w:val="mn-MN"/>
        </w:rPr>
      </w:pPr>
      <w:r w:rsidRPr="001373A0">
        <w:rPr>
          <w:rFonts w:eastAsia="Batang"/>
          <w:sz w:val="24"/>
          <w:szCs w:val="24"/>
          <w:lang w:val="mn-MN"/>
        </w:rPr>
        <w:t>Манай улсын салбарын яам, тусгай газруудын дэргэд эрдэм шинжилгээ</w:t>
      </w:r>
      <w:r w:rsidRPr="001373A0">
        <w:rPr>
          <w:rFonts w:eastAsia="Batang"/>
          <w:sz w:val="24"/>
          <w:szCs w:val="24"/>
          <w:lang w:val="en-US"/>
        </w:rPr>
        <w:t xml:space="preserve"> </w:t>
      </w:r>
      <w:r w:rsidRPr="001373A0">
        <w:rPr>
          <w:rFonts w:eastAsia="Batang"/>
          <w:sz w:val="24"/>
          <w:szCs w:val="24"/>
          <w:lang w:val="mn-MN"/>
        </w:rPr>
        <w:t>судалгааны байгууллагууд 1970-аад оны үед шинээр байгууллагдаж, улс ардын</w:t>
      </w:r>
      <w:r w:rsidRPr="001373A0">
        <w:rPr>
          <w:rFonts w:eastAsia="Batang"/>
          <w:sz w:val="24"/>
          <w:szCs w:val="24"/>
          <w:lang w:val="en-US"/>
        </w:rPr>
        <w:t xml:space="preserve"> </w:t>
      </w:r>
      <w:r w:rsidRPr="001373A0">
        <w:rPr>
          <w:rFonts w:eastAsia="Batang"/>
          <w:sz w:val="24"/>
          <w:szCs w:val="24"/>
          <w:lang w:val="mn-MN"/>
        </w:rPr>
        <w:t>аж ахуйн салбарууд, их, дээд сургуулиудын судалгаа шинжилгээний ажлын</w:t>
      </w:r>
      <w:r w:rsidRPr="001373A0">
        <w:rPr>
          <w:rFonts w:eastAsia="Batang"/>
          <w:sz w:val="24"/>
          <w:szCs w:val="24"/>
          <w:lang w:val="en-US"/>
        </w:rPr>
        <w:t xml:space="preserve"> </w:t>
      </w:r>
      <w:r w:rsidRPr="001373A0">
        <w:rPr>
          <w:rFonts w:eastAsia="Batang"/>
          <w:sz w:val="24"/>
          <w:szCs w:val="24"/>
          <w:lang w:val="mn-MN"/>
        </w:rPr>
        <w:t>хүрээ нэмэгдэж байсан энэ үед ЭЗХТЗ-ийн Статистикийн байнгын комиссийн</w:t>
      </w:r>
      <w:r w:rsidRPr="001373A0">
        <w:rPr>
          <w:rFonts w:eastAsia="Batang"/>
          <w:sz w:val="24"/>
          <w:szCs w:val="24"/>
          <w:lang w:val="en-US"/>
        </w:rPr>
        <w:t xml:space="preserve"> </w:t>
      </w:r>
      <w:r w:rsidRPr="001373A0">
        <w:rPr>
          <w:rFonts w:eastAsia="Batang"/>
          <w:sz w:val="24"/>
          <w:szCs w:val="24"/>
          <w:lang w:val="mn-MN"/>
        </w:rPr>
        <w:t>1967 оны 9 дүгээр хуралдаанаас эрдэм шинжилгээ судалгаа, туршилт, зохион</w:t>
      </w:r>
      <w:r w:rsidRPr="001373A0">
        <w:rPr>
          <w:rFonts w:eastAsia="Batang"/>
          <w:sz w:val="24"/>
          <w:szCs w:val="24"/>
          <w:lang w:val="en-US"/>
        </w:rPr>
        <w:t xml:space="preserve"> </w:t>
      </w:r>
      <w:r w:rsidRPr="001373A0">
        <w:rPr>
          <w:rFonts w:eastAsia="Batang"/>
          <w:sz w:val="24"/>
          <w:szCs w:val="24"/>
          <w:lang w:val="mn-MN"/>
        </w:rPr>
        <w:t>бүтээх ажлын үндсэн үзүүлэлт, аргачлалыг баталсан билээ (1970 оны 5,</w:t>
      </w:r>
      <w:r w:rsidR="00CD7D92" w:rsidRPr="001373A0">
        <w:rPr>
          <w:rFonts w:eastAsia="Batang"/>
          <w:sz w:val="24"/>
          <w:szCs w:val="24"/>
          <w:lang w:val="mn-MN"/>
        </w:rPr>
        <w:t xml:space="preserve"> </w:t>
      </w:r>
      <w:r w:rsidRPr="001373A0">
        <w:rPr>
          <w:rFonts w:eastAsia="Batang"/>
          <w:sz w:val="24"/>
          <w:szCs w:val="24"/>
          <w:lang w:val="mn-MN"/>
        </w:rPr>
        <w:t>1971 оны 18, 1973 оны 21 дугаар хуралдаанаас нэмэлт өөрчлөлт оруулсан).</w:t>
      </w:r>
      <w:r w:rsidRPr="001373A0">
        <w:rPr>
          <w:rFonts w:eastAsia="Batang"/>
          <w:sz w:val="24"/>
          <w:szCs w:val="24"/>
          <w:lang w:val="en-US"/>
        </w:rPr>
        <w:t xml:space="preserve"> </w:t>
      </w:r>
      <w:r w:rsidRPr="001373A0">
        <w:rPr>
          <w:rFonts w:eastAsia="Batang"/>
          <w:sz w:val="24"/>
          <w:szCs w:val="24"/>
          <w:lang w:val="mn-MN"/>
        </w:rPr>
        <w:t>Энэ үзүүлэлтийн системийг үндэслэн эрдэм шинжилгээний байгууллагын</w:t>
      </w:r>
      <w:r w:rsidRPr="001373A0">
        <w:rPr>
          <w:rFonts w:eastAsia="Batang"/>
          <w:sz w:val="24"/>
          <w:szCs w:val="24"/>
          <w:lang w:val="en-US"/>
        </w:rPr>
        <w:t xml:space="preserve"> </w:t>
      </w:r>
      <w:r w:rsidRPr="001373A0">
        <w:rPr>
          <w:rFonts w:eastAsia="Batang"/>
          <w:sz w:val="24"/>
          <w:szCs w:val="24"/>
          <w:lang w:val="mn-MN"/>
        </w:rPr>
        <w:t>статистикийн мэдээ тайлангийн маягтыг 1975-1976 оноос батлан мөрдүүлж</w:t>
      </w:r>
      <w:r w:rsidRPr="001373A0">
        <w:rPr>
          <w:rFonts w:eastAsia="Batang"/>
          <w:sz w:val="24"/>
          <w:szCs w:val="24"/>
          <w:lang w:val="en-US"/>
        </w:rPr>
        <w:t xml:space="preserve"> </w:t>
      </w:r>
      <w:r w:rsidRPr="001373A0">
        <w:rPr>
          <w:rFonts w:eastAsia="Batang"/>
          <w:sz w:val="24"/>
          <w:szCs w:val="24"/>
          <w:lang w:val="mn-MN"/>
        </w:rPr>
        <w:t>эхлэсэн. Мэдээлэлд эрдэм шинжилгээний байгууллагын тоо, ажиллагсад,</w:t>
      </w:r>
      <w:r w:rsidRPr="001373A0">
        <w:rPr>
          <w:rFonts w:eastAsia="Batang"/>
          <w:sz w:val="24"/>
          <w:szCs w:val="24"/>
          <w:lang w:val="en-US"/>
        </w:rPr>
        <w:t xml:space="preserve"> </w:t>
      </w:r>
      <w:r w:rsidRPr="001373A0">
        <w:rPr>
          <w:rFonts w:eastAsia="Batang"/>
          <w:sz w:val="24"/>
          <w:szCs w:val="24"/>
          <w:lang w:val="mn-MN"/>
        </w:rPr>
        <w:t>шинжлэх ухааны салбараар, насны бүлгээр, хүйсээр, боловсролоор, эрдэм</w:t>
      </w:r>
      <w:r w:rsidR="00CD7D92" w:rsidRPr="001373A0">
        <w:rPr>
          <w:rFonts w:eastAsia="Batang"/>
          <w:sz w:val="24"/>
          <w:szCs w:val="24"/>
          <w:lang w:val="mn-MN"/>
        </w:rPr>
        <w:t xml:space="preserve"> </w:t>
      </w:r>
      <w:r w:rsidRPr="001373A0">
        <w:rPr>
          <w:rFonts w:eastAsia="Batang"/>
          <w:sz w:val="24"/>
          <w:szCs w:val="24"/>
          <w:lang w:val="mn-MN"/>
        </w:rPr>
        <w:t>шинжилгээ судалгааны байгууллагын зардал, улс ардын аж ахуйн салбараар,</w:t>
      </w:r>
      <w:r w:rsidRPr="001373A0">
        <w:rPr>
          <w:rFonts w:eastAsia="Batang"/>
          <w:sz w:val="24"/>
          <w:szCs w:val="24"/>
          <w:lang w:val="en-US"/>
        </w:rPr>
        <w:t xml:space="preserve"> </w:t>
      </w:r>
      <w:r w:rsidRPr="001373A0">
        <w:rPr>
          <w:rFonts w:eastAsia="Batang"/>
          <w:sz w:val="24"/>
          <w:szCs w:val="24"/>
          <w:lang w:val="mn-MN"/>
        </w:rPr>
        <w:t>эрдмийн зэрэг цолтой хүмүүсийн тоо, шинжлэх ухааны салбараар гаргах үндсэн</w:t>
      </w:r>
      <w:r w:rsidRPr="001373A0">
        <w:rPr>
          <w:rFonts w:eastAsia="Batang"/>
          <w:sz w:val="24"/>
          <w:szCs w:val="24"/>
          <w:lang w:val="en-US"/>
        </w:rPr>
        <w:t xml:space="preserve"> </w:t>
      </w:r>
      <w:r w:rsidRPr="001373A0">
        <w:rPr>
          <w:rFonts w:eastAsia="Batang"/>
          <w:sz w:val="24"/>
          <w:szCs w:val="24"/>
          <w:lang w:val="mn-MN"/>
        </w:rPr>
        <w:t>үзүүлэлт багтаж байлаа. Мэдээллийн дээрх үзүүлэлтүүд өөрчлөлтгүйгээр</w:t>
      </w:r>
      <w:r w:rsidRPr="001373A0">
        <w:rPr>
          <w:rFonts w:eastAsia="Batang"/>
          <w:sz w:val="24"/>
          <w:szCs w:val="24"/>
          <w:lang w:val="en-US"/>
        </w:rPr>
        <w:t xml:space="preserve"> </w:t>
      </w:r>
      <w:r w:rsidRPr="001373A0">
        <w:rPr>
          <w:rFonts w:eastAsia="Batang"/>
          <w:sz w:val="24"/>
          <w:szCs w:val="24"/>
          <w:lang w:val="mn-MN"/>
        </w:rPr>
        <w:t>1990-ээд оныг хүртэл тогтвортой мөрдөж, энэ талаар ихээхэн тоо мэдээг</w:t>
      </w:r>
      <w:r w:rsidRPr="001373A0">
        <w:rPr>
          <w:rFonts w:eastAsia="Batang"/>
          <w:sz w:val="24"/>
          <w:szCs w:val="24"/>
          <w:lang w:val="en-US"/>
        </w:rPr>
        <w:t xml:space="preserve"> </w:t>
      </w:r>
      <w:r w:rsidRPr="001373A0">
        <w:rPr>
          <w:rFonts w:eastAsia="Batang"/>
          <w:sz w:val="24"/>
          <w:szCs w:val="24"/>
          <w:lang w:val="mn-MN"/>
        </w:rPr>
        <w:t>хуримтлуулсан бөгөөд үүнийг үндэслэж 1980-аад оны дунд үед Шинжлэх ухаан,</w:t>
      </w:r>
      <w:r w:rsidRPr="001373A0">
        <w:rPr>
          <w:rFonts w:eastAsia="Batang"/>
          <w:sz w:val="24"/>
          <w:szCs w:val="24"/>
          <w:lang w:val="en-US"/>
        </w:rPr>
        <w:t xml:space="preserve"> </w:t>
      </w:r>
      <w:r w:rsidRPr="001373A0">
        <w:rPr>
          <w:rFonts w:eastAsia="Batang"/>
          <w:sz w:val="24"/>
          <w:szCs w:val="24"/>
          <w:lang w:val="mn-MN"/>
        </w:rPr>
        <w:t>техникийн улсын хороотой хамтран статистикийн эмхтгэл хийсэн нь энэ салбарын хувьд анхных нь байлаа.</w:t>
      </w:r>
      <w:r w:rsidRPr="001373A0">
        <w:rPr>
          <w:rFonts w:eastAsia="Batang"/>
          <w:sz w:val="24"/>
          <w:szCs w:val="24"/>
          <w:lang w:val="en-US"/>
        </w:rPr>
        <w:t xml:space="preserve"> </w:t>
      </w:r>
      <w:r w:rsidRPr="001373A0">
        <w:rPr>
          <w:rFonts w:eastAsia="Batang"/>
          <w:sz w:val="24"/>
          <w:szCs w:val="24"/>
          <w:lang w:val="mn-MN"/>
        </w:rPr>
        <w:t>Эрдэм шинжилгээ, судалгааны байгууллагын статистикийн мэдээллийн</w:t>
      </w:r>
      <w:r w:rsidRPr="001373A0">
        <w:rPr>
          <w:rFonts w:eastAsia="Batang"/>
          <w:sz w:val="24"/>
          <w:szCs w:val="24"/>
          <w:lang w:val="en-US"/>
        </w:rPr>
        <w:t xml:space="preserve"> </w:t>
      </w:r>
      <w:r w:rsidRPr="001373A0">
        <w:rPr>
          <w:rFonts w:eastAsia="Batang"/>
          <w:sz w:val="24"/>
          <w:szCs w:val="24"/>
          <w:lang w:val="mn-MN"/>
        </w:rPr>
        <w:t>маягтыг 1993 он, 2002 онд шинэчлэн өөрчилж, ЮНЕСКО-гын арга зүйтэй</w:t>
      </w:r>
      <w:r w:rsidRPr="001373A0">
        <w:rPr>
          <w:rFonts w:eastAsia="Batang"/>
          <w:sz w:val="24"/>
          <w:szCs w:val="24"/>
          <w:lang w:val="en-US"/>
        </w:rPr>
        <w:t xml:space="preserve"> </w:t>
      </w:r>
      <w:r w:rsidRPr="001373A0">
        <w:rPr>
          <w:rFonts w:eastAsia="Batang"/>
          <w:sz w:val="24"/>
          <w:szCs w:val="24"/>
          <w:lang w:val="mn-MN"/>
        </w:rPr>
        <w:t>нийцүүлсний гадна эрдэм шинжилгээ, судалгааны ажлыг бизнесийн үйл</w:t>
      </w:r>
      <w:r w:rsidRPr="001373A0">
        <w:rPr>
          <w:rFonts w:eastAsia="Batang"/>
          <w:sz w:val="24"/>
          <w:szCs w:val="24"/>
          <w:lang w:val="en-US"/>
        </w:rPr>
        <w:t xml:space="preserve"> </w:t>
      </w:r>
      <w:r w:rsidRPr="001373A0">
        <w:rPr>
          <w:rFonts w:eastAsia="Batang"/>
          <w:sz w:val="24"/>
          <w:szCs w:val="24"/>
          <w:lang w:val="mn-MN"/>
        </w:rPr>
        <w:t>ажиллагаа эрхлэдэг аж ахуйн нэгж, байгууллагын үйл ажиллагаатай уялдуулан мөрдүүлж байна.</w:t>
      </w:r>
      <w:r w:rsidRPr="001373A0">
        <w:rPr>
          <w:rFonts w:eastAsia="Batang"/>
          <w:sz w:val="24"/>
          <w:szCs w:val="24"/>
          <w:lang w:val="en-US"/>
        </w:rPr>
        <w:t xml:space="preserve"> </w:t>
      </w:r>
      <w:r w:rsidRPr="001373A0">
        <w:rPr>
          <w:rFonts w:eastAsia="Batang"/>
          <w:sz w:val="24"/>
          <w:szCs w:val="24"/>
          <w:lang w:val="mn-MN"/>
        </w:rPr>
        <w:t>Санхүү, эдийн засгийн яам, Yндэсний статистикийн газрын хамтарсан тушаалаар яам, агентлаг, төрийн албан байгууллагуудын албан ёсны</w:t>
      </w:r>
      <w:r w:rsidRPr="001373A0">
        <w:rPr>
          <w:rFonts w:eastAsia="Batang"/>
          <w:sz w:val="24"/>
          <w:szCs w:val="24"/>
          <w:lang w:val="en-US"/>
        </w:rPr>
        <w:t xml:space="preserve"> </w:t>
      </w:r>
      <w:r w:rsidRPr="001373A0">
        <w:rPr>
          <w:rFonts w:eastAsia="Batang"/>
          <w:sz w:val="24"/>
          <w:szCs w:val="24"/>
          <w:lang w:val="mn-MN"/>
        </w:rPr>
        <w:t>статистикийн төвлөрсөн ба төвлөрсөн бус мэдээллийн маягт, зааврыг хянан</w:t>
      </w:r>
      <w:r w:rsidRPr="001373A0">
        <w:rPr>
          <w:rFonts w:eastAsia="Batang"/>
          <w:sz w:val="24"/>
          <w:szCs w:val="24"/>
          <w:lang w:val="en-US"/>
        </w:rPr>
        <w:t xml:space="preserve"> </w:t>
      </w:r>
      <w:r w:rsidRPr="001373A0">
        <w:rPr>
          <w:rFonts w:eastAsia="Batang"/>
          <w:sz w:val="24"/>
          <w:szCs w:val="24"/>
          <w:lang w:val="mn-MN"/>
        </w:rPr>
        <w:t xml:space="preserve">үзэж шинжлэх ухаан технолгийн 6 маягтыг ЮНЕСКО-гийн аргачлалд нийцүүлэн 2003 онд шинэчлэн боловсруулж, мөрдүүлжээ. 2020 онд энэ арга зүйг шинэчлэн сайжруулсан байна. </w:t>
      </w:r>
    </w:p>
    <w:p w14:paraId="74725BA8" w14:textId="7470F846" w:rsidR="00244B1A" w:rsidRPr="001373A0" w:rsidRDefault="00244B1A" w:rsidP="00244B1A">
      <w:pPr>
        <w:widowControl/>
        <w:tabs>
          <w:tab w:val="left" w:pos="5460"/>
        </w:tabs>
        <w:autoSpaceDE/>
        <w:autoSpaceDN/>
        <w:spacing w:after="120" w:line="276" w:lineRule="auto"/>
        <w:rPr>
          <w:rFonts w:eastAsia="Batang"/>
          <w:sz w:val="24"/>
          <w:szCs w:val="24"/>
          <w:lang w:val="mn-MN"/>
        </w:rPr>
      </w:pPr>
      <w:r w:rsidRPr="001373A0">
        <w:rPr>
          <w:rFonts w:eastAsia="Batang"/>
          <w:sz w:val="24"/>
          <w:szCs w:val="24"/>
          <w:lang w:val="mn-MN"/>
        </w:rPr>
        <w:t xml:space="preserve">ЮНЕСКО-гийн аргачлалд нийцүүлэн шинжлэх ухааны статистикийн ойлголт тодорхойлолт, арга зүйг шинэчлэн боловсруулаад байна. </w:t>
      </w:r>
    </w:p>
    <w:p w14:paraId="4173D28E" w14:textId="15352620" w:rsidR="00805274" w:rsidRPr="001373A0" w:rsidRDefault="00805274" w:rsidP="00805274">
      <w:pPr>
        <w:widowControl/>
        <w:tabs>
          <w:tab w:val="left" w:pos="5460"/>
        </w:tabs>
        <w:autoSpaceDE/>
        <w:autoSpaceDN/>
        <w:spacing w:after="120" w:line="276" w:lineRule="auto"/>
        <w:rPr>
          <w:rFonts w:eastAsia="Batang"/>
          <w:sz w:val="24"/>
          <w:szCs w:val="24"/>
          <w:lang w:val="mn-MN"/>
        </w:rPr>
      </w:pPr>
      <w:r w:rsidRPr="001373A0">
        <w:rPr>
          <w:rFonts w:eastAsia="Batang"/>
          <w:sz w:val="24"/>
          <w:szCs w:val="24"/>
          <w:lang w:val="mn-MN"/>
        </w:rPr>
        <w:t>Өнөөгийн байдлаар Монгол Улсын ШУТ-ийн салбар нь дараахи байгууллагуудаас бүрдэж байна. Үүнд:  Боловсрол, шинжлэх ухаан</w:t>
      </w:r>
      <w:r w:rsidR="00A26659" w:rsidRPr="001373A0">
        <w:rPr>
          <w:rFonts w:eastAsia="Batang"/>
          <w:sz w:val="24"/>
          <w:szCs w:val="24"/>
          <w:lang w:val="mn-MN"/>
        </w:rPr>
        <w:t>ы</w:t>
      </w:r>
      <w:r w:rsidRPr="001373A0">
        <w:rPr>
          <w:rFonts w:eastAsia="Batang"/>
          <w:sz w:val="24"/>
          <w:szCs w:val="24"/>
          <w:lang w:val="mn-MN"/>
        </w:rPr>
        <w:t xml:space="preserve"> яам, Шинжлэх ухаан технологийн үндэсний зөвлөл, Шинжлэх ухааны академи, яамдын шинжлэх ухаан технологийн зөвлөл, их сургуулиуд, хүрээлэнгүүд, хувийн хэвшлийн эрдэм шинжилгээний байгууллагууд орж байна. </w:t>
      </w:r>
    </w:p>
    <w:p w14:paraId="46149B5E" w14:textId="77777777" w:rsidR="00DA1601" w:rsidRPr="001373A0" w:rsidRDefault="00DA1601" w:rsidP="00DA1601">
      <w:pPr>
        <w:widowControl/>
        <w:autoSpaceDE/>
        <w:autoSpaceDN/>
        <w:spacing w:after="120" w:line="276" w:lineRule="auto"/>
        <w:rPr>
          <w:rFonts w:eastAsia="Calibri"/>
          <w:bCs/>
          <w:sz w:val="24"/>
          <w:szCs w:val="18"/>
          <w:lang w:val="mn-MN"/>
        </w:rPr>
      </w:pPr>
      <w:r w:rsidRPr="001373A0">
        <w:rPr>
          <w:rFonts w:eastAsia="Calibri"/>
          <w:bCs/>
          <w:sz w:val="24"/>
          <w:szCs w:val="18"/>
          <w:lang w:val="mn-MN"/>
        </w:rPr>
        <w:t xml:space="preserve">Монгол Улсын шинжлэх ухаан, технологийн удирдлагын тогтолцоо, зохион байгуулалтын өнөөгийн бүтцийг дараахи зурагт үзүүлэв. </w:t>
      </w:r>
    </w:p>
    <w:p w14:paraId="1F994BCD" w14:textId="77777777" w:rsidR="00DA1601" w:rsidRPr="001373A0" w:rsidRDefault="00DA1601" w:rsidP="00DA1601">
      <w:pPr>
        <w:widowControl/>
        <w:autoSpaceDE/>
        <w:autoSpaceDN/>
        <w:spacing w:after="120" w:line="276" w:lineRule="auto"/>
        <w:jc w:val="center"/>
        <w:rPr>
          <w:rFonts w:eastAsia="Batang"/>
          <w:sz w:val="24"/>
          <w:szCs w:val="24"/>
          <w:lang w:val="mn-MN"/>
        </w:rPr>
      </w:pPr>
      <w:r w:rsidRPr="001373A0">
        <w:rPr>
          <w:rFonts w:eastAsia="Batang"/>
          <w:noProof/>
          <w:sz w:val="24"/>
          <w:szCs w:val="24"/>
          <w:lang w:val="en-US"/>
        </w:rPr>
        <w:lastRenderedPageBreak/>
        <w:drawing>
          <wp:inline distT="0" distB="0" distL="0" distR="0" wp14:anchorId="617385D2" wp14:editId="27E1B137">
            <wp:extent cx="5486400" cy="1981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6400" cy="1981200"/>
                    </a:xfrm>
                    <a:prstGeom prst="rect">
                      <a:avLst/>
                    </a:prstGeom>
                    <a:noFill/>
                    <a:ln>
                      <a:noFill/>
                    </a:ln>
                  </pic:spPr>
                </pic:pic>
              </a:graphicData>
            </a:graphic>
          </wp:inline>
        </w:drawing>
      </w:r>
    </w:p>
    <w:p w14:paraId="56FDCB77" w14:textId="04D9D8D3" w:rsidR="00DA1601" w:rsidRPr="001373A0" w:rsidRDefault="00DA1601" w:rsidP="00DA1601">
      <w:pPr>
        <w:pStyle w:val="Caption"/>
        <w:rPr>
          <w:rFonts w:eastAsia="Calibri"/>
          <w:b w:val="0"/>
          <w:bCs/>
          <w:lang w:val="en-US"/>
        </w:rPr>
      </w:pPr>
      <w:bookmarkStart w:id="27" w:name="_Toc483241982"/>
      <w:bookmarkStart w:id="28" w:name="_Toc116376279"/>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9</w:t>
      </w:r>
      <w:r w:rsidRPr="001373A0">
        <w:fldChar w:fldCharType="end"/>
      </w:r>
      <w:r w:rsidRPr="001373A0">
        <w:rPr>
          <w:lang w:val="mn-MN"/>
        </w:rPr>
        <w:t xml:space="preserve">. </w:t>
      </w:r>
      <w:proofErr w:type="spellStart"/>
      <w:r w:rsidRPr="001373A0">
        <w:rPr>
          <w:rFonts w:eastAsia="Calibri"/>
          <w:b w:val="0"/>
          <w:bCs/>
          <w:lang w:val="en-US"/>
        </w:rPr>
        <w:t>Монгол</w:t>
      </w:r>
      <w:proofErr w:type="spellEnd"/>
      <w:r w:rsidRPr="001373A0">
        <w:rPr>
          <w:rFonts w:eastAsia="Calibri"/>
          <w:b w:val="0"/>
          <w:bCs/>
          <w:lang w:val="en-US"/>
        </w:rPr>
        <w:t xml:space="preserve"> </w:t>
      </w:r>
      <w:proofErr w:type="spellStart"/>
      <w:r w:rsidRPr="001373A0">
        <w:rPr>
          <w:rFonts w:eastAsia="Calibri"/>
          <w:b w:val="0"/>
          <w:bCs/>
          <w:lang w:val="en-US"/>
        </w:rPr>
        <w:t>Улсын</w:t>
      </w:r>
      <w:proofErr w:type="spellEnd"/>
      <w:r w:rsidRPr="001373A0">
        <w:rPr>
          <w:rFonts w:eastAsia="Calibri"/>
          <w:b w:val="0"/>
          <w:bCs/>
          <w:lang w:val="en-US"/>
        </w:rPr>
        <w:t xml:space="preserve"> ШУТ-</w:t>
      </w:r>
      <w:proofErr w:type="spellStart"/>
      <w:r w:rsidRPr="001373A0">
        <w:rPr>
          <w:rFonts w:eastAsia="Calibri"/>
          <w:b w:val="0"/>
          <w:bCs/>
          <w:lang w:val="en-US"/>
        </w:rPr>
        <w:t>ийн</w:t>
      </w:r>
      <w:proofErr w:type="spellEnd"/>
      <w:r w:rsidRPr="001373A0">
        <w:rPr>
          <w:rFonts w:eastAsia="Calibri"/>
          <w:b w:val="0"/>
          <w:bCs/>
          <w:lang w:val="en-US"/>
        </w:rPr>
        <w:t xml:space="preserve"> </w:t>
      </w:r>
      <w:proofErr w:type="spellStart"/>
      <w:r w:rsidRPr="001373A0">
        <w:rPr>
          <w:rFonts w:eastAsia="Calibri"/>
          <w:b w:val="0"/>
          <w:bCs/>
          <w:lang w:val="en-US"/>
        </w:rPr>
        <w:t>удирдлагын</w:t>
      </w:r>
      <w:proofErr w:type="spellEnd"/>
      <w:r w:rsidRPr="001373A0">
        <w:rPr>
          <w:rFonts w:eastAsia="Calibri"/>
          <w:b w:val="0"/>
          <w:bCs/>
          <w:lang w:val="en-US"/>
        </w:rPr>
        <w:t xml:space="preserve"> </w:t>
      </w:r>
      <w:proofErr w:type="spellStart"/>
      <w:r w:rsidRPr="001373A0">
        <w:rPr>
          <w:rFonts w:eastAsia="Calibri"/>
          <w:b w:val="0"/>
          <w:bCs/>
          <w:lang w:val="en-US"/>
        </w:rPr>
        <w:t>тогтолцоо</w:t>
      </w:r>
      <w:proofErr w:type="spellEnd"/>
      <w:r w:rsidRPr="001373A0">
        <w:rPr>
          <w:rFonts w:eastAsia="Calibri"/>
          <w:b w:val="0"/>
          <w:bCs/>
          <w:lang w:val="en-US"/>
        </w:rPr>
        <w:t xml:space="preserve">, </w:t>
      </w:r>
      <w:proofErr w:type="spellStart"/>
      <w:r w:rsidRPr="001373A0">
        <w:rPr>
          <w:rFonts w:eastAsia="Calibri"/>
          <w:b w:val="0"/>
          <w:bCs/>
          <w:lang w:val="en-US"/>
        </w:rPr>
        <w:t>зохион</w:t>
      </w:r>
      <w:proofErr w:type="spellEnd"/>
      <w:r w:rsidRPr="001373A0">
        <w:rPr>
          <w:rFonts w:eastAsia="Calibri"/>
          <w:b w:val="0"/>
          <w:bCs/>
          <w:lang w:val="en-US"/>
        </w:rPr>
        <w:t xml:space="preserve"> </w:t>
      </w:r>
      <w:proofErr w:type="spellStart"/>
      <w:r w:rsidRPr="001373A0">
        <w:rPr>
          <w:rFonts w:eastAsia="Calibri"/>
          <w:b w:val="0"/>
          <w:bCs/>
          <w:lang w:val="en-US"/>
        </w:rPr>
        <w:t>байгуулалт</w:t>
      </w:r>
      <w:bookmarkEnd w:id="27"/>
      <w:bookmarkEnd w:id="28"/>
      <w:proofErr w:type="spellEnd"/>
    </w:p>
    <w:p w14:paraId="33044695" w14:textId="20BDC7B7" w:rsidR="00DA1601" w:rsidRPr="001373A0" w:rsidRDefault="00DA1601" w:rsidP="00805274">
      <w:pPr>
        <w:widowControl/>
        <w:tabs>
          <w:tab w:val="left" w:pos="5460"/>
        </w:tabs>
        <w:autoSpaceDE/>
        <w:autoSpaceDN/>
        <w:spacing w:after="120" w:line="276" w:lineRule="auto"/>
        <w:rPr>
          <w:rFonts w:eastAsia="Batang"/>
          <w:sz w:val="24"/>
          <w:szCs w:val="24"/>
          <w:lang w:val="mn-MN"/>
        </w:rPr>
      </w:pPr>
      <w:r w:rsidRPr="001373A0">
        <w:rPr>
          <w:rFonts w:eastAsia="Batang"/>
          <w:sz w:val="24"/>
          <w:szCs w:val="24"/>
          <w:lang w:val="mn-MN"/>
        </w:rPr>
        <w:t xml:space="preserve">Эрдэм шинжилгээний байгууллагуудын тоо харьцангуй тогтвортой, харин энэ салбарт ажиллагчдын тоо 2005 оноос хойш тогтвортой өсч байна.  </w:t>
      </w:r>
    </w:p>
    <w:p w14:paraId="1A3813B9" w14:textId="023EC913" w:rsidR="00805274" w:rsidRPr="001373A0" w:rsidRDefault="003D4D04" w:rsidP="003D4D04">
      <w:pPr>
        <w:pStyle w:val="Caption"/>
        <w:rPr>
          <w:rFonts w:eastAsia="Calibri"/>
          <w:b w:val="0"/>
          <w:bCs/>
          <w:lang w:val="en-US"/>
        </w:rPr>
      </w:pPr>
      <w:bookmarkStart w:id="29" w:name="_Toc479156422"/>
      <w:bookmarkStart w:id="30" w:name="_Toc483241856"/>
      <w:bookmarkStart w:id="31" w:name="_Toc116376243"/>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3</w:t>
      </w:r>
      <w:r w:rsidRPr="001373A0">
        <w:fldChar w:fldCharType="end"/>
      </w:r>
      <w:r w:rsidRPr="001373A0">
        <w:rPr>
          <w:lang w:val="mn-MN"/>
        </w:rPr>
        <w:t xml:space="preserve">. </w:t>
      </w:r>
      <w:r w:rsidR="00805274" w:rsidRPr="001373A0">
        <w:rPr>
          <w:rFonts w:eastAsia="Calibri"/>
          <w:b w:val="0"/>
          <w:bCs/>
          <w:lang w:val="en-US"/>
        </w:rPr>
        <w:t>ШУТ-</w:t>
      </w:r>
      <w:proofErr w:type="spellStart"/>
      <w:r w:rsidR="00805274" w:rsidRPr="001373A0">
        <w:rPr>
          <w:rFonts w:eastAsia="Calibri"/>
          <w:b w:val="0"/>
          <w:bCs/>
          <w:lang w:val="en-US"/>
        </w:rPr>
        <w:t>ийн</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салбарын</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байгууллагуудын</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тоо</w:t>
      </w:r>
      <w:bookmarkEnd w:id="29"/>
      <w:bookmarkEnd w:id="30"/>
      <w:bookmarkEnd w:id="31"/>
      <w:proofErr w:type="spellEnd"/>
    </w:p>
    <w:tbl>
      <w:tblPr>
        <w:tblStyle w:val="GridTable1Light-Accent51"/>
        <w:tblW w:w="9917" w:type="dxa"/>
        <w:tblLook w:val="04A0" w:firstRow="1" w:lastRow="0" w:firstColumn="1" w:lastColumn="0" w:noHBand="0" w:noVBand="1"/>
      </w:tblPr>
      <w:tblGrid>
        <w:gridCol w:w="747"/>
        <w:gridCol w:w="3513"/>
        <w:gridCol w:w="1040"/>
        <w:gridCol w:w="1173"/>
        <w:gridCol w:w="1173"/>
        <w:gridCol w:w="1101"/>
        <w:gridCol w:w="1170"/>
      </w:tblGrid>
      <w:tr w:rsidR="0055717B" w:rsidRPr="001373A0" w14:paraId="139D10E7" w14:textId="77777777" w:rsidTr="00DA1601">
        <w:trPr>
          <w:cnfStyle w:val="100000000000" w:firstRow="1" w:lastRow="0" w:firstColumn="0" w:lastColumn="0" w:oddVBand="0" w:evenVBand="0" w:oddHBand="0"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647" w:type="dxa"/>
            <w:hideMark/>
          </w:tcPr>
          <w:p w14:paraId="745959D3" w14:textId="77777777" w:rsidR="0055717B" w:rsidRPr="001373A0" w:rsidRDefault="0055717B" w:rsidP="00805274">
            <w:pPr>
              <w:widowControl/>
              <w:autoSpaceDE/>
              <w:autoSpaceDN/>
              <w:spacing w:line="240" w:lineRule="auto"/>
              <w:jc w:val="center"/>
              <w:rPr>
                <w:b w:val="0"/>
                <w:bCs w:val="0"/>
                <w:color w:val="000000"/>
                <w:sz w:val="20"/>
                <w:szCs w:val="20"/>
                <w:lang w:val="en-US"/>
              </w:rPr>
            </w:pPr>
            <w:r w:rsidRPr="001373A0">
              <w:rPr>
                <w:b w:val="0"/>
                <w:bCs w:val="0"/>
                <w:color w:val="000000"/>
                <w:sz w:val="20"/>
                <w:szCs w:val="20"/>
                <w:lang w:val="mn-MN"/>
              </w:rPr>
              <w:t>№</w:t>
            </w:r>
          </w:p>
        </w:tc>
        <w:tc>
          <w:tcPr>
            <w:tcW w:w="3588" w:type="dxa"/>
            <w:hideMark/>
          </w:tcPr>
          <w:p w14:paraId="22D7E7A5" w14:textId="77777777" w:rsidR="0055717B" w:rsidRPr="001373A0" w:rsidRDefault="0055717B" w:rsidP="00805274">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US"/>
              </w:rPr>
            </w:pPr>
            <w:r w:rsidRPr="001373A0">
              <w:rPr>
                <w:b w:val="0"/>
                <w:bCs w:val="0"/>
                <w:color w:val="000000"/>
                <w:sz w:val="20"/>
                <w:szCs w:val="20"/>
                <w:lang w:val="mn-MN"/>
              </w:rPr>
              <w:t xml:space="preserve">Үзүүлэлт </w:t>
            </w:r>
          </w:p>
        </w:tc>
        <w:tc>
          <w:tcPr>
            <w:tcW w:w="1041" w:type="dxa"/>
          </w:tcPr>
          <w:p w14:paraId="1131E162" w14:textId="05B15945" w:rsidR="0055717B" w:rsidRPr="001373A0" w:rsidRDefault="0055717B" w:rsidP="00805274">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mn-MN"/>
              </w:rPr>
            </w:pPr>
            <w:r w:rsidRPr="001373A0">
              <w:rPr>
                <w:b w:val="0"/>
                <w:bCs w:val="0"/>
                <w:color w:val="000000"/>
                <w:sz w:val="20"/>
                <w:szCs w:val="20"/>
                <w:lang w:val="mn-MN"/>
              </w:rPr>
              <w:t>2005</w:t>
            </w:r>
          </w:p>
        </w:tc>
        <w:tc>
          <w:tcPr>
            <w:tcW w:w="1179" w:type="dxa"/>
          </w:tcPr>
          <w:p w14:paraId="75B5CF1C" w14:textId="112D480D" w:rsidR="0055717B" w:rsidRPr="001373A0" w:rsidRDefault="0055717B" w:rsidP="00805274">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mn-MN"/>
              </w:rPr>
            </w:pPr>
            <w:r w:rsidRPr="001373A0">
              <w:rPr>
                <w:b w:val="0"/>
                <w:bCs w:val="0"/>
                <w:color w:val="000000"/>
                <w:sz w:val="20"/>
                <w:szCs w:val="20"/>
                <w:lang w:val="en-US"/>
              </w:rPr>
              <w:t>2010</w:t>
            </w:r>
          </w:p>
        </w:tc>
        <w:tc>
          <w:tcPr>
            <w:tcW w:w="1179" w:type="dxa"/>
          </w:tcPr>
          <w:p w14:paraId="3526BC42" w14:textId="796B0E72" w:rsidR="0055717B" w:rsidRPr="001373A0" w:rsidRDefault="0055717B" w:rsidP="00805274">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mn-MN"/>
              </w:rPr>
            </w:pPr>
            <w:r w:rsidRPr="001373A0">
              <w:rPr>
                <w:b w:val="0"/>
                <w:bCs w:val="0"/>
                <w:color w:val="000000"/>
                <w:sz w:val="20"/>
                <w:szCs w:val="20"/>
                <w:lang w:val="en-US"/>
              </w:rPr>
              <w:t>2015</w:t>
            </w:r>
          </w:p>
        </w:tc>
        <w:tc>
          <w:tcPr>
            <w:tcW w:w="1104" w:type="dxa"/>
          </w:tcPr>
          <w:p w14:paraId="39E8D00C" w14:textId="1FDFE7E1" w:rsidR="0055717B" w:rsidRPr="001373A0" w:rsidRDefault="0055717B" w:rsidP="00805274">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mn-MN"/>
              </w:rPr>
            </w:pPr>
            <w:r w:rsidRPr="001373A0">
              <w:rPr>
                <w:b w:val="0"/>
                <w:bCs w:val="0"/>
                <w:color w:val="000000"/>
                <w:sz w:val="20"/>
                <w:szCs w:val="20"/>
                <w:lang w:val="mn-MN"/>
              </w:rPr>
              <w:t>2020</w:t>
            </w:r>
          </w:p>
        </w:tc>
        <w:tc>
          <w:tcPr>
            <w:tcW w:w="1179" w:type="dxa"/>
          </w:tcPr>
          <w:p w14:paraId="2E366059" w14:textId="5F758128" w:rsidR="0055717B" w:rsidRPr="001373A0" w:rsidRDefault="0055717B" w:rsidP="00805274">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US"/>
              </w:rPr>
            </w:pPr>
            <w:r w:rsidRPr="001373A0">
              <w:rPr>
                <w:b w:val="0"/>
                <w:bCs w:val="0"/>
                <w:color w:val="000000"/>
                <w:sz w:val="20"/>
                <w:szCs w:val="20"/>
                <w:lang w:val="en-US"/>
              </w:rPr>
              <w:t>2021</w:t>
            </w:r>
          </w:p>
        </w:tc>
      </w:tr>
      <w:tr w:rsidR="0055717B" w:rsidRPr="001373A0" w14:paraId="489685F8" w14:textId="77777777" w:rsidTr="00DA1601">
        <w:trPr>
          <w:trHeight w:val="41"/>
        </w:trPr>
        <w:tc>
          <w:tcPr>
            <w:cnfStyle w:val="001000000000" w:firstRow="0" w:lastRow="0" w:firstColumn="1" w:lastColumn="0" w:oddVBand="0" w:evenVBand="0" w:oddHBand="0" w:evenHBand="0" w:firstRowFirstColumn="0" w:firstRowLastColumn="0" w:lastRowFirstColumn="0" w:lastRowLastColumn="0"/>
            <w:tcW w:w="647" w:type="dxa"/>
            <w:hideMark/>
          </w:tcPr>
          <w:p w14:paraId="0B9E2512" w14:textId="77777777" w:rsidR="0055717B" w:rsidRPr="001373A0" w:rsidRDefault="0055717B" w:rsidP="0055717B">
            <w:pPr>
              <w:widowControl/>
              <w:autoSpaceDE/>
              <w:autoSpaceDN/>
              <w:spacing w:line="240" w:lineRule="auto"/>
              <w:jc w:val="center"/>
              <w:rPr>
                <w:color w:val="000000"/>
                <w:sz w:val="20"/>
                <w:szCs w:val="20"/>
                <w:lang w:val="en-US"/>
              </w:rPr>
            </w:pPr>
            <w:r w:rsidRPr="001373A0">
              <w:rPr>
                <w:bCs w:val="0"/>
                <w:color w:val="000000"/>
                <w:sz w:val="20"/>
                <w:szCs w:val="20"/>
                <w:lang w:val="en-US"/>
              </w:rPr>
              <w:t>1</w:t>
            </w:r>
          </w:p>
        </w:tc>
        <w:tc>
          <w:tcPr>
            <w:tcW w:w="3588" w:type="dxa"/>
            <w:hideMark/>
          </w:tcPr>
          <w:p w14:paraId="4D00CB07" w14:textId="6CF60C7D" w:rsidR="0055717B" w:rsidRPr="001373A0" w:rsidRDefault="0055717B" w:rsidP="0055717B">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roofErr w:type="spellStart"/>
            <w:r w:rsidRPr="001373A0">
              <w:rPr>
                <w:color w:val="333333"/>
                <w:sz w:val="21"/>
                <w:szCs w:val="21"/>
                <w:lang w:val="en-US"/>
              </w:rPr>
              <w:t>Байгууллагын</w:t>
            </w:r>
            <w:proofErr w:type="spellEnd"/>
            <w:r w:rsidRPr="001373A0">
              <w:rPr>
                <w:color w:val="333333"/>
                <w:sz w:val="21"/>
                <w:szCs w:val="21"/>
                <w:lang w:val="en-US"/>
              </w:rPr>
              <w:t xml:space="preserve"> </w:t>
            </w:r>
            <w:proofErr w:type="spellStart"/>
            <w:r w:rsidRPr="001373A0">
              <w:rPr>
                <w:color w:val="333333"/>
                <w:sz w:val="21"/>
                <w:szCs w:val="21"/>
                <w:lang w:val="en-US"/>
              </w:rPr>
              <w:t>тоо</w:t>
            </w:r>
            <w:proofErr w:type="spellEnd"/>
          </w:p>
        </w:tc>
        <w:tc>
          <w:tcPr>
            <w:tcW w:w="1041" w:type="dxa"/>
          </w:tcPr>
          <w:p w14:paraId="38A1FDED" w14:textId="364A0375" w:rsidR="0055717B" w:rsidRPr="001373A0" w:rsidRDefault="0055717B" w:rsidP="0055717B">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en-US"/>
              </w:rPr>
            </w:pPr>
            <w:r w:rsidRPr="001373A0">
              <w:rPr>
                <w:color w:val="333333"/>
                <w:sz w:val="21"/>
                <w:szCs w:val="21"/>
                <w:lang w:val="en-US"/>
              </w:rPr>
              <w:t>56</w:t>
            </w:r>
          </w:p>
        </w:tc>
        <w:tc>
          <w:tcPr>
            <w:tcW w:w="1179" w:type="dxa"/>
          </w:tcPr>
          <w:p w14:paraId="11AFA45A" w14:textId="789B7B4B" w:rsidR="0055717B" w:rsidRPr="001373A0" w:rsidRDefault="0055717B" w:rsidP="0055717B">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mn-MN"/>
              </w:rPr>
            </w:pPr>
            <w:r w:rsidRPr="001373A0">
              <w:rPr>
                <w:color w:val="333333"/>
                <w:sz w:val="21"/>
                <w:szCs w:val="21"/>
                <w:lang w:val="en-US"/>
              </w:rPr>
              <w:t>65</w:t>
            </w:r>
          </w:p>
        </w:tc>
        <w:tc>
          <w:tcPr>
            <w:tcW w:w="1179" w:type="dxa"/>
          </w:tcPr>
          <w:p w14:paraId="6AD7C6EA" w14:textId="4C081318" w:rsidR="0055717B" w:rsidRPr="001373A0" w:rsidRDefault="0055717B" w:rsidP="0055717B">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mn-MN"/>
              </w:rPr>
            </w:pPr>
            <w:r w:rsidRPr="001373A0">
              <w:rPr>
                <w:color w:val="333333"/>
                <w:sz w:val="21"/>
                <w:szCs w:val="21"/>
                <w:lang w:val="en-US"/>
              </w:rPr>
              <w:t>59</w:t>
            </w:r>
          </w:p>
        </w:tc>
        <w:tc>
          <w:tcPr>
            <w:tcW w:w="1104" w:type="dxa"/>
          </w:tcPr>
          <w:p w14:paraId="23F624C1" w14:textId="6CD15E33" w:rsidR="0055717B" w:rsidRPr="001373A0" w:rsidRDefault="0055717B" w:rsidP="0055717B">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mn-MN"/>
              </w:rPr>
            </w:pPr>
            <w:r w:rsidRPr="001373A0">
              <w:rPr>
                <w:color w:val="333333"/>
                <w:sz w:val="21"/>
                <w:szCs w:val="21"/>
                <w:lang w:val="en-US"/>
              </w:rPr>
              <w:t>68</w:t>
            </w:r>
          </w:p>
        </w:tc>
        <w:tc>
          <w:tcPr>
            <w:tcW w:w="1179" w:type="dxa"/>
          </w:tcPr>
          <w:p w14:paraId="727FD9EC" w14:textId="33822C9C" w:rsidR="0055717B" w:rsidRPr="001373A0" w:rsidRDefault="0055717B" w:rsidP="0055717B">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mn-MN"/>
              </w:rPr>
            </w:pPr>
            <w:r w:rsidRPr="001373A0">
              <w:rPr>
                <w:color w:val="000000"/>
                <w:sz w:val="20"/>
                <w:szCs w:val="20"/>
                <w:lang w:val="mn-MN"/>
              </w:rPr>
              <w:t>56</w:t>
            </w:r>
          </w:p>
        </w:tc>
      </w:tr>
      <w:tr w:rsidR="0055717B" w:rsidRPr="001373A0" w14:paraId="04E861E4" w14:textId="77777777" w:rsidTr="00DA1601">
        <w:trPr>
          <w:trHeight w:val="240"/>
        </w:trPr>
        <w:tc>
          <w:tcPr>
            <w:cnfStyle w:val="001000000000" w:firstRow="0" w:lastRow="0" w:firstColumn="1" w:lastColumn="0" w:oddVBand="0" w:evenVBand="0" w:oddHBand="0" w:evenHBand="0" w:firstRowFirstColumn="0" w:firstRowLastColumn="0" w:lastRowFirstColumn="0" w:lastRowLastColumn="0"/>
            <w:tcW w:w="647" w:type="dxa"/>
            <w:hideMark/>
          </w:tcPr>
          <w:p w14:paraId="519E553B" w14:textId="77777777" w:rsidR="0055717B" w:rsidRPr="001373A0" w:rsidRDefault="0055717B" w:rsidP="0055717B">
            <w:pPr>
              <w:widowControl/>
              <w:autoSpaceDE/>
              <w:autoSpaceDN/>
              <w:spacing w:line="240" w:lineRule="auto"/>
              <w:jc w:val="center"/>
              <w:rPr>
                <w:color w:val="000000"/>
                <w:sz w:val="20"/>
                <w:szCs w:val="20"/>
                <w:lang w:val="en-US"/>
              </w:rPr>
            </w:pPr>
            <w:r w:rsidRPr="001373A0">
              <w:rPr>
                <w:bCs w:val="0"/>
                <w:color w:val="000000"/>
                <w:sz w:val="20"/>
                <w:szCs w:val="20"/>
                <w:lang w:val="en-US"/>
              </w:rPr>
              <w:t>2</w:t>
            </w:r>
          </w:p>
        </w:tc>
        <w:tc>
          <w:tcPr>
            <w:tcW w:w="3588" w:type="dxa"/>
            <w:hideMark/>
          </w:tcPr>
          <w:p w14:paraId="4238A5FB" w14:textId="27111660" w:rsidR="0055717B" w:rsidRPr="001373A0" w:rsidRDefault="0055717B" w:rsidP="0055717B">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roofErr w:type="spellStart"/>
            <w:r w:rsidRPr="001373A0">
              <w:rPr>
                <w:color w:val="333333"/>
                <w:sz w:val="21"/>
                <w:szCs w:val="21"/>
                <w:lang w:val="en-US"/>
              </w:rPr>
              <w:t>Ажиллагчид</w:t>
            </w:r>
            <w:proofErr w:type="spellEnd"/>
          </w:p>
        </w:tc>
        <w:tc>
          <w:tcPr>
            <w:tcW w:w="1041" w:type="dxa"/>
          </w:tcPr>
          <w:p w14:paraId="7CAB89CB" w14:textId="55941FF7" w:rsidR="0055717B" w:rsidRPr="001373A0" w:rsidRDefault="0055717B" w:rsidP="0055717B">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en-US"/>
              </w:rPr>
            </w:pPr>
            <w:r w:rsidRPr="001373A0">
              <w:rPr>
                <w:color w:val="333333"/>
                <w:sz w:val="21"/>
                <w:szCs w:val="21"/>
                <w:lang w:val="en-US"/>
              </w:rPr>
              <w:t>3,241</w:t>
            </w:r>
          </w:p>
        </w:tc>
        <w:tc>
          <w:tcPr>
            <w:tcW w:w="1179" w:type="dxa"/>
          </w:tcPr>
          <w:p w14:paraId="409BCA33" w14:textId="0FE71698" w:rsidR="0055717B" w:rsidRPr="001373A0" w:rsidRDefault="0055717B" w:rsidP="0055717B">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mn-MN"/>
              </w:rPr>
            </w:pPr>
            <w:r w:rsidRPr="001373A0">
              <w:rPr>
                <w:color w:val="333333"/>
                <w:sz w:val="21"/>
                <w:szCs w:val="21"/>
                <w:lang w:val="en-US"/>
              </w:rPr>
              <w:t>4,045</w:t>
            </w:r>
          </w:p>
        </w:tc>
        <w:tc>
          <w:tcPr>
            <w:tcW w:w="1179" w:type="dxa"/>
          </w:tcPr>
          <w:p w14:paraId="0650C779" w14:textId="3E0B885F" w:rsidR="0055717B" w:rsidRPr="001373A0" w:rsidRDefault="0055717B" w:rsidP="0055717B">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mn-MN"/>
              </w:rPr>
            </w:pPr>
            <w:r w:rsidRPr="001373A0">
              <w:rPr>
                <w:color w:val="333333"/>
                <w:sz w:val="21"/>
                <w:szCs w:val="21"/>
                <w:lang w:val="en-US"/>
              </w:rPr>
              <w:t>4,125</w:t>
            </w:r>
          </w:p>
        </w:tc>
        <w:tc>
          <w:tcPr>
            <w:tcW w:w="1104" w:type="dxa"/>
          </w:tcPr>
          <w:p w14:paraId="7BF108A4" w14:textId="5B7B66D2" w:rsidR="0055717B" w:rsidRPr="001373A0" w:rsidRDefault="0055717B" w:rsidP="0055717B">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mn-MN"/>
              </w:rPr>
            </w:pPr>
            <w:r w:rsidRPr="001373A0">
              <w:rPr>
                <w:color w:val="333333"/>
                <w:sz w:val="21"/>
                <w:szCs w:val="21"/>
                <w:lang w:val="en-US"/>
              </w:rPr>
              <w:t>6,926</w:t>
            </w:r>
          </w:p>
        </w:tc>
        <w:tc>
          <w:tcPr>
            <w:tcW w:w="1179" w:type="dxa"/>
          </w:tcPr>
          <w:p w14:paraId="3E5B25E4" w14:textId="22BBE5DD" w:rsidR="0055717B" w:rsidRPr="001373A0" w:rsidRDefault="00DA1601" w:rsidP="0055717B">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mn-MN"/>
              </w:rPr>
            </w:pPr>
            <w:r w:rsidRPr="001373A0">
              <w:rPr>
                <w:color w:val="000000"/>
                <w:sz w:val="20"/>
                <w:szCs w:val="20"/>
                <w:lang w:val="mn-MN"/>
              </w:rPr>
              <w:t>7072</w:t>
            </w:r>
          </w:p>
        </w:tc>
      </w:tr>
    </w:tbl>
    <w:p w14:paraId="735059A0" w14:textId="7A038508" w:rsidR="00805274" w:rsidRPr="001373A0" w:rsidRDefault="00805274" w:rsidP="00805274">
      <w:pPr>
        <w:widowControl/>
        <w:tabs>
          <w:tab w:val="left" w:pos="5460"/>
        </w:tabs>
        <w:autoSpaceDE/>
        <w:autoSpaceDN/>
        <w:spacing w:after="120" w:line="276" w:lineRule="auto"/>
        <w:rPr>
          <w:rFonts w:eastAsia="Batang"/>
          <w:color w:val="FF0000"/>
          <w:sz w:val="24"/>
          <w:szCs w:val="24"/>
          <w:lang w:val="mn-MN"/>
        </w:rPr>
      </w:pPr>
    </w:p>
    <w:p w14:paraId="6C8B54F2" w14:textId="3B885048" w:rsidR="00805274" w:rsidRPr="001373A0" w:rsidRDefault="00C34DD0" w:rsidP="00C34DD0">
      <w:pPr>
        <w:widowControl/>
        <w:tabs>
          <w:tab w:val="left" w:pos="5460"/>
        </w:tabs>
        <w:autoSpaceDE/>
        <w:autoSpaceDN/>
        <w:spacing w:after="120" w:line="276" w:lineRule="auto"/>
        <w:rPr>
          <w:rFonts w:eastAsia="Batang"/>
          <w:sz w:val="24"/>
          <w:szCs w:val="24"/>
          <w:lang w:val="mn-MN"/>
        </w:rPr>
      </w:pPr>
      <w:r w:rsidRPr="001373A0">
        <w:rPr>
          <w:rFonts w:eastAsia="Batang"/>
          <w:sz w:val="24"/>
          <w:szCs w:val="24"/>
          <w:lang w:val="mn-MN"/>
        </w:rPr>
        <w:t xml:space="preserve">Засгийн газрын 2019 оны 328, 2021 оны 299 дүгээр тогтоолоор </w:t>
      </w:r>
      <w:r w:rsidR="0055717B" w:rsidRPr="001373A0">
        <w:rPr>
          <w:rFonts w:eastAsia="Batang"/>
          <w:sz w:val="24"/>
          <w:szCs w:val="24"/>
          <w:lang w:val="mn-MN"/>
        </w:rPr>
        <w:t xml:space="preserve">Эрдэм шинжилгээний байгууллага, төвийн харъяалал, орон тооны дээд хязгаарыг тогтоосныг </w:t>
      </w:r>
      <w:r w:rsidR="00805274" w:rsidRPr="001373A0">
        <w:rPr>
          <w:rFonts w:eastAsia="Batang"/>
          <w:sz w:val="24"/>
          <w:szCs w:val="24"/>
          <w:lang w:val="mn-MN"/>
        </w:rPr>
        <w:t>дараахи хүснэгтэнд үзүүлэв</w:t>
      </w:r>
      <w:r w:rsidRPr="001373A0">
        <w:rPr>
          <w:rFonts w:eastAsia="Batang"/>
          <w:sz w:val="24"/>
          <w:szCs w:val="24"/>
          <w:lang w:val="mn-MN"/>
        </w:rPr>
        <w:t xml:space="preserve">. </w:t>
      </w:r>
    </w:p>
    <w:p w14:paraId="3846B1A4" w14:textId="0A7CF90B" w:rsidR="00805274" w:rsidRPr="001373A0" w:rsidRDefault="003D4D04" w:rsidP="003D4D04">
      <w:pPr>
        <w:pStyle w:val="Caption"/>
        <w:rPr>
          <w:rFonts w:eastAsia="Calibri"/>
          <w:b w:val="0"/>
          <w:bCs/>
          <w:lang w:val="en-US"/>
        </w:rPr>
      </w:pPr>
      <w:bookmarkStart w:id="32" w:name="_Toc483241857"/>
      <w:bookmarkStart w:id="33" w:name="_Toc116376244"/>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4</w:t>
      </w:r>
      <w:r w:rsidRPr="001373A0">
        <w:fldChar w:fldCharType="end"/>
      </w:r>
      <w:r w:rsidRPr="001373A0">
        <w:rPr>
          <w:lang w:val="mn-MN"/>
        </w:rPr>
        <w:t xml:space="preserve">. </w:t>
      </w:r>
      <w:proofErr w:type="spellStart"/>
      <w:r w:rsidR="00805274" w:rsidRPr="001373A0">
        <w:rPr>
          <w:rFonts w:eastAsia="Calibri"/>
          <w:b w:val="0"/>
          <w:bCs/>
          <w:lang w:val="en-US"/>
        </w:rPr>
        <w:t>Төрийн</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өмчийн</w:t>
      </w:r>
      <w:proofErr w:type="spellEnd"/>
      <w:r w:rsidR="00805274" w:rsidRPr="001373A0">
        <w:rPr>
          <w:rFonts w:eastAsia="Calibri"/>
          <w:b w:val="0"/>
          <w:bCs/>
          <w:lang w:val="en-US"/>
        </w:rPr>
        <w:t xml:space="preserve"> ШУ-</w:t>
      </w:r>
      <w:proofErr w:type="spellStart"/>
      <w:r w:rsidR="00805274" w:rsidRPr="001373A0">
        <w:rPr>
          <w:rFonts w:eastAsia="Calibri"/>
          <w:b w:val="0"/>
          <w:bCs/>
          <w:lang w:val="en-US"/>
        </w:rPr>
        <w:t>ны</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байгууллагууд</w:t>
      </w:r>
      <w:bookmarkEnd w:id="32"/>
      <w:bookmarkEnd w:id="33"/>
      <w:proofErr w:type="spellEnd"/>
      <w:r w:rsidR="00805274" w:rsidRPr="001373A0">
        <w:rPr>
          <w:rFonts w:eastAsia="Calibri"/>
          <w:b w:val="0"/>
          <w:bCs/>
          <w:lang w:val="en-US"/>
        </w:rPr>
        <w:t xml:space="preserve"> </w:t>
      </w:r>
    </w:p>
    <w:tbl>
      <w:tblPr>
        <w:tblStyle w:val="GridTable1Light-Accent51"/>
        <w:tblW w:w="0" w:type="auto"/>
        <w:tblLook w:val="04A0" w:firstRow="1" w:lastRow="0" w:firstColumn="1" w:lastColumn="0" w:noHBand="0" w:noVBand="1"/>
      </w:tblPr>
      <w:tblGrid>
        <w:gridCol w:w="850"/>
        <w:gridCol w:w="4572"/>
        <w:gridCol w:w="2052"/>
        <w:gridCol w:w="2204"/>
      </w:tblGrid>
      <w:tr w:rsidR="00805274" w:rsidRPr="001373A0" w14:paraId="430A9016" w14:textId="77777777" w:rsidTr="00DA16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0B199F72" w14:textId="77777777" w:rsidR="00805274" w:rsidRPr="001373A0" w:rsidRDefault="00805274" w:rsidP="00805274">
            <w:pPr>
              <w:widowControl/>
              <w:tabs>
                <w:tab w:val="left" w:pos="5460"/>
              </w:tabs>
              <w:autoSpaceDE/>
              <w:autoSpaceDN/>
              <w:spacing w:line="240" w:lineRule="auto"/>
              <w:jc w:val="center"/>
              <w:rPr>
                <w:rFonts w:eastAsia="Batang"/>
                <w:b w:val="0"/>
                <w:lang w:val="en-US"/>
              </w:rPr>
            </w:pPr>
            <w:r w:rsidRPr="001373A0">
              <w:rPr>
                <w:rFonts w:eastAsia="Batang"/>
                <w:b w:val="0"/>
                <w:lang w:val="en-US"/>
              </w:rPr>
              <w:t>No</w:t>
            </w:r>
          </w:p>
        </w:tc>
        <w:tc>
          <w:tcPr>
            <w:tcW w:w="4820" w:type="dxa"/>
            <w:hideMark/>
          </w:tcPr>
          <w:p w14:paraId="71069B19" w14:textId="77777777" w:rsidR="00805274" w:rsidRPr="001373A0" w:rsidRDefault="00805274" w:rsidP="00805274">
            <w:pPr>
              <w:widowControl/>
              <w:tabs>
                <w:tab w:val="left" w:pos="5460"/>
              </w:tabs>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lang w:val="mn-MN"/>
              </w:rPr>
            </w:pPr>
            <w:r w:rsidRPr="001373A0">
              <w:rPr>
                <w:rFonts w:eastAsia="Batang"/>
                <w:b w:val="0"/>
                <w:lang w:val="mn-MN"/>
              </w:rPr>
              <w:t>Эрдэм шинжилгээний байгууллага, төв</w:t>
            </w:r>
          </w:p>
        </w:tc>
        <w:tc>
          <w:tcPr>
            <w:tcW w:w="2126" w:type="dxa"/>
            <w:hideMark/>
          </w:tcPr>
          <w:p w14:paraId="25790140" w14:textId="77777777" w:rsidR="00805274" w:rsidRPr="001373A0" w:rsidRDefault="00805274" w:rsidP="00805274">
            <w:pPr>
              <w:widowControl/>
              <w:tabs>
                <w:tab w:val="left" w:pos="5460"/>
              </w:tabs>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lang w:val="mn-MN"/>
              </w:rPr>
            </w:pPr>
            <w:r w:rsidRPr="001373A0">
              <w:rPr>
                <w:rFonts w:eastAsia="Batang"/>
                <w:b w:val="0"/>
                <w:lang w:val="mn-MN"/>
              </w:rPr>
              <w:t>Орон тооны дээд хязгаар</w:t>
            </w:r>
          </w:p>
        </w:tc>
        <w:tc>
          <w:tcPr>
            <w:tcW w:w="2262" w:type="dxa"/>
            <w:hideMark/>
          </w:tcPr>
          <w:p w14:paraId="2E31AEC5" w14:textId="77777777" w:rsidR="00805274" w:rsidRPr="001373A0" w:rsidRDefault="00805274" w:rsidP="00805274">
            <w:pPr>
              <w:widowControl/>
              <w:tabs>
                <w:tab w:val="left" w:pos="5460"/>
              </w:tabs>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lang w:val="mn-MN"/>
              </w:rPr>
            </w:pPr>
            <w:r w:rsidRPr="001373A0">
              <w:rPr>
                <w:rFonts w:eastAsia="Batang"/>
                <w:b w:val="0"/>
                <w:lang w:val="mn-MN"/>
              </w:rPr>
              <w:t>Харьяалал</w:t>
            </w:r>
          </w:p>
        </w:tc>
      </w:tr>
      <w:tr w:rsidR="00C34DD0" w:rsidRPr="001373A0" w14:paraId="143417EE"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074671A4"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3482454B" w14:textId="7555D32A"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Хими</w:t>
            </w:r>
            <w:proofErr w:type="spellEnd"/>
            <w:r w:rsidRPr="001373A0">
              <w:rPr>
                <w:color w:val="000000"/>
                <w:sz w:val="18"/>
                <w:szCs w:val="18"/>
              </w:rPr>
              <w:t xml:space="preserve">, </w:t>
            </w:r>
            <w:proofErr w:type="spellStart"/>
            <w:r w:rsidRPr="001373A0">
              <w:rPr>
                <w:color w:val="000000"/>
                <w:sz w:val="18"/>
                <w:szCs w:val="18"/>
              </w:rPr>
              <w:t>химийн</w:t>
            </w:r>
            <w:proofErr w:type="spellEnd"/>
            <w:r w:rsidRPr="001373A0">
              <w:rPr>
                <w:color w:val="000000"/>
                <w:sz w:val="18"/>
                <w:szCs w:val="18"/>
              </w:rPr>
              <w:t xml:space="preserve"> </w:t>
            </w:r>
            <w:proofErr w:type="spellStart"/>
            <w:r w:rsidRPr="001373A0">
              <w:rPr>
                <w:color w:val="000000"/>
                <w:sz w:val="18"/>
                <w:szCs w:val="18"/>
              </w:rPr>
              <w:t>технологийн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04A9283D" w14:textId="7892EB44"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117</w:t>
            </w:r>
          </w:p>
        </w:tc>
        <w:tc>
          <w:tcPr>
            <w:tcW w:w="2262" w:type="dxa"/>
          </w:tcPr>
          <w:p w14:paraId="68796567" w14:textId="37587708"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164E9B0F"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2D86D470"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28909166" w14:textId="57DB33F7"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Анагаах</w:t>
            </w:r>
            <w:proofErr w:type="spellEnd"/>
            <w:r w:rsidRPr="001373A0">
              <w:rPr>
                <w:color w:val="000000"/>
                <w:sz w:val="18"/>
                <w:szCs w:val="18"/>
              </w:rPr>
              <w:t xml:space="preserve"> </w:t>
            </w:r>
            <w:proofErr w:type="spellStart"/>
            <w:r w:rsidRPr="001373A0">
              <w:rPr>
                <w:color w:val="000000"/>
                <w:sz w:val="18"/>
                <w:szCs w:val="18"/>
              </w:rPr>
              <w:t>ухааны</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4D26BF2F" w14:textId="0F655E34"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46</w:t>
            </w:r>
          </w:p>
        </w:tc>
        <w:tc>
          <w:tcPr>
            <w:tcW w:w="2262" w:type="dxa"/>
          </w:tcPr>
          <w:p w14:paraId="628152B3" w14:textId="3EDBB1B4"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АШУҮИС</w:t>
            </w:r>
          </w:p>
        </w:tc>
      </w:tr>
      <w:tr w:rsidR="00C34DD0" w:rsidRPr="001373A0" w14:paraId="651F4456"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609F55DB"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5BAD905E" w14:textId="0D3D24CE"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 xml:space="preserve">Мал </w:t>
            </w:r>
            <w:proofErr w:type="spellStart"/>
            <w:r w:rsidRPr="001373A0">
              <w:rPr>
                <w:color w:val="000000"/>
                <w:sz w:val="18"/>
                <w:szCs w:val="18"/>
              </w:rPr>
              <w:t>аж</w:t>
            </w:r>
            <w:proofErr w:type="spellEnd"/>
            <w:r w:rsidRPr="001373A0">
              <w:rPr>
                <w:color w:val="000000"/>
                <w:sz w:val="18"/>
                <w:szCs w:val="18"/>
              </w:rPr>
              <w:t xml:space="preserve"> </w:t>
            </w:r>
            <w:proofErr w:type="spellStart"/>
            <w:r w:rsidRPr="001373A0">
              <w:rPr>
                <w:color w:val="000000"/>
                <w:sz w:val="18"/>
                <w:szCs w:val="18"/>
              </w:rPr>
              <w:t>ахуйн</w:t>
            </w:r>
            <w:proofErr w:type="spellEnd"/>
            <w:r w:rsidRPr="001373A0">
              <w:rPr>
                <w:color w:val="000000"/>
                <w:sz w:val="18"/>
                <w:szCs w:val="18"/>
              </w:rPr>
              <w:t xml:space="preserve"> </w:t>
            </w:r>
            <w:proofErr w:type="spellStart"/>
            <w:r w:rsidRPr="001373A0">
              <w:rPr>
                <w:color w:val="000000"/>
                <w:sz w:val="18"/>
                <w:szCs w:val="18"/>
              </w:rPr>
              <w:t>эрдэм</w:t>
            </w:r>
            <w:proofErr w:type="spellEnd"/>
            <w:r w:rsidRPr="001373A0">
              <w:rPr>
                <w:color w:val="000000"/>
                <w:sz w:val="18"/>
                <w:szCs w:val="18"/>
              </w:rPr>
              <w:t xml:space="preserve"> </w:t>
            </w:r>
            <w:proofErr w:type="spellStart"/>
            <w:r w:rsidRPr="001373A0">
              <w:rPr>
                <w:color w:val="000000"/>
                <w:sz w:val="18"/>
                <w:szCs w:val="18"/>
              </w:rPr>
              <w:t>шинжилгээний</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2C884FE0" w14:textId="7DB9A137"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105</w:t>
            </w:r>
          </w:p>
        </w:tc>
        <w:tc>
          <w:tcPr>
            <w:tcW w:w="2262" w:type="dxa"/>
          </w:tcPr>
          <w:p w14:paraId="046D032B" w14:textId="556AA587"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ХААИС</w:t>
            </w:r>
          </w:p>
        </w:tc>
      </w:tr>
      <w:tr w:rsidR="00C34DD0" w:rsidRPr="001373A0" w14:paraId="279E2937"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7B8D8E86"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00A1B17B" w14:textId="775D1145"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 xml:space="preserve">Мал </w:t>
            </w:r>
            <w:proofErr w:type="spellStart"/>
            <w:r w:rsidRPr="001373A0">
              <w:rPr>
                <w:color w:val="000000"/>
                <w:sz w:val="18"/>
                <w:szCs w:val="18"/>
              </w:rPr>
              <w:t>эмнэлгийн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56226677" w14:textId="486C6D1E"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94</w:t>
            </w:r>
          </w:p>
        </w:tc>
        <w:tc>
          <w:tcPr>
            <w:tcW w:w="2262" w:type="dxa"/>
          </w:tcPr>
          <w:p w14:paraId="00C1D893" w14:textId="02A2E4DB"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ХААИС</w:t>
            </w:r>
          </w:p>
        </w:tc>
      </w:tr>
      <w:tr w:rsidR="00C34DD0" w:rsidRPr="001373A0" w14:paraId="63F9E071"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799FE417"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05FE4C25" w14:textId="3E324794"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Ургамал</w:t>
            </w:r>
            <w:proofErr w:type="spellEnd"/>
            <w:r w:rsidRPr="001373A0">
              <w:rPr>
                <w:color w:val="000000"/>
                <w:sz w:val="18"/>
                <w:szCs w:val="18"/>
              </w:rPr>
              <w:t xml:space="preserve">, </w:t>
            </w:r>
            <w:proofErr w:type="spellStart"/>
            <w:r w:rsidRPr="001373A0">
              <w:rPr>
                <w:color w:val="000000"/>
                <w:sz w:val="18"/>
                <w:szCs w:val="18"/>
              </w:rPr>
              <w:t>газар</w:t>
            </w:r>
            <w:proofErr w:type="spellEnd"/>
            <w:r w:rsidRPr="001373A0">
              <w:rPr>
                <w:color w:val="000000"/>
                <w:sz w:val="18"/>
                <w:szCs w:val="18"/>
              </w:rPr>
              <w:t xml:space="preserve"> </w:t>
            </w:r>
            <w:proofErr w:type="spellStart"/>
            <w:r w:rsidRPr="001373A0">
              <w:rPr>
                <w:color w:val="000000"/>
                <w:sz w:val="18"/>
                <w:szCs w:val="18"/>
              </w:rPr>
              <w:t>тариалангийн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07BBD407" w14:textId="29F0BE14"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107</w:t>
            </w:r>
          </w:p>
        </w:tc>
        <w:tc>
          <w:tcPr>
            <w:tcW w:w="2262" w:type="dxa"/>
          </w:tcPr>
          <w:p w14:paraId="4BC1C6F1" w14:textId="13B8D06C"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ХААИС</w:t>
            </w:r>
          </w:p>
        </w:tc>
      </w:tr>
      <w:tr w:rsidR="00C34DD0" w:rsidRPr="001373A0" w14:paraId="13CB4294"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0424478A"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7ED92F9A" w14:textId="342079D4"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Биологийн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6D04292B" w14:textId="5CEE9580"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95</w:t>
            </w:r>
          </w:p>
        </w:tc>
        <w:tc>
          <w:tcPr>
            <w:tcW w:w="2262" w:type="dxa"/>
          </w:tcPr>
          <w:p w14:paraId="53AC4B22" w14:textId="47EA4763"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53DC676C"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77C5D877"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7C0E4FFA" w14:textId="01C16C6C"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Газарзүй</w:t>
            </w:r>
            <w:proofErr w:type="spellEnd"/>
            <w:r w:rsidRPr="001373A0">
              <w:rPr>
                <w:color w:val="000000"/>
                <w:sz w:val="18"/>
                <w:szCs w:val="18"/>
              </w:rPr>
              <w:t>,</w:t>
            </w:r>
          </w:p>
        </w:tc>
        <w:tc>
          <w:tcPr>
            <w:tcW w:w="2126" w:type="dxa"/>
          </w:tcPr>
          <w:p w14:paraId="4C1F28AC" w14:textId="74691B56"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158</w:t>
            </w:r>
          </w:p>
        </w:tc>
        <w:tc>
          <w:tcPr>
            <w:tcW w:w="2262" w:type="dxa"/>
          </w:tcPr>
          <w:p w14:paraId="62683C41" w14:textId="7F4AA39C"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6371116F"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497883F5"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2F6B3329" w14:textId="6D7381B1"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Түүх</w:t>
            </w:r>
            <w:proofErr w:type="spellEnd"/>
            <w:r w:rsidRPr="001373A0">
              <w:rPr>
                <w:color w:val="000000"/>
                <w:sz w:val="18"/>
                <w:szCs w:val="18"/>
              </w:rPr>
              <w:t xml:space="preserve">, </w:t>
            </w:r>
            <w:proofErr w:type="spellStart"/>
            <w:r w:rsidRPr="001373A0">
              <w:rPr>
                <w:color w:val="000000"/>
                <w:sz w:val="18"/>
                <w:szCs w:val="18"/>
              </w:rPr>
              <w:t>угсаатны</w:t>
            </w:r>
            <w:proofErr w:type="spellEnd"/>
            <w:r w:rsidRPr="001373A0">
              <w:rPr>
                <w:color w:val="000000"/>
                <w:sz w:val="18"/>
                <w:szCs w:val="18"/>
              </w:rPr>
              <w:t xml:space="preserve"> </w:t>
            </w:r>
            <w:proofErr w:type="spellStart"/>
            <w:r w:rsidRPr="001373A0">
              <w:rPr>
                <w:color w:val="000000"/>
                <w:sz w:val="18"/>
                <w:szCs w:val="18"/>
              </w:rPr>
              <w:t>зүйн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3E96679D" w14:textId="03436468"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54</w:t>
            </w:r>
          </w:p>
        </w:tc>
        <w:tc>
          <w:tcPr>
            <w:tcW w:w="2262" w:type="dxa"/>
          </w:tcPr>
          <w:p w14:paraId="2B11C2F6" w14:textId="4B6F9C0F"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0AF09EBE"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03B6C6C4"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15F3EED9" w14:textId="13C2C0B9"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 xml:space="preserve">Физик, </w:t>
            </w:r>
            <w:proofErr w:type="spellStart"/>
            <w:r w:rsidRPr="001373A0">
              <w:rPr>
                <w:color w:val="000000"/>
                <w:sz w:val="18"/>
                <w:szCs w:val="18"/>
              </w:rPr>
              <w:t>технологийн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4A1EC3A9" w14:textId="31683873"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118</w:t>
            </w:r>
          </w:p>
        </w:tc>
        <w:tc>
          <w:tcPr>
            <w:tcW w:w="2262" w:type="dxa"/>
          </w:tcPr>
          <w:p w14:paraId="19451984" w14:textId="064A52F2"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45325DF9"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4C06A4EE"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35F22A5C" w14:textId="6C5CC61C"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Уул</w:t>
            </w:r>
            <w:proofErr w:type="spellEnd"/>
            <w:r w:rsidRPr="001373A0">
              <w:rPr>
                <w:color w:val="000000"/>
                <w:sz w:val="18"/>
                <w:szCs w:val="18"/>
              </w:rPr>
              <w:t xml:space="preserve"> </w:t>
            </w:r>
            <w:proofErr w:type="spellStart"/>
            <w:r w:rsidRPr="001373A0">
              <w:rPr>
                <w:color w:val="000000"/>
                <w:sz w:val="18"/>
                <w:szCs w:val="18"/>
              </w:rPr>
              <w:t>уурхайн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264FD47B" w14:textId="3E2902DA"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20</w:t>
            </w:r>
          </w:p>
        </w:tc>
        <w:tc>
          <w:tcPr>
            <w:tcW w:w="2262" w:type="dxa"/>
          </w:tcPr>
          <w:p w14:paraId="5F9729FB" w14:textId="465F4793"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ШУТИС</w:t>
            </w:r>
          </w:p>
        </w:tc>
      </w:tr>
      <w:tr w:rsidR="00C34DD0" w:rsidRPr="001373A0" w14:paraId="55065A33"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384BE07D"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51EFFCBE" w14:textId="5049BF33"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Нийгмийн</w:t>
            </w:r>
            <w:proofErr w:type="spellEnd"/>
            <w:r w:rsidRPr="001373A0">
              <w:rPr>
                <w:color w:val="000000"/>
                <w:sz w:val="18"/>
                <w:szCs w:val="18"/>
              </w:rPr>
              <w:t xml:space="preserve"> </w:t>
            </w:r>
            <w:proofErr w:type="spellStart"/>
            <w:r w:rsidRPr="001373A0">
              <w:rPr>
                <w:color w:val="000000"/>
                <w:sz w:val="18"/>
                <w:szCs w:val="18"/>
              </w:rPr>
              <w:t>эрүүл</w:t>
            </w:r>
            <w:proofErr w:type="spellEnd"/>
            <w:r w:rsidRPr="001373A0">
              <w:rPr>
                <w:color w:val="000000"/>
                <w:sz w:val="18"/>
                <w:szCs w:val="18"/>
              </w:rPr>
              <w:t xml:space="preserve"> </w:t>
            </w:r>
            <w:proofErr w:type="spellStart"/>
            <w:r w:rsidRPr="001373A0">
              <w:rPr>
                <w:color w:val="000000"/>
                <w:sz w:val="18"/>
                <w:szCs w:val="18"/>
              </w:rPr>
              <w:t>мэндийн</w:t>
            </w:r>
            <w:proofErr w:type="spellEnd"/>
            <w:r w:rsidRPr="001373A0">
              <w:rPr>
                <w:color w:val="000000"/>
                <w:sz w:val="18"/>
                <w:szCs w:val="18"/>
              </w:rPr>
              <w:t xml:space="preserve"> </w:t>
            </w:r>
            <w:proofErr w:type="spellStart"/>
            <w:r w:rsidRPr="001373A0">
              <w:rPr>
                <w:color w:val="000000"/>
                <w:sz w:val="18"/>
                <w:szCs w:val="18"/>
              </w:rPr>
              <w:t>үндэсний</w:t>
            </w:r>
            <w:proofErr w:type="spellEnd"/>
            <w:r w:rsidRPr="001373A0">
              <w:rPr>
                <w:color w:val="000000"/>
                <w:sz w:val="18"/>
                <w:szCs w:val="18"/>
              </w:rPr>
              <w:t xml:space="preserve"> </w:t>
            </w:r>
            <w:proofErr w:type="spellStart"/>
            <w:r w:rsidRPr="001373A0">
              <w:rPr>
                <w:color w:val="000000"/>
                <w:sz w:val="18"/>
                <w:szCs w:val="18"/>
              </w:rPr>
              <w:t>төв</w:t>
            </w:r>
            <w:proofErr w:type="spellEnd"/>
          </w:p>
        </w:tc>
        <w:tc>
          <w:tcPr>
            <w:tcW w:w="2126" w:type="dxa"/>
          </w:tcPr>
          <w:p w14:paraId="7EBFDCFC" w14:textId="3838D77A"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95</w:t>
            </w:r>
          </w:p>
        </w:tc>
        <w:tc>
          <w:tcPr>
            <w:tcW w:w="2262" w:type="dxa"/>
            <w:vMerge w:val="restart"/>
          </w:tcPr>
          <w:p w14:paraId="611AA1BA" w14:textId="77777777"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ЭМЯ</w:t>
            </w:r>
          </w:p>
          <w:p w14:paraId="218DB931" w14:textId="55BB5547" w:rsidR="00C34DD0" w:rsidRPr="001373A0" w:rsidRDefault="00C34DD0" w:rsidP="00C34DD0">
            <w:pPr>
              <w:tabs>
                <w:tab w:val="left" w:pos="5460"/>
              </w:tabs>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 </w:t>
            </w:r>
          </w:p>
        </w:tc>
      </w:tr>
      <w:tr w:rsidR="00C34DD0" w:rsidRPr="001373A0" w14:paraId="2B187242"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6FBF48B7"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18558DCB" w14:textId="17B34C1D"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w:t>
            </w:r>
            <w:proofErr w:type="spellStart"/>
            <w:r w:rsidRPr="001373A0">
              <w:rPr>
                <w:color w:val="000000"/>
                <w:sz w:val="18"/>
                <w:szCs w:val="18"/>
              </w:rPr>
              <w:t>Засгийн</w:t>
            </w:r>
            <w:proofErr w:type="spellEnd"/>
            <w:r w:rsidRPr="001373A0">
              <w:rPr>
                <w:color w:val="000000"/>
                <w:sz w:val="18"/>
                <w:szCs w:val="18"/>
              </w:rPr>
              <w:t xml:space="preserve"> </w:t>
            </w:r>
            <w:proofErr w:type="spellStart"/>
            <w:r w:rsidRPr="001373A0">
              <w:rPr>
                <w:color w:val="000000"/>
                <w:sz w:val="18"/>
                <w:szCs w:val="18"/>
              </w:rPr>
              <w:t>газрын</w:t>
            </w:r>
            <w:proofErr w:type="spellEnd"/>
            <w:r w:rsidRPr="001373A0">
              <w:rPr>
                <w:color w:val="000000"/>
                <w:sz w:val="18"/>
                <w:szCs w:val="18"/>
              </w:rPr>
              <w:t xml:space="preserve"> 2020 оны 98 </w:t>
            </w:r>
            <w:proofErr w:type="spellStart"/>
            <w:r w:rsidRPr="001373A0">
              <w:rPr>
                <w:color w:val="000000"/>
                <w:sz w:val="18"/>
                <w:szCs w:val="18"/>
              </w:rPr>
              <w:t>дугаар</w:t>
            </w:r>
            <w:proofErr w:type="spellEnd"/>
            <w:r w:rsidRPr="001373A0">
              <w:rPr>
                <w:color w:val="000000"/>
                <w:sz w:val="18"/>
                <w:szCs w:val="18"/>
              </w:rPr>
              <w:t xml:space="preserve"> </w:t>
            </w:r>
            <w:proofErr w:type="spellStart"/>
            <w:r w:rsidRPr="001373A0">
              <w:rPr>
                <w:color w:val="000000"/>
                <w:sz w:val="18"/>
                <w:szCs w:val="18"/>
              </w:rPr>
              <w:t>тогтоолоор</w:t>
            </w:r>
            <w:proofErr w:type="spellEnd"/>
            <w:r w:rsidRPr="001373A0">
              <w:rPr>
                <w:color w:val="000000"/>
                <w:sz w:val="18"/>
                <w:szCs w:val="18"/>
              </w:rPr>
              <w:t xml:space="preserve"> </w:t>
            </w:r>
            <w:proofErr w:type="spellStart"/>
            <w:r w:rsidRPr="001373A0">
              <w:rPr>
                <w:color w:val="000000"/>
                <w:sz w:val="18"/>
                <w:szCs w:val="18"/>
              </w:rPr>
              <w:t>өөрчилсөн</w:t>
            </w:r>
            <w:proofErr w:type="spellEnd"/>
            <w:r w:rsidRPr="001373A0">
              <w:rPr>
                <w:color w:val="000000"/>
                <w:sz w:val="18"/>
                <w:szCs w:val="18"/>
              </w:rPr>
              <w:t>)</w:t>
            </w:r>
          </w:p>
        </w:tc>
        <w:tc>
          <w:tcPr>
            <w:tcW w:w="2126" w:type="dxa"/>
          </w:tcPr>
          <w:p w14:paraId="252D5B39" w14:textId="547BB7BF"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 </w:t>
            </w:r>
          </w:p>
        </w:tc>
        <w:tc>
          <w:tcPr>
            <w:tcW w:w="2262" w:type="dxa"/>
            <w:vMerge/>
          </w:tcPr>
          <w:p w14:paraId="58114F34" w14:textId="489D999B"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p>
        </w:tc>
      </w:tr>
      <w:tr w:rsidR="00C34DD0" w:rsidRPr="001373A0" w14:paraId="5CD50601"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63E404D2"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3D99EAFE" w14:textId="54F58B45"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Философийн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54D8F208" w14:textId="6AECA63D"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50</w:t>
            </w:r>
          </w:p>
        </w:tc>
        <w:tc>
          <w:tcPr>
            <w:tcW w:w="2262" w:type="dxa"/>
          </w:tcPr>
          <w:p w14:paraId="21C9FBFE" w14:textId="13B259A4"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7A7BC67E"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7354402F"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022F3387" w14:textId="3C259636"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Хөнгөн</w:t>
            </w:r>
            <w:proofErr w:type="spellEnd"/>
            <w:r w:rsidRPr="001373A0">
              <w:rPr>
                <w:color w:val="000000"/>
                <w:sz w:val="18"/>
                <w:szCs w:val="18"/>
              </w:rPr>
              <w:t xml:space="preserve"> </w:t>
            </w:r>
            <w:proofErr w:type="spellStart"/>
            <w:r w:rsidRPr="001373A0">
              <w:rPr>
                <w:color w:val="000000"/>
                <w:sz w:val="18"/>
                <w:szCs w:val="18"/>
              </w:rPr>
              <w:t>үйлдвэрийн</w:t>
            </w:r>
            <w:proofErr w:type="spellEnd"/>
            <w:r w:rsidRPr="001373A0">
              <w:rPr>
                <w:color w:val="000000"/>
                <w:sz w:val="18"/>
                <w:szCs w:val="18"/>
              </w:rPr>
              <w:t xml:space="preserve"> </w:t>
            </w:r>
            <w:proofErr w:type="spellStart"/>
            <w:r w:rsidRPr="001373A0">
              <w:rPr>
                <w:color w:val="000000"/>
                <w:sz w:val="18"/>
                <w:szCs w:val="18"/>
              </w:rPr>
              <w:t>судалгаа</w:t>
            </w:r>
            <w:proofErr w:type="spellEnd"/>
            <w:r w:rsidRPr="001373A0">
              <w:rPr>
                <w:color w:val="000000"/>
                <w:sz w:val="18"/>
                <w:szCs w:val="18"/>
              </w:rPr>
              <w:t xml:space="preserve">, </w:t>
            </w:r>
            <w:proofErr w:type="spellStart"/>
            <w:r w:rsidRPr="001373A0">
              <w:rPr>
                <w:color w:val="000000"/>
                <w:sz w:val="18"/>
                <w:szCs w:val="18"/>
              </w:rPr>
              <w:t>хөгжлийн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67D87D9C" w14:textId="090060D9"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35</w:t>
            </w:r>
          </w:p>
        </w:tc>
        <w:tc>
          <w:tcPr>
            <w:tcW w:w="2262" w:type="dxa"/>
          </w:tcPr>
          <w:p w14:paraId="7757B305" w14:textId="6E902664"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ШУТИС</w:t>
            </w:r>
          </w:p>
        </w:tc>
      </w:tr>
      <w:tr w:rsidR="00C34DD0" w:rsidRPr="001373A0" w14:paraId="294AA641"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797ABD64"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74C09BA3" w14:textId="2B1DC80F"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Одон</w:t>
            </w:r>
            <w:proofErr w:type="spellEnd"/>
            <w:r w:rsidRPr="001373A0">
              <w:rPr>
                <w:color w:val="000000"/>
                <w:sz w:val="18"/>
                <w:szCs w:val="18"/>
              </w:rPr>
              <w:t xml:space="preserve"> </w:t>
            </w:r>
            <w:proofErr w:type="spellStart"/>
            <w:r w:rsidRPr="001373A0">
              <w:rPr>
                <w:color w:val="000000"/>
                <w:sz w:val="18"/>
                <w:szCs w:val="18"/>
              </w:rPr>
              <w:t>орон</w:t>
            </w:r>
            <w:proofErr w:type="spellEnd"/>
            <w:r w:rsidRPr="001373A0">
              <w:rPr>
                <w:color w:val="000000"/>
                <w:sz w:val="18"/>
                <w:szCs w:val="18"/>
              </w:rPr>
              <w:t xml:space="preserve">, </w:t>
            </w:r>
            <w:proofErr w:type="spellStart"/>
            <w:r w:rsidRPr="001373A0">
              <w:rPr>
                <w:color w:val="000000"/>
                <w:sz w:val="18"/>
                <w:szCs w:val="18"/>
              </w:rPr>
              <w:t>геофизикийн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1C1FB53A" w14:textId="3090B97F"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200</w:t>
            </w:r>
          </w:p>
        </w:tc>
        <w:tc>
          <w:tcPr>
            <w:tcW w:w="2262" w:type="dxa"/>
          </w:tcPr>
          <w:p w14:paraId="07783309" w14:textId="3B291301"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21638EB9"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2FD8D81E"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2CE7BBD5" w14:textId="31CAED59"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Палеонтологийн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511DB86A" w14:textId="51003CF5"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47</w:t>
            </w:r>
          </w:p>
        </w:tc>
        <w:tc>
          <w:tcPr>
            <w:tcW w:w="2262" w:type="dxa"/>
          </w:tcPr>
          <w:p w14:paraId="7C3892C5" w14:textId="112F63BD"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320BE910"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03670C21"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2348F4F4" w14:textId="6212103E"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Хэл</w:t>
            </w:r>
            <w:proofErr w:type="spellEnd"/>
            <w:r w:rsidRPr="001373A0">
              <w:rPr>
                <w:color w:val="000000"/>
                <w:sz w:val="18"/>
                <w:szCs w:val="18"/>
              </w:rPr>
              <w:t xml:space="preserve"> </w:t>
            </w:r>
            <w:proofErr w:type="spellStart"/>
            <w:r w:rsidRPr="001373A0">
              <w:rPr>
                <w:color w:val="000000"/>
                <w:sz w:val="18"/>
                <w:szCs w:val="18"/>
              </w:rPr>
              <w:t>зохиолын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40E9F980" w14:textId="6A05F868"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50</w:t>
            </w:r>
          </w:p>
        </w:tc>
        <w:tc>
          <w:tcPr>
            <w:tcW w:w="2262" w:type="dxa"/>
          </w:tcPr>
          <w:p w14:paraId="6B157A90" w14:textId="02179E7A"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45970765"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0DF8E34E"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2034EEAC" w14:textId="5F2768FD"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 xml:space="preserve">Математик, </w:t>
            </w:r>
            <w:proofErr w:type="spellStart"/>
            <w:r w:rsidRPr="001373A0">
              <w:rPr>
                <w:color w:val="000000"/>
                <w:sz w:val="18"/>
                <w:szCs w:val="18"/>
              </w:rPr>
              <w:t>тоон</w:t>
            </w:r>
            <w:proofErr w:type="spellEnd"/>
            <w:r w:rsidRPr="001373A0">
              <w:rPr>
                <w:color w:val="000000"/>
                <w:sz w:val="18"/>
                <w:szCs w:val="18"/>
              </w:rPr>
              <w:t xml:space="preserve"> </w:t>
            </w:r>
            <w:proofErr w:type="spellStart"/>
            <w:r w:rsidRPr="001373A0">
              <w:rPr>
                <w:color w:val="000000"/>
                <w:sz w:val="18"/>
                <w:szCs w:val="18"/>
              </w:rPr>
              <w:t>технологийн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29B4ECF7" w14:textId="05F3945F"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45</w:t>
            </w:r>
          </w:p>
        </w:tc>
        <w:tc>
          <w:tcPr>
            <w:tcW w:w="2262" w:type="dxa"/>
          </w:tcPr>
          <w:p w14:paraId="1CF38737" w14:textId="6C8FBE8D"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42678167"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4E03934B"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7A3689C5" w14:textId="618E1058"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Цөмийн</w:t>
            </w:r>
            <w:proofErr w:type="spellEnd"/>
            <w:r w:rsidRPr="001373A0">
              <w:rPr>
                <w:color w:val="000000"/>
                <w:sz w:val="18"/>
                <w:szCs w:val="18"/>
              </w:rPr>
              <w:t xml:space="preserve"> </w:t>
            </w:r>
            <w:proofErr w:type="spellStart"/>
            <w:r w:rsidRPr="001373A0">
              <w:rPr>
                <w:color w:val="000000"/>
                <w:sz w:val="18"/>
                <w:szCs w:val="18"/>
              </w:rPr>
              <w:t>физикийн</w:t>
            </w:r>
            <w:proofErr w:type="spellEnd"/>
            <w:r w:rsidRPr="001373A0">
              <w:rPr>
                <w:color w:val="000000"/>
                <w:sz w:val="18"/>
                <w:szCs w:val="18"/>
              </w:rPr>
              <w:t xml:space="preserve"> </w:t>
            </w:r>
            <w:proofErr w:type="spellStart"/>
            <w:r w:rsidRPr="001373A0">
              <w:rPr>
                <w:color w:val="000000"/>
                <w:sz w:val="18"/>
                <w:szCs w:val="18"/>
              </w:rPr>
              <w:t>судалгааны</w:t>
            </w:r>
            <w:proofErr w:type="spellEnd"/>
            <w:r w:rsidRPr="001373A0">
              <w:rPr>
                <w:color w:val="000000"/>
                <w:sz w:val="18"/>
                <w:szCs w:val="18"/>
              </w:rPr>
              <w:t xml:space="preserve"> </w:t>
            </w:r>
            <w:proofErr w:type="spellStart"/>
            <w:r w:rsidRPr="001373A0">
              <w:rPr>
                <w:color w:val="000000"/>
                <w:sz w:val="18"/>
                <w:szCs w:val="18"/>
              </w:rPr>
              <w:t>төв</w:t>
            </w:r>
            <w:proofErr w:type="spellEnd"/>
          </w:p>
        </w:tc>
        <w:tc>
          <w:tcPr>
            <w:tcW w:w="2126" w:type="dxa"/>
          </w:tcPr>
          <w:p w14:paraId="19504F7E" w14:textId="2215FA2E"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20</w:t>
            </w:r>
          </w:p>
        </w:tc>
        <w:tc>
          <w:tcPr>
            <w:tcW w:w="2262" w:type="dxa"/>
          </w:tcPr>
          <w:p w14:paraId="3906513E" w14:textId="402B7401"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МУИС</w:t>
            </w:r>
          </w:p>
        </w:tc>
      </w:tr>
      <w:tr w:rsidR="00C34DD0" w:rsidRPr="001373A0" w14:paraId="132108FB"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17DC2A02"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74443D2E" w14:textId="5E0E142B"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Боловсролын</w:t>
            </w:r>
            <w:proofErr w:type="spellEnd"/>
            <w:r w:rsidRPr="001373A0">
              <w:rPr>
                <w:color w:val="000000"/>
                <w:sz w:val="18"/>
                <w:szCs w:val="18"/>
              </w:rPr>
              <w:t xml:space="preserve"> </w:t>
            </w:r>
            <w:proofErr w:type="spellStart"/>
            <w:r w:rsidRPr="001373A0">
              <w:rPr>
                <w:color w:val="000000"/>
                <w:sz w:val="18"/>
                <w:szCs w:val="18"/>
              </w:rPr>
              <w:t>судалгааны</w:t>
            </w:r>
            <w:proofErr w:type="spellEnd"/>
            <w:r w:rsidRPr="001373A0">
              <w:rPr>
                <w:color w:val="000000"/>
                <w:sz w:val="18"/>
                <w:szCs w:val="18"/>
              </w:rPr>
              <w:t xml:space="preserve"> </w:t>
            </w:r>
            <w:proofErr w:type="spellStart"/>
            <w:r w:rsidRPr="001373A0">
              <w:rPr>
                <w:color w:val="000000"/>
                <w:sz w:val="18"/>
                <w:szCs w:val="18"/>
              </w:rPr>
              <w:t>үндэсний</w:t>
            </w:r>
            <w:proofErr w:type="spellEnd"/>
            <w:r w:rsidRPr="001373A0">
              <w:rPr>
                <w:color w:val="000000"/>
                <w:sz w:val="18"/>
                <w:szCs w:val="18"/>
              </w:rPr>
              <w:t xml:space="preserve"> </w:t>
            </w:r>
            <w:proofErr w:type="spellStart"/>
            <w:r w:rsidRPr="001373A0">
              <w:rPr>
                <w:color w:val="000000"/>
                <w:sz w:val="18"/>
                <w:szCs w:val="18"/>
              </w:rPr>
              <w:t>хүрээлэн</w:t>
            </w:r>
            <w:proofErr w:type="spellEnd"/>
            <w:r w:rsidRPr="001373A0">
              <w:rPr>
                <w:color w:val="000000"/>
                <w:sz w:val="18"/>
                <w:szCs w:val="18"/>
              </w:rPr>
              <w:t xml:space="preserve"> (</w:t>
            </w:r>
            <w:proofErr w:type="spellStart"/>
            <w:r w:rsidRPr="001373A0">
              <w:rPr>
                <w:color w:val="000000"/>
                <w:sz w:val="18"/>
                <w:szCs w:val="18"/>
              </w:rPr>
              <w:t>Засгийн</w:t>
            </w:r>
            <w:proofErr w:type="spellEnd"/>
            <w:r w:rsidRPr="001373A0">
              <w:rPr>
                <w:color w:val="000000"/>
                <w:sz w:val="18"/>
                <w:szCs w:val="18"/>
              </w:rPr>
              <w:t xml:space="preserve"> </w:t>
            </w:r>
            <w:proofErr w:type="spellStart"/>
            <w:r w:rsidRPr="001373A0">
              <w:rPr>
                <w:color w:val="000000"/>
                <w:sz w:val="18"/>
                <w:szCs w:val="18"/>
              </w:rPr>
              <w:t>газрын</w:t>
            </w:r>
            <w:proofErr w:type="spellEnd"/>
            <w:r w:rsidRPr="001373A0">
              <w:rPr>
                <w:color w:val="000000"/>
                <w:sz w:val="18"/>
                <w:szCs w:val="18"/>
              </w:rPr>
              <w:t xml:space="preserve"> 2021 оны 407 </w:t>
            </w:r>
            <w:proofErr w:type="spellStart"/>
            <w:r w:rsidRPr="001373A0">
              <w:rPr>
                <w:color w:val="000000"/>
                <w:sz w:val="18"/>
                <w:szCs w:val="18"/>
              </w:rPr>
              <w:t>дугаар</w:t>
            </w:r>
            <w:proofErr w:type="spellEnd"/>
            <w:r w:rsidRPr="001373A0">
              <w:rPr>
                <w:color w:val="000000"/>
                <w:sz w:val="18"/>
                <w:szCs w:val="18"/>
              </w:rPr>
              <w:t xml:space="preserve"> </w:t>
            </w:r>
            <w:proofErr w:type="spellStart"/>
            <w:r w:rsidRPr="001373A0">
              <w:rPr>
                <w:color w:val="000000"/>
                <w:sz w:val="18"/>
                <w:szCs w:val="18"/>
              </w:rPr>
              <w:t>тогтоолоор</w:t>
            </w:r>
            <w:proofErr w:type="spellEnd"/>
            <w:r w:rsidRPr="001373A0">
              <w:rPr>
                <w:color w:val="000000"/>
                <w:sz w:val="18"/>
                <w:szCs w:val="18"/>
              </w:rPr>
              <w:t xml:space="preserve"> </w:t>
            </w:r>
            <w:proofErr w:type="spellStart"/>
            <w:r w:rsidRPr="001373A0">
              <w:rPr>
                <w:color w:val="000000"/>
                <w:sz w:val="18"/>
                <w:szCs w:val="18"/>
              </w:rPr>
              <w:t>өөрчилсөн</w:t>
            </w:r>
            <w:proofErr w:type="spellEnd"/>
            <w:r w:rsidRPr="001373A0">
              <w:rPr>
                <w:color w:val="000000"/>
                <w:sz w:val="18"/>
                <w:szCs w:val="18"/>
              </w:rPr>
              <w:t>)</w:t>
            </w:r>
          </w:p>
        </w:tc>
        <w:tc>
          <w:tcPr>
            <w:tcW w:w="2126" w:type="dxa"/>
          </w:tcPr>
          <w:p w14:paraId="78EBFF39" w14:textId="5D288C3D"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50</w:t>
            </w:r>
          </w:p>
        </w:tc>
        <w:tc>
          <w:tcPr>
            <w:tcW w:w="2262" w:type="dxa"/>
          </w:tcPr>
          <w:p w14:paraId="10AB351B" w14:textId="7798D919"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БСШУСЯ</w:t>
            </w:r>
          </w:p>
        </w:tc>
      </w:tr>
      <w:tr w:rsidR="00C34DD0" w:rsidRPr="001373A0" w14:paraId="46598FA0"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75623330"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5352A682" w14:textId="3DCD8539"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Уламжлалт</w:t>
            </w:r>
            <w:proofErr w:type="spellEnd"/>
            <w:r w:rsidRPr="001373A0">
              <w:rPr>
                <w:color w:val="000000"/>
                <w:sz w:val="18"/>
                <w:szCs w:val="18"/>
              </w:rPr>
              <w:t xml:space="preserve"> </w:t>
            </w:r>
            <w:proofErr w:type="spellStart"/>
            <w:r w:rsidRPr="001373A0">
              <w:rPr>
                <w:color w:val="000000"/>
                <w:sz w:val="18"/>
                <w:szCs w:val="18"/>
              </w:rPr>
              <w:t>анагаах</w:t>
            </w:r>
            <w:proofErr w:type="spellEnd"/>
            <w:r w:rsidRPr="001373A0">
              <w:rPr>
                <w:color w:val="000000"/>
                <w:sz w:val="18"/>
                <w:szCs w:val="18"/>
              </w:rPr>
              <w:t xml:space="preserve"> </w:t>
            </w:r>
            <w:proofErr w:type="spellStart"/>
            <w:r w:rsidRPr="001373A0">
              <w:rPr>
                <w:color w:val="000000"/>
                <w:sz w:val="18"/>
                <w:szCs w:val="18"/>
              </w:rPr>
              <w:t>ухаан</w:t>
            </w:r>
            <w:proofErr w:type="spellEnd"/>
            <w:r w:rsidRPr="001373A0">
              <w:rPr>
                <w:color w:val="000000"/>
                <w:sz w:val="18"/>
                <w:szCs w:val="18"/>
              </w:rPr>
              <w:t xml:space="preserve">, </w:t>
            </w:r>
            <w:proofErr w:type="spellStart"/>
            <w:r w:rsidRPr="001373A0">
              <w:rPr>
                <w:color w:val="000000"/>
                <w:sz w:val="18"/>
                <w:szCs w:val="18"/>
              </w:rPr>
              <w:t>технологийн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24CA9CA0" w14:textId="107CC057"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15</w:t>
            </w:r>
          </w:p>
        </w:tc>
        <w:tc>
          <w:tcPr>
            <w:tcW w:w="2262" w:type="dxa"/>
          </w:tcPr>
          <w:p w14:paraId="0BE75FF9" w14:textId="1CEB7AE9"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БСШУСЯ</w:t>
            </w:r>
          </w:p>
        </w:tc>
      </w:tr>
      <w:tr w:rsidR="00C34DD0" w:rsidRPr="001373A0" w14:paraId="5F66FF2C"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74E7C17E"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79F6ECD7" w14:textId="10D7040E"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Олон</w:t>
            </w:r>
            <w:proofErr w:type="spellEnd"/>
            <w:r w:rsidRPr="001373A0">
              <w:rPr>
                <w:color w:val="000000"/>
                <w:sz w:val="18"/>
                <w:szCs w:val="18"/>
              </w:rPr>
              <w:t xml:space="preserve"> </w:t>
            </w:r>
            <w:proofErr w:type="spellStart"/>
            <w:r w:rsidRPr="001373A0">
              <w:rPr>
                <w:color w:val="000000"/>
                <w:sz w:val="18"/>
                <w:szCs w:val="18"/>
              </w:rPr>
              <w:t>улс</w:t>
            </w:r>
            <w:proofErr w:type="spellEnd"/>
            <w:r w:rsidRPr="001373A0">
              <w:rPr>
                <w:color w:val="000000"/>
                <w:sz w:val="18"/>
                <w:szCs w:val="18"/>
              </w:rPr>
              <w:t xml:space="preserve"> </w:t>
            </w:r>
            <w:proofErr w:type="spellStart"/>
            <w:r w:rsidRPr="001373A0">
              <w:rPr>
                <w:color w:val="000000"/>
                <w:sz w:val="18"/>
                <w:szCs w:val="18"/>
              </w:rPr>
              <w:t>судлалын</w:t>
            </w:r>
            <w:proofErr w:type="spellEnd"/>
            <w:r w:rsidRPr="001373A0">
              <w:rPr>
                <w:color w:val="000000"/>
                <w:sz w:val="18"/>
                <w:szCs w:val="18"/>
              </w:rPr>
              <w:t xml:space="preserve"> </w:t>
            </w:r>
            <w:proofErr w:type="spellStart"/>
            <w:r w:rsidRPr="001373A0">
              <w:rPr>
                <w:color w:val="000000"/>
                <w:sz w:val="18"/>
                <w:szCs w:val="18"/>
              </w:rPr>
              <w:t>хүрээлэн</w:t>
            </w:r>
            <w:proofErr w:type="spellEnd"/>
            <w:r w:rsidRPr="001373A0">
              <w:rPr>
                <w:color w:val="000000"/>
                <w:sz w:val="18"/>
                <w:szCs w:val="18"/>
              </w:rPr>
              <w:t xml:space="preserve"> (</w:t>
            </w:r>
            <w:proofErr w:type="spellStart"/>
            <w:r w:rsidRPr="001373A0">
              <w:rPr>
                <w:i/>
                <w:iCs/>
                <w:color w:val="000000"/>
                <w:sz w:val="18"/>
                <w:szCs w:val="18"/>
              </w:rPr>
              <w:t>Засгийн</w:t>
            </w:r>
            <w:proofErr w:type="spellEnd"/>
            <w:r w:rsidRPr="001373A0">
              <w:rPr>
                <w:i/>
                <w:iCs/>
                <w:color w:val="000000"/>
                <w:sz w:val="18"/>
                <w:szCs w:val="18"/>
              </w:rPr>
              <w:t xml:space="preserve"> </w:t>
            </w:r>
            <w:proofErr w:type="spellStart"/>
            <w:r w:rsidRPr="001373A0">
              <w:rPr>
                <w:i/>
                <w:iCs/>
                <w:color w:val="000000"/>
                <w:sz w:val="18"/>
                <w:szCs w:val="18"/>
              </w:rPr>
              <w:t>газрын</w:t>
            </w:r>
            <w:proofErr w:type="spellEnd"/>
            <w:r w:rsidRPr="001373A0">
              <w:rPr>
                <w:i/>
                <w:iCs/>
                <w:color w:val="000000"/>
                <w:sz w:val="18"/>
                <w:szCs w:val="18"/>
              </w:rPr>
              <w:t xml:space="preserve"> 2021 оны 299 </w:t>
            </w:r>
            <w:proofErr w:type="spellStart"/>
            <w:r w:rsidRPr="001373A0">
              <w:rPr>
                <w:i/>
                <w:iCs/>
                <w:color w:val="000000"/>
                <w:sz w:val="18"/>
                <w:szCs w:val="18"/>
              </w:rPr>
              <w:t>дүгээр</w:t>
            </w:r>
            <w:proofErr w:type="spellEnd"/>
            <w:r w:rsidRPr="001373A0">
              <w:rPr>
                <w:i/>
                <w:iCs/>
                <w:color w:val="000000"/>
                <w:sz w:val="18"/>
                <w:szCs w:val="18"/>
              </w:rPr>
              <w:t xml:space="preserve"> </w:t>
            </w:r>
            <w:proofErr w:type="spellStart"/>
            <w:r w:rsidRPr="001373A0">
              <w:rPr>
                <w:i/>
                <w:iCs/>
                <w:color w:val="000000"/>
                <w:sz w:val="18"/>
                <w:szCs w:val="18"/>
              </w:rPr>
              <w:t>тогтоолоор</w:t>
            </w:r>
            <w:proofErr w:type="spellEnd"/>
            <w:r w:rsidRPr="001373A0">
              <w:rPr>
                <w:i/>
                <w:iCs/>
                <w:color w:val="000000"/>
                <w:sz w:val="18"/>
                <w:szCs w:val="18"/>
              </w:rPr>
              <w:t xml:space="preserve"> </w:t>
            </w:r>
            <w:proofErr w:type="spellStart"/>
            <w:r w:rsidRPr="001373A0">
              <w:rPr>
                <w:i/>
                <w:iCs/>
                <w:color w:val="000000"/>
                <w:sz w:val="18"/>
                <w:szCs w:val="18"/>
              </w:rPr>
              <w:t>өөрчилсөн</w:t>
            </w:r>
            <w:proofErr w:type="spellEnd"/>
            <w:r w:rsidRPr="001373A0">
              <w:rPr>
                <w:color w:val="000000"/>
                <w:sz w:val="18"/>
                <w:szCs w:val="18"/>
              </w:rPr>
              <w:t>)</w:t>
            </w:r>
          </w:p>
        </w:tc>
        <w:tc>
          <w:tcPr>
            <w:tcW w:w="2126" w:type="dxa"/>
          </w:tcPr>
          <w:p w14:paraId="10E8EDDE" w14:textId="23C34489"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37</w:t>
            </w:r>
          </w:p>
        </w:tc>
        <w:tc>
          <w:tcPr>
            <w:tcW w:w="2262" w:type="dxa"/>
          </w:tcPr>
          <w:p w14:paraId="52FA1791" w14:textId="1528FF22"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32C141A8"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0D583199"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0B7382AB" w14:textId="60D07A24"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Стратеги</w:t>
            </w:r>
            <w:proofErr w:type="spellEnd"/>
            <w:r w:rsidRPr="001373A0">
              <w:rPr>
                <w:color w:val="000000"/>
                <w:sz w:val="18"/>
                <w:szCs w:val="18"/>
              </w:rPr>
              <w:t xml:space="preserve"> </w:t>
            </w:r>
            <w:proofErr w:type="spellStart"/>
            <w:r w:rsidRPr="001373A0">
              <w:rPr>
                <w:color w:val="000000"/>
                <w:sz w:val="18"/>
                <w:szCs w:val="18"/>
              </w:rPr>
              <w:t>судалгааны</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6968838E" w14:textId="38EA9929"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45</w:t>
            </w:r>
          </w:p>
        </w:tc>
        <w:tc>
          <w:tcPr>
            <w:tcW w:w="2262" w:type="dxa"/>
          </w:tcPr>
          <w:p w14:paraId="698BC995" w14:textId="1B028AD2"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Үндэсний</w:t>
            </w:r>
            <w:proofErr w:type="spellEnd"/>
            <w:r w:rsidRPr="001373A0">
              <w:rPr>
                <w:color w:val="000000"/>
                <w:sz w:val="18"/>
                <w:szCs w:val="18"/>
              </w:rPr>
              <w:t xml:space="preserve"> </w:t>
            </w:r>
            <w:proofErr w:type="spellStart"/>
            <w:r w:rsidRPr="001373A0">
              <w:rPr>
                <w:color w:val="000000"/>
                <w:sz w:val="18"/>
                <w:szCs w:val="18"/>
              </w:rPr>
              <w:t>аюулгүй</w:t>
            </w:r>
            <w:proofErr w:type="spellEnd"/>
            <w:r w:rsidRPr="001373A0">
              <w:rPr>
                <w:color w:val="000000"/>
                <w:sz w:val="18"/>
                <w:szCs w:val="18"/>
              </w:rPr>
              <w:t xml:space="preserve"> </w:t>
            </w:r>
            <w:proofErr w:type="spellStart"/>
            <w:r w:rsidRPr="001373A0">
              <w:rPr>
                <w:color w:val="000000"/>
                <w:sz w:val="18"/>
                <w:szCs w:val="18"/>
              </w:rPr>
              <w:t>байдлын</w:t>
            </w:r>
            <w:proofErr w:type="spellEnd"/>
            <w:r w:rsidRPr="001373A0">
              <w:rPr>
                <w:color w:val="000000"/>
                <w:sz w:val="18"/>
                <w:szCs w:val="18"/>
              </w:rPr>
              <w:t xml:space="preserve"> </w:t>
            </w:r>
            <w:proofErr w:type="spellStart"/>
            <w:r w:rsidRPr="001373A0">
              <w:rPr>
                <w:color w:val="000000"/>
                <w:sz w:val="18"/>
                <w:szCs w:val="18"/>
              </w:rPr>
              <w:t>зөвлөл</w:t>
            </w:r>
            <w:proofErr w:type="spellEnd"/>
          </w:p>
        </w:tc>
      </w:tr>
      <w:tr w:rsidR="00C34DD0" w:rsidRPr="001373A0" w14:paraId="46817E56"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3B008C6B"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1F17BC2A" w14:textId="4B94545C"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Ургамал</w:t>
            </w:r>
            <w:proofErr w:type="spellEnd"/>
            <w:r w:rsidRPr="001373A0">
              <w:rPr>
                <w:color w:val="000000"/>
                <w:sz w:val="18"/>
                <w:szCs w:val="18"/>
              </w:rPr>
              <w:t xml:space="preserve"> </w:t>
            </w:r>
            <w:proofErr w:type="spellStart"/>
            <w:r w:rsidRPr="001373A0">
              <w:rPr>
                <w:color w:val="000000"/>
                <w:sz w:val="18"/>
                <w:szCs w:val="18"/>
              </w:rPr>
              <w:t>хамгааллын</w:t>
            </w:r>
            <w:proofErr w:type="spellEnd"/>
            <w:r w:rsidRPr="001373A0">
              <w:rPr>
                <w:color w:val="000000"/>
                <w:sz w:val="18"/>
                <w:szCs w:val="18"/>
              </w:rPr>
              <w:t xml:space="preserve"> </w:t>
            </w:r>
            <w:proofErr w:type="spellStart"/>
            <w:r w:rsidRPr="001373A0">
              <w:rPr>
                <w:color w:val="000000"/>
                <w:sz w:val="18"/>
                <w:szCs w:val="18"/>
              </w:rPr>
              <w:t>эрдэм</w:t>
            </w:r>
            <w:proofErr w:type="spellEnd"/>
            <w:r w:rsidRPr="001373A0">
              <w:rPr>
                <w:color w:val="000000"/>
                <w:sz w:val="18"/>
                <w:szCs w:val="18"/>
              </w:rPr>
              <w:t xml:space="preserve"> </w:t>
            </w:r>
            <w:proofErr w:type="spellStart"/>
            <w:r w:rsidRPr="001373A0">
              <w:rPr>
                <w:color w:val="000000"/>
                <w:sz w:val="18"/>
                <w:szCs w:val="18"/>
              </w:rPr>
              <w:t>шинжилгээний</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6C9A622F" w14:textId="14751E7F"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80</w:t>
            </w:r>
          </w:p>
        </w:tc>
        <w:tc>
          <w:tcPr>
            <w:tcW w:w="2262" w:type="dxa"/>
          </w:tcPr>
          <w:p w14:paraId="79B5977D" w14:textId="6C1FB624"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ХААИС</w:t>
            </w:r>
          </w:p>
        </w:tc>
      </w:tr>
      <w:tr w:rsidR="00C34DD0" w:rsidRPr="001373A0" w14:paraId="6B4344E6"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1B6C024A"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19A09765" w14:textId="179B7246"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Ботаникийн</w:t>
            </w:r>
            <w:proofErr w:type="spellEnd"/>
            <w:r w:rsidRPr="001373A0">
              <w:rPr>
                <w:color w:val="000000"/>
                <w:sz w:val="18"/>
                <w:szCs w:val="18"/>
              </w:rPr>
              <w:t xml:space="preserve"> </w:t>
            </w:r>
            <w:proofErr w:type="spellStart"/>
            <w:r w:rsidRPr="001373A0">
              <w:rPr>
                <w:color w:val="000000"/>
                <w:sz w:val="18"/>
                <w:szCs w:val="18"/>
              </w:rPr>
              <w:t>цэцэрлэгт</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40DCAE3F" w14:textId="417BB02F"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63</w:t>
            </w:r>
          </w:p>
        </w:tc>
        <w:tc>
          <w:tcPr>
            <w:tcW w:w="2262" w:type="dxa"/>
          </w:tcPr>
          <w:p w14:paraId="6D157556" w14:textId="4122E33A"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1D6244B7"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6061A1DF"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1C8BD389" w14:textId="7273EDFA"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Археологийн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3B3EFB59" w14:textId="647D7BB7"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43</w:t>
            </w:r>
          </w:p>
        </w:tc>
        <w:tc>
          <w:tcPr>
            <w:tcW w:w="2262" w:type="dxa"/>
          </w:tcPr>
          <w:p w14:paraId="7A3D513B" w14:textId="3D000AE6"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3BF76CBE"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0DED76D1"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69F3EC51" w14:textId="45AEF737"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Геологийн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p>
        </w:tc>
        <w:tc>
          <w:tcPr>
            <w:tcW w:w="2126" w:type="dxa"/>
          </w:tcPr>
          <w:p w14:paraId="4DBDC8B3" w14:textId="644ED4C4"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35</w:t>
            </w:r>
          </w:p>
        </w:tc>
        <w:tc>
          <w:tcPr>
            <w:tcW w:w="2262" w:type="dxa"/>
          </w:tcPr>
          <w:p w14:paraId="04C95CBD" w14:textId="3F455099"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18A5558A"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33498225"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2612928B" w14:textId="6131DEEA"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 xml:space="preserve">Ой </w:t>
            </w:r>
            <w:proofErr w:type="spellStart"/>
            <w:r w:rsidRPr="001373A0">
              <w:rPr>
                <w:color w:val="000000"/>
                <w:sz w:val="18"/>
                <w:szCs w:val="18"/>
              </w:rPr>
              <w:t>модны</w:t>
            </w:r>
            <w:proofErr w:type="spellEnd"/>
            <w:r w:rsidRPr="001373A0">
              <w:rPr>
                <w:color w:val="000000"/>
                <w:sz w:val="18"/>
                <w:szCs w:val="18"/>
              </w:rPr>
              <w:t xml:space="preserve"> </w:t>
            </w:r>
            <w:proofErr w:type="spellStart"/>
            <w:r w:rsidRPr="001373A0">
              <w:rPr>
                <w:color w:val="000000"/>
                <w:sz w:val="18"/>
                <w:szCs w:val="18"/>
              </w:rPr>
              <w:t>сургалт</w:t>
            </w:r>
            <w:proofErr w:type="spellEnd"/>
            <w:r w:rsidRPr="001373A0">
              <w:rPr>
                <w:color w:val="000000"/>
                <w:sz w:val="18"/>
                <w:szCs w:val="18"/>
              </w:rPr>
              <w:t xml:space="preserve">, </w:t>
            </w:r>
            <w:proofErr w:type="spellStart"/>
            <w:r w:rsidRPr="001373A0">
              <w:rPr>
                <w:color w:val="000000"/>
                <w:sz w:val="18"/>
                <w:szCs w:val="18"/>
              </w:rPr>
              <w:t>судалгааны</w:t>
            </w:r>
            <w:proofErr w:type="spellEnd"/>
            <w:r w:rsidRPr="001373A0">
              <w:rPr>
                <w:color w:val="000000"/>
                <w:sz w:val="18"/>
                <w:szCs w:val="18"/>
              </w:rPr>
              <w:t xml:space="preserve"> </w:t>
            </w:r>
            <w:proofErr w:type="spellStart"/>
            <w:r w:rsidRPr="001373A0">
              <w:rPr>
                <w:color w:val="000000"/>
                <w:sz w:val="18"/>
                <w:szCs w:val="18"/>
              </w:rPr>
              <w:t>хүрээлэн</w:t>
            </w:r>
            <w:proofErr w:type="spellEnd"/>
            <w:r w:rsidRPr="001373A0">
              <w:rPr>
                <w:color w:val="000000"/>
                <w:sz w:val="18"/>
                <w:szCs w:val="18"/>
              </w:rPr>
              <w:t xml:space="preserve"> (</w:t>
            </w:r>
            <w:proofErr w:type="spellStart"/>
            <w:r w:rsidRPr="001373A0">
              <w:rPr>
                <w:i/>
                <w:iCs/>
                <w:color w:val="000000"/>
                <w:sz w:val="18"/>
                <w:szCs w:val="18"/>
              </w:rPr>
              <w:t>Засгийн</w:t>
            </w:r>
            <w:proofErr w:type="spellEnd"/>
            <w:r w:rsidRPr="001373A0">
              <w:rPr>
                <w:i/>
                <w:iCs/>
                <w:color w:val="000000"/>
                <w:sz w:val="18"/>
                <w:szCs w:val="18"/>
              </w:rPr>
              <w:t xml:space="preserve"> </w:t>
            </w:r>
            <w:proofErr w:type="spellStart"/>
            <w:r w:rsidRPr="001373A0">
              <w:rPr>
                <w:i/>
                <w:iCs/>
                <w:color w:val="000000"/>
                <w:sz w:val="18"/>
                <w:szCs w:val="18"/>
              </w:rPr>
              <w:t>газрын</w:t>
            </w:r>
            <w:proofErr w:type="spellEnd"/>
            <w:r w:rsidRPr="001373A0">
              <w:rPr>
                <w:i/>
                <w:iCs/>
                <w:color w:val="000000"/>
                <w:sz w:val="18"/>
                <w:szCs w:val="18"/>
              </w:rPr>
              <w:t xml:space="preserve"> 2021 оны 299 </w:t>
            </w:r>
            <w:proofErr w:type="spellStart"/>
            <w:r w:rsidRPr="001373A0">
              <w:rPr>
                <w:i/>
                <w:iCs/>
                <w:color w:val="000000"/>
                <w:sz w:val="18"/>
                <w:szCs w:val="18"/>
              </w:rPr>
              <w:t>дүгээр</w:t>
            </w:r>
            <w:proofErr w:type="spellEnd"/>
            <w:r w:rsidRPr="001373A0">
              <w:rPr>
                <w:i/>
                <w:iCs/>
                <w:color w:val="000000"/>
                <w:sz w:val="18"/>
                <w:szCs w:val="18"/>
              </w:rPr>
              <w:t xml:space="preserve"> </w:t>
            </w:r>
            <w:proofErr w:type="spellStart"/>
            <w:r w:rsidRPr="001373A0">
              <w:rPr>
                <w:i/>
                <w:iCs/>
                <w:color w:val="000000"/>
                <w:sz w:val="18"/>
                <w:szCs w:val="18"/>
              </w:rPr>
              <w:t>тогтоолоор</w:t>
            </w:r>
            <w:proofErr w:type="spellEnd"/>
            <w:r w:rsidRPr="001373A0">
              <w:rPr>
                <w:i/>
                <w:iCs/>
                <w:color w:val="000000"/>
                <w:sz w:val="18"/>
                <w:szCs w:val="18"/>
              </w:rPr>
              <w:t xml:space="preserve"> </w:t>
            </w:r>
            <w:proofErr w:type="spellStart"/>
            <w:r w:rsidRPr="001373A0">
              <w:rPr>
                <w:i/>
                <w:iCs/>
                <w:color w:val="000000"/>
                <w:sz w:val="18"/>
                <w:szCs w:val="18"/>
              </w:rPr>
              <w:t>нэмсэн</w:t>
            </w:r>
            <w:proofErr w:type="spellEnd"/>
            <w:r w:rsidRPr="001373A0">
              <w:rPr>
                <w:i/>
                <w:iCs/>
                <w:color w:val="000000"/>
                <w:sz w:val="18"/>
                <w:szCs w:val="18"/>
              </w:rPr>
              <w:t>)</w:t>
            </w:r>
            <w:r w:rsidRPr="001373A0">
              <w:rPr>
                <w:color w:val="000000"/>
                <w:sz w:val="18"/>
                <w:szCs w:val="18"/>
              </w:rPr>
              <w:t xml:space="preserve"> </w:t>
            </w:r>
          </w:p>
        </w:tc>
        <w:tc>
          <w:tcPr>
            <w:tcW w:w="2126" w:type="dxa"/>
          </w:tcPr>
          <w:p w14:paraId="318CB4D1" w14:textId="51418EF9"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25</w:t>
            </w:r>
          </w:p>
        </w:tc>
        <w:tc>
          <w:tcPr>
            <w:tcW w:w="2262" w:type="dxa"/>
          </w:tcPr>
          <w:p w14:paraId="7E0172FD" w14:textId="5B16C9BC"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ШУТИС</w:t>
            </w:r>
          </w:p>
        </w:tc>
      </w:tr>
      <w:tr w:rsidR="00C34DD0" w:rsidRPr="001373A0" w14:paraId="62D29776"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0DBEC5D1"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6AB797D3" w14:textId="144624FD"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Дулааны</w:t>
            </w:r>
            <w:proofErr w:type="spellEnd"/>
            <w:r w:rsidRPr="001373A0">
              <w:rPr>
                <w:color w:val="000000"/>
                <w:sz w:val="18"/>
                <w:szCs w:val="18"/>
              </w:rPr>
              <w:t xml:space="preserve">, техник, </w:t>
            </w:r>
            <w:proofErr w:type="spellStart"/>
            <w:r w:rsidRPr="001373A0">
              <w:rPr>
                <w:color w:val="000000"/>
                <w:sz w:val="18"/>
                <w:szCs w:val="18"/>
              </w:rPr>
              <w:t>үйлдвэрлэлийн</w:t>
            </w:r>
            <w:proofErr w:type="spellEnd"/>
            <w:r w:rsidRPr="001373A0">
              <w:rPr>
                <w:color w:val="000000"/>
                <w:sz w:val="18"/>
                <w:szCs w:val="18"/>
              </w:rPr>
              <w:t xml:space="preserve"> </w:t>
            </w:r>
            <w:proofErr w:type="spellStart"/>
            <w:r w:rsidRPr="001373A0">
              <w:rPr>
                <w:color w:val="000000"/>
                <w:sz w:val="18"/>
                <w:szCs w:val="18"/>
              </w:rPr>
              <w:t>экологийн</w:t>
            </w:r>
            <w:proofErr w:type="spellEnd"/>
            <w:r w:rsidRPr="001373A0">
              <w:rPr>
                <w:color w:val="000000"/>
                <w:sz w:val="18"/>
                <w:szCs w:val="18"/>
              </w:rPr>
              <w:t xml:space="preserve"> </w:t>
            </w:r>
            <w:proofErr w:type="spellStart"/>
            <w:r w:rsidRPr="001373A0">
              <w:rPr>
                <w:color w:val="000000"/>
                <w:sz w:val="18"/>
                <w:szCs w:val="18"/>
              </w:rPr>
              <w:t>хүрээлэн</w:t>
            </w:r>
            <w:proofErr w:type="spellEnd"/>
            <w:r w:rsidRPr="001373A0">
              <w:rPr>
                <w:color w:val="000000"/>
                <w:sz w:val="18"/>
                <w:szCs w:val="18"/>
              </w:rPr>
              <w:t xml:space="preserve"> </w:t>
            </w:r>
            <w:r w:rsidRPr="001373A0">
              <w:rPr>
                <w:i/>
                <w:iCs/>
                <w:color w:val="000000"/>
                <w:sz w:val="18"/>
                <w:szCs w:val="18"/>
              </w:rPr>
              <w:t>(</w:t>
            </w:r>
            <w:proofErr w:type="spellStart"/>
            <w:r w:rsidRPr="001373A0">
              <w:rPr>
                <w:i/>
                <w:iCs/>
                <w:color w:val="000000"/>
                <w:sz w:val="18"/>
                <w:szCs w:val="18"/>
              </w:rPr>
              <w:t>Засгийн</w:t>
            </w:r>
            <w:proofErr w:type="spellEnd"/>
            <w:r w:rsidRPr="001373A0">
              <w:rPr>
                <w:i/>
                <w:iCs/>
                <w:color w:val="000000"/>
                <w:sz w:val="18"/>
                <w:szCs w:val="18"/>
              </w:rPr>
              <w:t xml:space="preserve"> </w:t>
            </w:r>
            <w:proofErr w:type="spellStart"/>
            <w:r w:rsidRPr="001373A0">
              <w:rPr>
                <w:i/>
                <w:iCs/>
                <w:color w:val="000000"/>
                <w:sz w:val="18"/>
                <w:szCs w:val="18"/>
              </w:rPr>
              <w:t>газрынг</w:t>
            </w:r>
            <w:proofErr w:type="spellEnd"/>
            <w:r w:rsidRPr="001373A0">
              <w:rPr>
                <w:i/>
                <w:iCs/>
                <w:color w:val="000000"/>
                <w:sz w:val="18"/>
                <w:szCs w:val="18"/>
              </w:rPr>
              <w:t xml:space="preserve"> 2021 оны 299 </w:t>
            </w:r>
            <w:proofErr w:type="spellStart"/>
            <w:r w:rsidRPr="001373A0">
              <w:rPr>
                <w:i/>
                <w:iCs/>
                <w:color w:val="000000"/>
                <w:sz w:val="18"/>
                <w:szCs w:val="18"/>
              </w:rPr>
              <w:t>дүгээр</w:t>
            </w:r>
            <w:proofErr w:type="spellEnd"/>
            <w:r w:rsidRPr="001373A0">
              <w:rPr>
                <w:i/>
                <w:iCs/>
                <w:color w:val="000000"/>
                <w:sz w:val="18"/>
                <w:szCs w:val="18"/>
              </w:rPr>
              <w:t xml:space="preserve"> </w:t>
            </w:r>
            <w:proofErr w:type="spellStart"/>
            <w:r w:rsidRPr="001373A0">
              <w:rPr>
                <w:i/>
                <w:iCs/>
                <w:color w:val="000000"/>
                <w:sz w:val="18"/>
                <w:szCs w:val="18"/>
              </w:rPr>
              <w:t>тогтоолоор</w:t>
            </w:r>
            <w:proofErr w:type="spellEnd"/>
            <w:r w:rsidRPr="001373A0">
              <w:rPr>
                <w:i/>
                <w:iCs/>
                <w:color w:val="000000"/>
                <w:sz w:val="18"/>
                <w:szCs w:val="18"/>
              </w:rPr>
              <w:t xml:space="preserve"> </w:t>
            </w:r>
            <w:proofErr w:type="spellStart"/>
            <w:r w:rsidRPr="001373A0">
              <w:rPr>
                <w:i/>
                <w:iCs/>
                <w:color w:val="000000"/>
                <w:sz w:val="18"/>
                <w:szCs w:val="18"/>
              </w:rPr>
              <w:t>нэмсэн</w:t>
            </w:r>
            <w:proofErr w:type="spellEnd"/>
            <w:r w:rsidRPr="001373A0">
              <w:rPr>
                <w:i/>
                <w:iCs/>
                <w:color w:val="000000"/>
                <w:sz w:val="18"/>
                <w:szCs w:val="18"/>
              </w:rPr>
              <w:t>)</w:t>
            </w:r>
            <w:r w:rsidRPr="001373A0">
              <w:rPr>
                <w:color w:val="000000"/>
                <w:sz w:val="18"/>
                <w:szCs w:val="18"/>
              </w:rPr>
              <w:t xml:space="preserve"> </w:t>
            </w:r>
          </w:p>
        </w:tc>
        <w:tc>
          <w:tcPr>
            <w:tcW w:w="2126" w:type="dxa"/>
          </w:tcPr>
          <w:p w14:paraId="20485CA3" w14:textId="6205C2C4"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48</w:t>
            </w:r>
          </w:p>
        </w:tc>
        <w:tc>
          <w:tcPr>
            <w:tcW w:w="2262" w:type="dxa"/>
          </w:tcPr>
          <w:p w14:paraId="13168AAC" w14:textId="120DD6A3"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ШУТИС</w:t>
            </w:r>
          </w:p>
        </w:tc>
      </w:tr>
      <w:tr w:rsidR="00C34DD0" w:rsidRPr="001373A0" w14:paraId="061C9F46"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041B515D"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270D1A01" w14:textId="37EFE13D"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Тархи</w:t>
            </w:r>
            <w:proofErr w:type="spellEnd"/>
            <w:r w:rsidRPr="001373A0">
              <w:rPr>
                <w:color w:val="000000"/>
                <w:sz w:val="18"/>
                <w:szCs w:val="18"/>
              </w:rPr>
              <w:t xml:space="preserve">, </w:t>
            </w:r>
            <w:proofErr w:type="spellStart"/>
            <w:r w:rsidRPr="001373A0">
              <w:rPr>
                <w:color w:val="000000"/>
                <w:sz w:val="18"/>
                <w:szCs w:val="18"/>
              </w:rPr>
              <w:t>сэтгэл</w:t>
            </w:r>
            <w:proofErr w:type="spellEnd"/>
            <w:r w:rsidRPr="001373A0">
              <w:rPr>
                <w:color w:val="000000"/>
                <w:sz w:val="18"/>
                <w:szCs w:val="18"/>
              </w:rPr>
              <w:t xml:space="preserve"> </w:t>
            </w:r>
            <w:proofErr w:type="spellStart"/>
            <w:r w:rsidRPr="001373A0">
              <w:rPr>
                <w:color w:val="000000"/>
                <w:sz w:val="18"/>
                <w:szCs w:val="18"/>
              </w:rPr>
              <w:t>судлалын</w:t>
            </w:r>
            <w:proofErr w:type="spellEnd"/>
            <w:r w:rsidRPr="001373A0">
              <w:rPr>
                <w:color w:val="000000"/>
                <w:sz w:val="18"/>
                <w:szCs w:val="18"/>
              </w:rPr>
              <w:t xml:space="preserve"> </w:t>
            </w:r>
            <w:proofErr w:type="spellStart"/>
            <w:r w:rsidRPr="001373A0">
              <w:rPr>
                <w:color w:val="000000"/>
                <w:sz w:val="18"/>
                <w:szCs w:val="18"/>
              </w:rPr>
              <w:t>хүрээлэн</w:t>
            </w:r>
            <w:proofErr w:type="spellEnd"/>
            <w:r w:rsidRPr="001373A0">
              <w:rPr>
                <w:color w:val="000000"/>
                <w:sz w:val="18"/>
                <w:szCs w:val="18"/>
              </w:rPr>
              <w:t> </w:t>
            </w:r>
            <w:r w:rsidRPr="001373A0">
              <w:rPr>
                <w:i/>
                <w:iCs/>
                <w:color w:val="000000"/>
                <w:sz w:val="18"/>
                <w:szCs w:val="18"/>
              </w:rPr>
              <w:t>(</w:t>
            </w:r>
            <w:proofErr w:type="spellStart"/>
            <w:r w:rsidRPr="001373A0">
              <w:rPr>
                <w:i/>
                <w:iCs/>
                <w:color w:val="000000"/>
                <w:sz w:val="18"/>
                <w:szCs w:val="18"/>
              </w:rPr>
              <w:t>Засгийн</w:t>
            </w:r>
            <w:proofErr w:type="spellEnd"/>
            <w:r w:rsidRPr="001373A0">
              <w:rPr>
                <w:i/>
                <w:iCs/>
                <w:color w:val="000000"/>
                <w:sz w:val="18"/>
                <w:szCs w:val="18"/>
              </w:rPr>
              <w:t xml:space="preserve"> </w:t>
            </w:r>
            <w:proofErr w:type="spellStart"/>
            <w:r w:rsidRPr="001373A0">
              <w:rPr>
                <w:i/>
                <w:iCs/>
                <w:color w:val="000000"/>
                <w:sz w:val="18"/>
                <w:szCs w:val="18"/>
              </w:rPr>
              <w:t>газрынг</w:t>
            </w:r>
            <w:proofErr w:type="spellEnd"/>
            <w:r w:rsidRPr="001373A0">
              <w:rPr>
                <w:i/>
                <w:iCs/>
                <w:color w:val="000000"/>
                <w:sz w:val="18"/>
                <w:szCs w:val="18"/>
              </w:rPr>
              <w:t xml:space="preserve"> 2021 оны 299 </w:t>
            </w:r>
            <w:proofErr w:type="spellStart"/>
            <w:r w:rsidRPr="001373A0">
              <w:rPr>
                <w:i/>
                <w:iCs/>
                <w:color w:val="000000"/>
                <w:sz w:val="18"/>
                <w:szCs w:val="18"/>
              </w:rPr>
              <w:t>дүгээр</w:t>
            </w:r>
            <w:proofErr w:type="spellEnd"/>
            <w:r w:rsidRPr="001373A0">
              <w:rPr>
                <w:i/>
                <w:iCs/>
                <w:color w:val="000000"/>
                <w:sz w:val="18"/>
                <w:szCs w:val="18"/>
              </w:rPr>
              <w:t xml:space="preserve"> </w:t>
            </w:r>
            <w:proofErr w:type="spellStart"/>
            <w:r w:rsidRPr="001373A0">
              <w:rPr>
                <w:i/>
                <w:iCs/>
                <w:color w:val="000000"/>
                <w:sz w:val="18"/>
                <w:szCs w:val="18"/>
              </w:rPr>
              <w:t>тогтоолоор</w:t>
            </w:r>
            <w:proofErr w:type="spellEnd"/>
            <w:r w:rsidRPr="001373A0">
              <w:rPr>
                <w:i/>
                <w:iCs/>
                <w:color w:val="000000"/>
                <w:sz w:val="18"/>
                <w:szCs w:val="18"/>
              </w:rPr>
              <w:t xml:space="preserve"> </w:t>
            </w:r>
            <w:proofErr w:type="spellStart"/>
            <w:r w:rsidRPr="001373A0">
              <w:rPr>
                <w:i/>
                <w:iCs/>
                <w:color w:val="000000"/>
                <w:sz w:val="18"/>
                <w:szCs w:val="18"/>
              </w:rPr>
              <w:t>нэмсэн</w:t>
            </w:r>
            <w:proofErr w:type="spellEnd"/>
            <w:r w:rsidRPr="001373A0">
              <w:rPr>
                <w:i/>
                <w:iCs/>
                <w:color w:val="000000"/>
                <w:sz w:val="18"/>
                <w:szCs w:val="18"/>
              </w:rPr>
              <w:t>)</w:t>
            </w:r>
            <w:r w:rsidRPr="001373A0">
              <w:rPr>
                <w:color w:val="000000"/>
                <w:sz w:val="18"/>
                <w:szCs w:val="18"/>
              </w:rPr>
              <w:t xml:space="preserve"> </w:t>
            </w:r>
          </w:p>
        </w:tc>
        <w:tc>
          <w:tcPr>
            <w:tcW w:w="2126" w:type="dxa"/>
          </w:tcPr>
          <w:p w14:paraId="3CAB5B33" w14:textId="08A0B994"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15</w:t>
            </w:r>
          </w:p>
        </w:tc>
        <w:tc>
          <w:tcPr>
            <w:tcW w:w="2262" w:type="dxa"/>
          </w:tcPr>
          <w:p w14:paraId="14D68E45" w14:textId="18FC2322"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6170CDEB"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315FA9B9"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3DFEFBB8" w14:textId="1BDC83F4"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Технологийн</w:t>
            </w:r>
            <w:proofErr w:type="spellEnd"/>
            <w:r w:rsidRPr="001373A0">
              <w:rPr>
                <w:color w:val="000000"/>
                <w:sz w:val="18"/>
                <w:szCs w:val="18"/>
              </w:rPr>
              <w:t xml:space="preserve"> инкубатор </w:t>
            </w:r>
            <w:r w:rsidRPr="001373A0">
              <w:rPr>
                <w:i/>
                <w:iCs/>
                <w:color w:val="000000"/>
                <w:sz w:val="18"/>
                <w:szCs w:val="18"/>
              </w:rPr>
              <w:t>(</w:t>
            </w:r>
            <w:proofErr w:type="spellStart"/>
            <w:r w:rsidRPr="001373A0">
              <w:rPr>
                <w:i/>
                <w:iCs/>
                <w:color w:val="000000"/>
                <w:sz w:val="18"/>
                <w:szCs w:val="18"/>
              </w:rPr>
              <w:t>Засгийн</w:t>
            </w:r>
            <w:proofErr w:type="spellEnd"/>
            <w:r w:rsidRPr="001373A0">
              <w:rPr>
                <w:i/>
                <w:iCs/>
                <w:color w:val="000000"/>
                <w:sz w:val="18"/>
                <w:szCs w:val="18"/>
              </w:rPr>
              <w:t xml:space="preserve"> </w:t>
            </w:r>
            <w:proofErr w:type="spellStart"/>
            <w:r w:rsidRPr="001373A0">
              <w:rPr>
                <w:i/>
                <w:iCs/>
                <w:color w:val="000000"/>
                <w:sz w:val="18"/>
                <w:szCs w:val="18"/>
              </w:rPr>
              <w:t>газрынг</w:t>
            </w:r>
            <w:proofErr w:type="spellEnd"/>
            <w:r w:rsidRPr="001373A0">
              <w:rPr>
                <w:i/>
                <w:iCs/>
                <w:color w:val="000000"/>
                <w:sz w:val="18"/>
                <w:szCs w:val="18"/>
              </w:rPr>
              <w:t xml:space="preserve"> 2021 оны 299 </w:t>
            </w:r>
            <w:proofErr w:type="spellStart"/>
            <w:r w:rsidRPr="001373A0">
              <w:rPr>
                <w:i/>
                <w:iCs/>
                <w:color w:val="000000"/>
                <w:sz w:val="18"/>
                <w:szCs w:val="18"/>
              </w:rPr>
              <w:t>дүгээр</w:t>
            </w:r>
            <w:proofErr w:type="spellEnd"/>
            <w:r w:rsidRPr="001373A0">
              <w:rPr>
                <w:i/>
                <w:iCs/>
                <w:color w:val="000000"/>
                <w:sz w:val="18"/>
                <w:szCs w:val="18"/>
              </w:rPr>
              <w:t xml:space="preserve"> </w:t>
            </w:r>
            <w:proofErr w:type="spellStart"/>
            <w:r w:rsidRPr="001373A0">
              <w:rPr>
                <w:i/>
                <w:iCs/>
                <w:color w:val="000000"/>
                <w:sz w:val="18"/>
                <w:szCs w:val="18"/>
              </w:rPr>
              <w:t>тогтоолоор</w:t>
            </w:r>
            <w:proofErr w:type="spellEnd"/>
            <w:r w:rsidRPr="001373A0">
              <w:rPr>
                <w:i/>
                <w:iCs/>
                <w:color w:val="000000"/>
                <w:sz w:val="18"/>
                <w:szCs w:val="18"/>
              </w:rPr>
              <w:t xml:space="preserve"> </w:t>
            </w:r>
            <w:proofErr w:type="spellStart"/>
            <w:r w:rsidRPr="001373A0">
              <w:rPr>
                <w:i/>
                <w:iCs/>
                <w:color w:val="000000"/>
                <w:sz w:val="18"/>
                <w:szCs w:val="18"/>
              </w:rPr>
              <w:t>нэмсэн</w:t>
            </w:r>
            <w:proofErr w:type="spellEnd"/>
            <w:r w:rsidRPr="001373A0">
              <w:rPr>
                <w:i/>
                <w:iCs/>
                <w:color w:val="000000"/>
                <w:sz w:val="18"/>
                <w:szCs w:val="18"/>
              </w:rPr>
              <w:t>)</w:t>
            </w:r>
            <w:r w:rsidRPr="001373A0">
              <w:rPr>
                <w:color w:val="000000"/>
                <w:sz w:val="18"/>
                <w:szCs w:val="18"/>
              </w:rPr>
              <w:t xml:space="preserve"> </w:t>
            </w:r>
          </w:p>
        </w:tc>
        <w:tc>
          <w:tcPr>
            <w:tcW w:w="2126" w:type="dxa"/>
          </w:tcPr>
          <w:p w14:paraId="7A0B8FB1" w14:textId="75BEEEBF"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10</w:t>
            </w:r>
          </w:p>
        </w:tc>
        <w:tc>
          <w:tcPr>
            <w:tcW w:w="2262" w:type="dxa"/>
          </w:tcPr>
          <w:p w14:paraId="28946EF1" w14:textId="38D9FDB0"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18"/>
                <w:szCs w:val="18"/>
              </w:rPr>
              <w:t>ШУА</w:t>
            </w:r>
          </w:p>
        </w:tc>
      </w:tr>
      <w:tr w:rsidR="00C34DD0" w:rsidRPr="001373A0" w14:paraId="56302F35" w14:textId="77777777" w:rsidTr="00DA1601">
        <w:tc>
          <w:tcPr>
            <w:cnfStyle w:val="001000000000" w:firstRow="0" w:lastRow="0" w:firstColumn="1" w:lastColumn="0" w:oddVBand="0" w:evenVBand="0" w:oddHBand="0" w:evenHBand="0" w:firstRowFirstColumn="0" w:firstRowLastColumn="0" w:lastRowFirstColumn="0" w:lastRowLastColumn="0"/>
            <w:tcW w:w="704" w:type="dxa"/>
          </w:tcPr>
          <w:p w14:paraId="71BD9BF3" w14:textId="77777777" w:rsidR="00C34DD0" w:rsidRPr="001373A0" w:rsidRDefault="00C34DD0" w:rsidP="00F83378">
            <w:pPr>
              <w:widowControl/>
              <w:numPr>
                <w:ilvl w:val="0"/>
                <w:numId w:val="65"/>
              </w:numPr>
              <w:tabs>
                <w:tab w:val="left" w:pos="5460"/>
              </w:tabs>
              <w:autoSpaceDE/>
              <w:autoSpaceDN/>
              <w:spacing w:after="120" w:line="240" w:lineRule="auto"/>
              <w:contextualSpacing/>
              <w:jc w:val="center"/>
              <w:rPr>
                <w:lang w:val="mn-MN" w:eastAsia="ja-JP"/>
              </w:rPr>
            </w:pPr>
          </w:p>
        </w:tc>
        <w:tc>
          <w:tcPr>
            <w:tcW w:w="4820" w:type="dxa"/>
          </w:tcPr>
          <w:p w14:paraId="12149F08" w14:textId="1DE61CC9" w:rsidR="00C34DD0" w:rsidRPr="001373A0" w:rsidRDefault="00C34DD0" w:rsidP="00C34DD0">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proofErr w:type="spellStart"/>
            <w:r w:rsidRPr="001373A0">
              <w:rPr>
                <w:color w:val="000000"/>
                <w:sz w:val="18"/>
                <w:szCs w:val="18"/>
              </w:rPr>
              <w:t>Нийт</w:t>
            </w:r>
            <w:proofErr w:type="spellEnd"/>
          </w:p>
        </w:tc>
        <w:tc>
          <w:tcPr>
            <w:tcW w:w="2126" w:type="dxa"/>
          </w:tcPr>
          <w:p w14:paraId="3C25C328" w14:textId="1FEB0850"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22"/>
                <w:szCs w:val="22"/>
              </w:rPr>
              <w:t>1922</w:t>
            </w:r>
          </w:p>
        </w:tc>
        <w:tc>
          <w:tcPr>
            <w:tcW w:w="2262" w:type="dxa"/>
          </w:tcPr>
          <w:p w14:paraId="0FBCB9CA" w14:textId="16AAAEDF" w:rsidR="00C34DD0" w:rsidRPr="001373A0" w:rsidRDefault="00C34DD0" w:rsidP="00C34DD0">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color w:val="000000"/>
                <w:sz w:val="22"/>
                <w:szCs w:val="22"/>
              </w:rPr>
              <w:t> </w:t>
            </w:r>
          </w:p>
        </w:tc>
      </w:tr>
    </w:tbl>
    <w:p w14:paraId="70D880AE" w14:textId="33B3830D" w:rsidR="00805274" w:rsidRPr="001373A0" w:rsidRDefault="00C34DD0" w:rsidP="00805274">
      <w:pPr>
        <w:widowControl/>
        <w:tabs>
          <w:tab w:val="left" w:pos="5460"/>
        </w:tabs>
        <w:autoSpaceDE/>
        <w:autoSpaceDN/>
        <w:spacing w:after="120" w:line="276" w:lineRule="auto"/>
        <w:rPr>
          <w:rFonts w:eastAsia="Batang"/>
          <w:sz w:val="24"/>
          <w:szCs w:val="24"/>
          <w:lang w:val="mn-MN"/>
        </w:rPr>
      </w:pPr>
      <w:r w:rsidRPr="001373A0">
        <w:rPr>
          <w:rFonts w:eastAsia="Batang"/>
          <w:sz w:val="24"/>
          <w:szCs w:val="24"/>
          <w:lang w:val="mn-MN"/>
        </w:rPr>
        <w:t xml:space="preserve"> Нийт 30 эрдэм шинжилгээний х</w:t>
      </w:r>
      <w:r w:rsidR="00DA1601" w:rsidRPr="001373A0">
        <w:rPr>
          <w:rFonts w:eastAsia="Batang"/>
          <w:sz w:val="24"/>
          <w:szCs w:val="24"/>
          <w:lang w:val="mn-MN"/>
        </w:rPr>
        <w:t>ү</w:t>
      </w:r>
      <w:r w:rsidRPr="001373A0">
        <w:rPr>
          <w:rFonts w:eastAsia="Batang"/>
          <w:sz w:val="24"/>
          <w:szCs w:val="24"/>
          <w:lang w:val="mn-MN"/>
        </w:rPr>
        <w:t xml:space="preserve">рээлэн төвүүд байгаагаас 16 нь ШУА-ийн харъяанд байна. </w:t>
      </w:r>
    </w:p>
    <w:p w14:paraId="1D99C07B" w14:textId="2E7A03BB" w:rsidR="00941D7F" w:rsidRPr="001373A0" w:rsidRDefault="00941D7F" w:rsidP="00805274">
      <w:pPr>
        <w:widowControl/>
        <w:tabs>
          <w:tab w:val="left" w:pos="5460"/>
        </w:tabs>
        <w:autoSpaceDE/>
        <w:autoSpaceDN/>
        <w:spacing w:after="120" w:line="276" w:lineRule="auto"/>
        <w:rPr>
          <w:rFonts w:eastAsia="Batang"/>
          <w:sz w:val="24"/>
          <w:szCs w:val="24"/>
          <w:lang w:val="mn-MN"/>
        </w:rPr>
      </w:pPr>
    </w:p>
    <w:p w14:paraId="19EDD6A2" w14:textId="47A8FF52" w:rsidR="00941D7F" w:rsidRPr="001373A0" w:rsidRDefault="00941D7F" w:rsidP="00805274">
      <w:pPr>
        <w:widowControl/>
        <w:tabs>
          <w:tab w:val="left" w:pos="5460"/>
        </w:tabs>
        <w:autoSpaceDE/>
        <w:autoSpaceDN/>
        <w:spacing w:after="120" w:line="276" w:lineRule="auto"/>
        <w:rPr>
          <w:rFonts w:eastAsia="Batang"/>
          <w:sz w:val="24"/>
          <w:szCs w:val="24"/>
          <w:lang w:val="mn-MN"/>
        </w:rPr>
      </w:pPr>
      <w:r w:rsidRPr="001373A0">
        <w:rPr>
          <w:noProof/>
          <w:lang w:val="en-US"/>
        </w:rPr>
        <w:drawing>
          <wp:inline distT="0" distB="0" distL="0" distR="0" wp14:anchorId="3957BDA3" wp14:editId="27A709C6">
            <wp:extent cx="6038850" cy="1524000"/>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6504A61" w14:textId="639525C6" w:rsidR="00C34DD0" w:rsidRPr="001373A0" w:rsidRDefault="00DA1601" w:rsidP="00DA1601">
      <w:pPr>
        <w:pStyle w:val="Caption"/>
        <w:rPr>
          <w:rFonts w:eastAsia="Batang"/>
          <w:sz w:val="24"/>
          <w:szCs w:val="24"/>
          <w:lang w:val="mn-MN"/>
        </w:rPr>
      </w:pPr>
      <w:bookmarkStart w:id="34" w:name="_Toc116376280"/>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10</w:t>
      </w:r>
      <w:r w:rsidRPr="001373A0">
        <w:fldChar w:fldCharType="end"/>
      </w:r>
      <w:r w:rsidRPr="001373A0">
        <w:rPr>
          <w:lang w:val="mn-MN"/>
        </w:rPr>
        <w:t>. Эрдэм шинжилгээний байгууллага, төвийн харъяалал, тоогоор, 2021 он</w:t>
      </w:r>
      <w:bookmarkEnd w:id="34"/>
    </w:p>
    <w:p w14:paraId="3CCD9271" w14:textId="41424899" w:rsidR="00805274" w:rsidRPr="001373A0" w:rsidRDefault="00805274" w:rsidP="00805274">
      <w:pPr>
        <w:widowControl/>
        <w:tabs>
          <w:tab w:val="left" w:pos="5460"/>
        </w:tabs>
        <w:autoSpaceDE/>
        <w:autoSpaceDN/>
        <w:spacing w:after="120" w:line="276" w:lineRule="auto"/>
        <w:rPr>
          <w:rFonts w:eastAsia="Batang"/>
          <w:sz w:val="24"/>
          <w:szCs w:val="24"/>
          <w:lang w:val="mn-MN"/>
        </w:rPr>
      </w:pPr>
      <w:r w:rsidRPr="001373A0">
        <w:rPr>
          <w:rFonts w:eastAsia="Batang"/>
          <w:sz w:val="24"/>
          <w:szCs w:val="24"/>
          <w:lang w:val="mn-MN"/>
        </w:rPr>
        <w:t xml:space="preserve">Төсвийн бус хөрөнгийн эх үүсвэрээр санхүүжин, их сургуулийн бүрэлдэхүүнд ажиллах хүрээлэн, төвийн нэрийг дараахи хүснэгтэд харуулав. </w:t>
      </w:r>
    </w:p>
    <w:p w14:paraId="3577BD03" w14:textId="4D9E2FCB" w:rsidR="00805274" w:rsidRPr="001373A0" w:rsidRDefault="00C53B40" w:rsidP="00C53B40">
      <w:pPr>
        <w:pStyle w:val="Caption"/>
        <w:rPr>
          <w:rFonts w:eastAsia="Calibri"/>
          <w:b w:val="0"/>
          <w:bCs/>
          <w:lang w:val="en-US"/>
        </w:rPr>
      </w:pPr>
      <w:bookmarkStart w:id="35" w:name="_Toc483241858"/>
      <w:bookmarkStart w:id="36" w:name="_Toc116376245"/>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5</w:t>
      </w:r>
      <w:r w:rsidRPr="001373A0">
        <w:fldChar w:fldCharType="end"/>
      </w:r>
      <w:r w:rsidRPr="001373A0">
        <w:rPr>
          <w:lang w:val="mn-MN"/>
        </w:rPr>
        <w:t xml:space="preserve">. </w:t>
      </w:r>
      <w:proofErr w:type="spellStart"/>
      <w:r w:rsidR="00805274" w:rsidRPr="001373A0">
        <w:rPr>
          <w:rFonts w:eastAsia="Calibri"/>
          <w:b w:val="0"/>
          <w:bCs/>
          <w:lang w:val="en-US"/>
        </w:rPr>
        <w:t>Төсвийн</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бус</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эх</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үүсвэрээр</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санхүүждэг</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их</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сургуулийн</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харъяа</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хүрээлэн</w:t>
      </w:r>
      <w:proofErr w:type="spellEnd"/>
      <w:r w:rsidR="00805274" w:rsidRPr="001373A0">
        <w:rPr>
          <w:rFonts w:eastAsia="Calibri"/>
          <w:b w:val="0"/>
          <w:bCs/>
          <w:lang w:val="en-US"/>
        </w:rPr>
        <w:t xml:space="preserve">, </w:t>
      </w:r>
      <w:proofErr w:type="spellStart"/>
      <w:r w:rsidR="00805274" w:rsidRPr="001373A0">
        <w:rPr>
          <w:rFonts w:eastAsia="Calibri"/>
          <w:b w:val="0"/>
          <w:bCs/>
          <w:lang w:val="en-US"/>
        </w:rPr>
        <w:t>төв</w:t>
      </w:r>
      <w:bookmarkEnd w:id="35"/>
      <w:bookmarkEnd w:id="36"/>
      <w:proofErr w:type="spellEnd"/>
      <w:r w:rsidR="00805274" w:rsidRPr="001373A0">
        <w:rPr>
          <w:rFonts w:eastAsia="Calibri"/>
          <w:b w:val="0"/>
          <w:bCs/>
          <w:lang w:val="en-US"/>
        </w:rPr>
        <w:t xml:space="preserve">  </w:t>
      </w:r>
    </w:p>
    <w:tbl>
      <w:tblPr>
        <w:tblStyle w:val="GridTable1Light-Accent51"/>
        <w:tblW w:w="9918" w:type="dxa"/>
        <w:tblLook w:val="04A0" w:firstRow="1" w:lastRow="0" w:firstColumn="1" w:lastColumn="0" w:noHBand="0" w:noVBand="1"/>
      </w:tblPr>
      <w:tblGrid>
        <w:gridCol w:w="850"/>
        <w:gridCol w:w="6679"/>
        <w:gridCol w:w="2389"/>
      </w:tblGrid>
      <w:tr w:rsidR="00805274" w:rsidRPr="001373A0" w14:paraId="1C0B8F18" w14:textId="77777777" w:rsidTr="00C53B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4D9AEC43" w14:textId="77777777" w:rsidR="00805274" w:rsidRPr="001373A0" w:rsidRDefault="00805274" w:rsidP="00805274">
            <w:pPr>
              <w:widowControl/>
              <w:tabs>
                <w:tab w:val="left" w:pos="5460"/>
              </w:tabs>
              <w:autoSpaceDE/>
              <w:autoSpaceDN/>
              <w:spacing w:line="240" w:lineRule="auto"/>
              <w:jc w:val="center"/>
              <w:rPr>
                <w:rFonts w:eastAsia="Batang"/>
                <w:b w:val="0"/>
                <w:lang w:val="en-US"/>
              </w:rPr>
            </w:pPr>
            <w:r w:rsidRPr="001373A0">
              <w:rPr>
                <w:rFonts w:eastAsia="Batang"/>
                <w:b w:val="0"/>
                <w:lang w:val="en-US"/>
              </w:rPr>
              <w:t>No</w:t>
            </w:r>
          </w:p>
        </w:tc>
        <w:tc>
          <w:tcPr>
            <w:tcW w:w="6804" w:type="dxa"/>
            <w:hideMark/>
          </w:tcPr>
          <w:p w14:paraId="4B66ADD1" w14:textId="77777777" w:rsidR="00805274" w:rsidRPr="001373A0" w:rsidRDefault="00805274" w:rsidP="00805274">
            <w:pPr>
              <w:widowControl/>
              <w:tabs>
                <w:tab w:val="left" w:pos="5460"/>
              </w:tabs>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lang w:val="mn-MN"/>
              </w:rPr>
            </w:pPr>
            <w:r w:rsidRPr="001373A0">
              <w:rPr>
                <w:rFonts w:eastAsia="Batang"/>
                <w:b w:val="0"/>
                <w:lang w:val="mn-MN"/>
              </w:rPr>
              <w:t>Хүрээлэн, төв</w:t>
            </w:r>
          </w:p>
        </w:tc>
        <w:tc>
          <w:tcPr>
            <w:tcW w:w="2410" w:type="dxa"/>
            <w:hideMark/>
          </w:tcPr>
          <w:p w14:paraId="3D26FED9" w14:textId="77777777" w:rsidR="00805274" w:rsidRPr="001373A0" w:rsidRDefault="00805274" w:rsidP="00805274">
            <w:pPr>
              <w:widowControl/>
              <w:tabs>
                <w:tab w:val="left" w:pos="5460"/>
              </w:tabs>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lang w:val="mn-MN"/>
              </w:rPr>
            </w:pPr>
            <w:r w:rsidRPr="001373A0">
              <w:rPr>
                <w:rFonts w:eastAsia="Batang"/>
                <w:b w:val="0"/>
                <w:lang w:val="mn-MN"/>
              </w:rPr>
              <w:t>Харьяалал</w:t>
            </w:r>
          </w:p>
        </w:tc>
      </w:tr>
      <w:tr w:rsidR="00805274" w:rsidRPr="001373A0" w14:paraId="4BA4BFDA" w14:textId="77777777" w:rsidTr="00C53B40">
        <w:tc>
          <w:tcPr>
            <w:cnfStyle w:val="001000000000" w:firstRow="0" w:lastRow="0" w:firstColumn="1" w:lastColumn="0" w:oddVBand="0" w:evenVBand="0" w:oddHBand="0" w:evenHBand="0" w:firstRowFirstColumn="0" w:firstRowLastColumn="0" w:lastRowFirstColumn="0" w:lastRowLastColumn="0"/>
            <w:tcW w:w="704" w:type="dxa"/>
            <w:hideMark/>
          </w:tcPr>
          <w:p w14:paraId="027D5168" w14:textId="77777777" w:rsidR="00805274" w:rsidRPr="001373A0" w:rsidRDefault="00805274" w:rsidP="00805274">
            <w:pPr>
              <w:widowControl/>
              <w:tabs>
                <w:tab w:val="left" w:pos="5460"/>
              </w:tabs>
              <w:autoSpaceDE/>
              <w:autoSpaceDN/>
              <w:spacing w:line="240" w:lineRule="auto"/>
              <w:jc w:val="center"/>
              <w:rPr>
                <w:rFonts w:eastAsia="Batang"/>
                <w:lang w:val="mn-MN"/>
              </w:rPr>
            </w:pPr>
            <w:r w:rsidRPr="001373A0">
              <w:rPr>
                <w:rFonts w:eastAsia="Batang"/>
                <w:lang w:val="mn-MN"/>
              </w:rPr>
              <w:t>1.</w:t>
            </w:r>
          </w:p>
        </w:tc>
        <w:tc>
          <w:tcPr>
            <w:tcW w:w="6804" w:type="dxa"/>
            <w:hideMark/>
          </w:tcPr>
          <w:p w14:paraId="1CA8B36A" w14:textId="77777777" w:rsidR="00805274" w:rsidRPr="001373A0" w:rsidRDefault="00805274" w:rsidP="00805274">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МУИС-ийн Шинэ материал судлалын төв</w:t>
            </w:r>
          </w:p>
        </w:tc>
        <w:tc>
          <w:tcPr>
            <w:tcW w:w="2410" w:type="dxa"/>
            <w:hideMark/>
          </w:tcPr>
          <w:p w14:paraId="0EF79892" w14:textId="77777777" w:rsidR="00805274" w:rsidRPr="001373A0" w:rsidRDefault="00805274" w:rsidP="00805274">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МУИС</w:t>
            </w:r>
          </w:p>
        </w:tc>
      </w:tr>
      <w:tr w:rsidR="00805274" w:rsidRPr="001373A0" w14:paraId="027A351B" w14:textId="77777777" w:rsidTr="00C53B40">
        <w:tc>
          <w:tcPr>
            <w:cnfStyle w:val="001000000000" w:firstRow="0" w:lastRow="0" w:firstColumn="1" w:lastColumn="0" w:oddVBand="0" w:evenVBand="0" w:oddHBand="0" w:evenHBand="0" w:firstRowFirstColumn="0" w:firstRowLastColumn="0" w:lastRowFirstColumn="0" w:lastRowLastColumn="0"/>
            <w:tcW w:w="704" w:type="dxa"/>
            <w:hideMark/>
          </w:tcPr>
          <w:p w14:paraId="0A60EB7C" w14:textId="77777777" w:rsidR="00805274" w:rsidRPr="001373A0" w:rsidRDefault="00805274" w:rsidP="00805274">
            <w:pPr>
              <w:widowControl/>
              <w:tabs>
                <w:tab w:val="left" w:pos="5460"/>
              </w:tabs>
              <w:autoSpaceDE/>
              <w:autoSpaceDN/>
              <w:spacing w:line="240" w:lineRule="auto"/>
              <w:jc w:val="center"/>
              <w:rPr>
                <w:rFonts w:eastAsia="Batang"/>
                <w:lang w:val="mn-MN"/>
              </w:rPr>
            </w:pPr>
            <w:r w:rsidRPr="001373A0">
              <w:rPr>
                <w:rFonts w:eastAsia="Batang"/>
                <w:lang w:val="mn-MN"/>
              </w:rPr>
              <w:t>2.</w:t>
            </w:r>
          </w:p>
        </w:tc>
        <w:tc>
          <w:tcPr>
            <w:tcW w:w="6804" w:type="dxa"/>
            <w:hideMark/>
          </w:tcPr>
          <w:p w14:paraId="4336ACFE" w14:textId="77777777" w:rsidR="00805274" w:rsidRPr="001373A0" w:rsidRDefault="00805274" w:rsidP="00805274">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ШУТИС-ийн Ой модны сургалт, судалгааны хүрээлэн</w:t>
            </w:r>
          </w:p>
        </w:tc>
        <w:tc>
          <w:tcPr>
            <w:tcW w:w="2410" w:type="dxa"/>
            <w:hideMark/>
          </w:tcPr>
          <w:p w14:paraId="239767EA" w14:textId="77777777" w:rsidR="00805274" w:rsidRPr="001373A0" w:rsidRDefault="00805274" w:rsidP="00805274">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ШУТИС</w:t>
            </w:r>
          </w:p>
        </w:tc>
      </w:tr>
      <w:tr w:rsidR="00805274" w:rsidRPr="001373A0" w14:paraId="114187E8" w14:textId="77777777" w:rsidTr="00C53B40">
        <w:tc>
          <w:tcPr>
            <w:cnfStyle w:val="001000000000" w:firstRow="0" w:lastRow="0" w:firstColumn="1" w:lastColumn="0" w:oddVBand="0" w:evenVBand="0" w:oddHBand="0" w:evenHBand="0" w:firstRowFirstColumn="0" w:firstRowLastColumn="0" w:lastRowFirstColumn="0" w:lastRowLastColumn="0"/>
            <w:tcW w:w="704" w:type="dxa"/>
            <w:hideMark/>
          </w:tcPr>
          <w:p w14:paraId="25541005" w14:textId="77777777" w:rsidR="00805274" w:rsidRPr="001373A0" w:rsidRDefault="00805274" w:rsidP="00805274">
            <w:pPr>
              <w:widowControl/>
              <w:tabs>
                <w:tab w:val="left" w:pos="5460"/>
              </w:tabs>
              <w:autoSpaceDE/>
              <w:autoSpaceDN/>
              <w:spacing w:line="240" w:lineRule="auto"/>
              <w:jc w:val="center"/>
              <w:rPr>
                <w:rFonts w:eastAsia="Batang"/>
                <w:lang w:val="mn-MN"/>
              </w:rPr>
            </w:pPr>
            <w:r w:rsidRPr="001373A0">
              <w:rPr>
                <w:rFonts w:eastAsia="Batang"/>
                <w:lang w:val="mn-MN"/>
              </w:rPr>
              <w:t>3.</w:t>
            </w:r>
          </w:p>
        </w:tc>
        <w:tc>
          <w:tcPr>
            <w:tcW w:w="6804" w:type="dxa"/>
            <w:hideMark/>
          </w:tcPr>
          <w:p w14:paraId="24F7670A" w14:textId="77777777" w:rsidR="00805274" w:rsidRPr="001373A0" w:rsidRDefault="00805274" w:rsidP="00805274">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ШУТИС-ийн харьяа Дулааны техник, үйлдвэрлэлийн экологийн хүрээлэн</w:t>
            </w:r>
          </w:p>
        </w:tc>
        <w:tc>
          <w:tcPr>
            <w:tcW w:w="2410" w:type="dxa"/>
            <w:hideMark/>
          </w:tcPr>
          <w:p w14:paraId="42389F3C" w14:textId="77777777" w:rsidR="00805274" w:rsidRPr="001373A0" w:rsidRDefault="00805274" w:rsidP="00805274">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ШУТИС</w:t>
            </w:r>
          </w:p>
        </w:tc>
      </w:tr>
      <w:tr w:rsidR="00805274" w:rsidRPr="001373A0" w14:paraId="10E8D087" w14:textId="77777777" w:rsidTr="00C53B40">
        <w:tc>
          <w:tcPr>
            <w:cnfStyle w:val="001000000000" w:firstRow="0" w:lastRow="0" w:firstColumn="1" w:lastColumn="0" w:oddVBand="0" w:evenVBand="0" w:oddHBand="0" w:evenHBand="0" w:firstRowFirstColumn="0" w:firstRowLastColumn="0" w:lastRowFirstColumn="0" w:lastRowLastColumn="0"/>
            <w:tcW w:w="704" w:type="dxa"/>
            <w:hideMark/>
          </w:tcPr>
          <w:p w14:paraId="1A079139" w14:textId="77777777" w:rsidR="00805274" w:rsidRPr="001373A0" w:rsidRDefault="00805274" w:rsidP="00805274">
            <w:pPr>
              <w:widowControl/>
              <w:tabs>
                <w:tab w:val="left" w:pos="5460"/>
              </w:tabs>
              <w:autoSpaceDE/>
              <w:autoSpaceDN/>
              <w:spacing w:line="240" w:lineRule="auto"/>
              <w:jc w:val="center"/>
              <w:rPr>
                <w:rFonts w:eastAsia="Batang"/>
                <w:lang w:val="mn-MN"/>
              </w:rPr>
            </w:pPr>
            <w:r w:rsidRPr="001373A0">
              <w:rPr>
                <w:rFonts w:eastAsia="Batang"/>
                <w:lang w:val="mn-MN"/>
              </w:rPr>
              <w:t>4.</w:t>
            </w:r>
          </w:p>
        </w:tc>
        <w:tc>
          <w:tcPr>
            <w:tcW w:w="6804" w:type="dxa"/>
            <w:hideMark/>
          </w:tcPr>
          <w:p w14:paraId="2F5AE531" w14:textId="77777777" w:rsidR="00805274" w:rsidRPr="001373A0" w:rsidRDefault="00805274" w:rsidP="00805274">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СУИС-ийн Соёл, урлагын хүрээлэн</w:t>
            </w:r>
          </w:p>
        </w:tc>
        <w:tc>
          <w:tcPr>
            <w:tcW w:w="2410" w:type="dxa"/>
            <w:hideMark/>
          </w:tcPr>
          <w:p w14:paraId="4D174617" w14:textId="77777777" w:rsidR="00805274" w:rsidRPr="001373A0" w:rsidRDefault="00805274" w:rsidP="00805274">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СУИС</w:t>
            </w:r>
          </w:p>
        </w:tc>
      </w:tr>
      <w:tr w:rsidR="00805274" w:rsidRPr="001373A0" w14:paraId="57B9237A" w14:textId="77777777" w:rsidTr="00C53B40">
        <w:tc>
          <w:tcPr>
            <w:cnfStyle w:val="001000000000" w:firstRow="0" w:lastRow="0" w:firstColumn="1" w:lastColumn="0" w:oddVBand="0" w:evenVBand="0" w:oddHBand="0" w:evenHBand="0" w:firstRowFirstColumn="0" w:firstRowLastColumn="0" w:lastRowFirstColumn="0" w:lastRowLastColumn="0"/>
            <w:tcW w:w="704" w:type="dxa"/>
            <w:hideMark/>
          </w:tcPr>
          <w:p w14:paraId="4E947B4C" w14:textId="77777777" w:rsidR="00805274" w:rsidRPr="001373A0" w:rsidRDefault="00805274" w:rsidP="00805274">
            <w:pPr>
              <w:widowControl/>
              <w:tabs>
                <w:tab w:val="left" w:pos="5460"/>
              </w:tabs>
              <w:autoSpaceDE/>
              <w:autoSpaceDN/>
              <w:spacing w:line="240" w:lineRule="auto"/>
              <w:jc w:val="center"/>
              <w:rPr>
                <w:rFonts w:eastAsia="Batang"/>
                <w:lang w:val="mn-MN"/>
              </w:rPr>
            </w:pPr>
            <w:r w:rsidRPr="001373A0">
              <w:rPr>
                <w:rFonts w:eastAsia="Batang"/>
                <w:lang w:val="mn-MN"/>
              </w:rPr>
              <w:t>5.</w:t>
            </w:r>
          </w:p>
        </w:tc>
        <w:tc>
          <w:tcPr>
            <w:tcW w:w="6804" w:type="dxa"/>
            <w:hideMark/>
          </w:tcPr>
          <w:p w14:paraId="314AEB8D" w14:textId="77777777" w:rsidR="00805274" w:rsidRPr="001373A0" w:rsidRDefault="00805274" w:rsidP="00805274">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МУИС-ийн Эдийн засгийн хүрээлэн</w:t>
            </w:r>
          </w:p>
        </w:tc>
        <w:tc>
          <w:tcPr>
            <w:tcW w:w="2410" w:type="dxa"/>
            <w:hideMark/>
          </w:tcPr>
          <w:p w14:paraId="223B4B01" w14:textId="77777777" w:rsidR="00805274" w:rsidRPr="001373A0" w:rsidRDefault="00805274" w:rsidP="00805274">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МУИС</w:t>
            </w:r>
          </w:p>
        </w:tc>
      </w:tr>
      <w:tr w:rsidR="00805274" w:rsidRPr="001373A0" w14:paraId="130A6D7F" w14:textId="77777777" w:rsidTr="00C53B40">
        <w:tc>
          <w:tcPr>
            <w:cnfStyle w:val="001000000000" w:firstRow="0" w:lastRow="0" w:firstColumn="1" w:lastColumn="0" w:oddVBand="0" w:evenVBand="0" w:oddHBand="0" w:evenHBand="0" w:firstRowFirstColumn="0" w:firstRowLastColumn="0" w:lastRowFirstColumn="0" w:lastRowLastColumn="0"/>
            <w:tcW w:w="704" w:type="dxa"/>
            <w:hideMark/>
          </w:tcPr>
          <w:p w14:paraId="7492EF69" w14:textId="77777777" w:rsidR="00805274" w:rsidRPr="001373A0" w:rsidRDefault="00805274" w:rsidP="00805274">
            <w:pPr>
              <w:widowControl/>
              <w:tabs>
                <w:tab w:val="left" w:pos="5460"/>
              </w:tabs>
              <w:autoSpaceDE/>
              <w:autoSpaceDN/>
              <w:spacing w:line="240" w:lineRule="auto"/>
              <w:jc w:val="center"/>
              <w:rPr>
                <w:rFonts w:eastAsia="Batang"/>
                <w:lang w:val="mn-MN"/>
              </w:rPr>
            </w:pPr>
            <w:r w:rsidRPr="001373A0">
              <w:rPr>
                <w:rFonts w:eastAsia="Batang"/>
                <w:lang w:val="mn-MN"/>
              </w:rPr>
              <w:t>6.</w:t>
            </w:r>
          </w:p>
        </w:tc>
        <w:tc>
          <w:tcPr>
            <w:tcW w:w="6804" w:type="dxa"/>
            <w:hideMark/>
          </w:tcPr>
          <w:p w14:paraId="43F78528" w14:textId="77777777" w:rsidR="00805274" w:rsidRPr="001373A0" w:rsidRDefault="00805274" w:rsidP="00805274">
            <w:pPr>
              <w:widowControl/>
              <w:tabs>
                <w:tab w:val="left" w:pos="5460"/>
              </w:tabs>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Хөдөө аж ахуйн техникийн судалгаа туршилт, үйлдвэрлэл, бизнесийн корпораци</w:t>
            </w:r>
          </w:p>
        </w:tc>
        <w:tc>
          <w:tcPr>
            <w:tcW w:w="2410" w:type="dxa"/>
            <w:hideMark/>
          </w:tcPr>
          <w:p w14:paraId="09BC2CAC" w14:textId="77777777" w:rsidR="00805274" w:rsidRPr="001373A0" w:rsidRDefault="00805274" w:rsidP="00805274">
            <w:pPr>
              <w:widowControl/>
              <w:tabs>
                <w:tab w:val="left" w:pos="5460"/>
              </w:tabs>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ХААИС</w:t>
            </w:r>
          </w:p>
        </w:tc>
      </w:tr>
    </w:tbl>
    <w:p w14:paraId="12175EA8" w14:textId="77777777" w:rsidR="00805274" w:rsidRPr="001373A0" w:rsidRDefault="00805274" w:rsidP="00805274">
      <w:pPr>
        <w:widowControl/>
        <w:tabs>
          <w:tab w:val="left" w:pos="5460"/>
        </w:tabs>
        <w:autoSpaceDE/>
        <w:autoSpaceDN/>
        <w:spacing w:after="120" w:line="276" w:lineRule="auto"/>
        <w:rPr>
          <w:rFonts w:eastAsia="Batang"/>
          <w:sz w:val="24"/>
          <w:szCs w:val="24"/>
          <w:lang w:val="mn-MN"/>
        </w:rPr>
      </w:pPr>
    </w:p>
    <w:p w14:paraId="25970B61" w14:textId="5810BD1A" w:rsidR="00805274" w:rsidRDefault="00941D7F" w:rsidP="00805274">
      <w:pPr>
        <w:widowControl/>
        <w:autoSpaceDE/>
        <w:autoSpaceDN/>
        <w:spacing w:after="120" w:line="276" w:lineRule="auto"/>
        <w:rPr>
          <w:rFonts w:eastAsia="Batang"/>
          <w:bCs/>
          <w:sz w:val="24"/>
          <w:szCs w:val="24"/>
          <w:lang w:val="mn-MN"/>
        </w:rPr>
      </w:pPr>
      <w:r w:rsidRPr="001373A0">
        <w:rPr>
          <w:rFonts w:eastAsia="Batang"/>
          <w:bCs/>
          <w:sz w:val="24"/>
          <w:szCs w:val="24"/>
          <w:lang w:val="mn-MN"/>
        </w:rPr>
        <w:t xml:space="preserve">Манай улсад үйл ажиллагаа явуулж буй их, дээд сургууль, коллежийн тоо 2020-2021 оны хичээлийн жилд 88 байгаагийн 37 (42.1%) нь их сургууль, 45 (51.1%) нь дээд сургууль, 3 (3.4%) </w:t>
      </w:r>
      <w:r w:rsidRPr="001373A0">
        <w:rPr>
          <w:rFonts w:eastAsia="Batang"/>
          <w:bCs/>
          <w:sz w:val="24"/>
          <w:szCs w:val="24"/>
          <w:lang w:val="mn-MN"/>
        </w:rPr>
        <w:lastRenderedPageBreak/>
        <w:t>нь коллеж, 3 (3.4%) нь гадаадын их сургуулийн салбар байна. Үүний 65 (73.9 %) нь төрийн бус өмчийн, 20 (22.7 %) нь төрийн өмчийн, 3 (3.4%) нь олон нийтийн/шашны</w:t>
      </w:r>
      <w:r w:rsidR="00A26659" w:rsidRPr="001373A0">
        <w:rPr>
          <w:rFonts w:eastAsia="Batang"/>
          <w:bCs/>
          <w:sz w:val="24"/>
          <w:szCs w:val="24"/>
          <w:lang w:val="mn-MN"/>
        </w:rPr>
        <w:t xml:space="preserve"> </w:t>
      </w:r>
      <w:r w:rsidRPr="001373A0">
        <w:rPr>
          <w:rFonts w:eastAsia="Batang"/>
          <w:bCs/>
          <w:sz w:val="24"/>
          <w:szCs w:val="24"/>
          <w:lang w:val="mn-MN"/>
        </w:rPr>
        <w:t>1 өмчийн сургууль байна. Нийт сургуулийн 79 (89.8%) нь Улаанбаатар хотод, 9 (10.2%) хөдөө, орон нутагт байна.</w:t>
      </w:r>
      <w:r w:rsidR="00805274" w:rsidRPr="001373A0">
        <w:rPr>
          <w:rFonts w:eastAsia="Batang"/>
          <w:bCs/>
          <w:sz w:val="24"/>
          <w:szCs w:val="24"/>
          <w:lang w:val="mn-MN"/>
        </w:rPr>
        <w:t xml:space="preserve"> ШУТ-ийн салбарт хамаа</w:t>
      </w:r>
      <w:r w:rsidR="00A26659" w:rsidRPr="001373A0">
        <w:rPr>
          <w:rFonts w:eastAsia="Batang"/>
          <w:bCs/>
          <w:sz w:val="24"/>
          <w:szCs w:val="24"/>
          <w:lang w:val="mn-MN"/>
        </w:rPr>
        <w:t xml:space="preserve">рах  үйл ажиллагаа явуулж буй 38 </w:t>
      </w:r>
      <w:r w:rsidR="00805274" w:rsidRPr="001373A0">
        <w:rPr>
          <w:rFonts w:eastAsia="Batang"/>
          <w:bCs/>
          <w:sz w:val="24"/>
          <w:szCs w:val="24"/>
          <w:lang w:val="mn-MN"/>
        </w:rPr>
        <w:t xml:space="preserve">их сургуулиуд байна. </w:t>
      </w:r>
    </w:p>
    <w:p w14:paraId="1AB3EE29" w14:textId="75C3AC62" w:rsidR="009035D1" w:rsidRPr="001373A0" w:rsidRDefault="009035D1" w:rsidP="009035D1">
      <w:pPr>
        <w:pStyle w:val="Caption"/>
        <w:keepNext/>
        <w:ind w:left="360"/>
        <w:rPr>
          <w:lang w:val="mn-MN"/>
        </w:rPr>
      </w:pPr>
      <w:bookmarkStart w:id="37" w:name="_Toc114078669"/>
      <w:bookmarkStart w:id="38" w:name="_Toc116376246"/>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6</w:t>
      </w:r>
      <w:r w:rsidRPr="001373A0">
        <w:fldChar w:fldCharType="end"/>
      </w:r>
      <w:r w:rsidRPr="001373A0">
        <w:rPr>
          <w:lang w:val="mn-MN"/>
        </w:rPr>
        <w:t>.</w:t>
      </w:r>
      <w:r>
        <w:rPr>
          <w:lang w:val="mn-MN"/>
        </w:rPr>
        <w:t xml:space="preserve"> </w:t>
      </w:r>
      <w:r w:rsidRPr="001373A0">
        <w:rPr>
          <w:lang w:val="mn-MN"/>
        </w:rPr>
        <w:t>Шинжлэх ухаан, технологийн салбарын  үндсэн үзүүлэлт, 2016-2021 он</w:t>
      </w:r>
      <w:bookmarkEnd w:id="37"/>
      <w:bookmarkEnd w:id="38"/>
    </w:p>
    <w:tbl>
      <w:tblPr>
        <w:tblStyle w:val="GridTable1Light-Accent1"/>
        <w:tblW w:w="10210" w:type="dxa"/>
        <w:tblLayout w:type="fixed"/>
        <w:tblLook w:val="01E0" w:firstRow="1" w:lastRow="1" w:firstColumn="1" w:lastColumn="1" w:noHBand="0" w:noVBand="0"/>
      </w:tblPr>
      <w:tblGrid>
        <w:gridCol w:w="3586"/>
        <w:gridCol w:w="896"/>
        <w:gridCol w:w="1096"/>
        <w:gridCol w:w="1047"/>
        <w:gridCol w:w="748"/>
        <w:gridCol w:w="1047"/>
        <w:gridCol w:w="1790"/>
      </w:tblGrid>
      <w:tr w:rsidR="009035D1" w:rsidRPr="001373A0" w14:paraId="3510CE04" w14:textId="77777777" w:rsidTr="0006238C">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586" w:type="dxa"/>
          </w:tcPr>
          <w:p w14:paraId="03C46693"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Үзүүлэлт</w:t>
            </w:r>
            <w:proofErr w:type="spellEnd"/>
          </w:p>
        </w:tc>
        <w:tc>
          <w:tcPr>
            <w:tcW w:w="896" w:type="dxa"/>
          </w:tcPr>
          <w:p w14:paraId="209FDA6A" w14:textId="77777777" w:rsidR="009035D1" w:rsidRPr="001373A0" w:rsidRDefault="009035D1" w:rsidP="0006238C">
            <w:pPr>
              <w:pStyle w:val="Table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2016</w:t>
            </w:r>
          </w:p>
        </w:tc>
        <w:tc>
          <w:tcPr>
            <w:tcW w:w="1096" w:type="dxa"/>
          </w:tcPr>
          <w:p w14:paraId="2F8AD326" w14:textId="77777777" w:rsidR="009035D1" w:rsidRPr="001373A0" w:rsidRDefault="009035D1" w:rsidP="0006238C">
            <w:pPr>
              <w:pStyle w:val="Table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2017</w:t>
            </w:r>
          </w:p>
        </w:tc>
        <w:tc>
          <w:tcPr>
            <w:tcW w:w="1047" w:type="dxa"/>
          </w:tcPr>
          <w:p w14:paraId="7BD32CF2" w14:textId="77777777" w:rsidR="009035D1" w:rsidRPr="001373A0" w:rsidRDefault="009035D1" w:rsidP="0006238C">
            <w:pPr>
              <w:pStyle w:val="Table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2018</w:t>
            </w:r>
          </w:p>
        </w:tc>
        <w:tc>
          <w:tcPr>
            <w:tcW w:w="748" w:type="dxa"/>
          </w:tcPr>
          <w:p w14:paraId="6F703F71" w14:textId="77777777" w:rsidR="009035D1" w:rsidRPr="001373A0" w:rsidRDefault="009035D1" w:rsidP="0006238C">
            <w:pPr>
              <w:pStyle w:val="Table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2019</w:t>
            </w:r>
          </w:p>
        </w:tc>
        <w:tc>
          <w:tcPr>
            <w:tcW w:w="1047" w:type="dxa"/>
          </w:tcPr>
          <w:p w14:paraId="403EB1E2" w14:textId="77777777" w:rsidR="009035D1" w:rsidRPr="001373A0" w:rsidRDefault="009035D1" w:rsidP="0006238C">
            <w:pPr>
              <w:pStyle w:val="Table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2020</w:t>
            </w:r>
          </w:p>
        </w:tc>
        <w:tc>
          <w:tcPr>
            <w:cnfStyle w:val="000100000000" w:firstRow="0" w:lastRow="0" w:firstColumn="0" w:lastColumn="1" w:oddVBand="0" w:evenVBand="0" w:oddHBand="0" w:evenHBand="0" w:firstRowFirstColumn="0" w:firstRowLastColumn="0" w:lastRowFirstColumn="0" w:lastRowLastColumn="0"/>
            <w:tcW w:w="1790" w:type="dxa"/>
          </w:tcPr>
          <w:p w14:paraId="403B113B"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2021</w:t>
            </w:r>
          </w:p>
        </w:tc>
      </w:tr>
      <w:tr w:rsidR="009035D1" w:rsidRPr="001373A0" w14:paraId="22C8D465" w14:textId="77777777" w:rsidTr="0006238C">
        <w:trPr>
          <w:trHeight w:val="263"/>
        </w:trPr>
        <w:tc>
          <w:tcPr>
            <w:cnfStyle w:val="001000000000" w:firstRow="0" w:lastRow="0" w:firstColumn="1" w:lastColumn="0" w:oddVBand="0" w:evenVBand="0" w:oddHBand="0" w:evenHBand="0" w:firstRowFirstColumn="0" w:firstRowLastColumn="0" w:lastRowFirstColumn="0" w:lastRowLastColumn="0"/>
            <w:tcW w:w="3586" w:type="dxa"/>
          </w:tcPr>
          <w:p w14:paraId="60BC312A"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Шинжлэх</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ухааны</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байгууллагын</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тоо</w:t>
            </w:r>
            <w:proofErr w:type="spellEnd"/>
          </w:p>
        </w:tc>
        <w:tc>
          <w:tcPr>
            <w:tcW w:w="896" w:type="dxa"/>
          </w:tcPr>
          <w:p w14:paraId="2EB6FD90"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61</w:t>
            </w:r>
          </w:p>
        </w:tc>
        <w:tc>
          <w:tcPr>
            <w:tcW w:w="1096" w:type="dxa"/>
          </w:tcPr>
          <w:p w14:paraId="3D2A46F8"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60</w:t>
            </w:r>
          </w:p>
        </w:tc>
        <w:tc>
          <w:tcPr>
            <w:tcW w:w="1047" w:type="dxa"/>
          </w:tcPr>
          <w:p w14:paraId="19F160C7"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59</w:t>
            </w:r>
          </w:p>
        </w:tc>
        <w:tc>
          <w:tcPr>
            <w:tcW w:w="748" w:type="dxa"/>
          </w:tcPr>
          <w:p w14:paraId="5C1A6D1C"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62</w:t>
            </w:r>
          </w:p>
        </w:tc>
        <w:tc>
          <w:tcPr>
            <w:tcW w:w="1047" w:type="dxa"/>
          </w:tcPr>
          <w:p w14:paraId="7CD8BB90"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68</w:t>
            </w:r>
          </w:p>
        </w:tc>
        <w:tc>
          <w:tcPr>
            <w:cnfStyle w:val="000100000000" w:firstRow="0" w:lastRow="0" w:firstColumn="0" w:lastColumn="1" w:oddVBand="0" w:evenVBand="0" w:oddHBand="0" w:evenHBand="0" w:firstRowFirstColumn="0" w:firstRowLastColumn="0" w:lastRowFirstColumn="0" w:lastRowLastColumn="0"/>
            <w:tcW w:w="1790" w:type="dxa"/>
          </w:tcPr>
          <w:p w14:paraId="21A06ED6"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69</w:t>
            </w:r>
          </w:p>
        </w:tc>
      </w:tr>
      <w:tr w:rsidR="009035D1" w:rsidRPr="001373A0" w14:paraId="04A83E97" w14:textId="77777777" w:rsidTr="0006238C">
        <w:trPr>
          <w:trHeight w:val="321"/>
        </w:trPr>
        <w:tc>
          <w:tcPr>
            <w:cnfStyle w:val="001000000000" w:firstRow="0" w:lastRow="0" w:firstColumn="1" w:lastColumn="0" w:oddVBand="0" w:evenVBand="0" w:oddHBand="0" w:evenHBand="0" w:firstRowFirstColumn="0" w:firstRowLastColumn="0" w:lastRowFirstColumn="0" w:lastRowLastColumn="0"/>
            <w:tcW w:w="3586" w:type="dxa"/>
          </w:tcPr>
          <w:p w14:paraId="0D88F991"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Ажиллагчид</w:t>
            </w:r>
            <w:proofErr w:type="spellEnd"/>
          </w:p>
        </w:tc>
        <w:tc>
          <w:tcPr>
            <w:tcW w:w="896" w:type="dxa"/>
          </w:tcPr>
          <w:p w14:paraId="5ADADF1B"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3502</w:t>
            </w:r>
          </w:p>
        </w:tc>
        <w:tc>
          <w:tcPr>
            <w:tcW w:w="1096" w:type="dxa"/>
          </w:tcPr>
          <w:p w14:paraId="19ADE7D3"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4534</w:t>
            </w:r>
          </w:p>
        </w:tc>
        <w:tc>
          <w:tcPr>
            <w:tcW w:w="1047" w:type="dxa"/>
          </w:tcPr>
          <w:p w14:paraId="3FA35B66"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4277</w:t>
            </w:r>
          </w:p>
        </w:tc>
        <w:tc>
          <w:tcPr>
            <w:tcW w:w="748" w:type="dxa"/>
          </w:tcPr>
          <w:p w14:paraId="78F6386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4254</w:t>
            </w:r>
          </w:p>
        </w:tc>
        <w:tc>
          <w:tcPr>
            <w:tcW w:w="1047" w:type="dxa"/>
          </w:tcPr>
          <w:p w14:paraId="18DF049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6926</w:t>
            </w:r>
          </w:p>
        </w:tc>
        <w:tc>
          <w:tcPr>
            <w:cnfStyle w:val="000100000000" w:firstRow="0" w:lastRow="0" w:firstColumn="0" w:lastColumn="1" w:oddVBand="0" w:evenVBand="0" w:oddHBand="0" w:evenHBand="0" w:firstRowFirstColumn="0" w:firstRowLastColumn="0" w:lastRowFirstColumn="0" w:lastRowLastColumn="0"/>
            <w:tcW w:w="1790" w:type="dxa"/>
          </w:tcPr>
          <w:p w14:paraId="3EC0C73D"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7072</w:t>
            </w:r>
          </w:p>
        </w:tc>
      </w:tr>
      <w:tr w:rsidR="009035D1" w:rsidRPr="001373A0" w14:paraId="0007E79B" w14:textId="77777777" w:rsidTr="0006238C">
        <w:trPr>
          <w:trHeight w:val="353"/>
        </w:trPr>
        <w:tc>
          <w:tcPr>
            <w:cnfStyle w:val="001000000000" w:firstRow="0" w:lastRow="0" w:firstColumn="1" w:lastColumn="0" w:oddVBand="0" w:evenVBand="0" w:oddHBand="0" w:evenHBand="0" w:firstRowFirstColumn="0" w:firstRowLastColumn="0" w:lastRowFirstColumn="0" w:lastRowLastColumn="0"/>
            <w:tcW w:w="3586" w:type="dxa"/>
          </w:tcPr>
          <w:p w14:paraId="4575C8A6"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Эмэгтэй</w:t>
            </w:r>
            <w:proofErr w:type="spellEnd"/>
          </w:p>
        </w:tc>
        <w:tc>
          <w:tcPr>
            <w:tcW w:w="896" w:type="dxa"/>
          </w:tcPr>
          <w:p w14:paraId="529F5F12"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1701</w:t>
            </w:r>
          </w:p>
        </w:tc>
        <w:tc>
          <w:tcPr>
            <w:tcW w:w="1096" w:type="dxa"/>
          </w:tcPr>
          <w:p w14:paraId="470F1C6A"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2430</w:t>
            </w:r>
          </w:p>
        </w:tc>
        <w:tc>
          <w:tcPr>
            <w:tcW w:w="1047" w:type="dxa"/>
          </w:tcPr>
          <w:p w14:paraId="29C1F76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2240</w:t>
            </w:r>
          </w:p>
        </w:tc>
        <w:tc>
          <w:tcPr>
            <w:tcW w:w="748" w:type="dxa"/>
          </w:tcPr>
          <w:p w14:paraId="113D3603"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2126</w:t>
            </w:r>
          </w:p>
        </w:tc>
        <w:tc>
          <w:tcPr>
            <w:tcW w:w="1047" w:type="dxa"/>
          </w:tcPr>
          <w:p w14:paraId="744DD3C6"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3973</w:t>
            </w:r>
          </w:p>
        </w:tc>
        <w:tc>
          <w:tcPr>
            <w:cnfStyle w:val="000100000000" w:firstRow="0" w:lastRow="0" w:firstColumn="0" w:lastColumn="1" w:oddVBand="0" w:evenVBand="0" w:oddHBand="0" w:evenHBand="0" w:firstRowFirstColumn="0" w:firstRowLastColumn="0" w:lastRowFirstColumn="0" w:lastRowLastColumn="0"/>
            <w:tcW w:w="1790" w:type="dxa"/>
          </w:tcPr>
          <w:p w14:paraId="68C24618"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2922</w:t>
            </w:r>
          </w:p>
        </w:tc>
      </w:tr>
      <w:tr w:rsidR="009035D1" w:rsidRPr="001373A0" w14:paraId="62870F75" w14:textId="77777777" w:rsidTr="0006238C">
        <w:trPr>
          <w:trHeight w:val="323"/>
        </w:trPr>
        <w:tc>
          <w:tcPr>
            <w:cnfStyle w:val="001000000000" w:firstRow="0" w:lastRow="0" w:firstColumn="1" w:lastColumn="0" w:oddVBand="0" w:evenVBand="0" w:oddHBand="0" w:evenHBand="0" w:firstRowFirstColumn="0" w:firstRowLastColumn="0" w:lastRowFirstColumn="0" w:lastRowLastColumn="0"/>
            <w:tcW w:w="3586" w:type="dxa"/>
          </w:tcPr>
          <w:p w14:paraId="4A4CD377"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Эрэгтэй</w:t>
            </w:r>
            <w:proofErr w:type="spellEnd"/>
          </w:p>
        </w:tc>
        <w:tc>
          <w:tcPr>
            <w:tcW w:w="896" w:type="dxa"/>
          </w:tcPr>
          <w:p w14:paraId="005951E1"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1801</w:t>
            </w:r>
          </w:p>
        </w:tc>
        <w:tc>
          <w:tcPr>
            <w:tcW w:w="1096" w:type="dxa"/>
          </w:tcPr>
          <w:p w14:paraId="7DA6D716"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2104</w:t>
            </w:r>
          </w:p>
        </w:tc>
        <w:tc>
          <w:tcPr>
            <w:tcW w:w="1047" w:type="dxa"/>
          </w:tcPr>
          <w:p w14:paraId="0496699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2037</w:t>
            </w:r>
          </w:p>
        </w:tc>
        <w:tc>
          <w:tcPr>
            <w:tcW w:w="748" w:type="dxa"/>
          </w:tcPr>
          <w:p w14:paraId="195DC52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2128</w:t>
            </w:r>
          </w:p>
        </w:tc>
        <w:tc>
          <w:tcPr>
            <w:tcW w:w="1047" w:type="dxa"/>
          </w:tcPr>
          <w:p w14:paraId="3D6180AC"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2953</w:t>
            </w:r>
          </w:p>
        </w:tc>
        <w:tc>
          <w:tcPr>
            <w:cnfStyle w:val="000100000000" w:firstRow="0" w:lastRow="0" w:firstColumn="0" w:lastColumn="1" w:oddVBand="0" w:evenVBand="0" w:oddHBand="0" w:evenHBand="0" w:firstRowFirstColumn="0" w:firstRowLastColumn="0" w:lastRowFirstColumn="0" w:lastRowLastColumn="0"/>
            <w:tcW w:w="1790" w:type="dxa"/>
          </w:tcPr>
          <w:p w14:paraId="60922AF6"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4150</w:t>
            </w:r>
          </w:p>
        </w:tc>
      </w:tr>
      <w:tr w:rsidR="009035D1" w:rsidRPr="001373A0" w14:paraId="43D54CDA" w14:textId="77777777" w:rsidTr="0006238C">
        <w:trPr>
          <w:trHeight w:val="718"/>
        </w:trPr>
        <w:tc>
          <w:tcPr>
            <w:cnfStyle w:val="001000000000" w:firstRow="0" w:lastRow="0" w:firstColumn="1" w:lastColumn="0" w:oddVBand="0" w:evenVBand="0" w:oddHBand="0" w:evenHBand="0" w:firstRowFirstColumn="0" w:firstRowLastColumn="0" w:lastRowFirstColumn="0" w:lastRowLastColumn="0"/>
            <w:tcW w:w="3586" w:type="dxa"/>
          </w:tcPr>
          <w:p w14:paraId="7268F183"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Шинжлэх</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ухааны</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байгууллагын</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эрдмийн</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зэрэг</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цолтой</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үндсэн</w:t>
            </w:r>
            <w:proofErr w:type="spellEnd"/>
          </w:p>
          <w:p w14:paraId="3F063204"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ажиллагчид</w:t>
            </w:r>
            <w:proofErr w:type="spellEnd"/>
          </w:p>
        </w:tc>
        <w:tc>
          <w:tcPr>
            <w:tcW w:w="896" w:type="dxa"/>
          </w:tcPr>
          <w:p w14:paraId="6BB98E01"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889B24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2211</w:t>
            </w:r>
          </w:p>
        </w:tc>
        <w:tc>
          <w:tcPr>
            <w:tcW w:w="1096" w:type="dxa"/>
          </w:tcPr>
          <w:p w14:paraId="658A0A37"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BB6BC70"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3482</w:t>
            </w:r>
          </w:p>
        </w:tc>
        <w:tc>
          <w:tcPr>
            <w:tcW w:w="1047" w:type="dxa"/>
          </w:tcPr>
          <w:p w14:paraId="2C681A70"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0CAF702"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3246</w:t>
            </w:r>
          </w:p>
        </w:tc>
        <w:tc>
          <w:tcPr>
            <w:tcW w:w="748" w:type="dxa"/>
          </w:tcPr>
          <w:p w14:paraId="7572C3AB"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EC95CF3"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3352</w:t>
            </w:r>
          </w:p>
        </w:tc>
        <w:tc>
          <w:tcPr>
            <w:tcW w:w="1047" w:type="dxa"/>
          </w:tcPr>
          <w:p w14:paraId="1DFFAA6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439CA65"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6109</w:t>
            </w:r>
          </w:p>
        </w:tc>
        <w:tc>
          <w:tcPr>
            <w:cnfStyle w:val="000100000000" w:firstRow="0" w:lastRow="0" w:firstColumn="0" w:lastColumn="1" w:oddVBand="0" w:evenVBand="0" w:oddHBand="0" w:evenHBand="0" w:firstRowFirstColumn="0" w:firstRowLastColumn="0" w:lastRowFirstColumn="0" w:lastRowLastColumn="0"/>
            <w:tcW w:w="1790" w:type="dxa"/>
          </w:tcPr>
          <w:p w14:paraId="68168ABC" w14:textId="77777777" w:rsidR="009035D1" w:rsidRPr="001373A0" w:rsidRDefault="009035D1" w:rsidP="0006238C">
            <w:pPr>
              <w:pStyle w:val="TableParagraph"/>
              <w:spacing w:line="240" w:lineRule="auto"/>
              <w:ind w:left="0"/>
              <w:jc w:val="center"/>
              <w:rPr>
                <w:rFonts w:ascii="Times New Roman" w:hAnsi="Times New Roman" w:cs="Times New Roman"/>
                <w:sz w:val="20"/>
                <w:szCs w:val="20"/>
                <w:lang w:val="en-US"/>
              </w:rPr>
            </w:pPr>
            <w:r w:rsidRPr="001373A0">
              <w:rPr>
                <w:rFonts w:ascii="Times New Roman" w:hAnsi="Times New Roman" w:cs="Times New Roman"/>
                <w:sz w:val="20"/>
                <w:szCs w:val="20"/>
                <w:lang w:val="en-US"/>
              </w:rPr>
              <w:t>2025</w:t>
            </w:r>
          </w:p>
        </w:tc>
      </w:tr>
      <w:tr w:rsidR="009035D1" w:rsidRPr="001373A0" w14:paraId="43F4433E" w14:textId="77777777" w:rsidTr="0006238C">
        <w:trPr>
          <w:trHeight w:val="229"/>
        </w:trPr>
        <w:tc>
          <w:tcPr>
            <w:cnfStyle w:val="001000000000" w:firstRow="0" w:lastRow="0" w:firstColumn="1" w:lastColumn="0" w:oddVBand="0" w:evenVBand="0" w:oddHBand="0" w:evenHBand="0" w:firstRowFirstColumn="0" w:firstRowLastColumn="0" w:lastRowFirstColumn="0" w:lastRowLastColumn="0"/>
            <w:tcW w:w="3586" w:type="dxa"/>
          </w:tcPr>
          <w:p w14:paraId="68F21904"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Эмэгтэй</w:t>
            </w:r>
            <w:proofErr w:type="spellEnd"/>
          </w:p>
        </w:tc>
        <w:tc>
          <w:tcPr>
            <w:tcW w:w="896" w:type="dxa"/>
          </w:tcPr>
          <w:p w14:paraId="2AB695C8"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1132</w:t>
            </w:r>
          </w:p>
        </w:tc>
        <w:tc>
          <w:tcPr>
            <w:tcW w:w="1096" w:type="dxa"/>
          </w:tcPr>
          <w:p w14:paraId="399CDFA4"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1932</w:t>
            </w:r>
          </w:p>
        </w:tc>
        <w:tc>
          <w:tcPr>
            <w:tcW w:w="1047" w:type="dxa"/>
          </w:tcPr>
          <w:p w14:paraId="523C6314"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1565</w:t>
            </w:r>
          </w:p>
        </w:tc>
        <w:tc>
          <w:tcPr>
            <w:tcW w:w="748" w:type="dxa"/>
          </w:tcPr>
          <w:p w14:paraId="71B1E18F"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1700</w:t>
            </w:r>
          </w:p>
        </w:tc>
        <w:tc>
          <w:tcPr>
            <w:tcW w:w="1047" w:type="dxa"/>
          </w:tcPr>
          <w:p w14:paraId="50272F5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3573</w:t>
            </w:r>
          </w:p>
        </w:tc>
        <w:tc>
          <w:tcPr>
            <w:cnfStyle w:val="000100000000" w:firstRow="0" w:lastRow="0" w:firstColumn="0" w:lastColumn="1" w:oddVBand="0" w:evenVBand="0" w:oddHBand="0" w:evenHBand="0" w:firstRowFirstColumn="0" w:firstRowLastColumn="0" w:lastRowFirstColumn="0" w:lastRowLastColumn="0"/>
            <w:tcW w:w="1790" w:type="dxa"/>
          </w:tcPr>
          <w:p w14:paraId="0A5041AD"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1073</w:t>
            </w:r>
          </w:p>
        </w:tc>
      </w:tr>
      <w:tr w:rsidR="009035D1" w:rsidRPr="001373A0" w14:paraId="2881E80F" w14:textId="77777777" w:rsidTr="0006238C">
        <w:trPr>
          <w:trHeight w:val="229"/>
        </w:trPr>
        <w:tc>
          <w:tcPr>
            <w:cnfStyle w:val="001000000000" w:firstRow="0" w:lastRow="0" w:firstColumn="1" w:lastColumn="0" w:oddVBand="0" w:evenVBand="0" w:oddHBand="0" w:evenHBand="0" w:firstRowFirstColumn="0" w:firstRowLastColumn="0" w:lastRowFirstColumn="0" w:lastRowLastColumn="0"/>
            <w:tcW w:w="3586" w:type="dxa"/>
          </w:tcPr>
          <w:p w14:paraId="0CC4809C"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Эрэгтэй</w:t>
            </w:r>
            <w:proofErr w:type="spellEnd"/>
          </w:p>
        </w:tc>
        <w:tc>
          <w:tcPr>
            <w:tcW w:w="896" w:type="dxa"/>
          </w:tcPr>
          <w:p w14:paraId="6986A767"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1079</w:t>
            </w:r>
          </w:p>
        </w:tc>
        <w:tc>
          <w:tcPr>
            <w:tcW w:w="1096" w:type="dxa"/>
          </w:tcPr>
          <w:p w14:paraId="6DD1063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1550</w:t>
            </w:r>
          </w:p>
        </w:tc>
        <w:tc>
          <w:tcPr>
            <w:tcW w:w="1047" w:type="dxa"/>
          </w:tcPr>
          <w:p w14:paraId="06E93A9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1681</w:t>
            </w:r>
          </w:p>
        </w:tc>
        <w:tc>
          <w:tcPr>
            <w:tcW w:w="748" w:type="dxa"/>
          </w:tcPr>
          <w:p w14:paraId="3C7A549B"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1652</w:t>
            </w:r>
          </w:p>
        </w:tc>
        <w:tc>
          <w:tcPr>
            <w:tcW w:w="1047" w:type="dxa"/>
          </w:tcPr>
          <w:p w14:paraId="3C0C814C"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2536</w:t>
            </w:r>
          </w:p>
        </w:tc>
        <w:tc>
          <w:tcPr>
            <w:cnfStyle w:val="000100000000" w:firstRow="0" w:lastRow="0" w:firstColumn="0" w:lastColumn="1" w:oddVBand="0" w:evenVBand="0" w:oddHBand="0" w:evenHBand="0" w:firstRowFirstColumn="0" w:firstRowLastColumn="0" w:lastRowFirstColumn="0" w:lastRowLastColumn="0"/>
            <w:tcW w:w="1790" w:type="dxa"/>
          </w:tcPr>
          <w:p w14:paraId="46C902EC"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952</w:t>
            </w:r>
          </w:p>
        </w:tc>
      </w:tr>
      <w:tr w:rsidR="009035D1" w:rsidRPr="001373A0" w14:paraId="71F4F73D" w14:textId="77777777" w:rsidTr="0006238C">
        <w:trPr>
          <w:trHeight w:val="229"/>
        </w:trPr>
        <w:tc>
          <w:tcPr>
            <w:cnfStyle w:val="001000000000" w:firstRow="0" w:lastRow="0" w:firstColumn="1" w:lastColumn="0" w:oddVBand="0" w:evenVBand="0" w:oddHBand="0" w:evenHBand="0" w:firstRowFirstColumn="0" w:firstRowLastColumn="0" w:lastRowFirstColumn="0" w:lastRowLastColumn="0"/>
            <w:tcW w:w="3586" w:type="dxa"/>
          </w:tcPr>
          <w:p w14:paraId="1AB05680"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Шинжлэх</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ухааны</w:t>
            </w:r>
            <w:proofErr w:type="spellEnd"/>
            <w:r w:rsidRPr="001373A0">
              <w:rPr>
                <w:rFonts w:ascii="Times New Roman" w:hAnsi="Times New Roman" w:cs="Times New Roman"/>
                <w:color w:val="001F5F"/>
                <w:sz w:val="20"/>
                <w:szCs w:val="20"/>
              </w:rPr>
              <w:t xml:space="preserve"> доктор</w:t>
            </w:r>
          </w:p>
        </w:tc>
        <w:tc>
          <w:tcPr>
            <w:tcW w:w="896" w:type="dxa"/>
          </w:tcPr>
          <w:p w14:paraId="79F3382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77</w:t>
            </w:r>
          </w:p>
        </w:tc>
        <w:tc>
          <w:tcPr>
            <w:tcW w:w="1096" w:type="dxa"/>
          </w:tcPr>
          <w:p w14:paraId="02BF01B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130</w:t>
            </w:r>
          </w:p>
        </w:tc>
        <w:tc>
          <w:tcPr>
            <w:tcW w:w="1047" w:type="dxa"/>
          </w:tcPr>
          <w:p w14:paraId="74B1D4EB"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109</w:t>
            </w:r>
          </w:p>
        </w:tc>
        <w:tc>
          <w:tcPr>
            <w:tcW w:w="748" w:type="dxa"/>
          </w:tcPr>
          <w:p w14:paraId="65423CD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136</w:t>
            </w:r>
          </w:p>
        </w:tc>
        <w:tc>
          <w:tcPr>
            <w:tcW w:w="1047" w:type="dxa"/>
          </w:tcPr>
          <w:p w14:paraId="39253CF4"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153</w:t>
            </w:r>
          </w:p>
        </w:tc>
        <w:tc>
          <w:tcPr>
            <w:cnfStyle w:val="000100000000" w:firstRow="0" w:lastRow="0" w:firstColumn="0" w:lastColumn="1" w:oddVBand="0" w:evenVBand="0" w:oddHBand="0" w:evenHBand="0" w:firstRowFirstColumn="0" w:firstRowLastColumn="0" w:lastRowFirstColumn="0" w:lastRowLastColumn="0"/>
            <w:tcW w:w="1790" w:type="dxa"/>
          </w:tcPr>
          <w:p w14:paraId="64A03A99"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125</w:t>
            </w:r>
          </w:p>
        </w:tc>
      </w:tr>
      <w:tr w:rsidR="009035D1" w:rsidRPr="001373A0" w14:paraId="3B76C4C1" w14:textId="77777777" w:rsidTr="0006238C">
        <w:trPr>
          <w:trHeight w:val="228"/>
        </w:trPr>
        <w:tc>
          <w:tcPr>
            <w:cnfStyle w:val="001000000000" w:firstRow="0" w:lastRow="0" w:firstColumn="1" w:lastColumn="0" w:oddVBand="0" w:evenVBand="0" w:oddHBand="0" w:evenHBand="0" w:firstRowFirstColumn="0" w:firstRowLastColumn="0" w:lastRowFirstColumn="0" w:lastRowLastColumn="0"/>
            <w:tcW w:w="3586" w:type="dxa"/>
          </w:tcPr>
          <w:p w14:paraId="5DBDE26F"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Боловсролын</w:t>
            </w:r>
            <w:proofErr w:type="spellEnd"/>
            <w:r w:rsidRPr="001373A0">
              <w:rPr>
                <w:rFonts w:ascii="Times New Roman" w:hAnsi="Times New Roman" w:cs="Times New Roman"/>
                <w:color w:val="001F5F"/>
                <w:sz w:val="20"/>
                <w:szCs w:val="20"/>
              </w:rPr>
              <w:t xml:space="preserve"> доктор</w:t>
            </w:r>
          </w:p>
        </w:tc>
        <w:tc>
          <w:tcPr>
            <w:tcW w:w="896" w:type="dxa"/>
          </w:tcPr>
          <w:p w14:paraId="58A49F27"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432</w:t>
            </w:r>
          </w:p>
        </w:tc>
        <w:tc>
          <w:tcPr>
            <w:tcW w:w="1096" w:type="dxa"/>
          </w:tcPr>
          <w:p w14:paraId="3E7A8B6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797</w:t>
            </w:r>
          </w:p>
        </w:tc>
        <w:tc>
          <w:tcPr>
            <w:tcW w:w="1047" w:type="dxa"/>
          </w:tcPr>
          <w:p w14:paraId="7E4318BA"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706</w:t>
            </w:r>
          </w:p>
        </w:tc>
        <w:tc>
          <w:tcPr>
            <w:tcW w:w="748" w:type="dxa"/>
          </w:tcPr>
          <w:p w14:paraId="6F1892C0"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657</w:t>
            </w:r>
          </w:p>
        </w:tc>
        <w:tc>
          <w:tcPr>
            <w:tcW w:w="1047" w:type="dxa"/>
          </w:tcPr>
          <w:p w14:paraId="1CC2C145"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1697</w:t>
            </w:r>
          </w:p>
        </w:tc>
        <w:tc>
          <w:tcPr>
            <w:cnfStyle w:val="000100000000" w:firstRow="0" w:lastRow="0" w:firstColumn="0" w:lastColumn="1" w:oddVBand="0" w:evenVBand="0" w:oddHBand="0" w:evenHBand="0" w:firstRowFirstColumn="0" w:firstRowLastColumn="0" w:lastRowFirstColumn="0" w:lastRowLastColumn="0"/>
            <w:tcW w:w="1790" w:type="dxa"/>
          </w:tcPr>
          <w:p w14:paraId="767D2EBB"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1901</w:t>
            </w:r>
          </w:p>
        </w:tc>
      </w:tr>
      <w:tr w:rsidR="009035D1" w:rsidRPr="001373A0" w14:paraId="2F7FF2DA" w14:textId="77777777" w:rsidTr="0006238C">
        <w:trPr>
          <w:trHeight w:val="228"/>
        </w:trPr>
        <w:tc>
          <w:tcPr>
            <w:cnfStyle w:val="001000000000" w:firstRow="0" w:lastRow="0" w:firstColumn="1" w:lastColumn="0" w:oddVBand="0" w:evenVBand="0" w:oddHBand="0" w:evenHBand="0" w:firstRowFirstColumn="0" w:firstRowLastColumn="0" w:lastRowFirstColumn="0" w:lastRowLastColumn="0"/>
            <w:tcW w:w="3586" w:type="dxa"/>
          </w:tcPr>
          <w:p w14:paraId="5666EDAA"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Академич</w:t>
            </w:r>
            <w:proofErr w:type="spellEnd"/>
          </w:p>
        </w:tc>
        <w:tc>
          <w:tcPr>
            <w:tcW w:w="896" w:type="dxa"/>
          </w:tcPr>
          <w:p w14:paraId="45B86C86"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32</w:t>
            </w:r>
          </w:p>
        </w:tc>
        <w:tc>
          <w:tcPr>
            <w:tcW w:w="1096" w:type="dxa"/>
          </w:tcPr>
          <w:p w14:paraId="4F281B62"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46</w:t>
            </w:r>
          </w:p>
        </w:tc>
        <w:tc>
          <w:tcPr>
            <w:tcW w:w="1047" w:type="dxa"/>
          </w:tcPr>
          <w:p w14:paraId="50AF5C1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56</w:t>
            </w:r>
          </w:p>
        </w:tc>
        <w:tc>
          <w:tcPr>
            <w:tcW w:w="748" w:type="dxa"/>
          </w:tcPr>
          <w:p w14:paraId="726D9262"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38</w:t>
            </w:r>
          </w:p>
        </w:tc>
        <w:tc>
          <w:tcPr>
            <w:tcW w:w="1047" w:type="dxa"/>
          </w:tcPr>
          <w:p w14:paraId="7095AF3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64</w:t>
            </w:r>
          </w:p>
        </w:tc>
        <w:tc>
          <w:tcPr>
            <w:cnfStyle w:val="000100000000" w:firstRow="0" w:lastRow="0" w:firstColumn="0" w:lastColumn="1" w:oddVBand="0" w:evenVBand="0" w:oddHBand="0" w:evenHBand="0" w:firstRowFirstColumn="0" w:firstRowLastColumn="0" w:lastRowFirstColumn="0" w:lastRowLastColumn="0"/>
            <w:tcW w:w="1790" w:type="dxa"/>
          </w:tcPr>
          <w:p w14:paraId="397097E5"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56</w:t>
            </w:r>
          </w:p>
        </w:tc>
      </w:tr>
      <w:tr w:rsidR="009035D1" w:rsidRPr="001373A0" w14:paraId="06878337" w14:textId="77777777" w:rsidTr="0006238C">
        <w:trPr>
          <w:trHeight w:val="286"/>
        </w:trPr>
        <w:tc>
          <w:tcPr>
            <w:cnfStyle w:val="001000000000" w:firstRow="0" w:lastRow="0" w:firstColumn="1" w:lastColumn="0" w:oddVBand="0" w:evenVBand="0" w:oddHBand="0" w:evenHBand="0" w:firstRowFirstColumn="0" w:firstRowLastColumn="0" w:lastRowFirstColumn="0" w:lastRowLastColumn="0"/>
            <w:tcW w:w="3586" w:type="dxa"/>
          </w:tcPr>
          <w:p w14:paraId="5A9453AF" w14:textId="77777777" w:rsidR="009035D1" w:rsidRPr="001373A0" w:rsidRDefault="009035D1" w:rsidP="0006238C">
            <w:pPr>
              <w:pStyle w:val="TableParagraph"/>
              <w:spacing w:line="240" w:lineRule="auto"/>
              <w:ind w:left="0"/>
              <w:rPr>
                <w:rFonts w:ascii="Times New Roman" w:hAnsi="Times New Roman" w:cs="Times New Roman"/>
                <w:sz w:val="20"/>
                <w:szCs w:val="20"/>
              </w:rPr>
            </w:pPr>
            <w:r w:rsidRPr="001373A0">
              <w:rPr>
                <w:rFonts w:ascii="Times New Roman" w:hAnsi="Times New Roman" w:cs="Times New Roman"/>
                <w:color w:val="001F5F"/>
                <w:sz w:val="20"/>
                <w:szCs w:val="20"/>
              </w:rPr>
              <w:t>Профессор</w:t>
            </w:r>
          </w:p>
        </w:tc>
        <w:tc>
          <w:tcPr>
            <w:tcW w:w="896" w:type="dxa"/>
          </w:tcPr>
          <w:p w14:paraId="075B4D26"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77</w:t>
            </w:r>
          </w:p>
        </w:tc>
        <w:tc>
          <w:tcPr>
            <w:tcW w:w="1096" w:type="dxa"/>
          </w:tcPr>
          <w:p w14:paraId="54AB65D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221</w:t>
            </w:r>
          </w:p>
        </w:tc>
        <w:tc>
          <w:tcPr>
            <w:tcW w:w="1047" w:type="dxa"/>
          </w:tcPr>
          <w:p w14:paraId="4E6F14C4"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157</w:t>
            </w:r>
          </w:p>
        </w:tc>
        <w:tc>
          <w:tcPr>
            <w:tcW w:w="748" w:type="dxa"/>
          </w:tcPr>
          <w:p w14:paraId="167C825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136</w:t>
            </w:r>
          </w:p>
        </w:tc>
        <w:tc>
          <w:tcPr>
            <w:tcW w:w="1047" w:type="dxa"/>
          </w:tcPr>
          <w:p w14:paraId="41A1F77C"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369</w:t>
            </w:r>
          </w:p>
        </w:tc>
        <w:tc>
          <w:tcPr>
            <w:cnfStyle w:val="000100000000" w:firstRow="0" w:lastRow="0" w:firstColumn="0" w:lastColumn="1" w:oddVBand="0" w:evenVBand="0" w:oddHBand="0" w:evenHBand="0" w:firstRowFirstColumn="0" w:firstRowLastColumn="0" w:lastRowFirstColumn="0" w:lastRowLastColumn="0"/>
            <w:tcW w:w="1790" w:type="dxa"/>
          </w:tcPr>
          <w:p w14:paraId="7DA037BF"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409</w:t>
            </w:r>
          </w:p>
        </w:tc>
      </w:tr>
      <w:tr w:rsidR="009035D1" w:rsidRPr="001373A0" w14:paraId="1BB9D8C3" w14:textId="77777777" w:rsidTr="0006238C">
        <w:trPr>
          <w:trHeight w:val="344"/>
        </w:trPr>
        <w:tc>
          <w:tcPr>
            <w:cnfStyle w:val="001000000000" w:firstRow="0" w:lastRow="0" w:firstColumn="1" w:lastColumn="0" w:oddVBand="0" w:evenVBand="0" w:oddHBand="0" w:evenHBand="0" w:firstRowFirstColumn="0" w:firstRowLastColumn="0" w:lastRowFirstColumn="0" w:lastRowLastColumn="0"/>
            <w:tcW w:w="3586" w:type="dxa"/>
          </w:tcPr>
          <w:p w14:paraId="17C18CF4"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Дэд</w:t>
            </w:r>
            <w:proofErr w:type="spellEnd"/>
            <w:r w:rsidRPr="001373A0">
              <w:rPr>
                <w:rFonts w:ascii="Times New Roman" w:hAnsi="Times New Roman" w:cs="Times New Roman"/>
                <w:color w:val="001F5F"/>
                <w:sz w:val="20"/>
                <w:szCs w:val="20"/>
              </w:rPr>
              <w:t xml:space="preserve"> профессор</w:t>
            </w:r>
          </w:p>
        </w:tc>
        <w:tc>
          <w:tcPr>
            <w:tcW w:w="896" w:type="dxa"/>
          </w:tcPr>
          <w:p w14:paraId="77493A6A"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74</w:t>
            </w:r>
          </w:p>
        </w:tc>
        <w:tc>
          <w:tcPr>
            <w:tcW w:w="1096" w:type="dxa"/>
          </w:tcPr>
          <w:p w14:paraId="4F52E32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239</w:t>
            </w:r>
          </w:p>
        </w:tc>
        <w:tc>
          <w:tcPr>
            <w:tcW w:w="1047" w:type="dxa"/>
          </w:tcPr>
          <w:p w14:paraId="39E21A20"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187</w:t>
            </w:r>
          </w:p>
        </w:tc>
        <w:tc>
          <w:tcPr>
            <w:tcW w:w="748" w:type="dxa"/>
          </w:tcPr>
          <w:p w14:paraId="3211233B"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166</w:t>
            </w:r>
          </w:p>
        </w:tc>
        <w:tc>
          <w:tcPr>
            <w:tcW w:w="1047" w:type="dxa"/>
          </w:tcPr>
          <w:p w14:paraId="56814D9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564</w:t>
            </w:r>
          </w:p>
        </w:tc>
        <w:tc>
          <w:tcPr>
            <w:cnfStyle w:val="000100000000" w:firstRow="0" w:lastRow="0" w:firstColumn="0" w:lastColumn="1" w:oddVBand="0" w:evenVBand="0" w:oddHBand="0" w:evenHBand="0" w:firstRowFirstColumn="0" w:firstRowLastColumn="0" w:lastRowFirstColumn="0" w:lastRowLastColumn="0"/>
            <w:tcW w:w="1790" w:type="dxa"/>
          </w:tcPr>
          <w:p w14:paraId="398AC524"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543</w:t>
            </w:r>
          </w:p>
        </w:tc>
      </w:tr>
      <w:tr w:rsidR="009035D1" w:rsidRPr="001373A0" w14:paraId="21260B91" w14:textId="77777777" w:rsidTr="0006238C">
        <w:trPr>
          <w:trHeight w:val="513"/>
        </w:trPr>
        <w:tc>
          <w:tcPr>
            <w:cnfStyle w:val="001000000000" w:firstRow="0" w:lastRow="0" w:firstColumn="1" w:lastColumn="0" w:oddVBand="0" w:evenVBand="0" w:oddHBand="0" w:evenHBand="0" w:firstRowFirstColumn="0" w:firstRowLastColumn="0" w:lastRowFirstColumn="0" w:lastRowLastColumn="0"/>
            <w:tcW w:w="3586" w:type="dxa"/>
          </w:tcPr>
          <w:p w14:paraId="43BD6CC8"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Улсын</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төсвөөс</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санхүүжүүлсэн</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судалгаа</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хөгжүүлэлтийн</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ажил</w:t>
            </w:r>
            <w:proofErr w:type="spellEnd"/>
            <w:r w:rsidRPr="001373A0">
              <w:rPr>
                <w:rFonts w:ascii="Times New Roman" w:hAnsi="Times New Roman" w:cs="Times New Roman"/>
                <w:color w:val="001F5F"/>
                <w:sz w:val="20"/>
                <w:szCs w:val="20"/>
              </w:rPr>
              <w:t>*</w:t>
            </w:r>
          </w:p>
        </w:tc>
        <w:tc>
          <w:tcPr>
            <w:tcW w:w="896" w:type="dxa"/>
          </w:tcPr>
          <w:p w14:paraId="55031A7C"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319</w:t>
            </w:r>
          </w:p>
        </w:tc>
        <w:tc>
          <w:tcPr>
            <w:tcW w:w="1096" w:type="dxa"/>
          </w:tcPr>
          <w:p w14:paraId="731BDB1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276</w:t>
            </w:r>
          </w:p>
        </w:tc>
        <w:tc>
          <w:tcPr>
            <w:tcW w:w="1047" w:type="dxa"/>
          </w:tcPr>
          <w:p w14:paraId="0EB1E01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320</w:t>
            </w:r>
          </w:p>
        </w:tc>
        <w:tc>
          <w:tcPr>
            <w:tcW w:w="748" w:type="dxa"/>
          </w:tcPr>
          <w:p w14:paraId="58EEDC9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309</w:t>
            </w:r>
          </w:p>
        </w:tc>
        <w:tc>
          <w:tcPr>
            <w:tcW w:w="1047" w:type="dxa"/>
          </w:tcPr>
          <w:p w14:paraId="5E91B84A"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353</w:t>
            </w:r>
          </w:p>
        </w:tc>
        <w:tc>
          <w:tcPr>
            <w:cnfStyle w:val="000100000000" w:firstRow="0" w:lastRow="0" w:firstColumn="0" w:lastColumn="1" w:oddVBand="0" w:evenVBand="0" w:oddHBand="0" w:evenHBand="0" w:firstRowFirstColumn="0" w:firstRowLastColumn="0" w:lastRowFirstColumn="0" w:lastRowLastColumn="0"/>
            <w:tcW w:w="1790" w:type="dxa"/>
          </w:tcPr>
          <w:p w14:paraId="1757DF81"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556</w:t>
            </w:r>
          </w:p>
        </w:tc>
      </w:tr>
      <w:tr w:rsidR="009035D1" w:rsidRPr="001373A0" w14:paraId="23DEFF9C" w14:textId="77777777" w:rsidTr="0006238C">
        <w:trPr>
          <w:trHeight w:val="229"/>
        </w:trPr>
        <w:tc>
          <w:tcPr>
            <w:cnfStyle w:val="001000000000" w:firstRow="0" w:lastRow="0" w:firstColumn="1" w:lastColumn="0" w:oddVBand="0" w:evenVBand="0" w:oddHBand="0" w:evenHBand="0" w:firstRowFirstColumn="0" w:firstRowLastColumn="0" w:lastRowFirstColumn="0" w:lastRowLastColumn="0"/>
            <w:tcW w:w="3586" w:type="dxa"/>
          </w:tcPr>
          <w:p w14:paraId="4B9679E4"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Суурь</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судалгааны</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ажил</w:t>
            </w:r>
            <w:proofErr w:type="spellEnd"/>
            <w:r w:rsidRPr="001373A0">
              <w:rPr>
                <w:rFonts w:ascii="Times New Roman" w:hAnsi="Times New Roman" w:cs="Times New Roman"/>
                <w:color w:val="001F5F"/>
                <w:sz w:val="20"/>
                <w:szCs w:val="20"/>
              </w:rPr>
              <w:t>*</w:t>
            </w:r>
          </w:p>
        </w:tc>
        <w:tc>
          <w:tcPr>
            <w:tcW w:w="896" w:type="dxa"/>
          </w:tcPr>
          <w:p w14:paraId="66CEECDA"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160</w:t>
            </w:r>
          </w:p>
        </w:tc>
        <w:tc>
          <w:tcPr>
            <w:tcW w:w="1096" w:type="dxa"/>
          </w:tcPr>
          <w:p w14:paraId="2B615CE9"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94</w:t>
            </w:r>
          </w:p>
        </w:tc>
        <w:tc>
          <w:tcPr>
            <w:tcW w:w="1047" w:type="dxa"/>
          </w:tcPr>
          <w:p w14:paraId="513617D5"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131</w:t>
            </w:r>
          </w:p>
        </w:tc>
        <w:tc>
          <w:tcPr>
            <w:tcW w:w="748" w:type="dxa"/>
          </w:tcPr>
          <w:p w14:paraId="233D2145"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94</w:t>
            </w:r>
          </w:p>
        </w:tc>
        <w:tc>
          <w:tcPr>
            <w:tcW w:w="1047" w:type="dxa"/>
          </w:tcPr>
          <w:p w14:paraId="7B321434"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265</w:t>
            </w:r>
          </w:p>
        </w:tc>
        <w:tc>
          <w:tcPr>
            <w:cnfStyle w:val="000100000000" w:firstRow="0" w:lastRow="0" w:firstColumn="0" w:lastColumn="1" w:oddVBand="0" w:evenVBand="0" w:oddHBand="0" w:evenHBand="0" w:firstRowFirstColumn="0" w:firstRowLastColumn="0" w:lastRowFirstColumn="0" w:lastRowLastColumn="0"/>
            <w:tcW w:w="1790" w:type="dxa"/>
          </w:tcPr>
          <w:p w14:paraId="4B3DFB50"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393</w:t>
            </w:r>
          </w:p>
        </w:tc>
      </w:tr>
      <w:tr w:rsidR="009035D1" w:rsidRPr="001373A0" w14:paraId="321BFBAF" w14:textId="77777777" w:rsidTr="0006238C">
        <w:trPr>
          <w:trHeight w:val="229"/>
        </w:trPr>
        <w:tc>
          <w:tcPr>
            <w:cnfStyle w:val="001000000000" w:firstRow="0" w:lastRow="0" w:firstColumn="1" w:lastColumn="0" w:oddVBand="0" w:evenVBand="0" w:oddHBand="0" w:evenHBand="0" w:firstRowFirstColumn="0" w:firstRowLastColumn="0" w:lastRowFirstColumn="0" w:lastRowLastColumn="0"/>
            <w:tcW w:w="3586" w:type="dxa"/>
          </w:tcPr>
          <w:p w14:paraId="3D00CB74"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Хэрэглээний</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судалгааны</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ажил</w:t>
            </w:r>
            <w:proofErr w:type="spellEnd"/>
            <w:r w:rsidRPr="001373A0">
              <w:rPr>
                <w:rFonts w:ascii="Times New Roman" w:hAnsi="Times New Roman" w:cs="Times New Roman"/>
                <w:color w:val="001F5F"/>
                <w:sz w:val="20"/>
                <w:szCs w:val="20"/>
              </w:rPr>
              <w:t xml:space="preserve"> *</w:t>
            </w:r>
          </w:p>
        </w:tc>
        <w:tc>
          <w:tcPr>
            <w:tcW w:w="896" w:type="dxa"/>
          </w:tcPr>
          <w:p w14:paraId="6289FB6D"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159</w:t>
            </w:r>
          </w:p>
        </w:tc>
        <w:tc>
          <w:tcPr>
            <w:tcW w:w="1096" w:type="dxa"/>
          </w:tcPr>
          <w:p w14:paraId="627F8014"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169</w:t>
            </w:r>
          </w:p>
        </w:tc>
        <w:tc>
          <w:tcPr>
            <w:tcW w:w="1047" w:type="dxa"/>
          </w:tcPr>
          <w:p w14:paraId="5061664B"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189</w:t>
            </w:r>
          </w:p>
        </w:tc>
        <w:tc>
          <w:tcPr>
            <w:tcW w:w="748" w:type="dxa"/>
          </w:tcPr>
          <w:p w14:paraId="439E1BB8"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215</w:t>
            </w:r>
          </w:p>
        </w:tc>
        <w:tc>
          <w:tcPr>
            <w:tcW w:w="1047" w:type="dxa"/>
          </w:tcPr>
          <w:p w14:paraId="239A3ED5" w14:textId="77777777" w:rsidR="009035D1" w:rsidRPr="001373A0" w:rsidRDefault="009035D1" w:rsidP="0006238C">
            <w:pPr>
              <w:pStyle w:val="Table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78</w:t>
            </w:r>
          </w:p>
        </w:tc>
        <w:tc>
          <w:tcPr>
            <w:cnfStyle w:val="000100000000" w:firstRow="0" w:lastRow="0" w:firstColumn="0" w:lastColumn="1" w:oddVBand="0" w:evenVBand="0" w:oddHBand="0" w:evenHBand="0" w:firstRowFirstColumn="0" w:firstRowLastColumn="0" w:lastRowFirstColumn="0" w:lastRowLastColumn="0"/>
            <w:tcW w:w="1790" w:type="dxa"/>
          </w:tcPr>
          <w:p w14:paraId="6F6934D0" w14:textId="77777777" w:rsidR="009035D1" w:rsidRPr="001373A0" w:rsidRDefault="009035D1" w:rsidP="0006238C">
            <w:pPr>
              <w:pStyle w:val="TableParagraph"/>
              <w:spacing w:line="240" w:lineRule="auto"/>
              <w:ind w:left="0"/>
              <w:jc w:val="center"/>
              <w:rPr>
                <w:rFonts w:ascii="Times New Roman" w:hAnsi="Times New Roman" w:cs="Times New Roman"/>
                <w:color w:val="001F5F"/>
                <w:sz w:val="20"/>
                <w:szCs w:val="20"/>
                <w:lang w:val="en-US"/>
              </w:rPr>
            </w:pPr>
            <w:r w:rsidRPr="001373A0">
              <w:rPr>
                <w:rFonts w:ascii="Times New Roman" w:hAnsi="Times New Roman" w:cs="Times New Roman"/>
                <w:color w:val="001F5F"/>
                <w:sz w:val="20"/>
                <w:szCs w:val="20"/>
                <w:lang w:val="en-US"/>
              </w:rPr>
              <w:t>47</w:t>
            </w:r>
          </w:p>
        </w:tc>
      </w:tr>
      <w:tr w:rsidR="009035D1" w:rsidRPr="001373A0" w14:paraId="30BDAF9C" w14:textId="77777777" w:rsidTr="0006238C">
        <w:trPr>
          <w:cnfStyle w:val="010000000000" w:firstRow="0" w:lastRow="1"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3586" w:type="dxa"/>
          </w:tcPr>
          <w:p w14:paraId="7693469B" w14:textId="77777777" w:rsidR="009035D1" w:rsidRPr="001373A0" w:rsidRDefault="009035D1" w:rsidP="0006238C">
            <w:pPr>
              <w:pStyle w:val="TableParagraph"/>
              <w:spacing w:line="240" w:lineRule="auto"/>
              <w:ind w:left="0"/>
              <w:rPr>
                <w:rFonts w:ascii="Times New Roman" w:hAnsi="Times New Roman" w:cs="Times New Roman"/>
                <w:sz w:val="20"/>
                <w:szCs w:val="20"/>
              </w:rPr>
            </w:pPr>
            <w:proofErr w:type="spellStart"/>
            <w:r w:rsidRPr="001373A0">
              <w:rPr>
                <w:rFonts w:ascii="Times New Roman" w:hAnsi="Times New Roman" w:cs="Times New Roman"/>
                <w:color w:val="001F5F"/>
                <w:sz w:val="20"/>
                <w:szCs w:val="20"/>
              </w:rPr>
              <w:t>Туршилт</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хөгжүүлэлтийн</w:t>
            </w:r>
            <w:proofErr w:type="spellEnd"/>
            <w:r w:rsidRPr="001373A0">
              <w:rPr>
                <w:rFonts w:ascii="Times New Roman" w:hAnsi="Times New Roman" w:cs="Times New Roman"/>
                <w:color w:val="001F5F"/>
                <w:sz w:val="20"/>
                <w:szCs w:val="20"/>
              </w:rPr>
              <w:t xml:space="preserve"> </w:t>
            </w:r>
            <w:proofErr w:type="spellStart"/>
            <w:r w:rsidRPr="001373A0">
              <w:rPr>
                <w:rFonts w:ascii="Times New Roman" w:hAnsi="Times New Roman" w:cs="Times New Roman"/>
                <w:color w:val="001F5F"/>
                <w:sz w:val="20"/>
                <w:szCs w:val="20"/>
              </w:rPr>
              <w:t>ажил</w:t>
            </w:r>
            <w:proofErr w:type="spellEnd"/>
            <w:r w:rsidRPr="001373A0">
              <w:rPr>
                <w:rFonts w:ascii="Times New Roman" w:hAnsi="Times New Roman" w:cs="Times New Roman"/>
                <w:color w:val="001F5F"/>
                <w:sz w:val="20"/>
                <w:szCs w:val="20"/>
              </w:rPr>
              <w:t>*</w:t>
            </w:r>
          </w:p>
        </w:tc>
        <w:tc>
          <w:tcPr>
            <w:tcW w:w="896" w:type="dxa"/>
          </w:tcPr>
          <w:p w14:paraId="0B08A6F1" w14:textId="77777777" w:rsidR="009035D1" w:rsidRPr="001373A0" w:rsidRDefault="009035D1" w:rsidP="0006238C">
            <w:pPr>
              <w:pStyle w:val="TableParagraph"/>
              <w:spacing w:line="240" w:lineRule="auto"/>
              <w:ind w:left="0"/>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9"/>
                <w:sz w:val="20"/>
                <w:szCs w:val="20"/>
              </w:rPr>
              <w:t>-</w:t>
            </w:r>
          </w:p>
        </w:tc>
        <w:tc>
          <w:tcPr>
            <w:tcW w:w="1096" w:type="dxa"/>
          </w:tcPr>
          <w:p w14:paraId="65F91E20" w14:textId="77777777" w:rsidR="009035D1" w:rsidRPr="001373A0" w:rsidRDefault="009035D1" w:rsidP="0006238C">
            <w:pPr>
              <w:pStyle w:val="TableParagraph"/>
              <w:spacing w:line="240" w:lineRule="auto"/>
              <w:ind w:left="0"/>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13</w:t>
            </w:r>
          </w:p>
        </w:tc>
        <w:tc>
          <w:tcPr>
            <w:tcW w:w="1047" w:type="dxa"/>
          </w:tcPr>
          <w:p w14:paraId="2105A2C5" w14:textId="77777777" w:rsidR="009035D1" w:rsidRPr="001373A0" w:rsidRDefault="009035D1" w:rsidP="0006238C">
            <w:pPr>
              <w:pStyle w:val="TableParagraph"/>
              <w:spacing w:line="240" w:lineRule="auto"/>
              <w:ind w:left="0"/>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9"/>
                <w:sz w:val="20"/>
                <w:szCs w:val="20"/>
              </w:rPr>
              <w:t>-</w:t>
            </w:r>
          </w:p>
        </w:tc>
        <w:tc>
          <w:tcPr>
            <w:tcW w:w="748" w:type="dxa"/>
          </w:tcPr>
          <w:p w14:paraId="70421DAE" w14:textId="77777777" w:rsidR="009035D1" w:rsidRPr="001373A0" w:rsidRDefault="009035D1" w:rsidP="0006238C">
            <w:pPr>
              <w:pStyle w:val="TableParagraph"/>
              <w:spacing w:line="240" w:lineRule="auto"/>
              <w:ind w:left="0"/>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9"/>
                <w:sz w:val="20"/>
                <w:szCs w:val="20"/>
              </w:rPr>
              <w:t>-</w:t>
            </w:r>
          </w:p>
        </w:tc>
        <w:tc>
          <w:tcPr>
            <w:tcW w:w="1047" w:type="dxa"/>
          </w:tcPr>
          <w:p w14:paraId="33798C4E" w14:textId="77777777" w:rsidR="009035D1" w:rsidRPr="001373A0" w:rsidRDefault="009035D1" w:rsidP="0006238C">
            <w:pPr>
              <w:pStyle w:val="TableParagraph"/>
              <w:spacing w:line="240" w:lineRule="auto"/>
              <w:ind w:left="0"/>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373A0">
              <w:rPr>
                <w:rFonts w:ascii="Times New Roman" w:hAnsi="Times New Roman" w:cs="Times New Roman"/>
                <w:color w:val="001F5F"/>
                <w:w w:val="95"/>
                <w:sz w:val="20"/>
                <w:szCs w:val="20"/>
              </w:rPr>
              <w:t>10</w:t>
            </w:r>
          </w:p>
        </w:tc>
        <w:tc>
          <w:tcPr>
            <w:cnfStyle w:val="000100000000" w:firstRow="0" w:lastRow="0" w:firstColumn="0" w:lastColumn="1" w:oddVBand="0" w:evenVBand="0" w:oddHBand="0" w:evenHBand="0" w:firstRowFirstColumn="0" w:firstRowLastColumn="0" w:lastRowFirstColumn="0" w:lastRowLastColumn="0"/>
            <w:tcW w:w="1790" w:type="dxa"/>
          </w:tcPr>
          <w:p w14:paraId="59085BFC" w14:textId="77777777" w:rsidR="009035D1" w:rsidRPr="001373A0" w:rsidRDefault="009035D1" w:rsidP="0006238C">
            <w:pPr>
              <w:pStyle w:val="TableParagraph"/>
              <w:spacing w:line="240" w:lineRule="auto"/>
              <w:ind w:left="0"/>
              <w:jc w:val="center"/>
              <w:rPr>
                <w:rFonts w:ascii="Times New Roman" w:hAnsi="Times New Roman" w:cs="Times New Roman"/>
                <w:color w:val="001F5F"/>
                <w:w w:val="99"/>
                <w:sz w:val="20"/>
                <w:szCs w:val="20"/>
                <w:lang w:val="en-US"/>
              </w:rPr>
            </w:pPr>
            <w:r w:rsidRPr="001373A0">
              <w:rPr>
                <w:rFonts w:ascii="Times New Roman" w:hAnsi="Times New Roman" w:cs="Times New Roman"/>
                <w:color w:val="001F5F"/>
                <w:w w:val="99"/>
                <w:sz w:val="20"/>
                <w:szCs w:val="20"/>
                <w:lang w:val="en-US"/>
              </w:rPr>
              <w:t>16</w:t>
            </w:r>
          </w:p>
        </w:tc>
      </w:tr>
    </w:tbl>
    <w:p w14:paraId="7806BE13" w14:textId="77777777" w:rsidR="009035D1" w:rsidRPr="001373A0" w:rsidRDefault="009035D1" w:rsidP="009035D1">
      <w:pPr>
        <w:spacing w:line="259" w:lineRule="auto"/>
        <w:ind w:left="200" w:right="720"/>
        <w:rPr>
          <w:color w:val="001F5F"/>
          <w:sz w:val="20"/>
        </w:rPr>
      </w:pPr>
    </w:p>
    <w:p w14:paraId="3FF96A41" w14:textId="77777777" w:rsidR="009035D1" w:rsidRPr="001373A0" w:rsidRDefault="009035D1" w:rsidP="009035D1"/>
    <w:p w14:paraId="04F9877C" w14:textId="6C41B799" w:rsidR="003519AD" w:rsidRDefault="009035D1" w:rsidP="00F83378">
      <w:pPr>
        <w:pStyle w:val="Heading2"/>
        <w:numPr>
          <w:ilvl w:val="1"/>
          <w:numId w:val="24"/>
        </w:numPr>
        <w:rPr>
          <w:rFonts w:eastAsia="Batang"/>
          <w:lang w:val="mn-MN"/>
        </w:rPr>
      </w:pPr>
      <w:r>
        <w:rPr>
          <w:rFonts w:eastAsia="Batang"/>
          <w:lang w:val="mn-MN"/>
        </w:rPr>
        <w:t xml:space="preserve"> </w:t>
      </w:r>
      <w:bookmarkStart w:id="39" w:name="_Toc116376221"/>
      <w:r w:rsidR="003519AD">
        <w:rPr>
          <w:rFonts w:eastAsia="Batang"/>
          <w:lang w:val="mn-MN"/>
        </w:rPr>
        <w:t>ШУТ-ийн хүний нөөц</w:t>
      </w:r>
      <w:bookmarkEnd w:id="39"/>
    </w:p>
    <w:p w14:paraId="6AE7A28C" w14:textId="77777777" w:rsidR="009035D1" w:rsidRDefault="009035D1" w:rsidP="009035D1">
      <w:pPr>
        <w:widowControl/>
        <w:autoSpaceDE/>
        <w:autoSpaceDN/>
        <w:spacing w:after="120" w:line="276" w:lineRule="auto"/>
        <w:rPr>
          <w:rFonts w:eastAsia="Batang"/>
          <w:bCs/>
          <w:sz w:val="24"/>
          <w:szCs w:val="24"/>
          <w:lang w:val="mn-MN"/>
        </w:rPr>
      </w:pPr>
      <w:r w:rsidRPr="001373A0">
        <w:rPr>
          <w:rFonts w:eastAsia="Batang"/>
          <w:bCs/>
          <w:sz w:val="24"/>
          <w:szCs w:val="24"/>
          <w:lang w:val="mn-MN"/>
        </w:rPr>
        <w:t>Монгол Улсын ШУТ-ийн салбарт 2015 оны байдлаар нийт 4125 хүн ажиллаж байгаа ба тэдний 61.0 хувийг үндсэн ажиллагчид, 48.7 хувийг эмэгтэйчүүд эзэлж бай</w:t>
      </w:r>
      <w:r>
        <w:rPr>
          <w:rFonts w:eastAsia="Batang"/>
          <w:bCs/>
          <w:sz w:val="24"/>
          <w:szCs w:val="24"/>
          <w:lang w:val="mn-MN"/>
        </w:rPr>
        <w:t xml:space="preserve">сан байна. </w:t>
      </w:r>
      <w:r w:rsidRPr="001373A0">
        <w:rPr>
          <w:rFonts w:eastAsia="Batang"/>
          <w:bCs/>
          <w:sz w:val="24"/>
          <w:szCs w:val="24"/>
          <w:lang w:val="mn-MN"/>
        </w:rPr>
        <w:t xml:space="preserve">1996 оны түвшинтэй харьцуулахад нийт ажиллагчдын тоо 20.9 хувиар өссөн байхад үндсэн ажиллагчдын тоо 12.7 хувиар буурчээ. Харин гэрээт ажиллагчдын тоо 1996 оны түвшнөөс 3.0 дахин </w:t>
      </w:r>
      <w:r w:rsidRPr="001373A0">
        <w:rPr>
          <w:rFonts w:eastAsia="Batang"/>
          <w:bCs/>
          <w:sz w:val="24"/>
          <w:szCs w:val="24"/>
          <w:lang w:val="en-US"/>
        </w:rPr>
        <w:t>(</w:t>
      </w:r>
      <w:r w:rsidRPr="001373A0">
        <w:rPr>
          <w:rFonts w:eastAsia="Batang"/>
          <w:bCs/>
          <w:sz w:val="24"/>
          <w:szCs w:val="24"/>
          <w:lang w:val="mn-MN"/>
        </w:rPr>
        <w:t>203.2 хувь</w:t>
      </w:r>
      <w:r w:rsidRPr="001373A0">
        <w:rPr>
          <w:rFonts w:eastAsia="Batang"/>
          <w:bCs/>
          <w:sz w:val="24"/>
          <w:szCs w:val="24"/>
          <w:lang w:val="en-US"/>
        </w:rPr>
        <w:t>)</w:t>
      </w:r>
      <w:r w:rsidRPr="001373A0">
        <w:rPr>
          <w:rFonts w:eastAsia="Batang"/>
          <w:bCs/>
          <w:sz w:val="24"/>
          <w:szCs w:val="24"/>
          <w:lang w:val="mn-MN"/>
        </w:rPr>
        <w:t xml:space="preserve"> өсчээ. </w:t>
      </w:r>
    </w:p>
    <w:p w14:paraId="5353C64D" w14:textId="77777777" w:rsidR="009035D1" w:rsidRPr="001373A0" w:rsidRDefault="009035D1" w:rsidP="009035D1">
      <w:pPr>
        <w:widowControl/>
        <w:autoSpaceDE/>
        <w:autoSpaceDN/>
        <w:spacing w:after="120" w:line="276" w:lineRule="auto"/>
        <w:rPr>
          <w:rFonts w:eastAsia="Batang"/>
          <w:bCs/>
          <w:sz w:val="24"/>
          <w:szCs w:val="24"/>
          <w:lang w:val="mn-MN"/>
        </w:rPr>
      </w:pPr>
      <w:r>
        <w:rPr>
          <w:rFonts w:eastAsia="Batang"/>
          <w:bCs/>
          <w:sz w:val="24"/>
          <w:szCs w:val="24"/>
          <w:lang w:val="mn-MN"/>
        </w:rPr>
        <w:t xml:space="preserve">2021 онд 7072 хүн тус салбарт ажиллаж бүтэн цагаар ажиллаж байгаа судлаачдын тоо 4158 буюу 58,7 хувийг эзэлж байна. 927 судлаач хагас цагаар ажиллаж байна. Нийт судлаачдын 36,9 хувь нь эрдмийн зэрэгтэй байна. </w:t>
      </w:r>
    </w:p>
    <w:p w14:paraId="4FEB521C" w14:textId="38EF4BE7" w:rsidR="009035D1" w:rsidRPr="001373A0" w:rsidRDefault="00A52D56" w:rsidP="00A52D56">
      <w:pPr>
        <w:pStyle w:val="Caption"/>
        <w:rPr>
          <w:rFonts w:eastAsia="Calibri"/>
          <w:b w:val="0"/>
          <w:bCs/>
          <w:lang w:val="en-US"/>
        </w:rPr>
      </w:pPr>
      <w:bookmarkStart w:id="40" w:name="_Toc116376247"/>
      <w:proofErr w:type="spellStart"/>
      <w:r>
        <w:t>Хүснэгт</w:t>
      </w:r>
      <w:proofErr w:type="spellEnd"/>
      <w:r>
        <w:t xml:space="preserve"> </w:t>
      </w:r>
      <w:r>
        <w:fldChar w:fldCharType="begin"/>
      </w:r>
      <w:r>
        <w:instrText xml:space="preserve"> SEQ Хүснэгт \* ARABIC </w:instrText>
      </w:r>
      <w:r>
        <w:fldChar w:fldCharType="separate"/>
      </w:r>
      <w:r w:rsidR="00E524C1">
        <w:rPr>
          <w:noProof/>
        </w:rPr>
        <w:t>7</w:t>
      </w:r>
      <w:r>
        <w:fldChar w:fldCharType="end"/>
      </w:r>
      <w:r>
        <w:rPr>
          <w:lang w:val="mn-MN"/>
        </w:rPr>
        <w:t xml:space="preserve">. </w:t>
      </w:r>
      <w:r w:rsidR="009035D1" w:rsidRPr="001373A0">
        <w:rPr>
          <w:rFonts w:eastAsia="Calibri"/>
          <w:b w:val="0"/>
          <w:bCs/>
          <w:lang w:val="en-US"/>
        </w:rPr>
        <w:t>ШУ-</w:t>
      </w:r>
      <w:proofErr w:type="spellStart"/>
      <w:r w:rsidR="009035D1" w:rsidRPr="001373A0">
        <w:rPr>
          <w:rFonts w:eastAsia="Calibri"/>
          <w:b w:val="0"/>
          <w:bCs/>
          <w:lang w:val="en-US"/>
        </w:rPr>
        <w:t>ны</w:t>
      </w:r>
      <w:proofErr w:type="spellEnd"/>
      <w:r w:rsidR="009035D1" w:rsidRPr="001373A0">
        <w:rPr>
          <w:rFonts w:eastAsia="Calibri"/>
          <w:b w:val="0"/>
          <w:bCs/>
          <w:lang w:val="en-US"/>
        </w:rPr>
        <w:t xml:space="preserve"> </w:t>
      </w:r>
      <w:proofErr w:type="spellStart"/>
      <w:r w:rsidR="009035D1" w:rsidRPr="001373A0">
        <w:rPr>
          <w:rFonts w:eastAsia="Calibri"/>
          <w:b w:val="0"/>
          <w:bCs/>
          <w:lang w:val="en-US"/>
        </w:rPr>
        <w:t>салбарын</w:t>
      </w:r>
      <w:proofErr w:type="spellEnd"/>
      <w:r w:rsidR="009035D1" w:rsidRPr="001373A0">
        <w:rPr>
          <w:rFonts w:eastAsia="Calibri"/>
          <w:b w:val="0"/>
          <w:bCs/>
          <w:lang w:val="en-US"/>
        </w:rPr>
        <w:t xml:space="preserve"> </w:t>
      </w:r>
      <w:proofErr w:type="spellStart"/>
      <w:r w:rsidR="009035D1" w:rsidRPr="001373A0">
        <w:rPr>
          <w:rFonts w:eastAsia="Calibri"/>
          <w:b w:val="0"/>
          <w:bCs/>
          <w:lang w:val="en-US"/>
        </w:rPr>
        <w:t>хүний</w:t>
      </w:r>
      <w:proofErr w:type="spellEnd"/>
      <w:r w:rsidR="009035D1" w:rsidRPr="001373A0">
        <w:rPr>
          <w:rFonts w:eastAsia="Calibri"/>
          <w:b w:val="0"/>
          <w:bCs/>
          <w:lang w:val="en-US"/>
        </w:rPr>
        <w:t xml:space="preserve"> </w:t>
      </w:r>
      <w:proofErr w:type="spellStart"/>
      <w:r w:rsidR="009035D1" w:rsidRPr="001373A0">
        <w:rPr>
          <w:rFonts w:eastAsia="Calibri"/>
          <w:b w:val="0"/>
          <w:bCs/>
          <w:lang w:val="en-US"/>
        </w:rPr>
        <w:t>нөөцийн</w:t>
      </w:r>
      <w:proofErr w:type="spellEnd"/>
      <w:r w:rsidR="009035D1" w:rsidRPr="001373A0">
        <w:rPr>
          <w:rFonts w:eastAsia="Calibri"/>
          <w:b w:val="0"/>
          <w:bCs/>
          <w:lang w:val="en-US"/>
        </w:rPr>
        <w:t xml:space="preserve"> </w:t>
      </w:r>
      <w:proofErr w:type="spellStart"/>
      <w:proofErr w:type="gramStart"/>
      <w:r w:rsidR="009035D1" w:rsidRPr="001373A0">
        <w:rPr>
          <w:rFonts w:eastAsia="Calibri"/>
          <w:b w:val="0"/>
          <w:bCs/>
          <w:lang w:val="en-US"/>
        </w:rPr>
        <w:t>зарим</w:t>
      </w:r>
      <w:proofErr w:type="spellEnd"/>
      <w:r w:rsidR="009035D1" w:rsidRPr="001373A0">
        <w:rPr>
          <w:rFonts w:eastAsia="Calibri"/>
          <w:b w:val="0"/>
          <w:bCs/>
          <w:lang w:val="en-US"/>
        </w:rPr>
        <w:t xml:space="preserve">  </w:t>
      </w:r>
      <w:proofErr w:type="spellStart"/>
      <w:r w:rsidR="009035D1" w:rsidRPr="001373A0">
        <w:rPr>
          <w:rFonts w:eastAsia="Calibri"/>
          <w:b w:val="0"/>
          <w:bCs/>
          <w:lang w:val="en-US"/>
        </w:rPr>
        <w:t>үзүүлэлтүүд</w:t>
      </w:r>
      <w:bookmarkEnd w:id="40"/>
      <w:proofErr w:type="spellEnd"/>
      <w:proofErr w:type="gramEnd"/>
      <w:r w:rsidR="009035D1" w:rsidRPr="001373A0">
        <w:rPr>
          <w:rFonts w:eastAsia="Calibri"/>
          <w:b w:val="0"/>
          <w:bCs/>
          <w:lang w:val="en-US"/>
        </w:rPr>
        <w:t xml:space="preserve"> </w:t>
      </w:r>
    </w:p>
    <w:tbl>
      <w:tblPr>
        <w:tblStyle w:val="GridTable1Light-Accent51"/>
        <w:tblW w:w="9925" w:type="dxa"/>
        <w:tblLook w:val="04A0" w:firstRow="1" w:lastRow="0" w:firstColumn="1" w:lastColumn="0" w:noHBand="0" w:noVBand="1"/>
      </w:tblPr>
      <w:tblGrid>
        <w:gridCol w:w="747"/>
        <w:gridCol w:w="3943"/>
        <w:gridCol w:w="1307"/>
        <w:gridCol w:w="1307"/>
        <w:gridCol w:w="1309"/>
        <w:gridCol w:w="1312"/>
      </w:tblGrid>
      <w:tr w:rsidR="009035D1" w:rsidRPr="001373A0" w14:paraId="5902310D" w14:textId="77777777" w:rsidTr="0006238C">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612" w:type="dxa"/>
            <w:hideMark/>
          </w:tcPr>
          <w:p w14:paraId="11B9E9B8" w14:textId="77777777" w:rsidR="009035D1" w:rsidRPr="001373A0" w:rsidRDefault="009035D1" w:rsidP="0006238C">
            <w:pPr>
              <w:widowControl/>
              <w:autoSpaceDE/>
              <w:autoSpaceDN/>
              <w:spacing w:line="240" w:lineRule="auto"/>
              <w:jc w:val="center"/>
              <w:rPr>
                <w:b w:val="0"/>
                <w:bCs w:val="0"/>
                <w:color w:val="000000"/>
                <w:sz w:val="20"/>
                <w:szCs w:val="20"/>
                <w:lang w:val="en-US"/>
              </w:rPr>
            </w:pPr>
            <w:r w:rsidRPr="001373A0">
              <w:rPr>
                <w:b w:val="0"/>
                <w:bCs w:val="0"/>
                <w:color w:val="000000"/>
                <w:sz w:val="20"/>
                <w:szCs w:val="20"/>
                <w:lang w:val="mn-MN"/>
              </w:rPr>
              <w:t>№</w:t>
            </w:r>
          </w:p>
        </w:tc>
        <w:tc>
          <w:tcPr>
            <w:tcW w:w="4033" w:type="dxa"/>
            <w:hideMark/>
          </w:tcPr>
          <w:p w14:paraId="244800C0" w14:textId="77777777" w:rsidR="009035D1" w:rsidRPr="001373A0" w:rsidRDefault="009035D1" w:rsidP="0006238C">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US"/>
              </w:rPr>
            </w:pPr>
            <w:r w:rsidRPr="001373A0">
              <w:rPr>
                <w:b w:val="0"/>
                <w:bCs w:val="0"/>
                <w:color w:val="000000"/>
                <w:sz w:val="20"/>
                <w:szCs w:val="20"/>
                <w:lang w:val="mn-MN"/>
              </w:rPr>
              <w:t xml:space="preserve">Үзүүлэлт </w:t>
            </w:r>
          </w:p>
        </w:tc>
        <w:tc>
          <w:tcPr>
            <w:tcW w:w="1319" w:type="dxa"/>
            <w:hideMark/>
          </w:tcPr>
          <w:p w14:paraId="79519578" w14:textId="77777777" w:rsidR="009035D1" w:rsidRPr="001373A0" w:rsidRDefault="009035D1" w:rsidP="0006238C">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mn-MN"/>
              </w:rPr>
            </w:pPr>
            <w:r w:rsidRPr="001373A0">
              <w:rPr>
                <w:b w:val="0"/>
                <w:bCs w:val="0"/>
                <w:color w:val="000000"/>
                <w:sz w:val="20"/>
                <w:szCs w:val="20"/>
                <w:lang w:val="mn-MN"/>
              </w:rPr>
              <w:t>1996</w:t>
            </w:r>
          </w:p>
        </w:tc>
        <w:tc>
          <w:tcPr>
            <w:tcW w:w="1319" w:type="dxa"/>
            <w:hideMark/>
          </w:tcPr>
          <w:p w14:paraId="49E026FC" w14:textId="77777777" w:rsidR="009035D1" w:rsidRPr="001373A0" w:rsidRDefault="009035D1" w:rsidP="0006238C">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US"/>
              </w:rPr>
            </w:pPr>
            <w:r w:rsidRPr="001373A0">
              <w:rPr>
                <w:b w:val="0"/>
                <w:bCs w:val="0"/>
                <w:color w:val="000000"/>
                <w:sz w:val="20"/>
                <w:szCs w:val="20"/>
                <w:lang w:val="en-US"/>
              </w:rPr>
              <w:t>2010</w:t>
            </w:r>
          </w:p>
        </w:tc>
        <w:tc>
          <w:tcPr>
            <w:tcW w:w="1321" w:type="dxa"/>
            <w:hideMark/>
          </w:tcPr>
          <w:p w14:paraId="37447E45" w14:textId="77777777" w:rsidR="009035D1" w:rsidRPr="001373A0" w:rsidRDefault="009035D1" w:rsidP="0006238C">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en-US"/>
              </w:rPr>
            </w:pPr>
            <w:r w:rsidRPr="001373A0">
              <w:rPr>
                <w:b w:val="0"/>
                <w:bCs w:val="0"/>
                <w:color w:val="000000"/>
                <w:sz w:val="20"/>
                <w:szCs w:val="20"/>
                <w:lang w:val="en-US"/>
              </w:rPr>
              <w:t>2015</w:t>
            </w:r>
          </w:p>
        </w:tc>
        <w:tc>
          <w:tcPr>
            <w:tcW w:w="1321" w:type="dxa"/>
          </w:tcPr>
          <w:p w14:paraId="59ACE60C" w14:textId="77777777" w:rsidR="009035D1" w:rsidRPr="001373A0" w:rsidRDefault="009035D1" w:rsidP="0006238C">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mn-MN"/>
              </w:rPr>
            </w:pPr>
            <w:r w:rsidRPr="001373A0">
              <w:rPr>
                <w:b w:val="0"/>
                <w:bCs w:val="0"/>
                <w:color w:val="000000"/>
                <w:sz w:val="20"/>
                <w:szCs w:val="20"/>
                <w:lang w:val="mn-MN"/>
              </w:rPr>
              <w:t>2021</w:t>
            </w:r>
          </w:p>
        </w:tc>
      </w:tr>
      <w:tr w:rsidR="009035D1" w:rsidRPr="001373A0" w14:paraId="4927D3E5" w14:textId="77777777" w:rsidTr="0006238C">
        <w:trPr>
          <w:trHeight w:val="114"/>
        </w:trPr>
        <w:tc>
          <w:tcPr>
            <w:cnfStyle w:val="001000000000" w:firstRow="0" w:lastRow="0" w:firstColumn="1" w:lastColumn="0" w:oddVBand="0" w:evenVBand="0" w:oddHBand="0" w:evenHBand="0" w:firstRowFirstColumn="0" w:firstRowLastColumn="0" w:lastRowFirstColumn="0" w:lastRowLastColumn="0"/>
            <w:tcW w:w="612" w:type="dxa"/>
            <w:hideMark/>
          </w:tcPr>
          <w:p w14:paraId="44209FA2" w14:textId="77777777" w:rsidR="009035D1" w:rsidRPr="001373A0" w:rsidRDefault="009035D1" w:rsidP="0006238C">
            <w:pPr>
              <w:widowControl/>
              <w:autoSpaceDE/>
              <w:autoSpaceDN/>
              <w:spacing w:line="240" w:lineRule="auto"/>
              <w:jc w:val="center"/>
              <w:rPr>
                <w:color w:val="000000"/>
                <w:sz w:val="20"/>
                <w:szCs w:val="20"/>
                <w:lang w:val="mn-MN"/>
              </w:rPr>
            </w:pPr>
            <w:r w:rsidRPr="001373A0">
              <w:rPr>
                <w:color w:val="000000"/>
                <w:sz w:val="20"/>
                <w:szCs w:val="20"/>
                <w:lang w:val="mn-MN"/>
              </w:rPr>
              <w:t>1</w:t>
            </w:r>
          </w:p>
        </w:tc>
        <w:tc>
          <w:tcPr>
            <w:tcW w:w="4033" w:type="dxa"/>
            <w:hideMark/>
          </w:tcPr>
          <w:p w14:paraId="3298D083" w14:textId="77777777" w:rsidR="009035D1" w:rsidRPr="001373A0" w:rsidRDefault="009035D1" w:rsidP="0006238C">
            <w:pPr>
              <w:widowControl/>
              <w:autoSpaceDE/>
              <w:autoSpaceDN/>
              <w:spacing w:line="240" w:lineRule="auto"/>
              <w:ind w:left="0"/>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mn-MN"/>
              </w:rPr>
              <w:t>Нийт ажиллагчдын тоо</w:t>
            </w:r>
          </w:p>
        </w:tc>
        <w:tc>
          <w:tcPr>
            <w:tcW w:w="1319" w:type="dxa"/>
            <w:hideMark/>
          </w:tcPr>
          <w:p w14:paraId="2B83F015"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mn-MN"/>
              </w:rPr>
            </w:pPr>
            <w:r w:rsidRPr="001373A0">
              <w:rPr>
                <w:bCs/>
                <w:color w:val="000000"/>
                <w:sz w:val="20"/>
                <w:szCs w:val="20"/>
                <w:lang w:val="mn-MN"/>
              </w:rPr>
              <w:t>3411</w:t>
            </w:r>
          </w:p>
        </w:tc>
        <w:tc>
          <w:tcPr>
            <w:tcW w:w="1319" w:type="dxa"/>
            <w:hideMark/>
          </w:tcPr>
          <w:p w14:paraId="7F9E1BD5"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en-US"/>
              </w:rPr>
              <w:t>4045</w:t>
            </w:r>
          </w:p>
        </w:tc>
        <w:tc>
          <w:tcPr>
            <w:tcW w:w="1321" w:type="dxa"/>
            <w:hideMark/>
          </w:tcPr>
          <w:p w14:paraId="6F9EC225"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4125</w:t>
            </w:r>
          </w:p>
        </w:tc>
        <w:tc>
          <w:tcPr>
            <w:tcW w:w="1321" w:type="dxa"/>
          </w:tcPr>
          <w:p w14:paraId="388B0ABD"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mn-MN"/>
              </w:rPr>
            </w:pPr>
            <w:r w:rsidRPr="001373A0">
              <w:rPr>
                <w:color w:val="000000"/>
                <w:sz w:val="20"/>
                <w:szCs w:val="20"/>
                <w:lang w:val="mn-MN"/>
              </w:rPr>
              <w:t>7072</w:t>
            </w:r>
          </w:p>
        </w:tc>
      </w:tr>
      <w:tr w:rsidR="009035D1" w:rsidRPr="001373A0" w14:paraId="6D9CAA42" w14:textId="77777777" w:rsidTr="0006238C">
        <w:trPr>
          <w:trHeight w:val="162"/>
        </w:trPr>
        <w:tc>
          <w:tcPr>
            <w:cnfStyle w:val="001000000000" w:firstRow="0" w:lastRow="0" w:firstColumn="1" w:lastColumn="0" w:oddVBand="0" w:evenVBand="0" w:oddHBand="0" w:evenHBand="0" w:firstRowFirstColumn="0" w:firstRowLastColumn="0" w:lastRowFirstColumn="0" w:lastRowLastColumn="0"/>
            <w:tcW w:w="612" w:type="dxa"/>
            <w:hideMark/>
          </w:tcPr>
          <w:p w14:paraId="17F8CCDD" w14:textId="77777777" w:rsidR="009035D1" w:rsidRPr="001373A0" w:rsidRDefault="009035D1" w:rsidP="0006238C">
            <w:pPr>
              <w:widowControl/>
              <w:autoSpaceDE/>
              <w:autoSpaceDN/>
              <w:spacing w:line="240" w:lineRule="auto"/>
              <w:jc w:val="center"/>
              <w:rPr>
                <w:color w:val="000000"/>
                <w:sz w:val="20"/>
                <w:szCs w:val="20"/>
                <w:lang w:val="mn-MN"/>
              </w:rPr>
            </w:pPr>
            <w:r w:rsidRPr="001373A0">
              <w:rPr>
                <w:color w:val="000000"/>
                <w:sz w:val="20"/>
                <w:szCs w:val="20"/>
                <w:lang w:val="mn-MN"/>
              </w:rPr>
              <w:t>2</w:t>
            </w:r>
          </w:p>
        </w:tc>
        <w:tc>
          <w:tcPr>
            <w:tcW w:w="4033" w:type="dxa"/>
            <w:hideMark/>
          </w:tcPr>
          <w:p w14:paraId="3ED7F781" w14:textId="77777777" w:rsidR="009035D1" w:rsidRPr="001373A0" w:rsidRDefault="009035D1" w:rsidP="0006238C">
            <w:pPr>
              <w:widowControl/>
              <w:autoSpaceDE/>
              <w:autoSpaceDN/>
              <w:spacing w:line="240" w:lineRule="auto"/>
              <w:ind w:left="0"/>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mn-MN"/>
              </w:rPr>
              <w:t>Үндсэн ажиллагчдын тоо</w:t>
            </w:r>
          </w:p>
        </w:tc>
        <w:tc>
          <w:tcPr>
            <w:tcW w:w="1319" w:type="dxa"/>
            <w:hideMark/>
          </w:tcPr>
          <w:p w14:paraId="7E3ED2B2"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mn-MN"/>
              </w:rPr>
            </w:pPr>
            <w:r w:rsidRPr="001373A0">
              <w:rPr>
                <w:bCs/>
                <w:color w:val="000000"/>
                <w:sz w:val="20"/>
                <w:szCs w:val="20"/>
                <w:lang w:val="mn-MN"/>
              </w:rPr>
              <w:t>2880</w:t>
            </w:r>
          </w:p>
        </w:tc>
        <w:tc>
          <w:tcPr>
            <w:tcW w:w="1319" w:type="dxa"/>
            <w:hideMark/>
          </w:tcPr>
          <w:p w14:paraId="4B25F7C4"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en-US"/>
              </w:rPr>
              <w:t>2517</w:t>
            </w:r>
          </w:p>
        </w:tc>
        <w:tc>
          <w:tcPr>
            <w:tcW w:w="1321" w:type="dxa"/>
            <w:hideMark/>
          </w:tcPr>
          <w:p w14:paraId="0A9EF2D9"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2515</w:t>
            </w:r>
          </w:p>
        </w:tc>
        <w:tc>
          <w:tcPr>
            <w:tcW w:w="1321" w:type="dxa"/>
          </w:tcPr>
          <w:p w14:paraId="0ED71DBE"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mn-MN"/>
              </w:rPr>
            </w:pPr>
            <w:r w:rsidRPr="001373A0">
              <w:rPr>
                <w:color w:val="000000"/>
                <w:sz w:val="20"/>
                <w:szCs w:val="20"/>
                <w:lang w:val="mn-MN"/>
              </w:rPr>
              <w:t>4158*</w:t>
            </w:r>
          </w:p>
        </w:tc>
      </w:tr>
      <w:tr w:rsidR="009035D1" w:rsidRPr="001373A0" w14:paraId="789E3E70" w14:textId="77777777" w:rsidTr="0006238C">
        <w:trPr>
          <w:trHeight w:val="56"/>
        </w:trPr>
        <w:tc>
          <w:tcPr>
            <w:cnfStyle w:val="001000000000" w:firstRow="0" w:lastRow="0" w:firstColumn="1" w:lastColumn="0" w:oddVBand="0" w:evenVBand="0" w:oddHBand="0" w:evenHBand="0" w:firstRowFirstColumn="0" w:firstRowLastColumn="0" w:lastRowFirstColumn="0" w:lastRowLastColumn="0"/>
            <w:tcW w:w="612" w:type="dxa"/>
            <w:hideMark/>
          </w:tcPr>
          <w:p w14:paraId="2E3C9492" w14:textId="77777777" w:rsidR="009035D1" w:rsidRPr="001373A0" w:rsidRDefault="009035D1" w:rsidP="0006238C">
            <w:pPr>
              <w:widowControl/>
              <w:autoSpaceDE/>
              <w:autoSpaceDN/>
              <w:spacing w:line="240" w:lineRule="auto"/>
              <w:jc w:val="center"/>
              <w:rPr>
                <w:color w:val="000000"/>
                <w:sz w:val="20"/>
                <w:szCs w:val="20"/>
                <w:lang w:val="mn-MN"/>
              </w:rPr>
            </w:pPr>
            <w:r w:rsidRPr="001373A0">
              <w:rPr>
                <w:color w:val="000000"/>
                <w:sz w:val="20"/>
                <w:szCs w:val="20"/>
                <w:lang w:val="mn-MN"/>
              </w:rPr>
              <w:t>3</w:t>
            </w:r>
          </w:p>
        </w:tc>
        <w:tc>
          <w:tcPr>
            <w:tcW w:w="4033" w:type="dxa"/>
            <w:hideMark/>
          </w:tcPr>
          <w:p w14:paraId="651C82C6" w14:textId="77777777" w:rsidR="009035D1" w:rsidRPr="001373A0" w:rsidRDefault="009035D1" w:rsidP="0006238C">
            <w:pPr>
              <w:widowControl/>
              <w:autoSpaceDE/>
              <w:autoSpaceDN/>
              <w:spacing w:line="240" w:lineRule="auto"/>
              <w:ind w:left="0"/>
              <w:jc w:val="lef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mn-MN"/>
              </w:rPr>
              <w:t>Үндсэн ажиллагчдын  ззлэх хувь</w:t>
            </w:r>
          </w:p>
        </w:tc>
        <w:tc>
          <w:tcPr>
            <w:tcW w:w="1319" w:type="dxa"/>
            <w:hideMark/>
          </w:tcPr>
          <w:p w14:paraId="11D1C8B0"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mn-MN"/>
              </w:rPr>
            </w:pPr>
            <w:r w:rsidRPr="001373A0">
              <w:rPr>
                <w:bCs/>
                <w:color w:val="000000"/>
                <w:sz w:val="20"/>
                <w:szCs w:val="20"/>
                <w:lang w:val="mn-MN"/>
              </w:rPr>
              <w:t>84.4</w:t>
            </w:r>
          </w:p>
        </w:tc>
        <w:tc>
          <w:tcPr>
            <w:tcW w:w="1319" w:type="dxa"/>
            <w:hideMark/>
          </w:tcPr>
          <w:p w14:paraId="380CCAD9"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en-US"/>
              </w:rPr>
              <w:t>62.2</w:t>
            </w:r>
          </w:p>
        </w:tc>
        <w:tc>
          <w:tcPr>
            <w:tcW w:w="1321" w:type="dxa"/>
            <w:hideMark/>
          </w:tcPr>
          <w:p w14:paraId="5DCEC889"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61.0</w:t>
            </w:r>
          </w:p>
        </w:tc>
        <w:tc>
          <w:tcPr>
            <w:tcW w:w="1321" w:type="dxa"/>
          </w:tcPr>
          <w:p w14:paraId="60F02A93"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58.7*</w:t>
            </w:r>
          </w:p>
        </w:tc>
      </w:tr>
      <w:tr w:rsidR="009035D1" w:rsidRPr="001373A0" w14:paraId="5069A97C" w14:textId="77777777" w:rsidTr="0006238C">
        <w:trPr>
          <w:trHeight w:val="56"/>
        </w:trPr>
        <w:tc>
          <w:tcPr>
            <w:cnfStyle w:val="001000000000" w:firstRow="0" w:lastRow="0" w:firstColumn="1" w:lastColumn="0" w:oddVBand="0" w:evenVBand="0" w:oddHBand="0" w:evenHBand="0" w:firstRowFirstColumn="0" w:firstRowLastColumn="0" w:lastRowFirstColumn="0" w:lastRowLastColumn="0"/>
            <w:tcW w:w="612" w:type="dxa"/>
            <w:hideMark/>
          </w:tcPr>
          <w:p w14:paraId="69CE443F" w14:textId="77777777" w:rsidR="009035D1" w:rsidRPr="001373A0" w:rsidRDefault="009035D1" w:rsidP="0006238C">
            <w:pPr>
              <w:widowControl/>
              <w:autoSpaceDE/>
              <w:autoSpaceDN/>
              <w:spacing w:line="240" w:lineRule="auto"/>
              <w:jc w:val="center"/>
              <w:rPr>
                <w:color w:val="000000"/>
                <w:sz w:val="20"/>
                <w:szCs w:val="20"/>
                <w:lang w:val="mn-MN"/>
              </w:rPr>
            </w:pPr>
            <w:r w:rsidRPr="001373A0">
              <w:rPr>
                <w:color w:val="000000"/>
                <w:sz w:val="20"/>
                <w:szCs w:val="20"/>
                <w:lang w:val="mn-MN"/>
              </w:rPr>
              <w:t>4</w:t>
            </w:r>
          </w:p>
        </w:tc>
        <w:tc>
          <w:tcPr>
            <w:tcW w:w="4033" w:type="dxa"/>
            <w:hideMark/>
          </w:tcPr>
          <w:p w14:paraId="291D24F1" w14:textId="77777777" w:rsidR="009035D1" w:rsidRPr="001373A0" w:rsidRDefault="009035D1" w:rsidP="0006238C">
            <w:pPr>
              <w:widowControl/>
              <w:autoSpaceDE/>
              <w:autoSpaceDN/>
              <w:spacing w:line="240" w:lineRule="auto"/>
              <w:ind w:left="0"/>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mn-MN"/>
              </w:rPr>
              <w:t>Гэрээт (хавсран) ажиллагчдын тоо</w:t>
            </w:r>
          </w:p>
        </w:tc>
        <w:tc>
          <w:tcPr>
            <w:tcW w:w="1319" w:type="dxa"/>
            <w:hideMark/>
          </w:tcPr>
          <w:p w14:paraId="5E1EF549"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en-US"/>
              </w:rPr>
            </w:pPr>
            <w:r w:rsidRPr="001373A0">
              <w:rPr>
                <w:bCs/>
                <w:color w:val="000000"/>
                <w:sz w:val="20"/>
                <w:szCs w:val="20"/>
                <w:lang w:val="en-US"/>
              </w:rPr>
              <w:t>531</w:t>
            </w:r>
          </w:p>
        </w:tc>
        <w:tc>
          <w:tcPr>
            <w:tcW w:w="1319" w:type="dxa"/>
            <w:hideMark/>
          </w:tcPr>
          <w:p w14:paraId="64B4D326"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en-US"/>
              </w:rPr>
              <w:t>1528</w:t>
            </w:r>
          </w:p>
        </w:tc>
        <w:tc>
          <w:tcPr>
            <w:tcW w:w="1321" w:type="dxa"/>
            <w:hideMark/>
          </w:tcPr>
          <w:p w14:paraId="08154CA6"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1610</w:t>
            </w:r>
          </w:p>
        </w:tc>
        <w:tc>
          <w:tcPr>
            <w:tcW w:w="1321" w:type="dxa"/>
          </w:tcPr>
          <w:p w14:paraId="342A28BD"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927**</w:t>
            </w:r>
          </w:p>
        </w:tc>
      </w:tr>
      <w:tr w:rsidR="009035D1" w:rsidRPr="001373A0" w14:paraId="2FEB1F3C" w14:textId="77777777" w:rsidTr="0006238C">
        <w:trPr>
          <w:trHeight w:val="56"/>
        </w:trPr>
        <w:tc>
          <w:tcPr>
            <w:cnfStyle w:val="001000000000" w:firstRow="0" w:lastRow="0" w:firstColumn="1" w:lastColumn="0" w:oddVBand="0" w:evenVBand="0" w:oddHBand="0" w:evenHBand="0" w:firstRowFirstColumn="0" w:firstRowLastColumn="0" w:lastRowFirstColumn="0" w:lastRowLastColumn="0"/>
            <w:tcW w:w="612" w:type="dxa"/>
            <w:hideMark/>
          </w:tcPr>
          <w:p w14:paraId="0097D730" w14:textId="77777777" w:rsidR="009035D1" w:rsidRPr="001373A0" w:rsidRDefault="009035D1" w:rsidP="0006238C">
            <w:pPr>
              <w:widowControl/>
              <w:autoSpaceDE/>
              <w:autoSpaceDN/>
              <w:spacing w:line="240" w:lineRule="auto"/>
              <w:jc w:val="center"/>
              <w:rPr>
                <w:color w:val="000000"/>
                <w:sz w:val="20"/>
                <w:szCs w:val="20"/>
                <w:lang w:val="mn-MN"/>
              </w:rPr>
            </w:pPr>
            <w:r w:rsidRPr="001373A0">
              <w:rPr>
                <w:color w:val="000000"/>
                <w:sz w:val="20"/>
                <w:szCs w:val="20"/>
                <w:lang w:val="mn-MN"/>
              </w:rPr>
              <w:t>5</w:t>
            </w:r>
          </w:p>
        </w:tc>
        <w:tc>
          <w:tcPr>
            <w:tcW w:w="4033" w:type="dxa"/>
            <w:hideMark/>
          </w:tcPr>
          <w:p w14:paraId="5C26F772" w14:textId="77777777" w:rsidR="009035D1" w:rsidRPr="001373A0" w:rsidRDefault="009035D1" w:rsidP="0006238C">
            <w:pPr>
              <w:widowControl/>
              <w:autoSpaceDE/>
              <w:autoSpaceDN/>
              <w:spacing w:line="240" w:lineRule="auto"/>
              <w:ind w:left="0"/>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mn-MN"/>
              </w:rPr>
              <w:t>Эрдмийн зэрэгтэй үндсэн ажиллагчдын тоо</w:t>
            </w:r>
          </w:p>
        </w:tc>
        <w:tc>
          <w:tcPr>
            <w:tcW w:w="1319" w:type="dxa"/>
            <w:hideMark/>
          </w:tcPr>
          <w:p w14:paraId="5DEFB44B"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mn-MN"/>
              </w:rPr>
            </w:pPr>
            <w:r w:rsidRPr="001373A0">
              <w:rPr>
                <w:bCs/>
                <w:color w:val="000000"/>
                <w:sz w:val="20"/>
                <w:szCs w:val="20"/>
                <w:lang w:val="mn-MN"/>
              </w:rPr>
              <w:t>427</w:t>
            </w:r>
          </w:p>
        </w:tc>
        <w:tc>
          <w:tcPr>
            <w:tcW w:w="1319" w:type="dxa"/>
            <w:hideMark/>
          </w:tcPr>
          <w:p w14:paraId="4FE48B6B"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en-US"/>
              </w:rPr>
              <w:t>542</w:t>
            </w:r>
          </w:p>
        </w:tc>
        <w:tc>
          <w:tcPr>
            <w:tcW w:w="1321" w:type="dxa"/>
            <w:hideMark/>
          </w:tcPr>
          <w:p w14:paraId="0DC57079"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590</w:t>
            </w:r>
          </w:p>
        </w:tc>
        <w:tc>
          <w:tcPr>
            <w:tcW w:w="1321" w:type="dxa"/>
          </w:tcPr>
          <w:p w14:paraId="6A789B4F"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mn-MN"/>
              </w:rPr>
            </w:pPr>
            <w:r w:rsidRPr="001373A0">
              <w:rPr>
                <w:color w:val="000000"/>
                <w:sz w:val="20"/>
                <w:szCs w:val="20"/>
                <w:lang w:val="mn-MN"/>
              </w:rPr>
              <w:t>1535</w:t>
            </w:r>
          </w:p>
        </w:tc>
      </w:tr>
      <w:tr w:rsidR="009035D1" w:rsidRPr="001373A0" w14:paraId="32F97433" w14:textId="77777777" w:rsidTr="0006238C">
        <w:trPr>
          <w:trHeight w:val="257"/>
        </w:trPr>
        <w:tc>
          <w:tcPr>
            <w:cnfStyle w:val="001000000000" w:firstRow="0" w:lastRow="0" w:firstColumn="1" w:lastColumn="0" w:oddVBand="0" w:evenVBand="0" w:oddHBand="0" w:evenHBand="0" w:firstRowFirstColumn="0" w:firstRowLastColumn="0" w:lastRowFirstColumn="0" w:lastRowLastColumn="0"/>
            <w:tcW w:w="612" w:type="dxa"/>
            <w:hideMark/>
          </w:tcPr>
          <w:p w14:paraId="6A1A0C19" w14:textId="77777777" w:rsidR="009035D1" w:rsidRPr="001373A0" w:rsidRDefault="009035D1" w:rsidP="0006238C">
            <w:pPr>
              <w:widowControl/>
              <w:autoSpaceDE/>
              <w:autoSpaceDN/>
              <w:spacing w:line="240" w:lineRule="auto"/>
              <w:jc w:val="center"/>
              <w:rPr>
                <w:color w:val="000000"/>
                <w:sz w:val="20"/>
                <w:szCs w:val="20"/>
                <w:lang w:val="mn-MN"/>
              </w:rPr>
            </w:pPr>
            <w:r w:rsidRPr="001373A0">
              <w:rPr>
                <w:color w:val="000000"/>
                <w:sz w:val="20"/>
                <w:szCs w:val="20"/>
                <w:lang w:val="mn-MN"/>
              </w:rPr>
              <w:t>6</w:t>
            </w:r>
          </w:p>
        </w:tc>
        <w:tc>
          <w:tcPr>
            <w:tcW w:w="4033" w:type="dxa"/>
            <w:hideMark/>
          </w:tcPr>
          <w:p w14:paraId="044F09FB" w14:textId="77777777" w:rsidR="009035D1" w:rsidRPr="001373A0" w:rsidRDefault="009035D1" w:rsidP="0006238C">
            <w:pPr>
              <w:widowControl/>
              <w:autoSpaceDE/>
              <w:autoSpaceDN/>
              <w:spacing w:line="240" w:lineRule="auto"/>
              <w:ind w:left="0"/>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mn-MN"/>
              </w:rPr>
              <w:t>Эрдмийн зэрэгтэй үндсэн ажиллагчдын эзлэх хувь</w:t>
            </w:r>
          </w:p>
        </w:tc>
        <w:tc>
          <w:tcPr>
            <w:tcW w:w="1319" w:type="dxa"/>
            <w:hideMark/>
          </w:tcPr>
          <w:p w14:paraId="673E8F10"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Cs/>
                <w:color w:val="000000"/>
                <w:sz w:val="20"/>
                <w:szCs w:val="20"/>
                <w:lang w:val="en-US"/>
              </w:rPr>
            </w:pPr>
            <w:r w:rsidRPr="001373A0">
              <w:rPr>
                <w:bCs/>
                <w:color w:val="000000"/>
                <w:sz w:val="20"/>
                <w:szCs w:val="20"/>
                <w:lang w:val="en-US"/>
              </w:rPr>
              <w:t>14.8</w:t>
            </w:r>
          </w:p>
        </w:tc>
        <w:tc>
          <w:tcPr>
            <w:tcW w:w="1319" w:type="dxa"/>
            <w:hideMark/>
          </w:tcPr>
          <w:p w14:paraId="66035172"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bCs/>
                <w:color w:val="000000"/>
                <w:sz w:val="20"/>
                <w:szCs w:val="20"/>
                <w:lang w:val="en-US"/>
              </w:rPr>
              <w:t>21.5</w:t>
            </w:r>
          </w:p>
        </w:tc>
        <w:tc>
          <w:tcPr>
            <w:tcW w:w="1321" w:type="dxa"/>
            <w:hideMark/>
          </w:tcPr>
          <w:p w14:paraId="28586D30"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23.5</w:t>
            </w:r>
          </w:p>
        </w:tc>
        <w:tc>
          <w:tcPr>
            <w:tcW w:w="1321" w:type="dxa"/>
          </w:tcPr>
          <w:p w14:paraId="63619E0E"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36.9</w:t>
            </w:r>
          </w:p>
        </w:tc>
      </w:tr>
    </w:tbl>
    <w:p w14:paraId="26EB9EB2" w14:textId="77777777" w:rsidR="009035D1" w:rsidRPr="001373A0" w:rsidRDefault="009035D1" w:rsidP="009035D1">
      <w:pPr>
        <w:widowControl/>
        <w:autoSpaceDE/>
        <w:autoSpaceDN/>
        <w:spacing w:line="276" w:lineRule="auto"/>
        <w:ind w:left="1134" w:hanging="1134"/>
        <w:rPr>
          <w:rFonts w:eastAsia="Batang"/>
          <w:bCs/>
          <w:sz w:val="20"/>
          <w:szCs w:val="24"/>
          <w:lang w:val="mn-MN"/>
        </w:rPr>
      </w:pPr>
      <w:r w:rsidRPr="001373A0">
        <w:rPr>
          <w:rFonts w:eastAsia="Batang"/>
          <w:bCs/>
          <w:sz w:val="20"/>
          <w:szCs w:val="24"/>
          <w:lang w:val="mn-MN"/>
        </w:rPr>
        <w:lastRenderedPageBreak/>
        <w:t xml:space="preserve">Эх үүсвэр:  *-бүтэн цагаар ажиллагч судлаачдын тоог авсан болно. </w:t>
      </w:r>
    </w:p>
    <w:p w14:paraId="3833E828" w14:textId="77777777" w:rsidR="009035D1" w:rsidRPr="001373A0" w:rsidRDefault="009035D1" w:rsidP="009035D1">
      <w:pPr>
        <w:widowControl/>
        <w:autoSpaceDE/>
        <w:autoSpaceDN/>
        <w:spacing w:line="276" w:lineRule="auto"/>
        <w:ind w:left="1134"/>
        <w:rPr>
          <w:rFonts w:eastAsia="Batang"/>
          <w:bCs/>
          <w:sz w:val="20"/>
          <w:szCs w:val="24"/>
          <w:lang w:val="mn-MN"/>
        </w:rPr>
      </w:pPr>
      <w:r w:rsidRPr="001373A0">
        <w:rPr>
          <w:rFonts w:eastAsia="Batang"/>
          <w:bCs/>
          <w:sz w:val="20"/>
          <w:szCs w:val="24"/>
          <w:lang w:val="en-US"/>
        </w:rPr>
        <w:t>**-</w:t>
      </w:r>
      <w:r w:rsidRPr="001373A0">
        <w:rPr>
          <w:rFonts w:eastAsia="Batang"/>
          <w:bCs/>
          <w:sz w:val="20"/>
          <w:szCs w:val="24"/>
          <w:lang w:val="mn-MN"/>
        </w:rPr>
        <w:t>Хагас цагаар ажиллагчдын тоо</w:t>
      </w:r>
    </w:p>
    <w:p w14:paraId="3A5E2A09" w14:textId="77777777" w:rsidR="009035D1" w:rsidRPr="001373A0" w:rsidRDefault="009035D1" w:rsidP="009035D1">
      <w:pPr>
        <w:widowControl/>
        <w:autoSpaceDE/>
        <w:autoSpaceDN/>
        <w:spacing w:line="276" w:lineRule="auto"/>
        <w:ind w:left="1134" w:hanging="1134"/>
        <w:rPr>
          <w:rFonts w:eastAsia="Batang"/>
          <w:bCs/>
          <w:sz w:val="20"/>
          <w:szCs w:val="24"/>
          <w:lang w:val="mn-MN"/>
        </w:rPr>
      </w:pPr>
      <w:r w:rsidRPr="001373A0">
        <w:rPr>
          <w:rFonts w:eastAsia="Batang"/>
          <w:bCs/>
          <w:sz w:val="20"/>
          <w:szCs w:val="24"/>
          <w:lang w:val="mn-MN"/>
        </w:rPr>
        <w:tab/>
        <w:t xml:space="preserve">Монгол улсын ШУТ-ийн салбарын нэгдсэн үнэлгээ, БШУЯ, 2006, </w:t>
      </w:r>
    </w:p>
    <w:p w14:paraId="497F7D80" w14:textId="77777777" w:rsidR="009035D1" w:rsidRPr="001373A0" w:rsidRDefault="009035D1" w:rsidP="009035D1">
      <w:pPr>
        <w:widowControl/>
        <w:autoSpaceDE/>
        <w:autoSpaceDN/>
        <w:spacing w:after="120" w:line="276" w:lineRule="auto"/>
        <w:ind w:left="1134"/>
        <w:rPr>
          <w:rFonts w:eastAsia="Batang"/>
          <w:bCs/>
          <w:sz w:val="20"/>
          <w:szCs w:val="24"/>
          <w:lang w:val="mn-MN"/>
        </w:rPr>
      </w:pPr>
      <w:r w:rsidRPr="001373A0">
        <w:rPr>
          <w:rFonts w:eastAsia="Batang"/>
          <w:bCs/>
          <w:sz w:val="20"/>
          <w:szCs w:val="24"/>
          <w:lang w:val="mn-MN"/>
        </w:rPr>
        <w:t xml:space="preserve">Боловсрол, шинжлэх ухааны салбарын статистикийн мэдээллийн эмхэтгэл </w:t>
      </w:r>
      <w:r w:rsidRPr="001373A0">
        <w:rPr>
          <w:rFonts w:eastAsia="Batang"/>
          <w:bCs/>
          <w:sz w:val="20"/>
          <w:szCs w:val="24"/>
          <w:lang w:val="en-US"/>
        </w:rPr>
        <w:t xml:space="preserve">(II), </w:t>
      </w:r>
      <w:r w:rsidRPr="001373A0">
        <w:rPr>
          <w:rFonts w:eastAsia="Batang"/>
          <w:bCs/>
          <w:sz w:val="20"/>
          <w:szCs w:val="24"/>
          <w:lang w:val="mn-MN"/>
        </w:rPr>
        <w:t>1996-2021</w:t>
      </w:r>
      <w:r w:rsidRPr="001373A0">
        <w:rPr>
          <w:rFonts w:eastAsia="Batang"/>
          <w:bCs/>
          <w:sz w:val="20"/>
          <w:szCs w:val="24"/>
          <w:lang w:val="en-US"/>
        </w:rPr>
        <w:t>,</w:t>
      </w:r>
      <w:r w:rsidRPr="001373A0">
        <w:rPr>
          <w:rFonts w:eastAsia="Batang"/>
          <w:bCs/>
          <w:sz w:val="20"/>
          <w:szCs w:val="24"/>
          <w:lang w:val="mn-MN"/>
        </w:rPr>
        <w:t xml:space="preserve"> БШУЯ</w:t>
      </w:r>
    </w:p>
    <w:p w14:paraId="3AFE765C" w14:textId="77777777" w:rsidR="009035D1" w:rsidRPr="001373A0" w:rsidRDefault="009035D1" w:rsidP="009035D1">
      <w:pPr>
        <w:widowControl/>
        <w:tabs>
          <w:tab w:val="left" w:pos="5430"/>
        </w:tabs>
        <w:autoSpaceDE/>
        <w:autoSpaceDN/>
        <w:spacing w:after="120" w:line="276" w:lineRule="auto"/>
        <w:jc w:val="center"/>
        <w:rPr>
          <w:rFonts w:eastAsia="Batang"/>
          <w:bCs/>
          <w:sz w:val="24"/>
          <w:szCs w:val="24"/>
          <w:lang w:val="mn-MN"/>
        </w:rPr>
      </w:pPr>
      <w:r w:rsidRPr="001373A0">
        <w:rPr>
          <w:noProof/>
          <w:lang w:val="en-US"/>
        </w:rPr>
        <w:drawing>
          <wp:inline distT="0" distB="0" distL="0" distR="0" wp14:anchorId="3E858B1F" wp14:editId="2436F988">
            <wp:extent cx="5367338" cy="2447925"/>
            <wp:effectExtent l="0" t="0" r="508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F0F7F9D" w14:textId="1B2C4A0E" w:rsidR="009035D1" w:rsidRPr="001373A0" w:rsidRDefault="009035D1" w:rsidP="009035D1">
      <w:pPr>
        <w:pStyle w:val="Caption"/>
        <w:rPr>
          <w:rFonts w:eastAsia="Calibri"/>
          <w:b w:val="0"/>
          <w:bCs/>
          <w:lang w:val="en-US"/>
        </w:rPr>
      </w:pPr>
      <w:bookmarkStart w:id="41" w:name="_Toc116376281"/>
      <w:proofErr w:type="spellStart"/>
      <w:r>
        <w:t>Зураг</w:t>
      </w:r>
      <w:proofErr w:type="spellEnd"/>
      <w:r>
        <w:t xml:space="preserve">  </w:t>
      </w:r>
      <w:r>
        <w:fldChar w:fldCharType="begin"/>
      </w:r>
      <w:r>
        <w:instrText xml:space="preserve"> SEQ Зураг_ \* ARABIC </w:instrText>
      </w:r>
      <w:r>
        <w:fldChar w:fldCharType="separate"/>
      </w:r>
      <w:r w:rsidR="00E524C1">
        <w:rPr>
          <w:noProof/>
        </w:rPr>
        <w:t>11</w:t>
      </w:r>
      <w:r>
        <w:fldChar w:fldCharType="end"/>
      </w:r>
      <w:r>
        <w:rPr>
          <w:lang w:val="mn-MN"/>
        </w:rPr>
        <w:t xml:space="preserve">. </w:t>
      </w:r>
      <w:r w:rsidRPr="001373A0">
        <w:rPr>
          <w:rFonts w:eastAsia="Calibri"/>
          <w:b w:val="0"/>
          <w:bCs/>
          <w:lang w:val="en-US"/>
        </w:rPr>
        <w:t>ШУТ-</w:t>
      </w:r>
      <w:proofErr w:type="spellStart"/>
      <w:r w:rsidRPr="001373A0">
        <w:rPr>
          <w:rFonts w:eastAsia="Calibri"/>
          <w:b w:val="0"/>
          <w:bCs/>
          <w:lang w:val="en-US"/>
        </w:rPr>
        <w:t>ийн</w:t>
      </w:r>
      <w:proofErr w:type="spellEnd"/>
      <w:r w:rsidRPr="001373A0">
        <w:rPr>
          <w:rFonts w:eastAsia="Calibri"/>
          <w:b w:val="0"/>
          <w:bCs/>
          <w:lang w:val="en-US"/>
        </w:rPr>
        <w:t xml:space="preserve"> </w:t>
      </w:r>
      <w:proofErr w:type="spellStart"/>
      <w:r w:rsidRPr="001373A0">
        <w:rPr>
          <w:rFonts w:eastAsia="Calibri"/>
          <w:b w:val="0"/>
          <w:bCs/>
          <w:lang w:val="en-US"/>
        </w:rPr>
        <w:t>салбарын</w:t>
      </w:r>
      <w:proofErr w:type="spellEnd"/>
      <w:r w:rsidRPr="001373A0">
        <w:rPr>
          <w:rFonts w:eastAsia="Calibri"/>
          <w:b w:val="0"/>
          <w:bCs/>
          <w:lang w:val="en-US"/>
        </w:rPr>
        <w:t xml:space="preserve"> </w:t>
      </w:r>
      <w:proofErr w:type="spellStart"/>
      <w:r w:rsidRPr="001373A0">
        <w:rPr>
          <w:rFonts w:eastAsia="Calibri"/>
          <w:b w:val="0"/>
          <w:bCs/>
          <w:lang w:val="en-US"/>
        </w:rPr>
        <w:t>хүний</w:t>
      </w:r>
      <w:proofErr w:type="spellEnd"/>
      <w:r w:rsidRPr="001373A0">
        <w:rPr>
          <w:rFonts w:eastAsia="Calibri"/>
          <w:b w:val="0"/>
          <w:bCs/>
          <w:lang w:val="en-US"/>
        </w:rPr>
        <w:t xml:space="preserve"> </w:t>
      </w:r>
      <w:proofErr w:type="spellStart"/>
      <w:r w:rsidRPr="001373A0">
        <w:rPr>
          <w:rFonts w:eastAsia="Calibri"/>
          <w:b w:val="0"/>
          <w:bCs/>
          <w:lang w:val="en-US"/>
        </w:rPr>
        <w:t>нөөц</w:t>
      </w:r>
      <w:proofErr w:type="spellEnd"/>
      <w:r w:rsidRPr="001373A0">
        <w:rPr>
          <w:rFonts w:eastAsia="Calibri"/>
          <w:b w:val="0"/>
          <w:bCs/>
          <w:lang w:val="en-US"/>
        </w:rPr>
        <w:t xml:space="preserve"> (</w:t>
      </w:r>
      <w:proofErr w:type="spellStart"/>
      <w:r w:rsidRPr="001373A0">
        <w:rPr>
          <w:rFonts w:eastAsia="Calibri"/>
          <w:b w:val="0"/>
          <w:bCs/>
          <w:lang w:val="en-US"/>
        </w:rPr>
        <w:t>үндсэн</w:t>
      </w:r>
      <w:proofErr w:type="spellEnd"/>
      <w:r w:rsidRPr="001373A0">
        <w:rPr>
          <w:rFonts w:eastAsia="Calibri"/>
          <w:b w:val="0"/>
          <w:bCs/>
          <w:lang w:val="en-US"/>
        </w:rPr>
        <w:t xml:space="preserve"> </w:t>
      </w:r>
      <w:proofErr w:type="spellStart"/>
      <w:r w:rsidRPr="001373A0">
        <w:rPr>
          <w:rFonts w:eastAsia="Calibri"/>
          <w:b w:val="0"/>
          <w:bCs/>
          <w:lang w:val="en-US"/>
        </w:rPr>
        <w:t>ба</w:t>
      </w:r>
      <w:proofErr w:type="spellEnd"/>
      <w:r w:rsidRPr="001373A0">
        <w:rPr>
          <w:rFonts w:eastAsia="Calibri"/>
          <w:b w:val="0"/>
          <w:bCs/>
          <w:lang w:val="en-US"/>
        </w:rPr>
        <w:t xml:space="preserve"> </w:t>
      </w:r>
      <w:proofErr w:type="spellStart"/>
      <w:r w:rsidRPr="001373A0">
        <w:rPr>
          <w:rFonts w:eastAsia="Calibri"/>
          <w:b w:val="0"/>
          <w:bCs/>
          <w:lang w:val="en-US"/>
        </w:rPr>
        <w:t>гэрээт</w:t>
      </w:r>
      <w:proofErr w:type="spellEnd"/>
      <w:r w:rsidRPr="001373A0">
        <w:rPr>
          <w:rFonts w:eastAsia="Calibri"/>
          <w:b w:val="0"/>
          <w:bCs/>
          <w:lang w:val="en-US"/>
        </w:rPr>
        <w:t xml:space="preserve"> </w:t>
      </w:r>
      <w:proofErr w:type="spellStart"/>
      <w:r w:rsidRPr="001373A0">
        <w:rPr>
          <w:rFonts w:eastAsia="Calibri"/>
          <w:b w:val="0"/>
          <w:bCs/>
          <w:lang w:val="en-US"/>
        </w:rPr>
        <w:t>ажиллагчдын</w:t>
      </w:r>
      <w:proofErr w:type="spellEnd"/>
      <w:r w:rsidRPr="001373A0">
        <w:rPr>
          <w:rFonts w:eastAsia="Calibri"/>
          <w:b w:val="0"/>
          <w:bCs/>
          <w:lang w:val="en-US"/>
        </w:rPr>
        <w:t xml:space="preserve"> </w:t>
      </w:r>
      <w:proofErr w:type="spellStart"/>
      <w:r w:rsidRPr="001373A0">
        <w:rPr>
          <w:rFonts w:eastAsia="Calibri"/>
          <w:b w:val="0"/>
          <w:bCs/>
          <w:lang w:val="en-US"/>
        </w:rPr>
        <w:t>бүтэц</w:t>
      </w:r>
      <w:proofErr w:type="spellEnd"/>
      <w:r w:rsidRPr="001373A0">
        <w:rPr>
          <w:rFonts w:eastAsia="Calibri"/>
          <w:b w:val="0"/>
          <w:bCs/>
          <w:lang w:val="en-US"/>
        </w:rPr>
        <w:t>)</w:t>
      </w:r>
      <w:bookmarkEnd w:id="41"/>
    </w:p>
    <w:p w14:paraId="209F7BDC" w14:textId="77777777" w:rsidR="009035D1" w:rsidRPr="001373A0" w:rsidRDefault="009035D1" w:rsidP="009035D1">
      <w:pPr>
        <w:widowControl/>
        <w:autoSpaceDE/>
        <w:autoSpaceDN/>
        <w:spacing w:after="120" w:line="276" w:lineRule="auto"/>
        <w:rPr>
          <w:rFonts w:eastAsia="Batang"/>
          <w:bCs/>
          <w:sz w:val="24"/>
          <w:szCs w:val="24"/>
          <w:lang w:val="mn-MN"/>
        </w:rPr>
      </w:pPr>
      <w:r w:rsidRPr="001373A0">
        <w:rPr>
          <w:rFonts w:eastAsia="Batang"/>
          <w:bCs/>
          <w:sz w:val="24"/>
          <w:szCs w:val="24"/>
          <w:lang w:val="mn-MN"/>
        </w:rPr>
        <w:t xml:space="preserve">Үндэсний статистикийн мэдээлэлд “судлаачид” гэсэн ангилал байхгүй байгаа бөгөөд урьд өмнө БСШУЯ </w:t>
      </w:r>
      <w:r w:rsidRPr="001373A0">
        <w:rPr>
          <w:rFonts w:eastAsia="Batang"/>
          <w:bCs/>
          <w:sz w:val="24"/>
          <w:szCs w:val="24"/>
          <w:lang w:val="en-US"/>
        </w:rPr>
        <w:t>(</w:t>
      </w:r>
      <w:r w:rsidRPr="001373A0">
        <w:rPr>
          <w:rFonts w:eastAsia="Batang"/>
          <w:bCs/>
          <w:sz w:val="24"/>
          <w:szCs w:val="24"/>
          <w:lang w:val="mn-MN"/>
        </w:rPr>
        <w:t>хуучин нэрээр</w:t>
      </w:r>
      <w:r w:rsidRPr="001373A0">
        <w:rPr>
          <w:rFonts w:eastAsia="Batang"/>
          <w:bCs/>
          <w:sz w:val="24"/>
          <w:szCs w:val="24"/>
          <w:lang w:val="en-US"/>
        </w:rPr>
        <w:t>)</w:t>
      </w:r>
      <w:r w:rsidRPr="001373A0">
        <w:rPr>
          <w:rFonts w:eastAsia="Batang"/>
          <w:bCs/>
          <w:sz w:val="24"/>
          <w:szCs w:val="24"/>
          <w:lang w:val="mn-MN"/>
        </w:rPr>
        <w:t xml:space="preserve">-ны боловсруулсан Монгол улсын ШУТ-ийн салбарын нэгдсэн үнэлгээ </w:t>
      </w:r>
      <w:r w:rsidRPr="001373A0">
        <w:rPr>
          <w:rFonts w:eastAsia="Batang"/>
          <w:bCs/>
          <w:sz w:val="24"/>
          <w:szCs w:val="24"/>
          <w:lang w:val="en-US"/>
        </w:rPr>
        <w:t>(</w:t>
      </w:r>
      <w:r w:rsidRPr="001373A0">
        <w:rPr>
          <w:rFonts w:eastAsia="Batang"/>
          <w:bCs/>
          <w:sz w:val="24"/>
          <w:szCs w:val="24"/>
          <w:lang w:val="mn-MN"/>
        </w:rPr>
        <w:t>2006 он</w:t>
      </w:r>
      <w:r w:rsidRPr="001373A0">
        <w:rPr>
          <w:rFonts w:eastAsia="Batang"/>
          <w:bCs/>
          <w:sz w:val="24"/>
          <w:szCs w:val="24"/>
          <w:lang w:val="en-US"/>
        </w:rPr>
        <w:t>)</w:t>
      </w:r>
      <w:r w:rsidRPr="001373A0">
        <w:rPr>
          <w:rFonts w:eastAsia="Batang"/>
          <w:bCs/>
          <w:sz w:val="24"/>
          <w:szCs w:val="24"/>
          <w:lang w:val="mn-MN"/>
        </w:rPr>
        <w:t>-нд ашиглаж байсан аргачлалын дагуу эрдэм шинжилгээний үндсэн ажилтан, удирдах ажилтан хоёрын нийлбэрийг “судлаачид” гэсэн ангилалд хамруулав.</w:t>
      </w:r>
    </w:p>
    <w:p w14:paraId="215F67E3" w14:textId="77777777" w:rsidR="009035D1" w:rsidRPr="001373A0" w:rsidRDefault="009035D1" w:rsidP="009035D1">
      <w:pPr>
        <w:widowControl/>
        <w:autoSpaceDE/>
        <w:autoSpaceDN/>
        <w:spacing w:line="276" w:lineRule="auto"/>
        <w:rPr>
          <w:rFonts w:eastAsia="Batang"/>
          <w:bCs/>
          <w:sz w:val="24"/>
          <w:szCs w:val="24"/>
          <w:lang w:val="mn-MN"/>
        </w:rPr>
      </w:pPr>
      <w:r w:rsidRPr="001373A0">
        <w:rPr>
          <w:rFonts w:eastAsia="Batang"/>
          <w:bCs/>
          <w:sz w:val="24"/>
          <w:szCs w:val="24"/>
          <w:lang w:val="mn-MN"/>
        </w:rPr>
        <w:t xml:space="preserve">ШУТ-ийн салбарын үндсэн ажиллагчдын 70 гаруй хувийг судлаачид, 5 орчим хувийг инженер техникийн ажилтнууд эзэлж байна. </w:t>
      </w:r>
    </w:p>
    <w:p w14:paraId="64213572" w14:textId="2860E757" w:rsidR="009035D1" w:rsidRPr="001373A0" w:rsidRDefault="009035D1" w:rsidP="009035D1">
      <w:pPr>
        <w:pStyle w:val="Caption"/>
        <w:rPr>
          <w:rFonts w:eastAsia="Calibri"/>
          <w:b w:val="0"/>
          <w:bCs/>
          <w:lang w:val="en-US"/>
        </w:rPr>
      </w:pPr>
      <w:bookmarkStart w:id="42" w:name="_Toc116376248"/>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8</w:t>
      </w:r>
      <w:r w:rsidRPr="001373A0">
        <w:fldChar w:fldCharType="end"/>
      </w:r>
      <w:r w:rsidRPr="001373A0">
        <w:rPr>
          <w:lang w:val="mn-MN"/>
        </w:rPr>
        <w:t xml:space="preserve">. </w:t>
      </w:r>
      <w:r w:rsidRPr="001373A0">
        <w:rPr>
          <w:rFonts w:eastAsia="Calibri"/>
          <w:b w:val="0"/>
          <w:bCs/>
          <w:lang w:val="en-US"/>
        </w:rPr>
        <w:t>ШУ-</w:t>
      </w:r>
      <w:proofErr w:type="spellStart"/>
      <w:r w:rsidRPr="001373A0">
        <w:rPr>
          <w:rFonts w:eastAsia="Calibri"/>
          <w:b w:val="0"/>
          <w:bCs/>
          <w:lang w:val="en-US"/>
        </w:rPr>
        <w:t>ны</w:t>
      </w:r>
      <w:proofErr w:type="spellEnd"/>
      <w:r w:rsidRPr="001373A0">
        <w:rPr>
          <w:rFonts w:eastAsia="Calibri"/>
          <w:b w:val="0"/>
          <w:bCs/>
          <w:lang w:val="en-US"/>
        </w:rPr>
        <w:t xml:space="preserve"> </w:t>
      </w:r>
      <w:proofErr w:type="spellStart"/>
      <w:r w:rsidRPr="001373A0">
        <w:rPr>
          <w:rFonts w:eastAsia="Calibri"/>
          <w:b w:val="0"/>
          <w:bCs/>
          <w:lang w:val="en-US"/>
        </w:rPr>
        <w:t>салбарын</w:t>
      </w:r>
      <w:proofErr w:type="spellEnd"/>
      <w:r w:rsidRPr="001373A0">
        <w:rPr>
          <w:rFonts w:eastAsia="Calibri"/>
          <w:b w:val="0"/>
          <w:bCs/>
          <w:lang w:val="en-US"/>
        </w:rPr>
        <w:t xml:space="preserve"> </w:t>
      </w:r>
      <w:proofErr w:type="spellStart"/>
      <w:r w:rsidRPr="001373A0">
        <w:rPr>
          <w:rFonts w:eastAsia="Calibri"/>
          <w:b w:val="0"/>
          <w:bCs/>
          <w:lang w:val="en-US"/>
        </w:rPr>
        <w:t>үндсэн</w:t>
      </w:r>
      <w:proofErr w:type="spellEnd"/>
      <w:r w:rsidRPr="001373A0">
        <w:rPr>
          <w:rFonts w:eastAsia="Calibri"/>
          <w:b w:val="0"/>
          <w:bCs/>
          <w:lang w:val="en-US"/>
        </w:rPr>
        <w:t xml:space="preserve"> </w:t>
      </w:r>
      <w:proofErr w:type="spellStart"/>
      <w:r w:rsidRPr="001373A0">
        <w:rPr>
          <w:rFonts w:eastAsia="Calibri"/>
          <w:b w:val="0"/>
          <w:bCs/>
          <w:lang w:val="en-US"/>
        </w:rPr>
        <w:t>ажиллагчдын</w:t>
      </w:r>
      <w:proofErr w:type="spellEnd"/>
      <w:r w:rsidRPr="001373A0">
        <w:rPr>
          <w:rFonts w:eastAsia="Calibri"/>
          <w:b w:val="0"/>
          <w:bCs/>
          <w:lang w:val="en-US"/>
        </w:rPr>
        <w:t xml:space="preserve"> </w:t>
      </w:r>
      <w:proofErr w:type="spellStart"/>
      <w:r w:rsidRPr="001373A0">
        <w:rPr>
          <w:rFonts w:eastAsia="Calibri"/>
          <w:b w:val="0"/>
          <w:bCs/>
          <w:lang w:val="en-US"/>
        </w:rPr>
        <w:t>бүтэц</w:t>
      </w:r>
      <w:bookmarkEnd w:id="42"/>
      <w:proofErr w:type="spellEnd"/>
    </w:p>
    <w:tbl>
      <w:tblPr>
        <w:tblStyle w:val="GridTable1Light-Accent51"/>
        <w:tblW w:w="0" w:type="auto"/>
        <w:tblLook w:val="04A0" w:firstRow="1" w:lastRow="0" w:firstColumn="1" w:lastColumn="0" w:noHBand="0" w:noVBand="1"/>
      </w:tblPr>
      <w:tblGrid>
        <w:gridCol w:w="467"/>
        <w:gridCol w:w="3822"/>
        <w:gridCol w:w="1345"/>
        <w:gridCol w:w="1348"/>
        <w:gridCol w:w="1348"/>
        <w:gridCol w:w="1348"/>
      </w:tblGrid>
      <w:tr w:rsidR="009035D1" w:rsidRPr="001373A0" w14:paraId="249D15F7" w14:textId="77777777" w:rsidTr="0006238C">
        <w:trPr>
          <w:cnfStyle w:val="100000000000" w:firstRow="1" w:lastRow="0" w:firstColumn="0" w:lastColumn="0" w:oddVBand="0" w:evenVBand="0" w:oddHBand="0"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468" w:type="dxa"/>
            <w:hideMark/>
          </w:tcPr>
          <w:p w14:paraId="690C4947" w14:textId="77777777" w:rsidR="009035D1" w:rsidRPr="001373A0" w:rsidRDefault="009035D1" w:rsidP="0006238C">
            <w:pPr>
              <w:widowControl/>
              <w:autoSpaceDE/>
              <w:autoSpaceDN/>
              <w:spacing w:line="240" w:lineRule="auto"/>
              <w:ind w:left="0"/>
              <w:rPr>
                <w:rFonts w:eastAsia="Batang"/>
                <w:b w:val="0"/>
                <w:bCs w:val="0"/>
                <w:sz w:val="20"/>
                <w:szCs w:val="20"/>
                <w:lang w:val="en-US"/>
              </w:rPr>
            </w:pPr>
            <w:r w:rsidRPr="001373A0">
              <w:rPr>
                <w:rFonts w:eastAsia="Batang"/>
                <w:b w:val="0"/>
                <w:bCs w:val="0"/>
                <w:sz w:val="20"/>
                <w:szCs w:val="20"/>
                <w:lang w:val="en-US"/>
              </w:rPr>
              <w:t>No</w:t>
            </w:r>
          </w:p>
        </w:tc>
        <w:tc>
          <w:tcPr>
            <w:tcW w:w="3971" w:type="dxa"/>
            <w:hideMark/>
          </w:tcPr>
          <w:p w14:paraId="17641418" w14:textId="77777777" w:rsidR="009035D1" w:rsidRPr="001373A0" w:rsidRDefault="009035D1" w:rsidP="0006238C">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bCs w:val="0"/>
                <w:sz w:val="20"/>
                <w:szCs w:val="20"/>
                <w:lang w:val="mn-MN"/>
              </w:rPr>
            </w:pPr>
            <w:r w:rsidRPr="001373A0">
              <w:rPr>
                <w:rFonts w:eastAsia="Batang"/>
                <w:b w:val="0"/>
                <w:bCs w:val="0"/>
                <w:sz w:val="20"/>
                <w:szCs w:val="20"/>
                <w:lang w:val="mn-MN"/>
              </w:rPr>
              <w:t>Үзүүлэлт</w:t>
            </w:r>
          </w:p>
        </w:tc>
        <w:tc>
          <w:tcPr>
            <w:tcW w:w="1372" w:type="dxa"/>
            <w:hideMark/>
          </w:tcPr>
          <w:p w14:paraId="75639463" w14:textId="77777777" w:rsidR="009035D1" w:rsidRPr="001373A0" w:rsidRDefault="009035D1" w:rsidP="0006238C">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bCs w:val="0"/>
                <w:sz w:val="20"/>
                <w:szCs w:val="20"/>
                <w:lang w:val="mn-MN"/>
              </w:rPr>
            </w:pPr>
            <w:r w:rsidRPr="001373A0">
              <w:rPr>
                <w:rFonts w:eastAsia="Batang"/>
                <w:b w:val="0"/>
                <w:sz w:val="20"/>
                <w:szCs w:val="20"/>
                <w:lang w:val="en-US"/>
              </w:rPr>
              <w:t>2008</w:t>
            </w:r>
          </w:p>
        </w:tc>
        <w:tc>
          <w:tcPr>
            <w:tcW w:w="1375" w:type="dxa"/>
            <w:hideMark/>
          </w:tcPr>
          <w:p w14:paraId="08409899" w14:textId="77777777" w:rsidR="009035D1" w:rsidRPr="001373A0" w:rsidRDefault="009035D1" w:rsidP="0006238C">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bCs w:val="0"/>
                <w:sz w:val="20"/>
                <w:szCs w:val="20"/>
                <w:lang w:val="mn-MN"/>
              </w:rPr>
            </w:pPr>
            <w:r w:rsidRPr="001373A0">
              <w:rPr>
                <w:rFonts w:eastAsia="Batang"/>
                <w:b w:val="0"/>
                <w:sz w:val="20"/>
                <w:szCs w:val="20"/>
                <w:lang w:val="en-US"/>
              </w:rPr>
              <w:t>2010</w:t>
            </w:r>
          </w:p>
        </w:tc>
        <w:tc>
          <w:tcPr>
            <w:tcW w:w="1375" w:type="dxa"/>
            <w:hideMark/>
          </w:tcPr>
          <w:p w14:paraId="312AD829" w14:textId="77777777" w:rsidR="009035D1" w:rsidRPr="001373A0" w:rsidRDefault="009035D1" w:rsidP="0006238C">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bCs w:val="0"/>
                <w:sz w:val="20"/>
                <w:szCs w:val="20"/>
                <w:lang w:val="mn-MN"/>
              </w:rPr>
            </w:pPr>
            <w:r w:rsidRPr="001373A0">
              <w:rPr>
                <w:rFonts w:eastAsia="Batang"/>
                <w:b w:val="0"/>
                <w:sz w:val="20"/>
                <w:szCs w:val="20"/>
                <w:lang w:val="en-US"/>
              </w:rPr>
              <w:t>2015</w:t>
            </w:r>
          </w:p>
        </w:tc>
        <w:tc>
          <w:tcPr>
            <w:tcW w:w="1375" w:type="dxa"/>
          </w:tcPr>
          <w:p w14:paraId="53B367AC" w14:textId="77777777" w:rsidR="009035D1" w:rsidRPr="001373A0" w:rsidRDefault="009035D1" w:rsidP="0006238C">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sz w:val="20"/>
                <w:szCs w:val="20"/>
                <w:lang w:val="mn-MN"/>
              </w:rPr>
            </w:pPr>
            <w:r w:rsidRPr="001373A0">
              <w:rPr>
                <w:rFonts w:eastAsia="Batang"/>
                <w:b w:val="0"/>
                <w:sz w:val="20"/>
                <w:szCs w:val="20"/>
                <w:lang w:val="mn-MN"/>
              </w:rPr>
              <w:t>2021</w:t>
            </w:r>
          </w:p>
        </w:tc>
      </w:tr>
      <w:tr w:rsidR="009035D1" w:rsidRPr="001373A0" w14:paraId="6882A34B" w14:textId="77777777" w:rsidTr="0006238C">
        <w:trPr>
          <w:trHeight w:val="176"/>
        </w:trPr>
        <w:tc>
          <w:tcPr>
            <w:cnfStyle w:val="001000000000" w:firstRow="0" w:lastRow="0" w:firstColumn="1" w:lastColumn="0" w:oddVBand="0" w:evenVBand="0" w:oddHBand="0" w:evenHBand="0" w:firstRowFirstColumn="0" w:firstRowLastColumn="0" w:lastRowFirstColumn="0" w:lastRowLastColumn="0"/>
            <w:tcW w:w="468" w:type="dxa"/>
          </w:tcPr>
          <w:p w14:paraId="39606E76" w14:textId="77777777" w:rsidR="009035D1" w:rsidRPr="001373A0" w:rsidRDefault="009035D1" w:rsidP="0006238C">
            <w:pPr>
              <w:widowControl/>
              <w:autoSpaceDE/>
              <w:autoSpaceDN/>
              <w:spacing w:line="240" w:lineRule="auto"/>
              <w:ind w:left="0"/>
              <w:rPr>
                <w:rFonts w:eastAsia="Batang"/>
                <w:b w:val="0"/>
                <w:bCs w:val="0"/>
                <w:sz w:val="20"/>
                <w:szCs w:val="20"/>
                <w:lang w:val="en-US"/>
              </w:rPr>
            </w:pPr>
            <w:r w:rsidRPr="001373A0">
              <w:rPr>
                <w:rFonts w:eastAsia="Batang"/>
                <w:bCs w:val="0"/>
                <w:sz w:val="20"/>
                <w:szCs w:val="20"/>
                <w:lang w:val="en-US"/>
              </w:rPr>
              <w:t>1</w:t>
            </w:r>
          </w:p>
        </w:tc>
        <w:tc>
          <w:tcPr>
            <w:tcW w:w="3971" w:type="dxa"/>
          </w:tcPr>
          <w:p w14:paraId="437A7484" w14:textId="77777777" w:rsidR="009035D1" w:rsidRPr="001373A0" w:rsidRDefault="009035D1" w:rsidP="0006238C">
            <w:pPr>
              <w:widowControl/>
              <w:autoSpaceDE/>
              <w:autoSpaceDN/>
              <w:spacing w:line="240" w:lineRule="auto"/>
              <w:jc w:val="left"/>
              <w:cnfStyle w:val="000000000000" w:firstRow="0" w:lastRow="0" w:firstColumn="0" w:lastColumn="0" w:oddVBand="0" w:evenVBand="0" w:oddHBand="0" w:evenHBand="0" w:firstRowFirstColumn="0" w:firstRowLastColumn="0" w:lastRowFirstColumn="0" w:lastRowLastColumn="0"/>
              <w:rPr>
                <w:rFonts w:eastAsia="Batang"/>
                <w:b/>
                <w:bCs/>
                <w:sz w:val="20"/>
                <w:szCs w:val="20"/>
                <w:lang w:val="mn-MN"/>
              </w:rPr>
            </w:pPr>
            <w:r w:rsidRPr="001373A0">
              <w:rPr>
                <w:rFonts w:eastAsia="Batang"/>
                <w:b/>
                <w:bCs/>
                <w:sz w:val="20"/>
                <w:szCs w:val="20"/>
                <w:lang w:val="mn-MN"/>
              </w:rPr>
              <w:t xml:space="preserve">Удирдах ажилтан </w:t>
            </w:r>
          </w:p>
        </w:tc>
        <w:tc>
          <w:tcPr>
            <w:tcW w:w="1372" w:type="dxa"/>
          </w:tcPr>
          <w:p w14:paraId="4BD4C903"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sz w:val="20"/>
                <w:szCs w:val="20"/>
                <w:lang w:val="en-US"/>
              </w:rPr>
            </w:pPr>
          </w:p>
        </w:tc>
        <w:tc>
          <w:tcPr>
            <w:tcW w:w="1375" w:type="dxa"/>
          </w:tcPr>
          <w:p w14:paraId="3D3068DB"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sz w:val="20"/>
                <w:szCs w:val="20"/>
                <w:lang w:val="en-US"/>
              </w:rPr>
            </w:pPr>
          </w:p>
        </w:tc>
        <w:tc>
          <w:tcPr>
            <w:tcW w:w="1375" w:type="dxa"/>
          </w:tcPr>
          <w:p w14:paraId="05338190"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sz w:val="20"/>
                <w:szCs w:val="20"/>
                <w:lang w:val="en-US"/>
              </w:rPr>
            </w:pPr>
          </w:p>
        </w:tc>
        <w:tc>
          <w:tcPr>
            <w:tcW w:w="1375" w:type="dxa"/>
            <w:vAlign w:val="center"/>
          </w:tcPr>
          <w:p w14:paraId="23FE2949"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sz w:val="20"/>
                <w:szCs w:val="20"/>
                <w:lang w:val="mn-MN"/>
              </w:rPr>
            </w:pPr>
            <w:r w:rsidRPr="001373A0">
              <w:rPr>
                <w:sz w:val="20"/>
                <w:szCs w:val="20"/>
              </w:rPr>
              <w:t>435</w:t>
            </w:r>
          </w:p>
        </w:tc>
      </w:tr>
      <w:tr w:rsidR="009035D1" w:rsidRPr="001373A0" w14:paraId="75EA3355" w14:textId="77777777" w:rsidTr="0006238C">
        <w:trPr>
          <w:trHeight w:val="176"/>
        </w:trPr>
        <w:tc>
          <w:tcPr>
            <w:cnfStyle w:val="001000000000" w:firstRow="0" w:lastRow="0" w:firstColumn="1" w:lastColumn="0" w:oddVBand="0" w:evenVBand="0" w:oddHBand="0" w:evenHBand="0" w:firstRowFirstColumn="0" w:firstRowLastColumn="0" w:lastRowFirstColumn="0" w:lastRowLastColumn="0"/>
            <w:tcW w:w="468" w:type="dxa"/>
          </w:tcPr>
          <w:p w14:paraId="76BF62EA" w14:textId="77777777" w:rsidR="009035D1" w:rsidRPr="001373A0" w:rsidRDefault="009035D1" w:rsidP="0006238C">
            <w:pPr>
              <w:widowControl/>
              <w:autoSpaceDE/>
              <w:autoSpaceDN/>
              <w:spacing w:line="240" w:lineRule="auto"/>
              <w:ind w:left="0"/>
              <w:rPr>
                <w:rFonts w:eastAsia="Batang"/>
                <w:bCs w:val="0"/>
                <w:sz w:val="20"/>
                <w:szCs w:val="20"/>
                <w:lang w:val="en-US"/>
              </w:rPr>
            </w:pPr>
            <w:r w:rsidRPr="001373A0">
              <w:rPr>
                <w:rFonts w:eastAsia="Batang"/>
                <w:bCs w:val="0"/>
                <w:sz w:val="20"/>
                <w:szCs w:val="20"/>
                <w:lang w:val="en-US"/>
              </w:rPr>
              <w:t>2</w:t>
            </w:r>
          </w:p>
        </w:tc>
        <w:tc>
          <w:tcPr>
            <w:tcW w:w="3971" w:type="dxa"/>
            <w:hideMark/>
          </w:tcPr>
          <w:p w14:paraId="27428FB7" w14:textId="77777777" w:rsidR="009035D1" w:rsidRPr="001373A0" w:rsidRDefault="009035D1" w:rsidP="0006238C">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bCs/>
                <w:sz w:val="20"/>
                <w:szCs w:val="20"/>
                <w:lang w:val="mn-MN"/>
              </w:rPr>
              <w:t>Судлаачид</w:t>
            </w:r>
          </w:p>
        </w:tc>
        <w:tc>
          <w:tcPr>
            <w:tcW w:w="1372" w:type="dxa"/>
            <w:hideMark/>
          </w:tcPr>
          <w:p w14:paraId="3F9017C1"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sz w:val="20"/>
                <w:szCs w:val="20"/>
                <w:lang w:val="en-US"/>
              </w:rPr>
              <w:t>1 723</w:t>
            </w:r>
          </w:p>
        </w:tc>
        <w:tc>
          <w:tcPr>
            <w:tcW w:w="1375" w:type="dxa"/>
            <w:hideMark/>
          </w:tcPr>
          <w:p w14:paraId="15EC0A67"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sz w:val="20"/>
                <w:szCs w:val="20"/>
                <w:lang w:val="en-US"/>
              </w:rPr>
              <w:t>1 739</w:t>
            </w:r>
          </w:p>
        </w:tc>
        <w:tc>
          <w:tcPr>
            <w:tcW w:w="1375" w:type="dxa"/>
            <w:hideMark/>
          </w:tcPr>
          <w:p w14:paraId="1B57C93E"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sz w:val="20"/>
                <w:szCs w:val="20"/>
                <w:lang w:val="en-US"/>
              </w:rPr>
              <w:t>1 867</w:t>
            </w:r>
          </w:p>
        </w:tc>
        <w:tc>
          <w:tcPr>
            <w:tcW w:w="1375" w:type="dxa"/>
            <w:vAlign w:val="center"/>
          </w:tcPr>
          <w:p w14:paraId="11D00F5E"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sz w:val="20"/>
                <w:szCs w:val="20"/>
                <w:lang w:val="en-US"/>
              </w:rPr>
            </w:pPr>
            <w:r w:rsidRPr="001373A0">
              <w:rPr>
                <w:sz w:val="20"/>
                <w:szCs w:val="20"/>
              </w:rPr>
              <w:t>4009</w:t>
            </w:r>
          </w:p>
        </w:tc>
      </w:tr>
      <w:tr w:rsidR="009035D1" w:rsidRPr="001373A0" w14:paraId="7783C22C" w14:textId="77777777" w:rsidTr="0006238C">
        <w:trPr>
          <w:trHeight w:val="354"/>
        </w:trPr>
        <w:tc>
          <w:tcPr>
            <w:cnfStyle w:val="001000000000" w:firstRow="0" w:lastRow="0" w:firstColumn="1" w:lastColumn="0" w:oddVBand="0" w:evenVBand="0" w:oddHBand="0" w:evenHBand="0" w:firstRowFirstColumn="0" w:firstRowLastColumn="0" w:lastRowFirstColumn="0" w:lastRowLastColumn="0"/>
            <w:tcW w:w="468" w:type="dxa"/>
          </w:tcPr>
          <w:p w14:paraId="34C027D6" w14:textId="77777777" w:rsidR="009035D1" w:rsidRPr="001373A0" w:rsidRDefault="009035D1" w:rsidP="0006238C">
            <w:pPr>
              <w:widowControl/>
              <w:autoSpaceDE/>
              <w:autoSpaceDN/>
              <w:spacing w:line="240" w:lineRule="auto"/>
              <w:ind w:left="0"/>
              <w:rPr>
                <w:rFonts w:eastAsia="Batang"/>
                <w:bCs w:val="0"/>
                <w:sz w:val="20"/>
                <w:szCs w:val="20"/>
                <w:lang w:val="en-US"/>
              </w:rPr>
            </w:pPr>
            <w:r w:rsidRPr="001373A0">
              <w:rPr>
                <w:rFonts w:eastAsia="Batang"/>
                <w:bCs w:val="0"/>
                <w:sz w:val="20"/>
                <w:szCs w:val="20"/>
                <w:lang w:val="en-US"/>
              </w:rPr>
              <w:t>3</w:t>
            </w:r>
          </w:p>
        </w:tc>
        <w:tc>
          <w:tcPr>
            <w:tcW w:w="3971" w:type="dxa"/>
            <w:hideMark/>
          </w:tcPr>
          <w:p w14:paraId="4AC4FC35" w14:textId="77777777" w:rsidR="009035D1" w:rsidRPr="001373A0" w:rsidRDefault="009035D1" w:rsidP="0006238C">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proofErr w:type="spellStart"/>
            <w:r w:rsidRPr="001373A0">
              <w:rPr>
                <w:rFonts w:eastAsia="Batang"/>
                <w:sz w:val="20"/>
                <w:szCs w:val="20"/>
                <w:lang w:val="en-US"/>
              </w:rPr>
              <w:t>Инженер</w:t>
            </w:r>
            <w:proofErr w:type="spellEnd"/>
            <w:r w:rsidRPr="001373A0">
              <w:rPr>
                <w:rFonts w:eastAsia="Batang"/>
                <w:sz w:val="20"/>
                <w:szCs w:val="20"/>
                <w:lang w:val="en-US"/>
              </w:rPr>
              <w:t xml:space="preserve"> </w:t>
            </w:r>
            <w:proofErr w:type="spellStart"/>
            <w:r w:rsidRPr="001373A0">
              <w:rPr>
                <w:rFonts w:eastAsia="Batang"/>
                <w:sz w:val="20"/>
                <w:szCs w:val="20"/>
                <w:lang w:val="en-US"/>
              </w:rPr>
              <w:t>техникийн</w:t>
            </w:r>
            <w:proofErr w:type="spellEnd"/>
            <w:r w:rsidRPr="001373A0">
              <w:rPr>
                <w:rFonts w:eastAsia="Batang"/>
                <w:sz w:val="20"/>
                <w:szCs w:val="20"/>
                <w:lang w:val="en-US"/>
              </w:rPr>
              <w:t xml:space="preserve"> </w:t>
            </w:r>
            <w:proofErr w:type="spellStart"/>
            <w:r w:rsidRPr="001373A0">
              <w:rPr>
                <w:rFonts w:eastAsia="Batang"/>
                <w:sz w:val="20"/>
                <w:szCs w:val="20"/>
                <w:lang w:val="en-US"/>
              </w:rPr>
              <w:t>ажилтан</w:t>
            </w:r>
            <w:proofErr w:type="spellEnd"/>
          </w:p>
        </w:tc>
        <w:tc>
          <w:tcPr>
            <w:tcW w:w="1372" w:type="dxa"/>
            <w:hideMark/>
          </w:tcPr>
          <w:p w14:paraId="020C5154"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sz w:val="20"/>
                <w:szCs w:val="20"/>
                <w:lang w:val="en-US"/>
              </w:rPr>
              <w:t>125</w:t>
            </w:r>
          </w:p>
        </w:tc>
        <w:tc>
          <w:tcPr>
            <w:tcW w:w="1375" w:type="dxa"/>
            <w:hideMark/>
          </w:tcPr>
          <w:p w14:paraId="2D98AF5A"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sz w:val="20"/>
                <w:szCs w:val="20"/>
                <w:lang w:val="en-US"/>
              </w:rPr>
              <w:t>129</w:t>
            </w:r>
          </w:p>
        </w:tc>
        <w:tc>
          <w:tcPr>
            <w:tcW w:w="1375" w:type="dxa"/>
            <w:hideMark/>
          </w:tcPr>
          <w:p w14:paraId="558BCD23"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sz w:val="20"/>
                <w:szCs w:val="20"/>
                <w:lang w:val="en-US"/>
              </w:rPr>
              <w:t>97</w:t>
            </w:r>
          </w:p>
        </w:tc>
        <w:tc>
          <w:tcPr>
            <w:tcW w:w="1375" w:type="dxa"/>
            <w:vAlign w:val="center"/>
          </w:tcPr>
          <w:p w14:paraId="6F49A675"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sz w:val="20"/>
                <w:szCs w:val="20"/>
                <w:lang w:val="en-US"/>
              </w:rPr>
            </w:pPr>
            <w:r w:rsidRPr="001373A0">
              <w:rPr>
                <w:sz w:val="20"/>
                <w:szCs w:val="20"/>
              </w:rPr>
              <w:t>679</w:t>
            </w:r>
          </w:p>
        </w:tc>
      </w:tr>
      <w:tr w:rsidR="009035D1" w:rsidRPr="001373A0" w14:paraId="1B369363" w14:textId="77777777" w:rsidTr="0006238C">
        <w:trPr>
          <w:trHeight w:val="176"/>
        </w:trPr>
        <w:tc>
          <w:tcPr>
            <w:cnfStyle w:val="001000000000" w:firstRow="0" w:lastRow="0" w:firstColumn="1" w:lastColumn="0" w:oddVBand="0" w:evenVBand="0" w:oddHBand="0" w:evenHBand="0" w:firstRowFirstColumn="0" w:firstRowLastColumn="0" w:lastRowFirstColumn="0" w:lastRowLastColumn="0"/>
            <w:tcW w:w="468" w:type="dxa"/>
          </w:tcPr>
          <w:p w14:paraId="14BD12F0" w14:textId="77777777" w:rsidR="009035D1" w:rsidRPr="001373A0" w:rsidRDefault="009035D1" w:rsidP="0006238C">
            <w:pPr>
              <w:widowControl/>
              <w:autoSpaceDE/>
              <w:autoSpaceDN/>
              <w:spacing w:line="240" w:lineRule="auto"/>
              <w:ind w:left="0"/>
              <w:rPr>
                <w:rFonts w:eastAsia="Batang"/>
                <w:bCs w:val="0"/>
                <w:sz w:val="20"/>
                <w:szCs w:val="20"/>
                <w:lang w:val="mn-MN"/>
              </w:rPr>
            </w:pPr>
            <w:r w:rsidRPr="001373A0">
              <w:rPr>
                <w:rFonts w:eastAsia="Batang"/>
                <w:bCs w:val="0"/>
                <w:sz w:val="20"/>
                <w:szCs w:val="20"/>
                <w:lang w:val="mn-MN"/>
              </w:rPr>
              <w:t>4</w:t>
            </w:r>
          </w:p>
        </w:tc>
        <w:tc>
          <w:tcPr>
            <w:tcW w:w="3971" w:type="dxa"/>
            <w:hideMark/>
          </w:tcPr>
          <w:p w14:paraId="348C4BE4" w14:textId="77777777" w:rsidR="009035D1" w:rsidRPr="001373A0" w:rsidRDefault="009035D1" w:rsidP="0006238C">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sz w:val="20"/>
                <w:szCs w:val="20"/>
                <w:lang w:val="en-US"/>
              </w:rPr>
              <w:t> </w:t>
            </w:r>
            <w:proofErr w:type="spellStart"/>
            <w:r w:rsidRPr="001373A0">
              <w:rPr>
                <w:rFonts w:eastAsia="Batang"/>
                <w:sz w:val="20"/>
                <w:szCs w:val="20"/>
                <w:lang w:val="en-US"/>
              </w:rPr>
              <w:t>Бусад</w:t>
            </w:r>
            <w:proofErr w:type="spellEnd"/>
          </w:p>
        </w:tc>
        <w:tc>
          <w:tcPr>
            <w:tcW w:w="1372" w:type="dxa"/>
            <w:hideMark/>
          </w:tcPr>
          <w:p w14:paraId="05484758"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sz w:val="20"/>
                <w:szCs w:val="20"/>
                <w:lang w:val="en-US"/>
              </w:rPr>
              <w:t>572</w:t>
            </w:r>
          </w:p>
        </w:tc>
        <w:tc>
          <w:tcPr>
            <w:tcW w:w="1375" w:type="dxa"/>
            <w:hideMark/>
          </w:tcPr>
          <w:p w14:paraId="40E5A275"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sz w:val="20"/>
                <w:szCs w:val="20"/>
                <w:lang w:val="en-US"/>
              </w:rPr>
              <w:t>649</w:t>
            </w:r>
          </w:p>
        </w:tc>
        <w:tc>
          <w:tcPr>
            <w:tcW w:w="1375" w:type="dxa"/>
            <w:hideMark/>
          </w:tcPr>
          <w:p w14:paraId="449631C7"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Cs/>
                <w:sz w:val="20"/>
                <w:szCs w:val="20"/>
                <w:lang w:val="mn-MN"/>
              </w:rPr>
            </w:pPr>
            <w:r w:rsidRPr="001373A0">
              <w:rPr>
                <w:rFonts w:eastAsia="Batang"/>
                <w:sz w:val="20"/>
                <w:szCs w:val="20"/>
                <w:lang w:val="en-US"/>
              </w:rPr>
              <w:t>551</w:t>
            </w:r>
          </w:p>
        </w:tc>
        <w:tc>
          <w:tcPr>
            <w:tcW w:w="1375" w:type="dxa"/>
            <w:vAlign w:val="center"/>
          </w:tcPr>
          <w:p w14:paraId="51007FE0"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sz w:val="20"/>
                <w:szCs w:val="20"/>
                <w:lang w:val="en-US"/>
              </w:rPr>
            </w:pPr>
            <w:r w:rsidRPr="001373A0">
              <w:rPr>
                <w:sz w:val="20"/>
                <w:szCs w:val="20"/>
              </w:rPr>
              <w:t>784</w:t>
            </w:r>
          </w:p>
        </w:tc>
      </w:tr>
      <w:tr w:rsidR="009035D1" w:rsidRPr="001373A0" w14:paraId="11066C9D" w14:textId="77777777" w:rsidTr="0006238C">
        <w:trPr>
          <w:trHeight w:val="354"/>
        </w:trPr>
        <w:tc>
          <w:tcPr>
            <w:cnfStyle w:val="001000000000" w:firstRow="0" w:lastRow="0" w:firstColumn="1" w:lastColumn="0" w:oddVBand="0" w:evenVBand="0" w:oddHBand="0" w:evenHBand="0" w:firstRowFirstColumn="0" w:firstRowLastColumn="0" w:lastRowFirstColumn="0" w:lastRowLastColumn="0"/>
            <w:tcW w:w="468" w:type="dxa"/>
          </w:tcPr>
          <w:p w14:paraId="17C0FCBB" w14:textId="77777777" w:rsidR="009035D1" w:rsidRPr="001373A0" w:rsidRDefault="009035D1" w:rsidP="0006238C">
            <w:pPr>
              <w:widowControl/>
              <w:autoSpaceDE/>
              <w:autoSpaceDN/>
              <w:spacing w:line="240" w:lineRule="auto"/>
              <w:ind w:left="0"/>
              <w:rPr>
                <w:rFonts w:eastAsia="Batang"/>
                <w:b w:val="0"/>
                <w:bCs w:val="0"/>
                <w:sz w:val="20"/>
                <w:szCs w:val="20"/>
                <w:lang w:val="mn-MN"/>
              </w:rPr>
            </w:pPr>
            <w:r w:rsidRPr="001373A0">
              <w:rPr>
                <w:rFonts w:eastAsia="Batang"/>
                <w:b w:val="0"/>
                <w:bCs w:val="0"/>
                <w:sz w:val="20"/>
                <w:szCs w:val="20"/>
                <w:lang w:val="mn-MN"/>
              </w:rPr>
              <w:t>5</w:t>
            </w:r>
          </w:p>
        </w:tc>
        <w:tc>
          <w:tcPr>
            <w:tcW w:w="3971" w:type="dxa"/>
            <w:hideMark/>
          </w:tcPr>
          <w:p w14:paraId="61AC5B83" w14:textId="77777777" w:rsidR="009035D1" w:rsidRPr="001373A0" w:rsidRDefault="009035D1" w:rsidP="0006238C">
            <w:pPr>
              <w:widowControl/>
              <w:autoSpaceDE/>
              <w:autoSpaceDN/>
              <w:spacing w:line="240" w:lineRule="auto"/>
              <w:jc w:val="left"/>
              <w:cnfStyle w:val="000000000000" w:firstRow="0" w:lastRow="0" w:firstColumn="0" w:lastColumn="0" w:oddVBand="0" w:evenVBand="0" w:oddHBand="0" w:evenHBand="0" w:firstRowFirstColumn="0" w:firstRowLastColumn="0" w:lastRowFirstColumn="0" w:lastRowLastColumn="0"/>
              <w:rPr>
                <w:rFonts w:eastAsia="Batang"/>
                <w:b/>
                <w:bCs/>
                <w:sz w:val="20"/>
                <w:szCs w:val="20"/>
                <w:lang w:val="mn-MN"/>
              </w:rPr>
            </w:pPr>
            <w:r w:rsidRPr="001373A0">
              <w:rPr>
                <w:rFonts w:eastAsia="Batang"/>
                <w:b/>
                <w:bCs/>
                <w:sz w:val="20"/>
                <w:szCs w:val="20"/>
                <w:lang w:val="mn-MN"/>
              </w:rPr>
              <w:t>Нийт бүтэн цагийн ажиллагчид</w:t>
            </w:r>
          </w:p>
        </w:tc>
        <w:tc>
          <w:tcPr>
            <w:tcW w:w="1372" w:type="dxa"/>
            <w:hideMark/>
          </w:tcPr>
          <w:p w14:paraId="2C3F98AB"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bCs/>
                <w:sz w:val="20"/>
                <w:szCs w:val="20"/>
                <w:lang w:val="mn-MN"/>
              </w:rPr>
            </w:pPr>
            <w:r w:rsidRPr="001373A0">
              <w:rPr>
                <w:rFonts w:eastAsia="Batang"/>
                <w:b/>
                <w:sz w:val="20"/>
                <w:szCs w:val="20"/>
                <w:lang w:val="en-US"/>
              </w:rPr>
              <w:t>2 420</w:t>
            </w:r>
          </w:p>
        </w:tc>
        <w:tc>
          <w:tcPr>
            <w:tcW w:w="1375" w:type="dxa"/>
            <w:hideMark/>
          </w:tcPr>
          <w:p w14:paraId="1ED09710"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bCs/>
                <w:sz w:val="20"/>
                <w:szCs w:val="20"/>
                <w:lang w:val="mn-MN"/>
              </w:rPr>
            </w:pPr>
            <w:r w:rsidRPr="001373A0">
              <w:rPr>
                <w:rFonts w:eastAsia="Batang"/>
                <w:b/>
                <w:sz w:val="20"/>
                <w:szCs w:val="20"/>
                <w:lang w:val="en-US"/>
              </w:rPr>
              <w:t>2 517</w:t>
            </w:r>
          </w:p>
        </w:tc>
        <w:tc>
          <w:tcPr>
            <w:tcW w:w="1375" w:type="dxa"/>
            <w:hideMark/>
          </w:tcPr>
          <w:p w14:paraId="43400A78"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bCs/>
                <w:sz w:val="20"/>
                <w:szCs w:val="20"/>
                <w:lang w:val="mn-MN"/>
              </w:rPr>
            </w:pPr>
            <w:r w:rsidRPr="001373A0">
              <w:rPr>
                <w:rFonts w:eastAsia="Batang"/>
                <w:b/>
                <w:sz w:val="20"/>
                <w:szCs w:val="20"/>
                <w:lang w:val="en-US"/>
              </w:rPr>
              <w:t>2</w:t>
            </w:r>
            <w:r w:rsidRPr="001373A0">
              <w:rPr>
                <w:rFonts w:eastAsia="Batang"/>
                <w:b/>
                <w:sz w:val="20"/>
                <w:szCs w:val="20"/>
                <w:lang w:val="mn-MN"/>
              </w:rPr>
              <w:t xml:space="preserve"> </w:t>
            </w:r>
            <w:r w:rsidRPr="001373A0">
              <w:rPr>
                <w:rFonts w:eastAsia="Batang"/>
                <w:b/>
                <w:sz w:val="20"/>
                <w:szCs w:val="20"/>
                <w:lang w:val="en-US"/>
              </w:rPr>
              <w:t>515</w:t>
            </w:r>
          </w:p>
        </w:tc>
        <w:tc>
          <w:tcPr>
            <w:tcW w:w="1375" w:type="dxa"/>
          </w:tcPr>
          <w:p w14:paraId="0ADE6647" w14:textId="77777777" w:rsidR="009035D1" w:rsidRPr="001373A0" w:rsidRDefault="009035D1" w:rsidP="0006238C">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sz w:val="20"/>
                <w:szCs w:val="20"/>
                <w:lang w:val="mn-MN"/>
              </w:rPr>
            </w:pPr>
            <w:r w:rsidRPr="001373A0">
              <w:rPr>
                <w:rFonts w:eastAsia="Batang"/>
                <w:b/>
                <w:sz w:val="20"/>
                <w:szCs w:val="20"/>
                <w:lang w:val="mn-MN"/>
              </w:rPr>
              <w:t>5907</w:t>
            </w:r>
          </w:p>
        </w:tc>
      </w:tr>
    </w:tbl>
    <w:p w14:paraId="3E818D11" w14:textId="77777777" w:rsidR="009035D1" w:rsidRPr="001373A0" w:rsidRDefault="009035D1" w:rsidP="009035D1">
      <w:pPr>
        <w:widowControl/>
        <w:autoSpaceDE/>
        <w:autoSpaceDN/>
        <w:spacing w:after="120" w:line="276" w:lineRule="auto"/>
        <w:rPr>
          <w:rFonts w:eastAsia="Batang"/>
          <w:color w:val="000000"/>
          <w:sz w:val="24"/>
          <w:szCs w:val="24"/>
          <w:lang w:val="mn-MN"/>
        </w:rPr>
      </w:pPr>
    </w:p>
    <w:p w14:paraId="0B0D8A57" w14:textId="290ED662" w:rsidR="009035D1" w:rsidRDefault="00A52D56" w:rsidP="00A52D56">
      <w:pPr>
        <w:pStyle w:val="Caption"/>
        <w:rPr>
          <w:rFonts w:eastAsia="Calibri"/>
          <w:b w:val="0"/>
          <w:bCs/>
          <w:lang w:val="en-US"/>
        </w:rPr>
      </w:pPr>
      <w:bookmarkStart w:id="43" w:name="_Toc116376249"/>
      <w:proofErr w:type="spellStart"/>
      <w:r>
        <w:t>Хүснэгт</w:t>
      </w:r>
      <w:proofErr w:type="spellEnd"/>
      <w:r>
        <w:t xml:space="preserve"> </w:t>
      </w:r>
      <w:r>
        <w:fldChar w:fldCharType="begin"/>
      </w:r>
      <w:r>
        <w:instrText xml:space="preserve"> SEQ Хүснэгт \* ARABIC </w:instrText>
      </w:r>
      <w:r>
        <w:fldChar w:fldCharType="separate"/>
      </w:r>
      <w:r w:rsidR="00E524C1">
        <w:rPr>
          <w:noProof/>
        </w:rPr>
        <w:t>9</w:t>
      </w:r>
      <w:r>
        <w:fldChar w:fldCharType="end"/>
      </w:r>
      <w:r>
        <w:rPr>
          <w:lang w:val="mn-MN"/>
        </w:rPr>
        <w:t xml:space="preserve">. </w:t>
      </w:r>
      <w:proofErr w:type="spellStart"/>
      <w:r w:rsidR="009035D1" w:rsidRPr="001373A0">
        <w:rPr>
          <w:rFonts w:eastAsia="Calibri"/>
          <w:b w:val="0"/>
          <w:bCs/>
          <w:lang w:val="en-US"/>
        </w:rPr>
        <w:t>Ажиллагчдын</w:t>
      </w:r>
      <w:proofErr w:type="spellEnd"/>
      <w:r w:rsidR="009035D1" w:rsidRPr="001373A0">
        <w:rPr>
          <w:rFonts w:eastAsia="Calibri"/>
          <w:b w:val="0"/>
          <w:bCs/>
          <w:lang w:val="en-US"/>
        </w:rPr>
        <w:t xml:space="preserve"> </w:t>
      </w:r>
      <w:proofErr w:type="spellStart"/>
      <w:r w:rsidR="009035D1" w:rsidRPr="001373A0">
        <w:rPr>
          <w:rFonts w:eastAsia="Calibri"/>
          <w:b w:val="0"/>
          <w:bCs/>
          <w:lang w:val="en-US"/>
        </w:rPr>
        <w:t>дундаж</w:t>
      </w:r>
      <w:proofErr w:type="spellEnd"/>
      <w:r w:rsidR="009035D1" w:rsidRPr="001373A0">
        <w:rPr>
          <w:rFonts w:eastAsia="Calibri"/>
          <w:b w:val="0"/>
          <w:bCs/>
          <w:lang w:val="en-US"/>
        </w:rPr>
        <w:t xml:space="preserve"> </w:t>
      </w:r>
      <w:proofErr w:type="spellStart"/>
      <w:r w:rsidR="009035D1" w:rsidRPr="001373A0">
        <w:rPr>
          <w:rFonts w:eastAsia="Calibri"/>
          <w:b w:val="0"/>
          <w:bCs/>
          <w:lang w:val="en-US"/>
        </w:rPr>
        <w:t>цалин</w:t>
      </w:r>
      <w:proofErr w:type="spellEnd"/>
      <w:r w:rsidR="009035D1" w:rsidRPr="001373A0">
        <w:rPr>
          <w:rFonts w:eastAsia="Calibri"/>
          <w:b w:val="0"/>
          <w:bCs/>
          <w:lang w:val="en-US"/>
        </w:rPr>
        <w:t>,</w:t>
      </w:r>
      <w:r w:rsidR="009035D1">
        <w:rPr>
          <w:rFonts w:eastAsia="Calibri"/>
          <w:b w:val="0"/>
          <w:bCs/>
          <w:lang w:val="en-US"/>
        </w:rPr>
        <w:t xml:space="preserve"> </w:t>
      </w:r>
      <w:r w:rsidR="009035D1">
        <w:rPr>
          <w:rFonts w:eastAsia="Calibri"/>
          <w:b w:val="0"/>
          <w:bCs/>
          <w:lang w:val="mn-MN"/>
        </w:rPr>
        <w:t xml:space="preserve">мян, </w:t>
      </w:r>
      <w:proofErr w:type="gramStart"/>
      <w:r w:rsidR="009035D1">
        <w:rPr>
          <w:rFonts w:eastAsia="Calibri"/>
          <w:b w:val="0"/>
          <w:bCs/>
          <w:lang w:val="mn-MN"/>
        </w:rPr>
        <w:t xml:space="preserve">төгрөгөөр, </w:t>
      </w:r>
      <w:r w:rsidR="009035D1" w:rsidRPr="001373A0">
        <w:rPr>
          <w:rFonts w:eastAsia="Calibri"/>
          <w:b w:val="0"/>
          <w:bCs/>
          <w:lang w:val="en-US"/>
        </w:rPr>
        <w:t xml:space="preserve"> 20</w:t>
      </w:r>
      <w:r w:rsidR="009035D1">
        <w:rPr>
          <w:rFonts w:eastAsia="Calibri"/>
          <w:b w:val="0"/>
          <w:bCs/>
          <w:lang w:val="en-US"/>
        </w:rPr>
        <w:t>21</w:t>
      </w:r>
      <w:bookmarkEnd w:id="43"/>
      <w:proofErr w:type="gramEnd"/>
      <w:r w:rsidR="009035D1">
        <w:rPr>
          <w:rFonts w:eastAsia="Calibri"/>
          <w:b w:val="0"/>
          <w:bCs/>
          <w:lang w:val="en-US"/>
        </w:rPr>
        <w:t xml:space="preserve"> </w:t>
      </w:r>
    </w:p>
    <w:p w14:paraId="2180D1D2" w14:textId="77777777" w:rsidR="009035D1" w:rsidRDefault="009035D1" w:rsidP="009035D1">
      <w:pPr>
        <w:widowControl/>
        <w:autoSpaceDE/>
        <w:autoSpaceDN/>
        <w:spacing w:after="120" w:line="276" w:lineRule="auto"/>
        <w:rPr>
          <w:rFonts w:eastAsia="Batang"/>
          <w:sz w:val="20"/>
          <w:szCs w:val="24"/>
          <w:lang w:val="mn-MN"/>
        </w:rPr>
      </w:pPr>
      <w:r>
        <w:rPr>
          <w:noProof/>
          <w:lang w:val="en-US"/>
        </w:rPr>
        <w:lastRenderedPageBreak/>
        <w:drawing>
          <wp:inline distT="0" distB="0" distL="0" distR="0" wp14:anchorId="6C0FA501" wp14:editId="70F2DCF3">
            <wp:extent cx="6029325" cy="3286125"/>
            <wp:effectExtent l="0" t="0" r="9525"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5FE3130" w14:textId="77777777" w:rsidR="009035D1" w:rsidRPr="001373A0" w:rsidRDefault="009035D1" w:rsidP="009035D1">
      <w:pPr>
        <w:widowControl/>
        <w:autoSpaceDE/>
        <w:autoSpaceDN/>
        <w:spacing w:after="120" w:line="276" w:lineRule="auto"/>
        <w:rPr>
          <w:rFonts w:eastAsia="Batang"/>
          <w:sz w:val="20"/>
          <w:szCs w:val="24"/>
          <w:lang w:val="en-US"/>
        </w:rPr>
      </w:pPr>
      <w:r w:rsidRPr="001373A0">
        <w:rPr>
          <w:rFonts w:eastAsia="Batang"/>
          <w:sz w:val="20"/>
          <w:szCs w:val="24"/>
          <w:lang w:val="mn-MN"/>
        </w:rPr>
        <w:t>Эх үүсвэр: Монгол улсын статистикийн эмхэтгэл</w:t>
      </w:r>
      <w:r>
        <w:rPr>
          <w:rFonts w:eastAsia="Batang"/>
          <w:sz w:val="20"/>
          <w:szCs w:val="24"/>
          <w:lang w:val="en-US"/>
        </w:rPr>
        <w:t>, 2021</w:t>
      </w:r>
    </w:p>
    <w:p w14:paraId="5D5408C2" w14:textId="5C8F40C6" w:rsidR="0069756B" w:rsidRPr="001373A0" w:rsidRDefault="0069756B" w:rsidP="00A52D56">
      <w:pPr>
        <w:pStyle w:val="BodyText"/>
        <w:spacing w:before="159"/>
        <w:ind w:right="49"/>
      </w:pP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салбарт</w:t>
      </w:r>
      <w:proofErr w:type="spellEnd"/>
      <w:r w:rsidRPr="001373A0">
        <w:t xml:space="preserve"> 2016 </w:t>
      </w:r>
      <w:proofErr w:type="spellStart"/>
      <w:r w:rsidRPr="001373A0">
        <w:t>онд</w:t>
      </w:r>
      <w:proofErr w:type="spellEnd"/>
      <w:r w:rsidRPr="001373A0">
        <w:t xml:space="preserve"> 61 </w:t>
      </w:r>
      <w:proofErr w:type="spellStart"/>
      <w:r w:rsidRPr="001373A0">
        <w:t>байгууллагын</w:t>
      </w:r>
      <w:proofErr w:type="spellEnd"/>
      <w:r w:rsidRPr="001373A0">
        <w:t xml:space="preserve"> 3502 </w:t>
      </w:r>
      <w:proofErr w:type="spellStart"/>
      <w:r w:rsidRPr="001373A0">
        <w:t>ажиллагч</w:t>
      </w:r>
      <w:proofErr w:type="spellEnd"/>
      <w:r w:rsidRPr="001373A0">
        <w:t xml:space="preserve"> </w:t>
      </w:r>
      <w:proofErr w:type="spellStart"/>
      <w:r w:rsidRPr="001373A0">
        <w:t>ажиллаж</w:t>
      </w:r>
      <w:proofErr w:type="spellEnd"/>
      <w:r w:rsidRPr="001373A0">
        <w:t xml:space="preserve"> </w:t>
      </w:r>
      <w:proofErr w:type="spellStart"/>
      <w:r w:rsidRPr="001373A0">
        <w:t>байсан</w:t>
      </w:r>
      <w:proofErr w:type="spellEnd"/>
      <w:r w:rsidRPr="001373A0">
        <w:t xml:space="preserve"> бол 2021 </w:t>
      </w:r>
      <w:proofErr w:type="spellStart"/>
      <w:r w:rsidRPr="001373A0">
        <w:t>онд</w:t>
      </w:r>
      <w:proofErr w:type="spellEnd"/>
      <w:r w:rsidRPr="001373A0">
        <w:t xml:space="preserve"> </w:t>
      </w:r>
      <w:proofErr w:type="spellStart"/>
      <w:r w:rsidRPr="001373A0">
        <w:t>нийт</w:t>
      </w:r>
      <w:proofErr w:type="spellEnd"/>
      <w:r w:rsidRPr="001373A0">
        <w:t xml:space="preserve"> </w:t>
      </w:r>
      <w:proofErr w:type="spellStart"/>
      <w:r w:rsidRPr="001373A0">
        <w:t>байгууллагын</w:t>
      </w:r>
      <w:proofErr w:type="spellEnd"/>
      <w:r w:rsidRPr="001373A0">
        <w:t xml:space="preserve"> </w:t>
      </w:r>
      <w:proofErr w:type="spellStart"/>
      <w:r w:rsidRPr="001373A0">
        <w:t>тоо</w:t>
      </w:r>
      <w:proofErr w:type="spellEnd"/>
      <w:r w:rsidRPr="001373A0">
        <w:t xml:space="preserve"> 69 </w:t>
      </w:r>
      <w:proofErr w:type="spellStart"/>
      <w:r w:rsidRPr="001373A0">
        <w:t>болж</w:t>
      </w:r>
      <w:proofErr w:type="spellEnd"/>
      <w:r w:rsidRPr="001373A0">
        <w:t xml:space="preserve">, </w:t>
      </w:r>
      <w:proofErr w:type="spellStart"/>
      <w:r w:rsidRPr="001373A0">
        <w:t>ажиллагчид</w:t>
      </w:r>
      <w:proofErr w:type="spellEnd"/>
      <w:r w:rsidRPr="001373A0">
        <w:t xml:space="preserve"> 7072 (2 </w:t>
      </w:r>
      <w:proofErr w:type="spellStart"/>
      <w:r w:rsidRPr="001373A0">
        <w:t>дахин</w:t>
      </w:r>
      <w:proofErr w:type="spellEnd"/>
      <w:r w:rsidR="001373A0" w:rsidRPr="001373A0">
        <w:t xml:space="preserve"> </w:t>
      </w:r>
      <w:proofErr w:type="spellStart"/>
      <w:r w:rsidR="001373A0" w:rsidRPr="001373A0">
        <w:t>их</w:t>
      </w:r>
      <w:proofErr w:type="spellEnd"/>
      <w:r w:rsidRPr="001373A0">
        <w:t xml:space="preserve">) </w:t>
      </w:r>
      <w:proofErr w:type="spellStart"/>
      <w:r w:rsidRPr="001373A0">
        <w:t>болсон</w:t>
      </w:r>
      <w:proofErr w:type="spellEnd"/>
      <w:r w:rsidRPr="001373A0">
        <w:t xml:space="preserve"> байна. </w:t>
      </w:r>
      <w:proofErr w:type="spellStart"/>
      <w:r w:rsidRPr="001373A0">
        <w:t>Энэ</w:t>
      </w:r>
      <w:proofErr w:type="spellEnd"/>
      <w:r w:rsidRPr="001373A0">
        <w:t xml:space="preserve"> </w:t>
      </w:r>
      <w:proofErr w:type="spellStart"/>
      <w:r w:rsidRPr="001373A0">
        <w:t>нь</w:t>
      </w:r>
      <w:proofErr w:type="spellEnd"/>
      <w:r w:rsidRPr="001373A0">
        <w:t xml:space="preserve"> ШУТ-</w:t>
      </w:r>
      <w:proofErr w:type="spellStart"/>
      <w:r w:rsidRPr="001373A0">
        <w:t>ийн</w:t>
      </w:r>
      <w:proofErr w:type="spellEnd"/>
      <w:r w:rsidRPr="001373A0">
        <w:t xml:space="preserve"> </w:t>
      </w:r>
      <w:proofErr w:type="spellStart"/>
      <w:r w:rsidRPr="001373A0">
        <w:t>салбарын</w:t>
      </w:r>
      <w:proofErr w:type="spellEnd"/>
      <w:r w:rsidRPr="001373A0">
        <w:t xml:space="preserve"> </w:t>
      </w:r>
      <w:proofErr w:type="spellStart"/>
      <w:r w:rsidRPr="001373A0">
        <w:t>захиргааны</w:t>
      </w:r>
      <w:proofErr w:type="spellEnd"/>
      <w:r w:rsidRPr="001373A0">
        <w:t xml:space="preserve"> </w:t>
      </w:r>
      <w:proofErr w:type="spellStart"/>
      <w:r w:rsidRPr="001373A0">
        <w:t>болон</w:t>
      </w:r>
      <w:proofErr w:type="spellEnd"/>
      <w:r w:rsidRPr="001373A0">
        <w:t xml:space="preserve"> албан </w:t>
      </w:r>
      <w:proofErr w:type="spellStart"/>
      <w:r w:rsidRPr="001373A0">
        <w:t>ёсны</w:t>
      </w:r>
      <w:proofErr w:type="spellEnd"/>
      <w:r w:rsidRPr="001373A0">
        <w:t xml:space="preserve"> </w:t>
      </w:r>
      <w:proofErr w:type="spellStart"/>
      <w:r w:rsidRPr="001373A0">
        <w:t>статистикийн</w:t>
      </w:r>
      <w:proofErr w:type="spellEnd"/>
      <w:r w:rsidRPr="001373A0">
        <w:t xml:space="preserve"> </w:t>
      </w:r>
      <w:proofErr w:type="spellStart"/>
      <w:r w:rsidRPr="001373A0">
        <w:t>мэдээний</w:t>
      </w:r>
      <w:proofErr w:type="spellEnd"/>
      <w:r w:rsidRPr="001373A0">
        <w:t xml:space="preserve"> </w:t>
      </w:r>
      <w:proofErr w:type="spellStart"/>
      <w:r w:rsidRPr="001373A0">
        <w:t>маягт</w:t>
      </w:r>
      <w:proofErr w:type="spellEnd"/>
      <w:r w:rsidRPr="001373A0">
        <w:t xml:space="preserve">, </w:t>
      </w:r>
      <w:proofErr w:type="spellStart"/>
      <w:r w:rsidRPr="001373A0">
        <w:t>аргачлал</w:t>
      </w:r>
      <w:proofErr w:type="spellEnd"/>
      <w:r w:rsidRPr="001373A0">
        <w:t xml:space="preserve"> 2020 </w:t>
      </w:r>
      <w:proofErr w:type="spellStart"/>
      <w:r w:rsidRPr="001373A0">
        <w:t>онд</w:t>
      </w:r>
      <w:proofErr w:type="spellEnd"/>
      <w:r w:rsidRPr="001373A0">
        <w:rPr>
          <w:color w:val="001F5F"/>
        </w:rPr>
        <w:t xml:space="preserve"> </w:t>
      </w:r>
      <w:proofErr w:type="spellStart"/>
      <w:r w:rsidRPr="001373A0">
        <w:t>шинэчлэгдсэнтэй</w:t>
      </w:r>
      <w:proofErr w:type="spellEnd"/>
      <w:r w:rsidRPr="001373A0">
        <w:t xml:space="preserve"> </w:t>
      </w:r>
      <w:proofErr w:type="spellStart"/>
      <w:r w:rsidRPr="001373A0">
        <w:t>холбоотойгоор</w:t>
      </w:r>
      <w:proofErr w:type="spellEnd"/>
      <w:r w:rsidRPr="001373A0">
        <w:t xml:space="preserve"> </w:t>
      </w:r>
      <w:proofErr w:type="spellStart"/>
      <w:r w:rsidRPr="001373A0">
        <w:t>мэдээллийн</w:t>
      </w:r>
      <w:proofErr w:type="spellEnd"/>
      <w:r w:rsidRPr="001373A0">
        <w:t xml:space="preserve"> </w:t>
      </w:r>
      <w:proofErr w:type="spellStart"/>
      <w:r w:rsidRPr="001373A0">
        <w:t>хамрах</w:t>
      </w:r>
      <w:proofErr w:type="spellEnd"/>
      <w:r w:rsidRPr="001373A0">
        <w:t xml:space="preserve"> </w:t>
      </w:r>
      <w:proofErr w:type="spellStart"/>
      <w:r w:rsidRPr="001373A0">
        <w:t>хүрээ</w:t>
      </w:r>
      <w:proofErr w:type="spellEnd"/>
      <w:r w:rsidRPr="001373A0">
        <w:t xml:space="preserve"> </w:t>
      </w:r>
      <w:proofErr w:type="spellStart"/>
      <w:r w:rsidRPr="001373A0">
        <w:t>нэмэгдсэнийг</w:t>
      </w:r>
      <w:proofErr w:type="spellEnd"/>
      <w:r w:rsidRPr="001373A0">
        <w:t xml:space="preserve"> </w:t>
      </w:r>
      <w:proofErr w:type="spellStart"/>
      <w:r w:rsidRPr="001373A0">
        <w:t>харуулж</w:t>
      </w:r>
      <w:proofErr w:type="spellEnd"/>
      <w:r w:rsidRPr="001373A0">
        <w:t xml:space="preserve"> </w:t>
      </w:r>
      <w:proofErr w:type="spellStart"/>
      <w:r w:rsidRPr="001373A0">
        <w:t>байгаа</w:t>
      </w:r>
      <w:proofErr w:type="spellEnd"/>
      <w:r w:rsidRPr="001373A0">
        <w:t xml:space="preserve"> </w:t>
      </w:r>
      <w:proofErr w:type="spellStart"/>
      <w:r w:rsidRPr="001373A0">
        <w:t>чухал</w:t>
      </w:r>
      <w:proofErr w:type="spellEnd"/>
      <w:r w:rsidRPr="001373A0">
        <w:t xml:space="preserve"> үр </w:t>
      </w:r>
      <w:proofErr w:type="spellStart"/>
      <w:r w:rsidRPr="001373A0">
        <w:t>дүн</w:t>
      </w:r>
      <w:proofErr w:type="spellEnd"/>
      <w:r w:rsidRPr="001373A0">
        <w:t xml:space="preserve"> </w:t>
      </w:r>
      <w:proofErr w:type="spellStart"/>
      <w:r w:rsidRPr="001373A0">
        <w:t>юм</w:t>
      </w:r>
      <w:proofErr w:type="spellEnd"/>
      <w:r w:rsidRPr="001373A0">
        <w:t>.</w:t>
      </w:r>
    </w:p>
    <w:p w14:paraId="7BE0D2D0" w14:textId="48552B45" w:rsidR="0069756B" w:rsidRPr="001373A0" w:rsidRDefault="0069756B" w:rsidP="0069756B">
      <w:pPr>
        <w:pStyle w:val="Caption"/>
        <w:ind w:right="616"/>
        <w:rPr>
          <w:b w:val="0"/>
          <w:color w:val="001F5F"/>
        </w:rPr>
      </w:pPr>
      <w:bookmarkStart w:id="44" w:name="_Toc114078670"/>
      <w:bookmarkStart w:id="45" w:name="_Toc116376250"/>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10</w:t>
      </w:r>
      <w:r w:rsidRPr="001373A0">
        <w:fldChar w:fldCharType="end"/>
      </w:r>
      <w:r w:rsidRPr="001373A0">
        <w:rPr>
          <w:lang w:val="mn-MN"/>
        </w:rPr>
        <w:t xml:space="preserve">. </w:t>
      </w:r>
      <w:proofErr w:type="spellStart"/>
      <w:r w:rsidRPr="001373A0">
        <w:rPr>
          <w:b w:val="0"/>
          <w:color w:val="001F5F"/>
        </w:rPr>
        <w:t>Эрдэм</w:t>
      </w:r>
      <w:proofErr w:type="spellEnd"/>
      <w:r w:rsidRPr="001373A0">
        <w:rPr>
          <w:b w:val="0"/>
          <w:color w:val="001F5F"/>
        </w:rPr>
        <w:t xml:space="preserve"> </w:t>
      </w:r>
      <w:proofErr w:type="spellStart"/>
      <w:r w:rsidRPr="001373A0">
        <w:rPr>
          <w:b w:val="0"/>
          <w:color w:val="001F5F"/>
        </w:rPr>
        <w:t>шинжилгээний</w:t>
      </w:r>
      <w:proofErr w:type="spellEnd"/>
      <w:r w:rsidRPr="001373A0">
        <w:rPr>
          <w:b w:val="0"/>
          <w:color w:val="001F5F"/>
        </w:rPr>
        <w:t xml:space="preserve"> </w:t>
      </w:r>
      <w:proofErr w:type="spellStart"/>
      <w:r w:rsidRPr="001373A0">
        <w:rPr>
          <w:b w:val="0"/>
          <w:color w:val="001F5F"/>
        </w:rPr>
        <w:t>байгууллагын</w:t>
      </w:r>
      <w:proofErr w:type="spellEnd"/>
      <w:r w:rsidRPr="001373A0">
        <w:rPr>
          <w:b w:val="0"/>
          <w:color w:val="001F5F"/>
        </w:rPr>
        <w:t xml:space="preserve"> </w:t>
      </w:r>
      <w:proofErr w:type="spellStart"/>
      <w:r w:rsidRPr="001373A0">
        <w:rPr>
          <w:b w:val="0"/>
          <w:color w:val="001F5F"/>
        </w:rPr>
        <w:t>тоо</w:t>
      </w:r>
      <w:proofErr w:type="spellEnd"/>
      <w:r w:rsidRPr="001373A0">
        <w:rPr>
          <w:b w:val="0"/>
          <w:color w:val="001F5F"/>
        </w:rPr>
        <w:t xml:space="preserve">, </w:t>
      </w:r>
      <w:proofErr w:type="spellStart"/>
      <w:r w:rsidRPr="001373A0">
        <w:rPr>
          <w:b w:val="0"/>
          <w:color w:val="001F5F"/>
        </w:rPr>
        <w:t>ажиллагчид</w:t>
      </w:r>
      <w:proofErr w:type="spellEnd"/>
      <w:r w:rsidRPr="001373A0">
        <w:rPr>
          <w:b w:val="0"/>
          <w:color w:val="001F5F"/>
        </w:rPr>
        <w:t>, 2016-202</w:t>
      </w:r>
      <w:r w:rsidRPr="001373A0">
        <w:rPr>
          <w:b w:val="0"/>
          <w:color w:val="001F5F"/>
          <w:lang w:val="mn-MN"/>
        </w:rPr>
        <w:t>1</w:t>
      </w:r>
      <w:r w:rsidRPr="001373A0">
        <w:rPr>
          <w:b w:val="0"/>
          <w:color w:val="001F5F"/>
        </w:rPr>
        <w:t xml:space="preserve"> он</w:t>
      </w:r>
      <w:bookmarkEnd w:id="44"/>
      <w:bookmarkEnd w:id="45"/>
    </w:p>
    <w:tbl>
      <w:tblPr>
        <w:tblStyle w:val="GridTable1Light-Accent5"/>
        <w:tblW w:w="9639" w:type="dxa"/>
        <w:tblInd w:w="-5" w:type="dxa"/>
        <w:tblLook w:val="04A0" w:firstRow="1" w:lastRow="0" w:firstColumn="1" w:lastColumn="0" w:noHBand="0" w:noVBand="1"/>
      </w:tblPr>
      <w:tblGrid>
        <w:gridCol w:w="604"/>
        <w:gridCol w:w="2157"/>
        <w:gridCol w:w="3643"/>
        <w:gridCol w:w="3235"/>
      </w:tblGrid>
      <w:tr w:rsidR="0069756B" w:rsidRPr="001373A0" w14:paraId="555EB01B" w14:textId="77777777" w:rsidTr="00A52D56">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04" w:type="dxa"/>
          </w:tcPr>
          <w:p w14:paraId="7B047BAE" w14:textId="77777777" w:rsidR="0069756B" w:rsidRPr="001373A0" w:rsidRDefault="0069756B" w:rsidP="0045504E">
            <w:pPr>
              <w:pStyle w:val="BodyText"/>
              <w:spacing w:line="240" w:lineRule="auto"/>
              <w:rPr>
                <w:color w:val="001F5F"/>
                <w:lang w:val="mn-MN"/>
              </w:rPr>
            </w:pPr>
            <w:r w:rsidRPr="001373A0">
              <w:rPr>
                <w:color w:val="001F5F"/>
                <w:lang w:val="mn-MN"/>
              </w:rPr>
              <w:t>№</w:t>
            </w:r>
          </w:p>
        </w:tc>
        <w:tc>
          <w:tcPr>
            <w:tcW w:w="2157" w:type="dxa"/>
          </w:tcPr>
          <w:p w14:paraId="7609C7CE" w14:textId="77777777" w:rsidR="0069756B" w:rsidRPr="001373A0" w:rsidRDefault="0069756B" w:rsidP="0045504E">
            <w:pPr>
              <w:pStyle w:val="BodyText"/>
              <w:spacing w:line="240" w:lineRule="auto"/>
              <w:cnfStyle w:val="100000000000" w:firstRow="1"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Он</w:t>
            </w:r>
          </w:p>
        </w:tc>
        <w:tc>
          <w:tcPr>
            <w:tcW w:w="3643" w:type="dxa"/>
          </w:tcPr>
          <w:p w14:paraId="704324F1" w14:textId="77777777" w:rsidR="0069756B" w:rsidRPr="001373A0" w:rsidRDefault="0069756B" w:rsidP="0045504E">
            <w:pPr>
              <w:pStyle w:val="BodyText"/>
              <w:spacing w:line="240" w:lineRule="auto"/>
              <w:jc w:val="center"/>
              <w:cnfStyle w:val="100000000000" w:firstRow="1" w:lastRow="0" w:firstColumn="0" w:lastColumn="0" w:oddVBand="0" w:evenVBand="0" w:oddHBand="0" w:evenHBand="0" w:firstRowFirstColumn="0" w:firstRowLastColumn="0" w:lastRowFirstColumn="0" w:lastRowLastColumn="0"/>
              <w:rPr>
                <w:color w:val="001F5F"/>
              </w:rPr>
            </w:pPr>
            <w:proofErr w:type="spellStart"/>
            <w:r w:rsidRPr="001373A0">
              <w:rPr>
                <w:color w:val="001F5F"/>
                <w:sz w:val="20"/>
              </w:rPr>
              <w:t>Эрдэм</w:t>
            </w:r>
            <w:proofErr w:type="spellEnd"/>
            <w:r w:rsidRPr="001373A0">
              <w:rPr>
                <w:color w:val="001F5F"/>
                <w:sz w:val="20"/>
              </w:rPr>
              <w:t xml:space="preserve"> </w:t>
            </w:r>
            <w:proofErr w:type="spellStart"/>
            <w:r w:rsidRPr="001373A0">
              <w:rPr>
                <w:color w:val="001F5F"/>
                <w:sz w:val="20"/>
              </w:rPr>
              <w:t>шинжилгээний</w:t>
            </w:r>
            <w:proofErr w:type="spellEnd"/>
            <w:r w:rsidRPr="001373A0">
              <w:rPr>
                <w:color w:val="001F5F"/>
                <w:sz w:val="20"/>
              </w:rPr>
              <w:t xml:space="preserve"> </w:t>
            </w:r>
            <w:proofErr w:type="spellStart"/>
            <w:r w:rsidRPr="001373A0">
              <w:rPr>
                <w:color w:val="001F5F"/>
                <w:sz w:val="20"/>
              </w:rPr>
              <w:t>байгууллагын</w:t>
            </w:r>
            <w:proofErr w:type="spellEnd"/>
            <w:r w:rsidRPr="001373A0">
              <w:rPr>
                <w:color w:val="001F5F"/>
                <w:sz w:val="20"/>
              </w:rPr>
              <w:t xml:space="preserve"> </w:t>
            </w:r>
            <w:proofErr w:type="spellStart"/>
            <w:r w:rsidRPr="001373A0">
              <w:rPr>
                <w:color w:val="001F5F"/>
                <w:sz w:val="20"/>
              </w:rPr>
              <w:t>тоо</w:t>
            </w:r>
            <w:proofErr w:type="spellEnd"/>
          </w:p>
        </w:tc>
        <w:tc>
          <w:tcPr>
            <w:tcW w:w="3235" w:type="dxa"/>
          </w:tcPr>
          <w:p w14:paraId="5AED1C2C" w14:textId="77777777" w:rsidR="0069756B" w:rsidRPr="001373A0" w:rsidRDefault="0069756B" w:rsidP="0045504E">
            <w:pPr>
              <w:pStyle w:val="BodyText"/>
              <w:spacing w:line="240" w:lineRule="auto"/>
              <w:jc w:val="center"/>
              <w:cnfStyle w:val="100000000000" w:firstRow="1" w:lastRow="0" w:firstColumn="0" w:lastColumn="0" w:oddVBand="0" w:evenVBand="0" w:oddHBand="0" w:evenHBand="0" w:firstRowFirstColumn="0" w:firstRowLastColumn="0" w:lastRowFirstColumn="0" w:lastRowLastColumn="0"/>
              <w:rPr>
                <w:color w:val="001F5F"/>
              </w:rPr>
            </w:pPr>
            <w:proofErr w:type="spellStart"/>
            <w:r w:rsidRPr="001373A0">
              <w:rPr>
                <w:color w:val="001F5F"/>
                <w:sz w:val="20"/>
              </w:rPr>
              <w:t>Эрдэм</w:t>
            </w:r>
            <w:proofErr w:type="spellEnd"/>
            <w:r w:rsidRPr="001373A0">
              <w:rPr>
                <w:color w:val="001F5F"/>
                <w:sz w:val="20"/>
              </w:rPr>
              <w:t xml:space="preserve"> </w:t>
            </w:r>
            <w:proofErr w:type="spellStart"/>
            <w:r w:rsidRPr="001373A0">
              <w:rPr>
                <w:color w:val="001F5F"/>
                <w:sz w:val="20"/>
              </w:rPr>
              <w:t>шинжилгээний</w:t>
            </w:r>
            <w:proofErr w:type="spellEnd"/>
            <w:r w:rsidRPr="001373A0">
              <w:rPr>
                <w:color w:val="001F5F"/>
                <w:sz w:val="20"/>
              </w:rPr>
              <w:t xml:space="preserve"> </w:t>
            </w:r>
            <w:proofErr w:type="spellStart"/>
            <w:r w:rsidRPr="001373A0">
              <w:rPr>
                <w:color w:val="001F5F"/>
                <w:sz w:val="20"/>
              </w:rPr>
              <w:t>байгууллагад</w:t>
            </w:r>
            <w:proofErr w:type="spellEnd"/>
            <w:r w:rsidRPr="001373A0">
              <w:rPr>
                <w:color w:val="001F5F"/>
                <w:sz w:val="20"/>
              </w:rPr>
              <w:t xml:space="preserve">  </w:t>
            </w:r>
            <w:proofErr w:type="spellStart"/>
            <w:r w:rsidRPr="001373A0">
              <w:rPr>
                <w:color w:val="001F5F"/>
                <w:sz w:val="20"/>
              </w:rPr>
              <w:t>ажиллагчдын</w:t>
            </w:r>
            <w:proofErr w:type="spellEnd"/>
            <w:r w:rsidRPr="001373A0">
              <w:rPr>
                <w:color w:val="001F5F"/>
                <w:sz w:val="20"/>
              </w:rPr>
              <w:t xml:space="preserve"> </w:t>
            </w:r>
            <w:proofErr w:type="spellStart"/>
            <w:r w:rsidRPr="001373A0">
              <w:rPr>
                <w:color w:val="001F5F"/>
                <w:sz w:val="20"/>
              </w:rPr>
              <w:t>тоо</w:t>
            </w:r>
            <w:proofErr w:type="spellEnd"/>
          </w:p>
        </w:tc>
      </w:tr>
      <w:tr w:rsidR="0069756B" w:rsidRPr="001373A0" w14:paraId="3BBCCA84" w14:textId="77777777" w:rsidTr="00A52D56">
        <w:trPr>
          <w:trHeight w:val="201"/>
        </w:trPr>
        <w:tc>
          <w:tcPr>
            <w:cnfStyle w:val="001000000000" w:firstRow="0" w:lastRow="0" w:firstColumn="1" w:lastColumn="0" w:oddVBand="0" w:evenVBand="0" w:oddHBand="0" w:evenHBand="0" w:firstRowFirstColumn="0" w:firstRowLastColumn="0" w:lastRowFirstColumn="0" w:lastRowLastColumn="0"/>
            <w:tcW w:w="604" w:type="dxa"/>
          </w:tcPr>
          <w:p w14:paraId="2C96D9C5" w14:textId="77777777" w:rsidR="0069756B" w:rsidRPr="001373A0" w:rsidRDefault="0069756B" w:rsidP="0045504E">
            <w:pPr>
              <w:pStyle w:val="BodyText"/>
              <w:spacing w:line="240" w:lineRule="auto"/>
              <w:rPr>
                <w:color w:val="001F5F"/>
                <w:lang w:val="mn-MN"/>
              </w:rPr>
            </w:pPr>
            <w:r w:rsidRPr="001373A0">
              <w:rPr>
                <w:color w:val="001F5F"/>
                <w:lang w:val="mn-MN"/>
              </w:rPr>
              <w:t>1</w:t>
            </w:r>
          </w:p>
        </w:tc>
        <w:tc>
          <w:tcPr>
            <w:tcW w:w="2157" w:type="dxa"/>
          </w:tcPr>
          <w:p w14:paraId="322D2BDD" w14:textId="77777777" w:rsidR="0069756B" w:rsidRPr="001373A0" w:rsidRDefault="0069756B" w:rsidP="0045504E">
            <w:pPr>
              <w:pStyle w:val="BodyText"/>
              <w:spacing w:line="240" w:lineRule="auto"/>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2016</w:t>
            </w:r>
          </w:p>
        </w:tc>
        <w:tc>
          <w:tcPr>
            <w:tcW w:w="3643" w:type="dxa"/>
          </w:tcPr>
          <w:p w14:paraId="09F89A33"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61</w:t>
            </w:r>
          </w:p>
        </w:tc>
        <w:tc>
          <w:tcPr>
            <w:tcW w:w="3235" w:type="dxa"/>
          </w:tcPr>
          <w:p w14:paraId="214052FF"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3502</w:t>
            </w:r>
          </w:p>
        </w:tc>
      </w:tr>
      <w:tr w:rsidR="0069756B" w:rsidRPr="001373A0" w14:paraId="177A24E2" w14:textId="77777777" w:rsidTr="00A52D56">
        <w:trPr>
          <w:trHeight w:val="208"/>
        </w:trPr>
        <w:tc>
          <w:tcPr>
            <w:cnfStyle w:val="001000000000" w:firstRow="0" w:lastRow="0" w:firstColumn="1" w:lastColumn="0" w:oddVBand="0" w:evenVBand="0" w:oddHBand="0" w:evenHBand="0" w:firstRowFirstColumn="0" w:firstRowLastColumn="0" w:lastRowFirstColumn="0" w:lastRowLastColumn="0"/>
            <w:tcW w:w="604" w:type="dxa"/>
          </w:tcPr>
          <w:p w14:paraId="54B2078A" w14:textId="77777777" w:rsidR="0069756B" w:rsidRPr="001373A0" w:rsidRDefault="0069756B" w:rsidP="0045504E">
            <w:pPr>
              <w:pStyle w:val="BodyText"/>
              <w:spacing w:line="240" w:lineRule="auto"/>
              <w:rPr>
                <w:color w:val="001F5F"/>
                <w:lang w:val="mn-MN"/>
              </w:rPr>
            </w:pPr>
            <w:r w:rsidRPr="001373A0">
              <w:rPr>
                <w:color w:val="001F5F"/>
                <w:lang w:val="mn-MN"/>
              </w:rPr>
              <w:t>2</w:t>
            </w:r>
          </w:p>
        </w:tc>
        <w:tc>
          <w:tcPr>
            <w:tcW w:w="2157" w:type="dxa"/>
          </w:tcPr>
          <w:p w14:paraId="4CD80DF4" w14:textId="77777777" w:rsidR="0069756B" w:rsidRPr="001373A0" w:rsidRDefault="0069756B" w:rsidP="0045504E">
            <w:pPr>
              <w:pStyle w:val="BodyText"/>
              <w:spacing w:line="240" w:lineRule="auto"/>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2017</w:t>
            </w:r>
          </w:p>
        </w:tc>
        <w:tc>
          <w:tcPr>
            <w:tcW w:w="3643" w:type="dxa"/>
          </w:tcPr>
          <w:p w14:paraId="179C14CC"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60</w:t>
            </w:r>
          </w:p>
        </w:tc>
        <w:tc>
          <w:tcPr>
            <w:tcW w:w="3235" w:type="dxa"/>
          </w:tcPr>
          <w:p w14:paraId="59D690B4"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4534</w:t>
            </w:r>
          </w:p>
        </w:tc>
      </w:tr>
      <w:tr w:rsidR="0069756B" w:rsidRPr="001373A0" w14:paraId="7131A691" w14:textId="77777777" w:rsidTr="00A52D56">
        <w:trPr>
          <w:trHeight w:val="208"/>
        </w:trPr>
        <w:tc>
          <w:tcPr>
            <w:cnfStyle w:val="001000000000" w:firstRow="0" w:lastRow="0" w:firstColumn="1" w:lastColumn="0" w:oddVBand="0" w:evenVBand="0" w:oddHBand="0" w:evenHBand="0" w:firstRowFirstColumn="0" w:firstRowLastColumn="0" w:lastRowFirstColumn="0" w:lastRowLastColumn="0"/>
            <w:tcW w:w="604" w:type="dxa"/>
          </w:tcPr>
          <w:p w14:paraId="43E59D43" w14:textId="77777777" w:rsidR="0069756B" w:rsidRPr="001373A0" w:rsidRDefault="0069756B" w:rsidP="0045504E">
            <w:pPr>
              <w:pStyle w:val="BodyText"/>
              <w:spacing w:line="240" w:lineRule="auto"/>
              <w:rPr>
                <w:color w:val="001F5F"/>
                <w:lang w:val="mn-MN"/>
              </w:rPr>
            </w:pPr>
            <w:r w:rsidRPr="001373A0">
              <w:rPr>
                <w:color w:val="001F5F"/>
                <w:lang w:val="mn-MN"/>
              </w:rPr>
              <w:t>3</w:t>
            </w:r>
          </w:p>
        </w:tc>
        <w:tc>
          <w:tcPr>
            <w:tcW w:w="2157" w:type="dxa"/>
          </w:tcPr>
          <w:p w14:paraId="5ACEDECB" w14:textId="77777777" w:rsidR="0069756B" w:rsidRPr="001373A0" w:rsidRDefault="0069756B" w:rsidP="0045504E">
            <w:pPr>
              <w:pStyle w:val="BodyText"/>
              <w:spacing w:line="240" w:lineRule="auto"/>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2018</w:t>
            </w:r>
          </w:p>
        </w:tc>
        <w:tc>
          <w:tcPr>
            <w:tcW w:w="3643" w:type="dxa"/>
          </w:tcPr>
          <w:p w14:paraId="4D45E836"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59</w:t>
            </w:r>
          </w:p>
        </w:tc>
        <w:tc>
          <w:tcPr>
            <w:tcW w:w="3235" w:type="dxa"/>
          </w:tcPr>
          <w:p w14:paraId="0DEA50FD"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4277</w:t>
            </w:r>
          </w:p>
        </w:tc>
      </w:tr>
      <w:tr w:rsidR="0069756B" w:rsidRPr="001373A0" w14:paraId="66F0751D" w14:textId="77777777" w:rsidTr="00A52D56">
        <w:trPr>
          <w:trHeight w:val="201"/>
        </w:trPr>
        <w:tc>
          <w:tcPr>
            <w:cnfStyle w:val="001000000000" w:firstRow="0" w:lastRow="0" w:firstColumn="1" w:lastColumn="0" w:oddVBand="0" w:evenVBand="0" w:oddHBand="0" w:evenHBand="0" w:firstRowFirstColumn="0" w:firstRowLastColumn="0" w:lastRowFirstColumn="0" w:lastRowLastColumn="0"/>
            <w:tcW w:w="604" w:type="dxa"/>
          </w:tcPr>
          <w:p w14:paraId="18CFEC68" w14:textId="77777777" w:rsidR="0069756B" w:rsidRPr="001373A0" w:rsidRDefault="0069756B" w:rsidP="0045504E">
            <w:pPr>
              <w:pStyle w:val="BodyText"/>
              <w:spacing w:line="240" w:lineRule="auto"/>
              <w:rPr>
                <w:color w:val="001F5F"/>
                <w:lang w:val="mn-MN"/>
              </w:rPr>
            </w:pPr>
            <w:r w:rsidRPr="001373A0">
              <w:rPr>
                <w:color w:val="001F5F"/>
                <w:lang w:val="mn-MN"/>
              </w:rPr>
              <w:t>4</w:t>
            </w:r>
          </w:p>
        </w:tc>
        <w:tc>
          <w:tcPr>
            <w:tcW w:w="2157" w:type="dxa"/>
          </w:tcPr>
          <w:p w14:paraId="7BAD22A0" w14:textId="77777777" w:rsidR="0069756B" w:rsidRPr="001373A0" w:rsidRDefault="0069756B" w:rsidP="0045504E">
            <w:pPr>
              <w:pStyle w:val="BodyText"/>
              <w:spacing w:line="240" w:lineRule="auto"/>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2019</w:t>
            </w:r>
          </w:p>
        </w:tc>
        <w:tc>
          <w:tcPr>
            <w:tcW w:w="3643" w:type="dxa"/>
          </w:tcPr>
          <w:p w14:paraId="3C1653F4"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62</w:t>
            </w:r>
          </w:p>
        </w:tc>
        <w:tc>
          <w:tcPr>
            <w:tcW w:w="3235" w:type="dxa"/>
          </w:tcPr>
          <w:p w14:paraId="3F9F8CFC"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4254</w:t>
            </w:r>
          </w:p>
        </w:tc>
      </w:tr>
      <w:tr w:rsidR="0069756B" w:rsidRPr="001373A0" w14:paraId="48A623FD" w14:textId="77777777" w:rsidTr="00A52D56">
        <w:trPr>
          <w:trHeight w:val="208"/>
        </w:trPr>
        <w:tc>
          <w:tcPr>
            <w:cnfStyle w:val="001000000000" w:firstRow="0" w:lastRow="0" w:firstColumn="1" w:lastColumn="0" w:oddVBand="0" w:evenVBand="0" w:oddHBand="0" w:evenHBand="0" w:firstRowFirstColumn="0" w:firstRowLastColumn="0" w:lastRowFirstColumn="0" w:lastRowLastColumn="0"/>
            <w:tcW w:w="604" w:type="dxa"/>
          </w:tcPr>
          <w:p w14:paraId="31C9C402" w14:textId="77777777" w:rsidR="0069756B" w:rsidRPr="001373A0" w:rsidRDefault="0069756B" w:rsidP="0045504E">
            <w:pPr>
              <w:pStyle w:val="BodyText"/>
              <w:spacing w:line="240" w:lineRule="auto"/>
              <w:rPr>
                <w:color w:val="001F5F"/>
                <w:lang w:val="mn-MN"/>
              </w:rPr>
            </w:pPr>
            <w:r w:rsidRPr="001373A0">
              <w:rPr>
                <w:color w:val="001F5F"/>
                <w:lang w:val="mn-MN"/>
              </w:rPr>
              <w:t>5</w:t>
            </w:r>
          </w:p>
        </w:tc>
        <w:tc>
          <w:tcPr>
            <w:tcW w:w="2157" w:type="dxa"/>
          </w:tcPr>
          <w:p w14:paraId="24715ED7" w14:textId="77777777" w:rsidR="0069756B" w:rsidRPr="001373A0" w:rsidRDefault="0069756B" w:rsidP="0045504E">
            <w:pPr>
              <w:pStyle w:val="BodyText"/>
              <w:spacing w:line="240" w:lineRule="auto"/>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2020</w:t>
            </w:r>
          </w:p>
        </w:tc>
        <w:tc>
          <w:tcPr>
            <w:tcW w:w="3643" w:type="dxa"/>
          </w:tcPr>
          <w:p w14:paraId="2C5016FA"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68</w:t>
            </w:r>
          </w:p>
        </w:tc>
        <w:tc>
          <w:tcPr>
            <w:tcW w:w="3235" w:type="dxa"/>
          </w:tcPr>
          <w:p w14:paraId="178E497E"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6926</w:t>
            </w:r>
          </w:p>
        </w:tc>
      </w:tr>
      <w:tr w:rsidR="0069756B" w:rsidRPr="001373A0" w14:paraId="75D73C17" w14:textId="77777777" w:rsidTr="00A52D56">
        <w:trPr>
          <w:trHeight w:val="201"/>
        </w:trPr>
        <w:tc>
          <w:tcPr>
            <w:cnfStyle w:val="001000000000" w:firstRow="0" w:lastRow="0" w:firstColumn="1" w:lastColumn="0" w:oddVBand="0" w:evenVBand="0" w:oddHBand="0" w:evenHBand="0" w:firstRowFirstColumn="0" w:firstRowLastColumn="0" w:lastRowFirstColumn="0" w:lastRowLastColumn="0"/>
            <w:tcW w:w="604" w:type="dxa"/>
          </w:tcPr>
          <w:p w14:paraId="28BF8A1C" w14:textId="77777777" w:rsidR="0069756B" w:rsidRPr="001373A0" w:rsidRDefault="0069756B" w:rsidP="0045504E">
            <w:pPr>
              <w:pStyle w:val="BodyText"/>
              <w:spacing w:line="240" w:lineRule="auto"/>
              <w:rPr>
                <w:color w:val="001F5F"/>
                <w:lang w:val="mn-MN"/>
              </w:rPr>
            </w:pPr>
            <w:r w:rsidRPr="001373A0">
              <w:rPr>
                <w:color w:val="001F5F"/>
                <w:lang w:val="mn-MN"/>
              </w:rPr>
              <w:t>6</w:t>
            </w:r>
          </w:p>
        </w:tc>
        <w:tc>
          <w:tcPr>
            <w:tcW w:w="2157" w:type="dxa"/>
          </w:tcPr>
          <w:p w14:paraId="57222EE9" w14:textId="77777777" w:rsidR="0069756B" w:rsidRPr="001373A0" w:rsidRDefault="0069756B" w:rsidP="0045504E">
            <w:pPr>
              <w:pStyle w:val="BodyText"/>
              <w:spacing w:line="240" w:lineRule="auto"/>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2021</w:t>
            </w:r>
          </w:p>
        </w:tc>
        <w:tc>
          <w:tcPr>
            <w:tcW w:w="3643" w:type="dxa"/>
          </w:tcPr>
          <w:p w14:paraId="556E7935"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69</w:t>
            </w:r>
          </w:p>
        </w:tc>
        <w:tc>
          <w:tcPr>
            <w:tcW w:w="3235" w:type="dxa"/>
          </w:tcPr>
          <w:p w14:paraId="0A2CDAEC" w14:textId="77777777" w:rsidR="0069756B" w:rsidRPr="001373A0" w:rsidRDefault="0069756B" w:rsidP="0045504E">
            <w:pPr>
              <w:pStyle w:val="BodyText"/>
              <w:spacing w:line="240" w:lineRule="auto"/>
              <w:jc w:val="center"/>
              <w:cnfStyle w:val="000000000000" w:firstRow="0" w:lastRow="0" w:firstColumn="0" w:lastColumn="0" w:oddVBand="0" w:evenVBand="0" w:oddHBand="0" w:evenHBand="0" w:firstRowFirstColumn="0" w:firstRowLastColumn="0" w:lastRowFirstColumn="0" w:lastRowLastColumn="0"/>
              <w:rPr>
                <w:color w:val="001F5F"/>
                <w:lang w:val="mn-MN"/>
              </w:rPr>
            </w:pPr>
            <w:r w:rsidRPr="001373A0">
              <w:rPr>
                <w:color w:val="001F5F"/>
                <w:lang w:val="mn-MN"/>
              </w:rPr>
              <w:t>7072</w:t>
            </w:r>
          </w:p>
        </w:tc>
      </w:tr>
    </w:tbl>
    <w:p w14:paraId="5D292C93" w14:textId="77777777" w:rsidR="0069756B" w:rsidRPr="001373A0" w:rsidRDefault="0069756B" w:rsidP="001373A0">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салбарт</w:t>
      </w:r>
      <w:proofErr w:type="spellEnd"/>
      <w:r w:rsidRPr="001373A0">
        <w:t xml:space="preserve"> 2021 </w:t>
      </w:r>
      <w:proofErr w:type="spellStart"/>
      <w:r w:rsidRPr="001373A0">
        <w:t>онд</w:t>
      </w:r>
      <w:proofErr w:type="spellEnd"/>
      <w:r w:rsidRPr="001373A0">
        <w:t xml:space="preserve"> </w:t>
      </w:r>
      <w:proofErr w:type="spellStart"/>
      <w:r w:rsidRPr="001373A0">
        <w:t>нийт</w:t>
      </w:r>
      <w:proofErr w:type="spellEnd"/>
      <w:r w:rsidRPr="001373A0">
        <w:t xml:space="preserve"> </w:t>
      </w:r>
      <w:r w:rsidRPr="001373A0">
        <w:rPr>
          <w:lang w:val="mn-MN"/>
        </w:rPr>
        <w:t>7072 хүн</w:t>
      </w:r>
      <w:r w:rsidRPr="001373A0">
        <w:t xml:space="preserve"> </w:t>
      </w:r>
      <w:proofErr w:type="spellStart"/>
      <w:r w:rsidRPr="001373A0">
        <w:t>ажиллаж</w:t>
      </w:r>
      <w:proofErr w:type="spellEnd"/>
      <w:r w:rsidRPr="001373A0">
        <w:t xml:space="preserve"> </w:t>
      </w:r>
      <w:proofErr w:type="spellStart"/>
      <w:r w:rsidRPr="001373A0">
        <w:t>байгаагийн</w:t>
      </w:r>
      <w:proofErr w:type="spellEnd"/>
      <w:r w:rsidRPr="001373A0">
        <w:t xml:space="preserve"> </w:t>
      </w:r>
      <w:r w:rsidRPr="001373A0">
        <w:rPr>
          <w:lang w:val="en-US"/>
        </w:rPr>
        <w:t>4150</w:t>
      </w:r>
      <w:r w:rsidRPr="001373A0">
        <w:t xml:space="preserve"> (5</w:t>
      </w:r>
      <w:r w:rsidRPr="001373A0">
        <w:rPr>
          <w:lang w:val="en-US"/>
        </w:rPr>
        <w:t>9</w:t>
      </w:r>
      <w:r w:rsidRPr="001373A0">
        <w:t xml:space="preserve">%) </w:t>
      </w:r>
      <w:proofErr w:type="spellStart"/>
      <w:r w:rsidRPr="001373A0">
        <w:t>нь</w:t>
      </w:r>
      <w:proofErr w:type="spellEnd"/>
      <w:r w:rsidRPr="001373A0">
        <w:t xml:space="preserve"> </w:t>
      </w:r>
      <w:proofErr w:type="spellStart"/>
      <w:r w:rsidRPr="001373A0">
        <w:t>эмэгтэй</w:t>
      </w:r>
      <w:proofErr w:type="spellEnd"/>
      <w:r w:rsidRPr="001373A0">
        <w:t xml:space="preserve"> </w:t>
      </w:r>
      <w:proofErr w:type="spellStart"/>
      <w:r w:rsidRPr="001373A0">
        <w:t>ажиллагчид</w:t>
      </w:r>
      <w:proofErr w:type="spellEnd"/>
      <w:r w:rsidRPr="001373A0">
        <w:t xml:space="preserve"> </w:t>
      </w:r>
      <w:proofErr w:type="spellStart"/>
      <w:r w:rsidRPr="001373A0">
        <w:t>байгаа</w:t>
      </w:r>
      <w:proofErr w:type="spellEnd"/>
      <w:r w:rsidRPr="001373A0">
        <w:t xml:space="preserve"> бол </w:t>
      </w:r>
      <w:proofErr w:type="spellStart"/>
      <w:r w:rsidRPr="001373A0">
        <w:t>нийт</w:t>
      </w:r>
      <w:proofErr w:type="spellEnd"/>
      <w:r w:rsidRPr="001373A0">
        <w:t xml:space="preserve"> </w:t>
      </w:r>
      <w:proofErr w:type="spellStart"/>
      <w:r w:rsidRPr="001373A0">
        <w:t>ажиллагчдын</w:t>
      </w:r>
      <w:proofErr w:type="spellEnd"/>
      <w:r w:rsidRPr="001373A0">
        <w:t xml:space="preserve"> </w:t>
      </w:r>
      <w:r w:rsidRPr="001373A0">
        <w:rPr>
          <w:lang w:val="en-US"/>
        </w:rPr>
        <w:t>5085</w:t>
      </w:r>
      <w:r w:rsidRPr="001373A0">
        <w:t xml:space="preserve"> (</w:t>
      </w:r>
      <w:r w:rsidRPr="001373A0">
        <w:rPr>
          <w:lang w:val="en-US"/>
        </w:rPr>
        <w:t>7</w:t>
      </w:r>
      <w:r w:rsidRPr="001373A0">
        <w:t>2%)</w:t>
      </w:r>
      <w:r w:rsidRPr="001373A0">
        <w:rPr>
          <w:spacing w:val="-37"/>
        </w:rPr>
        <w:t xml:space="preserve"> </w:t>
      </w:r>
      <w:proofErr w:type="spellStart"/>
      <w:r w:rsidRPr="001373A0">
        <w:t>нь</w:t>
      </w:r>
      <w:proofErr w:type="spellEnd"/>
      <w:r w:rsidRPr="001373A0">
        <w:rPr>
          <w:lang w:val="en-US"/>
        </w:rPr>
        <w:t xml:space="preserve"> </w:t>
      </w:r>
      <w:r w:rsidRPr="001373A0">
        <w:rPr>
          <w:lang w:val="mn-MN"/>
        </w:rPr>
        <w:t>судлаачид байгаа бөгөөд үүний 4158</w:t>
      </w:r>
      <w:r w:rsidRPr="001373A0">
        <w:t xml:space="preserve"> (</w:t>
      </w:r>
      <w:r w:rsidRPr="001373A0">
        <w:rPr>
          <w:lang w:val="mn-MN"/>
        </w:rPr>
        <w:t>59</w:t>
      </w:r>
      <w:r w:rsidRPr="001373A0">
        <w:t xml:space="preserve">%) </w:t>
      </w:r>
      <w:proofErr w:type="spellStart"/>
      <w:r w:rsidRPr="001373A0">
        <w:t>нь</w:t>
      </w:r>
      <w:proofErr w:type="spellEnd"/>
      <w:r w:rsidRPr="001373A0">
        <w:t xml:space="preserve"> </w:t>
      </w:r>
      <w:r w:rsidRPr="001373A0">
        <w:rPr>
          <w:lang w:val="mn-MN"/>
        </w:rPr>
        <w:t xml:space="preserve">бүтэн цагаар ажилладаг </w:t>
      </w:r>
      <w:proofErr w:type="spellStart"/>
      <w:r w:rsidRPr="001373A0">
        <w:t>судлаачид</w:t>
      </w:r>
      <w:proofErr w:type="spellEnd"/>
      <w:r w:rsidRPr="001373A0">
        <w:rPr>
          <w:lang w:val="mn-MN"/>
        </w:rPr>
        <w:t xml:space="preserve"> байна. Нийт судлаачдын</w:t>
      </w:r>
      <w:r w:rsidRPr="001373A0">
        <w:rPr>
          <w:lang w:val="en-US"/>
        </w:rPr>
        <w:t xml:space="preserve"> 2025</w:t>
      </w:r>
      <w:r w:rsidRPr="001373A0">
        <w:rPr>
          <w:lang w:val="mn-MN"/>
        </w:rPr>
        <w:t xml:space="preserve"> </w:t>
      </w:r>
      <w:r w:rsidRPr="001373A0">
        <w:t>(</w:t>
      </w:r>
      <w:r w:rsidRPr="001373A0">
        <w:rPr>
          <w:lang w:val="mn-MN"/>
        </w:rPr>
        <w:t>4</w:t>
      </w:r>
      <w:r w:rsidRPr="001373A0">
        <w:rPr>
          <w:lang w:val="en-US"/>
        </w:rPr>
        <w:t>0</w:t>
      </w:r>
      <w:r w:rsidRPr="001373A0">
        <w:t xml:space="preserve">%) </w:t>
      </w:r>
      <w:r w:rsidRPr="001373A0">
        <w:rPr>
          <w:lang w:val="en-US"/>
        </w:rPr>
        <w:t xml:space="preserve"> </w:t>
      </w:r>
      <w:r w:rsidRPr="001373A0">
        <w:rPr>
          <w:lang w:val="mn-MN"/>
        </w:rPr>
        <w:t xml:space="preserve">нь эрдмийн зэрэг цолтой судлаачид эзэлж байна. Эрдмийн зэрэг цолтой судлаачдын 124 </w:t>
      </w:r>
      <w:r w:rsidRPr="001373A0">
        <w:rPr>
          <w:lang w:val="en-US"/>
        </w:rPr>
        <w:t>(6.1</w:t>
      </w:r>
      <w:r w:rsidRPr="001373A0">
        <w:t>%</w:t>
      </w:r>
      <w:r w:rsidRPr="001373A0">
        <w:rPr>
          <w:lang w:val="en-US"/>
        </w:rPr>
        <w:t xml:space="preserve">) </w:t>
      </w:r>
      <w:r w:rsidRPr="001373A0">
        <w:rPr>
          <w:lang w:val="mn-MN"/>
        </w:rPr>
        <w:t xml:space="preserve">нь шинжлэх ухааны доктор, 1901 </w:t>
      </w:r>
      <w:r w:rsidRPr="001373A0">
        <w:rPr>
          <w:lang w:val="en-US"/>
        </w:rPr>
        <w:t>(93.9</w:t>
      </w:r>
      <w:r w:rsidRPr="001373A0">
        <w:t>%</w:t>
      </w:r>
      <w:r w:rsidRPr="001373A0">
        <w:rPr>
          <w:lang w:val="en-US"/>
        </w:rPr>
        <w:t>)</w:t>
      </w:r>
      <w:r w:rsidRPr="001373A0">
        <w:rPr>
          <w:lang w:val="mn-MN"/>
        </w:rPr>
        <w:t xml:space="preserve"> нь боловсролын докторын зэрэгтэй байна. Үүнээс Харин судлаачийн зэрэглэлээр </w:t>
      </w:r>
      <w:r w:rsidRPr="001373A0">
        <w:rPr>
          <w:lang w:val="en-US"/>
        </w:rPr>
        <w:t>2721</w:t>
      </w:r>
      <w:r w:rsidRPr="001373A0">
        <w:t xml:space="preserve"> (5</w:t>
      </w:r>
      <w:r w:rsidRPr="001373A0">
        <w:rPr>
          <w:lang w:val="en-US"/>
        </w:rPr>
        <w:t>4</w:t>
      </w:r>
      <w:r w:rsidRPr="001373A0">
        <w:t xml:space="preserve">%) </w:t>
      </w:r>
      <w:proofErr w:type="spellStart"/>
      <w:r w:rsidRPr="001373A0">
        <w:t>нь</w:t>
      </w:r>
      <w:proofErr w:type="spellEnd"/>
      <w:r w:rsidRPr="001373A0">
        <w:t xml:space="preserve"> </w:t>
      </w:r>
      <w:r w:rsidRPr="001373A0">
        <w:rPr>
          <w:lang w:val="mn-MN"/>
        </w:rPr>
        <w:t xml:space="preserve">зэрэглэлтэй судлаачийн ангилалд хамаарч байна. Үүнээс </w:t>
      </w:r>
      <w:proofErr w:type="spellStart"/>
      <w:r w:rsidRPr="001373A0">
        <w:t>академич</w:t>
      </w:r>
      <w:proofErr w:type="spellEnd"/>
      <w:r w:rsidRPr="001373A0">
        <w:t xml:space="preserve"> </w:t>
      </w:r>
      <w:r w:rsidRPr="001373A0">
        <w:rPr>
          <w:lang w:val="mn-MN"/>
        </w:rPr>
        <w:t>56</w:t>
      </w:r>
      <w:r w:rsidRPr="001373A0">
        <w:t xml:space="preserve">, профессор </w:t>
      </w:r>
      <w:r w:rsidRPr="001373A0">
        <w:rPr>
          <w:lang w:val="mn-MN"/>
        </w:rPr>
        <w:t>409</w:t>
      </w:r>
      <w:r w:rsidRPr="001373A0">
        <w:t xml:space="preserve">, </w:t>
      </w:r>
      <w:proofErr w:type="spellStart"/>
      <w:r w:rsidRPr="001373A0">
        <w:t>дэд</w:t>
      </w:r>
      <w:proofErr w:type="spellEnd"/>
      <w:r w:rsidRPr="001373A0">
        <w:t xml:space="preserve"> профессор 54</w:t>
      </w:r>
      <w:r w:rsidRPr="001373A0">
        <w:rPr>
          <w:lang w:val="mn-MN"/>
        </w:rPr>
        <w:t>3</w:t>
      </w:r>
      <w:r w:rsidRPr="001373A0">
        <w:t xml:space="preserve"> байна. </w:t>
      </w:r>
    </w:p>
    <w:p w14:paraId="0F9FE4BD" w14:textId="1E822073" w:rsidR="0069756B" w:rsidRPr="001373A0" w:rsidRDefault="0069756B" w:rsidP="0069756B">
      <w:pPr>
        <w:pStyle w:val="Caption"/>
        <w:rPr>
          <w:color w:val="001F5F"/>
          <w:szCs w:val="20"/>
          <w:lang w:val="mn-MN"/>
        </w:rPr>
      </w:pPr>
      <w:bookmarkStart w:id="46" w:name="_Toc114078671"/>
      <w:bookmarkStart w:id="47" w:name="_Toc116376251"/>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11</w:t>
      </w:r>
      <w:r w:rsidRPr="001373A0">
        <w:fldChar w:fldCharType="end"/>
      </w:r>
      <w:r w:rsidRPr="001373A0">
        <w:rPr>
          <w:lang w:val="mn-MN"/>
        </w:rPr>
        <w:t xml:space="preserve">. </w:t>
      </w:r>
      <w:proofErr w:type="spellStart"/>
      <w:r w:rsidRPr="001373A0">
        <w:rPr>
          <w:color w:val="001F5F"/>
          <w:szCs w:val="20"/>
        </w:rPr>
        <w:t>Эрдмийн</w:t>
      </w:r>
      <w:proofErr w:type="spellEnd"/>
      <w:r w:rsidRPr="001373A0">
        <w:rPr>
          <w:color w:val="001F5F"/>
          <w:szCs w:val="20"/>
        </w:rPr>
        <w:t xml:space="preserve"> </w:t>
      </w:r>
      <w:proofErr w:type="spellStart"/>
      <w:r w:rsidRPr="001373A0">
        <w:rPr>
          <w:color w:val="001F5F"/>
          <w:szCs w:val="20"/>
        </w:rPr>
        <w:t>зэрэг</w:t>
      </w:r>
      <w:proofErr w:type="spellEnd"/>
      <w:r w:rsidRPr="001373A0">
        <w:rPr>
          <w:color w:val="001F5F"/>
          <w:szCs w:val="20"/>
        </w:rPr>
        <w:t xml:space="preserve">, </w:t>
      </w:r>
      <w:proofErr w:type="spellStart"/>
      <w:r w:rsidRPr="001373A0">
        <w:rPr>
          <w:color w:val="001F5F"/>
          <w:szCs w:val="20"/>
        </w:rPr>
        <w:t>цолтой</w:t>
      </w:r>
      <w:proofErr w:type="spellEnd"/>
      <w:r w:rsidRPr="001373A0">
        <w:rPr>
          <w:color w:val="001F5F"/>
          <w:szCs w:val="20"/>
        </w:rPr>
        <w:t xml:space="preserve"> </w:t>
      </w:r>
      <w:proofErr w:type="spellStart"/>
      <w:r w:rsidRPr="001373A0">
        <w:rPr>
          <w:color w:val="001F5F"/>
          <w:szCs w:val="20"/>
        </w:rPr>
        <w:t>үндсэн</w:t>
      </w:r>
      <w:proofErr w:type="spellEnd"/>
      <w:r w:rsidRPr="001373A0">
        <w:rPr>
          <w:color w:val="001F5F"/>
          <w:szCs w:val="20"/>
        </w:rPr>
        <w:t xml:space="preserve"> </w:t>
      </w:r>
      <w:proofErr w:type="spellStart"/>
      <w:r w:rsidRPr="001373A0">
        <w:rPr>
          <w:color w:val="001F5F"/>
          <w:szCs w:val="20"/>
        </w:rPr>
        <w:t>ажиллагчид</w:t>
      </w:r>
      <w:proofErr w:type="spellEnd"/>
      <w:r w:rsidRPr="001373A0">
        <w:rPr>
          <w:color w:val="001F5F"/>
          <w:szCs w:val="20"/>
          <w:lang w:val="mn-MN"/>
        </w:rPr>
        <w:t>, төрлөөр, 2021 он</w:t>
      </w:r>
      <w:bookmarkEnd w:id="46"/>
      <w:bookmarkEnd w:id="47"/>
    </w:p>
    <w:tbl>
      <w:tblPr>
        <w:tblStyle w:val="GridTable1Light-Accent5"/>
        <w:tblW w:w="9517" w:type="dxa"/>
        <w:tblLook w:val="04A0" w:firstRow="1" w:lastRow="0" w:firstColumn="1" w:lastColumn="0" w:noHBand="0" w:noVBand="1"/>
      </w:tblPr>
      <w:tblGrid>
        <w:gridCol w:w="421"/>
        <w:gridCol w:w="616"/>
        <w:gridCol w:w="1861"/>
        <w:gridCol w:w="1203"/>
        <w:gridCol w:w="1575"/>
        <w:gridCol w:w="1383"/>
        <w:gridCol w:w="1299"/>
        <w:gridCol w:w="1159"/>
      </w:tblGrid>
      <w:tr w:rsidR="0069756B" w:rsidRPr="001373A0" w14:paraId="567301CD" w14:textId="77777777" w:rsidTr="00A52D56">
        <w:trPr>
          <w:cnfStyle w:val="100000000000" w:firstRow="1" w:lastRow="0" w:firstColumn="0" w:lastColumn="0" w:oddVBand="0" w:evenVBand="0" w:oddHBand="0"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421" w:type="dxa"/>
            <w:vMerge w:val="restart"/>
            <w:hideMark/>
          </w:tcPr>
          <w:p w14:paraId="0416D844" w14:textId="77777777" w:rsidR="0069756B" w:rsidRPr="001373A0" w:rsidRDefault="0069756B" w:rsidP="0045504E">
            <w:pPr>
              <w:widowControl/>
              <w:autoSpaceDE/>
              <w:autoSpaceDN/>
              <w:spacing w:line="240" w:lineRule="auto"/>
              <w:jc w:val="center"/>
              <w:rPr>
                <w:color w:val="001F5F"/>
                <w:sz w:val="20"/>
                <w:szCs w:val="20"/>
                <w:lang w:val="en-US"/>
              </w:rPr>
            </w:pPr>
            <w:r w:rsidRPr="001373A0">
              <w:rPr>
                <w:color w:val="001F5F"/>
                <w:sz w:val="20"/>
                <w:szCs w:val="20"/>
                <w:lang w:val="mn-MN"/>
              </w:rPr>
              <w:t>№</w:t>
            </w:r>
          </w:p>
        </w:tc>
        <w:tc>
          <w:tcPr>
            <w:tcW w:w="616" w:type="dxa"/>
            <w:vMerge w:val="restart"/>
            <w:hideMark/>
          </w:tcPr>
          <w:p w14:paraId="7B73659E" w14:textId="77777777" w:rsidR="0069756B" w:rsidRPr="001373A0" w:rsidRDefault="0069756B"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Он</w:t>
            </w:r>
          </w:p>
        </w:tc>
        <w:tc>
          <w:tcPr>
            <w:tcW w:w="1861" w:type="dxa"/>
            <w:vMerge w:val="restart"/>
            <w:hideMark/>
          </w:tcPr>
          <w:p w14:paraId="150E5217" w14:textId="77777777" w:rsidR="0069756B" w:rsidRPr="001373A0" w:rsidRDefault="0069756B"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color w:val="001F5F"/>
                <w:sz w:val="20"/>
                <w:szCs w:val="20"/>
                <w:lang w:val="en-US"/>
              </w:rPr>
            </w:pPr>
            <w:proofErr w:type="spellStart"/>
            <w:r w:rsidRPr="001373A0">
              <w:rPr>
                <w:color w:val="001F5F"/>
                <w:sz w:val="20"/>
                <w:szCs w:val="20"/>
              </w:rPr>
              <w:t>Эрдмийн</w:t>
            </w:r>
            <w:proofErr w:type="spellEnd"/>
            <w:r w:rsidRPr="001373A0">
              <w:rPr>
                <w:color w:val="001F5F"/>
                <w:sz w:val="20"/>
                <w:szCs w:val="20"/>
              </w:rPr>
              <w:t xml:space="preserve"> </w:t>
            </w:r>
            <w:proofErr w:type="spellStart"/>
            <w:r w:rsidRPr="001373A0">
              <w:rPr>
                <w:color w:val="001F5F"/>
                <w:sz w:val="20"/>
                <w:szCs w:val="20"/>
              </w:rPr>
              <w:t>зэрэг</w:t>
            </w:r>
            <w:proofErr w:type="spellEnd"/>
            <w:r w:rsidRPr="001373A0">
              <w:rPr>
                <w:color w:val="001F5F"/>
                <w:sz w:val="20"/>
                <w:szCs w:val="20"/>
              </w:rPr>
              <w:t xml:space="preserve">, </w:t>
            </w:r>
            <w:proofErr w:type="spellStart"/>
            <w:r w:rsidRPr="001373A0">
              <w:rPr>
                <w:color w:val="001F5F"/>
                <w:sz w:val="20"/>
                <w:szCs w:val="20"/>
              </w:rPr>
              <w:t>цолтой</w:t>
            </w:r>
            <w:proofErr w:type="spellEnd"/>
            <w:r w:rsidRPr="001373A0">
              <w:rPr>
                <w:color w:val="001F5F"/>
                <w:sz w:val="20"/>
                <w:szCs w:val="20"/>
              </w:rPr>
              <w:t xml:space="preserve"> </w:t>
            </w:r>
            <w:proofErr w:type="spellStart"/>
            <w:r w:rsidRPr="001373A0">
              <w:rPr>
                <w:color w:val="001F5F"/>
                <w:sz w:val="20"/>
                <w:szCs w:val="20"/>
              </w:rPr>
              <w:t>үндсэн</w:t>
            </w:r>
            <w:proofErr w:type="spellEnd"/>
            <w:r w:rsidRPr="001373A0">
              <w:rPr>
                <w:color w:val="001F5F"/>
                <w:sz w:val="20"/>
                <w:szCs w:val="20"/>
              </w:rPr>
              <w:t xml:space="preserve"> </w:t>
            </w:r>
            <w:proofErr w:type="spellStart"/>
            <w:r w:rsidRPr="001373A0">
              <w:rPr>
                <w:color w:val="001F5F"/>
                <w:sz w:val="20"/>
                <w:szCs w:val="20"/>
              </w:rPr>
              <w:t>ажиллагчид</w:t>
            </w:r>
            <w:proofErr w:type="spellEnd"/>
          </w:p>
        </w:tc>
        <w:tc>
          <w:tcPr>
            <w:tcW w:w="1203" w:type="dxa"/>
            <w:vMerge w:val="restart"/>
            <w:hideMark/>
          </w:tcPr>
          <w:p w14:paraId="61700136" w14:textId="77777777" w:rsidR="0069756B" w:rsidRPr="001373A0" w:rsidRDefault="0069756B"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color w:val="001F5F"/>
                <w:sz w:val="20"/>
                <w:szCs w:val="20"/>
                <w:lang w:val="en-US"/>
              </w:rPr>
            </w:pPr>
            <w:proofErr w:type="spellStart"/>
            <w:r w:rsidRPr="001373A0">
              <w:rPr>
                <w:color w:val="001F5F"/>
                <w:sz w:val="20"/>
                <w:szCs w:val="20"/>
              </w:rPr>
              <w:t>Шинжлэх</w:t>
            </w:r>
            <w:proofErr w:type="spellEnd"/>
            <w:r w:rsidRPr="001373A0">
              <w:rPr>
                <w:color w:val="001F5F"/>
                <w:sz w:val="20"/>
                <w:szCs w:val="20"/>
              </w:rPr>
              <w:t xml:space="preserve"> </w:t>
            </w:r>
            <w:proofErr w:type="spellStart"/>
            <w:r w:rsidRPr="001373A0">
              <w:rPr>
                <w:color w:val="001F5F"/>
                <w:sz w:val="20"/>
                <w:szCs w:val="20"/>
              </w:rPr>
              <w:t>ухааны</w:t>
            </w:r>
            <w:proofErr w:type="spellEnd"/>
            <w:r w:rsidRPr="001373A0">
              <w:rPr>
                <w:color w:val="001F5F"/>
                <w:sz w:val="20"/>
                <w:szCs w:val="20"/>
              </w:rPr>
              <w:t xml:space="preserve"> доктор</w:t>
            </w:r>
          </w:p>
        </w:tc>
        <w:tc>
          <w:tcPr>
            <w:tcW w:w="1575" w:type="dxa"/>
            <w:vMerge w:val="restart"/>
            <w:hideMark/>
          </w:tcPr>
          <w:p w14:paraId="20EB720D" w14:textId="77777777" w:rsidR="0069756B" w:rsidRPr="001373A0" w:rsidRDefault="0069756B"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color w:val="001F5F"/>
                <w:sz w:val="20"/>
                <w:szCs w:val="20"/>
                <w:lang w:val="en-US"/>
              </w:rPr>
            </w:pPr>
            <w:proofErr w:type="spellStart"/>
            <w:r w:rsidRPr="001373A0">
              <w:rPr>
                <w:color w:val="001F5F"/>
                <w:sz w:val="20"/>
                <w:szCs w:val="20"/>
              </w:rPr>
              <w:t>Боловсролын</w:t>
            </w:r>
            <w:proofErr w:type="spellEnd"/>
            <w:r w:rsidRPr="001373A0">
              <w:rPr>
                <w:color w:val="001F5F"/>
                <w:sz w:val="20"/>
                <w:szCs w:val="20"/>
              </w:rPr>
              <w:t xml:space="preserve"> доктор</w:t>
            </w:r>
          </w:p>
        </w:tc>
        <w:tc>
          <w:tcPr>
            <w:tcW w:w="3841" w:type="dxa"/>
            <w:gridSpan w:val="3"/>
            <w:hideMark/>
          </w:tcPr>
          <w:p w14:paraId="038312C0" w14:textId="77777777" w:rsidR="0069756B" w:rsidRPr="001373A0" w:rsidRDefault="0069756B"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color w:val="001F5F"/>
                <w:sz w:val="20"/>
                <w:szCs w:val="20"/>
                <w:lang w:val="en-US"/>
              </w:rPr>
            </w:pPr>
            <w:proofErr w:type="spellStart"/>
            <w:r w:rsidRPr="001373A0">
              <w:rPr>
                <w:color w:val="001F5F"/>
                <w:sz w:val="20"/>
                <w:szCs w:val="20"/>
                <w:lang w:val="en-US"/>
              </w:rPr>
              <w:t>Үүнээс</w:t>
            </w:r>
            <w:proofErr w:type="spellEnd"/>
          </w:p>
        </w:tc>
      </w:tr>
      <w:tr w:rsidR="0069756B" w:rsidRPr="001373A0" w14:paraId="3E15EC52" w14:textId="77777777" w:rsidTr="00A52D56">
        <w:trPr>
          <w:trHeight w:val="219"/>
        </w:trPr>
        <w:tc>
          <w:tcPr>
            <w:cnfStyle w:val="001000000000" w:firstRow="0" w:lastRow="0" w:firstColumn="1" w:lastColumn="0" w:oddVBand="0" w:evenVBand="0" w:oddHBand="0" w:evenHBand="0" w:firstRowFirstColumn="0" w:firstRowLastColumn="0" w:lastRowFirstColumn="0" w:lastRowLastColumn="0"/>
            <w:tcW w:w="421" w:type="dxa"/>
            <w:vMerge/>
            <w:hideMark/>
          </w:tcPr>
          <w:p w14:paraId="1518FC34" w14:textId="77777777" w:rsidR="0069756B" w:rsidRPr="001373A0" w:rsidRDefault="0069756B" w:rsidP="0045504E">
            <w:pPr>
              <w:widowControl/>
              <w:autoSpaceDE/>
              <w:autoSpaceDN/>
              <w:spacing w:line="240" w:lineRule="auto"/>
              <w:rPr>
                <w:color w:val="001F5F"/>
                <w:sz w:val="20"/>
                <w:szCs w:val="20"/>
                <w:lang w:val="en-US"/>
              </w:rPr>
            </w:pPr>
          </w:p>
        </w:tc>
        <w:tc>
          <w:tcPr>
            <w:tcW w:w="616" w:type="dxa"/>
            <w:vMerge/>
            <w:hideMark/>
          </w:tcPr>
          <w:p w14:paraId="7A900B7D"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b/>
                <w:bCs/>
                <w:color w:val="001F5F"/>
                <w:sz w:val="20"/>
                <w:szCs w:val="20"/>
                <w:lang w:val="en-US"/>
              </w:rPr>
            </w:pPr>
          </w:p>
        </w:tc>
        <w:tc>
          <w:tcPr>
            <w:tcW w:w="1861" w:type="dxa"/>
            <w:vMerge/>
            <w:hideMark/>
          </w:tcPr>
          <w:p w14:paraId="0315A7E2"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b/>
                <w:bCs/>
                <w:color w:val="001F5F"/>
                <w:sz w:val="20"/>
                <w:szCs w:val="20"/>
                <w:lang w:val="en-US"/>
              </w:rPr>
            </w:pPr>
          </w:p>
        </w:tc>
        <w:tc>
          <w:tcPr>
            <w:tcW w:w="1203" w:type="dxa"/>
            <w:vMerge/>
            <w:hideMark/>
          </w:tcPr>
          <w:p w14:paraId="70D64B1C"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b/>
                <w:bCs/>
                <w:color w:val="001F5F"/>
                <w:sz w:val="20"/>
                <w:szCs w:val="20"/>
                <w:lang w:val="en-US"/>
              </w:rPr>
            </w:pPr>
          </w:p>
        </w:tc>
        <w:tc>
          <w:tcPr>
            <w:tcW w:w="1575" w:type="dxa"/>
            <w:vMerge/>
            <w:hideMark/>
          </w:tcPr>
          <w:p w14:paraId="680C7259"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b/>
                <w:bCs/>
                <w:color w:val="001F5F"/>
                <w:sz w:val="20"/>
                <w:szCs w:val="20"/>
                <w:lang w:val="en-US"/>
              </w:rPr>
            </w:pPr>
          </w:p>
        </w:tc>
        <w:tc>
          <w:tcPr>
            <w:tcW w:w="1383" w:type="dxa"/>
            <w:hideMark/>
          </w:tcPr>
          <w:p w14:paraId="408BB6F2"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b/>
                <w:bCs/>
                <w:color w:val="001F5F"/>
                <w:sz w:val="20"/>
                <w:szCs w:val="20"/>
                <w:lang w:val="en-US"/>
              </w:rPr>
            </w:pPr>
            <w:proofErr w:type="spellStart"/>
            <w:r w:rsidRPr="001373A0">
              <w:rPr>
                <w:b/>
                <w:bCs/>
                <w:color w:val="001F5F"/>
                <w:sz w:val="20"/>
                <w:szCs w:val="20"/>
              </w:rPr>
              <w:t>Академич</w:t>
            </w:r>
            <w:proofErr w:type="spellEnd"/>
          </w:p>
        </w:tc>
        <w:tc>
          <w:tcPr>
            <w:tcW w:w="1299" w:type="dxa"/>
            <w:hideMark/>
          </w:tcPr>
          <w:p w14:paraId="4AF629FF"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b/>
                <w:bCs/>
                <w:color w:val="001F5F"/>
                <w:sz w:val="20"/>
                <w:szCs w:val="20"/>
                <w:lang w:val="en-US"/>
              </w:rPr>
            </w:pPr>
            <w:r w:rsidRPr="001373A0">
              <w:rPr>
                <w:b/>
                <w:bCs/>
                <w:color w:val="001F5F"/>
                <w:sz w:val="20"/>
                <w:szCs w:val="20"/>
              </w:rPr>
              <w:t>Профессор</w:t>
            </w:r>
          </w:p>
        </w:tc>
        <w:tc>
          <w:tcPr>
            <w:tcW w:w="1159" w:type="dxa"/>
            <w:hideMark/>
          </w:tcPr>
          <w:p w14:paraId="60B5EB6F"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b/>
                <w:bCs/>
                <w:color w:val="001F5F"/>
                <w:sz w:val="20"/>
                <w:szCs w:val="20"/>
                <w:lang w:val="en-US"/>
              </w:rPr>
            </w:pPr>
            <w:proofErr w:type="spellStart"/>
            <w:r w:rsidRPr="001373A0">
              <w:rPr>
                <w:b/>
                <w:bCs/>
                <w:color w:val="001F5F"/>
                <w:sz w:val="20"/>
                <w:szCs w:val="20"/>
              </w:rPr>
              <w:t>Дэд</w:t>
            </w:r>
            <w:proofErr w:type="spellEnd"/>
            <w:r w:rsidRPr="001373A0">
              <w:rPr>
                <w:b/>
                <w:bCs/>
                <w:color w:val="001F5F"/>
                <w:sz w:val="20"/>
                <w:szCs w:val="20"/>
              </w:rPr>
              <w:t xml:space="preserve"> профессор</w:t>
            </w:r>
          </w:p>
        </w:tc>
      </w:tr>
      <w:tr w:rsidR="0069756B" w:rsidRPr="001373A0" w14:paraId="342940FF" w14:textId="77777777" w:rsidTr="00A52D56">
        <w:trPr>
          <w:trHeight w:val="301"/>
        </w:trPr>
        <w:tc>
          <w:tcPr>
            <w:cnfStyle w:val="001000000000" w:firstRow="0" w:lastRow="0" w:firstColumn="1" w:lastColumn="0" w:oddVBand="0" w:evenVBand="0" w:oddHBand="0" w:evenHBand="0" w:firstRowFirstColumn="0" w:firstRowLastColumn="0" w:lastRowFirstColumn="0" w:lastRowLastColumn="0"/>
            <w:tcW w:w="421" w:type="dxa"/>
            <w:hideMark/>
          </w:tcPr>
          <w:p w14:paraId="6A17EE50" w14:textId="77777777" w:rsidR="0069756B" w:rsidRPr="001373A0" w:rsidRDefault="0069756B" w:rsidP="0045504E">
            <w:pPr>
              <w:widowControl/>
              <w:autoSpaceDE/>
              <w:autoSpaceDN/>
              <w:spacing w:line="240" w:lineRule="auto"/>
              <w:rPr>
                <w:color w:val="001F5F"/>
                <w:sz w:val="20"/>
                <w:szCs w:val="20"/>
                <w:lang w:val="en-US"/>
              </w:rPr>
            </w:pPr>
            <w:r w:rsidRPr="001373A0">
              <w:rPr>
                <w:color w:val="001F5F"/>
                <w:sz w:val="20"/>
                <w:szCs w:val="20"/>
                <w:lang w:val="mn-MN"/>
              </w:rPr>
              <w:t>1</w:t>
            </w:r>
          </w:p>
        </w:tc>
        <w:tc>
          <w:tcPr>
            <w:tcW w:w="616" w:type="dxa"/>
            <w:vMerge w:val="restart"/>
            <w:hideMark/>
          </w:tcPr>
          <w:p w14:paraId="331E5BD0"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2016</w:t>
            </w:r>
          </w:p>
        </w:tc>
        <w:tc>
          <w:tcPr>
            <w:tcW w:w="1861" w:type="dxa"/>
            <w:vAlign w:val="center"/>
            <w:hideMark/>
          </w:tcPr>
          <w:p w14:paraId="2EB511DB"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509</w:t>
            </w:r>
          </w:p>
        </w:tc>
        <w:tc>
          <w:tcPr>
            <w:tcW w:w="1203" w:type="dxa"/>
            <w:vAlign w:val="center"/>
            <w:hideMark/>
          </w:tcPr>
          <w:p w14:paraId="737AC97C"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77</w:t>
            </w:r>
          </w:p>
        </w:tc>
        <w:tc>
          <w:tcPr>
            <w:tcW w:w="1575" w:type="dxa"/>
            <w:vAlign w:val="center"/>
            <w:hideMark/>
          </w:tcPr>
          <w:p w14:paraId="48908C76"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432</w:t>
            </w:r>
          </w:p>
        </w:tc>
        <w:tc>
          <w:tcPr>
            <w:tcW w:w="1383" w:type="dxa"/>
            <w:hideMark/>
          </w:tcPr>
          <w:p w14:paraId="6C6972CA"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en-US"/>
              </w:rPr>
              <w:t>32</w:t>
            </w:r>
          </w:p>
        </w:tc>
        <w:tc>
          <w:tcPr>
            <w:tcW w:w="1299" w:type="dxa"/>
            <w:hideMark/>
          </w:tcPr>
          <w:p w14:paraId="2465AD1D"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77</w:t>
            </w:r>
          </w:p>
        </w:tc>
        <w:tc>
          <w:tcPr>
            <w:tcW w:w="1159" w:type="dxa"/>
            <w:hideMark/>
          </w:tcPr>
          <w:p w14:paraId="6BAF0394"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74</w:t>
            </w:r>
          </w:p>
        </w:tc>
      </w:tr>
      <w:tr w:rsidR="0069756B" w:rsidRPr="001373A0" w14:paraId="5418B82B" w14:textId="77777777" w:rsidTr="00A52D56">
        <w:trPr>
          <w:trHeight w:val="301"/>
        </w:trPr>
        <w:tc>
          <w:tcPr>
            <w:cnfStyle w:val="001000000000" w:firstRow="0" w:lastRow="0" w:firstColumn="1" w:lastColumn="0" w:oddVBand="0" w:evenVBand="0" w:oddHBand="0" w:evenHBand="0" w:firstRowFirstColumn="0" w:firstRowLastColumn="0" w:lastRowFirstColumn="0" w:lastRowLastColumn="0"/>
            <w:tcW w:w="421" w:type="dxa"/>
          </w:tcPr>
          <w:p w14:paraId="2DAF56C5" w14:textId="77777777" w:rsidR="0069756B" w:rsidRPr="001373A0" w:rsidRDefault="0069756B" w:rsidP="0045504E">
            <w:pPr>
              <w:widowControl/>
              <w:autoSpaceDE/>
              <w:autoSpaceDN/>
              <w:spacing w:line="240" w:lineRule="auto"/>
              <w:rPr>
                <w:color w:val="001F5F"/>
                <w:sz w:val="20"/>
                <w:szCs w:val="20"/>
                <w:lang w:val="mn-MN"/>
              </w:rPr>
            </w:pPr>
            <w:r w:rsidRPr="001373A0">
              <w:rPr>
                <w:color w:val="001F5F"/>
                <w:sz w:val="20"/>
                <w:szCs w:val="20"/>
                <w:lang w:val="mn-MN"/>
              </w:rPr>
              <w:t>2</w:t>
            </w:r>
          </w:p>
        </w:tc>
        <w:tc>
          <w:tcPr>
            <w:tcW w:w="616" w:type="dxa"/>
            <w:vMerge/>
          </w:tcPr>
          <w:p w14:paraId="3AA09F21"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1F5F"/>
                <w:sz w:val="20"/>
                <w:szCs w:val="20"/>
                <w:lang w:val="mn-MN"/>
              </w:rPr>
            </w:pPr>
          </w:p>
        </w:tc>
        <w:tc>
          <w:tcPr>
            <w:tcW w:w="1861" w:type="dxa"/>
            <w:vAlign w:val="center"/>
          </w:tcPr>
          <w:p w14:paraId="3F058D7B"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mn-MN"/>
              </w:rPr>
            </w:pPr>
            <w:r w:rsidRPr="001373A0">
              <w:rPr>
                <w:color w:val="001F5F"/>
                <w:sz w:val="20"/>
                <w:szCs w:val="20"/>
                <w:lang w:val="mn-MN"/>
              </w:rPr>
              <w:t>хувь</w:t>
            </w:r>
          </w:p>
        </w:tc>
        <w:tc>
          <w:tcPr>
            <w:tcW w:w="1203" w:type="dxa"/>
            <w:vAlign w:val="bottom"/>
          </w:tcPr>
          <w:p w14:paraId="53116F04"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rPr>
            </w:pPr>
            <w:r w:rsidRPr="001373A0">
              <w:rPr>
                <w:color w:val="000000"/>
                <w:sz w:val="20"/>
                <w:szCs w:val="20"/>
              </w:rPr>
              <w:t>15.1</w:t>
            </w:r>
          </w:p>
        </w:tc>
        <w:tc>
          <w:tcPr>
            <w:tcW w:w="1575" w:type="dxa"/>
            <w:vAlign w:val="bottom"/>
          </w:tcPr>
          <w:p w14:paraId="5EDCC34B"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rPr>
            </w:pPr>
            <w:r w:rsidRPr="001373A0">
              <w:rPr>
                <w:color w:val="000000"/>
                <w:sz w:val="20"/>
                <w:szCs w:val="20"/>
              </w:rPr>
              <w:t>84.9</w:t>
            </w:r>
          </w:p>
        </w:tc>
        <w:tc>
          <w:tcPr>
            <w:tcW w:w="1383" w:type="dxa"/>
            <w:vAlign w:val="bottom"/>
          </w:tcPr>
          <w:p w14:paraId="563D0217"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0000"/>
                <w:sz w:val="20"/>
                <w:szCs w:val="20"/>
              </w:rPr>
              <w:t>6.3</w:t>
            </w:r>
          </w:p>
        </w:tc>
        <w:tc>
          <w:tcPr>
            <w:tcW w:w="1299" w:type="dxa"/>
            <w:vAlign w:val="bottom"/>
          </w:tcPr>
          <w:p w14:paraId="7D861121"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mn-MN"/>
              </w:rPr>
            </w:pPr>
            <w:r w:rsidRPr="001373A0">
              <w:rPr>
                <w:color w:val="000000"/>
                <w:sz w:val="20"/>
                <w:szCs w:val="20"/>
              </w:rPr>
              <w:t>15.1</w:t>
            </w:r>
          </w:p>
        </w:tc>
        <w:tc>
          <w:tcPr>
            <w:tcW w:w="1159" w:type="dxa"/>
            <w:vAlign w:val="bottom"/>
          </w:tcPr>
          <w:p w14:paraId="1B4C2AF5"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mn-MN"/>
              </w:rPr>
            </w:pPr>
            <w:r w:rsidRPr="001373A0">
              <w:rPr>
                <w:color w:val="000000"/>
                <w:sz w:val="20"/>
                <w:szCs w:val="20"/>
              </w:rPr>
              <w:t>14.5</w:t>
            </w:r>
          </w:p>
        </w:tc>
      </w:tr>
      <w:tr w:rsidR="0069756B" w:rsidRPr="001373A0" w14:paraId="555398CA" w14:textId="77777777" w:rsidTr="00A52D56">
        <w:trPr>
          <w:trHeight w:val="301"/>
        </w:trPr>
        <w:tc>
          <w:tcPr>
            <w:cnfStyle w:val="001000000000" w:firstRow="0" w:lastRow="0" w:firstColumn="1" w:lastColumn="0" w:oddVBand="0" w:evenVBand="0" w:oddHBand="0" w:evenHBand="0" w:firstRowFirstColumn="0" w:firstRowLastColumn="0" w:lastRowFirstColumn="0" w:lastRowLastColumn="0"/>
            <w:tcW w:w="421" w:type="dxa"/>
          </w:tcPr>
          <w:p w14:paraId="535E282E" w14:textId="77777777" w:rsidR="0069756B" w:rsidRPr="001373A0" w:rsidRDefault="0069756B" w:rsidP="0045504E">
            <w:pPr>
              <w:widowControl/>
              <w:autoSpaceDE/>
              <w:autoSpaceDN/>
              <w:spacing w:line="240" w:lineRule="auto"/>
              <w:rPr>
                <w:color w:val="001F5F"/>
                <w:sz w:val="20"/>
                <w:szCs w:val="20"/>
                <w:lang w:val="en-US"/>
              </w:rPr>
            </w:pPr>
            <w:r w:rsidRPr="001373A0">
              <w:rPr>
                <w:color w:val="001F5F"/>
                <w:sz w:val="20"/>
                <w:szCs w:val="20"/>
                <w:lang w:val="mn-MN"/>
              </w:rPr>
              <w:t>3</w:t>
            </w:r>
          </w:p>
        </w:tc>
        <w:tc>
          <w:tcPr>
            <w:tcW w:w="616" w:type="dxa"/>
            <w:hideMark/>
          </w:tcPr>
          <w:p w14:paraId="5E384F64"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2017</w:t>
            </w:r>
          </w:p>
        </w:tc>
        <w:tc>
          <w:tcPr>
            <w:tcW w:w="1861" w:type="dxa"/>
            <w:vAlign w:val="center"/>
            <w:hideMark/>
          </w:tcPr>
          <w:p w14:paraId="314A91A3"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927</w:t>
            </w:r>
          </w:p>
        </w:tc>
        <w:tc>
          <w:tcPr>
            <w:tcW w:w="1203" w:type="dxa"/>
            <w:vAlign w:val="center"/>
            <w:hideMark/>
          </w:tcPr>
          <w:p w14:paraId="14C1D9AF"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130</w:t>
            </w:r>
          </w:p>
        </w:tc>
        <w:tc>
          <w:tcPr>
            <w:tcW w:w="1575" w:type="dxa"/>
            <w:vAlign w:val="center"/>
            <w:hideMark/>
          </w:tcPr>
          <w:p w14:paraId="6BC8BC47"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797</w:t>
            </w:r>
          </w:p>
        </w:tc>
        <w:tc>
          <w:tcPr>
            <w:tcW w:w="1383" w:type="dxa"/>
            <w:hideMark/>
          </w:tcPr>
          <w:p w14:paraId="0EEBE85B"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en-US"/>
              </w:rPr>
              <w:t>46</w:t>
            </w:r>
          </w:p>
        </w:tc>
        <w:tc>
          <w:tcPr>
            <w:tcW w:w="1299" w:type="dxa"/>
            <w:hideMark/>
          </w:tcPr>
          <w:p w14:paraId="0B3DA894"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221</w:t>
            </w:r>
          </w:p>
        </w:tc>
        <w:tc>
          <w:tcPr>
            <w:tcW w:w="1159" w:type="dxa"/>
            <w:hideMark/>
          </w:tcPr>
          <w:p w14:paraId="5778EE1C"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239</w:t>
            </w:r>
          </w:p>
        </w:tc>
      </w:tr>
      <w:tr w:rsidR="0069756B" w:rsidRPr="001373A0" w14:paraId="6723BF37" w14:textId="77777777" w:rsidTr="00A52D56">
        <w:trPr>
          <w:trHeight w:val="301"/>
        </w:trPr>
        <w:tc>
          <w:tcPr>
            <w:cnfStyle w:val="001000000000" w:firstRow="0" w:lastRow="0" w:firstColumn="1" w:lastColumn="0" w:oddVBand="0" w:evenVBand="0" w:oddHBand="0" w:evenHBand="0" w:firstRowFirstColumn="0" w:firstRowLastColumn="0" w:lastRowFirstColumn="0" w:lastRowLastColumn="0"/>
            <w:tcW w:w="421" w:type="dxa"/>
          </w:tcPr>
          <w:p w14:paraId="03195773" w14:textId="77777777" w:rsidR="0069756B" w:rsidRPr="001373A0" w:rsidRDefault="0069756B" w:rsidP="0045504E">
            <w:pPr>
              <w:widowControl/>
              <w:autoSpaceDE/>
              <w:autoSpaceDN/>
              <w:spacing w:line="240" w:lineRule="auto"/>
              <w:rPr>
                <w:color w:val="001F5F"/>
                <w:sz w:val="20"/>
                <w:szCs w:val="20"/>
                <w:lang w:val="en-US"/>
              </w:rPr>
            </w:pPr>
            <w:r w:rsidRPr="001373A0">
              <w:rPr>
                <w:color w:val="001F5F"/>
                <w:sz w:val="20"/>
                <w:szCs w:val="20"/>
                <w:lang w:val="mn-MN"/>
              </w:rPr>
              <w:t>4</w:t>
            </w:r>
          </w:p>
        </w:tc>
        <w:tc>
          <w:tcPr>
            <w:tcW w:w="616" w:type="dxa"/>
            <w:hideMark/>
          </w:tcPr>
          <w:p w14:paraId="7E3C96FD"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2018</w:t>
            </w:r>
          </w:p>
        </w:tc>
        <w:tc>
          <w:tcPr>
            <w:tcW w:w="1861" w:type="dxa"/>
            <w:vAlign w:val="center"/>
            <w:hideMark/>
          </w:tcPr>
          <w:p w14:paraId="75795B4D"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815</w:t>
            </w:r>
          </w:p>
        </w:tc>
        <w:tc>
          <w:tcPr>
            <w:tcW w:w="1203" w:type="dxa"/>
            <w:vAlign w:val="center"/>
            <w:hideMark/>
          </w:tcPr>
          <w:p w14:paraId="4BB07F66"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109</w:t>
            </w:r>
          </w:p>
        </w:tc>
        <w:tc>
          <w:tcPr>
            <w:tcW w:w="1575" w:type="dxa"/>
            <w:vAlign w:val="center"/>
            <w:hideMark/>
          </w:tcPr>
          <w:p w14:paraId="4D145195"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706</w:t>
            </w:r>
          </w:p>
        </w:tc>
        <w:tc>
          <w:tcPr>
            <w:tcW w:w="1383" w:type="dxa"/>
            <w:hideMark/>
          </w:tcPr>
          <w:p w14:paraId="1F8A9FB1"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en-US"/>
              </w:rPr>
              <w:t>56</w:t>
            </w:r>
          </w:p>
        </w:tc>
        <w:tc>
          <w:tcPr>
            <w:tcW w:w="1299" w:type="dxa"/>
            <w:hideMark/>
          </w:tcPr>
          <w:p w14:paraId="241D059F"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157</w:t>
            </w:r>
          </w:p>
        </w:tc>
        <w:tc>
          <w:tcPr>
            <w:tcW w:w="1159" w:type="dxa"/>
            <w:hideMark/>
          </w:tcPr>
          <w:p w14:paraId="086D60B5"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187</w:t>
            </w:r>
          </w:p>
        </w:tc>
      </w:tr>
      <w:tr w:rsidR="0069756B" w:rsidRPr="001373A0" w14:paraId="6920AC8C" w14:textId="77777777" w:rsidTr="00A52D56">
        <w:trPr>
          <w:trHeight w:val="301"/>
        </w:trPr>
        <w:tc>
          <w:tcPr>
            <w:cnfStyle w:val="001000000000" w:firstRow="0" w:lastRow="0" w:firstColumn="1" w:lastColumn="0" w:oddVBand="0" w:evenVBand="0" w:oddHBand="0" w:evenHBand="0" w:firstRowFirstColumn="0" w:firstRowLastColumn="0" w:lastRowFirstColumn="0" w:lastRowLastColumn="0"/>
            <w:tcW w:w="421" w:type="dxa"/>
          </w:tcPr>
          <w:p w14:paraId="616B9B69" w14:textId="77777777" w:rsidR="0069756B" w:rsidRPr="001373A0" w:rsidRDefault="0069756B" w:rsidP="0045504E">
            <w:pPr>
              <w:widowControl/>
              <w:autoSpaceDE/>
              <w:autoSpaceDN/>
              <w:spacing w:line="240" w:lineRule="auto"/>
              <w:rPr>
                <w:color w:val="001F5F"/>
                <w:sz w:val="20"/>
                <w:szCs w:val="20"/>
                <w:lang w:val="en-US"/>
              </w:rPr>
            </w:pPr>
            <w:r w:rsidRPr="001373A0">
              <w:rPr>
                <w:color w:val="001F5F"/>
                <w:sz w:val="20"/>
                <w:szCs w:val="20"/>
                <w:lang w:val="mn-MN"/>
              </w:rPr>
              <w:t>5</w:t>
            </w:r>
          </w:p>
        </w:tc>
        <w:tc>
          <w:tcPr>
            <w:tcW w:w="616" w:type="dxa"/>
            <w:hideMark/>
          </w:tcPr>
          <w:p w14:paraId="783603B3"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2019</w:t>
            </w:r>
          </w:p>
        </w:tc>
        <w:tc>
          <w:tcPr>
            <w:tcW w:w="1861" w:type="dxa"/>
            <w:vAlign w:val="center"/>
            <w:hideMark/>
          </w:tcPr>
          <w:p w14:paraId="4B38F432"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793</w:t>
            </w:r>
          </w:p>
        </w:tc>
        <w:tc>
          <w:tcPr>
            <w:tcW w:w="1203" w:type="dxa"/>
            <w:vAlign w:val="center"/>
            <w:hideMark/>
          </w:tcPr>
          <w:p w14:paraId="62FCF9E7"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136</w:t>
            </w:r>
          </w:p>
        </w:tc>
        <w:tc>
          <w:tcPr>
            <w:tcW w:w="1575" w:type="dxa"/>
            <w:vAlign w:val="center"/>
            <w:hideMark/>
          </w:tcPr>
          <w:p w14:paraId="1E0C07A9"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657</w:t>
            </w:r>
          </w:p>
        </w:tc>
        <w:tc>
          <w:tcPr>
            <w:tcW w:w="1383" w:type="dxa"/>
            <w:hideMark/>
          </w:tcPr>
          <w:p w14:paraId="4E8E91B8"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en-US"/>
              </w:rPr>
              <w:t>38</w:t>
            </w:r>
          </w:p>
        </w:tc>
        <w:tc>
          <w:tcPr>
            <w:tcW w:w="1299" w:type="dxa"/>
            <w:hideMark/>
          </w:tcPr>
          <w:p w14:paraId="4E7929F1"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136</w:t>
            </w:r>
          </w:p>
        </w:tc>
        <w:tc>
          <w:tcPr>
            <w:tcW w:w="1159" w:type="dxa"/>
            <w:hideMark/>
          </w:tcPr>
          <w:p w14:paraId="194AE42F"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166</w:t>
            </w:r>
          </w:p>
        </w:tc>
      </w:tr>
      <w:tr w:rsidR="0069756B" w:rsidRPr="001373A0" w14:paraId="582D0765" w14:textId="77777777" w:rsidTr="00A52D56">
        <w:trPr>
          <w:trHeight w:val="301"/>
        </w:trPr>
        <w:tc>
          <w:tcPr>
            <w:cnfStyle w:val="001000000000" w:firstRow="0" w:lastRow="0" w:firstColumn="1" w:lastColumn="0" w:oddVBand="0" w:evenVBand="0" w:oddHBand="0" w:evenHBand="0" w:firstRowFirstColumn="0" w:firstRowLastColumn="0" w:lastRowFirstColumn="0" w:lastRowLastColumn="0"/>
            <w:tcW w:w="421" w:type="dxa"/>
          </w:tcPr>
          <w:p w14:paraId="25887005" w14:textId="77777777" w:rsidR="0069756B" w:rsidRPr="001373A0" w:rsidRDefault="0069756B" w:rsidP="0045504E">
            <w:pPr>
              <w:widowControl/>
              <w:autoSpaceDE/>
              <w:autoSpaceDN/>
              <w:spacing w:line="240" w:lineRule="auto"/>
              <w:rPr>
                <w:color w:val="001F5F"/>
                <w:sz w:val="20"/>
                <w:szCs w:val="20"/>
                <w:lang w:val="en-US"/>
              </w:rPr>
            </w:pPr>
            <w:r w:rsidRPr="001373A0">
              <w:rPr>
                <w:color w:val="001F5F"/>
                <w:sz w:val="20"/>
                <w:szCs w:val="20"/>
                <w:lang w:val="mn-MN"/>
              </w:rPr>
              <w:t>6</w:t>
            </w:r>
          </w:p>
        </w:tc>
        <w:tc>
          <w:tcPr>
            <w:tcW w:w="616" w:type="dxa"/>
            <w:hideMark/>
          </w:tcPr>
          <w:p w14:paraId="7E3E3EA3"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2020</w:t>
            </w:r>
          </w:p>
        </w:tc>
        <w:tc>
          <w:tcPr>
            <w:tcW w:w="1861" w:type="dxa"/>
            <w:vAlign w:val="center"/>
            <w:hideMark/>
          </w:tcPr>
          <w:p w14:paraId="34F5F6B7"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1850</w:t>
            </w:r>
          </w:p>
        </w:tc>
        <w:tc>
          <w:tcPr>
            <w:tcW w:w="1203" w:type="dxa"/>
            <w:vAlign w:val="center"/>
            <w:hideMark/>
          </w:tcPr>
          <w:p w14:paraId="5B069BED"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153</w:t>
            </w:r>
          </w:p>
        </w:tc>
        <w:tc>
          <w:tcPr>
            <w:tcW w:w="1575" w:type="dxa"/>
            <w:vAlign w:val="center"/>
            <w:hideMark/>
          </w:tcPr>
          <w:p w14:paraId="2798BDF2"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1697</w:t>
            </w:r>
          </w:p>
        </w:tc>
        <w:tc>
          <w:tcPr>
            <w:tcW w:w="1383" w:type="dxa"/>
            <w:hideMark/>
          </w:tcPr>
          <w:p w14:paraId="29BBC781"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en-US"/>
              </w:rPr>
              <w:t>64</w:t>
            </w:r>
          </w:p>
        </w:tc>
        <w:tc>
          <w:tcPr>
            <w:tcW w:w="1299" w:type="dxa"/>
            <w:hideMark/>
          </w:tcPr>
          <w:p w14:paraId="23E16A7E"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360</w:t>
            </w:r>
          </w:p>
        </w:tc>
        <w:tc>
          <w:tcPr>
            <w:tcW w:w="1159" w:type="dxa"/>
            <w:hideMark/>
          </w:tcPr>
          <w:p w14:paraId="19BF3A51"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564</w:t>
            </w:r>
          </w:p>
        </w:tc>
      </w:tr>
      <w:tr w:rsidR="0069756B" w:rsidRPr="001373A0" w14:paraId="6B8D6F73" w14:textId="77777777" w:rsidTr="00A52D56">
        <w:trPr>
          <w:trHeight w:val="301"/>
        </w:trPr>
        <w:tc>
          <w:tcPr>
            <w:cnfStyle w:val="001000000000" w:firstRow="0" w:lastRow="0" w:firstColumn="1" w:lastColumn="0" w:oddVBand="0" w:evenVBand="0" w:oddHBand="0" w:evenHBand="0" w:firstRowFirstColumn="0" w:firstRowLastColumn="0" w:lastRowFirstColumn="0" w:lastRowLastColumn="0"/>
            <w:tcW w:w="421" w:type="dxa"/>
          </w:tcPr>
          <w:p w14:paraId="5281A2F4" w14:textId="77777777" w:rsidR="0069756B" w:rsidRPr="001373A0" w:rsidRDefault="0069756B" w:rsidP="0045504E">
            <w:pPr>
              <w:widowControl/>
              <w:autoSpaceDE/>
              <w:autoSpaceDN/>
              <w:spacing w:line="240" w:lineRule="auto"/>
              <w:rPr>
                <w:color w:val="001F5F"/>
                <w:sz w:val="20"/>
                <w:szCs w:val="20"/>
                <w:lang w:val="en-US"/>
              </w:rPr>
            </w:pPr>
            <w:r w:rsidRPr="001373A0">
              <w:rPr>
                <w:color w:val="001F5F"/>
                <w:sz w:val="20"/>
                <w:szCs w:val="20"/>
                <w:lang w:val="mn-MN"/>
              </w:rPr>
              <w:t>7</w:t>
            </w:r>
          </w:p>
        </w:tc>
        <w:tc>
          <w:tcPr>
            <w:tcW w:w="616" w:type="dxa"/>
            <w:vMerge w:val="restart"/>
            <w:hideMark/>
          </w:tcPr>
          <w:p w14:paraId="52554EBE"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2021</w:t>
            </w:r>
          </w:p>
          <w:p w14:paraId="2DBAC2A4" w14:textId="77777777" w:rsidR="0069756B" w:rsidRPr="001373A0" w:rsidRDefault="0069756B" w:rsidP="0045504E">
            <w:pPr>
              <w:spacing w:line="240" w:lineRule="auto"/>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en-US"/>
              </w:rPr>
              <w:t> </w:t>
            </w:r>
          </w:p>
        </w:tc>
        <w:tc>
          <w:tcPr>
            <w:tcW w:w="1861" w:type="dxa"/>
            <w:vAlign w:val="center"/>
            <w:hideMark/>
          </w:tcPr>
          <w:p w14:paraId="70C9CB77"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2025</w:t>
            </w:r>
          </w:p>
        </w:tc>
        <w:tc>
          <w:tcPr>
            <w:tcW w:w="1203" w:type="dxa"/>
            <w:vAlign w:val="center"/>
            <w:hideMark/>
          </w:tcPr>
          <w:p w14:paraId="088F95C9"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124</w:t>
            </w:r>
          </w:p>
        </w:tc>
        <w:tc>
          <w:tcPr>
            <w:tcW w:w="1575" w:type="dxa"/>
            <w:vAlign w:val="center"/>
            <w:hideMark/>
          </w:tcPr>
          <w:p w14:paraId="0771F5BF"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rPr>
              <w:t>1901</w:t>
            </w:r>
          </w:p>
        </w:tc>
        <w:tc>
          <w:tcPr>
            <w:tcW w:w="1383" w:type="dxa"/>
            <w:hideMark/>
          </w:tcPr>
          <w:p w14:paraId="39ED5CEE"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56</w:t>
            </w:r>
          </w:p>
        </w:tc>
        <w:tc>
          <w:tcPr>
            <w:tcW w:w="1299" w:type="dxa"/>
            <w:hideMark/>
          </w:tcPr>
          <w:p w14:paraId="6212E74F"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409</w:t>
            </w:r>
          </w:p>
        </w:tc>
        <w:tc>
          <w:tcPr>
            <w:tcW w:w="1159" w:type="dxa"/>
            <w:hideMark/>
          </w:tcPr>
          <w:p w14:paraId="0A409B2B" w14:textId="77777777" w:rsidR="0069756B" w:rsidRPr="001373A0" w:rsidRDefault="0069756B"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001F5F"/>
                <w:sz w:val="20"/>
                <w:szCs w:val="20"/>
                <w:lang w:val="en-US"/>
              </w:rPr>
            </w:pPr>
            <w:r w:rsidRPr="001373A0">
              <w:rPr>
                <w:color w:val="001F5F"/>
                <w:sz w:val="20"/>
                <w:szCs w:val="20"/>
                <w:lang w:val="mn-MN"/>
              </w:rPr>
              <w:t>543</w:t>
            </w:r>
          </w:p>
        </w:tc>
      </w:tr>
      <w:tr w:rsidR="0069756B" w:rsidRPr="001373A0" w14:paraId="153A85A9" w14:textId="77777777" w:rsidTr="00A52D56">
        <w:trPr>
          <w:trHeight w:val="244"/>
        </w:trPr>
        <w:tc>
          <w:tcPr>
            <w:cnfStyle w:val="001000000000" w:firstRow="0" w:lastRow="0" w:firstColumn="1" w:lastColumn="0" w:oddVBand="0" w:evenVBand="0" w:oddHBand="0" w:evenHBand="0" w:firstRowFirstColumn="0" w:firstRowLastColumn="0" w:lastRowFirstColumn="0" w:lastRowLastColumn="0"/>
            <w:tcW w:w="421" w:type="dxa"/>
            <w:noWrap/>
          </w:tcPr>
          <w:p w14:paraId="2BF97CC6" w14:textId="77777777" w:rsidR="0069756B" w:rsidRPr="001373A0" w:rsidRDefault="0069756B" w:rsidP="0045504E">
            <w:pPr>
              <w:widowControl/>
              <w:autoSpaceDE/>
              <w:autoSpaceDN/>
              <w:spacing w:line="240" w:lineRule="auto"/>
              <w:jc w:val="center"/>
              <w:rPr>
                <w:color w:val="001F5F"/>
                <w:sz w:val="20"/>
                <w:szCs w:val="20"/>
                <w:lang w:val="mn-MN"/>
              </w:rPr>
            </w:pPr>
            <w:r w:rsidRPr="001373A0">
              <w:rPr>
                <w:color w:val="001F5F"/>
                <w:sz w:val="20"/>
                <w:szCs w:val="20"/>
                <w:lang w:val="mn-MN"/>
              </w:rPr>
              <w:t>8</w:t>
            </w:r>
          </w:p>
        </w:tc>
        <w:tc>
          <w:tcPr>
            <w:tcW w:w="616" w:type="dxa"/>
            <w:vMerge/>
            <w:hideMark/>
          </w:tcPr>
          <w:p w14:paraId="1D348449"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1F5F"/>
                <w:sz w:val="20"/>
                <w:szCs w:val="20"/>
                <w:lang w:val="en-US"/>
              </w:rPr>
            </w:pPr>
          </w:p>
        </w:tc>
        <w:tc>
          <w:tcPr>
            <w:tcW w:w="1861" w:type="dxa"/>
            <w:noWrap/>
            <w:hideMark/>
          </w:tcPr>
          <w:p w14:paraId="02C39B85" w14:textId="77777777" w:rsidR="0069756B" w:rsidRPr="001373A0" w:rsidRDefault="0069756B" w:rsidP="0045504E">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lang w:val="en-US"/>
              </w:rPr>
            </w:pPr>
            <w:proofErr w:type="spellStart"/>
            <w:r w:rsidRPr="001373A0">
              <w:rPr>
                <w:color w:val="000000"/>
                <w:sz w:val="20"/>
                <w:szCs w:val="20"/>
                <w:lang w:val="en-US"/>
              </w:rPr>
              <w:t>хувь</w:t>
            </w:r>
            <w:proofErr w:type="spellEnd"/>
          </w:p>
        </w:tc>
        <w:tc>
          <w:tcPr>
            <w:tcW w:w="1203" w:type="dxa"/>
            <w:noWrap/>
            <w:hideMark/>
          </w:tcPr>
          <w:p w14:paraId="2531FD3B" w14:textId="77777777" w:rsidR="0069756B" w:rsidRPr="001373A0" w:rsidRDefault="0069756B"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6.1</w:t>
            </w:r>
          </w:p>
        </w:tc>
        <w:tc>
          <w:tcPr>
            <w:tcW w:w="1575" w:type="dxa"/>
            <w:noWrap/>
            <w:hideMark/>
          </w:tcPr>
          <w:p w14:paraId="09CC97F5" w14:textId="77777777" w:rsidR="0069756B" w:rsidRPr="001373A0" w:rsidRDefault="0069756B"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93.9</w:t>
            </w:r>
          </w:p>
        </w:tc>
        <w:tc>
          <w:tcPr>
            <w:tcW w:w="1383" w:type="dxa"/>
            <w:noWrap/>
            <w:hideMark/>
          </w:tcPr>
          <w:p w14:paraId="08EE3C1E" w14:textId="77777777" w:rsidR="0069756B" w:rsidRPr="001373A0" w:rsidRDefault="0069756B"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2.8</w:t>
            </w:r>
          </w:p>
        </w:tc>
        <w:tc>
          <w:tcPr>
            <w:tcW w:w="1299" w:type="dxa"/>
            <w:noWrap/>
            <w:hideMark/>
          </w:tcPr>
          <w:p w14:paraId="36850186" w14:textId="77777777" w:rsidR="0069756B" w:rsidRPr="001373A0" w:rsidRDefault="0069756B"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20.2</w:t>
            </w:r>
          </w:p>
        </w:tc>
        <w:tc>
          <w:tcPr>
            <w:tcW w:w="1159" w:type="dxa"/>
            <w:noWrap/>
            <w:hideMark/>
          </w:tcPr>
          <w:p w14:paraId="2798351E" w14:textId="77777777" w:rsidR="0069756B" w:rsidRPr="001373A0" w:rsidRDefault="0069756B"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1373A0">
              <w:rPr>
                <w:color w:val="000000"/>
                <w:sz w:val="20"/>
                <w:szCs w:val="20"/>
                <w:lang w:val="en-US"/>
              </w:rPr>
              <w:t>26.8</w:t>
            </w:r>
          </w:p>
        </w:tc>
      </w:tr>
    </w:tbl>
    <w:p w14:paraId="0A4D063D" w14:textId="77777777" w:rsidR="001373A0" w:rsidRDefault="001373A0" w:rsidP="001373A0">
      <w:pPr>
        <w:rPr>
          <w:lang w:val="mn-MN"/>
        </w:rPr>
      </w:pPr>
    </w:p>
    <w:p w14:paraId="01265BFF" w14:textId="0FFA243E" w:rsidR="0069756B" w:rsidRPr="001373A0" w:rsidRDefault="0069756B" w:rsidP="001373A0">
      <w:pPr>
        <w:rPr>
          <w:lang w:val="mn-MN"/>
        </w:rPr>
      </w:pPr>
      <w:r w:rsidRPr="001373A0">
        <w:rPr>
          <w:lang w:val="mn-MN"/>
        </w:rPr>
        <w:t>Эрдмийн зэрэг цолтой ү</w:t>
      </w:r>
      <w:proofErr w:type="spellStart"/>
      <w:r w:rsidRPr="001373A0">
        <w:t>ндсэн</w:t>
      </w:r>
      <w:proofErr w:type="spellEnd"/>
      <w:r w:rsidRPr="001373A0">
        <w:t xml:space="preserve"> </w:t>
      </w:r>
      <w:proofErr w:type="spellStart"/>
      <w:r w:rsidRPr="001373A0">
        <w:t>ажиллагчид</w:t>
      </w:r>
      <w:proofErr w:type="spellEnd"/>
      <w:r w:rsidRPr="001373A0">
        <w:t xml:space="preserve"> 2015 </w:t>
      </w:r>
      <w:proofErr w:type="spellStart"/>
      <w:r w:rsidRPr="001373A0">
        <w:t>онд</w:t>
      </w:r>
      <w:proofErr w:type="spellEnd"/>
      <w:r w:rsidRPr="001373A0">
        <w:t xml:space="preserve"> </w:t>
      </w:r>
      <w:r w:rsidRPr="001373A0">
        <w:rPr>
          <w:lang w:val="en-US"/>
        </w:rPr>
        <w:t>509</w:t>
      </w:r>
      <w:r w:rsidRPr="001373A0">
        <w:t xml:space="preserve"> </w:t>
      </w:r>
      <w:proofErr w:type="spellStart"/>
      <w:r w:rsidRPr="001373A0">
        <w:t>байсан</w:t>
      </w:r>
      <w:proofErr w:type="spellEnd"/>
      <w:r w:rsidRPr="001373A0">
        <w:t xml:space="preserve"> бол 2021 </w:t>
      </w:r>
      <w:proofErr w:type="spellStart"/>
      <w:r w:rsidRPr="001373A0">
        <w:t>онд</w:t>
      </w:r>
      <w:proofErr w:type="spellEnd"/>
      <w:r w:rsidRPr="001373A0">
        <w:t xml:space="preserve"> </w:t>
      </w:r>
      <w:r w:rsidRPr="001373A0">
        <w:rPr>
          <w:lang w:val="en-US"/>
        </w:rPr>
        <w:t>2025</w:t>
      </w:r>
      <w:r w:rsidRPr="001373A0">
        <w:t xml:space="preserve"> бол</w:t>
      </w:r>
      <w:r w:rsidRPr="001373A0">
        <w:rPr>
          <w:lang w:val="mn-MN"/>
        </w:rPr>
        <w:t xml:space="preserve">ж 3,97 дахин өссөн байна. </w:t>
      </w:r>
    </w:p>
    <w:p w14:paraId="37A3F092" w14:textId="77777777" w:rsidR="0069756B" w:rsidRPr="001373A0" w:rsidRDefault="0069756B" w:rsidP="001373A0">
      <w:pPr>
        <w:rPr>
          <w:lang w:val="mn-MN"/>
        </w:rPr>
      </w:pPr>
      <w:r w:rsidRPr="001373A0">
        <w:rPr>
          <w:lang w:val="mn-MN"/>
        </w:rPr>
        <w:t>ШУ-ны доктор зэрэгтэй судлаачид 2016 онд 15,1 хувь  байсан бол  2021 онд 6,1 хувь байна.</w:t>
      </w:r>
    </w:p>
    <w:p w14:paraId="2750EDF4" w14:textId="77777777" w:rsidR="0069756B" w:rsidRPr="001373A0" w:rsidRDefault="0069756B" w:rsidP="001373A0">
      <w:pPr>
        <w:rPr>
          <w:lang w:val="mn-MN"/>
        </w:rPr>
      </w:pPr>
      <w:r w:rsidRPr="001373A0">
        <w:rPr>
          <w:lang w:val="mn-MN"/>
        </w:rPr>
        <w:t xml:space="preserve">Харин эрдмийн зэрэгтэй  судлаачдын дотор академичдийн эзлэх хувийн жин 2016 онд 6,3 хувь байсан бол 2,8 хувь болтлоо буурсан байна. Энэ нь шинжлэх ухааны докторын зэрэг, академич цолны уялдааг харуулсан үзүүлэлт юм. Цаашид ШУ-ны доктор болон боловсролын докторын цолны ялгааг олон улсын зэрэглэлд нийцүүлж илүү тодорхой болгох, академич цол олгох журмыг үүнтэйгээ уялдуулан шинэчлэх шаардлага байна гэж үзэж байна. </w:t>
      </w:r>
    </w:p>
    <w:p w14:paraId="7909FF25" w14:textId="77777777" w:rsidR="00AF220C" w:rsidRPr="001373A0" w:rsidRDefault="00AF220C" w:rsidP="00AF220C">
      <w:pPr>
        <w:widowControl/>
        <w:autoSpaceDE/>
        <w:autoSpaceDN/>
        <w:spacing w:line="240" w:lineRule="auto"/>
        <w:rPr>
          <w:sz w:val="20"/>
          <w:szCs w:val="20"/>
          <w:lang w:val="en-US"/>
        </w:rPr>
        <w:sectPr w:rsidR="00AF220C" w:rsidRPr="001373A0" w:rsidSect="00ED38ED">
          <w:footerReference w:type="default" r:id="rId61"/>
          <w:type w:val="nextColumn"/>
          <w:pgSz w:w="12240" w:h="15840"/>
          <w:pgMar w:top="851" w:right="851" w:bottom="851" w:left="1701" w:header="0" w:footer="0" w:gutter="0"/>
          <w:cols w:space="720"/>
          <w:docGrid w:linePitch="299"/>
        </w:sectPr>
      </w:pPr>
    </w:p>
    <w:p w14:paraId="232CE3B3" w14:textId="4DCA5860" w:rsidR="0045504E" w:rsidRPr="001373A0" w:rsidRDefault="0045504E" w:rsidP="0045504E">
      <w:pPr>
        <w:pStyle w:val="Caption"/>
        <w:rPr>
          <w:color w:val="001F5F"/>
          <w:lang w:val="mn-MN"/>
        </w:rPr>
      </w:pPr>
      <w:bookmarkStart w:id="48" w:name="_Toc116376252"/>
      <w:proofErr w:type="spellStart"/>
      <w:r w:rsidRPr="001373A0">
        <w:lastRenderedPageBreak/>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12</w:t>
      </w:r>
      <w:r w:rsidRPr="001373A0">
        <w:fldChar w:fldCharType="end"/>
      </w:r>
      <w:r w:rsidRPr="001373A0">
        <w:rPr>
          <w:lang w:val="mn-MN"/>
        </w:rPr>
        <w:t>. ШУТ-ийн хүний нөөцийн үзүүлэлт, хувиар, 2021 он</w:t>
      </w:r>
      <w:bookmarkEnd w:id="48"/>
    </w:p>
    <w:tbl>
      <w:tblPr>
        <w:tblStyle w:val="GridTable1Light-Accent5"/>
        <w:tblW w:w="13872" w:type="dxa"/>
        <w:tblLook w:val="04A0" w:firstRow="1" w:lastRow="0" w:firstColumn="1" w:lastColumn="0" w:noHBand="0" w:noVBand="1"/>
      </w:tblPr>
      <w:tblGrid>
        <w:gridCol w:w="2830"/>
        <w:gridCol w:w="915"/>
        <w:gridCol w:w="915"/>
        <w:gridCol w:w="717"/>
        <w:gridCol w:w="916"/>
        <w:gridCol w:w="916"/>
        <w:gridCol w:w="916"/>
        <w:gridCol w:w="606"/>
        <w:gridCol w:w="916"/>
        <w:gridCol w:w="916"/>
        <w:gridCol w:w="901"/>
        <w:gridCol w:w="606"/>
        <w:gridCol w:w="901"/>
        <w:gridCol w:w="901"/>
      </w:tblGrid>
      <w:tr w:rsidR="0045504E" w:rsidRPr="001373A0" w14:paraId="1F34647C" w14:textId="77777777" w:rsidTr="0045504E">
        <w:trPr>
          <w:cnfStyle w:val="100000000000" w:firstRow="1" w:lastRow="0" w:firstColumn="0" w:lastColumn="0" w:oddVBand="0" w:evenVBand="0" w:oddHBand="0" w:evenHBand="0" w:firstRowFirstColumn="0" w:firstRowLastColumn="0" w:lastRowFirstColumn="0" w:lastRowLastColumn="0"/>
          <w:trHeight w:val="1410"/>
        </w:trPr>
        <w:tc>
          <w:tcPr>
            <w:cnfStyle w:val="001000000000" w:firstRow="0" w:lastRow="0" w:firstColumn="1" w:lastColumn="0" w:oddVBand="0" w:evenVBand="0" w:oddHBand="0" w:evenHBand="0" w:firstRowFirstColumn="0" w:firstRowLastColumn="0" w:lastRowFirstColumn="0" w:lastRowLastColumn="0"/>
            <w:tcW w:w="2830" w:type="dxa"/>
            <w:noWrap/>
            <w:vAlign w:val="center"/>
            <w:hideMark/>
          </w:tcPr>
          <w:p w14:paraId="4B4BD1C2" w14:textId="77777777" w:rsidR="0045504E" w:rsidRPr="001373A0" w:rsidRDefault="0045504E" w:rsidP="0045504E">
            <w:pPr>
              <w:widowControl/>
              <w:autoSpaceDE/>
              <w:autoSpaceDN/>
              <w:spacing w:line="240" w:lineRule="auto"/>
              <w:jc w:val="center"/>
              <w:rPr>
                <w:sz w:val="20"/>
                <w:szCs w:val="20"/>
                <w:lang w:val="en-US"/>
              </w:rPr>
            </w:pPr>
            <w:proofErr w:type="spellStart"/>
            <w:r w:rsidRPr="001373A0">
              <w:rPr>
                <w:sz w:val="20"/>
                <w:szCs w:val="20"/>
                <w:lang w:val="en-US"/>
              </w:rPr>
              <w:t>Үзүүлэлт</w:t>
            </w:r>
            <w:proofErr w:type="spellEnd"/>
          </w:p>
        </w:tc>
        <w:tc>
          <w:tcPr>
            <w:tcW w:w="915" w:type="dxa"/>
            <w:textDirection w:val="btLr"/>
            <w:vAlign w:val="center"/>
            <w:hideMark/>
          </w:tcPr>
          <w:p w14:paraId="36BAD066"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ажиллагчид</w:t>
            </w:r>
            <w:proofErr w:type="spellEnd"/>
          </w:p>
        </w:tc>
        <w:tc>
          <w:tcPr>
            <w:tcW w:w="915" w:type="dxa"/>
            <w:textDirection w:val="btLr"/>
            <w:vAlign w:val="center"/>
            <w:hideMark/>
          </w:tcPr>
          <w:p w14:paraId="37D9B97D"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судлаачид</w:t>
            </w:r>
            <w:proofErr w:type="spellEnd"/>
          </w:p>
        </w:tc>
        <w:tc>
          <w:tcPr>
            <w:tcW w:w="717" w:type="dxa"/>
            <w:shd w:val="clear" w:color="auto" w:fill="DEEAF6" w:themeFill="accent1" w:themeFillTint="33"/>
            <w:textDirection w:val="btLr"/>
            <w:vAlign w:val="center"/>
            <w:hideMark/>
          </w:tcPr>
          <w:p w14:paraId="36ADC17C"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Хувь</w:t>
            </w:r>
            <w:proofErr w:type="spellEnd"/>
          </w:p>
        </w:tc>
        <w:tc>
          <w:tcPr>
            <w:tcW w:w="916" w:type="dxa"/>
            <w:textDirection w:val="btLr"/>
            <w:vAlign w:val="center"/>
            <w:hideMark/>
          </w:tcPr>
          <w:p w14:paraId="42E47A0E"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Эрэгтэй</w:t>
            </w:r>
            <w:proofErr w:type="spellEnd"/>
          </w:p>
        </w:tc>
        <w:tc>
          <w:tcPr>
            <w:tcW w:w="916" w:type="dxa"/>
            <w:textDirection w:val="btLr"/>
            <w:vAlign w:val="center"/>
            <w:hideMark/>
          </w:tcPr>
          <w:p w14:paraId="522B33EA"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Эмэгтэй</w:t>
            </w:r>
            <w:proofErr w:type="spellEnd"/>
          </w:p>
        </w:tc>
        <w:tc>
          <w:tcPr>
            <w:tcW w:w="916" w:type="dxa"/>
            <w:textDirection w:val="btLr"/>
            <w:vAlign w:val="center"/>
            <w:hideMark/>
          </w:tcPr>
          <w:p w14:paraId="5E738720"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Бүтэн</w:t>
            </w:r>
            <w:proofErr w:type="spellEnd"/>
            <w:r w:rsidRPr="001373A0">
              <w:rPr>
                <w:sz w:val="20"/>
                <w:szCs w:val="20"/>
                <w:lang w:val="en-US"/>
              </w:rPr>
              <w:t xml:space="preserve"> </w:t>
            </w:r>
            <w:proofErr w:type="spellStart"/>
            <w:r w:rsidRPr="001373A0">
              <w:rPr>
                <w:sz w:val="20"/>
                <w:szCs w:val="20"/>
                <w:lang w:val="en-US"/>
              </w:rPr>
              <w:t>цагаар</w:t>
            </w:r>
            <w:proofErr w:type="spellEnd"/>
            <w:r w:rsidRPr="001373A0">
              <w:rPr>
                <w:sz w:val="20"/>
                <w:szCs w:val="20"/>
                <w:lang w:val="en-US"/>
              </w:rPr>
              <w:t xml:space="preserve"> </w:t>
            </w:r>
            <w:proofErr w:type="spellStart"/>
            <w:r w:rsidRPr="001373A0">
              <w:rPr>
                <w:sz w:val="20"/>
                <w:szCs w:val="20"/>
                <w:lang w:val="en-US"/>
              </w:rPr>
              <w:t>ажилласан</w:t>
            </w:r>
            <w:proofErr w:type="spellEnd"/>
          </w:p>
        </w:tc>
        <w:tc>
          <w:tcPr>
            <w:tcW w:w="606" w:type="dxa"/>
            <w:shd w:val="clear" w:color="auto" w:fill="DEEAF6" w:themeFill="accent1" w:themeFillTint="33"/>
            <w:textDirection w:val="btLr"/>
            <w:vAlign w:val="center"/>
            <w:hideMark/>
          </w:tcPr>
          <w:p w14:paraId="1113BEC7"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хувь</w:t>
            </w:r>
            <w:proofErr w:type="spellEnd"/>
          </w:p>
        </w:tc>
        <w:tc>
          <w:tcPr>
            <w:tcW w:w="916" w:type="dxa"/>
            <w:textDirection w:val="btLr"/>
            <w:vAlign w:val="center"/>
            <w:hideMark/>
          </w:tcPr>
          <w:p w14:paraId="3D8A9E34"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Эрэгтэй</w:t>
            </w:r>
            <w:proofErr w:type="spellEnd"/>
          </w:p>
        </w:tc>
        <w:tc>
          <w:tcPr>
            <w:tcW w:w="916" w:type="dxa"/>
            <w:textDirection w:val="btLr"/>
            <w:vAlign w:val="center"/>
            <w:hideMark/>
          </w:tcPr>
          <w:p w14:paraId="09E3F66D"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Эмэгтэй</w:t>
            </w:r>
            <w:proofErr w:type="spellEnd"/>
          </w:p>
        </w:tc>
        <w:tc>
          <w:tcPr>
            <w:tcW w:w="901" w:type="dxa"/>
            <w:textDirection w:val="btLr"/>
            <w:vAlign w:val="center"/>
            <w:hideMark/>
          </w:tcPr>
          <w:p w14:paraId="09717CA8"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Хагас</w:t>
            </w:r>
            <w:proofErr w:type="spellEnd"/>
            <w:r w:rsidRPr="001373A0">
              <w:rPr>
                <w:sz w:val="20"/>
                <w:szCs w:val="20"/>
                <w:lang w:val="en-US"/>
              </w:rPr>
              <w:t xml:space="preserve"> </w:t>
            </w:r>
            <w:proofErr w:type="spellStart"/>
            <w:r w:rsidRPr="001373A0">
              <w:rPr>
                <w:sz w:val="20"/>
                <w:szCs w:val="20"/>
                <w:lang w:val="en-US"/>
              </w:rPr>
              <w:t>цагаар</w:t>
            </w:r>
            <w:proofErr w:type="spellEnd"/>
            <w:r w:rsidRPr="001373A0">
              <w:rPr>
                <w:sz w:val="20"/>
                <w:szCs w:val="20"/>
                <w:lang w:val="en-US"/>
              </w:rPr>
              <w:t xml:space="preserve"> </w:t>
            </w:r>
            <w:proofErr w:type="spellStart"/>
            <w:r w:rsidRPr="001373A0">
              <w:rPr>
                <w:sz w:val="20"/>
                <w:szCs w:val="20"/>
                <w:lang w:val="en-US"/>
              </w:rPr>
              <w:t>ажилласан</w:t>
            </w:r>
            <w:proofErr w:type="spellEnd"/>
          </w:p>
        </w:tc>
        <w:tc>
          <w:tcPr>
            <w:tcW w:w="606" w:type="dxa"/>
            <w:shd w:val="clear" w:color="auto" w:fill="DEEAF6" w:themeFill="accent1" w:themeFillTint="33"/>
            <w:textDirection w:val="btLr"/>
            <w:vAlign w:val="center"/>
            <w:hideMark/>
          </w:tcPr>
          <w:p w14:paraId="61C7F054"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Хувь</w:t>
            </w:r>
            <w:proofErr w:type="spellEnd"/>
          </w:p>
        </w:tc>
        <w:tc>
          <w:tcPr>
            <w:tcW w:w="901" w:type="dxa"/>
            <w:textDirection w:val="btLr"/>
            <w:vAlign w:val="center"/>
            <w:hideMark/>
          </w:tcPr>
          <w:p w14:paraId="4E5BA24D"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Эрэгтэй</w:t>
            </w:r>
            <w:proofErr w:type="spellEnd"/>
          </w:p>
        </w:tc>
        <w:tc>
          <w:tcPr>
            <w:tcW w:w="901" w:type="dxa"/>
            <w:textDirection w:val="btLr"/>
            <w:vAlign w:val="center"/>
            <w:hideMark/>
          </w:tcPr>
          <w:p w14:paraId="2C6E515F" w14:textId="77777777" w:rsidR="0045504E" w:rsidRPr="001373A0" w:rsidRDefault="0045504E"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Эмэгтэй</w:t>
            </w:r>
            <w:proofErr w:type="spellEnd"/>
          </w:p>
        </w:tc>
      </w:tr>
      <w:tr w:rsidR="0045504E" w:rsidRPr="001373A0" w14:paraId="75A39214"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37FF9AA6" w14:textId="77777777" w:rsidR="0045504E" w:rsidRPr="001373A0" w:rsidRDefault="0045504E" w:rsidP="0045504E">
            <w:pPr>
              <w:widowControl/>
              <w:autoSpaceDE/>
              <w:autoSpaceDN/>
              <w:spacing w:line="240" w:lineRule="auto"/>
              <w:rPr>
                <w:sz w:val="20"/>
                <w:szCs w:val="20"/>
                <w:lang w:val="mn-MN"/>
              </w:rPr>
            </w:pPr>
            <w:r w:rsidRPr="001373A0">
              <w:rPr>
                <w:sz w:val="20"/>
                <w:szCs w:val="20"/>
                <w:lang w:val="en-US"/>
              </w:rPr>
              <w:t>БҮГД</w:t>
            </w:r>
            <w:r w:rsidRPr="001373A0">
              <w:rPr>
                <w:sz w:val="20"/>
                <w:szCs w:val="20"/>
                <w:lang w:val="mn-MN"/>
              </w:rPr>
              <w:t>, тоо</w:t>
            </w:r>
          </w:p>
        </w:tc>
        <w:tc>
          <w:tcPr>
            <w:tcW w:w="915" w:type="dxa"/>
            <w:hideMark/>
          </w:tcPr>
          <w:p w14:paraId="63DCB59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7072</w:t>
            </w:r>
          </w:p>
        </w:tc>
        <w:tc>
          <w:tcPr>
            <w:tcW w:w="915" w:type="dxa"/>
            <w:hideMark/>
          </w:tcPr>
          <w:p w14:paraId="252F08D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5085</w:t>
            </w:r>
          </w:p>
        </w:tc>
        <w:tc>
          <w:tcPr>
            <w:tcW w:w="717" w:type="dxa"/>
            <w:shd w:val="clear" w:color="auto" w:fill="DEEAF6" w:themeFill="accent1" w:themeFillTint="33"/>
            <w:hideMark/>
          </w:tcPr>
          <w:p w14:paraId="1872252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c>
          <w:tcPr>
            <w:tcW w:w="916" w:type="dxa"/>
            <w:hideMark/>
          </w:tcPr>
          <w:p w14:paraId="6E07F9D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2200</w:t>
            </w:r>
          </w:p>
        </w:tc>
        <w:tc>
          <w:tcPr>
            <w:tcW w:w="916" w:type="dxa"/>
            <w:hideMark/>
          </w:tcPr>
          <w:p w14:paraId="4309BC6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2885</w:t>
            </w:r>
          </w:p>
        </w:tc>
        <w:tc>
          <w:tcPr>
            <w:tcW w:w="916" w:type="dxa"/>
            <w:hideMark/>
          </w:tcPr>
          <w:p w14:paraId="678D6D8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4158</w:t>
            </w:r>
          </w:p>
        </w:tc>
        <w:tc>
          <w:tcPr>
            <w:tcW w:w="606" w:type="dxa"/>
            <w:shd w:val="clear" w:color="auto" w:fill="DEEAF6" w:themeFill="accent1" w:themeFillTint="33"/>
            <w:hideMark/>
          </w:tcPr>
          <w:p w14:paraId="37B05B3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c>
          <w:tcPr>
            <w:tcW w:w="916" w:type="dxa"/>
            <w:hideMark/>
          </w:tcPr>
          <w:p w14:paraId="03A73DA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1699</w:t>
            </w:r>
          </w:p>
        </w:tc>
        <w:tc>
          <w:tcPr>
            <w:tcW w:w="916" w:type="dxa"/>
            <w:hideMark/>
          </w:tcPr>
          <w:p w14:paraId="41F4AA6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2459</w:t>
            </w:r>
          </w:p>
        </w:tc>
        <w:tc>
          <w:tcPr>
            <w:tcW w:w="901" w:type="dxa"/>
            <w:hideMark/>
          </w:tcPr>
          <w:p w14:paraId="623AD60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927</w:t>
            </w:r>
          </w:p>
        </w:tc>
        <w:tc>
          <w:tcPr>
            <w:tcW w:w="606" w:type="dxa"/>
            <w:shd w:val="clear" w:color="auto" w:fill="DEEAF6" w:themeFill="accent1" w:themeFillTint="33"/>
            <w:hideMark/>
          </w:tcPr>
          <w:p w14:paraId="063116B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c>
          <w:tcPr>
            <w:tcW w:w="901" w:type="dxa"/>
            <w:hideMark/>
          </w:tcPr>
          <w:p w14:paraId="244069D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501</w:t>
            </w:r>
          </w:p>
        </w:tc>
        <w:tc>
          <w:tcPr>
            <w:tcW w:w="901" w:type="dxa"/>
            <w:hideMark/>
          </w:tcPr>
          <w:p w14:paraId="5628C89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426</w:t>
            </w:r>
          </w:p>
        </w:tc>
      </w:tr>
      <w:tr w:rsidR="0045504E" w:rsidRPr="001373A0" w14:paraId="0E52A26C"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1F2811F0" w14:textId="77777777" w:rsidR="0045504E" w:rsidRPr="001373A0" w:rsidRDefault="0045504E" w:rsidP="0045504E">
            <w:pPr>
              <w:widowControl/>
              <w:autoSpaceDE/>
              <w:autoSpaceDN/>
              <w:spacing w:line="240" w:lineRule="auto"/>
              <w:rPr>
                <w:sz w:val="20"/>
                <w:szCs w:val="20"/>
                <w:lang w:val="mn-MN"/>
              </w:rPr>
            </w:pPr>
            <w:r w:rsidRPr="001373A0">
              <w:rPr>
                <w:sz w:val="20"/>
                <w:szCs w:val="20"/>
                <w:lang w:val="en-US"/>
              </w:rPr>
              <w:t> </w:t>
            </w:r>
            <w:r w:rsidRPr="001373A0">
              <w:rPr>
                <w:sz w:val="20"/>
                <w:szCs w:val="20"/>
                <w:lang w:val="mn-MN"/>
              </w:rPr>
              <w:t xml:space="preserve">          хувь</w:t>
            </w:r>
          </w:p>
        </w:tc>
        <w:tc>
          <w:tcPr>
            <w:tcW w:w="915" w:type="dxa"/>
            <w:shd w:val="clear" w:color="auto" w:fill="DEEAF6" w:themeFill="accent1" w:themeFillTint="33"/>
            <w:hideMark/>
          </w:tcPr>
          <w:p w14:paraId="5F44E3A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en-US"/>
              </w:rPr>
              <w:t> </w:t>
            </w:r>
            <w:r w:rsidRPr="001373A0">
              <w:rPr>
                <w:sz w:val="20"/>
                <w:szCs w:val="20"/>
                <w:lang w:val="mn-MN"/>
              </w:rPr>
              <w:t>100</w:t>
            </w:r>
          </w:p>
        </w:tc>
        <w:tc>
          <w:tcPr>
            <w:tcW w:w="915" w:type="dxa"/>
            <w:shd w:val="clear" w:color="auto" w:fill="DEEAF6" w:themeFill="accent1" w:themeFillTint="33"/>
            <w:hideMark/>
          </w:tcPr>
          <w:p w14:paraId="70DE51B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72</w:t>
            </w:r>
          </w:p>
        </w:tc>
        <w:tc>
          <w:tcPr>
            <w:tcW w:w="717" w:type="dxa"/>
            <w:shd w:val="clear" w:color="auto" w:fill="DEEAF6" w:themeFill="accent1" w:themeFillTint="33"/>
            <w:hideMark/>
          </w:tcPr>
          <w:p w14:paraId="1BF291D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c>
          <w:tcPr>
            <w:tcW w:w="916" w:type="dxa"/>
            <w:shd w:val="clear" w:color="auto" w:fill="DEEAF6" w:themeFill="accent1" w:themeFillTint="33"/>
            <w:hideMark/>
          </w:tcPr>
          <w:p w14:paraId="43D2627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43</w:t>
            </w:r>
          </w:p>
        </w:tc>
        <w:tc>
          <w:tcPr>
            <w:tcW w:w="916" w:type="dxa"/>
            <w:shd w:val="clear" w:color="auto" w:fill="DEEAF6" w:themeFill="accent1" w:themeFillTint="33"/>
            <w:hideMark/>
          </w:tcPr>
          <w:p w14:paraId="7917416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57 </w:t>
            </w:r>
          </w:p>
        </w:tc>
        <w:tc>
          <w:tcPr>
            <w:tcW w:w="916" w:type="dxa"/>
            <w:shd w:val="clear" w:color="auto" w:fill="DEEAF6" w:themeFill="accent1" w:themeFillTint="33"/>
            <w:hideMark/>
          </w:tcPr>
          <w:p w14:paraId="0C34B05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82</w:t>
            </w:r>
          </w:p>
        </w:tc>
        <w:tc>
          <w:tcPr>
            <w:tcW w:w="606" w:type="dxa"/>
            <w:shd w:val="clear" w:color="auto" w:fill="DEEAF6" w:themeFill="accent1" w:themeFillTint="33"/>
            <w:hideMark/>
          </w:tcPr>
          <w:p w14:paraId="5C5CA0D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c>
          <w:tcPr>
            <w:tcW w:w="916" w:type="dxa"/>
            <w:shd w:val="clear" w:color="auto" w:fill="DEEAF6" w:themeFill="accent1" w:themeFillTint="33"/>
            <w:hideMark/>
          </w:tcPr>
          <w:p w14:paraId="68931F4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41</w:t>
            </w:r>
          </w:p>
        </w:tc>
        <w:tc>
          <w:tcPr>
            <w:tcW w:w="916" w:type="dxa"/>
            <w:shd w:val="clear" w:color="auto" w:fill="DEEAF6" w:themeFill="accent1" w:themeFillTint="33"/>
            <w:hideMark/>
          </w:tcPr>
          <w:p w14:paraId="6F2422C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59</w:t>
            </w:r>
          </w:p>
        </w:tc>
        <w:tc>
          <w:tcPr>
            <w:tcW w:w="901" w:type="dxa"/>
            <w:shd w:val="clear" w:color="auto" w:fill="DEEAF6" w:themeFill="accent1" w:themeFillTint="33"/>
            <w:hideMark/>
          </w:tcPr>
          <w:p w14:paraId="58576F1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18</w:t>
            </w:r>
          </w:p>
        </w:tc>
        <w:tc>
          <w:tcPr>
            <w:tcW w:w="606" w:type="dxa"/>
            <w:shd w:val="clear" w:color="auto" w:fill="DEEAF6" w:themeFill="accent1" w:themeFillTint="33"/>
            <w:hideMark/>
          </w:tcPr>
          <w:p w14:paraId="2D4E42D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c>
          <w:tcPr>
            <w:tcW w:w="901" w:type="dxa"/>
            <w:shd w:val="clear" w:color="auto" w:fill="DEEAF6" w:themeFill="accent1" w:themeFillTint="33"/>
            <w:hideMark/>
          </w:tcPr>
          <w:p w14:paraId="2E66F86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54</w:t>
            </w:r>
          </w:p>
        </w:tc>
        <w:tc>
          <w:tcPr>
            <w:tcW w:w="901" w:type="dxa"/>
            <w:shd w:val="clear" w:color="auto" w:fill="DEEAF6" w:themeFill="accent1" w:themeFillTint="33"/>
            <w:hideMark/>
          </w:tcPr>
          <w:p w14:paraId="3F53D65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46</w:t>
            </w:r>
          </w:p>
        </w:tc>
      </w:tr>
      <w:tr w:rsidR="0045504E" w:rsidRPr="001373A0" w14:paraId="0027C5BF"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132DC268" w14:textId="77777777" w:rsidR="0045504E" w:rsidRPr="001373A0" w:rsidRDefault="0045504E" w:rsidP="0045504E">
            <w:pPr>
              <w:widowControl/>
              <w:autoSpaceDE/>
              <w:autoSpaceDN/>
              <w:spacing w:line="240" w:lineRule="auto"/>
              <w:rPr>
                <w:b w:val="0"/>
                <w:color w:val="2E74B5" w:themeColor="accent1" w:themeShade="BF"/>
                <w:sz w:val="20"/>
                <w:szCs w:val="20"/>
                <w:lang w:val="en-US"/>
              </w:rPr>
            </w:pPr>
            <w:proofErr w:type="spellStart"/>
            <w:r w:rsidRPr="001373A0">
              <w:rPr>
                <w:b w:val="0"/>
                <w:color w:val="2E74B5" w:themeColor="accent1" w:themeShade="BF"/>
                <w:sz w:val="20"/>
                <w:szCs w:val="20"/>
                <w:lang w:val="en-US"/>
              </w:rPr>
              <w:t>Насны</w:t>
            </w:r>
            <w:proofErr w:type="spellEnd"/>
            <w:r w:rsidRPr="001373A0">
              <w:rPr>
                <w:b w:val="0"/>
                <w:color w:val="2E74B5" w:themeColor="accent1" w:themeShade="BF"/>
                <w:sz w:val="20"/>
                <w:szCs w:val="20"/>
                <w:lang w:val="en-US"/>
              </w:rPr>
              <w:t xml:space="preserve"> </w:t>
            </w:r>
            <w:proofErr w:type="spellStart"/>
            <w:r w:rsidRPr="001373A0">
              <w:rPr>
                <w:b w:val="0"/>
                <w:color w:val="2E74B5" w:themeColor="accent1" w:themeShade="BF"/>
                <w:sz w:val="20"/>
                <w:szCs w:val="20"/>
                <w:lang w:val="en-US"/>
              </w:rPr>
              <w:t>бүлгээр</w:t>
            </w:r>
            <w:proofErr w:type="spellEnd"/>
            <w:r w:rsidRPr="001373A0">
              <w:rPr>
                <w:b w:val="0"/>
                <w:color w:val="2E74B5" w:themeColor="accent1" w:themeShade="BF"/>
                <w:sz w:val="20"/>
                <w:szCs w:val="20"/>
                <w:lang w:val="en-US"/>
              </w:rPr>
              <w:t>:</w:t>
            </w:r>
          </w:p>
        </w:tc>
        <w:tc>
          <w:tcPr>
            <w:tcW w:w="915" w:type="dxa"/>
            <w:hideMark/>
          </w:tcPr>
          <w:p w14:paraId="5D87D9F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7072</w:t>
            </w:r>
          </w:p>
        </w:tc>
        <w:tc>
          <w:tcPr>
            <w:tcW w:w="915" w:type="dxa"/>
            <w:hideMark/>
          </w:tcPr>
          <w:p w14:paraId="3FC1857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5085</w:t>
            </w:r>
          </w:p>
        </w:tc>
        <w:tc>
          <w:tcPr>
            <w:tcW w:w="717" w:type="dxa"/>
            <w:shd w:val="clear" w:color="auto" w:fill="DEEAF6" w:themeFill="accent1" w:themeFillTint="33"/>
            <w:hideMark/>
          </w:tcPr>
          <w:p w14:paraId="7E29EA9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100.0</w:t>
            </w:r>
          </w:p>
        </w:tc>
        <w:tc>
          <w:tcPr>
            <w:tcW w:w="916" w:type="dxa"/>
            <w:hideMark/>
          </w:tcPr>
          <w:p w14:paraId="2918895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2200</w:t>
            </w:r>
          </w:p>
        </w:tc>
        <w:tc>
          <w:tcPr>
            <w:tcW w:w="916" w:type="dxa"/>
            <w:hideMark/>
          </w:tcPr>
          <w:p w14:paraId="2D592E7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2885</w:t>
            </w:r>
          </w:p>
        </w:tc>
        <w:tc>
          <w:tcPr>
            <w:tcW w:w="916" w:type="dxa"/>
            <w:hideMark/>
          </w:tcPr>
          <w:p w14:paraId="515841A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4158</w:t>
            </w:r>
          </w:p>
        </w:tc>
        <w:tc>
          <w:tcPr>
            <w:tcW w:w="606" w:type="dxa"/>
            <w:shd w:val="clear" w:color="auto" w:fill="DEEAF6" w:themeFill="accent1" w:themeFillTint="33"/>
            <w:hideMark/>
          </w:tcPr>
          <w:p w14:paraId="41DA926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 </w:t>
            </w:r>
          </w:p>
        </w:tc>
        <w:tc>
          <w:tcPr>
            <w:tcW w:w="916" w:type="dxa"/>
            <w:hideMark/>
          </w:tcPr>
          <w:p w14:paraId="792E8BB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1699</w:t>
            </w:r>
          </w:p>
        </w:tc>
        <w:tc>
          <w:tcPr>
            <w:tcW w:w="916" w:type="dxa"/>
            <w:hideMark/>
          </w:tcPr>
          <w:p w14:paraId="09B3150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2459</w:t>
            </w:r>
          </w:p>
        </w:tc>
        <w:tc>
          <w:tcPr>
            <w:tcW w:w="901" w:type="dxa"/>
            <w:hideMark/>
          </w:tcPr>
          <w:p w14:paraId="363B22E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927</w:t>
            </w:r>
          </w:p>
        </w:tc>
        <w:tc>
          <w:tcPr>
            <w:tcW w:w="606" w:type="dxa"/>
            <w:shd w:val="clear" w:color="auto" w:fill="DEEAF6" w:themeFill="accent1" w:themeFillTint="33"/>
            <w:hideMark/>
          </w:tcPr>
          <w:p w14:paraId="15B7FFC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 </w:t>
            </w:r>
          </w:p>
        </w:tc>
        <w:tc>
          <w:tcPr>
            <w:tcW w:w="901" w:type="dxa"/>
            <w:hideMark/>
          </w:tcPr>
          <w:p w14:paraId="4EDCE7D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501</w:t>
            </w:r>
          </w:p>
        </w:tc>
        <w:tc>
          <w:tcPr>
            <w:tcW w:w="901" w:type="dxa"/>
            <w:hideMark/>
          </w:tcPr>
          <w:p w14:paraId="0BB6D57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color w:val="2E74B5" w:themeColor="accent1" w:themeShade="BF"/>
                <w:sz w:val="20"/>
                <w:szCs w:val="20"/>
                <w:lang w:val="en-US"/>
              </w:rPr>
            </w:pPr>
            <w:r w:rsidRPr="001373A0">
              <w:rPr>
                <w:color w:val="2E74B5" w:themeColor="accent1" w:themeShade="BF"/>
                <w:sz w:val="20"/>
                <w:szCs w:val="20"/>
                <w:lang w:val="en-US"/>
              </w:rPr>
              <w:t>426</w:t>
            </w:r>
          </w:p>
        </w:tc>
      </w:tr>
      <w:tr w:rsidR="0045504E" w:rsidRPr="001373A0" w14:paraId="65853934"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10D9D481" w14:textId="77777777" w:rsidR="0045504E" w:rsidRPr="001373A0" w:rsidRDefault="0045504E" w:rsidP="0045504E">
            <w:pPr>
              <w:widowControl/>
              <w:autoSpaceDE/>
              <w:autoSpaceDN/>
              <w:spacing w:line="240" w:lineRule="auto"/>
              <w:rPr>
                <w:sz w:val="20"/>
                <w:szCs w:val="20"/>
                <w:lang w:val="en-US"/>
              </w:rPr>
            </w:pPr>
            <w:r w:rsidRPr="001373A0">
              <w:rPr>
                <w:sz w:val="20"/>
                <w:szCs w:val="20"/>
                <w:lang w:val="en-US"/>
              </w:rPr>
              <w:t xml:space="preserve">25 </w:t>
            </w:r>
            <w:proofErr w:type="spellStart"/>
            <w:r w:rsidRPr="001373A0">
              <w:rPr>
                <w:sz w:val="20"/>
                <w:szCs w:val="20"/>
                <w:lang w:val="en-US"/>
              </w:rPr>
              <w:t>хүртэл</w:t>
            </w:r>
            <w:proofErr w:type="spellEnd"/>
          </w:p>
        </w:tc>
        <w:tc>
          <w:tcPr>
            <w:tcW w:w="915" w:type="dxa"/>
            <w:hideMark/>
          </w:tcPr>
          <w:p w14:paraId="0FBA217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264</w:t>
            </w:r>
          </w:p>
        </w:tc>
        <w:tc>
          <w:tcPr>
            <w:tcW w:w="915" w:type="dxa"/>
            <w:hideMark/>
          </w:tcPr>
          <w:p w14:paraId="72A2E12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169</w:t>
            </w:r>
          </w:p>
        </w:tc>
        <w:tc>
          <w:tcPr>
            <w:tcW w:w="717" w:type="dxa"/>
            <w:shd w:val="clear" w:color="auto" w:fill="DEEAF6" w:themeFill="accent1" w:themeFillTint="33"/>
            <w:hideMark/>
          </w:tcPr>
          <w:p w14:paraId="6DA54C8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3.3</w:t>
            </w:r>
          </w:p>
        </w:tc>
        <w:tc>
          <w:tcPr>
            <w:tcW w:w="916" w:type="dxa"/>
            <w:hideMark/>
          </w:tcPr>
          <w:p w14:paraId="79769B1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81</w:t>
            </w:r>
          </w:p>
        </w:tc>
        <w:tc>
          <w:tcPr>
            <w:tcW w:w="916" w:type="dxa"/>
            <w:hideMark/>
          </w:tcPr>
          <w:p w14:paraId="56294B9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88</w:t>
            </w:r>
          </w:p>
        </w:tc>
        <w:tc>
          <w:tcPr>
            <w:tcW w:w="916" w:type="dxa"/>
            <w:hideMark/>
          </w:tcPr>
          <w:p w14:paraId="09452E7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143</w:t>
            </w:r>
          </w:p>
        </w:tc>
        <w:tc>
          <w:tcPr>
            <w:tcW w:w="606" w:type="dxa"/>
            <w:shd w:val="clear" w:color="auto" w:fill="DEEAF6" w:themeFill="accent1" w:themeFillTint="33"/>
            <w:hideMark/>
          </w:tcPr>
          <w:p w14:paraId="3E14E3A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3.4</w:t>
            </w:r>
          </w:p>
        </w:tc>
        <w:tc>
          <w:tcPr>
            <w:tcW w:w="916" w:type="dxa"/>
            <w:hideMark/>
          </w:tcPr>
          <w:p w14:paraId="426D3AC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63</w:t>
            </w:r>
          </w:p>
        </w:tc>
        <w:tc>
          <w:tcPr>
            <w:tcW w:w="916" w:type="dxa"/>
            <w:hideMark/>
          </w:tcPr>
          <w:p w14:paraId="7374D35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80</w:t>
            </w:r>
          </w:p>
        </w:tc>
        <w:tc>
          <w:tcPr>
            <w:tcW w:w="901" w:type="dxa"/>
            <w:hideMark/>
          </w:tcPr>
          <w:p w14:paraId="63DC6B6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26</w:t>
            </w:r>
          </w:p>
        </w:tc>
        <w:tc>
          <w:tcPr>
            <w:tcW w:w="606" w:type="dxa"/>
            <w:shd w:val="clear" w:color="auto" w:fill="DEEAF6" w:themeFill="accent1" w:themeFillTint="33"/>
            <w:hideMark/>
          </w:tcPr>
          <w:p w14:paraId="1A11FEB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2.8</w:t>
            </w:r>
          </w:p>
        </w:tc>
        <w:tc>
          <w:tcPr>
            <w:tcW w:w="901" w:type="dxa"/>
            <w:hideMark/>
          </w:tcPr>
          <w:p w14:paraId="3F650B8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18</w:t>
            </w:r>
          </w:p>
        </w:tc>
        <w:tc>
          <w:tcPr>
            <w:tcW w:w="901" w:type="dxa"/>
            <w:hideMark/>
          </w:tcPr>
          <w:p w14:paraId="2277B5C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w:t>
            </w:r>
          </w:p>
        </w:tc>
      </w:tr>
      <w:tr w:rsidR="0045504E" w:rsidRPr="001373A0" w14:paraId="3A555F2F"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42F07CA5" w14:textId="77777777" w:rsidR="0045504E" w:rsidRPr="001373A0" w:rsidRDefault="0045504E" w:rsidP="0045504E">
            <w:pPr>
              <w:widowControl/>
              <w:autoSpaceDE/>
              <w:autoSpaceDN/>
              <w:spacing w:line="240" w:lineRule="auto"/>
              <w:rPr>
                <w:sz w:val="20"/>
                <w:szCs w:val="20"/>
                <w:lang w:val="en-US"/>
              </w:rPr>
            </w:pPr>
            <w:r w:rsidRPr="001373A0">
              <w:rPr>
                <w:sz w:val="20"/>
                <w:szCs w:val="20"/>
                <w:lang w:val="en-US"/>
              </w:rPr>
              <w:t>25-34</w:t>
            </w:r>
          </w:p>
        </w:tc>
        <w:tc>
          <w:tcPr>
            <w:tcW w:w="915" w:type="dxa"/>
            <w:hideMark/>
          </w:tcPr>
          <w:p w14:paraId="1EEAB05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1593</w:t>
            </w:r>
          </w:p>
        </w:tc>
        <w:tc>
          <w:tcPr>
            <w:tcW w:w="915" w:type="dxa"/>
            <w:hideMark/>
          </w:tcPr>
          <w:p w14:paraId="2C7BD0C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1057</w:t>
            </w:r>
          </w:p>
        </w:tc>
        <w:tc>
          <w:tcPr>
            <w:tcW w:w="717" w:type="dxa"/>
            <w:shd w:val="clear" w:color="auto" w:fill="DEEAF6" w:themeFill="accent1" w:themeFillTint="33"/>
            <w:hideMark/>
          </w:tcPr>
          <w:p w14:paraId="250412B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20.8</w:t>
            </w:r>
          </w:p>
        </w:tc>
        <w:tc>
          <w:tcPr>
            <w:tcW w:w="916" w:type="dxa"/>
            <w:hideMark/>
          </w:tcPr>
          <w:p w14:paraId="284FD75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464</w:t>
            </w:r>
          </w:p>
        </w:tc>
        <w:tc>
          <w:tcPr>
            <w:tcW w:w="916" w:type="dxa"/>
            <w:hideMark/>
          </w:tcPr>
          <w:p w14:paraId="1A04258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593</w:t>
            </w:r>
          </w:p>
        </w:tc>
        <w:tc>
          <w:tcPr>
            <w:tcW w:w="916" w:type="dxa"/>
            <w:hideMark/>
          </w:tcPr>
          <w:p w14:paraId="2C20837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943</w:t>
            </w:r>
          </w:p>
        </w:tc>
        <w:tc>
          <w:tcPr>
            <w:tcW w:w="606" w:type="dxa"/>
            <w:shd w:val="clear" w:color="auto" w:fill="DEEAF6" w:themeFill="accent1" w:themeFillTint="33"/>
            <w:hideMark/>
          </w:tcPr>
          <w:p w14:paraId="766104E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22.7</w:t>
            </w:r>
          </w:p>
        </w:tc>
        <w:tc>
          <w:tcPr>
            <w:tcW w:w="916" w:type="dxa"/>
            <w:hideMark/>
          </w:tcPr>
          <w:p w14:paraId="030648D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404</w:t>
            </w:r>
          </w:p>
        </w:tc>
        <w:tc>
          <w:tcPr>
            <w:tcW w:w="916" w:type="dxa"/>
            <w:hideMark/>
          </w:tcPr>
          <w:p w14:paraId="2324629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539</w:t>
            </w:r>
          </w:p>
        </w:tc>
        <w:tc>
          <w:tcPr>
            <w:tcW w:w="901" w:type="dxa"/>
            <w:hideMark/>
          </w:tcPr>
          <w:p w14:paraId="45E77E4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114</w:t>
            </w:r>
          </w:p>
        </w:tc>
        <w:tc>
          <w:tcPr>
            <w:tcW w:w="606" w:type="dxa"/>
            <w:shd w:val="clear" w:color="auto" w:fill="DEEAF6" w:themeFill="accent1" w:themeFillTint="33"/>
            <w:hideMark/>
          </w:tcPr>
          <w:p w14:paraId="5CE4031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12.3</w:t>
            </w:r>
          </w:p>
        </w:tc>
        <w:tc>
          <w:tcPr>
            <w:tcW w:w="901" w:type="dxa"/>
            <w:hideMark/>
          </w:tcPr>
          <w:p w14:paraId="32587EE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60</w:t>
            </w:r>
          </w:p>
        </w:tc>
        <w:tc>
          <w:tcPr>
            <w:tcW w:w="901" w:type="dxa"/>
            <w:hideMark/>
          </w:tcPr>
          <w:p w14:paraId="08081D3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54</w:t>
            </w:r>
          </w:p>
        </w:tc>
      </w:tr>
      <w:tr w:rsidR="0045504E" w:rsidRPr="001373A0" w14:paraId="5D881BC2"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78315B3F" w14:textId="77777777" w:rsidR="0045504E" w:rsidRPr="001373A0" w:rsidRDefault="0045504E" w:rsidP="0045504E">
            <w:pPr>
              <w:widowControl/>
              <w:autoSpaceDE/>
              <w:autoSpaceDN/>
              <w:spacing w:line="240" w:lineRule="auto"/>
              <w:rPr>
                <w:sz w:val="20"/>
                <w:szCs w:val="20"/>
                <w:lang w:val="en-US"/>
              </w:rPr>
            </w:pPr>
            <w:r w:rsidRPr="001373A0">
              <w:rPr>
                <w:sz w:val="20"/>
                <w:szCs w:val="20"/>
                <w:lang w:val="en-US"/>
              </w:rPr>
              <w:t>35-44</w:t>
            </w:r>
          </w:p>
        </w:tc>
        <w:tc>
          <w:tcPr>
            <w:tcW w:w="915" w:type="dxa"/>
            <w:hideMark/>
          </w:tcPr>
          <w:p w14:paraId="1886838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2474</w:t>
            </w:r>
          </w:p>
        </w:tc>
        <w:tc>
          <w:tcPr>
            <w:tcW w:w="915" w:type="dxa"/>
            <w:hideMark/>
          </w:tcPr>
          <w:p w14:paraId="7B70FE2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1779</w:t>
            </w:r>
          </w:p>
        </w:tc>
        <w:tc>
          <w:tcPr>
            <w:tcW w:w="717" w:type="dxa"/>
            <w:shd w:val="clear" w:color="auto" w:fill="DEEAF6" w:themeFill="accent1" w:themeFillTint="33"/>
            <w:hideMark/>
          </w:tcPr>
          <w:p w14:paraId="38D300C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35.0</w:t>
            </w:r>
          </w:p>
        </w:tc>
        <w:tc>
          <w:tcPr>
            <w:tcW w:w="916" w:type="dxa"/>
            <w:hideMark/>
          </w:tcPr>
          <w:p w14:paraId="11D1874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750</w:t>
            </w:r>
          </w:p>
        </w:tc>
        <w:tc>
          <w:tcPr>
            <w:tcW w:w="916" w:type="dxa"/>
            <w:hideMark/>
          </w:tcPr>
          <w:p w14:paraId="2E3F25A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1029</w:t>
            </w:r>
          </w:p>
        </w:tc>
        <w:tc>
          <w:tcPr>
            <w:tcW w:w="916" w:type="dxa"/>
            <w:hideMark/>
          </w:tcPr>
          <w:p w14:paraId="47944B5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1450</w:t>
            </w:r>
          </w:p>
        </w:tc>
        <w:tc>
          <w:tcPr>
            <w:tcW w:w="606" w:type="dxa"/>
            <w:shd w:val="clear" w:color="auto" w:fill="DEEAF6" w:themeFill="accent1" w:themeFillTint="33"/>
            <w:hideMark/>
          </w:tcPr>
          <w:p w14:paraId="1F1C048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34.9</w:t>
            </w:r>
          </w:p>
        </w:tc>
        <w:tc>
          <w:tcPr>
            <w:tcW w:w="916" w:type="dxa"/>
            <w:hideMark/>
          </w:tcPr>
          <w:p w14:paraId="10E59AE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578</w:t>
            </w:r>
          </w:p>
        </w:tc>
        <w:tc>
          <w:tcPr>
            <w:tcW w:w="916" w:type="dxa"/>
            <w:hideMark/>
          </w:tcPr>
          <w:p w14:paraId="5374B28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872</w:t>
            </w:r>
          </w:p>
        </w:tc>
        <w:tc>
          <w:tcPr>
            <w:tcW w:w="901" w:type="dxa"/>
            <w:hideMark/>
          </w:tcPr>
          <w:p w14:paraId="3EF12B9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329</w:t>
            </w:r>
          </w:p>
        </w:tc>
        <w:tc>
          <w:tcPr>
            <w:tcW w:w="606" w:type="dxa"/>
            <w:shd w:val="clear" w:color="auto" w:fill="DEEAF6" w:themeFill="accent1" w:themeFillTint="33"/>
            <w:hideMark/>
          </w:tcPr>
          <w:p w14:paraId="4521740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35.5</w:t>
            </w:r>
          </w:p>
        </w:tc>
        <w:tc>
          <w:tcPr>
            <w:tcW w:w="901" w:type="dxa"/>
            <w:hideMark/>
          </w:tcPr>
          <w:p w14:paraId="2F6D114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172</w:t>
            </w:r>
          </w:p>
        </w:tc>
        <w:tc>
          <w:tcPr>
            <w:tcW w:w="901" w:type="dxa"/>
            <w:hideMark/>
          </w:tcPr>
          <w:p w14:paraId="063C976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157</w:t>
            </w:r>
          </w:p>
        </w:tc>
      </w:tr>
      <w:tr w:rsidR="0045504E" w:rsidRPr="001373A0" w14:paraId="7E5F06BA"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499DD22B" w14:textId="77777777" w:rsidR="0045504E" w:rsidRPr="001373A0" w:rsidRDefault="0045504E" w:rsidP="0045504E">
            <w:pPr>
              <w:widowControl/>
              <w:autoSpaceDE/>
              <w:autoSpaceDN/>
              <w:spacing w:line="240" w:lineRule="auto"/>
              <w:rPr>
                <w:sz w:val="20"/>
                <w:szCs w:val="20"/>
                <w:lang w:val="en-US"/>
              </w:rPr>
            </w:pPr>
            <w:r w:rsidRPr="001373A0">
              <w:rPr>
                <w:sz w:val="20"/>
                <w:szCs w:val="20"/>
                <w:lang w:val="en-US"/>
              </w:rPr>
              <w:t>45-54</w:t>
            </w:r>
          </w:p>
        </w:tc>
        <w:tc>
          <w:tcPr>
            <w:tcW w:w="915" w:type="dxa"/>
            <w:hideMark/>
          </w:tcPr>
          <w:p w14:paraId="46949CA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1733</w:t>
            </w:r>
          </w:p>
        </w:tc>
        <w:tc>
          <w:tcPr>
            <w:tcW w:w="915" w:type="dxa"/>
            <w:hideMark/>
          </w:tcPr>
          <w:p w14:paraId="4E4A952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1238</w:t>
            </w:r>
          </w:p>
        </w:tc>
        <w:tc>
          <w:tcPr>
            <w:tcW w:w="717" w:type="dxa"/>
            <w:shd w:val="clear" w:color="auto" w:fill="DEEAF6" w:themeFill="accent1" w:themeFillTint="33"/>
            <w:hideMark/>
          </w:tcPr>
          <w:p w14:paraId="1E47BA0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24.3</w:t>
            </w:r>
          </w:p>
        </w:tc>
        <w:tc>
          <w:tcPr>
            <w:tcW w:w="916" w:type="dxa"/>
            <w:hideMark/>
          </w:tcPr>
          <w:p w14:paraId="40B86A5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464</w:t>
            </w:r>
          </w:p>
        </w:tc>
        <w:tc>
          <w:tcPr>
            <w:tcW w:w="916" w:type="dxa"/>
            <w:hideMark/>
          </w:tcPr>
          <w:p w14:paraId="7DD5917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774</w:t>
            </w:r>
          </w:p>
        </w:tc>
        <w:tc>
          <w:tcPr>
            <w:tcW w:w="916" w:type="dxa"/>
            <w:hideMark/>
          </w:tcPr>
          <w:p w14:paraId="053A124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992</w:t>
            </w:r>
          </w:p>
        </w:tc>
        <w:tc>
          <w:tcPr>
            <w:tcW w:w="606" w:type="dxa"/>
            <w:shd w:val="clear" w:color="auto" w:fill="DEEAF6" w:themeFill="accent1" w:themeFillTint="33"/>
            <w:hideMark/>
          </w:tcPr>
          <w:p w14:paraId="1FDB8FC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23.9</w:t>
            </w:r>
          </w:p>
        </w:tc>
        <w:tc>
          <w:tcPr>
            <w:tcW w:w="916" w:type="dxa"/>
            <w:hideMark/>
          </w:tcPr>
          <w:p w14:paraId="4526727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350</w:t>
            </w:r>
          </w:p>
        </w:tc>
        <w:tc>
          <w:tcPr>
            <w:tcW w:w="916" w:type="dxa"/>
            <w:hideMark/>
          </w:tcPr>
          <w:p w14:paraId="6F01540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642</w:t>
            </w:r>
          </w:p>
        </w:tc>
        <w:tc>
          <w:tcPr>
            <w:tcW w:w="901" w:type="dxa"/>
            <w:hideMark/>
          </w:tcPr>
          <w:p w14:paraId="2100AD5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246</w:t>
            </w:r>
          </w:p>
        </w:tc>
        <w:tc>
          <w:tcPr>
            <w:tcW w:w="606" w:type="dxa"/>
            <w:shd w:val="clear" w:color="auto" w:fill="DEEAF6" w:themeFill="accent1" w:themeFillTint="33"/>
            <w:hideMark/>
          </w:tcPr>
          <w:p w14:paraId="3206A99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26.5</w:t>
            </w:r>
          </w:p>
        </w:tc>
        <w:tc>
          <w:tcPr>
            <w:tcW w:w="901" w:type="dxa"/>
            <w:hideMark/>
          </w:tcPr>
          <w:p w14:paraId="44A3D3A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114</w:t>
            </w:r>
          </w:p>
        </w:tc>
        <w:tc>
          <w:tcPr>
            <w:tcW w:w="901" w:type="dxa"/>
            <w:hideMark/>
          </w:tcPr>
          <w:p w14:paraId="5BFC6FE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132</w:t>
            </w:r>
          </w:p>
        </w:tc>
      </w:tr>
      <w:tr w:rsidR="0045504E" w:rsidRPr="001373A0" w14:paraId="3E903524"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1E9204C9" w14:textId="77777777" w:rsidR="0045504E" w:rsidRPr="001373A0" w:rsidRDefault="0045504E" w:rsidP="0045504E">
            <w:pPr>
              <w:widowControl/>
              <w:autoSpaceDE/>
              <w:autoSpaceDN/>
              <w:spacing w:line="240" w:lineRule="auto"/>
              <w:rPr>
                <w:sz w:val="20"/>
                <w:szCs w:val="20"/>
                <w:lang w:val="en-US"/>
              </w:rPr>
            </w:pPr>
            <w:r w:rsidRPr="001373A0">
              <w:rPr>
                <w:sz w:val="20"/>
                <w:szCs w:val="20"/>
                <w:lang w:val="en-US"/>
              </w:rPr>
              <w:t>55-64</w:t>
            </w:r>
          </w:p>
        </w:tc>
        <w:tc>
          <w:tcPr>
            <w:tcW w:w="915" w:type="dxa"/>
            <w:hideMark/>
          </w:tcPr>
          <w:p w14:paraId="62CE463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703</w:t>
            </w:r>
          </w:p>
        </w:tc>
        <w:tc>
          <w:tcPr>
            <w:tcW w:w="915" w:type="dxa"/>
            <w:hideMark/>
          </w:tcPr>
          <w:p w14:paraId="1E67C85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570</w:t>
            </w:r>
          </w:p>
        </w:tc>
        <w:tc>
          <w:tcPr>
            <w:tcW w:w="717" w:type="dxa"/>
            <w:shd w:val="clear" w:color="auto" w:fill="DEEAF6" w:themeFill="accent1" w:themeFillTint="33"/>
            <w:hideMark/>
          </w:tcPr>
          <w:p w14:paraId="0E7D020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11.2</w:t>
            </w:r>
          </w:p>
        </w:tc>
        <w:tc>
          <w:tcPr>
            <w:tcW w:w="916" w:type="dxa"/>
            <w:hideMark/>
          </w:tcPr>
          <w:p w14:paraId="6CC3934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247</w:t>
            </w:r>
          </w:p>
        </w:tc>
        <w:tc>
          <w:tcPr>
            <w:tcW w:w="916" w:type="dxa"/>
            <w:hideMark/>
          </w:tcPr>
          <w:p w14:paraId="25F597E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323</w:t>
            </w:r>
          </w:p>
        </w:tc>
        <w:tc>
          <w:tcPr>
            <w:tcW w:w="916" w:type="dxa"/>
            <w:hideMark/>
          </w:tcPr>
          <w:p w14:paraId="59D1710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457</w:t>
            </w:r>
          </w:p>
        </w:tc>
        <w:tc>
          <w:tcPr>
            <w:tcW w:w="606" w:type="dxa"/>
            <w:shd w:val="clear" w:color="auto" w:fill="DEEAF6" w:themeFill="accent1" w:themeFillTint="33"/>
            <w:hideMark/>
          </w:tcPr>
          <w:p w14:paraId="52E9F9E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11.0</w:t>
            </w:r>
          </w:p>
        </w:tc>
        <w:tc>
          <w:tcPr>
            <w:tcW w:w="916" w:type="dxa"/>
            <w:hideMark/>
          </w:tcPr>
          <w:p w14:paraId="7524DD0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191</w:t>
            </w:r>
          </w:p>
        </w:tc>
        <w:tc>
          <w:tcPr>
            <w:tcW w:w="916" w:type="dxa"/>
            <w:hideMark/>
          </w:tcPr>
          <w:p w14:paraId="223FFB4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266</w:t>
            </w:r>
          </w:p>
        </w:tc>
        <w:tc>
          <w:tcPr>
            <w:tcW w:w="901" w:type="dxa"/>
            <w:hideMark/>
          </w:tcPr>
          <w:p w14:paraId="0B98CE2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113</w:t>
            </w:r>
          </w:p>
        </w:tc>
        <w:tc>
          <w:tcPr>
            <w:tcW w:w="606" w:type="dxa"/>
            <w:shd w:val="clear" w:color="auto" w:fill="DEEAF6" w:themeFill="accent1" w:themeFillTint="33"/>
            <w:hideMark/>
          </w:tcPr>
          <w:p w14:paraId="0029A0D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12.2</w:t>
            </w:r>
          </w:p>
        </w:tc>
        <w:tc>
          <w:tcPr>
            <w:tcW w:w="901" w:type="dxa"/>
            <w:hideMark/>
          </w:tcPr>
          <w:p w14:paraId="580AFB9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56</w:t>
            </w:r>
          </w:p>
        </w:tc>
        <w:tc>
          <w:tcPr>
            <w:tcW w:w="901" w:type="dxa"/>
            <w:hideMark/>
          </w:tcPr>
          <w:p w14:paraId="3862BA4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57</w:t>
            </w:r>
          </w:p>
        </w:tc>
      </w:tr>
      <w:tr w:rsidR="0045504E" w:rsidRPr="001373A0" w14:paraId="19C92740"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3D5384A3" w14:textId="77777777" w:rsidR="0045504E" w:rsidRPr="001373A0" w:rsidRDefault="0045504E" w:rsidP="0045504E">
            <w:pPr>
              <w:widowControl/>
              <w:autoSpaceDE/>
              <w:autoSpaceDN/>
              <w:spacing w:line="240" w:lineRule="auto"/>
              <w:rPr>
                <w:sz w:val="20"/>
                <w:szCs w:val="20"/>
                <w:lang w:val="en-US"/>
              </w:rPr>
            </w:pPr>
            <w:r w:rsidRPr="001373A0">
              <w:rPr>
                <w:sz w:val="20"/>
                <w:szCs w:val="20"/>
                <w:lang w:val="en-US"/>
              </w:rPr>
              <w:t xml:space="preserve">65, </w:t>
            </w:r>
            <w:proofErr w:type="spellStart"/>
            <w:r w:rsidRPr="001373A0">
              <w:rPr>
                <w:sz w:val="20"/>
                <w:szCs w:val="20"/>
                <w:lang w:val="en-US"/>
              </w:rPr>
              <w:t>түүнээс</w:t>
            </w:r>
            <w:proofErr w:type="spellEnd"/>
            <w:r w:rsidRPr="001373A0">
              <w:rPr>
                <w:sz w:val="20"/>
                <w:szCs w:val="20"/>
                <w:lang w:val="en-US"/>
              </w:rPr>
              <w:t xml:space="preserve"> </w:t>
            </w:r>
            <w:proofErr w:type="spellStart"/>
            <w:r w:rsidRPr="001373A0">
              <w:rPr>
                <w:sz w:val="20"/>
                <w:szCs w:val="20"/>
                <w:lang w:val="en-US"/>
              </w:rPr>
              <w:t>дээш</w:t>
            </w:r>
            <w:proofErr w:type="spellEnd"/>
            <w:r w:rsidRPr="001373A0">
              <w:rPr>
                <w:sz w:val="20"/>
                <w:szCs w:val="20"/>
                <w:lang w:val="en-US"/>
              </w:rPr>
              <w:t xml:space="preserve"> </w:t>
            </w:r>
          </w:p>
        </w:tc>
        <w:tc>
          <w:tcPr>
            <w:tcW w:w="915" w:type="dxa"/>
            <w:hideMark/>
          </w:tcPr>
          <w:p w14:paraId="481443E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304</w:t>
            </w:r>
          </w:p>
        </w:tc>
        <w:tc>
          <w:tcPr>
            <w:tcW w:w="915" w:type="dxa"/>
            <w:hideMark/>
          </w:tcPr>
          <w:p w14:paraId="4C7D8A7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272</w:t>
            </w:r>
          </w:p>
        </w:tc>
        <w:tc>
          <w:tcPr>
            <w:tcW w:w="717" w:type="dxa"/>
            <w:shd w:val="clear" w:color="auto" w:fill="DEEAF6" w:themeFill="accent1" w:themeFillTint="33"/>
            <w:hideMark/>
          </w:tcPr>
          <w:p w14:paraId="07370FF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5.3</w:t>
            </w:r>
          </w:p>
        </w:tc>
        <w:tc>
          <w:tcPr>
            <w:tcW w:w="916" w:type="dxa"/>
            <w:hideMark/>
          </w:tcPr>
          <w:p w14:paraId="666C4AC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194</w:t>
            </w:r>
          </w:p>
        </w:tc>
        <w:tc>
          <w:tcPr>
            <w:tcW w:w="916" w:type="dxa"/>
            <w:hideMark/>
          </w:tcPr>
          <w:p w14:paraId="637E6CA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78</w:t>
            </w:r>
          </w:p>
        </w:tc>
        <w:tc>
          <w:tcPr>
            <w:tcW w:w="916" w:type="dxa"/>
            <w:hideMark/>
          </w:tcPr>
          <w:p w14:paraId="041BBFE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173</w:t>
            </w:r>
          </w:p>
        </w:tc>
        <w:tc>
          <w:tcPr>
            <w:tcW w:w="606" w:type="dxa"/>
            <w:shd w:val="clear" w:color="auto" w:fill="DEEAF6" w:themeFill="accent1" w:themeFillTint="33"/>
            <w:hideMark/>
          </w:tcPr>
          <w:p w14:paraId="379EBED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4.2</w:t>
            </w:r>
          </w:p>
        </w:tc>
        <w:tc>
          <w:tcPr>
            <w:tcW w:w="916" w:type="dxa"/>
            <w:hideMark/>
          </w:tcPr>
          <w:p w14:paraId="600C0C7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113</w:t>
            </w:r>
          </w:p>
        </w:tc>
        <w:tc>
          <w:tcPr>
            <w:tcW w:w="916" w:type="dxa"/>
            <w:hideMark/>
          </w:tcPr>
          <w:p w14:paraId="4947A45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60</w:t>
            </w:r>
          </w:p>
        </w:tc>
        <w:tc>
          <w:tcPr>
            <w:tcW w:w="901" w:type="dxa"/>
            <w:hideMark/>
          </w:tcPr>
          <w:p w14:paraId="5C79BA9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99</w:t>
            </w:r>
          </w:p>
        </w:tc>
        <w:tc>
          <w:tcPr>
            <w:tcW w:w="606" w:type="dxa"/>
            <w:shd w:val="clear" w:color="auto" w:fill="DEEAF6" w:themeFill="accent1" w:themeFillTint="33"/>
            <w:hideMark/>
          </w:tcPr>
          <w:p w14:paraId="44F8D44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10.7</w:t>
            </w:r>
          </w:p>
        </w:tc>
        <w:tc>
          <w:tcPr>
            <w:tcW w:w="901" w:type="dxa"/>
            <w:hideMark/>
          </w:tcPr>
          <w:p w14:paraId="18F581D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81</w:t>
            </w:r>
          </w:p>
        </w:tc>
        <w:tc>
          <w:tcPr>
            <w:tcW w:w="901" w:type="dxa"/>
            <w:hideMark/>
          </w:tcPr>
          <w:p w14:paraId="1D81DB5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18</w:t>
            </w:r>
          </w:p>
        </w:tc>
      </w:tr>
      <w:tr w:rsidR="0045504E" w:rsidRPr="001373A0" w14:paraId="30998EE8"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54F37906" w14:textId="77777777" w:rsidR="0045504E" w:rsidRPr="001373A0" w:rsidRDefault="0045504E" w:rsidP="0045504E">
            <w:pPr>
              <w:widowControl/>
              <w:autoSpaceDE/>
              <w:autoSpaceDN/>
              <w:spacing w:line="240" w:lineRule="auto"/>
              <w:rPr>
                <w:color w:val="2E74B5" w:themeColor="accent1" w:themeShade="BF"/>
                <w:sz w:val="20"/>
                <w:szCs w:val="20"/>
                <w:lang w:val="en-US"/>
              </w:rPr>
            </w:pPr>
            <w:proofErr w:type="spellStart"/>
            <w:r w:rsidRPr="001373A0">
              <w:rPr>
                <w:color w:val="2E74B5" w:themeColor="accent1" w:themeShade="BF"/>
                <w:sz w:val="20"/>
                <w:szCs w:val="20"/>
                <w:lang w:val="en-US"/>
              </w:rPr>
              <w:t>Боловсролын</w:t>
            </w:r>
            <w:proofErr w:type="spellEnd"/>
            <w:r w:rsidRPr="001373A0">
              <w:rPr>
                <w:color w:val="2E74B5" w:themeColor="accent1" w:themeShade="BF"/>
                <w:sz w:val="20"/>
                <w:szCs w:val="20"/>
                <w:lang w:val="en-US"/>
              </w:rPr>
              <w:t xml:space="preserve"> </w:t>
            </w:r>
            <w:proofErr w:type="spellStart"/>
            <w:r w:rsidRPr="001373A0">
              <w:rPr>
                <w:color w:val="2E74B5" w:themeColor="accent1" w:themeShade="BF"/>
                <w:sz w:val="20"/>
                <w:szCs w:val="20"/>
                <w:lang w:val="en-US"/>
              </w:rPr>
              <w:t>түвшнээр</w:t>
            </w:r>
            <w:proofErr w:type="spellEnd"/>
            <w:r w:rsidRPr="001373A0">
              <w:rPr>
                <w:color w:val="2E74B5" w:themeColor="accent1" w:themeShade="BF"/>
                <w:sz w:val="20"/>
                <w:szCs w:val="20"/>
                <w:lang w:val="en-US"/>
              </w:rPr>
              <w:t>:</w:t>
            </w:r>
          </w:p>
        </w:tc>
        <w:tc>
          <w:tcPr>
            <w:tcW w:w="915" w:type="dxa"/>
            <w:hideMark/>
          </w:tcPr>
          <w:p w14:paraId="1B76AC8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7072</w:t>
            </w:r>
          </w:p>
        </w:tc>
        <w:tc>
          <w:tcPr>
            <w:tcW w:w="915" w:type="dxa"/>
            <w:hideMark/>
          </w:tcPr>
          <w:p w14:paraId="32C6811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5085</w:t>
            </w:r>
          </w:p>
        </w:tc>
        <w:tc>
          <w:tcPr>
            <w:tcW w:w="717" w:type="dxa"/>
            <w:shd w:val="clear" w:color="auto" w:fill="DEEAF6" w:themeFill="accent1" w:themeFillTint="33"/>
            <w:hideMark/>
          </w:tcPr>
          <w:p w14:paraId="0453A12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 </w:t>
            </w:r>
          </w:p>
        </w:tc>
        <w:tc>
          <w:tcPr>
            <w:tcW w:w="916" w:type="dxa"/>
            <w:hideMark/>
          </w:tcPr>
          <w:p w14:paraId="175A45C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2200</w:t>
            </w:r>
          </w:p>
        </w:tc>
        <w:tc>
          <w:tcPr>
            <w:tcW w:w="916" w:type="dxa"/>
            <w:hideMark/>
          </w:tcPr>
          <w:p w14:paraId="7D340A1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2885</w:t>
            </w:r>
          </w:p>
        </w:tc>
        <w:tc>
          <w:tcPr>
            <w:tcW w:w="916" w:type="dxa"/>
            <w:hideMark/>
          </w:tcPr>
          <w:p w14:paraId="5073AE3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4158</w:t>
            </w:r>
          </w:p>
        </w:tc>
        <w:tc>
          <w:tcPr>
            <w:tcW w:w="606" w:type="dxa"/>
            <w:shd w:val="clear" w:color="auto" w:fill="DEEAF6" w:themeFill="accent1" w:themeFillTint="33"/>
            <w:hideMark/>
          </w:tcPr>
          <w:p w14:paraId="00EEF45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 </w:t>
            </w:r>
          </w:p>
        </w:tc>
        <w:tc>
          <w:tcPr>
            <w:tcW w:w="916" w:type="dxa"/>
            <w:hideMark/>
          </w:tcPr>
          <w:p w14:paraId="6A211D6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1699</w:t>
            </w:r>
          </w:p>
        </w:tc>
        <w:tc>
          <w:tcPr>
            <w:tcW w:w="916" w:type="dxa"/>
            <w:hideMark/>
          </w:tcPr>
          <w:p w14:paraId="1370CF4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2459</w:t>
            </w:r>
          </w:p>
        </w:tc>
        <w:tc>
          <w:tcPr>
            <w:tcW w:w="901" w:type="dxa"/>
            <w:hideMark/>
          </w:tcPr>
          <w:p w14:paraId="69CDCA0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927</w:t>
            </w:r>
          </w:p>
        </w:tc>
        <w:tc>
          <w:tcPr>
            <w:tcW w:w="606" w:type="dxa"/>
            <w:shd w:val="clear" w:color="auto" w:fill="DEEAF6" w:themeFill="accent1" w:themeFillTint="33"/>
            <w:hideMark/>
          </w:tcPr>
          <w:p w14:paraId="16CDA2C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 </w:t>
            </w:r>
          </w:p>
        </w:tc>
        <w:tc>
          <w:tcPr>
            <w:tcW w:w="901" w:type="dxa"/>
            <w:hideMark/>
          </w:tcPr>
          <w:p w14:paraId="69EA736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501</w:t>
            </w:r>
          </w:p>
        </w:tc>
        <w:tc>
          <w:tcPr>
            <w:tcW w:w="901" w:type="dxa"/>
            <w:hideMark/>
          </w:tcPr>
          <w:p w14:paraId="6259F85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426</w:t>
            </w:r>
          </w:p>
        </w:tc>
      </w:tr>
      <w:tr w:rsidR="0045504E" w:rsidRPr="001373A0" w14:paraId="260C1A45"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0E0C1793"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Техникийн</w:t>
            </w:r>
            <w:proofErr w:type="spellEnd"/>
            <w:r w:rsidRPr="001373A0">
              <w:rPr>
                <w:sz w:val="20"/>
                <w:szCs w:val="20"/>
                <w:lang w:val="en-US"/>
              </w:rPr>
              <w:t xml:space="preserve"> </w:t>
            </w:r>
            <w:proofErr w:type="spellStart"/>
            <w:r w:rsidRPr="001373A0">
              <w:rPr>
                <w:sz w:val="20"/>
                <w:szCs w:val="20"/>
                <w:lang w:val="en-US"/>
              </w:rPr>
              <w:t>болон</w:t>
            </w:r>
            <w:proofErr w:type="spellEnd"/>
            <w:r w:rsidRPr="001373A0">
              <w:rPr>
                <w:sz w:val="20"/>
                <w:szCs w:val="20"/>
                <w:lang w:val="en-US"/>
              </w:rPr>
              <w:t xml:space="preserve"> </w:t>
            </w:r>
            <w:proofErr w:type="spellStart"/>
            <w:r w:rsidRPr="001373A0">
              <w:rPr>
                <w:sz w:val="20"/>
                <w:szCs w:val="20"/>
                <w:lang w:val="en-US"/>
              </w:rPr>
              <w:t>мэргэжлийн</w:t>
            </w:r>
            <w:proofErr w:type="spellEnd"/>
            <w:r w:rsidRPr="001373A0">
              <w:rPr>
                <w:sz w:val="20"/>
                <w:szCs w:val="20"/>
                <w:lang w:val="en-US"/>
              </w:rPr>
              <w:t xml:space="preserve"> </w:t>
            </w:r>
            <w:proofErr w:type="spellStart"/>
            <w:r w:rsidRPr="001373A0">
              <w:rPr>
                <w:sz w:val="20"/>
                <w:szCs w:val="20"/>
                <w:lang w:val="en-US"/>
              </w:rPr>
              <w:t>боловсрол</w:t>
            </w:r>
            <w:proofErr w:type="spellEnd"/>
          </w:p>
        </w:tc>
        <w:tc>
          <w:tcPr>
            <w:tcW w:w="915" w:type="dxa"/>
            <w:hideMark/>
          </w:tcPr>
          <w:p w14:paraId="00F12C3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204</w:t>
            </w:r>
          </w:p>
        </w:tc>
        <w:tc>
          <w:tcPr>
            <w:tcW w:w="915" w:type="dxa"/>
            <w:hideMark/>
          </w:tcPr>
          <w:p w14:paraId="3F39C3D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55</w:t>
            </w:r>
          </w:p>
        </w:tc>
        <w:tc>
          <w:tcPr>
            <w:tcW w:w="717" w:type="dxa"/>
            <w:shd w:val="clear" w:color="auto" w:fill="DEEAF6" w:themeFill="accent1" w:themeFillTint="33"/>
            <w:hideMark/>
          </w:tcPr>
          <w:p w14:paraId="261C1AF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w:t>
            </w:r>
          </w:p>
        </w:tc>
        <w:tc>
          <w:tcPr>
            <w:tcW w:w="916" w:type="dxa"/>
            <w:hideMark/>
          </w:tcPr>
          <w:p w14:paraId="1F42D8E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27</w:t>
            </w:r>
          </w:p>
        </w:tc>
        <w:tc>
          <w:tcPr>
            <w:tcW w:w="916" w:type="dxa"/>
            <w:hideMark/>
          </w:tcPr>
          <w:p w14:paraId="6287329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28</w:t>
            </w:r>
          </w:p>
        </w:tc>
        <w:tc>
          <w:tcPr>
            <w:tcW w:w="916" w:type="dxa"/>
            <w:hideMark/>
          </w:tcPr>
          <w:p w14:paraId="77AB9DB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55</w:t>
            </w:r>
          </w:p>
        </w:tc>
        <w:tc>
          <w:tcPr>
            <w:tcW w:w="606" w:type="dxa"/>
            <w:shd w:val="clear" w:color="auto" w:fill="DEEAF6" w:themeFill="accent1" w:themeFillTint="33"/>
            <w:hideMark/>
          </w:tcPr>
          <w:p w14:paraId="0DCD984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1.3</w:t>
            </w:r>
          </w:p>
        </w:tc>
        <w:tc>
          <w:tcPr>
            <w:tcW w:w="916" w:type="dxa"/>
            <w:hideMark/>
          </w:tcPr>
          <w:p w14:paraId="23576A6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27</w:t>
            </w:r>
          </w:p>
        </w:tc>
        <w:tc>
          <w:tcPr>
            <w:tcW w:w="916" w:type="dxa"/>
            <w:hideMark/>
          </w:tcPr>
          <w:p w14:paraId="6B99DB5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28</w:t>
            </w:r>
          </w:p>
        </w:tc>
        <w:tc>
          <w:tcPr>
            <w:tcW w:w="901" w:type="dxa"/>
            <w:hideMark/>
          </w:tcPr>
          <w:p w14:paraId="088178D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w:t>
            </w:r>
          </w:p>
        </w:tc>
        <w:tc>
          <w:tcPr>
            <w:tcW w:w="606" w:type="dxa"/>
            <w:shd w:val="clear" w:color="auto" w:fill="DEEAF6" w:themeFill="accent1" w:themeFillTint="33"/>
            <w:hideMark/>
          </w:tcPr>
          <w:p w14:paraId="6A05CC4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0.0</w:t>
            </w:r>
          </w:p>
        </w:tc>
        <w:tc>
          <w:tcPr>
            <w:tcW w:w="901" w:type="dxa"/>
            <w:hideMark/>
          </w:tcPr>
          <w:p w14:paraId="7B79FF5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c>
          <w:tcPr>
            <w:tcW w:w="901" w:type="dxa"/>
            <w:hideMark/>
          </w:tcPr>
          <w:p w14:paraId="124617C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r>
      <w:tr w:rsidR="0045504E" w:rsidRPr="001373A0" w14:paraId="686B0B3A"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39589A24"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Дипломын</w:t>
            </w:r>
            <w:proofErr w:type="spellEnd"/>
            <w:r w:rsidRPr="001373A0">
              <w:rPr>
                <w:sz w:val="20"/>
                <w:szCs w:val="20"/>
                <w:lang w:val="en-US"/>
              </w:rPr>
              <w:t xml:space="preserve"> </w:t>
            </w:r>
            <w:proofErr w:type="spellStart"/>
            <w:r w:rsidRPr="001373A0">
              <w:rPr>
                <w:sz w:val="20"/>
                <w:szCs w:val="20"/>
                <w:lang w:val="en-US"/>
              </w:rPr>
              <w:t>дээд</w:t>
            </w:r>
            <w:proofErr w:type="spellEnd"/>
          </w:p>
        </w:tc>
        <w:tc>
          <w:tcPr>
            <w:tcW w:w="915" w:type="dxa"/>
            <w:hideMark/>
          </w:tcPr>
          <w:p w14:paraId="171E1F1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97</w:t>
            </w:r>
          </w:p>
        </w:tc>
        <w:tc>
          <w:tcPr>
            <w:tcW w:w="915" w:type="dxa"/>
            <w:hideMark/>
          </w:tcPr>
          <w:p w14:paraId="799B57D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w:t>
            </w:r>
          </w:p>
        </w:tc>
        <w:tc>
          <w:tcPr>
            <w:tcW w:w="717" w:type="dxa"/>
            <w:shd w:val="clear" w:color="auto" w:fill="DEEAF6" w:themeFill="accent1" w:themeFillTint="33"/>
            <w:hideMark/>
          </w:tcPr>
          <w:p w14:paraId="5785026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0.1</w:t>
            </w:r>
          </w:p>
        </w:tc>
        <w:tc>
          <w:tcPr>
            <w:tcW w:w="916" w:type="dxa"/>
            <w:hideMark/>
          </w:tcPr>
          <w:p w14:paraId="24BA380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w:t>
            </w:r>
          </w:p>
        </w:tc>
        <w:tc>
          <w:tcPr>
            <w:tcW w:w="916" w:type="dxa"/>
            <w:hideMark/>
          </w:tcPr>
          <w:p w14:paraId="1703719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w:t>
            </w:r>
          </w:p>
        </w:tc>
        <w:tc>
          <w:tcPr>
            <w:tcW w:w="916" w:type="dxa"/>
            <w:hideMark/>
          </w:tcPr>
          <w:p w14:paraId="7A2A08B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w:t>
            </w:r>
          </w:p>
        </w:tc>
        <w:tc>
          <w:tcPr>
            <w:tcW w:w="606" w:type="dxa"/>
            <w:shd w:val="clear" w:color="auto" w:fill="DEEAF6" w:themeFill="accent1" w:themeFillTint="33"/>
            <w:hideMark/>
          </w:tcPr>
          <w:p w14:paraId="399D6AA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0.1</w:t>
            </w:r>
          </w:p>
        </w:tc>
        <w:tc>
          <w:tcPr>
            <w:tcW w:w="916" w:type="dxa"/>
            <w:hideMark/>
          </w:tcPr>
          <w:p w14:paraId="6710C95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w:t>
            </w:r>
          </w:p>
        </w:tc>
        <w:tc>
          <w:tcPr>
            <w:tcW w:w="916" w:type="dxa"/>
            <w:hideMark/>
          </w:tcPr>
          <w:p w14:paraId="0A096F3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w:t>
            </w:r>
          </w:p>
        </w:tc>
        <w:tc>
          <w:tcPr>
            <w:tcW w:w="901" w:type="dxa"/>
            <w:hideMark/>
          </w:tcPr>
          <w:p w14:paraId="26FD666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w:t>
            </w:r>
          </w:p>
        </w:tc>
        <w:tc>
          <w:tcPr>
            <w:tcW w:w="606" w:type="dxa"/>
            <w:shd w:val="clear" w:color="auto" w:fill="DEEAF6" w:themeFill="accent1" w:themeFillTint="33"/>
            <w:hideMark/>
          </w:tcPr>
          <w:p w14:paraId="624F59A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0.0</w:t>
            </w:r>
          </w:p>
        </w:tc>
        <w:tc>
          <w:tcPr>
            <w:tcW w:w="901" w:type="dxa"/>
            <w:hideMark/>
          </w:tcPr>
          <w:p w14:paraId="1930729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c>
          <w:tcPr>
            <w:tcW w:w="901" w:type="dxa"/>
            <w:hideMark/>
          </w:tcPr>
          <w:p w14:paraId="72A96A9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r>
      <w:tr w:rsidR="0045504E" w:rsidRPr="001373A0" w14:paraId="7A6887A1"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6D9AB152"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Бакалавр</w:t>
            </w:r>
            <w:proofErr w:type="spellEnd"/>
          </w:p>
        </w:tc>
        <w:tc>
          <w:tcPr>
            <w:tcW w:w="915" w:type="dxa"/>
            <w:hideMark/>
          </w:tcPr>
          <w:p w14:paraId="62917D4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987</w:t>
            </w:r>
          </w:p>
        </w:tc>
        <w:tc>
          <w:tcPr>
            <w:tcW w:w="915" w:type="dxa"/>
            <w:hideMark/>
          </w:tcPr>
          <w:p w14:paraId="02806C4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461</w:t>
            </w:r>
          </w:p>
        </w:tc>
        <w:tc>
          <w:tcPr>
            <w:tcW w:w="717" w:type="dxa"/>
            <w:shd w:val="clear" w:color="auto" w:fill="DEEAF6" w:themeFill="accent1" w:themeFillTint="33"/>
            <w:hideMark/>
          </w:tcPr>
          <w:p w14:paraId="13C7BFC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9.1</w:t>
            </w:r>
          </w:p>
        </w:tc>
        <w:tc>
          <w:tcPr>
            <w:tcW w:w="916" w:type="dxa"/>
            <w:hideMark/>
          </w:tcPr>
          <w:p w14:paraId="7116290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203</w:t>
            </w:r>
          </w:p>
        </w:tc>
        <w:tc>
          <w:tcPr>
            <w:tcW w:w="916" w:type="dxa"/>
            <w:hideMark/>
          </w:tcPr>
          <w:p w14:paraId="7A304D8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258</w:t>
            </w:r>
          </w:p>
        </w:tc>
        <w:tc>
          <w:tcPr>
            <w:tcW w:w="916" w:type="dxa"/>
            <w:hideMark/>
          </w:tcPr>
          <w:p w14:paraId="2A1A199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411</w:t>
            </w:r>
          </w:p>
        </w:tc>
        <w:tc>
          <w:tcPr>
            <w:tcW w:w="606" w:type="dxa"/>
            <w:shd w:val="clear" w:color="auto" w:fill="DEEAF6" w:themeFill="accent1" w:themeFillTint="33"/>
            <w:hideMark/>
          </w:tcPr>
          <w:p w14:paraId="46558E7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9.9</w:t>
            </w:r>
          </w:p>
        </w:tc>
        <w:tc>
          <w:tcPr>
            <w:tcW w:w="916" w:type="dxa"/>
            <w:hideMark/>
          </w:tcPr>
          <w:p w14:paraId="5B46B9A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175</w:t>
            </w:r>
          </w:p>
        </w:tc>
        <w:tc>
          <w:tcPr>
            <w:tcW w:w="916" w:type="dxa"/>
            <w:hideMark/>
          </w:tcPr>
          <w:p w14:paraId="434C25E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236</w:t>
            </w:r>
          </w:p>
        </w:tc>
        <w:tc>
          <w:tcPr>
            <w:tcW w:w="901" w:type="dxa"/>
            <w:hideMark/>
          </w:tcPr>
          <w:p w14:paraId="5B564B7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50</w:t>
            </w:r>
          </w:p>
        </w:tc>
        <w:tc>
          <w:tcPr>
            <w:tcW w:w="606" w:type="dxa"/>
            <w:shd w:val="clear" w:color="auto" w:fill="DEEAF6" w:themeFill="accent1" w:themeFillTint="33"/>
            <w:hideMark/>
          </w:tcPr>
          <w:p w14:paraId="189A9B9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5.4</w:t>
            </w:r>
          </w:p>
        </w:tc>
        <w:tc>
          <w:tcPr>
            <w:tcW w:w="901" w:type="dxa"/>
            <w:hideMark/>
          </w:tcPr>
          <w:p w14:paraId="7E504EB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28</w:t>
            </w:r>
          </w:p>
        </w:tc>
        <w:tc>
          <w:tcPr>
            <w:tcW w:w="901" w:type="dxa"/>
            <w:hideMark/>
          </w:tcPr>
          <w:p w14:paraId="69E7BDC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22</w:t>
            </w:r>
          </w:p>
        </w:tc>
      </w:tr>
      <w:tr w:rsidR="0045504E" w:rsidRPr="001373A0" w14:paraId="25BEEE35"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172833DC"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Магистр</w:t>
            </w:r>
            <w:proofErr w:type="spellEnd"/>
          </w:p>
        </w:tc>
        <w:tc>
          <w:tcPr>
            <w:tcW w:w="915" w:type="dxa"/>
            <w:hideMark/>
          </w:tcPr>
          <w:p w14:paraId="7C5A48D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3271</w:t>
            </w:r>
          </w:p>
        </w:tc>
        <w:tc>
          <w:tcPr>
            <w:tcW w:w="915" w:type="dxa"/>
            <w:hideMark/>
          </w:tcPr>
          <w:p w14:paraId="2EAA9DE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2493</w:t>
            </w:r>
          </w:p>
        </w:tc>
        <w:tc>
          <w:tcPr>
            <w:tcW w:w="717" w:type="dxa"/>
            <w:shd w:val="clear" w:color="auto" w:fill="DEEAF6" w:themeFill="accent1" w:themeFillTint="33"/>
            <w:hideMark/>
          </w:tcPr>
          <w:p w14:paraId="6279844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49.0</w:t>
            </w:r>
          </w:p>
        </w:tc>
        <w:tc>
          <w:tcPr>
            <w:tcW w:w="916" w:type="dxa"/>
            <w:hideMark/>
          </w:tcPr>
          <w:p w14:paraId="6AD5A42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1025</w:t>
            </w:r>
          </w:p>
        </w:tc>
        <w:tc>
          <w:tcPr>
            <w:tcW w:w="916" w:type="dxa"/>
            <w:hideMark/>
          </w:tcPr>
          <w:p w14:paraId="2107B47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1467</w:t>
            </w:r>
          </w:p>
        </w:tc>
        <w:tc>
          <w:tcPr>
            <w:tcW w:w="916" w:type="dxa"/>
            <w:hideMark/>
          </w:tcPr>
          <w:p w14:paraId="3FA28DD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2129</w:t>
            </w:r>
          </w:p>
        </w:tc>
        <w:tc>
          <w:tcPr>
            <w:tcW w:w="606" w:type="dxa"/>
            <w:shd w:val="clear" w:color="auto" w:fill="DEEAF6" w:themeFill="accent1" w:themeFillTint="33"/>
            <w:hideMark/>
          </w:tcPr>
          <w:p w14:paraId="5A28912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51.2</w:t>
            </w:r>
          </w:p>
        </w:tc>
        <w:tc>
          <w:tcPr>
            <w:tcW w:w="916" w:type="dxa"/>
            <w:hideMark/>
          </w:tcPr>
          <w:p w14:paraId="61555E6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835</w:t>
            </w:r>
          </w:p>
        </w:tc>
        <w:tc>
          <w:tcPr>
            <w:tcW w:w="916" w:type="dxa"/>
            <w:hideMark/>
          </w:tcPr>
          <w:p w14:paraId="2313A26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1294</w:t>
            </w:r>
          </w:p>
        </w:tc>
        <w:tc>
          <w:tcPr>
            <w:tcW w:w="901" w:type="dxa"/>
            <w:hideMark/>
          </w:tcPr>
          <w:p w14:paraId="434B505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364</w:t>
            </w:r>
          </w:p>
        </w:tc>
        <w:tc>
          <w:tcPr>
            <w:tcW w:w="606" w:type="dxa"/>
            <w:shd w:val="clear" w:color="auto" w:fill="DEEAF6" w:themeFill="accent1" w:themeFillTint="33"/>
            <w:hideMark/>
          </w:tcPr>
          <w:p w14:paraId="3B55250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39.2</w:t>
            </w:r>
          </w:p>
        </w:tc>
        <w:tc>
          <w:tcPr>
            <w:tcW w:w="901" w:type="dxa"/>
            <w:hideMark/>
          </w:tcPr>
          <w:p w14:paraId="4C79F26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190</w:t>
            </w:r>
          </w:p>
        </w:tc>
        <w:tc>
          <w:tcPr>
            <w:tcW w:w="901" w:type="dxa"/>
            <w:hideMark/>
          </w:tcPr>
          <w:p w14:paraId="7D544A9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173</w:t>
            </w:r>
          </w:p>
        </w:tc>
      </w:tr>
      <w:tr w:rsidR="0045504E" w:rsidRPr="001373A0" w14:paraId="103EEB28"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28C52F43"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Доктор</w:t>
            </w:r>
            <w:proofErr w:type="spellEnd"/>
            <w:r w:rsidRPr="001373A0">
              <w:rPr>
                <w:sz w:val="20"/>
                <w:szCs w:val="20"/>
                <w:lang w:val="en-US"/>
              </w:rPr>
              <w:t xml:space="preserve">   </w:t>
            </w:r>
          </w:p>
        </w:tc>
        <w:tc>
          <w:tcPr>
            <w:tcW w:w="915" w:type="dxa"/>
            <w:hideMark/>
          </w:tcPr>
          <w:p w14:paraId="2FB2E62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2217</w:t>
            </w:r>
          </w:p>
        </w:tc>
        <w:tc>
          <w:tcPr>
            <w:tcW w:w="915" w:type="dxa"/>
            <w:hideMark/>
          </w:tcPr>
          <w:p w14:paraId="7D34EEB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2012</w:t>
            </w:r>
          </w:p>
        </w:tc>
        <w:tc>
          <w:tcPr>
            <w:tcW w:w="717" w:type="dxa"/>
            <w:shd w:val="clear" w:color="auto" w:fill="DEEAF6" w:themeFill="accent1" w:themeFillTint="33"/>
            <w:hideMark/>
          </w:tcPr>
          <w:p w14:paraId="72B7B0C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39.6</w:t>
            </w:r>
          </w:p>
        </w:tc>
        <w:tc>
          <w:tcPr>
            <w:tcW w:w="916" w:type="dxa"/>
            <w:hideMark/>
          </w:tcPr>
          <w:p w14:paraId="0C06E1A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905</w:t>
            </w:r>
          </w:p>
        </w:tc>
        <w:tc>
          <w:tcPr>
            <w:tcW w:w="916" w:type="dxa"/>
            <w:hideMark/>
          </w:tcPr>
          <w:p w14:paraId="7F0A644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1107</w:t>
            </w:r>
          </w:p>
        </w:tc>
        <w:tc>
          <w:tcPr>
            <w:tcW w:w="916" w:type="dxa"/>
            <w:hideMark/>
          </w:tcPr>
          <w:p w14:paraId="4CB6F27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1511</w:t>
            </w:r>
          </w:p>
        </w:tc>
        <w:tc>
          <w:tcPr>
            <w:tcW w:w="606" w:type="dxa"/>
            <w:shd w:val="clear" w:color="auto" w:fill="DEEAF6" w:themeFill="accent1" w:themeFillTint="33"/>
            <w:hideMark/>
          </w:tcPr>
          <w:p w14:paraId="2181332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36.3</w:t>
            </w:r>
          </w:p>
        </w:tc>
        <w:tc>
          <w:tcPr>
            <w:tcW w:w="916" w:type="dxa"/>
            <w:hideMark/>
          </w:tcPr>
          <w:p w14:paraId="74930F5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629</w:t>
            </w:r>
          </w:p>
        </w:tc>
        <w:tc>
          <w:tcPr>
            <w:tcW w:w="916" w:type="dxa"/>
            <w:hideMark/>
          </w:tcPr>
          <w:p w14:paraId="48BF753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882</w:t>
            </w:r>
          </w:p>
        </w:tc>
        <w:tc>
          <w:tcPr>
            <w:tcW w:w="901" w:type="dxa"/>
            <w:hideMark/>
          </w:tcPr>
          <w:p w14:paraId="740069E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501</w:t>
            </w:r>
          </w:p>
        </w:tc>
        <w:tc>
          <w:tcPr>
            <w:tcW w:w="606" w:type="dxa"/>
            <w:shd w:val="clear" w:color="auto" w:fill="DEEAF6" w:themeFill="accent1" w:themeFillTint="33"/>
            <w:hideMark/>
          </w:tcPr>
          <w:p w14:paraId="4EEC12E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54.0</w:t>
            </w:r>
          </w:p>
        </w:tc>
        <w:tc>
          <w:tcPr>
            <w:tcW w:w="901" w:type="dxa"/>
            <w:hideMark/>
          </w:tcPr>
          <w:p w14:paraId="519EA43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276</w:t>
            </w:r>
          </w:p>
        </w:tc>
        <w:tc>
          <w:tcPr>
            <w:tcW w:w="901" w:type="dxa"/>
            <w:hideMark/>
          </w:tcPr>
          <w:p w14:paraId="4E0E28C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225</w:t>
            </w:r>
          </w:p>
        </w:tc>
      </w:tr>
      <w:tr w:rsidR="0045504E" w:rsidRPr="001373A0" w14:paraId="691079D4"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58D00BFC"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Бусад</w:t>
            </w:r>
            <w:proofErr w:type="spellEnd"/>
          </w:p>
        </w:tc>
        <w:tc>
          <w:tcPr>
            <w:tcW w:w="915" w:type="dxa"/>
            <w:hideMark/>
          </w:tcPr>
          <w:p w14:paraId="4068B41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296</w:t>
            </w:r>
          </w:p>
        </w:tc>
        <w:tc>
          <w:tcPr>
            <w:tcW w:w="915" w:type="dxa"/>
            <w:hideMark/>
          </w:tcPr>
          <w:p w14:paraId="0BD0AAC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59</w:t>
            </w:r>
          </w:p>
        </w:tc>
        <w:tc>
          <w:tcPr>
            <w:tcW w:w="717" w:type="dxa"/>
            <w:shd w:val="clear" w:color="auto" w:fill="DEEAF6" w:themeFill="accent1" w:themeFillTint="33"/>
            <w:hideMark/>
          </w:tcPr>
          <w:p w14:paraId="5F34230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1.2</w:t>
            </w:r>
          </w:p>
        </w:tc>
        <w:tc>
          <w:tcPr>
            <w:tcW w:w="916" w:type="dxa"/>
            <w:hideMark/>
          </w:tcPr>
          <w:p w14:paraId="6E31A19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35</w:t>
            </w:r>
          </w:p>
        </w:tc>
        <w:tc>
          <w:tcPr>
            <w:tcW w:w="916" w:type="dxa"/>
            <w:hideMark/>
          </w:tcPr>
          <w:p w14:paraId="0111A92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w:t>
            </w:r>
          </w:p>
        </w:tc>
        <w:tc>
          <w:tcPr>
            <w:tcW w:w="916" w:type="dxa"/>
            <w:hideMark/>
          </w:tcPr>
          <w:p w14:paraId="1D92072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46</w:t>
            </w:r>
          </w:p>
        </w:tc>
        <w:tc>
          <w:tcPr>
            <w:tcW w:w="606" w:type="dxa"/>
            <w:shd w:val="clear" w:color="auto" w:fill="DEEAF6" w:themeFill="accent1" w:themeFillTint="33"/>
            <w:hideMark/>
          </w:tcPr>
          <w:p w14:paraId="0629CE9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w:t>
            </w:r>
          </w:p>
        </w:tc>
        <w:tc>
          <w:tcPr>
            <w:tcW w:w="916" w:type="dxa"/>
            <w:hideMark/>
          </w:tcPr>
          <w:p w14:paraId="0CE777A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28</w:t>
            </w:r>
          </w:p>
        </w:tc>
        <w:tc>
          <w:tcPr>
            <w:tcW w:w="916" w:type="dxa"/>
            <w:hideMark/>
          </w:tcPr>
          <w:p w14:paraId="26E4DB2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18</w:t>
            </w:r>
          </w:p>
        </w:tc>
        <w:tc>
          <w:tcPr>
            <w:tcW w:w="901" w:type="dxa"/>
            <w:hideMark/>
          </w:tcPr>
          <w:p w14:paraId="34B834D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13</w:t>
            </w:r>
          </w:p>
        </w:tc>
        <w:tc>
          <w:tcPr>
            <w:tcW w:w="606" w:type="dxa"/>
            <w:shd w:val="clear" w:color="auto" w:fill="DEEAF6" w:themeFill="accent1" w:themeFillTint="33"/>
            <w:hideMark/>
          </w:tcPr>
          <w:p w14:paraId="19CFA06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1.4</w:t>
            </w:r>
          </w:p>
        </w:tc>
        <w:tc>
          <w:tcPr>
            <w:tcW w:w="901" w:type="dxa"/>
            <w:hideMark/>
          </w:tcPr>
          <w:p w14:paraId="4D49DA3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w:t>
            </w:r>
          </w:p>
        </w:tc>
        <w:tc>
          <w:tcPr>
            <w:tcW w:w="901" w:type="dxa"/>
            <w:hideMark/>
          </w:tcPr>
          <w:p w14:paraId="254527B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w:t>
            </w:r>
          </w:p>
        </w:tc>
      </w:tr>
      <w:tr w:rsidR="0045504E" w:rsidRPr="001373A0" w14:paraId="382FADC5"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381EB3A0" w14:textId="77777777" w:rsidR="0045504E" w:rsidRPr="001373A0" w:rsidRDefault="0045504E" w:rsidP="0045504E">
            <w:pPr>
              <w:widowControl/>
              <w:autoSpaceDE/>
              <w:autoSpaceDN/>
              <w:spacing w:line="240" w:lineRule="auto"/>
              <w:rPr>
                <w:color w:val="2E74B5" w:themeColor="accent1" w:themeShade="BF"/>
                <w:sz w:val="20"/>
                <w:szCs w:val="20"/>
                <w:lang w:val="en-US"/>
              </w:rPr>
            </w:pPr>
            <w:proofErr w:type="spellStart"/>
            <w:r w:rsidRPr="001373A0">
              <w:rPr>
                <w:color w:val="2E74B5" w:themeColor="accent1" w:themeShade="BF"/>
                <w:sz w:val="20"/>
                <w:szCs w:val="20"/>
                <w:lang w:val="en-US"/>
              </w:rPr>
              <w:t>Судлаачийн</w:t>
            </w:r>
            <w:proofErr w:type="spellEnd"/>
            <w:r w:rsidRPr="001373A0">
              <w:rPr>
                <w:color w:val="2E74B5" w:themeColor="accent1" w:themeShade="BF"/>
                <w:sz w:val="20"/>
                <w:szCs w:val="20"/>
                <w:lang w:val="en-US"/>
              </w:rPr>
              <w:t xml:space="preserve"> </w:t>
            </w:r>
            <w:proofErr w:type="spellStart"/>
            <w:r w:rsidRPr="001373A0">
              <w:rPr>
                <w:color w:val="2E74B5" w:themeColor="accent1" w:themeShade="BF"/>
                <w:sz w:val="20"/>
                <w:szCs w:val="20"/>
                <w:lang w:val="en-US"/>
              </w:rPr>
              <w:t>зэрэглэлээр</w:t>
            </w:r>
            <w:proofErr w:type="spellEnd"/>
            <w:r w:rsidRPr="001373A0">
              <w:rPr>
                <w:color w:val="2E74B5" w:themeColor="accent1" w:themeShade="BF"/>
                <w:sz w:val="20"/>
                <w:szCs w:val="20"/>
                <w:lang w:val="en-US"/>
              </w:rPr>
              <w:t>:</w:t>
            </w:r>
          </w:p>
        </w:tc>
        <w:tc>
          <w:tcPr>
            <w:tcW w:w="915" w:type="dxa"/>
            <w:hideMark/>
          </w:tcPr>
          <w:p w14:paraId="0CDDD36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x</w:t>
            </w:r>
          </w:p>
        </w:tc>
        <w:tc>
          <w:tcPr>
            <w:tcW w:w="915" w:type="dxa"/>
            <w:hideMark/>
          </w:tcPr>
          <w:p w14:paraId="3503B47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2721</w:t>
            </w:r>
          </w:p>
        </w:tc>
        <w:tc>
          <w:tcPr>
            <w:tcW w:w="717" w:type="dxa"/>
            <w:shd w:val="clear" w:color="auto" w:fill="DEEAF6" w:themeFill="accent1" w:themeFillTint="33"/>
            <w:hideMark/>
          </w:tcPr>
          <w:p w14:paraId="6A2F0CD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54</w:t>
            </w:r>
          </w:p>
        </w:tc>
        <w:tc>
          <w:tcPr>
            <w:tcW w:w="916" w:type="dxa"/>
            <w:hideMark/>
          </w:tcPr>
          <w:p w14:paraId="2A0CD5F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1228</w:t>
            </w:r>
          </w:p>
        </w:tc>
        <w:tc>
          <w:tcPr>
            <w:tcW w:w="916" w:type="dxa"/>
            <w:hideMark/>
          </w:tcPr>
          <w:p w14:paraId="49787B1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1493</w:t>
            </w:r>
          </w:p>
        </w:tc>
        <w:tc>
          <w:tcPr>
            <w:tcW w:w="916" w:type="dxa"/>
            <w:hideMark/>
          </w:tcPr>
          <w:p w14:paraId="2E16AA2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2358</w:t>
            </w:r>
          </w:p>
        </w:tc>
        <w:tc>
          <w:tcPr>
            <w:tcW w:w="606" w:type="dxa"/>
            <w:shd w:val="clear" w:color="auto" w:fill="DEEAF6" w:themeFill="accent1" w:themeFillTint="33"/>
            <w:hideMark/>
          </w:tcPr>
          <w:p w14:paraId="36894AC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 </w:t>
            </w:r>
          </w:p>
        </w:tc>
        <w:tc>
          <w:tcPr>
            <w:tcW w:w="916" w:type="dxa"/>
            <w:hideMark/>
          </w:tcPr>
          <w:p w14:paraId="4C06236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1000</w:t>
            </w:r>
          </w:p>
        </w:tc>
        <w:tc>
          <w:tcPr>
            <w:tcW w:w="916" w:type="dxa"/>
            <w:hideMark/>
          </w:tcPr>
          <w:p w14:paraId="228A383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1358</w:t>
            </w:r>
          </w:p>
        </w:tc>
        <w:tc>
          <w:tcPr>
            <w:tcW w:w="901" w:type="dxa"/>
            <w:hideMark/>
          </w:tcPr>
          <w:p w14:paraId="2B9A3B4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363</w:t>
            </w:r>
          </w:p>
        </w:tc>
        <w:tc>
          <w:tcPr>
            <w:tcW w:w="606" w:type="dxa"/>
            <w:shd w:val="clear" w:color="auto" w:fill="DEEAF6" w:themeFill="accent1" w:themeFillTint="33"/>
            <w:hideMark/>
          </w:tcPr>
          <w:p w14:paraId="56E0718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 </w:t>
            </w:r>
          </w:p>
        </w:tc>
        <w:tc>
          <w:tcPr>
            <w:tcW w:w="901" w:type="dxa"/>
            <w:hideMark/>
          </w:tcPr>
          <w:p w14:paraId="7B70090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228</w:t>
            </w:r>
          </w:p>
        </w:tc>
        <w:tc>
          <w:tcPr>
            <w:tcW w:w="901" w:type="dxa"/>
            <w:hideMark/>
          </w:tcPr>
          <w:p w14:paraId="141657B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135</w:t>
            </w:r>
          </w:p>
        </w:tc>
      </w:tr>
      <w:tr w:rsidR="0045504E" w:rsidRPr="001373A0" w14:paraId="5990B01F"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182A3171"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Тэргүүлэх</w:t>
            </w:r>
            <w:proofErr w:type="spellEnd"/>
          </w:p>
        </w:tc>
        <w:tc>
          <w:tcPr>
            <w:tcW w:w="915" w:type="dxa"/>
            <w:hideMark/>
          </w:tcPr>
          <w:p w14:paraId="25B76B7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x</w:t>
            </w:r>
          </w:p>
        </w:tc>
        <w:tc>
          <w:tcPr>
            <w:tcW w:w="915" w:type="dxa"/>
            <w:hideMark/>
          </w:tcPr>
          <w:p w14:paraId="08A326B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329</w:t>
            </w:r>
          </w:p>
        </w:tc>
        <w:tc>
          <w:tcPr>
            <w:tcW w:w="717" w:type="dxa"/>
            <w:shd w:val="clear" w:color="auto" w:fill="DEEAF6" w:themeFill="accent1" w:themeFillTint="33"/>
            <w:hideMark/>
          </w:tcPr>
          <w:p w14:paraId="761072C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12</w:t>
            </w:r>
          </w:p>
        </w:tc>
        <w:tc>
          <w:tcPr>
            <w:tcW w:w="916" w:type="dxa"/>
            <w:hideMark/>
          </w:tcPr>
          <w:p w14:paraId="700FF64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159</w:t>
            </w:r>
          </w:p>
        </w:tc>
        <w:tc>
          <w:tcPr>
            <w:tcW w:w="916" w:type="dxa"/>
            <w:hideMark/>
          </w:tcPr>
          <w:p w14:paraId="2F683F2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170</w:t>
            </w:r>
          </w:p>
        </w:tc>
        <w:tc>
          <w:tcPr>
            <w:tcW w:w="916" w:type="dxa"/>
            <w:hideMark/>
          </w:tcPr>
          <w:p w14:paraId="4D4AFBD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270</w:t>
            </w:r>
          </w:p>
        </w:tc>
        <w:tc>
          <w:tcPr>
            <w:tcW w:w="606" w:type="dxa"/>
            <w:shd w:val="clear" w:color="auto" w:fill="DEEAF6" w:themeFill="accent1" w:themeFillTint="33"/>
            <w:hideMark/>
          </w:tcPr>
          <w:p w14:paraId="50ACC7B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11.5</w:t>
            </w:r>
          </w:p>
        </w:tc>
        <w:tc>
          <w:tcPr>
            <w:tcW w:w="916" w:type="dxa"/>
            <w:hideMark/>
          </w:tcPr>
          <w:p w14:paraId="0F778CE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115</w:t>
            </w:r>
          </w:p>
        </w:tc>
        <w:tc>
          <w:tcPr>
            <w:tcW w:w="916" w:type="dxa"/>
            <w:hideMark/>
          </w:tcPr>
          <w:p w14:paraId="7866562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155</w:t>
            </w:r>
          </w:p>
        </w:tc>
        <w:tc>
          <w:tcPr>
            <w:tcW w:w="901" w:type="dxa"/>
            <w:hideMark/>
          </w:tcPr>
          <w:p w14:paraId="09052D1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59</w:t>
            </w:r>
          </w:p>
        </w:tc>
        <w:tc>
          <w:tcPr>
            <w:tcW w:w="606" w:type="dxa"/>
            <w:shd w:val="clear" w:color="auto" w:fill="DEEAF6" w:themeFill="accent1" w:themeFillTint="33"/>
            <w:hideMark/>
          </w:tcPr>
          <w:p w14:paraId="26A02B2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16.3</w:t>
            </w:r>
          </w:p>
        </w:tc>
        <w:tc>
          <w:tcPr>
            <w:tcW w:w="901" w:type="dxa"/>
            <w:hideMark/>
          </w:tcPr>
          <w:p w14:paraId="69A4D99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44</w:t>
            </w:r>
          </w:p>
        </w:tc>
        <w:tc>
          <w:tcPr>
            <w:tcW w:w="901" w:type="dxa"/>
            <w:hideMark/>
          </w:tcPr>
          <w:p w14:paraId="743CBFA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15</w:t>
            </w:r>
          </w:p>
        </w:tc>
      </w:tr>
      <w:tr w:rsidR="0045504E" w:rsidRPr="001373A0" w14:paraId="17BFEBF7"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1EC18249"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Ахлах</w:t>
            </w:r>
            <w:proofErr w:type="spellEnd"/>
          </w:p>
        </w:tc>
        <w:tc>
          <w:tcPr>
            <w:tcW w:w="915" w:type="dxa"/>
            <w:hideMark/>
          </w:tcPr>
          <w:p w14:paraId="00AFE90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x</w:t>
            </w:r>
          </w:p>
        </w:tc>
        <w:tc>
          <w:tcPr>
            <w:tcW w:w="915" w:type="dxa"/>
            <w:hideMark/>
          </w:tcPr>
          <w:p w14:paraId="778ADE4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670</w:t>
            </w:r>
          </w:p>
        </w:tc>
        <w:tc>
          <w:tcPr>
            <w:tcW w:w="717" w:type="dxa"/>
            <w:shd w:val="clear" w:color="auto" w:fill="DEEAF6" w:themeFill="accent1" w:themeFillTint="33"/>
            <w:hideMark/>
          </w:tcPr>
          <w:p w14:paraId="257EEB0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25</w:t>
            </w:r>
          </w:p>
        </w:tc>
        <w:tc>
          <w:tcPr>
            <w:tcW w:w="916" w:type="dxa"/>
            <w:hideMark/>
          </w:tcPr>
          <w:p w14:paraId="110AE2E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325</w:t>
            </w:r>
          </w:p>
        </w:tc>
        <w:tc>
          <w:tcPr>
            <w:tcW w:w="916" w:type="dxa"/>
            <w:hideMark/>
          </w:tcPr>
          <w:p w14:paraId="69B07C3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345</w:t>
            </w:r>
          </w:p>
        </w:tc>
        <w:tc>
          <w:tcPr>
            <w:tcW w:w="916" w:type="dxa"/>
            <w:hideMark/>
          </w:tcPr>
          <w:p w14:paraId="3299DC7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612</w:t>
            </w:r>
          </w:p>
        </w:tc>
        <w:tc>
          <w:tcPr>
            <w:tcW w:w="606" w:type="dxa"/>
            <w:shd w:val="clear" w:color="auto" w:fill="DEEAF6" w:themeFill="accent1" w:themeFillTint="33"/>
            <w:hideMark/>
          </w:tcPr>
          <w:p w14:paraId="53AC7C1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26.0</w:t>
            </w:r>
          </w:p>
        </w:tc>
        <w:tc>
          <w:tcPr>
            <w:tcW w:w="916" w:type="dxa"/>
            <w:hideMark/>
          </w:tcPr>
          <w:p w14:paraId="1B20EED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290</w:t>
            </w:r>
          </w:p>
        </w:tc>
        <w:tc>
          <w:tcPr>
            <w:tcW w:w="916" w:type="dxa"/>
            <w:hideMark/>
          </w:tcPr>
          <w:p w14:paraId="5977BDA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322</w:t>
            </w:r>
          </w:p>
        </w:tc>
        <w:tc>
          <w:tcPr>
            <w:tcW w:w="901" w:type="dxa"/>
            <w:hideMark/>
          </w:tcPr>
          <w:p w14:paraId="61B423D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58</w:t>
            </w:r>
          </w:p>
        </w:tc>
        <w:tc>
          <w:tcPr>
            <w:tcW w:w="606" w:type="dxa"/>
            <w:shd w:val="clear" w:color="auto" w:fill="DEEAF6" w:themeFill="accent1" w:themeFillTint="33"/>
            <w:hideMark/>
          </w:tcPr>
          <w:p w14:paraId="56D0877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16.0</w:t>
            </w:r>
          </w:p>
        </w:tc>
        <w:tc>
          <w:tcPr>
            <w:tcW w:w="901" w:type="dxa"/>
            <w:hideMark/>
          </w:tcPr>
          <w:p w14:paraId="18EA94B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35</w:t>
            </w:r>
          </w:p>
        </w:tc>
        <w:tc>
          <w:tcPr>
            <w:tcW w:w="901" w:type="dxa"/>
            <w:hideMark/>
          </w:tcPr>
          <w:p w14:paraId="7A57DCD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23</w:t>
            </w:r>
          </w:p>
        </w:tc>
      </w:tr>
      <w:tr w:rsidR="0045504E" w:rsidRPr="001373A0" w14:paraId="7626C998"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38CC1DB3"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Дэд</w:t>
            </w:r>
            <w:proofErr w:type="spellEnd"/>
          </w:p>
        </w:tc>
        <w:tc>
          <w:tcPr>
            <w:tcW w:w="915" w:type="dxa"/>
            <w:hideMark/>
          </w:tcPr>
          <w:p w14:paraId="099C33F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x</w:t>
            </w:r>
          </w:p>
        </w:tc>
        <w:tc>
          <w:tcPr>
            <w:tcW w:w="915" w:type="dxa"/>
            <w:hideMark/>
          </w:tcPr>
          <w:p w14:paraId="48837A8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1030</w:t>
            </w:r>
          </w:p>
        </w:tc>
        <w:tc>
          <w:tcPr>
            <w:tcW w:w="717" w:type="dxa"/>
            <w:shd w:val="clear" w:color="auto" w:fill="DEEAF6" w:themeFill="accent1" w:themeFillTint="33"/>
            <w:hideMark/>
          </w:tcPr>
          <w:p w14:paraId="770166E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38</w:t>
            </w:r>
          </w:p>
        </w:tc>
        <w:tc>
          <w:tcPr>
            <w:tcW w:w="916" w:type="dxa"/>
            <w:hideMark/>
          </w:tcPr>
          <w:p w14:paraId="0BD5E3D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426</w:t>
            </w:r>
          </w:p>
        </w:tc>
        <w:tc>
          <w:tcPr>
            <w:tcW w:w="916" w:type="dxa"/>
            <w:hideMark/>
          </w:tcPr>
          <w:p w14:paraId="279392C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604</w:t>
            </w:r>
          </w:p>
        </w:tc>
        <w:tc>
          <w:tcPr>
            <w:tcW w:w="916" w:type="dxa"/>
            <w:hideMark/>
          </w:tcPr>
          <w:p w14:paraId="637332B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845</w:t>
            </w:r>
          </w:p>
        </w:tc>
        <w:tc>
          <w:tcPr>
            <w:tcW w:w="606" w:type="dxa"/>
            <w:shd w:val="clear" w:color="auto" w:fill="DEEAF6" w:themeFill="accent1" w:themeFillTint="33"/>
            <w:hideMark/>
          </w:tcPr>
          <w:p w14:paraId="556E50F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35.8</w:t>
            </w:r>
          </w:p>
        </w:tc>
        <w:tc>
          <w:tcPr>
            <w:tcW w:w="916" w:type="dxa"/>
            <w:hideMark/>
          </w:tcPr>
          <w:p w14:paraId="042487B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312</w:t>
            </w:r>
          </w:p>
        </w:tc>
        <w:tc>
          <w:tcPr>
            <w:tcW w:w="916" w:type="dxa"/>
            <w:hideMark/>
          </w:tcPr>
          <w:p w14:paraId="08785B7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533</w:t>
            </w:r>
          </w:p>
        </w:tc>
        <w:tc>
          <w:tcPr>
            <w:tcW w:w="901" w:type="dxa"/>
            <w:hideMark/>
          </w:tcPr>
          <w:p w14:paraId="0C59BD1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185</w:t>
            </w:r>
          </w:p>
        </w:tc>
        <w:tc>
          <w:tcPr>
            <w:tcW w:w="606" w:type="dxa"/>
            <w:shd w:val="clear" w:color="auto" w:fill="DEEAF6" w:themeFill="accent1" w:themeFillTint="33"/>
            <w:hideMark/>
          </w:tcPr>
          <w:p w14:paraId="69B82BE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51.0</w:t>
            </w:r>
          </w:p>
        </w:tc>
        <w:tc>
          <w:tcPr>
            <w:tcW w:w="901" w:type="dxa"/>
            <w:hideMark/>
          </w:tcPr>
          <w:p w14:paraId="5978B26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114</w:t>
            </w:r>
          </w:p>
        </w:tc>
        <w:tc>
          <w:tcPr>
            <w:tcW w:w="901" w:type="dxa"/>
            <w:hideMark/>
          </w:tcPr>
          <w:p w14:paraId="0661EF5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71</w:t>
            </w:r>
          </w:p>
        </w:tc>
      </w:tr>
      <w:tr w:rsidR="0045504E" w:rsidRPr="001373A0" w14:paraId="58B7881F"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4910BDE2"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Дадлагажигч</w:t>
            </w:r>
            <w:proofErr w:type="spellEnd"/>
          </w:p>
        </w:tc>
        <w:tc>
          <w:tcPr>
            <w:tcW w:w="915" w:type="dxa"/>
            <w:hideMark/>
          </w:tcPr>
          <w:p w14:paraId="2251761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x</w:t>
            </w:r>
          </w:p>
        </w:tc>
        <w:tc>
          <w:tcPr>
            <w:tcW w:w="915" w:type="dxa"/>
            <w:hideMark/>
          </w:tcPr>
          <w:p w14:paraId="2A2B6AC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538</w:t>
            </w:r>
          </w:p>
        </w:tc>
        <w:tc>
          <w:tcPr>
            <w:tcW w:w="717" w:type="dxa"/>
            <w:shd w:val="clear" w:color="auto" w:fill="DEEAF6" w:themeFill="accent1" w:themeFillTint="33"/>
            <w:hideMark/>
          </w:tcPr>
          <w:p w14:paraId="5EAB3C4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20</w:t>
            </w:r>
          </w:p>
        </w:tc>
        <w:tc>
          <w:tcPr>
            <w:tcW w:w="916" w:type="dxa"/>
            <w:hideMark/>
          </w:tcPr>
          <w:p w14:paraId="6A33C17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243</w:t>
            </w:r>
          </w:p>
        </w:tc>
        <w:tc>
          <w:tcPr>
            <w:tcW w:w="916" w:type="dxa"/>
            <w:hideMark/>
          </w:tcPr>
          <w:p w14:paraId="5E92A88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295</w:t>
            </w:r>
          </w:p>
        </w:tc>
        <w:tc>
          <w:tcPr>
            <w:tcW w:w="916" w:type="dxa"/>
            <w:hideMark/>
          </w:tcPr>
          <w:p w14:paraId="3B5763B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486</w:t>
            </w:r>
          </w:p>
        </w:tc>
        <w:tc>
          <w:tcPr>
            <w:tcW w:w="606" w:type="dxa"/>
            <w:shd w:val="clear" w:color="auto" w:fill="DEEAF6" w:themeFill="accent1" w:themeFillTint="33"/>
            <w:hideMark/>
          </w:tcPr>
          <w:p w14:paraId="2299FB5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20.6</w:t>
            </w:r>
          </w:p>
        </w:tc>
        <w:tc>
          <w:tcPr>
            <w:tcW w:w="916" w:type="dxa"/>
            <w:hideMark/>
          </w:tcPr>
          <w:p w14:paraId="084BFC7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215</w:t>
            </w:r>
          </w:p>
        </w:tc>
        <w:tc>
          <w:tcPr>
            <w:tcW w:w="916" w:type="dxa"/>
            <w:hideMark/>
          </w:tcPr>
          <w:p w14:paraId="662236F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271</w:t>
            </w:r>
          </w:p>
        </w:tc>
        <w:tc>
          <w:tcPr>
            <w:tcW w:w="901" w:type="dxa"/>
            <w:hideMark/>
          </w:tcPr>
          <w:p w14:paraId="49A4006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52</w:t>
            </w:r>
          </w:p>
        </w:tc>
        <w:tc>
          <w:tcPr>
            <w:tcW w:w="606" w:type="dxa"/>
            <w:shd w:val="clear" w:color="auto" w:fill="DEEAF6" w:themeFill="accent1" w:themeFillTint="33"/>
            <w:hideMark/>
          </w:tcPr>
          <w:p w14:paraId="33B0DC6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14.3</w:t>
            </w:r>
          </w:p>
        </w:tc>
        <w:tc>
          <w:tcPr>
            <w:tcW w:w="901" w:type="dxa"/>
            <w:hideMark/>
          </w:tcPr>
          <w:p w14:paraId="2304BCA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28</w:t>
            </w:r>
          </w:p>
        </w:tc>
        <w:tc>
          <w:tcPr>
            <w:tcW w:w="901" w:type="dxa"/>
            <w:hideMark/>
          </w:tcPr>
          <w:p w14:paraId="07C62CF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w:t>
            </w:r>
          </w:p>
        </w:tc>
      </w:tr>
      <w:tr w:rsidR="0045504E" w:rsidRPr="001373A0" w14:paraId="4992CB26"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13EDF44B"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Туслах</w:t>
            </w:r>
            <w:proofErr w:type="spellEnd"/>
          </w:p>
        </w:tc>
        <w:tc>
          <w:tcPr>
            <w:tcW w:w="915" w:type="dxa"/>
            <w:hideMark/>
          </w:tcPr>
          <w:p w14:paraId="2AC18B5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x</w:t>
            </w:r>
          </w:p>
        </w:tc>
        <w:tc>
          <w:tcPr>
            <w:tcW w:w="915" w:type="dxa"/>
            <w:hideMark/>
          </w:tcPr>
          <w:p w14:paraId="5E0BFF0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154</w:t>
            </w:r>
          </w:p>
        </w:tc>
        <w:tc>
          <w:tcPr>
            <w:tcW w:w="717" w:type="dxa"/>
            <w:shd w:val="clear" w:color="auto" w:fill="DEEAF6" w:themeFill="accent1" w:themeFillTint="33"/>
            <w:hideMark/>
          </w:tcPr>
          <w:p w14:paraId="0D4432C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w:t>
            </w:r>
          </w:p>
        </w:tc>
        <w:tc>
          <w:tcPr>
            <w:tcW w:w="916" w:type="dxa"/>
            <w:hideMark/>
          </w:tcPr>
          <w:p w14:paraId="0C5D81D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75</w:t>
            </w:r>
          </w:p>
        </w:tc>
        <w:tc>
          <w:tcPr>
            <w:tcW w:w="916" w:type="dxa"/>
            <w:hideMark/>
          </w:tcPr>
          <w:p w14:paraId="7A4BFF9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79</w:t>
            </w:r>
          </w:p>
        </w:tc>
        <w:tc>
          <w:tcPr>
            <w:tcW w:w="916" w:type="dxa"/>
            <w:hideMark/>
          </w:tcPr>
          <w:p w14:paraId="5099D4F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145</w:t>
            </w:r>
          </w:p>
        </w:tc>
        <w:tc>
          <w:tcPr>
            <w:tcW w:w="606" w:type="dxa"/>
            <w:shd w:val="clear" w:color="auto" w:fill="DEEAF6" w:themeFill="accent1" w:themeFillTint="33"/>
            <w:hideMark/>
          </w:tcPr>
          <w:p w14:paraId="388C0B1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6.1</w:t>
            </w:r>
          </w:p>
        </w:tc>
        <w:tc>
          <w:tcPr>
            <w:tcW w:w="916" w:type="dxa"/>
            <w:hideMark/>
          </w:tcPr>
          <w:p w14:paraId="6F91E81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68</w:t>
            </w:r>
          </w:p>
        </w:tc>
        <w:tc>
          <w:tcPr>
            <w:tcW w:w="916" w:type="dxa"/>
            <w:hideMark/>
          </w:tcPr>
          <w:p w14:paraId="4B8099E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77</w:t>
            </w:r>
          </w:p>
        </w:tc>
        <w:tc>
          <w:tcPr>
            <w:tcW w:w="901" w:type="dxa"/>
            <w:hideMark/>
          </w:tcPr>
          <w:p w14:paraId="1F9E43D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w:t>
            </w:r>
          </w:p>
        </w:tc>
        <w:tc>
          <w:tcPr>
            <w:tcW w:w="606" w:type="dxa"/>
            <w:shd w:val="clear" w:color="auto" w:fill="DEEAF6" w:themeFill="accent1" w:themeFillTint="33"/>
            <w:hideMark/>
          </w:tcPr>
          <w:p w14:paraId="159E273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2.5</w:t>
            </w:r>
          </w:p>
        </w:tc>
        <w:tc>
          <w:tcPr>
            <w:tcW w:w="901" w:type="dxa"/>
            <w:hideMark/>
          </w:tcPr>
          <w:p w14:paraId="6F52353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w:t>
            </w:r>
          </w:p>
        </w:tc>
        <w:tc>
          <w:tcPr>
            <w:tcW w:w="901" w:type="dxa"/>
            <w:hideMark/>
          </w:tcPr>
          <w:p w14:paraId="3FD0D54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w:t>
            </w:r>
          </w:p>
        </w:tc>
      </w:tr>
      <w:tr w:rsidR="0045504E" w:rsidRPr="001373A0" w14:paraId="3E77F76F"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hideMark/>
          </w:tcPr>
          <w:p w14:paraId="1F886027" w14:textId="77777777" w:rsidR="0045504E" w:rsidRPr="001373A0" w:rsidRDefault="0045504E" w:rsidP="0045504E">
            <w:pPr>
              <w:widowControl/>
              <w:autoSpaceDE/>
              <w:autoSpaceDN/>
              <w:spacing w:line="240" w:lineRule="auto"/>
              <w:rPr>
                <w:color w:val="2E74B5" w:themeColor="accent1" w:themeShade="BF"/>
                <w:sz w:val="20"/>
                <w:szCs w:val="20"/>
                <w:lang w:val="en-US"/>
              </w:rPr>
            </w:pPr>
            <w:proofErr w:type="spellStart"/>
            <w:r w:rsidRPr="001373A0">
              <w:rPr>
                <w:color w:val="2E74B5" w:themeColor="accent1" w:themeShade="BF"/>
                <w:sz w:val="20"/>
                <w:szCs w:val="20"/>
                <w:lang w:val="en-US"/>
              </w:rPr>
              <w:t>Эрдмийн</w:t>
            </w:r>
            <w:proofErr w:type="spellEnd"/>
            <w:r w:rsidRPr="001373A0">
              <w:rPr>
                <w:color w:val="2E74B5" w:themeColor="accent1" w:themeShade="BF"/>
                <w:sz w:val="20"/>
                <w:szCs w:val="20"/>
                <w:lang w:val="en-US"/>
              </w:rPr>
              <w:t xml:space="preserve"> </w:t>
            </w:r>
            <w:proofErr w:type="spellStart"/>
            <w:r w:rsidRPr="001373A0">
              <w:rPr>
                <w:color w:val="2E74B5" w:themeColor="accent1" w:themeShade="BF"/>
                <w:sz w:val="20"/>
                <w:szCs w:val="20"/>
                <w:lang w:val="en-US"/>
              </w:rPr>
              <w:t>зэргээр</w:t>
            </w:r>
            <w:proofErr w:type="spellEnd"/>
            <w:r w:rsidRPr="001373A0">
              <w:rPr>
                <w:color w:val="2E74B5" w:themeColor="accent1" w:themeShade="BF"/>
                <w:sz w:val="20"/>
                <w:szCs w:val="20"/>
                <w:lang w:val="en-US"/>
              </w:rPr>
              <w:t>:</w:t>
            </w:r>
          </w:p>
        </w:tc>
        <w:tc>
          <w:tcPr>
            <w:tcW w:w="915" w:type="dxa"/>
            <w:hideMark/>
          </w:tcPr>
          <w:p w14:paraId="4DDD687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2133</w:t>
            </w:r>
          </w:p>
        </w:tc>
        <w:tc>
          <w:tcPr>
            <w:tcW w:w="915" w:type="dxa"/>
            <w:hideMark/>
          </w:tcPr>
          <w:p w14:paraId="41FEB00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2025</w:t>
            </w:r>
          </w:p>
        </w:tc>
        <w:tc>
          <w:tcPr>
            <w:tcW w:w="717" w:type="dxa"/>
            <w:shd w:val="clear" w:color="auto" w:fill="DEEAF6" w:themeFill="accent1" w:themeFillTint="33"/>
            <w:hideMark/>
          </w:tcPr>
          <w:p w14:paraId="62B4830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p>
        </w:tc>
        <w:tc>
          <w:tcPr>
            <w:tcW w:w="916" w:type="dxa"/>
            <w:hideMark/>
          </w:tcPr>
          <w:p w14:paraId="4213154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952</w:t>
            </w:r>
          </w:p>
        </w:tc>
        <w:tc>
          <w:tcPr>
            <w:tcW w:w="916" w:type="dxa"/>
            <w:hideMark/>
          </w:tcPr>
          <w:p w14:paraId="71253DE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1073</w:t>
            </w:r>
          </w:p>
        </w:tc>
        <w:tc>
          <w:tcPr>
            <w:tcW w:w="916" w:type="dxa"/>
            <w:hideMark/>
          </w:tcPr>
          <w:p w14:paraId="3CC4CEB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1535</w:t>
            </w:r>
          </w:p>
        </w:tc>
        <w:tc>
          <w:tcPr>
            <w:tcW w:w="606" w:type="dxa"/>
            <w:shd w:val="clear" w:color="auto" w:fill="DEEAF6" w:themeFill="accent1" w:themeFillTint="33"/>
            <w:hideMark/>
          </w:tcPr>
          <w:p w14:paraId="653A14D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 </w:t>
            </w:r>
          </w:p>
        </w:tc>
        <w:tc>
          <w:tcPr>
            <w:tcW w:w="916" w:type="dxa"/>
            <w:hideMark/>
          </w:tcPr>
          <w:p w14:paraId="003F8E2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679</w:t>
            </w:r>
          </w:p>
        </w:tc>
        <w:tc>
          <w:tcPr>
            <w:tcW w:w="916" w:type="dxa"/>
            <w:hideMark/>
          </w:tcPr>
          <w:p w14:paraId="213DFBB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856</w:t>
            </w:r>
          </w:p>
        </w:tc>
        <w:tc>
          <w:tcPr>
            <w:tcW w:w="901" w:type="dxa"/>
            <w:hideMark/>
          </w:tcPr>
          <w:p w14:paraId="61ED504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490</w:t>
            </w:r>
          </w:p>
        </w:tc>
        <w:tc>
          <w:tcPr>
            <w:tcW w:w="606" w:type="dxa"/>
            <w:shd w:val="clear" w:color="auto" w:fill="DEEAF6" w:themeFill="accent1" w:themeFillTint="33"/>
            <w:hideMark/>
          </w:tcPr>
          <w:p w14:paraId="682D84A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 </w:t>
            </w:r>
          </w:p>
        </w:tc>
        <w:tc>
          <w:tcPr>
            <w:tcW w:w="901" w:type="dxa"/>
            <w:hideMark/>
          </w:tcPr>
          <w:p w14:paraId="3546610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273</w:t>
            </w:r>
          </w:p>
        </w:tc>
        <w:tc>
          <w:tcPr>
            <w:tcW w:w="901" w:type="dxa"/>
            <w:hideMark/>
          </w:tcPr>
          <w:p w14:paraId="6805B83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217</w:t>
            </w:r>
          </w:p>
        </w:tc>
      </w:tr>
      <w:tr w:rsidR="0045504E" w:rsidRPr="001373A0" w14:paraId="33EF519F"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1B5C29AE"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Шинжлэх</w:t>
            </w:r>
            <w:proofErr w:type="spellEnd"/>
            <w:r w:rsidRPr="001373A0">
              <w:rPr>
                <w:sz w:val="20"/>
                <w:szCs w:val="20"/>
                <w:lang w:val="en-US"/>
              </w:rPr>
              <w:t xml:space="preserve"> </w:t>
            </w:r>
            <w:proofErr w:type="spellStart"/>
            <w:r w:rsidRPr="001373A0">
              <w:rPr>
                <w:sz w:val="20"/>
                <w:szCs w:val="20"/>
                <w:lang w:val="en-US"/>
              </w:rPr>
              <w:t>ухааны</w:t>
            </w:r>
            <w:proofErr w:type="spellEnd"/>
            <w:r w:rsidRPr="001373A0">
              <w:rPr>
                <w:sz w:val="20"/>
                <w:szCs w:val="20"/>
                <w:lang w:val="en-US"/>
              </w:rPr>
              <w:t xml:space="preserve"> </w:t>
            </w:r>
            <w:proofErr w:type="spellStart"/>
            <w:r w:rsidRPr="001373A0">
              <w:rPr>
                <w:sz w:val="20"/>
                <w:szCs w:val="20"/>
                <w:lang w:val="en-US"/>
              </w:rPr>
              <w:t>доктор</w:t>
            </w:r>
            <w:proofErr w:type="spellEnd"/>
          </w:p>
        </w:tc>
        <w:tc>
          <w:tcPr>
            <w:tcW w:w="915" w:type="dxa"/>
            <w:hideMark/>
          </w:tcPr>
          <w:p w14:paraId="39B7AF3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133</w:t>
            </w:r>
          </w:p>
        </w:tc>
        <w:tc>
          <w:tcPr>
            <w:tcW w:w="915" w:type="dxa"/>
            <w:hideMark/>
          </w:tcPr>
          <w:p w14:paraId="56C96A8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124</w:t>
            </w:r>
          </w:p>
        </w:tc>
        <w:tc>
          <w:tcPr>
            <w:tcW w:w="717" w:type="dxa"/>
            <w:shd w:val="clear" w:color="auto" w:fill="DEEAF6" w:themeFill="accent1" w:themeFillTint="33"/>
            <w:hideMark/>
          </w:tcPr>
          <w:p w14:paraId="0808BAE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mn-MN"/>
              </w:rPr>
              <w:t>6,1</w:t>
            </w:r>
            <w:r w:rsidRPr="001373A0">
              <w:rPr>
                <w:sz w:val="20"/>
                <w:szCs w:val="20"/>
                <w:lang w:val="en-US"/>
              </w:rPr>
              <w:t> </w:t>
            </w:r>
          </w:p>
        </w:tc>
        <w:tc>
          <w:tcPr>
            <w:tcW w:w="916" w:type="dxa"/>
            <w:hideMark/>
          </w:tcPr>
          <w:p w14:paraId="51F7CF9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101</w:t>
            </w:r>
          </w:p>
        </w:tc>
        <w:tc>
          <w:tcPr>
            <w:tcW w:w="916" w:type="dxa"/>
            <w:hideMark/>
          </w:tcPr>
          <w:p w14:paraId="2AE2D3B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23</w:t>
            </w:r>
          </w:p>
        </w:tc>
        <w:tc>
          <w:tcPr>
            <w:tcW w:w="916" w:type="dxa"/>
            <w:hideMark/>
          </w:tcPr>
          <w:p w14:paraId="5AE16F8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93</w:t>
            </w:r>
          </w:p>
        </w:tc>
        <w:tc>
          <w:tcPr>
            <w:tcW w:w="606" w:type="dxa"/>
            <w:shd w:val="clear" w:color="auto" w:fill="DEEAF6" w:themeFill="accent1" w:themeFillTint="33"/>
            <w:hideMark/>
          </w:tcPr>
          <w:p w14:paraId="158113B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6.1</w:t>
            </w:r>
          </w:p>
        </w:tc>
        <w:tc>
          <w:tcPr>
            <w:tcW w:w="916" w:type="dxa"/>
            <w:hideMark/>
          </w:tcPr>
          <w:p w14:paraId="13DD523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72</w:t>
            </w:r>
          </w:p>
        </w:tc>
        <w:tc>
          <w:tcPr>
            <w:tcW w:w="916" w:type="dxa"/>
            <w:hideMark/>
          </w:tcPr>
          <w:p w14:paraId="2CA86E9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21</w:t>
            </w:r>
          </w:p>
        </w:tc>
        <w:tc>
          <w:tcPr>
            <w:tcW w:w="901" w:type="dxa"/>
            <w:hideMark/>
          </w:tcPr>
          <w:p w14:paraId="54A833F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31</w:t>
            </w:r>
          </w:p>
        </w:tc>
        <w:tc>
          <w:tcPr>
            <w:tcW w:w="606" w:type="dxa"/>
            <w:shd w:val="clear" w:color="auto" w:fill="DEEAF6" w:themeFill="accent1" w:themeFillTint="33"/>
            <w:hideMark/>
          </w:tcPr>
          <w:p w14:paraId="53DE1D5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6.3</w:t>
            </w:r>
          </w:p>
        </w:tc>
        <w:tc>
          <w:tcPr>
            <w:tcW w:w="901" w:type="dxa"/>
            <w:hideMark/>
          </w:tcPr>
          <w:p w14:paraId="0B1761B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29</w:t>
            </w:r>
          </w:p>
        </w:tc>
        <w:tc>
          <w:tcPr>
            <w:tcW w:w="901" w:type="dxa"/>
            <w:hideMark/>
          </w:tcPr>
          <w:p w14:paraId="1B0BEF7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w:t>
            </w:r>
          </w:p>
        </w:tc>
      </w:tr>
      <w:tr w:rsidR="0045504E" w:rsidRPr="001373A0" w14:paraId="58C8055F"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7F1B17FA"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Боловсролын</w:t>
            </w:r>
            <w:proofErr w:type="spellEnd"/>
            <w:r w:rsidRPr="001373A0">
              <w:rPr>
                <w:sz w:val="20"/>
                <w:szCs w:val="20"/>
                <w:lang w:val="en-US"/>
              </w:rPr>
              <w:t xml:space="preserve"> </w:t>
            </w:r>
            <w:proofErr w:type="spellStart"/>
            <w:r w:rsidRPr="001373A0">
              <w:rPr>
                <w:sz w:val="20"/>
                <w:szCs w:val="20"/>
                <w:lang w:val="en-US"/>
              </w:rPr>
              <w:t>доктор</w:t>
            </w:r>
            <w:proofErr w:type="spellEnd"/>
          </w:p>
        </w:tc>
        <w:tc>
          <w:tcPr>
            <w:tcW w:w="915" w:type="dxa"/>
            <w:hideMark/>
          </w:tcPr>
          <w:p w14:paraId="4D73BC2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2000</w:t>
            </w:r>
          </w:p>
        </w:tc>
        <w:tc>
          <w:tcPr>
            <w:tcW w:w="915" w:type="dxa"/>
            <w:hideMark/>
          </w:tcPr>
          <w:p w14:paraId="6C05A7B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1901</w:t>
            </w:r>
          </w:p>
        </w:tc>
        <w:tc>
          <w:tcPr>
            <w:tcW w:w="717" w:type="dxa"/>
            <w:shd w:val="clear" w:color="auto" w:fill="DEEAF6" w:themeFill="accent1" w:themeFillTint="33"/>
            <w:hideMark/>
          </w:tcPr>
          <w:p w14:paraId="2FFEF96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en-US"/>
              </w:rPr>
              <w:t> </w:t>
            </w:r>
            <w:r w:rsidRPr="001373A0">
              <w:rPr>
                <w:sz w:val="20"/>
                <w:szCs w:val="20"/>
                <w:lang w:val="mn-MN"/>
              </w:rPr>
              <w:t>93,9</w:t>
            </w:r>
          </w:p>
        </w:tc>
        <w:tc>
          <w:tcPr>
            <w:tcW w:w="916" w:type="dxa"/>
            <w:hideMark/>
          </w:tcPr>
          <w:p w14:paraId="63B1F48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851</w:t>
            </w:r>
          </w:p>
        </w:tc>
        <w:tc>
          <w:tcPr>
            <w:tcW w:w="916" w:type="dxa"/>
            <w:hideMark/>
          </w:tcPr>
          <w:p w14:paraId="3CFF97C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1050</w:t>
            </w:r>
          </w:p>
        </w:tc>
        <w:tc>
          <w:tcPr>
            <w:tcW w:w="916" w:type="dxa"/>
            <w:hideMark/>
          </w:tcPr>
          <w:p w14:paraId="346F270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1442</w:t>
            </w:r>
          </w:p>
        </w:tc>
        <w:tc>
          <w:tcPr>
            <w:tcW w:w="606" w:type="dxa"/>
            <w:shd w:val="clear" w:color="auto" w:fill="DEEAF6" w:themeFill="accent1" w:themeFillTint="33"/>
            <w:hideMark/>
          </w:tcPr>
          <w:p w14:paraId="2739210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93.9</w:t>
            </w:r>
          </w:p>
        </w:tc>
        <w:tc>
          <w:tcPr>
            <w:tcW w:w="916" w:type="dxa"/>
            <w:hideMark/>
          </w:tcPr>
          <w:p w14:paraId="55B5733E"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607</w:t>
            </w:r>
          </w:p>
        </w:tc>
        <w:tc>
          <w:tcPr>
            <w:tcW w:w="916" w:type="dxa"/>
            <w:hideMark/>
          </w:tcPr>
          <w:p w14:paraId="2D12FFF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835</w:t>
            </w:r>
          </w:p>
        </w:tc>
        <w:tc>
          <w:tcPr>
            <w:tcW w:w="901" w:type="dxa"/>
            <w:hideMark/>
          </w:tcPr>
          <w:p w14:paraId="4CF29CE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459</w:t>
            </w:r>
          </w:p>
        </w:tc>
        <w:tc>
          <w:tcPr>
            <w:tcW w:w="606" w:type="dxa"/>
            <w:shd w:val="clear" w:color="auto" w:fill="DEEAF6" w:themeFill="accent1" w:themeFillTint="33"/>
            <w:hideMark/>
          </w:tcPr>
          <w:p w14:paraId="1279C1D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93.6</w:t>
            </w:r>
          </w:p>
        </w:tc>
        <w:tc>
          <w:tcPr>
            <w:tcW w:w="901" w:type="dxa"/>
            <w:hideMark/>
          </w:tcPr>
          <w:p w14:paraId="640DA42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244</w:t>
            </w:r>
          </w:p>
        </w:tc>
        <w:tc>
          <w:tcPr>
            <w:tcW w:w="901" w:type="dxa"/>
            <w:hideMark/>
          </w:tcPr>
          <w:p w14:paraId="7A603B1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215</w:t>
            </w:r>
          </w:p>
        </w:tc>
      </w:tr>
      <w:tr w:rsidR="0045504E" w:rsidRPr="001373A0" w14:paraId="6D8036C4"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0C82FEE2" w14:textId="77777777" w:rsidR="0045504E" w:rsidRPr="001373A0" w:rsidRDefault="0045504E" w:rsidP="0045504E">
            <w:pPr>
              <w:widowControl/>
              <w:autoSpaceDE/>
              <w:autoSpaceDN/>
              <w:spacing w:line="240" w:lineRule="auto"/>
              <w:rPr>
                <w:color w:val="2E74B5" w:themeColor="accent1" w:themeShade="BF"/>
                <w:sz w:val="20"/>
                <w:szCs w:val="20"/>
                <w:lang w:val="en-US"/>
              </w:rPr>
            </w:pPr>
            <w:proofErr w:type="spellStart"/>
            <w:r w:rsidRPr="001373A0">
              <w:rPr>
                <w:color w:val="2E74B5" w:themeColor="accent1" w:themeShade="BF"/>
                <w:sz w:val="20"/>
                <w:szCs w:val="20"/>
                <w:lang w:val="en-US"/>
              </w:rPr>
              <w:t>Эрдмийн</w:t>
            </w:r>
            <w:proofErr w:type="spellEnd"/>
            <w:r w:rsidRPr="001373A0">
              <w:rPr>
                <w:color w:val="2E74B5" w:themeColor="accent1" w:themeShade="BF"/>
                <w:sz w:val="20"/>
                <w:szCs w:val="20"/>
                <w:lang w:val="en-US"/>
              </w:rPr>
              <w:t xml:space="preserve"> </w:t>
            </w:r>
            <w:proofErr w:type="spellStart"/>
            <w:r w:rsidRPr="001373A0">
              <w:rPr>
                <w:color w:val="2E74B5" w:themeColor="accent1" w:themeShade="BF"/>
                <w:sz w:val="20"/>
                <w:szCs w:val="20"/>
                <w:lang w:val="en-US"/>
              </w:rPr>
              <w:t>цолоор</w:t>
            </w:r>
            <w:proofErr w:type="spellEnd"/>
            <w:r w:rsidRPr="001373A0">
              <w:rPr>
                <w:color w:val="2E74B5" w:themeColor="accent1" w:themeShade="BF"/>
                <w:sz w:val="20"/>
                <w:szCs w:val="20"/>
                <w:lang w:val="en-US"/>
              </w:rPr>
              <w:t>:</w:t>
            </w:r>
          </w:p>
        </w:tc>
        <w:tc>
          <w:tcPr>
            <w:tcW w:w="915" w:type="dxa"/>
            <w:hideMark/>
          </w:tcPr>
          <w:p w14:paraId="1878D0C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1159</w:t>
            </w:r>
          </w:p>
        </w:tc>
        <w:tc>
          <w:tcPr>
            <w:tcW w:w="915" w:type="dxa"/>
            <w:hideMark/>
          </w:tcPr>
          <w:p w14:paraId="6DED863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1008</w:t>
            </w:r>
          </w:p>
        </w:tc>
        <w:tc>
          <w:tcPr>
            <w:tcW w:w="717" w:type="dxa"/>
            <w:shd w:val="clear" w:color="auto" w:fill="DEEAF6" w:themeFill="accent1" w:themeFillTint="33"/>
            <w:hideMark/>
          </w:tcPr>
          <w:p w14:paraId="4C42700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 </w:t>
            </w:r>
          </w:p>
        </w:tc>
        <w:tc>
          <w:tcPr>
            <w:tcW w:w="916" w:type="dxa"/>
            <w:hideMark/>
          </w:tcPr>
          <w:p w14:paraId="2BD08F3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544</w:t>
            </w:r>
          </w:p>
        </w:tc>
        <w:tc>
          <w:tcPr>
            <w:tcW w:w="916" w:type="dxa"/>
            <w:hideMark/>
          </w:tcPr>
          <w:p w14:paraId="7B120BA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464</w:t>
            </w:r>
          </w:p>
        </w:tc>
        <w:tc>
          <w:tcPr>
            <w:tcW w:w="916" w:type="dxa"/>
            <w:hideMark/>
          </w:tcPr>
          <w:p w14:paraId="7E57445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740</w:t>
            </w:r>
          </w:p>
        </w:tc>
        <w:tc>
          <w:tcPr>
            <w:tcW w:w="606" w:type="dxa"/>
            <w:shd w:val="clear" w:color="auto" w:fill="DEEAF6" w:themeFill="accent1" w:themeFillTint="33"/>
            <w:hideMark/>
          </w:tcPr>
          <w:p w14:paraId="74E4A81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 </w:t>
            </w:r>
          </w:p>
        </w:tc>
        <w:tc>
          <w:tcPr>
            <w:tcW w:w="916" w:type="dxa"/>
            <w:hideMark/>
          </w:tcPr>
          <w:p w14:paraId="03129F3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371</w:t>
            </w:r>
          </w:p>
        </w:tc>
        <w:tc>
          <w:tcPr>
            <w:tcW w:w="916" w:type="dxa"/>
            <w:hideMark/>
          </w:tcPr>
          <w:p w14:paraId="7C73588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369</w:t>
            </w:r>
          </w:p>
        </w:tc>
        <w:tc>
          <w:tcPr>
            <w:tcW w:w="901" w:type="dxa"/>
            <w:hideMark/>
          </w:tcPr>
          <w:p w14:paraId="7018E2F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268</w:t>
            </w:r>
          </w:p>
        </w:tc>
        <w:tc>
          <w:tcPr>
            <w:tcW w:w="606" w:type="dxa"/>
            <w:shd w:val="clear" w:color="auto" w:fill="DEEAF6" w:themeFill="accent1" w:themeFillTint="33"/>
            <w:hideMark/>
          </w:tcPr>
          <w:p w14:paraId="05C7915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 </w:t>
            </w:r>
          </w:p>
        </w:tc>
        <w:tc>
          <w:tcPr>
            <w:tcW w:w="901" w:type="dxa"/>
            <w:hideMark/>
          </w:tcPr>
          <w:p w14:paraId="54209E2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173</w:t>
            </w:r>
          </w:p>
        </w:tc>
        <w:tc>
          <w:tcPr>
            <w:tcW w:w="901" w:type="dxa"/>
            <w:hideMark/>
          </w:tcPr>
          <w:p w14:paraId="0261658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color w:val="2E74B5" w:themeColor="accent1" w:themeShade="BF"/>
                <w:sz w:val="20"/>
                <w:szCs w:val="20"/>
                <w:lang w:val="en-US"/>
              </w:rPr>
            </w:pPr>
            <w:r w:rsidRPr="001373A0">
              <w:rPr>
                <w:b/>
                <w:color w:val="2E74B5" w:themeColor="accent1" w:themeShade="BF"/>
                <w:sz w:val="20"/>
                <w:szCs w:val="20"/>
                <w:lang w:val="en-US"/>
              </w:rPr>
              <w:t>95</w:t>
            </w:r>
          </w:p>
        </w:tc>
      </w:tr>
      <w:tr w:rsidR="0045504E" w:rsidRPr="001373A0" w14:paraId="247F1599"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6AC1F7C9"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Академич</w:t>
            </w:r>
            <w:proofErr w:type="spellEnd"/>
          </w:p>
        </w:tc>
        <w:tc>
          <w:tcPr>
            <w:tcW w:w="915" w:type="dxa"/>
            <w:hideMark/>
          </w:tcPr>
          <w:p w14:paraId="2E4BD13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57</w:t>
            </w:r>
          </w:p>
        </w:tc>
        <w:tc>
          <w:tcPr>
            <w:tcW w:w="915" w:type="dxa"/>
            <w:hideMark/>
          </w:tcPr>
          <w:p w14:paraId="2DA69DE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56</w:t>
            </w:r>
          </w:p>
        </w:tc>
        <w:tc>
          <w:tcPr>
            <w:tcW w:w="717" w:type="dxa"/>
            <w:shd w:val="clear" w:color="auto" w:fill="DEEAF6" w:themeFill="accent1" w:themeFillTint="33"/>
            <w:hideMark/>
          </w:tcPr>
          <w:p w14:paraId="6C0455B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en-US"/>
              </w:rPr>
              <w:t> </w:t>
            </w:r>
            <w:r w:rsidRPr="001373A0">
              <w:rPr>
                <w:sz w:val="20"/>
                <w:szCs w:val="20"/>
                <w:lang w:val="mn-MN"/>
              </w:rPr>
              <w:t>2,8</w:t>
            </w:r>
          </w:p>
        </w:tc>
        <w:tc>
          <w:tcPr>
            <w:tcW w:w="916" w:type="dxa"/>
            <w:hideMark/>
          </w:tcPr>
          <w:p w14:paraId="7D5A6E61"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52</w:t>
            </w:r>
          </w:p>
        </w:tc>
        <w:tc>
          <w:tcPr>
            <w:tcW w:w="916" w:type="dxa"/>
            <w:hideMark/>
          </w:tcPr>
          <w:p w14:paraId="114971F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w:t>
            </w:r>
          </w:p>
        </w:tc>
        <w:tc>
          <w:tcPr>
            <w:tcW w:w="916" w:type="dxa"/>
            <w:hideMark/>
          </w:tcPr>
          <w:p w14:paraId="49A57B1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41</w:t>
            </w:r>
          </w:p>
        </w:tc>
        <w:tc>
          <w:tcPr>
            <w:tcW w:w="606" w:type="dxa"/>
            <w:shd w:val="clear" w:color="auto" w:fill="DEEAF6" w:themeFill="accent1" w:themeFillTint="33"/>
            <w:hideMark/>
          </w:tcPr>
          <w:p w14:paraId="6C6F7525"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5.5</w:t>
            </w:r>
          </w:p>
        </w:tc>
        <w:tc>
          <w:tcPr>
            <w:tcW w:w="916" w:type="dxa"/>
            <w:hideMark/>
          </w:tcPr>
          <w:p w14:paraId="0AEE063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37</w:t>
            </w:r>
          </w:p>
        </w:tc>
        <w:tc>
          <w:tcPr>
            <w:tcW w:w="916" w:type="dxa"/>
            <w:hideMark/>
          </w:tcPr>
          <w:p w14:paraId="6870B2C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w:t>
            </w:r>
          </w:p>
        </w:tc>
        <w:tc>
          <w:tcPr>
            <w:tcW w:w="901" w:type="dxa"/>
            <w:hideMark/>
          </w:tcPr>
          <w:p w14:paraId="468898B3"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15</w:t>
            </w:r>
          </w:p>
        </w:tc>
        <w:tc>
          <w:tcPr>
            <w:tcW w:w="606" w:type="dxa"/>
            <w:shd w:val="clear" w:color="auto" w:fill="DEEAF6" w:themeFill="accent1" w:themeFillTint="33"/>
            <w:hideMark/>
          </w:tcPr>
          <w:p w14:paraId="0156DB4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5.6</w:t>
            </w:r>
          </w:p>
        </w:tc>
        <w:tc>
          <w:tcPr>
            <w:tcW w:w="901" w:type="dxa"/>
            <w:hideMark/>
          </w:tcPr>
          <w:p w14:paraId="7C26FAD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15</w:t>
            </w:r>
          </w:p>
        </w:tc>
        <w:tc>
          <w:tcPr>
            <w:tcW w:w="901" w:type="dxa"/>
            <w:hideMark/>
          </w:tcPr>
          <w:p w14:paraId="7E73332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 </w:t>
            </w:r>
          </w:p>
        </w:tc>
      </w:tr>
      <w:tr w:rsidR="0045504E" w:rsidRPr="001373A0" w14:paraId="66236B9B"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3A6C56BD"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Профессор</w:t>
            </w:r>
            <w:proofErr w:type="spellEnd"/>
          </w:p>
        </w:tc>
        <w:tc>
          <w:tcPr>
            <w:tcW w:w="915" w:type="dxa"/>
            <w:hideMark/>
          </w:tcPr>
          <w:p w14:paraId="6948676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436</w:t>
            </w:r>
          </w:p>
        </w:tc>
        <w:tc>
          <w:tcPr>
            <w:tcW w:w="915" w:type="dxa"/>
            <w:hideMark/>
          </w:tcPr>
          <w:p w14:paraId="19B4A77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409</w:t>
            </w:r>
          </w:p>
        </w:tc>
        <w:tc>
          <w:tcPr>
            <w:tcW w:w="717" w:type="dxa"/>
            <w:shd w:val="clear" w:color="auto" w:fill="DEEAF6" w:themeFill="accent1" w:themeFillTint="33"/>
            <w:hideMark/>
          </w:tcPr>
          <w:p w14:paraId="4289B5D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en-US"/>
              </w:rPr>
              <w:t> </w:t>
            </w:r>
            <w:r w:rsidRPr="001373A0">
              <w:rPr>
                <w:sz w:val="20"/>
                <w:szCs w:val="20"/>
                <w:lang w:val="mn-MN"/>
              </w:rPr>
              <w:t>20,2</w:t>
            </w:r>
          </w:p>
        </w:tc>
        <w:tc>
          <w:tcPr>
            <w:tcW w:w="916" w:type="dxa"/>
            <w:hideMark/>
          </w:tcPr>
          <w:p w14:paraId="381277C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265</w:t>
            </w:r>
          </w:p>
        </w:tc>
        <w:tc>
          <w:tcPr>
            <w:tcW w:w="916" w:type="dxa"/>
            <w:hideMark/>
          </w:tcPr>
          <w:p w14:paraId="378A431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144</w:t>
            </w:r>
          </w:p>
        </w:tc>
        <w:tc>
          <w:tcPr>
            <w:tcW w:w="916" w:type="dxa"/>
            <w:hideMark/>
          </w:tcPr>
          <w:p w14:paraId="4E3BD65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288</w:t>
            </w:r>
          </w:p>
        </w:tc>
        <w:tc>
          <w:tcPr>
            <w:tcW w:w="606" w:type="dxa"/>
            <w:shd w:val="clear" w:color="auto" w:fill="DEEAF6" w:themeFill="accent1" w:themeFillTint="33"/>
            <w:hideMark/>
          </w:tcPr>
          <w:p w14:paraId="689AA869"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38.9</w:t>
            </w:r>
          </w:p>
        </w:tc>
        <w:tc>
          <w:tcPr>
            <w:tcW w:w="916" w:type="dxa"/>
            <w:hideMark/>
          </w:tcPr>
          <w:p w14:paraId="103BB810"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170</w:t>
            </w:r>
          </w:p>
        </w:tc>
        <w:tc>
          <w:tcPr>
            <w:tcW w:w="916" w:type="dxa"/>
            <w:hideMark/>
          </w:tcPr>
          <w:p w14:paraId="5E10F13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118</w:t>
            </w:r>
          </w:p>
        </w:tc>
        <w:tc>
          <w:tcPr>
            <w:tcW w:w="901" w:type="dxa"/>
            <w:hideMark/>
          </w:tcPr>
          <w:p w14:paraId="4B0295A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121</w:t>
            </w:r>
          </w:p>
        </w:tc>
        <w:tc>
          <w:tcPr>
            <w:tcW w:w="606" w:type="dxa"/>
            <w:shd w:val="clear" w:color="auto" w:fill="DEEAF6" w:themeFill="accent1" w:themeFillTint="33"/>
            <w:hideMark/>
          </w:tcPr>
          <w:p w14:paraId="3D35381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45.1</w:t>
            </w:r>
          </w:p>
        </w:tc>
        <w:tc>
          <w:tcPr>
            <w:tcW w:w="901" w:type="dxa"/>
            <w:hideMark/>
          </w:tcPr>
          <w:p w14:paraId="3DB571D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95</w:t>
            </w:r>
          </w:p>
        </w:tc>
        <w:tc>
          <w:tcPr>
            <w:tcW w:w="901" w:type="dxa"/>
            <w:hideMark/>
          </w:tcPr>
          <w:p w14:paraId="74DD3AB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26</w:t>
            </w:r>
          </w:p>
        </w:tc>
      </w:tr>
      <w:tr w:rsidR="0045504E" w:rsidRPr="001373A0" w14:paraId="00815AAF" w14:textId="77777777" w:rsidTr="0045504E">
        <w:trPr>
          <w:trHeight w:val="255"/>
        </w:trPr>
        <w:tc>
          <w:tcPr>
            <w:cnfStyle w:val="001000000000" w:firstRow="0" w:lastRow="0" w:firstColumn="1" w:lastColumn="0" w:oddVBand="0" w:evenVBand="0" w:oddHBand="0" w:evenHBand="0" w:firstRowFirstColumn="0" w:firstRowLastColumn="0" w:lastRowFirstColumn="0" w:lastRowLastColumn="0"/>
            <w:tcW w:w="2830" w:type="dxa"/>
            <w:noWrap/>
            <w:hideMark/>
          </w:tcPr>
          <w:p w14:paraId="77E3F864" w14:textId="77777777" w:rsidR="0045504E" w:rsidRPr="001373A0" w:rsidRDefault="0045504E" w:rsidP="0045504E">
            <w:pPr>
              <w:widowControl/>
              <w:autoSpaceDE/>
              <w:autoSpaceDN/>
              <w:spacing w:line="240" w:lineRule="auto"/>
              <w:rPr>
                <w:sz w:val="20"/>
                <w:szCs w:val="20"/>
                <w:lang w:val="en-US"/>
              </w:rPr>
            </w:pPr>
            <w:proofErr w:type="spellStart"/>
            <w:r w:rsidRPr="001373A0">
              <w:rPr>
                <w:sz w:val="20"/>
                <w:szCs w:val="20"/>
                <w:lang w:val="en-US"/>
              </w:rPr>
              <w:t>Дэд</w:t>
            </w:r>
            <w:proofErr w:type="spellEnd"/>
            <w:r w:rsidRPr="001373A0">
              <w:rPr>
                <w:sz w:val="20"/>
                <w:szCs w:val="20"/>
                <w:lang w:val="en-US"/>
              </w:rPr>
              <w:t xml:space="preserve"> </w:t>
            </w:r>
            <w:proofErr w:type="spellStart"/>
            <w:r w:rsidRPr="001373A0">
              <w:rPr>
                <w:sz w:val="20"/>
                <w:szCs w:val="20"/>
                <w:lang w:val="en-US"/>
              </w:rPr>
              <w:t>профессор</w:t>
            </w:r>
            <w:proofErr w:type="spellEnd"/>
          </w:p>
        </w:tc>
        <w:tc>
          <w:tcPr>
            <w:tcW w:w="915" w:type="dxa"/>
            <w:hideMark/>
          </w:tcPr>
          <w:p w14:paraId="7FBD016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666</w:t>
            </w:r>
          </w:p>
        </w:tc>
        <w:tc>
          <w:tcPr>
            <w:tcW w:w="915" w:type="dxa"/>
            <w:hideMark/>
          </w:tcPr>
          <w:p w14:paraId="10EC780F"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543</w:t>
            </w:r>
          </w:p>
        </w:tc>
        <w:tc>
          <w:tcPr>
            <w:tcW w:w="717" w:type="dxa"/>
            <w:shd w:val="clear" w:color="auto" w:fill="DEEAF6" w:themeFill="accent1" w:themeFillTint="33"/>
            <w:hideMark/>
          </w:tcPr>
          <w:p w14:paraId="5AC6999C"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en-US"/>
              </w:rPr>
              <w:t> </w:t>
            </w:r>
            <w:r w:rsidRPr="001373A0">
              <w:rPr>
                <w:sz w:val="20"/>
                <w:szCs w:val="20"/>
                <w:lang w:val="mn-MN"/>
              </w:rPr>
              <w:t>26,8</w:t>
            </w:r>
          </w:p>
        </w:tc>
        <w:tc>
          <w:tcPr>
            <w:tcW w:w="916" w:type="dxa"/>
            <w:hideMark/>
          </w:tcPr>
          <w:p w14:paraId="0FFFDE6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227</w:t>
            </w:r>
          </w:p>
        </w:tc>
        <w:tc>
          <w:tcPr>
            <w:tcW w:w="916" w:type="dxa"/>
            <w:hideMark/>
          </w:tcPr>
          <w:p w14:paraId="6604AC8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316</w:t>
            </w:r>
          </w:p>
        </w:tc>
        <w:tc>
          <w:tcPr>
            <w:tcW w:w="916" w:type="dxa"/>
            <w:hideMark/>
          </w:tcPr>
          <w:p w14:paraId="5C5B81F8"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411</w:t>
            </w:r>
          </w:p>
        </w:tc>
        <w:tc>
          <w:tcPr>
            <w:tcW w:w="606" w:type="dxa"/>
            <w:shd w:val="clear" w:color="auto" w:fill="DEEAF6" w:themeFill="accent1" w:themeFillTint="33"/>
            <w:hideMark/>
          </w:tcPr>
          <w:p w14:paraId="3D95F982"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55.5</w:t>
            </w:r>
          </w:p>
        </w:tc>
        <w:tc>
          <w:tcPr>
            <w:tcW w:w="916" w:type="dxa"/>
            <w:hideMark/>
          </w:tcPr>
          <w:p w14:paraId="3D91D814"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164</w:t>
            </w:r>
          </w:p>
        </w:tc>
        <w:tc>
          <w:tcPr>
            <w:tcW w:w="916" w:type="dxa"/>
            <w:hideMark/>
          </w:tcPr>
          <w:p w14:paraId="1F1B47AB"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247</w:t>
            </w:r>
          </w:p>
        </w:tc>
        <w:tc>
          <w:tcPr>
            <w:tcW w:w="901" w:type="dxa"/>
            <w:hideMark/>
          </w:tcPr>
          <w:p w14:paraId="74991AC6"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132</w:t>
            </w:r>
          </w:p>
        </w:tc>
        <w:tc>
          <w:tcPr>
            <w:tcW w:w="606" w:type="dxa"/>
            <w:shd w:val="clear" w:color="auto" w:fill="DEEAF6" w:themeFill="accent1" w:themeFillTint="33"/>
            <w:hideMark/>
          </w:tcPr>
          <w:p w14:paraId="30A50BDA"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49.2</w:t>
            </w:r>
          </w:p>
        </w:tc>
        <w:tc>
          <w:tcPr>
            <w:tcW w:w="901" w:type="dxa"/>
            <w:hideMark/>
          </w:tcPr>
          <w:p w14:paraId="46C46FA7"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63</w:t>
            </w:r>
          </w:p>
        </w:tc>
        <w:tc>
          <w:tcPr>
            <w:tcW w:w="901" w:type="dxa"/>
            <w:hideMark/>
          </w:tcPr>
          <w:p w14:paraId="78FC421D" w14:textId="77777777" w:rsidR="0045504E" w:rsidRPr="001373A0" w:rsidRDefault="0045504E"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69</w:t>
            </w:r>
          </w:p>
        </w:tc>
      </w:tr>
    </w:tbl>
    <w:p w14:paraId="6EC46C4C" w14:textId="1F691314" w:rsidR="00AF220C" w:rsidRPr="001373A0" w:rsidRDefault="0045504E" w:rsidP="0045504E">
      <w:pPr>
        <w:tabs>
          <w:tab w:val="center" w:pos="7069"/>
        </w:tabs>
        <w:sectPr w:rsidR="00AF220C" w:rsidRPr="001373A0" w:rsidSect="0045504E">
          <w:pgSz w:w="15840" w:h="12240" w:orient="landscape"/>
          <w:pgMar w:top="851" w:right="851" w:bottom="993" w:left="851" w:header="0" w:footer="0" w:gutter="0"/>
          <w:cols w:space="720"/>
          <w:docGrid w:linePitch="299"/>
        </w:sectPr>
      </w:pPr>
      <w:r w:rsidRPr="001373A0">
        <w:tab/>
      </w:r>
    </w:p>
    <w:p w14:paraId="7D1A973F" w14:textId="77777777" w:rsidR="00AF220C" w:rsidRPr="001373A0" w:rsidRDefault="00AF220C" w:rsidP="00AF220C">
      <w:pPr>
        <w:pStyle w:val="BodyText"/>
        <w:spacing w:before="92" w:line="261" w:lineRule="auto"/>
        <w:ind w:left="200" w:right="1030"/>
        <w:rPr>
          <w:i/>
          <w:sz w:val="27"/>
        </w:rPr>
      </w:pPr>
    </w:p>
    <w:p w14:paraId="00293A1C" w14:textId="77777777" w:rsidR="00AF220C" w:rsidRPr="001373A0" w:rsidRDefault="00AF220C" w:rsidP="0045504E">
      <w:pPr>
        <w:rPr>
          <w:lang w:val="mn-MN"/>
        </w:rPr>
      </w:pPr>
      <w:r w:rsidRPr="001373A0">
        <w:rPr>
          <w:lang w:val="mn-MN"/>
        </w:rPr>
        <w:t xml:space="preserve">2021 оны байдлаар ШУ-ны салбарт ажиллагчдын 72 хувь нь судлаачид байна. Нийт судлаачдын 82 хувь нь бүтэн цагаар, 18 хуюв нь хагас цагаар ажиллаж байна. Нийт судлаачдын 57 хувь нь эмэгтэй судлаачид байгаа бол бүтэн цагаар ажиллаж байгаа судлаачдын 59 хувь нь эмэгтэй байна. Харин хагас цагаар ажиллагчдын 54 хувь нь эрэгтэй судлаач эзэлж байна. Цаашид хүйсийн тэнцвэртэй байдал, эрэгтэй судлаачдыг илүү тогтвор суурьшилтай ажиллуулах бодлого барих нь чухал юм. </w:t>
      </w:r>
    </w:p>
    <w:p w14:paraId="48A6FF24" w14:textId="77777777" w:rsidR="00AF220C" w:rsidRPr="001373A0" w:rsidRDefault="00AF220C" w:rsidP="0045504E">
      <w:pPr>
        <w:rPr>
          <w:lang w:val="mn-MN"/>
        </w:rPr>
      </w:pPr>
      <w:r w:rsidRPr="001373A0">
        <w:rPr>
          <w:lang w:val="mn-MN"/>
        </w:rPr>
        <w:t>Нийт судлаачдын 49 хувь нь магистр, 39,6 хувь нь докторын түвшний боловсрол эзэмшсэн байгаа бол 1,1 хувь нь техникийн болон мэргэжлийн, 0,1 хувь нь дипломын дээд, 9,1 хувь нь бакалавр боловсролтой судлаач байна. Цаашид судлаачдын боловсролын түвшинг нэмэгдүүлэх талаар анхаарах шаардлагатай.</w:t>
      </w:r>
    </w:p>
    <w:p w14:paraId="4996E00C" w14:textId="12B307BB" w:rsidR="00AF220C" w:rsidRPr="001373A0" w:rsidRDefault="00AF220C" w:rsidP="00AF220C">
      <w:pPr>
        <w:pStyle w:val="Caption"/>
        <w:rPr>
          <w:lang w:val="mn-MN"/>
        </w:rPr>
      </w:pPr>
      <w:bookmarkStart w:id="49" w:name="_Toc116376282"/>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12</w:t>
      </w:r>
      <w:r w:rsidRPr="001373A0">
        <w:fldChar w:fldCharType="end"/>
      </w:r>
      <w:r w:rsidRPr="001373A0">
        <w:rPr>
          <w:lang w:val="en-US"/>
        </w:rPr>
        <w:t xml:space="preserve">. </w:t>
      </w:r>
      <w:r w:rsidRPr="001373A0">
        <w:rPr>
          <w:lang w:val="mn-MN"/>
        </w:rPr>
        <w:t>Нийт судлаачдын хувийн жин, шинжлэх ухааны салбараар, 2021 он</w:t>
      </w:r>
      <w:bookmarkEnd w:id="49"/>
    </w:p>
    <w:p w14:paraId="3C1DF7AA" w14:textId="77777777" w:rsidR="00AF220C" w:rsidRPr="001373A0" w:rsidRDefault="00AF220C" w:rsidP="00AF220C">
      <w:r w:rsidRPr="001373A0">
        <w:rPr>
          <w:noProof/>
          <w:lang w:val="en-US"/>
        </w:rPr>
        <w:drawing>
          <wp:inline distT="0" distB="0" distL="0" distR="0" wp14:anchorId="1D03EE08" wp14:editId="231A49B3">
            <wp:extent cx="6391275" cy="2733675"/>
            <wp:effectExtent l="0" t="0" r="9525" b="9525"/>
            <wp:docPr id="803" name="Chart 80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4B2FD49" w14:textId="77777777" w:rsidR="00AF220C" w:rsidRPr="001373A0" w:rsidRDefault="00AF220C" w:rsidP="00AF220C">
      <w:pPr>
        <w:rPr>
          <w:lang w:val="mn-MN"/>
        </w:rPr>
      </w:pPr>
      <w:r w:rsidRPr="001373A0">
        <w:rPr>
          <w:lang w:val="mn-MN"/>
        </w:rPr>
        <w:t xml:space="preserve">Шинжлэх ухааны 6 салбараар нийт судлаачдыг авч үзэхэд байгалийн шинжлэх ухаан 22 хувь бусад салбарууд 14-18 хувь буюу харьцангуй жигд хувийн жинтэй байна. </w:t>
      </w:r>
    </w:p>
    <w:p w14:paraId="41ABD321" w14:textId="5B92336D" w:rsidR="00AF220C" w:rsidRPr="001373A0" w:rsidRDefault="00AF220C" w:rsidP="00AF220C">
      <w:pPr>
        <w:pStyle w:val="Caption"/>
        <w:rPr>
          <w:lang w:val="mn-MN"/>
        </w:rPr>
      </w:pPr>
      <w:bookmarkStart w:id="50" w:name="_Toc116376253"/>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13</w:t>
      </w:r>
      <w:r w:rsidRPr="001373A0">
        <w:fldChar w:fldCharType="end"/>
      </w:r>
      <w:r w:rsidRPr="001373A0">
        <w:rPr>
          <w:lang w:val="en-US"/>
        </w:rPr>
        <w:t>6</w:t>
      </w:r>
      <w:r w:rsidRPr="001373A0">
        <w:rPr>
          <w:lang w:val="mn-MN"/>
        </w:rPr>
        <w:t>. Нийт ажиллагчид, нийт судлаачдын хувийн жин, ЭШБ-ын төрлөөр</w:t>
      </w:r>
      <w:bookmarkEnd w:id="50"/>
    </w:p>
    <w:tbl>
      <w:tblPr>
        <w:tblStyle w:val="GridTable1Light-Accent1"/>
        <w:tblW w:w="9768" w:type="dxa"/>
        <w:tblLook w:val="04A0" w:firstRow="1" w:lastRow="0" w:firstColumn="1" w:lastColumn="0" w:noHBand="0" w:noVBand="1"/>
      </w:tblPr>
      <w:tblGrid>
        <w:gridCol w:w="6946"/>
        <w:gridCol w:w="821"/>
        <w:gridCol w:w="452"/>
        <w:gridCol w:w="840"/>
        <w:gridCol w:w="709"/>
      </w:tblGrid>
      <w:tr w:rsidR="00AF220C" w:rsidRPr="001373A0" w14:paraId="620F47D0" w14:textId="77777777" w:rsidTr="0045504E">
        <w:trPr>
          <w:cnfStyle w:val="100000000000" w:firstRow="1" w:lastRow="0" w:firstColumn="0" w:lastColumn="0" w:oddVBand="0" w:evenVBand="0" w:oddHBand="0" w:evenHBand="0" w:firstRowFirstColumn="0" w:firstRowLastColumn="0" w:lastRowFirstColumn="0" w:lastRowLastColumn="0"/>
          <w:trHeight w:val="1299"/>
        </w:trPr>
        <w:tc>
          <w:tcPr>
            <w:cnfStyle w:val="001000000000" w:firstRow="0" w:lastRow="0" w:firstColumn="1" w:lastColumn="0" w:oddVBand="0" w:evenVBand="0" w:oddHBand="0" w:evenHBand="0" w:firstRowFirstColumn="0" w:firstRowLastColumn="0" w:lastRowFirstColumn="0" w:lastRowLastColumn="0"/>
            <w:tcW w:w="6946" w:type="dxa"/>
            <w:vAlign w:val="center"/>
            <w:hideMark/>
          </w:tcPr>
          <w:p w14:paraId="77CF6B42" w14:textId="77777777" w:rsidR="00AF220C" w:rsidRPr="001373A0" w:rsidRDefault="00AF220C" w:rsidP="0045504E">
            <w:pPr>
              <w:widowControl/>
              <w:autoSpaceDE/>
              <w:autoSpaceDN/>
              <w:spacing w:line="240" w:lineRule="auto"/>
              <w:jc w:val="center"/>
              <w:rPr>
                <w:sz w:val="20"/>
                <w:szCs w:val="20"/>
                <w:lang w:val="en-US"/>
              </w:rPr>
            </w:pPr>
            <w:proofErr w:type="spellStart"/>
            <w:r w:rsidRPr="001373A0">
              <w:rPr>
                <w:sz w:val="20"/>
                <w:szCs w:val="20"/>
                <w:lang w:val="en-US"/>
              </w:rPr>
              <w:t>Эрдэм</w:t>
            </w:r>
            <w:proofErr w:type="spellEnd"/>
            <w:r w:rsidRPr="001373A0">
              <w:rPr>
                <w:sz w:val="20"/>
                <w:szCs w:val="20"/>
                <w:lang w:val="en-US"/>
              </w:rPr>
              <w:t xml:space="preserve"> </w:t>
            </w:r>
            <w:proofErr w:type="spellStart"/>
            <w:r w:rsidRPr="001373A0">
              <w:rPr>
                <w:sz w:val="20"/>
                <w:szCs w:val="20"/>
                <w:lang w:val="en-US"/>
              </w:rPr>
              <w:t>шинжилгээний</w:t>
            </w:r>
            <w:proofErr w:type="spellEnd"/>
            <w:r w:rsidRPr="001373A0">
              <w:rPr>
                <w:sz w:val="20"/>
                <w:szCs w:val="20"/>
                <w:lang w:val="en-US"/>
              </w:rPr>
              <w:t xml:space="preserve"> </w:t>
            </w:r>
            <w:proofErr w:type="spellStart"/>
            <w:r w:rsidRPr="001373A0">
              <w:rPr>
                <w:sz w:val="20"/>
                <w:szCs w:val="20"/>
                <w:lang w:val="en-US"/>
              </w:rPr>
              <w:t>байгууллагын</w:t>
            </w:r>
            <w:proofErr w:type="spellEnd"/>
            <w:r w:rsidRPr="001373A0">
              <w:rPr>
                <w:sz w:val="20"/>
                <w:szCs w:val="20"/>
                <w:lang w:val="en-US"/>
              </w:rPr>
              <w:t xml:space="preserve"> </w:t>
            </w:r>
            <w:proofErr w:type="spellStart"/>
            <w:r w:rsidRPr="001373A0">
              <w:rPr>
                <w:sz w:val="20"/>
                <w:szCs w:val="20"/>
                <w:lang w:val="en-US"/>
              </w:rPr>
              <w:t>төрөл</w:t>
            </w:r>
            <w:proofErr w:type="spellEnd"/>
          </w:p>
        </w:tc>
        <w:tc>
          <w:tcPr>
            <w:tcW w:w="821" w:type="dxa"/>
            <w:textDirection w:val="btLr"/>
            <w:vAlign w:val="center"/>
            <w:hideMark/>
          </w:tcPr>
          <w:p w14:paraId="6B52ADBF" w14:textId="77777777" w:rsidR="00AF220C" w:rsidRPr="001373A0" w:rsidRDefault="00AF220C"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ажиллагчид</w:t>
            </w:r>
            <w:proofErr w:type="spellEnd"/>
          </w:p>
        </w:tc>
        <w:tc>
          <w:tcPr>
            <w:tcW w:w="452" w:type="dxa"/>
            <w:textDirection w:val="btLr"/>
            <w:vAlign w:val="center"/>
            <w:hideMark/>
          </w:tcPr>
          <w:p w14:paraId="5DE07272" w14:textId="77777777" w:rsidR="00AF220C" w:rsidRPr="001373A0" w:rsidRDefault="00AF220C"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хувь</w:t>
            </w:r>
            <w:proofErr w:type="spellEnd"/>
          </w:p>
        </w:tc>
        <w:tc>
          <w:tcPr>
            <w:tcW w:w="840" w:type="dxa"/>
            <w:textDirection w:val="btLr"/>
            <w:vAlign w:val="center"/>
            <w:hideMark/>
          </w:tcPr>
          <w:p w14:paraId="06935536" w14:textId="77777777" w:rsidR="00AF220C" w:rsidRPr="001373A0" w:rsidRDefault="00AF220C"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судлаачид</w:t>
            </w:r>
            <w:proofErr w:type="spellEnd"/>
          </w:p>
        </w:tc>
        <w:tc>
          <w:tcPr>
            <w:tcW w:w="709" w:type="dxa"/>
            <w:textDirection w:val="btLr"/>
            <w:vAlign w:val="center"/>
            <w:hideMark/>
          </w:tcPr>
          <w:p w14:paraId="5D38AB44" w14:textId="77777777" w:rsidR="00AF220C" w:rsidRPr="001373A0" w:rsidRDefault="00AF220C" w:rsidP="0045504E">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1373A0">
              <w:rPr>
                <w:sz w:val="20"/>
                <w:szCs w:val="20"/>
                <w:lang w:val="en-US"/>
              </w:rPr>
              <w:t>хувь</w:t>
            </w:r>
            <w:proofErr w:type="spellEnd"/>
          </w:p>
        </w:tc>
      </w:tr>
      <w:tr w:rsidR="00AF220C" w:rsidRPr="001373A0" w14:paraId="2A51956D" w14:textId="77777777" w:rsidTr="0045504E">
        <w:trPr>
          <w:trHeight w:val="25"/>
        </w:trPr>
        <w:tc>
          <w:tcPr>
            <w:cnfStyle w:val="001000000000" w:firstRow="0" w:lastRow="0" w:firstColumn="1" w:lastColumn="0" w:oddVBand="0" w:evenVBand="0" w:oddHBand="0" w:evenHBand="0" w:firstRowFirstColumn="0" w:firstRowLastColumn="0" w:lastRowFirstColumn="0" w:lastRowLastColumn="0"/>
            <w:tcW w:w="6946" w:type="dxa"/>
            <w:hideMark/>
          </w:tcPr>
          <w:p w14:paraId="7F42D6EB" w14:textId="77777777" w:rsidR="00AF220C" w:rsidRPr="001373A0" w:rsidRDefault="00AF220C" w:rsidP="0045504E">
            <w:pPr>
              <w:widowControl/>
              <w:autoSpaceDE/>
              <w:autoSpaceDN/>
              <w:spacing w:line="240" w:lineRule="auto"/>
              <w:rPr>
                <w:sz w:val="20"/>
                <w:szCs w:val="20"/>
                <w:lang w:val="en-US"/>
              </w:rPr>
            </w:pPr>
            <w:r w:rsidRPr="001373A0">
              <w:rPr>
                <w:sz w:val="20"/>
                <w:szCs w:val="20"/>
                <w:lang w:val="en-US"/>
              </w:rPr>
              <w:t>БҮГД</w:t>
            </w:r>
          </w:p>
        </w:tc>
        <w:tc>
          <w:tcPr>
            <w:tcW w:w="821" w:type="dxa"/>
            <w:hideMark/>
          </w:tcPr>
          <w:p w14:paraId="423BE5D7" w14:textId="77777777" w:rsidR="00AF220C" w:rsidRPr="001373A0" w:rsidRDefault="00AF220C"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1373A0">
              <w:rPr>
                <w:b/>
                <w:bCs/>
                <w:sz w:val="20"/>
                <w:szCs w:val="20"/>
                <w:lang w:val="en-US"/>
              </w:rPr>
              <w:t>7072</w:t>
            </w:r>
          </w:p>
        </w:tc>
        <w:tc>
          <w:tcPr>
            <w:tcW w:w="452" w:type="dxa"/>
            <w:hideMark/>
          </w:tcPr>
          <w:p w14:paraId="0EED3550" w14:textId="77777777" w:rsidR="00AF220C" w:rsidRPr="001373A0" w:rsidRDefault="00AF220C"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1373A0">
              <w:rPr>
                <w:b/>
                <w:bCs/>
                <w:sz w:val="20"/>
                <w:szCs w:val="20"/>
                <w:lang w:val="en-US"/>
              </w:rPr>
              <w:t> </w:t>
            </w:r>
          </w:p>
        </w:tc>
        <w:tc>
          <w:tcPr>
            <w:tcW w:w="840" w:type="dxa"/>
            <w:hideMark/>
          </w:tcPr>
          <w:p w14:paraId="3D22E720" w14:textId="77777777" w:rsidR="00AF220C" w:rsidRPr="001373A0" w:rsidRDefault="00AF220C"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1373A0">
              <w:rPr>
                <w:b/>
                <w:bCs/>
                <w:sz w:val="20"/>
                <w:szCs w:val="20"/>
                <w:lang w:val="en-US"/>
              </w:rPr>
              <w:t>5085</w:t>
            </w:r>
          </w:p>
        </w:tc>
        <w:tc>
          <w:tcPr>
            <w:tcW w:w="709" w:type="dxa"/>
            <w:hideMark/>
          </w:tcPr>
          <w:p w14:paraId="7F097EC7" w14:textId="77777777" w:rsidR="00AF220C" w:rsidRPr="001373A0" w:rsidRDefault="00AF220C" w:rsidP="0045504E">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1373A0">
              <w:rPr>
                <w:b/>
                <w:bCs/>
                <w:sz w:val="20"/>
                <w:szCs w:val="20"/>
                <w:lang w:val="en-US"/>
              </w:rPr>
              <w:t>72</w:t>
            </w:r>
          </w:p>
        </w:tc>
      </w:tr>
      <w:tr w:rsidR="00AF220C" w:rsidRPr="001373A0" w14:paraId="6226DC20" w14:textId="77777777" w:rsidTr="0045504E">
        <w:trPr>
          <w:trHeight w:val="86"/>
        </w:trPr>
        <w:tc>
          <w:tcPr>
            <w:cnfStyle w:val="001000000000" w:firstRow="0" w:lastRow="0" w:firstColumn="1" w:lastColumn="0" w:oddVBand="0" w:evenVBand="0" w:oddHBand="0" w:evenHBand="0" w:firstRowFirstColumn="0" w:firstRowLastColumn="0" w:lastRowFirstColumn="0" w:lastRowLastColumn="0"/>
            <w:tcW w:w="6946" w:type="dxa"/>
            <w:hideMark/>
          </w:tcPr>
          <w:p w14:paraId="16DE3743" w14:textId="77777777" w:rsidR="00AF220C" w:rsidRPr="001373A0" w:rsidRDefault="00AF220C" w:rsidP="0045504E">
            <w:pPr>
              <w:widowControl/>
              <w:autoSpaceDE/>
              <w:autoSpaceDN/>
              <w:spacing w:line="240" w:lineRule="auto"/>
              <w:rPr>
                <w:color w:val="000000"/>
                <w:sz w:val="20"/>
                <w:szCs w:val="20"/>
                <w:lang w:val="en-US"/>
              </w:rPr>
            </w:pPr>
            <w:proofErr w:type="spellStart"/>
            <w:r w:rsidRPr="001373A0">
              <w:rPr>
                <w:color w:val="000000"/>
                <w:sz w:val="20"/>
                <w:szCs w:val="20"/>
                <w:lang w:val="en-US"/>
              </w:rPr>
              <w:t>Яам</w:t>
            </w:r>
            <w:proofErr w:type="spellEnd"/>
            <w:r w:rsidRPr="001373A0">
              <w:rPr>
                <w:color w:val="000000"/>
                <w:sz w:val="20"/>
                <w:szCs w:val="20"/>
                <w:lang w:val="en-US"/>
              </w:rPr>
              <w:t xml:space="preserve">, </w:t>
            </w:r>
            <w:proofErr w:type="spellStart"/>
            <w:r w:rsidRPr="001373A0">
              <w:rPr>
                <w:color w:val="000000"/>
                <w:sz w:val="20"/>
                <w:szCs w:val="20"/>
                <w:lang w:val="en-US"/>
              </w:rPr>
              <w:t>агентлагийн</w:t>
            </w:r>
            <w:proofErr w:type="spellEnd"/>
            <w:r w:rsidRPr="001373A0">
              <w:rPr>
                <w:color w:val="000000"/>
                <w:sz w:val="20"/>
                <w:szCs w:val="20"/>
                <w:lang w:val="en-US"/>
              </w:rPr>
              <w:t xml:space="preserve"> </w:t>
            </w:r>
            <w:proofErr w:type="spellStart"/>
            <w:r w:rsidRPr="001373A0">
              <w:rPr>
                <w:color w:val="000000"/>
                <w:sz w:val="20"/>
                <w:szCs w:val="20"/>
                <w:lang w:val="en-US"/>
              </w:rPr>
              <w:t>харьяа</w:t>
            </w:r>
            <w:proofErr w:type="spellEnd"/>
            <w:r w:rsidRPr="001373A0">
              <w:rPr>
                <w:color w:val="000000"/>
                <w:sz w:val="20"/>
                <w:szCs w:val="20"/>
                <w:lang w:val="en-US"/>
              </w:rPr>
              <w:t xml:space="preserve"> </w:t>
            </w:r>
            <w:proofErr w:type="spellStart"/>
            <w:r w:rsidRPr="001373A0">
              <w:rPr>
                <w:color w:val="000000"/>
                <w:sz w:val="20"/>
                <w:szCs w:val="20"/>
                <w:lang w:val="en-US"/>
              </w:rPr>
              <w:t>эрдэм</w:t>
            </w:r>
            <w:proofErr w:type="spellEnd"/>
            <w:r w:rsidRPr="001373A0">
              <w:rPr>
                <w:color w:val="000000"/>
                <w:sz w:val="20"/>
                <w:szCs w:val="20"/>
                <w:lang w:val="en-US"/>
              </w:rPr>
              <w:t xml:space="preserve"> </w:t>
            </w:r>
            <w:proofErr w:type="spellStart"/>
            <w:r w:rsidRPr="001373A0">
              <w:rPr>
                <w:color w:val="000000"/>
                <w:sz w:val="20"/>
                <w:szCs w:val="20"/>
                <w:lang w:val="en-US"/>
              </w:rPr>
              <w:t>шинжилгээний</w:t>
            </w:r>
            <w:proofErr w:type="spellEnd"/>
            <w:r w:rsidRPr="001373A0">
              <w:rPr>
                <w:color w:val="000000"/>
                <w:sz w:val="20"/>
                <w:szCs w:val="20"/>
                <w:lang w:val="en-US"/>
              </w:rPr>
              <w:t xml:space="preserve"> </w:t>
            </w:r>
            <w:proofErr w:type="spellStart"/>
            <w:r w:rsidRPr="001373A0">
              <w:rPr>
                <w:color w:val="000000"/>
                <w:sz w:val="20"/>
                <w:szCs w:val="20"/>
                <w:lang w:val="en-US"/>
              </w:rPr>
              <w:t>байгууллага</w:t>
            </w:r>
            <w:proofErr w:type="spellEnd"/>
          </w:p>
        </w:tc>
        <w:tc>
          <w:tcPr>
            <w:tcW w:w="821" w:type="dxa"/>
            <w:hideMark/>
          </w:tcPr>
          <w:p w14:paraId="65FAD5D0"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660</w:t>
            </w:r>
          </w:p>
        </w:tc>
        <w:tc>
          <w:tcPr>
            <w:tcW w:w="452" w:type="dxa"/>
            <w:hideMark/>
          </w:tcPr>
          <w:p w14:paraId="62E9698C"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9</w:t>
            </w:r>
          </w:p>
        </w:tc>
        <w:tc>
          <w:tcPr>
            <w:tcW w:w="840" w:type="dxa"/>
            <w:hideMark/>
          </w:tcPr>
          <w:p w14:paraId="2F8309A9"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393</w:t>
            </w:r>
          </w:p>
        </w:tc>
        <w:tc>
          <w:tcPr>
            <w:tcW w:w="709" w:type="dxa"/>
            <w:hideMark/>
          </w:tcPr>
          <w:p w14:paraId="51165E27"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w:t>
            </w:r>
          </w:p>
        </w:tc>
      </w:tr>
      <w:tr w:rsidR="00AF220C" w:rsidRPr="001373A0" w14:paraId="01E852B4" w14:textId="77777777" w:rsidTr="0045504E">
        <w:trPr>
          <w:trHeight w:val="73"/>
        </w:trPr>
        <w:tc>
          <w:tcPr>
            <w:cnfStyle w:val="001000000000" w:firstRow="0" w:lastRow="0" w:firstColumn="1" w:lastColumn="0" w:oddVBand="0" w:evenVBand="0" w:oddHBand="0" w:evenHBand="0" w:firstRowFirstColumn="0" w:firstRowLastColumn="0" w:lastRowFirstColumn="0" w:lastRowLastColumn="0"/>
            <w:tcW w:w="6946" w:type="dxa"/>
            <w:hideMark/>
          </w:tcPr>
          <w:p w14:paraId="07D7AF4A" w14:textId="77777777" w:rsidR="00AF220C" w:rsidRPr="001373A0" w:rsidRDefault="00AF220C" w:rsidP="0045504E">
            <w:pPr>
              <w:widowControl/>
              <w:autoSpaceDE/>
              <w:autoSpaceDN/>
              <w:spacing w:line="240" w:lineRule="auto"/>
              <w:rPr>
                <w:color w:val="000000"/>
                <w:sz w:val="20"/>
                <w:szCs w:val="20"/>
                <w:lang w:val="en-US"/>
              </w:rPr>
            </w:pPr>
            <w:proofErr w:type="spellStart"/>
            <w:r w:rsidRPr="001373A0">
              <w:rPr>
                <w:color w:val="000000"/>
                <w:sz w:val="20"/>
                <w:szCs w:val="20"/>
                <w:lang w:val="en-US"/>
              </w:rPr>
              <w:t>Шинжлэх</w:t>
            </w:r>
            <w:proofErr w:type="spellEnd"/>
            <w:r w:rsidRPr="001373A0">
              <w:rPr>
                <w:color w:val="000000"/>
                <w:sz w:val="20"/>
                <w:szCs w:val="20"/>
                <w:lang w:val="en-US"/>
              </w:rPr>
              <w:t xml:space="preserve"> </w:t>
            </w:r>
            <w:proofErr w:type="spellStart"/>
            <w:r w:rsidRPr="001373A0">
              <w:rPr>
                <w:color w:val="000000"/>
                <w:sz w:val="20"/>
                <w:szCs w:val="20"/>
                <w:lang w:val="en-US"/>
              </w:rPr>
              <w:t>ухааны</w:t>
            </w:r>
            <w:proofErr w:type="spellEnd"/>
            <w:r w:rsidRPr="001373A0">
              <w:rPr>
                <w:color w:val="000000"/>
                <w:sz w:val="20"/>
                <w:szCs w:val="20"/>
                <w:lang w:val="en-US"/>
              </w:rPr>
              <w:t xml:space="preserve"> </w:t>
            </w:r>
            <w:proofErr w:type="spellStart"/>
            <w:r w:rsidRPr="001373A0">
              <w:rPr>
                <w:color w:val="000000"/>
                <w:sz w:val="20"/>
                <w:szCs w:val="20"/>
                <w:lang w:val="en-US"/>
              </w:rPr>
              <w:t>академийн</w:t>
            </w:r>
            <w:proofErr w:type="spellEnd"/>
            <w:r w:rsidRPr="001373A0">
              <w:rPr>
                <w:color w:val="000000"/>
                <w:sz w:val="20"/>
                <w:szCs w:val="20"/>
                <w:lang w:val="en-US"/>
              </w:rPr>
              <w:t xml:space="preserve"> </w:t>
            </w:r>
            <w:proofErr w:type="spellStart"/>
            <w:r w:rsidRPr="001373A0">
              <w:rPr>
                <w:color w:val="000000"/>
                <w:sz w:val="20"/>
                <w:szCs w:val="20"/>
                <w:lang w:val="en-US"/>
              </w:rPr>
              <w:t>харьяа</w:t>
            </w:r>
            <w:proofErr w:type="spellEnd"/>
            <w:r w:rsidRPr="001373A0">
              <w:rPr>
                <w:color w:val="000000"/>
                <w:sz w:val="20"/>
                <w:szCs w:val="20"/>
                <w:lang w:val="en-US"/>
              </w:rPr>
              <w:t xml:space="preserve"> </w:t>
            </w:r>
            <w:proofErr w:type="spellStart"/>
            <w:r w:rsidRPr="001373A0">
              <w:rPr>
                <w:color w:val="000000"/>
                <w:sz w:val="20"/>
                <w:szCs w:val="20"/>
                <w:lang w:val="en-US"/>
              </w:rPr>
              <w:t>эрдэм</w:t>
            </w:r>
            <w:proofErr w:type="spellEnd"/>
            <w:r w:rsidRPr="001373A0">
              <w:rPr>
                <w:color w:val="000000"/>
                <w:sz w:val="20"/>
                <w:szCs w:val="20"/>
                <w:lang w:val="en-US"/>
              </w:rPr>
              <w:t xml:space="preserve"> </w:t>
            </w:r>
            <w:proofErr w:type="spellStart"/>
            <w:r w:rsidRPr="001373A0">
              <w:rPr>
                <w:color w:val="000000"/>
                <w:sz w:val="20"/>
                <w:szCs w:val="20"/>
                <w:lang w:val="en-US"/>
              </w:rPr>
              <w:t>шинжилгээний</w:t>
            </w:r>
            <w:proofErr w:type="spellEnd"/>
            <w:r w:rsidRPr="001373A0">
              <w:rPr>
                <w:color w:val="000000"/>
                <w:sz w:val="20"/>
                <w:szCs w:val="20"/>
                <w:lang w:val="en-US"/>
              </w:rPr>
              <w:t xml:space="preserve"> </w:t>
            </w:r>
            <w:proofErr w:type="spellStart"/>
            <w:r w:rsidRPr="001373A0">
              <w:rPr>
                <w:color w:val="000000"/>
                <w:sz w:val="20"/>
                <w:szCs w:val="20"/>
                <w:lang w:val="en-US"/>
              </w:rPr>
              <w:t>байгууллага</w:t>
            </w:r>
            <w:proofErr w:type="spellEnd"/>
          </w:p>
        </w:tc>
        <w:tc>
          <w:tcPr>
            <w:tcW w:w="821" w:type="dxa"/>
            <w:hideMark/>
          </w:tcPr>
          <w:p w14:paraId="786C606D"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1117</w:t>
            </w:r>
          </w:p>
        </w:tc>
        <w:tc>
          <w:tcPr>
            <w:tcW w:w="452" w:type="dxa"/>
            <w:hideMark/>
          </w:tcPr>
          <w:p w14:paraId="70BC3ECA"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16</w:t>
            </w:r>
          </w:p>
        </w:tc>
        <w:tc>
          <w:tcPr>
            <w:tcW w:w="840" w:type="dxa"/>
            <w:hideMark/>
          </w:tcPr>
          <w:p w14:paraId="00C1BBB4"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893</w:t>
            </w:r>
          </w:p>
        </w:tc>
        <w:tc>
          <w:tcPr>
            <w:tcW w:w="709" w:type="dxa"/>
            <w:hideMark/>
          </w:tcPr>
          <w:p w14:paraId="234AA6A8"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18</w:t>
            </w:r>
          </w:p>
        </w:tc>
      </w:tr>
      <w:tr w:rsidR="00AF220C" w:rsidRPr="001373A0" w14:paraId="1728E1D5" w14:textId="77777777" w:rsidTr="0045504E">
        <w:trPr>
          <w:trHeight w:val="92"/>
        </w:trPr>
        <w:tc>
          <w:tcPr>
            <w:cnfStyle w:val="001000000000" w:firstRow="0" w:lastRow="0" w:firstColumn="1" w:lastColumn="0" w:oddVBand="0" w:evenVBand="0" w:oddHBand="0" w:evenHBand="0" w:firstRowFirstColumn="0" w:firstRowLastColumn="0" w:lastRowFirstColumn="0" w:lastRowLastColumn="0"/>
            <w:tcW w:w="6946" w:type="dxa"/>
            <w:hideMark/>
          </w:tcPr>
          <w:p w14:paraId="48B96FEF" w14:textId="77777777" w:rsidR="00AF220C" w:rsidRPr="001373A0" w:rsidRDefault="00AF220C" w:rsidP="0045504E">
            <w:pPr>
              <w:widowControl/>
              <w:autoSpaceDE/>
              <w:autoSpaceDN/>
              <w:spacing w:line="240" w:lineRule="auto"/>
              <w:rPr>
                <w:color w:val="000000"/>
                <w:sz w:val="20"/>
                <w:szCs w:val="20"/>
                <w:lang w:val="en-US"/>
              </w:rPr>
            </w:pPr>
            <w:proofErr w:type="spellStart"/>
            <w:r w:rsidRPr="001373A0">
              <w:rPr>
                <w:color w:val="000000"/>
                <w:sz w:val="20"/>
                <w:szCs w:val="20"/>
                <w:lang w:val="en-US"/>
              </w:rPr>
              <w:t>Эрдэм</w:t>
            </w:r>
            <w:proofErr w:type="spellEnd"/>
            <w:r w:rsidRPr="001373A0">
              <w:rPr>
                <w:color w:val="000000"/>
                <w:sz w:val="20"/>
                <w:szCs w:val="20"/>
                <w:lang w:val="en-US"/>
              </w:rPr>
              <w:t xml:space="preserve"> </w:t>
            </w:r>
            <w:proofErr w:type="spellStart"/>
            <w:r w:rsidRPr="001373A0">
              <w:rPr>
                <w:color w:val="000000"/>
                <w:sz w:val="20"/>
                <w:szCs w:val="20"/>
                <w:lang w:val="en-US"/>
              </w:rPr>
              <w:t>шинжилгээний</w:t>
            </w:r>
            <w:proofErr w:type="spellEnd"/>
            <w:r w:rsidRPr="001373A0">
              <w:rPr>
                <w:color w:val="000000"/>
                <w:sz w:val="20"/>
                <w:szCs w:val="20"/>
                <w:lang w:val="en-US"/>
              </w:rPr>
              <w:t xml:space="preserve"> </w:t>
            </w:r>
            <w:proofErr w:type="spellStart"/>
            <w:r w:rsidRPr="001373A0">
              <w:rPr>
                <w:color w:val="000000"/>
                <w:sz w:val="20"/>
                <w:szCs w:val="20"/>
                <w:lang w:val="en-US"/>
              </w:rPr>
              <w:t>байгууллагын</w:t>
            </w:r>
            <w:proofErr w:type="spellEnd"/>
            <w:r w:rsidRPr="001373A0">
              <w:rPr>
                <w:color w:val="000000"/>
                <w:sz w:val="20"/>
                <w:szCs w:val="20"/>
                <w:lang w:val="en-US"/>
              </w:rPr>
              <w:t xml:space="preserve"> </w:t>
            </w:r>
            <w:proofErr w:type="spellStart"/>
            <w:r w:rsidRPr="001373A0">
              <w:rPr>
                <w:color w:val="000000"/>
                <w:sz w:val="20"/>
                <w:szCs w:val="20"/>
                <w:lang w:val="en-US"/>
              </w:rPr>
              <w:t>зэрэглэлд</w:t>
            </w:r>
            <w:proofErr w:type="spellEnd"/>
            <w:r w:rsidRPr="001373A0">
              <w:rPr>
                <w:color w:val="000000"/>
                <w:sz w:val="20"/>
                <w:szCs w:val="20"/>
                <w:lang w:val="en-US"/>
              </w:rPr>
              <w:t xml:space="preserve"> </w:t>
            </w:r>
            <w:proofErr w:type="spellStart"/>
            <w:r w:rsidRPr="001373A0">
              <w:rPr>
                <w:color w:val="000000"/>
                <w:sz w:val="20"/>
                <w:szCs w:val="20"/>
                <w:lang w:val="en-US"/>
              </w:rPr>
              <w:t>хамаарах</w:t>
            </w:r>
            <w:proofErr w:type="spellEnd"/>
            <w:r w:rsidRPr="001373A0">
              <w:rPr>
                <w:color w:val="000000"/>
                <w:sz w:val="20"/>
                <w:szCs w:val="20"/>
                <w:lang w:val="en-US"/>
              </w:rPr>
              <w:t xml:space="preserve"> </w:t>
            </w:r>
            <w:proofErr w:type="spellStart"/>
            <w:r w:rsidRPr="001373A0">
              <w:rPr>
                <w:color w:val="000000"/>
                <w:sz w:val="20"/>
                <w:szCs w:val="20"/>
                <w:lang w:val="en-US"/>
              </w:rPr>
              <w:t>дээд</w:t>
            </w:r>
            <w:proofErr w:type="spellEnd"/>
            <w:r w:rsidRPr="001373A0">
              <w:rPr>
                <w:color w:val="000000"/>
                <w:sz w:val="20"/>
                <w:szCs w:val="20"/>
                <w:lang w:val="en-US"/>
              </w:rPr>
              <w:t xml:space="preserve"> </w:t>
            </w:r>
            <w:proofErr w:type="spellStart"/>
            <w:r w:rsidRPr="001373A0">
              <w:rPr>
                <w:color w:val="000000"/>
                <w:sz w:val="20"/>
                <w:szCs w:val="20"/>
                <w:lang w:val="en-US"/>
              </w:rPr>
              <w:t>боловсролын</w:t>
            </w:r>
            <w:proofErr w:type="spellEnd"/>
            <w:r w:rsidRPr="001373A0">
              <w:rPr>
                <w:color w:val="000000"/>
                <w:sz w:val="20"/>
                <w:szCs w:val="20"/>
                <w:lang w:val="en-US"/>
              </w:rPr>
              <w:t xml:space="preserve"> </w:t>
            </w:r>
            <w:proofErr w:type="spellStart"/>
            <w:r w:rsidRPr="001373A0">
              <w:rPr>
                <w:color w:val="000000"/>
                <w:sz w:val="20"/>
                <w:szCs w:val="20"/>
                <w:lang w:val="en-US"/>
              </w:rPr>
              <w:t>байгууллага</w:t>
            </w:r>
            <w:proofErr w:type="spellEnd"/>
          </w:p>
        </w:tc>
        <w:tc>
          <w:tcPr>
            <w:tcW w:w="821" w:type="dxa"/>
            <w:hideMark/>
          </w:tcPr>
          <w:p w14:paraId="0D08104A"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5102</w:t>
            </w:r>
          </w:p>
        </w:tc>
        <w:tc>
          <w:tcPr>
            <w:tcW w:w="452" w:type="dxa"/>
            <w:hideMark/>
          </w:tcPr>
          <w:p w14:paraId="09659B43"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72</w:t>
            </w:r>
          </w:p>
        </w:tc>
        <w:tc>
          <w:tcPr>
            <w:tcW w:w="840" w:type="dxa"/>
            <w:hideMark/>
          </w:tcPr>
          <w:p w14:paraId="1A020B8B"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3736</w:t>
            </w:r>
          </w:p>
        </w:tc>
        <w:tc>
          <w:tcPr>
            <w:tcW w:w="709" w:type="dxa"/>
            <w:hideMark/>
          </w:tcPr>
          <w:p w14:paraId="5B81A1CB"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73</w:t>
            </w:r>
          </w:p>
        </w:tc>
      </w:tr>
      <w:tr w:rsidR="00AF220C" w:rsidRPr="001373A0" w14:paraId="29A2E94E" w14:textId="77777777" w:rsidTr="0045504E">
        <w:trPr>
          <w:trHeight w:val="26"/>
        </w:trPr>
        <w:tc>
          <w:tcPr>
            <w:cnfStyle w:val="001000000000" w:firstRow="0" w:lastRow="0" w:firstColumn="1" w:lastColumn="0" w:oddVBand="0" w:evenVBand="0" w:oddHBand="0" w:evenHBand="0" w:firstRowFirstColumn="0" w:firstRowLastColumn="0" w:lastRowFirstColumn="0" w:lastRowLastColumn="0"/>
            <w:tcW w:w="6946" w:type="dxa"/>
            <w:hideMark/>
          </w:tcPr>
          <w:p w14:paraId="166C703D" w14:textId="77777777" w:rsidR="00AF220C" w:rsidRPr="001373A0" w:rsidRDefault="00AF220C" w:rsidP="0045504E">
            <w:pPr>
              <w:widowControl/>
              <w:autoSpaceDE/>
              <w:autoSpaceDN/>
              <w:spacing w:line="240" w:lineRule="auto"/>
              <w:jc w:val="center"/>
              <w:rPr>
                <w:sz w:val="20"/>
                <w:szCs w:val="20"/>
                <w:lang w:val="en-US"/>
              </w:rPr>
            </w:pPr>
            <w:proofErr w:type="spellStart"/>
            <w:r w:rsidRPr="001373A0">
              <w:rPr>
                <w:sz w:val="20"/>
                <w:szCs w:val="20"/>
                <w:lang w:val="en-US"/>
              </w:rPr>
              <w:t>Төрийн</w:t>
            </w:r>
            <w:proofErr w:type="spellEnd"/>
            <w:r w:rsidRPr="001373A0">
              <w:rPr>
                <w:sz w:val="20"/>
                <w:szCs w:val="20"/>
                <w:lang w:val="en-US"/>
              </w:rPr>
              <w:t xml:space="preserve"> </w:t>
            </w:r>
            <w:proofErr w:type="spellStart"/>
            <w:r w:rsidRPr="001373A0">
              <w:rPr>
                <w:sz w:val="20"/>
                <w:szCs w:val="20"/>
                <w:lang w:val="en-US"/>
              </w:rPr>
              <w:t>өмчийн</w:t>
            </w:r>
            <w:proofErr w:type="spellEnd"/>
          </w:p>
        </w:tc>
        <w:tc>
          <w:tcPr>
            <w:tcW w:w="821" w:type="dxa"/>
            <w:hideMark/>
          </w:tcPr>
          <w:p w14:paraId="591A8F0D"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4222</w:t>
            </w:r>
          </w:p>
        </w:tc>
        <w:tc>
          <w:tcPr>
            <w:tcW w:w="452" w:type="dxa"/>
            <w:hideMark/>
          </w:tcPr>
          <w:p w14:paraId="6AEEDD15"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83</w:t>
            </w:r>
          </w:p>
        </w:tc>
        <w:tc>
          <w:tcPr>
            <w:tcW w:w="840" w:type="dxa"/>
            <w:hideMark/>
          </w:tcPr>
          <w:p w14:paraId="68A45607"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3158</w:t>
            </w:r>
          </w:p>
        </w:tc>
        <w:tc>
          <w:tcPr>
            <w:tcW w:w="709" w:type="dxa"/>
            <w:hideMark/>
          </w:tcPr>
          <w:p w14:paraId="03853DDD"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85</w:t>
            </w:r>
          </w:p>
        </w:tc>
      </w:tr>
      <w:tr w:rsidR="00AF220C" w:rsidRPr="001373A0" w14:paraId="4DE8114D" w14:textId="77777777" w:rsidTr="0045504E">
        <w:trPr>
          <w:trHeight w:val="26"/>
        </w:trPr>
        <w:tc>
          <w:tcPr>
            <w:cnfStyle w:val="001000000000" w:firstRow="0" w:lastRow="0" w:firstColumn="1" w:lastColumn="0" w:oddVBand="0" w:evenVBand="0" w:oddHBand="0" w:evenHBand="0" w:firstRowFirstColumn="0" w:firstRowLastColumn="0" w:lastRowFirstColumn="0" w:lastRowLastColumn="0"/>
            <w:tcW w:w="6946" w:type="dxa"/>
            <w:hideMark/>
          </w:tcPr>
          <w:p w14:paraId="69DD1AA4" w14:textId="77777777" w:rsidR="00AF220C" w:rsidRPr="001373A0" w:rsidRDefault="00AF220C" w:rsidP="0045504E">
            <w:pPr>
              <w:widowControl/>
              <w:autoSpaceDE/>
              <w:autoSpaceDN/>
              <w:spacing w:line="240" w:lineRule="auto"/>
              <w:jc w:val="center"/>
              <w:rPr>
                <w:sz w:val="20"/>
                <w:szCs w:val="20"/>
                <w:lang w:val="en-US"/>
              </w:rPr>
            </w:pPr>
            <w:proofErr w:type="spellStart"/>
            <w:r w:rsidRPr="001373A0">
              <w:rPr>
                <w:sz w:val="20"/>
                <w:szCs w:val="20"/>
                <w:lang w:val="en-US"/>
              </w:rPr>
              <w:t>Хувийн</w:t>
            </w:r>
            <w:proofErr w:type="spellEnd"/>
            <w:r w:rsidRPr="001373A0">
              <w:rPr>
                <w:sz w:val="20"/>
                <w:szCs w:val="20"/>
                <w:lang w:val="en-US"/>
              </w:rPr>
              <w:t xml:space="preserve"> </w:t>
            </w:r>
            <w:proofErr w:type="spellStart"/>
            <w:r w:rsidRPr="001373A0">
              <w:rPr>
                <w:sz w:val="20"/>
                <w:szCs w:val="20"/>
                <w:lang w:val="en-US"/>
              </w:rPr>
              <w:t>өмчийн</w:t>
            </w:r>
            <w:proofErr w:type="spellEnd"/>
          </w:p>
        </w:tc>
        <w:tc>
          <w:tcPr>
            <w:tcW w:w="821" w:type="dxa"/>
            <w:hideMark/>
          </w:tcPr>
          <w:p w14:paraId="62540674"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880</w:t>
            </w:r>
          </w:p>
        </w:tc>
        <w:tc>
          <w:tcPr>
            <w:tcW w:w="452" w:type="dxa"/>
            <w:hideMark/>
          </w:tcPr>
          <w:p w14:paraId="4C887A2A"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17</w:t>
            </w:r>
          </w:p>
        </w:tc>
        <w:tc>
          <w:tcPr>
            <w:tcW w:w="840" w:type="dxa"/>
            <w:hideMark/>
          </w:tcPr>
          <w:p w14:paraId="2AC377EC"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578</w:t>
            </w:r>
          </w:p>
        </w:tc>
        <w:tc>
          <w:tcPr>
            <w:tcW w:w="709" w:type="dxa"/>
            <w:hideMark/>
          </w:tcPr>
          <w:p w14:paraId="27DC6A55"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15</w:t>
            </w:r>
          </w:p>
        </w:tc>
      </w:tr>
      <w:tr w:rsidR="00AF220C" w:rsidRPr="001373A0" w14:paraId="3A24A2EC" w14:textId="77777777" w:rsidTr="0045504E">
        <w:trPr>
          <w:trHeight w:val="46"/>
        </w:trPr>
        <w:tc>
          <w:tcPr>
            <w:cnfStyle w:val="001000000000" w:firstRow="0" w:lastRow="0" w:firstColumn="1" w:lastColumn="0" w:oddVBand="0" w:evenVBand="0" w:oddHBand="0" w:evenHBand="0" w:firstRowFirstColumn="0" w:firstRowLastColumn="0" w:lastRowFirstColumn="0" w:lastRowLastColumn="0"/>
            <w:tcW w:w="6946" w:type="dxa"/>
            <w:hideMark/>
          </w:tcPr>
          <w:p w14:paraId="5AEC8951" w14:textId="77777777" w:rsidR="00AF220C" w:rsidRPr="001373A0" w:rsidRDefault="00AF220C" w:rsidP="0045504E">
            <w:pPr>
              <w:widowControl/>
              <w:autoSpaceDE/>
              <w:autoSpaceDN/>
              <w:spacing w:line="240" w:lineRule="auto"/>
              <w:rPr>
                <w:sz w:val="20"/>
                <w:szCs w:val="20"/>
                <w:lang w:val="en-US"/>
              </w:rPr>
            </w:pPr>
            <w:proofErr w:type="spellStart"/>
            <w:r w:rsidRPr="001373A0">
              <w:rPr>
                <w:sz w:val="20"/>
                <w:szCs w:val="20"/>
                <w:lang w:val="en-US"/>
              </w:rPr>
              <w:t>Хувийн</w:t>
            </w:r>
            <w:proofErr w:type="spellEnd"/>
            <w:r w:rsidRPr="001373A0">
              <w:rPr>
                <w:sz w:val="20"/>
                <w:szCs w:val="20"/>
                <w:lang w:val="en-US"/>
              </w:rPr>
              <w:t xml:space="preserve"> </w:t>
            </w:r>
            <w:proofErr w:type="spellStart"/>
            <w:r w:rsidRPr="001373A0">
              <w:rPr>
                <w:sz w:val="20"/>
                <w:szCs w:val="20"/>
                <w:lang w:val="en-US"/>
              </w:rPr>
              <w:t>хэвшлийн</w:t>
            </w:r>
            <w:proofErr w:type="spellEnd"/>
            <w:r w:rsidRPr="001373A0">
              <w:rPr>
                <w:sz w:val="20"/>
                <w:szCs w:val="20"/>
                <w:lang w:val="en-US"/>
              </w:rPr>
              <w:t xml:space="preserve"> </w:t>
            </w:r>
            <w:proofErr w:type="spellStart"/>
            <w:r w:rsidRPr="001373A0">
              <w:rPr>
                <w:sz w:val="20"/>
                <w:szCs w:val="20"/>
                <w:lang w:val="en-US"/>
              </w:rPr>
              <w:t>аж</w:t>
            </w:r>
            <w:proofErr w:type="spellEnd"/>
            <w:r w:rsidRPr="001373A0">
              <w:rPr>
                <w:sz w:val="20"/>
                <w:szCs w:val="20"/>
                <w:lang w:val="en-US"/>
              </w:rPr>
              <w:t xml:space="preserve"> </w:t>
            </w:r>
            <w:proofErr w:type="spellStart"/>
            <w:r w:rsidRPr="001373A0">
              <w:rPr>
                <w:sz w:val="20"/>
                <w:szCs w:val="20"/>
                <w:lang w:val="en-US"/>
              </w:rPr>
              <w:t>ахуйн</w:t>
            </w:r>
            <w:proofErr w:type="spellEnd"/>
            <w:r w:rsidRPr="001373A0">
              <w:rPr>
                <w:sz w:val="20"/>
                <w:szCs w:val="20"/>
                <w:lang w:val="en-US"/>
              </w:rPr>
              <w:t xml:space="preserve"> </w:t>
            </w:r>
            <w:proofErr w:type="spellStart"/>
            <w:r w:rsidRPr="001373A0">
              <w:rPr>
                <w:sz w:val="20"/>
                <w:szCs w:val="20"/>
                <w:lang w:val="en-US"/>
              </w:rPr>
              <w:t>нэгж</w:t>
            </w:r>
            <w:proofErr w:type="spellEnd"/>
            <w:r w:rsidRPr="001373A0">
              <w:rPr>
                <w:sz w:val="20"/>
                <w:szCs w:val="20"/>
                <w:lang w:val="en-US"/>
              </w:rPr>
              <w:t xml:space="preserve">, </w:t>
            </w:r>
            <w:proofErr w:type="spellStart"/>
            <w:r w:rsidRPr="001373A0">
              <w:rPr>
                <w:sz w:val="20"/>
                <w:szCs w:val="20"/>
                <w:lang w:val="en-US"/>
              </w:rPr>
              <w:t>байгууллага</w:t>
            </w:r>
            <w:proofErr w:type="spellEnd"/>
            <w:r w:rsidRPr="001373A0">
              <w:rPr>
                <w:sz w:val="20"/>
                <w:szCs w:val="20"/>
                <w:lang w:val="en-US"/>
              </w:rPr>
              <w:t>*</w:t>
            </w:r>
          </w:p>
        </w:tc>
        <w:tc>
          <w:tcPr>
            <w:tcW w:w="821" w:type="dxa"/>
            <w:hideMark/>
          </w:tcPr>
          <w:p w14:paraId="3F5CDA2B"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193</w:t>
            </w:r>
          </w:p>
        </w:tc>
        <w:tc>
          <w:tcPr>
            <w:tcW w:w="452" w:type="dxa"/>
            <w:hideMark/>
          </w:tcPr>
          <w:p w14:paraId="682A731E"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3</w:t>
            </w:r>
          </w:p>
        </w:tc>
        <w:tc>
          <w:tcPr>
            <w:tcW w:w="840" w:type="dxa"/>
            <w:hideMark/>
          </w:tcPr>
          <w:p w14:paraId="3F8F3B63"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63</w:t>
            </w:r>
          </w:p>
        </w:tc>
        <w:tc>
          <w:tcPr>
            <w:tcW w:w="709" w:type="dxa"/>
            <w:hideMark/>
          </w:tcPr>
          <w:p w14:paraId="74E6179C"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1</w:t>
            </w:r>
          </w:p>
        </w:tc>
      </w:tr>
      <w:tr w:rsidR="00AF220C" w:rsidRPr="001373A0" w14:paraId="443DF380" w14:textId="77777777" w:rsidTr="0045504E">
        <w:trPr>
          <w:trHeight w:val="29"/>
        </w:trPr>
        <w:tc>
          <w:tcPr>
            <w:cnfStyle w:val="001000000000" w:firstRow="0" w:lastRow="0" w:firstColumn="1" w:lastColumn="0" w:oddVBand="0" w:evenVBand="0" w:oddHBand="0" w:evenHBand="0" w:firstRowFirstColumn="0" w:firstRowLastColumn="0" w:lastRowFirstColumn="0" w:lastRowLastColumn="0"/>
            <w:tcW w:w="6946" w:type="dxa"/>
            <w:hideMark/>
          </w:tcPr>
          <w:p w14:paraId="2A8B1D44" w14:textId="77777777" w:rsidR="00AF220C" w:rsidRPr="001373A0" w:rsidRDefault="00AF220C" w:rsidP="0045504E">
            <w:pPr>
              <w:widowControl/>
              <w:autoSpaceDE/>
              <w:autoSpaceDN/>
              <w:spacing w:line="240" w:lineRule="auto"/>
              <w:rPr>
                <w:sz w:val="20"/>
                <w:szCs w:val="20"/>
                <w:lang w:val="en-US"/>
              </w:rPr>
            </w:pPr>
            <w:proofErr w:type="spellStart"/>
            <w:r w:rsidRPr="001373A0">
              <w:rPr>
                <w:sz w:val="20"/>
                <w:szCs w:val="20"/>
                <w:lang w:val="en-US"/>
              </w:rPr>
              <w:t>Төрийн</w:t>
            </w:r>
            <w:proofErr w:type="spellEnd"/>
            <w:r w:rsidRPr="001373A0">
              <w:rPr>
                <w:sz w:val="20"/>
                <w:szCs w:val="20"/>
                <w:lang w:val="en-US"/>
              </w:rPr>
              <w:t xml:space="preserve"> </w:t>
            </w:r>
            <w:proofErr w:type="spellStart"/>
            <w:r w:rsidRPr="001373A0">
              <w:rPr>
                <w:sz w:val="20"/>
                <w:szCs w:val="20"/>
                <w:lang w:val="en-US"/>
              </w:rPr>
              <w:t>бус</w:t>
            </w:r>
            <w:proofErr w:type="spellEnd"/>
            <w:r w:rsidRPr="001373A0">
              <w:rPr>
                <w:sz w:val="20"/>
                <w:szCs w:val="20"/>
                <w:lang w:val="en-US"/>
              </w:rPr>
              <w:t xml:space="preserve"> </w:t>
            </w:r>
            <w:proofErr w:type="spellStart"/>
            <w:r w:rsidRPr="001373A0">
              <w:rPr>
                <w:sz w:val="20"/>
                <w:szCs w:val="20"/>
                <w:lang w:val="en-US"/>
              </w:rPr>
              <w:t>байгууллага</w:t>
            </w:r>
            <w:proofErr w:type="spellEnd"/>
          </w:p>
        </w:tc>
        <w:tc>
          <w:tcPr>
            <w:tcW w:w="821" w:type="dxa"/>
            <w:hideMark/>
          </w:tcPr>
          <w:p w14:paraId="35EE71E6"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w:t>
            </w:r>
          </w:p>
        </w:tc>
        <w:tc>
          <w:tcPr>
            <w:tcW w:w="452" w:type="dxa"/>
            <w:hideMark/>
          </w:tcPr>
          <w:p w14:paraId="1794673D"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w:t>
            </w:r>
          </w:p>
        </w:tc>
        <w:tc>
          <w:tcPr>
            <w:tcW w:w="840" w:type="dxa"/>
            <w:hideMark/>
          </w:tcPr>
          <w:p w14:paraId="33494B1B"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w:t>
            </w:r>
          </w:p>
        </w:tc>
        <w:tc>
          <w:tcPr>
            <w:tcW w:w="709" w:type="dxa"/>
            <w:hideMark/>
          </w:tcPr>
          <w:p w14:paraId="1DD30A46"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w:t>
            </w:r>
          </w:p>
        </w:tc>
      </w:tr>
      <w:tr w:rsidR="00AF220C" w:rsidRPr="001373A0" w14:paraId="2803A418" w14:textId="77777777" w:rsidTr="0045504E">
        <w:trPr>
          <w:trHeight w:val="48"/>
        </w:trPr>
        <w:tc>
          <w:tcPr>
            <w:cnfStyle w:val="001000000000" w:firstRow="0" w:lastRow="0" w:firstColumn="1" w:lastColumn="0" w:oddVBand="0" w:evenVBand="0" w:oddHBand="0" w:evenHBand="0" w:firstRowFirstColumn="0" w:firstRowLastColumn="0" w:lastRowFirstColumn="0" w:lastRowLastColumn="0"/>
            <w:tcW w:w="6946" w:type="dxa"/>
            <w:hideMark/>
          </w:tcPr>
          <w:p w14:paraId="17B347B3" w14:textId="77777777" w:rsidR="00AF220C" w:rsidRPr="001373A0" w:rsidRDefault="00AF220C" w:rsidP="0045504E">
            <w:pPr>
              <w:widowControl/>
              <w:autoSpaceDE/>
              <w:autoSpaceDN/>
              <w:spacing w:line="240" w:lineRule="auto"/>
              <w:rPr>
                <w:sz w:val="20"/>
                <w:szCs w:val="20"/>
                <w:lang w:val="en-US"/>
              </w:rPr>
            </w:pPr>
            <w:proofErr w:type="spellStart"/>
            <w:r w:rsidRPr="001373A0">
              <w:rPr>
                <w:sz w:val="20"/>
                <w:szCs w:val="20"/>
                <w:lang w:val="en-US"/>
              </w:rPr>
              <w:lastRenderedPageBreak/>
              <w:t>Мэргэжлийн</w:t>
            </w:r>
            <w:proofErr w:type="spellEnd"/>
            <w:r w:rsidRPr="001373A0">
              <w:rPr>
                <w:sz w:val="20"/>
                <w:szCs w:val="20"/>
                <w:lang w:val="en-US"/>
              </w:rPr>
              <w:t xml:space="preserve"> </w:t>
            </w:r>
            <w:proofErr w:type="spellStart"/>
            <w:r w:rsidRPr="001373A0">
              <w:rPr>
                <w:sz w:val="20"/>
                <w:szCs w:val="20"/>
                <w:lang w:val="en-US"/>
              </w:rPr>
              <w:t>гишүүнчлэл</w:t>
            </w:r>
            <w:proofErr w:type="spellEnd"/>
            <w:r w:rsidRPr="001373A0">
              <w:rPr>
                <w:sz w:val="20"/>
                <w:szCs w:val="20"/>
                <w:lang w:val="en-US"/>
              </w:rPr>
              <w:t xml:space="preserve"> </w:t>
            </w:r>
            <w:proofErr w:type="spellStart"/>
            <w:r w:rsidRPr="001373A0">
              <w:rPr>
                <w:sz w:val="20"/>
                <w:szCs w:val="20"/>
                <w:lang w:val="en-US"/>
              </w:rPr>
              <w:t>бүхий</w:t>
            </w:r>
            <w:proofErr w:type="spellEnd"/>
            <w:r w:rsidRPr="001373A0">
              <w:rPr>
                <w:sz w:val="20"/>
                <w:szCs w:val="20"/>
                <w:lang w:val="en-US"/>
              </w:rPr>
              <w:t xml:space="preserve"> </w:t>
            </w:r>
            <w:proofErr w:type="spellStart"/>
            <w:r w:rsidRPr="001373A0">
              <w:rPr>
                <w:sz w:val="20"/>
                <w:szCs w:val="20"/>
                <w:lang w:val="en-US"/>
              </w:rPr>
              <w:t>байгууллага</w:t>
            </w:r>
            <w:proofErr w:type="spellEnd"/>
          </w:p>
        </w:tc>
        <w:tc>
          <w:tcPr>
            <w:tcW w:w="821" w:type="dxa"/>
            <w:hideMark/>
          </w:tcPr>
          <w:p w14:paraId="53D25B78"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w:t>
            </w:r>
          </w:p>
        </w:tc>
        <w:tc>
          <w:tcPr>
            <w:tcW w:w="452" w:type="dxa"/>
            <w:hideMark/>
          </w:tcPr>
          <w:p w14:paraId="480BE256"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w:t>
            </w:r>
          </w:p>
        </w:tc>
        <w:tc>
          <w:tcPr>
            <w:tcW w:w="840" w:type="dxa"/>
            <w:hideMark/>
          </w:tcPr>
          <w:p w14:paraId="0AF6CB9F"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w:t>
            </w:r>
          </w:p>
        </w:tc>
        <w:tc>
          <w:tcPr>
            <w:tcW w:w="709" w:type="dxa"/>
            <w:hideMark/>
          </w:tcPr>
          <w:p w14:paraId="38EE4617" w14:textId="77777777" w:rsidR="00AF220C" w:rsidRPr="001373A0" w:rsidRDefault="00AF220C" w:rsidP="0045504E">
            <w:pPr>
              <w:widowControl/>
              <w:autoSpaceDE/>
              <w:autoSpaceDN/>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n-US"/>
              </w:rPr>
            </w:pPr>
            <w:r w:rsidRPr="001373A0">
              <w:rPr>
                <w:sz w:val="20"/>
                <w:szCs w:val="20"/>
                <w:lang w:val="en-US"/>
              </w:rPr>
              <w:t>0</w:t>
            </w:r>
          </w:p>
        </w:tc>
      </w:tr>
    </w:tbl>
    <w:p w14:paraId="2EBAE7FD" w14:textId="77777777" w:rsidR="00AF220C" w:rsidRPr="001373A0" w:rsidRDefault="00AF220C" w:rsidP="00AF220C">
      <w:pPr>
        <w:rPr>
          <w:lang w:val="en-US"/>
        </w:rPr>
      </w:pPr>
    </w:p>
    <w:p w14:paraId="09FC82C4" w14:textId="496B99BE" w:rsidR="00AF220C" w:rsidRPr="001373A0" w:rsidRDefault="00AF220C" w:rsidP="0045504E">
      <w:pPr>
        <w:rPr>
          <w:lang w:val="mn-MN"/>
        </w:rPr>
      </w:pPr>
      <w:r w:rsidRPr="001373A0">
        <w:rPr>
          <w:lang w:val="mn-MN"/>
        </w:rPr>
        <w:t xml:space="preserve">Нийт судлаачдын 8 хувь нь яам, агентлагийн харьяа эрдэм шинжилгээний байгууллагад, 18 хувь нь </w:t>
      </w:r>
      <w:r w:rsidR="0045504E" w:rsidRPr="001373A0">
        <w:rPr>
          <w:lang w:val="mn-MN"/>
        </w:rPr>
        <w:t>ш</w:t>
      </w:r>
      <w:r w:rsidRPr="001373A0">
        <w:rPr>
          <w:lang w:val="mn-MN"/>
        </w:rPr>
        <w:t xml:space="preserve">инжлэх ухааны академийн харьяа эрдэм шинжилгээний байгууллагад, 73 хувь нь эрдэм шинжилгээний байгууллагын зэрэглэлд хамаарах дээд боловсролын байгууллагад </w:t>
      </w:r>
      <w:r w:rsidRPr="001373A0">
        <w:rPr>
          <w:lang w:val="en-US"/>
        </w:rPr>
        <w:t>(</w:t>
      </w:r>
      <w:r w:rsidRPr="001373A0">
        <w:rPr>
          <w:lang w:val="mn-MN"/>
        </w:rPr>
        <w:t>үүнээс төрийн өмчийн их дээд сургуульд 85 хувь</w:t>
      </w:r>
      <w:r w:rsidRPr="001373A0">
        <w:rPr>
          <w:lang w:val="en-US"/>
        </w:rPr>
        <w:t>)</w:t>
      </w:r>
      <w:r w:rsidRPr="001373A0">
        <w:rPr>
          <w:lang w:val="mn-MN"/>
        </w:rPr>
        <w:t>, хувийн хэвшлийн аж ахуйн нэгж, байгууллагад 1 хувь нь ажиллаж байна. Харин хувийн ЭШБ болон хувийн  их дээд сургуульд ажиллаж буй судлаачид нийт судлаачдын 12,5 хувийг эзэлж байна.</w:t>
      </w:r>
    </w:p>
    <w:p w14:paraId="373141AA" w14:textId="77A00987" w:rsidR="00AF220C" w:rsidRDefault="00AF220C" w:rsidP="0045504E">
      <w:pPr>
        <w:rPr>
          <w:lang w:val="mn-MN"/>
        </w:rPr>
      </w:pPr>
      <w:r w:rsidRPr="001373A0">
        <w:rPr>
          <w:lang w:val="mn-MN"/>
        </w:rPr>
        <w:t xml:space="preserve">Цаашдаа хувийн хэвшлийн ШУ-д оруулж буй хөрөнгө оруулалт, хүний нөөцийг нэмэгдүүлэх бодлого барихын тулд энэ салбарт анхаарлаа хандуулах нь зүйтэй. Төрийн өмчийн их дээд сургуульд нийт судлаачдын 62 хувь нь ажиллаж байна. </w:t>
      </w:r>
    </w:p>
    <w:p w14:paraId="77B0F3E4" w14:textId="1F28BD09" w:rsidR="00AF220C" w:rsidRPr="00611436" w:rsidRDefault="003519AD" w:rsidP="00F83378">
      <w:pPr>
        <w:pStyle w:val="Heading2"/>
        <w:numPr>
          <w:ilvl w:val="1"/>
          <w:numId w:val="24"/>
        </w:numPr>
        <w:rPr>
          <w:lang w:val="mn-MN"/>
        </w:rPr>
      </w:pPr>
      <w:r>
        <w:rPr>
          <w:lang w:val="mn-MN"/>
        </w:rPr>
        <w:t xml:space="preserve"> </w:t>
      </w:r>
      <w:bookmarkStart w:id="51" w:name="_Toc116376222"/>
      <w:proofErr w:type="spellStart"/>
      <w:r w:rsidR="00AF220C" w:rsidRPr="001373A0">
        <w:t>Төсөв</w:t>
      </w:r>
      <w:proofErr w:type="spellEnd"/>
      <w:r w:rsidR="00AF220C" w:rsidRPr="001373A0">
        <w:t xml:space="preserve">, </w:t>
      </w:r>
      <w:proofErr w:type="spellStart"/>
      <w:r w:rsidR="00AF220C" w:rsidRPr="001373A0">
        <w:t>санхүүжилт</w:t>
      </w:r>
      <w:proofErr w:type="spellEnd"/>
      <w:r w:rsidR="00611436">
        <w:rPr>
          <w:lang w:val="mn-MN"/>
        </w:rPr>
        <w:t>, үр дүн</w:t>
      </w:r>
      <w:bookmarkEnd w:id="51"/>
    </w:p>
    <w:p w14:paraId="770A3983" w14:textId="6699E3E7" w:rsidR="00186DFC" w:rsidRPr="001373A0" w:rsidRDefault="00186DFC" w:rsidP="003519AD">
      <w:r w:rsidRPr="001373A0">
        <w:t xml:space="preserve">ДНБ-д </w:t>
      </w:r>
      <w:proofErr w:type="spellStart"/>
      <w:r w:rsidRPr="001373A0">
        <w:t>судалгаа</w:t>
      </w:r>
      <w:proofErr w:type="spellEnd"/>
      <w:r w:rsidRPr="001373A0">
        <w:t xml:space="preserve">, </w:t>
      </w:r>
      <w:proofErr w:type="spellStart"/>
      <w:r w:rsidRPr="001373A0">
        <w:t>шинжилгээний</w:t>
      </w:r>
      <w:proofErr w:type="spellEnd"/>
      <w:r w:rsidRPr="001373A0">
        <w:t xml:space="preserve"> </w:t>
      </w:r>
      <w:proofErr w:type="spellStart"/>
      <w:r w:rsidRPr="001373A0">
        <w:t>ажилд</w:t>
      </w:r>
      <w:proofErr w:type="spellEnd"/>
      <w:r w:rsidRPr="001373A0">
        <w:t xml:space="preserve"> </w:t>
      </w:r>
      <w:proofErr w:type="spellStart"/>
      <w:r w:rsidRPr="001373A0">
        <w:t>зарцуулсан</w:t>
      </w:r>
      <w:proofErr w:type="spellEnd"/>
      <w:r w:rsidRPr="001373A0">
        <w:t xml:space="preserve"> </w:t>
      </w:r>
      <w:proofErr w:type="spellStart"/>
      <w:r w:rsidRPr="001373A0">
        <w:t>зардлын</w:t>
      </w:r>
      <w:proofErr w:type="spellEnd"/>
      <w:r w:rsidRPr="001373A0">
        <w:t xml:space="preserve"> </w:t>
      </w:r>
      <w:proofErr w:type="spellStart"/>
      <w:r w:rsidRPr="001373A0">
        <w:t>эзлэх</w:t>
      </w:r>
      <w:proofErr w:type="spellEnd"/>
      <w:r w:rsidRPr="001373A0">
        <w:t xml:space="preserve"> </w:t>
      </w:r>
      <w:proofErr w:type="spellStart"/>
      <w:r w:rsidRPr="001373A0">
        <w:t>хувийг</w:t>
      </w:r>
      <w:proofErr w:type="spellEnd"/>
      <w:r w:rsidRPr="001373A0">
        <w:t xml:space="preserve"> ҮСХ-</w:t>
      </w:r>
      <w:proofErr w:type="spellStart"/>
      <w:r w:rsidRPr="001373A0">
        <w:t>ны</w:t>
      </w:r>
      <w:proofErr w:type="spellEnd"/>
      <w:r w:rsidRPr="001373A0">
        <w:t xml:space="preserve"> ААНБ-</w:t>
      </w:r>
      <w:proofErr w:type="spellStart"/>
      <w:r w:rsidRPr="001373A0">
        <w:t>ын</w:t>
      </w:r>
      <w:proofErr w:type="spellEnd"/>
      <w:r w:rsidRPr="001373A0">
        <w:t xml:space="preserve"> </w:t>
      </w:r>
      <w:proofErr w:type="spellStart"/>
      <w:r w:rsidRPr="001373A0">
        <w:t>жилийн</w:t>
      </w:r>
      <w:proofErr w:type="spellEnd"/>
      <w:r w:rsidRPr="001373A0">
        <w:t xml:space="preserve"> </w:t>
      </w:r>
      <w:proofErr w:type="spellStart"/>
      <w:r w:rsidRPr="001373A0">
        <w:t>орлого</w:t>
      </w:r>
      <w:proofErr w:type="spellEnd"/>
      <w:r w:rsidRPr="001373A0">
        <w:t xml:space="preserve">, </w:t>
      </w:r>
      <w:proofErr w:type="spellStart"/>
      <w:r w:rsidRPr="001373A0">
        <w:t>зарлагын</w:t>
      </w:r>
      <w:proofErr w:type="spellEnd"/>
      <w:r w:rsidRPr="001373A0">
        <w:t xml:space="preserve"> </w:t>
      </w:r>
      <w:proofErr w:type="spellStart"/>
      <w:r w:rsidRPr="001373A0">
        <w:t>мэдээ</w:t>
      </w:r>
      <w:proofErr w:type="spellEnd"/>
      <w:r w:rsidRPr="001373A0">
        <w:t xml:space="preserve"> </w:t>
      </w:r>
      <w:proofErr w:type="spellStart"/>
      <w:r w:rsidRPr="001373A0">
        <w:t>болон</w:t>
      </w:r>
      <w:proofErr w:type="spellEnd"/>
      <w:r w:rsidRPr="001373A0">
        <w:t xml:space="preserve"> </w:t>
      </w:r>
      <w:proofErr w:type="spellStart"/>
      <w:r w:rsidRPr="001373A0">
        <w:t>төсвийн</w:t>
      </w:r>
      <w:proofErr w:type="spellEnd"/>
      <w:r w:rsidRPr="001373A0">
        <w:t xml:space="preserve"> </w:t>
      </w:r>
      <w:proofErr w:type="spellStart"/>
      <w:r w:rsidRPr="001373A0">
        <w:t>орлого</w:t>
      </w:r>
      <w:proofErr w:type="spellEnd"/>
      <w:r w:rsidRPr="001373A0">
        <w:t xml:space="preserve">, </w:t>
      </w:r>
      <w:proofErr w:type="spellStart"/>
      <w:r w:rsidRPr="001373A0">
        <w:t>зарлагын</w:t>
      </w:r>
      <w:proofErr w:type="spellEnd"/>
      <w:r w:rsidRPr="001373A0">
        <w:t xml:space="preserve"> </w:t>
      </w:r>
      <w:proofErr w:type="spellStart"/>
      <w:r w:rsidRPr="001373A0">
        <w:t>мэдээнд</w:t>
      </w:r>
      <w:proofErr w:type="spellEnd"/>
      <w:r w:rsidRPr="001373A0">
        <w:t xml:space="preserve"> </w:t>
      </w:r>
      <w:proofErr w:type="spellStart"/>
      <w:r w:rsidRPr="001373A0">
        <w:t>үндэслэн</w:t>
      </w:r>
      <w:proofErr w:type="spellEnd"/>
      <w:r w:rsidRPr="001373A0">
        <w:t xml:space="preserve"> </w:t>
      </w:r>
      <w:proofErr w:type="spellStart"/>
      <w:r w:rsidRPr="001373A0">
        <w:t>тооцооллыг</w:t>
      </w:r>
      <w:proofErr w:type="spellEnd"/>
      <w:r w:rsidRPr="001373A0">
        <w:t xml:space="preserve"> </w:t>
      </w:r>
      <w:proofErr w:type="spellStart"/>
      <w:r w:rsidRPr="001373A0">
        <w:t>хийж</w:t>
      </w:r>
      <w:proofErr w:type="spellEnd"/>
      <w:r w:rsidRPr="001373A0">
        <w:t xml:space="preserve"> </w:t>
      </w:r>
      <w:proofErr w:type="spellStart"/>
      <w:r w:rsidRPr="001373A0">
        <w:t>нийтэд</w:t>
      </w:r>
      <w:proofErr w:type="spellEnd"/>
      <w:r w:rsidRPr="001373A0">
        <w:t xml:space="preserve"> </w:t>
      </w:r>
      <w:proofErr w:type="spellStart"/>
      <w:r w:rsidRPr="001373A0">
        <w:t>тархааж</w:t>
      </w:r>
      <w:proofErr w:type="spellEnd"/>
      <w:r w:rsidRPr="001373A0">
        <w:t xml:space="preserve"> байна. </w:t>
      </w:r>
      <w:proofErr w:type="spellStart"/>
      <w:r w:rsidRPr="001373A0">
        <w:t>Энэхүү</w:t>
      </w:r>
      <w:proofErr w:type="spellEnd"/>
      <w:r w:rsidRPr="001373A0">
        <w:t xml:space="preserve"> </w:t>
      </w:r>
      <w:proofErr w:type="spellStart"/>
      <w:r w:rsidRPr="001373A0">
        <w:t>үзүүлэлт</w:t>
      </w:r>
      <w:proofErr w:type="spellEnd"/>
      <w:r w:rsidRPr="001373A0">
        <w:t xml:space="preserve"> </w:t>
      </w:r>
      <w:proofErr w:type="spellStart"/>
      <w:r w:rsidRPr="001373A0">
        <w:t>нь</w:t>
      </w:r>
      <w:proofErr w:type="spellEnd"/>
      <w:r w:rsidRPr="001373A0">
        <w:t xml:space="preserve"> Монгол </w:t>
      </w:r>
      <w:proofErr w:type="spellStart"/>
      <w:r w:rsidRPr="001373A0">
        <w:t>Улсын</w:t>
      </w:r>
      <w:proofErr w:type="spellEnd"/>
      <w:r w:rsidRPr="001373A0">
        <w:t xml:space="preserve"> </w:t>
      </w:r>
      <w:proofErr w:type="spellStart"/>
      <w:r w:rsidRPr="001373A0">
        <w:t>хэмжээнд</w:t>
      </w:r>
      <w:proofErr w:type="spellEnd"/>
      <w:r w:rsidRPr="001373A0">
        <w:t xml:space="preserve"> үйл </w:t>
      </w:r>
      <w:proofErr w:type="spellStart"/>
      <w:r w:rsidRPr="001373A0">
        <w:t>ажиллагаа</w:t>
      </w:r>
      <w:proofErr w:type="spellEnd"/>
      <w:r w:rsidRPr="001373A0">
        <w:t xml:space="preserve"> </w:t>
      </w:r>
      <w:proofErr w:type="spellStart"/>
      <w:r w:rsidRPr="001373A0">
        <w:t>явуулж</w:t>
      </w:r>
      <w:proofErr w:type="spellEnd"/>
      <w:r w:rsidRPr="001373A0">
        <w:t xml:space="preserve"> </w:t>
      </w:r>
      <w:proofErr w:type="spellStart"/>
      <w:r w:rsidRPr="001373A0">
        <w:t>байгаа</w:t>
      </w:r>
      <w:proofErr w:type="spellEnd"/>
      <w:r w:rsidRPr="001373A0">
        <w:t xml:space="preserve"> </w:t>
      </w:r>
      <w:proofErr w:type="spellStart"/>
      <w:r w:rsidRPr="001373A0">
        <w:t>өмчийн</w:t>
      </w:r>
      <w:proofErr w:type="spellEnd"/>
      <w:r w:rsidRPr="001373A0">
        <w:t xml:space="preserve"> </w:t>
      </w:r>
      <w:proofErr w:type="spellStart"/>
      <w:r w:rsidRPr="001373A0">
        <w:t>бүх</w:t>
      </w:r>
      <w:proofErr w:type="spellEnd"/>
      <w:r w:rsidRPr="001373A0">
        <w:t xml:space="preserve"> </w:t>
      </w:r>
      <w:proofErr w:type="spellStart"/>
      <w:r w:rsidRPr="001373A0">
        <w:t>хэлбэрийн</w:t>
      </w:r>
      <w:proofErr w:type="spellEnd"/>
      <w:r w:rsidRPr="001373A0">
        <w:t xml:space="preserve"> ААНБ-</w:t>
      </w:r>
      <w:proofErr w:type="spellStart"/>
      <w:r w:rsidRPr="001373A0">
        <w:t>ын</w:t>
      </w:r>
      <w:proofErr w:type="spellEnd"/>
      <w:r w:rsidRPr="001373A0">
        <w:t xml:space="preserve"> </w:t>
      </w:r>
      <w:proofErr w:type="spellStart"/>
      <w:r w:rsidRPr="001373A0">
        <w:t>судалгаа</w:t>
      </w:r>
      <w:proofErr w:type="spellEnd"/>
      <w:r w:rsidRPr="001373A0">
        <w:t xml:space="preserve">, </w:t>
      </w:r>
      <w:proofErr w:type="spellStart"/>
      <w:r w:rsidRPr="001373A0">
        <w:t>шинжилгээний</w:t>
      </w:r>
      <w:proofErr w:type="spellEnd"/>
      <w:r w:rsidRPr="001373A0">
        <w:t xml:space="preserve"> </w:t>
      </w:r>
      <w:proofErr w:type="spellStart"/>
      <w:r w:rsidRPr="001373A0">
        <w:t>ажилд</w:t>
      </w:r>
      <w:proofErr w:type="spellEnd"/>
      <w:r w:rsidRPr="001373A0">
        <w:t xml:space="preserve"> </w:t>
      </w:r>
      <w:proofErr w:type="spellStart"/>
      <w:r w:rsidRPr="001373A0">
        <w:t>зарцуулсан</w:t>
      </w:r>
      <w:proofErr w:type="spellEnd"/>
      <w:r w:rsidRPr="001373A0">
        <w:t xml:space="preserve"> </w:t>
      </w:r>
      <w:proofErr w:type="spellStart"/>
      <w:r w:rsidRPr="001373A0">
        <w:t>зардлын</w:t>
      </w:r>
      <w:proofErr w:type="spellEnd"/>
      <w:r w:rsidRPr="001373A0">
        <w:t xml:space="preserve"> </w:t>
      </w:r>
      <w:proofErr w:type="spellStart"/>
      <w:r w:rsidRPr="001373A0">
        <w:t>хэмжээгээр</w:t>
      </w:r>
      <w:proofErr w:type="spellEnd"/>
      <w:r w:rsidRPr="001373A0">
        <w:t xml:space="preserve"> </w:t>
      </w:r>
      <w:proofErr w:type="spellStart"/>
      <w:r w:rsidRPr="001373A0">
        <w:t>тооцогдсон</w:t>
      </w:r>
      <w:proofErr w:type="spellEnd"/>
      <w:r w:rsidRPr="001373A0">
        <w:t xml:space="preserve"> үр </w:t>
      </w:r>
      <w:proofErr w:type="spellStart"/>
      <w:r w:rsidRPr="001373A0">
        <w:t>дүн</w:t>
      </w:r>
      <w:proofErr w:type="spellEnd"/>
      <w:r w:rsidRPr="001373A0">
        <w:t xml:space="preserve"> </w:t>
      </w:r>
      <w:proofErr w:type="spellStart"/>
      <w:r w:rsidRPr="001373A0">
        <w:t>юм</w:t>
      </w:r>
      <w:proofErr w:type="spellEnd"/>
      <w:r w:rsidRPr="001373A0">
        <w:t>.</w:t>
      </w:r>
    </w:p>
    <w:p w14:paraId="5E4D3EAA" w14:textId="002AAC8F" w:rsidR="00186DFC" w:rsidRPr="001373A0" w:rsidRDefault="00186DFC" w:rsidP="003519AD">
      <w:r w:rsidRPr="001373A0">
        <w:t>ДНБ-д</w:t>
      </w:r>
      <w:r w:rsidRPr="001373A0">
        <w:rPr>
          <w:spacing w:val="-9"/>
        </w:rPr>
        <w:t xml:space="preserve"> </w:t>
      </w:r>
      <w:proofErr w:type="spellStart"/>
      <w:r w:rsidRPr="001373A0">
        <w:t>судалгаа</w:t>
      </w:r>
      <w:proofErr w:type="spellEnd"/>
      <w:r w:rsidRPr="001373A0">
        <w:t>,</w:t>
      </w:r>
      <w:r w:rsidRPr="001373A0">
        <w:rPr>
          <w:spacing w:val="-10"/>
        </w:rPr>
        <w:t xml:space="preserve"> </w:t>
      </w:r>
      <w:proofErr w:type="spellStart"/>
      <w:r w:rsidRPr="001373A0">
        <w:t>шинжилгээний</w:t>
      </w:r>
      <w:proofErr w:type="spellEnd"/>
      <w:r w:rsidRPr="001373A0">
        <w:rPr>
          <w:spacing w:val="-8"/>
        </w:rPr>
        <w:t xml:space="preserve"> </w:t>
      </w:r>
      <w:proofErr w:type="spellStart"/>
      <w:r w:rsidRPr="001373A0">
        <w:t>ажилд</w:t>
      </w:r>
      <w:proofErr w:type="spellEnd"/>
      <w:r w:rsidRPr="001373A0">
        <w:rPr>
          <w:spacing w:val="-8"/>
        </w:rPr>
        <w:t xml:space="preserve"> </w:t>
      </w:r>
      <w:proofErr w:type="spellStart"/>
      <w:r w:rsidRPr="001373A0">
        <w:t>зарцуулсан</w:t>
      </w:r>
      <w:proofErr w:type="spellEnd"/>
      <w:r w:rsidRPr="001373A0">
        <w:rPr>
          <w:spacing w:val="-8"/>
        </w:rPr>
        <w:t xml:space="preserve"> </w:t>
      </w:r>
      <w:proofErr w:type="spellStart"/>
      <w:r w:rsidRPr="001373A0">
        <w:t>зардлын</w:t>
      </w:r>
      <w:proofErr w:type="spellEnd"/>
      <w:r w:rsidRPr="001373A0">
        <w:rPr>
          <w:spacing w:val="-8"/>
        </w:rPr>
        <w:t xml:space="preserve"> </w:t>
      </w:r>
      <w:proofErr w:type="spellStart"/>
      <w:r w:rsidRPr="001373A0">
        <w:t>эзлэх</w:t>
      </w:r>
      <w:proofErr w:type="spellEnd"/>
      <w:r w:rsidRPr="001373A0">
        <w:rPr>
          <w:spacing w:val="-8"/>
        </w:rPr>
        <w:t xml:space="preserve"> </w:t>
      </w:r>
      <w:proofErr w:type="spellStart"/>
      <w:r w:rsidRPr="001373A0">
        <w:t>хувь</w:t>
      </w:r>
      <w:proofErr w:type="spellEnd"/>
      <w:r w:rsidRPr="001373A0">
        <w:rPr>
          <w:spacing w:val="-8"/>
        </w:rPr>
        <w:t xml:space="preserve"> </w:t>
      </w:r>
      <w:r w:rsidRPr="001373A0">
        <w:t>2015</w:t>
      </w:r>
      <w:r w:rsidRPr="001373A0">
        <w:rPr>
          <w:spacing w:val="-8"/>
        </w:rPr>
        <w:t xml:space="preserve"> </w:t>
      </w:r>
      <w:proofErr w:type="spellStart"/>
      <w:r w:rsidRPr="001373A0">
        <w:t>онд</w:t>
      </w:r>
      <w:proofErr w:type="spellEnd"/>
      <w:r w:rsidRPr="001373A0">
        <w:rPr>
          <w:spacing w:val="-9"/>
        </w:rPr>
        <w:t xml:space="preserve"> </w:t>
      </w:r>
      <w:r w:rsidRPr="001373A0">
        <w:t xml:space="preserve">0.2 </w:t>
      </w:r>
      <w:proofErr w:type="spellStart"/>
      <w:r w:rsidRPr="001373A0">
        <w:t>хувь</w:t>
      </w:r>
      <w:proofErr w:type="spellEnd"/>
      <w:r w:rsidRPr="001373A0">
        <w:t xml:space="preserve"> </w:t>
      </w:r>
      <w:proofErr w:type="spellStart"/>
      <w:r w:rsidRPr="001373A0">
        <w:t>байсан</w:t>
      </w:r>
      <w:proofErr w:type="spellEnd"/>
      <w:r w:rsidRPr="001373A0">
        <w:t xml:space="preserve"> бол 20</w:t>
      </w:r>
      <w:r w:rsidR="001373A0" w:rsidRPr="001373A0">
        <w:rPr>
          <w:lang w:val="mn-MN"/>
        </w:rPr>
        <w:t xml:space="preserve">21 </w:t>
      </w:r>
      <w:r w:rsidRPr="001373A0">
        <w:t xml:space="preserve">оны </w:t>
      </w:r>
      <w:proofErr w:type="spellStart"/>
      <w:r w:rsidRPr="001373A0">
        <w:t>байдлаар</w:t>
      </w:r>
      <w:proofErr w:type="spellEnd"/>
      <w:r w:rsidRPr="001373A0">
        <w:t xml:space="preserve"> </w:t>
      </w:r>
      <w:r w:rsidR="001373A0" w:rsidRPr="001373A0">
        <w:rPr>
          <w:lang w:val="mn-MN"/>
        </w:rPr>
        <w:t xml:space="preserve">0,1 </w:t>
      </w:r>
      <w:proofErr w:type="spellStart"/>
      <w:r w:rsidRPr="001373A0">
        <w:t>хувь</w:t>
      </w:r>
      <w:proofErr w:type="spellEnd"/>
      <w:r w:rsidRPr="001373A0">
        <w:t xml:space="preserve"> </w:t>
      </w:r>
      <w:proofErr w:type="spellStart"/>
      <w:r w:rsidRPr="001373A0">
        <w:t>болсон</w:t>
      </w:r>
      <w:proofErr w:type="spellEnd"/>
      <w:r w:rsidRPr="001373A0">
        <w:rPr>
          <w:spacing w:val="-30"/>
        </w:rPr>
        <w:t xml:space="preserve"> </w:t>
      </w:r>
      <w:r w:rsidRPr="001373A0">
        <w:t>байна.</w:t>
      </w:r>
    </w:p>
    <w:p w14:paraId="5469E523" w14:textId="77777777" w:rsidR="00186DFC" w:rsidRPr="001373A0" w:rsidRDefault="00186DFC" w:rsidP="00186DFC">
      <w:pPr>
        <w:spacing w:line="261" w:lineRule="auto"/>
        <w:ind w:left="200" w:right="1027"/>
        <w:rPr>
          <w:b/>
          <w:color w:val="001F5F"/>
          <w:sz w:val="20"/>
        </w:rPr>
      </w:pPr>
    </w:p>
    <w:p w14:paraId="7D884056" w14:textId="77777777" w:rsidR="00186DFC" w:rsidRPr="001373A0" w:rsidRDefault="00186DFC" w:rsidP="00186DFC">
      <w:pPr>
        <w:spacing w:line="261" w:lineRule="auto"/>
        <w:ind w:left="200" w:right="1027"/>
        <w:rPr>
          <w:b/>
          <w:sz w:val="20"/>
        </w:rPr>
      </w:pPr>
      <w:r w:rsidRPr="001373A0">
        <w:rPr>
          <w:b/>
          <w:noProof/>
          <w:sz w:val="20"/>
          <w:lang w:val="en-US"/>
        </w:rPr>
        <w:drawing>
          <wp:inline distT="0" distB="0" distL="0" distR="0" wp14:anchorId="63FEC051" wp14:editId="3F24DA7D">
            <wp:extent cx="6496957" cy="1867161"/>
            <wp:effectExtent l="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496957" cy="1867161"/>
                    </a:xfrm>
                    <a:prstGeom prst="rect">
                      <a:avLst/>
                    </a:prstGeom>
                  </pic:spPr>
                </pic:pic>
              </a:graphicData>
            </a:graphic>
          </wp:inline>
        </w:drawing>
      </w:r>
    </w:p>
    <w:p w14:paraId="6F190E2A" w14:textId="211C75A4" w:rsidR="00186DFC" w:rsidRPr="001373A0" w:rsidRDefault="00186DFC" w:rsidP="00186DFC">
      <w:pPr>
        <w:pStyle w:val="Caption"/>
        <w:rPr>
          <w:b w:val="0"/>
          <w:color w:val="001F5F"/>
        </w:rPr>
      </w:pPr>
      <w:bookmarkStart w:id="52" w:name="_Toc116376283"/>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13</w:t>
      </w:r>
      <w:r w:rsidRPr="001373A0">
        <w:fldChar w:fldCharType="end"/>
      </w:r>
      <w:r w:rsidRPr="001373A0">
        <w:rPr>
          <w:lang w:val="mn-MN"/>
        </w:rPr>
        <w:t xml:space="preserve">. </w:t>
      </w:r>
      <w:r w:rsidRPr="001373A0">
        <w:rPr>
          <w:b w:val="0"/>
          <w:color w:val="001F5F"/>
        </w:rPr>
        <w:t xml:space="preserve">ДНБ-д </w:t>
      </w:r>
      <w:proofErr w:type="spellStart"/>
      <w:r w:rsidRPr="001373A0">
        <w:rPr>
          <w:b w:val="0"/>
          <w:color w:val="001F5F"/>
        </w:rPr>
        <w:t>Судалгаа</w:t>
      </w:r>
      <w:proofErr w:type="spellEnd"/>
      <w:r w:rsidRPr="001373A0">
        <w:rPr>
          <w:b w:val="0"/>
          <w:color w:val="001F5F"/>
        </w:rPr>
        <w:t xml:space="preserve"> </w:t>
      </w:r>
      <w:proofErr w:type="spellStart"/>
      <w:r w:rsidRPr="001373A0">
        <w:rPr>
          <w:b w:val="0"/>
          <w:color w:val="001F5F"/>
        </w:rPr>
        <w:t>хөгжүүлэлтийн</w:t>
      </w:r>
      <w:proofErr w:type="spellEnd"/>
      <w:r w:rsidRPr="001373A0">
        <w:rPr>
          <w:b w:val="0"/>
          <w:color w:val="001F5F"/>
        </w:rPr>
        <w:t xml:space="preserve"> </w:t>
      </w:r>
      <w:proofErr w:type="spellStart"/>
      <w:r w:rsidRPr="001373A0">
        <w:rPr>
          <w:b w:val="0"/>
          <w:color w:val="001F5F"/>
        </w:rPr>
        <w:t>ажилд</w:t>
      </w:r>
      <w:proofErr w:type="spellEnd"/>
      <w:r w:rsidRPr="001373A0">
        <w:rPr>
          <w:b w:val="0"/>
          <w:color w:val="001F5F"/>
        </w:rPr>
        <w:t xml:space="preserve"> </w:t>
      </w:r>
      <w:proofErr w:type="spellStart"/>
      <w:r w:rsidRPr="001373A0">
        <w:rPr>
          <w:b w:val="0"/>
          <w:color w:val="001F5F"/>
        </w:rPr>
        <w:t>зарцуулсан</w:t>
      </w:r>
      <w:proofErr w:type="spellEnd"/>
      <w:r w:rsidRPr="001373A0">
        <w:rPr>
          <w:b w:val="0"/>
          <w:color w:val="001F5F"/>
        </w:rPr>
        <w:t xml:space="preserve"> </w:t>
      </w:r>
      <w:proofErr w:type="spellStart"/>
      <w:r w:rsidRPr="001373A0">
        <w:rPr>
          <w:b w:val="0"/>
          <w:color w:val="001F5F"/>
        </w:rPr>
        <w:t>зардлын</w:t>
      </w:r>
      <w:proofErr w:type="spellEnd"/>
      <w:r w:rsidRPr="001373A0">
        <w:rPr>
          <w:b w:val="0"/>
          <w:color w:val="001F5F"/>
        </w:rPr>
        <w:t xml:space="preserve"> </w:t>
      </w:r>
      <w:proofErr w:type="spellStart"/>
      <w:r w:rsidRPr="001373A0">
        <w:rPr>
          <w:b w:val="0"/>
          <w:color w:val="001F5F"/>
        </w:rPr>
        <w:t>эзлэх</w:t>
      </w:r>
      <w:proofErr w:type="spellEnd"/>
      <w:r w:rsidRPr="001373A0">
        <w:rPr>
          <w:b w:val="0"/>
          <w:color w:val="001F5F"/>
        </w:rPr>
        <w:t xml:space="preserve"> </w:t>
      </w:r>
      <w:proofErr w:type="spellStart"/>
      <w:r w:rsidRPr="001373A0">
        <w:rPr>
          <w:b w:val="0"/>
          <w:color w:val="001F5F"/>
        </w:rPr>
        <w:t>хувь</w:t>
      </w:r>
      <w:proofErr w:type="spellEnd"/>
      <w:r w:rsidRPr="001373A0">
        <w:rPr>
          <w:b w:val="0"/>
          <w:color w:val="001F5F"/>
        </w:rPr>
        <w:t>, 2016-2021 он</w:t>
      </w:r>
      <w:bookmarkEnd w:id="52"/>
    </w:p>
    <w:p w14:paraId="2F4142E4" w14:textId="1667CB24" w:rsidR="00186DFC" w:rsidRPr="001373A0" w:rsidRDefault="00186DFC" w:rsidP="00186DFC">
      <w:pPr>
        <w:spacing w:before="155"/>
        <w:ind w:left="351"/>
        <w:rPr>
          <w:i/>
          <w:color w:val="001F5F"/>
          <w:sz w:val="20"/>
        </w:rPr>
      </w:pPr>
      <w:proofErr w:type="spellStart"/>
      <w:r w:rsidRPr="001373A0">
        <w:rPr>
          <w:i/>
          <w:color w:val="001F5F"/>
          <w:sz w:val="20"/>
        </w:rPr>
        <w:t>Эх</w:t>
      </w:r>
      <w:proofErr w:type="spellEnd"/>
      <w:r w:rsidRPr="001373A0">
        <w:rPr>
          <w:i/>
          <w:color w:val="001F5F"/>
          <w:sz w:val="20"/>
        </w:rPr>
        <w:t xml:space="preserve"> </w:t>
      </w:r>
      <w:proofErr w:type="spellStart"/>
      <w:r w:rsidRPr="001373A0">
        <w:rPr>
          <w:i/>
          <w:color w:val="001F5F"/>
          <w:sz w:val="20"/>
        </w:rPr>
        <w:t>үүсвэр</w:t>
      </w:r>
      <w:proofErr w:type="spellEnd"/>
      <w:r w:rsidRPr="001373A0">
        <w:rPr>
          <w:i/>
          <w:color w:val="001F5F"/>
          <w:sz w:val="20"/>
        </w:rPr>
        <w:t>: ҮСХ-</w:t>
      </w:r>
      <w:proofErr w:type="spellStart"/>
      <w:r w:rsidRPr="001373A0">
        <w:rPr>
          <w:i/>
          <w:color w:val="001F5F"/>
          <w:sz w:val="20"/>
        </w:rPr>
        <w:t>ны</w:t>
      </w:r>
      <w:proofErr w:type="spellEnd"/>
      <w:r w:rsidRPr="001373A0">
        <w:rPr>
          <w:i/>
          <w:color w:val="001F5F"/>
          <w:sz w:val="20"/>
        </w:rPr>
        <w:t xml:space="preserve"> ААНБ-</w:t>
      </w:r>
      <w:proofErr w:type="spellStart"/>
      <w:r w:rsidRPr="001373A0">
        <w:rPr>
          <w:i/>
          <w:color w:val="001F5F"/>
          <w:sz w:val="20"/>
        </w:rPr>
        <w:t>ын</w:t>
      </w:r>
      <w:proofErr w:type="spellEnd"/>
      <w:r w:rsidRPr="001373A0">
        <w:rPr>
          <w:i/>
          <w:color w:val="001F5F"/>
          <w:sz w:val="20"/>
        </w:rPr>
        <w:t xml:space="preserve"> </w:t>
      </w:r>
      <w:proofErr w:type="spellStart"/>
      <w:r w:rsidRPr="001373A0">
        <w:rPr>
          <w:i/>
          <w:color w:val="001F5F"/>
          <w:sz w:val="20"/>
        </w:rPr>
        <w:t>жилийн</w:t>
      </w:r>
      <w:proofErr w:type="spellEnd"/>
      <w:r w:rsidRPr="001373A0">
        <w:rPr>
          <w:i/>
          <w:color w:val="001F5F"/>
          <w:sz w:val="20"/>
        </w:rPr>
        <w:t xml:space="preserve"> </w:t>
      </w:r>
      <w:proofErr w:type="spellStart"/>
      <w:r w:rsidRPr="001373A0">
        <w:rPr>
          <w:i/>
          <w:color w:val="001F5F"/>
          <w:sz w:val="20"/>
        </w:rPr>
        <w:t>орлого</w:t>
      </w:r>
      <w:proofErr w:type="spellEnd"/>
      <w:r w:rsidRPr="001373A0">
        <w:rPr>
          <w:i/>
          <w:color w:val="001F5F"/>
          <w:sz w:val="20"/>
        </w:rPr>
        <w:t xml:space="preserve">, </w:t>
      </w:r>
      <w:proofErr w:type="spellStart"/>
      <w:r w:rsidRPr="001373A0">
        <w:rPr>
          <w:i/>
          <w:color w:val="001F5F"/>
          <w:sz w:val="20"/>
        </w:rPr>
        <w:t>зарлагын</w:t>
      </w:r>
      <w:proofErr w:type="spellEnd"/>
      <w:r w:rsidRPr="001373A0">
        <w:rPr>
          <w:i/>
          <w:color w:val="001F5F"/>
          <w:sz w:val="20"/>
        </w:rPr>
        <w:t xml:space="preserve"> </w:t>
      </w:r>
      <w:proofErr w:type="spellStart"/>
      <w:r w:rsidRPr="001373A0">
        <w:rPr>
          <w:i/>
          <w:color w:val="001F5F"/>
          <w:sz w:val="20"/>
        </w:rPr>
        <w:t>мэдээ</w:t>
      </w:r>
      <w:proofErr w:type="spellEnd"/>
    </w:p>
    <w:p w14:paraId="152E0CF7" w14:textId="77777777" w:rsidR="001373A0" w:rsidRPr="001373A0" w:rsidRDefault="001373A0" w:rsidP="003519AD">
      <w:r w:rsidRPr="001373A0">
        <w:t xml:space="preserve">2021 </w:t>
      </w:r>
      <w:proofErr w:type="spellStart"/>
      <w:r w:rsidRPr="001373A0">
        <w:t>онд</w:t>
      </w:r>
      <w:proofErr w:type="spellEnd"/>
      <w:r w:rsidRPr="001373A0">
        <w:t xml:space="preserve"> </w:t>
      </w:r>
      <w:proofErr w:type="spellStart"/>
      <w:r w:rsidRPr="001373A0">
        <w:t>нийт</w:t>
      </w:r>
      <w:proofErr w:type="spellEnd"/>
      <w:r w:rsidRPr="001373A0">
        <w:t xml:space="preserve"> 1448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ажил</w:t>
      </w:r>
      <w:proofErr w:type="spellEnd"/>
      <w:r w:rsidRPr="001373A0">
        <w:t xml:space="preserve"> </w:t>
      </w:r>
      <w:proofErr w:type="spellStart"/>
      <w:r w:rsidRPr="001373A0">
        <w:t>хэрэгжсэний</w:t>
      </w:r>
      <w:proofErr w:type="spellEnd"/>
      <w:r w:rsidRPr="001373A0">
        <w:t xml:space="preserve"> 1065 (74%) </w:t>
      </w:r>
      <w:proofErr w:type="spellStart"/>
      <w:r w:rsidRPr="001373A0">
        <w:t>нь</w:t>
      </w:r>
      <w:proofErr w:type="spellEnd"/>
      <w:r w:rsidRPr="001373A0">
        <w:t xml:space="preserve"> </w:t>
      </w:r>
      <w:proofErr w:type="spellStart"/>
      <w:r w:rsidRPr="001373A0">
        <w:t>судалгаа</w:t>
      </w:r>
      <w:proofErr w:type="spellEnd"/>
      <w:r w:rsidRPr="001373A0">
        <w:t xml:space="preserve"> </w:t>
      </w:r>
      <w:proofErr w:type="spellStart"/>
      <w:r w:rsidRPr="001373A0">
        <w:t>хөгжүүлэлтийн</w:t>
      </w:r>
      <w:proofErr w:type="spellEnd"/>
      <w:r w:rsidRPr="001373A0">
        <w:t xml:space="preserve"> </w:t>
      </w:r>
      <w:proofErr w:type="spellStart"/>
      <w:r w:rsidRPr="001373A0">
        <w:t>ажил</w:t>
      </w:r>
      <w:proofErr w:type="spellEnd"/>
      <w:r w:rsidRPr="001373A0">
        <w:t xml:space="preserve">, 279 (19%) </w:t>
      </w:r>
      <w:proofErr w:type="spellStart"/>
      <w:r w:rsidRPr="001373A0">
        <w:t>нь</w:t>
      </w:r>
      <w:proofErr w:type="spellEnd"/>
      <w:r w:rsidRPr="001373A0">
        <w:t xml:space="preserve"> </w:t>
      </w:r>
      <w:proofErr w:type="spellStart"/>
      <w:r w:rsidRPr="001373A0">
        <w:t>судалгаа</w:t>
      </w:r>
      <w:proofErr w:type="spellEnd"/>
      <w:r w:rsidRPr="001373A0">
        <w:t xml:space="preserve"> </w:t>
      </w:r>
      <w:proofErr w:type="spellStart"/>
      <w:r w:rsidRPr="001373A0">
        <w:t>хөгжүүлэлтийн</w:t>
      </w:r>
      <w:proofErr w:type="spellEnd"/>
      <w:r w:rsidRPr="001373A0">
        <w:t xml:space="preserve"> </w:t>
      </w:r>
      <w:proofErr w:type="spellStart"/>
      <w:r w:rsidRPr="001373A0">
        <w:t>ажилд</w:t>
      </w:r>
      <w:proofErr w:type="spellEnd"/>
      <w:r w:rsidRPr="001373A0">
        <w:t xml:space="preserve"> </w:t>
      </w:r>
      <w:proofErr w:type="spellStart"/>
      <w:r w:rsidRPr="001373A0">
        <w:t>шууд</w:t>
      </w:r>
      <w:proofErr w:type="spellEnd"/>
      <w:r w:rsidRPr="001373A0">
        <w:t xml:space="preserve"> </w:t>
      </w:r>
      <w:proofErr w:type="spellStart"/>
      <w:r w:rsidRPr="001373A0">
        <w:t>хамааралгүй</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үйлчилгээний</w:t>
      </w:r>
      <w:proofErr w:type="spellEnd"/>
      <w:r w:rsidRPr="001373A0">
        <w:t xml:space="preserve"> </w:t>
      </w:r>
      <w:proofErr w:type="spellStart"/>
      <w:r w:rsidRPr="001373A0">
        <w:t>ажил</w:t>
      </w:r>
      <w:proofErr w:type="spellEnd"/>
      <w:r w:rsidRPr="001373A0">
        <w:t xml:space="preserve">, 104 (7%) </w:t>
      </w:r>
      <w:proofErr w:type="spellStart"/>
      <w:r w:rsidRPr="001373A0">
        <w:t>нь</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техникийн</w:t>
      </w:r>
      <w:proofErr w:type="spellEnd"/>
      <w:r w:rsidRPr="001373A0">
        <w:t xml:space="preserve"> </w:t>
      </w:r>
      <w:proofErr w:type="spellStart"/>
      <w:r w:rsidRPr="001373A0">
        <w:t>боловсрол</w:t>
      </w:r>
      <w:proofErr w:type="spellEnd"/>
      <w:r w:rsidRPr="001373A0">
        <w:t xml:space="preserve">, </w:t>
      </w:r>
      <w:proofErr w:type="spellStart"/>
      <w:r w:rsidRPr="001373A0">
        <w:t>сургалтын</w:t>
      </w:r>
      <w:proofErr w:type="spellEnd"/>
      <w:r w:rsidRPr="001373A0">
        <w:t xml:space="preserve"> үйл </w:t>
      </w:r>
      <w:proofErr w:type="spellStart"/>
      <w:r w:rsidRPr="001373A0">
        <w:t>ажиллагаа</w:t>
      </w:r>
      <w:proofErr w:type="spellEnd"/>
      <w:r w:rsidRPr="001373A0">
        <w:t xml:space="preserve">, </w:t>
      </w:r>
      <w:proofErr w:type="spellStart"/>
      <w:r w:rsidRPr="001373A0">
        <w:t>туршилт</w:t>
      </w:r>
      <w:proofErr w:type="spellEnd"/>
      <w:r w:rsidRPr="001373A0">
        <w:t xml:space="preserve"> </w:t>
      </w:r>
      <w:proofErr w:type="spellStart"/>
      <w:r w:rsidRPr="001373A0">
        <w:t>хөгжүүлэлтийн</w:t>
      </w:r>
      <w:proofErr w:type="spellEnd"/>
      <w:r w:rsidRPr="001373A0">
        <w:t xml:space="preserve"> </w:t>
      </w:r>
      <w:proofErr w:type="spellStart"/>
      <w:r w:rsidRPr="001373A0">
        <w:t>ажилд</w:t>
      </w:r>
      <w:proofErr w:type="spellEnd"/>
      <w:r w:rsidRPr="001373A0">
        <w:t xml:space="preserve"> </w:t>
      </w:r>
      <w:proofErr w:type="spellStart"/>
      <w:r w:rsidRPr="001373A0">
        <w:t>зарцуулсан</w:t>
      </w:r>
      <w:proofErr w:type="spellEnd"/>
      <w:r w:rsidRPr="001373A0">
        <w:t xml:space="preserve"> байна.</w:t>
      </w:r>
    </w:p>
    <w:p w14:paraId="26E8D203" w14:textId="1F5019EE" w:rsidR="001373A0" w:rsidRPr="001373A0" w:rsidRDefault="001373A0" w:rsidP="00186DFC">
      <w:pPr>
        <w:spacing w:before="155"/>
        <w:ind w:left="351"/>
        <w:rPr>
          <w:i/>
          <w:color w:val="001F5F"/>
          <w:sz w:val="20"/>
        </w:rPr>
      </w:pPr>
    </w:p>
    <w:p w14:paraId="5EFF7987" w14:textId="77777777" w:rsidR="001373A0" w:rsidRPr="001373A0" w:rsidRDefault="001373A0" w:rsidP="00186DFC">
      <w:pPr>
        <w:spacing w:before="155"/>
        <w:ind w:left="351"/>
        <w:rPr>
          <w:i/>
          <w:sz w:val="20"/>
        </w:rPr>
      </w:pPr>
    </w:p>
    <w:p w14:paraId="6FA62B80" w14:textId="77777777" w:rsidR="00186DFC" w:rsidRPr="001373A0" w:rsidRDefault="00186DFC" w:rsidP="00186DFC">
      <w:pPr>
        <w:pStyle w:val="BodyText"/>
        <w:spacing w:before="176"/>
        <w:ind w:left="200" w:right="715"/>
      </w:pPr>
      <w:r w:rsidRPr="001373A0">
        <w:rPr>
          <w:noProof/>
          <w:lang w:val="en-US"/>
        </w:rPr>
        <w:lastRenderedPageBreak/>
        <w:drawing>
          <wp:inline distT="0" distB="0" distL="0" distR="0" wp14:anchorId="03DEB8F1" wp14:editId="66F0D036">
            <wp:extent cx="6057900" cy="1657350"/>
            <wp:effectExtent l="0" t="0" r="0" b="0"/>
            <wp:docPr id="809" name="Chart 80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4DFC070" w14:textId="59E21D2B" w:rsidR="00186DFC" w:rsidRPr="001373A0" w:rsidRDefault="00186DFC" w:rsidP="00186DFC">
      <w:pPr>
        <w:pStyle w:val="Caption"/>
        <w:rPr>
          <w:b w:val="0"/>
          <w:color w:val="001F5F"/>
        </w:rPr>
      </w:pPr>
      <w:bookmarkStart w:id="53" w:name="_Toc116376284"/>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14</w:t>
      </w:r>
      <w:r w:rsidRPr="001373A0">
        <w:fldChar w:fldCharType="end"/>
      </w:r>
      <w:r w:rsidRPr="001373A0">
        <w:rPr>
          <w:lang w:val="mn-MN"/>
        </w:rPr>
        <w:t xml:space="preserve">. </w:t>
      </w:r>
      <w:proofErr w:type="spellStart"/>
      <w:r w:rsidRPr="001373A0">
        <w:rPr>
          <w:b w:val="0"/>
          <w:color w:val="001F5F"/>
        </w:rPr>
        <w:t>Судалгаа</w:t>
      </w:r>
      <w:proofErr w:type="spellEnd"/>
      <w:r w:rsidRPr="001373A0">
        <w:rPr>
          <w:b w:val="0"/>
          <w:color w:val="001F5F"/>
        </w:rPr>
        <w:t xml:space="preserve"> </w:t>
      </w:r>
      <w:proofErr w:type="spellStart"/>
      <w:r w:rsidRPr="001373A0">
        <w:rPr>
          <w:b w:val="0"/>
          <w:color w:val="001F5F"/>
        </w:rPr>
        <w:t>хөгжүүлэлтийн</w:t>
      </w:r>
      <w:proofErr w:type="spellEnd"/>
      <w:r w:rsidRPr="001373A0">
        <w:rPr>
          <w:b w:val="0"/>
          <w:color w:val="001F5F"/>
        </w:rPr>
        <w:t xml:space="preserve"> </w:t>
      </w:r>
      <w:proofErr w:type="spellStart"/>
      <w:r w:rsidRPr="001373A0">
        <w:rPr>
          <w:b w:val="0"/>
          <w:color w:val="001F5F"/>
        </w:rPr>
        <w:t>ажил</w:t>
      </w:r>
      <w:proofErr w:type="spellEnd"/>
      <w:r w:rsidRPr="001373A0">
        <w:rPr>
          <w:b w:val="0"/>
          <w:color w:val="001F5F"/>
        </w:rPr>
        <w:t xml:space="preserve">, </w:t>
      </w:r>
      <w:proofErr w:type="spellStart"/>
      <w:r w:rsidRPr="001373A0">
        <w:rPr>
          <w:b w:val="0"/>
          <w:color w:val="001F5F"/>
        </w:rPr>
        <w:t>төрлөөр</w:t>
      </w:r>
      <w:proofErr w:type="spellEnd"/>
      <w:r w:rsidRPr="001373A0">
        <w:rPr>
          <w:b w:val="0"/>
          <w:color w:val="001F5F"/>
        </w:rPr>
        <w:t xml:space="preserve">, </w:t>
      </w:r>
      <w:proofErr w:type="spellStart"/>
      <w:r w:rsidRPr="001373A0">
        <w:rPr>
          <w:b w:val="0"/>
          <w:color w:val="001F5F"/>
        </w:rPr>
        <w:t>дүнд</w:t>
      </w:r>
      <w:proofErr w:type="spellEnd"/>
      <w:r w:rsidRPr="001373A0">
        <w:rPr>
          <w:b w:val="0"/>
          <w:color w:val="001F5F"/>
        </w:rPr>
        <w:t xml:space="preserve"> </w:t>
      </w:r>
      <w:proofErr w:type="spellStart"/>
      <w:r w:rsidRPr="001373A0">
        <w:rPr>
          <w:b w:val="0"/>
          <w:color w:val="001F5F"/>
        </w:rPr>
        <w:t>эзлэх</w:t>
      </w:r>
      <w:proofErr w:type="spellEnd"/>
      <w:r w:rsidRPr="001373A0">
        <w:rPr>
          <w:b w:val="0"/>
          <w:color w:val="001F5F"/>
        </w:rPr>
        <w:t xml:space="preserve"> </w:t>
      </w:r>
      <w:proofErr w:type="spellStart"/>
      <w:r w:rsidRPr="001373A0">
        <w:rPr>
          <w:b w:val="0"/>
          <w:color w:val="001F5F"/>
        </w:rPr>
        <w:t>хувь</w:t>
      </w:r>
      <w:proofErr w:type="spellEnd"/>
      <w:r w:rsidRPr="001373A0">
        <w:rPr>
          <w:b w:val="0"/>
          <w:color w:val="001F5F"/>
        </w:rPr>
        <w:t>, 2021 он</w:t>
      </w:r>
      <w:bookmarkEnd w:id="53"/>
    </w:p>
    <w:p w14:paraId="1F10D2FE" w14:textId="7D732309" w:rsidR="001373A0" w:rsidRPr="001373A0" w:rsidRDefault="001373A0" w:rsidP="001373A0">
      <w:proofErr w:type="spellStart"/>
      <w:r w:rsidRPr="001373A0">
        <w:t>Тиймээс</w:t>
      </w:r>
      <w:proofErr w:type="spellEnd"/>
      <w:r w:rsidRPr="001373A0">
        <w:t xml:space="preserve"> </w:t>
      </w:r>
      <w:proofErr w:type="spellStart"/>
      <w:r w:rsidRPr="001373A0">
        <w:t>цаашид</w:t>
      </w:r>
      <w:proofErr w:type="spellEnd"/>
      <w:r w:rsidRPr="001373A0">
        <w:t xml:space="preserve"> </w:t>
      </w:r>
      <w:proofErr w:type="spellStart"/>
      <w:r w:rsidRPr="001373A0">
        <w:t>хэрэглээний</w:t>
      </w:r>
      <w:proofErr w:type="spellEnd"/>
      <w:r w:rsidRPr="001373A0">
        <w:t xml:space="preserve"> </w:t>
      </w:r>
      <w:proofErr w:type="spellStart"/>
      <w:r w:rsidRPr="001373A0">
        <w:t>судалгаа</w:t>
      </w:r>
      <w:proofErr w:type="spellEnd"/>
      <w:r w:rsidRPr="001373A0">
        <w:t xml:space="preserve">, </w:t>
      </w:r>
      <w:proofErr w:type="spellStart"/>
      <w:r w:rsidRPr="001373A0">
        <w:t>туршилт</w:t>
      </w:r>
      <w:proofErr w:type="spellEnd"/>
      <w:r w:rsidRPr="001373A0">
        <w:t xml:space="preserve">, </w:t>
      </w:r>
      <w:proofErr w:type="spellStart"/>
      <w:r w:rsidRPr="001373A0">
        <w:t>хөгжүүлэлтийн</w:t>
      </w:r>
      <w:proofErr w:type="spellEnd"/>
      <w:r w:rsidRPr="001373A0">
        <w:t xml:space="preserve"> </w:t>
      </w:r>
      <w:proofErr w:type="spellStart"/>
      <w:r w:rsidRPr="001373A0">
        <w:t>ажлуудын</w:t>
      </w:r>
      <w:proofErr w:type="spellEnd"/>
      <w:r w:rsidRPr="001373A0">
        <w:t xml:space="preserve"> </w:t>
      </w:r>
      <w:proofErr w:type="spellStart"/>
      <w:r w:rsidRPr="001373A0">
        <w:t>тоог</w:t>
      </w:r>
      <w:proofErr w:type="spellEnd"/>
      <w:r w:rsidRPr="001373A0">
        <w:t xml:space="preserve"> </w:t>
      </w:r>
      <w:proofErr w:type="spellStart"/>
      <w:r w:rsidRPr="001373A0">
        <w:t>нэмэгдүүлэх</w:t>
      </w:r>
      <w:proofErr w:type="spellEnd"/>
      <w:r w:rsidRPr="001373A0">
        <w:t xml:space="preserve">, танин </w:t>
      </w:r>
      <w:proofErr w:type="spellStart"/>
      <w:r w:rsidRPr="001373A0">
        <w:t>мэдэхүйн</w:t>
      </w:r>
      <w:proofErr w:type="spellEnd"/>
      <w:r w:rsidRPr="001373A0">
        <w:t xml:space="preserve"> </w:t>
      </w:r>
      <w:proofErr w:type="spellStart"/>
      <w:r w:rsidRPr="001373A0">
        <w:t>агуулга</w:t>
      </w:r>
      <w:proofErr w:type="spellEnd"/>
      <w:r w:rsidRPr="001373A0">
        <w:t xml:space="preserve"> </w:t>
      </w:r>
      <w:proofErr w:type="spellStart"/>
      <w:r w:rsidRPr="001373A0">
        <w:t>бүхий</w:t>
      </w:r>
      <w:proofErr w:type="spellEnd"/>
      <w:r w:rsidRPr="001373A0">
        <w:t xml:space="preserve"> </w:t>
      </w:r>
      <w:proofErr w:type="spellStart"/>
      <w:r w:rsidRPr="001373A0">
        <w:t>контент</w:t>
      </w:r>
      <w:proofErr w:type="spellEnd"/>
      <w:r w:rsidRPr="001373A0">
        <w:t xml:space="preserve"> </w:t>
      </w:r>
      <w:proofErr w:type="spellStart"/>
      <w:r w:rsidRPr="001373A0">
        <w:t>бүтээх</w:t>
      </w:r>
      <w:proofErr w:type="spellEnd"/>
      <w:r w:rsidRPr="001373A0">
        <w:t xml:space="preserve"> </w:t>
      </w:r>
      <w:proofErr w:type="spellStart"/>
      <w:r w:rsidRPr="001373A0">
        <w:t>ажлыг</w:t>
      </w:r>
      <w:proofErr w:type="spellEnd"/>
      <w:r w:rsidRPr="001373A0">
        <w:t xml:space="preserve"> </w:t>
      </w:r>
      <w:proofErr w:type="spellStart"/>
      <w:r w:rsidRPr="001373A0">
        <w:t>дэмжих</w:t>
      </w:r>
      <w:proofErr w:type="spellEnd"/>
      <w:r w:rsidRPr="001373A0">
        <w:t xml:space="preserve"> </w:t>
      </w:r>
      <w:proofErr w:type="spellStart"/>
      <w:r w:rsidRPr="001373A0">
        <w:t>чиглэлээр</w:t>
      </w:r>
      <w:proofErr w:type="spellEnd"/>
      <w:r w:rsidRPr="001373A0">
        <w:t xml:space="preserve"> </w:t>
      </w:r>
      <w:proofErr w:type="spellStart"/>
      <w:r w:rsidRPr="001373A0">
        <w:t>бодлого</w:t>
      </w:r>
      <w:proofErr w:type="spellEnd"/>
      <w:r w:rsidRPr="001373A0">
        <w:t xml:space="preserve">, </w:t>
      </w:r>
      <w:proofErr w:type="spellStart"/>
      <w:r w:rsidRPr="001373A0">
        <w:t>баримтлан</w:t>
      </w:r>
      <w:proofErr w:type="spellEnd"/>
      <w:r w:rsidRPr="001373A0">
        <w:t xml:space="preserve"> </w:t>
      </w:r>
      <w:proofErr w:type="spellStart"/>
      <w:r w:rsidRPr="001373A0">
        <w:t>ажиллах</w:t>
      </w:r>
      <w:proofErr w:type="spellEnd"/>
      <w:r w:rsidRPr="001373A0">
        <w:t xml:space="preserve"> </w:t>
      </w:r>
      <w:proofErr w:type="spellStart"/>
      <w:r w:rsidRPr="001373A0">
        <w:t>шаардлагатай</w:t>
      </w:r>
      <w:proofErr w:type="spellEnd"/>
      <w:r w:rsidRPr="001373A0">
        <w:t xml:space="preserve"> байна.</w:t>
      </w:r>
    </w:p>
    <w:p w14:paraId="4E85E0D0" w14:textId="639760D7" w:rsidR="00186DFC" w:rsidRPr="001373A0" w:rsidRDefault="00186DFC" w:rsidP="00186DFC">
      <w:pPr>
        <w:pStyle w:val="BodyText"/>
        <w:spacing w:before="98"/>
        <w:ind w:left="200" w:right="712"/>
        <w:rPr>
          <w:color w:val="001F5F"/>
        </w:rPr>
      </w:pPr>
      <w:r w:rsidRPr="001373A0">
        <w:rPr>
          <w:noProof/>
          <w:color w:val="001F5F"/>
        </w:rPr>
        <w:drawing>
          <wp:inline distT="0" distB="0" distL="0" distR="0" wp14:anchorId="416B09B2" wp14:editId="448CFDE6">
            <wp:extent cx="6511925" cy="354330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511925" cy="3543300"/>
                    </a:xfrm>
                    <a:prstGeom prst="rect">
                      <a:avLst/>
                    </a:prstGeom>
                  </pic:spPr>
                </pic:pic>
              </a:graphicData>
            </a:graphic>
          </wp:inline>
        </w:drawing>
      </w:r>
    </w:p>
    <w:p w14:paraId="4F806A5D" w14:textId="1DFB2718" w:rsidR="00186DFC" w:rsidRPr="001373A0" w:rsidRDefault="003519AD" w:rsidP="003519AD">
      <w:pPr>
        <w:pStyle w:val="Caption"/>
        <w:rPr>
          <w:sz w:val="22"/>
          <w:szCs w:val="22"/>
        </w:rPr>
      </w:pPr>
      <w:bookmarkStart w:id="54" w:name="_Toc116376285"/>
      <w:proofErr w:type="spellStart"/>
      <w:r>
        <w:t>Зураг</w:t>
      </w:r>
      <w:proofErr w:type="spellEnd"/>
      <w:r>
        <w:t xml:space="preserve">  </w:t>
      </w:r>
      <w:r>
        <w:fldChar w:fldCharType="begin"/>
      </w:r>
      <w:r>
        <w:instrText xml:space="preserve"> SEQ Зураг_ \* ARABIC </w:instrText>
      </w:r>
      <w:r>
        <w:fldChar w:fldCharType="separate"/>
      </w:r>
      <w:r w:rsidR="00E524C1">
        <w:rPr>
          <w:noProof/>
        </w:rPr>
        <w:t>15</w:t>
      </w:r>
      <w:r>
        <w:fldChar w:fldCharType="end"/>
      </w:r>
      <w:r>
        <w:rPr>
          <w:lang w:val="mn-MN"/>
        </w:rPr>
        <w:t>. С</w:t>
      </w:r>
      <w:proofErr w:type="spellStart"/>
      <w:r w:rsidR="00186DFC" w:rsidRPr="001373A0">
        <w:t>удалгаа</w:t>
      </w:r>
      <w:proofErr w:type="spellEnd"/>
      <w:r w:rsidR="00186DFC" w:rsidRPr="001373A0">
        <w:t xml:space="preserve"> </w:t>
      </w:r>
      <w:proofErr w:type="spellStart"/>
      <w:r w:rsidR="00186DFC" w:rsidRPr="001373A0">
        <w:t>хөгжүүлэлтийн</w:t>
      </w:r>
      <w:proofErr w:type="spellEnd"/>
      <w:r w:rsidR="00186DFC" w:rsidRPr="001373A0">
        <w:t xml:space="preserve"> </w:t>
      </w:r>
      <w:proofErr w:type="spellStart"/>
      <w:r w:rsidR="00186DFC" w:rsidRPr="001373A0">
        <w:t>ажлын</w:t>
      </w:r>
      <w:proofErr w:type="spellEnd"/>
      <w:r w:rsidR="00186DFC" w:rsidRPr="001373A0">
        <w:t xml:space="preserve"> </w:t>
      </w:r>
      <w:proofErr w:type="spellStart"/>
      <w:r w:rsidR="00186DFC" w:rsidRPr="001373A0">
        <w:t>тоо</w:t>
      </w:r>
      <w:proofErr w:type="spellEnd"/>
      <w:r w:rsidR="00186DFC" w:rsidRPr="001373A0">
        <w:t xml:space="preserve">, </w:t>
      </w:r>
      <w:proofErr w:type="spellStart"/>
      <w:r w:rsidR="00186DFC" w:rsidRPr="001373A0">
        <w:t>төрлөөр</w:t>
      </w:r>
      <w:proofErr w:type="spellEnd"/>
      <w:r w:rsidR="00186DFC" w:rsidRPr="001373A0">
        <w:t xml:space="preserve">, </w:t>
      </w:r>
      <w:proofErr w:type="spellStart"/>
      <w:r w:rsidR="00186DFC" w:rsidRPr="001373A0">
        <w:t>дүнд</w:t>
      </w:r>
      <w:proofErr w:type="spellEnd"/>
      <w:r w:rsidR="00186DFC" w:rsidRPr="001373A0">
        <w:t xml:space="preserve"> </w:t>
      </w:r>
      <w:proofErr w:type="spellStart"/>
      <w:r w:rsidR="00186DFC" w:rsidRPr="001373A0">
        <w:t>эзлэх</w:t>
      </w:r>
      <w:proofErr w:type="spellEnd"/>
      <w:r w:rsidR="00186DFC" w:rsidRPr="001373A0">
        <w:t xml:space="preserve"> </w:t>
      </w:r>
      <w:proofErr w:type="spellStart"/>
      <w:r w:rsidR="00186DFC" w:rsidRPr="001373A0">
        <w:t>хувь</w:t>
      </w:r>
      <w:proofErr w:type="spellEnd"/>
      <w:r w:rsidR="00186DFC" w:rsidRPr="001373A0">
        <w:t>, 2016-</w:t>
      </w:r>
      <w:r w:rsidR="00186DFC" w:rsidRPr="001373A0">
        <w:rPr>
          <w:sz w:val="22"/>
          <w:szCs w:val="22"/>
        </w:rPr>
        <w:t>2021 он</w:t>
      </w:r>
      <w:bookmarkEnd w:id="54"/>
    </w:p>
    <w:p w14:paraId="60B74962" w14:textId="77777777" w:rsidR="001373A0" w:rsidRPr="001373A0" w:rsidRDefault="001373A0" w:rsidP="001373A0">
      <w:pPr>
        <w:rPr>
          <w:lang w:val="mn-MN"/>
        </w:rPr>
      </w:pPr>
      <w:r w:rsidRPr="001373A0">
        <w:rPr>
          <w:lang w:val="mn-MN"/>
        </w:rPr>
        <w:t xml:space="preserve">2021 онд  ШУТ-ийн үйл ажиллагааны 1797  төсөлд (ажилд)  48,195,681.8   мян төграгийг зарцуулжээ. </w:t>
      </w:r>
    </w:p>
    <w:p w14:paraId="72871BED" w14:textId="77777777" w:rsidR="001373A0" w:rsidRPr="001373A0" w:rsidRDefault="001373A0" w:rsidP="001373A0">
      <w:pPr>
        <w:rPr>
          <w:lang w:val="mn-MN"/>
        </w:rPr>
      </w:pPr>
      <w:r w:rsidRPr="001373A0">
        <w:rPr>
          <w:lang w:val="mn-MN"/>
        </w:rPr>
        <w:t>Нийт зардлын 14 хувийг   Яам, агентлагийн харьяа эрдэм шинжилгээний байгууллага, 27 хувийг шинжлэх ухааны академийн харьяа эрдэм шинжилгээний байгууллага, 48 хувийг эрдэм шинжилгээний байгууллагын зэрэглэлд хамаарах дээд боловсролын байгууллага, 11 хувийг хувийн хэвшлийн аж ахуйн нэгж, байгууллага зарцуулсан байна.</w:t>
      </w:r>
    </w:p>
    <w:p w14:paraId="44473F72" w14:textId="77777777" w:rsidR="001373A0" w:rsidRPr="001373A0" w:rsidRDefault="001373A0" w:rsidP="001373A0">
      <w:pPr>
        <w:rPr>
          <w:lang w:val="mn-MN"/>
        </w:rPr>
      </w:pPr>
      <w:r w:rsidRPr="001373A0">
        <w:rPr>
          <w:lang w:val="mn-MN"/>
        </w:rPr>
        <w:t xml:space="preserve">Суурь судалгаа, хавсрага судалгаа, мөн ямар салбарын судалгаа гэдгээс хамаарч судалгааны нэгжид ногдох зардал харьцангуй ялгаатай байх нь тодорхой. Гэсэн хэдий ч нийтлэг энэ үзүүлэлтээр авч үзэхэд Яам, </w:t>
      </w:r>
      <w:r w:rsidRPr="001373A0">
        <w:rPr>
          <w:lang w:val="mn-MN"/>
        </w:rPr>
        <w:lastRenderedPageBreak/>
        <w:t xml:space="preserve">агентлагийн харьяа эрдэм шинжилгээний байгууллагын нэг ажилд ногдох дундаж зардал    35,165.64,  Эрдэм шинжилгээний байгууллагын зэрэглэлд хамаарах дээд боловсролын байгууллагынх 39931 байна. Харин ШУ-ны академийнх 21856, хувийн ААН байгууллагынх 14114 байгаа нь ихээхэн сонирхол татаж байна. </w:t>
      </w:r>
    </w:p>
    <w:p w14:paraId="7C59C510" w14:textId="77777777" w:rsidR="001373A0" w:rsidRPr="001373A0" w:rsidRDefault="001373A0" w:rsidP="001373A0">
      <w:pPr>
        <w:rPr>
          <w:lang w:val="mn-MN"/>
        </w:rPr>
      </w:pPr>
      <w:r w:rsidRPr="001373A0">
        <w:rPr>
          <w:lang w:val="mn-MN"/>
        </w:rPr>
        <w:t xml:space="preserve">Нийт зардлын 90,4 хувь нь Судалгаа хөгжүүлэлтийн ажилд (үүний 79 хувь нь суурь судалгаанд, 14 хувь нь хэрэглээний судалгаанд, 7,4 хувь нь туршилт, хөгжүүлэлтийн ажилд ), 4,2 хувь нь судалгаа хөгжүүлэлтийн ажилд шууд хамааралгүй шинжлэх ухаан, технологийн үйлчилгээний ажилд, 5,3 хувь нь шинжлэх ухаан, техникийн боловсрол, сургалтын үйл ажиллагаанд зарцуулагдаж байна. </w:t>
      </w:r>
    </w:p>
    <w:p w14:paraId="1AE9F00D" w14:textId="77777777" w:rsidR="001373A0" w:rsidRPr="001373A0" w:rsidRDefault="001373A0" w:rsidP="001373A0">
      <w:pPr>
        <w:rPr>
          <w:lang w:val="mn-MN"/>
        </w:rPr>
      </w:pPr>
      <w:r w:rsidRPr="001373A0">
        <w:rPr>
          <w:lang w:val="mn-MN"/>
        </w:rPr>
        <w:t xml:space="preserve">Бид өнөөдрийг хүртэл суурь судалгаа давамгайлсан, хэрэглээний судалгаа, ялангуяа судалгаа хөгжүүлэлт, туршилтын ажил эцсийн бүтээгдэхүүн гаргахад чиглэсэн ажлууд орхигдож байна. </w:t>
      </w:r>
    </w:p>
    <w:p w14:paraId="0352BAEE" w14:textId="77777777" w:rsidR="001373A0" w:rsidRPr="001373A0" w:rsidRDefault="001373A0" w:rsidP="001373A0">
      <w:pPr>
        <w:rPr>
          <w:lang w:val="mn-MN"/>
        </w:rPr>
      </w:pPr>
      <w:r w:rsidRPr="001373A0">
        <w:rPr>
          <w:lang w:val="mn-MN"/>
        </w:rPr>
        <w:t xml:space="preserve">Яам, агентлагийн харьяа эрдэм шинжилгээний байгууллага дээрх судалгаа шинжилгээний ажилд туршилт, хөгжүүлэлтийн ажил огт байхгүй байгаа нь ихээхэн анхаарал татаж байна.  Судалгаа хөгжүүлэлтийн ажилд шууд хамааралгүй шинжлэх ухаан, технологийн үйлчилгээний ажлын зардал дундажаас 4 дахин өндөр байна. Тэгсэн хэрнээ шинжлэх ухаан, техникийн боловсрол, сургалтын үйл ажиллагаанд зардал гаргаагүй байна. </w:t>
      </w:r>
    </w:p>
    <w:p w14:paraId="1C63F80F" w14:textId="77777777" w:rsidR="001373A0" w:rsidRPr="001373A0" w:rsidRDefault="001373A0" w:rsidP="001373A0">
      <w:pPr>
        <w:rPr>
          <w:lang w:val="mn-MN"/>
        </w:rPr>
      </w:pPr>
      <w:r w:rsidRPr="001373A0">
        <w:rPr>
          <w:lang w:val="mn-MN"/>
        </w:rPr>
        <w:t xml:space="preserve">Эрдэм шинжилгээний байгууллагын зэрэглэлд хамаарах дээд боловсролын байгууллага мөн л суурь судалгаа хийдэг, Туршилт, хөгжүүлэлтийн ажлыг нийт ажлынхаа 7,4 хувьд нь гүйцэтгэдэг хэдий туршилт хөгжүүлэлтийн зардал нэг ажилд ногдох  дундаж зардлаас 2 дахин өндөр буюу 59208 байна.  </w:t>
      </w:r>
    </w:p>
    <w:p w14:paraId="42300B26" w14:textId="77777777" w:rsidR="001373A0" w:rsidRPr="001373A0" w:rsidRDefault="001373A0" w:rsidP="001373A0">
      <w:pPr>
        <w:rPr>
          <w:lang w:val="mn-MN"/>
        </w:rPr>
      </w:pPr>
      <w:r w:rsidRPr="001373A0">
        <w:rPr>
          <w:lang w:val="mn-MN"/>
        </w:rPr>
        <w:t xml:space="preserve">Харин хувийн хэвшил нь  судалгаа хөгжүүлэлтийн ажлын 43 хувь нь суурь судалгаа, 56,8 хувь нь туршилт хөгжүүлэлтийн ажил хийж харьцангуй зохистой тэнцвэрийг барьж байгаа нь харагдаж байна. Цаашдаа их сугуулийн судалгааны ажлын хувийн хэвшлийнхтэй ойролцоо баланс бүхий хэмжээнд оруулбал судагаа хөгжүүлэлтийн ажлын үр дүнд бүтээгдэхүүн бий болох боломж илүү бүрдэнэ. </w:t>
      </w:r>
    </w:p>
    <w:p w14:paraId="09828817" w14:textId="7828A2BC" w:rsidR="00186DFC" w:rsidRPr="001373A0" w:rsidRDefault="001373A0" w:rsidP="001373A0">
      <w:pPr>
        <w:rPr>
          <w:lang w:val="mn-MN"/>
        </w:rPr>
      </w:pPr>
      <w:r w:rsidRPr="001373A0">
        <w:rPr>
          <w:lang w:val="mn-MN"/>
        </w:rPr>
        <w:t>Шинжлэх ухааны байгууллагуудыг төрөлжүүлж ангилах, эрэмбэлэх шаардлаг</w:t>
      </w:r>
      <w:r>
        <w:rPr>
          <w:lang w:val="mn-MN"/>
        </w:rPr>
        <w:t>а байгааг эдгээр тоо баримт хар</w:t>
      </w:r>
      <w:r w:rsidRPr="001373A0">
        <w:rPr>
          <w:lang w:val="mn-MN"/>
        </w:rPr>
        <w:t>уулж байна.</w:t>
      </w:r>
    </w:p>
    <w:p w14:paraId="216D0030" w14:textId="1CBA3DF5" w:rsidR="00186DFC" w:rsidRPr="001373A0" w:rsidRDefault="00186DFC" w:rsidP="001373A0">
      <w:pPr>
        <w:rPr>
          <w:lang w:val="mn-MN"/>
        </w:rPr>
      </w:pPr>
    </w:p>
    <w:p w14:paraId="2FE7A8FC" w14:textId="77777777" w:rsidR="00186DFC" w:rsidRPr="001373A0" w:rsidRDefault="00186DFC" w:rsidP="001373A0">
      <w:pPr>
        <w:rPr>
          <w:lang w:val="mn-MN"/>
        </w:rPr>
      </w:pPr>
    </w:p>
    <w:p w14:paraId="5A9F22C0" w14:textId="77777777" w:rsidR="00AF220C" w:rsidRPr="001373A0" w:rsidRDefault="00AF220C" w:rsidP="001373A0">
      <w:pPr>
        <w:rPr>
          <w:lang w:val="mn-MN"/>
        </w:rPr>
        <w:sectPr w:rsidR="00AF220C" w:rsidRPr="001373A0" w:rsidSect="005F7BD2">
          <w:pgSz w:w="12240" w:h="15840"/>
          <w:pgMar w:top="851" w:right="851" w:bottom="851" w:left="1134" w:header="0" w:footer="850" w:gutter="0"/>
          <w:cols w:space="720"/>
          <w:docGrid w:linePitch="299"/>
        </w:sectPr>
      </w:pPr>
      <w:r w:rsidRPr="001373A0">
        <w:rPr>
          <w:lang w:val="mn-MN"/>
        </w:rPr>
        <w:tab/>
      </w:r>
      <w:r w:rsidRPr="001373A0">
        <w:rPr>
          <w:lang w:val="mn-MN"/>
        </w:rPr>
        <w:tab/>
      </w:r>
    </w:p>
    <w:p w14:paraId="7AAC6D6A" w14:textId="3307C706" w:rsidR="00186DFC" w:rsidRPr="001373A0" w:rsidRDefault="00186DFC" w:rsidP="00186DFC">
      <w:pPr>
        <w:pStyle w:val="Caption"/>
        <w:rPr>
          <w:lang w:val="mn-MN"/>
        </w:rPr>
      </w:pPr>
      <w:r w:rsidRPr="001373A0">
        <w:rPr>
          <w:color w:val="001F5F"/>
        </w:rPr>
        <w:lastRenderedPageBreak/>
        <w:tab/>
      </w:r>
      <w:bookmarkStart w:id="55" w:name="_Toc116376254"/>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14</w:t>
      </w:r>
      <w:r w:rsidRPr="001373A0">
        <w:fldChar w:fldCharType="end"/>
      </w:r>
      <w:r w:rsidRPr="001373A0">
        <w:rPr>
          <w:lang w:val="mn-MN"/>
        </w:rPr>
        <w:t>. Судалгаа хөгжүүлэлтийн  үзүүлэлт, байгууллагаар, 2021 он</w:t>
      </w:r>
      <w:bookmarkEnd w:id="55"/>
    </w:p>
    <w:tbl>
      <w:tblPr>
        <w:tblW w:w="14523" w:type="dxa"/>
        <w:tblInd w:w="-5" w:type="dxa"/>
        <w:tblLook w:val="04A0" w:firstRow="1" w:lastRow="0" w:firstColumn="1" w:lastColumn="0" w:noHBand="0" w:noVBand="1"/>
      </w:tblPr>
      <w:tblGrid>
        <w:gridCol w:w="2857"/>
        <w:gridCol w:w="670"/>
        <w:gridCol w:w="572"/>
        <w:gridCol w:w="573"/>
        <w:gridCol w:w="922"/>
        <w:gridCol w:w="521"/>
        <w:gridCol w:w="583"/>
        <w:gridCol w:w="1036"/>
        <w:gridCol w:w="523"/>
        <w:gridCol w:w="572"/>
        <w:gridCol w:w="1125"/>
        <w:gridCol w:w="528"/>
        <w:gridCol w:w="571"/>
        <w:gridCol w:w="1025"/>
        <w:gridCol w:w="520"/>
        <w:gridCol w:w="900"/>
        <w:gridCol w:w="1025"/>
      </w:tblGrid>
      <w:tr w:rsidR="00186DFC" w:rsidRPr="001373A0" w14:paraId="2E7B27B6" w14:textId="77777777" w:rsidTr="0006238C">
        <w:trPr>
          <w:trHeight w:val="1113"/>
        </w:trPr>
        <w:tc>
          <w:tcPr>
            <w:tcW w:w="2857"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3B6C0DC8"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Үзүүлэлт</w:t>
            </w:r>
            <w:proofErr w:type="spellEnd"/>
          </w:p>
        </w:tc>
        <w:tc>
          <w:tcPr>
            <w:tcW w:w="671"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3B59746B" w14:textId="77777777" w:rsidR="00186DFC" w:rsidRPr="001373A0" w:rsidRDefault="00186DFC" w:rsidP="0006238C">
            <w:pPr>
              <w:widowControl/>
              <w:autoSpaceDE/>
              <w:autoSpaceDN/>
              <w:spacing w:line="240" w:lineRule="auto"/>
              <w:jc w:val="center"/>
              <w:rPr>
                <w:b/>
                <w:bCs/>
                <w:sz w:val="20"/>
                <w:szCs w:val="20"/>
                <w:lang w:val="en-US"/>
              </w:rPr>
            </w:pPr>
            <w:proofErr w:type="spellStart"/>
            <w:r w:rsidRPr="001373A0">
              <w:rPr>
                <w:b/>
                <w:bCs/>
                <w:sz w:val="20"/>
                <w:szCs w:val="20"/>
                <w:lang w:val="en-US"/>
              </w:rPr>
              <w:t>Нийт</w:t>
            </w:r>
            <w:proofErr w:type="spellEnd"/>
            <w:r w:rsidRPr="001373A0">
              <w:rPr>
                <w:b/>
                <w:bCs/>
                <w:sz w:val="20"/>
                <w:szCs w:val="20"/>
                <w:lang w:val="en-US"/>
              </w:rPr>
              <w:t xml:space="preserve"> </w:t>
            </w:r>
            <w:proofErr w:type="spellStart"/>
            <w:r w:rsidRPr="001373A0">
              <w:rPr>
                <w:b/>
                <w:bCs/>
                <w:sz w:val="20"/>
                <w:szCs w:val="20"/>
                <w:lang w:val="en-US"/>
              </w:rPr>
              <w:t>ажлын</w:t>
            </w:r>
            <w:proofErr w:type="spellEnd"/>
            <w:r w:rsidRPr="001373A0">
              <w:rPr>
                <w:b/>
                <w:bCs/>
                <w:sz w:val="20"/>
                <w:szCs w:val="20"/>
                <w:lang w:val="en-US"/>
              </w:rPr>
              <w:t xml:space="preserve"> </w:t>
            </w:r>
            <w:proofErr w:type="spellStart"/>
            <w:r w:rsidRPr="001373A0">
              <w:rPr>
                <w:b/>
                <w:bCs/>
                <w:sz w:val="20"/>
                <w:szCs w:val="20"/>
                <w:lang w:val="en-US"/>
              </w:rPr>
              <w:t>тоо</w:t>
            </w:r>
            <w:proofErr w:type="spellEnd"/>
          </w:p>
        </w:tc>
        <w:tc>
          <w:tcPr>
            <w:tcW w:w="574"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71D400A3" w14:textId="77777777" w:rsidR="00186DFC" w:rsidRPr="001373A0" w:rsidRDefault="00186DFC" w:rsidP="0006238C">
            <w:pPr>
              <w:widowControl/>
              <w:autoSpaceDE/>
              <w:autoSpaceDN/>
              <w:spacing w:line="240" w:lineRule="auto"/>
              <w:jc w:val="center"/>
              <w:rPr>
                <w:b/>
                <w:bCs/>
                <w:sz w:val="20"/>
                <w:szCs w:val="20"/>
                <w:lang w:val="en-US"/>
              </w:rPr>
            </w:pPr>
            <w:proofErr w:type="spellStart"/>
            <w:r w:rsidRPr="001373A0">
              <w:rPr>
                <w:b/>
                <w:bCs/>
                <w:sz w:val="20"/>
                <w:szCs w:val="20"/>
                <w:lang w:val="en-US"/>
              </w:rPr>
              <w:t>Нийт</w:t>
            </w:r>
            <w:proofErr w:type="spellEnd"/>
            <w:r w:rsidRPr="001373A0">
              <w:rPr>
                <w:b/>
                <w:bCs/>
                <w:sz w:val="20"/>
                <w:szCs w:val="20"/>
                <w:lang w:val="en-US"/>
              </w:rPr>
              <w:t xml:space="preserve"> </w:t>
            </w:r>
            <w:proofErr w:type="spellStart"/>
            <w:r w:rsidRPr="001373A0">
              <w:rPr>
                <w:b/>
                <w:bCs/>
                <w:sz w:val="20"/>
                <w:szCs w:val="20"/>
                <w:lang w:val="en-US"/>
              </w:rPr>
              <w:t>ажлын</w:t>
            </w:r>
            <w:proofErr w:type="spellEnd"/>
            <w:r w:rsidRPr="001373A0">
              <w:rPr>
                <w:b/>
                <w:bCs/>
                <w:sz w:val="20"/>
                <w:szCs w:val="20"/>
                <w:lang w:val="en-US"/>
              </w:rPr>
              <w:t xml:space="preserve"> </w:t>
            </w:r>
            <w:proofErr w:type="spellStart"/>
            <w:r w:rsidRPr="001373A0">
              <w:rPr>
                <w:b/>
                <w:bCs/>
                <w:sz w:val="20"/>
                <w:szCs w:val="20"/>
                <w:lang w:val="en-US"/>
              </w:rPr>
              <w:t>тоонд</w:t>
            </w:r>
            <w:proofErr w:type="spellEnd"/>
            <w:r w:rsidRPr="001373A0">
              <w:rPr>
                <w:b/>
                <w:bCs/>
                <w:sz w:val="20"/>
                <w:szCs w:val="20"/>
                <w:lang w:val="en-US"/>
              </w:rPr>
              <w:t xml:space="preserve"> </w:t>
            </w:r>
            <w:proofErr w:type="spellStart"/>
            <w:r w:rsidRPr="001373A0">
              <w:rPr>
                <w:b/>
                <w:bCs/>
                <w:sz w:val="20"/>
                <w:szCs w:val="20"/>
                <w:lang w:val="en-US"/>
              </w:rPr>
              <w:t>эзлэх</w:t>
            </w:r>
            <w:proofErr w:type="spellEnd"/>
            <w:r w:rsidRPr="001373A0">
              <w:rPr>
                <w:b/>
                <w:bCs/>
                <w:sz w:val="20"/>
                <w:szCs w:val="20"/>
                <w:lang w:val="en-US"/>
              </w:rPr>
              <w:t xml:space="preserve"> </w:t>
            </w:r>
            <w:proofErr w:type="spellStart"/>
            <w:r w:rsidRPr="001373A0">
              <w:rPr>
                <w:b/>
                <w:bCs/>
                <w:sz w:val="20"/>
                <w:szCs w:val="20"/>
                <w:lang w:val="en-US"/>
              </w:rPr>
              <w:t>хувь</w:t>
            </w:r>
            <w:proofErr w:type="spellEnd"/>
          </w:p>
        </w:tc>
        <w:tc>
          <w:tcPr>
            <w:tcW w:w="574"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6D297043"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зардалд</w:t>
            </w:r>
            <w:proofErr w:type="spellEnd"/>
            <w:r w:rsidRPr="001373A0">
              <w:rPr>
                <w:sz w:val="20"/>
                <w:szCs w:val="20"/>
                <w:lang w:val="en-US"/>
              </w:rPr>
              <w:t xml:space="preserve"> </w:t>
            </w:r>
            <w:proofErr w:type="spellStart"/>
            <w:r w:rsidRPr="001373A0">
              <w:rPr>
                <w:sz w:val="20"/>
                <w:szCs w:val="20"/>
                <w:lang w:val="en-US"/>
              </w:rPr>
              <w:t>эзлэх</w:t>
            </w:r>
            <w:proofErr w:type="spellEnd"/>
            <w:r w:rsidRPr="001373A0">
              <w:rPr>
                <w:sz w:val="20"/>
                <w:szCs w:val="20"/>
                <w:lang w:val="en-US"/>
              </w:rPr>
              <w:t xml:space="preserve"> </w:t>
            </w:r>
            <w:proofErr w:type="spellStart"/>
            <w:r w:rsidRPr="001373A0">
              <w:rPr>
                <w:sz w:val="20"/>
                <w:szCs w:val="20"/>
                <w:lang w:val="en-US"/>
              </w:rPr>
              <w:t>хувь</w:t>
            </w:r>
            <w:proofErr w:type="spellEnd"/>
          </w:p>
        </w:tc>
        <w:tc>
          <w:tcPr>
            <w:tcW w:w="922" w:type="dxa"/>
            <w:vMerge w:val="restart"/>
            <w:tcBorders>
              <w:top w:val="single" w:sz="4" w:space="0" w:color="auto"/>
              <w:left w:val="single" w:sz="4" w:space="0" w:color="auto"/>
              <w:bottom w:val="single" w:sz="4" w:space="0" w:color="000000"/>
              <w:right w:val="single" w:sz="4" w:space="0" w:color="auto"/>
            </w:tcBorders>
            <w:shd w:val="clear" w:color="000000" w:fill="DCE6F1"/>
            <w:textDirection w:val="btLr"/>
            <w:vAlign w:val="bottom"/>
            <w:hideMark/>
          </w:tcPr>
          <w:p w14:paraId="69C4AEB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1 </w:t>
            </w:r>
            <w:proofErr w:type="spellStart"/>
            <w:r w:rsidRPr="001373A0">
              <w:rPr>
                <w:sz w:val="20"/>
                <w:szCs w:val="20"/>
                <w:lang w:val="en-US"/>
              </w:rPr>
              <w:t>ажилд</w:t>
            </w:r>
            <w:proofErr w:type="spellEnd"/>
            <w:r w:rsidRPr="001373A0">
              <w:rPr>
                <w:sz w:val="20"/>
                <w:szCs w:val="20"/>
                <w:lang w:val="en-US"/>
              </w:rPr>
              <w:t xml:space="preserve"> </w:t>
            </w:r>
            <w:proofErr w:type="spellStart"/>
            <w:r w:rsidRPr="001373A0">
              <w:rPr>
                <w:sz w:val="20"/>
                <w:szCs w:val="20"/>
                <w:lang w:val="en-US"/>
              </w:rPr>
              <w:t>ногдох</w:t>
            </w:r>
            <w:proofErr w:type="spellEnd"/>
            <w:r w:rsidRPr="001373A0">
              <w:rPr>
                <w:sz w:val="20"/>
                <w:szCs w:val="20"/>
                <w:lang w:val="en-US"/>
              </w:rPr>
              <w:t xml:space="preserve"> </w:t>
            </w:r>
            <w:proofErr w:type="spellStart"/>
            <w:r w:rsidRPr="001373A0">
              <w:rPr>
                <w:sz w:val="20"/>
                <w:szCs w:val="20"/>
                <w:lang w:val="en-US"/>
              </w:rPr>
              <w:t>дундаж</w:t>
            </w:r>
            <w:proofErr w:type="spellEnd"/>
            <w:r w:rsidRPr="001373A0">
              <w:rPr>
                <w:sz w:val="20"/>
                <w:szCs w:val="20"/>
                <w:lang w:val="en-US"/>
              </w:rPr>
              <w:t xml:space="preserve"> </w:t>
            </w:r>
            <w:proofErr w:type="spellStart"/>
            <w:r w:rsidRPr="001373A0">
              <w:rPr>
                <w:sz w:val="20"/>
                <w:szCs w:val="20"/>
                <w:lang w:val="en-US"/>
              </w:rPr>
              <w:t>зардал</w:t>
            </w:r>
            <w:proofErr w:type="spellEnd"/>
          </w:p>
        </w:tc>
        <w:tc>
          <w:tcPr>
            <w:tcW w:w="2142" w:type="dxa"/>
            <w:gridSpan w:val="3"/>
            <w:tcBorders>
              <w:top w:val="single" w:sz="4" w:space="0" w:color="auto"/>
              <w:left w:val="nil"/>
              <w:bottom w:val="single" w:sz="4" w:space="0" w:color="auto"/>
              <w:right w:val="single" w:sz="4" w:space="0" w:color="auto"/>
            </w:tcBorders>
            <w:shd w:val="clear" w:color="000000" w:fill="FFFFFF"/>
            <w:vAlign w:val="center"/>
            <w:hideMark/>
          </w:tcPr>
          <w:p w14:paraId="396F0CAD" w14:textId="77777777" w:rsidR="00186DFC" w:rsidRPr="001373A0" w:rsidRDefault="00186DFC" w:rsidP="0006238C">
            <w:pPr>
              <w:widowControl/>
              <w:autoSpaceDE/>
              <w:autoSpaceDN/>
              <w:spacing w:line="240" w:lineRule="auto"/>
              <w:jc w:val="center"/>
              <w:rPr>
                <w:color w:val="000000"/>
                <w:sz w:val="20"/>
                <w:szCs w:val="20"/>
                <w:lang w:val="en-US"/>
              </w:rPr>
            </w:pPr>
            <w:proofErr w:type="spellStart"/>
            <w:r w:rsidRPr="001373A0">
              <w:rPr>
                <w:color w:val="000000"/>
                <w:sz w:val="20"/>
                <w:szCs w:val="20"/>
                <w:lang w:val="en-US"/>
              </w:rPr>
              <w:t>Яам</w:t>
            </w:r>
            <w:proofErr w:type="spellEnd"/>
            <w:r w:rsidRPr="001373A0">
              <w:rPr>
                <w:color w:val="000000"/>
                <w:sz w:val="20"/>
                <w:szCs w:val="20"/>
                <w:lang w:val="en-US"/>
              </w:rPr>
              <w:t xml:space="preserve">, </w:t>
            </w:r>
            <w:proofErr w:type="spellStart"/>
            <w:r w:rsidRPr="001373A0">
              <w:rPr>
                <w:color w:val="000000"/>
                <w:sz w:val="20"/>
                <w:szCs w:val="20"/>
                <w:lang w:val="en-US"/>
              </w:rPr>
              <w:t>агентлагийн</w:t>
            </w:r>
            <w:proofErr w:type="spellEnd"/>
            <w:r w:rsidRPr="001373A0">
              <w:rPr>
                <w:color w:val="000000"/>
                <w:sz w:val="20"/>
                <w:szCs w:val="20"/>
                <w:lang w:val="en-US"/>
              </w:rPr>
              <w:t xml:space="preserve"> </w:t>
            </w:r>
            <w:proofErr w:type="spellStart"/>
            <w:r w:rsidRPr="001373A0">
              <w:rPr>
                <w:color w:val="000000"/>
                <w:sz w:val="20"/>
                <w:szCs w:val="20"/>
                <w:lang w:val="en-US"/>
              </w:rPr>
              <w:t>харьяа</w:t>
            </w:r>
            <w:proofErr w:type="spellEnd"/>
            <w:r w:rsidRPr="001373A0">
              <w:rPr>
                <w:color w:val="000000"/>
                <w:sz w:val="20"/>
                <w:szCs w:val="20"/>
                <w:lang w:val="en-US"/>
              </w:rPr>
              <w:t xml:space="preserve"> </w:t>
            </w:r>
            <w:proofErr w:type="spellStart"/>
            <w:r w:rsidRPr="001373A0">
              <w:rPr>
                <w:color w:val="000000"/>
                <w:sz w:val="20"/>
                <w:szCs w:val="20"/>
                <w:lang w:val="en-US"/>
              </w:rPr>
              <w:t>эрдэм</w:t>
            </w:r>
            <w:proofErr w:type="spellEnd"/>
            <w:r w:rsidRPr="001373A0">
              <w:rPr>
                <w:color w:val="000000"/>
                <w:sz w:val="20"/>
                <w:szCs w:val="20"/>
                <w:lang w:val="en-US"/>
              </w:rPr>
              <w:t xml:space="preserve"> </w:t>
            </w:r>
            <w:proofErr w:type="spellStart"/>
            <w:r w:rsidRPr="001373A0">
              <w:rPr>
                <w:color w:val="000000"/>
                <w:sz w:val="20"/>
                <w:szCs w:val="20"/>
                <w:lang w:val="en-US"/>
              </w:rPr>
              <w:t>шинжилгээний</w:t>
            </w:r>
            <w:proofErr w:type="spellEnd"/>
            <w:r w:rsidRPr="001373A0">
              <w:rPr>
                <w:color w:val="000000"/>
                <w:sz w:val="20"/>
                <w:szCs w:val="20"/>
                <w:lang w:val="en-US"/>
              </w:rPr>
              <w:t xml:space="preserve"> </w:t>
            </w:r>
            <w:proofErr w:type="spellStart"/>
            <w:r w:rsidRPr="001373A0">
              <w:rPr>
                <w:color w:val="000000"/>
                <w:sz w:val="20"/>
                <w:szCs w:val="20"/>
                <w:lang w:val="en-US"/>
              </w:rPr>
              <w:t>байгууллага</w:t>
            </w:r>
            <w:proofErr w:type="spellEnd"/>
          </w:p>
        </w:tc>
        <w:tc>
          <w:tcPr>
            <w:tcW w:w="2211" w:type="dxa"/>
            <w:gridSpan w:val="3"/>
            <w:tcBorders>
              <w:top w:val="single" w:sz="4" w:space="0" w:color="auto"/>
              <w:left w:val="nil"/>
              <w:bottom w:val="single" w:sz="4" w:space="0" w:color="auto"/>
              <w:right w:val="single" w:sz="4" w:space="0" w:color="auto"/>
            </w:tcBorders>
            <w:shd w:val="clear" w:color="000000" w:fill="FFFFFF"/>
            <w:vAlign w:val="center"/>
            <w:hideMark/>
          </w:tcPr>
          <w:p w14:paraId="74462827" w14:textId="77777777" w:rsidR="00186DFC" w:rsidRPr="001373A0" w:rsidRDefault="00186DFC" w:rsidP="0006238C">
            <w:pPr>
              <w:widowControl/>
              <w:autoSpaceDE/>
              <w:autoSpaceDN/>
              <w:spacing w:line="240" w:lineRule="auto"/>
              <w:jc w:val="center"/>
              <w:rPr>
                <w:color w:val="000000"/>
                <w:sz w:val="20"/>
                <w:szCs w:val="20"/>
                <w:lang w:val="en-US"/>
              </w:rPr>
            </w:pPr>
            <w:proofErr w:type="spellStart"/>
            <w:r w:rsidRPr="001373A0">
              <w:rPr>
                <w:color w:val="000000"/>
                <w:sz w:val="20"/>
                <w:szCs w:val="20"/>
                <w:lang w:val="en-US"/>
              </w:rPr>
              <w:t>Шинжлэх</w:t>
            </w:r>
            <w:proofErr w:type="spellEnd"/>
            <w:r w:rsidRPr="001373A0">
              <w:rPr>
                <w:color w:val="000000"/>
                <w:sz w:val="20"/>
                <w:szCs w:val="20"/>
                <w:lang w:val="en-US"/>
              </w:rPr>
              <w:t xml:space="preserve"> </w:t>
            </w:r>
            <w:proofErr w:type="spellStart"/>
            <w:r w:rsidRPr="001373A0">
              <w:rPr>
                <w:color w:val="000000"/>
                <w:sz w:val="20"/>
                <w:szCs w:val="20"/>
                <w:lang w:val="en-US"/>
              </w:rPr>
              <w:t>ухааны</w:t>
            </w:r>
            <w:proofErr w:type="spellEnd"/>
            <w:r w:rsidRPr="001373A0">
              <w:rPr>
                <w:color w:val="000000"/>
                <w:sz w:val="20"/>
                <w:szCs w:val="20"/>
                <w:lang w:val="en-US"/>
              </w:rPr>
              <w:t xml:space="preserve"> </w:t>
            </w:r>
            <w:proofErr w:type="spellStart"/>
            <w:r w:rsidRPr="001373A0">
              <w:rPr>
                <w:color w:val="000000"/>
                <w:sz w:val="20"/>
                <w:szCs w:val="20"/>
                <w:lang w:val="en-US"/>
              </w:rPr>
              <w:t>академийн</w:t>
            </w:r>
            <w:proofErr w:type="spellEnd"/>
            <w:r w:rsidRPr="001373A0">
              <w:rPr>
                <w:color w:val="000000"/>
                <w:sz w:val="20"/>
                <w:szCs w:val="20"/>
                <w:lang w:val="en-US"/>
              </w:rPr>
              <w:t xml:space="preserve"> </w:t>
            </w:r>
            <w:proofErr w:type="spellStart"/>
            <w:r w:rsidRPr="001373A0">
              <w:rPr>
                <w:color w:val="000000"/>
                <w:sz w:val="20"/>
                <w:szCs w:val="20"/>
                <w:lang w:val="en-US"/>
              </w:rPr>
              <w:t>харьяа</w:t>
            </w:r>
            <w:proofErr w:type="spellEnd"/>
            <w:r w:rsidRPr="001373A0">
              <w:rPr>
                <w:color w:val="000000"/>
                <w:sz w:val="20"/>
                <w:szCs w:val="20"/>
                <w:lang w:val="en-US"/>
              </w:rPr>
              <w:t xml:space="preserve"> </w:t>
            </w:r>
            <w:proofErr w:type="spellStart"/>
            <w:r w:rsidRPr="001373A0">
              <w:rPr>
                <w:color w:val="000000"/>
                <w:sz w:val="20"/>
                <w:szCs w:val="20"/>
                <w:lang w:val="en-US"/>
              </w:rPr>
              <w:t>эрдэм</w:t>
            </w:r>
            <w:proofErr w:type="spellEnd"/>
            <w:r w:rsidRPr="001373A0">
              <w:rPr>
                <w:color w:val="000000"/>
                <w:sz w:val="20"/>
                <w:szCs w:val="20"/>
                <w:lang w:val="en-US"/>
              </w:rPr>
              <w:t xml:space="preserve"> </w:t>
            </w:r>
            <w:proofErr w:type="spellStart"/>
            <w:r w:rsidRPr="001373A0">
              <w:rPr>
                <w:color w:val="000000"/>
                <w:sz w:val="20"/>
                <w:szCs w:val="20"/>
                <w:lang w:val="en-US"/>
              </w:rPr>
              <w:t>шинжилгээний</w:t>
            </w:r>
            <w:proofErr w:type="spellEnd"/>
            <w:r w:rsidRPr="001373A0">
              <w:rPr>
                <w:color w:val="000000"/>
                <w:sz w:val="20"/>
                <w:szCs w:val="20"/>
                <w:lang w:val="en-US"/>
              </w:rPr>
              <w:t xml:space="preserve"> </w:t>
            </w:r>
            <w:proofErr w:type="spellStart"/>
            <w:r w:rsidRPr="001373A0">
              <w:rPr>
                <w:color w:val="000000"/>
                <w:sz w:val="20"/>
                <w:szCs w:val="20"/>
                <w:lang w:val="en-US"/>
              </w:rPr>
              <w:t>байгууллага</w:t>
            </w:r>
            <w:proofErr w:type="spellEnd"/>
          </w:p>
        </w:tc>
        <w:tc>
          <w:tcPr>
            <w:tcW w:w="2126" w:type="dxa"/>
            <w:gridSpan w:val="3"/>
            <w:tcBorders>
              <w:top w:val="single" w:sz="4" w:space="0" w:color="auto"/>
              <w:left w:val="nil"/>
              <w:bottom w:val="single" w:sz="4" w:space="0" w:color="auto"/>
              <w:right w:val="single" w:sz="4" w:space="0" w:color="auto"/>
            </w:tcBorders>
            <w:shd w:val="clear" w:color="000000" w:fill="FFFFFF"/>
            <w:vAlign w:val="center"/>
            <w:hideMark/>
          </w:tcPr>
          <w:p w14:paraId="427F622B" w14:textId="77777777" w:rsidR="00186DFC" w:rsidRPr="001373A0" w:rsidRDefault="00186DFC" w:rsidP="0006238C">
            <w:pPr>
              <w:widowControl/>
              <w:autoSpaceDE/>
              <w:autoSpaceDN/>
              <w:spacing w:line="240" w:lineRule="auto"/>
              <w:jc w:val="center"/>
              <w:rPr>
                <w:color w:val="000000"/>
                <w:sz w:val="20"/>
                <w:szCs w:val="20"/>
                <w:lang w:val="en-US"/>
              </w:rPr>
            </w:pPr>
            <w:proofErr w:type="spellStart"/>
            <w:r w:rsidRPr="001373A0">
              <w:rPr>
                <w:color w:val="000000"/>
                <w:sz w:val="20"/>
                <w:szCs w:val="20"/>
                <w:lang w:val="en-US"/>
              </w:rPr>
              <w:t>Эрдэм</w:t>
            </w:r>
            <w:proofErr w:type="spellEnd"/>
            <w:r w:rsidRPr="001373A0">
              <w:rPr>
                <w:color w:val="000000"/>
                <w:sz w:val="20"/>
                <w:szCs w:val="20"/>
                <w:lang w:val="en-US"/>
              </w:rPr>
              <w:t xml:space="preserve"> </w:t>
            </w:r>
            <w:proofErr w:type="spellStart"/>
            <w:r w:rsidRPr="001373A0">
              <w:rPr>
                <w:color w:val="000000"/>
                <w:sz w:val="20"/>
                <w:szCs w:val="20"/>
                <w:lang w:val="en-US"/>
              </w:rPr>
              <w:t>шинжилгээний</w:t>
            </w:r>
            <w:proofErr w:type="spellEnd"/>
            <w:r w:rsidRPr="001373A0">
              <w:rPr>
                <w:color w:val="000000"/>
                <w:sz w:val="20"/>
                <w:szCs w:val="20"/>
                <w:lang w:val="en-US"/>
              </w:rPr>
              <w:t xml:space="preserve"> </w:t>
            </w:r>
            <w:proofErr w:type="spellStart"/>
            <w:r w:rsidRPr="001373A0">
              <w:rPr>
                <w:color w:val="000000"/>
                <w:sz w:val="20"/>
                <w:szCs w:val="20"/>
                <w:lang w:val="en-US"/>
              </w:rPr>
              <w:t>байгууллагын</w:t>
            </w:r>
            <w:proofErr w:type="spellEnd"/>
            <w:r w:rsidRPr="001373A0">
              <w:rPr>
                <w:color w:val="000000"/>
                <w:sz w:val="20"/>
                <w:szCs w:val="20"/>
                <w:lang w:val="en-US"/>
              </w:rPr>
              <w:t xml:space="preserve"> </w:t>
            </w:r>
            <w:proofErr w:type="spellStart"/>
            <w:r w:rsidRPr="001373A0">
              <w:rPr>
                <w:color w:val="000000"/>
                <w:sz w:val="20"/>
                <w:szCs w:val="20"/>
                <w:lang w:val="en-US"/>
              </w:rPr>
              <w:t>зэрэглэлд</w:t>
            </w:r>
            <w:proofErr w:type="spellEnd"/>
            <w:r w:rsidRPr="001373A0">
              <w:rPr>
                <w:color w:val="000000"/>
                <w:sz w:val="20"/>
                <w:szCs w:val="20"/>
                <w:lang w:val="en-US"/>
              </w:rPr>
              <w:t xml:space="preserve"> </w:t>
            </w:r>
            <w:proofErr w:type="spellStart"/>
            <w:r w:rsidRPr="001373A0">
              <w:rPr>
                <w:color w:val="000000"/>
                <w:sz w:val="20"/>
                <w:szCs w:val="20"/>
                <w:lang w:val="en-US"/>
              </w:rPr>
              <w:t>хамаарах</w:t>
            </w:r>
            <w:proofErr w:type="spellEnd"/>
            <w:r w:rsidRPr="001373A0">
              <w:rPr>
                <w:color w:val="000000"/>
                <w:sz w:val="20"/>
                <w:szCs w:val="20"/>
                <w:lang w:val="en-US"/>
              </w:rPr>
              <w:t xml:space="preserve"> </w:t>
            </w:r>
            <w:proofErr w:type="spellStart"/>
            <w:r w:rsidRPr="001373A0">
              <w:rPr>
                <w:color w:val="000000"/>
                <w:sz w:val="20"/>
                <w:szCs w:val="20"/>
                <w:lang w:val="en-US"/>
              </w:rPr>
              <w:t>дээд</w:t>
            </w:r>
            <w:proofErr w:type="spellEnd"/>
            <w:r w:rsidRPr="001373A0">
              <w:rPr>
                <w:color w:val="000000"/>
                <w:sz w:val="20"/>
                <w:szCs w:val="20"/>
                <w:lang w:val="en-US"/>
              </w:rPr>
              <w:t xml:space="preserve"> </w:t>
            </w:r>
            <w:proofErr w:type="spellStart"/>
            <w:r w:rsidRPr="001373A0">
              <w:rPr>
                <w:color w:val="000000"/>
                <w:sz w:val="20"/>
                <w:szCs w:val="20"/>
                <w:lang w:val="en-US"/>
              </w:rPr>
              <w:t>боловсролын</w:t>
            </w:r>
            <w:proofErr w:type="spellEnd"/>
            <w:r w:rsidRPr="001373A0">
              <w:rPr>
                <w:color w:val="000000"/>
                <w:sz w:val="20"/>
                <w:szCs w:val="20"/>
                <w:lang w:val="en-US"/>
              </w:rPr>
              <w:t xml:space="preserve"> </w:t>
            </w:r>
            <w:proofErr w:type="spellStart"/>
            <w:r w:rsidRPr="001373A0">
              <w:rPr>
                <w:color w:val="000000"/>
                <w:sz w:val="20"/>
                <w:szCs w:val="20"/>
                <w:lang w:val="en-US"/>
              </w:rPr>
              <w:t>байгууллага</w:t>
            </w:r>
            <w:proofErr w:type="spellEnd"/>
          </w:p>
        </w:tc>
        <w:tc>
          <w:tcPr>
            <w:tcW w:w="2446" w:type="dxa"/>
            <w:gridSpan w:val="3"/>
            <w:tcBorders>
              <w:top w:val="single" w:sz="4" w:space="0" w:color="auto"/>
              <w:left w:val="nil"/>
              <w:bottom w:val="single" w:sz="4" w:space="0" w:color="auto"/>
              <w:right w:val="single" w:sz="4" w:space="0" w:color="auto"/>
            </w:tcBorders>
            <w:shd w:val="clear" w:color="000000" w:fill="FFFFFF"/>
            <w:vAlign w:val="center"/>
            <w:hideMark/>
          </w:tcPr>
          <w:p w14:paraId="2BE5EB28"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Хувийн</w:t>
            </w:r>
            <w:proofErr w:type="spellEnd"/>
            <w:r w:rsidRPr="001373A0">
              <w:rPr>
                <w:sz w:val="20"/>
                <w:szCs w:val="20"/>
                <w:lang w:val="en-US"/>
              </w:rPr>
              <w:t xml:space="preserve"> </w:t>
            </w:r>
            <w:proofErr w:type="spellStart"/>
            <w:r w:rsidRPr="001373A0">
              <w:rPr>
                <w:sz w:val="20"/>
                <w:szCs w:val="20"/>
                <w:lang w:val="en-US"/>
              </w:rPr>
              <w:t>хэвшлийн</w:t>
            </w:r>
            <w:proofErr w:type="spellEnd"/>
            <w:r w:rsidRPr="001373A0">
              <w:rPr>
                <w:sz w:val="20"/>
                <w:szCs w:val="20"/>
                <w:lang w:val="en-US"/>
              </w:rPr>
              <w:t xml:space="preserve"> </w:t>
            </w:r>
            <w:proofErr w:type="spellStart"/>
            <w:r w:rsidRPr="001373A0">
              <w:rPr>
                <w:sz w:val="20"/>
                <w:szCs w:val="20"/>
                <w:lang w:val="en-US"/>
              </w:rPr>
              <w:t>аж</w:t>
            </w:r>
            <w:proofErr w:type="spellEnd"/>
            <w:r w:rsidRPr="001373A0">
              <w:rPr>
                <w:sz w:val="20"/>
                <w:szCs w:val="20"/>
                <w:lang w:val="en-US"/>
              </w:rPr>
              <w:t xml:space="preserve"> </w:t>
            </w:r>
            <w:proofErr w:type="spellStart"/>
            <w:r w:rsidRPr="001373A0">
              <w:rPr>
                <w:sz w:val="20"/>
                <w:szCs w:val="20"/>
                <w:lang w:val="en-US"/>
              </w:rPr>
              <w:t>ахуйн</w:t>
            </w:r>
            <w:proofErr w:type="spellEnd"/>
            <w:r w:rsidRPr="001373A0">
              <w:rPr>
                <w:sz w:val="20"/>
                <w:szCs w:val="20"/>
                <w:lang w:val="en-US"/>
              </w:rPr>
              <w:t xml:space="preserve"> </w:t>
            </w:r>
            <w:proofErr w:type="spellStart"/>
            <w:r w:rsidRPr="001373A0">
              <w:rPr>
                <w:sz w:val="20"/>
                <w:szCs w:val="20"/>
                <w:lang w:val="en-US"/>
              </w:rPr>
              <w:t>нэгж</w:t>
            </w:r>
            <w:proofErr w:type="spellEnd"/>
            <w:r w:rsidRPr="001373A0">
              <w:rPr>
                <w:sz w:val="20"/>
                <w:szCs w:val="20"/>
                <w:lang w:val="en-US"/>
              </w:rPr>
              <w:t xml:space="preserve">, </w:t>
            </w:r>
            <w:proofErr w:type="spellStart"/>
            <w:r w:rsidRPr="001373A0">
              <w:rPr>
                <w:sz w:val="20"/>
                <w:szCs w:val="20"/>
                <w:lang w:val="en-US"/>
              </w:rPr>
              <w:t>байгууллага</w:t>
            </w:r>
            <w:proofErr w:type="spellEnd"/>
            <w:r w:rsidRPr="001373A0">
              <w:rPr>
                <w:sz w:val="20"/>
                <w:szCs w:val="20"/>
                <w:lang w:val="en-US"/>
              </w:rPr>
              <w:t>*</w:t>
            </w:r>
          </w:p>
        </w:tc>
      </w:tr>
      <w:tr w:rsidR="00186DFC" w:rsidRPr="001373A0" w14:paraId="005BBCBD" w14:textId="77777777" w:rsidTr="0006238C">
        <w:trPr>
          <w:trHeight w:val="1686"/>
        </w:trPr>
        <w:tc>
          <w:tcPr>
            <w:tcW w:w="2857" w:type="dxa"/>
            <w:vMerge/>
            <w:tcBorders>
              <w:top w:val="single" w:sz="4" w:space="0" w:color="auto"/>
              <w:left w:val="single" w:sz="4" w:space="0" w:color="auto"/>
              <w:bottom w:val="single" w:sz="4" w:space="0" w:color="000000"/>
              <w:right w:val="single" w:sz="4" w:space="0" w:color="000000"/>
            </w:tcBorders>
            <w:vAlign w:val="center"/>
            <w:hideMark/>
          </w:tcPr>
          <w:p w14:paraId="45AF4436" w14:textId="77777777" w:rsidR="00186DFC" w:rsidRPr="001373A0" w:rsidRDefault="00186DFC" w:rsidP="0006238C">
            <w:pPr>
              <w:widowControl/>
              <w:autoSpaceDE/>
              <w:autoSpaceDN/>
              <w:spacing w:line="240" w:lineRule="auto"/>
              <w:rPr>
                <w:sz w:val="20"/>
                <w:szCs w:val="20"/>
                <w:lang w:val="en-US"/>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14:paraId="6FD8B650" w14:textId="77777777" w:rsidR="00186DFC" w:rsidRPr="001373A0" w:rsidRDefault="00186DFC" w:rsidP="0006238C">
            <w:pPr>
              <w:widowControl/>
              <w:autoSpaceDE/>
              <w:autoSpaceDN/>
              <w:spacing w:line="240" w:lineRule="auto"/>
              <w:rPr>
                <w:b/>
                <w:bCs/>
                <w:sz w:val="20"/>
                <w:szCs w:val="20"/>
                <w:lang w:val="en-US"/>
              </w:rPr>
            </w:pPr>
          </w:p>
        </w:tc>
        <w:tc>
          <w:tcPr>
            <w:tcW w:w="574" w:type="dxa"/>
            <w:vMerge/>
            <w:tcBorders>
              <w:top w:val="single" w:sz="4" w:space="0" w:color="auto"/>
              <w:left w:val="single" w:sz="4" w:space="0" w:color="auto"/>
              <w:bottom w:val="single" w:sz="4" w:space="0" w:color="auto"/>
              <w:right w:val="single" w:sz="4" w:space="0" w:color="auto"/>
            </w:tcBorders>
            <w:vAlign w:val="center"/>
            <w:hideMark/>
          </w:tcPr>
          <w:p w14:paraId="67D70E13" w14:textId="77777777" w:rsidR="00186DFC" w:rsidRPr="001373A0" w:rsidRDefault="00186DFC" w:rsidP="0006238C">
            <w:pPr>
              <w:widowControl/>
              <w:autoSpaceDE/>
              <w:autoSpaceDN/>
              <w:spacing w:line="240" w:lineRule="auto"/>
              <w:rPr>
                <w:b/>
                <w:bCs/>
                <w:sz w:val="20"/>
                <w:szCs w:val="20"/>
                <w:lang w:val="en-US"/>
              </w:rPr>
            </w:pPr>
          </w:p>
        </w:tc>
        <w:tc>
          <w:tcPr>
            <w:tcW w:w="574" w:type="dxa"/>
            <w:vMerge/>
            <w:tcBorders>
              <w:top w:val="single" w:sz="4" w:space="0" w:color="auto"/>
              <w:left w:val="single" w:sz="4" w:space="0" w:color="auto"/>
              <w:bottom w:val="single" w:sz="4" w:space="0" w:color="auto"/>
              <w:right w:val="single" w:sz="4" w:space="0" w:color="auto"/>
            </w:tcBorders>
            <w:vAlign w:val="center"/>
            <w:hideMark/>
          </w:tcPr>
          <w:p w14:paraId="4043E836" w14:textId="77777777" w:rsidR="00186DFC" w:rsidRPr="001373A0" w:rsidRDefault="00186DFC" w:rsidP="0006238C">
            <w:pPr>
              <w:widowControl/>
              <w:autoSpaceDE/>
              <w:autoSpaceDN/>
              <w:spacing w:line="240" w:lineRule="auto"/>
              <w:rPr>
                <w:sz w:val="20"/>
                <w:szCs w:val="20"/>
                <w:lang w:val="en-US"/>
              </w:rPr>
            </w:pPr>
          </w:p>
        </w:tc>
        <w:tc>
          <w:tcPr>
            <w:tcW w:w="922" w:type="dxa"/>
            <w:vMerge/>
            <w:tcBorders>
              <w:top w:val="single" w:sz="4" w:space="0" w:color="auto"/>
              <w:left w:val="single" w:sz="4" w:space="0" w:color="auto"/>
              <w:bottom w:val="single" w:sz="4" w:space="0" w:color="000000"/>
              <w:right w:val="single" w:sz="4" w:space="0" w:color="auto"/>
            </w:tcBorders>
            <w:vAlign w:val="center"/>
            <w:hideMark/>
          </w:tcPr>
          <w:p w14:paraId="08303C62" w14:textId="77777777" w:rsidR="00186DFC" w:rsidRPr="001373A0" w:rsidRDefault="00186DFC" w:rsidP="0006238C">
            <w:pPr>
              <w:widowControl/>
              <w:autoSpaceDE/>
              <w:autoSpaceDN/>
              <w:spacing w:line="240" w:lineRule="auto"/>
              <w:rPr>
                <w:sz w:val="20"/>
                <w:szCs w:val="20"/>
                <w:lang w:val="en-US"/>
              </w:rPr>
            </w:pPr>
          </w:p>
        </w:tc>
        <w:tc>
          <w:tcPr>
            <w:tcW w:w="521" w:type="dxa"/>
            <w:tcBorders>
              <w:top w:val="nil"/>
              <w:left w:val="nil"/>
              <w:bottom w:val="single" w:sz="4" w:space="0" w:color="auto"/>
              <w:right w:val="single" w:sz="4" w:space="0" w:color="auto"/>
            </w:tcBorders>
            <w:shd w:val="clear" w:color="000000" w:fill="FFFFFF"/>
            <w:textDirection w:val="btLr"/>
            <w:vAlign w:val="bottom"/>
            <w:hideMark/>
          </w:tcPr>
          <w:p w14:paraId="3D892A22"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ажлын</w:t>
            </w:r>
            <w:proofErr w:type="spellEnd"/>
            <w:r w:rsidRPr="001373A0">
              <w:rPr>
                <w:sz w:val="20"/>
                <w:szCs w:val="20"/>
                <w:lang w:val="en-US"/>
              </w:rPr>
              <w:t xml:space="preserve"> </w:t>
            </w:r>
            <w:proofErr w:type="spellStart"/>
            <w:r w:rsidRPr="001373A0">
              <w:rPr>
                <w:sz w:val="20"/>
                <w:szCs w:val="20"/>
                <w:lang w:val="en-US"/>
              </w:rPr>
              <w:t>тоо</w:t>
            </w:r>
            <w:proofErr w:type="spellEnd"/>
          </w:p>
        </w:tc>
        <w:tc>
          <w:tcPr>
            <w:tcW w:w="584" w:type="dxa"/>
            <w:tcBorders>
              <w:top w:val="nil"/>
              <w:left w:val="nil"/>
              <w:bottom w:val="single" w:sz="4" w:space="0" w:color="auto"/>
              <w:right w:val="single" w:sz="4" w:space="0" w:color="auto"/>
            </w:tcBorders>
            <w:shd w:val="clear" w:color="000000" w:fill="FFFFFF"/>
            <w:textDirection w:val="btLr"/>
            <w:vAlign w:val="bottom"/>
            <w:hideMark/>
          </w:tcPr>
          <w:p w14:paraId="52222C79"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зардалд</w:t>
            </w:r>
            <w:proofErr w:type="spellEnd"/>
            <w:r w:rsidRPr="001373A0">
              <w:rPr>
                <w:sz w:val="20"/>
                <w:szCs w:val="20"/>
                <w:lang w:val="en-US"/>
              </w:rPr>
              <w:t xml:space="preserve"> </w:t>
            </w:r>
            <w:proofErr w:type="spellStart"/>
            <w:r w:rsidRPr="001373A0">
              <w:rPr>
                <w:sz w:val="20"/>
                <w:szCs w:val="20"/>
                <w:lang w:val="en-US"/>
              </w:rPr>
              <w:t>эзлэх</w:t>
            </w:r>
            <w:proofErr w:type="spellEnd"/>
            <w:r w:rsidRPr="001373A0">
              <w:rPr>
                <w:sz w:val="20"/>
                <w:szCs w:val="20"/>
                <w:lang w:val="en-US"/>
              </w:rPr>
              <w:t xml:space="preserve"> </w:t>
            </w:r>
            <w:proofErr w:type="spellStart"/>
            <w:r w:rsidRPr="001373A0">
              <w:rPr>
                <w:sz w:val="20"/>
                <w:szCs w:val="20"/>
                <w:lang w:val="en-US"/>
              </w:rPr>
              <w:t>хувь</w:t>
            </w:r>
            <w:proofErr w:type="spellEnd"/>
          </w:p>
        </w:tc>
        <w:tc>
          <w:tcPr>
            <w:tcW w:w="1024" w:type="dxa"/>
            <w:tcBorders>
              <w:top w:val="nil"/>
              <w:left w:val="nil"/>
              <w:bottom w:val="single" w:sz="4" w:space="0" w:color="auto"/>
              <w:right w:val="single" w:sz="4" w:space="0" w:color="auto"/>
            </w:tcBorders>
            <w:shd w:val="clear" w:color="000000" w:fill="DCE6F1"/>
            <w:textDirection w:val="btLr"/>
            <w:vAlign w:val="bottom"/>
            <w:hideMark/>
          </w:tcPr>
          <w:p w14:paraId="0410FAC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1 </w:t>
            </w:r>
            <w:proofErr w:type="spellStart"/>
            <w:r w:rsidRPr="001373A0">
              <w:rPr>
                <w:sz w:val="20"/>
                <w:szCs w:val="20"/>
                <w:lang w:val="en-US"/>
              </w:rPr>
              <w:t>ажилд</w:t>
            </w:r>
            <w:proofErr w:type="spellEnd"/>
            <w:r w:rsidRPr="001373A0">
              <w:rPr>
                <w:sz w:val="20"/>
                <w:szCs w:val="20"/>
                <w:lang w:val="en-US"/>
              </w:rPr>
              <w:t xml:space="preserve"> </w:t>
            </w:r>
            <w:proofErr w:type="spellStart"/>
            <w:r w:rsidRPr="001373A0">
              <w:rPr>
                <w:sz w:val="20"/>
                <w:szCs w:val="20"/>
                <w:lang w:val="en-US"/>
              </w:rPr>
              <w:t>ногдох</w:t>
            </w:r>
            <w:proofErr w:type="spellEnd"/>
            <w:r w:rsidRPr="001373A0">
              <w:rPr>
                <w:sz w:val="20"/>
                <w:szCs w:val="20"/>
                <w:lang w:val="en-US"/>
              </w:rPr>
              <w:t xml:space="preserve"> </w:t>
            </w:r>
            <w:proofErr w:type="spellStart"/>
            <w:r w:rsidRPr="001373A0">
              <w:rPr>
                <w:sz w:val="20"/>
                <w:szCs w:val="20"/>
                <w:lang w:val="en-US"/>
              </w:rPr>
              <w:t>дундаж</w:t>
            </w:r>
            <w:proofErr w:type="spellEnd"/>
            <w:r w:rsidRPr="001373A0">
              <w:rPr>
                <w:sz w:val="20"/>
                <w:szCs w:val="20"/>
                <w:lang w:val="en-US"/>
              </w:rPr>
              <w:t xml:space="preserve"> </w:t>
            </w:r>
            <w:proofErr w:type="spellStart"/>
            <w:r w:rsidRPr="001373A0">
              <w:rPr>
                <w:sz w:val="20"/>
                <w:szCs w:val="20"/>
                <w:lang w:val="en-US"/>
              </w:rPr>
              <w:t>зардал</w:t>
            </w:r>
            <w:proofErr w:type="spellEnd"/>
          </w:p>
        </w:tc>
        <w:tc>
          <w:tcPr>
            <w:tcW w:w="523" w:type="dxa"/>
            <w:tcBorders>
              <w:top w:val="nil"/>
              <w:left w:val="nil"/>
              <w:bottom w:val="single" w:sz="4" w:space="0" w:color="auto"/>
              <w:right w:val="single" w:sz="4" w:space="0" w:color="auto"/>
            </w:tcBorders>
            <w:shd w:val="clear" w:color="000000" w:fill="FFFFFF"/>
            <w:textDirection w:val="btLr"/>
            <w:vAlign w:val="bottom"/>
            <w:hideMark/>
          </w:tcPr>
          <w:p w14:paraId="1A72199C"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ажлын</w:t>
            </w:r>
            <w:proofErr w:type="spellEnd"/>
            <w:r w:rsidRPr="001373A0">
              <w:rPr>
                <w:sz w:val="20"/>
                <w:szCs w:val="20"/>
                <w:lang w:val="en-US"/>
              </w:rPr>
              <w:t xml:space="preserve"> </w:t>
            </w:r>
            <w:proofErr w:type="spellStart"/>
            <w:r w:rsidRPr="001373A0">
              <w:rPr>
                <w:sz w:val="20"/>
                <w:szCs w:val="20"/>
                <w:lang w:val="en-US"/>
              </w:rPr>
              <w:t>тоо</w:t>
            </w:r>
            <w:proofErr w:type="spellEnd"/>
          </w:p>
        </w:tc>
        <w:tc>
          <w:tcPr>
            <w:tcW w:w="572" w:type="dxa"/>
            <w:tcBorders>
              <w:top w:val="nil"/>
              <w:left w:val="nil"/>
              <w:bottom w:val="single" w:sz="4" w:space="0" w:color="auto"/>
              <w:right w:val="single" w:sz="4" w:space="0" w:color="auto"/>
            </w:tcBorders>
            <w:shd w:val="clear" w:color="000000" w:fill="FFFFFF"/>
            <w:textDirection w:val="btLr"/>
            <w:vAlign w:val="bottom"/>
            <w:hideMark/>
          </w:tcPr>
          <w:p w14:paraId="264D43AD"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зардалд</w:t>
            </w:r>
            <w:proofErr w:type="spellEnd"/>
            <w:r w:rsidRPr="001373A0">
              <w:rPr>
                <w:sz w:val="20"/>
                <w:szCs w:val="20"/>
                <w:lang w:val="en-US"/>
              </w:rPr>
              <w:t xml:space="preserve"> </w:t>
            </w:r>
            <w:proofErr w:type="spellStart"/>
            <w:r w:rsidRPr="001373A0">
              <w:rPr>
                <w:sz w:val="20"/>
                <w:szCs w:val="20"/>
                <w:lang w:val="en-US"/>
              </w:rPr>
              <w:t>эзлэх</w:t>
            </w:r>
            <w:proofErr w:type="spellEnd"/>
            <w:r w:rsidRPr="001373A0">
              <w:rPr>
                <w:sz w:val="20"/>
                <w:szCs w:val="20"/>
                <w:lang w:val="en-US"/>
              </w:rPr>
              <w:t xml:space="preserve"> </w:t>
            </w:r>
            <w:proofErr w:type="spellStart"/>
            <w:r w:rsidRPr="001373A0">
              <w:rPr>
                <w:sz w:val="20"/>
                <w:szCs w:val="20"/>
                <w:lang w:val="en-US"/>
              </w:rPr>
              <w:t>хувь</w:t>
            </w:r>
            <w:proofErr w:type="spellEnd"/>
          </w:p>
        </w:tc>
        <w:tc>
          <w:tcPr>
            <w:tcW w:w="1126" w:type="dxa"/>
            <w:tcBorders>
              <w:top w:val="nil"/>
              <w:left w:val="nil"/>
              <w:bottom w:val="single" w:sz="4" w:space="0" w:color="auto"/>
              <w:right w:val="single" w:sz="4" w:space="0" w:color="auto"/>
            </w:tcBorders>
            <w:shd w:val="clear" w:color="000000" w:fill="DCE6F1"/>
            <w:textDirection w:val="btLr"/>
            <w:vAlign w:val="bottom"/>
            <w:hideMark/>
          </w:tcPr>
          <w:p w14:paraId="7D29FAB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1 </w:t>
            </w:r>
            <w:proofErr w:type="spellStart"/>
            <w:r w:rsidRPr="001373A0">
              <w:rPr>
                <w:sz w:val="20"/>
                <w:szCs w:val="20"/>
                <w:lang w:val="en-US"/>
              </w:rPr>
              <w:t>ажилд</w:t>
            </w:r>
            <w:proofErr w:type="spellEnd"/>
            <w:r w:rsidRPr="001373A0">
              <w:rPr>
                <w:sz w:val="20"/>
                <w:szCs w:val="20"/>
                <w:lang w:val="en-US"/>
              </w:rPr>
              <w:t xml:space="preserve"> </w:t>
            </w:r>
            <w:proofErr w:type="spellStart"/>
            <w:r w:rsidRPr="001373A0">
              <w:rPr>
                <w:sz w:val="20"/>
                <w:szCs w:val="20"/>
                <w:lang w:val="en-US"/>
              </w:rPr>
              <w:t>ногдох</w:t>
            </w:r>
            <w:proofErr w:type="spellEnd"/>
            <w:r w:rsidRPr="001373A0">
              <w:rPr>
                <w:sz w:val="20"/>
                <w:szCs w:val="20"/>
                <w:lang w:val="en-US"/>
              </w:rPr>
              <w:t xml:space="preserve"> </w:t>
            </w:r>
            <w:proofErr w:type="spellStart"/>
            <w:r w:rsidRPr="001373A0">
              <w:rPr>
                <w:sz w:val="20"/>
                <w:szCs w:val="20"/>
                <w:lang w:val="en-US"/>
              </w:rPr>
              <w:t>дундаж</w:t>
            </w:r>
            <w:proofErr w:type="spellEnd"/>
            <w:r w:rsidRPr="001373A0">
              <w:rPr>
                <w:sz w:val="20"/>
                <w:szCs w:val="20"/>
                <w:lang w:val="en-US"/>
              </w:rPr>
              <w:t xml:space="preserve"> </w:t>
            </w:r>
            <w:proofErr w:type="spellStart"/>
            <w:r w:rsidRPr="001373A0">
              <w:rPr>
                <w:sz w:val="20"/>
                <w:szCs w:val="20"/>
                <w:lang w:val="en-US"/>
              </w:rPr>
              <w:t>зардал</w:t>
            </w:r>
            <w:proofErr w:type="spellEnd"/>
          </w:p>
        </w:tc>
        <w:tc>
          <w:tcPr>
            <w:tcW w:w="529" w:type="dxa"/>
            <w:tcBorders>
              <w:top w:val="nil"/>
              <w:left w:val="nil"/>
              <w:bottom w:val="single" w:sz="4" w:space="0" w:color="auto"/>
              <w:right w:val="single" w:sz="4" w:space="0" w:color="auto"/>
            </w:tcBorders>
            <w:shd w:val="clear" w:color="000000" w:fill="FFFFFF"/>
            <w:textDirection w:val="btLr"/>
            <w:vAlign w:val="bottom"/>
            <w:hideMark/>
          </w:tcPr>
          <w:p w14:paraId="4E835701"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ажлын</w:t>
            </w:r>
            <w:proofErr w:type="spellEnd"/>
            <w:r w:rsidRPr="001373A0">
              <w:rPr>
                <w:sz w:val="20"/>
                <w:szCs w:val="20"/>
                <w:lang w:val="en-US"/>
              </w:rPr>
              <w:t xml:space="preserve"> </w:t>
            </w:r>
            <w:proofErr w:type="spellStart"/>
            <w:r w:rsidRPr="001373A0">
              <w:rPr>
                <w:sz w:val="20"/>
                <w:szCs w:val="20"/>
                <w:lang w:val="en-US"/>
              </w:rPr>
              <w:t>тоо</w:t>
            </w:r>
            <w:proofErr w:type="spellEnd"/>
          </w:p>
        </w:tc>
        <w:tc>
          <w:tcPr>
            <w:tcW w:w="571" w:type="dxa"/>
            <w:tcBorders>
              <w:top w:val="nil"/>
              <w:left w:val="nil"/>
              <w:bottom w:val="single" w:sz="4" w:space="0" w:color="auto"/>
              <w:right w:val="single" w:sz="4" w:space="0" w:color="auto"/>
            </w:tcBorders>
            <w:shd w:val="clear" w:color="000000" w:fill="FFFFFF"/>
            <w:textDirection w:val="btLr"/>
            <w:vAlign w:val="bottom"/>
            <w:hideMark/>
          </w:tcPr>
          <w:p w14:paraId="1FADA133"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зардалд</w:t>
            </w:r>
            <w:proofErr w:type="spellEnd"/>
            <w:r w:rsidRPr="001373A0">
              <w:rPr>
                <w:sz w:val="20"/>
                <w:szCs w:val="20"/>
                <w:lang w:val="en-US"/>
              </w:rPr>
              <w:t xml:space="preserve"> </w:t>
            </w:r>
            <w:proofErr w:type="spellStart"/>
            <w:r w:rsidRPr="001373A0">
              <w:rPr>
                <w:sz w:val="20"/>
                <w:szCs w:val="20"/>
                <w:lang w:val="en-US"/>
              </w:rPr>
              <w:t>эзлэх</w:t>
            </w:r>
            <w:proofErr w:type="spellEnd"/>
            <w:r w:rsidRPr="001373A0">
              <w:rPr>
                <w:sz w:val="20"/>
                <w:szCs w:val="20"/>
                <w:lang w:val="en-US"/>
              </w:rPr>
              <w:t xml:space="preserve"> </w:t>
            </w:r>
            <w:proofErr w:type="spellStart"/>
            <w:r w:rsidRPr="001373A0">
              <w:rPr>
                <w:sz w:val="20"/>
                <w:szCs w:val="20"/>
                <w:lang w:val="en-US"/>
              </w:rPr>
              <w:t>хувь</w:t>
            </w:r>
            <w:proofErr w:type="spellEnd"/>
          </w:p>
        </w:tc>
        <w:tc>
          <w:tcPr>
            <w:tcW w:w="1025" w:type="dxa"/>
            <w:tcBorders>
              <w:top w:val="nil"/>
              <w:left w:val="nil"/>
              <w:bottom w:val="single" w:sz="4" w:space="0" w:color="auto"/>
              <w:right w:val="single" w:sz="4" w:space="0" w:color="auto"/>
            </w:tcBorders>
            <w:shd w:val="clear" w:color="000000" w:fill="DCE6F1"/>
            <w:textDirection w:val="btLr"/>
            <w:vAlign w:val="bottom"/>
            <w:hideMark/>
          </w:tcPr>
          <w:p w14:paraId="630DE13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1 </w:t>
            </w:r>
            <w:proofErr w:type="spellStart"/>
            <w:r w:rsidRPr="001373A0">
              <w:rPr>
                <w:sz w:val="20"/>
                <w:szCs w:val="20"/>
                <w:lang w:val="en-US"/>
              </w:rPr>
              <w:t>ажилд</w:t>
            </w:r>
            <w:proofErr w:type="spellEnd"/>
            <w:r w:rsidRPr="001373A0">
              <w:rPr>
                <w:sz w:val="20"/>
                <w:szCs w:val="20"/>
                <w:lang w:val="en-US"/>
              </w:rPr>
              <w:t xml:space="preserve"> </w:t>
            </w:r>
            <w:proofErr w:type="spellStart"/>
            <w:r w:rsidRPr="001373A0">
              <w:rPr>
                <w:sz w:val="20"/>
                <w:szCs w:val="20"/>
                <w:lang w:val="en-US"/>
              </w:rPr>
              <w:t>ногдох</w:t>
            </w:r>
            <w:proofErr w:type="spellEnd"/>
            <w:r w:rsidRPr="001373A0">
              <w:rPr>
                <w:sz w:val="20"/>
                <w:szCs w:val="20"/>
                <w:lang w:val="en-US"/>
              </w:rPr>
              <w:t xml:space="preserve"> </w:t>
            </w:r>
            <w:proofErr w:type="spellStart"/>
            <w:r w:rsidRPr="001373A0">
              <w:rPr>
                <w:sz w:val="20"/>
                <w:szCs w:val="20"/>
                <w:lang w:val="en-US"/>
              </w:rPr>
              <w:t>дундаж</w:t>
            </w:r>
            <w:proofErr w:type="spellEnd"/>
            <w:r w:rsidRPr="001373A0">
              <w:rPr>
                <w:sz w:val="20"/>
                <w:szCs w:val="20"/>
                <w:lang w:val="en-US"/>
              </w:rPr>
              <w:t xml:space="preserve"> </w:t>
            </w:r>
            <w:proofErr w:type="spellStart"/>
            <w:r w:rsidRPr="001373A0">
              <w:rPr>
                <w:sz w:val="20"/>
                <w:szCs w:val="20"/>
                <w:lang w:val="en-US"/>
              </w:rPr>
              <w:t>зардал</w:t>
            </w:r>
            <w:proofErr w:type="spellEnd"/>
          </w:p>
        </w:tc>
        <w:tc>
          <w:tcPr>
            <w:tcW w:w="520" w:type="dxa"/>
            <w:tcBorders>
              <w:top w:val="nil"/>
              <w:left w:val="nil"/>
              <w:bottom w:val="single" w:sz="4" w:space="0" w:color="auto"/>
              <w:right w:val="single" w:sz="4" w:space="0" w:color="auto"/>
            </w:tcBorders>
            <w:shd w:val="clear" w:color="000000" w:fill="FFFFFF"/>
            <w:textDirection w:val="btLr"/>
            <w:vAlign w:val="bottom"/>
            <w:hideMark/>
          </w:tcPr>
          <w:p w14:paraId="2685E3F5"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ажлын</w:t>
            </w:r>
            <w:proofErr w:type="spellEnd"/>
            <w:r w:rsidRPr="001373A0">
              <w:rPr>
                <w:sz w:val="20"/>
                <w:szCs w:val="20"/>
                <w:lang w:val="en-US"/>
              </w:rPr>
              <w:t xml:space="preserve"> </w:t>
            </w:r>
            <w:proofErr w:type="spellStart"/>
            <w:r w:rsidRPr="001373A0">
              <w:rPr>
                <w:sz w:val="20"/>
                <w:szCs w:val="20"/>
                <w:lang w:val="en-US"/>
              </w:rPr>
              <w:t>тоо</w:t>
            </w:r>
            <w:proofErr w:type="spellEnd"/>
          </w:p>
        </w:tc>
        <w:tc>
          <w:tcPr>
            <w:tcW w:w="900" w:type="dxa"/>
            <w:tcBorders>
              <w:top w:val="nil"/>
              <w:left w:val="nil"/>
              <w:bottom w:val="single" w:sz="4" w:space="0" w:color="auto"/>
              <w:right w:val="single" w:sz="4" w:space="0" w:color="auto"/>
            </w:tcBorders>
            <w:shd w:val="clear" w:color="000000" w:fill="FFFFFF"/>
            <w:textDirection w:val="btLr"/>
            <w:vAlign w:val="bottom"/>
            <w:hideMark/>
          </w:tcPr>
          <w:p w14:paraId="7986F3D5" w14:textId="77777777" w:rsidR="00186DFC" w:rsidRPr="001373A0" w:rsidRDefault="00186DFC" w:rsidP="0006238C">
            <w:pPr>
              <w:widowControl/>
              <w:autoSpaceDE/>
              <w:autoSpaceDN/>
              <w:spacing w:line="240" w:lineRule="auto"/>
              <w:jc w:val="center"/>
              <w:rPr>
                <w:sz w:val="20"/>
                <w:szCs w:val="20"/>
                <w:lang w:val="en-US"/>
              </w:rPr>
            </w:pPr>
            <w:proofErr w:type="spellStart"/>
            <w:r w:rsidRPr="001373A0">
              <w:rPr>
                <w:sz w:val="20"/>
                <w:szCs w:val="20"/>
                <w:lang w:val="en-US"/>
              </w:rPr>
              <w:t>Нийт</w:t>
            </w:r>
            <w:proofErr w:type="spellEnd"/>
            <w:r w:rsidRPr="001373A0">
              <w:rPr>
                <w:sz w:val="20"/>
                <w:szCs w:val="20"/>
                <w:lang w:val="en-US"/>
              </w:rPr>
              <w:t xml:space="preserve"> </w:t>
            </w:r>
            <w:proofErr w:type="spellStart"/>
            <w:r w:rsidRPr="001373A0">
              <w:rPr>
                <w:sz w:val="20"/>
                <w:szCs w:val="20"/>
                <w:lang w:val="en-US"/>
              </w:rPr>
              <w:t>зардалд</w:t>
            </w:r>
            <w:proofErr w:type="spellEnd"/>
            <w:r w:rsidRPr="001373A0">
              <w:rPr>
                <w:sz w:val="20"/>
                <w:szCs w:val="20"/>
                <w:lang w:val="en-US"/>
              </w:rPr>
              <w:t xml:space="preserve"> </w:t>
            </w:r>
            <w:proofErr w:type="spellStart"/>
            <w:r w:rsidRPr="001373A0">
              <w:rPr>
                <w:sz w:val="20"/>
                <w:szCs w:val="20"/>
                <w:lang w:val="en-US"/>
              </w:rPr>
              <w:t>эзлэх</w:t>
            </w:r>
            <w:proofErr w:type="spellEnd"/>
            <w:r w:rsidRPr="001373A0">
              <w:rPr>
                <w:sz w:val="20"/>
                <w:szCs w:val="20"/>
                <w:lang w:val="en-US"/>
              </w:rPr>
              <w:t xml:space="preserve"> </w:t>
            </w:r>
            <w:proofErr w:type="spellStart"/>
            <w:r w:rsidRPr="001373A0">
              <w:rPr>
                <w:sz w:val="20"/>
                <w:szCs w:val="20"/>
                <w:lang w:val="en-US"/>
              </w:rPr>
              <w:t>хувь</w:t>
            </w:r>
            <w:proofErr w:type="spellEnd"/>
          </w:p>
        </w:tc>
        <w:tc>
          <w:tcPr>
            <w:tcW w:w="1025" w:type="dxa"/>
            <w:tcBorders>
              <w:top w:val="nil"/>
              <w:left w:val="nil"/>
              <w:bottom w:val="single" w:sz="4" w:space="0" w:color="auto"/>
              <w:right w:val="single" w:sz="4" w:space="0" w:color="auto"/>
            </w:tcBorders>
            <w:shd w:val="clear" w:color="000000" w:fill="DCE6F1"/>
            <w:textDirection w:val="btLr"/>
            <w:vAlign w:val="bottom"/>
            <w:hideMark/>
          </w:tcPr>
          <w:p w14:paraId="49453DA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1 </w:t>
            </w:r>
            <w:proofErr w:type="spellStart"/>
            <w:r w:rsidRPr="001373A0">
              <w:rPr>
                <w:sz w:val="20"/>
                <w:szCs w:val="20"/>
                <w:lang w:val="en-US"/>
              </w:rPr>
              <w:t>ажилд</w:t>
            </w:r>
            <w:proofErr w:type="spellEnd"/>
            <w:r w:rsidRPr="001373A0">
              <w:rPr>
                <w:sz w:val="20"/>
                <w:szCs w:val="20"/>
                <w:lang w:val="en-US"/>
              </w:rPr>
              <w:t xml:space="preserve"> </w:t>
            </w:r>
            <w:proofErr w:type="spellStart"/>
            <w:r w:rsidRPr="001373A0">
              <w:rPr>
                <w:sz w:val="20"/>
                <w:szCs w:val="20"/>
                <w:lang w:val="en-US"/>
              </w:rPr>
              <w:t>ногдох</w:t>
            </w:r>
            <w:proofErr w:type="spellEnd"/>
            <w:r w:rsidRPr="001373A0">
              <w:rPr>
                <w:sz w:val="20"/>
                <w:szCs w:val="20"/>
                <w:lang w:val="en-US"/>
              </w:rPr>
              <w:t xml:space="preserve"> </w:t>
            </w:r>
            <w:proofErr w:type="spellStart"/>
            <w:r w:rsidRPr="001373A0">
              <w:rPr>
                <w:sz w:val="20"/>
                <w:szCs w:val="20"/>
                <w:lang w:val="en-US"/>
              </w:rPr>
              <w:t>дундаж</w:t>
            </w:r>
            <w:proofErr w:type="spellEnd"/>
            <w:r w:rsidRPr="001373A0">
              <w:rPr>
                <w:sz w:val="20"/>
                <w:szCs w:val="20"/>
                <w:lang w:val="en-US"/>
              </w:rPr>
              <w:t xml:space="preserve"> </w:t>
            </w:r>
            <w:proofErr w:type="spellStart"/>
            <w:r w:rsidRPr="001373A0">
              <w:rPr>
                <w:sz w:val="20"/>
                <w:szCs w:val="20"/>
                <w:lang w:val="en-US"/>
              </w:rPr>
              <w:t>зардал</w:t>
            </w:r>
            <w:proofErr w:type="spellEnd"/>
          </w:p>
        </w:tc>
      </w:tr>
      <w:tr w:rsidR="00186DFC" w:rsidRPr="001373A0" w14:paraId="22FA7459"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A645C8D" w14:textId="77777777" w:rsidR="00186DFC" w:rsidRPr="001373A0" w:rsidRDefault="00186DFC" w:rsidP="0006238C">
            <w:pPr>
              <w:widowControl/>
              <w:autoSpaceDE/>
              <w:autoSpaceDN/>
              <w:spacing w:line="240" w:lineRule="auto"/>
              <w:rPr>
                <w:b/>
                <w:bCs/>
                <w:sz w:val="20"/>
                <w:szCs w:val="20"/>
                <w:lang w:val="en-US"/>
              </w:rPr>
            </w:pPr>
            <w:proofErr w:type="spellStart"/>
            <w:r w:rsidRPr="001373A0">
              <w:rPr>
                <w:b/>
                <w:bCs/>
                <w:sz w:val="20"/>
                <w:szCs w:val="20"/>
                <w:lang w:val="en-US"/>
              </w:rPr>
              <w:t>Бүгд</w:t>
            </w:r>
            <w:proofErr w:type="spellEnd"/>
          </w:p>
        </w:tc>
        <w:tc>
          <w:tcPr>
            <w:tcW w:w="671" w:type="dxa"/>
            <w:tcBorders>
              <w:top w:val="nil"/>
              <w:left w:val="nil"/>
              <w:bottom w:val="single" w:sz="4" w:space="0" w:color="auto"/>
              <w:right w:val="single" w:sz="4" w:space="0" w:color="auto"/>
            </w:tcBorders>
            <w:shd w:val="clear" w:color="000000" w:fill="DCE6F1"/>
            <w:vAlign w:val="center"/>
            <w:hideMark/>
          </w:tcPr>
          <w:p w14:paraId="573F686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1,797 </w:t>
            </w:r>
          </w:p>
        </w:tc>
        <w:tc>
          <w:tcPr>
            <w:tcW w:w="574" w:type="dxa"/>
            <w:tcBorders>
              <w:top w:val="nil"/>
              <w:left w:val="nil"/>
              <w:bottom w:val="single" w:sz="4" w:space="0" w:color="auto"/>
              <w:right w:val="single" w:sz="4" w:space="0" w:color="auto"/>
            </w:tcBorders>
            <w:shd w:val="clear" w:color="000000" w:fill="DCE6F1"/>
            <w:vAlign w:val="center"/>
            <w:hideMark/>
          </w:tcPr>
          <w:p w14:paraId="36956E8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100 </w:t>
            </w:r>
          </w:p>
        </w:tc>
        <w:tc>
          <w:tcPr>
            <w:tcW w:w="574" w:type="dxa"/>
            <w:tcBorders>
              <w:top w:val="nil"/>
              <w:left w:val="nil"/>
              <w:bottom w:val="single" w:sz="4" w:space="0" w:color="auto"/>
              <w:right w:val="single" w:sz="4" w:space="0" w:color="auto"/>
            </w:tcBorders>
            <w:shd w:val="clear" w:color="000000" w:fill="DCE6F1"/>
            <w:vAlign w:val="center"/>
            <w:hideMark/>
          </w:tcPr>
          <w:p w14:paraId="1DBEA1A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100 </w:t>
            </w:r>
          </w:p>
        </w:tc>
        <w:tc>
          <w:tcPr>
            <w:tcW w:w="922" w:type="dxa"/>
            <w:tcBorders>
              <w:top w:val="nil"/>
              <w:left w:val="nil"/>
              <w:bottom w:val="single" w:sz="4" w:space="0" w:color="auto"/>
              <w:right w:val="single" w:sz="4" w:space="0" w:color="auto"/>
            </w:tcBorders>
            <w:shd w:val="clear" w:color="000000" w:fill="DCE6F1"/>
            <w:vAlign w:val="center"/>
            <w:hideMark/>
          </w:tcPr>
          <w:p w14:paraId="354BCD9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26,820.1 </w:t>
            </w:r>
          </w:p>
        </w:tc>
        <w:tc>
          <w:tcPr>
            <w:tcW w:w="521" w:type="dxa"/>
            <w:tcBorders>
              <w:top w:val="nil"/>
              <w:left w:val="nil"/>
              <w:bottom w:val="single" w:sz="4" w:space="0" w:color="auto"/>
              <w:right w:val="single" w:sz="4" w:space="0" w:color="auto"/>
            </w:tcBorders>
            <w:shd w:val="clear" w:color="000000" w:fill="DCE6F1"/>
            <w:vAlign w:val="center"/>
            <w:hideMark/>
          </w:tcPr>
          <w:p w14:paraId="381A2E5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260 </w:t>
            </w:r>
          </w:p>
        </w:tc>
        <w:tc>
          <w:tcPr>
            <w:tcW w:w="584" w:type="dxa"/>
            <w:tcBorders>
              <w:top w:val="nil"/>
              <w:left w:val="nil"/>
              <w:bottom w:val="single" w:sz="4" w:space="0" w:color="auto"/>
              <w:right w:val="single" w:sz="4" w:space="0" w:color="auto"/>
            </w:tcBorders>
            <w:shd w:val="clear" w:color="000000" w:fill="E6B8B7"/>
            <w:vAlign w:val="center"/>
            <w:hideMark/>
          </w:tcPr>
          <w:p w14:paraId="5F7059F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14 </w:t>
            </w:r>
          </w:p>
        </w:tc>
        <w:tc>
          <w:tcPr>
            <w:tcW w:w="1024" w:type="dxa"/>
            <w:tcBorders>
              <w:top w:val="nil"/>
              <w:left w:val="nil"/>
              <w:bottom w:val="single" w:sz="4" w:space="0" w:color="auto"/>
              <w:right w:val="single" w:sz="4" w:space="0" w:color="auto"/>
            </w:tcBorders>
            <w:shd w:val="clear" w:color="000000" w:fill="DCE6F1"/>
            <w:vAlign w:val="center"/>
            <w:hideMark/>
          </w:tcPr>
          <w:p w14:paraId="7438C99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30,710.57 </w:t>
            </w:r>
          </w:p>
        </w:tc>
        <w:tc>
          <w:tcPr>
            <w:tcW w:w="523" w:type="dxa"/>
            <w:tcBorders>
              <w:top w:val="nil"/>
              <w:left w:val="nil"/>
              <w:bottom w:val="single" w:sz="4" w:space="0" w:color="auto"/>
              <w:right w:val="single" w:sz="4" w:space="0" w:color="auto"/>
            </w:tcBorders>
            <w:shd w:val="clear" w:color="000000" w:fill="DCE6F1"/>
            <w:vAlign w:val="center"/>
            <w:hideMark/>
          </w:tcPr>
          <w:p w14:paraId="419BD7F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491 </w:t>
            </w:r>
          </w:p>
        </w:tc>
        <w:tc>
          <w:tcPr>
            <w:tcW w:w="572" w:type="dxa"/>
            <w:tcBorders>
              <w:top w:val="nil"/>
              <w:left w:val="nil"/>
              <w:bottom w:val="single" w:sz="4" w:space="0" w:color="auto"/>
              <w:right w:val="single" w:sz="4" w:space="0" w:color="auto"/>
            </w:tcBorders>
            <w:shd w:val="clear" w:color="000000" w:fill="E6B8B7"/>
            <w:vAlign w:val="center"/>
            <w:hideMark/>
          </w:tcPr>
          <w:p w14:paraId="12B9EF3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27 </w:t>
            </w:r>
          </w:p>
        </w:tc>
        <w:tc>
          <w:tcPr>
            <w:tcW w:w="1126" w:type="dxa"/>
            <w:tcBorders>
              <w:top w:val="nil"/>
              <w:left w:val="nil"/>
              <w:bottom w:val="single" w:sz="4" w:space="0" w:color="auto"/>
              <w:right w:val="single" w:sz="4" w:space="0" w:color="auto"/>
            </w:tcBorders>
            <w:shd w:val="clear" w:color="000000" w:fill="DCE6F1"/>
            <w:vAlign w:val="center"/>
            <w:hideMark/>
          </w:tcPr>
          <w:p w14:paraId="021BA0F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21,671.61 </w:t>
            </w:r>
          </w:p>
        </w:tc>
        <w:tc>
          <w:tcPr>
            <w:tcW w:w="529" w:type="dxa"/>
            <w:tcBorders>
              <w:top w:val="nil"/>
              <w:left w:val="nil"/>
              <w:bottom w:val="single" w:sz="4" w:space="0" w:color="auto"/>
              <w:right w:val="single" w:sz="4" w:space="0" w:color="auto"/>
            </w:tcBorders>
            <w:shd w:val="clear" w:color="000000" w:fill="DCE6F1"/>
            <w:vAlign w:val="center"/>
            <w:hideMark/>
          </w:tcPr>
          <w:p w14:paraId="78FB319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857 </w:t>
            </w:r>
          </w:p>
        </w:tc>
        <w:tc>
          <w:tcPr>
            <w:tcW w:w="571" w:type="dxa"/>
            <w:tcBorders>
              <w:top w:val="nil"/>
              <w:left w:val="nil"/>
              <w:bottom w:val="single" w:sz="4" w:space="0" w:color="auto"/>
              <w:right w:val="single" w:sz="4" w:space="0" w:color="auto"/>
            </w:tcBorders>
            <w:shd w:val="clear" w:color="000000" w:fill="E6B8B7"/>
            <w:vAlign w:val="center"/>
            <w:hideMark/>
          </w:tcPr>
          <w:p w14:paraId="57A981F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48 </w:t>
            </w:r>
          </w:p>
        </w:tc>
        <w:tc>
          <w:tcPr>
            <w:tcW w:w="1025" w:type="dxa"/>
            <w:tcBorders>
              <w:top w:val="nil"/>
              <w:left w:val="nil"/>
              <w:bottom w:val="single" w:sz="4" w:space="0" w:color="auto"/>
              <w:right w:val="single" w:sz="4" w:space="0" w:color="auto"/>
            </w:tcBorders>
            <w:shd w:val="clear" w:color="000000" w:fill="DCE6F1"/>
            <w:vAlign w:val="center"/>
            <w:hideMark/>
          </w:tcPr>
          <w:p w14:paraId="1CEB95B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31,543.90 </w:t>
            </w:r>
          </w:p>
        </w:tc>
        <w:tc>
          <w:tcPr>
            <w:tcW w:w="520" w:type="dxa"/>
            <w:tcBorders>
              <w:top w:val="nil"/>
              <w:left w:val="nil"/>
              <w:bottom w:val="single" w:sz="4" w:space="0" w:color="auto"/>
              <w:right w:val="single" w:sz="4" w:space="0" w:color="auto"/>
            </w:tcBorders>
            <w:shd w:val="clear" w:color="000000" w:fill="DCE6F1"/>
            <w:vAlign w:val="center"/>
            <w:hideMark/>
          </w:tcPr>
          <w:p w14:paraId="14DB045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189 </w:t>
            </w:r>
          </w:p>
        </w:tc>
        <w:tc>
          <w:tcPr>
            <w:tcW w:w="900" w:type="dxa"/>
            <w:tcBorders>
              <w:top w:val="nil"/>
              <w:left w:val="nil"/>
              <w:bottom w:val="single" w:sz="4" w:space="0" w:color="auto"/>
              <w:right w:val="single" w:sz="4" w:space="0" w:color="auto"/>
            </w:tcBorders>
            <w:shd w:val="clear" w:color="000000" w:fill="E6B8B7"/>
            <w:vAlign w:val="center"/>
            <w:hideMark/>
          </w:tcPr>
          <w:p w14:paraId="3142514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 </w:t>
            </w:r>
          </w:p>
        </w:tc>
        <w:tc>
          <w:tcPr>
            <w:tcW w:w="1025" w:type="dxa"/>
            <w:tcBorders>
              <w:top w:val="nil"/>
              <w:left w:val="nil"/>
              <w:bottom w:val="single" w:sz="4" w:space="0" w:color="auto"/>
              <w:right w:val="single" w:sz="4" w:space="0" w:color="auto"/>
            </w:tcBorders>
            <w:shd w:val="clear" w:color="000000" w:fill="DCE6F1"/>
            <w:vAlign w:val="center"/>
            <w:hideMark/>
          </w:tcPr>
          <w:p w14:paraId="5835CCB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13,423</w:t>
            </w:r>
          </w:p>
        </w:tc>
      </w:tr>
      <w:tr w:rsidR="00186DFC" w:rsidRPr="001373A0" w14:paraId="549CC82C" w14:textId="77777777" w:rsidTr="0006238C">
        <w:trPr>
          <w:trHeight w:val="460"/>
        </w:trPr>
        <w:tc>
          <w:tcPr>
            <w:tcW w:w="2857"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7D4E5032" w14:textId="77777777" w:rsidR="00186DFC" w:rsidRPr="001373A0" w:rsidRDefault="00186DFC" w:rsidP="0006238C">
            <w:pPr>
              <w:widowControl/>
              <w:autoSpaceDE/>
              <w:autoSpaceDN/>
              <w:spacing w:line="240" w:lineRule="auto"/>
              <w:rPr>
                <w:b/>
                <w:bCs/>
                <w:sz w:val="20"/>
                <w:szCs w:val="20"/>
                <w:lang w:val="en-US"/>
              </w:rPr>
            </w:pPr>
            <w:r w:rsidRPr="001373A0">
              <w:rPr>
                <w:b/>
                <w:bCs/>
                <w:sz w:val="20"/>
                <w:szCs w:val="20"/>
                <w:lang w:val="en-US"/>
              </w:rPr>
              <w:t xml:space="preserve">1.Судалгаа </w:t>
            </w:r>
            <w:proofErr w:type="spellStart"/>
            <w:r w:rsidRPr="001373A0">
              <w:rPr>
                <w:b/>
                <w:bCs/>
                <w:sz w:val="20"/>
                <w:szCs w:val="20"/>
                <w:lang w:val="en-US"/>
              </w:rPr>
              <w:t>хөгжүүлэлтийн</w:t>
            </w:r>
            <w:proofErr w:type="spellEnd"/>
            <w:r w:rsidRPr="001373A0">
              <w:rPr>
                <w:b/>
                <w:bCs/>
                <w:sz w:val="20"/>
                <w:szCs w:val="20"/>
                <w:lang w:val="en-US"/>
              </w:rPr>
              <w:t xml:space="preserve"> </w:t>
            </w:r>
            <w:proofErr w:type="spellStart"/>
            <w:r w:rsidRPr="001373A0">
              <w:rPr>
                <w:b/>
                <w:bCs/>
                <w:sz w:val="20"/>
                <w:szCs w:val="20"/>
                <w:lang w:val="en-US"/>
              </w:rPr>
              <w:t>ажлын</w:t>
            </w:r>
            <w:proofErr w:type="spellEnd"/>
            <w:r w:rsidRPr="001373A0">
              <w:rPr>
                <w:b/>
                <w:bCs/>
                <w:sz w:val="20"/>
                <w:szCs w:val="20"/>
                <w:lang w:val="en-US"/>
              </w:rPr>
              <w:t xml:space="preserve"> </w:t>
            </w:r>
            <w:proofErr w:type="spellStart"/>
            <w:r w:rsidRPr="001373A0">
              <w:rPr>
                <w:b/>
                <w:bCs/>
                <w:sz w:val="20"/>
                <w:szCs w:val="20"/>
                <w:lang w:val="en-US"/>
              </w:rPr>
              <w:t>нийт</w:t>
            </w:r>
            <w:proofErr w:type="spellEnd"/>
            <w:r w:rsidRPr="001373A0">
              <w:rPr>
                <w:b/>
                <w:bCs/>
                <w:sz w:val="20"/>
                <w:szCs w:val="20"/>
                <w:lang w:val="en-US"/>
              </w:rPr>
              <w:t xml:space="preserve"> </w:t>
            </w:r>
            <w:proofErr w:type="spellStart"/>
            <w:r w:rsidRPr="001373A0">
              <w:rPr>
                <w:b/>
                <w:bCs/>
                <w:sz w:val="20"/>
                <w:szCs w:val="20"/>
                <w:lang w:val="en-US"/>
              </w:rPr>
              <w:t>дүн</w:t>
            </w:r>
            <w:proofErr w:type="spellEnd"/>
          </w:p>
        </w:tc>
        <w:tc>
          <w:tcPr>
            <w:tcW w:w="671" w:type="dxa"/>
            <w:tcBorders>
              <w:top w:val="nil"/>
              <w:left w:val="nil"/>
              <w:bottom w:val="single" w:sz="4" w:space="0" w:color="auto"/>
              <w:right w:val="single" w:sz="4" w:space="0" w:color="auto"/>
            </w:tcBorders>
            <w:shd w:val="clear" w:color="000000" w:fill="DCE6F1"/>
            <w:vAlign w:val="center"/>
            <w:hideMark/>
          </w:tcPr>
          <w:p w14:paraId="4067948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1,448 </w:t>
            </w:r>
          </w:p>
        </w:tc>
        <w:tc>
          <w:tcPr>
            <w:tcW w:w="574" w:type="dxa"/>
            <w:tcBorders>
              <w:top w:val="nil"/>
              <w:left w:val="nil"/>
              <w:bottom w:val="single" w:sz="4" w:space="0" w:color="auto"/>
              <w:right w:val="single" w:sz="4" w:space="0" w:color="auto"/>
            </w:tcBorders>
            <w:shd w:val="clear" w:color="000000" w:fill="EBF1DE"/>
            <w:vAlign w:val="center"/>
            <w:hideMark/>
          </w:tcPr>
          <w:p w14:paraId="60B9334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81 </w:t>
            </w:r>
          </w:p>
        </w:tc>
        <w:tc>
          <w:tcPr>
            <w:tcW w:w="574" w:type="dxa"/>
            <w:tcBorders>
              <w:top w:val="nil"/>
              <w:left w:val="nil"/>
              <w:bottom w:val="single" w:sz="4" w:space="0" w:color="auto"/>
              <w:right w:val="single" w:sz="4" w:space="0" w:color="auto"/>
            </w:tcBorders>
            <w:shd w:val="clear" w:color="000000" w:fill="EBF1DE"/>
            <w:vAlign w:val="center"/>
            <w:hideMark/>
          </w:tcPr>
          <w:p w14:paraId="3BF1859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90.4 </w:t>
            </w:r>
          </w:p>
        </w:tc>
        <w:tc>
          <w:tcPr>
            <w:tcW w:w="922" w:type="dxa"/>
            <w:tcBorders>
              <w:top w:val="nil"/>
              <w:left w:val="nil"/>
              <w:bottom w:val="single" w:sz="4" w:space="0" w:color="auto"/>
              <w:right w:val="single" w:sz="4" w:space="0" w:color="auto"/>
            </w:tcBorders>
            <w:shd w:val="clear" w:color="000000" w:fill="DCE6F1"/>
            <w:vAlign w:val="center"/>
            <w:hideMark/>
          </w:tcPr>
          <w:p w14:paraId="3B9E8DF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30,104.5 </w:t>
            </w:r>
          </w:p>
        </w:tc>
        <w:tc>
          <w:tcPr>
            <w:tcW w:w="521" w:type="dxa"/>
            <w:tcBorders>
              <w:top w:val="nil"/>
              <w:left w:val="nil"/>
              <w:bottom w:val="single" w:sz="4" w:space="0" w:color="auto"/>
              <w:right w:val="single" w:sz="4" w:space="0" w:color="auto"/>
            </w:tcBorders>
            <w:shd w:val="clear" w:color="000000" w:fill="DCE6F1"/>
            <w:vAlign w:val="center"/>
            <w:hideMark/>
          </w:tcPr>
          <w:p w14:paraId="4CB8A7E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188 </w:t>
            </w:r>
          </w:p>
        </w:tc>
        <w:tc>
          <w:tcPr>
            <w:tcW w:w="584" w:type="dxa"/>
            <w:tcBorders>
              <w:top w:val="nil"/>
              <w:left w:val="nil"/>
              <w:bottom w:val="single" w:sz="4" w:space="0" w:color="auto"/>
              <w:right w:val="single" w:sz="4" w:space="0" w:color="auto"/>
            </w:tcBorders>
            <w:shd w:val="clear" w:color="000000" w:fill="EBF1DE"/>
            <w:vAlign w:val="center"/>
            <w:hideMark/>
          </w:tcPr>
          <w:p w14:paraId="630E0FB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82.8 </w:t>
            </w:r>
          </w:p>
        </w:tc>
        <w:tc>
          <w:tcPr>
            <w:tcW w:w="1024" w:type="dxa"/>
            <w:tcBorders>
              <w:top w:val="nil"/>
              <w:left w:val="nil"/>
              <w:bottom w:val="single" w:sz="4" w:space="0" w:color="auto"/>
              <w:right w:val="single" w:sz="4" w:space="0" w:color="auto"/>
            </w:tcBorders>
            <w:shd w:val="clear" w:color="000000" w:fill="DCE6F1"/>
            <w:vAlign w:val="center"/>
            <w:hideMark/>
          </w:tcPr>
          <w:p w14:paraId="2D7E1F0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35,165.64 </w:t>
            </w:r>
          </w:p>
        </w:tc>
        <w:tc>
          <w:tcPr>
            <w:tcW w:w="523" w:type="dxa"/>
            <w:tcBorders>
              <w:top w:val="nil"/>
              <w:left w:val="nil"/>
              <w:bottom w:val="single" w:sz="4" w:space="0" w:color="auto"/>
              <w:right w:val="single" w:sz="4" w:space="0" w:color="auto"/>
            </w:tcBorders>
            <w:shd w:val="clear" w:color="000000" w:fill="DCE6F1"/>
            <w:vAlign w:val="center"/>
            <w:hideMark/>
          </w:tcPr>
          <w:p w14:paraId="5A7800F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482 </w:t>
            </w:r>
          </w:p>
        </w:tc>
        <w:tc>
          <w:tcPr>
            <w:tcW w:w="572" w:type="dxa"/>
            <w:tcBorders>
              <w:top w:val="nil"/>
              <w:left w:val="nil"/>
              <w:bottom w:val="single" w:sz="4" w:space="0" w:color="auto"/>
              <w:right w:val="single" w:sz="4" w:space="0" w:color="auto"/>
            </w:tcBorders>
            <w:shd w:val="clear" w:color="000000" w:fill="EBF1DE"/>
            <w:vAlign w:val="center"/>
            <w:hideMark/>
          </w:tcPr>
          <w:p w14:paraId="48C9E5E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99.0 </w:t>
            </w:r>
          </w:p>
        </w:tc>
        <w:tc>
          <w:tcPr>
            <w:tcW w:w="1126" w:type="dxa"/>
            <w:tcBorders>
              <w:top w:val="nil"/>
              <w:left w:val="nil"/>
              <w:bottom w:val="single" w:sz="4" w:space="0" w:color="auto"/>
              <w:right w:val="single" w:sz="4" w:space="0" w:color="auto"/>
            </w:tcBorders>
            <w:shd w:val="clear" w:color="000000" w:fill="DCE6F1"/>
            <w:vAlign w:val="center"/>
            <w:hideMark/>
          </w:tcPr>
          <w:p w14:paraId="04850D5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21,856.33 </w:t>
            </w:r>
          </w:p>
        </w:tc>
        <w:tc>
          <w:tcPr>
            <w:tcW w:w="529" w:type="dxa"/>
            <w:tcBorders>
              <w:top w:val="nil"/>
              <w:left w:val="nil"/>
              <w:bottom w:val="single" w:sz="4" w:space="0" w:color="auto"/>
              <w:right w:val="single" w:sz="4" w:space="0" w:color="auto"/>
            </w:tcBorders>
            <w:shd w:val="clear" w:color="000000" w:fill="DCE6F1"/>
            <w:vAlign w:val="center"/>
            <w:hideMark/>
          </w:tcPr>
          <w:p w14:paraId="7F5E385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599 </w:t>
            </w:r>
          </w:p>
        </w:tc>
        <w:tc>
          <w:tcPr>
            <w:tcW w:w="571" w:type="dxa"/>
            <w:tcBorders>
              <w:top w:val="nil"/>
              <w:left w:val="nil"/>
              <w:bottom w:val="single" w:sz="4" w:space="0" w:color="auto"/>
              <w:right w:val="single" w:sz="4" w:space="0" w:color="auto"/>
            </w:tcBorders>
            <w:shd w:val="clear" w:color="000000" w:fill="EBF1DE"/>
            <w:vAlign w:val="center"/>
            <w:hideMark/>
          </w:tcPr>
          <w:p w14:paraId="5CA565F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88.5 </w:t>
            </w:r>
          </w:p>
        </w:tc>
        <w:tc>
          <w:tcPr>
            <w:tcW w:w="1025" w:type="dxa"/>
            <w:tcBorders>
              <w:top w:val="nil"/>
              <w:left w:val="nil"/>
              <w:bottom w:val="single" w:sz="4" w:space="0" w:color="auto"/>
              <w:right w:val="single" w:sz="4" w:space="0" w:color="auto"/>
            </w:tcBorders>
            <w:shd w:val="clear" w:color="000000" w:fill="DCE6F1"/>
            <w:vAlign w:val="center"/>
            <w:hideMark/>
          </w:tcPr>
          <w:p w14:paraId="504552E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39,931.24 </w:t>
            </w:r>
          </w:p>
        </w:tc>
        <w:tc>
          <w:tcPr>
            <w:tcW w:w="520" w:type="dxa"/>
            <w:tcBorders>
              <w:top w:val="nil"/>
              <w:left w:val="nil"/>
              <w:bottom w:val="single" w:sz="4" w:space="0" w:color="auto"/>
              <w:right w:val="single" w:sz="4" w:space="0" w:color="auto"/>
            </w:tcBorders>
            <w:shd w:val="clear" w:color="000000" w:fill="DCE6F1"/>
            <w:vAlign w:val="center"/>
            <w:hideMark/>
          </w:tcPr>
          <w:p w14:paraId="0E8B2FA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179 </w:t>
            </w:r>
          </w:p>
        </w:tc>
        <w:tc>
          <w:tcPr>
            <w:tcW w:w="900" w:type="dxa"/>
            <w:tcBorders>
              <w:top w:val="nil"/>
              <w:left w:val="nil"/>
              <w:bottom w:val="single" w:sz="4" w:space="0" w:color="auto"/>
              <w:right w:val="single" w:sz="4" w:space="0" w:color="auto"/>
            </w:tcBorders>
            <w:shd w:val="clear" w:color="000000" w:fill="EBF1DE"/>
            <w:vAlign w:val="center"/>
            <w:hideMark/>
          </w:tcPr>
          <w:p w14:paraId="0CB0068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99.6 </w:t>
            </w:r>
          </w:p>
        </w:tc>
        <w:tc>
          <w:tcPr>
            <w:tcW w:w="1025" w:type="dxa"/>
            <w:tcBorders>
              <w:top w:val="nil"/>
              <w:left w:val="nil"/>
              <w:bottom w:val="single" w:sz="4" w:space="0" w:color="auto"/>
              <w:right w:val="single" w:sz="4" w:space="0" w:color="auto"/>
            </w:tcBorders>
            <w:shd w:val="clear" w:color="000000" w:fill="DCE6F1"/>
            <w:vAlign w:val="center"/>
            <w:hideMark/>
          </w:tcPr>
          <w:p w14:paraId="57F7B30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14,114 </w:t>
            </w:r>
          </w:p>
        </w:tc>
      </w:tr>
      <w:tr w:rsidR="00186DFC" w:rsidRPr="001373A0" w14:paraId="0157CC20"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1DB820A5" w14:textId="77777777" w:rsidR="00186DFC" w:rsidRPr="001373A0" w:rsidRDefault="00186DFC" w:rsidP="0006238C">
            <w:pPr>
              <w:widowControl/>
              <w:autoSpaceDE/>
              <w:autoSpaceDN/>
              <w:spacing w:line="240" w:lineRule="auto"/>
              <w:rPr>
                <w:b/>
                <w:bCs/>
                <w:sz w:val="20"/>
                <w:szCs w:val="20"/>
                <w:lang w:val="en-US"/>
              </w:rPr>
            </w:pPr>
            <w:r w:rsidRPr="001373A0">
              <w:rPr>
                <w:b/>
                <w:bCs/>
                <w:sz w:val="20"/>
                <w:szCs w:val="20"/>
                <w:lang w:val="en-US"/>
              </w:rPr>
              <w:t xml:space="preserve">1.1. </w:t>
            </w:r>
            <w:proofErr w:type="spellStart"/>
            <w:r w:rsidRPr="001373A0">
              <w:rPr>
                <w:b/>
                <w:bCs/>
                <w:sz w:val="20"/>
                <w:szCs w:val="20"/>
                <w:lang w:val="en-US"/>
              </w:rPr>
              <w:t>Суурь</w:t>
            </w:r>
            <w:proofErr w:type="spellEnd"/>
            <w:r w:rsidRPr="001373A0">
              <w:rPr>
                <w:b/>
                <w:bCs/>
                <w:sz w:val="20"/>
                <w:szCs w:val="20"/>
                <w:lang w:val="en-US"/>
              </w:rPr>
              <w:t xml:space="preserve"> </w:t>
            </w:r>
            <w:proofErr w:type="spellStart"/>
            <w:r w:rsidRPr="001373A0">
              <w:rPr>
                <w:b/>
                <w:bCs/>
                <w:sz w:val="20"/>
                <w:szCs w:val="20"/>
                <w:lang w:val="en-US"/>
              </w:rPr>
              <w:t>судалгааны</w:t>
            </w:r>
            <w:proofErr w:type="spellEnd"/>
            <w:r w:rsidRPr="001373A0">
              <w:rPr>
                <w:b/>
                <w:bCs/>
                <w:sz w:val="20"/>
                <w:szCs w:val="20"/>
                <w:lang w:val="en-US"/>
              </w:rPr>
              <w:t xml:space="preserve"> </w:t>
            </w:r>
            <w:proofErr w:type="spellStart"/>
            <w:r w:rsidRPr="001373A0">
              <w:rPr>
                <w:b/>
                <w:bCs/>
                <w:sz w:val="20"/>
                <w:szCs w:val="20"/>
                <w:lang w:val="en-US"/>
              </w:rPr>
              <w:t>нийт</w:t>
            </w:r>
            <w:proofErr w:type="spellEnd"/>
            <w:r w:rsidRPr="001373A0">
              <w:rPr>
                <w:b/>
                <w:bCs/>
                <w:sz w:val="20"/>
                <w:szCs w:val="20"/>
                <w:lang w:val="en-US"/>
              </w:rPr>
              <w:t xml:space="preserve"> </w:t>
            </w:r>
            <w:proofErr w:type="spellStart"/>
            <w:r w:rsidRPr="001373A0">
              <w:rPr>
                <w:b/>
                <w:bCs/>
                <w:sz w:val="20"/>
                <w:szCs w:val="20"/>
                <w:lang w:val="en-US"/>
              </w:rPr>
              <w:t>дүн</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3BC9198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1,065 </w:t>
            </w:r>
          </w:p>
        </w:tc>
        <w:tc>
          <w:tcPr>
            <w:tcW w:w="574" w:type="dxa"/>
            <w:tcBorders>
              <w:top w:val="nil"/>
              <w:left w:val="nil"/>
              <w:bottom w:val="single" w:sz="4" w:space="0" w:color="auto"/>
              <w:right w:val="single" w:sz="4" w:space="0" w:color="auto"/>
            </w:tcBorders>
            <w:shd w:val="clear" w:color="000000" w:fill="CCC0DA"/>
            <w:vAlign w:val="center"/>
            <w:hideMark/>
          </w:tcPr>
          <w:p w14:paraId="2CE63E9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74 </w:t>
            </w:r>
          </w:p>
        </w:tc>
        <w:tc>
          <w:tcPr>
            <w:tcW w:w="574" w:type="dxa"/>
            <w:tcBorders>
              <w:top w:val="nil"/>
              <w:left w:val="nil"/>
              <w:bottom w:val="single" w:sz="4" w:space="0" w:color="auto"/>
              <w:right w:val="single" w:sz="4" w:space="0" w:color="auto"/>
            </w:tcBorders>
            <w:shd w:val="clear" w:color="000000" w:fill="CCC0DA"/>
            <w:vAlign w:val="center"/>
            <w:hideMark/>
          </w:tcPr>
          <w:p w14:paraId="17FC172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79 </w:t>
            </w:r>
          </w:p>
        </w:tc>
        <w:tc>
          <w:tcPr>
            <w:tcW w:w="922" w:type="dxa"/>
            <w:tcBorders>
              <w:top w:val="nil"/>
              <w:left w:val="nil"/>
              <w:bottom w:val="single" w:sz="4" w:space="0" w:color="auto"/>
              <w:right w:val="single" w:sz="4" w:space="0" w:color="auto"/>
            </w:tcBorders>
            <w:shd w:val="clear" w:color="auto" w:fill="auto"/>
            <w:vAlign w:val="center"/>
            <w:hideMark/>
          </w:tcPr>
          <w:p w14:paraId="3D11D78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32,286.6 </w:t>
            </w:r>
          </w:p>
        </w:tc>
        <w:tc>
          <w:tcPr>
            <w:tcW w:w="521" w:type="dxa"/>
            <w:tcBorders>
              <w:top w:val="nil"/>
              <w:left w:val="nil"/>
              <w:bottom w:val="single" w:sz="4" w:space="0" w:color="auto"/>
              <w:right w:val="single" w:sz="4" w:space="0" w:color="auto"/>
            </w:tcBorders>
            <w:shd w:val="clear" w:color="auto" w:fill="auto"/>
            <w:vAlign w:val="center"/>
            <w:hideMark/>
          </w:tcPr>
          <w:p w14:paraId="708699D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149 </w:t>
            </w:r>
          </w:p>
        </w:tc>
        <w:tc>
          <w:tcPr>
            <w:tcW w:w="584" w:type="dxa"/>
            <w:tcBorders>
              <w:top w:val="nil"/>
              <w:left w:val="nil"/>
              <w:bottom w:val="single" w:sz="4" w:space="0" w:color="auto"/>
              <w:right w:val="single" w:sz="4" w:space="0" w:color="auto"/>
            </w:tcBorders>
            <w:shd w:val="clear" w:color="000000" w:fill="CCC0DA"/>
            <w:vAlign w:val="center"/>
            <w:hideMark/>
          </w:tcPr>
          <w:p w14:paraId="76C84BE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76 </w:t>
            </w:r>
          </w:p>
        </w:tc>
        <w:tc>
          <w:tcPr>
            <w:tcW w:w="1024" w:type="dxa"/>
            <w:tcBorders>
              <w:top w:val="nil"/>
              <w:left w:val="nil"/>
              <w:bottom w:val="single" w:sz="4" w:space="0" w:color="auto"/>
              <w:right w:val="single" w:sz="4" w:space="0" w:color="auto"/>
            </w:tcBorders>
            <w:shd w:val="clear" w:color="000000" w:fill="DCE6F1"/>
            <w:vAlign w:val="center"/>
            <w:hideMark/>
          </w:tcPr>
          <w:p w14:paraId="7D14E0B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33,868.62 </w:t>
            </w:r>
          </w:p>
        </w:tc>
        <w:tc>
          <w:tcPr>
            <w:tcW w:w="523" w:type="dxa"/>
            <w:tcBorders>
              <w:top w:val="nil"/>
              <w:left w:val="nil"/>
              <w:bottom w:val="single" w:sz="4" w:space="0" w:color="auto"/>
              <w:right w:val="single" w:sz="4" w:space="0" w:color="auto"/>
            </w:tcBorders>
            <w:shd w:val="clear" w:color="auto" w:fill="auto"/>
            <w:vAlign w:val="center"/>
            <w:hideMark/>
          </w:tcPr>
          <w:p w14:paraId="24FDB9C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372 </w:t>
            </w:r>
          </w:p>
        </w:tc>
        <w:tc>
          <w:tcPr>
            <w:tcW w:w="572" w:type="dxa"/>
            <w:tcBorders>
              <w:top w:val="nil"/>
              <w:left w:val="nil"/>
              <w:bottom w:val="single" w:sz="4" w:space="0" w:color="auto"/>
              <w:right w:val="single" w:sz="4" w:space="0" w:color="auto"/>
            </w:tcBorders>
            <w:shd w:val="clear" w:color="000000" w:fill="CCC0DA"/>
            <w:vAlign w:val="center"/>
            <w:hideMark/>
          </w:tcPr>
          <w:p w14:paraId="34CDC7E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84 </w:t>
            </w:r>
          </w:p>
        </w:tc>
        <w:tc>
          <w:tcPr>
            <w:tcW w:w="1126" w:type="dxa"/>
            <w:tcBorders>
              <w:top w:val="nil"/>
              <w:left w:val="nil"/>
              <w:bottom w:val="single" w:sz="4" w:space="0" w:color="auto"/>
              <w:right w:val="single" w:sz="4" w:space="0" w:color="auto"/>
            </w:tcBorders>
            <w:shd w:val="clear" w:color="000000" w:fill="DCE6F1"/>
            <w:vAlign w:val="center"/>
            <w:hideMark/>
          </w:tcPr>
          <w:p w14:paraId="557B18B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23,741.20 </w:t>
            </w:r>
          </w:p>
        </w:tc>
        <w:tc>
          <w:tcPr>
            <w:tcW w:w="529" w:type="dxa"/>
            <w:tcBorders>
              <w:top w:val="nil"/>
              <w:left w:val="nil"/>
              <w:bottom w:val="single" w:sz="4" w:space="0" w:color="auto"/>
              <w:right w:val="single" w:sz="4" w:space="0" w:color="auto"/>
            </w:tcBorders>
            <w:shd w:val="clear" w:color="auto" w:fill="auto"/>
            <w:vAlign w:val="center"/>
            <w:hideMark/>
          </w:tcPr>
          <w:p w14:paraId="6E6F69C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436 </w:t>
            </w:r>
          </w:p>
        </w:tc>
        <w:tc>
          <w:tcPr>
            <w:tcW w:w="571" w:type="dxa"/>
            <w:tcBorders>
              <w:top w:val="nil"/>
              <w:left w:val="nil"/>
              <w:bottom w:val="single" w:sz="4" w:space="0" w:color="auto"/>
              <w:right w:val="single" w:sz="4" w:space="0" w:color="auto"/>
            </w:tcBorders>
            <w:shd w:val="clear" w:color="000000" w:fill="CCC0DA"/>
            <w:vAlign w:val="center"/>
            <w:hideMark/>
          </w:tcPr>
          <w:p w14:paraId="433B21C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81 </w:t>
            </w:r>
          </w:p>
        </w:tc>
        <w:tc>
          <w:tcPr>
            <w:tcW w:w="1025" w:type="dxa"/>
            <w:tcBorders>
              <w:top w:val="nil"/>
              <w:left w:val="nil"/>
              <w:bottom w:val="single" w:sz="4" w:space="0" w:color="auto"/>
              <w:right w:val="single" w:sz="4" w:space="0" w:color="auto"/>
            </w:tcBorders>
            <w:shd w:val="clear" w:color="000000" w:fill="DCE6F1"/>
            <w:vAlign w:val="center"/>
            <w:hideMark/>
          </w:tcPr>
          <w:p w14:paraId="4E8BF1F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44,531.46 </w:t>
            </w:r>
          </w:p>
        </w:tc>
        <w:tc>
          <w:tcPr>
            <w:tcW w:w="520" w:type="dxa"/>
            <w:tcBorders>
              <w:top w:val="nil"/>
              <w:left w:val="nil"/>
              <w:bottom w:val="single" w:sz="4" w:space="0" w:color="auto"/>
              <w:right w:val="single" w:sz="4" w:space="0" w:color="auto"/>
            </w:tcBorders>
            <w:shd w:val="clear" w:color="auto" w:fill="auto"/>
            <w:vAlign w:val="center"/>
            <w:hideMark/>
          </w:tcPr>
          <w:p w14:paraId="69CE515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108 </w:t>
            </w:r>
          </w:p>
        </w:tc>
        <w:tc>
          <w:tcPr>
            <w:tcW w:w="900" w:type="dxa"/>
            <w:tcBorders>
              <w:top w:val="nil"/>
              <w:left w:val="nil"/>
              <w:bottom w:val="single" w:sz="4" w:space="0" w:color="auto"/>
              <w:right w:val="single" w:sz="4" w:space="0" w:color="auto"/>
            </w:tcBorders>
            <w:shd w:val="clear" w:color="000000" w:fill="CCC0DA"/>
            <w:vAlign w:val="center"/>
            <w:hideMark/>
          </w:tcPr>
          <w:p w14:paraId="2B12804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43 </w:t>
            </w:r>
          </w:p>
        </w:tc>
        <w:tc>
          <w:tcPr>
            <w:tcW w:w="1025" w:type="dxa"/>
            <w:tcBorders>
              <w:top w:val="nil"/>
              <w:left w:val="nil"/>
              <w:bottom w:val="single" w:sz="4" w:space="0" w:color="auto"/>
              <w:right w:val="single" w:sz="4" w:space="0" w:color="auto"/>
            </w:tcBorders>
            <w:shd w:val="clear" w:color="000000" w:fill="DCE6F1"/>
            <w:vAlign w:val="center"/>
            <w:hideMark/>
          </w:tcPr>
          <w:p w14:paraId="7FD09E5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10,105 </w:t>
            </w:r>
          </w:p>
        </w:tc>
      </w:tr>
      <w:tr w:rsidR="00186DFC" w:rsidRPr="001373A0" w14:paraId="58ED524D"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3E8A9E"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Суурь</w:t>
            </w:r>
            <w:proofErr w:type="spellEnd"/>
            <w:r w:rsidRPr="001373A0">
              <w:rPr>
                <w:sz w:val="20"/>
                <w:szCs w:val="20"/>
                <w:lang w:val="en-US"/>
              </w:rPr>
              <w:t xml:space="preserve"> </w:t>
            </w:r>
            <w:proofErr w:type="spellStart"/>
            <w:r w:rsidRPr="001373A0">
              <w:rPr>
                <w:sz w:val="20"/>
                <w:szCs w:val="20"/>
                <w:lang w:val="en-US"/>
              </w:rPr>
              <w:t>судалгааны</w:t>
            </w:r>
            <w:proofErr w:type="spellEnd"/>
            <w:r w:rsidRPr="001373A0">
              <w:rPr>
                <w:sz w:val="20"/>
                <w:szCs w:val="20"/>
                <w:lang w:val="en-US"/>
              </w:rPr>
              <w:t xml:space="preserve"> </w:t>
            </w:r>
            <w:proofErr w:type="spellStart"/>
            <w:r w:rsidRPr="001373A0">
              <w:rPr>
                <w:sz w:val="20"/>
                <w:szCs w:val="20"/>
                <w:lang w:val="en-US"/>
              </w:rPr>
              <w:t>төсөл</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1A58A29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585 </w:t>
            </w:r>
          </w:p>
        </w:tc>
        <w:tc>
          <w:tcPr>
            <w:tcW w:w="574" w:type="dxa"/>
            <w:tcBorders>
              <w:top w:val="nil"/>
              <w:left w:val="nil"/>
              <w:bottom w:val="single" w:sz="4" w:space="0" w:color="auto"/>
              <w:right w:val="single" w:sz="4" w:space="0" w:color="auto"/>
            </w:tcBorders>
            <w:shd w:val="clear" w:color="auto" w:fill="auto"/>
            <w:vAlign w:val="center"/>
            <w:hideMark/>
          </w:tcPr>
          <w:p w14:paraId="556191D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55 </w:t>
            </w:r>
          </w:p>
        </w:tc>
        <w:tc>
          <w:tcPr>
            <w:tcW w:w="574" w:type="dxa"/>
            <w:tcBorders>
              <w:top w:val="nil"/>
              <w:left w:val="nil"/>
              <w:bottom w:val="single" w:sz="4" w:space="0" w:color="auto"/>
              <w:right w:val="single" w:sz="4" w:space="0" w:color="auto"/>
            </w:tcBorders>
            <w:shd w:val="clear" w:color="auto" w:fill="auto"/>
            <w:vAlign w:val="center"/>
            <w:hideMark/>
          </w:tcPr>
          <w:p w14:paraId="1B24E2A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76 </w:t>
            </w:r>
          </w:p>
        </w:tc>
        <w:tc>
          <w:tcPr>
            <w:tcW w:w="922" w:type="dxa"/>
            <w:tcBorders>
              <w:top w:val="nil"/>
              <w:left w:val="nil"/>
              <w:bottom w:val="single" w:sz="4" w:space="0" w:color="auto"/>
              <w:right w:val="single" w:sz="4" w:space="0" w:color="auto"/>
            </w:tcBorders>
            <w:shd w:val="clear" w:color="auto" w:fill="auto"/>
            <w:vAlign w:val="center"/>
            <w:hideMark/>
          </w:tcPr>
          <w:p w14:paraId="7117CDE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44,820.4 </w:t>
            </w:r>
          </w:p>
        </w:tc>
        <w:tc>
          <w:tcPr>
            <w:tcW w:w="521" w:type="dxa"/>
            <w:tcBorders>
              <w:top w:val="nil"/>
              <w:left w:val="nil"/>
              <w:bottom w:val="single" w:sz="4" w:space="0" w:color="auto"/>
              <w:right w:val="single" w:sz="4" w:space="0" w:color="auto"/>
            </w:tcBorders>
            <w:shd w:val="clear" w:color="auto" w:fill="auto"/>
            <w:vAlign w:val="center"/>
            <w:hideMark/>
          </w:tcPr>
          <w:p w14:paraId="3943CBD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110 </w:t>
            </w:r>
          </w:p>
        </w:tc>
        <w:tc>
          <w:tcPr>
            <w:tcW w:w="584" w:type="dxa"/>
            <w:tcBorders>
              <w:top w:val="nil"/>
              <w:left w:val="nil"/>
              <w:bottom w:val="single" w:sz="4" w:space="0" w:color="auto"/>
              <w:right w:val="single" w:sz="4" w:space="0" w:color="auto"/>
            </w:tcBorders>
            <w:shd w:val="clear" w:color="auto" w:fill="auto"/>
            <w:vAlign w:val="center"/>
            <w:hideMark/>
          </w:tcPr>
          <w:p w14:paraId="78F01A1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92 </w:t>
            </w:r>
          </w:p>
        </w:tc>
        <w:tc>
          <w:tcPr>
            <w:tcW w:w="1024" w:type="dxa"/>
            <w:tcBorders>
              <w:top w:val="nil"/>
              <w:left w:val="nil"/>
              <w:bottom w:val="single" w:sz="4" w:space="0" w:color="auto"/>
              <w:right w:val="single" w:sz="4" w:space="0" w:color="auto"/>
            </w:tcBorders>
            <w:shd w:val="clear" w:color="000000" w:fill="DCE6F1"/>
            <w:vAlign w:val="center"/>
            <w:hideMark/>
          </w:tcPr>
          <w:p w14:paraId="2E25275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42,173.80 </w:t>
            </w:r>
          </w:p>
        </w:tc>
        <w:tc>
          <w:tcPr>
            <w:tcW w:w="523" w:type="dxa"/>
            <w:tcBorders>
              <w:top w:val="nil"/>
              <w:left w:val="nil"/>
              <w:bottom w:val="single" w:sz="4" w:space="0" w:color="auto"/>
              <w:right w:val="single" w:sz="4" w:space="0" w:color="auto"/>
            </w:tcBorders>
            <w:shd w:val="clear" w:color="auto" w:fill="auto"/>
            <w:vAlign w:val="center"/>
            <w:hideMark/>
          </w:tcPr>
          <w:p w14:paraId="6263FA5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135 </w:t>
            </w:r>
          </w:p>
        </w:tc>
        <w:tc>
          <w:tcPr>
            <w:tcW w:w="572" w:type="dxa"/>
            <w:tcBorders>
              <w:top w:val="nil"/>
              <w:left w:val="nil"/>
              <w:bottom w:val="single" w:sz="4" w:space="0" w:color="auto"/>
              <w:right w:val="single" w:sz="4" w:space="0" w:color="auto"/>
            </w:tcBorders>
            <w:shd w:val="clear" w:color="auto" w:fill="auto"/>
            <w:vAlign w:val="center"/>
            <w:hideMark/>
          </w:tcPr>
          <w:p w14:paraId="3086E5F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70 </w:t>
            </w:r>
          </w:p>
        </w:tc>
        <w:tc>
          <w:tcPr>
            <w:tcW w:w="1126" w:type="dxa"/>
            <w:tcBorders>
              <w:top w:val="nil"/>
              <w:left w:val="nil"/>
              <w:bottom w:val="single" w:sz="4" w:space="0" w:color="auto"/>
              <w:right w:val="single" w:sz="4" w:space="0" w:color="auto"/>
            </w:tcBorders>
            <w:shd w:val="clear" w:color="000000" w:fill="DCE6F1"/>
            <w:vAlign w:val="center"/>
            <w:hideMark/>
          </w:tcPr>
          <w:p w14:paraId="42312E3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45,936.31 </w:t>
            </w:r>
          </w:p>
        </w:tc>
        <w:tc>
          <w:tcPr>
            <w:tcW w:w="529" w:type="dxa"/>
            <w:tcBorders>
              <w:top w:val="nil"/>
              <w:left w:val="nil"/>
              <w:bottom w:val="single" w:sz="4" w:space="0" w:color="auto"/>
              <w:right w:val="single" w:sz="4" w:space="0" w:color="auto"/>
            </w:tcBorders>
            <w:shd w:val="clear" w:color="auto" w:fill="auto"/>
            <w:vAlign w:val="center"/>
            <w:hideMark/>
          </w:tcPr>
          <w:p w14:paraId="73C5D22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256 </w:t>
            </w:r>
          </w:p>
        </w:tc>
        <w:tc>
          <w:tcPr>
            <w:tcW w:w="571" w:type="dxa"/>
            <w:tcBorders>
              <w:top w:val="nil"/>
              <w:left w:val="nil"/>
              <w:bottom w:val="single" w:sz="4" w:space="0" w:color="auto"/>
              <w:right w:val="single" w:sz="4" w:space="0" w:color="auto"/>
            </w:tcBorders>
            <w:shd w:val="clear" w:color="auto" w:fill="auto"/>
            <w:vAlign w:val="center"/>
            <w:hideMark/>
          </w:tcPr>
          <w:p w14:paraId="071B555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74 </w:t>
            </w:r>
          </w:p>
        </w:tc>
        <w:tc>
          <w:tcPr>
            <w:tcW w:w="1025" w:type="dxa"/>
            <w:tcBorders>
              <w:top w:val="nil"/>
              <w:left w:val="nil"/>
              <w:bottom w:val="single" w:sz="4" w:space="0" w:color="auto"/>
              <w:right w:val="single" w:sz="4" w:space="0" w:color="auto"/>
            </w:tcBorders>
            <w:shd w:val="clear" w:color="000000" w:fill="DCE6F1"/>
            <w:vAlign w:val="center"/>
            <w:hideMark/>
          </w:tcPr>
          <w:p w14:paraId="3EA6CA1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56,132.94 </w:t>
            </w:r>
          </w:p>
        </w:tc>
        <w:tc>
          <w:tcPr>
            <w:tcW w:w="520" w:type="dxa"/>
            <w:tcBorders>
              <w:top w:val="nil"/>
              <w:left w:val="nil"/>
              <w:bottom w:val="single" w:sz="4" w:space="0" w:color="auto"/>
              <w:right w:val="single" w:sz="4" w:space="0" w:color="auto"/>
            </w:tcBorders>
            <w:shd w:val="clear" w:color="auto" w:fill="auto"/>
            <w:vAlign w:val="center"/>
            <w:hideMark/>
          </w:tcPr>
          <w:p w14:paraId="1FA3D77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84 </w:t>
            </w:r>
          </w:p>
        </w:tc>
        <w:tc>
          <w:tcPr>
            <w:tcW w:w="900" w:type="dxa"/>
            <w:tcBorders>
              <w:top w:val="nil"/>
              <w:left w:val="nil"/>
              <w:bottom w:val="single" w:sz="4" w:space="0" w:color="auto"/>
              <w:right w:val="single" w:sz="4" w:space="0" w:color="auto"/>
            </w:tcBorders>
            <w:shd w:val="clear" w:color="auto" w:fill="auto"/>
            <w:vAlign w:val="center"/>
            <w:hideMark/>
          </w:tcPr>
          <w:p w14:paraId="6B8E5E9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92 </w:t>
            </w:r>
          </w:p>
        </w:tc>
        <w:tc>
          <w:tcPr>
            <w:tcW w:w="1025" w:type="dxa"/>
            <w:tcBorders>
              <w:top w:val="nil"/>
              <w:left w:val="nil"/>
              <w:bottom w:val="single" w:sz="4" w:space="0" w:color="auto"/>
              <w:right w:val="single" w:sz="4" w:space="0" w:color="auto"/>
            </w:tcBorders>
            <w:shd w:val="clear" w:color="000000" w:fill="DCE6F1"/>
            <w:vAlign w:val="center"/>
            <w:hideMark/>
          </w:tcPr>
          <w:p w14:paraId="4FCF25E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12,016</w:t>
            </w:r>
          </w:p>
        </w:tc>
      </w:tr>
      <w:tr w:rsidR="00186DFC" w:rsidRPr="001373A0" w14:paraId="423D066E"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7B2FD6"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Захиалгат</w:t>
            </w:r>
            <w:proofErr w:type="spellEnd"/>
            <w:r w:rsidRPr="001373A0">
              <w:rPr>
                <w:sz w:val="20"/>
                <w:szCs w:val="20"/>
                <w:lang w:val="en-US"/>
              </w:rPr>
              <w:t xml:space="preserve"> </w:t>
            </w:r>
            <w:proofErr w:type="spellStart"/>
            <w:r w:rsidRPr="001373A0">
              <w:rPr>
                <w:sz w:val="20"/>
                <w:szCs w:val="20"/>
                <w:lang w:val="en-US"/>
              </w:rPr>
              <w:t>төсөл</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47E6F2B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339 </w:t>
            </w:r>
          </w:p>
        </w:tc>
        <w:tc>
          <w:tcPr>
            <w:tcW w:w="574" w:type="dxa"/>
            <w:tcBorders>
              <w:top w:val="nil"/>
              <w:left w:val="nil"/>
              <w:bottom w:val="single" w:sz="4" w:space="0" w:color="auto"/>
              <w:right w:val="single" w:sz="4" w:space="0" w:color="auto"/>
            </w:tcBorders>
            <w:shd w:val="clear" w:color="auto" w:fill="auto"/>
            <w:vAlign w:val="center"/>
            <w:hideMark/>
          </w:tcPr>
          <w:p w14:paraId="01FB403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32 </w:t>
            </w:r>
          </w:p>
        </w:tc>
        <w:tc>
          <w:tcPr>
            <w:tcW w:w="574" w:type="dxa"/>
            <w:tcBorders>
              <w:top w:val="nil"/>
              <w:left w:val="nil"/>
              <w:bottom w:val="single" w:sz="4" w:space="0" w:color="auto"/>
              <w:right w:val="single" w:sz="4" w:space="0" w:color="auto"/>
            </w:tcBorders>
            <w:shd w:val="clear" w:color="auto" w:fill="auto"/>
            <w:vAlign w:val="center"/>
            <w:hideMark/>
          </w:tcPr>
          <w:p w14:paraId="1EDC162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12 </w:t>
            </w:r>
          </w:p>
        </w:tc>
        <w:tc>
          <w:tcPr>
            <w:tcW w:w="922" w:type="dxa"/>
            <w:tcBorders>
              <w:top w:val="nil"/>
              <w:left w:val="nil"/>
              <w:bottom w:val="single" w:sz="4" w:space="0" w:color="auto"/>
              <w:right w:val="single" w:sz="4" w:space="0" w:color="auto"/>
            </w:tcBorders>
            <w:shd w:val="clear" w:color="auto" w:fill="auto"/>
            <w:vAlign w:val="center"/>
            <w:hideMark/>
          </w:tcPr>
          <w:p w14:paraId="7C4A1C7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12,501.0 </w:t>
            </w:r>
          </w:p>
        </w:tc>
        <w:tc>
          <w:tcPr>
            <w:tcW w:w="521" w:type="dxa"/>
            <w:tcBorders>
              <w:top w:val="nil"/>
              <w:left w:val="nil"/>
              <w:bottom w:val="single" w:sz="4" w:space="0" w:color="auto"/>
              <w:right w:val="single" w:sz="4" w:space="0" w:color="auto"/>
            </w:tcBorders>
            <w:shd w:val="clear" w:color="auto" w:fill="auto"/>
            <w:vAlign w:val="center"/>
            <w:hideMark/>
          </w:tcPr>
          <w:p w14:paraId="4233440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22 </w:t>
            </w:r>
          </w:p>
        </w:tc>
        <w:tc>
          <w:tcPr>
            <w:tcW w:w="584" w:type="dxa"/>
            <w:tcBorders>
              <w:top w:val="nil"/>
              <w:left w:val="nil"/>
              <w:bottom w:val="single" w:sz="4" w:space="0" w:color="auto"/>
              <w:right w:val="single" w:sz="4" w:space="0" w:color="auto"/>
            </w:tcBorders>
            <w:shd w:val="clear" w:color="auto" w:fill="auto"/>
            <w:vAlign w:val="center"/>
            <w:hideMark/>
          </w:tcPr>
          <w:p w14:paraId="43C63E0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 </w:t>
            </w:r>
          </w:p>
        </w:tc>
        <w:tc>
          <w:tcPr>
            <w:tcW w:w="1024" w:type="dxa"/>
            <w:tcBorders>
              <w:top w:val="nil"/>
              <w:left w:val="nil"/>
              <w:bottom w:val="single" w:sz="4" w:space="0" w:color="auto"/>
              <w:right w:val="single" w:sz="4" w:space="0" w:color="auto"/>
            </w:tcBorders>
            <w:shd w:val="clear" w:color="000000" w:fill="DCE6F1"/>
            <w:vAlign w:val="center"/>
            <w:hideMark/>
          </w:tcPr>
          <w:p w14:paraId="274658D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11,492.05 </w:t>
            </w:r>
          </w:p>
        </w:tc>
        <w:tc>
          <w:tcPr>
            <w:tcW w:w="523" w:type="dxa"/>
            <w:tcBorders>
              <w:top w:val="nil"/>
              <w:left w:val="nil"/>
              <w:bottom w:val="single" w:sz="4" w:space="0" w:color="auto"/>
              <w:right w:val="single" w:sz="4" w:space="0" w:color="auto"/>
            </w:tcBorders>
            <w:shd w:val="clear" w:color="auto" w:fill="auto"/>
            <w:vAlign w:val="center"/>
            <w:hideMark/>
          </w:tcPr>
          <w:p w14:paraId="50CA7F0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180 </w:t>
            </w:r>
          </w:p>
        </w:tc>
        <w:tc>
          <w:tcPr>
            <w:tcW w:w="572" w:type="dxa"/>
            <w:tcBorders>
              <w:top w:val="nil"/>
              <w:left w:val="nil"/>
              <w:bottom w:val="single" w:sz="4" w:space="0" w:color="auto"/>
              <w:right w:val="single" w:sz="4" w:space="0" w:color="auto"/>
            </w:tcBorders>
            <w:shd w:val="clear" w:color="auto" w:fill="auto"/>
            <w:vAlign w:val="center"/>
            <w:hideMark/>
          </w:tcPr>
          <w:p w14:paraId="03780A5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15 </w:t>
            </w:r>
          </w:p>
        </w:tc>
        <w:tc>
          <w:tcPr>
            <w:tcW w:w="1126" w:type="dxa"/>
            <w:tcBorders>
              <w:top w:val="nil"/>
              <w:left w:val="nil"/>
              <w:bottom w:val="single" w:sz="4" w:space="0" w:color="auto"/>
              <w:right w:val="single" w:sz="4" w:space="0" w:color="auto"/>
            </w:tcBorders>
            <w:shd w:val="clear" w:color="000000" w:fill="DCE6F1"/>
            <w:vAlign w:val="center"/>
            <w:hideMark/>
          </w:tcPr>
          <w:p w14:paraId="2F32249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7,537.15 </w:t>
            </w:r>
          </w:p>
        </w:tc>
        <w:tc>
          <w:tcPr>
            <w:tcW w:w="529" w:type="dxa"/>
            <w:tcBorders>
              <w:top w:val="nil"/>
              <w:left w:val="nil"/>
              <w:bottom w:val="single" w:sz="4" w:space="0" w:color="auto"/>
              <w:right w:val="single" w:sz="4" w:space="0" w:color="auto"/>
            </w:tcBorders>
            <w:shd w:val="clear" w:color="auto" w:fill="auto"/>
            <w:vAlign w:val="center"/>
            <w:hideMark/>
          </w:tcPr>
          <w:p w14:paraId="31B2A56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113 </w:t>
            </w:r>
          </w:p>
        </w:tc>
        <w:tc>
          <w:tcPr>
            <w:tcW w:w="571" w:type="dxa"/>
            <w:tcBorders>
              <w:top w:val="nil"/>
              <w:left w:val="nil"/>
              <w:bottom w:val="single" w:sz="4" w:space="0" w:color="auto"/>
              <w:right w:val="single" w:sz="4" w:space="0" w:color="auto"/>
            </w:tcBorders>
            <w:shd w:val="clear" w:color="auto" w:fill="auto"/>
            <w:vAlign w:val="center"/>
            <w:hideMark/>
          </w:tcPr>
          <w:p w14:paraId="2D800D2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 </w:t>
            </w:r>
          </w:p>
        </w:tc>
        <w:tc>
          <w:tcPr>
            <w:tcW w:w="1025" w:type="dxa"/>
            <w:tcBorders>
              <w:top w:val="nil"/>
              <w:left w:val="nil"/>
              <w:bottom w:val="single" w:sz="4" w:space="0" w:color="auto"/>
              <w:right w:val="single" w:sz="4" w:space="0" w:color="auto"/>
            </w:tcBorders>
            <w:shd w:val="clear" w:color="000000" w:fill="DCE6F1"/>
            <w:vAlign w:val="center"/>
            <w:hideMark/>
          </w:tcPr>
          <w:p w14:paraId="2485558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22,533.83 </w:t>
            </w:r>
          </w:p>
        </w:tc>
        <w:tc>
          <w:tcPr>
            <w:tcW w:w="520" w:type="dxa"/>
            <w:tcBorders>
              <w:top w:val="nil"/>
              <w:left w:val="nil"/>
              <w:bottom w:val="single" w:sz="4" w:space="0" w:color="auto"/>
              <w:right w:val="single" w:sz="4" w:space="0" w:color="auto"/>
            </w:tcBorders>
            <w:shd w:val="clear" w:color="auto" w:fill="auto"/>
            <w:vAlign w:val="center"/>
            <w:hideMark/>
          </w:tcPr>
          <w:p w14:paraId="2A2E028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24 </w:t>
            </w:r>
          </w:p>
        </w:tc>
        <w:tc>
          <w:tcPr>
            <w:tcW w:w="900" w:type="dxa"/>
            <w:tcBorders>
              <w:top w:val="nil"/>
              <w:left w:val="nil"/>
              <w:bottom w:val="single" w:sz="4" w:space="0" w:color="auto"/>
              <w:right w:val="single" w:sz="4" w:space="0" w:color="auto"/>
            </w:tcBorders>
            <w:shd w:val="clear" w:color="auto" w:fill="auto"/>
            <w:vAlign w:val="center"/>
            <w:hideMark/>
          </w:tcPr>
          <w:p w14:paraId="422354D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 </w:t>
            </w:r>
          </w:p>
        </w:tc>
        <w:tc>
          <w:tcPr>
            <w:tcW w:w="1025" w:type="dxa"/>
            <w:tcBorders>
              <w:top w:val="nil"/>
              <w:left w:val="nil"/>
              <w:bottom w:val="single" w:sz="4" w:space="0" w:color="auto"/>
              <w:right w:val="single" w:sz="4" w:space="0" w:color="auto"/>
            </w:tcBorders>
            <w:shd w:val="clear" w:color="000000" w:fill="DCE6F1"/>
            <w:vAlign w:val="center"/>
            <w:hideMark/>
          </w:tcPr>
          <w:p w14:paraId="6079F87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3,416 </w:t>
            </w:r>
          </w:p>
        </w:tc>
      </w:tr>
      <w:tr w:rsidR="00186DFC" w:rsidRPr="001373A0" w14:paraId="231B6D17"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2C7BB5"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Гадаадтай</w:t>
            </w:r>
            <w:proofErr w:type="spellEnd"/>
            <w:r w:rsidRPr="001373A0">
              <w:rPr>
                <w:sz w:val="20"/>
                <w:szCs w:val="20"/>
                <w:lang w:val="en-US"/>
              </w:rPr>
              <w:t xml:space="preserve"> </w:t>
            </w:r>
            <w:proofErr w:type="spellStart"/>
            <w:r w:rsidRPr="001373A0">
              <w:rPr>
                <w:sz w:val="20"/>
                <w:szCs w:val="20"/>
                <w:lang w:val="en-US"/>
              </w:rPr>
              <w:t>хамтарсан</w:t>
            </w:r>
            <w:proofErr w:type="spellEnd"/>
            <w:r w:rsidRPr="001373A0">
              <w:rPr>
                <w:sz w:val="20"/>
                <w:szCs w:val="20"/>
                <w:lang w:val="en-US"/>
              </w:rPr>
              <w:t xml:space="preserve"> </w:t>
            </w:r>
            <w:proofErr w:type="spellStart"/>
            <w:r w:rsidRPr="001373A0">
              <w:rPr>
                <w:sz w:val="20"/>
                <w:szCs w:val="20"/>
                <w:lang w:val="en-US"/>
              </w:rPr>
              <w:t>төсөл</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5792AF1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118 </w:t>
            </w:r>
          </w:p>
        </w:tc>
        <w:tc>
          <w:tcPr>
            <w:tcW w:w="574" w:type="dxa"/>
            <w:tcBorders>
              <w:top w:val="nil"/>
              <w:left w:val="nil"/>
              <w:bottom w:val="single" w:sz="4" w:space="0" w:color="auto"/>
              <w:right w:val="single" w:sz="4" w:space="0" w:color="auto"/>
            </w:tcBorders>
            <w:shd w:val="clear" w:color="auto" w:fill="auto"/>
            <w:vAlign w:val="center"/>
            <w:hideMark/>
          </w:tcPr>
          <w:p w14:paraId="3154B5A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 </w:t>
            </w:r>
          </w:p>
        </w:tc>
        <w:tc>
          <w:tcPr>
            <w:tcW w:w="574" w:type="dxa"/>
            <w:tcBorders>
              <w:top w:val="nil"/>
              <w:left w:val="nil"/>
              <w:bottom w:val="single" w:sz="4" w:space="0" w:color="auto"/>
              <w:right w:val="single" w:sz="4" w:space="0" w:color="auto"/>
            </w:tcBorders>
            <w:shd w:val="clear" w:color="auto" w:fill="auto"/>
            <w:vAlign w:val="center"/>
            <w:hideMark/>
          </w:tcPr>
          <w:p w14:paraId="19C920B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 </w:t>
            </w:r>
          </w:p>
        </w:tc>
        <w:tc>
          <w:tcPr>
            <w:tcW w:w="922" w:type="dxa"/>
            <w:tcBorders>
              <w:top w:val="nil"/>
              <w:left w:val="nil"/>
              <w:bottom w:val="single" w:sz="4" w:space="0" w:color="auto"/>
              <w:right w:val="single" w:sz="4" w:space="0" w:color="auto"/>
            </w:tcBorders>
            <w:shd w:val="clear" w:color="auto" w:fill="auto"/>
            <w:vAlign w:val="center"/>
            <w:hideMark/>
          </w:tcPr>
          <w:p w14:paraId="53F8883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30,738.7 </w:t>
            </w:r>
          </w:p>
        </w:tc>
        <w:tc>
          <w:tcPr>
            <w:tcW w:w="521" w:type="dxa"/>
            <w:tcBorders>
              <w:top w:val="nil"/>
              <w:left w:val="nil"/>
              <w:bottom w:val="single" w:sz="4" w:space="0" w:color="auto"/>
              <w:right w:val="single" w:sz="4" w:space="0" w:color="auto"/>
            </w:tcBorders>
            <w:shd w:val="clear" w:color="auto" w:fill="auto"/>
            <w:vAlign w:val="center"/>
            <w:hideMark/>
          </w:tcPr>
          <w:p w14:paraId="008E4BE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17 </w:t>
            </w:r>
          </w:p>
        </w:tc>
        <w:tc>
          <w:tcPr>
            <w:tcW w:w="584" w:type="dxa"/>
            <w:tcBorders>
              <w:top w:val="nil"/>
              <w:left w:val="nil"/>
              <w:bottom w:val="single" w:sz="4" w:space="0" w:color="auto"/>
              <w:right w:val="single" w:sz="4" w:space="0" w:color="auto"/>
            </w:tcBorders>
            <w:shd w:val="clear" w:color="auto" w:fill="auto"/>
            <w:vAlign w:val="center"/>
            <w:hideMark/>
          </w:tcPr>
          <w:p w14:paraId="6E02669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 </w:t>
            </w:r>
          </w:p>
        </w:tc>
        <w:tc>
          <w:tcPr>
            <w:tcW w:w="1024" w:type="dxa"/>
            <w:tcBorders>
              <w:top w:val="nil"/>
              <w:left w:val="nil"/>
              <w:bottom w:val="single" w:sz="4" w:space="0" w:color="auto"/>
              <w:right w:val="single" w:sz="4" w:space="0" w:color="auto"/>
            </w:tcBorders>
            <w:shd w:val="clear" w:color="000000" w:fill="DCE6F1"/>
            <w:vAlign w:val="center"/>
            <w:hideMark/>
          </w:tcPr>
          <w:p w14:paraId="6D264C8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9,087.12 </w:t>
            </w:r>
          </w:p>
        </w:tc>
        <w:tc>
          <w:tcPr>
            <w:tcW w:w="523" w:type="dxa"/>
            <w:tcBorders>
              <w:top w:val="nil"/>
              <w:left w:val="nil"/>
              <w:bottom w:val="single" w:sz="4" w:space="0" w:color="auto"/>
              <w:right w:val="single" w:sz="4" w:space="0" w:color="auto"/>
            </w:tcBorders>
            <w:shd w:val="clear" w:color="auto" w:fill="auto"/>
            <w:vAlign w:val="center"/>
            <w:hideMark/>
          </w:tcPr>
          <w:p w14:paraId="7152B9B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49 </w:t>
            </w:r>
          </w:p>
        </w:tc>
        <w:tc>
          <w:tcPr>
            <w:tcW w:w="572" w:type="dxa"/>
            <w:tcBorders>
              <w:top w:val="nil"/>
              <w:left w:val="nil"/>
              <w:bottom w:val="single" w:sz="4" w:space="0" w:color="auto"/>
              <w:right w:val="single" w:sz="4" w:space="0" w:color="auto"/>
            </w:tcBorders>
            <w:shd w:val="clear" w:color="auto" w:fill="auto"/>
            <w:vAlign w:val="center"/>
            <w:hideMark/>
          </w:tcPr>
          <w:p w14:paraId="0DABD09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14 </w:t>
            </w:r>
          </w:p>
        </w:tc>
        <w:tc>
          <w:tcPr>
            <w:tcW w:w="1126" w:type="dxa"/>
            <w:tcBorders>
              <w:top w:val="nil"/>
              <w:left w:val="nil"/>
              <w:bottom w:val="single" w:sz="4" w:space="0" w:color="auto"/>
              <w:right w:val="single" w:sz="4" w:space="0" w:color="auto"/>
            </w:tcBorders>
            <w:shd w:val="clear" w:color="000000" w:fill="DCE6F1"/>
            <w:vAlign w:val="center"/>
            <w:hideMark/>
          </w:tcPr>
          <w:p w14:paraId="136DF75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24,549.16 </w:t>
            </w:r>
          </w:p>
        </w:tc>
        <w:tc>
          <w:tcPr>
            <w:tcW w:w="529" w:type="dxa"/>
            <w:tcBorders>
              <w:top w:val="nil"/>
              <w:left w:val="nil"/>
              <w:bottom w:val="single" w:sz="4" w:space="0" w:color="auto"/>
              <w:right w:val="single" w:sz="4" w:space="0" w:color="auto"/>
            </w:tcBorders>
            <w:shd w:val="clear" w:color="auto" w:fill="auto"/>
            <w:vAlign w:val="center"/>
            <w:hideMark/>
          </w:tcPr>
          <w:p w14:paraId="7CB781B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52 </w:t>
            </w:r>
          </w:p>
        </w:tc>
        <w:tc>
          <w:tcPr>
            <w:tcW w:w="571" w:type="dxa"/>
            <w:tcBorders>
              <w:top w:val="nil"/>
              <w:left w:val="nil"/>
              <w:bottom w:val="single" w:sz="4" w:space="0" w:color="auto"/>
              <w:right w:val="single" w:sz="4" w:space="0" w:color="auto"/>
            </w:tcBorders>
            <w:shd w:val="clear" w:color="auto" w:fill="auto"/>
            <w:vAlign w:val="center"/>
            <w:hideMark/>
          </w:tcPr>
          <w:p w14:paraId="26F7A4D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12 </w:t>
            </w:r>
          </w:p>
        </w:tc>
        <w:tc>
          <w:tcPr>
            <w:tcW w:w="1025" w:type="dxa"/>
            <w:tcBorders>
              <w:top w:val="nil"/>
              <w:left w:val="nil"/>
              <w:bottom w:val="single" w:sz="4" w:space="0" w:color="auto"/>
              <w:right w:val="single" w:sz="4" w:space="0" w:color="auto"/>
            </w:tcBorders>
            <w:shd w:val="clear" w:color="000000" w:fill="DCE6F1"/>
            <w:vAlign w:val="center"/>
            <w:hideMark/>
          </w:tcPr>
          <w:p w14:paraId="057BACD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43,649.64 </w:t>
            </w:r>
          </w:p>
        </w:tc>
        <w:tc>
          <w:tcPr>
            <w:tcW w:w="520" w:type="dxa"/>
            <w:tcBorders>
              <w:top w:val="nil"/>
              <w:left w:val="nil"/>
              <w:bottom w:val="single" w:sz="4" w:space="0" w:color="auto"/>
              <w:right w:val="single" w:sz="4" w:space="0" w:color="auto"/>
            </w:tcBorders>
            <w:shd w:val="clear" w:color="auto" w:fill="auto"/>
            <w:vAlign w:val="center"/>
            <w:hideMark/>
          </w:tcPr>
          <w:p w14:paraId="74A27AA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18498FD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591F5C0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1CE45FFD"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4C353"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Тэтгэлэгт</w:t>
            </w:r>
            <w:proofErr w:type="spellEnd"/>
            <w:r w:rsidRPr="001373A0">
              <w:rPr>
                <w:sz w:val="20"/>
                <w:szCs w:val="20"/>
                <w:lang w:val="en-US"/>
              </w:rPr>
              <w:t xml:space="preserve"> </w:t>
            </w:r>
            <w:proofErr w:type="spellStart"/>
            <w:r w:rsidRPr="001373A0">
              <w:rPr>
                <w:sz w:val="20"/>
                <w:szCs w:val="20"/>
                <w:lang w:val="en-US"/>
              </w:rPr>
              <w:t>судалгаа</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79363B4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23 </w:t>
            </w:r>
          </w:p>
        </w:tc>
        <w:tc>
          <w:tcPr>
            <w:tcW w:w="574" w:type="dxa"/>
            <w:tcBorders>
              <w:top w:val="nil"/>
              <w:left w:val="nil"/>
              <w:bottom w:val="single" w:sz="4" w:space="0" w:color="auto"/>
              <w:right w:val="single" w:sz="4" w:space="0" w:color="auto"/>
            </w:tcBorders>
            <w:shd w:val="clear" w:color="auto" w:fill="auto"/>
            <w:vAlign w:val="center"/>
            <w:hideMark/>
          </w:tcPr>
          <w:p w14:paraId="308D74B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 </w:t>
            </w:r>
          </w:p>
        </w:tc>
        <w:tc>
          <w:tcPr>
            <w:tcW w:w="574" w:type="dxa"/>
            <w:tcBorders>
              <w:top w:val="nil"/>
              <w:left w:val="nil"/>
              <w:bottom w:val="single" w:sz="4" w:space="0" w:color="auto"/>
              <w:right w:val="single" w:sz="4" w:space="0" w:color="auto"/>
            </w:tcBorders>
            <w:shd w:val="clear" w:color="auto" w:fill="auto"/>
            <w:vAlign w:val="center"/>
            <w:hideMark/>
          </w:tcPr>
          <w:p w14:paraId="3DC2E9B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922" w:type="dxa"/>
            <w:tcBorders>
              <w:top w:val="nil"/>
              <w:left w:val="nil"/>
              <w:bottom w:val="single" w:sz="4" w:space="0" w:color="auto"/>
              <w:right w:val="single" w:sz="4" w:space="0" w:color="auto"/>
            </w:tcBorders>
            <w:shd w:val="clear" w:color="auto" w:fill="auto"/>
            <w:vAlign w:val="center"/>
            <w:hideMark/>
          </w:tcPr>
          <w:p w14:paraId="798DFB6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13,056.8 </w:t>
            </w:r>
          </w:p>
        </w:tc>
        <w:tc>
          <w:tcPr>
            <w:tcW w:w="521" w:type="dxa"/>
            <w:tcBorders>
              <w:top w:val="nil"/>
              <w:left w:val="nil"/>
              <w:bottom w:val="single" w:sz="4" w:space="0" w:color="auto"/>
              <w:right w:val="single" w:sz="4" w:space="0" w:color="auto"/>
            </w:tcBorders>
            <w:shd w:val="clear" w:color="auto" w:fill="auto"/>
            <w:vAlign w:val="center"/>
            <w:hideMark/>
          </w:tcPr>
          <w:p w14:paraId="56F1C4E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141AC35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61C4545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43E3895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 </w:t>
            </w:r>
          </w:p>
        </w:tc>
        <w:tc>
          <w:tcPr>
            <w:tcW w:w="572" w:type="dxa"/>
            <w:tcBorders>
              <w:top w:val="nil"/>
              <w:left w:val="nil"/>
              <w:bottom w:val="single" w:sz="4" w:space="0" w:color="auto"/>
              <w:right w:val="single" w:sz="4" w:space="0" w:color="auto"/>
            </w:tcBorders>
            <w:shd w:val="clear" w:color="auto" w:fill="auto"/>
            <w:vAlign w:val="center"/>
            <w:hideMark/>
          </w:tcPr>
          <w:p w14:paraId="0B19516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1126" w:type="dxa"/>
            <w:tcBorders>
              <w:top w:val="nil"/>
              <w:left w:val="nil"/>
              <w:bottom w:val="single" w:sz="4" w:space="0" w:color="auto"/>
              <w:right w:val="single" w:sz="4" w:space="0" w:color="auto"/>
            </w:tcBorders>
            <w:shd w:val="clear" w:color="000000" w:fill="DCE6F1"/>
            <w:vAlign w:val="center"/>
            <w:hideMark/>
          </w:tcPr>
          <w:p w14:paraId="6554EB7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8,841.10 </w:t>
            </w:r>
          </w:p>
        </w:tc>
        <w:tc>
          <w:tcPr>
            <w:tcW w:w="529" w:type="dxa"/>
            <w:tcBorders>
              <w:top w:val="nil"/>
              <w:left w:val="nil"/>
              <w:bottom w:val="single" w:sz="4" w:space="0" w:color="auto"/>
              <w:right w:val="single" w:sz="4" w:space="0" w:color="auto"/>
            </w:tcBorders>
            <w:shd w:val="clear" w:color="auto" w:fill="auto"/>
            <w:vAlign w:val="center"/>
            <w:hideMark/>
          </w:tcPr>
          <w:p w14:paraId="05D9B7D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15 </w:t>
            </w:r>
          </w:p>
        </w:tc>
        <w:tc>
          <w:tcPr>
            <w:tcW w:w="571" w:type="dxa"/>
            <w:tcBorders>
              <w:top w:val="nil"/>
              <w:left w:val="nil"/>
              <w:bottom w:val="single" w:sz="4" w:space="0" w:color="auto"/>
              <w:right w:val="single" w:sz="4" w:space="0" w:color="auto"/>
            </w:tcBorders>
            <w:shd w:val="clear" w:color="auto" w:fill="auto"/>
            <w:vAlign w:val="center"/>
            <w:hideMark/>
          </w:tcPr>
          <w:p w14:paraId="0C6E0F1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1025" w:type="dxa"/>
            <w:tcBorders>
              <w:top w:val="nil"/>
              <w:left w:val="nil"/>
              <w:bottom w:val="single" w:sz="4" w:space="0" w:color="auto"/>
              <w:right w:val="single" w:sz="4" w:space="0" w:color="auto"/>
            </w:tcBorders>
            <w:shd w:val="clear" w:color="000000" w:fill="DCE6F1"/>
            <w:vAlign w:val="center"/>
            <w:hideMark/>
          </w:tcPr>
          <w:p w14:paraId="7544CAD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15,305.23 </w:t>
            </w:r>
          </w:p>
        </w:tc>
        <w:tc>
          <w:tcPr>
            <w:tcW w:w="520" w:type="dxa"/>
            <w:tcBorders>
              <w:top w:val="nil"/>
              <w:left w:val="nil"/>
              <w:bottom w:val="single" w:sz="4" w:space="0" w:color="auto"/>
              <w:right w:val="single" w:sz="4" w:space="0" w:color="auto"/>
            </w:tcBorders>
            <w:shd w:val="clear" w:color="auto" w:fill="auto"/>
            <w:vAlign w:val="center"/>
            <w:hideMark/>
          </w:tcPr>
          <w:p w14:paraId="6B26F89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511AB7C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0908424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5BAAE542" w14:textId="77777777" w:rsidTr="0006238C">
        <w:trPr>
          <w:trHeight w:val="460"/>
        </w:trPr>
        <w:tc>
          <w:tcPr>
            <w:tcW w:w="2857"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0043227D" w14:textId="77777777" w:rsidR="00186DFC" w:rsidRPr="001373A0" w:rsidRDefault="00186DFC" w:rsidP="0006238C">
            <w:pPr>
              <w:widowControl/>
              <w:autoSpaceDE/>
              <w:autoSpaceDN/>
              <w:spacing w:line="240" w:lineRule="auto"/>
              <w:rPr>
                <w:b/>
                <w:bCs/>
                <w:sz w:val="20"/>
                <w:szCs w:val="20"/>
                <w:lang w:val="en-US"/>
              </w:rPr>
            </w:pPr>
            <w:r w:rsidRPr="001373A0">
              <w:rPr>
                <w:b/>
                <w:bCs/>
                <w:sz w:val="20"/>
                <w:szCs w:val="20"/>
                <w:lang w:val="en-US"/>
              </w:rPr>
              <w:t xml:space="preserve">1.2. </w:t>
            </w:r>
            <w:proofErr w:type="spellStart"/>
            <w:r w:rsidRPr="001373A0">
              <w:rPr>
                <w:b/>
                <w:bCs/>
                <w:sz w:val="20"/>
                <w:szCs w:val="20"/>
                <w:lang w:val="en-US"/>
              </w:rPr>
              <w:t>Хэрэглээний</w:t>
            </w:r>
            <w:proofErr w:type="spellEnd"/>
            <w:r w:rsidRPr="001373A0">
              <w:rPr>
                <w:b/>
                <w:bCs/>
                <w:sz w:val="20"/>
                <w:szCs w:val="20"/>
                <w:lang w:val="en-US"/>
              </w:rPr>
              <w:t xml:space="preserve"> </w:t>
            </w:r>
            <w:proofErr w:type="spellStart"/>
            <w:r w:rsidRPr="001373A0">
              <w:rPr>
                <w:b/>
                <w:bCs/>
                <w:sz w:val="20"/>
                <w:szCs w:val="20"/>
                <w:lang w:val="en-US"/>
              </w:rPr>
              <w:t>судалгааны</w:t>
            </w:r>
            <w:proofErr w:type="spellEnd"/>
            <w:r w:rsidRPr="001373A0">
              <w:rPr>
                <w:b/>
                <w:bCs/>
                <w:sz w:val="20"/>
                <w:szCs w:val="20"/>
                <w:lang w:val="en-US"/>
              </w:rPr>
              <w:t xml:space="preserve"> </w:t>
            </w:r>
            <w:proofErr w:type="spellStart"/>
            <w:r w:rsidRPr="001373A0">
              <w:rPr>
                <w:b/>
                <w:bCs/>
                <w:sz w:val="20"/>
                <w:szCs w:val="20"/>
                <w:lang w:val="en-US"/>
              </w:rPr>
              <w:t>нийт</w:t>
            </w:r>
            <w:proofErr w:type="spellEnd"/>
            <w:r w:rsidRPr="001373A0">
              <w:rPr>
                <w:b/>
                <w:bCs/>
                <w:sz w:val="20"/>
                <w:szCs w:val="20"/>
                <w:lang w:val="en-US"/>
              </w:rPr>
              <w:t xml:space="preserve"> </w:t>
            </w:r>
            <w:proofErr w:type="spellStart"/>
            <w:r w:rsidRPr="001373A0">
              <w:rPr>
                <w:b/>
                <w:bCs/>
                <w:sz w:val="20"/>
                <w:szCs w:val="20"/>
                <w:lang w:val="en-US"/>
              </w:rPr>
              <w:t>дүн</w:t>
            </w:r>
            <w:proofErr w:type="spellEnd"/>
            <w:r w:rsidRPr="001373A0">
              <w:rPr>
                <w:b/>
                <w:bCs/>
                <w:sz w:val="20"/>
                <w:szCs w:val="20"/>
                <w:lang w:val="en-US"/>
              </w:rPr>
              <w:t xml:space="preserve"> (</w:t>
            </w:r>
            <w:proofErr w:type="spellStart"/>
            <w:r w:rsidRPr="001373A0">
              <w:rPr>
                <w:b/>
                <w:bCs/>
                <w:sz w:val="20"/>
                <w:szCs w:val="20"/>
                <w:lang w:val="en-US"/>
              </w:rPr>
              <w:t>хавсарга</w:t>
            </w:r>
            <w:proofErr w:type="spellEnd"/>
            <w:r w:rsidRPr="001373A0">
              <w:rPr>
                <w:b/>
                <w:bCs/>
                <w:sz w:val="20"/>
                <w:szCs w:val="20"/>
                <w:lang w:val="en-US"/>
              </w:rPr>
              <w:t xml:space="preserve"> </w:t>
            </w:r>
            <w:proofErr w:type="spellStart"/>
            <w:r w:rsidRPr="001373A0">
              <w:rPr>
                <w:b/>
                <w:bCs/>
                <w:sz w:val="20"/>
                <w:szCs w:val="20"/>
                <w:lang w:val="en-US"/>
              </w:rPr>
              <w:t>судалгаа</w:t>
            </w:r>
            <w:proofErr w:type="spellEnd"/>
            <w:r w:rsidRPr="001373A0">
              <w:rPr>
                <w:b/>
                <w:bCs/>
                <w:sz w:val="20"/>
                <w:szCs w:val="20"/>
                <w:lang w:val="en-US"/>
              </w:rPr>
              <w:t>)</w:t>
            </w:r>
          </w:p>
        </w:tc>
        <w:tc>
          <w:tcPr>
            <w:tcW w:w="671" w:type="dxa"/>
            <w:tcBorders>
              <w:top w:val="nil"/>
              <w:left w:val="nil"/>
              <w:bottom w:val="single" w:sz="4" w:space="0" w:color="auto"/>
              <w:right w:val="single" w:sz="4" w:space="0" w:color="auto"/>
            </w:tcBorders>
            <w:shd w:val="clear" w:color="000000" w:fill="DCE6F1"/>
            <w:vAlign w:val="center"/>
            <w:hideMark/>
          </w:tcPr>
          <w:p w14:paraId="2A8EC40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279 </w:t>
            </w:r>
          </w:p>
        </w:tc>
        <w:tc>
          <w:tcPr>
            <w:tcW w:w="574" w:type="dxa"/>
            <w:tcBorders>
              <w:top w:val="nil"/>
              <w:left w:val="nil"/>
              <w:bottom w:val="single" w:sz="4" w:space="0" w:color="auto"/>
              <w:right w:val="single" w:sz="4" w:space="0" w:color="auto"/>
            </w:tcBorders>
            <w:shd w:val="clear" w:color="000000" w:fill="CCC0DA"/>
            <w:vAlign w:val="center"/>
            <w:hideMark/>
          </w:tcPr>
          <w:p w14:paraId="4202A68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19.3 </w:t>
            </w:r>
          </w:p>
        </w:tc>
        <w:tc>
          <w:tcPr>
            <w:tcW w:w="574" w:type="dxa"/>
            <w:tcBorders>
              <w:top w:val="nil"/>
              <w:left w:val="nil"/>
              <w:bottom w:val="single" w:sz="4" w:space="0" w:color="auto"/>
              <w:right w:val="single" w:sz="4" w:space="0" w:color="auto"/>
            </w:tcBorders>
            <w:shd w:val="clear" w:color="000000" w:fill="CCC0DA"/>
            <w:vAlign w:val="center"/>
            <w:hideMark/>
          </w:tcPr>
          <w:p w14:paraId="7ABC099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14 </w:t>
            </w:r>
          </w:p>
        </w:tc>
        <w:tc>
          <w:tcPr>
            <w:tcW w:w="922" w:type="dxa"/>
            <w:tcBorders>
              <w:top w:val="nil"/>
              <w:left w:val="nil"/>
              <w:bottom w:val="single" w:sz="4" w:space="0" w:color="auto"/>
              <w:right w:val="single" w:sz="4" w:space="0" w:color="auto"/>
            </w:tcBorders>
            <w:shd w:val="clear" w:color="000000" w:fill="DCE6F1"/>
            <w:vAlign w:val="center"/>
            <w:hideMark/>
          </w:tcPr>
          <w:p w14:paraId="1AC90A0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21,357.6 </w:t>
            </w:r>
          </w:p>
        </w:tc>
        <w:tc>
          <w:tcPr>
            <w:tcW w:w="521" w:type="dxa"/>
            <w:tcBorders>
              <w:top w:val="nil"/>
              <w:left w:val="nil"/>
              <w:bottom w:val="single" w:sz="4" w:space="0" w:color="auto"/>
              <w:right w:val="single" w:sz="4" w:space="0" w:color="auto"/>
            </w:tcBorders>
            <w:shd w:val="clear" w:color="000000" w:fill="DCE6F1"/>
            <w:vAlign w:val="center"/>
            <w:hideMark/>
          </w:tcPr>
          <w:p w14:paraId="2D92611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39 </w:t>
            </w:r>
          </w:p>
        </w:tc>
        <w:tc>
          <w:tcPr>
            <w:tcW w:w="584" w:type="dxa"/>
            <w:tcBorders>
              <w:top w:val="nil"/>
              <w:left w:val="nil"/>
              <w:bottom w:val="single" w:sz="4" w:space="0" w:color="auto"/>
              <w:right w:val="single" w:sz="4" w:space="0" w:color="auto"/>
            </w:tcBorders>
            <w:shd w:val="clear" w:color="000000" w:fill="CCC0DA"/>
            <w:vAlign w:val="center"/>
            <w:hideMark/>
          </w:tcPr>
          <w:p w14:paraId="63A4AD0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24 </w:t>
            </w:r>
          </w:p>
        </w:tc>
        <w:tc>
          <w:tcPr>
            <w:tcW w:w="1024" w:type="dxa"/>
            <w:tcBorders>
              <w:top w:val="nil"/>
              <w:left w:val="nil"/>
              <w:bottom w:val="single" w:sz="4" w:space="0" w:color="auto"/>
              <w:right w:val="single" w:sz="4" w:space="0" w:color="auto"/>
            </w:tcBorders>
            <w:shd w:val="clear" w:color="000000" w:fill="DCE6F1"/>
            <w:vAlign w:val="center"/>
            <w:hideMark/>
          </w:tcPr>
          <w:p w14:paraId="3F8F3D1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40,120.92 </w:t>
            </w:r>
          </w:p>
        </w:tc>
        <w:tc>
          <w:tcPr>
            <w:tcW w:w="523" w:type="dxa"/>
            <w:tcBorders>
              <w:top w:val="nil"/>
              <w:left w:val="nil"/>
              <w:bottom w:val="single" w:sz="4" w:space="0" w:color="auto"/>
              <w:right w:val="single" w:sz="4" w:space="0" w:color="auto"/>
            </w:tcBorders>
            <w:shd w:val="clear" w:color="000000" w:fill="DCE6F1"/>
            <w:vAlign w:val="center"/>
            <w:hideMark/>
          </w:tcPr>
          <w:p w14:paraId="75284B4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107 </w:t>
            </w:r>
          </w:p>
        </w:tc>
        <w:tc>
          <w:tcPr>
            <w:tcW w:w="572" w:type="dxa"/>
            <w:tcBorders>
              <w:top w:val="nil"/>
              <w:left w:val="nil"/>
              <w:bottom w:val="single" w:sz="4" w:space="0" w:color="auto"/>
              <w:right w:val="single" w:sz="4" w:space="0" w:color="auto"/>
            </w:tcBorders>
            <w:shd w:val="clear" w:color="000000" w:fill="CCC0DA"/>
            <w:vAlign w:val="center"/>
            <w:hideMark/>
          </w:tcPr>
          <w:p w14:paraId="25DC3F5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16 </w:t>
            </w:r>
          </w:p>
        </w:tc>
        <w:tc>
          <w:tcPr>
            <w:tcW w:w="1126" w:type="dxa"/>
            <w:tcBorders>
              <w:top w:val="nil"/>
              <w:left w:val="nil"/>
              <w:bottom w:val="single" w:sz="4" w:space="0" w:color="auto"/>
              <w:right w:val="single" w:sz="4" w:space="0" w:color="auto"/>
            </w:tcBorders>
            <w:shd w:val="clear" w:color="000000" w:fill="DCE6F1"/>
            <w:vAlign w:val="center"/>
            <w:hideMark/>
          </w:tcPr>
          <w:p w14:paraId="0D773CD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15,581.55 </w:t>
            </w:r>
          </w:p>
        </w:tc>
        <w:tc>
          <w:tcPr>
            <w:tcW w:w="529" w:type="dxa"/>
            <w:tcBorders>
              <w:top w:val="nil"/>
              <w:left w:val="nil"/>
              <w:bottom w:val="single" w:sz="4" w:space="0" w:color="auto"/>
              <w:right w:val="single" w:sz="4" w:space="0" w:color="auto"/>
            </w:tcBorders>
            <w:shd w:val="clear" w:color="000000" w:fill="DCE6F1"/>
            <w:vAlign w:val="center"/>
            <w:hideMark/>
          </w:tcPr>
          <w:p w14:paraId="326588C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133 </w:t>
            </w:r>
          </w:p>
        </w:tc>
        <w:tc>
          <w:tcPr>
            <w:tcW w:w="571" w:type="dxa"/>
            <w:tcBorders>
              <w:top w:val="nil"/>
              <w:left w:val="nil"/>
              <w:bottom w:val="single" w:sz="4" w:space="0" w:color="auto"/>
              <w:right w:val="single" w:sz="4" w:space="0" w:color="auto"/>
            </w:tcBorders>
            <w:shd w:val="clear" w:color="000000" w:fill="CCC0DA"/>
            <w:vAlign w:val="center"/>
            <w:hideMark/>
          </w:tcPr>
          <w:p w14:paraId="7C3C11A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 </w:t>
            </w:r>
          </w:p>
        </w:tc>
        <w:tc>
          <w:tcPr>
            <w:tcW w:w="1025" w:type="dxa"/>
            <w:tcBorders>
              <w:top w:val="nil"/>
              <w:left w:val="nil"/>
              <w:bottom w:val="single" w:sz="4" w:space="0" w:color="auto"/>
              <w:right w:val="single" w:sz="4" w:space="0" w:color="auto"/>
            </w:tcBorders>
            <w:shd w:val="clear" w:color="000000" w:fill="DCE6F1"/>
            <w:vAlign w:val="center"/>
            <w:hideMark/>
          </w:tcPr>
          <w:p w14:paraId="277D2C3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20,502.57 </w:t>
            </w:r>
          </w:p>
        </w:tc>
        <w:tc>
          <w:tcPr>
            <w:tcW w:w="520" w:type="dxa"/>
            <w:tcBorders>
              <w:top w:val="nil"/>
              <w:left w:val="nil"/>
              <w:bottom w:val="single" w:sz="4" w:space="0" w:color="auto"/>
              <w:right w:val="single" w:sz="4" w:space="0" w:color="auto"/>
            </w:tcBorders>
            <w:shd w:val="clear" w:color="000000" w:fill="DCE6F1"/>
            <w:vAlign w:val="center"/>
            <w:hideMark/>
          </w:tcPr>
          <w:p w14:paraId="08156AC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000000" w:fill="CCC0DA"/>
            <w:vAlign w:val="center"/>
            <w:hideMark/>
          </w:tcPr>
          <w:p w14:paraId="38AE54B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12F4FD6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7B4F6EE5"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2A0AB0"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Хөтөлбөрийн</w:t>
            </w:r>
            <w:proofErr w:type="spellEnd"/>
            <w:r w:rsidRPr="001373A0">
              <w:rPr>
                <w:sz w:val="20"/>
                <w:szCs w:val="20"/>
                <w:lang w:val="en-US"/>
              </w:rPr>
              <w:t xml:space="preserve"> </w:t>
            </w:r>
            <w:proofErr w:type="spellStart"/>
            <w:r w:rsidRPr="001373A0">
              <w:rPr>
                <w:sz w:val="20"/>
                <w:szCs w:val="20"/>
                <w:lang w:val="en-US"/>
              </w:rPr>
              <w:t>зорилтот</w:t>
            </w:r>
            <w:proofErr w:type="spellEnd"/>
            <w:r w:rsidRPr="001373A0">
              <w:rPr>
                <w:sz w:val="20"/>
                <w:szCs w:val="20"/>
                <w:lang w:val="en-US"/>
              </w:rPr>
              <w:t xml:space="preserve"> </w:t>
            </w:r>
            <w:proofErr w:type="spellStart"/>
            <w:r w:rsidRPr="001373A0">
              <w:rPr>
                <w:sz w:val="20"/>
                <w:szCs w:val="20"/>
                <w:lang w:val="en-US"/>
              </w:rPr>
              <w:t>төсөл</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55E8E97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130 </w:t>
            </w:r>
          </w:p>
        </w:tc>
        <w:tc>
          <w:tcPr>
            <w:tcW w:w="574" w:type="dxa"/>
            <w:tcBorders>
              <w:top w:val="nil"/>
              <w:left w:val="nil"/>
              <w:bottom w:val="single" w:sz="4" w:space="0" w:color="auto"/>
              <w:right w:val="single" w:sz="4" w:space="0" w:color="auto"/>
            </w:tcBorders>
            <w:shd w:val="clear" w:color="auto" w:fill="auto"/>
            <w:vAlign w:val="center"/>
            <w:hideMark/>
          </w:tcPr>
          <w:p w14:paraId="63523B4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47 </w:t>
            </w:r>
          </w:p>
        </w:tc>
        <w:tc>
          <w:tcPr>
            <w:tcW w:w="574" w:type="dxa"/>
            <w:tcBorders>
              <w:top w:val="nil"/>
              <w:left w:val="nil"/>
              <w:bottom w:val="single" w:sz="4" w:space="0" w:color="auto"/>
              <w:right w:val="single" w:sz="4" w:space="0" w:color="auto"/>
            </w:tcBorders>
            <w:shd w:val="clear" w:color="auto" w:fill="auto"/>
            <w:vAlign w:val="center"/>
            <w:hideMark/>
          </w:tcPr>
          <w:p w14:paraId="64B9B91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62 </w:t>
            </w:r>
          </w:p>
        </w:tc>
        <w:tc>
          <w:tcPr>
            <w:tcW w:w="922" w:type="dxa"/>
            <w:tcBorders>
              <w:top w:val="nil"/>
              <w:left w:val="nil"/>
              <w:bottom w:val="single" w:sz="4" w:space="0" w:color="auto"/>
              <w:right w:val="single" w:sz="4" w:space="0" w:color="auto"/>
            </w:tcBorders>
            <w:shd w:val="clear" w:color="auto" w:fill="auto"/>
            <w:vAlign w:val="center"/>
            <w:hideMark/>
          </w:tcPr>
          <w:p w14:paraId="43FF539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28,511.3 </w:t>
            </w:r>
          </w:p>
        </w:tc>
        <w:tc>
          <w:tcPr>
            <w:tcW w:w="521" w:type="dxa"/>
            <w:tcBorders>
              <w:top w:val="nil"/>
              <w:left w:val="nil"/>
              <w:bottom w:val="single" w:sz="4" w:space="0" w:color="auto"/>
              <w:right w:val="single" w:sz="4" w:space="0" w:color="auto"/>
            </w:tcBorders>
            <w:shd w:val="clear" w:color="auto" w:fill="auto"/>
            <w:vAlign w:val="center"/>
            <w:hideMark/>
          </w:tcPr>
          <w:p w14:paraId="3536C1B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33 </w:t>
            </w:r>
          </w:p>
        </w:tc>
        <w:tc>
          <w:tcPr>
            <w:tcW w:w="584" w:type="dxa"/>
            <w:tcBorders>
              <w:top w:val="nil"/>
              <w:left w:val="nil"/>
              <w:bottom w:val="single" w:sz="4" w:space="0" w:color="auto"/>
              <w:right w:val="single" w:sz="4" w:space="0" w:color="auto"/>
            </w:tcBorders>
            <w:shd w:val="clear" w:color="auto" w:fill="auto"/>
            <w:vAlign w:val="center"/>
            <w:hideMark/>
          </w:tcPr>
          <w:p w14:paraId="10B1641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90 </w:t>
            </w:r>
          </w:p>
        </w:tc>
        <w:tc>
          <w:tcPr>
            <w:tcW w:w="1024" w:type="dxa"/>
            <w:tcBorders>
              <w:top w:val="nil"/>
              <w:left w:val="nil"/>
              <w:bottom w:val="single" w:sz="4" w:space="0" w:color="auto"/>
              <w:right w:val="single" w:sz="4" w:space="0" w:color="auto"/>
            </w:tcBorders>
            <w:shd w:val="clear" w:color="000000" w:fill="DCE6F1"/>
            <w:vAlign w:val="center"/>
            <w:hideMark/>
          </w:tcPr>
          <w:p w14:paraId="005A8AF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42,864.85 </w:t>
            </w:r>
          </w:p>
        </w:tc>
        <w:tc>
          <w:tcPr>
            <w:tcW w:w="523" w:type="dxa"/>
            <w:tcBorders>
              <w:top w:val="nil"/>
              <w:left w:val="nil"/>
              <w:bottom w:val="single" w:sz="4" w:space="0" w:color="auto"/>
              <w:right w:val="single" w:sz="4" w:space="0" w:color="auto"/>
            </w:tcBorders>
            <w:shd w:val="clear" w:color="auto" w:fill="auto"/>
            <w:vAlign w:val="center"/>
            <w:hideMark/>
          </w:tcPr>
          <w:p w14:paraId="2C913AA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6 </w:t>
            </w:r>
          </w:p>
        </w:tc>
        <w:tc>
          <w:tcPr>
            <w:tcW w:w="572" w:type="dxa"/>
            <w:tcBorders>
              <w:top w:val="nil"/>
              <w:left w:val="nil"/>
              <w:bottom w:val="single" w:sz="4" w:space="0" w:color="auto"/>
              <w:right w:val="single" w:sz="4" w:space="0" w:color="auto"/>
            </w:tcBorders>
            <w:shd w:val="clear" w:color="auto" w:fill="auto"/>
            <w:vAlign w:val="center"/>
            <w:hideMark/>
          </w:tcPr>
          <w:p w14:paraId="5A84299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62 </w:t>
            </w:r>
          </w:p>
        </w:tc>
        <w:tc>
          <w:tcPr>
            <w:tcW w:w="1126" w:type="dxa"/>
            <w:tcBorders>
              <w:top w:val="nil"/>
              <w:left w:val="nil"/>
              <w:bottom w:val="single" w:sz="4" w:space="0" w:color="auto"/>
              <w:right w:val="single" w:sz="4" w:space="0" w:color="auto"/>
            </w:tcBorders>
            <w:shd w:val="clear" w:color="000000" w:fill="DCE6F1"/>
            <w:vAlign w:val="center"/>
            <w:hideMark/>
          </w:tcPr>
          <w:p w14:paraId="1B3C063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171,315.07 </w:t>
            </w:r>
          </w:p>
        </w:tc>
        <w:tc>
          <w:tcPr>
            <w:tcW w:w="529" w:type="dxa"/>
            <w:tcBorders>
              <w:top w:val="nil"/>
              <w:left w:val="nil"/>
              <w:bottom w:val="single" w:sz="4" w:space="0" w:color="auto"/>
              <w:right w:val="single" w:sz="4" w:space="0" w:color="auto"/>
            </w:tcBorders>
            <w:shd w:val="clear" w:color="auto" w:fill="auto"/>
            <w:vAlign w:val="center"/>
            <w:hideMark/>
          </w:tcPr>
          <w:p w14:paraId="68C7DBC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91 </w:t>
            </w:r>
          </w:p>
        </w:tc>
        <w:tc>
          <w:tcPr>
            <w:tcW w:w="571" w:type="dxa"/>
            <w:tcBorders>
              <w:top w:val="nil"/>
              <w:left w:val="nil"/>
              <w:bottom w:val="single" w:sz="4" w:space="0" w:color="auto"/>
              <w:right w:val="single" w:sz="4" w:space="0" w:color="auto"/>
            </w:tcBorders>
            <w:shd w:val="clear" w:color="auto" w:fill="auto"/>
            <w:vAlign w:val="center"/>
            <w:hideMark/>
          </w:tcPr>
          <w:p w14:paraId="5646382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46 </w:t>
            </w:r>
          </w:p>
        </w:tc>
        <w:tc>
          <w:tcPr>
            <w:tcW w:w="1025" w:type="dxa"/>
            <w:tcBorders>
              <w:top w:val="nil"/>
              <w:left w:val="nil"/>
              <w:bottom w:val="single" w:sz="4" w:space="0" w:color="auto"/>
              <w:right w:val="single" w:sz="4" w:space="0" w:color="auto"/>
            </w:tcBorders>
            <w:shd w:val="clear" w:color="000000" w:fill="DCE6F1"/>
            <w:vAlign w:val="center"/>
            <w:hideMark/>
          </w:tcPr>
          <w:p w14:paraId="5EE617F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13,890.51 </w:t>
            </w:r>
          </w:p>
        </w:tc>
        <w:tc>
          <w:tcPr>
            <w:tcW w:w="520" w:type="dxa"/>
            <w:tcBorders>
              <w:top w:val="nil"/>
              <w:left w:val="nil"/>
              <w:bottom w:val="single" w:sz="4" w:space="0" w:color="auto"/>
              <w:right w:val="single" w:sz="4" w:space="0" w:color="auto"/>
            </w:tcBorders>
            <w:shd w:val="clear" w:color="auto" w:fill="auto"/>
            <w:vAlign w:val="center"/>
            <w:hideMark/>
          </w:tcPr>
          <w:p w14:paraId="3C328E7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7A8F368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#DIV/0!</w:t>
            </w:r>
          </w:p>
        </w:tc>
        <w:tc>
          <w:tcPr>
            <w:tcW w:w="1025" w:type="dxa"/>
            <w:tcBorders>
              <w:top w:val="nil"/>
              <w:left w:val="nil"/>
              <w:bottom w:val="single" w:sz="4" w:space="0" w:color="auto"/>
              <w:right w:val="single" w:sz="4" w:space="0" w:color="auto"/>
            </w:tcBorders>
            <w:shd w:val="clear" w:color="000000" w:fill="DCE6F1"/>
            <w:vAlign w:val="center"/>
            <w:hideMark/>
          </w:tcPr>
          <w:p w14:paraId="632AC83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311F7F78"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5E38A2"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Захиалгат</w:t>
            </w:r>
            <w:proofErr w:type="spellEnd"/>
            <w:r w:rsidRPr="001373A0">
              <w:rPr>
                <w:sz w:val="20"/>
                <w:szCs w:val="20"/>
                <w:lang w:val="en-US"/>
              </w:rPr>
              <w:t xml:space="preserve"> </w:t>
            </w:r>
            <w:proofErr w:type="spellStart"/>
            <w:r w:rsidRPr="001373A0">
              <w:rPr>
                <w:sz w:val="20"/>
                <w:szCs w:val="20"/>
                <w:lang w:val="en-US"/>
              </w:rPr>
              <w:t>төсөл</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06AF78F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135 </w:t>
            </w:r>
          </w:p>
        </w:tc>
        <w:tc>
          <w:tcPr>
            <w:tcW w:w="574" w:type="dxa"/>
            <w:tcBorders>
              <w:top w:val="nil"/>
              <w:left w:val="nil"/>
              <w:bottom w:val="single" w:sz="4" w:space="0" w:color="auto"/>
              <w:right w:val="single" w:sz="4" w:space="0" w:color="auto"/>
            </w:tcBorders>
            <w:shd w:val="clear" w:color="auto" w:fill="auto"/>
            <w:vAlign w:val="center"/>
            <w:hideMark/>
          </w:tcPr>
          <w:p w14:paraId="14C16F7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48 </w:t>
            </w:r>
          </w:p>
        </w:tc>
        <w:tc>
          <w:tcPr>
            <w:tcW w:w="574" w:type="dxa"/>
            <w:tcBorders>
              <w:top w:val="nil"/>
              <w:left w:val="nil"/>
              <w:bottom w:val="single" w:sz="4" w:space="0" w:color="auto"/>
              <w:right w:val="single" w:sz="4" w:space="0" w:color="auto"/>
            </w:tcBorders>
            <w:shd w:val="clear" w:color="auto" w:fill="auto"/>
            <w:vAlign w:val="center"/>
            <w:hideMark/>
          </w:tcPr>
          <w:p w14:paraId="5BDDA46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29 </w:t>
            </w:r>
          </w:p>
        </w:tc>
        <w:tc>
          <w:tcPr>
            <w:tcW w:w="922" w:type="dxa"/>
            <w:tcBorders>
              <w:top w:val="nil"/>
              <w:left w:val="nil"/>
              <w:bottom w:val="single" w:sz="4" w:space="0" w:color="auto"/>
              <w:right w:val="single" w:sz="4" w:space="0" w:color="auto"/>
            </w:tcBorders>
            <w:shd w:val="clear" w:color="auto" w:fill="auto"/>
            <w:vAlign w:val="center"/>
            <w:hideMark/>
          </w:tcPr>
          <w:p w14:paraId="60F91FD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12,657.3 </w:t>
            </w:r>
          </w:p>
        </w:tc>
        <w:tc>
          <w:tcPr>
            <w:tcW w:w="521" w:type="dxa"/>
            <w:tcBorders>
              <w:top w:val="nil"/>
              <w:left w:val="nil"/>
              <w:bottom w:val="single" w:sz="4" w:space="0" w:color="auto"/>
              <w:right w:val="single" w:sz="4" w:space="0" w:color="auto"/>
            </w:tcBorders>
            <w:shd w:val="clear" w:color="auto" w:fill="auto"/>
            <w:vAlign w:val="center"/>
            <w:hideMark/>
          </w:tcPr>
          <w:p w14:paraId="50486BA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6 </w:t>
            </w:r>
          </w:p>
        </w:tc>
        <w:tc>
          <w:tcPr>
            <w:tcW w:w="584" w:type="dxa"/>
            <w:tcBorders>
              <w:top w:val="nil"/>
              <w:left w:val="nil"/>
              <w:bottom w:val="single" w:sz="4" w:space="0" w:color="auto"/>
              <w:right w:val="single" w:sz="4" w:space="0" w:color="auto"/>
            </w:tcBorders>
            <w:shd w:val="clear" w:color="auto" w:fill="auto"/>
            <w:vAlign w:val="center"/>
            <w:hideMark/>
          </w:tcPr>
          <w:p w14:paraId="0557B87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 </w:t>
            </w:r>
          </w:p>
        </w:tc>
        <w:tc>
          <w:tcPr>
            <w:tcW w:w="1024" w:type="dxa"/>
            <w:tcBorders>
              <w:top w:val="nil"/>
              <w:left w:val="nil"/>
              <w:bottom w:val="single" w:sz="4" w:space="0" w:color="auto"/>
              <w:right w:val="single" w:sz="4" w:space="0" w:color="auto"/>
            </w:tcBorders>
            <w:shd w:val="clear" w:color="000000" w:fill="DCE6F1"/>
            <w:vAlign w:val="center"/>
            <w:hideMark/>
          </w:tcPr>
          <w:p w14:paraId="114DA22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25,029.32 </w:t>
            </w:r>
          </w:p>
        </w:tc>
        <w:tc>
          <w:tcPr>
            <w:tcW w:w="523" w:type="dxa"/>
            <w:tcBorders>
              <w:top w:val="nil"/>
              <w:left w:val="nil"/>
              <w:bottom w:val="single" w:sz="4" w:space="0" w:color="auto"/>
              <w:right w:val="single" w:sz="4" w:space="0" w:color="auto"/>
            </w:tcBorders>
            <w:shd w:val="clear" w:color="auto" w:fill="auto"/>
            <w:vAlign w:val="center"/>
            <w:hideMark/>
          </w:tcPr>
          <w:p w14:paraId="6A52669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99 </w:t>
            </w:r>
          </w:p>
        </w:tc>
        <w:tc>
          <w:tcPr>
            <w:tcW w:w="572" w:type="dxa"/>
            <w:tcBorders>
              <w:top w:val="nil"/>
              <w:left w:val="nil"/>
              <w:bottom w:val="single" w:sz="4" w:space="0" w:color="auto"/>
              <w:right w:val="single" w:sz="4" w:space="0" w:color="auto"/>
            </w:tcBorders>
            <w:shd w:val="clear" w:color="auto" w:fill="auto"/>
            <w:vAlign w:val="center"/>
            <w:hideMark/>
          </w:tcPr>
          <w:p w14:paraId="76379AE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34 </w:t>
            </w:r>
          </w:p>
        </w:tc>
        <w:tc>
          <w:tcPr>
            <w:tcW w:w="1126" w:type="dxa"/>
            <w:tcBorders>
              <w:top w:val="nil"/>
              <w:left w:val="nil"/>
              <w:bottom w:val="single" w:sz="4" w:space="0" w:color="auto"/>
              <w:right w:val="single" w:sz="4" w:space="0" w:color="auto"/>
            </w:tcBorders>
            <w:shd w:val="clear" w:color="000000" w:fill="DCE6F1"/>
            <w:vAlign w:val="center"/>
            <w:hideMark/>
          </w:tcPr>
          <w:p w14:paraId="4E3F8D0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5,744.87 </w:t>
            </w:r>
          </w:p>
        </w:tc>
        <w:tc>
          <w:tcPr>
            <w:tcW w:w="529" w:type="dxa"/>
            <w:tcBorders>
              <w:top w:val="nil"/>
              <w:left w:val="nil"/>
              <w:bottom w:val="single" w:sz="4" w:space="0" w:color="auto"/>
              <w:right w:val="single" w:sz="4" w:space="0" w:color="auto"/>
            </w:tcBorders>
            <w:shd w:val="clear" w:color="auto" w:fill="auto"/>
            <w:vAlign w:val="center"/>
            <w:hideMark/>
          </w:tcPr>
          <w:p w14:paraId="7711329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30 </w:t>
            </w:r>
          </w:p>
        </w:tc>
        <w:tc>
          <w:tcPr>
            <w:tcW w:w="571" w:type="dxa"/>
            <w:tcBorders>
              <w:top w:val="nil"/>
              <w:left w:val="nil"/>
              <w:bottom w:val="single" w:sz="4" w:space="0" w:color="auto"/>
              <w:right w:val="single" w:sz="4" w:space="0" w:color="auto"/>
            </w:tcBorders>
            <w:shd w:val="clear" w:color="auto" w:fill="auto"/>
            <w:vAlign w:val="center"/>
            <w:hideMark/>
          </w:tcPr>
          <w:p w14:paraId="69CF5CF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36 </w:t>
            </w:r>
          </w:p>
        </w:tc>
        <w:tc>
          <w:tcPr>
            <w:tcW w:w="1025" w:type="dxa"/>
            <w:tcBorders>
              <w:top w:val="nil"/>
              <w:left w:val="nil"/>
              <w:bottom w:val="single" w:sz="4" w:space="0" w:color="auto"/>
              <w:right w:val="single" w:sz="4" w:space="0" w:color="auto"/>
            </w:tcBorders>
            <w:shd w:val="clear" w:color="000000" w:fill="DCE6F1"/>
            <w:vAlign w:val="center"/>
            <w:hideMark/>
          </w:tcPr>
          <w:p w14:paraId="532D747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32,994.02 </w:t>
            </w:r>
          </w:p>
        </w:tc>
        <w:tc>
          <w:tcPr>
            <w:tcW w:w="520" w:type="dxa"/>
            <w:tcBorders>
              <w:top w:val="nil"/>
              <w:left w:val="nil"/>
              <w:bottom w:val="single" w:sz="4" w:space="0" w:color="auto"/>
              <w:right w:val="single" w:sz="4" w:space="0" w:color="auto"/>
            </w:tcBorders>
            <w:shd w:val="clear" w:color="auto" w:fill="auto"/>
            <w:vAlign w:val="center"/>
            <w:hideMark/>
          </w:tcPr>
          <w:p w14:paraId="11DA278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792AB97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#DIV/0!</w:t>
            </w:r>
          </w:p>
        </w:tc>
        <w:tc>
          <w:tcPr>
            <w:tcW w:w="1025" w:type="dxa"/>
            <w:tcBorders>
              <w:top w:val="nil"/>
              <w:left w:val="nil"/>
              <w:bottom w:val="single" w:sz="4" w:space="0" w:color="auto"/>
              <w:right w:val="single" w:sz="4" w:space="0" w:color="auto"/>
            </w:tcBorders>
            <w:shd w:val="clear" w:color="000000" w:fill="DCE6F1"/>
            <w:vAlign w:val="center"/>
            <w:hideMark/>
          </w:tcPr>
          <w:p w14:paraId="7719BAC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5ADB70EE"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69FF54"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Гадаадтай</w:t>
            </w:r>
            <w:proofErr w:type="spellEnd"/>
            <w:r w:rsidRPr="001373A0">
              <w:rPr>
                <w:sz w:val="20"/>
                <w:szCs w:val="20"/>
                <w:lang w:val="en-US"/>
              </w:rPr>
              <w:t xml:space="preserve"> </w:t>
            </w:r>
            <w:proofErr w:type="spellStart"/>
            <w:r w:rsidRPr="001373A0">
              <w:rPr>
                <w:sz w:val="20"/>
                <w:szCs w:val="20"/>
                <w:lang w:val="en-US"/>
              </w:rPr>
              <w:t>хамтарсан</w:t>
            </w:r>
            <w:proofErr w:type="spellEnd"/>
            <w:r w:rsidRPr="001373A0">
              <w:rPr>
                <w:sz w:val="20"/>
                <w:szCs w:val="20"/>
                <w:lang w:val="en-US"/>
              </w:rPr>
              <w:t xml:space="preserve"> </w:t>
            </w:r>
            <w:proofErr w:type="spellStart"/>
            <w:r w:rsidRPr="001373A0">
              <w:rPr>
                <w:sz w:val="20"/>
                <w:szCs w:val="20"/>
                <w:lang w:val="en-US"/>
              </w:rPr>
              <w:t>төсөл</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1D75001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 </w:t>
            </w:r>
          </w:p>
        </w:tc>
        <w:tc>
          <w:tcPr>
            <w:tcW w:w="574" w:type="dxa"/>
            <w:tcBorders>
              <w:top w:val="nil"/>
              <w:left w:val="nil"/>
              <w:bottom w:val="single" w:sz="4" w:space="0" w:color="auto"/>
              <w:right w:val="single" w:sz="4" w:space="0" w:color="auto"/>
            </w:tcBorders>
            <w:shd w:val="clear" w:color="auto" w:fill="auto"/>
            <w:vAlign w:val="center"/>
            <w:hideMark/>
          </w:tcPr>
          <w:p w14:paraId="2C919CF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 </w:t>
            </w:r>
          </w:p>
        </w:tc>
        <w:tc>
          <w:tcPr>
            <w:tcW w:w="574" w:type="dxa"/>
            <w:tcBorders>
              <w:top w:val="nil"/>
              <w:left w:val="nil"/>
              <w:bottom w:val="single" w:sz="4" w:space="0" w:color="auto"/>
              <w:right w:val="single" w:sz="4" w:space="0" w:color="auto"/>
            </w:tcBorders>
            <w:shd w:val="clear" w:color="auto" w:fill="auto"/>
            <w:vAlign w:val="center"/>
            <w:hideMark/>
          </w:tcPr>
          <w:p w14:paraId="693FA06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 </w:t>
            </w:r>
          </w:p>
        </w:tc>
        <w:tc>
          <w:tcPr>
            <w:tcW w:w="922" w:type="dxa"/>
            <w:tcBorders>
              <w:top w:val="nil"/>
              <w:left w:val="nil"/>
              <w:bottom w:val="single" w:sz="4" w:space="0" w:color="auto"/>
              <w:right w:val="single" w:sz="4" w:space="0" w:color="auto"/>
            </w:tcBorders>
            <w:shd w:val="clear" w:color="auto" w:fill="auto"/>
            <w:vAlign w:val="center"/>
            <w:hideMark/>
          </w:tcPr>
          <w:p w14:paraId="48FA304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40,736.9 </w:t>
            </w:r>
          </w:p>
        </w:tc>
        <w:tc>
          <w:tcPr>
            <w:tcW w:w="521" w:type="dxa"/>
            <w:tcBorders>
              <w:top w:val="nil"/>
              <w:left w:val="nil"/>
              <w:bottom w:val="single" w:sz="4" w:space="0" w:color="auto"/>
              <w:right w:val="single" w:sz="4" w:space="0" w:color="auto"/>
            </w:tcBorders>
            <w:shd w:val="clear" w:color="auto" w:fill="auto"/>
            <w:vAlign w:val="center"/>
            <w:hideMark/>
          </w:tcPr>
          <w:p w14:paraId="411A832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3126894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2E6DF47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4B473FA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2" w:type="dxa"/>
            <w:tcBorders>
              <w:top w:val="nil"/>
              <w:left w:val="nil"/>
              <w:bottom w:val="single" w:sz="4" w:space="0" w:color="auto"/>
              <w:right w:val="single" w:sz="4" w:space="0" w:color="auto"/>
            </w:tcBorders>
            <w:shd w:val="clear" w:color="auto" w:fill="auto"/>
            <w:vAlign w:val="center"/>
            <w:hideMark/>
          </w:tcPr>
          <w:p w14:paraId="0761069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 </w:t>
            </w:r>
          </w:p>
        </w:tc>
        <w:tc>
          <w:tcPr>
            <w:tcW w:w="1126" w:type="dxa"/>
            <w:tcBorders>
              <w:top w:val="nil"/>
              <w:left w:val="nil"/>
              <w:bottom w:val="single" w:sz="4" w:space="0" w:color="auto"/>
              <w:right w:val="single" w:sz="4" w:space="0" w:color="auto"/>
            </w:tcBorders>
            <w:shd w:val="clear" w:color="000000" w:fill="DCE6F1"/>
            <w:vAlign w:val="center"/>
            <w:hideMark/>
          </w:tcPr>
          <w:p w14:paraId="304789E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56,594.00 </w:t>
            </w:r>
          </w:p>
        </w:tc>
        <w:tc>
          <w:tcPr>
            <w:tcW w:w="529" w:type="dxa"/>
            <w:tcBorders>
              <w:top w:val="nil"/>
              <w:left w:val="nil"/>
              <w:bottom w:val="single" w:sz="4" w:space="0" w:color="auto"/>
              <w:right w:val="single" w:sz="4" w:space="0" w:color="auto"/>
            </w:tcBorders>
            <w:shd w:val="clear" w:color="auto" w:fill="auto"/>
            <w:vAlign w:val="center"/>
            <w:hideMark/>
          </w:tcPr>
          <w:p w14:paraId="4383419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12 </w:t>
            </w:r>
          </w:p>
        </w:tc>
        <w:tc>
          <w:tcPr>
            <w:tcW w:w="571" w:type="dxa"/>
            <w:tcBorders>
              <w:top w:val="nil"/>
              <w:left w:val="nil"/>
              <w:bottom w:val="single" w:sz="4" w:space="0" w:color="auto"/>
              <w:right w:val="single" w:sz="4" w:space="0" w:color="auto"/>
            </w:tcBorders>
            <w:shd w:val="clear" w:color="auto" w:fill="auto"/>
            <w:vAlign w:val="center"/>
            <w:hideMark/>
          </w:tcPr>
          <w:p w14:paraId="1D77CDF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17 </w:t>
            </w:r>
          </w:p>
        </w:tc>
        <w:tc>
          <w:tcPr>
            <w:tcW w:w="1025" w:type="dxa"/>
            <w:tcBorders>
              <w:top w:val="nil"/>
              <w:left w:val="nil"/>
              <w:bottom w:val="single" w:sz="4" w:space="0" w:color="auto"/>
              <w:right w:val="single" w:sz="4" w:space="0" w:color="auto"/>
            </w:tcBorders>
            <w:shd w:val="clear" w:color="000000" w:fill="DCE6F1"/>
            <w:vAlign w:val="center"/>
            <w:hideMark/>
          </w:tcPr>
          <w:p w14:paraId="1825589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39,415.43 </w:t>
            </w:r>
          </w:p>
        </w:tc>
        <w:tc>
          <w:tcPr>
            <w:tcW w:w="520" w:type="dxa"/>
            <w:tcBorders>
              <w:top w:val="nil"/>
              <w:left w:val="nil"/>
              <w:bottom w:val="single" w:sz="4" w:space="0" w:color="auto"/>
              <w:right w:val="single" w:sz="4" w:space="0" w:color="auto"/>
            </w:tcBorders>
            <w:shd w:val="clear" w:color="auto" w:fill="auto"/>
            <w:vAlign w:val="center"/>
            <w:hideMark/>
          </w:tcPr>
          <w:p w14:paraId="6BC48D3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6E6A7A8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#DIV/0!</w:t>
            </w:r>
          </w:p>
        </w:tc>
        <w:tc>
          <w:tcPr>
            <w:tcW w:w="1025" w:type="dxa"/>
            <w:tcBorders>
              <w:top w:val="nil"/>
              <w:left w:val="nil"/>
              <w:bottom w:val="single" w:sz="4" w:space="0" w:color="auto"/>
              <w:right w:val="single" w:sz="4" w:space="0" w:color="auto"/>
            </w:tcBorders>
            <w:shd w:val="clear" w:color="000000" w:fill="DCE6F1"/>
            <w:vAlign w:val="center"/>
            <w:hideMark/>
          </w:tcPr>
          <w:p w14:paraId="05EC71E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1E9D1E64"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884084"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Тэтгэлэгт</w:t>
            </w:r>
            <w:proofErr w:type="spellEnd"/>
            <w:r w:rsidRPr="001373A0">
              <w:rPr>
                <w:sz w:val="20"/>
                <w:szCs w:val="20"/>
                <w:lang w:val="en-US"/>
              </w:rPr>
              <w:t xml:space="preserve"> </w:t>
            </w:r>
            <w:proofErr w:type="spellStart"/>
            <w:r w:rsidRPr="001373A0">
              <w:rPr>
                <w:sz w:val="20"/>
                <w:szCs w:val="20"/>
                <w:lang w:val="en-US"/>
              </w:rPr>
              <w:t>судалгаа</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191FCA9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4" w:type="dxa"/>
            <w:tcBorders>
              <w:top w:val="nil"/>
              <w:left w:val="nil"/>
              <w:bottom w:val="single" w:sz="4" w:space="0" w:color="auto"/>
              <w:right w:val="single" w:sz="4" w:space="0" w:color="auto"/>
            </w:tcBorders>
            <w:shd w:val="clear" w:color="auto" w:fill="auto"/>
            <w:vAlign w:val="center"/>
            <w:hideMark/>
          </w:tcPr>
          <w:p w14:paraId="73AAE28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574" w:type="dxa"/>
            <w:tcBorders>
              <w:top w:val="nil"/>
              <w:left w:val="nil"/>
              <w:bottom w:val="single" w:sz="4" w:space="0" w:color="auto"/>
              <w:right w:val="single" w:sz="4" w:space="0" w:color="auto"/>
            </w:tcBorders>
            <w:shd w:val="clear" w:color="auto" w:fill="auto"/>
            <w:vAlign w:val="center"/>
            <w:hideMark/>
          </w:tcPr>
          <w:p w14:paraId="7DC07A2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922" w:type="dxa"/>
            <w:tcBorders>
              <w:top w:val="nil"/>
              <w:left w:val="nil"/>
              <w:bottom w:val="single" w:sz="4" w:space="0" w:color="auto"/>
              <w:right w:val="single" w:sz="4" w:space="0" w:color="auto"/>
            </w:tcBorders>
            <w:shd w:val="clear" w:color="auto" w:fill="auto"/>
            <w:vAlign w:val="center"/>
            <w:hideMark/>
          </w:tcPr>
          <w:p w14:paraId="5C1B1DC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14,000.0 </w:t>
            </w:r>
          </w:p>
        </w:tc>
        <w:tc>
          <w:tcPr>
            <w:tcW w:w="521" w:type="dxa"/>
            <w:tcBorders>
              <w:top w:val="nil"/>
              <w:left w:val="nil"/>
              <w:bottom w:val="single" w:sz="4" w:space="0" w:color="auto"/>
              <w:right w:val="single" w:sz="4" w:space="0" w:color="auto"/>
            </w:tcBorders>
            <w:shd w:val="clear" w:color="auto" w:fill="auto"/>
            <w:vAlign w:val="center"/>
            <w:hideMark/>
          </w:tcPr>
          <w:p w14:paraId="175265F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4F1F56B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004E0F4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4DAD197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2" w:type="dxa"/>
            <w:tcBorders>
              <w:top w:val="nil"/>
              <w:left w:val="nil"/>
              <w:bottom w:val="single" w:sz="4" w:space="0" w:color="auto"/>
              <w:right w:val="single" w:sz="4" w:space="0" w:color="auto"/>
            </w:tcBorders>
            <w:shd w:val="clear" w:color="auto" w:fill="auto"/>
            <w:vAlign w:val="center"/>
            <w:hideMark/>
          </w:tcPr>
          <w:p w14:paraId="04B6E20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1126" w:type="dxa"/>
            <w:tcBorders>
              <w:top w:val="nil"/>
              <w:left w:val="nil"/>
              <w:bottom w:val="single" w:sz="4" w:space="0" w:color="auto"/>
              <w:right w:val="single" w:sz="4" w:space="0" w:color="auto"/>
            </w:tcBorders>
            <w:shd w:val="clear" w:color="000000" w:fill="DCE6F1"/>
            <w:vAlign w:val="center"/>
            <w:hideMark/>
          </w:tcPr>
          <w:p w14:paraId="770A92D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14,000.00 </w:t>
            </w:r>
          </w:p>
        </w:tc>
        <w:tc>
          <w:tcPr>
            <w:tcW w:w="529" w:type="dxa"/>
            <w:tcBorders>
              <w:top w:val="nil"/>
              <w:left w:val="nil"/>
              <w:bottom w:val="single" w:sz="4" w:space="0" w:color="auto"/>
              <w:right w:val="single" w:sz="4" w:space="0" w:color="auto"/>
            </w:tcBorders>
            <w:shd w:val="clear" w:color="auto" w:fill="auto"/>
            <w:vAlign w:val="center"/>
            <w:hideMark/>
          </w:tcPr>
          <w:p w14:paraId="6BB1247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1" w:type="dxa"/>
            <w:tcBorders>
              <w:top w:val="nil"/>
              <w:left w:val="nil"/>
              <w:bottom w:val="single" w:sz="4" w:space="0" w:color="auto"/>
              <w:right w:val="single" w:sz="4" w:space="0" w:color="auto"/>
            </w:tcBorders>
            <w:shd w:val="clear" w:color="auto" w:fill="auto"/>
            <w:vAlign w:val="center"/>
            <w:hideMark/>
          </w:tcPr>
          <w:p w14:paraId="05CFDC2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123D29D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0" w:type="dxa"/>
            <w:tcBorders>
              <w:top w:val="nil"/>
              <w:left w:val="nil"/>
              <w:bottom w:val="single" w:sz="4" w:space="0" w:color="auto"/>
              <w:right w:val="single" w:sz="4" w:space="0" w:color="auto"/>
            </w:tcBorders>
            <w:shd w:val="clear" w:color="auto" w:fill="auto"/>
            <w:vAlign w:val="center"/>
            <w:hideMark/>
          </w:tcPr>
          <w:p w14:paraId="4F7C0CD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6505F3E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#DIV/0!</w:t>
            </w:r>
          </w:p>
        </w:tc>
        <w:tc>
          <w:tcPr>
            <w:tcW w:w="1025" w:type="dxa"/>
            <w:tcBorders>
              <w:top w:val="nil"/>
              <w:left w:val="nil"/>
              <w:bottom w:val="single" w:sz="4" w:space="0" w:color="auto"/>
              <w:right w:val="single" w:sz="4" w:space="0" w:color="auto"/>
            </w:tcBorders>
            <w:shd w:val="clear" w:color="000000" w:fill="DCE6F1"/>
            <w:vAlign w:val="center"/>
            <w:hideMark/>
          </w:tcPr>
          <w:p w14:paraId="306B475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186487BA" w14:textId="77777777" w:rsidTr="0006238C">
        <w:trPr>
          <w:trHeight w:val="539"/>
        </w:trPr>
        <w:tc>
          <w:tcPr>
            <w:tcW w:w="2857"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0CA39BE0" w14:textId="77777777" w:rsidR="00186DFC" w:rsidRPr="001373A0" w:rsidRDefault="00186DFC" w:rsidP="0006238C">
            <w:pPr>
              <w:widowControl/>
              <w:autoSpaceDE/>
              <w:autoSpaceDN/>
              <w:spacing w:line="240" w:lineRule="auto"/>
              <w:rPr>
                <w:b/>
                <w:bCs/>
                <w:sz w:val="20"/>
                <w:szCs w:val="20"/>
                <w:lang w:val="en-US"/>
              </w:rPr>
            </w:pPr>
            <w:r w:rsidRPr="001373A0">
              <w:rPr>
                <w:b/>
                <w:bCs/>
                <w:sz w:val="20"/>
                <w:szCs w:val="20"/>
                <w:lang w:val="en-US"/>
              </w:rPr>
              <w:t xml:space="preserve">1.3. </w:t>
            </w:r>
            <w:proofErr w:type="spellStart"/>
            <w:r w:rsidRPr="001373A0">
              <w:rPr>
                <w:b/>
                <w:bCs/>
                <w:sz w:val="20"/>
                <w:szCs w:val="20"/>
                <w:lang w:val="en-US"/>
              </w:rPr>
              <w:t>Туршилт</w:t>
            </w:r>
            <w:proofErr w:type="spellEnd"/>
            <w:r w:rsidRPr="001373A0">
              <w:rPr>
                <w:b/>
                <w:bCs/>
                <w:sz w:val="20"/>
                <w:szCs w:val="20"/>
                <w:lang w:val="en-US"/>
              </w:rPr>
              <w:t xml:space="preserve">, </w:t>
            </w:r>
            <w:proofErr w:type="spellStart"/>
            <w:r w:rsidRPr="001373A0">
              <w:rPr>
                <w:b/>
                <w:bCs/>
                <w:sz w:val="20"/>
                <w:szCs w:val="20"/>
                <w:lang w:val="en-US"/>
              </w:rPr>
              <w:t>хөгжүүлэлтийн</w:t>
            </w:r>
            <w:proofErr w:type="spellEnd"/>
            <w:r w:rsidRPr="001373A0">
              <w:rPr>
                <w:b/>
                <w:bCs/>
                <w:sz w:val="20"/>
                <w:szCs w:val="20"/>
                <w:lang w:val="en-US"/>
              </w:rPr>
              <w:t xml:space="preserve"> </w:t>
            </w:r>
            <w:proofErr w:type="spellStart"/>
            <w:r w:rsidRPr="001373A0">
              <w:rPr>
                <w:b/>
                <w:bCs/>
                <w:sz w:val="20"/>
                <w:szCs w:val="20"/>
                <w:lang w:val="en-US"/>
              </w:rPr>
              <w:t>ажлын</w:t>
            </w:r>
            <w:proofErr w:type="spellEnd"/>
            <w:r w:rsidRPr="001373A0">
              <w:rPr>
                <w:b/>
                <w:bCs/>
                <w:sz w:val="20"/>
                <w:szCs w:val="20"/>
                <w:lang w:val="en-US"/>
              </w:rPr>
              <w:t xml:space="preserve"> </w:t>
            </w:r>
            <w:proofErr w:type="spellStart"/>
            <w:r w:rsidRPr="001373A0">
              <w:rPr>
                <w:b/>
                <w:bCs/>
                <w:sz w:val="20"/>
                <w:szCs w:val="20"/>
                <w:lang w:val="en-US"/>
              </w:rPr>
              <w:t>нийт</w:t>
            </w:r>
            <w:proofErr w:type="spellEnd"/>
            <w:r w:rsidRPr="001373A0">
              <w:rPr>
                <w:b/>
                <w:bCs/>
                <w:sz w:val="20"/>
                <w:szCs w:val="20"/>
                <w:lang w:val="en-US"/>
              </w:rPr>
              <w:t xml:space="preserve"> </w:t>
            </w:r>
            <w:proofErr w:type="spellStart"/>
            <w:r w:rsidRPr="001373A0">
              <w:rPr>
                <w:b/>
                <w:bCs/>
                <w:sz w:val="20"/>
                <w:szCs w:val="20"/>
                <w:lang w:val="en-US"/>
              </w:rPr>
              <w:t>дүн</w:t>
            </w:r>
            <w:proofErr w:type="spellEnd"/>
          </w:p>
        </w:tc>
        <w:tc>
          <w:tcPr>
            <w:tcW w:w="671" w:type="dxa"/>
            <w:tcBorders>
              <w:top w:val="nil"/>
              <w:left w:val="nil"/>
              <w:bottom w:val="single" w:sz="4" w:space="0" w:color="auto"/>
              <w:right w:val="single" w:sz="4" w:space="0" w:color="auto"/>
            </w:tcBorders>
            <w:shd w:val="clear" w:color="000000" w:fill="DCE6F1"/>
            <w:vAlign w:val="center"/>
            <w:hideMark/>
          </w:tcPr>
          <w:p w14:paraId="7B9FA70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104 </w:t>
            </w:r>
          </w:p>
        </w:tc>
        <w:tc>
          <w:tcPr>
            <w:tcW w:w="574" w:type="dxa"/>
            <w:tcBorders>
              <w:top w:val="nil"/>
              <w:left w:val="nil"/>
              <w:bottom w:val="single" w:sz="4" w:space="0" w:color="auto"/>
              <w:right w:val="single" w:sz="4" w:space="0" w:color="auto"/>
            </w:tcBorders>
            <w:shd w:val="clear" w:color="000000" w:fill="CCC0DA"/>
            <w:vAlign w:val="center"/>
            <w:hideMark/>
          </w:tcPr>
          <w:p w14:paraId="36D7C2C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7.2 </w:t>
            </w:r>
          </w:p>
        </w:tc>
        <w:tc>
          <w:tcPr>
            <w:tcW w:w="574" w:type="dxa"/>
            <w:tcBorders>
              <w:top w:val="nil"/>
              <w:left w:val="nil"/>
              <w:bottom w:val="single" w:sz="4" w:space="0" w:color="auto"/>
              <w:right w:val="single" w:sz="4" w:space="0" w:color="auto"/>
            </w:tcBorders>
            <w:shd w:val="clear" w:color="000000" w:fill="CCC0DA"/>
            <w:vAlign w:val="center"/>
            <w:hideMark/>
          </w:tcPr>
          <w:p w14:paraId="0E57793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7.4 </w:t>
            </w:r>
          </w:p>
        </w:tc>
        <w:tc>
          <w:tcPr>
            <w:tcW w:w="922" w:type="dxa"/>
            <w:tcBorders>
              <w:top w:val="nil"/>
              <w:left w:val="nil"/>
              <w:bottom w:val="single" w:sz="4" w:space="0" w:color="auto"/>
              <w:right w:val="single" w:sz="4" w:space="0" w:color="auto"/>
            </w:tcBorders>
            <w:shd w:val="clear" w:color="000000" w:fill="DCE6F1"/>
            <w:vAlign w:val="center"/>
            <w:hideMark/>
          </w:tcPr>
          <w:p w14:paraId="4CD1628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31,223.6 </w:t>
            </w:r>
          </w:p>
        </w:tc>
        <w:tc>
          <w:tcPr>
            <w:tcW w:w="521" w:type="dxa"/>
            <w:tcBorders>
              <w:top w:val="nil"/>
              <w:left w:val="nil"/>
              <w:bottom w:val="single" w:sz="4" w:space="0" w:color="auto"/>
              <w:right w:val="single" w:sz="4" w:space="0" w:color="auto"/>
            </w:tcBorders>
            <w:shd w:val="clear" w:color="000000" w:fill="DCE6F1"/>
            <w:vAlign w:val="center"/>
            <w:hideMark/>
          </w:tcPr>
          <w:p w14:paraId="17BCEBE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000000" w:fill="CCC0DA"/>
            <w:vAlign w:val="center"/>
            <w:hideMark/>
          </w:tcPr>
          <w:p w14:paraId="45B3764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10CD6ED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000000" w:fill="DCE6F1"/>
            <w:vAlign w:val="center"/>
            <w:hideMark/>
          </w:tcPr>
          <w:p w14:paraId="3421066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 </w:t>
            </w:r>
          </w:p>
        </w:tc>
        <w:tc>
          <w:tcPr>
            <w:tcW w:w="572" w:type="dxa"/>
            <w:tcBorders>
              <w:top w:val="nil"/>
              <w:left w:val="nil"/>
              <w:bottom w:val="single" w:sz="4" w:space="0" w:color="auto"/>
              <w:right w:val="single" w:sz="4" w:space="0" w:color="auto"/>
            </w:tcBorders>
            <w:shd w:val="clear" w:color="000000" w:fill="CCC0DA"/>
            <w:vAlign w:val="center"/>
            <w:hideMark/>
          </w:tcPr>
          <w:p w14:paraId="71FFFD1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0.3 </w:t>
            </w:r>
          </w:p>
        </w:tc>
        <w:tc>
          <w:tcPr>
            <w:tcW w:w="1126" w:type="dxa"/>
            <w:tcBorders>
              <w:top w:val="nil"/>
              <w:left w:val="nil"/>
              <w:bottom w:val="single" w:sz="4" w:space="0" w:color="auto"/>
              <w:right w:val="single" w:sz="4" w:space="0" w:color="auto"/>
            </w:tcBorders>
            <w:shd w:val="clear" w:color="000000" w:fill="DCE6F1"/>
            <w:vAlign w:val="center"/>
            <w:hideMark/>
          </w:tcPr>
          <w:p w14:paraId="049CC9A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11,933.33 </w:t>
            </w:r>
          </w:p>
        </w:tc>
        <w:tc>
          <w:tcPr>
            <w:tcW w:w="529" w:type="dxa"/>
            <w:tcBorders>
              <w:top w:val="nil"/>
              <w:left w:val="nil"/>
              <w:bottom w:val="single" w:sz="4" w:space="0" w:color="auto"/>
              <w:right w:val="single" w:sz="4" w:space="0" w:color="auto"/>
            </w:tcBorders>
            <w:shd w:val="clear" w:color="000000" w:fill="DCE6F1"/>
            <w:vAlign w:val="center"/>
            <w:hideMark/>
          </w:tcPr>
          <w:p w14:paraId="0DF1AA6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30 </w:t>
            </w:r>
          </w:p>
        </w:tc>
        <w:tc>
          <w:tcPr>
            <w:tcW w:w="571" w:type="dxa"/>
            <w:tcBorders>
              <w:top w:val="nil"/>
              <w:left w:val="nil"/>
              <w:bottom w:val="single" w:sz="4" w:space="0" w:color="auto"/>
              <w:right w:val="single" w:sz="4" w:space="0" w:color="auto"/>
            </w:tcBorders>
            <w:shd w:val="clear" w:color="000000" w:fill="CCC0DA"/>
            <w:vAlign w:val="center"/>
            <w:hideMark/>
          </w:tcPr>
          <w:p w14:paraId="0B23AA0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7.4 </w:t>
            </w:r>
          </w:p>
        </w:tc>
        <w:tc>
          <w:tcPr>
            <w:tcW w:w="1025" w:type="dxa"/>
            <w:tcBorders>
              <w:top w:val="nil"/>
              <w:left w:val="nil"/>
              <w:bottom w:val="single" w:sz="4" w:space="0" w:color="auto"/>
              <w:right w:val="single" w:sz="4" w:space="0" w:color="auto"/>
            </w:tcBorders>
            <w:shd w:val="clear" w:color="000000" w:fill="DCE6F1"/>
            <w:vAlign w:val="center"/>
            <w:hideMark/>
          </w:tcPr>
          <w:p w14:paraId="723EC29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59,208.50 </w:t>
            </w:r>
          </w:p>
        </w:tc>
        <w:tc>
          <w:tcPr>
            <w:tcW w:w="520" w:type="dxa"/>
            <w:tcBorders>
              <w:top w:val="nil"/>
              <w:left w:val="nil"/>
              <w:bottom w:val="single" w:sz="4" w:space="0" w:color="auto"/>
              <w:right w:val="single" w:sz="4" w:space="0" w:color="auto"/>
            </w:tcBorders>
            <w:shd w:val="clear" w:color="000000" w:fill="DCE6F1"/>
            <w:vAlign w:val="center"/>
            <w:hideMark/>
          </w:tcPr>
          <w:p w14:paraId="6CBC9C0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71 </w:t>
            </w:r>
          </w:p>
        </w:tc>
        <w:tc>
          <w:tcPr>
            <w:tcW w:w="900" w:type="dxa"/>
            <w:tcBorders>
              <w:top w:val="nil"/>
              <w:left w:val="nil"/>
              <w:bottom w:val="single" w:sz="4" w:space="0" w:color="auto"/>
              <w:right w:val="single" w:sz="4" w:space="0" w:color="auto"/>
            </w:tcBorders>
            <w:shd w:val="clear" w:color="000000" w:fill="CCC0DA"/>
            <w:vAlign w:val="center"/>
            <w:hideMark/>
          </w:tcPr>
          <w:p w14:paraId="1AB9E18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56.8 </w:t>
            </w:r>
          </w:p>
        </w:tc>
        <w:tc>
          <w:tcPr>
            <w:tcW w:w="1025" w:type="dxa"/>
            <w:tcBorders>
              <w:top w:val="nil"/>
              <w:left w:val="nil"/>
              <w:bottom w:val="single" w:sz="4" w:space="0" w:color="auto"/>
              <w:right w:val="single" w:sz="4" w:space="0" w:color="auto"/>
            </w:tcBorders>
            <w:shd w:val="clear" w:color="000000" w:fill="DCE6F1"/>
            <w:vAlign w:val="center"/>
            <w:hideMark/>
          </w:tcPr>
          <w:p w14:paraId="680EBC8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20,214 </w:t>
            </w:r>
          </w:p>
        </w:tc>
      </w:tr>
      <w:tr w:rsidR="00186DFC" w:rsidRPr="001373A0" w14:paraId="12DB63E0"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7B2E0"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Цөм</w:t>
            </w:r>
            <w:proofErr w:type="spellEnd"/>
            <w:r w:rsidRPr="001373A0">
              <w:rPr>
                <w:sz w:val="20"/>
                <w:szCs w:val="20"/>
                <w:lang w:val="en-US"/>
              </w:rPr>
              <w:t xml:space="preserve"> </w:t>
            </w:r>
            <w:proofErr w:type="spellStart"/>
            <w:r w:rsidRPr="001373A0">
              <w:rPr>
                <w:sz w:val="20"/>
                <w:szCs w:val="20"/>
                <w:lang w:val="en-US"/>
              </w:rPr>
              <w:t>технологийн</w:t>
            </w:r>
            <w:proofErr w:type="spellEnd"/>
            <w:r w:rsidRPr="001373A0">
              <w:rPr>
                <w:sz w:val="20"/>
                <w:szCs w:val="20"/>
                <w:lang w:val="en-US"/>
              </w:rPr>
              <w:t xml:space="preserve"> </w:t>
            </w:r>
            <w:proofErr w:type="spellStart"/>
            <w:r w:rsidRPr="001373A0">
              <w:rPr>
                <w:sz w:val="20"/>
                <w:szCs w:val="20"/>
                <w:lang w:val="en-US"/>
              </w:rPr>
              <w:t>төсөл</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1956201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 </w:t>
            </w:r>
          </w:p>
        </w:tc>
        <w:tc>
          <w:tcPr>
            <w:tcW w:w="574" w:type="dxa"/>
            <w:tcBorders>
              <w:top w:val="nil"/>
              <w:left w:val="nil"/>
              <w:bottom w:val="single" w:sz="4" w:space="0" w:color="auto"/>
              <w:right w:val="single" w:sz="4" w:space="0" w:color="auto"/>
            </w:tcBorders>
            <w:shd w:val="clear" w:color="auto" w:fill="auto"/>
            <w:vAlign w:val="center"/>
            <w:hideMark/>
          </w:tcPr>
          <w:p w14:paraId="18197DE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 </w:t>
            </w:r>
          </w:p>
        </w:tc>
        <w:tc>
          <w:tcPr>
            <w:tcW w:w="574" w:type="dxa"/>
            <w:tcBorders>
              <w:top w:val="nil"/>
              <w:left w:val="nil"/>
              <w:bottom w:val="single" w:sz="4" w:space="0" w:color="auto"/>
              <w:right w:val="single" w:sz="4" w:space="0" w:color="auto"/>
            </w:tcBorders>
            <w:shd w:val="clear" w:color="auto" w:fill="auto"/>
            <w:vAlign w:val="center"/>
            <w:hideMark/>
          </w:tcPr>
          <w:p w14:paraId="24FFCA3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15 </w:t>
            </w:r>
          </w:p>
        </w:tc>
        <w:tc>
          <w:tcPr>
            <w:tcW w:w="922" w:type="dxa"/>
            <w:tcBorders>
              <w:top w:val="nil"/>
              <w:left w:val="nil"/>
              <w:bottom w:val="single" w:sz="4" w:space="0" w:color="auto"/>
              <w:right w:val="single" w:sz="4" w:space="0" w:color="auto"/>
            </w:tcBorders>
            <w:shd w:val="clear" w:color="auto" w:fill="auto"/>
            <w:vAlign w:val="center"/>
            <w:hideMark/>
          </w:tcPr>
          <w:p w14:paraId="03FD0B1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60,509.4 </w:t>
            </w:r>
          </w:p>
        </w:tc>
        <w:tc>
          <w:tcPr>
            <w:tcW w:w="521" w:type="dxa"/>
            <w:tcBorders>
              <w:top w:val="nil"/>
              <w:left w:val="nil"/>
              <w:bottom w:val="single" w:sz="4" w:space="0" w:color="auto"/>
              <w:right w:val="single" w:sz="4" w:space="0" w:color="auto"/>
            </w:tcBorders>
            <w:shd w:val="clear" w:color="auto" w:fill="auto"/>
            <w:vAlign w:val="center"/>
            <w:hideMark/>
          </w:tcPr>
          <w:p w14:paraId="1D9EBE1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6DEFE25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1024" w:type="dxa"/>
            <w:tcBorders>
              <w:top w:val="nil"/>
              <w:left w:val="nil"/>
              <w:bottom w:val="single" w:sz="4" w:space="0" w:color="auto"/>
              <w:right w:val="single" w:sz="4" w:space="0" w:color="auto"/>
            </w:tcBorders>
            <w:shd w:val="clear" w:color="000000" w:fill="DCE6F1"/>
            <w:vAlign w:val="center"/>
            <w:hideMark/>
          </w:tcPr>
          <w:p w14:paraId="26CBA10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6CECD5E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2" w:type="dxa"/>
            <w:tcBorders>
              <w:top w:val="nil"/>
              <w:left w:val="nil"/>
              <w:bottom w:val="single" w:sz="4" w:space="0" w:color="auto"/>
              <w:right w:val="single" w:sz="4" w:space="0" w:color="auto"/>
            </w:tcBorders>
            <w:shd w:val="clear" w:color="auto" w:fill="auto"/>
            <w:vAlign w:val="center"/>
            <w:hideMark/>
          </w:tcPr>
          <w:p w14:paraId="54D76C7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126" w:type="dxa"/>
            <w:tcBorders>
              <w:top w:val="nil"/>
              <w:left w:val="nil"/>
              <w:bottom w:val="single" w:sz="4" w:space="0" w:color="auto"/>
              <w:right w:val="single" w:sz="4" w:space="0" w:color="auto"/>
            </w:tcBorders>
            <w:shd w:val="clear" w:color="000000" w:fill="DCE6F1"/>
            <w:vAlign w:val="center"/>
            <w:hideMark/>
          </w:tcPr>
          <w:p w14:paraId="6767FD6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9" w:type="dxa"/>
            <w:tcBorders>
              <w:top w:val="nil"/>
              <w:left w:val="nil"/>
              <w:bottom w:val="single" w:sz="4" w:space="0" w:color="auto"/>
              <w:right w:val="single" w:sz="4" w:space="0" w:color="auto"/>
            </w:tcBorders>
            <w:shd w:val="clear" w:color="auto" w:fill="auto"/>
            <w:vAlign w:val="center"/>
            <w:hideMark/>
          </w:tcPr>
          <w:p w14:paraId="1B70FD6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 </w:t>
            </w:r>
          </w:p>
        </w:tc>
        <w:tc>
          <w:tcPr>
            <w:tcW w:w="571" w:type="dxa"/>
            <w:tcBorders>
              <w:top w:val="nil"/>
              <w:left w:val="nil"/>
              <w:bottom w:val="single" w:sz="4" w:space="0" w:color="auto"/>
              <w:right w:val="single" w:sz="4" w:space="0" w:color="auto"/>
            </w:tcBorders>
            <w:shd w:val="clear" w:color="auto" w:fill="auto"/>
            <w:vAlign w:val="center"/>
            <w:hideMark/>
          </w:tcPr>
          <w:p w14:paraId="58B75AD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27 </w:t>
            </w:r>
          </w:p>
        </w:tc>
        <w:tc>
          <w:tcPr>
            <w:tcW w:w="1025" w:type="dxa"/>
            <w:tcBorders>
              <w:top w:val="nil"/>
              <w:left w:val="nil"/>
              <w:bottom w:val="single" w:sz="4" w:space="0" w:color="auto"/>
              <w:right w:val="single" w:sz="4" w:space="0" w:color="auto"/>
            </w:tcBorders>
            <w:shd w:val="clear" w:color="000000" w:fill="DCE6F1"/>
            <w:vAlign w:val="center"/>
            <w:hideMark/>
          </w:tcPr>
          <w:p w14:paraId="0D241FC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60,509.44 </w:t>
            </w:r>
          </w:p>
        </w:tc>
        <w:tc>
          <w:tcPr>
            <w:tcW w:w="520" w:type="dxa"/>
            <w:tcBorders>
              <w:top w:val="nil"/>
              <w:left w:val="nil"/>
              <w:bottom w:val="single" w:sz="4" w:space="0" w:color="auto"/>
              <w:right w:val="single" w:sz="4" w:space="0" w:color="auto"/>
            </w:tcBorders>
            <w:shd w:val="clear" w:color="auto" w:fill="auto"/>
            <w:vAlign w:val="center"/>
            <w:hideMark/>
          </w:tcPr>
          <w:p w14:paraId="3DE3E7F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6B45C97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6F4DB31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6F37CCA9" w14:textId="77777777" w:rsidTr="0006238C">
        <w:trPr>
          <w:trHeight w:val="513"/>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9353FB" w14:textId="77777777" w:rsidR="00186DFC" w:rsidRPr="001373A0" w:rsidRDefault="00186DFC" w:rsidP="0006238C">
            <w:pPr>
              <w:widowControl/>
              <w:autoSpaceDE/>
              <w:autoSpaceDN/>
              <w:spacing w:line="240" w:lineRule="auto"/>
              <w:ind w:firstLineChars="200" w:firstLine="400"/>
              <w:rPr>
                <w:sz w:val="20"/>
                <w:szCs w:val="20"/>
                <w:lang w:val="en-US"/>
              </w:rPr>
            </w:pPr>
            <w:proofErr w:type="spellStart"/>
            <w:r w:rsidRPr="001373A0">
              <w:rPr>
                <w:sz w:val="20"/>
                <w:szCs w:val="20"/>
                <w:lang w:val="en-US"/>
              </w:rPr>
              <w:lastRenderedPageBreak/>
              <w:t>Технологи</w:t>
            </w:r>
            <w:proofErr w:type="spellEnd"/>
            <w:r w:rsidRPr="001373A0">
              <w:rPr>
                <w:sz w:val="20"/>
                <w:szCs w:val="20"/>
                <w:lang w:val="en-US"/>
              </w:rPr>
              <w:t xml:space="preserve">, </w:t>
            </w:r>
            <w:proofErr w:type="spellStart"/>
            <w:r w:rsidRPr="001373A0">
              <w:rPr>
                <w:sz w:val="20"/>
                <w:szCs w:val="20"/>
                <w:lang w:val="en-US"/>
              </w:rPr>
              <w:t>туршилт</w:t>
            </w:r>
            <w:proofErr w:type="spellEnd"/>
            <w:r w:rsidRPr="001373A0">
              <w:rPr>
                <w:sz w:val="20"/>
                <w:szCs w:val="20"/>
                <w:lang w:val="en-US"/>
              </w:rPr>
              <w:t xml:space="preserve"> </w:t>
            </w:r>
            <w:proofErr w:type="spellStart"/>
            <w:r w:rsidRPr="001373A0">
              <w:rPr>
                <w:sz w:val="20"/>
                <w:szCs w:val="20"/>
                <w:lang w:val="en-US"/>
              </w:rPr>
              <w:t>зүгшрүүлэлтийн</w:t>
            </w:r>
            <w:proofErr w:type="spellEnd"/>
            <w:r w:rsidRPr="001373A0">
              <w:rPr>
                <w:sz w:val="20"/>
                <w:szCs w:val="20"/>
                <w:lang w:val="en-US"/>
              </w:rPr>
              <w:t xml:space="preserve"> </w:t>
            </w:r>
            <w:proofErr w:type="spellStart"/>
            <w:r w:rsidRPr="001373A0">
              <w:rPr>
                <w:sz w:val="20"/>
                <w:szCs w:val="20"/>
                <w:lang w:val="en-US"/>
              </w:rPr>
              <w:t>төсөл</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0009823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96 </w:t>
            </w:r>
          </w:p>
        </w:tc>
        <w:tc>
          <w:tcPr>
            <w:tcW w:w="574" w:type="dxa"/>
            <w:tcBorders>
              <w:top w:val="nil"/>
              <w:left w:val="nil"/>
              <w:bottom w:val="single" w:sz="4" w:space="0" w:color="auto"/>
              <w:right w:val="single" w:sz="4" w:space="0" w:color="auto"/>
            </w:tcBorders>
            <w:shd w:val="clear" w:color="auto" w:fill="auto"/>
            <w:vAlign w:val="center"/>
            <w:hideMark/>
          </w:tcPr>
          <w:p w14:paraId="07D5ADD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92 </w:t>
            </w:r>
          </w:p>
        </w:tc>
        <w:tc>
          <w:tcPr>
            <w:tcW w:w="574" w:type="dxa"/>
            <w:tcBorders>
              <w:top w:val="nil"/>
              <w:left w:val="nil"/>
              <w:bottom w:val="single" w:sz="4" w:space="0" w:color="auto"/>
              <w:right w:val="single" w:sz="4" w:space="0" w:color="auto"/>
            </w:tcBorders>
            <w:shd w:val="clear" w:color="auto" w:fill="auto"/>
            <w:vAlign w:val="center"/>
            <w:hideMark/>
          </w:tcPr>
          <w:p w14:paraId="2B7A982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85 </w:t>
            </w:r>
          </w:p>
        </w:tc>
        <w:tc>
          <w:tcPr>
            <w:tcW w:w="922" w:type="dxa"/>
            <w:tcBorders>
              <w:top w:val="nil"/>
              <w:left w:val="nil"/>
              <w:bottom w:val="single" w:sz="4" w:space="0" w:color="auto"/>
              <w:right w:val="single" w:sz="4" w:space="0" w:color="auto"/>
            </w:tcBorders>
            <w:shd w:val="clear" w:color="auto" w:fill="auto"/>
            <w:vAlign w:val="center"/>
            <w:hideMark/>
          </w:tcPr>
          <w:p w14:paraId="192BD42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28,783.1 </w:t>
            </w:r>
          </w:p>
        </w:tc>
        <w:tc>
          <w:tcPr>
            <w:tcW w:w="521" w:type="dxa"/>
            <w:tcBorders>
              <w:top w:val="nil"/>
              <w:left w:val="nil"/>
              <w:bottom w:val="single" w:sz="4" w:space="0" w:color="auto"/>
              <w:right w:val="single" w:sz="4" w:space="0" w:color="auto"/>
            </w:tcBorders>
            <w:shd w:val="clear" w:color="auto" w:fill="auto"/>
            <w:vAlign w:val="center"/>
            <w:hideMark/>
          </w:tcPr>
          <w:p w14:paraId="41767E1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79D0DCD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1024" w:type="dxa"/>
            <w:tcBorders>
              <w:top w:val="nil"/>
              <w:left w:val="nil"/>
              <w:bottom w:val="single" w:sz="4" w:space="0" w:color="auto"/>
              <w:right w:val="single" w:sz="4" w:space="0" w:color="auto"/>
            </w:tcBorders>
            <w:shd w:val="clear" w:color="000000" w:fill="DCE6F1"/>
            <w:vAlign w:val="center"/>
            <w:hideMark/>
          </w:tcPr>
          <w:p w14:paraId="5CB65C0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5AF4A27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 </w:t>
            </w:r>
          </w:p>
        </w:tc>
        <w:tc>
          <w:tcPr>
            <w:tcW w:w="572" w:type="dxa"/>
            <w:tcBorders>
              <w:top w:val="nil"/>
              <w:left w:val="nil"/>
              <w:bottom w:val="single" w:sz="4" w:space="0" w:color="auto"/>
              <w:right w:val="single" w:sz="4" w:space="0" w:color="auto"/>
            </w:tcBorders>
            <w:shd w:val="clear" w:color="auto" w:fill="auto"/>
            <w:vAlign w:val="center"/>
            <w:hideMark/>
          </w:tcPr>
          <w:p w14:paraId="7608FAE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100 </w:t>
            </w:r>
          </w:p>
        </w:tc>
        <w:tc>
          <w:tcPr>
            <w:tcW w:w="1126" w:type="dxa"/>
            <w:tcBorders>
              <w:top w:val="nil"/>
              <w:left w:val="nil"/>
              <w:bottom w:val="single" w:sz="4" w:space="0" w:color="auto"/>
              <w:right w:val="single" w:sz="4" w:space="0" w:color="auto"/>
            </w:tcBorders>
            <w:shd w:val="clear" w:color="000000" w:fill="DCE6F1"/>
            <w:vAlign w:val="center"/>
            <w:hideMark/>
          </w:tcPr>
          <w:p w14:paraId="518F5E8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11,933.33 </w:t>
            </w:r>
          </w:p>
        </w:tc>
        <w:tc>
          <w:tcPr>
            <w:tcW w:w="529" w:type="dxa"/>
            <w:tcBorders>
              <w:top w:val="nil"/>
              <w:left w:val="nil"/>
              <w:bottom w:val="single" w:sz="4" w:space="0" w:color="auto"/>
              <w:right w:val="single" w:sz="4" w:space="0" w:color="auto"/>
            </w:tcBorders>
            <w:shd w:val="clear" w:color="auto" w:fill="auto"/>
            <w:vAlign w:val="center"/>
            <w:hideMark/>
          </w:tcPr>
          <w:p w14:paraId="042ACB7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22 </w:t>
            </w:r>
          </w:p>
        </w:tc>
        <w:tc>
          <w:tcPr>
            <w:tcW w:w="571" w:type="dxa"/>
            <w:tcBorders>
              <w:top w:val="nil"/>
              <w:left w:val="nil"/>
              <w:bottom w:val="single" w:sz="4" w:space="0" w:color="auto"/>
              <w:right w:val="single" w:sz="4" w:space="0" w:color="auto"/>
            </w:tcBorders>
            <w:shd w:val="clear" w:color="auto" w:fill="auto"/>
            <w:vAlign w:val="center"/>
            <w:hideMark/>
          </w:tcPr>
          <w:p w14:paraId="78CD882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73 </w:t>
            </w:r>
          </w:p>
        </w:tc>
        <w:tc>
          <w:tcPr>
            <w:tcW w:w="1025" w:type="dxa"/>
            <w:tcBorders>
              <w:top w:val="nil"/>
              <w:left w:val="nil"/>
              <w:bottom w:val="single" w:sz="4" w:space="0" w:color="auto"/>
              <w:right w:val="single" w:sz="4" w:space="0" w:color="auto"/>
            </w:tcBorders>
            <w:shd w:val="clear" w:color="000000" w:fill="DCE6F1"/>
            <w:vAlign w:val="center"/>
            <w:hideMark/>
          </w:tcPr>
          <w:p w14:paraId="7FEDF34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58,735.43 </w:t>
            </w:r>
          </w:p>
        </w:tc>
        <w:tc>
          <w:tcPr>
            <w:tcW w:w="520" w:type="dxa"/>
            <w:tcBorders>
              <w:top w:val="nil"/>
              <w:left w:val="nil"/>
              <w:bottom w:val="single" w:sz="4" w:space="0" w:color="auto"/>
              <w:right w:val="single" w:sz="4" w:space="0" w:color="auto"/>
            </w:tcBorders>
            <w:shd w:val="clear" w:color="auto" w:fill="auto"/>
            <w:vAlign w:val="center"/>
            <w:hideMark/>
          </w:tcPr>
          <w:p w14:paraId="669B996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71 </w:t>
            </w:r>
          </w:p>
        </w:tc>
        <w:tc>
          <w:tcPr>
            <w:tcW w:w="900" w:type="dxa"/>
            <w:tcBorders>
              <w:top w:val="nil"/>
              <w:left w:val="nil"/>
              <w:bottom w:val="single" w:sz="4" w:space="0" w:color="auto"/>
              <w:right w:val="single" w:sz="4" w:space="0" w:color="auto"/>
            </w:tcBorders>
            <w:shd w:val="clear" w:color="auto" w:fill="auto"/>
            <w:vAlign w:val="center"/>
            <w:hideMark/>
          </w:tcPr>
          <w:p w14:paraId="7A59DD4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100 </w:t>
            </w:r>
          </w:p>
        </w:tc>
        <w:tc>
          <w:tcPr>
            <w:tcW w:w="1025" w:type="dxa"/>
            <w:tcBorders>
              <w:top w:val="nil"/>
              <w:left w:val="nil"/>
              <w:bottom w:val="single" w:sz="4" w:space="0" w:color="auto"/>
              <w:right w:val="single" w:sz="4" w:space="0" w:color="auto"/>
            </w:tcBorders>
            <w:shd w:val="clear" w:color="000000" w:fill="DCE6F1"/>
            <w:vAlign w:val="center"/>
            <w:hideMark/>
          </w:tcPr>
          <w:p w14:paraId="648C236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20,214.05 </w:t>
            </w:r>
          </w:p>
        </w:tc>
      </w:tr>
      <w:tr w:rsidR="00186DFC" w:rsidRPr="001373A0" w14:paraId="3D2185C3" w14:textId="77777777" w:rsidTr="0006238C">
        <w:trPr>
          <w:trHeight w:val="974"/>
        </w:trPr>
        <w:tc>
          <w:tcPr>
            <w:tcW w:w="2857"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4AB354D9" w14:textId="77777777" w:rsidR="00186DFC" w:rsidRPr="001373A0" w:rsidRDefault="00186DFC" w:rsidP="0006238C">
            <w:pPr>
              <w:widowControl/>
              <w:autoSpaceDE/>
              <w:autoSpaceDN/>
              <w:spacing w:line="240" w:lineRule="auto"/>
              <w:rPr>
                <w:b/>
                <w:bCs/>
                <w:sz w:val="20"/>
                <w:szCs w:val="20"/>
                <w:lang w:val="en-US"/>
              </w:rPr>
            </w:pPr>
            <w:r w:rsidRPr="001373A0">
              <w:rPr>
                <w:b/>
                <w:bCs/>
                <w:sz w:val="20"/>
                <w:szCs w:val="20"/>
                <w:lang w:val="en-US"/>
              </w:rPr>
              <w:t xml:space="preserve">2.Судалгаа </w:t>
            </w:r>
            <w:proofErr w:type="spellStart"/>
            <w:r w:rsidRPr="001373A0">
              <w:rPr>
                <w:b/>
                <w:bCs/>
                <w:sz w:val="20"/>
                <w:szCs w:val="20"/>
                <w:lang w:val="en-US"/>
              </w:rPr>
              <w:t>хөгжүүлэлтийн</w:t>
            </w:r>
            <w:proofErr w:type="spellEnd"/>
            <w:r w:rsidRPr="001373A0">
              <w:rPr>
                <w:b/>
                <w:bCs/>
                <w:sz w:val="20"/>
                <w:szCs w:val="20"/>
                <w:lang w:val="en-US"/>
              </w:rPr>
              <w:t xml:space="preserve"> </w:t>
            </w:r>
            <w:proofErr w:type="spellStart"/>
            <w:r w:rsidRPr="001373A0">
              <w:rPr>
                <w:b/>
                <w:bCs/>
                <w:sz w:val="20"/>
                <w:szCs w:val="20"/>
                <w:lang w:val="en-US"/>
              </w:rPr>
              <w:t>ажилд</w:t>
            </w:r>
            <w:proofErr w:type="spellEnd"/>
            <w:r w:rsidRPr="001373A0">
              <w:rPr>
                <w:b/>
                <w:bCs/>
                <w:sz w:val="20"/>
                <w:szCs w:val="20"/>
                <w:lang w:val="en-US"/>
              </w:rPr>
              <w:t xml:space="preserve"> </w:t>
            </w:r>
            <w:proofErr w:type="spellStart"/>
            <w:r w:rsidRPr="001373A0">
              <w:rPr>
                <w:b/>
                <w:bCs/>
                <w:sz w:val="20"/>
                <w:szCs w:val="20"/>
                <w:lang w:val="en-US"/>
              </w:rPr>
              <w:t>шууд</w:t>
            </w:r>
            <w:proofErr w:type="spellEnd"/>
            <w:r w:rsidRPr="001373A0">
              <w:rPr>
                <w:b/>
                <w:bCs/>
                <w:sz w:val="20"/>
                <w:szCs w:val="20"/>
                <w:lang w:val="en-US"/>
              </w:rPr>
              <w:t xml:space="preserve"> </w:t>
            </w:r>
            <w:proofErr w:type="spellStart"/>
            <w:r w:rsidRPr="001373A0">
              <w:rPr>
                <w:b/>
                <w:bCs/>
                <w:sz w:val="20"/>
                <w:szCs w:val="20"/>
                <w:lang w:val="en-US"/>
              </w:rPr>
              <w:t>хамааралгүй</w:t>
            </w:r>
            <w:proofErr w:type="spellEnd"/>
            <w:r w:rsidRPr="001373A0">
              <w:rPr>
                <w:b/>
                <w:bCs/>
                <w:sz w:val="20"/>
                <w:szCs w:val="20"/>
                <w:lang w:val="en-US"/>
              </w:rPr>
              <w:t xml:space="preserve"> </w:t>
            </w:r>
            <w:proofErr w:type="spellStart"/>
            <w:r w:rsidRPr="001373A0">
              <w:rPr>
                <w:b/>
                <w:bCs/>
                <w:sz w:val="20"/>
                <w:szCs w:val="20"/>
                <w:lang w:val="en-US"/>
              </w:rPr>
              <w:t>шинжлэх</w:t>
            </w:r>
            <w:proofErr w:type="spellEnd"/>
            <w:r w:rsidRPr="001373A0">
              <w:rPr>
                <w:b/>
                <w:bCs/>
                <w:sz w:val="20"/>
                <w:szCs w:val="20"/>
                <w:lang w:val="en-US"/>
              </w:rPr>
              <w:t xml:space="preserve"> </w:t>
            </w:r>
            <w:proofErr w:type="spellStart"/>
            <w:r w:rsidRPr="001373A0">
              <w:rPr>
                <w:b/>
                <w:bCs/>
                <w:sz w:val="20"/>
                <w:szCs w:val="20"/>
                <w:lang w:val="en-US"/>
              </w:rPr>
              <w:t>ухаан</w:t>
            </w:r>
            <w:proofErr w:type="spellEnd"/>
            <w:r w:rsidRPr="001373A0">
              <w:rPr>
                <w:b/>
                <w:bCs/>
                <w:sz w:val="20"/>
                <w:szCs w:val="20"/>
                <w:lang w:val="en-US"/>
              </w:rPr>
              <w:t xml:space="preserve">, </w:t>
            </w:r>
            <w:proofErr w:type="spellStart"/>
            <w:r w:rsidRPr="001373A0">
              <w:rPr>
                <w:b/>
                <w:bCs/>
                <w:sz w:val="20"/>
                <w:szCs w:val="20"/>
                <w:lang w:val="en-US"/>
              </w:rPr>
              <w:t>технологийн</w:t>
            </w:r>
            <w:proofErr w:type="spellEnd"/>
            <w:r w:rsidRPr="001373A0">
              <w:rPr>
                <w:b/>
                <w:bCs/>
                <w:sz w:val="20"/>
                <w:szCs w:val="20"/>
                <w:lang w:val="en-US"/>
              </w:rPr>
              <w:t xml:space="preserve"> </w:t>
            </w:r>
            <w:proofErr w:type="spellStart"/>
            <w:r w:rsidRPr="001373A0">
              <w:rPr>
                <w:b/>
                <w:bCs/>
                <w:sz w:val="20"/>
                <w:szCs w:val="20"/>
                <w:lang w:val="en-US"/>
              </w:rPr>
              <w:t>үйлчилгээний</w:t>
            </w:r>
            <w:proofErr w:type="spellEnd"/>
            <w:r w:rsidRPr="001373A0">
              <w:rPr>
                <w:b/>
                <w:bCs/>
                <w:sz w:val="20"/>
                <w:szCs w:val="20"/>
                <w:lang w:val="en-US"/>
              </w:rPr>
              <w:t xml:space="preserve"> </w:t>
            </w:r>
            <w:proofErr w:type="spellStart"/>
            <w:r w:rsidRPr="001373A0">
              <w:rPr>
                <w:b/>
                <w:bCs/>
                <w:sz w:val="20"/>
                <w:szCs w:val="20"/>
                <w:lang w:val="en-US"/>
              </w:rPr>
              <w:t>ажлын</w:t>
            </w:r>
            <w:proofErr w:type="spellEnd"/>
            <w:r w:rsidRPr="001373A0">
              <w:rPr>
                <w:b/>
                <w:bCs/>
                <w:sz w:val="20"/>
                <w:szCs w:val="20"/>
                <w:lang w:val="en-US"/>
              </w:rPr>
              <w:t xml:space="preserve"> </w:t>
            </w:r>
            <w:proofErr w:type="spellStart"/>
            <w:r w:rsidRPr="001373A0">
              <w:rPr>
                <w:b/>
                <w:bCs/>
                <w:sz w:val="20"/>
                <w:szCs w:val="20"/>
                <w:lang w:val="en-US"/>
              </w:rPr>
              <w:t>нийт</w:t>
            </w:r>
            <w:proofErr w:type="spellEnd"/>
            <w:r w:rsidRPr="001373A0">
              <w:rPr>
                <w:b/>
                <w:bCs/>
                <w:sz w:val="20"/>
                <w:szCs w:val="20"/>
                <w:lang w:val="en-US"/>
              </w:rPr>
              <w:t xml:space="preserve"> </w:t>
            </w:r>
            <w:proofErr w:type="spellStart"/>
            <w:r w:rsidRPr="001373A0">
              <w:rPr>
                <w:b/>
                <w:bCs/>
                <w:sz w:val="20"/>
                <w:szCs w:val="20"/>
                <w:lang w:val="en-US"/>
              </w:rPr>
              <w:t>дүн</w:t>
            </w:r>
            <w:proofErr w:type="spellEnd"/>
          </w:p>
        </w:tc>
        <w:tc>
          <w:tcPr>
            <w:tcW w:w="671" w:type="dxa"/>
            <w:tcBorders>
              <w:top w:val="nil"/>
              <w:left w:val="nil"/>
              <w:bottom w:val="single" w:sz="4" w:space="0" w:color="auto"/>
              <w:right w:val="single" w:sz="4" w:space="0" w:color="auto"/>
            </w:tcBorders>
            <w:shd w:val="clear" w:color="000000" w:fill="DCE6F1"/>
            <w:vAlign w:val="center"/>
            <w:hideMark/>
          </w:tcPr>
          <w:p w14:paraId="5CCAE09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233 </w:t>
            </w:r>
          </w:p>
        </w:tc>
        <w:tc>
          <w:tcPr>
            <w:tcW w:w="574" w:type="dxa"/>
            <w:tcBorders>
              <w:top w:val="nil"/>
              <w:left w:val="nil"/>
              <w:bottom w:val="single" w:sz="4" w:space="0" w:color="auto"/>
              <w:right w:val="single" w:sz="4" w:space="0" w:color="auto"/>
            </w:tcBorders>
            <w:shd w:val="clear" w:color="000000" w:fill="EBF1DE"/>
            <w:vAlign w:val="center"/>
            <w:hideMark/>
          </w:tcPr>
          <w:p w14:paraId="6E1635C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13.0 </w:t>
            </w:r>
          </w:p>
        </w:tc>
        <w:tc>
          <w:tcPr>
            <w:tcW w:w="574" w:type="dxa"/>
            <w:tcBorders>
              <w:top w:val="nil"/>
              <w:left w:val="nil"/>
              <w:bottom w:val="single" w:sz="4" w:space="0" w:color="auto"/>
              <w:right w:val="single" w:sz="4" w:space="0" w:color="auto"/>
            </w:tcBorders>
            <w:shd w:val="clear" w:color="000000" w:fill="EBF1DE"/>
            <w:vAlign w:val="center"/>
            <w:hideMark/>
          </w:tcPr>
          <w:p w14:paraId="6519ECF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4.2 </w:t>
            </w:r>
          </w:p>
        </w:tc>
        <w:tc>
          <w:tcPr>
            <w:tcW w:w="922" w:type="dxa"/>
            <w:tcBorders>
              <w:top w:val="nil"/>
              <w:left w:val="nil"/>
              <w:bottom w:val="single" w:sz="4" w:space="0" w:color="auto"/>
              <w:right w:val="single" w:sz="4" w:space="0" w:color="auto"/>
            </w:tcBorders>
            <w:shd w:val="clear" w:color="000000" w:fill="DCE6F1"/>
            <w:vAlign w:val="center"/>
            <w:hideMark/>
          </w:tcPr>
          <w:p w14:paraId="2EA5435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8,778.7 </w:t>
            </w:r>
          </w:p>
        </w:tc>
        <w:tc>
          <w:tcPr>
            <w:tcW w:w="521" w:type="dxa"/>
            <w:tcBorders>
              <w:top w:val="nil"/>
              <w:left w:val="nil"/>
              <w:bottom w:val="single" w:sz="4" w:space="0" w:color="auto"/>
              <w:right w:val="single" w:sz="4" w:space="0" w:color="auto"/>
            </w:tcBorders>
            <w:shd w:val="clear" w:color="000000" w:fill="DCE6F1"/>
            <w:vAlign w:val="center"/>
            <w:hideMark/>
          </w:tcPr>
          <w:p w14:paraId="1515E2A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44 </w:t>
            </w:r>
          </w:p>
        </w:tc>
        <w:tc>
          <w:tcPr>
            <w:tcW w:w="584" w:type="dxa"/>
            <w:tcBorders>
              <w:top w:val="nil"/>
              <w:left w:val="nil"/>
              <w:bottom w:val="single" w:sz="4" w:space="0" w:color="auto"/>
              <w:right w:val="single" w:sz="4" w:space="0" w:color="auto"/>
            </w:tcBorders>
            <w:shd w:val="clear" w:color="000000" w:fill="EBF1DE"/>
            <w:vAlign w:val="center"/>
            <w:hideMark/>
          </w:tcPr>
          <w:p w14:paraId="03A536C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17.2 </w:t>
            </w:r>
          </w:p>
        </w:tc>
        <w:tc>
          <w:tcPr>
            <w:tcW w:w="1024" w:type="dxa"/>
            <w:tcBorders>
              <w:top w:val="nil"/>
              <w:left w:val="nil"/>
              <w:bottom w:val="single" w:sz="4" w:space="0" w:color="auto"/>
              <w:right w:val="single" w:sz="4" w:space="0" w:color="auto"/>
            </w:tcBorders>
            <w:shd w:val="clear" w:color="000000" w:fill="DCE6F1"/>
            <w:vAlign w:val="center"/>
            <w:hideMark/>
          </w:tcPr>
          <w:p w14:paraId="743236E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31,189.34 </w:t>
            </w:r>
          </w:p>
        </w:tc>
        <w:tc>
          <w:tcPr>
            <w:tcW w:w="523" w:type="dxa"/>
            <w:tcBorders>
              <w:top w:val="nil"/>
              <w:left w:val="nil"/>
              <w:bottom w:val="single" w:sz="4" w:space="0" w:color="auto"/>
              <w:right w:val="single" w:sz="4" w:space="0" w:color="auto"/>
            </w:tcBorders>
            <w:shd w:val="clear" w:color="000000" w:fill="DCE6F1"/>
            <w:vAlign w:val="center"/>
            <w:hideMark/>
          </w:tcPr>
          <w:p w14:paraId="4571C70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 </w:t>
            </w:r>
          </w:p>
        </w:tc>
        <w:tc>
          <w:tcPr>
            <w:tcW w:w="572" w:type="dxa"/>
            <w:tcBorders>
              <w:top w:val="nil"/>
              <w:left w:val="nil"/>
              <w:bottom w:val="single" w:sz="4" w:space="0" w:color="auto"/>
              <w:right w:val="single" w:sz="4" w:space="0" w:color="auto"/>
            </w:tcBorders>
            <w:shd w:val="clear" w:color="000000" w:fill="EBF1DE"/>
            <w:vAlign w:val="center"/>
            <w:hideMark/>
          </w:tcPr>
          <w:p w14:paraId="38ED933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0.8 </w:t>
            </w:r>
          </w:p>
        </w:tc>
        <w:tc>
          <w:tcPr>
            <w:tcW w:w="1126" w:type="dxa"/>
            <w:tcBorders>
              <w:top w:val="nil"/>
              <w:left w:val="nil"/>
              <w:bottom w:val="single" w:sz="4" w:space="0" w:color="auto"/>
              <w:right w:val="single" w:sz="4" w:space="0" w:color="auto"/>
            </w:tcBorders>
            <w:shd w:val="clear" w:color="000000" w:fill="DCE6F1"/>
            <w:vAlign w:val="center"/>
            <w:hideMark/>
          </w:tcPr>
          <w:p w14:paraId="0D36656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11,858.57 </w:t>
            </w:r>
          </w:p>
        </w:tc>
        <w:tc>
          <w:tcPr>
            <w:tcW w:w="529" w:type="dxa"/>
            <w:tcBorders>
              <w:top w:val="nil"/>
              <w:left w:val="nil"/>
              <w:bottom w:val="single" w:sz="4" w:space="0" w:color="auto"/>
              <w:right w:val="single" w:sz="4" w:space="0" w:color="auto"/>
            </w:tcBorders>
            <w:shd w:val="clear" w:color="000000" w:fill="DCE6F1"/>
            <w:vAlign w:val="center"/>
            <w:hideMark/>
          </w:tcPr>
          <w:p w14:paraId="7ADBE20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173 </w:t>
            </w:r>
          </w:p>
        </w:tc>
        <w:tc>
          <w:tcPr>
            <w:tcW w:w="571" w:type="dxa"/>
            <w:tcBorders>
              <w:top w:val="nil"/>
              <w:left w:val="nil"/>
              <w:bottom w:val="single" w:sz="4" w:space="0" w:color="auto"/>
              <w:right w:val="single" w:sz="4" w:space="0" w:color="auto"/>
            </w:tcBorders>
            <w:shd w:val="clear" w:color="000000" w:fill="EBF1DE"/>
            <w:vAlign w:val="center"/>
            <w:hideMark/>
          </w:tcPr>
          <w:p w14:paraId="607AEB5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2.1 </w:t>
            </w:r>
          </w:p>
        </w:tc>
        <w:tc>
          <w:tcPr>
            <w:tcW w:w="1025" w:type="dxa"/>
            <w:tcBorders>
              <w:top w:val="nil"/>
              <w:left w:val="nil"/>
              <w:bottom w:val="single" w:sz="4" w:space="0" w:color="auto"/>
              <w:right w:val="single" w:sz="4" w:space="0" w:color="auto"/>
            </w:tcBorders>
            <w:shd w:val="clear" w:color="000000" w:fill="DCE6F1"/>
            <w:vAlign w:val="center"/>
            <w:hideMark/>
          </w:tcPr>
          <w:p w14:paraId="66A2C5C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3,350.33 </w:t>
            </w:r>
          </w:p>
        </w:tc>
        <w:tc>
          <w:tcPr>
            <w:tcW w:w="520" w:type="dxa"/>
            <w:tcBorders>
              <w:top w:val="nil"/>
              <w:left w:val="nil"/>
              <w:bottom w:val="single" w:sz="4" w:space="0" w:color="auto"/>
              <w:right w:val="single" w:sz="4" w:space="0" w:color="auto"/>
            </w:tcBorders>
            <w:shd w:val="clear" w:color="000000" w:fill="DCE6F1"/>
            <w:vAlign w:val="center"/>
            <w:hideMark/>
          </w:tcPr>
          <w:p w14:paraId="0D89B84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 </w:t>
            </w:r>
          </w:p>
        </w:tc>
        <w:tc>
          <w:tcPr>
            <w:tcW w:w="900" w:type="dxa"/>
            <w:tcBorders>
              <w:top w:val="nil"/>
              <w:left w:val="nil"/>
              <w:bottom w:val="single" w:sz="4" w:space="0" w:color="auto"/>
              <w:right w:val="single" w:sz="4" w:space="0" w:color="auto"/>
            </w:tcBorders>
            <w:shd w:val="clear" w:color="000000" w:fill="EBF1DE"/>
            <w:vAlign w:val="center"/>
            <w:hideMark/>
          </w:tcPr>
          <w:p w14:paraId="776F985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0.4 </w:t>
            </w:r>
          </w:p>
        </w:tc>
        <w:tc>
          <w:tcPr>
            <w:tcW w:w="1025" w:type="dxa"/>
            <w:tcBorders>
              <w:top w:val="nil"/>
              <w:left w:val="nil"/>
              <w:bottom w:val="single" w:sz="4" w:space="0" w:color="auto"/>
              <w:right w:val="single" w:sz="4" w:space="0" w:color="auto"/>
            </w:tcBorders>
            <w:shd w:val="clear" w:color="000000" w:fill="DCE6F1"/>
            <w:vAlign w:val="center"/>
            <w:hideMark/>
          </w:tcPr>
          <w:p w14:paraId="0F33466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1,166.41 </w:t>
            </w:r>
          </w:p>
        </w:tc>
      </w:tr>
      <w:tr w:rsidR="00186DFC" w:rsidRPr="001373A0" w14:paraId="1FDF7601" w14:textId="77777777" w:rsidTr="0006238C">
        <w:trPr>
          <w:trHeight w:val="526"/>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154C3A"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Шинжлэх</w:t>
            </w:r>
            <w:proofErr w:type="spellEnd"/>
            <w:r w:rsidRPr="001373A0">
              <w:rPr>
                <w:sz w:val="20"/>
                <w:szCs w:val="20"/>
                <w:lang w:val="en-US"/>
              </w:rPr>
              <w:t xml:space="preserve"> </w:t>
            </w:r>
            <w:proofErr w:type="spellStart"/>
            <w:r w:rsidRPr="001373A0">
              <w:rPr>
                <w:sz w:val="20"/>
                <w:szCs w:val="20"/>
                <w:lang w:val="en-US"/>
              </w:rPr>
              <w:t>ухаан</w:t>
            </w:r>
            <w:proofErr w:type="spellEnd"/>
            <w:r w:rsidRPr="001373A0">
              <w:rPr>
                <w:sz w:val="20"/>
                <w:szCs w:val="20"/>
                <w:lang w:val="en-US"/>
              </w:rPr>
              <w:t xml:space="preserve">, </w:t>
            </w:r>
            <w:proofErr w:type="spellStart"/>
            <w:r w:rsidRPr="001373A0">
              <w:rPr>
                <w:sz w:val="20"/>
                <w:szCs w:val="20"/>
                <w:lang w:val="en-US"/>
              </w:rPr>
              <w:t>технологийн</w:t>
            </w:r>
            <w:proofErr w:type="spellEnd"/>
            <w:r w:rsidRPr="001373A0">
              <w:rPr>
                <w:sz w:val="20"/>
                <w:szCs w:val="20"/>
                <w:lang w:val="en-US"/>
              </w:rPr>
              <w:t xml:space="preserve"> </w:t>
            </w:r>
            <w:proofErr w:type="spellStart"/>
            <w:r w:rsidRPr="001373A0">
              <w:rPr>
                <w:sz w:val="20"/>
                <w:szCs w:val="20"/>
                <w:lang w:val="en-US"/>
              </w:rPr>
              <w:t>мэдээллийн</w:t>
            </w:r>
            <w:proofErr w:type="spellEnd"/>
            <w:r w:rsidRPr="001373A0">
              <w:rPr>
                <w:sz w:val="20"/>
                <w:szCs w:val="20"/>
                <w:lang w:val="en-US"/>
              </w:rPr>
              <w:t xml:space="preserve"> </w:t>
            </w:r>
            <w:proofErr w:type="spellStart"/>
            <w:r w:rsidRPr="001373A0">
              <w:rPr>
                <w:sz w:val="20"/>
                <w:szCs w:val="20"/>
                <w:lang w:val="en-US"/>
              </w:rPr>
              <w:t>үйлчилгээ</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2E1A245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 </w:t>
            </w:r>
          </w:p>
        </w:tc>
        <w:tc>
          <w:tcPr>
            <w:tcW w:w="574" w:type="dxa"/>
            <w:tcBorders>
              <w:top w:val="nil"/>
              <w:left w:val="nil"/>
              <w:bottom w:val="single" w:sz="4" w:space="0" w:color="auto"/>
              <w:right w:val="single" w:sz="4" w:space="0" w:color="auto"/>
            </w:tcBorders>
            <w:shd w:val="clear" w:color="auto" w:fill="auto"/>
            <w:vAlign w:val="center"/>
            <w:hideMark/>
          </w:tcPr>
          <w:p w14:paraId="3BF1CEB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 </w:t>
            </w:r>
          </w:p>
        </w:tc>
        <w:tc>
          <w:tcPr>
            <w:tcW w:w="574" w:type="dxa"/>
            <w:tcBorders>
              <w:top w:val="nil"/>
              <w:left w:val="nil"/>
              <w:bottom w:val="single" w:sz="4" w:space="0" w:color="auto"/>
              <w:right w:val="single" w:sz="4" w:space="0" w:color="auto"/>
            </w:tcBorders>
            <w:shd w:val="clear" w:color="auto" w:fill="auto"/>
            <w:vAlign w:val="center"/>
            <w:hideMark/>
          </w:tcPr>
          <w:p w14:paraId="46940E8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922" w:type="dxa"/>
            <w:tcBorders>
              <w:top w:val="nil"/>
              <w:left w:val="nil"/>
              <w:bottom w:val="single" w:sz="4" w:space="0" w:color="auto"/>
              <w:right w:val="single" w:sz="4" w:space="0" w:color="auto"/>
            </w:tcBorders>
            <w:shd w:val="clear" w:color="auto" w:fill="auto"/>
            <w:vAlign w:val="center"/>
            <w:hideMark/>
          </w:tcPr>
          <w:p w14:paraId="38FE5F4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1,356.3 </w:t>
            </w:r>
          </w:p>
        </w:tc>
        <w:tc>
          <w:tcPr>
            <w:tcW w:w="521" w:type="dxa"/>
            <w:tcBorders>
              <w:top w:val="nil"/>
              <w:left w:val="nil"/>
              <w:bottom w:val="single" w:sz="4" w:space="0" w:color="auto"/>
              <w:right w:val="single" w:sz="4" w:space="0" w:color="auto"/>
            </w:tcBorders>
            <w:shd w:val="clear" w:color="auto" w:fill="auto"/>
            <w:vAlign w:val="center"/>
            <w:hideMark/>
          </w:tcPr>
          <w:p w14:paraId="1199376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3DEE33E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76499FB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01824E2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2" w:type="dxa"/>
            <w:tcBorders>
              <w:top w:val="nil"/>
              <w:left w:val="nil"/>
              <w:bottom w:val="single" w:sz="4" w:space="0" w:color="auto"/>
              <w:right w:val="single" w:sz="4" w:space="0" w:color="auto"/>
            </w:tcBorders>
            <w:shd w:val="clear" w:color="auto" w:fill="auto"/>
            <w:vAlign w:val="center"/>
            <w:hideMark/>
          </w:tcPr>
          <w:p w14:paraId="7EFC4FF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126" w:type="dxa"/>
            <w:tcBorders>
              <w:top w:val="nil"/>
              <w:left w:val="nil"/>
              <w:bottom w:val="single" w:sz="4" w:space="0" w:color="auto"/>
              <w:right w:val="single" w:sz="4" w:space="0" w:color="auto"/>
            </w:tcBorders>
            <w:shd w:val="clear" w:color="000000" w:fill="DCE6F1"/>
            <w:vAlign w:val="center"/>
            <w:hideMark/>
          </w:tcPr>
          <w:p w14:paraId="3095440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9" w:type="dxa"/>
            <w:tcBorders>
              <w:top w:val="nil"/>
              <w:left w:val="nil"/>
              <w:bottom w:val="single" w:sz="4" w:space="0" w:color="auto"/>
              <w:right w:val="single" w:sz="4" w:space="0" w:color="auto"/>
            </w:tcBorders>
            <w:shd w:val="clear" w:color="auto" w:fill="auto"/>
            <w:vAlign w:val="center"/>
            <w:hideMark/>
          </w:tcPr>
          <w:p w14:paraId="695F788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 </w:t>
            </w:r>
          </w:p>
        </w:tc>
        <w:tc>
          <w:tcPr>
            <w:tcW w:w="571" w:type="dxa"/>
            <w:tcBorders>
              <w:top w:val="nil"/>
              <w:left w:val="nil"/>
              <w:bottom w:val="single" w:sz="4" w:space="0" w:color="auto"/>
              <w:right w:val="single" w:sz="4" w:space="0" w:color="auto"/>
            </w:tcBorders>
            <w:shd w:val="clear" w:color="auto" w:fill="auto"/>
            <w:vAlign w:val="center"/>
            <w:hideMark/>
          </w:tcPr>
          <w:p w14:paraId="0E9F2DB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1025" w:type="dxa"/>
            <w:tcBorders>
              <w:top w:val="nil"/>
              <w:left w:val="nil"/>
              <w:bottom w:val="single" w:sz="4" w:space="0" w:color="auto"/>
              <w:right w:val="single" w:sz="4" w:space="0" w:color="auto"/>
            </w:tcBorders>
            <w:shd w:val="clear" w:color="000000" w:fill="DCE6F1"/>
            <w:vAlign w:val="center"/>
            <w:hideMark/>
          </w:tcPr>
          <w:p w14:paraId="0BAA273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1,404.60 </w:t>
            </w:r>
          </w:p>
        </w:tc>
        <w:tc>
          <w:tcPr>
            <w:tcW w:w="520" w:type="dxa"/>
            <w:tcBorders>
              <w:top w:val="nil"/>
              <w:left w:val="nil"/>
              <w:bottom w:val="single" w:sz="4" w:space="0" w:color="auto"/>
              <w:right w:val="single" w:sz="4" w:space="0" w:color="auto"/>
            </w:tcBorders>
            <w:shd w:val="clear" w:color="auto" w:fill="auto"/>
            <w:vAlign w:val="center"/>
            <w:hideMark/>
          </w:tcPr>
          <w:p w14:paraId="19B033D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 </w:t>
            </w:r>
          </w:p>
        </w:tc>
        <w:tc>
          <w:tcPr>
            <w:tcW w:w="900" w:type="dxa"/>
            <w:tcBorders>
              <w:top w:val="nil"/>
              <w:left w:val="nil"/>
              <w:bottom w:val="single" w:sz="4" w:space="0" w:color="auto"/>
              <w:right w:val="single" w:sz="4" w:space="0" w:color="auto"/>
            </w:tcBorders>
            <w:shd w:val="clear" w:color="auto" w:fill="auto"/>
            <w:vAlign w:val="center"/>
            <w:hideMark/>
          </w:tcPr>
          <w:p w14:paraId="17C283E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90 </w:t>
            </w:r>
          </w:p>
        </w:tc>
        <w:tc>
          <w:tcPr>
            <w:tcW w:w="1025" w:type="dxa"/>
            <w:tcBorders>
              <w:top w:val="nil"/>
              <w:left w:val="nil"/>
              <w:bottom w:val="single" w:sz="4" w:space="0" w:color="auto"/>
              <w:right w:val="single" w:sz="4" w:space="0" w:color="auto"/>
            </w:tcBorders>
            <w:shd w:val="clear" w:color="000000" w:fill="DCE6F1"/>
            <w:vAlign w:val="center"/>
            <w:hideMark/>
          </w:tcPr>
          <w:p w14:paraId="1C4BB80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1,342.53 </w:t>
            </w:r>
          </w:p>
        </w:tc>
      </w:tr>
      <w:tr w:rsidR="00186DFC" w:rsidRPr="001373A0" w14:paraId="6FAAADC4"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BEC433"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Программ</w:t>
            </w:r>
            <w:proofErr w:type="spellEnd"/>
            <w:r w:rsidRPr="001373A0">
              <w:rPr>
                <w:sz w:val="20"/>
                <w:szCs w:val="20"/>
                <w:lang w:val="en-US"/>
              </w:rPr>
              <w:t xml:space="preserve"> </w:t>
            </w:r>
            <w:proofErr w:type="spellStart"/>
            <w:r w:rsidRPr="001373A0">
              <w:rPr>
                <w:sz w:val="20"/>
                <w:szCs w:val="20"/>
                <w:lang w:val="en-US"/>
              </w:rPr>
              <w:t>хангамжийн</w:t>
            </w:r>
            <w:proofErr w:type="spellEnd"/>
            <w:r w:rsidRPr="001373A0">
              <w:rPr>
                <w:sz w:val="20"/>
                <w:szCs w:val="20"/>
                <w:lang w:val="en-US"/>
              </w:rPr>
              <w:t xml:space="preserve"> </w:t>
            </w:r>
            <w:proofErr w:type="spellStart"/>
            <w:r w:rsidRPr="001373A0">
              <w:rPr>
                <w:sz w:val="20"/>
                <w:szCs w:val="20"/>
                <w:lang w:val="en-US"/>
              </w:rPr>
              <w:t>хөгжүүлэлт</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6379CF7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 </w:t>
            </w:r>
          </w:p>
        </w:tc>
        <w:tc>
          <w:tcPr>
            <w:tcW w:w="574" w:type="dxa"/>
            <w:tcBorders>
              <w:top w:val="nil"/>
              <w:left w:val="nil"/>
              <w:bottom w:val="single" w:sz="4" w:space="0" w:color="auto"/>
              <w:right w:val="single" w:sz="4" w:space="0" w:color="auto"/>
            </w:tcBorders>
            <w:shd w:val="clear" w:color="auto" w:fill="auto"/>
            <w:vAlign w:val="center"/>
            <w:hideMark/>
          </w:tcPr>
          <w:p w14:paraId="5317DFA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4" w:type="dxa"/>
            <w:tcBorders>
              <w:top w:val="nil"/>
              <w:left w:val="nil"/>
              <w:bottom w:val="single" w:sz="4" w:space="0" w:color="auto"/>
              <w:right w:val="single" w:sz="4" w:space="0" w:color="auto"/>
            </w:tcBorders>
            <w:shd w:val="clear" w:color="auto" w:fill="auto"/>
            <w:vAlign w:val="center"/>
            <w:hideMark/>
          </w:tcPr>
          <w:p w14:paraId="55EB7C4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922" w:type="dxa"/>
            <w:tcBorders>
              <w:top w:val="nil"/>
              <w:left w:val="nil"/>
              <w:bottom w:val="single" w:sz="4" w:space="0" w:color="auto"/>
              <w:right w:val="single" w:sz="4" w:space="0" w:color="auto"/>
            </w:tcBorders>
            <w:shd w:val="clear" w:color="auto" w:fill="auto"/>
            <w:vAlign w:val="center"/>
            <w:hideMark/>
          </w:tcPr>
          <w:p w14:paraId="460AB61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10,019.0 </w:t>
            </w:r>
          </w:p>
        </w:tc>
        <w:tc>
          <w:tcPr>
            <w:tcW w:w="521" w:type="dxa"/>
            <w:tcBorders>
              <w:top w:val="nil"/>
              <w:left w:val="nil"/>
              <w:bottom w:val="single" w:sz="4" w:space="0" w:color="auto"/>
              <w:right w:val="single" w:sz="4" w:space="0" w:color="auto"/>
            </w:tcBorders>
            <w:shd w:val="clear" w:color="auto" w:fill="auto"/>
            <w:vAlign w:val="center"/>
            <w:hideMark/>
          </w:tcPr>
          <w:p w14:paraId="23F92A9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28E485B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61EB0F5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11B8E74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2" w:type="dxa"/>
            <w:tcBorders>
              <w:top w:val="nil"/>
              <w:left w:val="nil"/>
              <w:bottom w:val="single" w:sz="4" w:space="0" w:color="auto"/>
              <w:right w:val="single" w:sz="4" w:space="0" w:color="auto"/>
            </w:tcBorders>
            <w:shd w:val="clear" w:color="auto" w:fill="auto"/>
            <w:vAlign w:val="center"/>
            <w:hideMark/>
          </w:tcPr>
          <w:p w14:paraId="7D8D8B1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23 </w:t>
            </w:r>
          </w:p>
        </w:tc>
        <w:tc>
          <w:tcPr>
            <w:tcW w:w="1126" w:type="dxa"/>
            <w:tcBorders>
              <w:top w:val="nil"/>
              <w:left w:val="nil"/>
              <w:bottom w:val="single" w:sz="4" w:space="0" w:color="auto"/>
              <w:right w:val="single" w:sz="4" w:space="0" w:color="auto"/>
            </w:tcBorders>
            <w:shd w:val="clear" w:color="000000" w:fill="DCE6F1"/>
            <w:vAlign w:val="center"/>
            <w:hideMark/>
          </w:tcPr>
          <w:p w14:paraId="3A1E250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18,850.00 </w:t>
            </w:r>
          </w:p>
        </w:tc>
        <w:tc>
          <w:tcPr>
            <w:tcW w:w="529" w:type="dxa"/>
            <w:tcBorders>
              <w:top w:val="nil"/>
              <w:left w:val="nil"/>
              <w:bottom w:val="single" w:sz="4" w:space="0" w:color="auto"/>
              <w:right w:val="single" w:sz="4" w:space="0" w:color="auto"/>
            </w:tcBorders>
            <w:shd w:val="clear" w:color="auto" w:fill="auto"/>
            <w:vAlign w:val="center"/>
            <w:hideMark/>
          </w:tcPr>
          <w:p w14:paraId="317F93E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1" w:type="dxa"/>
            <w:tcBorders>
              <w:top w:val="nil"/>
              <w:left w:val="nil"/>
              <w:bottom w:val="single" w:sz="4" w:space="0" w:color="auto"/>
              <w:right w:val="single" w:sz="4" w:space="0" w:color="auto"/>
            </w:tcBorders>
            <w:shd w:val="clear" w:color="auto" w:fill="auto"/>
            <w:vAlign w:val="center"/>
            <w:hideMark/>
          </w:tcPr>
          <w:p w14:paraId="065AB3C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1025" w:type="dxa"/>
            <w:tcBorders>
              <w:top w:val="nil"/>
              <w:left w:val="nil"/>
              <w:bottom w:val="single" w:sz="4" w:space="0" w:color="auto"/>
              <w:right w:val="single" w:sz="4" w:space="0" w:color="auto"/>
            </w:tcBorders>
            <w:shd w:val="clear" w:color="000000" w:fill="DCE6F1"/>
            <w:vAlign w:val="center"/>
            <w:hideMark/>
          </w:tcPr>
          <w:p w14:paraId="60AFBA7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1,188.00 </w:t>
            </w:r>
          </w:p>
        </w:tc>
        <w:tc>
          <w:tcPr>
            <w:tcW w:w="520" w:type="dxa"/>
            <w:tcBorders>
              <w:top w:val="nil"/>
              <w:left w:val="nil"/>
              <w:bottom w:val="single" w:sz="4" w:space="0" w:color="auto"/>
              <w:right w:val="single" w:sz="4" w:space="0" w:color="auto"/>
            </w:tcBorders>
            <w:shd w:val="clear" w:color="auto" w:fill="auto"/>
            <w:vAlign w:val="center"/>
            <w:hideMark/>
          </w:tcPr>
          <w:p w14:paraId="5091A45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7E5AD5D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7DCAFF2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2B494167"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D92022"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Эрдэм</w:t>
            </w:r>
            <w:proofErr w:type="spellEnd"/>
            <w:r w:rsidRPr="001373A0">
              <w:rPr>
                <w:sz w:val="20"/>
                <w:szCs w:val="20"/>
                <w:lang w:val="en-US"/>
              </w:rPr>
              <w:t xml:space="preserve"> </w:t>
            </w:r>
            <w:proofErr w:type="spellStart"/>
            <w:r w:rsidRPr="001373A0">
              <w:rPr>
                <w:sz w:val="20"/>
                <w:szCs w:val="20"/>
                <w:lang w:val="en-US"/>
              </w:rPr>
              <w:t>шинжилгээний</w:t>
            </w:r>
            <w:proofErr w:type="spellEnd"/>
            <w:r w:rsidRPr="001373A0">
              <w:rPr>
                <w:sz w:val="20"/>
                <w:szCs w:val="20"/>
                <w:lang w:val="en-US"/>
              </w:rPr>
              <w:t xml:space="preserve"> </w:t>
            </w:r>
            <w:proofErr w:type="spellStart"/>
            <w:r w:rsidRPr="001373A0">
              <w:rPr>
                <w:sz w:val="20"/>
                <w:szCs w:val="20"/>
                <w:lang w:val="en-US"/>
              </w:rPr>
              <w:t>хурал</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01B2696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33 </w:t>
            </w:r>
          </w:p>
        </w:tc>
        <w:tc>
          <w:tcPr>
            <w:tcW w:w="574" w:type="dxa"/>
            <w:tcBorders>
              <w:top w:val="nil"/>
              <w:left w:val="nil"/>
              <w:bottom w:val="single" w:sz="4" w:space="0" w:color="auto"/>
              <w:right w:val="single" w:sz="4" w:space="0" w:color="auto"/>
            </w:tcBorders>
            <w:shd w:val="clear" w:color="auto" w:fill="auto"/>
            <w:vAlign w:val="center"/>
            <w:hideMark/>
          </w:tcPr>
          <w:p w14:paraId="348379D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14 </w:t>
            </w:r>
          </w:p>
        </w:tc>
        <w:tc>
          <w:tcPr>
            <w:tcW w:w="574" w:type="dxa"/>
            <w:tcBorders>
              <w:top w:val="nil"/>
              <w:left w:val="nil"/>
              <w:bottom w:val="single" w:sz="4" w:space="0" w:color="auto"/>
              <w:right w:val="single" w:sz="4" w:space="0" w:color="auto"/>
            </w:tcBorders>
            <w:shd w:val="clear" w:color="auto" w:fill="auto"/>
            <w:vAlign w:val="center"/>
            <w:hideMark/>
          </w:tcPr>
          <w:p w14:paraId="32E594D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 </w:t>
            </w:r>
          </w:p>
        </w:tc>
        <w:tc>
          <w:tcPr>
            <w:tcW w:w="922" w:type="dxa"/>
            <w:tcBorders>
              <w:top w:val="nil"/>
              <w:left w:val="nil"/>
              <w:bottom w:val="single" w:sz="4" w:space="0" w:color="auto"/>
              <w:right w:val="single" w:sz="4" w:space="0" w:color="auto"/>
            </w:tcBorders>
            <w:shd w:val="clear" w:color="auto" w:fill="auto"/>
            <w:vAlign w:val="center"/>
            <w:hideMark/>
          </w:tcPr>
          <w:p w14:paraId="2C8B3A8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3,179.9 </w:t>
            </w:r>
          </w:p>
        </w:tc>
        <w:tc>
          <w:tcPr>
            <w:tcW w:w="521" w:type="dxa"/>
            <w:tcBorders>
              <w:top w:val="nil"/>
              <w:left w:val="nil"/>
              <w:bottom w:val="single" w:sz="4" w:space="0" w:color="auto"/>
              <w:right w:val="single" w:sz="4" w:space="0" w:color="auto"/>
            </w:tcBorders>
            <w:shd w:val="clear" w:color="auto" w:fill="auto"/>
            <w:vAlign w:val="center"/>
            <w:hideMark/>
          </w:tcPr>
          <w:p w14:paraId="7451C2C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 </w:t>
            </w:r>
          </w:p>
        </w:tc>
        <w:tc>
          <w:tcPr>
            <w:tcW w:w="584" w:type="dxa"/>
            <w:tcBorders>
              <w:top w:val="nil"/>
              <w:left w:val="nil"/>
              <w:bottom w:val="single" w:sz="4" w:space="0" w:color="auto"/>
              <w:right w:val="single" w:sz="4" w:space="0" w:color="auto"/>
            </w:tcBorders>
            <w:shd w:val="clear" w:color="auto" w:fill="auto"/>
            <w:vAlign w:val="center"/>
            <w:hideMark/>
          </w:tcPr>
          <w:p w14:paraId="7FAB50A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1024" w:type="dxa"/>
            <w:tcBorders>
              <w:top w:val="nil"/>
              <w:left w:val="nil"/>
              <w:bottom w:val="single" w:sz="4" w:space="0" w:color="auto"/>
              <w:right w:val="single" w:sz="4" w:space="0" w:color="auto"/>
            </w:tcBorders>
            <w:shd w:val="clear" w:color="000000" w:fill="DCE6F1"/>
            <w:vAlign w:val="center"/>
            <w:hideMark/>
          </w:tcPr>
          <w:p w14:paraId="6A41B4D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1,873.37 </w:t>
            </w:r>
          </w:p>
        </w:tc>
        <w:tc>
          <w:tcPr>
            <w:tcW w:w="523" w:type="dxa"/>
            <w:tcBorders>
              <w:top w:val="nil"/>
              <w:left w:val="nil"/>
              <w:bottom w:val="single" w:sz="4" w:space="0" w:color="auto"/>
              <w:right w:val="single" w:sz="4" w:space="0" w:color="auto"/>
            </w:tcBorders>
            <w:shd w:val="clear" w:color="auto" w:fill="auto"/>
            <w:vAlign w:val="center"/>
            <w:hideMark/>
          </w:tcPr>
          <w:p w14:paraId="75C463E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 </w:t>
            </w:r>
          </w:p>
        </w:tc>
        <w:tc>
          <w:tcPr>
            <w:tcW w:w="572" w:type="dxa"/>
            <w:tcBorders>
              <w:top w:val="nil"/>
              <w:left w:val="nil"/>
              <w:bottom w:val="single" w:sz="4" w:space="0" w:color="auto"/>
              <w:right w:val="single" w:sz="4" w:space="0" w:color="auto"/>
            </w:tcBorders>
            <w:shd w:val="clear" w:color="auto" w:fill="auto"/>
            <w:vAlign w:val="center"/>
            <w:hideMark/>
          </w:tcPr>
          <w:p w14:paraId="0A39FBD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57 </w:t>
            </w:r>
          </w:p>
        </w:tc>
        <w:tc>
          <w:tcPr>
            <w:tcW w:w="1126" w:type="dxa"/>
            <w:tcBorders>
              <w:top w:val="nil"/>
              <w:left w:val="nil"/>
              <w:bottom w:val="single" w:sz="4" w:space="0" w:color="auto"/>
              <w:right w:val="single" w:sz="4" w:space="0" w:color="auto"/>
            </w:tcBorders>
            <w:shd w:val="clear" w:color="000000" w:fill="DCE6F1"/>
            <w:vAlign w:val="center"/>
            <w:hideMark/>
          </w:tcPr>
          <w:p w14:paraId="6D7F86C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11,915.00 </w:t>
            </w:r>
          </w:p>
        </w:tc>
        <w:tc>
          <w:tcPr>
            <w:tcW w:w="529" w:type="dxa"/>
            <w:tcBorders>
              <w:top w:val="nil"/>
              <w:left w:val="nil"/>
              <w:bottom w:val="single" w:sz="4" w:space="0" w:color="auto"/>
              <w:right w:val="single" w:sz="4" w:space="0" w:color="auto"/>
            </w:tcBorders>
            <w:shd w:val="clear" w:color="auto" w:fill="auto"/>
            <w:vAlign w:val="center"/>
            <w:hideMark/>
          </w:tcPr>
          <w:p w14:paraId="50625D0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24 </w:t>
            </w:r>
          </w:p>
        </w:tc>
        <w:tc>
          <w:tcPr>
            <w:tcW w:w="571" w:type="dxa"/>
            <w:tcBorders>
              <w:top w:val="nil"/>
              <w:left w:val="nil"/>
              <w:bottom w:val="single" w:sz="4" w:space="0" w:color="auto"/>
              <w:right w:val="single" w:sz="4" w:space="0" w:color="auto"/>
            </w:tcBorders>
            <w:shd w:val="clear" w:color="auto" w:fill="auto"/>
            <w:vAlign w:val="center"/>
            <w:hideMark/>
          </w:tcPr>
          <w:p w14:paraId="6898B72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 </w:t>
            </w:r>
          </w:p>
        </w:tc>
        <w:tc>
          <w:tcPr>
            <w:tcW w:w="1025" w:type="dxa"/>
            <w:tcBorders>
              <w:top w:val="nil"/>
              <w:left w:val="nil"/>
              <w:bottom w:val="single" w:sz="4" w:space="0" w:color="auto"/>
              <w:right w:val="single" w:sz="4" w:space="0" w:color="auto"/>
            </w:tcBorders>
            <w:shd w:val="clear" w:color="000000" w:fill="DCE6F1"/>
            <w:vAlign w:val="center"/>
            <w:hideMark/>
          </w:tcPr>
          <w:p w14:paraId="45B64D0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1,996.26 </w:t>
            </w:r>
          </w:p>
        </w:tc>
        <w:tc>
          <w:tcPr>
            <w:tcW w:w="520" w:type="dxa"/>
            <w:tcBorders>
              <w:top w:val="nil"/>
              <w:left w:val="nil"/>
              <w:bottom w:val="single" w:sz="4" w:space="0" w:color="auto"/>
              <w:right w:val="single" w:sz="4" w:space="0" w:color="auto"/>
            </w:tcBorders>
            <w:shd w:val="clear" w:color="auto" w:fill="auto"/>
            <w:vAlign w:val="center"/>
            <w:hideMark/>
          </w:tcPr>
          <w:p w14:paraId="7DB699F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613D024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7C8C3E9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5BF65091"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5EE8A8"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Бодлогын</w:t>
            </w:r>
            <w:proofErr w:type="spellEnd"/>
            <w:r w:rsidRPr="001373A0">
              <w:rPr>
                <w:sz w:val="20"/>
                <w:szCs w:val="20"/>
                <w:lang w:val="en-US"/>
              </w:rPr>
              <w:t xml:space="preserve"> </w:t>
            </w:r>
            <w:proofErr w:type="spellStart"/>
            <w:r w:rsidRPr="001373A0">
              <w:rPr>
                <w:sz w:val="20"/>
                <w:szCs w:val="20"/>
                <w:lang w:val="en-US"/>
              </w:rPr>
              <w:t>судалгаа</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38103F8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4" w:type="dxa"/>
            <w:tcBorders>
              <w:top w:val="nil"/>
              <w:left w:val="nil"/>
              <w:bottom w:val="single" w:sz="4" w:space="0" w:color="auto"/>
              <w:right w:val="single" w:sz="4" w:space="0" w:color="auto"/>
            </w:tcBorders>
            <w:shd w:val="clear" w:color="auto" w:fill="auto"/>
            <w:vAlign w:val="center"/>
            <w:hideMark/>
          </w:tcPr>
          <w:p w14:paraId="62614D3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574" w:type="dxa"/>
            <w:tcBorders>
              <w:top w:val="nil"/>
              <w:left w:val="nil"/>
              <w:bottom w:val="single" w:sz="4" w:space="0" w:color="auto"/>
              <w:right w:val="single" w:sz="4" w:space="0" w:color="auto"/>
            </w:tcBorders>
            <w:shd w:val="clear" w:color="auto" w:fill="auto"/>
            <w:vAlign w:val="center"/>
            <w:hideMark/>
          </w:tcPr>
          <w:p w14:paraId="49DB516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922" w:type="dxa"/>
            <w:tcBorders>
              <w:top w:val="nil"/>
              <w:left w:val="nil"/>
              <w:bottom w:val="single" w:sz="4" w:space="0" w:color="auto"/>
              <w:right w:val="single" w:sz="4" w:space="0" w:color="auto"/>
            </w:tcBorders>
            <w:shd w:val="clear" w:color="auto" w:fill="auto"/>
            <w:vAlign w:val="center"/>
            <w:hideMark/>
          </w:tcPr>
          <w:p w14:paraId="7DCDC46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6,500.0 </w:t>
            </w:r>
          </w:p>
        </w:tc>
        <w:tc>
          <w:tcPr>
            <w:tcW w:w="521" w:type="dxa"/>
            <w:tcBorders>
              <w:top w:val="nil"/>
              <w:left w:val="nil"/>
              <w:bottom w:val="single" w:sz="4" w:space="0" w:color="auto"/>
              <w:right w:val="single" w:sz="4" w:space="0" w:color="auto"/>
            </w:tcBorders>
            <w:shd w:val="clear" w:color="auto" w:fill="auto"/>
            <w:vAlign w:val="center"/>
            <w:hideMark/>
          </w:tcPr>
          <w:p w14:paraId="59F3F51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7F0F29C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03C2CC1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631CD16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2" w:type="dxa"/>
            <w:tcBorders>
              <w:top w:val="nil"/>
              <w:left w:val="nil"/>
              <w:bottom w:val="single" w:sz="4" w:space="0" w:color="auto"/>
              <w:right w:val="single" w:sz="4" w:space="0" w:color="auto"/>
            </w:tcBorders>
            <w:shd w:val="clear" w:color="auto" w:fill="auto"/>
            <w:vAlign w:val="center"/>
            <w:hideMark/>
          </w:tcPr>
          <w:p w14:paraId="6399E24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 </w:t>
            </w:r>
          </w:p>
        </w:tc>
        <w:tc>
          <w:tcPr>
            <w:tcW w:w="1126" w:type="dxa"/>
            <w:tcBorders>
              <w:top w:val="nil"/>
              <w:left w:val="nil"/>
              <w:bottom w:val="single" w:sz="4" w:space="0" w:color="auto"/>
              <w:right w:val="single" w:sz="4" w:space="0" w:color="auto"/>
            </w:tcBorders>
            <w:shd w:val="clear" w:color="000000" w:fill="DCE6F1"/>
            <w:vAlign w:val="center"/>
            <w:hideMark/>
          </w:tcPr>
          <w:p w14:paraId="218A04A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6,500.00 </w:t>
            </w:r>
          </w:p>
        </w:tc>
        <w:tc>
          <w:tcPr>
            <w:tcW w:w="529" w:type="dxa"/>
            <w:tcBorders>
              <w:top w:val="nil"/>
              <w:left w:val="nil"/>
              <w:bottom w:val="single" w:sz="4" w:space="0" w:color="auto"/>
              <w:right w:val="single" w:sz="4" w:space="0" w:color="auto"/>
            </w:tcBorders>
            <w:shd w:val="clear" w:color="auto" w:fill="auto"/>
            <w:vAlign w:val="center"/>
            <w:hideMark/>
          </w:tcPr>
          <w:p w14:paraId="46E0314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1" w:type="dxa"/>
            <w:tcBorders>
              <w:top w:val="nil"/>
              <w:left w:val="nil"/>
              <w:bottom w:val="single" w:sz="4" w:space="0" w:color="auto"/>
              <w:right w:val="single" w:sz="4" w:space="0" w:color="auto"/>
            </w:tcBorders>
            <w:shd w:val="clear" w:color="auto" w:fill="auto"/>
            <w:vAlign w:val="center"/>
            <w:hideMark/>
          </w:tcPr>
          <w:p w14:paraId="21CEA79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100013F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0" w:type="dxa"/>
            <w:tcBorders>
              <w:top w:val="nil"/>
              <w:left w:val="nil"/>
              <w:bottom w:val="single" w:sz="4" w:space="0" w:color="auto"/>
              <w:right w:val="single" w:sz="4" w:space="0" w:color="auto"/>
            </w:tcBorders>
            <w:shd w:val="clear" w:color="auto" w:fill="auto"/>
            <w:vAlign w:val="center"/>
            <w:hideMark/>
          </w:tcPr>
          <w:p w14:paraId="6E09ADF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0464878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1FB0C80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02745B68"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7DA1F8"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Стандартчилал</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55BB720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 </w:t>
            </w:r>
          </w:p>
        </w:tc>
        <w:tc>
          <w:tcPr>
            <w:tcW w:w="574" w:type="dxa"/>
            <w:tcBorders>
              <w:top w:val="nil"/>
              <w:left w:val="nil"/>
              <w:bottom w:val="single" w:sz="4" w:space="0" w:color="auto"/>
              <w:right w:val="single" w:sz="4" w:space="0" w:color="auto"/>
            </w:tcBorders>
            <w:shd w:val="clear" w:color="auto" w:fill="auto"/>
            <w:vAlign w:val="center"/>
            <w:hideMark/>
          </w:tcPr>
          <w:p w14:paraId="13121C3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 </w:t>
            </w:r>
          </w:p>
        </w:tc>
        <w:tc>
          <w:tcPr>
            <w:tcW w:w="574" w:type="dxa"/>
            <w:tcBorders>
              <w:top w:val="nil"/>
              <w:left w:val="nil"/>
              <w:bottom w:val="single" w:sz="4" w:space="0" w:color="auto"/>
              <w:right w:val="single" w:sz="4" w:space="0" w:color="auto"/>
            </w:tcBorders>
            <w:shd w:val="clear" w:color="auto" w:fill="auto"/>
            <w:vAlign w:val="center"/>
            <w:hideMark/>
          </w:tcPr>
          <w:p w14:paraId="38D1EB4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22" w:type="dxa"/>
            <w:tcBorders>
              <w:top w:val="nil"/>
              <w:left w:val="nil"/>
              <w:bottom w:val="single" w:sz="4" w:space="0" w:color="auto"/>
              <w:right w:val="single" w:sz="4" w:space="0" w:color="auto"/>
            </w:tcBorders>
            <w:shd w:val="clear" w:color="auto" w:fill="auto"/>
            <w:vAlign w:val="center"/>
            <w:hideMark/>
          </w:tcPr>
          <w:p w14:paraId="683C1FE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21" w:type="dxa"/>
            <w:tcBorders>
              <w:top w:val="nil"/>
              <w:left w:val="nil"/>
              <w:bottom w:val="single" w:sz="4" w:space="0" w:color="auto"/>
              <w:right w:val="single" w:sz="4" w:space="0" w:color="auto"/>
            </w:tcBorders>
            <w:shd w:val="clear" w:color="auto" w:fill="auto"/>
            <w:vAlign w:val="center"/>
            <w:hideMark/>
          </w:tcPr>
          <w:p w14:paraId="65A1506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7895D3E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26EE70D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246C167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2" w:type="dxa"/>
            <w:tcBorders>
              <w:top w:val="nil"/>
              <w:left w:val="nil"/>
              <w:bottom w:val="single" w:sz="4" w:space="0" w:color="auto"/>
              <w:right w:val="single" w:sz="4" w:space="0" w:color="auto"/>
            </w:tcBorders>
            <w:shd w:val="clear" w:color="auto" w:fill="auto"/>
            <w:vAlign w:val="center"/>
            <w:hideMark/>
          </w:tcPr>
          <w:p w14:paraId="61A6A0B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126" w:type="dxa"/>
            <w:tcBorders>
              <w:top w:val="nil"/>
              <w:left w:val="nil"/>
              <w:bottom w:val="single" w:sz="4" w:space="0" w:color="auto"/>
              <w:right w:val="single" w:sz="4" w:space="0" w:color="auto"/>
            </w:tcBorders>
            <w:shd w:val="clear" w:color="000000" w:fill="DCE6F1"/>
            <w:vAlign w:val="center"/>
            <w:hideMark/>
          </w:tcPr>
          <w:p w14:paraId="5070128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9" w:type="dxa"/>
            <w:tcBorders>
              <w:top w:val="nil"/>
              <w:left w:val="nil"/>
              <w:bottom w:val="single" w:sz="4" w:space="0" w:color="auto"/>
              <w:right w:val="single" w:sz="4" w:space="0" w:color="auto"/>
            </w:tcBorders>
            <w:shd w:val="clear" w:color="auto" w:fill="auto"/>
            <w:vAlign w:val="center"/>
            <w:hideMark/>
          </w:tcPr>
          <w:p w14:paraId="76847A0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 </w:t>
            </w:r>
          </w:p>
        </w:tc>
        <w:tc>
          <w:tcPr>
            <w:tcW w:w="571" w:type="dxa"/>
            <w:tcBorders>
              <w:top w:val="nil"/>
              <w:left w:val="nil"/>
              <w:bottom w:val="single" w:sz="4" w:space="0" w:color="auto"/>
              <w:right w:val="single" w:sz="4" w:space="0" w:color="auto"/>
            </w:tcBorders>
            <w:shd w:val="clear" w:color="auto" w:fill="auto"/>
            <w:vAlign w:val="center"/>
            <w:hideMark/>
          </w:tcPr>
          <w:p w14:paraId="534AFB7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7E9F089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20" w:type="dxa"/>
            <w:tcBorders>
              <w:top w:val="nil"/>
              <w:left w:val="nil"/>
              <w:bottom w:val="single" w:sz="4" w:space="0" w:color="auto"/>
              <w:right w:val="single" w:sz="4" w:space="0" w:color="auto"/>
            </w:tcBorders>
            <w:shd w:val="clear" w:color="auto" w:fill="auto"/>
            <w:vAlign w:val="center"/>
            <w:hideMark/>
          </w:tcPr>
          <w:p w14:paraId="361926F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7DF91F8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593C898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1EF745AB" w14:textId="77777777" w:rsidTr="0006238C">
        <w:trPr>
          <w:trHeight w:val="460"/>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E35F13"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Техник</w:t>
            </w:r>
            <w:proofErr w:type="spellEnd"/>
            <w:r w:rsidRPr="001373A0">
              <w:rPr>
                <w:sz w:val="20"/>
                <w:szCs w:val="20"/>
                <w:lang w:val="en-US"/>
              </w:rPr>
              <w:t xml:space="preserve"> </w:t>
            </w:r>
            <w:proofErr w:type="spellStart"/>
            <w:r w:rsidRPr="001373A0">
              <w:rPr>
                <w:sz w:val="20"/>
                <w:szCs w:val="20"/>
                <w:lang w:val="en-US"/>
              </w:rPr>
              <w:t>эдийн</w:t>
            </w:r>
            <w:proofErr w:type="spellEnd"/>
            <w:r w:rsidRPr="001373A0">
              <w:rPr>
                <w:sz w:val="20"/>
                <w:szCs w:val="20"/>
                <w:lang w:val="en-US"/>
              </w:rPr>
              <w:t xml:space="preserve"> </w:t>
            </w:r>
            <w:proofErr w:type="spellStart"/>
            <w:r w:rsidRPr="001373A0">
              <w:rPr>
                <w:sz w:val="20"/>
                <w:szCs w:val="20"/>
                <w:lang w:val="en-US"/>
              </w:rPr>
              <w:t>засгийн</w:t>
            </w:r>
            <w:proofErr w:type="spellEnd"/>
            <w:r w:rsidRPr="001373A0">
              <w:rPr>
                <w:sz w:val="20"/>
                <w:szCs w:val="20"/>
                <w:lang w:val="en-US"/>
              </w:rPr>
              <w:t xml:space="preserve"> үндэслэл </w:t>
            </w:r>
            <w:proofErr w:type="spellStart"/>
            <w:r w:rsidRPr="001373A0">
              <w:rPr>
                <w:sz w:val="20"/>
                <w:szCs w:val="20"/>
                <w:lang w:val="en-US"/>
              </w:rPr>
              <w:t>боловсруулах</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61C341E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18 </w:t>
            </w:r>
          </w:p>
        </w:tc>
        <w:tc>
          <w:tcPr>
            <w:tcW w:w="574" w:type="dxa"/>
            <w:tcBorders>
              <w:top w:val="nil"/>
              <w:left w:val="nil"/>
              <w:bottom w:val="single" w:sz="4" w:space="0" w:color="auto"/>
              <w:right w:val="single" w:sz="4" w:space="0" w:color="auto"/>
            </w:tcBorders>
            <w:shd w:val="clear" w:color="auto" w:fill="auto"/>
            <w:vAlign w:val="center"/>
            <w:hideMark/>
          </w:tcPr>
          <w:p w14:paraId="1AC34DC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 </w:t>
            </w:r>
          </w:p>
        </w:tc>
        <w:tc>
          <w:tcPr>
            <w:tcW w:w="574" w:type="dxa"/>
            <w:tcBorders>
              <w:top w:val="nil"/>
              <w:left w:val="nil"/>
              <w:bottom w:val="single" w:sz="4" w:space="0" w:color="auto"/>
              <w:right w:val="single" w:sz="4" w:space="0" w:color="auto"/>
            </w:tcBorders>
            <w:shd w:val="clear" w:color="auto" w:fill="auto"/>
            <w:vAlign w:val="center"/>
            <w:hideMark/>
          </w:tcPr>
          <w:p w14:paraId="518A7FA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35 </w:t>
            </w:r>
          </w:p>
        </w:tc>
        <w:tc>
          <w:tcPr>
            <w:tcW w:w="922" w:type="dxa"/>
            <w:tcBorders>
              <w:top w:val="nil"/>
              <w:left w:val="nil"/>
              <w:bottom w:val="single" w:sz="4" w:space="0" w:color="auto"/>
              <w:right w:val="single" w:sz="4" w:space="0" w:color="auto"/>
            </w:tcBorders>
            <w:shd w:val="clear" w:color="auto" w:fill="auto"/>
            <w:vAlign w:val="center"/>
            <w:hideMark/>
          </w:tcPr>
          <w:p w14:paraId="494F759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39,945.3 </w:t>
            </w:r>
          </w:p>
        </w:tc>
        <w:tc>
          <w:tcPr>
            <w:tcW w:w="521" w:type="dxa"/>
            <w:tcBorders>
              <w:top w:val="nil"/>
              <w:left w:val="nil"/>
              <w:bottom w:val="single" w:sz="4" w:space="0" w:color="auto"/>
              <w:right w:val="single" w:sz="4" w:space="0" w:color="auto"/>
            </w:tcBorders>
            <w:shd w:val="clear" w:color="auto" w:fill="auto"/>
            <w:vAlign w:val="center"/>
            <w:hideMark/>
          </w:tcPr>
          <w:p w14:paraId="085F18D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16 </w:t>
            </w:r>
          </w:p>
        </w:tc>
        <w:tc>
          <w:tcPr>
            <w:tcW w:w="584" w:type="dxa"/>
            <w:tcBorders>
              <w:top w:val="nil"/>
              <w:left w:val="nil"/>
              <w:bottom w:val="single" w:sz="4" w:space="0" w:color="auto"/>
              <w:right w:val="single" w:sz="4" w:space="0" w:color="auto"/>
            </w:tcBorders>
            <w:shd w:val="clear" w:color="auto" w:fill="auto"/>
            <w:vAlign w:val="center"/>
            <w:hideMark/>
          </w:tcPr>
          <w:p w14:paraId="4348DB0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50 </w:t>
            </w:r>
          </w:p>
        </w:tc>
        <w:tc>
          <w:tcPr>
            <w:tcW w:w="1024" w:type="dxa"/>
            <w:tcBorders>
              <w:top w:val="nil"/>
              <w:left w:val="nil"/>
              <w:bottom w:val="single" w:sz="4" w:space="0" w:color="auto"/>
              <w:right w:val="single" w:sz="4" w:space="0" w:color="auto"/>
            </w:tcBorders>
            <w:shd w:val="clear" w:color="000000" w:fill="DCE6F1"/>
            <w:vAlign w:val="center"/>
            <w:hideMark/>
          </w:tcPr>
          <w:p w14:paraId="5D077D1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42,804.88 </w:t>
            </w:r>
          </w:p>
        </w:tc>
        <w:tc>
          <w:tcPr>
            <w:tcW w:w="523" w:type="dxa"/>
            <w:tcBorders>
              <w:top w:val="nil"/>
              <w:left w:val="nil"/>
              <w:bottom w:val="single" w:sz="4" w:space="0" w:color="auto"/>
              <w:right w:val="single" w:sz="4" w:space="0" w:color="auto"/>
            </w:tcBorders>
            <w:shd w:val="clear" w:color="auto" w:fill="auto"/>
            <w:vAlign w:val="center"/>
            <w:hideMark/>
          </w:tcPr>
          <w:p w14:paraId="035714F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2" w:type="dxa"/>
            <w:tcBorders>
              <w:top w:val="nil"/>
              <w:left w:val="nil"/>
              <w:bottom w:val="single" w:sz="4" w:space="0" w:color="auto"/>
              <w:right w:val="single" w:sz="4" w:space="0" w:color="auto"/>
            </w:tcBorders>
            <w:shd w:val="clear" w:color="auto" w:fill="auto"/>
            <w:vAlign w:val="center"/>
            <w:hideMark/>
          </w:tcPr>
          <w:p w14:paraId="3ECBAB8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126" w:type="dxa"/>
            <w:tcBorders>
              <w:top w:val="nil"/>
              <w:left w:val="nil"/>
              <w:bottom w:val="single" w:sz="4" w:space="0" w:color="auto"/>
              <w:right w:val="single" w:sz="4" w:space="0" w:color="auto"/>
            </w:tcBorders>
            <w:shd w:val="clear" w:color="000000" w:fill="DCE6F1"/>
            <w:vAlign w:val="center"/>
            <w:hideMark/>
          </w:tcPr>
          <w:p w14:paraId="26815B6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9" w:type="dxa"/>
            <w:tcBorders>
              <w:top w:val="nil"/>
              <w:left w:val="nil"/>
              <w:bottom w:val="single" w:sz="4" w:space="0" w:color="auto"/>
              <w:right w:val="single" w:sz="4" w:space="0" w:color="auto"/>
            </w:tcBorders>
            <w:shd w:val="clear" w:color="auto" w:fill="auto"/>
            <w:vAlign w:val="center"/>
            <w:hideMark/>
          </w:tcPr>
          <w:p w14:paraId="4B9C38B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 </w:t>
            </w:r>
          </w:p>
        </w:tc>
        <w:tc>
          <w:tcPr>
            <w:tcW w:w="571" w:type="dxa"/>
            <w:tcBorders>
              <w:top w:val="nil"/>
              <w:left w:val="nil"/>
              <w:bottom w:val="single" w:sz="4" w:space="0" w:color="auto"/>
              <w:right w:val="single" w:sz="4" w:space="0" w:color="auto"/>
            </w:tcBorders>
            <w:shd w:val="clear" w:color="auto" w:fill="auto"/>
            <w:vAlign w:val="center"/>
            <w:hideMark/>
          </w:tcPr>
          <w:p w14:paraId="4338841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6 </w:t>
            </w:r>
          </w:p>
        </w:tc>
        <w:tc>
          <w:tcPr>
            <w:tcW w:w="1025" w:type="dxa"/>
            <w:tcBorders>
              <w:top w:val="nil"/>
              <w:left w:val="nil"/>
              <w:bottom w:val="single" w:sz="4" w:space="0" w:color="auto"/>
              <w:right w:val="single" w:sz="4" w:space="0" w:color="auto"/>
            </w:tcBorders>
            <w:shd w:val="clear" w:color="000000" w:fill="DCE6F1"/>
            <w:vAlign w:val="center"/>
            <w:hideMark/>
          </w:tcPr>
          <w:p w14:paraId="6A306EB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17,068.74 </w:t>
            </w:r>
          </w:p>
        </w:tc>
        <w:tc>
          <w:tcPr>
            <w:tcW w:w="520" w:type="dxa"/>
            <w:tcBorders>
              <w:top w:val="nil"/>
              <w:left w:val="nil"/>
              <w:bottom w:val="single" w:sz="4" w:space="0" w:color="auto"/>
              <w:right w:val="single" w:sz="4" w:space="0" w:color="auto"/>
            </w:tcBorders>
            <w:shd w:val="clear" w:color="auto" w:fill="auto"/>
            <w:vAlign w:val="center"/>
            <w:hideMark/>
          </w:tcPr>
          <w:p w14:paraId="5F149F8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3538BC3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5C9A1A7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3492E49D" w14:textId="77777777" w:rsidTr="0006238C">
        <w:trPr>
          <w:trHeight w:val="36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86832"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Бизнесийн</w:t>
            </w:r>
            <w:proofErr w:type="spellEnd"/>
            <w:r w:rsidRPr="001373A0">
              <w:rPr>
                <w:sz w:val="20"/>
                <w:szCs w:val="20"/>
                <w:lang w:val="en-US"/>
              </w:rPr>
              <w:t xml:space="preserve"> </w:t>
            </w:r>
            <w:proofErr w:type="spellStart"/>
            <w:r w:rsidRPr="001373A0">
              <w:rPr>
                <w:sz w:val="20"/>
                <w:szCs w:val="20"/>
                <w:lang w:val="en-US"/>
              </w:rPr>
              <w:t>судалгаа</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02020D0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4" w:type="dxa"/>
            <w:tcBorders>
              <w:top w:val="nil"/>
              <w:left w:val="nil"/>
              <w:bottom w:val="single" w:sz="4" w:space="0" w:color="auto"/>
              <w:right w:val="single" w:sz="4" w:space="0" w:color="auto"/>
            </w:tcBorders>
            <w:shd w:val="clear" w:color="auto" w:fill="auto"/>
            <w:vAlign w:val="center"/>
            <w:hideMark/>
          </w:tcPr>
          <w:p w14:paraId="23BB58C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4" w:type="dxa"/>
            <w:tcBorders>
              <w:top w:val="nil"/>
              <w:left w:val="nil"/>
              <w:bottom w:val="single" w:sz="4" w:space="0" w:color="auto"/>
              <w:right w:val="single" w:sz="4" w:space="0" w:color="auto"/>
            </w:tcBorders>
            <w:shd w:val="clear" w:color="auto" w:fill="auto"/>
            <w:vAlign w:val="center"/>
            <w:hideMark/>
          </w:tcPr>
          <w:p w14:paraId="6548C45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22" w:type="dxa"/>
            <w:tcBorders>
              <w:top w:val="nil"/>
              <w:left w:val="nil"/>
              <w:bottom w:val="single" w:sz="4" w:space="0" w:color="auto"/>
              <w:right w:val="single" w:sz="4" w:space="0" w:color="auto"/>
            </w:tcBorders>
            <w:shd w:val="clear" w:color="auto" w:fill="auto"/>
            <w:vAlign w:val="center"/>
            <w:hideMark/>
          </w:tcPr>
          <w:p w14:paraId="33A0775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1" w:type="dxa"/>
            <w:tcBorders>
              <w:top w:val="nil"/>
              <w:left w:val="nil"/>
              <w:bottom w:val="single" w:sz="4" w:space="0" w:color="auto"/>
              <w:right w:val="single" w:sz="4" w:space="0" w:color="auto"/>
            </w:tcBorders>
            <w:shd w:val="clear" w:color="auto" w:fill="auto"/>
            <w:vAlign w:val="center"/>
            <w:hideMark/>
          </w:tcPr>
          <w:p w14:paraId="2E0E767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7BE32F0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55903F8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19E17D4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2" w:type="dxa"/>
            <w:tcBorders>
              <w:top w:val="nil"/>
              <w:left w:val="nil"/>
              <w:bottom w:val="single" w:sz="4" w:space="0" w:color="auto"/>
              <w:right w:val="single" w:sz="4" w:space="0" w:color="auto"/>
            </w:tcBorders>
            <w:shd w:val="clear" w:color="auto" w:fill="auto"/>
            <w:vAlign w:val="center"/>
            <w:hideMark/>
          </w:tcPr>
          <w:p w14:paraId="7A90BE5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126" w:type="dxa"/>
            <w:tcBorders>
              <w:top w:val="nil"/>
              <w:left w:val="nil"/>
              <w:bottom w:val="single" w:sz="4" w:space="0" w:color="auto"/>
              <w:right w:val="single" w:sz="4" w:space="0" w:color="auto"/>
            </w:tcBorders>
            <w:shd w:val="clear" w:color="000000" w:fill="DCE6F1"/>
            <w:vAlign w:val="center"/>
            <w:hideMark/>
          </w:tcPr>
          <w:p w14:paraId="1DE3523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9" w:type="dxa"/>
            <w:tcBorders>
              <w:top w:val="nil"/>
              <w:left w:val="nil"/>
              <w:bottom w:val="single" w:sz="4" w:space="0" w:color="auto"/>
              <w:right w:val="single" w:sz="4" w:space="0" w:color="auto"/>
            </w:tcBorders>
            <w:shd w:val="clear" w:color="auto" w:fill="auto"/>
            <w:vAlign w:val="center"/>
            <w:hideMark/>
          </w:tcPr>
          <w:p w14:paraId="34D5175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1" w:type="dxa"/>
            <w:tcBorders>
              <w:top w:val="nil"/>
              <w:left w:val="nil"/>
              <w:bottom w:val="single" w:sz="4" w:space="0" w:color="auto"/>
              <w:right w:val="single" w:sz="4" w:space="0" w:color="auto"/>
            </w:tcBorders>
            <w:shd w:val="clear" w:color="auto" w:fill="auto"/>
            <w:vAlign w:val="center"/>
            <w:hideMark/>
          </w:tcPr>
          <w:p w14:paraId="6DEE246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63F7402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0" w:type="dxa"/>
            <w:tcBorders>
              <w:top w:val="nil"/>
              <w:left w:val="nil"/>
              <w:bottom w:val="single" w:sz="4" w:space="0" w:color="auto"/>
              <w:right w:val="single" w:sz="4" w:space="0" w:color="auto"/>
            </w:tcBorders>
            <w:shd w:val="clear" w:color="auto" w:fill="auto"/>
            <w:vAlign w:val="center"/>
            <w:hideMark/>
          </w:tcPr>
          <w:p w14:paraId="1F6630E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2E6EE1F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6EE0791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5D457F05" w14:textId="77777777" w:rsidTr="0006238C">
        <w:trPr>
          <w:trHeight w:val="434"/>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5932C8"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Мэргэжлийн</w:t>
            </w:r>
            <w:proofErr w:type="spellEnd"/>
            <w:r w:rsidRPr="001373A0">
              <w:rPr>
                <w:sz w:val="20"/>
                <w:szCs w:val="20"/>
                <w:lang w:val="en-US"/>
              </w:rPr>
              <w:t xml:space="preserve"> </w:t>
            </w:r>
            <w:proofErr w:type="spellStart"/>
            <w:r w:rsidRPr="001373A0">
              <w:rPr>
                <w:sz w:val="20"/>
                <w:szCs w:val="20"/>
                <w:lang w:val="en-US"/>
              </w:rPr>
              <w:t>эрүүл</w:t>
            </w:r>
            <w:proofErr w:type="spellEnd"/>
            <w:r w:rsidRPr="001373A0">
              <w:rPr>
                <w:sz w:val="20"/>
                <w:szCs w:val="20"/>
                <w:lang w:val="en-US"/>
              </w:rPr>
              <w:t xml:space="preserve"> </w:t>
            </w:r>
            <w:proofErr w:type="spellStart"/>
            <w:r w:rsidRPr="001373A0">
              <w:rPr>
                <w:sz w:val="20"/>
                <w:szCs w:val="20"/>
                <w:lang w:val="en-US"/>
              </w:rPr>
              <w:t>мэндийн</w:t>
            </w:r>
            <w:proofErr w:type="spellEnd"/>
            <w:r w:rsidRPr="001373A0">
              <w:rPr>
                <w:sz w:val="20"/>
                <w:szCs w:val="20"/>
                <w:lang w:val="en-US"/>
              </w:rPr>
              <w:t xml:space="preserve"> </w:t>
            </w:r>
            <w:proofErr w:type="spellStart"/>
            <w:r w:rsidRPr="001373A0">
              <w:rPr>
                <w:sz w:val="20"/>
                <w:szCs w:val="20"/>
                <w:lang w:val="en-US"/>
              </w:rPr>
              <w:t>судалгаа</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32FDCAA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4" w:type="dxa"/>
            <w:tcBorders>
              <w:top w:val="nil"/>
              <w:left w:val="nil"/>
              <w:bottom w:val="single" w:sz="4" w:space="0" w:color="auto"/>
              <w:right w:val="single" w:sz="4" w:space="0" w:color="auto"/>
            </w:tcBorders>
            <w:shd w:val="clear" w:color="auto" w:fill="auto"/>
            <w:vAlign w:val="center"/>
            <w:hideMark/>
          </w:tcPr>
          <w:p w14:paraId="4D54DBD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4" w:type="dxa"/>
            <w:tcBorders>
              <w:top w:val="nil"/>
              <w:left w:val="nil"/>
              <w:bottom w:val="single" w:sz="4" w:space="0" w:color="auto"/>
              <w:right w:val="single" w:sz="4" w:space="0" w:color="auto"/>
            </w:tcBorders>
            <w:shd w:val="clear" w:color="auto" w:fill="auto"/>
            <w:vAlign w:val="center"/>
            <w:hideMark/>
          </w:tcPr>
          <w:p w14:paraId="4B81954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22" w:type="dxa"/>
            <w:tcBorders>
              <w:top w:val="nil"/>
              <w:left w:val="nil"/>
              <w:bottom w:val="single" w:sz="4" w:space="0" w:color="auto"/>
              <w:right w:val="single" w:sz="4" w:space="0" w:color="auto"/>
            </w:tcBorders>
            <w:shd w:val="clear" w:color="auto" w:fill="auto"/>
            <w:vAlign w:val="center"/>
            <w:hideMark/>
          </w:tcPr>
          <w:p w14:paraId="4549838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1" w:type="dxa"/>
            <w:tcBorders>
              <w:top w:val="nil"/>
              <w:left w:val="nil"/>
              <w:bottom w:val="single" w:sz="4" w:space="0" w:color="auto"/>
              <w:right w:val="single" w:sz="4" w:space="0" w:color="auto"/>
            </w:tcBorders>
            <w:shd w:val="clear" w:color="auto" w:fill="auto"/>
            <w:vAlign w:val="center"/>
            <w:hideMark/>
          </w:tcPr>
          <w:p w14:paraId="3048136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581E5C0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1FBE003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571B1F3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2" w:type="dxa"/>
            <w:tcBorders>
              <w:top w:val="nil"/>
              <w:left w:val="nil"/>
              <w:bottom w:val="single" w:sz="4" w:space="0" w:color="auto"/>
              <w:right w:val="single" w:sz="4" w:space="0" w:color="auto"/>
            </w:tcBorders>
            <w:shd w:val="clear" w:color="auto" w:fill="auto"/>
            <w:vAlign w:val="center"/>
            <w:hideMark/>
          </w:tcPr>
          <w:p w14:paraId="468A382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126" w:type="dxa"/>
            <w:tcBorders>
              <w:top w:val="nil"/>
              <w:left w:val="nil"/>
              <w:bottom w:val="single" w:sz="4" w:space="0" w:color="auto"/>
              <w:right w:val="single" w:sz="4" w:space="0" w:color="auto"/>
            </w:tcBorders>
            <w:shd w:val="clear" w:color="000000" w:fill="DCE6F1"/>
            <w:vAlign w:val="center"/>
            <w:hideMark/>
          </w:tcPr>
          <w:p w14:paraId="3F993DE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9" w:type="dxa"/>
            <w:tcBorders>
              <w:top w:val="nil"/>
              <w:left w:val="nil"/>
              <w:bottom w:val="single" w:sz="4" w:space="0" w:color="auto"/>
              <w:right w:val="single" w:sz="4" w:space="0" w:color="auto"/>
            </w:tcBorders>
            <w:shd w:val="clear" w:color="auto" w:fill="auto"/>
            <w:vAlign w:val="center"/>
            <w:hideMark/>
          </w:tcPr>
          <w:p w14:paraId="74E9C6C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1" w:type="dxa"/>
            <w:tcBorders>
              <w:top w:val="nil"/>
              <w:left w:val="nil"/>
              <w:bottom w:val="single" w:sz="4" w:space="0" w:color="auto"/>
              <w:right w:val="single" w:sz="4" w:space="0" w:color="auto"/>
            </w:tcBorders>
            <w:shd w:val="clear" w:color="auto" w:fill="auto"/>
            <w:vAlign w:val="center"/>
            <w:hideMark/>
          </w:tcPr>
          <w:p w14:paraId="477B88A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69371A4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0" w:type="dxa"/>
            <w:tcBorders>
              <w:top w:val="nil"/>
              <w:left w:val="nil"/>
              <w:bottom w:val="single" w:sz="4" w:space="0" w:color="auto"/>
              <w:right w:val="single" w:sz="4" w:space="0" w:color="auto"/>
            </w:tcBorders>
            <w:shd w:val="clear" w:color="auto" w:fill="auto"/>
            <w:vAlign w:val="center"/>
            <w:hideMark/>
          </w:tcPr>
          <w:p w14:paraId="01F90AC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4A1FA2C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3AB56DE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76BD3319" w14:textId="77777777" w:rsidTr="0006238C">
        <w:trPr>
          <w:trHeight w:val="277"/>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26CFB0"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Патент</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41FA69D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 </w:t>
            </w:r>
          </w:p>
        </w:tc>
        <w:tc>
          <w:tcPr>
            <w:tcW w:w="574" w:type="dxa"/>
            <w:tcBorders>
              <w:top w:val="nil"/>
              <w:left w:val="nil"/>
              <w:bottom w:val="single" w:sz="4" w:space="0" w:color="auto"/>
              <w:right w:val="single" w:sz="4" w:space="0" w:color="auto"/>
            </w:tcBorders>
            <w:shd w:val="clear" w:color="auto" w:fill="auto"/>
            <w:vAlign w:val="center"/>
            <w:hideMark/>
          </w:tcPr>
          <w:p w14:paraId="3EBBC50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4" w:type="dxa"/>
            <w:tcBorders>
              <w:top w:val="nil"/>
              <w:left w:val="nil"/>
              <w:bottom w:val="single" w:sz="4" w:space="0" w:color="auto"/>
              <w:right w:val="single" w:sz="4" w:space="0" w:color="auto"/>
            </w:tcBorders>
            <w:shd w:val="clear" w:color="auto" w:fill="auto"/>
            <w:vAlign w:val="center"/>
            <w:hideMark/>
          </w:tcPr>
          <w:p w14:paraId="4481BE6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922" w:type="dxa"/>
            <w:tcBorders>
              <w:top w:val="nil"/>
              <w:left w:val="nil"/>
              <w:bottom w:val="single" w:sz="4" w:space="0" w:color="auto"/>
              <w:right w:val="single" w:sz="4" w:space="0" w:color="auto"/>
            </w:tcBorders>
            <w:shd w:val="clear" w:color="auto" w:fill="auto"/>
            <w:vAlign w:val="center"/>
            <w:hideMark/>
          </w:tcPr>
          <w:p w14:paraId="40719B9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550.0 </w:t>
            </w:r>
          </w:p>
        </w:tc>
        <w:tc>
          <w:tcPr>
            <w:tcW w:w="521" w:type="dxa"/>
            <w:tcBorders>
              <w:top w:val="nil"/>
              <w:left w:val="nil"/>
              <w:bottom w:val="single" w:sz="4" w:space="0" w:color="auto"/>
              <w:right w:val="single" w:sz="4" w:space="0" w:color="auto"/>
            </w:tcBorders>
            <w:shd w:val="clear" w:color="auto" w:fill="auto"/>
            <w:vAlign w:val="center"/>
            <w:hideMark/>
          </w:tcPr>
          <w:p w14:paraId="616A5EC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48C29BE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6CE311A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5E292AB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2" w:type="dxa"/>
            <w:tcBorders>
              <w:top w:val="nil"/>
              <w:left w:val="nil"/>
              <w:bottom w:val="single" w:sz="4" w:space="0" w:color="auto"/>
              <w:right w:val="single" w:sz="4" w:space="0" w:color="auto"/>
            </w:tcBorders>
            <w:shd w:val="clear" w:color="auto" w:fill="auto"/>
            <w:vAlign w:val="center"/>
            <w:hideMark/>
          </w:tcPr>
          <w:p w14:paraId="6C59138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126" w:type="dxa"/>
            <w:tcBorders>
              <w:top w:val="nil"/>
              <w:left w:val="nil"/>
              <w:bottom w:val="single" w:sz="4" w:space="0" w:color="auto"/>
              <w:right w:val="single" w:sz="4" w:space="0" w:color="auto"/>
            </w:tcBorders>
            <w:shd w:val="clear" w:color="000000" w:fill="DCE6F1"/>
            <w:vAlign w:val="center"/>
            <w:hideMark/>
          </w:tcPr>
          <w:p w14:paraId="304F532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9" w:type="dxa"/>
            <w:tcBorders>
              <w:top w:val="nil"/>
              <w:left w:val="nil"/>
              <w:bottom w:val="single" w:sz="4" w:space="0" w:color="auto"/>
              <w:right w:val="single" w:sz="4" w:space="0" w:color="auto"/>
            </w:tcBorders>
            <w:shd w:val="clear" w:color="auto" w:fill="auto"/>
            <w:vAlign w:val="center"/>
            <w:hideMark/>
          </w:tcPr>
          <w:p w14:paraId="6E36A81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1" w:type="dxa"/>
            <w:tcBorders>
              <w:top w:val="nil"/>
              <w:left w:val="nil"/>
              <w:bottom w:val="single" w:sz="4" w:space="0" w:color="auto"/>
              <w:right w:val="single" w:sz="4" w:space="0" w:color="auto"/>
            </w:tcBorders>
            <w:shd w:val="clear" w:color="auto" w:fill="auto"/>
            <w:vAlign w:val="center"/>
            <w:hideMark/>
          </w:tcPr>
          <w:p w14:paraId="41DC0DF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320FB36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0" w:type="dxa"/>
            <w:tcBorders>
              <w:top w:val="nil"/>
              <w:left w:val="nil"/>
              <w:bottom w:val="single" w:sz="4" w:space="0" w:color="auto"/>
              <w:right w:val="single" w:sz="4" w:space="0" w:color="auto"/>
            </w:tcBorders>
            <w:shd w:val="clear" w:color="auto" w:fill="auto"/>
            <w:vAlign w:val="center"/>
            <w:hideMark/>
          </w:tcPr>
          <w:p w14:paraId="1F61B8D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 </w:t>
            </w:r>
          </w:p>
        </w:tc>
        <w:tc>
          <w:tcPr>
            <w:tcW w:w="900" w:type="dxa"/>
            <w:tcBorders>
              <w:top w:val="nil"/>
              <w:left w:val="nil"/>
              <w:bottom w:val="single" w:sz="4" w:space="0" w:color="auto"/>
              <w:right w:val="single" w:sz="4" w:space="0" w:color="auto"/>
            </w:tcBorders>
            <w:shd w:val="clear" w:color="auto" w:fill="auto"/>
            <w:vAlign w:val="center"/>
            <w:hideMark/>
          </w:tcPr>
          <w:p w14:paraId="02FC6B0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 </w:t>
            </w:r>
          </w:p>
        </w:tc>
        <w:tc>
          <w:tcPr>
            <w:tcW w:w="1025" w:type="dxa"/>
            <w:tcBorders>
              <w:top w:val="nil"/>
              <w:left w:val="nil"/>
              <w:bottom w:val="single" w:sz="4" w:space="0" w:color="auto"/>
              <w:right w:val="single" w:sz="4" w:space="0" w:color="auto"/>
            </w:tcBorders>
            <w:shd w:val="clear" w:color="000000" w:fill="DCE6F1"/>
            <w:vAlign w:val="center"/>
            <w:hideMark/>
          </w:tcPr>
          <w:p w14:paraId="28A255A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550.00 </w:t>
            </w:r>
          </w:p>
        </w:tc>
      </w:tr>
      <w:tr w:rsidR="00186DFC" w:rsidRPr="001373A0" w14:paraId="4591636A"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E3CD8"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Лицензийн</w:t>
            </w:r>
            <w:proofErr w:type="spellEnd"/>
            <w:r w:rsidRPr="001373A0">
              <w:rPr>
                <w:sz w:val="20"/>
                <w:szCs w:val="20"/>
                <w:lang w:val="en-US"/>
              </w:rPr>
              <w:t xml:space="preserve"> </w:t>
            </w:r>
            <w:proofErr w:type="spellStart"/>
            <w:r w:rsidRPr="001373A0">
              <w:rPr>
                <w:sz w:val="20"/>
                <w:szCs w:val="20"/>
                <w:lang w:val="en-US"/>
              </w:rPr>
              <w:t>гэрээ</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6151008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4" w:type="dxa"/>
            <w:tcBorders>
              <w:top w:val="nil"/>
              <w:left w:val="nil"/>
              <w:bottom w:val="single" w:sz="4" w:space="0" w:color="auto"/>
              <w:right w:val="single" w:sz="4" w:space="0" w:color="auto"/>
            </w:tcBorders>
            <w:shd w:val="clear" w:color="auto" w:fill="auto"/>
            <w:vAlign w:val="center"/>
            <w:hideMark/>
          </w:tcPr>
          <w:p w14:paraId="7B8F62D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4" w:type="dxa"/>
            <w:tcBorders>
              <w:top w:val="nil"/>
              <w:left w:val="nil"/>
              <w:bottom w:val="single" w:sz="4" w:space="0" w:color="auto"/>
              <w:right w:val="single" w:sz="4" w:space="0" w:color="auto"/>
            </w:tcBorders>
            <w:shd w:val="clear" w:color="auto" w:fill="auto"/>
            <w:vAlign w:val="center"/>
            <w:hideMark/>
          </w:tcPr>
          <w:p w14:paraId="46CF935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22" w:type="dxa"/>
            <w:tcBorders>
              <w:top w:val="nil"/>
              <w:left w:val="nil"/>
              <w:bottom w:val="single" w:sz="4" w:space="0" w:color="auto"/>
              <w:right w:val="single" w:sz="4" w:space="0" w:color="auto"/>
            </w:tcBorders>
            <w:shd w:val="clear" w:color="auto" w:fill="auto"/>
            <w:vAlign w:val="center"/>
            <w:hideMark/>
          </w:tcPr>
          <w:p w14:paraId="24555F1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1" w:type="dxa"/>
            <w:tcBorders>
              <w:top w:val="nil"/>
              <w:left w:val="nil"/>
              <w:bottom w:val="single" w:sz="4" w:space="0" w:color="auto"/>
              <w:right w:val="single" w:sz="4" w:space="0" w:color="auto"/>
            </w:tcBorders>
            <w:shd w:val="clear" w:color="auto" w:fill="auto"/>
            <w:vAlign w:val="center"/>
            <w:hideMark/>
          </w:tcPr>
          <w:p w14:paraId="7A2D6B9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3B864EB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2A866C8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01FDD9F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2" w:type="dxa"/>
            <w:tcBorders>
              <w:top w:val="nil"/>
              <w:left w:val="nil"/>
              <w:bottom w:val="single" w:sz="4" w:space="0" w:color="auto"/>
              <w:right w:val="single" w:sz="4" w:space="0" w:color="auto"/>
            </w:tcBorders>
            <w:shd w:val="clear" w:color="auto" w:fill="auto"/>
            <w:vAlign w:val="center"/>
            <w:hideMark/>
          </w:tcPr>
          <w:p w14:paraId="029FED0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126" w:type="dxa"/>
            <w:tcBorders>
              <w:top w:val="nil"/>
              <w:left w:val="nil"/>
              <w:bottom w:val="single" w:sz="4" w:space="0" w:color="auto"/>
              <w:right w:val="single" w:sz="4" w:space="0" w:color="auto"/>
            </w:tcBorders>
            <w:shd w:val="clear" w:color="000000" w:fill="DCE6F1"/>
            <w:vAlign w:val="center"/>
            <w:hideMark/>
          </w:tcPr>
          <w:p w14:paraId="4C5477D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9" w:type="dxa"/>
            <w:tcBorders>
              <w:top w:val="nil"/>
              <w:left w:val="nil"/>
              <w:bottom w:val="single" w:sz="4" w:space="0" w:color="auto"/>
              <w:right w:val="single" w:sz="4" w:space="0" w:color="auto"/>
            </w:tcBorders>
            <w:shd w:val="clear" w:color="auto" w:fill="auto"/>
            <w:vAlign w:val="center"/>
            <w:hideMark/>
          </w:tcPr>
          <w:p w14:paraId="5F86453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1" w:type="dxa"/>
            <w:tcBorders>
              <w:top w:val="nil"/>
              <w:left w:val="nil"/>
              <w:bottom w:val="single" w:sz="4" w:space="0" w:color="auto"/>
              <w:right w:val="single" w:sz="4" w:space="0" w:color="auto"/>
            </w:tcBorders>
            <w:shd w:val="clear" w:color="auto" w:fill="auto"/>
            <w:vAlign w:val="center"/>
            <w:hideMark/>
          </w:tcPr>
          <w:p w14:paraId="3D1A70E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3A6A158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0" w:type="dxa"/>
            <w:tcBorders>
              <w:top w:val="nil"/>
              <w:left w:val="nil"/>
              <w:bottom w:val="single" w:sz="4" w:space="0" w:color="auto"/>
              <w:right w:val="single" w:sz="4" w:space="0" w:color="auto"/>
            </w:tcBorders>
            <w:shd w:val="clear" w:color="auto" w:fill="auto"/>
            <w:vAlign w:val="center"/>
            <w:hideMark/>
          </w:tcPr>
          <w:p w14:paraId="12C98E9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596F7AC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24C5711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453989B2"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9FB957"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Үзэсгэлэн</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0B9624A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 </w:t>
            </w:r>
          </w:p>
        </w:tc>
        <w:tc>
          <w:tcPr>
            <w:tcW w:w="574" w:type="dxa"/>
            <w:tcBorders>
              <w:top w:val="nil"/>
              <w:left w:val="nil"/>
              <w:bottom w:val="single" w:sz="4" w:space="0" w:color="auto"/>
              <w:right w:val="single" w:sz="4" w:space="0" w:color="auto"/>
            </w:tcBorders>
            <w:shd w:val="clear" w:color="auto" w:fill="auto"/>
            <w:vAlign w:val="center"/>
            <w:hideMark/>
          </w:tcPr>
          <w:p w14:paraId="1A092A2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4" w:type="dxa"/>
            <w:tcBorders>
              <w:top w:val="nil"/>
              <w:left w:val="nil"/>
              <w:bottom w:val="single" w:sz="4" w:space="0" w:color="auto"/>
              <w:right w:val="single" w:sz="4" w:space="0" w:color="auto"/>
            </w:tcBorders>
            <w:shd w:val="clear" w:color="auto" w:fill="auto"/>
            <w:vAlign w:val="center"/>
            <w:hideMark/>
          </w:tcPr>
          <w:p w14:paraId="6CA3144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922" w:type="dxa"/>
            <w:tcBorders>
              <w:top w:val="nil"/>
              <w:left w:val="nil"/>
              <w:bottom w:val="single" w:sz="4" w:space="0" w:color="auto"/>
              <w:right w:val="single" w:sz="4" w:space="0" w:color="auto"/>
            </w:tcBorders>
            <w:shd w:val="clear" w:color="auto" w:fill="auto"/>
            <w:vAlign w:val="center"/>
            <w:hideMark/>
          </w:tcPr>
          <w:p w14:paraId="474EAAA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50.0 </w:t>
            </w:r>
          </w:p>
        </w:tc>
        <w:tc>
          <w:tcPr>
            <w:tcW w:w="521" w:type="dxa"/>
            <w:tcBorders>
              <w:top w:val="nil"/>
              <w:left w:val="nil"/>
              <w:bottom w:val="single" w:sz="4" w:space="0" w:color="auto"/>
              <w:right w:val="single" w:sz="4" w:space="0" w:color="auto"/>
            </w:tcBorders>
            <w:shd w:val="clear" w:color="auto" w:fill="auto"/>
            <w:vAlign w:val="center"/>
            <w:hideMark/>
          </w:tcPr>
          <w:p w14:paraId="2FF5E36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84" w:type="dxa"/>
            <w:tcBorders>
              <w:top w:val="nil"/>
              <w:left w:val="nil"/>
              <w:bottom w:val="single" w:sz="4" w:space="0" w:color="auto"/>
              <w:right w:val="single" w:sz="4" w:space="0" w:color="auto"/>
            </w:tcBorders>
            <w:shd w:val="clear" w:color="auto" w:fill="auto"/>
            <w:vAlign w:val="center"/>
            <w:hideMark/>
          </w:tcPr>
          <w:p w14:paraId="072176E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1024" w:type="dxa"/>
            <w:tcBorders>
              <w:top w:val="nil"/>
              <w:left w:val="nil"/>
              <w:bottom w:val="single" w:sz="4" w:space="0" w:color="auto"/>
              <w:right w:val="single" w:sz="4" w:space="0" w:color="auto"/>
            </w:tcBorders>
            <w:shd w:val="clear" w:color="000000" w:fill="DCE6F1"/>
            <w:vAlign w:val="center"/>
            <w:hideMark/>
          </w:tcPr>
          <w:p w14:paraId="29DB544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100.00 </w:t>
            </w:r>
          </w:p>
        </w:tc>
        <w:tc>
          <w:tcPr>
            <w:tcW w:w="523" w:type="dxa"/>
            <w:tcBorders>
              <w:top w:val="nil"/>
              <w:left w:val="nil"/>
              <w:bottom w:val="single" w:sz="4" w:space="0" w:color="auto"/>
              <w:right w:val="single" w:sz="4" w:space="0" w:color="auto"/>
            </w:tcBorders>
            <w:shd w:val="clear" w:color="auto" w:fill="auto"/>
            <w:vAlign w:val="center"/>
            <w:hideMark/>
          </w:tcPr>
          <w:p w14:paraId="5E3C47B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2" w:type="dxa"/>
            <w:tcBorders>
              <w:top w:val="nil"/>
              <w:left w:val="nil"/>
              <w:bottom w:val="single" w:sz="4" w:space="0" w:color="auto"/>
              <w:right w:val="single" w:sz="4" w:space="0" w:color="auto"/>
            </w:tcBorders>
            <w:shd w:val="clear" w:color="auto" w:fill="auto"/>
            <w:vAlign w:val="center"/>
            <w:hideMark/>
          </w:tcPr>
          <w:p w14:paraId="4998D66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126" w:type="dxa"/>
            <w:tcBorders>
              <w:top w:val="nil"/>
              <w:left w:val="nil"/>
              <w:bottom w:val="single" w:sz="4" w:space="0" w:color="auto"/>
              <w:right w:val="single" w:sz="4" w:space="0" w:color="auto"/>
            </w:tcBorders>
            <w:shd w:val="clear" w:color="000000" w:fill="DCE6F1"/>
            <w:vAlign w:val="center"/>
            <w:hideMark/>
          </w:tcPr>
          <w:p w14:paraId="0765345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9" w:type="dxa"/>
            <w:tcBorders>
              <w:top w:val="nil"/>
              <w:left w:val="nil"/>
              <w:bottom w:val="single" w:sz="4" w:space="0" w:color="auto"/>
              <w:right w:val="single" w:sz="4" w:space="0" w:color="auto"/>
            </w:tcBorders>
            <w:shd w:val="clear" w:color="auto" w:fill="auto"/>
            <w:vAlign w:val="center"/>
            <w:hideMark/>
          </w:tcPr>
          <w:p w14:paraId="50958CB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1" w:type="dxa"/>
            <w:tcBorders>
              <w:top w:val="nil"/>
              <w:left w:val="nil"/>
              <w:bottom w:val="single" w:sz="4" w:space="0" w:color="auto"/>
              <w:right w:val="single" w:sz="4" w:space="0" w:color="auto"/>
            </w:tcBorders>
            <w:shd w:val="clear" w:color="auto" w:fill="auto"/>
            <w:vAlign w:val="center"/>
            <w:hideMark/>
          </w:tcPr>
          <w:p w14:paraId="1443977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0017051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20" w:type="dxa"/>
            <w:tcBorders>
              <w:top w:val="nil"/>
              <w:left w:val="nil"/>
              <w:bottom w:val="single" w:sz="4" w:space="0" w:color="auto"/>
              <w:right w:val="single" w:sz="4" w:space="0" w:color="auto"/>
            </w:tcBorders>
            <w:shd w:val="clear" w:color="auto" w:fill="auto"/>
            <w:vAlign w:val="center"/>
            <w:hideMark/>
          </w:tcPr>
          <w:p w14:paraId="0E2B91D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38876F7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3ECC788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726E0509"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44EA6"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Туршлага</w:t>
            </w:r>
            <w:proofErr w:type="spellEnd"/>
            <w:r w:rsidRPr="001373A0">
              <w:rPr>
                <w:sz w:val="20"/>
                <w:szCs w:val="20"/>
                <w:lang w:val="en-US"/>
              </w:rPr>
              <w:t xml:space="preserve"> </w:t>
            </w:r>
            <w:proofErr w:type="spellStart"/>
            <w:r w:rsidRPr="001373A0">
              <w:rPr>
                <w:sz w:val="20"/>
                <w:szCs w:val="20"/>
                <w:lang w:val="en-US"/>
              </w:rPr>
              <w:t>судлах</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622A201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23 </w:t>
            </w:r>
          </w:p>
        </w:tc>
        <w:tc>
          <w:tcPr>
            <w:tcW w:w="574" w:type="dxa"/>
            <w:tcBorders>
              <w:top w:val="nil"/>
              <w:left w:val="nil"/>
              <w:bottom w:val="single" w:sz="4" w:space="0" w:color="auto"/>
              <w:right w:val="single" w:sz="4" w:space="0" w:color="auto"/>
            </w:tcBorders>
            <w:shd w:val="clear" w:color="auto" w:fill="auto"/>
            <w:vAlign w:val="center"/>
            <w:hideMark/>
          </w:tcPr>
          <w:p w14:paraId="051E719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 </w:t>
            </w:r>
          </w:p>
        </w:tc>
        <w:tc>
          <w:tcPr>
            <w:tcW w:w="574" w:type="dxa"/>
            <w:tcBorders>
              <w:top w:val="nil"/>
              <w:left w:val="nil"/>
              <w:bottom w:val="single" w:sz="4" w:space="0" w:color="auto"/>
              <w:right w:val="single" w:sz="4" w:space="0" w:color="auto"/>
            </w:tcBorders>
            <w:shd w:val="clear" w:color="auto" w:fill="auto"/>
            <w:vAlign w:val="center"/>
            <w:hideMark/>
          </w:tcPr>
          <w:p w14:paraId="7BF7A5A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922" w:type="dxa"/>
            <w:tcBorders>
              <w:top w:val="nil"/>
              <w:left w:val="nil"/>
              <w:bottom w:val="single" w:sz="4" w:space="0" w:color="auto"/>
              <w:right w:val="single" w:sz="4" w:space="0" w:color="auto"/>
            </w:tcBorders>
            <w:shd w:val="clear" w:color="auto" w:fill="auto"/>
            <w:vAlign w:val="center"/>
            <w:hideMark/>
          </w:tcPr>
          <w:p w14:paraId="669A2F8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72.1 </w:t>
            </w:r>
          </w:p>
        </w:tc>
        <w:tc>
          <w:tcPr>
            <w:tcW w:w="521" w:type="dxa"/>
            <w:tcBorders>
              <w:top w:val="nil"/>
              <w:left w:val="nil"/>
              <w:bottom w:val="single" w:sz="4" w:space="0" w:color="auto"/>
              <w:right w:val="single" w:sz="4" w:space="0" w:color="auto"/>
            </w:tcBorders>
            <w:shd w:val="clear" w:color="auto" w:fill="auto"/>
            <w:vAlign w:val="center"/>
            <w:hideMark/>
          </w:tcPr>
          <w:p w14:paraId="441D919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3D669E3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24CFF6A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3" w:type="dxa"/>
            <w:tcBorders>
              <w:top w:val="nil"/>
              <w:left w:val="nil"/>
              <w:bottom w:val="single" w:sz="4" w:space="0" w:color="auto"/>
              <w:right w:val="single" w:sz="4" w:space="0" w:color="auto"/>
            </w:tcBorders>
            <w:shd w:val="clear" w:color="auto" w:fill="auto"/>
            <w:vAlign w:val="center"/>
            <w:hideMark/>
          </w:tcPr>
          <w:p w14:paraId="59361C4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72" w:type="dxa"/>
            <w:tcBorders>
              <w:top w:val="nil"/>
              <w:left w:val="nil"/>
              <w:bottom w:val="single" w:sz="4" w:space="0" w:color="auto"/>
              <w:right w:val="single" w:sz="4" w:space="0" w:color="auto"/>
            </w:tcBorders>
            <w:shd w:val="clear" w:color="auto" w:fill="auto"/>
            <w:vAlign w:val="center"/>
            <w:hideMark/>
          </w:tcPr>
          <w:p w14:paraId="0BE72E0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126" w:type="dxa"/>
            <w:tcBorders>
              <w:top w:val="nil"/>
              <w:left w:val="nil"/>
              <w:bottom w:val="single" w:sz="4" w:space="0" w:color="auto"/>
              <w:right w:val="single" w:sz="4" w:space="0" w:color="auto"/>
            </w:tcBorders>
            <w:shd w:val="clear" w:color="000000" w:fill="DCE6F1"/>
            <w:vAlign w:val="center"/>
            <w:hideMark/>
          </w:tcPr>
          <w:p w14:paraId="3EDC92E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529" w:type="dxa"/>
            <w:tcBorders>
              <w:top w:val="nil"/>
              <w:left w:val="nil"/>
              <w:bottom w:val="single" w:sz="4" w:space="0" w:color="auto"/>
              <w:right w:val="single" w:sz="4" w:space="0" w:color="auto"/>
            </w:tcBorders>
            <w:shd w:val="clear" w:color="auto" w:fill="auto"/>
            <w:vAlign w:val="center"/>
            <w:hideMark/>
          </w:tcPr>
          <w:p w14:paraId="2EFCD77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23 </w:t>
            </w:r>
          </w:p>
        </w:tc>
        <w:tc>
          <w:tcPr>
            <w:tcW w:w="571" w:type="dxa"/>
            <w:tcBorders>
              <w:top w:val="nil"/>
              <w:left w:val="nil"/>
              <w:bottom w:val="single" w:sz="4" w:space="0" w:color="auto"/>
              <w:right w:val="single" w:sz="4" w:space="0" w:color="auto"/>
            </w:tcBorders>
            <w:shd w:val="clear" w:color="auto" w:fill="auto"/>
            <w:vAlign w:val="center"/>
            <w:hideMark/>
          </w:tcPr>
          <w:p w14:paraId="34E32D3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 </w:t>
            </w:r>
          </w:p>
        </w:tc>
        <w:tc>
          <w:tcPr>
            <w:tcW w:w="1025" w:type="dxa"/>
            <w:tcBorders>
              <w:top w:val="nil"/>
              <w:left w:val="nil"/>
              <w:bottom w:val="single" w:sz="4" w:space="0" w:color="auto"/>
              <w:right w:val="single" w:sz="4" w:space="0" w:color="auto"/>
            </w:tcBorders>
            <w:shd w:val="clear" w:color="000000" w:fill="DCE6F1"/>
            <w:vAlign w:val="center"/>
            <w:hideMark/>
          </w:tcPr>
          <w:p w14:paraId="0A49DB1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72.14 </w:t>
            </w:r>
          </w:p>
        </w:tc>
        <w:tc>
          <w:tcPr>
            <w:tcW w:w="520" w:type="dxa"/>
            <w:tcBorders>
              <w:top w:val="nil"/>
              <w:left w:val="nil"/>
              <w:bottom w:val="single" w:sz="4" w:space="0" w:color="auto"/>
              <w:right w:val="single" w:sz="4" w:space="0" w:color="auto"/>
            </w:tcBorders>
            <w:shd w:val="clear" w:color="auto" w:fill="auto"/>
            <w:vAlign w:val="center"/>
            <w:hideMark/>
          </w:tcPr>
          <w:p w14:paraId="4E67BC5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7CB1BA3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49418A9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19BAB173"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C43018" w14:textId="77777777" w:rsidR="00186DFC" w:rsidRPr="001373A0" w:rsidRDefault="00186DFC" w:rsidP="0006238C">
            <w:pPr>
              <w:widowControl/>
              <w:autoSpaceDE/>
              <w:autoSpaceDN/>
              <w:spacing w:line="240" w:lineRule="auto"/>
              <w:rPr>
                <w:sz w:val="20"/>
                <w:szCs w:val="20"/>
                <w:lang w:val="en-US"/>
              </w:rPr>
            </w:pPr>
            <w:proofErr w:type="spellStart"/>
            <w:r w:rsidRPr="001373A0">
              <w:rPr>
                <w:sz w:val="20"/>
                <w:szCs w:val="20"/>
                <w:lang w:val="en-US"/>
              </w:rPr>
              <w:t>Бусад</w:t>
            </w:r>
            <w:proofErr w:type="spellEnd"/>
            <w:r w:rsidRPr="001373A0">
              <w:rPr>
                <w:sz w:val="20"/>
                <w:szCs w:val="20"/>
                <w:lang w:val="en-US"/>
              </w:rPr>
              <w:t xml:space="preserve"> </w:t>
            </w:r>
          </w:p>
        </w:tc>
        <w:tc>
          <w:tcPr>
            <w:tcW w:w="671" w:type="dxa"/>
            <w:tcBorders>
              <w:top w:val="nil"/>
              <w:left w:val="nil"/>
              <w:bottom w:val="single" w:sz="4" w:space="0" w:color="auto"/>
              <w:right w:val="single" w:sz="4" w:space="0" w:color="auto"/>
            </w:tcBorders>
            <w:shd w:val="clear" w:color="auto" w:fill="auto"/>
            <w:vAlign w:val="center"/>
            <w:hideMark/>
          </w:tcPr>
          <w:p w14:paraId="5E75CC1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132 </w:t>
            </w:r>
          </w:p>
        </w:tc>
        <w:tc>
          <w:tcPr>
            <w:tcW w:w="574" w:type="dxa"/>
            <w:tcBorders>
              <w:top w:val="nil"/>
              <w:left w:val="nil"/>
              <w:bottom w:val="single" w:sz="4" w:space="0" w:color="auto"/>
              <w:right w:val="single" w:sz="4" w:space="0" w:color="auto"/>
            </w:tcBorders>
            <w:shd w:val="clear" w:color="auto" w:fill="auto"/>
            <w:vAlign w:val="center"/>
            <w:hideMark/>
          </w:tcPr>
          <w:p w14:paraId="6823006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57 </w:t>
            </w:r>
          </w:p>
        </w:tc>
        <w:tc>
          <w:tcPr>
            <w:tcW w:w="574" w:type="dxa"/>
            <w:tcBorders>
              <w:top w:val="nil"/>
              <w:left w:val="nil"/>
              <w:bottom w:val="single" w:sz="4" w:space="0" w:color="auto"/>
              <w:right w:val="single" w:sz="4" w:space="0" w:color="auto"/>
            </w:tcBorders>
            <w:shd w:val="clear" w:color="auto" w:fill="auto"/>
            <w:vAlign w:val="center"/>
            <w:hideMark/>
          </w:tcPr>
          <w:p w14:paraId="21D401F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58 </w:t>
            </w:r>
          </w:p>
        </w:tc>
        <w:tc>
          <w:tcPr>
            <w:tcW w:w="922" w:type="dxa"/>
            <w:tcBorders>
              <w:top w:val="nil"/>
              <w:left w:val="nil"/>
              <w:bottom w:val="single" w:sz="4" w:space="0" w:color="auto"/>
              <w:right w:val="single" w:sz="4" w:space="0" w:color="auto"/>
            </w:tcBorders>
            <w:shd w:val="clear" w:color="auto" w:fill="auto"/>
            <w:vAlign w:val="center"/>
            <w:hideMark/>
          </w:tcPr>
          <w:p w14:paraId="5D5BDBD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8,938.6 </w:t>
            </w:r>
          </w:p>
        </w:tc>
        <w:tc>
          <w:tcPr>
            <w:tcW w:w="521" w:type="dxa"/>
            <w:tcBorders>
              <w:top w:val="nil"/>
              <w:left w:val="nil"/>
              <w:bottom w:val="single" w:sz="4" w:space="0" w:color="auto"/>
              <w:right w:val="single" w:sz="4" w:space="0" w:color="auto"/>
            </w:tcBorders>
            <w:shd w:val="clear" w:color="auto" w:fill="auto"/>
            <w:vAlign w:val="center"/>
            <w:hideMark/>
          </w:tcPr>
          <w:p w14:paraId="280E682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22 </w:t>
            </w:r>
          </w:p>
        </w:tc>
        <w:tc>
          <w:tcPr>
            <w:tcW w:w="584" w:type="dxa"/>
            <w:tcBorders>
              <w:top w:val="nil"/>
              <w:left w:val="nil"/>
              <w:bottom w:val="single" w:sz="4" w:space="0" w:color="auto"/>
              <w:right w:val="single" w:sz="4" w:space="0" w:color="auto"/>
            </w:tcBorders>
            <w:shd w:val="clear" w:color="auto" w:fill="auto"/>
            <w:vAlign w:val="center"/>
            <w:hideMark/>
          </w:tcPr>
          <w:p w14:paraId="4BBF7DB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49 </w:t>
            </w:r>
          </w:p>
        </w:tc>
        <w:tc>
          <w:tcPr>
            <w:tcW w:w="1024" w:type="dxa"/>
            <w:tcBorders>
              <w:top w:val="nil"/>
              <w:left w:val="nil"/>
              <w:bottom w:val="single" w:sz="4" w:space="0" w:color="auto"/>
              <w:right w:val="single" w:sz="4" w:space="0" w:color="auto"/>
            </w:tcBorders>
            <w:shd w:val="clear" w:color="000000" w:fill="DCE6F1"/>
            <w:vAlign w:val="center"/>
            <w:hideMark/>
          </w:tcPr>
          <w:p w14:paraId="0C46702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30,817.56 </w:t>
            </w:r>
          </w:p>
        </w:tc>
        <w:tc>
          <w:tcPr>
            <w:tcW w:w="523" w:type="dxa"/>
            <w:tcBorders>
              <w:top w:val="nil"/>
              <w:left w:val="nil"/>
              <w:bottom w:val="single" w:sz="4" w:space="0" w:color="auto"/>
              <w:right w:val="single" w:sz="4" w:space="0" w:color="auto"/>
            </w:tcBorders>
            <w:shd w:val="clear" w:color="auto" w:fill="auto"/>
            <w:vAlign w:val="center"/>
            <w:hideMark/>
          </w:tcPr>
          <w:p w14:paraId="05497B7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2" w:type="dxa"/>
            <w:tcBorders>
              <w:top w:val="nil"/>
              <w:left w:val="nil"/>
              <w:bottom w:val="single" w:sz="4" w:space="0" w:color="auto"/>
              <w:right w:val="single" w:sz="4" w:space="0" w:color="auto"/>
            </w:tcBorders>
            <w:shd w:val="clear" w:color="auto" w:fill="auto"/>
            <w:vAlign w:val="center"/>
            <w:hideMark/>
          </w:tcPr>
          <w:p w14:paraId="6F130C6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12 </w:t>
            </w:r>
          </w:p>
        </w:tc>
        <w:tc>
          <w:tcPr>
            <w:tcW w:w="1126" w:type="dxa"/>
            <w:tcBorders>
              <w:top w:val="nil"/>
              <w:left w:val="nil"/>
              <w:bottom w:val="single" w:sz="4" w:space="0" w:color="auto"/>
              <w:right w:val="single" w:sz="4" w:space="0" w:color="auto"/>
            </w:tcBorders>
            <w:shd w:val="clear" w:color="000000" w:fill="DCE6F1"/>
            <w:vAlign w:val="center"/>
            <w:hideMark/>
          </w:tcPr>
          <w:p w14:paraId="48D09D4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10,000.00 </w:t>
            </w:r>
          </w:p>
        </w:tc>
        <w:tc>
          <w:tcPr>
            <w:tcW w:w="529" w:type="dxa"/>
            <w:tcBorders>
              <w:top w:val="nil"/>
              <w:left w:val="nil"/>
              <w:bottom w:val="single" w:sz="4" w:space="0" w:color="auto"/>
              <w:right w:val="single" w:sz="4" w:space="0" w:color="auto"/>
            </w:tcBorders>
            <w:shd w:val="clear" w:color="auto" w:fill="auto"/>
            <w:vAlign w:val="center"/>
            <w:hideMark/>
          </w:tcPr>
          <w:p w14:paraId="062E3AA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109 </w:t>
            </w:r>
          </w:p>
        </w:tc>
        <w:tc>
          <w:tcPr>
            <w:tcW w:w="571" w:type="dxa"/>
            <w:tcBorders>
              <w:top w:val="nil"/>
              <w:left w:val="nil"/>
              <w:bottom w:val="single" w:sz="4" w:space="0" w:color="auto"/>
              <w:right w:val="single" w:sz="4" w:space="0" w:color="auto"/>
            </w:tcBorders>
            <w:shd w:val="clear" w:color="auto" w:fill="auto"/>
            <w:vAlign w:val="center"/>
            <w:hideMark/>
          </w:tcPr>
          <w:p w14:paraId="368D09A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85 </w:t>
            </w:r>
          </w:p>
        </w:tc>
        <w:tc>
          <w:tcPr>
            <w:tcW w:w="1025" w:type="dxa"/>
            <w:tcBorders>
              <w:top w:val="nil"/>
              <w:left w:val="nil"/>
              <w:bottom w:val="single" w:sz="4" w:space="0" w:color="auto"/>
              <w:right w:val="single" w:sz="4" w:space="0" w:color="auto"/>
            </w:tcBorders>
            <w:shd w:val="clear" w:color="000000" w:fill="DCE6F1"/>
            <w:vAlign w:val="center"/>
            <w:hideMark/>
          </w:tcPr>
          <w:p w14:paraId="5BB86EE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4,512.87 </w:t>
            </w:r>
          </w:p>
        </w:tc>
        <w:tc>
          <w:tcPr>
            <w:tcW w:w="520" w:type="dxa"/>
            <w:tcBorders>
              <w:top w:val="nil"/>
              <w:left w:val="nil"/>
              <w:bottom w:val="single" w:sz="4" w:space="0" w:color="auto"/>
              <w:right w:val="single" w:sz="4" w:space="0" w:color="auto"/>
            </w:tcBorders>
            <w:shd w:val="clear" w:color="auto" w:fill="auto"/>
            <w:vAlign w:val="center"/>
            <w:hideMark/>
          </w:tcPr>
          <w:p w14:paraId="4D84BF2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78A656C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205C8DD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3FDA1A36" w14:textId="77777777" w:rsidTr="0006238C">
        <w:trPr>
          <w:trHeight w:val="724"/>
        </w:trPr>
        <w:tc>
          <w:tcPr>
            <w:tcW w:w="2857"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2A3646AB" w14:textId="77777777" w:rsidR="00186DFC" w:rsidRPr="001373A0" w:rsidRDefault="00186DFC" w:rsidP="0006238C">
            <w:pPr>
              <w:widowControl/>
              <w:autoSpaceDE/>
              <w:autoSpaceDN/>
              <w:spacing w:line="240" w:lineRule="auto"/>
              <w:rPr>
                <w:b/>
                <w:bCs/>
                <w:sz w:val="20"/>
                <w:szCs w:val="20"/>
                <w:lang w:val="en-US"/>
              </w:rPr>
            </w:pPr>
            <w:r w:rsidRPr="001373A0">
              <w:rPr>
                <w:b/>
                <w:bCs/>
                <w:sz w:val="20"/>
                <w:szCs w:val="20"/>
                <w:lang w:val="en-US"/>
              </w:rPr>
              <w:t xml:space="preserve">3. </w:t>
            </w:r>
            <w:proofErr w:type="spellStart"/>
            <w:r w:rsidRPr="001373A0">
              <w:rPr>
                <w:b/>
                <w:bCs/>
                <w:sz w:val="20"/>
                <w:szCs w:val="20"/>
                <w:lang w:val="en-US"/>
              </w:rPr>
              <w:t>Шинжлэх</w:t>
            </w:r>
            <w:proofErr w:type="spellEnd"/>
            <w:r w:rsidRPr="001373A0">
              <w:rPr>
                <w:b/>
                <w:bCs/>
                <w:sz w:val="20"/>
                <w:szCs w:val="20"/>
                <w:lang w:val="en-US"/>
              </w:rPr>
              <w:t xml:space="preserve"> </w:t>
            </w:r>
            <w:proofErr w:type="spellStart"/>
            <w:r w:rsidRPr="001373A0">
              <w:rPr>
                <w:b/>
                <w:bCs/>
                <w:sz w:val="20"/>
                <w:szCs w:val="20"/>
                <w:lang w:val="en-US"/>
              </w:rPr>
              <w:t>ухаан</w:t>
            </w:r>
            <w:proofErr w:type="spellEnd"/>
            <w:r w:rsidRPr="001373A0">
              <w:rPr>
                <w:b/>
                <w:bCs/>
                <w:sz w:val="20"/>
                <w:szCs w:val="20"/>
                <w:lang w:val="en-US"/>
              </w:rPr>
              <w:t xml:space="preserve">, </w:t>
            </w:r>
            <w:proofErr w:type="spellStart"/>
            <w:r w:rsidRPr="001373A0">
              <w:rPr>
                <w:b/>
                <w:bCs/>
                <w:sz w:val="20"/>
                <w:szCs w:val="20"/>
                <w:lang w:val="en-US"/>
              </w:rPr>
              <w:t>техникийн</w:t>
            </w:r>
            <w:proofErr w:type="spellEnd"/>
            <w:r w:rsidRPr="001373A0">
              <w:rPr>
                <w:b/>
                <w:bCs/>
                <w:sz w:val="20"/>
                <w:szCs w:val="20"/>
                <w:lang w:val="en-US"/>
              </w:rPr>
              <w:t xml:space="preserve"> </w:t>
            </w:r>
            <w:proofErr w:type="spellStart"/>
            <w:r w:rsidRPr="001373A0">
              <w:rPr>
                <w:b/>
                <w:bCs/>
                <w:sz w:val="20"/>
                <w:szCs w:val="20"/>
                <w:lang w:val="en-US"/>
              </w:rPr>
              <w:t>боловсрол</w:t>
            </w:r>
            <w:proofErr w:type="spellEnd"/>
            <w:r w:rsidRPr="001373A0">
              <w:rPr>
                <w:b/>
                <w:bCs/>
                <w:sz w:val="20"/>
                <w:szCs w:val="20"/>
                <w:lang w:val="en-US"/>
              </w:rPr>
              <w:t xml:space="preserve">, </w:t>
            </w:r>
            <w:proofErr w:type="spellStart"/>
            <w:r w:rsidRPr="001373A0">
              <w:rPr>
                <w:b/>
                <w:bCs/>
                <w:sz w:val="20"/>
                <w:szCs w:val="20"/>
                <w:lang w:val="en-US"/>
              </w:rPr>
              <w:t>сургалтын</w:t>
            </w:r>
            <w:proofErr w:type="spellEnd"/>
            <w:r w:rsidRPr="001373A0">
              <w:rPr>
                <w:b/>
                <w:bCs/>
                <w:sz w:val="20"/>
                <w:szCs w:val="20"/>
                <w:lang w:val="en-US"/>
              </w:rPr>
              <w:t xml:space="preserve"> </w:t>
            </w:r>
            <w:proofErr w:type="spellStart"/>
            <w:r w:rsidRPr="001373A0">
              <w:rPr>
                <w:b/>
                <w:bCs/>
                <w:sz w:val="20"/>
                <w:szCs w:val="20"/>
                <w:lang w:val="en-US"/>
              </w:rPr>
              <w:t>үйл</w:t>
            </w:r>
            <w:proofErr w:type="spellEnd"/>
            <w:r w:rsidRPr="001373A0">
              <w:rPr>
                <w:b/>
                <w:bCs/>
                <w:sz w:val="20"/>
                <w:szCs w:val="20"/>
                <w:lang w:val="en-US"/>
              </w:rPr>
              <w:t xml:space="preserve"> </w:t>
            </w:r>
            <w:proofErr w:type="spellStart"/>
            <w:r w:rsidRPr="001373A0">
              <w:rPr>
                <w:b/>
                <w:bCs/>
                <w:sz w:val="20"/>
                <w:szCs w:val="20"/>
                <w:lang w:val="en-US"/>
              </w:rPr>
              <w:t>ажиллагааны</w:t>
            </w:r>
            <w:proofErr w:type="spellEnd"/>
            <w:r w:rsidRPr="001373A0">
              <w:rPr>
                <w:b/>
                <w:bCs/>
                <w:sz w:val="20"/>
                <w:szCs w:val="20"/>
                <w:lang w:val="en-US"/>
              </w:rPr>
              <w:t xml:space="preserve"> </w:t>
            </w:r>
            <w:proofErr w:type="spellStart"/>
            <w:r w:rsidRPr="001373A0">
              <w:rPr>
                <w:b/>
                <w:bCs/>
                <w:sz w:val="20"/>
                <w:szCs w:val="20"/>
                <w:lang w:val="en-US"/>
              </w:rPr>
              <w:t>нийт</w:t>
            </w:r>
            <w:proofErr w:type="spellEnd"/>
            <w:r w:rsidRPr="001373A0">
              <w:rPr>
                <w:b/>
                <w:bCs/>
                <w:sz w:val="20"/>
                <w:szCs w:val="20"/>
                <w:lang w:val="en-US"/>
              </w:rPr>
              <w:t xml:space="preserve"> </w:t>
            </w:r>
            <w:proofErr w:type="spellStart"/>
            <w:r w:rsidRPr="001373A0">
              <w:rPr>
                <w:b/>
                <w:bCs/>
                <w:sz w:val="20"/>
                <w:szCs w:val="20"/>
                <w:lang w:val="en-US"/>
              </w:rPr>
              <w:t>дүн</w:t>
            </w:r>
            <w:proofErr w:type="spellEnd"/>
            <w:r w:rsidRPr="001373A0">
              <w:rPr>
                <w:b/>
                <w:bCs/>
                <w:sz w:val="20"/>
                <w:szCs w:val="20"/>
                <w:lang w:val="en-US"/>
              </w:rPr>
              <w:t xml:space="preserve"> </w:t>
            </w:r>
          </w:p>
        </w:tc>
        <w:tc>
          <w:tcPr>
            <w:tcW w:w="671" w:type="dxa"/>
            <w:tcBorders>
              <w:top w:val="nil"/>
              <w:left w:val="nil"/>
              <w:bottom w:val="single" w:sz="4" w:space="0" w:color="auto"/>
              <w:right w:val="single" w:sz="4" w:space="0" w:color="auto"/>
            </w:tcBorders>
            <w:shd w:val="clear" w:color="000000" w:fill="DCE6F1"/>
            <w:vAlign w:val="center"/>
            <w:hideMark/>
          </w:tcPr>
          <w:p w14:paraId="7F41E94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116 </w:t>
            </w:r>
          </w:p>
        </w:tc>
        <w:tc>
          <w:tcPr>
            <w:tcW w:w="574" w:type="dxa"/>
            <w:tcBorders>
              <w:top w:val="nil"/>
              <w:left w:val="nil"/>
              <w:bottom w:val="single" w:sz="4" w:space="0" w:color="auto"/>
              <w:right w:val="single" w:sz="4" w:space="0" w:color="auto"/>
            </w:tcBorders>
            <w:shd w:val="clear" w:color="000000" w:fill="EBF1DE"/>
            <w:vAlign w:val="center"/>
            <w:hideMark/>
          </w:tcPr>
          <w:p w14:paraId="1EA057B7"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6.5 </w:t>
            </w:r>
          </w:p>
        </w:tc>
        <w:tc>
          <w:tcPr>
            <w:tcW w:w="574" w:type="dxa"/>
            <w:tcBorders>
              <w:top w:val="nil"/>
              <w:left w:val="nil"/>
              <w:bottom w:val="single" w:sz="4" w:space="0" w:color="auto"/>
              <w:right w:val="single" w:sz="4" w:space="0" w:color="auto"/>
            </w:tcBorders>
            <w:shd w:val="clear" w:color="000000" w:fill="EBF1DE"/>
            <w:vAlign w:val="center"/>
            <w:hideMark/>
          </w:tcPr>
          <w:p w14:paraId="0851BD0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5.3 </w:t>
            </w:r>
          </w:p>
        </w:tc>
        <w:tc>
          <w:tcPr>
            <w:tcW w:w="922" w:type="dxa"/>
            <w:tcBorders>
              <w:top w:val="nil"/>
              <w:left w:val="nil"/>
              <w:bottom w:val="single" w:sz="4" w:space="0" w:color="auto"/>
              <w:right w:val="single" w:sz="4" w:space="0" w:color="auto"/>
            </w:tcBorders>
            <w:shd w:val="clear" w:color="000000" w:fill="DCE6F1"/>
            <w:vAlign w:val="center"/>
            <w:hideMark/>
          </w:tcPr>
          <w:p w14:paraId="42CE970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22,060.1 </w:t>
            </w:r>
          </w:p>
        </w:tc>
        <w:tc>
          <w:tcPr>
            <w:tcW w:w="521" w:type="dxa"/>
            <w:tcBorders>
              <w:top w:val="nil"/>
              <w:left w:val="nil"/>
              <w:bottom w:val="single" w:sz="4" w:space="0" w:color="auto"/>
              <w:right w:val="single" w:sz="4" w:space="0" w:color="auto"/>
            </w:tcBorders>
            <w:shd w:val="clear" w:color="000000" w:fill="DCE6F1"/>
            <w:vAlign w:val="center"/>
            <w:hideMark/>
          </w:tcPr>
          <w:p w14:paraId="0A85CD2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28 </w:t>
            </w:r>
          </w:p>
        </w:tc>
        <w:tc>
          <w:tcPr>
            <w:tcW w:w="584" w:type="dxa"/>
            <w:tcBorders>
              <w:top w:val="nil"/>
              <w:left w:val="nil"/>
              <w:bottom w:val="single" w:sz="4" w:space="0" w:color="auto"/>
              <w:right w:val="single" w:sz="4" w:space="0" w:color="auto"/>
            </w:tcBorders>
            <w:shd w:val="clear" w:color="000000" w:fill="EBF1DE"/>
            <w:vAlign w:val="center"/>
            <w:hideMark/>
          </w:tcPr>
          <w:p w14:paraId="4A1D101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0.0 </w:t>
            </w:r>
          </w:p>
        </w:tc>
        <w:tc>
          <w:tcPr>
            <w:tcW w:w="1024" w:type="dxa"/>
            <w:tcBorders>
              <w:top w:val="nil"/>
              <w:left w:val="nil"/>
              <w:bottom w:val="single" w:sz="4" w:space="0" w:color="auto"/>
              <w:right w:val="single" w:sz="4" w:space="0" w:color="auto"/>
            </w:tcBorders>
            <w:shd w:val="clear" w:color="000000" w:fill="DCE6F1"/>
            <w:vAlign w:val="center"/>
            <w:hideMark/>
          </w:tcPr>
          <w:p w14:paraId="57FE120C"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45.61 </w:t>
            </w:r>
          </w:p>
        </w:tc>
        <w:tc>
          <w:tcPr>
            <w:tcW w:w="523" w:type="dxa"/>
            <w:tcBorders>
              <w:top w:val="nil"/>
              <w:left w:val="nil"/>
              <w:bottom w:val="single" w:sz="4" w:space="0" w:color="auto"/>
              <w:right w:val="single" w:sz="4" w:space="0" w:color="auto"/>
            </w:tcBorders>
            <w:shd w:val="clear" w:color="000000" w:fill="DCE6F1"/>
            <w:vAlign w:val="center"/>
            <w:hideMark/>
          </w:tcPr>
          <w:p w14:paraId="4907473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 </w:t>
            </w:r>
          </w:p>
        </w:tc>
        <w:tc>
          <w:tcPr>
            <w:tcW w:w="572" w:type="dxa"/>
            <w:tcBorders>
              <w:top w:val="nil"/>
              <w:left w:val="nil"/>
              <w:bottom w:val="single" w:sz="4" w:space="0" w:color="auto"/>
              <w:right w:val="single" w:sz="4" w:space="0" w:color="auto"/>
            </w:tcBorders>
            <w:shd w:val="clear" w:color="000000" w:fill="EBF1DE"/>
            <w:vAlign w:val="center"/>
            <w:hideMark/>
          </w:tcPr>
          <w:p w14:paraId="37435E7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0.2 </w:t>
            </w:r>
          </w:p>
        </w:tc>
        <w:tc>
          <w:tcPr>
            <w:tcW w:w="1126" w:type="dxa"/>
            <w:tcBorders>
              <w:top w:val="nil"/>
              <w:left w:val="nil"/>
              <w:bottom w:val="single" w:sz="4" w:space="0" w:color="auto"/>
              <w:right w:val="single" w:sz="4" w:space="0" w:color="auto"/>
            </w:tcBorders>
            <w:shd w:val="clear" w:color="000000" w:fill="DCE6F1"/>
            <w:vAlign w:val="center"/>
            <w:hideMark/>
          </w:tcPr>
          <w:p w14:paraId="2E8D085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11,500.00 </w:t>
            </w:r>
          </w:p>
        </w:tc>
        <w:tc>
          <w:tcPr>
            <w:tcW w:w="529" w:type="dxa"/>
            <w:tcBorders>
              <w:top w:val="nil"/>
              <w:left w:val="nil"/>
              <w:bottom w:val="single" w:sz="4" w:space="0" w:color="auto"/>
              <w:right w:val="single" w:sz="4" w:space="0" w:color="auto"/>
            </w:tcBorders>
            <w:shd w:val="clear" w:color="000000" w:fill="DCE6F1"/>
            <w:vAlign w:val="center"/>
            <w:hideMark/>
          </w:tcPr>
          <w:p w14:paraId="738632D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85 </w:t>
            </w:r>
          </w:p>
        </w:tc>
        <w:tc>
          <w:tcPr>
            <w:tcW w:w="571" w:type="dxa"/>
            <w:tcBorders>
              <w:top w:val="nil"/>
              <w:left w:val="nil"/>
              <w:bottom w:val="single" w:sz="4" w:space="0" w:color="auto"/>
              <w:right w:val="single" w:sz="4" w:space="0" w:color="auto"/>
            </w:tcBorders>
            <w:shd w:val="clear" w:color="000000" w:fill="EBF1DE"/>
            <w:vAlign w:val="center"/>
            <w:hideMark/>
          </w:tcPr>
          <w:p w14:paraId="7E59739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9.4 </w:t>
            </w:r>
          </w:p>
        </w:tc>
        <w:tc>
          <w:tcPr>
            <w:tcW w:w="1025" w:type="dxa"/>
            <w:tcBorders>
              <w:top w:val="nil"/>
              <w:left w:val="nil"/>
              <w:bottom w:val="single" w:sz="4" w:space="0" w:color="auto"/>
              <w:right w:val="single" w:sz="4" w:space="0" w:color="auto"/>
            </w:tcBorders>
            <w:shd w:val="clear" w:color="000000" w:fill="DCE6F1"/>
            <w:vAlign w:val="center"/>
            <w:hideMark/>
          </w:tcPr>
          <w:p w14:paraId="48B544A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29,819.99 </w:t>
            </w:r>
          </w:p>
        </w:tc>
        <w:tc>
          <w:tcPr>
            <w:tcW w:w="520" w:type="dxa"/>
            <w:tcBorders>
              <w:top w:val="nil"/>
              <w:left w:val="nil"/>
              <w:bottom w:val="single" w:sz="4" w:space="0" w:color="auto"/>
              <w:right w:val="single" w:sz="4" w:space="0" w:color="auto"/>
            </w:tcBorders>
            <w:shd w:val="clear" w:color="000000" w:fill="DCE6F1"/>
            <w:vAlign w:val="center"/>
            <w:hideMark/>
          </w:tcPr>
          <w:p w14:paraId="6D175C7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900" w:type="dxa"/>
            <w:tcBorders>
              <w:top w:val="nil"/>
              <w:left w:val="nil"/>
              <w:bottom w:val="single" w:sz="4" w:space="0" w:color="auto"/>
              <w:right w:val="single" w:sz="4" w:space="0" w:color="auto"/>
            </w:tcBorders>
            <w:shd w:val="clear" w:color="000000" w:fill="EBF1DE"/>
            <w:vAlign w:val="center"/>
            <w:hideMark/>
          </w:tcPr>
          <w:p w14:paraId="3442F1A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5" w:type="dxa"/>
            <w:tcBorders>
              <w:top w:val="nil"/>
              <w:left w:val="nil"/>
              <w:bottom w:val="single" w:sz="4" w:space="0" w:color="auto"/>
              <w:right w:val="single" w:sz="4" w:space="0" w:color="auto"/>
            </w:tcBorders>
            <w:shd w:val="clear" w:color="000000" w:fill="DCE6F1"/>
            <w:vAlign w:val="center"/>
            <w:hideMark/>
          </w:tcPr>
          <w:p w14:paraId="073CBAE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r>
      <w:tr w:rsidR="00186DFC" w:rsidRPr="001373A0" w14:paraId="6027CDA4"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C669B" w14:textId="77777777" w:rsidR="00186DFC" w:rsidRPr="001373A0" w:rsidRDefault="00186DFC" w:rsidP="0006238C">
            <w:pPr>
              <w:widowControl/>
              <w:autoSpaceDE/>
              <w:autoSpaceDN/>
              <w:spacing w:line="240" w:lineRule="auto"/>
              <w:ind w:firstLineChars="400" w:firstLine="800"/>
              <w:rPr>
                <w:sz w:val="20"/>
                <w:szCs w:val="20"/>
                <w:lang w:val="en-US"/>
              </w:rPr>
            </w:pPr>
            <w:proofErr w:type="spellStart"/>
            <w:r w:rsidRPr="001373A0">
              <w:rPr>
                <w:sz w:val="20"/>
                <w:szCs w:val="20"/>
                <w:lang w:val="en-US"/>
              </w:rPr>
              <w:t>Сургалт</w:t>
            </w:r>
            <w:proofErr w:type="spellEnd"/>
          </w:p>
        </w:tc>
        <w:tc>
          <w:tcPr>
            <w:tcW w:w="671" w:type="dxa"/>
            <w:tcBorders>
              <w:top w:val="nil"/>
              <w:left w:val="nil"/>
              <w:bottom w:val="single" w:sz="4" w:space="0" w:color="auto"/>
              <w:right w:val="single" w:sz="4" w:space="0" w:color="auto"/>
            </w:tcBorders>
            <w:shd w:val="clear" w:color="auto" w:fill="auto"/>
            <w:vAlign w:val="center"/>
            <w:hideMark/>
          </w:tcPr>
          <w:p w14:paraId="1B690BB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59 </w:t>
            </w:r>
          </w:p>
        </w:tc>
        <w:tc>
          <w:tcPr>
            <w:tcW w:w="574" w:type="dxa"/>
            <w:tcBorders>
              <w:top w:val="nil"/>
              <w:left w:val="nil"/>
              <w:bottom w:val="single" w:sz="4" w:space="0" w:color="auto"/>
              <w:right w:val="single" w:sz="4" w:space="0" w:color="auto"/>
            </w:tcBorders>
            <w:shd w:val="clear" w:color="auto" w:fill="auto"/>
            <w:vAlign w:val="center"/>
            <w:hideMark/>
          </w:tcPr>
          <w:p w14:paraId="27F4642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51 </w:t>
            </w:r>
          </w:p>
        </w:tc>
        <w:tc>
          <w:tcPr>
            <w:tcW w:w="574" w:type="dxa"/>
            <w:tcBorders>
              <w:top w:val="nil"/>
              <w:left w:val="nil"/>
              <w:bottom w:val="single" w:sz="4" w:space="0" w:color="auto"/>
              <w:right w:val="single" w:sz="4" w:space="0" w:color="auto"/>
            </w:tcBorders>
            <w:shd w:val="clear" w:color="auto" w:fill="auto"/>
            <w:vAlign w:val="center"/>
            <w:hideMark/>
          </w:tcPr>
          <w:p w14:paraId="65B2BD6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23 </w:t>
            </w:r>
          </w:p>
        </w:tc>
        <w:tc>
          <w:tcPr>
            <w:tcW w:w="922" w:type="dxa"/>
            <w:tcBorders>
              <w:top w:val="nil"/>
              <w:left w:val="nil"/>
              <w:bottom w:val="single" w:sz="4" w:space="0" w:color="auto"/>
              <w:right w:val="single" w:sz="4" w:space="0" w:color="auto"/>
            </w:tcBorders>
            <w:shd w:val="clear" w:color="auto" w:fill="auto"/>
            <w:vAlign w:val="center"/>
            <w:hideMark/>
          </w:tcPr>
          <w:p w14:paraId="1518E9B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9,868.4 </w:t>
            </w:r>
          </w:p>
        </w:tc>
        <w:tc>
          <w:tcPr>
            <w:tcW w:w="521" w:type="dxa"/>
            <w:tcBorders>
              <w:top w:val="nil"/>
              <w:left w:val="nil"/>
              <w:bottom w:val="single" w:sz="4" w:space="0" w:color="auto"/>
              <w:right w:val="single" w:sz="4" w:space="0" w:color="auto"/>
            </w:tcBorders>
            <w:shd w:val="clear" w:color="auto" w:fill="auto"/>
            <w:vAlign w:val="center"/>
            <w:hideMark/>
          </w:tcPr>
          <w:p w14:paraId="77CAEE6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28 </w:t>
            </w:r>
          </w:p>
        </w:tc>
        <w:tc>
          <w:tcPr>
            <w:tcW w:w="584" w:type="dxa"/>
            <w:tcBorders>
              <w:top w:val="nil"/>
              <w:left w:val="nil"/>
              <w:bottom w:val="single" w:sz="4" w:space="0" w:color="auto"/>
              <w:right w:val="single" w:sz="4" w:space="0" w:color="auto"/>
            </w:tcBorders>
            <w:shd w:val="clear" w:color="auto" w:fill="auto"/>
            <w:vAlign w:val="center"/>
            <w:hideMark/>
          </w:tcPr>
          <w:p w14:paraId="3F28552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100 </w:t>
            </w:r>
          </w:p>
        </w:tc>
        <w:tc>
          <w:tcPr>
            <w:tcW w:w="1024" w:type="dxa"/>
            <w:tcBorders>
              <w:top w:val="nil"/>
              <w:left w:val="nil"/>
              <w:bottom w:val="single" w:sz="4" w:space="0" w:color="auto"/>
              <w:right w:val="single" w:sz="4" w:space="0" w:color="auto"/>
            </w:tcBorders>
            <w:shd w:val="clear" w:color="000000" w:fill="DCE6F1"/>
            <w:vAlign w:val="center"/>
            <w:hideMark/>
          </w:tcPr>
          <w:p w14:paraId="0957CFD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45.61 </w:t>
            </w:r>
          </w:p>
        </w:tc>
        <w:tc>
          <w:tcPr>
            <w:tcW w:w="523" w:type="dxa"/>
            <w:tcBorders>
              <w:top w:val="nil"/>
              <w:left w:val="nil"/>
              <w:bottom w:val="single" w:sz="4" w:space="0" w:color="auto"/>
              <w:right w:val="single" w:sz="4" w:space="0" w:color="auto"/>
            </w:tcBorders>
            <w:shd w:val="clear" w:color="auto" w:fill="auto"/>
            <w:vAlign w:val="center"/>
            <w:hideMark/>
          </w:tcPr>
          <w:p w14:paraId="08CD9C64"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2" w:type="dxa"/>
            <w:tcBorders>
              <w:top w:val="nil"/>
              <w:left w:val="nil"/>
              <w:bottom w:val="single" w:sz="4" w:space="0" w:color="auto"/>
              <w:right w:val="single" w:sz="4" w:space="0" w:color="auto"/>
            </w:tcBorders>
            <w:shd w:val="clear" w:color="auto" w:fill="auto"/>
            <w:vAlign w:val="center"/>
            <w:hideMark/>
          </w:tcPr>
          <w:p w14:paraId="52F552A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87 </w:t>
            </w:r>
          </w:p>
        </w:tc>
        <w:tc>
          <w:tcPr>
            <w:tcW w:w="1126" w:type="dxa"/>
            <w:tcBorders>
              <w:top w:val="nil"/>
              <w:left w:val="nil"/>
              <w:bottom w:val="single" w:sz="4" w:space="0" w:color="auto"/>
              <w:right w:val="single" w:sz="4" w:space="0" w:color="auto"/>
            </w:tcBorders>
            <w:shd w:val="clear" w:color="000000" w:fill="DCE6F1"/>
            <w:vAlign w:val="center"/>
            <w:hideMark/>
          </w:tcPr>
          <w:p w14:paraId="28710F4A"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20,000.00 </w:t>
            </w:r>
          </w:p>
        </w:tc>
        <w:tc>
          <w:tcPr>
            <w:tcW w:w="529" w:type="dxa"/>
            <w:tcBorders>
              <w:top w:val="nil"/>
              <w:left w:val="nil"/>
              <w:bottom w:val="single" w:sz="4" w:space="0" w:color="auto"/>
              <w:right w:val="single" w:sz="4" w:space="0" w:color="auto"/>
            </w:tcBorders>
            <w:shd w:val="clear" w:color="auto" w:fill="auto"/>
            <w:vAlign w:val="center"/>
            <w:hideMark/>
          </w:tcPr>
          <w:p w14:paraId="146440F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29 </w:t>
            </w:r>
          </w:p>
        </w:tc>
        <w:tc>
          <w:tcPr>
            <w:tcW w:w="571" w:type="dxa"/>
            <w:tcBorders>
              <w:top w:val="nil"/>
              <w:left w:val="nil"/>
              <w:bottom w:val="single" w:sz="4" w:space="0" w:color="auto"/>
              <w:right w:val="single" w:sz="4" w:space="0" w:color="auto"/>
            </w:tcBorders>
            <w:shd w:val="clear" w:color="auto" w:fill="auto"/>
            <w:vAlign w:val="center"/>
            <w:hideMark/>
          </w:tcPr>
          <w:p w14:paraId="651CBDE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22 </w:t>
            </w:r>
          </w:p>
        </w:tc>
        <w:tc>
          <w:tcPr>
            <w:tcW w:w="1025" w:type="dxa"/>
            <w:tcBorders>
              <w:top w:val="nil"/>
              <w:left w:val="nil"/>
              <w:bottom w:val="single" w:sz="4" w:space="0" w:color="auto"/>
              <w:right w:val="single" w:sz="4" w:space="0" w:color="auto"/>
            </w:tcBorders>
            <w:shd w:val="clear" w:color="000000" w:fill="DCE6F1"/>
            <w:vAlign w:val="center"/>
            <w:hideMark/>
          </w:tcPr>
          <w:p w14:paraId="1AAD80D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19,343.41 </w:t>
            </w:r>
          </w:p>
        </w:tc>
        <w:tc>
          <w:tcPr>
            <w:tcW w:w="520" w:type="dxa"/>
            <w:tcBorders>
              <w:top w:val="nil"/>
              <w:left w:val="nil"/>
              <w:bottom w:val="single" w:sz="4" w:space="0" w:color="auto"/>
              <w:right w:val="single" w:sz="4" w:space="0" w:color="auto"/>
            </w:tcBorders>
            <w:shd w:val="clear" w:color="auto" w:fill="auto"/>
            <w:vAlign w:val="center"/>
            <w:hideMark/>
          </w:tcPr>
          <w:p w14:paraId="0D355822"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900" w:type="dxa"/>
            <w:tcBorders>
              <w:top w:val="nil"/>
              <w:left w:val="nil"/>
              <w:bottom w:val="single" w:sz="4" w:space="0" w:color="auto"/>
              <w:right w:val="single" w:sz="4" w:space="0" w:color="auto"/>
            </w:tcBorders>
            <w:shd w:val="clear" w:color="auto" w:fill="auto"/>
            <w:vAlign w:val="center"/>
            <w:hideMark/>
          </w:tcPr>
          <w:p w14:paraId="5282CC8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1025" w:type="dxa"/>
            <w:tcBorders>
              <w:top w:val="nil"/>
              <w:left w:val="nil"/>
              <w:bottom w:val="single" w:sz="4" w:space="0" w:color="auto"/>
              <w:right w:val="single" w:sz="4" w:space="0" w:color="auto"/>
            </w:tcBorders>
            <w:shd w:val="clear" w:color="000000" w:fill="DCE6F1"/>
            <w:vAlign w:val="center"/>
            <w:hideMark/>
          </w:tcPr>
          <w:p w14:paraId="7EECDEAF"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r w:rsidR="00186DFC" w:rsidRPr="001373A0" w14:paraId="101BE274" w14:textId="77777777" w:rsidTr="0006238C">
        <w:trPr>
          <w:trHeight w:val="289"/>
        </w:trPr>
        <w:tc>
          <w:tcPr>
            <w:tcW w:w="2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90655" w14:textId="77777777" w:rsidR="00186DFC" w:rsidRPr="001373A0" w:rsidRDefault="00186DFC" w:rsidP="0006238C">
            <w:pPr>
              <w:widowControl/>
              <w:autoSpaceDE/>
              <w:autoSpaceDN/>
              <w:spacing w:line="240" w:lineRule="auto"/>
              <w:ind w:firstLineChars="400" w:firstLine="800"/>
              <w:rPr>
                <w:sz w:val="20"/>
                <w:szCs w:val="20"/>
                <w:lang w:val="en-US"/>
              </w:rPr>
            </w:pPr>
            <w:proofErr w:type="spellStart"/>
            <w:r w:rsidRPr="001373A0">
              <w:rPr>
                <w:sz w:val="20"/>
                <w:szCs w:val="20"/>
                <w:lang w:val="en-US"/>
              </w:rPr>
              <w:t>Бусад</w:t>
            </w:r>
            <w:proofErr w:type="spellEnd"/>
            <w:r w:rsidRPr="001373A0">
              <w:rPr>
                <w:sz w:val="20"/>
                <w:szCs w:val="20"/>
                <w:lang w:val="en-US"/>
              </w:rPr>
              <w:t xml:space="preserve"> </w:t>
            </w:r>
          </w:p>
        </w:tc>
        <w:tc>
          <w:tcPr>
            <w:tcW w:w="671" w:type="dxa"/>
            <w:tcBorders>
              <w:top w:val="nil"/>
              <w:left w:val="nil"/>
              <w:bottom w:val="single" w:sz="4" w:space="0" w:color="auto"/>
              <w:right w:val="single" w:sz="4" w:space="0" w:color="auto"/>
            </w:tcBorders>
            <w:shd w:val="clear" w:color="auto" w:fill="auto"/>
            <w:vAlign w:val="center"/>
            <w:hideMark/>
          </w:tcPr>
          <w:p w14:paraId="5F44F173"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57 </w:t>
            </w:r>
          </w:p>
        </w:tc>
        <w:tc>
          <w:tcPr>
            <w:tcW w:w="574" w:type="dxa"/>
            <w:tcBorders>
              <w:top w:val="nil"/>
              <w:left w:val="nil"/>
              <w:bottom w:val="single" w:sz="4" w:space="0" w:color="auto"/>
              <w:right w:val="single" w:sz="4" w:space="0" w:color="auto"/>
            </w:tcBorders>
            <w:shd w:val="clear" w:color="auto" w:fill="auto"/>
            <w:vAlign w:val="center"/>
            <w:hideMark/>
          </w:tcPr>
          <w:p w14:paraId="72EFAB4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49 </w:t>
            </w:r>
          </w:p>
        </w:tc>
        <w:tc>
          <w:tcPr>
            <w:tcW w:w="574" w:type="dxa"/>
            <w:tcBorders>
              <w:top w:val="nil"/>
              <w:left w:val="nil"/>
              <w:bottom w:val="single" w:sz="4" w:space="0" w:color="auto"/>
              <w:right w:val="single" w:sz="4" w:space="0" w:color="auto"/>
            </w:tcBorders>
            <w:shd w:val="clear" w:color="auto" w:fill="auto"/>
            <w:vAlign w:val="center"/>
            <w:hideMark/>
          </w:tcPr>
          <w:p w14:paraId="6F8BCA11"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77 </w:t>
            </w:r>
          </w:p>
        </w:tc>
        <w:tc>
          <w:tcPr>
            <w:tcW w:w="922" w:type="dxa"/>
            <w:tcBorders>
              <w:top w:val="nil"/>
              <w:left w:val="nil"/>
              <w:bottom w:val="single" w:sz="4" w:space="0" w:color="auto"/>
              <w:right w:val="single" w:sz="4" w:space="0" w:color="auto"/>
            </w:tcBorders>
            <w:shd w:val="clear" w:color="auto" w:fill="auto"/>
            <w:vAlign w:val="center"/>
            <w:hideMark/>
          </w:tcPr>
          <w:p w14:paraId="60D3DC6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34,679.7 </w:t>
            </w:r>
          </w:p>
        </w:tc>
        <w:tc>
          <w:tcPr>
            <w:tcW w:w="521" w:type="dxa"/>
            <w:tcBorders>
              <w:top w:val="nil"/>
              <w:left w:val="nil"/>
              <w:bottom w:val="single" w:sz="4" w:space="0" w:color="auto"/>
              <w:right w:val="single" w:sz="4" w:space="0" w:color="auto"/>
            </w:tcBorders>
            <w:shd w:val="clear" w:color="auto" w:fill="auto"/>
            <w:vAlign w:val="center"/>
            <w:hideMark/>
          </w:tcPr>
          <w:p w14:paraId="3ABAF00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584" w:type="dxa"/>
            <w:tcBorders>
              <w:top w:val="nil"/>
              <w:left w:val="nil"/>
              <w:bottom w:val="single" w:sz="4" w:space="0" w:color="auto"/>
              <w:right w:val="single" w:sz="4" w:space="0" w:color="auto"/>
            </w:tcBorders>
            <w:shd w:val="clear" w:color="auto" w:fill="auto"/>
            <w:vAlign w:val="center"/>
            <w:hideMark/>
          </w:tcPr>
          <w:p w14:paraId="3096EE26"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1024" w:type="dxa"/>
            <w:tcBorders>
              <w:top w:val="nil"/>
              <w:left w:val="nil"/>
              <w:bottom w:val="single" w:sz="4" w:space="0" w:color="auto"/>
              <w:right w:val="single" w:sz="4" w:space="0" w:color="auto"/>
            </w:tcBorders>
            <w:shd w:val="clear" w:color="000000" w:fill="DCE6F1"/>
            <w:vAlign w:val="center"/>
            <w:hideMark/>
          </w:tcPr>
          <w:p w14:paraId="293AE4B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#DIV/0!</w:t>
            </w:r>
          </w:p>
        </w:tc>
        <w:tc>
          <w:tcPr>
            <w:tcW w:w="523" w:type="dxa"/>
            <w:tcBorders>
              <w:top w:val="nil"/>
              <w:left w:val="nil"/>
              <w:bottom w:val="single" w:sz="4" w:space="0" w:color="auto"/>
              <w:right w:val="single" w:sz="4" w:space="0" w:color="auto"/>
            </w:tcBorders>
            <w:shd w:val="clear" w:color="auto" w:fill="auto"/>
            <w:vAlign w:val="center"/>
            <w:hideMark/>
          </w:tcPr>
          <w:p w14:paraId="53655A8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 </w:t>
            </w:r>
          </w:p>
        </w:tc>
        <w:tc>
          <w:tcPr>
            <w:tcW w:w="572" w:type="dxa"/>
            <w:tcBorders>
              <w:top w:val="nil"/>
              <w:left w:val="nil"/>
              <w:bottom w:val="single" w:sz="4" w:space="0" w:color="auto"/>
              <w:right w:val="single" w:sz="4" w:space="0" w:color="auto"/>
            </w:tcBorders>
            <w:shd w:val="clear" w:color="auto" w:fill="auto"/>
            <w:vAlign w:val="center"/>
            <w:hideMark/>
          </w:tcPr>
          <w:p w14:paraId="724EFEA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13 </w:t>
            </w:r>
          </w:p>
        </w:tc>
        <w:tc>
          <w:tcPr>
            <w:tcW w:w="1126" w:type="dxa"/>
            <w:tcBorders>
              <w:top w:val="nil"/>
              <w:left w:val="nil"/>
              <w:bottom w:val="single" w:sz="4" w:space="0" w:color="auto"/>
              <w:right w:val="single" w:sz="4" w:space="0" w:color="auto"/>
            </w:tcBorders>
            <w:shd w:val="clear" w:color="000000" w:fill="DCE6F1"/>
            <w:vAlign w:val="center"/>
            <w:hideMark/>
          </w:tcPr>
          <w:p w14:paraId="5B8B3D8E"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3,000.00 </w:t>
            </w:r>
          </w:p>
        </w:tc>
        <w:tc>
          <w:tcPr>
            <w:tcW w:w="529" w:type="dxa"/>
            <w:tcBorders>
              <w:top w:val="nil"/>
              <w:left w:val="nil"/>
              <w:bottom w:val="single" w:sz="4" w:space="0" w:color="auto"/>
              <w:right w:val="single" w:sz="4" w:space="0" w:color="auto"/>
            </w:tcBorders>
            <w:shd w:val="clear" w:color="auto" w:fill="auto"/>
            <w:vAlign w:val="center"/>
            <w:hideMark/>
          </w:tcPr>
          <w:p w14:paraId="07C54D20"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56 </w:t>
            </w:r>
          </w:p>
        </w:tc>
        <w:tc>
          <w:tcPr>
            <w:tcW w:w="571" w:type="dxa"/>
            <w:tcBorders>
              <w:top w:val="nil"/>
              <w:left w:val="nil"/>
              <w:bottom w:val="single" w:sz="4" w:space="0" w:color="auto"/>
              <w:right w:val="single" w:sz="4" w:space="0" w:color="auto"/>
            </w:tcBorders>
            <w:shd w:val="clear" w:color="auto" w:fill="auto"/>
            <w:vAlign w:val="center"/>
            <w:hideMark/>
          </w:tcPr>
          <w:p w14:paraId="372C849D"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78 </w:t>
            </w:r>
          </w:p>
        </w:tc>
        <w:tc>
          <w:tcPr>
            <w:tcW w:w="1025" w:type="dxa"/>
            <w:tcBorders>
              <w:top w:val="nil"/>
              <w:left w:val="nil"/>
              <w:bottom w:val="single" w:sz="4" w:space="0" w:color="auto"/>
              <w:right w:val="single" w:sz="4" w:space="0" w:color="auto"/>
            </w:tcBorders>
            <w:shd w:val="clear" w:color="000000" w:fill="DCE6F1"/>
            <w:vAlign w:val="center"/>
            <w:hideMark/>
          </w:tcPr>
          <w:p w14:paraId="41E85985"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35,245.36 </w:t>
            </w:r>
          </w:p>
        </w:tc>
        <w:tc>
          <w:tcPr>
            <w:tcW w:w="520" w:type="dxa"/>
            <w:tcBorders>
              <w:top w:val="nil"/>
              <w:left w:val="nil"/>
              <w:bottom w:val="single" w:sz="4" w:space="0" w:color="auto"/>
              <w:right w:val="single" w:sz="4" w:space="0" w:color="auto"/>
            </w:tcBorders>
            <w:shd w:val="clear" w:color="auto" w:fill="auto"/>
            <w:vAlign w:val="center"/>
            <w:hideMark/>
          </w:tcPr>
          <w:p w14:paraId="09BF1F08"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xml:space="preserve">      -   </w:t>
            </w:r>
          </w:p>
        </w:tc>
        <w:tc>
          <w:tcPr>
            <w:tcW w:w="900" w:type="dxa"/>
            <w:tcBorders>
              <w:top w:val="nil"/>
              <w:left w:val="nil"/>
              <w:bottom w:val="single" w:sz="4" w:space="0" w:color="auto"/>
              <w:right w:val="single" w:sz="4" w:space="0" w:color="auto"/>
            </w:tcBorders>
            <w:shd w:val="clear" w:color="auto" w:fill="auto"/>
            <w:vAlign w:val="center"/>
            <w:hideMark/>
          </w:tcPr>
          <w:p w14:paraId="041635F9"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c>
          <w:tcPr>
            <w:tcW w:w="1025" w:type="dxa"/>
            <w:tcBorders>
              <w:top w:val="nil"/>
              <w:left w:val="nil"/>
              <w:bottom w:val="single" w:sz="4" w:space="0" w:color="auto"/>
              <w:right w:val="single" w:sz="4" w:space="0" w:color="auto"/>
            </w:tcBorders>
            <w:shd w:val="clear" w:color="000000" w:fill="DCE6F1"/>
            <w:vAlign w:val="center"/>
            <w:hideMark/>
          </w:tcPr>
          <w:p w14:paraId="6321508B" w14:textId="77777777" w:rsidR="00186DFC" w:rsidRPr="001373A0" w:rsidRDefault="00186DFC" w:rsidP="0006238C">
            <w:pPr>
              <w:widowControl/>
              <w:autoSpaceDE/>
              <w:autoSpaceDN/>
              <w:spacing w:line="240" w:lineRule="auto"/>
              <w:jc w:val="center"/>
              <w:rPr>
                <w:sz w:val="20"/>
                <w:szCs w:val="20"/>
                <w:lang w:val="en-US"/>
              </w:rPr>
            </w:pPr>
            <w:r w:rsidRPr="001373A0">
              <w:rPr>
                <w:sz w:val="20"/>
                <w:szCs w:val="20"/>
                <w:lang w:val="en-US"/>
              </w:rPr>
              <w:t> </w:t>
            </w:r>
          </w:p>
        </w:tc>
      </w:tr>
    </w:tbl>
    <w:p w14:paraId="5CEF9695" w14:textId="77777777" w:rsidR="00186DFC" w:rsidRPr="001373A0" w:rsidRDefault="00186DFC" w:rsidP="00186DFC">
      <w:pPr>
        <w:rPr>
          <w:lang w:val="mn-MN"/>
        </w:rPr>
      </w:pPr>
    </w:p>
    <w:p w14:paraId="59DF05B8" w14:textId="0C37DCD6" w:rsidR="00AF220C" w:rsidRPr="001373A0" w:rsidRDefault="00186DFC" w:rsidP="00186DFC">
      <w:pPr>
        <w:tabs>
          <w:tab w:val="left" w:pos="1260"/>
        </w:tabs>
        <w:sectPr w:rsidR="00AF220C" w:rsidRPr="001373A0" w:rsidSect="00186DFC">
          <w:pgSz w:w="15840" w:h="12240" w:orient="landscape"/>
          <w:pgMar w:top="851" w:right="851" w:bottom="993" w:left="851" w:header="0" w:footer="0" w:gutter="0"/>
          <w:cols w:space="720"/>
          <w:docGrid w:linePitch="299"/>
        </w:sectPr>
      </w:pPr>
      <w:r w:rsidRPr="001373A0">
        <w:tab/>
      </w:r>
    </w:p>
    <w:p w14:paraId="4FE29E0E" w14:textId="77777777" w:rsidR="00AF220C" w:rsidRPr="001373A0" w:rsidRDefault="00AF220C" w:rsidP="00AF220C">
      <w:pPr>
        <w:pStyle w:val="BodyText"/>
      </w:pPr>
      <w:r w:rsidRPr="001373A0">
        <w:rPr>
          <w:noProof/>
          <w:lang w:val="en-US"/>
        </w:rPr>
        <w:lastRenderedPageBreak/>
        <w:drawing>
          <wp:inline distT="0" distB="0" distL="0" distR="0" wp14:anchorId="4214B662" wp14:editId="2FA5A678">
            <wp:extent cx="6215063" cy="2457450"/>
            <wp:effectExtent l="0" t="0" r="14605" b="0"/>
            <wp:docPr id="804" name="Chart 80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3D65B19" w14:textId="47344920" w:rsidR="00AF220C" w:rsidRPr="001373A0" w:rsidRDefault="00AF220C" w:rsidP="00186DFC">
      <w:pPr>
        <w:pStyle w:val="Caption"/>
        <w:jc w:val="center"/>
        <w:rPr>
          <w:color w:val="001F5F"/>
          <w:lang w:val="mn-MN"/>
        </w:rPr>
      </w:pPr>
      <w:bookmarkStart w:id="56" w:name="_Toc116376286"/>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16</w:t>
      </w:r>
      <w:r w:rsidRPr="001373A0">
        <w:fldChar w:fldCharType="end"/>
      </w:r>
      <w:r w:rsidRPr="001373A0">
        <w:rPr>
          <w:lang w:val="mn-MN"/>
        </w:rPr>
        <w:t>. ШУТ-ийн гүйцэтгэсэн ажлын хувь, салбараар 2021 он,</w:t>
      </w:r>
      <w:bookmarkEnd w:id="56"/>
    </w:p>
    <w:p w14:paraId="1171AA06" w14:textId="77777777" w:rsidR="00AF220C" w:rsidRPr="001373A0" w:rsidRDefault="00AF220C" w:rsidP="00AF220C">
      <w:pPr>
        <w:pStyle w:val="BodyText"/>
        <w:spacing w:before="1"/>
        <w:ind w:left="200" w:right="715"/>
      </w:pPr>
      <w:proofErr w:type="spellStart"/>
      <w:r w:rsidRPr="001373A0">
        <w:rPr>
          <w:color w:val="001F5F"/>
        </w:rPr>
        <w:t>Хэдийгээр</w:t>
      </w:r>
      <w:proofErr w:type="spellEnd"/>
      <w:r w:rsidRPr="001373A0">
        <w:rPr>
          <w:color w:val="001F5F"/>
        </w:rPr>
        <w:t xml:space="preserve"> 2016-2020 </w:t>
      </w:r>
      <w:proofErr w:type="spellStart"/>
      <w:r w:rsidRPr="001373A0">
        <w:rPr>
          <w:color w:val="001F5F"/>
        </w:rPr>
        <w:t>онд</w:t>
      </w:r>
      <w:proofErr w:type="spellEnd"/>
      <w:r w:rsidRPr="001373A0">
        <w:rPr>
          <w:color w:val="001F5F"/>
        </w:rPr>
        <w:t xml:space="preserve"> </w:t>
      </w:r>
      <w:proofErr w:type="spellStart"/>
      <w:r w:rsidRPr="001373A0">
        <w:rPr>
          <w:color w:val="001F5F"/>
        </w:rPr>
        <w:t>шинжлэх</w:t>
      </w:r>
      <w:proofErr w:type="spellEnd"/>
      <w:r w:rsidRPr="001373A0">
        <w:rPr>
          <w:color w:val="001F5F"/>
        </w:rPr>
        <w:t xml:space="preserve"> </w:t>
      </w:r>
      <w:proofErr w:type="spellStart"/>
      <w:r w:rsidRPr="001373A0">
        <w:rPr>
          <w:color w:val="001F5F"/>
        </w:rPr>
        <w:t>ухааны</w:t>
      </w:r>
      <w:proofErr w:type="spellEnd"/>
      <w:r w:rsidRPr="001373A0">
        <w:rPr>
          <w:color w:val="001F5F"/>
        </w:rPr>
        <w:t xml:space="preserve"> </w:t>
      </w:r>
      <w:proofErr w:type="spellStart"/>
      <w:r w:rsidRPr="001373A0">
        <w:rPr>
          <w:color w:val="001F5F"/>
        </w:rPr>
        <w:t>салбарын</w:t>
      </w:r>
      <w:proofErr w:type="spellEnd"/>
      <w:r w:rsidRPr="001373A0">
        <w:rPr>
          <w:color w:val="001F5F"/>
        </w:rPr>
        <w:t xml:space="preserve"> </w:t>
      </w:r>
      <w:proofErr w:type="spellStart"/>
      <w:r w:rsidRPr="001373A0">
        <w:rPr>
          <w:color w:val="001F5F"/>
        </w:rPr>
        <w:t>нийт</w:t>
      </w:r>
      <w:proofErr w:type="spellEnd"/>
      <w:r w:rsidRPr="001373A0">
        <w:rPr>
          <w:color w:val="001F5F"/>
        </w:rPr>
        <w:t xml:space="preserve"> </w:t>
      </w:r>
      <w:proofErr w:type="spellStart"/>
      <w:r w:rsidRPr="001373A0">
        <w:rPr>
          <w:color w:val="001F5F"/>
        </w:rPr>
        <w:t>зардал</w:t>
      </w:r>
      <w:proofErr w:type="spellEnd"/>
      <w:r w:rsidRPr="001373A0">
        <w:rPr>
          <w:color w:val="001F5F"/>
        </w:rPr>
        <w:t xml:space="preserve"> </w:t>
      </w:r>
      <w:proofErr w:type="spellStart"/>
      <w:r w:rsidRPr="001373A0">
        <w:rPr>
          <w:color w:val="001F5F"/>
        </w:rPr>
        <w:t>өссөн</w:t>
      </w:r>
      <w:proofErr w:type="spellEnd"/>
      <w:r w:rsidRPr="001373A0">
        <w:rPr>
          <w:color w:val="001F5F"/>
        </w:rPr>
        <w:t xml:space="preserve"> </w:t>
      </w:r>
      <w:proofErr w:type="spellStart"/>
      <w:r w:rsidRPr="001373A0">
        <w:rPr>
          <w:color w:val="001F5F"/>
        </w:rPr>
        <w:t>дүнтэй</w:t>
      </w:r>
      <w:proofErr w:type="spellEnd"/>
      <w:r w:rsidRPr="001373A0">
        <w:rPr>
          <w:color w:val="001F5F"/>
        </w:rPr>
        <w:t xml:space="preserve"> </w:t>
      </w:r>
      <w:proofErr w:type="spellStart"/>
      <w:r w:rsidRPr="001373A0">
        <w:rPr>
          <w:color w:val="001F5F"/>
        </w:rPr>
        <w:t>байгаа</w:t>
      </w:r>
      <w:proofErr w:type="spellEnd"/>
      <w:r w:rsidRPr="001373A0">
        <w:rPr>
          <w:color w:val="001F5F"/>
        </w:rPr>
        <w:t xml:space="preserve"> </w:t>
      </w:r>
      <w:proofErr w:type="spellStart"/>
      <w:r w:rsidRPr="001373A0">
        <w:rPr>
          <w:color w:val="001F5F"/>
        </w:rPr>
        <w:t>боловч</w:t>
      </w:r>
      <w:proofErr w:type="spellEnd"/>
      <w:r w:rsidRPr="001373A0">
        <w:rPr>
          <w:color w:val="001F5F"/>
        </w:rPr>
        <w:t xml:space="preserve"> </w:t>
      </w:r>
      <w:proofErr w:type="spellStart"/>
      <w:r w:rsidRPr="001373A0">
        <w:rPr>
          <w:color w:val="001F5F"/>
        </w:rPr>
        <w:t>энэ</w:t>
      </w:r>
      <w:proofErr w:type="spellEnd"/>
      <w:r w:rsidRPr="001373A0">
        <w:rPr>
          <w:color w:val="001F5F"/>
        </w:rPr>
        <w:t xml:space="preserve"> </w:t>
      </w:r>
      <w:proofErr w:type="spellStart"/>
      <w:r w:rsidRPr="001373A0">
        <w:rPr>
          <w:color w:val="001F5F"/>
        </w:rPr>
        <w:t>нь</w:t>
      </w:r>
      <w:proofErr w:type="spellEnd"/>
      <w:r w:rsidRPr="001373A0">
        <w:rPr>
          <w:color w:val="001F5F"/>
        </w:rPr>
        <w:t xml:space="preserve"> </w:t>
      </w:r>
      <w:proofErr w:type="spellStart"/>
      <w:r w:rsidRPr="001373A0">
        <w:rPr>
          <w:color w:val="001F5F"/>
        </w:rPr>
        <w:t>салбарын</w:t>
      </w:r>
      <w:proofErr w:type="spellEnd"/>
      <w:r w:rsidRPr="001373A0">
        <w:rPr>
          <w:color w:val="001F5F"/>
        </w:rPr>
        <w:t xml:space="preserve"> </w:t>
      </w:r>
      <w:proofErr w:type="spellStart"/>
      <w:r w:rsidRPr="001373A0">
        <w:rPr>
          <w:color w:val="001F5F"/>
        </w:rPr>
        <w:t>ажиллагчдын</w:t>
      </w:r>
      <w:proofErr w:type="spellEnd"/>
      <w:r w:rsidRPr="001373A0">
        <w:rPr>
          <w:color w:val="001F5F"/>
        </w:rPr>
        <w:t xml:space="preserve"> </w:t>
      </w:r>
      <w:proofErr w:type="spellStart"/>
      <w:r w:rsidRPr="001373A0">
        <w:rPr>
          <w:color w:val="001F5F"/>
        </w:rPr>
        <w:t>цалингийн</w:t>
      </w:r>
      <w:proofErr w:type="spellEnd"/>
      <w:r w:rsidRPr="001373A0">
        <w:rPr>
          <w:color w:val="001F5F"/>
        </w:rPr>
        <w:t xml:space="preserve"> </w:t>
      </w:r>
      <w:proofErr w:type="spellStart"/>
      <w:r w:rsidRPr="001373A0">
        <w:rPr>
          <w:color w:val="001F5F"/>
        </w:rPr>
        <w:t>болон</w:t>
      </w:r>
      <w:proofErr w:type="spellEnd"/>
      <w:r w:rsidRPr="001373A0">
        <w:rPr>
          <w:color w:val="001F5F"/>
        </w:rPr>
        <w:t xml:space="preserve"> </w:t>
      </w:r>
      <w:proofErr w:type="spellStart"/>
      <w:r w:rsidRPr="001373A0">
        <w:rPr>
          <w:color w:val="001F5F"/>
        </w:rPr>
        <w:t>бусад</w:t>
      </w:r>
      <w:proofErr w:type="spellEnd"/>
      <w:r w:rsidRPr="001373A0">
        <w:rPr>
          <w:color w:val="001F5F"/>
        </w:rPr>
        <w:t xml:space="preserve"> </w:t>
      </w:r>
      <w:proofErr w:type="spellStart"/>
      <w:r w:rsidRPr="001373A0">
        <w:rPr>
          <w:color w:val="001F5F"/>
        </w:rPr>
        <w:t>урсгал</w:t>
      </w:r>
      <w:proofErr w:type="spellEnd"/>
      <w:r w:rsidRPr="001373A0">
        <w:rPr>
          <w:color w:val="001F5F"/>
        </w:rPr>
        <w:t xml:space="preserve"> </w:t>
      </w:r>
      <w:proofErr w:type="spellStart"/>
      <w:r w:rsidRPr="001373A0">
        <w:rPr>
          <w:color w:val="001F5F"/>
        </w:rPr>
        <w:t>зардлын</w:t>
      </w:r>
      <w:proofErr w:type="spellEnd"/>
      <w:r w:rsidRPr="001373A0">
        <w:rPr>
          <w:color w:val="001F5F"/>
        </w:rPr>
        <w:t xml:space="preserve"> </w:t>
      </w:r>
      <w:proofErr w:type="spellStart"/>
      <w:r w:rsidRPr="001373A0">
        <w:rPr>
          <w:color w:val="001F5F"/>
        </w:rPr>
        <w:t>өсөлтөөс</w:t>
      </w:r>
      <w:proofErr w:type="spellEnd"/>
      <w:r w:rsidRPr="001373A0">
        <w:rPr>
          <w:color w:val="001F5F"/>
        </w:rPr>
        <w:t xml:space="preserve"> </w:t>
      </w:r>
      <w:proofErr w:type="spellStart"/>
      <w:r w:rsidRPr="001373A0">
        <w:rPr>
          <w:color w:val="001F5F"/>
        </w:rPr>
        <w:t>хамаарсан</w:t>
      </w:r>
      <w:proofErr w:type="spellEnd"/>
      <w:r w:rsidRPr="001373A0">
        <w:rPr>
          <w:color w:val="001F5F"/>
        </w:rPr>
        <w:t xml:space="preserve"> </w:t>
      </w:r>
      <w:proofErr w:type="spellStart"/>
      <w:r w:rsidRPr="001373A0">
        <w:rPr>
          <w:color w:val="001F5F"/>
        </w:rPr>
        <w:t>болно</w:t>
      </w:r>
      <w:proofErr w:type="spellEnd"/>
      <w:r w:rsidRPr="001373A0">
        <w:rPr>
          <w:color w:val="001F5F"/>
        </w:rPr>
        <w:t>.</w:t>
      </w:r>
    </w:p>
    <w:p w14:paraId="509456C9" w14:textId="77777777" w:rsidR="00AF220C" w:rsidRPr="001373A0" w:rsidRDefault="00AF220C" w:rsidP="00AF220C">
      <w:pPr>
        <w:pStyle w:val="BodyText"/>
        <w:spacing w:before="10"/>
        <w:rPr>
          <w:sz w:val="23"/>
        </w:rPr>
      </w:pPr>
      <w:r w:rsidRPr="001373A0">
        <w:rPr>
          <w:noProof/>
          <w:lang w:val="en-US"/>
        </w:rPr>
        <w:drawing>
          <wp:inline distT="0" distB="0" distL="0" distR="0" wp14:anchorId="00F00D68" wp14:editId="345E9B5A">
            <wp:extent cx="6181725" cy="2743200"/>
            <wp:effectExtent l="0" t="0" r="952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5D2361B" w14:textId="1ADC6B3A" w:rsidR="00AF220C" w:rsidRPr="001373A0" w:rsidRDefault="00AF220C" w:rsidP="00186DFC">
      <w:pPr>
        <w:pStyle w:val="Caption"/>
        <w:jc w:val="center"/>
        <w:rPr>
          <w:color w:val="001F5F"/>
          <w:lang w:val="mn-MN"/>
        </w:rPr>
      </w:pPr>
      <w:bookmarkStart w:id="57" w:name="_Toc116376287"/>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17</w:t>
      </w:r>
      <w:r w:rsidRPr="001373A0">
        <w:fldChar w:fldCharType="end"/>
      </w:r>
      <w:r w:rsidRPr="001373A0">
        <w:rPr>
          <w:lang w:val="mn-MN"/>
        </w:rPr>
        <w:t xml:space="preserve">. </w:t>
      </w:r>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18</w:t>
      </w:r>
      <w:r w:rsidRPr="001373A0">
        <w:fldChar w:fldCharType="end"/>
      </w:r>
      <w:r w:rsidRPr="001373A0">
        <w:rPr>
          <w:lang w:val="mn-MN"/>
        </w:rPr>
        <w:t>. ШУТ-ийн зардлын хувь, салбараар 2021 он,</w:t>
      </w:r>
      <w:bookmarkEnd w:id="57"/>
    </w:p>
    <w:p w14:paraId="4C72A8E3" w14:textId="042FFEFE" w:rsidR="001373A0" w:rsidRDefault="001373A0" w:rsidP="00AF220C">
      <w:pPr>
        <w:pStyle w:val="Caption"/>
        <w:rPr>
          <w:b w:val="0"/>
        </w:rPr>
      </w:pPr>
    </w:p>
    <w:p w14:paraId="1F79D469" w14:textId="77777777" w:rsidR="001373A0" w:rsidRPr="001373A0" w:rsidRDefault="001373A0" w:rsidP="001373A0"/>
    <w:p w14:paraId="0323D529" w14:textId="77777777" w:rsidR="001373A0" w:rsidRPr="001373A0" w:rsidRDefault="001373A0" w:rsidP="001373A0"/>
    <w:p w14:paraId="11671A36" w14:textId="77777777" w:rsidR="001373A0" w:rsidRPr="001373A0" w:rsidRDefault="001373A0" w:rsidP="001373A0"/>
    <w:p w14:paraId="343946A9" w14:textId="77777777" w:rsidR="001373A0" w:rsidRPr="001373A0" w:rsidRDefault="001373A0" w:rsidP="001373A0"/>
    <w:p w14:paraId="4056075B" w14:textId="3B6531EE" w:rsidR="00AF220C" w:rsidRPr="001373A0" w:rsidRDefault="00AF220C" w:rsidP="001373A0">
      <w:pPr>
        <w:jc w:val="center"/>
      </w:pPr>
    </w:p>
    <w:p w14:paraId="65C5E8B3" w14:textId="77777777" w:rsidR="00AF220C" w:rsidRPr="001373A0" w:rsidRDefault="00AF220C" w:rsidP="00AF220C">
      <w:pPr>
        <w:pStyle w:val="BodyText"/>
        <w:rPr>
          <w:b/>
          <w:sz w:val="20"/>
        </w:rPr>
      </w:pPr>
      <w:r w:rsidRPr="001373A0">
        <w:rPr>
          <w:noProof/>
          <w:lang w:val="en-US"/>
        </w:rPr>
        <w:lastRenderedPageBreak/>
        <w:drawing>
          <wp:inline distT="0" distB="0" distL="0" distR="0" wp14:anchorId="527CB62C" wp14:editId="5FA9A48D">
            <wp:extent cx="6477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47D0BDE" w14:textId="77777777" w:rsidR="00AF220C" w:rsidRPr="001373A0" w:rsidRDefault="00AF220C" w:rsidP="00AF220C">
      <w:pPr>
        <w:pStyle w:val="BodyText"/>
        <w:rPr>
          <w:b/>
          <w:sz w:val="20"/>
        </w:rPr>
      </w:pPr>
    </w:p>
    <w:p w14:paraId="7C3D329D" w14:textId="7D4E5A46" w:rsidR="00AF220C" w:rsidRPr="001373A0" w:rsidRDefault="00AF220C" w:rsidP="00186DFC">
      <w:pPr>
        <w:pStyle w:val="Caption"/>
        <w:jc w:val="center"/>
        <w:rPr>
          <w:b w:val="0"/>
          <w:lang w:val="mn-MN"/>
        </w:rPr>
      </w:pPr>
      <w:bookmarkStart w:id="58" w:name="_Toc116376288"/>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19</w:t>
      </w:r>
      <w:r w:rsidRPr="001373A0">
        <w:fldChar w:fldCharType="end"/>
      </w:r>
      <w:r w:rsidRPr="001373A0">
        <w:rPr>
          <w:lang w:val="mn-MN"/>
        </w:rPr>
        <w:t>. ЭША-ын нийт санхүүжилтийн эзлэх хувь, ЭШ-ний байгууллагаар, 2021 он</w:t>
      </w:r>
      <w:bookmarkEnd w:id="58"/>
    </w:p>
    <w:p w14:paraId="154A404D" w14:textId="77777777" w:rsidR="00AF220C" w:rsidRPr="001373A0" w:rsidRDefault="00AF220C" w:rsidP="003519AD">
      <w:pPr>
        <w:rPr>
          <w:lang w:val="mn-MN"/>
        </w:rPr>
      </w:pPr>
      <w:proofErr w:type="spellStart"/>
      <w:r w:rsidRPr="001373A0">
        <w:t>Эрдэм</w:t>
      </w:r>
      <w:proofErr w:type="spellEnd"/>
      <w:r w:rsidRPr="001373A0">
        <w:t xml:space="preserve"> </w:t>
      </w:r>
      <w:proofErr w:type="spellStart"/>
      <w:r w:rsidRPr="001373A0">
        <w:t>шинжилгээ</w:t>
      </w:r>
      <w:proofErr w:type="spellEnd"/>
      <w:r w:rsidRPr="001373A0">
        <w:t xml:space="preserve">, </w:t>
      </w:r>
      <w:proofErr w:type="spellStart"/>
      <w:r w:rsidRPr="001373A0">
        <w:t>туршилт</w:t>
      </w:r>
      <w:proofErr w:type="spellEnd"/>
      <w:r w:rsidRPr="001373A0">
        <w:t xml:space="preserve">, </w:t>
      </w:r>
      <w:proofErr w:type="spellStart"/>
      <w:r w:rsidRPr="001373A0">
        <w:t>зохион</w:t>
      </w:r>
      <w:proofErr w:type="spellEnd"/>
      <w:r w:rsidRPr="001373A0">
        <w:t xml:space="preserve"> </w:t>
      </w:r>
      <w:proofErr w:type="spellStart"/>
      <w:r w:rsidRPr="001373A0">
        <w:t>бүтээх</w:t>
      </w:r>
      <w:proofErr w:type="spellEnd"/>
      <w:r w:rsidRPr="001373A0">
        <w:t xml:space="preserve"> </w:t>
      </w:r>
      <w:proofErr w:type="spellStart"/>
      <w:r w:rsidRPr="001373A0">
        <w:t>ажлын</w:t>
      </w:r>
      <w:proofErr w:type="spellEnd"/>
      <w:r w:rsidRPr="001373A0">
        <w:t xml:space="preserve"> </w:t>
      </w:r>
      <w:proofErr w:type="spellStart"/>
      <w:r w:rsidRPr="001373A0">
        <w:t>нийт</w:t>
      </w:r>
      <w:proofErr w:type="spellEnd"/>
      <w:r w:rsidRPr="001373A0">
        <w:t xml:space="preserve"> үр </w:t>
      </w:r>
      <w:proofErr w:type="spellStart"/>
      <w:r w:rsidRPr="001373A0">
        <w:t>дүн</w:t>
      </w:r>
      <w:proofErr w:type="spellEnd"/>
      <w:r w:rsidRPr="001373A0">
        <w:t xml:space="preserve"> 2016 </w:t>
      </w:r>
      <w:proofErr w:type="spellStart"/>
      <w:r w:rsidRPr="001373A0">
        <w:t>онд</w:t>
      </w:r>
      <w:proofErr w:type="spellEnd"/>
      <w:r w:rsidRPr="001373A0">
        <w:t xml:space="preserve"> 12845 </w:t>
      </w:r>
      <w:proofErr w:type="spellStart"/>
      <w:r w:rsidRPr="001373A0">
        <w:t>байсан</w:t>
      </w:r>
      <w:proofErr w:type="spellEnd"/>
      <w:r w:rsidRPr="001373A0">
        <w:t xml:space="preserve"> бол 2020 </w:t>
      </w:r>
      <w:proofErr w:type="spellStart"/>
      <w:r w:rsidRPr="001373A0">
        <w:t>онд</w:t>
      </w:r>
      <w:proofErr w:type="spellEnd"/>
      <w:r w:rsidRPr="001373A0">
        <w:t xml:space="preserve"> 480 (3.7%)-</w:t>
      </w:r>
      <w:proofErr w:type="spellStart"/>
      <w:r w:rsidRPr="001373A0">
        <w:t>аар</w:t>
      </w:r>
      <w:proofErr w:type="spellEnd"/>
      <w:r w:rsidRPr="001373A0">
        <w:t xml:space="preserve"> </w:t>
      </w:r>
      <w:proofErr w:type="spellStart"/>
      <w:r w:rsidRPr="001373A0">
        <w:t>өсөж</w:t>
      </w:r>
      <w:proofErr w:type="spellEnd"/>
      <w:r w:rsidRPr="001373A0">
        <w:t xml:space="preserve">, 13325 </w:t>
      </w:r>
      <w:proofErr w:type="spellStart"/>
      <w:r w:rsidRPr="001373A0">
        <w:t>болсон</w:t>
      </w:r>
      <w:proofErr w:type="spellEnd"/>
      <w:r w:rsidRPr="001373A0">
        <w:t xml:space="preserve"> байна. Үр </w:t>
      </w:r>
      <w:proofErr w:type="spellStart"/>
      <w:r w:rsidRPr="001373A0">
        <w:t>дүнг</w:t>
      </w:r>
      <w:proofErr w:type="spellEnd"/>
      <w:r w:rsidRPr="001373A0">
        <w:t xml:space="preserve"> </w:t>
      </w:r>
      <w:proofErr w:type="spellStart"/>
      <w:r w:rsidRPr="001373A0">
        <w:t>харахад</w:t>
      </w:r>
      <w:proofErr w:type="spellEnd"/>
      <w:r w:rsidRPr="001373A0">
        <w:t xml:space="preserve"> </w:t>
      </w:r>
      <w:proofErr w:type="spellStart"/>
      <w:r w:rsidRPr="001373A0">
        <w:t>хэрэглэгч</w:t>
      </w:r>
      <w:proofErr w:type="spellEnd"/>
      <w:r w:rsidRPr="001373A0">
        <w:t xml:space="preserve">, </w:t>
      </w:r>
      <w:proofErr w:type="spellStart"/>
      <w:r w:rsidRPr="001373A0">
        <w:t>захиалагчид</w:t>
      </w:r>
      <w:proofErr w:type="spellEnd"/>
      <w:r w:rsidRPr="001373A0">
        <w:t xml:space="preserve"> </w:t>
      </w:r>
      <w:proofErr w:type="spellStart"/>
      <w:r w:rsidRPr="001373A0">
        <w:t>хүлээлгэн</w:t>
      </w:r>
      <w:proofErr w:type="spellEnd"/>
      <w:r w:rsidRPr="001373A0">
        <w:t xml:space="preserve"> </w:t>
      </w:r>
      <w:proofErr w:type="spellStart"/>
      <w:r w:rsidRPr="001373A0">
        <w:t>өгсөн</w:t>
      </w:r>
      <w:proofErr w:type="spellEnd"/>
      <w:r w:rsidRPr="001373A0">
        <w:t xml:space="preserve"> </w:t>
      </w:r>
      <w:proofErr w:type="spellStart"/>
      <w:r w:rsidRPr="001373A0">
        <w:t>нийт</w:t>
      </w:r>
      <w:proofErr w:type="spellEnd"/>
      <w:r w:rsidRPr="001373A0">
        <w:t xml:space="preserve"> үр </w:t>
      </w:r>
      <w:proofErr w:type="spellStart"/>
      <w:r w:rsidRPr="001373A0">
        <w:t>дүн</w:t>
      </w:r>
      <w:proofErr w:type="spellEnd"/>
      <w:r w:rsidRPr="001373A0">
        <w:t xml:space="preserve"> 2016 </w:t>
      </w:r>
      <w:proofErr w:type="spellStart"/>
      <w:r w:rsidRPr="001373A0">
        <w:t>онд</w:t>
      </w:r>
      <w:proofErr w:type="spellEnd"/>
      <w:r w:rsidRPr="001373A0">
        <w:t xml:space="preserve"> 746 </w:t>
      </w:r>
      <w:proofErr w:type="spellStart"/>
      <w:r w:rsidRPr="001373A0">
        <w:t>байсан</w:t>
      </w:r>
      <w:proofErr w:type="spellEnd"/>
      <w:r w:rsidRPr="001373A0">
        <w:t xml:space="preserve"> бол 2020 </w:t>
      </w:r>
      <w:proofErr w:type="spellStart"/>
      <w:r w:rsidRPr="001373A0">
        <w:t>онд</w:t>
      </w:r>
      <w:proofErr w:type="spellEnd"/>
      <w:r w:rsidRPr="001373A0">
        <w:t xml:space="preserve"> 1858 </w:t>
      </w:r>
      <w:proofErr w:type="spellStart"/>
      <w:r w:rsidRPr="001373A0">
        <w:t>болж</w:t>
      </w:r>
      <w:proofErr w:type="spellEnd"/>
      <w:r w:rsidRPr="001373A0">
        <w:t xml:space="preserve"> 1112-оор </w:t>
      </w:r>
      <w:proofErr w:type="spellStart"/>
      <w:r w:rsidRPr="001373A0">
        <w:t>өсөж</w:t>
      </w:r>
      <w:proofErr w:type="spellEnd"/>
      <w:r w:rsidRPr="001373A0">
        <w:t xml:space="preserve">, </w:t>
      </w:r>
      <w:proofErr w:type="spellStart"/>
      <w:r w:rsidRPr="001373A0">
        <w:t>нийт</w:t>
      </w:r>
      <w:proofErr w:type="spellEnd"/>
      <w:r w:rsidRPr="001373A0">
        <w:t xml:space="preserve"> </w:t>
      </w:r>
      <w:proofErr w:type="spellStart"/>
      <w:r w:rsidRPr="001373A0">
        <w:t>хэвлүүлсэн</w:t>
      </w:r>
      <w:proofErr w:type="spellEnd"/>
      <w:r w:rsidRPr="001373A0">
        <w:t xml:space="preserve"> </w:t>
      </w:r>
      <w:proofErr w:type="spellStart"/>
      <w:r w:rsidRPr="001373A0">
        <w:t>бүтээл</w:t>
      </w:r>
      <w:proofErr w:type="spellEnd"/>
      <w:r w:rsidRPr="001373A0">
        <w:t xml:space="preserve"> 2016 </w:t>
      </w:r>
      <w:proofErr w:type="spellStart"/>
      <w:r w:rsidRPr="001373A0">
        <w:t>онд</w:t>
      </w:r>
      <w:proofErr w:type="spellEnd"/>
      <w:r w:rsidRPr="001373A0">
        <w:t xml:space="preserve"> 11901 </w:t>
      </w:r>
      <w:proofErr w:type="spellStart"/>
      <w:r w:rsidRPr="001373A0">
        <w:t>байсан</w:t>
      </w:r>
      <w:proofErr w:type="spellEnd"/>
      <w:r w:rsidRPr="001373A0">
        <w:t xml:space="preserve"> бол 2020 </w:t>
      </w:r>
      <w:proofErr w:type="spellStart"/>
      <w:r w:rsidRPr="001373A0">
        <w:t>онд</w:t>
      </w:r>
      <w:proofErr w:type="spellEnd"/>
      <w:r w:rsidRPr="001373A0">
        <w:t xml:space="preserve"> 11033 </w:t>
      </w:r>
      <w:proofErr w:type="spellStart"/>
      <w:r w:rsidRPr="001373A0">
        <w:t>болж</w:t>
      </w:r>
      <w:proofErr w:type="spellEnd"/>
      <w:r w:rsidRPr="001373A0">
        <w:t xml:space="preserve"> 868-аар </w:t>
      </w:r>
      <w:proofErr w:type="spellStart"/>
      <w:r w:rsidRPr="001373A0">
        <w:t>буурч</w:t>
      </w:r>
      <w:proofErr w:type="spellEnd"/>
      <w:r w:rsidRPr="001373A0">
        <w:t xml:space="preserve">, патент 2016 </w:t>
      </w:r>
      <w:proofErr w:type="spellStart"/>
      <w:r w:rsidRPr="001373A0">
        <w:t>онд</w:t>
      </w:r>
      <w:proofErr w:type="spellEnd"/>
      <w:r w:rsidRPr="001373A0">
        <w:t xml:space="preserve"> 93 </w:t>
      </w:r>
      <w:proofErr w:type="spellStart"/>
      <w:r w:rsidRPr="001373A0">
        <w:t>байсан</w:t>
      </w:r>
      <w:proofErr w:type="spellEnd"/>
      <w:r w:rsidRPr="001373A0">
        <w:t xml:space="preserve"> бол 2020 </w:t>
      </w:r>
      <w:proofErr w:type="spellStart"/>
      <w:r w:rsidRPr="001373A0">
        <w:t>онд</w:t>
      </w:r>
      <w:proofErr w:type="spellEnd"/>
      <w:r w:rsidRPr="001373A0">
        <w:t xml:space="preserve"> 133 </w:t>
      </w:r>
      <w:proofErr w:type="spellStart"/>
      <w:r w:rsidRPr="001373A0">
        <w:t>болж</w:t>
      </w:r>
      <w:proofErr w:type="spellEnd"/>
      <w:r w:rsidRPr="001373A0">
        <w:t xml:space="preserve"> 40-өөр </w:t>
      </w:r>
      <w:proofErr w:type="spellStart"/>
      <w:r w:rsidRPr="001373A0">
        <w:t>өссөн</w:t>
      </w:r>
      <w:proofErr w:type="spellEnd"/>
      <w:r w:rsidRPr="001373A0">
        <w:t xml:space="preserve"> байна. </w:t>
      </w:r>
      <w:proofErr w:type="spellStart"/>
      <w:r w:rsidRPr="001373A0">
        <w:t>Харин</w:t>
      </w:r>
      <w:proofErr w:type="spellEnd"/>
      <w:r w:rsidRPr="001373A0">
        <w:t xml:space="preserve"> </w:t>
      </w:r>
      <w:proofErr w:type="spellStart"/>
      <w:r w:rsidRPr="001373A0">
        <w:t>зохиогчийн</w:t>
      </w:r>
      <w:proofErr w:type="spellEnd"/>
      <w:r w:rsidRPr="001373A0">
        <w:t xml:space="preserve"> </w:t>
      </w:r>
      <w:proofErr w:type="spellStart"/>
      <w:r w:rsidRPr="001373A0">
        <w:t>эрхийн</w:t>
      </w:r>
      <w:proofErr w:type="spellEnd"/>
      <w:r w:rsidRPr="001373A0">
        <w:t xml:space="preserve"> </w:t>
      </w:r>
      <w:proofErr w:type="spellStart"/>
      <w:r w:rsidRPr="001373A0">
        <w:t>гэрчилгээ</w:t>
      </w:r>
      <w:proofErr w:type="spellEnd"/>
      <w:r w:rsidRPr="001373A0">
        <w:t xml:space="preserve"> 2016 </w:t>
      </w:r>
      <w:proofErr w:type="spellStart"/>
      <w:r w:rsidRPr="001373A0">
        <w:t>онд</w:t>
      </w:r>
      <w:proofErr w:type="spellEnd"/>
      <w:r w:rsidRPr="001373A0">
        <w:t xml:space="preserve"> 105 </w:t>
      </w:r>
      <w:proofErr w:type="spellStart"/>
      <w:r w:rsidRPr="001373A0">
        <w:t>байсан</w:t>
      </w:r>
      <w:proofErr w:type="spellEnd"/>
      <w:r w:rsidRPr="001373A0">
        <w:t xml:space="preserve"> бол</w:t>
      </w:r>
      <w:r w:rsidRPr="001373A0">
        <w:rPr>
          <w:spacing w:val="-12"/>
        </w:rPr>
        <w:t xml:space="preserve"> </w:t>
      </w:r>
      <w:r w:rsidRPr="001373A0">
        <w:t>2020</w:t>
      </w:r>
      <w:r w:rsidRPr="001373A0">
        <w:rPr>
          <w:spacing w:val="-13"/>
        </w:rPr>
        <w:t xml:space="preserve"> </w:t>
      </w:r>
      <w:proofErr w:type="spellStart"/>
      <w:r w:rsidRPr="001373A0">
        <w:t>онд</w:t>
      </w:r>
      <w:proofErr w:type="spellEnd"/>
      <w:r w:rsidRPr="001373A0">
        <w:rPr>
          <w:spacing w:val="-13"/>
        </w:rPr>
        <w:t xml:space="preserve"> </w:t>
      </w:r>
      <w:r w:rsidRPr="001373A0">
        <w:t>243</w:t>
      </w:r>
      <w:r w:rsidRPr="001373A0">
        <w:rPr>
          <w:spacing w:val="-10"/>
        </w:rPr>
        <w:t xml:space="preserve"> </w:t>
      </w:r>
      <w:proofErr w:type="spellStart"/>
      <w:r w:rsidRPr="001373A0">
        <w:t>болж</w:t>
      </w:r>
      <w:proofErr w:type="spellEnd"/>
      <w:r w:rsidRPr="001373A0">
        <w:rPr>
          <w:spacing w:val="-10"/>
        </w:rPr>
        <w:t xml:space="preserve"> </w:t>
      </w:r>
      <w:r w:rsidRPr="001373A0">
        <w:t>138-аар</w:t>
      </w:r>
      <w:r w:rsidRPr="001373A0">
        <w:rPr>
          <w:spacing w:val="-12"/>
        </w:rPr>
        <w:t xml:space="preserve"> </w:t>
      </w:r>
      <w:proofErr w:type="spellStart"/>
      <w:r w:rsidRPr="001373A0">
        <w:t>өссөн</w:t>
      </w:r>
      <w:proofErr w:type="spellEnd"/>
      <w:r w:rsidRPr="001373A0">
        <w:rPr>
          <w:spacing w:val="-12"/>
        </w:rPr>
        <w:t xml:space="preserve"> </w:t>
      </w:r>
      <w:r w:rsidRPr="001373A0">
        <w:t>байна.</w:t>
      </w:r>
      <w:r w:rsidRPr="001373A0">
        <w:rPr>
          <w:spacing w:val="-10"/>
        </w:rPr>
        <w:t xml:space="preserve"> </w:t>
      </w:r>
      <w:r w:rsidRPr="001373A0">
        <w:t>2020</w:t>
      </w:r>
      <w:r w:rsidRPr="001373A0">
        <w:rPr>
          <w:spacing w:val="-13"/>
        </w:rPr>
        <w:t xml:space="preserve"> </w:t>
      </w:r>
      <w:proofErr w:type="spellStart"/>
      <w:r w:rsidRPr="001373A0">
        <w:t>онд</w:t>
      </w:r>
      <w:proofErr w:type="spellEnd"/>
      <w:r w:rsidRPr="001373A0">
        <w:rPr>
          <w:spacing w:val="-12"/>
        </w:rPr>
        <w:t xml:space="preserve"> </w:t>
      </w:r>
      <w:r w:rsidRPr="001373A0">
        <w:t>2</w:t>
      </w:r>
      <w:r w:rsidRPr="001373A0">
        <w:rPr>
          <w:spacing w:val="-11"/>
        </w:rPr>
        <w:t xml:space="preserve"> </w:t>
      </w:r>
      <w:proofErr w:type="spellStart"/>
      <w:r w:rsidRPr="001373A0">
        <w:t>лицензийн</w:t>
      </w:r>
      <w:proofErr w:type="spellEnd"/>
      <w:r w:rsidRPr="001373A0">
        <w:rPr>
          <w:spacing w:val="-12"/>
        </w:rPr>
        <w:t xml:space="preserve"> </w:t>
      </w:r>
      <w:proofErr w:type="spellStart"/>
      <w:r w:rsidRPr="001373A0">
        <w:t>гэрээ</w:t>
      </w:r>
      <w:proofErr w:type="spellEnd"/>
      <w:r w:rsidRPr="001373A0">
        <w:t>,</w:t>
      </w:r>
      <w:r w:rsidRPr="001373A0">
        <w:rPr>
          <w:spacing w:val="-14"/>
        </w:rPr>
        <w:t xml:space="preserve"> </w:t>
      </w:r>
      <w:r w:rsidRPr="001373A0">
        <w:t>4</w:t>
      </w:r>
      <w:r w:rsidRPr="001373A0">
        <w:rPr>
          <w:spacing w:val="-11"/>
        </w:rPr>
        <w:t xml:space="preserve"> </w:t>
      </w:r>
      <w:proofErr w:type="spellStart"/>
      <w:r w:rsidRPr="001373A0">
        <w:t>гарааны</w:t>
      </w:r>
      <w:proofErr w:type="spellEnd"/>
      <w:r w:rsidRPr="001373A0">
        <w:t xml:space="preserve"> </w:t>
      </w:r>
      <w:proofErr w:type="spellStart"/>
      <w:r w:rsidRPr="001373A0">
        <w:t>компани</w:t>
      </w:r>
      <w:proofErr w:type="spellEnd"/>
      <w:r w:rsidRPr="001373A0">
        <w:t xml:space="preserve"> </w:t>
      </w:r>
      <w:proofErr w:type="spellStart"/>
      <w:r w:rsidRPr="001373A0">
        <w:t>үүсгэн</w:t>
      </w:r>
      <w:proofErr w:type="spellEnd"/>
      <w:r w:rsidRPr="001373A0">
        <w:rPr>
          <w:spacing w:val="-3"/>
        </w:rPr>
        <w:t xml:space="preserve"> </w:t>
      </w:r>
      <w:proofErr w:type="spellStart"/>
      <w:r w:rsidRPr="001373A0">
        <w:t>байгуулагджээ</w:t>
      </w:r>
      <w:proofErr w:type="spellEnd"/>
      <w:r w:rsidRPr="001373A0">
        <w:t>.</w:t>
      </w:r>
      <w:r w:rsidRPr="001373A0">
        <w:rPr>
          <w:lang w:val="en-US"/>
        </w:rPr>
        <w:t xml:space="preserve"> 2021</w:t>
      </w:r>
      <w:r w:rsidRPr="001373A0">
        <w:rPr>
          <w:lang w:val="mn-MN"/>
        </w:rPr>
        <w:t xml:space="preserve"> онд Ковид цар тахалтай холбоотойгоор эрдэм шинжилгээний ажлын санхүүжилт буурч 188 ажлыг улсын төсвөөс санхүүжүүлсэн байна.</w:t>
      </w:r>
    </w:p>
    <w:p w14:paraId="5C918E3B" w14:textId="77777777" w:rsidR="00AF220C" w:rsidRPr="001373A0" w:rsidRDefault="00AF220C" w:rsidP="00AF220C">
      <w:pPr>
        <w:pStyle w:val="BodyText"/>
        <w:ind w:left="200" w:right="713"/>
        <w:rPr>
          <w:lang w:val="mn-MN"/>
        </w:rPr>
      </w:pPr>
    </w:p>
    <w:p w14:paraId="570A597B" w14:textId="5A6C1614" w:rsidR="00AF220C" w:rsidRPr="001373A0" w:rsidRDefault="00AF220C" w:rsidP="00AF220C">
      <w:pPr>
        <w:pStyle w:val="Caption"/>
        <w:rPr>
          <w:b w:val="0"/>
        </w:rPr>
      </w:pPr>
      <w:bookmarkStart w:id="59" w:name="_Toc116376255"/>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15</w:t>
      </w:r>
      <w:r w:rsidRPr="001373A0">
        <w:fldChar w:fldCharType="end"/>
      </w:r>
      <w:r w:rsidRPr="001373A0">
        <w:rPr>
          <w:lang w:val="mn-MN"/>
        </w:rPr>
        <w:t xml:space="preserve">. </w:t>
      </w:r>
      <w:proofErr w:type="spellStart"/>
      <w:r w:rsidRPr="001373A0">
        <w:rPr>
          <w:b w:val="0"/>
          <w:color w:val="001F5F"/>
        </w:rPr>
        <w:t>Эрдэм</w:t>
      </w:r>
      <w:proofErr w:type="spellEnd"/>
      <w:r w:rsidRPr="001373A0">
        <w:rPr>
          <w:b w:val="0"/>
          <w:color w:val="001F5F"/>
        </w:rPr>
        <w:t xml:space="preserve"> </w:t>
      </w:r>
      <w:proofErr w:type="spellStart"/>
      <w:r w:rsidRPr="001373A0">
        <w:rPr>
          <w:b w:val="0"/>
          <w:color w:val="001F5F"/>
        </w:rPr>
        <w:t>шинжилгээ</w:t>
      </w:r>
      <w:proofErr w:type="spellEnd"/>
      <w:r w:rsidRPr="001373A0">
        <w:rPr>
          <w:b w:val="0"/>
          <w:color w:val="001F5F"/>
        </w:rPr>
        <w:t xml:space="preserve">, </w:t>
      </w:r>
      <w:proofErr w:type="spellStart"/>
      <w:r w:rsidRPr="001373A0">
        <w:rPr>
          <w:b w:val="0"/>
          <w:color w:val="001F5F"/>
        </w:rPr>
        <w:t>туршилт</w:t>
      </w:r>
      <w:proofErr w:type="spellEnd"/>
      <w:r w:rsidRPr="001373A0">
        <w:rPr>
          <w:b w:val="0"/>
          <w:color w:val="001F5F"/>
        </w:rPr>
        <w:t xml:space="preserve">, </w:t>
      </w:r>
      <w:proofErr w:type="spellStart"/>
      <w:r w:rsidRPr="001373A0">
        <w:rPr>
          <w:b w:val="0"/>
          <w:color w:val="001F5F"/>
        </w:rPr>
        <w:t>зохион</w:t>
      </w:r>
      <w:proofErr w:type="spellEnd"/>
      <w:r w:rsidRPr="001373A0">
        <w:rPr>
          <w:b w:val="0"/>
          <w:color w:val="001F5F"/>
        </w:rPr>
        <w:t xml:space="preserve"> </w:t>
      </w:r>
      <w:proofErr w:type="spellStart"/>
      <w:r w:rsidRPr="001373A0">
        <w:rPr>
          <w:b w:val="0"/>
          <w:color w:val="001F5F"/>
        </w:rPr>
        <w:t>бүтээх</w:t>
      </w:r>
      <w:proofErr w:type="spellEnd"/>
      <w:r w:rsidRPr="001373A0">
        <w:rPr>
          <w:b w:val="0"/>
          <w:color w:val="001F5F"/>
        </w:rPr>
        <w:t xml:space="preserve"> </w:t>
      </w:r>
      <w:proofErr w:type="spellStart"/>
      <w:r w:rsidRPr="001373A0">
        <w:rPr>
          <w:b w:val="0"/>
          <w:color w:val="001F5F"/>
        </w:rPr>
        <w:t>ажлын</w:t>
      </w:r>
      <w:proofErr w:type="spellEnd"/>
      <w:r w:rsidRPr="001373A0">
        <w:rPr>
          <w:b w:val="0"/>
          <w:color w:val="001F5F"/>
        </w:rPr>
        <w:t xml:space="preserve"> үр </w:t>
      </w:r>
      <w:proofErr w:type="spellStart"/>
      <w:r w:rsidRPr="001373A0">
        <w:rPr>
          <w:b w:val="0"/>
          <w:color w:val="001F5F"/>
        </w:rPr>
        <w:t>дүн</w:t>
      </w:r>
      <w:proofErr w:type="spellEnd"/>
      <w:r w:rsidRPr="001373A0">
        <w:rPr>
          <w:b w:val="0"/>
          <w:color w:val="001F5F"/>
        </w:rPr>
        <w:t>, 2016-2021 он</w:t>
      </w:r>
      <w:bookmarkEnd w:id="59"/>
    </w:p>
    <w:tbl>
      <w:tblPr>
        <w:tblStyle w:val="GridTable1Light-Accent1"/>
        <w:tblW w:w="10201" w:type="dxa"/>
        <w:tblLayout w:type="fixed"/>
        <w:tblLook w:val="01E0" w:firstRow="1" w:lastRow="1" w:firstColumn="1" w:lastColumn="1" w:noHBand="0" w:noVBand="0"/>
      </w:tblPr>
      <w:tblGrid>
        <w:gridCol w:w="636"/>
        <w:gridCol w:w="3754"/>
        <w:gridCol w:w="992"/>
        <w:gridCol w:w="992"/>
        <w:gridCol w:w="992"/>
        <w:gridCol w:w="851"/>
        <w:gridCol w:w="992"/>
        <w:gridCol w:w="992"/>
      </w:tblGrid>
      <w:tr w:rsidR="00AF220C" w:rsidRPr="001373A0" w14:paraId="3FCC7F8F" w14:textId="77777777" w:rsidTr="0045504E">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390" w:type="dxa"/>
            <w:gridSpan w:val="2"/>
          </w:tcPr>
          <w:p w14:paraId="43179AAD" w14:textId="77777777" w:rsidR="00AF220C" w:rsidRPr="001373A0" w:rsidRDefault="00AF220C" w:rsidP="0045504E">
            <w:pPr>
              <w:pStyle w:val="TableParagraph"/>
              <w:spacing w:line="240" w:lineRule="auto"/>
              <w:ind w:left="0" w:right="113"/>
              <w:rPr>
                <w:rFonts w:ascii="Times New Roman" w:hAnsi="Times New Roman" w:cs="Times New Roman"/>
                <w:sz w:val="20"/>
              </w:rPr>
            </w:pPr>
            <w:proofErr w:type="spellStart"/>
            <w:r w:rsidRPr="001373A0">
              <w:rPr>
                <w:rFonts w:ascii="Times New Roman" w:hAnsi="Times New Roman" w:cs="Times New Roman"/>
                <w:color w:val="001F5F"/>
                <w:sz w:val="20"/>
              </w:rPr>
              <w:t>Үзүүлэлт</w:t>
            </w:r>
            <w:proofErr w:type="spellEnd"/>
          </w:p>
        </w:tc>
        <w:tc>
          <w:tcPr>
            <w:tcW w:w="992" w:type="dxa"/>
          </w:tcPr>
          <w:p w14:paraId="7B95B443" w14:textId="77777777" w:rsidR="00AF220C" w:rsidRPr="001373A0" w:rsidRDefault="00AF220C" w:rsidP="0045504E">
            <w:pPr>
              <w:pStyle w:val="TableParagraph"/>
              <w:spacing w:line="240" w:lineRule="auto"/>
              <w:ind w:left="0"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1373A0">
              <w:rPr>
                <w:rFonts w:ascii="Times New Roman" w:hAnsi="Times New Roman" w:cs="Times New Roman"/>
                <w:b w:val="0"/>
                <w:color w:val="001F5F"/>
                <w:w w:val="95"/>
                <w:sz w:val="20"/>
              </w:rPr>
              <w:t>2016</w:t>
            </w:r>
          </w:p>
        </w:tc>
        <w:tc>
          <w:tcPr>
            <w:tcW w:w="992" w:type="dxa"/>
          </w:tcPr>
          <w:p w14:paraId="3931713E" w14:textId="77777777" w:rsidR="00AF220C" w:rsidRPr="001373A0" w:rsidRDefault="00AF220C" w:rsidP="0045504E">
            <w:pPr>
              <w:pStyle w:val="TableParagraph"/>
              <w:spacing w:line="240" w:lineRule="auto"/>
              <w:ind w:left="0"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1373A0">
              <w:rPr>
                <w:rFonts w:ascii="Times New Roman" w:hAnsi="Times New Roman" w:cs="Times New Roman"/>
                <w:b w:val="0"/>
                <w:color w:val="001F5F"/>
                <w:w w:val="95"/>
                <w:sz w:val="20"/>
              </w:rPr>
              <w:t>2017</w:t>
            </w:r>
          </w:p>
        </w:tc>
        <w:tc>
          <w:tcPr>
            <w:tcW w:w="992" w:type="dxa"/>
          </w:tcPr>
          <w:p w14:paraId="38D21797" w14:textId="77777777" w:rsidR="00AF220C" w:rsidRPr="001373A0" w:rsidRDefault="00AF220C" w:rsidP="0045504E">
            <w:pPr>
              <w:pStyle w:val="TableParagraph"/>
              <w:spacing w:line="240" w:lineRule="auto"/>
              <w:ind w:left="0"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1373A0">
              <w:rPr>
                <w:rFonts w:ascii="Times New Roman" w:hAnsi="Times New Roman" w:cs="Times New Roman"/>
                <w:b w:val="0"/>
                <w:color w:val="001F5F"/>
                <w:w w:val="95"/>
                <w:sz w:val="20"/>
              </w:rPr>
              <w:t>2018</w:t>
            </w:r>
          </w:p>
        </w:tc>
        <w:tc>
          <w:tcPr>
            <w:tcW w:w="851" w:type="dxa"/>
          </w:tcPr>
          <w:p w14:paraId="6EDFBAF1" w14:textId="77777777" w:rsidR="00AF220C" w:rsidRPr="001373A0" w:rsidRDefault="00AF220C" w:rsidP="0045504E">
            <w:pPr>
              <w:pStyle w:val="TableParagraph"/>
              <w:spacing w:line="240" w:lineRule="auto"/>
              <w:ind w:left="0"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1373A0">
              <w:rPr>
                <w:rFonts w:ascii="Times New Roman" w:hAnsi="Times New Roman" w:cs="Times New Roman"/>
                <w:b w:val="0"/>
                <w:color w:val="001F5F"/>
                <w:w w:val="95"/>
                <w:sz w:val="20"/>
              </w:rPr>
              <w:t>2019</w:t>
            </w:r>
          </w:p>
        </w:tc>
        <w:tc>
          <w:tcPr>
            <w:tcW w:w="992" w:type="dxa"/>
          </w:tcPr>
          <w:p w14:paraId="1813AD82" w14:textId="77777777" w:rsidR="00AF220C" w:rsidRPr="001373A0" w:rsidRDefault="00AF220C" w:rsidP="0045504E">
            <w:pPr>
              <w:pStyle w:val="TableParagraph"/>
              <w:spacing w:line="240" w:lineRule="auto"/>
              <w:ind w:left="0"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1373A0">
              <w:rPr>
                <w:rFonts w:ascii="Times New Roman" w:hAnsi="Times New Roman" w:cs="Times New Roman"/>
                <w:b w:val="0"/>
                <w:color w:val="001F5F"/>
                <w:w w:val="95"/>
                <w:sz w:val="20"/>
              </w:rPr>
              <w:t>2020</w:t>
            </w:r>
          </w:p>
        </w:tc>
        <w:tc>
          <w:tcPr>
            <w:cnfStyle w:val="000100000000" w:firstRow="0" w:lastRow="0" w:firstColumn="0" w:lastColumn="1" w:oddVBand="0" w:evenVBand="0" w:oddHBand="0" w:evenHBand="0" w:firstRowFirstColumn="0" w:firstRowLastColumn="0" w:lastRowFirstColumn="0" w:lastRowLastColumn="0"/>
            <w:tcW w:w="992" w:type="dxa"/>
          </w:tcPr>
          <w:p w14:paraId="45F414BD" w14:textId="77777777" w:rsidR="00AF220C" w:rsidRPr="001373A0" w:rsidRDefault="00AF220C" w:rsidP="0045504E">
            <w:pPr>
              <w:pStyle w:val="TableParagraph"/>
              <w:spacing w:line="240" w:lineRule="auto"/>
              <w:ind w:left="0" w:right="113"/>
              <w:jc w:val="center"/>
              <w:rPr>
                <w:rFonts w:ascii="Times New Roman" w:hAnsi="Times New Roman" w:cs="Times New Roman"/>
                <w:b w:val="0"/>
                <w:color w:val="001F5F"/>
                <w:w w:val="95"/>
                <w:sz w:val="20"/>
                <w:lang w:val="en-US"/>
              </w:rPr>
            </w:pPr>
            <w:r w:rsidRPr="001373A0">
              <w:rPr>
                <w:rFonts w:ascii="Times New Roman" w:hAnsi="Times New Roman" w:cs="Times New Roman"/>
                <w:b w:val="0"/>
                <w:color w:val="001F5F"/>
                <w:w w:val="95"/>
                <w:sz w:val="20"/>
                <w:lang w:val="en-US"/>
              </w:rPr>
              <w:t>2021</w:t>
            </w:r>
          </w:p>
        </w:tc>
      </w:tr>
      <w:tr w:rsidR="00AF220C" w:rsidRPr="001373A0" w14:paraId="38405C2E" w14:textId="77777777" w:rsidTr="0045504E">
        <w:trPr>
          <w:trHeight w:val="290"/>
        </w:trPr>
        <w:tc>
          <w:tcPr>
            <w:cnfStyle w:val="001000000000" w:firstRow="0" w:lastRow="0" w:firstColumn="1" w:lastColumn="0" w:oddVBand="0" w:evenVBand="0" w:oddHBand="0" w:evenHBand="0" w:firstRowFirstColumn="0" w:firstRowLastColumn="0" w:lastRowFirstColumn="0" w:lastRowLastColumn="0"/>
            <w:tcW w:w="4390" w:type="dxa"/>
            <w:gridSpan w:val="2"/>
          </w:tcPr>
          <w:p w14:paraId="2346762E" w14:textId="77777777" w:rsidR="00AF220C" w:rsidRPr="001373A0" w:rsidRDefault="00AF220C" w:rsidP="0045504E">
            <w:pPr>
              <w:pStyle w:val="TableParagraph"/>
              <w:spacing w:line="240" w:lineRule="auto"/>
              <w:ind w:left="0" w:right="113"/>
              <w:rPr>
                <w:rFonts w:ascii="Times New Roman" w:hAnsi="Times New Roman" w:cs="Times New Roman"/>
                <w:b w:val="0"/>
                <w:sz w:val="20"/>
              </w:rPr>
            </w:pPr>
            <w:r w:rsidRPr="001373A0">
              <w:rPr>
                <w:rFonts w:ascii="Times New Roman" w:hAnsi="Times New Roman" w:cs="Times New Roman"/>
                <w:b w:val="0"/>
                <w:color w:val="001F5F"/>
                <w:sz w:val="20"/>
              </w:rPr>
              <w:t>БҮГД</w:t>
            </w:r>
          </w:p>
        </w:tc>
        <w:tc>
          <w:tcPr>
            <w:tcW w:w="992" w:type="dxa"/>
          </w:tcPr>
          <w:p w14:paraId="6130856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1373A0">
              <w:rPr>
                <w:rFonts w:ascii="Times New Roman" w:hAnsi="Times New Roman" w:cs="Times New Roman"/>
                <w:b/>
                <w:color w:val="001F5F"/>
                <w:sz w:val="20"/>
              </w:rPr>
              <w:t>12845</w:t>
            </w:r>
          </w:p>
        </w:tc>
        <w:tc>
          <w:tcPr>
            <w:tcW w:w="992" w:type="dxa"/>
          </w:tcPr>
          <w:p w14:paraId="1D7A66DC"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1373A0">
              <w:rPr>
                <w:rFonts w:ascii="Times New Roman" w:hAnsi="Times New Roman" w:cs="Times New Roman"/>
                <w:b/>
                <w:color w:val="001F5F"/>
                <w:sz w:val="20"/>
              </w:rPr>
              <w:t>10980</w:t>
            </w:r>
          </w:p>
        </w:tc>
        <w:tc>
          <w:tcPr>
            <w:tcW w:w="992" w:type="dxa"/>
          </w:tcPr>
          <w:p w14:paraId="7BC8C05D"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1373A0">
              <w:rPr>
                <w:rFonts w:ascii="Times New Roman" w:hAnsi="Times New Roman" w:cs="Times New Roman"/>
                <w:b/>
                <w:color w:val="001F5F"/>
                <w:sz w:val="20"/>
              </w:rPr>
              <w:t>9543</w:t>
            </w:r>
          </w:p>
        </w:tc>
        <w:tc>
          <w:tcPr>
            <w:tcW w:w="851" w:type="dxa"/>
          </w:tcPr>
          <w:p w14:paraId="5F88A3B3"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1373A0">
              <w:rPr>
                <w:rFonts w:ascii="Times New Roman" w:hAnsi="Times New Roman" w:cs="Times New Roman"/>
                <w:b/>
                <w:color w:val="001F5F"/>
                <w:sz w:val="20"/>
              </w:rPr>
              <w:t>8524</w:t>
            </w:r>
          </w:p>
        </w:tc>
        <w:tc>
          <w:tcPr>
            <w:tcW w:w="992" w:type="dxa"/>
          </w:tcPr>
          <w:p w14:paraId="17FCE3D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1373A0">
              <w:rPr>
                <w:rFonts w:ascii="Times New Roman" w:hAnsi="Times New Roman" w:cs="Times New Roman"/>
                <w:b/>
                <w:color w:val="001F5F"/>
                <w:sz w:val="20"/>
              </w:rPr>
              <w:t>13325</w:t>
            </w:r>
          </w:p>
        </w:tc>
        <w:tc>
          <w:tcPr>
            <w:cnfStyle w:val="000100000000" w:firstRow="0" w:lastRow="0" w:firstColumn="0" w:lastColumn="1" w:oddVBand="0" w:evenVBand="0" w:oddHBand="0" w:evenHBand="0" w:firstRowFirstColumn="0" w:firstRowLastColumn="0" w:lastRowFirstColumn="0" w:lastRowLastColumn="0"/>
            <w:tcW w:w="992" w:type="dxa"/>
          </w:tcPr>
          <w:p w14:paraId="5BBE8D52" w14:textId="77777777" w:rsidR="00AF220C" w:rsidRPr="001373A0" w:rsidRDefault="00AF220C" w:rsidP="0045504E">
            <w:pPr>
              <w:pStyle w:val="TableParagraph"/>
              <w:spacing w:line="240" w:lineRule="auto"/>
              <w:ind w:left="0" w:right="113"/>
              <w:jc w:val="center"/>
              <w:rPr>
                <w:rFonts w:ascii="Times New Roman" w:hAnsi="Times New Roman" w:cs="Times New Roman"/>
                <w:b w:val="0"/>
                <w:color w:val="001F5F"/>
                <w:sz w:val="20"/>
                <w:lang w:val="mn-MN"/>
              </w:rPr>
            </w:pPr>
            <w:r w:rsidRPr="001373A0">
              <w:rPr>
                <w:rFonts w:ascii="Times New Roman" w:hAnsi="Times New Roman" w:cs="Times New Roman"/>
                <w:b w:val="0"/>
                <w:color w:val="001F5F"/>
                <w:sz w:val="20"/>
                <w:lang w:val="mn-MN"/>
              </w:rPr>
              <w:t>11449</w:t>
            </w:r>
          </w:p>
        </w:tc>
      </w:tr>
      <w:tr w:rsidR="00AF220C" w:rsidRPr="001373A0" w14:paraId="52151C2D"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val="restart"/>
            <w:textDirection w:val="btLr"/>
          </w:tcPr>
          <w:p w14:paraId="181D1EF0" w14:textId="77777777" w:rsidR="00AF220C" w:rsidRPr="001373A0" w:rsidRDefault="00AF220C" w:rsidP="0045504E">
            <w:pPr>
              <w:pStyle w:val="TableParagraph"/>
              <w:spacing w:line="240" w:lineRule="auto"/>
              <w:ind w:left="0" w:right="113" w:hanging="2"/>
              <w:jc w:val="center"/>
              <w:rPr>
                <w:rFonts w:ascii="Times New Roman" w:hAnsi="Times New Roman" w:cs="Times New Roman"/>
                <w:sz w:val="20"/>
              </w:rPr>
            </w:pPr>
            <w:proofErr w:type="spellStart"/>
            <w:r w:rsidRPr="001373A0">
              <w:rPr>
                <w:rFonts w:ascii="Times New Roman" w:hAnsi="Times New Roman" w:cs="Times New Roman"/>
                <w:color w:val="001F5F"/>
                <w:sz w:val="20"/>
              </w:rPr>
              <w:t>Хэрэглэгч</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захиалагчид</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хүлээлгэн</w:t>
            </w:r>
            <w:proofErr w:type="spellEnd"/>
            <w:r w:rsidRPr="001373A0">
              <w:rPr>
                <w:rFonts w:ascii="Times New Roman" w:hAnsi="Times New Roman" w:cs="Times New Roman"/>
                <w:color w:val="001F5F"/>
                <w:spacing w:val="-10"/>
                <w:sz w:val="20"/>
              </w:rPr>
              <w:t xml:space="preserve"> </w:t>
            </w:r>
            <w:proofErr w:type="spellStart"/>
            <w:r w:rsidRPr="001373A0">
              <w:rPr>
                <w:rFonts w:ascii="Times New Roman" w:hAnsi="Times New Roman" w:cs="Times New Roman"/>
                <w:color w:val="001F5F"/>
                <w:sz w:val="20"/>
              </w:rPr>
              <w:t>өгсөн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үр</w:t>
            </w:r>
            <w:proofErr w:type="spellEnd"/>
            <w:r w:rsidRPr="001373A0">
              <w:rPr>
                <w:rFonts w:ascii="Times New Roman" w:hAnsi="Times New Roman" w:cs="Times New Roman"/>
                <w:color w:val="001F5F"/>
                <w:spacing w:val="-3"/>
                <w:sz w:val="20"/>
              </w:rPr>
              <w:t xml:space="preserve"> </w:t>
            </w:r>
            <w:proofErr w:type="spellStart"/>
            <w:r w:rsidRPr="001373A0">
              <w:rPr>
                <w:rFonts w:ascii="Times New Roman" w:hAnsi="Times New Roman" w:cs="Times New Roman"/>
                <w:color w:val="001F5F"/>
                <w:sz w:val="20"/>
              </w:rPr>
              <w:t>дүнгээр</w:t>
            </w:r>
            <w:proofErr w:type="spellEnd"/>
          </w:p>
        </w:tc>
        <w:tc>
          <w:tcPr>
            <w:tcW w:w="3754" w:type="dxa"/>
          </w:tcPr>
          <w:p w14:paraId="3038A8F1"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roofErr w:type="spellStart"/>
            <w:r w:rsidRPr="001373A0">
              <w:rPr>
                <w:rFonts w:ascii="Times New Roman" w:hAnsi="Times New Roman" w:cs="Times New Roman"/>
                <w:b/>
                <w:color w:val="001F5F"/>
                <w:sz w:val="20"/>
              </w:rPr>
              <w:t>Бүгд</w:t>
            </w:r>
            <w:proofErr w:type="spellEnd"/>
          </w:p>
        </w:tc>
        <w:tc>
          <w:tcPr>
            <w:tcW w:w="992" w:type="dxa"/>
          </w:tcPr>
          <w:p w14:paraId="08B5F18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746</w:t>
            </w:r>
          </w:p>
        </w:tc>
        <w:tc>
          <w:tcPr>
            <w:tcW w:w="992" w:type="dxa"/>
          </w:tcPr>
          <w:p w14:paraId="46FFA8ED"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769</w:t>
            </w:r>
          </w:p>
        </w:tc>
        <w:tc>
          <w:tcPr>
            <w:tcW w:w="992" w:type="dxa"/>
          </w:tcPr>
          <w:p w14:paraId="5900609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936</w:t>
            </w:r>
          </w:p>
        </w:tc>
        <w:tc>
          <w:tcPr>
            <w:tcW w:w="851" w:type="dxa"/>
          </w:tcPr>
          <w:p w14:paraId="7E87630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716</w:t>
            </w:r>
          </w:p>
        </w:tc>
        <w:tc>
          <w:tcPr>
            <w:tcW w:w="992" w:type="dxa"/>
          </w:tcPr>
          <w:p w14:paraId="2AEF6813"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1858</w:t>
            </w:r>
          </w:p>
        </w:tc>
        <w:tc>
          <w:tcPr>
            <w:cnfStyle w:val="000100000000" w:firstRow="0" w:lastRow="0" w:firstColumn="0" w:lastColumn="1" w:oddVBand="0" w:evenVBand="0" w:oddHBand="0" w:evenHBand="0" w:firstRowFirstColumn="0" w:firstRowLastColumn="0" w:lastRowFirstColumn="0" w:lastRowLastColumn="0"/>
            <w:tcW w:w="992" w:type="dxa"/>
          </w:tcPr>
          <w:p w14:paraId="3D787B0B"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957</w:t>
            </w:r>
          </w:p>
        </w:tc>
      </w:tr>
      <w:tr w:rsidR="00AF220C" w:rsidRPr="001373A0" w14:paraId="3F2D60CB"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0EE6D99F" w14:textId="77777777" w:rsidR="00AF220C" w:rsidRPr="001373A0" w:rsidRDefault="00AF220C" w:rsidP="0045504E">
            <w:pPr>
              <w:spacing w:line="240" w:lineRule="auto"/>
              <w:ind w:right="113"/>
              <w:jc w:val="center"/>
              <w:rPr>
                <w:sz w:val="2"/>
                <w:szCs w:val="2"/>
              </w:rPr>
            </w:pPr>
          </w:p>
        </w:tc>
        <w:tc>
          <w:tcPr>
            <w:tcW w:w="3754" w:type="dxa"/>
          </w:tcPr>
          <w:p w14:paraId="4937521F"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Шинэ</w:t>
            </w:r>
            <w:proofErr w:type="spellEnd"/>
            <w:r w:rsidRPr="001373A0">
              <w:rPr>
                <w:rFonts w:ascii="Times New Roman" w:hAnsi="Times New Roman" w:cs="Times New Roman"/>
                <w:color w:val="001F5F"/>
                <w:sz w:val="20"/>
              </w:rPr>
              <w:t xml:space="preserve"> технологи</w:t>
            </w:r>
          </w:p>
        </w:tc>
        <w:tc>
          <w:tcPr>
            <w:tcW w:w="992" w:type="dxa"/>
          </w:tcPr>
          <w:p w14:paraId="6A56534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53</w:t>
            </w:r>
          </w:p>
        </w:tc>
        <w:tc>
          <w:tcPr>
            <w:tcW w:w="992" w:type="dxa"/>
          </w:tcPr>
          <w:p w14:paraId="0CC62A8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62</w:t>
            </w:r>
          </w:p>
        </w:tc>
        <w:tc>
          <w:tcPr>
            <w:tcW w:w="992" w:type="dxa"/>
          </w:tcPr>
          <w:p w14:paraId="295A656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37</w:t>
            </w:r>
          </w:p>
        </w:tc>
        <w:tc>
          <w:tcPr>
            <w:tcW w:w="851" w:type="dxa"/>
          </w:tcPr>
          <w:p w14:paraId="0BF194B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33</w:t>
            </w:r>
          </w:p>
        </w:tc>
        <w:tc>
          <w:tcPr>
            <w:tcW w:w="992" w:type="dxa"/>
          </w:tcPr>
          <w:p w14:paraId="4DE1DD1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64</w:t>
            </w:r>
          </w:p>
        </w:tc>
        <w:tc>
          <w:tcPr>
            <w:cnfStyle w:val="000100000000" w:firstRow="0" w:lastRow="0" w:firstColumn="0" w:lastColumn="1" w:oddVBand="0" w:evenVBand="0" w:oddHBand="0" w:evenHBand="0" w:firstRowFirstColumn="0" w:firstRowLastColumn="0" w:lastRowFirstColumn="0" w:lastRowLastColumn="0"/>
            <w:tcW w:w="992" w:type="dxa"/>
          </w:tcPr>
          <w:p w14:paraId="6CEC4559"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35</w:t>
            </w:r>
          </w:p>
        </w:tc>
      </w:tr>
      <w:tr w:rsidR="00AF220C" w:rsidRPr="001373A0" w14:paraId="147D3D96" w14:textId="77777777" w:rsidTr="0045504E">
        <w:trPr>
          <w:trHeight w:val="301"/>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4AE71028" w14:textId="77777777" w:rsidR="00AF220C" w:rsidRPr="001373A0" w:rsidRDefault="00AF220C" w:rsidP="0045504E">
            <w:pPr>
              <w:spacing w:line="240" w:lineRule="auto"/>
              <w:ind w:right="113"/>
              <w:jc w:val="center"/>
              <w:rPr>
                <w:sz w:val="2"/>
                <w:szCs w:val="2"/>
              </w:rPr>
            </w:pPr>
          </w:p>
        </w:tc>
        <w:tc>
          <w:tcPr>
            <w:tcW w:w="3754" w:type="dxa"/>
          </w:tcPr>
          <w:p w14:paraId="1D63A227"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Шинэ</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биет</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бүтээгдэхүүн</w:t>
            </w:r>
            <w:proofErr w:type="spellEnd"/>
          </w:p>
        </w:tc>
        <w:tc>
          <w:tcPr>
            <w:tcW w:w="992" w:type="dxa"/>
          </w:tcPr>
          <w:p w14:paraId="125080EC"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39</w:t>
            </w:r>
          </w:p>
        </w:tc>
        <w:tc>
          <w:tcPr>
            <w:tcW w:w="992" w:type="dxa"/>
          </w:tcPr>
          <w:p w14:paraId="356E8D8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223</w:t>
            </w:r>
          </w:p>
        </w:tc>
        <w:tc>
          <w:tcPr>
            <w:tcW w:w="992" w:type="dxa"/>
          </w:tcPr>
          <w:p w14:paraId="6D38BCA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33</w:t>
            </w:r>
          </w:p>
        </w:tc>
        <w:tc>
          <w:tcPr>
            <w:tcW w:w="851" w:type="dxa"/>
          </w:tcPr>
          <w:p w14:paraId="34A929A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83</w:t>
            </w:r>
          </w:p>
        </w:tc>
        <w:tc>
          <w:tcPr>
            <w:tcW w:w="992" w:type="dxa"/>
          </w:tcPr>
          <w:p w14:paraId="58AEE7B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84</w:t>
            </w:r>
          </w:p>
        </w:tc>
        <w:tc>
          <w:tcPr>
            <w:cnfStyle w:val="000100000000" w:firstRow="0" w:lastRow="0" w:firstColumn="0" w:lastColumn="1" w:oddVBand="0" w:evenVBand="0" w:oddHBand="0" w:evenHBand="0" w:firstRowFirstColumn="0" w:firstRowLastColumn="0" w:lastRowFirstColumn="0" w:lastRowLastColumn="0"/>
            <w:tcW w:w="992" w:type="dxa"/>
          </w:tcPr>
          <w:p w14:paraId="48FC5CB4"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76</w:t>
            </w:r>
          </w:p>
        </w:tc>
      </w:tr>
      <w:tr w:rsidR="00AF220C" w:rsidRPr="001373A0" w14:paraId="3EB6AA07" w14:textId="77777777" w:rsidTr="0045504E">
        <w:trPr>
          <w:trHeight w:val="29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23B04EF4" w14:textId="77777777" w:rsidR="00AF220C" w:rsidRPr="001373A0" w:rsidRDefault="00AF220C" w:rsidP="0045504E">
            <w:pPr>
              <w:spacing w:line="240" w:lineRule="auto"/>
              <w:ind w:right="113"/>
              <w:jc w:val="center"/>
              <w:rPr>
                <w:sz w:val="2"/>
                <w:szCs w:val="2"/>
              </w:rPr>
            </w:pPr>
          </w:p>
        </w:tc>
        <w:tc>
          <w:tcPr>
            <w:tcW w:w="3754" w:type="dxa"/>
          </w:tcPr>
          <w:p w14:paraId="3DD1A79B"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Шинэ</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онол</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теором</w:t>
            </w:r>
            <w:proofErr w:type="spellEnd"/>
          </w:p>
        </w:tc>
        <w:tc>
          <w:tcPr>
            <w:tcW w:w="992" w:type="dxa"/>
          </w:tcPr>
          <w:p w14:paraId="2F17AB4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3A1328C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0C0F12B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851" w:type="dxa"/>
          </w:tcPr>
          <w:p w14:paraId="394CA19C"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4BE0B5F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1</w:t>
            </w:r>
          </w:p>
        </w:tc>
        <w:tc>
          <w:tcPr>
            <w:cnfStyle w:val="000100000000" w:firstRow="0" w:lastRow="0" w:firstColumn="0" w:lastColumn="1" w:oddVBand="0" w:evenVBand="0" w:oddHBand="0" w:evenHBand="0" w:firstRowFirstColumn="0" w:firstRowLastColumn="0" w:lastRowFirstColumn="0" w:lastRowLastColumn="0"/>
            <w:tcW w:w="992" w:type="dxa"/>
          </w:tcPr>
          <w:p w14:paraId="06B090FB"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9"/>
                <w:sz w:val="20"/>
                <w:lang w:val="mn-MN"/>
              </w:rPr>
            </w:pPr>
            <w:r w:rsidRPr="001373A0">
              <w:rPr>
                <w:rFonts w:ascii="Times New Roman" w:hAnsi="Times New Roman" w:cs="Times New Roman"/>
                <w:color w:val="001F5F"/>
                <w:w w:val="99"/>
                <w:sz w:val="20"/>
                <w:lang w:val="mn-MN"/>
              </w:rPr>
              <w:t>2</w:t>
            </w:r>
          </w:p>
        </w:tc>
      </w:tr>
      <w:tr w:rsidR="00AF220C" w:rsidRPr="001373A0" w14:paraId="1F61F16B"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00A594E8" w14:textId="77777777" w:rsidR="00AF220C" w:rsidRPr="001373A0" w:rsidRDefault="00AF220C" w:rsidP="0045504E">
            <w:pPr>
              <w:spacing w:line="240" w:lineRule="auto"/>
              <w:ind w:right="113"/>
              <w:jc w:val="center"/>
              <w:rPr>
                <w:sz w:val="2"/>
                <w:szCs w:val="2"/>
              </w:rPr>
            </w:pPr>
          </w:p>
        </w:tc>
        <w:tc>
          <w:tcPr>
            <w:tcW w:w="3754" w:type="dxa"/>
          </w:tcPr>
          <w:p w14:paraId="6B4E2AE5"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Зураг</w:t>
            </w:r>
            <w:proofErr w:type="spellEnd"/>
            <w:r w:rsidRPr="001373A0">
              <w:rPr>
                <w:rFonts w:ascii="Times New Roman" w:hAnsi="Times New Roman" w:cs="Times New Roman"/>
                <w:color w:val="001F5F"/>
                <w:sz w:val="20"/>
              </w:rPr>
              <w:t>, каталоги</w:t>
            </w:r>
          </w:p>
        </w:tc>
        <w:tc>
          <w:tcPr>
            <w:tcW w:w="992" w:type="dxa"/>
          </w:tcPr>
          <w:p w14:paraId="30D0904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160</w:t>
            </w:r>
          </w:p>
        </w:tc>
        <w:tc>
          <w:tcPr>
            <w:tcW w:w="992" w:type="dxa"/>
          </w:tcPr>
          <w:p w14:paraId="4C3AAC69"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116</w:t>
            </w:r>
          </w:p>
        </w:tc>
        <w:tc>
          <w:tcPr>
            <w:tcW w:w="992" w:type="dxa"/>
          </w:tcPr>
          <w:p w14:paraId="01F504B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338</w:t>
            </w:r>
          </w:p>
        </w:tc>
        <w:tc>
          <w:tcPr>
            <w:tcW w:w="851" w:type="dxa"/>
          </w:tcPr>
          <w:p w14:paraId="2FC2F91C"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218</w:t>
            </w:r>
          </w:p>
        </w:tc>
        <w:tc>
          <w:tcPr>
            <w:tcW w:w="992" w:type="dxa"/>
          </w:tcPr>
          <w:p w14:paraId="65DB8116"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191</w:t>
            </w:r>
          </w:p>
        </w:tc>
        <w:tc>
          <w:tcPr>
            <w:cnfStyle w:val="000100000000" w:firstRow="0" w:lastRow="0" w:firstColumn="0" w:lastColumn="1" w:oddVBand="0" w:evenVBand="0" w:oddHBand="0" w:evenHBand="0" w:firstRowFirstColumn="0" w:firstRowLastColumn="0" w:lastRowFirstColumn="0" w:lastRowLastColumn="0"/>
            <w:tcW w:w="992" w:type="dxa"/>
          </w:tcPr>
          <w:p w14:paraId="30F418A3"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90</w:t>
            </w:r>
          </w:p>
        </w:tc>
      </w:tr>
      <w:tr w:rsidR="00AF220C" w:rsidRPr="001373A0" w14:paraId="210B55CD" w14:textId="77777777" w:rsidTr="0045504E">
        <w:trPr>
          <w:trHeight w:val="300"/>
        </w:trPr>
        <w:tc>
          <w:tcPr>
            <w:cnfStyle w:val="001000000000" w:firstRow="0" w:lastRow="0" w:firstColumn="1" w:lastColumn="0" w:oddVBand="0" w:evenVBand="0" w:oddHBand="0" w:evenHBand="0" w:firstRowFirstColumn="0" w:firstRowLastColumn="0" w:lastRowFirstColumn="0" w:lastRowLastColumn="0"/>
            <w:tcW w:w="636" w:type="dxa"/>
            <w:vMerge/>
          </w:tcPr>
          <w:p w14:paraId="0B77654C" w14:textId="77777777" w:rsidR="00AF220C" w:rsidRPr="001373A0" w:rsidRDefault="00AF220C" w:rsidP="0045504E">
            <w:pPr>
              <w:pStyle w:val="TableParagraph"/>
              <w:spacing w:line="240" w:lineRule="auto"/>
              <w:ind w:left="0" w:right="113"/>
              <w:jc w:val="center"/>
              <w:rPr>
                <w:rFonts w:ascii="Times New Roman" w:hAnsi="Times New Roman" w:cs="Times New Roman"/>
                <w:sz w:val="20"/>
              </w:rPr>
            </w:pPr>
          </w:p>
        </w:tc>
        <w:tc>
          <w:tcPr>
            <w:tcW w:w="3754" w:type="dxa"/>
          </w:tcPr>
          <w:p w14:paraId="7E75DCC3"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Аргачлал</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заавар</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зөвлөмж</w:t>
            </w:r>
            <w:proofErr w:type="spellEnd"/>
          </w:p>
        </w:tc>
        <w:tc>
          <w:tcPr>
            <w:tcW w:w="992" w:type="dxa"/>
          </w:tcPr>
          <w:p w14:paraId="0AA321F9"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271</w:t>
            </w:r>
          </w:p>
        </w:tc>
        <w:tc>
          <w:tcPr>
            <w:tcW w:w="992" w:type="dxa"/>
          </w:tcPr>
          <w:p w14:paraId="2F5B0E1F"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106</w:t>
            </w:r>
          </w:p>
        </w:tc>
        <w:tc>
          <w:tcPr>
            <w:tcW w:w="992" w:type="dxa"/>
          </w:tcPr>
          <w:p w14:paraId="53398BBC"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232</w:t>
            </w:r>
          </w:p>
        </w:tc>
        <w:tc>
          <w:tcPr>
            <w:tcW w:w="851" w:type="dxa"/>
          </w:tcPr>
          <w:p w14:paraId="61B2884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180</w:t>
            </w:r>
          </w:p>
        </w:tc>
        <w:tc>
          <w:tcPr>
            <w:tcW w:w="992" w:type="dxa"/>
          </w:tcPr>
          <w:p w14:paraId="19231BF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741</w:t>
            </w:r>
          </w:p>
        </w:tc>
        <w:tc>
          <w:tcPr>
            <w:cnfStyle w:val="000100000000" w:firstRow="0" w:lastRow="0" w:firstColumn="0" w:lastColumn="1" w:oddVBand="0" w:evenVBand="0" w:oddHBand="0" w:evenHBand="0" w:firstRowFirstColumn="0" w:firstRowLastColumn="0" w:lastRowFirstColumn="0" w:lastRowLastColumn="0"/>
            <w:tcW w:w="992" w:type="dxa"/>
          </w:tcPr>
          <w:p w14:paraId="72F44BC2"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239</w:t>
            </w:r>
          </w:p>
        </w:tc>
      </w:tr>
      <w:tr w:rsidR="00AF220C" w:rsidRPr="001373A0" w14:paraId="745D9094"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tcPr>
          <w:p w14:paraId="4AE76AEB" w14:textId="77777777" w:rsidR="00AF220C" w:rsidRPr="001373A0" w:rsidRDefault="00AF220C" w:rsidP="0045504E">
            <w:pPr>
              <w:spacing w:line="240" w:lineRule="auto"/>
              <w:ind w:right="113"/>
              <w:jc w:val="center"/>
              <w:rPr>
                <w:sz w:val="2"/>
                <w:szCs w:val="2"/>
              </w:rPr>
            </w:pPr>
          </w:p>
        </w:tc>
        <w:tc>
          <w:tcPr>
            <w:tcW w:w="3754" w:type="dxa"/>
          </w:tcPr>
          <w:p w14:paraId="2AFDA438"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sz w:val="20"/>
              </w:rPr>
              <w:t xml:space="preserve">Жор, </w:t>
            </w:r>
            <w:proofErr w:type="spellStart"/>
            <w:r w:rsidRPr="001373A0">
              <w:rPr>
                <w:rFonts w:ascii="Times New Roman" w:hAnsi="Times New Roman" w:cs="Times New Roman"/>
                <w:color w:val="001F5F"/>
                <w:sz w:val="20"/>
              </w:rPr>
              <w:t>үнэлгээ</w:t>
            </w:r>
            <w:proofErr w:type="spellEnd"/>
          </w:p>
        </w:tc>
        <w:tc>
          <w:tcPr>
            <w:tcW w:w="992" w:type="dxa"/>
          </w:tcPr>
          <w:p w14:paraId="5F91D2E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16</w:t>
            </w:r>
          </w:p>
        </w:tc>
        <w:tc>
          <w:tcPr>
            <w:tcW w:w="992" w:type="dxa"/>
          </w:tcPr>
          <w:p w14:paraId="7855E573"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8</w:t>
            </w:r>
          </w:p>
        </w:tc>
        <w:tc>
          <w:tcPr>
            <w:tcW w:w="992" w:type="dxa"/>
          </w:tcPr>
          <w:p w14:paraId="125069B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4</w:t>
            </w:r>
          </w:p>
        </w:tc>
        <w:tc>
          <w:tcPr>
            <w:tcW w:w="851" w:type="dxa"/>
          </w:tcPr>
          <w:p w14:paraId="31F3309F"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8</w:t>
            </w:r>
          </w:p>
        </w:tc>
        <w:tc>
          <w:tcPr>
            <w:tcW w:w="992" w:type="dxa"/>
          </w:tcPr>
          <w:p w14:paraId="599D19A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46</w:t>
            </w:r>
          </w:p>
        </w:tc>
        <w:tc>
          <w:tcPr>
            <w:cnfStyle w:val="000100000000" w:firstRow="0" w:lastRow="0" w:firstColumn="0" w:lastColumn="1" w:oddVBand="0" w:evenVBand="0" w:oddHBand="0" w:evenHBand="0" w:firstRowFirstColumn="0" w:firstRowLastColumn="0" w:lastRowFirstColumn="0" w:lastRowLastColumn="0"/>
            <w:tcW w:w="992" w:type="dxa"/>
          </w:tcPr>
          <w:p w14:paraId="7AED1578"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22</w:t>
            </w:r>
          </w:p>
        </w:tc>
      </w:tr>
      <w:tr w:rsidR="00AF220C" w:rsidRPr="001373A0" w14:paraId="536E5716"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tcPr>
          <w:p w14:paraId="448084DD" w14:textId="77777777" w:rsidR="00AF220C" w:rsidRPr="001373A0" w:rsidRDefault="00AF220C" w:rsidP="0045504E">
            <w:pPr>
              <w:spacing w:line="240" w:lineRule="auto"/>
              <w:ind w:right="113"/>
              <w:jc w:val="center"/>
              <w:rPr>
                <w:sz w:val="2"/>
                <w:szCs w:val="2"/>
              </w:rPr>
            </w:pPr>
          </w:p>
        </w:tc>
        <w:tc>
          <w:tcPr>
            <w:tcW w:w="3754" w:type="dxa"/>
          </w:tcPr>
          <w:p w14:paraId="1175D8F2"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sz w:val="20"/>
              </w:rPr>
              <w:t>Стандарт</w:t>
            </w:r>
          </w:p>
        </w:tc>
        <w:tc>
          <w:tcPr>
            <w:tcW w:w="992" w:type="dxa"/>
          </w:tcPr>
          <w:p w14:paraId="71107A67"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72</w:t>
            </w:r>
          </w:p>
        </w:tc>
        <w:tc>
          <w:tcPr>
            <w:tcW w:w="992" w:type="dxa"/>
          </w:tcPr>
          <w:p w14:paraId="2034ADF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75</w:t>
            </w:r>
          </w:p>
        </w:tc>
        <w:tc>
          <w:tcPr>
            <w:tcW w:w="992" w:type="dxa"/>
          </w:tcPr>
          <w:p w14:paraId="2003A46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71</w:t>
            </w:r>
          </w:p>
        </w:tc>
        <w:tc>
          <w:tcPr>
            <w:tcW w:w="851" w:type="dxa"/>
          </w:tcPr>
          <w:p w14:paraId="46C6763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70</w:t>
            </w:r>
          </w:p>
        </w:tc>
        <w:tc>
          <w:tcPr>
            <w:tcW w:w="992" w:type="dxa"/>
          </w:tcPr>
          <w:p w14:paraId="46B29079"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193</w:t>
            </w:r>
          </w:p>
        </w:tc>
        <w:tc>
          <w:tcPr>
            <w:cnfStyle w:val="000100000000" w:firstRow="0" w:lastRow="0" w:firstColumn="0" w:lastColumn="1" w:oddVBand="0" w:evenVBand="0" w:oddHBand="0" w:evenHBand="0" w:firstRowFirstColumn="0" w:firstRowLastColumn="0" w:lastRowFirstColumn="0" w:lastRowLastColumn="0"/>
            <w:tcW w:w="992" w:type="dxa"/>
          </w:tcPr>
          <w:p w14:paraId="4B5D4008"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118</w:t>
            </w:r>
          </w:p>
        </w:tc>
      </w:tr>
      <w:tr w:rsidR="00AF220C" w:rsidRPr="001373A0" w14:paraId="03D00D07" w14:textId="77777777" w:rsidTr="0045504E">
        <w:trPr>
          <w:trHeight w:val="460"/>
        </w:trPr>
        <w:tc>
          <w:tcPr>
            <w:cnfStyle w:val="001000000000" w:firstRow="0" w:lastRow="0" w:firstColumn="1" w:lastColumn="0" w:oddVBand="0" w:evenVBand="0" w:oddHBand="0" w:evenHBand="0" w:firstRowFirstColumn="0" w:firstRowLastColumn="0" w:lastRowFirstColumn="0" w:lastRowLastColumn="0"/>
            <w:tcW w:w="636" w:type="dxa"/>
            <w:vMerge/>
          </w:tcPr>
          <w:p w14:paraId="4B0FBB36" w14:textId="77777777" w:rsidR="00AF220C" w:rsidRPr="001373A0" w:rsidRDefault="00AF220C" w:rsidP="0045504E">
            <w:pPr>
              <w:spacing w:line="240" w:lineRule="auto"/>
              <w:ind w:right="113"/>
              <w:jc w:val="center"/>
              <w:rPr>
                <w:sz w:val="2"/>
                <w:szCs w:val="2"/>
              </w:rPr>
            </w:pPr>
          </w:p>
        </w:tc>
        <w:tc>
          <w:tcPr>
            <w:tcW w:w="3754" w:type="dxa"/>
          </w:tcPr>
          <w:p w14:paraId="358DE6C0"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Тоног</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төхөөрөмжийн</w:t>
            </w:r>
            <w:proofErr w:type="spellEnd"/>
          </w:p>
          <w:p w14:paraId="1FDA2F51"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туршилтын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загвар</w:t>
            </w:r>
            <w:proofErr w:type="spellEnd"/>
          </w:p>
        </w:tc>
        <w:tc>
          <w:tcPr>
            <w:tcW w:w="992" w:type="dxa"/>
          </w:tcPr>
          <w:p w14:paraId="1055E88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4AC756E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5C5E4C36"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851" w:type="dxa"/>
          </w:tcPr>
          <w:p w14:paraId="289EA177"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68A510A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24</w:t>
            </w:r>
          </w:p>
        </w:tc>
        <w:tc>
          <w:tcPr>
            <w:cnfStyle w:val="000100000000" w:firstRow="0" w:lastRow="0" w:firstColumn="0" w:lastColumn="1" w:oddVBand="0" w:evenVBand="0" w:oddHBand="0" w:evenHBand="0" w:firstRowFirstColumn="0" w:firstRowLastColumn="0" w:lastRowFirstColumn="0" w:lastRowLastColumn="0"/>
            <w:tcW w:w="992" w:type="dxa"/>
          </w:tcPr>
          <w:p w14:paraId="1F7C6F8C"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9</w:t>
            </w:r>
          </w:p>
        </w:tc>
      </w:tr>
      <w:tr w:rsidR="00AF220C" w:rsidRPr="001373A0" w14:paraId="4503B280" w14:textId="77777777" w:rsidTr="0045504E">
        <w:trPr>
          <w:trHeight w:val="460"/>
        </w:trPr>
        <w:tc>
          <w:tcPr>
            <w:cnfStyle w:val="001000000000" w:firstRow="0" w:lastRow="0" w:firstColumn="1" w:lastColumn="0" w:oddVBand="0" w:evenVBand="0" w:oddHBand="0" w:evenHBand="0" w:firstRowFirstColumn="0" w:firstRowLastColumn="0" w:lastRowFirstColumn="0" w:lastRowLastColumn="0"/>
            <w:tcW w:w="636" w:type="dxa"/>
            <w:vMerge/>
          </w:tcPr>
          <w:p w14:paraId="5F907DBD" w14:textId="77777777" w:rsidR="00AF220C" w:rsidRPr="001373A0" w:rsidRDefault="00AF220C" w:rsidP="0045504E">
            <w:pPr>
              <w:spacing w:line="240" w:lineRule="auto"/>
              <w:ind w:right="113"/>
              <w:jc w:val="center"/>
              <w:rPr>
                <w:sz w:val="2"/>
                <w:szCs w:val="2"/>
              </w:rPr>
            </w:pPr>
          </w:p>
        </w:tc>
        <w:tc>
          <w:tcPr>
            <w:tcW w:w="3754" w:type="dxa"/>
          </w:tcPr>
          <w:p w14:paraId="45349E57"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Үйлдвэрлэлд</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нэвтэрсэн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үр</w:t>
            </w:r>
            <w:proofErr w:type="spellEnd"/>
          </w:p>
          <w:p w14:paraId="0EAB51EA"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ашиг</w:t>
            </w:r>
            <w:proofErr w:type="spellEnd"/>
          </w:p>
        </w:tc>
        <w:tc>
          <w:tcPr>
            <w:tcW w:w="992" w:type="dxa"/>
          </w:tcPr>
          <w:p w14:paraId="5D723D7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02AD1F0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468C21BD"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851" w:type="dxa"/>
          </w:tcPr>
          <w:p w14:paraId="08F7337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0E7E4AF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39</w:t>
            </w:r>
          </w:p>
        </w:tc>
        <w:tc>
          <w:tcPr>
            <w:cnfStyle w:val="000100000000" w:firstRow="0" w:lastRow="0" w:firstColumn="0" w:lastColumn="1" w:oddVBand="0" w:evenVBand="0" w:oddHBand="0" w:evenHBand="0" w:firstRowFirstColumn="0" w:firstRowLastColumn="0" w:lastRowFirstColumn="0" w:lastRowLastColumn="0"/>
            <w:tcW w:w="992" w:type="dxa"/>
          </w:tcPr>
          <w:p w14:paraId="1E0F1E22"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41</w:t>
            </w:r>
          </w:p>
        </w:tc>
      </w:tr>
      <w:tr w:rsidR="00AF220C" w:rsidRPr="001373A0" w14:paraId="54C43C1E"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tcPr>
          <w:p w14:paraId="39E3C286" w14:textId="77777777" w:rsidR="00AF220C" w:rsidRPr="001373A0" w:rsidRDefault="00AF220C" w:rsidP="0045504E">
            <w:pPr>
              <w:spacing w:line="240" w:lineRule="auto"/>
              <w:ind w:right="113"/>
              <w:jc w:val="center"/>
              <w:rPr>
                <w:sz w:val="2"/>
                <w:szCs w:val="2"/>
              </w:rPr>
            </w:pPr>
          </w:p>
        </w:tc>
        <w:tc>
          <w:tcPr>
            <w:tcW w:w="3754" w:type="dxa"/>
          </w:tcPr>
          <w:p w14:paraId="71AA6957"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Бусад</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тайлан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диссертац</w:t>
            </w:r>
            <w:proofErr w:type="spellEnd"/>
            <w:r w:rsidRPr="001373A0">
              <w:rPr>
                <w:rFonts w:ascii="Times New Roman" w:hAnsi="Times New Roman" w:cs="Times New Roman"/>
                <w:color w:val="001F5F"/>
                <w:sz w:val="20"/>
              </w:rPr>
              <w:t>/</w:t>
            </w:r>
          </w:p>
        </w:tc>
        <w:tc>
          <w:tcPr>
            <w:tcW w:w="992" w:type="dxa"/>
          </w:tcPr>
          <w:p w14:paraId="3198269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135</w:t>
            </w:r>
          </w:p>
        </w:tc>
        <w:tc>
          <w:tcPr>
            <w:tcW w:w="992" w:type="dxa"/>
          </w:tcPr>
          <w:p w14:paraId="350C5B2C"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179</w:t>
            </w:r>
          </w:p>
        </w:tc>
        <w:tc>
          <w:tcPr>
            <w:tcW w:w="992" w:type="dxa"/>
          </w:tcPr>
          <w:p w14:paraId="3612804D"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221</w:t>
            </w:r>
          </w:p>
        </w:tc>
        <w:tc>
          <w:tcPr>
            <w:tcW w:w="851" w:type="dxa"/>
          </w:tcPr>
          <w:p w14:paraId="7ED0D13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124</w:t>
            </w:r>
          </w:p>
        </w:tc>
        <w:tc>
          <w:tcPr>
            <w:tcW w:w="992" w:type="dxa"/>
          </w:tcPr>
          <w:p w14:paraId="2BF7944F"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475</w:t>
            </w:r>
          </w:p>
        </w:tc>
        <w:tc>
          <w:tcPr>
            <w:cnfStyle w:val="000100000000" w:firstRow="0" w:lastRow="0" w:firstColumn="0" w:lastColumn="1" w:oddVBand="0" w:evenVBand="0" w:oddHBand="0" w:evenHBand="0" w:firstRowFirstColumn="0" w:firstRowLastColumn="0" w:lastRowFirstColumn="0" w:lastRowLastColumn="0"/>
            <w:tcW w:w="992" w:type="dxa"/>
          </w:tcPr>
          <w:p w14:paraId="54016673"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325</w:t>
            </w:r>
          </w:p>
        </w:tc>
      </w:tr>
      <w:tr w:rsidR="00AF220C" w:rsidRPr="001373A0" w14:paraId="41189828"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val="restart"/>
            <w:textDirection w:val="btLr"/>
          </w:tcPr>
          <w:p w14:paraId="07432BC9" w14:textId="77777777" w:rsidR="00AF220C" w:rsidRPr="001373A0" w:rsidRDefault="00AF220C" w:rsidP="0045504E">
            <w:pPr>
              <w:pStyle w:val="TableParagraph"/>
              <w:spacing w:line="240" w:lineRule="auto"/>
              <w:ind w:left="0" w:right="113"/>
              <w:jc w:val="center"/>
              <w:rPr>
                <w:rFonts w:ascii="Times New Roman" w:hAnsi="Times New Roman" w:cs="Times New Roman"/>
                <w:sz w:val="20"/>
              </w:rPr>
            </w:pPr>
            <w:proofErr w:type="spellStart"/>
            <w:r w:rsidRPr="001373A0">
              <w:rPr>
                <w:rFonts w:ascii="Times New Roman" w:hAnsi="Times New Roman" w:cs="Times New Roman"/>
                <w:color w:val="001F5F"/>
                <w:sz w:val="20"/>
              </w:rPr>
              <w:t>Нийт</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хэвлүүлсэн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бүтээлээр</w:t>
            </w:r>
            <w:proofErr w:type="spellEnd"/>
          </w:p>
        </w:tc>
        <w:tc>
          <w:tcPr>
            <w:tcW w:w="3754" w:type="dxa"/>
          </w:tcPr>
          <w:p w14:paraId="36F36C2D"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roofErr w:type="spellStart"/>
            <w:r w:rsidRPr="001373A0">
              <w:rPr>
                <w:rFonts w:ascii="Times New Roman" w:hAnsi="Times New Roman" w:cs="Times New Roman"/>
                <w:b/>
                <w:color w:val="001F5F"/>
                <w:sz w:val="20"/>
              </w:rPr>
              <w:t>Бүгд</w:t>
            </w:r>
            <w:proofErr w:type="spellEnd"/>
          </w:p>
        </w:tc>
        <w:tc>
          <w:tcPr>
            <w:tcW w:w="992" w:type="dxa"/>
          </w:tcPr>
          <w:p w14:paraId="3389CFF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11901</w:t>
            </w:r>
          </w:p>
        </w:tc>
        <w:tc>
          <w:tcPr>
            <w:tcW w:w="992" w:type="dxa"/>
          </w:tcPr>
          <w:p w14:paraId="48FD0E5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9972</w:t>
            </w:r>
          </w:p>
        </w:tc>
        <w:tc>
          <w:tcPr>
            <w:tcW w:w="992" w:type="dxa"/>
          </w:tcPr>
          <w:p w14:paraId="2F1C6CB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8468</w:t>
            </w:r>
          </w:p>
        </w:tc>
        <w:tc>
          <w:tcPr>
            <w:tcW w:w="851" w:type="dxa"/>
          </w:tcPr>
          <w:p w14:paraId="7082552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7661</w:t>
            </w:r>
          </w:p>
        </w:tc>
        <w:tc>
          <w:tcPr>
            <w:tcW w:w="992" w:type="dxa"/>
          </w:tcPr>
          <w:p w14:paraId="530ABD39"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11033</w:t>
            </w:r>
          </w:p>
        </w:tc>
        <w:tc>
          <w:tcPr>
            <w:cnfStyle w:val="000100000000" w:firstRow="0" w:lastRow="0" w:firstColumn="0" w:lastColumn="1" w:oddVBand="0" w:evenVBand="0" w:oddHBand="0" w:evenHBand="0" w:firstRowFirstColumn="0" w:firstRowLastColumn="0" w:lastRowFirstColumn="0" w:lastRowLastColumn="0"/>
            <w:tcW w:w="992" w:type="dxa"/>
          </w:tcPr>
          <w:p w14:paraId="5E0A02C1"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10089</w:t>
            </w:r>
          </w:p>
        </w:tc>
      </w:tr>
      <w:tr w:rsidR="00AF220C" w:rsidRPr="001373A0" w14:paraId="2BCDC5E7" w14:textId="77777777" w:rsidTr="0045504E">
        <w:trPr>
          <w:trHeight w:val="46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6791FB8A" w14:textId="77777777" w:rsidR="00AF220C" w:rsidRPr="001373A0" w:rsidRDefault="00AF220C" w:rsidP="0045504E">
            <w:pPr>
              <w:spacing w:line="240" w:lineRule="auto"/>
              <w:ind w:right="113"/>
              <w:jc w:val="center"/>
              <w:rPr>
                <w:sz w:val="2"/>
                <w:szCs w:val="2"/>
              </w:rPr>
            </w:pPr>
          </w:p>
        </w:tc>
        <w:tc>
          <w:tcPr>
            <w:tcW w:w="3754" w:type="dxa"/>
          </w:tcPr>
          <w:p w14:paraId="666BC222"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sz w:val="20"/>
              </w:rPr>
              <w:t xml:space="preserve">Ном, </w:t>
            </w:r>
            <w:proofErr w:type="spellStart"/>
            <w:r w:rsidRPr="001373A0">
              <w:rPr>
                <w:rFonts w:ascii="Times New Roman" w:hAnsi="Times New Roman" w:cs="Times New Roman"/>
                <w:color w:val="001F5F"/>
                <w:sz w:val="20"/>
              </w:rPr>
              <w:t>монограф</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буюу</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нэг</w:t>
            </w:r>
            <w:proofErr w:type="spellEnd"/>
          </w:p>
          <w:p w14:paraId="4F038CDC"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сэдэвт</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бүтээл</w:t>
            </w:r>
            <w:proofErr w:type="spellEnd"/>
          </w:p>
        </w:tc>
        <w:tc>
          <w:tcPr>
            <w:tcW w:w="992" w:type="dxa"/>
          </w:tcPr>
          <w:p w14:paraId="563FAD16"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1075</w:t>
            </w:r>
          </w:p>
        </w:tc>
        <w:tc>
          <w:tcPr>
            <w:tcW w:w="992" w:type="dxa"/>
          </w:tcPr>
          <w:p w14:paraId="63E004AC"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961</w:t>
            </w:r>
          </w:p>
        </w:tc>
        <w:tc>
          <w:tcPr>
            <w:tcW w:w="992" w:type="dxa"/>
          </w:tcPr>
          <w:p w14:paraId="242038F7"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835</w:t>
            </w:r>
          </w:p>
        </w:tc>
        <w:tc>
          <w:tcPr>
            <w:tcW w:w="851" w:type="dxa"/>
          </w:tcPr>
          <w:p w14:paraId="03362696"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891</w:t>
            </w:r>
          </w:p>
        </w:tc>
        <w:tc>
          <w:tcPr>
            <w:tcW w:w="992" w:type="dxa"/>
          </w:tcPr>
          <w:p w14:paraId="4F730D93"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907</w:t>
            </w:r>
          </w:p>
        </w:tc>
        <w:tc>
          <w:tcPr>
            <w:cnfStyle w:val="000100000000" w:firstRow="0" w:lastRow="0" w:firstColumn="0" w:lastColumn="1" w:oddVBand="0" w:evenVBand="0" w:oddHBand="0" w:evenHBand="0" w:firstRowFirstColumn="0" w:firstRowLastColumn="0" w:lastRowFirstColumn="0" w:lastRowLastColumn="0"/>
            <w:tcW w:w="992" w:type="dxa"/>
          </w:tcPr>
          <w:p w14:paraId="0BDCAC61"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712</w:t>
            </w:r>
          </w:p>
        </w:tc>
      </w:tr>
      <w:tr w:rsidR="00AF220C" w:rsidRPr="001373A0" w14:paraId="04E223BC" w14:textId="77777777" w:rsidTr="0045504E">
        <w:trPr>
          <w:trHeight w:val="46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102DFF65" w14:textId="77777777" w:rsidR="00AF220C" w:rsidRPr="001373A0" w:rsidRDefault="00AF220C" w:rsidP="0045504E">
            <w:pPr>
              <w:spacing w:line="240" w:lineRule="auto"/>
              <w:ind w:right="113"/>
              <w:jc w:val="center"/>
              <w:rPr>
                <w:sz w:val="2"/>
                <w:szCs w:val="2"/>
              </w:rPr>
            </w:pPr>
          </w:p>
        </w:tc>
        <w:tc>
          <w:tcPr>
            <w:tcW w:w="3754" w:type="dxa"/>
          </w:tcPr>
          <w:p w14:paraId="4FAB7C50"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Эрдэм</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шинжилгээний</w:t>
            </w:r>
            <w:proofErr w:type="spellEnd"/>
          </w:p>
          <w:p w14:paraId="00CCF2DE"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өгүүлэл</w:t>
            </w:r>
            <w:proofErr w:type="spellEnd"/>
          </w:p>
        </w:tc>
        <w:tc>
          <w:tcPr>
            <w:tcW w:w="992" w:type="dxa"/>
          </w:tcPr>
          <w:p w14:paraId="518DCE0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5247</w:t>
            </w:r>
          </w:p>
        </w:tc>
        <w:tc>
          <w:tcPr>
            <w:tcW w:w="992" w:type="dxa"/>
          </w:tcPr>
          <w:p w14:paraId="482659F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4517</w:t>
            </w:r>
          </w:p>
        </w:tc>
        <w:tc>
          <w:tcPr>
            <w:tcW w:w="992" w:type="dxa"/>
          </w:tcPr>
          <w:p w14:paraId="0255E8C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3858</w:t>
            </w:r>
          </w:p>
        </w:tc>
        <w:tc>
          <w:tcPr>
            <w:tcW w:w="851" w:type="dxa"/>
          </w:tcPr>
          <w:p w14:paraId="34CF7C19"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3344</w:t>
            </w:r>
          </w:p>
        </w:tc>
        <w:tc>
          <w:tcPr>
            <w:tcW w:w="992" w:type="dxa"/>
          </w:tcPr>
          <w:p w14:paraId="16D89D3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5517</w:t>
            </w:r>
          </w:p>
        </w:tc>
        <w:tc>
          <w:tcPr>
            <w:cnfStyle w:val="000100000000" w:firstRow="0" w:lastRow="0" w:firstColumn="0" w:lastColumn="1" w:oddVBand="0" w:evenVBand="0" w:oddHBand="0" w:evenHBand="0" w:firstRowFirstColumn="0" w:firstRowLastColumn="0" w:lastRowFirstColumn="0" w:lastRowLastColumn="0"/>
            <w:tcW w:w="992" w:type="dxa"/>
          </w:tcPr>
          <w:p w14:paraId="0F13C7BC"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4773</w:t>
            </w:r>
          </w:p>
        </w:tc>
      </w:tr>
      <w:tr w:rsidR="00AF220C" w:rsidRPr="001373A0" w14:paraId="7DA7DD4C" w14:textId="77777777" w:rsidTr="0045504E">
        <w:trPr>
          <w:trHeight w:val="30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72818BC1" w14:textId="77777777" w:rsidR="00AF220C" w:rsidRPr="001373A0" w:rsidRDefault="00AF220C" w:rsidP="0045504E">
            <w:pPr>
              <w:spacing w:line="240" w:lineRule="auto"/>
              <w:ind w:right="113"/>
              <w:jc w:val="center"/>
              <w:rPr>
                <w:sz w:val="2"/>
                <w:szCs w:val="2"/>
              </w:rPr>
            </w:pPr>
          </w:p>
        </w:tc>
        <w:tc>
          <w:tcPr>
            <w:tcW w:w="3754" w:type="dxa"/>
          </w:tcPr>
          <w:p w14:paraId="6EDB6E9C"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Дотоодод</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хэвлүүлсэн</w:t>
            </w:r>
            <w:proofErr w:type="spellEnd"/>
          </w:p>
        </w:tc>
        <w:tc>
          <w:tcPr>
            <w:tcW w:w="992" w:type="dxa"/>
          </w:tcPr>
          <w:p w14:paraId="732F4E7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9470</w:t>
            </w:r>
          </w:p>
        </w:tc>
        <w:tc>
          <w:tcPr>
            <w:tcW w:w="992" w:type="dxa"/>
          </w:tcPr>
          <w:p w14:paraId="78E2AF9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7657</w:t>
            </w:r>
          </w:p>
        </w:tc>
        <w:tc>
          <w:tcPr>
            <w:tcW w:w="992" w:type="dxa"/>
          </w:tcPr>
          <w:p w14:paraId="2B77AEF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6638</w:t>
            </w:r>
          </w:p>
        </w:tc>
        <w:tc>
          <w:tcPr>
            <w:tcW w:w="851" w:type="dxa"/>
          </w:tcPr>
          <w:p w14:paraId="297F211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6227</w:t>
            </w:r>
          </w:p>
        </w:tc>
        <w:tc>
          <w:tcPr>
            <w:tcW w:w="992" w:type="dxa"/>
          </w:tcPr>
          <w:p w14:paraId="0D25BC36"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3978</w:t>
            </w:r>
          </w:p>
        </w:tc>
        <w:tc>
          <w:tcPr>
            <w:cnfStyle w:val="000100000000" w:firstRow="0" w:lastRow="0" w:firstColumn="0" w:lastColumn="1" w:oddVBand="0" w:evenVBand="0" w:oddHBand="0" w:evenHBand="0" w:firstRowFirstColumn="0" w:firstRowLastColumn="0" w:lastRowFirstColumn="0" w:lastRowLastColumn="0"/>
            <w:tcW w:w="992" w:type="dxa"/>
          </w:tcPr>
          <w:p w14:paraId="7BB22E51"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3200</w:t>
            </w:r>
          </w:p>
        </w:tc>
      </w:tr>
      <w:tr w:rsidR="00AF220C" w:rsidRPr="001373A0" w14:paraId="7C4278C2" w14:textId="77777777" w:rsidTr="0045504E">
        <w:trPr>
          <w:trHeight w:val="69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2BE1A0D3" w14:textId="77777777" w:rsidR="00AF220C" w:rsidRPr="001373A0" w:rsidRDefault="00AF220C" w:rsidP="0045504E">
            <w:pPr>
              <w:spacing w:line="240" w:lineRule="auto"/>
              <w:ind w:right="113"/>
              <w:jc w:val="center"/>
              <w:rPr>
                <w:sz w:val="2"/>
                <w:szCs w:val="2"/>
              </w:rPr>
            </w:pPr>
          </w:p>
        </w:tc>
        <w:tc>
          <w:tcPr>
            <w:tcW w:w="3754" w:type="dxa"/>
          </w:tcPr>
          <w:p w14:paraId="09E38E01"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Импакт</w:t>
            </w:r>
            <w:proofErr w:type="spellEnd"/>
            <w:r w:rsidRPr="001373A0">
              <w:rPr>
                <w:rFonts w:ascii="Times New Roman" w:hAnsi="Times New Roman" w:cs="Times New Roman"/>
                <w:color w:val="001F5F"/>
                <w:sz w:val="20"/>
              </w:rPr>
              <w:t xml:space="preserve"> фактор </w:t>
            </w:r>
            <w:proofErr w:type="spellStart"/>
            <w:r w:rsidRPr="001373A0">
              <w:rPr>
                <w:rFonts w:ascii="Times New Roman" w:hAnsi="Times New Roman" w:cs="Times New Roman"/>
                <w:color w:val="001F5F"/>
                <w:sz w:val="20"/>
              </w:rPr>
              <w:t>өндөртэй</w:t>
            </w:r>
            <w:proofErr w:type="spellEnd"/>
          </w:p>
          <w:p w14:paraId="79CB7D8C"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эрдэм</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шинжилгээний</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сэтгүүлд</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хэвлүүлсэн</w:t>
            </w:r>
            <w:proofErr w:type="spellEnd"/>
          </w:p>
        </w:tc>
        <w:tc>
          <w:tcPr>
            <w:tcW w:w="992" w:type="dxa"/>
          </w:tcPr>
          <w:p w14:paraId="0E9C651D"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rPr>
            </w:pPr>
          </w:p>
          <w:p w14:paraId="20DFC9C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444B97C7"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rPr>
            </w:pPr>
          </w:p>
          <w:p w14:paraId="230A7CA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645C872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rPr>
            </w:pPr>
          </w:p>
          <w:p w14:paraId="4CB8D7E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851" w:type="dxa"/>
          </w:tcPr>
          <w:p w14:paraId="6A3E92E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rPr>
            </w:pPr>
          </w:p>
          <w:p w14:paraId="7D9587C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6C877094"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rPr>
            </w:pPr>
          </w:p>
          <w:p w14:paraId="22F6C51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334</w:t>
            </w:r>
          </w:p>
        </w:tc>
        <w:tc>
          <w:tcPr>
            <w:cnfStyle w:val="000100000000" w:firstRow="0" w:lastRow="0" w:firstColumn="0" w:lastColumn="1" w:oddVBand="0" w:evenVBand="0" w:oddHBand="0" w:evenHBand="0" w:firstRowFirstColumn="0" w:firstRowLastColumn="0" w:lastRowFirstColumn="0" w:lastRowLastColumn="0"/>
            <w:tcW w:w="992" w:type="dxa"/>
          </w:tcPr>
          <w:p w14:paraId="6FF3EFC6" w14:textId="77777777" w:rsidR="00AF220C" w:rsidRPr="001373A0" w:rsidRDefault="00AF220C" w:rsidP="0045504E">
            <w:pPr>
              <w:pStyle w:val="TableParagraph"/>
              <w:spacing w:line="240" w:lineRule="auto"/>
              <w:ind w:left="0" w:right="113"/>
              <w:jc w:val="center"/>
              <w:rPr>
                <w:rFonts w:ascii="Times New Roman" w:hAnsi="Times New Roman" w:cs="Times New Roman"/>
                <w:b w:val="0"/>
                <w:sz w:val="19"/>
                <w:lang w:val="mn-MN"/>
              </w:rPr>
            </w:pPr>
            <w:r w:rsidRPr="001373A0">
              <w:rPr>
                <w:rFonts w:ascii="Times New Roman" w:hAnsi="Times New Roman" w:cs="Times New Roman"/>
                <w:b w:val="0"/>
                <w:sz w:val="19"/>
                <w:lang w:val="mn-MN"/>
              </w:rPr>
              <w:t>743</w:t>
            </w:r>
          </w:p>
        </w:tc>
      </w:tr>
      <w:tr w:rsidR="00AF220C" w:rsidRPr="001373A0" w14:paraId="4BD72C63" w14:textId="77777777" w:rsidTr="0045504E">
        <w:trPr>
          <w:trHeight w:val="29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1D1FB82B" w14:textId="77777777" w:rsidR="00AF220C" w:rsidRPr="001373A0" w:rsidRDefault="00AF220C" w:rsidP="0045504E">
            <w:pPr>
              <w:spacing w:line="240" w:lineRule="auto"/>
              <w:ind w:right="113"/>
              <w:jc w:val="center"/>
              <w:rPr>
                <w:sz w:val="2"/>
                <w:szCs w:val="2"/>
              </w:rPr>
            </w:pPr>
          </w:p>
        </w:tc>
        <w:tc>
          <w:tcPr>
            <w:tcW w:w="3754" w:type="dxa"/>
          </w:tcPr>
          <w:p w14:paraId="64E90FAD"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Бусад</w:t>
            </w:r>
            <w:proofErr w:type="spellEnd"/>
          </w:p>
        </w:tc>
        <w:tc>
          <w:tcPr>
            <w:tcW w:w="992" w:type="dxa"/>
          </w:tcPr>
          <w:p w14:paraId="5C0B59A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3A7C4F63"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4DFE676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851" w:type="dxa"/>
          </w:tcPr>
          <w:p w14:paraId="33D0A29F"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65FB71F2"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3644</w:t>
            </w:r>
          </w:p>
        </w:tc>
        <w:tc>
          <w:tcPr>
            <w:cnfStyle w:val="000100000000" w:firstRow="0" w:lastRow="0" w:firstColumn="0" w:lastColumn="1" w:oddVBand="0" w:evenVBand="0" w:oddHBand="0" w:evenHBand="0" w:firstRowFirstColumn="0" w:firstRowLastColumn="0" w:lastRowFirstColumn="0" w:lastRowLastColumn="0"/>
            <w:tcW w:w="992" w:type="dxa"/>
          </w:tcPr>
          <w:p w14:paraId="7A4F35FD"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2690</w:t>
            </w:r>
          </w:p>
        </w:tc>
      </w:tr>
      <w:tr w:rsidR="00AF220C" w:rsidRPr="001373A0" w14:paraId="7E5F2DEA"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18CEA703" w14:textId="77777777" w:rsidR="00AF220C" w:rsidRPr="001373A0" w:rsidRDefault="00AF220C" w:rsidP="0045504E">
            <w:pPr>
              <w:spacing w:line="240" w:lineRule="auto"/>
              <w:ind w:right="113"/>
              <w:jc w:val="center"/>
              <w:rPr>
                <w:sz w:val="2"/>
                <w:szCs w:val="2"/>
              </w:rPr>
            </w:pPr>
          </w:p>
        </w:tc>
        <w:tc>
          <w:tcPr>
            <w:tcW w:w="3754" w:type="dxa"/>
          </w:tcPr>
          <w:p w14:paraId="4AE9D7C9"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Гадаадад</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хэвлүүлсэн</w:t>
            </w:r>
            <w:proofErr w:type="spellEnd"/>
          </w:p>
        </w:tc>
        <w:tc>
          <w:tcPr>
            <w:tcW w:w="992" w:type="dxa"/>
          </w:tcPr>
          <w:p w14:paraId="08080E9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2431</w:t>
            </w:r>
          </w:p>
        </w:tc>
        <w:tc>
          <w:tcPr>
            <w:tcW w:w="992" w:type="dxa"/>
          </w:tcPr>
          <w:p w14:paraId="382579A6"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2315</w:t>
            </w:r>
          </w:p>
        </w:tc>
        <w:tc>
          <w:tcPr>
            <w:tcW w:w="992" w:type="dxa"/>
          </w:tcPr>
          <w:p w14:paraId="10B89C44"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1830</w:t>
            </w:r>
          </w:p>
        </w:tc>
        <w:tc>
          <w:tcPr>
            <w:tcW w:w="851" w:type="dxa"/>
          </w:tcPr>
          <w:p w14:paraId="154F90B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1434</w:t>
            </w:r>
          </w:p>
        </w:tc>
        <w:tc>
          <w:tcPr>
            <w:tcW w:w="992" w:type="dxa"/>
          </w:tcPr>
          <w:p w14:paraId="286F257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1539</w:t>
            </w:r>
          </w:p>
        </w:tc>
        <w:tc>
          <w:tcPr>
            <w:cnfStyle w:val="000100000000" w:firstRow="0" w:lastRow="0" w:firstColumn="0" w:lastColumn="1" w:oddVBand="0" w:evenVBand="0" w:oddHBand="0" w:evenHBand="0" w:firstRowFirstColumn="0" w:firstRowLastColumn="0" w:lastRowFirstColumn="0" w:lastRowLastColumn="0"/>
            <w:tcW w:w="992" w:type="dxa"/>
          </w:tcPr>
          <w:p w14:paraId="4AFD9C3A"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1573</w:t>
            </w:r>
          </w:p>
        </w:tc>
      </w:tr>
      <w:tr w:rsidR="00AF220C" w:rsidRPr="001373A0" w14:paraId="30E9284B" w14:textId="77777777" w:rsidTr="0045504E">
        <w:trPr>
          <w:trHeight w:val="69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247169D6" w14:textId="77777777" w:rsidR="00AF220C" w:rsidRPr="001373A0" w:rsidRDefault="00AF220C" w:rsidP="0045504E">
            <w:pPr>
              <w:spacing w:line="240" w:lineRule="auto"/>
              <w:ind w:right="113"/>
              <w:jc w:val="center"/>
              <w:rPr>
                <w:sz w:val="2"/>
                <w:szCs w:val="2"/>
              </w:rPr>
            </w:pPr>
          </w:p>
        </w:tc>
        <w:tc>
          <w:tcPr>
            <w:tcW w:w="3754" w:type="dxa"/>
          </w:tcPr>
          <w:p w14:paraId="2DF60C16"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Импакт</w:t>
            </w:r>
            <w:proofErr w:type="spellEnd"/>
            <w:r w:rsidRPr="001373A0">
              <w:rPr>
                <w:rFonts w:ascii="Times New Roman" w:hAnsi="Times New Roman" w:cs="Times New Roman"/>
                <w:color w:val="001F5F"/>
                <w:sz w:val="20"/>
              </w:rPr>
              <w:t xml:space="preserve"> фактор </w:t>
            </w:r>
            <w:proofErr w:type="spellStart"/>
            <w:r w:rsidRPr="001373A0">
              <w:rPr>
                <w:rFonts w:ascii="Times New Roman" w:hAnsi="Times New Roman" w:cs="Times New Roman"/>
                <w:color w:val="001F5F"/>
                <w:sz w:val="20"/>
              </w:rPr>
              <w:t>өндөртэй</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эрдэм</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шинжилгээний</w:t>
            </w:r>
            <w:proofErr w:type="spellEnd"/>
          </w:p>
          <w:p w14:paraId="533A7D8F"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сэтгүүлд</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хэвлүүлсэн</w:t>
            </w:r>
            <w:proofErr w:type="spellEnd"/>
          </w:p>
        </w:tc>
        <w:tc>
          <w:tcPr>
            <w:tcW w:w="992" w:type="dxa"/>
          </w:tcPr>
          <w:p w14:paraId="05EFC16D"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rPr>
            </w:pPr>
          </w:p>
          <w:p w14:paraId="59DC2A5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6E515133"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rPr>
            </w:pPr>
          </w:p>
          <w:p w14:paraId="40A50C8F"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16DFADA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rPr>
            </w:pPr>
          </w:p>
          <w:p w14:paraId="1E16BCFC"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851" w:type="dxa"/>
          </w:tcPr>
          <w:p w14:paraId="695CE20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rPr>
            </w:pPr>
          </w:p>
          <w:p w14:paraId="2B58995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00FE5953"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9"/>
              </w:rPr>
            </w:pPr>
          </w:p>
          <w:p w14:paraId="38B56EA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693</w:t>
            </w:r>
          </w:p>
        </w:tc>
        <w:tc>
          <w:tcPr>
            <w:cnfStyle w:val="000100000000" w:firstRow="0" w:lastRow="0" w:firstColumn="0" w:lastColumn="1" w:oddVBand="0" w:evenVBand="0" w:oddHBand="0" w:evenHBand="0" w:firstRowFirstColumn="0" w:firstRowLastColumn="0" w:lastRowFirstColumn="0" w:lastRowLastColumn="0"/>
            <w:tcW w:w="992" w:type="dxa"/>
          </w:tcPr>
          <w:p w14:paraId="23633B5D" w14:textId="77777777" w:rsidR="00AF220C" w:rsidRPr="001373A0" w:rsidRDefault="00AF220C" w:rsidP="0045504E">
            <w:pPr>
              <w:pStyle w:val="TableParagraph"/>
              <w:spacing w:line="240" w:lineRule="auto"/>
              <w:ind w:left="0" w:right="113"/>
              <w:jc w:val="center"/>
              <w:rPr>
                <w:rFonts w:ascii="Times New Roman" w:hAnsi="Times New Roman" w:cs="Times New Roman"/>
                <w:b w:val="0"/>
                <w:sz w:val="19"/>
                <w:lang w:val="mn-MN"/>
              </w:rPr>
            </w:pPr>
            <w:r w:rsidRPr="001373A0">
              <w:rPr>
                <w:rFonts w:ascii="Times New Roman" w:hAnsi="Times New Roman" w:cs="Times New Roman"/>
                <w:b w:val="0"/>
                <w:sz w:val="19"/>
                <w:lang w:val="mn-MN"/>
              </w:rPr>
              <w:t>743</w:t>
            </w:r>
          </w:p>
        </w:tc>
      </w:tr>
      <w:tr w:rsidR="00AF220C" w:rsidRPr="001373A0" w14:paraId="02669B52" w14:textId="77777777" w:rsidTr="0045504E">
        <w:trPr>
          <w:trHeight w:val="29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7BBB7FFD" w14:textId="77777777" w:rsidR="00AF220C" w:rsidRPr="001373A0" w:rsidRDefault="00AF220C" w:rsidP="0045504E">
            <w:pPr>
              <w:spacing w:line="240" w:lineRule="auto"/>
              <w:ind w:right="113"/>
              <w:jc w:val="center"/>
              <w:rPr>
                <w:sz w:val="2"/>
                <w:szCs w:val="2"/>
              </w:rPr>
            </w:pPr>
          </w:p>
        </w:tc>
        <w:tc>
          <w:tcPr>
            <w:tcW w:w="3754" w:type="dxa"/>
          </w:tcPr>
          <w:p w14:paraId="6329F655"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Бусад</w:t>
            </w:r>
            <w:proofErr w:type="spellEnd"/>
          </w:p>
        </w:tc>
        <w:tc>
          <w:tcPr>
            <w:tcW w:w="992" w:type="dxa"/>
          </w:tcPr>
          <w:p w14:paraId="5BDC0A9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238F62C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4ECC516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851" w:type="dxa"/>
          </w:tcPr>
          <w:p w14:paraId="0F5C3E6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60D2C8A9"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846</w:t>
            </w:r>
          </w:p>
        </w:tc>
        <w:tc>
          <w:tcPr>
            <w:cnfStyle w:val="000100000000" w:firstRow="0" w:lastRow="0" w:firstColumn="0" w:lastColumn="1" w:oddVBand="0" w:evenVBand="0" w:oddHBand="0" w:evenHBand="0" w:firstRowFirstColumn="0" w:firstRowLastColumn="0" w:lastRowFirstColumn="0" w:lastRowLastColumn="0"/>
            <w:tcW w:w="992" w:type="dxa"/>
          </w:tcPr>
          <w:p w14:paraId="1168F408"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830</w:t>
            </w:r>
          </w:p>
        </w:tc>
      </w:tr>
      <w:tr w:rsidR="00AF220C" w:rsidRPr="001373A0" w14:paraId="42A9B630" w14:textId="77777777" w:rsidTr="0045504E">
        <w:trPr>
          <w:trHeight w:val="29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3561460C" w14:textId="77777777" w:rsidR="00AF220C" w:rsidRPr="001373A0" w:rsidRDefault="00AF220C" w:rsidP="0045504E">
            <w:pPr>
              <w:spacing w:line="240" w:lineRule="auto"/>
              <w:ind w:right="113"/>
              <w:jc w:val="center"/>
              <w:rPr>
                <w:sz w:val="2"/>
                <w:szCs w:val="2"/>
              </w:rPr>
            </w:pPr>
          </w:p>
        </w:tc>
        <w:tc>
          <w:tcPr>
            <w:tcW w:w="3754" w:type="dxa"/>
          </w:tcPr>
          <w:p w14:paraId="6FC9091C"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Хэлэлцүүлсэн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илтгэл</w:t>
            </w:r>
            <w:proofErr w:type="spellEnd"/>
          </w:p>
        </w:tc>
        <w:tc>
          <w:tcPr>
            <w:tcW w:w="992" w:type="dxa"/>
          </w:tcPr>
          <w:p w14:paraId="0E6F6459"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5579</w:t>
            </w:r>
          </w:p>
        </w:tc>
        <w:tc>
          <w:tcPr>
            <w:tcW w:w="992" w:type="dxa"/>
          </w:tcPr>
          <w:p w14:paraId="6269507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4494</w:t>
            </w:r>
          </w:p>
        </w:tc>
        <w:tc>
          <w:tcPr>
            <w:tcW w:w="992" w:type="dxa"/>
          </w:tcPr>
          <w:p w14:paraId="7D40F6E3"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3775</w:t>
            </w:r>
          </w:p>
        </w:tc>
        <w:tc>
          <w:tcPr>
            <w:tcW w:w="851" w:type="dxa"/>
          </w:tcPr>
          <w:p w14:paraId="404C66DD"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3426</w:t>
            </w:r>
          </w:p>
        </w:tc>
        <w:tc>
          <w:tcPr>
            <w:tcW w:w="992" w:type="dxa"/>
          </w:tcPr>
          <w:p w14:paraId="4E1304A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3982</w:t>
            </w:r>
          </w:p>
        </w:tc>
        <w:tc>
          <w:tcPr>
            <w:cnfStyle w:val="000100000000" w:firstRow="0" w:lastRow="0" w:firstColumn="0" w:lastColumn="1" w:oddVBand="0" w:evenVBand="0" w:oddHBand="0" w:evenHBand="0" w:firstRowFirstColumn="0" w:firstRowLastColumn="0" w:lastRowFirstColumn="0" w:lastRowLastColumn="0"/>
            <w:tcW w:w="992" w:type="dxa"/>
          </w:tcPr>
          <w:p w14:paraId="4AA54DE2"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3919</w:t>
            </w:r>
          </w:p>
        </w:tc>
      </w:tr>
      <w:tr w:rsidR="00AF220C" w:rsidRPr="001373A0" w14:paraId="30842586" w14:textId="77777777" w:rsidTr="0045504E">
        <w:trPr>
          <w:trHeight w:val="29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03BF162C" w14:textId="77777777" w:rsidR="00AF220C" w:rsidRPr="001373A0" w:rsidRDefault="00AF220C" w:rsidP="0045504E">
            <w:pPr>
              <w:spacing w:line="240" w:lineRule="auto"/>
              <w:ind w:right="113"/>
              <w:jc w:val="center"/>
              <w:rPr>
                <w:sz w:val="2"/>
                <w:szCs w:val="2"/>
              </w:rPr>
            </w:pPr>
          </w:p>
        </w:tc>
        <w:tc>
          <w:tcPr>
            <w:tcW w:w="3754" w:type="dxa"/>
          </w:tcPr>
          <w:p w14:paraId="54C25B71"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Бусад</w:t>
            </w:r>
            <w:proofErr w:type="spellEnd"/>
          </w:p>
        </w:tc>
        <w:tc>
          <w:tcPr>
            <w:tcW w:w="992" w:type="dxa"/>
          </w:tcPr>
          <w:p w14:paraId="3F3AE68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51A99E4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732A0B9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851" w:type="dxa"/>
          </w:tcPr>
          <w:p w14:paraId="2F0AAA9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473F58D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627</w:t>
            </w:r>
          </w:p>
        </w:tc>
        <w:tc>
          <w:tcPr>
            <w:cnfStyle w:val="000100000000" w:firstRow="0" w:lastRow="0" w:firstColumn="0" w:lastColumn="1" w:oddVBand="0" w:evenVBand="0" w:oddHBand="0" w:evenHBand="0" w:firstRowFirstColumn="0" w:firstRowLastColumn="0" w:lastRowFirstColumn="0" w:lastRowLastColumn="0"/>
            <w:tcW w:w="992" w:type="dxa"/>
          </w:tcPr>
          <w:p w14:paraId="644119B5"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685</w:t>
            </w:r>
          </w:p>
        </w:tc>
      </w:tr>
      <w:tr w:rsidR="00AF220C" w:rsidRPr="001373A0" w14:paraId="4A4AD301" w14:textId="77777777" w:rsidTr="0045504E">
        <w:trPr>
          <w:trHeight w:val="290"/>
        </w:trPr>
        <w:tc>
          <w:tcPr>
            <w:cnfStyle w:val="001000000000" w:firstRow="0" w:lastRow="0" w:firstColumn="1" w:lastColumn="0" w:oddVBand="0" w:evenVBand="0" w:oddHBand="0" w:evenHBand="0" w:firstRowFirstColumn="0" w:firstRowLastColumn="0" w:lastRowFirstColumn="0" w:lastRowLastColumn="0"/>
            <w:tcW w:w="636" w:type="dxa"/>
            <w:vMerge w:val="restart"/>
            <w:textDirection w:val="btLr"/>
          </w:tcPr>
          <w:p w14:paraId="58A04751" w14:textId="77777777" w:rsidR="00AF220C" w:rsidRPr="001373A0" w:rsidRDefault="00AF220C" w:rsidP="0045504E">
            <w:pPr>
              <w:pStyle w:val="TableParagraph"/>
              <w:spacing w:line="240" w:lineRule="auto"/>
              <w:ind w:left="0" w:right="113"/>
              <w:jc w:val="center"/>
              <w:rPr>
                <w:rFonts w:ascii="Times New Roman" w:hAnsi="Times New Roman" w:cs="Times New Roman"/>
                <w:b w:val="0"/>
              </w:rPr>
            </w:pPr>
          </w:p>
          <w:p w14:paraId="17DCCCC3" w14:textId="77777777" w:rsidR="00AF220C" w:rsidRPr="001373A0" w:rsidRDefault="00AF220C" w:rsidP="0045504E">
            <w:pPr>
              <w:pStyle w:val="TableParagraph"/>
              <w:spacing w:line="240" w:lineRule="auto"/>
              <w:ind w:left="0" w:right="113"/>
              <w:jc w:val="center"/>
              <w:rPr>
                <w:rFonts w:ascii="Times New Roman" w:hAnsi="Times New Roman" w:cs="Times New Roman"/>
                <w:sz w:val="20"/>
              </w:rPr>
            </w:pPr>
            <w:proofErr w:type="spellStart"/>
            <w:r w:rsidRPr="001373A0">
              <w:rPr>
                <w:rFonts w:ascii="Times New Roman" w:hAnsi="Times New Roman" w:cs="Times New Roman"/>
                <w:color w:val="001F5F"/>
                <w:sz w:val="20"/>
              </w:rPr>
              <w:t>Патентаар</w:t>
            </w:r>
            <w:proofErr w:type="spellEnd"/>
          </w:p>
        </w:tc>
        <w:tc>
          <w:tcPr>
            <w:tcW w:w="3754" w:type="dxa"/>
          </w:tcPr>
          <w:p w14:paraId="0CA8229E"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roofErr w:type="spellStart"/>
            <w:r w:rsidRPr="001373A0">
              <w:rPr>
                <w:rFonts w:ascii="Times New Roman" w:hAnsi="Times New Roman" w:cs="Times New Roman"/>
                <w:b/>
                <w:color w:val="001F5F"/>
                <w:sz w:val="20"/>
              </w:rPr>
              <w:t>Бүгд</w:t>
            </w:r>
            <w:proofErr w:type="spellEnd"/>
          </w:p>
        </w:tc>
        <w:tc>
          <w:tcPr>
            <w:tcW w:w="992" w:type="dxa"/>
          </w:tcPr>
          <w:p w14:paraId="2944CFB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93</w:t>
            </w:r>
          </w:p>
        </w:tc>
        <w:tc>
          <w:tcPr>
            <w:tcW w:w="992" w:type="dxa"/>
          </w:tcPr>
          <w:p w14:paraId="4FE1111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88</w:t>
            </w:r>
          </w:p>
        </w:tc>
        <w:tc>
          <w:tcPr>
            <w:tcW w:w="992" w:type="dxa"/>
          </w:tcPr>
          <w:p w14:paraId="0859A45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48</w:t>
            </w:r>
          </w:p>
        </w:tc>
        <w:tc>
          <w:tcPr>
            <w:tcW w:w="851" w:type="dxa"/>
          </w:tcPr>
          <w:p w14:paraId="7202FA57"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60</w:t>
            </w:r>
          </w:p>
        </w:tc>
        <w:tc>
          <w:tcPr>
            <w:tcW w:w="992" w:type="dxa"/>
          </w:tcPr>
          <w:p w14:paraId="774AE027"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133</w:t>
            </w:r>
          </w:p>
        </w:tc>
        <w:tc>
          <w:tcPr>
            <w:cnfStyle w:val="000100000000" w:firstRow="0" w:lastRow="0" w:firstColumn="0" w:lastColumn="1" w:oddVBand="0" w:evenVBand="0" w:oddHBand="0" w:evenHBand="0" w:firstRowFirstColumn="0" w:firstRowLastColumn="0" w:lastRowFirstColumn="0" w:lastRowLastColumn="0"/>
            <w:tcW w:w="992" w:type="dxa"/>
          </w:tcPr>
          <w:p w14:paraId="0E861E73"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123</w:t>
            </w:r>
          </w:p>
        </w:tc>
      </w:tr>
      <w:tr w:rsidR="00AF220C" w:rsidRPr="001373A0" w14:paraId="43101727"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338DB42A" w14:textId="77777777" w:rsidR="00AF220C" w:rsidRPr="001373A0" w:rsidRDefault="00AF220C" w:rsidP="0045504E">
            <w:pPr>
              <w:spacing w:line="240" w:lineRule="auto"/>
              <w:ind w:right="113"/>
              <w:rPr>
                <w:sz w:val="2"/>
                <w:szCs w:val="2"/>
              </w:rPr>
            </w:pPr>
          </w:p>
        </w:tc>
        <w:tc>
          <w:tcPr>
            <w:tcW w:w="3754" w:type="dxa"/>
          </w:tcPr>
          <w:p w14:paraId="5E459130"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Шинэ</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бүтээл</w:t>
            </w:r>
            <w:proofErr w:type="spellEnd"/>
          </w:p>
        </w:tc>
        <w:tc>
          <w:tcPr>
            <w:tcW w:w="992" w:type="dxa"/>
          </w:tcPr>
          <w:p w14:paraId="2DDFC7C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35</w:t>
            </w:r>
          </w:p>
        </w:tc>
        <w:tc>
          <w:tcPr>
            <w:tcW w:w="992" w:type="dxa"/>
          </w:tcPr>
          <w:p w14:paraId="7D0052B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22</w:t>
            </w:r>
          </w:p>
        </w:tc>
        <w:tc>
          <w:tcPr>
            <w:tcW w:w="992" w:type="dxa"/>
          </w:tcPr>
          <w:p w14:paraId="107146F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10</w:t>
            </w:r>
          </w:p>
        </w:tc>
        <w:tc>
          <w:tcPr>
            <w:tcW w:w="851" w:type="dxa"/>
          </w:tcPr>
          <w:p w14:paraId="64BD26F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23</w:t>
            </w:r>
          </w:p>
        </w:tc>
        <w:tc>
          <w:tcPr>
            <w:tcW w:w="992" w:type="dxa"/>
          </w:tcPr>
          <w:p w14:paraId="478C770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46</w:t>
            </w:r>
          </w:p>
        </w:tc>
        <w:tc>
          <w:tcPr>
            <w:cnfStyle w:val="000100000000" w:firstRow="0" w:lastRow="0" w:firstColumn="0" w:lastColumn="1" w:oddVBand="0" w:evenVBand="0" w:oddHBand="0" w:evenHBand="0" w:firstRowFirstColumn="0" w:firstRowLastColumn="0" w:lastRowFirstColumn="0" w:lastRowLastColumn="0"/>
            <w:tcW w:w="992" w:type="dxa"/>
          </w:tcPr>
          <w:p w14:paraId="72BFCC5E"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73</w:t>
            </w:r>
          </w:p>
        </w:tc>
      </w:tr>
      <w:tr w:rsidR="00AF220C" w:rsidRPr="001373A0" w14:paraId="299F6A0D" w14:textId="77777777" w:rsidTr="0045504E">
        <w:trPr>
          <w:trHeight w:val="29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5B550750" w14:textId="77777777" w:rsidR="00AF220C" w:rsidRPr="001373A0" w:rsidRDefault="00AF220C" w:rsidP="0045504E">
            <w:pPr>
              <w:spacing w:line="240" w:lineRule="auto"/>
              <w:ind w:right="113"/>
              <w:rPr>
                <w:sz w:val="2"/>
                <w:szCs w:val="2"/>
              </w:rPr>
            </w:pPr>
          </w:p>
        </w:tc>
        <w:tc>
          <w:tcPr>
            <w:tcW w:w="3754" w:type="dxa"/>
          </w:tcPr>
          <w:p w14:paraId="6806613A"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Бүтээгдэхүүний</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загвар</w:t>
            </w:r>
            <w:proofErr w:type="spellEnd"/>
          </w:p>
        </w:tc>
        <w:tc>
          <w:tcPr>
            <w:tcW w:w="992" w:type="dxa"/>
          </w:tcPr>
          <w:p w14:paraId="57CCCDC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992" w:type="dxa"/>
          </w:tcPr>
          <w:p w14:paraId="66FE3D3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992" w:type="dxa"/>
          </w:tcPr>
          <w:p w14:paraId="427FCB4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51" w:type="dxa"/>
          </w:tcPr>
          <w:p w14:paraId="3BA69AF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992" w:type="dxa"/>
          </w:tcPr>
          <w:p w14:paraId="0193E1B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3</w:t>
            </w:r>
          </w:p>
        </w:tc>
        <w:tc>
          <w:tcPr>
            <w:cnfStyle w:val="000100000000" w:firstRow="0" w:lastRow="0" w:firstColumn="0" w:lastColumn="1" w:oddVBand="0" w:evenVBand="0" w:oddHBand="0" w:evenHBand="0" w:firstRowFirstColumn="0" w:firstRowLastColumn="0" w:lastRowFirstColumn="0" w:lastRowLastColumn="0"/>
            <w:tcW w:w="992" w:type="dxa"/>
          </w:tcPr>
          <w:p w14:paraId="2146866B"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9"/>
                <w:sz w:val="20"/>
                <w:lang w:val="mn-MN"/>
              </w:rPr>
            </w:pPr>
            <w:r w:rsidRPr="001373A0">
              <w:rPr>
                <w:rFonts w:ascii="Times New Roman" w:hAnsi="Times New Roman" w:cs="Times New Roman"/>
                <w:color w:val="001F5F"/>
                <w:w w:val="99"/>
                <w:sz w:val="20"/>
                <w:lang w:val="mn-MN"/>
              </w:rPr>
              <w:t>14</w:t>
            </w:r>
          </w:p>
        </w:tc>
      </w:tr>
      <w:tr w:rsidR="00AF220C" w:rsidRPr="001373A0" w14:paraId="177C1247"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63B43605" w14:textId="77777777" w:rsidR="00AF220C" w:rsidRPr="001373A0" w:rsidRDefault="00AF220C" w:rsidP="0045504E">
            <w:pPr>
              <w:spacing w:line="240" w:lineRule="auto"/>
              <w:ind w:right="113"/>
              <w:rPr>
                <w:sz w:val="2"/>
                <w:szCs w:val="2"/>
              </w:rPr>
            </w:pPr>
          </w:p>
        </w:tc>
        <w:tc>
          <w:tcPr>
            <w:tcW w:w="3754" w:type="dxa"/>
          </w:tcPr>
          <w:p w14:paraId="13895657"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Ашигтай</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загвар</w:t>
            </w:r>
            <w:proofErr w:type="spellEnd"/>
          </w:p>
        </w:tc>
        <w:tc>
          <w:tcPr>
            <w:tcW w:w="992" w:type="dxa"/>
          </w:tcPr>
          <w:p w14:paraId="16C214C9"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58</w:t>
            </w:r>
          </w:p>
        </w:tc>
        <w:tc>
          <w:tcPr>
            <w:tcW w:w="992" w:type="dxa"/>
          </w:tcPr>
          <w:p w14:paraId="2EA419F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66</w:t>
            </w:r>
          </w:p>
        </w:tc>
        <w:tc>
          <w:tcPr>
            <w:tcW w:w="992" w:type="dxa"/>
          </w:tcPr>
          <w:p w14:paraId="688411D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38</w:t>
            </w:r>
          </w:p>
        </w:tc>
        <w:tc>
          <w:tcPr>
            <w:tcW w:w="851" w:type="dxa"/>
          </w:tcPr>
          <w:p w14:paraId="2DAE009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37</w:t>
            </w:r>
          </w:p>
        </w:tc>
        <w:tc>
          <w:tcPr>
            <w:tcW w:w="992" w:type="dxa"/>
          </w:tcPr>
          <w:p w14:paraId="07584D69"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84</w:t>
            </w:r>
          </w:p>
        </w:tc>
        <w:tc>
          <w:tcPr>
            <w:cnfStyle w:val="000100000000" w:firstRow="0" w:lastRow="0" w:firstColumn="0" w:lastColumn="1" w:oddVBand="0" w:evenVBand="0" w:oddHBand="0" w:evenHBand="0" w:firstRowFirstColumn="0" w:firstRowLastColumn="0" w:lastRowFirstColumn="0" w:lastRowLastColumn="0"/>
            <w:tcW w:w="992" w:type="dxa"/>
          </w:tcPr>
          <w:p w14:paraId="619E785A"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36</w:t>
            </w:r>
          </w:p>
        </w:tc>
      </w:tr>
      <w:tr w:rsidR="00AF220C" w:rsidRPr="001373A0" w14:paraId="2504DE70" w14:textId="77777777" w:rsidTr="0045504E">
        <w:trPr>
          <w:trHeight w:val="290"/>
        </w:trPr>
        <w:tc>
          <w:tcPr>
            <w:cnfStyle w:val="001000000000" w:firstRow="0" w:lastRow="0" w:firstColumn="1" w:lastColumn="0" w:oddVBand="0" w:evenVBand="0" w:oddHBand="0" w:evenHBand="0" w:firstRowFirstColumn="0" w:firstRowLastColumn="0" w:lastRowFirstColumn="0" w:lastRowLastColumn="0"/>
            <w:tcW w:w="636" w:type="dxa"/>
            <w:vMerge w:val="restart"/>
            <w:textDirection w:val="btLr"/>
          </w:tcPr>
          <w:p w14:paraId="0DD5F1C2" w14:textId="77777777" w:rsidR="00AF220C" w:rsidRPr="001373A0" w:rsidRDefault="00AF220C" w:rsidP="0045504E">
            <w:pPr>
              <w:pStyle w:val="TableParagraph"/>
              <w:spacing w:line="240" w:lineRule="auto"/>
              <w:ind w:left="0" w:right="113" w:hanging="252"/>
              <w:jc w:val="center"/>
              <w:rPr>
                <w:rFonts w:ascii="Times New Roman" w:hAnsi="Times New Roman" w:cs="Times New Roman"/>
                <w:sz w:val="20"/>
              </w:rPr>
            </w:pPr>
            <w:proofErr w:type="spellStart"/>
            <w:r w:rsidRPr="001373A0">
              <w:rPr>
                <w:rFonts w:ascii="Times New Roman" w:hAnsi="Times New Roman" w:cs="Times New Roman"/>
                <w:color w:val="001F5F"/>
                <w:sz w:val="20"/>
              </w:rPr>
              <w:t>Оюуны</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өмчийн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гэрчилгээ</w:t>
            </w:r>
            <w:proofErr w:type="spellEnd"/>
          </w:p>
        </w:tc>
        <w:tc>
          <w:tcPr>
            <w:tcW w:w="3754" w:type="dxa"/>
          </w:tcPr>
          <w:p w14:paraId="63A84949"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roofErr w:type="spellStart"/>
            <w:r w:rsidRPr="001373A0">
              <w:rPr>
                <w:rFonts w:ascii="Times New Roman" w:hAnsi="Times New Roman" w:cs="Times New Roman"/>
                <w:b/>
                <w:color w:val="001F5F"/>
                <w:sz w:val="20"/>
              </w:rPr>
              <w:t>Бүгд</w:t>
            </w:r>
            <w:proofErr w:type="spellEnd"/>
          </w:p>
        </w:tc>
        <w:tc>
          <w:tcPr>
            <w:tcW w:w="992" w:type="dxa"/>
          </w:tcPr>
          <w:p w14:paraId="4A105CFF"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105</w:t>
            </w:r>
          </w:p>
        </w:tc>
        <w:tc>
          <w:tcPr>
            <w:tcW w:w="992" w:type="dxa"/>
          </w:tcPr>
          <w:p w14:paraId="70CC768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151</w:t>
            </w:r>
          </w:p>
        </w:tc>
        <w:tc>
          <w:tcPr>
            <w:tcW w:w="992" w:type="dxa"/>
          </w:tcPr>
          <w:p w14:paraId="6EED103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91</w:t>
            </w:r>
          </w:p>
        </w:tc>
        <w:tc>
          <w:tcPr>
            <w:tcW w:w="851" w:type="dxa"/>
          </w:tcPr>
          <w:p w14:paraId="1793AD6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87</w:t>
            </w:r>
          </w:p>
        </w:tc>
        <w:tc>
          <w:tcPr>
            <w:tcW w:w="992" w:type="dxa"/>
          </w:tcPr>
          <w:p w14:paraId="176F19EA"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301</w:t>
            </w:r>
          </w:p>
        </w:tc>
        <w:tc>
          <w:tcPr>
            <w:cnfStyle w:val="000100000000" w:firstRow="0" w:lastRow="0" w:firstColumn="0" w:lastColumn="1" w:oddVBand="0" w:evenVBand="0" w:oddHBand="0" w:evenHBand="0" w:firstRowFirstColumn="0" w:firstRowLastColumn="0" w:lastRowFirstColumn="0" w:lastRowLastColumn="0"/>
            <w:tcW w:w="992" w:type="dxa"/>
          </w:tcPr>
          <w:p w14:paraId="1C41D7EA"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280</w:t>
            </w:r>
          </w:p>
        </w:tc>
      </w:tr>
      <w:tr w:rsidR="00AF220C" w:rsidRPr="001373A0" w14:paraId="39239E64" w14:textId="77777777" w:rsidTr="0045504E">
        <w:trPr>
          <w:trHeight w:val="46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46D62B87" w14:textId="77777777" w:rsidR="00AF220C" w:rsidRPr="001373A0" w:rsidRDefault="00AF220C" w:rsidP="0045504E">
            <w:pPr>
              <w:spacing w:line="240" w:lineRule="auto"/>
              <w:ind w:right="113"/>
              <w:rPr>
                <w:sz w:val="2"/>
                <w:szCs w:val="2"/>
              </w:rPr>
            </w:pPr>
          </w:p>
        </w:tc>
        <w:tc>
          <w:tcPr>
            <w:tcW w:w="3754" w:type="dxa"/>
          </w:tcPr>
          <w:p w14:paraId="2150C6C4"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Барааны</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тэмдэгийн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эрхийн</w:t>
            </w:r>
            <w:proofErr w:type="spellEnd"/>
          </w:p>
          <w:p w14:paraId="32E6162F"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хамгаалалт</w:t>
            </w:r>
            <w:proofErr w:type="spellEnd"/>
          </w:p>
        </w:tc>
        <w:tc>
          <w:tcPr>
            <w:tcW w:w="992" w:type="dxa"/>
          </w:tcPr>
          <w:p w14:paraId="3FEDDFC4"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992" w:type="dxa"/>
          </w:tcPr>
          <w:p w14:paraId="23AE421D"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992" w:type="dxa"/>
          </w:tcPr>
          <w:p w14:paraId="6F2B193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51" w:type="dxa"/>
          </w:tcPr>
          <w:p w14:paraId="637251A7"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992" w:type="dxa"/>
          </w:tcPr>
          <w:p w14:paraId="33B36064"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57</w:t>
            </w:r>
          </w:p>
        </w:tc>
        <w:tc>
          <w:tcPr>
            <w:cnfStyle w:val="000100000000" w:firstRow="0" w:lastRow="0" w:firstColumn="0" w:lastColumn="1" w:oddVBand="0" w:evenVBand="0" w:oddHBand="0" w:evenHBand="0" w:firstRowFirstColumn="0" w:firstRowLastColumn="0" w:lastRowFirstColumn="0" w:lastRowLastColumn="0"/>
            <w:tcW w:w="992" w:type="dxa"/>
          </w:tcPr>
          <w:p w14:paraId="0385A550"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23</w:t>
            </w:r>
          </w:p>
        </w:tc>
      </w:tr>
      <w:tr w:rsidR="00AF220C" w:rsidRPr="001373A0" w14:paraId="2CCC9918" w14:textId="77777777" w:rsidTr="0045504E">
        <w:trPr>
          <w:trHeight w:val="299"/>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2680423D" w14:textId="77777777" w:rsidR="00AF220C" w:rsidRPr="001373A0" w:rsidRDefault="00AF220C" w:rsidP="0045504E">
            <w:pPr>
              <w:spacing w:line="240" w:lineRule="auto"/>
              <w:ind w:right="113"/>
              <w:rPr>
                <w:sz w:val="2"/>
                <w:szCs w:val="2"/>
              </w:rPr>
            </w:pPr>
          </w:p>
        </w:tc>
        <w:tc>
          <w:tcPr>
            <w:tcW w:w="3754" w:type="dxa"/>
          </w:tcPr>
          <w:p w14:paraId="2179E4D2"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Зохиогчийн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эрхийн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гэрчилгээ</w:t>
            </w:r>
            <w:proofErr w:type="spellEnd"/>
          </w:p>
        </w:tc>
        <w:tc>
          <w:tcPr>
            <w:tcW w:w="992" w:type="dxa"/>
          </w:tcPr>
          <w:p w14:paraId="5C4C0AC7"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105</w:t>
            </w:r>
          </w:p>
        </w:tc>
        <w:tc>
          <w:tcPr>
            <w:tcW w:w="992" w:type="dxa"/>
          </w:tcPr>
          <w:p w14:paraId="6C4660DD"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151</w:t>
            </w:r>
          </w:p>
        </w:tc>
        <w:tc>
          <w:tcPr>
            <w:tcW w:w="992" w:type="dxa"/>
          </w:tcPr>
          <w:p w14:paraId="62FEDFB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91</w:t>
            </w:r>
          </w:p>
        </w:tc>
        <w:tc>
          <w:tcPr>
            <w:tcW w:w="851" w:type="dxa"/>
          </w:tcPr>
          <w:p w14:paraId="66D8683C"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87</w:t>
            </w:r>
          </w:p>
        </w:tc>
        <w:tc>
          <w:tcPr>
            <w:tcW w:w="992" w:type="dxa"/>
          </w:tcPr>
          <w:p w14:paraId="1723A4F5"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5"/>
                <w:sz w:val="20"/>
              </w:rPr>
              <w:t>243</w:t>
            </w:r>
          </w:p>
        </w:tc>
        <w:tc>
          <w:tcPr>
            <w:cnfStyle w:val="000100000000" w:firstRow="0" w:lastRow="0" w:firstColumn="0" w:lastColumn="1" w:oddVBand="0" w:evenVBand="0" w:oddHBand="0" w:evenHBand="0" w:firstRowFirstColumn="0" w:firstRowLastColumn="0" w:lastRowFirstColumn="0" w:lastRowLastColumn="0"/>
            <w:tcW w:w="992" w:type="dxa"/>
          </w:tcPr>
          <w:p w14:paraId="4D7C18B4"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5"/>
                <w:sz w:val="20"/>
                <w:lang w:val="mn-MN"/>
              </w:rPr>
            </w:pPr>
            <w:r w:rsidRPr="001373A0">
              <w:rPr>
                <w:rFonts w:ascii="Times New Roman" w:hAnsi="Times New Roman" w:cs="Times New Roman"/>
                <w:color w:val="001F5F"/>
                <w:w w:val="95"/>
                <w:sz w:val="20"/>
                <w:lang w:val="mn-MN"/>
              </w:rPr>
              <w:t>256</w:t>
            </w:r>
          </w:p>
        </w:tc>
      </w:tr>
      <w:tr w:rsidR="00AF220C" w:rsidRPr="001373A0" w14:paraId="17731952" w14:textId="77777777" w:rsidTr="0045504E">
        <w:trPr>
          <w:trHeight w:val="460"/>
        </w:trPr>
        <w:tc>
          <w:tcPr>
            <w:cnfStyle w:val="001000000000" w:firstRow="0" w:lastRow="0" w:firstColumn="1" w:lastColumn="0" w:oddVBand="0" w:evenVBand="0" w:oddHBand="0" w:evenHBand="0" w:firstRowFirstColumn="0" w:firstRowLastColumn="0" w:lastRowFirstColumn="0" w:lastRowLastColumn="0"/>
            <w:tcW w:w="636" w:type="dxa"/>
            <w:vMerge/>
            <w:textDirection w:val="btLr"/>
          </w:tcPr>
          <w:p w14:paraId="4019F02E" w14:textId="77777777" w:rsidR="00AF220C" w:rsidRPr="001373A0" w:rsidRDefault="00AF220C" w:rsidP="0045504E">
            <w:pPr>
              <w:spacing w:line="240" w:lineRule="auto"/>
              <w:ind w:right="113"/>
              <w:rPr>
                <w:sz w:val="2"/>
                <w:szCs w:val="2"/>
              </w:rPr>
            </w:pPr>
          </w:p>
        </w:tc>
        <w:tc>
          <w:tcPr>
            <w:tcW w:w="3754" w:type="dxa"/>
          </w:tcPr>
          <w:p w14:paraId="3E1FF2F9"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Газарзүйн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заалтын</w:t>
            </w:r>
            <w:proofErr w:type="spellEnd"/>
            <w:r w:rsidRPr="001373A0">
              <w:rPr>
                <w:rFonts w:ascii="Times New Roman" w:hAnsi="Times New Roman" w:cs="Times New Roman"/>
                <w:color w:val="001F5F"/>
                <w:sz w:val="20"/>
              </w:rPr>
              <w:t xml:space="preserve"> </w:t>
            </w:r>
            <w:proofErr w:type="spellStart"/>
            <w:r w:rsidRPr="001373A0">
              <w:rPr>
                <w:rFonts w:ascii="Times New Roman" w:hAnsi="Times New Roman" w:cs="Times New Roman"/>
                <w:color w:val="001F5F"/>
                <w:sz w:val="20"/>
              </w:rPr>
              <w:t>эрхийн</w:t>
            </w:r>
            <w:proofErr w:type="spellEnd"/>
          </w:p>
          <w:p w14:paraId="6AB90143" w14:textId="77777777" w:rsidR="00AF220C" w:rsidRPr="001373A0" w:rsidRDefault="00AF220C" w:rsidP="0045504E">
            <w:pPr>
              <w:pStyle w:val="TableParagraph"/>
              <w:spacing w:line="240" w:lineRule="auto"/>
              <w:ind w:left="0"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roofErr w:type="spellStart"/>
            <w:r w:rsidRPr="001373A0">
              <w:rPr>
                <w:rFonts w:ascii="Times New Roman" w:hAnsi="Times New Roman" w:cs="Times New Roman"/>
                <w:color w:val="001F5F"/>
                <w:sz w:val="20"/>
              </w:rPr>
              <w:t>хамгаалалт</w:t>
            </w:r>
            <w:proofErr w:type="spellEnd"/>
          </w:p>
        </w:tc>
        <w:tc>
          <w:tcPr>
            <w:tcW w:w="992" w:type="dxa"/>
          </w:tcPr>
          <w:p w14:paraId="56725A21"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992" w:type="dxa"/>
          </w:tcPr>
          <w:p w14:paraId="7BF8885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992" w:type="dxa"/>
          </w:tcPr>
          <w:p w14:paraId="08926D96"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51" w:type="dxa"/>
          </w:tcPr>
          <w:p w14:paraId="7482C52B"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992" w:type="dxa"/>
          </w:tcPr>
          <w:p w14:paraId="57D2ECDE"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1</w:t>
            </w:r>
          </w:p>
        </w:tc>
        <w:tc>
          <w:tcPr>
            <w:cnfStyle w:val="000100000000" w:firstRow="0" w:lastRow="0" w:firstColumn="0" w:lastColumn="1" w:oddVBand="0" w:evenVBand="0" w:oddHBand="0" w:evenHBand="0" w:firstRowFirstColumn="0" w:firstRowLastColumn="0" w:lastRowFirstColumn="0" w:lastRowLastColumn="0"/>
            <w:tcW w:w="992" w:type="dxa"/>
          </w:tcPr>
          <w:p w14:paraId="51D5F05E"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9"/>
                <w:sz w:val="20"/>
                <w:lang w:val="mn-MN"/>
              </w:rPr>
            </w:pPr>
            <w:r w:rsidRPr="001373A0">
              <w:rPr>
                <w:rFonts w:ascii="Times New Roman" w:hAnsi="Times New Roman" w:cs="Times New Roman"/>
                <w:color w:val="001F5F"/>
                <w:w w:val="99"/>
                <w:sz w:val="20"/>
                <w:lang w:val="mn-MN"/>
              </w:rPr>
              <w:t>1</w:t>
            </w:r>
          </w:p>
        </w:tc>
      </w:tr>
      <w:tr w:rsidR="00AF220C" w:rsidRPr="001373A0" w14:paraId="0861C05F" w14:textId="77777777" w:rsidTr="0045504E">
        <w:trPr>
          <w:trHeight w:val="290"/>
        </w:trPr>
        <w:tc>
          <w:tcPr>
            <w:cnfStyle w:val="001000000000" w:firstRow="0" w:lastRow="0" w:firstColumn="1" w:lastColumn="0" w:oddVBand="0" w:evenVBand="0" w:oddHBand="0" w:evenHBand="0" w:firstRowFirstColumn="0" w:firstRowLastColumn="0" w:lastRowFirstColumn="0" w:lastRowLastColumn="0"/>
            <w:tcW w:w="4390" w:type="dxa"/>
            <w:gridSpan w:val="2"/>
          </w:tcPr>
          <w:p w14:paraId="359F2A18" w14:textId="77777777" w:rsidR="00AF220C" w:rsidRPr="001373A0" w:rsidRDefault="00AF220C" w:rsidP="0045504E">
            <w:pPr>
              <w:pStyle w:val="TableParagraph"/>
              <w:spacing w:line="240" w:lineRule="auto"/>
              <w:ind w:left="0" w:right="113"/>
              <w:rPr>
                <w:rFonts w:ascii="Times New Roman" w:hAnsi="Times New Roman" w:cs="Times New Roman"/>
                <w:b w:val="0"/>
                <w:sz w:val="20"/>
              </w:rPr>
            </w:pPr>
            <w:proofErr w:type="spellStart"/>
            <w:r w:rsidRPr="001373A0">
              <w:rPr>
                <w:rFonts w:ascii="Times New Roman" w:hAnsi="Times New Roman" w:cs="Times New Roman"/>
                <w:b w:val="0"/>
                <w:color w:val="001F5F"/>
                <w:sz w:val="20"/>
              </w:rPr>
              <w:t>Лицензийн</w:t>
            </w:r>
            <w:proofErr w:type="spellEnd"/>
            <w:r w:rsidRPr="001373A0">
              <w:rPr>
                <w:rFonts w:ascii="Times New Roman" w:hAnsi="Times New Roman" w:cs="Times New Roman"/>
                <w:b w:val="0"/>
                <w:color w:val="001F5F"/>
                <w:sz w:val="20"/>
              </w:rPr>
              <w:t xml:space="preserve"> </w:t>
            </w:r>
            <w:proofErr w:type="spellStart"/>
            <w:r w:rsidRPr="001373A0">
              <w:rPr>
                <w:rFonts w:ascii="Times New Roman" w:hAnsi="Times New Roman" w:cs="Times New Roman"/>
                <w:b w:val="0"/>
                <w:color w:val="001F5F"/>
                <w:sz w:val="20"/>
              </w:rPr>
              <w:t>гэрээ</w:t>
            </w:r>
            <w:proofErr w:type="spellEnd"/>
          </w:p>
        </w:tc>
        <w:tc>
          <w:tcPr>
            <w:tcW w:w="992" w:type="dxa"/>
          </w:tcPr>
          <w:p w14:paraId="361EA340"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5069A17F"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7F655768"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851" w:type="dxa"/>
          </w:tcPr>
          <w:p w14:paraId="6DD71B8D"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7048EA47" w14:textId="77777777" w:rsidR="00AF220C" w:rsidRPr="001373A0" w:rsidRDefault="00AF220C" w:rsidP="0045504E">
            <w:pPr>
              <w:pStyle w:val="TableParagraph"/>
              <w:spacing w:line="240" w:lineRule="auto"/>
              <w:ind w:left="0"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2</w:t>
            </w:r>
          </w:p>
        </w:tc>
        <w:tc>
          <w:tcPr>
            <w:cnfStyle w:val="000100000000" w:firstRow="0" w:lastRow="0" w:firstColumn="0" w:lastColumn="1" w:oddVBand="0" w:evenVBand="0" w:oddHBand="0" w:evenHBand="0" w:firstRowFirstColumn="0" w:firstRowLastColumn="0" w:lastRowFirstColumn="0" w:lastRowLastColumn="0"/>
            <w:tcW w:w="992" w:type="dxa"/>
          </w:tcPr>
          <w:p w14:paraId="3850A1F3"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9"/>
                <w:sz w:val="20"/>
              </w:rPr>
            </w:pPr>
          </w:p>
        </w:tc>
      </w:tr>
      <w:tr w:rsidR="00AF220C" w:rsidRPr="001373A0" w14:paraId="0D881CED" w14:textId="77777777" w:rsidTr="0045504E">
        <w:trPr>
          <w:cnfStyle w:val="010000000000" w:firstRow="0" w:lastRow="1"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90" w:type="dxa"/>
            <w:gridSpan w:val="2"/>
          </w:tcPr>
          <w:p w14:paraId="291DAEDE" w14:textId="77777777" w:rsidR="00AF220C" w:rsidRPr="001373A0" w:rsidRDefault="00AF220C" w:rsidP="0045504E">
            <w:pPr>
              <w:pStyle w:val="TableParagraph"/>
              <w:spacing w:line="240" w:lineRule="auto"/>
              <w:ind w:left="0" w:right="113"/>
              <w:rPr>
                <w:rFonts w:ascii="Times New Roman" w:hAnsi="Times New Roman" w:cs="Times New Roman"/>
                <w:b w:val="0"/>
                <w:sz w:val="20"/>
              </w:rPr>
            </w:pPr>
            <w:proofErr w:type="spellStart"/>
            <w:r w:rsidRPr="001373A0">
              <w:rPr>
                <w:rFonts w:ascii="Times New Roman" w:hAnsi="Times New Roman" w:cs="Times New Roman"/>
                <w:b w:val="0"/>
                <w:color w:val="001F5F"/>
                <w:sz w:val="20"/>
              </w:rPr>
              <w:t>Үүсгэн</w:t>
            </w:r>
            <w:proofErr w:type="spellEnd"/>
            <w:r w:rsidRPr="001373A0">
              <w:rPr>
                <w:rFonts w:ascii="Times New Roman" w:hAnsi="Times New Roman" w:cs="Times New Roman"/>
                <w:b w:val="0"/>
                <w:color w:val="001F5F"/>
                <w:sz w:val="20"/>
              </w:rPr>
              <w:t xml:space="preserve"> </w:t>
            </w:r>
            <w:proofErr w:type="spellStart"/>
            <w:r w:rsidRPr="001373A0">
              <w:rPr>
                <w:rFonts w:ascii="Times New Roman" w:hAnsi="Times New Roman" w:cs="Times New Roman"/>
                <w:b w:val="0"/>
                <w:color w:val="001F5F"/>
                <w:sz w:val="20"/>
              </w:rPr>
              <w:t>байгуулсан</w:t>
            </w:r>
            <w:proofErr w:type="spellEnd"/>
            <w:r w:rsidRPr="001373A0">
              <w:rPr>
                <w:rFonts w:ascii="Times New Roman" w:hAnsi="Times New Roman" w:cs="Times New Roman"/>
                <w:b w:val="0"/>
                <w:color w:val="001F5F"/>
                <w:sz w:val="20"/>
              </w:rPr>
              <w:t xml:space="preserve"> </w:t>
            </w:r>
            <w:proofErr w:type="spellStart"/>
            <w:r w:rsidRPr="001373A0">
              <w:rPr>
                <w:rFonts w:ascii="Times New Roman" w:hAnsi="Times New Roman" w:cs="Times New Roman"/>
                <w:b w:val="0"/>
                <w:color w:val="001F5F"/>
                <w:sz w:val="20"/>
              </w:rPr>
              <w:t>гарааны</w:t>
            </w:r>
            <w:proofErr w:type="spellEnd"/>
            <w:r w:rsidRPr="001373A0">
              <w:rPr>
                <w:rFonts w:ascii="Times New Roman" w:hAnsi="Times New Roman" w:cs="Times New Roman"/>
                <w:b w:val="0"/>
                <w:color w:val="001F5F"/>
                <w:sz w:val="20"/>
              </w:rPr>
              <w:t xml:space="preserve"> </w:t>
            </w:r>
            <w:proofErr w:type="spellStart"/>
            <w:r w:rsidRPr="001373A0">
              <w:rPr>
                <w:rFonts w:ascii="Times New Roman" w:hAnsi="Times New Roman" w:cs="Times New Roman"/>
                <w:b w:val="0"/>
                <w:color w:val="001F5F"/>
                <w:sz w:val="20"/>
              </w:rPr>
              <w:t>компани</w:t>
            </w:r>
            <w:proofErr w:type="spellEnd"/>
          </w:p>
        </w:tc>
        <w:tc>
          <w:tcPr>
            <w:tcW w:w="992" w:type="dxa"/>
          </w:tcPr>
          <w:p w14:paraId="72CA3085" w14:textId="77777777" w:rsidR="00AF220C" w:rsidRPr="001373A0" w:rsidRDefault="00AF220C" w:rsidP="0045504E">
            <w:pPr>
              <w:pStyle w:val="TableParagraph"/>
              <w:spacing w:line="240" w:lineRule="auto"/>
              <w:ind w:left="0" w:right="113"/>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51B44F28" w14:textId="77777777" w:rsidR="00AF220C" w:rsidRPr="001373A0" w:rsidRDefault="00AF220C" w:rsidP="0045504E">
            <w:pPr>
              <w:pStyle w:val="TableParagraph"/>
              <w:spacing w:line="240" w:lineRule="auto"/>
              <w:ind w:left="0" w:right="113"/>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0D4DA0A7" w14:textId="77777777" w:rsidR="00AF220C" w:rsidRPr="001373A0" w:rsidRDefault="00AF220C" w:rsidP="0045504E">
            <w:pPr>
              <w:pStyle w:val="TableParagraph"/>
              <w:spacing w:line="240" w:lineRule="auto"/>
              <w:ind w:left="0" w:right="113"/>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851" w:type="dxa"/>
          </w:tcPr>
          <w:p w14:paraId="7618E874" w14:textId="77777777" w:rsidR="00AF220C" w:rsidRPr="001373A0" w:rsidRDefault="00AF220C" w:rsidP="0045504E">
            <w:pPr>
              <w:pStyle w:val="TableParagraph"/>
              <w:spacing w:line="240" w:lineRule="auto"/>
              <w:ind w:left="0" w:right="113"/>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w:t>
            </w:r>
          </w:p>
        </w:tc>
        <w:tc>
          <w:tcPr>
            <w:tcW w:w="992" w:type="dxa"/>
          </w:tcPr>
          <w:p w14:paraId="349A966A" w14:textId="77777777" w:rsidR="00AF220C" w:rsidRPr="001373A0" w:rsidRDefault="00AF220C" w:rsidP="0045504E">
            <w:pPr>
              <w:pStyle w:val="TableParagraph"/>
              <w:spacing w:line="240" w:lineRule="auto"/>
              <w:ind w:left="0" w:right="113"/>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rPr>
            </w:pPr>
            <w:r w:rsidRPr="001373A0">
              <w:rPr>
                <w:rFonts w:ascii="Times New Roman" w:hAnsi="Times New Roman" w:cs="Times New Roman"/>
                <w:color w:val="001F5F"/>
                <w:w w:val="99"/>
                <w:sz w:val="20"/>
              </w:rPr>
              <w:t>4</w:t>
            </w:r>
          </w:p>
        </w:tc>
        <w:tc>
          <w:tcPr>
            <w:cnfStyle w:val="000100000000" w:firstRow="0" w:lastRow="0" w:firstColumn="0" w:lastColumn="1" w:oddVBand="0" w:evenVBand="0" w:oddHBand="0" w:evenHBand="0" w:firstRowFirstColumn="0" w:firstRowLastColumn="0" w:lastRowFirstColumn="0" w:lastRowLastColumn="0"/>
            <w:tcW w:w="992" w:type="dxa"/>
          </w:tcPr>
          <w:p w14:paraId="2989261E" w14:textId="77777777" w:rsidR="00AF220C" w:rsidRPr="001373A0" w:rsidRDefault="00AF220C" w:rsidP="0045504E">
            <w:pPr>
              <w:pStyle w:val="TableParagraph"/>
              <w:spacing w:line="240" w:lineRule="auto"/>
              <w:ind w:left="0" w:right="113"/>
              <w:jc w:val="center"/>
              <w:rPr>
                <w:rFonts w:ascii="Times New Roman" w:hAnsi="Times New Roman" w:cs="Times New Roman"/>
                <w:color w:val="001F5F"/>
                <w:w w:val="99"/>
                <w:sz w:val="20"/>
              </w:rPr>
            </w:pPr>
          </w:p>
        </w:tc>
      </w:tr>
    </w:tbl>
    <w:p w14:paraId="39CA6346" w14:textId="5F1BEA34" w:rsidR="00AF220C" w:rsidRPr="001373A0" w:rsidRDefault="00ED38ED" w:rsidP="00AF220C">
      <w:pPr>
        <w:ind w:left="200" w:right="719"/>
        <w:rPr>
          <w:i/>
        </w:rPr>
      </w:pPr>
      <w:r>
        <w:rPr>
          <w:b/>
          <w:color w:val="001F5F"/>
          <w:sz w:val="20"/>
          <w:lang w:val="mn-MN"/>
        </w:rPr>
        <w:t xml:space="preserve">Эх үүсвэр: </w:t>
      </w:r>
      <w:r w:rsidR="00AF220C" w:rsidRPr="001373A0">
        <w:rPr>
          <w:b/>
          <w:color w:val="001F5F"/>
          <w:sz w:val="20"/>
        </w:rPr>
        <w:t xml:space="preserve"> </w:t>
      </w:r>
      <w:r w:rsidR="00AF220C" w:rsidRPr="001373A0">
        <w:rPr>
          <w:i/>
          <w:color w:val="001F5F"/>
        </w:rPr>
        <w:t>ШУТ-</w:t>
      </w:r>
      <w:proofErr w:type="spellStart"/>
      <w:r w:rsidR="00AF220C" w:rsidRPr="001373A0">
        <w:rPr>
          <w:i/>
          <w:color w:val="001F5F"/>
        </w:rPr>
        <w:t>ийн</w:t>
      </w:r>
      <w:proofErr w:type="spellEnd"/>
      <w:r w:rsidR="00AF220C" w:rsidRPr="001373A0">
        <w:rPr>
          <w:i/>
          <w:color w:val="001F5F"/>
        </w:rPr>
        <w:t xml:space="preserve"> </w:t>
      </w:r>
      <w:proofErr w:type="spellStart"/>
      <w:r w:rsidR="00AF220C" w:rsidRPr="001373A0">
        <w:rPr>
          <w:i/>
          <w:color w:val="001F5F"/>
        </w:rPr>
        <w:t>салбарын</w:t>
      </w:r>
      <w:proofErr w:type="spellEnd"/>
      <w:r w:rsidR="00AF220C" w:rsidRPr="001373A0">
        <w:rPr>
          <w:i/>
          <w:color w:val="001F5F"/>
        </w:rPr>
        <w:t xml:space="preserve"> </w:t>
      </w:r>
      <w:r>
        <w:rPr>
          <w:i/>
          <w:color w:val="001F5F"/>
          <w:lang w:val="mn-MN"/>
        </w:rPr>
        <w:t>статистик, 2016-2021 он</w:t>
      </w:r>
    </w:p>
    <w:p w14:paraId="244F5098" w14:textId="77777777" w:rsidR="00AF220C" w:rsidRPr="001373A0" w:rsidRDefault="00AF220C" w:rsidP="00AF220C"/>
    <w:p w14:paraId="415E3237" w14:textId="42F14B0B" w:rsidR="00805274" w:rsidRPr="001373A0" w:rsidRDefault="0006238C" w:rsidP="00F83378">
      <w:pPr>
        <w:pStyle w:val="Heading2"/>
        <w:numPr>
          <w:ilvl w:val="1"/>
          <w:numId w:val="24"/>
        </w:numPr>
        <w:rPr>
          <w:rFonts w:eastAsia="MS Gothic"/>
          <w:lang w:val="mn-MN"/>
        </w:rPr>
      </w:pPr>
      <w:bookmarkStart w:id="60" w:name="_Toc483242214"/>
      <w:bookmarkStart w:id="61" w:name="_Toc473834998"/>
      <w:bookmarkStart w:id="62" w:name="_Toc479140443"/>
      <w:r>
        <w:rPr>
          <w:rFonts w:eastAsia="MS Gothic"/>
          <w:lang w:val="mn-MN"/>
        </w:rPr>
        <w:t xml:space="preserve"> </w:t>
      </w:r>
      <w:bookmarkStart w:id="63" w:name="_Toc116376223"/>
      <w:r w:rsidR="00805274" w:rsidRPr="001373A0">
        <w:rPr>
          <w:rFonts w:eastAsia="MS Gothic"/>
          <w:lang w:val="en-US"/>
        </w:rPr>
        <w:t>ШУТ-</w:t>
      </w:r>
      <w:proofErr w:type="spellStart"/>
      <w:proofErr w:type="gramStart"/>
      <w:r w:rsidR="00805274" w:rsidRPr="001373A0">
        <w:rPr>
          <w:rFonts w:eastAsia="MS Gothic"/>
          <w:lang w:val="en-US"/>
        </w:rPr>
        <w:t>ийн</w:t>
      </w:r>
      <w:proofErr w:type="spellEnd"/>
      <w:r w:rsidR="00805274" w:rsidRPr="001373A0">
        <w:rPr>
          <w:rFonts w:eastAsia="MS Gothic"/>
          <w:lang w:val="en-US"/>
        </w:rPr>
        <w:t xml:space="preserve">  </w:t>
      </w:r>
      <w:r w:rsidR="00805274" w:rsidRPr="001373A0">
        <w:rPr>
          <w:rFonts w:eastAsia="MS Gothic"/>
          <w:lang w:val="mn-MN"/>
        </w:rPr>
        <w:t>тэргүүлэх</w:t>
      </w:r>
      <w:proofErr w:type="gramEnd"/>
      <w:r w:rsidR="00805274" w:rsidRPr="001373A0">
        <w:rPr>
          <w:rFonts w:eastAsia="MS Gothic"/>
          <w:lang w:val="mn-MN"/>
        </w:rPr>
        <w:t xml:space="preserve"> чиглэл, тэдгээрийн өнөөгийн байдал</w:t>
      </w:r>
      <w:bookmarkEnd w:id="60"/>
      <w:bookmarkEnd w:id="63"/>
    </w:p>
    <w:p w14:paraId="55B93455" w14:textId="77777777" w:rsidR="00805274" w:rsidRPr="001373A0"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t>Тэргүүлэх чиглэлийн талаар авч үзэхдээ</w:t>
      </w:r>
    </w:p>
    <w:p w14:paraId="3D197E3D" w14:textId="77777777" w:rsidR="00805274" w:rsidRPr="001373A0" w:rsidRDefault="00805274" w:rsidP="00F83378">
      <w:pPr>
        <w:widowControl/>
        <w:numPr>
          <w:ilvl w:val="3"/>
          <w:numId w:val="66"/>
        </w:numPr>
        <w:autoSpaceDE/>
        <w:autoSpaceDN/>
        <w:spacing w:after="120" w:line="276" w:lineRule="auto"/>
        <w:ind w:left="426"/>
        <w:contextualSpacing/>
        <w:rPr>
          <w:sz w:val="24"/>
          <w:szCs w:val="24"/>
          <w:lang w:val="mn-MN" w:eastAsia="ja-JP"/>
        </w:rPr>
      </w:pPr>
      <w:r w:rsidRPr="001373A0">
        <w:rPr>
          <w:sz w:val="24"/>
          <w:szCs w:val="24"/>
          <w:lang w:val="mn-MN" w:eastAsia="ja-JP"/>
        </w:rPr>
        <w:t>Монгол улсын үзэл баримтлалуудад хэрхэн тусгагдсан байдал</w:t>
      </w:r>
    </w:p>
    <w:p w14:paraId="160CD071" w14:textId="77777777" w:rsidR="00805274" w:rsidRPr="001373A0" w:rsidRDefault="00805274" w:rsidP="00F83378">
      <w:pPr>
        <w:widowControl/>
        <w:numPr>
          <w:ilvl w:val="3"/>
          <w:numId w:val="66"/>
        </w:numPr>
        <w:autoSpaceDE/>
        <w:autoSpaceDN/>
        <w:spacing w:after="120" w:line="276" w:lineRule="auto"/>
        <w:ind w:left="426"/>
        <w:contextualSpacing/>
        <w:rPr>
          <w:sz w:val="24"/>
          <w:szCs w:val="24"/>
          <w:lang w:val="mn-MN" w:eastAsia="ja-JP"/>
        </w:rPr>
      </w:pPr>
      <w:r w:rsidRPr="001373A0">
        <w:rPr>
          <w:sz w:val="24"/>
          <w:szCs w:val="24"/>
          <w:lang w:val="mn-MN" w:eastAsia="ja-JP"/>
        </w:rPr>
        <w:t xml:space="preserve">ШУТ-ийн салбарын тэргүүлэх чиглэлийн талаар хэрхэн тусгагдсаныг харгалзлаа. </w:t>
      </w:r>
    </w:p>
    <w:p w14:paraId="04A53035" w14:textId="77777777" w:rsidR="00805274" w:rsidRPr="001373A0" w:rsidRDefault="00805274" w:rsidP="00805274">
      <w:pPr>
        <w:widowControl/>
        <w:autoSpaceDE/>
        <w:autoSpaceDN/>
        <w:spacing w:after="120" w:line="276" w:lineRule="auto"/>
        <w:rPr>
          <w:sz w:val="24"/>
          <w:szCs w:val="24"/>
          <w:lang w:val="mn-MN"/>
        </w:rPr>
      </w:pPr>
      <w:r w:rsidRPr="001373A0">
        <w:rPr>
          <w:sz w:val="24"/>
          <w:szCs w:val="24"/>
          <w:lang w:val="mn-MN"/>
        </w:rPr>
        <w:t xml:space="preserve">Монгол улсад мөрдөгдөж буй нийт 6 үзэл баримтлал байгаагаас дараах үзэл баримтлалуудад тэргүүлэх чиглэлийн талаар тодорхойлжээ. Үүнд: </w:t>
      </w:r>
    </w:p>
    <w:p w14:paraId="50371AB9" w14:textId="77777777" w:rsidR="00805274" w:rsidRPr="00ED38ED" w:rsidRDefault="00805274" w:rsidP="00805274">
      <w:pPr>
        <w:widowControl/>
        <w:autoSpaceDE/>
        <w:autoSpaceDN/>
        <w:spacing w:after="120" w:line="276" w:lineRule="auto"/>
        <w:rPr>
          <w:rFonts w:eastAsia="Batang"/>
          <w:color w:val="2E74B5" w:themeColor="accent1" w:themeShade="BF"/>
          <w:sz w:val="24"/>
          <w:szCs w:val="24"/>
          <w:lang w:val="mn-MN"/>
        </w:rPr>
      </w:pPr>
      <w:proofErr w:type="spellStart"/>
      <w:r w:rsidRPr="00ED38ED">
        <w:rPr>
          <w:b/>
          <w:color w:val="2E74B5" w:themeColor="accent1" w:themeShade="BF"/>
          <w:sz w:val="24"/>
          <w:szCs w:val="24"/>
          <w:lang w:val="en-US"/>
        </w:rPr>
        <w:t>Монгол</w:t>
      </w:r>
      <w:proofErr w:type="spellEnd"/>
      <w:r w:rsidRPr="00ED38ED">
        <w:rPr>
          <w:b/>
          <w:color w:val="2E74B5" w:themeColor="accent1" w:themeShade="BF"/>
          <w:sz w:val="24"/>
          <w:szCs w:val="24"/>
          <w:lang w:val="en-US"/>
        </w:rPr>
        <w:t xml:space="preserve"> </w:t>
      </w:r>
      <w:proofErr w:type="spellStart"/>
      <w:r w:rsidRPr="00ED38ED">
        <w:rPr>
          <w:b/>
          <w:color w:val="2E74B5" w:themeColor="accent1" w:themeShade="BF"/>
          <w:sz w:val="24"/>
          <w:szCs w:val="24"/>
          <w:lang w:val="en-US"/>
        </w:rPr>
        <w:t>улсын</w:t>
      </w:r>
      <w:proofErr w:type="spellEnd"/>
      <w:r w:rsidRPr="00ED38ED">
        <w:rPr>
          <w:b/>
          <w:color w:val="2E74B5" w:themeColor="accent1" w:themeShade="BF"/>
          <w:sz w:val="24"/>
          <w:szCs w:val="24"/>
          <w:lang w:val="en-US"/>
        </w:rPr>
        <w:t xml:space="preserve"> </w:t>
      </w:r>
      <w:proofErr w:type="spellStart"/>
      <w:r w:rsidRPr="00ED38ED">
        <w:rPr>
          <w:b/>
          <w:color w:val="2E74B5" w:themeColor="accent1" w:themeShade="BF"/>
          <w:sz w:val="24"/>
          <w:szCs w:val="24"/>
          <w:lang w:val="en-US"/>
        </w:rPr>
        <w:t>хөгжлийн</w:t>
      </w:r>
      <w:proofErr w:type="spellEnd"/>
      <w:r w:rsidRPr="00ED38ED">
        <w:rPr>
          <w:b/>
          <w:color w:val="2E74B5" w:themeColor="accent1" w:themeShade="BF"/>
          <w:sz w:val="24"/>
          <w:szCs w:val="24"/>
          <w:lang w:val="en-US"/>
        </w:rPr>
        <w:t xml:space="preserve"> </w:t>
      </w:r>
      <w:proofErr w:type="spellStart"/>
      <w:r w:rsidRPr="00ED38ED">
        <w:rPr>
          <w:b/>
          <w:color w:val="2E74B5" w:themeColor="accent1" w:themeShade="BF"/>
          <w:sz w:val="24"/>
          <w:szCs w:val="24"/>
          <w:lang w:val="en-US"/>
        </w:rPr>
        <w:t>үзэл</w:t>
      </w:r>
      <w:proofErr w:type="spellEnd"/>
      <w:r w:rsidRPr="00ED38ED">
        <w:rPr>
          <w:b/>
          <w:color w:val="2E74B5" w:themeColor="accent1" w:themeShade="BF"/>
          <w:sz w:val="24"/>
          <w:szCs w:val="24"/>
          <w:lang w:val="en-US"/>
        </w:rPr>
        <w:t xml:space="preserve"> </w:t>
      </w:r>
      <w:proofErr w:type="spellStart"/>
      <w:r w:rsidRPr="00ED38ED">
        <w:rPr>
          <w:b/>
          <w:color w:val="2E74B5" w:themeColor="accent1" w:themeShade="BF"/>
          <w:sz w:val="24"/>
          <w:szCs w:val="24"/>
          <w:lang w:val="en-US"/>
        </w:rPr>
        <w:t>баримтлал</w:t>
      </w:r>
      <w:proofErr w:type="spellEnd"/>
      <w:r w:rsidRPr="00ED38ED">
        <w:rPr>
          <w:b/>
          <w:color w:val="2E74B5" w:themeColor="accent1" w:themeShade="BF"/>
          <w:sz w:val="24"/>
          <w:szCs w:val="24"/>
          <w:lang w:val="mn-MN"/>
        </w:rPr>
        <w:t xml:space="preserve">д: </w:t>
      </w:r>
    </w:p>
    <w:p w14:paraId="6D091142" w14:textId="77777777" w:rsidR="00805274" w:rsidRPr="001373A0" w:rsidRDefault="00805274" w:rsidP="00805274">
      <w:pPr>
        <w:widowControl/>
        <w:autoSpaceDE/>
        <w:autoSpaceDN/>
        <w:spacing w:after="120" w:line="276" w:lineRule="auto"/>
        <w:rPr>
          <w:sz w:val="24"/>
          <w:szCs w:val="24"/>
          <w:lang w:val="en-US"/>
        </w:rPr>
      </w:pPr>
      <w:proofErr w:type="spellStart"/>
      <w:r w:rsidRPr="001373A0">
        <w:rPr>
          <w:sz w:val="24"/>
          <w:szCs w:val="24"/>
          <w:lang w:val="en-US"/>
        </w:rPr>
        <w:t>Улс</w:t>
      </w:r>
      <w:proofErr w:type="spellEnd"/>
      <w:r w:rsidRPr="001373A0">
        <w:rPr>
          <w:sz w:val="24"/>
          <w:szCs w:val="24"/>
          <w:lang w:val="en-US"/>
        </w:rPr>
        <w:t xml:space="preserve"> </w:t>
      </w:r>
      <w:proofErr w:type="spellStart"/>
      <w:r w:rsidRPr="001373A0">
        <w:rPr>
          <w:sz w:val="24"/>
          <w:szCs w:val="24"/>
          <w:lang w:val="en-US"/>
        </w:rPr>
        <w:t>орны</w:t>
      </w:r>
      <w:proofErr w:type="spellEnd"/>
      <w:r w:rsidRPr="001373A0">
        <w:rPr>
          <w:sz w:val="24"/>
          <w:szCs w:val="24"/>
          <w:lang w:val="en-US"/>
        </w:rPr>
        <w:t xml:space="preserve"> </w:t>
      </w:r>
      <w:proofErr w:type="spellStart"/>
      <w:r w:rsidRPr="001373A0">
        <w:rPr>
          <w:sz w:val="24"/>
          <w:szCs w:val="24"/>
          <w:lang w:val="en-US"/>
        </w:rPr>
        <w:t>хөгжлийн</w:t>
      </w:r>
      <w:proofErr w:type="spellEnd"/>
      <w:r w:rsidRPr="001373A0">
        <w:rPr>
          <w:sz w:val="24"/>
          <w:szCs w:val="24"/>
          <w:lang w:val="en-US"/>
        </w:rPr>
        <w:t xml:space="preserve"> </w:t>
      </w:r>
      <w:proofErr w:type="spellStart"/>
      <w:r w:rsidRPr="001373A0">
        <w:rPr>
          <w:sz w:val="24"/>
          <w:szCs w:val="24"/>
          <w:lang w:val="en-US"/>
        </w:rPr>
        <w:t>стратеги</w:t>
      </w:r>
      <w:proofErr w:type="spellEnd"/>
      <w:r w:rsidRPr="001373A0">
        <w:rPr>
          <w:sz w:val="24"/>
          <w:szCs w:val="24"/>
          <w:lang w:val="en-US"/>
        </w:rPr>
        <w:t xml:space="preserve">, </w:t>
      </w:r>
      <w:proofErr w:type="spellStart"/>
      <w:r w:rsidRPr="001373A0">
        <w:rPr>
          <w:sz w:val="24"/>
          <w:szCs w:val="24"/>
          <w:lang w:val="en-US"/>
        </w:rPr>
        <w:t>бүтцийн</w:t>
      </w:r>
      <w:proofErr w:type="spellEnd"/>
      <w:r w:rsidRPr="001373A0">
        <w:rPr>
          <w:sz w:val="24"/>
          <w:szCs w:val="24"/>
          <w:lang w:val="en-US"/>
        </w:rPr>
        <w:t xml:space="preserve"> </w:t>
      </w:r>
      <w:proofErr w:type="spellStart"/>
      <w:r w:rsidRPr="001373A0">
        <w:rPr>
          <w:sz w:val="24"/>
          <w:szCs w:val="24"/>
          <w:lang w:val="en-US"/>
        </w:rPr>
        <w:t>бодлоготой</w:t>
      </w:r>
      <w:proofErr w:type="spellEnd"/>
      <w:r w:rsidRPr="001373A0">
        <w:rPr>
          <w:sz w:val="24"/>
          <w:szCs w:val="24"/>
          <w:lang w:val="en-US"/>
        </w:rPr>
        <w:t xml:space="preserve"> </w:t>
      </w:r>
      <w:proofErr w:type="spellStart"/>
      <w:r w:rsidRPr="001373A0">
        <w:rPr>
          <w:sz w:val="24"/>
          <w:szCs w:val="24"/>
          <w:lang w:val="en-US"/>
        </w:rPr>
        <w:t>уялдуулан</w:t>
      </w:r>
      <w:proofErr w:type="spellEnd"/>
      <w:r w:rsidRPr="001373A0">
        <w:rPr>
          <w:sz w:val="24"/>
          <w:szCs w:val="24"/>
          <w:lang w:val="en-US"/>
        </w:rPr>
        <w:t xml:space="preserve"> </w:t>
      </w:r>
      <w:proofErr w:type="spellStart"/>
      <w:r w:rsidRPr="001373A0">
        <w:rPr>
          <w:sz w:val="24"/>
          <w:szCs w:val="24"/>
          <w:lang w:val="en-US"/>
        </w:rPr>
        <w:t>шинжлэх</w:t>
      </w:r>
      <w:proofErr w:type="spellEnd"/>
      <w:r w:rsidRPr="001373A0">
        <w:rPr>
          <w:sz w:val="24"/>
          <w:szCs w:val="24"/>
          <w:lang w:val="en-US"/>
        </w:rPr>
        <w:t xml:space="preserve"> </w:t>
      </w:r>
      <w:proofErr w:type="spellStart"/>
      <w:r w:rsidRPr="001373A0">
        <w:rPr>
          <w:sz w:val="24"/>
          <w:szCs w:val="24"/>
          <w:lang w:val="en-US"/>
        </w:rPr>
        <w:t>ухаан</w:t>
      </w:r>
      <w:proofErr w:type="spellEnd"/>
      <w:r w:rsidRPr="001373A0">
        <w:rPr>
          <w:sz w:val="24"/>
          <w:szCs w:val="24"/>
          <w:lang w:val="en-US"/>
        </w:rPr>
        <w:t xml:space="preserve">, </w:t>
      </w:r>
      <w:proofErr w:type="spellStart"/>
      <w:r w:rsidRPr="001373A0">
        <w:rPr>
          <w:sz w:val="24"/>
          <w:szCs w:val="24"/>
          <w:lang w:val="en-US"/>
        </w:rPr>
        <w:t>технологийн</w:t>
      </w:r>
      <w:proofErr w:type="spellEnd"/>
      <w:r w:rsidRPr="001373A0">
        <w:rPr>
          <w:sz w:val="24"/>
          <w:szCs w:val="24"/>
          <w:lang w:val="en-US"/>
        </w:rPr>
        <w:t xml:space="preserve"> </w:t>
      </w:r>
      <w:proofErr w:type="spellStart"/>
      <w:r w:rsidRPr="001373A0">
        <w:rPr>
          <w:sz w:val="24"/>
          <w:szCs w:val="24"/>
          <w:lang w:val="en-US"/>
        </w:rPr>
        <w:t>дараах</w:t>
      </w:r>
      <w:proofErr w:type="spellEnd"/>
      <w:r w:rsidRPr="001373A0">
        <w:rPr>
          <w:sz w:val="24"/>
          <w:szCs w:val="24"/>
          <w:lang w:val="en-US"/>
        </w:rPr>
        <w:t xml:space="preserve"> </w:t>
      </w:r>
      <w:proofErr w:type="spellStart"/>
      <w:r w:rsidRPr="001373A0">
        <w:rPr>
          <w:sz w:val="24"/>
          <w:szCs w:val="24"/>
          <w:lang w:val="en-US"/>
        </w:rPr>
        <w:t>чиглэлийг</w:t>
      </w:r>
      <w:proofErr w:type="spellEnd"/>
      <w:r w:rsidRPr="001373A0">
        <w:rPr>
          <w:sz w:val="24"/>
          <w:szCs w:val="24"/>
          <w:lang w:val="en-US"/>
        </w:rPr>
        <w:t xml:space="preserve"> </w:t>
      </w:r>
      <w:proofErr w:type="spellStart"/>
      <w:r w:rsidRPr="001373A0">
        <w:rPr>
          <w:sz w:val="24"/>
          <w:szCs w:val="24"/>
          <w:lang w:val="en-US"/>
        </w:rPr>
        <w:t>нэн</w:t>
      </w:r>
      <w:proofErr w:type="spellEnd"/>
      <w:r w:rsidRPr="001373A0">
        <w:rPr>
          <w:sz w:val="24"/>
          <w:szCs w:val="24"/>
          <w:lang w:val="en-US"/>
        </w:rPr>
        <w:t xml:space="preserve"> </w:t>
      </w:r>
      <w:proofErr w:type="spellStart"/>
      <w:r w:rsidRPr="001373A0">
        <w:rPr>
          <w:sz w:val="24"/>
          <w:szCs w:val="24"/>
          <w:lang w:val="en-US"/>
        </w:rPr>
        <w:t>тэргүүнд</w:t>
      </w:r>
      <w:proofErr w:type="spellEnd"/>
      <w:r w:rsidRPr="001373A0">
        <w:rPr>
          <w:sz w:val="24"/>
          <w:szCs w:val="24"/>
          <w:lang w:val="en-US"/>
        </w:rPr>
        <w:t xml:space="preserve"> </w:t>
      </w:r>
      <w:proofErr w:type="spellStart"/>
      <w:r w:rsidRPr="001373A0">
        <w:rPr>
          <w:sz w:val="24"/>
          <w:szCs w:val="24"/>
          <w:lang w:val="en-US"/>
        </w:rPr>
        <w:t>сонгон</w:t>
      </w:r>
      <w:proofErr w:type="spellEnd"/>
      <w:r w:rsidRPr="001373A0">
        <w:rPr>
          <w:sz w:val="24"/>
          <w:szCs w:val="24"/>
          <w:lang w:val="en-US"/>
        </w:rPr>
        <w:t xml:space="preserve"> </w:t>
      </w:r>
      <w:proofErr w:type="spellStart"/>
      <w:r w:rsidRPr="001373A0">
        <w:rPr>
          <w:sz w:val="24"/>
          <w:szCs w:val="24"/>
          <w:lang w:val="en-US"/>
        </w:rPr>
        <w:t>авч</w:t>
      </w:r>
      <w:proofErr w:type="spellEnd"/>
      <w:r w:rsidRPr="001373A0">
        <w:rPr>
          <w:sz w:val="24"/>
          <w:szCs w:val="24"/>
          <w:lang w:val="en-US"/>
        </w:rPr>
        <w:t xml:space="preserve"> </w:t>
      </w:r>
      <w:proofErr w:type="spellStart"/>
      <w:r w:rsidRPr="001373A0">
        <w:rPr>
          <w:sz w:val="24"/>
          <w:szCs w:val="24"/>
          <w:lang w:val="en-US"/>
        </w:rPr>
        <w:t>өндөр</w:t>
      </w:r>
      <w:proofErr w:type="spellEnd"/>
      <w:r w:rsidRPr="001373A0">
        <w:rPr>
          <w:sz w:val="24"/>
          <w:szCs w:val="24"/>
          <w:lang w:val="en-US"/>
        </w:rPr>
        <w:t xml:space="preserve"> </w:t>
      </w:r>
      <w:proofErr w:type="spellStart"/>
      <w:r w:rsidRPr="001373A0">
        <w:rPr>
          <w:sz w:val="24"/>
          <w:szCs w:val="24"/>
          <w:lang w:val="en-US"/>
        </w:rPr>
        <w:t>технологитой</w:t>
      </w:r>
      <w:proofErr w:type="spellEnd"/>
      <w:r w:rsidRPr="001373A0">
        <w:rPr>
          <w:sz w:val="24"/>
          <w:szCs w:val="24"/>
          <w:lang w:val="en-US"/>
        </w:rPr>
        <w:t xml:space="preserve"> </w:t>
      </w:r>
      <w:proofErr w:type="spellStart"/>
      <w:r w:rsidRPr="001373A0">
        <w:rPr>
          <w:sz w:val="24"/>
          <w:szCs w:val="24"/>
          <w:lang w:val="en-US"/>
        </w:rPr>
        <w:t>бүтээгдэхүүний</w:t>
      </w:r>
      <w:proofErr w:type="spellEnd"/>
      <w:r w:rsidRPr="001373A0">
        <w:rPr>
          <w:sz w:val="24"/>
          <w:szCs w:val="24"/>
          <w:lang w:val="en-US"/>
        </w:rPr>
        <w:t xml:space="preserve"> </w:t>
      </w:r>
      <w:proofErr w:type="spellStart"/>
      <w:r w:rsidRPr="001373A0">
        <w:rPr>
          <w:sz w:val="24"/>
          <w:szCs w:val="24"/>
          <w:lang w:val="en-US"/>
        </w:rPr>
        <w:t>үйлдвэрлэлийг</w:t>
      </w:r>
      <w:proofErr w:type="spellEnd"/>
      <w:r w:rsidRPr="001373A0">
        <w:rPr>
          <w:sz w:val="24"/>
          <w:szCs w:val="24"/>
          <w:lang w:val="en-US"/>
        </w:rPr>
        <w:t xml:space="preserve"> </w:t>
      </w:r>
      <w:proofErr w:type="spellStart"/>
      <w:r w:rsidRPr="001373A0">
        <w:rPr>
          <w:sz w:val="24"/>
          <w:szCs w:val="24"/>
          <w:lang w:val="en-US"/>
        </w:rPr>
        <w:t>хөгжүүлнэ</w:t>
      </w:r>
      <w:proofErr w:type="spellEnd"/>
      <w:r w:rsidRPr="001373A0">
        <w:rPr>
          <w:sz w:val="24"/>
          <w:szCs w:val="24"/>
          <w:lang w:val="en-US"/>
        </w:rPr>
        <w:t xml:space="preserve">: </w:t>
      </w:r>
    </w:p>
    <w:p w14:paraId="0FE7F9F4" w14:textId="77777777" w:rsidR="00805274" w:rsidRPr="001373A0" w:rsidRDefault="00805274" w:rsidP="00805274">
      <w:pPr>
        <w:widowControl/>
        <w:autoSpaceDE/>
        <w:autoSpaceDN/>
        <w:spacing w:after="120" w:line="276" w:lineRule="auto"/>
        <w:ind w:left="426"/>
        <w:rPr>
          <w:sz w:val="24"/>
          <w:szCs w:val="24"/>
          <w:lang w:val="en-US"/>
        </w:rPr>
      </w:pPr>
      <w:r w:rsidRPr="001373A0">
        <w:rPr>
          <w:b/>
          <w:sz w:val="24"/>
          <w:szCs w:val="24"/>
          <w:lang w:val="en-US"/>
        </w:rPr>
        <w:t xml:space="preserve">1.Үндэсний </w:t>
      </w:r>
      <w:proofErr w:type="spellStart"/>
      <w:r w:rsidRPr="001373A0">
        <w:rPr>
          <w:b/>
          <w:sz w:val="24"/>
          <w:szCs w:val="24"/>
          <w:lang w:val="en-US"/>
        </w:rPr>
        <w:t>уламжлалт</w:t>
      </w:r>
      <w:proofErr w:type="spellEnd"/>
      <w:r w:rsidRPr="001373A0">
        <w:rPr>
          <w:b/>
          <w:sz w:val="24"/>
          <w:szCs w:val="24"/>
          <w:lang w:val="en-US"/>
        </w:rPr>
        <w:t xml:space="preserve"> </w:t>
      </w:r>
      <w:proofErr w:type="spellStart"/>
      <w:r w:rsidRPr="001373A0">
        <w:rPr>
          <w:b/>
          <w:sz w:val="24"/>
          <w:szCs w:val="24"/>
          <w:lang w:val="en-US"/>
        </w:rPr>
        <w:t>технологи</w:t>
      </w:r>
      <w:proofErr w:type="spellEnd"/>
      <w:r w:rsidRPr="001373A0">
        <w:rPr>
          <w:b/>
          <w:sz w:val="24"/>
          <w:szCs w:val="24"/>
          <w:lang w:val="en-US"/>
        </w:rPr>
        <w:t>.</w:t>
      </w:r>
      <w:r w:rsidRPr="001373A0">
        <w:rPr>
          <w:sz w:val="24"/>
          <w:szCs w:val="24"/>
          <w:lang w:val="en-US"/>
        </w:rPr>
        <w:t xml:space="preserve"> </w:t>
      </w:r>
      <w:proofErr w:type="spellStart"/>
      <w:r w:rsidRPr="001373A0">
        <w:rPr>
          <w:sz w:val="24"/>
          <w:szCs w:val="24"/>
          <w:lang w:val="en-US"/>
        </w:rPr>
        <w:t>Монголын</w:t>
      </w:r>
      <w:proofErr w:type="spellEnd"/>
      <w:r w:rsidRPr="001373A0">
        <w:rPr>
          <w:sz w:val="24"/>
          <w:szCs w:val="24"/>
          <w:lang w:val="en-US"/>
        </w:rPr>
        <w:t xml:space="preserve"> </w:t>
      </w:r>
      <w:proofErr w:type="spellStart"/>
      <w:r w:rsidRPr="001373A0">
        <w:rPr>
          <w:sz w:val="24"/>
          <w:szCs w:val="24"/>
          <w:lang w:val="en-US"/>
        </w:rPr>
        <w:t>уламжлалт</w:t>
      </w:r>
      <w:proofErr w:type="spellEnd"/>
      <w:r w:rsidRPr="001373A0">
        <w:rPr>
          <w:sz w:val="24"/>
          <w:szCs w:val="24"/>
          <w:lang w:val="en-US"/>
        </w:rPr>
        <w:t xml:space="preserve"> </w:t>
      </w:r>
      <w:proofErr w:type="spellStart"/>
      <w:r w:rsidRPr="001373A0">
        <w:rPr>
          <w:sz w:val="24"/>
          <w:szCs w:val="24"/>
          <w:lang w:val="en-US"/>
        </w:rPr>
        <w:t>аж</w:t>
      </w:r>
      <w:proofErr w:type="spellEnd"/>
      <w:r w:rsidRPr="001373A0">
        <w:rPr>
          <w:sz w:val="24"/>
          <w:szCs w:val="24"/>
          <w:lang w:val="en-US"/>
        </w:rPr>
        <w:t xml:space="preserve"> </w:t>
      </w:r>
      <w:proofErr w:type="spellStart"/>
      <w:r w:rsidRPr="001373A0">
        <w:rPr>
          <w:sz w:val="24"/>
          <w:szCs w:val="24"/>
          <w:lang w:val="en-US"/>
        </w:rPr>
        <w:t>ахуй</w:t>
      </w:r>
      <w:proofErr w:type="spellEnd"/>
      <w:r w:rsidRPr="001373A0">
        <w:rPr>
          <w:sz w:val="24"/>
          <w:szCs w:val="24"/>
          <w:lang w:val="en-US"/>
        </w:rPr>
        <w:t xml:space="preserve"> </w:t>
      </w:r>
      <w:proofErr w:type="spellStart"/>
      <w:r w:rsidRPr="001373A0">
        <w:rPr>
          <w:sz w:val="24"/>
          <w:szCs w:val="24"/>
          <w:lang w:val="en-US"/>
        </w:rPr>
        <w:t>эрхлэх</w:t>
      </w:r>
      <w:proofErr w:type="spellEnd"/>
      <w:r w:rsidRPr="001373A0">
        <w:rPr>
          <w:sz w:val="24"/>
          <w:szCs w:val="24"/>
          <w:lang w:val="en-US"/>
        </w:rPr>
        <w:t xml:space="preserve"> </w:t>
      </w:r>
      <w:proofErr w:type="spellStart"/>
      <w:r w:rsidRPr="001373A0">
        <w:rPr>
          <w:sz w:val="24"/>
          <w:szCs w:val="24"/>
          <w:lang w:val="en-US"/>
        </w:rPr>
        <w:t>арга</w:t>
      </w:r>
      <w:proofErr w:type="spellEnd"/>
      <w:r w:rsidRPr="001373A0">
        <w:rPr>
          <w:sz w:val="24"/>
          <w:szCs w:val="24"/>
          <w:lang w:val="en-US"/>
        </w:rPr>
        <w:t xml:space="preserve">, </w:t>
      </w:r>
      <w:proofErr w:type="spellStart"/>
      <w:r w:rsidRPr="001373A0">
        <w:rPr>
          <w:sz w:val="24"/>
          <w:szCs w:val="24"/>
          <w:lang w:val="en-US"/>
        </w:rPr>
        <w:t>технологийг</w:t>
      </w:r>
      <w:proofErr w:type="spellEnd"/>
      <w:r w:rsidRPr="001373A0">
        <w:rPr>
          <w:sz w:val="24"/>
          <w:szCs w:val="24"/>
          <w:lang w:val="en-US"/>
        </w:rPr>
        <w:t xml:space="preserve"> </w:t>
      </w:r>
      <w:proofErr w:type="spellStart"/>
      <w:r w:rsidRPr="001373A0">
        <w:rPr>
          <w:sz w:val="24"/>
          <w:szCs w:val="24"/>
          <w:lang w:val="en-US"/>
        </w:rPr>
        <w:t>сэргээн</w:t>
      </w:r>
      <w:proofErr w:type="spellEnd"/>
      <w:r w:rsidRPr="001373A0">
        <w:rPr>
          <w:sz w:val="24"/>
          <w:szCs w:val="24"/>
          <w:lang w:val="en-US"/>
        </w:rPr>
        <w:t xml:space="preserve"> </w:t>
      </w:r>
      <w:proofErr w:type="spellStart"/>
      <w:r w:rsidRPr="001373A0">
        <w:rPr>
          <w:sz w:val="24"/>
          <w:szCs w:val="24"/>
          <w:lang w:val="en-US"/>
        </w:rPr>
        <w:t>хөгжүүлэх</w:t>
      </w:r>
      <w:proofErr w:type="spellEnd"/>
      <w:r w:rsidRPr="001373A0">
        <w:rPr>
          <w:sz w:val="24"/>
          <w:szCs w:val="24"/>
          <w:lang w:val="en-US"/>
        </w:rPr>
        <w:t xml:space="preserve">, </w:t>
      </w:r>
      <w:proofErr w:type="spellStart"/>
      <w:r w:rsidRPr="001373A0">
        <w:rPr>
          <w:sz w:val="24"/>
          <w:szCs w:val="24"/>
          <w:lang w:val="en-US"/>
        </w:rPr>
        <w:t>амьтан</w:t>
      </w:r>
      <w:proofErr w:type="spellEnd"/>
      <w:r w:rsidRPr="001373A0">
        <w:rPr>
          <w:sz w:val="24"/>
          <w:szCs w:val="24"/>
          <w:lang w:val="en-US"/>
        </w:rPr>
        <w:t xml:space="preserve">, </w:t>
      </w:r>
      <w:proofErr w:type="spellStart"/>
      <w:r w:rsidRPr="001373A0">
        <w:rPr>
          <w:sz w:val="24"/>
          <w:szCs w:val="24"/>
          <w:lang w:val="en-US"/>
        </w:rPr>
        <w:t>ургамал</w:t>
      </w:r>
      <w:proofErr w:type="spellEnd"/>
      <w:r w:rsidRPr="001373A0">
        <w:rPr>
          <w:sz w:val="24"/>
          <w:szCs w:val="24"/>
          <w:lang w:val="en-US"/>
        </w:rPr>
        <w:t xml:space="preserve">, </w:t>
      </w:r>
      <w:proofErr w:type="spellStart"/>
      <w:r w:rsidRPr="001373A0">
        <w:rPr>
          <w:sz w:val="24"/>
          <w:szCs w:val="24"/>
          <w:lang w:val="en-US"/>
        </w:rPr>
        <w:t>эрдсийн</w:t>
      </w:r>
      <w:proofErr w:type="spellEnd"/>
      <w:r w:rsidRPr="001373A0">
        <w:rPr>
          <w:sz w:val="24"/>
          <w:szCs w:val="24"/>
          <w:lang w:val="en-US"/>
        </w:rPr>
        <w:t xml:space="preserve"> </w:t>
      </w:r>
      <w:proofErr w:type="spellStart"/>
      <w:r w:rsidRPr="001373A0">
        <w:rPr>
          <w:sz w:val="24"/>
          <w:szCs w:val="24"/>
          <w:lang w:val="en-US"/>
        </w:rPr>
        <w:t>гаралтай</w:t>
      </w:r>
      <w:proofErr w:type="spellEnd"/>
      <w:r w:rsidRPr="001373A0">
        <w:rPr>
          <w:sz w:val="24"/>
          <w:szCs w:val="24"/>
          <w:lang w:val="en-US"/>
        </w:rPr>
        <w:t xml:space="preserve"> </w:t>
      </w:r>
      <w:proofErr w:type="spellStart"/>
      <w:r w:rsidRPr="001373A0">
        <w:rPr>
          <w:sz w:val="24"/>
          <w:szCs w:val="24"/>
          <w:lang w:val="en-US"/>
        </w:rPr>
        <w:t>түүхий</w:t>
      </w:r>
      <w:proofErr w:type="spellEnd"/>
      <w:r w:rsidRPr="001373A0">
        <w:rPr>
          <w:sz w:val="24"/>
          <w:szCs w:val="24"/>
          <w:lang w:val="en-US"/>
        </w:rPr>
        <w:t xml:space="preserve"> </w:t>
      </w:r>
      <w:proofErr w:type="spellStart"/>
      <w:r w:rsidRPr="001373A0">
        <w:rPr>
          <w:sz w:val="24"/>
          <w:szCs w:val="24"/>
          <w:lang w:val="en-US"/>
        </w:rPr>
        <w:t>эд</w:t>
      </w:r>
      <w:proofErr w:type="spellEnd"/>
      <w:r w:rsidRPr="001373A0">
        <w:rPr>
          <w:sz w:val="24"/>
          <w:szCs w:val="24"/>
          <w:lang w:val="en-US"/>
        </w:rPr>
        <w:t xml:space="preserve">, </w:t>
      </w:r>
      <w:proofErr w:type="spellStart"/>
      <w:r w:rsidRPr="001373A0">
        <w:rPr>
          <w:sz w:val="24"/>
          <w:szCs w:val="24"/>
          <w:lang w:val="en-US"/>
        </w:rPr>
        <w:t>ялангуяа</w:t>
      </w:r>
      <w:proofErr w:type="spellEnd"/>
      <w:r w:rsidRPr="001373A0">
        <w:rPr>
          <w:sz w:val="24"/>
          <w:szCs w:val="24"/>
          <w:lang w:val="en-US"/>
        </w:rPr>
        <w:t xml:space="preserve"> </w:t>
      </w:r>
      <w:proofErr w:type="spellStart"/>
      <w:r w:rsidRPr="001373A0">
        <w:rPr>
          <w:sz w:val="24"/>
          <w:szCs w:val="24"/>
          <w:lang w:val="en-US"/>
        </w:rPr>
        <w:t>ноос</w:t>
      </w:r>
      <w:proofErr w:type="spellEnd"/>
      <w:r w:rsidRPr="001373A0">
        <w:rPr>
          <w:sz w:val="24"/>
          <w:szCs w:val="24"/>
          <w:lang w:val="en-US"/>
        </w:rPr>
        <w:t xml:space="preserve">, </w:t>
      </w:r>
      <w:proofErr w:type="spellStart"/>
      <w:r w:rsidRPr="001373A0">
        <w:rPr>
          <w:sz w:val="24"/>
          <w:szCs w:val="24"/>
          <w:lang w:val="en-US"/>
        </w:rPr>
        <w:t>ноолуур</w:t>
      </w:r>
      <w:proofErr w:type="spellEnd"/>
      <w:r w:rsidRPr="001373A0">
        <w:rPr>
          <w:sz w:val="24"/>
          <w:szCs w:val="24"/>
          <w:lang w:val="en-US"/>
        </w:rPr>
        <w:t xml:space="preserve">, </w:t>
      </w:r>
      <w:proofErr w:type="spellStart"/>
      <w:r w:rsidRPr="001373A0">
        <w:rPr>
          <w:sz w:val="24"/>
          <w:szCs w:val="24"/>
          <w:lang w:val="en-US"/>
        </w:rPr>
        <w:t>арьс</w:t>
      </w:r>
      <w:proofErr w:type="spellEnd"/>
      <w:r w:rsidRPr="001373A0">
        <w:rPr>
          <w:sz w:val="24"/>
          <w:szCs w:val="24"/>
          <w:lang w:val="en-US"/>
        </w:rPr>
        <w:t xml:space="preserve"> </w:t>
      </w:r>
      <w:proofErr w:type="spellStart"/>
      <w:r w:rsidRPr="001373A0">
        <w:rPr>
          <w:sz w:val="24"/>
          <w:szCs w:val="24"/>
          <w:lang w:val="en-US"/>
        </w:rPr>
        <w:t>ширний</w:t>
      </w:r>
      <w:proofErr w:type="spellEnd"/>
      <w:r w:rsidRPr="001373A0">
        <w:rPr>
          <w:sz w:val="24"/>
          <w:szCs w:val="24"/>
          <w:lang w:val="en-US"/>
        </w:rPr>
        <w:t xml:space="preserve"> </w:t>
      </w:r>
      <w:proofErr w:type="spellStart"/>
      <w:r w:rsidRPr="001373A0">
        <w:rPr>
          <w:sz w:val="24"/>
          <w:szCs w:val="24"/>
          <w:lang w:val="en-US"/>
        </w:rPr>
        <w:t>бүтэц</w:t>
      </w:r>
      <w:proofErr w:type="spellEnd"/>
      <w:r w:rsidRPr="001373A0">
        <w:rPr>
          <w:sz w:val="24"/>
          <w:szCs w:val="24"/>
          <w:lang w:val="en-US"/>
        </w:rPr>
        <w:t xml:space="preserve">, </w:t>
      </w:r>
      <w:proofErr w:type="spellStart"/>
      <w:r w:rsidRPr="001373A0">
        <w:rPr>
          <w:sz w:val="24"/>
          <w:szCs w:val="24"/>
          <w:lang w:val="en-US"/>
        </w:rPr>
        <w:t>найрлага</w:t>
      </w:r>
      <w:proofErr w:type="spellEnd"/>
      <w:r w:rsidRPr="001373A0">
        <w:rPr>
          <w:sz w:val="24"/>
          <w:szCs w:val="24"/>
          <w:lang w:val="en-US"/>
        </w:rPr>
        <w:t xml:space="preserve">, </w:t>
      </w:r>
      <w:proofErr w:type="spellStart"/>
      <w:r w:rsidRPr="001373A0">
        <w:rPr>
          <w:sz w:val="24"/>
          <w:szCs w:val="24"/>
          <w:lang w:val="en-US"/>
        </w:rPr>
        <w:t>технологийн</w:t>
      </w:r>
      <w:proofErr w:type="spellEnd"/>
      <w:r w:rsidRPr="001373A0">
        <w:rPr>
          <w:sz w:val="24"/>
          <w:szCs w:val="24"/>
          <w:lang w:val="en-US"/>
        </w:rPr>
        <w:t xml:space="preserve"> </w:t>
      </w:r>
      <w:proofErr w:type="spellStart"/>
      <w:r w:rsidRPr="001373A0">
        <w:rPr>
          <w:sz w:val="24"/>
          <w:szCs w:val="24"/>
          <w:lang w:val="en-US"/>
        </w:rPr>
        <w:t>шинж</w:t>
      </w:r>
      <w:proofErr w:type="spellEnd"/>
      <w:r w:rsidRPr="001373A0">
        <w:rPr>
          <w:sz w:val="24"/>
          <w:szCs w:val="24"/>
          <w:lang w:val="en-US"/>
        </w:rPr>
        <w:t xml:space="preserve"> </w:t>
      </w:r>
      <w:proofErr w:type="spellStart"/>
      <w:r w:rsidRPr="001373A0">
        <w:rPr>
          <w:sz w:val="24"/>
          <w:szCs w:val="24"/>
          <w:lang w:val="en-US"/>
        </w:rPr>
        <w:t>чанарыг</w:t>
      </w:r>
      <w:proofErr w:type="spellEnd"/>
      <w:r w:rsidRPr="001373A0">
        <w:rPr>
          <w:sz w:val="24"/>
          <w:szCs w:val="24"/>
          <w:lang w:val="en-US"/>
        </w:rPr>
        <w:t xml:space="preserve"> </w:t>
      </w:r>
      <w:proofErr w:type="spellStart"/>
      <w:r w:rsidRPr="001373A0">
        <w:rPr>
          <w:sz w:val="24"/>
          <w:szCs w:val="24"/>
          <w:lang w:val="en-US"/>
        </w:rPr>
        <w:t>гүнзгийрүүлэн</w:t>
      </w:r>
      <w:proofErr w:type="spellEnd"/>
      <w:r w:rsidRPr="001373A0">
        <w:rPr>
          <w:sz w:val="24"/>
          <w:szCs w:val="24"/>
          <w:lang w:val="en-US"/>
        </w:rPr>
        <w:t xml:space="preserve"> </w:t>
      </w:r>
      <w:proofErr w:type="spellStart"/>
      <w:r w:rsidRPr="001373A0">
        <w:rPr>
          <w:sz w:val="24"/>
          <w:szCs w:val="24"/>
          <w:lang w:val="en-US"/>
        </w:rPr>
        <w:t>судалж</w:t>
      </w:r>
      <w:proofErr w:type="spellEnd"/>
      <w:r w:rsidRPr="001373A0">
        <w:rPr>
          <w:sz w:val="24"/>
          <w:szCs w:val="24"/>
          <w:lang w:val="en-US"/>
        </w:rPr>
        <w:t xml:space="preserve">, </w:t>
      </w:r>
      <w:proofErr w:type="spellStart"/>
      <w:r w:rsidRPr="001373A0">
        <w:rPr>
          <w:sz w:val="24"/>
          <w:szCs w:val="24"/>
          <w:lang w:val="en-US"/>
        </w:rPr>
        <w:t>уламжлалт</w:t>
      </w:r>
      <w:proofErr w:type="spellEnd"/>
      <w:r w:rsidRPr="001373A0">
        <w:rPr>
          <w:sz w:val="24"/>
          <w:szCs w:val="24"/>
          <w:lang w:val="en-US"/>
        </w:rPr>
        <w:t xml:space="preserve"> </w:t>
      </w:r>
      <w:proofErr w:type="spellStart"/>
      <w:r w:rsidRPr="001373A0">
        <w:rPr>
          <w:sz w:val="24"/>
          <w:szCs w:val="24"/>
          <w:lang w:val="en-US"/>
        </w:rPr>
        <w:t>арга</w:t>
      </w:r>
      <w:proofErr w:type="spellEnd"/>
      <w:r w:rsidRPr="001373A0">
        <w:rPr>
          <w:sz w:val="24"/>
          <w:szCs w:val="24"/>
          <w:lang w:val="en-US"/>
        </w:rPr>
        <w:t xml:space="preserve">, </w:t>
      </w:r>
      <w:proofErr w:type="spellStart"/>
      <w:r w:rsidRPr="001373A0">
        <w:rPr>
          <w:sz w:val="24"/>
          <w:szCs w:val="24"/>
          <w:lang w:val="en-US"/>
        </w:rPr>
        <w:t>технологийг</w:t>
      </w:r>
      <w:proofErr w:type="spellEnd"/>
      <w:r w:rsidRPr="001373A0">
        <w:rPr>
          <w:sz w:val="24"/>
          <w:szCs w:val="24"/>
          <w:lang w:val="en-US"/>
        </w:rPr>
        <w:t xml:space="preserve"> </w:t>
      </w:r>
      <w:proofErr w:type="spellStart"/>
      <w:r w:rsidRPr="001373A0">
        <w:rPr>
          <w:sz w:val="24"/>
          <w:szCs w:val="24"/>
          <w:lang w:val="en-US"/>
        </w:rPr>
        <w:t>орчин</w:t>
      </w:r>
      <w:proofErr w:type="spellEnd"/>
      <w:r w:rsidRPr="001373A0">
        <w:rPr>
          <w:sz w:val="24"/>
          <w:szCs w:val="24"/>
          <w:lang w:val="en-US"/>
        </w:rPr>
        <w:t xml:space="preserve"> </w:t>
      </w:r>
      <w:proofErr w:type="spellStart"/>
      <w:r w:rsidRPr="001373A0">
        <w:rPr>
          <w:sz w:val="24"/>
          <w:szCs w:val="24"/>
          <w:lang w:val="en-US"/>
        </w:rPr>
        <w:t>үеийн</w:t>
      </w:r>
      <w:proofErr w:type="spellEnd"/>
      <w:r w:rsidRPr="001373A0">
        <w:rPr>
          <w:sz w:val="24"/>
          <w:szCs w:val="24"/>
          <w:lang w:val="en-US"/>
        </w:rPr>
        <w:t xml:space="preserve"> </w:t>
      </w:r>
      <w:proofErr w:type="spellStart"/>
      <w:r w:rsidRPr="001373A0">
        <w:rPr>
          <w:sz w:val="24"/>
          <w:szCs w:val="24"/>
          <w:lang w:val="en-US"/>
        </w:rPr>
        <w:t>шинжлэх</w:t>
      </w:r>
      <w:proofErr w:type="spellEnd"/>
      <w:r w:rsidRPr="001373A0">
        <w:rPr>
          <w:sz w:val="24"/>
          <w:szCs w:val="24"/>
          <w:lang w:val="en-US"/>
        </w:rPr>
        <w:t xml:space="preserve"> </w:t>
      </w:r>
      <w:proofErr w:type="spellStart"/>
      <w:r w:rsidRPr="001373A0">
        <w:rPr>
          <w:sz w:val="24"/>
          <w:szCs w:val="24"/>
          <w:lang w:val="en-US"/>
        </w:rPr>
        <w:t>ухааны</w:t>
      </w:r>
      <w:proofErr w:type="spellEnd"/>
      <w:r w:rsidRPr="001373A0">
        <w:rPr>
          <w:sz w:val="24"/>
          <w:szCs w:val="24"/>
          <w:lang w:val="en-US"/>
        </w:rPr>
        <w:t xml:space="preserve"> </w:t>
      </w:r>
      <w:proofErr w:type="spellStart"/>
      <w:r w:rsidRPr="001373A0">
        <w:rPr>
          <w:sz w:val="24"/>
          <w:szCs w:val="24"/>
          <w:lang w:val="en-US"/>
        </w:rPr>
        <w:t>ололтоор</w:t>
      </w:r>
      <w:proofErr w:type="spellEnd"/>
      <w:r w:rsidRPr="001373A0">
        <w:rPr>
          <w:sz w:val="24"/>
          <w:szCs w:val="24"/>
          <w:lang w:val="en-US"/>
        </w:rPr>
        <w:t xml:space="preserve"> </w:t>
      </w:r>
      <w:proofErr w:type="spellStart"/>
      <w:r w:rsidRPr="001373A0">
        <w:rPr>
          <w:sz w:val="24"/>
          <w:szCs w:val="24"/>
          <w:lang w:val="en-US"/>
        </w:rPr>
        <w:t>баяжуулан</w:t>
      </w:r>
      <w:proofErr w:type="spellEnd"/>
      <w:r w:rsidRPr="001373A0">
        <w:rPr>
          <w:sz w:val="24"/>
          <w:szCs w:val="24"/>
          <w:lang w:val="en-US"/>
        </w:rPr>
        <w:t xml:space="preserve"> </w:t>
      </w:r>
      <w:proofErr w:type="spellStart"/>
      <w:r w:rsidRPr="001373A0">
        <w:rPr>
          <w:sz w:val="24"/>
          <w:szCs w:val="24"/>
          <w:lang w:val="en-US"/>
        </w:rPr>
        <w:t>дотоод</w:t>
      </w:r>
      <w:proofErr w:type="spellEnd"/>
      <w:r w:rsidRPr="001373A0">
        <w:rPr>
          <w:sz w:val="24"/>
          <w:szCs w:val="24"/>
          <w:lang w:val="en-US"/>
        </w:rPr>
        <w:t xml:space="preserve">, </w:t>
      </w:r>
      <w:proofErr w:type="spellStart"/>
      <w:r w:rsidRPr="001373A0">
        <w:rPr>
          <w:sz w:val="24"/>
          <w:szCs w:val="24"/>
          <w:lang w:val="en-US"/>
        </w:rPr>
        <w:t>гадаад</w:t>
      </w:r>
      <w:proofErr w:type="spellEnd"/>
      <w:r w:rsidRPr="001373A0">
        <w:rPr>
          <w:sz w:val="24"/>
          <w:szCs w:val="24"/>
          <w:lang w:val="en-US"/>
        </w:rPr>
        <w:t xml:space="preserve"> </w:t>
      </w:r>
      <w:proofErr w:type="spellStart"/>
      <w:r w:rsidRPr="001373A0">
        <w:rPr>
          <w:sz w:val="24"/>
          <w:szCs w:val="24"/>
          <w:lang w:val="en-US"/>
        </w:rPr>
        <w:t>зах</w:t>
      </w:r>
      <w:proofErr w:type="spellEnd"/>
      <w:r w:rsidRPr="001373A0">
        <w:rPr>
          <w:sz w:val="24"/>
          <w:szCs w:val="24"/>
          <w:lang w:val="en-US"/>
        </w:rPr>
        <w:t xml:space="preserve"> </w:t>
      </w:r>
      <w:proofErr w:type="spellStart"/>
      <w:r w:rsidRPr="001373A0">
        <w:rPr>
          <w:sz w:val="24"/>
          <w:szCs w:val="24"/>
          <w:lang w:val="en-US"/>
        </w:rPr>
        <w:t>зээлд</w:t>
      </w:r>
      <w:proofErr w:type="spellEnd"/>
      <w:r w:rsidRPr="001373A0">
        <w:rPr>
          <w:sz w:val="24"/>
          <w:szCs w:val="24"/>
          <w:lang w:val="en-US"/>
        </w:rPr>
        <w:t xml:space="preserve"> </w:t>
      </w:r>
      <w:proofErr w:type="spellStart"/>
      <w:r w:rsidRPr="001373A0">
        <w:rPr>
          <w:sz w:val="24"/>
          <w:szCs w:val="24"/>
          <w:lang w:val="en-US"/>
        </w:rPr>
        <w:t>өрсөлдөх</w:t>
      </w:r>
      <w:proofErr w:type="spellEnd"/>
      <w:r w:rsidRPr="001373A0">
        <w:rPr>
          <w:sz w:val="24"/>
          <w:szCs w:val="24"/>
          <w:lang w:val="en-US"/>
        </w:rPr>
        <w:t xml:space="preserve"> </w:t>
      </w:r>
      <w:proofErr w:type="spellStart"/>
      <w:r w:rsidRPr="001373A0">
        <w:rPr>
          <w:sz w:val="24"/>
          <w:szCs w:val="24"/>
          <w:lang w:val="en-US"/>
        </w:rPr>
        <w:t>чадвартай</w:t>
      </w:r>
      <w:proofErr w:type="spellEnd"/>
      <w:r w:rsidRPr="001373A0">
        <w:rPr>
          <w:sz w:val="24"/>
          <w:szCs w:val="24"/>
          <w:lang w:val="en-US"/>
        </w:rPr>
        <w:t xml:space="preserve"> </w:t>
      </w:r>
      <w:proofErr w:type="spellStart"/>
      <w:r w:rsidRPr="001373A0">
        <w:rPr>
          <w:sz w:val="24"/>
          <w:szCs w:val="24"/>
          <w:lang w:val="en-US"/>
        </w:rPr>
        <w:t>материал</w:t>
      </w:r>
      <w:proofErr w:type="spellEnd"/>
      <w:r w:rsidRPr="001373A0">
        <w:rPr>
          <w:sz w:val="24"/>
          <w:szCs w:val="24"/>
          <w:lang w:val="en-US"/>
        </w:rPr>
        <w:t xml:space="preserve">, </w:t>
      </w:r>
      <w:proofErr w:type="spellStart"/>
      <w:r w:rsidRPr="001373A0">
        <w:rPr>
          <w:sz w:val="24"/>
          <w:szCs w:val="24"/>
          <w:lang w:val="en-US"/>
        </w:rPr>
        <w:t>бүтээгдэхүүн</w:t>
      </w:r>
      <w:proofErr w:type="spellEnd"/>
      <w:r w:rsidRPr="001373A0">
        <w:rPr>
          <w:sz w:val="24"/>
          <w:szCs w:val="24"/>
          <w:lang w:val="en-US"/>
        </w:rPr>
        <w:t xml:space="preserve"> </w:t>
      </w:r>
      <w:proofErr w:type="spellStart"/>
      <w:r w:rsidRPr="001373A0">
        <w:rPr>
          <w:sz w:val="24"/>
          <w:szCs w:val="24"/>
          <w:lang w:val="en-US"/>
        </w:rPr>
        <w:t>үйлдвэрлэх</w:t>
      </w:r>
      <w:proofErr w:type="spellEnd"/>
      <w:r w:rsidRPr="001373A0">
        <w:rPr>
          <w:sz w:val="24"/>
          <w:szCs w:val="24"/>
          <w:lang w:val="en-US"/>
        </w:rPr>
        <w:t xml:space="preserve">; </w:t>
      </w:r>
    </w:p>
    <w:p w14:paraId="516CCB8C" w14:textId="77777777" w:rsidR="00805274" w:rsidRPr="001373A0" w:rsidRDefault="00805274" w:rsidP="00805274">
      <w:pPr>
        <w:widowControl/>
        <w:autoSpaceDE/>
        <w:autoSpaceDN/>
        <w:spacing w:after="120" w:line="276" w:lineRule="auto"/>
        <w:ind w:left="426"/>
        <w:rPr>
          <w:sz w:val="24"/>
          <w:szCs w:val="24"/>
          <w:lang w:val="en-US"/>
        </w:rPr>
      </w:pPr>
      <w:r w:rsidRPr="001373A0">
        <w:rPr>
          <w:b/>
          <w:sz w:val="24"/>
          <w:szCs w:val="24"/>
          <w:lang w:val="en-US"/>
        </w:rPr>
        <w:t xml:space="preserve">2. </w:t>
      </w:r>
      <w:proofErr w:type="spellStart"/>
      <w:r w:rsidRPr="001373A0">
        <w:rPr>
          <w:b/>
          <w:sz w:val="24"/>
          <w:szCs w:val="24"/>
          <w:lang w:val="en-US"/>
        </w:rPr>
        <w:t>Биотехнологи</w:t>
      </w:r>
      <w:proofErr w:type="spellEnd"/>
      <w:r w:rsidRPr="001373A0">
        <w:rPr>
          <w:b/>
          <w:sz w:val="24"/>
          <w:szCs w:val="24"/>
          <w:lang w:val="en-US"/>
        </w:rPr>
        <w:t>.</w:t>
      </w:r>
      <w:r w:rsidRPr="001373A0">
        <w:rPr>
          <w:sz w:val="24"/>
          <w:szCs w:val="24"/>
          <w:lang w:val="en-US"/>
        </w:rPr>
        <w:t xml:space="preserve"> </w:t>
      </w:r>
      <w:proofErr w:type="spellStart"/>
      <w:r w:rsidRPr="001373A0">
        <w:rPr>
          <w:sz w:val="24"/>
          <w:szCs w:val="24"/>
          <w:lang w:val="en-US"/>
        </w:rPr>
        <w:t>Мал</w:t>
      </w:r>
      <w:proofErr w:type="spellEnd"/>
      <w:r w:rsidRPr="001373A0">
        <w:rPr>
          <w:sz w:val="24"/>
          <w:szCs w:val="24"/>
          <w:lang w:val="en-US"/>
        </w:rPr>
        <w:t xml:space="preserve">, </w:t>
      </w:r>
      <w:proofErr w:type="spellStart"/>
      <w:r w:rsidRPr="001373A0">
        <w:rPr>
          <w:sz w:val="24"/>
          <w:szCs w:val="24"/>
          <w:lang w:val="en-US"/>
        </w:rPr>
        <w:t>амьтан</w:t>
      </w:r>
      <w:proofErr w:type="spellEnd"/>
      <w:r w:rsidRPr="001373A0">
        <w:rPr>
          <w:sz w:val="24"/>
          <w:szCs w:val="24"/>
          <w:lang w:val="en-US"/>
        </w:rPr>
        <w:t xml:space="preserve">, </w:t>
      </w:r>
      <w:proofErr w:type="spellStart"/>
      <w:r w:rsidRPr="001373A0">
        <w:rPr>
          <w:sz w:val="24"/>
          <w:szCs w:val="24"/>
          <w:lang w:val="en-US"/>
        </w:rPr>
        <w:t>ургамлын</w:t>
      </w:r>
      <w:proofErr w:type="spellEnd"/>
      <w:r w:rsidRPr="001373A0">
        <w:rPr>
          <w:sz w:val="24"/>
          <w:szCs w:val="24"/>
          <w:lang w:val="en-US"/>
        </w:rPr>
        <w:t xml:space="preserve"> </w:t>
      </w:r>
      <w:proofErr w:type="spellStart"/>
      <w:r w:rsidRPr="001373A0">
        <w:rPr>
          <w:sz w:val="24"/>
          <w:szCs w:val="24"/>
          <w:lang w:val="en-US"/>
        </w:rPr>
        <w:t>гаралтай</w:t>
      </w:r>
      <w:proofErr w:type="spellEnd"/>
      <w:r w:rsidRPr="001373A0">
        <w:rPr>
          <w:sz w:val="24"/>
          <w:szCs w:val="24"/>
          <w:lang w:val="en-US"/>
        </w:rPr>
        <w:t xml:space="preserve"> </w:t>
      </w:r>
      <w:proofErr w:type="spellStart"/>
      <w:r w:rsidRPr="001373A0">
        <w:rPr>
          <w:sz w:val="24"/>
          <w:szCs w:val="24"/>
          <w:lang w:val="en-US"/>
        </w:rPr>
        <w:t>түүхий</w:t>
      </w:r>
      <w:proofErr w:type="spellEnd"/>
      <w:r w:rsidRPr="001373A0">
        <w:rPr>
          <w:sz w:val="24"/>
          <w:szCs w:val="24"/>
          <w:lang w:val="en-US"/>
        </w:rPr>
        <w:t xml:space="preserve"> </w:t>
      </w:r>
      <w:proofErr w:type="spellStart"/>
      <w:r w:rsidRPr="001373A0">
        <w:rPr>
          <w:sz w:val="24"/>
          <w:szCs w:val="24"/>
          <w:lang w:val="en-US"/>
        </w:rPr>
        <w:t>эдийг</w:t>
      </w:r>
      <w:proofErr w:type="spellEnd"/>
      <w:r w:rsidRPr="001373A0">
        <w:rPr>
          <w:sz w:val="24"/>
          <w:szCs w:val="24"/>
          <w:lang w:val="en-US"/>
        </w:rPr>
        <w:t xml:space="preserve"> </w:t>
      </w:r>
      <w:proofErr w:type="spellStart"/>
      <w:r w:rsidRPr="001373A0">
        <w:rPr>
          <w:sz w:val="24"/>
          <w:szCs w:val="24"/>
          <w:lang w:val="en-US"/>
        </w:rPr>
        <w:t>биотехнологи</w:t>
      </w:r>
      <w:proofErr w:type="spellEnd"/>
      <w:r w:rsidRPr="001373A0">
        <w:rPr>
          <w:sz w:val="24"/>
          <w:szCs w:val="24"/>
          <w:lang w:val="en-US"/>
        </w:rPr>
        <w:t xml:space="preserve">, </w:t>
      </w:r>
      <w:proofErr w:type="spellStart"/>
      <w:r w:rsidRPr="001373A0">
        <w:rPr>
          <w:sz w:val="24"/>
          <w:szCs w:val="24"/>
          <w:lang w:val="en-US"/>
        </w:rPr>
        <w:t>генийн</w:t>
      </w:r>
      <w:proofErr w:type="spellEnd"/>
      <w:r w:rsidRPr="001373A0">
        <w:rPr>
          <w:sz w:val="24"/>
          <w:szCs w:val="24"/>
          <w:lang w:val="en-US"/>
        </w:rPr>
        <w:t xml:space="preserve"> </w:t>
      </w:r>
      <w:proofErr w:type="spellStart"/>
      <w:r w:rsidRPr="001373A0">
        <w:rPr>
          <w:sz w:val="24"/>
          <w:szCs w:val="24"/>
          <w:lang w:val="en-US"/>
        </w:rPr>
        <w:t>инженерчлэлийн</w:t>
      </w:r>
      <w:proofErr w:type="spellEnd"/>
      <w:r w:rsidRPr="001373A0">
        <w:rPr>
          <w:sz w:val="24"/>
          <w:szCs w:val="24"/>
          <w:lang w:val="en-US"/>
        </w:rPr>
        <w:t xml:space="preserve">  </w:t>
      </w:r>
      <w:proofErr w:type="spellStart"/>
      <w:r w:rsidRPr="001373A0">
        <w:rPr>
          <w:sz w:val="24"/>
          <w:szCs w:val="24"/>
          <w:lang w:val="en-US"/>
        </w:rPr>
        <w:t>аргаар</w:t>
      </w:r>
      <w:proofErr w:type="spellEnd"/>
      <w:r w:rsidRPr="001373A0">
        <w:rPr>
          <w:sz w:val="24"/>
          <w:szCs w:val="24"/>
          <w:lang w:val="en-US"/>
        </w:rPr>
        <w:t xml:space="preserve"> </w:t>
      </w:r>
      <w:proofErr w:type="spellStart"/>
      <w:r w:rsidRPr="001373A0">
        <w:rPr>
          <w:sz w:val="24"/>
          <w:szCs w:val="24"/>
          <w:lang w:val="en-US"/>
        </w:rPr>
        <w:t>боловсруулан</w:t>
      </w:r>
      <w:proofErr w:type="spellEnd"/>
      <w:r w:rsidRPr="001373A0">
        <w:rPr>
          <w:sz w:val="24"/>
          <w:szCs w:val="24"/>
          <w:lang w:val="en-US"/>
        </w:rPr>
        <w:t xml:space="preserve"> </w:t>
      </w:r>
      <w:proofErr w:type="spellStart"/>
      <w:r w:rsidRPr="001373A0">
        <w:rPr>
          <w:sz w:val="24"/>
          <w:szCs w:val="24"/>
          <w:lang w:val="en-US"/>
        </w:rPr>
        <w:t>хүн</w:t>
      </w:r>
      <w:proofErr w:type="spellEnd"/>
      <w:r w:rsidRPr="001373A0">
        <w:rPr>
          <w:sz w:val="24"/>
          <w:szCs w:val="24"/>
          <w:lang w:val="en-US"/>
        </w:rPr>
        <w:t xml:space="preserve">, </w:t>
      </w:r>
      <w:proofErr w:type="spellStart"/>
      <w:r w:rsidRPr="001373A0">
        <w:rPr>
          <w:sz w:val="24"/>
          <w:szCs w:val="24"/>
          <w:lang w:val="en-US"/>
        </w:rPr>
        <w:t>малын</w:t>
      </w:r>
      <w:proofErr w:type="spellEnd"/>
      <w:r w:rsidRPr="001373A0">
        <w:rPr>
          <w:sz w:val="24"/>
          <w:szCs w:val="24"/>
          <w:lang w:val="en-US"/>
        </w:rPr>
        <w:t xml:space="preserve"> </w:t>
      </w:r>
      <w:proofErr w:type="spellStart"/>
      <w:r w:rsidRPr="001373A0">
        <w:rPr>
          <w:sz w:val="24"/>
          <w:szCs w:val="24"/>
          <w:lang w:val="en-US"/>
        </w:rPr>
        <w:t>өвчин</w:t>
      </w:r>
      <w:proofErr w:type="spellEnd"/>
      <w:r w:rsidRPr="001373A0">
        <w:rPr>
          <w:sz w:val="24"/>
          <w:szCs w:val="24"/>
          <w:lang w:val="en-US"/>
        </w:rPr>
        <w:t xml:space="preserve"> </w:t>
      </w:r>
      <w:proofErr w:type="spellStart"/>
      <w:r w:rsidRPr="001373A0">
        <w:rPr>
          <w:sz w:val="24"/>
          <w:szCs w:val="24"/>
          <w:lang w:val="en-US"/>
        </w:rPr>
        <w:t>эмгэгийг</w:t>
      </w:r>
      <w:proofErr w:type="spellEnd"/>
      <w:r w:rsidRPr="001373A0">
        <w:rPr>
          <w:sz w:val="24"/>
          <w:szCs w:val="24"/>
          <w:lang w:val="en-US"/>
        </w:rPr>
        <w:t xml:space="preserve"> </w:t>
      </w:r>
      <w:proofErr w:type="spellStart"/>
      <w:r w:rsidRPr="001373A0">
        <w:rPr>
          <w:sz w:val="24"/>
          <w:szCs w:val="24"/>
          <w:lang w:val="en-US"/>
        </w:rPr>
        <w:t>оношлох</w:t>
      </w:r>
      <w:proofErr w:type="spellEnd"/>
      <w:r w:rsidRPr="001373A0">
        <w:rPr>
          <w:sz w:val="24"/>
          <w:szCs w:val="24"/>
          <w:lang w:val="en-US"/>
        </w:rPr>
        <w:t xml:space="preserve">, </w:t>
      </w:r>
      <w:proofErr w:type="spellStart"/>
      <w:r w:rsidRPr="001373A0">
        <w:rPr>
          <w:sz w:val="24"/>
          <w:szCs w:val="24"/>
          <w:lang w:val="en-US"/>
        </w:rPr>
        <w:t>сэргийлэх</w:t>
      </w:r>
      <w:proofErr w:type="spellEnd"/>
      <w:r w:rsidRPr="001373A0">
        <w:rPr>
          <w:sz w:val="24"/>
          <w:szCs w:val="24"/>
          <w:lang w:val="en-US"/>
        </w:rPr>
        <w:t xml:space="preserve"> </w:t>
      </w:r>
      <w:proofErr w:type="spellStart"/>
      <w:r w:rsidRPr="001373A0">
        <w:rPr>
          <w:sz w:val="24"/>
          <w:szCs w:val="24"/>
          <w:lang w:val="en-US"/>
        </w:rPr>
        <w:t>эм</w:t>
      </w:r>
      <w:proofErr w:type="spellEnd"/>
      <w:r w:rsidRPr="001373A0">
        <w:rPr>
          <w:sz w:val="24"/>
          <w:szCs w:val="24"/>
          <w:lang w:val="en-US"/>
        </w:rPr>
        <w:t xml:space="preserve">, </w:t>
      </w:r>
      <w:proofErr w:type="spellStart"/>
      <w:r w:rsidRPr="001373A0">
        <w:rPr>
          <w:sz w:val="24"/>
          <w:szCs w:val="24"/>
          <w:lang w:val="en-US"/>
        </w:rPr>
        <w:t>бэлдмэлийг</w:t>
      </w:r>
      <w:proofErr w:type="spellEnd"/>
      <w:r w:rsidRPr="001373A0">
        <w:rPr>
          <w:sz w:val="24"/>
          <w:szCs w:val="24"/>
          <w:lang w:val="en-US"/>
        </w:rPr>
        <w:t xml:space="preserve"> </w:t>
      </w:r>
      <w:proofErr w:type="spellStart"/>
      <w:r w:rsidRPr="001373A0">
        <w:rPr>
          <w:sz w:val="24"/>
          <w:szCs w:val="24"/>
          <w:lang w:val="en-US"/>
        </w:rPr>
        <w:t>үйлдвэрлэх</w:t>
      </w:r>
      <w:proofErr w:type="spellEnd"/>
      <w:r w:rsidRPr="001373A0">
        <w:rPr>
          <w:sz w:val="24"/>
          <w:szCs w:val="24"/>
          <w:lang w:val="en-US"/>
        </w:rPr>
        <w:t xml:space="preserve">, </w:t>
      </w:r>
      <w:proofErr w:type="spellStart"/>
      <w:r w:rsidRPr="001373A0">
        <w:rPr>
          <w:sz w:val="24"/>
          <w:szCs w:val="24"/>
          <w:lang w:val="en-US"/>
        </w:rPr>
        <w:t>мал</w:t>
      </w:r>
      <w:proofErr w:type="spellEnd"/>
      <w:r w:rsidRPr="001373A0">
        <w:rPr>
          <w:sz w:val="24"/>
          <w:szCs w:val="24"/>
          <w:lang w:val="en-US"/>
        </w:rPr>
        <w:t xml:space="preserve">, </w:t>
      </w:r>
      <w:proofErr w:type="spellStart"/>
      <w:r w:rsidRPr="001373A0">
        <w:rPr>
          <w:sz w:val="24"/>
          <w:szCs w:val="24"/>
          <w:lang w:val="en-US"/>
        </w:rPr>
        <w:t>амьтан</w:t>
      </w:r>
      <w:proofErr w:type="spellEnd"/>
      <w:r w:rsidRPr="001373A0">
        <w:rPr>
          <w:sz w:val="24"/>
          <w:szCs w:val="24"/>
          <w:lang w:val="en-US"/>
        </w:rPr>
        <w:t xml:space="preserve">, </w:t>
      </w:r>
      <w:proofErr w:type="spellStart"/>
      <w:r w:rsidRPr="001373A0">
        <w:rPr>
          <w:sz w:val="24"/>
          <w:szCs w:val="24"/>
          <w:lang w:val="en-US"/>
        </w:rPr>
        <w:t>ургамлын</w:t>
      </w:r>
      <w:proofErr w:type="spellEnd"/>
      <w:r w:rsidRPr="001373A0">
        <w:rPr>
          <w:sz w:val="24"/>
          <w:szCs w:val="24"/>
          <w:lang w:val="en-US"/>
        </w:rPr>
        <w:t xml:space="preserve"> </w:t>
      </w:r>
      <w:proofErr w:type="spellStart"/>
      <w:r w:rsidRPr="001373A0">
        <w:rPr>
          <w:sz w:val="24"/>
          <w:szCs w:val="24"/>
          <w:lang w:val="en-US"/>
        </w:rPr>
        <w:t>популяцын</w:t>
      </w:r>
      <w:proofErr w:type="spellEnd"/>
      <w:r w:rsidRPr="001373A0">
        <w:rPr>
          <w:sz w:val="24"/>
          <w:szCs w:val="24"/>
          <w:lang w:val="en-US"/>
        </w:rPr>
        <w:t xml:space="preserve"> </w:t>
      </w:r>
      <w:proofErr w:type="spellStart"/>
      <w:r w:rsidRPr="001373A0">
        <w:rPr>
          <w:sz w:val="24"/>
          <w:szCs w:val="24"/>
          <w:lang w:val="en-US"/>
        </w:rPr>
        <w:t>хувьсал</w:t>
      </w:r>
      <w:proofErr w:type="spellEnd"/>
      <w:r w:rsidRPr="001373A0">
        <w:rPr>
          <w:sz w:val="24"/>
          <w:szCs w:val="24"/>
          <w:lang w:val="en-US"/>
        </w:rPr>
        <w:t xml:space="preserve">, </w:t>
      </w:r>
      <w:proofErr w:type="spellStart"/>
      <w:r w:rsidRPr="001373A0">
        <w:rPr>
          <w:sz w:val="24"/>
          <w:szCs w:val="24"/>
          <w:lang w:val="en-US"/>
        </w:rPr>
        <w:t>удамшлын</w:t>
      </w:r>
      <w:proofErr w:type="spellEnd"/>
      <w:r w:rsidRPr="001373A0">
        <w:rPr>
          <w:sz w:val="24"/>
          <w:szCs w:val="24"/>
          <w:lang w:val="en-US"/>
        </w:rPr>
        <w:t xml:space="preserve"> </w:t>
      </w:r>
      <w:proofErr w:type="spellStart"/>
      <w:r w:rsidRPr="001373A0">
        <w:rPr>
          <w:sz w:val="24"/>
          <w:szCs w:val="24"/>
          <w:lang w:val="en-US"/>
        </w:rPr>
        <w:t>микроэволюцийн</w:t>
      </w:r>
      <w:proofErr w:type="spellEnd"/>
      <w:r w:rsidRPr="001373A0">
        <w:rPr>
          <w:sz w:val="24"/>
          <w:szCs w:val="24"/>
          <w:lang w:val="en-US"/>
        </w:rPr>
        <w:t xml:space="preserve"> </w:t>
      </w:r>
      <w:proofErr w:type="spellStart"/>
      <w:r w:rsidRPr="001373A0">
        <w:rPr>
          <w:sz w:val="24"/>
          <w:szCs w:val="24"/>
          <w:lang w:val="en-US"/>
        </w:rPr>
        <w:t>генетик</w:t>
      </w:r>
      <w:proofErr w:type="spellEnd"/>
      <w:r w:rsidRPr="001373A0">
        <w:rPr>
          <w:sz w:val="24"/>
          <w:szCs w:val="24"/>
          <w:lang w:val="en-US"/>
        </w:rPr>
        <w:t xml:space="preserve"> </w:t>
      </w:r>
      <w:proofErr w:type="spellStart"/>
      <w:r w:rsidRPr="001373A0">
        <w:rPr>
          <w:sz w:val="24"/>
          <w:szCs w:val="24"/>
          <w:lang w:val="en-US"/>
        </w:rPr>
        <w:t>тогтолцооны</w:t>
      </w:r>
      <w:proofErr w:type="spellEnd"/>
      <w:r w:rsidRPr="001373A0">
        <w:rPr>
          <w:sz w:val="24"/>
          <w:szCs w:val="24"/>
          <w:lang w:val="en-US"/>
        </w:rPr>
        <w:t xml:space="preserve"> </w:t>
      </w:r>
      <w:proofErr w:type="spellStart"/>
      <w:r w:rsidRPr="001373A0">
        <w:rPr>
          <w:sz w:val="24"/>
          <w:szCs w:val="24"/>
          <w:lang w:val="en-US"/>
        </w:rPr>
        <w:t>зүй</w:t>
      </w:r>
      <w:proofErr w:type="spellEnd"/>
      <w:r w:rsidRPr="001373A0">
        <w:rPr>
          <w:sz w:val="24"/>
          <w:szCs w:val="24"/>
          <w:lang w:val="en-US"/>
        </w:rPr>
        <w:t xml:space="preserve"> </w:t>
      </w:r>
      <w:proofErr w:type="spellStart"/>
      <w:r w:rsidRPr="001373A0">
        <w:rPr>
          <w:sz w:val="24"/>
          <w:szCs w:val="24"/>
          <w:lang w:val="en-US"/>
        </w:rPr>
        <w:t>тогтлыг</w:t>
      </w:r>
      <w:proofErr w:type="spellEnd"/>
      <w:r w:rsidRPr="001373A0">
        <w:rPr>
          <w:sz w:val="24"/>
          <w:szCs w:val="24"/>
          <w:lang w:val="en-US"/>
        </w:rPr>
        <w:t xml:space="preserve"> </w:t>
      </w:r>
      <w:proofErr w:type="spellStart"/>
      <w:r w:rsidRPr="001373A0">
        <w:rPr>
          <w:sz w:val="24"/>
          <w:szCs w:val="24"/>
          <w:lang w:val="en-US"/>
        </w:rPr>
        <w:t>илрүүлж</w:t>
      </w:r>
      <w:proofErr w:type="spellEnd"/>
      <w:r w:rsidRPr="001373A0">
        <w:rPr>
          <w:sz w:val="24"/>
          <w:szCs w:val="24"/>
          <w:lang w:val="en-US"/>
        </w:rPr>
        <w:t xml:space="preserve"> </w:t>
      </w:r>
      <w:proofErr w:type="spellStart"/>
      <w:r w:rsidRPr="001373A0">
        <w:rPr>
          <w:sz w:val="24"/>
          <w:szCs w:val="24"/>
          <w:lang w:val="en-US"/>
        </w:rPr>
        <w:t>малын</w:t>
      </w:r>
      <w:proofErr w:type="spellEnd"/>
      <w:r w:rsidRPr="001373A0">
        <w:rPr>
          <w:sz w:val="24"/>
          <w:szCs w:val="24"/>
          <w:lang w:val="en-US"/>
        </w:rPr>
        <w:t xml:space="preserve"> </w:t>
      </w:r>
      <w:proofErr w:type="spellStart"/>
      <w:r w:rsidRPr="001373A0">
        <w:rPr>
          <w:sz w:val="24"/>
          <w:szCs w:val="24"/>
          <w:lang w:val="en-US"/>
        </w:rPr>
        <w:t>үржил</w:t>
      </w:r>
      <w:proofErr w:type="spellEnd"/>
      <w:r w:rsidRPr="001373A0">
        <w:rPr>
          <w:sz w:val="24"/>
          <w:szCs w:val="24"/>
          <w:lang w:val="en-US"/>
        </w:rPr>
        <w:t xml:space="preserve">, </w:t>
      </w:r>
      <w:proofErr w:type="spellStart"/>
      <w:r w:rsidRPr="001373A0">
        <w:rPr>
          <w:sz w:val="24"/>
          <w:szCs w:val="24"/>
          <w:lang w:val="en-US"/>
        </w:rPr>
        <w:t>ургамлын</w:t>
      </w:r>
      <w:proofErr w:type="spellEnd"/>
      <w:r w:rsidRPr="001373A0">
        <w:rPr>
          <w:sz w:val="24"/>
          <w:szCs w:val="24"/>
          <w:lang w:val="en-US"/>
        </w:rPr>
        <w:t xml:space="preserve"> </w:t>
      </w:r>
      <w:proofErr w:type="spellStart"/>
      <w:r w:rsidRPr="001373A0">
        <w:rPr>
          <w:sz w:val="24"/>
          <w:szCs w:val="24"/>
          <w:lang w:val="en-US"/>
        </w:rPr>
        <w:t>селекцид</w:t>
      </w:r>
      <w:proofErr w:type="spellEnd"/>
      <w:r w:rsidRPr="001373A0">
        <w:rPr>
          <w:sz w:val="24"/>
          <w:szCs w:val="24"/>
          <w:lang w:val="en-US"/>
        </w:rPr>
        <w:t xml:space="preserve"> </w:t>
      </w:r>
      <w:proofErr w:type="spellStart"/>
      <w:r w:rsidRPr="001373A0">
        <w:rPr>
          <w:sz w:val="24"/>
          <w:szCs w:val="24"/>
          <w:lang w:val="en-US"/>
        </w:rPr>
        <w:t>ашиглах</w:t>
      </w:r>
      <w:proofErr w:type="spellEnd"/>
      <w:r w:rsidRPr="001373A0">
        <w:rPr>
          <w:sz w:val="24"/>
          <w:szCs w:val="24"/>
          <w:lang w:val="en-US"/>
        </w:rPr>
        <w:t xml:space="preserve">, </w:t>
      </w:r>
      <w:proofErr w:type="spellStart"/>
      <w:r w:rsidRPr="001373A0">
        <w:rPr>
          <w:sz w:val="24"/>
          <w:szCs w:val="24"/>
          <w:lang w:val="en-US"/>
        </w:rPr>
        <w:t>өндөр</w:t>
      </w:r>
      <w:proofErr w:type="spellEnd"/>
      <w:r w:rsidRPr="001373A0">
        <w:rPr>
          <w:sz w:val="24"/>
          <w:szCs w:val="24"/>
          <w:lang w:val="en-US"/>
        </w:rPr>
        <w:t xml:space="preserve"> </w:t>
      </w:r>
      <w:proofErr w:type="spellStart"/>
      <w:r w:rsidRPr="001373A0">
        <w:rPr>
          <w:sz w:val="24"/>
          <w:szCs w:val="24"/>
          <w:lang w:val="en-US"/>
        </w:rPr>
        <w:t>бүтээмжтэй</w:t>
      </w:r>
      <w:proofErr w:type="spellEnd"/>
      <w:r w:rsidRPr="001373A0">
        <w:rPr>
          <w:sz w:val="24"/>
          <w:szCs w:val="24"/>
          <w:lang w:val="en-US"/>
        </w:rPr>
        <w:t xml:space="preserve"> </w:t>
      </w:r>
      <w:proofErr w:type="spellStart"/>
      <w:r w:rsidRPr="001373A0">
        <w:rPr>
          <w:sz w:val="24"/>
          <w:szCs w:val="24"/>
          <w:lang w:val="en-US"/>
        </w:rPr>
        <w:t>бичил</w:t>
      </w:r>
      <w:proofErr w:type="spellEnd"/>
      <w:r w:rsidRPr="001373A0">
        <w:rPr>
          <w:sz w:val="24"/>
          <w:szCs w:val="24"/>
          <w:lang w:val="en-US"/>
        </w:rPr>
        <w:t xml:space="preserve"> </w:t>
      </w:r>
      <w:proofErr w:type="spellStart"/>
      <w:r w:rsidRPr="001373A0">
        <w:rPr>
          <w:sz w:val="24"/>
          <w:szCs w:val="24"/>
          <w:lang w:val="en-US"/>
        </w:rPr>
        <w:t>биетэн</w:t>
      </w:r>
      <w:proofErr w:type="spellEnd"/>
      <w:r w:rsidRPr="001373A0">
        <w:rPr>
          <w:sz w:val="24"/>
          <w:szCs w:val="24"/>
          <w:lang w:val="en-US"/>
        </w:rPr>
        <w:t xml:space="preserve">, </w:t>
      </w:r>
      <w:proofErr w:type="spellStart"/>
      <w:r w:rsidRPr="001373A0">
        <w:rPr>
          <w:sz w:val="24"/>
          <w:szCs w:val="24"/>
          <w:lang w:val="en-US"/>
        </w:rPr>
        <w:t>амьтан</w:t>
      </w:r>
      <w:proofErr w:type="spellEnd"/>
      <w:r w:rsidRPr="001373A0">
        <w:rPr>
          <w:sz w:val="24"/>
          <w:szCs w:val="24"/>
          <w:lang w:val="en-US"/>
        </w:rPr>
        <w:t xml:space="preserve">, </w:t>
      </w:r>
      <w:proofErr w:type="spellStart"/>
      <w:r w:rsidRPr="001373A0">
        <w:rPr>
          <w:sz w:val="24"/>
          <w:szCs w:val="24"/>
          <w:lang w:val="en-US"/>
        </w:rPr>
        <w:t>ургамлыг</w:t>
      </w:r>
      <w:proofErr w:type="spellEnd"/>
      <w:r w:rsidRPr="001373A0">
        <w:rPr>
          <w:sz w:val="24"/>
          <w:szCs w:val="24"/>
          <w:lang w:val="en-US"/>
        </w:rPr>
        <w:t xml:space="preserve"> </w:t>
      </w:r>
      <w:proofErr w:type="spellStart"/>
      <w:r w:rsidRPr="001373A0">
        <w:rPr>
          <w:sz w:val="24"/>
          <w:szCs w:val="24"/>
          <w:lang w:val="en-US"/>
        </w:rPr>
        <w:t>бий</w:t>
      </w:r>
      <w:proofErr w:type="spellEnd"/>
      <w:r w:rsidRPr="001373A0">
        <w:rPr>
          <w:sz w:val="24"/>
          <w:szCs w:val="24"/>
          <w:lang w:val="en-US"/>
        </w:rPr>
        <w:t xml:space="preserve"> </w:t>
      </w:r>
      <w:proofErr w:type="spellStart"/>
      <w:r w:rsidRPr="001373A0">
        <w:rPr>
          <w:sz w:val="24"/>
          <w:szCs w:val="24"/>
          <w:lang w:val="en-US"/>
        </w:rPr>
        <w:t>болгох</w:t>
      </w:r>
      <w:proofErr w:type="spellEnd"/>
      <w:r w:rsidRPr="001373A0">
        <w:rPr>
          <w:sz w:val="24"/>
          <w:szCs w:val="24"/>
          <w:lang w:val="en-US"/>
        </w:rPr>
        <w:t xml:space="preserve"> </w:t>
      </w:r>
      <w:proofErr w:type="spellStart"/>
      <w:r w:rsidRPr="001373A0">
        <w:rPr>
          <w:sz w:val="24"/>
          <w:szCs w:val="24"/>
          <w:lang w:val="en-US"/>
        </w:rPr>
        <w:t>арга</w:t>
      </w:r>
      <w:proofErr w:type="spellEnd"/>
      <w:r w:rsidRPr="001373A0">
        <w:rPr>
          <w:sz w:val="24"/>
          <w:szCs w:val="24"/>
          <w:lang w:val="en-US"/>
        </w:rPr>
        <w:t xml:space="preserve"> </w:t>
      </w:r>
      <w:proofErr w:type="spellStart"/>
      <w:r w:rsidRPr="001373A0">
        <w:rPr>
          <w:sz w:val="24"/>
          <w:szCs w:val="24"/>
          <w:lang w:val="en-US"/>
        </w:rPr>
        <w:t>зүй</w:t>
      </w:r>
      <w:proofErr w:type="spellEnd"/>
      <w:r w:rsidRPr="001373A0">
        <w:rPr>
          <w:sz w:val="24"/>
          <w:szCs w:val="24"/>
          <w:lang w:val="en-US"/>
        </w:rPr>
        <w:t xml:space="preserve">, </w:t>
      </w:r>
      <w:proofErr w:type="spellStart"/>
      <w:r w:rsidRPr="001373A0">
        <w:rPr>
          <w:sz w:val="24"/>
          <w:szCs w:val="24"/>
          <w:lang w:val="en-US"/>
        </w:rPr>
        <w:t>технологи</w:t>
      </w:r>
      <w:proofErr w:type="spellEnd"/>
      <w:r w:rsidRPr="001373A0">
        <w:rPr>
          <w:sz w:val="24"/>
          <w:szCs w:val="24"/>
          <w:lang w:val="en-US"/>
        </w:rPr>
        <w:t xml:space="preserve"> </w:t>
      </w:r>
      <w:proofErr w:type="spellStart"/>
      <w:r w:rsidRPr="001373A0">
        <w:rPr>
          <w:sz w:val="24"/>
          <w:szCs w:val="24"/>
          <w:lang w:val="en-US"/>
        </w:rPr>
        <w:t>боловсруулах</w:t>
      </w:r>
      <w:proofErr w:type="spellEnd"/>
      <w:r w:rsidRPr="001373A0">
        <w:rPr>
          <w:sz w:val="24"/>
          <w:szCs w:val="24"/>
          <w:lang w:val="en-US"/>
        </w:rPr>
        <w:t xml:space="preserve">, </w:t>
      </w:r>
      <w:proofErr w:type="spellStart"/>
      <w:r w:rsidRPr="001373A0">
        <w:rPr>
          <w:sz w:val="24"/>
          <w:szCs w:val="24"/>
          <w:lang w:val="en-US"/>
        </w:rPr>
        <w:t>уураг</w:t>
      </w:r>
      <w:proofErr w:type="spellEnd"/>
      <w:r w:rsidRPr="001373A0">
        <w:rPr>
          <w:sz w:val="24"/>
          <w:szCs w:val="24"/>
          <w:lang w:val="en-US"/>
        </w:rPr>
        <w:t xml:space="preserve">, </w:t>
      </w:r>
      <w:proofErr w:type="spellStart"/>
      <w:r w:rsidRPr="001373A0">
        <w:rPr>
          <w:sz w:val="24"/>
          <w:szCs w:val="24"/>
          <w:lang w:val="en-US"/>
        </w:rPr>
        <w:t>амин</w:t>
      </w:r>
      <w:proofErr w:type="spellEnd"/>
      <w:r w:rsidRPr="001373A0">
        <w:rPr>
          <w:sz w:val="24"/>
          <w:szCs w:val="24"/>
          <w:lang w:val="en-US"/>
        </w:rPr>
        <w:t xml:space="preserve"> </w:t>
      </w:r>
      <w:proofErr w:type="spellStart"/>
      <w:r w:rsidRPr="001373A0">
        <w:rPr>
          <w:sz w:val="24"/>
          <w:szCs w:val="24"/>
          <w:lang w:val="en-US"/>
        </w:rPr>
        <w:t>хүчлийн</w:t>
      </w:r>
      <w:proofErr w:type="spellEnd"/>
      <w:r w:rsidRPr="001373A0">
        <w:rPr>
          <w:sz w:val="24"/>
          <w:szCs w:val="24"/>
          <w:lang w:val="en-US"/>
        </w:rPr>
        <w:t xml:space="preserve"> </w:t>
      </w:r>
      <w:proofErr w:type="spellStart"/>
      <w:r w:rsidRPr="001373A0">
        <w:rPr>
          <w:sz w:val="24"/>
          <w:szCs w:val="24"/>
          <w:lang w:val="en-US"/>
        </w:rPr>
        <w:t>агууламж</w:t>
      </w:r>
      <w:proofErr w:type="spellEnd"/>
      <w:r w:rsidRPr="001373A0">
        <w:rPr>
          <w:sz w:val="24"/>
          <w:szCs w:val="24"/>
          <w:lang w:val="en-US"/>
        </w:rPr>
        <w:t xml:space="preserve"> </w:t>
      </w:r>
      <w:proofErr w:type="spellStart"/>
      <w:r w:rsidRPr="001373A0">
        <w:rPr>
          <w:sz w:val="24"/>
          <w:szCs w:val="24"/>
          <w:lang w:val="en-US"/>
        </w:rPr>
        <w:t>ихтэй</w:t>
      </w:r>
      <w:proofErr w:type="spellEnd"/>
      <w:r w:rsidRPr="001373A0">
        <w:rPr>
          <w:sz w:val="24"/>
          <w:szCs w:val="24"/>
          <w:lang w:val="en-US"/>
        </w:rPr>
        <w:t xml:space="preserve"> </w:t>
      </w:r>
      <w:proofErr w:type="spellStart"/>
      <w:r w:rsidRPr="001373A0">
        <w:rPr>
          <w:sz w:val="24"/>
          <w:szCs w:val="24"/>
          <w:lang w:val="en-US"/>
        </w:rPr>
        <w:t>бактер</w:t>
      </w:r>
      <w:proofErr w:type="spellEnd"/>
      <w:r w:rsidRPr="001373A0">
        <w:rPr>
          <w:sz w:val="24"/>
          <w:szCs w:val="24"/>
          <w:lang w:val="en-US"/>
        </w:rPr>
        <w:t xml:space="preserve">, </w:t>
      </w:r>
      <w:proofErr w:type="spellStart"/>
      <w:r w:rsidRPr="001373A0">
        <w:rPr>
          <w:sz w:val="24"/>
          <w:szCs w:val="24"/>
          <w:lang w:val="en-US"/>
        </w:rPr>
        <w:t>ферментийн</w:t>
      </w:r>
      <w:proofErr w:type="spellEnd"/>
      <w:r w:rsidRPr="001373A0">
        <w:rPr>
          <w:sz w:val="24"/>
          <w:szCs w:val="24"/>
          <w:lang w:val="en-US"/>
        </w:rPr>
        <w:t xml:space="preserve"> </w:t>
      </w:r>
      <w:proofErr w:type="spellStart"/>
      <w:r w:rsidRPr="001373A0">
        <w:rPr>
          <w:sz w:val="24"/>
          <w:szCs w:val="24"/>
          <w:lang w:val="en-US"/>
        </w:rPr>
        <w:lastRenderedPageBreak/>
        <w:t>бэлдмэлүүд</w:t>
      </w:r>
      <w:proofErr w:type="spellEnd"/>
      <w:r w:rsidRPr="001373A0">
        <w:rPr>
          <w:sz w:val="24"/>
          <w:szCs w:val="24"/>
          <w:lang w:val="en-US"/>
        </w:rPr>
        <w:t xml:space="preserve"> </w:t>
      </w:r>
      <w:proofErr w:type="spellStart"/>
      <w:r w:rsidRPr="001373A0">
        <w:rPr>
          <w:sz w:val="24"/>
          <w:szCs w:val="24"/>
          <w:lang w:val="en-US"/>
        </w:rPr>
        <w:t>бий</w:t>
      </w:r>
      <w:proofErr w:type="spellEnd"/>
      <w:r w:rsidRPr="001373A0">
        <w:rPr>
          <w:sz w:val="24"/>
          <w:szCs w:val="24"/>
          <w:lang w:val="en-US"/>
        </w:rPr>
        <w:t xml:space="preserve"> </w:t>
      </w:r>
      <w:proofErr w:type="spellStart"/>
      <w:r w:rsidRPr="001373A0">
        <w:rPr>
          <w:sz w:val="24"/>
          <w:szCs w:val="24"/>
          <w:lang w:val="en-US"/>
        </w:rPr>
        <w:t>болгож</w:t>
      </w:r>
      <w:proofErr w:type="spellEnd"/>
      <w:r w:rsidRPr="001373A0">
        <w:rPr>
          <w:sz w:val="24"/>
          <w:szCs w:val="24"/>
          <w:lang w:val="en-US"/>
        </w:rPr>
        <w:t xml:space="preserve"> </w:t>
      </w:r>
      <w:proofErr w:type="spellStart"/>
      <w:r w:rsidRPr="001373A0">
        <w:rPr>
          <w:sz w:val="24"/>
          <w:szCs w:val="24"/>
          <w:lang w:val="en-US"/>
        </w:rPr>
        <w:t>амт</w:t>
      </w:r>
      <w:proofErr w:type="spellEnd"/>
      <w:r w:rsidRPr="001373A0">
        <w:rPr>
          <w:sz w:val="24"/>
          <w:szCs w:val="24"/>
          <w:lang w:val="en-US"/>
        </w:rPr>
        <w:t xml:space="preserve"> </w:t>
      </w:r>
      <w:proofErr w:type="spellStart"/>
      <w:r w:rsidRPr="001373A0">
        <w:rPr>
          <w:sz w:val="24"/>
          <w:szCs w:val="24"/>
          <w:lang w:val="en-US"/>
        </w:rPr>
        <w:t>чанар</w:t>
      </w:r>
      <w:proofErr w:type="spellEnd"/>
      <w:r w:rsidRPr="001373A0">
        <w:rPr>
          <w:sz w:val="24"/>
          <w:szCs w:val="24"/>
          <w:lang w:val="en-US"/>
        </w:rPr>
        <w:t xml:space="preserve">, </w:t>
      </w:r>
      <w:proofErr w:type="spellStart"/>
      <w:r w:rsidRPr="001373A0">
        <w:rPr>
          <w:sz w:val="24"/>
          <w:szCs w:val="24"/>
          <w:lang w:val="en-US"/>
        </w:rPr>
        <w:t>хадгалалт</w:t>
      </w:r>
      <w:proofErr w:type="spellEnd"/>
      <w:r w:rsidRPr="001373A0">
        <w:rPr>
          <w:sz w:val="24"/>
          <w:szCs w:val="24"/>
          <w:lang w:val="en-US"/>
        </w:rPr>
        <w:t xml:space="preserve"> </w:t>
      </w:r>
      <w:proofErr w:type="spellStart"/>
      <w:r w:rsidRPr="001373A0">
        <w:rPr>
          <w:sz w:val="24"/>
          <w:szCs w:val="24"/>
          <w:lang w:val="en-US"/>
        </w:rPr>
        <w:t>сайтай</w:t>
      </w:r>
      <w:proofErr w:type="spellEnd"/>
      <w:r w:rsidRPr="001373A0">
        <w:rPr>
          <w:sz w:val="24"/>
          <w:szCs w:val="24"/>
          <w:lang w:val="en-US"/>
        </w:rPr>
        <w:t xml:space="preserve"> </w:t>
      </w:r>
      <w:proofErr w:type="spellStart"/>
      <w:r w:rsidRPr="001373A0">
        <w:rPr>
          <w:sz w:val="24"/>
          <w:szCs w:val="24"/>
          <w:lang w:val="en-US"/>
        </w:rPr>
        <w:t>хүнсний</w:t>
      </w:r>
      <w:proofErr w:type="spellEnd"/>
      <w:r w:rsidRPr="001373A0">
        <w:rPr>
          <w:sz w:val="24"/>
          <w:szCs w:val="24"/>
          <w:lang w:val="en-US"/>
        </w:rPr>
        <w:t xml:space="preserve"> </w:t>
      </w:r>
      <w:proofErr w:type="spellStart"/>
      <w:r w:rsidRPr="001373A0">
        <w:rPr>
          <w:sz w:val="24"/>
          <w:szCs w:val="24"/>
          <w:lang w:val="en-US"/>
        </w:rPr>
        <w:t>шинэ</w:t>
      </w:r>
      <w:proofErr w:type="spellEnd"/>
      <w:r w:rsidRPr="001373A0">
        <w:rPr>
          <w:sz w:val="24"/>
          <w:szCs w:val="24"/>
          <w:lang w:val="en-US"/>
        </w:rPr>
        <w:t xml:space="preserve"> </w:t>
      </w:r>
      <w:proofErr w:type="spellStart"/>
      <w:r w:rsidRPr="001373A0">
        <w:rPr>
          <w:sz w:val="24"/>
          <w:szCs w:val="24"/>
          <w:lang w:val="en-US"/>
        </w:rPr>
        <w:t>бүтээгдэхүүн</w:t>
      </w:r>
      <w:proofErr w:type="spellEnd"/>
      <w:r w:rsidRPr="001373A0">
        <w:rPr>
          <w:sz w:val="24"/>
          <w:szCs w:val="24"/>
          <w:lang w:val="en-US"/>
        </w:rPr>
        <w:t xml:space="preserve"> </w:t>
      </w:r>
      <w:proofErr w:type="spellStart"/>
      <w:r w:rsidRPr="001373A0">
        <w:rPr>
          <w:sz w:val="24"/>
          <w:szCs w:val="24"/>
          <w:lang w:val="en-US"/>
        </w:rPr>
        <w:t>үйлдвэрлэх</w:t>
      </w:r>
      <w:proofErr w:type="spellEnd"/>
      <w:r w:rsidRPr="001373A0">
        <w:rPr>
          <w:sz w:val="24"/>
          <w:szCs w:val="24"/>
          <w:lang w:val="en-US"/>
        </w:rPr>
        <w:t xml:space="preserve">; </w:t>
      </w:r>
    </w:p>
    <w:p w14:paraId="55C9A5C1" w14:textId="77777777" w:rsidR="00805274" w:rsidRPr="001373A0" w:rsidRDefault="00805274" w:rsidP="00805274">
      <w:pPr>
        <w:widowControl/>
        <w:autoSpaceDE/>
        <w:autoSpaceDN/>
        <w:spacing w:after="120" w:line="276" w:lineRule="auto"/>
        <w:ind w:left="426"/>
        <w:rPr>
          <w:sz w:val="24"/>
          <w:szCs w:val="24"/>
          <w:lang w:val="en-US"/>
        </w:rPr>
      </w:pPr>
      <w:r w:rsidRPr="001373A0">
        <w:rPr>
          <w:b/>
          <w:sz w:val="24"/>
          <w:szCs w:val="24"/>
          <w:lang w:val="en-US"/>
        </w:rPr>
        <w:t xml:space="preserve">3. </w:t>
      </w:r>
      <w:proofErr w:type="spellStart"/>
      <w:r w:rsidRPr="001373A0">
        <w:rPr>
          <w:b/>
          <w:sz w:val="24"/>
          <w:szCs w:val="24"/>
          <w:lang w:val="en-US"/>
        </w:rPr>
        <w:t>Шинэ</w:t>
      </w:r>
      <w:proofErr w:type="spellEnd"/>
      <w:r w:rsidRPr="001373A0">
        <w:rPr>
          <w:b/>
          <w:sz w:val="24"/>
          <w:szCs w:val="24"/>
          <w:lang w:val="en-US"/>
        </w:rPr>
        <w:t xml:space="preserve"> </w:t>
      </w:r>
      <w:proofErr w:type="spellStart"/>
      <w:r w:rsidRPr="001373A0">
        <w:rPr>
          <w:b/>
          <w:sz w:val="24"/>
          <w:szCs w:val="24"/>
          <w:lang w:val="en-US"/>
        </w:rPr>
        <w:t>материал</w:t>
      </w:r>
      <w:proofErr w:type="spellEnd"/>
      <w:r w:rsidRPr="001373A0">
        <w:rPr>
          <w:b/>
          <w:sz w:val="24"/>
          <w:szCs w:val="24"/>
          <w:lang w:val="en-US"/>
        </w:rPr>
        <w:t xml:space="preserve">, </w:t>
      </w:r>
      <w:proofErr w:type="spellStart"/>
      <w:r w:rsidRPr="001373A0">
        <w:rPr>
          <w:b/>
          <w:sz w:val="24"/>
          <w:szCs w:val="24"/>
          <w:lang w:val="en-US"/>
        </w:rPr>
        <w:t>металлурги</w:t>
      </w:r>
      <w:proofErr w:type="spellEnd"/>
      <w:r w:rsidRPr="001373A0">
        <w:rPr>
          <w:b/>
          <w:sz w:val="24"/>
          <w:szCs w:val="24"/>
          <w:lang w:val="en-US"/>
        </w:rPr>
        <w:t xml:space="preserve">, </w:t>
      </w:r>
      <w:proofErr w:type="spellStart"/>
      <w:r w:rsidRPr="001373A0">
        <w:rPr>
          <w:b/>
          <w:sz w:val="24"/>
          <w:szCs w:val="24"/>
          <w:lang w:val="en-US"/>
        </w:rPr>
        <w:t>машины</w:t>
      </w:r>
      <w:proofErr w:type="spellEnd"/>
      <w:r w:rsidRPr="001373A0">
        <w:rPr>
          <w:b/>
          <w:sz w:val="24"/>
          <w:szCs w:val="24"/>
          <w:lang w:val="en-US"/>
        </w:rPr>
        <w:t xml:space="preserve"> </w:t>
      </w:r>
      <w:proofErr w:type="spellStart"/>
      <w:r w:rsidRPr="001373A0">
        <w:rPr>
          <w:b/>
          <w:sz w:val="24"/>
          <w:szCs w:val="24"/>
          <w:lang w:val="en-US"/>
        </w:rPr>
        <w:t>үйлдвэрлэлийн</w:t>
      </w:r>
      <w:proofErr w:type="spellEnd"/>
      <w:r w:rsidRPr="001373A0">
        <w:rPr>
          <w:b/>
          <w:sz w:val="24"/>
          <w:szCs w:val="24"/>
          <w:lang w:val="en-US"/>
        </w:rPr>
        <w:t xml:space="preserve"> </w:t>
      </w:r>
      <w:proofErr w:type="spellStart"/>
      <w:r w:rsidRPr="001373A0">
        <w:rPr>
          <w:b/>
          <w:sz w:val="24"/>
          <w:szCs w:val="24"/>
          <w:lang w:val="en-US"/>
        </w:rPr>
        <w:t>технологи</w:t>
      </w:r>
      <w:proofErr w:type="spellEnd"/>
      <w:r w:rsidRPr="001373A0">
        <w:rPr>
          <w:b/>
          <w:sz w:val="24"/>
          <w:szCs w:val="24"/>
          <w:lang w:val="en-US"/>
        </w:rPr>
        <w:t>.</w:t>
      </w:r>
      <w:r w:rsidRPr="001373A0">
        <w:rPr>
          <w:sz w:val="24"/>
          <w:szCs w:val="24"/>
          <w:lang w:val="en-US"/>
        </w:rPr>
        <w:t xml:space="preserve"> </w:t>
      </w:r>
      <w:proofErr w:type="spellStart"/>
      <w:r w:rsidRPr="001373A0">
        <w:rPr>
          <w:sz w:val="24"/>
          <w:szCs w:val="24"/>
          <w:lang w:val="en-US"/>
        </w:rPr>
        <w:t>Эрдсийн</w:t>
      </w:r>
      <w:proofErr w:type="spellEnd"/>
      <w:r w:rsidRPr="001373A0">
        <w:rPr>
          <w:sz w:val="24"/>
          <w:szCs w:val="24"/>
          <w:lang w:val="en-US"/>
        </w:rPr>
        <w:t xml:space="preserve"> </w:t>
      </w:r>
      <w:proofErr w:type="spellStart"/>
      <w:r w:rsidRPr="001373A0">
        <w:rPr>
          <w:sz w:val="24"/>
          <w:szCs w:val="24"/>
          <w:lang w:val="en-US"/>
        </w:rPr>
        <w:t>түүхий</w:t>
      </w:r>
      <w:proofErr w:type="spellEnd"/>
      <w:r w:rsidRPr="001373A0">
        <w:rPr>
          <w:sz w:val="24"/>
          <w:szCs w:val="24"/>
          <w:lang w:val="en-US"/>
        </w:rPr>
        <w:t xml:space="preserve"> </w:t>
      </w:r>
      <w:proofErr w:type="spellStart"/>
      <w:r w:rsidRPr="001373A0">
        <w:rPr>
          <w:sz w:val="24"/>
          <w:szCs w:val="24"/>
          <w:lang w:val="en-US"/>
        </w:rPr>
        <w:t>эдийг</w:t>
      </w:r>
      <w:proofErr w:type="spellEnd"/>
      <w:r w:rsidRPr="001373A0">
        <w:rPr>
          <w:sz w:val="24"/>
          <w:szCs w:val="24"/>
          <w:lang w:val="en-US"/>
        </w:rPr>
        <w:t xml:space="preserve"> </w:t>
      </w:r>
      <w:proofErr w:type="spellStart"/>
      <w:r w:rsidRPr="001373A0">
        <w:rPr>
          <w:sz w:val="24"/>
          <w:szCs w:val="24"/>
          <w:lang w:val="en-US"/>
        </w:rPr>
        <w:t>нарийвчлан</w:t>
      </w:r>
      <w:proofErr w:type="spellEnd"/>
      <w:r w:rsidRPr="001373A0">
        <w:rPr>
          <w:sz w:val="24"/>
          <w:szCs w:val="24"/>
          <w:lang w:val="en-US"/>
        </w:rPr>
        <w:t xml:space="preserve"> </w:t>
      </w:r>
      <w:proofErr w:type="spellStart"/>
      <w:r w:rsidRPr="001373A0">
        <w:rPr>
          <w:sz w:val="24"/>
          <w:szCs w:val="24"/>
          <w:lang w:val="en-US"/>
        </w:rPr>
        <w:t>судалж</w:t>
      </w:r>
      <w:proofErr w:type="spellEnd"/>
      <w:r w:rsidRPr="001373A0">
        <w:rPr>
          <w:sz w:val="24"/>
          <w:szCs w:val="24"/>
          <w:lang w:val="en-US"/>
        </w:rPr>
        <w:t xml:space="preserve">, </w:t>
      </w:r>
      <w:proofErr w:type="spellStart"/>
      <w:r w:rsidRPr="001373A0">
        <w:rPr>
          <w:sz w:val="24"/>
          <w:szCs w:val="24"/>
          <w:lang w:val="en-US"/>
        </w:rPr>
        <w:t>улмаар</w:t>
      </w:r>
      <w:proofErr w:type="spellEnd"/>
      <w:r w:rsidRPr="001373A0">
        <w:rPr>
          <w:sz w:val="24"/>
          <w:szCs w:val="24"/>
          <w:lang w:val="en-US"/>
        </w:rPr>
        <w:t xml:space="preserve"> </w:t>
      </w:r>
      <w:proofErr w:type="spellStart"/>
      <w:r w:rsidRPr="001373A0">
        <w:rPr>
          <w:sz w:val="24"/>
          <w:szCs w:val="24"/>
          <w:lang w:val="en-US"/>
        </w:rPr>
        <w:t>алт</w:t>
      </w:r>
      <w:proofErr w:type="spellEnd"/>
      <w:r w:rsidRPr="001373A0">
        <w:rPr>
          <w:sz w:val="24"/>
          <w:szCs w:val="24"/>
          <w:lang w:val="en-US"/>
        </w:rPr>
        <w:t xml:space="preserve">, </w:t>
      </w:r>
      <w:proofErr w:type="spellStart"/>
      <w:r w:rsidRPr="001373A0">
        <w:rPr>
          <w:sz w:val="24"/>
          <w:szCs w:val="24"/>
          <w:lang w:val="en-US"/>
        </w:rPr>
        <w:t>мөнгө</w:t>
      </w:r>
      <w:proofErr w:type="spellEnd"/>
      <w:r w:rsidRPr="001373A0">
        <w:rPr>
          <w:sz w:val="24"/>
          <w:szCs w:val="24"/>
          <w:lang w:val="en-US"/>
        </w:rPr>
        <w:t xml:space="preserve">, </w:t>
      </w:r>
      <w:proofErr w:type="spellStart"/>
      <w:r w:rsidRPr="001373A0">
        <w:rPr>
          <w:sz w:val="24"/>
          <w:szCs w:val="24"/>
          <w:lang w:val="en-US"/>
        </w:rPr>
        <w:t>хайлуур</w:t>
      </w:r>
      <w:proofErr w:type="spellEnd"/>
      <w:r w:rsidRPr="001373A0">
        <w:rPr>
          <w:sz w:val="24"/>
          <w:szCs w:val="24"/>
          <w:lang w:val="en-US"/>
        </w:rPr>
        <w:t xml:space="preserve"> </w:t>
      </w:r>
      <w:proofErr w:type="spellStart"/>
      <w:r w:rsidRPr="001373A0">
        <w:rPr>
          <w:sz w:val="24"/>
          <w:szCs w:val="24"/>
          <w:lang w:val="en-US"/>
        </w:rPr>
        <w:t>жонш</w:t>
      </w:r>
      <w:proofErr w:type="spellEnd"/>
      <w:r w:rsidRPr="001373A0">
        <w:rPr>
          <w:sz w:val="24"/>
          <w:szCs w:val="24"/>
          <w:lang w:val="en-US"/>
        </w:rPr>
        <w:t xml:space="preserve">, </w:t>
      </w:r>
      <w:proofErr w:type="spellStart"/>
      <w:r w:rsidRPr="001373A0">
        <w:rPr>
          <w:sz w:val="24"/>
          <w:szCs w:val="24"/>
          <w:lang w:val="en-US"/>
        </w:rPr>
        <w:t>цагаан</w:t>
      </w:r>
      <w:proofErr w:type="spellEnd"/>
      <w:r w:rsidRPr="001373A0">
        <w:rPr>
          <w:sz w:val="24"/>
          <w:szCs w:val="24"/>
          <w:lang w:val="en-US"/>
        </w:rPr>
        <w:t xml:space="preserve"> </w:t>
      </w:r>
      <w:proofErr w:type="spellStart"/>
      <w:r w:rsidRPr="001373A0">
        <w:rPr>
          <w:sz w:val="24"/>
          <w:szCs w:val="24"/>
          <w:lang w:val="en-US"/>
        </w:rPr>
        <w:t>тугалга</w:t>
      </w:r>
      <w:proofErr w:type="spellEnd"/>
      <w:r w:rsidRPr="001373A0">
        <w:rPr>
          <w:sz w:val="24"/>
          <w:szCs w:val="24"/>
          <w:lang w:val="en-US"/>
        </w:rPr>
        <w:t xml:space="preserve">, </w:t>
      </w:r>
      <w:proofErr w:type="spellStart"/>
      <w:r w:rsidRPr="001373A0">
        <w:rPr>
          <w:sz w:val="24"/>
          <w:szCs w:val="24"/>
          <w:lang w:val="en-US"/>
        </w:rPr>
        <w:t>холимог</w:t>
      </w:r>
      <w:proofErr w:type="spellEnd"/>
      <w:r w:rsidRPr="001373A0">
        <w:rPr>
          <w:sz w:val="24"/>
          <w:szCs w:val="24"/>
          <w:lang w:val="en-US"/>
        </w:rPr>
        <w:t xml:space="preserve"> </w:t>
      </w:r>
      <w:proofErr w:type="spellStart"/>
      <w:r w:rsidRPr="001373A0">
        <w:rPr>
          <w:sz w:val="24"/>
          <w:szCs w:val="24"/>
          <w:lang w:val="en-US"/>
        </w:rPr>
        <w:t>металл</w:t>
      </w:r>
      <w:proofErr w:type="spellEnd"/>
      <w:r w:rsidRPr="001373A0">
        <w:rPr>
          <w:sz w:val="24"/>
          <w:szCs w:val="24"/>
          <w:lang w:val="en-US"/>
        </w:rPr>
        <w:t xml:space="preserve">, </w:t>
      </w:r>
      <w:proofErr w:type="spellStart"/>
      <w:r w:rsidRPr="001373A0">
        <w:rPr>
          <w:sz w:val="24"/>
          <w:szCs w:val="24"/>
          <w:lang w:val="en-US"/>
        </w:rPr>
        <w:t>ховор</w:t>
      </w:r>
      <w:proofErr w:type="spellEnd"/>
      <w:r w:rsidRPr="001373A0">
        <w:rPr>
          <w:sz w:val="24"/>
          <w:szCs w:val="24"/>
          <w:lang w:val="en-US"/>
        </w:rPr>
        <w:t xml:space="preserve"> </w:t>
      </w:r>
      <w:proofErr w:type="spellStart"/>
      <w:r w:rsidRPr="001373A0">
        <w:rPr>
          <w:sz w:val="24"/>
          <w:szCs w:val="24"/>
          <w:lang w:val="en-US"/>
        </w:rPr>
        <w:t>металл</w:t>
      </w:r>
      <w:proofErr w:type="spellEnd"/>
      <w:r w:rsidRPr="001373A0">
        <w:rPr>
          <w:sz w:val="24"/>
          <w:szCs w:val="24"/>
          <w:lang w:val="en-US"/>
        </w:rPr>
        <w:t xml:space="preserve">, </w:t>
      </w:r>
      <w:proofErr w:type="spellStart"/>
      <w:r w:rsidRPr="001373A0">
        <w:rPr>
          <w:sz w:val="24"/>
          <w:szCs w:val="24"/>
          <w:lang w:val="en-US"/>
        </w:rPr>
        <w:t>газрын</w:t>
      </w:r>
      <w:proofErr w:type="spellEnd"/>
      <w:r w:rsidRPr="001373A0">
        <w:rPr>
          <w:sz w:val="24"/>
          <w:szCs w:val="24"/>
          <w:lang w:val="en-US"/>
        </w:rPr>
        <w:t xml:space="preserve"> </w:t>
      </w:r>
      <w:proofErr w:type="spellStart"/>
      <w:r w:rsidRPr="001373A0">
        <w:rPr>
          <w:sz w:val="24"/>
          <w:szCs w:val="24"/>
          <w:lang w:val="en-US"/>
        </w:rPr>
        <w:t>ховор</w:t>
      </w:r>
      <w:proofErr w:type="spellEnd"/>
      <w:r w:rsidRPr="001373A0">
        <w:rPr>
          <w:sz w:val="24"/>
          <w:szCs w:val="24"/>
          <w:lang w:val="en-US"/>
        </w:rPr>
        <w:t xml:space="preserve"> </w:t>
      </w:r>
      <w:proofErr w:type="spellStart"/>
      <w:r w:rsidRPr="001373A0">
        <w:rPr>
          <w:sz w:val="24"/>
          <w:szCs w:val="24"/>
          <w:lang w:val="en-US"/>
        </w:rPr>
        <w:t>элементийн</w:t>
      </w:r>
      <w:proofErr w:type="spellEnd"/>
      <w:r w:rsidRPr="001373A0">
        <w:rPr>
          <w:sz w:val="24"/>
          <w:szCs w:val="24"/>
          <w:lang w:val="en-US"/>
        </w:rPr>
        <w:t xml:space="preserve"> </w:t>
      </w:r>
      <w:proofErr w:type="spellStart"/>
      <w:r w:rsidRPr="001373A0">
        <w:rPr>
          <w:sz w:val="24"/>
          <w:szCs w:val="24"/>
          <w:lang w:val="en-US"/>
        </w:rPr>
        <w:t>хүдрийг</w:t>
      </w:r>
      <w:proofErr w:type="spellEnd"/>
      <w:r w:rsidRPr="001373A0">
        <w:rPr>
          <w:sz w:val="24"/>
          <w:szCs w:val="24"/>
          <w:lang w:val="en-US"/>
        </w:rPr>
        <w:t xml:space="preserve"> </w:t>
      </w:r>
      <w:proofErr w:type="spellStart"/>
      <w:r w:rsidRPr="001373A0">
        <w:rPr>
          <w:sz w:val="24"/>
          <w:szCs w:val="24"/>
          <w:lang w:val="en-US"/>
        </w:rPr>
        <w:t>баяжуулах</w:t>
      </w:r>
      <w:proofErr w:type="spellEnd"/>
      <w:r w:rsidRPr="001373A0">
        <w:rPr>
          <w:sz w:val="24"/>
          <w:szCs w:val="24"/>
          <w:lang w:val="en-US"/>
        </w:rPr>
        <w:t xml:space="preserve">, </w:t>
      </w:r>
      <w:proofErr w:type="spellStart"/>
      <w:r w:rsidRPr="001373A0">
        <w:rPr>
          <w:sz w:val="24"/>
          <w:szCs w:val="24"/>
          <w:lang w:val="en-US"/>
        </w:rPr>
        <w:t>цэвэршүүлэх</w:t>
      </w:r>
      <w:proofErr w:type="spellEnd"/>
      <w:r w:rsidRPr="001373A0">
        <w:rPr>
          <w:sz w:val="24"/>
          <w:szCs w:val="24"/>
          <w:lang w:val="en-US"/>
        </w:rPr>
        <w:t xml:space="preserve">; </w:t>
      </w:r>
      <w:proofErr w:type="spellStart"/>
      <w:r w:rsidRPr="001373A0">
        <w:rPr>
          <w:sz w:val="24"/>
          <w:szCs w:val="24"/>
          <w:lang w:val="en-US"/>
        </w:rPr>
        <w:t>төмөр</w:t>
      </w:r>
      <w:proofErr w:type="spellEnd"/>
      <w:r w:rsidRPr="001373A0">
        <w:rPr>
          <w:sz w:val="24"/>
          <w:szCs w:val="24"/>
          <w:lang w:val="en-US"/>
        </w:rPr>
        <w:t xml:space="preserve">, </w:t>
      </w:r>
      <w:proofErr w:type="spellStart"/>
      <w:r w:rsidRPr="001373A0">
        <w:rPr>
          <w:sz w:val="24"/>
          <w:szCs w:val="24"/>
          <w:lang w:val="en-US"/>
        </w:rPr>
        <w:t>бари</w:t>
      </w:r>
      <w:proofErr w:type="spellEnd"/>
      <w:r w:rsidRPr="001373A0">
        <w:rPr>
          <w:sz w:val="24"/>
          <w:szCs w:val="24"/>
          <w:lang w:val="en-US"/>
        </w:rPr>
        <w:t xml:space="preserve">, </w:t>
      </w:r>
      <w:proofErr w:type="spellStart"/>
      <w:r w:rsidRPr="001373A0">
        <w:rPr>
          <w:sz w:val="24"/>
          <w:szCs w:val="24"/>
          <w:lang w:val="en-US"/>
        </w:rPr>
        <w:t>стронцийн</w:t>
      </w:r>
      <w:proofErr w:type="spellEnd"/>
      <w:r w:rsidRPr="001373A0">
        <w:rPr>
          <w:sz w:val="24"/>
          <w:szCs w:val="24"/>
          <w:lang w:val="en-US"/>
        </w:rPr>
        <w:t xml:space="preserve"> </w:t>
      </w:r>
      <w:proofErr w:type="spellStart"/>
      <w:r w:rsidRPr="001373A0">
        <w:rPr>
          <w:sz w:val="24"/>
          <w:szCs w:val="24"/>
          <w:lang w:val="en-US"/>
        </w:rPr>
        <w:t>өндөр</w:t>
      </w:r>
      <w:proofErr w:type="spellEnd"/>
      <w:r w:rsidRPr="001373A0">
        <w:rPr>
          <w:sz w:val="24"/>
          <w:szCs w:val="24"/>
          <w:lang w:val="en-US"/>
        </w:rPr>
        <w:t xml:space="preserve"> </w:t>
      </w:r>
      <w:proofErr w:type="spellStart"/>
      <w:r w:rsidRPr="001373A0">
        <w:rPr>
          <w:sz w:val="24"/>
          <w:szCs w:val="24"/>
          <w:lang w:val="en-US"/>
        </w:rPr>
        <w:t>цэвэршилттэй</w:t>
      </w:r>
      <w:proofErr w:type="spellEnd"/>
      <w:r w:rsidRPr="001373A0">
        <w:rPr>
          <w:sz w:val="24"/>
          <w:szCs w:val="24"/>
          <w:lang w:val="en-US"/>
        </w:rPr>
        <w:t xml:space="preserve"> </w:t>
      </w:r>
      <w:proofErr w:type="spellStart"/>
      <w:r w:rsidRPr="001373A0">
        <w:rPr>
          <w:sz w:val="24"/>
          <w:szCs w:val="24"/>
          <w:lang w:val="en-US"/>
        </w:rPr>
        <w:t>ислүүд</w:t>
      </w:r>
      <w:proofErr w:type="spellEnd"/>
      <w:r w:rsidRPr="001373A0">
        <w:rPr>
          <w:sz w:val="24"/>
          <w:szCs w:val="24"/>
          <w:lang w:val="en-US"/>
        </w:rPr>
        <w:t xml:space="preserve">, </w:t>
      </w:r>
      <w:proofErr w:type="spellStart"/>
      <w:r w:rsidRPr="001373A0">
        <w:rPr>
          <w:sz w:val="24"/>
          <w:szCs w:val="24"/>
          <w:lang w:val="en-US"/>
        </w:rPr>
        <w:t>электроникийн</w:t>
      </w:r>
      <w:proofErr w:type="spellEnd"/>
      <w:r w:rsidRPr="001373A0">
        <w:rPr>
          <w:sz w:val="24"/>
          <w:szCs w:val="24"/>
          <w:lang w:val="en-US"/>
        </w:rPr>
        <w:t xml:space="preserve"> </w:t>
      </w:r>
      <w:proofErr w:type="spellStart"/>
      <w:r w:rsidRPr="001373A0">
        <w:rPr>
          <w:sz w:val="24"/>
          <w:szCs w:val="24"/>
          <w:lang w:val="en-US"/>
        </w:rPr>
        <w:t>болон</w:t>
      </w:r>
      <w:proofErr w:type="spellEnd"/>
      <w:r w:rsidRPr="001373A0">
        <w:rPr>
          <w:sz w:val="24"/>
          <w:szCs w:val="24"/>
          <w:lang w:val="en-US"/>
        </w:rPr>
        <w:t xml:space="preserve"> </w:t>
      </w:r>
      <w:proofErr w:type="spellStart"/>
      <w:r w:rsidRPr="001373A0">
        <w:rPr>
          <w:sz w:val="24"/>
          <w:szCs w:val="24"/>
          <w:lang w:val="en-US"/>
        </w:rPr>
        <w:t>цахилгаан</w:t>
      </w:r>
      <w:proofErr w:type="spellEnd"/>
      <w:r w:rsidRPr="001373A0">
        <w:rPr>
          <w:sz w:val="24"/>
          <w:szCs w:val="24"/>
          <w:lang w:val="en-US"/>
        </w:rPr>
        <w:t xml:space="preserve"> </w:t>
      </w:r>
      <w:proofErr w:type="spellStart"/>
      <w:r w:rsidRPr="001373A0">
        <w:rPr>
          <w:sz w:val="24"/>
          <w:szCs w:val="24"/>
          <w:lang w:val="en-US"/>
        </w:rPr>
        <w:t>техникийн</w:t>
      </w:r>
      <w:proofErr w:type="spellEnd"/>
      <w:r w:rsidRPr="001373A0">
        <w:rPr>
          <w:sz w:val="24"/>
          <w:szCs w:val="24"/>
          <w:lang w:val="en-US"/>
        </w:rPr>
        <w:t xml:space="preserve"> </w:t>
      </w:r>
      <w:proofErr w:type="spellStart"/>
      <w:r w:rsidRPr="001373A0">
        <w:rPr>
          <w:sz w:val="24"/>
          <w:szCs w:val="24"/>
          <w:lang w:val="en-US"/>
        </w:rPr>
        <w:t>зориулалттай</w:t>
      </w:r>
      <w:proofErr w:type="spellEnd"/>
      <w:r w:rsidRPr="001373A0">
        <w:rPr>
          <w:sz w:val="24"/>
          <w:szCs w:val="24"/>
          <w:lang w:val="en-US"/>
        </w:rPr>
        <w:t xml:space="preserve"> </w:t>
      </w:r>
      <w:proofErr w:type="spellStart"/>
      <w:r w:rsidRPr="001373A0">
        <w:rPr>
          <w:sz w:val="24"/>
          <w:szCs w:val="24"/>
          <w:lang w:val="en-US"/>
        </w:rPr>
        <w:t>керамик</w:t>
      </w:r>
      <w:proofErr w:type="spellEnd"/>
      <w:r w:rsidRPr="001373A0">
        <w:rPr>
          <w:sz w:val="24"/>
          <w:szCs w:val="24"/>
          <w:lang w:val="en-US"/>
        </w:rPr>
        <w:t xml:space="preserve">, </w:t>
      </w:r>
      <w:proofErr w:type="spellStart"/>
      <w:r w:rsidRPr="001373A0">
        <w:rPr>
          <w:sz w:val="24"/>
          <w:szCs w:val="24"/>
          <w:lang w:val="en-US"/>
        </w:rPr>
        <w:t>оптикийн</w:t>
      </w:r>
      <w:proofErr w:type="spellEnd"/>
      <w:r w:rsidRPr="001373A0">
        <w:rPr>
          <w:sz w:val="24"/>
          <w:szCs w:val="24"/>
          <w:lang w:val="en-US"/>
        </w:rPr>
        <w:t xml:space="preserve"> </w:t>
      </w:r>
      <w:proofErr w:type="spellStart"/>
      <w:r w:rsidRPr="001373A0">
        <w:rPr>
          <w:sz w:val="24"/>
          <w:szCs w:val="24"/>
          <w:lang w:val="en-US"/>
        </w:rPr>
        <w:t>зэрэг</w:t>
      </w:r>
      <w:proofErr w:type="spellEnd"/>
      <w:r w:rsidRPr="001373A0">
        <w:rPr>
          <w:sz w:val="24"/>
          <w:szCs w:val="24"/>
          <w:lang w:val="en-US"/>
        </w:rPr>
        <w:t xml:space="preserve"> </w:t>
      </w:r>
      <w:proofErr w:type="spellStart"/>
      <w:r w:rsidRPr="001373A0">
        <w:rPr>
          <w:sz w:val="24"/>
          <w:szCs w:val="24"/>
          <w:lang w:val="en-US"/>
        </w:rPr>
        <w:t>салбарт</w:t>
      </w:r>
      <w:proofErr w:type="spellEnd"/>
      <w:r w:rsidRPr="001373A0">
        <w:rPr>
          <w:sz w:val="24"/>
          <w:szCs w:val="24"/>
          <w:lang w:val="en-US"/>
        </w:rPr>
        <w:t xml:space="preserve"> </w:t>
      </w:r>
      <w:proofErr w:type="spellStart"/>
      <w:r w:rsidRPr="001373A0">
        <w:rPr>
          <w:sz w:val="24"/>
          <w:szCs w:val="24"/>
          <w:lang w:val="en-US"/>
        </w:rPr>
        <w:t>шинэ</w:t>
      </w:r>
      <w:proofErr w:type="spellEnd"/>
      <w:r w:rsidRPr="001373A0">
        <w:rPr>
          <w:sz w:val="24"/>
          <w:szCs w:val="24"/>
          <w:lang w:val="en-US"/>
        </w:rPr>
        <w:t xml:space="preserve"> </w:t>
      </w:r>
      <w:proofErr w:type="spellStart"/>
      <w:r w:rsidRPr="001373A0">
        <w:rPr>
          <w:sz w:val="24"/>
          <w:szCs w:val="24"/>
          <w:lang w:val="en-US"/>
        </w:rPr>
        <w:t>материал</w:t>
      </w:r>
      <w:proofErr w:type="spellEnd"/>
      <w:r w:rsidRPr="001373A0">
        <w:rPr>
          <w:sz w:val="24"/>
          <w:szCs w:val="24"/>
          <w:lang w:val="en-US"/>
        </w:rPr>
        <w:t xml:space="preserve"> </w:t>
      </w:r>
      <w:proofErr w:type="spellStart"/>
      <w:r w:rsidRPr="001373A0">
        <w:rPr>
          <w:sz w:val="24"/>
          <w:szCs w:val="24"/>
          <w:lang w:val="en-US"/>
        </w:rPr>
        <w:t>гаргах</w:t>
      </w:r>
      <w:proofErr w:type="spellEnd"/>
      <w:r w:rsidRPr="001373A0">
        <w:rPr>
          <w:sz w:val="24"/>
          <w:szCs w:val="24"/>
          <w:lang w:val="en-US"/>
        </w:rPr>
        <w:t xml:space="preserve"> </w:t>
      </w:r>
      <w:proofErr w:type="spellStart"/>
      <w:r w:rsidRPr="001373A0">
        <w:rPr>
          <w:sz w:val="24"/>
          <w:szCs w:val="24"/>
          <w:lang w:val="en-US"/>
        </w:rPr>
        <w:t>технологийг</w:t>
      </w:r>
      <w:proofErr w:type="spellEnd"/>
      <w:r w:rsidRPr="001373A0">
        <w:rPr>
          <w:sz w:val="24"/>
          <w:szCs w:val="24"/>
          <w:lang w:val="en-US"/>
        </w:rPr>
        <w:t xml:space="preserve"> </w:t>
      </w:r>
      <w:proofErr w:type="spellStart"/>
      <w:r w:rsidRPr="001373A0">
        <w:rPr>
          <w:sz w:val="24"/>
          <w:szCs w:val="24"/>
          <w:lang w:val="en-US"/>
        </w:rPr>
        <w:t>нэвтрүүлэх</w:t>
      </w:r>
      <w:proofErr w:type="spellEnd"/>
      <w:r w:rsidRPr="001373A0">
        <w:rPr>
          <w:sz w:val="24"/>
          <w:szCs w:val="24"/>
          <w:lang w:val="en-US"/>
        </w:rPr>
        <w:t xml:space="preserve">, </w:t>
      </w:r>
      <w:proofErr w:type="spellStart"/>
      <w:r w:rsidRPr="001373A0">
        <w:rPr>
          <w:sz w:val="24"/>
          <w:szCs w:val="24"/>
          <w:lang w:val="en-US"/>
        </w:rPr>
        <w:t>өнгөт</w:t>
      </w:r>
      <w:proofErr w:type="spellEnd"/>
      <w:r w:rsidRPr="001373A0">
        <w:rPr>
          <w:sz w:val="24"/>
          <w:szCs w:val="24"/>
          <w:lang w:val="en-US"/>
        </w:rPr>
        <w:t xml:space="preserve">, </w:t>
      </w:r>
      <w:proofErr w:type="spellStart"/>
      <w:r w:rsidRPr="001373A0">
        <w:rPr>
          <w:sz w:val="24"/>
          <w:szCs w:val="24"/>
          <w:lang w:val="en-US"/>
        </w:rPr>
        <w:t>хар</w:t>
      </w:r>
      <w:proofErr w:type="spellEnd"/>
      <w:r w:rsidRPr="001373A0">
        <w:rPr>
          <w:sz w:val="24"/>
          <w:szCs w:val="24"/>
          <w:lang w:val="en-US"/>
        </w:rPr>
        <w:t xml:space="preserve"> </w:t>
      </w:r>
      <w:proofErr w:type="spellStart"/>
      <w:r w:rsidRPr="001373A0">
        <w:rPr>
          <w:sz w:val="24"/>
          <w:szCs w:val="24"/>
          <w:lang w:val="en-US"/>
        </w:rPr>
        <w:t>төмөрлөгийн</w:t>
      </w:r>
      <w:proofErr w:type="spellEnd"/>
      <w:r w:rsidRPr="001373A0">
        <w:rPr>
          <w:sz w:val="24"/>
          <w:szCs w:val="24"/>
          <w:lang w:val="en-US"/>
        </w:rPr>
        <w:t xml:space="preserve"> </w:t>
      </w:r>
      <w:proofErr w:type="spellStart"/>
      <w:r w:rsidRPr="001373A0">
        <w:rPr>
          <w:sz w:val="24"/>
          <w:szCs w:val="24"/>
          <w:lang w:val="en-US"/>
        </w:rPr>
        <w:t>үйлдвэрлэлийг</w:t>
      </w:r>
      <w:proofErr w:type="spellEnd"/>
      <w:r w:rsidRPr="001373A0">
        <w:rPr>
          <w:sz w:val="24"/>
          <w:szCs w:val="24"/>
          <w:lang w:val="en-US"/>
        </w:rPr>
        <w:t xml:space="preserve"> </w:t>
      </w:r>
      <w:proofErr w:type="spellStart"/>
      <w:r w:rsidRPr="001373A0">
        <w:rPr>
          <w:sz w:val="24"/>
          <w:szCs w:val="24"/>
          <w:lang w:val="en-US"/>
        </w:rPr>
        <w:t>хөгжүүлэх</w:t>
      </w:r>
      <w:proofErr w:type="spellEnd"/>
      <w:r w:rsidRPr="001373A0">
        <w:rPr>
          <w:sz w:val="24"/>
          <w:szCs w:val="24"/>
          <w:lang w:val="en-US"/>
        </w:rPr>
        <w:t xml:space="preserve">, </w:t>
      </w:r>
      <w:proofErr w:type="spellStart"/>
      <w:r w:rsidRPr="001373A0">
        <w:rPr>
          <w:sz w:val="24"/>
          <w:szCs w:val="24"/>
          <w:lang w:val="en-US"/>
        </w:rPr>
        <w:t>металл</w:t>
      </w:r>
      <w:proofErr w:type="spellEnd"/>
      <w:r w:rsidRPr="001373A0">
        <w:rPr>
          <w:sz w:val="24"/>
          <w:szCs w:val="24"/>
          <w:lang w:val="en-US"/>
        </w:rPr>
        <w:t xml:space="preserve"> </w:t>
      </w:r>
      <w:proofErr w:type="spellStart"/>
      <w:r w:rsidRPr="001373A0">
        <w:rPr>
          <w:sz w:val="24"/>
          <w:szCs w:val="24"/>
          <w:lang w:val="en-US"/>
        </w:rPr>
        <w:t>эдлэл</w:t>
      </w:r>
      <w:proofErr w:type="spellEnd"/>
      <w:r w:rsidRPr="001373A0">
        <w:rPr>
          <w:sz w:val="24"/>
          <w:szCs w:val="24"/>
          <w:lang w:val="en-US"/>
        </w:rPr>
        <w:t xml:space="preserve">, </w:t>
      </w:r>
      <w:proofErr w:type="spellStart"/>
      <w:r w:rsidRPr="001373A0">
        <w:rPr>
          <w:sz w:val="24"/>
          <w:szCs w:val="24"/>
          <w:lang w:val="en-US"/>
        </w:rPr>
        <w:t>машины</w:t>
      </w:r>
      <w:proofErr w:type="spellEnd"/>
      <w:r w:rsidRPr="001373A0">
        <w:rPr>
          <w:sz w:val="24"/>
          <w:szCs w:val="24"/>
          <w:lang w:val="en-US"/>
        </w:rPr>
        <w:t xml:space="preserve"> </w:t>
      </w:r>
      <w:proofErr w:type="spellStart"/>
      <w:r w:rsidRPr="001373A0">
        <w:rPr>
          <w:sz w:val="24"/>
          <w:szCs w:val="24"/>
          <w:lang w:val="en-US"/>
        </w:rPr>
        <w:t>эд</w:t>
      </w:r>
      <w:proofErr w:type="spellEnd"/>
      <w:r w:rsidRPr="001373A0">
        <w:rPr>
          <w:sz w:val="24"/>
          <w:szCs w:val="24"/>
          <w:lang w:val="en-US"/>
        </w:rPr>
        <w:t xml:space="preserve"> </w:t>
      </w:r>
      <w:proofErr w:type="spellStart"/>
      <w:r w:rsidRPr="001373A0">
        <w:rPr>
          <w:sz w:val="24"/>
          <w:szCs w:val="24"/>
          <w:lang w:val="en-US"/>
        </w:rPr>
        <w:t>анги</w:t>
      </w:r>
      <w:proofErr w:type="spellEnd"/>
      <w:r w:rsidRPr="001373A0">
        <w:rPr>
          <w:sz w:val="24"/>
          <w:szCs w:val="24"/>
          <w:lang w:val="en-US"/>
        </w:rPr>
        <w:t xml:space="preserve">, </w:t>
      </w:r>
      <w:proofErr w:type="spellStart"/>
      <w:r w:rsidRPr="001373A0">
        <w:rPr>
          <w:sz w:val="24"/>
          <w:szCs w:val="24"/>
          <w:lang w:val="en-US"/>
        </w:rPr>
        <w:t>хялбар</w:t>
      </w:r>
      <w:proofErr w:type="spellEnd"/>
      <w:r w:rsidRPr="001373A0">
        <w:rPr>
          <w:sz w:val="24"/>
          <w:szCs w:val="24"/>
          <w:lang w:val="en-US"/>
        </w:rPr>
        <w:t xml:space="preserve"> </w:t>
      </w:r>
      <w:proofErr w:type="spellStart"/>
      <w:r w:rsidRPr="001373A0">
        <w:rPr>
          <w:sz w:val="24"/>
          <w:szCs w:val="24"/>
          <w:lang w:val="en-US"/>
        </w:rPr>
        <w:t>хийц</w:t>
      </w:r>
      <w:proofErr w:type="spellEnd"/>
      <w:r w:rsidRPr="001373A0">
        <w:rPr>
          <w:sz w:val="24"/>
          <w:szCs w:val="24"/>
          <w:lang w:val="en-US"/>
        </w:rPr>
        <w:t xml:space="preserve">, </w:t>
      </w:r>
      <w:proofErr w:type="spellStart"/>
      <w:r w:rsidRPr="001373A0">
        <w:rPr>
          <w:sz w:val="24"/>
          <w:szCs w:val="24"/>
          <w:lang w:val="en-US"/>
        </w:rPr>
        <w:t>үйлдвэрийн</w:t>
      </w:r>
      <w:proofErr w:type="spellEnd"/>
      <w:r w:rsidRPr="001373A0">
        <w:rPr>
          <w:sz w:val="24"/>
          <w:szCs w:val="24"/>
          <w:lang w:val="en-US"/>
        </w:rPr>
        <w:t xml:space="preserve"> </w:t>
      </w:r>
    </w:p>
    <w:p w14:paraId="33E8CC88" w14:textId="77777777" w:rsidR="00805274" w:rsidRPr="001373A0" w:rsidRDefault="00805274" w:rsidP="00805274">
      <w:pPr>
        <w:widowControl/>
        <w:autoSpaceDE/>
        <w:autoSpaceDN/>
        <w:spacing w:after="120" w:line="276" w:lineRule="auto"/>
        <w:ind w:left="426"/>
        <w:rPr>
          <w:sz w:val="24"/>
          <w:szCs w:val="24"/>
          <w:lang w:val="en-US"/>
        </w:rPr>
      </w:pPr>
      <w:r w:rsidRPr="001373A0">
        <w:rPr>
          <w:b/>
          <w:sz w:val="24"/>
          <w:szCs w:val="24"/>
          <w:lang w:val="en-US"/>
        </w:rPr>
        <w:t>4</w:t>
      </w:r>
      <w:r w:rsidRPr="001373A0">
        <w:rPr>
          <w:b/>
          <w:sz w:val="24"/>
          <w:szCs w:val="24"/>
          <w:lang w:val="mn-MN"/>
        </w:rPr>
        <w:t xml:space="preserve">. </w:t>
      </w:r>
      <w:proofErr w:type="spellStart"/>
      <w:r w:rsidRPr="001373A0">
        <w:rPr>
          <w:b/>
          <w:sz w:val="24"/>
          <w:szCs w:val="24"/>
          <w:lang w:val="en-US"/>
        </w:rPr>
        <w:t>Химийн</w:t>
      </w:r>
      <w:proofErr w:type="spellEnd"/>
      <w:r w:rsidRPr="001373A0">
        <w:rPr>
          <w:b/>
          <w:sz w:val="24"/>
          <w:szCs w:val="24"/>
          <w:lang w:val="en-US"/>
        </w:rPr>
        <w:t xml:space="preserve"> </w:t>
      </w:r>
      <w:proofErr w:type="spellStart"/>
      <w:r w:rsidRPr="001373A0">
        <w:rPr>
          <w:b/>
          <w:sz w:val="24"/>
          <w:szCs w:val="24"/>
          <w:lang w:val="en-US"/>
        </w:rPr>
        <w:t>технологи</w:t>
      </w:r>
      <w:proofErr w:type="spellEnd"/>
      <w:r w:rsidRPr="001373A0">
        <w:rPr>
          <w:b/>
          <w:sz w:val="24"/>
          <w:szCs w:val="24"/>
          <w:lang w:val="en-US"/>
        </w:rPr>
        <w:t>.</w:t>
      </w:r>
      <w:r w:rsidRPr="001373A0">
        <w:rPr>
          <w:sz w:val="24"/>
          <w:szCs w:val="24"/>
          <w:lang w:val="en-US"/>
        </w:rPr>
        <w:t xml:space="preserve"> </w:t>
      </w:r>
      <w:proofErr w:type="spellStart"/>
      <w:r w:rsidRPr="001373A0">
        <w:rPr>
          <w:sz w:val="24"/>
          <w:szCs w:val="24"/>
          <w:lang w:val="en-US"/>
        </w:rPr>
        <w:t>Нефть</w:t>
      </w:r>
      <w:proofErr w:type="spellEnd"/>
      <w:r w:rsidRPr="001373A0">
        <w:rPr>
          <w:sz w:val="24"/>
          <w:szCs w:val="24"/>
          <w:lang w:val="en-US"/>
        </w:rPr>
        <w:t xml:space="preserve">, </w:t>
      </w:r>
      <w:proofErr w:type="spellStart"/>
      <w:r w:rsidRPr="001373A0">
        <w:rPr>
          <w:sz w:val="24"/>
          <w:szCs w:val="24"/>
          <w:lang w:val="en-US"/>
        </w:rPr>
        <w:t>нүүрс</w:t>
      </w:r>
      <w:proofErr w:type="spellEnd"/>
      <w:r w:rsidRPr="001373A0">
        <w:rPr>
          <w:sz w:val="24"/>
          <w:szCs w:val="24"/>
          <w:lang w:val="en-US"/>
        </w:rPr>
        <w:t xml:space="preserve">, </w:t>
      </w:r>
      <w:proofErr w:type="spellStart"/>
      <w:r w:rsidRPr="001373A0">
        <w:rPr>
          <w:sz w:val="24"/>
          <w:szCs w:val="24"/>
          <w:lang w:val="en-US"/>
        </w:rPr>
        <w:t>эрдэс</w:t>
      </w:r>
      <w:proofErr w:type="spellEnd"/>
      <w:r w:rsidRPr="001373A0">
        <w:rPr>
          <w:sz w:val="24"/>
          <w:szCs w:val="24"/>
          <w:lang w:val="en-US"/>
        </w:rPr>
        <w:t xml:space="preserve"> </w:t>
      </w:r>
      <w:proofErr w:type="spellStart"/>
      <w:r w:rsidRPr="001373A0">
        <w:rPr>
          <w:sz w:val="24"/>
          <w:szCs w:val="24"/>
          <w:lang w:val="en-US"/>
        </w:rPr>
        <w:t>чулуулгийн</w:t>
      </w:r>
      <w:proofErr w:type="spellEnd"/>
      <w:r w:rsidRPr="001373A0">
        <w:rPr>
          <w:sz w:val="24"/>
          <w:szCs w:val="24"/>
          <w:lang w:val="en-US"/>
        </w:rPr>
        <w:t xml:space="preserve"> </w:t>
      </w:r>
      <w:proofErr w:type="spellStart"/>
      <w:r w:rsidRPr="001373A0">
        <w:rPr>
          <w:sz w:val="24"/>
          <w:szCs w:val="24"/>
          <w:lang w:val="en-US"/>
        </w:rPr>
        <w:t>гүнзгий</w:t>
      </w:r>
      <w:proofErr w:type="spellEnd"/>
      <w:r w:rsidRPr="001373A0">
        <w:rPr>
          <w:sz w:val="24"/>
          <w:szCs w:val="24"/>
          <w:lang w:val="en-US"/>
        </w:rPr>
        <w:t xml:space="preserve"> </w:t>
      </w:r>
      <w:proofErr w:type="spellStart"/>
      <w:r w:rsidRPr="001373A0">
        <w:rPr>
          <w:sz w:val="24"/>
          <w:szCs w:val="24"/>
          <w:lang w:val="en-US"/>
        </w:rPr>
        <w:t>боловсруулалттай</w:t>
      </w:r>
      <w:proofErr w:type="spellEnd"/>
      <w:r w:rsidRPr="001373A0">
        <w:rPr>
          <w:sz w:val="24"/>
          <w:szCs w:val="24"/>
          <w:lang w:val="en-US"/>
        </w:rPr>
        <w:t xml:space="preserve"> </w:t>
      </w:r>
      <w:proofErr w:type="spellStart"/>
      <w:r w:rsidRPr="001373A0">
        <w:rPr>
          <w:sz w:val="24"/>
          <w:szCs w:val="24"/>
          <w:lang w:val="en-US"/>
        </w:rPr>
        <w:t>бүтээгдэхүүн</w:t>
      </w:r>
      <w:proofErr w:type="spellEnd"/>
      <w:r w:rsidRPr="001373A0">
        <w:rPr>
          <w:sz w:val="24"/>
          <w:szCs w:val="24"/>
          <w:lang w:val="en-US"/>
        </w:rPr>
        <w:t xml:space="preserve">, </w:t>
      </w:r>
      <w:proofErr w:type="spellStart"/>
      <w:r w:rsidRPr="001373A0">
        <w:rPr>
          <w:sz w:val="24"/>
          <w:szCs w:val="24"/>
          <w:lang w:val="en-US"/>
        </w:rPr>
        <w:t>ахуйн</w:t>
      </w:r>
      <w:proofErr w:type="spellEnd"/>
      <w:r w:rsidRPr="001373A0">
        <w:rPr>
          <w:sz w:val="24"/>
          <w:szCs w:val="24"/>
          <w:lang w:val="en-US"/>
        </w:rPr>
        <w:t xml:space="preserve"> </w:t>
      </w:r>
      <w:proofErr w:type="spellStart"/>
      <w:r w:rsidRPr="001373A0">
        <w:rPr>
          <w:sz w:val="24"/>
          <w:szCs w:val="24"/>
          <w:lang w:val="en-US"/>
        </w:rPr>
        <w:t>болон</w:t>
      </w:r>
      <w:proofErr w:type="spellEnd"/>
      <w:r w:rsidRPr="001373A0">
        <w:rPr>
          <w:sz w:val="24"/>
          <w:szCs w:val="24"/>
          <w:lang w:val="en-US"/>
        </w:rPr>
        <w:t xml:space="preserve"> </w:t>
      </w:r>
      <w:proofErr w:type="spellStart"/>
      <w:r w:rsidRPr="001373A0">
        <w:rPr>
          <w:sz w:val="24"/>
          <w:szCs w:val="24"/>
          <w:lang w:val="en-US"/>
        </w:rPr>
        <w:t>үйлдвэрлэлийн</w:t>
      </w:r>
      <w:proofErr w:type="spellEnd"/>
      <w:r w:rsidRPr="001373A0">
        <w:rPr>
          <w:sz w:val="24"/>
          <w:szCs w:val="24"/>
          <w:lang w:val="en-US"/>
        </w:rPr>
        <w:t xml:space="preserve"> </w:t>
      </w:r>
      <w:proofErr w:type="spellStart"/>
      <w:r w:rsidRPr="001373A0">
        <w:rPr>
          <w:sz w:val="24"/>
          <w:szCs w:val="24"/>
          <w:lang w:val="en-US"/>
        </w:rPr>
        <w:t>зориулалттай</w:t>
      </w:r>
      <w:proofErr w:type="spellEnd"/>
      <w:r w:rsidRPr="001373A0">
        <w:rPr>
          <w:sz w:val="24"/>
          <w:szCs w:val="24"/>
          <w:lang w:val="en-US"/>
        </w:rPr>
        <w:t xml:space="preserve"> </w:t>
      </w:r>
      <w:proofErr w:type="spellStart"/>
      <w:r w:rsidRPr="001373A0">
        <w:rPr>
          <w:sz w:val="24"/>
          <w:szCs w:val="24"/>
          <w:lang w:val="en-US"/>
        </w:rPr>
        <w:t>шинэ</w:t>
      </w:r>
      <w:proofErr w:type="spellEnd"/>
      <w:r w:rsidRPr="001373A0">
        <w:rPr>
          <w:sz w:val="24"/>
          <w:szCs w:val="24"/>
          <w:lang w:val="en-US"/>
        </w:rPr>
        <w:t xml:space="preserve"> </w:t>
      </w:r>
      <w:proofErr w:type="spellStart"/>
      <w:r w:rsidRPr="001373A0">
        <w:rPr>
          <w:sz w:val="24"/>
          <w:szCs w:val="24"/>
          <w:lang w:val="en-US"/>
        </w:rPr>
        <w:t>бодис</w:t>
      </w:r>
      <w:proofErr w:type="spellEnd"/>
      <w:r w:rsidRPr="001373A0">
        <w:rPr>
          <w:sz w:val="24"/>
          <w:szCs w:val="24"/>
          <w:lang w:val="en-US"/>
        </w:rPr>
        <w:t xml:space="preserve"> </w:t>
      </w:r>
      <w:proofErr w:type="spellStart"/>
      <w:r w:rsidRPr="001373A0">
        <w:rPr>
          <w:sz w:val="24"/>
          <w:szCs w:val="24"/>
          <w:lang w:val="en-US"/>
        </w:rPr>
        <w:t>үйлдвэрлэх</w:t>
      </w:r>
      <w:proofErr w:type="spellEnd"/>
      <w:r w:rsidRPr="001373A0">
        <w:rPr>
          <w:sz w:val="24"/>
          <w:szCs w:val="24"/>
          <w:lang w:val="en-US"/>
        </w:rPr>
        <w:t xml:space="preserve"> </w:t>
      </w:r>
      <w:proofErr w:type="spellStart"/>
      <w:r w:rsidRPr="001373A0">
        <w:rPr>
          <w:sz w:val="24"/>
          <w:szCs w:val="24"/>
          <w:lang w:val="en-US"/>
        </w:rPr>
        <w:t>технологи</w:t>
      </w:r>
      <w:proofErr w:type="spellEnd"/>
      <w:r w:rsidRPr="001373A0">
        <w:rPr>
          <w:sz w:val="24"/>
          <w:szCs w:val="24"/>
          <w:lang w:val="en-US"/>
        </w:rPr>
        <w:t xml:space="preserve"> </w:t>
      </w:r>
      <w:proofErr w:type="spellStart"/>
      <w:r w:rsidRPr="001373A0">
        <w:rPr>
          <w:sz w:val="24"/>
          <w:szCs w:val="24"/>
          <w:lang w:val="en-US"/>
        </w:rPr>
        <w:t>нэвтрүүлэх</w:t>
      </w:r>
      <w:proofErr w:type="spellEnd"/>
      <w:r w:rsidRPr="001373A0">
        <w:rPr>
          <w:sz w:val="24"/>
          <w:szCs w:val="24"/>
          <w:lang w:val="en-US"/>
        </w:rPr>
        <w:t xml:space="preserve">; </w:t>
      </w:r>
    </w:p>
    <w:p w14:paraId="04FB5B12" w14:textId="77777777" w:rsidR="00805274" w:rsidRPr="001373A0" w:rsidRDefault="00805274" w:rsidP="00805274">
      <w:pPr>
        <w:widowControl/>
        <w:autoSpaceDE/>
        <w:autoSpaceDN/>
        <w:spacing w:after="120" w:line="276" w:lineRule="auto"/>
        <w:ind w:left="426"/>
        <w:rPr>
          <w:sz w:val="24"/>
          <w:szCs w:val="24"/>
          <w:lang w:val="en-US"/>
        </w:rPr>
      </w:pPr>
      <w:r w:rsidRPr="001373A0">
        <w:rPr>
          <w:b/>
          <w:sz w:val="24"/>
          <w:szCs w:val="24"/>
          <w:lang w:val="en-US"/>
        </w:rPr>
        <w:t xml:space="preserve">5. </w:t>
      </w:r>
      <w:proofErr w:type="spellStart"/>
      <w:r w:rsidRPr="001373A0">
        <w:rPr>
          <w:b/>
          <w:sz w:val="24"/>
          <w:szCs w:val="24"/>
          <w:lang w:val="en-US"/>
        </w:rPr>
        <w:t>Мэдээллийн</w:t>
      </w:r>
      <w:proofErr w:type="spellEnd"/>
      <w:r w:rsidRPr="001373A0">
        <w:rPr>
          <w:b/>
          <w:sz w:val="24"/>
          <w:szCs w:val="24"/>
          <w:lang w:val="en-US"/>
        </w:rPr>
        <w:t xml:space="preserve"> </w:t>
      </w:r>
      <w:proofErr w:type="spellStart"/>
      <w:r w:rsidRPr="001373A0">
        <w:rPr>
          <w:b/>
          <w:sz w:val="24"/>
          <w:szCs w:val="24"/>
          <w:lang w:val="en-US"/>
        </w:rPr>
        <w:t>технологи</w:t>
      </w:r>
      <w:proofErr w:type="spellEnd"/>
      <w:r w:rsidRPr="001373A0">
        <w:rPr>
          <w:b/>
          <w:sz w:val="24"/>
          <w:szCs w:val="24"/>
          <w:lang w:val="en-US"/>
        </w:rPr>
        <w:t>.</w:t>
      </w:r>
      <w:r w:rsidRPr="001373A0">
        <w:rPr>
          <w:sz w:val="24"/>
          <w:szCs w:val="24"/>
          <w:lang w:val="en-US"/>
        </w:rPr>
        <w:t xml:space="preserve"> </w:t>
      </w:r>
      <w:proofErr w:type="spellStart"/>
      <w:r w:rsidRPr="001373A0">
        <w:rPr>
          <w:sz w:val="24"/>
          <w:szCs w:val="24"/>
          <w:lang w:val="en-US"/>
        </w:rPr>
        <w:t>Дэлхийн</w:t>
      </w:r>
      <w:proofErr w:type="spellEnd"/>
      <w:r w:rsidRPr="001373A0">
        <w:rPr>
          <w:sz w:val="24"/>
          <w:szCs w:val="24"/>
          <w:lang w:val="en-US"/>
        </w:rPr>
        <w:t xml:space="preserve"> </w:t>
      </w:r>
      <w:proofErr w:type="spellStart"/>
      <w:r w:rsidRPr="001373A0">
        <w:rPr>
          <w:sz w:val="24"/>
          <w:szCs w:val="24"/>
          <w:lang w:val="en-US"/>
        </w:rPr>
        <w:t>болон</w:t>
      </w:r>
      <w:proofErr w:type="spellEnd"/>
      <w:r w:rsidRPr="001373A0">
        <w:rPr>
          <w:sz w:val="24"/>
          <w:szCs w:val="24"/>
          <w:lang w:val="en-US"/>
        </w:rPr>
        <w:t xml:space="preserve"> </w:t>
      </w:r>
      <w:proofErr w:type="spellStart"/>
      <w:r w:rsidRPr="001373A0">
        <w:rPr>
          <w:sz w:val="24"/>
          <w:szCs w:val="24"/>
          <w:lang w:val="en-US"/>
        </w:rPr>
        <w:t>үндэсний</w:t>
      </w:r>
      <w:proofErr w:type="spellEnd"/>
      <w:r w:rsidRPr="001373A0">
        <w:rPr>
          <w:sz w:val="24"/>
          <w:szCs w:val="24"/>
          <w:lang w:val="en-US"/>
        </w:rPr>
        <w:t xml:space="preserve"> </w:t>
      </w:r>
      <w:proofErr w:type="spellStart"/>
      <w:r w:rsidRPr="001373A0">
        <w:rPr>
          <w:sz w:val="24"/>
          <w:szCs w:val="24"/>
          <w:lang w:val="en-US"/>
        </w:rPr>
        <w:t>мэдээллийн</w:t>
      </w:r>
      <w:proofErr w:type="spellEnd"/>
      <w:r w:rsidRPr="001373A0">
        <w:rPr>
          <w:sz w:val="24"/>
          <w:szCs w:val="24"/>
          <w:lang w:val="en-US"/>
        </w:rPr>
        <w:t xml:space="preserve"> </w:t>
      </w:r>
      <w:proofErr w:type="spellStart"/>
      <w:r w:rsidRPr="001373A0">
        <w:rPr>
          <w:sz w:val="24"/>
          <w:szCs w:val="24"/>
          <w:lang w:val="en-US"/>
        </w:rPr>
        <w:t>технологийг</w:t>
      </w:r>
      <w:proofErr w:type="spellEnd"/>
      <w:r w:rsidRPr="001373A0">
        <w:rPr>
          <w:sz w:val="24"/>
          <w:szCs w:val="24"/>
          <w:lang w:val="en-US"/>
        </w:rPr>
        <w:t xml:space="preserve"> </w:t>
      </w:r>
      <w:proofErr w:type="spellStart"/>
      <w:r w:rsidRPr="001373A0">
        <w:rPr>
          <w:sz w:val="24"/>
          <w:szCs w:val="24"/>
          <w:lang w:val="en-US"/>
        </w:rPr>
        <w:t>үйлдвэрлэл</w:t>
      </w:r>
      <w:proofErr w:type="spellEnd"/>
      <w:r w:rsidRPr="001373A0">
        <w:rPr>
          <w:sz w:val="24"/>
          <w:szCs w:val="24"/>
          <w:lang w:val="en-US"/>
        </w:rPr>
        <w:t xml:space="preserve">, </w:t>
      </w:r>
      <w:proofErr w:type="spellStart"/>
      <w:r w:rsidRPr="001373A0">
        <w:rPr>
          <w:sz w:val="24"/>
          <w:szCs w:val="24"/>
          <w:lang w:val="en-US"/>
        </w:rPr>
        <w:t>үйлчилгээ</w:t>
      </w:r>
      <w:proofErr w:type="spellEnd"/>
      <w:r w:rsidRPr="001373A0">
        <w:rPr>
          <w:sz w:val="24"/>
          <w:szCs w:val="24"/>
          <w:lang w:val="en-US"/>
        </w:rPr>
        <w:t xml:space="preserve">, </w:t>
      </w:r>
      <w:proofErr w:type="spellStart"/>
      <w:r w:rsidRPr="001373A0">
        <w:rPr>
          <w:sz w:val="24"/>
          <w:szCs w:val="24"/>
          <w:lang w:val="en-US"/>
        </w:rPr>
        <w:t>ахуйд</w:t>
      </w:r>
      <w:proofErr w:type="spellEnd"/>
      <w:r w:rsidRPr="001373A0">
        <w:rPr>
          <w:sz w:val="24"/>
          <w:szCs w:val="24"/>
          <w:lang w:val="en-US"/>
        </w:rPr>
        <w:t xml:space="preserve"> </w:t>
      </w:r>
      <w:proofErr w:type="spellStart"/>
      <w:r w:rsidRPr="001373A0">
        <w:rPr>
          <w:sz w:val="24"/>
          <w:szCs w:val="24"/>
          <w:lang w:val="en-US"/>
        </w:rPr>
        <w:t>өргөн</w:t>
      </w:r>
      <w:proofErr w:type="spellEnd"/>
      <w:r w:rsidRPr="001373A0">
        <w:rPr>
          <w:sz w:val="24"/>
          <w:szCs w:val="24"/>
          <w:lang w:val="en-US"/>
        </w:rPr>
        <w:t xml:space="preserve"> </w:t>
      </w:r>
      <w:proofErr w:type="spellStart"/>
      <w:r w:rsidRPr="001373A0">
        <w:rPr>
          <w:sz w:val="24"/>
          <w:szCs w:val="24"/>
          <w:lang w:val="en-US"/>
        </w:rPr>
        <w:t>нэвтрүүлэх</w:t>
      </w:r>
      <w:proofErr w:type="spellEnd"/>
      <w:r w:rsidRPr="001373A0">
        <w:rPr>
          <w:sz w:val="24"/>
          <w:szCs w:val="24"/>
          <w:lang w:val="en-US"/>
        </w:rPr>
        <w:t xml:space="preserve">, </w:t>
      </w:r>
      <w:proofErr w:type="spellStart"/>
      <w:r w:rsidRPr="001373A0">
        <w:rPr>
          <w:sz w:val="24"/>
          <w:szCs w:val="24"/>
          <w:lang w:val="en-US"/>
        </w:rPr>
        <w:t>гадаад</w:t>
      </w:r>
      <w:proofErr w:type="spellEnd"/>
      <w:r w:rsidRPr="001373A0">
        <w:rPr>
          <w:sz w:val="24"/>
          <w:szCs w:val="24"/>
          <w:lang w:val="en-US"/>
        </w:rPr>
        <w:t xml:space="preserve"> </w:t>
      </w:r>
      <w:proofErr w:type="spellStart"/>
      <w:r w:rsidRPr="001373A0">
        <w:rPr>
          <w:sz w:val="24"/>
          <w:szCs w:val="24"/>
          <w:lang w:val="en-US"/>
        </w:rPr>
        <w:t>орны</w:t>
      </w:r>
      <w:proofErr w:type="spellEnd"/>
      <w:r w:rsidRPr="001373A0">
        <w:rPr>
          <w:sz w:val="24"/>
          <w:szCs w:val="24"/>
          <w:lang w:val="en-US"/>
        </w:rPr>
        <w:t xml:space="preserve"> </w:t>
      </w:r>
      <w:proofErr w:type="spellStart"/>
      <w:r w:rsidRPr="001373A0">
        <w:rPr>
          <w:sz w:val="24"/>
          <w:szCs w:val="24"/>
          <w:lang w:val="en-US"/>
        </w:rPr>
        <w:t>программ</w:t>
      </w:r>
      <w:proofErr w:type="spellEnd"/>
      <w:r w:rsidRPr="001373A0">
        <w:rPr>
          <w:sz w:val="24"/>
          <w:szCs w:val="24"/>
          <w:lang w:val="en-US"/>
        </w:rPr>
        <w:t xml:space="preserve"> </w:t>
      </w:r>
      <w:proofErr w:type="spellStart"/>
      <w:r w:rsidRPr="001373A0">
        <w:rPr>
          <w:sz w:val="24"/>
          <w:szCs w:val="24"/>
          <w:lang w:val="en-US"/>
        </w:rPr>
        <w:t>хангамж</w:t>
      </w:r>
      <w:proofErr w:type="spellEnd"/>
      <w:r w:rsidRPr="001373A0">
        <w:rPr>
          <w:sz w:val="24"/>
          <w:szCs w:val="24"/>
          <w:lang w:val="en-US"/>
        </w:rPr>
        <w:t xml:space="preserve">, </w:t>
      </w:r>
      <w:proofErr w:type="spellStart"/>
      <w:r w:rsidRPr="001373A0">
        <w:rPr>
          <w:sz w:val="24"/>
          <w:szCs w:val="24"/>
          <w:lang w:val="en-US"/>
        </w:rPr>
        <w:t>мэдээллийн</w:t>
      </w:r>
      <w:proofErr w:type="spellEnd"/>
      <w:r w:rsidRPr="001373A0">
        <w:rPr>
          <w:sz w:val="24"/>
          <w:szCs w:val="24"/>
          <w:lang w:val="en-US"/>
        </w:rPr>
        <w:t xml:space="preserve"> </w:t>
      </w:r>
      <w:proofErr w:type="spellStart"/>
      <w:r w:rsidRPr="001373A0">
        <w:rPr>
          <w:sz w:val="24"/>
          <w:szCs w:val="24"/>
          <w:lang w:val="en-US"/>
        </w:rPr>
        <w:t>шинэ</w:t>
      </w:r>
      <w:proofErr w:type="spellEnd"/>
      <w:r w:rsidRPr="001373A0">
        <w:rPr>
          <w:sz w:val="24"/>
          <w:szCs w:val="24"/>
          <w:lang w:val="en-US"/>
        </w:rPr>
        <w:t xml:space="preserve"> </w:t>
      </w:r>
      <w:proofErr w:type="spellStart"/>
      <w:r w:rsidRPr="001373A0">
        <w:rPr>
          <w:sz w:val="24"/>
          <w:szCs w:val="24"/>
          <w:lang w:val="en-US"/>
        </w:rPr>
        <w:t>техникийн</w:t>
      </w:r>
      <w:proofErr w:type="spellEnd"/>
      <w:r w:rsidRPr="001373A0">
        <w:rPr>
          <w:sz w:val="24"/>
          <w:szCs w:val="24"/>
          <w:lang w:val="en-US"/>
        </w:rPr>
        <w:t xml:space="preserve"> </w:t>
      </w:r>
      <w:proofErr w:type="spellStart"/>
      <w:r w:rsidRPr="001373A0">
        <w:rPr>
          <w:sz w:val="24"/>
          <w:szCs w:val="24"/>
          <w:lang w:val="en-US"/>
        </w:rPr>
        <w:t>үйлдвэрлэлийг</w:t>
      </w:r>
      <w:proofErr w:type="spellEnd"/>
      <w:r w:rsidRPr="001373A0">
        <w:rPr>
          <w:sz w:val="24"/>
          <w:szCs w:val="24"/>
          <w:lang w:val="en-US"/>
        </w:rPr>
        <w:t xml:space="preserve"> </w:t>
      </w:r>
      <w:proofErr w:type="spellStart"/>
      <w:r w:rsidRPr="001373A0">
        <w:rPr>
          <w:sz w:val="24"/>
          <w:szCs w:val="24"/>
          <w:lang w:val="en-US"/>
        </w:rPr>
        <w:t>зохион</w:t>
      </w:r>
      <w:proofErr w:type="spellEnd"/>
      <w:r w:rsidRPr="001373A0">
        <w:rPr>
          <w:sz w:val="24"/>
          <w:szCs w:val="24"/>
          <w:lang w:val="en-US"/>
        </w:rPr>
        <w:t xml:space="preserve"> </w:t>
      </w:r>
      <w:proofErr w:type="spellStart"/>
      <w:r w:rsidRPr="001373A0">
        <w:rPr>
          <w:sz w:val="24"/>
          <w:szCs w:val="24"/>
          <w:lang w:val="en-US"/>
        </w:rPr>
        <w:t>байгуулах</w:t>
      </w:r>
      <w:proofErr w:type="spellEnd"/>
      <w:r w:rsidRPr="001373A0">
        <w:rPr>
          <w:sz w:val="24"/>
          <w:szCs w:val="24"/>
          <w:lang w:val="en-US"/>
        </w:rPr>
        <w:t xml:space="preserve">. </w:t>
      </w:r>
      <w:proofErr w:type="spellStart"/>
      <w:r w:rsidRPr="001373A0">
        <w:rPr>
          <w:sz w:val="24"/>
          <w:szCs w:val="24"/>
          <w:lang w:val="en-US"/>
        </w:rPr>
        <w:t>Шинжлэх</w:t>
      </w:r>
      <w:proofErr w:type="spellEnd"/>
      <w:r w:rsidRPr="001373A0">
        <w:rPr>
          <w:sz w:val="24"/>
          <w:szCs w:val="24"/>
          <w:lang w:val="en-US"/>
        </w:rPr>
        <w:t xml:space="preserve"> </w:t>
      </w:r>
      <w:proofErr w:type="spellStart"/>
      <w:r w:rsidRPr="001373A0">
        <w:rPr>
          <w:sz w:val="24"/>
          <w:szCs w:val="24"/>
          <w:lang w:val="en-US"/>
        </w:rPr>
        <w:t>ухаан</w:t>
      </w:r>
      <w:proofErr w:type="spellEnd"/>
      <w:r w:rsidRPr="001373A0">
        <w:rPr>
          <w:sz w:val="24"/>
          <w:szCs w:val="24"/>
          <w:lang w:val="en-US"/>
        </w:rPr>
        <w:t xml:space="preserve">, </w:t>
      </w:r>
      <w:proofErr w:type="spellStart"/>
      <w:r w:rsidRPr="001373A0">
        <w:rPr>
          <w:sz w:val="24"/>
          <w:szCs w:val="24"/>
          <w:lang w:val="en-US"/>
        </w:rPr>
        <w:t>технологийн</w:t>
      </w:r>
      <w:proofErr w:type="spellEnd"/>
      <w:r w:rsidRPr="001373A0">
        <w:rPr>
          <w:sz w:val="24"/>
          <w:szCs w:val="24"/>
          <w:lang w:val="en-US"/>
        </w:rPr>
        <w:t xml:space="preserve"> </w:t>
      </w:r>
      <w:proofErr w:type="spellStart"/>
      <w:r w:rsidRPr="001373A0">
        <w:rPr>
          <w:sz w:val="24"/>
          <w:szCs w:val="24"/>
          <w:lang w:val="en-US"/>
        </w:rPr>
        <w:t>мэдээллийн</w:t>
      </w:r>
      <w:proofErr w:type="spellEnd"/>
      <w:r w:rsidRPr="001373A0">
        <w:rPr>
          <w:sz w:val="24"/>
          <w:szCs w:val="24"/>
          <w:lang w:val="en-US"/>
        </w:rPr>
        <w:t xml:space="preserve"> </w:t>
      </w:r>
      <w:proofErr w:type="spellStart"/>
      <w:r w:rsidRPr="001373A0">
        <w:rPr>
          <w:sz w:val="24"/>
          <w:szCs w:val="24"/>
          <w:lang w:val="en-US"/>
        </w:rPr>
        <w:t>нэгдсэн</w:t>
      </w:r>
      <w:proofErr w:type="spellEnd"/>
      <w:r w:rsidRPr="001373A0">
        <w:rPr>
          <w:sz w:val="24"/>
          <w:szCs w:val="24"/>
          <w:lang w:val="en-US"/>
        </w:rPr>
        <w:t xml:space="preserve"> </w:t>
      </w:r>
      <w:proofErr w:type="spellStart"/>
      <w:r w:rsidRPr="001373A0">
        <w:rPr>
          <w:sz w:val="24"/>
          <w:szCs w:val="24"/>
          <w:lang w:val="en-US"/>
        </w:rPr>
        <w:t>сүлжээтэй</w:t>
      </w:r>
      <w:proofErr w:type="spellEnd"/>
      <w:r w:rsidRPr="001373A0">
        <w:rPr>
          <w:sz w:val="24"/>
          <w:szCs w:val="24"/>
          <w:lang w:val="en-US"/>
        </w:rPr>
        <w:t xml:space="preserve"> </w:t>
      </w:r>
      <w:proofErr w:type="spellStart"/>
      <w:r w:rsidRPr="001373A0">
        <w:rPr>
          <w:sz w:val="24"/>
          <w:szCs w:val="24"/>
          <w:lang w:val="en-US"/>
        </w:rPr>
        <w:t>болох</w:t>
      </w:r>
      <w:proofErr w:type="spellEnd"/>
      <w:r w:rsidRPr="001373A0">
        <w:rPr>
          <w:sz w:val="24"/>
          <w:szCs w:val="24"/>
          <w:lang w:val="en-US"/>
        </w:rPr>
        <w:t xml:space="preserve">; </w:t>
      </w:r>
    </w:p>
    <w:p w14:paraId="39E176F7" w14:textId="77777777" w:rsidR="00805274" w:rsidRPr="001373A0" w:rsidRDefault="00805274" w:rsidP="00805274">
      <w:pPr>
        <w:widowControl/>
        <w:autoSpaceDE/>
        <w:autoSpaceDN/>
        <w:spacing w:after="120" w:line="276" w:lineRule="auto"/>
        <w:ind w:left="426"/>
        <w:rPr>
          <w:sz w:val="24"/>
          <w:szCs w:val="24"/>
          <w:lang w:val="en-US"/>
        </w:rPr>
      </w:pPr>
      <w:r w:rsidRPr="001373A0">
        <w:rPr>
          <w:b/>
          <w:sz w:val="24"/>
          <w:szCs w:val="24"/>
          <w:lang w:val="en-US"/>
        </w:rPr>
        <w:t>6</w:t>
      </w:r>
      <w:r w:rsidRPr="001373A0">
        <w:rPr>
          <w:b/>
          <w:sz w:val="24"/>
          <w:szCs w:val="24"/>
          <w:lang w:val="mn-MN"/>
        </w:rPr>
        <w:t xml:space="preserve">. </w:t>
      </w:r>
      <w:proofErr w:type="spellStart"/>
      <w:r w:rsidRPr="001373A0">
        <w:rPr>
          <w:b/>
          <w:sz w:val="24"/>
          <w:szCs w:val="24"/>
          <w:lang w:val="en-US"/>
        </w:rPr>
        <w:t>Эрчим</w:t>
      </w:r>
      <w:proofErr w:type="spellEnd"/>
      <w:r w:rsidRPr="001373A0">
        <w:rPr>
          <w:b/>
          <w:sz w:val="24"/>
          <w:szCs w:val="24"/>
          <w:lang w:val="en-US"/>
        </w:rPr>
        <w:t xml:space="preserve"> </w:t>
      </w:r>
      <w:proofErr w:type="spellStart"/>
      <w:r w:rsidRPr="001373A0">
        <w:rPr>
          <w:b/>
          <w:sz w:val="24"/>
          <w:szCs w:val="24"/>
          <w:lang w:val="en-US"/>
        </w:rPr>
        <w:t>хүчний</w:t>
      </w:r>
      <w:proofErr w:type="spellEnd"/>
      <w:r w:rsidRPr="001373A0">
        <w:rPr>
          <w:b/>
          <w:sz w:val="24"/>
          <w:szCs w:val="24"/>
          <w:lang w:val="en-US"/>
        </w:rPr>
        <w:t xml:space="preserve"> </w:t>
      </w:r>
      <w:proofErr w:type="spellStart"/>
      <w:r w:rsidRPr="001373A0">
        <w:rPr>
          <w:b/>
          <w:sz w:val="24"/>
          <w:szCs w:val="24"/>
          <w:lang w:val="en-US"/>
        </w:rPr>
        <w:t>шинэ</w:t>
      </w:r>
      <w:proofErr w:type="spellEnd"/>
      <w:r w:rsidRPr="001373A0">
        <w:rPr>
          <w:b/>
          <w:sz w:val="24"/>
          <w:szCs w:val="24"/>
          <w:lang w:val="en-US"/>
        </w:rPr>
        <w:t xml:space="preserve"> </w:t>
      </w:r>
      <w:proofErr w:type="spellStart"/>
      <w:r w:rsidRPr="001373A0">
        <w:rPr>
          <w:b/>
          <w:sz w:val="24"/>
          <w:szCs w:val="24"/>
          <w:lang w:val="en-US"/>
        </w:rPr>
        <w:t>эх</w:t>
      </w:r>
      <w:proofErr w:type="spellEnd"/>
      <w:r w:rsidRPr="001373A0">
        <w:rPr>
          <w:b/>
          <w:sz w:val="24"/>
          <w:szCs w:val="24"/>
          <w:lang w:val="en-US"/>
        </w:rPr>
        <w:t xml:space="preserve"> </w:t>
      </w:r>
      <w:proofErr w:type="spellStart"/>
      <w:r w:rsidRPr="001373A0">
        <w:rPr>
          <w:b/>
          <w:sz w:val="24"/>
          <w:szCs w:val="24"/>
          <w:lang w:val="en-US"/>
        </w:rPr>
        <w:t>үүсвэр</w:t>
      </w:r>
      <w:proofErr w:type="spellEnd"/>
      <w:r w:rsidRPr="001373A0">
        <w:rPr>
          <w:sz w:val="24"/>
          <w:szCs w:val="24"/>
          <w:lang w:val="en-US"/>
        </w:rPr>
        <w:t xml:space="preserve">. </w:t>
      </w:r>
      <w:proofErr w:type="spellStart"/>
      <w:r w:rsidRPr="001373A0">
        <w:rPr>
          <w:sz w:val="24"/>
          <w:szCs w:val="24"/>
          <w:lang w:val="en-US"/>
        </w:rPr>
        <w:t>Эрчим</w:t>
      </w:r>
      <w:proofErr w:type="spellEnd"/>
      <w:r w:rsidRPr="001373A0">
        <w:rPr>
          <w:sz w:val="24"/>
          <w:szCs w:val="24"/>
          <w:lang w:val="en-US"/>
        </w:rPr>
        <w:t xml:space="preserve"> </w:t>
      </w:r>
      <w:proofErr w:type="spellStart"/>
      <w:r w:rsidRPr="001373A0">
        <w:rPr>
          <w:sz w:val="24"/>
          <w:szCs w:val="24"/>
          <w:lang w:val="en-US"/>
        </w:rPr>
        <w:t>хүчний</w:t>
      </w:r>
      <w:proofErr w:type="spellEnd"/>
      <w:r w:rsidRPr="001373A0">
        <w:rPr>
          <w:sz w:val="24"/>
          <w:szCs w:val="24"/>
          <w:lang w:val="en-US"/>
        </w:rPr>
        <w:t xml:space="preserve"> </w:t>
      </w:r>
      <w:proofErr w:type="spellStart"/>
      <w:r w:rsidRPr="001373A0">
        <w:rPr>
          <w:sz w:val="24"/>
          <w:szCs w:val="24"/>
          <w:lang w:val="en-US"/>
        </w:rPr>
        <w:t>сэргээгдэх</w:t>
      </w:r>
      <w:proofErr w:type="spellEnd"/>
      <w:r w:rsidRPr="001373A0">
        <w:rPr>
          <w:sz w:val="24"/>
          <w:szCs w:val="24"/>
          <w:lang w:val="en-US"/>
        </w:rPr>
        <w:t xml:space="preserve"> </w:t>
      </w:r>
      <w:proofErr w:type="spellStart"/>
      <w:r w:rsidRPr="001373A0">
        <w:rPr>
          <w:sz w:val="24"/>
          <w:szCs w:val="24"/>
          <w:lang w:val="en-US"/>
        </w:rPr>
        <w:t>эх</w:t>
      </w:r>
      <w:proofErr w:type="spellEnd"/>
      <w:r w:rsidRPr="001373A0">
        <w:rPr>
          <w:sz w:val="24"/>
          <w:szCs w:val="24"/>
          <w:lang w:val="en-US"/>
        </w:rPr>
        <w:t xml:space="preserve"> </w:t>
      </w:r>
      <w:proofErr w:type="spellStart"/>
      <w:r w:rsidRPr="001373A0">
        <w:rPr>
          <w:sz w:val="24"/>
          <w:szCs w:val="24"/>
          <w:lang w:val="en-US"/>
        </w:rPr>
        <w:t>үүсвэрийг</w:t>
      </w:r>
      <w:proofErr w:type="spellEnd"/>
      <w:r w:rsidRPr="001373A0">
        <w:rPr>
          <w:sz w:val="24"/>
          <w:szCs w:val="24"/>
          <w:lang w:val="en-US"/>
        </w:rPr>
        <w:t xml:space="preserve"> </w:t>
      </w:r>
      <w:proofErr w:type="spellStart"/>
      <w:r w:rsidRPr="001373A0">
        <w:rPr>
          <w:sz w:val="24"/>
          <w:szCs w:val="24"/>
          <w:lang w:val="en-US"/>
        </w:rPr>
        <w:t>ашиглах</w:t>
      </w:r>
      <w:proofErr w:type="spellEnd"/>
      <w:r w:rsidRPr="001373A0">
        <w:rPr>
          <w:sz w:val="24"/>
          <w:szCs w:val="24"/>
          <w:lang w:val="en-US"/>
        </w:rPr>
        <w:t xml:space="preserve"> </w:t>
      </w:r>
      <w:proofErr w:type="spellStart"/>
      <w:r w:rsidRPr="001373A0">
        <w:rPr>
          <w:sz w:val="24"/>
          <w:szCs w:val="24"/>
          <w:lang w:val="en-US"/>
        </w:rPr>
        <w:t>техник</w:t>
      </w:r>
      <w:proofErr w:type="spellEnd"/>
      <w:r w:rsidRPr="001373A0">
        <w:rPr>
          <w:sz w:val="24"/>
          <w:szCs w:val="24"/>
          <w:lang w:val="en-US"/>
        </w:rPr>
        <w:t xml:space="preserve">, </w:t>
      </w:r>
      <w:proofErr w:type="spellStart"/>
      <w:r w:rsidRPr="001373A0">
        <w:rPr>
          <w:sz w:val="24"/>
          <w:szCs w:val="24"/>
          <w:lang w:val="en-US"/>
        </w:rPr>
        <w:t>тоног</w:t>
      </w:r>
      <w:proofErr w:type="spellEnd"/>
      <w:r w:rsidRPr="001373A0">
        <w:rPr>
          <w:sz w:val="24"/>
          <w:szCs w:val="24"/>
          <w:lang w:val="en-US"/>
        </w:rPr>
        <w:t xml:space="preserve"> </w:t>
      </w:r>
      <w:proofErr w:type="spellStart"/>
      <w:r w:rsidRPr="001373A0">
        <w:rPr>
          <w:sz w:val="24"/>
          <w:szCs w:val="24"/>
          <w:lang w:val="en-US"/>
        </w:rPr>
        <w:t>төхөөрөмжийг</w:t>
      </w:r>
      <w:proofErr w:type="spellEnd"/>
      <w:r w:rsidRPr="001373A0">
        <w:rPr>
          <w:sz w:val="24"/>
          <w:szCs w:val="24"/>
          <w:lang w:val="en-US"/>
        </w:rPr>
        <w:t xml:space="preserve"> </w:t>
      </w:r>
      <w:proofErr w:type="spellStart"/>
      <w:r w:rsidRPr="001373A0">
        <w:rPr>
          <w:sz w:val="24"/>
          <w:szCs w:val="24"/>
          <w:lang w:val="en-US"/>
        </w:rPr>
        <w:t>зохион</w:t>
      </w:r>
      <w:proofErr w:type="spellEnd"/>
      <w:r w:rsidRPr="001373A0">
        <w:rPr>
          <w:sz w:val="24"/>
          <w:szCs w:val="24"/>
          <w:lang w:val="en-US"/>
        </w:rPr>
        <w:t xml:space="preserve"> </w:t>
      </w:r>
      <w:proofErr w:type="spellStart"/>
      <w:r w:rsidRPr="001373A0">
        <w:rPr>
          <w:sz w:val="24"/>
          <w:szCs w:val="24"/>
          <w:lang w:val="en-US"/>
        </w:rPr>
        <w:t>бүтээж</w:t>
      </w:r>
      <w:proofErr w:type="spellEnd"/>
      <w:r w:rsidRPr="001373A0">
        <w:rPr>
          <w:sz w:val="24"/>
          <w:szCs w:val="24"/>
          <w:lang w:val="en-US"/>
        </w:rPr>
        <w:t xml:space="preserve"> </w:t>
      </w:r>
      <w:proofErr w:type="spellStart"/>
      <w:r w:rsidRPr="001373A0">
        <w:rPr>
          <w:sz w:val="24"/>
          <w:szCs w:val="24"/>
          <w:lang w:val="en-US"/>
        </w:rPr>
        <w:t>үйлдвэрлэх</w:t>
      </w:r>
      <w:proofErr w:type="spellEnd"/>
      <w:r w:rsidRPr="001373A0">
        <w:rPr>
          <w:sz w:val="24"/>
          <w:szCs w:val="24"/>
          <w:lang w:val="en-US"/>
        </w:rPr>
        <w:t xml:space="preserve">, </w:t>
      </w:r>
      <w:proofErr w:type="spellStart"/>
      <w:r w:rsidRPr="001373A0">
        <w:rPr>
          <w:sz w:val="24"/>
          <w:szCs w:val="24"/>
          <w:lang w:val="en-US"/>
        </w:rPr>
        <w:t>цөмийн</w:t>
      </w:r>
      <w:proofErr w:type="spellEnd"/>
      <w:r w:rsidRPr="001373A0">
        <w:rPr>
          <w:sz w:val="24"/>
          <w:szCs w:val="24"/>
          <w:lang w:val="en-US"/>
        </w:rPr>
        <w:t xml:space="preserve"> </w:t>
      </w:r>
      <w:proofErr w:type="spellStart"/>
      <w:r w:rsidRPr="001373A0">
        <w:rPr>
          <w:sz w:val="24"/>
          <w:szCs w:val="24"/>
          <w:lang w:val="en-US"/>
        </w:rPr>
        <w:t>эрчим</w:t>
      </w:r>
      <w:proofErr w:type="spellEnd"/>
      <w:r w:rsidRPr="001373A0">
        <w:rPr>
          <w:sz w:val="24"/>
          <w:szCs w:val="24"/>
          <w:lang w:val="en-US"/>
        </w:rPr>
        <w:t xml:space="preserve"> </w:t>
      </w:r>
      <w:proofErr w:type="spellStart"/>
      <w:r w:rsidRPr="001373A0">
        <w:rPr>
          <w:sz w:val="24"/>
          <w:szCs w:val="24"/>
          <w:lang w:val="en-US"/>
        </w:rPr>
        <w:t>хүчний</w:t>
      </w:r>
      <w:proofErr w:type="spellEnd"/>
      <w:r w:rsidRPr="001373A0">
        <w:rPr>
          <w:sz w:val="24"/>
          <w:szCs w:val="24"/>
          <w:lang w:val="en-US"/>
        </w:rPr>
        <w:t xml:space="preserve"> </w:t>
      </w:r>
      <w:proofErr w:type="spellStart"/>
      <w:r w:rsidRPr="001373A0">
        <w:rPr>
          <w:sz w:val="24"/>
          <w:szCs w:val="24"/>
          <w:lang w:val="en-US"/>
        </w:rPr>
        <w:t>эх</w:t>
      </w:r>
      <w:proofErr w:type="spellEnd"/>
      <w:r w:rsidRPr="001373A0">
        <w:rPr>
          <w:sz w:val="24"/>
          <w:szCs w:val="24"/>
          <w:lang w:val="en-US"/>
        </w:rPr>
        <w:t xml:space="preserve"> </w:t>
      </w:r>
      <w:proofErr w:type="spellStart"/>
      <w:r w:rsidRPr="001373A0">
        <w:rPr>
          <w:sz w:val="24"/>
          <w:szCs w:val="24"/>
          <w:lang w:val="en-US"/>
        </w:rPr>
        <w:t>үүсвэрийг</w:t>
      </w:r>
      <w:proofErr w:type="spellEnd"/>
      <w:r w:rsidRPr="001373A0">
        <w:rPr>
          <w:sz w:val="24"/>
          <w:szCs w:val="24"/>
          <w:lang w:val="en-US"/>
        </w:rPr>
        <w:t xml:space="preserve"> </w:t>
      </w:r>
      <w:proofErr w:type="spellStart"/>
      <w:r w:rsidRPr="001373A0">
        <w:rPr>
          <w:sz w:val="24"/>
          <w:szCs w:val="24"/>
          <w:lang w:val="en-US"/>
        </w:rPr>
        <w:t>ашиглах</w:t>
      </w:r>
      <w:proofErr w:type="spellEnd"/>
      <w:r w:rsidRPr="001373A0">
        <w:rPr>
          <w:sz w:val="24"/>
          <w:szCs w:val="24"/>
          <w:lang w:val="en-US"/>
        </w:rPr>
        <w:t xml:space="preserve"> </w:t>
      </w:r>
      <w:proofErr w:type="spellStart"/>
      <w:r w:rsidRPr="001373A0">
        <w:rPr>
          <w:sz w:val="24"/>
          <w:szCs w:val="24"/>
          <w:lang w:val="en-US"/>
        </w:rPr>
        <w:t>технологийг</w:t>
      </w:r>
      <w:proofErr w:type="spellEnd"/>
      <w:r w:rsidRPr="001373A0">
        <w:rPr>
          <w:sz w:val="24"/>
          <w:szCs w:val="24"/>
          <w:lang w:val="en-US"/>
        </w:rPr>
        <w:t xml:space="preserve"> </w:t>
      </w:r>
      <w:proofErr w:type="spellStart"/>
      <w:r w:rsidRPr="001373A0">
        <w:rPr>
          <w:sz w:val="24"/>
          <w:szCs w:val="24"/>
          <w:lang w:val="en-US"/>
        </w:rPr>
        <w:t>эзэмших</w:t>
      </w:r>
      <w:proofErr w:type="spellEnd"/>
      <w:r w:rsidRPr="001373A0">
        <w:rPr>
          <w:sz w:val="24"/>
          <w:szCs w:val="24"/>
          <w:lang w:val="en-US"/>
        </w:rPr>
        <w:t xml:space="preserve"> </w:t>
      </w:r>
      <w:proofErr w:type="spellStart"/>
      <w:r w:rsidRPr="001373A0">
        <w:rPr>
          <w:sz w:val="24"/>
          <w:szCs w:val="24"/>
          <w:lang w:val="en-US"/>
        </w:rPr>
        <w:t>бэлтгэлийг</w:t>
      </w:r>
      <w:proofErr w:type="spellEnd"/>
      <w:r w:rsidRPr="001373A0">
        <w:rPr>
          <w:sz w:val="24"/>
          <w:szCs w:val="24"/>
          <w:lang w:val="en-US"/>
        </w:rPr>
        <w:t xml:space="preserve"> </w:t>
      </w:r>
      <w:proofErr w:type="spellStart"/>
      <w:r w:rsidRPr="001373A0">
        <w:rPr>
          <w:sz w:val="24"/>
          <w:szCs w:val="24"/>
          <w:lang w:val="en-US"/>
        </w:rPr>
        <w:t>хангах</w:t>
      </w:r>
      <w:proofErr w:type="spellEnd"/>
      <w:r w:rsidRPr="001373A0">
        <w:rPr>
          <w:sz w:val="24"/>
          <w:szCs w:val="24"/>
          <w:lang w:val="en-US"/>
        </w:rPr>
        <w:t>.</w:t>
      </w:r>
    </w:p>
    <w:p w14:paraId="199DA8C4" w14:textId="77777777" w:rsidR="00805274" w:rsidRPr="00ED38ED" w:rsidRDefault="00805274" w:rsidP="00805274">
      <w:pPr>
        <w:widowControl/>
        <w:autoSpaceDE/>
        <w:autoSpaceDN/>
        <w:spacing w:after="120" w:line="276" w:lineRule="auto"/>
        <w:rPr>
          <w:b/>
          <w:color w:val="2E74B5" w:themeColor="accent1" w:themeShade="BF"/>
          <w:sz w:val="24"/>
          <w:szCs w:val="24"/>
          <w:lang w:val="mn-MN"/>
        </w:rPr>
      </w:pPr>
      <w:proofErr w:type="spellStart"/>
      <w:r w:rsidRPr="00ED38ED">
        <w:rPr>
          <w:b/>
          <w:color w:val="2E74B5" w:themeColor="accent1" w:themeShade="BF"/>
          <w:sz w:val="24"/>
          <w:szCs w:val="24"/>
          <w:lang w:val="en-US"/>
        </w:rPr>
        <w:t>Монгол</w:t>
      </w:r>
      <w:proofErr w:type="spellEnd"/>
      <w:r w:rsidRPr="00ED38ED">
        <w:rPr>
          <w:b/>
          <w:color w:val="2E74B5" w:themeColor="accent1" w:themeShade="BF"/>
          <w:sz w:val="24"/>
          <w:szCs w:val="24"/>
          <w:lang w:val="en-US"/>
        </w:rPr>
        <w:t xml:space="preserve"> </w:t>
      </w:r>
      <w:proofErr w:type="spellStart"/>
      <w:r w:rsidRPr="00ED38ED">
        <w:rPr>
          <w:b/>
          <w:color w:val="2E74B5" w:themeColor="accent1" w:themeShade="BF"/>
          <w:sz w:val="24"/>
          <w:szCs w:val="24"/>
          <w:lang w:val="en-US"/>
        </w:rPr>
        <w:t>улсын</w:t>
      </w:r>
      <w:proofErr w:type="spellEnd"/>
      <w:r w:rsidRPr="00ED38ED">
        <w:rPr>
          <w:b/>
          <w:color w:val="2E74B5" w:themeColor="accent1" w:themeShade="BF"/>
          <w:sz w:val="24"/>
          <w:szCs w:val="24"/>
          <w:lang w:val="en-US"/>
        </w:rPr>
        <w:t xml:space="preserve"> </w:t>
      </w:r>
      <w:proofErr w:type="spellStart"/>
      <w:r w:rsidRPr="00ED38ED">
        <w:rPr>
          <w:b/>
          <w:color w:val="2E74B5" w:themeColor="accent1" w:themeShade="BF"/>
          <w:sz w:val="24"/>
          <w:szCs w:val="24"/>
          <w:lang w:val="en-US"/>
        </w:rPr>
        <w:t>үндэсний</w:t>
      </w:r>
      <w:proofErr w:type="spellEnd"/>
      <w:r w:rsidRPr="00ED38ED">
        <w:rPr>
          <w:b/>
          <w:color w:val="2E74B5" w:themeColor="accent1" w:themeShade="BF"/>
          <w:sz w:val="24"/>
          <w:szCs w:val="24"/>
          <w:lang w:val="en-US"/>
        </w:rPr>
        <w:t xml:space="preserve"> </w:t>
      </w:r>
      <w:proofErr w:type="spellStart"/>
      <w:r w:rsidRPr="00ED38ED">
        <w:rPr>
          <w:b/>
          <w:color w:val="2E74B5" w:themeColor="accent1" w:themeShade="BF"/>
          <w:sz w:val="24"/>
          <w:szCs w:val="24"/>
          <w:lang w:val="en-US"/>
        </w:rPr>
        <w:t>аюулгүй</w:t>
      </w:r>
      <w:proofErr w:type="spellEnd"/>
      <w:r w:rsidRPr="00ED38ED">
        <w:rPr>
          <w:b/>
          <w:color w:val="2E74B5" w:themeColor="accent1" w:themeShade="BF"/>
          <w:sz w:val="24"/>
          <w:szCs w:val="24"/>
          <w:lang w:val="en-US"/>
        </w:rPr>
        <w:t xml:space="preserve"> </w:t>
      </w:r>
      <w:proofErr w:type="spellStart"/>
      <w:r w:rsidRPr="00ED38ED">
        <w:rPr>
          <w:b/>
          <w:color w:val="2E74B5" w:themeColor="accent1" w:themeShade="BF"/>
          <w:sz w:val="24"/>
          <w:szCs w:val="24"/>
          <w:lang w:val="en-US"/>
        </w:rPr>
        <w:t>байдлын</w:t>
      </w:r>
      <w:proofErr w:type="spellEnd"/>
      <w:r w:rsidRPr="00ED38ED">
        <w:rPr>
          <w:b/>
          <w:color w:val="2E74B5" w:themeColor="accent1" w:themeShade="BF"/>
          <w:sz w:val="24"/>
          <w:szCs w:val="24"/>
          <w:lang w:val="en-US"/>
        </w:rPr>
        <w:t xml:space="preserve"> </w:t>
      </w:r>
      <w:proofErr w:type="spellStart"/>
      <w:r w:rsidRPr="00ED38ED">
        <w:rPr>
          <w:b/>
          <w:color w:val="2E74B5" w:themeColor="accent1" w:themeShade="BF"/>
          <w:sz w:val="24"/>
          <w:szCs w:val="24"/>
          <w:lang w:val="en-US"/>
        </w:rPr>
        <w:t>үзэл</w:t>
      </w:r>
      <w:proofErr w:type="spellEnd"/>
      <w:r w:rsidRPr="00ED38ED">
        <w:rPr>
          <w:b/>
          <w:color w:val="2E74B5" w:themeColor="accent1" w:themeShade="BF"/>
          <w:sz w:val="24"/>
          <w:szCs w:val="24"/>
          <w:lang w:val="en-US"/>
        </w:rPr>
        <w:t xml:space="preserve"> </w:t>
      </w:r>
      <w:proofErr w:type="spellStart"/>
      <w:r w:rsidRPr="00ED38ED">
        <w:rPr>
          <w:b/>
          <w:color w:val="2E74B5" w:themeColor="accent1" w:themeShade="BF"/>
          <w:sz w:val="24"/>
          <w:szCs w:val="24"/>
          <w:lang w:val="en-US"/>
        </w:rPr>
        <w:t>баримтлал</w:t>
      </w:r>
      <w:proofErr w:type="spellEnd"/>
      <w:r w:rsidRPr="00ED38ED">
        <w:rPr>
          <w:b/>
          <w:color w:val="2E74B5" w:themeColor="accent1" w:themeShade="BF"/>
          <w:sz w:val="24"/>
          <w:szCs w:val="24"/>
          <w:lang w:val="mn-MN"/>
        </w:rPr>
        <w:t xml:space="preserve">д: </w:t>
      </w:r>
    </w:p>
    <w:p w14:paraId="5060222C" w14:textId="77777777" w:rsidR="00805274" w:rsidRPr="001373A0" w:rsidRDefault="00805274" w:rsidP="00805274">
      <w:pPr>
        <w:adjustRightInd w:val="0"/>
        <w:spacing w:after="120" w:line="276" w:lineRule="auto"/>
        <w:rPr>
          <w:rFonts w:eastAsia="Batang"/>
          <w:color w:val="000000"/>
          <w:sz w:val="24"/>
          <w:szCs w:val="24"/>
          <w:lang w:val="en-US"/>
        </w:rPr>
      </w:pPr>
      <w:r w:rsidRPr="001373A0">
        <w:rPr>
          <w:rFonts w:eastAsia="Batang"/>
          <w:color w:val="000000"/>
          <w:sz w:val="24"/>
          <w:szCs w:val="24"/>
          <w:lang w:val="en-US"/>
        </w:rPr>
        <w:t xml:space="preserve">3.2.1.5. </w:t>
      </w:r>
      <w:proofErr w:type="spellStart"/>
      <w:r w:rsidRPr="001373A0">
        <w:rPr>
          <w:rFonts w:eastAsia="Batang"/>
          <w:color w:val="000000"/>
          <w:sz w:val="24"/>
          <w:szCs w:val="24"/>
          <w:lang w:val="en-US"/>
        </w:rPr>
        <w:t>Монгол</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орны</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цэвэр</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байгаль</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оюуны</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нөөц</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газар</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зүйн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давуу</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талд</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түшиглэсэн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олон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улсын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түвшинд</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өрсөлдөх</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чадвартаи</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агаарын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тээвэр</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мэдээллийн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технологи</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ашиглан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экспортлох</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боломжтои</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өндөр</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өртөг</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бүхии</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бараа</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бүтээгдэхүүнии</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үйлдвэрлэл</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үйлчилгээг</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түлхүү</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дэмжин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хөгжүүлнэ</w:t>
      </w:r>
      <w:proofErr w:type="spellEnd"/>
      <w:r w:rsidRPr="001373A0">
        <w:rPr>
          <w:rFonts w:eastAsia="Batang"/>
          <w:color w:val="000000"/>
          <w:sz w:val="24"/>
          <w:szCs w:val="24"/>
          <w:lang w:val="en-US"/>
        </w:rPr>
        <w:t xml:space="preserve">. </w:t>
      </w:r>
    </w:p>
    <w:p w14:paraId="130BC9F4" w14:textId="77777777" w:rsidR="00805274" w:rsidRPr="001373A0" w:rsidRDefault="00805274" w:rsidP="00805274">
      <w:pPr>
        <w:adjustRightInd w:val="0"/>
        <w:spacing w:after="120" w:line="276" w:lineRule="auto"/>
        <w:rPr>
          <w:rFonts w:eastAsia="Batang"/>
          <w:color w:val="000000"/>
          <w:sz w:val="24"/>
          <w:szCs w:val="24"/>
          <w:lang w:val="en-US"/>
        </w:rPr>
      </w:pPr>
      <w:r w:rsidRPr="001373A0">
        <w:rPr>
          <w:rFonts w:eastAsia="Batang"/>
          <w:color w:val="000000"/>
          <w:sz w:val="24"/>
          <w:szCs w:val="24"/>
          <w:lang w:val="en-US"/>
        </w:rPr>
        <w:t xml:space="preserve">3.2.1.8. </w:t>
      </w:r>
      <w:proofErr w:type="spellStart"/>
      <w:r w:rsidRPr="001373A0">
        <w:rPr>
          <w:rFonts w:eastAsia="Batang"/>
          <w:color w:val="000000"/>
          <w:sz w:val="24"/>
          <w:szCs w:val="24"/>
          <w:lang w:val="en-US"/>
        </w:rPr>
        <w:t>Өндөр</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технологийн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хөгжлийг</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дэмжиж</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нанотехнологи</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биотехнологи</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мэдээлэл</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харилцаа</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холбооны</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технологийн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салбарт</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олон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улсын</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тавцанд</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өрсөлдөх</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чадавхыг</w:t>
      </w:r>
      <w:proofErr w:type="spellEnd"/>
      <w:r w:rsidRPr="001373A0">
        <w:rPr>
          <w:rFonts w:eastAsia="Batang"/>
          <w:color w:val="000000"/>
          <w:sz w:val="24"/>
          <w:szCs w:val="24"/>
          <w:lang w:val="en-US"/>
        </w:rPr>
        <w:t xml:space="preserve"> </w:t>
      </w:r>
      <w:proofErr w:type="spellStart"/>
      <w:r w:rsidRPr="001373A0">
        <w:rPr>
          <w:rFonts w:eastAsia="Batang"/>
          <w:color w:val="000000"/>
          <w:sz w:val="24"/>
          <w:szCs w:val="24"/>
          <w:lang w:val="en-US"/>
        </w:rPr>
        <w:t>хөгжүүлнэ</w:t>
      </w:r>
      <w:proofErr w:type="spellEnd"/>
      <w:r w:rsidRPr="001373A0">
        <w:rPr>
          <w:rFonts w:eastAsia="Batang"/>
          <w:color w:val="000000"/>
          <w:sz w:val="24"/>
          <w:szCs w:val="24"/>
          <w:lang w:val="en-US"/>
        </w:rPr>
        <w:t xml:space="preserve">. </w:t>
      </w:r>
    </w:p>
    <w:p w14:paraId="464F528F" w14:textId="77777777" w:rsidR="00805274" w:rsidRPr="00ED38ED" w:rsidRDefault="00805274" w:rsidP="00805274">
      <w:pPr>
        <w:widowControl/>
        <w:autoSpaceDE/>
        <w:autoSpaceDN/>
        <w:spacing w:after="120" w:line="276" w:lineRule="auto"/>
        <w:rPr>
          <w:rFonts w:eastAsia="Batang"/>
          <w:b/>
          <w:color w:val="2E74B5" w:themeColor="accent1" w:themeShade="BF"/>
          <w:sz w:val="24"/>
          <w:szCs w:val="24"/>
          <w:lang w:val="mn-MN"/>
        </w:rPr>
      </w:pPr>
      <w:r w:rsidRPr="00ED38ED">
        <w:rPr>
          <w:rFonts w:eastAsia="Batang"/>
          <w:b/>
          <w:color w:val="2E74B5" w:themeColor="accent1" w:themeShade="BF"/>
          <w:sz w:val="24"/>
          <w:szCs w:val="24"/>
          <w:lang w:val="mn-MN"/>
        </w:rPr>
        <w:t>ШУТ-ийн салбарын тэргүүлэх чиглэлд</w:t>
      </w:r>
    </w:p>
    <w:p w14:paraId="6C1F0546" w14:textId="77777777" w:rsidR="00805274" w:rsidRPr="001373A0"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t xml:space="preserve">Засгийн газрын 2015 оны 368 дугаар тогтоолын хавсралтаар  “Шинжлэх ухаан, технологийг хөгжүүлэх тэргүүлэх чиглэл, цөм технологийн жагсаалт (2015-2021 он)”-ыг баталжээ. Үүнд: </w:t>
      </w:r>
    </w:p>
    <w:p w14:paraId="7D1A39A6" w14:textId="77777777" w:rsidR="00805274" w:rsidRPr="001373A0"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t>I. Тэргүүлэх чиглэл:</w:t>
      </w:r>
    </w:p>
    <w:p w14:paraId="722292CF"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1. Хүний хөгжил, хүрээлэн буй орчин</w:t>
      </w:r>
    </w:p>
    <w:p w14:paraId="3366F2A1"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2. Хөдөө аж ахуйн эрчимжүүлэлт</w:t>
      </w:r>
    </w:p>
    <w:p w14:paraId="0F76E5D4"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3. Аж үйлдвэрийн дэвшилтэт технологи</w:t>
      </w:r>
    </w:p>
    <w:p w14:paraId="5F5BB999" w14:textId="77777777" w:rsidR="00805274" w:rsidRPr="001373A0"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t xml:space="preserve">     4. Өндөр технологи</w:t>
      </w:r>
    </w:p>
    <w:p w14:paraId="5CEC1CA4" w14:textId="77777777" w:rsidR="00805274" w:rsidRPr="001373A0"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t>II. Тэргүүлэх чиглэлийн хүрээнд хэрэгжүүлэх цөм технологийн жагсаалт</w:t>
      </w:r>
    </w:p>
    <w:p w14:paraId="6913954B" w14:textId="77777777" w:rsidR="00805274" w:rsidRPr="001373A0" w:rsidRDefault="00805274" w:rsidP="00805274">
      <w:pPr>
        <w:widowControl/>
        <w:autoSpaceDE/>
        <w:autoSpaceDN/>
        <w:spacing w:after="120" w:line="276" w:lineRule="auto"/>
        <w:rPr>
          <w:rFonts w:eastAsia="Batang"/>
          <w:b/>
          <w:sz w:val="24"/>
          <w:szCs w:val="24"/>
          <w:lang w:val="mn-MN"/>
        </w:rPr>
      </w:pPr>
      <w:r w:rsidRPr="001373A0">
        <w:rPr>
          <w:rFonts w:eastAsia="Batang"/>
          <w:b/>
          <w:sz w:val="24"/>
          <w:szCs w:val="24"/>
          <w:lang w:val="mn-MN"/>
        </w:rPr>
        <w:t>“Хүний хөгжил, хүрээлэн буй орчин” тэргүүлэх чиглэлийн хүрээнд:</w:t>
      </w:r>
    </w:p>
    <w:p w14:paraId="2F5356A8"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1. Хүний хөгжил, төлөвшил, боловсролын шинэчлэл;</w:t>
      </w:r>
    </w:p>
    <w:p w14:paraId="2B3040E7"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2. Өвчнөөс урьдчилан сэргийлэх, өвчний оношилгоо, эмчилгээний технологи;</w:t>
      </w:r>
    </w:p>
    <w:p w14:paraId="75369789"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3. Биологийн төрөл, зүйлийг хамгаалах, байгаль орчны бохирдол, газрын доройтлыг бууруулах, нөхөн сэргээх технологи;</w:t>
      </w:r>
    </w:p>
    <w:p w14:paraId="4A6056C2"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4. Уур амьсгалын өөрчлөлтийн нөлөө, цөлжилтийг сааруулах, дасан зохицох технологи;</w:t>
      </w:r>
    </w:p>
    <w:p w14:paraId="6CED3135"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lastRenderedPageBreak/>
        <w:t xml:space="preserve">     5. Усны нөөцийн хамгаалалт, ашиглалтын технологи;</w:t>
      </w:r>
    </w:p>
    <w:p w14:paraId="6285AB33" w14:textId="77777777" w:rsidR="00805274" w:rsidRPr="001373A0"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t xml:space="preserve">     6. Хүрээлэн буй орчны менежмент, байгалийн болон техногенийн гаралтай гамшгийн эрсдэлийг бууруулах технологи.</w:t>
      </w:r>
    </w:p>
    <w:p w14:paraId="3D05A190" w14:textId="77777777" w:rsidR="00805274" w:rsidRPr="001373A0" w:rsidRDefault="00805274" w:rsidP="00805274">
      <w:pPr>
        <w:widowControl/>
        <w:autoSpaceDE/>
        <w:autoSpaceDN/>
        <w:spacing w:after="120" w:line="276" w:lineRule="auto"/>
        <w:rPr>
          <w:rFonts w:eastAsia="Batang"/>
          <w:b/>
          <w:sz w:val="24"/>
          <w:szCs w:val="24"/>
          <w:lang w:val="mn-MN"/>
        </w:rPr>
      </w:pPr>
      <w:r w:rsidRPr="001373A0">
        <w:rPr>
          <w:rFonts w:eastAsia="Batang"/>
          <w:b/>
          <w:sz w:val="24"/>
          <w:szCs w:val="24"/>
          <w:lang w:val="mn-MN"/>
        </w:rPr>
        <w:t>“Хөдөө аж ахуйн эрчимжүүлэлт” тэргүүлэх чиглэлийн хүрээнд:</w:t>
      </w:r>
    </w:p>
    <w:p w14:paraId="1C13E995"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1. Мал, амьтныг эрүүлжүүлэх, ашиг шимийг нэмэгдүүлэх технологи;</w:t>
      </w:r>
    </w:p>
    <w:p w14:paraId="42F4AB8E"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2. Хүнс, тэжээлийн таримал ургамлын шилмэл сорт гаргах, тариалах, үйлдвэрлэх технологи;</w:t>
      </w:r>
    </w:p>
    <w:p w14:paraId="3F6649CB"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3. Хөдөө аж ахуйн гаралтай түүхий эд боловсруулах, экологийн цэвэр бүтээгдэхүүн үйлдвэрлэх технологи.</w:t>
      </w:r>
    </w:p>
    <w:p w14:paraId="5229B71A" w14:textId="77777777" w:rsidR="00805274" w:rsidRPr="001373A0" w:rsidRDefault="00805274" w:rsidP="00805274">
      <w:pPr>
        <w:widowControl/>
        <w:autoSpaceDE/>
        <w:autoSpaceDN/>
        <w:spacing w:after="120" w:line="276" w:lineRule="auto"/>
        <w:rPr>
          <w:rFonts w:eastAsia="Batang"/>
          <w:b/>
          <w:sz w:val="24"/>
          <w:szCs w:val="24"/>
          <w:lang w:val="mn-MN"/>
        </w:rPr>
      </w:pPr>
      <w:r w:rsidRPr="001373A0">
        <w:rPr>
          <w:rFonts w:eastAsia="Batang"/>
          <w:b/>
          <w:sz w:val="24"/>
          <w:szCs w:val="24"/>
          <w:lang w:val="mn-MN"/>
        </w:rPr>
        <w:t>“Аж үйлдвэрийн дэвшилтэт технологи” тэргүүлэх чиглэлийн хүрээнд:</w:t>
      </w:r>
    </w:p>
    <w:p w14:paraId="25624FCA"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1. Эрчим хүчний үйлдвэрлэл, хэрэглээний үр ашиг, хэмнэлтийн технологи;</w:t>
      </w:r>
    </w:p>
    <w:p w14:paraId="479BCF13"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2. Сэргээгдэх эх үүсвэртэй эрчим хүчний технологи;</w:t>
      </w:r>
    </w:p>
    <w:p w14:paraId="3F63EBD0"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3. Эрдэс баялгийн хайгуул, олборлолт, боловсруулалтын технологи;</w:t>
      </w:r>
    </w:p>
    <w:p w14:paraId="775A5138"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4. Нүүрс, газрын тос, өнгөт болон хар төмөрлөг боловсруулах технологи;</w:t>
      </w:r>
    </w:p>
    <w:p w14:paraId="5EEAB632"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5. Зам, барилгын материал үйлдвэрлэлийн технологи;</w:t>
      </w:r>
    </w:p>
    <w:p w14:paraId="6D5C88E2" w14:textId="77777777" w:rsidR="00805274" w:rsidRPr="001373A0"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t xml:space="preserve">     6. Нэгдсэн тээврийн системийн дэвшилтэт технологи.</w:t>
      </w:r>
    </w:p>
    <w:p w14:paraId="11FC3573" w14:textId="77777777" w:rsidR="00805274" w:rsidRPr="001373A0" w:rsidRDefault="00805274" w:rsidP="00805274">
      <w:pPr>
        <w:widowControl/>
        <w:autoSpaceDE/>
        <w:autoSpaceDN/>
        <w:spacing w:after="120" w:line="276" w:lineRule="auto"/>
        <w:rPr>
          <w:rFonts w:eastAsia="Batang"/>
          <w:b/>
          <w:sz w:val="24"/>
          <w:szCs w:val="24"/>
          <w:lang w:val="mn-MN"/>
        </w:rPr>
      </w:pPr>
      <w:r w:rsidRPr="001373A0">
        <w:rPr>
          <w:rFonts w:eastAsia="Batang"/>
          <w:b/>
          <w:sz w:val="24"/>
          <w:szCs w:val="24"/>
          <w:lang w:val="mn-MN"/>
        </w:rPr>
        <w:t>“Өндөр технологи” тэргүүлэх чиглэлийн хүрээнд:</w:t>
      </w:r>
    </w:p>
    <w:p w14:paraId="139B2D42"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1. Биотехнологи;</w:t>
      </w:r>
    </w:p>
    <w:p w14:paraId="43240475" w14:textId="77777777" w:rsidR="00805274" w:rsidRPr="001373A0" w:rsidRDefault="00805274" w:rsidP="00805274">
      <w:pPr>
        <w:widowControl/>
        <w:autoSpaceDE/>
        <w:autoSpaceDN/>
        <w:spacing w:line="276" w:lineRule="auto"/>
        <w:rPr>
          <w:rFonts w:eastAsia="Batang"/>
          <w:sz w:val="24"/>
          <w:szCs w:val="24"/>
          <w:lang w:val="mn-MN"/>
        </w:rPr>
      </w:pPr>
      <w:r w:rsidRPr="001373A0">
        <w:rPr>
          <w:rFonts w:eastAsia="Batang"/>
          <w:sz w:val="24"/>
          <w:szCs w:val="24"/>
          <w:lang w:val="mn-MN"/>
        </w:rPr>
        <w:t xml:space="preserve">     2. Шинэ материал, нанотехнологи;</w:t>
      </w:r>
    </w:p>
    <w:p w14:paraId="57CBE148" w14:textId="58A83BAC" w:rsidR="00805274"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t xml:space="preserve">     3. Мэдээлэл, харилцаа холбооны технологи, электроник.</w:t>
      </w:r>
    </w:p>
    <w:p w14:paraId="49061671" w14:textId="5B038359" w:rsidR="00ED38ED" w:rsidRPr="00ED38ED" w:rsidRDefault="00ED38ED" w:rsidP="00805274">
      <w:pPr>
        <w:widowControl/>
        <w:autoSpaceDE/>
        <w:autoSpaceDN/>
        <w:spacing w:after="120" w:line="276" w:lineRule="auto"/>
        <w:rPr>
          <w:rFonts w:eastAsia="Batang"/>
          <w:b/>
          <w:color w:val="2E74B5" w:themeColor="accent1" w:themeShade="BF"/>
          <w:sz w:val="24"/>
          <w:szCs w:val="24"/>
          <w:lang w:val="mn-MN"/>
        </w:rPr>
      </w:pPr>
      <w:r w:rsidRPr="00ED38ED">
        <w:rPr>
          <w:rFonts w:eastAsia="Batang"/>
          <w:b/>
          <w:color w:val="2E74B5" w:themeColor="accent1" w:themeShade="BF"/>
          <w:sz w:val="24"/>
          <w:szCs w:val="24"/>
          <w:lang w:val="mn-MN"/>
        </w:rPr>
        <w:t>Инновацийн тэргүүлэх чиглэл</w:t>
      </w:r>
    </w:p>
    <w:p w14:paraId="195D17A7" w14:textId="77777777" w:rsidR="00611436" w:rsidRDefault="00611436" w:rsidP="00611436">
      <w:pPr>
        <w:spacing w:line="180" w:lineRule="atLeast"/>
        <w:rPr>
          <w:b/>
          <w:bCs/>
          <w:color w:val="000000"/>
          <w:sz w:val="18"/>
          <w:szCs w:val="18"/>
        </w:rPr>
      </w:pPr>
      <w:proofErr w:type="spellStart"/>
      <w:r>
        <w:rPr>
          <w:b/>
          <w:bCs/>
          <w:color w:val="000000"/>
          <w:sz w:val="18"/>
          <w:szCs w:val="18"/>
        </w:rPr>
        <w:t>Засгийн</w:t>
      </w:r>
      <w:proofErr w:type="spellEnd"/>
      <w:r>
        <w:rPr>
          <w:b/>
          <w:bCs/>
          <w:color w:val="000000"/>
          <w:sz w:val="18"/>
          <w:szCs w:val="18"/>
        </w:rPr>
        <w:t xml:space="preserve"> </w:t>
      </w:r>
      <w:proofErr w:type="spellStart"/>
      <w:r>
        <w:rPr>
          <w:b/>
          <w:bCs/>
          <w:color w:val="000000"/>
          <w:sz w:val="18"/>
          <w:szCs w:val="18"/>
        </w:rPr>
        <w:t>газрын</w:t>
      </w:r>
      <w:proofErr w:type="spellEnd"/>
      <w:r>
        <w:rPr>
          <w:b/>
          <w:bCs/>
          <w:color w:val="000000"/>
          <w:sz w:val="18"/>
          <w:szCs w:val="18"/>
        </w:rPr>
        <w:t xml:space="preserve"> 2020 оны 95 </w:t>
      </w:r>
      <w:proofErr w:type="spellStart"/>
      <w:r>
        <w:rPr>
          <w:b/>
          <w:bCs/>
          <w:color w:val="000000"/>
          <w:sz w:val="18"/>
          <w:szCs w:val="18"/>
        </w:rPr>
        <w:t>дугаар</w:t>
      </w:r>
      <w:proofErr w:type="spellEnd"/>
      <w:r>
        <w:rPr>
          <w:b/>
          <w:bCs/>
          <w:color w:val="000000"/>
          <w:sz w:val="18"/>
          <w:szCs w:val="18"/>
          <w:lang w:val="mn-MN"/>
        </w:rPr>
        <w:t xml:space="preserve"> </w:t>
      </w:r>
      <w:proofErr w:type="spellStart"/>
      <w:r>
        <w:rPr>
          <w:b/>
          <w:bCs/>
          <w:color w:val="000000"/>
          <w:sz w:val="18"/>
          <w:szCs w:val="18"/>
        </w:rPr>
        <w:t>тогтоолын</w:t>
      </w:r>
      <w:proofErr w:type="spellEnd"/>
      <w:r>
        <w:rPr>
          <w:b/>
          <w:bCs/>
          <w:color w:val="000000"/>
          <w:sz w:val="18"/>
          <w:szCs w:val="18"/>
        </w:rPr>
        <w:t xml:space="preserve"> </w:t>
      </w:r>
      <w:proofErr w:type="spellStart"/>
      <w:r>
        <w:rPr>
          <w:b/>
          <w:bCs/>
          <w:color w:val="000000"/>
          <w:sz w:val="18"/>
          <w:szCs w:val="18"/>
        </w:rPr>
        <w:t>хавсралт</w:t>
      </w:r>
      <w:proofErr w:type="spellEnd"/>
    </w:p>
    <w:p w14:paraId="23613152" w14:textId="2A54945A" w:rsidR="00611436" w:rsidRPr="00611436" w:rsidRDefault="00611436" w:rsidP="00611436">
      <w:pPr>
        <w:pStyle w:val="Caption"/>
      </w:pPr>
      <w:bookmarkStart w:id="64" w:name="_Toc116376256"/>
      <w:proofErr w:type="spellStart"/>
      <w:r w:rsidRPr="00611436">
        <w:t>Хүснэгт</w:t>
      </w:r>
      <w:proofErr w:type="spellEnd"/>
      <w:r w:rsidRPr="00611436">
        <w:t xml:space="preserve"> </w:t>
      </w:r>
      <w:r w:rsidRPr="00611436">
        <w:fldChar w:fldCharType="begin"/>
      </w:r>
      <w:r w:rsidRPr="00611436">
        <w:instrText xml:space="preserve"> SEQ Хүснэгт \* ARABIC </w:instrText>
      </w:r>
      <w:r w:rsidRPr="00611436">
        <w:fldChar w:fldCharType="separate"/>
      </w:r>
      <w:r w:rsidR="00E524C1">
        <w:rPr>
          <w:noProof/>
        </w:rPr>
        <w:t>16</w:t>
      </w:r>
      <w:r w:rsidRPr="00611436">
        <w:fldChar w:fldCharType="end"/>
      </w:r>
      <w:r w:rsidRPr="00611436">
        <w:t xml:space="preserve">. </w:t>
      </w:r>
      <w:proofErr w:type="spellStart"/>
      <w:r w:rsidRPr="00611436">
        <w:t>Инновацийн</w:t>
      </w:r>
      <w:proofErr w:type="spellEnd"/>
      <w:r w:rsidRPr="00611436">
        <w:t xml:space="preserve"> үйл </w:t>
      </w:r>
      <w:proofErr w:type="spellStart"/>
      <w:r w:rsidRPr="00611436">
        <w:t>ажиллагааны</w:t>
      </w:r>
      <w:proofErr w:type="spellEnd"/>
      <w:r w:rsidRPr="00611436">
        <w:t xml:space="preserve"> </w:t>
      </w:r>
      <w:proofErr w:type="spellStart"/>
      <w:r w:rsidRPr="00611436">
        <w:t>тэргүүлэх</w:t>
      </w:r>
      <w:proofErr w:type="spellEnd"/>
      <w:r w:rsidRPr="00611436">
        <w:t xml:space="preserve"> </w:t>
      </w:r>
      <w:proofErr w:type="spellStart"/>
      <w:r w:rsidRPr="00611436">
        <w:t>чиглэл</w:t>
      </w:r>
      <w:proofErr w:type="spellEnd"/>
      <w:r w:rsidRPr="00611436">
        <w:t xml:space="preserve">  (2020-2025 он)</w:t>
      </w:r>
      <w:bookmarkEnd w:id="64"/>
    </w:p>
    <w:tbl>
      <w:tblPr>
        <w:tblStyle w:val="GridTable1Light-Accent1"/>
        <w:tblW w:w="9984" w:type="dxa"/>
        <w:tblLook w:val="04A0" w:firstRow="1" w:lastRow="0" w:firstColumn="1" w:lastColumn="0" w:noHBand="0" w:noVBand="1"/>
      </w:tblPr>
      <w:tblGrid>
        <w:gridCol w:w="434"/>
        <w:gridCol w:w="1382"/>
        <w:gridCol w:w="2179"/>
        <w:gridCol w:w="2521"/>
        <w:gridCol w:w="3468"/>
      </w:tblGrid>
      <w:tr w:rsidR="00611436" w14:paraId="402F6316" w14:textId="77777777" w:rsidTr="00062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 w:type="dxa"/>
            <w:hideMark/>
          </w:tcPr>
          <w:p w14:paraId="62ADCD7C" w14:textId="77777777" w:rsidR="00611436" w:rsidRDefault="00611436" w:rsidP="0006238C">
            <w:pPr>
              <w:spacing w:line="180" w:lineRule="atLeast"/>
              <w:rPr>
                <w:b w:val="0"/>
                <w:bCs w:val="0"/>
                <w:color w:val="000000"/>
                <w:sz w:val="18"/>
                <w:szCs w:val="18"/>
              </w:rPr>
            </w:pPr>
            <w:r>
              <w:rPr>
                <w:color w:val="000000"/>
                <w:sz w:val="18"/>
                <w:szCs w:val="18"/>
              </w:rPr>
              <w:t>№</w:t>
            </w:r>
          </w:p>
        </w:tc>
        <w:tc>
          <w:tcPr>
            <w:tcW w:w="1382" w:type="dxa"/>
            <w:hideMark/>
          </w:tcPr>
          <w:p w14:paraId="40B0FED0" w14:textId="77777777" w:rsidR="00611436" w:rsidRDefault="00611436" w:rsidP="0006238C">
            <w:pPr>
              <w:spacing w:line="180" w:lineRule="atLeast"/>
              <w:cnfStyle w:val="100000000000" w:firstRow="1"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Тэргүүлэх</w:t>
            </w:r>
            <w:proofErr w:type="spellEnd"/>
            <w:r>
              <w:rPr>
                <w:color w:val="000000"/>
                <w:sz w:val="18"/>
                <w:szCs w:val="18"/>
              </w:rPr>
              <w:t xml:space="preserve"> </w:t>
            </w:r>
            <w:proofErr w:type="spellStart"/>
            <w:r>
              <w:rPr>
                <w:color w:val="000000"/>
                <w:sz w:val="18"/>
                <w:szCs w:val="18"/>
              </w:rPr>
              <w:t>чиглэл</w:t>
            </w:r>
            <w:proofErr w:type="spellEnd"/>
          </w:p>
        </w:tc>
        <w:tc>
          <w:tcPr>
            <w:tcW w:w="2179" w:type="dxa"/>
            <w:hideMark/>
          </w:tcPr>
          <w:p w14:paraId="612C5990" w14:textId="77777777" w:rsidR="00611436" w:rsidRDefault="00611436" w:rsidP="0006238C">
            <w:pPr>
              <w:spacing w:line="180" w:lineRule="atLeast"/>
              <w:cnfStyle w:val="100000000000" w:firstRow="1"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Тэргүүлэх</w:t>
            </w:r>
            <w:proofErr w:type="spellEnd"/>
            <w:r>
              <w:rPr>
                <w:color w:val="000000"/>
                <w:sz w:val="18"/>
                <w:szCs w:val="18"/>
              </w:rPr>
              <w:t xml:space="preserve"> </w:t>
            </w:r>
            <w:proofErr w:type="spellStart"/>
            <w:r>
              <w:rPr>
                <w:color w:val="000000"/>
                <w:sz w:val="18"/>
                <w:szCs w:val="18"/>
              </w:rPr>
              <w:t>чиглэлийн</w:t>
            </w:r>
            <w:proofErr w:type="spellEnd"/>
            <w:r>
              <w:rPr>
                <w:color w:val="000000"/>
                <w:sz w:val="18"/>
                <w:szCs w:val="18"/>
              </w:rPr>
              <w:t xml:space="preserve"> </w:t>
            </w:r>
            <w:proofErr w:type="spellStart"/>
            <w:r>
              <w:rPr>
                <w:color w:val="000000"/>
                <w:sz w:val="18"/>
                <w:szCs w:val="18"/>
              </w:rPr>
              <w:t>технологи</w:t>
            </w:r>
            <w:proofErr w:type="spellEnd"/>
          </w:p>
        </w:tc>
        <w:tc>
          <w:tcPr>
            <w:tcW w:w="2521" w:type="dxa"/>
            <w:hideMark/>
          </w:tcPr>
          <w:p w14:paraId="7D74C7A5" w14:textId="77777777" w:rsidR="00611436" w:rsidRDefault="00611436" w:rsidP="0006238C">
            <w:pPr>
              <w:spacing w:line="180" w:lineRule="atLeast"/>
              <w:cnfStyle w:val="100000000000" w:firstRow="1"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Үндсэн</w:t>
            </w:r>
            <w:proofErr w:type="spellEnd"/>
            <w:r>
              <w:rPr>
                <w:color w:val="000000"/>
                <w:sz w:val="18"/>
                <w:szCs w:val="18"/>
              </w:rPr>
              <w:t xml:space="preserve"> </w:t>
            </w:r>
            <w:proofErr w:type="spellStart"/>
            <w:r>
              <w:rPr>
                <w:color w:val="000000"/>
                <w:sz w:val="18"/>
                <w:szCs w:val="18"/>
              </w:rPr>
              <w:t>шинж</w:t>
            </w:r>
            <w:proofErr w:type="spellEnd"/>
            <w:r>
              <w:rPr>
                <w:color w:val="000000"/>
                <w:sz w:val="18"/>
                <w:szCs w:val="18"/>
              </w:rPr>
              <w:t xml:space="preserve"> </w:t>
            </w:r>
            <w:proofErr w:type="spellStart"/>
            <w:r>
              <w:rPr>
                <w:color w:val="000000"/>
                <w:sz w:val="18"/>
                <w:szCs w:val="18"/>
              </w:rPr>
              <w:t>чанар</w:t>
            </w:r>
            <w:proofErr w:type="spellEnd"/>
            <w:r>
              <w:rPr>
                <w:color w:val="000000"/>
                <w:sz w:val="18"/>
                <w:szCs w:val="18"/>
              </w:rPr>
              <w:t xml:space="preserve">, </w:t>
            </w:r>
            <w:proofErr w:type="spellStart"/>
            <w:r>
              <w:rPr>
                <w:color w:val="000000"/>
                <w:sz w:val="18"/>
                <w:szCs w:val="18"/>
              </w:rPr>
              <w:t>агуулга</w:t>
            </w:r>
            <w:proofErr w:type="spellEnd"/>
          </w:p>
        </w:tc>
        <w:tc>
          <w:tcPr>
            <w:tcW w:w="3468" w:type="dxa"/>
            <w:hideMark/>
          </w:tcPr>
          <w:p w14:paraId="041BF916" w14:textId="77777777" w:rsidR="00611436" w:rsidRDefault="00611436" w:rsidP="0006238C">
            <w:pPr>
              <w:spacing w:line="180" w:lineRule="atLeast"/>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Үр </w:t>
            </w:r>
            <w:proofErr w:type="spellStart"/>
            <w:r>
              <w:rPr>
                <w:color w:val="000000"/>
                <w:sz w:val="18"/>
                <w:szCs w:val="18"/>
              </w:rPr>
              <w:t>дүнд</w:t>
            </w:r>
            <w:proofErr w:type="spellEnd"/>
            <w:r>
              <w:rPr>
                <w:color w:val="000000"/>
                <w:sz w:val="18"/>
                <w:szCs w:val="18"/>
              </w:rPr>
              <w:t xml:space="preserve"> </w:t>
            </w:r>
            <w:proofErr w:type="spellStart"/>
            <w:r>
              <w:rPr>
                <w:color w:val="000000"/>
                <w:sz w:val="18"/>
                <w:szCs w:val="18"/>
              </w:rPr>
              <w:t>хүрэх</w:t>
            </w:r>
            <w:proofErr w:type="spellEnd"/>
            <w:r>
              <w:rPr>
                <w:color w:val="000000"/>
                <w:sz w:val="18"/>
                <w:szCs w:val="18"/>
              </w:rPr>
              <w:t xml:space="preserve"> </w:t>
            </w:r>
            <w:proofErr w:type="spellStart"/>
            <w:r>
              <w:rPr>
                <w:color w:val="000000"/>
                <w:sz w:val="18"/>
                <w:szCs w:val="18"/>
              </w:rPr>
              <w:t>төсөөлөл</w:t>
            </w:r>
            <w:proofErr w:type="spellEnd"/>
            <w:r>
              <w:rPr>
                <w:color w:val="000000"/>
                <w:sz w:val="18"/>
                <w:szCs w:val="18"/>
              </w:rPr>
              <w:t xml:space="preserve">, үр </w:t>
            </w:r>
            <w:proofErr w:type="spellStart"/>
            <w:r>
              <w:rPr>
                <w:color w:val="000000"/>
                <w:sz w:val="18"/>
                <w:szCs w:val="18"/>
              </w:rPr>
              <w:t>нөлөө</w:t>
            </w:r>
            <w:proofErr w:type="spellEnd"/>
          </w:p>
        </w:tc>
      </w:tr>
      <w:tr w:rsidR="00611436" w14:paraId="3731E476" w14:textId="77777777" w:rsidTr="0006238C">
        <w:trPr>
          <w:trHeight w:val="1020"/>
        </w:trPr>
        <w:tc>
          <w:tcPr>
            <w:cnfStyle w:val="001000000000" w:firstRow="0" w:lastRow="0" w:firstColumn="1" w:lastColumn="0" w:oddVBand="0" w:evenVBand="0" w:oddHBand="0" w:evenHBand="0" w:firstRowFirstColumn="0" w:firstRowLastColumn="0" w:lastRowFirstColumn="0" w:lastRowLastColumn="0"/>
            <w:tcW w:w="434" w:type="dxa"/>
            <w:vMerge w:val="restart"/>
            <w:hideMark/>
          </w:tcPr>
          <w:p w14:paraId="74F90F44" w14:textId="77777777" w:rsidR="00611436" w:rsidRDefault="00611436" w:rsidP="0006238C">
            <w:pPr>
              <w:spacing w:line="180" w:lineRule="atLeast"/>
              <w:rPr>
                <w:color w:val="000000"/>
                <w:sz w:val="18"/>
                <w:szCs w:val="18"/>
              </w:rPr>
            </w:pPr>
            <w:r>
              <w:rPr>
                <w:color w:val="000000"/>
                <w:sz w:val="18"/>
                <w:szCs w:val="18"/>
              </w:rPr>
              <w:t>1.</w:t>
            </w:r>
          </w:p>
        </w:tc>
        <w:tc>
          <w:tcPr>
            <w:tcW w:w="1382" w:type="dxa"/>
            <w:vMerge w:val="restart"/>
            <w:hideMark/>
          </w:tcPr>
          <w:p w14:paraId="11CBA076"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Мэдээллийн</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 xml:space="preserve">  </w:t>
            </w:r>
          </w:p>
        </w:tc>
        <w:tc>
          <w:tcPr>
            <w:tcW w:w="2179" w:type="dxa"/>
            <w:hideMark/>
          </w:tcPr>
          <w:p w14:paraId="4BD792FA"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Хиймэл</w:t>
            </w:r>
            <w:proofErr w:type="spellEnd"/>
            <w:r>
              <w:rPr>
                <w:color w:val="000000"/>
                <w:sz w:val="18"/>
                <w:szCs w:val="18"/>
              </w:rPr>
              <w:t xml:space="preserve"> </w:t>
            </w:r>
            <w:proofErr w:type="spellStart"/>
            <w:r>
              <w:rPr>
                <w:color w:val="000000"/>
                <w:sz w:val="18"/>
                <w:szCs w:val="18"/>
              </w:rPr>
              <w:t>оюун</w:t>
            </w:r>
            <w:proofErr w:type="spellEnd"/>
            <w:r>
              <w:rPr>
                <w:color w:val="000000"/>
                <w:sz w:val="18"/>
                <w:szCs w:val="18"/>
              </w:rPr>
              <w:t xml:space="preserve"> </w:t>
            </w:r>
            <w:proofErr w:type="spellStart"/>
            <w:r>
              <w:rPr>
                <w:color w:val="000000"/>
                <w:sz w:val="18"/>
                <w:szCs w:val="18"/>
              </w:rPr>
              <w:t>хөгжүүлэх</w:t>
            </w:r>
            <w:proofErr w:type="spellEnd"/>
            <w:r>
              <w:rPr>
                <w:color w:val="000000"/>
                <w:sz w:val="18"/>
                <w:szCs w:val="18"/>
              </w:rPr>
              <w:t xml:space="preserve">, </w:t>
            </w:r>
            <w:proofErr w:type="spellStart"/>
            <w:r>
              <w:rPr>
                <w:color w:val="000000"/>
                <w:sz w:val="18"/>
                <w:szCs w:val="18"/>
              </w:rPr>
              <w:t>хиймэл</w:t>
            </w:r>
            <w:proofErr w:type="spellEnd"/>
            <w:r>
              <w:rPr>
                <w:color w:val="000000"/>
                <w:sz w:val="18"/>
                <w:szCs w:val="18"/>
              </w:rPr>
              <w:t xml:space="preserve"> </w:t>
            </w:r>
            <w:proofErr w:type="spellStart"/>
            <w:r>
              <w:rPr>
                <w:color w:val="000000"/>
                <w:sz w:val="18"/>
                <w:szCs w:val="18"/>
              </w:rPr>
              <w:t>оюунд</w:t>
            </w:r>
            <w:proofErr w:type="spellEnd"/>
            <w:r>
              <w:rPr>
                <w:color w:val="000000"/>
                <w:sz w:val="18"/>
                <w:szCs w:val="18"/>
              </w:rPr>
              <w:t xml:space="preserve"> </w:t>
            </w:r>
            <w:proofErr w:type="spellStart"/>
            <w:r>
              <w:rPr>
                <w:color w:val="000000"/>
                <w:sz w:val="18"/>
                <w:szCs w:val="18"/>
              </w:rPr>
              <w:t>суурилсан</w:t>
            </w:r>
            <w:proofErr w:type="spellEnd"/>
            <w:r>
              <w:rPr>
                <w:color w:val="000000"/>
                <w:sz w:val="18"/>
                <w:szCs w:val="18"/>
              </w:rPr>
              <w:t xml:space="preserve"> </w:t>
            </w:r>
            <w:proofErr w:type="spellStart"/>
            <w:r>
              <w:rPr>
                <w:color w:val="000000"/>
                <w:sz w:val="18"/>
                <w:szCs w:val="18"/>
              </w:rPr>
              <w:t>бүтээгдэхүүн</w:t>
            </w:r>
            <w:proofErr w:type="spellEnd"/>
          </w:p>
          <w:p w14:paraId="282E5EEF"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 </w:t>
            </w:r>
            <w:proofErr w:type="spellStart"/>
            <w:r>
              <w:rPr>
                <w:color w:val="000000"/>
                <w:sz w:val="18"/>
                <w:szCs w:val="18"/>
              </w:rPr>
              <w:t>үйлдвэрлэх</w:t>
            </w:r>
            <w:proofErr w:type="spellEnd"/>
          </w:p>
        </w:tc>
        <w:tc>
          <w:tcPr>
            <w:tcW w:w="2521" w:type="dxa"/>
            <w:hideMark/>
          </w:tcPr>
          <w:p w14:paraId="15FCAFB3"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Хүн</w:t>
            </w:r>
            <w:proofErr w:type="spellEnd"/>
            <w:r>
              <w:rPr>
                <w:color w:val="000000"/>
                <w:sz w:val="18"/>
                <w:szCs w:val="18"/>
              </w:rPr>
              <w:t xml:space="preserve">, </w:t>
            </w:r>
            <w:proofErr w:type="spellStart"/>
            <w:r>
              <w:rPr>
                <w:color w:val="000000"/>
                <w:sz w:val="18"/>
                <w:szCs w:val="18"/>
              </w:rPr>
              <w:t>амьтны</w:t>
            </w:r>
            <w:proofErr w:type="spellEnd"/>
            <w:r>
              <w:rPr>
                <w:color w:val="000000"/>
                <w:sz w:val="18"/>
                <w:szCs w:val="18"/>
              </w:rPr>
              <w:t xml:space="preserve"> </w:t>
            </w:r>
            <w:proofErr w:type="spellStart"/>
            <w:r>
              <w:rPr>
                <w:color w:val="000000"/>
                <w:sz w:val="18"/>
                <w:szCs w:val="18"/>
              </w:rPr>
              <w:t>байгалийн</w:t>
            </w:r>
            <w:proofErr w:type="spellEnd"/>
            <w:r>
              <w:rPr>
                <w:color w:val="000000"/>
                <w:sz w:val="18"/>
                <w:szCs w:val="18"/>
              </w:rPr>
              <w:t xml:space="preserve"> </w:t>
            </w:r>
            <w:proofErr w:type="spellStart"/>
            <w:r>
              <w:rPr>
                <w:color w:val="000000"/>
                <w:sz w:val="18"/>
                <w:szCs w:val="18"/>
              </w:rPr>
              <w:t>оюун</w:t>
            </w:r>
            <w:proofErr w:type="spellEnd"/>
            <w:r>
              <w:rPr>
                <w:color w:val="000000"/>
                <w:sz w:val="18"/>
                <w:szCs w:val="18"/>
              </w:rPr>
              <w:t xml:space="preserve"> </w:t>
            </w:r>
            <w:proofErr w:type="spellStart"/>
            <w:r>
              <w:rPr>
                <w:color w:val="000000"/>
                <w:sz w:val="18"/>
                <w:szCs w:val="18"/>
              </w:rPr>
              <w:t>ухааныг</w:t>
            </w:r>
            <w:proofErr w:type="spellEnd"/>
            <w:r>
              <w:rPr>
                <w:color w:val="000000"/>
                <w:sz w:val="18"/>
                <w:szCs w:val="18"/>
              </w:rPr>
              <w:t xml:space="preserve"> </w:t>
            </w:r>
            <w:proofErr w:type="spellStart"/>
            <w:r>
              <w:rPr>
                <w:color w:val="000000"/>
                <w:sz w:val="18"/>
                <w:szCs w:val="18"/>
              </w:rPr>
              <w:t>мэдээллийн</w:t>
            </w:r>
            <w:proofErr w:type="spellEnd"/>
            <w:r>
              <w:rPr>
                <w:color w:val="000000"/>
                <w:sz w:val="18"/>
                <w:szCs w:val="18"/>
              </w:rPr>
              <w:t xml:space="preserve"> </w:t>
            </w:r>
            <w:proofErr w:type="spellStart"/>
            <w:r>
              <w:rPr>
                <w:color w:val="000000"/>
                <w:sz w:val="18"/>
                <w:szCs w:val="18"/>
              </w:rPr>
              <w:t>технологийн</w:t>
            </w:r>
            <w:proofErr w:type="spellEnd"/>
            <w:r>
              <w:rPr>
                <w:color w:val="000000"/>
                <w:sz w:val="18"/>
                <w:szCs w:val="18"/>
              </w:rPr>
              <w:t xml:space="preserve"> </w:t>
            </w:r>
            <w:proofErr w:type="spellStart"/>
            <w:r>
              <w:rPr>
                <w:color w:val="000000"/>
                <w:sz w:val="18"/>
                <w:szCs w:val="18"/>
              </w:rPr>
              <w:t>тусламжаар</w:t>
            </w:r>
            <w:proofErr w:type="spellEnd"/>
            <w:r>
              <w:rPr>
                <w:color w:val="000000"/>
                <w:sz w:val="18"/>
                <w:szCs w:val="18"/>
              </w:rPr>
              <w:t xml:space="preserve"> </w:t>
            </w:r>
            <w:proofErr w:type="spellStart"/>
            <w:r>
              <w:rPr>
                <w:color w:val="000000"/>
                <w:sz w:val="18"/>
                <w:szCs w:val="18"/>
              </w:rPr>
              <w:t>дуурайлган</w:t>
            </w:r>
            <w:proofErr w:type="spellEnd"/>
            <w:r>
              <w:rPr>
                <w:color w:val="000000"/>
                <w:sz w:val="18"/>
                <w:szCs w:val="18"/>
              </w:rPr>
              <w:t xml:space="preserve"> </w:t>
            </w:r>
            <w:proofErr w:type="spellStart"/>
            <w:r>
              <w:rPr>
                <w:color w:val="000000"/>
                <w:sz w:val="18"/>
                <w:szCs w:val="18"/>
              </w:rPr>
              <w:t>хийсэн</w:t>
            </w:r>
            <w:proofErr w:type="spellEnd"/>
            <w:r>
              <w:rPr>
                <w:color w:val="000000"/>
                <w:sz w:val="18"/>
                <w:szCs w:val="18"/>
              </w:rPr>
              <w:t xml:space="preserve"> </w:t>
            </w:r>
            <w:proofErr w:type="spellStart"/>
            <w:r>
              <w:rPr>
                <w:color w:val="000000"/>
                <w:sz w:val="18"/>
                <w:szCs w:val="18"/>
              </w:rPr>
              <w:t>оюун</w:t>
            </w:r>
            <w:proofErr w:type="spellEnd"/>
            <w:r>
              <w:rPr>
                <w:color w:val="000000"/>
                <w:sz w:val="18"/>
                <w:szCs w:val="18"/>
              </w:rPr>
              <w:t xml:space="preserve"> </w:t>
            </w:r>
            <w:proofErr w:type="spellStart"/>
            <w:r>
              <w:rPr>
                <w:color w:val="000000"/>
                <w:sz w:val="18"/>
                <w:szCs w:val="18"/>
              </w:rPr>
              <w:t>ухааны</w:t>
            </w:r>
            <w:proofErr w:type="spellEnd"/>
            <w:r>
              <w:rPr>
                <w:color w:val="000000"/>
                <w:sz w:val="18"/>
                <w:szCs w:val="18"/>
              </w:rPr>
              <w:t xml:space="preserve"> </w:t>
            </w:r>
            <w:proofErr w:type="spellStart"/>
            <w:r>
              <w:rPr>
                <w:color w:val="000000"/>
                <w:sz w:val="18"/>
                <w:szCs w:val="18"/>
              </w:rPr>
              <w:t>програм</w:t>
            </w:r>
            <w:proofErr w:type="spellEnd"/>
            <w:r>
              <w:rPr>
                <w:color w:val="000000"/>
                <w:sz w:val="18"/>
                <w:szCs w:val="18"/>
              </w:rPr>
              <w:t xml:space="preserve"> </w:t>
            </w:r>
            <w:proofErr w:type="spellStart"/>
            <w:r>
              <w:rPr>
                <w:color w:val="000000"/>
                <w:sz w:val="18"/>
                <w:szCs w:val="18"/>
              </w:rPr>
              <w:t>тооцоолол</w:t>
            </w:r>
            <w:proofErr w:type="spellEnd"/>
            <w:r>
              <w:rPr>
                <w:color w:val="000000"/>
                <w:sz w:val="18"/>
                <w:szCs w:val="18"/>
              </w:rPr>
              <w:t>.</w:t>
            </w:r>
          </w:p>
        </w:tc>
        <w:tc>
          <w:tcPr>
            <w:tcW w:w="3468" w:type="dxa"/>
            <w:hideMark/>
          </w:tcPr>
          <w:p w14:paraId="19ED1456"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  </w:t>
            </w:r>
            <w:proofErr w:type="spellStart"/>
            <w:r>
              <w:rPr>
                <w:color w:val="000000"/>
                <w:sz w:val="18"/>
                <w:szCs w:val="18"/>
              </w:rPr>
              <w:t>Төрөөс</w:t>
            </w:r>
            <w:proofErr w:type="spellEnd"/>
            <w:r>
              <w:rPr>
                <w:color w:val="000000"/>
                <w:sz w:val="18"/>
                <w:szCs w:val="18"/>
              </w:rPr>
              <w:t xml:space="preserve"> </w:t>
            </w:r>
            <w:proofErr w:type="spellStart"/>
            <w:r>
              <w:rPr>
                <w:color w:val="000000"/>
                <w:sz w:val="18"/>
                <w:szCs w:val="18"/>
              </w:rPr>
              <w:t>ложистик</w:t>
            </w:r>
            <w:proofErr w:type="spellEnd"/>
            <w:r>
              <w:rPr>
                <w:color w:val="000000"/>
                <w:sz w:val="18"/>
                <w:szCs w:val="18"/>
              </w:rPr>
              <w:t xml:space="preserve">, </w:t>
            </w:r>
            <w:proofErr w:type="spellStart"/>
            <w:r>
              <w:rPr>
                <w:color w:val="000000"/>
                <w:sz w:val="18"/>
                <w:szCs w:val="18"/>
              </w:rPr>
              <w:t>тээвэр</w:t>
            </w:r>
            <w:proofErr w:type="spellEnd"/>
            <w:r>
              <w:rPr>
                <w:color w:val="000000"/>
                <w:sz w:val="18"/>
                <w:szCs w:val="18"/>
              </w:rPr>
              <w:t xml:space="preserve"> </w:t>
            </w:r>
            <w:proofErr w:type="spellStart"/>
            <w:r>
              <w:rPr>
                <w:color w:val="000000"/>
                <w:sz w:val="18"/>
                <w:szCs w:val="18"/>
              </w:rPr>
              <w:t>холбоо</w:t>
            </w:r>
            <w:proofErr w:type="spellEnd"/>
            <w:r>
              <w:rPr>
                <w:color w:val="000000"/>
                <w:sz w:val="18"/>
                <w:szCs w:val="18"/>
              </w:rPr>
              <w:t xml:space="preserve">, </w:t>
            </w:r>
            <w:proofErr w:type="spellStart"/>
            <w:r>
              <w:rPr>
                <w:color w:val="000000"/>
                <w:sz w:val="18"/>
                <w:szCs w:val="18"/>
              </w:rPr>
              <w:t>хууль</w:t>
            </w:r>
            <w:proofErr w:type="spellEnd"/>
            <w:r>
              <w:rPr>
                <w:color w:val="000000"/>
                <w:sz w:val="18"/>
                <w:szCs w:val="18"/>
              </w:rPr>
              <w:t xml:space="preserve"> </w:t>
            </w:r>
            <w:proofErr w:type="spellStart"/>
            <w:r>
              <w:rPr>
                <w:color w:val="000000"/>
                <w:sz w:val="18"/>
                <w:szCs w:val="18"/>
              </w:rPr>
              <w:t>зүйн</w:t>
            </w:r>
            <w:proofErr w:type="spellEnd"/>
            <w:r>
              <w:rPr>
                <w:color w:val="000000"/>
                <w:sz w:val="18"/>
                <w:szCs w:val="18"/>
              </w:rPr>
              <w:t xml:space="preserve"> </w:t>
            </w:r>
            <w:proofErr w:type="spellStart"/>
            <w:r>
              <w:rPr>
                <w:color w:val="000000"/>
                <w:sz w:val="18"/>
                <w:szCs w:val="18"/>
              </w:rPr>
              <w:t>тусламж</w:t>
            </w:r>
            <w:proofErr w:type="spellEnd"/>
            <w:r>
              <w:rPr>
                <w:color w:val="000000"/>
                <w:sz w:val="18"/>
                <w:szCs w:val="18"/>
              </w:rPr>
              <w:t xml:space="preserve">, </w:t>
            </w:r>
            <w:proofErr w:type="spellStart"/>
            <w:r>
              <w:rPr>
                <w:color w:val="000000"/>
                <w:sz w:val="18"/>
                <w:szCs w:val="18"/>
              </w:rPr>
              <w:t>үйлчилгээ</w:t>
            </w:r>
            <w:proofErr w:type="spellEnd"/>
            <w:r>
              <w:rPr>
                <w:color w:val="000000"/>
                <w:sz w:val="18"/>
                <w:szCs w:val="18"/>
              </w:rPr>
              <w:t xml:space="preserve">, </w:t>
            </w:r>
            <w:proofErr w:type="spellStart"/>
            <w:r>
              <w:rPr>
                <w:color w:val="000000"/>
                <w:sz w:val="18"/>
                <w:szCs w:val="18"/>
              </w:rPr>
              <w:t>санхүүгийн</w:t>
            </w:r>
            <w:proofErr w:type="spellEnd"/>
            <w:r>
              <w:rPr>
                <w:color w:val="000000"/>
                <w:sz w:val="18"/>
                <w:szCs w:val="18"/>
              </w:rPr>
              <w:t xml:space="preserve"> </w:t>
            </w:r>
            <w:proofErr w:type="spellStart"/>
            <w:r>
              <w:rPr>
                <w:color w:val="000000"/>
                <w:sz w:val="18"/>
                <w:szCs w:val="18"/>
              </w:rPr>
              <w:t>ухаалаг</w:t>
            </w:r>
            <w:proofErr w:type="spellEnd"/>
            <w:r>
              <w:rPr>
                <w:color w:val="000000"/>
                <w:sz w:val="18"/>
                <w:szCs w:val="18"/>
              </w:rPr>
              <w:t xml:space="preserve"> </w:t>
            </w:r>
            <w:proofErr w:type="spellStart"/>
            <w:r>
              <w:rPr>
                <w:color w:val="000000"/>
                <w:sz w:val="18"/>
                <w:szCs w:val="18"/>
              </w:rPr>
              <w:t>үйлчилгээний</w:t>
            </w:r>
            <w:proofErr w:type="spellEnd"/>
            <w:r>
              <w:rPr>
                <w:color w:val="000000"/>
                <w:sz w:val="18"/>
                <w:szCs w:val="18"/>
              </w:rPr>
              <w:t xml:space="preserve"> </w:t>
            </w:r>
            <w:proofErr w:type="spellStart"/>
            <w:r>
              <w:rPr>
                <w:color w:val="000000"/>
                <w:sz w:val="18"/>
                <w:szCs w:val="18"/>
              </w:rPr>
              <w:t>чиглэлээр</w:t>
            </w:r>
            <w:proofErr w:type="spellEnd"/>
            <w:r>
              <w:rPr>
                <w:color w:val="000000"/>
                <w:sz w:val="18"/>
                <w:szCs w:val="18"/>
              </w:rPr>
              <w:t xml:space="preserve"> </w:t>
            </w:r>
            <w:proofErr w:type="spellStart"/>
            <w:r>
              <w:rPr>
                <w:color w:val="000000"/>
                <w:sz w:val="18"/>
                <w:szCs w:val="18"/>
              </w:rPr>
              <w:t>ажиллах</w:t>
            </w:r>
            <w:proofErr w:type="spellEnd"/>
            <w:r>
              <w:rPr>
                <w:color w:val="000000"/>
                <w:sz w:val="18"/>
                <w:szCs w:val="18"/>
              </w:rPr>
              <w:t xml:space="preserve"> </w:t>
            </w:r>
            <w:proofErr w:type="spellStart"/>
            <w:r>
              <w:rPr>
                <w:color w:val="000000"/>
                <w:sz w:val="18"/>
                <w:szCs w:val="18"/>
              </w:rPr>
              <w:t>хиймэл</w:t>
            </w:r>
            <w:proofErr w:type="spellEnd"/>
            <w:r>
              <w:rPr>
                <w:color w:val="000000"/>
                <w:sz w:val="18"/>
                <w:szCs w:val="18"/>
              </w:rPr>
              <w:t xml:space="preserve"> </w:t>
            </w:r>
            <w:proofErr w:type="spellStart"/>
            <w:r>
              <w:rPr>
                <w:color w:val="000000"/>
                <w:sz w:val="18"/>
                <w:szCs w:val="18"/>
              </w:rPr>
              <w:t>оюун</w:t>
            </w:r>
            <w:proofErr w:type="spellEnd"/>
            <w:r>
              <w:rPr>
                <w:color w:val="000000"/>
                <w:sz w:val="18"/>
                <w:szCs w:val="18"/>
              </w:rPr>
              <w:t xml:space="preserve"> </w:t>
            </w:r>
            <w:proofErr w:type="spellStart"/>
            <w:r>
              <w:rPr>
                <w:color w:val="000000"/>
                <w:sz w:val="18"/>
                <w:szCs w:val="18"/>
              </w:rPr>
              <w:t>ухааны</w:t>
            </w:r>
            <w:proofErr w:type="spellEnd"/>
            <w:r>
              <w:rPr>
                <w:color w:val="000000"/>
                <w:sz w:val="18"/>
                <w:szCs w:val="18"/>
              </w:rPr>
              <w:t xml:space="preserve"> </w:t>
            </w:r>
            <w:proofErr w:type="spellStart"/>
            <w:r>
              <w:rPr>
                <w:color w:val="000000"/>
                <w:sz w:val="18"/>
                <w:szCs w:val="18"/>
              </w:rPr>
              <w:t>хөгжүүлэлтийн</w:t>
            </w:r>
            <w:proofErr w:type="spellEnd"/>
            <w:r>
              <w:rPr>
                <w:color w:val="000000"/>
                <w:sz w:val="18"/>
                <w:szCs w:val="18"/>
              </w:rPr>
              <w:t xml:space="preserve"> </w:t>
            </w:r>
            <w:proofErr w:type="spellStart"/>
            <w:r>
              <w:rPr>
                <w:color w:val="000000"/>
                <w:sz w:val="18"/>
                <w:szCs w:val="18"/>
              </w:rPr>
              <w:t>үндэсний</w:t>
            </w:r>
            <w:proofErr w:type="spellEnd"/>
            <w:r>
              <w:rPr>
                <w:color w:val="000000"/>
                <w:sz w:val="18"/>
                <w:szCs w:val="18"/>
              </w:rPr>
              <w:t xml:space="preserve"> </w:t>
            </w:r>
            <w:proofErr w:type="spellStart"/>
            <w:r>
              <w:rPr>
                <w:color w:val="000000"/>
                <w:sz w:val="18"/>
                <w:szCs w:val="18"/>
              </w:rPr>
              <w:t>компаниудыг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болгох</w:t>
            </w:r>
            <w:proofErr w:type="spellEnd"/>
            <w:r>
              <w:rPr>
                <w:color w:val="000000"/>
                <w:sz w:val="18"/>
                <w:szCs w:val="18"/>
              </w:rPr>
              <w:t xml:space="preserve">, </w:t>
            </w:r>
            <w:proofErr w:type="spellStart"/>
            <w:r>
              <w:rPr>
                <w:color w:val="000000"/>
                <w:sz w:val="18"/>
                <w:szCs w:val="18"/>
              </w:rPr>
              <w:t>тэдэнд</w:t>
            </w:r>
            <w:proofErr w:type="spellEnd"/>
            <w:r>
              <w:rPr>
                <w:color w:val="000000"/>
                <w:sz w:val="18"/>
                <w:szCs w:val="18"/>
              </w:rPr>
              <w:t xml:space="preserve"> </w:t>
            </w:r>
            <w:proofErr w:type="spellStart"/>
            <w:r>
              <w:rPr>
                <w:color w:val="000000"/>
                <w:sz w:val="18"/>
                <w:szCs w:val="18"/>
              </w:rPr>
              <w:t>татварын</w:t>
            </w:r>
            <w:proofErr w:type="spellEnd"/>
            <w:r>
              <w:rPr>
                <w:color w:val="000000"/>
                <w:sz w:val="18"/>
                <w:szCs w:val="18"/>
              </w:rPr>
              <w:t xml:space="preserve"> </w:t>
            </w:r>
            <w:proofErr w:type="spellStart"/>
            <w:r>
              <w:rPr>
                <w:color w:val="000000"/>
                <w:sz w:val="18"/>
                <w:szCs w:val="18"/>
              </w:rPr>
              <w:t>хөнгөлөлт</w:t>
            </w:r>
            <w:proofErr w:type="spellEnd"/>
            <w:r>
              <w:rPr>
                <w:color w:val="000000"/>
                <w:sz w:val="18"/>
                <w:szCs w:val="18"/>
              </w:rPr>
              <w:t xml:space="preserve">, </w:t>
            </w:r>
            <w:proofErr w:type="spellStart"/>
            <w:r>
              <w:rPr>
                <w:color w:val="000000"/>
                <w:sz w:val="18"/>
                <w:szCs w:val="18"/>
              </w:rPr>
              <w:t>чөлөөлөлт</w:t>
            </w:r>
            <w:proofErr w:type="spellEnd"/>
            <w:r>
              <w:rPr>
                <w:color w:val="000000"/>
                <w:sz w:val="18"/>
                <w:szCs w:val="18"/>
              </w:rPr>
              <w:t xml:space="preserve"> </w:t>
            </w:r>
            <w:proofErr w:type="spellStart"/>
            <w:r>
              <w:rPr>
                <w:color w:val="000000"/>
                <w:sz w:val="18"/>
                <w:szCs w:val="18"/>
              </w:rPr>
              <w:t>үзүүлэх</w:t>
            </w:r>
            <w:proofErr w:type="spellEnd"/>
            <w:r>
              <w:rPr>
                <w:color w:val="000000"/>
                <w:sz w:val="18"/>
                <w:szCs w:val="18"/>
              </w:rPr>
              <w:t xml:space="preserve">, </w:t>
            </w:r>
            <w:proofErr w:type="spellStart"/>
            <w:r>
              <w:rPr>
                <w:color w:val="000000"/>
                <w:sz w:val="18"/>
                <w:szCs w:val="18"/>
              </w:rPr>
              <w:t>гадаадад</w:t>
            </w:r>
            <w:proofErr w:type="spellEnd"/>
            <w:r>
              <w:rPr>
                <w:color w:val="000000"/>
                <w:sz w:val="18"/>
                <w:szCs w:val="18"/>
              </w:rPr>
              <w:t xml:space="preserve"> </w:t>
            </w:r>
            <w:proofErr w:type="spellStart"/>
            <w:r>
              <w:rPr>
                <w:color w:val="000000"/>
                <w:sz w:val="18"/>
                <w:szCs w:val="18"/>
              </w:rPr>
              <w:t>ажиллаж</w:t>
            </w:r>
            <w:proofErr w:type="spellEnd"/>
            <w:r>
              <w:rPr>
                <w:color w:val="000000"/>
                <w:sz w:val="18"/>
                <w:szCs w:val="18"/>
              </w:rPr>
              <w:t xml:space="preserve"> </w:t>
            </w:r>
            <w:proofErr w:type="spellStart"/>
            <w:r>
              <w:rPr>
                <w:color w:val="000000"/>
                <w:sz w:val="18"/>
                <w:szCs w:val="18"/>
              </w:rPr>
              <w:t>байгаа</w:t>
            </w:r>
            <w:proofErr w:type="spellEnd"/>
            <w:r>
              <w:rPr>
                <w:color w:val="000000"/>
                <w:sz w:val="18"/>
                <w:szCs w:val="18"/>
              </w:rPr>
              <w:t xml:space="preserve"> </w:t>
            </w:r>
            <w:proofErr w:type="spellStart"/>
            <w:r>
              <w:rPr>
                <w:color w:val="000000"/>
                <w:sz w:val="18"/>
                <w:szCs w:val="18"/>
              </w:rPr>
              <w:t>өндөр</w:t>
            </w:r>
            <w:proofErr w:type="spellEnd"/>
            <w:r>
              <w:rPr>
                <w:color w:val="000000"/>
                <w:sz w:val="18"/>
                <w:szCs w:val="18"/>
              </w:rPr>
              <w:t xml:space="preserve"> </w:t>
            </w:r>
            <w:proofErr w:type="spellStart"/>
            <w:r>
              <w:rPr>
                <w:color w:val="000000"/>
                <w:sz w:val="18"/>
                <w:szCs w:val="18"/>
              </w:rPr>
              <w:t>ур</w:t>
            </w:r>
            <w:proofErr w:type="spellEnd"/>
            <w:r>
              <w:rPr>
                <w:color w:val="000000"/>
                <w:sz w:val="18"/>
                <w:szCs w:val="18"/>
              </w:rPr>
              <w:t xml:space="preserve"> </w:t>
            </w:r>
            <w:proofErr w:type="spellStart"/>
            <w:r>
              <w:rPr>
                <w:color w:val="000000"/>
                <w:sz w:val="18"/>
                <w:szCs w:val="18"/>
              </w:rPr>
              <w:t>чадвартай</w:t>
            </w:r>
            <w:proofErr w:type="spellEnd"/>
            <w:r>
              <w:rPr>
                <w:color w:val="000000"/>
                <w:sz w:val="18"/>
                <w:szCs w:val="18"/>
              </w:rPr>
              <w:t xml:space="preserve"> </w:t>
            </w:r>
            <w:proofErr w:type="spellStart"/>
            <w:r>
              <w:rPr>
                <w:color w:val="000000"/>
                <w:sz w:val="18"/>
                <w:szCs w:val="18"/>
              </w:rPr>
              <w:t>ажиллах</w:t>
            </w:r>
            <w:proofErr w:type="spellEnd"/>
            <w:r>
              <w:rPr>
                <w:color w:val="000000"/>
                <w:sz w:val="18"/>
                <w:szCs w:val="18"/>
              </w:rPr>
              <w:t xml:space="preserve"> </w:t>
            </w:r>
            <w:proofErr w:type="spellStart"/>
            <w:r>
              <w:rPr>
                <w:color w:val="000000"/>
                <w:sz w:val="18"/>
                <w:szCs w:val="18"/>
              </w:rPr>
              <w:t>хүчнийг</w:t>
            </w:r>
            <w:proofErr w:type="spellEnd"/>
            <w:r>
              <w:rPr>
                <w:color w:val="000000"/>
                <w:sz w:val="18"/>
                <w:szCs w:val="18"/>
              </w:rPr>
              <w:t xml:space="preserve"> </w:t>
            </w:r>
            <w:proofErr w:type="spellStart"/>
            <w:r>
              <w:rPr>
                <w:color w:val="000000"/>
                <w:sz w:val="18"/>
                <w:szCs w:val="18"/>
              </w:rPr>
              <w:t>тусгайлсан</w:t>
            </w:r>
            <w:proofErr w:type="spellEnd"/>
            <w:r>
              <w:rPr>
                <w:color w:val="000000"/>
                <w:sz w:val="18"/>
                <w:szCs w:val="18"/>
              </w:rPr>
              <w:t xml:space="preserve"> </w:t>
            </w:r>
            <w:proofErr w:type="spellStart"/>
            <w:r>
              <w:rPr>
                <w:color w:val="000000"/>
                <w:sz w:val="18"/>
                <w:szCs w:val="18"/>
              </w:rPr>
              <w:t>бодлогоор</w:t>
            </w:r>
            <w:proofErr w:type="spellEnd"/>
            <w:r>
              <w:rPr>
                <w:color w:val="000000"/>
                <w:sz w:val="18"/>
                <w:szCs w:val="18"/>
              </w:rPr>
              <w:t xml:space="preserve"> </w:t>
            </w:r>
            <w:proofErr w:type="spellStart"/>
            <w:r>
              <w:rPr>
                <w:color w:val="000000"/>
                <w:sz w:val="18"/>
                <w:szCs w:val="18"/>
              </w:rPr>
              <w:t>дэмжих</w:t>
            </w:r>
            <w:proofErr w:type="spellEnd"/>
            <w:r>
              <w:rPr>
                <w:color w:val="000000"/>
                <w:sz w:val="18"/>
                <w:szCs w:val="18"/>
              </w:rPr>
              <w:t xml:space="preserve"> </w:t>
            </w:r>
            <w:proofErr w:type="spellStart"/>
            <w:r>
              <w:rPr>
                <w:color w:val="000000"/>
                <w:sz w:val="18"/>
                <w:szCs w:val="18"/>
              </w:rPr>
              <w:t>замаар</w:t>
            </w:r>
            <w:proofErr w:type="spellEnd"/>
            <w:r>
              <w:rPr>
                <w:color w:val="000000"/>
                <w:sz w:val="18"/>
                <w:szCs w:val="18"/>
              </w:rPr>
              <w:t xml:space="preserve"> </w:t>
            </w:r>
            <w:proofErr w:type="spellStart"/>
            <w:r>
              <w:rPr>
                <w:color w:val="000000"/>
                <w:sz w:val="18"/>
                <w:szCs w:val="18"/>
              </w:rPr>
              <w:t>хиймэл</w:t>
            </w:r>
            <w:proofErr w:type="spellEnd"/>
            <w:r>
              <w:rPr>
                <w:color w:val="000000"/>
                <w:sz w:val="18"/>
                <w:szCs w:val="18"/>
              </w:rPr>
              <w:t xml:space="preserve"> </w:t>
            </w:r>
            <w:proofErr w:type="spellStart"/>
            <w:r>
              <w:rPr>
                <w:color w:val="000000"/>
                <w:sz w:val="18"/>
                <w:szCs w:val="18"/>
              </w:rPr>
              <w:t>оюуныг</w:t>
            </w:r>
            <w:proofErr w:type="spellEnd"/>
            <w:r>
              <w:rPr>
                <w:color w:val="000000"/>
                <w:sz w:val="18"/>
                <w:szCs w:val="18"/>
              </w:rPr>
              <w:t xml:space="preserve"> </w:t>
            </w:r>
            <w:proofErr w:type="spellStart"/>
            <w:r>
              <w:rPr>
                <w:color w:val="000000"/>
                <w:sz w:val="18"/>
                <w:szCs w:val="18"/>
              </w:rPr>
              <w:t>хөгжүүлэх</w:t>
            </w:r>
            <w:proofErr w:type="spellEnd"/>
            <w:r>
              <w:rPr>
                <w:color w:val="000000"/>
                <w:sz w:val="18"/>
                <w:szCs w:val="18"/>
              </w:rPr>
              <w:t xml:space="preserve">, </w:t>
            </w:r>
            <w:proofErr w:type="spellStart"/>
            <w:r>
              <w:rPr>
                <w:color w:val="000000"/>
                <w:sz w:val="18"/>
                <w:szCs w:val="18"/>
              </w:rPr>
              <w:t>тэдгээрт</w:t>
            </w:r>
            <w:proofErr w:type="spellEnd"/>
            <w:r>
              <w:rPr>
                <w:color w:val="000000"/>
                <w:sz w:val="18"/>
                <w:szCs w:val="18"/>
              </w:rPr>
              <w:t xml:space="preserve"> </w:t>
            </w:r>
            <w:proofErr w:type="spellStart"/>
            <w:r>
              <w:rPr>
                <w:color w:val="000000"/>
                <w:sz w:val="18"/>
                <w:szCs w:val="18"/>
              </w:rPr>
              <w:t>суурилсан</w:t>
            </w:r>
            <w:proofErr w:type="spellEnd"/>
            <w:r>
              <w:rPr>
                <w:color w:val="000000"/>
                <w:sz w:val="18"/>
                <w:szCs w:val="18"/>
              </w:rPr>
              <w:t xml:space="preserve"> </w:t>
            </w:r>
            <w:proofErr w:type="spellStart"/>
            <w:r>
              <w:rPr>
                <w:color w:val="000000"/>
                <w:sz w:val="18"/>
                <w:szCs w:val="18"/>
              </w:rPr>
              <w:t>бүтээгдэхүүн</w:t>
            </w:r>
            <w:proofErr w:type="spellEnd"/>
            <w:r>
              <w:rPr>
                <w:color w:val="000000"/>
                <w:sz w:val="18"/>
                <w:szCs w:val="18"/>
              </w:rPr>
              <w:t xml:space="preserve"> </w:t>
            </w:r>
            <w:proofErr w:type="spellStart"/>
            <w:r>
              <w:rPr>
                <w:color w:val="000000"/>
                <w:sz w:val="18"/>
                <w:szCs w:val="18"/>
              </w:rPr>
              <w:t>үйлдвэрлэх</w:t>
            </w:r>
            <w:proofErr w:type="spellEnd"/>
            <w:r>
              <w:rPr>
                <w:color w:val="000000"/>
                <w:sz w:val="18"/>
                <w:szCs w:val="18"/>
              </w:rPr>
              <w:t xml:space="preserve"> </w:t>
            </w:r>
            <w:proofErr w:type="spellStart"/>
            <w:r>
              <w:rPr>
                <w:color w:val="000000"/>
                <w:sz w:val="18"/>
                <w:szCs w:val="18"/>
              </w:rPr>
              <w:t>боломж</w:t>
            </w:r>
            <w:proofErr w:type="spellEnd"/>
            <w:r>
              <w:rPr>
                <w:color w:val="000000"/>
                <w:sz w:val="18"/>
                <w:szCs w:val="18"/>
              </w:rPr>
              <w:t xml:space="preserve"> </w:t>
            </w:r>
            <w:proofErr w:type="spellStart"/>
            <w:r>
              <w:rPr>
                <w:color w:val="000000"/>
                <w:sz w:val="18"/>
                <w:szCs w:val="18"/>
              </w:rPr>
              <w:t>бүрдэнэ</w:t>
            </w:r>
            <w:proofErr w:type="spellEnd"/>
            <w:r>
              <w:rPr>
                <w:color w:val="000000"/>
                <w:sz w:val="18"/>
                <w:szCs w:val="18"/>
              </w:rPr>
              <w:t xml:space="preserve">.   ·  </w:t>
            </w:r>
            <w:proofErr w:type="spellStart"/>
            <w:r>
              <w:rPr>
                <w:color w:val="000000"/>
                <w:sz w:val="18"/>
                <w:szCs w:val="18"/>
              </w:rPr>
              <w:t>Засгийн</w:t>
            </w:r>
            <w:proofErr w:type="spellEnd"/>
            <w:r>
              <w:rPr>
                <w:color w:val="000000"/>
                <w:sz w:val="18"/>
                <w:szCs w:val="18"/>
              </w:rPr>
              <w:t xml:space="preserve"> </w:t>
            </w:r>
            <w:proofErr w:type="spellStart"/>
            <w:r>
              <w:rPr>
                <w:color w:val="000000"/>
                <w:sz w:val="18"/>
                <w:szCs w:val="18"/>
              </w:rPr>
              <w:t>газар</w:t>
            </w:r>
            <w:proofErr w:type="spellEnd"/>
            <w:r>
              <w:rPr>
                <w:color w:val="000000"/>
                <w:sz w:val="18"/>
                <w:szCs w:val="18"/>
              </w:rPr>
              <w:t xml:space="preserve"> </w:t>
            </w:r>
            <w:proofErr w:type="spellStart"/>
            <w:r>
              <w:rPr>
                <w:color w:val="000000"/>
                <w:sz w:val="18"/>
                <w:szCs w:val="18"/>
              </w:rPr>
              <w:t>үндэсний</w:t>
            </w:r>
            <w:proofErr w:type="spellEnd"/>
            <w:r>
              <w:rPr>
                <w:color w:val="000000"/>
                <w:sz w:val="18"/>
                <w:szCs w:val="18"/>
              </w:rPr>
              <w:t xml:space="preserve"> </w:t>
            </w:r>
            <w:proofErr w:type="spellStart"/>
            <w:r>
              <w:rPr>
                <w:color w:val="000000"/>
                <w:sz w:val="18"/>
                <w:szCs w:val="18"/>
              </w:rPr>
              <w:t>компаниудад</w:t>
            </w:r>
            <w:proofErr w:type="spellEnd"/>
            <w:r>
              <w:rPr>
                <w:color w:val="000000"/>
                <w:sz w:val="18"/>
                <w:szCs w:val="18"/>
              </w:rPr>
              <w:t xml:space="preserve"> </w:t>
            </w:r>
            <w:proofErr w:type="spellStart"/>
            <w:r>
              <w:rPr>
                <w:color w:val="000000"/>
                <w:sz w:val="18"/>
                <w:szCs w:val="18"/>
              </w:rPr>
              <w:t>захиалга</w:t>
            </w:r>
            <w:proofErr w:type="spellEnd"/>
            <w:r>
              <w:rPr>
                <w:color w:val="000000"/>
                <w:sz w:val="18"/>
                <w:szCs w:val="18"/>
              </w:rPr>
              <w:t xml:space="preserve"> </w:t>
            </w:r>
            <w:proofErr w:type="spellStart"/>
            <w:r>
              <w:rPr>
                <w:color w:val="000000"/>
                <w:sz w:val="18"/>
                <w:szCs w:val="18"/>
              </w:rPr>
              <w:t>өгөх</w:t>
            </w:r>
            <w:proofErr w:type="spellEnd"/>
            <w:r>
              <w:rPr>
                <w:color w:val="000000"/>
                <w:sz w:val="18"/>
                <w:szCs w:val="18"/>
              </w:rPr>
              <w:t xml:space="preserve">, </w:t>
            </w:r>
            <w:proofErr w:type="spellStart"/>
            <w:r>
              <w:rPr>
                <w:color w:val="000000"/>
                <w:sz w:val="18"/>
                <w:szCs w:val="18"/>
              </w:rPr>
              <w:t>бүтээгдэхүүнийг</w:t>
            </w:r>
            <w:proofErr w:type="spellEnd"/>
            <w:r>
              <w:rPr>
                <w:color w:val="000000"/>
                <w:sz w:val="18"/>
                <w:szCs w:val="18"/>
              </w:rPr>
              <w:t xml:space="preserve"> </w:t>
            </w:r>
            <w:proofErr w:type="spellStart"/>
            <w:r>
              <w:rPr>
                <w:color w:val="000000"/>
                <w:sz w:val="18"/>
                <w:szCs w:val="18"/>
              </w:rPr>
              <w:t>худалдан</w:t>
            </w:r>
            <w:proofErr w:type="spellEnd"/>
            <w:r>
              <w:rPr>
                <w:color w:val="000000"/>
                <w:sz w:val="18"/>
                <w:szCs w:val="18"/>
              </w:rPr>
              <w:t xml:space="preserve"> </w:t>
            </w:r>
            <w:proofErr w:type="spellStart"/>
            <w:r>
              <w:rPr>
                <w:color w:val="000000"/>
                <w:sz w:val="18"/>
                <w:szCs w:val="18"/>
              </w:rPr>
              <w:t>авах</w:t>
            </w:r>
            <w:proofErr w:type="spellEnd"/>
            <w:r>
              <w:rPr>
                <w:color w:val="000000"/>
                <w:sz w:val="18"/>
                <w:szCs w:val="18"/>
              </w:rPr>
              <w:t xml:space="preserve"> </w:t>
            </w:r>
            <w:proofErr w:type="spellStart"/>
            <w:r>
              <w:rPr>
                <w:color w:val="000000"/>
                <w:sz w:val="18"/>
                <w:szCs w:val="18"/>
              </w:rPr>
              <w:t>дэмжлэгийг</w:t>
            </w:r>
            <w:proofErr w:type="spellEnd"/>
            <w:r>
              <w:rPr>
                <w:color w:val="000000"/>
                <w:sz w:val="18"/>
                <w:szCs w:val="18"/>
              </w:rPr>
              <w:t xml:space="preserve"> </w:t>
            </w:r>
            <w:proofErr w:type="spellStart"/>
            <w:r>
              <w:rPr>
                <w:color w:val="000000"/>
                <w:sz w:val="18"/>
                <w:szCs w:val="18"/>
              </w:rPr>
              <w:t>үзүүлснээр</w:t>
            </w:r>
            <w:proofErr w:type="spellEnd"/>
            <w:r>
              <w:rPr>
                <w:color w:val="000000"/>
                <w:sz w:val="18"/>
                <w:szCs w:val="18"/>
              </w:rPr>
              <w:t xml:space="preserve"> </w:t>
            </w:r>
            <w:proofErr w:type="spellStart"/>
            <w:r>
              <w:rPr>
                <w:color w:val="000000"/>
                <w:sz w:val="18"/>
                <w:szCs w:val="18"/>
              </w:rPr>
              <w:t>хиймэл</w:t>
            </w:r>
            <w:proofErr w:type="spellEnd"/>
            <w:r>
              <w:rPr>
                <w:color w:val="000000"/>
                <w:sz w:val="18"/>
                <w:szCs w:val="18"/>
              </w:rPr>
              <w:t xml:space="preserve"> </w:t>
            </w:r>
            <w:proofErr w:type="spellStart"/>
            <w:r>
              <w:rPr>
                <w:color w:val="000000"/>
                <w:sz w:val="18"/>
                <w:szCs w:val="18"/>
              </w:rPr>
              <w:t>оюун</w:t>
            </w:r>
            <w:proofErr w:type="spellEnd"/>
            <w:r>
              <w:rPr>
                <w:color w:val="000000"/>
                <w:sz w:val="18"/>
                <w:szCs w:val="18"/>
              </w:rPr>
              <w:t xml:space="preserve"> </w:t>
            </w:r>
            <w:proofErr w:type="spellStart"/>
            <w:r>
              <w:rPr>
                <w:color w:val="000000"/>
                <w:sz w:val="18"/>
                <w:szCs w:val="18"/>
              </w:rPr>
              <w:t>хөгжүүлэлтийн</w:t>
            </w:r>
            <w:proofErr w:type="spellEnd"/>
            <w:r>
              <w:rPr>
                <w:color w:val="000000"/>
                <w:sz w:val="18"/>
                <w:szCs w:val="18"/>
              </w:rPr>
              <w:t xml:space="preserve"> </w:t>
            </w:r>
            <w:proofErr w:type="spellStart"/>
            <w:r>
              <w:rPr>
                <w:color w:val="000000"/>
                <w:sz w:val="18"/>
                <w:szCs w:val="18"/>
              </w:rPr>
              <w:t>үндэсний</w:t>
            </w:r>
            <w:proofErr w:type="spellEnd"/>
            <w:r>
              <w:rPr>
                <w:color w:val="000000"/>
                <w:sz w:val="18"/>
                <w:szCs w:val="18"/>
              </w:rPr>
              <w:t xml:space="preserve"> </w:t>
            </w:r>
            <w:proofErr w:type="spellStart"/>
            <w:r>
              <w:rPr>
                <w:color w:val="000000"/>
                <w:sz w:val="18"/>
                <w:szCs w:val="18"/>
              </w:rPr>
              <w:t>компаниуд</w:t>
            </w:r>
            <w:proofErr w:type="spellEnd"/>
            <w:r>
              <w:rPr>
                <w:color w:val="000000"/>
                <w:sz w:val="18"/>
                <w:szCs w:val="18"/>
              </w:rPr>
              <w:t xml:space="preserve">, </w:t>
            </w:r>
            <w:proofErr w:type="spellStart"/>
            <w:r>
              <w:rPr>
                <w:color w:val="000000"/>
                <w:sz w:val="18"/>
                <w:szCs w:val="18"/>
              </w:rPr>
              <w:t>бүтээгдэхүүн</w:t>
            </w:r>
            <w:proofErr w:type="spellEnd"/>
            <w:r>
              <w:rPr>
                <w:color w:val="000000"/>
                <w:sz w:val="18"/>
                <w:szCs w:val="18"/>
              </w:rPr>
              <w:t xml:space="preserve"> </w:t>
            </w:r>
            <w:proofErr w:type="spellStart"/>
            <w:r>
              <w:rPr>
                <w:color w:val="000000"/>
                <w:sz w:val="18"/>
                <w:szCs w:val="18"/>
              </w:rPr>
              <w:t>үйлчилгээ</w:t>
            </w:r>
            <w:proofErr w:type="spellEnd"/>
            <w:r>
              <w:rPr>
                <w:color w:val="000000"/>
                <w:sz w:val="18"/>
                <w:szCs w:val="18"/>
              </w:rPr>
              <w:t xml:space="preserve"> </w:t>
            </w:r>
            <w:proofErr w:type="spellStart"/>
            <w:r>
              <w:rPr>
                <w:color w:val="000000"/>
                <w:sz w:val="18"/>
                <w:szCs w:val="18"/>
              </w:rPr>
              <w:t>богино</w:t>
            </w:r>
            <w:proofErr w:type="spellEnd"/>
            <w:r>
              <w:rPr>
                <w:color w:val="000000"/>
                <w:sz w:val="18"/>
                <w:szCs w:val="18"/>
              </w:rPr>
              <w:t xml:space="preserve"> </w:t>
            </w:r>
            <w:proofErr w:type="spellStart"/>
            <w:r>
              <w:rPr>
                <w:color w:val="000000"/>
                <w:sz w:val="18"/>
                <w:szCs w:val="18"/>
              </w:rPr>
              <w:t>хугацаанд</w:t>
            </w:r>
            <w:proofErr w:type="spellEnd"/>
            <w:r>
              <w:rPr>
                <w:color w:val="000000"/>
                <w:sz w:val="18"/>
                <w:szCs w:val="18"/>
              </w:rPr>
              <w:t xml:space="preserve"> </w:t>
            </w:r>
            <w:proofErr w:type="spellStart"/>
            <w:r>
              <w:rPr>
                <w:color w:val="000000"/>
                <w:sz w:val="18"/>
                <w:szCs w:val="18"/>
              </w:rPr>
              <w:t>хөгжиж</w:t>
            </w:r>
            <w:proofErr w:type="spellEnd"/>
            <w:r>
              <w:rPr>
                <w:color w:val="000000"/>
                <w:sz w:val="18"/>
                <w:szCs w:val="18"/>
              </w:rPr>
              <w:t xml:space="preserve">, </w:t>
            </w:r>
            <w:proofErr w:type="spellStart"/>
            <w:r>
              <w:rPr>
                <w:color w:val="000000"/>
                <w:sz w:val="18"/>
                <w:szCs w:val="18"/>
              </w:rPr>
              <w:t>эдийн</w:t>
            </w:r>
            <w:proofErr w:type="spellEnd"/>
            <w:r>
              <w:rPr>
                <w:color w:val="000000"/>
                <w:sz w:val="18"/>
                <w:szCs w:val="18"/>
              </w:rPr>
              <w:t xml:space="preserve"> </w:t>
            </w:r>
            <w:proofErr w:type="spellStart"/>
            <w:r>
              <w:rPr>
                <w:color w:val="000000"/>
                <w:sz w:val="18"/>
                <w:szCs w:val="18"/>
              </w:rPr>
              <w:t>засгийн</w:t>
            </w:r>
            <w:proofErr w:type="spellEnd"/>
            <w:r>
              <w:rPr>
                <w:color w:val="000000"/>
                <w:sz w:val="18"/>
                <w:szCs w:val="18"/>
              </w:rPr>
              <w:t xml:space="preserve"> үр </w:t>
            </w:r>
            <w:proofErr w:type="spellStart"/>
            <w:r>
              <w:rPr>
                <w:color w:val="000000"/>
                <w:sz w:val="18"/>
                <w:szCs w:val="18"/>
              </w:rPr>
              <w:t>ашгийг</w:t>
            </w:r>
            <w:proofErr w:type="spellEnd"/>
            <w:r>
              <w:rPr>
                <w:color w:val="000000"/>
                <w:sz w:val="18"/>
                <w:szCs w:val="18"/>
              </w:rPr>
              <w:t xml:space="preserve"> </w:t>
            </w:r>
            <w:proofErr w:type="spellStart"/>
            <w:r>
              <w:rPr>
                <w:color w:val="000000"/>
                <w:sz w:val="18"/>
                <w:szCs w:val="18"/>
              </w:rPr>
              <w:t>иргэд</w:t>
            </w:r>
            <w:proofErr w:type="spellEnd"/>
            <w:r>
              <w:rPr>
                <w:color w:val="000000"/>
                <w:sz w:val="18"/>
                <w:szCs w:val="18"/>
              </w:rPr>
              <w:t xml:space="preserve">, </w:t>
            </w:r>
            <w:proofErr w:type="spellStart"/>
            <w:r>
              <w:rPr>
                <w:color w:val="000000"/>
                <w:sz w:val="18"/>
                <w:szCs w:val="18"/>
              </w:rPr>
              <w:t>олон</w:t>
            </w:r>
            <w:proofErr w:type="spellEnd"/>
            <w:r>
              <w:rPr>
                <w:color w:val="000000"/>
                <w:sz w:val="18"/>
                <w:szCs w:val="18"/>
              </w:rPr>
              <w:t xml:space="preserve"> </w:t>
            </w:r>
            <w:proofErr w:type="spellStart"/>
            <w:r>
              <w:rPr>
                <w:color w:val="000000"/>
                <w:sz w:val="18"/>
                <w:szCs w:val="18"/>
              </w:rPr>
              <w:t>нийт</w:t>
            </w:r>
            <w:proofErr w:type="spellEnd"/>
            <w:r>
              <w:rPr>
                <w:color w:val="000000"/>
                <w:sz w:val="18"/>
                <w:szCs w:val="18"/>
              </w:rPr>
              <w:t xml:space="preserve"> </w:t>
            </w:r>
            <w:proofErr w:type="spellStart"/>
            <w:r>
              <w:rPr>
                <w:color w:val="000000"/>
                <w:sz w:val="18"/>
                <w:szCs w:val="18"/>
              </w:rPr>
              <w:t>хүртэх</w:t>
            </w:r>
            <w:proofErr w:type="spellEnd"/>
            <w:r>
              <w:rPr>
                <w:color w:val="000000"/>
                <w:sz w:val="18"/>
                <w:szCs w:val="18"/>
              </w:rPr>
              <w:t xml:space="preserve"> </w:t>
            </w:r>
            <w:proofErr w:type="spellStart"/>
            <w:r>
              <w:rPr>
                <w:color w:val="000000"/>
                <w:sz w:val="18"/>
                <w:szCs w:val="18"/>
              </w:rPr>
              <w:t>боломжтой</w:t>
            </w:r>
            <w:proofErr w:type="spellEnd"/>
            <w:r>
              <w:rPr>
                <w:color w:val="000000"/>
                <w:sz w:val="18"/>
                <w:szCs w:val="18"/>
              </w:rPr>
              <w:t>.  </w:t>
            </w:r>
          </w:p>
        </w:tc>
      </w:tr>
      <w:tr w:rsidR="00611436" w14:paraId="23C22065" w14:textId="77777777" w:rsidTr="0006238C">
        <w:tc>
          <w:tcPr>
            <w:cnfStyle w:val="001000000000" w:firstRow="0" w:lastRow="0" w:firstColumn="1" w:lastColumn="0" w:oddVBand="0" w:evenVBand="0" w:oddHBand="0" w:evenHBand="0" w:firstRowFirstColumn="0" w:firstRowLastColumn="0" w:lastRowFirstColumn="0" w:lastRowLastColumn="0"/>
            <w:tcW w:w="0" w:type="auto"/>
            <w:vMerge/>
            <w:hideMark/>
          </w:tcPr>
          <w:p w14:paraId="101645B5" w14:textId="77777777" w:rsidR="00611436" w:rsidRDefault="00611436" w:rsidP="0006238C">
            <w:pPr>
              <w:spacing w:line="336" w:lineRule="atLeast"/>
              <w:rPr>
                <w:color w:val="000000"/>
                <w:sz w:val="18"/>
                <w:szCs w:val="18"/>
              </w:rPr>
            </w:pPr>
          </w:p>
        </w:tc>
        <w:tc>
          <w:tcPr>
            <w:tcW w:w="1382" w:type="dxa"/>
            <w:vMerge/>
            <w:hideMark/>
          </w:tcPr>
          <w:p w14:paraId="417CE521" w14:textId="77777777" w:rsidR="00611436" w:rsidRDefault="00611436" w:rsidP="0006238C">
            <w:pPr>
              <w:spacing w:line="336"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2179" w:type="dxa"/>
            <w:hideMark/>
          </w:tcPr>
          <w:p w14:paraId="6F6EFB8D"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Их</w:t>
            </w:r>
            <w:proofErr w:type="spellEnd"/>
            <w:r>
              <w:rPr>
                <w:color w:val="000000"/>
                <w:sz w:val="18"/>
                <w:szCs w:val="18"/>
              </w:rPr>
              <w:t xml:space="preserve"> </w:t>
            </w:r>
            <w:proofErr w:type="spellStart"/>
            <w:r>
              <w:rPr>
                <w:color w:val="000000"/>
                <w:sz w:val="18"/>
                <w:szCs w:val="18"/>
              </w:rPr>
              <w:t>өгөгдлийн</w:t>
            </w:r>
            <w:proofErr w:type="spellEnd"/>
            <w:r>
              <w:rPr>
                <w:color w:val="000000"/>
                <w:sz w:val="18"/>
                <w:szCs w:val="18"/>
              </w:rPr>
              <w:t xml:space="preserve"> </w:t>
            </w:r>
            <w:proofErr w:type="spellStart"/>
            <w:r>
              <w:rPr>
                <w:color w:val="000000"/>
                <w:sz w:val="18"/>
                <w:szCs w:val="18"/>
              </w:rPr>
              <w:t>боловсруулалт</w:t>
            </w:r>
            <w:proofErr w:type="spellEnd"/>
            <w:r>
              <w:rPr>
                <w:color w:val="000000"/>
                <w:sz w:val="18"/>
                <w:szCs w:val="18"/>
              </w:rPr>
              <w:t xml:space="preserve">, </w:t>
            </w:r>
            <w:proofErr w:type="spellStart"/>
            <w:r>
              <w:rPr>
                <w:color w:val="000000"/>
                <w:sz w:val="18"/>
                <w:szCs w:val="18"/>
              </w:rPr>
              <w:t>хамгаалалт</w:t>
            </w:r>
            <w:proofErr w:type="spellEnd"/>
            <w:r>
              <w:rPr>
                <w:color w:val="000000"/>
                <w:sz w:val="18"/>
                <w:szCs w:val="18"/>
              </w:rPr>
              <w:t xml:space="preserve">, </w:t>
            </w:r>
            <w:proofErr w:type="spellStart"/>
            <w:r>
              <w:rPr>
                <w:color w:val="000000"/>
                <w:sz w:val="18"/>
                <w:szCs w:val="18"/>
              </w:rPr>
              <w:t>бүтээгдэхүүн</w:t>
            </w:r>
            <w:proofErr w:type="spellEnd"/>
          </w:p>
          <w:p w14:paraId="0FB544E4"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 </w:t>
            </w:r>
            <w:proofErr w:type="spellStart"/>
            <w:r>
              <w:rPr>
                <w:color w:val="000000"/>
                <w:sz w:val="18"/>
                <w:szCs w:val="18"/>
              </w:rPr>
              <w:t>хөгжүүлэлт</w:t>
            </w:r>
            <w:proofErr w:type="spellEnd"/>
          </w:p>
        </w:tc>
        <w:tc>
          <w:tcPr>
            <w:tcW w:w="2521" w:type="dxa"/>
            <w:hideMark/>
          </w:tcPr>
          <w:p w14:paraId="38208B43"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Том, </w:t>
            </w:r>
            <w:proofErr w:type="spellStart"/>
            <w:r>
              <w:rPr>
                <w:color w:val="000000"/>
                <w:sz w:val="18"/>
                <w:szCs w:val="18"/>
              </w:rPr>
              <w:t>олон</w:t>
            </w:r>
            <w:proofErr w:type="spellEnd"/>
            <w:r>
              <w:rPr>
                <w:color w:val="000000"/>
                <w:sz w:val="18"/>
                <w:szCs w:val="18"/>
              </w:rPr>
              <w:t xml:space="preserve"> </w:t>
            </w:r>
            <w:proofErr w:type="spellStart"/>
            <w:r>
              <w:rPr>
                <w:color w:val="000000"/>
                <w:sz w:val="18"/>
                <w:szCs w:val="18"/>
              </w:rPr>
              <w:t>төрлийн</w:t>
            </w:r>
            <w:proofErr w:type="spellEnd"/>
            <w:r>
              <w:rPr>
                <w:color w:val="000000"/>
                <w:sz w:val="18"/>
                <w:szCs w:val="18"/>
              </w:rPr>
              <w:t xml:space="preserve">, </w:t>
            </w:r>
            <w:proofErr w:type="spellStart"/>
            <w:r>
              <w:rPr>
                <w:color w:val="000000"/>
                <w:sz w:val="18"/>
                <w:szCs w:val="18"/>
              </w:rPr>
              <w:t>хувилбар</w:t>
            </w:r>
            <w:proofErr w:type="spellEnd"/>
            <w:r>
              <w:rPr>
                <w:color w:val="000000"/>
                <w:sz w:val="18"/>
                <w:szCs w:val="18"/>
              </w:rPr>
              <w:t xml:space="preserve"> </w:t>
            </w:r>
            <w:proofErr w:type="spellStart"/>
            <w:r>
              <w:rPr>
                <w:color w:val="000000"/>
                <w:sz w:val="18"/>
                <w:szCs w:val="18"/>
              </w:rPr>
              <w:t>бүхий</w:t>
            </w:r>
            <w:proofErr w:type="spellEnd"/>
            <w:r>
              <w:rPr>
                <w:color w:val="000000"/>
                <w:sz w:val="18"/>
                <w:szCs w:val="18"/>
              </w:rPr>
              <w:t xml:space="preserve"> </w:t>
            </w:r>
            <w:proofErr w:type="spellStart"/>
            <w:r>
              <w:rPr>
                <w:color w:val="000000"/>
                <w:sz w:val="18"/>
                <w:szCs w:val="18"/>
              </w:rPr>
              <w:t>их</w:t>
            </w:r>
            <w:proofErr w:type="spellEnd"/>
            <w:r>
              <w:rPr>
                <w:color w:val="000000"/>
                <w:sz w:val="18"/>
                <w:szCs w:val="18"/>
              </w:rPr>
              <w:t xml:space="preserve"> </w:t>
            </w:r>
            <w:proofErr w:type="spellStart"/>
            <w:r>
              <w:rPr>
                <w:color w:val="000000"/>
                <w:sz w:val="18"/>
                <w:szCs w:val="18"/>
              </w:rPr>
              <w:t>хэмжээний</w:t>
            </w:r>
            <w:proofErr w:type="spellEnd"/>
            <w:r>
              <w:rPr>
                <w:color w:val="000000"/>
                <w:sz w:val="18"/>
                <w:szCs w:val="18"/>
              </w:rPr>
              <w:t xml:space="preserve"> </w:t>
            </w:r>
            <w:proofErr w:type="spellStart"/>
            <w:r>
              <w:rPr>
                <w:color w:val="000000"/>
                <w:sz w:val="18"/>
                <w:szCs w:val="18"/>
              </w:rPr>
              <w:t>мэдээлэл</w:t>
            </w:r>
            <w:proofErr w:type="spellEnd"/>
            <w:r>
              <w:rPr>
                <w:color w:val="000000"/>
                <w:sz w:val="18"/>
                <w:szCs w:val="18"/>
              </w:rPr>
              <w:t xml:space="preserve">, </w:t>
            </w:r>
            <w:proofErr w:type="spellStart"/>
            <w:r>
              <w:rPr>
                <w:color w:val="000000"/>
                <w:sz w:val="18"/>
                <w:szCs w:val="18"/>
              </w:rPr>
              <w:t>өгөгдлийн</w:t>
            </w:r>
            <w:proofErr w:type="spellEnd"/>
            <w:r>
              <w:rPr>
                <w:color w:val="000000"/>
                <w:sz w:val="18"/>
                <w:szCs w:val="18"/>
              </w:rPr>
              <w:t xml:space="preserve"> </w:t>
            </w:r>
            <w:proofErr w:type="spellStart"/>
            <w:r>
              <w:rPr>
                <w:color w:val="000000"/>
                <w:sz w:val="18"/>
                <w:szCs w:val="18"/>
              </w:rPr>
              <w:t>багцыг</w:t>
            </w:r>
            <w:proofErr w:type="spellEnd"/>
            <w:r>
              <w:rPr>
                <w:color w:val="000000"/>
                <w:sz w:val="18"/>
                <w:szCs w:val="18"/>
              </w:rPr>
              <w:t xml:space="preserve"> </w:t>
            </w:r>
            <w:proofErr w:type="spellStart"/>
            <w:r>
              <w:rPr>
                <w:color w:val="000000"/>
                <w:sz w:val="18"/>
                <w:szCs w:val="18"/>
              </w:rPr>
              <w:t>хадгалах</w:t>
            </w:r>
            <w:proofErr w:type="spellEnd"/>
            <w:r>
              <w:rPr>
                <w:color w:val="000000"/>
                <w:sz w:val="18"/>
                <w:szCs w:val="18"/>
              </w:rPr>
              <w:t xml:space="preserve">,  </w:t>
            </w:r>
            <w:proofErr w:type="spellStart"/>
            <w:r>
              <w:rPr>
                <w:color w:val="000000"/>
                <w:sz w:val="18"/>
                <w:szCs w:val="18"/>
              </w:rPr>
              <w:t>өгөгдлийн</w:t>
            </w:r>
            <w:proofErr w:type="spellEnd"/>
            <w:r>
              <w:rPr>
                <w:color w:val="000000"/>
                <w:sz w:val="18"/>
                <w:szCs w:val="18"/>
              </w:rPr>
              <w:t xml:space="preserve"> </w:t>
            </w:r>
            <w:proofErr w:type="spellStart"/>
            <w:r>
              <w:rPr>
                <w:color w:val="000000"/>
                <w:sz w:val="18"/>
                <w:szCs w:val="18"/>
              </w:rPr>
              <w:t>шинжилгээ</w:t>
            </w:r>
            <w:proofErr w:type="spellEnd"/>
            <w:r>
              <w:rPr>
                <w:color w:val="000000"/>
                <w:sz w:val="18"/>
                <w:szCs w:val="18"/>
              </w:rPr>
              <w:t xml:space="preserve">, </w:t>
            </w:r>
            <w:proofErr w:type="spellStart"/>
            <w:r>
              <w:rPr>
                <w:color w:val="000000"/>
                <w:sz w:val="18"/>
                <w:szCs w:val="18"/>
              </w:rPr>
              <w:t>хайлт</w:t>
            </w:r>
            <w:proofErr w:type="spellEnd"/>
            <w:r>
              <w:rPr>
                <w:color w:val="000000"/>
                <w:sz w:val="18"/>
                <w:szCs w:val="18"/>
              </w:rPr>
              <w:t xml:space="preserve"> </w:t>
            </w:r>
            <w:proofErr w:type="spellStart"/>
            <w:r>
              <w:rPr>
                <w:color w:val="000000"/>
                <w:sz w:val="18"/>
                <w:szCs w:val="18"/>
              </w:rPr>
              <w:t>хийх</w:t>
            </w:r>
            <w:proofErr w:type="spellEnd"/>
            <w:r>
              <w:rPr>
                <w:color w:val="000000"/>
                <w:sz w:val="18"/>
                <w:szCs w:val="18"/>
              </w:rPr>
              <w:t xml:space="preserve">, </w:t>
            </w:r>
            <w:proofErr w:type="spellStart"/>
            <w:r>
              <w:rPr>
                <w:color w:val="000000"/>
                <w:sz w:val="18"/>
                <w:szCs w:val="18"/>
              </w:rPr>
              <w:t>хуваалцах</w:t>
            </w:r>
            <w:proofErr w:type="spellEnd"/>
            <w:r>
              <w:rPr>
                <w:color w:val="000000"/>
                <w:sz w:val="18"/>
                <w:szCs w:val="18"/>
              </w:rPr>
              <w:t xml:space="preserve">, </w:t>
            </w:r>
            <w:proofErr w:type="spellStart"/>
            <w:r>
              <w:rPr>
                <w:color w:val="000000"/>
                <w:sz w:val="18"/>
                <w:szCs w:val="18"/>
              </w:rPr>
              <w:t>дамжуулах</w:t>
            </w:r>
            <w:proofErr w:type="spellEnd"/>
            <w:r>
              <w:rPr>
                <w:color w:val="000000"/>
                <w:sz w:val="18"/>
                <w:szCs w:val="18"/>
              </w:rPr>
              <w:t xml:space="preserve">, </w:t>
            </w:r>
            <w:proofErr w:type="spellStart"/>
            <w:r>
              <w:rPr>
                <w:color w:val="000000"/>
                <w:sz w:val="18"/>
                <w:szCs w:val="18"/>
              </w:rPr>
              <w:t>дүрслэх</w:t>
            </w:r>
            <w:proofErr w:type="spellEnd"/>
            <w:r>
              <w:rPr>
                <w:color w:val="000000"/>
                <w:sz w:val="18"/>
                <w:szCs w:val="18"/>
              </w:rPr>
              <w:t xml:space="preserve">,  </w:t>
            </w:r>
            <w:proofErr w:type="spellStart"/>
            <w:r>
              <w:rPr>
                <w:color w:val="000000"/>
                <w:sz w:val="18"/>
                <w:szCs w:val="18"/>
              </w:rPr>
              <w:t>шинэчлэх</w:t>
            </w:r>
            <w:proofErr w:type="spellEnd"/>
            <w:r>
              <w:rPr>
                <w:color w:val="000000"/>
                <w:sz w:val="18"/>
                <w:szCs w:val="18"/>
              </w:rPr>
              <w:t xml:space="preserve">, </w:t>
            </w:r>
            <w:proofErr w:type="spellStart"/>
            <w:r>
              <w:rPr>
                <w:color w:val="000000"/>
                <w:sz w:val="18"/>
                <w:szCs w:val="18"/>
              </w:rPr>
              <w:t>мэдээллийн</w:t>
            </w:r>
            <w:proofErr w:type="spellEnd"/>
            <w:r>
              <w:rPr>
                <w:color w:val="000000"/>
                <w:sz w:val="18"/>
                <w:szCs w:val="18"/>
              </w:rPr>
              <w:t xml:space="preserve"> </w:t>
            </w:r>
            <w:proofErr w:type="spellStart"/>
            <w:r>
              <w:rPr>
                <w:color w:val="000000"/>
                <w:sz w:val="18"/>
                <w:szCs w:val="18"/>
              </w:rPr>
              <w:t>нууцлал</w:t>
            </w:r>
            <w:proofErr w:type="spellEnd"/>
            <w:r>
              <w:rPr>
                <w:color w:val="000000"/>
                <w:sz w:val="18"/>
                <w:szCs w:val="18"/>
              </w:rPr>
              <w:t xml:space="preserve">, </w:t>
            </w:r>
            <w:proofErr w:type="spellStart"/>
            <w:r>
              <w:rPr>
                <w:color w:val="000000"/>
                <w:sz w:val="18"/>
                <w:szCs w:val="18"/>
              </w:rPr>
              <w:t>эх</w:t>
            </w:r>
            <w:proofErr w:type="spellEnd"/>
            <w:r>
              <w:rPr>
                <w:color w:val="000000"/>
                <w:sz w:val="18"/>
                <w:szCs w:val="18"/>
              </w:rPr>
              <w:t xml:space="preserve"> </w:t>
            </w:r>
            <w:proofErr w:type="spellStart"/>
            <w:r>
              <w:rPr>
                <w:color w:val="000000"/>
                <w:sz w:val="18"/>
                <w:szCs w:val="18"/>
              </w:rPr>
              <w:t>сурвалжуудыг</w:t>
            </w:r>
            <w:proofErr w:type="spellEnd"/>
            <w:r>
              <w:rPr>
                <w:color w:val="000000"/>
                <w:sz w:val="18"/>
                <w:szCs w:val="18"/>
              </w:rPr>
              <w:t xml:space="preserve"> </w:t>
            </w:r>
            <w:proofErr w:type="spellStart"/>
            <w:r>
              <w:rPr>
                <w:color w:val="000000"/>
                <w:sz w:val="18"/>
                <w:szCs w:val="18"/>
              </w:rPr>
              <w:t>дэвшилтэт</w:t>
            </w:r>
            <w:proofErr w:type="spellEnd"/>
            <w:r>
              <w:rPr>
                <w:color w:val="000000"/>
                <w:sz w:val="18"/>
                <w:szCs w:val="18"/>
              </w:rPr>
              <w:t xml:space="preserve"> </w:t>
            </w:r>
            <w:proofErr w:type="spellStart"/>
            <w:r>
              <w:rPr>
                <w:color w:val="000000"/>
                <w:sz w:val="18"/>
                <w:szCs w:val="18"/>
              </w:rPr>
              <w:t>мэдээллийн</w:t>
            </w:r>
            <w:proofErr w:type="spellEnd"/>
            <w:r>
              <w:rPr>
                <w:color w:val="000000"/>
                <w:sz w:val="18"/>
                <w:szCs w:val="18"/>
              </w:rPr>
              <w:t xml:space="preserve"> </w:t>
            </w:r>
            <w:proofErr w:type="spellStart"/>
            <w:r>
              <w:rPr>
                <w:color w:val="000000"/>
                <w:sz w:val="18"/>
                <w:szCs w:val="18"/>
              </w:rPr>
              <w:t>анализийн</w:t>
            </w:r>
            <w:proofErr w:type="spellEnd"/>
            <w:r>
              <w:rPr>
                <w:color w:val="000000"/>
                <w:sz w:val="18"/>
                <w:szCs w:val="18"/>
              </w:rPr>
              <w:t xml:space="preserve"> </w:t>
            </w:r>
            <w:proofErr w:type="spellStart"/>
            <w:r>
              <w:rPr>
                <w:color w:val="000000"/>
                <w:sz w:val="18"/>
                <w:szCs w:val="18"/>
              </w:rPr>
              <w:t>аргаар</w:t>
            </w:r>
            <w:proofErr w:type="spellEnd"/>
            <w:r>
              <w:rPr>
                <w:color w:val="000000"/>
                <w:sz w:val="18"/>
                <w:szCs w:val="18"/>
              </w:rPr>
              <w:t xml:space="preserve"> </w:t>
            </w:r>
            <w:proofErr w:type="spellStart"/>
            <w:r>
              <w:rPr>
                <w:color w:val="000000"/>
                <w:sz w:val="18"/>
                <w:szCs w:val="18"/>
              </w:rPr>
              <w:t>харьцуулсны</w:t>
            </w:r>
            <w:proofErr w:type="spellEnd"/>
            <w:r>
              <w:rPr>
                <w:color w:val="000000"/>
                <w:sz w:val="18"/>
                <w:szCs w:val="18"/>
              </w:rPr>
              <w:t xml:space="preserve"> </w:t>
            </w:r>
            <w:proofErr w:type="spellStart"/>
            <w:r>
              <w:rPr>
                <w:color w:val="000000"/>
                <w:sz w:val="18"/>
                <w:szCs w:val="18"/>
              </w:rPr>
              <w:t>үндсэн</w:t>
            </w:r>
            <w:proofErr w:type="spellEnd"/>
            <w:r>
              <w:rPr>
                <w:color w:val="000000"/>
                <w:sz w:val="18"/>
                <w:szCs w:val="18"/>
              </w:rPr>
              <w:t xml:space="preserve"> </w:t>
            </w:r>
            <w:proofErr w:type="spellStart"/>
            <w:r>
              <w:rPr>
                <w:color w:val="000000"/>
                <w:sz w:val="18"/>
                <w:szCs w:val="18"/>
              </w:rPr>
              <w:t>дээр</w:t>
            </w:r>
            <w:proofErr w:type="spellEnd"/>
            <w:r>
              <w:rPr>
                <w:color w:val="000000"/>
                <w:sz w:val="18"/>
                <w:szCs w:val="18"/>
              </w:rPr>
              <w:t xml:space="preserve"> </w:t>
            </w:r>
            <w:proofErr w:type="spellStart"/>
            <w:r>
              <w:rPr>
                <w:color w:val="000000"/>
                <w:sz w:val="18"/>
                <w:szCs w:val="18"/>
              </w:rPr>
              <w:t>илүү</w:t>
            </w:r>
            <w:proofErr w:type="spellEnd"/>
            <w:r>
              <w:rPr>
                <w:color w:val="000000"/>
                <w:sz w:val="18"/>
                <w:szCs w:val="18"/>
              </w:rPr>
              <w:t xml:space="preserve"> </w:t>
            </w:r>
            <w:proofErr w:type="spellStart"/>
            <w:r>
              <w:rPr>
                <w:color w:val="000000"/>
                <w:sz w:val="18"/>
                <w:szCs w:val="18"/>
              </w:rPr>
              <w:t>үнэ</w:t>
            </w:r>
            <w:proofErr w:type="spellEnd"/>
            <w:r>
              <w:rPr>
                <w:color w:val="000000"/>
                <w:sz w:val="18"/>
                <w:szCs w:val="18"/>
              </w:rPr>
              <w:t xml:space="preserve"> </w:t>
            </w:r>
            <w:proofErr w:type="spellStart"/>
            <w:r>
              <w:rPr>
                <w:color w:val="000000"/>
                <w:sz w:val="18"/>
                <w:szCs w:val="18"/>
              </w:rPr>
              <w:t>цэнэтэй</w:t>
            </w:r>
            <w:proofErr w:type="spellEnd"/>
            <w:r>
              <w:rPr>
                <w:color w:val="000000"/>
                <w:sz w:val="18"/>
                <w:szCs w:val="18"/>
              </w:rPr>
              <w:t xml:space="preserve">, </w:t>
            </w:r>
            <w:proofErr w:type="spellStart"/>
            <w:r>
              <w:rPr>
                <w:color w:val="000000"/>
                <w:sz w:val="18"/>
                <w:szCs w:val="18"/>
              </w:rPr>
              <w:t>тодорхой</w:t>
            </w:r>
            <w:proofErr w:type="spellEnd"/>
            <w:r>
              <w:rPr>
                <w:color w:val="000000"/>
                <w:sz w:val="18"/>
                <w:szCs w:val="18"/>
              </w:rPr>
              <w:t xml:space="preserve"> </w:t>
            </w:r>
            <w:proofErr w:type="spellStart"/>
            <w:r>
              <w:rPr>
                <w:color w:val="000000"/>
                <w:sz w:val="18"/>
                <w:szCs w:val="18"/>
              </w:rPr>
              <w:lastRenderedPageBreak/>
              <w:t>мэдээллийн</w:t>
            </w:r>
            <w:proofErr w:type="spellEnd"/>
            <w:r>
              <w:rPr>
                <w:color w:val="000000"/>
                <w:sz w:val="18"/>
                <w:szCs w:val="18"/>
              </w:rPr>
              <w:t xml:space="preserve"> </w:t>
            </w:r>
            <w:proofErr w:type="spellStart"/>
            <w:r>
              <w:rPr>
                <w:color w:val="000000"/>
                <w:sz w:val="18"/>
                <w:szCs w:val="18"/>
              </w:rPr>
              <w:t>эх</w:t>
            </w:r>
            <w:proofErr w:type="spellEnd"/>
            <w:r>
              <w:rPr>
                <w:color w:val="000000"/>
                <w:sz w:val="18"/>
                <w:szCs w:val="18"/>
              </w:rPr>
              <w:t xml:space="preserve"> </w:t>
            </w:r>
            <w:proofErr w:type="spellStart"/>
            <w:r>
              <w:rPr>
                <w:color w:val="000000"/>
                <w:sz w:val="18"/>
                <w:szCs w:val="18"/>
              </w:rPr>
              <w:t>сурвалжийг</w:t>
            </w:r>
            <w:proofErr w:type="spellEnd"/>
            <w:r>
              <w:rPr>
                <w:color w:val="000000"/>
                <w:sz w:val="18"/>
                <w:szCs w:val="18"/>
              </w:rPr>
              <w:t xml:space="preserve"> </w:t>
            </w:r>
            <w:proofErr w:type="spellStart"/>
            <w:r>
              <w:rPr>
                <w:color w:val="000000"/>
                <w:sz w:val="18"/>
                <w:szCs w:val="18"/>
              </w:rPr>
              <w:t>тодорхойлж</w:t>
            </w:r>
            <w:proofErr w:type="spellEnd"/>
            <w:r>
              <w:rPr>
                <w:color w:val="000000"/>
                <w:sz w:val="18"/>
                <w:szCs w:val="18"/>
              </w:rPr>
              <w:t xml:space="preserve">, </w:t>
            </w:r>
            <w:proofErr w:type="spellStart"/>
            <w:r>
              <w:rPr>
                <w:color w:val="000000"/>
                <w:sz w:val="18"/>
                <w:szCs w:val="18"/>
              </w:rPr>
              <w:t>оновчтой</w:t>
            </w:r>
            <w:proofErr w:type="spellEnd"/>
            <w:r>
              <w:rPr>
                <w:color w:val="000000"/>
                <w:sz w:val="18"/>
                <w:szCs w:val="18"/>
              </w:rPr>
              <w:t xml:space="preserve"> </w:t>
            </w:r>
            <w:proofErr w:type="spellStart"/>
            <w:r>
              <w:rPr>
                <w:color w:val="000000"/>
                <w:sz w:val="18"/>
                <w:szCs w:val="18"/>
              </w:rPr>
              <w:t>шийдэл</w:t>
            </w:r>
            <w:proofErr w:type="spellEnd"/>
            <w:r>
              <w:rPr>
                <w:color w:val="000000"/>
                <w:sz w:val="18"/>
                <w:szCs w:val="18"/>
              </w:rPr>
              <w:t xml:space="preserve"> </w:t>
            </w:r>
            <w:proofErr w:type="spellStart"/>
            <w:r>
              <w:rPr>
                <w:color w:val="000000"/>
                <w:sz w:val="18"/>
                <w:szCs w:val="18"/>
              </w:rPr>
              <w:t>боловсруулах</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 </w:t>
            </w:r>
          </w:p>
        </w:tc>
        <w:tc>
          <w:tcPr>
            <w:tcW w:w="3468" w:type="dxa"/>
            <w:hideMark/>
          </w:tcPr>
          <w:p w14:paraId="538B582A"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lastRenderedPageBreak/>
              <w:t xml:space="preserve">·  </w:t>
            </w:r>
            <w:proofErr w:type="spellStart"/>
            <w:r>
              <w:rPr>
                <w:color w:val="000000"/>
                <w:sz w:val="18"/>
                <w:szCs w:val="18"/>
              </w:rPr>
              <w:t>Засгийн</w:t>
            </w:r>
            <w:proofErr w:type="spellEnd"/>
            <w:r>
              <w:rPr>
                <w:color w:val="000000"/>
                <w:sz w:val="18"/>
                <w:szCs w:val="18"/>
              </w:rPr>
              <w:t xml:space="preserve"> </w:t>
            </w:r>
            <w:proofErr w:type="spellStart"/>
            <w:r>
              <w:rPr>
                <w:color w:val="000000"/>
                <w:sz w:val="18"/>
                <w:szCs w:val="18"/>
              </w:rPr>
              <w:t>газар</w:t>
            </w:r>
            <w:proofErr w:type="spellEnd"/>
            <w:r>
              <w:rPr>
                <w:color w:val="000000"/>
                <w:sz w:val="18"/>
                <w:szCs w:val="18"/>
              </w:rPr>
              <w:t xml:space="preserve">, </w:t>
            </w:r>
            <w:proofErr w:type="spellStart"/>
            <w:r>
              <w:rPr>
                <w:color w:val="000000"/>
                <w:sz w:val="18"/>
                <w:szCs w:val="18"/>
              </w:rPr>
              <w:t>бизнесийн</w:t>
            </w:r>
            <w:proofErr w:type="spellEnd"/>
            <w:r>
              <w:rPr>
                <w:color w:val="000000"/>
                <w:sz w:val="18"/>
                <w:szCs w:val="18"/>
              </w:rPr>
              <w:t xml:space="preserve"> </w:t>
            </w:r>
            <w:proofErr w:type="spellStart"/>
            <w:r>
              <w:rPr>
                <w:color w:val="000000"/>
                <w:sz w:val="18"/>
                <w:szCs w:val="18"/>
              </w:rPr>
              <w:t>байгууллагууд</w:t>
            </w:r>
            <w:proofErr w:type="spellEnd"/>
            <w:r>
              <w:rPr>
                <w:color w:val="000000"/>
                <w:sz w:val="18"/>
                <w:szCs w:val="18"/>
              </w:rPr>
              <w:t xml:space="preserve"> </w:t>
            </w:r>
            <w:proofErr w:type="spellStart"/>
            <w:r>
              <w:rPr>
                <w:color w:val="000000"/>
                <w:sz w:val="18"/>
                <w:szCs w:val="18"/>
              </w:rPr>
              <w:t>их</w:t>
            </w:r>
            <w:proofErr w:type="spellEnd"/>
            <w:r>
              <w:rPr>
                <w:color w:val="000000"/>
                <w:sz w:val="18"/>
                <w:szCs w:val="18"/>
              </w:rPr>
              <w:t xml:space="preserve"> </w:t>
            </w:r>
            <w:proofErr w:type="spellStart"/>
            <w:r>
              <w:rPr>
                <w:color w:val="000000"/>
                <w:sz w:val="18"/>
                <w:szCs w:val="18"/>
              </w:rPr>
              <w:t>тоон</w:t>
            </w:r>
            <w:proofErr w:type="spellEnd"/>
            <w:r>
              <w:rPr>
                <w:color w:val="000000"/>
                <w:sz w:val="18"/>
                <w:szCs w:val="18"/>
              </w:rPr>
              <w:t xml:space="preserve"> </w:t>
            </w:r>
            <w:proofErr w:type="spellStart"/>
            <w:r>
              <w:rPr>
                <w:color w:val="000000"/>
                <w:sz w:val="18"/>
                <w:szCs w:val="18"/>
              </w:rPr>
              <w:t>өгөгдөл</w:t>
            </w:r>
            <w:proofErr w:type="spellEnd"/>
            <w:r>
              <w:rPr>
                <w:color w:val="000000"/>
                <w:sz w:val="18"/>
                <w:szCs w:val="18"/>
              </w:rPr>
              <w:t xml:space="preserve">, статистик </w:t>
            </w:r>
            <w:proofErr w:type="spellStart"/>
            <w:r>
              <w:rPr>
                <w:color w:val="000000"/>
                <w:sz w:val="18"/>
                <w:szCs w:val="18"/>
              </w:rPr>
              <w:t>мэдээлэлд</w:t>
            </w:r>
            <w:proofErr w:type="spellEnd"/>
            <w:r>
              <w:rPr>
                <w:color w:val="000000"/>
                <w:sz w:val="18"/>
                <w:szCs w:val="18"/>
              </w:rPr>
              <w:t xml:space="preserve"> </w:t>
            </w:r>
            <w:proofErr w:type="spellStart"/>
            <w:r>
              <w:rPr>
                <w:color w:val="000000"/>
                <w:sz w:val="18"/>
                <w:szCs w:val="18"/>
              </w:rPr>
              <w:t>шинжилгээ</w:t>
            </w:r>
            <w:proofErr w:type="spellEnd"/>
            <w:r>
              <w:rPr>
                <w:color w:val="000000"/>
                <w:sz w:val="18"/>
                <w:szCs w:val="18"/>
              </w:rPr>
              <w:t xml:space="preserve"> </w:t>
            </w:r>
            <w:proofErr w:type="spellStart"/>
            <w:r>
              <w:rPr>
                <w:color w:val="000000"/>
                <w:sz w:val="18"/>
                <w:szCs w:val="18"/>
              </w:rPr>
              <w:t>хийж</w:t>
            </w:r>
            <w:proofErr w:type="spellEnd"/>
            <w:r>
              <w:rPr>
                <w:color w:val="000000"/>
                <w:sz w:val="18"/>
                <w:szCs w:val="18"/>
              </w:rPr>
              <w:t xml:space="preserve">, үр </w:t>
            </w:r>
            <w:proofErr w:type="spellStart"/>
            <w:r>
              <w:rPr>
                <w:color w:val="000000"/>
                <w:sz w:val="18"/>
                <w:szCs w:val="18"/>
              </w:rPr>
              <w:t>дүнг</w:t>
            </w:r>
            <w:proofErr w:type="spellEnd"/>
            <w:r>
              <w:rPr>
                <w:color w:val="000000"/>
                <w:sz w:val="18"/>
                <w:szCs w:val="18"/>
              </w:rPr>
              <w:t xml:space="preserve"> </w:t>
            </w:r>
            <w:proofErr w:type="spellStart"/>
            <w:r>
              <w:rPr>
                <w:color w:val="000000"/>
                <w:sz w:val="18"/>
                <w:szCs w:val="18"/>
              </w:rPr>
              <w:t>ашиглан</w:t>
            </w:r>
            <w:proofErr w:type="spellEnd"/>
            <w:r>
              <w:rPr>
                <w:color w:val="000000"/>
                <w:sz w:val="18"/>
                <w:szCs w:val="18"/>
              </w:rPr>
              <w:t xml:space="preserve"> </w:t>
            </w:r>
            <w:proofErr w:type="spellStart"/>
            <w:r>
              <w:rPr>
                <w:color w:val="000000"/>
                <w:sz w:val="18"/>
                <w:szCs w:val="18"/>
              </w:rPr>
              <w:t>оновчтой</w:t>
            </w:r>
            <w:proofErr w:type="spellEnd"/>
            <w:r>
              <w:rPr>
                <w:color w:val="000000"/>
                <w:sz w:val="18"/>
                <w:szCs w:val="18"/>
              </w:rPr>
              <w:t xml:space="preserve"> </w:t>
            </w:r>
            <w:proofErr w:type="spellStart"/>
            <w:r>
              <w:rPr>
                <w:color w:val="000000"/>
                <w:sz w:val="18"/>
                <w:szCs w:val="18"/>
              </w:rPr>
              <w:t>шийдэлд</w:t>
            </w:r>
            <w:proofErr w:type="spellEnd"/>
            <w:r>
              <w:rPr>
                <w:color w:val="000000"/>
                <w:sz w:val="18"/>
                <w:szCs w:val="18"/>
              </w:rPr>
              <w:t xml:space="preserve"> </w:t>
            </w:r>
            <w:proofErr w:type="spellStart"/>
            <w:r>
              <w:rPr>
                <w:color w:val="000000"/>
                <w:sz w:val="18"/>
                <w:szCs w:val="18"/>
              </w:rPr>
              <w:t>хүрч</w:t>
            </w:r>
            <w:proofErr w:type="spellEnd"/>
            <w:r>
              <w:rPr>
                <w:color w:val="000000"/>
                <w:sz w:val="18"/>
                <w:szCs w:val="18"/>
              </w:rPr>
              <w:t xml:space="preserve">, </w:t>
            </w:r>
            <w:proofErr w:type="spellStart"/>
            <w:r>
              <w:rPr>
                <w:color w:val="000000"/>
                <w:sz w:val="18"/>
                <w:szCs w:val="18"/>
              </w:rPr>
              <w:t>бизнесийн</w:t>
            </w:r>
            <w:proofErr w:type="spellEnd"/>
            <w:r>
              <w:rPr>
                <w:color w:val="000000"/>
                <w:sz w:val="18"/>
                <w:szCs w:val="18"/>
              </w:rPr>
              <w:t xml:space="preserve"> </w:t>
            </w:r>
            <w:proofErr w:type="spellStart"/>
            <w:r>
              <w:rPr>
                <w:color w:val="000000"/>
                <w:sz w:val="18"/>
                <w:szCs w:val="18"/>
              </w:rPr>
              <w:t>үргүй</w:t>
            </w:r>
            <w:proofErr w:type="spellEnd"/>
            <w:r>
              <w:rPr>
                <w:color w:val="000000"/>
                <w:sz w:val="18"/>
                <w:szCs w:val="18"/>
              </w:rPr>
              <w:t xml:space="preserve"> </w:t>
            </w:r>
            <w:proofErr w:type="spellStart"/>
            <w:r>
              <w:rPr>
                <w:color w:val="000000"/>
                <w:sz w:val="18"/>
                <w:szCs w:val="18"/>
              </w:rPr>
              <w:t>цаг</w:t>
            </w:r>
            <w:proofErr w:type="spellEnd"/>
            <w:r>
              <w:rPr>
                <w:color w:val="000000"/>
                <w:sz w:val="18"/>
                <w:szCs w:val="18"/>
              </w:rPr>
              <w:t xml:space="preserve"> </w:t>
            </w:r>
            <w:proofErr w:type="spellStart"/>
            <w:r>
              <w:rPr>
                <w:color w:val="000000"/>
                <w:sz w:val="18"/>
                <w:szCs w:val="18"/>
              </w:rPr>
              <w:t>хугацааг</w:t>
            </w:r>
            <w:proofErr w:type="spellEnd"/>
            <w:r>
              <w:rPr>
                <w:color w:val="000000"/>
                <w:sz w:val="18"/>
                <w:szCs w:val="18"/>
              </w:rPr>
              <w:t xml:space="preserve"> </w:t>
            </w:r>
            <w:proofErr w:type="spellStart"/>
            <w:r>
              <w:rPr>
                <w:color w:val="000000"/>
                <w:sz w:val="18"/>
                <w:szCs w:val="18"/>
              </w:rPr>
              <w:t>хэмнэж</w:t>
            </w:r>
            <w:proofErr w:type="spellEnd"/>
            <w:r>
              <w:rPr>
                <w:color w:val="000000"/>
                <w:sz w:val="18"/>
                <w:szCs w:val="18"/>
              </w:rPr>
              <w:t xml:space="preserve">, </w:t>
            </w:r>
            <w:proofErr w:type="spellStart"/>
            <w:r>
              <w:rPr>
                <w:color w:val="000000"/>
                <w:sz w:val="18"/>
                <w:szCs w:val="18"/>
              </w:rPr>
              <w:t>санхүүгийн</w:t>
            </w:r>
            <w:proofErr w:type="spellEnd"/>
            <w:r>
              <w:rPr>
                <w:color w:val="000000"/>
                <w:sz w:val="18"/>
                <w:szCs w:val="18"/>
              </w:rPr>
              <w:t xml:space="preserve"> үр </w:t>
            </w:r>
            <w:proofErr w:type="spellStart"/>
            <w:r>
              <w:rPr>
                <w:color w:val="000000"/>
                <w:sz w:val="18"/>
                <w:szCs w:val="18"/>
              </w:rPr>
              <w:t>ашиг</w:t>
            </w:r>
            <w:proofErr w:type="spellEnd"/>
            <w:r>
              <w:rPr>
                <w:color w:val="000000"/>
                <w:sz w:val="18"/>
                <w:szCs w:val="18"/>
              </w:rPr>
              <w:t xml:space="preserve"> </w:t>
            </w:r>
            <w:proofErr w:type="spellStart"/>
            <w:r>
              <w:rPr>
                <w:color w:val="000000"/>
                <w:sz w:val="18"/>
                <w:szCs w:val="18"/>
              </w:rPr>
              <w:t>дээшилнэ</w:t>
            </w:r>
            <w:proofErr w:type="spellEnd"/>
            <w:r>
              <w:rPr>
                <w:color w:val="000000"/>
                <w:sz w:val="18"/>
                <w:szCs w:val="18"/>
              </w:rPr>
              <w:t xml:space="preserve">.  ·  </w:t>
            </w:r>
            <w:proofErr w:type="spellStart"/>
            <w:r>
              <w:rPr>
                <w:color w:val="000000"/>
                <w:sz w:val="18"/>
                <w:szCs w:val="18"/>
              </w:rPr>
              <w:t>Их</w:t>
            </w:r>
            <w:proofErr w:type="spellEnd"/>
            <w:r>
              <w:rPr>
                <w:color w:val="000000"/>
                <w:sz w:val="18"/>
                <w:szCs w:val="18"/>
              </w:rPr>
              <w:t xml:space="preserve"> </w:t>
            </w:r>
            <w:proofErr w:type="spellStart"/>
            <w:r>
              <w:rPr>
                <w:color w:val="000000"/>
                <w:sz w:val="18"/>
                <w:szCs w:val="18"/>
              </w:rPr>
              <w:t>өгөгдлийн</w:t>
            </w:r>
            <w:proofErr w:type="spellEnd"/>
            <w:r>
              <w:rPr>
                <w:color w:val="000000"/>
                <w:sz w:val="18"/>
                <w:szCs w:val="18"/>
              </w:rPr>
              <w:t xml:space="preserve"> </w:t>
            </w:r>
            <w:proofErr w:type="spellStart"/>
            <w:r>
              <w:rPr>
                <w:color w:val="000000"/>
                <w:sz w:val="18"/>
                <w:szCs w:val="18"/>
              </w:rPr>
              <w:t>шинжилгээг</w:t>
            </w:r>
            <w:proofErr w:type="spellEnd"/>
            <w:r>
              <w:rPr>
                <w:color w:val="000000"/>
                <w:sz w:val="18"/>
                <w:szCs w:val="18"/>
              </w:rPr>
              <w:t xml:space="preserve"> </w:t>
            </w:r>
            <w:proofErr w:type="spellStart"/>
            <w:r>
              <w:rPr>
                <w:color w:val="000000"/>
                <w:sz w:val="18"/>
                <w:szCs w:val="18"/>
              </w:rPr>
              <w:t>ашигласнаар</w:t>
            </w:r>
            <w:proofErr w:type="spellEnd"/>
            <w:r>
              <w:rPr>
                <w:color w:val="000000"/>
                <w:sz w:val="18"/>
                <w:szCs w:val="18"/>
              </w:rPr>
              <w:t xml:space="preserve"> </w:t>
            </w:r>
            <w:proofErr w:type="spellStart"/>
            <w:r>
              <w:rPr>
                <w:color w:val="000000"/>
                <w:sz w:val="18"/>
                <w:szCs w:val="18"/>
              </w:rPr>
              <w:t>эдийн</w:t>
            </w:r>
            <w:proofErr w:type="spellEnd"/>
            <w:r>
              <w:rPr>
                <w:color w:val="000000"/>
                <w:sz w:val="18"/>
                <w:szCs w:val="18"/>
              </w:rPr>
              <w:t xml:space="preserve"> </w:t>
            </w:r>
            <w:proofErr w:type="spellStart"/>
            <w:r>
              <w:rPr>
                <w:color w:val="000000"/>
                <w:sz w:val="18"/>
                <w:szCs w:val="18"/>
              </w:rPr>
              <w:t>засгийн</w:t>
            </w:r>
            <w:proofErr w:type="spellEnd"/>
            <w:r>
              <w:rPr>
                <w:color w:val="000000"/>
                <w:sz w:val="18"/>
                <w:szCs w:val="18"/>
              </w:rPr>
              <w:t xml:space="preserve"> </w:t>
            </w:r>
            <w:proofErr w:type="spellStart"/>
            <w:r>
              <w:rPr>
                <w:color w:val="000000"/>
                <w:sz w:val="18"/>
                <w:szCs w:val="18"/>
              </w:rPr>
              <w:t>төлөвлөлт</w:t>
            </w:r>
            <w:proofErr w:type="spellEnd"/>
            <w:r>
              <w:rPr>
                <w:color w:val="000000"/>
                <w:sz w:val="18"/>
                <w:szCs w:val="18"/>
              </w:rPr>
              <w:t xml:space="preserve">, </w:t>
            </w:r>
            <w:proofErr w:type="spellStart"/>
            <w:r>
              <w:rPr>
                <w:color w:val="000000"/>
                <w:sz w:val="18"/>
                <w:szCs w:val="18"/>
              </w:rPr>
              <w:t>шийдвэр</w:t>
            </w:r>
            <w:proofErr w:type="spellEnd"/>
            <w:r>
              <w:rPr>
                <w:color w:val="000000"/>
                <w:sz w:val="18"/>
                <w:szCs w:val="18"/>
              </w:rPr>
              <w:t xml:space="preserve"> </w:t>
            </w:r>
            <w:proofErr w:type="spellStart"/>
            <w:r>
              <w:rPr>
                <w:color w:val="000000"/>
                <w:sz w:val="18"/>
                <w:szCs w:val="18"/>
              </w:rPr>
              <w:t>гаргалт</w:t>
            </w:r>
            <w:proofErr w:type="spellEnd"/>
            <w:r>
              <w:rPr>
                <w:color w:val="000000"/>
                <w:sz w:val="18"/>
                <w:szCs w:val="18"/>
              </w:rPr>
              <w:t xml:space="preserve">, хот </w:t>
            </w:r>
            <w:proofErr w:type="spellStart"/>
            <w:r>
              <w:rPr>
                <w:color w:val="000000"/>
                <w:sz w:val="18"/>
                <w:szCs w:val="18"/>
              </w:rPr>
              <w:t>төлөвлөлт</w:t>
            </w:r>
            <w:proofErr w:type="spellEnd"/>
            <w:r>
              <w:rPr>
                <w:color w:val="000000"/>
                <w:sz w:val="18"/>
                <w:szCs w:val="18"/>
              </w:rPr>
              <w:t xml:space="preserve">, </w:t>
            </w:r>
            <w:proofErr w:type="spellStart"/>
            <w:r>
              <w:rPr>
                <w:color w:val="000000"/>
                <w:sz w:val="18"/>
                <w:szCs w:val="18"/>
              </w:rPr>
              <w:t>байгуулалтын</w:t>
            </w:r>
            <w:proofErr w:type="spellEnd"/>
            <w:r>
              <w:rPr>
                <w:color w:val="000000"/>
                <w:sz w:val="18"/>
                <w:szCs w:val="18"/>
              </w:rPr>
              <w:t xml:space="preserve"> </w:t>
            </w:r>
            <w:proofErr w:type="spellStart"/>
            <w:r>
              <w:rPr>
                <w:color w:val="000000"/>
                <w:sz w:val="18"/>
                <w:szCs w:val="18"/>
              </w:rPr>
              <w:t>тулгамдсан</w:t>
            </w:r>
            <w:proofErr w:type="spellEnd"/>
            <w:r>
              <w:rPr>
                <w:color w:val="000000"/>
                <w:sz w:val="18"/>
                <w:szCs w:val="18"/>
              </w:rPr>
              <w:t xml:space="preserve"> </w:t>
            </w:r>
            <w:proofErr w:type="spellStart"/>
            <w:r>
              <w:rPr>
                <w:color w:val="000000"/>
                <w:sz w:val="18"/>
                <w:szCs w:val="18"/>
              </w:rPr>
              <w:t>асуудал</w:t>
            </w:r>
            <w:proofErr w:type="spellEnd"/>
            <w:r>
              <w:rPr>
                <w:color w:val="000000"/>
                <w:sz w:val="18"/>
                <w:szCs w:val="18"/>
              </w:rPr>
              <w:t xml:space="preserve">, </w:t>
            </w:r>
            <w:proofErr w:type="spellStart"/>
            <w:r>
              <w:rPr>
                <w:color w:val="000000"/>
                <w:sz w:val="18"/>
                <w:szCs w:val="18"/>
              </w:rPr>
              <w:t>сорилтуудыг</w:t>
            </w:r>
            <w:proofErr w:type="spellEnd"/>
            <w:r>
              <w:rPr>
                <w:color w:val="000000"/>
                <w:sz w:val="18"/>
                <w:szCs w:val="18"/>
              </w:rPr>
              <w:t xml:space="preserve"> </w:t>
            </w:r>
            <w:proofErr w:type="spellStart"/>
            <w:r>
              <w:rPr>
                <w:color w:val="000000"/>
                <w:sz w:val="18"/>
                <w:szCs w:val="18"/>
              </w:rPr>
              <w:t>даван</w:t>
            </w:r>
            <w:proofErr w:type="spellEnd"/>
            <w:r>
              <w:rPr>
                <w:color w:val="000000"/>
                <w:sz w:val="18"/>
                <w:szCs w:val="18"/>
              </w:rPr>
              <w:t xml:space="preserve"> </w:t>
            </w:r>
            <w:proofErr w:type="spellStart"/>
            <w:r>
              <w:rPr>
                <w:color w:val="000000"/>
                <w:sz w:val="18"/>
                <w:szCs w:val="18"/>
              </w:rPr>
              <w:t>туулах</w:t>
            </w:r>
            <w:proofErr w:type="spellEnd"/>
            <w:r>
              <w:rPr>
                <w:color w:val="000000"/>
                <w:sz w:val="18"/>
                <w:szCs w:val="18"/>
              </w:rPr>
              <w:t xml:space="preserve">, </w:t>
            </w:r>
            <w:proofErr w:type="spellStart"/>
            <w:r>
              <w:rPr>
                <w:color w:val="000000"/>
                <w:sz w:val="18"/>
                <w:szCs w:val="18"/>
              </w:rPr>
              <w:t>эрүүл</w:t>
            </w:r>
            <w:proofErr w:type="spellEnd"/>
            <w:r>
              <w:rPr>
                <w:color w:val="000000"/>
                <w:sz w:val="18"/>
                <w:szCs w:val="18"/>
              </w:rPr>
              <w:t xml:space="preserve"> </w:t>
            </w:r>
            <w:proofErr w:type="spellStart"/>
            <w:r>
              <w:rPr>
                <w:color w:val="000000"/>
                <w:sz w:val="18"/>
                <w:szCs w:val="18"/>
              </w:rPr>
              <w:t>мэнд</w:t>
            </w:r>
            <w:proofErr w:type="spellEnd"/>
            <w:r>
              <w:rPr>
                <w:color w:val="000000"/>
                <w:sz w:val="18"/>
                <w:szCs w:val="18"/>
              </w:rPr>
              <w:t xml:space="preserve">, </w:t>
            </w:r>
            <w:proofErr w:type="spellStart"/>
            <w:r>
              <w:rPr>
                <w:color w:val="000000"/>
                <w:sz w:val="18"/>
                <w:szCs w:val="18"/>
              </w:rPr>
              <w:t>боловсролын</w:t>
            </w:r>
            <w:proofErr w:type="spellEnd"/>
            <w:r>
              <w:rPr>
                <w:color w:val="000000"/>
                <w:sz w:val="18"/>
                <w:szCs w:val="18"/>
              </w:rPr>
              <w:t xml:space="preserve"> </w:t>
            </w:r>
            <w:proofErr w:type="spellStart"/>
            <w:r>
              <w:rPr>
                <w:color w:val="000000"/>
                <w:sz w:val="18"/>
                <w:szCs w:val="18"/>
              </w:rPr>
              <w:t>зохистой</w:t>
            </w:r>
            <w:proofErr w:type="spellEnd"/>
            <w:r>
              <w:rPr>
                <w:color w:val="000000"/>
                <w:sz w:val="18"/>
                <w:szCs w:val="18"/>
              </w:rPr>
              <w:t xml:space="preserve"> </w:t>
            </w:r>
            <w:proofErr w:type="spellStart"/>
            <w:r>
              <w:rPr>
                <w:color w:val="000000"/>
                <w:sz w:val="18"/>
                <w:szCs w:val="18"/>
              </w:rPr>
              <w:t>системийг</w:t>
            </w:r>
            <w:proofErr w:type="spellEnd"/>
            <w:r>
              <w:rPr>
                <w:color w:val="000000"/>
                <w:sz w:val="18"/>
                <w:szCs w:val="18"/>
              </w:rPr>
              <w:t xml:space="preserve"> </w:t>
            </w:r>
            <w:proofErr w:type="spellStart"/>
            <w:r>
              <w:rPr>
                <w:color w:val="000000"/>
                <w:sz w:val="18"/>
                <w:szCs w:val="18"/>
              </w:rPr>
              <w:t>хөгжүүлэхэд</w:t>
            </w:r>
            <w:proofErr w:type="spellEnd"/>
            <w:r>
              <w:rPr>
                <w:color w:val="000000"/>
                <w:sz w:val="18"/>
                <w:szCs w:val="18"/>
              </w:rPr>
              <w:t xml:space="preserve"> </w:t>
            </w:r>
            <w:proofErr w:type="spellStart"/>
            <w:r>
              <w:rPr>
                <w:color w:val="000000"/>
                <w:sz w:val="18"/>
                <w:szCs w:val="18"/>
              </w:rPr>
              <w:t>чиглэсэн</w:t>
            </w:r>
            <w:proofErr w:type="spellEnd"/>
            <w:r>
              <w:rPr>
                <w:color w:val="000000"/>
                <w:sz w:val="18"/>
                <w:szCs w:val="18"/>
              </w:rPr>
              <w:t xml:space="preserve"> </w:t>
            </w:r>
            <w:proofErr w:type="spellStart"/>
            <w:r>
              <w:rPr>
                <w:color w:val="000000"/>
                <w:sz w:val="18"/>
                <w:szCs w:val="18"/>
              </w:rPr>
              <w:lastRenderedPageBreak/>
              <w:t>төлөвлөлтийн</w:t>
            </w:r>
            <w:proofErr w:type="spellEnd"/>
            <w:r>
              <w:rPr>
                <w:color w:val="000000"/>
                <w:sz w:val="18"/>
                <w:szCs w:val="18"/>
              </w:rPr>
              <w:t xml:space="preserve">  </w:t>
            </w:r>
            <w:proofErr w:type="spellStart"/>
            <w:r>
              <w:rPr>
                <w:color w:val="000000"/>
                <w:sz w:val="18"/>
                <w:szCs w:val="18"/>
              </w:rPr>
              <w:t>жишиг</w:t>
            </w:r>
            <w:proofErr w:type="spellEnd"/>
            <w:r>
              <w:rPr>
                <w:color w:val="000000"/>
                <w:sz w:val="18"/>
                <w:szCs w:val="18"/>
              </w:rPr>
              <w:t xml:space="preserve"> </w:t>
            </w:r>
            <w:proofErr w:type="spellStart"/>
            <w:r>
              <w:rPr>
                <w:color w:val="000000"/>
                <w:sz w:val="18"/>
                <w:szCs w:val="18"/>
              </w:rPr>
              <w:t>тогтоно</w:t>
            </w:r>
            <w:proofErr w:type="spellEnd"/>
            <w:r>
              <w:rPr>
                <w:color w:val="000000"/>
                <w:sz w:val="18"/>
                <w:szCs w:val="18"/>
              </w:rPr>
              <w:t>.</w:t>
            </w:r>
          </w:p>
        </w:tc>
      </w:tr>
      <w:tr w:rsidR="00611436" w14:paraId="12FA367C" w14:textId="77777777" w:rsidTr="0006238C">
        <w:trPr>
          <w:trHeight w:val="750"/>
        </w:trPr>
        <w:tc>
          <w:tcPr>
            <w:cnfStyle w:val="001000000000" w:firstRow="0" w:lastRow="0" w:firstColumn="1" w:lastColumn="0" w:oddVBand="0" w:evenVBand="0" w:oddHBand="0" w:evenHBand="0" w:firstRowFirstColumn="0" w:firstRowLastColumn="0" w:lastRowFirstColumn="0" w:lastRowLastColumn="0"/>
            <w:tcW w:w="434" w:type="dxa"/>
            <w:vMerge w:val="restart"/>
            <w:hideMark/>
          </w:tcPr>
          <w:p w14:paraId="69619410" w14:textId="77777777" w:rsidR="00611436" w:rsidRDefault="00611436" w:rsidP="0006238C">
            <w:pPr>
              <w:spacing w:line="180" w:lineRule="atLeast"/>
              <w:rPr>
                <w:color w:val="000000"/>
                <w:sz w:val="18"/>
                <w:szCs w:val="18"/>
              </w:rPr>
            </w:pPr>
            <w:r>
              <w:rPr>
                <w:color w:val="000000"/>
                <w:sz w:val="18"/>
                <w:szCs w:val="18"/>
              </w:rPr>
              <w:lastRenderedPageBreak/>
              <w:t>2.</w:t>
            </w:r>
          </w:p>
        </w:tc>
        <w:tc>
          <w:tcPr>
            <w:tcW w:w="1382" w:type="dxa"/>
            <w:vMerge w:val="restart"/>
            <w:hideMark/>
          </w:tcPr>
          <w:p w14:paraId="5F7A0DB1"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Шинэ</w:t>
            </w:r>
            <w:proofErr w:type="spellEnd"/>
            <w:r>
              <w:rPr>
                <w:color w:val="000000"/>
                <w:sz w:val="18"/>
                <w:szCs w:val="18"/>
              </w:rPr>
              <w:t xml:space="preserve"> материалын</w:t>
            </w:r>
            <w:r>
              <w:rPr>
                <w:color w:val="000000"/>
                <w:sz w:val="18"/>
                <w:szCs w:val="18"/>
                <w:lang w:val="mn-MN"/>
              </w:rPr>
              <w:t xml:space="preserve"> </w:t>
            </w:r>
            <w:proofErr w:type="spellStart"/>
            <w:r>
              <w:rPr>
                <w:color w:val="000000"/>
                <w:sz w:val="18"/>
                <w:szCs w:val="18"/>
              </w:rPr>
              <w:t>технологи</w:t>
            </w:r>
            <w:proofErr w:type="spellEnd"/>
            <w:r>
              <w:rPr>
                <w:color w:val="000000"/>
                <w:sz w:val="18"/>
                <w:szCs w:val="18"/>
              </w:rPr>
              <w:t xml:space="preserve">  </w:t>
            </w:r>
          </w:p>
        </w:tc>
        <w:tc>
          <w:tcPr>
            <w:tcW w:w="2179" w:type="dxa"/>
            <w:hideMark/>
          </w:tcPr>
          <w:p w14:paraId="686C1E02"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Арьс</w:t>
            </w:r>
            <w:proofErr w:type="spellEnd"/>
            <w:r>
              <w:rPr>
                <w:color w:val="000000"/>
                <w:sz w:val="18"/>
                <w:szCs w:val="18"/>
              </w:rPr>
              <w:t xml:space="preserve"> </w:t>
            </w:r>
            <w:proofErr w:type="spellStart"/>
            <w:r>
              <w:rPr>
                <w:color w:val="000000"/>
                <w:sz w:val="18"/>
                <w:szCs w:val="18"/>
              </w:rPr>
              <w:t>шир</w:t>
            </w:r>
            <w:proofErr w:type="spellEnd"/>
            <w:r>
              <w:rPr>
                <w:color w:val="000000"/>
                <w:sz w:val="18"/>
                <w:szCs w:val="18"/>
              </w:rPr>
              <w:t xml:space="preserve">, </w:t>
            </w:r>
            <w:proofErr w:type="spellStart"/>
            <w:r>
              <w:rPr>
                <w:color w:val="000000"/>
                <w:sz w:val="18"/>
                <w:szCs w:val="18"/>
              </w:rPr>
              <w:t>ноос</w:t>
            </w:r>
            <w:proofErr w:type="spellEnd"/>
            <w:r>
              <w:rPr>
                <w:color w:val="000000"/>
                <w:sz w:val="18"/>
                <w:szCs w:val="18"/>
              </w:rPr>
              <w:t xml:space="preserve">, </w:t>
            </w:r>
            <w:proofErr w:type="spellStart"/>
            <w:r>
              <w:rPr>
                <w:color w:val="000000"/>
                <w:sz w:val="18"/>
                <w:szCs w:val="18"/>
              </w:rPr>
              <w:t>ноолуур</w:t>
            </w:r>
            <w:proofErr w:type="spellEnd"/>
            <w:r>
              <w:rPr>
                <w:color w:val="000000"/>
                <w:sz w:val="18"/>
                <w:szCs w:val="18"/>
              </w:rPr>
              <w:t xml:space="preserve"> </w:t>
            </w:r>
            <w:proofErr w:type="spellStart"/>
            <w:r>
              <w:rPr>
                <w:color w:val="000000"/>
                <w:sz w:val="18"/>
                <w:szCs w:val="18"/>
              </w:rPr>
              <w:t>гүн</w:t>
            </w:r>
            <w:proofErr w:type="spellEnd"/>
            <w:r>
              <w:rPr>
                <w:color w:val="000000"/>
                <w:sz w:val="18"/>
                <w:szCs w:val="18"/>
              </w:rPr>
              <w:t xml:space="preserve"> </w:t>
            </w:r>
            <w:proofErr w:type="spellStart"/>
            <w:r>
              <w:rPr>
                <w:color w:val="000000"/>
                <w:sz w:val="18"/>
                <w:szCs w:val="18"/>
              </w:rPr>
              <w:t>боловсруулах</w:t>
            </w:r>
            <w:proofErr w:type="spellEnd"/>
          </w:p>
        </w:tc>
        <w:tc>
          <w:tcPr>
            <w:tcW w:w="2521" w:type="dxa"/>
            <w:hideMark/>
          </w:tcPr>
          <w:p w14:paraId="16C82359"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Бизнес </w:t>
            </w:r>
            <w:proofErr w:type="spellStart"/>
            <w:r>
              <w:rPr>
                <w:color w:val="000000"/>
                <w:sz w:val="18"/>
                <w:szCs w:val="18"/>
              </w:rPr>
              <w:t>үйлдвэрлэлд</w:t>
            </w:r>
            <w:proofErr w:type="spellEnd"/>
            <w:r>
              <w:rPr>
                <w:color w:val="000000"/>
                <w:sz w:val="18"/>
                <w:szCs w:val="18"/>
              </w:rPr>
              <w:t xml:space="preserve"> </w:t>
            </w:r>
            <w:proofErr w:type="spellStart"/>
            <w:r>
              <w:rPr>
                <w:color w:val="000000"/>
                <w:sz w:val="18"/>
                <w:szCs w:val="18"/>
              </w:rPr>
              <w:t>хэрэгцээтэй</w:t>
            </w:r>
            <w:proofErr w:type="spellEnd"/>
            <w:r>
              <w:rPr>
                <w:color w:val="000000"/>
                <w:sz w:val="18"/>
                <w:szCs w:val="18"/>
              </w:rPr>
              <w:t xml:space="preserve">, </w:t>
            </w:r>
            <w:proofErr w:type="spellStart"/>
            <w:r>
              <w:rPr>
                <w:color w:val="000000"/>
                <w:sz w:val="18"/>
                <w:szCs w:val="18"/>
              </w:rPr>
              <w:t>давуу</w:t>
            </w:r>
            <w:proofErr w:type="spellEnd"/>
            <w:r>
              <w:rPr>
                <w:color w:val="000000"/>
                <w:sz w:val="18"/>
                <w:szCs w:val="18"/>
              </w:rPr>
              <w:t xml:space="preserve"> </w:t>
            </w:r>
            <w:proofErr w:type="spellStart"/>
            <w:r>
              <w:rPr>
                <w:color w:val="000000"/>
                <w:sz w:val="18"/>
                <w:szCs w:val="18"/>
              </w:rPr>
              <w:t>байдлыг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болгох</w:t>
            </w:r>
            <w:proofErr w:type="spellEnd"/>
            <w:r>
              <w:rPr>
                <w:color w:val="000000"/>
                <w:sz w:val="18"/>
                <w:szCs w:val="18"/>
              </w:rPr>
              <w:t xml:space="preserve"> </w:t>
            </w:r>
            <w:proofErr w:type="spellStart"/>
            <w:r>
              <w:rPr>
                <w:color w:val="000000"/>
                <w:sz w:val="18"/>
                <w:szCs w:val="18"/>
              </w:rPr>
              <w:t>чиглэлээр</w:t>
            </w:r>
            <w:proofErr w:type="spellEnd"/>
            <w:r>
              <w:rPr>
                <w:color w:val="000000"/>
                <w:sz w:val="18"/>
                <w:szCs w:val="18"/>
              </w:rPr>
              <w:t xml:space="preserve"> </w:t>
            </w:r>
            <w:proofErr w:type="spellStart"/>
            <w:r>
              <w:rPr>
                <w:color w:val="000000"/>
                <w:sz w:val="18"/>
                <w:szCs w:val="18"/>
              </w:rPr>
              <w:t>ноос</w:t>
            </w:r>
            <w:proofErr w:type="spellEnd"/>
            <w:r>
              <w:rPr>
                <w:color w:val="000000"/>
                <w:sz w:val="18"/>
                <w:szCs w:val="18"/>
              </w:rPr>
              <w:t xml:space="preserve">, </w:t>
            </w:r>
            <w:proofErr w:type="spellStart"/>
            <w:r>
              <w:rPr>
                <w:color w:val="000000"/>
                <w:sz w:val="18"/>
                <w:szCs w:val="18"/>
              </w:rPr>
              <w:t>ноолуур</w:t>
            </w:r>
            <w:proofErr w:type="spellEnd"/>
            <w:r>
              <w:rPr>
                <w:color w:val="000000"/>
                <w:sz w:val="18"/>
                <w:szCs w:val="18"/>
              </w:rPr>
              <w:t xml:space="preserve">, </w:t>
            </w:r>
            <w:proofErr w:type="spellStart"/>
            <w:r>
              <w:rPr>
                <w:color w:val="000000"/>
                <w:sz w:val="18"/>
                <w:szCs w:val="18"/>
              </w:rPr>
              <w:t>арьс</w:t>
            </w:r>
            <w:proofErr w:type="spellEnd"/>
            <w:r>
              <w:rPr>
                <w:color w:val="000000"/>
                <w:sz w:val="18"/>
                <w:szCs w:val="18"/>
              </w:rPr>
              <w:t xml:space="preserve"> </w:t>
            </w:r>
            <w:proofErr w:type="spellStart"/>
            <w:r>
              <w:rPr>
                <w:color w:val="000000"/>
                <w:sz w:val="18"/>
                <w:szCs w:val="18"/>
              </w:rPr>
              <w:t>ширний</w:t>
            </w:r>
            <w:proofErr w:type="spellEnd"/>
            <w:r>
              <w:rPr>
                <w:color w:val="000000"/>
                <w:sz w:val="18"/>
                <w:szCs w:val="18"/>
              </w:rPr>
              <w:t xml:space="preserve"> физик, </w:t>
            </w:r>
            <w:proofErr w:type="spellStart"/>
            <w:r>
              <w:rPr>
                <w:color w:val="000000"/>
                <w:sz w:val="18"/>
                <w:szCs w:val="18"/>
              </w:rPr>
              <w:t>химийн</w:t>
            </w:r>
            <w:proofErr w:type="spellEnd"/>
            <w:r>
              <w:rPr>
                <w:color w:val="000000"/>
                <w:sz w:val="18"/>
                <w:szCs w:val="18"/>
              </w:rPr>
              <w:t xml:space="preserve"> </w:t>
            </w:r>
            <w:proofErr w:type="spellStart"/>
            <w:r>
              <w:rPr>
                <w:color w:val="000000"/>
                <w:sz w:val="18"/>
                <w:szCs w:val="18"/>
              </w:rPr>
              <w:t>шинж</w:t>
            </w:r>
            <w:proofErr w:type="spellEnd"/>
            <w:r>
              <w:rPr>
                <w:color w:val="000000"/>
                <w:sz w:val="18"/>
                <w:szCs w:val="18"/>
              </w:rPr>
              <w:t xml:space="preserve"> </w:t>
            </w:r>
            <w:proofErr w:type="spellStart"/>
            <w:r>
              <w:rPr>
                <w:color w:val="000000"/>
                <w:sz w:val="18"/>
                <w:szCs w:val="18"/>
              </w:rPr>
              <w:t>чанарыг</w:t>
            </w:r>
            <w:proofErr w:type="spellEnd"/>
            <w:r>
              <w:rPr>
                <w:color w:val="000000"/>
                <w:sz w:val="18"/>
                <w:szCs w:val="18"/>
              </w:rPr>
              <w:t xml:space="preserve"> </w:t>
            </w:r>
            <w:proofErr w:type="spellStart"/>
            <w:r>
              <w:rPr>
                <w:color w:val="000000"/>
                <w:sz w:val="18"/>
                <w:szCs w:val="18"/>
              </w:rPr>
              <w:t>өөрчлөн</w:t>
            </w:r>
            <w:proofErr w:type="spellEnd"/>
            <w:r>
              <w:rPr>
                <w:color w:val="000000"/>
                <w:sz w:val="18"/>
                <w:szCs w:val="18"/>
              </w:rPr>
              <w:t xml:space="preserve"> </w:t>
            </w:r>
            <w:proofErr w:type="spellStart"/>
            <w:r>
              <w:rPr>
                <w:color w:val="000000"/>
                <w:sz w:val="18"/>
                <w:szCs w:val="18"/>
              </w:rPr>
              <w:t>сайжруулж</w:t>
            </w:r>
            <w:proofErr w:type="spellEnd"/>
            <w:r>
              <w:rPr>
                <w:color w:val="000000"/>
                <w:sz w:val="18"/>
                <w:szCs w:val="18"/>
              </w:rPr>
              <w:t xml:space="preserve">, </w:t>
            </w:r>
            <w:proofErr w:type="spellStart"/>
            <w:r>
              <w:rPr>
                <w:color w:val="000000"/>
                <w:sz w:val="18"/>
                <w:szCs w:val="18"/>
              </w:rPr>
              <w:t>хөнгөн</w:t>
            </w:r>
            <w:proofErr w:type="spellEnd"/>
            <w:r>
              <w:rPr>
                <w:color w:val="000000"/>
                <w:sz w:val="18"/>
                <w:szCs w:val="18"/>
              </w:rPr>
              <w:t xml:space="preserve"> </w:t>
            </w:r>
            <w:proofErr w:type="spellStart"/>
            <w:r>
              <w:rPr>
                <w:color w:val="000000"/>
                <w:sz w:val="18"/>
                <w:szCs w:val="18"/>
              </w:rPr>
              <w:t>үйлдвэрийн</w:t>
            </w:r>
            <w:proofErr w:type="spellEnd"/>
            <w:r>
              <w:rPr>
                <w:color w:val="000000"/>
                <w:sz w:val="18"/>
                <w:szCs w:val="18"/>
              </w:rPr>
              <w:t xml:space="preserve"> </w:t>
            </w:r>
            <w:proofErr w:type="spellStart"/>
            <w:r>
              <w:rPr>
                <w:color w:val="000000"/>
                <w:sz w:val="18"/>
                <w:szCs w:val="18"/>
              </w:rPr>
              <w:t>шинэ</w:t>
            </w:r>
            <w:proofErr w:type="spellEnd"/>
            <w:r>
              <w:rPr>
                <w:color w:val="000000"/>
                <w:sz w:val="18"/>
                <w:szCs w:val="18"/>
              </w:rPr>
              <w:t xml:space="preserve"> </w:t>
            </w:r>
            <w:proofErr w:type="spellStart"/>
            <w:r>
              <w:rPr>
                <w:color w:val="000000"/>
                <w:sz w:val="18"/>
                <w:szCs w:val="18"/>
              </w:rPr>
              <w:t>болон</w:t>
            </w:r>
            <w:proofErr w:type="spellEnd"/>
            <w:r>
              <w:rPr>
                <w:color w:val="000000"/>
                <w:sz w:val="18"/>
                <w:szCs w:val="18"/>
              </w:rPr>
              <w:t xml:space="preserve"> </w:t>
            </w:r>
            <w:proofErr w:type="spellStart"/>
            <w:r>
              <w:rPr>
                <w:color w:val="000000"/>
                <w:sz w:val="18"/>
                <w:szCs w:val="18"/>
              </w:rPr>
              <w:t>сайжруулсан</w:t>
            </w:r>
            <w:proofErr w:type="spellEnd"/>
            <w:r>
              <w:rPr>
                <w:color w:val="000000"/>
                <w:sz w:val="18"/>
                <w:szCs w:val="18"/>
              </w:rPr>
              <w:t xml:space="preserve"> </w:t>
            </w:r>
            <w:proofErr w:type="spellStart"/>
            <w:r>
              <w:rPr>
                <w:color w:val="000000"/>
                <w:sz w:val="18"/>
                <w:szCs w:val="18"/>
              </w:rPr>
              <w:t>бүтээгдэхүүн</w:t>
            </w:r>
            <w:proofErr w:type="spellEnd"/>
            <w:r>
              <w:rPr>
                <w:color w:val="000000"/>
                <w:sz w:val="18"/>
                <w:szCs w:val="18"/>
              </w:rPr>
              <w:t xml:space="preserve"> </w:t>
            </w:r>
            <w:proofErr w:type="spellStart"/>
            <w:r>
              <w:rPr>
                <w:color w:val="000000"/>
                <w:sz w:val="18"/>
                <w:szCs w:val="18"/>
              </w:rPr>
              <w:t>үйлдвэрлэхэд</w:t>
            </w:r>
            <w:proofErr w:type="spellEnd"/>
            <w:r>
              <w:rPr>
                <w:color w:val="000000"/>
                <w:sz w:val="18"/>
                <w:szCs w:val="18"/>
              </w:rPr>
              <w:t xml:space="preserve"> </w:t>
            </w:r>
            <w:proofErr w:type="spellStart"/>
            <w:r>
              <w:rPr>
                <w:color w:val="000000"/>
                <w:sz w:val="18"/>
                <w:szCs w:val="18"/>
              </w:rPr>
              <w:t>чиглэсэн</w:t>
            </w:r>
            <w:proofErr w:type="spellEnd"/>
            <w:r>
              <w:rPr>
                <w:color w:val="000000"/>
                <w:sz w:val="18"/>
                <w:szCs w:val="18"/>
              </w:rPr>
              <w:t xml:space="preserve"> </w:t>
            </w:r>
            <w:proofErr w:type="spellStart"/>
            <w:r>
              <w:rPr>
                <w:color w:val="000000"/>
                <w:sz w:val="18"/>
                <w:szCs w:val="18"/>
              </w:rPr>
              <w:t>дэвшилтэт</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  </w:t>
            </w:r>
          </w:p>
        </w:tc>
        <w:tc>
          <w:tcPr>
            <w:tcW w:w="3468" w:type="dxa"/>
            <w:hideMark/>
          </w:tcPr>
          <w:p w14:paraId="1700C109"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  </w:t>
            </w:r>
            <w:proofErr w:type="spellStart"/>
            <w:r>
              <w:rPr>
                <w:color w:val="000000"/>
                <w:sz w:val="18"/>
                <w:szCs w:val="18"/>
              </w:rPr>
              <w:t>Эх</w:t>
            </w:r>
            <w:proofErr w:type="spellEnd"/>
            <w:r>
              <w:rPr>
                <w:color w:val="000000"/>
                <w:sz w:val="18"/>
                <w:szCs w:val="18"/>
              </w:rPr>
              <w:t xml:space="preserve"> орны </w:t>
            </w:r>
            <w:proofErr w:type="spellStart"/>
            <w:r>
              <w:rPr>
                <w:color w:val="000000"/>
                <w:sz w:val="18"/>
                <w:szCs w:val="18"/>
              </w:rPr>
              <w:t>түүхий</w:t>
            </w:r>
            <w:proofErr w:type="spellEnd"/>
            <w:r>
              <w:rPr>
                <w:color w:val="000000"/>
                <w:sz w:val="18"/>
                <w:szCs w:val="18"/>
              </w:rPr>
              <w:t xml:space="preserve"> </w:t>
            </w:r>
            <w:proofErr w:type="spellStart"/>
            <w:r>
              <w:rPr>
                <w:color w:val="000000"/>
                <w:sz w:val="18"/>
                <w:szCs w:val="18"/>
              </w:rPr>
              <w:t>эдийг</w:t>
            </w:r>
            <w:proofErr w:type="spellEnd"/>
            <w:r>
              <w:rPr>
                <w:color w:val="000000"/>
                <w:sz w:val="18"/>
                <w:szCs w:val="18"/>
              </w:rPr>
              <w:t xml:space="preserve"> </w:t>
            </w:r>
            <w:proofErr w:type="spellStart"/>
            <w:r>
              <w:rPr>
                <w:color w:val="000000"/>
                <w:sz w:val="18"/>
                <w:szCs w:val="18"/>
              </w:rPr>
              <w:t>бүрэн</w:t>
            </w:r>
            <w:proofErr w:type="spellEnd"/>
            <w:r>
              <w:rPr>
                <w:color w:val="000000"/>
                <w:sz w:val="18"/>
                <w:szCs w:val="18"/>
              </w:rPr>
              <w:t xml:space="preserve"> </w:t>
            </w:r>
            <w:proofErr w:type="spellStart"/>
            <w:r>
              <w:rPr>
                <w:color w:val="000000"/>
                <w:sz w:val="18"/>
                <w:szCs w:val="18"/>
              </w:rPr>
              <w:t>ашиглаж</w:t>
            </w:r>
            <w:proofErr w:type="spellEnd"/>
            <w:r>
              <w:rPr>
                <w:color w:val="000000"/>
                <w:sz w:val="18"/>
                <w:szCs w:val="18"/>
              </w:rPr>
              <w:t xml:space="preserve"> </w:t>
            </w:r>
            <w:proofErr w:type="spellStart"/>
            <w:r>
              <w:rPr>
                <w:color w:val="000000"/>
                <w:sz w:val="18"/>
                <w:szCs w:val="18"/>
              </w:rPr>
              <w:t>боловсруулсан</w:t>
            </w:r>
            <w:proofErr w:type="spellEnd"/>
            <w:r>
              <w:rPr>
                <w:color w:val="000000"/>
                <w:sz w:val="18"/>
                <w:szCs w:val="18"/>
              </w:rPr>
              <w:t xml:space="preserve"> </w:t>
            </w:r>
            <w:proofErr w:type="spellStart"/>
            <w:r>
              <w:rPr>
                <w:color w:val="000000"/>
                <w:sz w:val="18"/>
                <w:szCs w:val="18"/>
              </w:rPr>
              <w:t>бүтээгдэхүүний</w:t>
            </w:r>
            <w:proofErr w:type="spellEnd"/>
            <w:r>
              <w:rPr>
                <w:color w:val="000000"/>
                <w:sz w:val="18"/>
                <w:szCs w:val="18"/>
              </w:rPr>
              <w:t xml:space="preserve"> </w:t>
            </w:r>
            <w:proofErr w:type="spellStart"/>
            <w:r>
              <w:rPr>
                <w:color w:val="000000"/>
                <w:sz w:val="18"/>
                <w:szCs w:val="18"/>
              </w:rPr>
              <w:t>тоо</w:t>
            </w:r>
            <w:proofErr w:type="spellEnd"/>
            <w:r>
              <w:rPr>
                <w:color w:val="000000"/>
                <w:sz w:val="18"/>
                <w:szCs w:val="18"/>
              </w:rPr>
              <w:t xml:space="preserve"> </w:t>
            </w:r>
            <w:proofErr w:type="spellStart"/>
            <w:r>
              <w:rPr>
                <w:color w:val="000000"/>
                <w:sz w:val="18"/>
                <w:szCs w:val="18"/>
              </w:rPr>
              <w:t>хэмжээг</w:t>
            </w:r>
            <w:proofErr w:type="spellEnd"/>
            <w:r>
              <w:rPr>
                <w:color w:val="000000"/>
                <w:sz w:val="18"/>
                <w:szCs w:val="18"/>
              </w:rPr>
              <w:t xml:space="preserve"> </w:t>
            </w:r>
            <w:proofErr w:type="spellStart"/>
            <w:r>
              <w:rPr>
                <w:color w:val="000000"/>
                <w:sz w:val="18"/>
                <w:szCs w:val="18"/>
              </w:rPr>
              <w:t>нэмэгдүүлж</w:t>
            </w:r>
            <w:proofErr w:type="spellEnd"/>
            <w:r>
              <w:rPr>
                <w:color w:val="000000"/>
                <w:sz w:val="18"/>
                <w:szCs w:val="18"/>
              </w:rPr>
              <w:t xml:space="preserve">, </w:t>
            </w:r>
            <w:proofErr w:type="spellStart"/>
            <w:r>
              <w:rPr>
                <w:color w:val="000000"/>
                <w:sz w:val="18"/>
                <w:szCs w:val="18"/>
              </w:rPr>
              <w:t>улмаар</w:t>
            </w:r>
            <w:proofErr w:type="spellEnd"/>
            <w:r>
              <w:rPr>
                <w:color w:val="000000"/>
                <w:sz w:val="18"/>
                <w:szCs w:val="18"/>
              </w:rPr>
              <w:t xml:space="preserve"> </w:t>
            </w:r>
            <w:proofErr w:type="spellStart"/>
            <w:r>
              <w:rPr>
                <w:color w:val="000000"/>
                <w:sz w:val="18"/>
                <w:szCs w:val="18"/>
              </w:rPr>
              <w:t>шинэ</w:t>
            </w:r>
            <w:proofErr w:type="spellEnd"/>
            <w:r>
              <w:rPr>
                <w:color w:val="000000"/>
                <w:sz w:val="18"/>
                <w:szCs w:val="18"/>
              </w:rPr>
              <w:t xml:space="preserve"> </w:t>
            </w:r>
            <w:proofErr w:type="spellStart"/>
            <w:r>
              <w:rPr>
                <w:color w:val="000000"/>
                <w:sz w:val="18"/>
                <w:szCs w:val="18"/>
              </w:rPr>
              <w:t>зах</w:t>
            </w:r>
            <w:proofErr w:type="spellEnd"/>
            <w:r>
              <w:rPr>
                <w:color w:val="000000"/>
                <w:sz w:val="18"/>
                <w:szCs w:val="18"/>
              </w:rPr>
              <w:t xml:space="preserve"> </w:t>
            </w:r>
            <w:proofErr w:type="spellStart"/>
            <w:r>
              <w:rPr>
                <w:color w:val="000000"/>
                <w:sz w:val="18"/>
                <w:szCs w:val="18"/>
              </w:rPr>
              <w:t>зээлд</w:t>
            </w:r>
            <w:proofErr w:type="spellEnd"/>
            <w:r>
              <w:rPr>
                <w:color w:val="000000"/>
                <w:sz w:val="18"/>
                <w:szCs w:val="18"/>
              </w:rPr>
              <w:t xml:space="preserve"> </w:t>
            </w:r>
            <w:proofErr w:type="spellStart"/>
            <w:r>
              <w:rPr>
                <w:color w:val="000000"/>
                <w:sz w:val="18"/>
                <w:szCs w:val="18"/>
              </w:rPr>
              <w:t>өрсөлдөх</w:t>
            </w:r>
            <w:proofErr w:type="spellEnd"/>
            <w:r>
              <w:rPr>
                <w:color w:val="000000"/>
                <w:sz w:val="18"/>
                <w:szCs w:val="18"/>
              </w:rPr>
              <w:t xml:space="preserve"> </w:t>
            </w:r>
            <w:proofErr w:type="spellStart"/>
            <w:r>
              <w:rPr>
                <w:color w:val="000000"/>
                <w:sz w:val="18"/>
                <w:szCs w:val="18"/>
              </w:rPr>
              <w:t>боломжийг</w:t>
            </w:r>
            <w:proofErr w:type="spellEnd"/>
            <w:r>
              <w:rPr>
                <w:color w:val="000000"/>
                <w:sz w:val="18"/>
                <w:szCs w:val="18"/>
              </w:rPr>
              <w:t xml:space="preserve"> </w:t>
            </w:r>
            <w:proofErr w:type="spellStart"/>
            <w:r>
              <w:rPr>
                <w:color w:val="000000"/>
                <w:sz w:val="18"/>
                <w:szCs w:val="18"/>
              </w:rPr>
              <w:t>бүрдүүлж</w:t>
            </w:r>
            <w:proofErr w:type="spellEnd"/>
            <w:r>
              <w:rPr>
                <w:color w:val="000000"/>
                <w:sz w:val="18"/>
                <w:szCs w:val="18"/>
              </w:rPr>
              <w:t>, ДНБ-</w:t>
            </w:r>
            <w:proofErr w:type="spellStart"/>
            <w:r>
              <w:rPr>
                <w:color w:val="000000"/>
                <w:sz w:val="18"/>
                <w:szCs w:val="18"/>
              </w:rPr>
              <w:t>ийг</w:t>
            </w:r>
            <w:proofErr w:type="spellEnd"/>
            <w:r>
              <w:rPr>
                <w:color w:val="000000"/>
                <w:sz w:val="18"/>
                <w:szCs w:val="18"/>
              </w:rPr>
              <w:t xml:space="preserve"> </w:t>
            </w:r>
            <w:proofErr w:type="spellStart"/>
            <w:r>
              <w:rPr>
                <w:color w:val="000000"/>
                <w:sz w:val="18"/>
                <w:szCs w:val="18"/>
              </w:rPr>
              <w:t>нэмэгдүүлнэ</w:t>
            </w:r>
            <w:proofErr w:type="spellEnd"/>
            <w:r>
              <w:rPr>
                <w:color w:val="000000"/>
                <w:sz w:val="18"/>
                <w:szCs w:val="18"/>
              </w:rPr>
              <w:t xml:space="preserve">.  ·  </w:t>
            </w:r>
            <w:proofErr w:type="spellStart"/>
            <w:r>
              <w:rPr>
                <w:color w:val="000000"/>
                <w:sz w:val="18"/>
                <w:szCs w:val="18"/>
              </w:rPr>
              <w:t>Экспортод</w:t>
            </w:r>
            <w:proofErr w:type="spellEnd"/>
            <w:r>
              <w:rPr>
                <w:color w:val="000000"/>
                <w:sz w:val="18"/>
                <w:szCs w:val="18"/>
              </w:rPr>
              <w:t xml:space="preserve"> </w:t>
            </w:r>
            <w:proofErr w:type="spellStart"/>
            <w:r>
              <w:rPr>
                <w:color w:val="000000"/>
                <w:sz w:val="18"/>
                <w:szCs w:val="18"/>
              </w:rPr>
              <w:t>гаргах</w:t>
            </w:r>
            <w:proofErr w:type="spellEnd"/>
            <w:r>
              <w:rPr>
                <w:color w:val="000000"/>
                <w:sz w:val="18"/>
                <w:szCs w:val="18"/>
              </w:rPr>
              <w:t xml:space="preserve"> </w:t>
            </w:r>
            <w:proofErr w:type="spellStart"/>
            <w:r>
              <w:rPr>
                <w:color w:val="000000"/>
                <w:sz w:val="18"/>
                <w:szCs w:val="18"/>
              </w:rPr>
              <w:t>ноос</w:t>
            </w:r>
            <w:proofErr w:type="spellEnd"/>
            <w:r>
              <w:rPr>
                <w:color w:val="000000"/>
                <w:sz w:val="18"/>
                <w:szCs w:val="18"/>
              </w:rPr>
              <w:t xml:space="preserve">, </w:t>
            </w:r>
            <w:proofErr w:type="spellStart"/>
            <w:r>
              <w:rPr>
                <w:color w:val="000000"/>
                <w:sz w:val="18"/>
                <w:szCs w:val="18"/>
              </w:rPr>
              <w:t>ноолуур</w:t>
            </w:r>
            <w:proofErr w:type="spellEnd"/>
            <w:r>
              <w:rPr>
                <w:color w:val="000000"/>
                <w:sz w:val="18"/>
                <w:szCs w:val="18"/>
              </w:rPr>
              <w:t xml:space="preserve">, </w:t>
            </w:r>
            <w:proofErr w:type="spellStart"/>
            <w:r>
              <w:rPr>
                <w:color w:val="000000"/>
                <w:sz w:val="18"/>
                <w:szCs w:val="18"/>
              </w:rPr>
              <w:t>арьс</w:t>
            </w:r>
            <w:proofErr w:type="spellEnd"/>
            <w:r>
              <w:rPr>
                <w:color w:val="000000"/>
                <w:sz w:val="18"/>
                <w:szCs w:val="18"/>
              </w:rPr>
              <w:t xml:space="preserve"> </w:t>
            </w:r>
            <w:proofErr w:type="spellStart"/>
            <w:r>
              <w:rPr>
                <w:color w:val="000000"/>
                <w:sz w:val="18"/>
                <w:szCs w:val="18"/>
              </w:rPr>
              <w:t>ширний</w:t>
            </w:r>
            <w:proofErr w:type="spellEnd"/>
            <w:r>
              <w:rPr>
                <w:color w:val="000000"/>
                <w:sz w:val="18"/>
                <w:szCs w:val="18"/>
              </w:rPr>
              <w:t xml:space="preserve"> </w:t>
            </w:r>
            <w:proofErr w:type="spellStart"/>
            <w:r>
              <w:rPr>
                <w:color w:val="000000"/>
                <w:sz w:val="18"/>
                <w:szCs w:val="18"/>
              </w:rPr>
              <w:t>бүтээгдэхүүний</w:t>
            </w:r>
            <w:proofErr w:type="spellEnd"/>
            <w:r>
              <w:rPr>
                <w:color w:val="000000"/>
                <w:sz w:val="18"/>
                <w:szCs w:val="18"/>
              </w:rPr>
              <w:t xml:space="preserve"> </w:t>
            </w:r>
            <w:proofErr w:type="spellStart"/>
            <w:r>
              <w:rPr>
                <w:color w:val="000000"/>
                <w:sz w:val="18"/>
                <w:szCs w:val="18"/>
              </w:rPr>
              <w:t>зах</w:t>
            </w:r>
            <w:proofErr w:type="spellEnd"/>
            <w:r>
              <w:rPr>
                <w:color w:val="000000"/>
                <w:sz w:val="18"/>
                <w:szCs w:val="18"/>
              </w:rPr>
              <w:t xml:space="preserve"> </w:t>
            </w:r>
            <w:proofErr w:type="spellStart"/>
            <w:r>
              <w:rPr>
                <w:color w:val="000000"/>
                <w:sz w:val="18"/>
                <w:szCs w:val="18"/>
              </w:rPr>
              <w:t>зээлд</w:t>
            </w:r>
            <w:proofErr w:type="spellEnd"/>
            <w:r>
              <w:rPr>
                <w:color w:val="000000"/>
                <w:sz w:val="18"/>
                <w:szCs w:val="18"/>
              </w:rPr>
              <w:t xml:space="preserve"> </w:t>
            </w:r>
            <w:proofErr w:type="spellStart"/>
            <w:r>
              <w:rPr>
                <w:color w:val="000000"/>
                <w:sz w:val="18"/>
                <w:szCs w:val="18"/>
              </w:rPr>
              <w:t>өрсөлдөх</w:t>
            </w:r>
            <w:proofErr w:type="spellEnd"/>
            <w:r>
              <w:rPr>
                <w:color w:val="000000"/>
                <w:sz w:val="18"/>
                <w:szCs w:val="18"/>
              </w:rPr>
              <w:t xml:space="preserve"> </w:t>
            </w:r>
            <w:proofErr w:type="spellStart"/>
            <w:r>
              <w:rPr>
                <w:color w:val="000000"/>
                <w:sz w:val="18"/>
                <w:szCs w:val="18"/>
              </w:rPr>
              <w:t>чадвар</w:t>
            </w:r>
            <w:proofErr w:type="spellEnd"/>
            <w:r>
              <w:rPr>
                <w:color w:val="000000"/>
                <w:sz w:val="18"/>
                <w:szCs w:val="18"/>
              </w:rPr>
              <w:t xml:space="preserve"> </w:t>
            </w:r>
            <w:proofErr w:type="spellStart"/>
            <w:r>
              <w:rPr>
                <w:color w:val="000000"/>
                <w:sz w:val="18"/>
                <w:szCs w:val="18"/>
              </w:rPr>
              <w:t>сайжирч</w:t>
            </w:r>
            <w:proofErr w:type="spellEnd"/>
            <w:r>
              <w:rPr>
                <w:color w:val="000000"/>
                <w:sz w:val="18"/>
                <w:szCs w:val="18"/>
              </w:rPr>
              <w:t xml:space="preserve">, </w:t>
            </w:r>
            <w:proofErr w:type="spellStart"/>
            <w:r>
              <w:rPr>
                <w:color w:val="000000"/>
                <w:sz w:val="18"/>
                <w:szCs w:val="18"/>
              </w:rPr>
              <w:t>нэмүү</w:t>
            </w:r>
            <w:proofErr w:type="spellEnd"/>
            <w:r>
              <w:rPr>
                <w:color w:val="000000"/>
                <w:sz w:val="18"/>
                <w:szCs w:val="18"/>
              </w:rPr>
              <w:t xml:space="preserve"> </w:t>
            </w:r>
            <w:proofErr w:type="spellStart"/>
            <w:r>
              <w:rPr>
                <w:color w:val="000000"/>
                <w:sz w:val="18"/>
                <w:szCs w:val="18"/>
              </w:rPr>
              <w:t>өртөг</w:t>
            </w:r>
            <w:proofErr w:type="spellEnd"/>
            <w:r>
              <w:rPr>
                <w:color w:val="000000"/>
                <w:sz w:val="18"/>
                <w:szCs w:val="18"/>
              </w:rPr>
              <w:t xml:space="preserve"> </w:t>
            </w:r>
            <w:proofErr w:type="spellStart"/>
            <w:r>
              <w:rPr>
                <w:color w:val="000000"/>
                <w:sz w:val="18"/>
                <w:szCs w:val="18"/>
              </w:rPr>
              <w:t>шингээлт</w:t>
            </w:r>
            <w:proofErr w:type="spellEnd"/>
            <w:r>
              <w:rPr>
                <w:color w:val="000000"/>
                <w:sz w:val="18"/>
                <w:szCs w:val="18"/>
              </w:rPr>
              <w:t xml:space="preserve"> </w:t>
            </w:r>
            <w:proofErr w:type="spellStart"/>
            <w:r>
              <w:rPr>
                <w:color w:val="000000"/>
                <w:sz w:val="18"/>
                <w:szCs w:val="18"/>
              </w:rPr>
              <w:t>нэмэгдэнэ</w:t>
            </w:r>
            <w:proofErr w:type="spellEnd"/>
            <w:r>
              <w:rPr>
                <w:color w:val="000000"/>
                <w:sz w:val="18"/>
                <w:szCs w:val="18"/>
              </w:rPr>
              <w:t>.</w:t>
            </w:r>
          </w:p>
        </w:tc>
      </w:tr>
      <w:tr w:rsidR="00611436" w14:paraId="682EE627" w14:textId="77777777" w:rsidTr="0006238C">
        <w:trPr>
          <w:trHeight w:val="525"/>
        </w:trPr>
        <w:tc>
          <w:tcPr>
            <w:cnfStyle w:val="001000000000" w:firstRow="0" w:lastRow="0" w:firstColumn="1" w:lastColumn="0" w:oddVBand="0" w:evenVBand="0" w:oddHBand="0" w:evenHBand="0" w:firstRowFirstColumn="0" w:firstRowLastColumn="0" w:lastRowFirstColumn="0" w:lastRowLastColumn="0"/>
            <w:tcW w:w="0" w:type="auto"/>
            <w:vMerge/>
            <w:hideMark/>
          </w:tcPr>
          <w:p w14:paraId="24090013" w14:textId="77777777" w:rsidR="00611436" w:rsidRDefault="00611436" w:rsidP="0006238C">
            <w:pPr>
              <w:spacing w:line="336" w:lineRule="atLeast"/>
              <w:rPr>
                <w:color w:val="000000"/>
                <w:sz w:val="18"/>
                <w:szCs w:val="18"/>
              </w:rPr>
            </w:pPr>
          </w:p>
        </w:tc>
        <w:tc>
          <w:tcPr>
            <w:tcW w:w="1382" w:type="dxa"/>
            <w:vMerge/>
            <w:hideMark/>
          </w:tcPr>
          <w:p w14:paraId="0854A841" w14:textId="77777777" w:rsidR="00611436" w:rsidRDefault="00611436" w:rsidP="0006238C">
            <w:pPr>
              <w:spacing w:line="336"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2179" w:type="dxa"/>
            <w:hideMark/>
          </w:tcPr>
          <w:p w14:paraId="32C786CD"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Дулааны</w:t>
            </w:r>
            <w:proofErr w:type="spellEnd"/>
            <w:r>
              <w:rPr>
                <w:color w:val="000000"/>
                <w:sz w:val="18"/>
                <w:szCs w:val="18"/>
              </w:rPr>
              <w:t xml:space="preserve"> материал </w:t>
            </w:r>
            <w:proofErr w:type="spellStart"/>
            <w:r>
              <w:rPr>
                <w:color w:val="000000"/>
                <w:sz w:val="18"/>
                <w:szCs w:val="18"/>
              </w:rPr>
              <w:t>үйлдвэрлэл</w:t>
            </w:r>
            <w:proofErr w:type="spellEnd"/>
          </w:p>
        </w:tc>
        <w:tc>
          <w:tcPr>
            <w:tcW w:w="2521" w:type="dxa"/>
            <w:hideMark/>
          </w:tcPr>
          <w:p w14:paraId="2B8B415D"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Барилга</w:t>
            </w:r>
            <w:proofErr w:type="spellEnd"/>
            <w:r>
              <w:rPr>
                <w:color w:val="000000"/>
                <w:sz w:val="18"/>
                <w:szCs w:val="18"/>
              </w:rPr>
              <w:t xml:space="preserve"> </w:t>
            </w:r>
            <w:proofErr w:type="spellStart"/>
            <w:r>
              <w:rPr>
                <w:color w:val="000000"/>
                <w:sz w:val="18"/>
                <w:szCs w:val="18"/>
              </w:rPr>
              <w:t>байгууламжийн</w:t>
            </w:r>
            <w:proofErr w:type="spellEnd"/>
            <w:r>
              <w:rPr>
                <w:color w:val="000000"/>
                <w:sz w:val="18"/>
                <w:szCs w:val="18"/>
              </w:rPr>
              <w:t xml:space="preserve"> </w:t>
            </w:r>
            <w:proofErr w:type="spellStart"/>
            <w:r>
              <w:rPr>
                <w:color w:val="000000"/>
                <w:sz w:val="18"/>
                <w:szCs w:val="18"/>
              </w:rPr>
              <w:t>дулааны</w:t>
            </w:r>
            <w:proofErr w:type="spellEnd"/>
            <w:r>
              <w:rPr>
                <w:color w:val="000000"/>
                <w:sz w:val="18"/>
                <w:szCs w:val="18"/>
              </w:rPr>
              <w:t xml:space="preserve"> </w:t>
            </w:r>
            <w:proofErr w:type="spellStart"/>
            <w:r>
              <w:rPr>
                <w:color w:val="000000"/>
                <w:sz w:val="18"/>
                <w:szCs w:val="18"/>
              </w:rPr>
              <w:t>алдагдлыг</w:t>
            </w:r>
            <w:proofErr w:type="spellEnd"/>
            <w:r>
              <w:rPr>
                <w:color w:val="000000"/>
                <w:sz w:val="18"/>
                <w:szCs w:val="18"/>
              </w:rPr>
              <w:t xml:space="preserve"> </w:t>
            </w:r>
            <w:proofErr w:type="spellStart"/>
            <w:r>
              <w:rPr>
                <w:color w:val="000000"/>
                <w:sz w:val="18"/>
                <w:szCs w:val="18"/>
              </w:rPr>
              <w:t>бууруулах</w:t>
            </w:r>
            <w:proofErr w:type="spellEnd"/>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хүчийг</w:t>
            </w:r>
            <w:proofErr w:type="spellEnd"/>
            <w:r>
              <w:rPr>
                <w:color w:val="000000"/>
                <w:sz w:val="18"/>
                <w:szCs w:val="18"/>
              </w:rPr>
              <w:t xml:space="preserve"> </w:t>
            </w:r>
            <w:proofErr w:type="spellStart"/>
            <w:r>
              <w:rPr>
                <w:color w:val="000000"/>
                <w:sz w:val="18"/>
                <w:szCs w:val="18"/>
              </w:rPr>
              <w:t>хэмнэх</w:t>
            </w:r>
            <w:proofErr w:type="spellEnd"/>
            <w:r>
              <w:rPr>
                <w:color w:val="000000"/>
                <w:sz w:val="18"/>
                <w:szCs w:val="18"/>
              </w:rPr>
              <w:t xml:space="preserve"> </w:t>
            </w:r>
            <w:proofErr w:type="spellStart"/>
            <w:r>
              <w:rPr>
                <w:color w:val="000000"/>
                <w:sz w:val="18"/>
                <w:szCs w:val="18"/>
              </w:rPr>
              <w:t>зориулалт</w:t>
            </w:r>
            <w:proofErr w:type="spellEnd"/>
            <w:r>
              <w:rPr>
                <w:color w:val="000000"/>
                <w:sz w:val="18"/>
                <w:szCs w:val="18"/>
              </w:rPr>
              <w:t xml:space="preserve"> </w:t>
            </w:r>
            <w:proofErr w:type="spellStart"/>
            <w:r>
              <w:rPr>
                <w:color w:val="000000"/>
                <w:sz w:val="18"/>
                <w:szCs w:val="18"/>
              </w:rPr>
              <w:t>бүхий</w:t>
            </w:r>
            <w:proofErr w:type="spellEnd"/>
            <w:r>
              <w:rPr>
                <w:color w:val="000000"/>
                <w:sz w:val="18"/>
                <w:szCs w:val="18"/>
              </w:rPr>
              <w:t xml:space="preserve"> </w:t>
            </w:r>
            <w:proofErr w:type="spellStart"/>
            <w:r>
              <w:rPr>
                <w:color w:val="000000"/>
                <w:sz w:val="18"/>
                <w:szCs w:val="18"/>
              </w:rPr>
              <w:t>хүний</w:t>
            </w:r>
            <w:proofErr w:type="spellEnd"/>
            <w:r>
              <w:rPr>
                <w:color w:val="000000"/>
                <w:sz w:val="18"/>
                <w:szCs w:val="18"/>
              </w:rPr>
              <w:t xml:space="preserve"> </w:t>
            </w:r>
            <w:proofErr w:type="spellStart"/>
            <w:r>
              <w:rPr>
                <w:color w:val="000000"/>
                <w:sz w:val="18"/>
                <w:szCs w:val="18"/>
              </w:rPr>
              <w:t>эрүүл</w:t>
            </w:r>
            <w:proofErr w:type="spellEnd"/>
            <w:r>
              <w:rPr>
                <w:color w:val="000000"/>
                <w:sz w:val="18"/>
                <w:szCs w:val="18"/>
              </w:rPr>
              <w:t xml:space="preserve"> </w:t>
            </w:r>
            <w:proofErr w:type="spellStart"/>
            <w:r>
              <w:rPr>
                <w:color w:val="000000"/>
                <w:sz w:val="18"/>
                <w:szCs w:val="18"/>
              </w:rPr>
              <w:t>мэнд</w:t>
            </w:r>
            <w:proofErr w:type="spellEnd"/>
            <w:r>
              <w:rPr>
                <w:color w:val="000000"/>
                <w:sz w:val="18"/>
                <w:szCs w:val="18"/>
              </w:rPr>
              <w:t xml:space="preserve">, </w:t>
            </w:r>
            <w:proofErr w:type="spellStart"/>
            <w:r>
              <w:rPr>
                <w:color w:val="000000"/>
                <w:sz w:val="18"/>
                <w:szCs w:val="18"/>
              </w:rPr>
              <w:t>байгаль</w:t>
            </w:r>
            <w:proofErr w:type="spellEnd"/>
            <w:r>
              <w:rPr>
                <w:color w:val="000000"/>
                <w:sz w:val="18"/>
                <w:szCs w:val="18"/>
              </w:rPr>
              <w:t xml:space="preserve"> </w:t>
            </w:r>
            <w:proofErr w:type="spellStart"/>
            <w:r>
              <w:rPr>
                <w:color w:val="000000"/>
                <w:sz w:val="18"/>
                <w:szCs w:val="18"/>
              </w:rPr>
              <w:t>орчинд</w:t>
            </w:r>
            <w:proofErr w:type="spellEnd"/>
            <w:r>
              <w:rPr>
                <w:color w:val="000000"/>
                <w:sz w:val="18"/>
                <w:szCs w:val="18"/>
              </w:rPr>
              <w:t xml:space="preserve"> </w:t>
            </w:r>
            <w:proofErr w:type="spellStart"/>
            <w:r>
              <w:rPr>
                <w:color w:val="000000"/>
                <w:sz w:val="18"/>
                <w:szCs w:val="18"/>
              </w:rPr>
              <w:t>сөрөг</w:t>
            </w:r>
            <w:proofErr w:type="spellEnd"/>
            <w:r>
              <w:rPr>
                <w:color w:val="000000"/>
                <w:sz w:val="18"/>
                <w:szCs w:val="18"/>
              </w:rPr>
              <w:t xml:space="preserve"> </w:t>
            </w:r>
            <w:proofErr w:type="spellStart"/>
            <w:r>
              <w:rPr>
                <w:color w:val="000000"/>
                <w:sz w:val="18"/>
                <w:szCs w:val="18"/>
              </w:rPr>
              <w:t>нөлөөгүй</w:t>
            </w:r>
            <w:proofErr w:type="spellEnd"/>
            <w:r>
              <w:rPr>
                <w:color w:val="000000"/>
                <w:sz w:val="18"/>
                <w:szCs w:val="18"/>
              </w:rPr>
              <w:t xml:space="preserve">, </w:t>
            </w:r>
            <w:proofErr w:type="spellStart"/>
            <w:r>
              <w:rPr>
                <w:color w:val="000000"/>
                <w:sz w:val="18"/>
                <w:szCs w:val="18"/>
              </w:rPr>
              <w:t>дулаан</w:t>
            </w:r>
            <w:proofErr w:type="spellEnd"/>
            <w:r>
              <w:rPr>
                <w:color w:val="000000"/>
                <w:sz w:val="18"/>
                <w:szCs w:val="18"/>
              </w:rPr>
              <w:t xml:space="preserve"> </w:t>
            </w:r>
            <w:proofErr w:type="spellStart"/>
            <w:r>
              <w:rPr>
                <w:color w:val="000000"/>
                <w:sz w:val="18"/>
                <w:szCs w:val="18"/>
              </w:rPr>
              <w:t>дамжуулалт</w:t>
            </w:r>
            <w:proofErr w:type="spellEnd"/>
            <w:r>
              <w:rPr>
                <w:color w:val="000000"/>
                <w:sz w:val="18"/>
                <w:szCs w:val="18"/>
              </w:rPr>
              <w:t xml:space="preserve"> </w:t>
            </w:r>
            <w:proofErr w:type="spellStart"/>
            <w:r>
              <w:rPr>
                <w:color w:val="000000"/>
                <w:sz w:val="18"/>
                <w:szCs w:val="18"/>
              </w:rPr>
              <w:t>багатай</w:t>
            </w:r>
            <w:proofErr w:type="spellEnd"/>
            <w:r>
              <w:rPr>
                <w:color w:val="000000"/>
                <w:sz w:val="18"/>
                <w:szCs w:val="18"/>
              </w:rPr>
              <w:t xml:space="preserve"> материал </w:t>
            </w:r>
            <w:proofErr w:type="spellStart"/>
            <w:r>
              <w:rPr>
                <w:color w:val="000000"/>
                <w:sz w:val="18"/>
                <w:szCs w:val="18"/>
              </w:rPr>
              <w:t>үйлдвэрлэх</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w:t>
            </w:r>
          </w:p>
        </w:tc>
        <w:tc>
          <w:tcPr>
            <w:tcW w:w="3468" w:type="dxa"/>
            <w:hideMark/>
          </w:tcPr>
          <w:p w14:paraId="18574CED"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хэмнэлтийг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болгож</w:t>
            </w:r>
            <w:proofErr w:type="spellEnd"/>
            <w:r>
              <w:rPr>
                <w:color w:val="000000"/>
                <w:sz w:val="18"/>
                <w:szCs w:val="18"/>
              </w:rPr>
              <w:t xml:space="preserve">, хот </w:t>
            </w:r>
            <w:proofErr w:type="spellStart"/>
            <w:r>
              <w:rPr>
                <w:color w:val="000000"/>
                <w:sz w:val="18"/>
                <w:szCs w:val="18"/>
              </w:rPr>
              <w:t>суурин</w:t>
            </w:r>
            <w:proofErr w:type="spellEnd"/>
            <w:r>
              <w:rPr>
                <w:color w:val="000000"/>
                <w:sz w:val="18"/>
                <w:szCs w:val="18"/>
              </w:rPr>
              <w:t xml:space="preserve"> </w:t>
            </w:r>
            <w:proofErr w:type="spellStart"/>
            <w:r>
              <w:rPr>
                <w:color w:val="000000"/>
                <w:sz w:val="18"/>
                <w:szCs w:val="18"/>
              </w:rPr>
              <w:t>газрын</w:t>
            </w:r>
            <w:proofErr w:type="spellEnd"/>
            <w:r>
              <w:rPr>
                <w:color w:val="000000"/>
                <w:sz w:val="18"/>
                <w:szCs w:val="18"/>
              </w:rPr>
              <w:t xml:space="preserve"> </w:t>
            </w:r>
            <w:proofErr w:type="spellStart"/>
            <w:r>
              <w:rPr>
                <w:color w:val="000000"/>
                <w:sz w:val="18"/>
                <w:szCs w:val="18"/>
              </w:rPr>
              <w:t>агаарын</w:t>
            </w:r>
            <w:proofErr w:type="spellEnd"/>
            <w:r>
              <w:rPr>
                <w:color w:val="000000"/>
                <w:sz w:val="18"/>
                <w:szCs w:val="18"/>
              </w:rPr>
              <w:t xml:space="preserve"> </w:t>
            </w:r>
            <w:proofErr w:type="spellStart"/>
            <w:r>
              <w:rPr>
                <w:color w:val="000000"/>
                <w:sz w:val="18"/>
                <w:szCs w:val="18"/>
              </w:rPr>
              <w:t>бохирдлыг</w:t>
            </w:r>
            <w:proofErr w:type="spellEnd"/>
            <w:r>
              <w:rPr>
                <w:color w:val="000000"/>
                <w:sz w:val="18"/>
                <w:szCs w:val="18"/>
              </w:rPr>
              <w:t xml:space="preserve"> </w:t>
            </w:r>
            <w:proofErr w:type="spellStart"/>
            <w:r>
              <w:rPr>
                <w:color w:val="000000"/>
                <w:sz w:val="18"/>
                <w:szCs w:val="18"/>
              </w:rPr>
              <w:t>бууруулахад</w:t>
            </w:r>
            <w:proofErr w:type="spellEnd"/>
            <w:r>
              <w:rPr>
                <w:color w:val="000000"/>
                <w:sz w:val="18"/>
                <w:szCs w:val="18"/>
              </w:rPr>
              <w:t xml:space="preserve"> </w:t>
            </w:r>
            <w:proofErr w:type="spellStart"/>
            <w:r>
              <w:rPr>
                <w:color w:val="000000"/>
                <w:sz w:val="18"/>
                <w:szCs w:val="18"/>
              </w:rPr>
              <w:t>нөлөө</w:t>
            </w:r>
            <w:proofErr w:type="spellEnd"/>
            <w:r>
              <w:rPr>
                <w:color w:val="000000"/>
                <w:sz w:val="18"/>
                <w:szCs w:val="18"/>
              </w:rPr>
              <w:t xml:space="preserve"> </w:t>
            </w:r>
            <w:proofErr w:type="spellStart"/>
            <w:r>
              <w:rPr>
                <w:color w:val="000000"/>
                <w:sz w:val="18"/>
                <w:szCs w:val="18"/>
              </w:rPr>
              <w:t>үзүүлнэ</w:t>
            </w:r>
            <w:proofErr w:type="spellEnd"/>
            <w:r>
              <w:rPr>
                <w:color w:val="000000"/>
                <w:sz w:val="18"/>
                <w:szCs w:val="18"/>
              </w:rPr>
              <w:t xml:space="preserve">. · </w:t>
            </w:r>
            <w:proofErr w:type="spellStart"/>
            <w:r>
              <w:rPr>
                <w:color w:val="000000"/>
                <w:sz w:val="18"/>
                <w:szCs w:val="18"/>
              </w:rPr>
              <w:t>Эх</w:t>
            </w:r>
            <w:proofErr w:type="spellEnd"/>
            <w:r>
              <w:rPr>
                <w:color w:val="000000"/>
                <w:sz w:val="18"/>
                <w:szCs w:val="18"/>
              </w:rPr>
              <w:t xml:space="preserve"> орны </w:t>
            </w:r>
            <w:proofErr w:type="spellStart"/>
            <w:r>
              <w:rPr>
                <w:color w:val="000000"/>
                <w:sz w:val="18"/>
                <w:szCs w:val="18"/>
              </w:rPr>
              <w:t>байгалийн</w:t>
            </w:r>
            <w:proofErr w:type="spellEnd"/>
            <w:r>
              <w:rPr>
                <w:color w:val="000000"/>
                <w:sz w:val="18"/>
                <w:szCs w:val="18"/>
              </w:rPr>
              <w:t xml:space="preserve"> </w:t>
            </w:r>
            <w:proofErr w:type="spellStart"/>
            <w:r>
              <w:rPr>
                <w:color w:val="000000"/>
                <w:sz w:val="18"/>
                <w:szCs w:val="18"/>
              </w:rPr>
              <w:t>түүхий</w:t>
            </w:r>
            <w:proofErr w:type="spellEnd"/>
            <w:r>
              <w:rPr>
                <w:color w:val="000000"/>
                <w:sz w:val="18"/>
                <w:szCs w:val="18"/>
              </w:rPr>
              <w:t xml:space="preserve"> </w:t>
            </w:r>
            <w:proofErr w:type="spellStart"/>
            <w:r>
              <w:rPr>
                <w:color w:val="000000"/>
                <w:sz w:val="18"/>
                <w:szCs w:val="18"/>
              </w:rPr>
              <w:t>эд</w:t>
            </w:r>
            <w:proofErr w:type="spellEnd"/>
            <w:r>
              <w:rPr>
                <w:color w:val="000000"/>
                <w:sz w:val="18"/>
                <w:szCs w:val="18"/>
              </w:rPr>
              <w:t xml:space="preserve"> </w:t>
            </w:r>
            <w:proofErr w:type="spellStart"/>
            <w:r>
              <w:rPr>
                <w:color w:val="000000"/>
                <w:sz w:val="18"/>
                <w:szCs w:val="18"/>
              </w:rPr>
              <w:t>болох</w:t>
            </w:r>
            <w:proofErr w:type="spellEnd"/>
            <w:r>
              <w:rPr>
                <w:color w:val="000000"/>
                <w:sz w:val="18"/>
                <w:szCs w:val="18"/>
              </w:rPr>
              <w:t xml:space="preserve"> базальт, мал </w:t>
            </w:r>
            <w:proofErr w:type="spellStart"/>
            <w:r>
              <w:rPr>
                <w:color w:val="000000"/>
                <w:sz w:val="18"/>
                <w:szCs w:val="18"/>
              </w:rPr>
              <w:t>аж</w:t>
            </w:r>
            <w:proofErr w:type="spellEnd"/>
            <w:r>
              <w:rPr>
                <w:color w:val="000000"/>
                <w:sz w:val="18"/>
                <w:szCs w:val="18"/>
              </w:rPr>
              <w:t xml:space="preserve"> </w:t>
            </w:r>
            <w:proofErr w:type="spellStart"/>
            <w:r>
              <w:rPr>
                <w:color w:val="000000"/>
                <w:sz w:val="18"/>
                <w:szCs w:val="18"/>
              </w:rPr>
              <w:t>ахуйгаас</w:t>
            </w:r>
            <w:proofErr w:type="spellEnd"/>
            <w:r>
              <w:rPr>
                <w:color w:val="000000"/>
                <w:sz w:val="18"/>
                <w:szCs w:val="18"/>
              </w:rPr>
              <w:t xml:space="preserve"> </w:t>
            </w:r>
            <w:proofErr w:type="spellStart"/>
            <w:r>
              <w:rPr>
                <w:color w:val="000000"/>
                <w:sz w:val="18"/>
                <w:szCs w:val="18"/>
              </w:rPr>
              <w:t>гарах</w:t>
            </w:r>
            <w:proofErr w:type="spellEnd"/>
            <w:r>
              <w:rPr>
                <w:color w:val="000000"/>
                <w:sz w:val="18"/>
                <w:szCs w:val="18"/>
              </w:rPr>
              <w:t xml:space="preserve"> </w:t>
            </w:r>
            <w:proofErr w:type="spellStart"/>
            <w:r>
              <w:rPr>
                <w:color w:val="000000"/>
                <w:sz w:val="18"/>
                <w:szCs w:val="18"/>
              </w:rPr>
              <w:t>ноос</w:t>
            </w:r>
            <w:proofErr w:type="spellEnd"/>
            <w:r>
              <w:rPr>
                <w:color w:val="000000"/>
                <w:sz w:val="18"/>
                <w:szCs w:val="18"/>
              </w:rPr>
              <w:t xml:space="preserve"> </w:t>
            </w:r>
            <w:proofErr w:type="spellStart"/>
            <w:r>
              <w:rPr>
                <w:color w:val="000000"/>
                <w:sz w:val="18"/>
                <w:szCs w:val="18"/>
              </w:rPr>
              <w:t>зэрэг</w:t>
            </w:r>
            <w:proofErr w:type="spellEnd"/>
            <w:r>
              <w:rPr>
                <w:color w:val="000000"/>
                <w:sz w:val="18"/>
                <w:szCs w:val="18"/>
              </w:rPr>
              <w:t xml:space="preserve"> </w:t>
            </w:r>
            <w:proofErr w:type="spellStart"/>
            <w:r>
              <w:rPr>
                <w:color w:val="000000"/>
                <w:sz w:val="18"/>
                <w:szCs w:val="18"/>
              </w:rPr>
              <w:t>бүтээгдэхүүнийг</w:t>
            </w:r>
            <w:proofErr w:type="spellEnd"/>
            <w:r>
              <w:rPr>
                <w:color w:val="000000"/>
                <w:sz w:val="18"/>
                <w:szCs w:val="18"/>
              </w:rPr>
              <w:t xml:space="preserve"> </w:t>
            </w:r>
            <w:proofErr w:type="spellStart"/>
            <w:r>
              <w:rPr>
                <w:color w:val="000000"/>
                <w:sz w:val="18"/>
                <w:szCs w:val="18"/>
              </w:rPr>
              <w:t>ашиглан</w:t>
            </w:r>
            <w:proofErr w:type="spellEnd"/>
            <w:r>
              <w:rPr>
                <w:color w:val="000000"/>
                <w:sz w:val="18"/>
                <w:szCs w:val="18"/>
              </w:rPr>
              <w:t xml:space="preserve"> </w:t>
            </w:r>
            <w:proofErr w:type="spellStart"/>
            <w:r>
              <w:rPr>
                <w:color w:val="000000"/>
                <w:sz w:val="18"/>
                <w:szCs w:val="18"/>
              </w:rPr>
              <w:t>хямд</w:t>
            </w:r>
            <w:proofErr w:type="spellEnd"/>
            <w:r>
              <w:rPr>
                <w:color w:val="000000"/>
                <w:sz w:val="18"/>
                <w:szCs w:val="18"/>
              </w:rPr>
              <w:t xml:space="preserve"> </w:t>
            </w:r>
            <w:proofErr w:type="spellStart"/>
            <w:r>
              <w:rPr>
                <w:color w:val="000000"/>
                <w:sz w:val="18"/>
                <w:szCs w:val="18"/>
              </w:rPr>
              <w:t>төсөр</w:t>
            </w:r>
            <w:proofErr w:type="spellEnd"/>
            <w:r>
              <w:rPr>
                <w:color w:val="000000"/>
                <w:sz w:val="18"/>
                <w:szCs w:val="18"/>
              </w:rPr>
              <w:t xml:space="preserve">, </w:t>
            </w:r>
            <w:proofErr w:type="spellStart"/>
            <w:r>
              <w:rPr>
                <w:color w:val="000000"/>
                <w:sz w:val="18"/>
                <w:szCs w:val="18"/>
              </w:rPr>
              <w:t>чанартай</w:t>
            </w:r>
            <w:proofErr w:type="spellEnd"/>
            <w:r>
              <w:rPr>
                <w:color w:val="000000"/>
                <w:sz w:val="18"/>
                <w:szCs w:val="18"/>
              </w:rPr>
              <w:t xml:space="preserve"> </w:t>
            </w:r>
            <w:proofErr w:type="spellStart"/>
            <w:r>
              <w:rPr>
                <w:color w:val="000000"/>
                <w:sz w:val="18"/>
                <w:szCs w:val="18"/>
              </w:rPr>
              <w:t>дулаалгын</w:t>
            </w:r>
            <w:proofErr w:type="spellEnd"/>
            <w:r>
              <w:rPr>
                <w:color w:val="000000"/>
                <w:sz w:val="18"/>
                <w:szCs w:val="18"/>
              </w:rPr>
              <w:t xml:space="preserve"> </w:t>
            </w:r>
            <w:proofErr w:type="spellStart"/>
            <w:r>
              <w:rPr>
                <w:color w:val="000000"/>
                <w:sz w:val="18"/>
                <w:szCs w:val="18"/>
              </w:rPr>
              <w:t>материалыг</w:t>
            </w:r>
            <w:proofErr w:type="spellEnd"/>
            <w:r>
              <w:rPr>
                <w:color w:val="000000"/>
                <w:sz w:val="18"/>
                <w:szCs w:val="18"/>
              </w:rPr>
              <w:t xml:space="preserve"> </w:t>
            </w:r>
            <w:proofErr w:type="spellStart"/>
            <w:r>
              <w:rPr>
                <w:color w:val="000000"/>
                <w:sz w:val="18"/>
                <w:szCs w:val="18"/>
              </w:rPr>
              <w:t>боловсруулах</w:t>
            </w:r>
            <w:proofErr w:type="spellEnd"/>
            <w:r>
              <w:rPr>
                <w:color w:val="000000"/>
                <w:sz w:val="18"/>
                <w:szCs w:val="18"/>
              </w:rPr>
              <w:t xml:space="preserve">, </w:t>
            </w:r>
            <w:proofErr w:type="spellStart"/>
            <w:r>
              <w:rPr>
                <w:color w:val="000000"/>
                <w:sz w:val="18"/>
                <w:szCs w:val="18"/>
              </w:rPr>
              <w:t>хөгжүүлэх</w:t>
            </w:r>
            <w:proofErr w:type="spellEnd"/>
            <w:r>
              <w:rPr>
                <w:color w:val="000000"/>
                <w:sz w:val="18"/>
                <w:szCs w:val="18"/>
              </w:rPr>
              <w:t xml:space="preserve"> </w:t>
            </w:r>
            <w:proofErr w:type="spellStart"/>
            <w:r>
              <w:rPr>
                <w:color w:val="000000"/>
                <w:sz w:val="18"/>
                <w:szCs w:val="18"/>
              </w:rPr>
              <w:t>боломж</w:t>
            </w:r>
            <w:proofErr w:type="spellEnd"/>
            <w:r>
              <w:rPr>
                <w:color w:val="000000"/>
                <w:sz w:val="18"/>
                <w:szCs w:val="18"/>
              </w:rPr>
              <w:t xml:space="preserve"> </w:t>
            </w:r>
            <w:proofErr w:type="spellStart"/>
            <w:r>
              <w:rPr>
                <w:color w:val="000000"/>
                <w:sz w:val="18"/>
                <w:szCs w:val="18"/>
              </w:rPr>
              <w:t>бүрдэнэ</w:t>
            </w:r>
            <w:proofErr w:type="spellEnd"/>
            <w:r>
              <w:rPr>
                <w:color w:val="000000"/>
                <w:sz w:val="18"/>
                <w:szCs w:val="18"/>
              </w:rPr>
              <w:t>. </w:t>
            </w:r>
          </w:p>
        </w:tc>
      </w:tr>
      <w:tr w:rsidR="00611436" w14:paraId="2FC927DA" w14:textId="77777777" w:rsidTr="0006238C">
        <w:tc>
          <w:tcPr>
            <w:cnfStyle w:val="001000000000" w:firstRow="0" w:lastRow="0" w:firstColumn="1" w:lastColumn="0" w:oddVBand="0" w:evenVBand="0" w:oddHBand="0" w:evenHBand="0" w:firstRowFirstColumn="0" w:firstRowLastColumn="0" w:lastRowFirstColumn="0" w:lastRowLastColumn="0"/>
            <w:tcW w:w="0" w:type="auto"/>
            <w:vMerge/>
            <w:hideMark/>
          </w:tcPr>
          <w:p w14:paraId="6A406000" w14:textId="77777777" w:rsidR="00611436" w:rsidRDefault="00611436" w:rsidP="0006238C">
            <w:pPr>
              <w:spacing w:line="336" w:lineRule="atLeast"/>
              <w:rPr>
                <w:color w:val="000000"/>
                <w:sz w:val="18"/>
                <w:szCs w:val="18"/>
              </w:rPr>
            </w:pPr>
          </w:p>
        </w:tc>
        <w:tc>
          <w:tcPr>
            <w:tcW w:w="1382" w:type="dxa"/>
            <w:vMerge/>
            <w:hideMark/>
          </w:tcPr>
          <w:p w14:paraId="42AFC72D" w14:textId="77777777" w:rsidR="00611436" w:rsidRDefault="00611436" w:rsidP="0006238C">
            <w:pPr>
              <w:spacing w:line="336"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2179" w:type="dxa"/>
            <w:hideMark/>
          </w:tcPr>
          <w:p w14:paraId="6C78E7C1"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Шинэ</w:t>
            </w:r>
            <w:proofErr w:type="spellEnd"/>
            <w:r>
              <w:rPr>
                <w:color w:val="000000"/>
                <w:sz w:val="18"/>
                <w:szCs w:val="18"/>
              </w:rPr>
              <w:t xml:space="preserve"> </w:t>
            </w:r>
            <w:proofErr w:type="spellStart"/>
            <w:r>
              <w:rPr>
                <w:color w:val="000000"/>
                <w:sz w:val="18"/>
                <w:szCs w:val="18"/>
              </w:rPr>
              <w:t>түлшний</w:t>
            </w:r>
            <w:proofErr w:type="spellEnd"/>
            <w:r>
              <w:rPr>
                <w:color w:val="000000"/>
                <w:sz w:val="18"/>
                <w:szCs w:val="18"/>
              </w:rPr>
              <w:t xml:space="preserve"> материал  </w:t>
            </w:r>
          </w:p>
        </w:tc>
        <w:tc>
          <w:tcPr>
            <w:tcW w:w="2521" w:type="dxa"/>
            <w:hideMark/>
          </w:tcPr>
          <w:p w14:paraId="755FD238"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Хүний</w:t>
            </w:r>
            <w:proofErr w:type="spellEnd"/>
            <w:r>
              <w:rPr>
                <w:color w:val="000000"/>
                <w:sz w:val="18"/>
                <w:szCs w:val="18"/>
              </w:rPr>
              <w:t xml:space="preserve"> </w:t>
            </w:r>
            <w:proofErr w:type="spellStart"/>
            <w:r>
              <w:rPr>
                <w:color w:val="000000"/>
                <w:sz w:val="18"/>
                <w:szCs w:val="18"/>
              </w:rPr>
              <w:t>эрүүл</w:t>
            </w:r>
            <w:proofErr w:type="spellEnd"/>
            <w:r>
              <w:rPr>
                <w:color w:val="000000"/>
                <w:sz w:val="18"/>
                <w:szCs w:val="18"/>
              </w:rPr>
              <w:t xml:space="preserve"> </w:t>
            </w:r>
            <w:proofErr w:type="spellStart"/>
            <w:r>
              <w:rPr>
                <w:color w:val="000000"/>
                <w:sz w:val="18"/>
                <w:szCs w:val="18"/>
              </w:rPr>
              <w:t>мэнд</w:t>
            </w:r>
            <w:proofErr w:type="spellEnd"/>
            <w:r>
              <w:rPr>
                <w:color w:val="000000"/>
                <w:sz w:val="18"/>
                <w:szCs w:val="18"/>
              </w:rPr>
              <w:t xml:space="preserve">, </w:t>
            </w:r>
            <w:proofErr w:type="spellStart"/>
            <w:r>
              <w:rPr>
                <w:color w:val="000000"/>
                <w:sz w:val="18"/>
                <w:szCs w:val="18"/>
              </w:rPr>
              <w:t>аюулгүй</w:t>
            </w:r>
            <w:proofErr w:type="spellEnd"/>
            <w:r>
              <w:rPr>
                <w:color w:val="000000"/>
                <w:sz w:val="18"/>
                <w:szCs w:val="18"/>
              </w:rPr>
              <w:t xml:space="preserve"> </w:t>
            </w:r>
            <w:proofErr w:type="spellStart"/>
            <w:r>
              <w:rPr>
                <w:color w:val="000000"/>
                <w:sz w:val="18"/>
                <w:szCs w:val="18"/>
              </w:rPr>
              <w:t>байдлыг</w:t>
            </w:r>
            <w:proofErr w:type="spellEnd"/>
            <w:r>
              <w:rPr>
                <w:color w:val="000000"/>
                <w:sz w:val="18"/>
                <w:szCs w:val="18"/>
              </w:rPr>
              <w:t xml:space="preserve"> </w:t>
            </w:r>
            <w:proofErr w:type="spellStart"/>
            <w:r>
              <w:rPr>
                <w:color w:val="000000"/>
                <w:sz w:val="18"/>
                <w:szCs w:val="18"/>
              </w:rPr>
              <w:t>хангасан</w:t>
            </w:r>
            <w:proofErr w:type="spellEnd"/>
            <w:r>
              <w:rPr>
                <w:color w:val="000000"/>
                <w:sz w:val="18"/>
                <w:szCs w:val="18"/>
              </w:rPr>
              <w:t xml:space="preserve">, </w:t>
            </w:r>
            <w:proofErr w:type="spellStart"/>
            <w:r>
              <w:rPr>
                <w:color w:val="000000"/>
                <w:sz w:val="18"/>
                <w:szCs w:val="18"/>
              </w:rPr>
              <w:t>зах</w:t>
            </w:r>
            <w:proofErr w:type="spellEnd"/>
            <w:r>
              <w:rPr>
                <w:color w:val="000000"/>
                <w:sz w:val="18"/>
                <w:szCs w:val="18"/>
              </w:rPr>
              <w:t xml:space="preserve"> </w:t>
            </w:r>
            <w:proofErr w:type="spellStart"/>
            <w:r>
              <w:rPr>
                <w:color w:val="000000"/>
                <w:sz w:val="18"/>
                <w:szCs w:val="18"/>
              </w:rPr>
              <w:t>зээлийн</w:t>
            </w:r>
            <w:proofErr w:type="spellEnd"/>
            <w:r>
              <w:rPr>
                <w:color w:val="000000"/>
                <w:sz w:val="18"/>
                <w:szCs w:val="18"/>
              </w:rPr>
              <w:t xml:space="preserve"> </w:t>
            </w:r>
            <w:proofErr w:type="spellStart"/>
            <w:r>
              <w:rPr>
                <w:color w:val="000000"/>
                <w:sz w:val="18"/>
                <w:szCs w:val="18"/>
              </w:rPr>
              <w:t>хэрэгцээг</w:t>
            </w:r>
            <w:proofErr w:type="spellEnd"/>
            <w:r>
              <w:rPr>
                <w:color w:val="000000"/>
                <w:sz w:val="18"/>
                <w:szCs w:val="18"/>
              </w:rPr>
              <w:t xml:space="preserve"> </w:t>
            </w:r>
            <w:proofErr w:type="spellStart"/>
            <w:r>
              <w:rPr>
                <w:color w:val="000000"/>
                <w:sz w:val="18"/>
                <w:szCs w:val="18"/>
              </w:rPr>
              <w:t>тогтвортой</w:t>
            </w:r>
            <w:proofErr w:type="spellEnd"/>
            <w:r>
              <w:rPr>
                <w:color w:val="000000"/>
                <w:sz w:val="18"/>
                <w:szCs w:val="18"/>
              </w:rPr>
              <w:t xml:space="preserve"> </w:t>
            </w:r>
            <w:proofErr w:type="spellStart"/>
            <w:r>
              <w:rPr>
                <w:color w:val="000000"/>
                <w:sz w:val="18"/>
                <w:szCs w:val="18"/>
              </w:rPr>
              <w:t>хангах</w:t>
            </w:r>
            <w:proofErr w:type="spellEnd"/>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найдвартай</w:t>
            </w:r>
            <w:proofErr w:type="spellEnd"/>
            <w:r>
              <w:rPr>
                <w:color w:val="000000"/>
                <w:sz w:val="18"/>
                <w:szCs w:val="18"/>
              </w:rPr>
              <w:t xml:space="preserve"> </w:t>
            </w:r>
            <w:proofErr w:type="spellStart"/>
            <w:r>
              <w:rPr>
                <w:color w:val="000000"/>
                <w:sz w:val="18"/>
                <w:szCs w:val="18"/>
              </w:rPr>
              <w:t>байдлыг</w:t>
            </w:r>
            <w:proofErr w:type="spellEnd"/>
            <w:r>
              <w:rPr>
                <w:color w:val="000000"/>
                <w:sz w:val="18"/>
                <w:szCs w:val="18"/>
              </w:rPr>
              <w:t xml:space="preserve"> </w:t>
            </w:r>
            <w:proofErr w:type="spellStart"/>
            <w:r>
              <w:rPr>
                <w:color w:val="000000"/>
                <w:sz w:val="18"/>
                <w:szCs w:val="18"/>
              </w:rPr>
              <w:t>бүрдүүлэх</w:t>
            </w:r>
            <w:proofErr w:type="spellEnd"/>
            <w:r>
              <w:rPr>
                <w:color w:val="000000"/>
                <w:sz w:val="18"/>
                <w:szCs w:val="18"/>
              </w:rPr>
              <w:t xml:space="preserve">, </w:t>
            </w:r>
            <w:proofErr w:type="spellStart"/>
            <w:r>
              <w:rPr>
                <w:color w:val="000000"/>
                <w:sz w:val="18"/>
                <w:szCs w:val="18"/>
              </w:rPr>
              <w:t>байгаль</w:t>
            </w:r>
            <w:proofErr w:type="spellEnd"/>
            <w:r>
              <w:rPr>
                <w:color w:val="000000"/>
                <w:sz w:val="18"/>
                <w:szCs w:val="18"/>
              </w:rPr>
              <w:t xml:space="preserve"> </w:t>
            </w:r>
            <w:proofErr w:type="spellStart"/>
            <w:r>
              <w:rPr>
                <w:color w:val="000000"/>
                <w:sz w:val="18"/>
                <w:szCs w:val="18"/>
              </w:rPr>
              <w:t>орчинд</w:t>
            </w:r>
            <w:proofErr w:type="spellEnd"/>
            <w:r>
              <w:rPr>
                <w:color w:val="000000"/>
                <w:sz w:val="18"/>
                <w:szCs w:val="18"/>
              </w:rPr>
              <w:t xml:space="preserve"> </w:t>
            </w:r>
            <w:proofErr w:type="spellStart"/>
            <w:r>
              <w:rPr>
                <w:color w:val="000000"/>
                <w:sz w:val="18"/>
                <w:szCs w:val="18"/>
              </w:rPr>
              <w:t>ээлтэй</w:t>
            </w:r>
            <w:proofErr w:type="spellEnd"/>
            <w:r>
              <w:rPr>
                <w:color w:val="000000"/>
                <w:sz w:val="18"/>
                <w:szCs w:val="18"/>
              </w:rPr>
              <w:t xml:space="preserve">, </w:t>
            </w:r>
            <w:proofErr w:type="spellStart"/>
            <w:r>
              <w:rPr>
                <w:color w:val="000000"/>
                <w:sz w:val="18"/>
                <w:szCs w:val="18"/>
              </w:rPr>
              <w:t>эдийн</w:t>
            </w:r>
            <w:proofErr w:type="spellEnd"/>
            <w:r>
              <w:rPr>
                <w:color w:val="000000"/>
                <w:sz w:val="18"/>
                <w:szCs w:val="18"/>
              </w:rPr>
              <w:t xml:space="preserve"> </w:t>
            </w:r>
            <w:proofErr w:type="spellStart"/>
            <w:r>
              <w:rPr>
                <w:color w:val="000000"/>
                <w:sz w:val="18"/>
                <w:szCs w:val="18"/>
              </w:rPr>
              <w:t>засгийн</w:t>
            </w:r>
            <w:proofErr w:type="spellEnd"/>
            <w:r>
              <w:rPr>
                <w:color w:val="000000"/>
                <w:sz w:val="18"/>
                <w:szCs w:val="18"/>
              </w:rPr>
              <w:t xml:space="preserve"> </w:t>
            </w:r>
            <w:proofErr w:type="spellStart"/>
            <w:r>
              <w:rPr>
                <w:color w:val="000000"/>
                <w:sz w:val="18"/>
                <w:szCs w:val="18"/>
              </w:rPr>
              <w:t>хувьд</w:t>
            </w:r>
            <w:proofErr w:type="spellEnd"/>
            <w:r>
              <w:rPr>
                <w:color w:val="000000"/>
                <w:sz w:val="18"/>
                <w:szCs w:val="18"/>
              </w:rPr>
              <w:t xml:space="preserve"> үр </w:t>
            </w:r>
            <w:proofErr w:type="spellStart"/>
            <w:r>
              <w:rPr>
                <w:color w:val="000000"/>
                <w:sz w:val="18"/>
                <w:szCs w:val="18"/>
              </w:rPr>
              <w:t>ашигтай</w:t>
            </w:r>
            <w:proofErr w:type="spellEnd"/>
            <w:r>
              <w:rPr>
                <w:color w:val="000000"/>
                <w:sz w:val="18"/>
                <w:szCs w:val="18"/>
              </w:rPr>
              <w:t xml:space="preserve"> </w:t>
            </w:r>
            <w:proofErr w:type="spellStart"/>
            <w:r>
              <w:rPr>
                <w:color w:val="000000"/>
                <w:sz w:val="18"/>
                <w:szCs w:val="18"/>
              </w:rPr>
              <w:t>байх</w:t>
            </w:r>
            <w:proofErr w:type="spellEnd"/>
            <w:r>
              <w:rPr>
                <w:color w:val="000000"/>
                <w:sz w:val="18"/>
                <w:szCs w:val="18"/>
              </w:rPr>
              <w:t xml:space="preserve"> </w:t>
            </w:r>
            <w:proofErr w:type="spellStart"/>
            <w:r>
              <w:rPr>
                <w:color w:val="000000"/>
                <w:sz w:val="18"/>
                <w:szCs w:val="18"/>
              </w:rPr>
              <w:t>шинэ</w:t>
            </w:r>
            <w:proofErr w:type="spellEnd"/>
            <w:r>
              <w:rPr>
                <w:color w:val="000000"/>
                <w:sz w:val="18"/>
                <w:szCs w:val="18"/>
              </w:rPr>
              <w:t xml:space="preserve"> </w:t>
            </w:r>
            <w:proofErr w:type="spellStart"/>
            <w:r>
              <w:rPr>
                <w:color w:val="000000"/>
                <w:sz w:val="18"/>
                <w:szCs w:val="18"/>
              </w:rPr>
              <w:t>түлшний</w:t>
            </w:r>
            <w:proofErr w:type="spellEnd"/>
            <w:r>
              <w:rPr>
                <w:color w:val="000000"/>
                <w:sz w:val="18"/>
                <w:szCs w:val="18"/>
              </w:rPr>
              <w:t xml:space="preserve"> </w:t>
            </w:r>
            <w:proofErr w:type="spellStart"/>
            <w:r>
              <w:rPr>
                <w:color w:val="000000"/>
                <w:sz w:val="18"/>
                <w:szCs w:val="18"/>
              </w:rPr>
              <w:t>материалыг</w:t>
            </w:r>
            <w:proofErr w:type="spellEnd"/>
            <w:r>
              <w:rPr>
                <w:color w:val="000000"/>
                <w:sz w:val="18"/>
                <w:szCs w:val="18"/>
              </w:rPr>
              <w:t xml:space="preserve"> </w:t>
            </w:r>
            <w:proofErr w:type="spellStart"/>
            <w:r>
              <w:rPr>
                <w:color w:val="000000"/>
                <w:sz w:val="18"/>
                <w:szCs w:val="18"/>
              </w:rPr>
              <w:t>гарган</w:t>
            </w:r>
            <w:proofErr w:type="spellEnd"/>
            <w:r>
              <w:rPr>
                <w:color w:val="000000"/>
                <w:sz w:val="18"/>
                <w:szCs w:val="18"/>
              </w:rPr>
              <w:t xml:space="preserve"> </w:t>
            </w:r>
            <w:proofErr w:type="spellStart"/>
            <w:r>
              <w:rPr>
                <w:color w:val="000000"/>
                <w:sz w:val="18"/>
                <w:szCs w:val="18"/>
              </w:rPr>
              <w:t>авах</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w:t>
            </w:r>
          </w:p>
        </w:tc>
        <w:tc>
          <w:tcPr>
            <w:tcW w:w="3468" w:type="dxa"/>
            <w:hideMark/>
          </w:tcPr>
          <w:p w14:paraId="781098F7"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  </w:t>
            </w:r>
            <w:proofErr w:type="spellStart"/>
            <w:r>
              <w:rPr>
                <w:color w:val="000000"/>
                <w:sz w:val="18"/>
                <w:szCs w:val="18"/>
              </w:rPr>
              <w:t>Байгаль</w:t>
            </w:r>
            <w:proofErr w:type="spellEnd"/>
            <w:r>
              <w:rPr>
                <w:color w:val="000000"/>
                <w:sz w:val="18"/>
                <w:szCs w:val="18"/>
              </w:rPr>
              <w:t xml:space="preserve"> </w:t>
            </w:r>
            <w:proofErr w:type="spellStart"/>
            <w:r>
              <w:rPr>
                <w:color w:val="000000"/>
                <w:sz w:val="18"/>
                <w:szCs w:val="18"/>
              </w:rPr>
              <w:t>орчинд</w:t>
            </w:r>
            <w:proofErr w:type="spellEnd"/>
            <w:r>
              <w:rPr>
                <w:color w:val="000000"/>
                <w:sz w:val="18"/>
                <w:szCs w:val="18"/>
              </w:rPr>
              <w:t xml:space="preserve"> </w:t>
            </w:r>
            <w:proofErr w:type="spellStart"/>
            <w:r>
              <w:rPr>
                <w:color w:val="000000"/>
                <w:sz w:val="18"/>
                <w:szCs w:val="18"/>
              </w:rPr>
              <w:t>ээлтэй</w:t>
            </w:r>
            <w:proofErr w:type="spellEnd"/>
            <w:r>
              <w:rPr>
                <w:color w:val="000000"/>
                <w:sz w:val="18"/>
                <w:szCs w:val="18"/>
              </w:rPr>
              <w:t xml:space="preserve"> </w:t>
            </w:r>
            <w:proofErr w:type="spellStart"/>
            <w:r>
              <w:rPr>
                <w:color w:val="000000"/>
                <w:sz w:val="18"/>
                <w:szCs w:val="18"/>
              </w:rPr>
              <w:t>шинэ</w:t>
            </w:r>
            <w:proofErr w:type="spellEnd"/>
            <w:r>
              <w:rPr>
                <w:color w:val="000000"/>
                <w:sz w:val="18"/>
                <w:szCs w:val="18"/>
              </w:rPr>
              <w:t xml:space="preserve"> </w:t>
            </w:r>
            <w:proofErr w:type="spellStart"/>
            <w:r>
              <w:rPr>
                <w:color w:val="000000"/>
                <w:sz w:val="18"/>
                <w:szCs w:val="18"/>
              </w:rPr>
              <w:t>түлшний</w:t>
            </w:r>
            <w:proofErr w:type="spellEnd"/>
            <w:r>
              <w:rPr>
                <w:color w:val="000000"/>
                <w:sz w:val="18"/>
                <w:szCs w:val="18"/>
              </w:rPr>
              <w:t xml:space="preserve"> материал </w:t>
            </w:r>
            <w:proofErr w:type="spellStart"/>
            <w:r>
              <w:rPr>
                <w:color w:val="000000"/>
                <w:sz w:val="18"/>
                <w:szCs w:val="18"/>
              </w:rPr>
              <w:t>нь</w:t>
            </w:r>
            <w:proofErr w:type="spellEnd"/>
            <w:r>
              <w:rPr>
                <w:color w:val="000000"/>
                <w:sz w:val="18"/>
                <w:szCs w:val="18"/>
              </w:rPr>
              <w:t xml:space="preserve"> </w:t>
            </w:r>
            <w:proofErr w:type="spellStart"/>
            <w:r>
              <w:rPr>
                <w:color w:val="000000"/>
                <w:sz w:val="18"/>
                <w:szCs w:val="18"/>
              </w:rPr>
              <w:t>Улаанбаатар</w:t>
            </w:r>
            <w:proofErr w:type="spellEnd"/>
            <w:r>
              <w:rPr>
                <w:color w:val="000000"/>
                <w:sz w:val="18"/>
                <w:szCs w:val="18"/>
              </w:rPr>
              <w:t xml:space="preserve"> хот, </w:t>
            </w:r>
            <w:proofErr w:type="spellStart"/>
            <w:r>
              <w:rPr>
                <w:color w:val="000000"/>
                <w:sz w:val="18"/>
                <w:szCs w:val="18"/>
              </w:rPr>
              <w:t>төвлөрсөн</w:t>
            </w:r>
            <w:proofErr w:type="spellEnd"/>
            <w:r>
              <w:rPr>
                <w:color w:val="000000"/>
                <w:sz w:val="18"/>
                <w:szCs w:val="18"/>
              </w:rPr>
              <w:t xml:space="preserve"> хот </w:t>
            </w:r>
            <w:proofErr w:type="spellStart"/>
            <w:r>
              <w:rPr>
                <w:color w:val="000000"/>
                <w:sz w:val="18"/>
                <w:szCs w:val="18"/>
              </w:rPr>
              <w:t>суурин</w:t>
            </w:r>
            <w:proofErr w:type="spellEnd"/>
            <w:r>
              <w:rPr>
                <w:color w:val="000000"/>
                <w:sz w:val="18"/>
                <w:szCs w:val="18"/>
              </w:rPr>
              <w:t xml:space="preserve"> </w:t>
            </w:r>
            <w:proofErr w:type="spellStart"/>
            <w:r>
              <w:rPr>
                <w:color w:val="000000"/>
                <w:sz w:val="18"/>
                <w:szCs w:val="18"/>
              </w:rPr>
              <w:t>газрын</w:t>
            </w:r>
            <w:proofErr w:type="spellEnd"/>
            <w:r>
              <w:rPr>
                <w:color w:val="000000"/>
                <w:sz w:val="18"/>
                <w:szCs w:val="18"/>
              </w:rPr>
              <w:t xml:space="preserve"> </w:t>
            </w:r>
            <w:proofErr w:type="spellStart"/>
            <w:r>
              <w:rPr>
                <w:color w:val="000000"/>
                <w:sz w:val="18"/>
                <w:szCs w:val="18"/>
              </w:rPr>
              <w:t>агаар</w:t>
            </w:r>
            <w:proofErr w:type="spellEnd"/>
            <w:r>
              <w:rPr>
                <w:color w:val="000000"/>
                <w:sz w:val="18"/>
                <w:szCs w:val="18"/>
              </w:rPr>
              <w:t xml:space="preserve">, </w:t>
            </w:r>
            <w:proofErr w:type="spellStart"/>
            <w:r>
              <w:rPr>
                <w:color w:val="000000"/>
                <w:sz w:val="18"/>
                <w:szCs w:val="18"/>
              </w:rPr>
              <w:t>хөрс</w:t>
            </w:r>
            <w:proofErr w:type="spellEnd"/>
            <w:r>
              <w:rPr>
                <w:color w:val="000000"/>
                <w:sz w:val="18"/>
                <w:szCs w:val="18"/>
              </w:rPr>
              <w:t xml:space="preserve">, </w:t>
            </w:r>
            <w:proofErr w:type="spellStart"/>
            <w:r>
              <w:rPr>
                <w:color w:val="000000"/>
                <w:sz w:val="18"/>
                <w:szCs w:val="18"/>
              </w:rPr>
              <w:t>ус</w:t>
            </w:r>
            <w:proofErr w:type="spellEnd"/>
            <w:r>
              <w:rPr>
                <w:color w:val="000000"/>
                <w:sz w:val="18"/>
                <w:szCs w:val="18"/>
              </w:rPr>
              <w:t xml:space="preserve"> </w:t>
            </w:r>
            <w:proofErr w:type="spellStart"/>
            <w:r>
              <w:rPr>
                <w:color w:val="000000"/>
                <w:sz w:val="18"/>
                <w:szCs w:val="18"/>
              </w:rPr>
              <w:t>зэрэг</w:t>
            </w:r>
            <w:proofErr w:type="spellEnd"/>
            <w:r>
              <w:rPr>
                <w:color w:val="000000"/>
                <w:sz w:val="18"/>
                <w:szCs w:val="18"/>
              </w:rPr>
              <w:t xml:space="preserve"> </w:t>
            </w:r>
            <w:proofErr w:type="spellStart"/>
            <w:r>
              <w:rPr>
                <w:color w:val="000000"/>
                <w:sz w:val="18"/>
                <w:szCs w:val="18"/>
              </w:rPr>
              <w:t>орчны</w:t>
            </w:r>
            <w:proofErr w:type="spellEnd"/>
            <w:r>
              <w:rPr>
                <w:color w:val="000000"/>
                <w:sz w:val="18"/>
                <w:szCs w:val="18"/>
              </w:rPr>
              <w:t xml:space="preserve"> </w:t>
            </w:r>
            <w:proofErr w:type="spellStart"/>
            <w:r>
              <w:rPr>
                <w:color w:val="000000"/>
                <w:sz w:val="18"/>
                <w:szCs w:val="18"/>
              </w:rPr>
              <w:t>бохирдлыг</w:t>
            </w:r>
            <w:proofErr w:type="spellEnd"/>
            <w:r>
              <w:rPr>
                <w:color w:val="000000"/>
                <w:sz w:val="18"/>
                <w:szCs w:val="18"/>
              </w:rPr>
              <w:t xml:space="preserve"> </w:t>
            </w:r>
            <w:proofErr w:type="spellStart"/>
            <w:r>
              <w:rPr>
                <w:color w:val="000000"/>
                <w:sz w:val="18"/>
                <w:szCs w:val="18"/>
              </w:rPr>
              <w:t>бууруулах</w:t>
            </w:r>
            <w:proofErr w:type="spellEnd"/>
            <w:r>
              <w:rPr>
                <w:color w:val="000000"/>
                <w:sz w:val="18"/>
                <w:szCs w:val="18"/>
              </w:rPr>
              <w:t xml:space="preserve"> </w:t>
            </w:r>
            <w:proofErr w:type="spellStart"/>
            <w:r>
              <w:rPr>
                <w:color w:val="000000"/>
                <w:sz w:val="18"/>
                <w:szCs w:val="18"/>
              </w:rPr>
              <w:t>эерэг</w:t>
            </w:r>
            <w:proofErr w:type="spellEnd"/>
            <w:r>
              <w:rPr>
                <w:color w:val="000000"/>
                <w:sz w:val="18"/>
                <w:szCs w:val="18"/>
              </w:rPr>
              <w:t xml:space="preserve"> </w:t>
            </w:r>
            <w:proofErr w:type="spellStart"/>
            <w:r>
              <w:rPr>
                <w:color w:val="000000"/>
                <w:sz w:val="18"/>
                <w:szCs w:val="18"/>
              </w:rPr>
              <w:t>нөлөөг</w:t>
            </w:r>
            <w:proofErr w:type="spellEnd"/>
            <w:r>
              <w:rPr>
                <w:color w:val="000000"/>
                <w:sz w:val="18"/>
                <w:szCs w:val="18"/>
              </w:rPr>
              <w:t xml:space="preserve"> </w:t>
            </w:r>
            <w:proofErr w:type="spellStart"/>
            <w:r>
              <w:rPr>
                <w:color w:val="000000"/>
                <w:sz w:val="18"/>
                <w:szCs w:val="18"/>
              </w:rPr>
              <w:t>үзүүлнэ</w:t>
            </w:r>
            <w:proofErr w:type="spellEnd"/>
            <w:r>
              <w:rPr>
                <w:color w:val="000000"/>
                <w:sz w:val="18"/>
                <w:szCs w:val="18"/>
              </w:rPr>
              <w:t xml:space="preserve">. ·  </w:t>
            </w:r>
            <w:proofErr w:type="spellStart"/>
            <w:r>
              <w:rPr>
                <w:color w:val="000000"/>
                <w:sz w:val="18"/>
                <w:szCs w:val="18"/>
              </w:rPr>
              <w:t>Дэлхий</w:t>
            </w:r>
            <w:proofErr w:type="spellEnd"/>
            <w:r>
              <w:rPr>
                <w:color w:val="000000"/>
                <w:sz w:val="18"/>
                <w:szCs w:val="18"/>
              </w:rPr>
              <w:t xml:space="preserve"> </w:t>
            </w:r>
            <w:proofErr w:type="spellStart"/>
            <w:r>
              <w:rPr>
                <w:color w:val="000000"/>
                <w:sz w:val="18"/>
                <w:szCs w:val="18"/>
              </w:rPr>
              <w:t>нийтийн</w:t>
            </w:r>
            <w:proofErr w:type="spellEnd"/>
            <w:r>
              <w:rPr>
                <w:color w:val="000000"/>
                <w:sz w:val="18"/>
                <w:szCs w:val="18"/>
              </w:rPr>
              <w:t xml:space="preserve"> </w:t>
            </w:r>
            <w:proofErr w:type="spellStart"/>
            <w:r>
              <w:rPr>
                <w:color w:val="000000"/>
                <w:sz w:val="18"/>
                <w:szCs w:val="18"/>
              </w:rPr>
              <w:t>түгээмэл</w:t>
            </w:r>
            <w:proofErr w:type="spellEnd"/>
            <w:r>
              <w:rPr>
                <w:color w:val="000000"/>
                <w:sz w:val="18"/>
                <w:szCs w:val="18"/>
              </w:rPr>
              <w:t xml:space="preserve"> </w:t>
            </w:r>
            <w:proofErr w:type="spellStart"/>
            <w:r>
              <w:rPr>
                <w:color w:val="000000"/>
                <w:sz w:val="18"/>
                <w:szCs w:val="18"/>
              </w:rPr>
              <w:t>хэрэглээ</w:t>
            </w:r>
            <w:proofErr w:type="spellEnd"/>
            <w:r>
              <w:rPr>
                <w:color w:val="000000"/>
                <w:sz w:val="18"/>
                <w:szCs w:val="18"/>
              </w:rPr>
              <w:t xml:space="preserve"> </w:t>
            </w:r>
            <w:proofErr w:type="spellStart"/>
            <w:r>
              <w:rPr>
                <w:color w:val="000000"/>
                <w:sz w:val="18"/>
                <w:szCs w:val="18"/>
              </w:rPr>
              <w:t>болсон</w:t>
            </w:r>
            <w:proofErr w:type="spellEnd"/>
            <w:r>
              <w:rPr>
                <w:color w:val="000000"/>
                <w:sz w:val="18"/>
                <w:szCs w:val="18"/>
              </w:rPr>
              <w:t xml:space="preserve"> </w:t>
            </w:r>
            <w:proofErr w:type="spellStart"/>
            <w:r>
              <w:rPr>
                <w:color w:val="000000"/>
                <w:sz w:val="18"/>
                <w:szCs w:val="18"/>
              </w:rPr>
              <w:t>хийн</w:t>
            </w:r>
            <w:proofErr w:type="spellEnd"/>
            <w:r>
              <w:rPr>
                <w:color w:val="000000"/>
                <w:sz w:val="18"/>
                <w:szCs w:val="18"/>
              </w:rPr>
              <w:t xml:space="preserve"> </w:t>
            </w:r>
            <w:proofErr w:type="spellStart"/>
            <w:r>
              <w:rPr>
                <w:color w:val="000000"/>
                <w:sz w:val="18"/>
                <w:szCs w:val="18"/>
              </w:rPr>
              <w:t>түлшний</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 xml:space="preserve"> </w:t>
            </w:r>
            <w:proofErr w:type="spellStart"/>
            <w:r>
              <w:rPr>
                <w:color w:val="000000"/>
                <w:sz w:val="18"/>
                <w:szCs w:val="18"/>
              </w:rPr>
              <w:t>нь</w:t>
            </w:r>
            <w:proofErr w:type="spellEnd"/>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цэвэр</w:t>
            </w:r>
            <w:proofErr w:type="spellEnd"/>
            <w:r>
              <w:rPr>
                <w:color w:val="000000"/>
                <w:sz w:val="18"/>
                <w:szCs w:val="18"/>
              </w:rPr>
              <w:t xml:space="preserve">, үр </w:t>
            </w:r>
            <w:proofErr w:type="spellStart"/>
            <w:r>
              <w:rPr>
                <w:color w:val="000000"/>
                <w:sz w:val="18"/>
                <w:szCs w:val="18"/>
              </w:rPr>
              <w:t>ашигтай</w:t>
            </w:r>
            <w:proofErr w:type="spellEnd"/>
            <w:r>
              <w:rPr>
                <w:color w:val="000000"/>
                <w:sz w:val="18"/>
                <w:szCs w:val="18"/>
              </w:rPr>
              <w:t xml:space="preserve"> </w:t>
            </w:r>
            <w:proofErr w:type="spellStart"/>
            <w:r>
              <w:rPr>
                <w:color w:val="000000"/>
                <w:sz w:val="18"/>
                <w:szCs w:val="18"/>
              </w:rPr>
              <w:t>шинэ</w:t>
            </w:r>
            <w:proofErr w:type="spellEnd"/>
            <w:r>
              <w:rPr>
                <w:color w:val="000000"/>
                <w:sz w:val="18"/>
                <w:szCs w:val="18"/>
              </w:rPr>
              <w:t xml:space="preserve"> </w:t>
            </w:r>
            <w:proofErr w:type="spellStart"/>
            <w:r>
              <w:rPr>
                <w:color w:val="000000"/>
                <w:sz w:val="18"/>
                <w:szCs w:val="18"/>
              </w:rPr>
              <w:t>эх</w:t>
            </w:r>
            <w:proofErr w:type="spellEnd"/>
            <w:r>
              <w:rPr>
                <w:color w:val="000000"/>
                <w:sz w:val="18"/>
                <w:szCs w:val="18"/>
              </w:rPr>
              <w:t xml:space="preserve"> </w:t>
            </w:r>
            <w:proofErr w:type="spellStart"/>
            <w:r>
              <w:rPr>
                <w:color w:val="000000"/>
                <w:sz w:val="18"/>
                <w:szCs w:val="18"/>
              </w:rPr>
              <w:t>үүсвэр</w:t>
            </w:r>
            <w:proofErr w:type="spellEnd"/>
            <w:r>
              <w:rPr>
                <w:color w:val="000000"/>
                <w:sz w:val="18"/>
                <w:szCs w:val="18"/>
              </w:rPr>
              <w:t xml:space="preserve"> </w:t>
            </w:r>
            <w:proofErr w:type="spellStart"/>
            <w:r>
              <w:rPr>
                <w:color w:val="000000"/>
                <w:sz w:val="18"/>
                <w:szCs w:val="18"/>
              </w:rPr>
              <w:t>болно</w:t>
            </w:r>
            <w:proofErr w:type="spellEnd"/>
            <w:r>
              <w:rPr>
                <w:color w:val="000000"/>
                <w:sz w:val="18"/>
                <w:szCs w:val="18"/>
              </w:rPr>
              <w:t>.</w:t>
            </w:r>
          </w:p>
        </w:tc>
      </w:tr>
      <w:tr w:rsidR="00611436" w14:paraId="5D042C19" w14:textId="77777777" w:rsidTr="0006238C">
        <w:tc>
          <w:tcPr>
            <w:cnfStyle w:val="001000000000" w:firstRow="0" w:lastRow="0" w:firstColumn="1" w:lastColumn="0" w:oddVBand="0" w:evenVBand="0" w:oddHBand="0" w:evenHBand="0" w:firstRowFirstColumn="0" w:firstRowLastColumn="0" w:lastRowFirstColumn="0" w:lastRowLastColumn="0"/>
            <w:tcW w:w="434" w:type="dxa"/>
            <w:vMerge w:val="restart"/>
            <w:hideMark/>
          </w:tcPr>
          <w:p w14:paraId="530AB43B" w14:textId="77777777" w:rsidR="00611436" w:rsidRDefault="00611436" w:rsidP="0006238C">
            <w:pPr>
              <w:spacing w:line="180" w:lineRule="atLeast"/>
              <w:rPr>
                <w:color w:val="000000"/>
                <w:sz w:val="18"/>
                <w:szCs w:val="18"/>
              </w:rPr>
            </w:pPr>
            <w:r>
              <w:rPr>
                <w:color w:val="000000"/>
                <w:sz w:val="18"/>
                <w:szCs w:val="18"/>
              </w:rPr>
              <w:t>3.</w:t>
            </w:r>
          </w:p>
        </w:tc>
        <w:tc>
          <w:tcPr>
            <w:tcW w:w="1382" w:type="dxa"/>
            <w:vMerge w:val="restart"/>
            <w:hideMark/>
          </w:tcPr>
          <w:p w14:paraId="5CB113B3"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Биотехнологи</w:t>
            </w:r>
            <w:proofErr w:type="spellEnd"/>
            <w:r>
              <w:rPr>
                <w:color w:val="000000"/>
                <w:sz w:val="18"/>
                <w:szCs w:val="18"/>
              </w:rPr>
              <w:t xml:space="preserve">/ </w:t>
            </w:r>
            <w:proofErr w:type="spellStart"/>
            <w:r>
              <w:rPr>
                <w:color w:val="000000"/>
                <w:sz w:val="18"/>
                <w:szCs w:val="18"/>
              </w:rPr>
              <w:t>үйлдвэрлэлийн</w:t>
            </w:r>
            <w:proofErr w:type="spellEnd"/>
            <w:r>
              <w:rPr>
                <w:color w:val="000000"/>
                <w:sz w:val="18"/>
                <w:szCs w:val="18"/>
              </w:rPr>
              <w:t xml:space="preserve"> </w:t>
            </w:r>
            <w:proofErr w:type="spellStart"/>
            <w:r>
              <w:rPr>
                <w:color w:val="000000"/>
                <w:sz w:val="18"/>
                <w:szCs w:val="18"/>
              </w:rPr>
              <w:t>технологи</w:t>
            </w:r>
            <w:proofErr w:type="spellEnd"/>
          </w:p>
        </w:tc>
        <w:tc>
          <w:tcPr>
            <w:tcW w:w="2179" w:type="dxa"/>
            <w:hideMark/>
          </w:tcPr>
          <w:p w14:paraId="104D92D2"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Хөдөө</w:t>
            </w:r>
            <w:proofErr w:type="spellEnd"/>
            <w:r>
              <w:rPr>
                <w:color w:val="000000"/>
                <w:sz w:val="18"/>
                <w:szCs w:val="18"/>
              </w:rPr>
              <w:t xml:space="preserve"> </w:t>
            </w:r>
            <w:proofErr w:type="spellStart"/>
            <w:r>
              <w:rPr>
                <w:color w:val="000000"/>
                <w:sz w:val="18"/>
                <w:szCs w:val="18"/>
              </w:rPr>
              <w:t>аж</w:t>
            </w:r>
            <w:proofErr w:type="spellEnd"/>
            <w:r>
              <w:rPr>
                <w:color w:val="000000"/>
                <w:sz w:val="18"/>
                <w:szCs w:val="18"/>
              </w:rPr>
              <w:t xml:space="preserve"> </w:t>
            </w:r>
            <w:proofErr w:type="spellStart"/>
            <w:r>
              <w:rPr>
                <w:color w:val="000000"/>
                <w:sz w:val="18"/>
                <w:szCs w:val="18"/>
              </w:rPr>
              <w:t>ахуйн</w:t>
            </w:r>
            <w:proofErr w:type="spellEnd"/>
            <w:r>
              <w:rPr>
                <w:color w:val="000000"/>
                <w:sz w:val="18"/>
                <w:szCs w:val="18"/>
              </w:rPr>
              <w:t xml:space="preserve"> </w:t>
            </w:r>
            <w:proofErr w:type="spellStart"/>
            <w:r>
              <w:rPr>
                <w:color w:val="000000"/>
                <w:sz w:val="18"/>
                <w:szCs w:val="18"/>
              </w:rPr>
              <w:t>болон</w:t>
            </w:r>
            <w:proofErr w:type="spellEnd"/>
            <w:r>
              <w:rPr>
                <w:color w:val="000000"/>
                <w:sz w:val="18"/>
                <w:szCs w:val="18"/>
              </w:rPr>
              <w:t xml:space="preserve"> </w:t>
            </w:r>
            <w:proofErr w:type="spellStart"/>
            <w:r>
              <w:rPr>
                <w:color w:val="000000"/>
                <w:sz w:val="18"/>
                <w:szCs w:val="18"/>
              </w:rPr>
              <w:t>байгалийн</w:t>
            </w:r>
            <w:proofErr w:type="spellEnd"/>
            <w:r>
              <w:rPr>
                <w:color w:val="000000"/>
                <w:sz w:val="18"/>
                <w:szCs w:val="18"/>
              </w:rPr>
              <w:t xml:space="preserve"> </w:t>
            </w:r>
            <w:proofErr w:type="spellStart"/>
            <w:r>
              <w:rPr>
                <w:color w:val="000000"/>
                <w:sz w:val="18"/>
                <w:szCs w:val="18"/>
              </w:rPr>
              <w:t>түүхий</w:t>
            </w:r>
            <w:proofErr w:type="spellEnd"/>
            <w:r>
              <w:rPr>
                <w:color w:val="000000"/>
                <w:sz w:val="18"/>
                <w:szCs w:val="18"/>
              </w:rPr>
              <w:t xml:space="preserve"> </w:t>
            </w:r>
            <w:proofErr w:type="spellStart"/>
            <w:r>
              <w:rPr>
                <w:color w:val="000000"/>
                <w:sz w:val="18"/>
                <w:szCs w:val="18"/>
              </w:rPr>
              <w:t>эдийг</w:t>
            </w:r>
            <w:proofErr w:type="spellEnd"/>
            <w:r>
              <w:rPr>
                <w:color w:val="000000"/>
                <w:sz w:val="18"/>
                <w:szCs w:val="18"/>
              </w:rPr>
              <w:t xml:space="preserve"> </w:t>
            </w:r>
            <w:proofErr w:type="spellStart"/>
            <w:r>
              <w:rPr>
                <w:color w:val="000000"/>
                <w:sz w:val="18"/>
                <w:szCs w:val="18"/>
              </w:rPr>
              <w:t>орчин</w:t>
            </w:r>
            <w:proofErr w:type="spellEnd"/>
            <w:r>
              <w:rPr>
                <w:color w:val="000000"/>
                <w:sz w:val="18"/>
                <w:szCs w:val="18"/>
              </w:rPr>
              <w:t xml:space="preserve"> </w:t>
            </w:r>
            <w:proofErr w:type="spellStart"/>
            <w:r>
              <w:rPr>
                <w:color w:val="000000"/>
                <w:sz w:val="18"/>
                <w:szCs w:val="18"/>
              </w:rPr>
              <w:t>үеийн</w:t>
            </w:r>
            <w:proofErr w:type="spellEnd"/>
            <w:r>
              <w:rPr>
                <w:color w:val="000000"/>
                <w:sz w:val="18"/>
                <w:szCs w:val="18"/>
              </w:rPr>
              <w:t xml:space="preserve"> </w:t>
            </w:r>
            <w:proofErr w:type="spellStart"/>
            <w:r>
              <w:rPr>
                <w:color w:val="000000"/>
                <w:sz w:val="18"/>
                <w:szCs w:val="18"/>
              </w:rPr>
              <w:t>биотехнологийн</w:t>
            </w:r>
            <w:proofErr w:type="spellEnd"/>
            <w:r>
              <w:rPr>
                <w:color w:val="000000"/>
                <w:sz w:val="18"/>
                <w:szCs w:val="18"/>
              </w:rPr>
              <w:t xml:space="preserve"> </w:t>
            </w:r>
            <w:proofErr w:type="spellStart"/>
            <w:r>
              <w:rPr>
                <w:color w:val="000000"/>
                <w:sz w:val="18"/>
                <w:szCs w:val="18"/>
              </w:rPr>
              <w:t>аргаар</w:t>
            </w:r>
            <w:proofErr w:type="spellEnd"/>
            <w:r>
              <w:rPr>
                <w:color w:val="000000"/>
                <w:sz w:val="18"/>
                <w:szCs w:val="18"/>
              </w:rPr>
              <w:t xml:space="preserve"> </w:t>
            </w:r>
            <w:proofErr w:type="spellStart"/>
            <w:r>
              <w:rPr>
                <w:color w:val="000000"/>
                <w:sz w:val="18"/>
                <w:szCs w:val="18"/>
              </w:rPr>
              <w:t>хүнс</w:t>
            </w:r>
            <w:proofErr w:type="spellEnd"/>
            <w:r>
              <w:rPr>
                <w:color w:val="000000"/>
                <w:sz w:val="18"/>
                <w:szCs w:val="18"/>
              </w:rPr>
              <w:t xml:space="preserve">, </w:t>
            </w:r>
            <w:proofErr w:type="spellStart"/>
            <w:r>
              <w:rPr>
                <w:color w:val="000000"/>
                <w:sz w:val="18"/>
                <w:szCs w:val="18"/>
              </w:rPr>
              <w:t>хүний</w:t>
            </w:r>
            <w:proofErr w:type="spellEnd"/>
            <w:r>
              <w:rPr>
                <w:color w:val="000000"/>
                <w:sz w:val="18"/>
                <w:szCs w:val="18"/>
              </w:rPr>
              <w:t xml:space="preserve"> </w:t>
            </w:r>
            <w:proofErr w:type="spellStart"/>
            <w:r>
              <w:rPr>
                <w:color w:val="000000"/>
                <w:sz w:val="18"/>
                <w:szCs w:val="18"/>
              </w:rPr>
              <w:t>эм</w:t>
            </w:r>
            <w:proofErr w:type="spellEnd"/>
            <w:r>
              <w:rPr>
                <w:color w:val="000000"/>
                <w:sz w:val="18"/>
                <w:szCs w:val="18"/>
              </w:rPr>
              <w:t xml:space="preserve">, </w:t>
            </w:r>
            <w:proofErr w:type="spellStart"/>
            <w:r>
              <w:rPr>
                <w:color w:val="000000"/>
                <w:sz w:val="18"/>
                <w:szCs w:val="18"/>
              </w:rPr>
              <w:t>вакцин</w:t>
            </w:r>
            <w:proofErr w:type="spellEnd"/>
            <w:r>
              <w:rPr>
                <w:color w:val="000000"/>
                <w:sz w:val="18"/>
                <w:szCs w:val="18"/>
              </w:rPr>
              <w:t xml:space="preserve">, </w:t>
            </w:r>
            <w:proofErr w:type="spellStart"/>
            <w:r>
              <w:rPr>
                <w:color w:val="000000"/>
                <w:sz w:val="18"/>
                <w:szCs w:val="18"/>
              </w:rPr>
              <w:t>биобэлдмэл</w:t>
            </w:r>
            <w:proofErr w:type="spellEnd"/>
            <w:r>
              <w:rPr>
                <w:color w:val="000000"/>
                <w:sz w:val="18"/>
                <w:szCs w:val="18"/>
              </w:rPr>
              <w:t xml:space="preserve"> </w:t>
            </w:r>
            <w:proofErr w:type="spellStart"/>
            <w:r>
              <w:rPr>
                <w:color w:val="000000"/>
                <w:sz w:val="18"/>
                <w:szCs w:val="18"/>
              </w:rPr>
              <w:t>хийх</w:t>
            </w:r>
            <w:proofErr w:type="spellEnd"/>
            <w:r>
              <w:rPr>
                <w:color w:val="000000"/>
                <w:sz w:val="18"/>
                <w:szCs w:val="18"/>
              </w:rPr>
              <w:t xml:space="preserve">, </w:t>
            </w:r>
            <w:proofErr w:type="spellStart"/>
            <w:r>
              <w:rPr>
                <w:color w:val="000000"/>
                <w:sz w:val="18"/>
                <w:szCs w:val="18"/>
              </w:rPr>
              <w:t>бүтээгдэхүүн</w:t>
            </w:r>
            <w:proofErr w:type="spellEnd"/>
            <w:r>
              <w:rPr>
                <w:color w:val="000000"/>
                <w:sz w:val="18"/>
                <w:szCs w:val="18"/>
              </w:rPr>
              <w:t xml:space="preserve"> </w:t>
            </w:r>
            <w:proofErr w:type="spellStart"/>
            <w:r>
              <w:rPr>
                <w:color w:val="000000"/>
                <w:sz w:val="18"/>
                <w:szCs w:val="18"/>
              </w:rPr>
              <w:t>үйлдвэрлэх</w:t>
            </w:r>
            <w:proofErr w:type="spellEnd"/>
          </w:p>
        </w:tc>
        <w:tc>
          <w:tcPr>
            <w:tcW w:w="2521" w:type="dxa"/>
            <w:hideMark/>
          </w:tcPr>
          <w:p w14:paraId="0B063F22"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Байгалийн</w:t>
            </w:r>
            <w:proofErr w:type="spellEnd"/>
            <w:r>
              <w:rPr>
                <w:color w:val="000000"/>
                <w:sz w:val="18"/>
                <w:szCs w:val="18"/>
              </w:rPr>
              <w:t xml:space="preserve"> </w:t>
            </w:r>
            <w:proofErr w:type="spellStart"/>
            <w:r>
              <w:rPr>
                <w:color w:val="000000"/>
                <w:sz w:val="18"/>
                <w:szCs w:val="18"/>
              </w:rPr>
              <w:t>болон</w:t>
            </w:r>
            <w:proofErr w:type="spellEnd"/>
            <w:r>
              <w:rPr>
                <w:color w:val="000000"/>
                <w:sz w:val="18"/>
                <w:szCs w:val="18"/>
              </w:rPr>
              <w:t xml:space="preserve"> </w:t>
            </w:r>
            <w:proofErr w:type="spellStart"/>
            <w:r>
              <w:rPr>
                <w:color w:val="000000"/>
                <w:sz w:val="18"/>
                <w:szCs w:val="18"/>
              </w:rPr>
              <w:t>техникийн</w:t>
            </w:r>
            <w:proofErr w:type="spellEnd"/>
            <w:r>
              <w:rPr>
                <w:color w:val="000000"/>
                <w:sz w:val="18"/>
                <w:szCs w:val="18"/>
              </w:rPr>
              <w:t xml:space="preserve"> </w:t>
            </w:r>
            <w:proofErr w:type="spellStart"/>
            <w:r>
              <w:rPr>
                <w:color w:val="000000"/>
                <w:sz w:val="18"/>
                <w:szCs w:val="18"/>
              </w:rPr>
              <w:t>ухааны</w:t>
            </w:r>
            <w:proofErr w:type="spellEnd"/>
            <w:r>
              <w:rPr>
                <w:color w:val="000000"/>
                <w:sz w:val="18"/>
                <w:szCs w:val="18"/>
              </w:rPr>
              <w:t xml:space="preserve"> </w:t>
            </w:r>
            <w:proofErr w:type="spellStart"/>
            <w:r>
              <w:rPr>
                <w:color w:val="000000"/>
                <w:sz w:val="18"/>
                <w:szCs w:val="18"/>
              </w:rPr>
              <w:t>уулзвар</w:t>
            </w:r>
            <w:proofErr w:type="spellEnd"/>
            <w:r>
              <w:rPr>
                <w:color w:val="000000"/>
                <w:sz w:val="18"/>
                <w:szCs w:val="18"/>
              </w:rPr>
              <w:t xml:space="preserve"> </w:t>
            </w:r>
            <w:proofErr w:type="spellStart"/>
            <w:r>
              <w:rPr>
                <w:color w:val="000000"/>
                <w:sz w:val="18"/>
                <w:szCs w:val="18"/>
              </w:rPr>
              <w:t>дээр</w:t>
            </w:r>
            <w:proofErr w:type="spellEnd"/>
            <w:r>
              <w:rPr>
                <w:color w:val="000000"/>
                <w:sz w:val="18"/>
                <w:szCs w:val="18"/>
              </w:rPr>
              <w:t xml:space="preserve"> </w:t>
            </w:r>
            <w:proofErr w:type="spellStart"/>
            <w:r>
              <w:rPr>
                <w:color w:val="000000"/>
                <w:sz w:val="18"/>
                <w:szCs w:val="18"/>
              </w:rPr>
              <w:t>үүссэн</w:t>
            </w:r>
            <w:proofErr w:type="spellEnd"/>
            <w:r>
              <w:rPr>
                <w:color w:val="000000"/>
                <w:sz w:val="18"/>
                <w:szCs w:val="18"/>
              </w:rPr>
              <w:t xml:space="preserve"> </w:t>
            </w:r>
            <w:proofErr w:type="spellStart"/>
            <w:r>
              <w:rPr>
                <w:color w:val="000000"/>
                <w:sz w:val="18"/>
                <w:szCs w:val="18"/>
              </w:rPr>
              <w:t>салбар</w:t>
            </w:r>
            <w:proofErr w:type="spellEnd"/>
            <w:r>
              <w:rPr>
                <w:color w:val="000000"/>
                <w:sz w:val="18"/>
                <w:szCs w:val="18"/>
              </w:rPr>
              <w:t xml:space="preserve"> </w:t>
            </w:r>
            <w:proofErr w:type="spellStart"/>
            <w:r>
              <w:rPr>
                <w:color w:val="000000"/>
                <w:sz w:val="18"/>
                <w:szCs w:val="18"/>
              </w:rPr>
              <w:t>дундын</w:t>
            </w:r>
            <w:proofErr w:type="spellEnd"/>
            <w:r>
              <w:rPr>
                <w:color w:val="000000"/>
                <w:sz w:val="18"/>
                <w:szCs w:val="18"/>
              </w:rPr>
              <w:t xml:space="preserve"> </w:t>
            </w:r>
            <w:proofErr w:type="spellStart"/>
            <w:r>
              <w:rPr>
                <w:color w:val="000000"/>
                <w:sz w:val="18"/>
                <w:szCs w:val="18"/>
              </w:rPr>
              <w:t>судалгаа</w:t>
            </w:r>
            <w:proofErr w:type="spellEnd"/>
            <w:r>
              <w:rPr>
                <w:color w:val="000000"/>
                <w:sz w:val="18"/>
                <w:szCs w:val="18"/>
              </w:rPr>
              <w:t xml:space="preserve">, </w:t>
            </w:r>
            <w:proofErr w:type="spellStart"/>
            <w:r>
              <w:rPr>
                <w:color w:val="000000"/>
                <w:sz w:val="18"/>
                <w:szCs w:val="18"/>
              </w:rPr>
              <w:t>үйлдвэрлэлийн</w:t>
            </w:r>
            <w:proofErr w:type="spellEnd"/>
            <w:r>
              <w:rPr>
                <w:color w:val="000000"/>
                <w:sz w:val="18"/>
                <w:szCs w:val="18"/>
              </w:rPr>
              <w:t xml:space="preserve"> </w:t>
            </w:r>
            <w:proofErr w:type="spellStart"/>
            <w:r>
              <w:rPr>
                <w:color w:val="000000"/>
                <w:sz w:val="18"/>
                <w:szCs w:val="18"/>
              </w:rPr>
              <w:t>хосолмол</w:t>
            </w:r>
            <w:proofErr w:type="spellEnd"/>
            <w:r>
              <w:rPr>
                <w:color w:val="000000"/>
                <w:sz w:val="18"/>
                <w:szCs w:val="18"/>
              </w:rPr>
              <w:t xml:space="preserve"> </w:t>
            </w:r>
            <w:proofErr w:type="spellStart"/>
            <w:r>
              <w:rPr>
                <w:color w:val="000000"/>
                <w:sz w:val="18"/>
                <w:szCs w:val="18"/>
              </w:rPr>
              <w:t>чиглэл</w:t>
            </w:r>
            <w:proofErr w:type="spellEnd"/>
            <w:r>
              <w:rPr>
                <w:color w:val="000000"/>
                <w:sz w:val="18"/>
                <w:szCs w:val="18"/>
              </w:rPr>
              <w:t xml:space="preserve">. Монгол орны </w:t>
            </w:r>
            <w:proofErr w:type="spellStart"/>
            <w:r>
              <w:rPr>
                <w:color w:val="000000"/>
                <w:sz w:val="18"/>
                <w:szCs w:val="18"/>
              </w:rPr>
              <w:t>уламжлалт</w:t>
            </w:r>
            <w:proofErr w:type="spellEnd"/>
            <w:r>
              <w:rPr>
                <w:color w:val="000000"/>
                <w:sz w:val="18"/>
                <w:szCs w:val="18"/>
              </w:rPr>
              <w:t xml:space="preserve"> мал </w:t>
            </w:r>
            <w:proofErr w:type="spellStart"/>
            <w:r>
              <w:rPr>
                <w:color w:val="000000"/>
                <w:sz w:val="18"/>
                <w:szCs w:val="18"/>
              </w:rPr>
              <w:t>аж</w:t>
            </w:r>
            <w:proofErr w:type="spellEnd"/>
            <w:r>
              <w:rPr>
                <w:color w:val="000000"/>
                <w:sz w:val="18"/>
                <w:szCs w:val="18"/>
              </w:rPr>
              <w:t xml:space="preserve"> </w:t>
            </w:r>
            <w:proofErr w:type="spellStart"/>
            <w:r>
              <w:rPr>
                <w:color w:val="000000"/>
                <w:sz w:val="18"/>
                <w:szCs w:val="18"/>
              </w:rPr>
              <w:t>ахуй</w:t>
            </w:r>
            <w:proofErr w:type="spellEnd"/>
            <w:r>
              <w:rPr>
                <w:color w:val="000000"/>
                <w:sz w:val="18"/>
                <w:szCs w:val="18"/>
              </w:rPr>
              <w:t xml:space="preserve"> </w:t>
            </w:r>
            <w:proofErr w:type="spellStart"/>
            <w:r>
              <w:rPr>
                <w:color w:val="000000"/>
                <w:sz w:val="18"/>
                <w:szCs w:val="18"/>
              </w:rPr>
              <w:t>болон</w:t>
            </w:r>
            <w:proofErr w:type="spellEnd"/>
            <w:r>
              <w:rPr>
                <w:color w:val="000000"/>
                <w:sz w:val="18"/>
                <w:szCs w:val="18"/>
              </w:rPr>
              <w:t xml:space="preserve"> </w:t>
            </w:r>
            <w:proofErr w:type="spellStart"/>
            <w:r>
              <w:rPr>
                <w:color w:val="000000"/>
                <w:sz w:val="18"/>
                <w:szCs w:val="18"/>
              </w:rPr>
              <w:t>унаган</w:t>
            </w:r>
            <w:proofErr w:type="spellEnd"/>
            <w:r>
              <w:rPr>
                <w:color w:val="000000"/>
                <w:sz w:val="18"/>
                <w:szCs w:val="18"/>
              </w:rPr>
              <w:t xml:space="preserve"> </w:t>
            </w:r>
            <w:proofErr w:type="spellStart"/>
            <w:r>
              <w:rPr>
                <w:color w:val="000000"/>
                <w:sz w:val="18"/>
                <w:szCs w:val="18"/>
              </w:rPr>
              <w:t>байгаль</w:t>
            </w:r>
            <w:proofErr w:type="spellEnd"/>
            <w:r>
              <w:rPr>
                <w:color w:val="000000"/>
                <w:sz w:val="18"/>
                <w:szCs w:val="18"/>
              </w:rPr>
              <w:t xml:space="preserve"> </w:t>
            </w:r>
            <w:proofErr w:type="spellStart"/>
            <w:r>
              <w:rPr>
                <w:color w:val="000000"/>
                <w:sz w:val="18"/>
                <w:szCs w:val="18"/>
              </w:rPr>
              <w:t>орчинд</w:t>
            </w:r>
            <w:proofErr w:type="spellEnd"/>
            <w:r>
              <w:rPr>
                <w:color w:val="000000"/>
                <w:sz w:val="18"/>
                <w:szCs w:val="18"/>
              </w:rPr>
              <w:t xml:space="preserve"> </w:t>
            </w:r>
            <w:proofErr w:type="spellStart"/>
            <w:r>
              <w:rPr>
                <w:color w:val="000000"/>
                <w:sz w:val="18"/>
                <w:szCs w:val="18"/>
              </w:rPr>
              <w:t>байгаа</w:t>
            </w:r>
            <w:proofErr w:type="spellEnd"/>
            <w:r>
              <w:rPr>
                <w:color w:val="000000"/>
                <w:sz w:val="18"/>
                <w:szCs w:val="18"/>
              </w:rPr>
              <w:t xml:space="preserve"> </w:t>
            </w:r>
            <w:proofErr w:type="spellStart"/>
            <w:r>
              <w:rPr>
                <w:color w:val="000000"/>
                <w:sz w:val="18"/>
                <w:szCs w:val="18"/>
              </w:rPr>
              <w:t>биологийн</w:t>
            </w:r>
            <w:proofErr w:type="spellEnd"/>
            <w:r>
              <w:rPr>
                <w:color w:val="000000"/>
                <w:sz w:val="18"/>
                <w:szCs w:val="18"/>
              </w:rPr>
              <w:t xml:space="preserve"> </w:t>
            </w:r>
            <w:proofErr w:type="spellStart"/>
            <w:r>
              <w:rPr>
                <w:color w:val="000000"/>
                <w:sz w:val="18"/>
                <w:szCs w:val="18"/>
              </w:rPr>
              <w:t>нөөцийг</w:t>
            </w:r>
            <w:proofErr w:type="spellEnd"/>
            <w:r>
              <w:rPr>
                <w:color w:val="000000"/>
                <w:sz w:val="18"/>
                <w:szCs w:val="18"/>
              </w:rPr>
              <w:t xml:space="preserve"> </w:t>
            </w:r>
            <w:proofErr w:type="spellStart"/>
            <w:r>
              <w:rPr>
                <w:color w:val="000000"/>
                <w:sz w:val="18"/>
                <w:szCs w:val="18"/>
              </w:rPr>
              <w:t>ашиглан</w:t>
            </w:r>
            <w:proofErr w:type="spellEnd"/>
            <w:r>
              <w:rPr>
                <w:color w:val="000000"/>
                <w:sz w:val="18"/>
                <w:szCs w:val="18"/>
              </w:rPr>
              <w:t xml:space="preserve"> </w:t>
            </w:r>
            <w:proofErr w:type="spellStart"/>
            <w:r>
              <w:rPr>
                <w:color w:val="000000"/>
                <w:sz w:val="18"/>
                <w:szCs w:val="18"/>
              </w:rPr>
              <w:t>шинэ</w:t>
            </w:r>
            <w:proofErr w:type="spellEnd"/>
            <w:r>
              <w:rPr>
                <w:color w:val="000000"/>
                <w:sz w:val="18"/>
                <w:szCs w:val="18"/>
              </w:rPr>
              <w:t xml:space="preserve"> </w:t>
            </w:r>
            <w:proofErr w:type="spellStart"/>
            <w:r>
              <w:rPr>
                <w:color w:val="000000"/>
                <w:sz w:val="18"/>
                <w:szCs w:val="18"/>
              </w:rPr>
              <w:t>бүтээгдэхүүн</w:t>
            </w:r>
            <w:proofErr w:type="spellEnd"/>
            <w:r>
              <w:rPr>
                <w:color w:val="000000"/>
                <w:sz w:val="18"/>
                <w:szCs w:val="18"/>
              </w:rPr>
              <w:t xml:space="preserve">, </w:t>
            </w:r>
            <w:proofErr w:type="spellStart"/>
            <w:r>
              <w:rPr>
                <w:color w:val="000000"/>
                <w:sz w:val="18"/>
                <w:szCs w:val="18"/>
              </w:rPr>
              <w:t>бодис</w:t>
            </w:r>
            <w:proofErr w:type="spellEnd"/>
            <w:r>
              <w:rPr>
                <w:color w:val="000000"/>
                <w:sz w:val="18"/>
                <w:szCs w:val="18"/>
              </w:rPr>
              <w:t xml:space="preserve"> </w:t>
            </w:r>
            <w:proofErr w:type="spellStart"/>
            <w:r>
              <w:rPr>
                <w:color w:val="000000"/>
                <w:sz w:val="18"/>
                <w:szCs w:val="18"/>
              </w:rPr>
              <w:t>биологийн</w:t>
            </w:r>
            <w:proofErr w:type="spellEnd"/>
            <w:r>
              <w:rPr>
                <w:color w:val="000000"/>
                <w:sz w:val="18"/>
                <w:szCs w:val="18"/>
              </w:rPr>
              <w:t xml:space="preserve"> </w:t>
            </w:r>
            <w:proofErr w:type="spellStart"/>
            <w:r>
              <w:rPr>
                <w:color w:val="000000"/>
                <w:sz w:val="18"/>
                <w:szCs w:val="18"/>
              </w:rPr>
              <w:t>идэвхт</w:t>
            </w:r>
            <w:proofErr w:type="spellEnd"/>
            <w:r>
              <w:rPr>
                <w:color w:val="000000"/>
                <w:sz w:val="18"/>
                <w:szCs w:val="18"/>
              </w:rPr>
              <w:t xml:space="preserve"> </w:t>
            </w:r>
            <w:proofErr w:type="spellStart"/>
            <w:r>
              <w:rPr>
                <w:color w:val="000000"/>
                <w:sz w:val="18"/>
                <w:szCs w:val="18"/>
              </w:rPr>
              <w:t>нэмэлт</w:t>
            </w:r>
            <w:proofErr w:type="spellEnd"/>
            <w:r>
              <w:rPr>
                <w:color w:val="000000"/>
                <w:sz w:val="18"/>
                <w:szCs w:val="18"/>
              </w:rPr>
              <w:t xml:space="preserve"> </w:t>
            </w:r>
            <w:proofErr w:type="spellStart"/>
            <w:r>
              <w:rPr>
                <w:color w:val="000000"/>
                <w:sz w:val="18"/>
                <w:szCs w:val="18"/>
              </w:rPr>
              <w:t>бодис</w:t>
            </w:r>
            <w:proofErr w:type="spellEnd"/>
            <w:r>
              <w:rPr>
                <w:color w:val="000000"/>
                <w:sz w:val="18"/>
                <w:szCs w:val="18"/>
              </w:rPr>
              <w:t xml:space="preserve"> </w:t>
            </w:r>
            <w:proofErr w:type="spellStart"/>
            <w:r>
              <w:rPr>
                <w:color w:val="000000"/>
                <w:sz w:val="18"/>
                <w:szCs w:val="18"/>
              </w:rPr>
              <w:t>гарган</w:t>
            </w:r>
            <w:proofErr w:type="spellEnd"/>
            <w:r>
              <w:rPr>
                <w:color w:val="000000"/>
                <w:sz w:val="18"/>
                <w:szCs w:val="18"/>
              </w:rPr>
              <w:t xml:space="preserve"> </w:t>
            </w:r>
            <w:proofErr w:type="spellStart"/>
            <w:r>
              <w:rPr>
                <w:color w:val="000000"/>
                <w:sz w:val="18"/>
                <w:szCs w:val="18"/>
              </w:rPr>
              <w:t>авах</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 </w:t>
            </w:r>
          </w:p>
        </w:tc>
        <w:tc>
          <w:tcPr>
            <w:tcW w:w="3468" w:type="dxa"/>
            <w:hideMark/>
          </w:tcPr>
          <w:p w14:paraId="09B0C1B6"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Эх</w:t>
            </w:r>
            <w:proofErr w:type="spellEnd"/>
            <w:r>
              <w:rPr>
                <w:color w:val="000000"/>
                <w:sz w:val="18"/>
                <w:szCs w:val="18"/>
              </w:rPr>
              <w:t xml:space="preserve"> орны </w:t>
            </w:r>
            <w:proofErr w:type="spellStart"/>
            <w:r>
              <w:rPr>
                <w:color w:val="000000"/>
                <w:sz w:val="18"/>
                <w:szCs w:val="18"/>
              </w:rPr>
              <w:t>түүхий</w:t>
            </w:r>
            <w:proofErr w:type="spellEnd"/>
            <w:r>
              <w:rPr>
                <w:color w:val="000000"/>
                <w:sz w:val="18"/>
                <w:szCs w:val="18"/>
              </w:rPr>
              <w:t xml:space="preserve"> </w:t>
            </w:r>
            <w:proofErr w:type="spellStart"/>
            <w:r>
              <w:rPr>
                <w:color w:val="000000"/>
                <w:sz w:val="18"/>
                <w:szCs w:val="18"/>
              </w:rPr>
              <w:t>эд</w:t>
            </w:r>
            <w:proofErr w:type="spellEnd"/>
            <w:r>
              <w:rPr>
                <w:color w:val="000000"/>
                <w:sz w:val="18"/>
                <w:szCs w:val="18"/>
              </w:rPr>
              <w:t xml:space="preserve">, </w:t>
            </w:r>
            <w:proofErr w:type="spellStart"/>
            <w:r>
              <w:rPr>
                <w:color w:val="000000"/>
                <w:sz w:val="18"/>
                <w:szCs w:val="18"/>
              </w:rPr>
              <w:t>эмийн</w:t>
            </w:r>
            <w:proofErr w:type="spellEnd"/>
            <w:r>
              <w:rPr>
                <w:color w:val="000000"/>
                <w:sz w:val="18"/>
                <w:szCs w:val="18"/>
              </w:rPr>
              <w:t xml:space="preserve"> </w:t>
            </w:r>
            <w:proofErr w:type="spellStart"/>
            <w:r>
              <w:rPr>
                <w:color w:val="000000"/>
                <w:sz w:val="18"/>
                <w:szCs w:val="18"/>
              </w:rPr>
              <w:t>ургамал</w:t>
            </w:r>
            <w:proofErr w:type="spellEnd"/>
            <w:r>
              <w:rPr>
                <w:color w:val="000000"/>
                <w:sz w:val="18"/>
                <w:szCs w:val="18"/>
              </w:rPr>
              <w:t xml:space="preserve"> </w:t>
            </w:r>
            <w:proofErr w:type="spellStart"/>
            <w:r>
              <w:rPr>
                <w:color w:val="000000"/>
                <w:sz w:val="18"/>
                <w:szCs w:val="18"/>
              </w:rPr>
              <w:t>болон</w:t>
            </w:r>
            <w:proofErr w:type="spellEnd"/>
            <w:r>
              <w:rPr>
                <w:color w:val="000000"/>
                <w:sz w:val="18"/>
                <w:szCs w:val="18"/>
              </w:rPr>
              <w:t xml:space="preserve"> </w:t>
            </w:r>
            <w:proofErr w:type="spellStart"/>
            <w:r>
              <w:rPr>
                <w:color w:val="000000"/>
                <w:sz w:val="18"/>
                <w:szCs w:val="18"/>
              </w:rPr>
              <w:t>биологийн</w:t>
            </w:r>
            <w:proofErr w:type="spellEnd"/>
            <w:r>
              <w:rPr>
                <w:color w:val="000000"/>
                <w:sz w:val="18"/>
                <w:szCs w:val="18"/>
              </w:rPr>
              <w:t xml:space="preserve"> </w:t>
            </w:r>
            <w:proofErr w:type="spellStart"/>
            <w:r>
              <w:rPr>
                <w:color w:val="000000"/>
                <w:sz w:val="18"/>
                <w:szCs w:val="18"/>
              </w:rPr>
              <w:t>үнэт</w:t>
            </w:r>
            <w:proofErr w:type="spellEnd"/>
            <w:r>
              <w:rPr>
                <w:color w:val="000000"/>
                <w:sz w:val="18"/>
                <w:szCs w:val="18"/>
              </w:rPr>
              <w:t xml:space="preserve"> </w:t>
            </w:r>
            <w:proofErr w:type="spellStart"/>
            <w:r>
              <w:rPr>
                <w:color w:val="000000"/>
                <w:sz w:val="18"/>
                <w:szCs w:val="18"/>
              </w:rPr>
              <w:t>материалыг</w:t>
            </w:r>
            <w:proofErr w:type="spellEnd"/>
            <w:r>
              <w:rPr>
                <w:color w:val="000000"/>
                <w:sz w:val="18"/>
                <w:szCs w:val="18"/>
              </w:rPr>
              <w:t xml:space="preserve"> </w:t>
            </w:r>
            <w:proofErr w:type="spellStart"/>
            <w:r>
              <w:rPr>
                <w:color w:val="000000"/>
                <w:sz w:val="18"/>
                <w:szCs w:val="18"/>
              </w:rPr>
              <w:t>ашиглан</w:t>
            </w:r>
            <w:proofErr w:type="spellEnd"/>
            <w:r>
              <w:rPr>
                <w:color w:val="000000"/>
                <w:sz w:val="18"/>
                <w:szCs w:val="18"/>
              </w:rPr>
              <w:t xml:space="preserve"> </w:t>
            </w:r>
            <w:proofErr w:type="spellStart"/>
            <w:r>
              <w:rPr>
                <w:color w:val="000000"/>
                <w:sz w:val="18"/>
                <w:szCs w:val="18"/>
              </w:rPr>
              <w:t>одоогоор</w:t>
            </w:r>
            <w:proofErr w:type="spellEnd"/>
            <w:r>
              <w:rPr>
                <w:color w:val="000000"/>
                <w:sz w:val="18"/>
                <w:szCs w:val="18"/>
              </w:rPr>
              <w:t xml:space="preserve"> </w:t>
            </w:r>
            <w:proofErr w:type="spellStart"/>
            <w:r>
              <w:rPr>
                <w:color w:val="000000"/>
                <w:sz w:val="18"/>
                <w:szCs w:val="18"/>
              </w:rPr>
              <w:t>импортоор</w:t>
            </w:r>
            <w:proofErr w:type="spellEnd"/>
            <w:r>
              <w:rPr>
                <w:color w:val="000000"/>
                <w:sz w:val="18"/>
                <w:szCs w:val="18"/>
              </w:rPr>
              <w:t xml:space="preserve"> </w:t>
            </w:r>
            <w:proofErr w:type="spellStart"/>
            <w:r>
              <w:rPr>
                <w:color w:val="000000"/>
                <w:sz w:val="18"/>
                <w:szCs w:val="18"/>
              </w:rPr>
              <w:t>зонхилон</w:t>
            </w:r>
            <w:proofErr w:type="spellEnd"/>
            <w:r>
              <w:rPr>
                <w:color w:val="000000"/>
                <w:sz w:val="18"/>
                <w:szCs w:val="18"/>
              </w:rPr>
              <w:t xml:space="preserve"> </w:t>
            </w:r>
            <w:proofErr w:type="spellStart"/>
            <w:r>
              <w:rPr>
                <w:color w:val="000000"/>
                <w:sz w:val="18"/>
                <w:szCs w:val="18"/>
              </w:rPr>
              <w:t>авч</w:t>
            </w:r>
            <w:proofErr w:type="spellEnd"/>
            <w:r>
              <w:rPr>
                <w:color w:val="000000"/>
                <w:sz w:val="18"/>
                <w:szCs w:val="18"/>
              </w:rPr>
              <w:t xml:space="preserve"> </w:t>
            </w:r>
            <w:proofErr w:type="spellStart"/>
            <w:r>
              <w:rPr>
                <w:color w:val="000000"/>
                <w:sz w:val="18"/>
                <w:szCs w:val="18"/>
              </w:rPr>
              <w:t>байгаа</w:t>
            </w:r>
            <w:proofErr w:type="spellEnd"/>
            <w:r>
              <w:rPr>
                <w:color w:val="000000"/>
                <w:sz w:val="18"/>
                <w:szCs w:val="18"/>
              </w:rPr>
              <w:t xml:space="preserve"> </w:t>
            </w:r>
            <w:proofErr w:type="spellStart"/>
            <w:r>
              <w:rPr>
                <w:color w:val="000000"/>
                <w:sz w:val="18"/>
                <w:szCs w:val="18"/>
              </w:rPr>
              <w:t>хүнс</w:t>
            </w:r>
            <w:proofErr w:type="spellEnd"/>
            <w:r>
              <w:rPr>
                <w:color w:val="000000"/>
                <w:sz w:val="18"/>
                <w:szCs w:val="18"/>
              </w:rPr>
              <w:t xml:space="preserve">, </w:t>
            </w:r>
            <w:proofErr w:type="spellStart"/>
            <w:r>
              <w:rPr>
                <w:color w:val="000000"/>
                <w:sz w:val="18"/>
                <w:szCs w:val="18"/>
              </w:rPr>
              <w:t>хүний</w:t>
            </w:r>
            <w:proofErr w:type="spellEnd"/>
            <w:r>
              <w:rPr>
                <w:color w:val="000000"/>
                <w:sz w:val="18"/>
                <w:szCs w:val="18"/>
              </w:rPr>
              <w:t xml:space="preserve"> </w:t>
            </w:r>
            <w:proofErr w:type="spellStart"/>
            <w:r>
              <w:rPr>
                <w:color w:val="000000"/>
                <w:sz w:val="18"/>
                <w:szCs w:val="18"/>
              </w:rPr>
              <w:t>эм</w:t>
            </w:r>
            <w:proofErr w:type="spellEnd"/>
            <w:r>
              <w:rPr>
                <w:color w:val="000000"/>
                <w:sz w:val="18"/>
                <w:szCs w:val="18"/>
              </w:rPr>
              <w:t xml:space="preserve"> </w:t>
            </w:r>
            <w:proofErr w:type="spellStart"/>
            <w:r>
              <w:rPr>
                <w:color w:val="000000"/>
                <w:sz w:val="18"/>
                <w:szCs w:val="18"/>
              </w:rPr>
              <w:t>урвалж</w:t>
            </w:r>
            <w:proofErr w:type="spellEnd"/>
            <w:r>
              <w:rPr>
                <w:color w:val="000000"/>
                <w:sz w:val="18"/>
                <w:szCs w:val="18"/>
              </w:rPr>
              <w:t xml:space="preserve">, </w:t>
            </w:r>
            <w:proofErr w:type="spellStart"/>
            <w:r>
              <w:rPr>
                <w:color w:val="000000"/>
                <w:sz w:val="18"/>
                <w:szCs w:val="18"/>
              </w:rPr>
              <w:t>вакцины</w:t>
            </w:r>
            <w:proofErr w:type="spellEnd"/>
            <w:r>
              <w:rPr>
                <w:color w:val="000000"/>
                <w:sz w:val="18"/>
                <w:szCs w:val="18"/>
              </w:rPr>
              <w:t xml:space="preserve"> </w:t>
            </w:r>
            <w:proofErr w:type="spellStart"/>
            <w:r>
              <w:rPr>
                <w:color w:val="000000"/>
                <w:sz w:val="18"/>
                <w:szCs w:val="18"/>
              </w:rPr>
              <w:t>дотоодын</w:t>
            </w:r>
            <w:proofErr w:type="spellEnd"/>
            <w:r>
              <w:rPr>
                <w:color w:val="000000"/>
                <w:sz w:val="18"/>
                <w:szCs w:val="18"/>
              </w:rPr>
              <w:t xml:space="preserve"> </w:t>
            </w:r>
            <w:proofErr w:type="spellStart"/>
            <w:r>
              <w:rPr>
                <w:color w:val="000000"/>
                <w:sz w:val="18"/>
                <w:szCs w:val="18"/>
              </w:rPr>
              <w:t>хэрэгцээг</w:t>
            </w:r>
            <w:proofErr w:type="spellEnd"/>
            <w:r>
              <w:rPr>
                <w:color w:val="000000"/>
                <w:sz w:val="18"/>
                <w:szCs w:val="18"/>
              </w:rPr>
              <w:t xml:space="preserve"> </w:t>
            </w:r>
            <w:proofErr w:type="spellStart"/>
            <w:r>
              <w:rPr>
                <w:color w:val="000000"/>
                <w:sz w:val="18"/>
                <w:szCs w:val="18"/>
              </w:rPr>
              <w:t>тэргүүн</w:t>
            </w:r>
            <w:proofErr w:type="spellEnd"/>
            <w:r>
              <w:rPr>
                <w:color w:val="000000"/>
                <w:sz w:val="18"/>
                <w:szCs w:val="18"/>
              </w:rPr>
              <w:t xml:space="preserve"> </w:t>
            </w:r>
            <w:proofErr w:type="spellStart"/>
            <w:r>
              <w:rPr>
                <w:color w:val="000000"/>
                <w:sz w:val="18"/>
                <w:szCs w:val="18"/>
              </w:rPr>
              <w:t>ээлжинд</w:t>
            </w:r>
            <w:proofErr w:type="spellEnd"/>
            <w:r>
              <w:rPr>
                <w:color w:val="000000"/>
                <w:sz w:val="18"/>
                <w:szCs w:val="18"/>
              </w:rPr>
              <w:t xml:space="preserve"> </w:t>
            </w:r>
            <w:proofErr w:type="spellStart"/>
            <w:r>
              <w:rPr>
                <w:color w:val="000000"/>
                <w:sz w:val="18"/>
                <w:szCs w:val="18"/>
              </w:rPr>
              <w:t>дотоодоосоо</w:t>
            </w:r>
            <w:proofErr w:type="spellEnd"/>
            <w:r>
              <w:rPr>
                <w:color w:val="000000"/>
                <w:sz w:val="18"/>
                <w:szCs w:val="18"/>
              </w:rPr>
              <w:t xml:space="preserve"> </w:t>
            </w:r>
            <w:proofErr w:type="spellStart"/>
            <w:r>
              <w:rPr>
                <w:color w:val="000000"/>
                <w:sz w:val="18"/>
                <w:szCs w:val="18"/>
              </w:rPr>
              <w:t>хангах</w:t>
            </w:r>
            <w:proofErr w:type="spellEnd"/>
            <w:r>
              <w:rPr>
                <w:color w:val="000000"/>
                <w:sz w:val="18"/>
                <w:szCs w:val="18"/>
              </w:rPr>
              <w:t xml:space="preserve"> </w:t>
            </w:r>
            <w:proofErr w:type="spellStart"/>
            <w:r>
              <w:rPr>
                <w:color w:val="000000"/>
                <w:sz w:val="18"/>
                <w:szCs w:val="18"/>
              </w:rPr>
              <w:t>боломжтой</w:t>
            </w:r>
            <w:proofErr w:type="spellEnd"/>
            <w:r>
              <w:rPr>
                <w:color w:val="000000"/>
                <w:sz w:val="18"/>
                <w:szCs w:val="18"/>
              </w:rPr>
              <w:t xml:space="preserve">. ·  </w:t>
            </w:r>
            <w:proofErr w:type="spellStart"/>
            <w:r>
              <w:rPr>
                <w:color w:val="000000"/>
                <w:sz w:val="18"/>
                <w:szCs w:val="18"/>
              </w:rPr>
              <w:t>Биологийн</w:t>
            </w:r>
            <w:proofErr w:type="spellEnd"/>
            <w:r>
              <w:rPr>
                <w:color w:val="000000"/>
                <w:sz w:val="18"/>
                <w:szCs w:val="18"/>
              </w:rPr>
              <w:t xml:space="preserve"> </w:t>
            </w:r>
            <w:proofErr w:type="spellStart"/>
            <w:r>
              <w:rPr>
                <w:color w:val="000000"/>
                <w:sz w:val="18"/>
                <w:szCs w:val="18"/>
              </w:rPr>
              <w:t>үнэт</w:t>
            </w:r>
            <w:proofErr w:type="spellEnd"/>
            <w:r>
              <w:rPr>
                <w:color w:val="000000"/>
                <w:sz w:val="18"/>
                <w:szCs w:val="18"/>
              </w:rPr>
              <w:t xml:space="preserve"> </w:t>
            </w:r>
            <w:proofErr w:type="spellStart"/>
            <w:r>
              <w:rPr>
                <w:color w:val="000000"/>
                <w:sz w:val="18"/>
                <w:szCs w:val="18"/>
              </w:rPr>
              <w:t>чанар</w:t>
            </w:r>
            <w:proofErr w:type="spellEnd"/>
            <w:r>
              <w:rPr>
                <w:color w:val="000000"/>
                <w:sz w:val="18"/>
                <w:szCs w:val="18"/>
              </w:rPr>
              <w:t xml:space="preserve"> </w:t>
            </w:r>
            <w:proofErr w:type="spellStart"/>
            <w:r>
              <w:rPr>
                <w:color w:val="000000"/>
                <w:sz w:val="18"/>
                <w:szCs w:val="18"/>
              </w:rPr>
              <w:t>өндөр</w:t>
            </w:r>
            <w:proofErr w:type="spellEnd"/>
            <w:r>
              <w:rPr>
                <w:color w:val="000000"/>
                <w:sz w:val="18"/>
                <w:szCs w:val="18"/>
              </w:rPr>
              <w:t xml:space="preserve">, </w:t>
            </w:r>
            <w:proofErr w:type="spellStart"/>
            <w:r>
              <w:rPr>
                <w:color w:val="000000"/>
                <w:sz w:val="18"/>
                <w:szCs w:val="18"/>
              </w:rPr>
              <w:t>өвөрмөц</w:t>
            </w:r>
            <w:proofErr w:type="spellEnd"/>
            <w:r>
              <w:rPr>
                <w:color w:val="000000"/>
                <w:sz w:val="18"/>
                <w:szCs w:val="18"/>
              </w:rPr>
              <w:t xml:space="preserve"> </w:t>
            </w:r>
            <w:proofErr w:type="spellStart"/>
            <w:r>
              <w:rPr>
                <w:color w:val="000000"/>
                <w:sz w:val="18"/>
                <w:szCs w:val="18"/>
              </w:rPr>
              <w:t>онцлог</w:t>
            </w:r>
            <w:proofErr w:type="spellEnd"/>
            <w:r>
              <w:rPr>
                <w:color w:val="000000"/>
                <w:sz w:val="18"/>
                <w:szCs w:val="18"/>
              </w:rPr>
              <w:t xml:space="preserve"> </w:t>
            </w:r>
            <w:proofErr w:type="spellStart"/>
            <w:r>
              <w:rPr>
                <w:color w:val="000000"/>
                <w:sz w:val="18"/>
                <w:szCs w:val="18"/>
              </w:rPr>
              <w:t>үйлчилгээтэй</w:t>
            </w:r>
            <w:proofErr w:type="spellEnd"/>
            <w:r>
              <w:rPr>
                <w:color w:val="000000"/>
                <w:sz w:val="18"/>
                <w:szCs w:val="18"/>
              </w:rPr>
              <w:t xml:space="preserve"> </w:t>
            </w:r>
            <w:proofErr w:type="spellStart"/>
            <w:r>
              <w:rPr>
                <w:color w:val="000000"/>
                <w:sz w:val="18"/>
                <w:szCs w:val="18"/>
              </w:rPr>
              <w:t>эх</w:t>
            </w:r>
            <w:proofErr w:type="spellEnd"/>
            <w:r>
              <w:rPr>
                <w:color w:val="000000"/>
                <w:sz w:val="18"/>
                <w:szCs w:val="18"/>
              </w:rPr>
              <w:t xml:space="preserve"> орны </w:t>
            </w:r>
            <w:proofErr w:type="spellStart"/>
            <w:r>
              <w:rPr>
                <w:color w:val="000000"/>
                <w:sz w:val="18"/>
                <w:szCs w:val="18"/>
              </w:rPr>
              <w:t>байгалийн</w:t>
            </w:r>
            <w:proofErr w:type="spellEnd"/>
            <w:r>
              <w:rPr>
                <w:color w:val="000000"/>
                <w:sz w:val="18"/>
                <w:szCs w:val="18"/>
              </w:rPr>
              <w:t xml:space="preserve"> </w:t>
            </w:r>
            <w:proofErr w:type="spellStart"/>
            <w:r>
              <w:rPr>
                <w:color w:val="000000"/>
                <w:sz w:val="18"/>
                <w:szCs w:val="18"/>
              </w:rPr>
              <w:t>түүхий</w:t>
            </w:r>
            <w:proofErr w:type="spellEnd"/>
            <w:r>
              <w:rPr>
                <w:color w:val="000000"/>
                <w:sz w:val="18"/>
                <w:szCs w:val="18"/>
              </w:rPr>
              <w:t xml:space="preserve"> </w:t>
            </w:r>
            <w:proofErr w:type="spellStart"/>
            <w:r>
              <w:rPr>
                <w:color w:val="000000"/>
                <w:sz w:val="18"/>
                <w:szCs w:val="18"/>
              </w:rPr>
              <w:t>эдийг</w:t>
            </w:r>
            <w:proofErr w:type="spellEnd"/>
            <w:r>
              <w:rPr>
                <w:color w:val="000000"/>
                <w:sz w:val="18"/>
                <w:szCs w:val="18"/>
              </w:rPr>
              <w:t xml:space="preserve"> </w:t>
            </w:r>
            <w:proofErr w:type="spellStart"/>
            <w:r>
              <w:rPr>
                <w:color w:val="000000"/>
                <w:sz w:val="18"/>
                <w:szCs w:val="18"/>
              </w:rPr>
              <w:t>ашиглан</w:t>
            </w:r>
            <w:proofErr w:type="spellEnd"/>
            <w:r>
              <w:rPr>
                <w:color w:val="000000"/>
                <w:sz w:val="18"/>
                <w:szCs w:val="18"/>
              </w:rPr>
              <w:t xml:space="preserve"> </w:t>
            </w:r>
            <w:proofErr w:type="spellStart"/>
            <w:r>
              <w:rPr>
                <w:color w:val="000000"/>
                <w:sz w:val="18"/>
                <w:szCs w:val="18"/>
              </w:rPr>
              <w:t>шинэ</w:t>
            </w:r>
            <w:proofErr w:type="spellEnd"/>
            <w:r>
              <w:rPr>
                <w:color w:val="000000"/>
                <w:sz w:val="18"/>
                <w:szCs w:val="18"/>
              </w:rPr>
              <w:t xml:space="preserve"> </w:t>
            </w:r>
            <w:proofErr w:type="spellStart"/>
            <w:r>
              <w:rPr>
                <w:color w:val="000000"/>
                <w:sz w:val="18"/>
                <w:szCs w:val="18"/>
              </w:rPr>
              <w:t>эмийн</w:t>
            </w:r>
            <w:proofErr w:type="spellEnd"/>
            <w:r>
              <w:rPr>
                <w:color w:val="000000"/>
                <w:sz w:val="18"/>
                <w:szCs w:val="18"/>
              </w:rPr>
              <w:t xml:space="preserve"> </w:t>
            </w:r>
            <w:proofErr w:type="spellStart"/>
            <w:r>
              <w:rPr>
                <w:color w:val="000000"/>
                <w:sz w:val="18"/>
                <w:szCs w:val="18"/>
              </w:rPr>
              <w:t>бүтээгдэхүүн</w:t>
            </w:r>
            <w:proofErr w:type="spellEnd"/>
            <w:r>
              <w:rPr>
                <w:color w:val="000000"/>
                <w:sz w:val="18"/>
                <w:szCs w:val="18"/>
              </w:rPr>
              <w:t xml:space="preserve">, </w:t>
            </w:r>
            <w:proofErr w:type="spellStart"/>
            <w:r>
              <w:rPr>
                <w:color w:val="000000"/>
                <w:sz w:val="18"/>
                <w:szCs w:val="18"/>
              </w:rPr>
              <w:t>биобэлдмэл</w:t>
            </w:r>
            <w:proofErr w:type="spellEnd"/>
            <w:r>
              <w:rPr>
                <w:color w:val="000000"/>
                <w:sz w:val="18"/>
                <w:szCs w:val="18"/>
              </w:rPr>
              <w:t xml:space="preserve"> </w:t>
            </w:r>
            <w:proofErr w:type="spellStart"/>
            <w:r>
              <w:rPr>
                <w:color w:val="000000"/>
                <w:sz w:val="18"/>
                <w:szCs w:val="18"/>
              </w:rPr>
              <w:t>үйлдвэрлэх</w:t>
            </w:r>
            <w:proofErr w:type="spellEnd"/>
            <w:r>
              <w:rPr>
                <w:color w:val="000000"/>
                <w:sz w:val="18"/>
                <w:szCs w:val="18"/>
              </w:rPr>
              <w:t xml:space="preserve"> </w:t>
            </w:r>
            <w:proofErr w:type="spellStart"/>
            <w:r>
              <w:rPr>
                <w:color w:val="000000"/>
                <w:sz w:val="18"/>
                <w:szCs w:val="18"/>
              </w:rPr>
              <w:t>экспортлох</w:t>
            </w:r>
            <w:proofErr w:type="spellEnd"/>
            <w:r>
              <w:rPr>
                <w:color w:val="000000"/>
                <w:sz w:val="18"/>
                <w:szCs w:val="18"/>
              </w:rPr>
              <w:t xml:space="preserve"> </w:t>
            </w:r>
            <w:proofErr w:type="spellStart"/>
            <w:r>
              <w:rPr>
                <w:color w:val="000000"/>
                <w:sz w:val="18"/>
                <w:szCs w:val="18"/>
              </w:rPr>
              <w:t>боломж</w:t>
            </w:r>
            <w:proofErr w:type="spellEnd"/>
            <w:r>
              <w:rPr>
                <w:color w:val="000000"/>
                <w:sz w:val="18"/>
                <w:szCs w:val="18"/>
              </w:rPr>
              <w:t xml:space="preserve"> </w:t>
            </w:r>
            <w:proofErr w:type="spellStart"/>
            <w:r>
              <w:rPr>
                <w:color w:val="000000"/>
                <w:sz w:val="18"/>
                <w:szCs w:val="18"/>
              </w:rPr>
              <w:t>бүрдэнэ</w:t>
            </w:r>
            <w:proofErr w:type="spellEnd"/>
            <w:r>
              <w:rPr>
                <w:color w:val="000000"/>
                <w:sz w:val="18"/>
                <w:szCs w:val="18"/>
              </w:rPr>
              <w:t>.</w:t>
            </w:r>
          </w:p>
        </w:tc>
      </w:tr>
      <w:tr w:rsidR="00611436" w14:paraId="6CD0296B" w14:textId="77777777" w:rsidTr="0006238C">
        <w:tc>
          <w:tcPr>
            <w:cnfStyle w:val="001000000000" w:firstRow="0" w:lastRow="0" w:firstColumn="1" w:lastColumn="0" w:oddVBand="0" w:evenVBand="0" w:oddHBand="0" w:evenHBand="0" w:firstRowFirstColumn="0" w:firstRowLastColumn="0" w:lastRowFirstColumn="0" w:lastRowLastColumn="0"/>
            <w:tcW w:w="0" w:type="auto"/>
            <w:vMerge/>
            <w:hideMark/>
          </w:tcPr>
          <w:p w14:paraId="041C91C7" w14:textId="77777777" w:rsidR="00611436" w:rsidRDefault="00611436" w:rsidP="0006238C">
            <w:pPr>
              <w:spacing w:line="336" w:lineRule="atLeast"/>
              <w:rPr>
                <w:color w:val="000000"/>
                <w:sz w:val="18"/>
                <w:szCs w:val="18"/>
              </w:rPr>
            </w:pPr>
          </w:p>
        </w:tc>
        <w:tc>
          <w:tcPr>
            <w:tcW w:w="1382" w:type="dxa"/>
            <w:vMerge/>
            <w:hideMark/>
          </w:tcPr>
          <w:p w14:paraId="571138D6" w14:textId="77777777" w:rsidR="00611436" w:rsidRDefault="00611436" w:rsidP="0006238C">
            <w:pPr>
              <w:spacing w:line="336"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2179" w:type="dxa"/>
            <w:hideMark/>
          </w:tcPr>
          <w:p w14:paraId="4ABE56C3"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-Малын </w:t>
            </w:r>
            <w:proofErr w:type="spellStart"/>
            <w:r>
              <w:rPr>
                <w:color w:val="000000"/>
                <w:sz w:val="18"/>
                <w:szCs w:val="18"/>
              </w:rPr>
              <w:t>эм</w:t>
            </w:r>
            <w:proofErr w:type="spellEnd"/>
            <w:r>
              <w:rPr>
                <w:color w:val="000000"/>
                <w:sz w:val="18"/>
                <w:szCs w:val="18"/>
              </w:rPr>
              <w:t xml:space="preserve"> </w:t>
            </w:r>
            <w:proofErr w:type="spellStart"/>
            <w:r>
              <w:rPr>
                <w:color w:val="000000"/>
                <w:sz w:val="18"/>
                <w:szCs w:val="18"/>
              </w:rPr>
              <w:t>урвалж</w:t>
            </w:r>
            <w:proofErr w:type="spellEnd"/>
            <w:r>
              <w:rPr>
                <w:color w:val="000000"/>
                <w:sz w:val="18"/>
                <w:szCs w:val="18"/>
              </w:rPr>
              <w:t xml:space="preserve">, </w:t>
            </w:r>
            <w:proofErr w:type="spellStart"/>
            <w:r>
              <w:rPr>
                <w:color w:val="000000"/>
                <w:sz w:val="18"/>
                <w:szCs w:val="18"/>
              </w:rPr>
              <w:t>вакцин</w:t>
            </w:r>
            <w:proofErr w:type="spellEnd"/>
            <w:r>
              <w:rPr>
                <w:color w:val="000000"/>
                <w:sz w:val="18"/>
                <w:szCs w:val="18"/>
              </w:rPr>
              <w:t xml:space="preserve">, </w:t>
            </w:r>
            <w:proofErr w:type="spellStart"/>
            <w:r>
              <w:rPr>
                <w:color w:val="000000"/>
                <w:sz w:val="18"/>
                <w:szCs w:val="18"/>
              </w:rPr>
              <w:t>ургамал</w:t>
            </w:r>
            <w:proofErr w:type="spellEnd"/>
            <w:r>
              <w:rPr>
                <w:color w:val="000000"/>
                <w:sz w:val="18"/>
                <w:szCs w:val="18"/>
              </w:rPr>
              <w:t xml:space="preserve"> </w:t>
            </w:r>
            <w:proofErr w:type="spellStart"/>
            <w:r>
              <w:rPr>
                <w:color w:val="000000"/>
                <w:sz w:val="18"/>
                <w:szCs w:val="18"/>
              </w:rPr>
              <w:t>хамгаалах</w:t>
            </w:r>
            <w:proofErr w:type="spellEnd"/>
            <w:r>
              <w:rPr>
                <w:color w:val="000000"/>
                <w:sz w:val="18"/>
                <w:szCs w:val="18"/>
              </w:rPr>
              <w:t xml:space="preserve"> </w:t>
            </w:r>
            <w:proofErr w:type="spellStart"/>
            <w:r>
              <w:rPr>
                <w:color w:val="000000"/>
                <w:sz w:val="18"/>
                <w:szCs w:val="18"/>
              </w:rPr>
              <w:t>бэлдмэл</w:t>
            </w:r>
            <w:proofErr w:type="spellEnd"/>
            <w:r>
              <w:rPr>
                <w:color w:val="000000"/>
                <w:sz w:val="18"/>
                <w:szCs w:val="18"/>
              </w:rPr>
              <w:t xml:space="preserve"> </w:t>
            </w:r>
            <w:proofErr w:type="spellStart"/>
            <w:r>
              <w:rPr>
                <w:color w:val="000000"/>
                <w:sz w:val="18"/>
                <w:szCs w:val="18"/>
              </w:rPr>
              <w:t>хийх</w:t>
            </w:r>
            <w:proofErr w:type="spellEnd"/>
            <w:r>
              <w:rPr>
                <w:color w:val="000000"/>
                <w:sz w:val="18"/>
                <w:szCs w:val="18"/>
              </w:rPr>
              <w:t xml:space="preserve">  </w:t>
            </w:r>
          </w:p>
        </w:tc>
        <w:tc>
          <w:tcPr>
            <w:tcW w:w="2521" w:type="dxa"/>
            <w:hideMark/>
          </w:tcPr>
          <w:p w14:paraId="03135BB3"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Амьд</w:t>
            </w:r>
            <w:proofErr w:type="spellEnd"/>
            <w:r>
              <w:rPr>
                <w:color w:val="000000"/>
                <w:sz w:val="18"/>
                <w:szCs w:val="18"/>
              </w:rPr>
              <w:t xml:space="preserve"> </w:t>
            </w:r>
            <w:proofErr w:type="spellStart"/>
            <w:r>
              <w:rPr>
                <w:color w:val="000000"/>
                <w:sz w:val="18"/>
                <w:szCs w:val="18"/>
              </w:rPr>
              <w:t>биетийн</w:t>
            </w:r>
            <w:proofErr w:type="spellEnd"/>
            <w:r>
              <w:rPr>
                <w:color w:val="000000"/>
                <w:sz w:val="18"/>
                <w:szCs w:val="18"/>
              </w:rPr>
              <w:t xml:space="preserve"> </w:t>
            </w:r>
            <w:proofErr w:type="spellStart"/>
            <w:r>
              <w:rPr>
                <w:color w:val="000000"/>
                <w:sz w:val="18"/>
                <w:szCs w:val="18"/>
              </w:rPr>
              <w:t>уураг</w:t>
            </w:r>
            <w:proofErr w:type="spellEnd"/>
            <w:r>
              <w:rPr>
                <w:color w:val="000000"/>
                <w:sz w:val="18"/>
                <w:szCs w:val="18"/>
              </w:rPr>
              <w:t xml:space="preserve">, </w:t>
            </w:r>
            <w:proofErr w:type="spellStart"/>
            <w:r>
              <w:rPr>
                <w:color w:val="000000"/>
                <w:sz w:val="18"/>
                <w:szCs w:val="18"/>
              </w:rPr>
              <w:t>удамшлын</w:t>
            </w:r>
            <w:proofErr w:type="spellEnd"/>
            <w:r>
              <w:rPr>
                <w:color w:val="000000"/>
                <w:sz w:val="18"/>
                <w:szCs w:val="18"/>
              </w:rPr>
              <w:t xml:space="preserve"> </w:t>
            </w:r>
            <w:proofErr w:type="spellStart"/>
            <w:r>
              <w:rPr>
                <w:color w:val="000000"/>
                <w:sz w:val="18"/>
                <w:szCs w:val="18"/>
              </w:rPr>
              <w:t>мэдээллийн</w:t>
            </w:r>
            <w:proofErr w:type="spellEnd"/>
            <w:r>
              <w:rPr>
                <w:color w:val="000000"/>
                <w:sz w:val="18"/>
                <w:szCs w:val="18"/>
              </w:rPr>
              <w:t xml:space="preserve"> </w:t>
            </w:r>
            <w:proofErr w:type="spellStart"/>
            <w:r>
              <w:rPr>
                <w:color w:val="000000"/>
                <w:sz w:val="18"/>
                <w:szCs w:val="18"/>
              </w:rPr>
              <w:t>молекулын</w:t>
            </w:r>
            <w:proofErr w:type="spellEnd"/>
            <w:r>
              <w:rPr>
                <w:color w:val="000000"/>
                <w:sz w:val="18"/>
                <w:szCs w:val="18"/>
              </w:rPr>
              <w:t xml:space="preserve"> </w:t>
            </w:r>
            <w:proofErr w:type="spellStart"/>
            <w:r>
              <w:rPr>
                <w:color w:val="000000"/>
                <w:sz w:val="18"/>
                <w:szCs w:val="18"/>
              </w:rPr>
              <w:t>түвшний</w:t>
            </w:r>
            <w:proofErr w:type="spellEnd"/>
            <w:r>
              <w:rPr>
                <w:color w:val="000000"/>
                <w:sz w:val="18"/>
                <w:szCs w:val="18"/>
              </w:rPr>
              <w:t xml:space="preserve"> </w:t>
            </w:r>
            <w:proofErr w:type="spellStart"/>
            <w:r>
              <w:rPr>
                <w:color w:val="000000"/>
                <w:sz w:val="18"/>
                <w:szCs w:val="18"/>
              </w:rPr>
              <w:t>оношилгоо</w:t>
            </w:r>
            <w:proofErr w:type="spellEnd"/>
            <w:r>
              <w:rPr>
                <w:color w:val="000000"/>
                <w:sz w:val="18"/>
                <w:szCs w:val="18"/>
              </w:rPr>
              <w:t xml:space="preserve"> </w:t>
            </w:r>
            <w:proofErr w:type="spellStart"/>
            <w:r>
              <w:rPr>
                <w:color w:val="000000"/>
                <w:sz w:val="18"/>
                <w:szCs w:val="18"/>
              </w:rPr>
              <w:t>шинжилгээ</w:t>
            </w:r>
            <w:proofErr w:type="spellEnd"/>
            <w:r>
              <w:rPr>
                <w:color w:val="000000"/>
                <w:sz w:val="18"/>
                <w:szCs w:val="18"/>
              </w:rPr>
              <w:t xml:space="preserve">, </w:t>
            </w:r>
            <w:proofErr w:type="spellStart"/>
            <w:r>
              <w:rPr>
                <w:color w:val="000000"/>
                <w:sz w:val="18"/>
                <w:szCs w:val="18"/>
              </w:rPr>
              <w:t>туршилтын</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технологийг</w:t>
            </w:r>
            <w:proofErr w:type="spellEnd"/>
            <w:r>
              <w:rPr>
                <w:color w:val="000000"/>
                <w:sz w:val="18"/>
                <w:szCs w:val="18"/>
              </w:rPr>
              <w:t xml:space="preserve"> </w:t>
            </w:r>
            <w:proofErr w:type="spellStart"/>
            <w:r>
              <w:rPr>
                <w:color w:val="000000"/>
                <w:sz w:val="18"/>
                <w:szCs w:val="18"/>
              </w:rPr>
              <w:t>ашиглан</w:t>
            </w:r>
            <w:proofErr w:type="spellEnd"/>
            <w:r>
              <w:rPr>
                <w:color w:val="000000"/>
                <w:sz w:val="18"/>
                <w:szCs w:val="18"/>
              </w:rPr>
              <w:t xml:space="preserve"> </w:t>
            </w:r>
            <w:proofErr w:type="spellStart"/>
            <w:r>
              <w:rPr>
                <w:color w:val="000000"/>
                <w:sz w:val="18"/>
                <w:szCs w:val="18"/>
              </w:rPr>
              <w:t>уураг</w:t>
            </w:r>
            <w:proofErr w:type="spellEnd"/>
            <w:r>
              <w:rPr>
                <w:color w:val="000000"/>
                <w:sz w:val="18"/>
                <w:szCs w:val="18"/>
              </w:rPr>
              <w:t xml:space="preserve">, энзим фермент, </w:t>
            </w:r>
            <w:proofErr w:type="spellStart"/>
            <w:r>
              <w:rPr>
                <w:color w:val="000000"/>
                <w:sz w:val="18"/>
                <w:szCs w:val="18"/>
              </w:rPr>
              <w:t>биологийн</w:t>
            </w:r>
            <w:proofErr w:type="spellEnd"/>
            <w:r>
              <w:rPr>
                <w:color w:val="000000"/>
                <w:sz w:val="18"/>
                <w:szCs w:val="18"/>
              </w:rPr>
              <w:t xml:space="preserve"> </w:t>
            </w:r>
            <w:proofErr w:type="spellStart"/>
            <w:r>
              <w:rPr>
                <w:color w:val="000000"/>
                <w:sz w:val="18"/>
                <w:szCs w:val="18"/>
              </w:rPr>
              <w:t>идэвхт</w:t>
            </w:r>
            <w:proofErr w:type="spellEnd"/>
            <w:r>
              <w:rPr>
                <w:color w:val="000000"/>
                <w:sz w:val="18"/>
                <w:szCs w:val="18"/>
              </w:rPr>
              <w:t xml:space="preserve"> </w:t>
            </w:r>
            <w:proofErr w:type="spellStart"/>
            <w:r>
              <w:rPr>
                <w:color w:val="000000"/>
                <w:sz w:val="18"/>
                <w:szCs w:val="18"/>
              </w:rPr>
              <w:t>нэмэлт</w:t>
            </w:r>
            <w:proofErr w:type="spellEnd"/>
            <w:r>
              <w:rPr>
                <w:color w:val="000000"/>
                <w:sz w:val="18"/>
                <w:szCs w:val="18"/>
              </w:rPr>
              <w:t xml:space="preserve"> </w:t>
            </w:r>
            <w:proofErr w:type="spellStart"/>
            <w:r>
              <w:rPr>
                <w:color w:val="000000"/>
                <w:sz w:val="18"/>
                <w:szCs w:val="18"/>
              </w:rPr>
              <w:t>бодисуудыг</w:t>
            </w:r>
            <w:proofErr w:type="spellEnd"/>
            <w:r>
              <w:rPr>
                <w:color w:val="000000"/>
                <w:sz w:val="18"/>
                <w:szCs w:val="18"/>
              </w:rPr>
              <w:t xml:space="preserve"> </w:t>
            </w:r>
            <w:proofErr w:type="spellStart"/>
            <w:r>
              <w:rPr>
                <w:color w:val="000000"/>
                <w:sz w:val="18"/>
                <w:szCs w:val="18"/>
              </w:rPr>
              <w:t>ялган</w:t>
            </w:r>
            <w:proofErr w:type="spellEnd"/>
            <w:r>
              <w:rPr>
                <w:color w:val="000000"/>
                <w:sz w:val="18"/>
                <w:szCs w:val="18"/>
              </w:rPr>
              <w:t xml:space="preserve"> </w:t>
            </w:r>
            <w:proofErr w:type="spellStart"/>
            <w:r>
              <w:rPr>
                <w:color w:val="000000"/>
                <w:sz w:val="18"/>
                <w:szCs w:val="18"/>
              </w:rPr>
              <w:t>авч</w:t>
            </w:r>
            <w:proofErr w:type="spellEnd"/>
            <w:r>
              <w:rPr>
                <w:color w:val="000000"/>
                <w:sz w:val="18"/>
                <w:szCs w:val="18"/>
              </w:rPr>
              <w:t xml:space="preserve"> мал </w:t>
            </w:r>
            <w:proofErr w:type="spellStart"/>
            <w:r>
              <w:rPr>
                <w:color w:val="000000"/>
                <w:sz w:val="18"/>
                <w:szCs w:val="18"/>
              </w:rPr>
              <w:t>аж</w:t>
            </w:r>
            <w:proofErr w:type="spellEnd"/>
            <w:r>
              <w:rPr>
                <w:color w:val="000000"/>
                <w:sz w:val="18"/>
                <w:szCs w:val="18"/>
              </w:rPr>
              <w:t xml:space="preserve"> </w:t>
            </w:r>
            <w:proofErr w:type="spellStart"/>
            <w:r>
              <w:rPr>
                <w:color w:val="000000"/>
                <w:sz w:val="18"/>
                <w:szCs w:val="18"/>
              </w:rPr>
              <w:t>ахуйд</w:t>
            </w:r>
            <w:proofErr w:type="spellEnd"/>
            <w:r>
              <w:rPr>
                <w:color w:val="000000"/>
                <w:sz w:val="18"/>
                <w:szCs w:val="18"/>
              </w:rPr>
              <w:t xml:space="preserve"> </w:t>
            </w:r>
            <w:proofErr w:type="spellStart"/>
            <w:r>
              <w:rPr>
                <w:color w:val="000000"/>
                <w:sz w:val="18"/>
                <w:szCs w:val="18"/>
              </w:rPr>
              <w:t>зориулсан</w:t>
            </w:r>
            <w:proofErr w:type="spellEnd"/>
            <w:r>
              <w:rPr>
                <w:color w:val="000000"/>
                <w:sz w:val="18"/>
                <w:szCs w:val="18"/>
              </w:rPr>
              <w:t xml:space="preserve"> </w:t>
            </w:r>
            <w:proofErr w:type="spellStart"/>
            <w:r>
              <w:rPr>
                <w:color w:val="000000"/>
                <w:sz w:val="18"/>
                <w:szCs w:val="18"/>
              </w:rPr>
              <w:t>вакцин</w:t>
            </w:r>
            <w:proofErr w:type="spellEnd"/>
            <w:r>
              <w:rPr>
                <w:color w:val="000000"/>
                <w:sz w:val="18"/>
                <w:szCs w:val="18"/>
              </w:rPr>
              <w:t xml:space="preserve">, </w:t>
            </w:r>
            <w:proofErr w:type="spellStart"/>
            <w:r>
              <w:rPr>
                <w:color w:val="000000"/>
                <w:sz w:val="18"/>
                <w:szCs w:val="18"/>
              </w:rPr>
              <w:t>оношлуур</w:t>
            </w:r>
            <w:proofErr w:type="spellEnd"/>
            <w:r>
              <w:rPr>
                <w:color w:val="000000"/>
                <w:sz w:val="18"/>
                <w:szCs w:val="18"/>
              </w:rPr>
              <w:t xml:space="preserve">, </w:t>
            </w:r>
            <w:proofErr w:type="spellStart"/>
            <w:r>
              <w:rPr>
                <w:color w:val="000000"/>
                <w:sz w:val="18"/>
                <w:szCs w:val="18"/>
              </w:rPr>
              <w:t>эм</w:t>
            </w:r>
            <w:proofErr w:type="spellEnd"/>
            <w:r>
              <w:rPr>
                <w:color w:val="000000"/>
                <w:sz w:val="18"/>
                <w:szCs w:val="18"/>
              </w:rPr>
              <w:t xml:space="preserve"> </w:t>
            </w:r>
            <w:proofErr w:type="spellStart"/>
            <w:r>
              <w:rPr>
                <w:color w:val="000000"/>
                <w:sz w:val="18"/>
                <w:szCs w:val="18"/>
              </w:rPr>
              <w:t>урвалжийн</w:t>
            </w:r>
            <w:proofErr w:type="spellEnd"/>
            <w:r>
              <w:rPr>
                <w:color w:val="000000"/>
                <w:sz w:val="18"/>
                <w:szCs w:val="18"/>
              </w:rPr>
              <w:t xml:space="preserve"> </w:t>
            </w:r>
            <w:proofErr w:type="spellStart"/>
            <w:r>
              <w:rPr>
                <w:color w:val="000000"/>
                <w:sz w:val="18"/>
                <w:szCs w:val="18"/>
              </w:rPr>
              <w:t>бүтээгдэхүүн</w:t>
            </w:r>
            <w:proofErr w:type="spellEnd"/>
            <w:r>
              <w:rPr>
                <w:color w:val="000000"/>
                <w:sz w:val="18"/>
                <w:szCs w:val="18"/>
              </w:rPr>
              <w:t xml:space="preserve"> </w:t>
            </w:r>
            <w:proofErr w:type="spellStart"/>
            <w:r>
              <w:rPr>
                <w:color w:val="000000"/>
                <w:sz w:val="18"/>
                <w:szCs w:val="18"/>
              </w:rPr>
              <w:t>үйлдвэрлэх</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w:t>
            </w:r>
          </w:p>
        </w:tc>
        <w:tc>
          <w:tcPr>
            <w:tcW w:w="3468" w:type="dxa"/>
            <w:hideMark/>
          </w:tcPr>
          <w:p w14:paraId="18B181E0"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Хөдөө</w:t>
            </w:r>
            <w:proofErr w:type="spellEnd"/>
            <w:r>
              <w:rPr>
                <w:color w:val="000000"/>
                <w:sz w:val="18"/>
                <w:szCs w:val="18"/>
              </w:rPr>
              <w:t xml:space="preserve"> </w:t>
            </w:r>
            <w:proofErr w:type="spellStart"/>
            <w:r>
              <w:rPr>
                <w:color w:val="000000"/>
                <w:sz w:val="18"/>
                <w:szCs w:val="18"/>
              </w:rPr>
              <w:t>аж</w:t>
            </w:r>
            <w:proofErr w:type="spellEnd"/>
            <w:r>
              <w:rPr>
                <w:color w:val="000000"/>
                <w:sz w:val="18"/>
                <w:szCs w:val="18"/>
              </w:rPr>
              <w:t xml:space="preserve"> </w:t>
            </w:r>
            <w:proofErr w:type="spellStart"/>
            <w:r>
              <w:rPr>
                <w:color w:val="000000"/>
                <w:sz w:val="18"/>
                <w:szCs w:val="18"/>
              </w:rPr>
              <w:t>ахуйн</w:t>
            </w:r>
            <w:proofErr w:type="spellEnd"/>
            <w:r>
              <w:rPr>
                <w:color w:val="000000"/>
                <w:sz w:val="18"/>
                <w:szCs w:val="18"/>
              </w:rPr>
              <w:t xml:space="preserve"> </w:t>
            </w:r>
            <w:proofErr w:type="spellStart"/>
            <w:r>
              <w:rPr>
                <w:color w:val="000000"/>
                <w:sz w:val="18"/>
                <w:szCs w:val="18"/>
              </w:rPr>
              <w:t>бүтээгдэхүүний</w:t>
            </w:r>
            <w:proofErr w:type="spellEnd"/>
            <w:r>
              <w:rPr>
                <w:color w:val="000000"/>
                <w:sz w:val="18"/>
                <w:szCs w:val="18"/>
              </w:rPr>
              <w:t xml:space="preserve"> </w:t>
            </w:r>
            <w:proofErr w:type="spellStart"/>
            <w:r>
              <w:rPr>
                <w:color w:val="000000"/>
                <w:sz w:val="18"/>
                <w:szCs w:val="18"/>
              </w:rPr>
              <w:t>гарц</w:t>
            </w:r>
            <w:proofErr w:type="spellEnd"/>
            <w:r>
              <w:rPr>
                <w:color w:val="000000"/>
                <w:sz w:val="18"/>
                <w:szCs w:val="18"/>
              </w:rPr>
              <w:t xml:space="preserve">, </w:t>
            </w:r>
            <w:proofErr w:type="spellStart"/>
            <w:r>
              <w:rPr>
                <w:color w:val="000000"/>
                <w:sz w:val="18"/>
                <w:szCs w:val="18"/>
              </w:rPr>
              <w:t>ашиг</w:t>
            </w:r>
            <w:proofErr w:type="spellEnd"/>
            <w:r>
              <w:rPr>
                <w:color w:val="000000"/>
                <w:sz w:val="18"/>
                <w:szCs w:val="18"/>
              </w:rPr>
              <w:t xml:space="preserve"> </w:t>
            </w:r>
            <w:proofErr w:type="spellStart"/>
            <w:r>
              <w:rPr>
                <w:color w:val="000000"/>
                <w:sz w:val="18"/>
                <w:szCs w:val="18"/>
              </w:rPr>
              <w:t>шимийг</w:t>
            </w:r>
            <w:proofErr w:type="spellEnd"/>
            <w:r>
              <w:rPr>
                <w:color w:val="000000"/>
                <w:sz w:val="18"/>
                <w:szCs w:val="18"/>
              </w:rPr>
              <w:t xml:space="preserve"> </w:t>
            </w:r>
            <w:proofErr w:type="spellStart"/>
            <w:r>
              <w:rPr>
                <w:color w:val="000000"/>
                <w:sz w:val="18"/>
                <w:szCs w:val="18"/>
              </w:rPr>
              <w:t>нэмэгдүүлэхийн</w:t>
            </w:r>
            <w:proofErr w:type="spellEnd"/>
            <w:r>
              <w:rPr>
                <w:color w:val="000000"/>
                <w:sz w:val="18"/>
                <w:szCs w:val="18"/>
              </w:rPr>
              <w:t xml:space="preserve"> </w:t>
            </w:r>
            <w:proofErr w:type="spellStart"/>
            <w:r>
              <w:rPr>
                <w:color w:val="000000"/>
                <w:sz w:val="18"/>
                <w:szCs w:val="18"/>
              </w:rPr>
              <w:t>зэрэгцээ</w:t>
            </w:r>
            <w:proofErr w:type="spellEnd"/>
            <w:r>
              <w:rPr>
                <w:color w:val="000000"/>
                <w:sz w:val="18"/>
                <w:szCs w:val="18"/>
              </w:rPr>
              <w:t xml:space="preserve"> </w:t>
            </w:r>
            <w:proofErr w:type="spellStart"/>
            <w:r>
              <w:rPr>
                <w:color w:val="000000"/>
                <w:sz w:val="18"/>
                <w:szCs w:val="18"/>
              </w:rPr>
              <w:t>эрүүл</w:t>
            </w:r>
            <w:proofErr w:type="spellEnd"/>
            <w:r>
              <w:rPr>
                <w:color w:val="000000"/>
                <w:sz w:val="18"/>
                <w:szCs w:val="18"/>
              </w:rPr>
              <w:t xml:space="preserve"> монгол </w:t>
            </w:r>
            <w:proofErr w:type="spellStart"/>
            <w:r>
              <w:rPr>
                <w:color w:val="000000"/>
                <w:sz w:val="18"/>
                <w:szCs w:val="18"/>
              </w:rPr>
              <w:t>малыг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болгоно</w:t>
            </w:r>
            <w:proofErr w:type="spellEnd"/>
            <w:r>
              <w:rPr>
                <w:color w:val="000000"/>
                <w:sz w:val="18"/>
                <w:szCs w:val="18"/>
              </w:rPr>
              <w:t xml:space="preserve">. · Мал </w:t>
            </w:r>
            <w:proofErr w:type="spellStart"/>
            <w:r>
              <w:rPr>
                <w:color w:val="000000"/>
                <w:sz w:val="18"/>
                <w:szCs w:val="18"/>
              </w:rPr>
              <w:t>аж</w:t>
            </w:r>
            <w:proofErr w:type="spellEnd"/>
            <w:r>
              <w:rPr>
                <w:color w:val="000000"/>
                <w:sz w:val="18"/>
                <w:szCs w:val="18"/>
              </w:rPr>
              <w:t xml:space="preserve"> </w:t>
            </w:r>
            <w:proofErr w:type="spellStart"/>
            <w:r>
              <w:rPr>
                <w:color w:val="000000"/>
                <w:sz w:val="18"/>
                <w:szCs w:val="18"/>
              </w:rPr>
              <w:t>ахуйн</w:t>
            </w:r>
            <w:proofErr w:type="spellEnd"/>
            <w:r>
              <w:rPr>
                <w:color w:val="000000"/>
                <w:sz w:val="18"/>
                <w:szCs w:val="18"/>
              </w:rPr>
              <w:t xml:space="preserve"> </w:t>
            </w:r>
            <w:proofErr w:type="spellStart"/>
            <w:r>
              <w:rPr>
                <w:color w:val="000000"/>
                <w:sz w:val="18"/>
                <w:szCs w:val="18"/>
              </w:rPr>
              <w:t>гаралтай</w:t>
            </w:r>
            <w:proofErr w:type="spellEnd"/>
            <w:r>
              <w:rPr>
                <w:color w:val="000000"/>
                <w:sz w:val="18"/>
                <w:szCs w:val="18"/>
              </w:rPr>
              <w:t xml:space="preserve"> </w:t>
            </w:r>
            <w:proofErr w:type="spellStart"/>
            <w:r>
              <w:rPr>
                <w:color w:val="000000"/>
                <w:sz w:val="18"/>
                <w:szCs w:val="18"/>
              </w:rPr>
              <w:t>бүтээгдэхүүнийг</w:t>
            </w:r>
            <w:proofErr w:type="spellEnd"/>
            <w:r>
              <w:rPr>
                <w:color w:val="000000"/>
                <w:sz w:val="18"/>
                <w:szCs w:val="18"/>
              </w:rPr>
              <w:t xml:space="preserve"> </w:t>
            </w:r>
            <w:proofErr w:type="spellStart"/>
            <w:r>
              <w:rPr>
                <w:color w:val="000000"/>
                <w:sz w:val="18"/>
                <w:szCs w:val="18"/>
              </w:rPr>
              <w:t>гадаад</w:t>
            </w:r>
            <w:proofErr w:type="spellEnd"/>
            <w:r>
              <w:rPr>
                <w:color w:val="000000"/>
                <w:sz w:val="18"/>
                <w:szCs w:val="18"/>
              </w:rPr>
              <w:t xml:space="preserve"> </w:t>
            </w:r>
            <w:proofErr w:type="spellStart"/>
            <w:r>
              <w:rPr>
                <w:color w:val="000000"/>
                <w:sz w:val="18"/>
                <w:szCs w:val="18"/>
              </w:rPr>
              <w:t>зах</w:t>
            </w:r>
            <w:proofErr w:type="spellEnd"/>
            <w:r>
              <w:rPr>
                <w:color w:val="000000"/>
                <w:sz w:val="18"/>
                <w:szCs w:val="18"/>
              </w:rPr>
              <w:t xml:space="preserve"> </w:t>
            </w:r>
            <w:proofErr w:type="spellStart"/>
            <w:r>
              <w:rPr>
                <w:color w:val="000000"/>
                <w:sz w:val="18"/>
                <w:szCs w:val="18"/>
              </w:rPr>
              <w:t>зээлд</w:t>
            </w:r>
            <w:proofErr w:type="spellEnd"/>
            <w:r>
              <w:rPr>
                <w:color w:val="000000"/>
                <w:sz w:val="18"/>
                <w:szCs w:val="18"/>
              </w:rPr>
              <w:t xml:space="preserve"> </w:t>
            </w:r>
            <w:proofErr w:type="spellStart"/>
            <w:r>
              <w:rPr>
                <w:color w:val="000000"/>
                <w:sz w:val="18"/>
                <w:szCs w:val="18"/>
              </w:rPr>
              <w:t>гаргах</w:t>
            </w:r>
            <w:proofErr w:type="spellEnd"/>
            <w:r>
              <w:rPr>
                <w:color w:val="000000"/>
                <w:sz w:val="18"/>
                <w:szCs w:val="18"/>
              </w:rPr>
              <w:t xml:space="preserve">, </w:t>
            </w:r>
            <w:proofErr w:type="spellStart"/>
            <w:r>
              <w:rPr>
                <w:color w:val="000000"/>
                <w:sz w:val="18"/>
                <w:szCs w:val="18"/>
              </w:rPr>
              <w:t>манай</w:t>
            </w:r>
            <w:proofErr w:type="spellEnd"/>
            <w:r>
              <w:rPr>
                <w:color w:val="000000"/>
                <w:sz w:val="18"/>
                <w:szCs w:val="18"/>
              </w:rPr>
              <w:t xml:space="preserve"> орны  </w:t>
            </w:r>
            <w:proofErr w:type="spellStart"/>
            <w:r>
              <w:rPr>
                <w:color w:val="000000"/>
                <w:sz w:val="18"/>
                <w:szCs w:val="18"/>
              </w:rPr>
              <w:t>экспортыг</w:t>
            </w:r>
            <w:proofErr w:type="spellEnd"/>
            <w:r>
              <w:rPr>
                <w:color w:val="000000"/>
                <w:sz w:val="18"/>
                <w:szCs w:val="18"/>
              </w:rPr>
              <w:t xml:space="preserve"> </w:t>
            </w:r>
            <w:proofErr w:type="spellStart"/>
            <w:r>
              <w:rPr>
                <w:color w:val="000000"/>
                <w:sz w:val="18"/>
                <w:szCs w:val="18"/>
              </w:rPr>
              <w:t>нэмэгдүүлэх</w:t>
            </w:r>
            <w:proofErr w:type="spellEnd"/>
            <w:r>
              <w:rPr>
                <w:color w:val="000000"/>
                <w:sz w:val="18"/>
                <w:szCs w:val="18"/>
              </w:rPr>
              <w:t xml:space="preserve"> </w:t>
            </w:r>
            <w:proofErr w:type="spellStart"/>
            <w:r>
              <w:rPr>
                <w:color w:val="000000"/>
                <w:sz w:val="18"/>
                <w:szCs w:val="18"/>
              </w:rPr>
              <w:t>бололцоо</w:t>
            </w:r>
            <w:proofErr w:type="spellEnd"/>
            <w:r>
              <w:rPr>
                <w:color w:val="000000"/>
                <w:sz w:val="18"/>
                <w:szCs w:val="18"/>
              </w:rPr>
              <w:t xml:space="preserve"> </w:t>
            </w:r>
            <w:proofErr w:type="spellStart"/>
            <w:r>
              <w:rPr>
                <w:color w:val="000000"/>
                <w:sz w:val="18"/>
                <w:szCs w:val="18"/>
              </w:rPr>
              <w:t>бүрдэнэ</w:t>
            </w:r>
            <w:proofErr w:type="spellEnd"/>
            <w:r>
              <w:rPr>
                <w:color w:val="000000"/>
                <w:sz w:val="18"/>
                <w:szCs w:val="18"/>
              </w:rPr>
              <w:t>.</w:t>
            </w:r>
          </w:p>
        </w:tc>
      </w:tr>
      <w:tr w:rsidR="00611436" w14:paraId="018A04F0" w14:textId="77777777" w:rsidTr="0006238C">
        <w:trPr>
          <w:trHeight w:val="705"/>
        </w:trPr>
        <w:tc>
          <w:tcPr>
            <w:cnfStyle w:val="001000000000" w:firstRow="0" w:lastRow="0" w:firstColumn="1" w:lastColumn="0" w:oddVBand="0" w:evenVBand="0" w:oddHBand="0" w:evenHBand="0" w:firstRowFirstColumn="0" w:firstRowLastColumn="0" w:lastRowFirstColumn="0" w:lastRowLastColumn="0"/>
            <w:tcW w:w="434" w:type="dxa"/>
            <w:vMerge w:val="restart"/>
            <w:hideMark/>
          </w:tcPr>
          <w:p w14:paraId="08D1E3D0" w14:textId="77777777" w:rsidR="00611436" w:rsidRDefault="00611436" w:rsidP="0006238C">
            <w:pPr>
              <w:spacing w:line="180" w:lineRule="atLeast"/>
              <w:rPr>
                <w:color w:val="000000"/>
                <w:sz w:val="18"/>
                <w:szCs w:val="18"/>
              </w:rPr>
            </w:pPr>
            <w:r>
              <w:rPr>
                <w:color w:val="000000"/>
                <w:sz w:val="18"/>
                <w:szCs w:val="18"/>
              </w:rPr>
              <w:t>4.</w:t>
            </w:r>
          </w:p>
        </w:tc>
        <w:tc>
          <w:tcPr>
            <w:tcW w:w="1382" w:type="dxa"/>
            <w:vMerge w:val="restart"/>
            <w:hideMark/>
          </w:tcPr>
          <w:p w14:paraId="771D5270"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Сэргээгдэх</w:t>
            </w:r>
            <w:proofErr w:type="spellEnd"/>
            <w:r>
              <w:rPr>
                <w:color w:val="000000"/>
                <w:sz w:val="18"/>
                <w:szCs w:val="18"/>
              </w:rPr>
              <w:t xml:space="preserve"> </w:t>
            </w:r>
            <w:proofErr w:type="spellStart"/>
            <w:r>
              <w:rPr>
                <w:color w:val="000000"/>
                <w:sz w:val="18"/>
                <w:szCs w:val="18"/>
              </w:rPr>
              <w:t>эх</w:t>
            </w:r>
            <w:proofErr w:type="spellEnd"/>
            <w:r>
              <w:rPr>
                <w:color w:val="000000"/>
                <w:sz w:val="18"/>
                <w:szCs w:val="18"/>
              </w:rPr>
              <w:t xml:space="preserve"> </w:t>
            </w:r>
            <w:proofErr w:type="spellStart"/>
            <w:r>
              <w:rPr>
                <w:color w:val="000000"/>
                <w:sz w:val="18"/>
                <w:szCs w:val="18"/>
              </w:rPr>
              <w:t>үүсвэртэй</w:t>
            </w:r>
            <w:proofErr w:type="spellEnd"/>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технологи</w:t>
            </w:r>
            <w:proofErr w:type="spellEnd"/>
          </w:p>
        </w:tc>
        <w:tc>
          <w:tcPr>
            <w:tcW w:w="2179" w:type="dxa"/>
            <w:hideMark/>
          </w:tcPr>
          <w:p w14:paraId="3AF09583"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хүчийг</w:t>
            </w:r>
            <w:proofErr w:type="spellEnd"/>
            <w:r>
              <w:rPr>
                <w:color w:val="000000"/>
                <w:sz w:val="18"/>
                <w:szCs w:val="18"/>
              </w:rPr>
              <w:t xml:space="preserve"> </w:t>
            </w:r>
            <w:proofErr w:type="spellStart"/>
            <w:r>
              <w:rPr>
                <w:color w:val="000000"/>
                <w:sz w:val="18"/>
                <w:szCs w:val="18"/>
              </w:rPr>
              <w:t>хуримтлуулах</w:t>
            </w:r>
            <w:proofErr w:type="spellEnd"/>
            <w:r>
              <w:rPr>
                <w:color w:val="000000"/>
                <w:sz w:val="18"/>
                <w:szCs w:val="18"/>
              </w:rPr>
              <w:t xml:space="preserve"> </w:t>
            </w:r>
            <w:proofErr w:type="spellStart"/>
            <w:r>
              <w:rPr>
                <w:color w:val="000000"/>
                <w:sz w:val="18"/>
                <w:szCs w:val="18"/>
              </w:rPr>
              <w:t>технологи</w:t>
            </w:r>
            <w:proofErr w:type="spellEnd"/>
          </w:p>
        </w:tc>
        <w:tc>
          <w:tcPr>
            <w:tcW w:w="2521" w:type="dxa"/>
            <w:hideMark/>
          </w:tcPr>
          <w:p w14:paraId="3AA4A220"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системийг</w:t>
            </w:r>
            <w:proofErr w:type="spellEnd"/>
            <w:r>
              <w:rPr>
                <w:color w:val="000000"/>
                <w:sz w:val="18"/>
                <w:szCs w:val="18"/>
              </w:rPr>
              <w:t xml:space="preserve"> үр </w:t>
            </w:r>
            <w:proofErr w:type="spellStart"/>
            <w:r>
              <w:rPr>
                <w:color w:val="000000"/>
                <w:sz w:val="18"/>
                <w:szCs w:val="18"/>
              </w:rPr>
              <w:t>ашигтай</w:t>
            </w:r>
            <w:proofErr w:type="spellEnd"/>
            <w:r>
              <w:rPr>
                <w:color w:val="000000"/>
                <w:sz w:val="18"/>
                <w:szCs w:val="18"/>
              </w:rPr>
              <w:t xml:space="preserve"> </w:t>
            </w:r>
            <w:proofErr w:type="spellStart"/>
            <w:r>
              <w:rPr>
                <w:color w:val="000000"/>
                <w:sz w:val="18"/>
                <w:szCs w:val="18"/>
              </w:rPr>
              <w:t>болгох</w:t>
            </w:r>
            <w:proofErr w:type="spellEnd"/>
            <w:r>
              <w:rPr>
                <w:color w:val="000000"/>
                <w:sz w:val="18"/>
                <w:szCs w:val="18"/>
              </w:rPr>
              <w:t xml:space="preserve">, </w:t>
            </w:r>
            <w:proofErr w:type="spellStart"/>
            <w:r>
              <w:rPr>
                <w:color w:val="000000"/>
                <w:sz w:val="18"/>
                <w:szCs w:val="18"/>
              </w:rPr>
              <w:t>хэрэглэгчийг</w:t>
            </w:r>
            <w:proofErr w:type="spellEnd"/>
            <w:r>
              <w:rPr>
                <w:color w:val="000000"/>
                <w:sz w:val="18"/>
                <w:szCs w:val="18"/>
              </w:rPr>
              <w:t xml:space="preserve"> </w:t>
            </w:r>
            <w:proofErr w:type="spellStart"/>
            <w:r>
              <w:rPr>
                <w:color w:val="000000"/>
                <w:sz w:val="18"/>
                <w:szCs w:val="18"/>
              </w:rPr>
              <w:t>найдвартай</w:t>
            </w:r>
            <w:proofErr w:type="spellEnd"/>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хүчээр</w:t>
            </w:r>
            <w:proofErr w:type="spellEnd"/>
            <w:r>
              <w:rPr>
                <w:color w:val="000000"/>
                <w:sz w:val="18"/>
                <w:szCs w:val="18"/>
              </w:rPr>
              <w:t xml:space="preserve"> </w:t>
            </w:r>
            <w:proofErr w:type="spellStart"/>
            <w:r>
              <w:rPr>
                <w:color w:val="000000"/>
                <w:sz w:val="18"/>
                <w:szCs w:val="18"/>
              </w:rPr>
              <w:t>хангах</w:t>
            </w:r>
            <w:proofErr w:type="spellEnd"/>
            <w:r>
              <w:rPr>
                <w:color w:val="000000"/>
                <w:sz w:val="18"/>
                <w:szCs w:val="18"/>
              </w:rPr>
              <w:t xml:space="preserve"> </w:t>
            </w:r>
            <w:proofErr w:type="spellStart"/>
            <w:r>
              <w:rPr>
                <w:color w:val="000000"/>
                <w:sz w:val="18"/>
                <w:szCs w:val="18"/>
              </w:rPr>
              <w:t>зорилгоор</w:t>
            </w:r>
            <w:proofErr w:type="spellEnd"/>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хүчийг</w:t>
            </w:r>
            <w:proofErr w:type="spellEnd"/>
            <w:r>
              <w:rPr>
                <w:color w:val="000000"/>
                <w:sz w:val="18"/>
                <w:szCs w:val="18"/>
              </w:rPr>
              <w:t xml:space="preserve"> </w:t>
            </w:r>
            <w:proofErr w:type="spellStart"/>
            <w:r>
              <w:rPr>
                <w:color w:val="000000"/>
                <w:sz w:val="18"/>
                <w:szCs w:val="18"/>
              </w:rPr>
              <w:t>хуримтлуулах</w:t>
            </w:r>
            <w:proofErr w:type="spellEnd"/>
            <w:r>
              <w:rPr>
                <w:color w:val="000000"/>
                <w:sz w:val="18"/>
                <w:szCs w:val="18"/>
              </w:rPr>
              <w:t xml:space="preserve">, </w:t>
            </w:r>
            <w:proofErr w:type="spellStart"/>
            <w:r>
              <w:rPr>
                <w:color w:val="000000"/>
                <w:sz w:val="18"/>
                <w:szCs w:val="18"/>
              </w:rPr>
              <w:t>сэргээгдэх</w:t>
            </w:r>
            <w:proofErr w:type="spellEnd"/>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эх</w:t>
            </w:r>
            <w:proofErr w:type="spellEnd"/>
            <w:r>
              <w:rPr>
                <w:color w:val="000000"/>
                <w:sz w:val="18"/>
                <w:szCs w:val="18"/>
              </w:rPr>
              <w:t xml:space="preserve"> </w:t>
            </w:r>
            <w:proofErr w:type="spellStart"/>
            <w:r>
              <w:rPr>
                <w:color w:val="000000"/>
                <w:sz w:val="18"/>
                <w:szCs w:val="18"/>
              </w:rPr>
              <w:t>үүсвэрүүдийг</w:t>
            </w:r>
            <w:proofErr w:type="spellEnd"/>
            <w:r>
              <w:rPr>
                <w:color w:val="000000"/>
                <w:sz w:val="18"/>
                <w:szCs w:val="18"/>
              </w:rPr>
              <w:t xml:space="preserve"> </w:t>
            </w:r>
            <w:proofErr w:type="spellStart"/>
            <w:r>
              <w:rPr>
                <w:color w:val="000000"/>
                <w:sz w:val="18"/>
                <w:szCs w:val="18"/>
              </w:rPr>
              <w:t>нэмэгдүүлэх</w:t>
            </w:r>
            <w:proofErr w:type="spellEnd"/>
            <w:r>
              <w:rPr>
                <w:color w:val="000000"/>
                <w:sz w:val="18"/>
                <w:szCs w:val="18"/>
              </w:rPr>
              <w:t xml:space="preserve">, </w:t>
            </w:r>
            <w:proofErr w:type="spellStart"/>
            <w:r>
              <w:rPr>
                <w:color w:val="000000"/>
                <w:sz w:val="18"/>
                <w:szCs w:val="18"/>
              </w:rPr>
              <w:t>тэдгээрийн</w:t>
            </w:r>
            <w:proofErr w:type="spellEnd"/>
            <w:r>
              <w:rPr>
                <w:color w:val="000000"/>
                <w:sz w:val="18"/>
                <w:szCs w:val="18"/>
              </w:rPr>
              <w:t xml:space="preserve"> үр </w:t>
            </w:r>
            <w:proofErr w:type="spellStart"/>
            <w:r>
              <w:rPr>
                <w:color w:val="000000"/>
                <w:sz w:val="18"/>
                <w:szCs w:val="18"/>
              </w:rPr>
              <w:t>ашгийг</w:t>
            </w:r>
            <w:proofErr w:type="spellEnd"/>
            <w:r>
              <w:rPr>
                <w:color w:val="000000"/>
                <w:sz w:val="18"/>
                <w:szCs w:val="18"/>
              </w:rPr>
              <w:t xml:space="preserve"> </w:t>
            </w:r>
            <w:proofErr w:type="spellStart"/>
            <w:r>
              <w:rPr>
                <w:color w:val="000000"/>
                <w:sz w:val="18"/>
                <w:szCs w:val="18"/>
              </w:rPr>
              <w:t>дээшлүүлэх</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  </w:t>
            </w:r>
          </w:p>
        </w:tc>
        <w:tc>
          <w:tcPr>
            <w:tcW w:w="3468" w:type="dxa"/>
            <w:hideMark/>
          </w:tcPr>
          <w:p w14:paraId="58EC6FCE"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системийн</w:t>
            </w:r>
            <w:proofErr w:type="spellEnd"/>
            <w:r>
              <w:rPr>
                <w:color w:val="000000"/>
                <w:sz w:val="18"/>
                <w:szCs w:val="18"/>
              </w:rPr>
              <w:t xml:space="preserve"> </w:t>
            </w:r>
            <w:proofErr w:type="spellStart"/>
            <w:r>
              <w:rPr>
                <w:color w:val="000000"/>
                <w:sz w:val="18"/>
                <w:szCs w:val="18"/>
              </w:rPr>
              <w:t>найдвартай</w:t>
            </w:r>
            <w:proofErr w:type="spellEnd"/>
            <w:r>
              <w:rPr>
                <w:color w:val="000000"/>
                <w:sz w:val="18"/>
                <w:szCs w:val="18"/>
              </w:rPr>
              <w:t xml:space="preserve">, </w:t>
            </w:r>
            <w:proofErr w:type="spellStart"/>
            <w:r>
              <w:rPr>
                <w:color w:val="000000"/>
                <w:sz w:val="18"/>
                <w:szCs w:val="18"/>
              </w:rPr>
              <w:t>тогтвортой</w:t>
            </w:r>
            <w:proofErr w:type="spellEnd"/>
            <w:r>
              <w:rPr>
                <w:color w:val="000000"/>
                <w:sz w:val="18"/>
                <w:szCs w:val="18"/>
              </w:rPr>
              <w:t xml:space="preserve"> </w:t>
            </w:r>
            <w:proofErr w:type="spellStart"/>
            <w:r>
              <w:rPr>
                <w:color w:val="000000"/>
                <w:sz w:val="18"/>
                <w:szCs w:val="18"/>
              </w:rPr>
              <w:t>байдлыг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болгоно</w:t>
            </w:r>
            <w:proofErr w:type="spellEnd"/>
            <w:r>
              <w:rPr>
                <w:color w:val="000000"/>
                <w:sz w:val="18"/>
                <w:szCs w:val="18"/>
              </w:rPr>
              <w:t xml:space="preserve">.·  Монгол </w:t>
            </w:r>
            <w:proofErr w:type="spellStart"/>
            <w:r>
              <w:rPr>
                <w:color w:val="000000"/>
                <w:sz w:val="18"/>
                <w:szCs w:val="18"/>
              </w:rPr>
              <w:t>Улсын</w:t>
            </w:r>
            <w:proofErr w:type="spellEnd"/>
            <w:r>
              <w:rPr>
                <w:color w:val="000000"/>
                <w:sz w:val="18"/>
                <w:szCs w:val="18"/>
              </w:rPr>
              <w:t xml:space="preserve"> </w:t>
            </w:r>
            <w:proofErr w:type="spellStart"/>
            <w:r>
              <w:rPr>
                <w:color w:val="000000"/>
                <w:sz w:val="18"/>
                <w:szCs w:val="18"/>
              </w:rPr>
              <w:t>ялангуяа</w:t>
            </w:r>
            <w:proofErr w:type="spellEnd"/>
            <w:r>
              <w:rPr>
                <w:color w:val="000000"/>
                <w:sz w:val="18"/>
                <w:szCs w:val="18"/>
              </w:rPr>
              <w:t xml:space="preserve"> </w:t>
            </w:r>
            <w:proofErr w:type="spellStart"/>
            <w:r>
              <w:rPr>
                <w:color w:val="000000"/>
                <w:sz w:val="18"/>
                <w:szCs w:val="18"/>
              </w:rPr>
              <w:t>баруун</w:t>
            </w:r>
            <w:proofErr w:type="spellEnd"/>
            <w:r>
              <w:rPr>
                <w:color w:val="000000"/>
                <w:sz w:val="18"/>
                <w:szCs w:val="18"/>
              </w:rPr>
              <w:t xml:space="preserve"> </w:t>
            </w:r>
            <w:proofErr w:type="spellStart"/>
            <w:r>
              <w:rPr>
                <w:color w:val="000000"/>
                <w:sz w:val="18"/>
                <w:szCs w:val="18"/>
              </w:rPr>
              <w:t>бүсийн</w:t>
            </w:r>
            <w:proofErr w:type="spellEnd"/>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хамаарал</w:t>
            </w:r>
            <w:proofErr w:type="spellEnd"/>
            <w:r>
              <w:rPr>
                <w:color w:val="000000"/>
                <w:sz w:val="18"/>
                <w:szCs w:val="18"/>
              </w:rPr>
              <w:t xml:space="preserve">, </w:t>
            </w:r>
            <w:proofErr w:type="spellStart"/>
            <w:r>
              <w:rPr>
                <w:color w:val="000000"/>
                <w:sz w:val="18"/>
                <w:szCs w:val="18"/>
              </w:rPr>
              <w:t>хараат</w:t>
            </w:r>
            <w:proofErr w:type="spellEnd"/>
            <w:r>
              <w:rPr>
                <w:color w:val="000000"/>
                <w:sz w:val="18"/>
                <w:szCs w:val="18"/>
              </w:rPr>
              <w:t xml:space="preserve"> </w:t>
            </w:r>
            <w:proofErr w:type="spellStart"/>
            <w:r>
              <w:rPr>
                <w:color w:val="000000"/>
                <w:sz w:val="18"/>
                <w:szCs w:val="18"/>
              </w:rPr>
              <w:t>байдлыг</w:t>
            </w:r>
            <w:proofErr w:type="spellEnd"/>
            <w:r>
              <w:rPr>
                <w:color w:val="000000"/>
                <w:sz w:val="18"/>
                <w:szCs w:val="18"/>
              </w:rPr>
              <w:t xml:space="preserve"> </w:t>
            </w:r>
            <w:proofErr w:type="spellStart"/>
            <w:r>
              <w:rPr>
                <w:color w:val="000000"/>
                <w:sz w:val="18"/>
                <w:szCs w:val="18"/>
              </w:rPr>
              <w:t>бууруулах</w:t>
            </w:r>
            <w:proofErr w:type="spellEnd"/>
            <w:r>
              <w:rPr>
                <w:color w:val="000000"/>
                <w:sz w:val="18"/>
                <w:szCs w:val="18"/>
              </w:rPr>
              <w:t xml:space="preserve"> </w:t>
            </w:r>
            <w:proofErr w:type="spellStart"/>
            <w:r>
              <w:rPr>
                <w:color w:val="000000"/>
                <w:sz w:val="18"/>
                <w:szCs w:val="18"/>
              </w:rPr>
              <w:t>боломжтой</w:t>
            </w:r>
            <w:proofErr w:type="spellEnd"/>
            <w:r>
              <w:rPr>
                <w:color w:val="000000"/>
                <w:sz w:val="18"/>
                <w:szCs w:val="18"/>
              </w:rPr>
              <w:t xml:space="preserve"> </w:t>
            </w:r>
            <w:proofErr w:type="spellStart"/>
            <w:r>
              <w:rPr>
                <w:color w:val="000000"/>
                <w:sz w:val="18"/>
                <w:szCs w:val="18"/>
              </w:rPr>
              <w:t>болно</w:t>
            </w:r>
            <w:proofErr w:type="spellEnd"/>
            <w:r>
              <w:rPr>
                <w:color w:val="000000"/>
                <w:sz w:val="18"/>
                <w:szCs w:val="18"/>
              </w:rPr>
              <w:t xml:space="preserve">. ·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хүчийг</w:t>
            </w:r>
            <w:proofErr w:type="spellEnd"/>
            <w:r>
              <w:rPr>
                <w:color w:val="000000"/>
                <w:sz w:val="18"/>
                <w:szCs w:val="18"/>
              </w:rPr>
              <w:t xml:space="preserve"> </w:t>
            </w:r>
            <w:proofErr w:type="spellStart"/>
            <w:r>
              <w:rPr>
                <w:color w:val="000000"/>
                <w:sz w:val="18"/>
                <w:szCs w:val="18"/>
              </w:rPr>
              <w:t>үйлдвэрлэх</w:t>
            </w:r>
            <w:proofErr w:type="spellEnd"/>
            <w:r>
              <w:rPr>
                <w:color w:val="000000"/>
                <w:sz w:val="18"/>
                <w:szCs w:val="18"/>
              </w:rPr>
              <w:t xml:space="preserve"> үйл </w:t>
            </w:r>
            <w:proofErr w:type="spellStart"/>
            <w:r>
              <w:rPr>
                <w:color w:val="000000"/>
                <w:sz w:val="18"/>
                <w:szCs w:val="18"/>
              </w:rPr>
              <w:t>ажиллагааны</w:t>
            </w:r>
            <w:proofErr w:type="spellEnd"/>
            <w:r>
              <w:rPr>
                <w:color w:val="000000"/>
                <w:sz w:val="18"/>
                <w:szCs w:val="18"/>
              </w:rPr>
              <w:t xml:space="preserve"> </w:t>
            </w:r>
            <w:proofErr w:type="spellStart"/>
            <w:r>
              <w:rPr>
                <w:color w:val="000000"/>
                <w:sz w:val="18"/>
                <w:szCs w:val="18"/>
              </w:rPr>
              <w:t>зардлыг</w:t>
            </w:r>
            <w:proofErr w:type="spellEnd"/>
            <w:r>
              <w:rPr>
                <w:color w:val="000000"/>
                <w:sz w:val="18"/>
                <w:szCs w:val="18"/>
              </w:rPr>
              <w:t xml:space="preserve"> </w:t>
            </w:r>
            <w:proofErr w:type="spellStart"/>
            <w:r>
              <w:rPr>
                <w:color w:val="000000"/>
                <w:sz w:val="18"/>
                <w:szCs w:val="18"/>
              </w:rPr>
              <w:t>бууруулж</w:t>
            </w:r>
            <w:proofErr w:type="spellEnd"/>
            <w:r>
              <w:rPr>
                <w:color w:val="000000"/>
                <w:sz w:val="18"/>
                <w:szCs w:val="18"/>
              </w:rPr>
              <w:t xml:space="preserve">, үр </w:t>
            </w:r>
            <w:proofErr w:type="spellStart"/>
            <w:r>
              <w:rPr>
                <w:color w:val="000000"/>
                <w:sz w:val="18"/>
                <w:szCs w:val="18"/>
              </w:rPr>
              <w:t>ашигтай</w:t>
            </w:r>
            <w:proofErr w:type="spellEnd"/>
            <w:r>
              <w:rPr>
                <w:color w:val="000000"/>
                <w:sz w:val="18"/>
                <w:szCs w:val="18"/>
              </w:rPr>
              <w:t xml:space="preserve"> </w:t>
            </w:r>
            <w:proofErr w:type="spellStart"/>
            <w:r>
              <w:rPr>
                <w:color w:val="000000"/>
                <w:sz w:val="18"/>
                <w:szCs w:val="18"/>
              </w:rPr>
              <w:t>болгоно</w:t>
            </w:r>
            <w:proofErr w:type="spellEnd"/>
            <w:r>
              <w:rPr>
                <w:color w:val="000000"/>
                <w:sz w:val="18"/>
                <w:szCs w:val="18"/>
              </w:rPr>
              <w:t>.</w:t>
            </w:r>
          </w:p>
        </w:tc>
      </w:tr>
      <w:tr w:rsidR="00611436" w14:paraId="73A5B58E" w14:textId="77777777" w:rsidTr="0006238C">
        <w:trPr>
          <w:trHeight w:val="705"/>
        </w:trPr>
        <w:tc>
          <w:tcPr>
            <w:cnfStyle w:val="001000000000" w:firstRow="0" w:lastRow="0" w:firstColumn="1" w:lastColumn="0" w:oddVBand="0" w:evenVBand="0" w:oddHBand="0" w:evenHBand="0" w:firstRowFirstColumn="0" w:firstRowLastColumn="0" w:lastRowFirstColumn="0" w:lastRowLastColumn="0"/>
            <w:tcW w:w="0" w:type="auto"/>
            <w:vMerge/>
            <w:hideMark/>
          </w:tcPr>
          <w:p w14:paraId="26EC0929" w14:textId="77777777" w:rsidR="00611436" w:rsidRDefault="00611436" w:rsidP="0006238C">
            <w:pPr>
              <w:spacing w:line="336" w:lineRule="atLeast"/>
              <w:rPr>
                <w:color w:val="000000"/>
                <w:sz w:val="18"/>
                <w:szCs w:val="18"/>
              </w:rPr>
            </w:pPr>
          </w:p>
        </w:tc>
        <w:tc>
          <w:tcPr>
            <w:tcW w:w="1382" w:type="dxa"/>
            <w:vMerge/>
            <w:hideMark/>
          </w:tcPr>
          <w:p w14:paraId="4828368C" w14:textId="77777777" w:rsidR="00611436" w:rsidRDefault="00611436" w:rsidP="0006238C">
            <w:pPr>
              <w:spacing w:line="336"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2179" w:type="dxa"/>
            <w:hideMark/>
          </w:tcPr>
          <w:p w14:paraId="49C1773B"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хэмнэлттэй</w:t>
            </w:r>
            <w:proofErr w:type="spellEnd"/>
            <w:r>
              <w:rPr>
                <w:color w:val="000000"/>
                <w:sz w:val="18"/>
                <w:szCs w:val="18"/>
              </w:rPr>
              <w:t xml:space="preserve">, үр </w:t>
            </w:r>
            <w:proofErr w:type="spellStart"/>
            <w:r>
              <w:rPr>
                <w:color w:val="000000"/>
                <w:sz w:val="18"/>
                <w:szCs w:val="18"/>
              </w:rPr>
              <w:t>ашигтай</w:t>
            </w:r>
            <w:proofErr w:type="spellEnd"/>
            <w:r>
              <w:rPr>
                <w:color w:val="000000"/>
                <w:sz w:val="18"/>
                <w:szCs w:val="18"/>
              </w:rPr>
              <w:t xml:space="preserve"> </w:t>
            </w:r>
            <w:proofErr w:type="spellStart"/>
            <w:r>
              <w:rPr>
                <w:color w:val="000000"/>
                <w:sz w:val="18"/>
                <w:szCs w:val="18"/>
              </w:rPr>
              <w:t>дэвшилтэт</w:t>
            </w:r>
            <w:proofErr w:type="spellEnd"/>
            <w:r>
              <w:rPr>
                <w:color w:val="000000"/>
                <w:sz w:val="18"/>
                <w:szCs w:val="18"/>
              </w:rPr>
              <w:t xml:space="preserve"> </w:t>
            </w:r>
            <w:proofErr w:type="spellStart"/>
            <w:r>
              <w:rPr>
                <w:color w:val="000000"/>
                <w:sz w:val="18"/>
                <w:szCs w:val="18"/>
              </w:rPr>
              <w:t>технологид</w:t>
            </w:r>
            <w:proofErr w:type="spellEnd"/>
            <w:r>
              <w:rPr>
                <w:color w:val="000000"/>
                <w:sz w:val="18"/>
                <w:szCs w:val="18"/>
              </w:rPr>
              <w:t xml:space="preserve"> </w:t>
            </w:r>
            <w:proofErr w:type="spellStart"/>
            <w:r>
              <w:rPr>
                <w:color w:val="000000"/>
                <w:sz w:val="18"/>
                <w:szCs w:val="18"/>
              </w:rPr>
              <w:t>суурилсан</w:t>
            </w:r>
            <w:proofErr w:type="spellEnd"/>
            <w:r>
              <w:rPr>
                <w:color w:val="000000"/>
                <w:sz w:val="18"/>
                <w:szCs w:val="18"/>
              </w:rPr>
              <w:t xml:space="preserve"> </w:t>
            </w:r>
            <w:proofErr w:type="spellStart"/>
            <w:r>
              <w:rPr>
                <w:color w:val="000000"/>
                <w:sz w:val="18"/>
                <w:szCs w:val="18"/>
              </w:rPr>
              <w:t>барилга</w:t>
            </w:r>
            <w:proofErr w:type="spellEnd"/>
            <w:r>
              <w:rPr>
                <w:color w:val="000000"/>
                <w:sz w:val="18"/>
                <w:szCs w:val="18"/>
              </w:rPr>
              <w:t xml:space="preserve"> </w:t>
            </w:r>
            <w:proofErr w:type="spellStart"/>
            <w:r>
              <w:rPr>
                <w:color w:val="000000"/>
                <w:sz w:val="18"/>
                <w:szCs w:val="18"/>
              </w:rPr>
              <w:t>байгууламж</w:t>
            </w:r>
            <w:proofErr w:type="spellEnd"/>
          </w:p>
        </w:tc>
        <w:tc>
          <w:tcPr>
            <w:tcW w:w="2521" w:type="dxa"/>
            <w:hideMark/>
          </w:tcPr>
          <w:p w14:paraId="1E07F6D7"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хэмнэлт</w:t>
            </w:r>
            <w:proofErr w:type="spellEnd"/>
            <w:r>
              <w:rPr>
                <w:color w:val="000000"/>
                <w:sz w:val="18"/>
                <w:szCs w:val="18"/>
              </w:rPr>
              <w:t xml:space="preserve"> </w:t>
            </w:r>
            <w:proofErr w:type="spellStart"/>
            <w:r>
              <w:rPr>
                <w:color w:val="000000"/>
                <w:sz w:val="18"/>
                <w:szCs w:val="18"/>
              </w:rPr>
              <w:t>бүхий</w:t>
            </w:r>
            <w:proofErr w:type="spellEnd"/>
            <w:r>
              <w:rPr>
                <w:color w:val="000000"/>
                <w:sz w:val="18"/>
                <w:szCs w:val="18"/>
              </w:rPr>
              <w:t xml:space="preserve"> </w:t>
            </w:r>
            <w:proofErr w:type="spellStart"/>
            <w:r>
              <w:rPr>
                <w:color w:val="000000"/>
                <w:sz w:val="18"/>
                <w:szCs w:val="18"/>
              </w:rPr>
              <w:t>барилга</w:t>
            </w:r>
            <w:proofErr w:type="spellEnd"/>
            <w:r>
              <w:rPr>
                <w:color w:val="000000"/>
                <w:sz w:val="18"/>
                <w:szCs w:val="18"/>
              </w:rPr>
              <w:t xml:space="preserve"> </w:t>
            </w:r>
            <w:proofErr w:type="spellStart"/>
            <w:r>
              <w:rPr>
                <w:color w:val="000000"/>
                <w:sz w:val="18"/>
                <w:szCs w:val="18"/>
              </w:rPr>
              <w:t>байгууламжийг</w:t>
            </w:r>
            <w:proofErr w:type="spellEnd"/>
            <w:r>
              <w:rPr>
                <w:color w:val="000000"/>
                <w:sz w:val="18"/>
                <w:szCs w:val="18"/>
              </w:rPr>
              <w:t xml:space="preserve"> </w:t>
            </w:r>
            <w:proofErr w:type="spellStart"/>
            <w:r>
              <w:rPr>
                <w:color w:val="000000"/>
                <w:sz w:val="18"/>
                <w:szCs w:val="18"/>
              </w:rPr>
              <w:t>байгуулах</w:t>
            </w:r>
            <w:proofErr w:type="spellEnd"/>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зохистой</w:t>
            </w:r>
            <w:proofErr w:type="spellEnd"/>
            <w:r>
              <w:rPr>
                <w:color w:val="000000"/>
                <w:sz w:val="18"/>
                <w:szCs w:val="18"/>
              </w:rPr>
              <w:t xml:space="preserve">, </w:t>
            </w:r>
            <w:proofErr w:type="spellStart"/>
            <w:r>
              <w:rPr>
                <w:color w:val="000000"/>
                <w:sz w:val="18"/>
                <w:szCs w:val="18"/>
              </w:rPr>
              <w:t>ухаалаг</w:t>
            </w:r>
            <w:proofErr w:type="spellEnd"/>
            <w:r>
              <w:rPr>
                <w:color w:val="000000"/>
                <w:sz w:val="18"/>
                <w:szCs w:val="18"/>
              </w:rPr>
              <w:t xml:space="preserve"> </w:t>
            </w:r>
            <w:proofErr w:type="spellStart"/>
            <w:r>
              <w:rPr>
                <w:color w:val="000000"/>
                <w:sz w:val="18"/>
                <w:szCs w:val="18"/>
              </w:rPr>
              <w:t>хэрэглээг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болгох</w:t>
            </w:r>
            <w:proofErr w:type="spellEnd"/>
            <w:r>
              <w:rPr>
                <w:color w:val="000000"/>
                <w:sz w:val="18"/>
                <w:szCs w:val="18"/>
              </w:rPr>
              <w:t xml:space="preserve"> </w:t>
            </w:r>
            <w:proofErr w:type="spellStart"/>
            <w:r>
              <w:rPr>
                <w:color w:val="000000"/>
                <w:sz w:val="18"/>
                <w:szCs w:val="18"/>
              </w:rPr>
              <w:t>тоног</w:t>
            </w:r>
            <w:proofErr w:type="spellEnd"/>
            <w:r>
              <w:rPr>
                <w:color w:val="000000"/>
                <w:sz w:val="18"/>
                <w:szCs w:val="18"/>
              </w:rPr>
              <w:t xml:space="preserve"> </w:t>
            </w:r>
            <w:proofErr w:type="spellStart"/>
            <w:r>
              <w:rPr>
                <w:color w:val="000000"/>
                <w:sz w:val="18"/>
                <w:szCs w:val="18"/>
              </w:rPr>
              <w:t>төхөөрөмжийг</w:t>
            </w:r>
            <w:proofErr w:type="spellEnd"/>
            <w:r>
              <w:rPr>
                <w:color w:val="000000"/>
                <w:sz w:val="18"/>
                <w:szCs w:val="18"/>
              </w:rPr>
              <w:t xml:space="preserve"> </w:t>
            </w:r>
            <w:proofErr w:type="spellStart"/>
            <w:r>
              <w:rPr>
                <w:color w:val="000000"/>
                <w:sz w:val="18"/>
                <w:szCs w:val="18"/>
              </w:rPr>
              <w:t>үйлдвэрлэх</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  </w:t>
            </w:r>
          </w:p>
        </w:tc>
        <w:tc>
          <w:tcPr>
            <w:tcW w:w="3468" w:type="dxa"/>
            <w:hideMark/>
          </w:tcPr>
          <w:p w14:paraId="329558DE"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w:t>
            </w:r>
            <w:proofErr w:type="spellStart"/>
            <w:r>
              <w:rPr>
                <w:color w:val="000000"/>
                <w:sz w:val="18"/>
                <w:szCs w:val="18"/>
              </w:rPr>
              <w:t>Улаанбаатар</w:t>
            </w:r>
            <w:proofErr w:type="spellEnd"/>
            <w:r>
              <w:rPr>
                <w:color w:val="000000"/>
                <w:sz w:val="18"/>
                <w:szCs w:val="18"/>
              </w:rPr>
              <w:t xml:space="preserve"> хот, </w:t>
            </w:r>
            <w:proofErr w:type="spellStart"/>
            <w:r>
              <w:rPr>
                <w:color w:val="000000"/>
                <w:sz w:val="18"/>
                <w:szCs w:val="18"/>
              </w:rPr>
              <w:t>төвлөрсөн</w:t>
            </w:r>
            <w:proofErr w:type="spellEnd"/>
            <w:r>
              <w:rPr>
                <w:color w:val="000000"/>
                <w:sz w:val="18"/>
                <w:szCs w:val="18"/>
              </w:rPr>
              <w:t xml:space="preserve"> хот </w:t>
            </w:r>
            <w:proofErr w:type="spellStart"/>
            <w:r>
              <w:rPr>
                <w:color w:val="000000"/>
                <w:sz w:val="18"/>
                <w:szCs w:val="18"/>
              </w:rPr>
              <w:t>суурин</w:t>
            </w:r>
            <w:proofErr w:type="spellEnd"/>
            <w:r>
              <w:rPr>
                <w:color w:val="000000"/>
                <w:sz w:val="18"/>
                <w:szCs w:val="18"/>
              </w:rPr>
              <w:t xml:space="preserve"> </w:t>
            </w:r>
            <w:proofErr w:type="spellStart"/>
            <w:r>
              <w:rPr>
                <w:color w:val="000000"/>
                <w:sz w:val="18"/>
                <w:szCs w:val="18"/>
              </w:rPr>
              <w:t>газрын</w:t>
            </w:r>
            <w:proofErr w:type="spellEnd"/>
            <w:r>
              <w:rPr>
                <w:color w:val="000000"/>
                <w:sz w:val="18"/>
                <w:szCs w:val="18"/>
              </w:rPr>
              <w:t xml:space="preserve"> </w:t>
            </w:r>
            <w:proofErr w:type="spellStart"/>
            <w:r>
              <w:rPr>
                <w:color w:val="000000"/>
                <w:sz w:val="18"/>
                <w:szCs w:val="18"/>
              </w:rPr>
              <w:t>барилга</w:t>
            </w:r>
            <w:proofErr w:type="spellEnd"/>
            <w:r>
              <w:rPr>
                <w:color w:val="000000"/>
                <w:sz w:val="18"/>
                <w:szCs w:val="18"/>
              </w:rPr>
              <w:t xml:space="preserve"> </w:t>
            </w:r>
            <w:proofErr w:type="spellStart"/>
            <w:r>
              <w:rPr>
                <w:color w:val="000000"/>
                <w:sz w:val="18"/>
                <w:szCs w:val="18"/>
              </w:rPr>
              <w:t>байгууламжийн</w:t>
            </w:r>
            <w:proofErr w:type="spellEnd"/>
            <w:r>
              <w:rPr>
                <w:color w:val="000000"/>
                <w:sz w:val="18"/>
                <w:szCs w:val="18"/>
              </w:rPr>
              <w:t xml:space="preserve"> </w:t>
            </w:r>
            <w:proofErr w:type="spellStart"/>
            <w:r>
              <w:rPr>
                <w:color w:val="000000"/>
                <w:sz w:val="18"/>
                <w:szCs w:val="18"/>
              </w:rPr>
              <w:t>дулааны</w:t>
            </w:r>
            <w:proofErr w:type="spellEnd"/>
            <w:r>
              <w:rPr>
                <w:color w:val="000000"/>
                <w:sz w:val="18"/>
                <w:szCs w:val="18"/>
              </w:rPr>
              <w:t xml:space="preserve"> </w:t>
            </w:r>
            <w:proofErr w:type="spellStart"/>
            <w:r>
              <w:rPr>
                <w:color w:val="000000"/>
                <w:sz w:val="18"/>
                <w:szCs w:val="18"/>
              </w:rPr>
              <w:t>алдагдлыг</w:t>
            </w:r>
            <w:proofErr w:type="spellEnd"/>
            <w:r>
              <w:rPr>
                <w:color w:val="000000"/>
                <w:sz w:val="18"/>
                <w:szCs w:val="18"/>
              </w:rPr>
              <w:t xml:space="preserve"> </w:t>
            </w:r>
            <w:proofErr w:type="spellStart"/>
            <w:r>
              <w:rPr>
                <w:color w:val="000000"/>
                <w:sz w:val="18"/>
                <w:szCs w:val="18"/>
              </w:rPr>
              <w:t>бууруулж</w:t>
            </w:r>
            <w:proofErr w:type="spellEnd"/>
            <w:r>
              <w:rPr>
                <w:color w:val="000000"/>
                <w:sz w:val="18"/>
                <w:szCs w:val="18"/>
              </w:rPr>
              <w:t xml:space="preserve">,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хэмнэлтийг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болгох</w:t>
            </w:r>
            <w:proofErr w:type="spellEnd"/>
            <w:r>
              <w:rPr>
                <w:color w:val="000000"/>
                <w:sz w:val="18"/>
                <w:szCs w:val="18"/>
              </w:rPr>
              <w:t xml:space="preserve"> үр </w:t>
            </w:r>
            <w:proofErr w:type="spellStart"/>
            <w:r>
              <w:rPr>
                <w:color w:val="000000"/>
                <w:sz w:val="18"/>
                <w:szCs w:val="18"/>
              </w:rPr>
              <w:t>нөлөөг</w:t>
            </w:r>
            <w:proofErr w:type="spellEnd"/>
            <w:r>
              <w:rPr>
                <w:color w:val="000000"/>
                <w:sz w:val="18"/>
                <w:szCs w:val="18"/>
              </w:rPr>
              <w:t xml:space="preserve"> </w:t>
            </w:r>
            <w:proofErr w:type="spellStart"/>
            <w:r>
              <w:rPr>
                <w:color w:val="000000"/>
                <w:sz w:val="18"/>
                <w:szCs w:val="18"/>
              </w:rPr>
              <w:t>авчирна</w:t>
            </w:r>
            <w:proofErr w:type="spellEnd"/>
            <w:r>
              <w:rPr>
                <w:color w:val="000000"/>
                <w:sz w:val="18"/>
                <w:szCs w:val="18"/>
              </w:rPr>
              <w:t>.</w:t>
            </w:r>
          </w:p>
          <w:p w14:paraId="267F106C" w14:textId="77777777" w:rsidR="00611436" w:rsidRDefault="00611436" w:rsidP="0006238C">
            <w:pPr>
              <w:pStyle w:val="NormalWeb"/>
              <w:spacing w:line="180" w:lineRule="atLeast"/>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rPr>
            </w:pP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системийн</w:t>
            </w:r>
            <w:proofErr w:type="spellEnd"/>
            <w:r>
              <w:rPr>
                <w:color w:val="000000"/>
                <w:sz w:val="18"/>
                <w:szCs w:val="18"/>
              </w:rPr>
              <w:t xml:space="preserve"> </w:t>
            </w:r>
            <w:proofErr w:type="spellStart"/>
            <w:r>
              <w:rPr>
                <w:color w:val="000000"/>
                <w:sz w:val="18"/>
                <w:szCs w:val="18"/>
              </w:rPr>
              <w:t>ачааллыг</w:t>
            </w:r>
            <w:proofErr w:type="spellEnd"/>
            <w:r>
              <w:rPr>
                <w:color w:val="000000"/>
                <w:sz w:val="18"/>
                <w:szCs w:val="18"/>
              </w:rPr>
              <w:t xml:space="preserve"> </w:t>
            </w:r>
            <w:proofErr w:type="spellStart"/>
            <w:r>
              <w:rPr>
                <w:color w:val="000000"/>
                <w:sz w:val="18"/>
                <w:szCs w:val="18"/>
              </w:rPr>
              <w:t>бууруулснаар</w:t>
            </w:r>
            <w:proofErr w:type="spellEnd"/>
            <w:r>
              <w:rPr>
                <w:color w:val="000000"/>
                <w:sz w:val="18"/>
                <w:szCs w:val="18"/>
              </w:rPr>
              <w:t xml:space="preserve"> </w:t>
            </w:r>
            <w:proofErr w:type="spellStart"/>
            <w:r>
              <w:rPr>
                <w:color w:val="000000"/>
                <w:sz w:val="18"/>
                <w:szCs w:val="18"/>
              </w:rPr>
              <w:t>найдвартай</w:t>
            </w:r>
            <w:proofErr w:type="spellEnd"/>
            <w:r>
              <w:rPr>
                <w:color w:val="000000"/>
                <w:sz w:val="18"/>
                <w:szCs w:val="18"/>
              </w:rPr>
              <w:t xml:space="preserve">, </w:t>
            </w:r>
            <w:proofErr w:type="spellStart"/>
            <w:r>
              <w:rPr>
                <w:color w:val="000000"/>
                <w:sz w:val="18"/>
                <w:szCs w:val="18"/>
              </w:rPr>
              <w:t>тогтвортой</w:t>
            </w:r>
            <w:proofErr w:type="spellEnd"/>
            <w:r>
              <w:rPr>
                <w:color w:val="000000"/>
                <w:sz w:val="18"/>
                <w:szCs w:val="18"/>
              </w:rPr>
              <w:t xml:space="preserve"> </w:t>
            </w:r>
            <w:proofErr w:type="spellStart"/>
            <w:r>
              <w:rPr>
                <w:color w:val="000000"/>
                <w:sz w:val="18"/>
                <w:szCs w:val="18"/>
              </w:rPr>
              <w:t>үйл</w:t>
            </w:r>
            <w:proofErr w:type="spellEnd"/>
            <w:r>
              <w:rPr>
                <w:color w:val="000000"/>
                <w:sz w:val="18"/>
                <w:szCs w:val="18"/>
              </w:rPr>
              <w:t xml:space="preserve"> </w:t>
            </w:r>
            <w:proofErr w:type="spellStart"/>
            <w:r>
              <w:rPr>
                <w:color w:val="000000"/>
                <w:sz w:val="18"/>
                <w:szCs w:val="18"/>
              </w:rPr>
              <w:lastRenderedPageBreak/>
              <w:t>ажиллагааг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болгоно</w:t>
            </w:r>
            <w:proofErr w:type="spellEnd"/>
            <w:r>
              <w:rPr>
                <w:color w:val="000000"/>
                <w:sz w:val="18"/>
                <w:szCs w:val="18"/>
              </w:rPr>
              <w:t xml:space="preserve">. · </w:t>
            </w:r>
            <w:proofErr w:type="spellStart"/>
            <w:r>
              <w:rPr>
                <w:color w:val="000000"/>
                <w:sz w:val="18"/>
                <w:szCs w:val="18"/>
              </w:rPr>
              <w:t>Эрчим</w:t>
            </w:r>
            <w:proofErr w:type="spellEnd"/>
            <w:r>
              <w:rPr>
                <w:color w:val="000000"/>
                <w:sz w:val="18"/>
                <w:szCs w:val="18"/>
              </w:rPr>
              <w:t xml:space="preserve"> </w:t>
            </w:r>
            <w:proofErr w:type="spellStart"/>
            <w:r>
              <w:rPr>
                <w:color w:val="000000"/>
                <w:sz w:val="18"/>
                <w:szCs w:val="18"/>
              </w:rPr>
              <w:t>хүчний</w:t>
            </w:r>
            <w:proofErr w:type="spellEnd"/>
            <w:r>
              <w:rPr>
                <w:color w:val="000000"/>
                <w:sz w:val="18"/>
                <w:szCs w:val="18"/>
              </w:rPr>
              <w:t xml:space="preserve"> </w:t>
            </w:r>
            <w:proofErr w:type="spellStart"/>
            <w:r>
              <w:rPr>
                <w:color w:val="000000"/>
                <w:sz w:val="18"/>
                <w:szCs w:val="18"/>
              </w:rPr>
              <w:t>хэмнэлттэй</w:t>
            </w:r>
            <w:proofErr w:type="spellEnd"/>
            <w:r>
              <w:rPr>
                <w:color w:val="000000"/>
                <w:sz w:val="18"/>
                <w:szCs w:val="18"/>
              </w:rPr>
              <w:t xml:space="preserve"> </w:t>
            </w:r>
            <w:proofErr w:type="spellStart"/>
            <w:r>
              <w:rPr>
                <w:color w:val="000000"/>
                <w:sz w:val="18"/>
                <w:szCs w:val="18"/>
              </w:rPr>
              <w:t>технологийг</w:t>
            </w:r>
            <w:proofErr w:type="spellEnd"/>
            <w:r>
              <w:rPr>
                <w:color w:val="000000"/>
                <w:sz w:val="18"/>
                <w:szCs w:val="18"/>
              </w:rPr>
              <w:t xml:space="preserve"> </w:t>
            </w:r>
            <w:proofErr w:type="spellStart"/>
            <w:r>
              <w:rPr>
                <w:color w:val="000000"/>
                <w:sz w:val="18"/>
                <w:szCs w:val="18"/>
              </w:rPr>
              <w:t>нэвтрүүлснээр</w:t>
            </w:r>
            <w:proofErr w:type="spellEnd"/>
            <w:r>
              <w:rPr>
                <w:color w:val="000000"/>
                <w:sz w:val="18"/>
                <w:szCs w:val="18"/>
              </w:rPr>
              <w:t xml:space="preserve"> </w:t>
            </w:r>
            <w:proofErr w:type="spellStart"/>
            <w:r>
              <w:rPr>
                <w:color w:val="000000"/>
                <w:sz w:val="18"/>
                <w:szCs w:val="18"/>
              </w:rPr>
              <w:t>хүрээлэн</w:t>
            </w:r>
            <w:proofErr w:type="spellEnd"/>
            <w:r>
              <w:rPr>
                <w:color w:val="000000"/>
                <w:sz w:val="18"/>
                <w:szCs w:val="18"/>
              </w:rPr>
              <w:t xml:space="preserve"> </w:t>
            </w:r>
            <w:proofErr w:type="spellStart"/>
            <w:r>
              <w:rPr>
                <w:color w:val="000000"/>
                <w:sz w:val="18"/>
                <w:szCs w:val="18"/>
              </w:rPr>
              <w:t>буй</w:t>
            </w:r>
            <w:proofErr w:type="spellEnd"/>
            <w:r>
              <w:rPr>
                <w:color w:val="000000"/>
                <w:sz w:val="18"/>
                <w:szCs w:val="18"/>
              </w:rPr>
              <w:t xml:space="preserve"> </w:t>
            </w:r>
            <w:proofErr w:type="spellStart"/>
            <w:r>
              <w:rPr>
                <w:color w:val="000000"/>
                <w:sz w:val="18"/>
                <w:szCs w:val="18"/>
              </w:rPr>
              <w:t>орчны</w:t>
            </w:r>
            <w:proofErr w:type="spellEnd"/>
            <w:r>
              <w:rPr>
                <w:color w:val="000000"/>
                <w:sz w:val="18"/>
                <w:szCs w:val="18"/>
              </w:rPr>
              <w:t xml:space="preserve"> </w:t>
            </w:r>
            <w:proofErr w:type="spellStart"/>
            <w:r>
              <w:rPr>
                <w:color w:val="000000"/>
                <w:sz w:val="18"/>
                <w:szCs w:val="18"/>
              </w:rPr>
              <w:t>бохирдлыг</w:t>
            </w:r>
            <w:proofErr w:type="spellEnd"/>
            <w:r>
              <w:rPr>
                <w:color w:val="000000"/>
                <w:sz w:val="18"/>
                <w:szCs w:val="18"/>
              </w:rPr>
              <w:t xml:space="preserve"> </w:t>
            </w:r>
            <w:proofErr w:type="spellStart"/>
            <w:r>
              <w:rPr>
                <w:color w:val="000000"/>
                <w:sz w:val="18"/>
                <w:szCs w:val="18"/>
              </w:rPr>
              <w:t>бууруулах</w:t>
            </w:r>
            <w:proofErr w:type="spellEnd"/>
            <w:r>
              <w:rPr>
                <w:color w:val="000000"/>
                <w:sz w:val="18"/>
                <w:szCs w:val="18"/>
              </w:rPr>
              <w:t xml:space="preserve">, </w:t>
            </w:r>
            <w:proofErr w:type="spellStart"/>
            <w:r>
              <w:rPr>
                <w:color w:val="000000"/>
                <w:sz w:val="18"/>
                <w:szCs w:val="18"/>
              </w:rPr>
              <w:t>хүний</w:t>
            </w:r>
            <w:proofErr w:type="spellEnd"/>
            <w:r>
              <w:rPr>
                <w:color w:val="000000"/>
                <w:sz w:val="18"/>
                <w:szCs w:val="18"/>
              </w:rPr>
              <w:t xml:space="preserve"> </w:t>
            </w:r>
            <w:proofErr w:type="spellStart"/>
            <w:r>
              <w:rPr>
                <w:color w:val="000000"/>
                <w:sz w:val="18"/>
                <w:szCs w:val="18"/>
              </w:rPr>
              <w:t>эрүүл</w:t>
            </w:r>
            <w:proofErr w:type="spellEnd"/>
            <w:r>
              <w:rPr>
                <w:color w:val="000000"/>
                <w:sz w:val="18"/>
                <w:szCs w:val="18"/>
              </w:rPr>
              <w:t xml:space="preserve"> </w:t>
            </w:r>
            <w:proofErr w:type="spellStart"/>
            <w:r>
              <w:rPr>
                <w:color w:val="000000"/>
                <w:sz w:val="18"/>
                <w:szCs w:val="18"/>
              </w:rPr>
              <w:t>мэнд</w:t>
            </w:r>
            <w:proofErr w:type="spellEnd"/>
            <w:r>
              <w:rPr>
                <w:color w:val="000000"/>
                <w:sz w:val="18"/>
                <w:szCs w:val="18"/>
              </w:rPr>
              <w:t xml:space="preserve">, </w:t>
            </w:r>
            <w:proofErr w:type="spellStart"/>
            <w:r>
              <w:rPr>
                <w:color w:val="000000"/>
                <w:sz w:val="18"/>
                <w:szCs w:val="18"/>
              </w:rPr>
              <w:t>аюулгүй</w:t>
            </w:r>
            <w:proofErr w:type="spellEnd"/>
            <w:r>
              <w:rPr>
                <w:color w:val="000000"/>
                <w:sz w:val="18"/>
                <w:szCs w:val="18"/>
              </w:rPr>
              <w:t xml:space="preserve"> </w:t>
            </w:r>
            <w:proofErr w:type="spellStart"/>
            <w:r>
              <w:rPr>
                <w:color w:val="000000"/>
                <w:sz w:val="18"/>
                <w:szCs w:val="18"/>
              </w:rPr>
              <w:t>байдалд</w:t>
            </w:r>
            <w:proofErr w:type="spellEnd"/>
            <w:r>
              <w:rPr>
                <w:color w:val="000000"/>
                <w:sz w:val="18"/>
                <w:szCs w:val="18"/>
              </w:rPr>
              <w:t xml:space="preserve"> </w:t>
            </w:r>
            <w:proofErr w:type="spellStart"/>
            <w:r>
              <w:rPr>
                <w:color w:val="000000"/>
                <w:sz w:val="18"/>
                <w:szCs w:val="18"/>
              </w:rPr>
              <w:t>учруулах</w:t>
            </w:r>
            <w:proofErr w:type="spellEnd"/>
            <w:r>
              <w:rPr>
                <w:color w:val="000000"/>
                <w:sz w:val="18"/>
                <w:szCs w:val="18"/>
              </w:rPr>
              <w:t xml:space="preserve"> </w:t>
            </w:r>
            <w:proofErr w:type="spellStart"/>
            <w:r>
              <w:rPr>
                <w:color w:val="000000"/>
                <w:sz w:val="18"/>
                <w:szCs w:val="18"/>
              </w:rPr>
              <w:t>эрсдэлийг</w:t>
            </w:r>
            <w:proofErr w:type="spellEnd"/>
            <w:r>
              <w:rPr>
                <w:color w:val="000000"/>
                <w:sz w:val="18"/>
                <w:szCs w:val="18"/>
              </w:rPr>
              <w:t xml:space="preserve"> </w:t>
            </w:r>
            <w:proofErr w:type="spellStart"/>
            <w:r>
              <w:rPr>
                <w:color w:val="000000"/>
                <w:sz w:val="18"/>
                <w:szCs w:val="18"/>
              </w:rPr>
              <w:t>багасгана</w:t>
            </w:r>
            <w:proofErr w:type="spellEnd"/>
            <w:r>
              <w:rPr>
                <w:color w:val="000000"/>
                <w:sz w:val="18"/>
                <w:szCs w:val="18"/>
              </w:rPr>
              <w:t>.</w:t>
            </w:r>
          </w:p>
        </w:tc>
      </w:tr>
      <w:tr w:rsidR="00611436" w14:paraId="3DD7E1E4" w14:textId="77777777" w:rsidTr="0006238C">
        <w:trPr>
          <w:trHeight w:val="2130"/>
        </w:trPr>
        <w:tc>
          <w:tcPr>
            <w:cnfStyle w:val="001000000000" w:firstRow="0" w:lastRow="0" w:firstColumn="1" w:lastColumn="0" w:oddVBand="0" w:evenVBand="0" w:oddHBand="0" w:evenHBand="0" w:firstRowFirstColumn="0" w:firstRowLastColumn="0" w:lastRowFirstColumn="0" w:lastRowLastColumn="0"/>
            <w:tcW w:w="434" w:type="dxa"/>
            <w:vMerge w:val="restart"/>
            <w:hideMark/>
          </w:tcPr>
          <w:p w14:paraId="3732FCE0" w14:textId="77777777" w:rsidR="00611436" w:rsidRDefault="00611436" w:rsidP="0006238C">
            <w:pPr>
              <w:spacing w:line="180" w:lineRule="atLeast"/>
              <w:rPr>
                <w:color w:val="000000"/>
                <w:sz w:val="18"/>
                <w:szCs w:val="18"/>
              </w:rPr>
            </w:pPr>
            <w:r>
              <w:rPr>
                <w:color w:val="000000"/>
                <w:sz w:val="18"/>
                <w:szCs w:val="18"/>
              </w:rPr>
              <w:lastRenderedPageBreak/>
              <w:t>5.</w:t>
            </w:r>
          </w:p>
        </w:tc>
        <w:tc>
          <w:tcPr>
            <w:tcW w:w="1382" w:type="dxa"/>
            <w:vMerge w:val="restart"/>
            <w:hideMark/>
          </w:tcPr>
          <w:p w14:paraId="3A1BF39E"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Үндэсний</w:t>
            </w:r>
            <w:proofErr w:type="spellEnd"/>
            <w:r>
              <w:rPr>
                <w:color w:val="000000"/>
                <w:sz w:val="18"/>
                <w:szCs w:val="18"/>
              </w:rPr>
              <w:t xml:space="preserve"> </w:t>
            </w:r>
            <w:proofErr w:type="spellStart"/>
            <w:r>
              <w:rPr>
                <w:color w:val="000000"/>
                <w:sz w:val="18"/>
                <w:szCs w:val="18"/>
              </w:rPr>
              <w:t>онцлог</w:t>
            </w:r>
            <w:proofErr w:type="spellEnd"/>
            <w:r>
              <w:rPr>
                <w:color w:val="000000"/>
                <w:sz w:val="18"/>
                <w:szCs w:val="18"/>
              </w:rPr>
              <w:t xml:space="preserve"> </w:t>
            </w:r>
            <w:proofErr w:type="spellStart"/>
            <w:r>
              <w:rPr>
                <w:color w:val="000000"/>
                <w:sz w:val="18"/>
                <w:szCs w:val="18"/>
              </w:rPr>
              <w:t>бүхий</w:t>
            </w:r>
            <w:proofErr w:type="spellEnd"/>
            <w:r>
              <w:rPr>
                <w:color w:val="000000"/>
                <w:sz w:val="18"/>
                <w:szCs w:val="18"/>
              </w:rPr>
              <w:t xml:space="preserve"> </w:t>
            </w:r>
            <w:proofErr w:type="spellStart"/>
            <w:r>
              <w:rPr>
                <w:color w:val="000000"/>
                <w:sz w:val="18"/>
                <w:szCs w:val="18"/>
              </w:rPr>
              <w:t>соёлын</w:t>
            </w:r>
            <w:proofErr w:type="spellEnd"/>
            <w:r>
              <w:rPr>
                <w:color w:val="000000"/>
                <w:sz w:val="18"/>
                <w:szCs w:val="18"/>
              </w:rPr>
              <w:t xml:space="preserve"> </w:t>
            </w:r>
            <w:proofErr w:type="spellStart"/>
            <w:r>
              <w:rPr>
                <w:color w:val="000000"/>
                <w:sz w:val="18"/>
                <w:szCs w:val="18"/>
              </w:rPr>
              <w:t>инноваци</w:t>
            </w:r>
            <w:proofErr w:type="spellEnd"/>
            <w:r>
              <w:rPr>
                <w:color w:val="000000"/>
                <w:sz w:val="18"/>
                <w:szCs w:val="18"/>
              </w:rPr>
              <w:t xml:space="preserve">, </w:t>
            </w:r>
            <w:proofErr w:type="spellStart"/>
            <w:r>
              <w:rPr>
                <w:color w:val="000000"/>
                <w:sz w:val="18"/>
                <w:szCs w:val="18"/>
              </w:rPr>
              <w:t>бүтээлч</w:t>
            </w:r>
            <w:proofErr w:type="spellEnd"/>
            <w:r>
              <w:rPr>
                <w:color w:val="000000"/>
                <w:sz w:val="18"/>
                <w:szCs w:val="18"/>
              </w:rPr>
              <w:t xml:space="preserve"> </w:t>
            </w:r>
            <w:proofErr w:type="spellStart"/>
            <w:r>
              <w:rPr>
                <w:color w:val="000000"/>
                <w:sz w:val="18"/>
                <w:szCs w:val="18"/>
              </w:rPr>
              <w:t>үйлдвэрлэл</w:t>
            </w:r>
            <w:proofErr w:type="spellEnd"/>
          </w:p>
        </w:tc>
        <w:tc>
          <w:tcPr>
            <w:tcW w:w="2179" w:type="dxa"/>
            <w:hideMark/>
          </w:tcPr>
          <w:p w14:paraId="5D5DD0DC"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Дижитал</w:t>
            </w:r>
            <w:proofErr w:type="spellEnd"/>
            <w:r>
              <w:rPr>
                <w:color w:val="000000"/>
                <w:sz w:val="18"/>
                <w:szCs w:val="18"/>
              </w:rPr>
              <w:t xml:space="preserve"> </w:t>
            </w:r>
            <w:proofErr w:type="spellStart"/>
            <w:r>
              <w:rPr>
                <w:color w:val="000000"/>
                <w:sz w:val="18"/>
                <w:szCs w:val="18"/>
              </w:rPr>
              <w:t>технологид</w:t>
            </w:r>
            <w:proofErr w:type="spellEnd"/>
            <w:r>
              <w:rPr>
                <w:color w:val="000000"/>
                <w:sz w:val="18"/>
                <w:szCs w:val="18"/>
              </w:rPr>
              <w:t xml:space="preserve"> </w:t>
            </w:r>
            <w:proofErr w:type="spellStart"/>
            <w:r>
              <w:rPr>
                <w:color w:val="000000"/>
                <w:sz w:val="18"/>
                <w:szCs w:val="18"/>
              </w:rPr>
              <w:t>суурилсан</w:t>
            </w:r>
            <w:proofErr w:type="spellEnd"/>
            <w:r>
              <w:rPr>
                <w:color w:val="000000"/>
                <w:sz w:val="18"/>
                <w:szCs w:val="18"/>
              </w:rPr>
              <w:t xml:space="preserve"> </w:t>
            </w:r>
            <w:proofErr w:type="spellStart"/>
            <w:r>
              <w:rPr>
                <w:color w:val="000000"/>
                <w:sz w:val="18"/>
                <w:szCs w:val="18"/>
              </w:rPr>
              <w:t>контент</w:t>
            </w:r>
            <w:proofErr w:type="spellEnd"/>
            <w:r>
              <w:rPr>
                <w:color w:val="000000"/>
                <w:sz w:val="18"/>
                <w:szCs w:val="18"/>
              </w:rPr>
              <w:t xml:space="preserve">, </w:t>
            </w:r>
            <w:proofErr w:type="spellStart"/>
            <w:r>
              <w:rPr>
                <w:color w:val="000000"/>
                <w:sz w:val="18"/>
                <w:szCs w:val="18"/>
              </w:rPr>
              <w:t>соёлын</w:t>
            </w:r>
            <w:proofErr w:type="spellEnd"/>
            <w:r>
              <w:rPr>
                <w:color w:val="000000"/>
                <w:sz w:val="18"/>
                <w:szCs w:val="18"/>
              </w:rPr>
              <w:t xml:space="preserve"> </w:t>
            </w:r>
            <w:proofErr w:type="spellStart"/>
            <w:r>
              <w:rPr>
                <w:color w:val="000000"/>
                <w:sz w:val="18"/>
                <w:szCs w:val="18"/>
              </w:rPr>
              <w:t>үйлчилгээ</w:t>
            </w:r>
            <w:proofErr w:type="spellEnd"/>
            <w:r>
              <w:rPr>
                <w:color w:val="000000"/>
                <w:sz w:val="18"/>
                <w:szCs w:val="18"/>
              </w:rPr>
              <w:t xml:space="preserve"> (</w:t>
            </w:r>
            <w:proofErr w:type="spellStart"/>
            <w:r>
              <w:rPr>
                <w:color w:val="000000"/>
                <w:sz w:val="18"/>
                <w:szCs w:val="18"/>
              </w:rPr>
              <w:t>үндэсний</w:t>
            </w:r>
            <w:proofErr w:type="spellEnd"/>
            <w:r>
              <w:rPr>
                <w:color w:val="000000"/>
                <w:sz w:val="18"/>
                <w:szCs w:val="18"/>
              </w:rPr>
              <w:t xml:space="preserve"> </w:t>
            </w:r>
            <w:proofErr w:type="spellStart"/>
            <w:r>
              <w:rPr>
                <w:color w:val="000000"/>
                <w:sz w:val="18"/>
                <w:szCs w:val="18"/>
              </w:rPr>
              <w:t>түүх</w:t>
            </w:r>
            <w:proofErr w:type="spellEnd"/>
            <w:r>
              <w:rPr>
                <w:color w:val="000000"/>
                <w:sz w:val="18"/>
                <w:szCs w:val="18"/>
              </w:rPr>
              <w:t xml:space="preserve">, </w:t>
            </w:r>
            <w:proofErr w:type="spellStart"/>
            <w:r>
              <w:rPr>
                <w:color w:val="000000"/>
                <w:sz w:val="18"/>
                <w:szCs w:val="18"/>
              </w:rPr>
              <w:t>өв</w:t>
            </w:r>
            <w:proofErr w:type="spellEnd"/>
            <w:r>
              <w:rPr>
                <w:color w:val="000000"/>
                <w:sz w:val="18"/>
                <w:szCs w:val="18"/>
              </w:rPr>
              <w:t xml:space="preserve"> </w:t>
            </w:r>
            <w:proofErr w:type="spellStart"/>
            <w:r>
              <w:rPr>
                <w:color w:val="000000"/>
                <w:sz w:val="18"/>
                <w:szCs w:val="18"/>
              </w:rPr>
              <w:t>соёл</w:t>
            </w:r>
            <w:proofErr w:type="spellEnd"/>
            <w:r>
              <w:rPr>
                <w:color w:val="000000"/>
                <w:sz w:val="18"/>
                <w:szCs w:val="18"/>
              </w:rPr>
              <w:t xml:space="preserve">, </w:t>
            </w:r>
            <w:proofErr w:type="spellStart"/>
            <w:r>
              <w:rPr>
                <w:color w:val="000000"/>
                <w:sz w:val="18"/>
                <w:szCs w:val="18"/>
              </w:rPr>
              <w:t>уламжлалд</w:t>
            </w:r>
            <w:proofErr w:type="spellEnd"/>
            <w:r>
              <w:rPr>
                <w:color w:val="000000"/>
                <w:sz w:val="18"/>
                <w:szCs w:val="18"/>
              </w:rPr>
              <w:t xml:space="preserve"> </w:t>
            </w:r>
            <w:proofErr w:type="spellStart"/>
            <w:r>
              <w:rPr>
                <w:color w:val="000000"/>
                <w:sz w:val="18"/>
                <w:szCs w:val="18"/>
              </w:rPr>
              <w:t>түшиглэсэн</w:t>
            </w:r>
            <w:proofErr w:type="spellEnd"/>
            <w:r>
              <w:rPr>
                <w:color w:val="000000"/>
                <w:sz w:val="18"/>
                <w:szCs w:val="18"/>
              </w:rPr>
              <w:t xml:space="preserve"> </w:t>
            </w:r>
            <w:proofErr w:type="spellStart"/>
            <w:r>
              <w:rPr>
                <w:color w:val="000000"/>
                <w:sz w:val="18"/>
                <w:szCs w:val="18"/>
              </w:rPr>
              <w:t>үндэсний</w:t>
            </w:r>
            <w:proofErr w:type="spellEnd"/>
            <w:r>
              <w:rPr>
                <w:color w:val="000000"/>
                <w:sz w:val="18"/>
                <w:szCs w:val="18"/>
              </w:rPr>
              <w:t xml:space="preserve"> </w:t>
            </w:r>
            <w:proofErr w:type="spellStart"/>
            <w:r>
              <w:rPr>
                <w:color w:val="000000"/>
                <w:sz w:val="18"/>
                <w:szCs w:val="18"/>
              </w:rPr>
              <w:t>онцлог</w:t>
            </w:r>
            <w:proofErr w:type="spellEnd"/>
            <w:r>
              <w:rPr>
                <w:color w:val="000000"/>
                <w:sz w:val="18"/>
                <w:szCs w:val="18"/>
              </w:rPr>
              <w:t xml:space="preserve"> </w:t>
            </w:r>
            <w:proofErr w:type="spellStart"/>
            <w:r>
              <w:rPr>
                <w:color w:val="000000"/>
                <w:sz w:val="18"/>
                <w:szCs w:val="18"/>
              </w:rPr>
              <w:t>бүхий</w:t>
            </w:r>
            <w:proofErr w:type="spellEnd"/>
            <w:r>
              <w:rPr>
                <w:color w:val="000000"/>
                <w:sz w:val="18"/>
                <w:szCs w:val="18"/>
              </w:rPr>
              <w:t xml:space="preserve"> 3D </w:t>
            </w:r>
            <w:proofErr w:type="spellStart"/>
            <w:r>
              <w:rPr>
                <w:color w:val="000000"/>
                <w:sz w:val="18"/>
                <w:szCs w:val="18"/>
              </w:rPr>
              <w:t>контент</w:t>
            </w:r>
            <w:proofErr w:type="spellEnd"/>
            <w:r>
              <w:rPr>
                <w:color w:val="000000"/>
                <w:sz w:val="18"/>
                <w:szCs w:val="18"/>
              </w:rPr>
              <w:t>, кино)</w:t>
            </w:r>
          </w:p>
        </w:tc>
        <w:tc>
          <w:tcPr>
            <w:tcW w:w="2521" w:type="dxa"/>
            <w:hideMark/>
          </w:tcPr>
          <w:p w14:paraId="7322674E"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Монгол орны </w:t>
            </w:r>
            <w:proofErr w:type="spellStart"/>
            <w:r>
              <w:rPr>
                <w:color w:val="000000"/>
                <w:sz w:val="18"/>
                <w:szCs w:val="18"/>
              </w:rPr>
              <w:t>үзэсгэлэнт</w:t>
            </w:r>
            <w:proofErr w:type="spellEnd"/>
            <w:r>
              <w:rPr>
                <w:color w:val="000000"/>
                <w:sz w:val="18"/>
                <w:szCs w:val="18"/>
              </w:rPr>
              <w:t xml:space="preserve"> </w:t>
            </w:r>
            <w:proofErr w:type="spellStart"/>
            <w:r>
              <w:rPr>
                <w:color w:val="000000"/>
                <w:sz w:val="18"/>
                <w:szCs w:val="18"/>
              </w:rPr>
              <w:t>байгаль</w:t>
            </w:r>
            <w:proofErr w:type="spellEnd"/>
            <w:r>
              <w:rPr>
                <w:color w:val="000000"/>
                <w:sz w:val="18"/>
                <w:szCs w:val="18"/>
              </w:rPr>
              <w:t xml:space="preserve">, </w:t>
            </w:r>
            <w:proofErr w:type="spellStart"/>
            <w:r>
              <w:rPr>
                <w:color w:val="000000"/>
                <w:sz w:val="18"/>
                <w:szCs w:val="18"/>
              </w:rPr>
              <w:t>үндэсний</w:t>
            </w:r>
            <w:proofErr w:type="spellEnd"/>
            <w:r>
              <w:rPr>
                <w:color w:val="000000"/>
                <w:sz w:val="18"/>
                <w:szCs w:val="18"/>
              </w:rPr>
              <w:t xml:space="preserve"> </w:t>
            </w:r>
            <w:proofErr w:type="spellStart"/>
            <w:r>
              <w:rPr>
                <w:color w:val="000000"/>
                <w:sz w:val="18"/>
                <w:szCs w:val="18"/>
              </w:rPr>
              <w:t>түүх</w:t>
            </w:r>
            <w:proofErr w:type="spellEnd"/>
            <w:r>
              <w:rPr>
                <w:color w:val="000000"/>
                <w:sz w:val="18"/>
                <w:szCs w:val="18"/>
              </w:rPr>
              <w:t xml:space="preserve"> </w:t>
            </w:r>
            <w:proofErr w:type="spellStart"/>
            <w:r>
              <w:rPr>
                <w:color w:val="000000"/>
                <w:sz w:val="18"/>
                <w:szCs w:val="18"/>
              </w:rPr>
              <w:t>соёлын</w:t>
            </w:r>
            <w:proofErr w:type="spellEnd"/>
            <w:r>
              <w:rPr>
                <w:color w:val="000000"/>
                <w:sz w:val="18"/>
                <w:szCs w:val="18"/>
              </w:rPr>
              <w:t xml:space="preserve"> </w:t>
            </w:r>
            <w:proofErr w:type="spellStart"/>
            <w:r>
              <w:rPr>
                <w:color w:val="000000"/>
                <w:sz w:val="18"/>
                <w:szCs w:val="18"/>
              </w:rPr>
              <w:t>өв</w:t>
            </w:r>
            <w:proofErr w:type="spellEnd"/>
            <w:r>
              <w:rPr>
                <w:color w:val="000000"/>
                <w:sz w:val="18"/>
                <w:szCs w:val="18"/>
              </w:rPr>
              <w:t xml:space="preserve">, </w:t>
            </w:r>
            <w:proofErr w:type="spellStart"/>
            <w:r>
              <w:rPr>
                <w:color w:val="000000"/>
                <w:sz w:val="18"/>
                <w:szCs w:val="18"/>
              </w:rPr>
              <w:t>уламжлалт</w:t>
            </w:r>
            <w:proofErr w:type="spellEnd"/>
            <w:r>
              <w:rPr>
                <w:color w:val="000000"/>
                <w:sz w:val="18"/>
                <w:szCs w:val="18"/>
              </w:rPr>
              <w:t xml:space="preserve"> </w:t>
            </w:r>
            <w:proofErr w:type="spellStart"/>
            <w:r>
              <w:rPr>
                <w:color w:val="000000"/>
                <w:sz w:val="18"/>
                <w:szCs w:val="18"/>
              </w:rPr>
              <w:t>мэдлэгийг</w:t>
            </w:r>
            <w:proofErr w:type="spellEnd"/>
            <w:r>
              <w:rPr>
                <w:color w:val="000000"/>
                <w:sz w:val="18"/>
                <w:szCs w:val="18"/>
              </w:rPr>
              <w:t xml:space="preserve"> </w:t>
            </w:r>
            <w:proofErr w:type="spellStart"/>
            <w:r>
              <w:rPr>
                <w:color w:val="000000"/>
                <w:sz w:val="18"/>
                <w:szCs w:val="18"/>
              </w:rPr>
              <w:t>ашиглан</w:t>
            </w:r>
            <w:proofErr w:type="spellEnd"/>
            <w:r>
              <w:rPr>
                <w:color w:val="000000"/>
                <w:sz w:val="18"/>
                <w:szCs w:val="18"/>
              </w:rPr>
              <w:t xml:space="preserve"> </w:t>
            </w:r>
            <w:proofErr w:type="spellStart"/>
            <w:r>
              <w:rPr>
                <w:color w:val="000000"/>
                <w:sz w:val="18"/>
                <w:szCs w:val="18"/>
              </w:rPr>
              <w:t>соёлын</w:t>
            </w:r>
            <w:proofErr w:type="spellEnd"/>
            <w:r>
              <w:rPr>
                <w:color w:val="000000"/>
                <w:sz w:val="18"/>
                <w:szCs w:val="18"/>
              </w:rPr>
              <w:t xml:space="preserve"> </w:t>
            </w:r>
            <w:proofErr w:type="spellStart"/>
            <w:r>
              <w:rPr>
                <w:color w:val="000000"/>
                <w:sz w:val="18"/>
                <w:szCs w:val="18"/>
              </w:rPr>
              <w:t>аж</w:t>
            </w:r>
            <w:proofErr w:type="spellEnd"/>
            <w:r>
              <w:rPr>
                <w:color w:val="000000"/>
                <w:sz w:val="18"/>
                <w:szCs w:val="18"/>
              </w:rPr>
              <w:t xml:space="preserve"> </w:t>
            </w:r>
            <w:proofErr w:type="spellStart"/>
            <w:r>
              <w:rPr>
                <w:color w:val="000000"/>
                <w:sz w:val="18"/>
                <w:szCs w:val="18"/>
              </w:rPr>
              <w:t>үйлдвэрийг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болгох</w:t>
            </w:r>
            <w:proofErr w:type="spellEnd"/>
            <w:r>
              <w:rPr>
                <w:color w:val="000000"/>
                <w:sz w:val="18"/>
                <w:szCs w:val="18"/>
              </w:rPr>
              <w:t xml:space="preserve">, </w:t>
            </w:r>
            <w:proofErr w:type="spellStart"/>
            <w:r>
              <w:rPr>
                <w:color w:val="000000"/>
                <w:sz w:val="18"/>
                <w:szCs w:val="18"/>
              </w:rPr>
              <w:t>түүнд</w:t>
            </w:r>
            <w:proofErr w:type="spellEnd"/>
            <w:r>
              <w:rPr>
                <w:color w:val="000000"/>
                <w:sz w:val="18"/>
                <w:szCs w:val="18"/>
              </w:rPr>
              <w:t xml:space="preserve"> </w:t>
            </w:r>
            <w:proofErr w:type="spellStart"/>
            <w:r>
              <w:rPr>
                <w:color w:val="000000"/>
                <w:sz w:val="18"/>
                <w:szCs w:val="18"/>
              </w:rPr>
              <w:t>тулгуурласан</w:t>
            </w:r>
            <w:proofErr w:type="spellEnd"/>
            <w:r>
              <w:rPr>
                <w:color w:val="000000"/>
                <w:sz w:val="18"/>
                <w:szCs w:val="18"/>
              </w:rPr>
              <w:t xml:space="preserve"> </w:t>
            </w:r>
            <w:proofErr w:type="spellStart"/>
            <w:r>
              <w:rPr>
                <w:color w:val="000000"/>
                <w:sz w:val="18"/>
                <w:szCs w:val="18"/>
              </w:rPr>
              <w:t>бизнесийн</w:t>
            </w:r>
            <w:proofErr w:type="spellEnd"/>
            <w:r>
              <w:rPr>
                <w:color w:val="000000"/>
                <w:sz w:val="18"/>
                <w:szCs w:val="18"/>
              </w:rPr>
              <w:t xml:space="preserve">, танин </w:t>
            </w:r>
            <w:proofErr w:type="spellStart"/>
            <w:r>
              <w:rPr>
                <w:color w:val="000000"/>
                <w:sz w:val="18"/>
                <w:szCs w:val="18"/>
              </w:rPr>
              <w:t>мэдэхүйн</w:t>
            </w:r>
            <w:proofErr w:type="spellEnd"/>
            <w:r>
              <w:rPr>
                <w:color w:val="000000"/>
                <w:sz w:val="18"/>
                <w:szCs w:val="18"/>
              </w:rPr>
              <w:t xml:space="preserve"> </w:t>
            </w:r>
            <w:proofErr w:type="spellStart"/>
            <w:r>
              <w:rPr>
                <w:color w:val="000000"/>
                <w:sz w:val="18"/>
                <w:szCs w:val="18"/>
              </w:rPr>
              <w:t>бүтээлч</w:t>
            </w:r>
            <w:proofErr w:type="spellEnd"/>
            <w:r>
              <w:rPr>
                <w:color w:val="000000"/>
                <w:sz w:val="18"/>
                <w:szCs w:val="18"/>
              </w:rPr>
              <w:t xml:space="preserve"> </w:t>
            </w:r>
            <w:proofErr w:type="spellStart"/>
            <w:r>
              <w:rPr>
                <w:color w:val="000000"/>
                <w:sz w:val="18"/>
                <w:szCs w:val="18"/>
              </w:rPr>
              <w:t>үйлдвэрлэл</w:t>
            </w:r>
            <w:proofErr w:type="spellEnd"/>
            <w:r>
              <w:rPr>
                <w:color w:val="000000"/>
                <w:sz w:val="18"/>
                <w:szCs w:val="18"/>
              </w:rPr>
              <w:t xml:space="preserve">, </w:t>
            </w:r>
            <w:proofErr w:type="spellStart"/>
            <w:r>
              <w:rPr>
                <w:color w:val="000000"/>
                <w:sz w:val="18"/>
                <w:szCs w:val="18"/>
              </w:rPr>
              <w:t>үйлчилгээг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болгох</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w:t>
            </w:r>
          </w:p>
        </w:tc>
        <w:tc>
          <w:tcPr>
            <w:tcW w:w="3468" w:type="dxa"/>
            <w:hideMark/>
          </w:tcPr>
          <w:p w14:paraId="09E1FDF2"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  </w:t>
            </w:r>
            <w:proofErr w:type="spellStart"/>
            <w:r>
              <w:rPr>
                <w:color w:val="000000"/>
                <w:sz w:val="18"/>
                <w:szCs w:val="18"/>
              </w:rPr>
              <w:t>Манай</w:t>
            </w:r>
            <w:proofErr w:type="spellEnd"/>
            <w:r>
              <w:rPr>
                <w:color w:val="000000"/>
                <w:sz w:val="18"/>
                <w:szCs w:val="18"/>
              </w:rPr>
              <w:t xml:space="preserve"> орны </w:t>
            </w:r>
            <w:proofErr w:type="spellStart"/>
            <w:r>
              <w:rPr>
                <w:color w:val="000000"/>
                <w:sz w:val="18"/>
                <w:szCs w:val="18"/>
              </w:rPr>
              <w:t>өвөрмөц</w:t>
            </w:r>
            <w:proofErr w:type="spellEnd"/>
            <w:r>
              <w:rPr>
                <w:color w:val="000000"/>
                <w:sz w:val="18"/>
                <w:szCs w:val="18"/>
              </w:rPr>
              <w:t xml:space="preserve"> </w:t>
            </w:r>
            <w:proofErr w:type="spellStart"/>
            <w:r>
              <w:rPr>
                <w:color w:val="000000"/>
                <w:sz w:val="18"/>
                <w:szCs w:val="18"/>
              </w:rPr>
              <w:t>түүх</w:t>
            </w:r>
            <w:proofErr w:type="spellEnd"/>
            <w:r>
              <w:rPr>
                <w:color w:val="000000"/>
                <w:sz w:val="18"/>
                <w:szCs w:val="18"/>
              </w:rPr>
              <w:t xml:space="preserve"> </w:t>
            </w:r>
            <w:proofErr w:type="spellStart"/>
            <w:r>
              <w:rPr>
                <w:color w:val="000000"/>
                <w:sz w:val="18"/>
                <w:szCs w:val="18"/>
              </w:rPr>
              <w:t>соёл</w:t>
            </w:r>
            <w:proofErr w:type="spellEnd"/>
            <w:r>
              <w:rPr>
                <w:color w:val="000000"/>
                <w:sz w:val="18"/>
                <w:szCs w:val="18"/>
              </w:rPr>
              <w:t xml:space="preserve">, </w:t>
            </w:r>
            <w:proofErr w:type="spellStart"/>
            <w:r>
              <w:rPr>
                <w:color w:val="000000"/>
                <w:sz w:val="18"/>
                <w:szCs w:val="18"/>
              </w:rPr>
              <w:t>өвтэй</w:t>
            </w:r>
            <w:proofErr w:type="spellEnd"/>
            <w:r>
              <w:rPr>
                <w:color w:val="000000"/>
                <w:sz w:val="18"/>
                <w:szCs w:val="18"/>
              </w:rPr>
              <w:t xml:space="preserve"> </w:t>
            </w:r>
            <w:proofErr w:type="spellStart"/>
            <w:r>
              <w:rPr>
                <w:color w:val="000000"/>
                <w:sz w:val="18"/>
                <w:szCs w:val="18"/>
              </w:rPr>
              <w:t>танилцах</w:t>
            </w:r>
            <w:proofErr w:type="spellEnd"/>
            <w:r>
              <w:rPr>
                <w:color w:val="000000"/>
                <w:sz w:val="18"/>
                <w:szCs w:val="18"/>
              </w:rPr>
              <w:t xml:space="preserve">, </w:t>
            </w:r>
            <w:proofErr w:type="spellStart"/>
            <w:r>
              <w:rPr>
                <w:color w:val="000000"/>
                <w:sz w:val="18"/>
                <w:szCs w:val="18"/>
              </w:rPr>
              <w:t>судлах</w:t>
            </w:r>
            <w:proofErr w:type="spellEnd"/>
            <w:r>
              <w:rPr>
                <w:color w:val="000000"/>
                <w:sz w:val="18"/>
                <w:szCs w:val="18"/>
              </w:rPr>
              <w:t xml:space="preserve"> </w:t>
            </w:r>
            <w:proofErr w:type="spellStart"/>
            <w:r>
              <w:rPr>
                <w:color w:val="000000"/>
                <w:sz w:val="18"/>
                <w:szCs w:val="18"/>
              </w:rPr>
              <w:t>сонирхолтой</w:t>
            </w:r>
            <w:proofErr w:type="spellEnd"/>
            <w:r>
              <w:rPr>
                <w:color w:val="000000"/>
                <w:sz w:val="18"/>
                <w:szCs w:val="18"/>
              </w:rPr>
              <w:t xml:space="preserve"> </w:t>
            </w:r>
            <w:proofErr w:type="spellStart"/>
            <w:r>
              <w:rPr>
                <w:color w:val="000000"/>
                <w:sz w:val="18"/>
                <w:szCs w:val="18"/>
              </w:rPr>
              <w:t>улс</w:t>
            </w:r>
            <w:proofErr w:type="spellEnd"/>
            <w:r>
              <w:rPr>
                <w:color w:val="000000"/>
                <w:sz w:val="18"/>
                <w:szCs w:val="18"/>
              </w:rPr>
              <w:t xml:space="preserve"> </w:t>
            </w:r>
            <w:proofErr w:type="spellStart"/>
            <w:r>
              <w:rPr>
                <w:color w:val="000000"/>
                <w:sz w:val="18"/>
                <w:szCs w:val="18"/>
              </w:rPr>
              <w:t>орон</w:t>
            </w:r>
            <w:proofErr w:type="spellEnd"/>
            <w:r>
              <w:rPr>
                <w:color w:val="000000"/>
                <w:sz w:val="18"/>
                <w:szCs w:val="18"/>
              </w:rPr>
              <w:t xml:space="preserve">, </w:t>
            </w:r>
            <w:proofErr w:type="spellStart"/>
            <w:r>
              <w:rPr>
                <w:color w:val="000000"/>
                <w:sz w:val="18"/>
                <w:szCs w:val="18"/>
              </w:rPr>
              <w:t>иргэдэд</w:t>
            </w:r>
            <w:proofErr w:type="spellEnd"/>
            <w:r>
              <w:rPr>
                <w:color w:val="000000"/>
                <w:sz w:val="18"/>
                <w:szCs w:val="18"/>
              </w:rPr>
              <w:t xml:space="preserve"> </w:t>
            </w:r>
            <w:proofErr w:type="spellStart"/>
            <w:r>
              <w:rPr>
                <w:color w:val="000000"/>
                <w:sz w:val="18"/>
                <w:szCs w:val="18"/>
              </w:rPr>
              <w:t>чиглэсэн</w:t>
            </w:r>
            <w:proofErr w:type="spellEnd"/>
            <w:r>
              <w:rPr>
                <w:color w:val="000000"/>
                <w:sz w:val="18"/>
                <w:szCs w:val="18"/>
              </w:rPr>
              <w:t xml:space="preserve"> </w:t>
            </w:r>
            <w:proofErr w:type="spellStart"/>
            <w:r>
              <w:rPr>
                <w:color w:val="000000"/>
                <w:sz w:val="18"/>
                <w:szCs w:val="18"/>
              </w:rPr>
              <w:t>соёлын</w:t>
            </w:r>
            <w:proofErr w:type="spellEnd"/>
            <w:r>
              <w:rPr>
                <w:color w:val="000000"/>
                <w:sz w:val="18"/>
                <w:szCs w:val="18"/>
              </w:rPr>
              <w:t xml:space="preserve"> </w:t>
            </w:r>
            <w:proofErr w:type="spellStart"/>
            <w:r>
              <w:rPr>
                <w:color w:val="000000"/>
                <w:sz w:val="18"/>
                <w:szCs w:val="18"/>
              </w:rPr>
              <w:t>аж</w:t>
            </w:r>
            <w:proofErr w:type="spellEnd"/>
            <w:r>
              <w:rPr>
                <w:color w:val="000000"/>
                <w:sz w:val="18"/>
                <w:szCs w:val="18"/>
              </w:rPr>
              <w:t xml:space="preserve"> </w:t>
            </w:r>
            <w:proofErr w:type="spellStart"/>
            <w:r>
              <w:rPr>
                <w:color w:val="000000"/>
                <w:sz w:val="18"/>
                <w:szCs w:val="18"/>
              </w:rPr>
              <w:t>үйлдвэрийн</w:t>
            </w:r>
            <w:proofErr w:type="spellEnd"/>
            <w:r>
              <w:rPr>
                <w:color w:val="000000"/>
                <w:sz w:val="18"/>
                <w:szCs w:val="18"/>
              </w:rPr>
              <w:t xml:space="preserve"> </w:t>
            </w:r>
            <w:proofErr w:type="spellStart"/>
            <w:r>
              <w:rPr>
                <w:color w:val="000000"/>
                <w:sz w:val="18"/>
                <w:szCs w:val="18"/>
              </w:rPr>
              <w:t>бүтээгдэхүүн</w:t>
            </w:r>
            <w:proofErr w:type="spellEnd"/>
            <w:r>
              <w:rPr>
                <w:color w:val="000000"/>
                <w:sz w:val="18"/>
                <w:szCs w:val="18"/>
              </w:rPr>
              <w:t xml:space="preserve">, </w:t>
            </w:r>
            <w:proofErr w:type="spellStart"/>
            <w:r>
              <w:rPr>
                <w:color w:val="000000"/>
                <w:sz w:val="18"/>
                <w:szCs w:val="18"/>
              </w:rPr>
              <w:t>үйлчилгээ</w:t>
            </w:r>
            <w:proofErr w:type="spellEnd"/>
            <w:r>
              <w:rPr>
                <w:color w:val="000000"/>
                <w:sz w:val="18"/>
                <w:szCs w:val="18"/>
              </w:rPr>
              <w:t xml:space="preserve">, </w:t>
            </w:r>
            <w:proofErr w:type="spellStart"/>
            <w:r>
              <w:rPr>
                <w:color w:val="000000"/>
                <w:sz w:val="18"/>
                <w:szCs w:val="18"/>
              </w:rPr>
              <w:t>контентийг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болгож</w:t>
            </w:r>
            <w:proofErr w:type="spellEnd"/>
            <w:r>
              <w:rPr>
                <w:color w:val="000000"/>
                <w:sz w:val="18"/>
                <w:szCs w:val="18"/>
              </w:rPr>
              <w:t xml:space="preserve"> </w:t>
            </w:r>
            <w:proofErr w:type="spellStart"/>
            <w:r>
              <w:rPr>
                <w:color w:val="000000"/>
                <w:sz w:val="18"/>
                <w:szCs w:val="18"/>
              </w:rPr>
              <w:t>дэлхийн</w:t>
            </w:r>
            <w:proofErr w:type="spellEnd"/>
            <w:r>
              <w:rPr>
                <w:color w:val="000000"/>
                <w:sz w:val="18"/>
                <w:szCs w:val="18"/>
              </w:rPr>
              <w:t xml:space="preserve"> </w:t>
            </w:r>
            <w:proofErr w:type="spellStart"/>
            <w:r>
              <w:rPr>
                <w:color w:val="000000"/>
                <w:sz w:val="18"/>
                <w:szCs w:val="18"/>
              </w:rPr>
              <w:t>болон</w:t>
            </w:r>
            <w:proofErr w:type="spellEnd"/>
            <w:r>
              <w:rPr>
                <w:color w:val="000000"/>
                <w:sz w:val="18"/>
                <w:szCs w:val="18"/>
              </w:rPr>
              <w:t xml:space="preserve"> </w:t>
            </w:r>
            <w:proofErr w:type="spellStart"/>
            <w:r>
              <w:rPr>
                <w:color w:val="000000"/>
                <w:sz w:val="18"/>
                <w:szCs w:val="18"/>
              </w:rPr>
              <w:t>бүс</w:t>
            </w:r>
            <w:proofErr w:type="spellEnd"/>
            <w:r>
              <w:rPr>
                <w:color w:val="000000"/>
                <w:sz w:val="18"/>
                <w:szCs w:val="18"/>
              </w:rPr>
              <w:t xml:space="preserve"> </w:t>
            </w:r>
            <w:proofErr w:type="spellStart"/>
            <w:r>
              <w:rPr>
                <w:color w:val="000000"/>
                <w:sz w:val="18"/>
                <w:szCs w:val="18"/>
              </w:rPr>
              <w:t>нутгийн</w:t>
            </w:r>
            <w:proofErr w:type="spellEnd"/>
            <w:r>
              <w:rPr>
                <w:color w:val="000000"/>
                <w:sz w:val="18"/>
                <w:szCs w:val="18"/>
              </w:rPr>
              <w:t xml:space="preserve"> </w:t>
            </w:r>
            <w:proofErr w:type="spellStart"/>
            <w:r>
              <w:rPr>
                <w:color w:val="000000"/>
                <w:sz w:val="18"/>
                <w:szCs w:val="18"/>
              </w:rPr>
              <w:t>зах</w:t>
            </w:r>
            <w:proofErr w:type="spellEnd"/>
            <w:r>
              <w:rPr>
                <w:color w:val="000000"/>
                <w:sz w:val="18"/>
                <w:szCs w:val="18"/>
              </w:rPr>
              <w:t xml:space="preserve"> </w:t>
            </w:r>
            <w:proofErr w:type="spellStart"/>
            <w:r>
              <w:rPr>
                <w:color w:val="000000"/>
                <w:sz w:val="18"/>
                <w:szCs w:val="18"/>
              </w:rPr>
              <w:t>зээлд</w:t>
            </w:r>
            <w:proofErr w:type="spellEnd"/>
            <w:r>
              <w:rPr>
                <w:color w:val="000000"/>
                <w:sz w:val="18"/>
                <w:szCs w:val="18"/>
              </w:rPr>
              <w:t xml:space="preserve"> </w:t>
            </w:r>
            <w:proofErr w:type="spellStart"/>
            <w:r>
              <w:rPr>
                <w:color w:val="000000"/>
                <w:sz w:val="18"/>
                <w:szCs w:val="18"/>
              </w:rPr>
              <w:t>борлуулах</w:t>
            </w:r>
            <w:proofErr w:type="spellEnd"/>
            <w:r>
              <w:rPr>
                <w:color w:val="000000"/>
                <w:sz w:val="18"/>
                <w:szCs w:val="18"/>
              </w:rPr>
              <w:t xml:space="preserve"> </w:t>
            </w:r>
            <w:proofErr w:type="spellStart"/>
            <w:r>
              <w:rPr>
                <w:color w:val="000000"/>
                <w:sz w:val="18"/>
                <w:szCs w:val="18"/>
              </w:rPr>
              <w:t>боломжтой</w:t>
            </w:r>
            <w:proofErr w:type="spellEnd"/>
            <w:r>
              <w:rPr>
                <w:color w:val="000000"/>
                <w:sz w:val="18"/>
                <w:szCs w:val="18"/>
              </w:rPr>
              <w:t xml:space="preserve">. · </w:t>
            </w:r>
            <w:proofErr w:type="spellStart"/>
            <w:r>
              <w:rPr>
                <w:color w:val="000000"/>
                <w:sz w:val="18"/>
                <w:szCs w:val="18"/>
              </w:rPr>
              <w:t>Байгалийн</w:t>
            </w:r>
            <w:proofErr w:type="spellEnd"/>
            <w:r>
              <w:rPr>
                <w:color w:val="000000"/>
                <w:sz w:val="18"/>
                <w:szCs w:val="18"/>
              </w:rPr>
              <w:t xml:space="preserve"> </w:t>
            </w:r>
            <w:proofErr w:type="spellStart"/>
            <w:r>
              <w:rPr>
                <w:color w:val="000000"/>
                <w:sz w:val="18"/>
                <w:szCs w:val="18"/>
              </w:rPr>
              <w:t>болон</w:t>
            </w:r>
            <w:proofErr w:type="spellEnd"/>
            <w:r>
              <w:rPr>
                <w:color w:val="000000"/>
                <w:sz w:val="18"/>
                <w:szCs w:val="18"/>
              </w:rPr>
              <w:t xml:space="preserve"> </w:t>
            </w:r>
            <w:proofErr w:type="spellStart"/>
            <w:r>
              <w:rPr>
                <w:color w:val="000000"/>
                <w:sz w:val="18"/>
                <w:szCs w:val="18"/>
              </w:rPr>
              <w:t>соёлын</w:t>
            </w:r>
            <w:proofErr w:type="spellEnd"/>
            <w:r>
              <w:rPr>
                <w:color w:val="000000"/>
                <w:sz w:val="18"/>
                <w:szCs w:val="18"/>
              </w:rPr>
              <w:t xml:space="preserve"> аялал </w:t>
            </w:r>
            <w:proofErr w:type="spellStart"/>
            <w:r>
              <w:rPr>
                <w:color w:val="000000"/>
                <w:sz w:val="18"/>
                <w:szCs w:val="18"/>
              </w:rPr>
              <w:t>жуулчлалыг</w:t>
            </w:r>
            <w:proofErr w:type="spellEnd"/>
            <w:r>
              <w:rPr>
                <w:color w:val="000000"/>
                <w:sz w:val="18"/>
                <w:szCs w:val="18"/>
              </w:rPr>
              <w:t xml:space="preserve"> </w:t>
            </w:r>
            <w:proofErr w:type="spellStart"/>
            <w:r>
              <w:rPr>
                <w:color w:val="000000"/>
                <w:sz w:val="18"/>
                <w:szCs w:val="18"/>
              </w:rPr>
              <w:t>хөгжүүлэх</w:t>
            </w:r>
            <w:proofErr w:type="spellEnd"/>
            <w:r>
              <w:rPr>
                <w:color w:val="000000"/>
                <w:sz w:val="18"/>
                <w:szCs w:val="18"/>
              </w:rPr>
              <w:t xml:space="preserve"> </w:t>
            </w:r>
            <w:proofErr w:type="spellStart"/>
            <w:r>
              <w:rPr>
                <w:color w:val="000000"/>
                <w:sz w:val="18"/>
                <w:szCs w:val="18"/>
              </w:rPr>
              <w:t>замаар</w:t>
            </w:r>
            <w:proofErr w:type="spellEnd"/>
            <w:r>
              <w:rPr>
                <w:color w:val="000000"/>
                <w:sz w:val="18"/>
                <w:szCs w:val="18"/>
              </w:rPr>
              <w:t xml:space="preserve"> ДНБ-</w:t>
            </w:r>
            <w:proofErr w:type="spellStart"/>
            <w:r>
              <w:rPr>
                <w:color w:val="000000"/>
                <w:sz w:val="18"/>
                <w:szCs w:val="18"/>
              </w:rPr>
              <w:t>ний</w:t>
            </w:r>
            <w:proofErr w:type="spellEnd"/>
            <w:r>
              <w:rPr>
                <w:color w:val="000000"/>
                <w:sz w:val="18"/>
                <w:szCs w:val="18"/>
              </w:rPr>
              <w:t xml:space="preserve"> </w:t>
            </w:r>
            <w:proofErr w:type="spellStart"/>
            <w:r>
              <w:rPr>
                <w:color w:val="000000"/>
                <w:sz w:val="18"/>
                <w:szCs w:val="18"/>
              </w:rPr>
              <w:t>хэмжээг</w:t>
            </w:r>
            <w:proofErr w:type="spellEnd"/>
            <w:r>
              <w:rPr>
                <w:color w:val="000000"/>
                <w:sz w:val="18"/>
                <w:szCs w:val="18"/>
              </w:rPr>
              <w:t xml:space="preserve"> </w:t>
            </w:r>
            <w:proofErr w:type="spellStart"/>
            <w:r>
              <w:rPr>
                <w:color w:val="000000"/>
                <w:sz w:val="18"/>
                <w:szCs w:val="18"/>
              </w:rPr>
              <w:t>нэмэгдүүлэх</w:t>
            </w:r>
            <w:proofErr w:type="spellEnd"/>
            <w:r>
              <w:rPr>
                <w:color w:val="000000"/>
                <w:sz w:val="18"/>
                <w:szCs w:val="18"/>
              </w:rPr>
              <w:t xml:space="preserve">, </w:t>
            </w:r>
            <w:proofErr w:type="spellStart"/>
            <w:r>
              <w:rPr>
                <w:color w:val="000000"/>
                <w:sz w:val="18"/>
                <w:szCs w:val="18"/>
              </w:rPr>
              <w:t>эдийн</w:t>
            </w:r>
            <w:proofErr w:type="spellEnd"/>
            <w:r>
              <w:rPr>
                <w:color w:val="000000"/>
                <w:sz w:val="18"/>
                <w:szCs w:val="18"/>
              </w:rPr>
              <w:t xml:space="preserve"> </w:t>
            </w:r>
            <w:proofErr w:type="spellStart"/>
            <w:r>
              <w:rPr>
                <w:color w:val="000000"/>
                <w:sz w:val="18"/>
                <w:szCs w:val="18"/>
              </w:rPr>
              <w:t>засгийг</w:t>
            </w:r>
            <w:proofErr w:type="spellEnd"/>
            <w:r>
              <w:rPr>
                <w:color w:val="000000"/>
                <w:sz w:val="18"/>
                <w:szCs w:val="18"/>
              </w:rPr>
              <w:t xml:space="preserve"> </w:t>
            </w:r>
            <w:proofErr w:type="spellStart"/>
            <w:r>
              <w:rPr>
                <w:color w:val="000000"/>
                <w:sz w:val="18"/>
                <w:szCs w:val="18"/>
              </w:rPr>
              <w:t>төрөлжүүлэх</w:t>
            </w:r>
            <w:proofErr w:type="spellEnd"/>
            <w:r>
              <w:rPr>
                <w:color w:val="000000"/>
                <w:sz w:val="18"/>
                <w:szCs w:val="18"/>
              </w:rPr>
              <w:t xml:space="preserve">, </w:t>
            </w:r>
            <w:proofErr w:type="spellStart"/>
            <w:r>
              <w:rPr>
                <w:color w:val="000000"/>
                <w:sz w:val="18"/>
                <w:szCs w:val="18"/>
              </w:rPr>
              <w:t>шинэ</w:t>
            </w:r>
            <w:proofErr w:type="spellEnd"/>
            <w:r>
              <w:rPr>
                <w:color w:val="000000"/>
                <w:sz w:val="18"/>
                <w:szCs w:val="18"/>
              </w:rPr>
              <w:t xml:space="preserve"> </w:t>
            </w:r>
            <w:proofErr w:type="spellStart"/>
            <w:r>
              <w:rPr>
                <w:color w:val="000000"/>
                <w:sz w:val="18"/>
                <w:szCs w:val="18"/>
              </w:rPr>
              <w:t>ажлын</w:t>
            </w:r>
            <w:proofErr w:type="spellEnd"/>
            <w:r>
              <w:rPr>
                <w:color w:val="000000"/>
                <w:sz w:val="18"/>
                <w:szCs w:val="18"/>
              </w:rPr>
              <w:t xml:space="preserve"> </w:t>
            </w:r>
            <w:proofErr w:type="spellStart"/>
            <w:r>
              <w:rPr>
                <w:color w:val="000000"/>
                <w:sz w:val="18"/>
                <w:szCs w:val="18"/>
              </w:rPr>
              <w:t>байрыг</w:t>
            </w:r>
            <w:proofErr w:type="spellEnd"/>
            <w:r>
              <w:rPr>
                <w:color w:val="000000"/>
                <w:sz w:val="18"/>
                <w:szCs w:val="18"/>
              </w:rPr>
              <w:t xml:space="preserve"> </w:t>
            </w:r>
            <w:proofErr w:type="spellStart"/>
            <w:r>
              <w:rPr>
                <w:color w:val="000000"/>
                <w:sz w:val="18"/>
                <w:szCs w:val="18"/>
              </w:rPr>
              <w:t>бий</w:t>
            </w:r>
            <w:proofErr w:type="spellEnd"/>
            <w:r>
              <w:rPr>
                <w:color w:val="000000"/>
                <w:sz w:val="18"/>
                <w:szCs w:val="18"/>
              </w:rPr>
              <w:t xml:space="preserve"> </w:t>
            </w:r>
            <w:proofErr w:type="spellStart"/>
            <w:r>
              <w:rPr>
                <w:color w:val="000000"/>
                <w:sz w:val="18"/>
                <w:szCs w:val="18"/>
              </w:rPr>
              <w:t>болгох</w:t>
            </w:r>
            <w:proofErr w:type="spellEnd"/>
            <w:r>
              <w:rPr>
                <w:color w:val="000000"/>
                <w:sz w:val="18"/>
                <w:szCs w:val="18"/>
              </w:rPr>
              <w:t xml:space="preserve"> </w:t>
            </w:r>
            <w:proofErr w:type="spellStart"/>
            <w:r>
              <w:rPr>
                <w:color w:val="000000"/>
                <w:sz w:val="18"/>
                <w:szCs w:val="18"/>
              </w:rPr>
              <w:t>боломж</w:t>
            </w:r>
            <w:proofErr w:type="spellEnd"/>
            <w:r>
              <w:rPr>
                <w:color w:val="000000"/>
                <w:sz w:val="18"/>
                <w:szCs w:val="18"/>
              </w:rPr>
              <w:t xml:space="preserve"> </w:t>
            </w:r>
            <w:proofErr w:type="spellStart"/>
            <w:r>
              <w:rPr>
                <w:color w:val="000000"/>
                <w:sz w:val="18"/>
                <w:szCs w:val="18"/>
              </w:rPr>
              <w:t>бүрдэнэ</w:t>
            </w:r>
            <w:proofErr w:type="spellEnd"/>
            <w:r>
              <w:rPr>
                <w:color w:val="000000"/>
                <w:sz w:val="18"/>
                <w:szCs w:val="18"/>
              </w:rPr>
              <w:t>.</w:t>
            </w:r>
          </w:p>
        </w:tc>
      </w:tr>
      <w:tr w:rsidR="00611436" w14:paraId="1E1DF413" w14:textId="77777777" w:rsidTr="0006238C">
        <w:trPr>
          <w:trHeight w:val="1395"/>
        </w:trPr>
        <w:tc>
          <w:tcPr>
            <w:cnfStyle w:val="001000000000" w:firstRow="0" w:lastRow="0" w:firstColumn="1" w:lastColumn="0" w:oddVBand="0" w:evenVBand="0" w:oddHBand="0" w:evenHBand="0" w:firstRowFirstColumn="0" w:firstRowLastColumn="0" w:lastRowFirstColumn="0" w:lastRowLastColumn="0"/>
            <w:tcW w:w="0" w:type="auto"/>
            <w:vMerge/>
            <w:hideMark/>
          </w:tcPr>
          <w:p w14:paraId="1E01AB6A" w14:textId="77777777" w:rsidR="00611436" w:rsidRDefault="00611436" w:rsidP="0006238C">
            <w:pPr>
              <w:spacing w:line="336" w:lineRule="atLeast"/>
              <w:rPr>
                <w:color w:val="000000"/>
                <w:sz w:val="18"/>
                <w:szCs w:val="18"/>
              </w:rPr>
            </w:pPr>
          </w:p>
        </w:tc>
        <w:tc>
          <w:tcPr>
            <w:tcW w:w="1382" w:type="dxa"/>
            <w:vMerge/>
            <w:hideMark/>
          </w:tcPr>
          <w:p w14:paraId="4119D534" w14:textId="77777777" w:rsidR="00611436" w:rsidRDefault="00611436" w:rsidP="0006238C">
            <w:pPr>
              <w:spacing w:line="336"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2179" w:type="dxa"/>
            <w:hideMark/>
          </w:tcPr>
          <w:p w14:paraId="1715019D"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w:t>
            </w:r>
            <w:proofErr w:type="spellStart"/>
            <w:r>
              <w:rPr>
                <w:color w:val="000000"/>
                <w:sz w:val="18"/>
                <w:szCs w:val="18"/>
              </w:rPr>
              <w:t>Ухаалаг</w:t>
            </w:r>
            <w:proofErr w:type="spellEnd"/>
            <w:r>
              <w:rPr>
                <w:color w:val="000000"/>
                <w:sz w:val="18"/>
                <w:szCs w:val="18"/>
              </w:rPr>
              <w:t xml:space="preserve"> </w:t>
            </w:r>
            <w:proofErr w:type="spellStart"/>
            <w:r>
              <w:rPr>
                <w:color w:val="000000"/>
                <w:sz w:val="18"/>
                <w:szCs w:val="18"/>
              </w:rPr>
              <w:t>технологид</w:t>
            </w:r>
            <w:proofErr w:type="spellEnd"/>
            <w:r>
              <w:rPr>
                <w:color w:val="000000"/>
                <w:sz w:val="18"/>
                <w:szCs w:val="18"/>
              </w:rPr>
              <w:t xml:space="preserve"> </w:t>
            </w:r>
            <w:proofErr w:type="spellStart"/>
            <w:r>
              <w:rPr>
                <w:color w:val="000000"/>
                <w:sz w:val="18"/>
                <w:szCs w:val="18"/>
              </w:rPr>
              <w:t>суурилсан</w:t>
            </w:r>
            <w:proofErr w:type="spellEnd"/>
            <w:r>
              <w:rPr>
                <w:color w:val="000000"/>
                <w:sz w:val="18"/>
                <w:szCs w:val="18"/>
              </w:rPr>
              <w:t xml:space="preserve"> </w:t>
            </w:r>
            <w:proofErr w:type="spellStart"/>
            <w:r>
              <w:rPr>
                <w:color w:val="000000"/>
                <w:sz w:val="18"/>
                <w:szCs w:val="18"/>
              </w:rPr>
              <w:t>төрийн</w:t>
            </w:r>
            <w:proofErr w:type="spellEnd"/>
            <w:r>
              <w:rPr>
                <w:color w:val="000000"/>
                <w:sz w:val="18"/>
                <w:szCs w:val="18"/>
              </w:rPr>
              <w:t xml:space="preserve"> </w:t>
            </w:r>
            <w:proofErr w:type="spellStart"/>
            <w:r>
              <w:rPr>
                <w:color w:val="000000"/>
                <w:sz w:val="18"/>
                <w:szCs w:val="18"/>
              </w:rPr>
              <w:t>болон</w:t>
            </w:r>
            <w:proofErr w:type="spellEnd"/>
            <w:r>
              <w:rPr>
                <w:color w:val="000000"/>
                <w:sz w:val="18"/>
                <w:szCs w:val="18"/>
              </w:rPr>
              <w:t xml:space="preserve"> </w:t>
            </w:r>
            <w:proofErr w:type="spellStart"/>
            <w:r>
              <w:rPr>
                <w:color w:val="000000"/>
                <w:sz w:val="18"/>
                <w:szCs w:val="18"/>
              </w:rPr>
              <w:t>бизнесийн</w:t>
            </w:r>
            <w:proofErr w:type="spellEnd"/>
            <w:r>
              <w:rPr>
                <w:color w:val="000000"/>
                <w:sz w:val="18"/>
                <w:szCs w:val="18"/>
              </w:rPr>
              <w:t xml:space="preserve">  </w:t>
            </w:r>
            <w:proofErr w:type="spellStart"/>
            <w:r>
              <w:rPr>
                <w:color w:val="000000"/>
                <w:sz w:val="18"/>
                <w:szCs w:val="18"/>
              </w:rPr>
              <w:t>бүтээгдэхүүн</w:t>
            </w:r>
            <w:proofErr w:type="spellEnd"/>
            <w:r>
              <w:rPr>
                <w:color w:val="000000"/>
                <w:sz w:val="18"/>
                <w:szCs w:val="18"/>
              </w:rPr>
              <w:t xml:space="preserve">, </w:t>
            </w:r>
            <w:proofErr w:type="spellStart"/>
            <w:r>
              <w:rPr>
                <w:color w:val="000000"/>
                <w:sz w:val="18"/>
                <w:szCs w:val="18"/>
              </w:rPr>
              <w:t>үйлчилгээний</w:t>
            </w:r>
            <w:proofErr w:type="spellEnd"/>
            <w:r>
              <w:rPr>
                <w:color w:val="000000"/>
                <w:sz w:val="18"/>
                <w:szCs w:val="18"/>
              </w:rPr>
              <w:t xml:space="preserve"> </w:t>
            </w:r>
            <w:proofErr w:type="spellStart"/>
            <w:r>
              <w:rPr>
                <w:color w:val="000000"/>
                <w:sz w:val="18"/>
                <w:szCs w:val="18"/>
              </w:rPr>
              <w:t>хөгжүүлэлт</w:t>
            </w:r>
            <w:proofErr w:type="spellEnd"/>
          </w:p>
        </w:tc>
        <w:tc>
          <w:tcPr>
            <w:tcW w:w="2521" w:type="dxa"/>
            <w:hideMark/>
          </w:tcPr>
          <w:p w14:paraId="1BEB8FB9"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Төрийн</w:t>
            </w:r>
            <w:proofErr w:type="spellEnd"/>
            <w:r>
              <w:rPr>
                <w:color w:val="000000"/>
                <w:sz w:val="18"/>
                <w:szCs w:val="18"/>
              </w:rPr>
              <w:t xml:space="preserve"> </w:t>
            </w:r>
            <w:proofErr w:type="spellStart"/>
            <w:r>
              <w:rPr>
                <w:color w:val="000000"/>
                <w:sz w:val="18"/>
                <w:szCs w:val="18"/>
              </w:rPr>
              <w:t>болон</w:t>
            </w:r>
            <w:proofErr w:type="spellEnd"/>
            <w:r>
              <w:rPr>
                <w:color w:val="000000"/>
                <w:sz w:val="18"/>
                <w:szCs w:val="18"/>
              </w:rPr>
              <w:t xml:space="preserve"> </w:t>
            </w:r>
            <w:proofErr w:type="spellStart"/>
            <w:r>
              <w:rPr>
                <w:color w:val="000000"/>
                <w:sz w:val="18"/>
                <w:szCs w:val="18"/>
              </w:rPr>
              <w:t>бизнесийн</w:t>
            </w:r>
            <w:proofErr w:type="spellEnd"/>
            <w:r>
              <w:rPr>
                <w:color w:val="000000"/>
                <w:sz w:val="18"/>
                <w:szCs w:val="18"/>
              </w:rPr>
              <w:t xml:space="preserve"> </w:t>
            </w:r>
            <w:proofErr w:type="spellStart"/>
            <w:r>
              <w:rPr>
                <w:color w:val="000000"/>
                <w:sz w:val="18"/>
                <w:szCs w:val="18"/>
              </w:rPr>
              <w:t>үйлчилгээг</w:t>
            </w:r>
            <w:proofErr w:type="spellEnd"/>
            <w:r>
              <w:rPr>
                <w:color w:val="000000"/>
                <w:sz w:val="18"/>
                <w:szCs w:val="18"/>
              </w:rPr>
              <w:t xml:space="preserve"> </w:t>
            </w:r>
            <w:proofErr w:type="spellStart"/>
            <w:r>
              <w:rPr>
                <w:color w:val="000000"/>
                <w:sz w:val="18"/>
                <w:szCs w:val="18"/>
              </w:rPr>
              <w:t>иргэдэд</w:t>
            </w:r>
            <w:proofErr w:type="spellEnd"/>
            <w:r>
              <w:rPr>
                <w:color w:val="000000"/>
                <w:sz w:val="18"/>
                <w:szCs w:val="18"/>
              </w:rPr>
              <w:t xml:space="preserve"> </w:t>
            </w:r>
            <w:proofErr w:type="spellStart"/>
            <w:r>
              <w:rPr>
                <w:color w:val="000000"/>
                <w:sz w:val="18"/>
                <w:szCs w:val="18"/>
              </w:rPr>
              <w:t>түргэн</w:t>
            </w:r>
            <w:proofErr w:type="spellEnd"/>
            <w:r>
              <w:rPr>
                <w:color w:val="000000"/>
                <w:sz w:val="18"/>
                <w:szCs w:val="18"/>
              </w:rPr>
              <w:t xml:space="preserve"> </w:t>
            </w:r>
            <w:proofErr w:type="spellStart"/>
            <w:r>
              <w:rPr>
                <w:color w:val="000000"/>
                <w:sz w:val="18"/>
                <w:szCs w:val="18"/>
              </w:rPr>
              <w:t>шуурхай</w:t>
            </w:r>
            <w:proofErr w:type="spellEnd"/>
            <w:r>
              <w:rPr>
                <w:color w:val="000000"/>
                <w:sz w:val="18"/>
                <w:szCs w:val="18"/>
              </w:rPr>
              <w:t xml:space="preserve">, </w:t>
            </w:r>
            <w:proofErr w:type="spellStart"/>
            <w:r>
              <w:rPr>
                <w:color w:val="000000"/>
                <w:sz w:val="18"/>
                <w:szCs w:val="18"/>
              </w:rPr>
              <w:t>хүртээмжтэй</w:t>
            </w:r>
            <w:proofErr w:type="spellEnd"/>
            <w:r>
              <w:rPr>
                <w:color w:val="000000"/>
                <w:sz w:val="18"/>
                <w:szCs w:val="18"/>
              </w:rPr>
              <w:t xml:space="preserve">, шат </w:t>
            </w:r>
            <w:proofErr w:type="spellStart"/>
            <w:r>
              <w:rPr>
                <w:color w:val="000000"/>
                <w:sz w:val="18"/>
                <w:szCs w:val="18"/>
              </w:rPr>
              <w:t>дамжлагагүй</w:t>
            </w:r>
            <w:proofErr w:type="spellEnd"/>
            <w:r>
              <w:rPr>
                <w:color w:val="000000"/>
                <w:sz w:val="18"/>
                <w:szCs w:val="18"/>
              </w:rPr>
              <w:t xml:space="preserve">, </w:t>
            </w:r>
            <w:proofErr w:type="spellStart"/>
            <w:r>
              <w:rPr>
                <w:color w:val="000000"/>
                <w:sz w:val="18"/>
                <w:szCs w:val="18"/>
              </w:rPr>
              <w:t>хүнд</w:t>
            </w:r>
            <w:proofErr w:type="spellEnd"/>
            <w:r>
              <w:rPr>
                <w:color w:val="000000"/>
                <w:sz w:val="18"/>
                <w:szCs w:val="18"/>
              </w:rPr>
              <w:t xml:space="preserve"> </w:t>
            </w:r>
            <w:proofErr w:type="spellStart"/>
            <w:r>
              <w:rPr>
                <w:color w:val="000000"/>
                <w:sz w:val="18"/>
                <w:szCs w:val="18"/>
              </w:rPr>
              <w:t>сурталгүй</w:t>
            </w:r>
            <w:proofErr w:type="spellEnd"/>
            <w:r>
              <w:rPr>
                <w:color w:val="000000"/>
                <w:sz w:val="18"/>
                <w:szCs w:val="18"/>
              </w:rPr>
              <w:t xml:space="preserve"> </w:t>
            </w:r>
            <w:proofErr w:type="spellStart"/>
            <w:r>
              <w:rPr>
                <w:color w:val="000000"/>
                <w:sz w:val="18"/>
                <w:szCs w:val="18"/>
              </w:rPr>
              <w:t>хүргэх</w:t>
            </w:r>
            <w:proofErr w:type="spellEnd"/>
            <w:r>
              <w:rPr>
                <w:color w:val="000000"/>
                <w:sz w:val="18"/>
                <w:szCs w:val="18"/>
              </w:rPr>
              <w:t xml:space="preserve"> </w:t>
            </w:r>
            <w:proofErr w:type="spellStart"/>
            <w:r>
              <w:rPr>
                <w:color w:val="000000"/>
                <w:sz w:val="18"/>
                <w:szCs w:val="18"/>
              </w:rPr>
              <w:t>ухаалаг</w:t>
            </w:r>
            <w:proofErr w:type="spellEnd"/>
            <w:r>
              <w:rPr>
                <w:color w:val="000000"/>
                <w:sz w:val="18"/>
                <w:szCs w:val="18"/>
              </w:rPr>
              <w:t xml:space="preserve"> </w:t>
            </w:r>
            <w:proofErr w:type="spellStart"/>
            <w:r>
              <w:rPr>
                <w:color w:val="000000"/>
                <w:sz w:val="18"/>
                <w:szCs w:val="18"/>
              </w:rPr>
              <w:t>технологийг</w:t>
            </w:r>
            <w:proofErr w:type="spellEnd"/>
            <w:r>
              <w:rPr>
                <w:color w:val="000000"/>
                <w:sz w:val="18"/>
                <w:szCs w:val="18"/>
              </w:rPr>
              <w:t xml:space="preserve"> </w:t>
            </w:r>
            <w:proofErr w:type="spellStart"/>
            <w:r>
              <w:rPr>
                <w:color w:val="000000"/>
                <w:sz w:val="18"/>
                <w:szCs w:val="18"/>
              </w:rPr>
              <w:t>нэвтрүүлсэн</w:t>
            </w:r>
            <w:proofErr w:type="spellEnd"/>
            <w:r>
              <w:rPr>
                <w:color w:val="000000"/>
                <w:sz w:val="18"/>
                <w:szCs w:val="18"/>
              </w:rPr>
              <w:t xml:space="preserve"> </w:t>
            </w:r>
            <w:proofErr w:type="spellStart"/>
            <w:r>
              <w:rPr>
                <w:color w:val="000000"/>
                <w:sz w:val="18"/>
                <w:szCs w:val="18"/>
              </w:rPr>
              <w:t>бүтээгдэхүүн</w:t>
            </w:r>
            <w:proofErr w:type="spellEnd"/>
            <w:r>
              <w:rPr>
                <w:color w:val="000000"/>
                <w:sz w:val="18"/>
                <w:szCs w:val="18"/>
              </w:rPr>
              <w:t xml:space="preserve"> </w:t>
            </w:r>
            <w:proofErr w:type="spellStart"/>
            <w:r>
              <w:rPr>
                <w:color w:val="000000"/>
                <w:sz w:val="18"/>
                <w:szCs w:val="18"/>
              </w:rPr>
              <w:t>үйлчилгээг</w:t>
            </w:r>
            <w:proofErr w:type="spellEnd"/>
            <w:r>
              <w:rPr>
                <w:color w:val="000000"/>
                <w:sz w:val="18"/>
                <w:szCs w:val="18"/>
              </w:rPr>
              <w:t xml:space="preserve"> </w:t>
            </w:r>
            <w:proofErr w:type="spellStart"/>
            <w:r>
              <w:rPr>
                <w:color w:val="000000"/>
                <w:sz w:val="18"/>
                <w:szCs w:val="18"/>
              </w:rPr>
              <w:t>хөгжүүлэх</w:t>
            </w:r>
            <w:proofErr w:type="spellEnd"/>
            <w:r>
              <w:rPr>
                <w:color w:val="000000"/>
                <w:sz w:val="18"/>
                <w:szCs w:val="18"/>
              </w:rPr>
              <w:t xml:space="preserve"> </w:t>
            </w:r>
            <w:proofErr w:type="spellStart"/>
            <w:r>
              <w:rPr>
                <w:color w:val="000000"/>
                <w:sz w:val="18"/>
                <w:szCs w:val="18"/>
              </w:rPr>
              <w:t>арга</w:t>
            </w:r>
            <w:proofErr w:type="spellEnd"/>
            <w:r>
              <w:rPr>
                <w:color w:val="000000"/>
                <w:sz w:val="18"/>
                <w:szCs w:val="18"/>
              </w:rPr>
              <w:t xml:space="preserve"> </w:t>
            </w:r>
            <w:proofErr w:type="spellStart"/>
            <w:r>
              <w:rPr>
                <w:color w:val="000000"/>
                <w:sz w:val="18"/>
                <w:szCs w:val="18"/>
              </w:rPr>
              <w:t>технологи</w:t>
            </w:r>
            <w:proofErr w:type="spellEnd"/>
            <w:r>
              <w:rPr>
                <w:color w:val="000000"/>
                <w:sz w:val="18"/>
                <w:szCs w:val="18"/>
              </w:rPr>
              <w:t>.</w:t>
            </w:r>
          </w:p>
        </w:tc>
        <w:tc>
          <w:tcPr>
            <w:tcW w:w="3468" w:type="dxa"/>
            <w:hideMark/>
          </w:tcPr>
          <w:p w14:paraId="36F55BB6" w14:textId="77777777" w:rsidR="00611436" w:rsidRDefault="00611436" w:rsidP="0006238C">
            <w:pPr>
              <w:spacing w:line="180" w:lineRule="atLeas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  </w:t>
            </w:r>
            <w:proofErr w:type="spellStart"/>
            <w:r>
              <w:rPr>
                <w:color w:val="000000"/>
                <w:sz w:val="18"/>
                <w:szCs w:val="18"/>
              </w:rPr>
              <w:t>Иргэд</w:t>
            </w:r>
            <w:proofErr w:type="spellEnd"/>
            <w:r>
              <w:rPr>
                <w:color w:val="000000"/>
                <w:sz w:val="18"/>
                <w:szCs w:val="18"/>
              </w:rPr>
              <w:t xml:space="preserve">, </w:t>
            </w:r>
            <w:proofErr w:type="spellStart"/>
            <w:r>
              <w:rPr>
                <w:color w:val="000000"/>
                <w:sz w:val="18"/>
                <w:szCs w:val="18"/>
              </w:rPr>
              <w:t>хэрэглэгчдийн</w:t>
            </w:r>
            <w:proofErr w:type="spellEnd"/>
            <w:r>
              <w:rPr>
                <w:color w:val="000000"/>
                <w:sz w:val="18"/>
                <w:szCs w:val="18"/>
              </w:rPr>
              <w:t xml:space="preserve"> </w:t>
            </w:r>
            <w:proofErr w:type="spellStart"/>
            <w:r>
              <w:rPr>
                <w:color w:val="000000"/>
                <w:sz w:val="18"/>
                <w:szCs w:val="18"/>
              </w:rPr>
              <w:t>цаг</w:t>
            </w:r>
            <w:proofErr w:type="spellEnd"/>
            <w:r>
              <w:rPr>
                <w:color w:val="000000"/>
                <w:sz w:val="18"/>
                <w:szCs w:val="18"/>
              </w:rPr>
              <w:t xml:space="preserve"> </w:t>
            </w:r>
            <w:proofErr w:type="spellStart"/>
            <w:r>
              <w:rPr>
                <w:color w:val="000000"/>
                <w:sz w:val="18"/>
                <w:szCs w:val="18"/>
              </w:rPr>
              <w:t>хугацаа</w:t>
            </w:r>
            <w:proofErr w:type="spellEnd"/>
            <w:r>
              <w:rPr>
                <w:color w:val="000000"/>
                <w:sz w:val="18"/>
                <w:szCs w:val="18"/>
              </w:rPr>
              <w:t xml:space="preserve">, </w:t>
            </w:r>
            <w:proofErr w:type="spellStart"/>
            <w:r>
              <w:rPr>
                <w:color w:val="000000"/>
                <w:sz w:val="18"/>
                <w:szCs w:val="18"/>
              </w:rPr>
              <w:t>мөнгө</w:t>
            </w:r>
            <w:proofErr w:type="spellEnd"/>
            <w:r>
              <w:rPr>
                <w:color w:val="000000"/>
                <w:sz w:val="18"/>
                <w:szCs w:val="18"/>
              </w:rPr>
              <w:t xml:space="preserve"> </w:t>
            </w:r>
            <w:proofErr w:type="spellStart"/>
            <w:r>
              <w:rPr>
                <w:color w:val="000000"/>
                <w:sz w:val="18"/>
                <w:szCs w:val="18"/>
              </w:rPr>
              <w:t>хөрөнгийг</w:t>
            </w:r>
            <w:proofErr w:type="spellEnd"/>
            <w:r>
              <w:rPr>
                <w:color w:val="000000"/>
                <w:sz w:val="18"/>
                <w:szCs w:val="18"/>
              </w:rPr>
              <w:t xml:space="preserve"> </w:t>
            </w:r>
            <w:proofErr w:type="spellStart"/>
            <w:r>
              <w:rPr>
                <w:color w:val="000000"/>
                <w:sz w:val="18"/>
                <w:szCs w:val="18"/>
              </w:rPr>
              <w:t>хэмнэсэн</w:t>
            </w:r>
            <w:proofErr w:type="spellEnd"/>
            <w:r>
              <w:rPr>
                <w:color w:val="000000"/>
                <w:sz w:val="18"/>
                <w:szCs w:val="18"/>
              </w:rPr>
              <w:t xml:space="preserve"> </w:t>
            </w:r>
            <w:proofErr w:type="spellStart"/>
            <w:r>
              <w:rPr>
                <w:color w:val="000000"/>
                <w:sz w:val="18"/>
                <w:szCs w:val="18"/>
              </w:rPr>
              <w:t>үйлдвэрлэл</w:t>
            </w:r>
            <w:proofErr w:type="spellEnd"/>
            <w:r>
              <w:rPr>
                <w:color w:val="000000"/>
                <w:sz w:val="18"/>
                <w:szCs w:val="18"/>
              </w:rPr>
              <w:t xml:space="preserve">, </w:t>
            </w:r>
            <w:proofErr w:type="spellStart"/>
            <w:r>
              <w:rPr>
                <w:color w:val="000000"/>
                <w:sz w:val="18"/>
                <w:szCs w:val="18"/>
              </w:rPr>
              <w:t>үйлчилгээний</w:t>
            </w:r>
            <w:proofErr w:type="spellEnd"/>
            <w:r>
              <w:rPr>
                <w:color w:val="000000"/>
                <w:sz w:val="18"/>
                <w:szCs w:val="18"/>
              </w:rPr>
              <w:t xml:space="preserve"> </w:t>
            </w:r>
            <w:proofErr w:type="spellStart"/>
            <w:r>
              <w:rPr>
                <w:color w:val="000000"/>
                <w:sz w:val="18"/>
                <w:szCs w:val="18"/>
              </w:rPr>
              <w:t>тоо</w:t>
            </w:r>
            <w:proofErr w:type="spellEnd"/>
            <w:r>
              <w:rPr>
                <w:color w:val="000000"/>
                <w:sz w:val="18"/>
                <w:szCs w:val="18"/>
              </w:rPr>
              <w:t xml:space="preserve"> </w:t>
            </w:r>
            <w:proofErr w:type="spellStart"/>
            <w:r>
              <w:rPr>
                <w:color w:val="000000"/>
                <w:sz w:val="18"/>
                <w:szCs w:val="18"/>
              </w:rPr>
              <w:t>нэмэгдэнэ</w:t>
            </w:r>
            <w:proofErr w:type="spellEnd"/>
            <w:r>
              <w:rPr>
                <w:color w:val="000000"/>
                <w:sz w:val="18"/>
                <w:szCs w:val="18"/>
              </w:rPr>
              <w:t>.</w:t>
            </w:r>
          </w:p>
          <w:p w14:paraId="7DCC3519" w14:textId="77777777" w:rsidR="00611436" w:rsidRDefault="00611436" w:rsidP="0006238C">
            <w:pPr>
              <w:spacing w:line="180" w:lineRule="atLeast"/>
              <w:jc w:val="center"/>
              <w:cnfStyle w:val="000000000000" w:firstRow="0" w:lastRow="0" w:firstColumn="0" w:lastColumn="0" w:oddVBand="0" w:evenVBand="0" w:oddHBand="0" w:evenHBand="0" w:firstRowFirstColumn="0" w:firstRowLastColumn="0" w:lastRowFirstColumn="0" w:lastRowLastColumn="0"/>
              <w:rPr>
                <w:b/>
                <w:bCs/>
                <w:color w:val="000000"/>
                <w:sz w:val="18"/>
                <w:szCs w:val="18"/>
              </w:rPr>
            </w:pPr>
            <w:r>
              <w:rPr>
                <w:b/>
                <w:bCs/>
                <w:color w:val="000000"/>
                <w:sz w:val="18"/>
                <w:szCs w:val="18"/>
              </w:rPr>
              <w:t xml:space="preserve">·  </w:t>
            </w:r>
            <w:proofErr w:type="spellStart"/>
            <w:r>
              <w:rPr>
                <w:b/>
                <w:bCs/>
                <w:color w:val="000000"/>
                <w:sz w:val="18"/>
                <w:szCs w:val="18"/>
              </w:rPr>
              <w:t>Мэдээллийн</w:t>
            </w:r>
            <w:proofErr w:type="spellEnd"/>
            <w:r>
              <w:rPr>
                <w:b/>
                <w:bCs/>
                <w:color w:val="000000"/>
                <w:sz w:val="18"/>
                <w:szCs w:val="18"/>
              </w:rPr>
              <w:t xml:space="preserve"> </w:t>
            </w:r>
            <w:proofErr w:type="spellStart"/>
            <w:r>
              <w:rPr>
                <w:b/>
                <w:bCs/>
                <w:color w:val="000000"/>
                <w:sz w:val="18"/>
                <w:szCs w:val="18"/>
              </w:rPr>
              <w:t>болон</w:t>
            </w:r>
            <w:proofErr w:type="spellEnd"/>
            <w:r>
              <w:rPr>
                <w:b/>
                <w:bCs/>
                <w:color w:val="000000"/>
                <w:sz w:val="18"/>
                <w:szCs w:val="18"/>
              </w:rPr>
              <w:t xml:space="preserve"> </w:t>
            </w:r>
            <w:proofErr w:type="spellStart"/>
            <w:r>
              <w:rPr>
                <w:b/>
                <w:bCs/>
                <w:color w:val="000000"/>
                <w:sz w:val="18"/>
                <w:szCs w:val="18"/>
              </w:rPr>
              <w:t>ухаалаг</w:t>
            </w:r>
            <w:proofErr w:type="spellEnd"/>
            <w:r>
              <w:rPr>
                <w:b/>
                <w:bCs/>
                <w:color w:val="000000"/>
                <w:sz w:val="18"/>
                <w:szCs w:val="18"/>
              </w:rPr>
              <w:t xml:space="preserve"> </w:t>
            </w:r>
            <w:proofErr w:type="spellStart"/>
            <w:r>
              <w:rPr>
                <w:b/>
                <w:bCs/>
                <w:color w:val="000000"/>
                <w:sz w:val="18"/>
                <w:szCs w:val="18"/>
              </w:rPr>
              <w:t>технологийг</w:t>
            </w:r>
            <w:proofErr w:type="spellEnd"/>
            <w:r>
              <w:rPr>
                <w:b/>
                <w:bCs/>
                <w:color w:val="000000"/>
                <w:sz w:val="18"/>
                <w:szCs w:val="18"/>
              </w:rPr>
              <w:t xml:space="preserve"> </w:t>
            </w:r>
            <w:proofErr w:type="spellStart"/>
            <w:r>
              <w:rPr>
                <w:b/>
                <w:bCs/>
                <w:color w:val="000000"/>
                <w:sz w:val="18"/>
                <w:szCs w:val="18"/>
              </w:rPr>
              <w:t>ашиглан</w:t>
            </w:r>
            <w:proofErr w:type="spellEnd"/>
            <w:r>
              <w:rPr>
                <w:b/>
                <w:bCs/>
                <w:color w:val="000000"/>
                <w:sz w:val="18"/>
                <w:szCs w:val="18"/>
              </w:rPr>
              <w:t xml:space="preserve"> статистик, </w:t>
            </w:r>
            <w:proofErr w:type="spellStart"/>
            <w:r>
              <w:rPr>
                <w:b/>
                <w:bCs/>
                <w:color w:val="000000"/>
                <w:sz w:val="18"/>
                <w:szCs w:val="18"/>
              </w:rPr>
              <w:t>тоон</w:t>
            </w:r>
            <w:proofErr w:type="spellEnd"/>
            <w:r>
              <w:rPr>
                <w:b/>
                <w:bCs/>
                <w:color w:val="000000"/>
                <w:sz w:val="18"/>
                <w:szCs w:val="18"/>
              </w:rPr>
              <w:t xml:space="preserve"> </w:t>
            </w:r>
            <w:proofErr w:type="spellStart"/>
            <w:r>
              <w:rPr>
                <w:b/>
                <w:bCs/>
                <w:color w:val="000000"/>
                <w:sz w:val="18"/>
                <w:szCs w:val="18"/>
              </w:rPr>
              <w:t>өгөгдөлд</w:t>
            </w:r>
            <w:proofErr w:type="spellEnd"/>
            <w:r>
              <w:rPr>
                <w:b/>
                <w:bCs/>
                <w:color w:val="000000"/>
                <w:sz w:val="18"/>
                <w:szCs w:val="18"/>
              </w:rPr>
              <w:t xml:space="preserve"> </w:t>
            </w:r>
            <w:proofErr w:type="spellStart"/>
            <w:r>
              <w:rPr>
                <w:b/>
                <w:bCs/>
                <w:color w:val="000000"/>
                <w:sz w:val="18"/>
                <w:szCs w:val="18"/>
              </w:rPr>
              <w:t>суурилсан</w:t>
            </w:r>
            <w:proofErr w:type="spellEnd"/>
            <w:r>
              <w:rPr>
                <w:b/>
                <w:bCs/>
                <w:color w:val="000000"/>
                <w:sz w:val="18"/>
                <w:szCs w:val="18"/>
              </w:rPr>
              <w:t xml:space="preserve"> </w:t>
            </w:r>
            <w:proofErr w:type="spellStart"/>
            <w:r>
              <w:rPr>
                <w:b/>
                <w:bCs/>
                <w:color w:val="000000"/>
                <w:sz w:val="18"/>
                <w:szCs w:val="18"/>
              </w:rPr>
              <w:t>судалгаа</w:t>
            </w:r>
            <w:proofErr w:type="spellEnd"/>
            <w:r>
              <w:rPr>
                <w:b/>
                <w:bCs/>
                <w:color w:val="000000"/>
                <w:sz w:val="18"/>
                <w:szCs w:val="18"/>
              </w:rPr>
              <w:t xml:space="preserve"> </w:t>
            </w:r>
            <w:proofErr w:type="spellStart"/>
            <w:r>
              <w:rPr>
                <w:b/>
                <w:bCs/>
                <w:color w:val="000000"/>
                <w:sz w:val="18"/>
                <w:szCs w:val="18"/>
              </w:rPr>
              <w:t>боловсруулалтыг</w:t>
            </w:r>
            <w:proofErr w:type="spellEnd"/>
            <w:r>
              <w:rPr>
                <w:b/>
                <w:bCs/>
                <w:color w:val="000000"/>
                <w:sz w:val="18"/>
                <w:szCs w:val="18"/>
              </w:rPr>
              <w:t xml:space="preserve"> </w:t>
            </w:r>
            <w:proofErr w:type="spellStart"/>
            <w:r>
              <w:rPr>
                <w:b/>
                <w:bCs/>
                <w:color w:val="000000"/>
                <w:sz w:val="18"/>
                <w:szCs w:val="18"/>
              </w:rPr>
              <w:t>хийх</w:t>
            </w:r>
            <w:proofErr w:type="spellEnd"/>
            <w:r>
              <w:rPr>
                <w:b/>
                <w:bCs/>
                <w:color w:val="000000"/>
                <w:sz w:val="18"/>
                <w:szCs w:val="18"/>
              </w:rPr>
              <w:t xml:space="preserve">, </w:t>
            </w:r>
            <w:proofErr w:type="spellStart"/>
            <w:r>
              <w:rPr>
                <w:b/>
                <w:bCs/>
                <w:color w:val="000000"/>
                <w:sz w:val="18"/>
                <w:szCs w:val="18"/>
              </w:rPr>
              <w:t>тэдгээрт</w:t>
            </w:r>
            <w:proofErr w:type="spellEnd"/>
            <w:r>
              <w:rPr>
                <w:b/>
                <w:bCs/>
                <w:color w:val="000000"/>
                <w:sz w:val="18"/>
                <w:szCs w:val="18"/>
              </w:rPr>
              <w:t xml:space="preserve"> </w:t>
            </w:r>
            <w:proofErr w:type="spellStart"/>
            <w:r>
              <w:rPr>
                <w:b/>
                <w:bCs/>
                <w:color w:val="000000"/>
                <w:sz w:val="18"/>
                <w:szCs w:val="18"/>
              </w:rPr>
              <w:t>тулгуурлан</w:t>
            </w:r>
            <w:proofErr w:type="spellEnd"/>
            <w:r>
              <w:rPr>
                <w:b/>
                <w:bCs/>
                <w:color w:val="000000"/>
                <w:sz w:val="18"/>
                <w:szCs w:val="18"/>
              </w:rPr>
              <w:t xml:space="preserve"> үндэслэл </w:t>
            </w:r>
            <w:proofErr w:type="spellStart"/>
            <w:r>
              <w:rPr>
                <w:b/>
                <w:bCs/>
                <w:color w:val="000000"/>
                <w:sz w:val="18"/>
                <w:szCs w:val="18"/>
              </w:rPr>
              <w:t>тооцоо</w:t>
            </w:r>
            <w:proofErr w:type="spellEnd"/>
            <w:r>
              <w:rPr>
                <w:b/>
                <w:bCs/>
                <w:color w:val="000000"/>
                <w:sz w:val="18"/>
                <w:szCs w:val="18"/>
              </w:rPr>
              <w:t xml:space="preserve"> </w:t>
            </w:r>
            <w:proofErr w:type="spellStart"/>
            <w:r>
              <w:rPr>
                <w:b/>
                <w:bCs/>
                <w:color w:val="000000"/>
                <w:sz w:val="18"/>
                <w:szCs w:val="18"/>
              </w:rPr>
              <w:t>бүхий</w:t>
            </w:r>
            <w:proofErr w:type="spellEnd"/>
            <w:r>
              <w:rPr>
                <w:b/>
                <w:bCs/>
                <w:color w:val="000000"/>
                <w:sz w:val="18"/>
                <w:szCs w:val="18"/>
              </w:rPr>
              <w:t xml:space="preserve"> </w:t>
            </w:r>
            <w:proofErr w:type="spellStart"/>
            <w:r>
              <w:rPr>
                <w:b/>
                <w:bCs/>
                <w:color w:val="000000"/>
                <w:sz w:val="18"/>
                <w:szCs w:val="18"/>
              </w:rPr>
              <w:t>бодлого</w:t>
            </w:r>
            <w:proofErr w:type="spellEnd"/>
            <w:r>
              <w:rPr>
                <w:b/>
                <w:bCs/>
                <w:color w:val="000000"/>
                <w:sz w:val="18"/>
                <w:szCs w:val="18"/>
              </w:rPr>
              <w:t xml:space="preserve">, </w:t>
            </w:r>
            <w:proofErr w:type="spellStart"/>
            <w:r>
              <w:rPr>
                <w:b/>
                <w:bCs/>
                <w:color w:val="000000"/>
                <w:sz w:val="18"/>
                <w:szCs w:val="18"/>
              </w:rPr>
              <w:t>шийдвэрийг</w:t>
            </w:r>
            <w:proofErr w:type="spellEnd"/>
            <w:r>
              <w:rPr>
                <w:b/>
                <w:bCs/>
                <w:color w:val="000000"/>
                <w:sz w:val="18"/>
                <w:szCs w:val="18"/>
              </w:rPr>
              <w:t xml:space="preserve"> </w:t>
            </w:r>
            <w:proofErr w:type="spellStart"/>
            <w:r>
              <w:rPr>
                <w:b/>
                <w:bCs/>
                <w:color w:val="000000"/>
                <w:sz w:val="18"/>
                <w:szCs w:val="18"/>
              </w:rPr>
              <w:t>боловсруулах</w:t>
            </w:r>
            <w:proofErr w:type="spellEnd"/>
            <w:r>
              <w:rPr>
                <w:b/>
                <w:bCs/>
                <w:color w:val="000000"/>
                <w:sz w:val="18"/>
                <w:szCs w:val="18"/>
              </w:rPr>
              <w:t xml:space="preserve"> үр </w:t>
            </w:r>
            <w:proofErr w:type="spellStart"/>
            <w:r>
              <w:rPr>
                <w:b/>
                <w:bCs/>
                <w:color w:val="000000"/>
                <w:sz w:val="18"/>
                <w:szCs w:val="18"/>
              </w:rPr>
              <w:t>дүнтэй</w:t>
            </w:r>
            <w:proofErr w:type="spellEnd"/>
            <w:r>
              <w:rPr>
                <w:b/>
                <w:bCs/>
                <w:color w:val="000000"/>
                <w:sz w:val="18"/>
                <w:szCs w:val="18"/>
              </w:rPr>
              <w:t xml:space="preserve">. ·  </w:t>
            </w:r>
            <w:proofErr w:type="spellStart"/>
            <w:r>
              <w:rPr>
                <w:b/>
                <w:bCs/>
                <w:color w:val="000000"/>
                <w:sz w:val="18"/>
                <w:szCs w:val="18"/>
              </w:rPr>
              <w:t>Төрийн</w:t>
            </w:r>
            <w:proofErr w:type="spellEnd"/>
            <w:r>
              <w:rPr>
                <w:b/>
                <w:bCs/>
                <w:color w:val="000000"/>
                <w:sz w:val="18"/>
                <w:szCs w:val="18"/>
              </w:rPr>
              <w:t xml:space="preserve"> </w:t>
            </w:r>
            <w:proofErr w:type="spellStart"/>
            <w:r>
              <w:rPr>
                <w:b/>
                <w:bCs/>
                <w:color w:val="000000"/>
                <w:sz w:val="18"/>
                <w:szCs w:val="18"/>
              </w:rPr>
              <w:t>болон</w:t>
            </w:r>
            <w:proofErr w:type="spellEnd"/>
            <w:r>
              <w:rPr>
                <w:b/>
                <w:bCs/>
                <w:color w:val="000000"/>
                <w:sz w:val="18"/>
                <w:szCs w:val="18"/>
              </w:rPr>
              <w:t xml:space="preserve"> </w:t>
            </w:r>
            <w:proofErr w:type="spellStart"/>
            <w:r>
              <w:rPr>
                <w:b/>
                <w:bCs/>
                <w:color w:val="000000"/>
                <w:sz w:val="18"/>
                <w:szCs w:val="18"/>
              </w:rPr>
              <w:t>бизнесийн</w:t>
            </w:r>
            <w:proofErr w:type="spellEnd"/>
            <w:r>
              <w:rPr>
                <w:b/>
                <w:bCs/>
                <w:color w:val="000000"/>
                <w:sz w:val="18"/>
                <w:szCs w:val="18"/>
              </w:rPr>
              <w:t xml:space="preserve"> </w:t>
            </w:r>
            <w:proofErr w:type="spellStart"/>
            <w:r>
              <w:rPr>
                <w:b/>
                <w:bCs/>
                <w:color w:val="000000"/>
                <w:sz w:val="18"/>
                <w:szCs w:val="18"/>
              </w:rPr>
              <w:t>үйлчилгээний</w:t>
            </w:r>
            <w:proofErr w:type="spellEnd"/>
            <w:r>
              <w:rPr>
                <w:b/>
                <w:bCs/>
                <w:color w:val="000000"/>
                <w:sz w:val="18"/>
                <w:szCs w:val="18"/>
              </w:rPr>
              <w:t xml:space="preserve"> </w:t>
            </w:r>
            <w:proofErr w:type="spellStart"/>
            <w:r>
              <w:rPr>
                <w:b/>
                <w:bCs/>
                <w:color w:val="000000"/>
                <w:sz w:val="18"/>
                <w:szCs w:val="18"/>
              </w:rPr>
              <w:t>чанар</w:t>
            </w:r>
            <w:proofErr w:type="spellEnd"/>
            <w:r>
              <w:rPr>
                <w:b/>
                <w:bCs/>
                <w:color w:val="000000"/>
                <w:sz w:val="18"/>
                <w:szCs w:val="18"/>
              </w:rPr>
              <w:t xml:space="preserve">, </w:t>
            </w:r>
            <w:proofErr w:type="spellStart"/>
            <w:r>
              <w:rPr>
                <w:b/>
                <w:bCs/>
                <w:color w:val="000000"/>
                <w:sz w:val="18"/>
                <w:szCs w:val="18"/>
              </w:rPr>
              <w:t>хүртээмжийг</w:t>
            </w:r>
            <w:proofErr w:type="spellEnd"/>
            <w:r>
              <w:rPr>
                <w:b/>
                <w:bCs/>
                <w:color w:val="000000"/>
                <w:sz w:val="18"/>
                <w:szCs w:val="18"/>
              </w:rPr>
              <w:t xml:space="preserve"> </w:t>
            </w:r>
            <w:proofErr w:type="spellStart"/>
            <w:r>
              <w:rPr>
                <w:b/>
                <w:bCs/>
                <w:color w:val="000000"/>
                <w:sz w:val="18"/>
                <w:szCs w:val="18"/>
              </w:rPr>
              <w:t>дээшлүүлэх</w:t>
            </w:r>
            <w:proofErr w:type="spellEnd"/>
            <w:r>
              <w:rPr>
                <w:b/>
                <w:bCs/>
                <w:color w:val="000000"/>
                <w:sz w:val="18"/>
                <w:szCs w:val="18"/>
              </w:rPr>
              <w:t xml:space="preserve"> </w:t>
            </w:r>
            <w:proofErr w:type="spellStart"/>
            <w:r>
              <w:rPr>
                <w:b/>
                <w:bCs/>
                <w:color w:val="000000"/>
                <w:sz w:val="18"/>
                <w:szCs w:val="18"/>
              </w:rPr>
              <w:t>эерэг</w:t>
            </w:r>
            <w:proofErr w:type="spellEnd"/>
            <w:r>
              <w:rPr>
                <w:b/>
                <w:bCs/>
                <w:color w:val="000000"/>
                <w:sz w:val="18"/>
                <w:szCs w:val="18"/>
              </w:rPr>
              <w:t xml:space="preserve"> </w:t>
            </w:r>
            <w:proofErr w:type="spellStart"/>
            <w:r>
              <w:rPr>
                <w:b/>
                <w:bCs/>
                <w:color w:val="000000"/>
                <w:sz w:val="18"/>
                <w:szCs w:val="18"/>
              </w:rPr>
              <w:t>нөлөө</w:t>
            </w:r>
            <w:proofErr w:type="spellEnd"/>
            <w:r>
              <w:rPr>
                <w:b/>
                <w:bCs/>
                <w:color w:val="000000"/>
                <w:sz w:val="18"/>
                <w:szCs w:val="18"/>
              </w:rPr>
              <w:t xml:space="preserve">, </w:t>
            </w:r>
            <w:proofErr w:type="spellStart"/>
            <w:r>
              <w:rPr>
                <w:b/>
                <w:bCs/>
                <w:color w:val="000000"/>
                <w:sz w:val="18"/>
                <w:szCs w:val="18"/>
              </w:rPr>
              <w:t>хандлага</w:t>
            </w:r>
            <w:proofErr w:type="spellEnd"/>
            <w:r>
              <w:rPr>
                <w:b/>
                <w:bCs/>
                <w:color w:val="000000"/>
                <w:sz w:val="18"/>
                <w:szCs w:val="18"/>
              </w:rPr>
              <w:t xml:space="preserve"> </w:t>
            </w:r>
            <w:proofErr w:type="spellStart"/>
            <w:r>
              <w:rPr>
                <w:b/>
                <w:bCs/>
                <w:color w:val="000000"/>
                <w:sz w:val="18"/>
                <w:szCs w:val="18"/>
              </w:rPr>
              <w:t>бий</w:t>
            </w:r>
            <w:proofErr w:type="spellEnd"/>
            <w:r>
              <w:rPr>
                <w:b/>
                <w:bCs/>
                <w:color w:val="000000"/>
                <w:sz w:val="18"/>
                <w:szCs w:val="18"/>
              </w:rPr>
              <w:t xml:space="preserve"> </w:t>
            </w:r>
            <w:proofErr w:type="spellStart"/>
            <w:r>
              <w:rPr>
                <w:b/>
                <w:bCs/>
                <w:color w:val="000000"/>
                <w:sz w:val="18"/>
                <w:szCs w:val="18"/>
              </w:rPr>
              <w:t>болно</w:t>
            </w:r>
            <w:proofErr w:type="spellEnd"/>
            <w:r>
              <w:rPr>
                <w:b/>
                <w:bCs/>
                <w:color w:val="000000"/>
                <w:sz w:val="18"/>
                <w:szCs w:val="18"/>
              </w:rPr>
              <w:t>. </w:t>
            </w:r>
          </w:p>
        </w:tc>
      </w:tr>
    </w:tbl>
    <w:p w14:paraId="7E293745" w14:textId="77777777" w:rsidR="00611436" w:rsidRDefault="00611436" w:rsidP="00611436">
      <w:pPr>
        <w:spacing w:line="180" w:lineRule="atLeast"/>
        <w:jc w:val="left"/>
        <w:rPr>
          <w:color w:val="000000"/>
          <w:sz w:val="18"/>
          <w:szCs w:val="18"/>
        </w:rPr>
      </w:pPr>
      <w:r>
        <w:rPr>
          <w:color w:val="000000"/>
          <w:sz w:val="18"/>
          <w:szCs w:val="18"/>
        </w:rPr>
        <w:t> </w:t>
      </w:r>
    </w:p>
    <w:p w14:paraId="5DFCE8DE" w14:textId="77777777" w:rsidR="00611436" w:rsidRPr="001373A0" w:rsidRDefault="00611436" w:rsidP="00805274">
      <w:pPr>
        <w:widowControl/>
        <w:autoSpaceDE/>
        <w:autoSpaceDN/>
        <w:spacing w:after="120" w:line="276" w:lineRule="auto"/>
        <w:rPr>
          <w:rFonts w:eastAsia="Batang"/>
          <w:sz w:val="24"/>
          <w:szCs w:val="24"/>
          <w:lang w:val="mn-MN"/>
        </w:rPr>
      </w:pPr>
    </w:p>
    <w:p w14:paraId="03462040" w14:textId="77839E5E" w:rsidR="00805274" w:rsidRPr="001373A0" w:rsidRDefault="0006238C" w:rsidP="00F83378">
      <w:pPr>
        <w:pStyle w:val="Heading2"/>
        <w:numPr>
          <w:ilvl w:val="1"/>
          <w:numId w:val="24"/>
        </w:numPr>
        <w:rPr>
          <w:rFonts w:eastAsia="MS Gothic"/>
          <w:lang w:val="mn-MN"/>
        </w:rPr>
      </w:pPr>
      <w:bookmarkStart w:id="65" w:name="_Toc479140444"/>
      <w:bookmarkStart w:id="66" w:name="_Toc483242216"/>
      <w:bookmarkEnd w:id="61"/>
      <w:bookmarkEnd w:id="62"/>
      <w:r>
        <w:rPr>
          <w:rFonts w:eastAsia="MS Gothic"/>
          <w:lang w:val="mn-MN"/>
        </w:rPr>
        <w:t xml:space="preserve"> </w:t>
      </w:r>
      <w:bookmarkStart w:id="67" w:name="_Toc116376224"/>
      <w:r w:rsidR="00805274" w:rsidRPr="001373A0">
        <w:rPr>
          <w:rFonts w:eastAsia="MS Gothic"/>
          <w:lang w:val="mn-MN"/>
        </w:rPr>
        <w:t>Технологийн түвшин, технологи дамжуулалт</w:t>
      </w:r>
      <w:bookmarkEnd w:id="65"/>
      <w:bookmarkEnd w:id="66"/>
      <w:bookmarkEnd w:id="67"/>
    </w:p>
    <w:p w14:paraId="344FE422" w14:textId="77777777" w:rsidR="00805274" w:rsidRPr="001373A0"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t>Эдийн засаг хамтын ажиллагаа</w:t>
      </w:r>
      <w:r w:rsidRPr="001373A0">
        <w:rPr>
          <w:rFonts w:eastAsia="Batang"/>
          <w:sz w:val="24"/>
          <w:szCs w:val="24"/>
          <w:lang w:val="en-US"/>
        </w:rPr>
        <w:t>,</w:t>
      </w:r>
      <w:r w:rsidRPr="001373A0">
        <w:rPr>
          <w:rFonts w:eastAsia="Batang"/>
          <w:sz w:val="24"/>
          <w:szCs w:val="24"/>
          <w:lang w:val="mn-MN"/>
        </w:rPr>
        <w:t xml:space="preserve"> хөгжлийн байгууллага </w:t>
      </w:r>
      <w:r w:rsidRPr="001373A0">
        <w:rPr>
          <w:rFonts w:eastAsia="Batang"/>
          <w:sz w:val="24"/>
          <w:szCs w:val="24"/>
          <w:lang w:val="en-US"/>
        </w:rPr>
        <w:t>(OECD)-</w:t>
      </w:r>
      <w:proofErr w:type="spellStart"/>
      <w:r w:rsidRPr="001373A0">
        <w:rPr>
          <w:rFonts w:eastAsia="Batang"/>
          <w:sz w:val="24"/>
          <w:szCs w:val="24"/>
          <w:lang w:val="en-US"/>
        </w:rPr>
        <w:t>аас</w:t>
      </w:r>
      <w:proofErr w:type="spellEnd"/>
      <w:r w:rsidRPr="001373A0">
        <w:rPr>
          <w:rFonts w:eastAsia="Batang"/>
          <w:sz w:val="24"/>
          <w:szCs w:val="24"/>
          <w:lang w:val="mn-MN"/>
        </w:rPr>
        <w:t xml:space="preserve"> 1997 онд судалгаа, хөгжлийн үзүүлэлтүүдэд тулгуурлан технологийн агууламжаар нь үйлдвэрлэл эрхэлж байгаа улс орнуудыг нь үндсэн 4 түвшинд хуваан авч үзжээ. </w:t>
      </w:r>
    </w:p>
    <w:p w14:paraId="77EFBE9F" w14:textId="761E3EB5" w:rsidR="00805274" w:rsidRPr="001373A0" w:rsidRDefault="00ED38ED" w:rsidP="00ED38ED">
      <w:pPr>
        <w:pStyle w:val="Caption"/>
        <w:rPr>
          <w:rFonts w:eastAsia="Calibri"/>
          <w:lang w:val="en-US"/>
        </w:rPr>
      </w:pPr>
      <w:bookmarkStart w:id="68" w:name="_Toc479156443"/>
      <w:bookmarkStart w:id="69" w:name="_Toc483241886"/>
      <w:bookmarkStart w:id="70" w:name="_Toc116376257"/>
      <w:proofErr w:type="spellStart"/>
      <w:r>
        <w:t>Хүснэгт</w:t>
      </w:r>
      <w:proofErr w:type="spellEnd"/>
      <w:r>
        <w:t xml:space="preserve"> </w:t>
      </w:r>
      <w:r>
        <w:fldChar w:fldCharType="begin"/>
      </w:r>
      <w:r>
        <w:instrText xml:space="preserve"> SEQ Хүснэгт \* ARABIC </w:instrText>
      </w:r>
      <w:r>
        <w:fldChar w:fldCharType="separate"/>
      </w:r>
      <w:r w:rsidR="00E524C1">
        <w:rPr>
          <w:noProof/>
        </w:rPr>
        <w:t>17</w:t>
      </w:r>
      <w:r>
        <w:fldChar w:fldCharType="end"/>
      </w:r>
      <w:r>
        <w:rPr>
          <w:lang w:val="mn-MN"/>
        </w:rPr>
        <w:t xml:space="preserve">. </w:t>
      </w:r>
      <w:proofErr w:type="spellStart"/>
      <w:r w:rsidR="00805274" w:rsidRPr="001373A0">
        <w:rPr>
          <w:rFonts w:eastAsia="Calibri"/>
          <w:lang w:val="en-US"/>
        </w:rPr>
        <w:t>Технологийн</w:t>
      </w:r>
      <w:proofErr w:type="spellEnd"/>
      <w:r w:rsidR="00805274" w:rsidRPr="001373A0">
        <w:rPr>
          <w:rFonts w:eastAsia="Calibri"/>
          <w:lang w:val="en-US"/>
        </w:rPr>
        <w:t xml:space="preserve"> </w:t>
      </w:r>
      <w:proofErr w:type="spellStart"/>
      <w:r w:rsidR="00805274" w:rsidRPr="001373A0">
        <w:rPr>
          <w:rFonts w:eastAsia="Calibri"/>
          <w:lang w:val="en-US"/>
        </w:rPr>
        <w:t>түвшний</w:t>
      </w:r>
      <w:proofErr w:type="spellEnd"/>
      <w:r w:rsidR="00805274" w:rsidRPr="001373A0">
        <w:rPr>
          <w:rFonts w:eastAsia="Calibri"/>
          <w:lang w:val="en-US"/>
        </w:rPr>
        <w:t xml:space="preserve"> </w:t>
      </w:r>
      <w:proofErr w:type="spellStart"/>
      <w:r w:rsidR="00805274" w:rsidRPr="001373A0">
        <w:rPr>
          <w:rFonts w:eastAsia="Calibri"/>
          <w:lang w:val="en-US"/>
        </w:rPr>
        <w:t>ангилал</w:t>
      </w:r>
      <w:bookmarkEnd w:id="68"/>
      <w:bookmarkEnd w:id="69"/>
      <w:bookmarkEnd w:id="70"/>
      <w:proofErr w:type="spellEnd"/>
    </w:p>
    <w:tbl>
      <w:tblPr>
        <w:tblStyle w:val="GridTable1Light-Accent5"/>
        <w:tblW w:w="9634" w:type="dxa"/>
        <w:tblLook w:val="04A0" w:firstRow="1" w:lastRow="0" w:firstColumn="1" w:lastColumn="0" w:noHBand="0" w:noVBand="1"/>
      </w:tblPr>
      <w:tblGrid>
        <w:gridCol w:w="4815"/>
        <w:gridCol w:w="4819"/>
      </w:tblGrid>
      <w:tr w:rsidR="00805274" w:rsidRPr="001373A0" w14:paraId="186ABA84" w14:textId="77777777" w:rsidTr="00ED38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4370DB8A" w14:textId="77777777" w:rsidR="00805274" w:rsidRPr="00ED38ED" w:rsidRDefault="00805274" w:rsidP="00805274">
            <w:pPr>
              <w:widowControl/>
              <w:autoSpaceDE/>
              <w:autoSpaceDN/>
              <w:spacing w:after="120" w:line="240" w:lineRule="auto"/>
              <w:jc w:val="center"/>
              <w:rPr>
                <w:rFonts w:eastAsia="Batang"/>
                <w:color w:val="2E74B5" w:themeColor="accent1" w:themeShade="BF"/>
                <w:szCs w:val="24"/>
                <w:lang w:val="mn-MN"/>
              </w:rPr>
            </w:pPr>
            <w:r w:rsidRPr="00ED38ED">
              <w:rPr>
                <w:rFonts w:eastAsia="Batang"/>
                <w:color w:val="2E74B5" w:themeColor="accent1" w:themeShade="BF"/>
                <w:szCs w:val="24"/>
                <w:lang w:val="mn-MN"/>
              </w:rPr>
              <w:t xml:space="preserve">Өндөр технологи </w:t>
            </w:r>
            <w:proofErr w:type="spellStart"/>
            <w:r w:rsidRPr="00ED38ED">
              <w:rPr>
                <w:rFonts w:eastAsia="Batang"/>
                <w:color w:val="2E74B5" w:themeColor="accent1" w:themeShade="BF"/>
                <w:szCs w:val="24"/>
                <w:lang w:val="en-US"/>
              </w:rPr>
              <w:t>бүхий</w:t>
            </w:r>
            <w:proofErr w:type="spellEnd"/>
            <w:r w:rsidRPr="00ED38ED">
              <w:rPr>
                <w:rFonts w:eastAsia="Batang"/>
                <w:color w:val="2E74B5" w:themeColor="accent1" w:themeShade="BF"/>
                <w:szCs w:val="24"/>
                <w:lang w:val="en-US"/>
              </w:rPr>
              <w:t xml:space="preserve"> </w:t>
            </w:r>
            <w:proofErr w:type="spellStart"/>
            <w:r w:rsidRPr="00ED38ED">
              <w:rPr>
                <w:rFonts w:eastAsia="Batang"/>
                <w:color w:val="2E74B5" w:themeColor="accent1" w:themeShade="BF"/>
                <w:szCs w:val="24"/>
                <w:lang w:val="en-US"/>
              </w:rPr>
              <w:t>үйлдвэрлэл</w:t>
            </w:r>
            <w:proofErr w:type="spellEnd"/>
          </w:p>
        </w:tc>
        <w:tc>
          <w:tcPr>
            <w:tcW w:w="4819" w:type="dxa"/>
            <w:hideMark/>
          </w:tcPr>
          <w:p w14:paraId="5BA307AF" w14:textId="77777777" w:rsidR="00805274" w:rsidRPr="00ED38ED" w:rsidRDefault="00805274" w:rsidP="00805274">
            <w:pPr>
              <w:widowControl/>
              <w:autoSpaceDE/>
              <w:autoSpaceDN/>
              <w:spacing w:after="120" w:line="240" w:lineRule="auto"/>
              <w:jc w:val="center"/>
              <w:cnfStyle w:val="100000000000" w:firstRow="1" w:lastRow="0" w:firstColumn="0" w:lastColumn="0" w:oddVBand="0" w:evenVBand="0" w:oddHBand="0" w:evenHBand="0" w:firstRowFirstColumn="0" w:firstRowLastColumn="0" w:lastRowFirstColumn="0" w:lastRowLastColumn="0"/>
              <w:rPr>
                <w:rFonts w:eastAsia="Batang"/>
                <w:color w:val="2E74B5" w:themeColor="accent1" w:themeShade="BF"/>
                <w:szCs w:val="24"/>
                <w:lang w:val="mn-MN"/>
              </w:rPr>
            </w:pPr>
            <w:r w:rsidRPr="00ED38ED">
              <w:rPr>
                <w:rFonts w:eastAsia="Batang"/>
                <w:color w:val="2E74B5" w:themeColor="accent1" w:themeShade="BF"/>
                <w:szCs w:val="24"/>
                <w:lang w:val="mn-MN"/>
              </w:rPr>
              <w:t>Дундаж-өндөр технологи бүхий үйлдвэрлэл</w:t>
            </w:r>
          </w:p>
        </w:tc>
      </w:tr>
      <w:tr w:rsidR="00805274" w:rsidRPr="001373A0" w14:paraId="272C54F5" w14:textId="77777777" w:rsidTr="00ED38ED">
        <w:tc>
          <w:tcPr>
            <w:cnfStyle w:val="001000000000" w:firstRow="0" w:lastRow="0" w:firstColumn="1" w:lastColumn="0" w:oddVBand="0" w:evenVBand="0" w:oddHBand="0" w:evenHBand="0" w:firstRowFirstColumn="0" w:firstRowLastColumn="0" w:lastRowFirstColumn="0" w:lastRowLastColumn="0"/>
            <w:tcW w:w="4815" w:type="dxa"/>
            <w:hideMark/>
          </w:tcPr>
          <w:p w14:paraId="518209AF" w14:textId="77777777" w:rsidR="00805274" w:rsidRPr="001373A0" w:rsidRDefault="00805274" w:rsidP="00F83378">
            <w:pPr>
              <w:widowControl/>
              <w:numPr>
                <w:ilvl w:val="0"/>
                <w:numId w:val="67"/>
              </w:numPr>
              <w:autoSpaceDE/>
              <w:autoSpaceDN/>
              <w:spacing w:after="120" w:line="240" w:lineRule="auto"/>
              <w:ind w:left="306" w:hanging="284"/>
              <w:contextualSpacing/>
              <w:rPr>
                <w:szCs w:val="24"/>
                <w:lang w:val="mn-MN" w:eastAsia="ja-JP"/>
              </w:rPr>
            </w:pPr>
            <w:r w:rsidRPr="001373A0">
              <w:rPr>
                <w:szCs w:val="24"/>
                <w:lang w:val="mn-MN" w:eastAsia="ja-JP"/>
              </w:rPr>
              <w:t>Нисэх онгоц ба сансрын хөлөг</w:t>
            </w:r>
          </w:p>
          <w:p w14:paraId="04BA4D1A" w14:textId="77777777" w:rsidR="00805274" w:rsidRPr="001373A0" w:rsidRDefault="00805274" w:rsidP="00F83378">
            <w:pPr>
              <w:widowControl/>
              <w:numPr>
                <w:ilvl w:val="0"/>
                <w:numId w:val="67"/>
              </w:numPr>
              <w:autoSpaceDE/>
              <w:autoSpaceDN/>
              <w:spacing w:after="120" w:line="240" w:lineRule="auto"/>
              <w:ind w:left="306" w:hanging="284"/>
              <w:contextualSpacing/>
              <w:rPr>
                <w:szCs w:val="24"/>
                <w:lang w:val="mn-MN" w:eastAsia="ja-JP"/>
              </w:rPr>
            </w:pPr>
            <w:r w:rsidRPr="001373A0">
              <w:rPr>
                <w:szCs w:val="24"/>
                <w:lang w:val="mn-MN" w:eastAsia="ja-JP"/>
              </w:rPr>
              <w:t>Эмийн үйлдвэрлэл</w:t>
            </w:r>
          </w:p>
          <w:p w14:paraId="7A2C9FB4" w14:textId="77777777" w:rsidR="00805274" w:rsidRPr="001373A0" w:rsidRDefault="00805274" w:rsidP="00F83378">
            <w:pPr>
              <w:widowControl/>
              <w:numPr>
                <w:ilvl w:val="0"/>
                <w:numId w:val="67"/>
              </w:numPr>
              <w:autoSpaceDE/>
              <w:autoSpaceDN/>
              <w:spacing w:after="120" w:line="240" w:lineRule="auto"/>
              <w:ind w:left="306" w:hanging="284"/>
              <w:contextualSpacing/>
              <w:rPr>
                <w:szCs w:val="24"/>
                <w:lang w:val="mn-MN" w:eastAsia="ja-JP"/>
              </w:rPr>
            </w:pPr>
            <w:r w:rsidRPr="001373A0">
              <w:rPr>
                <w:szCs w:val="24"/>
                <w:lang w:val="mn-MN" w:eastAsia="ja-JP"/>
              </w:rPr>
              <w:t>Нягтлан бодох бүртгэлийн болон тооцоолон бодох машин төхөөрөмжүүд</w:t>
            </w:r>
          </w:p>
          <w:p w14:paraId="1CF7C49D" w14:textId="77777777" w:rsidR="00805274" w:rsidRPr="001373A0" w:rsidRDefault="00805274" w:rsidP="00F83378">
            <w:pPr>
              <w:widowControl/>
              <w:numPr>
                <w:ilvl w:val="0"/>
                <w:numId w:val="67"/>
              </w:numPr>
              <w:autoSpaceDE/>
              <w:autoSpaceDN/>
              <w:spacing w:after="120" w:line="240" w:lineRule="auto"/>
              <w:ind w:left="306" w:hanging="284"/>
              <w:contextualSpacing/>
              <w:rPr>
                <w:szCs w:val="24"/>
                <w:lang w:val="mn-MN" w:eastAsia="ja-JP"/>
              </w:rPr>
            </w:pPr>
            <w:r w:rsidRPr="001373A0">
              <w:rPr>
                <w:szCs w:val="24"/>
                <w:lang w:val="mn-MN" w:eastAsia="ja-JP"/>
              </w:rPr>
              <w:t>Радио, телевиз, харилцаа холбооны тоног төхөөрөмж</w:t>
            </w:r>
          </w:p>
          <w:p w14:paraId="683E7733" w14:textId="77777777" w:rsidR="00805274" w:rsidRPr="001373A0" w:rsidRDefault="00805274" w:rsidP="00F83378">
            <w:pPr>
              <w:widowControl/>
              <w:numPr>
                <w:ilvl w:val="0"/>
                <w:numId w:val="67"/>
              </w:numPr>
              <w:autoSpaceDE/>
              <w:autoSpaceDN/>
              <w:spacing w:after="120" w:line="240" w:lineRule="auto"/>
              <w:ind w:left="306" w:hanging="284"/>
              <w:contextualSpacing/>
              <w:rPr>
                <w:szCs w:val="24"/>
                <w:lang w:val="mn-MN" w:eastAsia="ja-JP"/>
              </w:rPr>
            </w:pPr>
            <w:r w:rsidRPr="001373A0">
              <w:rPr>
                <w:szCs w:val="24"/>
                <w:lang w:val="mn-MN" w:eastAsia="ja-JP"/>
              </w:rPr>
              <w:t>Анагаах ухаан, нарийвчилсан оношилгооны болон оптик багаж хэрэгсэл</w:t>
            </w:r>
          </w:p>
        </w:tc>
        <w:tc>
          <w:tcPr>
            <w:tcW w:w="4819" w:type="dxa"/>
            <w:hideMark/>
          </w:tcPr>
          <w:p w14:paraId="3F6FDA43" w14:textId="77777777" w:rsidR="00805274" w:rsidRPr="001373A0" w:rsidRDefault="00805274" w:rsidP="00F83378">
            <w:pPr>
              <w:widowControl/>
              <w:numPr>
                <w:ilvl w:val="0"/>
                <w:numId w:val="67"/>
              </w:numPr>
              <w:autoSpaceDE/>
              <w:autoSpaceDN/>
              <w:spacing w:after="120" w:line="240" w:lineRule="auto"/>
              <w:ind w:left="306" w:hanging="284"/>
              <w:contextualSpacing/>
              <w:cnfStyle w:val="000000000000" w:firstRow="0" w:lastRow="0" w:firstColumn="0" w:lastColumn="0" w:oddVBand="0" w:evenVBand="0" w:oddHBand="0" w:evenHBand="0" w:firstRowFirstColumn="0" w:firstRowLastColumn="0" w:lastRowFirstColumn="0" w:lastRowLastColumn="0"/>
              <w:rPr>
                <w:szCs w:val="24"/>
                <w:lang w:val="mn-MN" w:eastAsia="ja-JP"/>
              </w:rPr>
            </w:pPr>
            <w:r w:rsidRPr="001373A0">
              <w:rPr>
                <w:szCs w:val="24"/>
                <w:lang w:val="mn-MN" w:eastAsia="ja-JP"/>
              </w:rPr>
              <w:t>Цахим машин техник, багаж</w:t>
            </w:r>
          </w:p>
          <w:p w14:paraId="4115040C" w14:textId="77777777" w:rsidR="00805274" w:rsidRPr="001373A0" w:rsidRDefault="00805274" w:rsidP="00F83378">
            <w:pPr>
              <w:widowControl/>
              <w:numPr>
                <w:ilvl w:val="0"/>
                <w:numId w:val="67"/>
              </w:numPr>
              <w:autoSpaceDE/>
              <w:autoSpaceDN/>
              <w:spacing w:after="120" w:line="240" w:lineRule="auto"/>
              <w:ind w:left="306" w:hanging="284"/>
              <w:contextualSpacing/>
              <w:cnfStyle w:val="000000000000" w:firstRow="0" w:lastRow="0" w:firstColumn="0" w:lastColumn="0" w:oddVBand="0" w:evenVBand="0" w:oddHBand="0" w:evenHBand="0" w:firstRowFirstColumn="0" w:firstRowLastColumn="0" w:lastRowFirstColumn="0" w:lastRowLastColumn="0"/>
              <w:rPr>
                <w:szCs w:val="24"/>
                <w:lang w:val="mn-MN" w:eastAsia="ja-JP"/>
              </w:rPr>
            </w:pPr>
            <w:r w:rsidRPr="001373A0">
              <w:rPr>
                <w:szCs w:val="24"/>
                <w:lang w:val="mn-MN" w:eastAsia="ja-JP"/>
              </w:rPr>
              <w:t>Моторт тээврийн хэрэгсэл, чиргүүл, хагас чиргүүл</w:t>
            </w:r>
          </w:p>
          <w:p w14:paraId="5E4913AE" w14:textId="77777777" w:rsidR="00805274" w:rsidRPr="001373A0" w:rsidRDefault="00805274" w:rsidP="00F83378">
            <w:pPr>
              <w:widowControl/>
              <w:numPr>
                <w:ilvl w:val="0"/>
                <w:numId w:val="67"/>
              </w:numPr>
              <w:autoSpaceDE/>
              <w:autoSpaceDN/>
              <w:spacing w:after="120" w:line="240" w:lineRule="auto"/>
              <w:ind w:left="306" w:hanging="284"/>
              <w:contextualSpacing/>
              <w:cnfStyle w:val="000000000000" w:firstRow="0" w:lastRow="0" w:firstColumn="0" w:lastColumn="0" w:oddVBand="0" w:evenVBand="0" w:oddHBand="0" w:evenHBand="0" w:firstRowFirstColumn="0" w:firstRowLastColumn="0" w:lastRowFirstColumn="0" w:lastRowLastColumn="0"/>
              <w:rPr>
                <w:szCs w:val="24"/>
                <w:lang w:val="mn-MN" w:eastAsia="ja-JP"/>
              </w:rPr>
            </w:pPr>
            <w:r w:rsidRPr="001373A0">
              <w:rPr>
                <w:szCs w:val="24"/>
                <w:lang w:val="mn-MN" w:eastAsia="ja-JP"/>
              </w:rPr>
              <w:t>Эм, эмчилгээний бус химийн бодис үйлдвэрлэл</w:t>
            </w:r>
          </w:p>
          <w:p w14:paraId="3484D374" w14:textId="77777777" w:rsidR="00805274" w:rsidRPr="001373A0" w:rsidRDefault="00805274" w:rsidP="00F83378">
            <w:pPr>
              <w:widowControl/>
              <w:numPr>
                <w:ilvl w:val="0"/>
                <w:numId w:val="67"/>
              </w:numPr>
              <w:autoSpaceDE/>
              <w:autoSpaceDN/>
              <w:spacing w:after="120" w:line="240" w:lineRule="auto"/>
              <w:ind w:left="306" w:hanging="284"/>
              <w:contextualSpacing/>
              <w:cnfStyle w:val="000000000000" w:firstRow="0" w:lastRow="0" w:firstColumn="0" w:lastColumn="0" w:oddVBand="0" w:evenVBand="0" w:oddHBand="0" w:evenHBand="0" w:firstRowFirstColumn="0" w:firstRowLastColumn="0" w:lastRowFirstColumn="0" w:lastRowLastColumn="0"/>
              <w:rPr>
                <w:szCs w:val="24"/>
                <w:lang w:val="mn-MN" w:eastAsia="ja-JP"/>
              </w:rPr>
            </w:pPr>
            <w:r w:rsidRPr="001373A0">
              <w:rPr>
                <w:szCs w:val="24"/>
                <w:lang w:val="mn-MN" w:eastAsia="ja-JP"/>
              </w:rPr>
              <w:t>Төмөр замын болон тээврийн тоног төхөөрөмж</w:t>
            </w:r>
          </w:p>
          <w:p w14:paraId="66B0C96D" w14:textId="77777777" w:rsidR="00805274" w:rsidRPr="001373A0" w:rsidRDefault="00805274" w:rsidP="00F83378">
            <w:pPr>
              <w:widowControl/>
              <w:numPr>
                <w:ilvl w:val="0"/>
                <w:numId w:val="67"/>
              </w:numPr>
              <w:autoSpaceDE/>
              <w:autoSpaceDN/>
              <w:spacing w:after="120" w:line="240" w:lineRule="auto"/>
              <w:ind w:left="306" w:hanging="284"/>
              <w:contextualSpacing/>
              <w:cnfStyle w:val="000000000000" w:firstRow="0" w:lastRow="0" w:firstColumn="0" w:lastColumn="0" w:oddVBand="0" w:evenVBand="0" w:oddHBand="0" w:evenHBand="0" w:firstRowFirstColumn="0" w:firstRowLastColumn="0" w:lastRowFirstColumn="0" w:lastRowLastColumn="0"/>
              <w:rPr>
                <w:szCs w:val="24"/>
                <w:lang w:val="mn-MN" w:eastAsia="ja-JP"/>
              </w:rPr>
            </w:pPr>
            <w:r w:rsidRPr="001373A0">
              <w:rPr>
                <w:szCs w:val="24"/>
                <w:lang w:val="mn-MN" w:eastAsia="ja-JP"/>
              </w:rPr>
              <w:t>Машин, мехнизм, тоног төхөөрөмж</w:t>
            </w:r>
          </w:p>
        </w:tc>
      </w:tr>
      <w:tr w:rsidR="00805274" w:rsidRPr="001373A0" w14:paraId="32B1B9CA" w14:textId="77777777" w:rsidTr="00ED38ED">
        <w:tc>
          <w:tcPr>
            <w:cnfStyle w:val="001000000000" w:firstRow="0" w:lastRow="0" w:firstColumn="1" w:lastColumn="0" w:oddVBand="0" w:evenVBand="0" w:oddHBand="0" w:evenHBand="0" w:firstRowFirstColumn="0" w:firstRowLastColumn="0" w:lastRowFirstColumn="0" w:lastRowLastColumn="0"/>
            <w:tcW w:w="4815" w:type="dxa"/>
            <w:hideMark/>
          </w:tcPr>
          <w:p w14:paraId="6AC4063B" w14:textId="77777777" w:rsidR="00805274" w:rsidRPr="00ED38ED" w:rsidRDefault="00805274" w:rsidP="00805274">
            <w:pPr>
              <w:widowControl/>
              <w:autoSpaceDE/>
              <w:autoSpaceDN/>
              <w:spacing w:after="120" w:line="240" w:lineRule="auto"/>
              <w:jc w:val="center"/>
              <w:rPr>
                <w:rFonts w:eastAsia="Batang"/>
                <w:color w:val="2E74B5" w:themeColor="accent1" w:themeShade="BF"/>
                <w:szCs w:val="24"/>
                <w:lang w:val="mn-MN"/>
              </w:rPr>
            </w:pPr>
            <w:r w:rsidRPr="00ED38ED">
              <w:rPr>
                <w:rFonts w:eastAsia="Batang"/>
                <w:color w:val="2E74B5" w:themeColor="accent1" w:themeShade="BF"/>
                <w:szCs w:val="24"/>
                <w:lang w:val="mn-MN"/>
              </w:rPr>
              <w:t>Дундаж-нам технологи бүхий үйлдвэрлэл</w:t>
            </w:r>
          </w:p>
        </w:tc>
        <w:tc>
          <w:tcPr>
            <w:tcW w:w="4819" w:type="dxa"/>
            <w:hideMark/>
          </w:tcPr>
          <w:p w14:paraId="7D2FED5B" w14:textId="77777777" w:rsidR="00805274" w:rsidRPr="00ED38ED" w:rsidRDefault="00805274" w:rsidP="00805274">
            <w:pPr>
              <w:widowControl/>
              <w:autoSpaceDE/>
              <w:autoSpaceDN/>
              <w:spacing w:after="120" w:line="240" w:lineRule="auto"/>
              <w:jc w:val="center"/>
              <w:cnfStyle w:val="000000000000" w:firstRow="0" w:lastRow="0" w:firstColumn="0" w:lastColumn="0" w:oddVBand="0" w:evenVBand="0" w:oddHBand="0" w:evenHBand="0" w:firstRowFirstColumn="0" w:firstRowLastColumn="0" w:lastRowFirstColumn="0" w:lastRowLastColumn="0"/>
              <w:rPr>
                <w:rFonts w:eastAsia="Batang"/>
                <w:b/>
                <w:color w:val="2E74B5" w:themeColor="accent1" w:themeShade="BF"/>
                <w:szCs w:val="24"/>
                <w:lang w:val="mn-MN"/>
              </w:rPr>
            </w:pPr>
            <w:r w:rsidRPr="00ED38ED">
              <w:rPr>
                <w:rFonts w:eastAsia="Batang"/>
                <w:b/>
                <w:color w:val="2E74B5" w:themeColor="accent1" w:themeShade="BF"/>
                <w:szCs w:val="24"/>
                <w:lang w:val="mn-MN"/>
              </w:rPr>
              <w:t>Нам технологи бүхий үйлдвэрлэл</w:t>
            </w:r>
          </w:p>
        </w:tc>
      </w:tr>
      <w:tr w:rsidR="00805274" w:rsidRPr="001373A0" w14:paraId="028F42F8" w14:textId="77777777" w:rsidTr="00ED38ED">
        <w:tc>
          <w:tcPr>
            <w:cnfStyle w:val="001000000000" w:firstRow="0" w:lastRow="0" w:firstColumn="1" w:lastColumn="0" w:oddVBand="0" w:evenVBand="0" w:oddHBand="0" w:evenHBand="0" w:firstRowFirstColumn="0" w:firstRowLastColumn="0" w:lastRowFirstColumn="0" w:lastRowLastColumn="0"/>
            <w:tcW w:w="4815" w:type="dxa"/>
            <w:hideMark/>
          </w:tcPr>
          <w:p w14:paraId="67314C6D" w14:textId="77777777" w:rsidR="00805274" w:rsidRPr="001373A0" w:rsidRDefault="00805274" w:rsidP="00F83378">
            <w:pPr>
              <w:widowControl/>
              <w:numPr>
                <w:ilvl w:val="0"/>
                <w:numId w:val="68"/>
              </w:numPr>
              <w:autoSpaceDE/>
              <w:autoSpaceDN/>
              <w:spacing w:after="120" w:line="240" w:lineRule="auto"/>
              <w:ind w:left="306" w:hanging="284"/>
              <w:contextualSpacing/>
              <w:rPr>
                <w:szCs w:val="24"/>
                <w:lang w:val="mn-MN" w:eastAsia="ja-JP"/>
              </w:rPr>
            </w:pPr>
            <w:r w:rsidRPr="001373A0">
              <w:rPr>
                <w:szCs w:val="24"/>
                <w:lang w:val="mn-MN" w:eastAsia="ja-JP"/>
              </w:rPr>
              <w:t>Усан онгоц, завь бүтээх ба засвар үйлчилгээ</w:t>
            </w:r>
          </w:p>
          <w:p w14:paraId="694DEDD4" w14:textId="77777777" w:rsidR="00805274" w:rsidRPr="001373A0" w:rsidRDefault="00805274" w:rsidP="00F83378">
            <w:pPr>
              <w:widowControl/>
              <w:numPr>
                <w:ilvl w:val="0"/>
                <w:numId w:val="68"/>
              </w:numPr>
              <w:autoSpaceDE/>
              <w:autoSpaceDN/>
              <w:spacing w:after="120" w:line="240" w:lineRule="auto"/>
              <w:ind w:left="306" w:hanging="284"/>
              <w:contextualSpacing/>
              <w:rPr>
                <w:szCs w:val="24"/>
                <w:lang w:val="mn-MN" w:eastAsia="ja-JP"/>
              </w:rPr>
            </w:pPr>
            <w:r w:rsidRPr="001373A0">
              <w:rPr>
                <w:szCs w:val="24"/>
                <w:lang w:val="mn-MN" w:eastAsia="ja-JP"/>
              </w:rPr>
              <w:t>Резинэн болон хуванцар бүтээгдэхүүн</w:t>
            </w:r>
          </w:p>
          <w:p w14:paraId="6DA9BDFF" w14:textId="77777777" w:rsidR="00805274" w:rsidRPr="001373A0" w:rsidRDefault="00805274" w:rsidP="00F83378">
            <w:pPr>
              <w:widowControl/>
              <w:numPr>
                <w:ilvl w:val="0"/>
                <w:numId w:val="68"/>
              </w:numPr>
              <w:autoSpaceDE/>
              <w:autoSpaceDN/>
              <w:spacing w:after="120" w:line="240" w:lineRule="auto"/>
              <w:ind w:left="306" w:hanging="284"/>
              <w:contextualSpacing/>
              <w:rPr>
                <w:szCs w:val="24"/>
                <w:lang w:val="mn-MN" w:eastAsia="ja-JP"/>
              </w:rPr>
            </w:pPr>
            <w:r w:rsidRPr="001373A0">
              <w:rPr>
                <w:szCs w:val="24"/>
                <w:lang w:val="mn-MN" w:eastAsia="ja-JP"/>
              </w:rPr>
              <w:t>Кокс, боловсруулсан газрын тосны шингэн болон цацраг идэвхт түлш</w:t>
            </w:r>
          </w:p>
          <w:p w14:paraId="23EAD3A1" w14:textId="77777777" w:rsidR="00805274" w:rsidRPr="001373A0" w:rsidRDefault="00805274" w:rsidP="00F83378">
            <w:pPr>
              <w:widowControl/>
              <w:numPr>
                <w:ilvl w:val="0"/>
                <w:numId w:val="68"/>
              </w:numPr>
              <w:autoSpaceDE/>
              <w:autoSpaceDN/>
              <w:spacing w:after="120" w:line="240" w:lineRule="auto"/>
              <w:ind w:left="306" w:hanging="284"/>
              <w:contextualSpacing/>
              <w:rPr>
                <w:szCs w:val="24"/>
                <w:lang w:val="mn-MN" w:eastAsia="ja-JP"/>
              </w:rPr>
            </w:pPr>
            <w:r w:rsidRPr="001373A0">
              <w:rPr>
                <w:szCs w:val="24"/>
                <w:lang w:val="mn-MN" w:eastAsia="ja-JP"/>
              </w:rPr>
              <w:t>Металаас бусад ашигт малтмалын бүтээгдэхүүн</w:t>
            </w:r>
          </w:p>
          <w:p w14:paraId="02C581DD" w14:textId="77777777" w:rsidR="00805274" w:rsidRPr="001373A0" w:rsidRDefault="00805274" w:rsidP="00F83378">
            <w:pPr>
              <w:widowControl/>
              <w:numPr>
                <w:ilvl w:val="0"/>
                <w:numId w:val="68"/>
              </w:numPr>
              <w:autoSpaceDE/>
              <w:autoSpaceDN/>
              <w:spacing w:after="120" w:line="240" w:lineRule="auto"/>
              <w:ind w:left="306" w:hanging="284"/>
              <w:contextualSpacing/>
              <w:rPr>
                <w:szCs w:val="24"/>
                <w:lang w:val="mn-MN" w:eastAsia="ja-JP"/>
              </w:rPr>
            </w:pPr>
            <w:r w:rsidRPr="001373A0">
              <w:rPr>
                <w:szCs w:val="24"/>
                <w:lang w:val="mn-MN" w:eastAsia="ja-JP"/>
              </w:rPr>
              <w:t>Үндсэн метал болон металиас гаралтай бүтээгдэхүүн</w:t>
            </w:r>
          </w:p>
        </w:tc>
        <w:tc>
          <w:tcPr>
            <w:tcW w:w="4819" w:type="dxa"/>
            <w:hideMark/>
          </w:tcPr>
          <w:p w14:paraId="6E139B80" w14:textId="77777777" w:rsidR="00805274" w:rsidRPr="001373A0" w:rsidRDefault="00805274" w:rsidP="00F83378">
            <w:pPr>
              <w:widowControl/>
              <w:numPr>
                <w:ilvl w:val="0"/>
                <w:numId w:val="68"/>
              </w:numPr>
              <w:autoSpaceDE/>
              <w:autoSpaceDN/>
              <w:spacing w:after="120" w:line="240" w:lineRule="auto"/>
              <w:ind w:left="306" w:hanging="284"/>
              <w:contextualSpacing/>
              <w:cnfStyle w:val="000000000000" w:firstRow="0" w:lastRow="0" w:firstColumn="0" w:lastColumn="0" w:oddVBand="0" w:evenVBand="0" w:oddHBand="0" w:evenHBand="0" w:firstRowFirstColumn="0" w:firstRowLastColumn="0" w:lastRowFirstColumn="0" w:lastRowLastColumn="0"/>
              <w:rPr>
                <w:szCs w:val="24"/>
                <w:lang w:val="mn-MN" w:eastAsia="ja-JP"/>
              </w:rPr>
            </w:pPr>
            <w:r w:rsidRPr="001373A0">
              <w:rPr>
                <w:szCs w:val="24"/>
                <w:lang w:val="mn-MN" w:eastAsia="ja-JP"/>
              </w:rPr>
              <w:t>Үйлдвэрлэл, дахин боловсруулах үйлдвэрлэл</w:t>
            </w:r>
          </w:p>
          <w:p w14:paraId="014181C1" w14:textId="77777777" w:rsidR="00805274" w:rsidRPr="001373A0" w:rsidRDefault="00805274" w:rsidP="00F83378">
            <w:pPr>
              <w:widowControl/>
              <w:numPr>
                <w:ilvl w:val="0"/>
                <w:numId w:val="68"/>
              </w:numPr>
              <w:autoSpaceDE/>
              <w:autoSpaceDN/>
              <w:spacing w:after="120" w:line="240" w:lineRule="auto"/>
              <w:ind w:left="306" w:hanging="284"/>
              <w:contextualSpacing/>
              <w:cnfStyle w:val="000000000000" w:firstRow="0" w:lastRow="0" w:firstColumn="0" w:lastColumn="0" w:oddVBand="0" w:evenVBand="0" w:oddHBand="0" w:evenHBand="0" w:firstRowFirstColumn="0" w:firstRowLastColumn="0" w:lastRowFirstColumn="0" w:lastRowLastColumn="0"/>
              <w:rPr>
                <w:szCs w:val="24"/>
                <w:lang w:val="mn-MN" w:eastAsia="ja-JP"/>
              </w:rPr>
            </w:pPr>
            <w:r w:rsidRPr="001373A0">
              <w:rPr>
                <w:szCs w:val="24"/>
                <w:lang w:val="mn-MN" w:eastAsia="ja-JP"/>
              </w:rPr>
              <w:t>Мод, зутан, цаас, цаасан бүтээгдэхүүн, хэвлэх, нийтлэх</w:t>
            </w:r>
          </w:p>
          <w:p w14:paraId="491B8415" w14:textId="77777777" w:rsidR="00805274" w:rsidRPr="001373A0" w:rsidRDefault="00805274" w:rsidP="00F83378">
            <w:pPr>
              <w:widowControl/>
              <w:numPr>
                <w:ilvl w:val="0"/>
                <w:numId w:val="68"/>
              </w:numPr>
              <w:autoSpaceDE/>
              <w:autoSpaceDN/>
              <w:spacing w:after="120" w:line="240" w:lineRule="auto"/>
              <w:ind w:left="306" w:hanging="284"/>
              <w:contextualSpacing/>
              <w:cnfStyle w:val="000000000000" w:firstRow="0" w:lastRow="0" w:firstColumn="0" w:lastColumn="0" w:oddVBand="0" w:evenVBand="0" w:oddHBand="0" w:evenHBand="0" w:firstRowFirstColumn="0" w:firstRowLastColumn="0" w:lastRowFirstColumn="0" w:lastRowLastColumn="0"/>
              <w:rPr>
                <w:szCs w:val="24"/>
                <w:lang w:val="mn-MN" w:eastAsia="ja-JP"/>
              </w:rPr>
            </w:pPr>
            <w:r w:rsidRPr="001373A0">
              <w:rPr>
                <w:szCs w:val="24"/>
                <w:lang w:val="mn-MN" w:eastAsia="ja-JP"/>
              </w:rPr>
              <w:t>Хүнсний бүтээгдэхүүн, ундаа, тамхи болон дагалдах бүтээгдэхүүнүүд</w:t>
            </w:r>
          </w:p>
          <w:p w14:paraId="3FA6F199" w14:textId="77777777" w:rsidR="00805274" w:rsidRPr="001373A0" w:rsidRDefault="00805274" w:rsidP="00F83378">
            <w:pPr>
              <w:widowControl/>
              <w:numPr>
                <w:ilvl w:val="0"/>
                <w:numId w:val="68"/>
              </w:numPr>
              <w:autoSpaceDE/>
              <w:autoSpaceDN/>
              <w:spacing w:after="120" w:line="240" w:lineRule="auto"/>
              <w:ind w:left="306" w:hanging="284"/>
              <w:contextualSpacing/>
              <w:cnfStyle w:val="000000000000" w:firstRow="0" w:lastRow="0" w:firstColumn="0" w:lastColumn="0" w:oddVBand="0" w:evenVBand="0" w:oddHBand="0" w:evenHBand="0" w:firstRowFirstColumn="0" w:firstRowLastColumn="0" w:lastRowFirstColumn="0" w:lastRowLastColumn="0"/>
              <w:rPr>
                <w:szCs w:val="24"/>
                <w:lang w:val="mn-MN" w:eastAsia="ja-JP"/>
              </w:rPr>
            </w:pPr>
            <w:r w:rsidRPr="001373A0">
              <w:rPr>
                <w:szCs w:val="24"/>
                <w:lang w:val="mn-MN" w:eastAsia="ja-JP"/>
              </w:rPr>
              <w:t>Нэхмэл, нэхмэл бүтээгдэхүүн, арьс шир, гутал</w:t>
            </w:r>
          </w:p>
        </w:tc>
      </w:tr>
    </w:tbl>
    <w:p w14:paraId="4D08C30A" w14:textId="48551443" w:rsidR="00805274" w:rsidRPr="001373A0" w:rsidRDefault="00805274" w:rsidP="00805274">
      <w:pPr>
        <w:widowControl/>
        <w:autoSpaceDE/>
        <w:autoSpaceDN/>
        <w:spacing w:after="120" w:line="276" w:lineRule="auto"/>
        <w:rPr>
          <w:rFonts w:eastAsia="Batang"/>
          <w:sz w:val="20"/>
          <w:szCs w:val="20"/>
          <w:lang w:val="mn-MN"/>
        </w:rPr>
      </w:pPr>
      <w:r w:rsidRPr="001373A0">
        <w:rPr>
          <w:rFonts w:eastAsia="Batang"/>
          <w:sz w:val="20"/>
          <w:szCs w:val="20"/>
          <w:lang w:val="mn-MN"/>
        </w:rPr>
        <w:t xml:space="preserve">Эх үүсвэр: ЭЗХАХБ-ын </w:t>
      </w:r>
      <w:r w:rsidRPr="001373A0">
        <w:rPr>
          <w:rFonts w:eastAsia="Batang"/>
          <w:sz w:val="20"/>
          <w:szCs w:val="20"/>
          <w:lang w:val="en-US"/>
        </w:rPr>
        <w:t>(OECD)</w:t>
      </w:r>
      <w:r w:rsidRPr="001373A0">
        <w:rPr>
          <w:rFonts w:eastAsia="Batang"/>
          <w:sz w:val="20"/>
          <w:szCs w:val="20"/>
          <w:lang w:val="mn-MN"/>
        </w:rPr>
        <w:t xml:space="preserve"> Шинжлэх ухаан, технологи, аж үйлдвэрийн удирдах төв</w:t>
      </w:r>
      <w:r w:rsidR="005525A2">
        <w:rPr>
          <w:rFonts w:eastAsia="Batang"/>
          <w:sz w:val="20"/>
          <w:szCs w:val="20"/>
          <w:lang w:val="mn-MN"/>
        </w:rPr>
        <w:t>, Эдийн засаг, статистикийн хэлт</w:t>
      </w:r>
      <w:r w:rsidRPr="001373A0">
        <w:rPr>
          <w:rFonts w:eastAsia="Batang"/>
          <w:sz w:val="20"/>
          <w:szCs w:val="20"/>
          <w:lang w:val="mn-MN"/>
        </w:rPr>
        <w:t>сээс гаргасан ангилал зүйн гарын авлага, 2011</w:t>
      </w:r>
    </w:p>
    <w:p w14:paraId="017D5979" w14:textId="77777777" w:rsidR="00805274" w:rsidRPr="001373A0"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lastRenderedPageBreak/>
        <w:t>Дээрхээс гадна технологийн ямар ч агууламжгүй бүтээгдэхүүн үйлдвэрлэл буюу нэмүү өртөгийн шингээлтгүй үйлдвэрлэл эрхэлж байгаа улс орнуудыг хамааруулсан “</w:t>
      </w:r>
      <w:r w:rsidRPr="001373A0">
        <w:rPr>
          <w:rFonts w:eastAsia="Batang"/>
          <w:sz w:val="24"/>
          <w:szCs w:val="24"/>
          <w:lang w:val="en-US"/>
        </w:rPr>
        <w:t>non-tech</w:t>
      </w:r>
      <w:r w:rsidRPr="001373A0">
        <w:rPr>
          <w:rFonts w:eastAsia="Batang"/>
          <w:sz w:val="24"/>
          <w:szCs w:val="24"/>
          <w:lang w:val="mn-MN"/>
        </w:rPr>
        <w:t>” ангилал байна гэж мөн үзсэн.</w:t>
      </w:r>
    </w:p>
    <w:p w14:paraId="40DE2231" w14:textId="77777777" w:rsidR="00805274" w:rsidRPr="001373A0" w:rsidRDefault="00805274" w:rsidP="00805274">
      <w:pPr>
        <w:widowControl/>
        <w:autoSpaceDE/>
        <w:autoSpaceDN/>
        <w:spacing w:after="120" w:line="276" w:lineRule="auto"/>
        <w:rPr>
          <w:rFonts w:eastAsia="Batang"/>
          <w:sz w:val="24"/>
          <w:szCs w:val="24"/>
          <w:lang w:val="en-US"/>
        </w:rPr>
      </w:pPr>
      <w:proofErr w:type="spellStart"/>
      <w:r w:rsidRPr="001373A0">
        <w:rPr>
          <w:rFonts w:eastAsia="Batang"/>
          <w:sz w:val="24"/>
          <w:szCs w:val="24"/>
          <w:lang w:val="en-US"/>
        </w:rPr>
        <w:t>Эдийн</w:t>
      </w:r>
      <w:proofErr w:type="spellEnd"/>
      <w:r w:rsidRPr="001373A0">
        <w:rPr>
          <w:rFonts w:eastAsia="Batang"/>
          <w:sz w:val="24"/>
          <w:szCs w:val="24"/>
          <w:lang w:val="en-US"/>
        </w:rPr>
        <w:t xml:space="preserve"> </w:t>
      </w:r>
      <w:proofErr w:type="spellStart"/>
      <w:r w:rsidRPr="001373A0">
        <w:rPr>
          <w:rFonts w:eastAsia="Batang"/>
          <w:sz w:val="24"/>
          <w:szCs w:val="24"/>
          <w:lang w:val="en-US"/>
        </w:rPr>
        <w:t>засгийн</w:t>
      </w:r>
      <w:proofErr w:type="spellEnd"/>
      <w:r w:rsidRPr="001373A0">
        <w:rPr>
          <w:rFonts w:eastAsia="Batang"/>
          <w:sz w:val="24"/>
          <w:szCs w:val="24"/>
          <w:lang w:val="en-US"/>
        </w:rPr>
        <w:t xml:space="preserve"> </w:t>
      </w:r>
      <w:proofErr w:type="spellStart"/>
      <w:r w:rsidRPr="001373A0">
        <w:rPr>
          <w:rFonts w:eastAsia="Batang"/>
          <w:sz w:val="24"/>
          <w:szCs w:val="24"/>
          <w:lang w:val="en-US"/>
        </w:rPr>
        <w:t>хамтын</w:t>
      </w:r>
      <w:proofErr w:type="spellEnd"/>
      <w:r w:rsidRPr="001373A0">
        <w:rPr>
          <w:rFonts w:eastAsia="Batang"/>
          <w:sz w:val="24"/>
          <w:szCs w:val="24"/>
          <w:lang w:val="en-US"/>
        </w:rPr>
        <w:t xml:space="preserve"> </w:t>
      </w:r>
      <w:proofErr w:type="spellStart"/>
      <w:r w:rsidRPr="001373A0">
        <w:rPr>
          <w:rFonts w:eastAsia="Batang"/>
          <w:sz w:val="24"/>
          <w:szCs w:val="24"/>
          <w:lang w:val="en-US"/>
        </w:rPr>
        <w:t>ажиллагаа</w:t>
      </w:r>
      <w:proofErr w:type="spellEnd"/>
      <w:r w:rsidRPr="001373A0">
        <w:rPr>
          <w:rFonts w:eastAsia="Batang"/>
          <w:sz w:val="24"/>
          <w:szCs w:val="24"/>
          <w:lang w:val="en-US"/>
        </w:rPr>
        <w:t xml:space="preserve">, </w:t>
      </w:r>
      <w:proofErr w:type="spellStart"/>
      <w:r w:rsidRPr="001373A0">
        <w:rPr>
          <w:rFonts w:eastAsia="Batang"/>
          <w:sz w:val="24"/>
          <w:szCs w:val="24"/>
          <w:lang w:val="en-US"/>
        </w:rPr>
        <w:t>хөгжлийн</w:t>
      </w:r>
      <w:proofErr w:type="spellEnd"/>
      <w:r w:rsidRPr="001373A0">
        <w:rPr>
          <w:rFonts w:eastAsia="Batang"/>
          <w:sz w:val="24"/>
          <w:szCs w:val="24"/>
          <w:lang w:val="en-US"/>
        </w:rPr>
        <w:t xml:space="preserve"> </w:t>
      </w:r>
      <w:proofErr w:type="spellStart"/>
      <w:r w:rsidRPr="001373A0">
        <w:rPr>
          <w:rFonts w:eastAsia="Batang"/>
          <w:sz w:val="24"/>
          <w:szCs w:val="24"/>
          <w:lang w:val="en-US"/>
        </w:rPr>
        <w:t>байгууллагын</w:t>
      </w:r>
      <w:proofErr w:type="spellEnd"/>
      <w:r w:rsidRPr="001373A0">
        <w:rPr>
          <w:rFonts w:eastAsia="Batang"/>
          <w:sz w:val="24"/>
          <w:szCs w:val="24"/>
          <w:lang w:val="en-US"/>
        </w:rPr>
        <w:t xml:space="preserve"> </w:t>
      </w:r>
      <w:proofErr w:type="spellStart"/>
      <w:r w:rsidRPr="001373A0">
        <w:rPr>
          <w:rFonts w:eastAsia="Batang"/>
          <w:sz w:val="24"/>
          <w:szCs w:val="24"/>
          <w:lang w:val="en-US"/>
        </w:rPr>
        <w:t>технологийн</w:t>
      </w:r>
      <w:proofErr w:type="spellEnd"/>
      <w:r w:rsidRPr="001373A0">
        <w:rPr>
          <w:rFonts w:eastAsia="Batang"/>
          <w:sz w:val="24"/>
          <w:szCs w:val="24"/>
          <w:lang w:val="en-US"/>
        </w:rPr>
        <w:t xml:space="preserve"> </w:t>
      </w:r>
      <w:proofErr w:type="spellStart"/>
      <w:r w:rsidRPr="001373A0">
        <w:rPr>
          <w:rFonts w:eastAsia="Batang"/>
          <w:sz w:val="24"/>
          <w:szCs w:val="24"/>
          <w:lang w:val="en-US"/>
        </w:rPr>
        <w:t>түвшинг</w:t>
      </w:r>
      <w:proofErr w:type="spellEnd"/>
      <w:r w:rsidRPr="001373A0">
        <w:rPr>
          <w:rFonts w:eastAsia="Batang"/>
          <w:sz w:val="24"/>
          <w:szCs w:val="24"/>
          <w:lang w:val="en-US"/>
        </w:rPr>
        <w:t xml:space="preserve"> </w:t>
      </w:r>
      <w:proofErr w:type="spellStart"/>
      <w:r w:rsidRPr="001373A0">
        <w:rPr>
          <w:rFonts w:eastAsia="Batang"/>
          <w:sz w:val="24"/>
          <w:szCs w:val="24"/>
          <w:lang w:val="en-US"/>
        </w:rPr>
        <w:t>тодорхойлох</w:t>
      </w:r>
      <w:proofErr w:type="spellEnd"/>
      <w:r w:rsidRPr="001373A0">
        <w:rPr>
          <w:rFonts w:eastAsia="Batang"/>
          <w:sz w:val="24"/>
          <w:szCs w:val="24"/>
          <w:lang w:val="en-US"/>
        </w:rPr>
        <w:t xml:space="preserve"> </w:t>
      </w:r>
      <w:proofErr w:type="spellStart"/>
      <w:r w:rsidRPr="001373A0">
        <w:rPr>
          <w:rFonts w:eastAsia="Batang"/>
          <w:sz w:val="24"/>
          <w:szCs w:val="24"/>
          <w:lang w:val="en-US"/>
        </w:rPr>
        <w:t>аргачлалын</w:t>
      </w:r>
      <w:proofErr w:type="spellEnd"/>
      <w:r w:rsidRPr="001373A0">
        <w:rPr>
          <w:rFonts w:eastAsia="Batang"/>
          <w:sz w:val="24"/>
          <w:szCs w:val="24"/>
          <w:lang w:val="en-US"/>
        </w:rPr>
        <w:t xml:space="preserve"> </w:t>
      </w:r>
      <w:proofErr w:type="spellStart"/>
      <w:r w:rsidRPr="001373A0">
        <w:rPr>
          <w:rFonts w:eastAsia="Batang"/>
          <w:sz w:val="24"/>
          <w:szCs w:val="24"/>
          <w:lang w:val="en-US"/>
        </w:rPr>
        <w:t>дагуу</w:t>
      </w:r>
      <w:proofErr w:type="spellEnd"/>
      <w:r w:rsidRPr="001373A0">
        <w:rPr>
          <w:rFonts w:eastAsia="Batang"/>
          <w:sz w:val="24"/>
          <w:szCs w:val="24"/>
          <w:lang w:val="en-US"/>
        </w:rPr>
        <w:t xml:space="preserve"> </w:t>
      </w:r>
      <w:proofErr w:type="spellStart"/>
      <w:r w:rsidRPr="001373A0">
        <w:rPr>
          <w:rFonts w:eastAsia="Batang"/>
          <w:sz w:val="24"/>
          <w:szCs w:val="24"/>
          <w:lang w:val="en-US"/>
        </w:rPr>
        <w:t>Монгол</w:t>
      </w:r>
      <w:proofErr w:type="spellEnd"/>
      <w:r w:rsidRPr="001373A0">
        <w:rPr>
          <w:rFonts w:eastAsia="Batang"/>
          <w:sz w:val="24"/>
          <w:szCs w:val="24"/>
          <w:lang w:val="en-US"/>
        </w:rPr>
        <w:t xml:space="preserve"> </w:t>
      </w:r>
      <w:proofErr w:type="spellStart"/>
      <w:r w:rsidRPr="001373A0">
        <w:rPr>
          <w:rFonts w:eastAsia="Batang"/>
          <w:sz w:val="24"/>
          <w:szCs w:val="24"/>
          <w:lang w:val="en-US"/>
        </w:rPr>
        <w:t>Улсын</w:t>
      </w:r>
      <w:proofErr w:type="spellEnd"/>
      <w:r w:rsidRPr="001373A0">
        <w:rPr>
          <w:rFonts w:eastAsia="Batang"/>
          <w:sz w:val="24"/>
          <w:szCs w:val="24"/>
          <w:lang w:val="en-US"/>
        </w:rPr>
        <w:t xml:space="preserve"> </w:t>
      </w:r>
      <w:proofErr w:type="spellStart"/>
      <w:r w:rsidRPr="001373A0">
        <w:rPr>
          <w:rFonts w:eastAsia="Batang"/>
          <w:sz w:val="24"/>
          <w:szCs w:val="24"/>
          <w:lang w:val="en-US"/>
        </w:rPr>
        <w:t>экспортын</w:t>
      </w:r>
      <w:proofErr w:type="spellEnd"/>
      <w:r w:rsidRPr="001373A0">
        <w:rPr>
          <w:rFonts w:eastAsia="Batang"/>
          <w:sz w:val="24"/>
          <w:szCs w:val="24"/>
          <w:lang w:val="en-US"/>
        </w:rPr>
        <w:t xml:space="preserve"> </w:t>
      </w:r>
      <w:proofErr w:type="spellStart"/>
      <w:r w:rsidRPr="001373A0">
        <w:rPr>
          <w:rFonts w:eastAsia="Batang"/>
          <w:sz w:val="24"/>
          <w:szCs w:val="24"/>
          <w:lang w:val="en-US"/>
        </w:rPr>
        <w:t>барааны</w:t>
      </w:r>
      <w:proofErr w:type="spellEnd"/>
      <w:r w:rsidRPr="001373A0">
        <w:rPr>
          <w:rFonts w:eastAsia="Batang"/>
          <w:sz w:val="24"/>
          <w:szCs w:val="24"/>
          <w:lang w:val="en-US"/>
        </w:rPr>
        <w:t xml:space="preserve"> </w:t>
      </w:r>
      <w:proofErr w:type="spellStart"/>
      <w:r w:rsidRPr="001373A0">
        <w:rPr>
          <w:rFonts w:eastAsia="Batang"/>
          <w:sz w:val="24"/>
          <w:szCs w:val="24"/>
          <w:lang w:val="en-US"/>
        </w:rPr>
        <w:t>бүтцийг</w:t>
      </w:r>
      <w:proofErr w:type="spellEnd"/>
      <w:r w:rsidRPr="001373A0">
        <w:rPr>
          <w:rFonts w:eastAsia="Batang"/>
          <w:sz w:val="24"/>
          <w:szCs w:val="24"/>
          <w:lang w:val="en-US"/>
        </w:rPr>
        <w:t xml:space="preserve"> </w:t>
      </w:r>
      <w:proofErr w:type="spellStart"/>
      <w:r w:rsidRPr="001373A0">
        <w:rPr>
          <w:rFonts w:eastAsia="Batang"/>
          <w:sz w:val="24"/>
          <w:szCs w:val="24"/>
          <w:lang w:val="en-US"/>
        </w:rPr>
        <w:t>авч</w:t>
      </w:r>
      <w:proofErr w:type="spellEnd"/>
      <w:r w:rsidRPr="001373A0">
        <w:rPr>
          <w:rFonts w:eastAsia="Batang"/>
          <w:sz w:val="24"/>
          <w:szCs w:val="24"/>
          <w:lang w:val="en-US"/>
        </w:rPr>
        <w:t xml:space="preserve"> </w:t>
      </w:r>
      <w:proofErr w:type="spellStart"/>
      <w:r w:rsidRPr="001373A0">
        <w:rPr>
          <w:rFonts w:eastAsia="Batang"/>
          <w:sz w:val="24"/>
          <w:szCs w:val="24"/>
          <w:lang w:val="en-US"/>
        </w:rPr>
        <w:t>үзэхэд</w:t>
      </w:r>
      <w:proofErr w:type="spellEnd"/>
      <w:r w:rsidRPr="001373A0">
        <w:rPr>
          <w:rFonts w:eastAsia="Batang"/>
          <w:sz w:val="24"/>
          <w:szCs w:val="24"/>
          <w:lang w:val="en-US"/>
        </w:rPr>
        <w:t xml:space="preserve"> </w:t>
      </w:r>
      <w:proofErr w:type="spellStart"/>
      <w:r w:rsidRPr="001373A0">
        <w:rPr>
          <w:rFonts w:eastAsia="Batang"/>
          <w:sz w:val="24"/>
          <w:szCs w:val="24"/>
          <w:lang w:val="en-US"/>
        </w:rPr>
        <w:t>технологийн</w:t>
      </w:r>
      <w:proofErr w:type="spellEnd"/>
      <w:r w:rsidRPr="001373A0">
        <w:rPr>
          <w:rFonts w:eastAsia="Batang"/>
          <w:sz w:val="24"/>
          <w:szCs w:val="24"/>
          <w:lang w:val="en-US"/>
        </w:rPr>
        <w:t xml:space="preserve"> </w:t>
      </w:r>
      <w:proofErr w:type="spellStart"/>
      <w:r w:rsidRPr="001373A0">
        <w:rPr>
          <w:rFonts w:eastAsia="Batang"/>
          <w:sz w:val="24"/>
          <w:szCs w:val="24"/>
          <w:lang w:val="en-US"/>
        </w:rPr>
        <w:t>агууламжгүй</w:t>
      </w:r>
      <w:proofErr w:type="spellEnd"/>
      <w:r w:rsidRPr="001373A0">
        <w:rPr>
          <w:rFonts w:eastAsia="Batang"/>
          <w:sz w:val="24"/>
          <w:szCs w:val="24"/>
          <w:lang w:val="en-US"/>
        </w:rPr>
        <w:t xml:space="preserve"> </w:t>
      </w:r>
      <w:proofErr w:type="spellStart"/>
      <w:r w:rsidRPr="001373A0">
        <w:rPr>
          <w:rFonts w:eastAsia="Batang"/>
          <w:sz w:val="24"/>
          <w:szCs w:val="24"/>
          <w:lang w:val="en-US"/>
        </w:rPr>
        <w:t>буюу</w:t>
      </w:r>
      <w:proofErr w:type="spellEnd"/>
      <w:r w:rsidRPr="001373A0">
        <w:rPr>
          <w:rFonts w:eastAsia="Batang"/>
          <w:sz w:val="24"/>
          <w:szCs w:val="24"/>
          <w:lang w:val="en-US"/>
        </w:rPr>
        <w:t xml:space="preserve"> </w:t>
      </w:r>
      <w:proofErr w:type="spellStart"/>
      <w:r w:rsidRPr="001373A0">
        <w:rPr>
          <w:rFonts w:eastAsia="Batang"/>
          <w:sz w:val="24"/>
          <w:szCs w:val="24"/>
          <w:lang w:val="en-US"/>
        </w:rPr>
        <w:t>нэмүү</w:t>
      </w:r>
      <w:proofErr w:type="spellEnd"/>
      <w:r w:rsidRPr="001373A0">
        <w:rPr>
          <w:rFonts w:eastAsia="Batang"/>
          <w:sz w:val="24"/>
          <w:szCs w:val="24"/>
          <w:lang w:val="en-US"/>
        </w:rPr>
        <w:t xml:space="preserve"> </w:t>
      </w:r>
      <w:proofErr w:type="spellStart"/>
      <w:r w:rsidRPr="001373A0">
        <w:rPr>
          <w:rFonts w:eastAsia="Batang"/>
          <w:sz w:val="24"/>
          <w:szCs w:val="24"/>
          <w:lang w:val="en-US"/>
        </w:rPr>
        <w:t>өртөг</w:t>
      </w:r>
      <w:proofErr w:type="spellEnd"/>
      <w:r w:rsidRPr="001373A0">
        <w:rPr>
          <w:rFonts w:eastAsia="Batang"/>
          <w:sz w:val="24"/>
          <w:szCs w:val="24"/>
          <w:lang w:val="en-US"/>
        </w:rPr>
        <w:t xml:space="preserve"> </w:t>
      </w:r>
      <w:proofErr w:type="spellStart"/>
      <w:r w:rsidRPr="001373A0">
        <w:rPr>
          <w:rFonts w:eastAsia="Batang"/>
          <w:sz w:val="24"/>
          <w:szCs w:val="24"/>
          <w:lang w:val="en-US"/>
        </w:rPr>
        <w:t>шингээгүй</w:t>
      </w:r>
      <w:proofErr w:type="spellEnd"/>
      <w:r w:rsidRPr="001373A0">
        <w:rPr>
          <w:rFonts w:eastAsia="Batang"/>
          <w:sz w:val="24"/>
          <w:szCs w:val="24"/>
          <w:lang w:val="en-US"/>
        </w:rPr>
        <w:t xml:space="preserve"> </w:t>
      </w:r>
      <w:proofErr w:type="spellStart"/>
      <w:r w:rsidRPr="001373A0">
        <w:rPr>
          <w:rFonts w:eastAsia="Batang"/>
          <w:sz w:val="24"/>
          <w:szCs w:val="24"/>
          <w:lang w:val="en-US"/>
        </w:rPr>
        <w:t>түүхий</w:t>
      </w:r>
      <w:proofErr w:type="spellEnd"/>
      <w:r w:rsidRPr="001373A0">
        <w:rPr>
          <w:rFonts w:eastAsia="Batang"/>
          <w:sz w:val="24"/>
          <w:szCs w:val="24"/>
          <w:lang w:val="en-US"/>
        </w:rPr>
        <w:t xml:space="preserve"> </w:t>
      </w:r>
      <w:proofErr w:type="spellStart"/>
      <w:r w:rsidRPr="001373A0">
        <w:rPr>
          <w:rFonts w:eastAsia="Batang"/>
          <w:sz w:val="24"/>
          <w:szCs w:val="24"/>
          <w:lang w:val="en-US"/>
        </w:rPr>
        <w:t>эдийн</w:t>
      </w:r>
      <w:proofErr w:type="spellEnd"/>
      <w:r w:rsidRPr="001373A0">
        <w:rPr>
          <w:rFonts w:eastAsia="Batang"/>
          <w:sz w:val="24"/>
          <w:szCs w:val="24"/>
          <w:lang w:val="en-US"/>
        </w:rPr>
        <w:t xml:space="preserve"> </w:t>
      </w:r>
      <w:proofErr w:type="spellStart"/>
      <w:r w:rsidRPr="001373A0">
        <w:rPr>
          <w:rFonts w:eastAsia="Batang"/>
          <w:sz w:val="24"/>
          <w:szCs w:val="24"/>
          <w:lang w:val="en-US"/>
        </w:rPr>
        <w:t>экспорт</w:t>
      </w:r>
      <w:proofErr w:type="spellEnd"/>
      <w:r w:rsidRPr="001373A0">
        <w:rPr>
          <w:rFonts w:eastAsia="Batang"/>
          <w:sz w:val="24"/>
          <w:szCs w:val="24"/>
          <w:lang w:val="en-US"/>
        </w:rPr>
        <w:t xml:space="preserve"> </w:t>
      </w:r>
      <w:r w:rsidRPr="001373A0">
        <w:rPr>
          <w:rFonts w:eastAsia="Batang"/>
          <w:sz w:val="24"/>
          <w:szCs w:val="24"/>
          <w:lang w:val="mn-MN"/>
        </w:rPr>
        <w:t xml:space="preserve">2011 он хүртэл жил тутам өсч байгаад сүүлийн жилд бага зэрэг буурсан дүнтэй байна. Гэвч  технологийн багтаамжгүй бүтээгдэхүүний экспорт 83.2 хувийг эзэлж байна </w:t>
      </w:r>
      <w:r w:rsidRPr="001373A0">
        <w:rPr>
          <w:rFonts w:eastAsia="Batang"/>
          <w:sz w:val="24"/>
          <w:szCs w:val="24"/>
          <w:lang w:val="en-US"/>
        </w:rPr>
        <w:t>(</w:t>
      </w:r>
      <w:r w:rsidRPr="001373A0">
        <w:rPr>
          <w:rFonts w:eastAsia="Batang"/>
          <w:sz w:val="24"/>
          <w:szCs w:val="24"/>
          <w:lang w:val="mn-MN"/>
        </w:rPr>
        <w:t>2015 он</w:t>
      </w:r>
      <w:r w:rsidRPr="001373A0">
        <w:rPr>
          <w:rFonts w:eastAsia="Batang"/>
          <w:sz w:val="24"/>
          <w:szCs w:val="24"/>
          <w:lang w:val="en-US"/>
        </w:rPr>
        <w:t>)</w:t>
      </w:r>
      <w:r w:rsidRPr="001373A0">
        <w:rPr>
          <w:rFonts w:eastAsia="Batang"/>
          <w:sz w:val="24"/>
          <w:szCs w:val="24"/>
          <w:lang w:val="mn-MN"/>
        </w:rPr>
        <w:t xml:space="preserve">. </w:t>
      </w:r>
    </w:p>
    <w:p w14:paraId="24D2843A" w14:textId="79ED0EC2" w:rsidR="00805274" w:rsidRPr="00ED38ED" w:rsidRDefault="00ED38ED" w:rsidP="00ED38ED">
      <w:pPr>
        <w:pStyle w:val="Caption"/>
        <w:rPr>
          <w:rFonts w:eastAsia="Calibri"/>
        </w:rPr>
      </w:pPr>
      <w:bookmarkStart w:id="71" w:name="_Toc483241887"/>
      <w:bookmarkStart w:id="72" w:name="_Toc116376258"/>
      <w:proofErr w:type="spellStart"/>
      <w:r w:rsidRPr="00ED38ED">
        <w:t>Хүснэгт</w:t>
      </w:r>
      <w:proofErr w:type="spellEnd"/>
      <w:r w:rsidRPr="00ED38ED">
        <w:t xml:space="preserve"> </w:t>
      </w:r>
      <w:r w:rsidRPr="00ED38ED">
        <w:fldChar w:fldCharType="begin"/>
      </w:r>
      <w:r w:rsidRPr="00ED38ED">
        <w:instrText xml:space="preserve"> SEQ Хүснэгт \* ARABIC </w:instrText>
      </w:r>
      <w:r w:rsidRPr="00ED38ED">
        <w:fldChar w:fldCharType="separate"/>
      </w:r>
      <w:r w:rsidR="00E524C1">
        <w:rPr>
          <w:noProof/>
        </w:rPr>
        <w:t>18</w:t>
      </w:r>
      <w:r w:rsidRPr="00ED38ED">
        <w:fldChar w:fldCharType="end"/>
      </w:r>
      <w:r w:rsidRPr="00ED38ED">
        <w:t xml:space="preserve">. </w:t>
      </w:r>
      <w:r w:rsidR="00805274" w:rsidRPr="00ED38ED">
        <w:rPr>
          <w:rFonts w:eastAsia="Calibri"/>
        </w:rPr>
        <w:t xml:space="preserve">Экспортын </w:t>
      </w:r>
      <w:proofErr w:type="spellStart"/>
      <w:r w:rsidR="00805274" w:rsidRPr="00ED38ED">
        <w:rPr>
          <w:rFonts w:eastAsia="Calibri"/>
        </w:rPr>
        <w:t>бүтээгдэхүүний</w:t>
      </w:r>
      <w:proofErr w:type="spellEnd"/>
      <w:r w:rsidR="00805274" w:rsidRPr="00ED38ED">
        <w:rPr>
          <w:rFonts w:eastAsia="Calibri"/>
        </w:rPr>
        <w:t xml:space="preserve"> </w:t>
      </w:r>
      <w:proofErr w:type="spellStart"/>
      <w:r w:rsidR="00805274" w:rsidRPr="00ED38ED">
        <w:rPr>
          <w:rFonts w:eastAsia="Calibri"/>
        </w:rPr>
        <w:t>технологийн</w:t>
      </w:r>
      <w:proofErr w:type="spellEnd"/>
      <w:r w:rsidR="00805274" w:rsidRPr="00ED38ED">
        <w:rPr>
          <w:rFonts w:eastAsia="Calibri"/>
        </w:rPr>
        <w:t xml:space="preserve"> </w:t>
      </w:r>
      <w:proofErr w:type="spellStart"/>
      <w:r w:rsidR="00805274" w:rsidRPr="00ED38ED">
        <w:rPr>
          <w:rFonts w:eastAsia="Calibri"/>
        </w:rPr>
        <w:t>агууламж</w:t>
      </w:r>
      <w:proofErr w:type="spellEnd"/>
      <w:r w:rsidR="00805274" w:rsidRPr="00ED38ED">
        <w:rPr>
          <w:rFonts w:eastAsia="Calibri"/>
        </w:rPr>
        <w:t xml:space="preserve">, </w:t>
      </w:r>
      <w:proofErr w:type="spellStart"/>
      <w:r w:rsidR="00805274" w:rsidRPr="00ED38ED">
        <w:rPr>
          <w:rFonts w:eastAsia="Calibri"/>
        </w:rPr>
        <w:t>хувь</w:t>
      </w:r>
      <w:bookmarkEnd w:id="71"/>
      <w:bookmarkEnd w:id="72"/>
      <w:proofErr w:type="spellEnd"/>
    </w:p>
    <w:tbl>
      <w:tblPr>
        <w:tblStyle w:val="GridTable1Light-Accent5"/>
        <w:tblW w:w="9668" w:type="dxa"/>
        <w:tblLayout w:type="fixed"/>
        <w:tblLook w:val="04A0" w:firstRow="1" w:lastRow="0" w:firstColumn="1" w:lastColumn="0" w:noHBand="0" w:noVBand="1"/>
      </w:tblPr>
      <w:tblGrid>
        <w:gridCol w:w="2580"/>
        <w:gridCol w:w="1012"/>
        <w:gridCol w:w="1013"/>
        <w:gridCol w:w="1012"/>
        <w:gridCol w:w="1013"/>
        <w:gridCol w:w="1012"/>
        <w:gridCol w:w="1013"/>
        <w:gridCol w:w="1013"/>
      </w:tblGrid>
      <w:tr w:rsidR="00805274" w:rsidRPr="001373A0" w14:paraId="3720D537" w14:textId="77777777" w:rsidTr="00ED38ED">
        <w:trPr>
          <w:cnfStyle w:val="100000000000" w:firstRow="1" w:lastRow="0" w:firstColumn="0" w:lastColumn="0" w:oddVBand="0" w:evenVBand="0" w:oddHBand="0"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580" w:type="dxa"/>
            <w:hideMark/>
          </w:tcPr>
          <w:p w14:paraId="3B275C85" w14:textId="77777777" w:rsidR="00805274" w:rsidRPr="001373A0" w:rsidRDefault="00805274" w:rsidP="00805274">
            <w:pPr>
              <w:widowControl/>
              <w:tabs>
                <w:tab w:val="right" w:pos="8451"/>
              </w:tabs>
              <w:autoSpaceDE/>
              <w:autoSpaceDN/>
              <w:spacing w:after="120" w:line="240" w:lineRule="auto"/>
              <w:ind w:right="57"/>
              <w:jc w:val="center"/>
              <w:rPr>
                <w:rFonts w:eastAsia="Batang"/>
                <w:b w:val="0"/>
                <w:iCs/>
                <w:sz w:val="20"/>
                <w:szCs w:val="20"/>
                <w:lang w:val="mn-MN"/>
              </w:rPr>
            </w:pPr>
            <w:r w:rsidRPr="001373A0">
              <w:rPr>
                <w:rFonts w:eastAsia="Batang"/>
                <w:b w:val="0"/>
                <w:iCs/>
                <w:sz w:val="20"/>
                <w:szCs w:val="20"/>
                <w:lang w:val="mn-MN"/>
              </w:rPr>
              <w:t>Нэр</w:t>
            </w:r>
          </w:p>
        </w:tc>
        <w:tc>
          <w:tcPr>
            <w:tcW w:w="1012" w:type="dxa"/>
            <w:hideMark/>
          </w:tcPr>
          <w:p w14:paraId="70151DAD" w14:textId="77777777" w:rsidR="00805274" w:rsidRPr="001373A0" w:rsidRDefault="00805274" w:rsidP="00805274">
            <w:pPr>
              <w:widowControl/>
              <w:tabs>
                <w:tab w:val="right" w:pos="8451"/>
              </w:tabs>
              <w:autoSpaceDE/>
              <w:autoSpaceDN/>
              <w:spacing w:after="120" w:line="240" w:lineRule="auto"/>
              <w:ind w:right="57"/>
              <w:jc w:val="center"/>
              <w:cnfStyle w:val="100000000000" w:firstRow="1" w:lastRow="0" w:firstColumn="0" w:lastColumn="0" w:oddVBand="0" w:evenVBand="0" w:oddHBand="0" w:evenHBand="0" w:firstRowFirstColumn="0" w:firstRowLastColumn="0" w:lastRowFirstColumn="0" w:lastRowLastColumn="0"/>
              <w:rPr>
                <w:rFonts w:eastAsia="Batang"/>
                <w:b w:val="0"/>
                <w:iCs/>
                <w:sz w:val="20"/>
                <w:szCs w:val="20"/>
                <w:lang w:val="en-US"/>
              </w:rPr>
            </w:pPr>
            <w:r w:rsidRPr="001373A0">
              <w:rPr>
                <w:rFonts w:eastAsia="Batang"/>
                <w:b w:val="0"/>
                <w:sz w:val="20"/>
                <w:szCs w:val="20"/>
                <w:lang w:val="mn-MN"/>
              </w:rPr>
              <w:t>1995</w:t>
            </w:r>
          </w:p>
        </w:tc>
        <w:tc>
          <w:tcPr>
            <w:tcW w:w="1013" w:type="dxa"/>
            <w:hideMark/>
          </w:tcPr>
          <w:p w14:paraId="75205AFF" w14:textId="77777777" w:rsidR="00805274" w:rsidRPr="001373A0" w:rsidRDefault="00805274" w:rsidP="00805274">
            <w:pPr>
              <w:widowControl/>
              <w:tabs>
                <w:tab w:val="right" w:pos="8451"/>
              </w:tabs>
              <w:autoSpaceDE/>
              <w:autoSpaceDN/>
              <w:spacing w:after="120" w:line="240" w:lineRule="auto"/>
              <w:ind w:right="57"/>
              <w:jc w:val="center"/>
              <w:cnfStyle w:val="100000000000" w:firstRow="1" w:lastRow="0" w:firstColumn="0" w:lastColumn="0" w:oddVBand="0" w:evenVBand="0" w:oddHBand="0" w:evenHBand="0" w:firstRowFirstColumn="0" w:firstRowLastColumn="0" w:lastRowFirstColumn="0" w:lastRowLastColumn="0"/>
              <w:rPr>
                <w:rFonts w:eastAsia="Batang"/>
                <w:b w:val="0"/>
                <w:bCs w:val="0"/>
                <w:iCs/>
                <w:sz w:val="20"/>
                <w:szCs w:val="20"/>
                <w:lang w:val="mn-MN"/>
              </w:rPr>
            </w:pPr>
            <w:r w:rsidRPr="001373A0">
              <w:rPr>
                <w:rFonts w:eastAsia="Batang"/>
                <w:b w:val="0"/>
                <w:sz w:val="20"/>
                <w:szCs w:val="20"/>
                <w:lang w:val="mn-MN"/>
              </w:rPr>
              <w:t>2000</w:t>
            </w:r>
          </w:p>
        </w:tc>
        <w:tc>
          <w:tcPr>
            <w:tcW w:w="1012" w:type="dxa"/>
            <w:hideMark/>
          </w:tcPr>
          <w:p w14:paraId="754FF13A" w14:textId="77777777" w:rsidR="00805274" w:rsidRPr="001373A0" w:rsidRDefault="00805274" w:rsidP="00805274">
            <w:pPr>
              <w:widowControl/>
              <w:tabs>
                <w:tab w:val="right" w:pos="8451"/>
              </w:tabs>
              <w:autoSpaceDE/>
              <w:autoSpaceDN/>
              <w:spacing w:after="120" w:line="240" w:lineRule="auto"/>
              <w:ind w:right="57"/>
              <w:jc w:val="center"/>
              <w:cnfStyle w:val="100000000000" w:firstRow="1" w:lastRow="0" w:firstColumn="0" w:lastColumn="0" w:oddVBand="0" w:evenVBand="0" w:oddHBand="0" w:evenHBand="0" w:firstRowFirstColumn="0" w:firstRowLastColumn="0" w:lastRowFirstColumn="0" w:lastRowLastColumn="0"/>
              <w:rPr>
                <w:rFonts w:eastAsia="Batang"/>
                <w:b w:val="0"/>
                <w:iCs/>
                <w:sz w:val="20"/>
                <w:szCs w:val="20"/>
                <w:lang w:val="en-US"/>
              </w:rPr>
            </w:pPr>
            <w:r w:rsidRPr="001373A0">
              <w:rPr>
                <w:rFonts w:eastAsia="Batang"/>
                <w:b w:val="0"/>
                <w:bCs w:val="0"/>
                <w:iCs/>
                <w:sz w:val="20"/>
                <w:szCs w:val="20"/>
                <w:lang w:val="mn-MN"/>
              </w:rPr>
              <w:t>2005</w:t>
            </w:r>
          </w:p>
        </w:tc>
        <w:tc>
          <w:tcPr>
            <w:tcW w:w="1013" w:type="dxa"/>
            <w:hideMark/>
          </w:tcPr>
          <w:p w14:paraId="16E6435F" w14:textId="77777777" w:rsidR="00805274" w:rsidRPr="001373A0" w:rsidRDefault="00805274" w:rsidP="00805274">
            <w:pPr>
              <w:widowControl/>
              <w:tabs>
                <w:tab w:val="right" w:pos="8451"/>
              </w:tabs>
              <w:autoSpaceDE/>
              <w:autoSpaceDN/>
              <w:spacing w:after="120" w:line="240" w:lineRule="auto"/>
              <w:ind w:right="57"/>
              <w:jc w:val="center"/>
              <w:cnfStyle w:val="100000000000" w:firstRow="1" w:lastRow="0" w:firstColumn="0" w:lastColumn="0" w:oddVBand="0" w:evenVBand="0" w:oddHBand="0" w:evenHBand="0" w:firstRowFirstColumn="0" w:firstRowLastColumn="0" w:lastRowFirstColumn="0" w:lastRowLastColumn="0"/>
              <w:rPr>
                <w:rFonts w:eastAsia="Batang"/>
                <w:b w:val="0"/>
                <w:iCs/>
                <w:sz w:val="20"/>
                <w:szCs w:val="20"/>
                <w:lang w:val="en-US"/>
              </w:rPr>
            </w:pPr>
            <w:r w:rsidRPr="001373A0">
              <w:rPr>
                <w:rFonts w:eastAsia="Batang"/>
                <w:b w:val="0"/>
                <w:bCs w:val="0"/>
                <w:iCs/>
                <w:sz w:val="20"/>
                <w:szCs w:val="20"/>
                <w:lang w:val="mn-MN"/>
              </w:rPr>
              <w:t>2010</w:t>
            </w:r>
          </w:p>
        </w:tc>
        <w:tc>
          <w:tcPr>
            <w:tcW w:w="1012" w:type="dxa"/>
            <w:hideMark/>
          </w:tcPr>
          <w:p w14:paraId="1AB34C63" w14:textId="77777777" w:rsidR="00805274" w:rsidRPr="001373A0" w:rsidRDefault="00805274" w:rsidP="00805274">
            <w:pPr>
              <w:widowControl/>
              <w:tabs>
                <w:tab w:val="right" w:pos="8451"/>
              </w:tabs>
              <w:autoSpaceDE/>
              <w:autoSpaceDN/>
              <w:spacing w:after="120" w:line="240" w:lineRule="auto"/>
              <w:ind w:right="57"/>
              <w:jc w:val="center"/>
              <w:cnfStyle w:val="100000000000" w:firstRow="1" w:lastRow="0" w:firstColumn="0" w:lastColumn="0" w:oddVBand="0" w:evenVBand="0" w:oddHBand="0" w:evenHBand="0" w:firstRowFirstColumn="0" w:firstRowLastColumn="0" w:lastRowFirstColumn="0" w:lastRowLastColumn="0"/>
              <w:rPr>
                <w:rFonts w:eastAsia="Batang"/>
                <w:b w:val="0"/>
                <w:iCs/>
                <w:sz w:val="20"/>
                <w:szCs w:val="20"/>
                <w:lang w:val="mn-MN"/>
              </w:rPr>
            </w:pPr>
            <w:r w:rsidRPr="001373A0">
              <w:rPr>
                <w:rFonts w:eastAsia="Batang"/>
                <w:b w:val="0"/>
                <w:iCs/>
                <w:sz w:val="20"/>
                <w:szCs w:val="20"/>
                <w:lang w:val="mn-MN"/>
              </w:rPr>
              <w:t>2011</w:t>
            </w:r>
          </w:p>
        </w:tc>
        <w:tc>
          <w:tcPr>
            <w:tcW w:w="1013" w:type="dxa"/>
            <w:hideMark/>
          </w:tcPr>
          <w:p w14:paraId="6B862045" w14:textId="77777777" w:rsidR="00805274" w:rsidRPr="001373A0" w:rsidRDefault="00805274" w:rsidP="00805274">
            <w:pPr>
              <w:widowControl/>
              <w:tabs>
                <w:tab w:val="right" w:pos="8451"/>
              </w:tabs>
              <w:autoSpaceDE/>
              <w:autoSpaceDN/>
              <w:spacing w:after="120" w:line="240" w:lineRule="auto"/>
              <w:ind w:right="57"/>
              <w:jc w:val="center"/>
              <w:cnfStyle w:val="100000000000" w:firstRow="1" w:lastRow="0" w:firstColumn="0" w:lastColumn="0" w:oddVBand="0" w:evenVBand="0" w:oddHBand="0" w:evenHBand="0" w:firstRowFirstColumn="0" w:firstRowLastColumn="0" w:lastRowFirstColumn="0" w:lastRowLastColumn="0"/>
              <w:rPr>
                <w:rFonts w:eastAsia="Batang"/>
                <w:b w:val="0"/>
                <w:iCs/>
                <w:sz w:val="20"/>
                <w:szCs w:val="20"/>
                <w:lang w:val="mn-MN"/>
              </w:rPr>
            </w:pPr>
            <w:r w:rsidRPr="001373A0">
              <w:rPr>
                <w:rFonts w:eastAsia="Batang"/>
                <w:b w:val="0"/>
                <w:iCs/>
                <w:sz w:val="20"/>
                <w:szCs w:val="20"/>
                <w:lang w:val="mn-MN"/>
              </w:rPr>
              <w:t>2012</w:t>
            </w:r>
          </w:p>
        </w:tc>
        <w:tc>
          <w:tcPr>
            <w:tcW w:w="1013" w:type="dxa"/>
            <w:hideMark/>
          </w:tcPr>
          <w:p w14:paraId="1390DAA6" w14:textId="77777777" w:rsidR="00805274" w:rsidRPr="001373A0" w:rsidRDefault="00805274" w:rsidP="00805274">
            <w:pPr>
              <w:widowControl/>
              <w:tabs>
                <w:tab w:val="right" w:pos="8451"/>
              </w:tabs>
              <w:autoSpaceDE/>
              <w:autoSpaceDN/>
              <w:spacing w:after="120" w:line="240" w:lineRule="auto"/>
              <w:ind w:right="57"/>
              <w:jc w:val="center"/>
              <w:cnfStyle w:val="100000000000" w:firstRow="1" w:lastRow="0" w:firstColumn="0" w:lastColumn="0" w:oddVBand="0" w:evenVBand="0" w:oddHBand="0" w:evenHBand="0" w:firstRowFirstColumn="0" w:firstRowLastColumn="0" w:lastRowFirstColumn="0" w:lastRowLastColumn="0"/>
              <w:rPr>
                <w:rFonts w:eastAsia="Batang"/>
                <w:b w:val="0"/>
                <w:iCs/>
                <w:sz w:val="20"/>
                <w:szCs w:val="20"/>
                <w:lang w:val="mn-MN"/>
              </w:rPr>
            </w:pPr>
            <w:r w:rsidRPr="001373A0">
              <w:rPr>
                <w:rFonts w:eastAsia="Batang"/>
                <w:b w:val="0"/>
                <w:iCs/>
                <w:sz w:val="20"/>
                <w:szCs w:val="20"/>
                <w:lang w:val="mn-MN"/>
              </w:rPr>
              <w:t>2015</w:t>
            </w:r>
          </w:p>
        </w:tc>
      </w:tr>
      <w:tr w:rsidR="00805274" w:rsidRPr="001373A0" w14:paraId="1613DCEC" w14:textId="77777777" w:rsidTr="00ED38ED">
        <w:trPr>
          <w:trHeight w:val="71"/>
        </w:trPr>
        <w:tc>
          <w:tcPr>
            <w:cnfStyle w:val="001000000000" w:firstRow="0" w:lastRow="0" w:firstColumn="1" w:lastColumn="0" w:oddVBand="0" w:evenVBand="0" w:oddHBand="0" w:evenHBand="0" w:firstRowFirstColumn="0" w:firstRowLastColumn="0" w:lastRowFirstColumn="0" w:lastRowLastColumn="0"/>
            <w:tcW w:w="2580" w:type="dxa"/>
            <w:hideMark/>
          </w:tcPr>
          <w:p w14:paraId="01A080B1" w14:textId="77777777" w:rsidR="00805274" w:rsidRPr="00ED38ED" w:rsidRDefault="00805274" w:rsidP="00805274">
            <w:pPr>
              <w:widowControl/>
              <w:tabs>
                <w:tab w:val="right" w:pos="8451"/>
              </w:tabs>
              <w:autoSpaceDE/>
              <w:autoSpaceDN/>
              <w:spacing w:after="120" w:line="240" w:lineRule="auto"/>
              <w:ind w:right="57"/>
              <w:rPr>
                <w:rFonts w:eastAsia="Batang"/>
                <w:b w:val="0"/>
                <w:iCs/>
                <w:sz w:val="20"/>
                <w:szCs w:val="20"/>
                <w:lang w:val="en-US"/>
              </w:rPr>
            </w:pPr>
            <w:r w:rsidRPr="00ED38ED">
              <w:rPr>
                <w:rFonts w:eastAsia="Batang"/>
                <w:b w:val="0"/>
                <w:iCs/>
                <w:sz w:val="20"/>
                <w:szCs w:val="20"/>
                <w:lang w:val="mn-MN"/>
              </w:rPr>
              <w:t xml:space="preserve">Технологийн багтаамжгүй бүтээгдэхүүн </w:t>
            </w:r>
          </w:p>
        </w:tc>
        <w:tc>
          <w:tcPr>
            <w:tcW w:w="1012" w:type="dxa"/>
            <w:hideMark/>
          </w:tcPr>
          <w:p w14:paraId="0575B463"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ED38ED">
              <w:rPr>
                <w:rFonts w:eastAsia="Batang"/>
                <w:sz w:val="20"/>
                <w:szCs w:val="20"/>
                <w:lang w:val="en-US"/>
              </w:rPr>
              <w:t>72.2</w:t>
            </w:r>
          </w:p>
        </w:tc>
        <w:tc>
          <w:tcPr>
            <w:tcW w:w="1013" w:type="dxa"/>
            <w:hideMark/>
          </w:tcPr>
          <w:p w14:paraId="0F95E248"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ED38ED">
              <w:rPr>
                <w:rFonts w:eastAsia="Batang"/>
                <w:sz w:val="20"/>
                <w:szCs w:val="20"/>
                <w:lang w:val="en-US"/>
              </w:rPr>
              <w:t>45.0</w:t>
            </w:r>
          </w:p>
        </w:tc>
        <w:tc>
          <w:tcPr>
            <w:tcW w:w="1012" w:type="dxa"/>
            <w:hideMark/>
          </w:tcPr>
          <w:p w14:paraId="0416987E"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ED38ED">
              <w:rPr>
                <w:rFonts w:eastAsia="Batang"/>
                <w:iCs/>
                <w:sz w:val="20"/>
                <w:szCs w:val="20"/>
                <w:lang w:val="mn-MN"/>
              </w:rPr>
              <w:t>44.7</w:t>
            </w:r>
          </w:p>
        </w:tc>
        <w:tc>
          <w:tcPr>
            <w:tcW w:w="1013" w:type="dxa"/>
            <w:hideMark/>
          </w:tcPr>
          <w:p w14:paraId="71E4D40C"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ED38ED">
              <w:rPr>
                <w:rFonts w:eastAsia="Batang"/>
                <w:iCs/>
                <w:sz w:val="20"/>
                <w:szCs w:val="20"/>
                <w:lang w:val="en-US"/>
              </w:rPr>
              <w:t>83.2</w:t>
            </w:r>
          </w:p>
        </w:tc>
        <w:tc>
          <w:tcPr>
            <w:tcW w:w="1012" w:type="dxa"/>
            <w:hideMark/>
          </w:tcPr>
          <w:p w14:paraId="72A7BE2F"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ED38ED">
              <w:rPr>
                <w:rFonts w:eastAsia="Batang"/>
                <w:iCs/>
                <w:sz w:val="20"/>
                <w:szCs w:val="20"/>
                <w:lang w:val="en-US"/>
              </w:rPr>
              <w:t>92.3</w:t>
            </w:r>
          </w:p>
        </w:tc>
        <w:tc>
          <w:tcPr>
            <w:tcW w:w="1013" w:type="dxa"/>
            <w:hideMark/>
          </w:tcPr>
          <w:p w14:paraId="2837FDCC"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ED38ED">
              <w:rPr>
                <w:rFonts w:eastAsia="Batang"/>
                <w:iCs/>
                <w:sz w:val="20"/>
                <w:szCs w:val="20"/>
                <w:lang w:val="en-US"/>
              </w:rPr>
              <w:t>89.8</w:t>
            </w:r>
          </w:p>
        </w:tc>
        <w:tc>
          <w:tcPr>
            <w:tcW w:w="1013" w:type="dxa"/>
            <w:hideMark/>
          </w:tcPr>
          <w:p w14:paraId="0710442B"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ED38ED">
              <w:rPr>
                <w:rFonts w:eastAsia="Batang"/>
                <w:iCs/>
                <w:sz w:val="20"/>
                <w:szCs w:val="20"/>
                <w:lang w:val="mn-MN"/>
              </w:rPr>
              <w:t>83.2</w:t>
            </w:r>
          </w:p>
        </w:tc>
      </w:tr>
      <w:tr w:rsidR="00805274" w:rsidRPr="001373A0" w14:paraId="1E9F3A55" w14:textId="77777777" w:rsidTr="00ED38ED">
        <w:trPr>
          <w:trHeight w:val="63"/>
        </w:trPr>
        <w:tc>
          <w:tcPr>
            <w:cnfStyle w:val="001000000000" w:firstRow="0" w:lastRow="0" w:firstColumn="1" w:lastColumn="0" w:oddVBand="0" w:evenVBand="0" w:oddHBand="0" w:evenHBand="0" w:firstRowFirstColumn="0" w:firstRowLastColumn="0" w:lastRowFirstColumn="0" w:lastRowLastColumn="0"/>
            <w:tcW w:w="2580" w:type="dxa"/>
            <w:hideMark/>
          </w:tcPr>
          <w:p w14:paraId="130EFF29" w14:textId="77777777" w:rsidR="00805274" w:rsidRPr="00ED38ED" w:rsidRDefault="00805274" w:rsidP="00805274">
            <w:pPr>
              <w:widowControl/>
              <w:tabs>
                <w:tab w:val="right" w:pos="8451"/>
              </w:tabs>
              <w:autoSpaceDE/>
              <w:autoSpaceDN/>
              <w:spacing w:after="120" w:line="240" w:lineRule="auto"/>
              <w:ind w:right="57"/>
              <w:rPr>
                <w:rFonts w:eastAsia="Batang"/>
                <w:b w:val="0"/>
                <w:iCs/>
                <w:sz w:val="20"/>
                <w:szCs w:val="20"/>
                <w:lang w:val="en-US"/>
              </w:rPr>
            </w:pPr>
            <w:r w:rsidRPr="00ED38ED">
              <w:rPr>
                <w:rFonts w:eastAsia="Batang"/>
                <w:b w:val="0"/>
                <w:iCs/>
                <w:sz w:val="20"/>
                <w:szCs w:val="20"/>
                <w:lang w:val="mn-MN"/>
              </w:rPr>
              <w:t xml:space="preserve">Нам технологит бүтээгдэхүүн </w:t>
            </w:r>
          </w:p>
        </w:tc>
        <w:tc>
          <w:tcPr>
            <w:tcW w:w="1012" w:type="dxa"/>
            <w:hideMark/>
          </w:tcPr>
          <w:p w14:paraId="415F8EED"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ED38ED">
              <w:rPr>
                <w:rFonts w:eastAsia="Batang"/>
                <w:sz w:val="20"/>
                <w:szCs w:val="20"/>
                <w:lang w:val="en-US"/>
              </w:rPr>
              <w:t>20.6</w:t>
            </w:r>
          </w:p>
        </w:tc>
        <w:tc>
          <w:tcPr>
            <w:tcW w:w="1013" w:type="dxa"/>
            <w:hideMark/>
          </w:tcPr>
          <w:p w14:paraId="09FAFB6F"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ED38ED">
              <w:rPr>
                <w:rFonts w:eastAsia="Batang"/>
                <w:sz w:val="20"/>
                <w:szCs w:val="20"/>
                <w:lang w:val="en-US"/>
              </w:rPr>
              <w:t>52.9</w:t>
            </w:r>
          </w:p>
        </w:tc>
        <w:tc>
          <w:tcPr>
            <w:tcW w:w="1012" w:type="dxa"/>
            <w:hideMark/>
          </w:tcPr>
          <w:p w14:paraId="7C8C82EC"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ED38ED">
              <w:rPr>
                <w:rFonts w:eastAsia="Batang"/>
                <w:iCs/>
                <w:sz w:val="20"/>
                <w:szCs w:val="20"/>
                <w:lang w:val="mn-MN"/>
              </w:rPr>
              <w:t>52.7</w:t>
            </w:r>
          </w:p>
        </w:tc>
        <w:tc>
          <w:tcPr>
            <w:tcW w:w="1013" w:type="dxa"/>
            <w:hideMark/>
          </w:tcPr>
          <w:p w14:paraId="3587A161"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ED38ED">
              <w:rPr>
                <w:rFonts w:eastAsia="Batang"/>
                <w:iCs/>
                <w:sz w:val="20"/>
                <w:szCs w:val="20"/>
                <w:lang w:val="en-US"/>
              </w:rPr>
              <w:t>15.1</w:t>
            </w:r>
          </w:p>
        </w:tc>
        <w:tc>
          <w:tcPr>
            <w:tcW w:w="1012" w:type="dxa"/>
            <w:hideMark/>
          </w:tcPr>
          <w:p w14:paraId="2F46D3A4"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ED38ED">
              <w:rPr>
                <w:rFonts w:eastAsia="Batang"/>
                <w:iCs/>
                <w:sz w:val="20"/>
                <w:szCs w:val="20"/>
                <w:lang w:val="en-US"/>
              </w:rPr>
              <w:t>6.5</w:t>
            </w:r>
          </w:p>
        </w:tc>
        <w:tc>
          <w:tcPr>
            <w:tcW w:w="1013" w:type="dxa"/>
            <w:hideMark/>
          </w:tcPr>
          <w:p w14:paraId="4B320668"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ED38ED">
              <w:rPr>
                <w:rFonts w:eastAsia="Batang"/>
                <w:iCs/>
                <w:sz w:val="20"/>
                <w:szCs w:val="20"/>
                <w:lang w:val="en-US"/>
              </w:rPr>
              <w:t>9.1</w:t>
            </w:r>
          </w:p>
        </w:tc>
        <w:tc>
          <w:tcPr>
            <w:tcW w:w="1013" w:type="dxa"/>
            <w:hideMark/>
          </w:tcPr>
          <w:p w14:paraId="592C96BA" w14:textId="77777777" w:rsidR="00805274" w:rsidRPr="00ED38ED"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ED38ED">
              <w:rPr>
                <w:rFonts w:eastAsia="Batang"/>
                <w:iCs/>
                <w:sz w:val="20"/>
                <w:szCs w:val="20"/>
                <w:lang w:val="mn-MN"/>
              </w:rPr>
              <w:t>15.1</w:t>
            </w:r>
          </w:p>
        </w:tc>
      </w:tr>
      <w:tr w:rsidR="00805274" w:rsidRPr="001373A0" w14:paraId="7281E1A2" w14:textId="77777777" w:rsidTr="00ED38ED">
        <w:trPr>
          <w:trHeight w:val="63"/>
        </w:trPr>
        <w:tc>
          <w:tcPr>
            <w:cnfStyle w:val="001000000000" w:firstRow="0" w:lastRow="0" w:firstColumn="1" w:lastColumn="0" w:oddVBand="0" w:evenVBand="0" w:oddHBand="0" w:evenHBand="0" w:firstRowFirstColumn="0" w:firstRowLastColumn="0" w:lastRowFirstColumn="0" w:lastRowLastColumn="0"/>
            <w:tcW w:w="2580" w:type="dxa"/>
            <w:hideMark/>
          </w:tcPr>
          <w:p w14:paraId="5D8DA3C5" w14:textId="77777777" w:rsidR="00805274" w:rsidRPr="00ED38ED" w:rsidRDefault="00805274" w:rsidP="00805274">
            <w:pPr>
              <w:widowControl/>
              <w:tabs>
                <w:tab w:val="right" w:pos="8451"/>
              </w:tabs>
              <w:autoSpaceDE/>
              <w:autoSpaceDN/>
              <w:spacing w:after="120" w:line="240" w:lineRule="auto"/>
              <w:ind w:right="57"/>
              <w:rPr>
                <w:rFonts w:eastAsia="Batang"/>
                <w:b w:val="0"/>
                <w:iCs/>
                <w:sz w:val="20"/>
                <w:szCs w:val="20"/>
                <w:lang w:val="en-US"/>
              </w:rPr>
            </w:pPr>
            <w:r w:rsidRPr="00ED38ED">
              <w:rPr>
                <w:rFonts w:eastAsia="Batang"/>
                <w:b w:val="0"/>
                <w:iCs/>
                <w:sz w:val="20"/>
                <w:szCs w:val="20"/>
                <w:lang w:val="mn-MN"/>
              </w:rPr>
              <w:t xml:space="preserve">Дундаж нам технологит бүтээгдэхүүн </w:t>
            </w:r>
          </w:p>
        </w:tc>
        <w:tc>
          <w:tcPr>
            <w:tcW w:w="1012" w:type="dxa"/>
            <w:hideMark/>
          </w:tcPr>
          <w:p w14:paraId="1DD0B50E"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sz w:val="20"/>
                <w:szCs w:val="20"/>
                <w:lang w:val="en-US"/>
              </w:rPr>
              <w:t>3.6</w:t>
            </w:r>
          </w:p>
        </w:tc>
        <w:tc>
          <w:tcPr>
            <w:tcW w:w="1013" w:type="dxa"/>
            <w:hideMark/>
          </w:tcPr>
          <w:p w14:paraId="6ABE908E"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sz w:val="20"/>
                <w:szCs w:val="20"/>
                <w:lang w:val="en-US"/>
              </w:rPr>
              <w:t>1.4</w:t>
            </w:r>
          </w:p>
        </w:tc>
        <w:tc>
          <w:tcPr>
            <w:tcW w:w="1012" w:type="dxa"/>
            <w:hideMark/>
          </w:tcPr>
          <w:p w14:paraId="2BBC99D0"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iCs/>
                <w:sz w:val="20"/>
                <w:szCs w:val="20"/>
                <w:lang w:val="mn-MN"/>
              </w:rPr>
              <w:t>1.8</w:t>
            </w:r>
          </w:p>
        </w:tc>
        <w:tc>
          <w:tcPr>
            <w:tcW w:w="1013" w:type="dxa"/>
            <w:hideMark/>
          </w:tcPr>
          <w:p w14:paraId="7D658E8F"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iCs/>
                <w:sz w:val="20"/>
                <w:szCs w:val="20"/>
                <w:lang w:val="en-US"/>
              </w:rPr>
              <w:t>0.8</w:t>
            </w:r>
          </w:p>
        </w:tc>
        <w:tc>
          <w:tcPr>
            <w:tcW w:w="1012" w:type="dxa"/>
            <w:hideMark/>
          </w:tcPr>
          <w:p w14:paraId="3C1B0786"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1373A0">
              <w:rPr>
                <w:rFonts w:eastAsia="Batang"/>
                <w:iCs/>
                <w:sz w:val="20"/>
                <w:szCs w:val="20"/>
                <w:lang w:val="en-US"/>
              </w:rPr>
              <w:t>0.58</w:t>
            </w:r>
          </w:p>
        </w:tc>
        <w:tc>
          <w:tcPr>
            <w:tcW w:w="1013" w:type="dxa"/>
            <w:hideMark/>
          </w:tcPr>
          <w:p w14:paraId="73FC7804"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1373A0">
              <w:rPr>
                <w:rFonts w:eastAsia="Batang"/>
                <w:iCs/>
                <w:sz w:val="20"/>
                <w:szCs w:val="20"/>
                <w:lang w:val="en-US"/>
              </w:rPr>
              <w:t>0.49</w:t>
            </w:r>
          </w:p>
        </w:tc>
        <w:tc>
          <w:tcPr>
            <w:tcW w:w="1013" w:type="dxa"/>
            <w:hideMark/>
          </w:tcPr>
          <w:p w14:paraId="37953793"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iCs/>
                <w:sz w:val="20"/>
                <w:szCs w:val="20"/>
                <w:lang w:val="mn-MN"/>
              </w:rPr>
              <w:t>0.81</w:t>
            </w:r>
          </w:p>
        </w:tc>
      </w:tr>
      <w:tr w:rsidR="00805274" w:rsidRPr="001373A0" w14:paraId="4C7B4B2E" w14:textId="77777777" w:rsidTr="00ED38ED">
        <w:trPr>
          <w:trHeight w:val="66"/>
        </w:trPr>
        <w:tc>
          <w:tcPr>
            <w:cnfStyle w:val="001000000000" w:firstRow="0" w:lastRow="0" w:firstColumn="1" w:lastColumn="0" w:oddVBand="0" w:evenVBand="0" w:oddHBand="0" w:evenHBand="0" w:firstRowFirstColumn="0" w:firstRowLastColumn="0" w:lastRowFirstColumn="0" w:lastRowLastColumn="0"/>
            <w:tcW w:w="2580" w:type="dxa"/>
            <w:hideMark/>
          </w:tcPr>
          <w:p w14:paraId="7BB9FEE1" w14:textId="77777777" w:rsidR="00805274" w:rsidRPr="00ED38ED" w:rsidRDefault="00805274" w:rsidP="00805274">
            <w:pPr>
              <w:widowControl/>
              <w:tabs>
                <w:tab w:val="right" w:pos="8451"/>
              </w:tabs>
              <w:autoSpaceDE/>
              <w:autoSpaceDN/>
              <w:spacing w:after="120" w:line="240" w:lineRule="auto"/>
              <w:ind w:right="57"/>
              <w:rPr>
                <w:rFonts w:eastAsia="Batang"/>
                <w:b w:val="0"/>
                <w:iCs/>
                <w:sz w:val="20"/>
                <w:szCs w:val="20"/>
                <w:lang w:val="en-US"/>
              </w:rPr>
            </w:pPr>
            <w:r w:rsidRPr="00ED38ED">
              <w:rPr>
                <w:rFonts w:eastAsia="Batang"/>
                <w:b w:val="0"/>
                <w:iCs/>
                <w:sz w:val="20"/>
                <w:szCs w:val="20"/>
                <w:lang w:val="mn-MN"/>
              </w:rPr>
              <w:t xml:space="preserve">Дундаж өндөр технологит бүтээгдэхүүн </w:t>
            </w:r>
          </w:p>
        </w:tc>
        <w:tc>
          <w:tcPr>
            <w:tcW w:w="1012" w:type="dxa"/>
            <w:hideMark/>
          </w:tcPr>
          <w:p w14:paraId="297407D5"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sz w:val="20"/>
                <w:szCs w:val="20"/>
                <w:lang w:val="en-US"/>
              </w:rPr>
              <w:t>3.4</w:t>
            </w:r>
          </w:p>
        </w:tc>
        <w:tc>
          <w:tcPr>
            <w:tcW w:w="1013" w:type="dxa"/>
            <w:hideMark/>
          </w:tcPr>
          <w:p w14:paraId="635D473A"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sz w:val="20"/>
                <w:szCs w:val="20"/>
                <w:lang w:val="en-US"/>
              </w:rPr>
              <w:t>0.4</w:t>
            </w:r>
          </w:p>
        </w:tc>
        <w:tc>
          <w:tcPr>
            <w:tcW w:w="1012" w:type="dxa"/>
            <w:hideMark/>
          </w:tcPr>
          <w:p w14:paraId="0C82558A"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iCs/>
                <w:sz w:val="20"/>
                <w:szCs w:val="20"/>
                <w:lang w:val="mn-MN"/>
              </w:rPr>
              <w:t>0.8</w:t>
            </w:r>
          </w:p>
        </w:tc>
        <w:tc>
          <w:tcPr>
            <w:tcW w:w="1013" w:type="dxa"/>
            <w:hideMark/>
          </w:tcPr>
          <w:p w14:paraId="7F183DF6"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iCs/>
                <w:sz w:val="20"/>
                <w:szCs w:val="20"/>
                <w:lang w:val="en-US"/>
              </w:rPr>
              <w:t>0.8</w:t>
            </w:r>
          </w:p>
        </w:tc>
        <w:tc>
          <w:tcPr>
            <w:tcW w:w="1012" w:type="dxa"/>
            <w:hideMark/>
          </w:tcPr>
          <w:p w14:paraId="600DF45C"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1373A0">
              <w:rPr>
                <w:rFonts w:eastAsia="Batang"/>
                <w:iCs/>
                <w:sz w:val="20"/>
                <w:szCs w:val="20"/>
                <w:lang w:val="en-US"/>
              </w:rPr>
              <w:t>0.5</w:t>
            </w:r>
          </w:p>
        </w:tc>
        <w:tc>
          <w:tcPr>
            <w:tcW w:w="1013" w:type="dxa"/>
            <w:hideMark/>
          </w:tcPr>
          <w:p w14:paraId="12646024"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1373A0">
              <w:rPr>
                <w:rFonts w:eastAsia="Batang"/>
                <w:iCs/>
                <w:sz w:val="20"/>
                <w:szCs w:val="20"/>
                <w:lang w:val="en-US"/>
              </w:rPr>
              <w:t>0.56</w:t>
            </w:r>
          </w:p>
        </w:tc>
        <w:tc>
          <w:tcPr>
            <w:tcW w:w="1013" w:type="dxa"/>
            <w:hideMark/>
          </w:tcPr>
          <w:p w14:paraId="2FC8FC14"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iCs/>
                <w:sz w:val="20"/>
                <w:szCs w:val="20"/>
                <w:lang w:val="mn-MN"/>
              </w:rPr>
              <w:t>0.8</w:t>
            </w:r>
          </w:p>
        </w:tc>
      </w:tr>
      <w:tr w:rsidR="00805274" w:rsidRPr="001373A0" w14:paraId="062FD6AB" w14:textId="77777777" w:rsidTr="00ED38ED">
        <w:trPr>
          <w:trHeight w:val="50"/>
        </w:trPr>
        <w:tc>
          <w:tcPr>
            <w:cnfStyle w:val="001000000000" w:firstRow="0" w:lastRow="0" w:firstColumn="1" w:lastColumn="0" w:oddVBand="0" w:evenVBand="0" w:oddHBand="0" w:evenHBand="0" w:firstRowFirstColumn="0" w:firstRowLastColumn="0" w:lastRowFirstColumn="0" w:lastRowLastColumn="0"/>
            <w:tcW w:w="2580" w:type="dxa"/>
            <w:hideMark/>
          </w:tcPr>
          <w:p w14:paraId="30FFFB3A" w14:textId="77777777" w:rsidR="00805274" w:rsidRPr="00ED38ED" w:rsidRDefault="00805274" w:rsidP="00805274">
            <w:pPr>
              <w:widowControl/>
              <w:tabs>
                <w:tab w:val="right" w:pos="8451"/>
              </w:tabs>
              <w:autoSpaceDE/>
              <w:autoSpaceDN/>
              <w:spacing w:after="120" w:line="240" w:lineRule="auto"/>
              <w:ind w:right="57"/>
              <w:rPr>
                <w:rFonts w:eastAsia="Batang"/>
                <w:b w:val="0"/>
                <w:iCs/>
                <w:sz w:val="20"/>
                <w:szCs w:val="20"/>
                <w:lang w:val="en-US"/>
              </w:rPr>
            </w:pPr>
            <w:r w:rsidRPr="00ED38ED">
              <w:rPr>
                <w:rFonts w:eastAsia="Batang"/>
                <w:b w:val="0"/>
                <w:iCs/>
                <w:sz w:val="20"/>
                <w:szCs w:val="20"/>
                <w:lang w:val="mn-MN"/>
              </w:rPr>
              <w:t xml:space="preserve">Өндөр технологит бүтээгдэхүүн </w:t>
            </w:r>
          </w:p>
        </w:tc>
        <w:tc>
          <w:tcPr>
            <w:tcW w:w="1012" w:type="dxa"/>
            <w:hideMark/>
          </w:tcPr>
          <w:p w14:paraId="6755BFE7"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sz w:val="20"/>
                <w:szCs w:val="20"/>
                <w:lang w:val="en-US"/>
              </w:rPr>
              <w:t>0.1</w:t>
            </w:r>
          </w:p>
        </w:tc>
        <w:tc>
          <w:tcPr>
            <w:tcW w:w="1013" w:type="dxa"/>
            <w:hideMark/>
          </w:tcPr>
          <w:p w14:paraId="5FAFE6F8"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sz w:val="20"/>
                <w:szCs w:val="20"/>
                <w:lang w:val="en-US"/>
              </w:rPr>
              <w:t>0.1</w:t>
            </w:r>
          </w:p>
        </w:tc>
        <w:tc>
          <w:tcPr>
            <w:tcW w:w="1012" w:type="dxa"/>
            <w:hideMark/>
          </w:tcPr>
          <w:p w14:paraId="7A3CA111"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iCs/>
                <w:sz w:val="20"/>
                <w:szCs w:val="20"/>
                <w:lang w:val="mn-MN"/>
              </w:rPr>
              <w:t>0.01</w:t>
            </w:r>
          </w:p>
        </w:tc>
        <w:tc>
          <w:tcPr>
            <w:tcW w:w="1013" w:type="dxa"/>
            <w:hideMark/>
          </w:tcPr>
          <w:p w14:paraId="02FBF560"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1373A0">
              <w:rPr>
                <w:rFonts w:eastAsia="Batang"/>
                <w:iCs/>
                <w:sz w:val="20"/>
                <w:szCs w:val="20"/>
                <w:lang w:val="en-US"/>
              </w:rPr>
              <w:t>0.02</w:t>
            </w:r>
          </w:p>
        </w:tc>
        <w:tc>
          <w:tcPr>
            <w:tcW w:w="1012" w:type="dxa"/>
            <w:hideMark/>
          </w:tcPr>
          <w:p w14:paraId="17012271"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1373A0">
              <w:rPr>
                <w:rFonts w:eastAsia="Batang"/>
                <w:iCs/>
                <w:sz w:val="20"/>
                <w:szCs w:val="20"/>
                <w:lang w:val="en-US"/>
              </w:rPr>
              <w:t>0.12</w:t>
            </w:r>
          </w:p>
        </w:tc>
        <w:tc>
          <w:tcPr>
            <w:tcW w:w="1013" w:type="dxa"/>
            <w:hideMark/>
          </w:tcPr>
          <w:p w14:paraId="2193163B"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en-US"/>
              </w:rPr>
            </w:pPr>
            <w:r w:rsidRPr="001373A0">
              <w:rPr>
                <w:rFonts w:eastAsia="Batang"/>
                <w:iCs/>
                <w:sz w:val="20"/>
                <w:szCs w:val="20"/>
                <w:lang w:val="en-US"/>
              </w:rPr>
              <w:t>0.02</w:t>
            </w:r>
          </w:p>
        </w:tc>
        <w:tc>
          <w:tcPr>
            <w:tcW w:w="1013" w:type="dxa"/>
            <w:hideMark/>
          </w:tcPr>
          <w:p w14:paraId="22C8A35C" w14:textId="77777777" w:rsidR="00805274" w:rsidRPr="001373A0" w:rsidRDefault="00805274" w:rsidP="00805274">
            <w:pPr>
              <w:widowControl/>
              <w:tabs>
                <w:tab w:val="right" w:pos="8451"/>
              </w:tabs>
              <w:autoSpaceDE/>
              <w:autoSpaceDN/>
              <w:spacing w:after="120" w:line="240" w:lineRule="auto"/>
              <w:ind w:right="57"/>
              <w:jc w:val="center"/>
              <w:cnfStyle w:val="000000000000" w:firstRow="0" w:lastRow="0" w:firstColumn="0" w:lastColumn="0" w:oddVBand="0" w:evenVBand="0" w:oddHBand="0" w:evenHBand="0" w:firstRowFirstColumn="0" w:firstRowLastColumn="0" w:lastRowFirstColumn="0" w:lastRowLastColumn="0"/>
              <w:rPr>
                <w:rFonts w:eastAsia="Batang"/>
                <w:iCs/>
                <w:sz w:val="20"/>
                <w:szCs w:val="20"/>
                <w:lang w:val="mn-MN"/>
              </w:rPr>
            </w:pPr>
            <w:r w:rsidRPr="001373A0">
              <w:rPr>
                <w:rFonts w:eastAsia="Batang"/>
                <w:iCs/>
                <w:sz w:val="20"/>
                <w:szCs w:val="20"/>
                <w:lang w:val="mn-MN"/>
              </w:rPr>
              <w:t>0.02</w:t>
            </w:r>
          </w:p>
        </w:tc>
      </w:tr>
    </w:tbl>
    <w:p w14:paraId="744B1437" w14:textId="77777777" w:rsidR="00805274" w:rsidRPr="001373A0" w:rsidRDefault="00805274" w:rsidP="00805274">
      <w:pPr>
        <w:widowControl/>
        <w:tabs>
          <w:tab w:val="left" w:pos="1134"/>
          <w:tab w:val="right" w:pos="8451"/>
        </w:tabs>
        <w:autoSpaceDE/>
        <w:autoSpaceDN/>
        <w:spacing w:after="120" w:line="240" w:lineRule="auto"/>
        <w:ind w:right="-1"/>
        <w:rPr>
          <w:rFonts w:eastAsia="Batang"/>
          <w:sz w:val="20"/>
          <w:szCs w:val="20"/>
          <w:lang w:val="mn-MN"/>
        </w:rPr>
      </w:pPr>
      <w:r w:rsidRPr="001373A0">
        <w:rPr>
          <w:rFonts w:eastAsia="Batang"/>
          <w:sz w:val="20"/>
          <w:szCs w:val="20"/>
          <w:lang w:val="mn-MN"/>
        </w:rPr>
        <w:t xml:space="preserve">Эх үүсвэр: </w:t>
      </w:r>
      <w:r w:rsidRPr="001373A0">
        <w:rPr>
          <w:rFonts w:eastAsia="Batang"/>
          <w:sz w:val="20"/>
          <w:szCs w:val="20"/>
          <w:lang w:val="mn-MN"/>
        </w:rPr>
        <w:tab/>
        <w:t xml:space="preserve">Монгол улсын ШУТ-ийн салбарын нэгдсэн үнэлгээ, БСШУЯ, 2006;  </w:t>
      </w:r>
      <w:r w:rsidRPr="001373A0">
        <w:rPr>
          <w:rFonts w:eastAsia="Batang"/>
          <w:sz w:val="20"/>
          <w:szCs w:val="20"/>
          <w:lang w:val="mn-MN"/>
        </w:rPr>
        <w:tab/>
      </w:r>
      <w:r w:rsidRPr="001373A0">
        <w:rPr>
          <w:rFonts w:eastAsia="Batang"/>
          <w:bCs/>
          <w:iCs/>
          <w:sz w:val="20"/>
          <w:szCs w:val="24"/>
          <w:lang w:val="mn-MN"/>
        </w:rPr>
        <w:t>Технологи үндэсний хөтөлбөрийн хэлэлцүүлэгийн материал, 2011.09 сар</w:t>
      </w:r>
      <w:r w:rsidRPr="001373A0">
        <w:rPr>
          <w:rFonts w:eastAsia="Batang"/>
          <w:bCs/>
          <w:iCs/>
          <w:sz w:val="20"/>
          <w:szCs w:val="24"/>
          <w:lang w:val="en-US"/>
        </w:rPr>
        <w:t xml:space="preserve">;  </w:t>
      </w:r>
      <w:r w:rsidRPr="001373A0">
        <w:rPr>
          <w:rFonts w:eastAsia="Batang"/>
          <w:sz w:val="20"/>
          <w:szCs w:val="20"/>
          <w:lang w:val="mn-MN"/>
        </w:rPr>
        <w:tab/>
        <w:t xml:space="preserve">Монгол улсын засгийн газар, “Монгол улсын мянганы хөгжлийн зорилтуудын хэрэгжилт” Үндэсний тав дахь илтгэл. 2013 он; </w:t>
      </w:r>
      <w:proofErr w:type="spellStart"/>
      <w:r w:rsidRPr="001373A0">
        <w:rPr>
          <w:rFonts w:eastAsia="Batang"/>
          <w:sz w:val="20"/>
          <w:szCs w:val="20"/>
          <w:lang w:val="en-US"/>
        </w:rPr>
        <w:t>Үндэсний</w:t>
      </w:r>
      <w:proofErr w:type="spellEnd"/>
      <w:r w:rsidRPr="001373A0">
        <w:rPr>
          <w:rFonts w:eastAsia="Batang"/>
          <w:sz w:val="20"/>
          <w:szCs w:val="20"/>
          <w:lang w:val="en-US"/>
        </w:rPr>
        <w:t xml:space="preserve"> </w:t>
      </w:r>
      <w:proofErr w:type="spellStart"/>
      <w:r w:rsidRPr="001373A0">
        <w:rPr>
          <w:rFonts w:eastAsia="Batang"/>
          <w:sz w:val="20"/>
          <w:szCs w:val="20"/>
          <w:lang w:val="en-US"/>
        </w:rPr>
        <w:t>Хөгжлийн</w:t>
      </w:r>
      <w:proofErr w:type="spellEnd"/>
      <w:r w:rsidRPr="001373A0">
        <w:rPr>
          <w:rFonts w:eastAsia="Batang"/>
          <w:sz w:val="20"/>
          <w:szCs w:val="20"/>
          <w:lang w:val="en-US"/>
        </w:rPr>
        <w:t xml:space="preserve"> </w:t>
      </w:r>
      <w:proofErr w:type="spellStart"/>
      <w:r w:rsidRPr="001373A0">
        <w:rPr>
          <w:rFonts w:eastAsia="Batang"/>
          <w:sz w:val="20"/>
          <w:szCs w:val="20"/>
          <w:lang w:val="en-US"/>
        </w:rPr>
        <w:t>Хүрээлэн</w:t>
      </w:r>
      <w:proofErr w:type="spellEnd"/>
      <w:r w:rsidRPr="001373A0">
        <w:rPr>
          <w:rFonts w:eastAsia="Batang"/>
          <w:sz w:val="20"/>
          <w:szCs w:val="20"/>
          <w:lang w:val="en-US"/>
        </w:rPr>
        <w:t>, “</w:t>
      </w:r>
      <w:proofErr w:type="spellStart"/>
      <w:r w:rsidRPr="001373A0">
        <w:rPr>
          <w:rFonts w:eastAsia="Batang"/>
          <w:sz w:val="20"/>
          <w:szCs w:val="20"/>
          <w:lang w:val="en-US"/>
        </w:rPr>
        <w:t>Монгол</w:t>
      </w:r>
      <w:proofErr w:type="spellEnd"/>
      <w:r w:rsidRPr="001373A0">
        <w:rPr>
          <w:rFonts w:eastAsia="Batang"/>
          <w:sz w:val="20"/>
          <w:szCs w:val="20"/>
          <w:lang w:val="en-US"/>
        </w:rPr>
        <w:t xml:space="preserve"> </w:t>
      </w:r>
      <w:proofErr w:type="spellStart"/>
      <w:r w:rsidRPr="001373A0">
        <w:rPr>
          <w:rFonts w:eastAsia="Batang"/>
          <w:sz w:val="20"/>
          <w:szCs w:val="20"/>
          <w:lang w:val="en-US"/>
        </w:rPr>
        <w:t>Улсын</w:t>
      </w:r>
      <w:proofErr w:type="spellEnd"/>
      <w:r w:rsidRPr="001373A0">
        <w:rPr>
          <w:rFonts w:eastAsia="Batang"/>
          <w:sz w:val="20"/>
          <w:szCs w:val="20"/>
          <w:lang w:val="en-US"/>
        </w:rPr>
        <w:t xml:space="preserve"> </w:t>
      </w:r>
      <w:proofErr w:type="spellStart"/>
      <w:r w:rsidRPr="001373A0">
        <w:rPr>
          <w:rFonts w:eastAsia="Batang"/>
          <w:sz w:val="20"/>
          <w:szCs w:val="20"/>
          <w:lang w:val="en-US"/>
        </w:rPr>
        <w:t>хөгжлийн</w:t>
      </w:r>
      <w:proofErr w:type="spellEnd"/>
      <w:r w:rsidRPr="001373A0">
        <w:rPr>
          <w:rFonts w:eastAsia="Batang"/>
          <w:sz w:val="20"/>
          <w:szCs w:val="20"/>
          <w:lang w:val="en-US"/>
        </w:rPr>
        <w:t xml:space="preserve"> </w:t>
      </w:r>
      <w:proofErr w:type="spellStart"/>
      <w:r w:rsidRPr="001373A0">
        <w:rPr>
          <w:rFonts w:eastAsia="Batang"/>
          <w:sz w:val="20"/>
          <w:szCs w:val="20"/>
          <w:lang w:val="en-US"/>
        </w:rPr>
        <w:t>урт</w:t>
      </w:r>
      <w:proofErr w:type="spellEnd"/>
      <w:r w:rsidRPr="001373A0">
        <w:rPr>
          <w:rFonts w:eastAsia="Batang"/>
          <w:sz w:val="20"/>
          <w:szCs w:val="20"/>
          <w:lang w:val="en-US"/>
        </w:rPr>
        <w:t xml:space="preserve"> </w:t>
      </w:r>
      <w:proofErr w:type="spellStart"/>
      <w:r w:rsidRPr="001373A0">
        <w:rPr>
          <w:rFonts w:eastAsia="Batang"/>
          <w:sz w:val="20"/>
          <w:szCs w:val="20"/>
          <w:lang w:val="en-US"/>
        </w:rPr>
        <w:t>хугацааны</w:t>
      </w:r>
      <w:proofErr w:type="spellEnd"/>
      <w:r w:rsidRPr="001373A0">
        <w:rPr>
          <w:rFonts w:eastAsia="Batang"/>
          <w:sz w:val="20"/>
          <w:szCs w:val="20"/>
          <w:lang w:val="en-US"/>
        </w:rPr>
        <w:t xml:space="preserve"> </w:t>
      </w:r>
      <w:proofErr w:type="spellStart"/>
      <w:r w:rsidRPr="001373A0">
        <w:rPr>
          <w:rFonts w:eastAsia="Batang"/>
          <w:sz w:val="20"/>
          <w:szCs w:val="20"/>
          <w:lang w:val="en-US"/>
        </w:rPr>
        <w:t>бодлого</w:t>
      </w:r>
      <w:proofErr w:type="spellEnd"/>
      <w:r w:rsidRPr="001373A0">
        <w:rPr>
          <w:rFonts w:eastAsia="Batang"/>
          <w:sz w:val="20"/>
          <w:szCs w:val="20"/>
          <w:lang w:val="en-US"/>
        </w:rPr>
        <w:t xml:space="preserve"> 2015-2040 </w:t>
      </w:r>
      <w:proofErr w:type="spellStart"/>
      <w:r w:rsidRPr="001373A0">
        <w:rPr>
          <w:rFonts w:eastAsia="Batang"/>
          <w:sz w:val="20"/>
          <w:szCs w:val="20"/>
          <w:lang w:val="en-US"/>
        </w:rPr>
        <w:t>он</w:t>
      </w:r>
      <w:proofErr w:type="spellEnd"/>
      <w:r w:rsidRPr="001373A0">
        <w:rPr>
          <w:rFonts w:eastAsia="Batang"/>
          <w:sz w:val="20"/>
          <w:szCs w:val="20"/>
          <w:lang w:val="en-US"/>
        </w:rPr>
        <w:t xml:space="preserve">” </w:t>
      </w:r>
      <w:proofErr w:type="spellStart"/>
      <w:r w:rsidRPr="001373A0">
        <w:rPr>
          <w:rFonts w:eastAsia="Batang"/>
          <w:sz w:val="20"/>
          <w:szCs w:val="20"/>
          <w:lang w:val="en-US"/>
        </w:rPr>
        <w:t>төслийн</w:t>
      </w:r>
      <w:proofErr w:type="spellEnd"/>
      <w:r w:rsidRPr="001373A0">
        <w:rPr>
          <w:rFonts w:eastAsia="Batang"/>
          <w:sz w:val="20"/>
          <w:szCs w:val="20"/>
          <w:lang w:val="en-US"/>
        </w:rPr>
        <w:t xml:space="preserve"> </w:t>
      </w:r>
      <w:proofErr w:type="spellStart"/>
      <w:r w:rsidRPr="001373A0">
        <w:rPr>
          <w:rFonts w:eastAsia="Batang"/>
          <w:sz w:val="20"/>
          <w:szCs w:val="20"/>
          <w:lang w:val="en-US"/>
        </w:rPr>
        <w:t>тайлан</w:t>
      </w:r>
      <w:proofErr w:type="spellEnd"/>
      <w:r w:rsidRPr="001373A0">
        <w:rPr>
          <w:rFonts w:eastAsia="Batang"/>
          <w:sz w:val="20"/>
          <w:szCs w:val="20"/>
          <w:lang w:val="en-US"/>
        </w:rPr>
        <w:t>, УБ, 2015</w:t>
      </w:r>
    </w:p>
    <w:p w14:paraId="7F5387B9" w14:textId="15E76ECC" w:rsidR="00805274" w:rsidRDefault="005525A2" w:rsidP="00805274">
      <w:pPr>
        <w:widowControl/>
        <w:autoSpaceDE/>
        <w:autoSpaceDN/>
        <w:spacing w:after="120" w:line="276" w:lineRule="auto"/>
        <w:rPr>
          <w:rFonts w:eastAsia="Batang"/>
          <w:sz w:val="24"/>
          <w:szCs w:val="24"/>
          <w:lang w:val="mn-MN"/>
        </w:rPr>
      </w:pPr>
      <w:r>
        <w:rPr>
          <w:rFonts w:eastAsia="Batang"/>
          <w:sz w:val="24"/>
          <w:szCs w:val="24"/>
          <w:lang w:val="mn-MN"/>
        </w:rPr>
        <w:t xml:space="preserve">Тухайн үзүүлэлтийг сүүлийн жилүүдэд тооцоолсон судалгааны материал олдоогүй болно. </w:t>
      </w:r>
    </w:p>
    <w:p w14:paraId="428ACD40" w14:textId="77777777" w:rsidR="00805274" w:rsidRPr="001373A0" w:rsidRDefault="00805274" w:rsidP="00805274">
      <w:pPr>
        <w:widowControl/>
        <w:autoSpaceDE/>
        <w:autoSpaceDN/>
        <w:spacing w:after="120" w:line="276" w:lineRule="auto"/>
        <w:rPr>
          <w:rFonts w:eastAsia="Batang"/>
          <w:sz w:val="24"/>
          <w:szCs w:val="24"/>
          <w:lang w:val="en-US"/>
        </w:rPr>
      </w:pPr>
      <w:proofErr w:type="spellStart"/>
      <w:r w:rsidRPr="001373A0">
        <w:rPr>
          <w:rFonts w:eastAsia="Batang"/>
          <w:sz w:val="24"/>
          <w:szCs w:val="24"/>
          <w:lang w:val="en-US"/>
        </w:rPr>
        <w:t>Өнгөрсөн</w:t>
      </w:r>
      <w:proofErr w:type="spellEnd"/>
      <w:r w:rsidRPr="001373A0">
        <w:rPr>
          <w:rFonts w:eastAsia="Batang"/>
          <w:sz w:val="24"/>
          <w:szCs w:val="24"/>
          <w:lang w:val="en-US"/>
        </w:rPr>
        <w:t xml:space="preserve"> </w:t>
      </w:r>
      <w:proofErr w:type="spellStart"/>
      <w:r w:rsidRPr="001373A0">
        <w:rPr>
          <w:rFonts w:eastAsia="Batang"/>
          <w:sz w:val="24"/>
          <w:szCs w:val="24"/>
          <w:lang w:val="en-US"/>
        </w:rPr>
        <w:t>хугацаанд</w:t>
      </w:r>
      <w:proofErr w:type="spellEnd"/>
      <w:r w:rsidRPr="001373A0">
        <w:rPr>
          <w:rFonts w:eastAsia="Batang"/>
          <w:sz w:val="24"/>
          <w:szCs w:val="24"/>
          <w:lang w:val="en-US"/>
        </w:rPr>
        <w:t xml:space="preserve"> </w:t>
      </w:r>
      <w:proofErr w:type="spellStart"/>
      <w:r w:rsidRPr="001373A0">
        <w:rPr>
          <w:rFonts w:eastAsia="Batang"/>
          <w:sz w:val="24"/>
          <w:szCs w:val="24"/>
          <w:lang w:val="en-US"/>
        </w:rPr>
        <w:t>Монгол</w:t>
      </w:r>
      <w:proofErr w:type="spellEnd"/>
      <w:r w:rsidRPr="001373A0">
        <w:rPr>
          <w:rFonts w:eastAsia="Batang"/>
          <w:sz w:val="24"/>
          <w:szCs w:val="24"/>
          <w:lang w:val="en-US"/>
        </w:rPr>
        <w:t xml:space="preserve"> </w:t>
      </w:r>
      <w:proofErr w:type="spellStart"/>
      <w:r w:rsidRPr="001373A0">
        <w:rPr>
          <w:rFonts w:eastAsia="Batang"/>
          <w:sz w:val="24"/>
          <w:szCs w:val="24"/>
          <w:lang w:val="en-US"/>
        </w:rPr>
        <w:t>Улсын</w:t>
      </w:r>
      <w:proofErr w:type="spellEnd"/>
      <w:r w:rsidRPr="001373A0">
        <w:rPr>
          <w:rFonts w:eastAsia="Batang"/>
          <w:sz w:val="24"/>
          <w:szCs w:val="24"/>
          <w:lang w:val="en-US"/>
        </w:rPr>
        <w:t xml:space="preserve"> </w:t>
      </w:r>
      <w:proofErr w:type="spellStart"/>
      <w:r w:rsidRPr="001373A0">
        <w:rPr>
          <w:rFonts w:eastAsia="Batang"/>
          <w:sz w:val="24"/>
          <w:szCs w:val="24"/>
          <w:lang w:val="en-US"/>
        </w:rPr>
        <w:t>экспортын</w:t>
      </w:r>
      <w:proofErr w:type="spellEnd"/>
      <w:r w:rsidRPr="001373A0">
        <w:rPr>
          <w:rFonts w:eastAsia="Batang"/>
          <w:sz w:val="24"/>
          <w:szCs w:val="24"/>
          <w:lang w:val="en-US"/>
        </w:rPr>
        <w:t xml:space="preserve"> </w:t>
      </w:r>
      <w:proofErr w:type="spellStart"/>
      <w:r w:rsidRPr="001373A0">
        <w:rPr>
          <w:rFonts w:eastAsia="Batang"/>
          <w:sz w:val="24"/>
          <w:szCs w:val="24"/>
          <w:lang w:val="en-US"/>
        </w:rPr>
        <w:t>бүтцэд</w:t>
      </w:r>
      <w:proofErr w:type="spellEnd"/>
      <w:r w:rsidRPr="001373A0">
        <w:rPr>
          <w:rFonts w:eastAsia="Batang"/>
          <w:sz w:val="24"/>
          <w:szCs w:val="24"/>
          <w:lang w:val="en-US"/>
        </w:rPr>
        <w:t xml:space="preserve"> </w:t>
      </w:r>
      <w:proofErr w:type="spellStart"/>
      <w:r w:rsidRPr="001373A0">
        <w:rPr>
          <w:rFonts w:eastAsia="Batang"/>
          <w:sz w:val="24"/>
          <w:szCs w:val="24"/>
          <w:lang w:val="en-US"/>
        </w:rPr>
        <w:t>дорвитой</w:t>
      </w:r>
      <w:proofErr w:type="spellEnd"/>
      <w:r w:rsidRPr="001373A0">
        <w:rPr>
          <w:rFonts w:eastAsia="Batang"/>
          <w:sz w:val="24"/>
          <w:szCs w:val="24"/>
          <w:lang w:val="en-US"/>
        </w:rPr>
        <w:t xml:space="preserve"> </w:t>
      </w:r>
      <w:proofErr w:type="spellStart"/>
      <w:r w:rsidRPr="001373A0">
        <w:rPr>
          <w:rFonts w:eastAsia="Batang"/>
          <w:sz w:val="24"/>
          <w:szCs w:val="24"/>
          <w:lang w:val="en-US"/>
        </w:rPr>
        <w:t>өөрчлөлт</w:t>
      </w:r>
      <w:proofErr w:type="spellEnd"/>
      <w:r w:rsidRPr="001373A0">
        <w:rPr>
          <w:rFonts w:eastAsia="Batang"/>
          <w:sz w:val="24"/>
          <w:szCs w:val="24"/>
          <w:lang w:val="en-US"/>
        </w:rPr>
        <w:t xml:space="preserve"> </w:t>
      </w:r>
      <w:proofErr w:type="spellStart"/>
      <w:r w:rsidRPr="001373A0">
        <w:rPr>
          <w:rFonts w:eastAsia="Batang"/>
          <w:sz w:val="24"/>
          <w:szCs w:val="24"/>
          <w:lang w:val="en-US"/>
        </w:rPr>
        <w:t>гараагүй</w:t>
      </w:r>
      <w:proofErr w:type="spellEnd"/>
      <w:r w:rsidRPr="001373A0">
        <w:rPr>
          <w:rFonts w:eastAsia="Batang"/>
          <w:sz w:val="24"/>
          <w:szCs w:val="24"/>
          <w:lang w:val="en-US"/>
        </w:rPr>
        <w:t xml:space="preserve">, </w:t>
      </w:r>
      <w:proofErr w:type="spellStart"/>
      <w:r w:rsidRPr="001373A0">
        <w:rPr>
          <w:rFonts w:eastAsia="Batang"/>
          <w:sz w:val="24"/>
          <w:szCs w:val="24"/>
          <w:lang w:val="en-US"/>
        </w:rPr>
        <w:t>түүхий</w:t>
      </w:r>
      <w:proofErr w:type="spellEnd"/>
      <w:r w:rsidRPr="001373A0">
        <w:rPr>
          <w:rFonts w:eastAsia="Batang"/>
          <w:sz w:val="24"/>
          <w:szCs w:val="24"/>
          <w:lang w:val="en-US"/>
        </w:rPr>
        <w:t xml:space="preserve"> </w:t>
      </w:r>
      <w:proofErr w:type="spellStart"/>
      <w:r w:rsidRPr="001373A0">
        <w:rPr>
          <w:rFonts w:eastAsia="Batang"/>
          <w:sz w:val="24"/>
          <w:szCs w:val="24"/>
          <w:lang w:val="en-US"/>
        </w:rPr>
        <w:t>болон</w:t>
      </w:r>
      <w:proofErr w:type="spellEnd"/>
      <w:r w:rsidRPr="001373A0">
        <w:rPr>
          <w:rFonts w:eastAsia="Batang"/>
          <w:sz w:val="24"/>
          <w:szCs w:val="24"/>
          <w:lang w:val="en-US"/>
        </w:rPr>
        <w:t xml:space="preserve"> </w:t>
      </w:r>
      <w:proofErr w:type="spellStart"/>
      <w:r w:rsidRPr="001373A0">
        <w:rPr>
          <w:rFonts w:eastAsia="Batang"/>
          <w:sz w:val="24"/>
          <w:szCs w:val="24"/>
          <w:lang w:val="en-US"/>
        </w:rPr>
        <w:t>хагас</w:t>
      </w:r>
      <w:proofErr w:type="spellEnd"/>
      <w:r w:rsidRPr="001373A0">
        <w:rPr>
          <w:rFonts w:eastAsia="Batang"/>
          <w:sz w:val="24"/>
          <w:szCs w:val="24"/>
          <w:lang w:val="en-US"/>
        </w:rPr>
        <w:t xml:space="preserve"> </w:t>
      </w:r>
      <w:proofErr w:type="spellStart"/>
      <w:r w:rsidRPr="001373A0">
        <w:rPr>
          <w:rFonts w:eastAsia="Batang"/>
          <w:sz w:val="24"/>
          <w:szCs w:val="24"/>
          <w:lang w:val="en-US"/>
        </w:rPr>
        <w:t>боловсруулсан</w:t>
      </w:r>
      <w:proofErr w:type="spellEnd"/>
      <w:r w:rsidRPr="001373A0">
        <w:rPr>
          <w:rFonts w:eastAsia="Batang"/>
          <w:sz w:val="24"/>
          <w:szCs w:val="24"/>
          <w:lang w:val="en-US"/>
        </w:rPr>
        <w:t xml:space="preserve"> </w:t>
      </w:r>
      <w:proofErr w:type="spellStart"/>
      <w:r w:rsidRPr="001373A0">
        <w:rPr>
          <w:rFonts w:eastAsia="Batang"/>
          <w:sz w:val="24"/>
          <w:szCs w:val="24"/>
          <w:lang w:val="en-US"/>
        </w:rPr>
        <w:t>бүтээгдэхүүний</w:t>
      </w:r>
      <w:proofErr w:type="spellEnd"/>
      <w:r w:rsidRPr="001373A0">
        <w:rPr>
          <w:rFonts w:eastAsia="Batang"/>
          <w:sz w:val="24"/>
          <w:szCs w:val="24"/>
          <w:lang w:val="en-US"/>
        </w:rPr>
        <w:t xml:space="preserve"> </w:t>
      </w:r>
      <w:proofErr w:type="spellStart"/>
      <w:r w:rsidRPr="001373A0">
        <w:rPr>
          <w:rFonts w:eastAsia="Batang"/>
          <w:sz w:val="24"/>
          <w:szCs w:val="24"/>
          <w:lang w:val="en-US"/>
        </w:rPr>
        <w:t>экспорт</w:t>
      </w:r>
      <w:proofErr w:type="spellEnd"/>
      <w:r w:rsidRPr="001373A0">
        <w:rPr>
          <w:rFonts w:eastAsia="Batang"/>
          <w:sz w:val="24"/>
          <w:szCs w:val="24"/>
          <w:lang w:val="en-US"/>
        </w:rPr>
        <w:t xml:space="preserve"> </w:t>
      </w:r>
      <w:proofErr w:type="spellStart"/>
      <w:r w:rsidRPr="001373A0">
        <w:rPr>
          <w:rFonts w:eastAsia="Batang"/>
          <w:sz w:val="24"/>
          <w:szCs w:val="24"/>
          <w:lang w:val="en-US"/>
        </w:rPr>
        <w:t>зонхилсон</w:t>
      </w:r>
      <w:proofErr w:type="spellEnd"/>
      <w:r w:rsidRPr="001373A0">
        <w:rPr>
          <w:rFonts w:eastAsia="Batang"/>
          <w:sz w:val="24"/>
          <w:szCs w:val="24"/>
          <w:lang w:val="en-US"/>
        </w:rPr>
        <w:t xml:space="preserve"> </w:t>
      </w:r>
      <w:proofErr w:type="spellStart"/>
      <w:r w:rsidRPr="001373A0">
        <w:rPr>
          <w:rFonts w:eastAsia="Batang"/>
          <w:sz w:val="24"/>
          <w:szCs w:val="24"/>
          <w:lang w:val="en-US"/>
        </w:rPr>
        <w:t>хэвээр</w:t>
      </w:r>
      <w:proofErr w:type="spellEnd"/>
      <w:r w:rsidRPr="001373A0">
        <w:rPr>
          <w:rFonts w:eastAsia="Batang"/>
          <w:sz w:val="24"/>
          <w:szCs w:val="24"/>
          <w:lang w:val="en-US"/>
        </w:rPr>
        <w:t xml:space="preserve"> </w:t>
      </w:r>
      <w:proofErr w:type="spellStart"/>
      <w:r w:rsidRPr="001373A0">
        <w:rPr>
          <w:rFonts w:eastAsia="Batang"/>
          <w:sz w:val="24"/>
          <w:szCs w:val="24"/>
          <w:lang w:val="en-US"/>
        </w:rPr>
        <w:t>байна</w:t>
      </w:r>
      <w:proofErr w:type="spellEnd"/>
      <w:r w:rsidRPr="001373A0">
        <w:rPr>
          <w:rFonts w:eastAsia="Batang"/>
          <w:sz w:val="24"/>
          <w:szCs w:val="24"/>
          <w:lang w:val="en-US"/>
        </w:rPr>
        <w:t xml:space="preserve">. </w:t>
      </w:r>
      <w:proofErr w:type="spellStart"/>
      <w:r w:rsidRPr="001373A0">
        <w:rPr>
          <w:rFonts w:eastAsia="Batang"/>
          <w:sz w:val="24"/>
          <w:szCs w:val="24"/>
          <w:lang w:val="en-US"/>
        </w:rPr>
        <w:t>Мөн</w:t>
      </w:r>
      <w:proofErr w:type="spellEnd"/>
      <w:r w:rsidRPr="001373A0">
        <w:rPr>
          <w:rFonts w:eastAsia="Batang"/>
          <w:sz w:val="24"/>
          <w:szCs w:val="24"/>
          <w:lang w:val="en-US"/>
        </w:rPr>
        <w:t xml:space="preserve"> </w:t>
      </w:r>
      <w:proofErr w:type="spellStart"/>
      <w:r w:rsidRPr="001373A0">
        <w:rPr>
          <w:rFonts w:eastAsia="Batang"/>
          <w:sz w:val="24"/>
          <w:szCs w:val="24"/>
          <w:lang w:val="en-US"/>
        </w:rPr>
        <w:t>экспортод</w:t>
      </w:r>
      <w:proofErr w:type="spellEnd"/>
      <w:r w:rsidRPr="001373A0">
        <w:rPr>
          <w:rFonts w:eastAsia="Batang"/>
          <w:sz w:val="24"/>
          <w:szCs w:val="24"/>
          <w:lang w:val="en-US"/>
        </w:rPr>
        <w:t xml:space="preserve"> </w:t>
      </w:r>
      <w:proofErr w:type="spellStart"/>
      <w:r w:rsidRPr="001373A0">
        <w:rPr>
          <w:rFonts w:eastAsia="Batang"/>
          <w:sz w:val="24"/>
          <w:szCs w:val="24"/>
          <w:lang w:val="en-US"/>
        </w:rPr>
        <w:t>томоохон</w:t>
      </w:r>
      <w:proofErr w:type="spellEnd"/>
      <w:r w:rsidRPr="001373A0">
        <w:rPr>
          <w:rFonts w:eastAsia="Batang"/>
          <w:sz w:val="24"/>
          <w:szCs w:val="24"/>
          <w:lang w:val="en-US"/>
        </w:rPr>
        <w:t xml:space="preserve"> </w:t>
      </w:r>
      <w:proofErr w:type="spellStart"/>
      <w:r w:rsidRPr="001373A0">
        <w:rPr>
          <w:rFonts w:eastAsia="Batang"/>
          <w:sz w:val="24"/>
          <w:szCs w:val="24"/>
          <w:lang w:val="en-US"/>
        </w:rPr>
        <w:t>байр</w:t>
      </w:r>
      <w:proofErr w:type="spellEnd"/>
      <w:r w:rsidRPr="001373A0">
        <w:rPr>
          <w:rFonts w:eastAsia="Batang"/>
          <w:sz w:val="24"/>
          <w:szCs w:val="24"/>
          <w:lang w:val="en-US"/>
        </w:rPr>
        <w:t xml:space="preserve"> </w:t>
      </w:r>
      <w:proofErr w:type="spellStart"/>
      <w:r w:rsidRPr="001373A0">
        <w:rPr>
          <w:rFonts w:eastAsia="Batang"/>
          <w:sz w:val="24"/>
          <w:szCs w:val="24"/>
          <w:lang w:val="en-US"/>
        </w:rPr>
        <w:t>суурь</w:t>
      </w:r>
      <w:proofErr w:type="spellEnd"/>
      <w:r w:rsidRPr="001373A0">
        <w:rPr>
          <w:rFonts w:eastAsia="Batang"/>
          <w:sz w:val="24"/>
          <w:szCs w:val="24"/>
          <w:lang w:val="en-US"/>
        </w:rPr>
        <w:t xml:space="preserve"> </w:t>
      </w:r>
      <w:proofErr w:type="spellStart"/>
      <w:r w:rsidRPr="001373A0">
        <w:rPr>
          <w:rFonts w:eastAsia="Batang"/>
          <w:sz w:val="24"/>
          <w:szCs w:val="24"/>
          <w:lang w:val="en-US"/>
        </w:rPr>
        <w:t>эзэлж</w:t>
      </w:r>
      <w:proofErr w:type="spellEnd"/>
      <w:r w:rsidRPr="001373A0">
        <w:rPr>
          <w:rFonts w:eastAsia="Batang"/>
          <w:sz w:val="24"/>
          <w:szCs w:val="24"/>
          <w:lang w:val="en-US"/>
        </w:rPr>
        <w:t xml:space="preserve"> </w:t>
      </w:r>
      <w:proofErr w:type="spellStart"/>
      <w:r w:rsidRPr="001373A0">
        <w:rPr>
          <w:rFonts w:eastAsia="Batang"/>
          <w:sz w:val="24"/>
          <w:szCs w:val="24"/>
          <w:lang w:val="en-US"/>
        </w:rPr>
        <w:t>байсан</w:t>
      </w:r>
      <w:proofErr w:type="spellEnd"/>
      <w:r w:rsidRPr="001373A0">
        <w:rPr>
          <w:rFonts w:eastAsia="Batang"/>
          <w:sz w:val="24"/>
          <w:szCs w:val="24"/>
          <w:lang w:val="en-US"/>
        </w:rPr>
        <w:t xml:space="preserve"> </w:t>
      </w:r>
      <w:proofErr w:type="spellStart"/>
      <w:r w:rsidRPr="001373A0">
        <w:rPr>
          <w:rFonts w:eastAsia="Batang"/>
          <w:sz w:val="24"/>
          <w:szCs w:val="24"/>
          <w:lang w:val="en-US"/>
        </w:rPr>
        <w:t>оёмол</w:t>
      </w:r>
      <w:proofErr w:type="spellEnd"/>
      <w:r w:rsidRPr="001373A0">
        <w:rPr>
          <w:rFonts w:eastAsia="Batang"/>
          <w:sz w:val="24"/>
          <w:szCs w:val="24"/>
          <w:lang w:val="en-US"/>
        </w:rPr>
        <w:t xml:space="preserve">, </w:t>
      </w:r>
      <w:proofErr w:type="spellStart"/>
      <w:r w:rsidRPr="001373A0">
        <w:rPr>
          <w:rFonts w:eastAsia="Batang"/>
          <w:sz w:val="24"/>
          <w:szCs w:val="24"/>
          <w:lang w:val="en-US"/>
        </w:rPr>
        <w:t>сүлжмэл</w:t>
      </w:r>
      <w:proofErr w:type="spellEnd"/>
      <w:r w:rsidRPr="001373A0">
        <w:rPr>
          <w:rFonts w:eastAsia="Batang"/>
          <w:sz w:val="24"/>
          <w:szCs w:val="24"/>
          <w:lang w:val="en-US"/>
        </w:rPr>
        <w:t xml:space="preserve"> </w:t>
      </w:r>
      <w:proofErr w:type="spellStart"/>
      <w:r w:rsidRPr="001373A0">
        <w:rPr>
          <w:rFonts w:eastAsia="Batang"/>
          <w:sz w:val="24"/>
          <w:szCs w:val="24"/>
          <w:lang w:val="en-US"/>
        </w:rPr>
        <w:t>бүтээгдэхүүний</w:t>
      </w:r>
      <w:proofErr w:type="spellEnd"/>
      <w:r w:rsidRPr="001373A0">
        <w:rPr>
          <w:rFonts w:eastAsia="Batang"/>
          <w:sz w:val="24"/>
          <w:szCs w:val="24"/>
          <w:lang w:val="en-US"/>
        </w:rPr>
        <w:t xml:space="preserve"> </w:t>
      </w:r>
      <w:proofErr w:type="spellStart"/>
      <w:r w:rsidRPr="001373A0">
        <w:rPr>
          <w:rFonts w:eastAsia="Batang"/>
          <w:sz w:val="24"/>
          <w:szCs w:val="24"/>
          <w:lang w:val="en-US"/>
        </w:rPr>
        <w:t>тоо</w:t>
      </w:r>
      <w:proofErr w:type="spellEnd"/>
      <w:r w:rsidRPr="001373A0">
        <w:rPr>
          <w:rFonts w:eastAsia="Batang"/>
          <w:sz w:val="24"/>
          <w:szCs w:val="24"/>
          <w:lang w:val="en-US"/>
        </w:rPr>
        <w:t xml:space="preserve"> </w:t>
      </w:r>
      <w:proofErr w:type="spellStart"/>
      <w:r w:rsidRPr="001373A0">
        <w:rPr>
          <w:rFonts w:eastAsia="Batang"/>
          <w:sz w:val="24"/>
          <w:szCs w:val="24"/>
          <w:lang w:val="en-US"/>
        </w:rPr>
        <w:t>болон</w:t>
      </w:r>
      <w:proofErr w:type="spellEnd"/>
      <w:r w:rsidRPr="001373A0">
        <w:rPr>
          <w:rFonts w:eastAsia="Batang"/>
          <w:sz w:val="24"/>
          <w:szCs w:val="24"/>
          <w:lang w:val="en-US"/>
        </w:rPr>
        <w:t xml:space="preserve"> </w:t>
      </w:r>
      <w:proofErr w:type="spellStart"/>
      <w:r w:rsidRPr="001373A0">
        <w:rPr>
          <w:rFonts w:eastAsia="Batang"/>
          <w:sz w:val="24"/>
          <w:szCs w:val="24"/>
          <w:lang w:val="en-US"/>
        </w:rPr>
        <w:t>үнийн</w:t>
      </w:r>
      <w:proofErr w:type="spellEnd"/>
      <w:r w:rsidRPr="001373A0">
        <w:rPr>
          <w:rFonts w:eastAsia="Batang"/>
          <w:sz w:val="24"/>
          <w:szCs w:val="24"/>
          <w:lang w:val="en-US"/>
        </w:rPr>
        <w:t xml:space="preserve"> </w:t>
      </w:r>
      <w:proofErr w:type="spellStart"/>
      <w:r w:rsidRPr="001373A0">
        <w:rPr>
          <w:rFonts w:eastAsia="Batang"/>
          <w:sz w:val="24"/>
          <w:szCs w:val="24"/>
          <w:lang w:val="en-US"/>
        </w:rPr>
        <w:t>дүн</w:t>
      </w:r>
      <w:proofErr w:type="spellEnd"/>
      <w:r w:rsidRPr="001373A0">
        <w:rPr>
          <w:rFonts w:eastAsia="Batang"/>
          <w:sz w:val="24"/>
          <w:szCs w:val="24"/>
          <w:lang w:val="en-US"/>
        </w:rPr>
        <w:t xml:space="preserve"> </w:t>
      </w:r>
      <w:proofErr w:type="spellStart"/>
      <w:r w:rsidRPr="001373A0">
        <w:rPr>
          <w:rFonts w:eastAsia="Batang"/>
          <w:sz w:val="24"/>
          <w:szCs w:val="24"/>
          <w:lang w:val="en-US"/>
        </w:rPr>
        <w:t>жил</w:t>
      </w:r>
      <w:proofErr w:type="spellEnd"/>
      <w:r w:rsidRPr="001373A0">
        <w:rPr>
          <w:rFonts w:eastAsia="Batang"/>
          <w:sz w:val="24"/>
          <w:szCs w:val="24"/>
          <w:lang w:val="en-US"/>
        </w:rPr>
        <w:t xml:space="preserve"> </w:t>
      </w:r>
      <w:proofErr w:type="spellStart"/>
      <w:r w:rsidRPr="001373A0">
        <w:rPr>
          <w:rFonts w:eastAsia="Batang"/>
          <w:sz w:val="24"/>
          <w:szCs w:val="24"/>
          <w:lang w:val="en-US"/>
        </w:rPr>
        <w:t>дараалан</w:t>
      </w:r>
      <w:proofErr w:type="spellEnd"/>
      <w:r w:rsidRPr="001373A0">
        <w:rPr>
          <w:rFonts w:eastAsia="Batang"/>
          <w:sz w:val="24"/>
          <w:szCs w:val="24"/>
          <w:lang w:val="en-US"/>
        </w:rPr>
        <w:t xml:space="preserve"> </w:t>
      </w:r>
      <w:proofErr w:type="spellStart"/>
      <w:r w:rsidRPr="001373A0">
        <w:rPr>
          <w:rFonts w:eastAsia="Batang"/>
          <w:sz w:val="24"/>
          <w:szCs w:val="24"/>
          <w:lang w:val="en-US"/>
        </w:rPr>
        <w:t>буурч</w:t>
      </w:r>
      <w:proofErr w:type="spellEnd"/>
      <w:r w:rsidRPr="001373A0">
        <w:rPr>
          <w:rFonts w:eastAsia="Batang"/>
          <w:sz w:val="24"/>
          <w:szCs w:val="24"/>
          <w:lang w:val="en-US"/>
        </w:rPr>
        <w:t xml:space="preserve">, </w:t>
      </w:r>
      <w:proofErr w:type="spellStart"/>
      <w:r w:rsidRPr="001373A0">
        <w:rPr>
          <w:rFonts w:eastAsia="Batang"/>
          <w:sz w:val="24"/>
          <w:szCs w:val="24"/>
          <w:lang w:val="en-US"/>
        </w:rPr>
        <w:t>савхи</w:t>
      </w:r>
      <w:proofErr w:type="spellEnd"/>
      <w:r w:rsidRPr="001373A0">
        <w:rPr>
          <w:rFonts w:eastAsia="Batang"/>
          <w:sz w:val="24"/>
          <w:szCs w:val="24"/>
          <w:lang w:val="en-US"/>
        </w:rPr>
        <w:t xml:space="preserve">, </w:t>
      </w:r>
      <w:proofErr w:type="spellStart"/>
      <w:r w:rsidRPr="001373A0">
        <w:rPr>
          <w:rFonts w:eastAsia="Batang"/>
          <w:sz w:val="24"/>
          <w:szCs w:val="24"/>
          <w:lang w:val="en-US"/>
        </w:rPr>
        <w:t>нэхий</w:t>
      </w:r>
      <w:proofErr w:type="spellEnd"/>
      <w:r w:rsidRPr="001373A0">
        <w:rPr>
          <w:rFonts w:eastAsia="Batang"/>
          <w:sz w:val="24"/>
          <w:szCs w:val="24"/>
          <w:lang w:val="en-US"/>
        </w:rPr>
        <w:t xml:space="preserve"> </w:t>
      </w:r>
      <w:proofErr w:type="spellStart"/>
      <w:r w:rsidRPr="001373A0">
        <w:rPr>
          <w:rFonts w:eastAsia="Batang"/>
          <w:sz w:val="24"/>
          <w:szCs w:val="24"/>
          <w:lang w:val="en-US"/>
        </w:rPr>
        <w:t>эдлэл</w:t>
      </w:r>
      <w:proofErr w:type="spellEnd"/>
      <w:r w:rsidRPr="001373A0">
        <w:rPr>
          <w:rFonts w:eastAsia="Batang"/>
          <w:sz w:val="24"/>
          <w:szCs w:val="24"/>
          <w:lang w:val="en-US"/>
        </w:rPr>
        <w:t xml:space="preserve">, </w:t>
      </w:r>
      <w:proofErr w:type="spellStart"/>
      <w:r w:rsidRPr="001373A0">
        <w:rPr>
          <w:rFonts w:eastAsia="Batang"/>
          <w:sz w:val="24"/>
          <w:szCs w:val="24"/>
          <w:lang w:val="en-US"/>
        </w:rPr>
        <w:t>хивс</w:t>
      </w:r>
      <w:proofErr w:type="spellEnd"/>
      <w:r w:rsidRPr="001373A0">
        <w:rPr>
          <w:rFonts w:eastAsia="Batang"/>
          <w:sz w:val="24"/>
          <w:szCs w:val="24"/>
          <w:lang w:val="en-US"/>
        </w:rPr>
        <w:t xml:space="preserve"> </w:t>
      </w:r>
      <w:proofErr w:type="spellStart"/>
      <w:r w:rsidRPr="001373A0">
        <w:rPr>
          <w:rFonts w:eastAsia="Batang"/>
          <w:sz w:val="24"/>
          <w:szCs w:val="24"/>
          <w:lang w:val="en-US"/>
        </w:rPr>
        <w:t>зэрэг</w:t>
      </w:r>
      <w:proofErr w:type="spellEnd"/>
      <w:r w:rsidRPr="001373A0">
        <w:rPr>
          <w:rFonts w:eastAsia="Batang"/>
          <w:sz w:val="24"/>
          <w:szCs w:val="24"/>
          <w:lang w:val="en-US"/>
        </w:rPr>
        <w:t xml:space="preserve"> </w:t>
      </w:r>
      <w:proofErr w:type="spellStart"/>
      <w:r w:rsidRPr="001373A0">
        <w:rPr>
          <w:rFonts w:eastAsia="Batang"/>
          <w:sz w:val="24"/>
          <w:szCs w:val="24"/>
          <w:lang w:val="en-US"/>
        </w:rPr>
        <w:t>уламжлалт</w:t>
      </w:r>
      <w:proofErr w:type="spellEnd"/>
      <w:r w:rsidRPr="001373A0">
        <w:rPr>
          <w:rFonts w:eastAsia="Batang"/>
          <w:sz w:val="24"/>
          <w:szCs w:val="24"/>
          <w:lang w:val="en-US"/>
        </w:rPr>
        <w:t xml:space="preserve"> </w:t>
      </w:r>
      <w:proofErr w:type="spellStart"/>
      <w:r w:rsidRPr="001373A0">
        <w:rPr>
          <w:rFonts w:eastAsia="Batang"/>
          <w:sz w:val="24"/>
          <w:szCs w:val="24"/>
          <w:lang w:val="en-US"/>
        </w:rPr>
        <w:t>бүтээгдэхүүн</w:t>
      </w:r>
      <w:proofErr w:type="spellEnd"/>
      <w:r w:rsidRPr="001373A0">
        <w:rPr>
          <w:rFonts w:eastAsia="Batang"/>
          <w:sz w:val="24"/>
          <w:szCs w:val="24"/>
          <w:lang w:val="en-US"/>
        </w:rPr>
        <w:t xml:space="preserve"> </w:t>
      </w:r>
      <w:proofErr w:type="spellStart"/>
      <w:r w:rsidRPr="001373A0">
        <w:rPr>
          <w:rFonts w:eastAsia="Batang"/>
          <w:sz w:val="24"/>
          <w:szCs w:val="24"/>
          <w:lang w:val="en-US"/>
        </w:rPr>
        <w:t>болон</w:t>
      </w:r>
      <w:proofErr w:type="spellEnd"/>
      <w:r w:rsidRPr="001373A0">
        <w:rPr>
          <w:rFonts w:eastAsia="Batang"/>
          <w:sz w:val="24"/>
          <w:szCs w:val="24"/>
          <w:lang w:val="en-US"/>
        </w:rPr>
        <w:t xml:space="preserve"> </w:t>
      </w:r>
      <w:proofErr w:type="spellStart"/>
      <w:r w:rsidRPr="001373A0">
        <w:rPr>
          <w:rFonts w:eastAsia="Batang"/>
          <w:sz w:val="24"/>
          <w:szCs w:val="24"/>
          <w:lang w:val="en-US"/>
        </w:rPr>
        <w:t>шинэ</w:t>
      </w:r>
      <w:proofErr w:type="spellEnd"/>
      <w:r w:rsidRPr="001373A0">
        <w:rPr>
          <w:rFonts w:eastAsia="Batang"/>
          <w:sz w:val="24"/>
          <w:szCs w:val="24"/>
          <w:lang w:val="en-US"/>
        </w:rPr>
        <w:t xml:space="preserve"> </w:t>
      </w:r>
      <w:proofErr w:type="spellStart"/>
      <w:r w:rsidRPr="001373A0">
        <w:rPr>
          <w:rFonts w:eastAsia="Batang"/>
          <w:sz w:val="24"/>
          <w:szCs w:val="24"/>
          <w:lang w:val="en-US"/>
        </w:rPr>
        <w:t>барааны</w:t>
      </w:r>
      <w:proofErr w:type="spellEnd"/>
      <w:r w:rsidRPr="001373A0">
        <w:rPr>
          <w:rFonts w:eastAsia="Batang"/>
          <w:sz w:val="24"/>
          <w:szCs w:val="24"/>
          <w:lang w:val="en-US"/>
        </w:rPr>
        <w:t xml:space="preserve"> </w:t>
      </w:r>
      <w:proofErr w:type="spellStart"/>
      <w:r w:rsidRPr="001373A0">
        <w:rPr>
          <w:rFonts w:eastAsia="Batang"/>
          <w:sz w:val="24"/>
          <w:szCs w:val="24"/>
          <w:lang w:val="en-US"/>
        </w:rPr>
        <w:t>экспорт</w:t>
      </w:r>
      <w:proofErr w:type="spellEnd"/>
      <w:r w:rsidRPr="001373A0">
        <w:rPr>
          <w:rFonts w:eastAsia="Batang"/>
          <w:sz w:val="24"/>
          <w:szCs w:val="24"/>
          <w:lang w:val="en-US"/>
        </w:rPr>
        <w:t xml:space="preserve"> </w:t>
      </w:r>
      <w:proofErr w:type="spellStart"/>
      <w:r w:rsidRPr="001373A0">
        <w:rPr>
          <w:rFonts w:eastAsia="Batang"/>
          <w:sz w:val="24"/>
          <w:szCs w:val="24"/>
          <w:lang w:val="en-US"/>
        </w:rPr>
        <w:t>төдийлэн</w:t>
      </w:r>
      <w:proofErr w:type="spellEnd"/>
      <w:r w:rsidRPr="001373A0">
        <w:rPr>
          <w:rFonts w:eastAsia="Batang"/>
          <w:sz w:val="24"/>
          <w:szCs w:val="24"/>
          <w:lang w:val="en-US"/>
        </w:rPr>
        <w:t xml:space="preserve"> </w:t>
      </w:r>
      <w:proofErr w:type="spellStart"/>
      <w:r w:rsidRPr="001373A0">
        <w:rPr>
          <w:rFonts w:eastAsia="Batang"/>
          <w:sz w:val="24"/>
          <w:szCs w:val="24"/>
          <w:lang w:val="en-US"/>
        </w:rPr>
        <w:t>нэмэгдээгүй</w:t>
      </w:r>
      <w:proofErr w:type="spellEnd"/>
      <w:r w:rsidRPr="001373A0">
        <w:rPr>
          <w:rFonts w:eastAsia="Batang"/>
          <w:sz w:val="24"/>
          <w:szCs w:val="24"/>
          <w:lang w:val="en-US"/>
        </w:rPr>
        <w:t xml:space="preserve"> </w:t>
      </w:r>
      <w:proofErr w:type="spellStart"/>
      <w:r w:rsidRPr="001373A0">
        <w:rPr>
          <w:rFonts w:eastAsia="Batang"/>
          <w:sz w:val="24"/>
          <w:szCs w:val="24"/>
          <w:lang w:val="en-US"/>
        </w:rPr>
        <w:t>байна</w:t>
      </w:r>
      <w:proofErr w:type="spellEnd"/>
      <w:r w:rsidRPr="001373A0">
        <w:rPr>
          <w:rFonts w:eastAsia="Batang"/>
          <w:sz w:val="24"/>
          <w:szCs w:val="24"/>
          <w:lang w:val="en-US"/>
        </w:rPr>
        <w:t xml:space="preserve">. </w:t>
      </w:r>
      <w:r w:rsidRPr="001373A0">
        <w:rPr>
          <w:rFonts w:eastAsia="Batang"/>
          <w:sz w:val="24"/>
          <w:szCs w:val="24"/>
          <w:lang w:val="mn-MN"/>
        </w:rPr>
        <w:t xml:space="preserve">2015 оны байдлаар эрдэс бүтээгдэхүүний экспорт нийт экспортын 78.8 хувийг эзэлж </w:t>
      </w:r>
      <w:proofErr w:type="spellStart"/>
      <w:r w:rsidRPr="001373A0">
        <w:rPr>
          <w:rFonts w:eastAsia="Batang"/>
          <w:sz w:val="24"/>
          <w:szCs w:val="24"/>
          <w:lang w:val="en-US"/>
        </w:rPr>
        <w:t>байгаа</w:t>
      </w:r>
      <w:proofErr w:type="spellEnd"/>
      <w:r w:rsidRPr="001373A0">
        <w:rPr>
          <w:rFonts w:eastAsia="Batang"/>
          <w:sz w:val="24"/>
          <w:szCs w:val="24"/>
          <w:lang w:val="en-US"/>
        </w:rPr>
        <w:t xml:space="preserve"> </w:t>
      </w:r>
      <w:proofErr w:type="spellStart"/>
      <w:r w:rsidRPr="001373A0">
        <w:rPr>
          <w:rFonts w:eastAsia="Batang"/>
          <w:sz w:val="24"/>
          <w:szCs w:val="24"/>
          <w:lang w:val="en-US"/>
        </w:rPr>
        <w:t>нь</w:t>
      </w:r>
      <w:proofErr w:type="spellEnd"/>
      <w:r w:rsidRPr="001373A0">
        <w:rPr>
          <w:rFonts w:eastAsia="Batang"/>
          <w:sz w:val="24"/>
          <w:szCs w:val="24"/>
          <w:lang w:val="en-US"/>
        </w:rPr>
        <w:t xml:space="preserve"> </w:t>
      </w:r>
      <w:proofErr w:type="spellStart"/>
      <w:r w:rsidRPr="001373A0">
        <w:rPr>
          <w:rFonts w:eastAsia="Batang"/>
          <w:sz w:val="24"/>
          <w:szCs w:val="24"/>
          <w:lang w:val="en-US"/>
        </w:rPr>
        <w:t>экспортод</w:t>
      </w:r>
      <w:proofErr w:type="spellEnd"/>
      <w:r w:rsidRPr="001373A0">
        <w:rPr>
          <w:rFonts w:eastAsia="Batang"/>
          <w:sz w:val="24"/>
          <w:szCs w:val="24"/>
          <w:lang w:val="en-US"/>
        </w:rPr>
        <w:t xml:space="preserve"> </w:t>
      </w:r>
      <w:proofErr w:type="spellStart"/>
      <w:r w:rsidRPr="001373A0">
        <w:rPr>
          <w:rFonts w:eastAsia="Batang"/>
          <w:sz w:val="24"/>
          <w:szCs w:val="24"/>
          <w:lang w:val="en-US"/>
        </w:rPr>
        <w:t>технологийн</w:t>
      </w:r>
      <w:proofErr w:type="spellEnd"/>
      <w:r w:rsidRPr="001373A0">
        <w:rPr>
          <w:rFonts w:eastAsia="Batang"/>
          <w:sz w:val="24"/>
          <w:szCs w:val="24"/>
          <w:lang w:val="en-US"/>
        </w:rPr>
        <w:t xml:space="preserve"> </w:t>
      </w:r>
      <w:proofErr w:type="spellStart"/>
      <w:r w:rsidRPr="001373A0">
        <w:rPr>
          <w:rFonts w:eastAsia="Batang"/>
          <w:sz w:val="24"/>
          <w:szCs w:val="24"/>
          <w:lang w:val="en-US"/>
        </w:rPr>
        <w:t>агууламжгүй</w:t>
      </w:r>
      <w:proofErr w:type="spellEnd"/>
      <w:r w:rsidRPr="001373A0">
        <w:rPr>
          <w:rFonts w:eastAsia="Batang"/>
          <w:sz w:val="24"/>
          <w:szCs w:val="24"/>
          <w:lang w:val="en-US"/>
        </w:rPr>
        <w:t xml:space="preserve"> </w:t>
      </w:r>
      <w:proofErr w:type="spellStart"/>
      <w:r w:rsidRPr="001373A0">
        <w:rPr>
          <w:rFonts w:eastAsia="Batang"/>
          <w:sz w:val="24"/>
          <w:szCs w:val="24"/>
          <w:lang w:val="en-US"/>
        </w:rPr>
        <w:t>бүтээгдэхүүнийг</w:t>
      </w:r>
      <w:proofErr w:type="spellEnd"/>
      <w:r w:rsidRPr="001373A0">
        <w:rPr>
          <w:rFonts w:eastAsia="Batang"/>
          <w:sz w:val="24"/>
          <w:szCs w:val="24"/>
          <w:lang w:val="en-US"/>
        </w:rPr>
        <w:t xml:space="preserve"> </w:t>
      </w:r>
      <w:proofErr w:type="spellStart"/>
      <w:r w:rsidRPr="001373A0">
        <w:rPr>
          <w:rFonts w:eastAsia="Batang"/>
          <w:sz w:val="24"/>
          <w:szCs w:val="24"/>
          <w:lang w:val="en-US"/>
        </w:rPr>
        <w:t>их</w:t>
      </w:r>
      <w:proofErr w:type="spellEnd"/>
      <w:r w:rsidRPr="001373A0">
        <w:rPr>
          <w:rFonts w:eastAsia="Batang"/>
          <w:sz w:val="24"/>
          <w:szCs w:val="24"/>
          <w:lang w:val="en-US"/>
        </w:rPr>
        <w:t xml:space="preserve"> </w:t>
      </w:r>
      <w:proofErr w:type="spellStart"/>
      <w:r w:rsidRPr="001373A0">
        <w:rPr>
          <w:rFonts w:eastAsia="Batang"/>
          <w:sz w:val="24"/>
          <w:szCs w:val="24"/>
          <w:lang w:val="en-US"/>
        </w:rPr>
        <w:t>хэмжээгээр</w:t>
      </w:r>
      <w:proofErr w:type="spellEnd"/>
      <w:r w:rsidRPr="001373A0">
        <w:rPr>
          <w:rFonts w:eastAsia="Batang"/>
          <w:sz w:val="24"/>
          <w:szCs w:val="24"/>
          <w:lang w:val="en-US"/>
        </w:rPr>
        <w:t xml:space="preserve"> </w:t>
      </w:r>
      <w:proofErr w:type="spellStart"/>
      <w:r w:rsidRPr="001373A0">
        <w:rPr>
          <w:rFonts w:eastAsia="Batang"/>
          <w:sz w:val="24"/>
          <w:szCs w:val="24"/>
          <w:lang w:val="en-US"/>
        </w:rPr>
        <w:t>нийлүүлэхэд</w:t>
      </w:r>
      <w:proofErr w:type="spellEnd"/>
      <w:r w:rsidRPr="001373A0">
        <w:rPr>
          <w:rFonts w:eastAsia="Batang"/>
          <w:sz w:val="24"/>
          <w:szCs w:val="24"/>
          <w:lang w:val="en-US"/>
        </w:rPr>
        <w:t xml:space="preserve"> </w:t>
      </w:r>
      <w:proofErr w:type="spellStart"/>
      <w:r w:rsidRPr="001373A0">
        <w:rPr>
          <w:rFonts w:eastAsia="Batang"/>
          <w:sz w:val="24"/>
          <w:szCs w:val="24"/>
          <w:lang w:val="en-US"/>
        </w:rPr>
        <w:t>хүргэж</w:t>
      </w:r>
      <w:proofErr w:type="spellEnd"/>
      <w:r w:rsidRPr="001373A0">
        <w:rPr>
          <w:rFonts w:eastAsia="Batang"/>
          <w:sz w:val="24"/>
          <w:szCs w:val="24"/>
          <w:lang w:val="en-US"/>
        </w:rPr>
        <w:t xml:space="preserve"> </w:t>
      </w:r>
      <w:proofErr w:type="spellStart"/>
      <w:r w:rsidRPr="001373A0">
        <w:rPr>
          <w:rFonts w:eastAsia="Batang"/>
          <w:sz w:val="24"/>
          <w:szCs w:val="24"/>
          <w:lang w:val="en-US"/>
        </w:rPr>
        <w:t>байна</w:t>
      </w:r>
      <w:proofErr w:type="spellEnd"/>
      <w:r w:rsidRPr="001373A0">
        <w:rPr>
          <w:rFonts w:eastAsia="Batang"/>
          <w:sz w:val="24"/>
          <w:szCs w:val="24"/>
          <w:lang w:val="en-US"/>
        </w:rPr>
        <w:t xml:space="preserve">. </w:t>
      </w:r>
      <w:proofErr w:type="spellStart"/>
      <w:r w:rsidRPr="001373A0">
        <w:rPr>
          <w:rFonts w:eastAsia="Batang"/>
          <w:sz w:val="24"/>
          <w:szCs w:val="24"/>
          <w:lang w:val="en-US"/>
        </w:rPr>
        <w:t>Иймд</w:t>
      </w:r>
      <w:proofErr w:type="spellEnd"/>
      <w:r w:rsidRPr="001373A0">
        <w:rPr>
          <w:rFonts w:eastAsia="Batang"/>
          <w:sz w:val="24"/>
          <w:szCs w:val="24"/>
          <w:lang w:val="en-US"/>
        </w:rPr>
        <w:t xml:space="preserve">, </w:t>
      </w:r>
      <w:proofErr w:type="spellStart"/>
      <w:r w:rsidRPr="001373A0">
        <w:rPr>
          <w:rFonts w:eastAsia="Batang"/>
          <w:sz w:val="24"/>
          <w:szCs w:val="24"/>
          <w:lang w:val="en-US"/>
        </w:rPr>
        <w:t>уул</w:t>
      </w:r>
      <w:proofErr w:type="spellEnd"/>
      <w:r w:rsidRPr="001373A0">
        <w:rPr>
          <w:rFonts w:eastAsia="Batang"/>
          <w:sz w:val="24"/>
          <w:szCs w:val="24"/>
          <w:lang w:val="en-US"/>
        </w:rPr>
        <w:t xml:space="preserve"> </w:t>
      </w:r>
      <w:proofErr w:type="spellStart"/>
      <w:r w:rsidRPr="001373A0">
        <w:rPr>
          <w:rFonts w:eastAsia="Batang"/>
          <w:sz w:val="24"/>
          <w:szCs w:val="24"/>
          <w:lang w:val="en-US"/>
        </w:rPr>
        <w:t>уурхайн</w:t>
      </w:r>
      <w:proofErr w:type="spellEnd"/>
      <w:r w:rsidRPr="001373A0">
        <w:rPr>
          <w:rFonts w:eastAsia="Batang"/>
          <w:sz w:val="24"/>
          <w:szCs w:val="24"/>
          <w:lang w:val="en-US"/>
        </w:rPr>
        <w:t xml:space="preserve"> </w:t>
      </w:r>
      <w:proofErr w:type="spellStart"/>
      <w:r w:rsidRPr="001373A0">
        <w:rPr>
          <w:rFonts w:eastAsia="Batang"/>
          <w:sz w:val="24"/>
          <w:szCs w:val="24"/>
          <w:lang w:val="en-US"/>
        </w:rPr>
        <w:t>бүтээгдэхүүний</w:t>
      </w:r>
      <w:proofErr w:type="spellEnd"/>
      <w:r w:rsidRPr="001373A0">
        <w:rPr>
          <w:rFonts w:eastAsia="Batang"/>
          <w:sz w:val="24"/>
          <w:szCs w:val="24"/>
          <w:lang w:val="en-US"/>
        </w:rPr>
        <w:t xml:space="preserve"> </w:t>
      </w:r>
      <w:proofErr w:type="spellStart"/>
      <w:r w:rsidRPr="001373A0">
        <w:rPr>
          <w:rFonts w:eastAsia="Batang"/>
          <w:sz w:val="24"/>
          <w:szCs w:val="24"/>
          <w:lang w:val="en-US"/>
        </w:rPr>
        <w:t>боловсруулалтыг</w:t>
      </w:r>
      <w:proofErr w:type="spellEnd"/>
      <w:r w:rsidRPr="001373A0">
        <w:rPr>
          <w:rFonts w:eastAsia="Batang"/>
          <w:sz w:val="24"/>
          <w:szCs w:val="24"/>
          <w:lang w:val="en-US"/>
        </w:rPr>
        <w:t xml:space="preserve"> </w:t>
      </w:r>
      <w:proofErr w:type="spellStart"/>
      <w:r w:rsidRPr="001373A0">
        <w:rPr>
          <w:rFonts w:eastAsia="Batang"/>
          <w:sz w:val="24"/>
          <w:szCs w:val="24"/>
          <w:lang w:val="en-US"/>
        </w:rPr>
        <w:t>нэмэгдүүлж</w:t>
      </w:r>
      <w:proofErr w:type="spellEnd"/>
      <w:r w:rsidRPr="001373A0">
        <w:rPr>
          <w:rFonts w:eastAsia="Batang"/>
          <w:sz w:val="24"/>
          <w:szCs w:val="24"/>
          <w:lang w:val="en-US"/>
        </w:rPr>
        <w:t xml:space="preserve">, </w:t>
      </w:r>
      <w:proofErr w:type="spellStart"/>
      <w:r w:rsidRPr="001373A0">
        <w:rPr>
          <w:rFonts w:eastAsia="Batang"/>
          <w:sz w:val="24"/>
          <w:szCs w:val="24"/>
          <w:lang w:val="en-US"/>
        </w:rPr>
        <w:t>нэмүү</w:t>
      </w:r>
      <w:proofErr w:type="spellEnd"/>
      <w:r w:rsidRPr="001373A0">
        <w:rPr>
          <w:rFonts w:eastAsia="Batang"/>
          <w:sz w:val="24"/>
          <w:szCs w:val="24"/>
          <w:lang w:val="en-US"/>
        </w:rPr>
        <w:t xml:space="preserve"> </w:t>
      </w:r>
      <w:proofErr w:type="spellStart"/>
      <w:r w:rsidRPr="001373A0">
        <w:rPr>
          <w:rFonts w:eastAsia="Batang"/>
          <w:sz w:val="24"/>
          <w:szCs w:val="24"/>
          <w:lang w:val="en-US"/>
        </w:rPr>
        <w:t>өртөг</w:t>
      </w:r>
      <w:proofErr w:type="spellEnd"/>
      <w:r w:rsidRPr="001373A0">
        <w:rPr>
          <w:rFonts w:eastAsia="Batang"/>
          <w:sz w:val="24"/>
          <w:szCs w:val="24"/>
          <w:lang w:val="en-US"/>
        </w:rPr>
        <w:t xml:space="preserve"> </w:t>
      </w:r>
      <w:proofErr w:type="spellStart"/>
      <w:r w:rsidRPr="001373A0">
        <w:rPr>
          <w:rFonts w:eastAsia="Batang"/>
          <w:sz w:val="24"/>
          <w:szCs w:val="24"/>
          <w:lang w:val="en-US"/>
        </w:rPr>
        <w:t>шингээн</w:t>
      </w:r>
      <w:proofErr w:type="spellEnd"/>
      <w:r w:rsidRPr="001373A0">
        <w:rPr>
          <w:rFonts w:eastAsia="Batang"/>
          <w:sz w:val="24"/>
          <w:szCs w:val="24"/>
          <w:lang w:val="en-US"/>
        </w:rPr>
        <w:t xml:space="preserve"> </w:t>
      </w:r>
      <w:proofErr w:type="spellStart"/>
      <w:r w:rsidRPr="001373A0">
        <w:rPr>
          <w:rFonts w:eastAsia="Batang"/>
          <w:sz w:val="24"/>
          <w:szCs w:val="24"/>
          <w:lang w:val="en-US"/>
        </w:rPr>
        <w:t>олон</w:t>
      </w:r>
      <w:proofErr w:type="spellEnd"/>
      <w:r w:rsidRPr="001373A0">
        <w:rPr>
          <w:rFonts w:eastAsia="Batang"/>
          <w:sz w:val="24"/>
          <w:szCs w:val="24"/>
          <w:lang w:val="en-US"/>
        </w:rPr>
        <w:t xml:space="preserve"> </w:t>
      </w:r>
      <w:proofErr w:type="spellStart"/>
      <w:r w:rsidRPr="001373A0">
        <w:rPr>
          <w:rFonts w:eastAsia="Batang"/>
          <w:sz w:val="24"/>
          <w:szCs w:val="24"/>
          <w:lang w:val="en-US"/>
        </w:rPr>
        <w:t>улсын</w:t>
      </w:r>
      <w:proofErr w:type="spellEnd"/>
      <w:r w:rsidRPr="001373A0">
        <w:rPr>
          <w:rFonts w:eastAsia="Batang"/>
          <w:sz w:val="24"/>
          <w:szCs w:val="24"/>
          <w:lang w:val="en-US"/>
        </w:rPr>
        <w:t xml:space="preserve"> </w:t>
      </w:r>
      <w:proofErr w:type="spellStart"/>
      <w:r w:rsidRPr="001373A0">
        <w:rPr>
          <w:rFonts w:eastAsia="Batang"/>
          <w:sz w:val="24"/>
          <w:szCs w:val="24"/>
          <w:lang w:val="en-US"/>
        </w:rPr>
        <w:t>зах</w:t>
      </w:r>
      <w:proofErr w:type="spellEnd"/>
      <w:r w:rsidRPr="001373A0">
        <w:rPr>
          <w:rFonts w:eastAsia="Batang"/>
          <w:sz w:val="24"/>
          <w:szCs w:val="24"/>
          <w:lang w:val="en-US"/>
        </w:rPr>
        <w:t xml:space="preserve"> </w:t>
      </w:r>
      <w:proofErr w:type="spellStart"/>
      <w:r w:rsidRPr="001373A0">
        <w:rPr>
          <w:rFonts w:eastAsia="Batang"/>
          <w:sz w:val="24"/>
          <w:szCs w:val="24"/>
          <w:lang w:val="en-US"/>
        </w:rPr>
        <w:t>зээлд</w:t>
      </w:r>
      <w:proofErr w:type="spellEnd"/>
      <w:r w:rsidRPr="001373A0">
        <w:rPr>
          <w:rFonts w:eastAsia="Batang"/>
          <w:sz w:val="24"/>
          <w:szCs w:val="24"/>
          <w:lang w:val="en-US"/>
        </w:rPr>
        <w:t xml:space="preserve"> </w:t>
      </w:r>
      <w:proofErr w:type="spellStart"/>
      <w:r w:rsidRPr="001373A0">
        <w:rPr>
          <w:rFonts w:eastAsia="Batang"/>
          <w:sz w:val="24"/>
          <w:szCs w:val="24"/>
          <w:lang w:val="en-US"/>
        </w:rPr>
        <w:t>гаргах</w:t>
      </w:r>
      <w:proofErr w:type="spellEnd"/>
      <w:r w:rsidRPr="001373A0">
        <w:rPr>
          <w:rFonts w:eastAsia="Batang"/>
          <w:sz w:val="24"/>
          <w:szCs w:val="24"/>
          <w:lang w:val="en-US"/>
        </w:rPr>
        <w:t xml:space="preserve"> </w:t>
      </w:r>
      <w:proofErr w:type="spellStart"/>
      <w:r w:rsidRPr="001373A0">
        <w:rPr>
          <w:rFonts w:eastAsia="Batang"/>
          <w:sz w:val="24"/>
          <w:szCs w:val="24"/>
          <w:lang w:val="en-US"/>
        </w:rPr>
        <w:t>нь</w:t>
      </w:r>
      <w:proofErr w:type="spellEnd"/>
      <w:r w:rsidRPr="001373A0">
        <w:rPr>
          <w:rFonts w:eastAsia="Batang"/>
          <w:sz w:val="24"/>
          <w:szCs w:val="24"/>
          <w:lang w:val="en-US"/>
        </w:rPr>
        <w:t xml:space="preserve"> </w:t>
      </w:r>
      <w:proofErr w:type="spellStart"/>
      <w:r w:rsidRPr="001373A0">
        <w:rPr>
          <w:rFonts w:eastAsia="Batang"/>
          <w:sz w:val="24"/>
          <w:szCs w:val="24"/>
          <w:lang w:val="en-US"/>
        </w:rPr>
        <w:t>чухал</w:t>
      </w:r>
      <w:proofErr w:type="spellEnd"/>
      <w:r w:rsidRPr="001373A0">
        <w:rPr>
          <w:rFonts w:eastAsia="Batang"/>
          <w:sz w:val="24"/>
          <w:szCs w:val="24"/>
          <w:lang w:val="en-US"/>
        </w:rPr>
        <w:t xml:space="preserve"> </w:t>
      </w:r>
      <w:proofErr w:type="spellStart"/>
      <w:r w:rsidRPr="001373A0">
        <w:rPr>
          <w:rFonts w:eastAsia="Batang"/>
          <w:sz w:val="24"/>
          <w:szCs w:val="24"/>
          <w:lang w:val="en-US"/>
        </w:rPr>
        <w:t>байна</w:t>
      </w:r>
      <w:proofErr w:type="spellEnd"/>
      <w:r w:rsidRPr="001373A0">
        <w:rPr>
          <w:rFonts w:eastAsia="Batang"/>
          <w:sz w:val="24"/>
          <w:szCs w:val="24"/>
          <w:lang w:val="en-US"/>
        </w:rPr>
        <w:t xml:space="preserve">. </w:t>
      </w:r>
    </w:p>
    <w:p w14:paraId="61F0F2A1" w14:textId="77777777" w:rsidR="00805274" w:rsidRPr="001373A0" w:rsidRDefault="00805274" w:rsidP="00805274">
      <w:pPr>
        <w:widowControl/>
        <w:autoSpaceDE/>
        <w:autoSpaceDN/>
        <w:spacing w:after="120" w:line="276" w:lineRule="auto"/>
        <w:rPr>
          <w:rFonts w:eastAsia="Batang"/>
          <w:sz w:val="24"/>
          <w:szCs w:val="24"/>
          <w:lang w:val="mn-MN"/>
        </w:rPr>
      </w:pPr>
      <w:r w:rsidRPr="001373A0">
        <w:rPr>
          <w:rFonts w:eastAsia="Batang"/>
          <w:sz w:val="24"/>
          <w:szCs w:val="24"/>
          <w:lang w:val="mn-MN"/>
        </w:rPr>
        <w:t xml:space="preserve">Дэлхийд үйлдвэрлэлийн өрсөлдөх чадвараар тэргүүлж байгаа улс орнуудыг экспортын бүтээгдэхүүнийг технологийн агууламжаар нь ангилсан байдлыг доор харуулав.   </w:t>
      </w:r>
    </w:p>
    <w:p w14:paraId="7398F748" w14:textId="6516899E" w:rsidR="00805274" w:rsidRPr="0062094C" w:rsidRDefault="0062094C" w:rsidP="0062094C">
      <w:pPr>
        <w:pStyle w:val="Caption"/>
        <w:rPr>
          <w:rFonts w:eastAsia="Calibri"/>
        </w:rPr>
      </w:pPr>
      <w:bookmarkStart w:id="73" w:name="_Toc479140644"/>
      <w:bookmarkStart w:id="74" w:name="_Toc483241888"/>
      <w:bookmarkStart w:id="75" w:name="_Toc116376259"/>
      <w:proofErr w:type="spellStart"/>
      <w:r w:rsidRPr="0062094C">
        <w:t>Хүснэгт</w:t>
      </w:r>
      <w:proofErr w:type="spellEnd"/>
      <w:r w:rsidRPr="0062094C">
        <w:t xml:space="preserve"> </w:t>
      </w:r>
      <w:r w:rsidRPr="0062094C">
        <w:fldChar w:fldCharType="begin"/>
      </w:r>
      <w:r w:rsidRPr="0062094C">
        <w:instrText xml:space="preserve"> SEQ Хүснэгт \* ARABIC </w:instrText>
      </w:r>
      <w:r w:rsidRPr="0062094C">
        <w:fldChar w:fldCharType="separate"/>
      </w:r>
      <w:r w:rsidR="00E524C1">
        <w:rPr>
          <w:noProof/>
        </w:rPr>
        <w:t>19</w:t>
      </w:r>
      <w:r w:rsidRPr="0062094C">
        <w:fldChar w:fldCharType="end"/>
      </w:r>
      <w:r w:rsidRPr="0062094C">
        <w:t xml:space="preserve">. </w:t>
      </w:r>
      <w:proofErr w:type="spellStart"/>
      <w:r w:rsidR="00805274" w:rsidRPr="0062094C">
        <w:rPr>
          <w:rFonts w:eastAsia="Calibri"/>
        </w:rPr>
        <w:t>Технологийн</w:t>
      </w:r>
      <w:proofErr w:type="spellEnd"/>
      <w:r w:rsidR="00805274" w:rsidRPr="0062094C">
        <w:rPr>
          <w:rFonts w:eastAsia="Calibri"/>
        </w:rPr>
        <w:t xml:space="preserve"> </w:t>
      </w:r>
      <w:proofErr w:type="spellStart"/>
      <w:r w:rsidR="00805274" w:rsidRPr="0062094C">
        <w:rPr>
          <w:rFonts w:eastAsia="Calibri"/>
        </w:rPr>
        <w:t>түвшнээр</w:t>
      </w:r>
      <w:proofErr w:type="spellEnd"/>
      <w:r w:rsidR="00805274" w:rsidRPr="0062094C">
        <w:rPr>
          <w:rFonts w:eastAsia="Calibri"/>
        </w:rPr>
        <w:t xml:space="preserve"> </w:t>
      </w:r>
      <w:proofErr w:type="spellStart"/>
      <w:r w:rsidR="00805274" w:rsidRPr="0062094C">
        <w:rPr>
          <w:rFonts w:eastAsia="Calibri"/>
        </w:rPr>
        <w:t>дэлхийд</w:t>
      </w:r>
      <w:proofErr w:type="spellEnd"/>
      <w:r w:rsidR="00805274" w:rsidRPr="0062094C">
        <w:rPr>
          <w:rFonts w:eastAsia="Calibri"/>
        </w:rPr>
        <w:t xml:space="preserve"> </w:t>
      </w:r>
      <w:proofErr w:type="spellStart"/>
      <w:r w:rsidR="00805274" w:rsidRPr="0062094C">
        <w:rPr>
          <w:rFonts w:eastAsia="Calibri"/>
        </w:rPr>
        <w:t>тэргүүлж</w:t>
      </w:r>
      <w:proofErr w:type="spellEnd"/>
      <w:r w:rsidR="00805274" w:rsidRPr="0062094C">
        <w:rPr>
          <w:rFonts w:eastAsia="Calibri"/>
        </w:rPr>
        <w:t xml:space="preserve"> </w:t>
      </w:r>
      <w:proofErr w:type="spellStart"/>
      <w:r w:rsidR="00805274" w:rsidRPr="0062094C">
        <w:rPr>
          <w:rFonts w:eastAsia="Calibri"/>
        </w:rPr>
        <w:t>байгаа</w:t>
      </w:r>
      <w:proofErr w:type="spellEnd"/>
      <w:r w:rsidR="00805274" w:rsidRPr="0062094C">
        <w:rPr>
          <w:rFonts w:eastAsia="Calibri"/>
        </w:rPr>
        <w:t xml:space="preserve"> </w:t>
      </w:r>
      <w:proofErr w:type="spellStart"/>
      <w:r w:rsidR="00805274" w:rsidRPr="0062094C">
        <w:rPr>
          <w:rFonts w:eastAsia="Calibri"/>
        </w:rPr>
        <w:t>улс</w:t>
      </w:r>
      <w:proofErr w:type="spellEnd"/>
      <w:r w:rsidR="00805274" w:rsidRPr="0062094C">
        <w:rPr>
          <w:rFonts w:eastAsia="Calibri"/>
        </w:rPr>
        <w:t xml:space="preserve"> </w:t>
      </w:r>
      <w:proofErr w:type="spellStart"/>
      <w:r w:rsidR="00805274" w:rsidRPr="0062094C">
        <w:rPr>
          <w:rFonts w:eastAsia="Calibri"/>
        </w:rPr>
        <w:t>орнууд</w:t>
      </w:r>
      <w:bookmarkEnd w:id="73"/>
      <w:r w:rsidR="00805274" w:rsidRPr="0062094C">
        <w:rPr>
          <w:rFonts w:eastAsia="Calibri"/>
        </w:rPr>
        <w:t>ын</w:t>
      </w:r>
      <w:proofErr w:type="spellEnd"/>
      <w:r w:rsidR="00805274" w:rsidRPr="0062094C">
        <w:rPr>
          <w:rFonts w:eastAsia="Calibri"/>
        </w:rPr>
        <w:t xml:space="preserve"> </w:t>
      </w:r>
      <w:proofErr w:type="spellStart"/>
      <w:r w:rsidR="00805274" w:rsidRPr="0062094C">
        <w:rPr>
          <w:rFonts w:eastAsia="Calibri"/>
        </w:rPr>
        <w:t>үзүүлэлт</w:t>
      </w:r>
      <w:bookmarkEnd w:id="74"/>
      <w:bookmarkEnd w:id="75"/>
      <w:proofErr w:type="spellEnd"/>
    </w:p>
    <w:tbl>
      <w:tblPr>
        <w:tblStyle w:val="GridTable1Light-Accent5"/>
        <w:tblW w:w="9634" w:type="dxa"/>
        <w:tblLook w:val="04A0" w:firstRow="1" w:lastRow="0" w:firstColumn="1" w:lastColumn="0" w:noHBand="0" w:noVBand="1"/>
      </w:tblPr>
      <w:tblGrid>
        <w:gridCol w:w="527"/>
        <w:gridCol w:w="1522"/>
        <w:gridCol w:w="1894"/>
        <w:gridCol w:w="2289"/>
        <w:gridCol w:w="1701"/>
        <w:gridCol w:w="1701"/>
      </w:tblGrid>
      <w:tr w:rsidR="00805274" w:rsidRPr="001373A0" w14:paraId="459C068C" w14:textId="77777777" w:rsidTr="006209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7" w:type="dxa"/>
            <w:vMerge w:val="restart"/>
            <w:hideMark/>
          </w:tcPr>
          <w:p w14:paraId="4E537B78" w14:textId="77777777" w:rsidR="00805274" w:rsidRPr="001373A0" w:rsidRDefault="00805274" w:rsidP="00805274">
            <w:pPr>
              <w:widowControl/>
              <w:autoSpaceDE/>
              <w:autoSpaceDN/>
              <w:spacing w:line="240" w:lineRule="auto"/>
              <w:jc w:val="center"/>
              <w:rPr>
                <w:rFonts w:eastAsia="Batang"/>
                <w:b w:val="0"/>
                <w:lang w:val="en-US"/>
              </w:rPr>
            </w:pPr>
            <w:r w:rsidRPr="001373A0">
              <w:rPr>
                <w:rFonts w:eastAsia="Batang"/>
                <w:b w:val="0"/>
                <w:lang w:val="en-US"/>
              </w:rPr>
              <w:t>No</w:t>
            </w:r>
          </w:p>
        </w:tc>
        <w:tc>
          <w:tcPr>
            <w:tcW w:w="1522" w:type="dxa"/>
            <w:vMerge w:val="restart"/>
            <w:hideMark/>
          </w:tcPr>
          <w:p w14:paraId="73B47D3D" w14:textId="77777777" w:rsidR="00805274" w:rsidRPr="001373A0" w:rsidRDefault="00805274" w:rsidP="00805274">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lang w:val="mn-MN"/>
              </w:rPr>
            </w:pPr>
            <w:r w:rsidRPr="001373A0">
              <w:rPr>
                <w:rFonts w:eastAsia="Batang"/>
                <w:b w:val="0"/>
                <w:lang w:val="mn-MN"/>
              </w:rPr>
              <w:t>Үзүүлэлт</w:t>
            </w:r>
          </w:p>
        </w:tc>
        <w:tc>
          <w:tcPr>
            <w:tcW w:w="1894" w:type="dxa"/>
            <w:vMerge w:val="restart"/>
            <w:hideMark/>
          </w:tcPr>
          <w:p w14:paraId="6E357469" w14:textId="54EC9DAC" w:rsidR="00805274" w:rsidRPr="001373A0" w:rsidRDefault="0062094C" w:rsidP="00805274">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lang w:val="mn-MN"/>
              </w:rPr>
            </w:pPr>
            <w:r>
              <w:rPr>
                <w:rFonts w:eastAsia="Batang"/>
                <w:b w:val="0"/>
                <w:lang w:val="mn-MN"/>
              </w:rPr>
              <w:t>Экспорт, 2020</w:t>
            </w:r>
          </w:p>
          <w:p w14:paraId="13BFC5AD" w14:textId="77777777" w:rsidR="00805274" w:rsidRPr="001373A0" w:rsidRDefault="00805274" w:rsidP="00805274">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lang w:val="en-US"/>
              </w:rPr>
            </w:pPr>
            <w:r w:rsidRPr="001373A0">
              <w:rPr>
                <w:rFonts w:eastAsia="Batang"/>
                <w:b w:val="0"/>
                <w:lang w:val="en-US"/>
              </w:rPr>
              <w:t>(</w:t>
            </w:r>
            <w:r w:rsidRPr="001373A0">
              <w:rPr>
                <w:rFonts w:eastAsia="Batang"/>
                <w:b w:val="0"/>
                <w:lang w:val="mn-MN"/>
              </w:rPr>
              <w:t>тэрбум ам.долл.</w:t>
            </w:r>
            <w:r w:rsidRPr="001373A0">
              <w:rPr>
                <w:rFonts w:eastAsia="Batang"/>
                <w:b w:val="0"/>
                <w:lang w:val="en-US"/>
              </w:rPr>
              <w:t>)</w:t>
            </w:r>
          </w:p>
        </w:tc>
        <w:tc>
          <w:tcPr>
            <w:tcW w:w="5691" w:type="dxa"/>
            <w:gridSpan w:val="3"/>
            <w:hideMark/>
          </w:tcPr>
          <w:p w14:paraId="3F0F361F" w14:textId="77777777" w:rsidR="00805274" w:rsidRPr="001373A0" w:rsidRDefault="00805274" w:rsidP="00805274">
            <w:pPr>
              <w:widowControl/>
              <w:autoSpaceDE/>
              <w:autoSpaceDN/>
              <w:spacing w:line="240" w:lineRule="auto"/>
              <w:jc w:val="center"/>
              <w:cnfStyle w:val="100000000000" w:firstRow="1" w:lastRow="0" w:firstColumn="0" w:lastColumn="0" w:oddVBand="0" w:evenVBand="0" w:oddHBand="0" w:evenHBand="0" w:firstRowFirstColumn="0" w:firstRowLastColumn="0" w:lastRowFirstColumn="0" w:lastRowLastColumn="0"/>
              <w:rPr>
                <w:rFonts w:eastAsia="Batang"/>
                <w:b w:val="0"/>
                <w:lang w:val="en-US"/>
              </w:rPr>
            </w:pPr>
            <w:r w:rsidRPr="001373A0">
              <w:rPr>
                <w:rFonts w:eastAsia="Batang"/>
                <w:b w:val="0"/>
                <w:lang w:val="mn-MN"/>
              </w:rPr>
              <w:t xml:space="preserve">Бүтээгдэхүүний технологийн агууламж </w:t>
            </w:r>
            <w:r w:rsidRPr="001373A0">
              <w:rPr>
                <w:rFonts w:eastAsia="Batang"/>
                <w:b w:val="0"/>
                <w:lang w:val="en-US"/>
              </w:rPr>
              <w:t>(</w:t>
            </w:r>
            <w:r w:rsidRPr="001373A0">
              <w:rPr>
                <w:rFonts w:eastAsia="Batang"/>
                <w:b w:val="0"/>
                <w:lang w:val="mn-MN"/>
              </w:rPr>
              <w:t>хувиар</w:t>
            </w:r>
            <w:r w:rsidRPr="001373A0">
              <w:rPr>
                <w:rFonts w:eastAsia="Batang"/>
                <w:b w:val="0"/>
                <w:lang w:val="en-US"/>
              </w:rPr>
              <w:t>)</w:t>
            </w:r>
          </w:p>
        </w:tc>
      </w:tr>
      <w:tr w:rsidR="00805274" w:rsidRPr="001373A0" w14:paraId="0ED81878" w14:textId="77777777" w:rsidTr="0062094C">
        <w:tc>
          <w:tcPr>
            <w:cnfStyle w:val="001000000000" w:firstRow="0" w:lastRow="0" w:firstColumn="1" w:lastColumn="0" w:oddVBand="0" w:evenVBand="0" w:oddHBand="0" w:evenHBand="0" w:firstRowFirstColumn="0" w:firstRowLastColumn="0" w:lastRowFirstColumn="0" w:lastRowLastColumn="0"/>
            <w:tcW w:w="0" w:type="auto"/>
            <w:vMerge/>
            <w:hideMark/>
          </w:tcPr>
          <w:p w14:paraId="0DB4070C" w14:textId="77777777" w:rsidR="00805274" w:rsidRPr="001373A0" w:rsidRDefault="00805274" w:rsidP="00805274">
            <w:pPr>
              <w:widowControl/>
              <w:autoSpaceDE/>
              <w:autoSpaceDN/>
              <w:spacing w:line="276" w:lineRule="auto"/>
              <w:rPr>
                <w:rFonts w:eastAsia="Batang"/>
                <w:b w:val="0"/>
                <w:lang w:val="en-US"/>
              </w:rPr>
            </w:pPr>
          </w:p>
        </w:tc>
        <w:tc>
          <w:tcPr>
            <w:tcW w:w="0" w:type="auto"/>
            <w:vMerge/>
            <w:hideMark/>
          </w:tcPr>
          <w:p w14:paraId="4E7F1733" w14:textId="77777777" w:rsidR="00805274" w:rsidRPr="001373A0" w:rsidRDefault="00805274" w:rsidP="00805274">
            <w:pPr>
              <w:widowControl/>
              <w:autoSpaceDE/>
              <w:autoSpaceDN/>
              <w:spacing w:line="276" w:lineRule="auto"/>
              <w:cnfStyle w:val="000000000000" w:firstRow="0" w:lastRow="0" w:firstColumn="0" w:lastColumn="0" w:oddVBand="0" w:evenVBand="0" w:oddHBand="0" w:evenHBand="0" w:firstRowFirstColumn="0" w:firstRowLastColumn="0" w:lastRowFirstColumn="0" w:lastRowLastColumn="0"/>
              <w:rPr>
                <w:rFonts w:eastAsia="Batang"/>
                <w:b/>
                <w:lang w:val="mn-MN"/>
              </w:rPr>
            </w:pPr>
          </w:p>
        </w:tc>
        <w:tc>
          <w:tcPr>
            <w:tcW w:w="0" w:type="auto"/>
            <w:vMerge/>
            <w:hideMark/>
          </w:tcPr>
          <w:p w14:paraId="7CA9D012" w14:textId="77777777" w:rsidR="00805274" w:rsidRPr="001373A0" w:rsidRDefault="00805274" w:rsidP="00805274">
            <w:pPr>
              <w:widowControl/>
              <w:autoSpaceDE/>
              <w:autoSpaceDN/>
              <w:spacing w:line="276" w:lineRule="auto"/>
              <w:cnfStyle w:val="000000000000" w:firstRow="0" w:lastRow="0" w:firstColumn="0" w:lastColumn="0" w:oddVBand="0" w:evenVBand="0" w:oddHBand="0" w:evenHBand="0" w:firstRowFirstColumn="0" w:firstRowLastColumn="0" w:lastRowFirstColumn="0" w:lastRowLastColumn="0"/>
              <w:rPr>
                <w:rFonts w:eastAsia="Batang"/>
                <w:b/>
                <w:lang w:val="en-US"/>
              </w:rPr>
            </w:pPr>
          </w:p>
        </w:tc>
        <w:tc>
          <w:tcPr>
            <w:tcW w:w="2289" w:type="dxa"/>
            <w:hideMark/>
          </w:tcPr>
          <w:p w14:paraId="19A04CDC"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lang w:val="mn-MN"/>
              </w:rPr>
            </w:pPr>
            <w:r w:rsidRPr="001373A0">
              <w:rPr>
                <w:rFonts w:eastAsia="Batang"/>
                <w:b/>
                <w:lang w:val="mn-MN"/>
              </w:rPr>
              <w:t>Өндөр ба дундаж-өндөр технологи</w:t>
            </w:r>
          </w:p>
        </w:tc>
        <w:tc>
          <w:tcPr>
            <w:tcW w:w="1701" w:type="dxa"/>
            <w:hideMark/>
          </w:tcPr>
          <w:p w14:paraId="35B15363"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lang w:val="mn-MN"/>
              </w:rPr>
            </w:pPr>
            <w:r w:rsidRPr="001373A0">
              <w:rPr>
                <w:rFonts w:eastAsia="Batang"/>
                <w:b/>
                <w:lang w:val="mn-MN"/>
              </w:rPr>
              <w:t>Дундаж-нам технологи</w:t>
            </w:r>
          </w:p>
        </w:tc>
        <w:tc>
          <w:tcPr>
            <w:tcW w:w="1701" w:type="dxa"/>
            <w:hideMark/>
          </w:tcPr>
          <w:p w14:paraId="6ED8D108"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b/>
                <w:lang w:val="mn-MN"/>
              </w:rPr>
            </w:pPr>
            <w:r w:rsidRPr="001373A0">
              <w:rPr>
                <w:rFonts w:eastAsia="Batang"/>
                <w:b/>
                <w:lang w:val="mn-MN"/>
              </w:rPr>
              <w:t>Нам технологи</w:t>
            </w:r>
          </w:p>
        </w:tc>
      </w:tr>
      <w:tr w:rsidR="00805274" w:rsidRPr="001373A0" w14:paraId="60694DB3" w14:textId="77777777" w:rsidTr="0062094C">
        <w:tc>
          <w:tcPr>
            <w:cnfStyle w:val="001000000000" w:firstRow="0" w:lastRow="0" w:firstColumn="1" w:lastColumn="0" w:oddVBand="0" w:evenVBand="0" w:oddHBand="0" w:evenHBand="0" w:firstRowFirstColumn="0" w:firstRowLastColumn="0" w:lastRowFirstColumn="0" w:lastRowLastColumn="0"/>
            <w:tcW w:w="527" w:type="dxa"/>
            <w:hideMark/>
          </w:tcPr>
          <w:p w14:paraId="132F711D" w14:textId="77777777" w:rsidR="00805274" w:rsidRPr="001373A0" w:rsidRDefault="00805274" w:rsidP="00805274">
            <w:pPr>
              <w:widowControl/>
              <w:autoSpaceDE/>
              <w:autoSpaceDN/>
              <w:spacing w:line="240" w:lineRule="auto"/>
              <w:jc w:val="center"/>
              <w:rPr>
                <w:rFonts w:eastAsia="Batang"/>
                <w:lang w:val="mn-MN"/>
              </w:rPr>
            </w:pPr>
            <w:r w:rsidRPr="001373A0">
              <w:rPr>
                <w:rFonts w:eastAsia="Batang"/>
                <w:lang w:val="mn-MN"/>
              </w:rPr>
              <w:t>1</w:t>
            </w:r>
          </w:p>
        </w:tc>
        <w:tc>
          <w:tcPr>
            <w:tcW w:w="1522" w:type="dxa"/>
            <w:hideMark/>
          </w:tcPr>
          <w:p w14:paraId="1E131DE2" w14:textId="77777777" w:rsidR="00805274" w:rsidRPr="001373A0" w:rsidRDefault="00805274" w:rsidP="00805274">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Хятад</w:t>
            </w:r>
          </w:p>
        </w:tc>
        <w:tc>
          <w:tcPr>
            <w:tcW w:w="1894" w:type="dxa"/>
            <w:hideMark/>
          </w:tcPr>
          <w:p w14:paraId="5E6E315B"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2198</w:t>
            </w:r>
          </w:p>
        </w:tc>
        <w:tc>
          <w:tcPr>
            <w:tcW w:w="2289" w:type="dxa"/>
            <w:hideMark/>
          </w:tcPr>
          <w:p w14:paraId="44684A1F"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42</w:t>
            </w:r>
          </w:p>
        </w:tc>
        <w:tc>
          <w:tcPr>
            <w:tcW w:w="1701" w:type="dxa"/>
            <w:hideMark/>
          </w:tcPr>
          <w:p w14:paraId="6FF06DD6"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23</w:t>
            </w:r>
          </w:p>
        </w:tc>
        <w:tc>
          <w:tcPr>
            <w:tcW w:w="1701" w:type="dxa"/>
            <w:hideMark/>
          </w:tcPr>
          <w:p w14:paraId="75B29E21"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35</w:t>
            </w:r>
          </w:p>
        </w:tc>
      </w:tr>
      <w:tr w:rsidR="00805274" w:rsidRPr="001373A0" w14:paraId="24CDB759" w14:textId="77777777" w:rsidTr="0062094C">
        <w:tc>
          <w:tcPr>
            <w:cnfStyle w:val="001000000000" w:firstRow="0" w:lastRow="0" w:firstColumn="1" w:lastColumn="0" w:oddVBand="0" w:evenVBand="0" w:oddHBand="0" w:evenHBand="0" w:firstRowFirstColumn="0" w:firstRowLastColumn="0" w:lastRowFirstColumn="0" w:lastRowLastColumn="0"/>
            <w:tcW w:w="527" w:type="dxa"/>
            <w:hideMark/>
          </w:tcPr>
          <w:p w14:paraId="42D6B3A7" w14:textId="77777777" w:rsidR="00805274" w:rsidRPr="001373A0" w:rsidRDefault="00805274" w:rsidP="00805274">
            <w:pPr>
              <w:widowControl/>
              <w:autoSpaceDE/>
              <w:autoSpaceDN/>
              <w:spacing w:line="240" w:lineRule="auto"/>
              <w:jc w:val="center"/>
              <w:rPr>
                <w:rFonts w:eastAsia="Batang"/>
                <w:lang w:val="mn-MN"/>
              </w:rPr>
            </w:pPr>
            <w:r w:rsidRPr="001373A0">
              <w:rPr>
                <w:rFonts w:eastAsia="Batang"/>
                <w:lang w:val="mn-MN"/>
              </w:rPr>
              <w:t>2</w:t>
            </w:r>
          </w:p>
        </w:tc>
        <w:tc>
          <w:tcPr>
            <w:tcW w:w="1522" w:type="dxa"/>
            <w:hideMark/>
          </w:tcPr>
          <w:p w14:paraId="41B6EF86" w14:textId="77777777" w:rsidR="00805274" w:rsidRPr="001373A0" w:rsidRDefault="00805274" w:rsidP="00805274">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АНУ</w:t>
            </w:r>
          </w:p>
        </w:tc>
        <w:tc>
          <w:tcPr>
            <w:tcW w:w="1894" w:type="dxa"/>
            <w:hideMark/>
          </w:tcPr>
          <w:p w14:paraId="220FCA10"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1034</w:t>
            </w:r>
          </w:p>
        </w:tc>
        <w:tc>
          <w:tcPr>
            <w:tcW w:w="2289" w:type="dxa"/>
            <w:hideMark/>
          </w:tcPr>
          <w:p w14:paraId="52C78E3F"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58</w:t>
            </w:r>
          </w:p>
        </w:tc>
        <w:tc>
          <w:tcPr>
            <w:tcW w:w="1701" w:type="dxa"/>
            <w:hideMark/>
          </w:tcPr>
          <w:p w14:paraId="4CA8D6D6"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28</w:t>
            </w:r>
          </w:p>
        </w:tc>
        <w:tc>
          <w:tcPr>
            <w:tcW w:w="1701" w:type="dxa"/>
            <w:hideMark/>
          </w:tcPr>
          <w:p w14:paraId="0446A251"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14</w:t>
            </w:r>
          </w:p>
        </w:tc>
      </w:tr>
      <w:tr w:rsidR="00805274" w:rsidRPr="001373A0" w14:paraId="76AF3EFD" w14:textId="77777777" w:rsidTr="0062094C">
        <w:tc>
          <w:tcPr>
            <w:cnfStyle w:val="001000000000" w:firstRow="0" w:lastRow="0" w:firstColumn="1" w:lastColumn="0" w:oddVBand="0" w:evenVBand="0" w:oddHBand="0" w:evenHBand="0" w:firstRowFirstColumn="0" w:firstRowLastColumn="0" w:lastRowFirstColumn="0" w:lastRowLastColumn="0"/>
            <w:tcW w:w="527" w:type="dxa"/>
            <w:hideMark/>
          </w:tcPr>
          <w:p w14:paraId="02FF9479" w14:textId="77777777" w:rsidR="00805274" w:rsidRPr="001373A0" w:rsidRDefault="00805274" w:rsidP="00805274">
            <w:pPr>
              <w:widowControl/>
              <w:autoSpaceDE/>
              <w:autoSpaceDN/>
              <w:spacing w:line="240" w:lineRule="auto"/>
              <w:jc w:val="center"/>
              <w:rPr>
                <w:rFonts w:eastAsia="Batang"/>
                <w:lang w:val="mn-MN"/>
              </w:rPr>
            </w:pPr>
            <w:r w:rsidRPr="001373A0">
              <w:rPr>
                <w:rFonts w:eastAsia="Batang"/>
                <w:lang w:val="mn-MN"/>
              </w:rPr>
              <w:t>3</w:t>
            </w:r>
          </w:p>
        </w:tc>
        <w:tc>
          <w:tcPr>
            <w:tcW w:w="1522" w:type="dxa"/>
            <w:hideMark/>
          </w:tcPr>
          <w:p w14:paraId="21EF8FD8" w14:textId="77777777" w:rsidR="00805274" w:rsidRPr="001373A0" w:rsidRDefault="00805274" w:rsidP="00805274">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Герман</w:t>
            </w:r>
          </w:p>
        </w:tc>
        <w:tc>
          <w:tcPr>
            <w:tcW w:w="1894" w:type="dxa"/>
            <w:hideMark/>
          </w:tcPr>
          <w:p w14:paraId="7E6E198C"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1249</w:t>
            </w:r>
          </w:p>
        </w:tc>
        <w:tc>
          <w:tcPr>
            <w:tcW w:w="2289" w:type="dxa"/>
            <w:hideMark/>
          </w:tcPr>
          <w:p w14:paraId="60D71D06"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53</w:t>
            </w:r>
          </w:p>
        </w:tc>
        <w:tc>
          <w:tcPr>
            <w:tcW w:w="1701" w:type="dxa"/>
            <w:hideMark/>
          </w:tcPr>
          <w:p w14:paraId="3781511D"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30</w:t>
            </w:r>
          </w:p>
        </w:tc>
        <w:tc>
          <w:tcPr>
            <w:tcW w:w="1701" w:type="dxa"/>
            <w:hideMark/>
          </w:tcPr>
          <w:p w14:paraId="77118885"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17</w:t>
            </w:r>
          </w:p>
        </w:tc>
      </w:tr>
      <w:tr w:rsidR="00805274" w:rsidRPr="001373A0" w14:paraId="73CBFA43" w14:textId="77777777" w:rsidTr="0062094C">
        <w:tc>
          <w:tcPr>
            <w:cnfStyle w:val="001000000000" w:firstRow="0" w:lastRow="0" w:firstColumn="1" w:lastColumn="0" w:oddVBand="0" w:evenVBand="0" w:oddHBand="0" w:evenHBand="0" w:firstRowFirstColumn="0" w:firstRowLastColumn="0" w:lastRowFirstColumn="0" w:lastRowLastColumn="0"/>
            <w:tcW w:w="527" w:type="dxa"/>
            <w:hideMark/>
          </w:tcPr>
          <w:p w14:paraId="3C1066AC" w14:textId="77777777" w:rsidR="00805274" w:rsidRPr="001373A0" w:rsidRDefault="00805274" w:rsidP="00805274">
            <w:pPr>
              <w:widowControl/>
              <w:autoSpaceDE/>
              <w:autoSpaceDN/>
              <w:spacing w:line="240" w:lineRule="auto"/>
              <w:jc w:val="center"/>
              <w:rPr>
                <w:rFonts w:eastAsia="Batang"/>
                <w:lang w:val="mn-MN"/>
              </w:rPr>
            </w:pPr>
            <w:r w:rsidRPr="001373A0">
              <w:rPr>
                <w:rFonts w:eastAsia="Batang"/>
                <w:lang w:val="mn-MN"/>
              </w:rPr>
              <w:t>4</w:t>
            </w:r>
          </w:p>
        </w:tc>
        <w:tc>
          <w:tcPr>
            <w:tcW w:w="1522" w:type="dxa"/>
            <w:hideMark/>
          </w:tcPr>
          <w:p w14:paraId="5C3FAA93" w14:textId="77777777" w:rsidR="00805274" w:rsidRPr="001373A0" w:rsidRDefault="00805274" w:rsidP="00805274">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Япон</w:t>
            </w:r>
          </w:p>
        </w:tc>
        <w:tc>
          <w:tcPr>
            <w:tcW w:w="1894" w:type="dxa"/>
            <w:hideMark/>
          </w:tcPr>
          <w:p w14:paraId="117FBE4B"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598</w:t>
            </w:r>
          </w:p>
        </w:tc>
        <w:tc>
          <w:tcPr>
            <w:tcW w:w="2289" w:type="dxa"/>
            <w:hideMark/>
          </w:tcPr>
          <w:p w14:paraId="6CB40482"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55</w:t>
            </w:r>
          </w:p>
        </w:tc>
        <w:tc>
          <w:tcPr>
            <w:tcW w:w="1701" w:type="dxa"/>
            <w:hideMark/>
          </w:tcPr>
          <w:p w14:paraId="511DD115"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32</w:t>
            </w:r>
          </w:p>
        </w:tc>
        <w:tc>
          <w:tcPr>
            <w:tcW w:w="1701" w:type="dxa"/>
            <w:hideMark/>
          </w:tcPr>
          <w:p w14:paraId="7FEAF528"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13</w:t>
            </w:r>
          </w:p>
        </w:tc>
      </w:tr>
      <w:tr w:rsidR="00805274" w:rsidRPr="001373A0" w14:paraId="01DC4AD0" w14:textId="77777777" w:rsidTr="0062094C">
        <w:tc>
          <w:tcPr>
            <w:cnfStyle w:val="001000000000" w:firstRow="0" w:lastRow="0" w:firstColumn="1" w:lastColumn="0" w:oddVBand="0" w:evenVBand="0" w:oddHBand="0" w:evenHBand="0" w:firstRowFirstColumn="0" w:firstRowLastColumn="0" w:lastRowFirstColumn="0" w:lastRowLastColumn="0"/>
            <w:tcW w:w="527" w:type="dxa"/>
            <w:hideMark/>
          </w:tcPr>
          <w:p w14:paraId="734CCA8E" w14:textId="77777777" w:rsidR="00805274" w:rsidRPr="001373A0" w:rsidRDefault="00805274" w:rsidP="00805274">
            <w:pPr>
              <w:widowControl/>
              <w:autoSpaceDE/>
              <w:autoSpaceDN/>
              <w:spacing w:line="240" w:lineRule="auto"/>
              <w:jc w:val="center"/>
              <w:rPr>
                <w:rFonts w:eastAsia="Batang"/>
                <w:lang w:val="mn-MN"/>
              </w:rPr>
            </w:pPr>
            <w:r w:rsidRPr="001373A0">
              <w:rPr>
                <w:rFonts w:eastAsia="Batang"/>
                <w:lang w:val="mn-MN"/>
              </w:rPr>
              <w:t>5</w:t>
            </w:r>
          </w:p>
        </w:tc>
        <w:tc>
          <w:tcPr>
            <w:tcW w:w="1522" w:type="dxa"/>
            <w:hideMark/>
          </w:tcPr>
          <w:p w14:paraId="6403B147" w14:textId="77777777" w:rsidR="00805274" w:rsidRPr="001373A0" w:rsidRDefault="00805274" w:rsidP="00805274">
            <w:pPr>
              <w:widowControl/>
              <w:autoSpaceDE/>
              <w:autoSpaceDN/>
              <w:spacing w:line="240" w:lineRule="auto"/>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Энэтхэг</w:t>
            </w:r>
          </w:p>
        </w:tc>
        <w:tc>
          <w:tcPr>
            <w:tcW w:w="1894" w:type="dxa"/>
            <w:hideMark/>
          </w:tcPr>
          <w:p w14:paraId="7CB4EF32"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174</w:t>
            </w:r>
          </w:p>
        </w:tc>
        <w:tc>
          <w:tcPr>
            <w:tcW w:w="2289" w:type="dxa"/>
            <w:hideMark/>
          </w:tcPr>
          <w:p w14:paraId="44493B6A"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43</w:t>
            </w:r>
          </w:p>
        </w:tc>
        <w:tc>
          <w:tcPr>
            <w:tcW w:w="1701" w:type="dxa"/>
            <w:hideMark/>
          </w:tcPr>
          <w:p w14:paraId="48791ADD"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14</w:t>
            </w:r>
          </w:p>
        </w:tc>
        <w:tc>
          <w:tcPr>
            <w:tcW w:w="1701" w:type="dxa"/>
            <w:hideMark/>
          </w:tcPr>
          <w:p w14:paraId="69086374" w14:textId="77777777" w:rsidR="00805274" w:rsidRPr="001373A0" w:rsidRDefault="00805274" w:rsidP="00805274">
            <w:pPr>
              <w:widowControl/>
              <w:autoSpaceDE/>
              <w:autoSpaceDN/>
              <w:spacing w:line="240" w:lineRule="auto"/>
              <w:jc w:val="center"/>
              <w:cnfStyle w:val="000000000000" w:firstRow="0" w:lastRow="0" w:firstColumn="0" w:lastColumn="0" w:oddVBand="0" w:evenVBand="0" w:oddHBand="0" w:evenHBand="0" w:firstRowFirstColumn="0" w:firstRowLastColumn="0" w:lastRowFirstColumn="0" w:lastRowLastColumn="0"/>
              <w:rPr>
                <w:rFonts w:eastAsia="Batang"/>
                <w:lang w:val="mn-MN"/>
              </w:rPr>
            </w:pPr>
            <w:r w:rsidRPr="001373A0">
              <w:rPr>
                <w:rFonts w:eastAsia="Batang"/>
                <w:lang w:val="mn-MN"/>
              </w:rPr>
              <w:t>43</w:t>
            </w:r>
          </w:p>
        </w:tc>
      </w:tr>
    </w:tbl>
    <w:p w14:paraId="7B2EAFBA" w14:textId="77777777" w:rsidR="00805274" w:rsidRPr="001373A0" w:rsidRDefault="00805274" w:rsidP="00805274">
      <w:pPr>
        <w:widowControl/>
        <w:autoSpaceDE/>
        <w:autoSpaceDN/>
        <w:spacing w:after="120" w:line="276" w:lineRule="auto"/>
        <w:rPr>
          <w:rFonts w:eastAsia="Batang"/>
          <w:sz w:val="24"/>
          <w:szCs w:val="24"/>
          <w:lang w:val="mn-MN"/>
        </w:rPr>
      </w:pPr>
    </w:p>
    <w:p w14:paraId="49186C2E" w14:textId="0B930538" w:rsidR="00805274" w:rsidRDefault="00805274" w:rsidP="00805274">
      <w:pPr>
        <w:widowControl/>
        <w:autoSpaceDE/>
        <w:autoSpaceDN/>
        <w:spacing w:after="120" w:line="276" w:lineRule="auto"/>
        <w:contextualSpacing/>
        <w:rPr>
          <w:rFonts w:eastAsia="Calibri"/>
          <w:sz w:val="24"/>
          <w:szCs w:val="24"/>
          <w:lang w:val="mn-MN"/>
        </w:rPr>
      </w:pPr>
      <w:r w:rsidRPr="001373A0">
        <w:rPr>
          <w:rFonts w:eastAsia="Calibri"/>
          <w:sz w:val="24"/>
          <w:szCs w:val="24"/>
          <w:lang w:val="mn-MN"/>
        </w:rPr>
        <w:lastRenderedPageBreak/>
        <w:t xml:space="preserve">Улс орнуудын хувьд технологийн өндөр агууламжтай үйлдвэрлэлийн бараа бүтээгдэхүүнийг экспортонд гаргах байдал 26.9% </w:t>
      </w:r>
      <w:r w:rsidRPr="001373A0">
        <w:rPr>
          <w:rFonts w:eastAsia="Calibri"/>
          <w:sz w:val="24"/>
          <w:szCs w:val="24"/>
          <w:lang w:val="en-US"/>
        </w:rPr>
        <w:t>(</w:t>
      </w:r>
      <w:r w:rsidRPr="001373A0">
        <w:rPr>
          <w:rFonts w:eastAsia="Calibri"/>
          <w:sz w:val="24"/>
          <w:szCs w:val="24"/>
          <w:lang w:val="mn-MN"/>
        </w:rPr>
        <w:t>Өмнөд Солонгос</w:t>
      </w:r>
      <w:r w:rsidRPr="001373A0">
        <w:rPr>
          <w:rFonts w:eastAsia="Calibri"/>
          <w:sz w:val="24"/>
          <w:szCs w:val="24"/>
          <w:lang w:val="en-US"/>
        </w:rPr>
        <w:t>)</w:t>
      </w:r>
      <w:r w:rsidRPr="001373A0">
        <w:rPr>
          <w:rFonts w:eastAsia="Calibri"/>
          <w:sz w:val="24"/>
          <w:szCs w:val="24"/>
          <w:lang w:val="mn-MN"/>
        </w:rPr>
        <w:t xml:space="preserve">-иас ихгүй байгаа ч технологийн багтаамжгүй бүтээгдэхүүн голлон үйлдвэрлэж, экспортлодог манай оронтой харьцуулахад өндөр үзүүлэлт юм. </w:t>
      </w:r>
    </w:p>
    <w:p w14:paraId="223BEF1E" w14:textId="79CB5428" w:rsidR="005356B8" w:rsidRDefault="005356B8" w:rsidP="00805274">
      <w:pPr>
        <w:widowControl/>
        <w:autoSpaceDE/>
        <w:autoSpaceDN/>
        <w:spacing w:after="120" w:line="276" w:lineRule="auto"/>
        <w:contextualSpacing/>
        <w:rPr>
          <w:rFonts w:eastAsia="Calibri"/>
          <w:sz w:val="24"/>
          <w:szCs w:val="24"/>
          <w:lang w:val="mn-MN"/>
        </w:rPr>
      </w:pPr>
    </w:p>
    <w:p w14:paraId="68DA3A03" w14:textId="71DBE34C" w:rsidR="0006238C" w:rsidRPr="001373A0" w:rsidRDefault="0006238C" w:rsidP="00F83378">
      <w:pPr>
        <w:pStyle w:val="Heading2"/>
        <w:numPr>
          <w:ilvl w:val="1"/>
          <w:numId w:val="24"/>
        </w:numPr>
      </w:pPr>
      <w:r>
        <w:rPr>
          <w:lang w:val="mn-MN"/>
        </w:rPr>
        <w:t xml:space="preserve"> </w:t>
      </w:r>
      <w:bookmarkStart w:id="76" w:name="_Toc116376225"/>
      <w:r>
        <w:rPr>
          <w:lang w:val="mn-MN"/>
        </w:rPr>
        <w:t xml:space="preserve">ШУТ-ийн үзүүлэлт, түүний </w:t>
      </w:r>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rPr>
          <w:spacing w:val="-7"/>
        </w:rPr>
        <w:t xml:space="preserve"> </w:t>
      </w:r>
      <w:proofErr w:type="spellStart"/>
      <w:r w:rsidRPr="001373A0">
        <w:t>харьцуулалт</w:t>
      </w:r>
      <w:bookmarkEnd w:id="76"/>
      <w:proofErr w:type="spellEnd"/>
    </w:p>
    <w:p w14:paraId="232B0BF3" w14:textId="72358D9B" w:rsidR="0006238C" w:rsidRPr="001373A0" w:rsidRDefault="0006238C" w:rsidP="0006238C">
      <w:r w:rsidRPr="001373A0">
        <w:t>ДНБ-д</w:t>
      </w:r>
      <w:r w:rsidRPr="001373A0">
        <w:rPr>
          <w:spacing w:val="-18"/>
        </w:rPr>
        <w:t xml:space="preserve"> </w:t>
      </w:r>
      <w:proofErr w:type="spellStart"/>
      <w:r w:rsidRPr="001373A0">
        <w:t>судалгаа</w:t>
      </w:r>
      <w:proofErr w:type="spellEnd"/>
      <w:r w:rsidRPr="001373A0">
        <w:rPr>
          <w:spacing w:val="-19"/>
        </w:rPr>
        <w:t xml:space="preserve"> </w:t>
      </w:r>
      <w:proofErr w:type="spellStart"/>
      <w:r w:rsidRPr="001373A0">
        <w:t>хөгжүүлэлтийн</w:t>
      </w:r>
      <w:proofErr w:type="spellEnd"/>
      <w:r w:rsidRPr="001373A0">
        <w:rPr>
          <w:spacing w:val="-17"/>
        </w:rPr>
        <w:t xml:space="preserve"> </w:t>
      </w:r>
      <w:proofErr w:type="spellStart"/>
      <w:r w:rsidRPr="001373A0">
        <w:t>ажлын</w:t>
      </w:r>
      <w:proofErr w:type="spellEnd"/>
      <w:r w:rsidRPr="001373A0">
        <w:rPr>
          <w:spacing w:val="-17"/>
        </w:rPr>
        <w:t xml:space="preserve"> </w:t>
      </w:r>
      <w:proofErr w:type="spellStart"/>
      <w:r w:rsidRPr="001373A0">
        <w:t>зардлын</w:t>
      </w:r>
      <w:proofErr w:type="spellEnd"/>
      <w:r w:rsidRPr="001373A0">
        <w:rPr>
          <w:spacing w:val="-17"/>
        </w:rPr>
        <w:t xml:space="preserve"> </w:t>
      </w:r>
      <w:proofErr w:type="spellStart"/>
      <w:r w:rsidRPr="001373A0">
        <w:t>эзлэх</w:t>
      </w:r>
      <w:proofErr w:type="spellEnd"/>
      <w:r w:rsidRPr="001373A0">
        <w:rPr>
          <w:spacing w:val="-18"/>
        </w:rPr>
        <w:t xml:space="preserve"> </w:t>
      </w:r>
      <w:proofErr w:type="spellStart"/>
      <w:r w:rsidRPr="001373A0">
        <w:t>хувиар</w:t>
      </w:r>
      <w:proofErr w:type="spellEnd"/>
      <w:r w:rsidRPr="001373A0">
        <w:rPr>
          <w:spacing w:val="-19"/>
        </w:rPr>
        <w:t xml:space="preserve"> </w:t>
      </w:r>
      <w:r w:rsidRPr="001373A0">
        <w:t>БНСУ</w:t>
      </w:r>
      <w:r w:rsidRPr="001373A0">
        <w:rPr>
          <w:spacing w:val="-17"/>
        </w:rPr>
        <w:t xml:space="preserve"> </w:t>
      </w:r>
      <w:r w:rsidRPr="001373A0">
        <w:t>(4.35</w:t>
      </w:r>
      <w:r w:rsidRPr="001373A0">
        <w:rPr>
          <w:spacing w:val="-19"/>
        </w:rPr>
        <w:t xml:space="preserve"> </w:t>
      </w:r>
      <w:r w:rsidRPr="001373A0">
        <w:t>%),</w:t>
      </w:r>
      <w:r w:rsidRPr="001373A0">
        <w:rPr>
          <w:spacing w:val="-17"/>
        </w:rPr>
        <w:t xml:space="preserve"> </w:t>
      </w:r>
      <w:proofErr w:type="spellStart"/>
      <w:r w:rsidRPr="001373A0">
        <w:t>Израйл</w:t>
      </w:r>
      <w:proofErr w:type="spellEnd"/>
      <w:r w:rsidRPr="001373A0">
        <w:t xml:space="preserve"> </w:t>
      </w:r>
      <w:proofErr w:type="spellStart"/>
      <w:r w:rsidRPr="001373A0">
        <w:t>улс</w:t>
      </w:r>
      <w:proofErr w:type="spellEnd"/>
      <w:r w:rsidRPr="001373A0">
        <w:t xml:space="preserve"> (4.04 %) </w:t>
      </w:r>
      <w:proofErr w:type="spellStart"/>
      <w:r w:rsidRPr="001373A0">
        <w:t>хамгийн</w:t>
      </w:r>
      <w:proofErr w:type="spellEnd"/>
      <w:r w:rsidRPr="001373A0">
        <w:t xml:space="preserve"> </w:t>
      </w:r>
      <w:proofErr w:type="spellStart"/>
      <w:r w:rsidRPr="001373A0">
        <w:t>өндөр</w:t>
      </w:r>
      <w:proofErr w:type="spellEnd"/>
      <w:r w:rsidRPr="001373A0">
        <w:t xml:space="preserve"> байна. Монгол </w:t>
      </w:r>
      <w:proofErr w:type="spellStart"/>
      <w:r w:rsidRPr="001373A0">
        <w:t>Улсын</w:t>
      </w:r>
      <w:proofErr w:type="spellEnd"/>
      <w:r w:rsidRPr="001373A0">
        <w:t xml:space="preserve"> </w:t>
      </w:r>
      <w:proofErr w:type="spellStart"/>
      <w:r w:rsidRPr="001373A0">
        <w:t>хувьд</w:t>
      </w:r>
      <w:proofErr w:type="spellEnd"/>
      <w:r w:rsidRPr="001373A0">
        <w:t xml:space="preserve"> маш </w:t>
      </w:r>
      <w:proofErr w:type="spellStart"/>
      <w:r w:rsidRPr="001373A0">
        <w:t>бага</w:t>
      </w:r>
      <w:proofErr w:type="spellEnd"/>
      <w:r w:rsidRPr="001373A0">
        <w:t xml:space="preserve"> </w:t>
      </w:r>
      <w:proofErr w:type="spellStart"/>
      <w:r w:rsidRPr="001373A0">
        <w:t>буюу</w:t>
      </w:r>
      <w:proofErr w:type="spellEnd"/>
      <w:r w:rsidRPr="001373A0">
        <w:t xml:space="preserve"> </w:t>
      </w:r>
      <w:proofErr w:type="spellStart"/>
      <w:r w:rsidRPr="001373A0">
        <w:t>дөнгөж</w:t>
      </w:r>
      <w:proofErr w:type="spellEnd"/>
      <w:r>
        <w:rPr>
          <w:lang w:val="mn-MN"/>
        </w:rPr>
        <w:t xml:space="preserve"> </w:t>
      </w:r>
      <w:r w:rsidRPr="001373A0">
        <w:rPr>
          <w:spacing w:val="-43"/>
        </w:rPr>
        <w:t xml:space="preserve"> </w:t>
      </w:r>
      <w:r w:rsidRPr="001373A0">
        <w:t xml:space="preserve">0.1 </w:t>
      </w:r>
      <w:proofErr w:type="spellStart"/>
      <w:r w:rsidRPr="001373A0">
        <w:t>хувийг</w:t>
      </w:r>
      <w:proofErr w:type="spellEnd"/>
      <w:r w:rsidRPr="001373A0">
        <w:t xml:space="preserve"> </w:t>
      </w:r>
      <w:proofErr w:type="spellStart"/>
      <w:r w:rsidRPr="001373A0">
        <w:t>эзэлж</w:t>
      </w:r>
      <w:proofErr w:type="spellEnd"/>
      <w:r w:rsidRPr="001373A0">
        <w:t xml:space="preserve"> байна.</w:t>
      </w:r>
    </w:p>
    <w:p w14:paraId="45761BEE" w14:textId="350E712B" w:rsidR="0006238C" w:rsidRPr="001373A0" w:rsidRDefault="0006238C" w:rsidP="0006238C">
      <w:pPr>
        <w:pStyle w:val="Caption"/>
        <w:rPr>
          <w:b w:val="0"/>
        </w:rPr>
      </w:pPr>
      <w:bookmarkStart w:id="77" w:name="_Toc116376289"/>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20</w:t>
      </w:r>
      <w:r w:rsidRPr="001373A0">
        <w:fldChar w:fldCharType="end"/>
      </w:r>
      <w:r w:rsidRPr="001373A0">
        <w:rPr>
          <w:lang w:val="mn-MN"/>
        </w:rPr>
        <w:t xml:space="preserve">. </w:t>
      </w:r>
      <w:proofErr w:type="spellStart"/>
      <w:r w:rsidRPr="001373A0">
        <w:rPr>
          <w:b w:val="0"/>
          <w:color w:val="001F5F"/>
        </w:rPr>
        <w:t>Судалгаа</w:t>
      </w:r>
      <w:proofErr w:type="spellEnd"/>
      <w:r w:rsidRPr="001373A0">
        <w:rPr>
          <w:b w:val="0"/>
          <w:color w:val="001F5F"/>
        </w:rPr>
        <w:t xml:space="preserve"> </w:t>
      </w:r>
      <w:proofErr w:type="spellStart"/>
      <w:r w:rsidRPr="001373A0">
        <w:rPr>
          <w:b w:val="0"/>
          <w:color w:val="001F5F"/>
        </w:rPr>
        <w:t>хөгжүүлэлтийн</w:t>
      </w:r>
      <w:proofErr w:type="spellEnd"/>
      <w:r w:rsidRPr="001373A0">
        <w:rPr>
          <w:b w:val="0"/>
          <w:color w:val="001F5F"/>
        </w:rPr>
        <w:t xml:space="preserve"> </w:t>
      </w:r>
      <w:proofErr w:type="spellStart"/>
      <w:r w:rsidRPr="001373A0">
        <w:rPr>
          <w:b w:val="0"/>
          <w:color w:val="001F5F"/>
        </w:rPr>
        <w:t>ажлын</w:t>
      </w:r>
      <w:proofErr w:type="spellEnd"/>
      <w:r w:rsidRPr="001373A0">
        <w:rPr>
          <w:b w:val="0"/>
          <w:color w:val="001F5F"/>
        </w:rPr>
        <w:t xml:space="preserve"> </w:t>
      </w:r>
      <w:proofErr w:type="spellStart"/>
      <w:r w:rsidRPr="001373A0">
        <w:rPr>
          <w:b w:val="0"/>
          <w:color w:val="001F5F"/>
        </w:rPr>
        <w:t>зардлын</w:t>
      </w:r>
      <w:proofErr w:type="spellEnd"/>
      <w:r w:rsidRPr="001373A0">
        <w:rPr>
          <w:b w:val="0"/>
          <w:color w:val="001F5F"/>
        </w:rPr>
        <w:t xml:space="preserve"> ДНБ-д </w:t>
      </w:r>
      <w:proofErr w:type="spellStart"/>
      <w:r w:rsidRPr="001373A0">
        <w:rPr>
          <w:b w:val="0"/>
          <w:color w:val="001F5F"/>
        </w:rPr>
        <w:t>эзлэх</w:t>
      </w:r>
      <w:proofErr w:type="spellEnd"/>
      <w:r w:rsidRPr="001373A0">
        <w:rPr>
          <w:b w:val="0"/>
          <w:color w:val="001F5F"/>
        </w:rPr>
        <w:t xml:space="preserve"> </w:t>
      </w:r>
      <w:proofErr w:type="spellStart"/>
      <w:r w:rsidRPr="001373A0">
        <w:rPr>
          <w:b w:val="0"/>
          <w:color w:val="001F5F"/>
        </w:rPr>
        <w:t>хувь</w:t>
      </w:r>
      <w:proofErr w:type="spellEnd"/>
      <w:r w:rsidRPr="001373A0">
        <w:rPr>
          <w:b w:val="0"/>
          <w:color w:val="001F5F"/>
        </w:rPr>
        <w:t xml:space="preserve">, топ 10 </w:t>
      </w:r>
      <w:proofErr w:type="spellStart"/>
      <w:r w:rsidRPr="001373A0">
        <w:rPr>
          <w:b w:val="0"/>
          <w:color w:val="001F5F"/>
        </w:rPr>
        <w:t>улсаар</w:t>
      </w:r>
      <w:proofErr w:type="spellEnd"/>
      <w:r w:rsidRPr="001373A0">
        <w:rPr>
          <w:b w:val="0"/>
          <w:color w:val="001F5F"/>
        </w:rPr>
        <w:t>, 202</w:t>
      </w:r>
      <w:r w:rsidRPr="001373A0">
        <w:rPr>
          <w:b w:val="0"/>
          <w:color w:val="001F5F"/>
          <w:lang w:val="mn-MN"/>
        </w:rPr>
        <w:t>1</w:t>
      </w:r>
      <w:r w:rsidRPr="001373A0">
        <w:rPr>
          <w:b w:val="0"/>
          <w:color w:val="001F5F"/>
        </w:rPr>
        <w:t xml:space="preserve"> он</w:t>
      </w:r>
      <w:bookmarkEnd w:id="77"/>
    </w:p>
    <w:p w14:paraId="5F1A4B35" w14:textId="77777777" w:rsidR="0006238C" w:rsidRPr="001373A0" w:rsidRDefault="0006238C" w:rsidP="0006238C">
      <w:pPr>
        <w:pStyle w:val="BodyText"/>
        <w:rPr>
          <w:b/>
          <w:sz w:val="20"/>
        </w:rPr>
      </w:pPr>
    </w:p>
    <w:p w14:paraId="0EC4109D" w14:textId="77777777" w:rsidR="0006238C" w:rsidRPr="001373A0" w:rsidRDefault="0006238C" w:rsidP="0006238C">
      <w:pPr>
        <w:ind w:left="200"/>
        <w:rPr>
          <w:i/>
          <w:color w:val="001F5F"/>
          <w:sz w:val="16"/>
        </w:rPr>
      </w:pPr>
      <w:r w:rsidRPr="001373A0">
        <w:rPr>
          <w:noProof/>
          <w:lang w:val="en-US"/>
        </w:rPr>
        <w:drawing>
          <wp:inline distT="0" distB="0" distL="0" distR="0" wp14:anchorId="528FFFE8" wp14:editId="795935F4">
            <wp:extent cx="5734050" cy="3963035"/>
            <wp:effectExtent l="0" t="0" r="0" b="18415"/>
            <wp:docPr id="817" name="Chart 8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2BE2124" w14:textId="77777777" w:rsidR="0006238C" w:rsidRPr="001373A0" w:rsidRDefault="0006238C" w:rsidP="0006238C">
      <w:pPr>
        <w:ind w:left="200"/>
        <w:rPr>
          <w:i/>
          <w:sz w:val="16"/>
        </w:rPr>
      </w:pPr>
      <w:proofErr w:type="spellStart"/>
      <w:r w:rsidRPr="001373A0">
        <w:rPr>
          <w:i/>
          <w:color w:val="001F5F"/>
          <w:sz w:val="16"/>
        </w:rPr>
        <w:t>Эх</w:t>
      </w:r>
      <w:proofErr w:type="spellEnd"/>
      <w:r w:rsidRPr="001373A0">
        <w:rPr>
          <w:i/>
          <w:color w:val="001F5F"/>
          <w:sz w:val="16"/>
        </w:rPr>
        <w:t xml:space="preserve"> </w:t>
      </w:r>
      <w:proofErr w:type="spellStart"/>
      <w:r w:rsidRPr="001373A0">
        <w:rPr>
          <w:i/>
          <w:color w:val="001F5F"/>
          <w:sz w:val="16"/>
        </w:rPr>
        <w:t>үүсвэр</w:t>
      </w:r>
      <w:proofErr w:type="spellEnd"/>
      <w:r w:rsidRPr="001373A0">
        <w:rPr>
          <w:i/>
          <w:color w:val="001F5F"/>
          <w:sz w:val="16"/>
        </w:rPr>
        <w:t>: https://</w:t>
      </w:r>
      <w:hyperlink r:id="rId70">
        <w:r w:rsidRPr="001373A0">
          <w:rPr>
            <w:i/>
            <w:color w:val="001F5F"/>
            <w:sz w:val="16"/>
          </w:rPr>
          <w:t>www.statista.com/statistics/732269/worldwide-research-and-development-share-of-gdp-top-countries/</w:t>
        </w:r>
      </w:hyperlink>
    </w:p>
    <w:p w14:paraId="230A2E35" w14:textId="77777777" w:rsidR="0006238C" w:rsidRPr="001373A0" w:rsidRDefault="0006238C" w:rsidP="0006238C">
      <w:pPr>
        <w:pStyle w:val="BodyText"/>
        <w:rPr>
          <w:b/>
          <w:sz w:val="20"/>
        </w:rPr>
      </w:pPr>
    </w:p>
    <w:p w14:paraId="589B6FB5" w14:textId="77777777" w:rsidR="0006238C" w:rsidRPr="001373A0" w:rsidRDefault="0006238C" w:rsidP="0006238C">
      <w:pPr>
        <w:spacing w:line="276" w:lineRule="auto"/>
        <w:ind w:left="200" w:right="993"/>
        <w:rPr>
          <w:b/>
          <w:sz w:val="20"/>
        </w:rPr>
      </w:pPr>
      <w:proofErr w:type="spellStart"/>
      <w:r w:rsidRPr="001373A0">
        <w:rPr>
          <w:b/>
          <w:color w:val="001F5F"/>
          <w:sz w:val="20"/>
        </w:rPr>
        <w:t>Зураг</w:t>
      </w:r>
      <w:proofErr w:type="spellEnd"/>
      <w:r w:rsidRPr="001373A0">
        <w:rPr>
          <w:b/>
          <w:color w:val="001F5F"/>
          <w:sz w:val="20"/>
        </w:rPr>
        <w:t xml:space="preserve"> 8. </w:t>
      </w:r>
      <w:proofErr w:type="spellStart"/>
      <w:r w:rsidRPr="001373A0">
        <w:rPr>
          <w:b/>
          <w:color w:val="001F5F"/>
          <w:sz w:val="20"/>
        </w:rPr>
        <w:t>Судалгаа</w:t>
      </w:r>
      <w:proofErr w:type="spellEnd"/>
      <w:r w:rsidRPr="001373A0">
        <w:rPr>
          <w:b/>
          <w:color w:val="001F5F"/>
          <w:sz w:val="20"/>
        </w:rPr>
        <w:t xml:space="preserve"> </w:t>
      </w:r>
      <w:proofErr w:type="spellStart"/>
      <w:r w:rsidRPr="001373A0">
        <w:rPr>
          <w:b/>
          <w:color w:val="001F5F"/>
          <w:sz w:val="20"/>
        </w:rPr>
        <w:t>хөгжүүлэлтийн</w:t>
      </w:r>
      <w:proofErr w:type="spellEnd"/>
      <w:r w:rsidRPr="001373A0">
        <w:rPr>
          <w:b/>
          <w:color w:val="001F5F"/>
          <w:sz w:val="20"/>
        </w:rPr>
        <w:t xml:space="preserve"> </w:t>
      </w:r>
      <w:proofErr w:type="spellStart"/>
      <w:r w:rsidRPr="001373A0">
        <w:rPr>
          <w:b/>
          <w:color w:val="001F5F"/>
          <w:sz w:val="20"/>
        </w:rPr>
        <w:t>ажлын</w:t>
      </w:r>
      <w:proofErr w:type="spellEnd"/>
      <w:r w:rsidRPr="001373A0">
        <w:rPr>
          <w:b/>
          <w:color w:val="001F5F"/>
          <w:sz w:val="20"/>
        </w:rPr>
        <w:t xml:space="preserve"> (R&amp;D) </w:t>
      </w:r>
      <w:proofErr w:type="spellStart"/>
      <w:r w:rsidRPr="001373A0">
        <w:rPr>
          <w:b/>
          <w:color w:val="001F5F"/>
          <w:sz w:val="20"/>
        </w:rPr>
        <w:t>дотоодын</w:t>
      </w:r>
      <w:proofErr w:type="spellEnd"/>
      <w:r w:rsidRPr="001373A0">
        <w:rPr>
          <w:b/>
          <w:color w:val="001F5F"/>
          <w:sz w:val="20"/>
        </w:rPr>
        <w:t xml:space="preserve"> </w:t>
      </w:r>
      <w:proofErr w:type="spellStart"/>
      <w:r w:rsidRPr="001373A0">
        <w:rPr>
          <w:b/>
          <w:color w:val="001F5F"/>
          <w:sz w:val="20"/>
        </w:rPr>
        <w:t>нийт</w:t>
      </w:r>
      <w:proofErr w:type="spellEnd"/>
      <w:r w:rsidRPr="001373A0">
        <w:rPr>
          <w:b/>
          <w:color w:val="001F5F"/>
          <w:sz w:val="20"/>
        </w:rPr>
        <w:t xml:space="preserve"> </w:t>
      </w:r>
      <w:proofErr w:type="spellStart"/>
      <w:r w:rsidRPr="001373A0">
        <w:rPr>
          <w:b/>
          <w:color w:val="001F5F"/>
          <w:sz w:val="20"/>
        </w:rPr>
        <w:t>зардлын</w:t>
      </w:r>
      <w:proofErr w:type="spellEnd"/>
      <w:r w:rsidRPr="001373A0">
        <w:rPr>
          <w:b/>
          <w:color w:val="001F5F"/>
          <w:sz w:val="20"/>
        </w:rPr>
        <w:t xml:space="preserve"> ДНБ-д </w:t>
      </w:r>
      <w:proofErr w:type="spellStart"/>
      <w:r w:rsidRPr="001373A0">
        <w:rPr>
          <w:b/>
          <w:color w:val="001F5F"/>
          <w:sz w:val="20"/>
        </w:rPr>
        <w:t>эзлэх</w:t>
      </w:r>
      <w:proofErr w:type="spellEnd"/>
      <w:r w:rsidRPr="001373A0">
        <w:rPr>
          <w:b/>
          <w:color w:val="001F5F"/>
          <w:sz w:val="20"/>
        </w:rPr>
        <w:t xml:space="preserve"> </w:t>
      </w:r>
      <w:proofErr w:type="spellStart"/>
      <w:r w:rsidRPr="001373A0">
        <w:rPr>
          <w:b/>
          <w:color w:val="001F5F"/>
          <w:sz w:val="20"/>
        </w:rPr>
        <w:t>хувь</w:t>
      </w:r>
      <w:proofErr w:type="spellEnd"/>
      <w:r w:rsidRPr="001373A0">
        <w:rPr>
          <w:b/>
          <w:color w:val="001F5F"/>
          <w:sz w:val="20"/>
        </w:rPr>
        <w:t xml:space="preserve">, </w:t>
      </w:r>
      <w:proofErr w:type="spellStart"/>
      <w:r w:rsidRPr="001373A0">
        <w:rPr>
          <w:b/>
          <w:color w:val="001F5F"/>
          <w:sz w:val="20"/>
        </w:rPr>
        <w:t>бүх</w:t>
      </w:r>
      <w:proofErr w:type="spellEnd"/>
      <w:r w:rsidRPr="001373A0">
        <w:rPr>
          <w:b/>
          <w:color w:val="001F5F"/>
          <w:sz w:val="20"/>
        </w:rPr>
        <w:t xml:space="preserve"> </w:t>
      </w:r>
      <w:proofErr w:type="spellStart"/>
      <w:r w:rsidRPr="001373A0">
        <w:rPr>
          <w:b/>
          <w:color w:val="001F5F"/>
          <w:sz w:val="20"/>
        </w:rPr>
        <w:t>улсаар</w:t>
      </w:r>
      <w:proofErr w:type="spellEnd"/>
      <w:r w:rsidRPr="001373A0">
        <w:rPr>
          <w:b/>
          <w:color w:val="001F5F"/>
          <w:sz w:val="20"/>
        </w:rPr>
        <w:t>, 2018 он</w:t>
      </w:r>
    </w:p>
    <w:p w14:paraId="5E196565" w14:textId="77777777" w:rsidR="0006238C" w:rsidRPr="001373A0" w:rsidRDefault="0006238C" w:rsidP="0006238C">
      <w:pPr>
        <w:pStyle w:val="BodyText"/>
        <w:spacing w:before="5"/>
        <w:rPr>
          <w:b/>
          <w:sz w:val="10"/>
        </w:rPr>
      </w:pPr>
      <w:r w:rsidRPr="001373A0">
        <w:rPr>
          <w:noProof/>
          <w:lang w:val="en-US"/>
        </w:rPr>
        <w:lastRenderedPageBreak/>
        <w:drawing>
          <wp:anchor distT="0" distB="0" distL="0" distR="0" simplePos="0" relativeHeight="251716608" behindDoc="0" locked="0" layoutInCell="1" allowOverlap="1" wp14:anchorId="6E77C733" wp14:editId="1BF0E7DF">
            <wp:simplePos x="0" y="0"/>
            <wp:positionH relativeFrom="page">
              <wp:posOffset>933450</wp:posOffset>
            </wp:positionH>
            <wp:positionV relativeFrom="paragraph">
              <wp:posOffset>104140</wp:posOffset>
            </wp:positionV>
            <wp:extent cx="6038850" cy="2971800"/>
            <wp:effectExtent l="0" t="0" r="0" b="0"/>
            <wp:wrapTopAndBottom/>
            <wp:docPr id="818"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jpeg"/>
                    <pic:cNvPicPr/>
                  </pic:nvPicPr>
                  <pic:blipFill>
                    <a:blip r:embed="rId71" cstate="print"/>
                    <a:stretch>
                      <a:fillRect/>
                    </a:stretch>
                  </pic:blipFill>
                  <pic:spPr>
                    <a:xfrm>
                      <a:off x="0" y="0"/>
                      <a:ext cx="6038850" cy="2971800"/>
                    </a:xfrm>
                    <a:prstGeom prst="rect">
                      <a:avLst/>
                    </a:prstGeom>
                  </pic:spPr>
                </pic:pic>
              </a:graphicData>
            </a:graphic>
            <wp14:sizeRelH relativeFrom="margin">
              <wp14:pctWidth>0</wp14:pctWidth>
            </wp14:sizeRelH>
            <wp14:sizeRelV relativeFrom="margin">
              <wp14:pctHeight>0</wp14:pctHeight>
            </wp14:sizeRelV>
          </wp:anchor>
        </w:drawing>
      </w:r>
    </w:p>
    <w:p w14:paraId="0F53AA16" w14:textId="77777777" w:rsidR="0006238C" w:rsidRPr="001373A0" w:rsidRDefault="0006238C" w:rsidP="0006238C">
      <w:pPr>
        <w:spacing w:before="180" w:line="276" w:lineRule="auto"/>
        <w:ind w:left="200" w:right="721"/>
        <w:rPr>
          <w:i/>
          <w:color w:val="001F5F"/>
          <w:sz w:val="16"/>
        </w:rPr>
      </w:pPr>
      <w:proofErr w:type="spellStart"/>
      <w:r w:rsidRPr="001373A0">
        <w:rPr>
          <w:i/>
          <w:color w:val="001F5F"/>
          <w:sz w:val="16"/>
        </w:rPr>
        <w:t>Эх</w:t>
      </w:r>
      <w:proofErr w:type="spellEnd"/>
      <w:r w:rsidRPr="001373A0">
        <w:rPr>
          <w:i/>
          <w:color w:val="001F5F"/>
          <w:sz w:val="16"/>
          <w:lang w:val="mn-MN"/>
        </w:rPr>
        <w:t xml:space="preserve"> </w:t>
      </w:r>
      <w:proofErr w:type="spellStart"/>
      <w:r w:rsidRPr="001373A0">
        <w:rPr>
          <w:i/>
          <w:color w:val="001F5F"/>
          <w:sz w:val="16"/>
        </w:rPr>
        <w:t>үүсвэр</w:t>
      </w:r>
      <w:proofErr w:type="spellEnd"/>
      <w:r w:rsidRPr="001373A0">
        <w:rPr>
          <w:i/>
          <w:color w:val="001F5F"/>
          <w:sz w:val="16"/>
        </w:rPr>
        <w:t xml:space="preserve">: </w:t>
      </w:r>
    </w:p>
    <w:p w14:paraId="17B0D208" w14:textId="77777777" w:rsidR="0006238C" w:rsidRPr="001373A0" w:rsidRDefault="00757579" w:rsidP="0006238C">
      <w:pPr>
        <w:spacing w:before="180" w:line="276" w:lineRule="auto"/>
        <w:ind w:left="200" w:right="721"/>
        <w:rPr>
          <w:i/>
          <w:sz w:val="16"/>
        </w:rPr>
      </w:pPr>
      <w:hyperlink r:id="rId72">
        <w:r w:rsidR="0006238C" w:rsidRPr="001373A0">
          <w:rPr>
            <w:i/>
            <w:color w:val="001F5F"/>
            <w:sz w:val="16"/>
            <w:u w:val="single" w:color="001F5F"/>
          </w:rPr>
          <w:t>https://data.worldbank.org/indicator/GB.XPD.RSDV.GD.ZS?end=2018&amp;most_recent_value_desc=true&amp;start=2018&amp;type=shaded&amp;v</w:t>
        </w:r>
        <w:r w:rsidR="0006238C" w:rsidRPr="001373A0">
          <w:rPr>
            <w:i/>
            <w:color w:val="001F5F"/>
            <w:sz w:val="16"/>
          </w:rPr>
          <w:t>i</w:t>
        </w:r>
      </w:hyperlink>
      <w:r w:rsidR="0006238C" w:rsidRPr="001373A0">
        <w:rPr>
          <w:i/>
          <w:color w:val="001F5F"/>
          <w:sz w:val="16"/>
        </w:rPr>
        <w:t xml:space="preserve"> </w:t>
      </w:r>
      <w:hyperlink r:id="rId73">
        <w:proofErr w:type="spellStart"/>
        <w:r w:rsidR="0006238C" w:rsidRPr="001373A0">
          <w:rPr>
            <w:i/>
            <w:color w:val="001F5F"/>
            <w:sz w:val="16"/>
            <w:u w:val="single" w:color="001F5F"/>
          </w:rPr>
          <w:t>ew</w:t>
        </w:r>
        <w:proofErr w:type="spellEnd"/>
        <w:r w:rsidR="0006238C" w:rsidRPr="001373A0">
          <w:rPr>
            <w:i/>
            <w:color w:val="001F5F"/>
            <w:sz w:val="16"/>
            <w:u w:val="single" w:color="001F5F"/>
          </w:rPr>
          <w:t>=</w:t>
        </w:r>
        <w:proofErr w:type="spellStart"/>
        <w:r w:rsidR="0006238C" w:rsidRPr="001373A0">
          <w:rPr>
            <w:i/>
            <w:color w:val="001F5F"/>
            <w:sz w:val="16"/>
            <w:u w:val="single" w:color="001F5F"/>
          </w:rPr>
          <w:t>map&amp;year</w:t>
        </w:r>
        <w:proofErr w:type="spellEnd"/>
        <w:r w:rsidR="0006238C" w:rsidRPr="001373A0">
          <w:rPr>
            <w:i/>
            <w:color w:val="001F5F"/>
            <w:sz w:val="16"/>
            <w:u w:val="single" w:color="001F5F"/>
          </w:rPr>
          <w:t>=2018</w:t>
        </w:r>
      </w:hyperlink>
    </w:p>
    <w:p w14:paraId="75762DAE" w14:textId="77777777" w:rsidR="0006238C" w:rsidRPr="001373A0" w:rsidRDefault="0006238C" w:rsidP="0006238C">
      <w:pPr>
        <w:spacing w:line="276" w:lineRule="auto"/>
        <w:rPr>
          <w:sz w:val="16"/>
        </w:rPr>
      </w:pPr>
    </w:p>
    <w:p w14:paraId="6FBD833C" w14:textId="06848ABD" w:rsidR="0062094C" w:rsidRPr="0062094C" w:rsidRDefault="0062094C" w:rsidP="005356B8">
      <w:pPr>
        <w:widowControl/>
        <w:autoSpaceDE/>
        <w:autoSpaceDN/>
        <w:spacing w:after="120" w:line="276" w:lineRule="auto"/>
        <w:contextualSpacing/>
        <w:rPr>
          <w:rFonts w:eastAsia="Calibri"/>
          <w:b/>
          <w:color w:val="2E74B5" w:themeColor="accent1" w:themeShade="BF"/>
          <w:sz w:val="24"/>
          <w:szCs w:val="24"/>
          <w:lang w:val="mn-MN"/>
        </w:rPr>
      </w:pPr>
      <w:r w:rsidRPr="0062094C">
        <w:rPr>
          <w:rFonts w:eastAsia="Calibri"/>
          <w:b/>
          <w:color w:val="2E74B5" w:themeColor="accent1" w:themeShade="BF"/>
          <w:sz w:val="24"/>
          <w:szCs w:val="24"/>
          <w:lang w:val="mn-MN"/>
        </w:rPr>
        <w:t>Дэлхийн өрсөлдөх чадварын тайлан 2021</w:t>
      </w:r>
    </w:p>
    <w:p w14:paraId="48DE9F9A" w14:textId="0C45E060" w:rsidR="005356B8" w:rsidRPr="00773302" w:rsidRDefault="005356B8" w:rsidP="00773302">
      <w:pPr>
        <w:rPr>
          <w:rFonts w:eastAsia="Calibri"/>
          <w:lang w:val="mn-MN"/>
        </w:rPr>
      </w:pPr>
      <w:r w:rsidRPr="005356B8">
        <w:rPr>
          <w:rFonts w:eastAsia="Calibri"/>
          <w:lang w:val="mn-MN"/>
        </w:rPr>
        <w:t>Эдүгээ 33 дахь жилдээ тасралтгүй гарч буй “Дэлхийн өрсөлдөх чадварын тайлан 2021"-д дэлхийн 64 улс орнуудын өрсөлдөх чадварыг Эдийн засгийн тамир тэнхээ, Засаглалын үр ашиг, Бизнесийн байгууллагын ашигт ажиллагаа болон Дэд бүтэц гэсэн үндсэн дөрвөн үндсэн хүчин зүйлийн хүрээнд хэмждэг. Статистик, тоо баримтад түлхүү суурилсан нийт 334 шалгуур үзүүлэлтийн дагуу хэмждэг тул хамгийн өргөн хүрээний, нарийвчилсан судалгаа гардгаараа онцлогтой.</w:t>
      </w:r>
    </w:p>
    <w:p w14:paraId="6591E455" w14:textId="30420BD5" w:rsidR="005356B8" w:rsidRPr="00773302" w:rsidRDefault="005356B8" w:rsidP="00773302">
      <w:pPr>
        <w:rPr>
          <w:rFonts w:eastAsia="Calibri"/>
          <w:lang w:val="mn-MN"/>
        </w:rPr>
      </w:pPr>
    </w:p>
    <w:p w14:paraId="47CDAFAA" w14:textId="77777777" w:rsidR="00773302" w:rsidRDefault="005356B8" w:rsidP="00773302">
      <w:r w:rsidRPr="005356B8">
        <w:rPr>
          <w:rFonts w:eastAsia="Calibri"/>
          <w:noProof/>
          <w:lang w:val="mn-MN"/>
        </w:rPr>
        <w:drawing>
          <wp:inline distT="0" distB="0" distL="0" distR="0" wp14:anchorId="6547872C" wp14:editId="76BD0FFA">
            <wp:extent cx="5940425" cy="120332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0425" cy="1203325"/>
                    </a:xfrm>
                    <a:prstGeom prst="rect">
                      <a:avLst/>
                    </a:prstGeom>
                  </pic:spPr>
                </pic:pic>
              </a:graphicData>
            </a:graphic>
          </wp:inline>
        </w:drawing>
      </w:r>
    </w:p>
    <w:p w14:paraId="70CCC377" w14:textId="1BCA4DE0" w:rsidR="005356B8" w:rsidRDefault="00773302" w:rsidP="00773302">
      <w:pPr>
        <w:pStyle w:val="Caption"/>
        <w:rPr>
          <w:lang w:val="mn-MN"/>
        </w:rPr>
      </w:pPr>
      <w:bookmarkStart w:id="78" w:name="_Toc116376290"/>
      <w:proofErr w:type="spellStart"/>
      <w:r>
        <w:t>Зураг</w:t>
      </w:r>
      <w:proofErr w:type="spellEnd"/>
      <w:r>
        <w:t xml:space="preserve">  </w:t>
      </w:r>
      <w:r>
        <w:fldChar w:fldCharType="begin"/>
      </w:r>
      <w:r>
        <w:instrText xml:space="preserve"> SEQ Зураг_ \* ARABIC </w:instrText>
      </w:r>
      <w:r>
        <w:fldChar w:fldCharType="separate"/>
      </w:r>
      <w:r w:rsidR="00E524C1">
        <w:rPr>
          <w:noProof/>
        </w:rPr>
        <w:t>21</w:t>
      </w:r>
      <w:r>
        <w:fldChar w:fldCharType="end"/>
      </w:r>
      <w:r>
        <w:rPr>
          <w:lang w:val="mn-MN"/>
        </w:rPr>
        <w:t xml:space="preserve">. </w:t>
      </w:r>
      <w:r w:rsidR="008B5E2E">
        <w:rPr>
          <w:lang w:val="mn-MN"/>
        </w:rPr>
        <w:t>Дэд бүтцийн эрэмбэ, Дэлхийн өрсөлдөх чадварын тайлан, 2021 он</w:t>
      </w:r>
      <w:bookmarkEnd w:id="78"/>
    </w:p>
    <w:p w14:paraId="4FFFB74E" w14:textId="1DB30559" w:rsidR="008B5E2E" w:rsidRDefault="008B5E2E" w:rsidP="008B5E2E">
      <w:pPr>
        <w:widowControl/>
        <w:autoSpaceDE/>
        <w:autoSpaceDN/>
        <w:spacing w:after="120" w:line="276" w:lineRule="auto"/>
        <w:contextualSpacing/>
        <w:rPr>
          <w:rFonts w:eastAsia="Calibri"/>
          <w:sz w:val="24"/>
          <w:szCs w:val="24"/>
          <w:lang w:val="mn-MN"/>
        </w:rPr>
      </w:pPr>
      <w:r w:rsidRPr="005356B8">
        <w:rPr>
          <w:rFonts w:eastAsia="Calibri"/>
          <w:sz w:val="24"/>
          <w:szCs w:val="24"/>
          <w:lang w:val="mn-MN"/>
        </w:rPr>
        <w:t>Энэ жилийн судалгааны үр дүнгээс харахад Монгол Улс харьцуулах боломжтой, сонгогдсон 64 улсаас 60-рт эрэмбэлэгджээ. Өрсөлдөх чадварын эрэмбэ 2021 онд ахисан хэдий ч өрсөлдөх чадвар ерөнхий оноо 40.045 болж 2020 оноос 3.4 оноогоор буурсан үзүүлэлттэй байна. Түүнчлэн Ази, Номхон далайн бүс нутагт өрсөлдөх чадвараар Монгол Улс хамгийн сул байна.</w:t>
      </w:r>
    </w:p>
    <w:p w14:paraId="77E0F70D" w14:textId="5B993DAA" w:rsidR="008B5E2E" w:rsidRDefault="008B5E2E" w:rsidP="008B5E2E">
      <w:pPr>
        <w:widowControl/>
        <w:autoSpaceDE/>
        <w:autoSpaceDN/>
        <w:spacing w:after="120" w:line="276" w:lineRule="auto"/>
        <w:contextualSpacing/>
        <w:rPr>
          <w:rFonts w:eastAsia="Calibri"/>
          <w:sz w:val="24"/>
          <w:szCs w:val="24"/>
          <w:lang w:val="mn-MN"/>
        </w:rPr>
      </w:pPr>
      <w:r>
        <w:rPr>
          <w:rFonts w:eastAsia="Calibri"/>
          <w:sz w:val="24"/>
          <w:szCs w:val="24"/>
          <w:lang w:val="mn-MN"/>
        </w:rPr>
        <w:t xml:space="preserve">Технологийн дэд бүтцээр 65 орноос 63-т, шинжлэх ухааны дэд бүтцээр 61-т эрэмбэлэгдэж байна. </w:t>
      </w:r>
    </w:p>
    <w:p w14:paraId="33F339A1" w14:textId="65D5A6CE" w:rsidR="008B5E2E" w:rsidRPr="008B5E2E" w:rsidRDefault="008B5E2E" w:rsidP="008B5E2E">
      <w:pPr>
        <w:pStyle w:val="Caption"/>
        <w:rPr>
          <w:lang w:val="mn-MN"/>
        </w:rPr>
      </w:pPr>
      <w:bookmarkStart w:id="79" w:name="_Toc116376260"/>
      <w:proofErr w:type="spellStart"/>
      <w:r>
        <w:t>Хүснэгт</w:t>
      </w:r>
      <w:proofErr w:type="spellEnd"/>
      <w:r>
        <w:t xml:space="preserve"> </w:t>
      </w:r>
      <w:r>
        <w:fldChar w:fldCharType="begin"/>
      </w:r>
      <w:r>
        <w:instrText xml:space="preserve"> SEQ Хүснэгт \* ARABIC </w:instrText>
      </w:r>
      <w:r>
        <w:fldChar w:fldCharType="separate"/>
      </w:r>
      <w:r w:rsidR="00E524C1">
        <w:rPr>
          <w:noProof/>
        </w:rPr>
        <w:t>20</w:t>
      </w:r>
      <w:r>
        <w:fldChar w:fldCharType="end"/>
      </w:r>
      <w:r>
        <w:rPr>
          <w:lang w:val="mn-MN"/>
        </w:rPr>
        <w:t>. Технологийн дэд бүтцийн үзүүлэлт, ДӨЧ-ын тайлан, 2021</w:t>
      </w:r>
      <w:bookmarkEnd w:id="79"/>
    </w:p>
    <w:p w14:paraId="6AD2E96C" w14:textId="496E8CCC" w:rsidR="008B5E2E" w:rsidRDefault="008B5E2E" w:rsidP="008B5E2E">
      <w:pPr>
        <w:rPr>
          <w:rFonts w:eastAsia="Calibri"/>
          <w:lang w:val="mn-MN"/>
        </w:rPr>
      </w:pPr>
      <w:r w:rsidRPr="008B5E2E">
        <w:rPr>
          <w:rFonts w:eastAsia="Calibri"/>
          <w:noProof/>
          <w:lang w:val="mn-MN"/>
        </w:rPr>
        <w:lastRenderedPageBreak/>
        <w:drawing>
          <wp:inline distT="0" distB="0" distL="0" distR="0" wp14:anchorId="2B823751" wp14:editId="340F115A">
            <wp:extent cx="5940425" cy="308610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0425" cy="3086100"/>
                    </a:xfrm>
                    <a:prstGeom prst="rect">
                      <a:avLst/>
                    </a:prstGeom>
                  </pic:spPr>
                </pic:pic>
              </a:graphicData>
            </a:graphic>
          </wp:inline>
        </w:drawing>
      </w:r>
    </w:p>
    <w:p w14:paraId="311C4ADF" w14:textId="3A80E0DE" w:rsidR="008B5E2E" w:rsidRDefault="008B5E2E" w:rsidP="008B5E2E">
      <w:pPr>
        <w:rPr>
          <w:rFonts w:eastAsia="Calibri"/>
          <w:lang w:val="mn-MN"/>
        </w:rPr>
      </w:pPr>
      <w:r>
        <w:rPr>
          <w:rFonts w:eastAsia="Calibri"/>
          <w:lang w:val="mn-MN"/>
        </w:rPr>
        <w:t xml:space="preserve">Харилцаа холбооны салбарт хийсэн хөрөнгө оруулалт </w:t>
      </w:r>
      <w:r>
        <w:rPr>
          <w:rFonts w:eastAsia="Calibri"/>
          <w:lang w:val="en-US"/>
        </w:rPr>
        <w:t>(</w:t>
      </w:r>
      <w:r>
        <w:rPr>
          <w:rFonts w:eastAsia="Calibri"/>
          <w:lang w:val="mn-MN"/>
        </w:rPr>
        <w:t>14</w:t>
      </w:r>
      <w:r>
        <w:rPr>
          <w:rFonts w:eastAsia="Calibri"/>
          <w:lang w:val="en-US"/>
        </w:rPr>
        <w:t>)</w:t>
      </w:r>
      <w:r>
        <w:rPr>
          <w:rFonts w:eastAsia="Calibri"/>
          <w:lang w:val="mn-MN"/>
        </w:rPr>
        <w:t xml:space="preserve">, интернет хэрэглэгчийн тоо зэрэг үзүүлэлтээр харьцангуй сайн үнэлэгджээ. </w:t>
      </w:r>
    </w:p>
    <w:p w14:paraId="6C1D9F74" w14:textId="2FE1414F" w:rsidR="008B5E2E" w:rsidRPr="008B5E2E" w:rsidRDefault="008B5E2E" w:rsidP="008B5E2E">
      <w:pPr>
        <w:pStyle w:val="Caption"/>
        <w:rPr>
          <w:lang w:val="mn-MN"/>
        </w:rPr>
      </w:pPr>
      <w:bookmarkStart w:id="80" w:name="_Toc116376261"/>
      <w:proofErr w:type="spellStart"/>
      <w:r>
        <w:t>Хүснэгт</w:t>
      </w:r>
      <w:proofErr w:type="spellEnd"/>
      <w:r>
        <w:t xml:space="preserve"> </w:t>
      </w:r>
      <w:r>
        <w:fldChar w:fldCharType="begin"/>
      </w:r>
      <w:r>
        <w:instrText xml:space="preserve"> SEQ Хүснэгт \* ARABIC </w:instrText>
      </w:r>
      <w:r>
        <w:fldChar w:fldCharType="separate"/>
      </w:r>
      <w:r w:rsidR="00E524C1">
        <w:rPr>
          <w:noProof/>
        </w:rPr>
        <w:t>21</w:t>
      </w:r>
      <w:r>
        <w:fldChar w:fldCharType="end"/>
      </w:r>
      <w:r>
        <w:rPr>
          <w:lang w:val="mn-MN"/>
        </w:rPr>
        <w:t>. ШУ-ны дэд бүтцийн үзүүлэлт, ДӨЧ-ын тайлан, 2021</w:t>
      </w:r>
      <w:bookmarkEnd w:id="80"/>
    </w:p>
    <w:p w14:paraId="7D3F87C6" w14:textId="666CCA0D" w:rsidR="008B5E2E" w:rsidRPr="008B5E2E" w:rsidRDefault="008B5E2E" w:rsidP="008B5E2E">
      <w:pPr>
        <w:pStyle w:val="Caption"/>
        <w:rPr>
          <w:rFonts w:eastAsia="Calibri"/>
          <w:lang w:val="mn-MN"/>
        </w:rPr>
      </w:pPr>
    </w:p>
    <w:p w14:paraId="4EFF798C" w14:textId="2EF3D45C" w:rsidR="008B5E2E" w:rsidRPr="008B5E2E" w:rsidRDefault="008B5E2E" w:rsidP="008B5E2E">
      <w:pPr>
        <w:rPr>
          <w:rFonts w:eastAsia="Calibri"/>
          <w:lang w:val="mn-MN"/>
        </w:rPr>
      </w:pPr>
      <w:r w:rsidRPr="008B5E2E">
        <w:rPr>
          <w:rFonts w:eastAsia="Calibri"/>
          <w:noProof/>
          <w:lang w:val="mn-MN"/>
        </w:rPr>
        <w:drawing>
          <wp:inline distT="0" distB="0" distL="0" distR="0" wp14:anchorId="5B2694C1" wp14:editId="0A8283D5">
            <wp:extent cx="6010275" cy="24003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010275" cy="2400300"/>
                    </a:xfrm>
                    <a:prstGeom prst="rect">
                      <a:avLst/>
                    </a:prstGeom>
                  </pic:spPr>
                </pic:pic>
              </a:graphicData>
            </a:graphic>
          </wp:inline>
        </w:drawing>
      </w:r>
    </w:p>
    <w:p w14:paraId="0F755F9A" w14:textId="0568B6D0" w:rsidR="005356B8" w:rsidRDefault="0006238C" w:rsidP="00805274">
      <w:pPr>
        <w:widowControl/>
        <w:autoSpaceDE/>
        <w:autoSpaceDN/>
        <w:spacing w:after="120" w:line="276" w:lineRule="auto"/>
        <w:contextualSpacing/>
        <w:rPr>
          <w:rFonts w:eastAsia="Calibri"/>
          <w:i/>
          <w:sz w:val="20"/>
          <w:szCs w:val="20"/>
          <w:lang w:val="mn-MN"/>
        </w:rPr>
      </w:pPr>
      <w:r w:rsidRPr="0006238C">
        <w:rPr>
          <w:rFonts w:eastAsia="Calibri"/>
          <w:i/>
          <w:noProof/>
          <w:sz w:val="20"/>
          <w:szCs w:val="20"/>
          <w:lang w:val="mn-MN"/>
        </w:rPr>
        <w:drawing>
          <wp:inline distT="0" distB="0" distL="0" distR="0" wp14:anchorId="3B3D8B73" wp14:editId="4F527590">
            <wp:extent cx="5940425" cy="151003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1510030"/>
                    </a:xfrm>
                    <a:prstGeom prst="rect">
                      <a:avLst/>
                    </a:prstGeom>
                  </pic:spPr>
                </pic:pic>
              </a:graphicData>
            </a:graphic>
          </wp:inline>
        </w:drawing>
      </w:r>
    </w:p>
    <w:p w14:paraId="1D39F519" w14:textId="788FE0EF" w:rsidR="0006238C" w:rsidRDefault="0006238C" w:rsidP="00805274">
      <w:pPr>
        <w:widowControl/>
        <w:autoSpaceDE/>
        <w:autoSpaceDN/>
        <w:spacing w:after="120" w:line="276" w:lineRule="auto"/>
        <w:contextualSpacing/>
        <w:rPr>
          <w:rFonts w:eastAsia="Calibri"/>
          <w:i/>
          <w:sz w:val="20"/>
          <w:szCs w:val="20"/>
          <w:lang w:val="mn-MN"/>
        </w:rPr>
      </w:pPr>
    </w:p>
    <w:p w14:paraId="42B53646" w14:textId="63C3AA6F" w:rsidR="0006238C" w:rsidRDefault="0006238C" w:rsidP="00805274">
      <w:pPr>
        <w:widowControl/>
        <w:autoSpaceDE/>
        <w:autoSpaceDN/>
        <w:spacing w:after="120" w:line="276" w:lineRule="auto"/>
        <w:contextualSpacing/>
        <w:rPr>
          <w:rFonts w:eastAsia="Calibri"/>
          <w:sz w:val="20"/>
          <w:szCs w:val="20"/>
          <w:lang w:val="mn-MN"/>
        </w:rPr>
      </w:pPr>
      <w:r>
        <w:rPr>
          <w:rFonts w:eastAsia="Calibri"/>
          <w:sz w:val="20"/>
          <w:szCs w:val="20"/>
          <w:lang w:val="mn-MN"/>
        </w:rPr>
        <w:t xml:space="preserve">Манай улс 1000 хүнд ногдох эрдэм шинжилгээний ажилтны тоо </w:t>
      </w:r>
      <w:r>
        <w:rPr>
          <w:rFonts w:eastAsia="Calibri"/>
          <w:sz w:val="20"/>
          <w:szCs w:val="20"/>
          <w:lang w:val="en-US"/>
        </w:rPr>
        <w:t>(46)</w:t>
      </w:r>
      <w:r>
        <w:rPr>
          <w:rFonts w:eastAsia="Calibri"/>
          <w:sz w:val="20"/>
          <w:szCs w:val="20"/>
          <w:lang w:val="mn-MN"/>
        </w:rPr>
        <w:t xml:space="preserve">, Шинжлэх ухааны зэрэг </w:t>
      </w:r>
      <w:r>
        <w:rPr>
          <w:rFonts w:eastAsia="Calibri"/>
          <w:sz w:val="20"/>
          <w:szCs w:val="20"/>
          <w:lang w:val="en-US"/>
        </w:rPr>
        <w:t>(28)</w:t>
      </w:r>
      <w:r>
        <w:rPr>
          <w:rFonts w:eastAsia="Calibri"/>
          <w:sz w:val="20"/>
          <w:szCs w:val="20"/>
          <w:lang w:val="mn-MN"/>
        </w:rPr>
        <w:t>, шагналтны тоо</w:t>
      </w:r>
      <w:r>
        <w:rPr>
          <w:rFonts w:eastAsia="Calibri"/>
          <w:sz w:val="20"/>
          <w:szCs w:val="20"/>
          <w:lang w:val="en-US"/>
        </w:rPr>
        <w:t xml:space="preserve"> (29)</w:t>
      </w:r>
      <w:r>
        <w:rPr>
          <w:rFonts w:eastAsia="Calibri"/>
          <w:sz w:val="20"/>
          <w:szCs w:val="20"/>
          <w:lang w:val="mn-MN"/>
        </w:rPr>
        <w:t>, хүчин төгөлдөр патентын тоо</w:t>
      </w:r>
      <w:r>
        <w:rPr>
          <w:rFonts w:eastAsia="Calibri"/>
          <w:sz w:val="20"/>
          <w:szCs w:val="20"/>
          <w:lang w:val="en-US"/>
        </w:rPr>
        <w:t xml:space="preserve"> (49)</w:t>
      </w:r>
      <w:r>
        <w:rPr>
          <w:rFonts w:eastAsia="Calibri"/>
          <w:sz w:val="20"/>
          <w:szCs w:val="20"/>
          <w:lang w:val="mn-MN"/>
        </w:rPr>
        <w:t xml:space="preserve"> зэрэг үзүүлэлтээрээ харьцангуй сайн үнэлэгдэж байна. </w:t>
      </w:r>
    </w:p>
    <w:p w14:paraId="646E4BA6" w14:textId="77777777" w:rsidR="0006238C" w:rsidRPr="0006238C" w:rsidRDefault="0006238C" w:rsidP="00805274">
      <w:pPr>
        <w:widowControl/>
        <w:autoSpaceDE/>
        <w:autoSpaceDN/>
        <w:spacing w:after="120" w:line="276" w:lineRule="auto"/>
        <w:contextualSpacing/>
        <w:rPr>
          <w:rFonts w:eastAsia="Calibri"/>
          <w:sz w:val="20"/>
          <w:szCs w:val="20"/>
          <w:lang w:val="mn-MN"/>
        </w:rPr>
      </w:pPr>
    </w:p>
    <w:p w14:paraId="0355234F" w14:textId="77777777" w:rsidR="0006238C" w:rsidRDefault="0006238C">
      <w:pPr>
        <w:widowControl/>
        <w:autoSpaceDE/>
        <w:autoSpaceDN/>
        <w:spacing w:after="160" w:line="259" w:lineRule="auto"/>
        <w:jc w:val="left"/>
        <w:rPr>
          <w:lang w:val="en-US"/>
        </w:rPr>
      </w:pPr>
      <w:r>
        <w:rPr>
          <w:lang w:val="mn-MN"/>
        </w:rPr>
        <w:t xml:space="preserve">Дэлхийн улс орнуудын шинжлэх ухаан технологийг харьцуулсан олон үзүүлэлтүүд байдаг. </w:t>
      </w:r>
    </w:p>
    <w:p w14:paraId="11F18BE2" w14:textId="18981B4D" w:rsidR="0006238C" w:rsidRPr="0006238C" w:rsidRDefault="0006238C" w:rsidP="0006238C">
      <w:pPr>
        <w:pStyle w:val="Caption"/>
        <w:rPr>
          <w:rFonts w:ascii="Arial" w:hAnsi="Arial" w:cs="Arial"/>
          <w:color w:val="202122"/>
          <w:sz w:val="21"/>
          <w:szCs w:val="21"/>
          <w:lang w:val="mn-MN"/>
        </w:rPr>
      </w:pPr>
      <w:bookmarkStart w:id="81" w:name="_Toc116376262"/>
      <w:proofErr w:type="spellStart"/>
      <w:r>
        <w:t>Хүснэгт</w:t>
      </w:r>
      <w:proofErr w:type="spellEnd"/>
      <w:r>
        <w:t xml:space="preserve"> </w:t>
      </w:r>
      <w:r>
        <w:fldChar w:fldCharType="begin"/>
      </w:r>
      <w:r>
        <w:instrText xml:space="preserve"> SEQ Хүснэгт \* ARABIC </w:instrText>
      </w:r>
      <w:r>
        <w:fldChar w:fldCharType="separate"/>
      </w:r>
      <w:r w:rsidR="00E524C1">
        <w:rPr>
          <w:noProof/>
        </w:rPr>
        <w:t>22</w:t>
      </w:r>
      <w:r>
        <w:fldChar w:fldCharType="end"/>
      </w:r>
      <w:r>
        <w:rPr>
          <w:lang w:val="mn-MN"/>
        </w:rPr>
        <w:t xml:space="preserve">. </w:t>
      </w:r>
      <w:r w:rsidRPr="0006238C">
        <w:rPr>
          <w:lang w:val="mn-MN"/>
        </w:rPr>
        <w:t>Шинжлэх ухаан, техникийн сэтгүүлийн нийтлэлийн тоогоор улс орнуудын жагсаалт</w:t>
      </w:r>
      <w:bookmarkEnd w:id="81"/>
    </w:p>
    <w:tbl>
      <w:tblPr>
        <w:tblStyle w:val="GridTable1Light-Accent5"/>
        <w:tblW w:w="0" w:type="auto"/>
        <w:tblLook w:val="04A0" w:firstRow="1" w:lastRow="0" w:firstColumn="1" w:lastColumn="0" w:noHBand="0" w:noVBand="1"/>
      </w:tblPr>
      <w:tblGrid>
        <w:gridCol w:w="880"/>
        <w:gridCol w:w="1784"/>
        <w:gridCol w:w="3057"/>
        <w:gridCol w:w="3627"/>
      </w:tblGrid>
      <w:tr w:rsidR="0006238C" w:rsidRPr="0006238C" w14:paraId="162D0680" w14:textId="77777777" w:rsidTr="00062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90143F" w14:textId="2D8B73CF" w:rsidR="0006238C" w:rsidRPr="0006238C" w:rsidRDefault="0006238C" w:rsidP="0006238C">
            <w:pPr>
              <w:spacing w:line="240" w:lineRule="auto"/>
              <w:jc w:val="center"/>
              <w:rPr>
                <w:color w:val="202122"/>
                <w:sz w:val="21"/>
                <w:szCs w:val="21"/>
                <w:lang w:val="mn-MN"/>
              </w:rPr>
            </w:pPr>
            <w:r w:rsidRPr="0006238C">
              <w:rPr>
                <w:b w:val="0"/>
                <w:bCs w:val="0"/>
                <w:color w:val="202122"/>
                <w:sz w:val="21"/>
                <w:szCs w:val="21"/>
                <w:lang w:val="mn-MN"/>
              </w:rPr>
              <w:lastRenderedPageBreak/>
              <w:t>Эрэмбэ</w:t>
            </w:r>
          </w:p>
        </w:tc>
        <w:tc>
          <w:tcPr>
            <w:tcW w:w="0" w:type="auto"/>
            <w:hideMark/>
          </w:tcPr>
          <w:p w14:paraId="0465A91B" w14:textId="390E5FC3" w:rsidR="0006238C" w:rsidRPr="0006238C" w:rsidRDefault="0006238C" w:rsidP="0006238C">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202122"/>
                <w:sz w:val="21"/>
                <w:szCs w:val="21"/>
                <w:lang w:val="mn-MN"/>
              </w:rPr>
            </w:pPr>
            <w:r w:rsidRPr="0006238C">
              <w:rPr>
                <w:b w:val="0"/>
                <w:bCs w:val="0"/>
                <w:color w:val="202122"/>
                <w:sz w:val="21"/>
                <w:szCs w:val="21"/>
                <w:lang w:val="mn-MN"/>
              </w:rPr>
              <w:t>Улс</w:t>
            </w:r>
          </w:p>
        </w:tc>
        <w:tc>
          <w:tcPr>
            <w:tcW w:w="0" w:type="auto"/>
            <w:hideMark/>
          </w:tcPr>
          <w:p w14:paraId="4B1519CB" w14:textId="232C5976" w:rsidR="0006238C" w:rsidRPr="0006238C" w:rsidRDefault="0006238C" w:rsidP="0006238C">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202122"/>
                <w:sz w:val="21"/>
                <w:szCs w:val="21"/>
              </w:rPr>
            </w:pPr>
            <w:proofErr w:type="spellStart"/>
            <w:r w:rsidRPr="0006238C">
              <w:t>Шинжлэх</w:t>
            </w:r>
            <w:proofErr w:type="spellEnd"/>
            <w:r w:rsidRPr="0006238C">
              <w:t xml:space="preserve"> </w:t>
            </w:r>
            <w:proofErr w:type="spellStart"/>
            <w:r w:rsidRPr="0006238C">
              <w:t>ухааны</w:t>
            </w:r>
            <w:proofErr w:type="spellEnd"/>
            <w:r w:rsidRPr="0006238C">
              <w:t xml:space="preserve"> </w:t>
            </w:r>
            <w:proofErr w:type="spellStart"/>
            <w:r w:rsidRPr="0006238C">
              <w:t>нийтлэлийн</w:t>
            </w:r>
            <w:proofErr w:type="spellEnd"/>
            <w:r w:rsidRPr="0006238C">
              <w:t xml:space="preserve"> </w:t>
            </w:r>
            <w:proofErr w:type="spellStart"/>
            <w:r w:rsidRPr="0006238C">
              <w:t>тоо</w:t>
            </w:r>
            <w:proofErr w:type="spellEnd"/>
            <w:r w:rsidRPr="0006238C">
              <w:t xml:space="preserve"> (2020)</w:t>
            </w:r>
          </w:p>
        </w:tc>
        <w:tc>
          <w:tcPr>
            <w:tcW w:w="0" w:type="auto"/>
            <w:hideMark/>
          </w:tcPr>
          <w:p w14:paraId="038B684D" w14:textId="09420319" w:rsidR="0006238C" w:rsidRPr="0006238C" w:rsidRDefault="0006238C" w:rsidP="0006238C">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202122"/>
                <w:sz w:val="21"/>
                <w:szCs w:val="21"/>
              </w:rPr>
            </w:pPr>
            <w:proofErr w:type="spellStart"/>
            <w:r w:rsidRPr="0006238C">
              <w:t>Нэг</w:t>
            </w:r>
            <w:proofErr w:type="spellEnd"/>
            <w:r w:rsidRPr="0006238C">
              <w:t xml:space="preserve"> </w:t>
            </w:r>
            <w:proofErr w:type="spellStart"/>
            <w:r w:rsidRPr="0006238C">
              <w:t>хүнд</w:t>
            </w:r>
            <w:proofErr w:type="spellEnd"/>
            <w:r w:rsidRPr="0006238C">
              <w:t xml:space="preserve"> </w:t>
            </w:r>
            <w:proofErr w:type="spellStart"/>
            <w:r w:rsidRPr="0006238C">
              <w:t>ногдох</w:t>
            </w:r>
            <w:proofErr w:type="spellEnd"/>
            <w:r w:rsidRPr="0006238C">
              <w:t xml:space="preserve"> </w:t>
            </w:r>
            <w:proofErr w:type="spellStart"/>
            <w:r w:rsidRPr="0006238C">
              <w:t>шинжлэх</w:t>
            </w:r>
            <w:proofErr w:type="spellEnd"/>
            <w:r w:rsidRPr="0006238C">
              <w:t xml:space="preserve"> </w:t>
            </w:r>
            <w:proofErr w:type="spellStart"/>
            <w:r w:rsidRPr="0006238C">
              <w:t>ухааны</w:t>
            </w:r>
            <w:proofErr w:type="spellEnd"/>
            <w:r w:rsidRPr="0006238C">
              <w:t xml:space="preserve"> </w:t>
            </w:r>
            <w:proofErr w:type="spellStart"/>
            <w:r w:rsidRPr="0006238C">
              <w:t>нийтлэл</w:t>
            </w:r>
            <w:proofErr w:type="spellEnd"/>
            <w:r w:rsidRPr="0006238C">
              <w:t xml:space="preserve"> (</w:t>
            </w:r>
            <w:proofErr w:type="spellStart"/>
            <w:r w:rsidRPr="0006238C">
              <w:t>ppm-ээр</w:t>
            </w:r>
            <w:proofErr w:type="spellEnd"/>
            <w:r w:rsidRPr="0006238C">
              <w:t>)</w:t>
            </w:r>
          </w:p>
        </w:tc>
      </w:tr>
      <w:tr w:rsidR="0006238C" w:rsidRPr="0006238C" w14:paraId="51CC1D29" w14:textId="77777777" w:rsidTr="0006238C">
        <w:tc>
          <w:tcPr>
            <w:cnfStyle w:val="001000000000" w:firstRow="0" w:lastRow="0" w:firstColumn="1" w:lastColumn="0" w:oddVBand="0" w:evenVBand="0" w:oddHBand="0" w:evenHBand="0" w:firstRowFirstColumn="0" w:firstRowLastColumn="0" w:lastRowFirstColumn="0" w:lastRowLastColumn="0"/>
            <w:tcW w:w="0" w:type="auto"/>
            <w:hideMark/>
          </w:tcPr>
          <w:p w14:paraId="585F1CA3" w14:textId="77777777" w:rsidR="0006238C" w:rsidRPr="0006238C" w:rsidRDefault="0006238C" w:rsidP="0006238C">
            <w:pPr>
              <w:spacing w:line="240" w:lineRule="auto"/>
              <w:jc w:val="center"/>
              <w:rPr>
                <w:b w:val="0"/>
                <w:bCs w:val="0"/>
                <w:color w:val="202122"/>
                <w:sz w:val="21"/>
                <w:szCs w:val="21"/>
              </w:rPr>
            </w:pPr>
            <w:r w:rsidRPr="0006238C">
              <w:rPr>
                <w:color w:val="202122"/>
                <w:sz w:val="21"/>
                <w:szCs w:val="21"/>
              </w:rPr>
              <w:t>1</w:t>
            </w:r>
          </w:p>
        </w:tc>
        <w:tc>
          <w:tcPr>
            <w:tcW w:w="0" w:type="auto"/>
            <w:hideMark/>
          </w:tcPr>
          <w:p w14:paraId="53DA85A3" w14:textId="1E5355C6"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noProof/>
                <w:color w:val="202122"/>
                <w:sz w:val="21"/>
                <w:szCs w:val="21"/>
                <w:lang w:val="en-US"/>
              </w:rPr>
              <w:drawing>
                <wp:inline distT="0" distB="0" distL="0" distR="0" wp14:anchorId="1845D94F" wp14:editId="2BD4D099">
                  <wp:extent cx="219075" cy="142875"/>
                  <wp:effectExtent l="0" t="0" r="9525" b="9525"/>
                  <wp:docPr id="820" name="Picture 820" descr="https://upload.wikimedia.org/wikipedia/commons/thumb/f/fa/Flag_of_the_People%27s_Republic_of_China.svg/23px-Flag_of_the_People%27s_Republic_of_Ch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f/fa/Flag_of_the_People%27s_Republic_of_China.svg/23px-Flag_of_the_People%27s_Republic_of_China.svg.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06238C">
              <w:rPr>
                <w:rStyle w:val="flagicon"/>
                <w:color w:val="202122"/>
                <w:sz w:val="21"/>
                <w:szCs w:val="21"/>
              </w:rPr>
              <w:t> </w:t>
            </w:r>
            <w:proofErr w:type="spellStart"/>
            <w:r w:rsidR="00757579">
              <w:fldChar w:fldCharType="begin"/>
            </w:r>
            <w:r w:rsidR="00757579">
              <w:instrText xml:space="preserve"> HYPERLINK "https://en.wikipedia.org/wiki/China" \o "China" </w:instrText>
            </w:r>
            <w:r w:rsidR="00757579">
              <w:fldChar w:fldCharType="separate"/>
            </w:r>
            <w:r w:rsidRPr="0006238C">
              <w:rPr>
                <w:rStyle w:val="Hyperlink"/>
                <w:color w:val="0645AD"/>
                <w:sz w:val="21"/>
                <w:szCs w:val="21"/>
              </w:rPr>
              <w:t>China</w:t>
            </w:r>
            <w:proofErr w:type="spellEnd"/>
            <w:r w:rsidR="00757579">
              <w:rPr>
                <w:rStyle w:val="Hyperlink"/>
                <w:color w:val="0645AD"/>
                <w:sz w:val="21"/>
                <w:szCs w:val="21"/>
              </w:rPr>
              <w:fldChar w:fldCharType="end"/>
            </w:r>
          </w:p>
        </w:tc>
        <w:tc>
          <w:tcPr>
            <w:tcW w:w="0" w:type="auto"/>
            <w:hideMark/>
          </w:tcPr>
          <w:p w14:paraId="014591B0"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744042</w:t>
            </w:r>
          </w:p>
        </w:tc>
        <w:tc>
          <w:tcPr>
            <w:tcW w:w="0" w:type="auto"/>
            <w:hideMark/>
          </w:tcPr>
          <w:p w14:paraId="64F2CDC0"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527</w:t>
            </w:r>
          </w:p>
        </w:tc>
      </w:tr>
      <w:tr w:rsidR="0006238C" w:rsidRPr="0006238C" w14:paraId="3D7E459F" w14:textId="77777777" w:rsidTr="0006238C">
        <w:tc>
          <w:tcPr>
            <w:cnfStyle w:val="001000000000" w:firstRow="0" w:lastRow="0" w:firstColumn="1" w:lastColumn="0" w:oddVBand="0" w:evenVBand="0" w:oddHBand="0" w:evenHBand="0" w:firstRowFirstColumn="0" w:firstRowLastColumn="0" w:lastRowFirstColumn="0" w:lastRowLastColumn="0"/>
            <w:tcW w:w="0" w:type="auto"/>
            <w:hideMark/>
          </w:tcPr>
          <w:p w14:paraId="1E878E1B" w14:textId="77777777" w:rsidR="0006238C" w:rsidRPr="0006238C" w:rsidRDefault="0006238C" w:rsidP="0006238C">
            <w:pPr>
              <w:spacing w:line="240" w:lineRule="auto"/>
              <w:jc w:val="center"/>
              <w:rPr>
                <w:color w:val="202122"/>
                <w:sz w:val="21"/>
                <w:szCs w:val="21"/>
              </w:rPr>
            </w:pPr>
            <w:r w:rsidRPr="0006238C">
              <w:rPr>
                <w:color w:val="202122"/>
                <w:sz w:val="21"/>
                <w:szCs w:val="21"/>
              </w:rPr>
              <w:t>2</w:t>
            </w:r>
          </w:p>
        </w:tc>
        <w:tc>
          <w:tcPr>
            <w:tcW w:w="0" w:type="auto"/>
            <w:hideMark/>
          </w:tcPr>
          <w:p w14:paraId="51635DFA" w14:textId="5E37315F"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noProof/>
                <w:color w:val="202122"/>
                <w:sz w:val="21"/>
                <w:szCs w:val="21"/>
                <w:lang w:val="en-US"/>
              </w:rPr>
              <w:drawing>
                <wp:inline distT="0" distB="0" distL="0" distR="0" wp14:anchorId="4AAE77C0" wp14:editId="5CF92CC4">
                  <wp:extent cx="219075" cy="114300"/>
                  <wp:effectExtent l="0" t="0" r="9525" b="0"/>
                  <wp:docPr id="819" name="Picture 819" descr="https://upload.wikimedia.org/wikipedia/en/thumb/a/a4/Flag_of_the_United_States.svg/23px-Flag_of_the_United_Stat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en/thumb/a/a4/Flag_of_the_United_States.svg/23px-Flag_of_the_United_States.svg.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06238C">
              <w:rPr>
                <w:rStyle w:val="flagicon"/>
                <w:color w:val="202122"/>
                <w:sz w:val="21"/>
                <w:szCs w:val="21"/>
              </w:rPr>
              <w:t> </w:t>
            </w:r>
            <w:proofErr w:type="spellStart"/>
            <w:r w:rsidR="00757579">
              <w:fldChar w:fldCharType="begin"/>
            </w:r>
            <w:r w:rsidR="00757579">
              <w:instrText xml:space="preserve"> HYPERLINK "https://en.wikipedia.org/wiki/United_States" \o "United States" </w:instrText>
            </w:r>
            <w:r w:rsidR="00757579">
              <w:fldChar w:fldCharType="separate"/>
            </w:r>
            <w:r w:rsidRPr="0006238C">
              <w:rPr>
                <w:rStyle w:val="Hyperlink"/>
                <w:color w:val="0645AD"/>
                <w:sz w:val="21"/>
                <w:szCs w:val="21"/>
              </w:rPr>
              <w:t>United</w:t>
            </w:r>
            <w:proofErr w:type="spellEnd"/>
            <w:r w:rsidRPr="0006238C">
              <w:rPr>
                <w:rStyle w:val="Hyperlink"/>
                <w:color w:val="0645AD"/>
                <w:sz w:val="21"/>
                <w:szCs w:val="21"/>
              </w:rPr>
              <w:t xml:space="preserve"> </w:t>
            </w:r>
            <w:proofErr w:type="spellStart"/>
            <w:r w:rsidRPr="0006238C">
              <w:rPr>
                <w:rStyle w:val="Hyperlink"/>
                <w:color w:val="0645AD"/>
                <w:sz w:val="21"/>
                <w:szCs w:val="21"/>
              </w:rPr>
              <w:t>States</w:t>
            </w:r>
            <w:proofErr w:type="spellEnd"/>
            <w:r w:rsidR="00757579">
              <w:rPr>
                <w:rStyle w:val="Hyperlink"/>
                <w:color w:val="0645AD"/>
                <w:sz w:val="21"/>
                <w:szCs w:val="21"/>
              </w:rPr>
              <w:fldChar w:fldCharType="end"/>
            </w:r>
          </w:p>
        </w:tc>
        <w:tc>
          <w:tcPr>
            <w:tcW w:w="0" w:type="auto"/>
            <w:hideMark/>
          </w:tcPr>
          <w:p w14:paraId="6C191430"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624554</w:t>
            </w:r>
          </w:p>
        </w:tc>
        <w:tc>
          <w:tcPr>
            <w:tcW w:w="0" w:type="auto"/>
            <w:hideMark/>
          </w:tcPr>
          <w:p w14:paraId="19286383"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1875</w:t>
            </w:r>
          </w:p>
        </w:tc>
      </w:tr>
      <w:tr w:rsidR="0006238C" w:rsidRPr="0006238C" w14:paraId="3D5862CA" w14:textId="77777777" w:rsidTr="0006238C">
        <w:tc>
          <w:tcPr>
            <w:cnfStyle w:val="001000000000" w:firstRow="0" w:lastRow="0" w:firstColumn="1" w:lastColumn="0" w:oddVBand="0" w:evenVBand="0" w:oddHBand="0" w:evenHBand="0" w:firstRowFirstColumn="0" w:firstRowLastColumn="0" w:lastRowFirstColumn="0" w:lastRowLastColumn="0"/>
            <w:tcW w:w="0" w:type="auto"/>
            <w:hideMark/>
          </w:tcPr>
          <w:p w14:paraId="3041C4F9" w14:textId="77777777" w:rsidR="0006238C" w:rsidRPr="0006238C" w:rsidRDefault="0006238C" w:rsidP="0006238C">
            <w:pPr>
              <w:spacing w:line="240" w:lineRule="auto"/>
              <w:jc w:val="center"/>
              <w:rPr>
                <w:color w:val="202122"/>
                <w:sz w:val="21"/>
                <w:szCs w:val="21"/>
              </w:rPr>
            </w:pPr>
            <w:r w:rsidRPr="0006238C">
              <w:rPr>
                <w:color w:val="202122"/>
                <w:sz w:val="21"/>
                <w:szCs w:val="21"/>
              </w:rPr>
              <w:t>3</w:t>
            </w:r>
          </w:p>
        </w:tc>
        <w:tc>
          <w:tcPr>
            <w:tcW w:w="0" w:type="auto"/>
            <w:hideMark/>
          </w:tcPr>
          <w:p w14:paraId="662E409F" w14:textId="1549C3D3"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noProof/>
                <w:color w:val="202122"/>
                <w:sz w:val="21"/>
                <w:szCs w:val="21"/>
                <w:lang w:val="en-US"/>
              </w:rPr>
              <w:drawing>
                <wp:inline distT="0" distB="0" distL="0" distR="0" wp14:anchorId="2234E89A" wp14:editId="323423AF">
                  <wp:extent cx="219075" cy="114300"/>
                  <wp:effectExtent l="0" t="0" r="9525" b="0"/>
                  <wp:docPr id="65" name="Picture 65" descr="https://upload.wikimedia.org/wikipedia/en/thumb/a/ae/Flag_of_the_United_Kingdom.svg/23px-Flag_of_the_United_Kingdo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en/thumb/a/ae/Flag_of_the_United_Kingdom.svg/23px-Flag_of_the_United_Kingdom.svg.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06238C">
              <w:rPr>
                <w:rStyle w:val="flagicon"/>
                <w:color w:val="202122"/>
                <w:sz w:val="21"/>
                <w:szCs w:val="21"/>
              </w:rPr>
              <w:t> </w:t>
            </w:r>
            <w:proofErr w:type="spellStart"/>
            <w:r w:rsidR="00757579">
              <w:fldChar w:fldCharType="begin"/>
            </w:r>
            <w:r w:rsidR="00757579">
              <w:instrText xml:space="preserve"> HYPERLINK "https://en.wikipedia.org/wiki/United_Kingdom" \o "United Kingdom" </w:instrText>
            </w:r>
            <w:r w:rsidR="00757579">
              <w:fldChar w:fldCharType="separate"/>
            </w:r>
            <w:r w:rsidRPr="0006238C">
              <w:rPr>
                <w:rStyle w:val="Hyperlink"/>
                <w:color w:val="0645AD"/>
                <w:sz w:val="21"/>
                <w:szCs w:val="21"/>
              </w:rPr>
              <w:t>United</w:t>
            </w:r>
            <w:proofErr w:type="spellEnd"/>
            <w:r w:rsidRPr="0006238C">
              <w:rPr>
                <w:rStyle w:val="Hyperlink"/>
                <w:color w:val="0645AD"/>
                <w:sz w:val="21"/>
                <w:szCs w:val="21"/>
              </w:rPr>
              <w:t xml:space="preserve"> </w:t>
            </w:r>
            <w:proofErr w:type="spellStart"/>
            <w:r w:rsidRPr="0006238C">
              <w:rPr>
                <w:rStyle w:val="Hyperlink"/>
                <w:color w:val="0645AD"/>
                <w:sz w:val="21"/>
                <w:szCs w:val="21"/>
              </w:rPr>
              <w:t>Kingdom</w:t>
            </w:r>
            <w:proofErr w:type="spellEnd"/>
            <w:r w:rsidR="00757579">
              <w:rPr>
                <w:rStyle w:val="Hyperlink"/>
                <w:color w:val="0645AD"/>
                <w:sz w:val="21"/>
                <w:szCs w:val="21"/>
              </w:rPr>
              <w:fldChar w:fldCharType="end"/>
            </w:r>
          </w:p>
        </w:tc>
        <w:tc>
          <w:tcPr>
            <w:tcW w:w="0" w:type="auto"/>
            <w:hideMark/>
          </w:tcPr>
          <w:p w14:paraId="17720E7F"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198500</w:t>
            </w:r>
          </w:p>
        </w:tc>
        <w:tc>
          <w:tcPr>
            <w:tcW w:w="0" w:type="auto"/>
            <w:hideMark/>
          </w:tcPr>
          <w:p w14:paraId="0DA2E5D9"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2959</w:t>
            </w:r>
          </w:p>
        </w:tc>
      </w:tr>
      <w:tr w:rsidR="0006238C" w:rsidRPr="0006238C" w14:paraId="20EF32A8" w14:textId="77777777" w:rsidTr="0006238C">
        <w:tc>
          <w:tcPr>
            <w:cnfStyle w:val="001000000000" w:firstRow="0" w:lastRow="0" w:firstColumn="1" w:lastColumn="0" w:oddVBand="0" w:evenVBand="0" w:oddHBand="0" w:evenHBand="0" w:firstRowFirstColumn="0" w:firstRowLastColumn="0" w:lastRowFirstColumn="0" w:lastRowLastColumn="0"/>
            <w:tcW w:w="0" w:type="auto"/>
            <w:hideMark/>
          </w:tcPr>
          <w:p w14:paraId="02D2B8A0" w14:textId="77777777" w:rsidR="0006238C" w:rsidRPr="0006238C" w:rsidRDefault="0006238C" w:rsidP="0006238C">
            <w:pPr>
              <w:spacing w:line="240" w:lineRule="auto"/>
              <w:jc w:val="center"/>
              <w:rPr>
                <w:color w:val="202122"/>
                <w:sz w:val="21"/>
                <w:szCs w:val="21"/>
              </w:rPr>
            </w:pPr>
            <w:r w:rsidRPr="0006238C">
              <w:rPr>
                <w:color w:val="202122"/>
                <w:sz w:val="21"/>
                <w:szCs w:val="21"/>
              </w:rPr>
              <w:t>4</w:t>
            </w:r>
          </w:p>
        </w:tc>
        <w:tc>
          <w:tcPr>
            <w:tcW w:w="0" w:type="auto"/>
            <w:hideMark/>
          </w:tcPr>
          <w:p w14:paraId="69019269" w14:textId="55E0A11D"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noProof/>
                <w:color w:val="202122"/>
                <w:sz w:val="21"/>
                <w:szCs w:val="21"/>
                <w:lang w:val="en-US"/>
              </w:rPr>
              <w:drawing>
                <wp:inline distT="0" distB="0" distL="0" distR="0" wp14:anchorId="62CC2C57" wp14:editId="0AED8A55">
                  <wp:extent cx="219075" cy="142875"/>
                  <wp:effectExtent l="0" t="0" r="9525" b="9525"/>
                  <wp:docPr id="64" name="Picture 64" descr="https://upload.wikimedia.org/wikipedia/en/thumb/4/41/Flag_of_India.svg/23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en/thumb/4/41/Flag_of_India.svg/23px-Flag_of_India.svg.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06238C">
              <w:rPr>
                <w:rStyle w:val="flagicon"/>
                <w:color w:val="202122"/>
                <w:sz w:val="21"/>
                <w:szCs w:val="21"/>
              </w:rPr>
              <w:t> </w:t>
            </w:r>
            <w:proofErr w:type="spellStart"/>
            <w:r w:rsidR="00757579">
              <w:fldChar w:fldCharType="begin"/>
            </w:r>
            <w:r w:rsidR="00757579">
              <w:instrText xml:space="preserve"> HYPERLINK "https://en.wikipedia.org/wiki/India" \o "India" </w:instrText>
            </w:r>
            <w:r w:rsidR="00757579">
              <w:fldChar w:fldCharType="separate"/>
            </w:r>
            <w:r w:rsidRPr="0006238C">
              <w:rPr>
                <w:rStyle w:val="Hyperlink"/>
                <w:color w:val="0645AD"/>
                <w:sz w:val="21"/>
                <w:szCs w:val="21"/>
              </w:rPr>
              <w:t>India</w:t>
            </w:r>
            <w:proofErr w:type="spellEnd"/>
            <w:r w:rsidR="00757579">
              <w:rPr>
                <w:rStyle w:val="Hyperlink"/>
                <w:color w:val="0645AD"/>
                <w:sz w:val="21"/>
                <w:szCs w:val="21"/>
              </w:rPr>
              <w:fldChar w:fldCharType="end"/>
            </w:r>
          </w:p>
        </w:tc>
        <w:tc>
          <w:tcPr>
            <w:tcW w:w="0" w:type="auto"/>
            <w:hideMark/>
          </w:tcPr>
          <w:p w14:paraId="7C5AC080"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191590</w:t>
            </w:r>
          </w:p>
        </w:tc>
        <w:tc>
          <w:tcPr>
            <w:tcW w:w="0" w:type="auto"/>
            <w:hideMark/>
          </w:tcPr>
          <w:p w14:paraId="4097F718"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138</w:t>
            </w:r>
          </w:p>
        </w:tc>
      </w:tr>
      <w:tr w:rsidR="0006238C" w:rsidRPr="0006238C" w14:paraId="0199EC1C" w14:textId="77777777" w:rsidTr="0006238C">
        <w:tc>
          <w:tcPr>
            <w:cnfStyle w:val="001000000000" w:firstRow="0" w:lastRow="0" w:firstColumn="1" w:lastColumn="0" w:oddVBand="0" w:evenVBand="0" w:oddHBand="0" w:evenHBand="0" w:firstRowFirstColumn="0" w:firstRowLastColumn="0" w:lastRowFirstColumn="0" w:lastRowLastColumn="0"/>
            <w:tcW w:w="0" w:type="auto"/>
            <w:hideMark/>
          </w:tcPr>
          <w:p w14:paraId="13770FD4" w14:textId="77777777" w:rsidR="0006238C" w:rsidRPr="0006238C" w:rsidRDefault="0006238C" w:rsidP="0006238C">
            <w:pPr>
              <w:spacing w:line="240" w:lineRule="auto"/>
              <w:jc w:val="center"/>
              <w:rPr>
                <w:color w:val="202122"/>
                <w:sz w:val="21"/>
                <w:szCs w:val="21"/>
              </w:rPr>
            </w:pPr>
            <w:r w:rsidRPr="0006238C">
              <w:rPr>
                <w:color w:val="202122"/>
                <w:sz w:val="21"/>
                <w:szCs w:val="21"/>
              </w:rPr>
              <w:t>5</w:t>
            </w:r>
          </w:p>
        </w:tc>
        <w:tc>
          <w:tcPr>
            <w:tcW w:w="0" w:type="auto"/>
            <w:hideMark/>
          </w:tcPr>
          <w:p w14:paraId="59A705B7" w14:textId="0885260D"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noProof/>
                <w:color w:val="202122"/>
                <w:sz w:val="21"/>
                <w:szCs w:val="21"/>
                <w:lang w:val="en-US"/>
              </w:rPr>
              <w:drawing>
                <wp:inline distT="0" distB="0" distL="0" distR="0" wp14:anchorId="4DCE01FC" wp14:editId="48F20A62">
                  <wp:extent cx="219075" cy="133350"/>
                  <wp:effectExtent l="0" t="0" r="9525" b="0"/>
                  <wp:docPr id="959" name="Picture 959" descr="https://upload.wikimedia.org/wikipedia/en/thumb/b/ba/Flag_of_Germany.svg/23px-Flag_of_German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en/thumb/b/ba/Flag_of_Germany.svg/23px-Flag_of_Germany.svg.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sidRPr="0006238C">
              <w:rPr>
                <w:rStyle w:val="flagicon"/>
                <w:color w:val="202122"/>
                <w:sz w:val="21"/>
                <w:szCs w:val="21"/>
              </w:rPr>
              <w:t> </w:t>
            </w:r>
            <w:proofErr w:type="spellStart"/>
            <w:r w:rsidR="00757579">
              <w:fldChar w:fldCharType="begin"/>
            </w:r>
            <w:r w:rsidR="00757579">
              <w:instrText xml:space="preserve"> HYPERLINK "https://en.wikipedia.org/wiki/Germany" \o "Germany" </w:instrText>
            </w:r>
            <w:r w:rsidR="00757579">
              <w:fldChar w:fldCharType="separate"/>
            </w:r>
            <w:r w:rsidRPr="0006238C">
              <w:rPr>
                <w:rStyle w:val="Hyperlink"/>
                <w:color w:val="0645AD"/>
                <w:sz w:val="21"/>
                <w:szCs w:val="21"/>
              </w:rPr>
              <w:t>Germany</w:t>
            </w:r>
            <w:proofErr w:type="spellEnd"/>
            <w:r w:rsidR="00757579">
              <w:rPr>
                <w:rStyle w:val="Hyperlink"/>
                <w:color w:val="0645AD"/>
                <w:sz w:val="21"/>
                <w:szCs w:val="21"/>
              </w:rPr>
              <w:fldChar w:fldCharType="end"/>
            </w:r>
          </w:p>
        </w:tc>
        <w:tc>
          <w:tcPr>
            <w:tcW w:w="0" w:type="auto"/>
            <w:hideMark/>
          </w:tcPr>
          <w:p w14:paraId="7793252E"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174524</w:t>
            </w:r>
          </w:p>
        </w:tc>
        <w:tc>
          <w:tcPr>
            <w:tcW w:w="0" w:type="auto"/>
            <w:hideMark/>
          </w:tcPr>
          <w:p w14:paraId="63063E89"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2097</w:t>
            </w:r>
          </w:p>
        </w:tc>
      </w:tr>
      <w:tr w:rsidR="0006238C" w:rsidRPr="0006238C" w14:paraId="7E24AD17" w14:textId="77777777" w:rsidTr="0006238C">
        <w:tc>
          <w:tcPr>
            <w:cnfStyle w:val="001000000000" w:firstRow="0" w:lastRow="0" w:firstColumn="1" w:lastColumn="0" w:oddVBand="0" w:evenVBand="0" w:oddHBand="0" w:evenHBand="0" w:firstRowFirstColumn="0" w:firstRowLastColumn="0" w:lastRowFirstColumn="0" w:lastRowLastColumn="0"/>
            <w:tcW w:w="0" w:type="auto"/>
            <w:hideMark/>
          </w:tcPr>
          <w:p w14:paraId="09039596" w14:textId="77777777" w:rsidR="0006238C" w:rsidRPr="0006238C" w:rsidRDefault="0006238C" w:rsidP="0006238C">
            <w:pPr>
              <w:spacing w:line="240" w:lineRule="auto"/>
              <w:jc w:val="center"/>
              <w:rPr>
                <w:color w:val="202122"/>
                <w:sz w:val="21"/>
                <w:szCs w:val="21"/>
              </w:rPr>
            </w:pPr>
            <w:r w:rsidRPr="0006238C">
              <w:rPr>
                <w:color w:val="202122"/>
                <w:sz w:val="21"/>
                <w:szCs w:val="21"/>
              </w:rPr>
              <w:t>6</w:t>
            </w:r>
          </w:p>
        </w:tc>
        <w:tc>
          <w:tcPr>
            <w:tcW w:w="0" w:type="auto"/>
            <w:hideMark/>
          </w:tcPr>
          <w:p w14:paraId="698E63CC" w14:textId="0CFCC37E"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noProof/>
                <w:color w:val="202122"/>
                <w:sz w:val="21"/>
                <w:szCs w:val="21"/>
                <w:lang w:val="en-US"/>
              </w:rPr>
              <w:drawing>
                <wp:inline distT="0" distB="0" distL="0" distR="0" wp14:anchorId="732F0E77" wp14:editId="0F5362AA">
                  <wp:extent cx="219075" cy="142875"/>
                  <wp:effectExtent l="0" t="0" r="9525" b="9525"/>
                  <wp:docPr id="902" name="Picture 902" descr="https://upload.wikimedia.org/wikipedia/en/thumb/0/03/Flag_of_Italy.svg/23px-Flag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en/thumb/0/03/Flag_of_Italy.svg/23px-Flag_of_Italy.svg.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06238C">
              <w:rPr>
                <w:rStyle w:val="flagicon"/>
                <w:color w:val="202122"/>
                <w:sz w:val="21"/>
                <w:szCs w:val="21"/>
              </w:rPr>
              <w:t> </w:t>
            </w:r>
            <w:proofErr w:type="spellStart"/>
            <w:r w:rsidR="00757579">
              <w:fldChar w:fldCharType="begin"/>
            </w:r>
            <w:r w:rsidR="00757579">
              <w:instrText xml:space="preserve"> HYPERLINK "https://en.wikipedia.org/wiki/Italy" \o "Italy" </w:instrText>
            </w:r>
            <w:r w:rsidR="00757579">
              <w:fldChar w:fldCharType="separate"/>
            </w:r>
            <w:r w:rsidRPr="0006238C">
              <w:rPr>
                <w:rStyle w:val="Hyperlink"/>
                <w:color w:val="0645AD"/>
                <w:sz w:val="21"/>
                <w:szCs w:val="21"/>
              </w:rPr>
              <w:t>Italy</w:t>
            </w:r>
            <w:proofErr w:type="spellEnd"/>
            <w:r w:rsidR="00757579">
              <w:rPr>
                <w:rStyle w:val="Hyperlink"/>
                <w:color w:val="0645AD"/>
                <w:sz w:val="21"/>
                <w:szCs w:val="21"/>
              </w:rPr>
              <w:fldChar w:fldCharType="end"/>
            </w:r>
          </w:p>
        </w:tc>
        <w:tc>
          <w:tcPr>
            <w:tcW w:w="0" w:type="auto"/>
            <w:hideMark/>
          </w:tcPr>
          <w:p w14:paraId="16977951"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127502</w:t>
            </w:r>
          </w:p>
        </w:tc>
        <w:tc>
          <w:tcPr>
            <w:tcW w:w="0" w:type="auto"/>
            <w:hideMark/>
          </w:tcPr>
          <w:p w14:paraId="4C15DF4F"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2159</w:t>
            </w:r>
          </w:p>
        </w:tc>
      </w:tr>
      <w:tr w:rsidR="0006238C" w:rsidRPr="0006238C" w14:paraId="58A109CF" w14:textId="77777777" w:rsidTr="0006238C">
        <w:tc>
          <w:tcPr>
            <w:cnfStyle w:val="001000000000" w:firstRow="0" w:lastRow="0" w:firstColumn="1" w:lastColumn="0" w:oddVBand="0" w:evenVBand="0" w:oddHBand="0" w:evenHBand="0" w:firstRowFirstColumn="0" w:firstRowLastColumn="0" w:lastRowFirstColumn="0" w:lastRowLastColumn="0"/>
            <w:tcW w:w="0" w:type="auto"/>
            <w:hideMark/>
          </w:tcPr>
          <w:p w14:paraId="601151ED" w14:textId="77777777" w:rsidR="0006238C" w:rsidRPr="0006238C" w:rsidRDefault="0006238C" w:rsidP="0006238C">
            <w:pPr>
              <w:spacing w:line="240" w:lineRule="auto"/>
              <w:jc w:val="center"/>
              <w:rPr>
                <w:color w:val="202122"/>
                <w:sz w:val="21"/>
                <w:szCs w:val="21"/>
              </w:rPr>
            </w:pPr>
            <w:r w:rsidRPr="0006238C">
              <w:rPr>
                <w:color w:val="202122"/>
                <w:sz w:val="21"/>
                <w:szCs w:val="21"/>
              </w:rPr>
              <w:t>7</w:t>
            </w:r>
          </w:p>
        </w:tc>
        <w:tc>
          <w:tcPr>
            <w:tcW w:w="0" w:type="auto"/>
            <w:hideMark/>
          </w:tcPr>
          <w:p w14:paraId="1380D3A2" w14:textId="5DCA07FE"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noProof/>
                <w:color w:val="202122"/>
                <w:sz w:val="21"/>
                <w:szCs w:val="21"/>
                <w:lang w:val="en-US"/>
              </w:rPr>
              <w:drawing>
                <wp:inline distT="0" distB="0" distL="0" distR="0" wp14:anchorId="6F4AD6FA" wp14:editId="42194071">
                  <wp:extent cx="219075" cy="142875"/>
                  <wp:effectExtent l="0" t="0" r="9525" b="9525"/>
                  <wp:docPr id="900" name="Picture 900" descr="https://upload.wikimedia.org/wikipedia/en/thumb/9/9e/Flag_of_Japan.svg/23px-Flag_of_Jap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en/thumb/9/9e/Flag_of_Japan.svg/23px-Flag_of_Japan.svg.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06238C">
              <w:rPr>
                <w:rStyle w:val="flagicon"/>
                <w:color w:val="202122"/>
                <w:sz w:val="21"/>
                <w:szCs w:val="21"/>
              </w:rPr>
              <w:t> </w:t>
            </w:r>
            <w:proofErr w:type="spellStart"/>
            <w:r w:rsidR="00757579">
              <w:fldChar w:fldCharType="begin"/>
            </w:r>
            <w:r w:rsidR="00757579">
              <w:instrText xml:space="preserve"> HYPERLINK "https://en.wikipedia.org/wiki/Japan" \o "Japan" </w:instrText>
            </w:r>
            <w:r w:rsidR="00757579">
              <w:fldChar w:fldCharType="separate"/>
            </w:r>
            <w:r w:rsidRPr="0006238C">
              <w:rPr>
                <w:rStyle w:val="Hyperlink"/>
                <w:color w:val="0645AD"/>
                <w:sz w:val="21"/>
                <w:szCs w:val="21"/>
              </w:rPr>
              <w:t>Japan</w:t>
            </w:r>
            <w:proofErr w:type="spellEnd"/>
            <w:r w:rsidR="00757579">
              <w:rPr>
                <w:rStyle w:val="Hyperlink"/>
                <w:color w:val="0645AD"/>
                <w:sz w:val="21"/>
                <w:szCs w:val="21"/>
              </w:rPr>
              <w:fldChar w:fldCharType="end"/>
            </w:r>
          </w:p>
        </w:tc>
        <w:tc>
          <w:tcPr>
            <w:tcW w:w="0" w:type="auto"/>
            <w:hideMark/>
          </w:tcPr>
          <w:p w14:paraId="50439BDB"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127408</w:t>
            </w:r>
          </w:p>
        </w:tc>
        <w:tc>
          <w:tcPr>
            <w:tcW w:w="0" w:type="auto"/>
            <w:hideMark/>
          </w:tcPr>
          <w:p w14:paraId="4CBF0EA1"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1016</w:t>
            </w:r>
          </w:p>
        </w:tc>
      </w:tr>
      <w:tr w:rsidR="0006238C" w:rsidRPr="0006238C" w14:paraId="04CD05EA" w14:textId="77777777" w:rsidTr="0006238C">
        <w:tc>
          <w:tcPr>
            <w:cnfStyle w:val="001000000000" w:firstRow="0" w:lastRow="0" w:firstColumn="1" w:lastColumn="0" w:oddVBand="0" w:evenVBand="0" w:oddHBand="0" w:evenHBand="0" w:firstRowFirstColumn="0" w:firstRowLastColumn="0" w:lastRowFirstColumn="0" w:lastRowLastColumn="0"/>
            <w:tcW w:w="0" w:type="auto"/>
            <w:hideMark/>
          </w:tcPr>
          <w:p w14:paraId="35022371" w14:textId="77777777" w:rsidR="0006238C" w:rsidRPr="0006238C" w:rsidRDefault="0006238C" w:rsidP="0006238C">
            <w:pPr>
              <w:spacing w:line="240" w:lineRule="auto"/>
              <w:jc w:val="center"/>
              <w:rPr>
                <w:color w:val="202122"/>
                <w:sz w:val="21"/>
                <w:szCs w:val="21"/>
              </w:rPr>
            </w:pPr>
            <w:r w:rsidRPr="0006238C">
              <w:rPr>
                <w:color w:val="202122"/>
                <w:sz w:val="21"/>
                <w:szCs w:val="21"/>
              </w:rPr>
              <w:t>8</w:t>
            </w:r>
          </w:p>
        </w:tc>
        <w:tc>
          <w:tcPr>
            <w:tcW w:w="0" w:type="auto"/>
            <w:hideMark/>
          </w:tcPr>
          <w:p w14:paraId="2E166657" w14:textId="2D41024D"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noProof/>
                <w:color w:val="202122"/>
                <w:sz w:val="21"/>
                <w:szCs w:val="21"/>
                <w:lang w:val="en-US"/>
              </w:rPr>
              <w:drawing>
                <wp:inline distT="0" distB="0" distL="0" distR="0" wp14:anchorId="25261674" wp14:editId="404EE200">
                  <wp:extent cx="219075" cy="142875"/>
                  <wp:effectExtent l="0" t="0" r="9525" b="9525"/>
                  <wp:docPr id="899" name="Picture 899" descr="https://upload.wikimedia.org/wikipedia/en/thumb/f/f3/Flag_of_Russia.svg/23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en/thumb/f/f3/Flag_of_Russia.svg/23px-Flag_of_Russia.svg.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06238C">
              <w:rPr>
                <w:rStyle w:val="flagicon"/>
                <w:color w:val="202122"/>
                <w:sz w:val="21"/>
                <w:szCs w:val="21"/>
              </w:rPr>
              <w:t> </w:t>
            </w:r>
            <w:proofErr w:type="spellStart"/>
            <w:r w:rsidR="00757579">
              <w:fldChar w:fldCharType="begin"/>
            </w:r>
            <w:r w:rsidR="00757579">
              <w:instrText xml:space="preserve"> HYPERLINK "https://en.wikipedia.org/wiki/Russia" \o "Russia" </w:instrText>
            </w:r>
            <w:r w:rsidR="00757579">
              <w:fldChar w:fldCharType="separate"/>
            </w:r>
            <w:r w:rsidRPr="0006238C">
              <w:rPr>
                <w:rStyle w:val="Hyperlink"/>
                <w:color w:val="0645AD"/>
                <w:sz w:val="21"/>
                <w:szCs w:val="21"/>
              </w:rPr>
              <w:t>Russia</w:t>
            </w:r>
            <w:proofErr w:type="spellEnd"/>
            <w:r w:rsidR="00757579">
              <w:rPr>
                <w:rStyle w:val="Hyperlink"/>
                <w:color w:val="0645AD"/>
                <w:sz w:val="21"/>
                <w:szCs w:val="21"/>
              </w:rPr>
              <w:fldChar w:fldCharType="end"/>
            </w:r>
          </w:p>
        </w:tc>
        <w:tc>
          <w:tcPr>
            <w:tcW w:w="0" w:type="auto"/>
            <w:hideMark/>
          </w:tcPr>
          <w:p w14:paraId="2C60EB9A"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119195</w:t>
            </w:r>
          </w:p>
        </w:tc>
        <w:tc>
          <w:tcPr>
            <w:tcW w:w="0" w:type="auto"/>
            <w:hideMark/>
          </w:tcPr>
          <w:p w14:paraId="1D3B3E2D"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819</w:t>
            </w:r>
          </w:p>
        </w:tc>
      </w:tr>
      <w:tr w:rsidR="0006238C" w:rsidRPr="0006238C" w14:paraId="049F79C2" w14:textId="77777777" w:rsidTr="0006238C">
        <w:tc>
          <w:tcPr>
            <w:cnfStyle w:val="001000000000" w:firstRow="0" w:lastRow="0" w:firstColumn="1" w:lastColumn="0" w:oddVBand="0" w:evenVBand="0" w:oddHBand="0" w:evenHBand="0" w:firstRowFirstColumn="0" w:firstRowLastColumn="0" w:lastRowFirstColumn="0" w:lastRowLastColumn="0"/>
            <w:tcW w:w="0" w:type="auto"/>
            <w:hideMark/>
          </w:tcPr>
          <w:p w14:paraId="48689303" w14:textId="77777777" w:rsidR="0006238C" w:rsidRPr="0006238C" w:rsidRDefault="0006238C" w:rsidP="0006238C">
            <w:pPr>
              <w:spacing w:line="240" w:lineRule="auto"/>
              <w:jc w:val="center"/>
              <w:rPr>
                <w:color w:val="202122"/>
                <w:sz w:val="21"/>
                <w:szCs w:val="21"/>
              </w:rPr>
            </w:pPr>
            <w:r w:rsidRPr="0006238C">
              <w:rPr>
                <w:color w:val="202122"/>
                <w:sz w:val="21"/>
                <w:szCs w:val="21"/>
              </w:rPr>
              <w:t>9</w:t>
            </w:r>
          </w:p>
        </w:tc>
        <w:tc>
          <w:tcPr>
            <w:tcW w:w="0" w:type="auto"/>
            <w:hideMark/>
          </w:tcPr>
          <w:p w14:paraId="6EDCABFC" w14:textId="243801AE"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noProof/>
                <w:color w:val="202122"/>
                <w:sz w:val="21"/>
                <w:szCs w:val="21"/>
                <w:lang w:val="en-US"/>
              </w:rPr>
              <w:drawing>
                <wp:inline distT="0" distB="0" distL="0" distR="0" wp14:anchorId="41382DB1" wp14:editId="1D676FC8">
                  <wp:extent cx="219075" cy="142875"/>
                  <wp:effectExtent l="0" t="0" r="9525" b="9525"/>
                  <wp:docPr id="897" name="Picture 897" descr="https://upload.wikimedia.org/wikipedia/en/thumb/c/c3/Flag_of_France.svg/23px-Flag_of_Franc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en/thumb/c/c3/Flag_of_France.svg/23px-Flag_of_France.svg.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06238C">
              <w:rPr>
                <w:rStyle w:val="flagicon"/>
                <w:color w:val="202122"/>
                <w:sz w:val="21"/>
                <w:szCs w:val="21"/>
              </w:rPr>
              <w:t> </w:t>
            </w:r>
            <w:proofErr w:type="spellStart"/>
            <w:r w:rsidR="00757579">
              <w:fldChar w:fldCharType="begin"/>
            </w:r>
            <w:r w:rsidR="00757579">
              <w:instrText xml:space="preserve"> HYPERLINK "https://en.wikipedia.org/wiki/France" \o "France" </w:instrText>
            </w:r>
            <w:r w:rsidR="00757579">
              <w:fldChar w:fldCharType="separate"/>
            </w:r>
            <w:r w:rsidRPr="0006238C">
              <w:rPr>
                <w:rStyle w:val="Hyperlink"/>
                <w:color w:val="0645AD"/>
                <w:sz w:val="21"/>
                <w:szCs w:val="21"/>
              </w:rPr>
              <w:t>France</w:t>
            </w:r>
            <w:proofErr w:type="spellEnd"/>
            <w:r w:rsidR="00757579">
              <w:rPr>
                <w:rStyle w:val="Hyperlink"/>
                <w:color w:val="0645AD"/>
                <w:sz w:val="21"/>
                <w:szCs w:val="21"/>
              </w:rPr>
              <w:fldChar w:fldCharType="end"/>
            </w:r>
          </w:p>
        </w:tc>
        <w:tc>
          <w:tcPr>
            <w:tcW w:w="0" w:type="auto"/>
            <w:hideMark/>
          </w:tcPr>
          <w:p w14:paraId="22BED0D8"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112838</w:t>
            </w:r>
          </w:p>
        </w:tc>
        <w:tc>
          <w:tcPr>
            <w:tcW w:w="0" w:type="auto"/>
            <w:hideMark/>
          </w:tcPr>
          <w:p w14:paraId="0D5EB056"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1664</w:t>
            </w:r>
          </w:p>
        </w:tc>
      </w:tr>
      <w:tr w:rsidR="0006238C" w:rsidRPr="0006238C" w14:paraId="27EF96B0" w14:textId="77777777" w:rsidTr="0006238C">
        <w:tc>
          <w:tcPr>
            <w:cnfStyle w:val="001000000000" w:firstRow="0" w:lastRow="0" w:firstColumn="1" w:lastColumn="0" w:oddVBand="0" w:evenVBand="0" w:oddHBand="0" w:evenHBand="0" w:firstRowFirstColumn="0" w:firstRowLastColumn="0" w:lastRowFirstColumn="0" w:lastRowLastColumn="0"/>
            <w:tcW w:w="0" w:type="auto"/>
            <w:hideMark/>
          </w:tcPr>
          <w:p w14:paraId="750EC8E3" w14:textId="77777777" w:rsidR="0006238C" w:rsidRPr="0006238C" w:rsidRDefault="0006238C" w:rsidP="0006238C">
            <w:pPr>
              <w:spacing w:line="240" w:lineRule="auto"/>
              <w:jc w:val="center"/>
              <w:rPr>
                <w:color w:val="202122"/>
                <w:sz w:val="21"/>
                <w:szCs w:val="21"/>
              </w:rPr>
            </w:pPr>
            <w:r w:rsidRPr="0006238C">
              <w:rPr>
                <w:color w:val="202122"/>
                <w:sz w:val="21"/>
                <w:szCs w:val="21"/>
              </w:rPr>
              <w:t>10</w:t>
            </w:r>
          </w:p>
        </w:tc>
        <w:tc>
          <w:tcPr>
            <w:tcW w:w="0" w:type="auto"/>
            <w:hideMark/>
          </w:tcPr>
          <w:p w14:paraId="533D9C42" w14:textId="474B940E"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noProof/>
                <w:color w:val="202122"/>
                <w:sz w:val="21"/>
                <w:szCs w:val="21"/>
                <w:lang w:val="en-US"/>
              </w:rPr>
              <w:drawing>
                <wp:inline distT="0" distB="0" distL="0" distR="0" wp14:anchorId="233DB911" wp14:editId="45A0DD03">
                  <wp:extent cx="219075" cy="114300"/>
                  <wp:effectExtent l="0" t="0" r="9525" b="0"/>
                  <wp:docPr id="896" name="Picture 896" descr="https://upload.wikimedia.org/wikipedia/commons/thumb/d/d9/Flag_of_Canada_%28Pantone%29.svg/23px-Flag_of_Canada_%28Pantone%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d/d9/Flag_of_Canada_%28Pantone%29.svg/23px-Flag_of_Canada_%28Pantone%29.svg.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06238C">
              <w:rPr>
                <w:rStyle w:val="flagicon"/>
                <w:color w:val="202122"/>
                <w:sz w:val="21"/>
                <w:szCs w:val="21"/>
              </w:rPr>
              <w:t> </w:t>
            </w:r>
            <w:proofErr w:type="spellStart"/>
            <w:r w:rsidR="00757579">
              <w:fldChar w:fldCharType="begin"/>
            </w:r>
            <w:r w:rsidR="00757579">
              <w:instrText xml:space="preserve"> HYPERLINK "https://en.wikipedia.org/wiki/Canada" \o "Canada" </w:instrText>
            </w:r>
            <w:r w:rsidR="00757579">
              <w:fldChar w:fldCharType="separate"/>
            </w:r>
            <w:r w:rsidRPr="0006238C">
              <w:rPr>
                <w:rStyle w:val="Hyperlink"/>
                <w:color w:val="0645AD"/>
                <w:sz w:val="21"/>
                <w:szCs w:val="21"/>
              </w:rPr>
              <w:t>Canada</w:t>
            </w:r>
            <w:proofErr w:type="spellEnd"/>
            <w:r w:rsidR="00757579">
              <w:rPr>
                <w:rStyle w:val="Hyperlink"/>
                <w:color w:val="0645AD"/>
                <w:sz w:val="21"/>
                <w:szCs w:val="21"/>
              </w:rPr>
              <w:fldChar w:fldCharType="end"/>
            </w:r>
          </w:p>
        </w:tc>
        <w:tc>
          <w:tcPr>
            <w:tcW w:w="0" w:type="auto"/>
            <w:hideMark/>
          </w:tcPr>
          <w:p w14:paraId="7DA06A1D"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121111</w:t>
            </w:r>
          </w:p>
        </w:tc>
        <w:tc>
          <w:tcPr>
            <w:tcW w:w="0" w:type="auto"/>
            <w:hideMark/>
          </w:tcPr>
          <w:p w14:paraId="0E13C815"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3184</w:t>
            </w:r>
          </w:p>
        </w:tc>
      </w:tr>
      <w:tr w:rsidR="0006238C" w:rsidRPr="0006238C" w14:paraId="6B6A2C84" w14:textId="77777777" w:rsidTr="0006238C">
        <w:tc>
          <w:tcPr>
            <w:cnfStyle w:val="001000000000" w:firstRow="0" w:lastRow="0" w:firstColumn="1" w:lastColumn="0" w:oddVBand="0" w:evenVBand="0" w:oddHBand="0" w:evenHBand="0" w:firstRowFirstColumn="0" w:firstRowLastColumn="0" w:lastRowFirstColumn="0" w:lastRowLastColumn="0"/>
            <w:tcW w:w="0" w:type="auto"/>
          </w:tcPr>
          <w:p w14:paraId="6F3728F5" w14:textId="54D1D666" w:rsidR="0006238C" w:rsidRPr="0006238C" w:rsidRDefault="0006238C" w:rsidP="0006238C">
            <w:pPr>
              <w:spacing w:line="240" w:lineRule="auto"/>
              <w:jc w:val="center"/>
              <w:rPr>
                <w:color w:val="202122"/>
                <w:sz w:val="21"/>
                <w:szCs w:val="21"/>
                <w:lang w:val="en-US"/>
              </w:rPr>
            </w:pPr>
            <w:r w:rsidRPr="0006238C">
              <w:rPr>
                <w:color w:val="202122"/>
                <w:sz w:val="21"/>
                <w:szCs w:val="21"/>
                <w:lang w:val="en-US"/>
              </w:rPr>
              <w:t>*****</w:t>
            </w:r>
          </w:p>
        </w:tc>
        <w:tc>
          <w:tcPr>
            <w:tcW w:w="0" w:type="auto"/>
          </w:tcPr>
          <w:p w14:paraId="322B2668" w14:textId="77777777"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noProof/>
                <w:color w:val="202122"/>
                <w:sz w:val="21"/>
                <w:szCs w:val="21"/>
                <w:lang w:val="en-US"/>
              </w:rPr>
            </w:pPr>
          </w:p>
        </w:tc>
        <w:tc>
          <w:tcPr>
            <w:tcW w:w="0" w:type="auto"/>
          </w:tcPr>
          <w:p w14:paraId="3C6D30BC"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p>
        </w:tc>
        <w:tc>
          <w:tcPr>
            <w:tcW w:w="0" w:type="auto"/>
          </w:tcPr>
          <w:p w14:paraId="43F364AD" w14:textId="77777777"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p>
        </w:tc>
      </w:tr>
      <w:tr w:rsidR="0006238C" w:rsidRPr="0006238C" w14:paraId="085C0C20" w14:textId="77777777" w:rsidTr="0006238C">
        <w:tc>
          <w:tcPr>
            <w:cnfStyle w:val="001000000000" w:firstRow="0" w:lastRow="0" w:firstColumn="1" w:lastColumn="0" w:oddVBand="0" w:evenVBand="0" w:oddHBand="0" w:evenHBand="0" w:firstRowFirstColumn="0" w:firstRowLastColumn="0" w:lastRowFirstColumn="0" w:lastRowLastColumn="0"/>
            <w:tcW w:w="0" w:type="auto"/>
            <w:vAlign w:val="center"/>
          </w:tcPr>
          <w:p w14:paraId="521146C0" w14:textId="472A289E" w:rsidR="0006238C" w:rsidRPr="0006238C" w:rsidRDefault="0006238C" w:rsidP="0006238C">
            <w:pPr>
              <w:spacing w:line="240" w:lineRule="auto"/>
              <w:jc w:val="center"/>
              <w:rPr>
                <w:color w:val="202122"/>
                <w:sz w:val="21"/>
                <w:szCs w:val="21"/>
                <w:lang w:val="en-US"/>
              </w:rPr>
            </w:pPr>
            <w:r w:rsidRPr="0006238C">
              <w:rPr>
                <w:color w:val="202122"/>
                <w:sz w:val="21"/>
                <w:szCs w:val="21"/>
              </w:rPr>
              <w:t>114</w:t>
            </w:r>
          </w:p>
        </w:tc>
        <w:tc>
          <w:tcPr>
            <w:tcW w:w="0" w:type="auto"/>
            <w:vAlign w:val="center"/>
          </w:tcPr>
          <w:p w14:paraId="7BD41B26" w14:textId="3CD82245" w:rsidR="0006238C" w:rsidRPr="0006238C" w:rsidRDefault="0006238C" w:rsidP="0006238C">
            <w:pPr>
              <w:spacing w:line="240" w:lineRule="auto"/>
              <w:cnfStyle w:val="000000000000" w:firstRow="0" w:lastRow="0" w:firstColumn="0" w:lastColumn="0" w:oddVBand="0" w:evenVBand="0" w:oddHBand="0" w:evenHBand="0" w:firstRowFirstColumn="0" w:firstRowLastColumn="0" w:lastRowFirstColumn="0" w:lastRowLastColumn="0"/>
              <w:rPr>
                <w:noProof/>
                <w:color w:val="202122"/>
                <w:sz w:val="21"/>
                <w:szCs w:val="21"/>
                <w:lang w:val="en-US"/>
              </w:rPr>
            </w:pPr>
            <w:r w:rsidRPr="0006238C">
              <w:rPr>
                <w:color w:val="202122"/>
                <w:sz w:val="21"/>
                <w:szCs w:val="21"/>
              </w:rPr>
              <w:fldChar w:fldCharType="begin"/>
            </w:r>
            <w:r w:rsidRPr="0006238C">
              <w:rPr>
                <w:color w:val="202122"/>
                <w:sz w:val="21"/>
                <w:szCs w:val="21"/>
              </w:rPr>
              <w:instrText xml:space="preserve"> INCLUDEPICTURE "https://upload.wikimedia.org/wikipedia/commons/thumb/4/4c/Flag_of_Mongolia.svg/23px-Flag_of_Mongolia.svg.png" \* MERGEFORMATINET </w:instrText>
            </w:r>
            <w:r w:rsidRPr="0006238C">
              <w:rPr>
                <w:color w:val="202122"/>
                <w:sz w:val="21"/>
                <w:szCs w:val="21"/>
              </w:rPr>
              <w:fldChar w:fldCharType="separate"/>
            </w:r>
            <w:r>
              <w:rPr>
                <w:color w:val="202122"/>
                <w:sz w:val="21"/>
                <w:szCs w:val="21"/>
              </w:rPr>
              <w:fldChar w:fldCharType="begin"/>
            </w:r>
            <w:r>
              <w:rPr>
                <w:color w:val="202122"/>
                <w:sz w:val="21"/>
                <w:szCs w:val="21"/>
              </w:rPr>
              <w:instrText xml:space="preserve"> INCLUDEPICTURE  "https://upload.wikimedia.org/wikipedia/commons/thumb/4/4c/Flag_of_Mongolia.svg/23px-Flag_of_Mongolia.svg.png" \* MERGEFORMATINET </w:instrText>
            </w:r>
            <w:r>
              <w:rPr>
                <w:color w:val="202122"/>
                <w:sz w:val="21"/>
                <w:szCs w:val="21"/>
              </w:rPr>
              <w:fldChar w:fldCharType="separate"/>
            </w:r>
            <w:r w:rsidR="00757579">
              <w:rPr>
                <w:color w:val="202122"/>
                <w:sz w:val="21"/>
                <w:szCs w:val="21"/>
              </w:rPr>
              <w:fldChar w:fldCharType="begin"/>
            </w:r>
            <w:r w:rsidR="00757579">
              <w:rPr>
                <w:color w:val="202122"/>
                <w:sz w:val="21"/>
                <w:szCs w:val="21"/>
              </w:rPr>
              <w:instrText xml:space="preserve"> </w:instrText>
            </w:r>
            <w:r w:rsidR="00757579">
              <w:rPr>
                <w:color w:val="202122"/>
                <w:sz w:val="21"/>
                <w:szCs w:val="21"/>
              </w:rPr>
              <w:instrText>INCLUDEPICTURE  "https://upload.wikimedia.org/wikipedia/commons/thumb/4/4c/Flag_of_Mongolia.svg/23px-Flag_of_Mongolia.svg.png" \* MERGEFORMATINET</w:instrText>
            </w:r>
            <w:r w:rsidR="00757579">
              <w:rPr>
                <w:color w:val="202122"/>
                <w:sz w:val="21"/>
                <w:szCs w:val="21"/>
              </w:rPr>
              <w:instrText xml:space="preserve"> </w:instrText>
            </w:r>
            <w:r w:rsidR="00757579">
              <w:rPr>
                <w:color w:val="202122"/>
                <w:sz w:val="21"/>
                <w:szCs w:val="21"/>
              </w:rPr>
              <w:fldChar w:fldCharType="separate"/>
            </w:r>
            <w:r w:rsidR="00757579">
              <w:rPr>
                <w:noProof/>
                <w:color w:val="202122"/>
                <w:sz w:val="21"/>
                <w:szCs w:val="21"/>
              </w:rPr>
              <w:pict w14:anchorId="37651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7.6pt;height:9.2pt;mso-width-percent:0;mso-height-percent:0;mso-width-percent:0;mso-height-percent:0">
                  <v:imagedata r:id="rId88" r:href="rId89"/>
                </v:shape>
              </w:pict>
            </w:r>
            <w:r w:rsidR="00757579">
              <w:rPr>
                <w:color w:val="202122"/>
                <w:sz w:val="21"/>
                <w:szCs w:val="21"/>
              </w:rPr>
              <w:fldChar w:fldCharType="end"/>
            </w:r>
            <w:r>
              <w:rPr>
                <w:color w:val="202122"/>
                <w:sz w:val="21"/>
                <w:szCs w:val="21"/>
              </w:rPr>
              <w:fldChar w:fldCharType="end"/>
            </w:r>
            <w:r w:rsidRPr="0006238C">
              <w:rPr>
                <w:color w:val="202122"/>
                <w:sz w:val="21"/>
                <w:szCs w:val="21"/>
              </w:rPr>
              <w:fldChar w:fldCharType="end"/>
            </w:r>
            <w:r w:rsidRPr="0006238C">
              <w:rPr>
                <w:rStyle w:val="flagicon"/>
                <w:color w:val="202122"/>
                <w:sz w:val="21"/>
                <w:szCs w:val="21"/>
              </w:rPr>
              <w:t> </w:t>
            </w:r>
            <w:proofErr w:type="spellStart"/>
            <w:r w:rsidR="00757579">
              <w:fldChar w:fldCharType="begin"/>
            </w:r>
            <w:r w:rsidR="00757579">
              <w:instrText xml:space="preserve"> HYPERLINK "https://en.wikipedia.org/wiki/Mongolia" \o "Mongolia" </w:instrText>
            </w:r>
            <w:r w:rsidR="00757579">
              <w:fldChar w:fldCharType="separate"/>
            </w:r>
            <w:r w:rsidRPr="0006238C">
              <w:rPr>
                <w:rStyle w:val="Hyperlink"/>
                <w:color w:val="0645AD"/>
                <w:sz w:val="21"/>
                <w:szCs w:val="21"/>
              </w:rPr>
              <w:t>Mongolia</w:t>
            </w:r>
            <w:proofErr w:type="spellEnd"/>
            <w:r w:rsidR="00757579">
              <w:rPr>
                <w:rStyle w:val="Hyperlink"/>
                <w:color w:val="0645AD"/>
                <w:sz w:val="21"/>
                <w:szCs w:val="21"/>
              </w:rPr>
              <w:fldChar w:fldCharType="end"/>
            </w:r>
          </w:p>
        </w:tc>
        <w:tc>
          <w:tcPr>
            <w:tcW w:w="0" w:type="auto"/>
            <w:vAlign w:val="center"/>
          </w:tcPr>
          <w:p w14:paraId="1322741F" w14:textId="4AA7763A"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662</w:t>
            </w:r>
          </w:p>
        </w:tc>
        <w:tc>
          <w:tcPr>
            <w:tcW w:w="0" w:type="auto"/>
            <w:vAlign w:val="center"/>
          </w:tcPr>
          <w:p w14:paraId="2BCD91B8" w14:textId="156F5BA6" w:rsidR="0006238C" w:rsidRPr="0006238C" w:rsidRDefault="0006238C" w:rsidP="0006238C">
            <w:pPr>
              <w:spacing w:line="240" w:lineRule="auto"/>
              <w:jc w:val="center"/>
              <w:cnfStyle w:val="000000000000" w:firstRow="0" w:lastRow="0" w:firstColumn="0" w:lastColumn="0" w:oddVBand="0" w:evenVBand="0" w:oddHBand="0" w:evenHBand="0" w:firstRowFirstColumn="0" w:firstRowLastColumn="0" w:lastRowFirstColumn="0" w:lastRowLastColumn="0"/>
              <w:rPr>
                <w:color w:val="202122"/>
                <w:sz w:val="21"/>
                <w:szCs w:val="21"/>
              </w:rPr>
            </w:pPr>
            <w:r w:rsidRPr="0006238C">
              <w:rPr>
                <w:color w:val="202122"/>
                <w:sz w:val="21"/>
                <w:szCs w:val="21"/>
              </w:rPr>
              <w:t>194</w:t>
            </w:r>
          </w:p>
        </w:tc>
      </w:tr>
    </w:tbl>
    <w:p w14:paraId="7660EA23" w14:textId="20A51473" w:rsidR="0006238C" w:rsidRDefault="0006238C">
      <w:pPr>
        <w:widowControl/>
        <w:autoSpaceDE/>
        <w:autoSpaceDN/>
        <w:spacing w:after="160" w:line="259" w:lineRule="auto"/>
        <w:jc w:val="left"/>
        <w:rPr>
          <w:lang w:val="mn-MN"/>
        </w:rPr>
      </w:pPr>
      <w:r>
        <w:rPr>
          <w:lang w:val="mn-MN"/>
        </w:rPr>
        <w:t xml:space="preserve">Эх үүсвэр: </w:t>
      </w:r>
      <w:r w:rsidR="00757579">
        <w:fldChar w:fldCharType="begin"/>
      </w:r>
      <w:r w:rsidR="00757579">
        <w:instrText xml:space="preserve"> HYPERLINK "https://en.wikipedia.org/wiki/List_of_countries_by_number_of_scientific_and_technical_journal_articles" </w:instrText>
      </w:r>
      <w:r w:rsidR="00757579">
        <w:fldChar w:fldCharType="separate"/>
      </w:r>
      <w:r w:rsidRPr="00CA7F03">
        <w:rPr>
          <w:rStyle w:val="Hyperlink"/>
          <w:lang w:val="mn-MN"/>
        </w:rPr>
        <w:t>https://en.wikipedia.org/wiki/List_of_countries_by_number_of_scientific_and_technical_journal_articles</w:t>
      </w:r>
      <w:r w:rsidR="00757579">
        <w:rPr>
          <w:rStyle w:val="Hyperlink"/>
          <w:lang w:val="mn-MN"/>
        </w:rPr>
        <w:fldChar w:fldCharType="end"/>
      </w:r>
    </w:p>
    <w:p w14:paraId="2045B3AE" w14:textId="77777777" w:rsidR="0006238C" w:rsidRPr="0006238C" w:rsidRDefault="0006238C">
      <w:pPr>
        <w:widowControl/>
        <w:autoSpaceDE/>
        <w:autoSpaceDN/>
        <w:spacing w:after="160" w:line="259" w:lineRule="auto"/>
        <w:jc w:val="left"/>
        <w:rPr>
          <w:lang w:val="mn-MN"/>
        </w:rPr>
      </w:pPr>
    </w:p>
    <w:p w14:paraId="6DB3ACB9" w14:textId="1A55D1C7" w:rsidR="00E92391" w:rsidRDefault="0006238C">
      <w:pPr>
        <w:widowControl/>
        <w:autoSpaceDE/>
        <w:autoSpaceDN/>
        <w:spacing w:after="160" w:line="259" w:lineRule="auto"/>
        <w:jc w:val="left"/>
        <w:rPr>
          <w:lang w:val="mn-MN"/>
        </w:rPr>
      </w:pPr>
      <w:r>
        <w:rPr>
          <w:lang w:val="mn-MN"/>
        </w:rPr>
        <w:t xml:space="preserve">Манай улс </w:t>
      </w:r>
      <w:r w:rsidRPr="0006238C">
        <w:rPr>
          <w:lang w:val="mn-MN"/>
        </w:rPr>
        <w:t xml:space="preserve">шинжлэх ухааны нийтлэлүүдийн тоогоор </w:t>
      </w:r>
      <w:r>
        <w:rPr>
          <w:lang w:val="mn-MN"/>
        </w:rPr>
        <w:t xml:space="preserve"> 224 улсаас 114-т жагсаж байна. </w:t>
      </w:r>
      <w:r w:rsidRPr="0006238C">
        <w:rPr>
          <w:lang w:val="mn-MN"/>
        </w:rPr>
        <w:t>Шинжлэх ухааны эш татсан баримт бичгүүдийг Scopus-аар анг</w:t>
      </w:r>
      <w:r>
        <w:rPr>
          <w:lang w:val="mn-MN"/>
        </w:rPr>
        <w:t>илсан сэтгүүлээс авсан болно.</w:t>
      </w:r>
    </w:p>
    <w:p w14:paraId="695D7B9C" w14:textId="624AA3BC" w:rsidR="00E92391" w:rsidRDefault="00272C1F" w:rsidP="00E92391">
      <w:pPr>
        <w:widowControl/>
        <w:autoSpaceDE/>
        <w:autoSpaceDN/>
        <w:spacing w:after="160" w:line="259" w:lineRule="auto"/>
        <w:jc w:val="left"/>
        <w:rPr>
          <w:lang w:val="mn-MN"/>
        </w:rPr>
      </w:pPr>
      <w:r>
        <w:rPr>
          <w:lang w:val="mn-MN"/>
        </w:rPr>
        <w:t xml:space="preserve">1996-2021 хүртэлх хугацаанд хэвлүүлсэн өгүүлэл, түүний ишлэгдсэн байдлаар дэлхийн улс орнуудыг эрэмбэлдэг  </w:t>
      </w:r>
      <w:r>
        <w:rPr>
          <w:lang w:val="en-US"/>
        </w:rPr>
        <w:t>SJR (</w:t>
      </w:r>
      <w:r w:rsidRPr="00272C1F">
        <w:rPr>
          <w:lang w:val="mn-MN"/>
        </w:rPr>
        <w:t>Scimago Journal &amp; Country Rank</w:t>
      </w:r>
      <w:r>
        <w:rPr>
          <w:lang w:val="en-US"/>
        </w:rPr>
        <w:t>)-</w:t>
      </w:r>
      <w:r>
        <w:rPr>
          <w:lang w:val="mn-MN"/>
        </w:rPr>
        <w:t xml:space="preserve">д манай улс 247 улсаас 117-д жагсдаг байна. </w:t>
      </w:r>
    </w:p>
    <w:p w14:paraId="6F43CF42" w14:textId="654F21F9" w:rsidR="00272C1F" w:rsidRPr="00272C1F" w:rsidRDefault="00272C1F" w:rsidP="00272C1F">
      <w:pPr>
        <w:pStyle w:val="Caption"/>
        <w:rPr>
          <w:lang w:val="mn-MN"/>
        </w:rPr>
      </w:pPr>
      <w:bookmarkStart w:id="82" w:name="_Toc116376263"/>
      <w:proofErr w:type="spellStart"/>
      <w:r>
        <w:t>Хүснэгт</w:t>
      </w:r>
      <w:proofErr w:type="spellEnd"/>
      <w:r>
        <w:t xml:space="preserve"> </w:t>
      </w:r>
      <w:r>
        <w:fldChar w:fldCharType="begin"/>
      </w:r>
      <w:r>
        <w:instrText xml:space="preserve"> SEQ Хүснэгт \* ARABIC </w:instrText>
      </w:r>
      <w:r>
        <w:fldChar w:fldCharType="separate"/>
      </w:r>
      <w:r w:rsidR="00E524C1">
        <w:rPr>
          <w:noProof/>
        </w:rPr>
        <w:t>23</w:t>
      </w:r>
      <w:r>
        <w:fldChar w:fldCharType="end"/>
      </w:r>
      <w:r>
        <w:rPr>
          <w:lang w:val="mn-MN"/>
        </w:rPr>
        <w:t xml:space="preserve">. </w:t>
      </w:r>
      <w:r>
        <w:rPr>
          <w:lang w:val="en-US"/>
        </w:rPr>
        <w:t>SJR</w:t>
      </w:r>
      <w:r>
        <w:rPr>
          <w:lang w:val="mn-MN"/>
        </w:rPr>
        <w:t xml:space="preserve"> эрэмбэ, 1996-2021 он</w:t>
      </w:r>
      <w:bookmarkEnd w:id="82"/>
    </w:p>
    <w:tbl>
      <w:tblPr>
        <w:tblStyle w:val="GridTable1Light-Accent5"/>
        <w:tblW w:w="5000" w:type="pct"/>
        <w:tblLook w:val="04A0" w:firstRow="1" w:lastRow="0" w:firstColumn="1" w:lastColumn="0" w:noHBand="0" w:noVBand="1"/>
      </w:tblPr>
      <w:tblGrid>
        <w:gridCol w:w="872"/>
        <w:gridCol w:w="936"/>
        <w:gridCol w:w="1157"/>
        <w:gridCol w:w="1017"/>
        <w:gridCol w:w="1017"/>
        <w:gridCol w:w="1197"/>
        <w:gridCol w:w="1116"/>
        <w:gridCol w:w="1195"/>
        <w:gridCol w:w="841"/>
      </w:tblGrid>
      <w:tr w:rsidR="00E92391" w:rsidRPr="00E92391" w14:paraId="0720DA9F" w14:textId="77777777" w:rsidTr="00272C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 w:type="pct"/>
          </w:tcPr>
          <w:p w14:paraId="22A3AFCC" w14:textId="30BCCE9C" w:rsidR="00E92391" w:rsidRPr="00E92391" w:rsidRDefault="00E92391" w:rsidP="00E92391">
            <w:pPr>
              <w:spacing w:line="240" w:lineRule="auto"/>
              <w:jc w:val="right"/>
              <w:rPr>
                <w:color w:val="2D2D2D"/>
                <w:sz w:val="20"/>
                <w:szCs w:val="20"/>
                <w:lang w:val="mn-MN"/>
              </w:rPr>
            </w:pPr>
            <w:r>
              <w:rPr>
                <w:color w:val="2D2D2D"/>
                <w:sz w:val="20"/>
                <w:szCs w:val="20"/>
                <w:lang w:val="mn-MN"/>
              </w:rPr>
              <w:t>Эрэмбэ</w:t>
            </w:r>
          </w:p>
        </w:tc>
        <w:tc>
          <w:tcPr>
            <w:tcW w:w="1120" w:type="pct"/>
            <w:gridSpan w:val="2"/>
          </w:tcPr>
          <w:p w14:paraId="0463068D" w14:textId="6A25FFF5" w:rsidR="00E92391" w:rsidRPr="00E92391" w:rsidRDefault="00E92391" w:rsidP="00E92391">
            <w:pPr>
              <w:spacing w:line="240" w:lineRule="auto"/>
              <w:jc w:val="left"/>
              <w:cnfStyle w:val="100000000000" w:firstRow="1" w:lastRow="0" w:firstColumn="0" w:lastColumn="0" w:oddVBand="0" w:evenVBand="0" w:oddHBand="0" w:evenHBand="0" w:firstRowFirstColumn="0" w:firstRowLastColumn="0" w:lastRowFirstColumn="0" w:lastRowLastColumn="0"/>
              <w:rPr>
                <w:color w:val="2D2D2D"/>
                <w:sz w:val="20"/>
                <w:szCs w:val="20"/>
                <w:lang w:val="mn-MN"/>
              </w:rPr>
            </w:pPr>
            <w:r>
              <w:rPr>
                <w:color w:val="2D2D2D"/>
                <w:sz w:val="20"/>
                <w:szCs w:val="20"/>
                <w:lang w:val="mn-MN"/>
              </w:rPr>
              <w:t>Улс</w:t>
            </w:r>
          </w:p>
        </w:tc>
        <w:tc>
          <w:tcPr>
            <w:tcW w:w="544" w:type="pct"/>
          </w:tcPr>
          <w:p w14:paraId="65FF11AF" w14:textId="001CB374" w:rsidR="00E92391" w:rsidRPr="00E92391" w:rsidRDefault="00E92391" w:rsidP="00E92391">
            <w:pPr>
              <w:spacing w:line="240" w:lineRule="auto"/>
              <w:jc w:val="right"/>
              <w:cnfStyle w:val="100000000000" w:firstRow="1" w:lastRow="0" w:firstColumn="0" w:lastColumn="0" w:oddVBand="0" w:evenVBand="0" w:oddHBand="0" w:evenHBand="0" w:firstRowFirstColumn="0" w:firstRowLastColumn="0" w:lastRowFirstColumn="0" w:lastRowLastColumn="0"/>
              <w:rPr>
                <w:color w:val="2D2D2D"/>
                <w:sz w:val="20"/>
                <w:szCs w:val="20"/>
              </w:rPr>
            </w:pPr>
            <w:proofErr w:type="spellStart"/>
            <w:r w:rsidRPr="00C97854">
              <w:t>Баримт</w:t>
            </w:r>
            <w:proofErr w:type="spellEnd"/>
            <w:r w:rsidRPr="00C97854">
              <w:t xml:space="preserve"> </w:t>
            </w:r>
            <w:proofErr w:type="spellStart"/>
            <w:r w:rsidRPr="00C97854">
              <w:t>бичиг</w:t>
            </w:r>
            <w:proofErr w:type="spellEnd"/>
          </w:p>
        </w:tc>
        <w:tc>
          <w:tcPr>
            <w:tcW w:w="544" w:type="pct"/>
          </w:tcPr>
          <w:p w14:paraId="055644D7" w14:textId="77D80962" w:rsidR="00E92391" w:rsidRPr="00E92391" w:rsidRDefault="00E92391" w:rsidP="00E92391">
            <w:pPr>
              <w:spacing w:line="240" w:lineRule="auto"/>
              <w:jc w:val="right"/>
              <w:cnfStyle w:val="100000000000" w:firstRow="1" w:lastRow="0" w:firstColumn="0" w:lastColumn="0" w:oddVBand="0" w:evenVBand="0" w:oddHBand="0" w:evenHBand="0" w:firstRowFirstColumn="0" w:firstRowLastColumn="0" w:lastRowFirstColumn="0" w:lastRowLastColumn="0"/>
              <w:rPr>
                <w:color w:val="2D2D2D"/>
                <w:sz w:val="20"/>
                <w:szCs w:val="20"/>
              </w:rPr>
            </w:pPr>
            <w:proofErr w:type="spellStart"/>
            <w:r w:rsidRPr="00E92391">
              <w:rPr>
                <w:color w:val="2D2D2D"/>
                <w:sz w:val="20"/>
                <w:szCs w:val="20"/>
              </w:rPr>
              <w:t>Иш</w:t>
            </w:r>
            <w:proofErr w:type="spellEnd"/>
            <w:r w:rsidRPr="00E92391">
              <w:rPr>
                <w:color w:val="2D2D2D"/>
                <w:sz w:val="20"/>
                <w:szCs w:val="20"/>
              </w:rPr>
              <w:t xml:space="preserve"> </w:t>
            </w:r>
            <w:proofErr w:type="spellStart"/>
            <w:r w:rsidRPr="00E92391">
              <w:rPr>
                <w:color w:val="2D2D2D"/>
                <w:sz w:val="20"/>
                <w:szCs w:val="20"/>
              </w:rPr>
              <w:t>татсан</w:t>
            </w:r>
            <w:proofErr w:type="spellEnd"/>
            <w:r w:rsidRPr="00E92391">
              <w:rPr>
                <w:color w:val="2D2D2D"/>
                <w:sz w:val="20"/>
                <w:szCs w:val="20"/>
              </w:rPr>
              <w:t xml:space="preserve"> </w:t>
            </w:r>
            <w:proofErr w:type="spellStart"/>
            <w:r w:rsidRPr="00E92391">
              <w:rPr>
                <w:color w:val="2D2D2D"/>
                <w:sz w:val="20"/>
                <w:szCs w:val="20"/>
              </w:rPr>
              <w:t>баримт</w:t>
            </w:r>
            <w:proofErr w:type="spellEnd"/>
            <w:r w:rsidRPr="00E92391">
              <w:rPr>
                <w:color w:val="2D2D2D"/>
                <w:sz w:val="20"/>
                <w:szCs w:val="20"/>
              </w:rPr>
              <w:t xml:space="preserve"> </w:t>
            </w:r>
            <w:proofErr w:type="spellStart"/>
            <w:r w:rsidRPr="00E92391">
              <w:rPr>
                <w:color w:val="2D2D2D"/>
                <w:sz w:val="20"/>
                <w:szCs w:val="20"/>
              </w:rPr>
              <w:t>бичиг</w:t>
            </w:r>
            <w:proofErr w:type="spellEnd"/>
          </w:p>
        </w:tc>
        <w:tc>
          <w:tcPr>
            <w:tcW w:w="640" w:type="pct"/>
          </w:tcPr>
          <w:p w14:paraId="599B8C8C" w14:textId="3F4A8905" w:rsidR="00E92391" w:rsidRPr="00E92391" w:rsidRDefault="00E92391" w:rsidP="00E92391">
            <w:pPr>
              <w:spacing w:line="240" w:lineRule="auto"/>
              <w:jc w:val="right"/>
              <w:cnfStyle w:val="100000000000" w:firstRow="1" w:lastRow="0" w:firstColumn="0" w:lastColumn="0" w:oddVBand="0" w:evenVBand="0" w:oddHBand="0" w:evenHBand="0" w:firstRowFirstColumn="0" w:firstRowLastColumn="0" w:lastRowFirstColumn="0" w:lastRowLastColumn="0"/>
              <w:rPr>
                <w:color w:val="2D2D2D"/>
                <w:sz w:val="20"/>
                <w:szCs w:val="20"/>
                <w:lang w:val="mn-MN"/>
              </w:rPr>
            </w:pPr>
            <w:r>
              <w:rPr>
                <w:color w:val="2D2D2D"/>
                <w:sz w:val="20"/>
                <w:szCs w:val="20"/>
                <w:lang w:val="mn-MN"/>
              </w:rPr>
              <w:t>Ишлэлийн тоо</w:t>
            </w:r>
          </w:p>
        </w:tc>
        <w:tc>
          <w:tcPr>
            <w:tcW w:w="597" w:type="pct"/>
          </w:tcPr>
          <w:p w14:paraId="3F6BC9A6" w14:textId="04F95EA7" w:rsidR="00E92391" w:rsidRPr="00E92391" w:rsidRDefault="00E92391" w:rsidP="00E92391">
            <w:pPr>
              <w:spacing w:line="240" w:lineRule="auto"/>
              <w:jc w:val="right"/>
              <w:cnfStyle w:val="100000000000" w:firstRow="1" w:lastRow="0" w:firstColumn="0" w:lastColumn="0" w:oddVBand="0" w:evenVBand="0" w:oddHBand="0" w:evenHBand="0" w:firstRowFirstColumn="0" w:firstRowLastColumn="0" w:lastRowFirstColumn="0" w:lastRowLastColumn="0"/>
              <w:rPr>
                <w:color w:val="2D2D2D"/>
                <w:sz w:val="20"/>
                <w:szCs w:val="20"/>
                <w:lang w:val="mn-MN"/>
              </w:rPr>
            </w:pPr>
            <w:r>
              <w:rPr>
                <w:color w:val="2D2D2D"/>
                <w:sz w:val="20"/>
                <w:szCs w:val="20"/>
                <w:lang w:val="mn-MN"/>
              </w:rPr>
              <w:t>Өөрийгөө иш татах</w:t>
            </w:r>
          </w:p>
        </w:tc>
        <w:tc>
          <w:tcPr>
            <w:tcW w:w="639" w:type="pct"/>
          </w:tcPr>
          <w:p w14:paraId="2523C9A3" w14:textId="1363AB8F" w:rsidR="00E92391" w:rsidRPr="00E92391" w:rsidRDefault="00E92391" w:rsidP="00E92391">
            <w:pPr>
              <w:spacing w:line="240" w:lineRule="auto"/>
              <w:jc w:val="right"/>
              <w:cnfStyle w:val="100000000000" w:firstRow="1" w:lastRow="0" w:firstColumn="0" w:lastColumn="0" w:oddVBand="0" w:evenVBand="0" w:oddHBand="0" w:evenHBand="0" w:firstRowFirstColumn="0" w:firstRowLastColumn="0" w:lastRowFirstColumn="0" w:lastRowLastColumn="0"/>
              <w:rPr>
                <w:color w:val="2D2D2D"/>
                <w:sz w:val="20"/>
                <w:szCs w:val="20"/>
                <w:lang w:val="mn-MN"/>
              </w:rPr>
            </w:pPr>
            <w:r>
              <w:rPr>
                <w:color w:val="2D2D2D"/>
                <w:sz w:val="20"/>
                <w:szCs w:val="20"/>
                <w:lang w:val="mn-MN"/>
              </w:rPr>
              <w:t>1 баримтанд ногдох ишлэл</w:t>
            </w:r>
          </w:p>
        </w:tc>
        <w:tc>
          <w:tcPr>
            <w:tcW w:w="450" w:type="pct"/>
          </w:tcPr>
          <w:p w14:paraId="68FB2E01" w14:textId="1D64B3B8" w:rsidR="00E92391" w:rsidRPr="00E92391" w:rsidRDefault="00E92391" w:rsidP="00E92391">
            <w:pPr>
              <w:spacing w:line="240" w:lineRule="auto"/>
              <w:jc w:val="right"/>
              <w:cnfStyle w:val="100000000000" w:firstRow="1" w:lastRow="0" w:firstColumn="0" w:lastColumn="0" w:oddVBand="0" w:evenVBand="0" w:oddHBand="0" w:evenHBand="0" w:firstRowFirstColumn="0" w:firstRowLastColumn="0" w:lastRowFirstColumn="0" w:lastRowLastColumn="0"/>
              <w:rPr>
                <w:color w:val="2D2D2D"/>
                <w:sz w:val="20"/>
                <w:szCs w:val="20"/>
                <w:lang w:val="mn-MN"/>
              </w:rPr>
            </w:pPr>
            <w:r>
              <w:rPr>
                <w:color w:val="2D2D2D"/>
                <w:sz w:val="20"/>
                <w:szCs w:val="20"/>
                <w:lang w:val="en-US"/>
              </w:rPr>
              <w:t xml:space="preserve">H </w:t>
            </w:r>
            <w:r>
              <w:rPr>
                <w:color w:val="2D2D2D"/>
                <w:sz w:val="20"/>
                <w:szCs w:val="20"/>
                <w:lang w:val="mn-MN"/>
              </w:rPr>
              <w:t>индекс</w:t>
            </w:r>
          </w:p>
        </w:tc>
      </w:tr>
      <w:tr w:rsidR="00E92391" w:rsidRPr="00E92391" w14:paraId="0934D784" w14:textId="77777777" w:rsidTr="00272C1F">
        <w:tc>
          <w:tcPr>
            <w:cnfStyle w:val="001000000000" w:firstRow="0" w:lastRow="0" w:firstColumn="1" w:lastColumn="0" w:oddVBand="0" w:evenVBand="0" w:oddHBand="0" w:evenHBand="0" w:firstRowFirstColumn="0" w:firstRowLastColumn="0" w:lastRowFirstColumn="0" w:lastRowLastColumn="0"/>
            <w:tcW w:w="467" w:type="pct"/>
          </w:tcPr>
          <w:p w14:paraId="14EE6253" w14:textId="63EEF0BE" w:rsidR="00E92391" w:rsidRPr="00E92391" w:rsidRDefault="00E92391" w:rsidP="00E92391">
            <w:pPr>
              <w:spacing w:line="240" w:lineRule="auto"/>
              <w:jc w:val="right"/>
              <w:rPr>
                <w:color w:val="2D2D2D"/>
                <w:sz w:val="20"/>
                <w:szCs w:val="20"/>
              </w:rPr>
            </w:pPr>
            <w:r w:rsidRPr="00E92391">
              <w:rPr>
                <w:color w:val="2D2D2D"/>
                <w:sz w:val="20"/>
                <w:szCs w:val="20"/>
              </w:rPr>
              <w:t>1</w:t>
            </w:r>
          </w:p>
        </w:tc>
        <w:tc>
          <w:tcPr>
            <w:tcW w:w="501" w:type="pct"/>
          </w:tcPr>
          <w:p w14:paraId="183ED801" w14:textId="60969285"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noProof/>
                <w:color w:val="2D2D2D"/>
                <w:sz w:val="20"/>
                <w:szCs w:val="20"/>
                <w:lang w:val="en-US"/>
              </w:rPr>
            </w:pPr>
            <w:r w:rsidRPr="00E92391">
              <w:rPr>
                <w:noProof/>
                <w:color w:val="2D2D2D"/>
                <w:sz w:val="20"/>
                <w:szCs w:val="20"/>
                <w:lang w:val="en-US"/>
              </w:rPr>
              <w:drawing>
                <wp:inline distT="0" distB="0" distL="0" distR="0" wp14:anchorId="0B7FEEEE" wp14:editId="45FDE88B">
                  <wp:extent cx="457200" cy="304800"/>
                  <wp:effectExtent l="0" t="0" r="0" b="0"/>
                  <wp:docPr id="831" name="Picture 831" desc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tc>
        <w:tc>
          <w:tcPr>
            <w:tcW w:w="619" w:type="pct"/>
          </w:tcPr>
          <w:p w14:paraId="3DF16DA3" w14:textId="38CEEC4C" w:rsidR="00E92391" w:rsidRPr="00E92391" w:rsidRDefault="00757579"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91" w:tooltip="view country details" w:history="1">
              <w:proofErr w:type="spellStart"/>
              <w:r w:rsidR="00E92391" w:rsidRPr="00E92391">
                <w:rPr>
                  <w:rStyle w:val="Hyperlink"/>
                  <w:color w:val="109DE4"/>
                  <w:sz w:val="20"/>
                  <w:szCs w:val="20"/>
                </w:rPr>
                <w:t>United</w:t>
              </w:r>
              <w:proofErr w:type="spellEnd"/>
              <w:r w:rsidR="00E92391" w:rsidRPr="00E92391">
                <w:rPr>
                  <w:rStyle w:val="Hyperlink"/>
                  <w:color w:val="109DE4"/>
                  <w:sz w:val="20"/>
                  <w:szCs w:val="20"/>
                </w:rPr>
                <w:t xml:space="preserve"> </w:t>
              </w:r>
              <w:proofErr w:type="spellStart"/>
              <w:r w:rsidR="00E92391" w:rsidRPr="00E92391">
                <w:rPr>
                  <w:rStyle w:val="Hyperlink"/>
                  <w:color w:val="109DE4"/>
                  <w:sz w:val="20"/>
                  <w:szCs w:val="20"/>
                </w:rPr>
                <w:t>States</w:t>
              </w:r>
              <w:proofErr w:type="spellEnd"/>
            </w:hyperlink>
          </w:p>
        </w:tc>
        <w:tc>
          <w:tcPr>
            <w:tcW w:w="544" w:type="pct"/>
          </w:tcPr>
          <w:p w14:paraId="7207E6CB" w14:textId="754BE43E"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rStyle w:val="celorde"/>
                <w:color w:val="2D2D2D"/>
                <w:sz w:val="20"/>
                <w:szCs w:val="20"/>
              </w:rPr>
            </w:pPr>
            <w:r w:rsidRPr="00E92391">
              <w:rPr>
                <w:rStyle w:val="celorde"/>
                <w:color w:val="2D2D2D"/>
                <w:sz w:val="20"/>
                <w:szCs w:val="20"/>
              </w:rPr>
              <w:t>14408686</w:t>
            </w:r>
          </w:p>
        </w:tc>
        <w:tc>
          <w:tcPr>
            <w:tcW w:w="544" w:type="pct"/>
          </w:tcPr>
          <w:p w14:paraId="342DFF1F" w14:textId="7B80070C"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12662685</w:t>
            </w:r>
          </w:p>
        </w:tc>
        <w:tc>
          <w:tcPr>
            <w:tcW w:w="640" w:type="pct"/>
          </w:tcPr>
          <w:p w14:paraId="63A10806" w14:textId="799B402E"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422381431</w:t>
            </w:r>
          </w:p>
        </w:tc>
        <w:tc>
          <w:tcPr>
            <w:tcW w:w="597" w:type="pct"/>
          </w:tcPr>
          <w:p w14:paraId="33BDBE20" w14:textId="53FA2968"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181255974</w:t>
            </w:r>
          </w:p>
        </w:tc>
        <w:tc>
          <w:tcPr>
            <w:tcW w:w="639" w:type="pct"/>
          </w:tcPr>
          <w:p w14:paraId="11339357" w14:textId="3F136EFF"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29.31</w:t>
            </w:r>
          </w:p>
        </w:tc>
        <w:tc>
          <w:tcPr>
            <w:tcW w:w="450" w:type="pct"/>
          </w:tcPr>
          <w:p w14:paraId="02A82F8D" w14:textId="6795FBE9"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2711</w:t>
            </w:r>
          </w:p>
        </w:tc>
      </w:tr>
      <w:tr w:rsidR="00E92391" w:rsidRPr="00E92391" w14:paraId="1FAE6B19" w14:textId="77777777" w:rsidTr="00272C1F">
        <w:tc>
          <w:tcPr>
            <w:cnfStyle w:val="001000000000" w:firstRow="0" w:lastRow="0" w:firstColumn="1" w:lastColumn="0" w:oddVBand="0" w:evenVBand="0" w:oddHBand="0" w:evenHBand="0" w:firstRowFirstColumn="0" w:firstRowLastColumn="0" w:lastRowFirstColumn="0" w:lastRowLastColumn="0"/>
            <w:tcW w:w="467" w:type="pct"/>
            <w:hideMark/>
          </w:tcPr>
          <w:p w14:paraId="126FBBB7" w14:textId="77777777" w:rsidR="00E92391" w:rsidRPr="00E92391" w:rsidRDefault="00E92391" w:rsidP="00E92391">
            <w:pPr>
              <w:spacing w:line="240" w:lineRule="auto"/>
              <w:jc w:val="right"/>
              <w:rPr>
                <w:color w:val="2D2D2D"/>
                <w:sz w:val="20"/>
                <w:szCs w:val="20"/>
              </w:rPr>
            </w:pPr>
            <w:r w:rsidRPr="00E92391">
              <w:rPr>
                <w:color w:val="2D2D2D"/>
                <w:sz w:val="20"/>
                <w:szCs w:val="20"/>
              </w:rPr>
              <w:t>2</w:t>
            </w:r>
          </w:p>
        </w:tc>
        <w:tc>
          <w:tcPr>
            <w:tcW w:w="501" w:type="pct"/>
            <w:hideMark/>
          </w:tcPr>
          <w:p w14:paraId="63810690" w14:textId="62428FCD"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noProof/>
                <w:color w:val="2D2D2D"/>
                <w:sz w:val="20"/>
                <w:szCs w:val="20"/>
                <w:lang w:val="en-US"/>
              </w:rPr>
              <w:drawing>
                <wp:inline distT="0" distB="0" distL="0" distR="0" wp14:anchorId="0174166D" wp14:editId="34DECBF0">
                  <wp:extent cx="457200" cy="304800"/>
                  <wp:effectExtent l="0" t="0" r="0" b="0"/>
                  <wp:docPr id="830" name="Picture 830" descr="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N"/>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tc>
        <w:tc>
          <w:tcPr>
            <w:tcW w:w="619" w:type="pct"/>
            <w:hideMark/>
          </w:tcPr>
          <w:p w14:paraId="67E5AD28" w14:textId="77777777" w:rsidR="00E92391" w:rsidRPr="00E92391" w:rsidRDefault="00757579"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93" w:tooltip="view country details" w:history="1">
              <w:proofErr w:type="spellStart"/>
              <w:r w:rsidR="00E92391" w:rsidRPr="00E92391">
                <w:rPr>
                  <w:rStyle w:val="Hyperlink"/>
                  <w:color w:val="109DE4"/>
                  <w:sz w:val="20"/>
                  <w:szCs w:val="20"/>
                </w:rPr>
                <w:t>China</w:t>
              </w:r>
              <w:proofErr w:type="spellEnd"/>
            </w:hyperlink>
          </w:p>
        </w:tc>
        <w:tc>
          <w:tcPr>
            <w:tcW w:w="544" w:type="pct"/>
            <w:hideMark/>
          </w:tcPr>
          <w:p w14:paraId="7130D87B"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rStyle w:val="celorde"/>
                <w:color w:val="2D2D2D"/>
                <w:sz w:val="20"/>
                <w:szCs w:val="20"/>
              </w:rPr>
              <w:t>8254736</w:t>
            </w:r>
          </w:p>
        </w:tc>
        <w:tc>
          <w:tcPr>
            <w:tcW w:w="544" w:type="pct"/>
            <w:hideMark/>
          </w:tcPr>
          <w:p w14:paraId="79EDD7AC"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8081358</w:t>
            </w:r>
          </w:p>
        </w:tc>
        <w:tc>
          <w:tcPr>
            <w:tcW w:w="640" w:type="pct"/>
            <w:hideMark/>
          </w:tcPr>
          <w:p w14:paraId="3477DE64"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96129346</w:t>
            </w:r>
          </w:p>
        </w:tc>
        <w:tc>
          <w:tcPr>
            <w:tcW w:w="597" w:type="pct"/>
            <w:hideMark/>
          </w:tcPr>
          <w:p w14:paraId="759B745F"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55619277</w:t>
            </w:r>
          </w:p>
        </w:tc>
        <w:tc>
          <w:tcPr>
            <w:tcW w:w="639" w:type="pct"/>
            <w:hideMark/>
          </w:tcPr>
          <w:p w14:paraId="67CC5CBE"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11.65</w:t>
            </w:r>
          </w:p>
        </w:tc>
        <w:tc>
          <w:tcPr>
            <w:tcW w:w="450" w:type="pct"/>
            <w:hideMark/>
          </w:tcPr>
          <w:p w14:paraId="260EC529"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1112</w:t>
            </w:r>
          </w:p>
        </w:tc>
      </w:tr>
      <w:tr w:rsidR="00E92391" w:rsidRPr="00E92391" w14:paraId="779D8692" w14:textId="77777777" w:rsidTr="00272C1F">
        <w:tc>
          <w:tcPr>
            <w:cnfStyle w:val="001000000000" w:firstRow="0" w:lastRow="0" w:firstColumn="1" w:lastColumn="0" w:oddVBand="0" w:evenVBand="0" w:oddHBand="0" w:evenHBand="0" w:firstRowFirstColumn="0" w:firstRowLastColumn="0" w:lastRowFirstColumn="0" w:lastRowLastColumn="0"/>
            <w:tcW w:w="467" w:type="pct"/>
            <w:hideMark/>
          </w:tcPr>
          <w:p w14:paraId="014F5037" w14:textId="77777777" w:rsidR="00E92391" w:rsidRPr="00E92391" w:rsidRDefault="00E92391" w:rsidP="00E92391">
            <w:pPr>
              <w:spacing w:line="240" w:lineRule="auto"/>
              <w:jc w:val="right"/>
              <w:rPr>
                <w:color w:val="2D2D2D"/>
                <w:sz w:val="20"/>
                <w:szCs w:val="20"/>
              </w:rPr>
            </w:pPr>
            <w:r w:rsidRPr="00E92391">
              <w:rPr>
                <w:color w:val="2D2D2D"/>
                <w:sz w:val="20"/>
                <w:szCs w:val="20"/>
              </w:rPr>
              <w:t>3</w:t>
            </w:r>
          </w:p>
        </w:tc>
        <w:tc>
          <w:tcPr>
            <w:tcW w:w="501" w:type="pct"/>
            <w:hideMark/>
          </w:tcPr>
          <w:p w14:paraId="5AC4EEF3" w14:textId="1835738A"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noProof/>
                <w:color w:val="2D2D2D"/>
                <w:sz w:val="20"/>
                <w:szCs w:val="20"/>
                <w:lang w:val="en-US"/>
              </w:rPr>
              <w:drawing>
                <wp:inline distT="0" distB="0" distL="0" distR="0" wp14:anchorId="5D8D02A7" wp14:editId="050B2920">
                  <wp:extent cx="457200" cy="304800"/>
                  <wp:effectExtent l="0" t="0" r="0" b="0"/>
                  <wp:docPr id="829" name="Picture 829"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B"/>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tc>
        <w:tc>
          <w:tcPr>
            <w:tcW w:w="619" w:type="pct"/>
            <w:hideMark/>
          </w:tcPr>
          <w:p w14:paraId="500FB71F" w14:textId="77777777" w:rsidR="00E92391" w:rsidRPr="00E92391" w:rsidRDefault="00757579"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95" w:tooltip="view country details" w:history="1">
              <w:proofErr w:type="spellStart"/>
              <w:r w:rsidR="00E92391" w:rsidRPr="00E92391">
                <w:rPr>
                  <w:rStyle w:val="Hyperlink"/>
                  <w:color w:val="109DE4"/>
                  <w:sz w:val="20"/>
                  <w:szCs w:val="20"/>
                </w:rPr>
                <w:t>United</w:t>
              </w:r>
              <w:proofErr w:type="spellEnd"/>
              <w:r w:rsidR="00E92391" w:rsidRPr="00E92391">
                <w:rPr>
                  <w:rStyle w:val="Hyperlink"/>
                  <w:color w:val="109DE4"/>
                  <w:sz w:val="20"/>
                  <w:szCs w:val="20"/>
                </w:rPr>
                <w:t xml:space="preserve"> </w:t>
              </w:r>
              <w:proofErr w:type="spellStart"/>
              <w:r w:rsidR="00E92391" w:rsidRPr="00E92391">
                <w:rPr>
                  <w:rStyle w:val="Hyperlink"/>
                  <w:color w:val="109DE4"/>
                  <w:sz w:val="20"/>
                  <w:szCs w:val="20"/>
                </w:rPr>
                <w:t>Kingdom</w:t>
              </w:r>
              <w:proofErr w:type="spellEnd"/>
            </w:hyperlink>
          </w:p>
        </w:tc>
        <w:tc>
          <w:tcPr>
            <w:tcW w:w="544" w:type="pct"/>
            <w:hideMark/>
          </w:tcPr>
          <w:p w14:paraId="05F0F336"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rStyle w:val="celorde"/>
                <w:color w:val="2D2D2D"/>
                <w:sz w:val="20"/>
                <w:szCs w:val="20"/>
              </w:rPr>
              <w:t>4235739</w:t>
            </w:r>
          </w:p>
        </w:tc>
        <w:tc>
          <w:tcPr>
            <w:tcW w:w="544" w:type="pct"/>
            <w:hideMark/>
          </w:tcPr>
          <w:p w14:paraId="07AF1505"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3564646</w:t>
            </w:r>
          </w:p>
        </w:tc>
        <w:tc>
          <w:tcPr>
            <w:tcW w:w="640" w:type="pct"/>
            <w:hideMark/>
          </w:tcPr>
          <w:p w14:paraId="62C60F58"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114382158</w:t>
            </w:r>
          </w:p>
        </w:tc>
        <w:tc>
          <w:tcPr>
            <w:tcW w:w="597" w:type="pct"/>
            <w:hideMark/>
          </w:tcPr>
          <w:p w14:paraId="63479B74"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24729307</w:t>
            </w:r>
          </w:p>
        </w:tc>
        <w:tc>
          <w:tcPr>
            <w:tcW w:w="639" w:type="pct"/>
            <w:hideMark/>
          </w:tcPr>
          <w:p w14:paraId="4D238DFA"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27.00</w:t>
            </w:r>
          </w:p>
        </w:tc>
        <w:tc>
          <w:tcPr>
            <w:tcW w:w="450" w:type="pct"/>
            <w:hideMark/>
          </w:tcPr>
          <w:p w14:paraId="680A8BAE"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1707</w:t>
            </w:r>
          </w:p>
        </w:tc>
      </w:tr>
      <w:tr w:rsidR="00E92391" w:rsidRPr="00E92391" w14:paraId="3AD41E28" w14:textId="77777777" w:rsidTr="00272C1F">
        <w:tc>
          <w:tcPr>
            <w:cnfStyle w:val="001000000000" w:firstRow="0" w:lastRow="0" w:firstColumn="1" w:lastColumn="0" w:oddVBand="0" w:evenVBand="0" w:oddHBand="0" w:evenHBand="0" w:firstRowFirstColumn="0" w:firstRowLastColumn="0" w:lastRowFirstColumn="0" w:lastRowLastColumn="0"/>
            <w:tcW w:w="467" w:type="pct"/>
            <w:hideMark/>
          </w:tcPr>
          <w:p w14:paraId="7140929C" w14:textId="77777777" w:rsidR="00E92391" w:rsidRPr="00E92391" w:rsidRDefault="00E92391" w:rsidP="00E92391">
            <w:pPr>
              <w:spacing w:line="240" w:lineRule="auto"/>
              <w:jc w:val="right"/>
              <w:rPr>
                <w:color w:val="2D2D2D"/>
                <w:sz w:val="20"/>
                <w:szCs w:val="20"/>
              </w:rPr>
            </w:pPr>
            <w:r w:rsidRPr="00E92391">
              <w:rPr>
                <w:color w:val="2D2D2D"/>
                <w:sz w:val="20"/>
                <w:szCs w:val="20"/>
              </w:rPr>
              <w:t>4</w:t>
            </w:r>
          </w:p>
        </w:tc>
        <w:tc>
          <w:tcPr>
            <w:tcW w:w="501" w:type="pct"/>
            <w:hideMark/>
          </w:tcPr>
          <w:p w14:paraId="55456960" w14:textId="55A6032C"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noProof/>
                <w:color w:val="2D2D2D"/>
                <w:sz w:val="20"/>
                <w:szCs w:val="20"/>
                <w:lang w:val="en-US"/>
              </w:rPr>
              <w:drawing>
                <wp:inline distT="0" distB="0" distL="0" distR="0" wp14:anchorId="05AB9D36" wp14:editId="62223707">
                  <wp:extent cx="457200" cy="304800"/>
                  <wp:effectExtent l="0" t="0" r="0" b="0"/>
                  <wp:docPr id="828" name="Picture 828" desc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tc>
        <w:tc>
          <w:tcPr>
            <w:tcW w:w="619" w:type="pct"/>
            <w:hideMark/>
          </w:tcPr>
          <w:p w14:paraId="62E867B5" w14:textId="77777777" w:rsidR="00E92391" w:rsidRPr="00E92391" w:rsidRDefault="00757579"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97" w:tooltip="view country details" w:history="1">
              <w:proofErr w:type="spellStart"/>
              <w:r w:rsidR="00E92391" w:rsidRPr="00E92391">
                <w:rPr>
                  <w:rStyle w:val="Hyperlink"/>
                  <w:color w:val="109DE4"/>
                  <w:sz w:val="20"/>
                  <w:szCs w:val="20"/>
                </w:rPr>
                <w:t>Germany</w:t>
              </w:r>
              <w:proofErr w:type="spellEnd"/>
            </w:hyperlink>
          </w:p>
        </w:tc>
        <w:tc>
          <w:tcPr>
            <w:tcW w:w="544" w:type="pct"/>
            <w:hideMark/>
          </w:tcPr>
          <w:p w14:paraId="08DF70CF"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rStyle w:val="celorde"/>
                <w:color w:val="2D2D2D"/>
                <w:sz w:val="20"/>
                <w:szCs w:val="20"/>
              </w:rPr>
              <w:t>3663812</w:t>
            </w:r>
          </w:p>
        </w:tc>
        <w:tc>
          <w:tcPr>
            <w:tcW w:w="544" w:type="pct"/>
            <w:hideMark/>
          </w:tcPr>
          <w:p w14:paraId="7EF777CF"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3352795</w:t>
            </w:r>
          </w:p>
        </w:tc>
        <w:tc>
          <w:tcPr>
            <w:tcW w:w="640" w:type="pct"/>
            <w:hideMark/>
          </w:tcPr>
          <w:p w14:paraId="76BC2C65"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89183196</w:t>
            </w:r>
          </w:p>
        </w:tc>
        <w:tc>
          <w:tcPr>
            <w:tcW w:w="597" w:type="pct"/>
            <w:hideMark/>
          </w:tcPr>
          <w:p w14:paraId="2C00039F"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20651732</w:t>
            </w:r>
          </w:p>
        </w:tc>
        <w:tc>
          <w:tcPr>
            <w:tcW w:w="639" w:type="pct"/>
            <w:hideMark/>
          </w:tcPr>
          <w:p w14:paraId="1797B804"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24.34</w:t>
            </w:r>
          </w:p>
        </w:tc>
        <w:tc>
          <w:tcPr>
            <w:tcW w:w="450" w:type="pct"/>
            <w:hideMark/>
          </w:tcPr>
          <w:p w14:paraId="327B2F58"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1498</w:t>
            </w:r>
          </w:p>
        </w:tc>
      </w:tr>
      <w:tr w:rsidR="00E92391" w:rsidRPr="00E92391" w14:paraId="75954796" w14:textId="77777777" w:rsidTr="00272C1F">
        <w:tc>
          <w:tcPr>
            <w:cnfStyle w:val="001000000000" w:firstRow="0" w:lastRow="0" w:firstColumn="1" w:lastColumn="0" w:oddVBand="0" w:evenVBand="0" w:oddHBand="0" w:evenHBand="0" w:firstRowFirstColumn="0" w:firstRowLastColumn="0" w:lastRowFirstColumn="0" w:lastRowLastColumn="0"/>
            <w:tcW w:w="467" w:type="pct"/>
            <w:hideMark/>
          </w:tcPr>
          <w:p w14:paraId="7695C08A" w14:textId="77777777" w:rsidR="00E92391" w:rsidRPr="00E92391" w:rsidRDefault="00E92391" w:rsidP="00E92391">
            <w:pPr>
              <w:spacing w:line="240" w:lineRule="auto"/>
              <w:jc w:val="right"/>
              <w:rPr>
                <w:color w:val="2D2D2D"/>
                <w:sz w:val="20"/>
                <w:szCs w:val="20"/>
              </w:rPr>
            </w:pPr>
            <w:r w:rsidRPr="00E92391">
              <w:rPr>
                <w:color w:val="2D2D2D"/>
                <w:sz w:val="20"/>
                <w:szCs w:val="20"/>
              </w:rPr>
              <w:t>5</w:t>
            </w:r>
          </w:p>
        </w:tc>
        <w:tc>
          <w:tcPr>
            <w:tcW w:w="501" w:type="pct"/>
            <w:hideMark/>
          </w:tcPr>
          <w:p w14:paraId="6A08706E" w14:textId="5F4DE929"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noProof/>
                <w:color w:val="2D2D2D"/>
                <w:sz w:val="20"/>
                <w:szCs w:val="20"/>
                <w:lang w:val="en-US"/>
              </w:rPr>
              <w:drawing>
                <wp:inline distT="0" distB="0" distL="0" distR="0" wp14:anchorId="23BAC5B5" wp14:editId="0903512D">
                  <wp:extent cx="457200" cy="304800"/>
                  <wp:effectExtent l="0" t="0" r="0" b="0"/>
                  <wp:docPr id="827" name="Picture 827" descr="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JP"/>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tc>
        <w:tc>
          <w:tcPr>
            <w:tcW w:w="619" w:type="pct"/>
            <w:hideMark/>
          </w:tcPr>
          <w:p w14:paraId="60CE275E" w14:textId="77777777" w:rsidR="00E92391" w:rsidRPr="00E92391" w:rsidRDefault="00757579"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99" w:tooltip="view country details" w:history="1">
              <w:proofErr w:type="spellStart"/>
              <w:r w:rsidR="00E92391" w:rsidRPr="00E92391">
                <w:rPr>
                  <w:rStyle w:val="Hyperlink"/>
                  <w:color w:val="109DE4"/>
                  <w:sz w:val="20"/>
                  <w:szCs w:val="20"/>
                </w:rPr>
                <w:t>Japan</w:t>
              </w:r>
              <w:proofErr w:type="spellEnd"/>
            </w:hyperlink>
          </w:p>
        </w:tc>
        <w:tc>
          <w:tcPr>
            <w:tcW w:w="544" w:type="pct"/>
            <w:hideMark/>
          </w:tcPr>
          <w:p w14:paraId="5FC92134"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rStyle w:val="celorde"/>
                <w:color w:val="2D2D2D"/>
                <w:sz w:val="20"/>
                <w:szCs w:val="20"/>
              </w:rPr>
              <w:t>3191326</w:t>
            </w:r>
          </w:p>
        </w:tc>
        <w:tc>
          <w:tcPr>
            <w:tcW w:w="544" w:type="pct"/>
            <w:hideMark/>
          </w:tcPr>
          <w:p w14:paraId="420BC2D9"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3035507</w:t>
            </w:r>
          </w:p>
        </w:tc>
        <w:tc>
          <w:tcPr>
            <w:tcW w:w="640" w:type="pct"/>
            <w:hideMark/>
          </w:tcPr>
          <w:p w14:paraId="583EDB71"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58822810</w:t>
            </w:r>
          </w:p>
        </w:tc>
        <w:tc>
          <w:tcPr>
            <w:tcW w:w="597" w:type="pct"/>
            <w:hideMark/>
          </w:tcPr>
          <w:p w14:paraId="7E756B5E"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14431511</w:t>
            </w:r>
          </w:p>
        </w:tc>
        <w:tc>
          <w:tcPr>
            <w:tcW w:w="639" w:type="pct"/>
            <w:hideMark/>
          </w:tcPr>
          <w:p w14:paraId="79A4F5DF"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18.43</w:t>
            </w:r>
          </w:p>
        </w:tc>
        <w:tc>
          <w:tcPr>
            <w:tcW w:w="450" w:type="pct"/>
            <w:hideMark/>
          </w:tcPr>
          <w:p w14:paraId="48796E9D"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1171</w:t>
            </w:r>
          </w:p>
        </w:tc>
      </w:tr>
      <w:tr w:rsidR="00E92391" w:rsidRPr="00E92391" w14:paraId="4C3917FA" w14:textId="77777777" w:rsidTr="00272C1F">
        <w:tc>
          <w:tcPr>
            <w:cnfStyle w:val="001000000000" w:firstRow="0" w:lastRow="0" w:firstColumn="1" w:lastColumn="0" w:oddVBand="0" w:evenVBand="0" w:oddHBand="0" w:evenHBand="0" w:firstRowFirstColumn="0" w:firstRowLastColumn="0" w:lastRowFirstColumn="0" w:lastRowLastColumn="0"/>
            <w:tcW w:w="467" w:type="pct"/>
            <w:hideMark/>
          </w:tcPr>
          <w:p w14:paraId="7AE83B6D" w14:textId="77777777" w:rsidR="00E92391" w:rsidRPr="00E92391" w:rsidRDefault="00E92391" w:rsidP="00E92391">
            <w:pPr>
              <w:spacing w:line="240" w:lineRule="auto"/>
              <w:jc w:val="right"/>
              <w:rPr>
                <w:color w:val="2D2D2D"/>
                <w:sz w:val="20"/>
                <w:szCs w:val="20"/>
              </w:rPr>
            </w:pPr>
            <w:r w:rsidRPr="00E92391">
              <w:rPr>
                <w:color w:val="2D2D2D"/>
                <w:sz w:val="20"/>
                <w:szCs w:val="20"/>
              </w:rPr>
              <w:t>6</w:t>
            </w:r>
          </w:p>
        </w:tc>
        <w:tc>
          <w:tcPr>
            <w:tcW w:w="501" w:type="pct"/>
            <w:hideMark/>
          </w:tcPr>
          <w:p w14:paraId="3A3CC134" w14:textId="4FD659E1"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noProof/>
                <w:color w:val="2D2D2D"/>
                <w:sz w:val="20"/>
                <w:szCs w:val="20"/>
                <w:lang w:val="en-US"/>
              </w:rPr>
              <w:drawing>
                <wp:inline distT="0" distB="0" distL="0" distR="0" wp14:anchorId="4F3F8738" wp14:editId="3ABBC08B">
                  <wp:extent cx="457200" cy="304800"/>
                  <wp:effectExtent l="0" t="0" r="0" b="0"/>
                  <wp:docPr id="826" name="Picture 826"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tc>
        <w:tc>
          <w:tcPr>
            <w:tcW w:w="619" w:type="pct"/>
            <w:hideMark/>
          </w:tcPr>
          <w:p w14:paraId="47CCC46D" w14:textId="77777777" w:rsidR="00E92391" w:rsidRPr="00E92391" w:rsidRDefault="00757579"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101" w:tooltip="view country details" w:history="1">
              <w:proofErr w:type="spellStart"/>
              <w:r w:rsidR="00E92391" w:rsidRPr="00E92391">
                <w:rPr>
                  <w:rStyle w:val="Hyperlink"/>
                  <w:color w:val="109DE4"/>
                  <w:sz w:val="20"/>
                  <w:szCs w:val="20"/>
                </w:rPr>
                <w:t>France</w:t>
              </w:r>
              <w:proofErr w:type="spellEnd"/>
            </w:hyperlink>
          </w:p>
        </w:tc>
        <w:tc>
          <w:tcPr>
            <w:tcW w:w="544" w:type="pct"/>
            <w:hideMark/>
          </w:tcPr>
          <w:p w14:paraId="15986FF4"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rStyle w:val="celorde"/>
                <w:color w:val="2D2D2D"/>
                <w:sz w:val="20"/>
                <w:szCs w:val="20"/>
              </w:rPr>
              <w:t>2521133</w:t>
            </w:r>
          </w:p>
        </w:tc>
        <w:tc>
          <w:tcPr>
            <w:tcW w:w="544" w:type="pct"/>
            <w:hideMark/>
          </w:tcPr>
          <w:p w14:paraId="140B9BC4"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2325263</w:t>
            </w:r>
          </w:p>
        </w:tc>
        <w:tc>
          <w:tcPr>
            <w:tcW w:w="640" w:type="pct"/>
            <w:hideMark/>
          </w:tcPr>
          <w:p w14:paraId="1C63638E"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61010667</w:t>
            </w:r>
          </w:p>
        </w:tc>
        <w:tc>
          <w:tcPr>
            <w:tcW w:w="597" w:type="pct"/>
            <w:hideMark/>
          </w:tcPr>
          <w:p w14:paraId="2BEEFEA7"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11895280</w:t>
            </w:r>
          </w:p>
        </w:tc>
        <w:tc>
          <w:tcPr>
            <w:tcW w:w="639" w:type="pct"/>
            <w:hideMark/>
          </w:tcPr>
          <w:p w14:paraId="0AAC0BC3"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24.20</w:t>
            </w:r>
          </w:p>
        </w:tc>
        <w:tc>
          <w:tcPr>
            <w:tcW w:w="450" w:type="pct"/>
            <w:hideMark/>
          </w:tcPr>
          <w:p w14:paraId="054BE912"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1352</w:t>
            </w:r>
          </w:p>
        </w:tc>
      </w:tr>
      <w:tr w:rsidR="00E92391" w:rsidRPr="00E92391" w14:paraId="2990C18B" w14:textId="77777777" w:rsidTr="00272C1F">
        <w:tc>
          <w:tcPr>
            <w:cnfStyle w:val="001000000000" w:firstRow="0" w:lastRow="0" w:firstColumn="1" w:lastColumn="0" w:oddVBand="0" w:evenVBand="0" w:oddHBand="0" w:evenHBand="0" w:firstRowFirstColumn="0" w:firstRowLastColumn="0" w:lastRowFirstColumn="0" w:lastRowLastColumn="0"/>
            <w:tcW w:w="467" w:type="pct"/>
            <w:hideMark/>
          </w:tcPr>
          <w:p w14:paraId="4559B3C0" w14:textId="77777777" w:rsidR="00E92391" w:rsidRPr="00E92391" w:rsidRDefault="00E92391" w:rsidP="00E92391">
            <w:pPr>
              <w:spacing w:line="240" w:lineRule="auto"/>
              <w:jc w:val="right"/>
              <w:rPr>
                <w:color w:val="2D2D2D"/>
                <w:sz w:val="20"/>
                <w:szCs w:val="20"/>
              </w:rPr>
            </w:pPr>
            <w:r w:rsidRPr="00E92391">
              <w:rPr>
                <w:color w:val="2D2D2D"/>
                <w:sz w:val="20"/>
                <w:szCs w:val="20"/>
              </w:rPr>
              <w:t>7</w:t>
            </w:r>
          </w:p>
        </w:tc>
        <w:tc>
          <w:tcPr>
            <w:tcW w:w="501" w:type="pct"/>
            <w:hideMark/>
          </w:tcPr>
          <w:p w14:paraId="1D51B61A" w14:textId="2A2D9064"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noProof/>
                <w:color w:val="2D2D2D"/>
                <w:sz w:val="20"/>
                <w:szCs w:val="20"/>
                <w:lang w:val="en-US"/>
              </w:rPr>
              <w:drawing>
                <wp:inline distT="0" distB="0" distL="0" distR="0" wp14:anchorId="533360B6" wp14:editId="3570244E">
                  <wp:extent cx="457200" cy="304800"/>
                  <wp:effectExtent l="0" t="0" r="0" b="0"/>
                  <wp:docPr id="825" name="Picture 825" desc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N"/>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tc>
        <w:tc>
          <w:tcPr>
            <w:tcW w:w="619" w:type="pct"/>
            <w:hideMark/>
          </w:tcPr>
          <w:p w14:paraId="62C3C5C1" w14:textId="77777777" w:rsidR="00E92391" w:rsidRPr="00E92391" w:rsidRDefault="00757579"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103" w:tooltip="view country details" w:history="1">
              <w:proofErr w:type="spellStart"/>
              <w:r w:rsidR="00E92391" w:rsidRPr="00E92391">
                <w:rPr>
                  <w:rStyle w:val="Hyperlink"/>
                  <w:color w:val="109DE4"/>
                  <w:sz w:val="20"/>
                  <w:szCs w:val="20"/>
                </w:rPr>
                <w:t>India</w:t>
              </w:r>
              <w:proofErr w:type="spellEnd"/>
            </w:hyperlink>
          </w:p>
        </w:tc>
        <w:tc>
          <w:tcPr>
            <w:tcW w:w="544" w:type="pct"/>
            <w:hideMark/>
          </w:tcPr>
          <w:p w14:paraId="0B8673CE"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rStyle w:val="celorde"/>
                <w:color w:val="2D2D2D"/>
                <w:sz w:val="20"/>
                <w:szCs w:val="20"/>
              </w:rPr>
              <w:t>2353482</w:t>
            </w:r>
          </w:p>
        </w:tc>
        <w:tc>
          <w:tcPr>
            <w:tcW w:w="544" w:type="pct"/>
            <w:hideMark/>
          </w:tcPr>
          <w:p w14:paraId="40154E86"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2177268</w:t>
            </w:r>
          </w:p>
        </w:tc>
        <w:tc>
          <w:tcPr>
            <w:tcW w:w="640" w:type="pct"/>
            <w:hideMark/>
          </w:tcPr>
          <w:p w14:paraId="0C72365C"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26332969</w:t>
            </w:r>
          </w:p>
        </w:tc>
        <w:tc>
          <w:tcPr>
            <w:tcW w:w="597" w:type="pct"/>
            <w:hideMark/>
          </w:tcPr>
          <w:p w14:paraId="149C2C6F"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8967838</w:t>
            </w:r>
          </w:p>
        </w:tc>
        <w:tc>
          <w:tcPr>
            <w:tcW w:w="639" w:type="pct"/>
            <w:hideMark/>
          </w:tcPr>
          <w:p w14:paraId="46615CF7"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11.19</w:t>
            </w:r>
          </w:p>
        </w:tc>
        <w:tc>
          <w:tcPr>
            <w:tcW w:w="450" w:type="pct"/>
            <w:hideMark/>
          </w:tcPr>
          <w:p w14:paraId="203843E1"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745</w:t>
            </w:r>
          </w:p>
        </w:tc>
      </w:tr>
      <w:tr w:rsidR="00E92391" w:rsidRPr="00E92391" w14:paraId="0D4BC77F" w14:textId="77777777" w:rsidTr="00272C1F">
        <w:tc>
          <w:tcPr>
            <w:cnfStyle w:val="001000000000" w:firstRow="0" w:lastRow="0" w:firstColumn="1" w:lastColumn="0" w:oddVBand="0" w:evenVBand="0" w:oddHBand="0" w:evenHBand="0" w:firstRowFirstColumn="0" w:firstRowLastColumn="0" w:lastRowFirstColumn="0" w:lastRowLastColumn="0"/>
            <w:tcW w:w="467" w:type="pct"/>
            <w:hideMark/>
          </w:tcPr>
          <w:p w14:paraId="315DAAD1" w14:textId="77777777" w:rsidR="00E92391" w:rsidRPr="00E92391" w:rsidRDefault="00E92391" w:rsidP="00E92391">
            <w:pPr>
              <w:spacing w:line="240" w:lineRule="auto"/>
              <w:jc w:val="right"/>
              <w:rPr>
                <w:color w:val="2D2D2D"/>
                <w:sz w:val="20"/>
                <w:szCs w:val="20"/>
              </w:rPr>
            </w:pPr>
            <w:r w:rsidRPr="00E92391">
              <w:rPr>
                <w:color w:val="2D2D2D"/>
                <w:sz w:val="20"/>
                <w:szCs w:val="20"/>
              </w:rPr>
              <w:t>8</w:t>
            </w:r>
          </w:p>
        </w:tc>
        <w:tc>
          <w:tcPr>
            <w:tcW w:w="501" w:type="pct"/>
            <w:hideMark/>
          </w:tcPr>
          <w:p w14:paraId="716EEC0A" w14:textId="57735115"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noProof/>
                <w:color w:val="2D2D2D"/>
                <w:sz w:val="20"/>
                <w:szCs w:val="20"/>
                <w:lang w:val="en-US"/>
              </w:rPr>
              <w:drawing>
                <wp:inline distT="0" distB="0" distL="0" distR="0" wp14:anchorId="7511F923" wp14:editId="2FA4919F">
                  <wp:extent cx="457200" cy="304800"/>
                  <wp:effectExtent l="0" t="0" r="0" b="0"/>
                  <wp:docPr id="824" name="Picture 824" desc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tc>
        <w:tc>
          <w:tcPr>
            <w:tcW w:w="619" w:type="pct"/>
            <w:hideMark/>
          </w:tcPr>
          <w:p w14:paraId="47622CD9" w14:textId="77777777" w:rsidR="00E92391" w:rsidRPr="00E92391" w:rsidRDefault="00757579"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105" w:tooltip="view country details" w:history="1">
              <w:proofErr w:type="spellStart"/>
              <w:r w:rsidR="00E92391" w:rsidRPr="00E92391">
                <w:rPr>
                  <w:rStyle w:val="Hyperlink"/>
                  <w:color w:val="109DE4"/>
                  <w:sz w:val="20"/>
                  <w:szCs w:val="20"/>
                </w:rPr>
                <w:t>Italy</w:t>
              </w:r>
              <w:proofErr w:type="spellEnd"/>
            </w:hyperlink>
          </w:p>
        </w:tc>
        <w:tc>
          <w:tcPr>
            <w:tcW w:w="544" w:type="pct"/>
            <w:hideMark/>
          </w:tcPr>
          <w:p w14:paraId="1C5F6C5B"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rStyle w:val="celorde"/>
                <w:color w:val="2D2D2D"/>
                <w:sz w:val="20"/>
                <w:szCs w:val="20"/>
              </w:rPr>
              <w:t>2197985</w:t>
            </w:r>
          </w:p>
        </w:tc>
        <w:tc>
          <w:tcPr>
            <w:tcW w:w="544" w:type="pct"/>
            <w:hideMark/>
          </w:tcPr>
          <w:p w14:paraId="13CCABA3"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1983062</w:t>
            </w:r>
          </w:p>
        </w:tc>
        <w:tc>
          <w:tcPr>
            <w:tcW w:w="640" w:type="pct"/>
            <w:hideMark/>
          </w:tcPr>
          <w:p w14:paraId="2DE1581E"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48803041</w:t>
            </w:r>
          </w:p>
        </w:tc>
        <w:tc>
          <w:tcPr>
            <w:tcW w:w="597" w:type="pct"/>
            <w:hideMark/>
          </w:tcPr>
          <w:p w14:paraId="38FE50D0"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11022920</w:t>
            </w:r>
          </w:p>
        </w:tc>
        <w:tc>
          <w:tcPr>
            <w:tcW w:w="639" w:type="pct"/>
            <w:hideMark/>
          </w:tcPr>
          <w:p w14:paraId="0F6F1435"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22.20</w:t>
            </w:r>
          </w:p>
        </w:tc>
        <w:tc>
          <w:tcPr>
            <w:tcW w:w="450" w:type="pct"/>
            <w:hideMark/>
          </w:tcPr>
          <w:p w14:paraId="3366E429"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1189</w:t>
            </w:r>
          </w:p>
        </w:tc>
      </w:tr>
      <w:tr w:rsidR="00E92391" w:rsidRPr="00E92391" w14:paraId="554F0706" w14:textId="77777777" w:rsidTr="00272C1F">
        <w:tc>
          <w:tcPr>
            <w:cnfStyle w:val="001000000000" w:firstRow="0" w:lastRow="0" w:firstColumn="1" w:lastColumn="0" w:oddVBand="0" w:evenVBand="0" w:oddHBand="0" w:evenHBand="0" w:firstRowFirstColumn="0" w:firstRowLastColumn="0" w:lastRowFirstColumn="0" w:lastRowLastColumn="0"/>
            <w:tcW w:w="467" w:type="pct"/>
            <w:hideMark/>
          </w:tcPr>
          <w:p w14:paraId="2F311B5E" w14:textId="77777777" w:rsidR="00E92391" w:rsidRPr="00E92391" w:rsidRDefault="00E92391" w:rsidP="00E92391">
            <w:pPr>
              <w:spacing w:line="240" w:lineRule="auto"/>
              <w:jc w:val="right"/>
              <w:rPr>
                <w:color w:val="2D2D2D"/>
                <w:sz w:val="20"/>
                <w:szCs w:val="20"/>
              </w:rPr>
            </w:pPr>
            <w:r w:rsidRPr="00E92391">
              <w:rPr>
                <w:color w:val="2D2D2D"/>
                <w:sz w:val="20"/>
                <w:szCs w:val="20"/>
              </w:rPr>
              <w:t>9</w:t>
            </w:r>
          </w:p>
        </w:tc>
        <w:tc>
          <w:tcPr>
            <w:tcW w:w="501" w:type="pct"/>
            <w:hideMark/>
          </w:tcPr>
          <w:p w14:paraId="09F3C2E3" w14:textId="7A40EA6F"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noProof/>
                <w:color w:val="2D2D2D"/>
                <w:sz w:val="20"/>
                <w:szCs w:val="20"/>
                <w:lang w:val="en-US"/>
              </w:rPr>
              <w:drawing>
                <wp:inline distT="0" distB="0" distL="0" distR="0" wp14:anchorId="4D8F9772" wp14:editId="2BBFDAFD">
                  <wp:extent cx="457200" cy="304800"/>
                  <wp:effectExtent l="0" t="0" r="0" b="0"/>
                  <wp:docPr id="823" name="Picture 823" desc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A"/>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tc>
        <w:tc>
          <w:tcPr>
            <w:tcW w:w="619" w:type="pct"/>
            <w:hideMark/>
          </w:tcPr>
          <w:p w14:paraId="67883ADB" w14:textId="77777777" w:rsidR="00E92391" w:rsidRPr="00E92391" w:rsidRDefault="00757579"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107" w:tooltip="view country details" w:history="1">
              <w:proofErr w:type="spellStart"/>
              <w:r w:rsidR="00E92391" w:rsidRPr="00E92391">
                <w:rPr>
                  <w:rStyle w:val="Hyperlink"/>
                  <w:color w:val="109DE4"/>
                  <w:sz w:val="20"/>
                  <w:szCs w:val="20"/>
                </w:rPr>
                <w:t>Canada</w:t>
              </w:r>
              <w:proofErr w:type="spellEnd"/>
            </w:hyperlink>
          </w:p>
        </w:tc>
        <w:tc>
          <w:tcPr>
            <w:tcW w:w="544" w:type="pct"/>
            <w:hideMark/>
          </w:tcPr>
          <w:p w14:paraId="7046CCD5"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rStyle w:val="celorde"/>
                <w:color w:val="2D2D2D"/>
                <w:sz w:val="20"/>
                <w:szCs w:val="20"/>
              </w:rPr>
              <w:t>2146402</w:t>
            </w:r>
          </w:p>
        </w:tc>
        <w:tc>
          <w:tcPr>
            <w:tcW w:w="544" w:type="pct"/>
            <w:hideMark/>
          </w:tcPr>
          <w:p w14:paraId="672CE915"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1917712</w:t>
            </w:r>
          </w:p>
        </w:tc>
        <w:tc>
          <w:tcPr>
            <w:tcW w:w="640" w:type="pct"/>
            <w:hideMark/>
          </w:tcPr>
          <w:p w14:paraId="40F6C570"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58975462</w:t>
            </w:r>
          </w:p>
        </w:tc>
        <w:tc>
          <w:tcPr>
            <w:tcW w:w="597" w:type="pct"/>
            <w:hideMark/>
          </w:tcPr>
          <w:p w14:paraId="5601285C"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9677796</w:t>
            </w:r>
          </w:p>
        </w:tc>
        <w:tc>
          <w:tcPr>
            <w:tcW w:w="639" w:type="pct"/>
            <w:hideMark/>
          </w:tcPr>
          <w:p w14:paraId="057646FD"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27.48</w:t>
            </w:r>
          </w:p>
        </w:tc>
        <w:tc>
          <w:tcPr>
            <w:tcW w:w="450" w:type="pct"/>
            <w:hideMark/>
          </w:tcPr>
          <w:p w14:paraId="258E0B2A"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1381</w:t>
            </w:r>
          </w:p>
        </w:tc>
      </w:tr>
      <w:tr w:rsidR="00E92391" w:rsidRPr="00E92391" w14:paraId="4730703A" w14:textId="77777777" w:rsidTr="00272C1F">
        <w:tc>
          <w:tcPr>
            <w:cnfStyle w:val="001000000000" w:firstRow="0" w:lastRow="0" w:firstColumn="1" w:lastColumn="0" w:oddVBand="0" w:evenVBand="0" w:oddHBand="0" w:evenHBand="0" w:firstRowFirstColumn="0" w:firstRowLastColumn="0" w:lastRowFirstColumn="0" w:lastRowLastColumn="0"/>
            <w:tcW w:w="467" w:type="pct"/>
            <w:hideMark/>
          </w:tcPr>
          <w:p w14:paraId="53CD56EE" w14:textId="77777777" w:rsidR="00E92391" w:rsidRPr="00E92391" w:rsidRDefault="00E92391" w:rsidP="00E92391">
            <w:pPr>
              <w:spacing w:line="240" w:lineRule="auto"/>
              <w:jc w:val="right"/>
              <w:rPr>
                <w:color w:val="2D2D2D"/>
                <w:sz w:val="20"/>
                <w:szCs w:val="20"/>
              </w:rPr>
            </w:pPr>
            <w:r w:rsidRPr="00E92391">
              <w:rPr>
                <w:color w:val="2D2D2D"/>
                <w:sz w:val="20"/>
                <w:szCs w:val="20"/>
              </w:rPr>
              <w:t>10</w:t>
            </w:r>
          </w:p>
        </w:tc>
        <w:tc>
          <w:tcPr>
            <w:tcW w:w="501" w:type="pct"/>
            <w:hideMark/>
          </w:tcPr>
          <w:p w14:paraId="078CDBEE" w14:textId="6BBE8B9E"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noProof/>
                <w:color w:val="2D2D2D"/>
                <w:sz w:val="20"/>
                <w:szCs w:val="20"/>
                <w:lang w:val="en-US"/>
              </w:rPr>
              <w:drawing>
                <wp:inline distT="0" distB="0" distL="0" distR="0" wp14:anchorId="18B1C144" wp14:editId="176A8009">
                  <wp:extent cx="457200" cy="304800"/>
                  <wp:effectExtent l="0" t="0" r="0" b="0"/>
                  <wp:docPr id="822" name="Picture 822" desc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U"/>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tc>
        <w:tc>
          <w:tcPr>
            <w:tcW w:w="619" w:type="pct"/>
            <w:hideMark/>
          </w:tcPr>
          <w:p w14:paraId="41DDE96A" w14:textId="77777777" w:rsidR="00E92391" w:rsidRPr="00E92391" w:rsidRDefault="00757579"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109" w:tooltip="view country details" w:history="1">
              <w:proofErr w:type="spellStart"/>
              <w:r w:rsidR="00E92391" w:rsidRPr="00E92391">
                <w:rPr>
                  <w:rStyle w:val="Hyperlink"/>
                  <w:color w:val="109DE4"/>
                  <w:sz w:val="20"/>
                  <w:szCs w:val="20"/>
                </w:rPr>
                <w:t>Australia</w:t>
              </w:r>
              <w:proofErr w:type="spellEnd"/>
            </w:hyperlink>
          </w:p>
        </w:tc>
        <w:tc>
          <w:tcPr>
            <w:tcW w:w="544" w:type="pct"/>
            <w:hideMark/>
          </w:tcPr>
          <w:p w14:paraId="79506AEF"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rStyle w:val="celorde"/>
                <w:color w:val="2D2D2D"/>
                <w:sz w:val="20"/>
                <w:szCs w:val="20"/>
              </w:rPr>
              <w:t>1747456</w:t>
            </w:r>
          </w:p>
        </w:tc>
        <w:tc>
          <w:tcPr>
            <w:tcW w:w="544" w:type="pct"/>
            <w:hideMark/>
          </w:tcPr>
          <w:p w14:paraId="1D235474"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1538304</w:t>
            </w:r>
          </w:p>
        </w:tc>
        <w:tc>
          <w:tcPr>
            <w:tcW w:w="640" w:type="pct"/>
            <w:hideMark/>
          </w:tcPr>
          <w:p w14:paraId="6F6BA2E8"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43564203</w:t>
            </w:r>
          </w:p>
        </w:tc>
        <w:tc>
          <w:tcPr>
            <w:tcW w:w="597" w:type="pct"/>
            <w:hideMark/>
          </w:tcPr>
          <w:p w14:paraId="0F55840A"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8366775</w:t>
            </w:r>
          </w:p>
        </w:tc>
        <w:tc>
          <w:tcPr>
            <w:tcW w:w="639" w:type="pct"/>
            <w:hideMark/>
          </w:tcPr>
          <w:p w14:paraId="5EB71A85"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24.93</w:t>
            </w:r>
          </w:p>
        </w:tc>
        <w:tc>
          <w:tcPr>
            <w:tcW w:w="450" w:type="pct"/>
            <w:hideMark/>
          </w:tcPr>
          <w:p w14:paraId="31814492"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E92391">
              <w:rPr>
                <w:color w:val="2D2D2D"/>
                <w:sz w:val="20"/>
                <w:szCs w:val="20"/>
              </w:rPr>
              <w:t>1193</w:t>
            </w:r>
          </w:p>
        </w:tc>
      </w:tr>
      <w:tr w:rsidR="00E92391" w:rsidRPr="00E92391" w14:paraId="3C3D756D" w14:textId="77777777" w:rsidTr="00272C1F">
        <w:tc>
          <w:tcPr>
            <w:cnfStyle w:val="001000000000" w:firstRow="0" w:lastRow="0" w:firstColumn="1" w:lastColumn="0" w:oddVBand="0" w:evenVBand="0" w:oddHBand="0" w:evenHBand="0" w:firstRowFirstColumn="0" w:firstRowLastColumn="0" w:lastRowFirstColumn="0" w:lastRowLastColumn="0"/>
            <w:tcW w:w="467" w:type="pct"/>
          </w:tcPr>
          <w:p w14:paraId="3268374E" w14:textId="4535AC46" w:rsidR="00E92391" w:rsidRPr="00272C1F" w:rsidRDefault="00272C1F" w:rsidP="00E92391">
            <w:pPr>
              <w:spacing w:line="240" w:lineRule="auto"/>
              <w:jc w:val="right"/>
              <w:rPr>
                <w:color w:val="2D2D2D"/>
                <w:sz w:val="20"/>
                <w:szCs w:val="20"/>
                <w:lang w:val="mn-MN"/>
              </w:rPr>
            </w:pPr>
            <w:r>
              <w:rPr>
                <w:color w:val="2D2D2D"/>
                <w:sz w:val="20"/>
                <w:szCs w:val="20"/>
                <w:lang w:val="mn-MN"/>
              </w:rPr>
              <w:t>****</w:t>
            </w:r>
          </w:p>
        </w:tc>
        <w:tc>
          <w:tcPr>
            <w:tcW w:w="501" w:type="pct"/>
          </w:tcPr>
          <w:p w14:paraId="631E739A"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noProof/>
                <w:color w:val="2D2D2D"/>
                <w:sz w:val="20"/>
                <w:szCs w:val="20"/>
                <w:lang w:val="en-US"/>
              </w:rPr>
            </w:pPr>
          </w:p>
        </w:tc>
        <w:tc>
          <w:tcPr>
            <w:tcW w:w="619" w:type="pct"/>
          </w:tcPr>
          <w:p w14:paraId="2245CF59" w14:textId="77777777" w:rsidR="00E92391" w:rsidRPr="00E92391" w:rsidRDefault="00E92391" w:rsidP="00E92391">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p>
        </w:tc>
        <w:tc>
          <w:tcPr>
            <w:tcW w:w="544" w:type="pct"/>
          </w:tcPr>
          <w:p w14:paraId="6B3056CE"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rStyle w:val="celorde"/>
                <w:color w:val="2D2D2D"/>
                <w:sz w:val="20"/>
                <w:szCs w:val="20"/>
              </w:rPr>
            </w:pPr>
          </w:p>
        </w:tc>
        <w:tc>
          <w:tcPr>
            <w:tcW w:w="544" w:type="pct"/>
          </w:tcPr>
          <w:p w14:paraId="387F15FF"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p>
        </w:tc>
        <w:tc>
          <w:tcPr>
            <w:tcW w:w="640" w:type="pct"/>
          </w:tcPr>
          <w:p w14:paraId="7E7BA688"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p>
        </w:tc>
        <w:tc>
          <w:tcPr>
            <w:tcW w:w="597" w:type="pct"/>
          </w:tcPr>
          <w:p w14:paraId="68B0B9DF"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p>
        </w:tc>
        <w:tc>
          <w:tcPr>
            <w:tcW w:w="639" w:type="pct"/>
          </w:tcPr>
          <w:p w14:paraId="5ED793A0"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p>
        </w:tc>
        <w:tc>
          <w:tcPr>
            <w:tcW w:w="450" w:type="pct"/>
          </w:tcPr>
          <w:p w14:paraId="0F474562" w14:textId="77777777" w:rsidR="00E92391" w:rsidRPr="00E92391" w:rsidRDefault="00E92391" w:rsidP="00E92391">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p>
        </w:tc>
      </w:tr>
      <w:tr w:rsidR="00272C1F" w:rsidRPr="00E92391" w14:paraId="06D6E2BA" w14:textId="77777777" w:rsidTr="00272C1F">
        <w:tc>
          <w:tcPr>
            <w:cnfStyle w:val="001000000000" w:firstRow="0" w:lastRow="0" w:firstColumn="1" w:lastColumn="0" w:oddVBand="0" w:evenVBand="0" w:oddHBand="0" w:evenHBand="0" w:firstRowFirstColumn="0" w:firstRowLastColumn="0" w:lastRowFirstColumn="0" w:lastRowLastColumn="0"/>
            <w:tcW w:w="467" w:type="pct"/>
            <w:vAlign w:val="center"/>
          </w:tcPr>
          <w:p w14:paraId="4099C634" w14:textId="24731A7D" w:rsidR="00272C1F" w:rsidRPr="00272C1F" w:rsidRDefault="00272C1F" w:rsidP="00272C1F">
            <w:pPr>
              <w:spacing w:line="240" w:lineRule="auto"/>
              <w:jc w:val="right"/>
              <w:rPr>
                <w:color w:val="2D2D2D"/>
                <w:sz w:val="20"/>
                <w:szCs w:val="20"/>
                <w:lang w:val="mn-MN"/>
              </w:rPr>
            </w:pPr>
            <w:r w:rsidRPr="00272C1F">
              <w:rPr>
                <w:color w:val="2D2D2D"/>
                <w:sz w:val="20"/>
                <w:szCs w:val="20"/>
              </w:rPr>
              <w:t>117</w:t>
            </w:r>
          </w:p>
        </w:tc>
        <w:tc>
          <w:tcPr>
            <w:tcW w:w="501" w:type="pct"/>
            <w:vAlign w:val="center"/>
          </w:tcPr>
          <w:p w14:paraId="6655913B" w14:textId="21BDF0C4" w:rsidR="00272C1F" w:rsidRPr="00272C1F" w:rsidRDefault="00272C1F" w:rsidP="00272C1F">
            <w:pPr>
              <w:spacing w:line="240" w:lineRule="auto"/>
              <w:jc w:val="right"/>
              <w:cnfStyle w:val="000000000000" w:firstRow="0" w:lastRow="0" w:firstColumn="0" w:lastColumn="0" w:oddVBand="0" w:evenVBand="0" w:oddHBand="0" w:evenHBand="0" w:firstRowFirstColumn="0" w:firstRowLastColumn="0" w:lastRowFirstColumn="0" w:lastRowLastColumn="0"/>
              <w:rPr>
                <w:noProof/>
                <w:color w:val="2D2D2D"/>
                <w:sz w:val="20"/>
                <w:szCs w:val="20"/>
                <w:lang w:val="en-US"/>
              </w:rPr>
            </w:pPr>
            <w:r w:rsidRPr="00272C1F">
              <w:rPr>
                <w:color w:val="2D2D2D"/>
                <w:sz w:val="20"/>
                <w:szCs w:val="20"/>
              </w:rPr>
              <w:fldChar w:fldCharType="begin"/>
            </w:r>
            <w:r w:rsidRPr="00272C1F">
              <w:rPr>
                <w:color w:val="2D2D2D"/>
                <w:sz w:val="20"/>
                <w:szCs w:val="20"/>
              </w:rPr>
              <w:instrText xml:space="preserve"> INCLUDEPICTURE "https://www.scimagojr.com/banderas/mn.png?v=1.2" \* MERGEFORMATINET </w:instrText>
            </w:r>
            <w:r w:rsidRPr="00272C1F">
              <w:rPr>
                <w:color w:val="2D2D2D"/>
                <w:sz w:val="20"/>
                <w:szCs w:val="20"/>
              </w:rPr>
              <w:fldChar w:fldCharType="separate"/>
            </w:r>
            <w:r>
              <w:rPr>
                <w:color w:val="2D2D2D"/>
                <w:sz w:val="20"/>
                <w:szCs w:val="20"/>
              </w:rPr>
              <w:fldChar w:fldCharType="begin"/>
            </w:r>
            <w:r>
              <w:rPr>
                <w:color w:val="2D2D2D"/>
                <w:sz w:val="20"/>
                <w:szCs w:val="20"/>
              </w:rPr>
              <w:instrText xml:space="preserve"> INCLUDEPICTURE  "https://www.scimagojr.com/banderas/mn.png?v=1.2" \* MERGEFORMATINET </w:instrText>
            </w:r>
            <w:r>
              <w:rPr>
                <w:color w:val="2D2D2D"/>
                <w:sz w:val="20"/>
                <w:szCs w:val="20"/>
              </w:rPr>
              <w:fldChar w:fldCharType="separate"/>
            </w:r>
            <w:r w:rsidR="00757579">
              <w:rPr>
                <w:color w:val="2D2D2D"/>
                <w:sz w:val="20"/>
                <w:szCs w:val="20"/>
              </w:rPr>
              <w:fldChar w:fldCharType="begin"/>
            </w:r>
            <w:r w:rsidR="00757579">
              <w:rPr>
                <w:color w:val="2D2D2D"/>
                <w:sz w:val="20"/>
                <w:szCs w:val="20"/>
              </w:rPr>
              <w:instrText xml:space="preserve"> </w:instrText>
            </w:r>
            <w:r w:rsidR="00757579">
              <w:rPr>
                <w:color w:val="2D2D2D"/>
                <w:sz w:val="20"/>
                <w:szCs w:val="20"/>
              </w:rPr>
              <w:instrText>INCLUDEPICTURE  "https://www.scimagojr.com/banderas/mn.png?v=1.2" \* MERGEFORMATINET</w:instrText>
            </w:r>
            <w:r w:rsidR="00757579">
              <w:rPr>
                <w:color w:val="2D2D2D"/>
                <w:sz w:val="20"/>
                <w:szCs w:val="20"/>
              </w:rPr>
              <w:instrText xml:space="preserve"> </w:instrText>
            </w:r>
            <w:r w:rsidR="00757579">
              <w:rPr>
                <w:color w:val="2D2D2D"/>
                <w:sz w:val="20"/>
                <w:szCs w:val="20"/>
              </w:rPr>
              <w:fldChar w:fldCharType="separate"/>
            </w:r>
            <w:r w:rsidR="00757579">
              <w:rPr>
                <w:noProof/>
                <w:color w:val="2D2D2D"/>
                <w:sz w:val="20"/>
                <w:szCs w:val="20"/>
              </w:rPr>
              <w:pict w14:anchorId="6ECBF68A">
                <v:shape id="_x0000_i1025" type="#_x0000_t75" alt="MN" style="width:36pt;height:23.75pt;mso-width-percent:0;mso-height-percent:0;mso-width-percent:0;mso-height-percent:0">
                  <v:imagedata r:id="rId110" r:href="rId111"/>
                </v:shape>
              </w:pict>
            </w:r>
            <w:r w:rsidR="00757579">
              <w:rPr>
                <w:color w:val="2D2D2D"/>
                <w:sz w:val="20"/>
                <w:szCs w:val="20"/>
              </w:rPr>
              <w:fldChar w:fldCharType="end"/>
            </w:r>
            <w:r>
              <w:rPr>
                <w:color w:val="2D2D2D"/>
                <w:sz w:val="20"/>
                <w:szCs w:val="20"/>
              </w:rPr>
              <w:fldChar w:fldCharType="end"/>
            </w:r>
            <w:r w:rsidRPr="00272C1F">
              <w:rPr>
                <w:color w:val="2D2D2D"/>
                <w:sz w:val="20"/>
                <w:szCs w:val="20"/>
              </w:rPr>
              <w:fldChar w:fldCharType="end"/>
            </w:r>
          </w:p>
        </w:tc>
        <w:tc>
          <w:tcPr>
            <w:tcW w:w="619" w:type="pct"/>
            <w:vAlign w:val="center"/>
          </w:tcPr>
          <w:p w14:paraId="7BB16430" w14:textId="0ECA4096" w:rsidR="00272C1F" w:rsidRPr="00272C1F" w:rsidRDefault="00757579" w:rsidP="00272C1F">
            <w:pPr>
              <w:spacing w:line="240" w:lineRule="auto"/>
              <w:jc w:val="left"/>
              <w:cnfStyle w:val="000000000000" w:firstRow="0" w:lastRow="0" w:firstColumn="0" w:lastColumn="0" w:oddVBand="0" w:evenVBand="0" w:oddHBand="0" w:evenHBand="0" w:firstRowFirstColumn="0" w:firstRowLastColumn="0" w:lastRowFirstColumn="0" w:lastRowLastColumn="0"/>
              <w:rPr>
                <w:color w:val="2D2D2D"/>
                <w:sz w:val="20"/>
                <w:szCs w:val="20"/>
              </w:rPr>
            </w:pPr>
            <w:hyperlink r:id="rId112" w:tooltip="view country details" w:history="1">
              <w:proofErr w:type="spellStart"/>
              <w:r w:rsidR="00272C1F" w:rsidRPr="00272C1F">
                <w:rPr>
                  <w:rStyle w:val="Hyperlink"/>
                  <w:color w:val="109DE4"/>
                  <w:sz w:val="20"/>
                  <w:szCs w:val="20"/>
                </w:rPr>
                <w:t>Mongolia</w:t>
              </w:r>
              <w:proofErr w:type="spellEnd"/>
            </w:hyperlink>
          </w:p>
        </w:tc>
        <w:tc>
          <w:tcPr>
            <w:tcW w:w="544" w:type="pct"/>
            <w:vAlign w:val="center"/>
          </w:tcPr>
          <w:p w14:paraId="5F5D8AE2" w14:textId="001C6282" w:rsidR="00272C1F" w:rsidRPr="00272C1F" w:rsidRDefault="00272C1F" w:rsidP="00272C1F">
            <w:pPr>
              <w:spacing w:line="240" w:lineRule="auto"/>
              <w:jc w:val="right"/>
              <w:cnfStyle w:val="000000000000" w:firstRow="0" w:lastRow="0" w:firstColumn="0" w:lastColumn="0" w:oddVBand="0" w:evenVBand="0" w:oddHBand="0" w:evenHBand="0" w:firstRowFirstColumn="0" w:firstRowLastColumn="0" w:lastRowFirstColumn="0" w:lastRowLastColumn="0"/>
              <w:rPr>
                <w:rStyle w:val="celorde"/>
                <w:color w:val="2D2D2D"/>
                <w:sz w:val="20"/>
                <w:szCs w:val="20"/>
              </w:rPr>
            </w:pPr>
            <w:r w:rsidRPr="00272C1F">
              <w:rPr>
                <w:rStyle w:val="celorde"/>
                <w:color w:val="2D2D2D"/>
                <w:sz w:val="20"/>
                <w:szCs w:val="20"/>
              </w:rPr>
              <w:t>7115</w:t>
            </w:r>
          </w:p>
        </w:tc>
        <w:tc>
          <w:tcPr>
            <w:tcW w:w="544" w:type="pct"/>
            <w:vAlign w:val="center"/>
          </w:tcPr>
          <w:p w14:paraId="22A5ED46" w14:textId="5BFBC88D" w:rsidR="00272C1F" w:rsidRPr="00272C1F" w:rsidRDefault="00272C1F" w:rsidP="00272C1F">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272C1F">
              <w:rPr>
                <w:color w:val="2D2D2D"/>
                <w:sz w:val="20"/>
                <w:szCs w:val="20"/>
              </w:rPr>
              <w:t>6677</w:t>
            </w:r>
          </w:p>
        </w:tc>
        <w:tc>
          <w:tcPr>
            <w:tcW w:w="640" w:type="pct"/>
            <w:vAlign w:val="center"/>
          </w:tcPr>
          <w:p w14:paraId="528C62DB" w14:textId="6549B352" w:rsidR="00272C1F" w:rsidRPr="00272C1F" w:rsidRDefault="00272C1F" w:rsidP="00272C1F">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272C1F">
              <w:rPr>
                <w:color w:val="2D2D2D"/>
                <w:sz w:val="20"/>
                <w:szCs w:val="20"/>
              </w:rPr>
              <w:t>104903</w:t>
            </w:r>
          </w:p>
        </w:tc>
        <w:tc>
          <w:tcPr>
            <w:tcW w:w="597" w:type="pct"/>
            <w:vAlign w:val="center"/>
          </w:tcPr>
          <w:p w14:paraId="6EB94FE3" w14:textId="577140CE" w:rsidR="00272C1F" w:rsidRPr="00272C1F" w:rsidRDefault="00272C1F" w:rsidP="00272C1F">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272C1F">
              <w:rPr>
                <w:color w:val="2D2D2D"/>
                <w:sz w:val="20"/>
                <w:szCs w:val="20"/>
              </w:rPr>
              <w:t>11670</w:t>
            </w:r>
          </w:p>
        </w:tc>
        <w:tc>
          <w:tcPr>
            <w:tcW w:w="639" w:type="pct"/>
            <w:vAlign w:val="center"/>
          </w:tcPr>
          <w:p w14:paraId="563A999F" w14:textId="2ED00DE2" w:rsidR="00272C1F" w:rsidRPr="00272C1F" w:rsidRDefault="00272C1F" w:rsidP="00272C1F">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272C1F">
              <w:rPr>
                <w:color w:val="2D2D2D"/>
                <w:sz w:val="20"/>
                <w:szCs w:val="20"/>
              </w:rPr>
              <w:t>14.74</w:t>
            </w:r>
          </w:p>
        </w:tc>
        <w:tc>
          <w:tcPr>
            <w:tcW w:w="450" w:type="pct"/>
            <w:vAlign w:val="center"/>
          </w:tcPr>
          <w:p w14:paraId="212440CE" w14:textId="7EB151EB" w:rsidR="00272C1F" w:rsidRPr="00272C1F" w:rsidRDefault="00272C1F" w:rsidP="00272C1F">
            <w:pPr>
              <w:spacing w:line="240" w:lineRule="auto"/>
              <w:jc w:val="right"/>
              <w:cnfStyle w:val="000000000000" w:firstRow="0" w:lastRow="0" w:firstColumn="0" w:lastColumn="0" w:oddVBand="0" w:evenVBand="0" w:oddHBand="0" w:evenHBand="0" w:firstRowFirstColumn="0" w:firstRowLastColumn="0" w:lastRowFirstColumn="0" w:lastRowLastColumn="0"/>
              <w:rPr>
                <w:color w:val="2D2D2D"/>
                <w:sz w:val="20"/>
                <w:szCs w:val="20"/>
              </w:rPr>
            </w:pPr>
            <w:r w:rsidRPr="00272C1F">
              <w:rPr>
                <w:color w:val="2D2D2D"/>
                <w:sz w:val="20"/>
                <w:szCs w:val="20"/>
              </w:rPr>
              <w:t>117</w:t>
            </w:r>
          </w:p>
        </w:tc>
      </w:tr>
    </w:tbl>
    <w:p w14:paraId="458E6545" w14:textId="77777777" w:rsidR="00E92391" w:rsidRDefault="00E92391">
      <w:pPr>
        <w:widowControl/>
        <w:autoSpaceDE/>
        <w:autoSpaceDN/>
        <w:spacing w:after="160" w:line="259" w:lineRule="auto"/>
        <w:jc w:val="left"/>
        <w:rPr>
          <w:lang w:val="mn-MN"/>
        </w:rPr>
      </w:pPr>
    </w:p>
    <w:p w14:paraId="41FD6236" w14:textId="2C545EFC" w:rsidR="00272C1F" w:rsidRDefault="00272C1F">
      <w:pPr>
        <w:widowControl/>
        <w:autoSpaceDE/>
        <w:autoSpaceDN/>
        <w:spacing w:after="160" w:line="259" w:lineRule="auto"/>
        <w:jc w:val="left"/>
      </w:pPr>
      <w:r>
        <w:rPr>
          <w:lang w:val="mn-MN"/>
        </w:rPr>
        <w:t xml:space="preserve">Эх үүсвэр: </w:t>
      </w:r>
      <w:r w:rsidR="00757579">
        <w:fldChar w:fldCharType="begin"/>
      </w:r>
      <w:r w:rsidR="00757579">
        <w:instrText xml:space="preserve"> HYPERLINK "https://www.scimagojr.com/countryrank.php" </w:instrText>
      </w:r>
      <w:r w:rsidR="00757579">
        <w:fldChar w:fldCharType="separate"/>
      </w:r>
      <w:r w:rsidRPr="00CA7F03">
        <w:rPr>
          <w:rStyle w:val="Hyperlink"/>
        </w:rPr>
        <w:t>https://www.scimagojr.com/countryrank.php</w:t>
      </w:r>
      <w:r w:rsidR="00757579">
        <w:rPr>
          <w:rStyle w:val="Hyperlink"/>
        </w:rPr>
        <w:fldChar w:fldCharType="end"/>
      </w:r>
      <w:r w:rsidRPr="00272C1F">
        <w:t xml:space="preserve"> </w:t>
      </w:r>
    </w:p>
    <w:p w14:paraId="3BCCC602" w14:textId="44F1DA99" w:rsidR="00FC4125" w:rsidRDefault="00FC4125">
      <w:pPr>
        <w:widowControl/>
        <w:autoSpaceDE/>
        <w:autoSpaceDN/>
        <w:spacing w:after="160" w:line="259" w:lineRule="auto"/>
        <w:jc w:val="left"/>
      </w:pPr>
      <w:proofErr w:type="spellStart"/>
      <w:r w:rsidRPr="00FC4125">
        <w:lastRenderedPageBreak/>
        <w:t>Оюуны</w:t>
      </w:r>
      <w:proofErr w:type="spellEnd"/>
      <w:r w:rsidRPr="00FC4125">
        <w:t xml:space="preserve"> капитал</w:t>
      </w:r>
      <w:r>
        <w:rPr>
          <w:lang w:val="mn-MN"/>
        </w:rPr>
        <w:t xml:space="preserve">ын индекс буюу </w:t>
      </w:r>
      <w:proofErr w:type="spellStart"/>
      <w:r w:rsidRPr="00FC4125">
        <w:t>инновацийн</w:t>
      </w:r>
      <w:proofErr w:type="spellEnd"/>
      <w:r w:rsidRPr="00FC4125">
        <w:t xml:space="preserve"> </w:t>
      </w:r>
      <w:proofErr w:type="spellStart"/>
      <w:r w:rsidRPr="00FC4125">
        <w:t>идэвхийг</w:t>
      </w:r>
      <w:proofErr w:type="spellEnd"/>
      <w:r w:rsidRPr="00FC4125">
        <w:t xml:space="preserve"> </w:t>
      </w:r>
      <w:proofErr w:type="spellStart"/>
      <w:r w:rsidRPr="00FC4125">
        <w:t>дэмжих</w:t>
      </w:r>
      <w:proofErr w:type="spellEnd"/>
      <w:r w:rsidRPr="00FC4125">
        <w:t xml:space="preserve"> </w:t>
      </w:r>
      <w:proofErr w:type="spellStart"/>
      <w:r w:rsidRPr="00FC4125">
        <w:t>үзүүлэлтээр</w:t>
      </w:r>
      <w:proofErr w:type="spellEnd"/>
      <w:r w:rsidRPr="00FC4125">
        <w:t xml:space="preserve"> </w:t>
      </w:r>
      <w:proofErr w:type="spellStart"/>
      <w:r w:rsidRPr="00FC4125">
        <w:t>бид</w:t>
      </w:r>
      <w:proofErr w:type="spellEnd"/>
      <w:r w:rsidRPr="00FC4125">
        <w:t xml:space="preserve"> 180 </w:t>
      </w:r>
      <w:proofErr w:type="spellStart"/>
      <w:r w:rsidRPr="00FC4125">
        <w:t>орноос</w:t>
      </w:r>
      <w:proofErr w:type="spellEnd"/>
      <w:r w:rsidRPr="00FC4125">
        <w:t xml:space="preserve"> 102 т </w:t>
      </w:r>
      <w:proofErr w:type="spellStart"/>
      <w:r w:rsidRPr="00FC4125">
        <w:t>эрэмбэлэгдэж</w:t>
      </w:r>
      <w:proofErr w:type="spellEnd"/>
      <w:r w:rsidRPr="00FC4125">
        <w:t xml:space="preserve"> байна. </w:t>
      </w:r>
    </w:p>
    <w:p w14:paraId="6BFC21C2" w14:textId="616155AD" w:rsidR="00FC4125" w:rsidRPr="00FC4125" w:rsidRDefault="00FC4125" w:rsidP="00FC4125">
      <w:pPr>
        <w:pStyle w:val="Caption"/>
        <w:rPr>
          <w:lang w:val="mn-MN"/>
        </w:rPr>
      </w:pPr>
      <w:bookmarkStart w:id="83" w:name="_Toc116376264"/>
      <w:proofErr w:type="spellStart"/>
      <w:r>
        <w:t>Хүснэгт</w:t>
      </w:r>
      <w:proofErr w:type="spellEnd"/>
      <w:r>
        <w:t xml:space="preserve"> </w:t>
      </w:r>
      <w:r>
        <w:fldChar w:fldCharType="begin"/>
      </w:r>
      <w:r>
        <w:instrText xml:space="preserve"> SEQ Хүснэгт \* ARABIC </w:instrText>
      </w:r>
      <w:r>
        <w:fldChar w:fldCharType="separate"/>
      </w:r>
      <w:r w:rsidR="00E524C1">
        <w:rPr>
          <w:noProof/>
        </w:rPr>
        <w:t>24</w:t>
      </w:r>
      <w:r>
        <w:fldChar w:fldCharType="end"/>
      </w:r>
      <w:r>
        <w:rPr>
          <w:lang w:val="mn-MN"/>
        </w:rPr>
        <w:t>. Оюуны капиталын индекс, 2021 он</w:t>
      </w:r>
      <w:bookmarkEnd w:id="83"/>
    </w:p>
    <w:tbl>
      <w:tblPr>
        <w:tblStyle w:val="GridTable1Light-Accent5"/>
        <w:tblW w:w="7582" w:type="dxa"/>
        <w:tblLook w:val="04A0" w:firstRow="1" w:lastRow="0" w:firstColumn="1" w:lastColumn="0" w:noHBand="0" w:noVBand="1"/>
      </w:tblPr>
      <w:tblGrid>
        <w:gridCol w:w="1979"/>
        <w:gridCol w:w="4057"/>
        <w:gridCol w:w="1546"/>
      </w:tblGrid>
      <w:tr w:rsidR="00272C1F" w14:paraId="16955590" w14:textId="77777777" w:rsidTr="00272C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BC6470" w14:textId="2F13692F" w:rsidR="00272C1F" w:rsidRPr="00FC4125" w:rsidRDefault="00FC4125">
            <w:pPr>
              <w:widowControl/>
              <w:autoSpaceDE/>
              <w:autoSpaceDN/>
              <w:spacing w:line="240" w:lineRule="auto"/>
              <w:jc w:val="left"/>
              <w:rPr>
                <w:rFonts w:ascii="Poppins" w:hAnsi="Poppins"/>
                <w:color w:val="000000"/>
                <w:sz w:val="18"/>
                <w:szCs w:val="18"/>
                <w:lang w:val="mn-MN"/>
              </w:rPr>
            </w:pPr>
            <w:r>
              <w:rPr>
                <w:rFonts w:ascii="Poppins" w:hAnsi="Poppins"/>
                <w:b w:val="0"/>
                <w:bCs w:val="0"/>
                <w:color w:val="000000"/>
                <w:sz w:val="18"/>
                <w:szCs w:val="18"/>
                <w:lang w:val="mn-MN"/>
              </w:rPr>
              <w:t>Эрэмбэ</w:t>
            </w:r>
          </w:p>
        </w:tc>
        <w:tc>
          <w:tcPr>
            <w:tcW w:w="0" w:type="auto"/>
            <w:hideMark/>
          </w:tcPr>
          <w:p w14:paraId="79661206" w14:textId="7DEC2A9B" w:rsidR="00272C1F" w:rsidRPr="00FC4125" w:rsidRDefault="00FC4125">
            <w:pPr>
              <w:cnfStyle w:val="100000000000" w:firstRow="1" w:lastRow="0" w:firstColumn="0" w:lastColumn="0" w:oddVBand="0" w:evenVBand="0" w:oddHBand="0" w:evenHBand="0" w:firstRowFirstColumn="0" w:firstRowLastColumn="0" w:lastRowFirstColumn="0" w:lastRowLastColumn="0"/>
              <w:rPr>
                <w:rFonts w:ascii="Poppins" w:hAnsi="Poppins"/>
                <w:b w:val="0"/>
                <w:bCs w:val="0"/>
                <w:color w:val="000000"/>
                <w:sz w:val="18"/>
                <w:szCs w:val="18"/>
                <w:lang w:val="mn-MN"/>
              </w:rPr>
            </w:pPr>
            <w:r>
              <w:rPr>
                <w:rFonts w:ascii="Poppins" w:hAnsi="Poppins"/>
                <w:b w:val="0"/>
                <w:bCs w:val="0"/>
                <w:color w:val="000000"/>
                <w:sz w:val="18"/>
                <w:szCs w:val="18"/>
                <w:lang w:val="mn-MN"/>
              </w:rPr>
              <w:t>Улс</w:t>
            </w:r>
          </w:p>
        </w:tc>
        <w:tc>
          <w:tcPr>
            <w:tcW w:w="0" w:type="auto"/>
            <w:hideMark/>
          </w:tcPr>
          <w:p w14:paraId="5BCE5B67" w14:textId="6C70E951" w:rsidR="00272C1F" w:rsidRPr="00FC4125" w:rsidRDefault="00FC4125">
            <w:pPr>
              <w:cnfStyle w:val="100000000000" w:firstRow="1" w:lastRow="0" w:firstColumn="0" w:lastColumn="0" w:oddVBand="0" w:evenVBand="0" w:oddHBand="0" w:evenHBand="0" w:firstRowFirstColumn="0" w:firstRowLastColumn="0" w:lastRowFirstColumn="0" w:lastRowLastColumn="0"/>
              <w:rPr>
                <w:rFonts w:ascii="Poppins" w:hAnsi="Poppins"/>
                <w:b w:val="0"/>
                <w:bCs w:val="0"/>
                <w:color w:val="000000"/>
                <w:sz w:val="18"/>
                <w:szCs w:val="18"/>
                <w:lang w:val="mn-MN"/>
              </w:rPr>
            </w:pPr>
            <w:r>
              <w:rPr>
                <w:rFonts w:ascii="Poppins" w:hAnsi="Poppins"/>
                <w:b w:val="0"/>
                <w:bCs w:val="0"/>
                <w:color w:val="000000"/>
                <w:sz w:val="18"/>
                <w:szCs w:val="18"/>
                <w:lang w:val="mn-MN"/>
              </w:rPr>
              <w:t>Оноо</w:t>
            </w:r>
          </w:p>
        </w:tc>
      </w:tr>
      <w:tr w:rsidR="00272C1F" w14:paraId="1168813F" w14:textId="77777777" w:rsidTr="00272C1F">
        <w:tc>
          <w:tcPr>
            <w:cnfStyle w:val="001000000000" w:firstRow="0" w:lastRow="0" w:firstColumn="1" w:lastColumn="0" w:oddVBand="0" w:evenVBand="0" w:oddHBand="0" w:evenHBand="0" w:firstRowFirstColumn="0" w:firstRowLastColumn="0" w:lastRowFirstColumn="0" w:lastRowLastColumn="0"/>
            <w:tcW w:w="0" w:type="auto"/>
            <w:hideMark/>
          </w:tcPr>
          <w:p w14:paraId="7A00324D" w14:textId="77777777" w:rsidR="00272C1F" w:rsidRDefault="00272C1F">
            <w:pPr>
              <w:rPr>
                <w:rFonts w:ascii="Poppins" w:hAnsi="Poppins"/>
                <w:b w:val="0"/>
                <w:bCs w:val="0"/>
                <w:color w:val="000000"/>
                <w:sz w:val="18"/>
                <w:szCs w:val="18"/>
              </w:rPr>
            </w:pPr>
            <w:r>
              <w:rPr>
                <w:rFonts w:ascii="Poppins" w:hAnsi="Poppins"/>
                <w:color w:val="000000"/>
                <w:sz w:val="18"/>
                <w:szCs w:val="18"/>
              </w:rPr>
              <w:t>1</w:t>
            </w:r>
          </w:p>
        </w:tc>
        <w:tc>
          <w:tcPr>
            <w:tcW w:w="0" w:type="auto"/>
            <w:hideMark/>
          </w:tcPr>
          <w:p w14:paraId="7496AEA1"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roofErr w:type="spellStart"/>
            <w:r>
              <w:rPr>
                <w:rFonts w:ascii="Poppins" w:hAnsi="Poppins"/>
                <w:color w:val="000000"/>
                <w:sz w:val="18"/>
                <w:szCs w:val="18"/>
              </w:rPr>
              <w:t>South</w:t>
            </w:r>
            <w:proofErr w:type="spellEnd"/>
            <w:r>
              <w:rPr>
                <w:rFonts w:ascii="Poppins" w:hAnsi="Poppins"/>
                <w:color w:val="000000"/>
                <w:sz w:val="18"/>
                <w:szCs w:val="18"/>
              </w:rPr>
              <w:t xml:space="preserve"> </w:t>
            </w:r>
            <w:proofErr w:type="spellStart"/>
            <w:r>
              <w:rPr>
                <w:rFonts w:ascii="Poppins" w:hAnsi="Poppins"/>
                <w:color w:val="000000"/>
                <w:sz w:val="18"/>
                <w:szCs w:val="18"/>
              </w:rPr>
              <w:t>Korea</w:t>
            </w:r>
            <w:proofErr w:type="spellEnd"/>
          </w:p>
        </w:tc>
        <w:tc>
          <w:tcPr>
            <w:tcW w:w="0" w:type="auto"/>
            <w:hideMark/>
          </w:tcPr>
          <w:p w14:paraId="53B63DAA"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77.8</w:t>
            </w:r>
          </w:p>
        </w:tc>
      </w:tr>
      <w:tr w:rsidR="00272C1F" w14:paraId="335A9F5C" w14:textId="77777777" w:rsidTr="00272C1F">
        <w:tc>
          <w:tcPr>
            <w:cnfStyle w:val="001000000000" w:firstRow="0" w:lastRow="0" w:firstColumn="1" w:lastColumn="0" w:oddVBand="0" w:evenVBand="0" w:oddHBand="0" w:evenHBand="0" w:firstRowFirstColumn="0" w:firstRowLastColumn="0" w:lastRowFirstColumn="0" w:lastRowLastColumn="0"/>
            <w:tcW w:w="0" w:type="auto"/>
            <w:hideMark/>
          </w:tcPr>
          <w:p w14:paraId="7133033C" w14:textId="77777777" w:rsidR="00272C1F" w:rsidRDefault="00272C1F">
            <w:pPr>
              <w:rPr>
                <w:rFonts w:ascii="Poppins" w:hAnsi="Poppins"/>
                <w:color w:val="000000"/>
                <w:sz w:val="18"/>
                <w:szCs w:val="18"/>
              </w:rPr>
            </w:pPr>
            <w:r>
              <w:rPr>
                <w:rFonts w:ascii="Poppins" w:hAnsi="Poppins"/>
                <w:color w:val="000000"/>
                <w:sz w:val="18"/>
                <w:szCs w:val="18"/>
              </w:rPr>
              <w:t>2</w:t>
            </w:r>
          </w:p>
        </w:tc>
        <w:tc>
          <w:tcPr>
            <w:tcW w:w="0" w:type="auto"/>
            <w:hideMark/>
          </w:tcPr>
          <w:p w14:paraId="4D0FFB39"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roofErr w:type="spellStart"/>
            <w:r>
              <w:rPr>
                <w:rFonts w:ascii="Poppins" w:hAnsi="Poppins"/>
                <w:color w:val="000000"/>
                <w:sz w:val="18"/>
                <w:szCs w:val="18"/>
              </w:rPr>
              <w:t>China</w:t>
            </w:r>
            <w:proofErr w:type="spellEnd"/>
          </w:p>
        </w:tc>
        <w:tc>
          <w:tcPr>
            <w:tcW w:w="0" w:type="auto"/>
            <w:hideMark/>
          </w:tcPr>
          <w:p w14:paraId="79259F3B"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71.1</w:t>
            </w:r>
          </w:p>
        </w:tc>
      </w:tr>
      <w:tr w:rsidR="00272C1F" w14:paraId="1791C36D" w14:textId="77777777" w:rsidTr="00272C1F">
        <w:tc>
          <w:tcPr>
            <w:cnfStyle w:val="001000000000" w:firstRow="0" w:lastRow="0" w:firstColumn="1" w:lastColumn="0" w:oddVBand="0" w:evenVBand="0" w:oddHBand="0" w:evenHBand="0" w:firstRowFirstColumn="0" w:firstRowLastColumn="0" w:lastRowFirstColumn="0" w:lastRowLastColumn="0"/>
            <w:tcW w:w="0" w:type="auto"/>
            <w:hideMark/>
          </w:tcPr>
          <w:p w14:paraId="36A048E4" w14:textId="77777777" w:rsidR="00272C1F" w:rsidRDefault="00272C1F">
            <w:pPr>
              <w:rPr>
                <w:rFonts w:ascii="Poppins" w:hAnsi="Poppins"/>
                <w:color w:val="000000"/>
                <w:sz w:val="18"/>
                <w:szCs w:val="18"/>
              </w:rPr>
            </w:pPr>
            <w:r>
              <w:rPr>
                <w:rFonts w:ascii="Poppins" w:hAnsi="Poppins"/>
                <w:color w:val="000000"/>
                <w:sz w:val="18"/>
                <w:szCs w:val="18"/>
              </w:rPr>
              <w:t>3</w:t>
            </w:r>
          </w:p>
        </w:tc>
        <w:tc>
          <w:tcPr>
            <w:tcW w:w="0" w:type="auto"/>
            <w:hideMark/>
          </w:tcPr>
          <w:p w14:paraId="3E191CB5"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roofErr w:type="spellStart"/>
            <w:r>
              <w:rPr>
                <w:rFonts w:ascii="Poppins" w:hAnsi="Poppins"/>
                <w:color w:val="000000"/>
                <w:sz w:val="18"/>
                <w:szCs w:val="18"/>
              </w:rPr>
              <w:t>Singapore</w:t>
            </w:r>
            <w:proofErr w:type="spellEnd"/>
          </w:p>
        </w:tc>
        <w:tc>
          <w:tcPr>
            <w:tcW w:w="0" w:type="auto"/>
            <w:hideMark/>
          </w:tcPr>
          <w:p w14:paraId="646F2956"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69.3</w:t>
            </w:r>
          </w:p>
        </w:tc>
      </w:tr>
      <w:tr w:rsidR="00272C1F" w14:paraId="4126740C" w14:textId="77777777" w:rsidTr="00272C1F">
        <w:tc>
          <w:tcPr>
            <w:cnfStyle w:val="001000000000" w:firstRow="0" w:lastRow="0" w:firstColumn="1" w:lastColumn="0" w:oddVBand="0" w:evenVBand="0" w:oddHBand="0" w:evenHBand="0" w:firstRowFirstColumn="0" w:firstRowLastColumn="0" w:lastRowFirstColumn="0" w:lastRowLastColumn="0"/>
            <w:tcW w:w="0" w:type="auto"/>
            <w:hideMark/>
          </w:tcPr>
          <w:p w14:paraId="4E02F7C0" w14:textId="77777777" w:rsidR="00272C1F" w:rsidRDefault="00272C1F">
            <w:pPr>
              <w:rPr>
                <w:rFonts w:ascii="Poppins" w:hAnsi="Poppins"/>
                <w:color w:val="000000"/>
                <w:sz w:val="18"/>
                <w:szCs w:val="18"/>
              </w:rPr>
            </w:pPr>
            <w:r>
              <w:rPr>
                <w:rFonts w:ascii="Poppins" w:hAnsi="Poppins"/>
                <w:color w:val="000000"/>
                <w:sz w:val="18"/>
                <w:szCs w:val="18"/>
              </w:rPr>
              <w:t>4</w:t>
            </w:r>
          </w:p>
        </w:tc>
        <w:tc>
          <w:tcPr>
            <w:tcW w:w="0" w:type="auto"/>
            <w:hideMark/>
          </w:tcPr>
          <w:p w14:paraId="62E761B5"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roofErr w:type="spellStart"/>
            <w:r>
              <w:rPr>
                <w:rFonts w:ascii="Poppins" w:hAnsi="Poppins"/>
                <w:color w:val="000000"/>
                <w:sz w:val="18"/>
                <w:szCs w:val="18"/>
              </w:rPr>
              <w:t>Sweden</w:t>
            </w:r>
            <w:proofErr w:type="spellEnd"/>
          </w:p>
        </w:tc>
        <w:tc>
          <w:tcPr>
            <w:tcW w:w="0" w:type="auto"/>
            <w:hideMark/>
          </w:tcPr>
          <w:p w14:paraId="619C383D"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67.9</w:t>
            </w:r>
          </w:p>
        </w:tc>
      </w:tr>
      <w:tr w:rsidR="00272C1F" w14:paraId="5F319F68" w14:textId="77777777" w:rsidTr="00272C1F">
        <w:tc>
          <w:tcPr>
            <w:cnfStyle w:val="001000000000" w:firstRow="0" w:lastRow="0" w:firstColumn="1" w:lastColumn="0" w:oddVBand="0" w:evenVBand="0" w:oddHBand="0" w:evenHBand="0" w:firstRowFirstColumn="0" w:firstRowLastColumn="0" w:lastRowFirstColumn="0" w:lastRowLastColumn="0"/>
            <w:tcW w:w="0" w:type="auto"/>
            <w:hideMark/>
          </w:tcPr>
          <w:p w14:paraId="7B3EBBCF" w14:textId="77777777" w:rsidR="00272C1F" w:rsidRDefault="00272C1F">
            <w:pPr>
              <w:rPr>
                <w:rFonts w:ascii="Poppins" w:hAnsi="Poppins"/>
                <w:color w:val="000000"/>
                <w:sz w:val="18"/>
                <w:szCs w:val="18"/>
              </w:rPr>
            </w:pPr>
            <w:r>
              <w:rPr>
                <w:rFonts w:ascii="Poppins" w:hAnsi="Poppins"/>
                <w:color w:val="000000"/>
                <w:sz w:val="18"/>
                <w:szCs w:val="18"/>
              </w:rPr>
              <w:t>5</w:t>
            </w:r>
          </w:p>
        </w:tc>
        <w:tc>
          <w:tcPr>
            <w:tcW w:w="0" w:type="auto"/>
            <w:hideMark/>
          </w:tcPr>
          <w:p w14:paraId="30B7F108"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roofErr w:type="spellStart"/>
            <w:r>
              <w:rPr>
                <w:rFonts w:ascii="Poppins" w:hAnsi="Poppins"/>
                <w:color w:val="000000"/>
                <w:sz w:val="18"/>
                <w:szCs w:val="18"/>
              </w:rPr>
              <w:t>Denmark</w:t>
            </w:r>
            <w:proofErr w:type="spellEnd"/>
          </w:p>
        </w:tc>
        <w:tc>
          <w:tcPr>
            <w:tcW w:w="0" w:type="auto"/>
            <w:hideMark/>
          </w:tcPr>
          <w:p w14:paraId="1BA68B10"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66.8</w:t>
            </w:r>
          </w:p>
        </w:tc>
      </w:tr>
      <w:tr w:rsidR="00272C1F" w14:paraId="6007552A" w14:textId="77777777" w:rsidTr="00272C1F">
        <w:tc>
          <w:tcPr>
            <w:cnfStyle w:val="001000000000" w:firstRow="0" w:lastRow="0" w:firstColumn="1" w:lastColumn="0" w:oddVBand="0" w:evenVBand="0" w:oddHBand="0" w:evenHBand="0" w:firstRowFirstColumn="0" w:firstRowLastColumn="0" w:lastRowFirstColumn="0" w:lastRowLastColumn="0"/>
            <w:tcW w:w="0" w:type="auto"/>
            <w:hideMark/>
          </w:tcPr>
          <w:p w14:paraId="0DBD3446" w14:textId="77777777" w:rsidR="00272C1F" w:rsidRDefault="00272C1F">
            <w:pPr>
              <w:rPr>
                <w:rFonts w:ascii="Poppins" w:hAnsi="Poppins"/>
                <w:color w:val="000000"/>
                <w:sz w:val="18"/>
                <w:szCs w:val="18"/>
              </w:rPr>
            </w:pPr>
            <w:r>
              <w:rPr>
                <w:rFonts w:ascii="Poppins" w:hAnsi="Poppins"/>
                <w:color w:val="000000"/>
                <w:sz w:val="18"/>
                <w:szCs w:val="18"/>
              </w:rPr>
              <w:t>6</w:t>
            </w:r>
          </w:p>
        </w:tc>
        <w:tc>
          <w:tcPr>
            <w:tcW w:w="0" w:type="auto"/>
            <w:hideMark/>
          </w:tcPr>
          <w:p w14:paraId="2E8B0C97"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roofErr w:type="spellStart"/>
            <w:r>
              <w:rPr>
                <w:rFonts w:ascii="Poppins" w:hAnsi="Poppins"/>
                <w:color w:val="000000"/>
                <w:sz w:val="18"/>
                <w:szCs w:val="18"/>
              </w:rPr>
              <w:t>United</w:t>
            </w:r>
            <w:proofErr w:type="spellEnd"/>
            <w:r>
              <w:rPr>
                <w:rFonts w:ascii="Poppins" w:hAnsi="Poppins"/>
                <w:color w:val="000000"/>
                <w:sz w:val="18"/>
                <w:szCs w:val="18"/>
              </w:rPr>
              <w:t xml:space="preserve"> </w:t>
            </w:r>
            <w:proofErr w:type="spellStart"/>
            <w:r>
              <w:rPr>
                <w:rFonts w:ascii="Poppins" w:hAnsi="Poppins"/>
                <w:color w:val="000000"/>
                <w:sz w:val="18"/>
                <w:szCs w:val="18"/>
              </w:rPr>
              <w:t>Kingdom</w:t>
            </w:r>
            <w:proofErr w:type="spellEnd"/>
          </w:p>
        </w:tc>
        <w:tc>
          <w:tcPr>
            <w:tcW w:w="0" w:type="auto"/>
            <w:hideMark/>
          </w:tcPr>
          <w:p w14:paraId="276EC84F"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66.6</w:t>
            </w:r>
          </w:p>
        </w:tc>
      </w:tr>
      <w:tr w:rsidR="00272C1F" w14:paraId="16ED41C3" w14:textId="77777777" w:rsidTr="00272C1F">
        <w:tc>
          <w:tcPr>
            <w:cnfStyle w:val="001000000000" w:firstRow="0" w:lastRow="0" w:firstColumn="1" w:lastColumn="0" w:oddVBand="0" w:evenVBand="0" w:oddHBand="0" w:evenHBand="0" w:firstRowFirstColumn="0" w:firstRowLastColumn="0" w:lastRowFirstColumn="0" w:lastRowLastColumn="0"/>
            <w:tcW w:w="0" w:type="auto"/>
            <w:hideMark/>
          </w:tcPr>
          <w:p w14:paraId="145B1DA1" w14:textId="77777777" w:rsidR="00272C1F" w:rsidRDefault="00272C1F">
            <w:pPr>
              <w:rPr>
                <w:rFonts w:ascii="Poppins" w:hAnsi="Poppins"/>
                <w:color w:val="000000"/>
                <w:sz w:val="18"/>
                <w:szCs w:val="18"/>
              </w:rPr>
            </w:pPr>
            <w:r>
              <w:rPr>
                <w:rFonts w:ascii="Poppins" w:hAnsi="Poppins"/>
                <w:color w:val="000000"/>
                <w:sz w:val="18"/>
                <w:szCs w:val="18"/>
              </w:rPr>
              <w:t>7</w:t>
            </w:r>
          </w:p>
        </w:tc>
        <w:tc>
          <w:tcPr>
            <w:tcW w:w="0" w:type="auto"/>
            <w:hideMark/>
          </w:tcPr>
          <w:p w14:paraId="068C5626"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roofErr w:type="spellStart"/>
            <w:r>
              <w:rPr>
                <w:rFonts w:ascii="Poppins" w:hAnsi="Poppins"/>
                <w:color w:val="000000"/>
                <w:sz w:val="18"/>
                <w:szCs w:val="18"/>
              </w:rPr>
              <w:t>Japan</w:t>
            </w:r>
            <w:proofErr w:type="spellEnd"/>
          </w:p>
        </w:tc>
        <w:tc>
          <w:tcPr>
            <w:tcW w:w="0" w:type="auto"/>
            <w:hideMark/>
          </w:tcPr>
          <w:p w14:paraId="50D1AD2C"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65.3</w:t>
            </w:r>
          </w:p>
        </w:tc>
      </w:tr>
      <w:tr w:rsidR="00272C1F" w14:paraId="3B037E50" w14:textId="77777777" w:rsidTr="00272C1F">
        <w:tc>
          <w:tcPr>
            <w:cnfStyle w:val="001000000000" w:firstRow="0" w:lastRow="0" w:firstColumn="1" w:lastColumn="0" w:oddVBand="0" w:evenVBand="0" w:oddHBand="0" w:evenHBand="0" w:firstRowFirstColumn="0" w:firstRowLastColumn="0" w:lastRowFirstColumn="0" w:lastRowLastColumn="0"/>
            <w:tcW w:w="0" w:type="auto"/>
            <w:hideMark/>
          </w:tcPr>
          <w:p w14:paraId="270081F9" w14:textId="77777777" w:rsidR="00272C1F" w:rsidRDefault="00272C1F">
            <w:pPr>
              <w:rPr>
                <w:rFonts w:ascii="Poppins" w:hAnsi="Poppins"/>
                <w:color w:val="000000"/>
                <w:sz w:val="18"/>
                <w:szCs w:val="18"/>
              </w:rPr>
            </w:pPr>
            <w:r>
              <w:rPr>
                <w:rFonts w:ascii="Poppins" w:hAnsi="Poppins"/>
                <w:color w:val="000000"/>
                <w:sz w:val="18"/>
                <w:szCs w:val="18"/>
              </w:rPr>
              <w:t>8</w:t>
            </w:r>
          </w:p>
        </w:tc>
        <w:tc>
          <w:tcPr>
            <w:tcW w:w="0" w:type="auto"/>
            <w:hideMark/>
          </w:tcPr>
          <w:p w14:paraId="598706C5"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USA</w:t>
            </w:r>
          </w:p>
        </w:tc>
        <w:tc>
          <w:tcPr>
            <w:tcW w:w="0" w:type="auto"/>
            <w:hideMark/>
          </w:tcPr>
          <w:p w14:paraId="2C1BA130"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65.0</w:t>
            </w:r>
          </w:p>
        </w:tc>
      </w:tr>
      <w:tr w:rsidR="00272C1F" w14:paraId="1CDB3D97" w14:textId="77777777" w:rsidTr="00272C1F">
        <w:tc>
          <w:tcPr>
            <w:cnfStyle w:val="001000000000" w:firstRow="0" w:lastRow="0" w:firstColumn="1" w:lastColumn="0" w:oddVBand="0" w:evenVBand="0" w:oddHBand="0" w:evenHBand="0" w:firstRowFirstColumn="0" w:firstRowLastColumn="0" w:lastRowFirstColumn="0" w:lastRowLastColumn="0"/>
            <w:tcW w:w="0" w:type="auto"/>
            <w:hideMark/>
          </w:tcPr>
          <w:p w14:paraId="10118EAB" w14:textId="77777777" w:rsidR="00272C1F" w:rsidRDefault="00272C1F">
            <w:pPr>
              <w:rPr>
                <w:rFonts w:ascii="Poppins" w:hAnsi="Poppins"/>
                <w:color w:val="000000"/>
                <w:sz w:val="18"/>
                <w:szCs w:val="18"/>
              </w:rPr>
            </w:pPr>
            <w:r>
              <w:rPr>
                <w:rFonts w:ascii="Poppins" w:hAnsi="Poppins"/>
                <w:color w:val="000000"/>
                <w:sz w:val="18"/>
                <w:szCs w:val="18"/>
              </w:rPr>
              <w:t>9</w:t>
            </w:r>
          </w:p>
        </w:tc>
        <w:tc>
          <w:tcPr>
            <w:tcW w:w="0" w:type="auto"/>
            <w:hideMark/>
          </w:tcPr>
          <w:p w14:paraId="0C9AF42A"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roofErr w:type="spellStart"/>
            <w:r>
              <w:rPr>
                <w:rFonts w:ascii="Poppins" w:hAnsi="Poppins"/>
                <w:color w:val="000000"/>
                <w:sz w:val="18"/>
                <w:szCs w:val="18"/>
              </w:rPr>
              <w:t>Norway</w:t>
            </w:r>
            <w:proofErr w:type="spellEnd"/>
          </w:p>
        </w:tc>
        <w:tc>
          <w:tcPr>
            <w:tcW w:w="0" w:type="auto"/>
            <w:hideMark/>
          </w:tcPr>
          <w:p w14:paraId="2F95B205"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64.4</w:t>
            </w:r>
          </w:p>
        </w:tc>
      </w:tr>
      <w:tr w:rsidR="00272C1F" w14:paraId="57AAFDF7" w14:textId="77777777" w:rsidTr="00272C1F">
        <w:tc>
          <w:tcPr>
            <w:cnfStyle w:val="001000000000" w:firstRow="0" w:lastRow="0" w:firstColumn="1" w:lastColumn="0" w:oddVBand="0" w:evenVBand="0" w:oddHBand="0" w:evenHBand="0" w:firstRowFirstColumn="0" w:firstRowLastColumn="0" w:lastRowFirstColumn="0" w:lastRowLastColumn="0"/>
            <w:tcW w:w="0" w:type="auto"/>
            <w:hideMark/>
          </w:tcPr>
          <w:p w14:paraId="21D6802E" w14:textId="77777777" w:rsidR="00272C1F" w:rsidRDefault="00272C1F">
            <w:pPr>
              <w:rPr>
                <w:rFonts w:ascii="Poppins" w:hAnsi="Poppins"/>
                <w:color w:val="000000"/>
                <w:sz w:val="18"/>
                <w:szCs w:val="18"/>
              </w:rPr>
            </w:pPr>
            <w:r>
              <w:rPr>
                <w:rFonts w:ascii="Poppins" w:hAnsi="Poppins"/>
                <w:color w:val="000000"/>
                <w:sz w:val="18"/>
                <w:szCs w:val="18"/>
              </w:rPr>
              <w:t>10</w:t>
            </w:r>
          </w:p>
        </w:tc>
        <w:tc>
          <w:tcPr>
            <w:tcW w:w="0" w:type="auto"/>
            <w:hideMark/>
          </w:tcPr>
          <w:p w14:paraId="3D0032A3"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roofErr w:type="spellStart"/>
            <w:r>
              <w:rPr>
                <w:rFonts w:ascii="Poppins" w:hAnsi="Poppins"/>
                <w:color w:val="000000"/>
                <w:sz w:val="18"/>
                <w:szCs w:val="18"/>
              </w:rPr>
              <w:t>Finland</w:t>
            </w:r>
            <w:proofErr w:type="spellEnd"/>
          </w:p>
        </w:tc>
        <w:tc>
          <w:tcPr>
            <w:tcW w:w="0" w:type="auto"/>
            <w:hideMark/>
          </w:tcPr>
          <w:p w14:paraId="4BA36D75"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64.3</w:t>
            </w:r>
          </w:p>
        </w:tc>
      </w:tr>
      <w:tr w:rsidR="00272C1F" w14:paraId="34846EE4" w14:textId="77777777" w:rsidTr="00272C1F">
        <w:tc>
          <w:tcPr>
            <w:cnfStyle w:val="001000000000" w:firstRow="0" w:lastRow="0" w:firstColumn="1" w:lastColumn="0" w:oddVBand="0" w:evenVBand="0" w:oddHBand="0" w:evenHBand="0" w:firstRowFirstColumn="0" w:firstRowLastColumn="0" w:lastRowFirstColumn="0" w:lastRowLastColumn="0"/>
            <w:tcW w:w="0" w:type="auto"/>
          </w:tcPr>
          <w:p w14:paraId="37D3CBB1" w14:textId="36BA5BED" w:rsidR="00272C1F" w:rsidRPr="00272C1F" w:rsidRDefault="00272C1F">
            <w:pPr>
              <w:rPr>
                <w:rFonts w:ascii="Poppins" w:hAnsi="Poppins"/>
                <w:color w:val="000000"/>
                <w:sz w:val="18"/>
                <w:szCs w:val="18"/>
                <w:lang w:val="en-US"/>
              </w:rPr>
            </w:pPr>
            <w:r>
              <w:rPr>
                <w:rFonts w:ascii="Poppins" w:hAnsi="Poppins"/>
                <w:color w:val="000000"/>
                <w:sz w:val="18"/>
                <w:szCs w:val="18"/>
                <w:lang w:val="en-US"/>
              </w:rPr>
              <w:t>****</w:t>
            </w:r>
          </w:p>
        </w:tc>
        <w:tc>
          <w:tcPr>
            <w:tcW w:w="0" w:type="auto"/>
          </w:tcPr>
          <w:p w14:paraId="533A22BC"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
        </w:tc>
        <w:tc>
          <w:tcPr>
            <w:tcW w:w="0" w:type="auto"/>
          </w:tcPr>
          <w:p w14:paraId="7853738A" w14:textId="77777777" w:rsidR="00272C1F" w:rsidRDefault="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
        </w:tc>
      </w:tr>
      <w:tr w:rsidR="00272C1F" w14:paraId="71BE9BA1" w14:textId="77777777" w:rsidTr="00272C1F">
        <w:tc>
          <w:tcPr>
            <w:cnfStyle w:val="001000000000" w:firstRow="0" w:lastRow="0" w:firstColumn="1" w:lastColumn="0" w:oddVBand="0" w:evenVBand="0" w:oddHBand="0" w:evenHBand="0" w:firstRowFirstColumn="0" w:firstRowLastColumn="0" w:lastRowFirstColumn="0" w:lastRowLastColumn="0"/>
            <w:tcW w:w="0" w:type="auto"/>
          </w:tcPr>
          <w:p w14:paraId="56F48DCF" w14:textId="644C81E3" w:rsidR="00272C1F" w:rsidRDefault="00272C1F" w:rsidP="00272C1F">
            <w:pPr>
              <w:rPr>
                <w:rFonts w:ascii="Poppins" w:hAnsi="Poppins"/>
                <w:color w:val="000000"/>
                <w:sz w:val="18"/>
                <w:szCs w:val="18"/>
              </w:rPr>
            </w:pPr>
            <w:r>
              <w:rPr>
                <w:rFonts w:ascii="Poppins" w:hAnsi="Poppins"/>
                <w:color w:val="000000"/>
                <w:sz w:val="18"/>
                <w:szCs w:val="18"/>
              </w:rPr>
              <w:t>102</w:t>
            </w:r>
          </w:p>
        </w:tc>
        <w:tc>
          <w:tcPr>
            <w:tcW w:w="0" w:type="auto"/>
          </w:tcPr>
          <w:p w14:paraId="7EF12539" w14:textId="661FDC45" w:rsidR="00272C1F" w:rsidRDefault="00272C1F" w:rsidP="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proofErr w:type="spellStart"/>
            <w:r>
              <w:rPr>
                <w:rFonts w:ascii="Poppins" w:hAnsi="Poppins"/>
                <w:color w:val="000000"/>
                <w:sz w:val="18"/>
                <w:szCs w:val="18"/>
              </w:rPr>
              <w:t>Mongolia</w:t>
            </w:r>
            <w:proofErr w:type="spellEnd"/>
          </w:p>
        </w:tc>
        <w:tc>
          <w:tcPr>
            <w:tcW w:w="0" w:type="auto"/>
          </w:tcPr>
          <w:p w14:paraId="042DF28C" w14:textId="6F52381A" w:rsidR="00272C1F" w:rsidRDefault="00272C1F" w:rsidP="00272C1F">
            <w:pPr>
              <w:cnfStyle w:val="000000000000" w:firstRow="0" w:lastRow="0" w:firstColumn="0" w:lastColumn="0" w:oddVBand="0" w:evenVBand="0" w:oddHBand="0" w:evenHBand="0" w:firstRowFirstColumn="0" w:firstRowLastColumn="0" w:lastRowFirstColumn="0" w:lastRowLastColumn="0"/>
              <w:rPr>
                <w:rFonts w:ascii="Poppins" w:hAnsi="Poppins"/>
                <w:color w:val="000000"/>
                <w:sz w:val="18"/>
                <w:szCs w:val="18"/>
              </w:rPr>
            </w:pPr>
            <w:r>
              <w:rPr>
                <w:rFonts w:ascii="Poppins" w:hAnsi="Poppins"/>
                <w:color w:val="000000"/>
                <w:sz w:val="18"/>
                <w:szCs w:val="18"/>
              </w:rPr>
              <w:t>37.6</w:t>
            </w:r>
          </w:p>
        </w:tc>
      </w:tr>
    </w:tbl>
    <w:p w14:paraId="5ACC14AB" w14:textId="6DAB2B31" w:rsidR="00FC4125" w:rsidRDefault="00FC4125" w:rsidP="00FC4125">
      <w:pPr>
        <w:widowControl/>
        <w:autoSpaceDE/>
        <w:autoSpaceDN/>
        <w:spacing w:after="160" w:line="259" w:lineRule="auto"/>
        <w:jc w:val="left"/>
        <w:rPr>
          <w:lang w:val="mn-MN"/>
        </w:rPr>
      </w:pPr>
      <w:r>
        <w:rPr>
          <w:lang w:val="mn-MN"/>
        </w:rPr>
        <w:t xml:space="preserve">Эх үүсвэр: </w:t>
      </w:r>
      <w:r w:rsidR="00757579">
        <w:fldChar w:fldCharType="begin"/>
      </w:r>
      <w:r w:rsidR="00757579">
        <w:instrText xml:space="preserve"> HYPERLINK "https://solability.com/the-global-sustainable-competitiveness-index/the-index/intellectual-capital" </w:instrText>
      </w:r>
      <w:r w:rsidR="00757579">
        <w:fldChar w:fldCharType="separate"/>
      </w:r>
      <w:r w:rsidRPr="00CA7F03">
        <w:rPr>
          <w:rStyle w:val="Hyperlink"/>
          <w:lang w:val="mn-MN"/>
        </w:rPr>
        <w:t>https://solability.com/the-global-sustainable-competitiveness-index/the-index/intellectual-capital</w:t>
      </w:r>
      <w:r w:rsidR="00757579">
        <w:rPr>
          <w:rStyle w:val="Hyperlink"/>
          <w:lang w:val="mn-MN"/>
        </w:rPr>
        <w:fldChar w:fldCharType="end"/>
      </w:r>
    </w:p>
    <w:p w14:paraId="58E26CAD" w14:textId="35EC95B1" w:rsidR="00FC4125" w:rsidRDefault="00FC4125" w:rsidP="00FC4125">
      <w:pPr>
        <w:widowControl/>
        <w:autoSpaceDE/>
        <w:autoSpaceDN/>
        <w:spacing w:after="160" w:line="259" w:lineRule="auto"/>
      </w:pPr>
      <w:proofErr w:type="spellStart"/>
      <w:r w:rsidRPr="00FC4125">
        <w:t>Энэ</w:t>
      </w:r>
      <w:proofErr w:type="spellEnd"/>
      <w:r w:rsidRPr="00FC4125">
        <w:t xml:space="preserve"> </w:t>
      </w:r>
      <w:proofErr w:type="spellStart"/>
      <w:r w:rsidRPr="00FC4125">
        <w:t>үзүүлэлт</w:t>
      </w:r>
      <w:proofErr w:type="spellEnd"/>
      <w:r w:rsidRPr="00FC4125">
        <w:t xml:space="preserve"> </w:t>
      </w:r>
      <w:proofErr w:type="spellStart"/>
      <w:r w:rsidRPr="00FC4125">
        <w:t>нь</w:t>
      </w:r>
      <w:proofErr w:type="spellEnd"/>
      <w:r w:rsidRPr="00FC4125">
        <w:t xml:space="preserve"> </w:t>
      </w:r>
      <w:proofErr w:type="spellStart"/>
      <w:r w:rsidRPr="00FC4125">
        <w:t>боловсролын</w:t>
      </w:r>
      <w:proofErr w:type="spellEnd"/>
      <w:r w:rsidRPr="00FC4125">
        <w:t xml:space="preserve"> үр </w:t>
      </w:r>
      <w:proofErr w:type="spellStart"/>
      <w:r w:rsidRPr="00FC4125">
        <w:t>дүн</w:t>
      </w:r>
      <w:proofErr w:type="spellEnd"/>
      <w:r w:rsidRPr="00FC4125">
        <w:t xml:space="preserve"> </w:t>
      </w:r>
      <w:proofErr w:type="spellStart"/>
      <w:r w:rsidRPr="00FC4125">
        <w:t>болох</w:t>
      </w:r>
      <w:proofErr w:type="spellEnd"/>
      <w:r w:rsidRPr="00FC4125">
        <w:t xml:space="preserve"> </w:t>
      </w:r>
      <w:proofErr w:type="spellStart"/>
      <w:r w:rsidRPr="00FC4125">
        <w:t>инноваци</w:t>
      </w:r>
      <w:proofErr w:type="spellEnd"/>
      <w:r w:rsidRPr="00FC4125">
        <w:t xml:space="preserve"> </w:t>
      </w:r>
      <w:proofErr w:type="spellStart"/>
      <w:r w:rsidRPr="00FC4125">
        <w:t>нь</w:t>
      </w:r>
      <w:proofErr w:type="spellEnd"/>
      <w:r w:rsidRPr="00FC4125">
        <w:t xml:space="preserve"> </w:t>
      </w:r>
      <w:proofErr w:type="spellStart"/>
      <w:r w:rsidRPr="00FC4125">
        <w:t>улс</w:t>
      </w:r>
      <w:proofErr w:type="spellEnd"/>
      <w:r w:rsidRPr="00FC4125">
        <w:t xml:space="preserve"> </w:t>
      </w:r>
      <w:proofErr w:type="spellStart"/>
      <w:r w:rsidRPr="00FC4125">
        <w:t>орнуудад</w:t>
      </w:r>
      <w:proofErr w:type="spellEnd"/>
      <w:r w:rsidRPr="00FC4125">
        <w:t xml:space="preserve"> </w:t>
      </w:r>
      <w:proofErr w:type="spellStart"/>
      <w:r w:rsidRPr="00FC4125">
        <w:t>даяаршсан</w:t>
      </w:r>
      <w:proofErr w:type="spellEnd"/>
      <w:r w:rsidRPr="00FC4125">
        <w:t xml:space="preserve"> </w:t>
      </w:r>
      <w:proofErr w:type="spellStart"/>
      <w:r w:rsidRPr="00FC4125">
        <w:t>зах</w:t>
      </w:r>
      <w:proofErr w:type="spellEnd"/>
      <w:r w:rsidRPr="00FC4125">
        <w:t xml:space="preserve"> </w:t>
      </w:r>
      <w:proofErr w:type="spellStart"/>
      <w:r w:rsidRPr="00FC4125">
        <w:t>зээлд</w:t>
      </w:r>
      <w:proofErr w:type="spellEnd"/>
      <w:r w:rsidRPr="00FC4125">
        <w:t xml:space="preserve"> </w:t>
      </w:r>
      <w:proofErr w:type="spellStart"/>
      <w:r w:rsidRPr="00FC4125">
        <w:t>өрсөлдөх</w:t>
      </w:r>
      <w:proofErr w:type="spellEnd"/>
      <w:r w:rsidRPr="00FC4125">
        <w:t xml:space="preserve"> </w:t>
      </w:r>
      <w:proofErr w:type="spellStart"/>
      <w:r w:rsidRPr="00FC4125">
        <w:t>боломжийг</w:t>
      </w:r>
      <w:proofErr w:type="spellEnd"/>
      <w:r w:rsidRPr="00FC4125">
        <w:t xml:space="preserve"> </w:t>
      </w:r>
      <w:proofErr w:type="spellStart"/>
      <w:r w:rsidRPr="00FC4125">
        <w:t>олгодог</w:t>
      </w:r>
      <w:proofErr w:type="spellEnd"/>
      <w:r w:rsidRPr="00FC4125">
        <w:t xml:space="preserve">.  </w:t>
      </w:r>
      <w:proofErr w:type="spellStart"/>
      <w:r w:rsidRPr="00FC4125">
        <w:t>Энэ</w:t>
      </w:r>
      <w:proofErr w:type="spellEnd"/>
      <w:r w:rsidRPr="00FC4125">
        <w:t xml:space="preserve"> </w:t>
      </w:r>
      <w:proofErr w:type="spellStart"/>
      <w:r w:rsidRPr="00FC4125">
        <w:t>үзүүлэлт</w:t>
      </w:r>
      <w:proofErr w:type="spellEnd"/>
      <w:r w:rsidRPr="00FC4125">
        <w:t xml:space="preserve"> </w:t>
      </w:r>
      <w:proofErr w:type="spellStart"/>
      <w:r w:rsidRPr="00FC4125">
        <w:t>нь</w:t>
      </w:r>
      <w:proofErr w:type="spellEnd"/>
      <w:r w:rsidRPr="00FC4125">
        <w:t xml:space="preserve"> </w:t>
      </w:r>
      <w:proofErr w:type="spellStart"/>
      <w:r w:rsidRPr="00FC4125">
        <w:t>боловсрол-Судалгаа</w:t>
      </w:r>
      <w:proofErr w:type="spellEnd"/>
      <w:r w:rsidRPr="00FC4125">
        <w:t xml:space="preserve"> </w:t>
      </w:r>
      <w:proofErr w:type="spellStart"/>
      <w:r w:rsidRPr="00FC4125">
        <w:t>хөгжүүлэлт-Шинэ</w:t>
      </w:r>
      <w:proofErr w:type="spellEnd"/>
      <w:r w:rsidRPr="00FC4125">
        <w:t xml:space="preserve"> </w:t>
      </w:r>
      <w:proofErr w:type="spellStart"/>
      <w:r w:rsidRPr="00FC4125">
        <w:t>бизнесийн</w:t>
      </w:r>
      <w:proofErr w:type="spellEnd"/>
      <w:r w:rsidRPr="00FC4125">
        <w:t xml:space="preserve"> </w:t>
      </w:r>
      <w:proofErr w:type="spellStart"/>
      <w:r w:rsidRPr="00FC4125">
        <w:t>уялдааг</w:t>
      </w:r>
      <w:proofErr w:type="spellEnd"/>
      <w:r w:rsidRPr="00FC4125">
        <w:t xml:space="preserve"> </w:t>
      </w:r>
      <w:proofErr w:type="spellStart"/>
      <w:r w:rsidRPr="00FC4125">
        <w:t>харуулдаг</w:t>
      </w:r>
      <w:proofErr w:type="spellEnd"/>
      <w:r w:rsidRPr="00FC4125">
        <w:t xml:space="preserve"> </w:t>
      </w:r>
      <w:proofErr w:type="spellStart"/>
      <w:r w:rsidRPr="00FC4125">
        <w:t>үзүүлэлт</w:t>
      </w:r>
      <w:proofErr w:type="spellEnd"/>
      <w:r w:rsidRPr="00FC4125">
        <w:t xml:space="preserve"> </w:t>
      </w:r>
      <w:proofErr w:type="spellStart"/>
      <w:r w:rsidRPr="00FC4125">
        <w:t>юм</w:t>
      </w:r>
      <w:proofErr w:type="spellEnd"/>
      <w:r w:rsidRPr="00FC4125">
        <w:t xml:space="preserve">. </w:t>
      </w:r>
      <w:proofErr w:type="spellStart"/>
      <w:r w:rsidRPr="00FC4125">
        <w:t>Баялгийг</w:t>
      </w:r>
      <w:proofErr w:type="spellEnd"/>
      <w:r w:rsidRPr="00FC4125">
        <w:t xml:space="preserve"> </w:t>
      </w:r>
      <w:proofErr w:type="spellStart"/>
      <w:r w:rsidRPr="00FC4125">
        <w:t>бий</w:t>
      </w:r>
      <w:proofErr w:type="spellEnd"/>
      <w:r w:rsidRPr="00FC4125">
        <w:t xml:space="preserve"> </w:t>
      </w:r>
      <w:proofErr w:type="spellStart"/>
      <w:r w:rsidRPr="00FC4125">
        <w:t>болгож</w:t>
      </w:r>
      <w:proofErr w:type="spellEnd"/>
      <w:r w:rsidRPr="00FC4125">
        <w:t xml:space="preserve">, </w:t>
      </w:r>
      <w:proofErr w:type="spellStart"/>
      <w:r w:rsidRPr="00FC4125">
        <w:t>тогтвортой</w:t>
      </w:r>
      <w:proofErr w:type="spellEnd"/>
      <w:r w:rsidRPr="00FC4125">
        <w:t xml:space="preserve"> </w:t>
      </w:r>
      <w:proofErr w:type="spellStart"/>
      <w:r w:rsidRPr="00FC4125">
        <w:t>байлгахын</w:t>
      </w:r>
      <w:proofErr w:type="spellEnd"/>
      <w:r w:rsidRPr="00FC4125">
        <w:t xml:space="preserve"> </w:t>
      </w:r>
      <w:proofErr w:type="spellStart"/>
      <w:r w:rsidRPr="00FC4125">
        <w:t>тулд</w:t>
      </w:r>
      <w:proofErr w:type="spellEnd"/>
      <w:r w:rsidRPr="00FC4125">
        <w:t xml:space="preserve"> </w:t>
      </w:r>
      <w:proofErr w:type="spellStart"/>
      <w:r w:rsidRPr="00FC4125">
        <w:t>хүн</w:t>
      </w:r>
      <w:proofErr w:type="spellEnd"/>
      <w:r w:rsidRPr="00FC4125">
        <w:t xml:space="preserve"> </w:t>
      </w:r>
      <w:proofErr w:type="spellStart"/>
      <w:r w:rsidRPr="00FC4125">
        <w:t>амыг</w:t>
      </w:r>
      <w:proofErr w:type="spellEnd"/>
      <w:r w:rsidRPr="00FC4125">
        <w:t xml:space="preserve"> </w:t>
      </w:r>
      <w:proofErr w:type="spellStart"/>
      <w:r w:rsidRPr="00FC4125">
        <w:t>ажилтай</w:t>
      </w:r>
      <w:proofErr w:type="spellEnd"/>
      <w:r w:rsidRPr="00FC4125">
        <w:t xml:space="preserve">, </w:t>
      </w:r>
      <w:proofErr w:type="spellStart"/>
      <w:r w:rsidRPr="00FC4125">
        <w:t>орлоготой</w:t>
      </w:r>
      <w:proofErr w:type="spellEnd"/>
      <w:r w:rsidRPr="00FC4125">
        <w:t xml:space="preserve"> </w:t>
      </w:r>
      <w:proofErr w:type="spellStart"/>
      <w:r w:rsidRPr="00FC4125">
        <w:t>байлгах</w:t>
      </w:r>
      <w:proofErr w:type="spellEnd"/>
      <w:r w:rsidRPr="00FC4125">
        <w:t xml:space="preserve"> </w:t>
      </w:r>
      <w:proofErr w:type="spellStart"/>
      <w:r w:rsidRPr="00FC4125">
        <w:t>хэрэгтэй</w:t>
      </w:r>
      <w:proofErr w:type="spellEnd"/>
      <w:r w:rsidRPr="00FC4125">
        <w:t xml:space="preserve">. </w:t>
      </w:r>
      <w:proofErr w:type="spellStart"/>
      <w:r w:rsidRPr="00FC4125">
        <w:t>Ажлын</w:t>
      </w:r>
      <w:proofErr w:type="spellEnd"/>
      <w:r w:rsidRPr="00FC4125">
        <w:t xml:space="preserve"> </w:t>
      </w:r>
      <w:proofErr w:type="spellStart"/>
      <w:r w:rsidRPr="00FC4125">
        <w:t>байраар</w:t>
      </w:r>
      <w:proofErr w:type="spellEnd"/>
      <w:r w:rsidRPr="00FC4125">
        <w:t xml:space="preserve"> </w:t>
      </w:r>
      <w:proofErr w:type="spellStart"/>
      <w:r w:rsidRPr="00FC4125">
        <w:t>хангахын</w:t>
      </w:r>
      <w:proofErr w:type="spellEnd"/>
      <w:r w:rsidRPr="00FC4125">
        <w:t xml:space="preserve"> </w:t>
      </w:r>
      <w:proofErr w:type="spellStart"/>
      <w:r w:rsidRPr="00FC4125">
        <w:t>тулд</w:t>
      </w:r>
      <w:proofErr w:type="spellEnd"/>
      <w:r w:rsidRPr="00FC4125">
        <w:t xml:space="preserve"> </w:t>
      </w:r>
      <w:proofErr w:type="spellStart"/>
      <w:r w:rsidRPr="00FC4125">
        <w:t>дотоод</w:t>
      </w:r>
      <w:proofErr w:type="spellEnd"/>
      <w:r w:rsidRPr="00FC4125">
        <w:t xml:space="preserve"> </w:t>
      </w:r>
      <w:proofErr w:type="spellStart"/>
      <w:r w:rsidRPr="00FC4125">
        <w:t>болон</w:t>
      </w:r>
      <w:proofErr w:type="spellEnd"/>
      <w:r w:rsidRPr="00FC4125">
        <w:t xml:space="preserve"> </w:t>
      </w:r>
      <w:proofErr w:type="spellStart"/>
      <w:r w:rsidRPr="00FC4125">
        <w:t>гадаадад</w:t>
      </w:r>
      <w:proofErr w:type="spellEnd"/>
      <w:r w:rsidRPr="00FC4125">
        <w:t xml:space="preserve"> </w:t>
      </w:r>
      <w:proofErr w:type="spellStart"/>
      <w:r w:rsidRPr="00FC4125">
        <w:t>байгаа</w:t>
      </w:r>
      <w:proofErr w:type="spellEnd"/>
      <w:r w:rsidRPr="00FC4125">
        <w:t xml:space="preserve"> </w:t>
      </w:r>
      <w:proofErr w:type="spellStart"/>
      <w:r w:rsidRPr="00FC4125">
        <w:t>хүмүүс</w:t>
      </w:r>
      <w:proofErr w:type="spellEnd"/>
      <w:r w:rsidRPr="00FC4125">
        <w:t xml:space="preserve"> </w:t>
      </w:r>
      <w:proofErr w:type="spellStart"/>
      <w:r w:rsidRPr="00FC4125">
        <w:t>эсвэл</w:t>
      </w:r>
      <w:proofErr w:type="spellEnd"/>
      <w:r w:rsidRPr="00FC4125">
        <w:t xml:space="preserve"> бизнес </w:t>
      </w:r>
      <w:proofErr w:type="spellStart"/>
      <w:r w:rsidRPr="00FC4125">
        <w:t>эрхлэгчид</w:t>
      </w:r>
      <w:proofErr w:type="spellEnd"/>
      <w:r w:rsidRPr="00FC4125">
        <w:t xml:space="preserve"> </w:t>
      </w:r>
      <w:proofErr w:type="spellStart"/>
      <w:r w:rsidRPr="00FC4125">
        <w:t>худалдан</w:t>
      </w:r>
      <w:proofErr w:type="spellEnd"/>
      <w:r w:rsidRPr="00FC4125">
        <w:t xml:space="preserve"> </w:t>
      </w:r>
      <w:proofErr w:type="spellStart"/>
      <w:r w:rsidRPr="00FC4125">
        <w:t>авахад</w:t>
      </w:r>
      <w:proofErr w:type="spellEnd"/>
      <w:r w:rsidRPr="00FC4125">
        <w:t xml:space="preserve"> </w:t>
      </w:r>
      <w:proofErr w:type="spellStart"/>
      <w:r w:rsidRPr="00FC4125">
        <w:t>бэлэн</w:t>
      </w:r>
      <w:proofErr w:type="spellEnd"/>
      <w:r w:rsidRPr="00FC4125">
        <w:t xml:space="preserve"> </w:t>
      </w:r>
      <w:proofErr w:type="spellStart"/>
      <w:r w:rsidRPr="00FC4125">
        <w:t>байгаа</w:t>
      </w:r>
      <w:proofErr w:type="spellEnd"/>
      <w:r w:rsidRPr="00FC4125">
        <w:t xml:space="preserve"> </w:t>
      </w:r>
      <w:proofErr w:type="spellStart"/>
      <w:r w:rsidRPr="00FC4125">
        <w:t>бараа</w:t>
      </w:r>
      <w:proofErr w:type="spellEnd"/>
      <w:r w:rsidRPr="00FC4125">
        <w:t xml:space="preserve"> </w:t>
      </w:r>
      <w:proofErr w:type="spellStart"/>
      <w:r w:rsidRPr="00FC4125">
        <w:t>бүтээгдэхүүн</w:t>
      </w:r>
      <w:proofErr w:type="spellEnd"/>
      <w:r w:rsidRPr="00FC4125">
        <w:t xml:space="preserve"> </w:t>
      </w:r>
      <w:proofErr w:type="spellStart"/>
      <w:r w:rsidRPr="00FC4125">
        <w:t>үйлдвэрлэх</w:t>
      </w:r>
      <w:proofErr w:type="spellEnd"/>
      <w:r w:rsidRPr="00FC4125">
        <w:t xml:space="preserve">, </w:t>
      </w:r>
      <w:proofErr w:type="spellStart"/>
      <w:r w:rsidRPr="00FC4125">
        <w:t>үйлчилгээ</w:t>
      </w:r>
      <w:proofErr w:type="spellEnd"/>
      <w:r w:rsidRPr="00FC4125">
        <w:t xml:space="preserve"> </w:t>
      </w:r>
      <w:proofErr w:type="spellStart"/>
      <w:r w:rsidRPr="00FC4125">
        <w:t>үзүүлэх</w:t>
      </w:r>
      <w:proofErr w:type="spellEnd"/>
      <w:r w:rsidRPr="00FC4125">
        <w:t xml:space="preserve"> </w:t>
      </w:r>
      <w:proofErr w:type="spellStart"/>
      <w:r w:rsidRPr="00FC4125">
        <w:t>шаардлагатай</w:t>
      </w:r>
      <w:proofErr w:type="spellEnd"/>
      <w:r w:rsidRPr="00FC4125">
        <w:t xml:space="preserve">. </w:t>
      </w:r>
      <w:r>
        <w:rPr>
          <w:lang w:val="mn-MN"/>
        </w:rPr>
        <w:t>Б</w:t>
      </w:r>
      <w:proofErr w:type="spellStart"/>
      <w:r w:rsidRPr="00FC4125">
        <w:t>үтээгдэхүүн</w:t>
      </w:r>
      <w:proofErr w:type="spellEnd"/>
      <w:r w:rsidRPr="00FC4125">
        <w:t xml:space="preserve"> </w:t>
      </w:r>
      <w:proofErr w:type="spellStart"/>
      <w:r w:rsidRPr="00FC4125">
        <w:t>үйлчилгээ</w:t>
      </w:r>
      <w:proofErr w:type="spellEnd"/>
      <w:r>
        <w:rPr>
          <w:lang w:val="mn-MN"/>
        </w:rPr>
        <w:t xml:space="preserve"> нь эргээд </w:t>
      </w:r>
      <w:r w:rsidRPr="00FC4125">
        <w:t xml:space="preserve"> </w:t>
      </w:r>
      <w:proofErr w:type="spellStart"/>
      <w:r w:rsidRPr="00FC4125">
        <w:t>дэлхийн</w:t>
      </w:r>
      <w:proofErr w:type="spellEnd"/>
      <w:r w:rsidRPr="00FC4125">
        <w:t xml:space="preserve"> </w:t>
      </w:r>
      <w:proofErr w:type="spellStart"/>
      <w:r w:rsidRPr="00FC4125">
        <w:t>зах</w:t>
      </w:r>
      <w:proofErr w:type="spellEnd"/>
      <w:r w:rsidRPr="00FC4125">
        <w:t xml:space="preserve"> </w:t>
      </w:r>
      <w:proofErr w:type="spellStart"/>
      <w:r w:rsidRPr="00FC4125">
        <w:t>зээлд</w:t>
      </w:r>
      <w:proofErr w:type="spellEnd"/>
      <w:r w:rsidRPr="00FC4125">
        <w:t xml:space="preserve"> </w:t>
      </w:r>
      <w:proofErr w:type="spellStart"/>
      <w:r w:rsidRPr="00FC4125">
        <w:t>чанар</w:t>
      </w:r>
      <w:proofErr w:type="spellEnd"/>
      <w:r w:rsidRPr="00FC4125">
        <w:t xml:space="preserve">, </w:t>
      </w:r>
      <w:proofErr w:type="spellStart"/>
      <w:r w:rsidRPr="00FC4125">
        <w:t>үнийн</w:t>
      </w:r>
      <w:proofErr w:type="spellEnd"/>
      <w:r w:rsidRPr="00FC4125">
        <w:t xml:space="preserve"> </w:t>
      </w:r>
      <w:proofErr w:type="spellStart"/>
      <w:r w:rsidRPr="00FC4125">
        <w:t>хувьд</w:t>
      </w:r>
      <w:proofErr w:type="spellEnd"/>
      <w:r w:rsidRPr="00FC4125">
        <w:t xml:space="preserve"> </w:t>
      </w:r>
      <w:proofErr w:type="spellStart"/>
      <w:r w:rsidRPr="00FC4125">
        <w:t>өрсөлдөх</w:t>
      </w:r>
      <w:proofErr w:type="spellEnd"/>
      <w:r w:rsidRPr="00FC4125">
        <w:t xml:space="preserve"> </w:t>
      </w:r>
      <w:proofErr w:type="spellStart"/>
      <w:r w:rsidRPr="00FC4125">
        <w:t>чадвартай</w:t>
      </w:r>
      <w:proofErr w:type="spellEnd"/>
      <w:r w:rsidRPr="00FC4125">
        <w:t xml:space="preserve"> </w:t>
      </w:r>
      <w:proofErr w:type="spellStart"/>
      <w:r w:rsidRPr="00FC4125">
        <w:t>байхыг</w:t>
      </w:r>
      <w:proofErr w:type="spellEnd"/>
      <w:r w:rsidRPr="00FC4125">
        <w:t xml:space="preserve"> </w:t>
      </w:r>
      <w:proofErr w:type="spellStart"/>
      <w:r w:rsidRPr="00FC4125">
        <w:t>шаарддаг</w:t>
      </w:r>
      <w:proofErr w:type="spellEnd"/>
      <w:r w:rsidRPr="00FC4125">
        <w:t xml:space="preserve">. </w:t>
      </w:r>
      <w:proofErr w:type="spellStart"/>
      <w:r w:rsidRPr="00FC4125">
        <w:t>Дотоодын</w:t>
      </w:r>
      <w:proofErr w:type="spellEnd"/>
      <w:r w:rsidRPr="00FC4125">
        <w:t xml:space="preserve"> үр </w:t>
      </w:r>
      <w:proofErr w:type="spellStart"/>
      <w:r w:rsidRPr="00FC4125">
        <w:t>ашгийг</w:t>
      </w:r>
      <w:proofErr w:type="spellEnd"/>
      <w:r w:rsidRPr="00FC4125">
        <w:t xml:space="preserve"> </w:t>
      </w:r>
      <w:proofErr w:type="spellStart"/>
      <w:r w:rsidRPr="00FC4125">
        <w:t>нэмэгдүүлэхийн</w:t>
      </w:r>
      <w:proofErr w:type="spellEnd"/>
      <w:r w:rsidRPr="00FC4125">
        <w:t xml:space="preserve"> </w:t>
      </w:r>
      <w:proofErr w:type="spellStart"/>
      <w:r w:rsidRPr="00FC4125">
        <w:t>тулд</w:t>
      </w:r>
      <w:proofErr w:type="spellEnd"/>
      <w:r w:rsidRPr="00FC4125">
        <w:t xml:space="preserve"> </w:t>
      </w:r>
      <w:proofErr w:type="spellStart"/>
      <w:r w:rsidRPr="00FC4125">
        <w:t>нэмүү</w:t>
      </w:r>
      <w:proofErr w:type="spellEnd"/>
      <w:r w:rsidRPr="00FC4125">
        <w:t xml:space="preserve"> </w:t>
      </w:r>
      <w:proofErr w:type="spellStart"/>
      <w:r w:rsidRPr="00FC4125">
        <w:t>өртгийн</w:t>
      </w:r>
      <w:proofErr w:type="spellEnd"/>
      <w:r w:rsidRPr="00FC4125">
        <w:t xml:space="preserve"> </w:t>
      </w:r>
      <w:proofErr w:type="spellStart"/>
      <w:r w:rsidRPr="00FC4125">
        <w:t>гинжин</w:t>
      </w:r>
      <w:proofErr w:type="spellEnd"/>
      <w:r w:rsidRPr="00FC4125">
        <w:t xml:space="preserve"> </w:t>
      </w:r>
      <w:proofErr w:type="spellStart"/>
      <w:r w:rsidRPr="00FC4125">
        <w:t>хэлхээг</w:t>
      </w:r>
      <w:proofErr w:type="spellEnd"/>
      <w:r w:rsidRPr="00FC4125">
        <w:t xml:space="preserve"> </w:t>
      </w:r>
      <w:proofErr w:type="spellStart"/>
      <w:r w:rsidRPr="00FC4125">
        <w:t>үндэсний</w:t>
      </w:r>
      <w:proofErr w:type="spellEnd"/>
      <w:r w:rsidRPr="00FC4125">
        <w:t xml:space="preserve"> </w:t>
      </w:r>
      <w:proofErr w:type="spellStart"/>
      <w:r w:rsidRPr="00FC4125">
        <w:t>эдийн</w:t>
      </w:r>
      <w:proofErr w:type="spellEnd"/>
      <w:r w:rsidRPr="00FC4125">
        <w:t xml:space="preserve"> </w:t>
      </w:r>
      <w:proofErr w:type="spellStart"/>
      <w:r w:rsidRPr="00FC4125">
        <w:t>засгийн</w:t>
      </w:r>
      <w:proofErr w:type="spellEnd"/>
      <w:r w:rsidRPr="00FC4125">
        <w:t xml:space="preserve"> </w:t>
      </w:r>
      <w:proofErr w:type="spellStart"/>
      <w:r w:rsidRPr="00FC4125">
        <w:t>хүрээнд</w:t>
      </w:r>
      <w:proofErr w:type="spellEnd"/>
      <w:r>
        <w:t xml:space="preserve"> </w:t>
      </w:r>
      <w:proofErr w:type="spellStart"/>
      <w:r>
        <w:t>хамрах</w:t>
      </w:r>
      <w:proofErr w:type="spellEnd"/>
      <w:r>
        <w:t xml:space="preserve"> </w:t>
      </w:r>
      <w:proofErr w:type="spellStart"/>
      <w:r>
        <w:t>нь</w:t>
      </w:r>
      <w:proofErr w:type="spellEnd"/>
      <w:r>
        <w:t xml:space="preserve"> </w:t>
      </w:r>
      <w:proofErr w:type="spellStart"/>
      <w:r>
        <w:t>хамгийн</w:t>
      </w:r>
      <w:proofErr w:type="spellEnd"/>
      <w:r>
        <w:t xml:space="preserve"> </w:t>
      </w:r>
      <w:proofErr w:type="spellStart"/>
      <w:r>
        <w:t>тохиромжтой</w:t>
      </w:r>
      <w:proofErr w:type="spellEnd"/>
      <w:r>
        <w:t xml:space="preserve">. </w:t>
      </w:r>
      <w:r>
        <w:rPr>
          <w:lang w:val="mn-MN"/>
        </w:rPr>
        <w:t>Н</w:t>
      </w:r>
      <w:proofErr w:type="spellStart"/>
      <w:r w:rsidRPr="00FC4125">
        <w:t>эмүү</w:t>
      </w:r>
      <w:proofErr w:type="spellEnd"/>
      <w:r w:rsidRPr="00FC4125">
        <w:t xml:space="preserve"> </w:t>
      </w:r>
      <w:proofErr w:type="spellStart"/>
      <w:r w:rsidRPr="00FC4125">
        <w:t>өртгийн</w:t>
      </w:r>
      <w:proofErr w:type="spellEnd"/>
      <w:r w:rsidRPr="00FC4125">
        <w:t xml:space="preserve"> </w:t>
      </w:r>
      <w:proofErr w:type="spellStart"/>
      <w:r w:rsidRPr="00FC4125">
        <w:t>хамгийн</w:t>
      </w:r>
      <w:proofErr w:type="spellEnd"/>
      <w:r w:rsidRPr="00FC4125">
        <w:t xml:space="preserve"> </w:t>
      </w:r>
      <w:proofErr w:type="spellStart"/>
      <w:r w:rsidRPr="00FC4125">
        <w:t>их</w:t>
      </w:r>
      <w:proofErr w:type="spellEnd"/>
      <w:r w:rsidRPr="00FC4125">
        <w:t xml:space="preserve"> </w:t>
      </w:r>
      <w:proofErr w:type="spellStart"/>
      <w:r w:rsidRPr="00FC4125">
        <w:t>хувийг</w:t>
      </w:r>
      <w:proofErr w:type="spellEnd"/>
      <w:r w:rsidRPr="00FC4125">
        <w:t xml:space="preserve"> </w:t>
      </w:r>
      <w:proofErr w:type="spellStart"/>
      <w:r w:rsidRPr="00FC4125">
        <w:t>түүхий</w:t>
      </w:r>
      <w:proofErr w:type="spellEnd"/>
      <w:r w:rsidRPr="00FC4125">
        <w:t xml:space="preserve"> </w:t>
      </w:r>
      <w:proofErr w:type="spellStart"/>
      <w:r w:rsidRPr="00FC4125">
        <w:t>эд</w:t>
      </w:r>
      <w:proofErr w:type="spellEnd"/>
      <w:r w:rsidRPr="00FC4125">
        <w:t xml:space="preserve"> ба/</w:t>
      </w:r>
      <w:proofErr w:type="spellStart"/>
      <w:r w:rsidRPr="00FC4125">
        <w:t>эсвэл</w:t>
      </w:r>
      <w:proofErr w:type="spellEnd"/>
      <w:r w:rsidRPr="00FC4125">
        <w:t xml:space="preserve"> </w:t>
      </w:r>
      <w:proofErr w:type="spellStart"/>
      <w:r w:rsidRPr="00FC4125">
        <w:t>эцсийн</w:t>
      </w:r>
      <w:proofErr w:type="spellEnd"/>
      <w:r w:rsidRPr="00FC4125">
        <w:t xml:space="preserve"> </w:t>
      </w:r>
      <w:proofErr w:type="spellStart"/>
      <w:r w:rsidRPr="00FC4125">
        <w:t>бүтээгдэхүүн</w:t>
      </w:r>
      <w:proofErr w:type="spellEnd"/>
      <w:r w:rsidRPr="00FC4125">
        <w:t xml:space="preserve"> </w:t>
      </w:r>
      <w:proofErr w:type="spellStart"/>
      <w:r w:rsidRPr="00FC4125">
        <w:t>боловсруулах</w:t>
      </w:r>
      <w:proofErr w:type="spellEnd"/>
      <w:r>
        <w:rPr>
          <w:lang w:val="mn-MN"/>
        </w:rPr>
        <w:t xml:space="preserve"> хувь эзэлдэг байна. </w:t>
      </w:r>
    </w:p>
    <w:p w14:paraId="3683C30C" w14:textId="55DDCC1D" w:rsidR="0006238C" w:rsidRDefault="0006238C">
      <w:pPr>
        <w:widowControl/>
        <w:autoSpaceDE/>
        <w:autoSpaceDN/>
        <w:spacing w:after="160" w:line="259" w:lineRule="auto"/>
        <w:jc w:val="left"/>
        <w:rPr>
          <w:rFonts w:eastAsiaTheme="majorEastAsia"/>
          <w:b/>
          <w:caps/>
          <w:color w:val="2E74B5" w:themeColor="accent1" w:themeShade="BF"/>
          <w:sz w:val="28"/>
          <w:szCs w:val="32"/>
          <w:lang w:val="en-US"/>
        </w:rPr>
      </w:pPr>
      <w:r>
        <w:br w:type="page"/>
      </w:r>
    </w:p>
    <w:p w14:paraId="25C8D4EC" w14:textId="3447C829" w:rsidR="007317D6" w:rsidRPr="001373A0" w:rsidRDefault="006A12B5" w:rsidP="005771B1">
      <w:pPr>
        <w:pStyle w:val="Heading1"/>
        <w:rPr>
          <w:rFonts w:ascii="Times New Roman" w:hAnsi="Times New Roman" w:cs="Times New Roman"/>
        </w:rPr>
      </w:pPr>
      <w:bookmarkStart w:id="84" w:name="_Toc116376226"/>
      <w:r>
        <w:rPr>
          <w:rFonts w:ascii="Times New Roman" w:hAnsi="Times New Roman" w:cs="Times New Roman"/>
        </w:rPr>
        <w:lastRenderedPageBreak/>
        <w:t xml:space="preserve">БҮЛЭГ </w:t>
      </w:r>
      <w:r w:rsidR="00FC4125">
        <w:rPr>
          <w:rFonts w:ascii="Times New Roman" w:hAnsi="Times New Roman" w:cs="Times New Roman"/>
        </w:rPr>
        <w:t>I</w:t>
      </w:r>
      <w:r>
        <w:rPr>
          <w:rFonts w:ascii="Times New Roman" w:hAnsi="Times New Roman" w:cs="Times New Roman"/>
        </w:rPr>
        <w:t>V</w:t>
      </w:r>
      <w:r w:rsidR="00E26016" w:rsidRPr="001373A0">
        <w:rPr>
          <w:rFonts w:ascii="Times New Roman" w:hAnsi="Times New Roman" w:cs="Times New Roman"/>
        </w:rPr>
        <w:t xml:space="preserve">. </w:t>
      </w:r>
      <w:r w:rsidR="005D50D6" w:rsidRPr="001373A0">
        <w:rPr>
          <w:rFonts w:ascii="Times New Roman" w:hAnsi="Times New Roman" w:cs="Times New Roman"/>
          <w:caps w:val="0"/>
          <w:lang w:val="mn-MN"/>
        </w:rPr>
        <w:t>А</w:t>
      </w:r>
      <w:r w:rsidR="005D50D6" w:rsidRPr="001373A0">
        <w:rPr>
          <w:rFonts w:ascii="Times New Roman" w:hAnsi="Times New Roman" w:cs="Times New Roman"/>
          <w:caps w:val="0"/>
        </w:rPr>
        <w:t>СУУДАЛД ДҮН ШИНЖИЛГЭЭ ХИЙХ</w:t>
      </w:r>
      <w:r w:rsidR="007317D6" w:rsidRPr="001373A0">
        <w:rPr>
          <w:rFonts w:ascii="Times New Roman" w:hAnsi="Times New Roman" w:cs="Times New Roman"/>
        </w:rPr>
        <w:t>;</w:t>
      </w:r>
      <w:bookmarkEnd w:id="84"/>
    </w:p>
    <w:p w14:paraId="209CA41E" w14:textId="7B427C90" w:rsidR="0080414B" w:rsidRPr="001373A0" w:rsidRDefault="006A12B5" w:rsidP="0080414B">
      <w:pPr>
        <w:pStyle w:val="Heading2"/>
        <w:rPr>
          <w:rFonts w:cs="Times New Roman"/>
          <w:lang w:val="mn-MN"/>
        </w:rPr>
      </w:pPr>
      <w:bookmarkStart w:id="85" w:name="_Toc483242220"/>
      <w:bookmarkStart w:id="86" w:name="_Toc116376227"/>
      <w:r>
        <w:rPr>
          <w:rFonts w:cs="Times New Roman"/>
          <w:lang w:val="en-US"/>
        </w:rPr>
        <w:t>4</w:t>
      </w:r>
      <w:r>
        <w:rPr>
          <w:rFonts w:cs="Times New Roman"/>
          <w:lang w:val="mn-MN"/>
        </w:rPr>
        <w:t xml:space="preserve">.1. </w:t>
      </w:r>
      <w:r w:rsidR="0080414B" w:rsidRPr="001373A0">
        <w:rPr>
          <w:rFonts w:cs="Times New Roman"/>
          <w:lang w:val="mn-MN"/>
        </w:rPr>
        <w:t xml:space="preserve"> ШУТ-ийн хөгжлийн тулгамдсан асуудал</w:t>
      </w:r>
      <w:bookmarkEnd w:id="85"/>
      <w:bookmarkEnd w:id="86"/>
    </w:p>
    <w:p w14:paraId="3450E1CD" w14:textId="1C76C5BB" w:rsidR="0080414B" w:rsidRPr="001373A0" w:rsidRDefault="0080414B" w:rsidP="0080414B">
      <w:pPr>
        <w:rPr>
          <w:lang w:val="mn-MN"/>
        </w:rPr>
      </w:pPr>
      <w:r w:rsidRPr="001373A0">
        <w:rPr>
          <w:lang w:val="mn-MN"/>
        </w:rPr>
        <w:t xml:space="preserve">Монголын улсын ШУТ-ийн өнөөгийн байдлын судалгаа, нөхцөл байдлын шинжилгээний үр дүнд тулгуурлан оношилгоог хийж, дараахи хэлбэрээр нэгтгэн тусгав. </w:t>
      </w:r>
    </w:p>
    <w:p w14:paraId="1DF33337" w14:textId="5F1634E0" w:rsidR="0080414B" w:rsidRPr="001373A0" w:rsidRDefault="00C468D4" w:rsidP="00C468D4">
      <w:pPr>
        <w:pStyle w:val="Caption"/>
      </w:pPr>
      <w:bookmarkStart w:id="87" w:name="_Toc116376265"/>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25</w:t>
      </w:r>
      <w:r w:rsidRPr="001373A0">
        <w:fldChar w:fldCharType="end"/>
      </w:r>
      <w:r w:rsidRPr="001373A0">
        <w:rPr>
          <w:lang w:val="mn-MN"/>
        </w:rPr>
        <w:t xml:space="preserve">. </w:t>
      </w:r>
      <w:r w:rsidRPr="001373A0">
        <w:t xml:space="preserve">ШУТ-д </w:t>
      </w:r>
      <w:proofErr w:type="spellStart"/>
      <w:r w:rsidRPr="001373A0">
        <w:t>тулгамдаж</w:t>
      </w:r>
      <w:proofErr w:type="spellEnd"/>
      <w:r w:rsidRPr="001373A0">
        <w:t xml:space="preserve"> буй </w:t>
      </w:r>
      <w:proofErr w:type="spellStart"/>
      <w:r w:rsidRPr="001373A0">
        <w:t>асуудлын</w:t>
      </w:r>
      <w:proofErr w:type="spellEnd"/>
      <w:r w:rsidRPr="001373A0">
        <w:t xml:space="preserve"> </w:t>
      </w:r>
      <w:proofErr w:type="spellStart"/>
      <w:r w:rsidR="0080414B" w:rsidRPr="001373A0">
        <w:t>нэгтгэл</w:t>
      </w:r>
      <w:bookmarkEnd w:id="87"/>
      <w:proofErr w:type="spellEnd"/>
    </w:p>
    <w:tbl>
      <w:tblPr>
        <w:tblStyle w:val="GridTable1Light-Accent1"/>
        <w:tblW w:w="0" w:type="auto"/>
        <w:tblLook w:val="04A0" w:firstRow="1" w:lastRow="0" w:firstColumn="1" w:lastColumn="0" w:noHBand="0" w:noVBand="1"/>
      </w:tblPr>
      <w:tblGrid>
        <w:gridCol w:w="1970"/>
        <w:gridCol w:w="7378"/>
      </w:tblGrid>
      <w:tr w:rsidR="0080414B" w:rsidRPr="001373A0" w14:paraId="4C0ACC20" w14:textId="77777777" w:rsidTr="00C468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600923C" w14:textId="77777777" w:rsidR="0080414B" w:rsidRPr="001373A0" w:rsidRDefault="0080414B" w:rsidP="008163EC">
            <w:pPr>
              <w:spacing w:line="240" w:lineRule="auto"/>
              <w:jc w:val="center"/>
              <w:rPr>
                <w:b w:val="0"/>
                <w:lang w:val="mn-MN"/>
              </w:rPr>
            </w:pPr>
            <w:r w:rsidRPr="001373A0">
              <w:rPr>
                <w:b w:val="0"/>
                <w:lang w:val="mn-MN"/>
              </w:rPr>
              <w:t xml:space="preserve">Шалгуур </w:t>
            </w:r>
          </w:p>
        </w:tc>
        <w:tc>
          <w:tcPr>
            <w:tcW w:w="7645" w:type="dxa"/>
          </w:tcPr>
          <w:p w14:paraId="2EF6C5B0" w14:textId="77777777" w:rsidR="0080414B" w:rsidRPr="001373A0" w:rsidRDefault="0080414B" w:rsidP="008163EC">
            <w:pPr>
              <w:spacing w:line="240" w:lineRule="auto"/>
              <w:jc w:val="center"/>
              <w:cnfStyle w:val="100000000000" w:firstRow="1" w:lastRow="0" w:firstColumn="0" w:lastColumn="0" w:oddVBand="0" w:evenVBand="0" w:oddHBand="0" w:evenHBand="0" w:firstRowFirstColumn="0" w:firstRowLastColumn="0" w:lastRowFirstColumn="0" w:lastRowLastColumn="0"/>
              <w:rPr>
                <w:b w:val="0"/>
                <w:lang w:val="mn-MN"/>
              </w:rPr>
            </w:pPr>
            <w:r w:rsidRPr="001373A0">
              <w:rPr>
                <w:b w:val="0"/>
                <w:lang w:val="mn-MN"/>
              </w:rPr>
              <w:t>Үр дүн, дүгнэлт</w:t>
            </w:r>
          </w:p>
        </w:tc>
      </w:tr>
      <w:tr w:rsidR="0080414B" w:rsidRPr="001373A0" w14:paraId="706F2026" w14:textId="77777777" w:rsidTr="00C468D4">
        <w:tc>
          <w:tcPr>
            <w:cnfStyle w:val="001000000000" w:firstRow="0" w:lastRow="0" w:firstColumn="1" w:lastColumn="0" w:oddVBand="0" w:evenVBand="0" w:oddHBand="0" w:evenHBand="0" w:firstRowFirstColumn="0" w:firstRowLastColumn="0" w:lastRowFirstColumn="0" w:lastRowLastColumn="0"/>
            <w:tcW w:w="9625" w:type="dxa"/>
            <w:gridSpan w:val="2"/>
          </w:tcPr>
          <w:p w14:paraId="5545C3A3" w14:textId="6082B1C4" w:rsidR="0080414B" w:rsidRPr="001373A0" w:rsidRDefault="0080414B" w:rsidP="00C468D4">
            <w:pPr>
              <w:spacing w:line="240" w:lineRule="auto"/>
              <w:rPr>
                <w:lang w:val="mn-MN"/>
              </w:rPr>
            </w:pPr>
            <w:r w:rsidRPr="001373A0">
              <w:rPr>
                <w:b w:val="0"/>
                <w:lang w:val="mn-MN"/>
              </w:rPr>
              <w:t xml:space="preserve">ШУТ-ийн удирдлага, зохион байгуулалт, бүтэц, үйл ажиллагаа </w:t>
            </w:r>
          </w:p>
        </w:tc>
      </w:tr>
      <w:tr w:rsidR="0080414B" w:rsidRPr="001373A0" w14:paraId="21BC475F" w14:textId="77777777" w:rsidTr="00C468D4">
        <w:tc>
          <w:tcPr>
            <w:cnfStyle w:val="001000000000" w:firstRow="0" w:lastRow="0" w:firstColumn="1" w:lastColumn="0" w:oddVBand="0" w:evenVBand="0" w:oddHBand="0" w:evenHBand="0" w:firstRowFirstColumn="0" w:firstRowLastColumn="0" w:lastRowFirstColumn="0" w:lastRowLastColumn="0"/>
            <w:tcW w:w="1980" w:type="dxa"/>
          </w:tcPr>
          <w:p w14:paraId="72314D22" w14:textId="77777777" w:rsidR="0080414B" w:rsidRPr="001373A0" w:rsidRDefault="0080414B" w:rsidP="008163EC">
            <w:pPr>
              <w:spacing w:line="240" w:lineRule="auto"/>
              <w:rPr>
                <w:lang w:val="mn-MN"/>
              </w:rPr>
            </w:pPr>
            <w:r w:rsidRPr="001373A0">
              <w:rPr>
                <w:lang w:val="mn-MN"/>
              </w:rPr>
              <w:t xml:space="preserve">1. ШУТ-ийн удирдлагын тогтолцоо, үйл ажиллагааны зохион байгуулалт, зохицуулалт, хамтын ажиллагааны  үр өгөөж дутмаг байна. </w:t>
            </w:r>
          </w:p>
        </w:tc>
        <w:tc>
          <w:tcPr>
            <w:tcW w:w="7645" w:type="dxa"/>
          </w:tcPr>
          <w:p w14:paraId="4CC9C9D5" w14:textId="71C7C7F2" w:rsidR="008163EC" w:rsidRPr="001373A0" w:rsidRDefault="008163EC"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t xml:space="preserve">Дэлхийн бусад улс орнуудад ШУТ-ийн тогтолцоо нь УИХ, Засгийн газрын түвшинд байнгын алба, ШУ-ны зөвлөл үйл ажиллагаа явуулдаг байна. Энэ алба, зөвлөлөөр дамжуулан бүхий л салбаруудад судалгаа шинжилгээний үйл ажиллагааг нэгтгэн авч үздэг. Манай улсад энэ улс төрийн шатны ШУТ-ийн байгууллага тогтворгүй, тодорхойгүй байна. </w:t>
            </w:r>
          </w:p>
          <w:p w14:paraId="686910F4" w14:textId="2A139863" w:rsidR="0080414B" w:rsidRPr="001373A0" w:rsidRDefault="0080414B"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t xml:space="preserve">Салбар хоорондын ШУТ-ийн үйл ажиллагааны хамтын ажиллагаа сул,  зохицуулалт дутмаг байна. Энэ талаар ШУТҮЗ-ийн үйл ажиллагаа идэвхижүүлэх шаардлагатай байна. Мөн тухайн салбарын яамд болон ЭШБ-ууд хоорондын үйл ажиллагааны уялдаа, холбоо сул байгаа ба  эрдэмтдийн нөөц чадавхийг салбарын бодлого боловсруулах, шийдвэр гаргахад хангалтгүй ашиглаж байна гэж дүгнэж болно. Улсын хэмжээнд технологийн асуудлыг нэгтгэн зангидах төрийн байгууллагын статус тодорхой бус байгаагаас технологийн бодлого эзэнгүйдэж үүнтэй холбоотойгоор технологийн аюулгүй байдал алдагдаж, гадаадаас орж ирж байгаа технологид хяналт тавих, технологийн үнэлгээ хийх, нутагшуулах, ашиглах үйл ажиллагаанд тавих  хяналт сул байна. </w:t>
            </w:r>
          </w:p>
        </w:tc>
      </w:tr>
      <w:tr w:rsidR="0080414B" w:rsidRPr="001373A0" w14:paraId="3B315AE1" w14:textId="77777777" w:rsidTr="00C468D4">
        <w:tc>
          <w:tcPr>
            <w:cnfStyle w:val="001000000000" w:firstRow="0" w:lastRow="0" w:firstColumn="1" w:lastColumn="0" w:oddVBand="0" w:evenVBand="0" w:oddHBand="0" w:evenHBand="0" w:firstRowFirstColumn="0" w:firstRowLastColumn="0" w:lastRowFirstColumn="0" w:lastRowLastColumn="0"/>
            <w:tcW w:w="1980" w:type="dxa"/>
          </w:tcPr>
          <w:p w14:paraId="4F0ABC1C" w14:textId="77777777" w:rsidR="0080414B" w:rsidRPr="001373A0" w:rsidRDefault="0080414B" w:rsidP="008163EC">
            <w:pPr>
              <w:spacing w:line="240" w:lineRule="auto"/>
              <w:rPr>
                <w:lang w:val="mn-MN"/>
              </w:rPr>
            </w:pPr>
            <w:r w:rsidRPr="001373A0">
              <w:rPr>
                <w:lang w:val="mn-MN"/>
              </w:rPr>
              <w:t xml:space="preserve">2.ШУТ-ийг хөгжүүлэх төрийн нэгдсэн бодлого, төлөвлөлтийн механизм оновчгүй </w:t>
            </w:r>
          </w:p>
        </w:tc>
        <w:tc>
          <w:tcPr>
            <w:tcW w:w="7645" w:type="dxa"/>
          </w:tcPr>
          <w:p w14:paraId="69DF6BA4" w14:textId="77777777" w:rsidR="0080414B" w:rsidRPr="001373A0" w:rsidRDefault="0080414B"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t xml:space="preserve">Монгол улсын нийгэм, эдийн засгийн ба ШУТ-ийн хөгжлийн бодлогын уялдаа холбоо сул байна. ШУТ-ийн тэргүүлэх чиглэл, цөм технологиудыг тогтоох, хөгжүүлэх үндэслэл, арга зүй тодорхойгүй байгаа нь судалгааны ажил “урсгалаараа” явагдах, салбарын санхүү, хүний болон материаллаг нөөц тарамдах шалтгаан болж байна. Улс орны хөгжлийн тэргүүлэх чиглэл, үзэл баримтлалтай уялдсан үндэсний инновацийн тогтолцоог хөгжүүлэх нэгдсэн бодлого үгүйлэгдэж байна. Шинжлэх ухааныг түгээн дэлгэрүүлэх, сурталчлах үйл ажиллагаа хангалтгүй байна. </w:t>
            </w:r>
          </w:p>
        </w:tc>
      </w:tr>
      <w:tr w:rsidR="0080414B" w:rsidRPr="001373A0" w14:paraId="7E90C8F8" w14:textId="77777777" w:rsidTr="00C468D4">
        <w:tc>
          <w:tcPr>
            <w:cnfStyle w:val="001000000000" w:firstRow="0" w:lastRow="0" w:firstColumn="1" w:lastColumn="0" w:oddVBand="0" w:evenVBand="0" w:oddHBand="0" w:evenHBand="0" w:firstRowFirstColumn="0" w:firstRowLastColumn="0" w:lastRowFirstColumn="0" w:lastRowLastColumn="0"/>
            <w:tcW w:w="1980" w:type="dxa"/>
          </w:tcPr>
          <w:p w14:paraId="6F783D95" w14:textId="77777777" w:rsidR="0080414B" w:rsidRPr="001373A0" w:rsidRDefault="0080414B" w:rsidP="008163EC">
            <w:pPr>
              <w:spacing w:line="240" w:lineRule="auto"/>
              <w:rPr>
                <w:lang w:val="mn-MN"/>
              </w:rPr>
            </w:pPr>
            <w:r w:rsidRPr="001373A0">
              <w:rPr>
                <w:lang w:val="mn-MN"/>
              </w:rPr>
              <w:t>3.Зах зээлийн нөхцөлд нийцсэн шинжлэх ухаан-үйлдвэрлэлийн хамтын ажиллагааны механизм бүрдээгүй</w:t>
            </w:r>
          </w:p>
        </w:tc>
        <w:tc>
          <w:tcPr>
            <w:tcW w:w="7645" w:type="dxa"/>
          </w:tcPr>
          <w:p w14:paraId="72DF60C8" w14:textId="77777777" w:rsidR="0080414B" w:rsidRPr="001373A0" w:rsidRDefault="0080414B"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t>ЭШБ ба үйлдвэрийн газрын хамтарсан судалгааны ажлыг дэмжсэн эрх зүйн орчин хангалтгүй, ялангуяа татвар, гаалийн бодлогоор дэмжих тогтолцоо бүрдээгүй, санхүүгийн хөшүүрэг дутмаг байна. Эрдэм шинжилгээний байгууллагууд хийж гүйцэтгэсэн судалгааны ажлын үр дүнгээ үйлдвэрлэл, үйлчилгээнд нэвтрүүлэн ашиглах талаар санаачилга сул байна. Мөн хэрэгжүүлж буй судалгааны ажлын үр дүн аж үйлдвэрийн хэрэгцээг хангадаггүй, шууд авч ашиглах хүртэл технологийн судалгаа, боловсруулалт хийгдэхгүй байх, судалгааны ажлын сэдэв ба аж үйлдвэрийн хэрэгцээ тэр бүр нийцэхгүй байх явдал түгээмэл байна. Нөгөө талаас, ихэнх үйлдвэрийн газрууд бүтээмж, өрсөлдөх чадвараа дээшлүүлэхийн тулд шинжлэх ухааны ололт, үр дүнг ашиглах, нэвтрүүлэх бодлогыг хэрэгжүүлдэггүй, шинэ технологи нэвтрүүлэх хүсэлт  шаардлагыг судлаачдад тавих явдал хомс байна. Үүнтэй холбоотойгоор гаднаас болон дотооддоо технологи дамжуулах үйл ажиллагаа сул, арга механизм төлөвшөөгүй байгаа нь шинжлэх ухаан-үйлдвэрлэлийн хамтын ажиллагааг хөгжүүлэхэд саад учруулж байна.</w:t>
            </w:r>
          </w:p>
        </w:tc>
      </w:tr>
      <w:tr w:rsidR="0080414B" w:rsidRPr="001373A0" w14:paraId="38D836AC" w14:textId="77777777" w:rsidTr="00C468D4">
        <w:tc>
          <w:tcPr>
            <w:cnfStyle w:val="001000000000" w:firstRow="0" w:lastRow="0" w:firstColumn="1" w:lastColumn="0" w:oddVBand="0" w:evenVBand="0" w:oddHBand="0" w:evenHBand="0" w:firstRowFirstColumn="0" w:firstRowLastColumn="0" w:lastRowFirstColumn="0" w:lastRowLastColumn="0"/>
            <w:tcW w:w="1980" w:type="dxa"/>
          </w:tcPr>
          <w:p w14:paraId="137ADD17" w14:textId="77777777" w:rsidR="0080414B" w:rsidRPr="001373A0" w:rsidRDefault="0080414B" w:rsidP="008163EC">
            <w:pPr>
              <w:spacing w:line="240" w:lineRule="auto"/>
              <w:rPr>
                <w:lang w:val="mn-MN"/>
              </w:rPr>
            </w:pPr>
            <w:r w:rsidRPr="001373A0">
              <w:rPr>
                <w:lang w:val="mn-MN"/>
              </w:rPr>
              <w:t>4.Шинжлэх ухаан -боловсролын хамтын ажиллагаа хангалтгүй</w:t>
            </w:r>
          </w:p>
        </w:tc>
        <w:tc>
          <w:tcPr>
            <w:tcW w:w="7645" w:type="dxa"/>
          </w:tcPr>
          <w:p w14:paraId="6B806CBB" w14:textId="1ED2AD0B" w:rsidR="0080414B" w:rsidRPr="001373A0" w:rsidRDefault="0080414B" w:rsidP="00C468D4">
            <w:pPr>
              <w:spacing w:line="240" w:lineRule="auto"/>
              <w:cnfStyle w:val="000000000000" w:firstRow="0" w:lastRow="0" w:firstColumn="0" w:lastColumn="0" w:oddVBand="0" w:evenVBand="0" w:oddHBand="0" w:evenHBand="0" w:firstRowFirstColumn="0" w:firstRowLastColumn="0" w:lastRowFirstColumn="0" w:lastRowLastColumn="0"/>
            </w:pPr>
            <w:r w:rsidRPr="001373A0">
              <w:rPr>
                <w:lang w:val="mn-MN"/>
              </w:rPr>
              <w:t>Шинжлэх ухаан ба боловсролын нэгдмэл тогтолцоог хангах эрх зүйн орчин бүрдээгүй, бодлого, үйл ажиллагааны уялдаа холбоо сул, бүтцийн оновчтой хувилбар бий болоогүй байна. Эрдэм шинжилгээний хүрээлэнгүүд ба их сургуулиудын багш, судлаачдын хөрвөх чадвар сул, тэднийг  харилцан солилцох үйл ажиллагаа сул байгаа нь судлаачид багаар хамтран ажиллах, их, дээд сургуулиудын ахисан түвшний суралцагчид</w:t>
            </w:r>
            <w:r w:rsidRPr="001373A0">
              <w:t>(</w:t>
            </w:r>
            <w:r w:rsidRPr="001373A0">
              <w:rPr>
                <w:lang w:val="mn-MN"/>
              </w:rPr>
              <w:t>магистр, доктор-оюутнууд</w:t>
            </w:r>
            <w:r w:rsidRPr="001373A0">
              <w:t>)</w:t>
            </w:r>
            <w:r w:rsidRPr="001373A0">
              <w:rPr>
                <w:lang w:val="mn-MN"/>
              </w:rPr>
              <w:t xml:space="preserve"> хүрээлэнгүүдийн лаборатори, тоног төхөөрөмжид түшиглэн судалгааны ажил явуулах бололцоог хязгаарлаж эрдэмтдийн хүч, нөөц тарамдах шалтгаан болж байна. Мөн эрдэм шинжилгээний хүрээлэнгүүд ба </w:t>
            </w:r>
            <w:r w:rsidRPr="001373A0">
              <w:rPr>
                <w:lang w:val="mn-MN"/>
              </w:rPr>
              <w:lastRenderedPageBreak/>
              <w:t>их сургуулиуд лабораторийн тоног төхөөрөмжийг хамтран ашиглах боломж хязгаарлагдмал байгаа нь тэдгээрийг үр ашигтай, бүрэн дүүрэн ашиглахад сөргөөр нөлөөлж байна.</w:t>
            </w:r>
          </w:p>
        </w:tc>
      </w:tr>
      <w:tr w:rsidR="0080414B" w:rsidRPr="001373A0" w14:paraId="70DBC30A" w14:textId="77777777" w:rsidTr="00C468D4">
        <w:tc>
          <w:tcPr>
            <w:cnfStyle w:val="001000000000" w:firstRow="0" w:lastRow="0" w:firstColumn="1" w:lastColumn="0" w:oddVBand="0" w:evenVBand="0" w:oddHBand="0" w:evenHBand="0" w:firstRowFirstColumn="0" w:firstRowLastColumn="0" w:lastRowFirstColumn="0" w:lastRowLastColumn="0"/>
            <w:tcW w:w="1980" w:type="dxa"/>
          </w:tcPr>
          <w:p w14:paraId="59B63E52" w14:textId="77777777" w:rsidR="0080414B" w:rsidRPr="001373A0" w:rsidRDefault="0080414B" w:rsidP="008163EC">
            <w:pPr>
              <w:spacing w:line="240" w:lineRule="auto"/>
              <w:rPr>
                <w:lang w:val="mn-MN"/>
              </w:rPr>
            </w:pPr>
            <w:r w:rsidRPr="001373A0">
              <w:rPr>
                <w:lang w:val="mn-MN"/>
              </w:rPr>
              <w:lastRenderedPageBreak/>
              <w:t>5.ШУТ-ийн гадаад хамтын ажиллагааны далайц хангалтгүй, үр өгөөж сул  байна.</w:t>
            </w:r>
          </w:p>
        </w:tc>
        <w:tc>
          <w:tcPr>
            <w:tcW w:w="7645" w:type="dxa"/>
          </w:tcPr>
          <w:p w14:paraId="3F81C7D3" w14:textId="77777777" w:rsidR="0080414B" w:rsidRPr="001373A0" w:rsidRDefault="0080414B"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t xml:space="preserve">Сүүлийн жилүүдэд Засгийн газраас үндэсний ШУТ-ийн чадавхийг бэхжүүлэх зорилгоор гадаадын зээл, тусламжаас бараг хуваарилаагүй. ЭШБ-уудын хэрэгжүүлж байгаа хамтарсан судалгааны ажлууд ихэвчлэн хамтрагч талын санаачилга, санхүүжилтээр тэдний зорилгод нийцүүлэн хийгдэж байна. Гадны хамтрагч байгууллагуудтай хэрэгжүүлж буй урт хугацааны тогтвортой хөтөлбөр цөөн, голдуу нэг удаагийн, богино хугацааны, жижиг төслүүд давамгайлж байна. ЭШБ-ууд бүс нутгийн, ялангуяа Зүүн хойт Азийн бүсийн хэмжээний судалгааны ажилд цөөн оролцож байна. ЭШБ ба судлаачид гадаадтай хамтарсан төсөл боловсруулах, дэвшүүлэх, санхүүжилт эрж хайх талаар санаачилга багатай ажиллаж байна. Гадаадад  сурч ажиллаж байгаа Монгол судлаачдын нөөцийг ашиглах, хамтын ажиллагааг хөгжүүлэх үйл ажиллагаа хангалтгүй байна. </w:t>
            </w:r>
          </w:p>
        </w:tc>
      </w:tr>
      <w:tr w:rsidR="0080414B" w:rsidRPr="001373A0" w14:paraId="6D109575" w14:textId="77777777" w:rsidTr="00C468D4">
        <w:tc>
          <w:tcPr>
            <w:cnfStyle w:val="001000000000" w:firstRow="0" w:lastRow="0" w:firstColumn="1" w:lastColumn="0" w:oddVBand="0" w:evenVBand="0" w:oddHBand="0" w:evenHBand="0" w:firstRowFirstColumn="0" w:firstRowLastColumn="0" w:lastRowFirstColumn="0" w:lastRowLastColumn="0"/>
            <w:tcW w:w="9625" w:type="dxa"/>
            <w:gridSpan w:val="2"/>
          </w:tcPr>
          <w:p w14:paraId="39D64B39" w14:textId="6A85011E" w:rsidR="0080414B" w:rsidRPr="001373A0" w:rsidRDefault="0080414B" w:rsidP="00C468D4">
            <w:pPr>
              <w:spacing w:line="240" w:lineRule="auto"/>
              <w:rPr>
                <w:b w:val="0"/>
                <w:lang w:val="mn-MN"/>
              </w:rPr>
            </w:pPr>
            <w:r w:rsidRPr="001373A0">
              <w:rPr>
                <w:b w:val="0"/>
                <w:lang w:val="mn-MN"/>
              </w:rPr>
              <w:t>ШУТ-ийн санхүүжилт</w:t>
            </w:r>
          </w:p>
        </w:tc>
      </w:tr>
      <w:tr w:rsidR="0080414B" w:rsidRPr="001373A0" w14:paraId="67A4A6F4" w14:textId="77777777" w:rsidTr="00C468D4">
        <w:tc>
          <w:tcPr>
            <w:cnfStyle w:val="001000000000" w:firstRow="0" w:lastRow="0" w:firstColumn="1" w:lastColumn="0" w:oddVBand="0" w:evenVBand="0" w:oddHBand="0" w:evenHBand="0" w:firstRowFirstColumn="0" w:firstRowLastColumn="0" w:lastRowFirstColumn="0" w:lastRowLastColumn="0"/>
            <w:tcW w:w="1980" w:type="dxa"/>
          </w:tcPr>
          <w:p w14:paraId="30429BD9" w14:textId="11BD257C" w:rsidR="0080414B" w:rsidRPr="001373A0" w:rsidRDefault="0080414B" w:rsidP="00C468D4">
            <w:pPr>
              <w:spacing w:line="240" w:lineRule="auto"/>
              <w:rPr>
                <w:lang w:val="mn-MN"/>
              </w:rPr>
            </w:pPr>
            <w:r w:rsidRPr="001373A0">
              <w:rPr>
                <w:lang w:val="mn-MN"/>
              </w:rPr>
              <w:t>6. ШУТ-ийн санхүүжилтийн үр ашигтай тогтолцоо бүрдээгүй</w:t>
            </w:r>
          </w:p>
        </w:tc>
        <w:tc>
          <w:tcPr>
            <w:tcW w:w="7645" w:type="dxa"/>
          </w:tcPr>
          <w:p w14:paraId="06618E81" w14:textId="77777777" w:rsidR="0080414B" w:rsidRPr="001373A0" w:rsidRDefault="0080414B"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t>ШУТ-ийн тухай хуульд заасан ШУТ-ийн үйл ажиллагаанд зарцуулах зардал ДНБ-ний 1.5 хувьтай тэнцүү байна гэсэн заалт амьдралд хэрэгжихгүй байгаа нь ШУТ-ийн салбарын санхүүжилт хангалтгүй байх үндсэн шалтгаан болж байна. Мөн нийт санхүүжилтэд эзлэх эрдэм шинжилгээ, судалгааны ажлын санхүүжилтийн хувь хэмжээ маш доогуур хэмжээнд байгаа нь салбарын санхүүжилтийг хуваарилах, хянах, үр ашгийг үнэлэх тогтолцоо хангалтгүй байгаатай шууд холбоотой юм. Хувийн секторын  ШУТ-ийн үйл ажиллагааны  санхүүжилт бага, энэ талын мэдээлэл дутмаг   байгаа нь салбарын санхүүжилт бараг 100 хувь төвлөрсөн төсвөөс гардаг  “Моно тогтолцоо”-той байх үндсэн шалтгаан болж байна. 2015 оны  байдлаар ШУТ-ийн нийт санхүүжилт 33.2 тэрбум төг. байгаа нь ДНБ-ний  дөнгөж 0.14% -ийг эзэлж байна.</w:t>
            </w:r>
          </w:p>
        </w:tc>
      </w:tr>
      <w:tr w:rsidR="0080414B" w:rsidRPr="001373A0" w14:paraId="1E85AB9C" w14:textId="77777777" w:rsidTr="00C468D4">
        <w:tc>
          <w:tcPr>
            <w:cnfStyle w:val="001000000000" w:firstRow="0" w:lastRow="0" w:firstColumn="1" w:lastColumn="0" w:oddVBand="0" w:evenVBand="0" w:oddHBand="0" w:evenHBand="0" w:firstRowFirstColumn="0" w:firstRowLastColumn="0" w:lastRowFirstColumn="0" w:lastRowLastColumn="0"/>
            <w:tcW w:w="9625" w:type="dxa"/>
            <w:gridSpan w:val="2"/>
          </w:tcPr>
          <w:p w14:paraId="32A5D268" w14:textId="254DA3DE" w:rsidR="0080414B" w:rsidRPr="001373A0" w:rsidRDefault="0080414B" w:rsidP="00C468D4">
            <w:pPr>
              <w:spacing w:line="240" w:lineRule="auto"/>
              <w:rPr>
                <w:b w:val="0"/>
                <w:lang w:val="mn-MN"/>
              </w:rPr>
            </w:pPr>
            <w:r w:rsidRPr="001373A0">
              <w:rPr>
                <w:b w:val="0"/>
                <w:lang w:val="mn-MN"/>
              </w:rPr>
              <w:t>ШУТ-ийн нөөц, материаллаг бааз</w:t>
            </w:r>
          </w:p>
        </w:tc>
      </w:tr>
      <w:tr w:rsidR="0080414B" w:rsidRPr="001373A0" w14:paraId="6D128080" w14:textId="77777777" w:rsidTr="00C468D4">
        <w:tc>
          <w:tcPr>
            <w:cnfStyle w:val="001000000000" w:firstRow="0" w:lastRow="0" w:firstColumn="1" w:lastColumn="0" w:oddVBand="0" w:evenVBand="0" w:oddHBand="0" w:evenHBand="0" w:firstRowFirstColumn="0" w:firstRowLastColumn="0" w:lastRowFirstColumn="0" w:lastRowLastColumn="0"/>
            <w:tcW w:w="1980" w:type="dxa"/>
          </w:tcPr>
          <w:p w14:paraId="0915529F" w14:textId="5658184C" w:rsidR="0080414B" w:rsidRPr="001373A0" w:rsidRDefault="0080414B" w:rsidP="008163EC">
            <w:pPr>
              <w:spacing w:line="240" w:lineRule="auto"/>
              <w:rPr>
                <w:lang w:val="mn-MN"/>
              </w:rPr>
            </w:pPr>
            <w:r w:rsidRPr="001373A0">
              <w:rPr>
                <w:lang w:val="mn-MN"/>
              </w:rPr>
              <w:t>7. ШУТ-ийн хүний нөөцийн хөгжил дутмаг, нэгдсэн бодлого сул, оновчтой тогтолцоо бүрдээгүй</w:t>
            </w:r>
          </w:p>
          <w:p w14:paraId="120F542A" w14:textId="77777777" w:rsidR="0080414B" w:rsidRPr="001373A0" w:rsidRDefault="0080414B" w:rsidP="008163EC">
            <w:pPr>
              <w:spacing w:line="240" w:lineRule="auto"/>
              <w:rPr>
                <w:lang w:val="mn-MN"/>
              </w:rPr>
            </w:pPr>
          </w:p>
        </w:tc>
        <w:tc>
          <w:tcPr>
            <w:tcW w:w="7645" w:type="dxa"/>
          </w:tcPr>
          <w:p w14:paraId="711C7DC9" w14:textId="0D3AA199" w:rsidR="0080414B" w:rsidRPr="001373A0" w:rsidRDefault="0080414B" w:rsidP="00C468D4">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t xml:space="preserve">ШУТ-ийн чадварлаг хүний нөөц бэлтгэх, түүнийг бэхжүүлэх,  хамгаалах нэгдсэн бодлого байхгүй,  дийлэнх эрдэм шинжилгээний ажилтнууд, судлаачдын онол, практикийн мэдлэг туршлага олон улсын түвшинд  өрсөлдөхүйц хэмжээнд хараахан хүрэхгүй, тэднийг хөгжүүлэх, мэргэжил дээшлүүлэх үр дүнтэй тогтолцоо механизм өнөөг хүртэл бүрдээгүй  байна. Эрдэм шинжилгээний байгууллагын судалгааны ажлын чадавхи хангалтгүй байгаа нь тэдгээрийн менежмент цаг үеийн шаардлагаас хоцорсон, үйл ажиллагаа нь нийгмийн болон зах зээлийн эрэлт хэрэгцээнд тэр бүр нийцэж чадахүй байгаатай юуны өмнө холбоотой. Хүрээлэнгийн захирал, удирдах ажилтнуудын менежментийн мэдлэг, туршлага, зах зээлийн нөхцөлд зохицон ажиллах ур чадвар, овсгоо самбаа жигд бус байгаа нь үүнд бас нөлөөлж байна..  2015 оны байдлаар манай ШУТ-ийн салбарын нийт ажиллагчдын тоо 4125 </w:t>
            </w:r>
            <w:r w:rsidRPr="001373A0">
              <w:t>(</w:t>
            </w:r>
            <w:r w:rsidRPr="001373A0">
              <w:rPr>
                <w:lang w:val="mn-MN"/>
              </w:rPr>
              <w:t>эрдэм шинжилгээний ажилтан 1867</w:t>
            </w:r>
            <w:r w:rsidRPr="001373A0">
              <w:t>)</w:t>
            </w:r>
            <w:r w:rsidRPr="001373A0">
              <w:rPr>
                <w:lang w:val="mn-MN"/>
              </w:rPr>
              <w:t xml:space="preserve"> байгаа ба нэг сая хүнд  ногдох хэмжээ </w:t>
            </w:r>
            <w:r w:rsidRPr="001373A0">
              <w:t>(</w:t>
            </w:r>
            <w:r w:rsidRPr="001373A0">
              <w:rPr>
                <w:lang w:val="mn-MN"/>
              </w:rPr>
              <w:t>610</w:t>
            </w:r>
            <w:r w:rsidRPr="001373A0">
              <w:t>)-</w:t>
            </w:r>
            <w:r w:rsidRPr="001373A0">
              <w:rPr>
                <w:lang w:val="mn-MN"/>
              </w:rPr>
              <w:t>гээр олон түвшинтэй харьцуулахад нэлээд доогуур үзүүлэлттэй байгаа ба хамгийн өндөр орны түвшнөөс даруй 13.5 дахин, дэлхийн дундаж түвшнөөс 2.1 дахин доогуур байна.</w:t>
            </w:r>
          </w:p>
        </w:tc>
      </w:tr>
      <w:tr w:rsidR="0080414B" w:rsidRPr="001373A0" w14:paraId="607716FC" w14:textId="77777777" w:rsidTr="00C468D4">
        <w:tc>
          <w:tcPr>
            <w:cnfStyle w:val="001000000000" w:firstRow="0" w:lastRow="0" w:firstColumn="1" w:lastColumn="0" w:oddVBand="0" w:evenVBand="0" w:oddHBand="0" w:evenHBand="0" w:firstRowFirstColumn="0" w:firstRowLastColumn="0" w:lastRowFirstColumn="0" w:lastRowLastColumn="0"/>
            <w:tcW w:w="1980" w:type="dxa"/>
          </w:tcPr>
          <w:p w14:paraId="79D8B1B2" w14:textId="77777777" w:rsidR="0080414B" w:rsidRPr="001373A0" w:rsidRDefault="0080414B" w:rsidP="008163EC">
            <w:pPr>
              <w:spacing w:line="240" w:lineRule="auto"/>
              <w:rPr>
                <w:lang w:val="mn-MN"/>
              </w:rPr>
            </w:pPr>
            <w:r w:rsidRPr="001373A0">
              <w:rPr>
                <w:lang w:val="mn-MN"/>
              </w:rPr>
              <w:t xml:space="preserve">8. Судалгааны лаборатори,  материаллаг баазын бэхжилт хангалтгүй, орчин үеийн шаардлагад тэр бүр нийцэхгүй байна. </w:t>
            </w:r>
          </w:p>
        </w:tc>
        <w:tc>
          <w:tcPr>
            <w:tcW w:w="7645" w:type="dxa"/>
          </w:tcPr>
          <w:p w14:paraId="0925FBF8" w14:textId="77777777" w:rsidR="0080414B" w:rsidRPr="001373A0" w:rsidRDefault="0080414B"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t xml:space="preserve">ЭШБ-уудын судалгааны лабораторийн бааз, тоног төхөөрөмжийг шинэчлэх талаар хөрөнгө оруулалт сүүлийн жилүүдэд харьцангуй хийгдэж байгаа ч эрдэм шинжилгээний байгууллага, их сургуулиудын хамтын ажиллагаа сулаас тэдгээрийн ашиглалт, үр өгөөж бага байна. </w:t>
            </w:r>
          </w:p>
          <w:p w14:paraId="114007C7" w14:textId="77777777" w:rsidR="0080414B" w:rsidRPr="001373A0" w:rsidRDefault="0080414B"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p>
        </w:tc>
      </w:tr>
      <w:tr w:rsidR="0080414B" w:rsidRPr="001373A0" w14:paraId="5DB77847" w14:textId="77777777" w:rsidTr="006F7F9F">
        <w:tc>
          <w:tcPr>
            <w:cnfStyle w:val="001000000000" w:firstRow="0" w:lastRow="0" w:firstColumn="1" w:lastColumn="0" w:oddVBand="0" w:evenVBand="0" w:oddHBand="0" w:evenHBand="0" w:firstRowFirstColumn="0" w:firstRowLastColumn="0" w:lastRowFirstColumn="0" w:lastRowLastColumn="0"/>
            <w:tcW w:w="9625" w:type="dxa"/>
            <w:gridSpan w:val="2"/>
          </w:tcPr>
          <w:p w14:paraId="17817D7A" w14:textId="793B82E2" w:rsidR="0080414B" w:rsidRPr="001373A0" w:rsidRDefault="0080414B" w:rsidP="00C468D4">
            <w:pPr>
              <w:spacing w:line="240" w:lineRule="auto"/>
              <w:rPr>
                <w:lang w:val="mn-MN"/>
              </w:rPr>
            </w:pPr>
            <w:r w:rsidRPr="001373A0">
              <w:rPr>
                <w:b w:val="0"/>
                <w:lang w:val="mn-MN"/>
              </w:rPr>
              <w:t>ШУТ-ийн үйл ажиллагааны үр дүн</w:t>
            </w:r>
          </w:p>
        </w:tc>
      </w:tr>
      <w:tr w:rsidR="0080414B" w:rsidRPr="001373A0" w14:paraId="6F27084D" w14:textId="77777777" w:rsidTr="006F7F9F">
        <w:tc>
          <w:tcPr>
            <w:cnfStyle w:val="001000000000" w:firstRow="0" w:lastRow="0" w:firstColumn="1" w:lastColumn="0" w:oddVBand="0" w:evenVBand="0" w:oddHBand="0" w:evenHBand="0" w:firstRowFirstColumn="0" w:firstRowLastColumn="0" w:lastRowFirstColumn="0" w:lastRowLastColumn="0"/>
            <w:tcW w:w="1980" w:type="dxa"/>
          </w:tcPr>
          <w:p w14:paraId="628E1628" w14:textId="77777777" w:rsidR="0080414B" w:rsidRPr="001373A0" w:rsidRDefault="0080414B" w:rsidP="008163EC">
            <w:pPr>
              <w:spacing w:line="240" w:lineRule="auto"/>
              <w:rPr>
                <w:lang w:val="mn-MN"/>
              </w:rPr>
            </w:pPr>
            <w:r w:rsidRPr="001373A0">
              <w:rPr>
                <w:lang w:val="mn-MN"/>
              </w:rPr>
              <w:t xml:space="preserve">9. Эрдэм шинжилгээ, судалгааны ажлын үр дүн хангалттай бус, </w:t>
            </w:r>
            <w:r w:rsidRPr="001373A0">
              <w:rPr>
                <w:lang w:val="mn-MN"/>
              </w:rPr>
              <w:lastRenderedPageBreak/>
              <w:t xml:space="preserve">үр өгөөж  сул байна. </w:t>
            </w:r>
          </w:p>
        </w:tc>
        <w:tc>
          <w:tcPr>
            <w:tcW w:w="7645" w:type="dxa"/>
          </w:tcPr>
          <w:p w14:paraId="7FF4D89D" w14:textId="77777777" w:rsidR="0080414B" w:rsidRPr="001373A0" w:rsidRDefault="0080414B"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lastRenderedPageBreak/>
              <w:t xml:space="preserve">Төсвөөс санхүүжүүлж буй эрдэм шинжилгээ, судалгааны ажлын зохион байгуулалт, үр ашиг сул, үр дүнг ашиглах, нэвтрүүлэх үйл ажиллагаа хангалтгүй байна. Нийт санхүүжилтийн хэмжээтэй харьцуулахад хэрэгжүүлж байгаа төсөл, сэдвийн тоо хэт олширч байгаа нь санхүүжилтийн тарамдалтыг ихэсгэж, эцсийн үр дүнд сөргөөр нөлөөлж байна. Судалгааны </w:t>
            </w:r>
            <w:r w:rsidRPr="001373A0">
              <w:rPr>
                <w:lang w:val="mn-MN"/>
              </w:rPr>
              <w:lastRenderedPageBreak/>
              <w:t xml:space="preserve">ажлын тэргүүлэх чиглэл, “түлхүүр” технологи тодорхой бус байгаагаас чухал шаардлагагүй, үр ашиг багатай судалгааны ажлыг санхүүжүүлэх, ижил төстэй судалгааг давтан хэрэгжүүлэх хандлага газар авахад хүргэж байна. Судалгаанд зайлшгүй шаардлагатай мэдээллийн нэгдсэн сангийн тогтолцоо хөгжөөгүй, мэдээлэл олж авах, солилцох боломж хангалтгүй байгаа нь үр дүн, түүний ашиглалтад шууд нөлөөлж байна. </w:t>
            </w:r>
          </w:p>
        </w:tc>
      </w:tr>
      <w:tr w:rsidR="0080414B" w:rsidRPr="001373A0" w14:paraId="43B3A832" w14:textId="77777777" w:rsidTr="006F7F9F">
        <w:tc>
          <w:tcPr>
            <w:cnfStyle w:val="001000000000" w:firstRow="0" w:lastRow="0" w:firstColumn="1" w:lastColumn="0" w:oddVBand="0" w:evenVBand="0" w:oddHBand="0" w:evenHBand="0" w:firstRowFirstColumn="0" w:firstRowLastColumn="0" w:lastRowFirstColumn="0" w:lastRowLastColumn="0"/>
            <w:tcW w:w="1980" w:type="dxa"/>
          </w:tcPr>
          <w:p w14:paraId="4776692F" w14:textId="2A60E47D" w:rsidR="0080414B" w:rsidRPr="001373A0" w:rsidRDefault="0080414B" w:rsidP="00C468D4">
            <w:pPr>
              <w:spacing w:line="240" w:lineRule="auto"/>
              <w:rPr>
                <w:lang w:val="mn-MN"/>
              </w:rPr>
            </w:pPr>
            <w:r w:rsidRPr="001373A0">
              <w:rPr>
                <w:lang w:val="mn-MN"/>
              </w:rPr>
              <w:lastRenderedPageBreak/>
              <w:t xml:space="preserve">10. ШУТ-ийн хяналт, шинжилгээ, үнэлгээ, статистикийн тогтолцоо сайн бүрдээгүй байна. </w:t>
            </w:r>
          </w:p>
        </w:tc>
        <w:tc>
          <w:tcPr>
            <w:tcW w:w="7645" w:type="dxa"/>
          </w:tcPr>
          <w:p w14:paraId="24AE099E" w14:textId="77777777" w:rsidR="0080414B" w:rsidRPr="001373A0" w:rsidRDefault="0080414B"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t xml:space="preserve">Судалгааны ажлын санхүүжилт, үр дүн болон түүний үр ашгийг хянах, үнэлэх нэгдсэн тогтолцоо байхгүй байна. ШУТ-ийн салбарын чадавхи, түвшинг илэрхийлэх тоо, чанарын шалгуур үзүүлэлт хэт ерөнхий, статистик үзүүлэлт дутмаг байгаагаас салбарын чадавхийг зөв бодитой үнэлэхэд болон хөгжлийн төлөвлөлт хийхэд бэрхшээл учруулж байна. Ялангуяа хувийн хэвшлийн ШУТ-ийн үйл ажиллагааны талаар мэдээлэл  туйлын хомс, нэгдсэн статистик байхгүй байна. ЭШБ болон эрдэм шинжилгээний ажилтны үйл ажиллагааг үнэлэх үзүүлэлт тодорхойгүйгээс тэдгээрийг зэрэглэх, чанаржуулах ажил орхигдсон байна. </w:t>
            </w:r>
          </w:p>
        </w:tc>
      </w:tr>
      <w:tr w:rsidR="0080414B" w:rsidRPr="001373A0" w14:paraId="20242F43" w14:textId="77777777" w:rsidTr="006F7F9F">
        <w:tc>
          <w:tcPr>
            <w:cnfStyle w:val="001000000000" w:firstRow="0" w:lastRow="0" w:firstColumn="1" w:lastColumn="0" w:oddVBand="0" w:evenVBand="0" w:oddHBand="0" w:evenHBand="0" w:firstRowFirstColumn="0" w:firstRowLastColumn="0" w:lastRowFirstColumn="0" w:lastRowLastColumn="0"/>
            <w:tcW w:w="1980" w:type="dxa"/>
          </w:tcPr>
          <w:p w14:paraId="5E487009" w14:textId="77777777" w:rsidR="0080414B" w:rsidRPr="001373A0" w:rsidRDefault="0080414B" w:rsidP="008163EC">
            <w:pPr>
              <w:spacing w:line="240" w:lineRule="auto"/>
              <w:rPr>
                <w:lang w:val="mn-MN"/>
              </w:rPr>
            </w:pPr>
            <w:r w:rsidRPr="001373A0">
              <w:rPr>
                <w:lang w:val="mn-MN"/>
              </w:rPr>
              <w:t xml:space="preserve">11. Эрдэм шинжилгээ, судалгааны ажлын үр дүнг хамгаалах, ашиглах үйл ажиллагаа дутмаг байна. </w:t>
            </w:r>
          </w:p>
        </w:tc>
        <w:tc>
          <w:tcPr>
            <w:tcW w:w="7645" w:type="dxa"/>
          </w:tcPr>
          <w:p w14:paraId="1BFEFC5D" w14:textId="77777777" w:rsidR="0080414B" w:rsidRPr="001373A0" w:rsidRDefault="0080414B" w:rsidP="008163EC">
            <w:pPr>
              <w:spacing w:line="240" w:lineRule="auto"/>
              <w:cnfStyle w:val="000000000000" w:firstRow="0" w:lastRow="0" w:firstColumn="0" w:lastColumn="0" w:oddVBand="0" w:evenVBand="0" w:oddHBand="0" w:evenHBand="0" w:firstRowFirstColumn="0" w:firstRowLastColumn="0" w:lastRowFirstColumn="0" w:lastRowLastColumn="0"/>
              <w:rPr>
                <w:lang w:val="mn-MN"/>
              </w:rPr>
            </w:pPr>
            <w:r w:rsidRPr="001373A0">
              <w:rPr>
                <w:lang w:val="mn-MN"/>
              </w:rPr>
              <w:t xml:space="preserve">Төсвийн санхүүжилтээр гүйцэтгэсэн судалгааны ажлын үр дүнг хамгаалах, ашиглах үйл ажиллагаа бараг хяналтгүй явж ирлээ. Төсөл захиалагч яамд дууссан төслийн үр дүнг нэвтрүүлэх ашиглах талаар хангалтгүй ажиллаж байна. Судалгааны ажлын үр дүнг хамгаалах, ашиглахад оюуны өмчийн эрхийн хамгааллын тогтолцоо, эрх зүйн систем боловсронгуй биш байгаагаас судлаачдын дунд оюуны өмч болон зохиогчийн эрхтэй холбоотой арга хэмжээ хангалтгүй хэрэгжүүлж байна. </w:t>
            </w:r>
          </w:p>
        </w:tc>
      </w:tr>
    </w:tbl>
    <w:p w14:paraId="2735EF03" w14:textId="77777777" w:rsidR="0080414B" w:rsidRPr="001373A0" w:rsidRDefault="0080414B" w:rsidP="0080414B">
      <w:pPr>
        <w:rPr>
          <w:lang w:val="mn-MN"/>
        </w:rPr>
      </w:pPr>
    </w:p>
    <w:p w14:paraId="5B1F1F7A" w14:textId="77777777" w:rsidR="0080414B" w:rsidRPr="001373A0" w:rsidRDefault="0080414B" w:rsidP="0080414B">
      <w:pPr>
        <w:rPr>
          <w:lang w:val="mn-MN"/>
        </w:rPr>
      </w:pPr>
      <w:r w:rsidRPr="001373A0">
        <w:rPr>
          <w:lang w:val="mn-MN"/>
        </w:rPr>
        <w:t xml:space="preserve">Дээрх  дүн шинжилгээ, оношилгооны үр дүнд тулгуурлан Монгол улсын ШУТ-ийн салбарын хөгжлийн тулгамдсан асуудлуудыг дараах байдлаар тодорхойлж байна.  Үүнд: </w:t>
      </w:r>
    </w:p>
    <w:p w14:paraId="1274A647" w14:textId="2EBEECA9" w:rsidR="008163EC" w:rsidRPr="001373A0" w:rsidRDefault="008163EC" w:rsidP="00F83378">
      <w:pPr>
        <w:pStyle w:val="ListParagraph"/>
        <w:widowControl/>
        <w:numPr>
          <w:ilvl w:val="0"/>
          <w:numId w:val="43"/>
        </w:numPr>
        <w:autoSpaceDE/>
        <w:autoSpaceDN/>
        <w:spacing w:line="276" w:lineRule="auto"/>
        <w:contextualSpacing/>
        <w:rPr>
          <w:lang w:val="mn-MN"/>
        </w:rPr>
      </w:pPr>
      <w:r w:rsidRPr="001373A0">
        <w:rPr>
          <w:lang w:val="mn-MN"/>
        </w:rPr>
        <w:t>Нэн тэргүүнд Улс төрийн тогтолцоон дахь ШУТ-ийн үйл ажиллагаа хангалтгүй, тодорхойгүй байгаа нь Монгол орны хөгжилд саад учруулж байна.</w:t>
      </w:r>
    </w:p>
    <w:p w14:paraId="54077FE8" w14:textId="3088FD92" w:rsidR="0080414B" w:rsidRPr="001373A0" w:rsidRDefault="0080414B" w:rsidP="00F83378">
      <w:pPr>
        <w:pStyle w:val="ListParagraph"/>
        <w:widowControl/>
        <w:numPr>
          <w:ilvl w:val="0"/>
          <w:numId w:val="43"/>
        </w:numPr>
        <w:autoSpaceDE/>
        <w:autoSpaceDN/>
        <w:spacing w:line="276" w:lineRule="auto"/>
        <w:contextualSpacing/>
        <w:rPr>
          <w:lang w:val="mn-MN"/>
        </w:rPr>
      </w:pPr>
      <w:r w:rsidRPr="001373A0">
        <w:rPr>
          <w:lang w:val="mn-MN"/>
        </w:rPr>
        <w:t xml:space="preserve">Сүүлийн жилүүдэд улсын төсвөөс зарцуулж буй санхүүжилтийн хэмжээ дотоодын нийт бүтээгдэхүүнтэй харьцуулахад сүүлийн жилүүдэд буурах хандлагатай болжээ. </w:t>
      </w:r>
    </w:p>
    <w:p w14:paraId="3EC2D966" w14:textId="77777777" w:rsidR="0080414B" w:rsidRPr="001373A0" w:rsidRDefault="0080414B" w:rsidP="0080414B">
      <w:pPr>
        <w:pStyle w:val="ListParagraph"/>
        <w:rPr>
          <w:sz w:val="10"/>
          <w:lang w:val="mn-MN"/>
        </w:rPr>
      </w:pPr>
    </w:p>
    <w:p w14:paraId="541AEA08" w14:textId="77777777" w:rsidR="0080414B" w:rsidRPr="001373A0" w:rsidRDefault="0080414B" w:rsidP="00F83378">
      <w:pPr>
        <w:pStyle w:val="ListParagraph"/>
        <w:widowControl/>
        <w:numPr>
          <w:ilvl w:val="0"/>
          <w:numId w:val="43"/>
        </w:numPr>
        <w:autoSpaceDE/>
        <w:autoSpaceDN/>
        <w:spacing w:line="276" w:lineRule="auto"/>
        <w:contextualSpacing/>
        <w:rPr>
          <w:lang w:val="mn-MN"/>
        </w:rPr>
      </w:pPr>
      <w:r w:rsidRPr="001373A0">
        <w:rPr>
          <w:lang w:val="mn-MN"/>
        </w:rPr>
        <w:t xml:space="preserve">Тус салбарын хөрөнгө оруулалт хангалттай бус байгаагаас эрдэм шинжилгээний байгууллагад ашиглагдаж байгаа лабораторийн багаж, техник, тоног төхөөрөмж жилээс жилд хоцрогдож, олон тооны шинжилгээ, судалгааг гадаадын лаборатори, судалгааны төвүүдэд ихээхэн хэмжээний хөрөнгө зарцуулан хийлгэж байна. </w:t>
      </w:r>
    </w:p>
    <w:p w14:paraId="279115CA" w14:textId="77777777" w:rsidR="0080414B" w:rsidRPr="001373A0" w:rsidRDefault="0080414B" w:rsidP="0080414B">
      <w:pPr>
        <w:pStyle w:val="ListParagraph"/>
        <w:rPr>
          <w:sz w:val="10"/>
          <w:lang w:val="mn-MN"/>
        </w:rPr>
      </w:pPr>
    </w:p>
    <w:p w14:paraId="03FDBAE8" w14:textId="77777777" w:rsidR="0080414B" w:rsidRPr="001373A0" w:rsidRDefault="0080414B" w:rsidP="00F83378">
      <w:pPr>
        <w:pStyle w:val="ListParagraph"/>
        <w:widowControl/>
        <w:numPr>
          <w:ilvl w:val="0"/>
          <w:numId w:val="43"/>
        </w:numPr>
        <w:autoSpaceDE/>
        <w:autoSpaceDN/>
        <w:spacing w:line="276" w:lineRule="auto"/>
        <w:contextualSpacing/>
        <w:rPr>
          <w:lang w:val="mn-MN"/>
        </w:rPr>
      </w:pPr>
      <w:r w:rsidRPr="001373A0">
        <w:rPr>
          <w:lang w:val="mn-MN"/>
        </w:rPr>
        <w:t xml:space="preserve">Эрдэм шинжилгээний ажилтны цалин хөлс, урамшууллын тогтолцоо оновчтой  болоогүйгээс тодорхой чиглэлээр мэргэшсэн, өндөр чадвартай олон судлаачид өөр салбарт шилжих, эсвэл гадаадын улс орнуудад ажиллах хандлагатай болов. </w:t>
      </w:r>
    </w:p>
    <w:p w14:paraId="37F80590" w14:textId="77777777" w:rsidR="0080414B" w:rsidRPr="001373A0" w:rsidRDefault="0080414B" w:rsidP="0080414B">
      <w:pPr>
        <w:pStyle w:val="ListParagraph"/>
        <w:rPr>
          <w:sz w:val="10"/>
          <w:lang w:val="mn-MN"/>
        </w:rPr>
      </w:pPr>
    </w:p>
    <w:p w14:paraId="40FA3064" w14:textId="77777777" w:rsidR="0080414B" w:rsidRPr="001373A0" w:rsidRDefault="0080414B" w:rsidP="00F83378">
      <w:pPr>
        <w:pStyle w:val="ListParagraph"/>
        <w:widowControl/>
        <w:numPr>
          <w:ilvl w:val="0"/>
          <w:numId w:val="43"/>
        </w:numPr>
        <w:autoSpaceDE/>
        <w:autoSpaceDN/>
        <w:spacing w:line="276" w:lineRule="auto"/>
        <w:contextualSpacing/>
        <w:rPr>
          <w:lang w:val="mn-MN"/>
        </w:rPr>
      </w:pPr>
      <w:r w:rsidRPr="001373A0">
        <w:rPr>
          <w:lang w:val="mn-MN"/>
        </w:rPr>
        <w:t xml:space="preserve">Уг салбарын гол бүтээгдэхүүн болох мэдлэг, технологи нь үйлдвэрлэл, үйлчилгээнд нэвтэрч, улсын эдийн засагт дорвитой хувь нэмэр оруулж чадахгүй байна.  Шинжлэх ухаан, технологийн үйл ажиллагааны үр дүн гол төлөв танин мэдэхүйн түвшингээр хязгаарлагдаж, эрдэм шинжилгээний ажлын цар хүрээ хумигдаж, судалгаа боловсруулалтын ажлын хэмжээ хүрсэн түвшнээс буурсан байна. </w:t>
      </w:r>
    </w:p>
    <w:p w14:paraId="591F4651" w14:textId="77777777" w:rsidR="0080414B" w:rsidRPr="001373A0" w:rsidRDefault="0080414B" w:rsidP="0080414B">
      <w:pPr>
        <w:pStyle w:val="ListParagraph"/>
        <w:rPr>
          <w:sz w:val="10"/>
          <w:lang w:val="mn-MN"/>
        </w:rPr>
      </w:pPr>
    </w:p>
    <w:p w14:paraId="1FD97109" w14:textId="77777777" w:rsidR="0080414B" w:rsidRPr="001373A0" w:rsidRDefault="0080414B" w:rsidP="00F83378">
      <w:pPr>
        <w:pStyle w:val="ListParagraph"/>
        <w:widowControl/>
        <w:numPr>
          <w:ilvl w:val="0"/>
          <w:numId w:val="43"/>
        </w:numPr>
        <w:autoSpaceDE/>
        <w:autoSpaceDN/>
        <w:spacing w:line="276" w:lineRule="auto"/>
        <w:contextualSpacing/>
        <w:rPr>
          <w:lang w:val="mn-MN"/>
        </w:rPr>
      </w:pPr>
      <w:r w:rsidRPr="001373A0">
        <w:rPr>
          <w:lang w:val="mn-MN"/>
        </w:rPr>
        <w:t xml:space="preserve">Эдгээр нөхцөл, байдлаас үүдэн шинжлэх ухаан, технологийн салбарт бий болсон оюуны хүч, нөөцийг улс орны эдийн засаг, нийгмийн хөгжилд бүрэн дүүрэн ашиглаж чадахгүй байдалд хүрч байна. </w:t>
      </w:r>
    </w:p>
    <w:p w14:paraId="73D2376A" w14:textId="77777777" w:rsidR="0080414B" w:rsidRPr="001373A0" w:rsidRDefault="0080414B" w:rsidP="0080414B">
      <w:pPr>
        <w:rPr>
          <w:b/>
          <w:color w:val="0000FF"/>
          <w:lang w:val="mn-MN"/>
        </w:rPr>
      </w:pPr>
    </w:p>
    <w:p w14:paraId="62A4D2D8" w14:textId="7D5F736D" w:rsidR="0080414B" w:rsidRPr="001373A0" w:rsidRDefault="006A12B5" w:rsidP="0080414B">
      <w:pPr>
        <w:pStyle w:val="Heading2"/>
        <w:rPr>
          <w:rFonts w:cs="Times New Roman"/>
          <w:lang w:val="mn-MN"/>
        </w:rPr>
      </w:pPr>
      <w:bookmarkStart w:id="88" w:name="_Toc483242221"/>
      <w:bookmarkStart w:id="89" w:name="_Toc116376228"/>
      <w:r>
        <w:rPr>
          <w:rFonts w:cs="Times New Roman"/>
          <w:lang w:val="mn-MN"/>
        </w:rPr>
        <w:t xml:space="preserve">4.2. </w:t>
      </w:r>
      <w:r w:rsidR="0080414B" w:rsidRPr="001373A0">
        <w:rPr>
          <w:rFonts w:cs="Times New Roman"/>
          <w:lang w:val="mn-MN"/>
        </w:rPr>
        <w:t xml:space="preserve"> Монгол улсын ШУТ-ийн хөгжлийн шинэчлэл, цаашдын зорилт, стратеги</w:t>
      </w:r>
      <w:bookmarkEnd w:id="88"/>
      <w:bookmarkEnd w:id="89"/>
    </w:p>
    <w:p w14:paraId="683993B0" w14:textId="4C32478A" w:rsidR="0080414B" w:rsidRPr="0062094C" w:rsidRDefault="0080414B" w:rsidP="0062094C">
      <w:pPr>
        <w:rPr>
          <w:b/>
          <w:color w:val="2E74B5" w:themeColor="accent1" w:themeShade="BF"/>
          <w:lang w:val="mn-MN"/>
        </w:rPr>
      </w:pPr>
      <w:r w:rsidRPr="0062094C">
        <w:rPr>
          <w:b/>
          <w:color w:val="2E74B5" w:themeColor="accent1" w:themeShade="BF"/>
          <w:lang w:val="mn-MN"/>
        </w:rPr>
        <w:t>ШУТ-ийн  хөгжлийг шинэчлэх шаардлага</w:t>
      </w:r>
    </w:p>
    <w:p w14:paraId="26B5833A" w14:textId="77777777" w:rsidR="008163EC" w:rsidRPr="001373A0" w:rsidRDefault="008163EC" w:rsidP="0062094C">
      <w:pPr>
        <w:rPr>
          <w:color w:val="000000" w:themeColor="text1"/>
        </w:rPr>
      </w:pPr>
      <w:r w:rsidRPr="001373A0">
        <w:rPr>
          <w:color w:val="000000" w:themeColor="text1"/>
        </w:rPr>
        <w:t xml:space="preserve">Монгол </w:t>
      </w:r>
      <w:proofErr w:type="spellStart"/>
      <w:r w:rsidRPr="001373A0">
        <w:rPr>
          <w:color w:val="000000" w:themeColor="text1"/>
        </w:rPr>
        <w:t>Улсын</w:t>
      </w:r>
      <w:proofErr w:type="spellEnd"/>
      <w:r w:rsidRPr="001373A0">
        <w:rPr>
          <w:color w:val="000000" w:themeColor="text1"/>
        </w:rPr>
        <w:t xml:space="preserve"> </w:t>
      </w:r>
      <w:proofErr w:type="spellStart"/>
      <w:r w:rsidRPr="001373A0">
        <w:rPr>
          <w:color w:val="000000" w:themeColor="text1"/>
        </w:rPr>
        <w:t>Үндсэн</w:t>
      </w:r>
      <w:proofErr w:type="spellEnd"/>
      <w:r w:rsidRPr="001373A0">
        <w:rPr>
          <w:color w:val="000000" w:themeColor="text1"/>
        </w:rPr>
        <w:t xml:space="preserve"> </w:t>
      </w:r>
      <w:proofErr w:type="spellStart"/>
      <w:r w:rsidRPr="001373A0">
        <w:rPr>
          <w:color w:val="000000" w:themeColor="text1"/>
        </w:rPr>
        <w:t>хуулийн</w:t>
      </w:r>
      <w:proofErr w:type="spellEnd"/>
      <w:r w:rsidRPr="001373A0">
        <w:rPr>
          <w:color w:val="000000" w:themeColor="text1"/>
        </w:rPr>
        <w:t xml:space="preserve"> </w:t>
      </w:r>
      <w:proofErr w:type="spellStart"/>
      <w:r w:rsidRPr="001373A0">
        <w:rPr>
          <w:color w:val="000000" w:themeColor="text1"/>
        </w:rPr>
        <w:t>Долдугаар</w:t>
      </w:r>
      <w:proofErr w:type="spellEnd"/>
      <w:r w:rsidRPr="001373A0">
        <w:rPr>
          <w:color w:val="000000" w:themeColor="text1"/>
        </w:rPr>
        <w:t xml:space="preserve"> </w:t>
      </w:r>
      <w:proofErr w:type="spellStart"/>
      <w:r w:rsidRPr="001373A0">
        <w:rPr>
          <w:color w:val="000000" w:themeColor="text1"/>
        </w:rPr>
        <w:t>зүйлийн</w:t>
      </w:r>
      <w:proofErr w:type="spellEnd"/>
      <w:r w:rsidRPr="001373A0">
        <w:rPr>
          <w:color w:val="000000" w:themeColor="text1"/>
        </w:rPr>
        <w:t xml:space="preserve"> 1 </w:t>
      </w:r>
      <w:proofErr w:type="spellStart"/>
      <w:r w:rsidRPr="001373A0">
        <w:rPr>
          <w:color w:val="000000" w:themeColor="text1"/>
        </w:rPr>
        <w:t>дэх</w:t>
      </w:r>
      <w:proofErr w:type="spellEnd"/>
      <w:r w:rsidRPr="001373A0">
        <w:rPr>
          <w:color w:val="000000" w:themeColor="text1"/>
        </w:rPr>
        <w:t xml:space="preserve"> </w:t>
      </w:r>
      <w:proofErr w:type="spellStart"/>
      <w:r w:rsidRPr="001373A0">
        <w:rPr>
          <w:color w:val="000000" w:themeColor="text1"/>
        </w:rPr>
        <w:t>хэсэгт</w:t>
      </w:r>
      <w:proofErr w:type="spellEnd"/>
      <w:r w:rsidRPr="001373A0">
        <w:rPr>
          <w:color w:val="000000" w:themeColor="text1"/>
        </w:rPr>
        <w:t xml:space="preserve"> “… </w:t>
      </w:r>
      <w:proofErr w:type="spellStart"/>
      <w:r w:rsidRPr="001373A0">
        <w:rPr>
          <w:color w:val="000000" w:themeColor="text1"/>
        </w:rPr>
        <w:t>шинжлэх</w:t>
      </w:r>
      <w:proofErr w:type="spellEnd"/>
      <w:r w:rsidRPr="001373A0">
        <w:rPr>
          <w:color w:val="000000" w:themeColor="text1"/>
        </w:rPr>
        <w:t xml:space="preserve"> </w:t>
      </w:r>
      <w:proofErr w:type="spellStart"/>
      <w:r w:rsidRPr="001373A0">
        <w:rPr>
          <w:color w:val="000000" w:themeColor="text1"/>
        </w:rPr>
        <w:t>ухаан</w:t>
      </w:r>
      <w:proofErr w:type="spellEnd"/>
      <w:r w:rsidRPr="001373A0">
        <w:rPr>
          <w:color w:val="000000" w:themeColor="text1"/>
        </w:rPr>
        <w:t xml:space="preserve">, </w:t>
      </w:r>
      <w:proofErr w:type="spellStart"/>
      <w:r w:rsidRPr="001373A0">
        <w:rPr>
          <w:color w:val="000000" w:themeColor="text1"/>
        </w:rPr>
        <w:t>оюуны</w:t>
      </w:r>
      <w:proofErr w:type="spellEnd"/>
      <w:r w:rsidRPr="001373A0">
        <w:rPr>
          <w:color w:val="000000" w:themeColor="text1"/>
        </w:rPr>
        <w:t xml:space="preserve"> </w:t>
      </w:r>
      <w:proofErr w:type="spellStart"/>
      <w:r w:rsidRPr="001373A0">
        <w:rPr>
          <w:color w:val="000000" w:themeColor="text1"/>
        </w:rPr>
        <w:t>өв</w:t>
      </w:r>
      <w:proofErr w:type="spellEnd"/>
      <w:r w:rsidRPr="001373A0">
        <w:rPr>
          <w:color w:val="000000" w:themeColor="text1"/>
        </w:rPr>
        <w:t xml:space="preserve"> </w:t>
      </w:r>
      <w:proofErr w:type="spellStart"/>
      <w:r w:rsidRPr="001373A0">
        <w:rPr>
          <w:color w:val="000000" w:themeColor="text1"/>
        </w:rPr>
        <w:t>төрийн</w:t>
      </w:r>
      <w:proofErr w:type="spellEnd"/>
      <w:r w:rsidRPr="001373A0">
        <w:rPr>
          <w:color w:val="000000" w:themeColor="text1"/>
        </w:rPr>
        <w:t xml:space="preserve"> </w:t>
      </w:r>
      <w:proofErr w:type="spellStart"/>
      <w:r w:rsidRPr="001373A0">
        <w:rPr>
          <w:color w:val="000000" w:themeColor="text1"/>
        </w:rPr>
        <w:t>хамгаалалтад</w:t>
      </w:r>
      <w:proofErr w:type="spellEnd"/>
      <w:r w:rsidRPr="001373A0">
        <w:rPr>
          <w:color w:val="000000" w:themeColor="text1"/>
        </w:rPr>
        <w:t xml:space="preserve"> байна.” </w:t>
      </w:r>
      <w:proofErr w:type="spellStart"/>
      <w:r w:rsidRPr="001373A0">
        <w:rPr>
          <w:color w:val="000000" w:themeColor="text1"/>
        </w:rPr>
        <w:t>гэж</w:t>
      </w:r>
      <w:proofErr w:type="spellEnd"/>
      <w:r w:rsidRPr="001373A0">
        <w:rPr>
          <w:color w:val="000000" w:themeColor="text1"/>
        </w:rPr>
        <w:t xml:space="preserve">, </w:t>
      </w:r>
      <w:proofErr w:type="spellStart"/>
      <w:r w:rsidRPr="001373A0">
        <w:rPr>
          <w:color w:val="000000" w:themeColor="text1"/>
        </w:rPr>
        <w:t>Гучин</w:t>
      </w:r>
      <w:proofErr w:type="spellEnd"/>
      <w:r w:rsidRPr="001373A0">
        <w:rPr>
          <w:color w:val="000000" w:themeColor="text1"/>
        </w:rPr>
        <w:t xml:space="preserve"> </w:t>
      </w:r>
      <w:proofErr w:type="spellStart"/>
      <w:r w:rsidRPr="001373A0">
        <w:rPr>
          <w:color w:val="000000" w:themeColor="text1"/>
        </w:rPr>
        <w:t>наймдугаар</w:t>
      </w:r>
      <w:proofErr w:type="spellEnd"/>
      <w:r w:rsidRPr="001373A0">
        <w:rPr>
          <w:color w:val="000000" w:themeColor="text1"/>
        </w:rPr>
        <w:t xml:space="preserve"> </w:t>
      </w:r>
      <w:proofErr w:type="spellStart"/>
      <w:r w:rsidRPr="001373A0">
        <w:rPr>
          <w:color w:val="000000" w:themeColor="text1"/>
        </w:rPr>
        <w:t>зүйлийн</w:t>
      </w:r>
      <w:proofErr w:type="spellEnd"/>
      <w:r w:rsidRPr="001373A0">
        <w:rPr>
          <w:color w:val="000000" w:themeColor="text1"/>
        </w:rPr>
        <w:t xml:space="preserve"> 2 </w:t>
      </w:r>
      <w:proofErr w:type="spellStart"/>
      <w:r w:rsidRPr="001373A0">
        <w:rPr>
          <w:color w:val="000000" w:themeColor="text1"/>
        </w:rPr>
        <w:t>дахь</w:t>
      </w:r>
      <w:proofErr w:type="spellEnd"/>
      <w:r w:rsidRPr="001373A0">
        <w:rPr>
          <w:color w:val="000000" w:themeColor="text1"/>
        </w:rPr>
        <w:t xml:space="preserve"> </w:t>
      </w:r>
      <w:proofErr w:type="spellStart"/>
      <w:r w:rsidRPr="001373A0">
        <w:rPr>
          <w:color w:val="000000" w:themeColor="text1"/>
        </w:rPr>
        <w:t>хэсгийн</w:t>
      </w:r>
      <w:proofErr w:type="spellEnd"/>
      <w:r w:rsidRPr="001373A0">
        <w:rPr>
          <w:color w:val="000000" w:themeColor="text1"/>
        </w:rPr>
        <w:t xml:space="preserve"> 2 </w:t>
      </w:r>
      <w:proofErr w:type="spellStart"/>
      <w:r w:rsidRPr="001373A0">
        <w:rPr>
          <w:color w:val="000000" w:themeColor="text1"/>
        </w:rPr>
        <w:t>дахь</w:t>
      </w:r>
      <w:proofErr w:type="spellEnd"/>
      <w:r w:rsidRPr="001373A0">
        <w:rPr>
          <w:color w:val="000000" w:themeColor="text1"/>
        </w:rPr>
        <w:t xml:space="preserve"> </w:t>
      </w:r>
      <w:proofErr w:type="spellStart"/>
      <w:r w:rsidRPr="001373A0">
        <w:rPr>
          <w:color w:val="000000" w:themeColor="text1"/>
        </w:rPr>
        <w:t>заалтад</w:t>
      </w:r>
      <w:proofErr w:type="spellEnd"/>
      <w:r w:rsidRPr="001373A0">
        <w:rPr>
          <w:color w:val="000000" w:themeColor="text1"/>
        </w:rPr>
        <w:t xml:space="preserve"> Монгол </w:t>
      </w:r>
      <w:proofErr w:type="spellStart"/>
      <w:r w:rsidRPr="001373A0">
        <w:rPr>
          <w:color w:val="000000" w:themeColor="text1"/>
        </w:rPr>
        <w:lastRenderedPageBreak/>
        <w:t>Улсын</w:t>
      </w:r>
      <w:proofErr w:type="spellEnd"/>
      <w:r w:rsidRPr="001373A0">
        <w:rPr>
          <w:color w:val="000000" w:themeColor="text1"/>
        </w:rPr>
        <w:t xml:space="preserve"> </w:t>
      </w:r>
      <w:proofErr w:type="spellStart"/>
      <w:r w:rsidRPr="001373A0">
        <w:rPr>
          <w:color w:val="000000" w:themeColor="text1"/>
        </w:rPr>
        <w:t>Засгийн</w:t>
      </w:r>
      <w:proofErr w:type="spellEnd"/>
      <w:r w:rsidRPr="001373A0">
        <w:rPr>
          <w:color w:val="000000" w:themeColor="text1"/>
        </w:rPr>
        <w:t xml:space="preserve"> </w:t>
      </w:r>
      <w:proofErr w:type="spellStart"/>
      <w:r w:rsidRPr="001373A0">
        <w:rPr>
          <w:color w:val="000000" w:themeColor="text1"/>
        </w:rPr>
        <w:t>газрын</w:t>
      </w:r>
      <w:proofErr w:type="spellEnd"/>
      <w:r w:rsidRPr="001373A0">
        <w:rPr>
          <w:color w:val="000000" w:themeColor="text1"/>
        </w:rPr>
        <w:t xml:space="preserve"> </w:t>
      </w:r>
      <w:proofErr w:type="spellStart"/>
      <w:r w:rsidRPr="001373A0">
        <w:rPr>
          <w:color w:val="000000" w:themeColor="text1"/>
        </w:rPr>
        <w:t>бүрэн</w:t>
      </w:r>
      <w:proofErr w:type="spellEnd"/>
      <w:r w:rsidRPr="001373A0">
        <w:rPr>
          <w:color w:val="000000" w:themeColor="text1"/>
        </w:rPr>
        <w:t xml:space="preserve"> </w:t>
      </w:r>
      <w:proofErr w:type="spellStart"/>
      <w:r w:rsidRPr="001373A0">
        <w:rPr>
          <w:color w:val="000000" w:themeColor="text1"/>
        </w:rPr>
        <w:t>эрхэд</w:t>
      </w:r>
      <w:proofErr w:type="spellEnd"/>
      <w:r w:rsidRPr="001373A0">
        <w:rPr>
          <w:color w:val="000000" w:themeColor="text1"/>
        </w:rPr>
        <w:t xml:space="preserve"> “</w:t>
      </w:r>
      <w:proofErr w:type="spellStart"/>
      <w:r w:rsidRPr="001373A0">
        <w:rPr>
          <w:color w:val="000000" w:themeColor="text1"/>
        </w:rPr>
        <w:t>шинжлэх</w:t>
      </w:r>
      <w:proofErr w:type="spellEnd"/>
      <w:r w:rsidRPr="001373A0">
        <w:rPr>
          <w:color w:val="000000" w:themeColor="text1"/>
          <w:shd w:val="clear" w:color="auto" w:fill="FFFFFF"/>
        </w:rPr>
        <w:t> </w:t>
      </w:r>
      <w:proofErr w:type="spellStart"/>
      <w:r w:rsidRPr="001373A0">
        <w:rPr>
          <w:color w:val="000000" w:themeColor="text1"/>
          <w:shd w:val="clear" w:color="auto" w:fill="FFFFFF"/>
        </w:rPr>
        <w:t>ухаан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технологийн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нэгдсэн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бодлого</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улсын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эдийн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засаг</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нийгмийн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хөгжлийн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үндсэн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чиглэл</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улсын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төсөв</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зээл</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санхүүгийн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төлөвлөгөөг</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боловсруулж</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Улсын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Их</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Хуралд</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өргөж</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гарсан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шийдвэрийг</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биелүүлэх</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гэж</w:t>
      </w:r>
      <w:proofErr w:type="spellEnd"/>
      <w:r w:rsidRPr="001373A0">
        <w:rPr>
          <w:color w:val="000000" w:themeColor="text1"/>
          <w:shd w:val="clear" w:color="auto" w:fill="FFFFFF"/>
        </w:rPr>
        <w:t xml:space="preserve"> тус </w:t>
      </w:r>
      <w:proofErr w:type="spellStart"/>
      <w:r w:rsidRPr="001373A0">
        <w:rPr>
          <w:color w:val="000000" w:themeColor="text1"/>
          <w:shd w:val="clear" w:color="auto" w:fill="FFFFFF"/>
        </w:rPr>
        <w:t>тус</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хуульчлан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заасан</w:t>
      </w:r>
      <w:proofErr w:type="spellEnd"/>
      <w:r w:rsidRPr="001373A0">
        <w:rPr>
          <w:color w:val="000000" w:themeColor="text1"/>
          <w:shd w:val="clear" w:color="auto" w:fill="FFFFFF"/>
        </w:rPr>
        <w:t xml:space="preserve"> </w:t>
      </w:r>
      <w:proofErr w:type="spellStart"/>
      <w:r w:rsidRPr="001373A0">
        <w:rPr>
          <w:color w:val="000000" w:themeColor="text1"/>
          <w:shd w:val="clear" w:color="auto" w:fill="FFFFFF"/>
        </w:rPr>
        <w:t>нь</w:t>
      </w:r>
      <w:proofErr w:type="spellEnd"/>
      <w:r w:rsidRPr="001373A0">
        <w:rPr>
          <w:color w:val="000000" w:themeColor="text1"/>
          <w:shd w:val="clear" w:color="auto" w:fill="FFFFFF"/>
        </w:rPr>
        <w:t xml:space="preserve"> </w:t>
      </w:r>
      <w:proofErr w:type="spellStart"/>
      <w:r w:rsidRPr="001373A0">
        <w:rPr>
          <w:color w:val="000000" w:themeColor="text1"/>
        </w:rPr>
        <w:t>шинжлэх</w:t>
      </w:r>
      <w:proofErr w:type="spellEnd"/>
      <w:r w:rsidRPr="001373A0">
        <w:rPr>
          <w:color w:val="000000" w:themeColor="text1"/>
        </w:rPr>
        <w:t xml:space="preserve"> </w:t>
      </w:r>
      <w:proofErr w:type="spellStart"/>
      <w:r w:rsidRPr="001373A0">
        <w:rPr>
          <w:color w:val="000000" w:themeColor="text1"/>
        </w:rPr>
        <w:t>ухаан</w:t>
      </w:r>
      <w:proofErr w:type="spellEnd"/>
      <w:r w:rsidRPr="001373A0">
        <w:rPr>
          <w:color w:val="000000" w:themeColor="text1"/>
        </w:rPr>
        <w:t xml:space="preserve">, </w:t>
      </w:r>
      <w:proofErr w:type="spellStart"/>
      <w:r w:rsidRPr="001373A0">
        <w:rPr>
          <w:color w:val="000000" w:themeColor="text1"/>
        </w:rPr>
        <w:t>технологийн</w:t>
      </w:r>
      <w:proofErr w:type="spellEnd"/>
      <w:r w:rsidRPr="001373A0">
        <w:rPr>
          <w:color w:val="000000" w:themeColor="text1"/>
        </w:rPr>
        <w:t xml:space="preserve"> </w:t>
      </w:r>
      <w:proofErr w:type="spellStart"/>
      <w:r w:rsidRPr="001373A0">
        <w:rPr>
          <w:color w:val="000000" w:themeColor="text1"/>
        </w:rPr>
        <w:t>талаарх</w:t>
      </w:r>
      <w:proofErr w:type="spellEnd"/>
      <w:r w:rsidRPr="001373A0">
        <w:rPr>
          <w:color w:val="000000" w:themeColor="text1"/>
        </w:rPr>
        <w:t xml:space="preserve"> </w:t>
      </w:r>
      <w:proofErr w:type="spellStart"/>
      <w:r w:rsidRPr="001373A0">
        <w:rPr>
          <w:color w:val="000000" w:themeColor="text1"/>
        </w:rPr>
        <w:t>Үндсэн</w:t>
      </w:r>
      <w:proofErr w:type="spellEnd"/>
      <w:r w:rsidRPr="001373A0">
        <w:rPr>
          <w:color w:val="000000" w:themeColor="text1"/>
        </w:rPr>
        <w:t xml:space="preserve"> </w:t>
      </w:r>
      <w:proofErr w:type="spellStart"/>
      <w:r w:rsidRPr="001373A0">
        <w:rPr>
          <w:color w:val="000000" w:themeColor="text1"/>
        </w:rPr>
        <w:t>хуулийн</w:t>
      </w:r>
      <w:proofErr w:type="spellEnd"/>
      <w:r w:rsidRPr="001373A0">
        <w:rPr>
          <w:color w:val="000000" w:themeColor="text1"/>
        </w:rPr>
        <w:t xml:space="preserve"> </w:t>
      </w:r>
      <w:proofErr w:type="spellStart"/>
      <w:r w:rsidRPr="001373A0">
        <w:rPr>
          <w:color w:val="000000" w:themeColor="text1"/>
        </w:rPr>
        <w:t>баталгаа</w:t>
      </w:r>
      <w:proofErr w:type="spellEnd"/>
      <w:r w:rsidRPr="001373A0">
        <w:rPr>
          <w:color w:val="000000" w:themeColor="text1"/>
        </w:rPr>
        <w:t xml:space="preserve"> </w:t>
      </w:r>
      <w:proofErr w:type="spellStart"/>
      <w:r w:rsidRPr="001373A0">
        <w:rPr>
          <w:color w:val="000000" w:themeColor="text1"/>
        </w:rPr>
        <w:t>юм</w:t>
      </w:r>
      <w:proofErr w:type="spellEnd"/>
      <w:r w:rsidRPr="001373A0">
        <w:rPr>
          <w:color w:val="000000" w:themeColor="text1"/>
        </w:rPr>
        <w:t xml:space="preserve">. </w:t>
      </w:r>
    </w:p>
    <w:p w14:paraId="47329F65" w14:textId="77777777" w:rsidR="008163EC" w:rsidRPr="001373A0" w:rsidRDefault="008163EC" w:rsidP="0062094C">
      <w:pPr>
        <w:rPr>
          <w:color w:val="000000" w:themeColor="text1"/>
        </w:rPr>
      </w:pPr>
      <w:r w:rsidRPr="001373A0">
        <w:rPr>
          <w:color w:val="000000" w:themeColor="text1"/>
          <w:lang w:val="mn-MN"/>
        </w:rPr>
        <w:t xml:space="preserve">Монгол Улсын Их Хурлын 2020 оны 52 дугаар тогтоолоор баталсан “Алсын хараа-2050” Монгол Улсын урт хугацааны хөгжлийн бодлогын 5.4-т “Шинжлэх ухаан, инновац” зорилт 2.4-т “Олон улсад өрсөлдөх чадвар бүхий үндэсний шинжлэх ухаан, </w:t>
      </w:r>
      <w:r w:rsidRPr="001373A0">
        <w:rPr>
          <w:bCs/>
          <w:color w:val="000000" w:themeColor="text1"/>
          <w:lang w:val="mn-MN"/>
        </w:rPr>
        <w:t>технологи,</w:t>
      </w:r>
      <w:r w:rsidRPr="001373A0">
        <w:rPr>
          <w:color w:val="000000" w:themeColor="text1"/>
          <w:lang w:val="mn-MN"/>
        </w:rPr>
        <w:t xml:space="preserve"> инновацын тогтолцоог хөгжүүлнэ.” гэсэн зорилтыг дэвшүүлэн, уг зорилтын хүрээнд 2021-2030 оныг “Шинжлэх ухаан, </w:t>
      </w:r>
      <w:r w:rsidRPr="001373A0">
        <w:rPr>
          <w:bCs/>
          <w:color w:val="000000" w:themeColor="text1"/>
          <w:lang w:val="mn-MN"/>
        </w:rPr>
        <w:t>технологийг улс орны тогтвортой хөгжлийн үндсэн хүчин зүйлсийн нэг болгон хөгжүүлж, үр ашигтай үндэсний инновацын тогтолцоог бүрдүүлэх үе” хэмээн тодорхойлсон. Энэ зорилтын хүрээнд “</w:t>
      </w:r>
      <w:r w:rsidRPr="001373A0">
        <w:rPr>
          <w:color w:val="000000" w:themeColor="text1"/>
          <w:lang w:val="mn-MN"/>
        </w:rPr>
        <w:t>Мэдлэгийг эдийн засгийн эргэлтэд оруулах зорилгоор судалгаа хөгжүүлэлт, инновацын санхүүжилтийн олон эх үүсвэрт тогтолцоо бүхий төр-шинжлэх ухаан-үйлдвэрлэл, бизнесийн түншлэлийн таатай орчинг бүрдүүлэх”, “</w:t>
      </w:r>
      <w:r w:rsidRPr="001373A0">
        <w:rPr>
          <w:bCs/>
          <w:iCs/>
          <w:color w:val="000000" w:themeColor="text1"/>
          <w:lang w:val="mn-MN"/>
        </w:rPr>
        <w:t>Шинжлэх ухаан, технологи, инновацын тэргүүлэх чиглэлийг хөгжүүлэх дэд бүтцийг өргөжүүлж, мэдлэгийг эдийн засгийн эргэлтэд оруулах тогтолцоотой болсон байх”, “</w:t>
      </w:r>
      <w:r w:rsidRPr="001373A0">
        <w:rPr>
          <w:color w:val="000000" w:themeColor="text1"/>
          <w:lang w:val="mn-MN"/>
        </w:rPr>
        <w:t xml:space="preserve">Эрдэм шинжилгээний ажилтны цалин хөлс, урамшууллын тогтолцоог шинэчилж, чадварлаг эрдэмтдийг бэлтгэх үндэсний тогтолцоог бий болгож, олон улсын томоохон судалгаанд оролцох боломжийг нэмэгдүүлсэн байх” зорилтуудыг 2021-2030 онд хэрэгжүүлэхээр тусгасан. Түүнчлэн 2031-2040 онд “Үндэсний шинжлэх ухаан, инновацыг дэлхийн зах зээлд гаргах тогтолцоог бүрдүүлэх”, 2041-2050 онд “Олон улсад өрсөлдөх чадвартай шинжлэх ухаан, технологийн салбарыг хөгжүүлэх” зорилтуудын хүрээнд хэд хэдэн зорилтууд тусган шинжлэх ухаан, инновацын талаарх урт хугацааны бодлогоо тодорхойлсон. </w:t>
      </w:r>
    </w:p>
    <w:p w14:paraId="030C33A0" w14:textId="77777777" w:rsidR="008163EC" w:rsidRPr="001373A0" w:rsidRDefault="008163EC" w:rsidP="0062094C">
      <w:pPr>
        <w:rPr>
          <w:rFonts w:eastAsia="Arial"/>
          <w:color w:val="000000" w:themeColor="text1"/>
          <w:lang w:val="mn-MN"/>
        </w:rPr>
      </w:pPr>
      <w:r w:rsidRPr="001373A0">
        <w:rPr>
          <w:color w:val="000000" w:themeColor="text1"/>
        </w:rPr>
        <w:t xml:space="preserve"> </w:t>
      </w:r>
      <w:r w:rsidRPr="001373A0">
        <w:rPr>
          <w:color w:val="000000" w:themeColor="text1"/>
          <w:lang w:val="mn-MN"/>
        </w:rPr>
        <w:t xml:space="preserve">Монгол Улсын Их Хурлын 2020 оны </w:t>
      </w:r>
      <w:r w:rsidRPr="001373A0">
        <w:rPr>
          <w:color w:val="000000" w:themeColor="text1"/>
        </w:rPr>
        <w:t>24</w:t>
      </w:r>
      <w:r w:rsidRPr="001373A0">
        <w:rPr>
          <w:color w:val="000000" w:themeColor="text1"/>
          <w:lang w:val="mn-MN"/>
        </w:rPr>
        <w:t xml:space="preserve"> д</w:t>
      </w:r>
      <w:proofErr w:type="spellStart"/>
      <w:r w:rsidRPr="001373A0">
        <w:rPr>
          <w:color w:val="000000" w:themeColor="text1"/>
        </w:rPr>
        <w:t>үгээ</w:t>
      </w:r>
      <w:proofErr w:type="spellEnd"/>
      <w:r w:rsidRPr="001373A0">
        <w:rPr>
          <w:color w:val="000000" w:themeColor="text1"/>
          <w:lang w:val="mn-MN"/>
        </w:rPr>
        <w:t>р тогтоолоор баталсан</w:t>
      </w:r>
      <w:r w:rsidRPr="001373A0">
        <w:rPr>
          <w:color w:val="000000" w:themeColor="text1"/>
        </w:rPr>
        <w:t xml:space="preserve"> “Монгол </w:t>
      </w:r>
      <w:proofErr w:type="spellStart"/>
      <w:r w:rsidRPr="001373A0">
        <w:rPr>
          <w:color w:val="000000" w:themeColor="text1"/>
        </w:rPr>
        <w:t>Улсын</w:t>
      </w:r>
      <w:proofErr w:type="spellEnd"/>
      <w:r w:rsidRPr="001373A0">
        <w:rPr>
          <w:color w:val="000000" w:themeColor="text1"/>
        </w:rPr>
        <w:t xml:space="preserve"> </w:t>
      </w:r>
      <w:proofErr w:type="spellStart"/>
      <w:r w:rsidRPr="001373A0">
        <w:rPr>
          <w:color w:val="000000" w:themeColor="text1"/>
        </w:rPr>
        <w:t>Засгийн</w:t>
      </w:r>
      <w:proofErr w:type="spellEnd"/>
      <w:r w:rsidRPr="001373A0">
        <w:rPr>
          <w:color w:val="000000" w:themeColor="text1"/>
        </w:rPr>
        <w:t xml:space="preserve"> </w:t>
      </w:r>
      <w:proofErr w:type="spellStart"/>
      <w:r w:rsidRPr="001373A0">
        <w:rPr>
          <w:color w:val="000000" w:themeColor="text1"/>
        </w:rPr>
        <w:t>газрын</w:t>
      </w:r>
      <w:proofErr w:type="spellEnd"/>
      <w:r w:rsidRPr="001373A0">
        <w:rPr>
          <w:color w:val="000000" w:themeColor="text1"/>
        </w:rPr>
        <w:t xml:space="preserve"> 2020-2024 оны үйл </w:t>
      </w:r>
      <w:proofErr w:type="spellStart"/>
      <w:r w:rsidRPr="001373A0">
        <w:rPr>
          <w:color w:val="000000" w:themeColor="text1"/>
        </w:rPr>
        <w:t>ажиллагааны</w:t>
      </w:r>
      <w:proofErr w:type="spellEnd"/>
      <w:r w:rsidRPr="001373A0">
        <w:rPr>
          <w:color w:val="000000" w:themeColor="text1"/>
        </w:rPr>
        <w:t xml:space="preserve"> </w:t>
      </w:r>
      <w:proofErr w:type="spellStart"/>
      <w:r w:rsidRPr="001373A0">
        <w:rPr>
          <w:color w:val="000000" w:themeColor="text1"/>
        </w:rPr>
        <w:t>хөтөлбөр</w:t>
      </w:r>
      <w:proofErr w:type="spellEnd"/>
      <w:r w:rsidRPr="001373A0">
        <w:rPr>
          <w:color w:val="000000" w:themeColor="text1"/>
        </w:rPr>
        <w:t>”-</w:t>
      </w:r>
      <w:proofErr w:type="spellStart"/>
      <w:r w:rsidRPr="001373A0">
        <w:rPr>
          <w:color w:val="000000" w:themeColor="text1"/>
        </w:rPr>
        <w:t>ийн</w:t>
      </w:r>
      <w:proofErr w:type="spellEnd"/>
      <w:r w:rsidRPr="001373A0">
        <w:rPr>
          <w:color w:val="000000" w:themeColor="text1"/>
        </w:rPr>
        <w:t xml:space="preserve"> 2.4-т “</w:t>
      </w:r>
      <w:r w:rsidRPr="001373A0">
        <w:rPr>
          <w:color w:val="000000" w:themeColor="text1"/>
          <w:lang w:val="mn-MN"/>
        </w:rPr>
        <w:t>Эрдэм шинжилгээний байгууллага, их сургуулийн хамтарсан үндэсний төвүүдийг байгуулах замаар нөөцийг төвлөрүүлж, эрдэм шинжилгээний ажлын зардлыг нэмэгдүүлэн зөв ашиглаж, судалгааны ажлын эдийн засаг, нийгэм, шинжлэх ухааны үр ашгийг нэмэгдүүлсэн байна.</w:t>
      </w:r>
      <w:r w:rsidRPr="001373A0">
        <w:rPr>
          <w:bCs/>
          <w:color w:val="000000" w:themeColor="text1"/>
          <w:lang w:val="mn-MN"/>
        </w:rPr>
        <w:t>”</w:t>
      </w:r>
      <w:r w:rsidRPr="001373A0">
        <w:rPr>
          <w:color w:val="000000" w:themeColor="text1"/>
        </w:rPr>
        <w:t xml:space="preserve"> </w:t>
      </w:r>
      <w:proofErr w:type="spellStart"/>
      <w:r w:rsidRPr="001373A0">
        <w:rPr>
          <w:color w:val="000000" w:themeColor="text1"/>
        </w:rPr>
        <w:t>гэсэн</w:t>
      </w:r>
      <w:proofErr w:type="spellEnd"/>
      <w:r w:rsidRPr="001373A0">
        <w:rPr>
          <w:color w:val="000000" w:themeColor="text1"/>
        </w:rPr>
        <w:t xml:space="preserve"> </w:t>
      </w:r>
      <w:proofErr w:type="spellStart"/>
      <w:r w:rsidRPr="001373A0">
        <w:rPr>
          <w:color w:val="000000" w:themeColor="text1"/>
        </w:rPr>
        <w:t>зорилт</w:t>
      </w:r>
      <w:proofErr w:type="spellEnd"/>
      <w:r w:rsidRPr="001373A0">
        <w:rPr>
          <w:color w:val="000000" w:themeColor="text1"/>
        </w:rPr>
        <w:t xml:space="preserve"> </w:t>
      </w:r>
      <w:proofErr w:type="spellStart"/>
      <w:r w:rsidRPr="001373A0">
        <w:rPr>
          <w:color w:val="000000" w:themeColor="text1"/>
        </w:rPr>
        <w:t>дэвшүүлж</w:t>
      </w:r>
      <w:proofErr w:type="spellEnd"/>
      <w:r w:rsidRPr="001373A0">
        <w:rPr>
          <w:color w:val="000000" w:themeColor="text1"/>
        </w:rPr>
        <w:t>, ш</w:t>
      </w:r>
      <w:r w:rsidRPr="001373A0">
        <w:rPr>
          <w:rFonts w:eastAsia="Arial"/>
          <w:color w:val="000000" w:themeColor="text1"/>
          <w:lang w:val="mn-MN"/>
        </w:rPr>
        <w:t xml:space="preserve">инжлэх ухаан, технологи, инновацын салбарын судалгаа, шинжилгээний чиглэлийг оновчтой болгон, судлаачийн чадавхыг дээшлүүлж, эрдэм шинжилгээ, судалгаанд зарцуулах төсвийн зардлыг нэмэгдүүлэх, шинжлэх ухааны парк, хүрээлэнгийн цогцолборын барилгыг эхлүүлэн олон улсын стандартад нийцүүлэх, эрдэм шинжилгээ, судалгааны ажлыг эдийн засаг, нийгмийн хөгжилд өгч байгаа үр өгөөжийг шалгуур болгон санхүүжүүлдэг өрсөлдөөнт тогтолцоонд шилжүүлэхтэй холбогдох зорилтууд тусгагдсан. </w:t>
      </w:r>
    </w:p>
    <w:p w14:paraId="5C150CFB" w14:textId="77777777" w:rsidR="008163EC" w:rsidRPr="001373A0" w:rsidRDefault="008163EC" w:rsidP="0062094C">
      <w:pPr>
        <w:rPr>
          <w:color w:val="000000" w:themeColor="text1"/>
        </w:rPr>
      </w:pPr>
      <w:r w:rsidRPr="001373A0">
        <w:rPr>
          <w:color w:val="000000" w:themeColor="text1"/>
        </w:rPr>
        <w:t xml:space="preserve">Монгол </w:t>
      </w:r>
      <w:proofErr w:type="spellStart"/>
      <w:r w:rsidRPr="001373A0">
        <w:rPr>
          <w:color w:val="000000" w:themeColor="text1"/>
        </w:rPr>
        <w:t>Улсын</w:t>
      </w:r>
      <w:proofErr w:type="spellEnd"/>
      <w:r w:rsidRPr="001373A0">
        <w:rPr>
          <w:color w:val="000000" w:themeColor="text1"/>
        </w:rPr>
        <w:t xml:space="preserve"> </w:t>
      </w:r>
      <w:proofErr w:type="spellStart"/>
      <w:r w:rsidRPr="001373A0">
        <w:rPr>
          <w:color w:val="000000" w:themeColor="text1"/>
        </w:rPr>
        <w:t>урт</w:t>
      </w:r>
      <w:proofErr w:type="spellEnd"/>
      <w:r w:rsidRPr="001373A0">
        <w:rPr>
          <w:color w:val="000000" w:themeColor="text1"/>
        </w:rPr>
        <w:t xml:space="preserve"> </w:t>
      </w:r>
      <w:proofErr w:type="spellStart"/>
      <w:r w:rsidRPr="001373A0">
        <w:rPr>
          <w:color w:val="000000" w:themeColor="text1"/>
        </w:rPr>
        <w:t>болон</w:t>
      </w:r>
      <w:proofErr w:type="spellEnd"/>
      <w:r w:rsidRPr="001373A0">
        <w:rPr>
          <w:color w:val="000000" w:themeColor="text1"/>
        </w:rPr>
        <w:t xml:space="preserve"> </w:t>
      </w:r>
      <w:proofErr w:type="spellStart"/>
      <w:r w:rsidRPr="001373A0">
        <w:rPr>
          <w:color w:val="000000" w:themeColor="text1"/>
        </w:rPr>
        <w:t>дунд</w:t>
      </w:r>
      <w:proofErr w:type="spellEnd"/>
      <w:r w:rsidRPr="001373A0">
        <w:rPr>
          <w:color w:val="000000" w:themeColor="text1"/>
        </w:rPr>
        <w:t xml:space="preserve"> </w:t>
      </w:r>
      <w:proofErr w:type="spellStart"/>
      <w:r w:rsidRPr="001373A0">
        <w:rPr>
          <w:color w:val="000000" w:themeColor="text1"/>
        </w:rPr>
        <w:t>хугацааны</w:t>
      </w:r>
      <w:proofErr w:type="spellEnd"/>
      <w:r w:rsidRPr="001373A0">
        <w:rPr>
          <w:color w:val="000000" w:themeColor="text1"/>
        </w:rPr>
        <w:t xml:space="preserve"> </w:t>
      </w:r>
      <w:proofErr w:type="spellStart"/>
      <w:r w:rsidRPr="001373A0">
        <w:rPr>
          <w:color w:val="000000" w:themeColor="text1"/>
        </w:rPr>
        <w:t>хөгжлийн</w:t>
      </w:r>
      <w:proofErr w:type="spellEnd"/>
      <w:r w:rsidRPr="001373A0">
        <w:rPr>
          <w:color w:val="000000" w:themeColor="text1"/>
        </w:rPr>
        <w:t xml:space="preserve"> </w:t>
      </w:r>
      <w:proofErr w:type="spellStart"/>
      <w:r w:rsidRPr="001373A0">
        <w:rPr>
          <w:color w:val="000000" w:themeColor="text1"/>
        </w:rPr>
        <w:t>бодлого</w:t>
      </w:r>
      <w:proofErr w:type="spellEnd"/>
      <w:r w:rsidRPr="001373A0">
        <w:rPr>
          <w:color w:val="000000" w:themeColor="text1"/>
        </w:rPr>
        <w:t xml:space="preserve">, </w:t>
      </w:r>
      <w:proofErr w:type="spellStart"/>
      <w:r w:rsidRPr="001373A0">
        <w:rPr>
          <w:color w:val="000000" w:themeColor="text1"/>
        </w:rPr>
        <w:t>төлөвлөлтийн</w:t>
      </w:r>
      <w:proofErr w:type="spellEnd"/>
      <w:r w:rsidRPr="001373A0">
        <w:rPr>
          <w:color w:val="000000" w:themeColor="text1"/>
        </w:rPr>
        <w:t xml:space="preserve"> </w:t>
      </w:r>
      <w:proofErr w:type="spellStart"/>
      <w:r w:rsidRPr="001373A0">
        <w:rPr>
          <w:color w:val="000000" w:themeColor="text1"/>
        </w:rPr>
        <w:t>баримт</w:t>
      </w:r>
      <w:proofErr w:type="spellEnd"/>
      <w:r w:rsidRPr="001373A0">
        <w:rPr>
          <w:color w:val="000000" w:themeColor="text1"/>
        </w:rPr>
        <w:t xml:space="preserve"> </w:t>
      </w:r>
      <w:proofErr w:type="spellStart"/>
      <w:r w:rsidRPr="001373A0">
        <w:rPr>
          <w:color w:val="000000" w:themeColor="text1"/>
        </w:rPr>
        <w:t>бичигт</w:t>
      </w:r>
      <w:proofErr w:type="spellEnd"/>
      <w:r w:rsidRPr="001373A0">
        <w:rPr>
          <w:color w:val="000000" w:themeColor="text1"/>
        </w:rPr>
        <w:t xml:space="preserve"> </w:t>
      </w:r>
      <w:proofErr w:type="spellStart"/>
      <w:r w:rsidRPr="001373A0">
        <w:rPr>
          <w:color w:val="000000" w:themeColor="text1"/>
        </w:rPr>
        <w:t>тусгагдсан</w:t>
      </w:r>
      <w:proofErr w:type="spellEnd"/>
      <w:r w:rsidRPr="001373A0">
        <w:rPr>
          <w:color w:val="000000" w:themeColor="text1"/>
        </w:rPr>
        <w:t xml:space="preserve"> </w:t>
      </w:r>
      <w:proofErr w:type="spellStart"/>
      <w:r w:rsidRPr="001373A0">
        <w:rPr>
          <w:color w:val="000000" w:themeColor="text1"/>
        </w:rPr>
        <w:t>дээрх</w:t>
      </w:r>
      <w:proofErr w:type="spellEnd"/>
      <w:r w:rsidRPr="001373A0">
        <w:rPr>
          <w:color w:val="000000" w:themeColor="text1"/>
        </w:rPr>
        <w:t xml:space="preserve"> </w:t>
      </w:r>
      <w:proofErr w:type="spellStart"/>
      <w:r w:rsidRPr="001373A0">
        <w:rPr>
          <w:color w:val="000000" w:themeColor="text1"/>
        </w:rPr>
        <w:t>зорилтуудыг</w:t>
      </w:r>
      <w:proofErr w:type="spellEnd"/>
      <w:r w:rsidRPr="001373A0">
        <w:rPr>
          <w:color w:val="000000" w:themeColor="text1"/>
        </w:rPr>
        <w:t xml:space="preserve"> үр </w:t>
      </w:r>
      <w:proofErr w:type="spellStart"/>
      <w:r w:rsidRPr="001373A0">
        <w:rPr>
          <w:color w:val="000000" w:themeColor="text1"/>
        </w:rPr>
        <w:t>дүнтэй</w:t>
      </w:r>
      <w:proofErr w:type="spellEnd"/>
      <w:r w:rsidRPr="001373A0">
        <w:rPr>
          <w:color w:val="000000" w:themeColor="text1"/>
        </w:rPr>
        <w:t xml:space="preserve"> </w:t>
      </w:r>
      <w:proofErr w:type="spellStart"/>
      <w:r w:rsidRPr="001373A0">
        <w:rPr>
          <w:color w:val="000000" w:themeColor="text1"/>
        </w:rPr>
        <w:t>хэрэгжүүлэхэд</w:t>
      </w:r>
      <w:proofErr w:type="spellEnd"/>
      <w:r w:rsidRPr="001373A0">
        <w:rPr>
          <w:color w:val="000000" w:themeColor="text1"/>
        </w:rPr>
        <w:t xml:space="preserve"> </w:t>
      </w:r>
      <w:proofErr w:type="spellStart"/>
      <w:r w:rsidRPr="001373A0">
        <w:rPr>
          <w:color w:val="000000" w:themeColor="text1"/>
        </w:rPr>
        <w:t>Шинжлэх</w:t>
      </w:r>
      <w:proofErr w:type="spellEnd"/>
      <w:r w:rsidRPr="001373A0">
        <w:rPr>
          <w:color w:val="000000" w:themeColor="text1"/>
        </w:rPr>
        <w:t xml:space="preserve"> </w:t>
      </w:r>
      <w:proofErr w:type="spellStart"/>
      <w:r w:rsidRPr="001373A0">
        <w:rPr>
          <w:color w:val="000000" w:themeColor="text1"/>
        </w:rPr>
        <w:t>ухаан</w:t>
      </w:r>
      <w:proofErr w:type="spellEnd"/>
      <w:r w:rsidRPr="001373A0">
        <w:rPr>
          <w:color w:val="000000" w:themeColor="text1"/>
        </w:rPr>
        <w:t xml:space="preserve">, </w:t>
      </w:r>
      <w:proofErr w:type="spellStart"/>
      <w:r w:rsidRPr="001373A0">
        <w:rPr>
          <w:color w:val="000000" w:themeColor="text1"/>
        </w:rPr>
        <w:t>технологийн</w:t>
      </w:r>
      <w:proofErr w:type="spellEnd"/>
      <w:r w:rsidRPr="001373A0">
        <w:rPr>
          <w:color w:val="000000" w:themeColor="text1"/>
        </w:rPr>
        <w:t xml:space="preserve"> </w:t>
      </w:r>
      <w:proofErr w:type="spellStart"/>
      <w:r w:rsidRPr="001373A0">
        <w:rPr>
          <w:color w:val="000000" w:themeColor="text1"/>
        </w:rPr>
        <w:t>тухай</w:t>
      </w:r>
      <w:proofErr w:type="spellEnd"/>
      <w:r w:rsidRPr="001373A0">
        <w:rPr>
          <w:color w:val="000000" w:themeColor="text1"/>
        </w:rPr>
        <w:t xml:space="preserve"> </w:t>
      </w:r>
      <w:proofErr w:type="spellStart"/>
      <w:r w:rsidRPr="001373A0">
        <w:rPr>
          <w:color w:val="000000" w:themeColor="text1"/>
        </w:rPr>
        <w:t>хуул</w:t>
      </w:r>
      <w:proofErr w:type="spellEnd"/>
      <w:r w:rsidRPr="001373A0">
        <w:rPr>
          <w:color w:val="000000" w:themeColor="text1"/>
          <w:lang w:val="mn-MN"/>
        </w:rPr>
        <w:t xml:space="preserve">ийг шинэчлэн найруулах </w:t>
      </w:r>
      <w:proofErr w:type="spellStart"/>
      <w:r w:rsidRPr="001373A0">
        <w:rPr>
          <w:color w:val="000000" w:themeColor="text1"/>
        </w:rPr>
        <w:t>шаардлагатай</w:t>
      </w:r>
      <w:proofErr w:type="spellEnd"/>
      <w:r w:rsidRPr="001373A0">
        <w:rPr>
          <w:color w:val="000000" w:themeColor="text1"/>
        </w:rPr>
        <w:t xml:space="preserve"> байна.</w:t>
      </w:r>
    </w:p>
    <w:p w14:paraId="65602E2F" w14:textId="77777777" w:rsidR="0080414B" w:rsidRPr="001373A0" w:rsidRDefault="0080414B" w:rsidP="0062094C">
      <w:pPr>
        <w:rPr>
          <w:lang w:val="mn-MN"/>
        </w:rPr>
      </w:pPr>
      <w:r w:rsidRPr="001373A0">
        <w:rPr>
          <w:snapToGrid w:val="0"/>
          <w:lang w:val="mn-MN"/>
        </w:rPr>
        <w:t>Сүүлийн жилүүдэд Монгол Улсын хөгжлийн бодлого, төлөвлөлтийн тулгуур баримт бичгүүдэд мэдлэгт суурилсан эдийн засгийг хөгжүүлэх, энэ хүрээнд шинжлэх ухаан технологийн гүйцэтгэх үүрэг, үр нөлөөг нэмэгдүүлэх талаар хэд хэдэн чухал зорилтуудыг дэвшүүлээд байгаа билээ.  Эдгээр нь:</w:t>
      </w:r>
    </w:p>
    <w:p w14:paraId="35D8A7CD" w14:textId="77777777" w:rsidR="0080414B" w:rsidRPr="001373A0" w:rsidRDefault="0080414B" w:rsidP="0062094C">
      <w:pPr>
        <w:rPr>
          <w:snapToGrid w:val="0"/>
          <w:lang w:val="mn-MN"/>
        </w:rPr>
      </w:pPr>
      <w:r w:rsidRPr="001373A0">
        <w:rPr>
          <w:snapToGrid w:val="0"/>
          <w:lang w:val="mn-MN"/>
        </w:rPr>
        <w:t xml:space="preserve">“Монгол Улсын Үндэсний аюулгүй байдлын үзэл баримтлал”-ын “Эдийн засгийн олон тулгуурт </w:t>
      </w:r>
      <w:r w:rsidRPr="001373A0">
        <w:rPr>
          <w:snapToGrid w:val="0"/>
          <w:lang w:val="mn-MN"/>
        </w:rPr>
        <w:lastRenderedPageBreak/>
        <w:t xml:space="preserve">бүтэц” хэсгийн 3.2.1.7-д “Шинжлэх ухааны шинжилгээ, судалгаа, инновацийг  стратегийн ач холбогдолтой салбаруудад төвлөрүүлж, эдийн засгийн бүтээмж, өрсөлдөх чадавхийг нэмэгдүүлнэ”, 3.2.1.8-д “Өндөр технологийн хөгжлийг дэмжиж, нанотехнологи, биотехнологи, мэдээлэл, харилцаа холбооны технологийн салбарт олон улсын тавцанд өрсөлдөх чадавхийг хөгжүүлнэ” гэж заасан.  </w:t>
      </w:r>
    </w:p>
    <w:p w14:paraId="53AA3E6F" w14:textId="77777777" w:rsidR="0080414B" w:rsidRPr="001373A0" w:rsidRDefault="0080414B" w:rsidP="0062094C">
      <w:pPr>
        <w:rPr>
          <w:snapToGrid w:val="0"/>
          <w:lang w:val="mn-MN"/>
        </w:rPr>
      </w:pPr>
      <w:r w:rsidRPr="001373A0">
        <w:rPr>
          <w:lang w:val="mn-MN"/>
        </w:rPr>
        <w:t>“Монгол Улсын хөгжлийн үзэл баримтлал”-д</w:t>
      </w:r>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w:t>
      </w:r>
      <w:proofErr w:type="spellEnd"/>
      <w:r w:rsidRPr="001373A0">
        <w:rPr>
          <w:lang w:val="mn-MN"/>
        </w:rPr>
        <w:t>йг</w:t>
      </w:r>
      <w:r w:rsidRPr="001373A0">
        <w:t xml:space="preserve"> Монгол </w:t>
      </w:r>
      <w:proofErr w:type="spellStart"/>
      <w:r w:rsidRPr="001373A0">
        <w:t>Улсын</w:t>
      </w:r>
      <w:proofErr w:type="spellEnd"/>
      <w:r w:rsidRPr="001373A0">
        <w:t xml:space="preserve"> </w:t>
      </w:r>
      <w:proofErr w:type="spellStart"/>
      <w:r w:rsidRPr="001373A0">
        <w:t>хөгжлийн</w:t>
      </w:r>
      <w:proofErr w:type="spellEnd"/>
      <w:r w:rsidRPr="001373A0">
        <w:t xml:space="preserve"> </w:t>
      </w:r>
      <w:proofErr w:type="spellStart"/>
      <w:r w:rsidRPr="001373A0">
        <w:t>хурдасгуур</w:t>
      </w:r>
      <w:proofErr w:type="spellEnd"/>
      <w:r w:rsidRPr="001373A0">
        <w:rPr>
          <w:snapToGrid w:val="0"/>
          <w:lang w:val="mn-MN"/>
        </w:rPr>
        <w:t xml:space="preserve"> гэж үзэж, түүний хөгжлийн тэргүүлэх салбаруудыг тодорхойлсон.</w:t>
      </w:r>
    </w:p>
    <w:p w14:paraId="7A92F50B" w14:textId="77777777" w:rsidR="0080414B" w:rsidRPr="001373A0" w:rsidRDefault="0080414B" w:rsidP="0062094C">
      <w:pPr>
        <w:rPr>
          <w:snapToGrid w:val="0"/>
          <w:lang w:val="mn-MN"/>
        </w:rPr>
      </w:pPr>
      <w:r w:rsidRPr="001373A0">
        <w:rPr>
          <w:snapToGrid w:val="0"/>
          <w:lang w:val="mn-MN"/>
        </w:rPr>
        <w:t xml:space="preserve">Дээрх зорилтуудыг хэрэгжүүлэхийн тулд Монгол Улсын тогтвортой хөгжил, үндэсний аюулгүй байдлыг хангах, өрсөлдөх чадварыг дээшлүүлэхэд шинжлэх ухаан, технологийн салбарын үүрэг оролцоог нэмэгдүүлэх, түүний бүтээлч, цогц үйл ажиллагааг хангах явдал чухал бөгөөд энэ чиглэлд  дорвитой арга хэмжээ авч хэрэгжүүлэх шаардлага тулгарч байна. </w:t>
      </w:r>
    </w:p>
    <w:p w14:paraId="72CFA134" w14:textId="77777777" w:rsidR="0080414B" w:rsidRPr="001373A0" w:rsidRDefault="0080414B" w:rsidP="0062094C">
      <w:pPr>
        <w:rPr>
          <w:snapToGrid w:val="0"/>
          <w:lang w:val="mn-MN"/>
        </w:rPr>
      </w:pPr>
      <w:r w:rsidRPr="001373A0">
        <w:rPr>
          <w:snapToGrid w:val="0"/>
          <w:lang w:val="mn-MN"/>
        </w:rPr>
        <w:t xml:space="preserve">Нөгөө талаар, дэлхий дахины туршлагаас үзэхэд нийгэм, эдийн засгийн аливаа салбарын тулгамдсан  асуудлуудыг шийдвэрлэх,  учирсан хүндрэл, бэрхшээлүүдийн даван туулах гол арга зам нь шинжлэх ухаан, технологи хэмээн үзэж, тэдгээрийг хөгжүүлэхэд ихээхэн анхаарч, зарцуулах хөрөнгө санхүүжилтийн хэмжээг тасралтгүй нэмэгдүүлж байна. </w:t>
      </w:r>
    </w:p>
    <w:p w14:paraId="22682B9F" w14:textId="77777777" w:rsidR="0080414B" w:rsidRPr="001373A0" w:rsidRDefault="0080414B" w:rsidP="0062094C">
      <w:pPr>
        <w:rPr>
          <w:lang w:val="mn-MN"/>
        </w:rPr>
      </w:pPr>
      <w:r w:rsidRPr="001373A0">
        <w:rPr>
          <w:snapToGrid w:val="0"/>
          <w:lang w:val="mn-MN"/>
        </w:rPr>
        <w:t xml:space="preserve">Иймд төрөөс шинжлэх ухаан, технологийн талаар баримтлах бодлогын баримт бичгийг шинэчлэн боловсруулах шаардлагатай  байна. </w:t>
      </w:r>
    </w:p>
    <w:p w14:paraId="115E439D" w14:textId="08C59361" w:rsidR="0080414B" w:rsidRPr="0062094C" w:rsidRDefault="0080414B" w:rsidP="0062094C">
      <w:pPr>
        <w:rPr>
          <w:b/>
          <w:color w:val="2E74B5" w:themeColor="accent1" w:themeShade="BF"/>
          <w:lang w:val="mn-MN"/>
        </w:rPr>
      </w:pPr>
      <w:r w:rsidRPr="0062094C">
        <w:rPr>
          <w:b/>
          <w:color w:val="2E74B5" w:themeColor="accent1" w:themeShade="BF"/>
          <w:lang w:val="mn-MN"/>
        </w:rPr>
        <w:t xml:space="preserve">ШУТ-ийн  </w:t>
      </w:r>
      <w:r w:rsidR="00896203" w:rsidRPr="0062094C">
        <w:rPr>
          <w:b/>
          <w:color w:val="2E74B5" w:themeColor="accent1" w:themeShade="BF"/>
          <w:lang w:val="mn-MN"/>
        </w:rPr>
        <w:t>хуулийн төслийг шинэчлэн найруулах</w:t>
      </w:r>
      <w:r w:rsidRPr="0062094C">
        <w:rPr>
          <w:b/>
          <w:color w:val="2E74B5" w:themeColor="accent1" w:themeShade="BF"/>
          <w:lang w:val="mn-MN"/>
        </w:rPr>
        <w:t xml:space="preserve"> үндэслэл:</w:t>
      </w:r>
    </w:p>
    <w:p w14:paraId="68549122" w14:textId="77777777" w:rsidR="0080414B" w:rsidRPr="001373A0" w:rsidRDefault="0080414B" w:rsidP="0062094C">
      <w:pPr>
        <w:rPr>
          <w:lang w:val="mn-MN"/>
        </w:rPr>
      </w:pPr>
      <w:r w:rsidRPr="001373A0">
        <w:rPr>
          <w:snapToGrid w:val="0"/>
          <w:lang w:val="mn-MN"/>
        </w:rPr>
        <w:t>2015 онд УИХ-аас баталсан Монгол Улсын хөгжлийн бодлого, төлөвлөлтийн тухай хууль тогтоомжид салбарын хөгжлийн бодлого боловсруулахдаа  судалгаа, шинжилгээнд үндэслэх, дэлхий дахины хөгжлийн түвшин,  ирээдүйн чиг хандлагад нийцүүлэх, бусад салбарын хөгжлийн бодлого, стратегитай уялдуулах  зэрэг зарчимуудыг баримтлахаар тусгасан билээ.</w:t>
      </w:r>
    </w:p>
    <w:p w14:paraId="0F50C0E9" w14:textId="0649AA06" w:rsidR="0080414B" w:rsidRPr="001373A0" w:rsidRDefault="0080414B" w:rsidP="0062094C">
      <w:pPr>
        <w:rPr>
          <w:lang w:val="mn-MN"/>
        </w:rPr>
      </w:pPr>
      <w:r w:rsidRPr="001373A0">
        <w:rPr>
          <w:lang w:val="mn-MN"/>
        </w:rPr>
        <w:t>Төрөөс ШУТ-ийн талаар баримтлах бодлогын эрх зүйн үндсийг Монгол Улсын Үндсэн хууль,  “Монгол Улсын үндэсний аюулгүй байдлын үзэл баримтлал”, Монгол Улсын гадаад бодлогын үзэл баримтлал”, “Монгол Улсад эдийн засгийн чөлөөт бүс байгуулах баримтлал”, “Монгол Улсын хөгжлийн үзэл баримтлал”, “Монгол Улсын бүсчилсэн хөгжлийн үзэл баримтлал”, “</w:t>
      </w:r>
      <w:r w:rsidR="002E3099" w:rsidRPr="001373A0">
        <w:rPr>
          <w:lang w:val="mn-MN"/>
        </w:rPr>
        <w:t>Алсын хараа -</w:t>
      </w:r>
      <w:r w:rsidRPr="001373A0">
        <w:rPr>
          <w:lang w:val="mn-MN"/>
        </w:rPr>
        <w:t>20</w:t>
      </w:r>
      <w:r w:rsidR="002E3099" w:rsidRPr="001373A0">
        <w:rPr>
          <w:lang w:val="mn-MN"/>
        </w:rPr>
        <w:t>5</w:t>
      </w:r>
      <w:r w:rsidRPr="001373A0">
        <w:rPr>
          <w:lang w:val="mn-MN"/>
        </w:rPr>
        <w:t>0” зэрэг  улс орны хөгжлийн бодлогын тулгуур баримт бичгүүд бүрдүүлж байгаа болно.</w:t>
      </w:r>
    </w:p>
    <w:p w14:paraId="28057247" w14:textId="77777777" w:rsidR="0080414B" w:rsidRPr="001373A0" w:rsidRDefault="0080414B" w:rsidP="0062094C">
      <w:pPr>
        <w:rPr>
          <w:lang w:val="mn-MN"/>
        </w:rPr>
      </w:pPr>
      <w:r w:rsidRPr="001373A0">
        <w:rPr>
          <w:snapToGrid w:val="0"/>
          <w:lang w:val="mn-MN"/>
        </w:rPr>
        <w:t xml:space="preserve">Энэхүү  бодлого нь хөгжлийн стратеги төлөвлөлтийн баримт бичиг бөгөөд </w:t>
      </w:r>
      <w:proofErr w:type="spellStart"/>
      <w:r w:rsidRPr="001373A0">
        <w:rPr>
          <w:snapToGrid w:val="0"/>
        </w:rPr>
        <w:t>шинжлэх</w:t>
      </w:r>
      <w:proofErr w:type="spellEnd"/>
      <w:r w:rsidRPr="001373A0">
        <w:rPr>
          <w:snapToGrid w:val="0"/>
        </w:rPr>
        <w:t xml:space="preserve"> </w:t>
      </w:r>
      <w:proofErr w:type="spellStart"/>
      <w:r w:rsidRPr="001373A0">
        <w:rPr>
          <w:snapToGrid w:val="0"/>
        </w:rPr>
        <w:t>ухаан</w:t>
      </w:r>
      <w:proofErr w:type="spellEnd"/>
      <w:r w:rsidRPr="001373A0">
        <w:rPr>
          <w:snapToGrid w:val="0"/>
        </w:rPr>
        <w:t xml:space="preserve">, </w:t>
      </w:r>
      <w:proofErr w:type="spellStart"/>
      <w:r w:rsidRPr="001373A0">
        <w:rPr>
          <w:snapToGrid w:val="0"/>
        </w:rPr>
        <w:t>технологийг</w:t>
      </w:r>
      <w:proofErr w:type="spellEnd"/>
      <w:r w:rsidRPr="001373A0">
        <w:rPr>
          <w:snapToGrid w:val="0"/>
        </w:rPr>
        <w:t xml:space="preserve"> Монгол </w:t>
      </w:r>
      <w:proofErr w:type="spellStart"/>
      <w:r w:rsidRPr="001373A0">
        <w:rPr>
          <w:snapToGrid w:val="0"/>
        </w:rPr>
        <w:t>Улсын</w:t>
      </w:r>
      <w:proofErr w:type="spellEnd"/>
      <w:r w:rsidRPr="001373A0">
        <w:rPr>
          <w:snapToGrid w:val="0"/>
        </w:rPr>
        <w:t xml:space="preserve"> </w:t>
      </w:r>
      <w:proofErr w:type="spellStart"/>
      <w:r w:rsidRPr="001373A0">
        <w:rPr>
          <w:snapToGrid w:val="0"/>
        </w:rPr>
        <w:t>тогтвортой</w:t>
      </w:r>
      <w:proofErr w:type="spellEnd"/>
      <w:r w:rsidRPr="001373A0">
        <w:rPr>
          <w:snapToGrid w:val="0"/>
        </w:rPr>
        <w:t xml:space="preserve"> </w:t>
      </w:r>
      <w:proofErr w:type="spellStart"/>
      <w:r w:rsidRPr="001373A0">
        <w:rPr>
          <w:snapToGrid w:val="0"/>
        </w:rPr>
        <w:t>хөгжл</w:t>
      </w:r>
      <w:proofErr w:type="spellEnd"/>
      <w:r w:rsidRPr="001373A0">
        <w:rPr>
          <w:snapToGrid w:val="0"/>
          <w:lang w:val="mn-MN"/>
        </w:rPr>
        <w:t xml:space="preserve">ийг </w:t>
      </w:r>
      <w:proofErr w:type="spellStart"/>
      <w:r w:rsidRPr="001373A0">
        <w:rPr>
          <w:snapToGrid w:val="0"/>
        </w:rPr>
        <w:t>хангах</w:t>
      </w:r>
      <w:proofErr w:type="spellEnd"/>
      <w:r w:rsidRPr="001373A0">
        <w:rPr>
          <w:snapToGrid w:val="0"/>
        </w:rPr>
        <w:t xml:space="preserve">, </w:t>
      </w:r>
      <w:r w:rsidRPr="001373A0">
        <w:rPr>
          <w:snapToGrid w:val="0"/>
          <w:lang w:val="mn-MN"/>
        </w:rPr>
        <w:t>нийт ард иргэдийн амьдралын чанар</w:t>
      </w:r>
      <w:r w:rsidRPr="001373A0">
        <w:rPr>
          <w:snapToGrid w:val="0"/>
        </w:rPr>
        <w:t xml:space="preserve">, </w:t>
      </w:r>
      <w:proofErr w:type="spellStart"/>
      <w:r w:rsidRPr="001373A0">
        <w:rPr>
          <w:snapToGrid w:val="0"/>
        </w:rPr>
        <w:t>үндэсний</w:t>
      </w:r>
      <w:proofErr w:type="spellEnd"/>
      <w:r w:rsidRPr="001373A0">
        <w:rPr>
          <w:snapToGrid w:val="0"/>
        </w:rPr>
        <w:t xml:space="preserve"> </w:t>
      </w:r>
      <w:proofErr w:type="spellStart"/>
      <w:r w:rsidRPr="001373A0">
        <w:rPr>
          <w:snapToGrid w:val="0"/>
        </w:rPr>
        <w:t>өрсөлдөх</w:t>
      </w:r>
      <w:proofErr w:type="spellEnd"/>
      <w:r w:rsidRPr="001373A0">
        <w:rPr>
          <w:snapToGrid w:val="0"/>
        </w:rPr>
        <w:t xml:space="preserve"> </w:t>
      </w:r>
      <w:proofErr w:type="spellStart"/>
      <w:r w:rsidRPr="001373A0">
        <w:rPr>
          <w:snapToGrid w:val="0"/>
        </w:rPr>
        <w:t>чадварыг</w:t>
      </w:r>
      <w:proofErr w:type="spellEnd"/>
      <w:r w:rsidRPr="001373A0">
        <w:rPr>
          <w:snapToGrid w:val="0"/>
        </w:rPr>
        <w:t xml:space="preserve"> </w:t>
      </w:r>
      <w:r w:rsidRPr="001373A0">
        <w:rPr>
          <w:snapToGrid w:val="0"/>
          <w:lang w:val="mn-MN"/>
        </w:rPr>
        <w:t xml:space="preserve"> </w:t>
      </w:r>
      <w:proofErr w:type="spellStart"/>
      <w:r w:rsidRPr="001373A0">
        <w:rPr>
          <w:snapToGrid w:val="0"/>
        </w:rPr>
        <w:t>дээшлүүлэх</w:t>
      </w:r>
      <w:proofErr w:type="spellEnd"/>
      <w:r w:rsidRPr="001373A0">
        <w:rPr>
          <w:snapToGrid w:val="0"/>
        </w:rPr>
        <w:t xml:space="preserve"> </w:t>
      </w:r>
      <w:proofErr w:type="spellStart"/>
      <w:r w:rsidRPr="001373A0">
        <w:rPr>
          <w:snapToGrid w:val="0"/>
        </w:rPr>
        <w:t>үндсэн</w:t>
      </w:r>
      <w:proofErr w:type="spellEnd"/>
      <w:r w:rsidRPr="001373A0">
        <w:rPr>
          <w:snapToGrid w:val="0"/>
        </w:rPr>
        <w:t xml:space="preserve"> </w:t>
      </w:r>
      <w:proofErr w:type="spellStart"/>
      <w:r w:rsidRPr="001373A0">
        <w:rPr>
          <w:snapToGrid w:val="0"/>
        </w:rPr>
        <w:t>хүчин</w:t>
      </w:r>
      <w:proofErr w:type="spellEnd"/>
      <w:r w:rsidRPr="001373A0">
        <w:rPr>
          <w:snapToGrid w:val="0"/>
        </w:rPr>
        <w:t xml:space="preserve"> </w:t>
      </w:r>
      <w:proofErr w:type="spellStart"/>
      <w:r w:rsidRPr="001373A0">
        <w:rPr>
          <w:snapToGrid w:val="0"/>
        </w:rPr>
        <w:t>зүйл</w:t>
      </w:r>
      <w:proofErr w:type="spellEnd"/>
      <w:r w:rsidRPr="001373A0">
        <w:rPr>
          <w:snapToGrid w:val="0"/>
        </w:rPr>
        <w:t xml:space="preserve"> </w:t>
      </w:r>
      <w:proofErr w:type="spellStart"/>
      <w:r w:rsidRPr="001373A0">
        <w:rPr>
          <w:snapToGrid w:val="0"/>
        </w:rPr>
        <w:t>болгон</w:t>
      </w:r>
      <w:proofErr w:type="spellEnd"/>
      <w:r w:rsidRPr="001373A0">
        <w:rPr>
          <w:snapToGrid w:val="0"/>
        </w:rPr>
        <w:t xml:space="preserve"> </w:t>
      </w:r>
      <w:proofErr w:type="spellStart"/>
      <w:r w:rsidRPr="001373A0">
        <w:rPr>
          <w:snapToGrid w:val="0"/>
        </w:rPr>
        <w:t>хөгжүүлэхэд</w:t>
      </w:r>
      <w:proofErr w:type="spellEnd"/>
      <w:r w:rsidRPr="001373A0">
        <w:rPr>
          <w:snapToGrid w:val="0"/>
        </w:rPr>
        <w:t xml:space="preserve"> </w:t>
      </w:r>
      <w:r w:rsidRPr="001373A0">
        <w:rPr>
          <w:snapToGrid w:val="0"/>
          <w:lang w:val="mn-MN"/>
        </w:rPr>
        <w:t xml:space="preserve">чиглэгдэнэ. </w:t>
      </w:r>
    </w:p>
    <w:p w14:paraId="73FDDA24" w14:textId="77777777" w:rsidR="0080414B" w:rsidRPr="001373A0" w:rsidRDefault="0080414B" w:rsidP="0062094C">
      <w:pPr>
        <w:rPr>
          <w:lang w:val="mn-MN"/>
        </w:rPr>
      </w:pPr>
      <w:r w:rsidRPr="001373A0">
        <w:rPr>
          <w:snapToGrid w:val="0"/>
          <w:lang w:val="mn-MN"/>
        </w:rPr>
        <w:t xml:space="preserve">ШУТ-ийн салбарын эрх зүйн орчин, удирдлага, зохион байгуулалтыг боловсронгуй болгох,  санхүүжилтын механизмийг оновчтой бүрдүүлэх, судалгааны материалаг  баазыг бэхжүүлэх, хүний нөөцийг чадавхижуулах, шинжлэх ухаан, технологийн үйл ажиллагаанд оролцогч талуудын хамтын ажиллагаа, түншлэлийн өргөжүүлэх </w:t>
      </w:r>
      <w:r w:rsidRPr="001373A0">
        <w:rPr>
          <w:lang w:val="mn-MN"/>
        </w:rPr>
        <w:t xml:space="preserve"> замаар үндэсний инновацийн үр ашигтай тогтолцоо бүрдүүлэх зэрэг арга хэмжээг хэрэгжүүлэхэд уг бодлогын баримт бичгийг үндэслэл болгоно. </w:t>
      </w:r>
    </w:p>
    <w:p w14:paraId="6CA69ACD" w14:textId="701C343A" w:rsidR="0080414B" w:rsidRPr="001373A0" w:rsidRDefault="0080414B" w:rsidP="0062094C">
      <w:pPr>
        <w:rPr>
          <w:lang w:val="mn-MN"/>
        </w:rPr>
      </w:pPr>
      <w:r w:rsidRPr="001373A0">
        <w:rPr>
          <w:snapToGrid w:val="0"/>
          <w:lang w:val="mn-MN"/>
        </w:rPr>
        <w:t>Бодлогын баримт бичгийг боловсруу</w:t>
      </w:r>
      <w:r w:rsidR="002E3099" w:rsidRPr="001373A0">
        <w:rPr>
          <w:snapToGrid w:val="0"/>
          <w:lang w:val="mn-MN"/>
        </w:rPr>
        <w:t>ла</w:t>
      </w:r>
      <w:r w:rsidRPr="001373A0">
        <w:rPr>
          <w:snapToGrid w:val="0"/>
          <w:lang w:val="mn-MN"/>
        </w:rPr>
        <w:t xml:space="preserve">хдаа  Монгол Улсын ШУТ-ийн салбарын өнөөгийн нөхцөл байдлын судалгаа, бодлогын бусад баримт бичгүүдийн дүн шинжилгээний үр дүн, улс орны эдийн засаг, нийгмийн хөгжлийн чиг хандлага, олон улсын туршлагыг зэргийг үндэслэл болгох шаардлагатай. </w:t>
      </w:r>
    </w:p>
    <w:p w14:paraId="4E8D90E6" w14:textId="77777777" w:rsidR="0080414B" w:rsidRPr="001373A0" w:rsidRDefault="0080414B" w:rsidP="0062094C">
      <w:pPr>
        <w:rPr>
          <w:snapToGrid w:val="0"/>
        </w:rPr>
      </w:pPr>
      <w:r w:rsidRPr="001373A0">
        <w:rPr>
          <w:snapToGrid w:val="0"/>
          <w:lang w:val="mn-MN"/>
        </w:rPr>
        <w:t>Энэхүү б</w:t>
      </w:r>
      <w:r w:rsidRPr="001373A0">
        <w:rPr>
          <w:lang w:val="mn-MN"/>
        </w:rPr>
        <w:t xml:space="preserve">одлогын баримт бичгийн хэрэгжилтийг шинжлэх ухаан, технологийн асуудал эрхэлсэн төрийн захиргааны төв байгууллага хариуцан, ШУТ-ийн үйл ажиллагаанд оролцогчдын хамтын </w:t>
      </w:r>
      <w:r w:rsidRPr="001373A0">
        <w:rPr>
          <w:lang w:val="mn-MN"/>
        </w:rPr>
        <w:lastRenderedPageBreak/>
        <w:t>ажиллагаанд тулгуурлан зохион байгуулах ба ш</w:t>
      </w:r>
      <w:proofErr w:type="spellStart"/>
      <w:r w:rsidRPr="001373A0">
        <w:rPr>
          <w:snapToGrid w:val="0"/>
        </w:rPr>
        <w:t>инжлэх</w:t>
      </w:r>
      <w:proofErr w:type="spellEnd"/>
      <w:r w:rsidRPr="001373A0">
        <w:rPr>
          <w:snapToGrid w:val="0"/>
        </w:rPr>
        <w:t xml:space="preserve"> </w:t>
      </w:r>
      <w:proofErr w:type="spellStart"/>
      <w:r w:rsidRPr="001373A0">
        <w:rPr>
          <w:snapToGrid w:val="0"/>
        </w:rPr>
        <w:t>ухаан</w:t>
      </w:r>
      <w:proofErr w:type="spellEnd"/>
      <w:r w:rsidRPr="001373A0">
        <w:rPr>
          <w:snapToGrid w:val="0"/>
        </w:rPr>
        <w:t xml:space="preserve">, </w:t>
      </w:r>
      <w:proofErr w:type="spellStart"/>
      <w:r w:rsidRPr="001373A0">
        <w:rPr>
          <w:snapToGrid w:val="0"/>
        </w:rPr>
        <w:t>технологийг</w:t>
      </w:r>
      <w:proofErr w:type="spellEnd"/>
      <w:r w:rsidRPr="001373A0">
        <w:rPr>
          <w:snapToGrid w:val="0"/>
        </w:rPr>
        <w:t xml:space="preserve"> </w:t>
      </w:r>
      <w:proofErr w:type="spellStart"/>
      <w:r w:rsidRPr="001373A0">
        <w:rPr>
          <w:snapToGrid w:val="0"/>
        </w:rPr>
        <w:t>эрчимтэй</w:t>
      </w:r>
      <w:proofErr w:type="spellEnd"/>
      <w:r w:rsidRPr="001373A0">
        <w:rPr>
          <w:snapToGrid w:val="0"/>
        </w:rPr>
        <w:t xml:space="preserve"> </w:t>
      </w:r>
      <w:proofErr w:type="spellStart"/>
      <w:r w:rsidRPr="001373A0">
        <w:rPr>
          <w:snapToGrid w:val="0"/>
        </w:rPr>
        <w:t>хөгжүүлснээр</w:t>
      </w:r>
      <w:proofErr w:type="spellEnd"/>
      <w:r w:rsidRPr="001373A0">
        <w:rPr>
          <w:snapToGrid w:val="0"/>
        </w:rPr>
        <w:t xml:space="preserve"> Монгол </w:t>
      </w:r>
      <w:proofErr w:type="spellStart"/>
      <w:r w:rsidRPr="001373A0">
        <w:rPr>
          <w:snapToGrid w:val="0"/>
        </w:rPr>
        <w:t>Улс</w:t>
      </w:r>
      <w:proofErr w:type="spellEnd"/>
      <w:r w:rsidRPr="001373A0">
        <w:rPr>
          <w:snapToGrid w:val="0"/>
          <w:lang w:val="mn-MN"/>
        </w:rPr>
        <w:t xml:space="preserve">ын үндэсний өрсөлдөх  чадвар дээшилж, </w:t>
      </w:r>
      <w:r w:rsidRPr="001373A0">
        <w:rPr>
          <w:snapToGrid w:val="0"/>
        </w:rPr>
        <w:t xml:space="preserve"> </w:t>
      </w:r>
      <w:proofErr w:type="spellStart"/>
      <w:r w:rsidRPr="001373A0">
        <w:rPr>
          <w:snapToGrid w:val="0"/>
        </w:rPr>
        <w:t>мэдлэгт</w:t>
      </w:r>
      <w:proofErr w:type="spellEnd"/>
      <w:r w:rsidRPr="001373A0">
        <w:rPr>
          <w:snapToGrid w:val="0"/>
        </w:rPr>
        <w:t xml:space="preserve"> </w:t>
      </w:r>
      <w:proofErr w:type="spellStart"/>
      <w:r w:rsidRPr="001373A0">
        <w:rPr>
          <w:snapToGrid w:val="0"/>
        </w:rPr>
        <w:t>суурилсан</w:t>
      </w:r>
      <w:proofErr w:type="spellEnd"/>
      <w:r w:rsidRPr="001373A0">
        <w:rPr>
          <w:snapToGrid w:val="0"/>
        </w:rPr>
        <w:t xml:space="preserve"> </w:t>
      </w:r>
      <w:proofErr w:type="spellStart"/>
      <w:r w:rsidRPr="001373A0">
        <w:rPr>
          <w:snapToGrid w:val="0"/>
        </w:rPr>
        <w:t>эдийн</w:t>
      </w:r>
      <w:proofErr w:type="spellEnd"/>
      <w:r w:rsidRPr="001373A0">
        <w:rPr>
          <w:snapToGrid w:val="0"/>
        </w:rPr>
        <w:t xml:space="preserve"> </w:t>
      </w:r>
      <w:proofErr w:type="spellStart"/>
      <w:r w:rsidRPr="001373A0">
        <w:rPr>
          <w:snapToGrid w:val="0"/>
        </w:rPr>
        <w:t>засаг</w:t>
      </w:r>
      <w:proofErr w:type="spellEnd"/>
      <w:r w:rsidRPr="001373A0">
        <w:rPr>
          <w:snapToGrid w:val="0"/>
          <w:lang w:val="mn-MN"/>
        </w:rPr>
        <w:t xml:space="preserve">тай болох </w:t>
      </w:r>
      <w:proofErr w:type="spellStart"/>
      <w:r w:rsidRPr="001373A0">
        <w:rPr>
          <w:snapToGrid w:val="0"/>
        </w:rPr>
        <w:t>нөхц</w:t>
      </w:r>
      <w:proofErr w:type="spellEnd"/>
      <w:r w:rsidRPr="001373A0">
        <w:rPr>
          <w:snapToGrid w:val="0"/>
          <w:lang w:val="mn-MN"/>
        </w:rPr>
        <w:t>ө</w:t>
      </w:r>
      <w:r w:rsidRPr="001373A0">
        <w:rPr>
          <w:snapToGrid w:val="0"/>
        </w:rPr>
        <w:t>л</w:t>
      </w:r>
      <w:r w:rsidRPr="001373A0">
        <w:rPr>
          <w:snapToGrid w:val="0"/>
          <w:lang w:val="mn-MN"/>
        </w:rPr>
        <w:t xml:space="preserve"> бүрдэнэ.  </w:t>
      </w:r>
      <w:r w:rsidRPr="001373A0">
        <w:rPr>
          <w:snapToGrid w:val="0"/>
        </w:rPr>
        <w:t xml:space="preserve"> </w:t>
      </w:r>
    </w:p>
    <w:p w14:paraId="549A5D1E" w14:textId="2A5B6F28" w:rsidR="0080414B" w:rsidRPr="0062094C" w:rsidRDefault="0080414B" w:rsidP="0062094C">
      <w:pPr>
        <w:rPr>
          <w:b/>
          <w:snapToGrid w:val="0"/>
          <w:color w:val="2E74B5" w:themeColor="accent1" w:themeShade="BF"/>
          <w:lang w:val="mn-MN"/>
        </w:rPr>
      </w:pPr>
      <w:r w:rsidRPr="0062094C">
        <w:rPr>
          <w:b/>
          <w:color w:val="2E74B5" w:themeColor="accent1" w:themeShade="BF"/>
          <w:lang w:val="mn-MN"/>
        </w:rPr>
        <w:t xml:space="preserve">ШУТ-ийн  </w:t>
      </w:r>
      <w:r w:rsidR="00896203" w:rsidRPr="0062094C">
        <w:rPr>
          <w:b/>
          <w:color w:val="2E74B5" w:themeColor="accent1" w:themeShade="BF"/>
          <w:lang w:val="mn-MN"/>
        </w:rPr>
        <w:t>хуулийн</w:t>
      </w:r>
      <w:r w:rsidRPr="0062094C">
        <w:rPr>
          <w:b/>
          <w:color w:val="2E74B5" w:themeColor="accent1" w:themeShade="BF"/>
          <w:lang w:val="mn-MN"/>
        </w:rPr>
        <w:t xml:space="preserve"> </w:t>
      </w:r>
      <w:r w:rsidRPr="0062094C">
        <w:rPr>
          <w:b/>
          <w:snapToGrid w:val="0"/>
          <w:color w:val="2E74B5" w:themeColor="accent1" w:themeShade="BF"/>
          <w:lang w:val="mn-MN"/>
        </w:rPr>
        <w:t xml:space="preserve"> зорилго, зорилт, баримтлах тулгуур зарчим</w:t>
      </w:r>
      <w:r w:rsidRPr="0062094C">
        <w:rPr>
          <w:b/>
          <w:color w:val="2E74B5" w:themeColor="accent1" w:themeShade="BF"/>
          <w:lang w:val="mn-MN"/>
        </w:rPr>
        <w:t>:</w:t>
      </w:r>
    </w:p>
    <w:p w14:paraId="40F32A34" w14:textId="14C97028" w:rsidR="0080414B" w:rsidRPr="001373A0" w:rsidRDefault="0080414B" w:rsidP="0062094C">
      <w:pPr>
        <w:rPr>
          <w:snapToGrid w:val="0"/>
          <w:lang w:val="mn-MN"/>
        </w:rPr>
      </w:pPr>
      <w:r w:rsidRPr="001373A0">
        <w:rPr>
          <w:i/>
          <w:snapToGrid w:val="0"/>
          <w:lang w:val="mn-MN"/>
        </w:rPr>
        <w:t>“</w:t>
      </w:r>
      <w:r w:rsidR="002E3099" w:rsidRPr="001373A0">
        <w:rPr>
          <w:i/>
          <w:snapToGrid w:val="0"/>
          <w:lang w:val="mn-MN"/>
        </w:rPr>
        <w:t>Ш</w:t>
      </w:r>
      <w:r w:rsidRPr="001373A0">
        <w:rPr>
          <w:snapToGrid w:val="0"/>
          <w:lang w:val="mn-MN"/>
        </w:rPr>
        <w:t xml:space="preserve">инжлэх ухаан, технологийн </w:t>
      </w:r>
      <w:r w:rsidR="002E3099" w:rsidRPr="001373A0">
        <w:rPr>
          <w:snapToGrid w:val="0"/>
          <w:lang w:val="mn-MN"/>
        </w:rPr>
        <w:t>хуулийн</w:t>
      </w:r>
      <w:r w:rsidRPr="001373A0">
        <w:rPr>
          <w:snapToGrid w:val="0"/>
        </w:rPr>
        <w:t>”</w:t>
      </w:r>
      <w:r w:rsidRPr="001373A0">
        <w:rPr>
          <w:snapToGrid w:val="0"/>
          <w:lang w:val="mn-MN"/>
        </w:rPr>
        <w:t xml:space="preserve"> зор</w:t>
      </w:r>
      <w:r w:rsidRPr="001373A0">
        <w:rPr>
          <w:snapToGrid w:val="0"/>
        </w:rPr>
        <w:t>ил</w:t>
      </w:r>
      <w:r w:rsidR="002E3099" w:rsidRPr="001373A0">
        <w:rPr>
          <w:snapToGrid w:val="0"/>
          <w:lang w:val="mn-MN"/>
        </w:rPr>
        <w:t xml:space="preserve">лт </w:t>
      </w:r>
      <w:r w:rsidRPr="001373A0">
        <w:rPr>
          <w:snapToGrid w:val="0"/>
        </w:rPr>
        <w:t xml:space="preserve"> </w:t>
      </w:r>
      <w:proofErr w:type="spellStart"/>
      <w:r w:rsidRPr="001373A0">
        <w:rPr>
          <w:snapToGrid w:val="0"/>
        </w:rPr>
        <w:t>нь</w:t>
      </w:r>
      <w:proofErr w:type="spellEnd"/>
      <w:r w:rsidRPr="001373A0">
        <w:rPr>
          <w:snapToGrid w:val="0"/>
        </w:rPr>
        <w:t xml:space="preserve"> </w:t>
      </w:r>
      <w:proofErr w:type="spellStart"/>
      <w:r w:rsidRPr="001373A0">
        <w:rPr>
          <w:snapToGrid w:val="0"/>
        </w:rPr>
        <w:t>шинжлэх</w:t>
      </w:r>
      <w:proofErr w:type="spellEnd"/>
      <w:r w:rsidRPr="001373A0">
        <w:rPr>
          <w:snapToGrid w:val="0"/>
        </w:rPr>
        <w:t xml:space="preserve"> </w:t>
      </w:r>
      <w:proofErr w:type="spellStart"/>
      <w:r w:rsidRPr="001373A0">
        <w:rPr>
          <w:snapToGrid w:val="0"/>
        </w:rPr>
        <w:t>ухаан</w:t>
      </w:r>
      <w:proofErr w:type="spellEnd"/>
      <w:r w:rsidRPr="001373A0">
        <w:rPr>
          <w:snapToGrid w:val="0"/>
        </w:rPr>
        <w:t xml:space="preserve">, </w:t>
      </w:r>
      <w:proofErr w:type="spellStart"/>
      <w:r w:rsidRPr="001373A0">
        <w:rPr>
          <w:snapToGrid w:val="0"/>
        </w:rPr>
        <w:t>технологийг</w:t>
      </w:r>
      <w:proofErr w:type="spellEnd"/>
      <w:r w:rsidRPr="001373A0">
        <w:rPr>
          <w:snapToGrid w:val="0"/>
        </w:rPr>
        <w:t xml:space="preserve"> Монгол </w:t>
      </w:r>
      <w:proofErr w:type="spellStart"/>
      <w:r w:rsidRPr="001373A0">
        <w:rPr>
          <w:snapToGrid w:val="0"/>
        </w:rPr>
        <w:t>Улсын</w:t>
      </w:r>
      <w:proofErr w:type="spellEnd"/>
      <w:r w:rsidRPr="001373A0">
        <w:rPr>
          <w:snapToGrid w:val="0"/>
        </w:rPr>
        <w:t xml:space="preserve"> </w:t>
      </w:r>
      <w:proofErr w:type="spellStart"/>
      <w:r w:rsidRPr="001373A0">
        <w:rPr>
          <w:snapToGrid w:val="0"/>
        </w:rPr>
        <w:t>тогтвортой</w:t>
      </w:r>
      <w:proofErr w:type="spellEnd"/>
      <w:r w:rsidRPr="001373A0">
        <w:rPr>
          <w:snapToGrid w:val="0"/>
        </w:rPr>
        <w:t xml:space="preserve"> </w:t>
      </w:r>
      <w:proofErr w:type="spellStart"/>
      <w:r w:rsidRPr="001373A0">
        <w:rPr>
          <w:snapToGrid w:val="0"/>
        </w:rPr>
        <w:t>хөгжл</w:t>
      </w:r>
      <w:proofErr w:type="spellEnd"/>
      <w:r w:rsidRPr="001373A0">
        <w:rPr>
          <w:snapToGrid w:val="0"/>
          <w:lang w:val="mn-MN"/>
        </w:rPr>
        <w:t xml:space="preserve">ийг </w:t>
      </w:r>
      <w:proofErr w:type="spellStart"/>
      <w:r w:rsidRPr="001373A0">
        <w:rPr>
          <w:snapToGrid w:val="0"/>
        </w:rPr>
        <w:t>хангах</w:t>
      </w:r>
      <w:proofErr w:type="spellEnd"/>
      <w:r w:rsidRPr="001373A0">
        <w:rPr>
          <w:snapToGrid w:val="0"/>
        </w:rPr>
        <w:t xml:space="preserve">, </w:t>
      </w:r>
      <w:r w:rsidRPr="001373A0">
        <w:rPr>
          <w:snapToGrid w:val="0"/>
          <w:lang w:val="mn-MN"/>
        </w:rPr>
        <w:t>иргэдийн амьдралын чанар</w:t>
      </w:r>
      <w:r w:rsidRPr="001373A0">
        <w:rPr>
          <w:snapToGrid w:val="0"/>
        </w:rPr>
        <w:t xml:space="preserve">, </w:t>
      </w:r>
      <w:proofErr w:type="spellStart"/>
      <w:r w:rsidRPr="001373A0">
        <w:rPr>
          <w:snapToGrid w:val="0"/>
        </w:rPr>
        <w:t>үндэсний</w:t>
      </w:r>
      <w:proofErr w:type="spellEnd"/>
      <w:r w:rsidRPr="001373A0">
        <w:rPr>
          <w:snapToGrid w:val="0"/>
        </w:rPr>
        <w:t xml:space="preserve"> </w:t>
      </w:r>
      <w:proofErr w:type="spellStart"/>
      <w:r w:rsidRPr="001373A0">
        <w:rPr>
          <w:snapToGrid w:val="0"/>
        </w:rPr>
        <w:t>өрсөлдөх</w:t>
      </w:r>
      <w:proofErr w:type="spellEnd"/>
      <w:r w:rsidRPr="001373A0">
        <w:rPr>
          <w:snapToGrid w:val="0"/>
        </w:rPr>
        <w:t xml:space="preserve"> </w:t>
      </w:r>
      <w:proofErr w:type="spellStart"/>
      <w:r w:rsidRPr="001373A0">
        <w:rPr>
          <w:snapToGrid w:val="0"/>
        </w:rPr>
        <w:t>чадварыг</w:t>
      </w:r>
      <w:proofErr w:type="spellEnd"/>
      <w:r w:rsidRPr="001373A0">
        <w:rPr>
          <w:snapToGrid w:val="0"/>
        </w:rPr>
        <w:t xml:space="preserve"> </w:t>
      </w:r>
      <w:proofErr w:type="spellStart"/>
      <w:r w:rsidRPr="001373A0">
        <w:rPr>
          <w:snapToGrid w:val="0"/>
        </w:rPr>
        <w:t>дээшлүүлэх</w:t>
      </w:r>
      <w:proofErr w:type="spellEnd"/>
      <w:r w:rsidRPr="001373A0">
        <w:rPr>
          <w:snapToGrid w:val="0"/>
        </w:rPr>
        <w:t xml:space="preserve"> </w:t>
      </w:r>
      <w:proofErr w:type="spellStart"/>
      <w:r w:rsidRPr="001373A0">
        <w:rPr>
          <w:snapToGrid w:val="0"/>
        </w:rPr>
        <w:t>үндсэн</w:t>
      </w:r>
      <w:proofErr w:type="spellEnd"/>
      <w:r w:rsidRPr="001373A0">
        <w:rPr>
          <w:snapToGrid w:val="0"/>
        </w:rPr>
        <w:t xml:space="preserve"> </w:t>
      </w:r>
      <w:proofErr w:type="spellStart"/>
      <w:r w:rsidRPr="001373A0">
        <w:rPr>
          <w:snapToGrid w:val="0"/>
        </w:rPr>
        <w:t>хүчин</w:t>
      </w:r>
      <w:proofErr w:type="spellEnd"/>
      <w:r w:rsidRPr="001373A0">
        <w:rPr>
          <w:snapToGrid w:val="0"/>
        </w:rPr>
        <w:t xml:space="preserve"> </w:t>
      </w:r>
      <w:proofErr w:type="spellStart"/>
      <w:r w:rsidRPr="001373A0">
        <w:rPr>
          <w:snapToGrid w:val="0"/>
        </w:rPr>
        <w:t>зүйл</w:t>
      </w:r>
      <w:proofErr w:type="spellEnd"/>
      <w:r w:rsidRPr="001373A0">
        <w:rPr>
          <w:snapToGrid w:val="0"/>
        </w:rPr>
        <w:t xml:space="preserve"> </w:t>
      </w:r>
      <w:proofErr w:type="spellStart"/>
      <w:r w:rsidRPr="001373A0">
        <w:rPr>
          <w:snapToGrid w:val="0"/>
        </w:rPr>
        <w:t>болгон</w:t>
      </w:r>
      <w:proofErr w:type="spellEnd"/>
      <w:r w:rsidRPr="001373A0">
        <w:rPr>
          <w:snapToGrid w:val="0"/>
        </w:rPr>
        <w:t xml:space="preserve"> </w:t>
      </w:r>
      <w:proofErr w:type="spellStart"/>
      <w:r w:rsidRPr="001373A0">
        <w:rPr>
          <w:snapToGrid w:val="0"/>
        </w:rPr>
        <w:t>хөгжүүлэхэд</w:t>
      </w:r>
      <w:proofErr w:type="spellEnd"/>
      <w:r w:rsidRPr="001373A0">
        <w:rPr>
          <w:snapToGrid w:val="0"/>
        </w:rPr>
        <w:t xml:space="preserve"> </w:t>
      </w:r>
      <w:proofErr w:type="spellStart"/>
      <w:r w:rsidRPr="001373A0">
        <w:rPr>
          <w:snapToGrid w:val="0"/>
        </w:rPr>
        <w:t>оршино</w:t>
      </w:r>
      <w:proofErr w:type="spellEnd"/>
      <w:r w:rsidRPr="001373A0">
        <w:rPr>
          <w:snapToGrid w:val="0"/>
        </w:rPr>
        <w:t>.</w:t>
      </w:r>
    </w:p>
    <w:p w14:paraId="4BA6F2B8" w14:textId="0A624E69" w:rsidR="0080414B" w:rsidRPr="001373A0" w:rsidRDefault="0080414B" w:rsidP="0062094C">
      <w:pPr>
        <w:rPr>
          <w:lang w:val="mn-MN"/>
        </w:rPr>
      </w:pPr>
      <w:r w:rsidRPr="001373A0">
        <w:rPr>
          <w:lang w:val="mn-MN"/>
        </w:rPr>
        <w:t>ШУТ-ийн  үндсэн зорилтуудыг дараахи байдлаар тодорхойлж байгаа болно. Үүнд:</w:t>
      </w:r>
    </w:p>
    <w:p w14:paraId="5EBA50E9" w14:textId="77777777" w:rsidR="0080414B" w:rsidRPr="001373A0" w:rsidRDefault="0080414B" w:rsidP="0062094C">
      <w:pPr>
        <w:rPr>
          <w:snapToGrid w:val="0"/>
          <w:lang w:val="mn-MN"/>
        </w:rPr>
      </w:pPr>
      <w:r w:rsidRPr="001373A0">
        <w:rPr>
          <w:snapToGrid w:val="0"/>
          <w:lang w:val="mn-MN"/>
        </w:rPr>
        <w:t>Шинжлэх ух</w:t>
      </w:r>
      <w:r w:rsidRPr="001373A0">
        <w:rPr>
          <w:snapToGrid w:val="0"/>
        </w:rPr>
        <w:t>а</w:t>
      </w:r>
      <w:r w:rsidRPr="001373A0">
        <w:rPr>
          <w:snapToGrid w:val="0"/>
          <w:lang w:val="mn-MN"/>
        </w:rPr>
        <w:t xml:space="preserve">ан, технологийн салбарын </w:t>
      </w:r>
      <w:proofErr w:type="spellStart"/>
      <w:r w:rsidRPr="001373A0">
        <w:t>хуул</w:t>
      </w:r>
      <w:proofErr w:type="spellEnd"/>
      <w:r w:rsidRPr="001373A0">
        <w:rPr>
          <w:lang w:val="mn-MN"/>
        </w:rPr>
        <w:t xml:space="preserve">ь, тогтоомж бусад эрх зүйн баримт бичгүүдийг </w:t>
      </w:r>
      <w:r w:rsidRPr="001373A0">
        <w:rPr>
          <w:snapToGrid w:val="0"/>
          <w:lang w:val="mn-MN"/>
        </w:rPr>
        <w:t>улс орны нийгэм, эдийн засгийн болон шинжлэх ухаан, технологийн хөгжлийн түвшин, олон улсын хөгжлийн чиг хандлагад нийцүүлэн боловсруулж хэрэгжүүлнэ.</w:t>
      </w:r>
    </w:p>
    <w:p w14:paraId="2CBEF335" w14:textId="77777777" w:rsidR="0080414B" w:rsidRPr="001373A0" w:rsidRDefault="0080414B" w:rsidP="0062094C">
      <w:pPr>
        <w:rPr>
          <w:snapToGrid w:val="0"/>
          <w:lang w:val="mn-MN"/>
        </w:rPr>
      </w:pPr>
      <w:r w:rsidRPr="001373A0">
        <w:rPr>
          <w:lang w:val="mn-MN"/>
        </w:rPr>
        <w:t xml:space="preserve">Шинжлэх ухаан, технологийн салбарын бүтэц, удирдлага, зохион байгуулалтын тогтолцоог боловсронгуй болгоно. </w:t>
      </w:r>
    </w:p>
    <w:p w14:paraId="3484F5B2" w14:textId="77777777" w:rsidR="0080414B" w:rsidRPr="001373A0" w:rsidRDefault="0080414B" w:rsidP="0062094C">
      <w:pPr>
        <w:rPr>
          <w:snapToGrid w:val="0"/>
          <w:lang w:val="mn-MN"/>
        </w:rPr>
      </w:pPr>
      <w:r w:rsidRPr="001373A0">
        <w:rPr>
          <w:snapToGrid w:val="0"/>
          <w:lang w:val="mn-MN"/>
        </w:rPr>
        <w:t xml:space="preserve">Дотоодын нийт бүтээгдэхүүнд шинжлэх ухаан, технологийн салбарын төсвийн санхүүжилтийн эзлэх хувийг үе шаттайгаар тогтвортой нэмэгдүүлнэ. </w:t>
      </w:r>
    </w:p>
    <w:p w14:paraId="6BD28567" w14:textId="77777777" w:rsidR="0080414B" w:rsidRPr="001373A0" w:rsidRDefault="0080414B" w:rsidP="0062094C">
      <w:pPr>
        <w:rPr>
          <w:snapToGrid w:val="0"/>
          <w:lang w:val="mn-MN"/>
        </w:rPr>
      </w:pPr>
      <w:r w:rsidRPr="001373A0">
        <w:rPr>
          <w:snapToGrid w:val="0"/>
          <w:lang w:val="mn-MN"/>
        </w:rPr>
        <w:t>Шинжлэх ухаан, технологийн тэргүүлэх чиглэлийг олон улсын чиг хандлагад нийцүүлэн, улс орны хөгжлийн бодлого, төлөвлөлттэй уялдуулан тодорхойлж хөгжүүлнэ.</w:t>
      </w:r>
    </w:p>
    <w:p w14:paraId="0654B529" w14:textId="77777777" w:rsidR="0080414B" w:rsidRPr="001373A0" w:rsidRDefault="0080414B" w:rsidP="0062094C">
      <w:pPr>
        <w:rPr>
          <w:snapToGrid w:val="0"/>
          <w:lang w:val="mn-MN"/>
        </w:rPr>
      </w:pPr>
      <w:r w:rsidRPr="001373A0">
        <w:rPr>
          <w:snapToGrid w:val="0"/>
          <w:lang w:val="mn-MN"/>
        </w:rPr>
        <w:t xml:space="preserve">Судалгаа боловсруулалтын менежментийг олон улсын жишигт нийцүүлэн хөгжүүлэх замаар эрдэм шинжилгээний ажлын нийгэм, эдийн засагт үзүүлэх үр нөлөө, өрсөлдөх чадварыг дээшлүүлж, түүнд зарцуулах хөрөнгийн хэмжээг нэмэгдүүлнэ. </w:t>
      </w:r>
    </w:p>
    <w:p w14:paraId="7AB6995E" w14:textId="77777777" w:rsidR="0080414B" w:rsidRPr="001373A0" w:rsidRDefault="0080414B" w:rsidP="0062094C">
      <w:pPr>
        <w:rPr>
          <w:snapToGrid w:val="0"/>
          <w:lang w:val="mn-MN"/>
        </w:rPr>
      </w:pPr>
      <w:r w:rsidRPr="001373A0">
        <w:rPr>
          <w:snapToGrid w:val="0"/>
          <w:lang w:val="mn-MN"/>
        </w:rPr>
        <w:t>Шинжлэх ухаан, технологийг инноваци, бүсчилсэн хөгжил, аж үйлдвэрийн бодлоготой нягт уялдуулан хөгжүүлнэ.</w:t>
      </w:r>
    </w:p>
    <w:p w14:paraId="4A26A32F" w14:textId="77777777" w:rsidR="0080414B" w:rsidRPr="001373A0" w:rsidRDefault="0080414B" w:rsidP="0062094C">
      <w:pPr>
        <w:rPr>
          <w:snapToGrid w:val="0"/>
          <w:lang w:val="mn-MN"/>
        </w:rPr>
      </w:pPr>
      <w:r w:rsidRPr="001373A0">
        <w:rPr>
          <w:snapToGrid w:val="0"/>
          <w:lang w:val="mn-MN"/>
        </w:rPr>
        <w:t xml:space="preserve">Шинжлэх ухаан, технологийн хүний нөөцийг тогтвортой хөгжүүлэх, эрдэм шинжилгээний ажилтны тоог нэмэгдүүлэх  бодлого баримтална. Эрдэмтэн, судлаачдын бүтээлч үйл ажиллагааг дэмжиж, амьдрах, ажиллах аятай нөхцлийг хангана. </w:t>
      </w:r>
    </w:p>
    <w:p w14:paraId="474F1B9D" w14:textId="77777777" w:rsidR="0080414B" w:rsidRPr="001373A0" w:rsidRDefault="0080414B" w:rsidP="0062094C">
      <w:pPr>
        <w:rPr>
          <w:snapToGrid w:val="0"/>
          <w:lang w:val="mn-MN"/>
        </w:rPr>
      </w:pPr>
      <w:r w:rsidRPr="001373A0">
        <w:rPr>
          <w:snapToGrid w:val="0"/>
          <w:lang w:val="mn-MN"/>
        </w:rPr>
        <w:t>Шинжлэх ухаан, технологийн салбарт олон улсын жишигт нийцсэн барилга, байгууламж, лабораторийн орчин, нөхцөл бүхий дэд бүтцийг бий болгоно.</w:t>
      </w:r>
    </w:p>
    <w:p w14:paraId="40E33232" w14:textId="77777777" w:rsidR="0080414B" w:rsidRPr="001373A0" w:rsidRDefault="0080414B" w:rsidP="0062094C">
      <w:pPr>
        <w:rPr>
          <w:snapToGrid w:val="0"/>
          <w:lang w:val="mn-MN"/>
        </w:rPr>
      </w:pPr>
      <w:r w:rsidRPr="001373A0">
        <w:rPr>
          <w:snapToGrid w:val="0"/>
          <w:lang w:val="mn-MN"/>
        </w:rPr>
        <w:t xml:space="preserve">Судалгаанд суурилсан их сургуулийг бий болгох, хөгжүүлэхэд санхүүжилт, хөрөнгө оруулалтын дэмжлэг үзүүлнэ. </w:t>
      </w:r>
    </w:p>
    <w:p w14:paraId="67099209" w14:textId="77777777" w:rsidR="0080414B" w:rsidRPr="001373A0" w:rsidRDefault="0080414B" w:rsidP="0062094C">
      <w:pPr>
        <w:rPr>
          <w:snapToGrid w:val="0"/>
          <w:lang w:val="mn-MN"/>
        </w:rPr>
      </w:pPr>
      <w:r w:rsidRPr="001373A0">
        <w:rPr>
          <w:snapToGrid w:val="0"/>
          <w:lang w:val="mn-MN"/>
        </w:rPr>
        <w:t>Судалгаа боловсруулалтын ажлын үр дүнг эдийн засгийн эргэлтэд оруулах, дэвшилтэт технологийн үйлдвэрлэлийг хөгжүүлэх зорилго бүхий шинжлэх ухааны паркийг байгуулна.</w:t>
      </w:r>
    </w:p>
    <w:p w14:paraId="7534565B" w14:textId="77777777" w:rsidR="0080414B" w:rsidRPr="001373A0" w:rsidRDefault="0080414B" w:rsidP="0062094C">
      <w:pPr>
        <w:rPr>
          <w:snapToGrid w:val="0"/>
          <w:lang w:val="mn-MN"/>
        </w:rPr>
      </w:pPr>
      <w:r w:rsidRPr="001373A0">
        <w:rPr>
          <w:snapToGrid w:val="0"/>
          <w:lang w:val="mn-MN"/>
        </w:rPr>
        <w:t>Шинжлэх ухаан, технологийн салбарын гадаад хамтын ажиллагааг өргөжүүлэхэд төрөөс дэмжлэг үзүүлнэ.</w:t>
      </w:r>
    </w:p>
    <w:p w14:paraId="73E1E142" w14:textId="77777777" w:rsidR="0080414B" w:rsidRPr="001373A0" w:rsidRDefault="0080414B" w:rsidP="0062094C">
      <w:pPr>
        <w:rPr>
          <w:snapToGrid w:val="0"/>
          <w:lang w:val="mn-MN"/>
        </w:rPr>
      </w:pPr>
      <w:r w:rsidRPr="001373A0">
        <w:rPr>
          <w:snapToGrid w:val="0"/>
          <w:lang w:val="mn-MN"/>
        </w:rPr>
        <w:t>Шинжлэх ухаан, технологийн салбарт төр, олон нийтийн болон хувийн хэвшлийн үр ашигтай түншлэлийг дэмжинэ.</w:t>
      </w:r>
    </w:p>
    <w:p w14:paraId="3B8B9916" w14:textId="77777777" w:rsidR="0080414B" w:rsidRPr="001373A0" w:rsidRDefault="0080414B" w:rsidP="0062094C">
      <w:pPr>
        <w:rPr>
          <w:snapToGrid w:val="0"/>
          <w:lang w:val="mn-MN"/>
        </w:rPr>
      </w:pPr>
      <w:r w:rsidRPr="001373A0">
        <w:rPr>
          <w:snapToGrid w:val="0"/>
          <w:lang w:val="mn-MN"/>
        </w:rPr>
        <w:t>Судалгаа боловсруулалтын ажлын үр дүнд бий болсон оюуны өмчийн харилцааны</w:t>
      </w:r>
      <w:r w:rsidRPr="001373A0">
        <w:rPr>
          <w:lang w:val="mn-MN"/>
        </w:rPr>
        <w:t xml:space="preserve"> эрх зүйн орчинг боловсронгуй болгоно. </w:t>
      </w:r>
    </w:p>
    <w:p w14:paraId="757CC16C" w14:textId="77777777" w:rsidR="0080414B" w:rsidRPr="001373A0" w:rsidRDefault="0080414B" w:rsidP="0062094C">
      <w:pPr>
        <w:rPr>
          <w:snapToGrid w:val="0"/>
          <w:vanish/>
          <w:lang w:val="mn-MN"/>
        </w:rPr>
      </w:pPr>
    </w:p>
    <w:p w14:paraId="4E1543AB" w14:textId="77777777" w:rsidR="0080414B" w:rsidRPr="001373A0" w:rsidRDefault="0080414B" w:rsidP="0062094C">
      <w:pPr>
        <w:rPr>
          <w:snapToGrid w:val="0"/>
          <w:lang w:val="mn-MN"/>
        </w:rPr>
      </w:pPr>
      <w:proofErr w:type="spellStart"/>
      <w:r w:rsidRPr="001373A0">
        <w:rPr>
          <w:snapToGrid w:val="0"/>
        </w:rPr>
        <w:t>Төрөөс</w:t>
      </w:r>
      <w:proofErr w:type="spellEnd"/>
      <w:r w:rsidRPr="001373A0">
        <w:rPr>
          <w:snapToGrid w:val="0"/>
        </w:rPr>
        <w:t xml:space="preserve"> </w:t>
      </w:r>
      <w:r w:rsidRPr="001373A0">
        <w:rPr>
          <w:snapToGrid w:val="0"/>
          <w:lang w:val="mn-MN"/>
        </w:rPr>
        <w:t xml:space="preserve">ШУТ-ийг </w:t>
      </w:r>
      <w:proofErr w:type="spellStart"/>
      <w:r w:rsidRPr="001373A0">
        <w:rPr>
          <w:snapToGrid w:val="0"/>
        </w:rPr>
        <w:t>хөгжүүлэхдээ</w:t>
      </w:r>
      <w:proofErr w:type="spellEnd"/>
      <w:r w:rsidRPr="001373A0">
        <w:rPr>
          <w:snapToGrid w:val="0"/>
        </w:rPr>
        <w:t xml:space="preserve"> </w:t>
      </w:r>
      <w:proofErr w:type="spellStart"/>
      <w:r w:rsidRPr="001373A0">
        <w:rPr>
          <w:snapToGrid w:val="0"/>
        </w:rPr>
        <w:t>дараах</w:t>
      </w:r>
      <w:proofErr w:type="spellEnd"/>
      <w:r w:rsidRPr="001373A0">
        <w:rPr>
          <w:snapToGrid w:val="0"/>
          <w:lang w:val="mn-MN"/>
        </w:rPr>
        <w:t>и</w:t>
      </w:r>
      <w:r w:rsidRPr="001373A0">
        <w:rPr>
          <w:snapToGrid w:val="0"/>
        </w:rPr>
        <w:t xml:space="preserve"> </w:t>
      </w:r>
      <w:r w:rsidRPr="001373A0">
        <w:rPr>
          <w:snapToGrid w:val="0"/>
          <w:lang w:val="mn-MN"/>
        </w:rPr>
        <w:t xml:space="preserve">тулгуур </w:t>
      </w:r>
      <w:proofErr w:type="spellStart"/>
      <w:r w:rsidRPr="001373A0">
        <w:rPr>
          <w:snapToGrid w:val="0"/>
        </w:rPr>
        <w:t>зарч</w:t>
      </w:r>
      <w:proofErr w:type="spellEnd"/>
      <w:r w:rsidRPr="001373A0">
        <w:rPr>
          <w:snapToGrid w:val="0"/>
          <w:lang w:val="mn-MN"/>
        </w:rPr>
        <w:t>имууд</w:t>
      </w:r>
      <w:proofErr w:type="spellStart"/>
      <w:r w:rsidRPr="001373A0">
        <w:rPr>
          <w:snapToGrid w:val="0"/>
        </w:rPr>
        <w:t>ыг</w:t>
      </w:r>
      <w:proofErr w:type="spellEnd"/>
      <w:r w:rsidRPr="001373A0">
        <w:rPr>
          <w:snapToGrid w:val="0"/>
        </w:rPr>
        <w:t xml:space="preserve"> </w:t>
      </w:r>
      <w:proofErr w:type="spellStart"/>
      <w:r w:rsidRPr="001373A0">
        <w:rPr>
          <w:snapToGrid w:val="0"/>
        </w:rPr>
        <w:t>баримтлах</w:t>
      </w:r>
      <w:proofErr w:type="spellEnd"/>
      <w:r w:rsidRPr="001373A0">
        <w:rPr>
          <w:snapToGrid w:val="0"/>
        </w:rPr>
        <w:t xml:space="preserve"> </w:t>
      </w:r>
      <w:proofErr w:type="spellStart"/>
      <w:r w:rsidRPr="001373A0">
        <w:rPr>
          <w:snapToGrid w:val="0"/>
        </w:rPr>
        <w:t>нь</w:t>
      </w:r>
      <w:proofErr w:type="spellEnd"/>
      <w:r w:rsidRPr="001373A0">
        <w:rPr>
          <w:snapToGrid w:val="0"/>
        </w:rPr>
        <w:t xml:space="preserve"> </w:t>
      </w:r>
      <w:proofErr w:type="spellStart"/>
      <w:r w:rsidRPr="001373A0">
        <w:rPr>
          <w:snapToGrid w:val="0"/>
        </w:rPr>
        <w:t>зүйтэй</w:t>
      </w:r>
      <w:proofErr w:type="spellEnd"/>
      <w:r w:rsidRPr="001373A0">
        <w:rPr>
          <w:snapToGrid w:val="0"/>
        </w:rPr>
        <w:t xml:space="preserve"> </w:t>
      </w:r>
      <w:proofErr w:type="spellStart"/>
      <w:r w:rsidRPr="001373A0">
        <w:rPr>
          <w:snapToGrid w:val="0"/>
        </w:rPr>
        <w:t>юм</w:t>
      </w:r>
      <w:proofErr w:type="spellEnd"/>
      <w:r w:rsidRPr="001373A0">
        <w:rPr>
          <w:snapToGrid w:val="0"/>
        </w:rPr>
        <w:t xml:space="preserve">. </w:t>
      </w:r>
      <w:proofErr w:type="spellStart"/>
      <w:r w:rsidRPr="001373A0">
        <w:rPr>
          <w:snapToGrid w:val="0"/>
        </w:rPr>
        <w:t>Эдгээр</w:t>
      </w:r>
      <w:proofErr w:type="spellEnd"/>
      <w:r w:rsidRPr="001373A0">
        <w:rPr>
          <w:snapToGrid w:val="0"/>
        </w:rPr>
        <w:t xml:space="preserve"> </w:t>
      </w:r>
      <w:proofErr w:type="spellStart"/>
      <w:r w:rsidRPr="001373A0">
        <w:rPr>
          <w:snapToGrid w:val="0"/>
        </w:rPr>
        <w:t>нь</w:t>
      </w:r>
      <w:proofErr w:type="spellEnd"/>
      <w:r w:rsidRPr="001373A0">
        <w:rPr>
          <w:snapToGrid w:val="0"/>
          <w:lang w:val="mn-MN"/>
        </w:rPr>
        <w:t>:</w:t>
      </w:r>
    </w:p>
    <w:p w14:paraId="20D1E5A4" w14:textId="77777777" w:rsidR="0080414B" w:rsidRPr="001373A0" w:rsidRDefault="0080414B" w:rsidP="0062094C">
      <w:pPr>
        <w:rPr>
          <w:snapToGrid w:val="0"/>
        </w:rPr>
      </w:pPr>
      <w:r w:rsidRPr="001373A0">
        <w:rPr>
          <w:snapToGrid w:val="0"/>
          <w:lang w:val="mn-MN"/>
        </w:rPr>
        <w:t xml:space="preserve">ШУТ-ийн </w:t>
      </w:r>
      <w:proofErr w:type="spellStart"/>
      <w:r w:rsidRPr="001373A0">
        <w:rPr>
          <w:snapToGrid w:val="0"/>
        </w:rPr>
        <w:t>хөгжлийг</w:t>
      </w:r>
      <w:proofErr w:type="spellEnd"/>
      <w:r w:rsidRPr="001373A0">
        <w:rPr>
          <w:snapToGrid w:val="0"/>
        </w:rPr>
        <w:t xml:space="preserve"> </w:t>
      </w:r>
      <w:proofErr w:type="spellStart"/>
      <w:r w:rsidRPr="001373A0">
        <w:rPr>
          <w:snapToGrid w:val="0"/>
        </w:rPr>
        <w:t>төрийн</w:t>
      </w:r>
      <w:proofErr w:type="spellEnd"/>
      <w:r w:rsidRPr="001373A0">
        <w:rPr>
          <w:snapToGrid w:val="0"/>
        </w:rPr>
        <w:t xml:space="preserve"> </w:t>
      </w:r>
      <w:proofErr w:type="spellStart"/>
      <w:r w:rsidRPr="001373A0">
        <w:rPr>
          <w:snapToGrid w:val="0"/>
        </w:rPr>
        <w:t>бодлого</w:t>
      </w:r>
      <w:proofErr w:type="spellEnd"/>
      <w:r w:rsidRPr="001373A0">
        <w:rPr>
          <w:snapToGrid w:val="0"/>
        </w:rPr>
        <w:t xml:space="preserve">, </w:t>
      </w:r>
      <w:proofErr w:type="spellStart"/>
      <w:r w:rsidRPr="001373A0">
        <w:rPr>
          <w:snapToGrid w:val="0"/>
        </w:rPr>
        <w:t>зохицуулалтаар</w:t>
      </w:r>
      <w:proofErr w:type="spellEnd"/>
      <w:r w:rsidRPr="001373A0">
        <w:rPr>
          <w:snapToGrid w:val="0"/>
        </w:rPr>
        <w:t xml:space="preserve"> </w:t>
      </w:r>
      <w:proofErr w:type="spellStart"/>
      <w:r w:rsidRPr="001373A0">
        <w:rPr>
          <w:snapToGrid w:val="0"/>
        </w:rPr>
        <w:t>тасралтгүй</w:t>
      </w:r>
      <w:proofErr w:type="spellEnd"/>
      <w:r w:rsidRPr="001373A0">
        <w:rPr>
          <w:snapToGrid w:val="0"/>
        </w:rPr>
        <w:t xml:space="preserve"> </w:t>
      </w:r>
      <w:proofErr w:type="spellStart"/>
      <w:r w:rsidRPr="001373A0">
        <w:rPr>
          <w:snapToGrid w:val="0"/>
        </w:rPr>
        <w:t>дэмжих</w:t>
      </w:r>
      <w:proofErr w:type="spellEnd"/>
      <w:r w:rsidRPr="001373A0">
        <w:rPr>
          <w:snapToGrid w:val="0"/>
        </w:rPr>
        <w:t>;</w:t>
      </w:r>
    </w:p>
    <w:p w14:paraId="2F639B59" w14:textId="77777777" w:rsidR="0080414B" w:rsidRPr="001373A0" w:rsidRDefault="0080414B" w:rsidP="0062094C">
      <w:pPr>
        <w:rPr>
          <w:snapToGrid w:val="0"/>
        </w:rPr>
      </w:pPr>
      <w:r w:rsidRPr="001373A0">
        <w:rPr>
          <w:snapToGrid w:val="0"/>
          <w:lang w:val="mn-MN"/>
        </w:rPr>
        <w:t xml:space="preserve">ШУТ-ийн </w:t>
      </w:r>
      <w:r w:rsidRPr="001373A0">
        <w:rPr>
          <w:snapToGrid w:val="0"/>
        </w:rPr>
        <w:t xml:space="preserve">үйл </w:t>
      </w:r>
      <w:proofErr w:type="spellStart"/>
      <w:r w:rsidRPr="001373A0">
        <w:rPr>
          <w:snapToGrid w:val="0"/>
        </w:rPr>
        <w:t>ажиллагаанд</w:t>
      </w:r>
      <w:proofErr w:type="spellEnd"/>
      <w:r w:rsidRPr="001373A0">
        <w:rPr>
          <w:snapToGrid w:val="0"/>
        </w:rPr>
        <w:t xml:space="preserve"> ил </w:t>
      </w:r>
      <w:proofErr w:type="spellStart"/>
      <w:r w:rsidRPr="001373A0">
        <w:rPr>
          <w:snapToGrid w:val="0"/>
        </w:rPr>
        <w:t>тод</w:t>
      </w:r>
      <w:proofErr w:type="spellEnd"/>
      <w:r w:rsidRPr="001373A0">
        <w:rPr>
          <w:snapToGrid w:val="0"/>
        </w:rPr>
        <w:t xml:space="preserve"> </w:t>
      </w:r>
      <w:proofErr w:type="spellStart"/>
      <w:r w:rsidRPr="001373A0">
        <w:rPr>
          <w:snapToGrid w:val="0"/>
        </w:rPr>
        <w:t>байдлыг</w:t>
      </w:r>
      <w:proofErr w:type="spellEnd"/>
      <w:r w:rsidRPr="001373A0">
        <w:rPr>
          <w:snapToGrid w:val="0"/>
        </w:rPr>
        <w:t xml:space="preserve"> </w:t>
      </w:r>
      <w:proofErr w:type="spellStart"/>
      <w:r w:rsidRPr="001373A0">
        <w:rPr>
          <w:snapToGrid w:val="0"/>
        </w:rPr>
        <w:t>эрхэмлэх</w:t>
      </w:r>
      <w:proofErr w:type="spellEnd"/>
      <w:r w:rsidRPr="001373A0">
        <w:rPr>
          <w:snapToGrid w:val="0"/>
        </w:rPr>
        <w:t xml:space="preserve">, </w:t>
      </w:r>
      <w:proofErr w:type="spellStart"/>
      <w:r w:rsidRPr="001373A0">
        <w:rPr>
          <w:snapToGrid w:val="0"/>
        </w:rPr>
        <w:t>өмчийн</w:t>
      </w:r>
      <w:proofErr w:type="spellEnd"/>
      <w:r w:rsidRPr="001373A0">
        <w:rPr>
          <w:snapToGrid w:val="0"/>
        </w:rPr>
        <w:t xml:space="preserve"> </w:t>
      </w:r>
      <w:proofErr w:type="spellStart"/>
      <w:r w:rsidRPr="001373A0">
        <w:rPr>
          <w:snapToGrid w:val="0"/>
        </w:rPr>
        <w:t>хэлбэрийг</w:t>
      </w:r>
      <w:proofErr w:type="spellEnd"/>
      <w:r w:rsidRPr="001373A0">
        <w:rPr>
          <w:snapToGrid w:val="0"/>
        </w:rPr>
        <w:t xml:space="preserve"> </w:t>
      </w:r>
      <w:proofErr w:type="spellStart"/>
      <w:r w:rsidRPr="001373A0">
        <w:rPr>
          <w:snapToGrid w:val="0"/>
        </w:rPr>
        <w:t>үл</w:t>
      </w:r>
      <w:proofErr w:type="spellEnd"/>
      <w:r w:rsidRPr="001373A0">
        <w:rPr>
          <w:snapToGrid w:val="0"/>
        </w:rPr>
        <w:t xml:space="preserve"> </w:t>
      </w:r>
      <w:proofErr w:type="spellStart"/>
      <w:r w:rsidRPr="001373A0">
        <w:rPr>
          <w:snapToGrid w:val="0"/>
        </w:rPr>
        <w:t>харгалзан</w:t>
      </w:r>
      <w:proofErr w:type="spellEnd"/>
      <w:r w:rsidRPr="001373A0">
        <w:rPr>
          <w:snapToGrid w:val="0"/>
        </w:rPr>
        <w:t xml:space="preserve"> </w:t>
      </w:r>
      <w:proofErr w:type="spellStart"/>
      <w:r w:rsidRPr="001373A0">
        <w:rPr>
          <w:snapToGrid w:val="0"/>
        </w:rPr>
        <w:t>тэгш</w:t>
      </w:r>
      <w:proofErr w:type="spellEnd"/>
      <w:r w:rsidRPr="001373A0">
        <w:rPr>
          <w:snapToGrid w:val="0"/>
        </w:rPr>
        <w:t xml:space="preserve"> </w:t>
      </w:r>
      <w:proofErr w:type="spellStart"/>
      <w:r w:rsidRPr="001373A0">
        <w:rPr>
          <w:snapToGrid w:val="0"/>
        </w:rPr>
        <w:t>оролцоо</w:t>
      </w:r>
      <w:proofErr w:type="spellEnd"/>
      <w:r w:rsidRPr="001373A0">
        <w:rPr>
          <w:snapToGrid w:val="0"/>
        </w:rPr>
        <w:t xml:space="preserve">, </w:t>
      </w:r>
      <w:proofErr w:type="spellStart"/>
      <w:r w:rsidRPr="001373A0">
        <w:rPr>
          <w:snapToGrid w:val="0"/>
        </w:rPr>
        <w:lastRenderedPageBreak/>
        <w:t>чөлөөт</w:t>
      </w:r>
      <w:proofErr w:type="spellEnd"/>
      <w:r w:rsidRPr="001373A0">
        <w:rPr>
          <w:snapToGrid w:val="0"/>
        </w:rPr>
        <w:t xml:space="preserve"> </w:t>
      </w:r>
      <w:proofErr w:type="spellStart"/>
      <w:r w:rsidRPr="001373A0">
        <w:rPr>
          <w:snapToGrid w:val="0"/>
        </w:rPr>
        <w:t>өрсөлдөөнийг</w:t>
      </w:r>
      <w:proofErr w:type="spellEnd"/>
      <w:r w:rsidRPr="001373A0">
        <w:rPr>
          <w:snapToGrid w:val="0"/>
        </w:rPr>
        <w:t xml:space="preserve"> </w:t>
      </w:r>
      <w:proofErr w:type="spellStart"/>
      <w:r w:rsidRPr="001373A0">
        <w:rPr>
          <w:snapToGrid w:val="0"/>
        </w:rPr>
        <w:t>хангах</w:t>
      </w:r>
      <w:proofErr w:type="spellEnd"/>
      <w:r w:rsidRPr="001373A0">
        <w:rPr>
          <w:snapToGrid w:val="0"/>
        </w:rPr>
        <w:t>;</w:t>
      </w:r>
    </w:p>
    <w:p w14:paraId="1B4B65D9" w14:textId="77777777" w:rsidR="0080414B" w:rsidRPr="001373A0" w:rsidRDefault="0080414B" w:rsidP="0062094C">
      <w:pPr>
        <w:rPr>
          <w:snapToGrid w:val="0"/>
        </w:rPr>
      </w:pPr>
      <w:r w:rsidRPr="001373A0">
        <w:rPr>
          <w:snapToGrid w:val="0"/>
          <w:lang w:val="mn-MN"/>
        </w:rPr>
        <w:t xml:space="preserve">ШУТ-ийн </w:t>
      </w:r>
      <w:proofErr w:type="spellStart"/>
      <w:r w:rsidRPr="001373A0">
        <w:rPr>
          <w:snapToGrid w:val="0"/>
        </w:rPr>
        <w:t>хөгжилд</w:t>
      </w:r>
      <w:proofErr w:type="spellEnd"/>
      <w:r w:rsidRPr="001373A0">
        <w:rPr>
          <w:snapToGrid w:val="0"/>
        </w:rPr>
        <w:t xml:space="preserve"> </w:t>
      </w:r>
      <w:proofErr w:type="spellStart"/>
      <w:r w:rsidRPr="001373A0">
        <w:rPr>
          <w:snapToGrid w:val="0"/>
        </w:rPr>
        <w:t>үндэсний</w:t>
      </w:r>
      <w:proofErr w:type="spellEnd"/>
      <w:r w:rsidRPr="001373A0">
        <w:rPr>
          <w:snapToGrid w:val="0"/>
        </w:rPr>
        <w:t xml:space="preserve"> </w:t>
      </w:r>
      <w:proofErr w:type="spellStart"/>
      <w:r w:rsidRPr="001373A0">
        <w:rPr>
          <w:snapToGrid w:val="0"/>
        </w:rPr>
        <w:t>чадамжийг</w:t>
      </w:r>
      <w:proofErr w:type="spellEnd"/>
      <w:r w:rsidRPr="001373A0">
        <w:rPr>
          <w:snapToGrid w:val="0"/>
        </w:rPr>
        <w:t xml:space="preserve"> </w:t>
      </w:r>
      <w:proofErr w:type="spellStart"/>
      <w:r w:rsidRPr="001373A0">
        <w:rPr>
          <w:snapToGrid w:val="0"/>
        </w:rPr>
        <w:t>оновчтой</w:t>
      </w:r>
      <w:proofErr w:type="spellEnd"/>
      <w:r w:rsidRPr="001373A0">
        <w:rPr>
          <w:snapToGrid w:val="0"/>
        </w:rPr>
        <w:t xml:space="preserve"> </w:t>
      </w:r>
      <w:proofErr w:type="spellStart"/>
      <w:r w:rsidRPr="001373A0">
        <w:rPr>
          <w:snapToGrid w:val="0"/>
        </w:rPr>
        <w:t>ашиглах</w:t>
      </w:r>
      <w:proofErr w:type="spellEnd"/>
      <w:r w:rsidRPr="001373A0">
        <w:rPr>
          <w:snapToGrid w:val="0"/>
        </w:rPr>
        <w:t xml:space="preserve">, </w:t>
      </w:r>
      <w:proofErr w:type="spellStart"/>
      <w:r w:rsidRPr="001373A0">
        <w:rPr>
          <w:snapToGrid w:val="0"/>
        </w:rPr>
        <w:t>гадаадын</w:t>
      </w:r>
      <w:proofErr w:type="spellEnd"/>
      <w:r w:rsidRPr="001373A0">
        <w:rPr>
          <w:snapToGrid w:val="0"/>
        </w:rPr>
        <w:t xml:space="preserve"> </w:t>
      </w:r>
      <w:proofErr w:type="spellStart"/>
      <w:r w:rsidRPr="001373A0">
        <w:rPr>
          <w:snapToGrid w:val="0"/>
        </w:rPr>
        <w:t>дэвшилтэт</w:t>
      </w:r>
      <w:proofErr w:type="spellEnd"/>
      <w:r w:rsidRPr="001373A0">
        <w:rPr>
          <w:snapToGrid w:val="0"/>
        </w:rPr>
        <w:t xml:space="preserve"> </w:t>
      </w:r>
      <w:proofErr w:type="spellStart"/>
      <w:r w:rsidRPr="001373A0">
        <w:rPr>
          <w:snapToGrid w:val="0"/>
        </w:rPr>
        <w:t>технологийг</w:t>
      </w:r>
      <w:proofErr w:type="spellEnd"/>
      <w:r w:rsidRPr="001373A0">
        <w:rPr>
          <w:snapToGrid w:val="0"/>
        </w:rPr>
        <w:t xml:space="preserve"> </w:t>
      </w:r>
      <w:proofErr w:type="spellStart"/>
      <w:r w:rsidRPr="001373A0">
        <w:rPr>
          <w:snapToGrid w:val="0"/>
        </w:rPr>
        <w:t>зохистой</w:t>
      </w:r>
      <w:proofErr w:type="spellEnd"/>
      <w:r w:rsidRPr="001373A0">
        <w:rPr>
          <w:snapToGrid w:val="0"/>
        </w:rPr>
        <w:t xml:space="preserve"> </w:t>
      </w:r>
      <w:proofErr w:type="spellStart"/>
      <w:r w:rsidRPr="001373A0">
        <w:rPr>
          <w:snapToGrid w:val="0"/>
        </w:rPr>
        <w:t>нутагшуулах</w:t>
      </w:r>
      <w:proofErr w:type="spellEnd"/>
      <w:r w:rsidRPr="001373A0">
        <w:rPr>
          <w:snapToGrid w:val="0"/>
        </w:rPr>
        <w:t>;</w:t>
      </w:r>
    </w:p>
    <w:p w14:paraId="368EF85F" w14:textId="77777777" w:rsidR="0080414B" w:rsidRPr="001373A0" w:rsidRDefault="0080414B" w:rsidP="0062094C">
      <w:pPr>
        <w:rPr>
          <w:snapToGrid w:val="0"/>
        </w:rPr>
      </w:pPr>
      <w:r w:rsidRPr="001373A0">
        <w:rPr>
          <w:snapToGrid w:val="0"/>
          <w:lang w:val="mn-MN"/>
        </w:rPr>
        <w:t xml:space="preserve">ШУТ-ийн </w:t>
      </w:r>
      <w:proofErr w:type="spellStart"/>
      <w:r w:rsidRPr="001373A0">
        <w:rPr>
          <w:snapToGrid w:val="0"/>
        </w:rPr>
        <w:t>тэргүүлэх</w:t>
      </w:r>
      <w:proofErr w:type="spellEnd"/>
      <w:r w:rsidRPr="001373A0">
        <w:rPr>
          <w:snapToGrid w:val="0"/>
        </w:rPr>
        <w:t xml:space="preserve"> </w:t>
      </w:r>
      <w:proofErr w:type="spellStart"/>
      <w:r w:rsidRPr="001373A0">
        <w:rPr>
          <w:snapToGrid w:val="0"/>
        </w:rPr>
        <w:t>чиглэлд</w:t>
      </w:r>
      <w:proofErr w:type="spellEnd"/>
      <w:r w:rsidRPr="001373A0">
        <w:rPr>
          <w:snapToGrid w:val="0"/>
        </w:rPr>
        <w:t xml:space="preserve"> </w:t>
      </w:r>
      <w:proofErr w:type="spellStart"/>
      <w:r w:rsidRPr="001373A0">
        <w:rPr>
          <w:snapToGrid w:val="0"/>
        </w:rPr>
        <w:t>хөрөнгө</w:t>
      </w:r>
      <w:proofErr w:type="spellEnd"/>
      <w:r w:rsidRPr="001373A0">
        <w:rPr>
          <w:snapToGrid w:val="0"/>
        </w:rPr>
        <w:t xml:space="preserve"> </w:t>
      </w:r>
      <w:proofErr w:type="spellStart"/>
      <w:r w:rsidRPr="001373A0">
        <w:rPr>
          <w:snapToGrid w:val="0"/>
        </w:rPr>
        <w:t>хүч</w:t>
      </w:r>
      <w:proofErr w:type="spellEnd"/>
      <w:r w:rsidRPr="001373A0">
        <w:rPr>
          <w:snapToGrid w:val="0"/>
        </w:rPr>
        <w:t xml:space="preserve">, </w:t>
      </w:r>
      <w:proofErr w:type="spellStart"/>
      <w:r w:rsidRPr="001373A0">
        <w:rPr>
          <w:snapToGrid w:val="0"/>
        </w:rPr>
        <w:t>оюуны</w:t>
      </w:r>
      <w:proofErr w:type="spellEnd"/>
      <w:r w:rsidRPr="001373A0">
        <w:rPr>
          <w:snapToGrid w:val="0"/>
        </w:rPr>
        <w:t xml:space="preserve"> </w:t>
      </w:r>
      <w:proofErr w:type="spellStart"/>
      <w:r w:rsidRPr="001373A0">
        <w:rPr>
          <w:snapToGrid w:val="0"/>
        </w:rPr>
        <w:t>нөөцийг</w:t>
      </w:r>
      <w:proofErr w:type="spellEnd"/>
      <w:r w:rsidRPr="001373A0">
        <w:rPr>
          <w:snapToGrid w:val="0"/>
        </w:rPr>
        <w:t xml:space="preserve"> </w:t>
      </w:r>
      <w:proofErr w:type="spellStart"/>
      <w:r w:rsidRPr="001373A0">
        <w:rPr>
          <w:snapToGrid w:val="0"/>
        </w:rPr>
        <w:t>төвлөрүүлэх</w:t>
      </w:r>
      <w:proofErr w:type="spellEnd"/>
      <w:r w:rsidRPr="001373A0">
        <w:rPr>
          <w:snapToGrid w:val="0"/>
        </w:rPr>
        <w:t xml:space="preserve">; </w:t>
      </w:r>
    </w:p>
    <w:p w14:paraId="25DB1361" w14:textId="77777777" w:rsidR="0080414B" w:rsidRPr="001373A0" w:rsidRDefault="0080414B" w:rsidP="0062094C">
      <w:pPr>
        <w:rPr>
          <w:snapToGrid w:val="0"/>
        </w:rPr>
      </w:pPr>
      <w:r w:rsidRPr="001373A0">
        <w:rPr>
          <w:snapToGrid w:val="0"/>
          <w:lang w:val="mn-MN"/>
        </w:rPr>
        <w:t xml:space="preserve">ШУТ-ийн </w:t>
      </w:r>
      <w:r w:rsidRPr="001373A0">
        <w:rPr>
          <w:snapToGrid w:val="0"/>
        </w:rPr>
        <w:t xml:space="preserve">үйл </w:t>
      </w:r>
      <w:proofErr w:type="spellStart"/>
      <w:r w:rsidRPr="001373A0">
        <w:rPr>
          <w:snapToGrid w:val="0"/>
        </w:rPr>
        <w:t>ажиллагааны</w:t>
      </w:r>
      <w:proofErr w:type="spellEnd"/>
      <w:r w:rsidRPr="001373A0">
        <w:rPr>
          <w:snapToGrid w:val="0"/>
        </w:rPr>
        <w:t xml:space="preserve"> үр </w:t>
      </w:r>
      <w:proofErr w:type="spellStart"/>
      <w:r w:rsidRPr="001373A0">
        <w:rPr>
          <w:snapToGrid w:val="0"/>
        </w:rPr>
        <w:t>дүн</w:t>
      </w:r>
      <w:proofErr w:type="spellEnd"/>
      <w:r w:rsidRPr="001373A0">
        <w:rPr>
          <w:snapToGrid w:val="0"/>
        </w:rPr>
        <w:t xml:space="preserve"> </w:t>
      </w:r>
      <w:proofErr w:type="spellStart"/>
      <w:r w:rsidRPr="001373A0">
        <w:rPr>
          <w:snapToGrid w:val="0"/>
        </w:rPr>
        <w:t>нь</w:t>
      </w:r>
      <w:proofErr w:type="spellEnd"/>
      <w:r w:rsidRPr="001373A0">
        <w:rPr>
          <w:snapToGrid w:val="0"/>
        </w:rPr>
        <w:t xml:space="preserve"> </w:t>
      </w:r>
      <w:proofErr w:type="spellStart"/>
      <w:r w:rsidRPr="001373A0">
        <w:rPr>
          <w:snapToGrid w:val="0"/>
        </w:rPr>
        <w:t>баталгаажсан</w:t>
      </w:r>
      <w:proofErr w:type="spellEnd"/>
      <w:r w:rsidRPr="001373A0">
        <w:rPr>
          <w:snapToGrid w:val="0"/>
        </w:rPr>
        <w:t xml:space="preserve">, </w:t>
      </w:r>
      <w:proofErr w:type="spellStart"/>
      <w:r w:rsidRPr="001373A0">
        <w:rPr>
          <w:snapToGrid w:val="0"/>
        </w:rPr>
        <w:t>үнэн</w:t>
      </w:r>
      <w:proofErr w:type="spellEnd"/>
      <w:r w:rsidRPr="001373A0">
        <w:rPr>
          <w:snapToGrid w:val="0"/>
        </w:rPr>
        <w:t xml:space="preserve"> </w:t>
      </w:r>
      <w:proofErr w:type="spellStart"/>
      <w:r w:rsidRPr="001373A0">
        <w:rPr>
          <w:snapToGrid w:val="0"/>
        </w:rPr>
        <w:t>зөв</w:t>
      </w:r>
      <w:proofErr w:type="spellEnd"/>
      <w:r w:rsidRPr="001373A0">
        <w:rPr>
          <w:snapToGrid w:val="0"/>
        </w:rPr>
        <w:t xml:space="preserve"> </w:t>
      </w:r>
      <w:proofErr w:type="spellStart"/>
      <w:r w:rsidRPr="001373A0">
        <w:rPr>
          <w:snapToGrid w:val="0"/>
        </w:rPr>
        <w:t>мэдлэг</w:t>
      </w:r>
      <w:proofErr w:type="spellEnd"/>
      <w:r w:rsidRPr="001373A0">
        <w:rPr>
          <w:snapToGrid w:val="0"/>
        </w:rPr>
        <w:t xml:space="preserve">, үр </w:t>
      </w:r>
      <w:proofErr w:type="spellStart"/>
      <w:r w:rsidRPr="001373A0">
        <w:rPr>
          <w:snapToGrid w:val="0"/>
        </w:rPr>
        <w:t>нөлөөтэй</w:t>
      </w:r>
      <w:proofErr w:type="spellEnd"/>
      <w:r w:rsidRPr="001373A0">
        <w:rPr>
          <w:snapToGrid w:val="0"/>
        </w:rPr>
        <w:t xml:space="preserve"> </w:t>
      </w:r>
      <w:proofErr w:type="spellStart"/>
      <w:r w:rsidRPr="001373A0">
        <w:rPr>
          <w:snapToGrid w:val="0"/>
        </w:rPr>
        <w:t>хэрэглээ</w:t>
      </w:r>
      <w:proofErr w:type="spellEnd"/>
      <w:r w:rsidRPr="001373A0">
        <w:rPr>
          <w:snapToGrid w:val="0"/>
        </w:rPr>
        <w:t xml:space="preserve"> </w:t>
      </w:r>
      <w:proofErr w:type="spellStart"/>
      <w:r w:rsidRPr="001373A0">
        <w:rPr>
          <w:snapToGrid w:val="0"/>
        </w:rPr>
        <w:t>байх</w:t>
      </w:r>
      <w:proofErr w:type="spellEnd"/>
      <w:r w:rsidRPr="001373A0">
        <w:rPr>
          <w:snapToGrid w:val="0"/>
        </w:rPr>
        <w:t>;</w:t>
      </w:r>
    </w:p>
    <w:p w14:paraId="608332EC" w14:textId="77777777" w:rsidR="0080414B" w:rsidRPr="001373A0" w:rsidRDefault="0080414B" w:rsidP="0062094C">
      <w:pPr>
        <w:rPr>
          <w:snapToGrid w:val="0"/>
        </w:rPr>
      </w:pPr>
      <w:r w:rsidRPr="001373A0">
        <w:rPr>
          <w:snapToGrid w:val="0"/>
          <w:lang w:val="mn-MN"/>
        </w:rPr>
        <w:t xml:space="preserve">ШУТ-ийн </w:t>
      </w:r>
      <w:proofErr w:type="spellStart"/>
      <w:r w:rsidRPr="001373A0">
        <w:rPr>
          <w:snapToGrid w:val="0"/>
        </w:rPr>
        <w:t>хөгжлийн</w:t>
      </w:r>
      <w:proofErr w:type="spellEnd"/>
      <w:r w:rsidRPr="001373A0">
        <w:rPr>
          <w:snapToGrid w:val="0"/>
        </w:rPr>
        <w:t xml:space="preserve"> </w:t>
      </w:r>
      <w:proofErr w:type="spellStart"/>
      <w:r w:rsidRPr="001373A0">
        <w:rPr>
          <w:snapToGrid w:val="0"/>
        </w:rPr>
        <w:t>бодлого</w:t>
      </w:r>
      <w:proofErr w:type="spellEnd"/>
      <w:r w:rsidRPr="001373A0">
        <w:rPr>
          <w:snapToGrid w:val="0"/>
        </w:rPr>
        <w:t xml:space="preserve">, </w:t>
      </w:r>
      <w:proofErr w:type="spellStart"/>
      <w:r w:rsidRPr="001373A0">
        <w:rPr>
          <w:snapToGrid w:val="0"/>
        </w:rPr>
        <w:t>төлөвлөлт</w:t>
      </w:r>
      <w:proofErr w:type="spellEnd"/>
      <w:r w:rsidRPr="001373A0">
        <w:rPr>
          <w:snapToGrid w:val="0"/>
        </w:rPr>
        <w:t xml:space="preserve"> </w:t>
      </w:r>
      <w:proofErr w:type="spellStart"/>
      <w:r w:rsidRPr="001373A0">
        <w:rPr>
          <w:snapToGrid w:val="0"/>
        </w:rPr>
        <w:t>нь</w:t>
      </w:r>
      <w:proofErr w:type="spellEnd"/>
      <w:r w:rsidRPr="001373A0">
        <w:rPr>
          <w:snapToGrid w:val="0"/>
        </w:rPr>
        <w:t xml:space="preserve"> </w:t>
      </w:r>
      <w:proofErr w:type="spellStart"/>
      <w:r w:rsidRPr="001373A0">
        <w:rPr>
          <w:snapToGrid w:val="0"/>
        </w:rPr>
        <w:t>олон</w:t>
      </w:r>
      <w:proofErr w:type="spellEnd"/>
      <w:r w:rsidRPr="001373A0">
        <w:rPr>
          <w:snapToGrid w:val="0"/>
        </w:rPr>
        <w:t xml:space="preserve"> </w:t>
      </w:r>
      <w:proofErr w:type="spellStart"/>
      <w:r w:rsidRPr="001373A0">
        <w:rPr>
          <w:snapToGrid w:val="0"/>
        </w:rPr>
        <w:t>улсын</w:t>
      </w:r>
      <w:proofErr w:type="spellEnd"/>
      <w:r w:rsidRPr="001373A0">
        <w:rPr>
          <w:snapToGrid w:val="0"/>
        </w:rPr>
        <w:t xml:space="preserve"> </w:t>
      </w:r>
      <w:proofErr w:type="spellStart"/>
      <w:r w:rsidRPr="001373A0">
        <w:rPr>
          <w:snapToGrid w:val="0"/>
        </w:rPr>
        <w:t>жишигт</w:t>
      </w:r>
      <w:proofErr w:type="spellEnd"/>
      <w:r w:rsidRPr="001373A0">
        <w:rPr>
          <w:snapToGrid w:val="0"/>
        </w:rPr>
        <w:t xml:space="preserve"> </w:t>
      </w:r>
      <w:proofErr w:type="spellStart"/>
      <w:r w:rsidRPr="001373A0">
        <w:rPr>
          <w:snapToGrid w:val="0"/>
        </w:rPr>
        <w:t>нийцсэн</w:t>
      </w:r>
      <w:proofErr w:type="spellEnd"/>
      <w:r w:rsidRPr="001373A0">
        <w:rPr>
          <w:snapToGrid w:val="0"/>
          <w:lang w:val="mn-MN"/>
        </w:rPr>
        <w:t>,</w:t>
      </w:r>
      <w:r w:rsidRPr="001373A0">
        <w:rPr>
          <w:snapToGrid w:val="0"/>
        </w:rPr>
        <w:t xml:space="preserve"> </w:t>
      </w:r>
      <w:proofErr w:type="spellStart"/>
      <w:r w:rsidRPr="001373A0">
        <w:rPr>
          <w:snapToGrid w:val="0"/>
        </w:rPr>
        <w:t>судалгаанд</w:t>
      </w:r>
      <w:proofErr w:type="spellEnd"/>
      <w:r w:rsidRPr="001373A0">
        <w:rPr>
          <w:snapToGrid w:val="0"/>
        </w:rPr>
        <w:t xml:space="preserve"> </w:t>
      </w:r>
      <w:r w:rsidRPr="001373A0">
        <w:rPr>
          <w:snapToGrid w:val="0"/>
          <w:lang w:val="mn-MN"/>
        </w:rPr>
        <w:t>үндэслэсэн</w:t>
      </w:r>
      <w:r w:rsidRPr="001373A0">
        <w:rPr>
          <w:snapToGrid w:val="0"/>
        </w:rPr>
        <w:t xml:space="preserve"> </w:t>
      </w:r>
      <w:proofErr w:type="spellStart"/>
      <w:r w:rsidRPr="001373A0">
        <w:rPr>
          <w:snapToGrid w:val="0"/>
        </w:rPr>
        <w:t>байх</w:t>
      </w:r>
      <w:proofErr w:type="spellEnd"/>
      <w:r w:rsidRPr="001373A0">
        <w:rPr>
          <w:snapToGrid w:val="0"/>
        </w:rPr>
        <w:t>;</w:t>
      </w:r>
    </w:p>
    <w:p w14:paraId="24457AE7" w14:textId="77777777" w:rsidR="0080414B" w:rsidRPr="001373A0" w:rsidRDefault="0080414B" w:rsidP="0062094C">
      <w:pPr>
        <w:rPr>
          <w:snapToGrid w:val="0"/>
        </w:rPr>
      </w:pPr>
      <w:proofErr w:type="spellStart"/>
      <w:r w:rsidRPr="001373A0">
        <w:rPr>
          <w:snapToGrid w:val="0"/>
        </w:rPr>
        <w:t>Судалгаа</w:t>
      </w:r>
      <w:proofErr w:type="spellEnd"/>
      <w:r w:rsidRPr="001373A0">
        <w:rPr>
          <w:snapToGrid w:val="0"/>
          <w:lang w:val="mn-MN"/>
        </w:rPr>
        <w:t>,</w:t>
      </w:r>
      <w:r w:rsidRPr="001373A0">
        <w:rPr>
          <w:snapToGrid w:val="0"/>
        </w:rPr>
        <w:t xml:space="preserve"> </w:t>
      </w:r>
      <w:proofErr w:type="spellStart"/>
      <w:r w:rsidRPr="001373A0">
        <w:rPr>
          <w:snapToGrid w:val="0"/>
        </w:rPr>
        <w:t>боловсруулалтын</w:t>
      </w:r>
      <w:proofErr w:type="spellEnd"/>
      <w:r w:rsidRPr="001373A0">
        <w:rPr>
          <w:snapToGrid w:val="0"/>
        </w:rPr>
        <w:t xml:space="preserve"> </w:t>
      </w:r>
      <w:proofErr w:type="spellStart"/>
      <w:r w:rsidRPr="001373A0">
        <w:rPr>
          <w:snapToGrid w:val="0"/>
        </w:rPr>
        <w:t>ажил</w:t>
      </w:r>
      <w:proofErr w:type="spellEnd"/>
      <w:r w:rsidRPr="001373A0">
        <w:rPr>
          <w:snapToGrid w:val="0"/>
        </w:rPr>
        <w:t xml:space="preserve"> </w:t>
      </w:r>
      <w:proofErr w:type="spellStart"/>
      <w:r w:rsidRPr="001373A0">
        <w:rPr>
          <w:snapToGrid w:val="0"/>
        </w:rPr>
        <w:t>нь</w:t>
      </w:r>
      <w:proofErr w:type="spellEnd"/>
      <w:r w:rsidRPr="001373A0">
        <w:rPr>
          <w:snapToGrid w:val="0"/>
        </w:rPr>
        <w:t xml:space="preserve"> </w:t>
      </w:r>
      <w:r w:rsidRPr="001373A0">
        <w:rPr>
          <w:snapToGrid w:val="0"/>
          <w:lang w:val="mn-MN"/>
        </w:rPr>
        <w:t xml:space="preserve">олон улсын шинжлэх ухааны түвшинд хүрсэн, </w:t>
      </w:r>
      <w:proofErr w:type="spellStart"/>
      <w:r w:rsidRPr="001373A0">
        <w:rPr>
          <w:snapToGrid w:val="0"/>
        </w:rPr>
        <w:t>нийгмийн</w:t>
      </w:r>
      <w:proofErr w:type="spellEnd"/>
      <w:r w:rsidRPr="001373A0">
        <w:rPr>
          <w:snapToGrid w:val="0"/>
        </w:rPr>
        <w:t xml:space="preserve"> </w:t>
      </w:r>
      <w:proofErr w:type="spellStart"/>
      <w:r w:rsidRPr="001373A0">
        <w:rPr>
          <w:snapToGrid w:val="0"/>
        </w:rPr>
        <w:t>хөгжил</w:t>
      </w:r>
      <w:proofErr w:type="spellEnd"/>
      <w:r w:rsidRPr="001373A0">
        <w:rPr>
          <w:snapToGrid w:val="0"/>
        </w:rPr>
        <w:t xml:space="preserve">, </w:t>
      </w:r>
      <w:proofErr w:type="spellStart"/>
      <w:r w:rsidRPr="001373A0">
        <w:rPr>
          <w:snapToGrid w:val="0"/>
        </w:rPr>
        <w:t>эдийн</w:t>
      </w:r>
      <w:proofErr w:type="spellEnd"/>
      <w:r w:rsidRPr="001373A0">
        <w:rPr>
          <w:snapToGrid w:val="0"/>
        </w:rPr>
        <w:t xml:space="preserve"> </w:t>
      </w:r>
      <w:proofErr w:type="spellStart"/>
      <w:r w:rsidRPr="001373A0">
        <w:rPr>
          <w:snapToGrid w:val="0"/>
        </w:rPr>
        <w:t>засгийн</w:t>
      </w:r>
      <w:proofErr w:type="spellEnd"/>
      <w:r w:rsidRPr="001373A0">
        <w:rPr>
          <w:snapToGrid w:val="0"/>
        </w:rPr>
        <w:t xml:space="preserve"> </w:t>
      </w:r>
      <w:proofErr w:type="spellStart"/>
      <w:r w:rsidRPr="001373A0">
        <w:rPr>
          <w:snapToGrid w:val="0"/>
        </w:rPr>
        <w:t>эрэлт</w:t>
      </w:r>
      <w:proofErr w:type="spellEnd"/>
      <w:r w:rsidRPr="001373A0">
        <w:rPr>
          <w:snapToGrid w:val="0"/>
        </w:rPr>
        <w:t xml:space="preserve"> </w:t>
      </w:r>
      <w:proofErr w:type="spellStart"/>
      <w:r w:rsidRPr="001373A0">
        <w:rPr>
          <w:snapToGrid w:val="0"/>
        </w:rPr>
        <w:t>хэрэгцээнд</w:t>
      </w:r>
      <w:proofErr w:type="spellEnd"/>
      <w:r w:rsidRPr="001373A0">
        <w:rPr>
          <w:snapToGrid w:val="0"/>
        </w:rPr>
        <w:t xml:space="preserve"> </w:t>
      </w:r>
      <w:proofErr w:type="spellStart"/>
      <w:r w:rsidRPr="001373A0">
        <w:rPr>
          <w:snapToGrid w:val="0"/>
        </w:rPr>
        <w:t>тулгуурласан</w:t>
      </w:r>
      <w:proofErr w:type="spellEnd"/>
      <w:r w:rsidRPr="001373A0">
        <w:rPr>
          <w:snapToGrid w:val="0"/>
        </w:rPr>
        <w:t xml:space="preserve">, </w:t>
      </w:r>
      <w:proofErr w:type="spellStart"/>
      <w:r w:rsidRPr="001373A0">
        <w:rPr>
          <w:snapToGrid w:val="0"/>
        </w:rPr>
        <w:t>эрдмийн</w:t>
      </w:r>
      <w:proofErr w:type="spellEnd"/>
      <w:r w:rsidRPr="001373A0">
        <w:rPr>
          <w:snapToGrid w:val="0"/>
        </w:rPr>
        <w:t xml:space="preserve"> (академик) </w:t>
      </w:r>
      <w:proofErr w:type="spellStart"/>
      <w:r w:rsidRPr="001373A0">
        <w:rPr>
          <w:snapToGrid w:val="0"/>
        </w:rPr>
        <w:t>эрх</w:t>
      </w:r>
      <w:proofErr w:type="spellEnd"/>
      <w:r w:rsidRPr="001373A0">
        <w:rPr>
          <w:snapToGrid w:val="0"/>
        </w:rPr>
        <w:t xml:space="preserve"> </w:t>
      </w:r>
      <w:proofErr w:type="spellStart"/>
      <w:r w:rsidRPr="001373A0">
        <w:rPr>
          <w:snapToGrid w:val="0"/>
        </w:rPr>
        <w:t>чөлөөг</w:t>
      </w:r>
      <w:proofErr w:type="spellEnd"/>
      <w:r w:rsidRPr="001373A0">
        <w:rPr>
          <w:snapToGrid w:val="0"/>
        </w:rPr>
        <w:t xml:space="preserve"> </w:t>
      </w:r>
      <w:proofErr w:type="spellStart"/>
      <w:r w:rsidRPr="001373A0">
        <w:rPr>
          <w:snapToGrid w:val="0"/>
        </w:rPr>
        <w:t>эрхэмлэсэн</w:t>
      </w:r>
      <w:proofErr w:type="spellEnd"/>
      <w:r w:rsidRPr="001373A0">
        <w:rPr>
          <w:snapToGrid w:val="0"/>
        </w:rPr>
        <w:t xml:space="preserve"> </w:t>
      </w:r>
      <w:proofErr w:type="spellStart"/>
      <w:r w:rsidRPr="001373A0">
        <w:rPr>
          <w:snapToGrid w:val="0"/>
        </w:rPr>
        <w:t>байх</w:t>
      </w:r>
      <w:proofErr w:type="spellEnd"/>
      <w:r w:rsidRPr="001373A0">
        <w:rPr>
          <w:snapToGrid w:val="0"/>
        </w:rPr>
        <w:t>;</w:t>
      </w:r>
    </w:p>
    <w:p w14:paraId="1888AA5D" w14:textId="77777777" w:rsidR="0080414B" w:rsidRPr="001373A0" w:rsidRDefault="0080414B" w:rsidP="0062094C">
      <w:pPr>
        <w:rPr>
          <w:snapToGrid w:val="0"/>
        </w:rPr>
      </w:pPr>
      <w:r w:rsidRPr="001373A0">
        <w:rPr>
          <w:snapToGrid w:val="0"/>
          <w:lang w:val="mn-MN"/>
        </w:rPr>
        <w:t xml:space="preserve">ШУТ-ийн </w:t>
      </w:r>
      <w:r w:rsidRPr="001373A0">
        <w:rPr>
          <w:snapToGrid w:val="0"/>
        </w:rPr>
        <w:t xml:space="preserve">үйл </w:t>
      </w:r>
      <w:proofErr w:type="spellStart"/>
      <w:r w:rsidRPr="001373A0">
        <w:rPr>
          <w:snapToGrid w:val="0"/>
        </w:rPr>
        <w:t>ажиллагааг</w:t>
      </w:r>
      <w:proofErr w:type="spellEnd"/>
      <w:r w:rsidRPr="001373A0">
        <w:rPr>
          <w:snapToGrid w:val="0"/>
        </w:rPr>
        <w:t xml:space="preserve"> </w:t>
      </w:r>
      <w:proofErr w:type="spellStart"/>
      <w:r w:rsidRPr="001373A0">
        <w:rPr>
          <w:snapToGrid w:val="0"/>
        </w:rPr>
        <w:t>санхүүжүүлэхдээ</w:t>
      </w:r>
      <w:proofErr w:type="spellEnd"/>
      <w:r w:rsidRPr="001373A0">
        <w:rPr>
          <w:snapToGrid w:val="0"/>
        </w:rPr>
        <w:t xml:space="preserve"> </w:t>
      </w:r>
      <w:proofErr w:type="spellStart"/>
      <w:r w:rsidRPr="001373A0">
        <w:rPr>
          <w:snapToGrid w:val="0"/>
        </w:rPr>
        <w:t>түүний</w:t>
      </w:r>
      <w:proofErr w:type="spellEnd"/>
      <w:r w:rsidRPr="001373A0">
        <w:rPr>
          <w:snapToGrid w:val="0"/>
        </w:rPr>
        <w:t xml:space="preserve"> </w:t>
      </w:r>
      <w:proofErr w:type="spellStart"/>
      <w:r w:rsidRPr="001373A0">
        <w:rPr>
          <w:snapToGrid w:val="0"/>
        </w:rPr>
        <w:t>ач</w:t>
      </w:r>
      <w:proofErr w:type="spellEnd"/>
      <w:r w:rsidRPr="001373A0">
        <w:rPr>
          <w:snapToGrid w:val="0"/>
        </w:rPr>
        <w:t xml:space="preserve"> </w:t>
      </w:r>
      <w:proofErr w:type="spellStart"/>
      <w:r w:rsidRPr="001373A0">
        <w:rPr>
          <w:snapToGrid w:val="0"/>
        </w:rPr>
        <w:t>холбогдол</w:t>
      </w:r>
      <w:proofErr w:type="spellEnd"/>
      <w:r w:rsidRPr="001373A0">
        <w:rPr>
          <w:snapToGrid w:val="0"/>
        </w:rPr>
        <w:t xml:space="preserve">, </w:t>
      </w:r>
      <w:proofErr w:type="spellStart"/>
      <w:r w:rsidRPr="001373A0">
        <w:rPr>
          <w:snapToGrid w:val="0"/>
        </w:rPr>
        <w:t>эцсийн</w:t>
      </w:r>
      <w:proofErr w:type="spellEnd"/>
      <w:r w:rsidRPr="001373A0">
        <w:rPr>
          <w:snapToGrid w:val="0"/>
        </w:rPr>
        <w:t xml:space="preserve"> үр </w:t>
      </w:r>
      <w:proofErr w:type="spellStart"/>
      <w:r w:rsidRPr="001373A0">
        <w:rPr>
          <w:snapToGrid w:val="0"/>
        </w:rPr>
        <w:t>дүн</w:t>
      </w:r>
      <w:proofErr w:type="spellEnd"/>
      <w:r w:rsidRPr="001373A0">
        <w:rPr>
          <w:snapToGrid w:val="0"/>
        </w:rPr>
        <w:t xml:space="preserve">, </w:t>
      </w:r>
      <w:proofErr w:type="spellStart"/>
      <w:r w:rsidRPr="001373A0">
        <w:rPr>
          <w:snapToGrid w:val="0"/>
        </w:rPr>
        <w:t>өгөөжийг</w:t>
      </w:r>
      <w:proofErr w:type="spellEnd"/>
      <w:r w:rsidRPr="001373A0">
        <w:rPr>
          <w:snapToGrid w:val="0"/>
        </w:rPr>
        <w:t xml:space="preserve"> гол </w:t>
      </w:r>
      <w:proofErr w:type="spellStart"/>
      <w:r w:rsidRPr="001373A0">
        <w:rPr>
          <w:snapToGrid w:val="0"/>
        </w:rPr>
        <w:t>шалгуур</w:t>
      </w:r>
      <w:proofErr w:type="spellEnd"/>
      <w:r w:rsidRPr="001373A0">
        <w:rPr>
          <w:snapToGrid w:val="0"/>
        </w:rPr>
        <w:t xml:space="preserve"> </w:t>
      </w:r>
      <w:proofErr w:type="spellStart"/>
      <w:r w:rsidRPr="001373A0">
        <w:rPr>
          <w:snapToGrid w:val="0"/>
        </w:rPr>
        <w:t>болгох</w:t>
      </w:r>
      <w:proofErr w:type="spellEnd"/>
      <w:r w:rsidRPr="001373A0">
        <w:rPr>
          <w:snapToGrid w:val="0"/>
        </w:rPr>
        <w:t>;</w:t>
      </w:r>
    </w:p>
    <w:p w14:paraId="4DFC7F56" w14:textId="77777777" w:rsidR="0080414B" w:rsidRPr="001373A0" w:rsidRDefault="0080414B" w:rsidP="0062094C">
      <w:pPr>
        <w:rPr>
          <w:snapToGrid w:val="0"/>
        </w:rPr>
      </w:pPr>
      <w:proofErr w:type="spellStart"/>
      <w:r w:rsidRPr="001373A0">
        <w:rPr>
          <w:snapToGrid w:val="0"/>
        </w:rPr>
        <w:t>Аюулгүй</w:t>
      </w:r>
      <w:proofErr w:type="spellEnd"/>
      <w:r w:rsidRPr="001373A0">
        <w:rPr>
          <w:snapToGrid w:val="0"/>
        </w:rPr>
        <w:t xml:space="preserve"> </w:t>
      </w:r>
      <w:proofErr w:type="spellStart"/>
      <w:r w:rsidRPr="001373A0">
        <w:rPr>
          <w:snapToGrid w:val="0"/>
        </w:rPr>
        <w:t>байдал</w:t>
      </w:r>
      <w:proofErr w:type="spellEnd"/>
      <w:r w:rsidRPr="001373A0">
        <w:rPr>
          <w:snapToGrid w:val="0"/>
        </w:rPr>
        <w:t xml:space="preserve">, </w:t>
      </w:r>
      <w:proofErr w:type="spellStart"/>
      <w:r w:rsidRPr="001373A0">
        <w:rPr>
          <w:snapToGrid w:val="0"/>
        </w:rPr>
        <w:t>хүний</w:t>
      </w:r>
      <w:proofErr w:type="spellEnd"/>
      <w:r w:rsidRPr="001373A0">
        <w:rPr>
          <w:snapToGrid w:val="0"/>
        </w:rPr>
        <w:t xml:space="preserve"> </w:t>
      </w:r>
      <w:proofErr w:type="spellStart"/>
      <w:r w:rsidRPr="001373A0">
        <w:rPr>
          <w:snapToGrid w:val="0"/>
        </w:rPr>
        <w:t>эрүүл</w:t>
      </w:r>
      <w:proofErr w:type="spellEnd"/>
      <w:r w:rsidRPr="001373A0">
        <w:rPr>
          <w:snapToGrid w:val="0"/>
        </w:rPr>
        <w:t xml:space="preserve"> </w:t>
      </w:r>
      <w:proofErr w:type="spellStart"/>
      <w:r w:rsidRPr="001373A0">
        <w:rPr>
          <w:snapToGrid w:val="0"/>
        </w:rPr>
        <w:t>мэнд</w:t>
      </w:r>
      <w:proofErr w:type="spellEnd"/>
      <w:r w:rsidRPr="001373A0">
        <w:rPr>
          <w:snapToGrid w:val="0"/>
        </w:rPr>
        <w:t xml:space="preserve">, </w:t>
      </w:r>
      <w:r w:rsidRPr="001373A0">
        <w:rPr>
          <w:snapToGrid w:val="0"/>
          <w:lang w:val="mn-MN"/>
        </w:rPr>
        <w:t>хүрээлэн буй</w:t>
      </w:r>
      <w:r w:rsidRPr="001373A0">
        <w:rPr>
          <w:snapToGrid w:val="0"/>
        </w:rPr>
        <w:t xml:space="preserve"> </w:t>
      </w:r>
      <w:proofErr w:type="spellStart"/>
      <w:r w:rsidRPr="001373A0">
        <w:rPr>
          <w:snapToGrid w:val="0"/>
        </w:rPr>
        <w:t>орчинд</w:t>
      </w:r>
      <w:proofErr w:type="spellEnd"/>
      <w:r w:rsidRPr="001373A0">
        <w:rPr>
          <w:snapToGrid w:val="0"/>
        </w:rPr>
        <w:t xml:space="preserve"> </w:t>
      </w:r>
      <w:proofErr w:type="spellStart"/>
      <w:r w:rsidRPr="001373A0">
        <w:rPr>
          <w:snapToGrid w:val="0"/>
        </w:rPr>
        <w:t>сөрг</w:t>
      </w:r>
      <w:proofErr w:type="spellEnd"/>
      <w:r w:rsidRPr="001373A0">
        <w:rPr>
          <w:snapToGrid w:val="0"/>
          <w:lang w:val="mn-MN"/>
        </w:rPr>
        <w:t>өөр</w:t>
      </w:r>
      <w:r w:rsidRPr="001373A0">
        <w:rPr>
          <w:snapToGrid w:val="0"/>
        </w:rPr>
        <w:t xml:space="preserve"> </w:t>
      </w:r>
      <w:proofErr w:type="spellStart"/>
      <w:r w:rsidRPr="001373A0">
        <w:rPr>
          <w:snapToGrid w:val="0"/>
        </w:rPr>
        <w:t>нөлөө</w:t>
      </w:r>
      <w:proofErr w:type="spellEnd"/>
      <w:r w:rsidRPr="001373A0">
        <w:rPr>
          <w:snapToGrid w:val="0"/>
          <w:lang w:val="mn-MN"/>
        </w:rPr>
        <w:t>лж</w:t>
      </w:r>
      <w:r w:rsidRPr="001373A0">
        <w:rPr>
          <w:snapToGrid w:val="0"/>
        </w:rPr>
        <w:t xml:space="preserve"> </w:t>
      </w:r>
      <w:proofErr w:type="spellStart"/>
      <w:r w:rsidRPr="001373A0">
        <w:rPr>
          <w:snapToGrid w:val="0"/>
        </w:rPr>
        <w:t>болзошгүй</w:t>
      </w:r>
      <w:proofErr w:type="spellEnd"/>
      <w:r w:rsidRPr="001373A0">
        <w:rPr>
          <w:snapToGrid w:val="0"/>
        </w:rPr>
        <w:t xml:space="preserve"> </w:t>
      </w:r>
      <w:proofErr w:type="spellStart"/>
      <w:r w:rsidRPr="001373A0">
        <w:rPr>
          <w:snapToGrid w:val="0"/>
        </w:rPr>
        <w:t>судалгаа</w:t>
      </w:r>
      <w:proofErr w:type="spellEnd"/>
      <w:r w:rsidRPr="001373A0">
        <w:rPr>
          <w:snapToGrid w:val="0"/>
        </w:rPr>
        <w:t xml:space="preserve"> </w:t>
      </w:r>
      <w:proofErr w:type="spellStart"/>
      <w:r w:rsidRPr="001373A0">
        <w:rPr>
          <w:snapToGrid w:val="0"/>
        </w:rPr>
        <w:t>боловср</w:t>
      </w:r>
      <w:proofErr w:type="spellEnd"/>
      <w:r w:rsidRPr="001373A0">
        <w:rPr>
          <w:snapToGrid w:val="0"/>
          <w:lang w:val="mn-MN"/>
        </w:rPr>
        <w:t>у</w:t>
      </w:r>
      <w:proofErr w:type="spellStart"/>
      <w:r w:rsidRPr="001373A0">
        <w:rPr>
          <w:snapToGrid w:val="0"/>
        </w:rPr>
        <w:t>улалтын</w:t>
      </w:r>
      <w:proofErr w:type="spellEnd"/>
      <w:r w:rsidRPr="001373A0">
        <w:rPr>
          <w:snapToGrid w:val="0"/>
        </w:rPr>
        <w:t xml:space="preserve"> </w:t>
      </w:r>
      <w:proofErr w:type="spellStart"/>
      <w:r w:rsidRPr="001373A0">
        <w:rPr>
          <w:snapToGrid w:val="0"/>
        </w:rPr>
        <w:t>ажил</w:t>
      </w:r>
      <w:proofErr w:type="spellEnd"/>
      <w:r w:rsidRPr="001373A0">
        <w:rPr>
          <w:snapToGrid w:val="0"/>
        </w:rPr>
        <w:t xml:space="preserve"> </w:t>
      </w:r>
      <w:proofErr w:type="spellStart"/>
      <w:r w:rsidRPr="001373A0">
        <w:rPr>
          <w:snapToGrid w:val="0"/>
        </w:rPr>
        <w:t>явуулахыг</w:t>
      </w:r>
      <w:proofErr w:type="spellEnd"/>
      <w:r w:rsidRPr="001373A0">
        <w:rPr>
          <w:snapToGrid w:val="0"/>
        </w:rPr>
        <w:t xml:space="preserve"> </w:t>
      </w:r>
      <w:proofErr w:type="spellStart"/>
      <w:r w:rsidRPr="001373A0">
        <w:rPr>
          <w:snapToGrid w:val="0"/>
        </w:rPr>
        <w:t>хориглох</w:t>
      </w:r>
      <w:proofErr w:type="spellEnd"/>
      <w:r w:rsidRPr="001373A0">
        <w:rPr>
          <w:snapToGrid w:val="0"/>
        </w:rPr>
        <w:t>;</w:t>
      </w:r>
    </w:p>
    <w:p w14:paraId="6AADE001" w14:textId="77777777" w:rsidR="0080414B" w:rsidRPr="001373A0" w:rsidRDefault="0080414B" w:rsidP="0062094C">
      <w:pPr>
        <w:rPr>
          <w:snapToGrid w:val="0"/>
          <w:lang w:val="mn-MN"/>
        </w:rPr>
      </w:pPr>
      <w:r w:rsidRPr="001373A0">
        <w:rPr>
          <w:snapToGrid w:val="0"/>
          <w:lang w:val="mn-MN"/>
        </w:rPr>
        <w:t>Энэхүү б</w:t>
      </w:r>
      <w:r w:rsidRPr="001373A0">
        <w:rPr>
          <w:bCs/>
          <w:snapToGrid w:val="0"/>
          <w:lang w:val="mn-MN"/>
        </w:rPr>
        <w:t xml:space="preserve">одлогыг хэрэгжилтийг </w:t>
      </w:r>
      <w:r w:rsidRPr="001373A0">
        <w:rPr>
          <w:snapToGrid w:val="0"/>
          <w:lang w:val="mn-MN"/>
        </w:rPr>
        <w:t>ШУТ-ийн асуудал эрхэлсэн төрийн захиргааны төв байгууллага  хариуцах ба төрөөс шинжлэх ухаан, технологийн талаар баримтлах бодлогын зорилго, зорилтыг хэрэгжүүлэх арга хэмжээг нарийвчлан төлөвлөж 2017-2025 онд хэрэгжүүлнэ.</w:t>
      </w:r>
    </w:p>
    <w:p w14:paraId="2B77776F" w14:textId="77777777" w:rsidR="0080414B" w:rsidRPr="001373A0" w:rsidRDefault="0080414B" w:rsidP="0062094C">
      <w:pPr>
        <w:rPr>
          <w:snapToGrid w:val="0"/>
          <w:lang w:val="mn-MN"/>
        </w:rPr>
      </w:pPr>
      <w:r w:rsidRPr="001373A0">
        <w:rPr>
          <w:bCs/>
          <w:snapToGrid w:val="0"/>
          <w:lang w:val="mn-MN"/>
        </w:rPr>
        <w:t xml:space="preserve">Уг </w:t>
      </w:r>
      <w:r w:rsidRPr="001373A0">
        <w:rPr>
          <w:snapToGrid w:val="0"/>
          <w:lang w:val="mn-MN"/>
        </w:rPr>
        <w:t>б</w:t>
      </w:r>
      <w:r w:rsidRPr="001373A0">
        <w:rPr>
          <w:bCs/>
          <w:snapToGrid w:val="0"/>
          <w:lang w:val="mn-MN"/>
        </w:rPr>
        <w:t xml:space="preserve">одлогын хэрэгжүүлэх үйл ажиллаганы үндсэн чиглэлүүдийг дараахи агуулгаар тодорхойлов.  Эдгээр нь: </w:t>
      </w:r>
    </w:p>
    <w:p w14:paraId="212D9479" w14:textId="77777777" w:rsidR="0080414B" w:rsidRPr="0062094C" w:rsidRDefault="0080414B" w:rsidP="0062094C">
      <w:pPr>
        <w:rPr>
          <w:b/>
          <w:bCs/>
          <w:snapToGrid w:val="0"/>
          <w:color w:val="2E74B5" w:themeColor="accent1" w:themeShade="BF"/>
          <w:lang w:val="mn-MN"/>
        </w:rPr>
      </w:pPr>
      <w:r w:rsidRPr="0062094C">
        <w:rPr>
          <w:b/>
          <w:bCs/>
          <w:i/>
          <w:snapToGrid w:val="0"/>
          <w:color w:val="2E74B5" w:themeColor="accent1" w:themeShade="BF"/>
          <w:lang w:val="mn-MN"/>
        </w:rPr>
        <w:t>ШУТ-ийн</w:t>
      </w:r>
      <w:r w:rsidRPr="0062094C">
        <w:rPr>
          <w:b/>
          <w:snapToGrid w:val="0"/>
          <w:color w:val="2E74B5" w:themeColor="accent1" w:themeShade="BF"/>
          <w:lang w:val="mn-MN"/>
        </w:rPr>
        <w:t xml:space="preserve"> </w:t>
      </w:r>
      <w:r w:rsidRPr="0062094C">
        <w:rPr>
          <w:b/>
          <w:bCs/>
          <w:i/>
          <w:snapToGrid w:val="0"/>
          <w:color w:val="2E74B5" w:themeColor="accent1" w:themeShade="BF"/>
          <w:lang w:val="mn-MN"/>
        </w:rPr>
        <w:t>салбарын дэд бүтцийг хөгжүүлэх үйл ажиллагааны үндсэн чиглэл</w:t>
      </w:r>
      <w:r w:rsidRPr="0062094C">
        <w:rPr>
          <w:b/>
          <w:bCs/>
          <w:snapToGrid w:val="0"/>
          <w:color w:val="2E74B5" w:themeColor="accent1" w:themeShade="BF"/>
          <w:lang w:val="mn-MN"/>
        </w:rPr>
        <w:t>:</w:t>
      </w:r>
    </w:p>
    <w:p w14:paraId="6CA5B3CE" w14:textId="77777777" w:rsidR="0080414B" w:rsidRPr="001373A0" w:rsidRDefault="0080414B" w:rsidP="0062094C">
      <w:pPr>
        <w:rPr>
          <w:lang w:val="mn-MN"/>
        </w:rPr>
      </w:pPr>
      <w:r w:rsidRPr="001373A0">
        <w:rPr>
          <w:snapToGrid w:val="0"/>
          <w:lang w:val="mn-MN"/>
        </w:rPr>
        <w:t>ШУТ-ийн</w:t>
      </w:r>
      <w:r w:rsidRPr="001373A0">
        <w:rPr>
          <w:lang w:val="mn-MN"/>
        </w:rPr>
        <w:t xml:space="preserve"> кластер, парк, </w:t>
      </w:r>
      <w:proofErr w:type="spellStart"/>
      <w:r w:rsidRPr="001373A0">
        <w:t>кампус</w:t>
      </w:r>
      <w:proofErr w:type="spellEnd"/>
      <w:r w:rsidRPr="001373A0">
        <w:t xml:space="preserve">, </w:t>
      </w:r>
      <w:proofErr w:type="spellStart"/>
      <w:r w:rsidRPr="001373A0">
        <w:t>хотхон</w:t>
      </w:r>
      <w:proofErr w:type="spellEnd"/>
      <w:r w:rsidRPr="001373A0">
        <w:t xml:space="preserve"> </w:t>
      </w:r>
      <w:proofErr w:type="spellStart"/>
      <w:r w:rsidRPr="001373A0">
        <w:t>байгуул</w:t>
      </w:r>
      <w:proofErr w:type="spellEnd"/>
      <w:r w:rsidRPr="001373A0">
        <w:rPr>
          <w:lang w:val="mn-MN"/>
        </w:rPr>
        <w:t xml:space="preserve">ж, </w:t>
      </w:r>
      <w:proofErr w:type="spellStart"/>
      <w:r w:rsidRPr="001373A0">
        <w:t>татвар</w:t>
      </w:r>
      <w:proofErr w:type="spellEnd"/>
      <w:r w:rsidRPr="001373A0">
        <w:t xml:space="preserve">, </w:t>
      </w:r>
      <w:r w:rsidRPr="001373A0">
        <w:rPr>
          <w:lang w:val="mn-MN"/>
        </w:rPr>
        <w:t>хөрөнгө оруулалт, зээлийн таатай нөхцлөөр дэмжих</w:t>
      </w:r>
      <w:r w:rsidRPr="001373A0">
        <w:t>;</w:t>
      </w:r>
    </w:p>
    <w:p w14:paraId="2BEFDB7A" w14:textId="77777777" w:rsidR="0080414B" w:rsidRPr="001373A0" w:rsidRDefault="0080414B" w:rsidP="0062094C">
      <w:pPr>
        <w:rPr>
          <w:lang w:val="mn-MN"/>
        </w:rPr>
      </w:pPr>
      <w:r w:rsidRPr="001373A0">
        <w:rPr>
          <w:lang w:val="mn-MN"/>
        </w:rPr>
        <w:t>Эрдэм шинжилгээний байгууллагыг зориулалтын барилга, байгууламжаар хангаж, ажиллах орчин, нөхцлийг сайжруулах;</w:t>
      </w:r>
    </w:p>
    <w:p w14:paraId="2BC391B1" w14:textId="77777777" w:rsidR="0080414B" w:rsidRPr="001373A0" w:rsidRDefault="0080414B" w:rsidP="0062094C">
      <w:pPr>
        <w:rPr>
          <w:lang w:val="mn-MN"/>
        </w:rPr>
      </w:pPr>
      <w:r w:rsidRPr="001373A0">
        <w:rPr>
          <w:lang w:val="mn-MN"/>
        </w:rPr>
        <w:t>Лабораторийн тоног төхөөрөмжийг орчин үеийн судалгааны шаардлагад нийцүүлэн тогтмол шинэчилж, олон улсын стандартад нийцсэн, магадлан итгэмжлэгдсэн лабораториудыг байгуулах</w:t>
      </w:r>
      <w:r w:rsidRPr="001373A0">
        <w:t>;</w:t>
      </w:r>
    </w:p>
    <w:p w14:paraId="08B8F9E3" w14:textId="77777777" w:rsidR="0080414B" w:rsidRPr="001373A0" w:rsidRDefault="0080414B" w:rsidP="0062094C">
      <w:pPr>
        <w:rPr>
          <w:lang w:val="mn-MN"/>
        </w:rPr>
      </w:pPr>
      <w:r w:rsidRPr="001373A0">
        <w:rPr>
          <w:lang w:val="mn-MN"/>
        </w:rPr>
        <w:t>Салбар дундын судалгааны нэгдсэн, төрөлжсөн лаборатори, үндэсний хэмжээний төв, хүрээлэн байгуулах замаар судалгааны байгууллагуудын хамтын ажиллагааг дэмжих</w:t>
      </w:r>
      <w:r w:rsidRPr="001373A0">
        <w:t>;</w:t>
      </w:r>
    </w:p>
    <w:p w14:paraId="3B5730FD" w14:textId="77777777" w:rsidR="0080414B" w:rsidRPr="001373A0" w:rsidRDefault="0080414B" w:rsidP="0062094C">
      <w:pPr>
        <w:rPr>
          <w:lang w:val="mn-MN"/>
        </w:rPr>
      </w:pPr>
      <w:r w:rsidRPr="001373A0">
        <w:rPr>
          <w:lang w:val="mn-MN"/>
        </w:rPr>
        <w:t>Технологи дамжуулах төв, гарааны компани, инкубатор байгуулж, технологи бойжуулах, туршин нэвтрүүлэх үйл ажиллагааг эрчимжүүлэх</w:t>
      </w:r>
      <w:r w:rsidRPr="001373A0">
        <w:t>;</w:t>
      </w:r>
      <w:r w:rsidRPr="001373A0">
        <w:rPr>
          <w:lang w:val="mn-MN"/>
        </w:rPr>
        <w:t xml:space="preserve"> </w:t>
      </w:r>
    </w:p>
    <w:p w14:paraId="1AFF243E" w14:textId="77777777" w:rsidR="0080414B" w:rsidRPr="001373A0" w:rsidRDefault="0080414B" w:rsidP="0062094C">
      <w:pPr>
        <w:rPr>
          <w:lang w:val="mn-MN"/>
        </w:rPr>
      </w:pPr>
      <w:r w:rsidRPr="001373A0">
        <w:rPr>
          <w:lang w:val="mn-MN"/>
        </w:rPr>
        <w:t>Судалгаа боловсруулалтын ажлын үр дүнг эдийн засгийн эргэлтэд оруулах зорилго бүхий технологийн бирж ажиллуулах</w:t>
      </w:r>
      <w:r w:rsidRPr="001373A0">
        <w:t>;</w:t>
      </w:r>
      <w:r w:rsidRPr="001373A0">
        <w:rPr>
          <w:lang w:val="mn-MN"/>
        </w:rPr>
        <w:t xml:space="preserve">  </w:t>
      </w:r>
    </w:p>
    <w:p w14:paraId="491E1931" w14:textId="77777777" w:rsidR="0080414B" w:rsidRPr="001373A0" w:rsidRDefault="0080414B" w:rsidP="0062094C">
      <w:pPr>
        <w:rPr>
          <w:lang w:val="mn-MN"/>
        </w:rPr>
      </w:pPr>
      <w:r w:rsidRPr="001373A0">
        <w:rPr>
          <w:snapToGrid w:val="0"/>
          <w:lang w:val="mn-MN"/>
        </w:rPr>
        <w:t xml:space="preserve">ШУТ-ийн </w:t>
      </w:r>
      <w:r w:rsidRPr="001373A0">
        <w:rPr>
          <w:lang w:val="mn-MN"/>
        </w:rPr>
        <w:t>салбарын мэдээллийн нэгдсэн санг бүрдүүлж, олон улсын шинжлэх ухааны мэдээллийн сүлжээний нэг хэсэг болгон нээлттэй ажиллуулах, эрдэм шинжилгээний номын сангуудын нэгдмэл үйл ажиллагааг хангаж, цахим сүлжээг нэвтрүүлэх</w:t>
      </w:r>
      <w:r w:rsidRPr="001373A0">
        <w:t>;</w:t>
      </w:r>
      <w:r w:rsidRPr="001373A0">
        <w:rPr>
          <w:lang w:val="mn-MN"/>
        </w:rPr>
        <w:t xml:space="preserve"> </w:t>
      </w:r>
    </w:p>
    <w:p w14:paraId="22B94F42" w14:textId="77777777" w:rsidR="0080414B" w:rsidRPr="001373A0" w:rsidRDefault="0080414B" w:rsidP="0062094C">
      <w:pPr>
        <w:rPr>
          <w:lang w:val="mn-MN"/>
        </w:rPr>
      </w:pPr>
      <w:r w:rsidRPr="001373A0">
        <w:rPr>
          <w:snapToGrid w:val="0"/>
          <w:lang w:val="mn-MN"/>
        </w:rPr>
        <w:t xml:space="preserve">ШУТ-ийн </w:t>
      </w:r>
      <w:r w:rsidRPr="001373A0">
        <w:rPr>
          <w:lang w:val="mn-MN"/>
        </w:rPr>
        <w:t xml:space="preserve">салбарын дэд бүтцийг хөгжүүлэхэд чиглэсэн хөрөнгө оруулалтыг </w:t>
      </w:r>
      <w:proofErr w:type="spellStart"/>
      <w:r w:rsidRPr="001373A0">
        <w:t>татвар</w:t>
      </w:r>
      <w:proofErr w:type="spellEnd"/>
      <w:r w:rsidRPr="001373A0">
        <w:t xml:space="preserve">, </w:t>
      </w:r>
      <w:proofErr w:type="spellStart"/>
      <w:r w:rsidRPr="001373A0">
        <w:t>гаалийн</w:t>
      </w:r>
      <w:proofErr w:type="spellEnd"/>
      <w:r w:rsidRPr="001373A0">
        <w:t xml:space="preserve"> </w:t>
      </w:r>
      <w:proofErr w:type="spellStart"/>
      <w:r w:rsidRPr="001373A0">
        <w:t>бодлогоор</w:t>
      </w:r>
      <w:proofErr w:type="spellEnd"/>
      <w:r w:rsidRPr="001373A0">
        <w:t xml:space="preserve"> </w:t>
      </w:r>
      <w:proofErr w:type="spellStart"/>
      <w:r w:rsidRPr="001373A0">
        <w:t>дэмжи</w:t>
      </w:r>
      <w:proofErr w:type="spellEnd"/>
      <w:r w:rsidRPr="001373A0">
        <w:rPr>
          <w:lang w:val="mn-MN"/>
        </w:rPr>
        <w:t>х;</w:t>
      </w:r>
    </w:p>
    <w:p w14:paraId="3A226461" w14:textId="77777777" w:rsidR="0080414B" w:rsidRPr="0062094C" w:rsidRDefault="0080414B" w:rsidP="0062094C">
      <w:pPr>
        <w:rPr>
          <w:b/>
          <w:i/>
          <w:color w:val="2E74B5" w:themeColor="accent1" w:themeShade="BF"/>
          <w:lang w:val="mn-MN"/>
        </w:rPr>
      </w:pPr>
      <w:r w:rsidRPr="0062094C">
        <w:rPr>
          <w:b/>
          <w:i/>
          <w:color w:val="2E74B5" w:themeColor="accent1" w:themeShade="BF"/>
          <w:lang w:val="mn-MN"/>
        </w:rPr>
        <w:t>Хүний нөөцийн тогтвортой хөгжлийг хангах үйл ажиллагааны үндсэн чиглэл:</w:t>
      </w:r>
    </w:p>
    <w:p w14:paraId="5471A911" w14:textId="77777777" w:rsidR="0080414B" w:rsidRPr="001373A0" w:rsidRDefault="0080414B" w:rsidP="0062094C">
      <w:pPr>
        <w:rPr>
          <w:lang w:val="mn-MN"/>
        </w:rPr>
      </w:pPr>
      <w:r w:rsidRPr="001373A0">
        <w:rPr>
          <w:snapToGrid w:val="0"/>
          <w:lang w:val="mn-MN"/>
        </w:rPr>
        <w:t xml:space="preserve">ШУТ-ийн </w:t>
      </w:r>
      <w:r w:rsidRPr="001373A0">
        <w:rPr>
          <w:lang w:val="mn-MN"/>
        </w:rPr>
        <w:t xml:space="preserve">салбарын хүний нөөцийг хөгжүүлэх хөтөлбөр боловсруулж, хэрэгжүүлэх ШУТ-ийн салбарын үйл ажиллагааны цар хүрээтэй уялдуулан эрдэм шинжилгээний ажилтны тоог </w:t>
      </w:r>
      <w:r w:rsidRPr="001373A0">
        <w:rPr>
          <w:lang w:val="mn-MN"/>
        </w:rPr>
        <w:lastRenderedPageBreak/>
        <w:t>нэмэгдүүлж, чадваржуулах</w:t>
      </w:r>
      <w:r w:rsidRPr="001373A0">
        <w:t>;</w:t>
      </w:r>
      <w:r w:rsidRPr="001373A0">
        <w:rPr>
          <w:lang w:val="mn-MN"/>
        </w:rPr>
        <w:t xml:space="preserve"> </w:t>
      </w:r>
    </w:p>
    <w:p w14:paraId="276FC420" w14:textId="77777777" w:rsidR="0080414B" w:rsidRPr="001373A0" w:rsidRDefault="0080414B" w:rsidP="0062094C">
      <w:pPr>
        <w:rPr>
          <w:lang w:val="mn-MN"/>
        </w:rPr>
      </w:pPr>
      <w:r w:rsidRPr="001373A0">
        <w:rPr>
          <w:lang w:val="mn-MN"/>
        </w:rPr>
        <w:t>Эрдэмтэн, судлаачид өндөр хөгжилтэй орнуудад суралцах, мэргэжил дээшлүүлэх, ахисан түвшний судалгаа хийх, гадаадын нэр хүндтэй эрдэмтдийг урьж ажиллуулахад санхүүгийн дэмжлэг үзүүлэх</w:t>
      </w:r>
      <w:r w:rsidRPr="001373A0">
        <w:t>;</w:t>
      </w:r>
      <w:r w:rsidRPr="001373A0">
        <w:rPr>
          <w:lang w:val="mn-MN"/>
        </w:rPr>
        <w:t xml:space="preserve"> </w:t>
      </w:r>
    </w:p>
    <w:p w14:paraId="05C3B607" w14:textId="77777777" w:rsidR="0080414B" w:rsidRPr="001373A0" w:rsidRDefault="0080414B" w:rsidP="0062094C">
      <w:pPr>
        <w:rPr>
          <w:lang w:val="mn-MN"/>
        </w:rPr>
      </w:pPr>
      <w:r w:rsidRPr="001373A0">
        <w:rPr>
          <w:lang w:val="mn-MN"/>
        </w:rPr>
        <w:t>Гадаадад ажиллаж буй нэр хүндтэй, чадварлаг эрдэмтэн, судлаачдыг эх орондоо ирж ажиллах нөхцөл боломжоор хангах, дотоодын судалгааны ажилд оролцоход нь дэмжлэг үзүүлэх;</w:t>
      </w:r>
    </w:p>
    <w:p w14:paraId="402AD913" w14:textId="77777777" w:rsidR="0080414B" w:rsidRPr="001373A0" w:rsidRDefault="0080414B" w:rsidP="0062094C">
      <w:pPr>
        <w:rPr>
          <w:lang w:val="mn-MN"/>
        </w:rPr>
      </w:pPr>
      <w:r w:rsidRPr="001373A0">
        <w:rPr>
          <w:lang w:val="mn-MN"/>
        </w:rPr>
        <w:t>Эрдэм шинжилгээний ажилтны мэдлэг чадвар, бүтээлийг үнэлэх шалгуур үзүүлэлтийг олон улсын үнэлгээний жишигт нийцүүлж, үр дүнд тохирсон цалин, урамшууллын тогтолцоог бүрдүүлэх</w:t>
      </w:r>
      <w:r w:rsidRPr="001373A0">
        <w:t>;</w:t>
      </w:r>
      <w:r w:rsidRPr="001373A0">
        <w:rPr>
          <w:lang w:val="mn-MN"/>
        </w:rPr>
        <w:t xml:space="preserve"> </w:t>
      </w:r>
    </w:p>
    <w:p w14:paraId="46D68006" w14:textId="77777777" w:rsidR="0080414B" w:rsidRPr="001373A0" w:rsidRDefault="0080414B" w:rsidP="0062094C">
      <w:pPr>
        <w:rPr>
          <w:lang w:val="mn-MN"/>
        </w:rPr>
      </w:pPr>
      <w:r w:rsidRPr="001373A0">
        <w:rPr>
          <w:snapToGrid w:val="0"/>
          <w:lang w:val="mn-MN"/>
        </w:rPr>
        <w:t xml:space="preserve">ШУТ-ийн </w:t>
      </w:r>
      <w:r w:rsidRPr="001373A0">
        <w:rPr>
          <w:lang w:val="mn-MN"/>
        </w:rPr>
        <w:t>салбарын мэргэжилтнүүдийг мэдлэг, технологи дамжуулалт, технологийн менежмент, инновацийн удирдлагын чиглэлээр мэргэшүүлэх, мэргэшлийн зэрэг олгох тогтолцоо, механизмийг бий болгох</w:t>
      </w:r>
      <w:r w:rsidRPr="001373A0">
        <w:t>;</w:t>
      </w:r>
      <w:r w:rsidRPr="001373A0">
        <w:rPr>
          <w:lang w:val="mn-MN"/>
        </w:rPr>
        <w:t xml:space="preserve"> </w:t>
      </w:r>
    </w:p>
    <w:p w14:paraId="2DFA4304" w14:textId="77777777" w:rsidR="0080414B" w:rsidRPr="001373A0" w:rsidRDefault="0080414B" w:rsidP="0062094C">
      <w:pPr>
        <w:rPr>
          <w:lang w:val="mn-MN"/>
        </w:rPr>
      </w:pPr>
      <w:r w:rsidRPr="001373A0">
        <w:rPr>
          <w:lang w:val="mn-MN"/>
        </w:rPr>
        <w:t>Эрдэм шинжилгээний байгууллагад хөдөлмөрийн аюулгүй байдал, эрүүл ахуйн шаардлага, стандартыг шинэчлэн мөрдүүлэх</w:t>
      </w:r>
      <w:r w:rsidRPr="001373A0">
        <w:t>;</w:t>
      </w:r>
      <w:r w:rsidRPr="001373A0">
        <w:rPr>
          <w:lang w:val="mn-MN"/>
        </w:rPr>
        <w:t xml:space="preserve">  </w:t>
      </w:r>
    </w:p>
    <w:p w14:paraId="74E9CC50" w14:textId="77777777" w:rsidR="0080414B" w:rsidRPr="001373A0" w:rsidRDefault="0080414B" w:rsidP="0062094C">
      <w:pPr>
        <w:rPr>
          <w:lang w:val="mn-MN"/>
        </w:rPr>
      </w:pPr>
      <w:r w:rsidRPr="001373A0">
        <w:rPr>
          <w:snapToGrid w:val="0"/>
          <w:lang w:val="mn-MN"/>
        </w:rPr>
        <w:t xml:space="preserve">ШУТ-ийн </w:t>
      </w:r>
      <w:r w:rsidRPr="001373A0">
        <w:rPr>
          <w:lang w:val="mn-MN"/>
        </w:rPr>
        <w:t>салбарт ёс зүйн хариуцлагыг өндөржүүлэх;</w:t>
      </w:r>
    </w:p>
    <w:p w14:paraId="48500D6D" w14:textId="77777777" w:rsidR="0080414B" w:rsidRPr="0062094C" w:rsidRDefault="0080414B" w:rsidP="0062094C">
      <w:pPr>
        <w:rPr>
          <w:b/>
          <w:color w:val="2E74B5" w:themeColor="accent1" w:themeShade="BF"/>
          <w:lang w:val="mn-MN"/>
        </w:rPr>
      </w:pPr>
      <w:r w:rsidRPr="0062094C">
        <w:rPr>
          <w:b/>
          <w:bCs/>
          <w:i/>
          <w:snapToGrid w:val="0"/>
          <w:color w:val="2E74B5" w:themeColor="accent1" w:themeShade="BF"/>
          <w:lang w:val="mn-MN"/>
        </w:rPr>
        <w:t xml:space="preserve">ШУТ-ийн </w:t>
      </w:r>
      <w:proofErr w:type="spellStart"/>
      <w:r w:rsidRPr="0062094C">
        <w:rPr>
          <w:b/>
          <w:bCs/>
          <w:i/>
          <w:snapToGrid w:val="0"/>
          <w:color w:val="2E74B5" w:themeColor="accent1" w:themeShade="BF"/>
        </w:rPr>
        <w:t>салбарын</w:t>
      </w:r>
      <w:proofErr w:type="spellEnd"/>
      <w:r w:rsidRPr="0062094C">
        <w:rPr>
          <w:b/>
          <w:bCs/>
          <w:i/>
          <w:snapToGrid w:val="0"/>
          <w:color w:val="2E74B5" w:themeColor="accent1" w:themeShade="BF"/>
        </w:rPr>
        <w:t xml:space="preserve"> </w:t>
      </w:r>
      <w:r w:rsidRPr="0062094C">
        <w:rPr>
          <w:b/>
          <w:bCs/>
          <w:i/>
          <w:snapToGrid w:val="0"/>
          <w:color w:val="2E74B5" w:themeColor="accent1" w:themeShade="BF"/>
          <w:lang w:val="mn-MN"/>
        </w:rPr>
        <w:t xml:space="preserve">менежментийг боловсронгуй болгох </w:t>
      </w:r>
      <w:r w:rsidRPr="0062094C">
        <w:rPr>
          <w:b/>
          <w:i/>
          <w:color w:val="2E74B5" w:themeColor="accent1" w:themeShade="BF"/>
          <w:lang w:val="mn-MN"/>
        </w:rPr>
        <w:t>үйл ажиллагааны үндсэн чиглэл</w:t>
      </w:r>
      <w:r w:rsidRPr="0062094C">
        <w:rPr>
          <w:b/>
          <w:color w:val="2E74B5" w:themeColor="accent1" w:themeShade="BF"/>
          <w:lang w:val="mn-MN"/>
        </w:rPr>
        <w:t>:</w:t>
      </w:r>
    </w:p>
    <w:p w14:paraId="421FEBE2" w14:textId="77777777" w:rsidR="0080414B" w:rsidRPr="001373A0" w:rsidRDefault="0080414B" w:rsidP="0062094C">
      <w:pPr>
        <w:rPr>
          <w:vanish/>
          <w:lang w:val="mn-MN"/>
        </w:rPr>
      </w:pPr>
    </w:p>
    <w:p w14:paraId="5DA91C69" w14:textId="77777777" w:rsidR="0080414B" w:rsidRPr="001373A0" w:rsidRDefault="0080414B" w:rsidP="0062094C">
      <w:pPr>
        <w:rPr>
          <w:lang w:val="mn-MN"/>
        </w:rPr>
      </w:pPr>
      <w:r w:rsidRPr="001373A0">
        <w:rPr>
          <w:snapToGrid w:val="0"/>
          <w:lang w:val="mn-MN"/>
        </w:rPr>
        <w:t>ШУТ-ий</w:t>
      </w:r>
      <w:r w:rsidRPr="001373A0">
        <w:rPr>
          <w:lang w:val="mn-MN"/>
        </w:rPr>
        <w:t>г хөгжүүлэх мастер төлөвлөгөө, зорилтот хөтөлбөрүүдийг олон улсын хөгжлийн жишигт нийцүүлэн, эдийн засаг, нийгмийн хөгжлийн чиг хандлагатай уялдуулан  шинэчлэн боловсруулж, хэрэгжүүлэх</w:t>
      </w:r>
      <w:r w:rsidRPr="001373A0">
        <w:t>;</w:t>
      </w:r>
      <w:r w:rsidRPr="001373A0">
        <w:rPr>
          <w:lang w:val="mn-MN"/>
        </w:rPr>
        <w:t xml:space="preserve"> </w:t>
      </w:r>
    </w:p>
    <w:p w14:paraId="3BB3C3C8" w14:textId="77777777" w:rsidR="0080414B" w:rsidRPr="001373A0" w:rsidRDefault="0080414B" w:rsidP="0062094C">
      <w:pPr>
        <w:rPr>
          <w:lang w:val="mn-MN"/>
        </w:rPr>
      </w:pPr>
      <w:r w:rsidRPr="001373A0">
        <w:rPr>
          <w:snapToGrid w:val="0"/>
          <w:lang w:val="mn-MN"/>
        </w:rPr>
        <w:t>ШУТ-ийн</w:t>
      </w:r>
      <w:r w:rsidRPr="001373A0">
        <w:rPr>
          <w:lang w:val="mn-MN"/>
        </w:rPr>
        <w:t xml:space="preserve"> салбарын бүтэц, удирдлага, зохион байгуулалтыг боловсронгуй болгож, олон улсын жишигт нийцүүлэх; </w:t>
      </w:r>
    </w:p>
    <w:p w14:paraId="7A6AAF1D" w14:textId="77777777" w:rsidR="0080414B" w:rsidRPr="001373A0" w:rsidRDefault="0080414B" w:rsidP="0062094C">
      <w:pPr>
        <w:rPr>
          <w:lang w:val="mn-MN"/>
        </w:rPr>
      </w:pPr>
      <w:r w:rsidRPr="001373A0">
        <w:rPr>
          <w:snapToGrid w:val="0"/>
          <w:lang w:val="mn-MN"/>
        </w:rPr>
        <w:t>Судалгаа боловсруулалтын ажлыг ШУТ-ийн тэргүүлэх чиглэл, улсын эдийн засаг, нийгмийн хэрэгцээ, шаардлагатай  уялдуулан хөгжүүлэх</w:t>
      </w:r>
      <w:r w:rsidRPr="001373A0">
        <w:rPr>
          <w:snapToGrid w:val="0"/>
        </w:rPr>
        <w:t>;</w:t>
      </w:r>
      <w:r w:rsidRPr="001373A0">
        <w:rPr>
          <w:snapToGrid w:val="0"/>
          <w:lang w:val="mn-MN"/>
        </w:rPr>
        <w:t xml:space="preserve"> </w:t>
      </w:r>
    </w:p>
    <w:p w14:paraId="69CCD51B" w14:textId="77777777" w:rsidR="0080414B" w:rsidRPr="001373A0" w:rsidRDefault="0080414B" w:rsidP="0062094C">
      <w:pPr>
        <w:rPr>
          <w:lang w:val="mn-MN"/>
        </w:rPr>
      </w:pPr>
      <w:r w:rsidRPr="001373A0">
        <w:rPr>
          <w:snapToGrid w:val="0"/>
          <w:lang w:val="mn-MN"/>
        </w:rPr>
        <w:t>ШУТ</w:t>
      </w:r>
      <w:r w:rsidRPr="001373A0">
        <w:rPr>
          <w:lang w:val="mn-MN"/>
        </w:rPr>
        <w:t>, инновацийн үйл ажиллагаанд хувийн хэвшлийн оролцоог нэмэгдүүлэхэд чиглэсэн эдийн засгийн таатай орчныг бүрдүүлэх</w:t>
      </w:r>
      <w:r w:rsidRPr="001373A0">
        <w:t>;</w:t>
      </w:r>
      <w:r w:rsidRPr="001373A0">
        <w:rPr>
          <w:lang w:val="mn-MN"/>
        </w:rPr>
        <w:t xml:space="preserve"> </w:t>
      </w:r>
    </w:p>
    <w:p w14:paraId="72186A76" w14:textId="77777777" w:rsidR="0080414B" w:rsidRPr="001373A0" w:rsidRDefault="0080414B" w:rsidP="0062094C">
      <w:pPr>
        <w:rPr>
          <w:lang w:val="mn-MN"/>
        </w:rPr>
      </w:pPr>
      <w:r w:rsidRPr="001373A0">
        <w:rPr>
          <w:snapToGrid w:val="0"/>
          <w:lang w:val="mn-MN"/>
        </w:rPr>
        <w:t xml:space="preserve">ШУТ-ийн </w:t>
      </w:r>
      <w:r w:rsidRPr="001373A0">
        <w:rPr>
          <w:lang w:val="mn-MN"/>
        </w:rPr>
        <w:t>салбарын хяналт-шинжилгээ, үнэлгээний шалгуур үзүүлэлтийг олон улсын жишигт нийцүүлж, статистикийн мэдээллийн тогтолцоог сайжруулах</w:t>
      </w:r>
      <w:r w:rsidRPr="001373A0">
        <w:t>;</w:t>
      </w:r>
      <w:r w:rsidRPr="001373A0">
        <w:rPr>
          <w:lang w:val="mn-MN"/>
        </w:rPr>
        <w:t xml:space="preserve"> </w:t>
      </w:r>
    </w:p>
    <w:p w14:paraId="2DB92229" w14:textId="77777777" w:rsidR="0080414B" w:rsidRPr="001373A0" w:rsidRDefault="0080414B" w:rsidP="0062094C">
      <w:pPr>
        <w:rPr>
          <w:lang w:val="mn-MN"/>
        </w:rPr>
      </w:pPr>
      <w:r w:rsidRPr="001373A0">
        <w:rPr>
          <w:snapToGrid w:val="0"/>
          <w:lang w:val="mn-MN"/>
        </w:rPr>
        <w:t xml:space="preserve">ШУТ-ийн </w:t>
      </w:r>
      <w:r w:rsidRPr="001373A0">
        <w:rPr>
          <w:lang w:val="mn-MN"/>
        </w:rPr>
        <w:t>үйл ажиллагаанд оролцогчдын хариуцлагыг өндөржүүлж, гүйцэтгэлийн хяналтыг боловсронгуй болгох</w:t>
      </w:r>
      <w:r w:rsidRPr="001373A0">
        <w:t>;</w:t>
      </w:r>
      <w:r w:rsidRPr="001373A0">
        <w:rPr>
          <w:lang w:val="mn-MN"/>
        </w:rPr>
        <w:t xml:space="preserve"> </w:t>
      </w:r>
    </w:p>
    <w:p w14:paraId="32604AF3" w14:textId="77777777" w:rsidR="0080414B" w:rsidRPr="001373A0" w:rsidRDefault="0080414B" w:rsidP="0062094C">
      <w:pPr>
        <w:rPr>
          <w:lang w:val="mn-MN"/>
        </w:rPr>
      </w:pPr>
      <w:r w:rsidRPr="001373A0">
        <w:rPr>
          <w:lang w:val="mn-MN"/>
        </w:rPr>
        <w:t>Судалгаа боловсруулалтын ажил гүйцэтгэхэд шаардлагатай лабораторийн болон туршилт - үйлдвэрлэлийн тоног төхөөрөмж, мал, амьтан, туршилтын талбай, ургамал бусад судалгааны материалыг холбогдох хууль тогтоомжид тусгах замаар татвар, төлбөрөөс чөлөөлөх</w:t>
      </w:r>
      <w:r w:rsidRPr="001373A0">
        <w:t>;</w:t>
      </w:r>
      <w:r w:rsidRPr="001373A0">
        <w:rPr>
          <w:lang w:val="mn-MN"/>
        </w:rPr>
        <w:t xml:space="preserve"> </w:t>
      </w:r>
    </w:p>
    <w:p w14:paraId="33280DC4" w14:textId="77777777" w:rsidR="0080414B" w:rsidRPr="001373A0" w:rsidRDefault="0080414B" w:rsidP="0062094C">
      <w:pPr>
        <w:rPr>
          <w:lang w:val="mn-MN"/>
        </w:rPr>
      </w:pPr>
      <w:r w:rsidRPr="001373A0">
        <w:rPr>
          <w:lang w:val="mn-MN"/>
        </w:rPr>
        <w:t>Төрийн өмчит эрдэм шинжилгээний байгууллагад үндсэн үйл ажиллагааныхаа хүрээнд үйлдвэрлэлийн төсөл, хөтөлбөрт оролцох, туршилт-үйлдвэрлэл эрхлэх боломжийг олгох</w:t>
      </w:r>
      <w:r w:rsidRPr="001373A0">
        <w:t>;</w:t>
      </w:r>
      <w:r w:rsidRPr="001373A0">
        <w:rPr>
          <w:lang w:val="mn-MN"/>
        </w:rPr>
        <w:t xml:space="preserve">  </w:t>
      </w:r>
    </w:p>
    <w:p w14:paraId="22A4E89A" w14:textId="77777777" w:rsidR="0080414B" w:rsidRPr="001373A0" w:rsidRDefault="0080414B" w:rsidP="0062094C">
      <w:pPr>
        <w:rPr>
          <w:lang w:val="mn-MN"/>
        </w:rPr>
      </w:pPr>
      <w:r w:rsidRPr="001373A0">
        <w:rPr>
          <w:lang w:val="mn-MN"/>
        </w:rPr>
        <w:t xml:space="preserve">Үндэсний аж үйлдвэрийн технологийг хөгжүүлэх судалгаа боловсруулалтын ажлыг дэмжих </w:t>
      </w:r>
    </w:p>
    <w:p w14:paraId="2B7C31F7" w14:textId="77777777" w:rsidR="0080414B" w:rsidRPr="001373A0" w:rsidRDefault="0080414B" w:rsidP="0062094C">
      <w:pPr>
        <w:rPr>
          <w:lang w:val="mn-MN"/>
        </w:rPr>
      </w:pPr>
      <w:r w:rsidRPr="001373A0">
        <w:rPr>
          <w:lang w:val="mn-MN"/>
        </w:rPr>
        <w:t>Орон нутгийн онцлог, эрэлт хэрэгцээнд тулгуурласан бүсийн эрдэм шинжилгээний төв байгуулахыг дэмжих</w:t>
      </w:r>
      <w:r w:rsidRPr="001373A0">
        <w:t>;</w:t>
      </w:r>
      <w:r w:rsidRPr="001373A0">
        <w:rPr>
          <w:lang w:val="mn-MN"/>
        </w:rPr>
        <w:t xml:space="preserve">  </w:t>
      </w:r>
    </w:p>
    <w:p w14:paraId="56959849" w14:textId="77777777" w:rsidR="0080414B" w:rsidRPr="001373A0" w:rsidRDefault="0080414B" w:rsidP="0062094C">
      <w:pPr>
        <w:rPr>
          <w:lang w:val="mn-MN"/>
        </w:rPr>
      </w:pPr>
      <w:r w:rsidRPr="001373A0">
        <w:rPr>
          <w:lang w:val="mn-MN"/>
        </w:rPr>
        <w:t>Төрийн өмчит эрдэм шинжилгээний байгууллагуудад хувийн хэвшлийн хөрөнгө оруулалтыг нэмэгдүүлэх, захиалгат, хамтарсан судалгаа боловсруулалтын ажил гүйцэтгэх таатай орчныг бүрдүүлэх</w:t>
      </w:r>
      <w:r w:rsidRPr="001373A0">
        <w:t>;</w:t>
      </w:r>
      <w:r w:rsidRPr="001373A0">
        <w:rPr>
          <w:lang w:val="mn-MN"/>
        </w:rPr>
        <w:t xml:space="preserve"> </w:t>
      </w:r>
    </w:p>
    <w:p w14:paraId="44001444" w14:textId="77777777" w:rsidR="0080414B" w:rsidRPr="001373A0" w:rsidRDefault="0080414B" w:rsidP="0062094C">
      <w:pPr>
        <w:rPr>
          <w:lang w:val="mn-MN"/>
        </w:rPr>
      </w:pPr>
      <w:r w:rsidRPr="001373A0">
        <w:rPr>
          <w:lang w:val="mn-MN"/>
        </w:rPr>
        <w:t>Шинжлэх ухааны мэдлэг, инновацийн соёлыг түгээн дэлгэрүүлэх хөтөлбөр хэрэгжүүлэх;</w:t>
      </w:r>
    </w:p>
    <w:p w14:paraId="5216562F" w14:textId="77777777" w:rsidR="0080414B" w:rsidRPr="001373A0" w:rsidRDefault="0080414B" w:rsidP="0062094C">
      <w:pPr>
        <w:rPr>
          <w:lang w:val="mn-MN"/>
        </w:rPr>
      </w:pPr>
      <w:r w:rsidRPr="001373A0">
        <w:rPr>
          <w:snapToGrid w:val="0"/>
          <w:lang w:val="mn-MN"/>
        </w:rPr>
        <w:t xml:space="preserve">ШУТ-ийн </w:t>
      </w:r>
      <w:r w:rsidRPr="001373A0">
        <w:rPr>
          <w:lang w:val="mn-MN"/>
        </w:rPr>
        <w:t xml:space="preserve">мэргэжлийн нийгэмлэг, холбоодыг дэмжиж, салбарын үйл ажиллагаанд оролцоог нь </w:t>
      </w:r>
      <w:r w:rsidRPr="001373A0">
        <w:rPr>
          <w:lang w:val="mn-MN"/>
        </w:rPr>
        <w:lastRenderedPageBreak/>
        <w:t>нэмэгдүүлэх</w:t>
      </w:r>
      <w:r w:rsidRPr="001373A0">
        <w:t>;</w:t>
      </w:r>
      <w:r w:rsidRPr="001373A0">
        <w:rPr>
          <w:lang w:val="mn-MN"/>
        </w:rPr>
        <w:t xml:space="preserve">  </w:t>
      </w:r>
    </w:p>
    <w:p w14:paraId="3DF52EFA" w14:textId="77777777" w:rsidR="0080414B" w:rsidRPr="0062094C" w:rsidRDefault="0080414B" w:rsidP="0062094C">
      <w:pPr>
        <w:rPr>
          <w:b/>
          <w:i/>
          <w:color w:val="2E74B5" w:themeColor="accent1" w:themeShade="BF"/>
          <w:lang w:val="mn-MN"/>
        </w:rPr>
      </w:pPr>
      <w:r w:rsidRPr="0062094C">
        <w:rPr>
          <w:b/>
          <w:i/>
          <w:noProof/>
          <w:color w:val="2E74B5" w:themeColor="accent1" w:themeShade="BF"/>
          <w:lang w:val="mn-MN"/>
        </w:rPr>
        <w:t xml:space="preserve">ШУТ-ийн салбарын санхүүжилтийн тогтолцоог боловсронгуй болгох </w:t>
      </w:r>
      <w:r w:rsidRPr="0062094C">
        <w:rPr>
          <w:b/>
          <w:i/>
          <w:color w:val="2E74B5" w:themeColor="accent1" w:themeShade="BF"/>
          <w:lang w:val="mn-MN"/>
        </w:rPr>
        <w:t>үйл ажиллагааны үндсэн чиглэл:</w:t>
      </w:r>
    </w:p>
    <w:p w14:paraId="021807DD" w14:textId="77777777" w:rsidR="0080414B" w:rsidRPr="001373A0" w:rsidRDefault="0080414B" w:rsidP="0062094C">
      <w:pPr>
        <w:rPr>
          <w:lang w:val="mn-MN"/>
        </w:rPr>
      </w:pPr>
      <w:r w:rsidRPr="001373A0">
        <w:rPr>
          <w:snapToGrid w:val="0"/>
          <w:lang w:val="mn-MN"/>
        </w:rPr>
        <w:t xml:space="preserve">ШУТ-ийн </w:t>
      </w:r>
      <w:r w:rsidRPr="001373A0">
        <w:rPr>
          <w:lang w:val="mn-MN"/>
        </w:rPr>
        <w:t>салбарын төсвийн бодлого, төлөвлөлтийн тогтолцоог боловсронгуй болгох</w:t>
      </w:r>
      <w:r w:rsidRPr="001373A0">
        <w:t>;</w:t>
      </w:r>
    </w:p>
    <w:p w14:paraId="6EF250FF" w14:textId="77777777" w:rsidR="0080414B" w:rsidRPr="001373A0" w:rsidRDefault="0080414B" w:rsidP="0062094C">
      <w:pPr>
        <w:rPr>
          <w:lang w:val="mn-MN"/>
        </w:rPr>
      </w:pPr>
      <w:r w:rsidRPr="001373A0">
        <w:rPr>
          <w:lang w:val="mn-MN"/>
        </w:rPr>
        <w:t xml:space="preserve">Дотоодын нийт бүтээгдэхүүнд </w:t>
      </w:r>
      <w:r w:rsidRPr="001373A0">
        <w:rPr>
          <w:snapToGrid w:val="0"/>
          <w:lang w:val="mn-MN"/>
        </w:rPr>
        <w:t xml:space="preserve">ШУТ-ийн </w:t>
      </w:r>
      <w:r w:rsidRPr="001373A0">
        <w:rPr>
          <w:lang w:val="mn-MN"/>
        </w:rPr>
        <w:t>салбарын төсвийн санхүүжилтийн эзлэх хувийг тогтвортой нэмэгдүүлж, дэлхийн дундаж хэмжээнд хүргэх</w:t>
      </w:r>
      <w:r w:rsidRPr="001373A0">
        <w:t>;</w:t>
      </w:r>
    </w:p>
    <w:p w14:paraId="611A2AD1" w14:textId="77777777" w:rsidR="0080414B" w:rsidRPr="001373A0" w:rsidRDefault="0080414B" w:rsidP="0062094C">
      <w:pPr>
        <w:rPr>
          <w:lang w:val="mn-MN"/>
        </w:rPr>
      </w:pPr>
      <w:r w:rsidRPr="001373A0">
        <w:rPr>
          <w:snapToGrid w:val="0"/>
          <w:lang w:val="mn-MN"/>
        </w:rPr>
        <w:t>ШУТ-ийн салбарт санхүүжилт, хөрөнгө оруулалтын олон эх үүсвэрт механизмыг бүрдүүлэх</w:t>
      </w:r>
      <w:r w:rsidRPr="001373A0">
        <w:rPr>
          <w:snapToGrid w:val="0"/>
        </w:rPr>
        <w:t>;</w:t>
      </w:r>
      <w:r w:rsidRPr="001373A0">
        <w:rPr>
          <w:snapToGrid w:val="0"/>
          <w:lang w:val="mn-MN"/>
        </w:rPr>
        <w:t xml:space="preserve"> </w:t>
      </w:r>
    </w:p>
    <w:p w14:paraId="43E97F26" w14:textId="77777777" w:rsidR="0080414B" w:rsidRPr="001373A0" w:rsidRDefault="0080414B" w:rsidP="0062094C">
      <w:pPr>
        <w:rPr>
          <w:lang w:val="mn-MN"/>
        </w:rPr>
      </w:pPr>
      <w:r w:rsidRPr="001373A0">
        <w:rPr>
          <w:snapToGrid w:val="0"/>
          <w:lang w:val="mn-MN"/>
        </w:rPr>
        <w:t xml:space="preserve">ШУТ-ийн </w:t>
      </w:r>
      <w:r w:rsidRPr="001373A0">
        <w:rPr>
          <w:lang w:val="mn-MN"/>
        </w:rPr>
        <w:t>салбарын төсвийн санхүүжилт, хөрөнгө оруулалтыг эдийн засаг, нийгмийн хөгжлийн зорилттой уялдуулан төлөвлөж, жил бүр улсын төсөвт тусган хэрэгжүүлэх</w:t>
      </w:r>
      <w:r w:rsidRPr="001373A0">
        <w:t>;</w:t>
      </w:r>
      <w:r w:rsidRPr="001373A0">
        <w:rPr>
          <w:lang w:val="mn-MN"/>
        </w:rPr>
        <w:t xml:space="preserve"> </w:t>
      </w:r>
    </w:p>
    <w:p w14:paraId="6FBFABDE" w14:textId="77777777" w:rsidR="0080414B" w:rsidRPr="001373A0" w:rsidRDefault="0080414B" w:rsidP="0062094C">
      <w:pPr>
        <w:rPr>
          <w:lang w:val="mn-MN"/>
        </w:rPr>
      </w:pPr>
      <w:r w:rsidRPr="001373A0">
        <w:rPr>
          <w:lang w:val="mn-MN"/>
        </w:rPr>
        <w:t>Эрдэм шинжилгээний байгууллагууд үндсэн үйл ажиллагааныхаа хүрээнд нэмэлт орлого олох, захиран зарцуулах эрх зүйн орчныг боловсронгуй болгох</w:t>
      </w:r>
      <w:r w:rsidRPr="001373A0">
        <w:t>;</w:t>
      </w:r>
    </w:p>
    <w:p w14:paraId="27316666" w14:textId="77777777" w:rsidR="0080414B" w:rsidRPr="001373A0" w:rsidRDefault="0080414B" w:rsidP="0062094C">
      <w:pPr>
        <w:rPr>
          <w:lang w:val="mn-MN"/>
        </w:rPr>
      </w:pPr>
      <w:r w:rsidRPr="001373A0">
        <w:rPr>
          <w:snapToGrid w:val="0"/>
          <w:lang w:val="mn-MN"/>
        </w:rPr>
        <w:t>Олон улсын нийтлэг жишгийн дагуу судалгааны ажилд дэмжлэг үзүүлэх, судалгааны  тэтгэлэгийн тогтолцоо бүрдүүлэх</w:t>
      </w:r>
      <w:r w:rsidRPr="001373A0">
        <w:rPr>
          <w:snapToGrid w:val="0"/>
        </w:rPr>
        <w:t>;</w:t>
      </w:r>
      <w:r w:rsidRPr="001373A0">
        <w:rPr>
          <w:snapToGrid w:val="0"/>
          <w:lang w:val="mn-MN"/>
        </w:rPr>
        <w:t xml:space="preserve"> </w:t>
      </w:r>
    </w:p>
    <w:p w14:paraId="2D322F8C" w14:textId="77777777" w:rsidR="0080414B" w:rsidRPr="0062094C" w:rsidRDefault="0080414B" w:rsidP="0062094C">
      <w:pPr>
        <w:rPr>
          <w:b/>
          <w:i/>
          <w:color w:val="2E74B5" w:themeColor="accent1" w:themeShade="BF"/>
          <w:lang w:val="mn-MN"/>
        </w:rPr>
      </w:pPr>
      <w:r w:rsidRPr="0062094C">
        <w:rPr>
          <w:b/>
          <w:bCs/>
          <w:i/>
          <w:snapToGrid w:val="0"/>
          <w:color w:val="2E74B5" w:themeColor="accent1" w:themeShade="BF"/>
          <w:lang w:val="mn-MN"/>
        </w:rPr>
        <w:t xml:space="preserve">Гадаад хамтын ажиллагааг эрчимтэй хөгжүүлэх </w:t>
      </w:r>
      <w:r w:rsidRPr="0062094C">
        <w:rPr>
          <w:b/>
          <w:i/>
          <w:color w:val="2E74B5" w:themeColor="accent1" w:themeShade="BF"/>
          <w:lang w:val="mn-MN"/>
        </w:rPr>
        <w:t>үйл ажиллагааны үндсэн чиглэл:</w:t>
      </w:r>
    </w:p>
    <w:p w14:paraId="7956D530" w14:textId="77777777" w:rsidR="0080414B" w:rsidRPr="001373A0" w:rsidRDefault="0080414B" w:rsidP="0062094C">
      <w:pPr>
        <w:rPr>
          <w:lang w:val="mn-MN"/>
        </w:rPr>
      </w:pPr>
      <w:r w:rsidRPr="001373A0">
        <w:rPr>
          <w:snapToGrid w:val="0"/>
          <w:lang w:val="mn-MN"/>
        </w:rPr>
        <w:t>ШУТ-ийн салбарын стратегийн түншлэл, гадаад хамтын ажиллагааны чиглэлүүдийг тодорхойлж, хөтөлбөр боловсруулж, хэрэгжүүлэх</w:t>
      </w:r>
      <w:r w:rsidRPr="001373A0">
        <w:rPr>
          <w:snapToGrid w:val="0"/>
        </w:rPr>
        <w:t>;</w:t>
      </w:r>
      <w:r w:rsidRPr="001373A0">
        <w:rPr>
          <w:snapToGrid w:val="0"/>
          <w:lang w:val="mn-MN"/>
        </w:rPr>
        <w:t xml:space="preserve"> </w:t>
      </w:r>
    </w:p>
    <w:p w14:paraId="133D8FA5" w14:textId="77777777" w:rsidR="0080414B" w:rsidRPr="001373A0" w:rsidRDefault="0080414B" w:rsidP="0062094C">
      <w:pPr>
        <w:rPr>
          <w:lang w:val="mn-MN"/>
        </w:rPr>
      </w:pPr>
      <w:r w:rsidRPr="001373A0">
        <w:rPr>
          <w:snapToGrid w:val="0"/>
          <w:lang w:val="mn-MN"/>
        </w:rPr>
        <w:t>Дотоод, гадаадын эрдэм шинжилгээний байгууллага, эрдэмтэн, судлаачдын хамтарсан төсөл, хөтөлбөр хэрэгжүүлэх, судалгааны үр дүнг үйлдвэрлэл, үйлчилгээнд нэвтрүүлэх, дэвшилтэт технологийг нутагшуулахад чиглэсэн санаачлага, хөрөнгө оруулалт, бүтээлч үйл ажиллагааг бүх талаар дэмжих</w:t>
      </w:r>
      <w:r w:rsidRPr="001373A0">
        <w:rPr>
          <w:snapToGrid w:val="0"/>
        </w:rPr>
        <w:t>;</w:t>
      </w:r>
    </w:p>
    <w:p w14:paraId="3BBC7480" w14:textId="77777777" w:rsidR="0080414B" w:rsidRPr="001373A0" w:rsidRDefault="0080414B" w:rsidP="0062094C">
      <w:pPr>
        <w:rPr>
          <w:lang w:val="mn-MN"/>
        </w:rPr>
      </w:pPr>
      <w:r w:rsidRPr="001373A0">
        <w:rPr>
          <w:snapToGrid w:val="0"/>
          <w:lang w:val="mn-MN"/>
        </w:rPr>
        <w:t>Олон улсын болон гадаад орны шинжлэх ухааны байгууллагын дэд бүтцийг түшиглэн гүйцэтгэх судалгаа боловсруулалтын ажлыг тэргүүн ээлжинд дэмжих</w:t>
      </w:r>
      <w:r w:rsidRPr="001373A0">
        <w:rPr>
          <w:snapToGrid w:val="0"/>
        </w:rPr>
        <w:t>;</w:t>
      </w:r>
    </w:p>
    <w:p w14:paraId="47CE17E2" w14:textId="77777777" w:rsidR="0080414B" w:rsidRPr="001373A0" w:rsidRDefault="0080414B" w:rsidP="0062094C">
      <w:pPr>
        <w:rPr>
          <w:lang w:val="mn-MN"/>
        </w:rPr>
      </w:pPr>
      <w:r w:rsidRPr="001373A0">
        <w:rPr>
          <w:snapToGrid w:val="0"/>
          <w:lang w:val="mn-MN"/>
        </w:rPr>
        <w:t xml:space="preserve">Гадаадын нэр хүндтэй эрдэм шинжилгээний байгууллагуудтай </w:t>
      </w:r>
      <w:r w:rsidRPr="001373A0">
        <w:rPr>
          <w:lang w:val="mn-MN"/>
        </w:rPr>
        <w:t>хамтарсан судалгааны төв, лаборатори байгуулахыг дэмжих</w:t>
      </w:r>
      <w:r w:rsidRPr="001373A0">
        <w:t>;</w:t>
      </w:r>
      <w:r w:rsidRPr="001373A0">
        <w:rPr>
          <w:lang w:val="mn-MN"/>
        </w:rPr>
        <w:t xml:space="preserve"> </w:t>
      </w:r>
    </w:p>
    <w:p w14:paraId="48771A95" w14:textId="77777777" w:rsidR="0080414B" w:rsidRPr="001373A0" w:rsidRDefault="0080414B" w:rsidP="0062094C">
      <w:pPr>
        <w:rPr>
          <w:lang w:val="mn-MN"/>
        </w:rPr>
      </w:pPr>
      <w:r w:rsidRPr="001373A0">
        <w:rPr>
          <w:snapToGrid w:val="0"/>
          <w:lang w:val="mn-MN"/>
        </w:rPr>
        <w:t>Судалгааны лабораторийн бааз, инновацийн дэд бүтцийг бэхжүүлэх болон шинжлэх ухаан, технологийн тэргүүлэх чиглэлээр нарийн мэргэшсэн судлаач бэлтгэхэд гадаадын зээл, тусламжийн тодорхой хэсгийг зарцуулах;</w:t>
      </w:r>
    </w:p>
    <w:p w14:paraId="1C43AC09" w14:textId="77777777" w:rsidR="0080414B" w:rsidRPr="001373A0" w:rsidRDefault="0080414B" w:rsidP="0062094C">
      <w:pPr>
        <w:rPr>
          <w:lang w:val="mn-MN"/>
        </w:rPr>
      </w:pPr>
      <w:r w:rsidRPr="001373A0">
        <w:rPr>
          <w:snapToGrid w:val="0"/>
          <w:lang w:val="mn-MN"/>
        </w:rPr>
        <w:t>Гадаадын орнуудтай зочин-судлаач солилцох хөтөлбөр хэрэгжүүлэх</w:t>
      </w:r>
      <w:r w:rsidRPr="001373A0">
        <w:rPr>
          <w:snapToGrid w:val="0"/>
        </w:rPr>
        <w:t>;</w:t>
      </w:r>
      <w:r w:rsidRPr="001373A0">
        <w:rPr>
          <w:snapToGrid w:val="0"/>
          <w:lang w:val="mn-MN"/>
        </w:rPr>
        <w:t xml:space="preserve"> </w:t>
      </w:r>
    </w:p>
    <w:p w14:paraId="6B2B89F1" w14:textId="3617F7F3" w:rsidR="0080414B" w:rsidRPr="0062094C" w:rsidRDefault="0080414B" w:rsidP="0062094C">
      <w:pPr>
        <w:rPr>
          <w:b/>
          <w:snapToGrid w:val="0"/>
          <w:color w:val="2E74B5" w:themeColor="accent1" w:themeShade="BF"/>
          <w:lang w:val="mn-MN"/>
        </w:rPr>
      </w:pPr>
      <w:r w:rsidRPr="0062094C">
        <w:rPr>
          <w:b/>
          <w:color w:val="2E74B5" w:themeColor="accent1" w:themeShade="BF"/>
          <w:lang w:val="mn-MN"/>
        </w:rPr>
        <w:t xml:space="preserve">ШУТ-ийн  хөгжлийн </w:t>
      </w:r>
      <w:r w:rsidRPr="0062094C">
        <w:rPr>
          <w:b/>
          <w:snapToGrid w:val="0"/>
          <w:color w:val="2E74B5" w:themeColor="accent1" w:themeShade="BF"/>
          <w:lang w:val="mn-MN"/>
        </w:rPr>
        <w:t xml:space="preserve"> үр нөлөө</w:t>
      </w:r>
      <w:r w:rsidRPr="0062094C">
        <w:rPr>
          <w:b/>
          <w:color w:val="2E74B5" w:themeColor="accent1" w:themeShade="BF"/>
          <w:lang w:val="mn-MN"/>
        </w:rPr>
        <w:t>:</w:t>
      </w:r>
    </w:p>
    <w:p w14:paraId="0057D6FE" w14:textId="56EB2B00" w:rsidR="0080414B" w:rsidRPr="001373A0" w:rsidRDefault="0080414B" w:rsidP="0062094C">
      <w:pPr>
        <w:rPr>
          <w:lang w:val="mn-MN"/>
        </w:rPr>
      </w:pPr>
      <w:r w:rsidRPr="001373A0">
        <w:rPr>
          <w:snapToGrid w:val="0"/>
          <w:lang w:val="mn-MN"/>
        </w:rPr>
        <w:t xml:space="preserve">ШУТ-ийн </w:t>
      </w:r>
      <w:r w:rsidR="002E3099" w:rsidRPr="001373A0">
        <w:rPr>
          <w:snapToGrid w:val="0"/>
          <w:lang w:val="mn-MN"/>
        </w:rPr>
        <w:t xml:space="preserve">шинэчилсэн найруулгын хууль </w:t>
      </w:r>
      <w:r w:rsidRPr="001373A0">
        <w:rPr>
          <w:lang w:val="mn-MN"/>
        </w:rPr>
        <w:t xml:space="preserve"> хэрэгжсэнээр дараах үр нөлөө бий болно хэмээн үзэж байна. Эдгээр нь:  </w:t>
      </w:r>
    </w:p>
    <w:p w14:paraId="4F13E251" w14:textId="77777777" w:rsidR="0080414B" w:rsidRPr="0062094C" w:rsidRDefault="0080414B" w:rsidP="0062094C">
      <w:pPr>
        <w:rPr>
          <w:b/>
          <w:i/>
          <w:snapToGrid w:val="0"/>
          <w:color w:val="2E74B5" w:themeColor="accent1" w:themeShade="BF"/>
          <w:lang w:val="mn-MN"/>
        </w:rPr>
      </w:pPr>
      <w:r w:rsidRPr="0062094C">
        <w:rPr>
          <w:b/>
          <w:i/>
          <w:snapToGrid w:val="0"/>
          <w:color w:val="2E74B5" w:themeColor="accent1" w:themeShade="BF"/>
          <w:lang w:val="mn-MN"/>
        </w:rPr>
        <w:t>Эдийн засгийн хөгжилд үзүүлэх үр нөлөө</w:t>
      </w:r>
    </w:p>
    <w:p w14:paraId="48DE23B4" w14:textId="77777777" w:rsidR="0080414B" w:rsidRPr="0062094C" w:rsidRDefault="0080414B" w:rsidP="00F83378">
      <w:pPr>
        <w:pStyle w:val="ListParagraph"/>
        <w:numPr>
          <w:ilvl w:val="0"/>
          <w:numId w:val="81"/>
        </w:numPr>
        <w:rPr>
          <w:lang w:val="mn-MN"/>
        </w:rPr>
      </w:pPr>
      <w:r w:rsidRPr="0062094C">
        <w:rPr>
          <w:lang w:val="mn-MN"/>
        </w:rPr>
        <w:t>Тэргүүлэх чиглэл, цөм технологийг хэрэгжүүлснээр аж үйлдвэр, дэвшилтэт технологийн чиглэлээр технологийн суурь бий болно.</w:t>
      </w:r>
    </w:p>
    <w:p w14:paraId="0D0C87E9" w14:textId="77777777" w:rsidR="0080414B" w:rsidRPr="0062094C" w:rsidRDefault="0080414B" w:rsidP="00F83378">
      <w:pPr>
        <w:pStyle w:val="ListParagraph"/>
        <w:numPr>
          <w:ilvl w:val="0"/>
          <w:numId w:val="81"/>
        </w:numPr>
        <w:rPr>
          <w:lang w:val="mn-MN"/>
        </w:rPr>
      </w:pPr>
      <w:r w:rsidRPr="0062094C">
        <w:rPr>
          <w:lang w:val="mn-MN"/>
        </w:rPr>
        <w:t>Аж үйлдвэрийн судалгаа боловсруулалтын ажлын цар хүрээ нэмэгдэж, экспортын бүтээгдэхүүнд өндөр, дунд технологийн агууламжтай бүтээгдэхүүний хэмжээ нэмэгдэнэ.</w:t>
      </w:r>
    </w:p>
    <w:p w14:paraId="34C6AF1E" w14:textId="77777777" w:rsidR="0080414B" w:rsidRPr="0062094C" w:rsidRDefault="0080414B" w:rsidP="00F83378">
      <w:pPr>
        <w:pStyle w:val="ListParagraph"/>
        <w:numPr>
          <w:ilvl w:val="0"/>
          <w:numId w:val="81"/>
        </w:numPr>
        <w:rPr>
          <w:lang w:val="mn-MN"/>
        </w:rPr>
      </w:pPr>
      <w:r w:rsidRPr="0062094C">
        <w:rPr>
          <w:lang w:val="mn-MN"/>
        </w:rPr>
        <w:t xml:space="preserve">Тэргүүний, дэвшилтэт технологийг хөгжүүлэх замаар үндэсний эдийн засгийн технологийн бааз суурийг шинэчлэн бэхжүүлэх боломж бүрдэнэ.  </w:t>
      </w:r>
    </w:p>
    <w:p w14:paraId="4538D196" w14:textId="77777777" w:rsidR="0080414B" w:rsidRPr="0062094C" w:rsidRDefault="0080414B" w:rsidP="00F83378">
      <w:pPr>
        <w:pStyle w:val="ListParagraph"/>
        <w:numPr>
          <w:ilvl w:val="0"/>
          <w:numId w:val="81"/>
        </w:numPr>
        <w:rPr>
          <w:lang w:val="mn-MN"/>
        </w:rPr>
      </w:pPr>
      <w:r w:rsidRPr="0062094C">
        <w:rPr>
          <w:lang w:val="mn-MN"/>
        </w:rPr>
        <w:t>Шинжлэх ухааны парк байгуулагдсанаар өндөр технологи, инновацийн бүтээгдэхүүний үйлдвэрлэл нэмэгдэнэ.</w:t>
      </w:r>
    </w:p>
    <w:p w14:paraId="2FCD5078" w14:textId="77777777" w:rsidR="0080414B" w:rsidRPr="001373A0" w:rsidRDefault="0080414B" w:rsidP="0062094C">
      <w:pPr>
        <w:rPr>
          <w:lang w:val="mn-MN"/>
        </w:rPr>
      </w:pPr>
      <w:r w:rsidRPr="001373A0">
        <w:rPr>
          <w:snapToGrid w:val="0"/>
          <w:lang w:val="mn-MN"/>
        </w:rPr>
        <w:lastRenderedPageBreak/>
        <w:t>Технологийн бирж ажилласнаар оюуны өмчийг эдийн засгийн эргэлтэд оруулах нөхцөл боломж бүрдэнэ.</w:t>
      </w:r>
    </w:p>
    <w:p w14:paraId="7294D16D" w14:textId="77777777" w:rsidR="0080414B" w:rsidRPr="0062094C" w:rsidRDefault="0080414B" w:rsidP="0062094C">
      <w:pPr>
        <w:rPr>
          <w:b/>
          <w:i/>
          <w:snapToGrid w:val="0"/>
          <w:color w:val="2E74B5" w:themeColor="accent1" w:themeShade="BF"/>
          <w:lang w:val="mn-MN"/>
        </w:rPr>
      </w:pPr>
      <w:r w:rsidRPr="0062094C">
        <w:rPr>
          <w:b/>
          <w:i/>
          <w:snapToGrid w:val="0"/>
          <w:color w:val="2E74B5" w:themeColor="accent1" w:themeShade="BF"/>
          <w:lang w:val="mn-MN"/>
        </w:rPr>
        <w:t>Нийгмийн хөгжилд үзүүлэх үр нөлөө</w:t>
      </w:r>
    </w:p>
    <w:p w14:paraId="52332786" w14:textId="77777777" w:rsidR="0080414B" w:rsidRPr="0062094C" w:rsidRDefault="0080414B" w:rsidP="00F83378">
      <w:pPr>
        <w:pStyle w:val="ListParagraph"/>
        <w:numPr>
          <w:ilvl w:val="0"/>
          <w:numId w:val="80"/>
        </w:numPr>
        <w:rPr>
          <w:lang w:val="mn-MN"/>
        </w:rPr>
      </w:pPr>
      <w:r w:rsidRPr="0062094C">
        <w:rPr>
          <w:lang w:val="mn-MN"/>
        </w:rPr>
        <w:t>Шинжлэх ухаан, технологийн салбар нь зах зээлийн хэрэгцээ шаардлагыг хангахуйц өрсөлдөх чадвартай болж, нийгмийн хөгжлийн шинэ шатанд дэвших боломж бүрдэнэ.</w:t>
      </w:r>
    </w:p>
    <w:p w14:paraId="0F80334C" w14:textId="77777777" w:rsidR="0080414B" w:rsidRPr="0062094C" w:rsidRDefault="0080414B" w:rsidP="00F83378">
      <w:pPr>
        <w:pStyle w:val="ListParagraph"/>
        <w:numPr>
          <w:ilvl w:val="0"/>
          <w:numId w:val="80"/>
        </w:numPr>
        <w:rPr>
          <w:lang w:val="mn-MN"/>
        </w:rPr>
      </w:pPr>
      <w:r w:rsidRPr="0062094C">
        <w:rPr>
          <w:lang w:val="mn-MN"/>
        </w:rPr>
        <w:t>Шинжлэх ухаан, техник технологийн суурь нөлөөг нийгмийн хөгжлийн зорилттой уялдуулан төлөвлөлт хийх боломж бүрдэнэ.</w:t>
      </w:r>
    </w:p>
    <w:p w14:paraId="443CA880" w14:textId="77777777" w:rsidR="0080414B" w:rsidRPr="0062094C" w:rsidRDefault="0080414B" w:rsidP="00F83378">
      <w:pPr>
        <w:pStyle w:val="ListParagraph"/>
        <w:numPr>
          <w:ilvl w:val="0"/>
          <w:numId w:val="80"/>
        </w:numPr>
        <w:rPr>
          <w:lang w:val="mn-MN"/>
        </w:rPr>
      </w:pPr>
      <w:r w:rsidRPr="0062094C">
        <w:rPr>
          <w:lang w:val="mn-MN"/>
        </w:rPr>
        <w:t>Шинжлэх ухаан, технологийн үйл ажиллагаан дахь нийгмийн оролцоо сайжирч, шинжлэх ухаанч мэдлэг, мэдээллээр хангагдах боломж сайжирна.</w:t>
      </w:r>
    </w:p>
    <w:p w14:paraId="661911B0" w14:textId="77777777" w:rsidR="0080414B" w:rsidRPr="0062094C" w:rsidRDefault="0080414B" w:rsidP="00F83378">
      <w:pPr>
        <w:pStyle w:val="ListParagraph"/>
        <w:numPr>
          <w:ilvl w:val="0"/>
          <w:numId w:val="80"/>
        </w:numPr>
        <w:rPr>
          <w:lang w:val="mn-MN"/>
        </w:rPr>
      </w:pPr>
      <w:r w:rsidRPr="0062094C">
        <w:rPr>
          <w:lang w:val="mn-MN"/>
        </w:rPr>
        <w:t>Оюуны бүтээлийг эдийн засгийн эргэлтэд оруулах замаар баялаг бүтээх үйл явцыг хурдасгаж, судалгаа-сургалт-үйлдвэрлэл гэсэн нэгэн цогц ажиллагааг тогтолцоо болгон хөгжүүлснээр улс орны өрсөлдөх чадварыг нэмэгдүүлэх, хүн амын амьдралын түвшинг дээшлүүлэх, нийгэм, эдийн засгийн тогтвортой хөгжлийг хангах, Үндэсний аюулгүй байдлын  баталгааг хангахад ахиц дэвшил гарна.</w:t>
      </w:r>
    </w:p>
    <w:p w14:paraId="6AC868F2" w14:textId="77777777" w:rsidR="0080414B" w:rsidRPr="0062094C" w:rsidRDefault="0080414B" w:rsidP="00F83378">
      <w:pPr>
        <w:pStyle w:val="ListParagraph"/>
        <w:numPr>
          <w:ilvl w:val="0"/>
          <w:numId w:val="80"/>
        </w:numPr>
        <w:rPr>
          <w:lang w:val="mn-MN"/>
        </w:rPr>
      </w:pPr>
      <w:r w:rsidRPr="0062094C">
        <w:rPr>
          <w:lang w:val="mn-MN"/>
        </w:rPr>
        <w:t xml:space="preserve">Аж үйлдвэрийн үндсэн салбаруудын технологи хөгжүүлэх, хүлээн авч, нутагшуулах чадвар дээшилж, тэдгээрийг тогтвортой хөгжүүлэхүйц, глобаль эдийн засгийн технологийн эрэлт, өөрчлөлтөд үр дүнтэй зохицох  чадавхи сайжирна.   </w:t>
      </w:r>
    </w:p>
    <w:p w14:paraId="256F0E37" w14:textId="77777777" w:rsidR="0080414B" w:rsidRPr="0062094C" w:rsidRDefault="0080414B" w:rsidP="0062094C">
      <w:pPr>
        <w:rPr>
          <w:b/>
          <w:i/>
          <w:snapToGrid w:val="0"/>
          <w:color w:val="2E74B5" w:themeColor="accent1" w:themeShade="BF"/>
          <w:lang w:val="mn-MN"/>
        </w:rPr>
      </w:pPr>
      <w:r w:rsidRPr="0062094C">
        <w:rPr>
          <w:b/>
          <w:i/>
          <w:snapToGrid w:val="0"/>
          <w:color w:val="2E74B5" w:themeColor="accent1" w:themeShade="BF"/>
          <w:lang w:val="mn-MN"/>
        </w:rPr>
        <w:t>Шинжлэх ухаан, технологийн үйл ажиллагаанд үзүүлэх үр нөлөө</w:t>
      </w:r>
    </w:p>
    <w:p w14:paraId="30812906" w14:textId="77777777" w:rsidR="0080414B" w:rsidRPr="0062094C" w:rsidRDefault="0080414B" w:rsidP="00F83378">
      <w:pPr>
        <w:pStyle w:val="ListParagraph"/>
        <w:numPr>
          <w:ilvl w:val="0"/>
          <w:numId w:val="82"/>
        </w:numPr>
        <w:rPr>
          <w:snapToGrid w:val="0"/>
          <w:lang w:val="mn-MN"/>
        </w:rPr>
      </w:pPr>
      <w:r w:rsidRPr="0062094C">
        <w:rPr>
          <w:snapToGrid w:val="0"/>
          <w:lang w:val="mn-MN"/>
        </w:rPr>
        <w:t>Шинжлэх ухаан, технологийн үйл ажиллагаанд хувийн хэвшлийн оролцоо нэмэгдэж, судалгаа боловсруулалтын ажилд зарцуулах төсвийн бус  санхүүжилт, хөрөнгө оруулалтын хэмжээ дээшилнэ.</w:t>
      </w:r>
    </w:p>
    <w:p w14:paraId="660FAB3C" w14:textId="77777777" w:rsidR="0080414B" w:rsidRPr="0062094C" w:rsidRDefault="0080414B" w:rsidP="00F83378">
      <w:pPr>
        <w:pStyle w:val="ListParagraph"/>
        <w:numPr>
          <w:ilvl w:val="0"/>
          <w:numId w:val="82"/>
        </w:numPr>
        <w:rPr>
          <w:snapToGrid w:val="0"/>
          <w:lang w:val="mn-MN"/>
        </w:rPr>
      </w:pPr>
      <w:r w:rsidRPr="0062094C">
        <w:rPr>
          <w:snapToGrid w:val="0"/>
          <w:lang w:val="mn-MN"/>
        </w:rPr>
        <w:t>Эрдэм шинжилгээний ажилтны тоо нэмэгдэхээс гадна судалгаа боловсруулалтын ажлын түвшин, чанар, үр өгөөж сайжирна.</w:t>
      </w:r>
    </w:p>
    <w:p w14:paraId="022917C2" w14:textId="77777777" w:rsidR="0080414B" w:rsidRPr="0062094C" w:rsidRDefault="0080414B" w:rsidP="00F83378">
      <w:pPr>
        <w:pStyle w:val="ListParagraph"/>
        <w:numPr>
          <w:ilvl w:val="0"/>
          <w:numId w:val="82"/>
        </w:numPr>
        <w:rPr>
          <w:snapToGrid w:val="0"/>
          <w:lang w:val="mn-MN"/>
        </w:rPr>
      </w:pPr>
      <w:r w:rsidRPr="0062094C">
        <w:rPr>
          <w:snapToGrid w:val="0"/>
          <w:lang w:val="mn-MN"/>
        </w:rPr>
        <w:t>Гадаадад ажиллаж буй эрдэмтэн судлаачдыг өөрийн орны судалгаанд оролцуулах, залуу судлаачдыг дэмжсэн тэтгэлэг, дэмжлэгийн тогтолцоо бий болно.</w:t>
      </w:r>
    </w:p>
    <w:p w14:paraId="7D8123B9" w14:textId="77777777" w:rsidR="0080414B" w:rsidRPr="0062094C" w:rsidRDefault="0080414B" w:rsidP="00F83378">
      <w:pPr>
        <w:pStyle w:val="ListParagraph"/>
        <w:numPr>
          <w:ilvl w:val="0"/>
          <w:numId w:val="82"/>
        </w:numPr>
        <w:rPr>
          <w:snapToGrid w:val="0"/>
          <w:lang w:val="mn-MN"/>
        </w:rPr>
      </w:pPr>
      <w:r w:rsidRPr="0062094C">
        <w:rPr>
          <w:lang w:val="mn-MN"/>
        </w:rPr>
        <w:t>Төсвийн санхүүжилт, хөрөнгө оруулалтыг улс орны эдийн засаг, нийгмийн хөгжлийн зорилттой уялдуулан төлөвлөж нэмэгдүүлж, салбарын санхүүжилт, хөрөнгө оруулалтыг зорилтот түвшинд хүргэсэн байна.</w:t>
      </w:r>
    </w:p>
    <w:p w14:paraId="5E445D87" w14:textId="77777777" w:rsidR="0080414B" w:rsidRPr="0062094C" w:rsidRDefault="0080414B" w:rsidP="00F83378">
      <w:pPr>
        <w:pStyle w:val="ListParagraph"/>
        <w:numPr>
          <w:ilvl w:val="0"/>
          <w:numId w:val="82"/>
        </w:numPr>
        <w:rPr>
          <w:snapToGrid w:val="0"/>
          <w:lang w:val="mn-MN"/>
        </w:rPr>
      </w:pPr>
      <w:r w:rsidRPr="0062094C">
        <w:rPr>
          <w:lang w:val="mn-MN"/>
        </w:rPr>
        <w:t xml:space="preserve">Санхүүгийн механизмыг сайжруулах, олон эх үүсвэртэй  болгоно. </w:t>
      </w:r>
    </w:p>
    <w:p w14:paraId="7FC4F568" w14:textId="77777777" w:rsidR="0080414B" w:rsidRPr="0062094C" w:rsidRDefault="0080414B" w:rsidP="00F83378">
      <w:pPr>
        <w:pStyle w:val="ListParagraph"/>
        <w:numPr>
          <w:ilvl w:val="0"/>
          <w:numId w:val="82"/>
        </w:numPr>
        <w:rPr>
          <w:snapToGrid w:val="0"/>
          <w:lang w:val="mn-MN"/>
        </w:rPr>
      </w:pPr>
      <w:r w:rsidRPr="0062094C">
        <w:rPr>
          <w:lang w:val="mn-MN"/>
        </w:rPr>
        <w:t>Эрдэм шинжилгээний байгууллагуудын  үндсэн үйл ажиллагааныхаа хүрээнд нэмэлт орлого олох, захиран зарцуулах санхүүгийн эрх чөлөөг өргөтгөх замаар санхүүгийн бие даасан байдлыг хангасан байна.</w:t>
      </w:r>
    </w:p>
    <w:p w14:paraId="4207902A" w14:textId="77777777" w:rsidR="0080414B" w:rsidRPr="0062094C" w:rsidRDefault="0080414B" w:rsidP="00F83378">
      <w:pPr>
        <w:pStyle w:val="ListParagraph"/>
        <w:numPr>
          <w:ilvl w:val="0"/>
          <w:numId w:val="82"/>
        </w:numPr>
        <w:rPr>
          <w:snapToGrid w:val="0"/>
          <w:lang w:val="mn-MN"/>
        </w:rPr>
      </w:pPr>
      <w:r w:rsidRPr="0062094C">
        <w:rPr>
          <w:snapToGrid w:val="0"/>
          <w:lang w:val="mn-MN"/>
        </w:rPr>
        <w:t xml:space="preserve">Мэдээллийн нэгдсэн сан байгуулагдаж, лабораторийн орчин сайжирч, олон улсын чиг хандлагад нийцсэн дэд бүтэц бий болсоноор судалгаа боловсруулалтын ажлын түвшин нэмэгдэж, нийгэм, эдийн засгийн үр өгөөж дээшилнэ. </w:t>
      </w:r>
    </w:p>
    <w:p w14:paraId="37327EFD" w14:textId="77777777" w:rsidR="0080414B" w:rsidRPr="0062094C" w:rsidRDefault="0080414B" w:rsidP="0062094C">
      <w:pPr>
        <w:rPr>
          <w:b/>
          <w:i/>
          <w:snapToGrid w:val="0"/>
          <w:color w:val="2E74B5" w:themeColor="accent1" w:themeShade="BF"/>
          <w:lang w:val="mn-MN"/>
        </w:rPr>
      </w:pPr>
      <w:r w:rsidRPr="0062094C">
        <w:rPr>
          <w:b/>
          <w:i/>
          <w:snapToGrid w:val="0"/>
          <w:color w:val="2E74B5" w:themeColor="accent1" w:themeShade="BF"/>
          <w:lang w:val="mn-MN"/>
        </w:rPr>
        <w:t>Хууль эрх зүйн орчинд үзүүлэх үр нөлөө</w:t>
      </w:r>
    </w:p>
    <w:p w14:paraId="273E80AF" w14:textId="77777777" w:rsidR="0080414B" w:rsidRPr="0062094C" w:rsidRDefault="0080414B" w:rsidP="00F83378">
      <w:pPr>
        <w:pStyle w:val="ListParagraph"/>
        <w:numPr>
          <w:ilvl w:val="0"/>
          <w:numId w:val="83"/>
        </w:numPr>
        <w:rPr>
          <w:snapToGrid w:val="0"/>
          <w:lang w:val="mn-MN"/>
        </w:rPr>
      </w:pPr>
      <w:r w:rsidRPr="0062094C">
        <w:rPr>
          <w:lang w:val="mn-MN"/>
        </w:rPr>
        <w:t>Cалбарт мөрдөгдөж буй эрх зүйн зарим баримт бичгийг бодлогод нийцүүлэн шинэчлэх эрх зүйн боломж бүрдэнэ.</w:t>
      </w:r>
    </w:p>
    <w:p w14:paraId="23DB8C13" w14:textId="77777777" w:rsidR="0080414B" w:rsidRPr="0062094C" w:rsidRDefault="0080414B" w:rsidP="00F83378">
      <w:pPr>
        <w:pStyle w:val="ListParagraph"/>
        <w:numPr>
          <w:ilvl w:val="0"/>
          <w:numId w:val="83"/>
        </w:numPr>
        <w:rPr>
          <w:snapToGrid w:val="0"/>
          <w:lang w:val="mn-MN"/>
        </w:rPr>
      </w:pPr>
      <w:r w:rsidRPr="0062094C">
        <w:rPr>
          <w:lang w:val="mn-MN"/>
        </w:rPr>
        <w:t>Шинжлэх ухаан технологид суурилсан бизнесийг хөгжүүлэх эрх зүйн орчин төлөвшин хөгжих боломж бүрдэнэ.</w:t>
      </w:r>
    </w:p>
    <w:p w14:paraId="389967DB" w14:textId="77777777" w:rsidR="0080414B" w:rsidRPr="0062094C" w:rsidRDefault="0080414B" w:rsidP="00F83378">
      <w:pPr>
        <w:pStyle w:val="ListParagraph"/>
        <w:numPr>
          <w:ilvl w:val="0"/>
          <w:numId w:val="83"/>
        </w:numPr>
        <w:rPr>
          <w:snapToGrid w:val="0"/>
          <w:lang w:val="mn-MN"/>
        </w:rPr>
      </w:pPr>
      <w:r w:rsidRPr="0062094C">
        <w:rPr>
          <w:snapToGrid w:val="0"/>
          <w:lang w:val="mn-MN"/>
        </w:rPr>
        <w:lastRenderedPageBreak/>
        <w:t xml:space="preserve">Шинжлэх ухаан технологийн салбар нь бусад салбаруудад нөлөөлөх, хамтын уялдааг хангах эрх зүйн шинэчлэл хийх боломж бүрдэнэ.  </w:t>
      </w:r>
    </w:p>
    <w:p w14:paraId="703203D0" w14:textId="77777777" w:rsidR="0080414B" w:rsidRPr="0062094C" w:rsidRDefault="0080414B" w:rsidP="0062094C">
      <w:pPr>
        <w:rPr>
          <w:b/>
          <w:i/>
          <w:snapToGrid w:val="0"/>
          <w:color w:val="2E74B5" w:themeColor="accent1" w:themeShade="BF"/>
          <w:lang w:val="mn-MN"/>
        </w:rPr>
      </w:pPr>
      <w:r w:rsidRPr="0062094C">
        <w:rPr>
          <w:b/>
          <w:i/>
          <w:snapToGrid w:val="0"/>
          <w:color w:val="2E74B5" w:themeColor="accent1" w:themeShade="BF"/>
          <w:lang w:val="mn-MN"/>
        </w:rPr>
        <w:t>Салбарын бүтэц, удирдлага, зохион байгуулалт, менежментэд үзүүлэх үр нөлөө</w:t>
      </w:r>
    </w:p>
    <w:p w14:paraId="49C938CD" w14:textId="77777777" w:rsidR="0080414B" w:rsidRPr="0062094C" w:rsidRDefault="0080414B" w:rsidP="00F83378">
      <w:pPr>
        <w:pStyle w:val="ListParagraph"/>
        <w:numPr>
          <w:ilvl w:val="0"/>
          <w:numId w:val="84"/>
        </w:numPr>
        <w:rPr>
          <w:lang w:val="mn-MN"/>
        </w:rPr>
      </w:pPr>
      <w:r w:rsidRPr="0062094C">
        <w:rPr>
          <w:lang w:val="mn-MN"/>
        </w:rPr>
        <w:t>Олон улсын стандартад нийцсэн хяналт-шинжилгээ, үнэлгээний шалгуур үзүүлэлтийг нэвтрүүлснээр технологийн үйл ажиллагаанд оролцогчдын хариуцлага дээшилж,  гүйцэтгэлийн хяналт сайжирна.</w:t>
      </w:r>
    </w:p>
    <w:p w14:paraId="4794DC3A" w14:textId="77777777" w:rsidR="0080414B" w:rsidRPr="0062094C" w:rsidRDefault="0080414B" w:rsidP="00F83378">
      <w:pPr>
        <w:pStyle w:val="ListParagraph"/>
        <w:numPr>
          <w:ilvl w:val="0"/>
          <w:numId w:val="84"/>
        </w:numPr>
        <w:rPr>
          <w:lang w:val="mn-MN"/>
        </w:rPr>
      </w:pPr>
      <w:r w:rsidRPr="0062094C">
        <w:rPr>
          <w:lang w:val="mn-MN"/>
        </w:rPr>
        <w:t xml:space="preserve">Шинжлэх ухааны салбарын гадаад хамтын ажиллагаа тогтвортой хөгжиж, олон улсын болон гадаад орны шинжлэх ухааны байгууллагын дэд бүтцийг түшиглэн судалгаа боловсруулалтын ажил гүйцэтгэх, олон улсын нэр хүндтэй эрдэм шинжилгээний байгууллагуудтай хамтарсан судалгааны төв, лаборатори байгуулж ажиллуулснаар судалгаа, шинжилгээний ажлын түвшин олон улсын түвшинд хүрнэ. </w:t>
      </w:r>
    </w:p>
    <w:p w14:paraId="34D1690C" w14:textId="77777777" w:rsidR="0080414B" w:rsidRPr="0062094C" w:rsidRDefault="0080414B" w:rsidP="00F83378">
      <w:pPr>
        <w:pStyle w:val="ListParagraph"/>
        <w:numPr>
          <w:ilvl w:val="0"/>
          <w:numId w:val="84"/>
        </w:numPr>
        <w:rPr>
          <w:lang w:val="mn-MN"/>
        </w:rPr>
      </w:pPr>
      <w:r w:rsidRPr="0062094C">
        <w:rPr>
          <w:lang w:val="mn-MN"/>
        </w:rPr>
        <w:t>Шинжлэх ухаан технологийн бодлогыг хэрэгжүүлнээр шинжлэх ухаан технологид суурилан бусад салбар хөгжих удирдлага, зохион байгуулалтын нөхцөл бүрдэнэ.</w:t>
      </w:r>
    </w:p>
    <w:p w14:paraId="60B7D23D" w14:textId="77777777" w:rsidR="0080414B" w:rsidRPr="0062094C" w:rsidRDefault="0080414B" w:rsidP="0062094C">
      <w:pPr>
        <w:rPr>
          <w:b/>
          <w:i/>
          <w:snapToGrid w:val="0"/>
          <w:color w:val="2E74B5" w:themeColor="accent1" w:themeShade="BF"/>
          <w:lang w:val="mn-MN"/>
        </w:rPr>
      </w:pPr>
      <w:r w:rsidRPr="0062094C">
        <w:rPr>
          <w:b/>
          <w:i/>
          <w:snapToGrid w:val="0"/>
          <w:color w:val="2E74B5" w:themeColor="accent1" w:themeShade="BF"/>
          <w:lang w:val="mn-MN"/>
        </w:rPr>
        <w:t>Хүний нөөцийн хөгжилд үзүүлэх үр нөлөө</w:t>
      </w:r>
    </w:p>
    <w:p w14:paraId="0709690C" w14:textId="77777777" w:rsidR="0080414B" w:rsidRPr="0062094C" w:rsidRDefault="0080414B" w:rsidP="00F83378">
      <w:pPr>
        <w:pStyle w:val="ListParagraph"/>
        <w:numPr>
          <w:ilvl w:val="0"/>
          <w:numId w:val="85"/>
        </w:numPr>
        <w:rPr>
          <w:color w:val="000000"/>
        </w:rPr>
      </w:pPr>
      <w:r w:rsidRPr="0062094C">
        <w:rPr>
          <w:color w:val="000000"/>
        </w:rPr>
        <w:t>“</w:t>
      </w:r>
      <w:r w:rsidRPr="0062094C">
        <w:rPr>
          <w:lang w:val="mn-MN"/>
        </w:rPr>
        <w:t>Хүний капитал”-ын хөгжлийг глобал ертөнцөд өрсөлдөхүйц түвшинд хүргэх</w:t>
      </w:r>
      <w:proofErr w:type="spellStart"/>
      <w:r w:rsidRPr="0062094C">
        <w:rPr>
          <w:color w:val="000000"/>
        </w:rPr>
        <w:t>эд</w:t>
      </w:r>
      <w:proofErr w:type="spellEnd"/>
      <w:r w:rsidRPr="0062094C">
        <w:rPr>
          <w:color w:val="000000"/>
        </w:rPr>
        <w:t xml:space="preserve"> </w:t>
      </w:r>
      <w:r w:rsidRPr="0062094C">
        <w:rPr>
          <w:color w:val="000000"/>
          <w:lang w:val="mn-MN"/>
        </w:rPr>
        <w:t xml:space="preserve">эерэг нөлөө үзүүлнэ. </w:t>
      </w:r>
    </w:p>
    <w:p w14:paraId="0F0FA0A4" w14:textId="77777777" w:rsidR="0080414B" w:rsidRPr="0062094C" w:rsidRDefault="0080414B" w:rsidP="00F83378">
      <w:pPr>
        <w:pStyle w:val="ListParagraph"/>
        <w:numPr>
          <w:ilvl w:val="0"/>
          <w:numId w:val="85"/>
        </w:numPr>
        <w:rPr>
          <w:color w:val="000000"/>
        </w:rPr>
      </w:pPr>
      <w:proofErr w:type="spellStart"/>
      <w:r w:rsidRPr="0062094C">
        <w:rPr>
          <w:color w:val="000000"/>
        </w:rPr>
        <w:t>Шинжлэх</w:t>
      </w:r>
      <w:proofErr w:type="spellEnd"/>
      <w:r w:rsidRPr="0062094C">
        <w:rPr>
          <w:color w:val="000000"/>
        </w:rPr>
        <w:t xml:space="preserve"> </w:t>
      </w:r>
      <w:proofErr w:type="spellStart"/>
      <w:r w:rsidRPr="0062094C">
        <w:rPr>
          <w:color w:val="000000"/>
        </w:rPr>
        <w:t>ухаан</w:t>
      </w:r>
      <w:proofErr w:type="spellEnd"/>
      <w:r w:rsidRPr="0062094C">
        <w:rPr>
          <w:color w:val="000000"/>
        </w:rPr>
        <w:t xml:space="preserve">, </w:t>
      </w:r>
      <w:proofErr w:type="spellStart"/>
      <w:r w:rsidRPr="0062094C">
        <w:rPr>
          <w:color w:val="000000"/>
        </w:rPr>
        <w:t>технологийн</w:t>
      </w:r>
      <w:proofErr w:type="spellEnd"/>
      <w:r w:rsidRPr="0062094C">
        <w:rPr>
          <w:color w:val="000000"/>
        </w:rPr>
        <w:t xml:space="preserve"> </w:t>
      </w:r>
      <w:proofErr w:type="spellStart"/>
      <w:r w:rsidRPr="0062094C">
        <w:rPr>
          <w:color w:val="000000"/>
        </w:rPr>
        <w:t>салбарт</w:t>
      </w:r>
      <w:proofErr w:type="spellEnd"/>
      <w:r w:rsidRPr="0062094C">
        <w:rPr>
          <w:color w:val="000000"/>
        </w:rPr>
        <w:t xml:space="preserve"> </w:t>
      </w:r>
      <w:proofErr w:type="spellStart"/>
      <w:r w:rsidRPr="0062094C">
        <w:rPr>
          <w:color w:val="000000"/>
        </w:rPr>
        <w:t>ажиллагсадын</w:t>
      </w:r>
      <w:proofErr w:type="spellEnd"/>
      <w:r w:rsidRPr="0062094C">
        <w:rPr>
          <w:color w:val="000000"/>
        </w:rPr>
        <w:t xml:space="preserve"> </w:t>
      </w:r>
      <w:proofErr w:type="spellStart"/>
      <w:r w:rsidRPr="0062094C">
        <w:rPr>
          <w:color w:val="000000"/>
        </w:rPr>
        <w:t>ажиллаж</w:t>
      </w:r>
      <w:proofErr w:type="spellEnd"/>
      <w:r w:rsidRPr="0062094C">
        <w:rPr>
          <w:color w:val="000000"/>
        </w:rPr>
        <w:t xml:space="preserve">, </w:t>
      </w:r>
      <w:proofErr w:type="spellStart"/>
      <w:r w:rsidRPr="0062094C">
        <w:rPr>
          <w:color w:val="000000"/>
        </w:rPr>
        <w:t>амьдрах</w:t>
      </w:r>
      <w:proofErr w:type="spellEnd"/>
      <w:r w:rsidRPr="0062094C">
        <w:rPr>
          <w:color w:val="000000"/>
        </w:rPr>
        <w:t xml:space="preserve"> </w:t>
      </w:r>
      <w:proofErr w:type="spellStart"/>
      <w:r w:rsidRPr="0062094C">
        <w:rPr>
          <w:color w:val="000000"/>
        </w:rPr>
        <w:t>нийгмийн</w:t>
      </w:r>
      <w:proofErr w:type="spellEnd"/>
      <w:r w:rsidRPr="0062094C">
        <w:rPr>
          <w:color w:val="000000"/>
        </w:rPr>
        <w:t xml:space="preserve"> </w:t>
      </w:r>
      <w:proofErr w:type="spellStart"/>
      <w:r w:rsidRPr="0062094C">
        <w:rPr>
          <w:color w:val="000000"/>
        </w:rPr>
        <w:t>таатай</w:t>
      </w:r>
      <w:proofErr w:type="spellEnd"/>
      <w:r w:rsidRPr="0062094C">
        <w:rPr>
          <w:color w:val="000000"/>
        </w:rPr>
        <w:t xml:space="preserve"> </w:t>
      </w:r>
      <w:proofErr w:type="spellStart"/>
      <w:r w:rsidRPr="0062094C">
        <w:rPr>
          <w:color w:val="000000"/>
        </w:rPr>
        <w:t>нөхцөл</w:t>
      </w:r>
      <w:proofErr w:type="spellEnd"/>
      <w:r w:rsidRPr="0062094C">
        <w:rPr>
          <w:color w:val="000000"/>
        </w:rPr>
        <w:t xml:space="preserve"> </w:t>
      </w:r>
      <w:proofErr w:type="spellStart"/>
      <w:r w:rsidRPr="0062094C">
        <w:rPr>
          <w:color w:val="000000"/>
        </w:rPr>
        <w:t>бүрдэ</w:t>
      </w:r>
      <w:proofErr w:type="spellEnd"/>
      <w:r w:rsidRPr="0062094C">
        <w:rPr>
          <w:color w:val="000000"/>
          <w:lang w:val="mn-MN"/>
        </w:rPr>
        <w:t>нэ.</w:t>
      </w:r>
      <w:r w:rsidRPr="0062094C">
        <w:rPr>
          <w:color w:val="000000"/>
        </w:rPr>
        <w:t xml:space="preserve"> </w:t>
      </w:r>
    </w:p>
    <w:p w14:paraId="65927EA8" w14:textId="77777777" w:rsidR="0080414B" w:rsidRPr="0062094C" w:rsidRDefault="0080414B" w:rsidP="00F83378">
      <w:pPr>
        <w:pStyle w:val="ListParagraph"/>
        <w:numPr>
          <w:ilvl w:val="0"/>
          <w:numId w:val="85"/>
        </w:numPr>
        <w:rPr>
          <w:color w:val="000000"/>
        </w:rPr>
      </w:pPr>
      <w:proofErr w:type="spellStart"/>
      <w:r w:rsidRPr="0062094C">
        <w:rPr>
          <w:color w:val="222222"/>
          <w:shd w:val="clear" w:color="auto" w:fill="FFFFFF"/>
        </w:rPr>
        <w:t>Хилийн</w:t>
      </w:r>
      <w:proofErr w:type="spellEnd"/>
      <w:r w:rsidRPr="0062094C">
        <w:rPr>
          <w:color w:val="222222"/>
          <w:shd w:val="clear" w:color="auto" w:fill="FFFFFF"/>
        </w:rPr>
        <w:t xml:space="preserve"> </w:t>
      </w:r>
      <w:proofErr w:type="spellStart"/>
      <w:r w:rsidRPr="0062094C">
        <w:rPr>
          <w:color w:val="222222"/>
          <w:shd w:val="clear" w:color="auto" w:fill="FFFFFF"/>
        </w:rPr>
        <w:t>чанадад</w:t>
      </w:r>
      <w:proofErr w:type="spellEnd"/>
      <w:r w:rsidRPr="0062094C">
        <w:rPr>
          <w:color w:val="222222"/>
          <w:shd w:val="clear" w:color="auto" w:fill="FFFFFF"/>
        </w:rPr>
        <w:t xml:space="preserve"> </w:t>
      </w:r>
      <w:proofErr w:type="spellStart"/>
      <w:r w:rsidRPr="0062094C">
        <w:rPr>
          <w:color w:val="222222"/>
          <w:shd w:val="clear" w:color="auto" w:fill="FFFFFF"/>
        </w:rPr>
        <w:t>сурч</w:t>
      </w:r>
      <w:proofErr w:type="spellEnd"/>
      <w:r w:rsidRPr="0062094C">
        <w:rPr>
          <w:color w:val="222222"/>
          <w:shd w:val="clear" w:color="auto" w:fill="FFFFFF"/>
        </w:rPr>
        <w:t xml:space="preserve">, </w:t>
      </w:r>
      <w:proofErr w:type="spellStart"/>
      <w:r w:rsidRPr="0062094C">
        <w:rPr>
          <w:color w:val="222222"/>
          <w:shd w:val="clear" w:color="auto" w:fill="FFFFFF"/>
        </w:rPr>
        <w:t>ажиллаж</w:t>
      </w:r>
      <w:proofErr w:type="spellEnd"/>
      <w:r w:rsidRPr="0062094C">
        <w:rPr>
          <w:color w:val="222222"/>
          <w:shd w:val="clear" w:color="auto" w:fill="FFFFFF"/>
        </w:rPr>
        <w:t xml:space="preserve">, </w:t>
      </w:r>
      <w:proofErr w:type="spellStart"/>
      <w:r w:rsidRPr="0062094C">
        <w:rPr>
          <w:color w:val="222222"/>
          <w:shd w:val="clear" w:color="auto" w:fill="FFFFFF"/>
        </w:rPr>
        <w:t>амьдарч</w:t>
      </w:r>
      <w:proofErr w:type="spellEnd"/>
      <w:r w:rsidRPr="0062094C">
        <w:rPr>
          <w:color w:val="222222"/>
          <w:shd w:val="clear" w:color="auto" w:fill="FFFFFF"/>
        </w:rPr>
        <w:t xml:space="preserve"> буй </w:t>
      </w:r>
      <w:proofErr w:type="spellStart"/>
      <w:r w:rsidRPr="0062094C">
        <w:rPr>
          <w:color w:val="222222"/>
          <w:shd w:val="clear" w:color="auto" w:fill="FFFFFF"/>
        </w:rPr>
        <w:t>өндөр</w:t>
      </w:r>
      <w:proofErr w:type="spellEnd"/>
      <w:r w:rsidRPr="0062094C">
        <w:rPr>
          <w:color w:val="222222"/>
          <w:shd w:val="clear" w:color="auto" w:fill="FFFFFF"/>
        </w:rPr>
        <w:t xml:space="preserve"> </w:t>
      </w:r>
      <w:proofErr w:type="spellStart"/>
      <w:r w:rsidRPr="0062094C">
        <w:rPr>
          <w:color w:val="222222"/>
          <w:shd w:val="clear" w:color="auto" w:fill="FFFFFF"/>
        </w:rPr>
        <w:t>боловсрол</w:t>
      </w:r>
      <w:proofErr w:type="spellEnd"/>
      <w:r w:rsidRPr="0062094C">
        <w:rPr>
          <w:color w:val="222222"/>
          <w:shd w:val="clear" w:color="auto" w:fill="FFFFFF"/>
        </w:rPr>
        <w:t xml:space="preserve">, </w:t>
      </w:r>
      <w:proofErr w:type="spellStart"/>
      <w:r w:rsidRPr="0062094C">
        <w:rPr>
          <w:color w:val="222222"/>
          <w:shd w:val="clear" w:color="auto" w:fill="FFFFFF"/>
        </w:rPr>
        <w:t>нарийн</w:t>
      </w:r>
      <w:proofErr w:type="spellEnd"/>
      <w:r w:rsidRPr="0062094C">
        <w:rPr>
          <w:color w:val="222222"/>
          <w:shd w:val="clear" w:color="auto" w:fill="FFFFFF"/>
        </w:rPr>
        <w:t xml:space="preserve"> </w:t>
      </w:r>
      <w:proofErr w:type="spellStart"/>
      <w:r w:rsidRPr="0062094C">
        <w:rPr>
          <w:color w:val="222222"/>
          <w:shd w:val="clear" w:color="auto" w:fill="FFFFFF"/>
        </w:rPr>
        <w:t>мэргэжил</w:t>
      </w:r>
      <w:proofErr w:type="spellEnd"/>
      <w:r w:rsidRPr="0062094C">
        <w:rPr>
          <w:color w:val="222222"/>
          <w:shd w:val="clear" w:color="auto" w:fill="FFFFFF"/>
        </w:rPr>
        <w:t xml:space="preserve"> </w:t>
      </w:r>
      <w:proofErr w:type="spellStart"/>
      <w:r w:rsidRPr="0062094C">
        <w:rPr>
          <w:color w:val="222222"/>
          <w:shd w:val="clear" w:color="auto" w:fill="FFFFFF"/>
        </w:rPr>
        <w:t>эзэмшсэн</w:t>
      </w:r>
      <w:proofErr w:type="spellEnd"/>
      <w:r w:rsidRPr="0062094C">
        <w:rPr>
          <w:color w:val="222222"/>
          <w:shd w:val="clear" w:color="auto" w:fill="FFFFFF"/>
        </w:rPr>
        <w:t xml:space="preserve"> Монгол </w:t>
      </w:r>
      <w:proofErr w:type="spellStart"/>
      <w:r w:rsidRPr="0062094C">
        <w:rPr>
          <w:color w:val="222222"/>
          <w:shd w:val="clear" w:color="auto" w:fill="FFFFFF"/>
        </w:rPr>
        <w:t>Улсын</w:t>
      </w:r>
      <w:proofErr w:type="spellEnd"/>
      <w:r w:rsidRPr="0062094C">
        <w:rPr>
          <w:color w:val="222222"/>
          <w:shd w:val="clear" w:color="auto" w:fill="FFFFFF"/>
        </w:rPr>
        <w:t xml:space="preserve"> </w:t>
      </w:r>
      <w:proofErr w:type="spellStart"/>
      <w:r w:rsidRPr="0062094C">
        <w:rPr>
          <w:color w:val="222222"/>
          <w:shd w:val="clear" w:color="auto" w:fill="FFFFFF"/>
        </w:rPr>
        <w:t>иргэдийг</w:t>
      </w:r>
      <w:proofErr w:type="spellEnd"/>
      <w:r w:rsidRPr="0062094C">
        <w:rPr>
          <w:color w:val="222222"/>
          <w:shd w:val="clear" w:color="auto" w:fill="FFFFFF"/>
        </w:rPr>
        <w:t xml:space="preserve"> </w:t>
      </w:r>
      <w:proofErr w:type="spellStart"/>
      <w:r w:rsidRPr="0062094C">
        <w:rPr>
          <w:color w:val="222222"/>
          <w:shd w:val="clear" w:color="auto" w:fill="FFFFFF"/>
        </w:rPr>
        <w:t>эх</w:t>
      </w:r>
      <w:proofErr w:type="spellEnd"/>
      <w:r w:rsidRPr="0062094C">
        <w:rPr>
          <w:color w:val="222222"/>
          <w:shd w:val="clear" w:color="auto" w:fill="FFFFFF"/>
        </w:rPr>
        <w:t xml:space="preserve"> </w:t>
      </w:r>
      <w:proofErr w:type="spellStart"/>
      <w:r w:rsidRPr="0062094C">
        <w:rPr>
          <w:color w:val="222222"/>
          <w:shd w:val="clear" w:color="auto" w:fill="FFFFFF"/>
        </w:rPr>
        <w:t>орондоо</w:t>
      </w:r>
      <w:proofErr w:type="spellEnd"/>
      <w:r w:rsidRPr="0062094C">
        <w:rPr>
          <w:color w:val="222222"/>
          <w:shd w:val="clear" w:color="auto" w:fill="FFFFFF"/>
        </w:rPr>
        <w:t xml:space="preserve"> </w:t>
      </w:r>
      <w:proofErr w:type="spellStart"/>
      <w:r w:rsidRPr="0062094C">
        <w:rPr>
          <w:color w:val="222222"/>
          <w:shd w:val="clear" w:color="auto" w:fill="FFFFFF"/>
        </w:rPr>
        <w:t>эргэн</w:t>
      </w:r>
      <w:proofErr w:type="spellEnd"/>
      <w:r w:rsidRPr="0062094C">
        <w:rPr>
          <w:color w:val="222222"/>
          <w:shd w:val="clear" w:color="auto" w:fill="FFFFFF"/>
        </w:rPr>
        <w:t xml:space="preserve"> </w:t>
      </w:r>
      <w:proofErr w:type="spellStart"/>
      <w:r w:rsidRPr="0062094C">
        <w:rPr>
          <w:color w:val="222222"/>
          <w:shd w:val="clear" w:color="auto" w:fill="FFFFFF"/>
        </w:rPr>
        <w:t>ирж</w:t>
      </w:r>
      <w:proofErr w:type="spellEnd"/>
      <w:r w:rsidRPr="0062094C">
        <w:rPr>
          <w:color w:val="222222"/>
          <w:shd w:val="clear" w:color="auto" w:fill="FFFFFF"/>
        </w:rPr>
        <w:t xml:space="preserve"> </w:t>
      </w:r>
      <w:proofErr w:type="spellStart"/>
      <w:r w:rsidRPr="0062094C">
        <w:rPr>
          <w:color w:val="222222"/>
          <w:shd w:val="clear" w:color="auto" w:fill="FFFFFF"/>
        </w:rPr>
        <w:t>ажиллах</w:t>
      </w:r>
      <w:proofErr w:type="spellEnd"/>
      <w:r w:rsidRPr="0062094C">
        <w:rPr>
          <w:color w:val="222222"/>
          <w:shd w:val="clear" w:color="auto" w:fill="FFFFFF"/>
        </w:rPr>
        <w:t xml:space="preserve"> </w:t>
      </w:r>
      <w:proofErr w:type="spellStart"/>
      <w:r w:rsidRPr="0062094C">
        <w:rPr>
          <w:color w:val="222222"/>
          <w:shd w:val="clear" w:color="auto" w:fill="FFFFFF"/>
        </w:rPr>
        <w:t>болон</w:t>
      </w:r>
      <w:proofErr w:type="spellEnd"/>
      <w:r w:rsidRPr="0062094C">
        <w:rPr>
          <w:color w:val="222222"/>
          <w:shd w:val="clear" w:color="auto" w:fill="FFFFFF"/>
        </w:rPr>
        <w:t xml:space="preserve"> </w:t>
      </w:r>
      <w:proofErr w:type="spellStart"/>
      <w:r w:rsidRPr="0062094C">
        <w:rPr>
          <w:color w:val="222222"/>
          <w:shd w:val="clear" w:color="auto" w:fill="FFFFFF"/>
        </w:rPr>
        <w:t>хилийн</w:t>
      </w:r>
      <w:proofErr w:type="spellEnd"/>
      <w:r w:rsidRPr="0062094C">
        <w:rPr>
          <w:color w:val="222222"/>
          <w:shd w:val="clear" w:color="auto" w:fill="FFFFFF"/>
        </w:rPr>
        <w:t xml:space="preserve"> </w:t>
      </w:r>
      <w:proofErr w:type="spellStart"/>
      <w:r w:rsidRPr="0062094C">
        <w:rPr>
          <w:color w:val="222222"/>
          <w:shd w:val="clear" w:color="auto" w:fill="FFFFFF"/>
        </w:rPr>
        <w:t>чанадаас</w:t>
      </w:r>
      <w:proofErr w:type="spellEnd"/>
      <w:r w:rsidRPr="0062094C">
        <w:rPr>
          <w:color w:val="222222"/>
          <w:shd w:val="clear" w:color="auto" w:fill="FFFFFF"/>
        </w:rPr>
        <w:t xml:space="preserve"> </w:t>
      </w:r>
      <w:proofErr w:type="spellStart"/>
      <w:r w:rsidRPr="0062094C">
        <w:rPr>
          <w:color w:val="222222"/>
          <w:shd w:val="clear" w:color="auto" w:fill="FFFFFF"/>
        </w:rPr>
        <w:t>мэдлэг</w:t>
      </w:r>
      <w:proofErr w:type="spellEnd"/>
      <w:r w:rsidRPr="0062094C">
        <w:rPr>
          <w:color w:val="222222"/>
          <w:shd w:val="clear" w:color="auto" w:fill="FFFFFF"/>
        </w:rPr>
        <w:t xml:space="preserve">, </w:t>
      </w:r>
      <w:proofErr w:type="spellStart"/>
      <w:r w:rsidRPr="0062094C">
        <w:rPr>
          <w:color w:val="222222"/>
          <w:shd w:val="clear" w:color="auto" w:fill="FFFFFF"/>
        </w:rPr>
        <w:t>туршлага</w:t>
      </w:r>
      <w:proofErr w:type="spellEnd"/>
      <w:r w:rsidRPr="0062094C">
        <w:rPr>
          <w:color w:val="222222"/>
          <w:shd w:val="clear" w:color="auto" w:fill="FFFFFF"/>
        </w:rPr>
        <w:t xml:space="preserve">, </w:t>
      </w:r>
      <w:proofErr w:type="spellStart"/>
      <w:r w:rsidRPr="0062094C">
        <w:rPr>
          <w:color w:val="222222"/>
          <w:shd w:val="clear" w:color="auto" w:fill="FFFFFF"/>
        </w:rPr>
        <w:t>боломжоо</w:t>
      </w:r>
      <w:proofErr w:type="spellEnd"/>
      <w:r w:rsidRPr="0062094C">
        <w:rPr>
          <w:color w:val="222222"/>
          <w:shd w:val="clear" w:color="auto" w:fill="FFFFFF"/>
        </w:rPr>
        <w:t xml:space="preserve"> </w:t>
      </w:r>
      <w:proofErr w:type="spellStart"/>
      <w:r w:rsidRPr="0062094C">
        <w:rPr>
          <w:color w:val="222222"/>
          <w:shd w:val="clear" w:color="auto" w:fill="FFFFFF"/>
        </w:rPr>
        <w:t>улс</w:t>
      </w:r>
      <w:proofErr w:type="spellEnd"/>
      <w:r w:rsidRPr="0062094C">
        <w:rPr>
          <w:color w:val="222222"/>
          <w:shd w:val="clear" w:color="auto" w:fill="FFFFFF"/>
        </w:rPr>
        <w:t xml:space="preserve"> </w:t>
      </w:r>
      <w:proofErr w:type="spellStart"/>
      <w:r w:rsidRPr="0062094C">
        <w:rPr>
          <w:color w:val="222222"/>
          <w:shd w:val="clear" w:color="auto" w:fill="FFFFFF"/>
        </w:rPr>
        <w:t>орныхоо</w:t>
      </w:r>
      <w:proofErr w:type="spellEnd"/>
      <w:r w:rsidRPr="0062094C">
        <w:rPr>
          <w:color w:val="222222"/>
          <w:shd w:val="clear" w:color="auto" w:fill="FFFFFF"/>
        </w:rPr>
        <w:t xml:space="preserve"> </w:t>
      </w:r>
      <w:proofErr w:type="spellStart"/>
      <w:r w:rsidRPr="0062094C">
        <w:rPr>
          <w:color w:val="222222"/>
          <w:shd w:val="clear" w:color="auto" w:fill="FFFFFF"/>
        </w:rPr>
        <w:t>нийгэм</w:t>
      </w:r>
      <w:proofErr w:type="spellEnd"/>
      <w:r w:rsidRPr="0062094C">
        <w:rPr>
          <w:color w:val="222222"/>
          <w:shd w:val="clear" w:color="auto" w:fill="FFFFFF"/>
        </w:rPr>
        <w:t xml:space="preserve">, </w:t>
      </w:r>
      <w:proofErr w:type="spellStart"/>
      <w:r w:rsidRPr="0062094C">
        <w:rPr>
          <w:color w:val="222222"/>
          <w:shd w:val="clear" w:color="auto" w:fill="FFFFFF"/>
        </w:rPr>
        <w:t>эдийн</w:t>
      </w:r>
      <w:proofErr w:type="spellEnd"/>
      <w:r w:rsidRPr="0062094C">
        <w:rPr>
          <w:color w:val="222222"/>
          <w:shd w:val="clear" w:color="auto" w:fill="FFFFFF"/>
        </w:rPr>
        <w:t xml:space="preserve"> </w:t>
      </w:r>
      <w:proofErr w:type="spellStart"/>
      <w:r w:rsidRPr="0062094C">
        <w:rPr>
          <w:color w:val="222222"/>
          <w:shd w:val="clear" w:color="auto" w:fill="FFFFFF"/>
        </w:rPr>
        <w:t>засгийн</w:t>
      </w:r>
      <w:proofErr w:type="spellEnd"/>
      <w:r w:rsidRPr="0062094C">
        <w:rPr>
          <w:color w:val="222222"/>
          <w:shd w:val="clear" w:color="auto" w:fill="FFFFFF"/>
        </w:rPr>
        <w:t xml:space="preserve"> </w:t>
      </w:r>
      <w:proofErr w:type="spellStart"/>
      <w:r w:rsidRPr="0062094C">
        <w:rPr>
          <w:color w:val="222222"/>
          <w:shd w:val="clear" w:color="auto" w:fill="FFFFFF"/>
        </w:rPr>
        <w:t>хөгжлийн</w:t>
      </w:r>
      <w:proofErr w:type="spellEnd"/>
      <w:r w:rsidRPr="0062094C">
        <w:rPr>
          <w:color w:val="222222"/>
          <w:shd w:val="clear" w:color="auto" w:fill="FFFFFF"/>
        </w:rPr>
        <w:t xml:space="preserve"> </w:t>
      </w:r>
      <w:proofErr w:type="spellStart"/>
      <w:r w:rsidRPr="0062094C">
        <w:rPr>
          <w:color w:val="222222"/>
          <w:shd w:val="clear" w:color="auto" w:fill="FFFFFF"/>
        </w:rPr>
        <w:t>тэргүүлэх</w:t>
      </w:r>
      <w:proofErr w:type="spellEnd"/>
      <w:r w:rsidRPr="0062094C">
        <w:rPr>
          <w:color w:val="222222"/>
          <w:shd w:val="clear" w:color="auto" w:fill="FFFFFF"/>
        </w:rPr>
        <w:t xml:space="preserve"> </w:t>
      </w:r>
      <w:proofErr w:type="spellStart"/>
      <w:r w:rsidRPr="0062094C">
        <w:rPr>
          <w:color w:val="222222"/>
          <w:shd w:val="clear" w:color="auto" w:fill="FFFFFF"/>
        </w:rPr>
        <w:t>асуудалд</w:t>
      </w:r>
      <w:proofErr w:type="spellEnd"/>
      <w:r w:rsidRPr="0062094C">
        <w:rPr>
          <w:color w:val="222222"/>
          <w:shd w:val="clear" w:color="auto" w:fill="FFFFFF"/>
        </w:rPr>
        <w:t xml:space="preserve"> </w:t>
      </w:r>
      <w:proofErr w:type="spellStart"/>
      <w:r w:rsidRPr="0062094C">
        <w:rPr>
          <w:color w:val="222222"/>
          <w:shd w:val="clear" w:color="auto" w:fill="FFFFFF"/>
        </w:rPr>
        <w:t>чиглүүлэн</w:t>
      </w:r>
      <w:proofErr w:type="spellEnd"/>
      <w:r w:rsidRPr="0062094C">
        <w:rPr>
          <w:color w:val="222222"/>
          <w:shd w:val="clear" w:color="auto" w:fill="FFFFFF"/>
        </w:rPr>
        <w:t xml:space="preserve"> </w:t>
      </w:r>
      <w:proofErr w:type="spellStart"/>
      <w:r w:rsidRPr="0062094C">
        <w:rPr>
          <w:color w:val="222222"/>
          <w:shd w:val="clear" w:color="auto" w:fill="FFFFFF"/>
        </w:rPr>
        <w:t>ажиллах</w:t>
      </w:r>
      <w:proofErr w:type="spellEnd"/>
      <w:r w:rsidRPr="0062094C">
        <w:rPr>
          <w:color w:val="222222"/>
          <w:shd w:val="clear" w:color="auto" w:fill="FFFFFF"/>
        </w:rPr>
        <w:t xml:space="preserve"> </w:t>
      </w:r>
      <w:proofErr w:type="spellStart"/>
      <w:r w:rsidRPr="0062094C">
        <w:rPr>
          <w:color w:val="222222"/>
          <w:shd w:val="clear" w:color="auto" w:fill="FFFFFF"/>
        </w:rPr>
        <w:t>эрх</w:t>
      </w:r>
      <w:proofErr w:type="spellEnd"/>
      <w:r w:rsidRPr="0062094C">
        <w:rPr>
          <w:color w:val="222222"/>
          <w:shd w:val="clear" w:color="auto" w:fill="FFFFFF"/>
        </w:rPr>
        <w:t xml:space="preserve"> </w:t>
      </w:r>
      <w:proofErr w:type="spellStart"/>
      <w:r w:rsidRPr="0062094C">
        <w:rPr>
          <w:color w:val="222222"/>
          <w:shd w:val="clear" w:color="auto" w:fill="FFFFFF"/>
        </w:rPr>
        <w:t>зүй</w:t>
      </w:r>
      <w:proofErr w:type="spellEnd"/>
      <w:r w:rsidRPr="0062094C">
        <w:rPr>
          <w:color w:val="222222"/>
          <w:shd w:val="clear" w:color="auto" w:fill="FFFFFF"/>
        </w:rPr>
        <w:t xml:space="preserve">, </w:t>
      </w:r>
      <w:proofErr w:type="spellStart"/>
      <w:r w:rsidRPr="0062094C">
        <w:rPr>
          <w:color w:val="222222"/>
          <w:shd w:val="clear" w:color="auto" w:fill="FFFFFF"/>
        </w:rPr>
        <w:t>эдийн</w:t>
      </w:r>
      <w:proofErr w:type="spellEnd"/>
      <w:r w:rsidRPr="0062094C">
        <w:rPr>
          <w:color w:val="222222"/>
          <w:shd w:val="clear" w:color="auto" w:fill="FFFFFF"/>
        </w:rPr>
        <w:t xml:space="preserve"> </w:t>
      </w:r>
      <w:proofErr w:type="spellStart"/>
      <w:r w:rsidRPr="0062094C">
        <w:rPr>
          <w:color w:val="222222"/>
          <w:shd w:val="clear" w:color="auto" w:fill="FFFFFF"/>
        </w:rPr>
        <w:t>засгийн</w:t>
      </w:r>
      <w:proofErr w:type="spellEnd"/>
      <w:r w:rsidRPr="0062094C">
        <w:rPr>
          <w:color w:val="222222"/>
          <w:shd w:val="clear" w:color="auto" w:fill="FFFFFF"/>
        </w:rPr>
        <w:t xml:space="preserve"> </w:t>
      </w:r>
      <w:proofErr w:type="spellStart"/>
      <w:r w:rsidRPr="0062094C">
        <w:rPr>
          <w:color w:val="222222"/>
          <w:shd w:val="clear" w:color="auto" w:fill="FFFFFF"/>
        </w:rPr>
        <w:t>таатай</w:t>
      </w:r>
      <w:proofErr w:type="spellEnd"/>
      <w:r w:rsidRPr="0062094C">
        <w:rPr>
          <w:color w:val="222222"/>
          <w:shd w:val="clear" w:color="auto" w:fill="FFFFFF"/>
        </w:rPr>
        <w:t xml:space="preserve"> </w:t>
      </w:r>
      <w:proofErr w:type="spellStart"/>
      <w:r w:rsidRPr="0062094C">
        <w:rPr>
          <w:color w:val="222222"/>
          <w:shd w:val="clear" w:color="auto" w:fill="FFFFFF"/>
        </w:rPr>
        <w:t>нөхцөл</w:t>
      </w:r>
      <w:proofErr w:type="spellEnd"/>
      <w:r w:rsidRPr="0062094C">
        <w:rPr>
          <w:color w:val="222222"/>
          <w:shd w:val="clear" w:color="auto" w:fill="FFFFFF"/>
        </w:rPr>
        <w:t xml:space="preserve"> </w:t>
      </w:r>
      <w:proofErr w:type="spellStart"/>
      <w:r w:rsidRPr="0062094C">
        <w:rPr>
          <w:color w:val="222222"/>
          <w:shd w:val="clear" w:color="auto" w:fill="FFFFFF"/>
        </w:rPr>
        <w:t>бүрдэнэ</w:t>
      </w:r>
      <w:proofErr w:type="spellEnd"/>
      <w:r w:rsidRPr="0062094C">
        <w:rPr>
          <w:color w:val="222222"/>
          <w:shd w:val="clear" w:color="auto" w:fill="FFFFFF"/>
        </w:rPr>
        <w:t>.</w:t>
      </w:r>
      <w:r w:rsidRPr="0062094C">
        <w:rPr>
          <w:color w:val="222222"/>
          <w:shd w:val="clear" w:color="auto" w:fill="FFFFFF"/>
          <w:lang w:val="mn-MN"/>
        </w:rPr>
        <w:t xml:space="preserve"> </w:t>
      </w:r>
    </w:p>
    <w:p w14:paraId="4011CD05" w14:textId="77777777" w:rsidR="0080414B" w:rsidRPr="0062094C" w:rsidRDefault="0080414B" w:rsidP="00F83378">
      <w:pPr>
        <w:pStyle w:val="ListParagraph"/>
        <w:numPr>
          <w:ilvl w:val="0"/>
          <w:numId w:val="85"/>
        </w:numPr>
        <w:rPr>
          <w:color w:val="000000"/>
        </w:rPr>
      </w:pPr>
      <w:r w:rsidRPr="0062094C">
        <w:rPr>
          <w:color w:val="000000"/>
          <w:lang w:val="mn-MN"/>
        </w:rPr>
        <w:t>Шинжлэх ухаан технологийн талаарх олон нийтийн боловсрол сайжирч хүүхэд, залуучуудын шинжлэх ухаанч ойлголт нь тэдгээрийн төлөвшил, хандлагад эерэг нөлөөг үзүүлнэ.</w:t>
      </w:r>
    </w:p>
    <w:p w14:paraId="0109D11D" w14:textId="77777777" w:rsidR="0062094C" w:rsidRDefault="0062094C">
      <w:pPr>
        <w:widowControl/>
        <w:autoSpaceDE/>
        <w:autoSpaceDN/>
        <w:spacing w:after="160" w:line="259" w:lineRule="auto"/>
        <w:jc w:val="left"/>
        <w:rPr>
          <w:rFonts w:eastAsiaTheme="majorEastAsia" w:cstheme="majorBidi"/>
          <w:b/>
          <w:color w:val="2E74B5" w:themeColor="accent1" w:themeShade="BF"/>
          <w:sz w:val="24"/>
          <w:szCs w:val="26"/>
          <w:lang w:val="mn-MN"/>
        </w:rPr>
      </w:pPr>
      <w:r>
        <w:rPr>
          <w:lang w:val="mn-MN"/>
        </w:rPr>
        <w:br w:type="page"/>
      </w:r>
    </w:p>
    <w:p w14:paraId="249D392D" w14:textId="552B813C" w:rsidR="007317D6" w:rsidRPr="00BA559F" w:rsidRDefault="006A12B5" w:rsidP="00BA559F">
      <w:pPr>
        <w:pStyle w:val="Heading2"/>
      </w:pPr>
      <w:bookmarkStart w:id="90" w:name="_Toc116376229"/>
      <w:r>
        <w:rPr>
          <w:lang w:val="mn-MN"/>
        </w:rPr>
        <w:lastRenderedPageBreak/>
        <w:t xml:space="preserve">4.3. </w:t>
      </w:r>
      <w:r w:rsidR="00BA559F">
        <w:rPr>
          <w:lang w:val="mn-MN"/>
        </w:rPr>
        <w:t xml:space="preserve"> </w:t>
      </w:r>
      <w:proofErr w:type="spellStart"/>
      <w:r w:rsidR="00896203" w:rsidRPr="00BA559F">
        <w:t>Шинжлэх</w:t>
      </w:r>
      <w:proofErr w:type="spellEnd"/>
      <w:r w:rsidR="00896203" w:rsidRPr="00BA559F">
        <w:t xml:space="preserve"> </w:t>
      </w:r>
      <w:proofErr w:type="spellStart"/>
      <w:r w:rsidR="00896203" w:rsidRPr="00BA559F">
        <w:t>ухаан</w:t>
      </w:r>
      <w:proofErr w:type="spellEnd"/>
      <w:r w:rsidR="00896203" w:rsidRPr="00BA559F">
        <w:t xml:space="preserve">, </w:t>
      </w:r>
      <w:proofErr w:type="spellStart"/>
      <w:r w:rsidR="00896203" w:rsidRPr="00BA559F">
        <w:t>технологийн</w:t>
      </w:r>
      <w:proofErr w:type="spellEnd"/>
      <w:r w:rsidR="00896203" w:rsidRPr="00BA559F">
        <w:t xml:space="preserve"> </w:t>
      </w:r>
      <w:proofErr w:type="spellStart"/>
      <w:r w:rsidR="00896203" w:rsidRPr="00BA559F">
        <w:t>хууль</w:t>
      </w:r>
      <w:proofErr w:type="spellEnd"/>
      <w:r w:rsidR="00896203" w:rsidRPr="00BA559F">
        <w:t xml:space="preserve"> </w:t>
      </w:r>
      <w:proofErr w:type="spellStart"/>
      <w:r w:rsidR="00896203" w:rsidRPr="00BA559F">
        <w:t>эрх</w:t>
      </w:r>
      <w:proofErr w:type="spellEnd"/>
      <w:r w:rsidR="00896203" w:rsidRPr="00BA559F">
        <w:t xml:space="preserve"> </w:t>
      </w:r>
      <w:proofErr w:type="spellStart"/>
      <w:r w:rsidR="00896203" w:rsidRPr="00BA559F">
        <w:t>зүйн</w:t>
      </w:r>
      <w:proofErr w:type="spellEnd"/>
      <w:r w:rsidR="00896203" w:rsidRPr="00BA559F">
        <w:t xml:space="preserve"> </w:t>
      </w:r>
      <w:proofErr w:type="spellStart"/>
      <w:r w:rsidR="00896203" w:rsidRPr="00BA559F">
        <w:t>асуудлын</w:t>
      </w:r>
      <w:proofErr w:type="spellEnd"/>
      <w:r w:rsidR="00896203" w:rsidRPr="00BA559F">
        <w:t xml:space="preserve">  </w:t>
      </w:r>
      <w:proofErr w:type="spellStart"/>
      <w:r w:rsidR="00896203" w:rsidRPr="00BA559F">
        <w:t>мөн</w:t>
      </w:r>
      <w:proofErr w:type="spellEnd"/>
      <w:r w:rsidR="00896203" w:rsidRPr="00BA559F">
        <w:t xml:space="preserve"> </w:t>
      </w:r>
      <w:proofErr w:type="spellStart"/>
      <w:r w:rsidR="00896203" w:rsidRPr="00BA559F">
        <w:t>чанар</w:t>
      </w:r>
      <w:proofErr w:type="spellEnd"/>
      <w:r w:rsidR="00896203" w:rsidRPr="00BA559F">
        <w:t xml:space="preserve">, </w:t>
      </w:r>
      <w:proofErr w:type="spellStart"/>
      <w:r w:rsidR="00896203" w:rsidRPr="00BA559F">
        <w:t>цар</w:t>
      </w:r>
      <w:proofErr w:type="spellEnd"/>
      <w:r w:rsidR="00896203" w:rsidRPr="00BA559F">
        <w:t xml:space="preserve"> </w:t>
      </w:r>
      <w:proofErr w:type="spellStart"/>
      <w:r w:rsidR="00896203" w:rsidRPr="00BA559F">
        <w:t>хүрээ</w:t>
      </w:r>
      <w:bookmarkEnd w:id="90"/>
      <w:proofErr w:type="spellEnd"/>
    </w:p>
    <w:p w14:paraId="3EA74C37" w14:textId="77777777" w:rsidR="007317D6" w:rsidRPr="001373A0" w:rsidRDefault="007317D6" w:rsidP="005771B1">
      <w:pPr>
        <w:rPr>
          <w:b/>
          <w:color w:val="C45911" w:themeColor="accent2" w:themeShade="BF"/>
          <w:lang w:val="mn-MN"/>
        </w:rPr>
      </w:pPr>
      <w:r w:rsidRPr="001373A0">
        <w:rPr>
          <w:b/>
          <w:color w:val="C45911" w:themeColor="accent2" w:themeShade="BF"/>
        </w:rPr>
        <w:t>ХҮЧИН ТӨГӨЛДӨР МӨРДӨЖ БУЙ ХУУЛЬ ТОГТООМЖ, ЭРХЗҮЙН ЗОХИЦУУЛАЛТ</w:t>
      </w:r>
      <w:r w:rsidRPr="001373A0">
        <w:rPr>
          <w:b/>
          <w:color w:val="C45911" w:themeColor="accent2" w:themeShade="BF"/>
          <w:lang w:val="mn-MN"/>
        </w:rPr>
        <w:t>АНД ШИНЖЛЭХ УХААН ТЕХНОЛОГИЙН ТАЛААР ХЭРХЭН ТОДОРХОЙЛСОН ВЭ?</w:t>
      </w:r>
    </w:p>
    <w:p w14:paraId="33239DCB" w14:textId="77777777" w:rsidR="007317D6" w:rsidRPr="001373A0" w:rsidRDefault="007317D6" w:rsidP="005771B1"/>
    <w:p w14:paraId="786936FB" w14:textId="1CFC9128" w:rsidR="007317D6" w:rsidRPr="001373A0" w:rsidRDefault="006A12B5" w:rsidP="005771B1">
      <w:pPr>
        <w:pStyle w:val="Heading3"/>
        <w:rPr>
          <w:rFonts w:cs="Times New Roman"/>
          <w:lang w:val="mn-MN"/>
        </w:rPr>
      </w:pPr>
      <w:bookmarkStart w:id="91" w:name="_Toc116376230"/>
      <w:r>
        <w:rPr>
          <w:rFonts w:cs="Times New Roman"/>
          <w:lang w:val="mn-MN"/>
        </w:rPr>
        <w:t>4</w:t>
      </w:r>
      <w:r w:rsidR="007317D6" w:rsidRPr="001373A0">
        <w:rPr>
          <w:rFonts w:cs="Times New Roman"/>
          <w:lang w:val="mn-MN"/>
        </w:rPr>
        <w:t>.</w:t>
      </w:r>
      <w:r w:rsidR="0080414B" w:rsidRPr="001373A0">
        <w:rPr>
          <w:rFonts w:cs="Times New Roman"/>
          <w:lang w:val="mn-MN"/>
        </w:rPr>
        <w:t>3</w:t>
      </w:r>
      <w:r w:rsidR="007317D6" w:rsidRPr="001373A0">
        <w:rPr>
          <w:rFonts w:cs="Times New Roman"/>
          <w:lang w:val="mn-MN"/>
        </w:rPr>
        <w:t xml:space="preserve">.1 </w:t>
      </w:r>
      <w:r w:rsidR="007317D6" w:rsidRPr="001373A0">
        <w:rPr>
          <w:rFonts w:cs="Times New Roman"/>
        </w:rPr>
        <w:t xml:space="preserve"> </w:t>
      </w:r>
      <w:r w:rsidR="007317D6" w:rsidRPr="001373A0">
        <w:rPr>
          <w:rFonts w:cs="Times New Roman"/>
          <w:lang w:val="mn-MN"/>
        </w:rPr>
        <w:t>Үндсэн хууль, Үндэсний аюулгүй байдлын тухай, Монгол улсын үндэсний аюулгүй байдлын үзэл баримтлалыг үндэслэл баримтлалуудад ШУТ-ийн талаар.</w:t>
      </w:r>
      <w:bookmarkEnd w:id="91"/>
      <w:r w:rsidR="007317D6" w:rsidRPr="001373A0">
        <w:rPr>
          <w:rFonts w:cs="Times New Roman"/>
          <w:lang w:val="mn-MN"/>
        </w:rPr>
        <w:t xml:space="preserve"> </w:t>
      </w:r>
    </w:p>
    <w:p w14:paraId="776F2AE6" w14:textId="77777777" w:rsidR="007317D6" w:rsidRPr="001373A0" w:rsidRDefault="007317D6" w:rsidP="005771B1">
      <w:pPr>
        <w:ind w:left="148" w:right="145" w:firstLine="719"/>
        <w:rPr>
          <w:b/>
          <w:color w:val="2E74B5" w:themeColor="accent1" w:themeShade="BF"/>
          <w:sz w:val="24"/>
          <w:lang w:val="mn-MN"/>
        </w:rPr>
      </w:pPr>
    </w:p>
    <w:p w14:paraId="7ECDB329" w14:textId="77777777" w:rsidR="007317D6" w:rsidRPr="001373A0" w:rsidRDefault="007317D6" w:rsidP="005771B1">
      <w:pPr>
        <w:widowControl/>
        <w:autoSpaceDE/>
        <w:autoSpaceDN/>
        <w:spacing w:after="160" w:line="259" w:lineRule="auto"/>
        <w:rPr>
          <w:rFonts w:eastAsia="Calibri"/>
          <w:lang w:val="mn-MN"/>
        </w:rPr>
      </w:pPr>
      <w:r w:rsidRPr="001373A0">
        <w:rPr>
          <w:noProof/>
          <w:lang w:val="en-US"/>
        </w:rPr>
        <mc:AlternateContent>
          <mc:Choice Requires="wps">
            <w:drawing>
              <wp:anchor distT="0" distB="0" distL="114300" distR="114300" simplePos="0" relativeHeight="251700224" behindDoc="0" locked="0" layoutInCell="1" allowOverlap="1" wp14:anchorId="3F7AAD9C" wp14:editId="4A71BD81">
                <wp:simplePos x="0" y="0"/>
                <wp:positionH relativeFrom="column">
                  <wp:posOffset>22225</wp:posOffset>
                </wp:positionH>
                <wp:positionV relativeFrom="paragraph">
                  <wp:posOffset>195580</wp:posOffset>
                </wp:positionV>
                <wp:extent cx="5934075" cy="1190625"/>
                <wp:effectExtent l="0" t="0" r="28575" b="28575"/>
                <wp:wrapNone/>
                <wp:docPr id="815"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4075" cy="1190625"/>
                        </a:xfrm>
                        <a:prstGeom prst="roundRect">
                          <a:avLst/>
                        </a:prstGeom>
                        <a:solidFill>
                          <a:sysClr val="window" lastClr="FFFFFF"/>
                        </a:solidFill>
                        <a:ln w="12700" cap="flat" cmpd="sng" algn="ctr">
                          <a:solidFill>
                            <a:srgbClr val="5B9BD5"/>
                          </a:solidFill>
                          <a:prstDash val="solid"/>
                          <a:miter lim="800000"/>
                        </a:ln>
                        <a:effectLst/>
                      </wps:spPr>
                      <wps:txbx>
                        <w:txbxContent>
                          <w:p w14:paraId="0C25BBCA" w14:textId="77777777" w:rsidR="00B60A3E" w:rsidRPr="007560D2" w:rsidRDefault="00B60A3E" w:rsidP="007317D6">
                            <w:pPr>
                              <w:rPr>
                                <w:lang w:val="mn-MN"/>
                              </w:rPr>
                            </w:pPr>
                            <w:r>
                              <w:rPr>
                                <w:lang w:val="mn-MN"/>
                              </w:rPr>
                              <w:t xml:space="preserve">Үндсэн хуулийн  </w:t>
                            </w:r>
                            <w:proofErr w:type="spellStart"/>
                            <w:r w:rsidRPr="00AC41BA">
                              <w:rPr>
                                <w:color w:val="2E74B5"/>
                              </w:rPr>
                              <w:t>Гучин</w:t>
                            </w:r>
                            <w:proofErr w:type="spellEnd"/>
                            <w:r w:rsidRPr="00AC41BA">
                              <w:rPr>
                                <w:color w:val="2E74B5"/>
                              </w:rPr>
                              <w:t xml:space="preserve"> </w:t>
                            </w:r>
                            <w:proofErr w:type="spellStart"/>
                            <w:r w:rsidRPr="00AC41BA">
                              <w:rPr>
                                <w:color w:val="2E74B5"/>
                              </w:rPr>
                              <w:t>наймдугаар</w:t>
                            </w:r>
                            <w:proofErr w:type="spellEnd"/>
                            <w:r w:rsidRPr="00AC41BA">
                              <w:rPr>
                                <w:color w:val="2E74B5"/>
                              </w:rPr>
                              <w:t xml:space="preserve"> </w:t>
                            </w:r>
                            <w:proofErr w:type="spellStart"/>
                            <w:r w:rsidRPr="00AC41BA">
                              <w:rPr>
                                <w:color w:val="2E74B5"/>
                              </w:rPr>
                              <w:t>зүйлийн</w:t>
                            </w:r>
                            <w:proofErr w:type="spellEnd"/>
                            <w:r w:rsidRPr="00AC41BA">
                              <w:rPr>
                                <w:color w:val="2E74B5"/>
                              </w:rPr>
                              <w:t xml:space="preserve"> </w:t>
                            </w:r>
                            <w:r>
                              <w:t xml:space="preserve">2-т </w:t>
                            </w:r>
                            <w:r>
                              <w:rPr>
                                <w:lang w:val="mn-MN"/>
                              </w:rPr>
                              <w:t xml:space="preserve"> </w:t>
                            </w:r>
                            <w:r w:rsidRPr="007560D2">
                              <w:rPr>
                                <w:lang w:val="mn-MN"/>
                              </w:rPr>
                              <w:t>“</w:t>
                            </w:r>
                            <w:proofErr w:type="spellStart"/>
                            <w:r w:rsidRPr="00AC41BA">
                              <w:rPr>
                                <w:b/>
                                <w:color w:val="2E74B5"/>
                              </w:rPr>
                              <w:t>шинжлэх</w:t>
                            </w:r>
                            <w:proofErr w:type="spellEnd"/>
                            <w:r w:rsidRPr="00AC41BA">
                              <w:rPr>
                                <w:b/>
                                <w:color w:val="2E74B5"/>
                              </w:rPr>
                              <w:t xml:space="preserve"> </w:t>
                            </w:r>
                            <w:proofErr w:type="spellStart"/>
                            <w:r w:rsidRPr="00AC41BA">
                              <w:rPr>
                                <w:b/>
                                <w:color w:val="2E74B5"/>
                              </w:rPr>
                              <w:t>ухаан</w:t>
                            </w:r>
                            <w:proofErr w:type="spellEnd"/>
                            <w:r w:rsidRPr="00AC41BA">
                              <w:rPr>
                                <w:b/>
                                <w:color w:val="2E74B5"/>
                              </w:rPr>
                              <w:t xml:space="preserve">, </w:t>
                            </w:r>
                            <w:proofErr w:type="spellStart"/>
                            <w:r w:rsidRPr="00AC41BA">
                              <w:rPr>
                                <w:b/>
                                <w:color w:val="2E74B5"/>
                              </w:rPr>
                              <w:t>технологийн</w:t>
                            </w:r>
                            <w:proofErr w:type="spellEnd"/>
                            <w:r w:rsidRPr="00AC41BA">
                              <w:rPr>
                                <w:b/>
                                <w:color w:val="2E74B5"/>
                              </w:rPr>
                              <w:t xml:space="preserve"> </w:t>
                            </w:r>
                            <w:proofErr w:type="spellStart"/>
                            <w:r w:rsidRPr="00AC41BA">
                              <w:rPr>
                                <w:b/>
                                <w:color w:val="2E74B5"/>
                              </w:rPr>
                              <w:t>нэгдсэн</w:t>
                            </w:r>
                            <w:proofErr w:type="spellEnd"/>
                            <w:r w:rsidRPr="00AC41BA">
                              <w:rPr>
                                <w:b/>
                                <w:color w:val="2E74B5"/>
                              </w:rPr>
                              <w:t xml:space="preserve"> </w:t>
                            </w:r>
                            <w:proofErr w:type="spellStart"/>
                            <w:r w:rsidRPr="00AC41BA">
                              <w:rPr>
                                <w:b/>
                                <w:color w:val="2E74B5"/>
                              </w:rPr>
                              <w:t>бодлого</w:t>
                            </w:r>
                            <w:proofErr w:type="spellEnd"/>
                            <w:r w:rsidRPr="007560D2">
                              <w:t xml:space="preserve">, </w:t>
                            </w:r>
                            <w:proofErr w:type="spellStart"/>
                            <w:r w:rsidRPr="007560D2">
                              <w:t>улсын</w:t>
                            </w:r>
                            <w:proofErr w:type="spellEnd"/>
                            <w:r w:rsidRPr="007560D2">
                              <w:t xml:space="preserve"> </w:t>
                            </w:r>
                            <w:proofErr w:type="spellStart"/>
                            <w:r w:rsidRPr="007560D2">
                              <w:t>эдийн</w:t>
                            </w:r>
                            <w:proofErr w:type="spellEnd"/>
                            <w:r w:rsidRPr="007560D2">
                              <w:t xml:space="preserve"> </w:t>
                            </w:r>
                            <w:proofErr w:type="spellStart"/>
                            <w:r w:rsidRPr="007560D2">
                              <w:t>засаг</w:t>
                            </w:r>
                            <w:proofErr w:type="spellEnd"/>
                            <w:r w:rsidRPr="007560D2">
                              <w:t xml:space="preserve">, </w:t>
                            </w:r>
                            <w:proofErr w:type="spellStart"/>
                            <w:r w:rsidRPr="007560D2">
                              <w:t>нийгмийн</w:t>
                            </w:r>
                            <w:proofErr w:type="spellEnd"/>
                            <w:r w:rsidRPr="007560D2">
                              <w:t xml:space="preserve"> </w:t>
                            </w:r>
                            <w:proofErr w:type="spellStart"/>
                            <w:r w:rsidRPr="007560D2">
                              <w:t>хөгжлийн</w:t>
                            </w:r>
                            <w:proofErr w:type="spellEnd"/>
                            <w:r w:rsidRPr="007560D2">
                              <w:t xml:space="preserve"> </w:t>
                            </w:r>
                            <w:proofErr w:type="spellStart"/>
                            <w:r w:rsidRPr="007560D2">
                              <w:t>үндсэн</w:t>
                            </w:r>
                            <w:proofErr w:type="spellEnd"/>
                            <w:r w:rsidRPr="007560D2">
                              <w:t xml:space="preserve"> </w:t>
                            </w:r>
                            <w:proofErr w:type="spellStart"/>
                            <w:r w:rsidRPr="007560D2">
                              <w:t>чиглэл</w:t>
                            </w:r>
                            <w:proofErr w:type="spellEnd"/>
                            <w:r w:rsidRPr="007560D2">
                              <w:t xml:space="preserve">, </w:t>
                            </w:r>
                            <w:proofErr w:type="spellStart"/>
                            <w:r w:rsidRPr="007560D2">
                              <w:t>улсын</w:t>
                            </w:r>
                            <w:proofErr w:type="spellEnd"/>
                            <w:r w:rsidRPr="007560D2">
                              <w:t xml:space="preserve"> </w:t>
                            </w:r>
                            <w:proofErr w:type="spellStart"/>
                            <w:r w:rsidRPr="007560D2">
                              <w:t>төсөв</w:t>
                            </w:r>
                            <w:proofErr w:type="spellEnd"/>
                            <w:r w:rsidRPr="007560D2">
                              <w:t xml:space="preserve">, </w:t>
                            </w:r>
                            <w:proofErr w:type="spellStart"/>
                            <w:r w:rsidRPr="007560D2">
                              <w:t>зээл</w:t>
                            </w:r>
                            <w:proofErr w:type="spellEnd"/>
                            <w:r w:rsidRPr="007560D2">
                              <w:t xml:space="preserve">, </w:t>
                            </w:r>
                            <w:proofErr w:type="spellStart"/>
                            <w:r w:rsidRPr="007560D2">
                              <w:t>санхүүгийн</w:t>
                            </w:r>
                            <w:proofErr w:type="spellEnd"/>
                            <w:r w:rsidRPr="007560D2">
                              <w:t xml:space="preserve"> </w:t>
                            </w:r>
                            <w:proofErr w:type="spellStart"/>
                            <w:r w:rsidRPr="007560D2">
                              <w:t>төлөвлөгөөг</w:t>
                            </w:r>
                            <w:proofErr w:type="spellEnd"/>
                            <w:r w:rsidRPr="007560D2">
                              <w:t xml:space="preserve"> </w:t>
                            </w:r>
                            <w:proofErr w:type="spellStart"/>
                            <w:r w:rsidRPr="007560D2">
                              <w:t>боловсруулж</w:t>
                            </w:r>
                            <w:proofErr w:type="spellEnd"/>
                            <w:r w:rsidRPr="007560D2">
                              <w:t xml:space="preserve"> </w:t>
                            </w:r>
                            <w:proofErr w:type="spellStart"/>
                            <w:r w:rsidRPr="007560D2">
                              <w:t>Улсын</w:t>
                            </w:r>
                            <w:proofErr w:type="spellEnd"/>
                            <w:r w:rsidRPr="007560D2">
                              <w:t xml:space="preserve"> </w:t>
                            </w:r>
                            <w:proofErr w:type="spellStart"/>
                            <w:r w:rsidRPr="007560D2">
                              <w:t>Их</w:t>
                            </w:r>
                            <w:proofErr w:type="spellEnd"/>
                            <w:r w:rsidRPr="007560D2">
                              <w:t xml:space="preserve"> </w:t>
                            </w:r>
                            <w:proofErr w:type="spellStart"/>
                            <w:r w:rsidRPr="007560D2">
                              <w:t>Хуралд</w:t>
                            </w:r>
                            <w:proofErr w:type="spellEnd"/>
                            <w:r w:rsidRPr="007560D2">
                              <w:t xml:space="preserve"> </w:t>
                            </w:r>
                            <w:proofErr w:type="spellStart"/>
                            <w:r w:rsidRPr="007560D2">
                              <w:t>өргөж</w:t>
                            </w:r>
                            <w:proofErr w:type="spellEnd"/>
                            <w:r w:rsidRPr="007560D2">
                              <w:t xml:space="preserve">, </w:t>
                            </w:r>
                            <w:proofErr w:type="spellStart"/>
                            <w:r w:rsidRPr="007560D2">
                              <w:t>гарсан</w:t>
                            </w:r>
                            <w:proofErr w:type="spellEnd"/>
                            <w:r w:rsidRPr="007560D2">
                              <w:t xml:space="preserve"> </w:t>
                            </w:r>
                            <w:proofErr w:type="spellStart"/>
                            <w:r w:rsidRPr="007560D2">
                              <w:t>шийдвэрийг</w:t>
                            </w:r>
                            <w:proofErr w:type="spellEnd"/>
                            <w:r w:rsidRPr="007560D2">
                              <w:t xml:space="preserve"> </w:t>
                            </w:r>
                            <w:proofErr w:type="spellStart"/>
                            <w:r w:rsidRPr="007560D2">
                              <w:t>биелүүлэх</w:t>
                            </w:r>
                            <w:proofErr w:type="spellEnd"/>
                            <w:r w:rsidRPr="007560D2">
                              <w:t>”</w:t>
                            </w:r>
                            <w:r w:rsidRPr="007560D2">
                              <w:rPr>
                                <w:lang w:val="mn-MN"/>
                              </w:rPr>
                              <w:t xml:space="preserve"> хэмээн заасан байна.</w:t>
                            </w:r>
                          </w:p>
                          <w:p w14:paraId="1EA1F114" w14:textId="77777777" w:rsidR="00B60A3E" w:rsidRPr="007560D2" w:rsidRDefault="00B60A3E" w:rsidP="007317D6">
                            <w:pPr>
                              <w:jc w:val="center"/>
                              <w:rPr>
                                <w:lang w:val="mn-M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oel="http://schemas.microsoft.com/office/2019/extlst">
            <w:pict>
              <v:roundrect w14:anchorId="3F7AAD9C" id="Rounded Rectangle 2" o:spid="_x0000_s1069" style="position:absolute;left:0;text-align:left;margin-left:1.75pt;margin-top:15.4pt;width:467.25pt;height:93.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" fillcolor="window" strokecolor="#5b9bd5" strokeweight="1pt">
                <v:stroke joinstyle="miter"/>
                <v:path arrowok="t"/>
                <v:textbox>
                  <w:txbxContent>
                    <w:p w14:paraId="0C25BBCA" w14:textId="77777777" w:rsidR="00B60A3E" w:rsidRPr="007560D2" w:rsidRDefault="00B60A3E" w:rsidP="007317D6">
                      <w:pPr>
                        <w:rPr>
                          <w:lang w:val="mn-MN"/>
                        </w:rPr>
                      </w:pPr>
                      <w:r>
                        <w:rPr>
                          <w:lang w:val="mn-MN"/>
                        </w:rPr>
                        <w:t xml:space="preserve">Үндсэн хуулийн  </w:t>
                      </w:r>
                      <w:r w:rsidRPr="00AC41BA">
                        <w:rPr>
                          <w:color w:val="2E74B5"/>
                        </w:rPr>
                        <w:t xml:space="preserve">Гучин наймдугаар зүйлийн </w:t>
                      </w:r>
                      <w:r>
                        <w:t xml:space="preserve">2-т </w:t>
                      </w:r>
                      <w:r>
                        <w:rPr>
                          <w:lang w:val="mn-MN"/>
                        </w:rPr>
                        <w:t xml:space="preserve"> </w:t>
                      </w:r>
                      <w:r w:rsidRPr="007560D2">
                        <w:rPr>
                          <w:lang w:val="mn-MN"/>
                        </w:rPr>
                        <w:t>“</w:t>
                      </w:r>
                      <w:r w:rsidRPr="00AC41BA">
                        <w:rPr>
                          <w:b/>
                          <w:color w:val="2E74B5"/>
                        </w:rPr>
                        <w:t>шинжлэх ухаан, технологийн нэгдсэн бодлого</w:t>
                      </w:r>
                      <w:r w:rsidRPr="007560D2">
                        <w:t>, улсын эдийн засаг, нийгмийн хөгжлийн үндсэн чиглэл, улсын төсөв, зээл, санхүүгийн төлөвлөгөөг боловсруулж Улсын Их Хуралд өргөж, гарсан шийдвэрийг биелүүлэх”</w:t>
                      </w:r>
                      <w:r w:rsidRPr="007560D2">
                        <w:rPr>
                          <w:lang w:val="mn-MN"/>
                        </w:rPr>
                        <w:t xml:space="preserve"> хэмээн заасан байна.</w:t>
                      </w:r>
                    </w:p>
                    <w:p w14:paraId="1EA1F114" w14:textId="77777777" w:rsidR="00B60A3E" w:rsidRPr="007560D2" w:rsidRDefault="00B60A3E" w:rsidP="007317D6">
                      <w:pPr>
                        <w:jc w:val="center"/>
                        <w:rPr>
                          <w:lang w:val="mn-MN"/>
                        </w:rPr>
                      </w:pPr>
                    </w:p>
                  </w:txbxContent>
                </v:textbox>
              </v:roundrect>
            </w:pict>
          </mc:Fallback>
        </mc:AlternateContent>
      </w:r>
    </w:p>
    <w:p w14:paraId="345F249B" w14:textId="77777777" w:rsidR="007317D6" w:rsidRPr="001373A0" w:rsidRDefault="007317D6" w:rsidP="005771B1">
      <w:pPr>
        <w:widowControl/>
        <w:autoSpaceDE/>
        <w:autoSpaceDN/>
        <w:spacing w:after="160" w:line="259" w:lineRule="auto"/>
        <w:rPr>
          <w:rFonts w:eastAsia="Calibri"/>
          <w:lang w:val="mn-MN"/>
        </w:rPr>
      </w:pPr>
    </w:p>
    <w:p w14:paraId="410C19C3" w14:textId="77777777" w:rsidR="007317D6" w:rsidRPr="001373A0" w:rsidRDefault="007317D6" w:rsidP="005771B1">
      <w:pPr>
        <w:widowControl/>
        <w:autoSpaceDE/>
        <w:autoSpaceDN/>
        <w:spacing w:after="160" w:line="259" w:lineRule="auto"/>
        <w:rPr>
          <w:rFonts w:eastAsia="Calibri"/>
          <w:lang w:val="mn-MN"/>
        </w:rPr>
      </w:pPr>
    </w:p>
    <w:p w14:paraId="08452450" w14:textId="77777777" w:rsidR="007317D6" w:rsidRPr="001373A0" w:rsidRDefault="007317D6" w:rsidP="005771B1">
      <w:pPr>
        <w:widowControl/>
        <w:autoSpaceDE/>
        <w:autoSpaceDN/>
        <w:rPr>
          <w:b/>
          <w:bCs/>
          <w:color w:val="0057BE"/>
          <w:sz w:val="20"/>
          <w:szCs w:val="20"/>
          <w:lang w:val="en-US"/>
        </w:rPr>
      </w:pPr>
    </w:p>
    <w:p w14:paraId="5F8EB5B3" w14:textId="77777777" w:rsidR="007317D6" w:rsidRPr="001373A0" w:rsidRDefault="007317D6" w:rsidP="005771B1">
      <w:pPr>
        <w:widowControl/>
        <w:autoSpaceDE/>
        <w:autoSpaceDN/>
        <w:rPr>
          <w:b/>
          <w:bCs/>
          <w:color w:val="0057BE"/>
          <w:sz w:val="20"/>
          <w:szCs w:val="20"/>
          <w:lang w:val="en-US"/>
        </w:rPr>
      </w:pPr>
    </w:p>
    <w:p w14:paraId="00DD8D6A" w14:textId="77777777" w:rsidR="007317D6" w:rsidRPr="001373A0" w:rsidRDefault="007317D6" w:rsidP="005771B1">
      <w:pPr>
        <w:widowControl/>
        <w:autoSpaceDE/>
        <w:autoSpaceDN/>
        <w:rPr>
          <w:b/>
          <w:bCs/>
          <w:color w:val="0057BE"/>
          <w:sz w:val="20"/>
          <w:szCs w:val="20"/>
          <w:lang w:val="en-US"/>
        </w:rPr>
      </w:pPr>
    </w:p>
    <w:p w14:paraId="4E86D8E0" w14:textId="77777777" w:rsidR="007317D6" w:rsidRPr="001373A0" w:rsidRDefault="007317D6" w:rsidP="005771B1">
      <w:pPr>
        <w:widowControl/>
        <w:autoSpaceDE/>
        <w:autoSpaceDN/>
        <w:rPr>
          <w:b/>
          <w:bCs/>
          <w:color w:val="0057BE"/>
          <w:sz w:val="20"/>
          <w:szCs w:val="20"/>
          <w:lang w:val="en-US"/>
        </w:rPr>
      </w:pPr>
    </w:p>
    <w:p w14:paraId="263ADA27" w14:textId="77777777" w:rsidR="007317D6" w:rsidRPr="001373A0" w:rsidRDefault="007317D6" w:rsidP="005771B1">
      <w:pPr>
        <w:widowControl/>
        <w:autoSpaceDE/>
        <w:autoSpaceDN/>
        <w:rPr>
          <w:b/>
          <w:bCs/>
          <w:color w:val="0057BE"/>
          <w:sz w:val="20"/>
          <w:szCs w:val="20"/>
          <w:lang w:val="mn-MN"/>
        </w:rPr>
      </w:pPr>
      <w:r w:rsidRPr="001373A0">
        <w:rPr>
          <w:b/>
          <w:bCs/>
          <w:color w:val="0057BE"/>
          <w:sz w:val="20"/>
          <w:szCs w:val="20"/>
          <w:lang w:val="mn-MN"/>
        </w:rPr>
        <w:t xml:space="preserve">Үүнийг логикийн хувьд задлан үзье. </w:t>
      </w:r>
    </w:p>
    <w:p w14:paraId="3ACFC1C4" w14:textId="77777777" w:rsidR="007317D6" w:rsidRPr="001373A0" w:rsidRDefault="007317D6" w:rsidP="005771B1">
      <w:pPr>
        <w:widowControl/>
        <w:autoSpaceDE/>
        <w:autoSpaceDN/>
        <w:rPr>
          <w:b/>
          <w:bCs/>
          <w:color w:val="0057BE"/>
          <w:sz w:val="20"/>
          <w:szCs w:val="20"/>
          <w:lang w:val="mn-MN"/>
        </w:rPr>
      </w:pPr>
      <w:r w:rsidRPr="001373A0">
        <w:rPr>
          <w:b/>
          <w:bCs/>
          <w:noProof/>
          <w:color w:val="0057BE"/>
          <w:sz w:val="20"/>
          <w:szCs w:val="20"/>
          <w:lang w:val="en-US"/>
        </w:rPr>
        <mc:AlternateContent>
          <mc:Choice Requires="wps">
            <w:drawing>
              <wp:anchor distT="0" distB="0" distL="114300" distR="114300" simplePos="0" relativeHeight="251701248" behindDoc="0" locked="0" layoutInCell="1" allowOverlap="1" wp14:anchorId="5107DBC2" wp14:editId="087FE80A">
                <wp:simplePos x="0" y="0"/>
                <wp:positionH relativeFrom="margin">
                  <wp:align>left</wp:align>
                </wp:positionH>
                <wp:positionV relativeFrom="paragraph">
                  <wp:posOffset>161290</wp:posOffset>
                </wp:positionV>
                <wp:extent cx="5972175" cy="428625"/>
                <wp:effectExtent l="0" t="0" r="47625" b="66675"/>
                <wp:wrapNone/>
                <wp:docPr id="814" name="AutoShap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42862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cmpd="sng">
                          <a:solidFill>
                            <a:schemeClr val="accent1">
                              <a:lumMod val="60000"/>
                              <a:lumOff val="40000"/>
                            </a:schemeClr>
                          </a:solidFill>
                          <a:prstDash val="solid"/>
                          <a:round/>
                          <a:headEnd/>
                          <a:tailEnd/>
                        </a:ln>
                        <a:effectLst>
                          <a:outerShdw dist="28398" dir="3806097" algn="ctr" rotWithShape="0">
                            <a:schemeClr val="accent1">
                              <a:lumMod val="50000"/>
                              <a:lumOff val="0"/>
                              <a:alpha val="50000"/>
                            </a:schemeClr>
                          </a:outerShdw>
                        </a:effectLst>
                      </wps:spPr>
                      <wps:txbx>
                        <w:txbxContent>
                          <w:p w14:paraId="45AA44B0" w14:textId="77777777" w:rsidR="00B60A3E" w:rsidRPr="00872BE3" w:rsidRDefault="00B60A3E" w:rsidP="007317D6">
                            <w:pPr>
                              <w:jc w:val="center"/>
                              <w:rPr>
                                <w:lang w:val="mn-MN"/>
                              </w:rPr>
                            </w:pPr>
                            <w:r>
                              <w:rPr>
                                <w:b/>
                                <w:color w:val="2E74B5"/>
                                <w:lang w:val="mn-MN"/>
                              </w:rPr>
                              <w:t>Ш</w:t>
                            </w:r>
                            <w:proofErr w:type="spellStart"/>
                            <w:r w:rsidRPr="00AC41BA">
                              <w:rPr>
                                <w:b/>
                                <w:color w:val="2E74B5"/>
                              </w:rPr>
                              <w:t>инжлэх</w:t>
                            </w:r>
                            <w:proofErr w:type="spellEnd"/>
                            <w:r w:rsidRPr="00AC41BA">
                              <w:rPr>
                                <w:b/>
                                <w:color w:val="2E74B5"/>
                              </w:rPr>
                              <w:t xml:space="preserve"> </w:t>
                            </w:r>
                            <w:proofErr w:type="spellStart"/>
                            <w:r w:rsidRPr="00AC41BA">
                              <w:rPr>
                                <w:b/>
                                <w:color w:val="2E74B5"/>
                              </w:rPr>
                              <w:t>ухаан</w:t>
                            </w:r>
                            <w:proofErr w:type="spellEnd"/>
                            <w:r w:rsidRPr="00AC41BA">
                              <w:rPr>
                                <w:b/>
                                <w:color w:val="2E74B5"/>
                              </w:rPr>
                              <w:t xml:space="preserve">, </w:t>
                            </w:r>
                            <w:proofErr w:type="spellStart"/>
                            <w:r w:rsidRPr="00AC41BA">
                              <w:rPr>
                                <w:b/>
                                <w:color w:val="2E74B5"/>
                              </w:rPr>
                              <w:t>технологийн</w:t>
                            </w:r>
                            <w:proofErr w:type="spellEnd"/>
                            <w:r w:rsidRPr="00AC41BA">
                              <w:rPr>
                                <w:b/>
                                <w:color w:val="2E74B5"/>
                              </w:rPr>
                              <w:t xml:space="preserve"> </w:t>
                            </w:r>
                            <w:proofErr w:type="spellStart"/>
                            <w:r w:rsidRPr="00AC41BA">
                              <w:rPr>
                                <w:b/>
                                <w:color w:val="2E74B5"/>
                              </w:rPr>
                              <w:t>нэгдсэн</w:t>
                            </w:r>
                            <w:proofErr w:type="spellEnd"/>
                            <w:r w:rsidRPr="00AC41BA">
                              <w:rPr>
                                <w:b/>
                                <w:color w:val="2E74B5"/>
                              </w:rPr>
                              <w:t xml:space="preserve"> </w:t>
                            </w:r>
                            <w:proofErr w:type="spellStart"/>
                            <w:r w:rsidRPr="00AC41BA">
                              <w:rPr>
                                <w:b/>
                                <w:color w:val="2E74B5"/>
                              </w:rPr>
                              <w:t>бодлого</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oundrect w14:anchorId="5107DBC2" id="AutoShape 669" o:spid="_x0000_s1070" style="position:absolute;left:0;text-align:left;margin-left:0;margin-top:12.7pt;width:470.25pt;height:33.7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" fillcolor="white [3201]" strokecolor="#9cc2e5 [1940]" strokeweight="1pt">
                <v:fill color2="#bdd6ee [1300]" focus="100%" type="gradient"/>
                <v:shadow on="t" color="#1f4d78 [1604]" opacity=".5" offset="1pt"/>
                <v:textbox>
                  <w:txbxContent>
                    <w:p w14:paraId="45AA44B0" w14:textId="77777777" w:rsidR="00B60A3E" w:rsidRPr="00872BE3" w:rsidRDefault="00B60A3E" w:rsidP="007317D6">
                      <w:pPr>
                        <w:jc w:val="center"/>
                        <w:rPr>
                          <w:lang w:val="mn-MN"/>
                        </w:rPr>
                      </w:pPr>
                      <w:r>
                        <w:rPr>
                          <w:b/>
                          <w:color w:val="2E74B5"/>
                          <w:lang w:val="mn-MN"/>
                        </w:rPr>
                        <w:t>Ш</w:t>
                      </w:r>
                      <w:r w:rsidRPr="00AC41BA">
                        <w:rPr>
                          <w:b/>
                          <w:color w:val="2E74B5"/>
                        </w:rPr>
                        <w:t>инжлэх ухаан, технологийн нэгдсэн бодлого</w:t>
                      </w:r>
                    </w:p>
                  </w:txbxContent>
                </v:textbox>
                <w10:wrap anchorx="margin"/>
              </v:roundrect>
            </w:pict>
          </mc:Fallback>
        </mc:AlternateContent>
      </w:r>
    </w:p>
    <w:p w14:paraId="4F494D80" w14:textId="77777777" w:rsidR="007317D6" w:rsidRPr="001373A0" w:rsidRDefault="007317D6" w:rsidP="005771B1">
      <w:pPr>
        <w:widowControl/>
        <w:autoSpaceDE/>
        <w:autoSpaceDN/>
        <w:rPr>
          <w:b/>
          <w:bCs/>
          <w:color w:val="0057BE"/>
          <w:sz w:val="20"/>
          <w:szCs w:val="20"/>
          <w:lang w:val="mn-MN"/>
        </w:rPr>
      </w:pPr>
    </w:p>
    <w:p w14:paraId="4A2F0469" w14:textId="77777777" w:rsidR="007317D6" w:rsidRPr="001373A0" w:rsidRDefault="007317D6" w:rsidP="005771B1">
      <w:pPr>
        <w:widowControl/>
        <w:autoSpaceDE/>
        <w:autoSpaceDN/>
        <w:rPr>
          <w:b/>
          <w:bCs/>
          <w:color w:val="0057BE"/>
          <w:sz w:val="20"/>
          <w:szCs w:val="20"/>
          <w:lang w:val="en-US"/>
        </w:rPr>
      </w:pPr>
    </w:p>
    <w:p w14:paraId="08C912FB" w14:textId="77777777" w:rsidR="007317D6" w:rsidRPr="001373A0" w:rsidRDefault="007317D6" w:rsidP="005771B1">
      <w:pPr>
        <w:widowControl/>
        <w:autoSpaceDE/>
        <w:autoSpaceDN/>
        <w:rPr>
          <w:b/>
          <w:bCs/>
          <w:color w:val="0057BE"/>
          <w:sz w:val="20"/>
          <w:szCs w:val="20"/>
          <w:lang w:val="en-US"/>
        </w:rPr>
      </w:pPr>
    </w:p>
    <w:p w14:paraId="24E9CAB4" w14:textId="77777777" w:rsidR="007317D6" w:rsidRPr="001373A0" w:rsidRDefault="007317D6" w:rsidP="005771B1">
      <w:pPr>
        <w:widowControl/>
        <w:autoSpaceDE/>
        <w:autoSpaceDN/>
        <w:spacing w:after="160" w:line="259" w:lineRule="auto"/>
        <w:rPr>
          <w:rFonts w:eastAsia="Calibri"/>
          <w:lang w:val="mn-MN"/>
        </w:rPr>
      </w:pPr>
      <w:r w:rsidRPr="001373A0">
        <w:rPr>
          <w:rFonts w:eastAsia="Calibri"/>
          <w:noProof/>
          <w:lang w:val="en-US"/>
        </w:rPr>
        <mc:AlternateContent>
          <mc:Choice Requires="wps">
            <w:drawing>
              <wp:anchor distT="0" distB="0" distL="114300" distR="114300" simplePos="0" relativeHeight="251702272" behindDoc="0" locked="0" layoutInCell="1" allowOverlap="1" wp14:anchorId="021ED0A5" wp14:editId="2DF589DF">
                <wp:simplePos x="0" y="0"/>
                <wp:positionH relativeFrom="column">
                  <wp:posOffset>888999</wp:posOffset>
                </wp:positionH>
                <wp:positionV relativeFrom="paragraph">
                  <wp:posOffset>132715</wp:posOffset>
                </wp:positionV>
                <wp:extent cx="4543425" cy="428625"/>
                <wp:effectExtent l="0" t="0" r="28575" b="28575"/>
                <wp:wrapNone/>
                <wp:docPr id="813" name="AutoShap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428625"/>
                        </a:xfrm>
                        <a:prstGeom prst="roundRect">
                          <a:avLst>
                            <a:gd name="adj" fmla="val 16667"/>
                          </a:avLst>
                        </a:prstGeom>
                        <a:solidFill>
                          <a:schemeClr val="lt1">
                            <a:lumMod val="100000"/>
                            <a:lumOff val="0"/>
                          </a:schemeClr>
                        </a:solidFill>
                        <a:ln w="12700" cmpd="sng">
                          <a:solidFill>
                            <a:schemeClr val="accent5">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19E529" w14:textId="77777777" w:rsidR="00B60A3E" w:rsidRPr="00662762" w:rsidRDefault="00B60A3E" w:rsidP="007317D6">
                            <w:pPr>
                              <w:jc w:val="center"/>
                              <w:rPr>
                                <w:b/>
                                <w:lang w:val="mn-MN"/>
                              </w:rPr>
                            </w:pPr>
                            <w:r w:rsidRPr="00662762">
                              <w:rPr>
                                <w:b/>
                                <w:lang w:val="mn-MN"/>
                              </w:rPr>
                              <w:t>У</w:t>
                            </w:r>
                            <w:proofErr w:type="spellStart"/>
                            <w:r w:rsidRPr="00662762">
                              <w:rPr>
                                <w:b/>
                              </w:rPr>
                              <w:t>лсын</w:t>
                            </w:r>
                            <w:proofErr w:type="spellEnd"/>
                            <w:r w:rsidRPr="00662762">
                              <w:rPr>
                                <w:b/>
                              </w:rPr>
                              <w:t xml:space="preserve"> </w:t>
                            </w:r>
                            <w:proofErr w:type="spellStart"/>
                            <w:r w:rsidRPr="00662762">
                              <w:rPr>
                                <w:b/>
                              </w:rPr>
                              <w:t>эдийн</w:t>
                            </w:r>
                            <w:proofErr w:type="spellEnd"/>
                            <w:r w:rsidRPr="00662762">
                              <w:rPr>
                                <w:b/>
                              </w:rPr>
                              <w:t xml:space="preserve"> </w:t>
                            </w:r>
                            <w:proofErr w:type="spellStart"/>
                            <w:r w:rsidRPr="00662762">
                              <w:rPr>
                                <w:b/>
                              </w:rPr>
                              <w:t>засаг</w:t>
                            </w:r>
                            <w:proofErr w:type="spellEnd"/>
                            <w:r w:rsidRPr="00662762">
                              <w:rPr>
                                <w:b/>
                              </w:rPr>
                              <w:t xml:space="preserve">, </w:t>
                            </w:r>
                            <w:proofErr w:type="spellStart"/>
                            <w:r w:rsidRPr="00662762">
                              <w:rPr>
                                <w:b/>
                              </w:rPr>
                              <w:t>нийгмийн</w:t>
                            </w:r>
                            <w:proofErr w:type="spellEnd"/>
                            <w:r w:rsidRPr="00662762">
                              <w:rPr>
                                <w:b/>
                              </w:rPr>
                              <w:t xml:space="preserve"> </w:t>
                            </w:r>
                            <w:proofErr w:type="spellStart"/>
                            <w:r w:rsidRPr="00662762">
                              <w:rPr>
                                <w:b/>
                              </w:rPr>
                              <w:t>хөгжлийн</w:t>
                            </w:r>
                            <w:proofErr w:type="spellEnd"/>
                            <w:r w:rsidRPr="00662762">
                              <w:rPr>
                                <w:b/>
                              </w:rPr>
                              <w:t xml:space="preserve"> </w:t>
                            </w:r>
                            <w:proofErr w:type="spellStart"/>
                            <w:r w:rsidRPr="00662762">
                              <w:rPr>
                                <w:b/>
                              </w:rPr>
                              <w:t>үндсэн</w:t>
                            </w:r>
                            <w:proofErr w:type="spellEnd"/>
                            <w:r w:rsidRPr="00662762">
                              <w:rPr>
                                <w:b/>
                              </w:rPr>
                              <w:t xml:space="preserve"> </w:t>
                            </w:r>
                            <w:proofErr w:type="spellStart"/>
                            <w:r w:rsidRPr="00662762">
                              <w:rPr>
                                <w:b/>
                              </w:rPr>
                              <w:t>чиглэл</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oundrect w14:anchorId="021ED0A5" id="AutoShape 670" o:spid="_x0000_s1071" style="position:absolute;left:0;text-align:left;margin-left:70pt;margin-top:10.45pt;width:357.75pt;height:3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" fillcolor="white [3201]" strokecolor="#4472c4 [3208]" strokeweight="1pt">
                <v:stroke dashstyle="dash"/>
                <v:shadow color="#868686"/>
                <v:textbox>
                  <w:txbxContent>
                    <w:p w14:paraId="3019E529" w14:textId="77777777" w:rsidR="00B60A3E" w:rsidRPr="00662762" w:rsidRDefault="00B60A3E" w:rsidP="007317D6">
                      <w:pPr>
                        <w:jc w:val="center"/>
                        <w:rPr>
                          <w:b/>
                          <w:lang w:val="mn-MN"/>
                        </w:rPr>
                      </w:pPr>
                      <w:r w:rsidRPr="00662762">
                        <w:rPr>
                          <w:b/>
                          <w:lang w:val="mn-MN"/>
                        </w:rPr>
                        <w:t>У</w:t>
                      </w:r>
                      <w:r w:rsidRPr="00662762">
                        <w:rPr>
                          <w:b/>
                        </w:rPr>
                        <w:t>лсын эдийн засаг, нийгмийн хөгжлийн үндсэн чиглэл</w:t>
                      </w:r>
                    </w:p>
                  </w:txbxContent>
                </v:textbox>
              </v:roundrect>
            </w:pict>
          </mc:Fallback>
        </mc:AlternateContent>
      </w:r>
    </w:p>
    <w:p w14:paraId="3812129D" w14:textId="77777777" w:rsidR="007317D6" w:rsidRPr="001373A0" w:rsidRDefault="007317D6" w:rsidP="005771B1">
      <w:pPr>
        <w:widowControl/>
        <w:autoSpaceDE/>
        <w:autoSpaceDN/>
        <w:spacing w:after="160" w:line="259" w:lineRule="auto"/>
        <w:rPr>
          <w:rFonts w:eastAsia="Calibri"/>
          <w:lang w:val="mn-MN"/>
        </w:rPr>
      </w:pPr>
    </w:p>
    <w:p w14:paraId="2860E5DB" w14:textId="77777777" w:rsidR="007317D6" w:rsidRPr="001373A0" w:rsidRDefault="007317D6" w:rsidP="005771B1">
      <w:pPr>
        <w:widowControl/>
        <w:autoSpaceDE/>
        <w:autoSpaceDN/>
        <w:spacing w:after="160" w:line="259" w:lineRule="auto"/>
        <w:rPr>
          <w:rFonts w:eastAsia="Calibri"/>
          <w:lang w:val="mn-MN"/>
        </w:rPr>
      </w:pPr>
      <w:r w:rsidRPr="001373A0">
        <w:rPr>
          <w:rFonts w:eastAsia="Calibri"/>
          <w:noProof/>
          <w:lang w:val="en-US"/>
        </w:rPr>
        <mc:AlternateContent>
          <mc:Choice Requires="wps">
            <w:drawing>
              <wp:anchor distT="0" distB="0" distL="114300" distR="114300" simplePos="0" relativeHeight="251703296" behindDoc="0" locked="0" layoutInCell="1" allowOverlap="1" wp14:anchorId="21FD8885" wp14:editId="3FB6F95E">
                <wp:simplePos x="0" y="0"/>
                <wp:positionH relativeFrom="margin">
                  <wp:posOffset>1431926</wp:posOffset>
                </wp:positionH>
                <wp:positionV relativeFrom="paragraph">
                  <wp:posOffset>249555</wp:posOffset>
                </wp:positionV>
                <wp:extent cx="3600450" cy="428625"/>
                <wp:effectExtent l="0" t="0" r="19050" b="28575"/>
                <wp:wrapNone/>
                <wp:docPr id="812" name="AutoShap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428625"/>
                        </a:xfrm>
                        <a:prstGeom prst="roundRect">
                          <a:avLst>
                            <a:gd name="adj" fmla="val 16667"/>
                          </a:avLst>
                        </a:prstGeom>
                        <a:solidFill>
                          <a:schemeClr val="lt1">
                            <a:lumMod val="100000"/>
                            <a:lumOff val="0"/>
                          </a:schemeClr>
                        </a:solidFill>
                        <a:ln w="12700" cmpd="sng">
                          <a:solidFill>
                            <a:schemeClr val="accent5">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792BD6" w14:textId="77777777" w:rsidR="00B60A3E" w:rsidRPr="00662762" w:rsidRDefault="00B60A3E" w:rsidP="007317D6">
                            <w:pPr>
                              <w:jc w:val="center"/>
                              <w:rPr>
                                <w:b/>
                                <w:lang w:val="mn-MN"/>
                              </w:rPr>
                            </w:pPr>
                            <w:r w:rsidRPr="00662762">
                              <w:rPr>
                                <w:b/>
                                <w:lang w:val="mn-MN"/>
                              </w:rPr>
                              <w:t>У</w:t>
                            </w:r>
                            <w:proofErr w:type="spellStart"/>
                            <w:r w:rsidRPr="00662762">
                              <w:rPr>
                                <w:b/>
                              </w:rPr>
                              <w:t>лсын</w:t>
                            </w:r>
                            <w:proofErr w:type="spellEnd"/>
                            <w:r w:rsidRPr="00662762">
                              <w:rPr>
                                <w:b/>
                              </w:rPr>
                              <w:t xml:space="preserve"> </w:t>
                            </w:r>
                            <w:proofErr w:type="spellStart"/>
                            <w:r w:rsidRPr="00662762">
                              <w:rPr>
                                <w:b/>
                              </w:rPr>
                              <w:t>төсөв</w:t>
                            </w:r>
                            <w:proofErr w:type="spellEnd"/>
                            <w:r w:rsidRPr="00662762">
                              <w:rPr>
                                <w:b/>
                              </w:rPr>
                              <w:t xml:space="preserve">, </w:t>
                            </w:r>
                            <w:proofErr w:type="spellStart"/>
                            <w:r w:rsidRPr="00662762">
                              <w:rPr>
                                <w:b/>
                              </w:rPr>
                              <w:t>зээл</w:t>
                            </w:r>
                            <w:proofErr w:type="spellEnd"/>
                            <w:r w:rsidRPr="00662762">
                              <w:rPr>
                                <w:b/>
                              </w:rPr>
                              <w:t xml:space="preserve">, </w:t>
                            </w:r>
                            <w:proofErr w:type="spellStart"/>
                            <w:r w:rsidRPr="00662762">
                              <w:rPr>
                                <w:b/>
                              </w:rPr>
                              <w:t>санхүүгийн</w:t>
                            </w:r>
                            <w:proofErr w:type="spellEnd"/>
                            <w:r w:rsidRPr="00662762">
                              <w:rPr>
                                <w:b/>
                              </w:rPr>
                              <w:t xml:space="preserve"> </w:t>
                            </w:r>
                            <w:proofErr w:type="spellStart"/>
                            <w:r w:rsidRPr="00662762">
                              <w:rPr>
                                <w:b/>
                              </w:rPr>
                              <w:t>төлөвлөгөө</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oundrect w14:anchorId="21FD8885" id="AutoShape 671" o:spid="_x0000_s1072" style="position:absolute;left:0;text-align:left;margin-left:112.75pt;margin-top:19.65pt;width:283.5pt;height:33.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" fillcolor="white [3201]" strokecolor="#4472c4 [3208]" strokeweight="1pt">
                <v:stroke dashstyle="dash"/>
                <v:shadow color="#868686"/>
                <v:textbox>
                  <w:txbxContent>
                    <w:p w14:paraId="6C792BD6" w14:textId="77777777" w:rsidR="00B60A3E" w:rsidRPr="00662762" w:rsidRDefault="00B60A3E" w:rsidP="007317D6">
                      <w:pPr>
                        <w:jc w:val="center"/>
                        <w:rPr>
                          <w:b/>
                          <w:lang w:val="mn-MN"/>
                        </w:rPr>
                      </w:pPr>
                      <w:r w:rsidRPr="00662762">
                        <w:rPr>
                          <w:b/>
                          <w:lang w:val="mn-MN"/>
                        </w:rPr>
                        <w:t>У</w:t>
                      </w:r>
                      <w:r w:rsidRPr="00662762">
                        <w:rPr>
                          <w:b/>
                        </w:rPr>
                        <w:t>лсын төсөв, зээл, санхүүгийн төлөвлөгөө</w:t>
                      </w:r>
                    </w:p>
                  </w:txbxContent>
                </v:textbox>
                <w10:wrap anchorx="margin"/>
              </v:roundrect>
            </w:pict>
          </mc:Fallback>
        </mc:AlternateContent>
      </w:r>
    </w:p>
    <w:p w14:paraId="285ECDB7" w14:textId="77777777" w:rsidR="007317D6" w:rsidRPr="001373A0" w:rsidRDefault="007317D6" w:rsidP="005771B1">
      <w:pPr>
        <w:widowControl/>
        <w:autoSpaceDE/>
        <w:autoSpaceDN/>
        <w:spacing w:after="160" w:line="259" w:lineRule="auto"/>
        <w:rPr>
          <w:rFonts w:eastAsia="Calibri"/>
          <w:lang w:val="mn-MN"/>
        </w:rPr>
      </w:pPr>
    </w:p>
    <w:p w14:paraId="5806A013" w14:textId="77777777" w:rsidR="007317D6" w:rsidRPr="001373A0" w:rsidRDefault="007317D6" w:rsidP="005771B1">
      <w:pPr>
        <w:widowControl/>
        <w:autoSpaceDE/>
        <w:autoSpaceDN/>
        <w:spacing w:after="160" w:line="259" w:lineRule="auto"/>
        <w:rPr>
          <w:rFonts w:eastAsia="Calibri"/>
          <w:lang w:val="mn-MN"/>
        </w:rPr>
      </w:pPr>
    </w:p>
    <w:p w14:paraId="1137D465" w14:textId="77777777" w:rsidR="007317D6" w:rsidRPr="001373A0" w:rsidRDefault="007317D6" w:rsidP="005771B1">
      <w:pPr>
        <w:widowControl/>
        <w:autoSpaceDE/>
        <w:autoSpaceDN/>
        <w:spacing w:after="160" w:line="259" w:lineRule="auto"/>
        <w:rPr>
          <w:b/>
          <w:color w:val="2E74B5" w:themeColor="accent1" w:themeShade="BF"/>
          <w:u w:val="single"/>
        </w:rPr>
      </w:pPr>
      <w:proofErr w:type="spellStart"/>
      <w:r w:rsidRPr="001373A0">
        <w:rPr>
          <w:b/>
          <w:color w:val="2E74B5" w:themeColor="accent1" w:themeShade="BF"/>
          <w:u w:val="single"/>
        </w:rPr>
        <w:t>Улсын</w:t>
      </w:r>
      <w:proofErr w:type="spellEnd"/>
      <w:r w:rsidRPr="001373A0">
        <w:rPr>
          <w:b/>
          <w:color w:val="2E74B5" w:themeColor="accent1" w:themeShade="BF"/>
          <w:u w:val="single"/>
        </w:rPr>
        <w:t xml:space="preserve"> </w:t>
      </w:r>
      <w:proofErr w:type="spellStart"/>
      <w:r w:rsidRPr="001373A0">
        <w:rPr>
          <w:b/>
          <w:color w:val="2E74B5" w:themeColor="accent1" w:themeShade="BF"/>
          <w:u w:val="single"/>
        </w:rPr>
        <w:t>Их</w:t>
      </w:r>
      <w:proofErr w:type="spellEnd"/>
      <w:r w:rsidRPr="001373A0">
        <w:rPr>
          <w:b/>
          <w:color w:val="2E74B5" w:themeColor="accent1" w:themeShade="BF"/>
          <w:u w:val="single"/>
        </w:rPr>
        <w:t xml:space="preserve"> </w:t>
      </w:r>
      <w:proofErr w:type="spellStart"/>
      <w:r w:rsidRPr="001373A0">
        <w:rPr>
          <w:b/>
          <w:color w:val="2E74B5" w:themeColor="accent1" w:themeShade="BF"/>
          <w:u w:val="single"/>
        </w:rPr>
        <w:t>Хуралд</w:t>
      </w:r>
      <w:proofErr w:type="spellEnd"/>
      <w:r w:rsidRPr="001373A0">
        <w:rPr>
          <w:b/>
          <w:color w:val="2E74B5" w:themeColor="accent1" w:themeShade="BF"/>
          <w:u w:val="single"/>
        </w:rPr>
        <w:t xml:space="preserve"> </w:t>
      </w:r>
      <w:proofErr w:type="spellStart"/>
      <w:r w:rsidRPr="001373A0">
        <w:rPr>
          <w:b/>
          <w:color w:val="2E74B5" w:themeColor="accent1" w:themeShade="BF"/>
          <w:u w:val="single"/>
        </w:rPr>
        <w:t>өргөж</w:t>
      </w:r>
      <w:proofErr w:type="spellEnd"/>
      <w:r w:rsidRPr="001373A0">
        <w:rPr>
          <w:b/>
          <w:color w:val="2E74B5" w:themeColor="accent1" w:themeShade="BF"/>
          <w:u w:val="single"/>
        </w:rPr>
        <w:t xml:space="preserve">, </w:t>
      </w:r>
      <w:proofErr w:type="spellStart"/>
      <w:r w:rsidRPr="001373A0">
        <w:rPr>
          <w:b/>
          <w:color w:val="2E74B5" w:themeColor="accent1" w:themeShade="BF"/>
          <w:u w:val="single"/>
        </w:rPr>
        <w:t>гарсан</w:t>
      </w:r>
      <w:proofErr w:type="spellEnd"/>
      <w:r w:rsidRPr="001373A0">
        <w:rPr>
          <w:b/>
          <w:color w:val="2E74B5" w:themeColor="accent1" w:themeShade="BF"/>
          <w:u w:val="single"/>
        </w:rPr>
        <w:t xml:space="preserve"> </w:t>
      </w:r>
      <w:proofErr w:type="spellStart"/>
      <w:r w:rsidRPr="001373A0">
        <w:rPr>
          <w:b/>
          <w:color w:val="2E74B5" w:themeColor="accent1" w:themeShade="BF"/>
          <w:u w:val="single"/>
        </w:rPr>
        <w:t>шийдвэрийг</w:t>
      </w:r>
      <w:proofErr w:type="spellEnd"/>
      <w:r w:rsidRPr="001373A0">
        <w:rPr>
          <w:b/>
          <w:color w:val="2E74B5" w:themeColor="accent1" w:themeShade="BF"/>
          <w:u w:val="single"/>
        </w:rPr>
        <w:t xml:space="preserve"> </w:t>
      </w:r>
      <w:proofErr w:type="spellStart"/>
      <w:r w:rsidRPr="001373A0">
        <w:rPr>
          <w:b/>
          <w:color w:val="2E74B5" w:themeColor="accent1" w:themeShade="BF"/>
          <w:u w:val="single"/>
        </w:rPr>
        <w:t>биелүүлэх</w:t>
      </w:r>
      <w:proofErr w:type="spellEnd"/>
    </w:p>
    <w:p w14:paraId="25DBD1DA" w14:textId="77777777" w:rsidR="007317D6" w:rsidRPr="001373A0" w:rsidRDefault="007317D6" w:rsidP="005771B1">
      <w:pPr>
        <w:widowControl/>
        <w:autoSpaceDE/>
        <w:autoSpaceDN/>
        <w:spacing w:after="160" w:line="259" w:lineRule="auto"/>
        <w:rPr>
          <w:rFonts w:eastAsia="Calibri"/>
          <w:b/>
          <w:lang w:val="mn-MN"/>
        </w:rPr>
      </w:pPr>
      <w:r w:rsidRPr="001373A0">
        <w:rPr>
          <w:rFonts w:eastAsia="Calibri"/>
          <w:b/>
          <w:lang w:val="mn-MN"/>
        </w:rPr>
        <w:t xml:space="preserve">Хэрэгжилт: </w:t>
      </w:r>
    </w:p>
    <w:p w14:paraId="7D0E63A5" w14:textId="17AEF4F3" w:rsidR="007317D6" w:rsidRPr="001373A0" w:rsidRDefault="007317D6" w:rsidP="005771B1">
      <w:pPr>
        <w:rPr>
          <w:rFonts w:eastAsia="Calibri"/>
          <w:lang w:val="mn-MN"/>
        </w:rPr>
      </w:pPr>
      <w:r w:rsidRPr="001373A0">
        <w:rPr>
          <w:b/>
          <w:lang w:val="mn-MN"/>
        </w:rPr>
        <w:t>Ш</w:t>
      </w:r>
      <w:proofErr w:type="spellStart"/>
      <w:r w:rsidRPr="001373A0">
        <w:rPr>
          <w:b/>
        </w:rPr>
        <w:t>инжлэх</w:t>
      </w:r>
      <w:proofErr w:type="spellEnd"/>
      <w:r w:rsidRPr="001373A0">
        <w:rPr>
          <w:b/>
        </w:rPr>
        <w:t xml:space="preserve"> </w:t>
      </w:r>
      <w:proofErr w:type="spellStart"/>
      <w:r w:rsidRPr="001373A0">
        <w:rPr>
          <w:b/>
        </w:rPr>
        <w:t>ухаан</w:t>
      </w:r>
      <w:proofErr w:type="spellEnd"/>
      <w:r w:rsidRPr="001373A0">
        <w:rPr>
          <w:b/>
        </w:rPr>
        <w:t xml:space="preserve">, </w:t>
      </w:r>
      <w:proofErr w:type="spellStart"/>
      <w:r w:rsidRPr="001373A0">
        <w:rPr>
          <w:b/>
        </w:rPr>
        <w:t>технологийн</w:t>
      </w:r>
      <w:proofErr w:type="spellEnd"/>
      <w:r w:rsidRPr="001373A0">
        <w:rPr>
          <w:b/>
        </w:rPr>
        <w:t xml:space="preserve"> </w:t>
      </w:r>
      <w:proofErr w:type="spellStart"/>
      <w:r w:rsidRPr="001373A0">
        <w:rPr>
          <w:b/>
        </w:rPr>
        <w:t>нэгдсэн</w:t>
      </w:r>
      <w:proofErr w:type="spellEnd"/>
      <w:r w:rsidRPr="001373A0">
        <w:rPr>
          <w:b/>
        </w:rPr>
        <w:t xml:space="preserve"> </w:t>
      </w:r>
      <w:proofErr w:type="spellStart"/>
      <w:r w:rsidRPr="001373A0">
        <w:rPr>
          <w:b/>
        </w:rPr>
        <w:t>бодлогы</w:t>
      </w:r>
      <w:proofErr w:type="spellEnd"/>
      <w:r w:rsidRPr="001373A0">
        <w:rPr>
          <w:b/>
          <w:lang w:val="mn-MN"/>
        </w:rPr>
        <w:t xml:space="preserve">н дор </w:t>
      </w:r>
      <w:r w:rsidRPr="001373A0">
        <w:rPr>
          <w:rFonts w:eastAsia="Calibri"/>
          <w:lang w:val="mn-MN"/>
        </w:rPr>
        <w:t xml:space="preserve">Монголын хөгжлийн үндсэн чиглэлийг 5 жил тутамд боловсруулах, төсвийн хуулиар түүний хэрэгжилт төлөвлөгөөг тодорхойлж байхыг логикоор тодорхой тусгасан байна. </w:t>
      </w:r>
    </w:p>
    <w:p w14:paraId="2C11ADC6" w14:textId="5D566449" w:rsidR="007317D6" w:rsidRPr="001373A0" w:rsidRDefault="007317D6" w:rsidP="005771B1">
      <w:pPr>
        <w:rPr>
          <w:rFonts w:eastAsia="Calibri"/>
          <w:lang w:val="mn-MN"/>
        </w:rPr>
      </w:pPr>
      <w:r w:rsidRPr="001373A0">
        <w:rPr>
          <w:rFonts w:eastAsia="Calibri"/>
          <w:lang w:val="mn-MN"/>
        </w:rPr>
        <w:t xml:space="preserve">Энд хамгийн гол онцлог нь  </w:t>
      </w:r>
      <w:r w:rsidRPr="001373A0">
        <w:rPr>
          <w:rFonts w:eastAsia="Calibri"/>
          <w:b/>
          <w:lang w:val="mn-MN"/>
        </w:rPr>
        <w:t>нэгдсэн бодлого</w:t>
      </w:r>
      <w:r w:rsidRPr="001373A0">
        <w:rPr>
          <w:rFonts w:eastAsia="Calibri"/>
          <w:lang w:val="mn-MN"/>
        </w:rPr>
        <w:t xml:space="preserve"> байх ёстойг үндсэн хуулиндг онцгойлон тусгажээ. Энэ хэрэгжиж ирсэнгүй.  </w:t>
      </w:r>
    </w:p>
    <w:p w14:paraId="3D445015" w14:textId="32F89EEE" w:rsidR="007317D6" w:rsidRPr="001373A0" w:rsidRDefault="007317D6" w:rsidP="005771B1">
      <w:pPr>
        <w:rPr>
          <w:rFonts w:eastAsia="Calibri"/>
          <w:b/>
          <w:lang w:val="mn-MN"/>
        </w:rPr>
      </w:pPr>
      <w:r w:rsidRPr="001373A0">
        <w:rPr>
          <w:rFonts w:eastAsia="Calibri"/>
          <w:lang w:val="mn-MN"/>
        </w:rPr>
        <w:t xml:space="preserve">Дүгнэлт:  </w:t>
      </w:r>
      <w:r w:rsidRPr="001373A0">
        <w:rPr>
          <w:rFonts w:eastAsia="Calibri"/>
          <w:b/>
          <w:lang w:val="mn-MN"/>
        </w:rPr>
        <w:t>Монгол улсын үе үеийн  УИХ болон Засгийн газрууд ШУТ-ын нэгдсэн бодлого дор нэгдэж зангидагдах  эдийн засаг, нийгмийн хөгжлийн үндсэн чиглэл, түүний санхүүжилт, хэрэгжилт, хяналтын механиз</w:t>
      </w:r>
      <w:r w:rsidR="00C71CC0" w:rsidRPr="001373A0">
        <w:rPr>
          <w:rFonts w:eastAsia="Calibri"/>
          <w:b/>
          <w:lang w:val="mn-MN"/>
        </w:rPr>
        <w:t>м</w:t>
      </w:r>
      <w:r w:rsidRPr="001373A0">
        <w:rPr>
          <w:rFonts w:eastAsia="Calibri"/>
          <w:b/>
          <w:lang w:val="mn-MN"/>
        </w:rPr>
        <w:t xml:space="preserve"> руу чиглэсэн бүтэц тогтолцоог бий болгож чадаагүй буюу Үндсэн хуулийн 38-р зүйлийн 2-р заалтыг хэрэгжүүлж чадсангүй. </w:t>
      </w:r>
    </w:p>
    <w:p w14:paraId="00C11697" w14:textId="341498DF" w:rsidR="007317D6" w:rsidRDefault="007317D6" w:rsidP="005771B1">
      <w:pPr>
        <w:rPr>
          <w:rFonts w:eastAsia="Calibri"/>
          <w:b/>
          <w:lang w:val="mn-MN"/>
        </w:rPr>
      </w:pPr>
      <w:r w:rsidRPr="001373A0">
        <w:rPr>
          <w:rFonts w:eastAsia="Calibri"/>
          <w:b/>
          <w:lang w:val="mn-MN"/>
        </w:rPr>
        <w:t xml:space="preserve">Цаашид “Үндсэн хуулийн цэц”-ээр энэ гол заалтыг тайлбарлуулж, олон нийтэд нээлттэйгээр хэлэлцэж шийдвэрлүүлбэл зохилтой. </w:t>
      </w:r>
    </w:p>
    <w:p w14:paraId="15396E9F" w14:textId="77777777" w:rsidR="0062094C" w:rsidRPr="001373A0" w:rsidRDefault="0062094C" w:rsidP="005771B1">
      <w:pPr>
        <w:rPr>
          <w:rFonts w:eastAsia="Calibri"/>
          <w:b/>
          <w:lang w:val="mn-MN"/>
        </w:rPr>
      </w:pPr>
    </w:p>
    <w:p w14:paraId="0A8C53FC" w14:textId="77777777" w:rsidR="007317D6" w:rsidRPr="001373A0" w:rsidRDefault="007317D6" w:rsidP="005771B1">
      <w:pPr>
        <w:widowControl/>
        <w:autoSpaceDE/>
        <w:autoSpaceDN/>
        <w:spacing w:after="160" w:line="259" w:lineRule="auto"/>
        <w:rPr>
          <w:rFonts w:eastAsia="Calibri"/>
          <w:lang w:val="mn-MN"/>
        </w:rPr>
      </w:pPr>
      <w:r w:rsidRPr="001373A0">
        <w:rPr>
          <w:rFonts w:eastAsia="Calibri"/>
          <w:noProof/>
          <w:lang w:val="en-US"/>
        </w:rPr>
        <w:lastRenderedPageBreak/>
        <mc:AlternateContent>
          <mc:Choice Requires="wps">
            <w:drawing>
              <wp:anchor distT="0" distB="0" distL="114300" distR="114300" simplePos="0" relativeHeight="251704320" behindDoc="0" locked="0" layoutInCell="1" allowOverlap="1" wp14:anchorId="242CB95E" wp14:editId="69895E51">
                <wp:simplePos x="0" y="0"/>
                <wp:positionH relativeFrom="column">
                  <wp:posOffset>-34290</wp:posOffset>
                </wp:positionH>
                <wp:positionV relativeFrom="paragraph">
                  <wp:posOffset>259714</wp:posOffset>
                </wp:positionV>
                <wp:extent cx="5915025" cy="6715125"/>
                <wp:effectExtent l="0" t="0" r="28575" b="28575"/>
                <wp:wrapNone/>
                <wp:docPr id="811" name="AutoShap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6715125"/>
                        </a:xfrm>
                        <a:prstGeom prst="roundRect">
                          <a:avLst>
                            <a:gd name="adj" fmla="val 16667"/>
                          </a:avLst>
                        </a:prstGeom>
                        <a:solidFill>
                          <a:schemeClr val="lt1">
                            <a:lumMod val="100000"/>
                            <a:lumOff val="0"/>
                          </a:schemeClr>
                        </a:solidFill>
                        <a:ln w="12700" cmpd="sng">
                          <a:solidFill>
                            <a:schemeClr val="accent5">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9397B1" w14:textId="77777777" w:rsidR="00B60A3E" w:rsidRPr="00B9676C" w:rsidRDefault="00B60A3E" w:rsidP="005F7BD2">
                            <w:pPr>
                              <w:widowControl/>
                              <w:autoSpaceDE/>
                              <w:autoSpaceDN/>
                              <w:rPr>
                                <w:rFonts w:eastAsia="Calibri"/>
                                <w:b/>
                                <w:color w:val="2E74B5"/>
                                <w:sz w:val="20"/>
                                <w:szCs w:val="20"/>
                                <w:lang w:val="mn-MN"/>
                              </w:rPr>
                            </w:pPr>
                            <w:r w:rsidRPr="00B9676C">
                              <w:rPr>
                                <w:rFonts w:eastAsia="Calibri"/>
                                <w:b/>
                                <w:color w:val="2E74B5"/>
                                <w:sz w:val="20"/>
                                <w:szCs w:val="20"/>
                                <w:lang w:val="mn-MN"/>
                              </w:rPr>
                              <w:t>МОНГОЛ УЛСЫГ 2021-2025 ОНД ХӨГЖҮҮЛЭХ ТАВАН ЖИЛИЙН ҮНДСЭН ЧИГЛЭЛ</w:t>
                            </w:r>
                          </w:p>
                          <w:p w14:paraId="5C2F5151" w14:textId="77777777" w:rsidR="00B60A3E" w:rsidRPr="00B9676C" w:rsidRDefault="00B60A3E" w:rsidP="005F7BD2">
                            <w:pPr>
                              <w:widowControl/>
                              <w:shd w:val="clear" w:color="auto" w:fill="FFFFFF"/>
                              <w:autoSpaceDE/>
                              <w:autoSpaceDN/>
                              <w:rPr>
                                <w:color w:val="333333"/>
                                <w:sz w:val="20"/>
                                <w:szCs w:val="20"/>
                                <w:lang w:val="en-US"/>
                              </w:rPr>
                            </w:pPr>
                            <w:proofErr w:type="spellStart"/>
                            <w:r w:rsidRPr="00B9676C">
                              <w:rPr>
                                <w:b/>
                                <w:bCs/>
                                <w:color w:val="333333"/>
                                <w:sz w:val="20"/>
                                <w:szCs w:val="20"/>
                                <w:lang w:val="en-US"/>
                              </w:rPr>
                              <w:t>Шинжлэх</w:t>
                            </w:r>
                            <w:proofErr w:type="spellEnd"/>
                            <w:r w:rsidRPr="00B9676C">
                              <w:rPr>
                                <w:b/>
                                <w:bCs/>
                                <w:color w:val="333333"/>
                                <w:sz w:val="20"/>
                                <w:szCs w:val="20"/>
                                <w:lang w:val="en-US"/>
                              </w:rPr>
                              <w:t xml:space="preserve"> </w:t>
                            </w:r>
                            <w:proofErr w:type="spellStart"/>
                            <w:r w:rsidRPr="00B9676C">
                              <w:rPr>
                                <w:b/>
                                <w:bCs/>
                                <w:color w:val="333333"/>
                                <w:sz w:val="20"/>
                                <w:szCs w:val="20"/>
                                <w:lang w:val="en-US"/>
                              </w:rPr>
                              <w:t>ухаан</w:t>
                            </w:r>
                            <w:proofErr w:type="spellEnd"/>
                            <w:r w:rsidRPr="00B9676C">
                              <w:rPr>
                                <w:b/>
                                <w:bCs/>
                                <w:color w:val="333333"/>
                                <w:sz w:val="20"/>
                                <w:szCs w:val="20"/>
                                <w:lang w:val="en-US"/>
                              </w:rPr>
                              <w:t xml:space="preserve">, </w:t>
                            </w:r>
                            <w:proofErr w:type="spellStart"/>
                            <w:r w:rsidRPr="00B9676C">
                              <w:rPr>
                                <w:b/>
                                <w:bCs/>
                                <w:color w:val="333333"/>
                                <w:sz w:val="20"/>
                                <w:szCs w:val="20"/>
                                <w:lang w:val="en-US"/>
                              </w:rPr>
                              <w:t>технологи</w:t>
                            </w:r>
                            <w:proofErr w:type="spellEnd"/>
                            <w:r w:rsidRPr="00B9676C">
                              <w:rPr>
                                <w:b/>
                                <w:bCs/>
                                <w:color w:val="333333"/>
                                <w:sz w:val="20"/>
                                <w:szCs w:val="20"/>
                                <w:lang w:val="en-US"/>
                              </w:rPr>
                              <w:t xml:space="preserve">, </w:t>
                            </w:r>
                            <w:proofErr w:type="spellStart"/>
                            <w:r w:rsidRPr="00B9676C">
                              <w:rPr>
                                <w:b/>
                                <w:bCs/>
                                <w:color w:val="333333"/>
                                <w:sz w:val="20"/>
                                <w:szCs w:val="20"/>
                                <w:lang w:val="en-US"/>
                              </w:rPr>
                              <w:t>инновац</w:t>
                            </w:r>
                            <w:proofErr w:type="spellEnd"/>
                          </w:p>
                          <w:p w14:paraId="1E4F7F8C"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 </w:t>
                            </w:r>
                            <w:proofErr w:type="spellStart"/>
                            <w:r w:rsidRPr="00B9676C">
                              <w:rPr>
                                <w:b/>
                                <w:bCs/>
                                <w:color w:val="333333"/>
                                <w:sz w:val="20"/>
                                <w:szCs w:val="20"/>
                                <w:lang w:val="en-US"/>
                              </w:rPr>
                              <w:t>Зорилт</w:t>
                            </w:r>
                            <w:proofErr w:type="spellEnd"/>
                            <w:r w:rsidRPr="00B9676C">
                              <w:rPr>
                                <w:b/>
                                <w:bCs/>
                                <w:color w:val="333333"/>
                                <w:sz w:val="20"/>
                                <w:szCs w:val="20"/>
                                <w:lang w:val="en-US"/>
                              </w:rPr>
                              <w:t xml:space="preserve"> 2.4.</w:t>
                            </w:r>
                            <w:r w:rsidRPr="00B9676C">
                              <w:rPr>
                                <w:b/>
                                <w:bCs/>
                                <w:color w:val="333333"/>
                                <w:sz w:val="20"/>
                                <w:szCs w:val="20"/>
                                <w:lang w:val="mn-MN"/>
                              </w:rPr>
                              <w:t xml:space="preserve"> </w:t>
                            </w:r>
                            <w:proofErr w:type="spellStart"/>
                            <w:r w:rsidRPr="00B9676C">
                              <w:rPr>
                                <w:b/>
                                <w:color w:val="333333"/>
                                <w:sz w:val="20"/>
                                <w:szCs w:val="20"/>
                                <w:lang w:val="en-US"/>
                              </w:rPr>
                              <w:t>Шинжлэх</w:t>
                            </w:r>
                            <w:proofErr w:type="spellEnd"/>
                            <w:r w:rsidRPr="00B9676C">
                              <w:rPr>
                                <w:b/>
                                <w:color w:val="333333"/>
                                <w:sz w:val="20"/>
                                <w:szCs w:val="20"/>
                                <w:lang w:val="en-US"/>
                              </w:rPr>
                              <w:t xml:space="preserve"> </w:t>
                            </w:r>
                            <w:proofErr w:type="spellStart"/>
                            <w:r w:rsidRPr="00B9676C">
                              <w:rPr>
                                <w:b/>
                                <w:color w:val="333333"/>
                                <w:sz w:val="20"/>
                                <w:szCs w:val="20"/>
                                <w:lang w:val="en-US"/>
                              </w:rPr>
                              <w:t>ухаан</w:t>
                            </w:r>
                            <w:proofErr w:type="spellEnd"/>
                            <w:r w:rsidRPr="00B9676C">
                              <w:rPr>
                                <w:b/>
                                <w:color w:val="333333"/>
                                <w:sz w:val="20"/>
                                <w:szCs w:val="20"/>
                                <w:lang w:val="en-US"/>
                              </w:rPr>
                              <w:t xml:space="preserve">, </w:t>
                            </w:r>
                            <w:proofErr w:type="spellStart"/>
                            <w:r w:rsidRPr="00B9676C">
                              <w:rPr>
                                <w:b/>
                                <w:color w:val="333333"/>
                                <w:sz w:val="20"/>
                                <w:szCs w:val="20"/>
                                <w:lang w:val="en-US"/>
                              </w:rPr>
                              <w:t>технологийг</w:t>
                            </w:r>
                            <w:proofErr w:type="spellEnd"/>
                            <w:r w:rsidRPr="00B9676C">
                              <w:rPr>
                                <w:b/>
                                <w:color w:val="333333"/>
                                <w:sz w:val="20"/>
                                <w:szCs w:val="20"/>
                                <w:lang w:val="en-US"/>
                              </w:rPr>
                              <w:t xml:space="preserve"> </w:t>
                            </w:r>
                            <w:proofErr w:type="spellStart"/>
                            <w:r w:rsidRPr="00B9676C">
                              <w:rPr>
                                <w:b/>
                                <w:color w:val="333333"/>
                                <w:sz w:val="20"/>
                                <w:szCs w:val="20"/>
                                <w:lang w:val="en-US"/>
                              </w:rPr>
                              <w:t>улс</w:t>
                            </w:r>
                            <w:proofErr w:type="spellEnd"/>
                            <w:r w:rsidRPr="00B9676C">
                              <w:rPr>
                                <w:b/>
                                <w:color w:val="333333"/>
                                <w:sz w:val="20"/>
                                <w:szCs w:val="20"/>
                                <w:lang w:val="en-US"/>
                              </w:rPr>
                              <w:t xml:space="preserve"> </w:t>
                            </w:r>
                            <w:proofErr w:type="spellStart"/>
                            <w:r w:rsidRPr="00B9676C">
                              <w:rPr>
                                <w:b/>
                                <w:color w:val="333333"/>
                                <w:sz w:val="20"/>
                                <w:szCs w:val="20"/>
                                <w:lang w:val="en-US"/>
                              </w:rPr>
                              <w:t>орны</w:t>
                            </w:r>
                            <w:proofErr w:type="spellEnd"/>
                            <w:r w:rsidRPr="00B9676C">
                              <w:rPr>
                                <w:b/>
                                <w:color w:val="333333"/>
                                <w:sz w:val="20"/>
                                <w:szCs w:val="20"/>
                                <w:lang w:val="en-US"/>
                              </w:rPr>
                              <w:t xml:space="preserve"> </w:t>
                            </w:r>
                            <w:proofErr w:type="spellStart"/>
                            <w:r w:rsidRPr="00B9676C">
                              <w:rPr>
                                <w:b/>
                                <w:color w:val="333333"/>
                                <w:sz w:val="20"/>
                                <w:szCs w:val="20"/>
                                <w:lang w:val="en-US"/>
                              </w:rPr>
                              <w:t>тогтвортой</w:t>
                            </w:r>
                            <w:proofErr w:type="spellEnd"/>
                            <w:r w:rsidRPr="00B9676C">
                              <w:rPr>
                                <w:b/>
                                <w:color w:val="333333"/>
                                <w:sz w:val="20"/>
                                <w:szCs w:val="20"/>
                                <w:lang w:val="en-US"/>
                              </w:rPr>
                              <w:t xml:space="preserve"> </w:t>
                            </w:r>
                            <w:proofErr w:type="spellStart"/>
                            <w:r w:rsidRPr="00B9676C">
                              <w:rPr>
                                <w:b/>
                                <w:color w:val="333333"/>
                                <w:sz w:val="20"/>
                                <w:szCs w:val="20"/>
                                <w:lang w:val="en-US"/>
                              </w:rPr>
                              <w:t>хөгжлийн</w:t>
                            </w:r>
                            <w:proofErr w:type="spellEnd"/>
                            <w:r w:rsidRPr="00B9676C">
                              <w:rPr>
                                <w:b/>
                                <w:color w:val="333333"/>
                                <w:sz w:val="20"/>
                                <w:szCs w:val="20"/>
                                <w:lang w:val="en-US"/>
                              </w:rPr>
                              <w:t xml:space="preserve"> </w:t>
                            </w:r>
                            <w:proofErr w:type="spellStart"/>
                            <w:r w:rsidRPr="00B9676C">
                              <w:rPr>
                                <w:b/>
                                <w:color w:val="333333"/>
                                <w:sz w:val="20"/>
                                <w:szCs w:val="20"/>
                                <w:lang w:val="en-US"/>
                              </w:rPr>
                              <w:t>үндсэн</w:t>
                            </w:r>
                            <w:proofErr w:type="spellEnd"/>
                            <w:r w:rsidRPr="00B9676C">
                              <w:rPr>
                                <w:b/>
                                <w:color w:val="333333"/>
                                <w:sz w:val="20"/>
                                <w:szCs w:val="20"/>
                                <w:lang w:val="en-US"/>
                              </w:rPr>
                              <w:t xml:space="preserve"> </w:t>
                            </w:r>
                            <w:proofErr w:type="spellStart"/>
                            <w:r w:rsidRPr="00B9676C">
                              <w:rPr>
                                <w:b/>
                                <w:color w:val="333333"/>
                                <w:sz w:val="20"/>
                                <w:szCs w:val="20"/>
                                <w:lang w:val="en-US"/>
                              </w:rPr>
                              <w:t>хүчин</w:t>
                            </w:r>
                            <w:proofErr w:type="spellEnd"/>
                            <w:r w:rsidRPr="00B9676C">
                              <w:rPr>
                                <w:b/>
                                <w:color w:val="333333"/>
                                <w:sz w:val="20"/>
                                <w:szCs w:val="20"/>
                                <w:lang w:val="en-US"/>
                              </w:rPr>
                              <w:t xml:space="preserve"> </w:t>
                            </w:r>
                            <w:proofErr w:type="spellStart"/>
                            <w:r w:rsidRPr="00B9676C">
                              <w:rPr>
                                <w:b/>
                                <w:color w:val="333333"/>
                                <w:sz w:val="20"/>
                                <w:szCs w:val="20"/>
                                <w:lang w:val="en-US"/>
                              </w:rPr>
                              <w:t>зүйлсийн</w:t>
                            </w:r>
                            <w:proofErr w:type="spellEnd"/>
                            <w:r w:rsidRPr="00B9676C">
                              <w:rPr>
                                <w:b/>
                                <w:color w:val="333333"/>
                                <w:sz w:val="20"/>
                                <w:szCs w:val="20"/>
                                <w:lang w:val="en-US"/>
                              </w:rPr>
                              <w:t xml:space="preserve"> </w:t>
                            </w:r>
                            <w:proofErr w:type="spellStart"/>
                            <w:r w:rsidRPr="00B9676C">
                              <w:rPr>
                                <w:b/>
                                <w:color w:val="333333"/>
                                <w:sz w:val="20"/>
                                <w:szCs w:val="20"/>
                                <w:lang w:val="en-US"/>
                              </w:rPr>
                              <w:t>нэг</w:t>
                            </w:r>
                            <w:proofErr w:type="spellEnd"/>
                            <w:r w:rsidRPr="00B9676C">
                              <w:rPr>
                                <w:b/>
                                <w:color w:val="333333"/>
                                <w:sz w:val="20"/>
                                <w:szCs w:val="20"/>
                                <w:lang w:val="en-US"/>
                              </w:rPr>
                              <w:t xml:space="preserve"> </w:t>
                            </w:r>
                            <w:proofErr w:type="spellStart"/>
                            <w:r w:rsidRPr="00B9676C">
                              <w:rPr>
                                <w:b/>
                                <w:color w:val="333333"/>
                                <w:sz w:val="20"/>
                                <w:szCs w:val="20"/>
                                <w:lang w:val="en-US"/>
                              </w:rPr>
                              <w:t>болгон</w:t>
                            </w:r>
                            <w:proofErr w:type="spellEnd"/>
                            <w:r w:rsidRPr="00B9676C">
                              <w:rPr>
                                <w:b/>
                                <w:color w:val="333333"/>
                                <w:sz w:val="20"/>
                                <w:szCs w:val="20"/>
                                <w:lang w:val="en-US"/>
                              </w:rPr>
                              <w:t xml:space="preserve"> </w:t>
                            </w:r>
                            <w:proofErr w:type="spellStart"/>
                            <w:r w:rsidRPr="00B9676C">
                              <w:rPr>
                                <w:b/>
                                <w:color w:val="333333"/>
                                <w:sz w:val="20"/>
                                <w:szCs w:val="20"/>
                                <w:lang w:val="en-US"/>
                              </w:rPr>
                              <w:t>хөгжүүлж</w:t>
                            </w:r>
                            <w:proofErr w:type="spellEnd"/>
                            <w:r w:rsidRPr="00B9676C">
                              <w:rPr>
                                <w:color w:val="333333"/>
                                <w:sz w:val="20"/>
                                <w:szCs w:val="20"/>
                                <w:lang w:val="en-US"/>
                              </w:rPr>
                              <w:t xml:space="preserve">, </w:t>
                            </w:r>
                            <w:proofErr w:type="spellStart"/>
                            <w:r w:rsidRPr="00B9676C">
                              <w:rPr>
                                <w:color w:val="333333"/>
                                <w:sz w:val="20"/>
                                <w:szCs w:val="20"/>
                                <w:lang w:val="en-US"/>
                              </w:rPr>
                              <w:t>үр</w:t>
                            </w:r>
                            <w:proofErr w:type="spellEnd"/>
                            <w:r w:rsidRPr="00B9676C">
                              <w:rPr>
                                <w:color w:val="333333"/>
                                <w:sz w:val="20"/>
                                <w:szCs w:val="20"/>
                                <w:lang w:val="en-US"/>
                              </w:rPr>
                              <w:t xml:space="preserve"> </w:t>
                            </w:r>
                            <w:proofErr w:type="spellStart"/>
                            <w:r w:rsidRPr="00B9676C">
                              <w:rPr>
                                <w:color w:val="333333"/>
                                <w:sz w:val="20"/>
                                <w:szCs w:val="20"/>
                                <w:lang w:val="en-US"/>
                              </w:rPr>
                              <w:t>ашигтай</w:t>
                            </w:r>
                            <w:proofErr w:type="spellEnd"/>
                            <w:r w:rsidRPr="00B9676C">
                              <w:rPr>
                                <w:color w:val="333333"/>
                                <w:sz w:val="20"/>
                                <w:szCs w:val="20"/>
                                <w:lang w:val="en-US"/>
                              </w:rPr>
                              <w:t xml:space="preserve"> </w:t>
                            </w:r>
                            <w:proofErr w:type="spellStart"/>
                            <w:r w:rsidRPr="00B9676C">
                              <w:rPr>
                                <w:color w:val="333333"/>
                                <w:sz w:val="20"/>
                                <w:szCs w:val="20"/>
                                <w:lang w:val="en-US"/>
                              </w:rPr>
                              <w:t>үндэсний</w:t>
                            </w:r>
                            <w:proofErr w:type="spellEnd"/>
                            <w:r w:rsidRPr="00B9676C">
                              <w:rPr>
                                <w:color w:val="333333"/>
                                <w:sz w:val="20"/>
                                <w:szCs w:val="20"/>
                                <w:lang w:val="en-US"/>
                              </w:rPr>
                              <w:t xml:space="preserve"> </w:t>
                            </w:r>
                            <w:proofErr w:type="spellStart"/>
                            <w:r w:rsidRPr="00B9676C">
                              <w:rPr>
                                <w:color w:val="333333"/>
                                <w:sz w:val="20"/>
                                <w:szCs w:val="20"/>
                                <w:lang w:val="en-US"/>
                              </w:rPr>
                              <w:t>инновацын</w:t>
                            </w:r>
                            <w:proofErr w:type="spellEnd"/>
                            <w:r w:rsidRPr="00B9676C">
                              <w:rPr>
                                <w:color w:val="333333"/>
                                <w:sz w:val="20"/>
                                <w:szCs w:val="20"/>
                                <w:lang w:val="en-US"/>
                              </w:rPr>
                              <w:t xml:space="preserve"> </w:t>
                            </w:r>
                            <w:proofErr w:type="spellStart"/>
                            <w:r w:rsidRPr="00B9676C">
                              <w:rPr>
                                <w:color w:val="333333"/>
                                <w:sz w:val="20"/>
                                <w:szCs w:val="20"/>
                                <w:lang w:val="en-US"/>
                              </w:rPr>
                              <w:t>тогтолцоог</w:t>
                            </w:r>
                            <w:proofErr w:type="spellEnd"/>
                            <w:r w:rsidRPr="00B9676C">
                              <w:rPr>
                                <w:color w:val="333333"/>
                                <w:sz w:val="20"/>
                                <w:szCs w:val="20"/>
                                <w:lang w:val="en-US"/>
                              </w:rPr>
                              <w:t xml:space="preserve"> </w:t>
                            </w:r>
                            <w:proofErr w:type="spellStart"/>
                            <w:r w:rsidRPr="00B9676C">
                              <w:rPr>
                                <w:color w:val="333333"/>
                                <w:sz w:val="20"/>
                                <w:szCs w:val="20"/>
                                <w:lang w:val="en-US"/>
                              </w:rPr>
                              <w:t>бүрдүүлнэ</w:t>
                            </w:r>
                            <w:proofErr w:type="spellEnd"/>
                            <w:r w:rsidRPr="00B9676C">
                              <w:rPr>
                                <w:color w:val="333333"/>
                                <w:sz w:val="20"/>
                                <w:szCs w:val="20"/>
                                <w:lang w:val="en-US"/>
                              </w:rPr>
                              <w:t>:</w:t>
                            </w:r>
                          </w:p>
                          <w:p w14:paraId="6ADCDFA5"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 2.4.</w:t>
                            </w:r>
                            <w:proofErr w:type="gramStart"/>
                            <w:r w:rsidRPr="00B9676C">
                              <w:rPr>
                                <w:color w:val="333333"/>
                                <w:sz w:val="20"/>
                                <w:szCs w:val="20"/>
                                <w:lang w:val="en-US"/>
                              </w:rPr>
                              <w:t>1.</w:t>
                            </w:r>
                            <w:r w:rsidRPr="00B9676C">
                              <w:rPr>
                                <w:b/>
                                <w:color w:val="333333"/>
                                <w:sz w:val="20"/>
                                <w:szCs w:val="20"/>
                                <w:lang w:val="en-US"/>
                              </w:rPr>
                              <w:t>шинжлэх</w:t>
                            </w:r>
                            <w:proofErr w:type="gramEnd"/>
                            <w:r w:rsidRPr="00B9676C">
                              <w:rPr>
                                <w:b/>
                                <w:color w:val="333333"/>
                                <w:sz w:val="20"/>
                                <w:szCs w:val="20"/>
                                <w:lang w:val="en-US"/>
                              </w:rPr>
                              <w:t xml:space="preserve"> </w:t>
                            </w:r>
                            <w:proofErr w:type="spellStart"/>
                            <w:r w:rsidRPr="00B9676C">
                              <w:rPr>
                                <w:b/>
                                <w:color w:val="333333"/>
                                <w:sz w:val="20"/>
                                <w:szCs w:val="20"/>
                                <w:lang w:val="en-US"/>
                              </w:rPr>
                              <w:t>ухаан</w:t>
                            </w:r>
                            <w:proofErr w:type="spellEnd"/>
                            <w:r w:rsidRPr="00B9676C">
                              <w:rPr>
                                <w:b/>
                                <w:color w:val="333333"/>
                                <w:sz w:val="20"/>
                                <w:szCs w:val="20"/>
                                <w:lang w:val="en-US"/>
                              </w:rPr>
                              <w:t xml:space="preserve">, </w:t>
                            </w:r>
                            <w:proofErr w:type="spellStart"/>
                            <w:r w:rsidRPr="00B9676C">
                              <w:rPr>
                                <w:b/>
                                <w:color w:val="333333"/>
                                <w:sz w:val="20"/>
                                <w:szCs w:val="20"/>
                                <w:lang w:val="en-US"/>
                              </w:rPr>
                              <w:t>технологи</w:t>
                            </w:r>
                            <w:proofErr w:type="spellEnd"/>
                            <w:r w:rsidRPr="00B9676C">
                              <w:rPr>
                                <w:b/>
                                <w:color w:val="333333"/>
                                <w:sz w:val="20"/>
                                <w:szCs w:val="20"/>
                                <w:lang w:val="en-US"/>
                              </w:rPr>
                              <w:t xml:space="preserve">, </w:t>
                            </w:r>
                            <w:proofErr w:type="spellStart"/>
                            <w:r w:rsidRPr="00B9676C">
                              <w:rPr>
                                <w:b/>
                                <w:color w:val="333333"/>
                                <w:sz w:val="20"/>
                                <w:szCs w:val="20"/>
                                <w:lang w:val="en-US"/>
                              </w:rPr>
                              <w:t>инновацын</w:t>
                            </w:r>
                            <w:proofErr w:type="spellEnd"/>
                            <w:r w:rsidRPr="00B9676C">
                              <w:rPr>
                                <w:color w:val="333333"/>
                                <w:sz w:val="20"/>
                                <w:szCs w:val="20"/>
                                <w:lang w:val="en-US"/>
                              </w:rPr>
                              <w:t xml:space="preserve"> </w:t>
                            </w:r>
                            <w:proofErr w:type="spellStart"/>
                            <w:r w:rsidRPr="00B9676C">
                              <w:rPr>
                                <w:color w:val="333333"/>
                                <w:sz w:val="20"/>
                                <w:szCs w:val="20"/>
                                <w:lang w:val="en-US"/>
                              </w:rPr>
                              <w:t>салбарын</w:t>
                            </w:r>
                            <w:proofErr w:type="spellEnd"/>
                            <w:r w:rsidRPr="00B9676C">
                              <w:rPr>
                                <w:color w:val="333333"/>
                                <w:sz w:val="20"/>
                                <w:szCs w:val="20"/>
                                <w:lang w:val="en-US"/>
                              </w:rPr>
                              <w:t xml:space="preserve"> </w:t>
                            </w:r>
                            <w:proofErr w:type="spellStart"/>
                            <w:r w:rsidRPr="00B9676C">
                              <w:rPr>
                                <w:color w:val="333333"/>
                                <w:sz w:val="20"/>
                                <w:szCs w:val="20"/>
                                <w:lang w:val="en-US"/>
                              </w:rPr>
                              <w:t>судалгаа</w:t>
                            </w:r>
                            <w:proofErr w:type="spellEnd"/>
                            <w:r w:rsidRPr="00B9676C">
                              <w:rPr>
                                <w:color w:val="333333"/>
                                <w:sz w:val="20"/>
                                <w:szCs w:val="20"/>
                                <w:lang w:val="en-US"/>
                              </w:rPr>
                              <w:t xml:space="preserve">, </w:t>
                            </w:r>
                            <w:proofErr w:type="spellStart"/>
                            <w:r w:rsidRPr="00B9676C">
                              <w:rPr>
                                <w:color w:val="333333"/>
                                <w:sz w:val="20"/>
                                <w:szCs w:val="20"/>
                                <w:lang w:val="en-US"/>
                              </w:rPr>
                              <w:t>шинжилгээний</w:t>
                            </w:r>
                            <w:proofErr w:type="spellEnd"/>
                            <w:r w:rsidRPr="00B9676C">
                              <w:rPr>
                                <w:color w:val="333333"/>
                                <w:sz w:val="20"/>
                                <w:szCs w:val="20"/>
                                <w:lang w:val="en-US"/>
                              </w:rPr>
                              <w:t xml:space="preserve"> </w:t>
                            </w:r>
                            <w:proofErr w:type="spellStart"/>
                            <w:r w:rsidRPr="00B9676C">
                              <w:rPr>
                                <w:color w:val="333333"/>
                                <w:sz w:val="20"/>
                                <w:szCs w:val="20"/>
                                <w:lang w:val="en-US"/>
                              </w:rPr>
                              <w:t>чиглэлийг</w:t>
                            </w:r>
                            <w:proofErr w:type="spellEnd"/>
                            <w:r w:rsidRPr="00B9676C">
                              <w:rPr>
                                <w:color w:val="333333"/>
                                <w:sz w:val="20"/>
                                <w:szCs w:val="20"/>
                                <w:lang w:val="en-US"/>
                              </w:rPr>
                              <w:t xml:space="preserve"> </w:t>
                            </w:r>
                            <w:proofErr w:type="spellStart"/>
                            <w:r w:rsidRPr="00B9676C">
                              <w:rPr>
                                <w:color w:val="333333"/>
                                <w:sz w:val="20"/>
                                <w:szCs w:val="20"/>
                                <w:lang w:val="en-US"/>
                              </w:rPr>
                              <w:t>оновчтой</w:t>
                            </w:r>
                            <w:proofErr w:type="spellEnd"/>
                            <w:r w:rsidRPr="00B9676C">
                              <w:rPr>
                                <w:color w:val="333333"/>
                                <w:sz w:val="20"/>
                                <w:szCs w:val="20"/>
                                <w:lang w:val="en-US"/>
                              </w:rPr>
                              <w:t xml:space="preserve"> </w:t>
                            </w:r>
                            <w:proofErr w:type="spellStart"/>
                            <w:r w:rsidRPr="00B9676C">
                              <w:rPr>
                                <w:color w:val="333333"/>
                                <w:sz w:val="20"/>
                                <w:szCs w:val="20"/>
                                <w:lang w:val="en-US"/>
                              </w:rPr>
                              <w:t>болгон</w:t>
                            </w:r>
                            <w:proofErr w:type="spellEnd"/>
                            <w:r w:rsidRPr="00B9676C">
                              <w:rPr>
                                <w:color w:val="333333"/>
                                <w:sz w:val="20"/>
                                <w:szCs w:val="20"/>
                                <w:lang w:val="en-US"/>
                              </w:rPr>
                              <w:t xml:space="preserve">, </w:t>
                            </w:r>
                            <w:proofErr w:type="spellStart"/>
                            <w:r w:rsidRPr="00B9676C">
                              <w:rPr>
                                <w:color w:val="333333"/>
                                <w:sz w:val="20"/>
                                <w:szCs w:val="20"/>
                                <w:lang w:val="en-US"/>
                              </w:rPr>
                              <w:t>эрдэм</w:t>
                            </w:r>
                            <w:proofErr w:type="spellEnd"/>
                            <w:r w:rsidRPr="00B9676C">
                              <w:rPr>
                                <w:color w:val="333333"/>
                                <w:sz w:val="20"/>
                                <w:szCs w:val="20"/>
                                <w:lang w:val="en-US"/>
                              </w:rPr>
                              <w:t xml:space="preserve"> </w:t>
                            </w:r>
                            <w:proofErr w:type="spellStart"/>
                            <w:r w:rsidRPr="00B9676C">
                              <w:rPr>
                                <w:color w:val="333333"/>
                                <w:sz w:val="20"/>
                                <w:szCs w:val="20"/>
                                <w:lang w:val="en-US"/>
                              </w:rPr>
                              <w:t>шинжилгээ</w:t>
                            </w:r>
                            <w:proofErr w:type="spellEnd"/>
                            <w:r w:rsidRPr="00B9676C">
                              <w:rPr>
                                <w:color w:val="333333"/>
                                <w:sz w:val="20"/>
                                <w:szCs w:val="20"/>
                                <w:lang w:val="en-US"/>
                              </w:rPr>
                              <w:t xml:space="preserve">, </w:t>
                            </w:r>
                            <w:proofErr w:type="spellStart"/>
                            <w:r w:rsidRPr="00B9676C">
                              <w:rPr>
                                <w:color w:val="333333"/>
                                <w:sz w:val="20"/>
                                <w:szCs w:val="20"/>
                                <w:lang w:val="en-US"/>
                              </w:rPr>
                              <w:t>судалгаанд</w:t>
                            </w:r>
                            <w:proofErr w:type="spellEnd"/>
                            <w:r w:rsidRPr="00B9676C">
                              <w:rPr>
                                <w:color w:val="333333"/>
                                <w:sz w:val="20"/>
                                <w:szCs w:val="20"/>
                                <w:lang w:val="en-US"/>
                              </w:rPr>
                              <w:t xml:space="preserve"> </w:t>
                            </w:r>
                            <w:proofErr w:type="spellStart"/>
                            <w:r w:rsidRPr="00B9676C">
                              <w:rPr>
                                <w:color w:val="333333"/>
                                <w:sz w:val="20"/>
                                <w:szCs w:val="20"/>
                                <w:lang w:val="en-US"/>
                              </w:rPr>
                              <w:t>зарцуулах</w:t>
                            </w:r>
                            <w:proofErr w:type="spellEnd"/>
                            <w:r w:rsidRPr="00B9676C">
                              <w:rPr>
                                <w:color w:val="333333"/>
                                <w:sz w:val="20"/>
                                <w:szCs w:val="20"/>
                                <w:lang w:val="en-US"/>
                              </w:rPr>
                              <w:t xml:space="preserve"> </w:t>
                            </w:r>
                            <w:proofErr w:type="spellStart"/>
                            <w:r w:rsidRPr="00B9676C">
                              <w:rPr>
                                <w:color w:val="333333"/>
                                <w:sz w:val="20"/>
                                <w:szCs w:val="20"/>
                                <w:lang w:val="en-US"/>
                              </w:rPr>
                              <w:t>төсвийн</w:t>
                            </w:r>
                            <w:proofErr w:type="spellEnd"/>
                            <w:r w:rsidRPr="00B9676C">
                              <w:rPr>
                                <w:color w:val="333333"/>
                                <w:sz w:val="20"/>
                                <w:szCs w:val="20"/>
                                <w:lang w:val="en-US"/>
                              </w:rPr>
                              <w:t xml:space="preserve"> </w:t>
                            </w:r>
                            <w:proofErr w:type="spellStart"/>
                            <w:r w:rsidRPr="00B9676C">
                              <w:rPr>
                                <w:color w:val="333333"/>
                                <w:sz w:val="20"/>
                                <w:szCs w:val="20"/>
                                <w:lang w:val="en-US"/>
                              </w:rPr>
                              <w:t>зардлыг</w:t>
                            </w:r>
                            <w:proofErr w:type="spellEnd"/>
                            <w:r w:rsidRPr="00B9676C">
                              <w:rPr>
                                <w:color w:val="333333"/>
                                <w:sz w:val="20"/>
                                <w:szCs w:val="20"/>
                                <w:lang w:val="en-US"/>
                              </w:rPr>
                              <w:t xml:space="preserve"> </w:t>
                            </w:r>
                            <w:proofErr w:type="spellStart"/>
                            <w:r w:rsidRPr="00B9676C">
                              <w:rPr>
                                <w:color w:val="333333"/>
                                <w:sz w:val="20"/>
                                <w:szCs w:val="20"/>
                                <w:lang w:val="en-US"/>
                              </w:rPr>
                              <w:t>үе</w:t>
                            </w:r>
                            <w:proofErr w:type="spellEnd"/>
                            <w:r w:rsidRPr="00B9676C">
                              <w:rPr>
                                <w:color w:val="333333"/>
                                <w:sz w:val="20"/>
                                <w:szCs w:val="20"/>
                                <w:lang w:val="en-US"/>
                              </w:rPr>
                              <w:t xml:space="preserve"> </w:t>
                            </w:r>
                            <w:proofErr w:type="spellStart"/>
                            <w:r w:rsidRPr="00B9676C">
                              <w:rPr>
                                <w:color w:val="333333"/>
                                <w:sz w:val="20"/>
                                <w:szCs w:val="20"/>
                                <w:lang w:val="en-US"/>
                              </w:rPr>
                              <w:t>шаттай</w:t>
                            </w:r>
                            <w:proofErr w:type="spellEnd"/>
                            <w:r w:rsidRPr="00B9676C">
                              <w:rPr>
                                <w:color w:val="333333"/>
                                <w:sz w:val="20"/>
                                <w:szCs w:val="20"/>
                                <w:lang w:val="en-US"/>
                              </w:rPr>
                              <w:t xml:space="preserve"> </w:t>
                            </w:r>
                            <w:proofErr w:type="spellStart"/>
                            <w:r w:rsidRPr="00B9676C">
                              <w:rPr>
                                <w:color w:val="333333"/>
                                <w:sz w:val="20"/>
                                <w:szCs w:val="20"/>
                                <w:lang w:val="en-US"/>
                              </w:rPr>
                              <w:t>нэмэгдүүлнэ</w:t>
                            </w:r>
                            <w:proofErr w:type="spellEnd"/>
                            <w:r w:rsidRPr="00B9676C">
                              <w:rPr>
                                <w:color w:val="333333"/>
                                <w:sz w:val="20"/>
                                <w:szCs w:val="20"/>
                                <w:lang w:val="en-US"/>
                              </w:rPr>
                              <w:t>.</w:t>
                            </w:r>
                          </w:p>
                          <w:p w14:paraId="367CA937"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w:t>
                            </w:r>
                            <w:proofErr w:type="gramStart"/>
                            <w:r w:rsidRPr="00B9676C">
                              <w:rPr>
                                <w:color w:val="333333"/>
                                <w:sz w:val="20"/>
                                <w:szCs w:val="20"/>
                                <w:lang w:val="en-US"/>
                              </w:rPr>
                              <w:t>2.</w:t>
                            </w:r>
                            <w:r w:rsidRPr="00B9676C">
                              <w:rPr>
                                <w:b/>
                                <w:color w:val="333333"/>
                                <w:sz w:val="20"/>
                                <w:szCs w:val="20"/>
                                <w:lang w:val="en-US"/>
                              </w:rPr>
                              <w:t>шинжлэх</w:t>
                            </w:r>
                            <w:proofErr w:type="gramEnd"/>
                            <w:r w:rsidRPr="00B9676C">
                              <w:rPr>
                                <w:b/>
                                <w:color w:val="333333"/>
                                <w:sz w:val="20"/>
                                <w:szCs w:val="20"/>
                                <w:lang w:val="en-US"/>
                              </w:rPr>
                              <w:t xml:space="preserve"> </w:t>
                            </w:r>
                            <w:proofErr w:type="spellStart"/>
                            <w:r w:rsidRPr="00B9676C">
                              <w:rPr>
                                <w:b/>
                                <w:color w:val="333333"/>
                                <w:sz w:val="20"/>
                                <w:szCs w:val="20"/>
                                <w:lang w:val="en-US"/>
                              </w:rPr>
                              <w:t>ухаан</w:t>
                            </w:r>
                            <w:proofErr w:type="spellEnd"/>
                            <w:r w:rsidRPr="00B9676C">
                              <w:rPr>
                                <w:b/>
                                <w:color w:val="333333"/>
                                <w:sz w:val="20"/>
                                <w:szCs w:val="20"/>
                                <w:lang w:val="en-US"/>
                              </w:rPr>
                              <w:t xml:space="preserve">, </w:t>
                            </w:r>
                            <w:proofErr w:type="spellStart"/>
                            <w:r w:rsidRPr="00B9676C">
                              <w:rPr>
                                <w:b/>
                                <w:color w:val="333333"/>
                                <w:sz w:val="20"/>
                                <w:szCs w:val="20"/>
                                <w:lang w:val="en-US"/>
                              </w:rPr>
                              <w:t>технологи</w:t>
                            </w:r>
                            <w:proofErr w:type="spellEnd"/>
                            <w:r w:rsidRPr="00B9676C">
                              <w:rPr>
                                <w:b/>
                                <w:color w:val="333333"/>
                                <w:sz w:val="20"/>
                                <w:szCs w:val="20"/>
                                <w:lang w:val="en-US"/>
                              </w:rPr>
                              <w:t xml:space="preserve">, </w:t>
                            </w:r>
                            <w:proofErr w:type="spellStart"/>
                            <w:r w:rsidRPr="00B9676C">
                              <w:rPr>
                                <w:b/>
                                <w:color w:val="333333"/>
                                <w:sz w:val="20"/>
                                <w:szCs w:val="20"/>
                                <w:lang w:val="en-US"/>
                              </w:rPr>
                              <w:t>инновацын</w:t>
                            </w:r>
                            <w:proofErr w:type="spellEnd"/>
                            <w:r w:rsidRPr="00B9676C">
                              <w:rPr>
                                <w:color w:val="333333"/>
                                <w:sz w:val="20"/>
                                <w:szCs w:val="20"/>
                                <w:lang w:val="en-US"/>
                              </w:rPr>
                              <w:t xml:space="preserve"> </w:t>
                            </w:r>
                            <w:proofErr w:type="spellStart"/>
                            <w:r w:rsidRPr="00B9676C">
                              <w:rPr>
                                <w:color w:val="333333"/>
                                <w:sz w:val="20"/>
                                <w:szCs w:val="20"/>
                                <w:lang w:val="en-US"/>
                              </w:rPr>
                              <w:t>хүний</w:t>
                            </w:r>
                            <w:proofErr w:type="spellEnd"/>
                            <w:r w:rsidRPr="00B9676C">
                              <w:rPr>
                                <w:color w:val="333333"/>
                                <w:sz w:val="20"/>
                                <w:szCs w:val="20"/>
                                <w:lang w:val="en-US"/>
                              </w:rPr>
                              <w:t xml:space="preserve"> </w:t>
                            </w:r>
                            <w:proofErr w:type="spellStart"/>
                            <w:r w:rsidRPr="00B9676C">
                              <w:rPr>
                                <w:color w:val="333333"/>
                                <w:sz w:val="20"/>
                                <w:szCs w:val="20"/>
                                <w:lang w:val="en-US"/>
                              </w:rPr>
                              <w:t>нөөцийг</w:t>
                            </w:r>
                            <w:proofErr w:type="spellEnd"/>
                            <w:r w:rsidRPr="00B9676C">
                              <w:rPr>
                                <w:color w:val="333333"/>
                                <w:sz w:val="20"/>
                                <w:szCs w:val="20"/>
                                <w:lang w:val="en-US"/>
                              </w:rPr>
                              <w:t xml:space="preserve"> </w:t>
                            </w:r>
                            <w:proofErr w:type="spellStart"/>
                            <w:r w:rsidRPr="00B9676C">
                              <w:rPr>
                                <w:color w:val="333333"/>
                                <w:sz w:val="20"/>
                                <w:szCs w:val="20"/>
                                <w:lang w:val="en-US"/>
                              </w:rPr>
                              <w:t>үе</w:t>
                            </w:r>
                            <w:proofErr w:type="spellEnd"/>
                            <w:r w:rsidRPr="00B9676C">
                              <w:rPr>
                                <w:color w:val="333333"/>
                                <w:sz w:val="20"/>
                                <w:szCs w:val="20"/>
                                <w:lang w:val="en-US"/>
                              </w:rPr>
                              <w:t xml:space="preserve"> </w:t>
                            </w:r>
                            <w:proofErr w:type="spellStart"/>
                            <w:r w:rsidRPr="00B9676C">
                              <w:rPr>
                                <w:color w:val="333333"/>
                                <w:sz w:val="20"/>
                                <w:szCs w:val="20"/>
                                <w:lang w:val="en-US"/>
                              </w:rPr>
                              <w:t>шаттай</w:t>
                            </w:r>
                            <w:proofErr w:type="spellEnd"/>
                            <w:r w:rsidRPr="00B9676C">
                              <w:rPr>
                                <w:color w:val="333333"/>
                                <w:sz w:val="20"/>
                                <w:szCs w:val="20"/>
                                <w:lang w:val="en-US"/>
                              </w:rPr>
                              <w:t xml:space="preserve"> </w:t>
                            </w:r>
                            <w:proofErr w:type="spellStart"/>
                            <w:r w:rsidRPr="00B9676C">
                              <w:rPr>
                                <w:color w:val="333333"/>
                                <w:sz w:val="20"/>
                                <w:szCs w:val="20"/>
                                <w:lang w:val="en-US"/>
                              </w:rPr>
                              <w:t>бэлтгэх</w:t>
                            </w:r>
                            <w:proofErr w:type="spellEnd"/>
                            <w:r w:rsidRPr="00B9676C">
                              <w:rPr>
                                <w:color w:val="333333"/>
                                <w:sz w:val="20"/>
                                <w:szCs w:val="20"/>
                                <w:lang w:val="en-US"/>
                              </w:rPr>
                              <w:t xml:space="preserve">, </w:t>
                            </w:r>
                            <w:proofErr w:type="spellStart"/>
                            <w:r w:rsidRPr="00B9676C">
                              <w:rPr>
                                <w:color w:val="333333"/>
                                <w:sz w:val="20"/>
                                <w:szCs w:val="20"/>
                                <w:lang w:val="en-US"/>
                              </w:rPr>
                              <w:t>чадавхжуулах</w:t>
                            </w:r>
                            <w:proofErr w:type="spellEnd"/>
                            <w:r w:rsidRPr="00B9676C">
                              <w:rPr>
                                <w:color w:val="333333"/>
                                <w:sz w:val="20"/>
                                <w:szCs w:val="20"/>
                                <w:lang w:val="en-US"/>
                              </w:rPr>
                              <w:t xml:space="preserve"> </w:t>
                            </w:r>
                            <w:proofErr w:type="spellStart"/>
                            <w:r w:rsidRPr="00B9676C">
                              <w:rPr>
                                <w:color w:val="333333"/>
                                <w:sz w:val="20"/>
                                <w:szCs w:val="20"/>
                                <w:lang w:val="en-US"/>
                              </w:rPr>
                              <w:t>нэгдсэн</w:t>
                            </w:r>
                            <w:proofErr w:type="spellEnd"/>
                            <w:r w:rsidRPr="00B9676C">
                              <w:rPr>
                                <w:color w:val="333333"/>
                                <w:sz w:val="20"/>
                                <w:szCs w:val="20"/>
                                <w:lang w:val="en-US"/>
                              </w:rPr>
                              <w:t xml:space="preserve"> </w:t>
                            </w:r>
                            <w:proofErr w:type="spellStart"/>
                            <w:r w:rsidRPr="00B9676C">
                              <w:rPr>
                                <w:color w:val="333333"/>
                                <w:sz w:val="20"/>
                                <w:szCs w:val="20"/>
                                <w:lang w:val="en-US"/>
                              </w:rPr>
                              <w:t>бодлого</w:t>
                            </w:r>
                            <w:proofErr w:type="spellEnd"/>
                            <w:r w:rsidRPr="00B9676C">
                              <w:rPr>
                                <w:color w:val="333333"/>
                                <w:sz w:val="20"/>
                                <w:szCs w:val="20"/>
                                <w:lang w:val="en-US"/>
                              </w:rPr>
                              <w:t xml:space="preserve"> </w:t>
                            </w:r>
                            <w:proofErr w:type="spellStart"/>
                            <w:r w:rsidRPr="00B9676C">
                              <w:rPr>
                                <w:color w:val="333333"/>
                                <w:sz w:val="20"/>
                                <w:szCs w:val="20"/>
                                <w:lang w:val="en-US"/>
                              </w:rPr>
                              <w:t>хэрэгжүүлж</w:t>
                            </w:r>
                            <w:proofErr w:type="spellEnd"/>
                            <w:r w:rsidRPr="00B9676C">
                              <w:rPr>
                                <w:color w:val="333333"/>
                                <w:sz w:val="20"/>
                                <w:szCs w:val="20"/>
                                <w:lang w:val="en-US"/>
                              </w:rPr>
                              <w:t xml:space="preserve">, </w:t>
                            </w:r>
                            <w:proofErr w:type="spellStart"/>
                            <w:r w:rsidRPr="00B9676C">
                              <w:rPr>
                                <w:color w:val="333333"/>
                                <w:sz w:val="20"/>
                                <w:szCs w:val="20"/>
                                <w:lang w:val="en-US"/>
                              </w:rPr>
                              <w:t>эрдэм</w:t>
                            </w:r>
                            <w:proofErr w:type="spellEnd"/>
                            <w:r w:rsidRPr="00B9676C">
                              <w:rPr>
                                <w:color w:val="333333"/>
                                <w:sz w:val="20"/>
                                <w:szCs w:val="20"/>
                                <w:lang w:val="en-US"/>
                              </w:rPr>
                              <w:t xml:space="preserve">, </w:t>
                            </w:r>
                            <w:proofErr w:type="spellStart"/>
                            <w:r w:rsidRPr="00B9676C">
                              <w:rPr>
                                <w:color w:val="333333"/>
                                <w:sz w:val="20"/>
                                <w:szCs w:val="20"/>
                                <w:lang w:val="en-US"/>
                              </w:rPr>
                              <w:t>шинжилгээний</w:t>
                            </w:r>
                            <w:proofErr w:type="spellEnd"/>
                            <w:r w:rsidRPr="00B9676C">
                              <w:rPr>
                                <w:color w:val="333333"/>
                                <w:sz w:val="20"/>
                                <w:szCs w:val="20"/>
                                <w:lang w:val="en-US"/>
                              </w:rPr>
                              <w:t xml:space="preserve"> </w:t>
                            </w:r>
                            <w:proofErr w:type="spellStart"/>
                            <w:r w:rsidRPr="00B9676C">
                              <w:rPr>
                                <w:color w:val="333333"/>
                                <w:sz w:val="20"/>
                                <w:szCs w:val="20"/>
                                <w:lang w:val="en-US"/>
                              </w:rPr>
                              <w:t>ажилтны</w:t>
                            </w:r>
                            <w:proofErr w:type="spellEnd"/>
                            <w:r w:rsidRPr="00B9676C">
                              <w:rPr>
                                <w:color w:val="333333"/>
                                <w:sz w:val="20"/>
                                <w:szCs w:val="20"/>
                                <w:lang w:val="en-US"/>
                              </w:rPr>
                              <w:t xml:space="preserve"> </w:t>
                            </w:r>
                            <w:proofErr w:type="spellStart"/>
                            <w:r w:rsidRPr="00B9676C">
                              <w:rPr>
                                <w:color w:val="333333"/>
                                <w:sz w:val="20"/>
                                <w:szCs w:val="20"/>
                                <w:lang w:val="en-US"/>
                              </w:rPr>
                              <w:t>тоог</w:t>
                            </w:r>
                            <w:proofErr w:type="spellEnd"/>
                            <w:r w:rsidRPr="00B9676C">
                              <w:rPr>
                                <w:color w:val="333333"/>
                                <w:sz w:val="20"/>
                                <w:szCs w:val="20"/>
                                <w:lang w:val="en-US"/>
                              </w:rPr>
                              <w:t xml:space="preserve"> </w:t>
                            </w:r>
                            <w:proofErr w:type="spellStart"/>
                            <w:r w:rsidRPr="00B9676C">
                              <w:rPr>
                                <w:color w:val="333333"/>
                                <w:sz w:val="20"/>
                                <w:szCs w:val="20"/>
                                <w:lang w:val="en-US"/>
                              </w:rPr>
                              <w:t>нэмэгдүүлнэ</w:t>
                            </w:r>
                            <w:proofErr w:type="spellEnd"/>
                            <w:r w:rsidRPr="00B9676C">
                              <w:rPr>
                                <w:color w:val="333333"/>
                                <w:sz w:val="20"/>
                                <w:szCs w:val="20"/>
                                <w:lang w:val="en-US"/>
                              </w:rPr>
                              <w:t>.</w:t>
                            </w:r>
                          </w:p>
                          <w:p w14:paraId="67746896"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w:t>
                            </w:r>
                            <w:proofErr w:type="gramStart"/>
                            <w:r w:rsidRPr="00B9676C">
                              <w:rPr>
                                <w:color w:val="333333"/>
                                <w:sz w:val="20"/>
                                <w:szCs w:val="20"/>
                                <w:lang w:val="en-US"/>
                              </w:rPr>
                              <w:t>3.эрдэм</w:t>
                            </w:r>
                            <w:proofErr w:type="gramEnd"/>
                            <w:r w:rsidRPr="00B9676C">
                              <w:rPr>
                                <w:color w:val="333333"/>
                                <w:sz w:val="20"/>
                                <w:szCs w:val="20"/>
                                <w:lang w:val="en-US"/>
                              </w:rPr>
                              <w:t xml:space="preserve"> </w:t>
                            </w:r>
                            <w:proofErr w:type="spellStart"/>
                            <w:r w:rsidRPr="00B9676C">
                              <w:rPr>
                                <w:color w:val="333333"/>
                                <w:sz w:val="20"/>
                                <w:szCs w:val="20"/>
                                <w:lang w:val="en-US"/>
                              </w:rPr>
                              <w:t>шинжилгээний</w:t>
                            </w:r>
                            <w:proofErr w:type="spellEnd"/>
                            <w:r w:rsidRPr="00B9676C">
                              <w:rPr>
                                <w:color w:val="333333"/>
                                <w:sz w:val="20"/>
                                <w:szCs w:val="20"/>
                                <w:lang w:val="en-US"/>
                              </w:rPr>
                              <w:t xml:space="preserve"> </w:t>
                            </w:r>
                            <w:proofErr w:type="spellStart"/>
                            <w:r w:rsidRPr="00B9676C">
                              <w:rPr>
                                <w:color w:val="333333"/>
                                <w:sz w:val="20"/>
                                <w:szCs w:val="20"/>
                                <w:lang w:val="en-US"/>
                              </w:rPr>
                              <w:t>байгууллага</w:t>
                            </w:r>
                            <w:proofErr w:type="spellEnd"/>
                            <w:r w:rsidRPr="00B9676C">
                              <w:rPr>
                                <w:color w:val="333333"/>
                                <w:sz w:val="20"/>
                                <w:szCs w:val="20"/>
                                <w:lang w:val="en-US"/>
                              </w:rPr>
                              <w:t xml:space="preserve">, </w:t>
                            </w:r>
                            <w:proofErr w:type="spellStart"/>
                            <w:r w:rsidRPr="00B9676C">
                              <w:rPr>
                                <w:color w:val="333333"/>
                                <w:sz w:val="20"/>
                                <w:szCs w:val="20"/>
                                <w:lang w:val="en-US"/>
                              </w:rPr>
                              <w:t>их</w:t>
                            </w:r>
                            <w:proofErr w:type="spellEnd"/>
                            <w:r w:rsidRPr="00B9676C">
                              <w:rPr>
                                <w:color w:val="333333"/>
                                <w:sz w:val="20"/>
                                <w:szCs w:val="20"/>
                                <w:lang w:val="en-US"/>
                              </w:rPr>
                              <w:t xml:space="preserve"> </w:t>
                            </w:r>
                            <w:proofErr w:type="spellStart"/>
                            <w:r w:rsidRPr="00B9676C">
                              <w:rPr>
                                <w:color w:val="333333"/>
                                <w:sz w:val="20"/>
                                <w:szCs w:val="20"/>
                                <w:lang w:val="en-US"/>
                              </w:rPr>
                              <w:t>сургуулийн</w:t>
                            </w:r>
                            <w:proofErr w:type="spellEnd"/>
                            <w:r w:rsidRPr="00B9676C">
                              <w:rPr>
                                <w:color w:val="333333"/>
                                <w:sz w:val="20"/>
                                <w:szCs w:val="20"/>
                                <w:lang w:val="en-US"/>
                              </w:rPr>
                              <w:t xml:space="preserve"> </w:t>
                            </w:r>
                            <w:proofErr w:type="spellStart"/>
                            <w:r w:rsidRPr="00B9676C">
                              <w:rPr>
                                <w:color w:val="333333"/>
                                <w:sz w:val="20"/>
                                <w:szCs w:val="20"/>
                                <w:lang w:val="en-US"/>
                              </w:rPr>
                              <w:t>хамтарсан</w:t>
                            </w:r>
                            <w:proofErr w:type="spellEnd"/>
                            <w:r w:rsidRPr="00B9676C">
                              <w:rPr>
                                <w:color w:val="333333"/>
                                <w:sz w:val="20"/>
                                <w:szCs w:val="20"/>
                                <w:lang w:val="en-US"/>
                              </w:rPr>
                              <w:t xml:space="preserve"> “</w:t>
                            </w:r>
                            <w:proofErr w:type="spellStart"/>
                            <w:r w:rsidRPr="00B9676C">
                              <w:rPr>
                                <w:color w:val="333333"/>
                                <w:sz w:val="20"/>
                                <w:szCs w:val="20"/>
                                <w:lang w:val="en-US"/>
                              </w:rPr>
                              <w:t>Үндэсний</w:t>
                            </w:r>
                            <w:proofErr w:type="spellEnd"/>
                            <w:r w:rsidRPr="00B9676C">
                              <w:rPr>
                                <w:color w:val="333333"/>
                                <w:sz w:val="20"/>
                                <w:szCs w:val="20"/>
                                <w:lang w:val="en-US"/>
                              </w:rPr>
                              <w:t xml:space="preserve"> </w:t>
                            </w:r>
                            <w:proofErr w:type="spellStart"/>
                            <w:r w:rsidRPr="00B9676C">
                              <w:rPr>
                                <w:color w:val="333333"/>
                                <w:sz w:val="20"/>
                                <w:szCs w:val="20"/>
                                <w:lang w:val="en-US"/>
                              </w:rPr>
                              <w:t>судалгааны</w:t>
                            </w:r>
                            <w:proofErr w:type="spellEnd"/>
                            <w:r w:rsidRPr="00B9676C">
                              <w:rPr>
                                <w:color w:val="333333"/>
                                <w:sz w:val="20"/>
                                <w:szCs w:val="20"/>
                                <w:lang w:val="en-US"/>
                              </w:rPr>
                              <w:t xml:space="preserve"> </w:t>
                            </w:r>
                            <w:proofErr w:type="spellStart"/>
                            <w:r w:rsidRPr="00B9676C">
                              <w:rPr>
                                <w:color w:val="333333"/>
                                <w:sz w:val="20"/>
                                <w:szCs w:val="20"/>
                                <w:lang w:val="en-US"/>
                              </w:rPr>
                              <w:t>төв</w:t>
                            </w:r>
                            <w:proofErr w:type="spellEnd"/>
                            <w:r w:rsidRPr="00B9676C">
                              <w:rPr>
                                <w:color w:val="333333"/>
                                <w:sz w:val="20"/>
                                <w:szCs w:val="20"/>
                                <w:lang w:val="en-US"/>
                              </w:rPr>
                              <w:t>”-</w:t>
                            </w:r>
                            <w:proofErr w:type="spellStart"/>
                            <w:r w:rsidRPr="00B9676C">
                              <w:rPr>
                                <w:color w:val="333333"/>
                                <w:sz w:val="20"/>
                                <w:szCs w:val="20"/>
                                <w:lang w:val="en-US"/>
                              </w:rPr>
                              <w:t>үүдийг</w:t>
                            </w:r>
                            <w:proofErr w:type="spellEnd"/>
                            <w:r w:rsidRPr="00B9676C">
                              <w:rPr>
                                <w:color w:val="333333"/>
                                <w:sz w:val="20"/>
                                <w:szCs w:val="20"/>
                                <w:lang w:val="en-US"/>
                              </w:rPr>
                              <w:t xml:space="preserve"> </w:t>
                            </w:r>
                            <w:proofErr w:type="spellStart"/>
                            <w:r w:rsidRPr="00B9676C">
                              <w:rPr>
                                <w:color w:val="333333"/>
                                <w:sz w:val="20"/>
                                <w:szCs w:val="20"/>
                                <w:lang w:val="en-US"/>
                              </w:rPr>
                              <w:t>байгуулах</w:t>
                            </w:r>
                            <w:proofErr w:type="spellEnd"/>
                            <w:r w:rsidRPr="00B9676C">
                              <w:rPr>
                                <w:color w:val="333333"/>
                                <w:sz w:val="20"/>
                                <w:szCs w:val="20"/>
                                <w:lang w:val="en-US"/>
                              </w:rPr>
                              <w:t xml:space="preserve"> </w:t>
                            </w:r>
                            <w:proofErr w:type="spellStart"/>
                            <w:r w:rsidRPr="00B9676C">
                              <w:rPr>
                                <w:color w:val="333333"/>
                                <w:sz w:val="20"/>
                                <w:szCs w:val="20"/>
                                <w:lang w:val="en-US"/>
                              </w:rPr>
                              <w:t>замаар</w:t>
                            </w:r>
                            <w:proofErr w:type="spellEnd"/>
                            <w:r w:rsidRPr="00B9676C">
                              <w:rPr>
                                <w:color w:val="333333"/>
                                <w:sz w:val="20"/>
                                <w:szCs w:val="20"/>
                                <w:lang w:val="en-US"/>
                              </w:rPr>
                              <w:t xml:space="preserve"> </w:t>
                            </w:r>
                            <w:proofErr w:type="spellStart"/>
                            <w:r w:rsidRPr="00B9676C">
                              <w:rPr>
                                <w:color w:val="333333"/>
                                <w:sz w:val="20"/>
                                <w:szCs w:val="20"/>
                                <w:lang w:val="en-US"/>
                              </w:rPr>
                              <w:t>нөөцийг</w:t>
                            </w:r>
                            <w:proofErr w:type="spellEnd"/>
                            <w:r w:rsidRPr="00B9676C">
                              <w:rPr>
                                <w:color w:val="333333"/>
                                <w:sz w:val="20"/>
                                <w:szCs w:val="20"/>
                                <w:lang w:val="en-US"/>
                              </w:rPr>
                              <w:t xml:space="preserve"> </w:t>
                            </w:r>
                            <w:proofErr w:type="spellStart"/>
                            <w:r w:rsidRPr="00B9676C">
                              <w:rPr>
                                <w:color w:val="333333"/>
                                <w:sz w:val="20"/>
                                <w:szCs w:val="20"/>
                                <w:lang w:val="en-US"/>
                              </w:rPr>
                              <w:t>төвлөрүүлж</w:t>
                            </w:r>
                            <w:proofErr w:type="spellEnd"/>
                            <w:r w:rsidRPr="00B9676C">
                              <w:rPr>
                                <w:color w:val="333333"/>
                                <w:sz w:val="20"/>
                                <w:szCs w:val="20"/>
                                <w:lang w:val="en-US"/>
                              </w:rPr>
                              <w:t xml:space="preserve">, </w:t>
                            </w:r>
                            <w:proofErr w:type="spellStart"/>
                            <w:r w:rsidRPr="00B9676C">
                              <w:rPr>
                                <w:color w:val="333333"/>
                                <w:sz w:val="20"/>
                                <w:szCs w:val="20"/>
                                <w:lang w:val="en-US"/>
                              </w:rPr>
                              <w:t>эрдэм</w:t>
                            </w:r>
                            <w:proofErr w:type="spellEnd"/>
                            <w:r w:rsidRPr="00B9676C">
                              <w:rPr>
                                <w:color w:val="333333"/>
                                <w:sz w:val="20"/>
                                <w:szCs w:val="20"/>
                                <w:lang w:val="en-US"/>
                              </w:rPr>
                              <w:t xml:space="preserve"> </w:t>
                            </w:r>
                            <w:proofErr w:type="spellStart"/>
                            <w:r w:rsidRPr="00B9676C">
                              <w:rPr>
                                <w:color w:val="333333"/>
                                <w:sz w:val="20"/>
                                <w:szCs w:val="20"/>
                                <w:lang w:val="en-US"/>
                              </w:rPr>
                              <w:t>шинжилгээний</w:t>
                            </w:r>
                            <w:proofErr w:type="spellEnd"/>
                            <w:r w:rsidRPr="00B9676C">
                              <w:rPr>
                                <w:color w:val="333333"/>
                                <w:sz w:val="20"/>
                                <w:szCs w:val="20"/>
                                <w:lang w:val="en-US"/>
                              </w:rPr>
                              <w:t xml:space="preserve"> </w:t>
                            </w:r>
                            <w:proofErr w:type="spellStart"/>
                            <w:r w:rsidRPr="00B9676C">
                              <w:rPr>
                                <w:color w:val="333333"/>
                                <w:sz w:val="20"/>
                                <w:szCs w:val="20"/>
                                <w:lang w:val="en-US"/>
                              </w:rPr>
                              <w:t>ажлын</w:t>
                            </w:r>
                            <w:proofErr w:type="spellEnd"/>
                            <w:r w:rsidRPr="00B9676C">
                              <w:rPr>
                                <w:color w:val="333333"/>
                                <w:sz w:val="20"/>
                                <w:szCs w:val="20"/>
                                <w:lang w:val="en-US"/>
                              </w:rPr>
                              <w:t xml:space="preserve"> </w:t>
                            </w:r>
                            <w:proofErr w:type="spellStart"/>
                            <w:r w:rsidRPr="00B9676C">
                              <w:rPr>
                                <w:color w:val="333333"/>
                                <w:sz w:val="20"/>
                                <w:szCs w:val="20"/>
                                <w:lang w:val="en-US"/>
                              </w:rPr>
                              <w:t>зардлыг</w:t>
                            </w:r>
                            <w:proofErr w:type="spellEnd"/>
                            <w:r w:rsidRPr="00B9676C">
                              <w:rPr>
                                <w:color w:val="333333"/>
                                <w:sz w:val="20"/>
                                <w:szCs w:val="20"/>
                                <w:lang w:val="en-US"/>
                              </w:rPr>
                              <w:t xml:space="preserve"> </w:t>
                            </w:r>
                            <w:proofErr w:type="spellStart"/>
                            <w:r w:rsidRPr="00B9676C">
                              <w:rPr>
                                <w:color w:val="333333"/>
                                <w:sz w:val="20"/>
                                <w:szCs w:val="20"/>
                                <w:lang w:val="en-US"/>
                              </w:rPr>
                              <w:t>нэмэгдүүлэн</w:t>
                            </w:r>
                            <w:proofErr w:type="spellEnd"/>
                            <w:r w:rsidRPr="00B9676C">
                              <w:rPr>
                                <w:color w:val="333333"/>
                                <w:sz w:val="20"/>
                                <w:szCs w:val="20"/>
                                <w:lang w:val="en-US"/>
                              </w:rPr>
                              <w:t xml:space="preserve"> </w:t>
                            </w:r>
                            <w:proofErr w:type="spellStart"/>
                            <w:r w:rsidRPr="00B9676C">
                              <w:rPr>
                                <w:color w:val="333333"/>
                                <w:sz w:val="20"/>
                                <w:szCs w:val="20"/>
                                <w:lang w:val="en-US"/>
                              </w:rPr>
                              <w:t>зөв</w:t>
                            </w:r>
                            <w:proofErr w:type="spellEnd"/>
                            <w:r w:rsidRPr="00B9676C">
                              <w:rPr>
                                <w:color w:val="333333"/>
                                <w:sz w:val="20"/>
                                <w:szCs w:val="20"/>
                                <w:lang w:val="en-US"/>
                              </w:rPr>
                              <w:t xml:space="preserve"> </w:t>
                            </w:r>
                            <w:proofErr w:type="spellStart"/>
                            <w:r w:rsidRPr="00B9676C">
                              <w:rPr>
                                <w:color w:val="333333"/>
                                <w:sz w:val="20"/>
                                <w:szCs w:val="20"/>
                                <w:lang w:val="en-US"/>
                              </w:rPr>
                              <w:t>ашиглаж</w:t>
                            </w:r>
                            <w:proofErr w:type="spellEnd"/>
                            <w:r w:rsidRPr="00B9676C">
                              <w:rPr>
                                <w:color w:val="333333"/>
                                <w:sz w:val="20"/>
                                <w:szCs w:val="20"/>
                                <w:lang w:val="en-US"/>
                              </w:rPr>
                              <w:t xml:space="preserve">, </w:t>
                            </w:r>
                            <w:proofErr w:type="spellStart"/>
                            <w:r w:rsidRPr="00B9676C">
                              <w:rPr>
                                <w:color w:val="333333"/>
                                <w:sz w:val="20"/>
                                <w:szCs w:val="20"/>
                                <w:lang w:val="en-US"/>
                              </w:rPr>
                              <w:t>судалгааны</w:t>
                            </w:r>
                            <w:proofErr w:type="spellEnd"/>
                            <w:r w:rsidRPr="00B9676C">
                              <w:rPr>
                                <w:color w:val="333333"/>
                                <w:sz w:val="20"/>
                                <w:szCs w:val="20"/>
                                <w:lang w:val="en-US"/>
                              </w:rPr>
                              <w:t xml:space="preserve"> </w:t>
                            </w:r>
                            <w:proofErr w:type="spellStart"/>
                            <w:r w:rsidRPr="00B9676C">
                              <w:rPr>
                                <w:color w:val="333333"/>
                                <w:sz w:val="20"/>
                                <w:szCs w:val="20"/>
                                <w:lang w:val="en-US"/>
                              </w:rPr>
                              <w:t>ажлын</w:t>
                            </w:r>
                            <w:proofErr w:type="spellEnd"/>
                            <w:r w:rsidRPr="00B9676C">
                              <w:rPr>
                                <w:color w:val="333333"/>
                                <w:sz w:val="20"/>
                                <w:szCs w:val="20"/>
                                <w:lang w:val="en-US"/>
                              </w:rPr>
                              <w:t xml:space="preserve"> </w:t>
                            </w:r>
                            <w:proofErr w:type="spellStart"/>
                            <w:r w:rsidRPr="00B9676C">
                              <w:rPr>
                                <w:color w:val="333333"/>
                                <w:sz w:val="20"/>
                                <w:szCs w:val="20"/>
                                <w:lang w:val="en-US"/>
                              </w:rPr>
                              <w:t>нийгэм</w:t>
                            </w:r>
                            <w:proofErr w:type="spellEnd"/>
                            <w:r w:rsidRPr="00B9676C">
                              <w:rPr>
                                <w:color w:val="333333"/>
                                <w:sz w:val="20"/>
                                <w:szCs w:val="20"/>
                                <w:lang w:val="en-US"/>
                              </w:rPr>
                              <w:t xml:space="preserve">, </w:t>
                            </w:r>
                            <w:proofErr w:type="spellStart"/>
                            <w:r w:rsidRPr="00B9676C">
                              <w:rPr>
                                <w:color w:val="333333"/>
                                <w:sz w:val="20"/>
                                <w:szCs w:val="20"/>
                                <w:lang w:val="en-US"/>
                              </w:rPr>
                              <w:t>эдийн</w:t>
                            </w:r>
                            <w:proofErr w:type="spellEnd"/>
                            <w:r w:rsidRPr="00B9676C">
                              <w:rPr>
                                <w:color w:val="333333"/>
                                <w:sz w:val="20"/>
                                <w:szCs w:val="20"/>
                                <w:lang w:val="en-US"/>
                              </w:rPr>
                              <w:t xml:space="preserve"> </w:t>
                            </w:r>
                            <w:proofErr w:type="spellStart"/>
                            <w:r w:rsidRPr="00B9676C">
                              <w:rPr>
                                <w:color w:val="333333"/>
                                <w:sz w:val="20"/>
                                <w:szCs w:val="20"/>
                                <w:lang w:val="en-US"/>
                              </w:rPr>
                              <w:t>засгийн</w:t>
                            </w:r>
                            <w:proofErr w:type="spellEnd"/>
                            <w:r w:rsidRPr="00B9676C">
                              <w:rPr>
                                <w:color w:val="333333"/>
                                <w:sz w:val="20"/>
                                <w:szCs w:val="20"/>
                                <w:lang w:val="en-US"/>
                              </w:rPr>
                              <w:t xml:space="preserve"> </w:t>
                            </w:r>
                            <w:proofErr w:type="spellStart"/>
                            <w:r w:rsidRPr="00B9676C">
                              <w:rPr>
                                <w:color w:val="333333"/>
                                <w:sz w:val="20"/>
                                <w:szCs w:val="20"/>
                                <w:lang w:val="en-US"/>
                              </w:rPr>
                              <w:t>үр</w:t>
                            </w:r>
                            <w:proofErr w:type="spellEnd"/>
                            <w:r w:rsidRPr="00B9676C">
                              <w:rPr>
                                <w:color w:val="333333"/>
                                <w:sz w:val="20"/>
                                <w:szCs w:val="20"/>
                                <w:lang w:val="en-US"/>
                              </w:rPr>
                              <w:t xml:space="preserve"> </w:t>
                            </w:r>
                            <w:proofErr w:type="spellStart"/>
                            <w:r w:rsidRPr="00B9676C">
                              <w:rPr>
                                <w:color w:val="333333"/>
                                <w:sz w:val="20"/>
                                <w:szCs w:val="20"/>
                                <w:lang w:val="en-US"/>
                              </w:rPr>
                              <w:t>ашгийг</w:t>
                            </w:r>
                            <w:proofErr w:type="spellEnd"/>
                            <w:r w:rsidRPr="00B9676C">
                              <w:rPr>
                                <w:color w:val="333333"/>
                                <w:sz w:val="20"/>
                                <w:szCs w:val="20"/>
                                <w:lang w:val="en-US"/>
                              </w:rPr>
                              <w:t xml:space="preserve"> </w:t>
                            </w:r>
                            <w:proofErr w:type="spellStart"/>
                            <w:r w:rsidRPr="00B9676C">
                              <w:rPr>
                                <w:color w:val="333333"/>
                                <w:sz w:val="20"/>
                                <w:szCs w:val="20"/>
                                <w:lang w:val="en-US"/>
                              </w:rPr>
                              <w:t>нэмэгдүүлнэ</w:t>
                            </w:r>
                            <w:proofErr w:type="spellEnd"/>
                            <w:r w:rsidRPr="00B9676C">
                              <w:rPr>
                                <w:color w:val="333333"/>
                                <w:sz w:val="20"/>
                                <w:szCs w:val="20"/>
                                <w:lang w:val="en-US"/>
                              </w:rPr>
                              <w:t>.</w:t>
                            </w:r>
                          </w:p>
                          <w:p w14:paraId="77DD38E0"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 2.4.</w:t>
                            </w:r>
                            <w:proofErr w:type="gramStart"/>
                            <w:r w:rsidRPr="00B9676C">
                              <w:rPr>
                                <w:color w:val="333333"/>
                                <w:sz w:val="20"/>
                                <w:szCs w:val="20"/>
                                <w:lang w:val="en-US"/>
                              </w:rPr>
                              <w:t>4.шинэ</w:t>
                            </w:r>
                            <w:proofErr w:type="gramEnd"/>
                            <w:r w:rsidRPr="00B9676C">
                              <w:rPr>
                                <w:color w:val="333333"/>
                                <w:sz w:val="20"/>
                                <w:szCs w:val="20"/>
                                <w:lang w:val="en-US"/>
                              </w:rPr>
                              <w:t xml:space="preserve"> </w:t>
                            </w:r>
                            <w:proofErr w:type="spellStart"/>
                            <w:r w:rsidRPr="00B9676C">
                              <w:rPr>
                                <w:color w:val="333333"/>
                                <w:sz w:val="20"/>
                                <w:szCs w:val="20"/>
                                <w:lang w:val="en-US"/>
                              </w:rPr>
                              <w:t>мэдлэг</w:t>
                            </w:r>
                            <w:proofErr w:type="spellEnd"/>
                            <w:r w:rsidRPr="00B9676C">
                              <w:rPr>
                                <w:color w:val="333333"/>
                                <w:sz w:val="20"/>
                                <w:szCs w:val="20"/>
                                <w:lang w:val="en-US"/>
                              </w:rPr>
                              <w:t xml:space="preserve">, </w:t>
                            </w:r>
                            <w:proofErr w:type="spellStart"/>
                            <w:r w:rsidRPr="00B9676C">
                              <w:rPr>
                                <w:color w:val="333333"/>
                                <w:sz w:val="20"/>
                                <w:szCs w:val="20"/>
                                <w:lang w:val="en-US"/>
                              </w:rPr>
                              <w:t>патентыг</w:t>
                            </w:r>
                            <w:proofErr w:type="spellEnd"/>
                            <w:r w:rsidRPr="00B9676C">
                              <w:rPr>
                                <w:color w:val="333333"/>
                                <w:sz w:val="20"/>
                                <w:szCs w:val="20"/>
                                <w:lang w:val="en-US"/>
                              </w:rPr>
                              <w:t xml:space="preserve"> </w:t>
                            </w:r>
                            <w:proofErr w:type="spellStart"/>
                            <w:r w:rsidRPr="00B9676C">
                              <w:rPr>
                                <w:color w:val="333333"/>
                                <w:sz w:val="20"/>
                                <w:szCs w:val="20"/>
                                <w:lang w:val="en-US"/>
                              </w:rPr>
                              <w:t>үйлдвэрлэлд</w:t>
                            </w:r>
                            <w:proofErr w:type="spellEnd"/>
                            <w:r w:rsidRPr="00B9676C">
                              <w:rPr>
                                <w:color w:val="333333"/>
                                <w:sz w:val="20"/>
                                <w:szCs w:val="20"/>
                                <w:lang w:val="en-US"/>
                              </w:rPr>
                              <w:t xml:space="preserve"> </w:t>
                            </w:r>
                            <w:proofErr w:type="spellStart"/>
                            <w:r w:rsidRPr="00B9676C">
                              <w:rPr>
                                <w:color w:val="333333"/>
                                <w:sz w:val="20"/>
                                <w:szCs w:val="20"/>
                                <w:lang w:val="en-US"/>
                              </w:rPr>
                              <w:t>нэвтрүүлэн</w:t>
                            </w:r>
                            <w:proofErr w:type="spellEnd"/>
                            <w:r w:rsidRPr="00B9676C">
                              <w:rPr>
                                <w:color w:val="333333"/>
                                <w:sz w:val="20"/>
                                <w:szCs w:val="20"/>
                                <w:lang w:val="en-US"/>
                              </w:rPr>
                              <w:t xml:space="preserve"> </w:t>
                            </w:r>
                            <w:proofErr w:type="spellStart"/>
                            <w:r w:rsidRPr="00B9676C">
                              <w:rPr>
                                <w:color w:val="333333"/>
                                <w:sz w:val="20"/>
                                <w:szCs w:val="20"/>
                                <w:lang w:val="en-US"/>
                              </w:rPr>
                              <w:t>эдийн</w:t>
                            </w:r>
                            <w:proofErr w:type="spellEnd"/>
                            <w:r w:rsidRPr="00B9676C">
                              <w:rPr>
                                <w:color w:val="333333"/>
                                <w:sz w:val="20"/>
                                <w:szCs w:val="20"/>
                                <w:lang w:val="en-US"/>
                              </w:rPr>
                              <w:t xml:space="preserve"> </w:t>
                            </w:r>
                            <w:proofErr w:type="spellStart"/>
                            <w:r w:rsidRPr="00B9676C">
                              <w:rPr>
                                <w:color w:val="333333"/>
                                <w:sz w:val="20"/>
                                <w:szCs w:val="20"/>
                                <w:lang w:val="en-US"/>
                              </w:rPr>
                              <w:t>засгийн</w:t>
                            </w:r>
                            <w:proofErr w:type="spellEnd"/>
                            <w:r w:rsidRPr="00B9676C">
                              <w:rPr>
                                <w:color w:val="333333"/>
                                <w:sz w:val="20"/>
                                <w:szCs w:val="20"/>
                                <w:lang w:val="en-US"/>
                              </w:rPr>
                              <w:t xml:space="preserve"> </w:t>
                            </w:r>
                            <w:proofErr w:type="spellStart"/>
                            <w:r w:rsidRPr="00B9676C">
                              <w:rPr>
                                <w:color w:val="333333"/>
                                <w:sz w:val="20"/>
                                <w:szCs w:val="20"/>
                                <w:lang w:val="en-US"/>
                              </w:rPr>
                              <w:t>эргэлтэд</w:t>
                            </w:r>
                            <w:proofErr w:type="spellEnd"/>
                            <w:r w:rsidRPr="00B9676C">
                              <w:rPr>
                                <w:color w:val="333333"/>
                                <w:sz w:val="20"/>
                                <w:szCs w:val="20"/>
                                <w:lang w:val="en-US"/>
                              </w:rPr>
                              <w:t xml:space="preserve"> </w:t>
                            </w:r>
                            <w:proofErr w:type="spellStart"/>
                            <w:r w:rsidRPr="00B9676C">
                              <w:rPr>
                                <w:color w:val="333333"/>
                                <w:sz w:val="20"/>
                                <w:szCs w:val="20"/>
                                <w:lang w:val="en-US"/>
                              </w:rPr>
                              <w:t>оруулах</w:t>
                            </w:r>
                            <w:proofErr w:type="spellEnd"/>
                            <w:r w:rsidRPr="00B9676C">
                              <w:rPr>
                                <w:color w:val="333333"/>
                                <w:sz w:val="20"/>
                                <w:szCs w:val="20"/>
                                <w:lang w:val="en-US"/>
                              </w:rPr>
                              <w:t xml:space="preserve">, </w:t>
                            </w:r>
                            <w:proofErr w:type="spellStart"/>
                            <w:r w:rsidRPr="00B9676C">
                              <w:rPr>
                                <w:color w:val="333333"/>
                                <w:sz w:val="20"/>
                                <w:szCs w:val="20"/>
                                <w:lang w:val="en-US"/>
                              </w:rPr>
                              <w:t>эрдэм</w:t>
                            </w:r>
                            <w:proofErr w:type="spellEnd"/>
                            <w:r w:rsidRPr="00B9676C">
                              <w:rPr>
                                <w:color w:val="333333"/>
                                <w:sz w:val="20"/>
                                <w:szCs w:val="20"/>
                                <w:lang w:val="en-US"/>
                              </w:rPr>
                              <w:t xml:space="preserve"> </w:t>
                            </w:r>
                            <w:proofErr w:type="spellStart"/>
                            <w:r w:rsidRPr="00B9676C">
                              <w:rPr>
                                <w:color w:val="333333"/>
                                <w:sz w:val="20"/>
                                <w:szCs w:val="20"/>
                                <w:lang w:val="en-US"/>
                              </w:rPr>
                              <w:t>шинжилгээний</w:t>
                            </w:r>
                            <w:proofErr w:type="spellEnd"/>
                            <w:r w:rsidRPr="00B9676C">
                              <w:rPr>
                                <w:color w:val="333333"/>
                                <w:sz w:val="20"/>
                                <w:szCs w:val="20"/>
                                <w:lang w:val="en-US"/>
                              </w:rPr>
                              <w:t xml:space="preserve"> </w:t>
                            </w:r>
                            <w:proofErr w:type="spellStart"/>
                            <w:r w:rsidRPr="00B9676C">
                              <w:rPr>
                                <w:color w:val="333333"/>
                                <w:sz w:val="20"/>
                                <w:szCs w:val="20"/>
                                <w:lang w:val="en-US"/>
                              </w:rPr>
                              <w:t>байгууллага</w:t>
                            </w:r>
                            <w:proofErr w:type="spellEnd"/>
                            <w:r w:rsidRPr="00B9676C">
                              <w:rPr>
                                <w:color w:val="333333"/>
                                <w:sz w:val="20"/>
                                <w:szCs w:val="20"/>
                                <w:lang w:val="en-US"/>
                              </w:rPr>
                              <w:t xml:space="preserve">, </w:t>
                            </w:r>
                            <w:proofErr w:type="spellStart"/>
                            <w:r w:rsidRPr="00B9676C">
                              <w:rPr>
                                <w:color w:val="333333"/>
                                <w:sz w:val="20"/>
                                <w:szCs w:val="20"/>
                                <w:lang w:val="en-US"/>
                              </w:rPr>
                              <w:t>хувийн</w:t>
                            </w:r>
                            <w:proofErr w:type="spellEnd"/>
                            <w:r w:rsidRPr="00B9676C">
                              <w:rPr>
                                <w:color w:val="333333"/>
                                <w:sz w:val="20"/>
                                <w:szCs w:val="20"/>
                                <w:lang w:val="en-US"/>
                              </w:rPr>
                              <w:t xml:space="preserve"> </w:t>
                            </w:r>
                            <w:proofErr w:type="spellStart"/>
                            <w:r w:rsidRPr="00B9676C">
                              <w:rPr>
                                <w:color w:val="333333"/>
                                <w:sz w:val="20"/>
                                <w:szCs w:val="20"/>
                                <w:lang w:val="en-US"/>
                              </w:rPr>
                              <w:t>хэвшлийн</w:t>
                            </w:r>
                            <w:proofErr w:type="spellEnd"/>
                            <w:r w:rsidRPr="00B9676C">
                              <w:rPr>
                                <w:color w:val="333333"/>
                                <w:sz w:val="20"/>
                                <w:szCs w:val="20"/>
                                <w:lang w:val="en-US"/>
                              </w:rPr>
                              <w:t xml:space="preserve"> </w:t>
                            </w:r>
                            <w:proofErr w:type="spellStart"/>
                            <w:r w:rsidRPr="00B9676C">
                              <w:rPr>
                                <w:color w:val="333333"/>
                                <w:sz w:val="20"/>
                                <w:szCs w:val="20"/>
                                <w:lang w:val="en-US"/>
                              </w:rPr>
                              <w:t>хамтын</w:t>
                            </w:r>
                            <w:proofErr w:type="spellEnd"/>
                            <w:r w:rsidRPr="00B9676C">
                              <w:rPr>
                                <w:color w:val="333333"/>
                                <w:sz w:val="20"/>
                                <w:szCs w:val="20"/>
                                <w:lang w:val="en-US"/>
                              </w:rPr>
                              <w:t xml:space="preserve"> </w:t>
                            </w:r>
                            <w:proofErr w:type="spellStart"/>
                            <w:r w:rsidRPr="00B9676C">
                              <w:rPr>
                                <w:color w:val="333333"/>
                                <w:sz w:val="20"/>
                                <w:szCs w:val="20"/>
                                <w:lang w:val="en-US"/>
                              </w:rPr>
                              <w:t>ажиллагааг</w:t>
                            </w:r>
                            <w:proofErr w:type="spellEnd"/>
                            <w:r w:rsidRPr="00B9676C">
                              <w:rPr>
                                <w:color w:val="333333"/>
                                <w:sz w:val="20"/>
                                <w:szCs w:val="20"/>
                                <w:lang w:val="en-US"/>
                              </w:rPr>
                              <w:t xml:space="preserve"> </w:t>
                            </w:r>
                            <w:proofErr w:type="spellStart"/>
                            <w:r w:rsidRPr="00B9676C">
                              <w:rPr>
                                <w:color w:val="333333"/>
                                <w:sz w:val="20"/>
                                <w:szCs w:val="20"/>
                                <w:lang w:val="en-US"/>
                              </w:rPr>
                              <w:t>татварын</w:t>
                            </w:r>
                            <w:proofErr w:type="spellEnd"/>
                            <w:r w:rsidRPr="00B9676C">
                              <w:rPr>
                                <w:color w:val="333333"/>
                                <w:sz w:val="20"/>
                                <w:szCs w:val="20"/>
                                <w:lang w:val="en-US"/>
                              </w:rPr>
                              <w:t xml:space="preserve"> </w:t>
                            </w:r>
                            <w:proofErr w:type="spellStart"/>
                            <w:r w:rsidRPr="00B9676C">
                              <w:rPr>
                                <w:color w:val="333333"/>
                                <w:sz w:val="20"/>
                                <w:szCs w:val="20"/>
                                <w:lang w:val="en-US"/>
                              </w:rPr>
                              <w:t>бодлого</w:t>
                            </w:r>
                            <w:proofErr w:type="spellEnd"/>
                            <w:r w:rsidRPr="00B9676C">
                              <w:rPr>
                                <w:color w:val="333333"/>
                                <w:sz w:val="20"/>
                                <w:szCs w:val="20"/>
                                <w:lang w:val="en-US"/>
                              </w:rPr>
                              <w:t xml:space="preserve">, </w:t>
                            </w:r>
                            <w:proofErr w:type="spellStart"/>
                            <w:r w:rsidRPr="00B9676C">
                              <w:rPr>
                                <w:color w:val="333333"/>
                                <w:sz w:val="20"/>
                                <w:szCs w:val="20"/>
                                <w:lang w:val="en-US"/>
                              </w:rPr>
                              <w:t>эдийн</w:t>
                            </w:r>
                            <w:proofErr w:type="spellEnd"/>
                            <w:r w:rsidRPr="00B9676C">
                              <w:rPr>
                                <w:color w:val="333333"/>
                                <w:sz w:val="20"/>
                                <w:szCs w:val="20"/>
                                <w:lang w:val="en-US"/>
                              </w:rPr>
                              <w:t xml:space="preserve"> </w:t>
                            </w:r>
                            <w:proofErr w:type="spellStart"/>
                            <w:r w:rsidRPr="00B9676C">
                              <w:rPr>
                                <w:color w:val="333333"/>
                                <w:sz w:val="20"/>
                                <w:szCs w:val="20"/>
                                <w:lang w:val="en-US"/>
                              </w:rPr>
                              <w:t>засгийн</w:t>
                            </w:r>
                            <w:proofErr w:type="spellEnd"/>
                            <w:r w:rsidRPr="00B9676C">
                              <w:rPr>
                                <w:color w:val="333333"/>
                                <w:sz w:val="20"/>
                                <w:szCs w:val="20"/>
                                <w:lang w:val="en-US"/>
                              </w:rPr>
                              <w:t xml:space="preserve"> </w:t>
                            </w:r>
                            <w:proofErr w:type="spellStart"/>
                            <w:r w:rsidRPr="00B9676C">
                              <w:rPr>
                                <w:color w:val="333333"/>
                                <w:sz w:val="20"/>
                                <w:szCs w:val="20"/>
                                <w:lang w:val="en-US"/>
                              </w:rPr>
                              <w:t>хөшүүргээр</w:t>
                            </w:r>
                            <w:proofErr w:type="spellEnd"/>
                            <w:r w:rsidRPr="00B9676C">
                              <w:rPr>
                                <w:color w:val="333333"/>
                                <w:sz w:val="20"/>
                                <w:szCs w:val="20"/>
                                <w:lang w:val="en-US"/>
                              </w:rPr>
                              <w:t xml:space="preserve"> </w:t>
                            </w:r>
                            <w:proofErr w:type="spellStart"/>
                            <w:r w:rsidRPr="00B9676C">
                              <w:rPr>
                                <w:color w:val="333333"/>
                                <w:sz w:val="20"/>
                                <w:szCs w:val="20"/>
                                <w:lang w:val="en-US"/>
                              </w:rPr>
                              <w:t>дэмжсэн</w:t>
                            </w:r>
                            <w:proofErr w:type="spellEnd"/>
                            <w:r w:rsidRPr="00B9676C">
                              <w:rPr>
                                <w:color w:val="333333"/>
                                <w:sz w:val="20"/>
                                <w:szCs w:val="20"/>
                                <w:lang w:val="en-US"/>
                              </w:rPr>
                              <w:t xml:space="preserve"> </w:t>
                            </w:r>
                            <w:proofErr w:type="spellStart"/>
                            <w:r w:rsidRPr="00B9676C">
                              <w:rPr>
                                <w:color w:val="333333"/>
                                <w:sz w:val="20"/>
                                <w:szCs w:val="20"/>
                                <w:lang w:val="en-US"/>
                              </w:rPr>
                              <w:t>эрх</w:t>
                            </w:r>
                            <w:proofErr w:type="spellEnd"/>
                            <w:r w:rsidRPr="00B9676C">
                              <w:rPr>
                                <w:color w:val="333333"/>
                                <w:sz w:val="20"/>
                                <w:szCs w:val="20"/>
                                <w:lang w:val="en-US"/>
                              </w:rPr>
                              <w:t xml:space="preserve"> </w:t>
                            </w:r>
                            <w:proofErr w:type="spellStart"/>
                            <w:r w:rsidRPr="00B9676C">
                              <w:rPr>
                                <w:color w:val="333333"/>
                                <w:sz w:val="20"/>
                                <w:szCs w:val="20"/>
                                <w:lang w:val="en-US"/>
                              </w:rPr>
                              <w:t>зүйн</w:t>
                            </w:r>
                            <w:proofErr w:type="spellEnd"/>
                            <w:r w:rsidRPr="00B9676C">
                              <w:rPr>
                                <w:color w:val="333333"/>
                                <w:sz w:val="20"/>
                                <w:szCs w:val="20"/>
                                <w:lang w:val="en-US"/>
                              </w:rPr>
                              <w:t xml:space="preserve"> </w:t>
                            </w:r>
                            <w:proofErr w:type="spellStart"/>
                            <w:r w:rsidRPr="00B9676C">
                              <w:rPr>
                                <w:color w:val="333333"/>
                                <w:sz w:val="20"/>
                                <w:szCs w:val="20"/>
                                <w:lang w:val="en-US"/>
                              </w:rPr>
                              <w:t>шинэчлэлт</w:t>
                            </w:r>
                            <w:proofErr w:type="spellEnd"/>
                            <w:r w:rsidRPr="00B9676C">
                              <w:rPr>
                                <w:color w:val="333333"/>
                                <w:sz w:val="20"/>
                                <w:szCs w:val="20"/>
                                <w:lang w:val="en-US"/>
                              </w:rPr>
                              <w:t xml:space="preserve"> </w:t>
                            </w:r>
                            <w:proofErr w:type="spellStart"/>
                            <w:r w:rsidRPr="00B9676C">
                              <w:rPr>
                                <w:color w:val="333333"/>
                                <w:sz w:val="20"/>
                                <w:szCs w:val="20"/>
                                <w:lang w:val="en-US"/>
                              </w:rPr>
                              <w:t>хийгдэнэ</w:t>
                            </w:r>
                            <w:proofErr w:type="spellEnd"/>
                            <w:r w:rsidRPr="00B9676C">
                              <w:rPr>
                                <w:color w:val="333333"/>
                                <w:sz w:val="20"/>
                                <w:szCs w:val="20"/>
                                <w:lang w:val="en-US"/>
                              </w:rPr>
                              <w:t>.</w:t>
                            </w:r>
                          </w:p>
                          <w:p w14:paraId="7CDBE946"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w:t>
                            </w:r>
                            <w:proofErr w:type="gramStart"/>
                            <w:r w:rsidRPr="00B9676C">
                              <w:rPr>
                                <w:color w:val="333333"/>
                                <w:sz w:val="20"/>
                                <w:szCs w:val="20"/>
                                <w:lang w:val="en-US"/>
                              </w:rPr>
                              <w:t>5</w:t>
                            </w:r>
                            <w:r w:rsidRPr="001E446C">
                              <w:rPr>
                                <w:sz w:val="20"/>
                                <w:szCs w:val="20"/>
                                <w:lang w:val="en-US"/>
                              </w:rPr>
                              <w:t>.шинжлэх</w:t>
                            </w:r>
                            <w:proofErr w:type="gramEnd"/>
                            <w:r w:rsidRPr="001E446C">
                              <w:rPr>
                                <w:sz w:val="20"/>
                                <w:szCs w:val="20"/>
                                <w:lang w:val="en-US"/>
                              </w:rPr>
                              <w:t xml:space="preserve"> </w:t>
                            </w:r>
                            <w:proofErr w:type="spellStart"/>
                            <w:r w:rsidRPr="001E446C">
                              <w:rPr>
                                <w:sz w:val="20"/>
                                <w:szCs w:val="20"/>
                                <w:lang w:val="en-US"/>
                              </w:rPr>
                              <w:t>ухаан</w:t>
                            </w:r>
                            <w:proofErr w:type="spellEnd"/>
                            <w:r w:rsidRPr="001E446C">
                              <w:rPr>
                                <w:sz w:val="20"/>
                                <w:szCs w:val="20"/>
                                <w:lang w:val="en-US"/>
                              </w:rPr>
                              <w:t xml:space="preserve">, </w:t>
                            </w:r>
                            <w:proofErr w:type="spellStart"/>
                            <w:r w:rsidRPr="001E446C">
                              <w:rPr>
                                <w:sz w:val="20"/>
                                <w:szCs w:val="20"/>
                                <w:lang w:val="en-US"/>
                              </w:rPr>
                              <w:t>технологи</w:t>
                            </w:r>
                            <w:proofErr w:type="spellEnd"/>
                            <w:r w:rsidRPr="001E446C">
                              <w:rPr>
                                <w:sz w:val="20"/>
                                <w:szCs w:val="20"/>
                                <w:lang w:val="en-US"/>
                              </w:rPr>
                              <w:t xml:space="preserve">, </w:t>
                            </w:r>
                            <w:proofErr w:type="spellStart"/>
                            <w:r w:rsidRPr="001E446C">
                              <w:rPr>
                                <w:sz w:val="20"/>
                                <w:szCs w:val="20"/>
                                <w:lang w:val="en-US"/>
                              </w:rPr>
                              <w:t>инновацын</w:t>
                            </w:r>
                            <w:proofErr w:type="spellEnd"/>
                            <w:r w:rsidRPr="001E446C">
                              <w:rPr>
                                <w:sz w:val="20"/>
                                <w:szCs w:val="20"/>
                                <w:lang w:val="en-US"/>
                              </w:rPr>
                              <w:t xml:space="preserve"> </w:t>
                            </w:r>
                            <w:proofErr w:type="spellStart"/>
                            <w:r w:rsidRPr="001E446C">
                              <w:rPr>
                                <w:sz w:val="20"/>
                                <w:szCs w:val="20"/>
                                <w:lang w:val="en-US"/>
                              </w:rPr>
                              <w:t>дэд</w:t>
                            </w:r>
                            <w:proofErr w:type="spellEnd"/>
                            <w:r w:rsidRPr="001E446C">
                              <w:rPr>
                                <w:sz w:val="20"/>
                                <w:szCs w:val="20"/>
                                <w:lang w:val="en-US"/>
                              </w:rPr>
                              <w:t xml:space="preserve"> </w:t>
                            </w:r>
                            <w:proofErr w:type="spellStart"/>
                            <w:r w:rsidRPr="001E446C">
                              <w:rPr>
                                <w:sz w:val="20"/>
                                <w:szCs w:val="20"/>
                                <w:lang w:val="en-US"/>
                              </w:rPr>
                              <w:t>бүтцийг</w:t>
                            </w:r>
                            <w:proofErr w:type="spellEnd"/>
                            <w:r w:rsidRPr="001E446C">
                              <w:rPr>
                                <w:sz w:val="20"/>
                                <w:szCs w:val="20"/>
                                <w:lang w:val="en-US"/>
                              </w:rPr>
                              <w:t xml:space="preserve"> </w:t>
                            </w:r>
                            <w:proofErr w:type="spellStart"/>
                            <w:r w:rsidRPr="001E446C">
                              <w:rPr>
                                <w:sz w:val="20"/>
                                <w:szCs w:val="20"/>
                                <w:lang w:val="en-US"/>
                              </w:rPr>
                              <w:t>бий</w:t>
                            </w:r>
                            <w:proofErr w:type="spellEnd"/>
                            <w:r w:rsidRPr="001E446C">
                              <w:rPr>
                                <w:sz w:val="20"/>
                                <w:szCs w:val="20"/>
                                <w:lang w:val="en-US"/>
                              </w:rPr>
                              <w:t xml:space="preserve"> </w:t>
                            </w:r>
                            <w:proofErr w:type="spellStart"/>
                            <w:r w:rsidRPr="001E446C">
                              <w:rPr>
                                <w:sz w:val="20"/>
                                <w:szCs w:val="20"/>
                                <w:lang w:val="en-US"/>
                              </w:rPr>
                              <w:t>болгож</w:t>
                            </w:r>
                            <w:proofErr w:type="spellEnd"/>
                            <w:r w:rsidRPr="001E446C">
                              <w:rPr>
                                <w:sz w:val="20"/>
                                <w:szCs w:val="20"/>
                                <w:lang w:val="en-US"/>
                              </w:rPr>
                              <w:t xml:space="preserve">, </w:t>
                            </w:r>
                            <w:proofErr w:type="spellStart"/>
                            <w:r w:rsidRPr="00B9676C">
                              <w:rPr>
                                <w:color w:val="333333"/>
                                <w:sz w:val="20"/>
                                <w:szCs w:val="20"/>
                                <w:lang w:val="en-US"/>
                              </w:rPr>
                              <w:t>төрөлжсөн</w:t>
                            </w:r>
                            <w:proofErr w:type="spellEnd"/>
                            <w:r w:rsidRPr="00B9676C">
                              <w:rPr>
                                <w:color w:val="333333"/>
                                <w:sz w:val="20"/>
                                <w:szCs w:val="20"/>
                                <w:lang w:val="en-US"/>
                              </w:rPr>
                              <w:t xml:space="preserve"> </w:t>
                            </w:r>
                            <w:proofErr w:type="spellStart"/>
                            <w:r w:rsidRPr="00B9676C">
                              <w:rPr>
                                <w:color w:val="333333"/>
                                <w:sz w:val="20"/>
                                <w:szCs w:val="20"/>
                                <w:lang w:val="en-US"/>
                              </w:rPr>
                              <w:t>нээлттэй</w:t>
                            </w:r>
                            <w:proofErr w:type="spellEnd"/>
                            <w:r w:rsidRPr="00B9676C">
                              <w:rPr>
                                <w:color w:val="333333"/>
                                <w:sz w:val="20"/>
                                <w:szCs w:val="20"/>
                                <w:lang w:val="en-US"/>
                              </w:rPr>
                              <w:t xml:space="preserve"> </w:t>
                            </w:r>
                            <w:proofErr w:type="spellStart"/>
                            <w:r w:rsidRPr="00B9676C">
                              <w:rPr>
                                <w:color w:val="333333"/>
                                <w:sz w:val="20"/>
                                <w:szCs w:val="20"/>
                                <w:lang w:val="en-US"/>
                              </w:rPr>
                              <w:t>лабораторийг</w:t>
                            </w:r>
                            <w:proofErr w:type="spellEnd"/>
                            <w:r w:rsidRPr="00B9676C">
                              <w:rPr>
                                <w:color w:val="333333"/>
                                <w:sz w:val="20"/>
                                <w:szCs w:val="20"/>
                                <w:lang w:val="en-US"/>
                              </w:rPr>
                              <w:t xml:space="preserve"> </w:t>
                            </w:r>
                            <w:proofErr w:type="spellStart"/>
                            <w:r w:rsidRPr="00B9676C">
                              <w:rPr>
                                <w:color w:val="333333"/>
                                <w:sz w:val="20"/>
                                <w:szCs w:val="20"/>
                                <w:lang w:val="en-US"/>
                              </w:rPr>
                              <w:t>байгуулж</w:t>
                            </w:r>
                            <w:proofErr w:type="spellEnd"/>
                            <w:r w:rsidRPr="00B9676C">
                              <w:rPr>
                                <w:color w:val="333333"/>
                                <w:sz w:val="20"/>
                                <w:szCs w:val="20"/>
                                <w:lang w:val="en-US"/>
                              </w:rPr>
                              <w:t xml:space="preserve">, </w:t>
                            </w:r>
                            <w:proofErr w:type="spellStart"/>
                            <w:r w:rsidRPr="00B9676C">
                              <w:rPr>
                                <w:color w:val="333333"/>
                                <w:sz w:val="20"/>
                                <w:szCs w:val="20"/>
                                <w:lang w:val="en-US"/>
                              </w:rPr>
                              <w:t>шинжлэх</w:t>
                            </w:r>
                            <w:proofErr w:type="spellEnd"/>
                            <w:r w:rsidRPr="00B9676C">
                              <w:rPr>
                                <w:color w:val="333333"/>
                                <w:sz w:val="20"/>
                                <w:szCs w:val="20"/>
                                <w:lang w:val="en-US"/>
                              </w:rPr>
                              <w:t xml:space="preserve"> </w:t>
                            </w:r>
                            <w:proofErr w:type="spellStart"/>
                            <w:r w:rsidRPr="00B9676C">
                              <w:rPr>
                                <w:color w:val="333333"/>
                                <w:sz w:val="20"/>
                                <w:szCs w:val="20"/>
                                <w:lang w:val="en-US"/>
                              </w:rPr>
                              <w:t>ухааны</w:t>
                            </w:r>
                            <w:proofErr w:type="spellEnd"/>
                            <w:r w:rsidRPr="00B9676C">
                              <w:rPr>
                                <w:color w:val="333333"/>
                                <w:sz w:val="20"/>
                                <w:szCs w:val="20"/>
                                <w:lang w:val="en-US"/>
                              </w:rPr>
                              <w:t xml:space="preserve"> </w:t>
                            </w:r>
                            <w:proofErr w:type="spellStart"/>
                            <w:r w:rsidRPr="00B9676C">
                              <w:rPr>
                                <w:color w:val="333333"/>
                                <w:sz w:val="20"/>
                                <w:szCs w:val="20"/>
                                <w:lang w:val="en-US"/>
                              </w:rPr>
                              <w:t>парк</w:t>
                            </w:r>
                            <w:proofErr w:type="spellEnd"/>
                            <w:r w:rsidRPr="00B9676C">
                              <w:rPr>
                                <w:color w:val="333333"/>
                                <w:sz w:val="20"/>
                                <w:szCs w:val="20"/>
                                <w:lang w:val="en-US"/>
                              </w:rPr>
                              <w:t xml:space="preserve">, </w:t>
                            </w:r>
                            <w:proofErr w:type="spellStart"/>
                            <w:r w:rsidRPr="00B9676C">
                              <w:rPr>
                                <w:color w:val="333333"/>
                                <w:sz w:val="20"/>
                                <w:szCs w:val="20"/>
                                <w:lang w:val="en-US"/>
                              </w:rPr>
                              <w:t>хүрээлэнгийн</w:t>
                            </w:r>
                            <w:proofErr w:type="spellEnd"/>
                            <w:r w:rsidRPr="00B9676C">
                              <w:rPr>
                                <w:color w:val="333333"/>
                                <w:sz w:val="20"/>
                                <w:szCs w:val="20"/>
                                <w:lang w:val="en-US"/>
                              </w:rPr>
                              <w:t xml:space="preserve"> </w:t>
                            </w:r>
                            <w:proofErr w:type="spellStart"/>
                            <w:r w:rsidRPr="00B9676C">
                              <w:rPr>
                                <w:color w:val="333333"/>
                                <w:sz w:val="20"/>
                                <w:szCs w:val="20"/>
                                <w:lang w:val="en-US"/>
                              </w:rPr>
                              <w:t>цогцолбор</w:t>
                            </w:r>
                            <w:proofErr w:type="spellEnd"/>
                            <w:r w:rsidRPr="00B9676C">
                              <w:rPr>
                                <w:color w:val="333333"/>
                                <w:sz w:val="20"/>
                                <w:szCs w:val="20"/>
                                <w:lang w:val="en-US"/>
                              </w:rPr>
                              <w:t xml:space="preserve">, </w:t>
                            </w:r>
                            <w:proofErr w:type="spellStart"/>
                            <w:r w:rsidRPr="00B9676C">
                              <w:rPr>
                                <w:color w:val="333333"/>
                                <w:sz w:val="20"/>
                                <w:szCs w:val="20"/>
                                <w:lang w:val="en-US"/>
                              </w:rPr>
                              <w:t>уламжлалт</w:t>
                            </w:r>
                            <w:proofErr w:type="spellEnd"/>
                            <w:r w:rsidRPr="00B9676C">
                              <w:rPr>
                                <w:color w:val="333333"/>
                                <w:sz w:val="20"/>
                                <w:szCs w:val="20"/>
                                <w:lang w:val="en-US"/>
                              </w:rPr>
                              <w:t xml:space="preserve"> </w:t>
                            </w:r>
                            <w:proofErr w:type="spellStart"/>
                            <w:r w:rsidRPr="00B9676C">
                              <w:rPr>
                                <w:color w:val="333333"/>
                                <w:sz w:val="20"/>
                                <w:szCs w:val="20"/>
                                <w:lang w:val="en-US"/>
                              </w:rPr>
                              <w:t>анагаах</w:t>
                            </w:r>
                            <w:proofErr w:type="spellEnd"/>
                            <w:r w:rsidRPr="00B9676C">
                              <w:rPr>
                                <w:color w:val="333333"/>
                                <w:sz w:val="20"/>
                                <w:szCs w:val="20"/>
                                <w:lang w:val="en-US"/>
                              </w:rPr>
                              <w:t xml:space="preserve"> </w:t>
                            </w:r>
                            <w:proofErr w:type="spellStart"/>
                            <w:r w:rsidRPr="00B9676C">
                              <w:rPr>
                                <w:color w:val="333333"/>
                                <w:sz w:val="20"/>
                                <w:szCs w:val="20"/>
                                <w:lang w:val="en-US"/>
                              </w:rPr>
                              <w:t>ухаан</w:t>
                            </w:r>
                            <w:proofErr w:type="spellEnd"/>
                            <w:r w:rsidRPr="00B9676C">
                              <w:rPr>
                                <w:color w:val="333333"/>
                                <w:sz w:val="20"/>
                                <w:szCs w:val="20"/>
                                <w:lang w:val="en-US"/>
                              </w:rPr>
                              <w:t xml:space="preserve">, </w:t>
                            </w:r>
                            <w:proofErr w:type="spellStart"/>
                            <w:r w:rsidRPr="00B9676C">
                              <w:rPr>
                                <w:color w:val="333333"/>
                                <w:sz w:val="20"/>
                                <w:szCs w:val="20"/>
                                <w:lang w:val="en-US"/>
                              </w:rPr>
                              <w:t>технологийн</w:t>
                            </w:r>
                            <w:proofErr w:type="spellEnd"/>
                            <w:r w:rsidRPr="00B9676C">
                              <w:rPr>
                                <w:color w:val="333333"/>
                                <w:sz w:val="20"/>
                                <w:szCs w:val="20"/>
                                <w:lang w:val="en-US"/>
                              </w:rPr>
                              <w:t xml:space="preserve"> </w:t>
                            </w:r>
                            <w:proofErr w:type="spellStart"/>
                            <w:r w:rsidRPr="00B9676C">
                              <w:rPr>
                                <w:color w:val="333333"/>
                                <w:sz w:val="20"/>
                                <w:szCs w:val="20"/>
                                <w:lang w:val="en-US"/>
                              </w:rPr>
                              <w:t>хүрээлэнгийн</w:t>
                            </w:r>
                            <w:proofErr w:type="spellEnd"/>
                            <w:r w:rsidRPr="00B9676C">
                              <w:rPr>
                                <w:color w:val="333333"/>
                                <w:sz w:val="20"/>
                                <w:szCs w:val="20"/>
                                <w:lang w:val="en-US"/>
                              </w:rPr>
                              <w:t xml:space="preserve"> </w:t>
                            </w:r>
                            <w:proofErr w:type="spellStart"/>
                            <w:r w:rsidRPr="00B9676C">
                              <w:rPr>
                                <w:color w:val="333333"/>
                                <w:sz w:val="20"/>
                                <w:szCs w:val="20"/>
                                <w:lang w:val="en-US"/>
                              </w:rPr>
                              <w:t>барилгыг</w:t>
                            </w:r>
                            <w:proofErr w:type="spellEnd"/>
                            <w:r w:rsidRPr="00B9676C">
                              <w:rPr>
                                <w:color w:val="333333"/>
                                <w:sz w:val="20"/>
                                <w:szCs w:val="20"/>
                                <w:lang w:val="en-US"/>
                              </w:rPr>
                              <w:t xml:space="preserve"> </w:t>
                            </w:r>
                            <w:proofErr w:type="spellStart"/>
                            <w:r w:rsidRPr="00B9676C">
                              <w:rPr>
                                <w:color w:val="333333"/>
                                <w:sz w:val="20"/>
                                <w:szCs w:val="20"/>
                                <w:lang w:val="en-US"/>
                              </w:rPr>
                              <w:t>ашиглалтад</w:t>
                            </w:r>
                            <w:proofErr w:type="spellEnd"/>
                            <w:r w:rsidRPr="00B9676C">
                              <w:rPr>
                                <w:color w:val="333333"/>
                                <w:sz w:val="20"/>
                                <w:szCs w:val="20"/>
                                <w:lang w:val="en-US"/>
                              </w:rPr>
                              <w:t xml:space="preserve"> </w:t>
                            </w:r>
                            <w:proofErr w:type="spellStart"/>
                            <w:r w:rsidRPr="00B9676C">
                              <w:rPr>
                                <w:color w:val="333333"/>
                                <w:sz w:val="20"/>
                                <w:szCs w:val="20"/>
                                <w:lang w:val="en-US"/>
                              </w:rPr>
                              <w:t>оруулна</w:t>
                            </w:r>
                            <w:proofErr w:type="spellEnd"/>
                            <w:r w:rsidRPr="00B9676C">
                              <w:rPr>
                                <w:color w:val="333333"/>
                                <w:sz w:val="20"/>
                                <w:szCs w:val="20"/>
                                <w:lang w:val="en-US"/>
                              </w:rPr>
                              <w:t>.</w:t>
                            </w:r>
                          </w:p>
                          <w:p w14:paraId="1B912508"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 2.4.</w:t>
                            </w:r>
                            <w:proofErr w:type="gramStart"/>
                            <w:r w:rsidRPr="00B9676C">
                              <w:rPr>
                                <w:color w:val="333333"/>
                                <w:sz w:val="20"/>
                                <w:szCs w:val="20"/>
                                <w:lang w:val="en-US"/>
                              </w:rPr>
                              <w:t>6.эрдэм</w:t>
                            </w:r>
                            <w:proofErr w:type="gramEnd"/>
                            <w:r w:rsidRPr="00B9676C">
                              <w:rPr>
                                <w:color w:val="333333"/>
                                <w:sz w:val="20"/>
                                <w:szCs w:val="20"/>
                                <w:lang w:val="en-US"/>
                              </w:rPr>
                              <w:t xml:space="preserve"> </w:t>
                            </w:r>
                            <w:proofErr w:type="spellStart"/>
                            <w:r w:rsidRPr="00B9676C">
                              <w:rPr>
                                <w:color w:val="333333"/>
                                <w:sz w:val="20"/>
                                <w:szCs w:val="20"/>
                                <w:lang w:val="en-US"/>
                              </w:rPr>
                              <w:t>шинжилгээний</w:t>
                            </w:r>
                            <w:proofErr w:type="spellEnd"/>
                            <w:r w:rsidRPr="00B9676C">
                              <w:rPr>
                                <w:color w:val="333333"/>
                                <w:sz w:val="20"/>
                                <w:szCs w:val="20"/>
                                <w:lang w:val="en-US"/>
                              </w:rPr>
                              <w:t xml:space="preserve"> </w:t>
                            </w:r>
                            <w:proofErr w:type="spellStart"/>
                            <w:r w:rsidRPr="00B9676C">
                              <w:rPr>
                                <w:color w:val="333333"/>
                                <w:sz w:val="20"/>
                                <w:szCs w:val="20"/>
                                <w:lang w:val="en-US"/>
                              </w:rPr>
                              <w:t>ажилтны</w:t>
                            </w:r>
                            <w:proofErr w:type="spellEnd"/>
                            <w:r w:rsidRPr="00B9676C">
                              <w:rPr>
                                <w:color w:val="333333"/>
                                <w:sz w:val="20"/>
                                <w:szCs w:val="20"/>
                                <w:lang w:val="en-US"/>
                              </w:rPr>
                              <w:t xml:space="preserve"> </w:t>
                            </w:r>
                            <w:proofErr w:type="spellStart"/>
                            <w:r w:rsidRPr="00B9676C">
                              <w:rPr>
                                <w:color w:val="333333"/>
                                <w:sz w:val="20"/>
                                <w:szCs w:val="20"/>
                                <w:lang w:val="en-US"/>
                              </w:rPr>
                              <w:t>мэдлэг</w:t>
                            </w:r>
                            <w:proofErr w:type="spellEnd"/>
                            <w:r w:rsidRPr="00B9676C">
                              <w:rPr>
                                <w:color w:val="333333"/>
                                <w:sz w:val="20"/>
                                <w:szCs w:val="20"/>
                                <w:lang w:val="en-US"/>
                              </w:rPr>
                              <w:t xml:space="preserve"> </w:t>
                            </w:r>
                            <w:proofErr w:type="spellStart"/>
                            <w:r w:rsidRPr="00B9676C">
                              <w:rPr>
                                <w:color w:val="333333"/>
                                <w:sz w:val="20"/>
                                <w:szCs w:val="20"/>
                                <w:lang w:val="en-US"/>
                              </w:rPr>
                              <w:t>чадвар</w:t>
                            </w:r>
                            <w:proofErr w:type="spellEnd"/>
                            <w:r w:rsidRPr="00B9676C">
                              <w:rPr>
                                <w:color w:val="333333"/>
                                <w:sz w:val="20"/>
                                <w:szCs w:val="20"/>
                                <w:lang w:val="en-US"/>
                              </w:rPr>
                              <w:t xml:space="preserve">, </w:t>
                            </w:r>
                            <w:proofErr w:type="spellStart"/>
                            <w:r w:rsidRPr="00B9676C">
                              <w:rPr>
                                <w:color w:val="333333"/>
                                <w:sz w:val="20"/>
                                <w:szCs w:val="20"/>
                                <w:lang w:val="en-US"/>
                              </w:rPr>
                              <w:t>бүтээлийг</w:t>
                            </w:r>
                            <w:proofErr w:type="spellEnd"/>
                            <w:r w:rsidRPr="00B9676C">
                              <w:rPr>
                                <w:color w:val="333333"/>
                                <w:sz w:val="20"/>
                                <w:szCs w:val="20"/>
                                <w:lang w:val="en-US"/>
                              </w:rPr>
                              <w:t xml:space="preserve"> </w:t>
                            </w:r>
                            <w:proofErr w:type="spellStart"/>
                            <w:r w:rsidRPr="00B9676C">
                              <w:rPr>
                                <w:color w:val="333333"/>
                                <w:sz w:val="20"/>
                                <w:szCs w:val="20"/>
                                <w:lang w:val="en-US"/>
                              </w:rPr>
                              <w:t>үнэлэх</w:t>
                            </w:r>
                            <w:proofErr w:type="spellEnd"/>
                            <w:r w:rsidRPr="00B9676C">
                              <w:rPr>
                                <w:color w:val="333333"/>
                                <w:sz w:val="20"/>
                                <w:szCs w:val="20"/>
                                <w:lang w:val="en-US"/>
                              </w:rPr>
                              <w:t xml:space="preserve"> </w:t>
                            </w:r>
                            <w:proofErr w:type="spellStart"/>
                            <w:r w:rsidRPr="00B9676C">
                              <w:rPr>
                                <w:color w:val="333333"/>
                                <w:sz w:val="20"/>
                                <w:szCs w:val="20"/>
                                <w:lang w:val="en-US"/>
                              </w:rPr>
                              <w:t>шалгуур</w:t>
                            </w:r>
                            <w:proofErr w:type="spellEnd"/>
                            <w:r w:rsidRPr="00B9676C">
                              <w:rPr>
                                <w:color w:val="333333"/>
                                <w:sz w:val="20"/>
                                <w:szCs w:val="20"/>
                                <w:lang w:val="en-US"/>
                              </w:rPr>
                              <w:t xml:space="preserve"> </w:t>
                            </w:r>
                            <w:proofErr w:type="spellStart"/>
                            <w:r w:rsidRPr="00B9676C">
                              <w:rPr>
                                <w:color w:val="333333"/>
                                <w:sz w:val="20"/>
                                <w:szCs w:val="20"/>
                                <w:lang w:val="en-US"/>
                              </w:rPr>
                              <w:t>үзүүлэлтийг</w:t>
                            </w:r>
                            <w:proofErr w:type="spellEnd"/>
                            <w:r w:rsidRPr="00B9676C">
                              <w:rPr>
                                <w:color w:val="333333"/>
                                <w:sz w:val="20"/>
                                <w:szCs w:val="20"/>
                                <w:lang w:val="en-US"/>
                              </w:rPr>
                              <w:t xml:space="preserve"> </w:t>
                            </w:r>
                            <w:proofErr w:type="spellStart"/>
                            <w:r w:rsidRPr="00B9676C">
                              <w:rPr>
                                <w:color w:val="333333"/>
                                <w:sz w:val="20"/>
                                <w:szCs w:val="20"/>
                                <w:lang w:val="en-US"/>
                              </w:rPr>
                              <w:t>олон</w:t>
                            </w:r>
                            <w:proofErr w:type="spellEnd"/>
                            <w:r w:rsidRPr="00B9676C">
                              <w:rPr>
                                <w:color w:val="333333"/>
                                <w:sz w:val="20"/>
                                <w:szCs w:val="20"/>
                                <w:lang w:val="en-US"/>
                              </w:rPr>
                              <w:t xml:space="preserve"> </w:t>
                            </w:r>
                            <w:proofErr w:type="spellStart"/>
                            <w:r w:rsidRPr="00B9676C">
                              <w:rPr>
                                <w:color w:val="333333"/>
                                <w:sz w:val="20"/>
                                <w:szCs w:val="20"/>
                                <w:lang w:val="en-US"/>
                              </w:rPr>
                              <w:t>улсын</w:t>
                            </w:r>
                            <w:proofErr w:type="spellEnd"/>
                            <w:r w:rsidRPr="00B9676C">
                              <w:rPr>
                                <w:color w:val="333333"/>
                                <w:sz w:val="20"/>
                                <w:szCs w:val="20"/>
                                <w:lang w:val="en-US"/>
                              </w:rPr>
                              <w:t xml:space="preserve"> </w:t>
                            </w:r>
                            <w:proofErr w:type="spellStart"/>
                            <w:r w:rsidRPr="00B9676C">
                              <w:rPr>
                                <w:color w:val="333333"/>
                                <w:sz w:val="20"/>
                                <w:szCs w:val="20"/>
                                <w:lang w:val="en-US"/>
                              </w:rPr>
                              <w:t>үнэлгээний</w:t>
                            </w:r>
                            <w:proofErr w:type="spellEnd"/>
                            <w:r w:rsidRPr="00B9676C">
                              <w:rPr>
                                <w:color w:val="333333"/>
                                <w:sz w:val="20"/>
                                <w:szCs w:val="20"/>
                                <w:lang w:val="en-US"/>
                              </w:rPr>
                              <w:t xml:space="preserve"> </w:t>
                            </w:r>
                            <w:proofErr w:type="spellStart"/>
                            <w:r w:rsidRPr="00B9676C">
                              <w:rPr>
                                <w:color w:val="333333"/>
                                <w:sz w:val="20"/>
                                <w:szCs w:val="20"/>
                                <w:lang w:val="en-US"/>
                              </w:rPr>
                              <w:t>жишигт</w:t>
                            </w:r>
                            <w:proofErr w:type="spellEnd"/>
                            <w:r w:rsidRPr="00B9676C">
                              <w:rPr>
                                <w:color w:val="333333"/>
                                <w:sz w:val="20"/>
                                <w:szCs w:val="20"/>
                                <w:lang w:val="en-US"/>
                              </w:rPr>
                              <w:t xml:space="preserve"> </w:t>
                            </w:r>
                            <w:proofErr w:type="spellStart"/>
                            <w:r w:rsidRPr="00B9676C">
                              <w:rPr>
                                <w:color w:val="333333"/>
                                <w:sz w:val="20"/>
                                <w:szCs w:val="20"/>
                                <w:lang w:val="en-US"/>
                              </w:rPr>
                              <w:t>нийцүүлж</w:t>
                            </w:r>
                            <w:proofErr w:type="spellEnd"/>
                            <w:r w:rsidRPr="00B9676C">
                              <w:rPr>
                                <w:color w:val="333333"/>
                                <w:sz w:val="20"/>
                                <w:szCs w:val="20"/>
                                <w:lang w:val="en-US"/>
                              </w:rPr>
                              <w:t xml:space="preserve">, </w:t>
                            </w:r>
                            <w:proofErr w:type="spellStart"/>
                            <w:r w:rsidRPr="00B9676C">
                              <w:rPr>
                                <w:color w:val="333333"/>
                                <w:sz w:val="20"/>
                                <w:szCs w:val="20"/>
                                <w:lang w:val="en-US"/>
                              </w:rPr>
                              <w:t>үр</w:t>
                            </w:r>
                            <w:proofErr w:type="spellEnd"/>
                            <w:r w:rsidRPr="00B9676C">
                              <w:rPr>
                                <w:color w:val="333333"/>
                                <w:sz w:val="20"/>
                                <w:szCs w:val="20"/>
                                <w:lang w:val="en-US"/>
                              </w:rPr>
                              <w:t xml:space="preserve"> </w:t>
                            </w:r>
                            <w:proofErr w:type="spellStart"/>
                            <w:r w:rsidRPr="00B9676C">
                              <w:rPr>
                                <w:color w:val="333333"/>
                                <w:sz w:val="20"/>
                                <w:szCs w:val="20"/>
                                <w:lang w:val="en-US"/>
                              </w:rPr>
                              <w:t>дүнд</w:t>
                            </w:r>
                            <w:proofErr w:type="spellEnd"/>
                            <w:r w:rsidRPr="00B9676C">
                              <w:rPr>
                                <w:color w:val="333333"/>
                                <w:sz w:val="20"/>
                                <w:szCs w:val="20"/>
                                <w:lang w:val="en-US"/>
                              </w:rPr>
                              <w:t xml:space="preserve"> </w:t>
                            </w:r>
                            <w:proofErr w:type="spellStart"/>
                            <w:r w:rsidRPr="00B9676C">
                              <w:rPr>
                                <w:color w:val="333333"/>
                                <w:sz w:val="20"/>
                                <w:szCs w:val="20"/>
                                <w:lang w:val="en-US"/>
                              </w:rPr>
                              <w:t>тохирсон</w:t>
                            </w:r>
                            <w:proofErr w:type="spellEnd"/>
                            <w:r w:rsidRPr="00B9676C">
                              <w:rPr>
                                <w:color w:val="333333"/>
                                <w:sz w:val="20"/>
                                <w:szCs w:val="20"/>
                                <w:lang w:val="en-US"/>
                              </w:rPr>
                              <w:t xml:space="preserve"> </w:t>
                            </w:r>
                            <w:proofErr w:type="spellStart"/>
                            <w:r w:rsidRPr="00B9676C">
                              <w:rPr>
                                <w:color w:val="333333"/>
                                <w:sz w:val="20"/>
                                <w:szCs w:val="20"/>
                                <w:lang w:val="en-US"/>
                              </w:rPr>
                              <w:t>цалин</w:t>
                            </w:r>
                            <w:proofErr w:type="spellEnd"/>
                            <w:r w:rsidRPr="00B9676C">
                              <w:rPr>
                                <w:color w:val="333333"/>
                                <w:sz w:val="20"/>
                                <w:szCs w:val="20"/>
                                <w:lang w:val="en-US"/>
                              </w:rPr>
                              <w:t xml:space="preserve">, </w:t>
                            </w:r>
                            <w:proofErr w:type="spellStart"/>
                            <w:r w:rsidRPr="00B9676C">
                              <w:rPr>
                                <w:color w:val="333333"/>
                                <w:sz w:val="20"/>
                                <w:szCs w:val="20"/>
                                <w:lang w:val="en-US"/>
                              </w:rPr>
                              <w:t>урамшууллын</w:t>
                            </w:r>
                            <w:proofErr w:type="spellEnd"/>
                            <w:r w:rsidRPr="00B9676C">
                              <w:rPr>
                                <w:color w:val="333333"/>
                                <w:sz w:val="20"/>
                                <w:szCs w:val="20"/>
                                <w:lang w:val="en-US"/>
                              </w:rPr>
                              <w:t xml:space="preserve"> </w:t>
                            </w:r>
                            <w:proofErr w:type="spellStart"/>
                            <w:r w:rsidRPr="00B9676C">
                              <w:rPr>
                                <w:color w:val="333333"/>
                                <w:sz w:val="20"/>
                                <w:szCs w:val="20"/>
                                <w:lang w:val="en-US"/>
                              </w:rPr>
                              <w:t>тогтолцоог</w:t>
                            </w:r>
                            <w:proofErr w:type="spellEnd"/>
                            <w:r w:rsidRPr="00B9676C">
                              <w:rPr>
                                <w:color w:val="333333"/>
                                <w:sz w:val="20"/>
                                <w:szCs w:val="20"/>
                                <w:lang w:val="en-US"/>
                              </w:rPr>
                              <w:t xml:space="preserve"> </w:t>
                            </w:r>
                            <w:proofErr w:type="spellStart"/>
                            <w:r w:rsidRPr="00B9676C">
                              <w:rPr>
                                <w:color w:val="333333"/>
                                <w:sz w:val="20"/>
                                <w:szCs w:val="20"/>
                                <w:lang w:val="en-US"/>
                              </w:rPr>
                              <w:t>бүрдүүлсэн</w:t>
                            </w:r>
                            <w:proofErr w:type="spellEnd"/>
                            <w:r w:rsidRPr="00B9676C">
                              <w:rPr>
                                <w:color w:val="333333"/>
                                <w:sz w:val="20"/>
                                <w:szCs w:val="20"/>
                                <w:lang w:val="en-US"/>
                              </w:rPr>
                              <w:t xml:space="preserve"> </w:t>
                            </w:r>
                            <w:proofErr w:type="spellStart"/>
                            <w:r w:rsidRPr="00B9676C">
                              <w:rPr>
                                <w:color w:val="333333"/>
                                <w:sz w:val="20"/>
                                <w:szCs w:val="20"/>
                                <w:lang w:val="en-US"/>
                              </w:rPr>
                              <w:t>байна</w:t>
                            </w:r>
                            <w:proofErr w:type="spellEnd"/>
                            <w:r w:rsidRPr="00B9676C">
                              <w:rPr>
                                <w:color w:val="333333"/>
                                <w:sz w:val="20"/>
                                <w:szCs w:val="20"/>
                                <w:lang w:val="en-US"/>
                              </w:rPr>
                              <w:t>.</w:t>
                            </w:r>
                          </w:p>
                          <w:p w14:paraId="2A466E76"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w:t>
                            </w:r>
                            <w:proofErr w:type="gramStart"/>
                            <w:r w:rsidRPr="00B9676C">
                              <w:rPr>
                                <w:color w:val="333333"/>
                                <w:sz w:val="20"/>
                                <w:szCs w:val="20"/>
                                <w:lang w:val="en-US"/>
                              </w:rPr>
                              <w:t>7.шинжлэх</w:t>
                            </w:r>
                            <w:proofErr w:type="gramEnd"/>
                            <w:r w:rsidRPr="00B9676C">
                              <w:rPr>
                                <w:color w:val="333333"/>
                                <w:sz w:val="20"/>
                                <w:szCs w:val="20"/>
                                <w:lang w:val="en-US"/>
                              </w:rPr>
                              <w:t xml:space="preserve"> </w:t>
                            </w:r>
                            <w:proofErr w:type="spellStart"/>
                            <w:r w:rsidRPr="00B9676C">
                              <w:rPr>
                                <w:color w:val="333333"/>
                                <w:sz w:val="20"/>
                                <w:szCs w:val="20"/>
                                <w:lang w:val="en-US"/>
                              </w:rPr>
                              <w:t>ухаан</w:t>
                            </w:r>
                            <w:proofErr w:type="spellEnd"/>
                            <w:r w:rsidRPr="00B9676C">
                              <w:rPr>
                                <w:color w:val="333333"/>
                                <w:sz w:val="20"/>
                                <w:szCs w:val="20"/>
                                <w:lang w:val="en-US"/>
                              </w:rPr>
                              <w:t xml:space="preserve">, </w:t>
                            </w:r>
                            <w:proofErr w:type="spellStart"/>
                            <w:r w:rsidRPr="00B9676C">
                              <w:rPr>
                                <w:color w:val="333333"/>
                                <w:sz w:val="20"/>
                                <w:szCs w:val="20"/>
                                <w:lang w:val="en-US"/>
                              </w:rPr>
                              <w:t>технологи</w:t>
                            </w:r>
                            <w:proofErr w:type="spellEnd"/>
                            <w:r w:rsidRPr="00B9676C">
                              <w:rPr>
                                <w:color w:val="333333"/>
                                <w:sz w:val="20"/>
                                <w:szCs w:val="20"/>
                                <w:lang w:val="en-US"/>
                              </w:rPr>
                              <w:t xml:space="preserve">, </w:t>
                            </w:r>
                            <w:proofErr w:type="spellStart"/>
                            <w:r w:rsidRPr="00B9676C">
                              <w:rPr>
                                <w:color w:val="333333"/>
                                <w:sz w:val="20"/>
                                <w:szCs w:val="20"/>
                                <w:lang w:val="en-US"/>
                              </w:rPr>
                              <w:t>инновацын</w:t>
                            </w:r>
                            <w:proofErr w:type="spellEnd"/>
                            <w:r w:rsidRPr="00B9676C">
                              <w:rPr>
                                <w:color w:val="333333"/>
                                <w:sz w:val="20"/>
                                <w:szCs w:val="20"/>
                                <w:lang w:val="en-US"/>
                              </w:rPr>
                              <w:t xml:space="preserve"> </w:t>
                            </w:r>
                            <w:proofErr w:type="spellStart"/>
                            <w:r w:rsidRPr="00B9676C">
                              <w:rPr>
                                <w:color w:val="333333"/>
                                <w:sz w:val="20"/>
                                <w:szCs w:val="20"/>
                                <w:lang w:val="en-US"/>
                              </w:rPr>
                              <w:t>статистик</w:t>
                            </w:r>
                            <w:proofErr w:type="spellEnd"/>
                            <w:r w:rsidRPr="00B9676C">
                              <w:rPr>
                                <w:color w:val="333333"/>
                                <w:sz w:val="20"/>
                                <w:szCs w:val="20"/>
                                <w:lang w:val="en-US"/>
                              </w:rPr>
                              <w:t xml:space="preserve"> </w:t>
                            </w:r>
                            <w:proofErr w:type="spellStart"/>
                            <w:r w:rsidRPr="00B9676C">
                              <w:rPr>
                                <w:color w:val="333333"/>
                                <w:sz w:val="20"/>
                                <w:szCs w:val="20"/>
                                <w:lang w:val="en-US"/>
                              </w:rPr>
                              <w:t>мэдээлэл</w:t>
                            </w:r>
                            <w:proofErr w:type="spellEnd"/>
                            <w:r w:rsidRPr="00B9676C">
                              <w:rPr>
                                <w:color w:val="333333"/>
                                <w:sz w:val="20"/>
                                <w:szCs w:val="20"/>
                                <w:lang w:val="en-US"/>
                              </w:rPr>
                              <w:t xml:space="preserve">, </w:t>
                            </w:r>
                            <w:proofErr w:type="spellStart"/>
                            <w:r w:rsidRPr="00B9676C">
                              <w:rPr>
                                <w:color w:val="333333"/>
                                <w:sz w:val="20"/>
                                <w:szCs w:val="20"/>
                                <w:lang w:val="en-US"/>
                              </w:rPr>
                              <w:t>хяналт-шинжилгээ</w:t>
                            </w:r>
                            <w:proofErr w:type="spellEnd"/>
                            <w:r w:rsidRPr="00B9676C">
                              <w:rPr>
                                <w:color w:val="333333"/>
                                <w:sz w:val="20"/>
                                <w:szCs w:val="20"/>
                                <w:lang w:val="en-US"/>
                              </w:rPr>
                              <w:t xml:space="preserve">, </w:t>
                            </w:r>
                            <w:proofErr w:type="spellStart"/>
                            <w:r w:rsidRPr="00B9676C">
                              <w:rPr>
                                <w:color w:val="333333"/>
                                <w:sz w:val="20"/>
                                <w:szCs w:val="20"/>
                                <w:lang w:val="en-US"/>
                              </w:rPr>
                              <w:t>үнэлгээний</w:t>
                            </w:r>
                            <w:proofErr w:type="spellEnd"/>
                            <w:r w:rsidRPr="00B9676C">
                              <w:rPr>
                                <w:color w:val="333333"/>
                                <w:sz w:val="20"/>
                                <w:szCs w:val="20"/>
                                <w:lang w:val="en-US"/>
                              </w:rPr>
                              <w:t xml:space="preserve"> </w:t>
                            </w:r>
                            <w:proofErr w:type="spellStart"/>
                            <w:r w:rsidRPr="00B9676C">
                              <w:rPr>
                                <w:color w:val="333333"/>
                                <w:sz w:val="20"/>
                                <w:szCs w:val="20"/>
                                <w:lang w:val="en-US"/>
                              </w:rPr>
                              <w:t>тогтолцоог</w:t>
                            </w:r>
                            <w:proofErr w:type="spellEnd"/>
                            <w:r w:rsidRPr="00B9676C">
                              <w:rPr>
                                <w:color w:val="333333"/>
                                <w:sz w:val="20"/>
                                <w:szCs w:val="20"/>
                                <w:lang w:val="en-US"/>
                              </w:rPr>
                              <w:t xml:space="preserve"> </w:t>
                            </w:r>
                            <w:proofErr w:type="spellStart"/>
                            <w:r w:rsidRPr="00B9676C">
                              <w:rPr>
                                <w:color w:val="333333"/>
                                <w:sz w:val="20"/>
                                <w:szCs w:val="20"/>
                                <w:lang w:val="en-US"/>
                              </w:rPr>
                              <w:t>олон</w:t>
                            </w:r>
                            <w:proofErr w:type="spellEnd"/>
                            <w:r w:rsidRPr="00B9676C">
                              <w:rPr>
                                <w:color w:val="333333"/>
                                <w:sz w:val="20"/>
                                <w:szCs w:val="20"/>
                                <w:lang w:val="en-US"/>
                              </w:rPr>
                              <w:t xml:space="preserve"> </w:t>
                            </w:r>
                            <w:proofErr w:type="spellStart"/>
                            <w:r w:rsidRPr="00B9676C">
                              <w:rPr>
                                <w:color w:val="333333"/>
                                <w:sz w:val="20"/>
                                <w:szCs w:val="20"/>
                                <w:lang w:val="en-US"/>
                              </w:rPr>
                              <w:t>улсын</w:t>
                            </w:r>
                            <w:proofErr w:type="spellEnd"/>
                            <w:r w:rsidRPr="00B9676C">
                              <w:rPr>
                                <w:color w:val="333333"/>
                                <w:sz w:val="20"/>
                                <w:szCs w:val="20"/>
                                <w:lang w:val="en-US"/>
                              </w:rPr>
                              <w:t xml:space="preserve"> </w:t>
                            </w:r>
                            <w:proofErr w:type="spellStart"/>
                            <w:r w:rsidRPr="00B9676C">
                              <w:rPr>
                                <w:color w:val="333333"/>
                                <w:sz w:val="20"/>
                                <w:szCs w:val="20"/>
                                <w:lang w:val="en-US"/>
                              </w:rPr>
                              <w:t>нийтлэг</w:t>
                            </w:r>
                            <w:proofErr w:type="spellEnd"/>
                            <w:r w:rsidRPr="00B9676C">
                              <w:rPr>
                                <w:color w:val="333333"/>
                                <w:sz w:val="20"/>
                                <w:szCs w:val="20"/>
                                <w:lang w:val="en-US"/>
                              </w:rPr>
                              <w:t xml:space="preserve"> </w:t>
                            </w:r>
                            <w:proofErr w:type="spellStart"/>
                            <w:r w:rsidRPr="00B9676C">
                              <w:rPr>
                                <w:color w:val="333333"/>
                                <w:sz w:val="20"/>
                                <w:szCs w:val="20"/>
                                <w:lang w:val="en-US"/>
                              </w:rPr>
                              <w:t>шаардлагад</w:t>
                            </w:r>
                            <w:proofErr w:type="spellEnd"/>
                            <w:r w:rsidRPr="00B9676C">
                              <w:rPr>
                                <w:color w:val="333333"/>
                                <w:sz w:val="20"/>
                                <w:szCs w:val="20"/>
                                <w:lang w:val="en-US"/>
                              </w:rPr>
                              <w:t xml:space="preserve"> </w:t>
                            </w:r>
                            <w:proofErr w:type="spellStart"/>
                            <w:r w:rsidRPr="00B9676C">
                              <w:rPr>
                                <w:color w:val="333333"/>
                                <w:sz w:val="20"/>
                                <w:szCs w:val="20"/>
                                <w:lang w:val="en-US"/>
                              </w:rPr>
                              <w:t>нийцүүлэн</w:t>
                            </w:r>
                            <w:proofErr w:type="spellEnd"/>
                            <w:r w:rsidRPr="00B9676C">
                              <w:rPr>
                                <w:color w:val="333333"/>
                                <w:sz w:val="20"/>
                                <w:szCs w:val="20"/>
                                <w:lang w:val="en-US"/>
                              </w:rPr>
                              <w:t xml:space="preserve"> </w:t>
                            </w:r>
                            <w:proofErr w:type="spellStart"/>
                            <w:r w:rsidRPr="00B9676C">
                              <w:rPr>
                                <w:color w:val="333333"/>
                                <w:sz w:val="20"/>
                                <w:szCs w:val="20"/>
                                <w:lang w:val="en-US"/>
                              </w:rPr>
                              <w:t>боловсронгуй</w:t>
                            </w:r>
                            <w:proofErr w:type="spellEnd"/>
                            <w:r w:rsidRPr="00B9676C">
                              <w:rPr>
                                <w:color w:val="333333"/>
                                <w:sz w:val="20"/>
                                <w:szCs w:val="20"/>
                                <w:lang w:val="en-US"/>
                              </w:rPr>
                              <w:t xml:space="preserve"> </w:t>
                            </w:r>
                            <w:proofErr w:type="spellStart"/>
                            <w:r w:rsidRPr="00B9676C">
                              <w:rPr>
                                <w:color w:val="333333"/>
                                <w:sz w:val="20"/>
                                <w:szCs w:val="20"/>
                                <w:lang w:val="en-US"/>
                              </w:rPr>
                              <w:t>болгоно</w:t>
                            </w:r>
                            <w:proofErr w:type="spellEnd"/>
                            <w:r w:rsidRPr="00B9676C">
                              <w:rPr>
                                <w:color w:val="333333"/>
                                <w:sz w:val="20"/>
                                <w:szCs w:val="20"/>
                                <w:lang w:val="en-US"/>
                              </w:rPr>
                              <w:t>.</w:t>
                            </w:r>
                          </w:p>
                          <w:p w14:paraId="6B087470"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w:t>
                            </w:r>
                            <w:proofErr w:type="gramStart"/>
                            <w:r w:rsidRPr="00B9676C">
                              <w:rPr>
                                <w:color w:val="333333"/>
                                <w:sz w:val="20"/>
                                <w:szCs w:val="20"/>
                                <w:lang w:val="en-US"/>
                              </w:rPr>
                              <w:t>8.хэмжил</w:t>
                            </w:r>
                            <w:proofErr w:type="gramEnd"/>
                            <w:r w:rsidRPr="00B9676C">
                              <w:rPr>
                                <w:color w:val="333333"/>
                                <w:sz w:val="20"/>
                                <w:szCs w:val="20"/>
                                <w:lang w:val="en-US"/>
                              </w:rPr>
                              <w:t xml:space="preserve"> </w:t>
                            </w:r>
                            <w:proofErr w:type="spellStart"/>
                            <w:r w:rsidRPr="00B9676C">
                              <w:rPr>
                                <w:color w:val="333333"/>
                                <w:sz w:val="20"/>
                                <w:szCs w:val="20"/>
                                <w:lang w:val="en-US"/>
                              </w:rPr>
                              <w:t>зүйн</w:t>
                            </w:r>
                            <w:proofErr w:type="spellEnd"/>
                            <w:r w:rsidRPr="00B9676C">
                              <w:rPr>
                                <w:color w:val="333333"/>
                                <w:sz w:val="20"/>
                                <w:szCs w:val="20"/>
                                <w:lang w:val="en-US"/>
                              </w:rPr>
                              <w:t xml:space="preserve"> </w:t>
                            </w:r>
                            <w:proofErr w:type="spellStart"/>
                            <w:r w:rsidRPr="00B9676C">
                              <w:rPr>
                                <w:color w:val="333333"/>
                                <w:sz w:val="20"/>
                                <w:szCs w:val="20"/>
                                <w:lang w:val="en-US"/>
                              </w:rPr>
                              <w:t>лабораторийг</w:t>
                            </w:r>
                            <w:proofErr w:type="spellEnd"/>
                            <w:r w:rsidRPr="00B9676C">
                              <w:rPr>
                                <w:color w:val="333333"/>
                                <w:sz w:val="20"/>
                                <w:szCs w:val="20"/>
                                <w:lang w:val="en-US"/>
                              </w:rPr>
                              <w:t xml:space="preserve"> </w:t>
                            </w:r>
                            <w:proofErr w:type="spellStart"/>
                            <w:r w:rsidRPr="00B9676C">
                              <w:rPr>
                                <w:color w:val="333333"/>
                                <w:sz w:val="20"/>
                                <w:szCs w:val="20"/>
                                <w:lang w:val="en-US"/>
                              </w:rPr>
                              <w:t>олон</w:t>
                            </w:r>
                            <w:proofErr w:type="spellEnd"/>
                            <w:r w:rsidRPr="00B9676C">
                              <w:rPr>
                                <w:color w:val="333333"/>
                                <w:sz w:val="20"/>
                                <w:szCs w:val="20"/>
                                <w:lang w:val="en-US"/>
                              </w:rPr>
                              <w:t xml:space="preserve"> </w:t>
                            </w:r>
                            <w:proofErr w:type="spellStart"/>
                            <w:r w:rsidRPr="00B9676C">
                              <w:rPr>
                                <w:color w:val="333333"/>
                                <w:sz w:val="20"/>
                                <w:szCs w:val="20"/>
                                <w:lang w:val="en-US"/>
                              </w:rPr>
                              <w:t>улсын</w:t>
                            </w:r>
                            <w:proofErr w:type="spellEnd"/>
                            <w:r w:rsidRPr="00B9676C">
                              <w:rPr>
                                <w:color w:val="333333"/>
                                <w:sz w:val="20"/>
                                <w:szCs w:val="20"/>
                                <w:lang w:val="en-US"/>
                              </w:rPr>
                              <w:t xml:space="preserve"> </w:t>
                            </w:r>
                            <w:proofErr w:type="spellStart"/>
                            <w:r w:rsidRPr="00B9676C">
                              <w:rPr>
                                <w:color w:val="333333"/>
                                <w:sz w:val="20"/>
                                <w:szCs w:val="20"/>
                                <w:lang w:val="en-US"/>
                              </w:rPr>
                              <w:t>жишигт</w:t>
                            </w:r>
                            <w:proofErr w:type="spellEnd"/>
                            <w:r w:rsidRPr="00B9676C">
                              <w:rPr>
                                <w:color w:val="333333"/>
                                <w:sz w:val="20"/>
                                <w:szCs w:val="20"/>
                                <w:lang w:val="en-US"/>
                              </w:rPr>
                              <w:t xml:space="preserve"> </w:t>
                            </w:r>
                            <w:proofErr w:type="spellStart"/>
                            <w:r w:rsidRPr="00B9676C">
                              <w:rPr>
                                <w:color w:val="333333"/>
                                <w:sz w:val="20"/>
                                <w:szCs w:val="20"/>
                                <w:lang w:val="en-US"/>
                              </w:rPr>
                              <w:t>хүргэсэн</w:t>
                            </w:r>
                            <w:proofErr w:type="spellEnd"/>
                            <w:r w:rsidRPr="00B9676C">
                              <w:rPr>
                                <w:color w:val="333333"/>
                                <w:sz w:val="20"/>
                                <w:szCs w:val="20"/>
                                <w:lang w:val="en-US"/>
                              </w:rPr>
                              <w:t xml:space="preserve"> </w:t>
                            </w:r>
                            <w:proofErr w:type="spellStart"/>
                            <w:r w:rsidRPr="00B9676C">
                              <w:rPr>
                                <w:color w:val="333333"/>
                                <w:sz w:val="20"/>
                                <w:szCs w:val="20"/>
                                <w:lang w:val="en-US"/>
                              </w:rPr>
                              <w:t>байна</w:t>
                            </w:r>
                            <w:proofErr w:type="spellEnd"/>
                            <w:r w:rsidRPr="00B9676C">
                              <w:rPr>
                                <w:color w:val="333333"/>
                                <w:sz w:val="20"/>
                                <w:szCs w:val="20"/>
                                <w:lang w:val="en-US"/>
                              </w:rPr>
                              <w:t>.</w:t>
                            </w:r>
                          </w:p>
                          <w:p w14:paraId="3E67E925"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w:t>
                            </w:r>
                            <w:proofErr w:type="gramStart"/>
                            <w:r w:rsidRPr="00B9676C">
                              <w:rPr>
                                <w:color w:val="333333"/>
                                <w:sz w:val="20"/>
                                <w:szCs w:val="20"/>
                                <w:lang w:val="en-US"/>
                              </w:rPr>
                              <w:t>9.шинжлэх</w:t>
                            </w:r>
                            <w:proofErr w:type="gramEnd"/>
                            <w:r w:rsidRPr="00B9676C">
                              <w:rPr>
                                <w:color w:val="333333"/>
                                <w:sz w:val="20"/>
                                <w:szCs w:val="20"/>
                                <w:lang w:val="en-US"/>
                              </w:rPr>
                              <w:t xml:space="preserve"> </w:t>
                            </w:r>
                            <w:proofErr w:type="spellStart"/>
                            <w:r w:rsidRPr="00B9676C">
                              <w:rPr>
                                <w:color w:val="333333"/>
                                <w:sz w:val="20"/>
                                <w:szCs w:val="20"/>
                                <w:lang w:val="en-US"/>
                              </w:rPr>
                              <w:t>ухааны</w:t>
                            </w:r>
                            <w:proofErr w:type="spellEnd"/>
                            <w:r w:rsidRPr="00B9676C">
                              <w:rPr>
                                <w:color w:val="333333"/>
                                <w:sz w:val="20"/>
                                <w:szCs w:val="20"/>
                                <w:lang w:val="en-US"/>
                              </w:rPr>
                              <w:t xml:space="preserve"> </w:t>
                            </w:r>
                            <w:proofErr w:type="spellStart"/>
                            <w:r w:rsidRPr="00B9676C">
                              <w:rPr>
                                <w:color w:val="333333"/>
                                <w:sz w:val="20"/>
                                <w:szCs w:val="20"/>
                                <w:lang w:val="en-US"/>
                              </w:rPr>
                              <w:t>байгууллагуудын</w:t>
                            </w:r>
                            <w:proofErr w:type="spellEnd"/>
                            <w:r w:rsidRPr="00B9676C">
                              <w:rPr>
                                <w:color w:val="333333"/>
                                <w:sz w:val="20"/>
                                <w:szCs w:val="20"/>
                                <w:lang w:val="en-US"/>
                              </w:rPr>
                              <w:t xml:space="preserve"> </w:t>
                            </w:r>
                            <w:proofErr w:type="spellStart"/>
                            <w:r w:rsidRPr="00B9676C">
                              <w:rPr>
                                <w:color w:val="333333"/>
                                <w:sz w:val="20"/>
                                <w:szCs w:val="20"/>
                                <w:lang w:val="en-US"/>
                              </w:rPr>
                              <w:t>бүтээл</w:t>
                            </w:r>
                            <w:proofErr w:type="spellEnd"/>
                            <w:r w:rsidRPr="00B9676C">
                              <w:rPr>
                                <w:color w:val="333333"/>
                                <w:sz w:val="20"/>
                                <w:szCs w:val="20"/>
                                <w:lang w:val="en-US"/>
                              </w:rPr>
                              <w:t xml:space="preserve">, </w:t>
                            </w:r>
                            <w:proofErr w:type="spellStart"/>
                            <w:r w:rsidRPr="00B9676C">
                              <w:rPr>
                                <w:color w:val="333333"/>
                                <w:sz w:val="20"/>
                                <w:szCs w:val="20"/>
                                <w:lang w:val="en-US"/>
                              </w:rPr>
                              <w:t>судалгааны</w:t>
                            </w:r>
                            <w:proofErr w:type="spellEnd"/>
                            <w:r w:rsidRPr="00B9676C">
                              <w:rPr>
                                <w:color w:val="333333"/>
                                <w:sz w:val="20"/>
                                <w:szCs w:val="20"/>
                                <w:lang w:val="en-US"/>
                              </w:rPr>
                              <w:t xml:space="preserve"> </w:t>
                            </w:r>
                            <w:proofErr w:type="spellStart"/>
                            <w:r w:rsidRPr="00B9676C">
                              <w:rPr>
                                <w:color w:val="333333"/>
                                <w:sz w:val="20"/>
                                <w:szCs w:val="20"/>
                                <w:lang w:val="en-US"/>
                              </w:rPr>
                              <w:t>үр</w:t>
                            </w:r>
                            <w:proofErr w:type="spellEnd"/>
                            <w:r w:rsidRPr="00B9676C">
                              <w:rPr>
                                <w:color w:val="333333"/>
                                <w:sz w:val="20"/>
                                <w:szCs w:val="20"/>
                                <w:lang w:val="en-US"/>
                              </w:rPr>
                              <w:t xml:space="preserve"> </w:t>
                            </w:r>
                            <w:proofErr w:type="spellStart"/>
                            <w:r w:rsidRPr="00B9676C">
                              <w:rPr>
                                <w:color w:val="333333"/>
                                <w:sz w:val="20"/>
                                <w:szCs w:val="20"/>
                                <w:lang w:val="en-US"/>
                              </w:rPr>
                              <w:t>дүнг</w:t>
                            </w:r>
                            <w:proofErr w:type="spellEnd"/>
                            <w:r w:rsidRPr="00B9676C">
                              <w:rPr>
                                <w:color w:val="333333"/>
                                <w:sz w:val="20"/>
                                <w:szCs w:val="20"/>
                                <w:lang w:val="en-US"/>
                              </w:rPr>
                              <w:t xml:space="preserve"> </w:t>
                            </w:r>
                            <w:proofErr w:type="spellStart"/>
                            <w:r w:rsidRPr="00B9676C">
                              <w:rPr>
                                <w:color w:val="333333"/>
                                <w:sz w:val="20"/>
                                <w:szCs w:val="20"/>
                                <w:lang w:val="en-US"/>
                              </w:rPr>
                              <w:t>их</w:t>
                            </w:r>
                            <w:proofErr w:type="spellEnd"/>
                            <w:r w:rsidRPr="00B9676C">
                              <w:rPr>
                                <w:color w:val="333333"/>
                                <w:sz w:val="20"/>
                                <w:szCs w:val="20"/>
                                <w:lang w:val="en-US"/>
                              </w:rPr>
                              <w:t xml:space="preserve">, </w:t>
                            </w:r>
                            <w:proofErr w:type="spellStart"/>
                            <w:r w:rsidRPr="00B9676C">
                              <w:rPr>
                                <w:color w:val="333333"/>
                                <w:sz w:val="20"/>
                                <w:szCs w:val="20"/>
                                <w:lang w:val="en-US"/>
                              </w:rPr>
                              <w:t>дээд</w:t>
                            </w:r>
                            <w:proofErr w:type="spellEnd"/>
                            <w:r w:rsidRPr="00B9676C">
                              <w:rPr>
                                <w:color w:val="333333"/>
                                <w:sz w:val="20"/>
                                <w:szCs w:val="20"/>
                                <w:lang w:val="en-US"/>
                              </w:rPr>
                              <w:t xml:space="preserve"> </w:t>
                            </w:r>
                            <w:proofErr w:type="spellStart"/>
                            <w:r w:rsidRPr="00B9676C">
                              <w:rPr>
                                <w:color w:val="333333"/>
                                <w:sz w:val="20"/>
                                <w:szCs w:val="20"/>
                                <w:lang w:val="en-US"/>
                              </w:rPr>
                              <w:t>сургуулийн</w:t>
                            </w:r>
                            <w:proofErr w:type="spellEnd"/>
                            <w:r w:rsidRPr="00B9676C">
                              <w:rPr>
                                <w:color w:val="333333"/>
                                <w:sz w:val="20"/>
                                <w:szCs w:val="20"/>
                                <w:lang w:val="en-US"/>
                              </w:rPr>
                              <w:t xml:space="preserve"> </w:t>
                            </w:r>
                            <w:proofErr w:type="spellStart"/>
                            <w:r w:rsidRPr="00B9676C">
                              <w:rPr>
                                <w:color w:val="333333"/>
                                <w:sz w:val="20"/>
                                <w:szCs w:val="20"/>
                                <w:lang w:val="en-US"/>
                              </w:rPr>
                              <w:t>сургалтад</w:t>
                            </w:r>
                            <w:proofErr w:type="spellEnd"/>
                            <w:r w:rsidRPr="00B9676C">
                              <w:rPr>
                                <w:color w:val="333333"/>
                                <w:sz w:val="20"/>
                                <w:szCs w:val="20"/>
                                <w:lang w:val="en-US"/>
                              </w:rPr>
                              <w:t xml:space="preserve"> </w:t>
                            </w:r>
                            <w:proofErr w:type="spellStart"/>
                            <w:r w:rsidRPr="00B9676C">
                              <w:rPr>
                                <w:color w:val="333333"/>
                                <w:sz w:val="20"/>
                                <w:szCs w:val="20"/>
                                <w:lang w:val="en-US"/>
                              </w:rPr>
                              <w:t>ашигладаг</w:t>
                            </w:r>
                            <w:proofErr w:type="spellEnd"/>
                            <w:r w:rsidRPr="00B9676C">
                              <w:rPr>
                                <w:color w:val="333333"/>
                                <w:sz w:val="20"/>
                                <w:szCs w:val="20"/>
                                <w:lang w:val="en-US"/>
                              </w:rPr>
                              <w:t xml:space="preserve"> </w:t>
                            </w:r>
                            <w:proofErr w:type="spellStart"/>
                            <w:r w:rsidRPr="00B9676C">
                              <w:rPr>
                                <w:color w:val="333333"/>
                                <w:sz w:val="20"/>
                                <w:szCs w:val="20"/>
                                <w:lang w:val="en-US"/>
                              </w:rPr>
                              <w:t>механизмыг</w:t>
                            </w:r>
                            <w:proofErr w:type="spellEnd"/>
                            <w:r w:rsidRPr="00B9676C">
                              <w:rPr>
                                <w:color w:val="333333"/>
                                <w:sz w:val="20"/>
                                <w:szCs w:val="20"/>
                                <w:lang w:val="en-US"/>
                              </w:rPr>
                              <w:t xml:space="preserve"> </w:t>
                            </w:r>
                            <w:proofErr w:type="spellStart"/>
                            <w:r w:rsidRPr="00B9676C">
                              <w:rPr>
                                <w:color w:val="333333"/>
                                <w:sz w:val="20"/>
                                <w:szCs w:val="20"/>
                                <w:lang w:val="en-US"/>
                              </w:rPr>
                              <w:t>бүрдүүлж</w:t>
                            </w:r>
                            <w:proofErr w:type="spellEnd"/>
                            <w:r w:rsidRPr="00B9676C">
                              <w:rPr>
                                <w:color w:val="333333"/>
                                <w:sz w:val="20"/>
                                <w:szCs w:val="20"/>
                                <w:lang w:val="en-US"/>
                              </w:rPr>
                              <w:t xml:space="preserve">, </w:t>
                            </w:r>
                            <w:proofErr w:type="spellStart"/>
                            <w:r w:rsidRPr="00B9676C">
                              <w:rPr>
                                <w:color w:val="333333"/>
                                <w:sz w:val="20"/>
                                <w:szCs w:val="20"/>
                                <w:lang w:val="en-US"/>
                              </w:rPr>
                              <w:t>сургалт</w:t>
                            </w:r>
                            <w:proofErr w:type="spellEnd"/>
                            <w:r w:rsidRPr="00B9676C">
                              <w:rPr>
                                <w:color w:val="333333"/>
                                <w:sz w:val="20"/>
                                <w:szCs w:val="20"/>
                                <w:lang w:val="en-US"/>
                              </w:rPr>
                              <w:t xml:space="preserve">, </w:t>
                            </w:r>
                            <w:proofErr w:type="spellStart"/>
                            <w:r w:rsidRPr="00B9676C">
                              <w:rPr>
                                <w:color w:val="333333"/>
                                <w:sz w:val="20"/>
                                <w:szCs w:val="20"/>
                                <w:lang w:val="en-US"/>
                              </w:rPr>
                              <w:t>судалгаа</w:t>
                            </w:r>
                            <w:proofErr w:type="spellEnd"/>
                            <w:r w:rsidRPr="00B9676C">
                              <w:rPr>
                                <w:color w:val="333333"/>
                                <w:sz w:val="20"/>
                                <w:szCs w:val="20"/>
                                <w:lang w:val="en-US"/>
                              </w:rPr>
                              <w:t xml:space="preserve">, </w:t>
                            </w:r>
                            <w:proofErr w:type="spellStart"/>
                            <w:r w:rsidRPr="00B9676C">
                              <w:rPr>
                                <w:color w:val="333333"/>
                                <w:sz w:val="20"/>
                                <w:szCs w:val="20"/>
                                <w:lang w:val="en-US"/>
                              </w:rPr>
                              <w:t>инновацын</w:t>
                            </w:r>
                            <w:proofErr w:type="spellEnd"/>
                            <w:r w:rsidRPr="00B9676C">
                              <w:rPr>
                                <w:color w:val="333333"/>
                                <w:sz w:val="20"/>
                                <w:szCs w:val="20"/>
                                <w:lang w:val="en-US"/>
                              </w:rPr>
                              <w:t xml:space="preserve"> </w:t>
                            </w:r>
                            <w:proofErr w:type="spellStart"/>
                            <w:r w:rsidRPr="00B9676C">
                              <w:rPr>
                                <w:color w:val="333333"/>
                                <w:sz w:val="20"/>
                                <w:szCs w:val="20"/>
                                <w:lang w:val="en-US"/>
                              </w:rPr>
                              <w:t>төвүүдийг</w:t>
                            </w:r>
                            <w:proofErr w:type="spellEnd"/>
                            <w:r w:rsidRPr="00B9676C">
                              <w:rPr>
                                <w:color w:val="333333"/>
                                <w:sz w:val="20"/>
                                <w:szCs w:val="20"/>
                                <w:lang w:val="en-US"/>
                              </w:rPr>
                              <w:t xml:space="preserve"> </w:t>
                            </w:r>
                            <w:proofErr w:type="spellStart"/>
                            <w:r w:rsidRPr="00B9676C">
                              <w:rPr>
                                <w:color w:val="333333"/>
                                <w:sz w:val="20"/>
                                <w:szCs w:val="20"/>
                                <w:lang w:val="en-US"/>
                              </w:rPr>
                              <w:t>их</w:t>
                            </w:r>
                            <w:proofErr w:type="spellEnd"/>
                            <w:r w:rsidRPr="00B9676C">
                              <w:rPr>
                                <w:color w:val="333333"/>
                                <w:sz w:val="20"/>
                                <w:szCs w:val="20"/>
                                <w:lang w:val="en-US"/>
                              </w:rPr>
                              <w:t xml:space="preserve">, </w:t>
                            </w:r>
                            <w:proofErr w:type="spellStart"/>
                            <w:r w:rsidRPr="00B9676C">
                              <w:rPr>
                                <w:color w:val="333333"/>
                                <w:sz w:val="20"/>
                                <w:szCs w:val="20"/>
                                <w:lang w:val="en-US"/>
                              </w:rPr>
                              <w:t>дээд</w:t>
                            </w:r>
                            <w:proofErr w:type="spellEnd"/>
                            <w:r w:rsidRPr="00B9676C">
                              <w:rPr>
                                <w:color w:val="333333"/>
                                <w:sz w:val="20"/>
                                <w:szCs w:val="20"/>
                                <w:lang w:val="en-US"/>
                              </w:rPr>
                              <w:t xml:space="preserve"> </w:t>
                            </w:r>
                            <w:proofErr w:type="spellStart"/>
                            <w:r w:rsidRPr="00B9676C">
                              <w:rPr>
                                <w:color w:val="333333"/>
                                <w:sz w:val="20"/>
                                <w:szCs w:val="20"/>
                                <w:lang w:val="en-US"/>
                              </w:rPr>
                              <w:t>сургуулиудад</w:t>
                            </w:r>
                            <w:proofErr w:type="spellEnd"/>
                            <w:r w:rsidRPr="00B9676C">
                              <w:rPr>
                                <w:color w:val="333333"/>
                                <w:sz w:val="20"/>
                                <w:szCs w:val="20"/>
                                <w:lang w:val="en-US"/>
                              </w:rPr>
                              <w:t xml:space="preserve"> </w:t>
                            </w:r>
                            <w:proofErr w:type="spellStart"/>
                            <w:r w:rsidRPr="00B9676C">
                              <w:rPr>
                                <w:color w:val="333333"/>
                                <w:sz w:val="20"/>
                                <w:szCs w:val="20"/>
                                <w:lang w:val="en-US"/>
                              </w:rPr>
                              <w:t>байгуулна</w:t>
                            </w:r>
                            <w:proofErr w:type="spellEnd"/>
                            <w:r w:rsidRPr="00B9676C">
                              <w:rPr>
                                <w:color w:val="333333"/>
                                <w:sz w:val="20"/>
                                <w:szCs w:val="20"/>
                                <w:lang w:val="en-US"/>
                              </w:rPr>
                              <w:t>.</w:t>
                            </w:r>
                          </w:p>
                          <w:p w14:paraId="3367FF0B" w14:textId="77777777" w:rsidR="00B60A3E" w:rsidRPr="00B9676C" w:rsidRDefault="00B60A3E" w:rsidP="005F7BD2">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oundrect w14:anchorId="242CB95E" id="AutoShape 672" o:spid="_x0000_s1073" style="position:absolute;left:0;text-align:left;margin-left:-2.7pt;margin-top:20.45pt;width:465.75pt;height:52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" fillcolor="white [3201]" strokecolor="#4472c4 [3208]" strokeweight="1pt">
                <v:stroke dashstyle="dash"/>
                <v:shadow color="#868686"/>
                <v:textbox>
                  <w:txbxContent>
                    <w:p w14:paraId="7F9397B1" w14:textId="77777777" w:rsidR="00B60A3E" w:rsidRPr="00B9676C" w:rsidRDefault="00B60A3E" w:rsidP="005F7BD2">
                      <w:pPr>
                        <w:widowControl/>
                        <w:autoSpaceDE/>
                        <w:autoSpaceDN/>
                        <w:rPr>
                          <w:rFonts w:eastAsia="Calibri"/>
                          <w:b/>
                          <w:color w:val="2E74B5"/>
                          <w:sz w:val="20"/>
                          <w:szCs w:val="20"/>
                          <w:lang w:val="mn-MN"/>
                        </w:rPr>
                      </w:pPr>
                      <w:r w:rsidRPr="00B9676C">
                        <w:rPr>
                          <w:rFonts w:eastAsia="Calibri"/>
                          <w:b/>
                          <w:color w:val="2E74B5"/>
                          <w:sz w:val="20"/>
                          <w:szCs w:val="20"/>
                          <w:lang w:val="mn-MN"/>
                        </w:rPr>
                        <w:t>МОНГОЛ УЛСЫГ 2021-2025 ОНД ХӨГЖҮҮЛЭХ ТАВАН ЖИЛИЙН ҮНДСЭН ЧИГЛЭЛ</w:t>
                      </w:r>
                    </w:p>
                    <w:p w14:paraId="5C2F5151" w14:textId="77777777" w:rsidR="00B60A3E" w:rsidRPr="00B9676C" w:rsidRDefault="00B60A3E" w:rsidP="005F7BD2">
                      <w:pPr>
                        <w:widowControl/>
                        <w:shd w:val="clear" w:color="auto" w:fill="FFFFFF"/>
                        <w:autoSpaceDE/>
                        <w:autoSpaceDN/>
                        <w:rPr>
                          <w:color w:val="333333"/>
                          <w:sz w:val="20"/>
                          <w:szCs w:val="20"/>
                          <w:lang w:val="en-US"/>
                        </w:rPr>
                      </w:pPr>
                      <w:r w:rsidRPr="00B9676C">
                        <w:rPr>
                          <w:b/>
                          <w:bCs/>
                          <w:color w:val="333333"/>
                          <w:sz w:val="20"/>
                          <w:szCs w:val="20"/>
                          <w:lang w:val="en-US"/>
                        </w:rPr>
                        <w:t>Шинжлэх ухаан, технологи, инновац</w:t>
                      </w:r>
                    </w:p>
                    <w:p w14:paraId="1E4F7F8C"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 </w:t>
                      </w:r>
                      <w:r w:rsidRPr="00B9676C">
                        <w:rPr>
                          <w:b/>
                          <w:bCs/>
                          <w:color w:val="333333"/>
                          <w:sz w:val="20"/>
                          <w:szCs w:val="20"/>
                          <w:lang w:val="en-US"/>
                        </w:rPr>
                        <w:t>Зорилт 2.4.</w:t>
                      </w:r>
                      <w:r w:rsidRPr="00B9676C">
                        <w:rPr>
                          <w:b/>
                          <w:bCs/>
                          <w:color w:val="333333"/>
                          <w:sz w:val="20"/>
                          <w:szCs w:val="20"/>
                          <w:lang w:val="mn-MN"/>
                        </w:rPr>
                        <w:t xml:space="preserve"> </w:t>
                      </w:r>
                      <w:r w:rsidRPr="00B9676C">
                        <w:rPr>
                          <w:b/>
                          <w:color w:val="333333"/>
                          <w:sz w:val="20"/>
                          <w:szCs w:val="20"/>
                          <w:lang w:val="en-US"/>
                        </w:rPr>
                        <w:t>Шинжлэх ухаан, технологийг улс орны тогтвортой хөгжлийн үндсэн хүчин зүйлсийн нэг болгон хөгжүүлж</w:t>
                      </w:r>
                      <w:r w:rsidRPr="00B9676C">
                        <w:rPr>
                          <w:color w:val="333333"/>
                          <w:sz w:val="20"/>
                          <w:szCs w:val="20"/>
                          <w:lang w:val="en-US"/>
                        </w:rPr>
                        <w:t>, үр ашигтай үндэсний инновацын тогтолцоог бүрдүүлнэ:</w:t>
                      </w:r>
                    </w:p>
                    <w:p w14:paraId="6ADCDFA5"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 2.4.1.</w:t>
                      </w:r>
                      <w:r w:rsidRPr="00B9676C">
                        <w:rPr>
                          <w:b/>
                          <w:color w:val="333333"/>
                          <w:sz w:val="20"/>
                          <w:szCs w:val="20"/>
                          <w:lang w:val="en-US"/>
                        </w:rPr>
                        <w:t>шинжлэх ухаан, технологи, инновацын</w:t>
                      </w:r>
                      <w:r w:rsidRPr="00B9676C">
                        <w:rPr>
                          <w:color w:val="333333"/>
                          <w:sz w:val="20"/>
                          <w:szCs w:val="20"/>
                          <w:lang w:val="en-US"/>
                        </w:rPr>
                        <w:t xml:space="preserve"> салбарын судалгаа, шинжилгээний чиглэлийг оновчтой болгон, эрдэм шинжилгээ, судалгаанд зарцуулах төсвийн зардлыг үе шаттай нэмэгдүүлнэ.</w:t>
                      </w:r>
                    </w:p>
                    <w:p w14:paraId="367CA937"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2.4.2.</w:t>
                      </w:r>
                      <w:r w:rsidRPr="00B9676C">
                        <w:rPr>
                          <w:b/>
                          <w:color w:val="333333"/>
                          <w:sz w:val="20"/>
                          <w:szCs w:val="20"/>
                          <w:lang w:val="en-US"/>
                        </w:rPr>
                        <w:t>шинжлэх ухаан, технологи, инновацын</w:t>
                      </w:r>
                      <w:r w:rsidRPr="00B9676C">
                        <w:rPr>
                          <w:color w:val="333333"/>
                          <w:sz w:val="20"/>
                          <w:szCs w:val="20"/>
                          <w:lang w:val="en-US"/>
                        </w:rPr>
                        <w:t xml:space="preserve"> хүний нөөцийг үе шаттай бэлтгэх, чадавхжуулах нэгдсэн бодлого хэрэгжүүлж, эрдэм, шинжилгээний ажилтны тоог нэмэгдүүлнэ.</w:t>
                      </w:r>
                    </w:p>
                    <w:p w14:paraId="67746896"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2.4.3.эрдэм шинжилгээний байгууллага, их сургуулийн хамтарсан “Үндэсний судалгааны төв”-үүдийг байгуулах замаар нөөцийг төвлөрүүлж, эрдэм шинжилгээний ажлын зардлыг нэмэгдүүлэн зөв ашиглаж, судалгааны ажлын нийгэм, эдийн засгийн үр ашгийг нэмэгдүүлнэ.</w:t>
                      </w:r>
                    </w:p>
                    <w:p w14:paraId="77DD38E0"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 2.4.4.шинэ мэдлэг, патентыг үйлдвэрлэлд нэвтрүүлэн эдийн засгийн эргэлтэд оруулах, эрдэм шинжилгээний байгууллага, хувийн хэвшлийн хамтын ажиллагааг татварын бодлого, эдийн засгийн хөшүүргээр дэмжсэн эрх зүйн шинэчлэлт хийгдэнэ.</w:t>
                      </w:r>
                    </w:p>
                    <w:p w14:paraId="7CDBE946"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2.4.5</w:t>
                      </w:r>
                      <w:r w:rsidRPr="001E446C">
                        <w:rPr>
                          <w:sz w:val="20"/>
                          <w:szCs w:val="20"/>
                          <w:lang w:val="en-US"/>
                        </w:rPr>
                        <w:t xml:space="preserve">.шинжлэх ухаан, технологи, инновацын дэд бүтцийг бий болгож, </w:t>
                      </w:r>
                      <w:r w:rsidRPr="00B9676C">
                        <w:rPr>
                          <w:color w:val="333333"/>
                          <w:sz w:val="20"/>
                          <w:szCs w:val="20"/>
                          <w:lang w:val="en-US"/>
                        </w:rPr>
                        <w:t>төрөлжсөн нээлттэй лабораторийг байгуулж, шинжлэх ухааны парк, хүрээлэнгийн цогцолбор, уламжлалт анагаах ухаан, технологийн хүрээлэнгийн барилгыг ашиглалтад оруулна.</w:t>
                      </w:r>
                    </w:p>
                    <w:p w14:paraId="1B912508"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 2.4.6.эрдэм шинжилгээний ажилтны мэдлэг чадвар, бүтээлийг үнэлэх шалгуур үзүүлэлтийг олон улсын үнэлгээний жишигт нийцүүлж, үр дүнд тохирсон цалин, урамшууллын тогтолцоог бүрдүүлсэн байна.</w:t>
                      </w:r>
                    </w:p>
                    <w:p w14:paraId="2A466E76"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2.4.7.шинжлэх ухаан, технологи, инновацын статистик мэдээлэл, хяналт-шинжилгээ, үнэлгээний тогтолцоог олон улсын нийтлэг шаардлагад нийцүүлэн боловсронгуй болгоно.</w:t>
                      </w:r>
                    </w:p>
                    <w:p w14:paraId="6B087470"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2.4.8.хэмжил зүйн лабораторийг олон улсын жишигт хүргэсэн байна.</w:t>
                      </w:r>
                    </w:p>
                    <w:p w14:paraId="3E67E925" w14:textId="77777777" w:rsidR="00B60A3E" w:rsidRPr="00B9676C" w:rsidRDefault="00B60A3E" w:rsidP="005F7BD2">
                      <w:pPr>
                        <w:widowControl/>
                        <w:shd w:val="clear" w:color="auto" w:fill="FFFFFF"/>
                        <w:autoSpaceDE/>
                        <w:autoSpaceDN/>
                        <w:rPr>
                          <w:color w:val="333333"/>
                          <w:sz w:val="20"/>
                          <w:szCs w:val="20"/>
                          <w:lang w:val="en-US"/>
                        </w:rPr>
                      </w:pPr>
                      <w:r w:rsidRPr="00B9676C">
                        <w:rPr>
                          <w:color w:val="333333"/>
                          <w:sz w:val="20"/>
                          <w:szCs w:val="20"/>
                          <w:lang w:val="en-US"/>
                        </w:rPr>
                        <w:t>2.4.9.шинжлэх ухааны байгууллагуудын бүтээл, судалгааны үр дүнг их, дээд сургуулийн сургалтад ашигладаг механизмыг бүрдүүлж, сургалт, судалгаа, инновацын төвүүдийг их, дээд сургуулиудад байгуулна.</w:t>
                      </w:r>
                    </w:p>
                    <w:p w14:paraId="3367FF0B" w14:textId="77777777" w:rsidR="00B60A3E" w:rsidRPr="00B9676C" w:rsidRDefault="00B60A3E" w:rsidP="005F7BD2">
                      <w:pPr>
                        <w:rPr>
                          <w:sz w:val="20"/>
                          <w:szCs w:val="20"/>
                        </w:rPr>
                      </w:pPr>
                    </w:p>
                  </w:txbxContent>
                </v:textbox>
              </v:roundrect>
            </w:pict>
          </mc:Fallback>
        </mc:AlternateContent>
      </w:r>
    </w:p>
    <w:p w14:paraId="447E95B5" w14:textId="77777777" w:rsidR="007317D6" w:rsidRPr="001373A0" w:rsidRDefault="007317D6" w:rsidP="005771B1">
      <w:pPr>
        <w:widowControl/>
        <w:autoSpaceDE/>
        <w:autoSpaceDN/>
        <w:spacing w:after="160" w:line="259" w:lineRule="auto"/>
        <w:rPr>
          <w:rFonts w:eastAsia="Calibri"/>
          <w:lang w:val="mn-MN"/>
        </w:rPr>
      </w:pPr>
    </w:p>
    <w:p w14:paraId="474217B5" w14:textId="77777777" w:rsidR="007317D6" w:rsidRPr="001373A0" w:rsidRDefault="007317D6" w:rsidP="005771B1">
      <w:pPr>
        <w:widowControl/>
        <w:autoSpaceDE/>
        <w:autoSpaceDN/>
        <w:spacing w:after="160" w:line="259" w:lineRule="auto"/>
        <w:rPr>
          <w:rFonts w:eastAsia="Calibri"/>
          <w:b/>
          <w:color w:val="2E74B5"/>
          <w:lang w:val="mn-MN"/>
        </w:rPr>
      </w:pPr>
    </w:p>
    <w:p w14:paraId="4D945FE8" w14:textId="77777777" w:rsidR="007317D6" w:rsidRPr="001373A0" w:rsidRDefault="007317D6" w:rsidP="005771B1">
      <w:pPr>
        <w:widowControl/>
        <w:autoSpaceDE/>
        <w:autoSpaceDN/>
        <w:spacing w:after="160" w:line="259" w:lineRule="auto"/>
        <w:rPr>
          <w:rFonts w:eastAsia="Calibri"/>
          <w:lang w:val="mn-MN"/>
        </w:rPr>
      </w:pPr>
    </w:p>
    <w:p w14:paraId="5030295D" w14:textId="77777777" w:rsidR="007317D6" w:rsidRPr="001373A0" w:rsidRDefault="007317D6" w:rsidP="005771B1">
      <w:pPr>
        <w:widowControl/>
        <w:autoSpaceDE/>
        <w:autoSpaceDN/>
        <w:spacing w:after="160" w:line="259" w:lineRule="auto"/>
        <w:rPr>
          <w:rFonts w:eastAsia="Calibri"/>
          <w:lang w:val="mn-MN"/>
        </w:rPr>
      </w:pPr>
    </w:p>
    <w:p w14:paraId="62AFA5B5"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0774F131"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2C558F83"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696F5C98"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70402269"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67750543"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0F57C392"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34F65E8E"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6A962EFF"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1E95DC6F"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76364219"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1A92A6A1" w14:textId="77777777" w:rsidR="007317D6" w:rsidRPr="001373A0" w:rsidRDefault="007317D6" w:rsidP="005771B1">
      <w:pPr>
        <w:widowControl/>
        <w:shd w:val="clear" w:color="auto" w:fill="FFFFFF"/>
        <w:autoSpaceDE/>
        <w:autoSpaceDN/>
        <w:spacing w:after="150" w:line="330" w:lineRule="atLeast"/>
        <w:rPr>
          <w:b/>
          <w:bCs/>
          <w:caps/>
          <w:color w:val="000000"/>
          <w:sz w:val="21"/>
          <w:szCs w:val="21"/>
          <w:lang w:val="en-US"/>
        </w:rPr>
      </w:pPr>
    </w:p>
    <w:p w14:paraId="070F378C" w14:textId="77777777" w:rsidR="007317D6" w:rsidRPr="001373A0" w:rsidRDefault="007317D6" w:rsidP="005771B1">
      <w:pPr>
        <w:rPr>
          <w:rFonts w:eastAsia="Calibri"/>
          <w:lang w:val="mn-MN"/>
        </w:rPr>
      </w:pPr>
    </w:p>
    <w:p w14:paraId="6154CA6F" w14:textId="77777777" w:rsidR="000E3C7C" w:rsidRPr="001373A0" w:rsidRDefault="000E3C7C" w:rsidP="005771B1">
      <w:pPr>
        <w:rPr>
          <w:rFonts w:eastAsia="Calibri"/>
          <w:lang w:val="mn-MN"/>
        </w:rPr>
      </w:pPr>
    </w:p>
    <w:p w14:paraId="48FE8B32" w14:textId="77777777" w:rsidR="000E3C7C" w:rsidRPr="001373A0" w:rsidRDefault="000E3C7C" w:rsidP="005771B1">
      <w:pPr>
        <w:rPr>
          <w:rFonts w:eastAsia="Calibri"/>
          <w:lang w:val="mn-MN"/>
        </w:rPr>
      </w:pPr>
    </w:p>
    <w:p w14:paraId="3FD7606C" w14:textId="77777777" w:rsidR="000E3C7C" w:rsidRPr="001373A0" w:rsidRDefault="000E3C7C" w:rsidP="005771B1">
      <w:pPr>
        <w:rPr>
          <w:rFonts w:eastAsia="Calibri"/>
          <w:lang w:val="mn-MN"/>
        </w:rPr>
      </w:pPr>
    </w:p>
    <w:p w14:paraId="05692774" w14:textId="77777777" w:rsidR="000E3C7C" w:rsidRPr="001373A0" w:rsidRDefault="000E3C7C" w:rsidP="005771B1">
      <w:pPr>
        <w:rPr>
          <w:rFonts w:eastAsia="Calibri"/>
          <w:lang w:val="mn-MN"/>
        </w:rPr>
      </w:pPr>
    </w:p>
    <w:p w14:paraId="4D3E7004" w14:textId="77777777" w:rsidR="000E3C7C" w:rsidRPr="001373A0" w:rsidRDefault="000E3C7C" w:rsidP="005771B1">
      <w:pPr>
        <w:rPr>
          <w:rFonts w:eastAsia="Calibri"/>
          <w:lang w:val="mn-MN"/>
        </w:rPr>
      </w:pPr>
    </w:p>
    <w:p w14:paraId="1310E243" w14:textId="77777777" w:rsidR="000E3C7C" w:rsidRPr="001373A0" w:rsidRDefault="000E3C7C" w:rsidP="005771B1">
      <w:pPr>
        <w:rPr>
          <w:rFonts w:eastAsia="Calibri"/>
          <w:lang w:val="mn-MN"/>
        </w:rPr>
      </w:pPr>
    </w:p>
    <w:p w14:paraId="1A44C118" w14:textId="77777777" w:rsidR="000E3C7C" w:rsidRPr="001373A0" w:rsidRDefault="000E3C7C" w:rsidP="005771B1">
      <w:pPr>
        <w:rPr>
          <w:rFonts w:eastAsia="Calibri"/>
          <w:lang w:val="mn-MN"/>
        </w:rPr>
      </w:pPr>
    </w:p>
    <w:p w14:paraId="278F1A29" w14:textId="77777777" w:rsidR="000E3C7C" w:rsidRPr="001373A0" w:rsidRDefault="000E3C7C" w:rsidP="005771B1">
      <w:pPr>
        <w:rPr>
          <w:rFonts w:eastAsia="Calibri"/>
          <w:lang w:val="mn-MN"/>
        </w:rPr>
      </w:pPr>
    </w:p>
    <w:p w14:paraId="6DD2AD27" w14:textId="1249780C" w:rsidR="007317D6" w:rsidRPr="001373A0" w:rsidRDefault="007317D6" w:rsidP="005771B1">
      <w:pPr>
        <w:rPr>
          <w:rFonts w:eastAsia="Calibri"/>
          <w:lang w:val="mn-MN"/>
        </w:rPr>
      </w:pPr>
      <w:r w:rsidRPr="001373A0">
        <w:rPr>
          <w:rFonts w:eastAsia="Calibri"/>
          <w:lang w:val="mn-MN"/>
        </w:rPr>
        <w:t xml:space="preserve">Хоёр дахь гол асуудал </w:t>
      </w:r>
      <w:r w:rsidRPr="001373A0">
        <w:rPr>
          <w:rFonts w:eastAsia="Calibri"/>
          <w:b/>
          <w:color w:val="2E74B5" w:themeColor="accent1" w:themeShade="BF"/>
          <w:lang w:val="mn-MN"/>
        </w:rPr>
        <w:t>ШУТ-ийн нэгдсэн бодлого, ШУТ-ийн талаар төрөөс баримтлах бодлого 2 ижил түвшний ойлголт уу, эсвэл өөр өөр ойлголт уу</w:t>
      </w:r>
      <w:r w:rsidRPr="001373A0">
        <w:rPr>
          <w:rFonts w:eastAsia="Calibri"/>
          <w:lang w:val="mn-MN"/>
        </w:rPr>
        <w:t xml:space="preserve"> гэдгийг тодорхойлох нь чухал байна.</w:t>
      </w:r>
    </w:p>
    <w:p w14:paraId="147117E6" w14:textId="288109FD" w:rsidR="007317D6" w:rsidRPr="001373A0" w:rsidRDefault="007317D6" w:rsidP="0062094C">
      <w:pPr>
        <w:ind w:right="145"/>
        <w:rPr>
          <w:lang w:val="mn-MN"/>
        </w:rPr>
      </w:pPr>
      <w:r w:rsidRPr="001373A0">
        <w:rPr>
          <w:lang w:val="mn-MN"/>
        </w:rPr>
        <w:t xml:space="preserve">Энэ нэр томьёо ямар, ямар хуулийн заалтуудад байв, хэзээ хэрхэн өөрчлөгдөв гэдгийг тодорхойльё. </w:t>
      </w:r>
    </w:p>
    <w:p w14:paraId="1BDD860E" w14:textId="77777777" w:rsidR="007317D6" w:rsidRPr="001373A0" w:rsidRDefault="007317D6" w:rsidP="005771B1">
      <w:pPr>
        <w:pStyle w:val="NormalWeb"/>
        <w:shd w:val="clear" w:color="auto" w:fill="FFFFFF"/>
        <w:spacing w:before="0" w:beforeAutospacing="0" w:after="0" w:afterAutospacing="0"/>
        <w:rPr>
          <w:color w:val="333333"/>
          <w:sz w:val="20"/>
          <w:szCs w:val="20"/>
          <w:lang w:val="mn-MN"/>
        </w:rPr>
      </w:pPr>
      <w:r w:rsidRPr="001373A0">
        <w:rPr>
          <w:b/>
          <w:bCs/>
          <w:caps/>
          <w:color w:val="000000"/>
          <w:sz w:val="21"/>
          <w:szCs w:val="21"/>
          <w:shd w:val="clear" w:color="auto" w:fill="FFFFFF"/>
        </w:rPr>
        <w:t>ҮНДЭСНИЙ АЮУЛГҮЙ БАЙДЛЫН ТУХАЙ</w:t>
      </w:r>
      <w:r w:rsidRPr="001373A0">
        <w:rPr>
          <w:b/>
          <w:bCs/>
          <w:caps/>
          <w:color w:val="000000"/>
          <w:sz w:val="21"/>
          <w:szCs w:val="21"/>
          <w:shd w:val="clear" w:color="auto" w:fill="FFFFFF"/>
          <w:lang w:val="mn-MN"/>
        </w:rPr>
        <w:t xml:space="preserve"> </w:t>
      </w:r>
      <w:proofErr w:type="gramStart"/>
      <w:r w:rsidRPr="001373A0">
        <w:rPr>
          <w:b/>
          <w:bCs/>
          <w:caps/>
          <w:color w:val="000000"/>
          <w:sz w:val="21"/>
          <w:szCs w:val="21"/>
          <w:shd w:val="clear" w:color="auto" w:fill="FFFFFF"/>
          <w:lang w:val="mn-MN"/>
        </w:rPr>
        <w:t xml:space="preserve">хуулийн  </w:t>
      </w:r>
      <w:r w:rsidRPr="001373A0">
        <w:rPr>
          <w:color w:val="333333"/>
          <w:sz w:val="20"/>
          <w:szCs w:val="20"/>
        </w:rPr>
        <w:t>3</w:t>
      </w:r>
      <w:proofErr w:type="gramEnd"/>
      <w:r w:rsidRPr="001373A0">
        <w:rPr>
          <w:color w:val="333333"/>
          <w:sz w:val="20"/>
          <w:szCs w:val="20"/>
        </w:rPr>
        <w:t xml:space="preserve">.4.Үндэсний </w:t>
      </w:r>
      <w:proofErr w:type="spellStart"/>
      <w:r w:rsidRPr="001373A0">
        <w:rPr>
          <w:color w:val="333333"/>
          <w:sz w:val="20"/>
          <w:szCs w:val="20"/>
        </w:rPr>
        <w:t>аюулгүй</w:t>
      </w:r>
      <w:proofErr w:type="spellEnd"/>
      <w:r w:rsidRPr="001373A0">
        <w:rPr>
          <w:color w:val="333333"/>
          <w:sz w:val="20"/>
          <w:szCs w:val="20"/>
        </w:rPr>
        <w:t xml:space="preserve"> </w:t>
      </w:r>
      <w:proofErr w:type="spellStart"/>
      <w:r w:rsidRPr="001373A0">
        <w:rPr>
          <w:color w:val="333333"/>
          <w:sz w:val="20"/>
          <w:szCs w:val="20"/>
        </w:rPr>
        <w:t>байдал</w:t>
      </w:r>
      <w:proofErr w:type="spellEnd"/>
      <w:r w:rsidRPr="001373A0">
        <w:rPr>
          <w:color w:val="333333"/>
          <w:sz w:val="20"/>
          <w:szCs w:val="20"/>
        </w:rPr>
        <w:t xml:space="preserve"> </w:t>
      </w:r>
      <w:proofErr w:type="spellStart"/>
      <w:r w:rsidRPr="001373A0">
        <w:rPr>
          <w:color w:val="333333"/>
          <w:sz w:val="20"/>
          <w:szCs w:val="20"/>
        </w:rPr>
        <w:t>нь</w:t>
      </w:r>
      <w:proofErr w:type="spellEnd"/>
      <w:r w:rsidRPr="001373A0">
        <w:rPr>
          <w:color w:val="333333"/>
          <w:sz w:val="20"/>
          <w:szCs w:val="20"/>
        </w:rPr>
        <w:t xml:space="preserve"> </w:t>
      </w:r>
      <w:proofErr w:type="spellStart"/>
      <w:r w:rsidRPr="001373A0">
        <w:rPr>
          <w:color w:val="333333"/>
          <w:sz w:val="20"/>
          <w:szCs w:val="20"/>
        </w:rPr>
        <w:t>дараахь</w:t>
      </w:r>
      <w:proofErr w:type="spellEnd"/>
      <w:r w:rsidRPr="001373A0">
        <w:rPr>
          <w:color w:val="333333"/>
          <w:sz w:val="20"/>
          <w:szCs w:val="20"/>
        </w:rPr>
        <w:t xml:space="preserve"> </w:t>
      </w:r>
      <w:proofErr w:type="spellStart"/>
      <w:r w:rsidRPr="001373A0">
        <w:rPr>
          <w:color w:val="333333"/>
          <w:sz w:val="20"/>
          <w:szCs w:val="20"/>
        </w:rPr>
        <w:t>бүрэлдэхүүн</w:t>
      </w:r>
      <w:proofErr w:type="spellEnd"/>
      <w:r w:rsidRPr="001373A0">
        <w:rPr>
          <w:color w:val="333333"/>
          <w:sz w:val="20"/>
          <w:szCs w:val="20"/>
        </w:rPr>
        <w:t xml:space="preserve"> </w:t>
      </w:r>
      <w:proofErr w:type="spellStart"/>
      <w:r w:rsidRPr="001373A0">
        <w:rPr>
          <w:color w:val="333333"/>
          <w:sz w:val="20"/>
          <w:szCs w:val="20"/>
        </w:rPr>
        <w:t>хэсэгтэй</w:t>
      </w:r>
      <w:proofErr w:type="spellEnd"/>
      <w:r w:rsidRPr="001373A0">
        <w:rPr>
          <w:color w:val="333333"/>
          <w:sz w:val="20"/>
          <w:szCs w:val="20"/>
        </w:rPr>
        <w:t xml:space="preserve"> </w:t>
      </w:r>
      <w:proofErr w:type="spellStart"/>
      <w:r w:rsidRPr="001373A0">
        <w:rPr>
          <w:color w:val="333333"/>
          <w:sz w:val="20"/>
          <w:szCs w:val="20"/>
        </w:rPr>
        <w:t>байна</w:t>
      </w:r>
      <w:proofErr w:type="spellEnd"/>
      <w:r w:rsidRPr="001373A0">
        <w:rPr>
          <w:color w:val="333333"/>
          <w:sz w:val="20"/>
          <w:szCs w:val="20"/>
        </w:rPr>
        <w:t>:</w:t>
      </w:r>
      <w:r w:rsidRPr="001373A0">
        <w:rPr>
          <w:color w:val="333333"/>
          <w:sz w:val="20"/>
          <w:szCs w:val="20"/>
          <w:lang w:val="mn-MN"/>
        </w:rPr>
        <w:t xml:space="preserve"> гэсэн заалтад: </w:t>
      </w:r>
      <w:proofErr w:type="spellStart"/>
      <w:r w:rsidRPr="001373A0">
        <w:rPr>
          <w:color w:val="FF0000"/>
          <w:sz w:val="20"/>
          <w:szCs w:val="20"/>
        </w:rPr>
        <w:t>шинжлэх</w:t>
      </w:r>
      <w:proofErr w:type="spellEnd"/>
      <w:r w:rsidRPr="001373A0">
        <w:rPr>
          <w:color w:val="FF0000"/>
          <w:sz w:val="20"/>
          <w:szCs w:val="20"/>
        </w:rPr>
        <w:t xml:space="preserve"> </w:t>
      </w:r>
      <w:proofErr w:type="spellStart"/>
      <w:r w:rsidRPr="001373A0">
        <w:rPr>
          <w:color w:val="FF0000"/>
          <w:sz w:val="20"/>
          <w:szCs w:val="20"/>
        </w:rPr>
        <w:t>ухаан</w:t>
      </w:r>
      <w:proofErr w:type="spellEnd"/>
      <w:r w:rsidRPr="001373A0">
        <w:rPr>
          <w:color w:val="FF0000"/>
          <w:sz w:val="20"/>
          <w:szCs w:val="20"/>
        </w:rPr>
        <w:t xml:space="preserve">, </w:t>
      </w:r>
      <w:proofErr w:type="spellStart"/>
      <w:r w:rsidRPr="001373A0">
        <w:rPr>
          <w:color w:val="FF0000"/>
          <w:sz w:val="20"/>
          <w:szCs w:val="20"/>
        </w:rPr>
        <w:t>технологийн</w:t>
      </w:r>
      <w:proofErr w:type="spellEnd"/>
      <w:r w:rsidRPr="001373A0">
        <w:rPr>
          <w:color w:val="FF0000"/>
          <w:sz w:val="20"/>
          <w:szCs w:val="20"/>
        </w:rPr>
        <w:t xml:space="preserve"> </w:t>
      </w:r>
      <w:proofErr w:type="spellStart"/>
      <w:r w:rsidRPr="001373A0">
        <w:rPr>
          <w:color w:val="FF0000"/>
          <w:sz w:val="20"/>
          <w:szCs w:val="20"/>
        </w:rPr>
        <w:t>аюулгүй</w:t>
      </w:r>
      <w:proofErr w:type="spellEnd"/>
      <w:r w:rsidRPr="001373A0">
        <w:rPr>
          <w:color w:val="FF0000"/>
          <w:sz w:val="20"/>
          <w:szCs w:val="20"/>
        </w:rPr>
        <w:t xml:space="preserve"> </w:t>
      </w:r>
      <w:proofErr w:type="spellStart"/>
      <w:r w:rsidRPr="001373A0">
        <w:rPr>
          <w:color w:val="FF0000"/>
          <w:sz w:val="20"/>
          <w:szCs w:val="20"/>
        </w:rPr>
        <w:t>байдлыг</w:t>
      </w:r>
      <w:proofErr w:type="spellEnd"/>
      <w:r w:rsidRPr="001373A0">
        <w:rPr>
          <w:color w:val="FF0000"/>
          <w:sz w:val="20"/>
          <w:szCs w:val="20"/>
        </w:rPr>
        <w:t xml:space="preserve"> </w:t>
      </w:r>
      <w:proofErr w:type="spellStart"/>
      <w:r w:rsidRPr="001373A0">
        <w:rPr>
          <w:color w:val="FF0000"/>
          <w:sz w:val="20"/>
          <w:szCs w:val="20"/>
        </w:rPr>
        <w:t>тусган</w:t>
      </w:r>
      <w:proofErr w:type="spellEnd"/>
      <w:r w:rsidRPr="001373A0">
        <w:rPr>
          <w:color w:val="FF0000"/>
          <w:sz w:val="20"/>
          <w:szCs w:val="20"/>
        </w:rPr>
        <w:t xml:space="preserve"> </w:t>
      </w:r>
      <w:proofErr w:type="spellStart"/>
      <w:r w:rsidRPr="001373A0">
        <w:rPr>
          <w:color w:val="FF0000"/>
          <w:sz w:val="20"/>
          <w:szCs w:val="20"/>
        </w:rPr>
        <w:t>оруулжээ</w:t>
      </w:r>
      <w:proofErr w:type="spellEnd"/>
      <w:r w:rsidRPr="001373A0">
        <w:rPr>
          <w:color w:val="FF0000"/>
          <w:sz w:val="20"/>
          <w:szCs w:val="20"/>
        </w:rPr>
        <w:t xml:space="preserve">. </w:t>
      </w:r>
      <w:r w:rsidRPr="001373A0">
        <w:rPr>
          <w:color w:val="FF0000"/>
          <w:sz w:val="20"/>
          <w:szCs w:val="20"/>
          <w:lang w:val="mn-MN"/>
        </w:rPr>
        <w:t xml:space="preserve">Үүнд: </w:t>
      </w:r>
    </w:p>
    <w:p w14:paraId="1C6C90E5" w14:textId="77777777" w:rsidR="007317D6" w:rsidRPr="001373A0" w:rsidRDefault="007317D6" w:rsidP="005771B1">
      <w:pPr>
        <w:pStyle w:val="NormalWeb"/>
        <w:shd w:val="clear" w:color="auto" w:fill="FFFFFF"/>
        <w:spacing w:before="0" w:beforeAutospacing="0" w:after="0" w:afterAutospacing="0" w:line="300" w:lineRule="atLeast"/>
        <w:ind w:left="720"/>
        <w:rPr>
          <w:color w:val="333333"/>
          <w:sz w:val="20"/>
          <w:szCs w:val="20"/>
        </w:rPr>
      </w:pPr>
      <w:r w:rsidRPr="001373A0">
        <w:rPr>
          <w:color w:val="333333"/>
          <w:sz w:val="20"/>
          <w:szCs w:val="20"/>
        </w:rPr>
        <w:t>3.4.</w:t>
      </w:r>
      <w:proofErr w:type="gramStart"/>
      <w:r w:rsidRPr="001373A0">
        <w:rPr>
          <w:color w:val="333333"/>
          <w:sz w:val="20"/>
          <w:szCs w:val="20"/>
        </w:rPr>
        <w:t>1.Монгол</w:t>
      </w:r>
      <w:proofErr w:type="gramEnd"/>
      <w:r w:rsidRPr="001373A0">
        <w:rPr>
          <w:color w:val="333333"/>
          <w:sz w:val="20"/>
          <w:szCs w:val="20"/>
        </w:rPr>
        <w:t xml:space="preserve"> </w:t>
      </w:r>
      <w:proofErr w:type="spellStart"/>
      <w:r w:rsidRPr="001373A0">
        <w:rPr>
          <w:color w:val="333333"/>
          <w:sz w:val="20"/>
          <w:szCs w:val="20"/>
        </w:rPr>
        <w:t>Улсын</w:t>
      </w:r>
      <w:proofErr w:type="spellEnd"/>
      <w:r w:rsidRPr="001373A0">
        <w:rPr>
          <w:color w:val="333333"/>
          <w:sz w:val="20"/>
          <w:szCs w:val="20"/>
        </w:rPr>
        <w:t xml:space="preserve"> </w:t>
      </w:r>
      <w:proofErr w:type="spellStart"/>
      <w:r w:rsidRPr="001373A0">
        <w:rPr>
          <w:color w:val="333333"/>
          <w:sz w:val="20"/>
          <w:szCs w:val="20"/>
        </w:rPr>
        <w:t>оршин</w:t>
      </w:r>
      <w:proofErr w:type="spellEnd"/>
      <w:r w:rsidRPr="001373A0">
        <w:rPr>
          <w:color w:val="333333"/>
          <w:sz w:val="20"/>
          <w:szCs w:val="20"/>
        </w:rPr>
        <w:t xml:space="preserve"> </w:t>
      </w:r>
      <w:proofErr w:type="spellStart"/>
      <w:r w:rsidRPr="001373A0">
        <w:rPr>
          <w:color w:val="333333"/>
          <w:sz w:val="20"/>
          <w:szCs w:val="20"/>
        </w:rPr>
        <w:t>тогтнохын</w:t>
      </w:r>
      <w:proofErr w:type="spellEnd"/>
      <w:r w:rsidRPr="001373A0">
        <w:rPr>
          <w:color w:val="333333"/>
          <w:sz w:val="20"/>
          <w:szCs w:val="20"/>
        </w:rPr>
        <w:t xml:space="preserve"> </w:t>
      </w:r>
      <w:proofErr w:type="spellStart"/>
      <w:r w:rsidRPr="001373A0">
        <w:rPr>
          <w:color w:val="333333"/>
          <w:sz w:val="20"/>
          <w:szCs w:val="20"/>
        </w:rPr>
        <w:t>аюулгүй</w:t>
      </w:r>
      <w:proofErr w:type="spellEnd"/>
      <w:r w:rsidRPr="001373A0">
        <w:rPr>
          <w:color w:val="333333"/>
          <w:sz w:val="20"/>
          <w:szCs w:val="20"/>
        </w:rPr>
        <w:t xml:space="preserve"> </w:t>
      </w:r>
      <w:proofErr w:type="spellStart"/>
      <w:r w:rsidRPr="001373A0">
        <w:rPr>
          <w:color w:val="333333"/>
          <w:sz w:val="20"/>
          <w:szCs w:val="20"/>
        </w:rPr>
        <w:t>байдал</w:t>
      </w:r>
      <w:proofErr w:type="spellEnd"/>
      <w:r w:rsidRPr="001373A0">
        <w:rPr>
          <w:color w:val="333333"/>
          <w:sz w:val="20"/>
          <w:szCs w:val="20"/>
        </w:rPr>
        <w:t>;</w:t>
      </w:r>
    </w:p>
    <w:p w14:paraId="0BFF5173" w14:textId="77777777" w:rsidR="007317D6" w:rsidRPr="001373A0" w:rsidRDefault="007317D6" w:rsidP="005771B1">
      <w:pPr>
        <w:pStyle w:val="NormalWeb"/>
        <w:shd w:val="clear" w:color="auto" w:fill="FFFFFF"/>
        <w:spacing w:before="0" w:beforeAutospacing="0" w:after="0" w:afterAutospacing="0" w:line="300" w:lineRule="atLeast"/>
        <w:ind w:left="720"/>
        <w:rPr>
          <w:color w:val="333333"/>
          <w:sz w:val="20"/>
          <w:szCs w:val="20"/>
        </w:rPr>
      </w:pPr>
      <w:r w:rsidRPr="001373A0">
        <w:rPr>
          <w:color w:val="333333"/>
          <w:sz w:val="20"/>
          <w:szCs w:val="20"/>
        </w:rPr>
        <w:t>3.4.</w:t>
      </w:r>
      <w:proofErr w:type="gramStart"/>
      <w:r w:rsidRPr="001373A0">
        <w:rPr>
          <w:color w:val="333333"/>
          <w:sz w:val="20"/>
          <w:szCs w:val="20"/>
        </w:rPr>
        <w:t>2.нийгэм</w:t>
      </w:r>
      <w:proofErr w:type="gramEnd"/>
      <w:r w:rsidRPr="001373A0">
        <w:rPr>
          <w:color w:val="333333"/>
          <w:sz w:val="20"/>
          <w:szCs w:val="20"/>
        </w:rPr>
        <w:t xml:space="preserve">-төрийн </w:t>
      </w:r>
      <w:proofErr w:type="spellStart"/>
      <w:r w:rsidRPr="001373A0">
        <w:rPr>
          <w:color w:val="333333"/>
          <w:sz w:val="20"/>
          <w:szCs w:val="20"/>
        </w:rPr>
        <w:t>байгууллын</w:t>
      </w:r>
      <w:proofErr w:type="spellEnd"/>
      <w:r w:rsidRPr="001373A0">
        <w:rPr>
          <w:color w:val="333333"/>
          <w:sz w:val="20"/>
          <w:szCs w:val="20"/>
        </w:rPr>
        <w:t xml:space="preserve"> </w:t>
      </w:r>
      <w:proofErr w:type="spellStart"/>
      <w:r w:rsidRPr="001373A0">
        <w:rPr>
          <w:color w:val="333333"/>
          <w:sz w:val="20"/>
          <w:szCs w:val="20"/>
        </w:rPr>
        <w:t>аюулгүй</w:t>
      </w:r>
      <w:proofErr w:type="spellEnd"/>
      <w:r w:rsidRPr="001373A0">
        <w:rPr>
          <w:color w:val="333333"/>
          <w:sz w:val="20"/>
          <w:szCs w:val="20"/>
        </w:rPr>
        <w:t xml:space="preserve"> </w:t>
      </w:r>
      <w:proofErr w:type="spellStart"/>
      <w:r w:rsidRPr="001373A0">
        <w:rPr>
          <w:color w:val="333333"/>
          <w:sz w:val="20"/>
          <w:szCs w:val="20"/>
        </w:rPr>
        <w:t>байдал</w:t>
      </w:r>
      <w:proofErr w:type="spellEnd"/>
      <w:r w:rsidRPr="001373A0">
        <w:rPr>
          <w:color w:val="333333"/>
          <w:sz w:val="20"/>
          <w:szCs w:val="20"/>
        </w:rPr>
        <w:t>;</w:t>
      </w:r>
    </w:p>
    <w:p w14:paraId="5CE45B5A" w14:textId="77777777" w:rsidR="007317D6" w:rsidRPr="001373A0" w:rsidRDefault="007317D6" w:rsidP="005771B1">
      <w:pPr>
        <w:pStyle w:val="NormalWeb"/>
        <w:shd w:val="clear" w:color="auto" w:fill="FFFFFF"/>
        <w:spacing w:before="0" w:beforeAutospacing="0" w:after="0" w:afterAutospacing="0" w:line="300" w:lineRule="atLeast"/>
        <w:ind w:left="720"/>
        <w:rPr>
          <w:color w:val="333333"/>
          <w:sz w:val="20"/>
          <w:szCs w:val="20"/>
        </w:rPr>
      </w:pPr>
      <w:r w:rsidRPr="001373A0">
        <w:rPr>
          <w:color w:val="333333"/>
          <w:sz w:val="20"/>
          <w:szCs w:val="20"/>
        </w:rPr>
        <w:t>3.4.</w:t>
      </w:r>
      <w:proofErr w:type="gramStart"/>
      <w:r w:rsidRPr="001373A0">
        <w:rPr>
          <w:color w:val="333333"/>
          <w:sz w:val="20"/>
          <w:szCs w:val="20"/>
        </w:rPr>
        <w:t>3.иргэдийн</w:t>
      </w:r>
      <w:proofErr w:type="gramEnd"/>
      <w:r w:rsidRPr="001373A0">
        <w:rPr>
          <w:color w:val="333333"/>
          <w:sz w:val="20"/>
          <w:szCs w:val="20"/>
        </w:rPr>
        <w:t xml:space="preserve"> </w:t>
      </w:r>
      <w:proofErr w:type="spellStart"/>
      <w:r w:rsidRPr="001373A0">
        <w:rPr>
          <w:color w:val="333333"/>
          <w:sz w:val="20"/>
          <w:szCs w:val="20"/>
        </w:rPr>
        <w:t>эрх</w:t>
      </w:r>
      <w:proofErr w:type="spellEnd"/>
      <w:r w:rsidRPr="001373A0">
        <w:rPr>
          <w:color w:val="333333"/>
          <w:sz w:val="20"/>
          <w:szCs w:val="20"/>
        </w:rPr>
        <w:t xml:space="preserve">, </w:t>
      </w:r>
      <w:proofErr w:type="spellStart"/>
      <w:r w:rsidRPr="001373A0">
        <w:rPr>
          <w:color w:val="333333"/>
          <w:sz w:val="20"/>
          <w:szCs w:val="20"/>
        </w:rPr>
        <w:t>эрх</w:t>
      </w:r>
      <w:proofErr w:type="spellEnd"/>
      <w:r w:rsidRPr="001373A0">
        <w:rPr>
          <w:color w:val="333333"/>
          <w:sz w:val="20"/>
          <w:szCs w:val="20"/>
        </w:rPr>
        <w:t xml:space="preserve"> </w:t>
      </w:r>
      <w:proofErr w:type="spellStart"/>
      <w:r w:rsidRPr="001373A0">
        <w:rPr>
          <w:color w:val="333333"/>
          <w:sz w:val="20"/>
          <w:szCs w:val="20"/>
        </w:rPr>
        <w:t>чөлөөний</w:t>
      </w:r>
      <w:proofErr w:type="spellEnd"/>
      <w:r w:rsidRPr="001373A0">
        <w:rPr>
          <w:color w:val="333333"/>
          <w:sz w:val="20"/>
          <w:szCs w:val="20"/>
        </w:rPr>
        <w:t xml:space="preserve"> </w:t>
      </w:r>
      <w:proofErr w:type="spellStart"/>
      <w:r w:rsidRPr="001373A0">
        <w:rPr>
          <w:color w:val="333333"/>
          <w:sz w:val="20"/>
          <w:szCs w:val="20"/>
        </w:rPr>
        <w:t>аюулгүй</w:t>
      </w:r>
      <w:proofErr w:type="spellEnd"/>
      <w:r w:rsidRPr="001373A0">
        <w:rPr>
          <w:color w:val="333333"/>
          <w:sz w:val="20"/>
          <w:szCs w:val="20"/>
        </w:rPr>
        <w:t xml:space="preserve"> </w:t>
      </w:r>
      <w:proofErr w:type="spellStart"/>
      <w:r w:rsidRPr="001373A0">
        <w:rPr>
          <w:color w:val="333333"/>
          <w:sz w:val="20"/>
          <w:szCs w:val="20"/>
        </w:rPr>
        <w:t>байдал</w:t>
      </w:r>
      <w:proofErr w:type="spellEnd"/>
      <w:r w:rsidRPr="001373A0">
        <w:rPr>
          <w:color w:val="333333"/>
          <w:sz w:val="20"/>
          <w:szCs w:val="20"/>
        </w:rPr>
        <w:t>;</w:t>
      </w:r>
    </w:p>
    <w:p w14:paraId="3F917CD6" w14:textId="77777777" w:rsidR="007317D6" w:rsidRPr="001373A0" w:rsidRDefault="007317D6" w:rsidP="005771B1">
      <w:pPr>
        <w:pStyle w:val="NormalWeb"/>
        <w:shd w:val="clear" w:color="auto" w:fill="FFFFFF"/>
        <w:spacing w:before="0" w:beforeAutospacing="0" w:after="0" w:afterAutospacing="0" w:line="300" w:lineRule="atLeast"/>
        <w:ind w:left="720"/>
        <w:rPr>
          <w:color w:val="333333"/>
          <w:sz w:val="20"/>
          <w:szCs w:val="20"/>
        </w:rPr>
      </w:pPr>
      <w:r w:rsidRPr="001373A0">
        <w:rPr>
          <w:color w:val="333333"/>
          <w:sz w:val="20"/>
          <w:szCs w:val="20"/>
        </w:rPr>
        <w:t>3.4.</w:t>
      </w:r>
      <w:proofErr w:type="gramStart"/>
      <w:r w:rsidRPr="001373A0">
        <w:rPr>
          <w:color w:val="333333"/>
          <w:sz w:val="20"/>
          <w:szCs w:val="20"/>
        </w:rPr>
        <w:t>4.эдийн</w:t>
      </w:r>
      <w:proofErr w:type="gramEnd"/>
      <w:r w:rsidRPr="001373A0">
        <w:rPr>
          <w:color w:val="333333"/>
          <w:sz w:val="20"/>
          <w:szCs w:val="20"/>
        </w:rPr>
        <w:t xml:space="preserve"> </w:t>
      </w:r>
      <w:proofErr w:type="spellStart"/>
      <w:r w:rsidRPr="001373A0">
        <w:rPr>
          <w:color w:val="333333"/>
          <w:sz w:val="20"/>
          <w:szCs w:val="20"/>
        </w:rPr>
        <w:t>засгийн</w:t>
      </w:r>
      <w:proofErr w:type="spellEnd"/>
      <w:r w:rsidRPr="001373A0">
        <w:rPr>
          <w:color w:val="333333"/>
          <w:sz w:val="20"/>
          <w:szCs w:val="20"/>
        </w:rPr>
        <w:t xml:space="preserve"> </w:t>
      </w:r>
      <w:proofErr w:type="spellStart"/>
      <w:r w:rsidRPr="001373A0">
        <w:rPr>
          <w:color w:val="333333"/>
          <w:sz w:val="20"/>
          <w:szCs w:val="20"/>
        </w:rPr>
        <w:t>аюулгүй</w:t>
      </w:r>
      <w:proofErr w:type="spellEnd"/>
      <w:r w:rsidRPr="001373A0">
        <w:rPr>
          <w:color w:val="333333"/>
          <w:sz w:val="20"/>
          <w:szCs w:val="20"/>
        </w:rPr>
        <w:t xml:space="preserve"> </w:t>
      </w:r>
      <w:proofErr w:type="spellStart"/>
      <w:r w:rsidRPr="001373A0">
        <w:rPr>
          <w:color w:val="333333"/>
          <w:sz w:val="20"/>
          <w:szCs w:val="20"/>
        </w:rPr>
        <w:t>байдал</w:t>
      </w:r>
      <w:proofErr w:type="spellEnd"/>
      <w:r w:rsidRPr="001373A0">
        <w:rPr>
          <w:color w:val="333333"/>
          <w:sz w:val="20"/>
          <w:szCs w:val="20"/>
        </w:rPr>
        <w:t>;</w:t>
      </w:r>
    </w:p>
    <w:p w14:paraId="4B6F0238" w14:textId="77777777" w:rsidR="007317D6" w:rsidRPr="001373A0" w:rsidRDefault="007317D6" w:rsidP="005771B1">
      <w:pPr>
        <w:pStyle w:val="NormalWeb"/>
        <w:shd w:val="clear" w:color="auto" w:fill="FFFFFF"/>
        <w:spacing w:before="0" w:beforeAutospacing="0" w:after="0" w:afterAutospacing="0" w:line="300" w:lineRule="atLeast"/>
        <w:ind w:left="720"/>
        <w:rPr>
          <w:color w:val="FF0000"/>
          <w:sz w:val="20"/>
          <w:szCs w:val="20"/>
        </w:rPr>
      </w:pPr>
      <w:r w:rsidRPr="001373A0">
        <w:rPr>
          <w:color w:val="FF0000"/>
          <w:sz w:val="20"/>
          <w:szCs w:val="20"/>
        </w:rPr>
        <w:lastRenderedPageBreak/>
        <w:t>3.4.</w:t>
      </w:r>
      <w:proofErr w:type="gramStart"/>
      <w:r w:rsidRPr="001373A0">
        <w:rPr>
          <w:color w:val="FF0000"/>
          <w:sz w:val="20"/>
          <w:szCs w:val="20"/>
        </w:rPr>
        <w:t>5.шинжлэх</w:t>
      </w:r>
      <w:proofErr w:type="gramEnd"/>
      <w:r w:rsidRPr="001373A0">
        <w:rPr>
          <w:color w:val="FF0000"/>
          <w:sz w:val="20"/>
          <w:szCs w:val="20"/>
        </w:rPr>
        <w:t xml:space="preserve"> </w:t>
      </w:r>
      <w:proofErr w:type="spellStart"/>
      <w:r w:rsidRPr="001373A0">
        <w:rPr>
          <w:color w:val="FF0000"/>
          <w:sz w:val="20"/>
          <w:szCs w:val="20"/>
        </w:rPr>
        <w:t>ухаан</w:t>
      </w:r>
      <w:proofErr w:type="spellEnd"/>
      <w:r w:rsidRPr="001373A0">
        <w:rPr>
          <w:color w:val="FF0000"/>
          <w:sz w:val="20"/>
          <w:szCs w:val="20"/>
        </w:rPr>
        <w:t xml:space="preserve">, </w:t>
      </w:r>
      <w:proofErr w:type="spellStart"/>
      <w:r w:rsidRPr="001373A0">
        <w:rPr>
          <w:color w:val="FF0000"/>
          <w:sz w:val="20"/>
          <w:szCs w:val="20"/>
        </w:rPr>
        <w:t>технологийн</w:t>
      </w:r>
      <w:proofErr w:type="spellEnd"/>
      <w:r w:rsidRPr="001373A0">
        <w:rPr>
          <w:color w:val="FF0000"/>
          <w:sz w:val="20"/>
          <w:szCs w:val="20"/>
        </w:rPr>
        <w:t xml:space="preserve"> </w:t>
      </w:r>
      <w:proofErr w:type="spellStart"/>
      <w:r w:rsidRPr="001373A0">
        <w:rPr>
          <w:color w:val="FF0000"/>
          <w:sz w:val="20"/>
          <w:szCs w:val="20"/>
        </w:rPr>
        <w:t>аюулгүй</w:t>
      </w:r>
      <w:proofErr w:type="spellEnd"/>
      <w:r w:rsidRPr="001373A0">
        <w:rPr>
          <w:color w:val="FF0000"/>
          <w:sz w:val="20"/>
          <w:szCs w:val="20"/>
        </w:rPr>
        <w:t xml:space="preserve"> </w:t>
      </w:r>
      <w:proofErr w:type="spellStart"/>
      <w:r w:rsidRPr="001373A0">
        <w:rPr>
          <w:color w:val="FF0000"/>
          <w:sz w:val="20"/>
          <w:szCs w:val="20"/>
        </w:rPr>
        <w:t>байдал</w:t>
      </w:r>
      <w:proofErr w:type="spellEnd"/>
      <w:r w:rsidRPr="001373A0">
        <w:rPr>
          <w:color w:val="FF0000"/>
          <w:sz w:val="20"/>
          <w:szCs w:val="20"/>
        </w:rPr>
        <w:t>;</w:t>
      </w:r>
    </w:p>
    <w:p w14:paraId="7CB50E6F" w14:textId="77777777" w:rsidR="007317D6" w:rsidRPr="001373A0" w:rsidRDefault="007317D6" w:rsidP="005771B1">
      <w:pPr>
        <w:pStyle w:val="NormalWeb"/>
        <w:shd w:val="clear" w:color="auto" w:fill="FFFFFF"/>
        <w:spacing w:before="0" w:beforeAutospacing="0" w:after="0" w:afterAutospacing="0" w:line="300" w:lineRule="atLeast"/>
        <w:ind w:left="720"/>
        <w:rPr>
          <w:color w:val="333333"/>
          <w:sz w:val="20"/>
          <w:szCs w:val="20"/>
        </w:rPr>
      </w:pPr>
      <w:r w:rsidRPr="001373A0">
        <w:rPr>
          <w:color w:val="333333"/>
          <w:sz w:val="20"/>
          <w:szCs w:val="20"/>
        </w:rPr>
        <w:t>3.4.</w:t>
      </w:r>
      <w:proofErr w:type="gramStart"/>
      <w:r w:rsidRPr="001373A0">
        <w:rPr>
          <w:color w:val="333333"/>
          <w:sz w:val="20"/>
          <w:szCs w:val="20"/>
        </w:rPr>
        <w:t>6.мэдээллийн</w:t>
      </w:r>
      <w:proofErr w:type="gramEnd"/>
      <w:r w:rsidRPr="001373A0">
        <w:rPr>
          <w:color w:val="333333"/>
          <w:sz w:val="20"/>
          <w:szCs w:val="20"/>
        </w:rPr>
        <w:t xml:space="preserve"> </w:t>
      </w:r>
      <w:proofErr w:type="spellStart"/>
      <w:r w:rsidRPr="001373A0">
        <w:rPr>
          <w:color w:val="333333"/>
          <w:sz w:val="20"/>
          <w:szCs w:val="20"/>
        </w:rPr>
        <w:t>аюулгүй</w:t>
      </w:r>
      <w:proofErr w:type="spellEnd"/>
      <w:r w:rsidRPr="001373A0">
        <w:rPr>
          <w:color w:val="333333"/>
          <w:sz w:val="20"/>
          <w:szCs w:val="20"/>
        </w:rPr>
        <w:t xml:space="preserve"> </w:t>
      </w:r>
      <w:proofErr w:type="spellStart"/>
      <w:r w:rsidRPr="001373A0">
        <w:rPr>
          <w:color w:val="333333"/>
          <w:sz w:val="20"/>
          <w:szCs w:val="20"/>
        </w:rPr>
        <w:t>байдал</w:t>
      </w:r>
      <w:proofErr w:type="spellEnd"/>
      <w:r w:rsidRPr="001373A0">
        <w:rPr>
          <w:color w:val="333333"/>
          <w:sz w:val="20"/>
          <w:szCs w:val="20"/>
        </w:rPr>
        <w:t>;</w:t>
      </w:r>
    </w:p>
    <w:p w14:paraId="48F7AE56" w14:textId="77777777" w:rsidR="007317D6" w:rsidRPr="001373A0" w:rsidRDefault="007317D6" w:rsidP="005771B1">
      <w:pPr>
        <w:pStyle w:val="NormalWeb"/>
        <w:shd w:val="clear" w:color="auto" w:fill="FFFFFF"/>
        <w:spacing w:before="0" w:beforeAutospacing="0" w:after="0" w:afterAutospacing="0" w:line="300" w:lineRule="atLeast"/>
        <w:ind w:left="720"/>
        <w:rPr>
          <w:color w:val="333333"/>
          <w:sz w:val="20"/>
          <w:szCs w:val="20"/>
        </w:rPr>
      </w:pPr>
      <w:r w:rsidRPr="001373A0">
        <w:rPr>
          <w:color w:val="333333"/>
          <w:sz w:val="20"/>
          <w:szCs w:val="20"/>
        </w:rPr>
        <w:t>3.4.</w:t>
      </w:r>
      <w:proofErr w:type="gramStart"/>
      <w:r w:rsidRPr="001373A0">
        <w:rPr>
          <w:color w:val="333333"/>
          <w:sz w:val="20"/>
          <w:szCs w:val="20"/>
        </w:rPr>
        <w:t>7.монгол</w:t>
      </w:r>
      <w:proofErr w:type="gramEnd"/>
      <w:r w:rsidRPr="001373A0">
        <w:rPr>
          <w:color w:val="333333"/>
          <w:sz w:val="20"/>
          <w:szCs w:val="20"/>
        </w:rPr>
        <w:t xml:space="preserve"> </w:t>
      </w:r>
      <w:proofErr w:type="spellStart"/>
      <w:r w:rsidRPr="001373A0">
        <w:rPr>
          <w:color w:val="333333"/>
          <w:sz w:val="20"/>
          <w:szCs w:val="20"/>
        </w:rPr>
        <w:t>соёл</w:t>
      </w:r>
      <w:proofErr w:type="spellEnd"/>
      <w:r w:rsidRPr="001373A0">
        <w:rPr>
          <w:color w:val="333333"/>
          <w:sz w:val="20"/>
          <w:szCs w:val="20"/>
        </w:rPr>
        <w:t xml:space="preserve"> </w:t>
      </w:r>
      <w:proofErr w:type="spellStart"/>
      <w:r w:rsidRPr="001373A0">
        <w:rPr>
          <w:color w:val="333333"/>
          <w:sz w:val="20"/>
          <w:szCs w:val="20"/>
        </w:rPr>
        <w:t>иргэншлийн</w:t>
      </w:r>
      <w:proofErr w:type="spellEnd"/>
      <w:r w:rsidRPr="001373A0">
        <w:rPr>
          <w:color w:val="333333"/>
          <w:sz w:val="20"/>
          <w:szCs w:val="20"/>
        </w:rPr>
        <w:t xml:space="preserve"> </w:t>
      </w:r>
      <w:proofErr w:type="spellStart"/>
      <w:r w:rsidRPr="001373A0">
        <w:rPr>
          <w:color w:val="333333"/>
          <w:sz w:val="20"/>
          <w:szCs w:val="20"/>
        </w:rPr>
        <w:t>аюулгүй</w:t>
      </w:r>
      <w:proofErr w:type="spellEnd"/>
      <w:r w:rsidRPr="001373A0">
        <w:rPr>
          <w:color w:val="333333"/>
          <w:sz w:val="20"/>
          <w:szCs w:val="20"/>
        </w:rPr>
        <w:t xml:space="preserve"> </w:t>
      </w:r>
      <w:proofErr w:type="spellStart"/>
      <w:r w:rsidRPr="001373A0">
        <w:rPr>
          <w:color w:val="333333"/>
          <w:sz w:val="20"/>
          <w:szCs w:val="20"/>
        </w:rPr>
        <w:t>байдал</w:t>
      </w:r>
      <w:proofErr w:type="spellEnd"/>
      <w:r w:rsidRPr="001373A0">
        <w:rPr>
          <w:color w:val="333333"/>
          <w:sz w:val="20"/>
          <w:szCs w:val="20"/>
        </w:rPr>
        <w:t>;</w:t>
      </w:r>
    </w:p>
    <w:p w14:paraId="60E7F660" w14:textId="77777777" w:rsidR="007317D6" w:rsidRPr="001373A0" w:rsidRDefault="007317D6" w:rsidP="005771B1">
      <w:pPr>
        <w:pStyle w:val="NormalWeb"/>
        <w:shd w:val="clear" w:color="auto" w:fill="FFFFFF"/>
        <w:spacing w:before="0" w:beforeAutospacing="0" w:after="0" w:afterAutospacing="0" w:line="300" w:lineRule="atLeast"/>
        <w:ind w:left="720"/>
        <w:rPr>
          <w:color w:val="333333"/>
          <w:sz w:val="20"/>
          <w:szCs w:val="20"/>
        </w:rPr>
      </w:pPr>
      <w:r w:rsidRPr="001373A0">
        <w:rPr>
          <w:color w:val="333333"/>
          <w:sz w:val="20"/>
          <w:szCs w:val="20"/>
        </w:rPr>
        <w:t>3.4.</w:t>
      </w:r>
      <w:proofErr w:type="gramStart"/>
      <w:r w:rsidRPr="001373A0">
        <w:rPr>
          <w:color w:val="333333"/>
          <w:sz w:val="20"/>
          <w:szCs w:val="20"/>
        </w:rPr>
        <w:t>8.хүн</w:t>
      </w:r>
      <w:proofErr w:type="gramEnd"/>
      <w:r w:rsidRPr="001373A0">
        <w:rPr>
          <w:color w:val="333333"/>
          <w:sz w:val="20"/>
          <w:szCs w:val="20"/>
        </w:rPr>
        <w:t xml:space="preserve"> </w:t>
      </w:r>
      <w:proofErr w:type="spellStart"/>
      <w:r w:rsidRPr="001373A0">
        <w:rPr>
          <w:color w:val="333333"/>
          <w:sz w:val="20"/>
          <w:szCs w:val="20"/>
        </w:rPr>
        <w:t>ам</w:t>
      </w:r>
      <w:proofErr w:type="spellEnd"/>
      <w:r w:rsidRPr="001373A0">
        <w:rPr>
          <w:color w:val="333333"/>
          <w:sz w:val="20"/>
          <w:szCs w:val="20"/>
        </w:rPr>
        <w:t xml:space="preserve">, </w:t>
      </w:r>
      <w:proofErr w:type="spellStart"/>
      <w:r w:rsidRPr="001373A0">
        <w:rPr>
          <w:color w:val="333333"/>
          <w:sz w:val="20"/>
          <w:szCs w:val="20"/>
        </w:rPr>
        <w:t>удмын</w:t>
      </w:r>
      <w:proofErr w:type="spellEnd"/>
      <w:r w:rsidRPr="001373A0">
        <w:rPr>
          <w:color w:val="333333"/>
          <w:sz w:val="20"/>
          <w:szCs w:val="20"/>
        </w:rPr>
        <w:t xml:space="preserve"> </w:t>
      </w:r>
      <w:proofErr w:type="spellStart"/>
      <w:r w:rsidRPr="001373A0">
        <w:rPr>
          <w:color w:val="333333"/>
          <w:sz w:val="20"/>
          <w:szCs w:val="20"/>
        </w:rPr>
        <w:t>сангийн</w:t>
      </w:r>
      <w:proofErr w:type="spellEnd"/>
      <w:r w:rsidRPr="001373A0">
        <w:rPr>
          <w:color w:val="333333"/>
          <w:sz w:val="20"/>
          <w:szCs w:val="20"/>
        </w:rPr>
        <w:t xml:space="preserve"> </w:t>
      </w:r>
      <w:proofErr w:type="spellStart"/>
      <w:r w:rsidRPr="001373A0">
        <w:rPr>
          <w:color w:val="333333"/>
          <w:sz w:val="20"/>
          <w:szCs w:val="20"/>
        </w:rPr>
        <w:t>аюулгүй</w:t>
      </w:r>
      <w:proofErr w:type="spellEnd"/>
      <w:r w:rsidRPr="001373A0">
        <w:rPr>
          <w:color w:val="333333"/>
          <w:sz w:val="20"/>
          <w:szCs w:val="20"/>
        </w:rPr>
        <w:t xml:space="preserve"> </w:t>
      </w:r>
      <w:proofErr w:type="spellStart"/>
      <w:r w:rsidRPr="001373A0">
        <w:rPr>
          <w:color w:val="333333"/>
          <w:sz w:val="20"/>
          <w:szCs w:val="20"/>
        </w:rPr>
        <w:t>байдал</w:t>
      </w:r>
      <w:proofErr w:type="spellEnd"/>
      <w:r w:rsidRPr="001373A0">
        <w:rPr>
          <w:color w:val="333333"/>
          <w:sz w:val="20"/>
          <w:szCs w:val="20"/>
        </w:rPr>
        <w:t>;</w:t>
      </w:r>
    </w:p>
    <w:p w14:paraId="3DE3B89C" w14:textId="77777777" w:rsidR="007317D6" w:rsidRPr="001373A0" w:rsidRDefault="007317D6" w:rsidP="005771B1">
      <w:pPr>
        <w:pStyle w:val="NormalWeb"/>
        <w:shd w:val="clear" w:color="auto" w:fill="FFFFFF"/>
        <w:spacing w:before="0" w:beforeAutospacing="0" w:after="0" w:afterAutospacing="0" w:line="300" w:lineRule="atLeast"/>
        <w:ind w:left="720"/>
        <w:rPr>
          <w:color w:val="333333"/>
          <w:sz w:val="20"/>
          <w:szCs w:val="20"/>
        </w:rPr>
      </w:pPr>
      <w:r w:rsidRPr="001373A0">
        <w:rPr>
          <w:color w:val="333333"/>
          <w:sz w:val="20"/>
          <w:szCs w:val="20"/>
        </w:rPr>
        <w:t>3.4.</w:t>
      </w:r>
      <w:proofErr w:type="gramStart"/>
      <w:r w:rsidRPr="001373A0">
        <w:rPr>
          <w:color w:val="333333"/>
          <w:sz w:val="20"/>
          <w:szCs w:val="20"/>
        </w:rPr>
        <w:t>9.экологийн</w:t>
      </w:r>
      <w:proofErr w:type="gramEnd"/>
      <w:r w:rsidRPr="001373A0">
        <w:rPr>
          <w:color w:val="333333"/>
          <w:sz w:val="20"/>
          <w:szCs w:val="20"/>
        </w:rPr>
        <w:t xml:space="preserve"> </w:t>
      </w:r>
      <w:proofErr w:type="spellStart"/>
      <w:r w:rsidRPr="001373A0">
        <w:rPr>
          <w:color w:val="333333"/>
          <w:sz w:val="20"/>
          <w:szCs w:val="20"/>
        </w:rPr>
        <w:t>аюулгүй</w:t>
      </w:r>
      <w:proofErr w:type="spellEnd"/>
      <w:r w:rsidRPr="001373A0">
        <w:rPr>
          <w:color w:val="333333"/>
          <w:sz w:val="20"/>
          <w:szCs w:val="20"/>
        </w:rPr>
        <w:t xml:space="preserve"> </w:t>
      </w:r>
      <w:proofErr w:type="spellStart"/>
      <w:r w:rsidRPr="001373A0">
        <w:rPr>
          <w:color w:val="333333"/>
          <w:sz w:val="20"/>
          <w:szCs w:val="20"/>
        </w:rPr>
        <w:t>байдал</w:t>
      </w:r>
      <w:proofErr w:type="spellEnd"/>
      <w:r w:rsidRPr="001373A0">
        <w:rPr>
          <w:color w:val="333333"/>
          <w:sz w:val="20"/>
          <w:szCs w:val="20"/>
        </w:rPr>
        <w:t>.</w:t>
      </w:r>
    </w:p>
    <w:p w14:paraId="642E1C8D" w14:textId="77777777" w:rsidR="007317D6" w:rsidRPr="001373A0" w:rsidRDefault="007317D6" w:rsidP="005771B1">
      <w:pPr>
        <w:pStyle w:val="NormalWeb"/>
        <w:shd w:val="clear" w:color="auto" w:fill="FFFFFF"/>
        <w:spacing w:before="0" w:beforeAutospacing="0" w:after="0" w:afterAutospacing="0" w:line="300" w:lineRule="atLeast"/>
        <w:ind w:left="720"/>
        <w:rPr>
          <w:color w:val="333333"/>
          <w:sz w:val="20"/>
          <w:szCs w:val="20"/>
        </w:rPr>
      </w:pPr>
      <w:r w:rsidRPr="001373A0">
        <w:rPr>
          <w:color w:val="333333"/>
          <w:sz w:val="20"/>
          <w:szCs w:val="20"/>
        </w:rPr>
        <w:t>3.4.</w:t>
      </w:r>
      <w:proofErr w:type="gramStart"/>
      <w:r w:rsidRPr="001373A0">
        <w:rPr>
          <w:color w:val="333333"/>
          <w:sz w:val="20"/>
          <w:szCs w:val="20"/>
        </w:rPr>
        <w:t>10.хүнсний</w:t>
      </w:r>
      <w:proofErr w:type="gramEnd"/>
      <w:r w:rsidRPr="001373A0">
        <w:rPr>
          <w:color w:val="333333"/>
          <w:sz w:val="20"/>
          <w:szCs w:val="20"/>
        </w:rPr>
        <w:t xml:space="preserve"> </w:t>
      </w:r>
      <w:proofErr w:type="spellStart"/>
      <w:r w:rsidRPr="001373A0">
        <w:rPr>
          <w:color w:val="333333"/>
          <w:sz w:val="20"/>
          <w:szCs w:val="20"/>
        </w:rPr>
        <w:t>аюулгүй</w:t>
      </w:r>
      <w:proofErr w:type="spellEnd"/>
      <w:r w:rsidRPr="001373A0">
        <w:rPr>
          <w:color w:val="333333"/>
          <w:sz w:val="20"/>
          <w:szCs w:val="20"/>
        </w:rPr>
        <w:t xml:space="preserve"> </w:t>
      </w:r>
      <w:proofErr w:type="spellStart"/>
      <w:r w:rsidRPr="001373A0">
        <w:rPr>
          <w:color w:val="333333"/>
          <w:sz w:val="20"/>
          <w:szCs w:val="20"/>
        </w:rPr>
        <w:t>байдал</w:t>
      </w:r>
      <w:proofErr w:type="spellEnd"/>
      <w:r w:rsidRPr="001373A0">
        <w:rPr>
          <w:color w:val="333333"/>
          <w:sz w:val="20"/>
          <w:szCs w:val="20"/>
        </w:rPr>
        <w:t>.</w:t>
      </w:r>
    </w:p>
    <w:p w14:paraId="580A2BEE" w14:textId="77777777" w:rsidR="007317D6" w:rsidRPr="001373A0" w:rsidRDefault="007317D6" w:rsidP="005771B1">
      <w:pPr>
        <w:ind w:right="145"/>
        <w:rPr>
          <w:lang w:val="mn-MN"/>
        </w:rPr>
      </w:pPr>
    </w:p>
    <w:p w14:paraId="19443A15" w14:textId="77777777" w:rsidR="007317D6" w:rsidRPr="001373A0" w:rsidRDefault="007317D6" w:rsidP="005771B1">
      <w:pPr>
        <w:ind w:right="145"/>
        <w:rPr>
          <w:lang w:val="mn-MN"/>
        </w:rPr>
      </w:pPr>
      <w:r w:rsidRPr="001373A0">
        <w:rPr>
          <w:lang w:val="mn-MN"/>
        </w:rPr>
        <w:t xml:space="preserve">Харин тус хуулийн </w:t>
      </w:r>
      <w:r w:rsidRPr="001373A0">
        <w:rPr>
          <w:b/>
          <w:bCs/>
          <w:color w:val="222222"/>
          <w:sz w:val="20"/>
          <w:szCs w:val="20"/>
          <w:shd w:val="clear" w:color="auto" w:fill="FFFFFF"/>
        </w:rPr>
        <w:t>ҮНДЭСНИЙ АЮУЛГҮЙ БАЙДЛЫГ ХАНГАХ ТОГТОЛЦОО</w:t>
      </w:r>
      <w:r w:rsidRPr="001373A0">
        <w:rPr>
          <w:b/>
          <w:bCs/>
          <w:color w:val="222222"/>
          <w:sz w:val="20"/>
          <w:szCs w:val="20"/>
          <w:shd w:val="clear" w:color="auto" w:fill="FFFFFF"/>
          <w:lang w:val="mn-MN"/>
        </w:rPr>
        <w:t xml:space="preserve">-ны бүлгийн </w:t>
      </w:r>
      <w:r w:rsidRPr="001373A0">
        <w:rPr>
          <w:lang w:val="mn-MN"/>
        </w:rPr>
        <w:t xml:space="preserve">7 дугаар зүйлийн “Үндэсний аюулгүй байдлыг хангах тусгайлсан чиг үүрэгтэй байгууллага”-д ШУТ-ийн байгууллагаас огт тусгагдсангүй. </w:t>
      </w:r>
    </w:p>
    <w:p w14:paraId="6974EB54"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w:t>
      </w:r>
      <w:proofErr w:type="gramStart"/>
      <w:r w:rsidRPr="001373A0">
        <w:rPr>
          <w:color w:val="333333"/>
          <w:sz w:val="20"/>
          <w:szCs w:val="20"/>
          <w:lang w:val="en-US"/>
        </w:rPr>
        <w:t>1.Монгол</w:t>
      </w:r>
      <w:proofErr w:type="gramEnd"/>
      <w:r w:rsidRPr="001373A0">
        <w:rPr>
          <w:color w:val="333333"/>
          <w:sz w:val="20"/>
          <w:szCs w:val="20"/>
          <w:lang w:val="en-US"/>
        </w:rPr>
        <w:t xml:space="preserve"> </w:t>
      </w:r>
      <w:proofErr w:type="spellStart"/>
      <w:r w:rsidRPr="001373A0">
        <w:rPr>
          <w:color w:val="333333"/>
          <w:sz w:val="20"/>
          <w:szCs w:val="20"/>
          <w:lang w:val="en-US"/>
        </w:rPr>
        <w:t>Улсын</w:t>
      </w:r>
      <w:proofErr w:type="spellEnd"/>
      <w:r w:rsidRPr="001373A0">
        <w:rPr>
          <w:color w:val="333333"/>
          <w:sz w:val="20"/>
          <w:szCs w:val="20"/>
          <w:lang w:val="en-US"/>
        </w:rPr>
        <w:t xml:space="preserve"> </w:t>
      </w:r>
      <w:proofErr w:type="spellStart"/>
      <w:r w:rsidRPr="001373A0">
        <w:rPr>
          <w:color w:val="333333"/>
          <w:sz w:val="20"/>
          <w:szCs w:val="20"/>
          <w:lang w:val="en-US"/>
        </w:rPr>
        <w:t>үндэсний</w:t>
      </w:r>
      <w:proofErr w:type="spellEnd"/>
      <w:r w:rsidRPr="001373A0">
        <w:rPr>
          <w:color w:val="333333"/>
          <w:sz w:val="20"/>
          <w:szCs w:val="20"/>
          <w:lang w:val="en-US"/>
        </w:rPr>
        <w:t xml:space="preserve"> </w:t>
      </w:r>
      <w:proofErr w:type="spellStart"/>
      <w:r w:rsidRPr="001373A0">
        <w:rPr>
          <w:color w:val="333333"/>
          <w:sz w:val="20"/>
          <w:szCs w:val="20"/>
          <w:lang w:val="en-US"/>
        </w:rPr>
        <w:t>аюулгүй</w:t>
      </w:r>
      <w:proofErr w:type="spellEnd"/>
      <w:r w:rsidRPr="001373A0">
        <w:rPr>
          <w:color w:val="333333"/>
          <w:sz w:val="20"/>
          <w:szCs w:val="20"/>
          <w:lang w:val="en-US"/>
        </w:rPr>
        <w:t xml:space="preserve"> </w:t>
      </w:r>
      <w:proofErr w:type="spellStart"/>
      <w:r w:rsidRPr="001373A0">
        <w:rPr>
          <w:color w:val="333333"/>
          <w:sz w:val="20"/>
          <w:szCs w:val="20"/>
          <w:lang w:val="en-US"/>
        </w:rPr>
        <w:t>байдлыг</w:t>
      </w:r>
      <w:proofErr w:type="spellEnd"/>
      <w:r w:rsidRPr="001373A0">
        <w:rPr>
          <w:color w:val="333333"/>
          <w:sz w:val="20"/>
          <w:szCs w:val="20"/>
          <w:lang w:val="en-US"/>
        </w:rPr>
        <w:t xml:space="preserve"> </w:t>
      </w:r>
      <w:proofErr w:type="spellStart"/>
      <w:r w:rsidRPr="001373A0">
        <w:rPr>
          <w:color w:val="333333"/>
          <w:sz w:val="20"/>
          <w:szCs w:val="20"/>
          <w:lang w:val="en-US"/>
        </w:rPr>
        <w:t>хангах</w:t>
      </w:r>
      <w:proofErr w:type="spellEnd"/>
      <w:r w:rsidRPr="001373A0">
        <w:rPr>
          <w:color w:val="333333"/>
          <w:sz w:val="20"/>
          <w:szCs w:val="20"/>
          <w:lang w:val="en-US"/>
        </w:rPr>
        <w:t xml:space="preserve"> </w:t>
      </w:r>
      <w:proofErr w:type="spellStart"/>
      <w:r w:rsidRPr="001373A0">
        <w:rPr>
          <w:color w:val="333333"/>
          <w:sz w:val="20"/>
          <w:szCs w:val="20"/>
          <w:lang w:val="en-US"/>
        </w:rPr>
        <w:t>тусгайлсан</w:t>
      </w:r>
      <w:proofErr w:type="spellEnd"/>
      <w:r w:rsidRPr="001373A0">
        <w:rPr>
          <w:color w:val="333333"/>
          <w:sz w:val="20"/>
          <w:szCs w:val="20"/>
          <w:lang w:val="en-US"/>
        </w:rPr>
        <w:t xml:space="preserve"> </w:t>
      </w:r>
      <w:proofErr w:type="spellStart"/>
      <w:r w:rsidRPr="001373A0">
        <w:rPr>
          <w:color w:val="333333"/>
          <w:sz w:val="20"/>
          <w:szCs w:val="20"/>
          <w:lang w:val="en-US"/>
        </w:rPr>
        <w:t>чиг</w:t>
      </w:r>
      <w:proofErr w:type="spellEnd"/>
      <w:r w:rsidRPr="001373A0">
        <w:rPr>
          <w:color w:val="333333"/>
          <w:sz w:val="20"/>
          <w:szCs w:val="20"/>
          <w:lang w:val="en-US"/>
        </w:rPr>
        <w:t xml:space="preserve"> </w:t>
      </w:r>
      <w:proofErr w:type="spellStart"/>
      <w:r w:rsidRPr="001373A0">
        <w:rPr>
          <w:color w:val="333333"/>
          <w:sz w:val="20"/>
          <w:szCs w:val="20"/>
          <w:lang w:val="en-US"/>
        </w:rPr>
        <w:t>үүрэгтэй</w:t>
      </w:r>
      <w:proofErr w:type="spellEnd"/>
      <w:r w:rsidRPr="001373A0">
        <w:rPr>
          <w:color w:val="333333"/>
          <w:sz w:val="20"/>
          <w:szCs w:val="20"/>
          <w:lang w:val="en-US"/>
        </w:rPr>
        <w:t xml:space="preserve"> </w:t>
      </w:r>
      <w:proofErr w:type="spellStart"/>
      <w:r w:rsidRPr="001373A0">
        <w:rPr>
          <w:color w:val="333333"/>
          <w:sz w:val="20"/>
          <w:szCs w:val="20"/>
          <w:lang w:val="en-US"/>
        </w:rPr>
        <w:t>байгууллагууд</w:t>
      </w:r>
      <w:proofErr w:type="spellEnd"/>
      <w:r w:rsidRPr="001373A0">
        <w:rPr>
          <w:color w:val="333333"/>
          <w:sz w:val="20"/>
          <w:szCs w:val="20"/>
          <w:lang w:val="en-US"/>
        </w:rPr>
        <w:t>:</w:t>
      </w:r>
    </w:p>
    <w:p w14:paraId="4574DC18"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1.Байгаль</w:t>
      </w:r>
      <w:proofErr w:type="gramEnd"/>
      <w:r w:rsidRPr="001373A0">
        <w:rPr>
          <w:color w:val="333333"/>
          <w:sz w:val="20"/>
          <w:szCs w:val="20"/>
          <w:lang w:val="en-US"/>
        </w:rPr>
        <w:t xml:space="preserve"> </w:t>
      </w:r>
      <w:proofErr w:type="spellStart"/>
      <w:r w:rsidRPr="001373A0">
        <w:rPr>
          <w:color w:val="333333"/>
          <w:sz w:val="20"/>
          <w:szCs w:val="20"/>
          <w:lang w:val="en-US"/>
        </w:rPr>
        <w:t>орчныг</w:t>
      </w:r>
      <w:proofErr w:type="spellEnd"/>
      <w:r w:rsidRPr="001373A0">
        <w:rPr>
          <w:color w:val="333333"/>
          <w:sz w:val="20"/>
          <w:szCs w:val="20"/>
          <w:lang w:val="en-US"/>
        </w:rPr>
        <w:t xml:space="preserve"> </w:t>
      </w:r>
      <w:proofErr w:type="spellStart"/>
      <w:r w:rsidRPr="001373A0">
        <w:rPr>
          <w:color w:val="333333"/>
          <w:sz w:val="20"/>
          <w:szCs w:val="20"/>
          <w:lang w:val="en-US"/>
        </w:rPr>
        <w:t>хамгаалах</w:t>
      </w:r>
      <w:proofErr w:type="spellEnd"/>
      <w:r w:rsidRPr="001373A0">
        <w:rPr>
          <w:color w:val="333333"/>
          <w:sz w:val="20"/>
          <w:szCs w:val="20"/>
          <w:lang w:val="en-US"/>
        </w:rPr>
        <w:t xml:space="preserve"> </w:t>
      </w:r>
      <w:proofErr w:type="spellStart"/>
      <w:r w:rsidRPr="001373A0">
        <w:rPr>
          <w:color w:val="333333"/>
          <w:sz w:val="20"/>
          <w:szCs w:val="20"/>
          <w:lang w:val="en-US"/>
        </w:rPr>
        <w:t>алба</w:t>
      </w:r>
      <w:proofErr w:type="spellEnd"/>
      <w:r w:rsidRPr="001373A0">
        <w:rPr>
          <w:color w:val="333333"/>
          <w:sz w:val="20"/>
          <w:szCs w:val="20"/>
          <w:lang w:val="en-US"/>
        </w:rPr>
        <w:t>;</w:t>
      </w:r>
    </w:p>
    <w:p w14:paraId="2F2C51BF"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2.Гаалийн</w:t>
      </w:r>
      <w:proofErr w:type="gramEnd"/>
      <w:r w:rsidRPr="001373A0">
        <w:rPr>
          <w:color w:val="333333"/>
          <w:sz w:val="20"/>
          <w:szCs w:val="20"/>
          <w:lang w:val="en-US"/>
        </w:rPr>
        <w:t xml:space="preserve"> </w:t>
      </w:r>
      <w:proofErr w:type="spellStart"/>
      <w:r w:rsidRPr="001373A0">
        <w:rPr>
          <w:color w:val="333333"/>
          <w:sz w:val="20"/>
          <w:szCs w:val="20"/>
          <w:lang w:val="en-US"/>
        </w:rPr>
        <w:t>алба</w:t>
      </w:r>
      <w:proofErr w:type="spellEnd"/>
      <w:r w:rsidRPr="001373A0">
        <w:rPr>
          <w:color w:val="333333"/>
          <w:sz w:val="20"/>
          <w:szCs w:val="20"/>
          <w:lang w:val="en-US"/>
        </w:rPr>
        <w:t>;</w:t>
      </w:r>
    </w:p>
    <w:p w14:paraId="5248DBBC"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3.Дипломат</w:t>
      </w:r>
      <w:proofErr w:type="gramEnd"/>
      <w:r w:rsidRPr="001373A0">
        <w:rPr>
          <w:color w:val="333333"/>
          <w:sz w:val="20"/>
          <w:szCs w:val="20"/>
          <w:lang w:val="en-US"/>
        </w:rPr>
        <w:t xml:space="preserve"> </w:t>
      </w:r>
      <w:proofErr w:type="spellStart"/>
      <w:r w:rsidRPr="001373A0">
        <w:rPr>
          <w:color w:val="333333"/>
          <w:sz w:val="20"/>
          <w:szCs w:val="20"/>
          <w:lang w:val="en-US"/>
        </w:rPr>
        <w:t>алба</w:t>
      </w:r>
      <w:proofErr w:type="spellEnd"/>
      <w:r w:rsidRPr="001373A0">
        <w:rPr>
          <w:color w:val="333333"/>
          <w:sz w:val="20"/>
          <w:szCs w:val="20"/>
          <w:lang w:val="en-US"/>
        </w:rPr>
        <w:t>;</w:t>
      </w:r>
    </w:p>
    <w:p w14:paraId="5022A2D9"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4.Гамшгаас</w:t>
      </w:r>
      <w:proofErr w:type="gramEnd"/>
      <w:r w:rsidRPr="001373A0">
        <w:rPr>
          <w:color w:val="333333"/>
          <w:sz w:val="20"/>
          <w:szCs w:val="20"/>
          <w:lang w:val="en-US"/>
        </w:rPr>
        <w:t xml:space="preserve"> </w:t>
      </w:r>
      <w:proofErr w:type="spellStart"/>
      <w:r w:rsidRPr="001373A0">
        <w:rPr>
          <w:color w:val="333333"/>
          <w:sz w:val="20"/>
          <w:szCs w:val="20"/>
          <w:lang w:val="en-US"/>
        </w:rPr>
        <w:t>хамгаалах</w:t>
      </w:r>
      <w:proofErr w:type="spellEnd"/>
      <w:r w:rsidRPr="001373A0">
        <w:rPr>
          <w:color w:val="333333"/>
          <w:sz w:val="20"/>
          <w:szCs w:val="20"/>
          <w:lang w:val="en-US"/>
        </w:rPr>
        <w:t xml:space="preserve"> </w:t>
      </w:r>
      <w:proofErr w:type="spellStart"/>
      <w:r w:rsidRPr="001373A0">
        <w:rPr>
          <w:color w:val="333333"/>
          <w:sz w:val="20"/>
          <w:szCs w:val="20"/>
          <w:lang w:val="en-US"/>
        </w:rPr>
        <w:t>алба</w:t>
      </w:r>
      <w:proofErr w:type="spellEnd"/>
      <w:r w:rsidRPr="001373A0">
        <w:rPr>
          <w:color w:val="333333"/>
          <w:sz w:val="20"/>
          <w:szCs w:val="20"/>
          <w:lang w:val="en-US"/>
        </w:rPr>
        <w:t>;</w:t>
      </w:r>
    </w:p>
    <w:p w14:paraId="5BCE39B8"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5.Мэргэжлийн</w:t>
      </w:r>
      <w:proofErr w:type="gramEnd"/>
      <w:r w:rsidRPr="001373A0">
        <w:rPr>
          <w:color w:val="333333"/>
          <w:sz w:val="20"/>
          <w:szCs w:val="20"/>
          <w:lang w:val="en-US"/>
        </w:rPr>
        <w:t xml:space="preserve"> </w:t>
      </w:r>
      <w:proofErr w:type="spellStart"/>
      <w:r w:rsidRPr="001373A0">
        <w:rPr>
          <w:color w:val="333333"/>
          <w:sz w:val="20"/>
          <w:szCs w:val="20"/>
          <w:lang w:val="en-US"/>
        </w:rPr>
        <w:t>хяналтын</w:t>
      </w:r>
      <w:proofErr w:type="spellEnd"/>
      <w:r w:rsidRPr="001373A0">
        <w:rPr>
          <w:color w:val="333333"/>
          <w:sz w:val="20"/>
          <w:szCs w:val="20"/>
          <w:lang w:val="en-US"/>
        </w:rPr>
        <w:t xml:space="preserve"> </w:t>
      </w:r>
      <w:proofErr w:type="spellStart"/>
      <w:r w:rsidRPr="001373A0">
        <w:rPr>
          <w:color w:val="333333"/>
          <w:sz w:val="20"/>
          <w:szCs w:val="20"/>
          <w:lang w:val="en-US"/>
        </w:rPr>
        <w:t>алба</w:t>
      </w:r>
      <w:proofErr w:type="spellEnd"/>
      <w:r w:rsidRPr="001373A0">
        <w:rPr>
          <w:color w:val="333333"/>
          <w:sz w:val="20"/>
          <w:szCs w:val="20"/>
          <w:lang w:val="en-US"/>
        </w:rPr>
        <w:t>;</w:t>
      </w:r>
    </w:p>
    <w:p w14:paraId="11892E59"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6.Зэвсэгт</w:t>
      </w:r>
      <w:proofErr w:type="gramEnd"/>
      <w:r w:rsidRPr="001373A0">
        <w:rPr>
          <w:color w:val="333333"/>
          <w:sz w:val="20"/>
          <w:szCs w:val="20"/>
          <w:lang w:val="en-US"/>
        </w:rPr>
        <w:t xml:space="preserve"> </w:t>
      </w:r>
      <w:proofErr w:type="spellStart"/>
      <w:r w:rsidRPr="001373A0">
        <w:rPr>
          <w:color w:val="333333"/>
          <w:sz w:val="20"/>
          <w:szCs w:val="20"/>
          <w:lang w:val="en-US"/>
        </w:rPr>
        <w:t>хүчин</w:t>
      </w:r>
      <w:proofErr w:type="spellEnd"/>
      <w:r w:rsidRPr="001373A0">
        <w:rPr>
          <w:color w:val="333333"/>
          <w:sz w:val="20"/>
          <w:szCs w:val="20"/>
          <w:lang w:val="en-US"/>
        </w:rPr>
        <w:t xml:space="preserve">, </w:t>
      </w:r>
      <w:proofErr w:type="spellStart"/>
      <w:r w:rsidRPr="001373A0">
        <w:rPr>
          <w:color w:val="333333"/>
          <w:sz w:val="20"/>
          <w:szCs w:val="20"/>
          <w:lang w:val="en-US"/>
        </w:rPr>
        <w:t>бусад</w:t>
      </w:r>
      <w:proofErr w:type="spellEnd"/>
      <w:r w:rsidRPr="001373A0">
        <w:rPr>
          <w:color w:val="333333"/>
          <w:sz w:val="20"/>
          <w:szCs w:val="20"/>
          <w:lang w:val="en-US"/>
        </w:rPr>
        <w:t xml:space="preserve"> </w:t>
      </w:r>
      <w:proofErr w:type="spellStart"/>
      <w:r w:rsidRPr="001373A0">
        <w:rPr>
          <w:color w:val="333333"/>
          <w:sz w:val="20"/>
          <w:szCs w:val="20"/>
          <w:lang w:val="en-US"/>
        </w:rPr>
        <w:t>цэрэг</w:t>
      </w:r>
      <w:proofErr w:type="spellEnd"/>
      <w:r w:rsidRPr="001373A0">
        <w:rPr>
          <w:color w:val="333333"/>
          <w:sz w:val="20"/>
          <w:szCs w:val="20"/>
          <w:lang w:val="en-US"/>
        </w:rPr>
        <w:t>;</w:t>
      </w:r>
    </w:p>
    <w:p w14:paraId="56C3D264"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7.Татварын</w:t>
      </w:r>
      <w:proofErr w:type="gramEnd"/>
      <w:r w:rsidRPr="001373A0">
        <w:rPr>
          <w:color w:val="333333"/>
          <w:sz w:val="20"/>
          <w:szCs w:val="20"/>
          <w:lang w:val="en-US"/>
        </w:rPr>
        <w:t xml:space="preserve"> </w:t>
      </w:r>
      <w:proofErr w:type="spellStart"/>
      <w:r w:rsidRPr="001373A0">
        <w:rPr>
          <w:color w:val="333333"/>
          <w:sz w:val="20"/>
          <w:szCs w:val="20"/>
          <w:lang w:val="en-US"/>
        </w:rPr>
        <w:t>алба</w:t>
      </w:r>
      <w:proofErr w:type="spellEnd"/>
      <w:r w:rsidRPr="001373A0">
        <w:rPr>
          <w:color w:val="333333"/>
          <w:sz w:val="20"/>
          <w:szCs w:val="20"/>
          <w:lang w:val="en-US"/>
        </w:rPr>
        <w:t>;</w:t>
      </w:r>
    </w:p>
    <w:p w14:paraId="316B19CD"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8.Тусгай</w:t>
      </w:r>
      <w:proofErr w:type="gramEnd"/>
      <w:r w:rsidRPr="001373A0">
        <w:rPr>
          <w:color w:val="333333"/>
          <w:sz w:val="20"/>
          <w:szCs w:val="20"/>
          <w:lang w:val="en-US"/>
        </w:rPr>
        <w:t xml:space="preserve"> </w:t>
      </w:r>
      <w:proofErr w:type="spellStart"/>
      <w:r w:rsidRPr="001373A0">
        <w:rPr>
          <w:color w:val="333333"/>
          <w:sz w:val="20"/>
          <w:szCs w:val="20"/>
          <w:lang w:val="en-US"/>
        </w:rPr>
        <w:t>алба</w:t>
      </w:r>
      <w:proofErr w:type="spellEnd"/>
      <w:r w:rsidRPr="001373A0">
        <w:rPr>
          <w:color w:val="333333"/>
          <w:sz w:val="20"/>
          <w:szCs w:val="20"/>
          <w:lang w:val="en-US"/>
        </w:rPr>
        <w:t>;</w:t>
      </w:r>
    </w:p>
    <w:p w14:paraId="74C98E48"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9.гадаадын</w:t>
      </w:r>
      <w:proofErr w:type="gramEnd"/>
      <w:r w:rsidRPr="001373A0">
        <w:rPr>
          <w:color w:val="333333"/>
          <w:sz w:val="20"/>
          <w:szCs w:val="20"/>
          <w:lang w:val="en-US"/>
        </w:rPr>
        <w:t xml:space="preserve"> </w:t>
      </w:r>
      <w:proofErr w:type="spellStart"/>
      <w:r w:rsidRPr="001373A0">
        <w:rPr>
          <w:color w:val="333333"/>
          <w:sz w:val="20"/>
          <w:szCs w:val="20"/>
          <w:lang w:val="en-US"/>
        </w:rPr>
        <w:t>иргэн</w:t>
      </w:r>
      <w:proofErr w:type="spellEnd"/>
      <w:r w:rsidRPr="001373A0">
        <w:rPr>
          <w:color w:val="333333"/>
          <w:sz w:val="20"/>
          <w:szCs w:val="20"/>
          <w:lang w:val="en-US"/>
        </w:rPr>
        <w:t xml:space="preserve">, </w:t>
      </w:r>
      <w:proofErr w:type="spellStart"/>
      <w:r w:rsidRPr="001373A0">
        <w:rPr>
          <w:color w:val="333333"/>
          <w:sz w:val="20"/>
          <w:szCs w:val="20"/>
          <w:lang w:val="en-US"/>
        </w:rPr>
        <w:t>харьяатын</w:t>
      </w:r>
      <w:proofErr w:type="spellEnd"/>
      <w:r w:rsidRPr="001373A0">
        <w:rPr>
          <w:color w:val="333333"/>
          <w:sz w:val="20"/>
          <w:szCs w:val="20"/>
          <w:lang w:val="en-US"/>
        </w:rPr>
        <w:t xml:space="preserve"> </w:t>
      </w:r>
      <w:proofErr w:type="spellStart"/>
      <w:r w:rsidRPr="001373A0">
        <w:rPr>
          <w:color w:val="333333"/>
          <w:sz w:val="20"/>
          <w:szCs w:val="20"/>
          <w:lang w:val="en-US"/>
        </w:rPr>
        <w:t>асуудал</w:t>
      </w:r>
      <w:proofErr w:type="spellEnd"/>
      <w:r w:rsidRPr="001373A0">
        <w:rPr>
          <w:color w:val="333333"/>
          <w:sz w:val="20"/>
          <w:szCs w:val="20"/>
          <w:lang w:val="en-US"/>
        </w:rPr>
        <w:t xml:space="preserve"> </w:t>
      </w:r>
      <w:proofErr w:type="spellStart"/>
      <w:r w:rsidRPr="001373A0">
        <w:rPr>
          <w:color w:val="333333"/>
          <w:sz w:val="20"/>
          <w:szCs w:val="20"/>
          <w:lang w:val="en-US"/>
        </w:rPr>
        <w:t>эрхлэх</w:t>
      </w:r>
      <w:proofErr w:type="spellEnd"/>
      <w:r w:rsidRPr="001373A0">
        <w:rPr>
          <w:color w:val="333333"/>
          <w:sz w:val="20"/>
          <w:szCs w:val="20"/>
          <w:lang w:val="en-US"/>
        </w:rPr>
        <w:t xml:space="preserve"> </w:t>
      </w:r>
      <w:proofErr w:type="spellStart"/>
      <w:r w:rsidRPr="001373A0">
        <w:rPr>
          <w:color w:val="333333"/>
          <w:sz w:val="20"/>
          <w:szCs w:val="20"/>
          <w:lang w:val="en-US"/>
        </w:rPr>
        <w:t>алба</w:t>
      </w:r>
      <w:proofErr w:type="spellEnd"/>
      <w:r w:rsidRPr="001373A0">
        <w:rPr>
          <w:color w:val="333333"/>
          <w:sz w:val="20"/>
          <w:szCs w:val="20"/>
          <w:lang w:val="en-US"/>
        </w:rPr>
        <w:t>;</w:t>
      </w:r>
    </w:p>
    <w:p w14:paraId="736464ED"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10.иргэн</w:t>
      </w:r>
      <w:proofErr w:type="gramEnd"/>
      <w:r w:rsidRPr="001373A0">
        <w:rPr>
          <w:color w:val="333333"/>
          <w:sz w:val="20"/>
          <w:szCs w:val="20"/>
          <w:lang w:val="en-US"/>
        </w:rPr>
        <w:t xml:space="preserve">, </w:t>
      </w:r>
      <w:proofErr w:type="spellStart"/>
      <w:r w:rsidRPr="001373A0">
        <w:rPr>
          <w:color w:val="333333"/>
          <w:sz w:val="20"/>
          <w:szCs w:val="20"/>
          <w:lang w:val="en-US"/>
        </w:rPr>
        <w:t>хуулийн</w:t>
      </w:r>
      <w:proofErr w:type="spellEnd"/>
      <w:r w:rsidRPr="001373A0">
        <w:rPr>
          <w:color w:val="333333"/>
          <w:sz w:val="20"/>
          <w:szCs w:val="20"/>
          <w:lang w:val="en-US"/>
        </w:rPr>
        <w:t xml:space="preserve"> </w:t>
      </w:r>
      <w:proofErr w:type="spellStart"/>
      <w:r w:rsidRPr="001373A0">
        <w:rPr>
          <w:color w:val="333333"/>
          <w:sz w:val="20"/>
          <w:szCs w:val="20"/>
          <w:lang w:val="en-US"/>
        </w:rPr>
        <w:t>этгээд</w:t>
      </w:r>
      <w:proofErr w:type="spellEnd"/>
      <w:r w:rsidRPr="001373A0">
        <w:rPr>
          <w:color w:val="333333"/>
          <w:sz w:val="20"/>
          <w:szCs w:val="20"/>
          <w:lang w:val="en-US"/>
        </w:rPr>
        <w:t xml:space="preserve">, </w:t>
      </w:r>
      <w:proofErr w:type="spellStart"/>
      <w:r w:rsidRPr="001373A0">
        <w:rPr>
          <w:color w:val="333333"/>
          <w:sz w:val="20"/>
          <w:szCs w:val="20"/>
          <w:lang w:val="en-US"/>
        </w:rPr>
        <w:t>эд</w:t>
      </w:r>
      <w:proofErr w:type="spellEnd"/>
      <w:r w:rsidRPr="001373A0">
        <w:rPr>
          <w:color w:val="333333"/>
          <w:sz w:val="20"/>
          <w:szCs w:val="20"/>
          <w:lang w:val="en-US"/>
        </w:rPr>
        <w:t xml:space="preserve"> </w:t>
      </w:r>
      <w:proofErr w:type="spellStart"/>
      <w:r w:rsidRPr="001373A0">
        <w:rPr>
          <w:color w:val="333333"/>
          <w:sz w:val="20"/>
          <w:szCs w:val="20"/>
          <w:lang w:val="en-US"/>
        </w:rPr>
        <w:t>хөрөнгийн</w:t>
      </w:r>
      <w:proofErr w:type="spellEnd"/>
      <w:r w:rsidRPr="001373A0">
        <w:rPr>
          <w:color w:val="333333"/>
          <w:sz w:val="20"/>
          <w:szCs w:val="20"/>
          <w:lang w:val="en-US"/>
        </w:rPr>
        <w:t xml:space="preserve"> </w:t>
      </w:r>
      <w:proofErr w:type="spellStart"/>
      <w:r w:rsidRPr="001373A0">
        <w:rPr>
          <w:color w:val="333333"/>
          <w:sz w:val="20"/>
          <w:szCs w:val="20"/>
          <w:lang w:val="en-US"/>
        </w:rPr>
        <w:t>эрхийн</w:t>
      </w:r>
      <w:proofErr w:type="spellEnd"/>
      <w:r w:rsidRPr="001373A0">
        <w:rPr>
          <w:color w:val="333333"/>
          <w:sz w:val="20"/>
          <w:szCs w:val="20"/>
          <w:lang w:val="en-US"/>
        </w:rPr>
        <w:t xml:space="preserve"> </w:t>
      </w:r>
      <w:proofErr w:type="spellStart"/>
      <w:r w:rsidRPr="001373A0">
        <w:rPr>
          <w:color w:val="333333"/>
          <w:sz w:val="20"/>
          <w:szCs w:val="20"/>
          <w:lang w:val="en-US"/>
        </w:rPr>
        <w:t>улсын</w:t>
      </w:r>
      <w:proofErr w:type="spellEnd"/>
      <w:r w:rsidRPr="001373A0">
        <w:rPr>
          <w:color w:val="333333"/>
          <w:sz w:val="20"/>
          <w:szCs w:val="20"/>
          <w:lang w:val="en-US"/>
        </w:rPr>
        <w:t xml:space="preserve"> </w:t>
      </w:r>
      <w:proofErr w:type="spellStart"/>
      <w:r w:rsidRPr="001373A0">
        <w:rPr>
          <w:color w:val="333333"/>
          <w:sz w:val="20"/>
          <w:szCs w:val="20"/>
          <w:lang w:val="en-US"/>
        </w:rPr>
        <w:t>бүртгэлийн</w:t>
      </w:r>
      <w:proofErr w:type="spellEnd"/>
      <w:r w:rsidRPr="001373A0">
        <w:rPr>
          <w:color w:val="333333"/>
          <w:sz w:val="20"/>
          <w:szCs w:val="20"/>
          <w:lang w:val="en-US"/>
        </w:rPr>
        <w:t xml:space="preserve"> </w:t>
      </w:r>
      <w:proofErr w:type="spellStart"/>
      <w:r w:rsidRPr="001373A0">
        <w:rPr>
          <w:color w:val="333333"/>
          <w:sz w:val="20"/>
          <w:szCs w:val="20"/>
          <w:lang w:val="en-US"/>
        </w:rPr>
        <w:t>асуудал</w:t>
      </w:r>
      <w:proofErr w:type="spellEnd"/>
      <w:r w:rsidRPr="001373A0">
        <w:rPr>
          <w:color w:val="333333"/>
          <w:sz w:val="20"/>
          <w:szCs w:val="20"/>
          <w:lang w:val="en-US"/>
        </w:rPr>
        <w:t xml:space="preserve"> </w:t>
      </w:r>
      <w:proofErr w:type="spellStart"/>
      <w:r w:rsidRPr="001373A0">
        <w:rPr>
          <w:color w:val="333333"/>
          <w:sz w:val="20"/>
          <w:szCs w:val="20"/>
          <w:lang w:val="en-US"/>
        </w:rPr>
        <w:t>эрхэлсэн</w:t>
      </w:r>
      <w:proofErr w:type="spellEnd"/>
      <w:r w:rsidRPr="001373A0">
        <w:rPr>
          <w:color w:val="333333"/>
          <w:sz w:val="20"/>
          <w:szCs w:val="20"/>
          <w:lang w:val="en-US"/>
        </w:rPr>
        <w:t xml:space="preserve"> </w:t>
      </w:r>
      <w:proofErr w:type="spellStart"/>
      <w:r w:rsidRPr="001373A0">
        <w:rPr>
          <w:color w:val="333333"/>
          <w:sz w:val="20"/>
          <w:szCs w:val="20"/>
          <w:lang w:val="en-US"/>
        </w:rPr>
        <w:t>алба</w:t>
      </w:r>
      <w:proofErr w:type="spellEnd"/>
      <w:r w:rsidRPr="001373A0">
        <w:rPr>
          <w:color w:val="333333"/>
          <w:sz w:val="20"/>
          <w:szCs w:val="20"/>
          <w:lang w:val="en-US"/>
        </w:rPr>
        <w:t>.</w:t>
      </w:r>
    </w:p>
    <w:p w14:paraId="6D80D334"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7.1.</w:t>
      </w:r>
      <w:proofErr w:type="gramStart"/>
      <w:r w:rsidRPr="001373A0">
        <w:rPr>
          <w:color w:val="333333"/>
          <w:sz w:val="20"/>
          <w:szCs w:val="20"/>
          <w:lang w:val="en-US"/>
        </w:rPr>
        <w:t>11.цагдаагийн</w:t>
      </w:r>
      <w:proofErr w:type="gramEnd"/>
      <w:r w:rsidRPr="001373A0">
        <w:rPr>
          <w:color w:val="333333"/>
          <w:sz w:val="20"/>
          <w:szCs w:val="20"/>
          <w:lang w:val="en-US"/>
        </w:rPr>
        <w:t xml:space="preserve"> </w:t>
      </w:r>
      <w:proofErr w:type="spellStart"/>
      <w:r w:rsidRPr="001373A0">
        <w:rPr>
          <w:color w:val="333333"/>
          <w:sz w:val="20"/>
          <w:szCs w:val="20"/>
          <w:lang w:val="en-US"/>
        </w:rPr>
        <w:t>алба</w:t>
      </w:r>
      <w:proofErr w:type="spellEnd"/>
      <w:r w:rsidRPr="001373A0">
        <w:rPr>
          <w:color w:val="333333"/>
          <w:sz w:val="20"/>
          <w:szCs w:val="20"/>
          <w:lang w:val="en-US"/>
        </w:rPr>
        <w:t>.</w:t>
      </w:r>
    </w:p>
    <w:p w14:paraId="02335C85" w14:textId="77777777" w:rsidR="007317D6" w:rsidRPr="001373A0" w:rsidRDefault="007317D6" w:rsidP="005771B1">
      <w:pPr>
        <w:widowControl/>
        <w:shd w:val="clear" w:color="auto" w:fill="FFFFFF"/>
        <w:autoSpaceDE/>
        <w:autoSpaceDN/>
        <w:spacing w:line="300" w:lineRule="atLeast"/>
        <w:rPr>
          <w:color w:val="333333"/>
          <w:sz w:val="20"/>
          <w:szCs w:val="20"/>
          <w:lang w:val="en-US"/>
        </w:rPr>
      </w:pPr>
      <w:r w:rsidRPr="001373A0">
        <w:rPr>
          <w:color w:val="333333"/>
          <w:sz w:val="20"/>
          <w:szCs w:val="20"/>
          <w:lang w:val="en-US"/>
        </w:rPr>
        <w:t>7.</w:t>
      </w:r>
      <w:proofErr w:type="gramStart"/>
      <w:r w:rsidRPr="001373A0">
        <w:rPr>
          <w:color w:val="333333"/>
          <w:sz w:val="20"/>
          <w:szCs w:val="20"/>
          <w:lang w:val="en-US"/>
        </w:rPr>
        <w:t>2.Төрийн</w:t>
      </w:r>
      <w:proofErr w:type="gramEnd"/>
      <w:r w:rsidRPr="001373A0">
        <w:rPr>
          <w:color w:val="333333"/>
          <w:sz w:val="20"/>
          <w:szCs w:val="20"/>
          <w:lang w:val="en-US"/>
        </w:rPr>
        <w:t xml:space="preserve"> </w:t>
      </w:r>
      <w:proofErr w:type="spellStart"/>
      <w:r w:rsidRPr="001373A0">
        <w:rPr>
          <w:color w:val="333333"/>
          <w:sz w:val="20"/>
          <w:szCs w:val="20"/>
          <w:lang w:val="en-US"/>
        </w:rPr>
        <w:t>болон</w:t>
      </w:r>
      <w:proofErr w:type="spellEnd"/>
      <w:r w:rsidRPr="001373A0">
        <w:rPr>
          <w:color w:val="333333"/>
          <w:sz w:val="20"/>
          <w:szCs w:val="20"/>
          <w:lang w:val="en-US"/>
        </w:rPr>
        <w:t xml:space="preserve"> </w:t>
      </w:r>
      <w:proofErr w:type="spellStart"/>
      <w:r w:rsidRPr="001373A0">
        <w:rPr>
          <w:color w:val="333333"/>
          <w:sz w:val="20"/>
          <w:szCs w:val="20"/>
          <w:lang w:val="en-US"/>
        </w:rPr>
        <w:t>орон</w:t>
      </w:r>
      <w:proofErr w:type="spellEnd"/>
      <w:r w:rsidRPr="001373A0">
        <w:rPr>
          <w:color w:val="333333"/>
          <w:sz w:val="20"/>
          <w:szCs w:val="20"/>
          <w:lang w:val="en-US"/>
        </w:rPr>
        <w:t xml:space="preserve"> </w:t>
      </w:r>
      <w:proofErr w:type="spellStart"/>
      <w:r w:rsidRPr="001373A0">
        <w:rPr>
          <w:color w:val="333333"/>
          <w:sz w:val="20"/>
          <w:szCs w:val="20"/>
          <w:lang w:val="en-US"/>
        </w:rPr>
        <w:t>нутгийн</w:t>
      </w:r>
      <w:proofErr w:type="spellEnd"/>
      <w:r w:rsidRPr="001373A0">
        <w:rPr>
          <w:color w:val="333333"/>
          <w:sz w:val="20"/>
          <w:szCs w:val="20"/>
          <w:lang w:val="en-US"/>
        </w:rPr>
        <w:t xml:space="preserve"> </w:t>
      </w:r>
      <w:proofErr w:type="spellStart"/>
      <w:r w:rsidRPr="001373A0">
        <w:rPr>
          <w:color w:val="333333"/>
          <w:sz w:val="20"/>
          <w:szCs w:val="20"/>
          <w:lang w:val="en-US"/>
        </w:rPr>
        <w:t>өөрөө</w:t>
      </w:r>
      <w:proofErr w:type="spellEnd"/>
      <w:r w:rsidRPr="001373A0">
        <w:rPr>
          <w:color w:val="333333"/>
          <w:sz w:val="20"/>
          <w:szCs w:val="20"/>
          <w:lang w:val="en-US"/>
        </w:rPr>
        <w:t xml:space="preserve"> </w:t>
      </w:r>
      <w:proofErr w:type="spellStart"/>
      <w:r w:rsidRPr="001373A0">
        <w:rPr>
          <w:color w:val="333333"/>
          <w:sz w:val="20"/>
          <w:szCs w:val="20"/>
          <w:lang w:val="en-US"/>
        </w:rPr>
        <w:t>удирдах</w:t>
      </w:r>
      <w:proofErr w:type="spellEnd"/>
      <w:r w:rsidRPr="001373A0">
        <w:rPr>
          <w:color w:val="333333"/>
          <w:sz w:val="20"/>
          <w:szCs w:val="20"/>
          <w:lang w:val="en-US"/>
        </w:rPr>
        <w:t xml:space="preserve"> </w:t>
      </w:r>
      <w:proofErr w:type="spellStart"/>
      <w:r w:rsidRPr="001373A0">
        <w:rPr>
          <w:color w:val="333333"/>
          <w:sz w:val="20"/>
          <w:szCs w:val="20"/>
          <w:lang w:val="en-US"/>
        </w:rPr>
        <w:t>байгууллагууд</w:t>
      </w:r>
      <w:proofErr w:type="spellEnd"/>
      <w:r w:rsidRPr="001373A0">
        <w:rPr>
          <w:color w:val="333333"/>
          <w:sz w:val="20"/>
          <w:szCs w:val="20"/>
          <w:lang w:val="en-US"/>
        </w:rPr>
        <w:t xml:space="preserve"> </w:t>
      </w:r>
      <w:proofErr w:type="spellStart"/>
      <w:r w:rsidRPr="001373A0">
        <w:rPr>
          <w:color w:val="333333"/>
          <w:sz w:val="20"/>
          <w:szCs w:val="20"/>
          <w:lang w:val="en-US"/>
        </w:rPr>
        <w:t>өөрсдийн</w:t>
      </w:r>
      <w:proofErr w:type="spellEnd"/>
      <w:r w:rsidRPr="001373A0">
        <w:rPr>
          <w:color w:val="333333"/>
          <w:sz w:val="20"/>
          <w:szCs w:val="20"/>
          <w:lang w:val="en-US"/>
        </w:rPr>
        <w:t xml:space="preserve"> </w:t>
      </w:r>
      <w:proofErr w:type="spellStart"/>
      <w:r w:rsidRPr="001373A0">
        <w:rPr>
          <w:color w:val="333333"/>
          <w:sz w:val="20"/>
          <w:szCs w:val="20"/>
          <w:lang w:val="en-US"/>
        </w:rPr>
        <w:t>бүрэн</w:t>
      </w:r>
      <w:proofErr w:type="spellEnd"/>
      <w:r w:rsidRPr="001373A0">
        <w:rPr>
          <w:color w:val="333333"/>
          <w:sz w:val="20"/>
          <w:szCs w:val="20"/>
          <w:lang w:val="en-US"/>
        </w:rPr>
        <w:t xml:space="preserve"> </w:t>
      </w:r>
      <w:proofErr w:type="spellStart"/>
      <w:r w:rsidRPr="001373A0">
        <w:rPr>
          <w:color w:val="333333"/>
          <w:sz w:val="20"/>
          <w:szCs w:val="20"/>
          <w:lang w:val="en-US"/>
        </w:rPr>
        <w:t>эрхийн</w:t>
      </w:r>
      <w:proofErr w:type="spellEnd"/>
      <w:r w:rsidRPr="001373A0">
        <w:rPr>
          <w:color w:val="333333"/>
          <w:sz w:val="20"/>
          <w:szCs w:val="20"/>
          <w:lang w:val="en-US"/>
        </w:rPr>
        <w:t xml:space="preserve"> </w:t>
      </w:r>
      <w:proofErr w:type="spellStart"/>
      <w:r w:rsidRPr="001373A0">
        <w:rPr>
          <w:color w:val="333333"/>
          <w:sz w:val="20"/>
          <w:szCs w:val="20"/>
          <w:lang w:val="en-US"/>
        </w:rPr>
        <w:t>хүрээнд</w:t>
      </w:r>
      <w:proofErr w:type="spellEnd"/>
      <w:r w:rsidRPr="001373A0">
        <w:rPr>
          <w:color w:val="333333"/>
          <w:sz w:val="20"/>
          <w:szCs w:val="20"/>
          <w:lang w:val="en-US"/>
        </w:rPr>
        <w:t xml:space="preserve"> </w:t>
      </w:r>
      <w:proofErr w:type="spellStart"/>
      <w:r w:rsidRPr="001373A0">
        <w:rPr>
          <w:color w:val="333333"/>
          <w:sz w:val="20"/>
          <w:szCs w:val="20"/>
          <w:lang w:val="en-US"/>
        </w:rPr>
        <w:t>үндэсний</w:t>
      </w:r>
      <w:proofErr w:type="spellEnd"/>
      <w:r w:rsidRPr="001373A0">
        <w:rPr>
          <w:color w:val="333333"/>
          <w:sz w:val="20"/>
          <w:szCs w:val="20"/>
          <w:lang w:val="en-US"/>
        </w:rPr>
        <w:t xml:space="preserve"> </w:t>
      </w:r>
      <w:proofErr w:type="spellStart"/>
      <w:r w:rsidRPr="001373A0">
        <w:rPr>
          <w:color w:val="333333"/>
          <w:sz w:val="20"/>
          <w:szCs w:val="20"/>
          <w:lang w:val="en-US"/>
        </w:rPr>
        <w:t>аюулгүй</w:t>
      </w:r>
      <w:proofErr w:type="spellEnd"/>
      <w:r w:rsidRPr="001373A0">
        <w:rPr>
          <w:color w:val="333333"/>
          <w:sz w:val="20"/>
          <w:szCs w:val="20"/>
          <w:lang w:val="en-US"/>
        </w:rPr>
        <w:t xml:space="preserve"> </w:t>
      </w:r>
      <w:proofErr w:type="spellStart"/>
      <w:r w:rsidRPr="001373A0">
        <w:rPr>
          <w:color w:val="333333"/>
          <w:sz w:val="20"/>
          <w:szCs w:val="20"/>
          <w:lang w:val="en-US"/>
        </w:rPr>
        <w:t>байдлыг</w:t>
      </w:r>
      <w:proofErr w:type="spellEnd"/>
      <w:r w:rsidRPr="001373A0">
        <w:rPr>
          <w:color w:val="333333"/>
          <w:sz w:val="20"/>
          <w:szCs w:val="20"/>
          <w:lang w:val="en-US"/>
        </w:rPr>
        <w:t xml:space="preserve"> </w:t>
      </w:r>
      <w:proofErr w:type="spellStart"/>
      <w:r w:rsidRPr="001373A0">
        <w:rPr>
          <w:color w:val="333333"/>
          <w:sz w:val="20"/>
          <w:szCs w:val="20"/>
          <w:lang w:val="en-US"/>
        </w:rPr>
        <w:t>хангах</w:t>
      </w:r>
      <w:proofErr w:type="spellEnd"/>
      <w:r w:rsidRPr="001373A0">
        <w:rPr>
          <w:color w:val="333333"/>
          <w:sz w:val="20"/>
          <w:szCs w:val="20"/>
          <w:lang w:val="en-US"/>
        </w:rPr>
        <w:t xml:space="preserve"> </w:t>
      </w:r>
      <w:proofErr w:type="spellStart"/>
      <w:r w:rsidRPr="001373A0">
        <w:rPr>
          <w:color w:val="333333"/>
          <w:sz w:val="20"/>
          <w:szCs w:val="20"/>
          <w:lang w:val="en-US"/>
        </w:rPr>
        <w:t>тусгайлсан</w:t>
      </w:r>
      <w:proofErr w:type="spellEnd"/>
      <w:r w:rsidRPr="001373A0">
        <w:rPr>
          <w:color w:val="333333"/>
          <w:sz w:val="20"/>
          <w:szCs w:val="20"/>
          <w:lang w:val="en-US"/>
        </w:rPr>
        <w:t xml:space="preserve"> </w:t>
      </w:r>
      <w:proofErr w:type="spellStart"/>
      <w:r w:rsidRPr="001373A0">
        <w:rPr>
          <w:color w:val="333333"/>
          <w:sz w:val="20"/>
          <w:szCs w:val="20"/>
          <w:lang w:val="en-US"/>
        </w:rPr>
        <w:t>чиг</w:t>
      </w:r>
      <w:proofErr w:type="spellEnd"/>
      <w:r w:rsidRPr="001373A0">
        <w:rPr>
          <w:color w:val="333333"/>
          <w:sz w:val="20"/>
          <w:szCs w:val="20"/>
          <w:lang w:val="en-US"/>
        </w:rPr>
        <w:t xml:space="preserve"> </w:t>
      </w:r>
      <w:proofErr w:type="spellStart"/>
      <w:r w:rsidRPr="001373A0">
        <w:rPr>
          <w:color w:val="333333"/>
          <w:sz w:val="20"/>
          <w:szCs w:val="20"/>
          <w:lang w:val="en-US"/>
        </w:rPr>
        <w:t>үүрэгтэй</w:t>
      </w:r>
      <w:proofErr w:type="spellEnd"/>
      <w:r w:rsidRPr="001373A0">
        <w:rPr>
          <w:color w:val="333333"/>
          <w:sz w:val="20"/>
          <w:szCs w:val="20"/>
          <w:lang w:val="en-US"/>
        </w:rPr>
        <w:t xml:space="preserve"> </w:t>
      </w:r>
      <w:proofErr w:type="spellStart"/>
      <w:r w:rsidRPr="001373A0">
        <w:rPr>
          <w:color w:val="333333"/>
          <w:sz w:val="20"/>
          <w:szCs w:val="20"/>
          <w:lang w:val="en-US"/>
        </w:rPr>
        <w:t>байгууллагуудтай</w:t>
      </w:r>
      <w:proofErr w:type="spellEnd"/>
      <w:r w:rsidRPr="001373A0">
        <w:rPr>
          <w:color w:val="333333"/>
          <w:sz w:val="20"/>
          <w:szCs w:val="20"/>
          <w:lang w:val="en-US"/>
        </w:rPr>
        <w:t xml:space="preserve"> </w:t>
      </w:r>
      <w:proofErr w:type="spellStart"/>
      <w:r w:rsidRPr="001373A0">
        <w:rPr>
          <w:color w:val="333333"/>
          <w:sz w:val="20"/>
          <w:szCs w:val="20"/>
          <w:lang w:val="en-US"/>
        </w:rPr>
        <w:t>харилцан</w:t>
      </w:r>
      <w:proofErr w:type="spellEnd"/>
      <w:r w:rsidRPr="001373A0">
        <w:rPr>
          <w:color w:val="333333"/>
          <w:sz w:val="20"/>
          <w:szCs w:val="20"/>
          <w:lang w:val="en-US"/>
        </w:rPr>
        <w:t xml:space="preserve"> </w:t>
      </w:r>
      <w:proofErr w:type="spellStart"/>
      <w:r w:rsidRPr="001373A0">
        <w:rPr>
          <w:color w:val="333333"/>
          <w:sz w:val="20"/>
          <w:szCs w:val="20"/>
          <w:lang w:val="en-US"/>
        </w:rPr>
        <w:t>мэдээлэл</w:t>
      </w:r>
      <w:proofErr w:type="spellEnd"/>
      <w:r w:rsidRPr="001373A0">
        <w:rPr>
          <w:color w:val="333333"/>
          <w:sz w:val="20"/>
          <w:szCs w:val="20"/>
          <w:lang w:val="en-US"/>
        </w:rPr>
        <w:t xml:space="preserve"> </w:t>
      </w:r>
      <w:proofErr w:type="spellStart"/>
      <w:r w:rsidRPr="001373A0">
        <w:rPr>
          <w:color w:val="333333"/>
          <w:sz w:val="20"/>
          <w:szCs w:val="20"/>
          <w:lang w:val="en-US"/>
        </w:rPr>
        <w:t>солилцож</w:t>
      </w:r>
      <w:proofErr w:type="spellEnd"/>
      <w:r w:rsidRPr="001373A0">
        <w:rPr>
          <w:color w:val="333333"/>
          <w:sz w:val="20"/>
          <w:szCs w:val="20"/>
          <w:lang w:val="en-US"/>
        </w:rPr>
        <w:t xml:space="preserve">, </w:t>
      </w:r>
      <w:proofErr w:type="spellStart"/>
      <w:r w:rsidRPr="001373A0">
        <w:rPr>
          <w:color w:val="333333"/>
          <w:sz w:val="20"/>
          <w:szCs w:val="20"/>
          <w:lang w:val="en-US"/>
        </w:rPr>
        <w:t>хамтран</w:t>
      </w:r>
      <w:proofErr w:type="spellEnd"/>
      <w:r w:rsidRPr="001373A0">
        <w:rPr>
          <w:color w:val="333333"/>
          <w:sz w:val="20"/>
          <w:szCs w:val="20"/>
          <w:lang w:val="en-US"/>
        </w:rPr>
        <w:t xml:space="preserve"> </w:t>
      </w:r>
      <w:proofErr w:type="spellStart"/>
      <w:r w:rsidRPr="001373A0">
        <w:rPr>
          <w:color w:val="333333"/>
          <w:sz w:val="20"/>
          <w:szCs w:val="20"/>
          <w:lang w:val="en-US"/>
        </w:rPr>
        <w:t>ажиллах</w:t>
      </w:r>
      <w:proofErr w:type="spellEnd"/>
      <w:r w:rsidRPr="001373A0">
        <w:rPr>
          <w:color w:val="333333"/>
          <w:sz w:val="20"/>
          <w:szCs w:val="20"/>
          <w:lang w:val="en-US"/>
        </w:rPr>
        <w:t xml:space="preserve"> </w:t>
      </w:r>
      <w:proofErr w:type="spellStart"/>
      <w:r w:rsidRPr="001373A0">
        <w:rPr>
          <w:color w:val="333333"/>
          <w:sz w:val="20"/>
          <w:szCs w:val="20"/>
          <w:lang w:val="en-US"/>
        </w:rPr>
        <w:t>үүрэгтэй</w:t>
      </w:r>
      <w:proofErr w:type="spellEnd"/>
      <w:r w:rsidRPr="001373A0">
        <w:rPr>
          <w:color w:val="333333"/>
          <w:sz w:val="20"/>
          <w:szCs w:val="20"/>
          <w:lang w:val="en-US"/>
        </w:rPr>
        <w:t>.</w:t>
      </w:r>
    </w:p>
    <w:p w14:paraId="0770F9B7" w14:textId="77777777" w:rsidR="007317D6" w:rsidRPr="001373A0" w:rsidRDefault="007317D6" w:rsidP="005771B1">
      <w:pPr>
        <w:ind w:right="145"/>
        <w:rPr>
          <w:lang w:val="mn-MN"/>
        </w:rPr>
      </w:pPr>
    </w:p>
    <w:p w14:paraId="14289915" w14:textId="77777777" w:rsidR="007317D6" w:rsidRPr="001373A0" w:rsidRDefault="007317D6" w:rsidP="005771B1">
      <w:pPr>
        <w:ind w:right="145"/>
        <w:rPr>
          <w:sz w:val="20"/>
          <w:szCs w:val="20"/>
        </w:rPr>
      </w:pPr>
      <w:r w:rsidRPr="001373A0">
        <w:rPr>
          <w:lang w:val="mn-MN"/>
        </w:rPr>
        <w:t xml:space="preserve">Өөрөөр хэлбэл </w:t>
      </w:r>
      <w:proofErr w:type="spellStart"/>
      <w:r w:rsidRPr="001373A0">
        <w:rPr>
          <w:b/>
          <w:color w:val="5B9BD5" w:themeColor="accent1"/>
          <w:sz w:val="20"/>
          <w:szCs w:val="20"/>
        </w:rPr>
        <w:t>шинжлэх</w:t>
      </w:r>
      <w:proofErr w:type="spellEnd"/>
      <w:r w:rsidRPr="001373A0">
        <w:rPr>
          <w:b/>
          <w:color w:val="5B9BD5" w:themeColor="accent1"/>
          <w:sz w:val="20"/>
          <w:szCs w:val="20"/>
        </w:rPr>
        <w:t xml:space="preserve"> </w:t>
      </w:r>
      <w:proofErr w:type="spellStart"/>
      <w:r w:rsidRPr="001373A0">
        <w:rPr>
          <w:b/>
          <w:color w:val="5B9BD5" w:themeColor="accent1"/>
          <w:sz w:val="20"/>
          <w:szCs w:val="20"/>
        </w:rPr>
        <w:t>ухаан</w:t>
      </w:r>
      <w:proofErr w:type="spellEnd"/>
      <w:r w:rsidRPr="001373A0">
        <w:rPr>
          <w:b/>
          <w:color w:val="5B9BD5" w:themeColor="accent1"/>
          <w:sz w:val="20"/>
          <w:szCs w:val="20"/>
        </w:rPr>
        <w:t xml:space="preserve">, </w:t>
      </w:r>
      <w:proofErr w:type="spellStart"/>
      <w:r w:rsidRPr="001373A0">
        <w:rPr>
          <w:b/>
          <w:color w:val="5B9BD5" w:themeColor="accent1"/>
          <w:sz w:val="20"/>
          <w:szCs w:val="20"/>
        </w:rPr>
        <w:t>технологийн</w:t>
      </w:r>
      <w:proofErr w:type="spellEnd"/>
      <w:r w:rsidRPr="001373A0">
        <w:rPr>
          <w:b/>
          <w:color w:val="5B9BD5" w:themeColor="accent1"/>
          <w:sz w:val="20"/>
          <w:szCs w:val="20"/>
        </w:rPr>
        <w:t xml:space="preserve"> </w:t>
      </w:r>
      <w:proofErr w:type="spellStart"/>
      <w:r w:rsidRPr="001373A0">
        <w:rPr>
          <w:b/>
          <w:color w:val="5B9BD5" w:themeColor="accent1"/>
          <w:sz w:val="20"/>
          <w:szCs w:val="20"/>
        </w:rPr>
        <w:t>аюулгүй</w:t>
      </w:r>
      <w:proofErr w:type="spellEnd"/>
      <w:r w:rsidRPr="001373A0">
        <w:rPr>
          <w:b/>
          <w:color w:val="5B9BD5" w:themeColor="accent1"/>
          <w:sz w:val="20"/>
          <w:szCs w:val="20"/>
        </w:rPr>
        <w:t xml:space="preserve"> </w:t>
      </w:r>
      <w:proofErr w:type="spellStart"/>
      <w:r w:rsidRPr="001373A0">
        <w:rPr>
          <w:b/>
          <w:color w:val="5B9BD5" w:themeColor="accent1"/>
          <w:sz w:val="20"/>
          <w:szCs w:val="20"/>
        </w:rPr>
        <w:t>байдлын</w:t>
      </w:r>
      <w:proofErr w:type="spellEnd"/>
      <w:r w:rsidRPr="001373A0">
        <w:rPr>
          <w:b/>
          <w:color w:val="5B9BD5" w:themeColor="accent1"/>
          <w:sz w:val="20"/>
          <w:szCs w:val="20"/>
        </w:rPr>
        <w:t xml:space="preserve"> </w:t>
      </w:r>
      <w:proofErr w:type="spellStart"/>
      <w:r w:rsidRPr="001373A0">
        <w:rPr>
          <w:b/>
          <w:color w:val="5B9BD5" w:themeColor="accent1"/>
          <w:sz w:val="20"/>
          <w:szCs w:val="20"/>
        </w:rPr>
        <w:t>хариуцах</w:t>
      </w:r>
      <w:proofErr w:type="spellEnd"/>
      <w:r w:rsidRPr="001373A0">
        <w:rPr>
          <w:b/>
          <w:color w:val="5B9BD5" w:themeColor="accent1"/>
          <w:sz w:val="20"/>
          <w:szCs w:val="20"/>
        </w:rPr>
        <w:t xml:space="preserve">, </w:t>
      </w:r>
      <w:proofErr w:type="spellStart"/>
      <w:r w:rsidRPr="001373A0">
        <w:rPr>
          <w:b/>
          <w:color w:val="5B9BD5" w:themeColor="accent1"/>
          <w:sz w:val="20"/>
          <w:szCs w:val="20"/>
        </w:rPr>
        <w:t>харилцан</w:t>
      </w:r>
      <w:proofErr w:type="spellEnd"/>
      <w:r w:rsidRPr="001373A0">
        <w:rPr>
          <w:b/>
          <w:color w:val="5B9BD5" w:themeColor="accent1"/>
          <w:sz w:val="20"/>
          <w:szCs w:val="20"/>
        </w:rPr>
        <w:t xml:space="preserve"> </w:t>
      </w:r>
      <w:proofErr w:type="spellStart"/>
      <w:r w:rsidRPr="001373A0">
        <w:rPr>
          <w:b/>
          <w:color w:val="5B9BD5" w:themeColor="accent1"/>
          <w:sz w:val="20"/>
          <w:szCs w:val="20"/>
        </w:rPr>
        <w:t>мэдээлэл</w:t>
      </w:r>
      <w:proofErr w:type="spellEnd"/>
      <w:r w:rsidRPr="001373A0">
        <w:rPr>
          <w:b/>
          <w:color w:val="5B9BD5" w:themeColor="accent1"/>
          <w:sz w:val="20"/>
          <w:szCs w:val="20"/>
        </w:rPr>
        <w:t xml:space="preserve"> </w:t>
      </w:r>
      <w:r w:rsidRPr="001373A0">
        <w:rPr>
          <w:b/>
          <w:color w:val="5B9BD5" w:themeColor="accent1"/>
          <w:sz w:val="20"/>
          <w:szCs w:val="20"/>
          <w:lang w:val="mn-MN"/>
        </w:rPr>
        <w:t>с</w:t>
      </w:r>
      <w:proofErr w:type="spellStart"/>
      <w:r w:rsidRPr="001373A0">
        <w:rPr>
          <w:b/>
          <w:color w:val="5B9BD5" w:themeColor="accent1"/>
          <w:sz w:val="20"/>
          <w:szCs w:val="20"/>
        </w:rPr>
        <w:t>олилцож</w:t>
      </w:r>
      <w:proofErr w:type="spellEnd"/>
      <w:r w:rsidRPr="001373A0">
        <w:rPr>
          <w:b/>
          <w:color w:val="5B9BD5" w:themeColor="accent1"/>
          <w:sz w:val="20"/>
          <w:szCs w:val="20"/>
        </w:rPr>
        <w:t xml:space="preserve"> </w:t>
      </w:r>
      <w:proofErr w:type="spellStart"/>
      <w:r w:rsidRPr="001373A0">
        <w:rPr>
          <w:b/>
          <w:color w:val="5B9BD5" w:themeColor="accent1"/>
          <w:sz w:val="20"/>
          <w:szCs w:val="20"/>
        </w:rPr>
        <w:t>хамтран</w:t>
      </w:r>
      <w:proofErr w:type="spellEnd"/>
      <w:r w:rsidRPr="001373A0">
        <w:rPr>
          <w:b/>
          <w:color w:val="5B9BD5" w:themeColor="accent1"/>
          <w:sz w:val="20"/>
          <w:szCs w:val="20"/>
        </w:rPr>
        <w:t xml:space="preserve"> </w:t>
      </w:r>
      <w:proofErr w:type="spellStart"/>
      <w:r w:rsidRPr="001373A0">
        <w:rPr>
          <w:b/>
          <w:color w:val="5B9BD5" w:themeColor="accent1"/>
          <w:sz w:val="20"/>
          <w:szCs w:val="20"/>
        </w:rPr>
        <w:t>ажиллах</w:t>
      </w:r>
      <w:proofErr w:type="spellEnd"/>
      <w:r w:rsidRPr="001373A0">
        <w:rPr>
          <w:b/>
          <w:color w:val="5B9BD5" w:themeColor="accent1"/>
          <w:sz w:val="20"/>
          <w:szCs w:val="20"/>
        </w:rPr>
        <w:t xml:space="preserve"> </w:t>
      </w:r>
      <w:proofErr w:type="spellStart"/>
      <w:r w:rsidRPr="001373A0">
        <w:rPr>
          <w:b/>
          <w:color w:val="5B9BD5" w:themeColor="accent1"/>
          <w:sz w:val="20"/>
          <w:szCs w:val="20"/>
        </w:rPr>
        <w:t>чиг</w:t>
      </w:r>
      <w:proofErr w:type="spellEnd"/>
      <w:r w:rsidRPr="001373A0">
        <w:rPr>
          <w:b/>
          <w:color w:val="5B9BD5" w:themeColor="accent1"/>
          <w:sz w:val="20"/>
          <w:szCs w:val="20"/>
        </w:rPr>
        <w:t xml:space="preserve"> </w:t>
      </w:r>
      <w:proofErr w:type="spellStart"/>
      <w:r w:rsidRPr="001373A0">
        <w:rPr>
          <w:b/>
          <w:color w:val="5B9BD5" w:themeColor="accent1"/>
          <w:sz w:val="20"/>
          <w:szCs w:val="20"/>
        </w:rPr>
        <w:t>үүрэгтэй</w:t>
      </w:r>
      <w:proofErr w:type="spellEnd"/>
      <w:r w:rsidRPr="001373A0">
        <w:rPr>
          <w:b/>
          <w:color w:val="5B9BD5" w:themeColor="accent1"/>
          <w:sz w:val="20"/>
          <w:szCs w:val="20"/>
        </w:rPr>
        <w:t xml:space="preserve"> </w:t>
      </w:r>
      <w:proofErr w:type="spellStart"/>
      <w:r w:rsidRPr="001373A0">
        <w:rPr>
          <w:b/>
          <w:color w:val="5B9BD5" w:themeColor="accent1"/>
          <w:sz w:val="20"/>
          <w:szCs w:val="20"/>
        </w:rPr>
        <w:t>тусгайлсан</w:t>
      </w:r>
      <w:proofErr w:type="spellEnd"/>
      <w:r w:rsidRPr="001373A0">
        <w:rPr>
          <w:b/>
          <w:color w:val="5B9BD5" w:themeColor="accent1"/>
          <w:sz w:val="20"/>
          <w:szCs w:val="20"/>
        </w:rPr>
        <w:t xml:space="preserve"> </w:t>
      </w:r>
      <w:proofErr w:type="spellStart"/>
      <w:r w:rsidRPr="001373A0">
        <w:rPr>
          <w:b/>
          <w:color w:val="5B9BD5" w:themeColor="accent1"/>
          <w:sz w:val="20"/>
          <w:szCs w:val="20"/>
        </w:rPr>
        <w:t>байгууллага</w:t>
      </w:r>
      <w:proofErr w:type="spellEnd"/>
      <w:r w:rsidRPr="001373A0">
        <w:rPr>
          <w:color w:val="5B9BD5" w:themeColor="accent1"/>
          <w:sz w:val="20"/>
          <w:szCs w:val="20"/>
        </w:rPr>
        <w:t xml:space="preserve"> </w:t>
      </w:r>
      <w:proofErr w:type="spellStart"/>
      <w:r w:rsidRPr="001373A0">
        <w:rPr>
          <w:sz w:val="20"/>
          <w:szCs w:val="20"/>
        </w:rPr>
        <w:t>байхгүй</w:t>
      </w:r>
      <w:proofErr w:type="spellEnd"/>
      <w:r w:rsidRPr="001373A0">
        <w:rPr>
          <w:sz w:val="20"/>
          <w:szCs w:val="20"/>
        </w:rPr>
        <w:t xml:space="preserve"> </w:t>
      </w:r>
      <w:proofErr w:type="spellStart"/>
      <w:r w:rsidRPr="001373A0">
        <w:rPr>
          <w:sz w:val="20"/>
          <w:szCs w:val="20"/>
        </w:rPr>
        <w:t>гэсэн</w:t>
      </w:r>
      <w:proofErr w:type="spellEnd"/>
      <w:r w:rsidRPr="001373A0">
        <w:rPr>
          <w:sz w:val="20"/>
          <w:szCs w:val="20"/>
        </w:rPr>
        <w:t xml:space="preserve"> </w:t>
      </w:r>
      <w:proofErr w:type="spellStart"/>
      <w:r w:rsidRPr="001373A0">
        <w:rPr>
          <w:sz w:val="20"/>
          <w:szCs w:val="20"/>
        </w:rPr>
        <w:t>үг</w:t>
      </w:r>
      <w:proofErr w:type="spellEnd"/>
      <w:r w:rsidRPr="001373A0">
        <w:rPr>
          <w:sz w:val="20"/>
          <w:szCs w:val="20"/>
        </w:rPr>
        <w:t xml:space="preserve"> </w:t>
      </w:r>
      <w:proofErr w:type="spellStart"/>
      <w:r w:rsidRPr="001373A0">
        <w:rPr>
          <w:sz w:val="20"/>
          <w:szCs w:val="20"/>
        </w:rPr>
        <w:t>юм</w:t>
      </w:r>
      <w:proofErr w:type="spellEnd"/>
      <w:r w:rsidRPr="001373A0">
        <w:rPr>
          <w:sz w:val="20"/>
          <w:szCs w:val="20"/>
        </w:rPr>
        <w:t xml:space="preserve">. </w:t>
      </w:r>
    </w:p>
    <w:p w14:paraId="74857C8E" w14:textId="77777777" w:rsidR="007317D6" w:rsidRPr="001373A0" w:rsidRDefault="007317D6" w:rsidP="005771B1">
      <w:pPr>
        <w:ind w:right="145"/>
        <w:rPr>
          <w:b/>
          <w:bCs/>
          <w:color w:val="222222"/>
          <w:sz w:val="20"/>
          <w:szCs w:val="20"/>
          <w:shd w:val="clear" w:color="auto" w:fill="FFFFFF"/>
          <w:lang w:val="mn-MN"/>
        </w:rPr>
      </w:pPr>
      <w:r w:rsidRPr="001373A0">
        <w:rPr>
          <w:b/>
          <w:bCs/>
          <w:color w:val="222222"/>
          <w:sz w:val="20"/>
          <w:szCs w:val="20"/>
          <w:shd w:val="clear" w:color="auto" w:fill="FFFFFF"/>
        </w:rPr>
        <w:t>ҮНДЭСНИЙ АЮУЛГҮЙ БАЙДЛЫГ ХАНГАХ ТОГТОЛЦОО</w:t>
      </w:r>
      <w:r w:rsidRPr="001373A0">
        <w:rPr>
          <w:b/>
          <w:bCs/>
          <w:color w:val="222222"/>
          <w:sz w:val="20"/>
          <w:szCs w:val="20"/>
          <w:shd w:val="clear" w:color="auto" w:fill="FFFFFF"/>
          <w:lang w:val="mn-MN"/>
        </w:rPr>
        <w:t>-нд шинжлэх  ухаан технологийн байгууллагын оролцоо хуулиараа байхгүй байна.</w:t>
      </w:r>
    </w:p>
    <w:p w14:paraId="40083E8C" w14:textId="77777777" w:rsidR="007317D6" w:rsidRPr="001373A0" w:rsidRDefault="007317D6" w:rsidP="005771B1">
      <w:pPr>
        <w:ind w:right="145"/>
        <w:rPr>
          <w:b/>
          <w:bCs/>
          <w:color w:val="222222"/>
          <w:sz w:val="20"/>
          <w:szCs w:val="20"/>
          <w:shd w:val="clear" w:color="auto" w:fill="FFFFFF"/>
          <w:lang w:val="mn-MN"/>
        </w:rPr>
      </w:pPr>
    </w:p>
    <w:p w14:paraId="175452C2" w14:textId="77777777" w:rsidR="007317D6" w:rsidRPr="001373A0" w:rsidRDefault="007317D6" w:rsidP="005771B1">
      <w:pPr>
        <w:ind w:right="145"/>
        <w:rPr>
          <w:b/>
          <w:lang w:val="mn-MN"/>
        </w:rPr>
      </w:pPr>
      <w:r w:rsidRPr="001373A0">
        <w:rPr>
          <w:b/>
          <w:lang w:val="mn-MN"/>
        </w:rPr>
        <w:t>ҮАБ-ЫН ҮЗЭЛ БАРИМТЛАЛ</w:t>
      </w:r>
    </w:p>
    <w:p w14:paraId="6F6B1201" w14:textId="77777777" w:rsidR="007317D6" w:rsidRPr="001373A0" w:rsidRDefault="007317D6" w:rsidP="005771B1">
      <w:pPr>
        <w:ind w:right="145"/>
        <w:rPr>
          <w:lang w:val="mn-MN"/>
        </w:rPr>
      </w:pPr>
      <w:r w:rsidRPr="001373A0">
        <w:rPr>
          <w:lang w:val="mn-MN"/>
        </w:rPr>
        <w:t xml:space="preserve">Үндэсний аюулгүй байдлын үзэл баримтлал  нь Үндсэн хуулийн дараа орохуйц чухал ач холбогдолтой тул Зөвлөл нь байгуулагдсан цагаасаа эхлэн Үзэл баримтлалыг боловсруулах ажлыг эхлүүлж анх 1994 онд УИХ-аар батлуулсан юм. Энэ үзэл баримтлал нь түүхэн нэн эгзэгтэй үед үндэсний аюулгүй байдал, үндэсний эрх ашгийг хангах төрийн бодлогын үндсэн зарчим, чиглэлүүдийг зааж өгсөн нь чухал үүрэг гүйцэтгэж, шилжилтийн үеийн бэрхшээлийг даван туулж тусгаар тогтнолоо баталгаажуулах, хөгжлийн суурийг тавихад чухал ач холбогдолтой байсан юм. </w:t>
      </w:r>
    </w:p>
    <w:p w14:paraId="799EA39A" w14:textId="77777777" w:rsidR="007317D6" w:rsidRPr="001373A0" w:rsidRDefault="007317D6" w:rsidP="005771B1">
      <w:pPr>
        <w:ind w:right="145"/>
        <w:rPr>
          <w:lang w:val="mn-MN"/>
        </w:rPr>
      </w:pPr>
    </w:p>
    <w:p w14:paraId="55F732DF" w14:textId="77777777" w:rsidR="007317D6" w:rsidRPr="001373A0" w:rsidRDefault="007317D6" w:rsidP="005771B1">
      <w:pPr>
        <w:ind w:right="145"/>
        <w:rPr>
          <w:lang w:val="mn-MN"/>
        </w:rPr>
      </w:pPr>
      <w:r w:rsidRPr="001373A0">
        <w:rPr>
          <w:lang w:val="mn-MN"/>
        </w:rPr>
        <w:t xml:space="preserve">1994 онд батлагдсан Үзэл баримтлалыг 2009 оны 12-р сард Монгол Улсын Ерөнхийлөгчийн захирамжаар ажлын хэсэг байгуулагдан ҮАБЗ-ийн Ажлын алба, төр, олон нийтийн байгууллагууд, иргэд, эрдэмтэн, судлаач, УИХ-ын гишүүдийн өргөн оролцоотойгоор үзэл баримтлалын төслийг боловсруулан батлуулжээ.  </w:t>
      </w:r>
    </w:p>
    <w:p w14:paraId="25B87702" w14:textId="2AB3EBB2" w:rsidR="007317D6" w:rsidRPr="001373A0" w:rsidRDefault="007317D6" w:rsidP="005771B1">
      <w:pPr>
        <w:ind w:right="145"/>
        <w:rPr>
          <w:lang w:val="mn-MN"/>
        </w:rPr>
      </w:pPr>
      <w:r w:rsidRPr="001373A0">
        <w:rPr>
          <w:lang w:val="mn-MN"/>
        </w:rPr>
        <w:t xml:space="preserve">1994 оны  болон 2010 оны ҮАБ-ын үзэл баримтлалд ШУТ-ын талаар хэрхэн тодорхойлсон байсныг харьцуулан авч үзье. </w:t>
      </w:r>
    </w:p>
    <w:p w14:paraId="5365C4FC" w14:textId="5CE8A43A" w:rsidR="006F7F9F" w:rsidRPr="001373A0" w:rsidRDefault="006F7F9F" w:rsidP="006F7F9F">
      <w:pPr>
        <w:pStyle w:val="Caption"/>
        <w:rPr>
          <w:lang w:val="mn-MN"/>
        </w:rPr>
      </w:pPr>
      <w:bookmarkStart w:id="92" w:name="_Toc116376266"/>
      <w:proofErr w:type="spellStart"/>
      <w:r w:rsidRPr="001373A0">
        <w:lastRenderedPageBreak/>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26</w:t>
      </w:r>
      <w:r w:rsidRPr="001373A0">
        <w:fldChar w:fldCharType="end"/>
      </w:r>
      <w:r w:rsidRPr="001373A0">
        <w:rPr>
          <w:lang w:val="mn-MN"/>
        </w:rPr>
        <w:t>. ҮАБ-ын үзэл баримтлалын харьцуулсан судалгаа, 1994, 2009 оноор</w:t>
      </w:r>
      <w:bookmarkEnd w:id="92"/>
    </w:p>
    <w:tbl>
      <w:tblPr>
        <w:tblStyle w:val="GridTable6Colorful-Accent1"/>
        <w:tblW w:w="0" w:type="auto"/>
        <w:tblLook w:val="04A0" w:firstRow="1" w:lastRow="0" w:firstColumn="1" w:lastColumn="0" w:noHBand="0" w:noVBand="1"/>
      </w:tblPr>
      <w:tblGrid>
        <w:gridCol w:w="1512"/>
        <w:gridCol w:w="6026"/>
        <w:gridCol w:w="1810"/>
      </w:tblGrid>
      <w:tr w:rsidR="007317D6" w:rsidRPr="001373A0" w14:paraId="2D8498DE" w14:textId="77777777" w:rsidTr="00D64F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30BA4B8A" w14:textId="77777777" w:rsidR="007317D6" w:rsidRPr="001373A0" w:rsidRDefault="007317D6" w:rsidP="005771B1">
            <w:pPr>
              <w:spacing w:line="240" w:lineRule="auto"/>
              <w:ind w:right="145"/>
              <w:rPr>
                <w:sz w:val="20"/>
                <w:szCs w:val="20"/>
                <w:lang w:val="mn-MN"/>
              </w:rPr>
            </w:pPr>
          </w:p>
        </w:tc>
        <w:tc>
          <w:tcPr>
            <w:tcW w:w="8185" w:type="dxa"/>
            <w:gridSpan w:val="2"/>
          </w:tcPr>
          <w:p w14:paraId="75F0AF5E" w14:textId="77777777" w:rsidR="007317D6" w:rsidRPr="001373A0" w:rsidRDefault="007317D6" w:rsidP="005771B1">
            <w:pPr>
              <w:spacing w:line="240" w:lineRule="auto"/>
              <w:ind w:right="145"/>
              <w:cnfStyle w:val="100000000000" w:firstRow="1" w:lastRow="0" w:firstColumn="0" w:lastColumn="0" w:oddVBand="0" w:evenVBand="0" w:oddHBand="0" w:evenHBand="0" w:firstRowFirstColumn="0" w:firstRowLastColumn="0" w:lastRowFirstColumn="0" w:lastRowLastColumn="0"/>
              <w:rPr>
                <w:b w:val="0"/>
                <w:sz w:val="20"/>
                <w:szCs w:val="20"/>
                <w:lang w:val="mn-MN"/>
              </w:rPr>
            </w:pPr>
            <w:r w:rsidRPr="001373A0">
              <w:rPr>
                <w:b w:val="0"/>
                <w:sz w:val="20"/>
                <w:szCs w:val="20"/>
                <w:lang w:val="mn-MN"/>
              </w:rPr>
              <w:t>Үндэсний Аюулгүй байдлын үзэл баримтлал</w:t>
            </w:r>
          </w:p>
        </w:tc>
      </w:tr>
      <w:tr w:rsidR="007317D6" w:rsidRPr="001373A0" w14:paraId="43190233" w14:textId="77777777" w:rsidTr="00D64F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52E94FE5" w14:textId="77777777" w:rsidR="007317D6" w:rsidRPr="001373A0" w:rsidRDefault="007317D6" w:rsidP="005771B1">
            <w:pPr>
              <w:spacing w:line="240" w:lineRule="auto"/>
              <w:ind w:right="145"/>
              <w:rPr>
                <w:sz w:val="20"/>
                <w:szCs w:val="20"/>
                <w:lang w:val="mn-MN"/>
              </w:rPr>
            </w:pPr>
          </w:p>
        </w:tc>
        <w:tc>
          <w:tcPr>
            <w:tcW w:w="6375" w:type="dxa"/>
          </w:tcPr>
          <w:p w14:paraId="5BAAD676"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rPr>
              <w:t xml:space="preserve">Монгол </w:t>
            </w:r>
            <w:proofErr w:type="spellStart"/>
            <w:r w:rsidRPr="001373A0">
              <w:rPr>
                <w:sz w:val="20"/>
                <w:szCs w:val="20"/>
              </w:rPr>
              <w:t>Улсын</w:t>
            </w:r>
            <w:proofErr w:type="spellEnd"/>
            <w:r w:rsidRPr="001373A0">
              <w:rPr>
                <w:sz w:val="20"/>
                <w:szCs w:val="20"/>
              </w:rPr>
              <w:t xml:space="preserve"> </w:t>
            </w:r>
            <w:proofErr w:type="spellStart"/>
            <w:r w:rsidRPr="001373A0">
              <w:rPr>
                <w:sz w:val="20"/>
                <w:szCs w:val="20"/>
              </w:rPr>
              <w:t>Их</w:t>
            </w:r>
            <w:proofErr w:type="spellEnd"/>
            <w:r w:rsidRPr="001373A0">
              <w:rPr>
                <w:sz w:val="20"/>
                <w:szCs w:val="20"/>
              </w:rPr>
              <w:t xml:space="preserve"> </w:t>
            </w:r>
            <w:proofErr w:type="spellStart"/>
            <w:r w:rsidRPr="001373A0">
              <w:rPr>
                <w:sz w:val="20"/>
                <w:szCs w:val="20"/>
              </w:rPr>
              <w:t>Хурлын</w:t>
            </w:r>
            <w:proofErr w:type="spellEnd"/>
            <w:r w:rsidRPr="001373A0">
              <w:rPr>
                <w:sz w:val="20"/>
                <w:szCs w:val="20"/>
              </w:rPr>
              <w:t xml:space="preserve"> 1994 оны 56 </w:t>
            </w:r>
            <w:proofErr w:type="spellStart"/>
            <w:r w:rsidRPr="001373A0">
              <w:rPr>
                <w:sz w:val="20"/>
                <w:szCs w:val="20"/>
              </w:rPr>
              <w:t>дугаар</w:t>
            </w:r>
            <w:proofErr w:type="spellEnd"/>
            <w:r w:rsidRPr="001373A0">
              <w:rPr>
                <w:sz w:val="20"/>
                <w:szCs w:val="20"/>
              </w:rPr>
              <w:t xml:space="preserve"> </w:t>
            </w:r>
            <w:proofErr w:type="spellStart"/>
            <w:r w:rsidRPr="001373A0">
              <w:rPr>
                <w:sz w:val="20"/>
                <w:szCs w:val="20"/>
              </w:rPr>
              <w:t>тогтоол</w:t>
            </w:r>
            <w:proofErr w:type="spellEnd"/>
          </w:p>
        </w:tc>
        <w:tc>
          <w:tcPr>
            <w:tcW w:w="1810" w:type="dxa"/>
          </w:tcPr>
          <w:p w14:paraId="43F257A4"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rPr>
              <w:t xml:space="preserve">2010 оны 07 </w:t>
            </w:r>
            <w:proofErr w:type="spellStart"/>
            <w:r w:rsidRPr="001373A0">
              <w:rPr>
                <w:sz w:val="20"/>
                <w:szCs w:val="20"/>
              </w:rPr>
              <w:t>дугаар</w:t>
            </w:r>
            <w:proofErr w:type="spellEnd"/>
            <w:r w:rsidRPr="001373A0">
              <w:rPr>
                <w:sz w:val="20"/>
                <w:szCs w:val="20"/>
              </w:rPr>
              <w:t xml:space="preserve"> сарын 15-ны </w:t>
            </w:r>
            <w:proofErr w:type="spellStart"/>
            <w:r w:rsidRPr="001373A0">
              <w:rPr>
                <w:sz w:val="20"/>
                <w:szCs w:val="20"/>
              </w:rPr>
              <w:t>өдрийн</w:t>
            </w:r>
            <w:proofErr w:type="spellEnd"/>
            <w:r w:rsidRPr="001373A0">
              <w:rPr>
                <w:sz w:val="20"/>
                <w:szCs w:val="20"/>
              </w:rPr>
              <w:t xml:space="preserve"> 48 </w:t>
            </w:r>
            <w:proofErr w:type="spellStart"/>
            <w:r w:rsidRPr="001373A0">
              <w:rPr>
                <w:sz w:val="20"/>
                <w:szCs w:val="20"/>
              </w:rPr>
              <w:t>дугаар</w:t>
            </w:r>
            <w:proofErr w:type="spellEnd"/>
            <w:r w:rsidRPr="001373A0">
              <w:rPr>
                <w:sz w:val="20"/>
                <w:szCs w:val="20"/>
              </w:rPr>
              <w:t xml:space="preserve"> </w:t>
            </w:r>
            <w:proofErr w:type="spellStart"/>
            <w:r w:rsidRPr="001373A0">
              <w:rPr>
                <w:sz w:val="20"/>
                <w:szCs w:val="20"/>
              </w:rPr>
              <w:t>тогтоол</w:t>
            </w:r>
            <w:proofErr w:type="spellEnd"/>
          </w:p>
        </w:tc>
      </w:tr>
      <w:tr w:rsidR="007317D6" w:rsidRPr="001373A0" w14:paraId="2C693D3C" w14:textId="77777777" w:rsidTr="00D64F8B">
        <w:tc>
          <w:tcPr>
            <w:cnfStyle w:val="001000000000" w:firstRow="0" w:lastRow="0" w:firstColumn="1" w:lastColumn="0" w:oddVBand="0" w:evenVBand="0" w:oddHBand="0" w:evenHBand="0" w:firstRowFirstColumn="0" w:firstRowLastColumn="0" w:lastRowFirstColumn="0" w:lastRowLastColumn="0"/>
            <w:tcW w:w="1512" w:type="dxa"/>
          </w:tcPr>
          <w:p w14:paraId="31762D47" w14:textId="77777777" w:rsidR="007317D6" w:rsidRPr="001373A0" w:rsidRDefault="007317D6" w:rsidP="005771B1">
            <w:pPr>
              <w:spacing w:line="240" w:lineRule="auto"/>
              <w:ind w:right="145"/>
              <w:rPr>
                <w:sz w:val="20"/>
                <w:szCs w:val="20"/>
                <w:lang w:val="mn-MN"/>
              </w:rPr>
            </w:pPr>
            <w:r w:rsidRPr="001373A0">
              <w:rPr>
                <w:sz w:val="20"/>
                <w:szCs w:val="20"/>
                <w:lang w:val="mn-MN"/>
              </w:rPr>
              <w:t xml:space="preserve">Үндэсний аюулгүй </w:t>
            </w:r>
          </w:p>
          <w:p w14:paraId="1DB3D2F7" w14:textId="77777777" w:rsidR="007317D6" w:rsidRPr="001373A0" w:rsidRDefault="007317D6" w:rsidP="005771B1">
            <w:pPr>
              <w:spacing w:line="240" w:lineRule="auto"/>
              <w:ind w:right="145"/>
              <w:rPr>
                <w:sz w:val="20"/>
                <w:szCs w:val="20"/>
                <w:lang w:val="mn-MN"/>
              </w:rPr>
            </w:pPr>
            <w:r w:rsidRPr="001373A0">
              <w:rPr>
                <w:sz w:val="20"/>
                <w:szCs w:val="20"/>
                <w:lang w:val="mn-MN"/>
              </w:rPr>
              <w:t xml:space="preserve">байдлын </w:t>
            </w:r>
          </w:p>
          <w:p w14:paraId="16B0FCDD" w14:textId="77777777" w:rsidR="007317D6" w:rsidRPr="001373A0" w:rsidRDefault="007317D6" w:rsidP="005771B1">
            <w:pPr>
              <w:spacing w:line="240" w:lineRule="auto"/>
              <w:ind w:right="-60"/>
              <w:rPr>
                <w:sz w:val="20"/>
                <w:szCs w:val="20"/>
                <w:lang w:val="mn-MN"/>
              </w:rPr>
            </w:pPr>
            <w:r w:rsidRPr="001373A0">
              <w:rPr>
                <w:sz w:val="20"/>
                <w:szCs w:val="20"/>
                <w:lang w:val="mn-MN"/>
              </w:rPr>
              <w:t>бүтэц</w:t>
            </w:r>
          </w:p>
        </w:tc>
        <w:tc>
          <w:tcPr>
            <w:tcW w:w="6375" w:type="dxa"/>
          </w:tcPr>
          <w:p w14:paraId="1EE1676E" w14:textId="77777777" w:rsidR="007317D6" w:rsidRPr="001373A0" w:rsidRDefault="007317D6" w:rsidP="005771B1">
            <w:pPr>
              <w:pStyle w:val="ListParagraph"/>
              <w:numPr>
                <w:ilvl w:val="1"/>
                <w:numId w:val="1"/>
              </w:num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Үндэсний аюулгүй байдал нь дараахь үндсэн хэсгээс бүрдэнэ:</w:t>
            </w:r>
          </w:p>
          <w:p w14:paraId="4849A2D4"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1/Монгол Улсын оршин тогтнохын аюулгүй байдал;</w:t>
            </w:r>
          </w:p>
          <w:p w14:paraId="4BF87DE0"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2/нийгэм-төрийн байгууллын аюулгүй байдал;</w:t>
            </w:r>
          </w:p>
          <w:p w14:paraId="1701D292"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3/иргэдийн эрх, эрх чөлөөний аюулгүй байдал;</w:t>
            </w:r>
          </w:p>
          <w:p w14:paraId="3BF7D680"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4/эдийн засгийн аюулгүй байдал,</w:t>
            </w:r>
          </w:p>
          <w:p w14:paraId="2DECAD77"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b/>
                <w:sz w:val="20"/>
                <w:szCs w:val="20"/>
                <w:lang w:val="mn-MN"/>
              </w:rPr>
            </w:pPr>
            <w:r w:rsidRPr="001373A0">
              <w:rPr>
                <w:sz w:val="20"/>
                <w:szCs w:val="20"/>
                <w:lang w:val="mn-MN"/>
              </w:rPr>
              <w:t>5/</w:t>
            </w:r>
            <w:r w:rsidRPr="001373A0">
              <w:rPr>
                <w:b/>
                <w:sz w:val="20"/>
                <w:szCs w:val="20"/>
                <w:lang w:val="mn-MN"/>
              </w:rPr>
              <w:t>шинжлэх ухаан, технологийн аюулгүй байдал;</w:t>
            </w:r>
          </w:p>
          <w:p w14:paraId="6BC77436"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6/мэдээллийн аюулгүй байдал,</w:t>
            </w:r>
          </w:p>
          <w:p w14:paraId="5DC22E7B"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7/монгол соёл иргэншлийн аюулгүй байдал;</w:t>
            </w:r>
          </w:p>
          <w:p w14:paraId="7D7E100D"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8/хүн ам, удмын сангийн аюулгүй байдал;</w:t>
            </w:r>
          </w:p>
          <w:p w14:paraId="683ACE16"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9/экологийн аюулгүй байдал.</w:t>
            </w:r>
          </w:p>
        </w:tc>
        <w:tc>
          <w:tcPr>
            <w:tcW w:w="1810" w:type="dxa"/>
          </w:tcPr>
          <w:p w14:paraId="33011C80"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1.2.3.Аюулгүй байдлын бодлого цогц байх</w:t>
            </w:r>
          </w:p>
          <w:p w14:paraId="4CAF33AA"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 xml:space="preserve">Монгол Улсын </w:t>
            </w:r>
          </w:p>
          <w:p w14:paraId="785DE070"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 xml:space="preserve">"оршин тогтнохуйн аюулгүй байдал", </w:t>
            </w:r>
          </w:p>
          <w:p w14:paraId="4478272B"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 xml:space="preserve">"эдийн засгийн аюулгүй байдал", </w:t>
            </w:r>
          </w:p>
          <w:p w14:paraId="50836779"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 xml:space="preserve">"дотоод аюулгүй байдал", </w:t>
            </w:r>
          </w:p>
          <w:p w14:paraId="5C257867"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 xml:space="preserve">"хүний аюулгүй байдал", </w:t>
            </w:r>
          </w:p>
          <w:p w14:paraId="2488F364"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 xml:space="preserve">"хүрээлэн байгаа орчны аюулгүй байдал", </w:t>
            </w:r>
          </w:p>
          <w:p w14:paraId="34EE135A" w14:textId="77777777" w:rsidR="007317D6" w:rsidRPr="001373A0" w:rsidRDefault="007317D6" w:rsidP="005771B1">
            <w:pPr>
              <w:spacing w:line="240" w:lineRule="auto"/>
              <w:ind w:right="145"/>
              <w:cnfStyle w:val="000000000000" w:firstRow="0" w:lastRow="0" w:firstColumn="0" w:lastColumn="0" w:oddVBand="0" w:evenVBand="0" w:oddHBand="0" w:evenHBand="0" w:firstRowFirstColumn="0" w:firstRowLastColumn="0" w:lastRowFirstColumn="0" w:lastRowLastColumn="0"/>
              <w:rPr>
                <w:sz w:val="20"/>
                <w:szCs w:val="20"/>
                <w:lang w:val="mn-MN"/>
              </w:rPr>
            </w:pPr>
            <w:r w:rsidRPr="001373A0">
              <w:rPr>
                <w:sz w:val="20"/>
                <w:szCs w:val="20"/>
                <w:lang w:val="mn-MN"/>
              </w:rPr>
              <w:t>"мэдээллийн аюулгүй байдал" харилцан уялдаатай хангагдсанаар үндэсний аюулгүй байдал баталгаажна.</w:t>
            </w:r>
          </w:p>
        </w:tc>
      </w:tr>
      <w:tr w:rsidR="007317D6" w:rsidRPr="001373A0" w14:paraId="29402806" w14:textId="77777777" w:rsidTr="00D64F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 w:type="dxa"/>
          </w:tcPr>
          <w:p w14:paraId="5C5F02F5" w14:textId="77777777" w:rsidR="007317D6" w:rsidRPr="001373A0" w:rsidRDefault="007317D6" w:rsidP="005771B1">
            <w:pPr>
              <w:spacing w:line="240" w:lineRule="auto"/>
              <w:ind w:right="145"/>
              <w:rPr>
                <w:sz w:val="20"/>
                <w:szCs w:val="20"/>
                <w:lang w:val="mn-MN"/>
              </w:rPr>
            </w:pPr>
            <w:r w:rsidRPr="001373A0">
              <w:rPr>
                <w:sz w:val="20"/>
                <w:szCs w:val="20"/>
                <w:lang w:val="mn-MN"/>
              </w:rPr>
              <w:t>Шинжлэх ухаан, технологийн аюулгүй байдал</w:t>
            </w:r>
          </w:p>
          <w:p w14:paraId="44015AE1" w14:textId="77777777" w:rsidR="007317D6" w:rsidRPr="001373A0" w:rsidRDefault="007317D6" w:rsidP="005771B1">
            <w:pPr>
              <w:spacing w:line="240" w:lineRule="auto"/>
              <w:ind w:right="145"/>
              <w:rPr>
                <w:sz w:val="20"/>
                <w:szCs w:val="20"/>
                <w:lang w:val="mn-MN"/>
              </w:rPr>
            </w:pPr>
          </w:p>
        </w:tc>
        <w:tc>
          <w:tcPr>
            <w:tcW w:w="6375" w:type="dxa"/>
          </w:tcPr>
          <w:p w14:paraId="03083678"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VI. ШИНЖЛЭХ УХААН, ТЕХНОЛОГИЙН АЮУЛГҮЙ БАЙДАЛ</w:t>
            </w:r>
          </w:p>
          <w:p w14:paraId="6D1E4D11"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36.Шинжлэх ухаан, технологийн аюулгүй байдал гэж өөрийн орны экологийн өвөрмөц нөхцөлд технологи болон мэдээлэл судалгааг улс орныхоо хөгжилд ашиглах, шинжлэх ухааны үндэсний чадамжийг дээшлүүлэх, оюуны үйлдвэрлэлийн өрсөлдөх чадварыг хангасан нөхцөл байдлыг хэлнэ.</w:t>
            </w:r>
          </w:p>
          <w:p w14:paraId="3E7F7D37"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37.Шинжлэх ухаан, технологийн аюулгүй байдлыг хангахад сөрөг нөлөөлж болох гадаад хүчин зүйлүүд:</w:t>
            </w:r>
          </w:p>
          <w:p w14:paraId="3BF37116"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1/ улс орны хөгжлийн стратегийн ач холбогдол бүхий үйлдвэрлэлийн салбар нэг орны технолгийн хараат байдалтай болох;</w:t>
            </w:r>
          </w:p>
          <w:p w14:paraId="05462520"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2/ шинжлэх ухаан, технологийн хөгжлөөс хоцрох.</w:t>
            </w:r>
          </w:p>
          <w:p w14:paraId="6F0ADEB7"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38.Шинжлэх ухаан, технологийн аюулгүй байдлыг хангахад сөрөг нөлөөлж болох дотоод хүчин зүйлүүд:</w:t>
            </w:r>
          </w:p>
          <w:p w14:paraId="0F0F0520"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1/ шинжлэх ухаан, технологийн хөгжлийн төрийн нэгдсэн бодлого дутагдах;</w:t>
            </w:r>
          </w:p>
          <w:p w14:paraId="4E444CCE"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2/ түүхэн хөгжлийн явцад шалгарч буй болсон монгол үндэсний технологи алдагдах;</w:t>
            </w:r>
          </w:p>
          <w:p w14:paraId="2D434CCF"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3/ Монгол орны өвөрмөц шинж чанартай технологи, хүн, ургамал, мал амьтны генофондын судалгаа, мэдээлэл төрийн хамгаалалтын гадна орхигдох, шинжлэх ухаан, технологийн нууц алдагдах;</w:t>
            </w:r>
          </w:p>
          <w:p w14:paraId="09E6701A"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4/ эдийн засаг, эрх зүйн таатай нөхцөл, баталгаа бүрдээгүйн улмаас дэлхийн шилдэг технологи нэвтрэхгүй байх;</w:t>
            </w:r>
          </w:p>
          <w:p w14:paraId="6867532F"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5/ орчин үеийн шинжлэх ухаан, технологийн ололт нэвтрээгүйгээс болж үндэсний техник, технологи өрсөлдөх чадвараа алдаж хоцрогдох;</w:t>
            </w:r>
          </w:p>
          <w:p w14:paraId="5EEF25B0"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6/ үндэсний оюуны чадавхи, мэргэжилтэй боловсон хүчнийг улс орондоо бүрэн ашиглаж чадахгүй байх;</w:t>
            </w:r>
          </w:p>
          <w:p w14:paraId="1785B532"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7/ шинэ, шинэчлэгдсэн технологийг үйлдвэрлэлд ашиглах боломж, нөхцөл бүрдэхгүй байх.</w:t>
            </w:r>
          </w:p>
          <w:p w14:paraId="7F84F3FC"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39.Шинжлэх ухаан, технологийн аюулгүй байдлыг хангах арга зам:</w:t>
            </w:r>
          </w:p>
          <w:p w14:paraId="2A910CEC"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lastRenderedPageBreak/>
              <w:t>1/ шинжлэх ухаан, технологийн нэгдсэн бодлого, тэргүүлэх чиглэлийг тогтоож, үндэсний орлогын З хувиас доошгүйг шинжлэх ухааны арга хэмжээг санхүүжүүлэхэд зориулах;</w:t>
            </w:r>
          </w:p>
          <w:p w14:paraId="19A995AD"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2/ эрдэм шинжилгээний ажлыг хөхүүлэн дэмжих, шинжлэх ухааны нээлт, оюуны бүтээлийг баталгаажуулах, гадаадын технологийг монголын нөхцөлд тохируулан нэвтрүүлэх эрх зүйн баталгааг бүрдүүлэх;</w:t>
            </w:r>
          </w:p>
          <w:p w14:paraId="19DFBC75"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3/ байгалийн баялаг, хүнс, хөдөө аж ахуйн түүхий эдийг ашиглах монголын нөхцөлд тохирсон технологийг боловсруулж нэвтрүүлэх;</w:t>
            </w:r>
          </w:p>
          <w:p w14:paraId="374D873B"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4/ шинжлэх ухаан, технологийн мэдээллийн үндэсний нэгдсэн сүлжээ, сантай болж, төрийн хамгаалалтад байлгах;</w:t>
            </w:r>
          </w:p>
          <w:p w14:paraId="3449BB26"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5/ шинжлэх ухаан, техникийн ололтыг үйлдвэрлэлд нэвтрүүлэх, үйлдвэрлэлийн технологийг хөгжүүлэхэд чиглэсэн шударга өрсөлдөөнийг дэмжих.</w:t>
            </w:r>
          </w:p>
          <w:p w14:paraId="0B9D7D0C"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Шинжлэх ухаан, технологийн үндэсний ач холбогдолтой судалгаа, шинжилгээний ажлыг хөгжүүлэх, технологийн шинэ шийдэл боловсруулах, үр дүнг үйлдвэрлэл, практикт нэвтрүүлэхэд амжилт гаргаж буй хувийн хэвшлийн аж ахуйн нэгж, байгууллагад албан татварын хөнгөлөлт үзүүлэх, хөнгөлөлттэй зээл тэргүүн ээлжинд олгодог зарчим баримтлах;</w:t>
            </w:r>
          </w:p>
          <w:p w14:paraId="33D2D97A"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6/ шинжлэх ухаан, технологийг хөгжүүлэхэд хувийн хэвшлийн оролцоог нэмэгдүүлэх замаар шинжлэх ухаан, технологийн өрсөлдөх, хөгжих чадварыг бэхжүүлэх;</w:t>
            </w:r>
          </w:p>
          <w:p w14:paraId="3AEDE5ED"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7/ технологийн дэд бүтэц, орчныг буй болгох, технологийн агууламж, чадамж, статусыг зөв үнэлэх;</w:t>
            </w:r>
          </w:p>
          <w:p w14:paraId="539A8F4F"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8/ шинжлэх ухаан, технологийн оюуны чадавхи, хөрөнгө бололцоог улсын хэмжээний судалгааны төслүүдийг шийдвэрлэхэд эн түрүүнд төвлөрүүлэх;</w:t>
            </w:r>
          </w:p>
          <w:p w14:paraId="6B78BE36"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9/ боловсролын тогтолцоог байнга чанаржуулж, авьяасыг тэтгэн хөгжүүлэх;</w:t>
            </w:r>
          </w:p>
          <w:p w14:paraId="122608C5"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10/ өндөр мэргэжилтэй мэргэжилтэнг технологийн онц шаардлагатай чиглэлээр зориуд бэлтгэх, үндэсний эрдэмтдийг эх орондоо ажиллуулах, өсгөх оюуны болон материаллаг нөхцөл бололцоог бий болгох;</w:t>
            </w:r>
          </w:p>
          <w:p w14:paraId="582B1773"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11/ шинжлэх ухаан, технологийн судалгаа, боловсруулалт, үйлдвэрлэлийн салбарт ажиллах ирээдүйтэй боловсон хүчнийг ерөнхий боловсролын сургуулиас эхлэн сонгох, тэднийг хүн нэг бүрээр сургадаг, ажиллах нөхцөл, боломжоор хангадаг журам нэвтрүүлэх;</w:t>
            </w:r>
          </w:p>
          <w:p w14:paraId="082F853A"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12/ оюуны зохиомол удирдлагын технологи, биотехнологийг тэргүүлэн хөгжүүлэх, цахим техник, цахилгаан хэрэгсэл угсрах, нар салхины гаралтай эрчим хүч ашиглах технологи эзэмших, теле холбооны орчин үеийн технологитой нэгдсэн сүлжээ буй болгоход онцлон анхаарахын зэрэгцээ оюуны багтаамж ихтэй шинэ материалын эрэл хайгуулын судалгааг өргөжүүлэх;</w:t>
            </w:r>
          </w:p>
          <w:p w14:paraId="2216AB82"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13/ шинжлэх ухаан, технологийн олон улсын хамтын ажиллагааг хөгжүүлж, олон улсын болон бүс нутгийн интеграцид байр сууриа эзлэх;</w:t>
            </w:r>
          </w:p>
          <w:p w14:paraId="5ABE5EDC"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14/ шинжлэх ухаан, технологийн үндэсний уламжлал, арга зүйг өвлөн авах, орчин үеийн нөхцөлд тохируулж хөгжүүлэх.</w:t>
            </w:r>
          </w:p>
        </w:tc>
        <w:tc>
          <w:tcPr>
            <w:tcW w:w="1810" w:type="dxa"/>
          </w:tcPr>
          <w:p w14:paraId="544A0672"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lastRenderedPageBreak/>
              <w:t>Тусгайлсан заалт байхгүй.</w:t>
            </w:r>
          </w:p>
          <w:p w14:paraId="36E62C2A"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p>
          <w:p w14:paraId="37391E8D" w14:textId="77777777" w:rsidR="007317D6" w:rsidRPr="001373A0" w:rsidRDefault="007317D6" w:rsidP="005771B1">
            <w:pPr>
              <w:pStyle w:val="NormalWeb"/>
              <w:spacing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1373A0">
              <w:rPr>
                <w:color w:val="000000"/>
                <w:sz w:val="20"/>
                <w:szCs w:val="20"/>
              </w:rPr>
              <w:t>3.2.1.</w:t>
            </w:r>
            <w:proofErr w:type="gramStart"/>
            <w:r w:rsidRPr="001373A0">
              <w:rPr>
                <w:color w:val="000000"/>
                <w:sz w:val="20"/>
                <w:szCs w:val="20"/>
              </w:rPr>
              <w:t>7.</w:t>
            </w:r>
            <w:r w:rsidRPr="001373A0">
              <w:rPr>
                <w:b/>
                <w:color w:val="C45911" w:themeColor="accent2" w:themeShade="BF"/>
                <w:sz w:val="20"/>
                <w:szCs w:val="20"/>
              </w:rPr>
              <w:t>Шинжлэх</w:t>
            </w:r>
            <w:proofErr w:type="gramEnd"/>
            <w:r w:rsidRPr="001373A0">
              <w:rPr>
                <w:b/>
                <w:color w:val="C45911" w:themeColor="accent2" w:themeShade="BF"/>
                <w:sz w:val="20"/>
                <w:szCs w:val="20"/>
              </w:rPr>
              <w:t xml:space="preserve"> </w:t>
            </w:r>
            <w:proofErr w:type="spellStart"/>
            <w:r w:rsidRPr="001373A0">
              <w:rPr>
                <w:b/>
                <w:color w:val="C45911" w:themeColor="accent2" w:themeShade="BF"/>
                <w:sz w:val="20"/>
                <w:szCs w:val="20"/>
              </w:rPr>
              <w:t>ухааны</w:t>
            </w:r>
            <w:proofErr w:type="spellEnd"/>
            <w:r w:rsidRPr="001373A0">
              <w:rPr>
                <w:b/>
                <w:color w:val="C45911" w:themeColor="accent2" w:themeShade="BF"/>
                <w:sz w:val="20"/>
                <w:szCs w:val="20"/>
              </w:rPr>
              <w:t xml:space="preserve"> </w:t>
            </w:r>
            <w:proofErr w:type="spellStart"/>
            <w:r w:rsidRPr="001373A0">
              <w:rPr>
                <w:b/>
                <w:color w:val="C45911" w:themeColor="accent2" w:themeShade="BF"/>
                <w:sz w:val="20"/>
                <w:szCs w:val="20"/>
              </w:rPr>
              <w:t>шинжилгээ</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инновацийг</w:t>
            </w:r>
            <w:proofErr w:type="spellEnd"/>
            <w:r w:rsidRPr="001373A0">
              <w:rPr>
                <w:color w:val="000000"/>
                <w:sz w:val="20"/>
                <w:szCs w:val="20"/>
              </w:rPr>
              <w:t xml:space="preserve"> </w:t>
            </w:r>
            <w:proofErr w:type="spellStart"/>
            <w:r w:rsidRPr="001373A0">
              <w:rPr>
                <w:color w:val="000000"/>
                <w:sz w:val="20"/>
                <w:szCs w:val="20"/>
              </w:rPr>
              <w:t>стратегийн</w:t>
            </w:r>
            <w:proofErr w:type="spellEnd"/>
            <w:r w:rsidRPr="001373A0">
              <w:rPr>
                <w:color w:val="000000"/>
                <w:sz w:val="20"/>
                <w:szCs w:val="20"/>
              </w:rPr>
              <w:t xml:space="preserve"> </w:t>
            </w:r>
            <w:proofErr w:type="spellStart"/>
            <w:r w:rsidRPr="001373A0">
              <w:rPr>
                <w:color w:val="000000"/>
                <w:sz w:val="20"/>
                <w:szCs w:val="20"/>
              </w:rPr>
              <w:t>ач</w:t>
            </w:r>
            <w:proofErr w:type="spellEnd"/>
            <w:r w:rsidRPr="001373A0">
              <w:rPr>
                <w:color w:val="000000"/>
                <w:sz w:val="20"/>
                <w:szCs w:val="20"/>
              </w:rPr>
              <w:t xml:space="preserve"> </w:t>
            </w:r>
            <w:proofErr w:type="spellStart"/>
            <w:r w:rsidRPr="001373A0">
              <w:rPr>
                <w:color w:val="000000"/>
                <w:sz w:val="20"/>
                <w:szCs w:val="20"/>
              </w:rPr>
              <w:t>холбогдолтой</w:t>
            </w:r>
            <w:proofErr w:type="spellEnd"/>
            <w:r w:rsidRPr="001373A0">
              <w:rPr>
                <w:color w:val="000000"/>
                <w:sz w:val="20"/>
                <w:szCs w:val="20"/>
              </w:rPr>
              <w:t xml:space="preserve"> </w:t>
            </w:r>
            <w:proofErr w:type="spellStart"/>
            <w:r w:rsidRPr="001373A0">
              <w:rPr>
                <w:color w:val="000000"/>
                <w:sz w:val="20"/>
                <w:szCs w:val="20"/>
              </w:rPr>
              <w:t>салбаруудад</w:t>
            </w:r>
            <w:proofErr w:type="spellEnd"/>
            <w:r w:rsidRPr="001373A0">
              <w:rPr>
                <w:color w:val="000000"/>
                <w:sz w:val="20"/>
                <w:szCs w:val="20"/>
              </w:rPr>
              <w:t xml:space="preserve"> </w:t>
            </w:r>
            <w:proofErr w:type="spellStart"/>
            <w:r w:rsidRPr="001373A0">
              <w:rPr>
                <w:color w:val="000000"/>
                <w:sz w:val="20"/>
                <w:szCs w:val="20"/>
              </w:rPr>
              <w:t>төвлөрүүлж</w:t>
            </w:r>
            <w:proofErr w:type="spellEnd"/>
            <w:r w:rsidRPr="001373A0">
              <w:rPr>
                <w:color w:val="000000"/>
                <w:sz w:val="20"/>
                <w:szCs w:val="20"/>
              </w:rPr>
              <w:t xml:space="preserve">, </w:t>
            </w:r>
            <w:proofErr w:type="spellStart"/>
            <w:r w:rsidRPr="001373A0">
              <w:rPr>
                <w:color w:val="000000"/>
                <w:sz w:val="20"/>
                <w:szCs w:val="20"/>
              </w:rPr>
              <w:t>эдийн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бүтээмж</w:t>
            </w:r>
            <w:proofErr w:type="spellEnd"/>
            <w:r w:rsidRPr="001373A0">
              <w:rPr>
                <w:color w:val="000000"/>
                <w:sz w:val="20"/>
                <w:szCs w:val="20"/>
              </w:rPr>
              <w:t xml:space="preserve">, </w:t>
            </w:r>
            <w:proofErr w:type="spellStart"/>
            <w:r w:rsidRPr="001373A0">
              <w:rPr>
                <w:color w:val="000000"/>
                <w:sz w:val="20"/>
                <w:szCs w:val="20"/>
              </w:rPr>
              <w:t>өрсөлдөх</w:t>
            </w:r>
            <w:proofErr w:type="spellEnd"/>
            <w:r w:rsidRPr="001373A0">
              <w:rPr>
                <w:color w:val="000000"/>
                <w:sz w:val="20"/>
                <w:szCs w:val="20"/>
              </w:rPr>
              <w:t xml:space="preserve"> </w:t>
            </w:r>
            <w:proofErr w:type="spellStart"/>
            <w:r w:rsidRPr="001373A0">
              <w:rPr>
                <w:color w:val="000000"/>
                <w:sz w:val="20"/>
                <w:szCs w:val="20"/>
              </w:rPr>
              <w:t>чадавхийг</w:t>
            </w:r>
            <w:proofErr w:type="spellEnd"/>
            <w:r w:rsidRPr="001373A0">
              <w:rPr>
                <w:color w:val="000000"/>
                <w:sz w:val="20"/>
                <w:szCs w:val="20"/>
              </w:rPr>
              <w:t xml:space="preserve"> </w:t>
            </w:r>
            <w:proofErr w:type="spellStart"/>
            <w:r w:rsidRPr="001373A0">
              <w:rPr>
                <w:color w:val="000000"/>
                <w:sz w:val="20"/>
                <w:szCs w:val="20"/>
              </w:rPr>
              <w:t>нэмэгдүүлнэ</w:t>
            </w:r>
            <w:proofErr w:type="spellEnd"/>
            <w:r w:rsidRPr="001373A0">
              <w:rPr>
                <w:color w:val="000000"/>
                <w:sz w:val="20"/>
                <w:szCs w:val="20"/>
              </w:rPr>
              <w:t>.</w:t>
            </w:r>
          </w:p>
          <w:p w14:paraId="2555D227" w14:textId="77777777" w:rsidR="007317D6" w:rsidRPr="001373A0" w:rsidRDefault="007317D6" w:rsidP="005771B1">
            <w:pPr>
              <w:pStyle w:val="NormalWeb"/>
              <w:spacing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p w14:paraId="686BEE38" w14:textId="77777777" w:rsidR="007317D6" w:rsidRPr="001373A0" w:rsidRDefault="007317D6" w:rsidP="005771B1">
            <w:pPr>
              <w:pStyle w:val="NormalWeb"/>
              <w:spacing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p w14:paraId="0F9EC233" w14:textId="77777777" w:rsidR="007317D6" w:rsidRPr="001373A0" w:rsidRDefault="007317D6" w:rsidP="005771B1">
            <w:pPr>
              <w:pStyle w:val="NormalWeb"/>
              <w:spacing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r w:rsidRPr="001373A0">
              <w:rPr>
                <w:color w:val="000000"/>
                <w:sz w:val="20"/>
                <w:szCs w:val="20"/>
              </w:rPr>
              <w:t>3.5.2.</w:t>
            </w:r>
            <w:proofErr w:type="gramStart"/>
            <w:r w:rsidRPr="001373A0">
              <w:rPr>
                <w:color w:val="000000"/>
                <w:sz w:val="20"/>
                <w:szCs w:val="20"/>
              </w:rPr>
              <w:t>5.Бэлчээрийн</w:t>
            </w:r>
            <w:proofErr w:type="gramEnd"/>
            <w:r w:rsidRPr="001373A0">
              <w:rPr>
                <w:color w:val="000000"/>
                <w:sz w:val="20"/>
                <w:szCs w:val="20"/>
              </w:rPr>
              <w:t xml:space="preserve"> </w:t>
            </w:r>
            <w:proofErr w:type="spellStart"/>
            <w:r w:rsidRPr="001373A0">
              <w:rPr>
                <w:color w:val="000000"/>
                <w:sz w:val="20"/>
                <w:szCs w:val="20"/>
              </w:rPr>
              <w:t>мал</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w:t>
            </w:r>
            <w:proofErr w:type="spellEnd"/>
            <w:r w:rsidRPr="001373A0">
              <w:rPr>
                <w:color w:val="000000"/>
                <w:sz w:val="20"/>
                <w:szCs w:val="20"/>
              </w:rPr>
              <w:t xml:space="preserve">, </w:t>
            </w:r>
            <w:proofErr w:type="spellStart"/>
            <w:r w:rsidRPr="001373A0">
              <w:rPr>
                <w:b/>
                <w:color w:val="C45911" w:themeColor="accent2" w:themeShade="BF"/>
                <w:sz w:val="20"/>
                <w:szCs w:val="20"/>
              </w:rPr>
              <w:t>малчдын</w:t>
            </w:r>
            <w:proofErr w:type="spellEnd"/>
            <w:r w:rsidRPr="001373A0">
              <w:rPr>
                <w:b/>
                <w:color w:val="C45911" w:themeColor="accent2" w:themeShade="BF"/>
                <w:sz w:val="20"/>
                <w:szCs w:val="20"/>
              </w:rPr>
              <w:t xml:space="preserve"> </w:t>
            </w:r>
            <w:proofErr w:type="spellStart"/>
            <w:r w:rsidRPr="001373A0">
              <w:rPr>
                <w:b/>
                <w:color w:val="C45911" w:themeColor="accent2" w:themeShade="BF"/>
                <w:sz w:val="20"/>
                <w:szCs w:val="20"/>
              </w:rPr>
              <w:t>ахуй</w:t>
            </w:r>
            <w:proofErr w:type="spellEnd"/>
            <w:r w:rsidRPr="001373A0">
              <w:rPr>
                <w:b/>
                <w:color w:val="C45911" w:themeColor="accent2" w:themeShade="BF"/>
                <w:sz w:val="20"/>
                <w:szCs w:val="20"/>
              </w:rPr>
              <w:t xml:space="preserve"> </w:t>
            </w:r>
            <w:proofErr w:type="spellStart"/>
            <w:r w:rsidRPr="001373A0">
              <w:rPr>
                <w:b/>
                <w:color w:val="C45911" w:themeColor="accent2" w:themeShade="BF"/>
                <w:sz w:val="20"/>
                <w:szCs w:val="20"/>
              </w:rPr>
              <w:t>амьдралд</w:t>
            </w:r>
            <w:proofErr w:type="spellEnd"/>
            <w:r w:rsidRPr="001373A0">
              <w:rPr>
                <w:b/>
                <w:color w:val="C45911" w:themeColor="accent2" w:themeShade="BF"/>
                <w:sz w:val="20"/>
                <w:szCs w:val="20"/>
              </w:rPr>
              <w:t xml:space="preserve"> </w:t>
            </w:r>
            <w:proofErr w:type="spellStart"/>
            <w:r w:rsidRPr="001373A0">
              <w:rPr>
                <w:b/>
                <w:color w:val="C45911" w:themeColor="accent2" w:themeShade="BF"/>
                <w:sz w:val="20"/>
                <w:szCs w:val="20"/>
              </w:rPr>
              <w:t>шинжлэх</w:t>
            </w:r>
            <w:proofErr w:type="spellEnd"/>
            <w:r w:rsidRPr="001373A0">
              <w:rPr>
                <w:b/>
                <w:color w:val="C45911" w:themeColor="accent2" w:themeShade="BF"/>
                <w:sz w:val="20"/>
                <w:szCs w:val="20"/>
              </w:rPr>
              <w:t xml:space="preserve"> </w:t>
            </w:r>
            <w:proofErr w:type="spellStart"/>
            <w:r w:rsidRPr="001373A0">
              <w:rPr>
                <w:b/>
                <w:color w:val="C45911" w:themeColor="accent2" w:themeShade="BF"/>
                <w:sz w:val="20"/>
                <w:szCs w:val="20"/>
              </w:rPr>
              <w:t>ухаан</w:t>
            </w:r>
            <w:proofErr w:type="spellEnd"/>
            <w:r w:rsidRPr="001373A0">
              <w:rPr>
                <w:b/>
                <w:color w:val="C45911" w:themeColor="accent2" w:themeShade="BF"/>
                <w:sz w:val="20"/>
                <w:szCs w:val="20"/>
              </w:rPr>
              <w:t xml:space="preserve">, </w:t>
            </w:r>
            <w:proofErr w:type="spellStart"/>
            <w:r w:rsidRPr="001373A0">
              <w:rPr>
                <w:b/>
                <w:color w:val="C45911" w:themeColor="accent2" w:themeShade="BF"/>
                <w:sz w:val="20"/>
                <w:szCs w:val="20"/>
              </w:rPr>
              <w:t>технологийн</w:t>
            </w:r>
            <w:proofErr w:type="spellEnd"/>
            <w:r w:rsidRPr="001373A0">
              <w:rPr>
                <w:b/>
                <w:color w:val="C45911" w:themeColor="accent2" w:themeShade="BF"/>
                <w:sz w:val="20"/>
                <w:szCs w:val="20"/>
              </w:rPr>
              <w:t xml:space="preserve"> </w:t>
            </w:r>
            <w:proofErr w:type="spellStart"/>
            <w:r w:rsidRPr="001373A0">
              <w:rPr>
                <w:b/>
                <w:color w:val="C45911" w:themeColor="accent2" w:themeShade="BF"/>
                <w:sz w:val="20"/>
                <w:szCs w:val="20"/>
              </w:rPr>
              <w:t>ололтыг</w:t>
            </w:r>
            <w:proofErr w:type="spellEnd"/>
            <w:r w:rsidRPr="001373A0">
              <w:rPr>
                <w:b/>
                <w:color w:val="C45911" w:themeColor="accent2" w:themeShade="BF"/>
                <w:sz w:val="20"/>
                <w:szCs w:val="20"/>
              </w:rPr>
              <w:t xml:space="preserve"> </w:t>
            </w:r>
            <w:proofErr w:type="spellStart"/>
            <w:r w:rsidRPr="001373A0">
              <w:rPr>
                <w:b/>
                <w:color w:val="C45911" w:themeColor="accent2" w:themeShade="BF"/>
                <w:sz w:val="20"/>
                <w:szCs w:val="20"/>
              </w:rPr>
              <w:t>нэвтрүүлэх</w:t>
            </w:r>
            <w:proofErr w:type="spellEnd"/>
            <w:r w:rsidRPr="001373A0">
              <w:rPr>
                <w:color w:val="000000"/>
                <w:sz w:val="20"/>
                <w:szCs w:val="20"/>
              </w:rPr>
              <w:t xml:space="preserve">, </w:t>
            </w:r>
            <w:proofErr w:type="spellStart"/>
            <w:r w:rsidRPr="001373A0">
              <w:rPr>
                <w:color w:val="000000"/>
                <w:sz w:val="20"/>
                <w:szCs w:val="20"/>
              </w:rPr>
              <w:lastRenderedPageBreak/>
              <w:t>уламжлалт</w:t>
            </w:r>
            <w:proofErr w:type="spellEnd"/>
            <w:r w:rsidRPr="001373A0">
              <w:rPr>
                <w:color w:val="000000"/>
                <w:sz w:val="20"/>
                <w:szCs w:val="20"/>
              </w:rPr>
              <w:t xml:space="preserve"> </w:t>
            </w:r>
            <w:proofErr w:type="spellStart"/>
            <w:r w:rsidRPr="001373A0">
              <w:rPr>
                <w:color w:val="000000"/>
                <w:sz w:val="20"/>
                <w:szCs w:val="20"/>
              </w:rPr>
              <w:t>сэтгэлгээ</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хэвшлийг</w:t>
            </w:r>
            <w:proofErr w:type="spellEnd"/>
            <w:r w:rsidRPr="001373A0">
              <w:rPr>
                <w:color w:val="000000"/>
                <w:sz w:val="20"/>
                <w:szCs w:val="20"/>
              </w:rPr>
              <w:t xml:space="preserve"> </w:t>
            </w:r>
            <w:proofErr w:type="spellStart"/>
            <w:r w:rsidRPr="001373A0">
              <w:rPr>
                <w:color w:val="000000"/>
                <w:sz w:val="20"/>
                <w:szCs w:val="20"/>
              </w:rPr>
              <w:t>сэргээж</w:t>
            </w:r>
            <w:proofErr w:type="spellEnd"/>
            <w:r w:rsidRPr="001373A0">
              <w:rPr>
                <w:color w:val="000000"/>
                <w:sz w:val="20"/>
                <w:szCs w:val="20"/>
              </w:rPr>
              <w:t xml:space="preserve">, </w:t>
            </w:r>
            <w:proofErr w:type="spellStart"/>
            <w:r w:rsidRPr="001373A0">
              <w:rPr>
                <w:color w:val="000000"/>
                <w:sz w:val="20"/>
                <w:szCs w:val="20"/>
              </w:rPr>
              <w:t>хурдацтай</w:t>
            </w:r>
            <w:proofErr w:type="spellEnd"/>
            <w:r w:rsidRPr="001373A0">
              <w:rPr>
                <w:color w:val="000000"/>
                <w:sz w:val="20"/>
                <w:szCs w:val="20"/>
              </w:rPr>
              <w:t xml:space="preserve"> </w:t>
            </w:r>
            <w:proofErr w:type="spellStart"/>
            <w:r w:rsidRPr="001373A0">
              <w:rPr>
                <w:color w:val="000000"/>
                <w:sz w:val="20"/>
                <w:szCs w:val="20"/>
              </w:rPr>
              <w:t>явагдаж</w:t>
            </w:r>
            <w:proofErr w:type="spellEnd"/>
            <w:r w:rsidRPr="001373A0">
              <w:rPr>
                <w:color w:val="000000"/>
                <w:sz w:val="20"/>
                <w:szCs w:val="20"/>
              </w:rPr>
              <w:t xml:space="preserve"> </w:t>
            </w:r>
            <w:proofErr w:type="spellStart"/>
            <w:r w:rsidRPr="001373A0">
              <w:rPr>
                <w:color w:val="000000"/>
                <w:sz w:val="20"/>
                <w:szCs w:val="20"/>
              </w:rPr>
              <w:t>байгаа</w:t>
            </w:r>
            <w:proofErr w:type="spellEnd"/>
            <w:r w:rsidRPr="001373A0">
              <w:rPr>
                <w:color w:val="000000"/>
                <w:sz w:val="20"/>
                <w:szCs w:val="20"/>
              </w:rPr>
              <w:t xml:space="preserve"> </w:t>
            </w:r>
            <w:proofErr w:type="spellStart"/>
            <w:r w:rsidRPr="001373A0">
              <w:rPr>
                <w:color w:val="000000"/>
                <w:sz w:val="20"/>
                <w:szCs w:val="20"/>
              </w:rPr>
              <w:t>экосистемийн</w:t>
            </w:r>
            <w:proofErr w:type="spellEnd"/>
            <w:r w:rsidRPr="001373A0">
              <w:rPr>
                <w:color w:val="000000"/>
                <w:sz w:val="20"/>
                <w:szCs w:val="20"/>
              </w:rPr>
              <w:t xml:space="preserve"> </w:t>
            </w:r>
            <w:proofErr w:type="spellStart"/>
            <w:r w:rsidRPr="001373A0">
              <w:rPr>
                <w:color w:val="000000"/>
                <w:sz w:val="20"/>
                <w:szCs w:val="20"/>
              </w:rPr>
              <w:t>өөрчлөлтийг</w:t>
            </w:r>
            <w:proofErr w:type="spellEnd"/>
            <w:r w:rsidRPr="001373A0">
              <w:rPr>
                <w:color w:val="000000"/>
                <w:sz w:val="20"/>
                <w:szCs w:val="20"/>
              </w:rPr>
              <w:t xml:space="preserve"> </w:t>
            </w:r>
            <w:proofErr w:type="spellStart"/>
            <w:r w:rsidRPr="001373A0">
              <w:rPr>
                <w:color w:val="000000"/>
                <w:sz w:val="20"/>
                <w:szCs w:val="20"/>
              </w:rPr>
              <w:t>мэдэрч</w:t>
            </w:r>
            <w:proofErr w:type="spellEnd"/>
            <w:r w:rsidRPr="001373A0">
              <w:rPr>
                <w:color w:val="000000"/>
                <w:sz w:val="20"/>
                <w:szCs w:val="20"/>
              </w:rPr>
              <w:t xml:space="preserve"> </w:t>
            </w:r>
            <w:proofErr w:type="spellStart"/>
            <w:r w:rsidRPr="001373A0">
              <w:rPr>
                <w:color w:val="000000"/>
                <w:sz w:val="20"/>
                <w:szCs w:val="20"/>
              </w:rPr>
              <w:t>түүнд</w:t>
            </w:r>
            <w:proofErr w:type="spellEnd"/>
            <w:r w:rsidRPr="001373A0">
              <w:rPr>
                <w:color w:val="000000"/>
                <w:sz w:val="20"/>
                <w:szCs w:val="20"/>
              </w:rPr>
              <w:t xml:space="preserve"> </w:t>
            </w:r>
            <w:proofErr w:type="spellStart"/>
            <w:r w:rsidRPr="001373A0">
              <w:rPr>
                <w:color w:val="000000"/>
                <w:sz w:val="20"/>
                <w:szCs w:val="20"/>
              </w:rPr>
              <w:t>тохирсон</w:t>
            </w:r>
            <w:proofErr w:type="spellEnd"/>
            <w:r w:rsidRPr="001373A0">
              <w:rPr>
                <w:color w:val="000000"/>
                <w:sz w:val="20"/>
                <w:szCs w:val="20"/>
              </w:rPr>
              <w:t xml:space="preserve">, </w:t>
            </w:r>
            <w:proofErr w:type="spellStart"/>
            <w:r w:rsidRPr="001373A0">
              <w:rPr>
                <w:color w:val="000000"/>
                <w:sz w:val="20"/>
                <w:szCs w:val="20"/>
              </w:rPr>
              <w:t>дасан</w:t>
            </w:r>
            <w:proofErr w:type="spellEnd"/>
            <w:r w:rsidRPr="001373A0">
              <w:rPr>
                <w:color w:val="000000"/>
                <w:sz w:val="20"/>
                <w:szCs w:val="20"/>
              </w:rPr>
              <w:t xml:space="preserve"> </w:t>
            </w:r>
            <w:proofErr w:type="spellStart"/>
            <w:r w:rsidRPr="001373A0">
              <w:rPr>
                <w:color w:val="000000"/>
                <w:sz w:val="20"/>
                <w:szCs w:val="20"/>
              </w:rPr>
              <w:t>зохицсон</w:t>
            </w:r>
            <w:proofErr w:type="spellEnd"/>
            <w:r w:rsidRPr="001373A0">
              <w:rPr>
                <w:color w:val="000000"/>
                <w:sz w:val="20"/>
                <w:szCs w:val="20"/>
              </w:rPr>
              <w:t xml:space="preserve"> </w:t>
            </w:r>
            <w:proofErr w:type="spellStart"/>
            <w:r w:rsidRPr="001373A0">
              <w:rPr>
                <w:color w:val="000000"/>
                <w:sz w:val="20"/>
                <w:szCs w:val="20"/>
              </w:rPr>
              <w:t>амьдралын</w:t>
            </w:r>
            <w:proofErr w:type="spellEnd"/>
            <w:r w:rsidRPr="001373A0">
              <w:rPr>
                <w:color w:val="000000"/>
                <w:sz w:val="20"/>
                <w:szCs w:val="20"/>
              </w:rPr>
              <w:t xml:space="preserve"> </w:t>
            </w:r>
            <w:proofErr w:type="spellStart"/>
            <w:r w:rsidRPr="001373A0">
              <w:rPr>
                <w:color w:val="000000"/>
                <w:sz w:val="20"/>
                <w:szCs w:val="20"/>
              </w:rPr>
              <w:t>хэв</w:t>
            </w:r>
            <w:proofErr w:type="spellEnd"/>
            <w:r w:rsidRPr="001373A0">
              <w:rPr>
                <w:color w:val="000000"/>
                <w:sz w:val="20"/>
                <w:szCs w:val="20"/>
              </w:rPr>
              <w:t xml:space="preserve"> </w:t>
            </w:r>
            <w:proofErr w:type="spellStart"/>
            <w:r w:rsidRPr="001373A0">
              <w:rPr>
                <w:color w:val="000000"/>
                <w:sz w:val="20"/>
                <w:szCs w:val="20"/>
              </w:rPr>
              <w:t>маяг</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w:t>
            </w:r>
            <w:proofErr w:type="spellEnd"/>
            <w:r w:rsidRPr="001373A0">
              <w:rPr>
                <w:color w:val="000000"/>
                <w:sz w:val="20"/>
                <w:szCs w:val="20"/>
              </w:rPr>
              <w:t xml:space="preserve"> </w:t>
            </w:r>
            <w:proofErr w:type="spellStart"/>
            <w:r w:rsidRPr="001373A0">
              <w:rPr>
                <w:color w:val="000000"/>
                <w:sz w:val="20"/>
                <w:szCs w:val="20"/>
              </w:rPr>
              <w:t>эрхлэх</w:t>
            </w:r>
            <w:proofErr w:type="spellEnd"/>
            <w:r w:rsidRPr="001373A0">
              <w:rPr>
                <w:color w:val="000000"/>
                <w:sz w:val="20"/>
                <w:szCs w:val="20"/>
              </w:rPr>
              <w:t xml:space="preserve"> </w:t>
            </w:r>
            <w:proofErr w:type="spellStart"/>
            <w:r w:rsidRPr="001373A0">
              <w:rPr>
                <w:color w:val="000000"/>
                <w:sz w:val="20"/>
                <w:szCs w:val="20"/>
              </w:rPr>
              <w:t>менежментийн</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барилыг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заан</w:t>
            </w:r>
            <w:proofErr w:type="spellEnd"/>
            <w:r w:rsidRPr="001373A0">
              <w:rPr>
                <w:color w:val="000000"/>
                <w:sz w:val="20"/>
                <w:szCs w:val="20"/>
              </w:rPr>
              <w:t xml:space="preserve"> </w:t>
            </w:r>
            <w:proofErr w:type="spellStart"/>
            <w:r w:rsidRPr="001373A0">
              <w:rPr>
                <w:color w:val="000000"/>
                <w:sz w:val="20"/>
                <w:szCs w:val="20"/>
              </w:rPr>
              <w:t>сургах</w:t>
            </w:r>
            <w:proofErr w:type="spellEnd"/>
            <w:r w:rsidRPr="001373A0">
              <w:rPr>
                <w:color w:val="000000"/>
                <w:sz w:val="20"/>
                <w:szCs w:val="20"/>
              </w:rPr>
              <w:t xml:space="preserve">, </w:t>
            </w:r>
            <w:proofErr w:type="spellStart"/>
            <w:r w:rsidRPr="001373A0">
              <w:rPr>
                <w:color w:val="000000"/>
                <w:sz w:val="20"/>
                <w:szCs w:val="20"/>
              </w:rPr>
              <w:t>туршин</w:t>
            </w:r>
            <w:proofErr w:type="spellEnd"/>
            <w:r w:rsidRPr="001373A0">
              <w:rPr>
                <w:color w:val="000000"/>
                <w:sz w:val="20"/>
                <w:szCs w:val="20"/>
              </w:rPr>
              <w:t xml:space="preserve"> </w:t>
            </w:r>
            <w:proofErr w:type="spellStart"/>
            <w:r w:rsidRPr="001373A0">
              <w:rPr>
                <w:color w:val="000000"/>
                <w:sz w:val="20"/>
                <w:szCs w:val="20"/>
              </w:rPr>
              <w:t>нэвтрүүлэх</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хөтөлбөрийг</w:t>
            </w:r>
            <w:proofErr w:type="spellEnd"/>
            <w:r w:rsidRPr="001373A0">
              <w:rPr>
                <w:color w:val="000000"/>
                <w:sz w:val="20"/>
                <w:szCs w:val="20"/>
              </w:rPr>
              <w:t xml:space="preserve"> </w:t>
            </w:r>
            <w:proofErr w:type="spellStart"/>
            <w:r w:rsidRPr="001373A0">
              <w:rPr>
                <w:color w:val="000000"/>
                <w:sz w:val="20"/>
                <w:szCs w:val="20"/>
              </w:rPr>
              <w:t>хэрэгжүүлж</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нийтэд</w:t>
            </w:r>
            <w:proofErr w:type="spellEnd"/>
            <w:r w:rsidRPr="001373A0">
              <w:rPr>
                <w:color w:val="000000"/>
                <w:sz w:val="20"/>
                <w:szCs w:val="20"/>
              </w:rPr>
              <w:t xml:space="preserve"> </w:t>
            </w:r>
            <w:proofErr w:type="spellStart"/>
            <w:r w:rsidRPr="001373A0">
              <w:rPr>
                <w:color w:val="000000"/>
                <w:sz w:val="20"/>
                <w:szCs w:val="20"/>
              </w:rPr>
              <w:t>хүргэх</w:t>
            </w:r>
            <w:proofErr w:type="spellEnd"/>
            <w:r w:rsidRPr="001373A0">
              <w:rPr>
                <w:color w:val="000000"/>
                <w:sz w:val="20"/>
                <w:szCs w:val="20"/>
              </w:rPr>
              <w:t xml:space="preserve"> </w:t>
            </w:r>
            <w:proofErr w:type="spellStart"/>
            <w:r w:rsidRPr="001373A0">
              <w:rPr>
                <w:color w:val="000000"/>
                <w:sz w:val="20"/>
                <w:szCs w:val="20"/>
              </w:rPr>
              <w:t>сургалт</w:t>
            </w:r>
            <w:proofErr w:type="spellEnd"/>
            <w:r w:rsidRPr="001373A0">
              <w:rPr>
                <w:color w:val="000000"/>
                <w:sz w:val="20"/>
                <w:szCs w:val="20"/>
              </w:rPr>
              <w:t xml:space="preserve">, </w:t>
            </w:r>
            <w:proofErr w:type="spellStart"/>
            <w:r w:rsidRPr="001373A0">
              <w:rPr>
                <w:color w:val="000000"/>
                <w:sz w:val="20"/>
                <w:szCs w:val="20"/>
              </w:rPr>
              <w:t>сурталчилгааг</w:t>
            </w:r>
            <w:proofErr w:type="spellEnd"/>
            <w:r w:rsidRPr="001373A0">
              <w:rPr>
                <w:color w:val="000000"/>
                <w:sz w:val="20"/>
                <w:szCs w:val="20"/>
              </w:rPr>
              <w:t xml:space="preserve"> </w:t>
            </w:r>
            <w:proofErr w:type="spellStart"/>
            <w:r w:rsidRPr="001373A0">
              <w:rPr>
                <w:color w:val="000000"/>
                <w:sz w:val="20"/>
                <w:szCs w:val="20"/>
              </w:rPr>
              <w:t>өргөжүүлнэ</w:t>
            </w:r>
            <w:proofErr w:type="spellEnd"/>
            <w:r w:rsidRPr="001373A0">
              <w:rPr>
                <w:color w:val="000000"/>
                <w:sz w:val="20"/>
                <w:szCs w:val="20"/>
              </w:rPr>
              <w:t>.</w:t>
            </w:r>
          </w:p>
          <w:p w14:paraId="588CC890" w14:textId="77777777" w:rsidR="007317D6" w:rsidRPr="001373A0" w:rsidRDefault="007317D6" w:rsidP="005771B1">
            <w:pPr>
              <w:pStyle w:val="NormalWeb"/>
              <w:spacing w:line="240" w:lineRule="auto"/>
              <w:cnfStyle w:val="000000100000" w:firstRow="0" w:lastRow="0" w:firstColumn="0" w:lastColumn="0" w:oddVBand="0" w:evenVBand="0" w:oddHBand="1" w:evenHBand="0" w:firstRowFirstColumn="0" w:firstRowLastColumn="0" w:lastRowFirstColumn="0" w:lastRowLastColumn="0"/>
              <w:rPr>
                <w:color w:val="000000"/>
                <w:sz w:val="20"/>
                <w:szCs w:val="20"/>
              </w:rPr>
            </w:pPr>
          </w:p>
          <w:p w14:paraId="2BF71255"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sz w:val="20"/>
                <w:szCs w:val="20"/>
                <w:lang w:val="mn-MN"/>
              </w:rPr>
              <w:t xml:space="preserve">3.5.3.1.Ой, амьтан, ургамал зэрэг байгалийн нөөц баялгийг судлах, хамгаалах, зохистой ашиглах, нөхөн сэргээхэд чиглэсэн арга хэмжээг </w:t>
            </w:r>
            <w:r w:rsidRPr="001373A0">
              <w:rPr>
                <w:b/>
                <w:color w:val="C45911" w:themeColor="accent2" w:themeShade="BF"/>
                <w:sz w:val="20"/>
                <w:szCs w:val="20"/>
                <w:lang w:val="mn-MN"/>
              </w:rPr>
              <w:t>шинжлэх ухааны үндэслэлтэй</w:t>
            </w:r>
            <w:r w:rsidRPr="001373A0">
              <w:rPr>
                <w:color w:val="C45911" w:themeColor="accent2" w:themeShade="BF"/>
                <w:sz w:val="20"/>
                <w:szCs w:val="20"/>
                <w:lang w:val="mn-MN"/>
              </w:rPr>
              <w:t xml:space="preserve"> </w:t>
            </w:r>
            <w:r w:rsidRPr="001373A0">
              <w:rPr>
                <w:sz w:val="20"/>
                <w:szCs w:val="20"/>
                <w:lang w:val="mn-MN"/>
              </w:rPr>
              <w:t>цогц байдлаар шийднэ.</w:t>
            </w:r>
          </w:p>
          <w:p w14:paraId="40870E70"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p>
          <w:p w14:paraId="1841A413" w14:textId="77777777" w:rsidR="007317D6" w:rsidRPr="001373A0" w:rsidRDefault="007317D6" w:rsidP="005771B1">
            <w:pPr>
              <w:spacing w:line="240" w:lineRule="auto"/>
              <w:ind w:right="145"/>
              <w:cnfStyle w:val="000000100000" w:firstRow="0" w:lastRow="0" w:firstColumn="0" w:lastColumn="0" w:oddVBand="0" w:evenVBand="0" w:oddHBand="1" w:evenHBand="0" w:firstRowFirstColumn="0" w:firstRowLastColumn="0" w:lastRowFirstColumn="0" w:lastRowLastColumn="0"/>
              <w:rPr>
                <w:sz w:val="20"/>
                <w:szCs w:val="20"/>
                <w:lang w:val="mn-MN"/>
              </w:rPr>
            </w:pPr>
            <w:r w:rsidRPr="001373A0">
              <w:rPr>
                <w:color w:val="C45911" w:themeColor="accent2" w:themeShade="BF"/>
                <w:sz w:val="20"/>
                <w:szCs w:val="20"/>
                <w:lang w:val="mn-MN"/>
              </w:rPr>
              <w:t xml:space="preserve">Харин технологи гэдэг үг тус үзэл баримталалд  23 удаа орсон. </w:t>
            </w:r>
          </w:p>
        </w:tc>
      </w:tr>
    </w:tbl>
    <w:p w14:paraId="1D4C2DB9" w14:textId="77777777" w:rsidR="007317D6" w:rsidRPr="001373A0" w:rsidRDefault="007317D6" w:rsidP="005771B1">
      <w:pPr>
        <w:ind w:right="145"/>
        <w:rPr>
          <w:lang w:val="mn-MN"/>
        </w:rPr>
      </w:pPr>
    </w:p>
    <w:p w14:paraId="0E82C6E3" w14:textId="77777777" w:rsidR="007317D6" w:rsidRPr="001373A0" w:rsidRDefault="007317D6" w:rsidP="005771B1">
      <w:pPr>
        <w:ind w:right="145"/>
        <w:rPr>
          <w:b/>
          <w:lang w:val="mn-MN"/>
        </w:rPr>
      </w:pPr>
      <w:r w:rsidRPr="001373A0">
        <w:rPr>
          <w:b/>
          <w:lang w:val="mn-MN"/>
        </w:rPr>
        <w:t xml:space="preserve">Дүгнэлт: </w:t>
      </w:r>
    </w:p>
    <w:p w14:paraId="4A149A2D" w14:textId="77777777" w:rsidR="007317D6" w:rsidRPr="001373A0" w:rsidRDefault="007317D6" w:rsidP="005771B1">
      <w:pPr>
        <w:pStyle w:val="ListParagraph"/>
        <w:numPr>
          <w:ilvl w:val="0"/>
          <w:numId w:val="2"/>
        </w:numPr>
        <w:ind w:right="145"/>
        <w:rPr>
          <w:lang w:val="mn-MN"/>
        </w:rPr>
      </w:pPr>
      <w:r w:rsidRPr="001373A0">
        <w:rPr>
          <w:lang w:val="mn-MN"/>
        </w:rPr>
        <w:t xml:space="preserve">2010 оны ҮАБ-ын үзэл баримтлал нь ҮАБ-ын тухай хуулийн 3.4.5-ын заалтыг зөрчиж  ШУТ-ын аюулгүй байдлыг устгасан гэхэд хилсдэхгүй болгожээ. </w:t>
      </w:r>
    </w:p>
    <w:p w14:paraId="136B9488" w14:textId="77777777" w:rsidR="007317D6" w:rsidRPr="001373A0" w:rsidRDefault="007317D6" w:rsidP="005771B1">
      <w:pPr>
        <w:pStyle w:val="ListParagraph"/>
        <w:numPr>
          <w:ilvl w:val="0"/>
          <w:numId w:val="2"/>
        </w:numPr>
        <w:ind w:right="145"/>
        <w:rPr>
          <w:lang w:val="mn-MN"/>
        </w:rPr>
      </w:pPr>
      <w:r w:rsidRPr="001373A0">
        <w:rPr>
          <w:lang w:val="mn-MN"/>
        </w:rPr>
        <w:t>Шинжлэх ухаан гэсэн үгийг 3.2.1.7.</w:t>
      </w:r>
      <w:r w:rsidRPr="001373A0">
        <w:rPr>
          <w:color w:val="C45911" w:themeColor="accent2" w:themeShade="BF"/>
          <w:lang w:val="mn-MN"/>
        </w:rPr>
        <w:t>Шинжлэх ухааны шинжилгээ, судалгаа, инновацийг стратегийн ач холбогдолтой салбаруудад төвлөрүүлж</w:t>
      </w:r>
      <w:r w:rsidRPr="001373A0">
        <w:rPr>
          <w:lang w:val="mn-MN"/>
        </w:rPr>
        <w:t xml:space="preserve">, эдийн засгийн бүтээмж, өрсөлдөх чадавхийг нэмэгдүүлнэ, 3.5.2.5.Бэлчээрийн мал аж ахуй, </w:t>
      </w:r>
      <w:r w:rsidRPr="001373A0">
        <w:rPr>
          <w:color w:val="C45911" w:themeColor="accent2" w:themeShade="BF"/>
          <w:lang w:val="mn-MN"/>
        </w:rPr>
        <w:t>малчдын ахуй амьдралд шинжлэх ухаан, технологийн ололтыг нэвтрүүлэх</w:t>
      </w:r>
      <w:r w:rsidRPr="001373A0">
        <w:rPr>
          <w:lang w:val="mn-MN"/>
        </w:rPr>
        <w:t xml:space="preserve">, уламжлалт сэтгэлгээ, арга хэвшлийг сэргээж, хурдацтай явагдаж байгаа экосистемийн өөрчлөлтийг мэдэрч түүнд тохирсон, дасан </w:t>
      </w:r>
      <w:r w:rsidRPr="001373A0">
        <w:rPr>
          <w:lang w:val="mn-MN"/>
        </w:rPr>
        <w:lastRenderedPageBreak/>
        <w:t>зохицсон амьдралын хэв маяг, аж ахуй эрхлэх менежментийн арга барилыг боловсруулж заан сургах, туршин нэвтрүүлэх төсөл, хөтөлбөрийг хэрэгжүүлж, олон нийтэд хүргэх сургалт, сурталчилгааг өргөжүүлнэ, 3.5.3.1.</w:t>
      </w:r>
      <w:r w:rsidRPr="001373A0">
        <w:rPr>
          <w:b/>
          <w:color w:val="C45911" w:themeColor="accent2" w:themeShade="BF"/>
          <w:lang w:val="mn-MN"/>
        </w:rPr>
        <w:t xml:space="preserve">Ой, амьтан, ургамал зэрэг байгалийн нөөц баялгийг судлах, хамгаалах, зохистой ашиглах, нөхөн сэргээхэд чиглэсэн арга хэмжээг шинжлэх ухааны үндэслэлтэй цогц </w:t>
      </w:r>
      <w:r w:rsidRPr="001373A0">
        <w:rPr>
          <w:lang w:val="mn-MN"/>
        </w:rPr>
        <w:t>байдлаар шийднэ гэсэн заалтуудыг тусгажээ. Харин технологи гэдэг үг дангаараа 23 заалтанд дан буюу давхардсан хэрбэрээр оржээ.</w:t>
      </w:r>
    </w:p>
    <w:p w14:paraId="212DD344" w14:textId="77777777" w:rsidR="007317D6" w:rsidRPr="001373A0" w:rsidRDefault="007317D6" w:rsidP="005771B1">
      <w:pPr>
        <w:pStyle w:val="ListParagraph"/>
        <w:numPr>
          <w:ilvl w:val="0"/>
          <w:numId w:val="2"/>
        </w:numPr>
        <w:ind w:right="145"/>
        <w:rPr>
          <w:lang w:val="mn-MN"/>
        </w:rPr>
      </w:pPr>
      <w:r w:rsidRPr="001373A0">
        <w:rPr>
          <w:lang w:val="mn-MN"/>
        </w:rPr>
        <w:t xml:space="preserve">Үндэсний аюулгүй байдлын тухай хуулиар ШУ-ны аюулгүй байдлыг хамгаалах тусгай үүргийн байгууллага байхгүй, энэ зөвлөлд хамаарагддагүй учраас шинжлэх ухааныг огт авч хэлэлцэхгүй байх нь зүйн хэрэг юм. </w:t>
      </w:r>
    </w:p>
    <w:p w14:paraId="760E9178" w14:textId="77777777" w:rsidR="007317D6" w:rsidRPr="001373A0" w:rsidRDefault="007317D6" w:rsidP="005771B1">
      <w:pPr>
        <w:pStyle w:val="ListParagraph"/>
        <w:numPr>
          <w:ilvl w:val="0"/>
          <w:numId w:val="2"/>
        </w:numPr>
        <w:ind w:right="145"/>
        <w:rPr>
          <w:lang w:val="mn-MN"/>
        </w:rPr>
      </w:pPr>
      <w:r w:rsidRPr="001373A0">
        <w:rPr>
          <w:lang w:val="mn-MN"/>
        </w:rPr>
        <w:t>Дээрх шинэчилсэн ҮАБ-ын үзэл баримтлал нь Үндсэн хуулийн 38-2, Үндэсний аюулгүй байдлын тухай хуулийн 3.4.5-р заалтыг зөрчсөн байна.</w:t>
      </w:r>
    </w:p>
    <w:p w14:paraId="27EFAA85" w14:textId="77777777" w:rsidR="007317D6" w:rsidRPr="001373A0" w:rsidRDefault="007317D6" w:rsidP="005771B1">
      <w:pPr>
        <w:ind w:left="360" w:right="145"/>
        <w:rPr>
          <w:lang w:val="mn-MN"/>
        </w:rPr>
      </w:pPr>
    </w:p>
    <w:p w14:paraId="306D88F5" w14:textId="77777777" w:rsidR="007317D6" w:rsidRPr="001373A0" w:rsidRDefault="007317D6" w:rsidP="005771B1">
      <w:pPr>
        <w:ind w:left="360" w:right="145"/>
        <w:rPr>
          <w:lang w:val="mn-MN"/>
        </w:rPr>
      </w:pPr>
      <w:r w:rsidRPr="001373A0">
        <w:rPr>
          <w:lang w:val="mn-MN"/>
        </w:rPr>
        <w:t>Хүчингүй болсон ҮАБ-ын үзэл баримтлалд</w:t>
      </w:r>
      <w:r w:rsidRPr="001373A0">
        <w:rPr>
          <w:b/>
          <w:lang w:val="mn-MN"/>
        </w:rPr>
        <w:t xml:space="preserve"> </w:t>
      </w:r>
      <w:r w:rsidRPr="001373A0">
        <w:rPr>
          <w:b/>
          <w:color w:val="C45911" w:themeColor="accent2" w:themeShade="BF"/>
          <w:lang w:val="mn-MN"/>
        </w:rPr>
        <w:t>Шинжлэх ухаан, технологийн аюулгүй байдал</w:t>
      </w:r>
      <w:r w:rsidRPr="001373A0">
        <w:rPr>
          <w:color w:val="C45911" w:themeColor="accent2" w:themeShade="BF"/>
          <w:lang w:val="mn-MN"/>
        </w:rPr>
        <w:t xml:space="preserve"> </w:t>
      </w:r>
      <w:r w:rsidRPr="001373A0">
        <w:rPr>
          <w:lang w:val="mn-MN"/>
        </w:rPr>
        <w:t xml:space="preserve">гэж өөрийн орны экологийн өвөрмөц нөхцөлд технологи болон мэдээлэл судалгааг улс орныхоо хөгжилд ашиглах, шинжлэх ухааны үндэсний чадамжийг дээшлүүлэх, оюуны үйлдвэрлэлийн өрсөлдөх чадварыг хангасан нөхцөл байдлыг хэлнэ” хэмээн тодорхойлжээ. </w:t>
      </w:r>
    </w:p>
    <w:p w14:paraId="752BF445" w14:textId="77777777" w:rsidR="007317D6" w:rsidRPr="001373A0" w:rsidRDefault="007317D6" w:rsidP="005771B1">
      <w:pPr>
        <w:ind w:left="360" w:right="145"/>
        <w:rPr>
          <w:lang w:val="mn-MN"/>
        </w:rPr>
      </w:pPr>
    </w:p>
    <w:p w14:paraId="3246F008" w14:textId="77777777" w:rsidR="007317D6" w:rsidRPr="001373A0" w:rsidRDefault="007317D6" w:rsidP="005771B1">
      <w:pPr>
        <w:ind w:left="360" w:right="145"/>
        <w:rPr>
          <w:b/>
          <w:lang w:val="mn-MN"/>
        </w:rPr>
      </w:pPr>
      <w:r w:rsidRPr="001373A0">
        <w:rPr>
          <w:b/>
          <w:lang w:val="mn-MN"/>
        </w:rPr>
        <w:t>Шинжлэх ухаан, технологийн аюулгүй байдлыг хангахад сөрөг нөлөөлж болох гадаад хүчин зүйлүүд:</w:t>
      </w:r>
    </w:p>
    <w:p w14:paraId="66732B36" w14:textId="77777777" w:rsidR="007317D6" w:rsidRPr="001373A0" w:rsidRDefault="007317D6" w:rsidP="005771B1">
      <w:pPr>
        <w:ind w:left="720" w:right="145"/>
        <w:rPr>
          <w:lang w:val="mn-MN"/>
        </w:rPr>
      </w:pPr>
      <w:r w:rsidRPr="001373A0">
        <w:rPr>
          <w:lang w:val="mn-MN"/>
        </w:rPr>
        <w:t>1/ улс орны хөгжлийн стратегийн ач холбогдол бүхий үйлдвэрлэлийн салбар нэг орны технолгийн хараат байдалтай болох;</w:t>
      </w:r>
    </w:p>
    <w:p w14:paraId="6B4D9B52" w14:textId="77777777" w:rsidR="007317D6" w:rsidRPr="001373A0" w:rsidRDefault="007317D6" w:rsidP="005771B1">
      <w:pPr>
        <w:ind w:left="720" w:right="145"/>
        <w:rPr>
          <w:lang w:val="mn-MN"/>
        </w:rPr>
      </w:pPr>
      <w:r w:rsidRPr="001373A0">
        <w:rPr>
          <w:lang w:val="mn-MN"/>
        </w:rPr>
        <w:t>2/ шинжлэх ухаан, технологийн хөгжлөөс хоцрох.</w:t>
      </w:r>
    </w:p>
    <w:p w14:paraId="1B4C776D" w14:textId="77777777" w:rsidR="007317D6" w:rsidRPr="001373A0" w:rsidRDefault="007317D6" w:rsidP="005771B1">
      <w:pPr>
        <w:ind w:left="360" w:right="145"/>
        <w:rPr>
          <w:lang w:val="mn-MN"/>
        </w:rPr>
      </w:pPr>
    </w:p>
    <w:p w14:paraId="5F8E53F5" w14:textId="77777777" w:rsidR="007317D6" w:rsidRPr="001373A0" w:rsidRDefault="007317D6" w:rsidP="005771B1">
      <w:pPr>
        <w:ind w:left="360" w:right="145"/>
        <w:rPr>
          <w:b/>
          <w:lang w:val="mn-MN"/>
        </w:rPr>
      </w:pPr>
      <w:r w:rsidRPr="001373A0">
        <w:rPr>
          <w:b/>
          <w:lang w:val="mn-MN"/>
        </w:rPr>
        <w:t>Шинжлэх ухаан, технологийн аюулгүй байдлыг хангахад сөрөг нөлөөлж болох дотоод хүчин зүйлүүд:</w:t>
      </w:r>
    </w:p>
    <w:p w14:paraId="7237C328" w14:textId="77777777" w:rsidR="007317D6" w:rsidRPr="001373A0" w:rsidRDefault="007317D6" w:rsidP="005771B1">
      <w:pPr>
        <w:ind w:left="360" w:right="145"/>
        <w:rPr>
          <w:lang w:val="mn-MN"/>
        </w:rPr>
      </w:pPr>
      <w:r w:rsidRPr="001373A0">
        <w:rPr>
          <w:lang w:val="mn-MN"/>
        </w:rPr>
        <w:t xml:space="preserve">1/ </w:t>
      </w:r>
      <w:r w:rsidRPr="001373A0">
        <w:rPr>
          <w:b/>
          <w:color w:val="C45911" w:themeColor="accent2" w:themeShade="BF"/>
          <w:lang w:val="mn-MN"/>
        </w:rPr>
        <w:t>шинжлэх ухаан, технологийн хөгжлийн төрийн нэгдсэн бодлого дутагдах;</w:t>
      </w:r>
    </w:p>
    <w:p w14:paraId="6046B79C" w14:textId="77777777" w:rsidR="007317D6" w:rsidRPr="001373A0" w:rsidRDefault="007317D6" w:rsidP="005771B1">
      <w:pPr>
        <w:ind w:left="360" w:right="145"/>
        <w:rPr>
          <w:lang w:val="mn-MN"/>
        </w:rPr>
      </w:pPr>
      <w:r w:rsidRPr="001373A0">
        <w:rPr>
          <w:lang w:val="mn-MN"/>
        </w:rPr>
        <w:t>2/ Түүхэн хөгжлийн явцад шалгарч буй болсон Монгол үндэсний технологи алдагдах;</w:t>
      </w:r>
    </w:p>
    <w:p w14:paraId="13FED309" w14:textId="77777777" w:rsidR="007317D6" w:rsidRPr="001373A0" w:rsidRDefault="007317D6" w:rsidP="005771B1">
      <w:pPr>
        <w:ind w:left="360" w:right="145"/>
        <w:rPr>
          <w:lang w:val="mn-MN"/>
        </w:rPr>
      </w:pPr>
      <w:r w:rsidRPr="001373A0">
        <w:rPr>
          <w:lang w:val="mn-MN"/>
        </w:rPr>
        <w:t>3/ Монгол орны өвөрмөц шинж чанартай технологи, хүн, ургамал, мал амьтны генофондын судалгаа, мэдээлэл төрийн хамгаалалтын гадна орхигдох, шинжлэх ухаан, технологийн нууц алдагдах;</w:t>
      </w:r>
    </w:p>
    <w:p w14:paraId="31F2C14F" w14:textId="77777777" w:rsidR="007317D6" w:rsidRPr="001373A0" w:rsidRDefault="007317D6" w:rsidP="005771B1">
      <w:pPr>
        <w:ind w:left="360" w:right="145"/>
        <w:rPr>
          <w:lang w:val="mn-MN"/>
        </w:rPr>
      </w:pPr>
      <w:r w:rsidRPr="001373A0">
        <w:rPr>
          <w:lang w:val="mn-MN"/>
        </w:rPr>
        <w:t>4/ Эдийн засаг, эрх зүйн таатай нөхцөл, баталгаа бүрдээгүйн улмаас дэлхийн шилдэг технологи нэвтрэхгүй байх;</w:t>
      </w:r>
    </w:p>
    <w:p w14:paraId="48EEC0A6" w14:textId="77777777" w:rsidR="007317D6" w:rsidRPr="001373A0" w:rsidRDefault="007317D6" w:rsidP="005771B1">
      <w:pPr>
        <w:ind w:left="360" w:right="145"/>
        <w:rPr>
          <w:lang w:val="mn-MN"/>
        </w:rPr>
      </w:pPr>
      <w:r w:rsidRPr="001373A0">
        <w:rPr>
          <w:lang w:val="mn-MN"/>
        </w:rPr>
        <w:t>5/ Орчин үеийн шинжлэх ухаан, технологийн ололт нэвтрээгүйгээс болж үндэсний техник, технологи өрсөлдөх чадвараа алдаж хоцрогдох;</w:t>
      </w:r>
    </w:p>
    <w:p w14:paraId="0A618F0D" w14:textId="77777777" w:rsidR="007317D6" w:rsidRPr="001373A0" w:rsidRDefault="007317D6" w:rsidP="005771B1">
      <w:pPr>
        <w:ind w:left="360" w:right="145"/>
        <w:rPr>
          <w:lang w:val="mn-MN"/>
        </w:rPr>
      </w:pPr>
      <w:r w:rsidRPr="001373A0">
        <w:rPr>
          <w:lang w:val="mn-MN"/>
        </w:rPr>
        <w:t>6/ Үндэсний оюуны чадавхи, мэргэжилтэй боловсон хүчнийг улс орондоо бүрэн ашиглаж чадахгүй байх;</w:t>
      </w:r>
    </w:p>
    <w:p w14:paraId="5BB9AB08" w14:textId="77777777" w:rsidR="007317D6" w:rsidRPr="001373A0" w:rsidRDefault="007317D6" w:rsidP="005771B1">
      <w:pPr>
        <w:ind w:left="360" w:right="145"/>
        <w:rPr>
          <w:lang w:val="mn-MN"/>
        </w:rPr>
      </w:pPr>
      <w:r w:rsidRPr="001373A0">
        <w:rPr>
          <w:lang w:val="mn-MN"/>
        </w:rPr>
        <w:t>7/ Шинэ, шинэчлэгдсэн технологийг үйлдвэрлэлд ашиглах боломж, нөхцөл бүрдэхгүй байх.</w:t>
      </w:r>
    </w:p>
    <w:p w14:paraId="7CE32C6B" w14:textId="77777777" w:rsidR="007317D6" w:rsidRPr="001373A0" w:rsidRDefault="007317D6" w:rsidP="005771B1">
      <w:pPr>
        <w:ind w:left="360" w:right="145"/>
        <w:rPr>
          <w:lang w:val="mn-MN"/>
        </w:rPr>
      </w:pPr>
      <w:r w:rsidRPr="001373A0">
        <w:rPr>
          <w:lang w:val="mn-MN"/>
        </w:rPr>
        <w:t xml:space="preserve">Хэмээн дотоод гадаад нөхцлийг тодорхой тусгасан байжээ. </w:t>
      </w:r>
    </w:p>
    <w:p w14:paraId="322BEEE5" w14:textId="77777777" w:rsidR="007317D6" w:rsidRPr="001373A0" w:rsidRDefault="007317D6" w:rsidP="005771B1">
      <w:pPr>
        <w:ind w:left="360" w:right="145"/>
        <w:rPr>
          <w:lang w:val="mn-MN"/>
        </w:rPr>
      </w:pPr>
    </w:p>
    <w:p w14:paraId="5A78A1EE" w14:textId="77777777" w:rsidR="007317D6" w:rsidRPr="001373A0" w:rsidRDefault="007317D6" w:rsidP="005771B1">
      <w:pPr>
        <w:ind w:left="360" w:right="145"/>
        <w:rPr>
          <w:b/>
          <w:color w:val="2E74B5" w:themeColor="accent1" w:themeShade="BF"/>
          <w:lang w:val="mn-MN"/>
        </w:rPr>
      </w:pPr>
      <w:r w:rsidRPr="001373A0">
        <w:rPr>
          <w:b/>
          <w:color w:val="2E74B5" w:themeColor="accent1" w:themeShade="BF"/>
          <w:lang w:val="mn-MN"/>
        </w:rPr>
        <w:lastRenderedPageBreak/>
        <w:t xml:space="preserve">Өнөөдөр бид ШУТ-ын  аюулгүй байдал алдагдсан, ШУ-наар төрийн бодлогоо явуулдаггүй гэсэн олон нийтийн шүүмжлэлийг байнга сонсоод байгаа хирнээ засаж чадахгүй байгаагийн цаад шалтгаан ийм учиртай байгааг энэхүү судалгааны өчүүхэн хэсэг харуулж байна. </w:t>
      </w:r>
    </w:p>
    <w:p w14:paraId="60E90006" w14:textId="77777777" w:rsidR="007317D6" w:rsidRPr="001373A0" w:rsidRDefault="007317D6" w:rsidP="005771B1">
      <w:pPr>
        <w:ind w:left="360" w:right="145"/>
        <w:rPr>
          <w:lang w:val="mn-MN"/>
        </w:rPr>
      </w:pPr>
    </w:p>
    <w:p w14:paraId="65B2DAD7" w14:textId="77777777" w:rsidR="007317D6" w:rsidRPr="001373A0" w:rsidRDefault="007317D6" w:rsidP="005771B1">
      <w:pPr>
        <w:ind w:right="145"/>
        <w:rPr>
          <w:b/>
          <w:lang w:val="mn-MN"/>
        </w:rPr>
      </w:pPr>
      <w:r w:rsidRPr="001373A0">
        <w:rPr>
          <w:b/>
          <w:lang w:val="mn-MN"/>
        </w:rPr>
        <w:t xml:space="preserve">Шинжлэх ухаан, технологийн аюулгүй байдлыг хангахад сөрөг нөлөөлж болох гадаад, дотоод хүчин зүйлүүд өнөөдөр бүгд байгаа, жинхэнэ утгаараа биелэлээ олсон болохыг  олон эрдэмтдийн бүтээл судалгаа харуулна. Ямарч эрдэмтэн энэ талаар сэтгэгдлээ хуваалцана. Тэр ч бүү хэл иргэд хүртэл энэ талаар саналаа хичнээн олон удаа илэрхийлж байгааг бид нийгмийн сүлжээнээс харж болно. </w:t>
      </w:r>
    </w:p>
    <w:p w14:paraId="19826331" w14:textId="77777777" w:rsidR="007317D6" w:rsidRPr="001373A0" w:rsidRDefault="007317D6" w:rsidP="005771B1">
      <w:pPr>
        <w:ind w:right="145"/>
        <w:rPr>
          <w:lang w:val="mn-MN"/>
        </w:rPr>
      </w:pPr>
      <w:r w:rsidRPr="001373A0">
        <w:rPr>
          <w:b/>
          <w:lang w:val="mn-MN"/>
        </w:rPr>
        <w:t xml:space="preserve">Мөн дээрх хүчингүй болсон үзэл баримтлалд “ </w:t>
      </w:r>
      <w:r w:rsidRPr="001373A0">
        <w:rPr>
          <w:lang w:val="mn-MN"/>
        </w:rPr>
        <w:t xml:space="preserve">Шинжлэх ухаан, технологийн аюулгүй байдлыг хангах арга зам”  шинжлэх ухаан, технологийн нэгдсэн бодлого, тэргүүлэх чиглэлийг тогтоож, үндэсний орлогын З хувиас доошгүйг шинжлэх ухааны арга хэмжээг санхүүжүүлэхэд зориулах гээд хэрхэн хангах, яаж үйлдвэрлэлд нэвтрүүлэх талаар хангалттай дурьдаж өгсөн байжээ. </w:t>
      </w:r>
    </w:p>
    <w:p w14:paraId="3A2416A8" w14:textId="77777777" w:rsidR="007317D6" w:rsidRPr="001373A0" w:rsidRDefault="007317D6" w:rsidP="005771B1">
      <w:pPr>
        <w:ind w:right="145"/>
        <w:rPr>
          <w:lang w:val="mn-MN"/>
        </w:rPr>
      </w:pPr>
      <w:r w:rsidRPr="001373A0">
        <w:rPr>
          <w:lang w:val="mn-MN"/>
        </w:rPr>
        <w:t xml:space="preserve">Үндсэн хууль, Үндэсний аюулгүй байдлын үзэл баримтлал нь анх маш уялдаатай гарч шилжилтийн эдийн засгийн үед бид ШУ-д суурилсан бүтэц тогтолцоо, хөгжлийн үндсэн чиглэл, түүнийг санхүүжүүлэх төсөв, санхүүжилтийн бодлогыг уялдаатай тодорхойлсон байжээ. </w:t>
      </w:r>
    </w:p>
    <w:p w14:paraId="15860C4B" w14:textId="77777777" w:rsidR="007317D6" w:rsidRPr="001373A0" w:rsidRDefault="007317D6" w:rsidP="005771B1">
      <w:pPr>
        <w:ind w:right="145"/>
        <w:rPr>
          <w:lang w:val="mn-MN"/>
        </w:rPr>
      </w:pPr>
      <w:r w:rsidRPr="001373A0">
        <w:rPr>
          <w:lang w:val="mn-MN"/>
        </w:rPr>
        <w:t>Харамсалтай нь үүнийг хэрэгжүүлж чадаагүй нь, хөгжлийн энэзамналаар 30 гаруй жил явж байгаа хэдий ч зүгширч, цэгцэрч өгөхгүй байгаагийн үндсэн шалтгаан дээрх хэдэн асуудлуудад байна гэдгийг онцлон тэмдэглэх нь зүйтэй юм.</w:t>
      </w:r>
    </w:p>
    <w:p w14:paraId="529243E1" w14:textId="77777777" w:rsidR="007317D6" w:rsidRPr="001373A0" w:rsidRDefault="007317D6" w:rsidP="005771B1">
      <w:pPr>
        <w:ind w:right="145"/>
        <w:rPr>
          <w:lang w:val="mn-MN"/>
        </w:rPr>
      </w:pPr>
      <w:r w:rsidRPr="001373A0">
        <w:rPr>
          <w:lang w:val="mn-MN"/>
        </w:rPr>
        <w:t xml:space="preserve">Энэ цагаас эхлэн Шинжлэх ухааны асуудлууд ар араасаа хөвөрсөөр өнөөдөртэй золгосон. Дээрх өөрчлөлтүүдийг засахаас нааш дорвитой өөрчлөлтийг авчирч чадахгүй, шинэчлэлийг ШУ-ны салбарт хийгээд хэрэгжиж чадахгүй нь тодорхой юм. </w:t>
      </w:r>
    </w:p>
    <w:p w14:paraId="5042F623" w14:textId="77777777" w:rsidR="007317D6" w:rsidRPr="001373A0" w:rsidRDefault="007317D6" w:rsidP="005771B1">
      <w:pPr>
        <w:ind w:right="145"/>
        <w:rPr>
          <w:lang w:val="mn-MN"/>
        </w:rPr>
      </w:pPr>
      <w:r w:rsidRPr="001373A0">
        <w:rPr>
          <w:lang w:val="mn-MN"/>
        </w:rPr>
        <w:t xml:space="preserve">Төрийн нууц болон албаны тухай хууль ч мөн үндсэн хуулийн тодорхой зүйл заалтуудыг зөрчсөн байгаа болно. </w:t>
      </w:r>
    </w:p>
    <w:p w14:paraId="31311588" w14:textId="1EEB77B3" w:rsidR="006F7F9F" w:rsidRPr="001373A0" w:rsidRDefault="006F7F9F">
      <w:pPr>
        <w:widowControl/>
        <w:autoSpaceDE/>
        <w:autoSpaceDN/>
        <w:spacing w:after="160" w:line="259" w:lineRule="auto"/>
        <w:rPr>
          <w:rFonts w:eastAsiaTheme="majorEastAsia"/>
          <w:b/>
          <w:color w:val="1F4D78" w:themeColor="accent1" w:themeShade="7F"/>
          <w:sz w:val="24"/>
          <w:szCs w:val="24"/>
          <w:lang w:val="mn-MN"/>
        </w:rPr>
      </w:pPr>
    </w:p>
    <w:p w14:paraId="4AD2F288" w14:textId="609E3D48" w:rsidR="00BA559F" w:rsidRDefault="006A12B5" w:rsidP="005771B1">
      <w:pPr>
        <w:pStyle w:val="Heading3"/>
        <w:rPr>
          <w:rFonts w:cs="Times New Roman"/>
          <w:lang w:val="mn-MN"/>
        </w:rPr>
      </w:pPr>
      <w:bookmarkStart w:id="93" w:name="_Toc116376231"/>
      <w:r>
        <w:rPr>
          <w:rFonts w:cs="Times New Roman"/>
          <w:lang w:val="mn-MN"/>
        </w:rPr>
        <w:t>4</w:t>
      </w:r>
      <w:r w:rsidR="00BA559F">
        <w:rPr>
          <w:rFonts w:cs="Times New Roman"/>
          <w:lang w:val="mn-MN"/>
        </w:rPr>
        <w:t>.3.2. Засгийн газрын үйл ажиллагаанд ШУТ-ийн нэгдсэн бодлогын талаар</w:t>
      </w:r>
      <w:bookmarkEnd w:id="93"/>
    </w:p>
    <w:p w14:paraId="31A1D803" w14:textId="77777777" w:rsidR="0062094C" w:rsidRPr="0062094C" w:rsidRDefault="0062094C" w:rsidP="0062094C">
      <w:pPr>
        <w:rPr>
          <w:lang w:val="mn-MN"/>
        </w:rPr>
      </w:pPr>
    </w:p>
    <w:p w14:paraId="626A7BD0" w14:textId="0A80B678" w:rsidR="00BA559F" w:rsidRDefault="00BA559F" w:rsidP="00BA559F">
      <w:pPr>
        <w:rPr>
          <w:lang w:val="mn-MN"/>
        </w:rPr>
      </w:pPr>
      <w:r>
        <w:rPr>
          <w:lang w:val="mn-MN"/>
        </w:rPr>
        <w:t xml:space="preserve">Анх </w:t>
      </w:r>
      <w:r w:rsidRPr="00BA559F">
        <w:rPr>
          <w:lang w:val="mn-MN"/>
        </w:rPr>
        <w:t>1993 оны 5 дугаар сарын 06-ны өдөр</w:t>
      </w:r>
      <w:r>
        <w:rPr>
          <w:lang w:val="mn-MN"/>
        </w:rPr>
        <w:t xml:space="preserve"> батлагдсан “</w:t>
      </w:r>
      <w:r w:rsidRPr="00BA559F">
        <w:rPr>
          <w:lang w:val="mn-MN"/>
        </w:rPr>
        <w:t>МОНГОЛ УЛСЫН ЗАСГИЙН ГАЗРЫН ТУХАЙ</w:t>
      </w:r>
      <w:r>
        <w:rPr>
          <w:lang w:val="mn-MN"/>
        </w:rPr>
        <w:t xml:space="preserve">” хуулинд </w:t>
      </w:r>
    </w:p>
    <w:p w14:paraId="27973BF8" w14:textId="77777777" w:rsidR="00BA559F" w:rsidRPr="00BA559F" w:rsidRDefault="00BA559F" w:rsidP="00BA559F">
      <w:pPr>
        <w:widowControl/>
        <w:autoSpaceDE/>
        <w:autoSpaceDN/>
        <w:spacing w:line="240" w:lineRule="auto"/>
        <w:rPr>
          <w:rFonts w:ascii="Arial" w:hAnsi="Arial" w:cs="Arial"/>
          <w:b/>
          <w:bCs/>
          <w:color w:val="293E9C"/>
          <w:sz w:val="20"/>
          <w:szCs w:val="20"/>
          <w:lang w:val="en-US"/>
        </w:rPr>
      </w:pPr>
      <w:r w:rsidRPr="00BA559F">
        <w:rPr>
          <w:rFonts w:ascii="Arial" w:hAnsi="Arial" w:cs="Arial"/>
          <w:b/>
          <w:bCs/>
          <w:color w:val="293E9C"/>
          <w:sz w:val="20"/>
          <w:szCs w:val="20"/>
          <w:lang w:val="en-US"/>
        </w:rPr>
        <w:t xml:space="preserve">8 </w:t>
      </w:r>
      <w:proofErr w:type="spellStart"/>
      <w:r w:rsidRPr="00BA559F">
        <w:rPr>
          <w:rFonts w:ascii="Arial" w:hAnsi="Arial" w:cs="Arial"/>
          <w:b/>
          <w:bCs/>
          <w:color w:val="293E9C"/>
          <w:sz w:val="20"/>
          <w:szCs w:val="20"/>
          <w:lang w:val="en-US"/>
        </w:rPr>
        <w:t>дугаар</w:t>
      </w:r>
      <w:proofErr w:type="spellEnd"/>
      <w:r w:rsidRPr="00BA559F">
        <w:rPr>
          <w:rFonts w:ascii="Arial" w:hAnsi="Arial" w:cs="Arial"/>
          <w:b/>
          <w:bCs/>
          <w:color w:val="293E9C"/>
          <w:sz w:val="20"/>
          <w:szCs w:val="20"/>
          <w:lang w:val="en-US"/>
        </w:rPr>
        <w:t xml:space="preserve"> </w:t>
      </w:r>
      <w:proofErr w:type="spellStart"/>
      <w:proofErr w:type="gramStart"/>
      <w:r w:rsidRPr="00BA559F">
        <w:rPr>
          <w:rFonts w:ascii="Arial" w:hAnsi="Arial" w:cs="Arial"/>
          <w:b/>
          <w:bCs/>
          <w:color w:val="293E9C"/>
          <w:sz w:val="20"/>
          <w:szCs w:val="20"/>
          <w:lang w:val="en-US"/>
        </w:rPr>
        <w:t>зүйл.Эдийн</w:t>
      </w:r>
      <w:proofErr w:type="spellEnd"/>
      <w:proofErr w:type="gram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засгийн</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хөгжил</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шинжлэх</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ухаан</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технологийн</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нэгдсэн</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бодлого</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боловсруулж</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хэрэгжүүлэх</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талаархи</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Засгийн</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газрын</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бүрэн</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эрх</w:t>
      </w:r>
      <w:proofErr w:type="spellEnd"/>
    </w:p>
    <w:p w14:paraId="279069BA" w14:textId="77777777" w:rsidR="00BA559F" w:rsidRPr="00BA559F" w:rsidRDefault="00BA559F" w:rsidP="00BA559F">
      <w:pPr>
        <w:widowControl/>
        <w:shd w:val="clear" w:color="auto" w:fill="FFFFFF"/>
        <w:autoSpaceDE/>
        <w:autoSpaceDN/>
        <w:spacing w:line="300" w:lineRule="atLeast"/>
        <w:rPr>
          <w:rFonts w:ascii="Arial" w:hAnsi="Arial" w:cs="Arial"/>
          <w:color w:val="333333"/>
          <w:sz w:val="20"/>
          <w:szCs w:val="20"/>
          <w:lang w:val="en-US"/>
        </w:rPr>
      </w:pPr>
      <w:r w:rsidRPr="00BA559F">
        <w:rPr>
          <w:rFonts w:ascii="Arial" w:hAnsi="Arial" w:cs="Arial"/>
          <w:color w:val="333333"/>
          <w:sz w:val="20"/>
          <w:szCs w:val="20"/>
          <w:lang w:val="en-US"/>
        </w:rPr>
        <w:t xml:space="preserve">1.Монгол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урт</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хугацааны</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бодлого</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зорилтот</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хөтөлбөр</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Монгол</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хөгжүүлэх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таван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жилийн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үндсэн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чиглэл</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Засгийн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газрын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үйл</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ажиллагааны</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хөтөлбөр</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жилийн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төлөвлөгөө</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болон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төсвийг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боловсруулахад</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Засгийн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газраас</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баримтлах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үзүүлэлтүүдийн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хязгаар</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үндсэн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тэнцвэрийг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тодорхойлсон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төсвийн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хүрээний</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мэдэгдлийг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Монгол</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Үндсэн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хууль</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бодлого</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төлөвлөлт</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түүний</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удирдлагын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тухай</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хуульд</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заасны</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дагуу</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боловсруулж</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Их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Хуралд</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өргөн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мэдүүлнэ</w:t>
      </w:r>
      <w:proofErr w:type="spellEnd"/>
      <w:r w:rsidRPr="00BA559F">
        <w:rPr>
          <w:rFonts w:ascii="Arial" w:hAnsi="Arial" w:cs="Arial"/>
          <w:color w:val="333333"/>
          <w:sz w:val="20"/>
          <w:szCs w:val="20"/>
          <w:lang w:val="en-US"/>
        </w:rPr>
        <w:t>.</w:t>
      </w:r>
    </w:p>
    <w:p w14:paraId="6A34C23C" w14:textId="77777777" w:rsidR="00BA559F" w:rsidRPr="00BA559F" w:rsidRDefault="00BA559F" w:rsidP="00BA559F">
      <w:pPr>
        <w:widowControl/>
        <w:shd w:val="clear" w:color="auto" w:fill="FFFFFF"/>
        <w:autoSpaceDE/>
        <w:autoSpaceDN/>
        <w:spacing w:line="300" w:lineRule="atLeast"/>
        <w:rPr>
          <w:rFonts w:ascii="Arial" w:hAnsi="Arial" w:cs="Arial"/>
          <w:i/>
          <w:iCs/>
          <w:color w:val="275DFF"/>
          <w:sz w:val="20"/>
          <w:szCs w:val="20"/>
          <w:u w:val="single"/>
          <w:lang w:val="en-US"/>
        </w:rPr>
      </w:pPr>
      <w:r w:rsidRPr="00BA559F">
        <w:rPr>
          <w:rFonts w:ascii="Arial" w:hAnsi="Arial" w:cs="Arial"/>
          <w:i/>
          <w:iCs/>
          <w:color w:val="275DFF"/>
          <w:sz w:val="20"/>
          <w:szCs w:val="20"/>
          <w:u w:val="single"/>
          <w:lang w:val="en-US"/>
        </w:rPr>
        <w:t>/</w:t>
      </w:r>
      <w:proofErr w:type="spellStart"/>
      <w:r w:rsidRPr="00BA559F">
        <w:rPr>
          <w:rFonts w:ascii="Arial" w:hAnsi="Arial" w:cs="Arial"/>
          <w:i/>
          <w:iCs/>
          <w:color w:val="275DFF"/>
          <w:sz w:val="20"/>
          <w:szCs w:val="20"/>
          <w:u w:val="single"/>
          <w:lang w:val="en-US"/>
        </w:rPr>
        <w:t>Энэ</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хэсгийг</w:t>
      </w:r>
      <w:proofErr w:type="spellEnd"/>
      <w:r w:rsidRPr="00BA559F">
        <w:rPr>
          <w:rFonts w:ascii="Arial" w:hAnsi="Arial" w:cs="Arial"/>
          <w:i/>
          <w:iCs/>
          <w:color w:val="275DFF"/>
          <w:sz w:val="20"/>
          <w:szCs w:val="20"/>
          <w:u w:val="single"/>
          <w:lang w:val="en-US"/>
        </w:rPr>
        <w:t xml:space="preserve"> 2020 </w:t>
      </w:r>
      <w:proofErr w:type="spellStart"/>
      <w:r w:rsidRPr="00BA559F">
        <w:rPr>
          <w:rFonts w:ascii="Arial" w:hAnsi="Arial" w:cs="Arial"/>
          <w:i/>
          <w:iCs/>
          <w:color w:val="275DFF"/>
          <w:sz w:val="20"/>
          <w:szCs w:val="20"/>
          <w:u w:val="single"/>
          <w:lang w:val="en-US"/>
        </w:rPr>
        <w:t>оны</w:t>
      </w:r>
      <w:proofErr w:type="spellEnd"/>
      <w:r w:rsidRPr="00BA559F">
        <w:rPr>
          <w:rFonts w:ascii="Arial" w:hAnsi="Arial" w:cs="Arial"/>
          <w:i/>
          <w:iCs/>
          <w:color w:val="275DFF"/>
          <w:sz w:val="20"/>
          <w:szCs w:val="20"/>
          <w:u w:val="single"/>
          <w:lang w:val="en-US"/>
        </w:rPr>
        <w:t xml:space="preserve"> 05 </w:t>
      </w:r>
      <w:proofErr w:type="spellStart"/>
      <w:r w:rsidRPr="00BA559F">
        <w:rPr>
          <w:rFonts w:ascii="Arial" w:hAnsi="Arial" w:cs="Arial"/>
          <w:i/>
          <w:iCs/>
          <w:color w:val="275DFF"/>
          <w:sz w:val="20"/>
          <w:szCs w:val="20"/>
          <w:u w:val="single"/>
          <w:lang w:val="en-US"/>
        </w:rPr>
        <w:t>дугаар</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сарын</w:t>
      </w:r>
      <w:proofErr w:type="spellEnd"/>
      <w:r w:rsidRPr="00BA559F">
        <w:rPr>
          <w:rFonts w:ascii="Arial" w:hAnsi="Arial" w:cs="Arial"/>
          <w:i/>
          <w:iCs/>
          <w:color w:val="275DFF"/>
          <w:sz w:val="20"/>
          <w:szCs w:val="20"/>
          <w:u w:val="single"/>
          <w:lang w:val="en-US"/>
        </w:rPr>
        <w:t xml:space="preserve"> 07-ны </w:t>
      </w:r>
      <w:proofErr w:type="spellStart"/>
      <w:r w:rsidRPr="00BA559F">
        <w:rPr>
          <w:rFonts w:ascii="Arial" w:hAnsi="Arial" w:cs="Arial"/>
          <w:i/>
          <w:iCs/>
          <w:color w:val="275DFF"/>
          <w:sz w:val="20"/>
          <w:szCs w:val="20"/>
          <w:u w:val="single"/>
          <w:lang w:val="en-US"/>
        </w:rPr>
        <w:t>өдрийн</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хуулиар</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өөрчлөн</w:t>
      </w:r>
      <w:proofErr w:type="spellEnd"/>
      <w:r w:rsidRPr="00BA559F">
        <w:rPr>
          <w:rFonts w:ascii="Arial" w:hAnsi="Arial" w:cs="Arial"/>
          <w:i/>
          <w:iCs/>
          <w:color w:val="275DFF"/>
          <w:sz w:val="20"/>
          <w:szCs w:val="20"/>
          <w:u w:val="single"/>
          <w:lang w:val="en-US"/>
        </w:rPr>
        <w:t xml:space="preserve"> </w:t>
      </w:r>
      <w:proofErr w:type="spellStart"/>
      <w:proofErr w:type="gramStart"/>
      <w:r w:rsidRPr="00BA559F">
        <w:rPr>
          <w:rFonts w:ascii="Arial" w:hAnsi="Arial" w:cs="Arial"/>
          <w:i/>
          <w:iCs/>
          <w:color w:val="275DFF"/>
          <w:sz w:val="20"/>
          <w:szCs w:val="20"/>
          <w:u w:val="single"/>
          <w:lang w:val="en-US"/>
        </w:rPr>
        <w:t>найруулсан</w:t>
      </w:r>
      <w:proofErr w:type="spellEnd"/>
      <w:r w:rsidRPr="00BA559F">
        <w:rPr>
          <w:rFonts w:ascii="Arial" w:hAnsi="Arial" w:cs="Arial"/>
          <w:i/>
          <w:iCs/>
          <w:color w:val="275DFF"/>
          <w:sz w:val="20"/>
          <w:szCs w:val="20"/>
          <w:u w:val="single"/>
          <w:lang w:val="en-US"/>
        </w:rPr>
        <w:t>./</w:t>
      </w:r>
      <w:proofErr w:type="gramEnd"/>
    </w:p>
    <w:p w14:paraId="050C6472" w14:textId="77777777" w:rsidR="00BA559F" w:rsidRPr="00BA559F" w:rsidRDefault="00BA559F" w:rsidP="00BA559F">
      <w:pPr>
        <w:widowControl/>
        <w:shd w:val="clear" w:color="auto" w:fill="FFFFFF"/>
        <w:autoSpaceDE/>
        <w:autoSpaceDN/>
        <w:spacing w:line="300" w:lineRule="atLeast"/>
        <w:rPr>
          <w:rFonts w:ascii="Arial" w:hAnsi="Arial" w:cs="Arial"/>
          <w:color w:val="333333"/>
          <w:sz w:val="20"/>
          <w:szCs w:val="20"/>
          <w:lang w:val="en-US"/>
        </w:rPr>
      </w:pPr>
      <w:r w:rsidRPr="00BA559F">
        <w:rPr>
          <w:rFonts w:ascii="Arial" w:hAnsi="Arial" w:cs="Arial"/>
          <w:color w:val="333333"/>
          <w:sz w:val="20"/>
          <w:szCs w:val="20"/>
          <w:lang w:val="en-US"/>
        </w:rPr>
        <w:t xml:space="preserve">2.Улсын </w:t>
      </w:r>
      <w:proofErr w:type="spellStart"/>
      <w:r w:rsidRPr="00BA559F">
        <w:rPr>
          <w:rFonts w:ascii="Arial" w:hAnsi="Arial" w:cs="Arial"/>
          <w:color w:val="333333"/>
          <w:sz w:val="20"/>
          <w:szCs w:val="20"/>
          <w:lang w:val="en-US"/>
        </w:rPr>
        <w:t>төсвийн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төслийг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Их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Хурлаас</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баталсан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урт</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хугацааны</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бодлого</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Монгол</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хөгжүүлэх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таван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жилийн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үндсэн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чиглэлийг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хэрэгжүүлэхэд</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чиглэсэн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жилийн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төлөвлөгөө</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төсвийн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хүрээний</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мэдэгдэлд</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нийцүүлэн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боловсруулж</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Их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Хуралд</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өргөн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мэдүүлж</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гарсан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шийдвэрийг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хэрэгжүүлнэ</w:t>
      </w:r>
      <w:proofErr w:type="spellEnd"/>
      <w:r w:rsidRPr="00BA559F">
        <w:rPr>
          <w:rFonts w:ascii="Arial" w:hAnsi="Arial" w:cs="Arial"/>
          <w:color w:val="333333"/>
          <w:sz w:val="20"/>
          <w:szCs w:val="20"/>
          <w:lang w:val="en-US"/>
        </w:rPr>
        <w:t>.</w:t>
      </w:r>
    </w:p>
    <w:p w14:paraId="47762B6D" w14:textId="77777777" w:rsidR="00BA559F" w:rsidRPr="00BA559F" w:rsidRDefault="00BA559F" w:rsidP="00BA559F">
      <w:pPr>
        <w:widowControl/>
        <w:shd w:val="clear" w:color="auto" w:fill="FFFFFF"/>
        <w:autoSpaceDE/>
        <w:autoSpaceDN/>
        <w:spacing w:line="300" w:lineRule="atLeast"/>
        <w:rPr>
          <w:rFonts w:ascii="Arial" w:hAnsi="Arial" w:cs="Arial"/>
          <w:i/>
          <w:iCs/>
          <w:color w:val="275DFF"/>
          <w:sz w:val="20"/>
          <w:szCs w:val="20"/>
          <w:u w:val="single"/>
          <w:lang w:val="en-US"/>
        </w:rPr>
      </w:pPr>
      <w:r w:rsidRPr="00BA559F">
        <w:rPr>
          <w:rFonts w:ascii="Arial" w:hAnsi="Arial" w:cs="Arial"/>
          <w:i/>
          <w:iCs/>
          <w:color w:val="275DFF"/>
          <w:sz w:val="20"/>
          <w:szCs w:val="20"/>
          <w:u w:val="single"/>
          <w:lang w:val="en-US"/>
        </w:rPr>
        <w:lastRenderedPageBreak/>
        <w:t>/</w:t>
      </w:r>
      <w:proofErr w:type="spellStart"/>
      <w:r w:rsidRPr="00BA559F">
        <w:rPr>
          <w:rFonts w:ascii="Arial" w:hAnsi="Arial" w:cs="Arial"/>
          <w:i/>
          <w:iCs/>
          <w:color w:val="275DFF"/>
          <w:sz w:val="20"/>
          <w:szCs w:val="20"/>
          <w:u w:val="single"/>
          <w:lang w:val="en-US"/>
        </w:rPr>
        <w:t>Энэ</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хэсгийг</w:t>
      </w:r>
      <w:proofErr w:type="spellEnd"/>
      <w:r w:rsidRPr="00BA559F">
        <w:rPr>
          <w:rFonts w:ascii="Arial" w:hAnsi="Arial" w:cs="Arial"/>
          <w:i/>
          <w:iCs/>
          <w:color w:val="275DFF"/>
          <w:sz w:val="20"/>
          <w:szCs w:val="20"/>
          <w:u w:val="single"/>
          <w:lang w:val="en-US"/>
        </w:rPr>
        <w:t xml:space="preserve"> 2020 </w:t>
      </w:r>
      <w:proofErr w:type="spellStart"/>
      <w:r w:rsidRPr="00BA559F">
        <w:rPr>
          <w:rFonts w:ascii="Arial" w:hAnsi="Arial" w:cs="Arial"/>
          <w:i/>
          <w:iCs/>
          <w:color w:val="275DFF"/>
          <w:sz w:val="20"/>
          <w:szCs w:val="20"/>
          <w:u w:val="single"/>
          <w:lang w:val="en-US"/>
        </w:rPr>
        <w:t>оны</w:t>
      </w:r>
      <w:proofErr w:type="spellEnd"/>
      <w:r w:rsidRPr="00BA559F">
        <w:rPr>
          <w:rFonts w:ascii="Arial" w:hAnsi="Arial" w:cs="Arial"/>
          <w:i/>
          <w:iCs/>
          <w:color w:val="275DFF"/>
          <w:sz w:val="20"/>
          <w:szCs w:val="20"/>
          <w:u w:val="single"/>
          <w:lang w:val="en-US"/>
        </w:rPr>
        <w:t xml:space="preserve"> 05 </w:t>
      </w:r>
      <w:proofErr w:type="spellStart"/>
      <w:r w:rsidRPr="00BA559F">
        <w:rPr>
          <w:rFonts w:ascii="Arial" w:hAnsi="Arial" w:cs="Arial"/>
          <w:i/>
          <w:iCs/>
          <w:color w:val="275DFF"/>
          <w:sz w:val="20"/>
          <w:szCs w:val="20"/>
          <w:u w:val="single"/>
          <w:lang w:val="en-US"/>
        </w:rPr>
        <w:t>дугаар</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сарын</w:t>
      </w:r>
      <w:proofErr w:type="spellEnd"/>
      <w:r w:rsidRPr="00BA559F">
        <w:rPr>
          <w:rFonts w:ascii="Arial" w:hAnsi="Arial" w:cs="Arial"/>
          <w:i/>
          <w:iCs/>
          <w:color w:val="275DFF"/>
          <w:sz w:val="20"/>
          <w:szCs w:val="20"/>
          <w:u w:val="single"/>
          <w:lang w:val="en-US"/>
        </w:rPr>
        <w:t xml:space="preserve"> 07-ны </w:t>
      </w:r>
      <w:proofErr w:type="spellStart"/>
      <w:r w:rsidRPr="00BA559F">
        <w:rPr>
          <w:rFonts w:ascii="Arial" w:hAnsi="Arial" w:cs="Arial"/>
          <w:i/>
          <w:iCs/>
          <w:color w:val="275DFF"/>
          <w:sz w:val="20"/>
          <w:szCs w:val="20"/>
          <w:u w:val="single"/>
          <w:lang w:val="en-US"/>
        </w:rPr>
        <w:t>өдрийн</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хуулиар</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өөрчлөн</w:t>
      </w:r>
      <w:proofErr w:type="spellEnd"/>
      <w:r w:rsidRPr="00BA559F">
        <w:rPr>
          <w:rFonts w:ascii="Arial" w:hAnsi="Arial" w:cs="Arial"/>
          <w:i/>
          <w:iCs/>
          <w:color w:val="275DFF"/>
          <w:sz w:val="20"/>
          <w:szCs w:val="20"/>
          <w:u w:val="single"/>
          <w:lang w:val="en-US"/>
        </w:rPr>
        <w:t xml:space="preserve"> </w:t>
      </w:r>
      <w:proofErr w:type="spellStart"/>
      <w:proofErr w:type="gramStart"/>
      <w:r w:rsidRPr="00BA559F">
        <w:rPr>
          <w:rFonts w:ascii="Arial" w:hAnsi="Arial" w:cs="Arial"/>
          <w:i/>
          <w:iCs/>
          <w:color w:val="275DFF"/>
          <w:sz w:val="20"/>
          <w:szCs w:val="20"/>
          <w:u w:val="single"/>
          <w:lang w:val="en-US"/>
        </w:rPr>
        <w:t>найруулсан</w:t>
      </w:r>
      <w:proofErr w:type="spellEnd"/>
      <w:r w:rsidRPr="00BA559F">
        <w:rPr>
          <w:rFonts w:ascii="Arial" w:hAnsi="Arial" w:cs="Arial"/>
          <w:i/>
          <w:iCs/>
          <w:color w:val="275DFF"/>
          <w:sz w:val="20"/>
          <w:szCs w:val="20"/>
          <w:u w:val="single"/>
          <w:lang w:val="en-US"/>
        </w:rPr>
        <w:t>./</w:t>
      </w:r>
      <w:proofErr w:type="gramEnd"/>
    </w:p>
    <w:p w14:paraId="1B6CCF6A" w14:textId="77777777" w:rsidR="00BA559F" w:rsidRPr="00BA559F" w:rsidRDefault="00BA559F" w:rsidP="00BA559F">
      <w:pPr>
        <w:widowControl/>
        <w:shd w:val="clear" w:color="auto" w:fill="FFFFFF"/>
        <w:autoSpaceDE/>
        <w:autoSpaceDN/>
        <w:spacing w:line="300" w:lineRule="atLeast"/>
        <w:rPr>
          <w:rFonts w:ascii="Arial" w:hAnsi="Arial" w:cs="Arial"/>
          <w:color w:val="333333"/>
          <w:sz w:val="20"/>
          <w:szCs w:val="20"/>
          <w:lang w:val="en-US"/>
        </w:rPr>
      </w:pPr>
      <w:proofErr w:type="spellStart"/>
      <w:r w:rsidRPr="00BA559F">
        <w:rPr>
          <w:rFonts w:ascii="Arial" w:hAnsi="Arial" w:cs="Arial"/>
          <w:color w:val="333333"/>
          <w:sz w:val="20"/>
          <w:szCs w:val="20"/>
          <w:lang w:val="en-US"/>
        </w:rPr>
        <w:t>З.Монгол</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урт</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хугацааны</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бодлого</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зорилтот</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хөтөлбөр</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Засгийн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газрын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үйл</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ажиллагааны</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хөтөлбөр</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Монгол</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хөгжүүлэх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таван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жилийн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үндсэн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чиглэл</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хөгжүүлэх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жилийн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төлөвлөгөө</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төсвийн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биелэлтийг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хангах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ажлыг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төрийн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захиргааны</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төв</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болон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нутгийн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захиргааны</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байгууллагаар</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дамжуулан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зохион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байгуулна</w:t>
      </w:r>
      <w:proofErr w:type="spellEnd"/>
      <w:r w:rsidRPr="00BA559F">
        <w:rPr>
          <w:rFonts w:ascii="Arial" w:hAnsi="Arial" w:cs="Arial"/>
          <w:color w:val="333333"/>
          <w:sz w:val="20"/>
          <w:szCs w:val="20"/>
          <w:lang w:val="en-US"/>
        </w:rPr>
        <w:t>.</w:t>
      </w:r>
    </w:p>
    <w:p w14:paraId="385DCEAE" w14:textId="77777777" w:rsidR="00BA559F" w:rsidRPr="00BA559F" w:rsidRDefault="00BA559F" w:rsidP="00BA559F">
      <w:pPr>
        <w:widowControl/>
        <w:shd w:val="clear" w:color="auto" w:fill="FFFFFF"/>
        <w:autoSpaceDE/>
        <w:autoSpaceDN/>
        <w:spacing w:line="300" w:lineRule="atLeast"/>
        <w:rPr>
          <w:rFonts w:ascii="Arial" w:hAnsi="Arial" w:cs="Arial"/>
          <w:i/>
          <w:iCs/>
          <w:color w:val="275DFF"/>
          <w:sz w:val="20"/>
          <w:szCs w:val="20"/>
          <w:u w:val="single"/>
          <w:lang w:val="en-US"/>
        </w:rPr>
      </w:pPr>
      <w:r w:rsidRPr="00BA559F">
        <w:rPr>
          <w:rFonts w:ascii="Arial" w:hAnsi="Arial" w:cs="Arial"/>
          <w:i/>
          <w:iCs/>
          <w:color w:val="275DFF"/>
          <w:sz w:val="20"/>
          <w:szCs w:val="20"/>
          <w:u w:val="single"/>
          <w:lang w:val="en-US"/>
        </w:rPr>
        <w:t>/</w:t>
      </w:r>
      <w:proofErr w:type="spellStart"/>
      <w:r w:rsidRPr="00BA559F">
        <w:rPr>
          <w:rFonts w:ascii="Arial" w:hAnsi="Arial" w:cs="Arial"/>
          <w:i/>
          <w:iCs/>
          <w:color w:val="275DFF"/>
          <w:sz w:val="20"/>
          <w:szCs w:val="20"/>
          <w:u w:val="single"/>
          <w:lang w:val="en-US"/>
        </w:rPr>
        <w:t>Энэ</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хэсгийг</w:t>
      </w:r>
      <w:proofErr w:type="spellEnd"/>
      <w:r w:rsidRPr="00BA559F">
        <w:rPr>
          <w:rFonts w:ascii="Arial" w:hAnsi="Arial" w:cs="Arial"/>
          <w:i/>
          <w:iCs/>
          <w:color w:val="275DFF"/>
          <w:sz w:val="20"/>
          <w:szCs w:val="20"/>
          <w:u w:val="single"/>
          <w:lang w:val="en-US"/>
        </w:rPr>
        <w:t xml:space="preserve"> 2020 </w:t>
      </w:r>
      <w:proofErr w:type="spellStart"/>
      <w:r w:rsidRPr="00BA559F">
        <w:rPr>
          <w:rFonts w:ascii="Arial" w:hAnsi="Arial" w:cs="Arial"/>
          <w:i/>
          <w:iCs/>
          <w:color w:val="275DFF"/>
          <w:sz w:val="20"/>
          <w:szCs w:val="20"/>
          <w:u w:val="single"/>
          <w:lang w:val="en-US"/>
        </w:rPr>
        <w:t>оны</w:t>
      </w:r>
      <w:proofErr w:type="spellEnd"/>
      <w:r w:rsidRPr="00BA559F">
        <w:rPr>
          <w:rFonts w:ascii="Arial" w:hAnsi="Arial" w:cs="Arial"/>
          <w:i/>
          <w:iCs/>
          <w:color w:val="275DFF"/>
          <w:sz w:val="20"/>
          <w:szCs w:val="20"/>
          <w:u w:val="single"/>
          <w:lang w:val="en-US"/>
        </w:rPr>
        <w:t xml:space="preserve"> 05 </w:t>
      </w:r>
      <w:proofErr w:type="spellStart"/>
      <w:r w:rsidRPr="00BA559F">
        <w:rPr>
          <w:rFonts w:ascii="Arial" w:hAnsi="Arial" w:cs="Arial"/>
          <w:i/>
          <w:iCs/>
          <w:color w:val="275DFF"/>
          <w:sz w:val="20"/>
          <w:szCs w:val="20"/>
          <w:u w:val="single"/>
          <w:lang w:val="en-US"/>
        </w:rPr>
        <w:t>дугаар</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сарын</w:t>
      </w:r>
      <w:proofErr w:type="spellEnd"/>
      <w:r w:rsidRPr="00BA559F">
        <w:rPr>
          <w:rFonts w:ascii="Arial" w:hAnsi="Arial" w:cs="Arial"/>
          <w:i/>
          <w:iCs/>
          <w:color w:val="275DFF"/>
          <w:sz w:val="20"/>
          <w:szCs w:val="20"/>
          <w:u w:val="single"/>
          <w:lang w:val="en-US"/>
        </w:rPr>
        <w:t xml:space="preserve"> 07-ны </w:t>
      </w:r>
      <w:proofErr w:type="spellStart"/>
      <w:r w:rsidRPr="00BA559F">
        <w:rPr>
          <w:rFonts w:ascii="Arial" w:hAnsi="Arial" w:cs="Arial"/>
          <w:i/>
          <w:iCs/>
          <w:color w:val="275DFF"/>
          <w:sz w:val="20"/>
          <w:szCs w:val="20"/>
          <w:u w:val="single"/>
          <w:lang w:val="en-US"/>
        </w:rPr>
        <w:t>өдрийн</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хуулиар</w:t>
      </w:r>
      <w:proofErr w:type="spellEnd"/>
      <w:r w:rsidRPr="00BA559F">
        <w:rPr>
          <w:rFonts w:ascii="Arial" w:hAnsi="Arial" w:cs="Arial"/>
          <w:i/>
          <w:iCs/>
          <w:color w:val="275DFF"/>
          <w:sz w:val="20"/>
          <w:szCs w:val="20"/>
          <w:u w:val="single"/>
          <w:lang w:val="en-US"/>
        </w:rPr>
        <w:t xml:space="preserve"> </w:t>
      </w:r>
      <w:proofErr w:type="spellStart"/>
      <w:r w:rsidRPr="00BA559F">
        <w:rPr>
          <w:rFonts w:ascii="Arial" w:hAnsi="Arial" w:cs="Arial"/>
          <w:i/>
          <w:iCs/>
          <w:color w:val="275DFF"/>
          <w:sz w:val="20"/>
          <w:szCs w:val="20"/>
          <w:u w:val="single"/>
          <w:lang w:val="en-US"/>
        </w:rPr>
        <w:t>өөрчлөн</w:t>
      </w:r>
      <w:proofErr w:type="spellEnd"/>
      <w:r w:rsidRPr="00BA559F">
        <w:rPr>
          <w:rFonts w:ascii="Arial" w:hAnsi="Arial" w:cs="Arial"/>
          <w:i/>
          <w:iCs/>
          <w:color w:val="275DFF"/>
          <w:sz w:val="20"/>
          <w:szCs w:val="20"/>
          <w:u w:val="single"/>
          <w:lang w:val="en-US"/>
        </w:rPr>
        <w:t xml:space="preserve"> </w:t>
      </w:r>
      <w:proofErr w:type="spellStart"/>
      <w:proofErr w:type="gramStart"/>
      <w:r w:rsidRPr="00BA559F">
        <w:rPr>
          <w:rFonts w:ascii="Arial" w:hAnsi="Arial" w:cs="Arial"/>
          <w:i/>
          <w:iCs/>
          <w:color w:val="275DFF"/>
          <w:sz w:val="20"/>
          <w:szCs w:val="20"/>
          <w:u w:val="single"/>
          <w:lang w:val="en-US"/>
        </w:rPr>
        <w:t>найруулсан</w:t>
      </w:r>
      <w:proofErr w:type="spellEnd"/>
      <w:r w:rsidRPr="00BA559F">
        <w:rPr>
          <w:rFonts w:ascii="Arial" w:hAnsi="Arial" w:cs="Arial"/>
          <w:i/>
          <w:iCs/>
          <w:color w:val="275DFF"/>
          <w:sz w:val="20"/>
          <w:szCs w:val="20"/>
          <w:u w:val="single"/>
          <w:lang w:val="en-US"/>
        </w:rPr>
        <w:t>./</w:t>
      </w:r>
      <w:proofErr w:type="gramEnd"/>
    </w:p>
    <w:p w14:paraId="01CEB365" w14:textId="77777777" w:rsidR="00BA559F" w:rsidRPr="00BA559F" w:rsidRDefault="00BA559F" w:rsidP="00BA559F">
      <w:pPr>
        <w:widowControl/>
        <w:shd w:val="clear" w:color="auto" w:fill="FFFFFF"/>
        <w:autoSpaceDE/>
        <w:autoSpaceDN/>
        <w:spacing w:line="300" w:lineRule="atLeast"/>
        <w:rPr>
          <w:rFonts w:ascii="Arial" w:hAnsi="Arial" w:cs="Arial"/>
          <w:color w:val="333333"/>
          <w:sz w:val="20"/>
          <w:szCs w:val="20"/>
          <w:lang w:val="en-US"/>
        </w:rPr>
      </w:pPr>
      <w:r w:rsidRPr="00BA559F">
        <w:rPr>
          <w:rFonts w:ascii="Arial" w:hAnsi="Arial" w:cs="Arial"/>
          <w:color w:val="333333"/>
          <w:sz w:val="20"/>
          <w:szCs w:val="20"/>
          <w:lang w:val="en-US"/>
        </w:rPr>
        <w:t xml:space="preserve">4.Эдийн </w:t>
      </w:r>
      <w:proofErr w:type="spellStart"/>
      <w:r w:rsidRPr="00BA559F">
        <w:rPr>
          <w:rFonts w:ascii="Arial" w:hAnsi="Arial" w:cs="Arial"/>
          <w:color w:val="333333"/>
          <w:sz w:val="20"/>
          <w:szCs w:val="20"/>
          <w:lang w:val="en-US"/>
        </w:rPr>
        <w:t>засгийн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харилцааг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аж</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ахуйн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бүх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хэвшлийн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хөгжлийн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сонирхолд</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нийцүүлэн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зохицуулж</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шударга</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өрсөлдөөнийг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дэмжин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дангаар</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ноёрхлыг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хязгаарлах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эдийн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засгийн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тэнцвэрийг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сайжруулах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арга</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хэмжээ</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авна</w:t>
      </w:r>
      <w:proofErr w:type="spellEnd"/>
      <w:r w:rsidRPr="00BA559F">
        <w:rPr>
          <w:rFonts w:ascii="Arial" w:hAnsi="Arial" w:cs="Arial"/>
          <w:color w:val="333333"/>
          <w:sz w:val="20"/>
          <w:szCs w:val="20"/>
          <w:lang w:val="en-US"/>
        </w:rPr>
        <w:t>.</w:t>
      </w:r>
    </w:p>
    <w:p w14:paraId="71C4D66C" w14:textId="77777777" w:rsidR="00BA559F" w:rsidRPr="00BA559F" w:rsidRDefault="00BA559F" w:rsidP="00BA559F">
      <w:pPr>
        <w:widowControl/>
        <w:shd w:val="clear" w:color="auto" w:fill="FFFFFF"/>
        <w:autoSpaceDE/>
        <w:autoSpaceDN/>
        <w:spacing w:line="300" w:lineRule="atLeast"/>
        <w:rPr>
          <w:rFonts w:ascii="Arial" w:hAnsi="Arial" w:cs="Arial"/>
          <w:color w:val="333333"/>
          <w:sz w:val="20"/>
          <w:szCs w:val="20"/>
          <w:lang w:val="en-US"/>
        </w:rPr>
      </w:pPr>
      <w:r w:rsidRPr="00BA559F">
        <w:rPr>
          <w:rFonts w:ascii="Arial" w:hAnsi="Arial" w:cs="Arial"/>
          <w:color w:val="333333"/>
          <w:sz w:val="20"/>
          <w:szCs w:val="20"/>
          <w:lang w:val="en-US"/>
        </w:rPr>
        <w:t xml:space="preserve">5.Монгол </w:t>
      </w:r>
      <w:proofErr w:type="spellStart"/>
      <w:r w:rsidRPr="00BA559F">
        <w:rPr>
          <w:rFonts w:ascii="Arial" w:hAnsi="Arial" w:cs="Arial"/>
          <w:color w:val="333333"/>
          <w:sz w:val="20"/>
          <w:szCs w:val="20"/>
          <w:lang w:val="en-US"/>
        </w:rPr>
        <w:t>Улсын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эдийн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засгийн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аюулгүй</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байдлыг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хангах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арга</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хэмжээ</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авч</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хэрэгжүүлнэ</w:t>
      </w:r>
      <w:proofErr w:type="spellEnd"/>
      <w:r w:rsidRPr="00BA559F">
        <w:rPr>
          <w:rFonts w:ascii="Arial" w:hAnsi="Arial" w:cs="Arial"/>
          <w:color w:val="333333"/>
          <w:sz w:val="20"/>
          <w:szCs w:val="20"/>
          <w:lang w:val="en-US"/>
        </w:rPr>
        <w:t>.</w:t>
      </w:r>
    </w:p>
    <w:p w14:paraId="2762D7F0" w14:textId="77777777" w:rsidR="00BA559F" w:rsidRPr="00BA559F" w:rsidRDefault="00BA559F" w:rsidP="00BA559F">
      <w:pPr>
        <w:widowControl/>
        <w:shd w:val="clear" w:color="auto" w:fill="FFFFFF"/>
        <w:autoSpaceDE/>
        <w:autoSpaceDN/>
        <w:spacing w:line="300" w:lineRule="atLeast"/>
        <w:rPr>
          <w:rFonts w:ascii="Arial" w:hAnsi="Arial" w:cs="Arial"/>
          <w:color w:val="333333"/>
          <w:sz w:val="20"/>
          <w:szCs w:val="20"/>
          <w:lang w:val="en-US"/>
        </w:rPr>
      </w:pPr>
      <w:r w:rsidRPr="00BA559F">
        <w:rPr>
          <w:rFonts w:ascii="Arial" w:hAnsi="Arial" w:cs="Arial"/>
          <w:color w:val="333333"/>
          <w:sz w:val="20"/>
          <w:szCs w:val="20"/>
          <w:lang w:val="en-US"/>
        </w:rPr>
        <w:t xml:space="preserve">6.Улсын </w:t>
      </w:r>
      <w:proofErr w:type="spellStart"/>
      <w:r w:rsidRPr="00BA559F">
        <w:rPr>
          <w:rFonts w:ascii="Arial" w:hAnsi="Arial" w:cs="Arial"/>
          <w:color w:val="333333"/>
          <w:sz w:val="20"/>
          <w:szCs w:val="20"/>
          <w:lang w:val="en-US"/>
        </w:rPr>
        <w:t>хэмжээнд</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баримтлах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шинжлэх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ухаан-техник</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технологийн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бодлого</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боловсруулж</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хэрэгжүүлэх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ажлыг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зохион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байгуулна</w:t>
      </w:r>
      <w:proofErr w:type="spellEnd"/>
      <w:r w:rsidRPr="00BA559F">
        <w:rPr>
          <w:rFonts w:ascii="Arial" w:hAnsi="Arial" w:cs="Arial"/>
          <w:color w:val="333333"/>
          <w:sz w:val="20"/>
          <w:szCs w:val="20"/>
          <w:lang w:val="en-US"/>
        </w:rPr>
        <w:t>.</w:t>
      </w:r>
    </w:p>
    <w:p w14:paraId="1602CF8F" w14:textId="77777777" w:rsidR="00BA559F" w:rsidRPr="00BA559F" w:rsidRDefault="00BA559F" w:rsidP="00BA559F">
      <w:pPr>
        <w:widowControl/>
        <w:shd w:val="clear" w:color="auto" w:fill="FFFFFF"/>
        <w:autoSpaceDE/>
        <w:autoSpaceDN/>
        <w:spacing w:line="300" w:lineRule="atLeast"/>
        <w:rPr>
          <w:rFonts w:ascii="Arial" w:hAnsi="Arial" w:cs="Arial"/>
          <w:color w:val="333333"/>
          <w:sz w:val="20"/>
          <w:szCs w:val="20"/>
          <w:lang w:val="en-US"/>
        </w:rPr>
      </w:pPr>
      <w:r w:rsidRPr="00BA559F">
        <w:rPr>
          <w:rFonts w:ascii="Arial" w:hAnsi="Arial" w:cs="Arial"/>
          <w:color w:val="333333"/>
          <w:sz w:val="20"/>
          <w:szCs w:val="20"/>
          <w:lang w:val="en-US"/>
        </w:rPr>
        <w:t xml:space="preserve">7.Үндэсний </w:t>
      </w:r>
      <w:proofErr w:type="spellStart"/>
      <w:r w:rsidRPr="00BA559F">
        <w:rPr>
          <w:rFonts w:ascii="Arial" w:hAnsi="Arial" w:cs="Arial"/>
          <w:color w:val="333333"/>
          <w:sz w:val="20"/>
          <w:szCs w:val="20"/>
          <w:lang w:val="en-US"/>
        </w:rPr>
        <w:t>баялаг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төрийн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өмчийг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хамгаалах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арга</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хэмжээ</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авч</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хуулиар</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олгосон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эрх</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хэмжээний</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дотор</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төрийн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өмчийн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эд</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хөрөнгийг</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захиран</w:t>
      </w:r>
      <w:proofErr w:type="spellEnd"/>
      <w:r w:rsidRPr="00BA559F">
        <w:rPr>
          <w:rFonts w:ascii="Arial" w:hAnsi="Arial" w:cs="Arial"/>
          <w:color w:val="333333"/>
          <w:sz w:val="20"/>
          <w:szCs w:val="20"/>
          <w:lang w:val="en-US"/>
        </w:rPr>
        <w:t xml:space="preserve"> </w:t>
      </w:r>
      <w:proofErr w:type="spellStart"/>
      <w:r w:rsidRPr="00BA559F">
        <w:rPr>
          <w:rFonts w:ascii="Arial" w:hAnsi="Arial" w:cs="Arial"/>
          <w:color w:val="333333"/>
          <w:sz w:val="20"/>
          <w:szCs w:val="20"/>
          <w:lang w:val="en-US"/>
        </w:rPr>
        <w:t>зарцуулна</w:t>
      </w:r>
      <w:proofErr w:type="spellEnd"/>
      <w:r w:rsidRPr="00BA559F">
        <w:rPr>
          <w:rFonts w:ascii="Arial" w:hAnsi="Arial" w:cs="Arial"/>
          <w:color w:val="333333"/>
          <w:sz w:val="20"/>
          <w:szCs w:val="20"/>
          <w:lang w:val="en-US"/>
        </w:rPr>
        <w:t>.</w:t>
      </w:r>
    </w:p>
    <w:p w14:paraId="06E4E1AE" w14:textId="4F079386" w:rsidR="00BA559F" w:rsidRDefault="00BA559F" w:rsidP="00BA559F">
      <w:pPr>
        <w:rPr>
          <w:lang w:val="mn-MN"/>
        </w:rPr>
      </w:pPr>
    </w:p>
    <w:p w14:paraId="70B3682C" w14:textId="77C9C7BD" w:rsidR="00BA559F" w:rsidRPr="00BA559F" w:rsidRDefault="00BA559F" w:rsidP="00BA559F">
      <w:pPr>
        <w:rPr>
          <w:b/>
          <w:color w:val="C00000"/>
          <w:lang w:val="mn-MN"/>
        </w:rPr>
      </w:pPr>
      <w:r>
        <w:rPr>
          <w:lang w:val="mn-MN"/>
        </w:rPr>
        <w:t xml:space="preserve">Дүгнэлт: Энд  </w:t>
      </w:r>
      <w:r w:rsidRPr="00BA559F">
        <w:rPr>
          <w:b/>
          <w:color w:val="C00000"/>
          <w:lang w:val="mn-MN"/>
        </w:rPr>
        <w:t>“шинжлэх ухаан, технологийн нэгдсэн бодлого боловсруулж хэрэгжүүлэх”</w:t>
      </w:r>
    </w:p>
    <w:p w14:paraId="486DB0C4" w14:textId="21AF793E" w:rsidR="00BA559F" w:rsidRDefault="00BA559F" w:rsidP="00BA559F">
      <w:pPr>
        <w:rPr>
          <w:lang w:val="mn-MN"/>
        </w:rPr>
      </w:pPr>
      <w:r>
        <w:rPr>
          <w:lang w:val="mn-MN"/>
        </w:rPr>
        <w:t xml:space="preserve">талаар дурьдсан боловч мөн л үндсэн хуулийн логикийн хувьд зөрчилтэй байгаа юм. </w:t>
      </w:r>
    </w:p>
    <w:p w14:paraId="63CB152A" w14:textId="45AF2E4C" w:rsidR="00BA559F" w:rsidRPr="00BA559F" w:rsidRDefault="00BA559F" w:rsidP="00BA559F">
      <w:pPr>
        <w:rPr>
          <w:lang w:val="mn-MN"/>
        </w:rPr>
      </w:pPr>
      <w:r>
        <w:rPr>
          <w:lang w:val="mn-MN"/>
        </w:rPr>
        <w:t xml:space="preserve">Эндээс эхлээд </w:t>
      </w:r>
      <w:proofErr w:type="spellStart"/>
      <w:r w:rsidRPr="00BA559F">
        <w:rPr>
          <w:rFonts w:ascii="Arial" w:hAnsi="Arial" w:cs="Arial"/>
          <w:b/>
          <w:bCs/>
          <w:color w:val="293E9C"/>
          <w:sz w:val="20"/>
          <w:szCs w:val="20"/>
          <w:lang w:val="en-US"/>
        </w:rPr>
        <w:t>шинжлэх</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ухаан</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технологийн</w:t>
      </w:r>
      <w:proofErr w:type="spellEnd"/>
      <w:r w:rsidRPr="00BA559F">
        <w:rPr>
          <w:rFonts w:ascii="Arial" w:hAnsi="Arial" w:cs="Arial"/>
          <w:b/>
          <w:bCs/>
          <w:color w:val="293E9C"/>
          <w:sz w:val="20"/>
          <w:szCs w:val="20"/>
          <w:lang w:val="en-US"/>
        </w:rPr>
        <w:t xml:space="preserve"> </w:t>
      </w:r>
      <w:proofErr w:type="spellStart"/>
      <w:r w:rsidRPr="00BA559F">
        <w:rPr>
          <w:rFonts w:ascii="Arial" w:hAnsi="Arial" w:cs="Arial"/>
          <w:b/>
          <w:bCs/>
          <w:color w:val="293E9C"/>
          <w:sz w:val="20"/>
          <w:szCs w:val="20"/>
          <w:lang w:val="en-US"/>
        </w:rPr>
        <w:t>нэгд</w:t>
      </w:r>
      <w:r>
        <w:rPr>
          <w:rFonts w:ascii="Arial" w:hAnsi="Arial" w:cs="Arial"/>
          <w:b/>
          <w:bCs/>
          <w:color w:val="293E9C"/>
          <w:sz w:val="20"/>
          <w:szCs w:val="20"/>
          <w:lang w:val="en-US"/>
        </w:rPr>
        <w:t>сэн</w:t>
      </w:r>
      <w:proofErr w:type="spellEnd"/>
      <w:r>
        <w:rPr>
          <w:rFonts w:ascii="Arial" w:hAnsi="Arial" w:cs="Arial"/>
          <w:b/>
          <w:bCs/>
          <w:color w:val="293E9C"/>
          <w:sz w:val="20"/>
          <w:szCs w:val="20"/>
          <w:lang w:val="en-US"/>
        </w:rPr>
        <w:t xml:space="preserve"> </w:t>
      </w:r>
      <w:proofErr w:type="spellStart"/>
      <w:r>
        <w:rPr>
          <w:rFonts w:ascii="Arial" w:hAnsi="Arial" w:cs="Arial"/>
          <w:b/>
          <w:bCs/>
          <w:color w:val="293E9C"/>
          <w:sz w:val="20"/>
          <w:szCs w:val="20"/>
          <w:lang w:val="en-US"/>
        </w:rPr>
        <w:t>бодлого</w:t>
      </w:r>
      <w:proofErr w:type="spellEnd"/>
      <w:r>
        <w:rPr>
          <w:rFonts w:ascii="Arial" w:hAnsi="Arial" w:cs="Arial"/>
          <w:b/>
          <w:bCs/>
          <w:color w:val="293E9C"/>
          <w:sz w:val="20"/>
          <w:szCs w:val="20"/>
          <w:lang w:val="en-US"/>
        </w:rPr>
        <w:t xml:space="preserve">  </w:t>
      </w:r>
      <w:proofErr w:type="spellStart"/>
      <w:r>
        <w:rPr>
          <w:rFonts w:ascii="Arial" w:hAnsi="Arial" w:cs="Arial"/>
          <w:b/>
          <w:bCs/>
          <w:color w:val="293E9C"/>
          <w:sz w:val="20"/>
          <w:szCs w:val="20"/>
          <w:lang w:val="en-US"/>
        </w:rPr>
        <w:t>нь</w:t>
      </w:r>
      <w:proofErr w:type="spellEnd"/>
      <w:r>
        <w:rPr>
          <w:rFonts w:ascii="Arial" w:hAnsi="Arial" w:cs="Arial"/>
          <w:b/>
          <w:bCs/>
          <w:color w:val="293E9C"/>
          <w:sz w:val="20"/>
          <w:szCs w:val="20"/>
          <w:lang w:val="en-US"/>
        </w:rPr>
        <w:t xml:space="preserve"> </w:t>
      </w:r>
      <w:proofErr w:type="spellStart"/>
      <w:r>
        <w:rPr>
          <w:rFonts w:ascii="Arial" w:hAnsi="Arial" w:cs="Arial"/>
          <w:b/>
          <w:bCs/>
          <w:color w:val="293E9C"/>
          <w:sz w:val="20"/>
          <w:szCs w:val="20"/>
          <w:lang w:val="en-US"/>
        </w:rPr>
        <w:t>төрөөс</w:t>
      </w:r>
      <w:proofErr w:type="spellEnd"/>
      <w:r>
        <w:rPr>
          <w:rFonts w:ascii="Arial" w:hAnsi="Arial" w:cs="Arial"/>
          <w:b/>
          <w:bCs/>
          <w:color w:val="293E9C"/>
          <w:sz w:val="20"/>
          <w:szCs w:val="20"/>
          <w:lang w:val="en-US"/>
        </w:rPr>
        <w:t xml:space="preserve"> </w:t>
      </w:r>
      <w:proofErr w:type="spellStart"/>
      <w:r>
        <w:rPr>
          <w:rFonts w:ascii="Arial" w:hAnsi="Arial" w:cs="Arial"/>
          <w:b/>
          <w:bCs/>
          <w:color w:val="293E9C"/>
          <w:sz w:val="20"/>
          <w:szCs w:val="20"/>
          <w:lang w:val="en-US"/>
        </w:rPr>
        <w:t>баримтлах</w:t>
      </w:r>
      <w:proofErr w:type="spellEnd"/>
      <w:r>
        <w:rPr>
          <w:rFonts w:ascii="Arial" w:hAnsi="Arial" w:cs="Arial"/>
          <w:b/>
          <w:bCs/>
          <w:color w:val="293E9C"/>
          <w:sz w:val="20"/>
          <w:szCs w:val="20"/>
          <w:lang w:val="en-US"/>
        </w:rPr>
        <w:t xml:space="preserve"> </w:t>
      </w:r>
      <w:proofErr w:type="spellStart"/>
      <w:r>
        <w:rPr>
          <w:rFonts w:ascii="Arial" w:hAnsi="Arial" w:cs="Arial"/>
          <w:b/>
          <w:bCs/>
          <w:color w:val="293E9C"/>
          <w:sz w:val="20"/>
          <w:szCs w:val="20"/>
          <w:lang w:val="en-US"/>
        </w:rPr>
        <w:t>бодлоготой</w:t>
      </w:r>
      <w:proofErr w:type="spellEnd"/>
      <w:r>
        <w:rPr>
          <w:rFonts w:ascii="Arial" w:hAnsi="Arial" w:cs="Arial"/>
          <w:b/>
          <w:bCs/>
          <w:color w:val="293E9C"/>
          <w:sz w:val="20"/>
          <w:szCs w:val="20"/>
          <w:lang w:val="en-US"/>
        </w:rPr>
        <w:t xml:space="preserve"> </w:t>
      </w:r>
      <w:proofErr w:type="spellStart"/>
      <w:r>
        <w:rPr>
          <w:rFonts w:ascii="Arial" w:hAnsi="Arial" w:cs="Arial"/>
          <w:b/>
          <w:bCs/>
          <w:color w:val="293E9C"/>
          <w:sz w:val="20"/>
          <w:szCs w:val="20"/>
          <w:lang w:val="en-US"/>
        </w:rPr>
        <w:t>адил</w:t>
      </w:r>
      <w:proofErr w:type="spellEnd"/>
      <w:r>
        <w:rPr>
          <w:rFonts w:ascii="Arial" w:hAnsi="Arial" w:cs="Arial"/>
          <w:b/>
          <w:bCs/>
          <w:color w:val="293E9C"/>
          <w:sz w:val="20"/>
          <w:szCs w:val="20"/>
          <w:lang w:val="en-US"/>
        </w:rPr>
        <w:t xml:space="preserve"> </w:t>
      </w:r>
      <w:proofErr w:type="spellStart"/>
      <w:r>
        <w:rPr>
          <w:rFonts w:ascii="Arial" w:hAnsi="Arial" w:cs="Arial"/>
          <w:b/>
          <w:bCs/>
          <w:color w:val="293E9C"/>
          <w:sz w:val="20"/>
          <w:szCs w:val="20"/>
          <w:lang w:val="en-US"/>
        </w:rPr>
        <w:t>ухагдахуунаар</w:t>
      </w:r>
      <w:proofErr w:type="spellEnd"/>
      <w:r>
        <w:rPr>
          <w:rFonts w:ascii="Arial" w:hAnsi="Arial" w:cs="Arial"/>
          <w:b/>
          <w:bCs/>
          <w:color w:val="293E9C"/>
          <w:sz w:val="20"/>
          <w:szCs w:val="20"/>
          <w:lang w:val="en-US"/>
        </w:rPr>
        <w:t xml:space="preserve"> </w:t>
      </w:r>
      <w:proofErr w:type="spellStart"/>
      <w:r>
        <w:rPr>
          <w:rFonts w:ascii="Arial" w:hAnsi="Arial" w:cs="Arial"/>
          <w:b/>
          <w:bCs/>
          <w:color w:val="293E9C"/>
          <w:sz w:val="20"/>
          <w:szCs w:val="20"/>
          <w:lang w:val="en-US"/>
        </w:rPr>
        <w:t>оршиж</w:t>
      </w:r>
      <w:proofErr w:type="spellEnd"/>
      <w:r>
        <w:rPr>
          <w:rFonts w:ascii="Arial" w:hAnsi="Arial" w:cs="Arial"/>
          <w:b/>
          <w:bCs/>
          <w:color w:val="293E9C"/>
          <w:sz w:val="20"/>
          <w:szCs w:val="20"/>
          <w:lang w:val="en-US"/>
        </w:rPr>
        <w:t xml:space="preserve"> </w:t>
      </w:r>
      <w:proofErr w:type="spellStart"/>
      <w:r>
        <w:rPr>
          <w:rFonts w:ascii="Arial" w:hAnsi="Arial" w:cs="Arial"/>
          <w:b/>
          <w:bCs/>
          <w:color w:val="293E9C"/>
          <w:sz w:val="20"/>
          <w:szCs w:val="20"/>
          <w:lang w:val="en-US"/>
        </w:rPr>
        <w:t>ирсэн</w:t>
      </w:r>
      <w:proofErr w:type="spellEnd"/>
      <w:r>
        <w:rPr>
          <w:rFonts w:ascii="Arial" w:hAnsi="Arial" w:cs="Arial"/>
          <w:b/>
          <w:bCs/>
          <w:color w:val="293E9C"/>
          <w:sz w:val="20"/>
          <w:szCs w:val="20"/>
          <w:lang w:val="en-US"/>
        </w:rPr>
        <w:t xml:space="preserve"> </w:t>
      </w:r>
      <w:proofErr w:type="spellStart"/>
      <w:r>
        <w:rPr>
          <w:rFonts w:ascii="Arial" w:hAnsi="Arial" w:cs="Arial"/>
          <w:b/>
          <w:bCs/>
          <w:color w:val="293E9C"/>
          <w:sz w:val="20"/>
          <w:szCs w:val="20"/>
          <w:lang w:val="en-US"/>
        </w:rPr>
        <w:t>байна</w:t>
      </w:r>
      <w:proofErr w:type="spellEnd"/>
      <w:r>
        <w:rPr>
          <w:rFonts w:ascii="Arial" w:hAnsi="Arial" w:cs="Arial"/>
          <w:b/>
          <w:bCs/>
          <w:color w:val="293E9C"/>
          <w:sz w:val="20"/>
          <w:szCs w:val="20"/>
          <w:lang w:val="en-US"/>
        </w:rPr>
        <w:t xml:space="preserve">. </w:t>
      </w:r>
    </w:p>
    <w:p w14:paraId="7C52C36E" w14:textId="77777777" w:rsidR="00BA559F" w:rsidRPr="00BA559F" w:rsidRDefault="00BA559F" w:rsidP="00BA559F">
      <w:pPr>
        <w:rPr>
          <w:lang w:val="mn-MN"/>
        </w:rPr>
      </w:pPr>
    </w:p>
    <w:p w14:paraId="22474B4A" w14:textId="6D3A5044" w:rsidR="007317D6" w:rsidRPr="001373A0" w:rsidRDefault="006A12B5" w:rsidP="005771B1">
      <w:pPr>
        <w:pStyle w:val="Heading3"/>
        <w:rPr>
          <w:rFonts w:cs="Times New Roman"/>
          <w:color w:val="5B9BD5" w:themeColor="accent1"/>
          <w:lang w:val="mn-MN"/>
        </w:rPr>
      </w:pPr>
      <w:bookmarkStart w:id="94" w:name="_Toc116376232"/>
      <w:r>
        <w:rPr>
          <w:rFonts w:cs="Times New Roman"/>
          <w:lang w:val="mn-MN"/>
        </w:rPr>
        <w:t>4</w:t>
      </w:r>
      <w:r w:rsidR="0080414B" w:rsidRPr="001373A0">
        <w:rPr>
          <w:rFonts w:cs="Times New Roman"/>
          <w:lang w:val="mn-MN"/>
        </w:rPr>
        <w:t>.3</w:t>
      </w:r>
      <w:r w:rsidR="007317D6" w:rsidRPr="001373A0">
        <w:rPr>
          <w:rFonts w:cs="Times New Roman"/>
          <w:lang w:val="mn-MN"/>
        </w:rPr>
        <w:t xml:space="preserve">.2. </w:t>
      </w:r>
      <w:r w:rsidR="007317D6" w:rsidRPr="001373A0">
        <w:rPr>
          <w:rFonts w:cs="Times New Roman"/>
        </w:rPr>
        <w:t>“АЛСЫН ХАРАА-2050”</w:t>
      </w:r>
      <w:r w:rsidR="007317D6" w:rsidRPr="001373A0">
        <w:rPr>
          <w:rFonts w:cs="Times New Roman"/>
          <w:lang w:val="mn-MN"/>
        </w:rPr>
        <w:t xml:space="preserve"> болон эрх зүйн баримт бичгүүдэд ШУТ-ын талаар</w:t>
      </w:r>
      <w:bookmarkEnd w:id="94"/>
    </w:p>
    <w:p w14:paraId="24201B32" w14:textId="77777777" w:rsidR="007317D6" w:rsidRPr="001373A0" w:rsidRDefault="007317D6" w:rsidP="005771B1">
      <w:r w:rsidRPr="001373A0">
        <w:t xml:space="preserve"> “АЛСЫН ХАРАА-2050” МОНГОЛ УЛСЫН УРТ ХУГАЦААНЫ ХӨГЖЛИЙН БОДЛОГО </w:t>
      </w:r>
      <w:r w:rsidRPr="001373A0">
        <w:rPr>
          <w:lang w:val="mn-MN"/>
        </w:rPr>
        <w:t xml:space="preserve"> </w:t>
      </w:r>
      <w:r w:rsidRPr="001373A0">
        <w:t>(</w:t>
      </w:r>
      <w:r w:rsidRPr="001373A0">
        <w:rPr>
          <w:b/>
        </w:rPr>
        <w:t xml:space="preserve">Монгол </w:t>
      </w:r>
      <w:proofErr w:type="spellStart"/>
      <w:r w:rsidRPr="001373A0">
        <w:rPr>
          <w:b/>
        </w:rPr>
        <w:t>Улсын</w:t>
      </w:r>
      <w:proofErr w:type="spellEnd"/>
      <w:r w:rsidRPr="001373A0">
        <w:rPr>
          <w:b/>
        </w:rPr>
        <w:t xml:space="preserve"> </w:t>
      </w:r>
      <w:proofErr w:type="spellStart"/>
      <w:r w:rsidRPr="001373A0">
        <w:rPr>
          <w:b/>
        </w:rPr>
        <w:t>Их</w:t>
      </w:r>
      <w:proofErr w:type="spellEnd"/>
      <w:r w:rsidRPr="001373A0">
        <w:rPr>
          <w:b/>
        </w:rPr>
        <w:t xml:space="preserve"> </w:t>
      </w:r>
      <w:proofErr w:type="spellStart"/>
      <w:r w:rsidRPr="001373A0">
        <w:rPr>
          <w:b/>
        </w:rPr>
        <w:t>Хурлын</w:t>
      </w:r>
      <w:proofErr w:type="spellEnd"/>
      <w:r w:rsidRPr="001373A0">
        <w:rPr>
          <w:b/>
        </w:rPr>
        <w:t xml:space="preserve"> 2020 оны 52 </w:t>
      </w:r>
      <w:proofErr w:type="spellStart"/>
      <w:r w:rsidRPr="001373A0">
        <w:rPr>
          <w:b/>
        </w:rPr>
        <w:t>дугаар</w:t>
      </w:r>
      <w:proofErr w:type="spellEnd"/>
      <w:r w:rsidRPr="001373A0">
        <w:rPr>
          <w:b/>
        </w:rPr>
        <w:t xml:space="preserve"> </w:t>
      </w:r>
      <w:proofErr w:type="spellStart"/>
      <w:r w:rsidRPr="001373A0">
        <w:rPr>
          <w:b/>
        </w:rPr>
        <w:t>тогтоолын</w:t>
      </w:r>
      <w:proofErr w:type="spellEnd"/>
      <w:r w:rsidRPr="001373A0">
        <w:rPr>
          <w:b/>
        </w:rPr>
        <w:t xml:space="preserve"> 1 </w:t>
      </w:r>
      <w:proofErr w:type="spellStart"/>
      <w:r w:rsidRPr="001373A0">
        <w:rPr>
          <w:b/>
        </w:rPr>
        <w:t>дүгээр</w:t>
      </w:r>
      <w:proofErr w:type="spellEnd"/>
      <w:r w:rsidRPr="001373A0">
        <w:rPr>
          <w:b/>
        </w:rPr>
        <w:t xml:space="preserve"> </w:t>
      </w:r>
      <w:proofErr w:type="spellStart"/>
      <w:r w:rsidRPr="001373A0">
        <w:rPr>
          <w:b/>
        </w:rPr>
        <w:t>хавсралт</w:t>
      </w:r>
      <w:proofErr w:type="spellEnd"/>
      <w:r w:rsidRPr="001373A0">
        <w:rPr>
          <w:b/>
        </w:rPr>
        <w:t xml:space="preserve"> )</w:t>
      </w:r>
    </w:p>
    <w:p w14:paraId="7EC00150" w14:textId="77777777" w:rsidR="007317D6" w:rsidRPr="001373A0" w:rsidRDefault="007317D6" w:rsidP="005771B1">
      <w:pPr>
        <w:rPr>
          <w:lang w:val="mn-MN"/>
        </w:rPr>
      </w:pPr>
    </w:p>
    <w:p w14:paraId="26FF4417" w14:textId="77777777" w:rsidR="007317D6" w:rsidRPr="001373A0" w:rsidRDefault="007317D6" w:rsidP="005771B1">
      <w:r w:rsidRPr="001373A0">
        <w:t xml:space="preserve">АЛСЫН ХАРАА: Монгол </w:t>
      </w:r>
      <w:proofErr w:type="spellStart"/>
      <w:r w:rsidRPr="001373A0">
        <w:t>Улс</w:t>
      </w:r>
      <w:proofErr w:type="spellEnd"/>
      <w:r w:rsidRPr="001373A0">
        <w:t xml:space="preserve"> 2050 </w:t>
      </w:r>
      <w:proofErr w:type="spellStart"/>
      <w:r w:rsidRPr="001373A0">
        <w:t>онд</w:t>
      </w:r>
      <w:proofErr w:type="spellEnd"/>
      <w:r w:rsidRPr="001373A0">
        <w:t xml:space="preserve"> </w:t>
      </w:r>
      <w:proofErr w:type="spellStart"/>
      <w:r w:rsidRPr="001373A0">
        <w:t>нийгмийн</w:t>
      </w:r>
      <w:proofErr w:type="spellEnd"/>
      <w:r w:rsidRPr="001373A0">
        <w:t xml:space="preserve"> </w:t>
      </w:r>
      <w:proofErr w:type="spellStart"/>
      <w:r w:rsidRPr="001373A0">
        <w:t>хөгжил</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өсөлт</w:t>
      </w:r>
      <w:proofErr w:type="spellEnd"/>
      <w:r w:rsidRPr="001373A0">
        <w:t xml:space="preserve">, </w:t>
      </w:r>
      <w:proofErr w:type="spellStart"/>
      <w:r w:rsidRPr="001373A0">
        <w:t>иргэдийн</w:t>
      </w:r>
      <w:proofErr w:type="spellEnd"/>
      <w:r w:rsidRPr="001373A0">
        <w:t xml:space="preserve"> </w:t>
      </w:r>
      <w:proofErr w:type="spellStart"/>
      <w:r w:rsidRPr="001373A0">
        <w:t>амьдралын</w:t>
      </w:r>
      <w:proofErr w:type="spellEnd"/>
      <w:r w:rsidRPr="001373A0">
        <w:t xml:space="preserve"> </w:t>
      </w:r>
      <w:proofErr w:type="spellStart"/>
      <w:r w:rsidRPr="001373A0">
        <w:t>чанараар</w:t>
      </w:r>
      <w:proofErr w:type="spellEnd"/>
      <w:r w:rsidRPr="001373A0">
        <w:t xml:space="preserve"> </w:t>
      </w:r>
      <w:proofErr w:type="spellStart"/>
      <w:r w:rsidRPr="001373A0">
        <w:t>Азид</w:t>
      </w:r>
      <w:proofErr w:type="spellEnd"/>
      <w:r w:rsidRPr="001373A0">
        <w:t xml:space="preserve"> </w:t>
      </w:r>
      <w:proofErr w:type="spellStart"/>
      <w:r w:rsidRPr="001373A0">
        <w:t>тэргүүлэгч</w:t>
      </w:r>
      <w:proofErr w:type="spellEnd"/>
      <w:r w:rsidRPr="001373A0">
        <w:t xml:space="preserve"> </w:t>
      </w:r>
      <w:proofErr w:type="spellStart"/>
      <w:r w:rsidRPr="001373A0">
        <w:t>орнуудын</w:t>
      </w:r>
      <w:proofErr w:type="spellEnd"/>
      <w:r w:rsidRPr="001373A0">
        <w:t xml:space="preserve"> </w:t>
      </w:r>
      <w:proofErr w:type="spellStart"/>
      <w:r w:rsidRPr="001373A0">
        <w:t>нэг</w:t>
      </w:r>
      <w:proofErr w:type="spellEnd"/>
      <w:r w:rsidRPr="001373A0">
        <w:t xml:space="preserve"> </w:t>
      </w:r>
      <w:proofErr w:type="spellStart"/>
      <w:r w:rsidRPr="001373A0">
        <w:t>болно</w:t>
      </w:r>
      <w:proofErr w:type="spellEnd"/>
      <w:r w:rsidRPr="001373A0">
        <w:t>.</w:t>
      </w:r>
    </w:p>
    <w:p w14:paraId="29E3DABB" w14:textId="321564C3" w:rsidR="007317D6" w:rsidRDefault="007317D6" w:rsidP="005771B1">
      <w:pPr>
        <w:spacing w:line="240" w:lineRule="auto"/>
        <w:rPr>
          <w:lang w:val="mn-MN"/>
        </w:rPr>
      </w:pPr>
      <w:r w:rsidRPr="001373A0">
        <w:rPr>
          <w:color w:val="2E74B5" w:themeColor="accent1" w:themeShade="BF"/>
        </w:rPr>
        <w:t xml:space="preserve">“АЛСЫН ХАРАА-2050” </w:t>
      </w:r>
      <w:r w:rsidRPr="001373A0">
        <w:rPr>
          <w:color w:val="2E74B5" w:themeColor="accent1" w:themeShade="BF"/>
          <w:lang w:val="mn-MN"/>
        </w:rPr>
        <w:t xml:space="preserve">–д </w:t>
      </w:r>
      <w:r w:rsidRPr="001373A0">
        <w:rPr>
          <w:b/>
          <w:color w:val="2E74B5" w:themeColor="accent1" w:themeShade="BF"/>
          <w:lang w:val="mn-MN"/>
        </w:rPr>
        <w:t xml:space="preserve">Шинжлэх ухаан” гэдэг үгээр хайлт хийж үзэхэд 17, “Технологи” гэдэг үгээр -83 хайлт гарч ирэх төдийгүй  </w:t>
      </w:r>
      <w:r w:rsidRPr="001373A0">
        <w:rPr>
          <w:color w:val="2E74B5" w:themeColor="accent1" w:themeShade="BF"/>
          <w:lang w:val="mn-MN"/>
        </w:rPr>
        <w:t xml:space="preserve"> </w:t>
      </w:r>
      <w:r w:rsidRPr="001373A0">
        <w:rPr>
          <w:lang w:val="mn-MN"/>
        </w:rPr>
        <w:t>голлох зорилтуудад шинжлэх ухаан, технологийг ашиглах, хөгжүүлэх, бэхжүүлэх, манлайлах зэргээр  заажээ.</w:t>
      </w:r>
    </w:p>
    <w:p w14:paraId="79C75A2A" w14:textId="265B8BD5" w:rsidR="006A12B5" w:rsidRDefault="006A12B5" w:rsidP="005771B1">
      <w:pPr>
        <w:spacing w:line="240" w:lineRule="auto"/>
        <w:rPr>
          <w:lang w:val="mn-MN"/>
        </w:rPr>
      </w:pPr>
    </w:p>
    <w:p w14:paraId="21102BF2" w14:textId="59C4B111" w:rsidR="006A12B5" w:rsidRDefault="006A12B5" w:rsidP="005771B1">
      <w:pPr>
        <w:spacing w:line="240" w:lineRule="auto"/>
        <w:rPr>
          <w:lang w:val="mn-MN"/>
        </w:rPr>
      </w:pPr>
    </w:p>
    <w:p w14:paraId="69C9BABB" w14:textId="14A8369C" w:rsidR="0062094C" w:rsidRDefault="0062094C" w:rsidP="005771B1">
      <w:pPr>
        <w:spacing w:line="240" w:lineRule="auto"/>
        <w:rPr>
          <w:lang w:val="mn-MN"/>
        </w:rPr>
      </w:pPr>
    </w:p>
    <w:p w14:paraId="1443C58F" w14:textId="79FFC270" w:rsidR="0062094C" w:rsidRDefault="0062094C" w:rsidP="005771B1">
      <w:pPr>
        <w:spacing w:line="240" w:lineRule="auto"/>
        <w:rPr>
          <w:lang w:val="mn-MN"/>
        </w:rPr>
      </w:pPr>
    </w:p>
    <w:p w14:paraId="63D334C4" w14:textId="6EEEC02F" w:rsidR="0062094C" w:rsidRDefault="0062094C" w:rsidP="005771B1">
      <w:pPr>
        <w:spacing w:line="240" w:lineRule="auto"/>
        <w:rPr>
          <w:lang w:val="mn-MN"/>
        </w:rPr>
      </w:pPr>
    </w:p>
    <w:p w14:paraId="584FB120" w14:textId="081D7FD9" w:rsidR="0062094C" w:rsidRDefault="0062094C" w:rsidP="005771B1">
      <w:pPr>
        <w:spacing w:line="240" w:lineRule="auto"/>
        <w:rPr>
          <w:lang w:val="mn-MN"/>
        </w:rPr>
      </w:pPr>
    </w:p>
    <w:p w14:paraId="6EBE5A08" w14:textId="1BBC0742" w:rsidR="0062094C" w:rsidRDefault="0062094C" w:rsidP="005771B1">
      <w:pPr>
        <w:spacing w:line="240" w:lineRule="auto"/>
        <w:rPr>
          <w:lang w:val="mn-MN"/>
        </w:rPr>
      </w:pPr>
    </w:p>
    <w:p w14:paraId="176F25C0" w14:textId="7CF78A46" w:rsidR="0062094C" w:rsidRDefault="0062094C" w:rsidP="005771B1">
      <w:pPr>
        <w:spacing w:line="240" w:lineRule="auto"/>
        <w:rPr>
          <w:lang w:val="mn-MN"/>
        </w:rPr>
      </w:pPr>
    </w:p>
    <w:p w14:paraId="3F80AC5F" w14:textId="0F3CB4A7" w:rsidR="0062094C" w:rsidRDefault="0062094C" w:rsidP="005771B1">
      <w:pPr>
        <w:spacing w:line="240" w:lineRule="auto"/>
        <w:rPr>
          <w:lang w:val="mn-MN"/>
        </w:rPr>
      </w:pPr>
    </w:p>
    <w:p w14:paraId="26EB3393" w14:textId="425C4046" w:rsidR="0062094C" w:rsidRDefault="0062094C" w:rsidP="005771B1">
      <w:pPr>
        <w:spacing w:line="240" w:lineRule="auto"/>
        <w:rPr>
          <w:lang w:val="mn-MN"/>
        </w:rPr>
      </w:pPr>
    </w:p>
    <w:p w14:paraId="681A9671" w14:textId="7E91CBE9" w:rsidR="0062094C" w:rsidRDefault="0062094C" w:rsidP="005771B1">
      <w:pPr>
        <w:spacing w:line="240" w:lineRule="auto"/>
        <w:rPr>
          <w:lang w:val="mn-MN"/>
        </w:rPr>
      </w:pPr>
    </w:p>
    <w:p w14:paraId="3A489C49" w14:textId="7A99DE4C" w:rsidR="0062094C" w:rsidRDefault="0062094C" w:rsidP="005771B1">
      <w:pPr>
        <w:spacing w:line="240" w:lineRule="auto"/>
        <w:rPr>
          <w:lang w:val="mn-MN"/>
        </w:rPr>
      </w:pPr>
    </w:p>
    <w:p w14:paraId="7BF208AF" w14:textId="2028B749" w:rsidR="0062094C" w:rsidRDefault="0062094C" w:rsidP="005771B1">
      <w:pPr>
        <w:spacing w:line="240" w:lineRule="auto"/>
        <w:rPr>
          <w:lang w:val="mn-MN"/>
        </w:rPr>
      </w:pPr>
    </w:p>
    <w:p w14:paraId="550C3A31" w14:textId="79AACA1D" w:rsidR="0062094C" w:rsidRDefault="0062094C" w:rsidP="005771B1">
      <w:pPr>
        <w:spacing w:line="240" w:lineRule="auto"/>
        <w:rPr>
          <w:lang w:val="mn-MN"/>
        </w:rPr>
      </w:pPr>
    </w:p>
    <w:p w14:paraId="2818B738" w14:textId="621F98C5" w:rsidR="0062094C" w:rsidRDefault="0062094C" w:rsidP="005771B1">
      <w:pPr>
        <w:spacing w:line="240" w:lineRule="auto"/>
        <w:rPr>
          <w:lang w:val="mn-MN"/>
        </w:rPr>
      </w:pPr>
    </w:p>
    <w:p w14:paraId="71349C46" w14:textId="6184C669" w:rsidR="0062094C" w:rsidRDefault="0062094C" w:rsidP="005771B1">
      <w:pPr>
        <w:spacing w:line="240" w:lineRule="auto"/>
        <w:rPr>
          <w:lang w:val="mn-MN"/>
        </w:rPr>
      </w:pPr>
    </w:p>
    <w:p w14:paraId="3DBC8BA0" w14:textId="724B59F2" w:rsidR="0062094C" w:rsidRDefault="0062094C" w:rsidP="005771B1">
      <w:pPr>
        <w:spacing w:line="240" w:lineRule="auto"/>
        <w:rPr>
          <w:lang w:val="mn-MN"/>
        </w:rPr>
      </w:pPr>
    </w:p>
    <w:p w14:paraId="4FC68FAD" w14:textId="59FD2BED" w:rsidR="0062094C" w:rsidRDefault="0062094C" w:rsidP="005771B1">
      <w:pPr>
        <w:spacing w:line="240" w:lineRule="auto"/>
        <w:rPr>
          <w:lang w:val="mn-MN"/>
        </w:rPr>
      </w:pPr>
    </w:p>
    <w:p w14:paraId="608AFC4C" w14:textId="7227F480" w:rsidR="0062094C" w:rsidRDefault="0062094C" w:rsidP="005771B1">
      <w:pPr>
        <w:spacing w:line="240" w:lineRule="auto"/>
        <w:rPr>
          <w:lang w:val="mn-MN"/>
        </w:rPr>
      </w:pPr>
    </w:p>
    <w:p w14:paraId="01DBCF7C" w14:textId="5EAA2F74" w:rsidR="0062094C" w:rsidRDefault="0062094C" w:rsidP="005771B1">
      <w:pPr>
        <w:spacing w:line="240" w:lineRule="auto"/>
        <w:rPr>
          <w:lang w:val="mn-MN"/>
        </w:rPr>
      </w:pPr>
    </w:p>
    <w:p w14:paraId="41EB5CEB" w14:textId="595103F0" w:rsidR="0062094C" w:rsidRDefault="0062094C" w:rsidP="005771B1">
      <w:pPr>
        <w:spacing w:line="240" w:lineRule="auto"/>
        <w:rPr>
          <w:lang w:val="mn-MN"/>
        </w:rPr>
      </w:pPr>
    </w:p>
    <w:p w14:paraId="1410F0B9" w14:textId="77777777" w:rsidR="0062094C" w:rsidRPr="001373A0" w:rsidRDefault="0062094C" w:rsidP="005771B1">
      <w:pPr>
        <w:spacing w:line="240" w:lineRule="auto"/>
        <w:rPr>
          <w:lang w:val="mn-MN"/>
        </w:rPr>
      </w:pPr>
    </w:p>
    <w:p w14:paraId="254B1080" w14:textId="77777777" w:rsidR="007317D6" w:rsidRPr="001373A0" w:rsidRDefault="007317D6" w:rsidP="005771B1">
      <w:pPr>
        <w:rPr>
          <w:b/>
          <w:lang w:val="mn-MN"/>
        </w:rPr>
      </w:pPr>
      <w:r w:rsidRPr="001373A0">
        <w:rPr>
          <w:noProof/>
          <w:lang w:val="en-US"/>
        </w:rPr>
        <w:lastRenderedPageBreak/>
        <mc:AlternateContent>
          <mc:Choice Requires="wps">
            <w:drawing>
              <wp:anchor distT="0" distB="0" distL="114300" distR="114300" simplePos="0" relativeHeight="251698176" behindDoc="0" locked="0" layoutInCell="1" allowOverlap="1" wp14:anchorId="6319F2C2" wp14:editId="2787855F">
                <wp:simplePos x="0" y="0"/>
                <wp:positionH relativeFrom="column">
                  <wp:posOffset>-392430</wp:posOffset>
                </wp:positionH>
                <wp:positionV relativeFrom="paragraph">
                  <wp:posOffset>217170</wp:posOffset>
                </wp:positionV>
                <wp:extent cx="6410325" cy="6448425"/>
                <wp:effectExtent l="0" t="0" r="28575" b="28575"/>
                <wp:wrapNone/>
                <wp:docPr id="846" name="Rounded Rectangle 846"/>
                <wp:cNvGraphicFramePr/>
                <a:graphic xmlns:a="http://schemas.openxmlformats.org/drawingml/2006/main">
                  <a:graphicData uri="http://schemas.microsoft.com/office/word/2010/wordprocessingShape">
                    <wps:wsp>
                      <wps:cNvSpPr/>
                      <wps:spPr>
                        <a:xfrm>
                          <a:off x="0" y="0"/>
                          <a:ext cx="6410325" cy="644842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7B0113A" w14:textId="77777777" w:rsidR="00B60A3E" w:rsidRDefault="00B60A3E" w:rsidP="007317D6">
                            <w:pPr>
                              <w:spacing w:line="240" w:lineRule="auto"/>
                              <w:rPr>
                                <w:sz w:val="20"/>
                              </w:rPr>
                            </w:pPr>
                            <w:r>
                              <w:t xml:space="preserve">“АЛСЫН ХАРАА-2050” </w:t>
                            </w:r>
                            <w:r>
                              <w:rPr>
                                <w:lang w:val="mn-MN"/>
                              </w:rPr>
                              <w:t xml:space="preserve">–д </w:t>
                            </w:r>
                            <w:r w:rsidRPr="00AE5F04">
                              <w:rPr>
                                <w:b/>
                                <w:lang w:val="mn-MN"/>
                              </w:rPr>
                              <w:t>Ш</w:t>
                            </w:r>
                            <w:r>
                              <w:rPr>
                                <w:b/>
                                <w:lang w:val="mn-MN"/>
                              </w:rPr>
                              <w:t xml:space="preserve">инжлэх ухаан” гэдэг үгээр хайлт хийж үзэхэд дараах зорилтуудыг шинжлэх ухааны тусламжтайгаар хөгжүүлэх тухай заажээ. </w:t>
                            </w:r>
                          </w:p>
                          <w:p w14:paraId="7891BBCD" w14:textId="77777777" w:rsidR="00B60A3E" w:rsidRPr="00E05731" w:rsidRDefault="00B60A3E" w:rsidP="007317D6">
                            <w:pPr>
                              <w:spacing w:line="240" w:lineRule="auto"/>
                              <w:rPr>
                                <w:sz w:val="20"/>
                              </w:rPr>
                            </w:pPr>
                            <w:r>
                              <w:rPr>
                                <w:sz w:val="20"/>
                                <w:lang w:val="mn-MN"/>
                              </w:rPr>
                              <w:t>................</w:t>
                            </w:r>
                            <w:r w:rsidRPr="00E05731">
                              <w:rPr>
                                <w:sz w:val="20"/>
                              </w:rPr>
                              <w:t xml:space="preserve">3.Үндэсний </w:t>
                            </w:r>
                            <w:proofErr w:type="spellStart"/>
                            <w:r w:rsidRPr="00E05731">
                              <w:rPr>
                                <w:sz w:val="20"/>
                              </w:rPr>
                              <w:t>хэл</w:t>
                            </w:r>
                            <w:proofErr w:type="spellEnd"/>
                            <w:r w:rsidRPr="00E05731">
                              <w:rPr>
                                <w:sz w:val="20"/>
                              </w:rPr>
                              <w:t xml:space="preserve">, </w:t>
                            </w:r>
                            <w:proofErr w:type="spellStart"/>
                            <w:r w:rsidRPr="00E05731">
                              <w:rPr>
                                <w:sz w:val="20"/>
                              </w:rPr>
                              <w:t>бичгийн</w:t>
                            </w:r>
                            <w:proofErr w:type="spellEnd"/>
                            <w:r w:rsidRPr="00E05731">
                              <w:rPr>
                                <w:sz w:val="20"/>
                              </w:rPr>
                              <w:t xml:space="preserve"> </w:t>
                            </w:r>
                            <w:proofErr w:type="spellStart"/>
                            <w:r w:rsidRPr="00E05731">
                              <w:rPr>
                                <w:sz w:val="20"/>
                              </w:rPr>
                              <w:t>хэрэглээний</w:t>
                            </w:r>
                            <w:proofErr w:type="spellEnd"/>
                            <w:r w:rsidRPr="00E05731">
                              <w:rPr>
                                <w:sz w:val="20"/>
                              </w:rPr>
                              <w:t xml:space="preserve"> </w:t>
                            </w:r>
                            <w:proofErr w:type="spellStart"/>
                            <w:r w:rsidRPr="00E05731">
                              <w:rPr>
                                <w:sz w:val="20"/>
                              </w:rPr>
                              <w:t>уламжлалыг</w:t>
                            </w:r>
                            <w:proofErr w:type="spellEnd"/>
                            <w:r w:rsidRPr="00E05731">
                              <w:rPr>
                                <w:sz w:val="20"/>
                              </w:rPr>
                              <w:t xml:space="preserve"> </w:t>
                            </w:r>
                            <w:proofErr w:type="spellStart"/>
                            <w:r w:rsidRPr="00E05731">
                              <w:rPr>
                                <w:sz w:val="20"/>
                              </w:rPr>
                              <w:t>хадгалж</w:t>
                            </w:r>
                            <w:proofErr w:type="spellEnd"/>
                            <w:r w:rsidRPr="00E05731">
                              <w:rPr>
                                <w:sz w:val="20"/>
                              </w:rPr>
                              <w:t xml:space="preserve">, </w:t>
                            </w:r>
                            <w:proofErr w:type="spellStart"/>
                            <w:r w:rsidRPr="00E05731">
                              <w:rPr>
                                <w:sz w:val="20"/>
                              </w:rPr>
                              <w:t>шинэчлэлийг</w:t>
                            </w:r>
                            <w:proofErr w:type="spellEnd"/>
                            <w:r w:rsidRPr="00E05731">
                              <w:rPr>
                                <w:sz w:val="20"/>
                              </w:rPr>
                              <w:t xml:space="preserve"> </w:t>
                            </w:r>
                            <w:proofErr w:type="spellStart"/>
                            <w:r w:rsidRPr="00E05731">
                              <w:rPr>
                                <w:sz w:val="20"/>
                              </w:rPr>
                              <w:t>хийхэд</w:t>
                            </w:r>
                            <w:proofErr w:type="spellEnd"/>
                            <w:r w:rsidRPr="00E05731">
                              <w:rPr>
                                <w:sz w:val="20"/>
                              </w:rPr>
                              <w:t xml:space="preserve"> </w:t>
                            </w:r>
                            <w:proofErr w:type="spellStart"/>
                            <w:r w:rsidRPr="006A12B5">
                              <w:rPr>
                                <w:sz w:val="20"/>
                              </w:rPr>
                              <w:t>шинжлэх</w:t>
                            </w:r>
                            <w:proofErr w:type="spellEnd"/>
                            <w:r w:rsidRPr="006A12B5">
                              <w:rPr>
                                <w:sz w:val="20"/>
                              </w:rPr>
                              <w:t xml:space="preserve"> </w:t>
                            </w:r>
                            <w:proofErr w:type="spellStart"/>
                            <w:r w:rsidRPr="006A12B5">
                              <w:rPr>
                                <w:sz w:val="20"/>
                              </w:rPr>
                              <w:t>ухааны</w:t>
                            </w:r>
                            <w:proofErr w:type="spellEnd"/>
                            <w:r w:rsidRPr="006A12B5">
                              <w:rPr>
                                <w:sz w:val="20"/>
                              </w:rPr>
                              <w:t xml:space="preserve"> </w:t>
                            </w:r>
                            <w:proofErr w:type="spellStart"/>
                            <w:r w:rsidRPr="006A12B5">
                              <w:rPr>
                                <w:sz w:val="20"/>
                              </w:rPr>
                              <w:t>байгууллагуудыг</w:t>
                            </w:r>
                            <w:proofErr w:type="spellEnd"/>
                            <w:r w:rsidRPr="00E05731">
                              <w:rPr>
                                <w:sz w:val="20"/>
                              </w:rPr>
                              <w:t xml:space="preserve"> </w:t>
                            </w:r>
                            <w:proofErr w:type="spellStart"/>
                            <w:r w:rsidRPr="00E05731">
                              <w:rPr>
                                <w:sz w:val="20"/>
                              </w:rPr>
                              <w:t>дэмжинэ</w:t>
                            </w:r>
                            <w:proofErr w:type="spellEnd"/>
                            <w:r w:rsidRPr="00E05731">
                              <w:rPr>
                                <w:sz w:val="20"/>
                              </w:rPr>
                              <w:t>.</w:t>
                            </w:r>
                          </w:p>
                          <w:p w14:paraId="09DEB098" w14:textId="77777777" w:rsidR="00B60A3E" w:rsidRPr="00E05731" w:rsidRDefault="00B60A3E" w:rsidP="007317D6">
                            <w:pPr>
                              <w:spacing w:line="240" w:lineRule="auto"/>
                              <w:rPr>
                                <w:sz w:val="20"/>
                              </w:rPr>
                            </w:pPr>
                            <w:proofErr w:type="spellStart"/>
                            <w:r w:rsidRPr="00E05731">
                              <w:rPr>
                                <w:sz w:val="20"/>
                              </w:rPr>
                              <w:t>Зорилт</w:t>
                            </w:r>
                            <w:proofErr w:type="spellEnd"/>
                            <w:r w:rsidRPr="00E05731">
                              <w:rPr>
                                <w:sz w:val="20"/>
                              </w:rPr>
                              <w:t xml:space="preserve"> 2.4.</w:t>
                            </w:r>
                            <w:r w:rsidRPr="00163183">
                              <w:rPr>
                                <w:color w:val="FFFFFF" w:themeColor="background1"/>
                                <w:sz w:val="20"/>
                              </w:rPr>
                              <w:t>Олон</w:t>
                            </w:r>
                            <w:r w:rsidRPr="00E05731">
                              <w:rPr>
                                <w:sz w:val="20"/>
                              </w:rPr>
                              <w:t xml:space="preserve"> </w:t>
                            </w:r>
                            <w:proofErr w:type="spellStart"/>
                            <w:r w:rsidRPr="00E05731">
                              <w:rPr>
                                <w:sz w:val="20"/>
                              </w:rPr>
                              <w:t>улсад</w:t>
                            </w:r>
                            <w:proofErr w:type="spellEnd"/>
                            <w:r w:rsidRPr="00E05731">
                              <w:rPr>
                                <w:sz w:val="20"/>
                              </w:rPr>
                              <w:t xml:space="preserve"> </w:t>
                            </w:r>
                            <w:proofErr w:type="spellStart"/>
                            <w:r w:rsidRPr="00E05731">
                              <w:rPr>
                                <w:sz w:val="20"/>
                              </w:rPr>
                              <w:t>өрсөлдөх</w:t>
                            </w:r>
                            <w:proofErr w:type="spellEnd"/>
                            <w:r w:rsidRPr="00E05731">
                              <w:rPr>
                                <w:sz w:val="20"/>
                              </w:rPr>
                              <w:t xml:space="preserve"> </w:t>
                            </w:r>
                            <w:proofErr w:type="spellStart"/>
                            <w:r w:rsidRPr="00E05731">
                              <w:rPr>
                                <w:sz w:val="20"/>
                              </w:rPr>
                              <w:t>чадвар</w:t>
                            </w:r>
                            <w:proofErr w:type="spellEnd"/>
                            <w:r w:rsidRPr="00E05731">
                              <w:rPr>
                                <w:sz w:val="20"/>
                              </w:rPr>
                              <w:t xml:space="preserve"> </w:t>
                            </w:r>
                            <w:proofErr w:type="spellStart"/>
                            <w:r w:rsidRPr="00E05731">
                              <w:rPr>
                                <w:sz w:val="20"/>
                              </w:rPr>
                              <w:t>бүхий</w:t>
                            </w:r>
                            <w:proofErr w:type="spellEnd"/>
                            <w:r w:rsidRPr="00E05731">
                              <w:rPr>
                                <w:sz w:val="20"/>
                              </w:rPr>
                              <w:t xml:space="preserve"> </w:t>
                            </w:r>
                            <w:proofErr w:type="spellStart"/>
                            <w:r w:rsidRPr="00E05731">
                              <w:rPr>
                                <w:sz w:val="20"/>
                              </w:rPr>
                              <w:t>үндэсний</w:t>
                            </w:r>
                            <w:proofErr w:type="spellEnd"/>
                            <w:r w:rsidRPr="00E05731">
                              <w:rPr>
                                <w:sz w:val="20"/>
                              </w:rPr>
                              <w:t xml:space="preserve"> </w:t>
                            </w:r>
                            <w:proofErr w:type="spellStart"/>
                            <w:r w:rsidRPr="00E05731">
                              <w:rPr>
                                <w:sz w:val="20"/>
                                <w:highlight w:val="yellow"/>
                              </w:rPr>
                              <w:t>шинжлэх</w:t>
                            </w:r>
                            <w:proofErr w:type="spellEnd"/>
                            <w:r w:rsidRPr="00E05731">
                              <w:rPr>
                                <w:sz w:val="20"/>
                                <w:highlight w:val="yellow"/>
                              </w:rPr>
                              <w:t xml:space="preserve"> </w:t>
                            </w:r>
                            <w:proofErr w:type="spellStart"/>
                            <w:r w:rsidRPr="00E05731">
                              <w:rPr>
                                <w:sz w:val="20"/>
                                <w:highlight w:val="yellow"/>
                              </w:rPr>
                              <w:t>ухаан</w:t>
                            </w:r>
                            <w:proofErr w:type="spellEnd"/>
                            <w:r w:rsidRPr="00E05731">
                              <w:rPr>
                                <w:sz w:val="20"/>
                                <w:highlight w:val="yellow"/>
                              </w:rPr>
                              <w:t xml:space="preserve">, </w:t>
                            </w:r>
                            <w:proofErr w:type="spellStart"/>
                            <w:r w:rsidRPr="00E05731">
                              <w:rPr>
                                <w:sz w:val="20"/>
                                <w:highlight w:val="yellow"/>
                              </w:rPr>
                              <w:t>технологи</w:t>
                            </w:r>
                            <w:proofErr w:type="spellEnd"/>
                            <w:r w:rsidRPr="00E05731">
                              <w:rPr>
                                <w:sz w:val="20"/>
                                <w:highlight w:val="yellow"/>
                              </w:rPr>
                              <w:t xml:space="preserve">, </w:t>
                            </w:r>
                            <w:proofErr w:type="spellStart"/>
                            <w:r w:rsidRPr="00E05731">
                              <w:rPr>
                                <w:sz w:val="20"/>
                                <w:highlight w:val="yellow"/>
                              </w:rPr>
                              <w:t>инновацын</w:t>
                            </w:r>
                            <w:proofErr w:type="spellEnd"/>
                            <w:r w:rsidRPr="00E05731">
                              <w:rPr>
                                <w:sz w:val="20"/>
                                <w:highlight w:val="yellow"/>
                              </w:rPr>
                              <w:t xml:space="preserve"> </w:t>
                            </w:r>
                            <w:proofErr w:type="spellStart"/>
                            <w:r w:rsidRPr="00E05731">
                              <w:rPr>
                                <w:sz w:val="20"/>
                                <w:highlight w:val="yellow"/>
                              </w:rPr>
                              <w:t>тогтолцоог</w:t>
                            </w:r>
                            <w:proofErr w:type="spellEnd"/>
                            <w:r w:rsidRPr="00E05731">
                              <w:rPr>
                                <w:sz w:val="20"/>
                              </w:rPr>
                              <w:t xml:space="preserve"> </w:t>
                            </w:r>
                            <w:proofErr w:type="spellStart"/>
                            <w:r w:rsidRPr="00E05731">
                              <w:rPr>
                                <w:sz w:val="20"/>
                              </w:rPr>
                              <w:t>хөгжүүлнэ</w:t>
                            </w:r>
                            <w:proofErr w:type="spellEnd"/>
                            <w:r w:rsidRPr="00E05731">
                              <w:rPr>
                                <w:sz w:val="20"/>
                              </w:rPr>
                              <w:t>.</w:t>
                            </w:r>
                          </w:p>
                          <w:p w14:paraId="3F297A48" w14:textId="77777777" w:rsidR="00B60A3E" w:rsidRPr="00E05731" w:rsidRDefault="00B60A3E" w:rsidP="007317D6">
                            <w:pPr>
                              <w:spacing w:line="240" w:lineRule="auto"/>
                              <w:rPr>
                                <w:sz w:val="20"/>
                              </w:rPr>
                            </w:pPr>
                            <w:r w:rsidRPr="00E05731">
                              <w:rPr>
                                <w:sz w:val="20"/>
                              </w:rPr>
                              <w:t xml:space="preserve">I </w:t>
                            </w:r>
                            <w:proofErr w:type="spellStart"/>
                            <w:r w:rsidRPr="00E05731">
                              <w:rPr>
                                <w:sz w:val="20"/>
                              </w:rPr>
                              <w:t>үе</w:t>
                            </w:r>
                            <w:proofErr w:type="spellEnd"/>
                            <w:r w:rsidRPr="00E05731">
                              <w:rPr>
                                <w:sz w:val="20"/>
                              </w:rPr>
                              <w:t xml:space="preserve"> шат (2021-2030): </w:t>
                            </w:r>
                            <w:proofErr w:type="spellStart"/>
                            <w:r w:rsidRPr="00E05731">
                              <w:rPr>
                                <w:sz w:val="20"/>
                                <w:highlight w:val="yellow"/>
                              </w:rPr>
                              <w:t>Шинжлэх</w:t>
                            </w:r>
                            <w:proofErr w:type="spellEnd"/>
                            <w:r w:rsidRPr="00E05731">
                              <w:rPr>
                                <w:sz w:val="20"/>
                                <w:highlight w:val="yellow"/>
                              </w:rPr>
                              <w:t xml:space="preserve"> </w:t>
                            </w:r>
                            <w:proofErr w:type="spellStart"/>
                            <w:r w:rsidRPr="00E05731">
                              <w:rPr>
                                <w:sz w:val="20"/>
                                <w:highlight w:val="yellow"/>
                              </w:rPr>
                              <w:t>ухаан</w:t>
                            </w:r>
                            <w:proofErr w:type="spellEnd"/>
                            <w:r w:rsidRPr="00E05731">
                              <w:rPr>
                                <w:sz w:val="20"/>
                                <w:highlight w:val="yellow"/>
                              </w:rPr>
                              <w:t xml:space="preserve">, </w:t>
                            </w:r>
                            <w:proofErr w:type="spellStart"/>
                            <w:r w:rsidRPr="00E05731">
                              <w:rPr>
                                <w:sz w:val="20"/>
                                <w:highlight w:val="yellow"/>
                              </w:rPr>
                              <w:t>технологийг</w:t>
                            </w:r>
                            <w:proofErr w:type="spellEnd"/>
                            <w:r w:rsidRPr="00E05731">
                              <w:rPr>
                                <w:sz w:val="20"/>
                                <w:highlight w:val="yellow"/>
                              </w:rPr>
                              <w:t xml:space="preserve"> </w:t>
                            </w:r>
                            <w:proofErr w:type="spellStart"/>
                            <w:r w:rsidRPr="00E05731">
                              <w:rPr>
                                <w:sz w:val="20"/>
                                <w:highlight w:val="yellow"/>
                              </w:rPr>
                              <w:t>улс</w:t>
                            </w:r>
                            <w:proofErr w:type="spellEnd"/>
                            <w:r w:rsidRPr="00E05731">
                              <w:rPr>
                                <w:sz w:val="20"/>
                                <w:highlight w:val="yellow"/>
                              </w:rPr>
                              <w:t xml:space="preserve"> орны </w:t>
                            </w:r>
                            <w:proofErr w:type="spellStart"/>
                            <w:r w:rsidRPr="00E05731">
                              <w:rPr>
                                <w:sz w:val="20"/>
                                <w:highlight w:val="yellow"/>
                              </w:rPr>
                              <w:t>тогтвортой</w:t>
                            </w:r>
                            <w:proofErr w:type="spellEnd"/>
                            <w:r w:rsidRPr="00E05731">
                              <w:rPr>
                                <w:sz w:val="20"/>
                                <w:highlight w:val="yellow"/>
                              </w:rPr>
                              <w:t xml:space="preserve"> </w:t>
                            </w:r>
                            <w:proofErr w:type="spellStart"/>
                            <w:r w:rsidRPr="00E05731">
                              <w:rPr>
                                <w:sz w:val="20"/>
                                <w:highlight w:val="yellow"/>
                              </w:rPr>
                              <w:t>хөгжлийн</w:t>
                            </w:r>
                            <w:proofErr w:type="spellEnd"/>
                            <w:r w:rsidRPr="00E05731">
                              <w:rPr>
                                <w:sz w:val="20"/>
                                <w:highlight w:val="yellow"/>
                              </w:rPr>
                              <w:t xml:space="preserve"> </w:t>
                            </w:r>
                            <w:proofErr w:type="spellStart"/>
                            <w:r w:rsidRPr="00E05731">
                              <w:rPr>
                                <w:sz w:val="20"/>
                                <w:highlight w:val="yellow"/>
                              </w:rPr>
                              <w:t>үндсэн</w:t>
                            </w:r>
                            <w:proofErr w:type="spellEnd"/>
                            <w:r w:rsidRPr="00E05731">
                              <w:rPr>
                                <w:sz w:val="20"/>
                                <w:highlight w:val="yellow"/>
                              </w:rPr>
                              <w:t xml:space="preserve"> </w:t>
                            </w:r>
                            <w:proofErr w:type="spellStart"/>
                            <w:r w:rsidRPr="00E05731">
                              <w:rPr>
                                <w:sz w:val="20"/>
                                <w:highlight w:val="yellow"/>
                              </w:rPr>
                              <w:t>хүчин</w:t>
                            </w:r>
                            <w:proofErr w:type="spellEnd"/>
                            <w:r w:rsidRPr="00E05731">
                              <w:rPr>
                                <w:sz w:val="20"/>
                                <w:highlight w:val="yellow"/>
                              </w:rPr>
                              <w:t xml:space="preserve"> </w:t>
                            </w:r>
                            <w:proofErr w:type="spellStart"/>
                            <w:r w:rsidRPr="00E05731">
                              <w:rPr>
                                <w:sz w:val="20"/>
                                <w:highlight w:val="yellow"/>
                              </w:rPr>
                              <w:t>зүйлсийн</w:t>
                            </w:r>
                            <w:proofErr w:type="spellEnd"/>
                            <w:r w:rsidRPr="00E05731">
                              <w:rPr>
                                <w:sz w:val="20"/>
                                <w:highlight w:val="yellow"/>
                              </w:rPr>
                              <w:t xml:space="preserve"> </w:t>
                            </w:r>
                            <w:proofErr w:type="spellStart"/>
                            <w:r w:rsidRPr="00E05731">
                              <w:rPr>
                                <w:sz w:val="20"/>
                                <w:highlight w:val="yellow"/>
                              </w:rPr>
                              <w:t>нэг</w:t>
                            </w:r>
                            <w:proofErr w:type="spellEnd"/>
                            <w:r w:rsidRPr="00E05731">
                              <w:rPr>
                                <w:sz w:val="20"/>
                              </w:rPr>
                              <w:t xml:space="preserve"> </w:t>
                            </w:r>
                            <w:proofErr w:type="spellStart"/>
                            <w:r w:rsidRPr="00E05731">
                              <w:rPr>
                                <w:sz w:val="20"/>
                              </w:rPr>
                              <w:t>болгон</w:t>
                            </w:r>
                            <w:proofErr w:type="spellEnd"/>
                            <w:r w:rsidRPr="00E05731">
                              <w:rPr>
                                <w:sz w:val="20"/>
                              </w:rPr>
                              <w:t xml:space="preserve"> </w:t>
                            </w:r>
                            <w:proofErr w:type="spellStart"/>
                            <w:r w:rsidRPr="00E05731">
                              <w:rPr>
                                <w:sz w:val="20"/>
                              </w:rPr>
                              <w:t>хөгжүүлж</w:t>
                            </w:r>
                            <w:proofErr w:type="spellEnd"/>
                            <w:r w:rsidRPr="00E05731">
                              <w:rPr>
                                <w:sz w:val="20"/>
                              </w:rPr>
                              <w:t xml:space="preserve">, үр </w:t>
                            </w:r>
                            <w:proofErr w:type="spellStart"/>
                            <w:r w:rsidRPr="00E05731">
                              <w:rPr>
                                <w:sz w:val="20"/>
                              </w:rPr>
                              <w:t>ашигтай</w:t>
                            </w:r>
                            <w:proofErr w:type="spellEnd"/>
                            <w:r w:rsidRPr="00E05731">
                              <w:rPr>
                                <w:sz w:val="20"/>
                              </w:rPr>
                              <w:t xml:space="preserve"> </w:t>
                            </w:r>
                            <w:proofErr w:type="spellStart"/>
                            <w:r w:rsidRPr="00E05731">
                              <w:rPr>
                                <w:sz w:val="20"/>
                              </w:rPr>
                              <w:t>үндэсний</w:t>
                            </w:r>
                            <w:proofErr w:type="spellEnd"/>
                            <w:r w:rsidRPr="00E05731">
                              <w:rPr>
                                <w:sz w:val="20"/>
                              </w:rPr>
                              <w:t xml:space="preserve"> </w:t>
                            </w:r>
                            <w:proofErr w:type="spellStart"/>
                            <w:r w:rsidRPr="00E05731">
                              <w:rPr>
                                <w:sz w:val="20"/>
                              </w:rPr>
                              <w:t>инновацын</w:t>
                            </w:r>
                            <w:proofErr w:type="spellEnd"/>
                            <w:r w:rsidRPr="00E05731">
                              <w:rPr>
                                <w:sz w:val="20"/>
                              </w:rPr>
                              <w:t xml:space="preserve"> </w:t>
                            </w:r>
                            <w:proofErr w:type="spellStart"/>
                            <w:r w:rsidRPr="00E05731">
                              <w:rPr>
                                <w:sz w:val="20"/>
                              </w:rPr>
                              <w:t>тогтолцоог</w:t>
                            </w:r>
                            <w:proofErr w:type="spellEnd"/>
                            <w:r w:rsidRPr="00E05731">
                              <w:rPr>
                                <w:sz w:val="20"/>
                              </w:rPr>
                              <w:t xml:space="preserve"> </w:t>
                            </w:r>
                            <w:proofErr w:type="spellStart"/>
                            <w:r w:rsidRPr="00E05731">
                              <w:rPr>
                                <w:sz w:val="20"/>
                              </w:rPr>
                              <w:t>бүрдүүлэх</w:t>
                            </w:r>
                            <w:proofErr w:type="spellEnd"/>
                            <w:r w:rsidRPr="00E05731">
                              <w:rPr>
                                <w:sz w:val="20"/>
                              </w:rPr>
                              <w:t xml:space="preserve"> </w:t>
                            </w:r>
                            <w:proofErr w:type="spellStart"/>
                            <w:r w:rsidRPr="00E05731">
                              <w:rPr>
                                <w:sz w:val="20"/>
                              </w:rPr>
                              <w:t>үе</w:t>
                            </w:r>
                            <w:proofErr w:type="spellEnd"/>
                            <w:r w:rsidRPr="00E05731">
                              <w:rPr>
                                <w:sz w:val="20"/>
                              </w:rPr>
                              <w:t>.</w:t>
                            </w:r>
                          </w:p>
                          <w:p w14:paraId="3544E570" w14:textId="77777777" w:rsidR="00B60A3E" w:rsidRPr="00E05731" w:rsidRDefault="00B60A3E" w:rsidP="007317D6">
                            <w:pPr>
                              <w:spacing w:line="240" w:lineRule="auto"/>
                              <w:rPr>
                                <w:sz w:val="20"/>
                              </w:rPr>
                            </w:pPr>
                            <w:r w:rsidRPr="00E05731">
                              <w:rPr>
                                <w:sz w:val="20"/>
                              </w:rPr>
                              <w:t xml:space="preserve">1.Мэдлэгийг </w:t>
                            </w:r>
                            <w:proofErr w:type="spellStart"/>
                            <w:r w:rsidRPr="00E05731">
                              <w:rPr>
                                <w:sz w:val="20"/>
                              </w:rPr>
                              <w:t>эдийн</w:t>
                            </w:r>
                            <w:proofErr w:type="spellEnd"/>
                            <w:r w:rsidRPr="00E05731">
                              <w:rPr>
                                <w:sz w:val="20"/>
                              </w:rPr>
                              <w:t xml:space="preserve"> </w:t>
                            </w:r>
                            <w:proofErr w:type="spellStart"/>
                            <w:r w:rsidRPr="00E05731">
                              <w:rPr>
                                <w:sz w:val="20"/>
                              </w:rPr>
                              <w:t>засгийн</w:t>
                            </w:r>
                            <w:proofErr w:type="spellEnd"/>
                            <w:r w:rsidRPr="00E05731">
                              <w:rPr>
                                <w:sz w:val="20"/>
                              </w:rPr>
                              <w:t xml:space="preserve"> </w:t>
                            </w:r>
                            <w:proofErr w:type="spellStart"/>
                            <w:r w:rsidRPr="00E05731">
                              <w:rPr>
                                <w:sz w:val="20"/>
                              </w:rPr>
                              <w:t>эргэлтэд</w:t>
                            </w:r>
                            <w:proofErr w:type="spellEnd"/>
                            <w:r w:rsidRPr="00E05731">
                              <w:rPr>
                                <w:sz w:val="20"/>
                              </w:rPr>
                              <w:t xml:space="preserve"> </w:t>
                            </w:r>
                            <w:proofErr w:type="spellStart"/>
                            <w:r w:rsidRPr="00E05731">
                              <w:rPr>
                                <w:sz w:val="20"/>
                              </w:rPr>
                              <w:t>оруулах</w:t>
                            </w:r>
                            <w:proofErr w:type="spellEnd"/>
                            <w:r w:rsidRPr="00E05731">
                              <w:rPr>
                                <w:sz w:val="20"/>
                              </w:rPr>
                              <w:t xml:space="preserve"> </w:t>
                            </w:r>
                            <w:proofErr w:type="spellStart"/>
                            <w:r w:rsidRPr="00E05731">
                              <w:rPr>
                                <w:sz w:val="20"/>
                              </w:rPr>
                              <w:t>зорилгоор</w:t>
                            </w:r>
                            <w:proofErr w:type="spellEnd"/>
                            <w:r w:rsidRPr="00E05731">
                              <w:rPr>
                                <w:sz w:val="20"/>
                              </w:rPr>
                              <w:t xml:space="preserve"> </w:t>
                            </w:r>
                            <w:proofErr w:type="spellStart"/>
                            <w:r w:rsidRPr="00E05731">
                              <w:rPr>
                                <w:sz w:val="20"/>
                              </w:rPr>
                              <w:t>судалгаа</w:t>
                            </w:r>
                            <w:proofErr w:type="spellEnd"/>
                            <w:r w:rsidRPr="00E05731">
                              <w:rPr>
                                <w:sz w:val="20"/>
                              </w:rPr>
                              <w:t xml:space="preserve"> </w:t>
                            </w:r>
                            <w:proofErr w:type="spellStart"/>
                            <w:r w:rsidRPr="00E05731">
                              <w:rPr>
                                <w:sz w:val="20"/>
                              </w:rPr>
                              <w:t>хөгжүүлэлт</w:t>
                            </w:r>
                            <w:proofErr w:type="spellEnd"/>
                            <w:r w:rsidRPr="00E05731">
                              <w:rPr>
                                <w:sz w:val="20"/>
                              </w:rPr>
                              <w:t xml:space="preserve">, </w:t>
                            </w:r>
                            <w:proofErr w:type="spellStart"/>
                            <w:r w:rsidRPr="00E05731">
                              <w:rPr>
                                <w:sz w:val="20"/>
                              </w:rPr>
                              <w:t>инновацын</w:t>
                            </w:r>
                            <w:proofErr w:type="spellEnd"/>
                            <w:r w:rsidRPr="00E05731">
                              <w:rPr>
                                <w:sz w:val="20"/>
                              </w:rPr>
                              <w:t xml:space="preserve"> </w:t>
                            </w:r>
                            <w:proofErr w:type="spellStart"/>
                            <w:r w:rsidRPr="00E05731">
                              <w:rPr>
                                <w:sz w:val="20"/>
                              </w:rPr>
                              <w:t>санхүүжилтийн</w:t>
                            </w:r>
                            <w:proofErr w:type="spellEnd"/>
                            <w:r w:rsidRPr="00E05731">
                              <w:rPr>
                                <w:sz w:val="20"/>
                              </w:rPr>
                              <w:t xml:space="preserve"> </w:t>
                            </w:r>
                            <w:proofErr w:type="spellStart"/>
                            <w:r w:rsidRPr="00E05731">
                              <w:rPr>
                                <w:sz w:val="20"/>
                              </w:rPr>
                              <w:t>олон</w:t>
                            </w:r>
                            <w:proofErr w:type="spellEnd"/>
                            <w:r w:rsidRPr="00E05731">
                              <w:rPr>
                                <w:sz w:val="20"/>
                              </w:rPr>
                              <w:t xml:space="preserve"> </w:t>
                            </w:r>
                            <w:proofErr w:type="spellStart"/>
                            <w:r w:rsidRPr="00E05731">
                              <w:rPr>
                                <w:sz w:val="20"/>
                              </w:rPr>
                              <w:t>эх</w:t>
                            </w:r>
                            <w:proofErr w:type="spellEnd"/>
                            <w:r w:rsidRPr="00E05731">
                              <w:rPr>
                                <w:sz w:val="20"/>
                              </w:rPr>
                              <w:t xml:space="preserve"> </w:t>
                            </w:r>
                            <w:proofErr w:type="spellStart"/>
                            <w:r w:rsidRPr="00E05731">
                              <w:rPr>
                                <w:sz w:val="20"/>
                              </w:rPr>
                              <w:t>үүсвэрт</w:t>
                            </w:r>
                            <w:proofErr w:type="spellEnd"/>
                            <w:r w:rsidRPr="00E05731">
                              <w:rPr>
                                <w:sz w:val="20"/>
                              </w:rPr>
                              <w:t xml:space="preserve"> </w:t>
                            </w:r>
                            <w:proofErr w:type="spellStart"/>
                            <w:r w:rsidRPr="00E05731">
                              <w:rPr>
                                <w:sz w:val="20"/>
                              </w:rPr>
                              <w:t>тогтолцоо</w:t>
                            </w:r>
                            <w:proofErr w:type="spellEnd"/>
                            <w:r w:rsidRPr="00E05731">
                              <w:rPr>
                                <w:sz w:val="20"/>
                              </w:rPr>
                              <w:t xml:space="preserve"> </w:t>
                            </w:r>
                            <w:proofErr w:type="spellStart"/>
                            <w:r w:rsidRPr="00E05731">
                              <w:rPr>
                                <w:sz w:val="20"/>
                              </w:rPr>
                              <w:t>бүхий</w:t>
                            </w:r>
                            <w:proofErr w:type="spellEnd"/>
                            <w:r w:rsidRPr="00E05731">
                              <w:rPr>
                                <w:sz w:val="20"/>
                              </w:rPr>
                              <w:t xml:space="preserve"> төр-</w:t>
                            </w:r>
                            <w:proofErr w:type="spellStart"/>
                            <w:r w:rsidRPr="00E05731">
                              <w:rPr>
                                <w:sz w:val="20"/>
                                <w:highlight w:val="yellow"/>
                              </w:rPr>
                              <w:t>шинжлэх</w:t>
                            </w:r>
                            <w:proofErr w:type="spellEnd"/>
                            <w:r w:rsidRPr="00E05731">
                              <w:rPr>
                                <w:sz w:val="20"/>
                                <w:highlight w:val="yellow"/>
                              </w:rPr>
                              <w:t xml:space="preserve"> </w:t>
                            </w:r>
                            <w:proofErr w:type="spellStart"/>
                            <w:r w:rsidRPr="00E05731">
                              <w:rPr>
                                <w:sz w:val="20"/>
                                <w:highlight w:val="yellow"/>
                              </w:rPr>
                              <w:t>ухаан-үйлдвэрлэл</w:t>
                            </w:r>
                            <w:proofErr w:type="spellEnd"/>
                            <w:r w:rsidRPr="00E05731">
                              <w:rPr>
                                <w:sz w:val="20"/>
                                <w:highlight w:val="yellow"/>
                              </w:rPr>
                              <w:t xml:space="preserve">, </w:t>
                            </w:r>
                            <w:proofErr w:type="spellStart"/>
                            <w:r w:rsidRPr="00E05731">
                              <w:rPr>
                                <w:sz w:val="20"/>
                                <w:highlight w:val="yellow"/>
                              </w:rPr>
                              <w:t>бизнесийн</w:t>
                            </w:r>
                            <w:proofErr w:type="spellEnd"/>
                            <w:r w:rsidRPr="00E05731">
                              <w:rPr>
                                <w:sz w:val="20"/>
                                <w:highlight w:val="yellow"/>
                              </w:rPr>
                              <w:t xml:space="preserve"> </w:t>
                            </w:r>
                            <w:proofErr w:type="spellStart"/>
                            <w:r w:rsidRPr="00E05731">
                              <w:rPr>
                                <w:sz w:val="20"/>
                                <w:highlight w:val="yellow"/>
                              </w:rPr>
                              <w:t>түншлэлийн</w:t>
                            </w:r>
                            <w:proofErr w:type="spellEnd"/>
                            <w:r w:rsidRPr="00E05731">
                              <w:rPr>
                                <w:sz w:val="20"/>
                                <w:highlight w:val="yellow"/>
                              </w:rPr>
                              <w:t xml:space="preserve"> </w:t>
                            </w:r>
                            <w:proofErr w:type="spellStart"/>
                            <w:r w:rsidRPr="00E05731">
                              <w:rPr>
                                <w:sz w:val="20"/>
                                <w:highlight w:val="yellow"/>
                              </w:rPr>
                              <w:t>таатай</w:t>
                            </w:r>
                            <w:proofErr w:type="spellEnd"/>
                            <w:r w:rsidRPr="00E05731">
                              <w:rPr>
                                <w:sz w:val="20"/>
                                <w:highlight w:val="yellow"/>
                              </w:rPr>
                              <w:t xml:space="preserve"> </w:t>
                            </w:r>
                            <w:proofErr w:type="spellStart"/>
                            <w:r w:rsidRPr="00E05731">
                              <w:rPr>
                                <w:sz w:val="20"/>
                                <w:highlight w:val="yellow"/>
                              </w:rPr>
                              <w:t>орчин</w:t>
                            </w:r>
                            <w:proofErr w:type="spellEnd"/>
                            <w:r w:rsidRPr="00E05731">
                              <w:rPr>
                                <w:sz w:val="20"/>
                              </w:rPr>
                              <w:t xml:space="preserve"> </w:t>
                            </w:r>
                            <w:proofErr w:type="spellStart"/>
                            <w:r w:rsidRPr="00E05731">
                              <w:rPr>
                                <w:sz w:val="20"/>
                              </w:rPr>
                              <w:t>бүрдсэн</w:t>
                            </w:r>
                            <w:proofErr w:type="spellEnd"/>
                            <w:r w:rsidRPr="00E05731">
                              <w:rPr>
                                <w:sz w:val="20"/>
                              </w:rPr>
                              <w:t xml:space="preserve"> байна.</w:t>
                            </w:r>
                          </w:p>
                          <w:p w14:paraId="2F22C5E4" w14:textId="77777777" w:rsidR="00B60A3E" w:rsidRPr="00E05731" w:rsidRDefault="00B60A3E" w:rsidP="007317D6">
                            <w:pPr>
                              <w:spacing w:line="240" w:lineRule="auto"/>
                              <w:rPr>
                                <w:sz w:val="20"/>
                              </w:rPr>
                            </w:pPr>
                            <w:r w:rsidRPr="00E05731">
                              <w:rPr>
                                <w:sz w:val="20"/>
                              </w:rPr>
                              <w:t xml:space="preserve">2. </w:t>
                            </w:r>
                            <w:proofErr w:type="spellStart"/>
                            <w:r w:rsidRPr="00E05731">
                              <w:rPr>
                                <w:sz w:val="20"/>
                              </w:rPr>
                              <w:t>Шинжлэх</w:t>
                            </w:r>
                            <w:proofErr w:type="spellEnd"/>
                            <w:r w:rsidRPr="00E05731">
                              <w:rPr>
                                <w:sz w:val="20"/>
                              </w:rPr>
                              <w:t xml:space="preserve"> </w:t>
                            </w:r>
                            <w:proofErr w:type="spellStart"/>
                            <w:r w:rsidRPr="00E05731">
                              <w:rPr>
                                <w:sz w:val="20"/>
                              </w:rPr>
                              <w:t>ухаан</w:t>
                            </w:r>
                            <w:proofErr w:type="spellEnd"/>
                            <w:r w:rsidRPr="00E05731">
                              <w:rPr>
                                <w:sz w:val="20"/>
                              </w:rPr>
                              <w:t xml:space="preserve">, </w:t>
                            </w:r>
                            <w:proofErr w:type="spellStart"/>
                            <w:r w:rsidRPr="00E05731">
                              <w:rPr>
                                <w:sz w:val="20"/>
                              </w:rPr>
                              <w:t>технологи</w:t>
                            </w:r>
                            <w:proofErr w:type="spellEnd"/>
                            <w:r w:rsidRPr="00E05731">
                              <w:rPr>
                                <w:sz w:val="20"/>
                              </w:rPr>
                              <w:t xml:space="preserve">, </w:t>
                            </w:r>
                            <w:proofErr w:type="spellStart"/>
                            <w:r w:rsidRPr="00E05731">
                              <w:rPr>
                                <w:sz w:val="20"/>
                              </w:rPr>
                              <w:t>инновацын</w:t>
                            </w:r>
                            <w:proofErr w:type="spellEnd"/>
                            <w:r w:rsidRPr="00E05731">
                              <w:rPr>
                                <w:sz w:val="20"/>
                              </w:rPr>
                              <w:t xml:space="preserve"> </w:t>
                            </w:r>
                            <w:proofErr w:type="spellStart"/>
                            <w:r w:rsidRPr="00E05731">
                              <w:rPr>
                                <w:sz w:val="20"/>
                              </w:rPr>
                              <w:t>тэргүүлэх</w:t>
                            </w:r>
                            <w:proofErr w:type="spellEnd"/>
                            <w:r w:rsidRPr="00E05731">
                              <w:rPr>
                                <w:sz w:val="20"/>
                              </w:rPr>
                              <w:t xml:space="preserve"> </w:t>
                            </w:r>
                            <w:proofErr w:type="spellStart"/>
                            <w:r w:rsidRPr="00E05731">
                              <w:rPr>
                                <w:sz w:val="20"/>
                              </w:rPr>
                              <w:t>чиглэлийг</w:t>
                            </w:r>
                            <w:proofErr w:type="spellEnd"/>
                            <w:r w:rsidRPr="00E05731">
                              <w:rPr>
                                <w:sz w:val="20"/>
                              </w:rPr>
                              <w:t xml:space="preserve"> </w:t>
                            </w:r>
                            <w:proofErr w:type="spellStart"/>
                            <w:r w:rsidRPr="00E05731">
                              <w:rPr>
                                <w:sz w:val="20"/>
                              </w:rPr>
                              <w:t>хөгжүүлэх</w:t>
                            </w:r>
                            <w:proofErr w:type="spellEnd"/>
                            <w:r w:rsidRPr="00E05731">
                              <w:rPr>
                                <w:sz w:val="20"/>
                              </w:rPr>
                              <w:t xml:space="preserve"> </w:t>
                            </w:r>
                            <w:proofErr w:type="spellStart"/>
                            <w:r w:rsidRPr="00E05731">
                              <w:rPr>
                                <w:sz w:val="20"/>
                              </w:rPr>
                              <w:t>дэд</w:t>
                            </w:r>
                            <w:proofErr w:type="spellEnd"/>
                            <w:r w:rsidRPr="00E05731">
                              <w:rPr>
                                <w:sz w:val="20"/>
                              </w:rPr>
                              <w:t xml:space="preserve"> </w:t>
                            </w:r>
                            <w:proofErr w:type="spellStart"/>
                            <w:r w:rsidRPr="00E05731">
                              <w:rPr>
                                <w:sz w:val="20"/>
                              </w:rPr>
                              <w:t>бүтцийг</w:t>
                            </w:r>
                            <w:proofErr w:type="spellEnd"/>
                            <w:r w:rsidRPr="00E05731">
                              <w:rPr>
                                <w:sz w:val="20"/>
                              </w:rPr>
                              <w:t xml:space="preserve"> </w:t>
                            </w:r>
                            <w:proofErr w:type="spellStart"/>
                            <w:r w:rsidRPr="00E05731">
                              <w:rPr>
                                <w:sz w:val="20"/>
                              </w:rPr>
                              <w:t>өргөжүүлж</w:t>
                            </w:r>
                            <w:proofErr w:type="spellEnd"/>
                            <w:r w:rsidRPr="00E05731">
                              <w:rPr>
                                <w:sz w:val="20"/>
                              </w:rPr>
                              <w:t xml:space="preserve">, </w:t>
                            </w:r>
                            <w:proofErr w:type="spellStart"/>
                            <w:r w:rsidRPr="00E05731">
                              <w:rPr>
                                <w:sz w:val="20"/>
                              </w:rPr>
                              <w:t>мэдлэгийг</w:t>
                            </w:r>
                            <w:proofErr w:type="spellEnd"/>
                            <w:r w:rsidRPr="00E05731">
                              <w:rPr>
                                <w:sz w:val="20"/>
                              </w:rPr>
                              <w:t xml:space="preserve"> </w:t>
                            </w:r>
                            <w:proofErr w:type="spellStart"/>
                            <w:r w:rsidRPr="00E05731">
                              <w:rPr>
                                <w:sz w:val="20"/>
                              </w:rPr>
                              <w:t>эдийн</w:t>
                            </w:r>
                            <w:proofErr w:type="spellEnd"/>
                            <w:r w:rsidRPr="00E05731">
                              <w:rPr>
                                <w:sz w:val="20"/>
                              </w:rPr>
                              <w:t xml:space="preserve"> </w:t>
                            </w:r>
                            <w:proofErr w:type="spellStart"/>
                            <w:r w:rsidRPr="00E05731">
                              <w:rPr>
                                <w:sz w:val="20"/>
                              </w:rPr>
                              <w:t>засгийн</w:t>
                            </w:r>
                            <w:proofErr w:type="spellEnd"/>
                            <w:r w:rsidRPr="00E05731">
                              <w:rPr>
                                <w:sz w:val="20"/>
                              </w:rPr>
                              <w:t xml:space="preserve"> </w:t>
                            </w:r>
                            <w:proofErr w:type="spellStart"/>
                            <w:r w:rsidRPr="00E05731">
                              <w:rPr>
                                <w:sz w:val="20"/>
                              </w:rPr>
                              <w:t>эргэлтэд</w:t>
                            </w:r>
                            <w:proofErr w:type="spellEnd"/>
                            <w:r w:rsidRPr="00E05731">
                              <w:rPr>
                                <w:sz w:val="20"/>
                              </w:rPr>
                              <w:t xml:space="preserve"> </w:t>
                            </w:r>
                            <w:proofErr w:type="spellStart"/>
                            <w:r w:rsidRPr="00E05731">
                              <w:rPr>
                                <w:sz w:val="20"/>
                              </w:rPr>
                              <w:t>оруулах</w:t>
                            </w:r>
                            <w:proofErr w:type="spellEnd"/>
                            <w:r w:rsidRPr="00E05731">
                              <w:rPr>
                                <w:sz w:val="20"/>
                              </w:rPr>
                              <w:t xml:space="preserve"> </w:t>
                            </w:r>
                            <w:proofErr w:type="spellStart"/>
                            <w:r w:rsidRPr="00E05731">
                              <w:rPr>
                                <w:sz w:val="20"/>
                              </w:rPr>
                              <w:t>тогтолцоотой</w:t>
                            </w:r>
                            <w:proofErr w:type="spellEnd"/>
                            <w:r w:rsidRPr="00E05731">
                              <w:rPr>
                                <w:sz w:val="20"/>
                              </w:rPr>
                              <w:t xml:space="preserve"> </w:t>
                            </w:r>
                            <w:proofErr w:type="spellStart"/>
                            <w:r w:rsidRPr="00E05731">
                              <w:rPr>
                                <w:sz w:val="20"/>
                              </w:rPr>
                              <w:t>болсон</w:t>
                            </w:r>
                            <w:proofErr w:type="spellEnd"/>
                            <w:r w:rsidRPr="00E05731">
                              <w:rPr>
                                <w:sz w:val="20"/>
                              </w:rPr>
                              <w:t xml:space="preserve"> байна.</w:t>
                            </w:r>
                          </w:p>
                          <w:p w14:paraId="640E8B40" w14:textId="77777777" w:rsidR="00B60A3E" w:rsidRPr="00E05731" w:rsidRDefault="00B60A3E" w:rsidP="007317D6">
                            <w:pPr>
                              <w:spacing w:line="240" w:lineRule="auto"/>
                              <w:rPr>
                                <w:sz w:val="20"/>
                              </w:rPr>
                            </w:pPr>
                            <w:r w:rsidRPr="00E05731">
                              <w:rPr>
                                <w:sz w:val="20"/>
                              </w:rPr>
                              <w:t xml:space="preserve">II </w:t>
                            </w:r>
                            <w:proofErr w:type="spellStart"/>
                            <w:r w:rsidRPr="00E05731">
                              <w:rPr>
                                <w:sz w:val="20"/>
                              </w:rPr>
                              <w:t>үе</w:t>
                            </w:r>
                            <w:proofErr w:type="spellEnd"/>
                            <w:r w:rsidRPr="00E05731">
                              <w:rPr>
                                <w:sz w:val="20"/>
                              </w:rPr>
                              <w:t xml:space="preserve"> шат (2031-2040): </w:t>
                            </w:r>
                            <w:proofErr w:type="spellStart"/>
                            <w:r w:rsidRPr="00E05731">
                              <w:rPr>
                                <w:sz w:val="20"/>
                              </w:rPr>
                              <w:t>Үндэсний</w:t>
                            </w:r>
                            <w:proofErr w:type="spellEnd"/>
                            <w:r w:rsidRPr="00E05731">
                              <w:rPr>
                                <w:sz w:val="20"/>
                              </w:rPr>
                              <w:t xml:space="preserve"> </w:t>
                            </w:r>
                            <w:proofErr w:type="spellStart"/>
                            <w:r w:rsidRPr="00E05731">
                              <w:rPr>
                                <w:sz w:val="20"/>
                                <w:highlight w:val="yellow"/>
                              </w:rPr>
                              <w:t>шинжлэх</w:t>
                            </w:r>
                            <w:proofErr w:type="spellEnd"/>
                            <w:r w:rsidRPr="00E05731">
                              <w:rPr>
                                <w:sz w:val="20"/>
                                <w:highlight w:val="yellow"/>
                              </w:rPr>
                              <w:t xml:space="preserve"> </w:t>
                            </w:r>
                            <w:proofErr w:type="spellStart"/>
                            <w:r w:rsidRPr="00E05731">
                              <w:rPr>
                                <w:sz w:val="20"/>
                                <w:highlight w:val="yellow"/>
                              </w:rPr>
                              <w:t>ухаан</w:t>
                            </w:r>
                            <w:proofErr w:type="spellEnd"/>
                            <w:r w:rsidRPr="00E05731">
                              <w:rPr>
                                <w:sz w:val="20"/>
                                <w:highlight w:val="yellow"/>
                              </w:rPr>
                              <w:t xml:space="preserve">, </w:t>
                            </w:r>
                            <w:proofErr w:type="spellStart"/>
                            <w:r w:rsidRPr="00E05731">
                              <w:rPr>
                                <w:sz w:val="20"/>
                                <w:highlight w:val="yellow"/>
                              </w:rPr>
                              <w:t>инновацыг</w:t>
                            </w:r>
                            <w:proofErr w:type="spellEnd"/>
                            <w:r w:rsidRPr="00E05731">
                              <w:rPr>
                                <w:sz w:val="20"/>
                              </w:rPr>
                              <w:t xml:space="preserve"> </w:t>
                            </w:r>
                            <w:proofErr w:type="spellStart"/>
                            <w:r w:rsidRPr="00E05731">
                              <w:rPr>
                                <w:sz w:val="20"/>
                              </w:rPr>
                              <w:t>дэлхийн</w:t>
                            </w:r>
                            <w:proofErr w:type="spellEnd"/>
                            <w:r w:rsidRPr="00E05731">
                              <w:rPr>
                                <w:sz w:val="20"/>
                              </w:rPr>
                              <w:t xml:space="preserve"> </w:t>
                            </w:r>
                            <w:proofErr w:type="spellStart"/>
                            <w:r w:rsidRPr="00E05731">
                              <w:rPr>
                                <w:sz w:val="20"/>
                              </w:rPr>
                              <w:t>зах</w:t>
                            </w:r>
                            <w:proofErr w:type="spellEnd"/>
                            <w:r w:rsidRPr="00E05731">
                              <w:rPr>
                                <w:sz w:val="20"/>
                              </w:rPr>
                              <w:t xml:space="preserve"> </w:t>
                            </w:r>
                            <w:proofErr w:type="spellStart"/>
                            <w:r w:rsidRPr="00E05731">
                              <w:rPr>
                                <w:sz w:val="20"/>
                              </w:rPr>
                              <w:t>зээлд</w:t>
                            </w:r>
                            <w:proofErr w:type="spellEnd"/>
                            <w:r w:rsidRPr="00E05731">
                              <w:rPr>
                                <w:sz w:val="20"/>
                              </w:rPr>
                              <w:t xml:space="preserve"> </w:t>
                            </w:r>
                            <w:proofErr w:type="spellStart"/>
                            <w:r w:rsidRPr="00E05731">
                              <w:rPr>
                                <w:sz w:val="20"/>
                              </w:rPr>
                              <w:t>гаргах</w:t>
                            </w:r>
                            <w:proofErr w:type="spellEnd"/>
                            <w:r w:rsidRPr="00E05731">
                              <w:rPr>
                                <w:sz w:val="20"/>
                              </w:rPr>
                              <w:t xml:space="preserve"> </w:t>
                            </w:r>
                            <w:proofErr w:type="spellStart"/>
                            <w:r w:rsidRPr="00E05731">
                              <w:rPr>
                                <w:sz w:val="20"/>
                              </w:rPr>
                              <w:t>тогтолцоог</w:t>
                            </w:r>
                            <w:proofErr w:type="spellEnd"/>
                            <w:r w:rsidRPr="00E05731">
                              <w:rPr>
                                <w:sz w:val="20"/>
                              </w:rPr>
                              <w:t xml:space="preserve"> </w:t>
                            </w:r>
                            <w:proofErr w:type="spellStart"/>
                            <w:r w:rsidRPr="00E05731">
                              <w:rPr>
                                <w:sz w:val="20"/>
                              </w:rPr>
                              <w:t>бүрдүүлэх</w:t>
                            </w:r>
                            <w:proofErr w:type="spellEnd"/>
                            <w:r w:rsidRPr="00E05731">
                              <w:rPr>
                                <w:sz w:val="20"/>
                              </w:rPr>
                              <w:t xml:space="preserve"> </w:t>
                            </w:r>
                            <w:proofErr w:type="spellStart"/>
                            <w:r w:rsidRPr="00E05731">
                              <w:rPr>
                                <w:sz w:val="20"/>
                              </w:rPr>
                              <w:t>үе</w:t>
                            </w:r>
                            <w:proofErr w:type="spellEnd"/>
                            <w:r w:rsidRPr="00E05731">
                              <w:rPr>
                                <w:sz w:val="20"/>
                              </w:rPr>
                              <w:t>.</w:t>
                            </w:r>
                          </w:p>
                          <w:p w14:paraId="1D0104C6" w14:textId="77777777" w:rsidR="00B60A3E" w:rsidRPr="00E05731" w:rsidRDefault="00B60A3E" w:rsidP="007317D6">
                            <w:pPr>
                              <w:spacing w:line="240" w:lineRule="auto"/>
                              <w:rPr>
                                <w:sz w:val="20"/>
                              </w:rPr>
                            </w:pPr>
                            <w:r w:rsidRPr="00E05731">
                              <w:rPr>
                                <w:sz w:val="20"/>
                              </w:rPr>
                              <w:t xml:space="preserve">1.Нано, био, </w:t>
                            </w:r>
                            <w:proofErr w:type="spellStart"/>
                            <w:r w:rsidRPr="00E05731">
                              <w:rPr>
                                <w:sz w:val="20"/>
                              </w:rPr>
                              <w:t>мэдээллийн</w:t>
                            </w:r>
                            <w:proofErr w:type="spellEnd"/>
                            <w:r w:rsidRPr="00E05731">
                              <w:rPr>
                                <w:sz w:val="20"/>
                              </w:rPr>
                              <w:t xml:space="preserve"> </w:t>
                            </w:r>
                            <w:proofErr w:type="spellStart"/>
                            <w:r w:rsidRPr="00E05731">
                              <w:rPr>
                                <w:sz w:val="20"/>
                              </w:rPr>
                              <w:t>технологи</w:t>
                            </w:r>
                            <w:proofErr w:type="spellEnd"/>
                            <w:r w:rsidRPr="00E05731">
                              <w:rPr>
                                <w:sz w:val="20"/>
                              </w:rPr>
                              <w:t xml:space="preserve">, </w:t>
                            </w:r>
                            <w:proofErr w:type="spellStart"/>
                            <w:r w:rsidRPr="00E05731">
                              <w:rPr>
                                <w:sz w:val="20"/>
                              </w:rPr>
                              <w:t>хиймэл</w:t>
                            </w:r>
                            <w:proofErr w:type="spellEnd"/>
                            <w:r w:rsidRPr="00E05731">
                              <w:rPr>
                                <w:sz w:val="20"/>
                              </w:rPr>
                              <w:t xml:space="preserve"> </w:t>
                            </w:r>
                            <w:proofErr w:type="spellStart"/>
                            <w:r w:rsidRPr="00E05731">
                              <w:rPr>
                                <w:sz w:val="20"/>
                              </w:rPr>
                              <w:t>оюун</w:t>
                            </w:r>
                            <w:proofErr w:type="spellEnd"/>
                            <w:r w:rsidRPr="00E05731">
                              <w:rPr>
                                <w:sz w:val="20"/>
                              </w:rPr>
                              <w:t xml:space="preserve"> </w:t>
                            </w:r>
                            <w:proofErr w:type="spellStart"/>
                            <w:r w:rsidRPr="00E05731">
                              <w:rPr>
                                <w:sz w:val="20"/>
                              </w:rPr>
                              <w:t>ухаан</w:t>
                            </w:r>
                            <w:proofErr w:type="spellEnd"/>
                            <w:r w:rsidRPr="00E05731">
                              <w:rPr>
                                <w:sz w:val="20"/>
                              </w:rPr>
                              <w:t xml:space="preserve"> </w:t>
                            </w:r>
                            <w:proofErr w:type="spellStart"/>
                            <w:r w:rsidRPr="00E05731">
                              <w:rPr>
                                <w:sz w:val="20"/>
                              </w:rPr>
                              <w:t>зэрэг</w:t>
                            </w:r>
                            <w:proofErr w:type="spellEnd"/>
                            <w:r w:rsidRPr="00E05731">
                              <w:rPr>
                                <w:sz w:val="20"/>
                              </w:rPr>
                              <w:t xml:space="preserve"> </w:t>
                            </w:r>
                            <w:proofErr w:type="spellStart"/>
                            <w:r w:rsidRPr="00E05731">
                              <w:rPr>
                                <w:sz w:val="20"/>
                                <w:highlight w:val="yellow"/>
                              </w:rPr>
                              <w:t>шинжлэх</w:t>
                            </w:r>
                            <w:proofErr w:type="spellEnd"/>
                            <w:r w:rsidRPr="00E05731">
                              <w:rPr>
                                <w:sz w:val="20"/>
                                <w:highlight w:val="yellow"/>
                              </w:rPr>
                              <w:t xml:space="preserve"> </w:t>
                            </w:r>
                            <w:proofErr w:type="spellStart"/>
                            <w:r w:rsidRPr="00E05731">
                              <w:rPr>
                                <w:sz w:val="20"/>
                                <w:highlight w:val="yellow"/>
                              </w:rPr>
                              <w:t>ухаан</w:t>
                            </w:r>
                            <w:proofErr w:type="spellEnd"/>
                            <w:r w:rsidRPr="00E05731">
                              <w:rPr>
                                <w:sz w:val="20"/>
                                <w:highlight w:val="yellow"/>
                              </w:rPr>
                              <w:t xml:space="preserve">, </w:t>
                            </w:r>
                            <w:proofErr w:type="spellStart"/>
                            <w:r w:rsidRPr="00E05731">
                              <w:rPr>
                                <w:sz w:val="20"/>
                                <w:highlight w:val="yellow"/>
                              </w:rPr>
                              <w:t>инновацын</w:t>
                            </w:r>
                            <w:proofErr w:type="spellEnd"/>
                            <w:r w:rsidRPr="00E05731">
                              <w:rPr>
                                <w:sz w:val="20"/>
                                <w:highlight w:val="yellow"/>
                              </w:rPr>
                              <w:t xml:space="preserve"> </w:t>
                            </w:r>
                            <w:proofErr w:type="spellStart"/>
                            <w:r w:rsidRPr="00E05731">
                              <w:rPr>
                                <w:sz w:val="20"/>
                                <w:highlight w:val="yellow"/>
                              </w:rPr>
                              <w:t>тэргүүлэх</w:t>
                            </w:r>
                            <w:proofErr w:type="spellEnd"/>
                            <w:r w:rsidRPr="00E05731">
                              <w:rPr>
                                <w:sz w:val="20"/>
                                <w:highlight w:val="yellow"/>
                              </w:rPr>
                              <w:t xml:space="preserve"> </w:t>
                            </w:r>
                            <w:proofErr w:type="spellStart"/>
                            <w:r w:rsidRPr="00E05731">
                              <w:rPr>
                                <w:sz w:val="20"/>
                                <w:highlight w:val="yellow"/>
                              </w:rPr>
                              <w:t>чиглэлд</w:t>
                            </w:r>
                            <w:proofErr w:type="spellEnd"/>
                            <w:r w:rsidRPr="00E05731">
                              <w:rPr>
                                <w:sz w:val="20"/>
                                <w:highlight w:val="yellow"/>
                              </w:rPr>
                              <w:t xml:space="preserve"> </w:t>
                            </w:r>
                            <w:proofErr w:type="spellStart"/>
                            <w:r w:rsidRPr="00E05731">
                              <w:rPr>
                                <w:sz w:val="20"/>
                                <w:highlight w:val="yellow"/>
                              </w:rPr>
                              <w:t>оруулах</w:t>
                            </w:r>
                            <w:proofErr w:type="spellEnd"/>
                            <w:r w:rsidRPr="00E05731">
                              <w:rPr>
                                <w:sz w:val="20"/>
                                <w:highlight w:val="yellow"/>
                              </w:rPr>
                              <w:t xml:space="preserve"> </w:t>
                            </w:r>
                            <w:proofErr w:type="spellStart"/>
                            <w:r w:rsidRPr="00E05731">
                              <w:rPr>
                                <w:sz w:val="20"/>
                                <w:highlight w:val="yellow"/>
                              </w:rPr>
                              <w:t>хөрөнгө</w:t>
                            </w:r>
                            <w:proofErr w:type="spellEnd"/>
                            <w:r w:rsidRPr="00E05731">
                              <w:rPr>
                                <w:sz w:val="20"/>
                                <w:highlight w:val="yellow"/>
                              </w:rPr>
                              <w:t xml:space="preserve">, </w:t>
                            </w:r>
                            <w:proofErr w:type="spellStart"/>
                            <w:r w:rsidRPr="00E05731">
                              <w:rPr>
                                <w:sz w:val="20"/>
                                <w:highlight w:val="yellow"/>
                              </w:rPr>
                              <w:t>нөөц</w:t>
                            </w:r>
                            <w:proofErr w:type="spellEnd"/>
                            <w:r w:rsidRPr="00E05731">
                              <w:rPr>
                                <w:sz w:val="20"/>
                                <w:highlight w:val="yellow"/>
                              </w:rPr>
                              <w:t xml:space="preserve"> </w:t>
                            </w:r>
                            <w:proofErr w:type="spellStart"/>
                            <w:r w:rsidRPr="00E05731">
                              <w:rPr>
                                <w:sz w:val="20"/>
                                <w:highlight w:val="yellow"/>
                              </w:rPr>
                              <w:t>болон</w:t>
                            </w:r>
                            <w:proofErr w:type="spellEnd"/>
                            <w:r w:rsidRPr="00E05731">
                              <w:rPr>
                                <w:sz w:val="20"/>
                                <w:highlight w:val="yellow"/>
                              </w:rPr>
                              <w:t xml:space="preserve"> </w:t>
                            </w:r>
                            <w:proofErr w:type="spellStart"/>
                            <w:r w:rsidRPr="00E05731">
                              <w:rPr>
                                <w:sz w:val="20"/>
                                <w:highlight w:val="yellow"/>
                              </w:rPr>
                              <w:t>бусад</w:t>
                            </w:r>
                            <w:proofErr w:type="spellEnd"/>
                            <w:r w:rsidRPr="00E05731">
                              <w:rPr>
                                <w:sz w:val="20"/>
                                <w:highlight w:val="yellow"/>
                              </w:rPr>
                              <w:t xml:space="preserve"> </w:t>
                            </w:r>
                            <w:proofErr w:type="spellStart"/>
                            <w:r w:rsidRPr="00E05731">
                              <w:rPr>
                                <w:sz w:val="20"/>
                                <w:highlight w:val="yellow"/>
                              </w:rPr>
                              <w:t>дэмжлэгийг</w:t>
                            </w:r>
                            <w:proofErr w:type="spellEnd"/>
                            <w:r w:rsidRPr="00E05731">
                              <w:rPr>
                                <w:sz w:val="20"/>
                                <w:highlight w:val="yellow"/>
                              </w:rPr>
                              <w:t xml:space="preserve"> </w:t>
                            </w:r>
                            <w:proofErr w:type="spellStart"/>
                            <w:r w:rsidRPr="00E05731">
                              <w:rPr>
                                <w:sz w:val="20"/>
                                <w:highlight w:val="yellow"/>
                              </w:rPr>
                              <w:t>нэмэгдүүлж</w:t>
                            </w:r>
                            <w:proofErr w:type="spellEnd"/>
                            <w:r w:rsidRPr="00E05731">
                              <w:rPr>
                                <w:sz w:val="20"/>
                                <w:highlight w:val="yellow"/>
                              </w:rPr>
                              <w:t>,</w:t>
                            </w:r>
                            <w:r w:rsidRPr="00E05731">
                              <w:rPr>
                                <w:sz w:val="20"/>
                              </w:rPr>
                              <w:t xml:space="preserve"> </w:t>
                            </w:r>
                            <w:proofErr w:type="spellStart"/>
                            <w:r w:rsidRPr="00E05731">
                              <w:rPr>
                                <w:sz w:val="20"/>
                              </w:rPr>
                              <w:t>ногоон</w:t>
                            </w:r>
                            <w:proofErr w:type="spellEnd"/>
                            <w:r w:rsidRPr="00E05731">
                              <w:rPr>
                                <w:sz w:val="20"/>
                              </w:rPr>
                              <w:t xml:space="preserve">, </w:t>
                            </w:r>
                            <w:proofErr w:type="spellStart"/>
                            <w:r w:rsidRPr="00E05731">
                              <w:rPr>
                                <w:sz w:val="20"/>
                              </w:rPr>
                              <w:t>цахим</w:t>
                            </w:r>
                            <w:proofErr w:type="spellEnd"/>
                            <w:r w:rsidRPr="00E05731">
                              <w:rPr>
                                <w:sz w:val="20"/>
                              </w:rPr>
                              <w:t xml:space="preserve"> </w:t>
                            </w:r>
                            <w:proofErr w:type="spellStart"/>
                            <w:r w:rsidRPr="00E05731">
                              <w:rPr>
                                <w:sz w:val="20"/>
                              </w:rPr>
                              <w:t>эдийн</w:t>
                            </w:r>
                            <w:proofErr w:type="spellEnd"/>
                            <w:r w:rsidRPr="00E05731">
                              <w:rPr>
                                <w:sz w:val="20"/>
                              </w:rPr>
                              <w:t xml:space="preserve"> </w:t>
                            </w:r>
                            <w:proofErr w:type="spellStart"/>
                            <w:r w:rsidRPr="00E05731">
                              <w:rPr>
                                <w:sz w:val="20"/>
                              </w:rPr>
                              <w:t>засаг</w:t>
                            </w:r>
                            <w:proofErr w:type="spellEnd"/>
                            <w:r w:rsidRPr="00E05731">
                              <w:rPr>
                                <w:sz w:val="20"/>
                              </w:rPr>
                              <w:t xml:space="preserve">, </w:t>
                            </w:r>
                            <w:proofErr w:type="spellStart"/>
                            <w:r w:rsidRPr="00E05731">
                              <w:rPr>
                                <w:sz w:val="20"/>
                              </w:rPr>
                              <w:t>оюуны</w:t>
                            </w:r>
                            <w:proofErr w:type="spellEnd"/>
                            <w:r w:rsidRPr="00E05731">
                              <w:rPr>
                                <w:sz w:val="20"/>
                              </w:rPr>
                              <w:t xml:space="preserve"> </w:t>
                            </w:r>
                            <w:proofErr w:type="spellStart"/>
                            <w:r w:rsidRPr="00E05731">
                              <w:rPr>
                                <w:sz w:val="20"/>
                              </w:rPr>
                              <w:t>үйлдвэрлэлийн</w:t>
                            </w:r>
                            <w:proofErr w:type="spellEnd"/>
                            <w:r w:rsidRPr="00E05731">
                              <w:rPr>
                                <w:sz w:val="20"/>
                              </w:rPr>
                              <w:t xml:space="preserve"> </w:t>
                            </w:r>
                            <w:proofErr w:type="spellStart"/>
                            <w:r w:rsidRPr="00E05731">
                              <w:rPr>
                                <w:sz w:val="20"/>
                              </w:rPr>
                              <w:t>бүс</w:t>
                            </w:r>
                            <w:proofErr w:type="spellEnd"/>
                            <w:r w:rsidRPr="00E05731">
                              <w:rPr>
                                <w:sz w:val="20"/>
                              </w:rPr>
                              <w:t xml:space="preserve"> </w:t>
                            </w:r>
                            <w:proofErr w:type="spellStart"/>
                            <w:r w:rsidRPr="00E05731">
                              <w:rPr>
                                <w:sz w:val="20"/>
                              </w:rPr>
                              <w:t>нутгийн</w:t>
                            </w:r>
                            <w:proofErr w:type="spellEnd"/>
                            <w:r w:rsidRPr="00E05731">
                              <w:rPr>
                                <w:sz w:val="20"/>
                              </w:rPr>
                              <w:t xml:space="preserve"> </w:t>
                            </w:r>
                            <w:proofErr w:type="spellStart"/>
                            <w:r w:rsidRPr="00E05731">
                              <w:rPr>
                                <w:sz w:val="20"/>
                              </w:rPr>
                              <w:t>жишигт</w:t>
                            </w:r>
                            <w:proofErr w:type="spellEnd"/>
                            <w:r w:rsidRPr="00E05731">
                              <w:rPr>
                                <w:sz w:val="20"/>
                              </w:rPr>
                              <w:t xml:space="preserve"> </w:t>
                            </w:r>
                            <w:proofErr w:type="spellStart"/>
                            <w:r w:rsidRPr="00E05731">
                              <w:rPr>
                                <w:sz w:val="20"/>
                              </w:rPr>
                              <w:t>хүргэнэ</w:t>
                            </w:r>
                            <w:proofErr w:type="spellEnd"/>
                            <w:r w:rsidRPr="00E05731">
                              <w:rPr>
                                <w:sz w:val="20"/>
                              </w:rPr>
                              <w:t>.</w:t>
                            </w:r>
                          </w:p>
                          <w:p w14:paraId="4B20D055" w14:textId="77777777" w:rsidR="00B60A3E" w:rsidRPr="00E05731" w:rsidRDefault="00B60A3E" w:rsidP="007317D6">
                            <w:pPr>
                              <w:spacing w:line="240" w:lineRule="auto"/>
                              <w:rPr>
                                <w:sz w:val="20"/>
                              </w:rPr>
                            </w:pPr>
                            <w:r w:rsidRPr="00E05731">
                              <w:rPr>
                                <w:sz w:val="20"/>
                              </w:rPr>
                              <w:t xml:space="preserve">III </w:t>
                            </w:r>
                            <w:proofErr w:type="spellStart"/>
                            <w:r w:rsidRPr="00E05731">
                              <w:rPr>
                                <w:sz w:val="20"/>
                              </w:rPr>
                              <w:t>үе</w:t>
                            </w:r>
                            <w:proofErr w:type="spellEnd"/>
                            <w:r w:rsidRPr="00E05731">
                              <w:rPr>
                                <w:sz w:val="20"/>
                              </w:rPr>
                              <w:t xml:space="preserve"> шат (2041-2050): </w:t>
                            </w:r>
                            <w:proofErr w:type="spellStart"/>
                            <w:r w:rsidRPr="00E05731">
                              <w:rPr>
                                <w:sz w:val="20"/>
                              </w:rPr>
                              <w:t>Олон</w:t>
                            </w:r>
                            <w:proofErr w:type="spellEnd"/>
                            <w:r w:rsidRPr="00E05731">
                              <w:rPr>
                                <w:sz w:val="20"/>
                              </w:rPr>
                              <w:t xml:space="preserve"> </w:t>
                            </w:r>
                            <w:proofErr w:type="spellStart"/>
                            <w:r w:rsidRPr="00E05731">
                              <w:rPr>
                                <w:sz w:val="20"/>
                              </w:rPr>
                              <w:t>улсад</w:t>
                            </w:r>
                            <w:proofErr w:type="spellEnd"/>
                            <w:r w:rsidRPr="00E05731">
                              <w:rPr>
                                <w:sz w:val="20"/>
                              </w:rPr>
                              <w:t xml:space="preserve"> </w:t>
                            </w:r>
                            <w:proofErr w:type="spellStart"/>
                            <w:r w:rsidRPr="00E05731">
                              <w:rPr>
                                <w:sz w:val="20"/>
                              </w:rPr>
                              <w:t>өрсөлдөх</w:t>
                            </w:r>
                            <w:proofErr w:type="spellEnd"/>
                            <w:r w:rsidRPr="00E05731">
                              <w:rPr>
                                <w:sz w:val="20"/>
                              </w:rPr>
                              <w:t xml:space="preserve"> </w:t>
                            </w:r>
                            <w:proofErr w:type="spellStart"/>
                            <w:r w:rsidRPr="00E05731">
                              <w:rPr>
                                <w:sz w:val="20"/>
                              </w:rPr>
                              <w:t>чадвартай</w:t>
                            </w:r>
                            <w:proofErr w:type="spellEnd"/>
                            <w:r w:rsidRPr="00E05731">
                              <w:rPr>
                                <w:sz w:val="20"/>
                              </w:rPr>
                              <w:t xml:space="preserve"> </w:t>
                            </w:r>
                            <w:proofErr w:type="spellStart"/>
                            <w:r w:rsidRPr="00E05731">
                              <w:rPr>
                                <w:sz w:val="20"/>
                              </w:rPr>
                              <w:t>шинжлэх</w:t>
                            </w:r>
                            <w:proofErr w:type="spellEnd"/>
                            <w:r w:rsidRPr="00E05731">
                              <w:rPr>
                                <w:sz w:val="20"/>
                              </w:rPr>
                              <w:t xml:space="preserve"> </w:t>
                            </w:r>
                            <w:proofErr w:type="spellStart"/>
                            <w:r w:rsidRPr="00E05731">
                              <w:rPr>
                                <w:sz w:val="20"/>
                              </w:rPr>
                              <w:t>ухаан</w:t>
                            </w:r>
                            <w:proofErr w:type="spellEnd"/>
                            <w:r w:rsidRPr="00E05731">
                              <w:rPr>
                                <w:sz w:val="20"/>
                              </w:rPr>
                              <w:t xml:space="preserve">, </w:t>
                            </w:r>
                            <w:proofErr w:type="spellStart"/>
                            <w:r w:rsidRPr="00E05731">
                              <w:rPr>
                                <w:sz w:val="20"/>
                              </w:rPr>
                              <w:t>технологийн</w:t>
                            </w:r>
                            <w:proofErr w:type="spellEnd"/>
                            <w:r w:rsidRPr="00E05731">
                              <w:rPr>
                                <w:sz w:val="20"/>
                              </w:rPr>
                              <w:t xml:space="preserve"> </w:t>
                            </w:r>
                            <w:proofErr w:type="spellStart"/>
                            <w:r w:rsidRPr="00E05731">
                              <w:rPr>
                                <w:sz w:val="20"/>
                              </w:rPr>
                              <w:t>салбарыг</w:t>
                            </w:r>
                            <w:proofErr w:type="spellEnd"/>
                            <w:r w:rsidRPr="00E05731">
                              <w:rPr>
                                <w:sz w:val="20"/>
                              </w:rPr>
                              <w:t xml:space="preserve"> </w:t>
                            </w:r>
                            <w:proofErr w:type="spellStart"/>
                            <w:r w:rsidRPr="00E05731">
                              <w:rPr>
                                <w:sz w:val="20"/>
                              </w:rPr>
                              <w:t>хөгжүүлэх</w:t>
                            </w:r>
                            <w:proofErr w:type="spellEnd"/>
                            <w:r w:rsidRPr="00E05731">
                              <w:rPr>
                                <w:sz w:val="20"/>
                              </w:rPr>
                              <w:t xml:space="preserve"> </w:t>
                            </w:r>
                            <w:proofErr w:type="spellStart"/>
                            <w:r w:rsidRPr="00E05731">
                              <w:rPr>
                                <w:sz w:val="20"/>
                              </w:rPr>
                              <w:t>үе</w:t>
                            </w:r>
                            <w:proofErr w:type="spellEnd"/>
                            <w:r w:rsidRPr="00E05731">
                              <w:rPr>
                                <w:sz w:val="20"/>
                              </w:rPr>
                              <w:t>.</w:t>
                            </w:r>
                          </w:p>
                          <w:p w14:paraId="44E533C1" w14:textId="77777777" w:rsidR="00B60A3E" w:rsidRPr="00E05731" w:rsidRDefault="00B60A3E" w:rsidP="007317D6">
                            <w:pPr>
                              <w:spacing w:line="240" w:lineRule="auto"/>
                              <w:rPr>
                                <w:sz w:val="20"/>
                              </w:rPr>
                            </w:pPr>
                            <w:r w:rsidRPr="00E05731">
                              <w:rPr>
                                <w:sz w:val="20"/>
                              </w:rPr>
                              <w:t xml:space="preserve">2.Өндөр </w:t>
                            </w:r>
                            <w:proofErr w:type="spellStart"/>
                            <w:r w:rsidRPr="00E05731">
                              <w:rPr>
                                <w:sz w:val="20"/>
                              </w:rPr>
                              <w:t>технологийн</w:t>
                            </w:r>
                            <w:proofErr w:type="spellEnd"/>
                            <w:r w:rsidRPr="00E05731">
                              <w:rPr>
                                <w:sz w:val="20"/>
                              </w:rPr>
                              <w:t xml:space="preserve"> </w:t>
                            </w:r>
                            <w:proofErr w:type="spellStart"/>
                            <w:r w:rsidRPr="00E05731">
                              <w:rPr>
                                <w:sz w:val="20"/>
                              </w:rPr>
                              <w:t>судалгаа</w:t>
                            </w:r>
                            <w:proofErr w:type="spellEnd"/>
                            <w:r w:rsidRPr="00E05731">
                              <w:rPr>
                                <w:sz w:val="20"/>
                              </w:rPr>
                              <w:t xml:space="preserve"> </w:t>
                            </w:r>
                            <w:proofErr w:type="spellStart"/>
                            <w:r w:rsidRPr="00E05731">
                              <w:rPr>
                                <w:sz w:val="20"/>
                              </w:rPr>
                              <w:t>хөгжүүлэлтийг</w:t>
                            </w:r>
                            <w:proofErr w:type="spellEnd"/>
                            <w:r w:rsidRPr="00E05731">
                              <w:rPr>
                                <w:sz w:val="20"/>
                              </w:rPr>
                              <w:t xml:space="preserve"> </w:t>
                            </w:r>
                            <w:proofErr w:type="spellStart"/>
                            <w:r w:rsidRPr="00E05731">
                              <w:rPr>
                                <w:sz w:val="20"/>
                              </w:rPr>
                              <w:t>дэмжин</w:t>
                            </w:r>
                            <w:proofErr w:type="spellEnd"/>
                            <w:r w:rsidRPr="00E05731">
                              <w:rPr>
                                <w:sz w:val="20"/>
                              </w:rPr>
                              <w:t xml:space="preserve">, экспортын </w:t>
                            </w:r>
                            <w:proofErr w:type="spellStart"/>
                            <w:r w:rsidRPr="00E05731">
                              <w:rPr>
                                <w:sz w:val="20"/>
                              </w:rPr>
                              <w:t>бүтээгдэхүүн</w:t>
                            </w:r>
                            <w:proofErr w:type="spellEnd"/>
                            <w:r w:rsidRPr="00E05731">
                              <w:rPr>
                                <w:sz w:val="20"/>
                              </w:rPr>
                              <w:t xml:space="preserve"> </w:t>
                            </w:r>
                            <w:proofErr w:type="spellStart"/>
                            <w:r w:rsidRPr="00E05731">
                              <w:rPr>
                                <w:sz w:val="20"/>
                              </w:rPr>
                              <w:t>үйлдвэрлэлд</w:t>
                            </w:r>
                            <w:proofErr w:type="spellEnd"/>
                            <w:r w:rsidRPr="00E05731">
                              <w:rPr>
                                <w:sz w:val="20"/>
                              </w:rPr>
                              <w:t xml:space="preserve"> </w:t>
                            </w:r>
                            <w:proofErr w:type="spellStart"/>
                            <w:r w:rsidRPr="00E05731">
                              <w:rPr>
                                <w:sz w:val="20"/>
                              </w:rPr>
                              <w:t>шинжлэх</w:t>
                            </w:r>
                            <w:proofErr w:type="spellEnd"/>
                            <w:r w:rsidRPr="00E05731">
                              <w:rPr>
                                <w:sz w:val="20"/>
                              </w:rPr>
                              <w:t xml:space="preserve"> </w:t>
                            </w:r>
                            <w:proofErr w:type="spellStart"/>
                            <w:r w:rsidRPr="00E05731">
                              <w:rPr>
                                <w:sz w:val="20"/>
                              </w:rPr>
                              <w:t>ухаан</w:t>
                            </w:r>
                            <w:proofErr w:type="spellEnd"/>
                            <w:r w:rsidRPr="00E05731">
                              <w:rPr>
                                <w:sz w:val="20"/>
                              </w:rPr>
                              <w:t xml:space="preserve"> </w:t>
                            </w:r>
                            <w:proofErr w:type="spellStart"/>
                            <w:r w:rsidRPr="00E05731">
                              <w:rPr>
                                <w:sz w:val="20"/>
                              </w:rPr>
                              <w:t>технологийн</w:t>
                            </w:r>
                            <w:proofErr w:type="spellEnd"/>
                            <w:r w:rsidRPr="00E05731">
                              <w:rPr>
                                <w:sz w:val="20"/>
                              </w:rPr>
                              <w:t xml:space="preserve"> </w:t>
                            </w:r>
                            <w:proofErr w:type="spellStart"/>
                            <w:r w:rsidRPr="00E05731">
                              <w:rPr>
                                <w:sz w:val="20"/>
                              </w:rPr>
                              <w:t>хувийн</w:t>
                            </w:r>
                            <w:proofErr w:type="spellEnd"/>
                            <w:r w:rsidRPr="00E05731">
                              <w:rPr>
                                <w:sz w:val="20"/>
                              </w:rPr>
                              <w:t xml:space="preserve"> </w:t>
                            </w:r>
                            <w:proofErr w:type="spellStart"/>
                            <w:r w:rsidRPr="00E05731">
                              <w:rPr>
                                <w:sz w:val="20"/>
                              </w:rPr>
                              <w:t>жинг</w:t>
                            </w:r>
                            <w:proofErr w:type="spellEnd"/>
                            <w:r w:rsidRPr="00E05731">
                              <w:rPr>
                                <w:sz w:val="20"/>
                              </w:rPr>
                              <w:t xml:space="preserve"> </w:t>
                            </w:r>
                            <w:proofErr w:type="spellStart"/>
                            <w:r w:rsidRPr="00E05731">
                              <w:rPr>
                                <w:sz w:val="20"/>
                              </w:rPr>
                              <w:t>нэмэгдүүлсэн</w:t>
                            </w:r>
                            <w:proofErr w:type="spellEnd"/>
                            <w:r w:rsidRPr="00E05731">
                              <w:rPr>
                                <w:sz w:val="20"/>
                              </w:rPr>
                              <w:t xml:space="preserve"> байна.</w:t>
                            </w:r>
                          </w:p>
                          <w:p w14:paraId="27FF5C04" w14:textId="77777777" w:rsidR="00B60A3E" w:rsidRPr="00E05731" w:rsidRDefault="00B60A3E" w:rsidP="007317D6">
                            <w:pPr>
                              <w:spacing w:line="240" w:lineRule="auto"/>
                              <w:rPr>
                                <w:sz w:val="20"/>
                              </w:rPr>
                            </w:pPr>
                            <w:r w:rsidRPr="00E05731">
                              <w:rPr>
                                <w:sz w:val="20"/>
                              </w:rPr>
                              <w:t xml:space="preserve">I </w:t>
                            </w:r>
                            <w:proofErr w:type="spellStart"/>
                            <w:r w:rsidRPr="00E05731">
                              <w:rPr>
                                <w:sz w:val="20"/>
                              </w:rPr>
                              <w:t>үе</w:t>
                            </w:r>
                            <w:proofErr w:type="spellEnd"/>
                            <w:r w:rsidRPr="00E05731">
                              <w:rPr>
                                <w:sz w:val="20"/>
                              </w:rPr>
                              <w:t xml:space="preserve"> шат (2021-2030): </w:t>
                            </w:r>
                            <w:proofErr w:type="spellStart"/>
                            <w:r w:rsidRPr="00E05731">
                              <w:rPr>
                                <w:sz w:val="20"/>
                              </w:rPr>
                              <w:t>Байгаль</w:t>
                            </w:r>
                            <w:proofErr w:type="spellEnd"/>
                            <w:r w:rsidRPr="00E05731">
                              <w:rPr>
                                <w:sz w:val="20"/>
                              </w:rPr>
                              <w:t xml:space="preserve"> </w:t>
                            </w:r>
                            <w:proofErr w:type="spellStart"/>
                            <w:r w:rsidRPr="00E05731">
                              <w:rPr>
                                <w:sz w:val="20"/>
                              </w:rPr>
                              <w:t>орчныг</w:t>
                            </w:r>
                            <w:proofErr w:type="spellEnd"/>
                            <w:r w:rsidRPr="00E05731">
                              <w:rPr>
                                <w:sz w:val="20"/>
                              </w:rPr>
                              <w:t xml:space="preserve"> </w:t>
                            </w:r>
                            <w:proofErr w:type="spellStart"/>
                            <w:r w:rsidRPr="00E05731">
                              <w:rPr>
                                <w:sz w:val="20"/>
                              </w:rPr>
                              <w:t>хамгаалах</w:t>
                            </w:r>
                            <w:proofErr w:type="spellEnd"/>
                            <w:r w:rsidRPr="00E05731">
                              <w:rPr>
                                <w:sz w:val="20"/>
                              </w:rPr>
                              <w:t xml:space="preserve">, </w:t>
                            </w:r>
                            <w:proofErr w:type="spellStart"/>
                            <w:r w:rsidRPr="00E05731">
                              <w:rPr>
                                <w:sz w:val="20"/>
                              </w:rPr>
                              <w:t>нөөцийг</w:t>
                            </w:r>
                            <w:proofErr w:type="spellEnd"/>
                            <w:r w:rsidRPr="00E05731">
                              <w:rPr>
                                <w:sz w:val="20"/>
                              </w:rPr>
                              <w:t xml:space="preserve"> </w:t>
                            </w:r>
                            <w:proofErr w:type="spellStart"/>
                            <w:r w:rsidRPr="00E05731">
                              <w:rPr>
                                <w:sz w:val="20"/>
                              </w:rPr>
                              <w:t>зохистой</w:t>
                            </w:r>
                            <w:proofErr w:type="spellEnd"/>
                            <w:r w:rsidRPr="00E05731">
                              <w:rPr>
                                <w:sz w:val="20"/>
                              </w:rPr>
                              <w:t xml:space="preserve"> </w:t>
                            </w:r>
                            <w:proofErr w:type="spellStart"/>
                            <w:r w:rsidRPr="00E05731">
                              <w:rPr>
                                <w:sz w:val="20"/>
                              </w:rPr>
                              <w:t>ашиглах</w:t>
                            </w:r>
                            <w:proofErr w:type="spellEnd"/>
                            <w:r w:rsidRPr="00E05731">
                              <w:rPr>
                                <w:sz w:val="20"/>
                              </w:rPr>
                              <w:t xml:space="preserve">, </w:t>
                            </w:r>
                            <w:proofErr w:type="spellStart"/>
                            <w:r w:rsidRPr="00E05731">
                              <w:rPr>
                                <w:sz w:val="20"/>
                                <w:highlight w:val="yellow"/>
                              </w:rPr>
                              <w:t>шинжлэх</w:t>
                            </w:r>
                            <w:proofErr w:type="spellEnd"/>
                            <w:r w:rsidRPr="00E05731">
                              <w:rPr>
                                <w:sz w:val="20"/>
                                <w:highlight w:val="yellow"/>
                              </w:rPr>
                              <w:t xml:space="preserve"> </w:t>
                            </w:r>
                            <w:proofErr w:type="spellStart"/>
                            <w:r w:rsidRPr="00E05731">
                              <w:rPr>
                                <w:sz w:val="20"/>
                                <w:highlight w:val="yellow"/>
                              </w:rPr>
                              <w:t>ухааны</w:t>
                            </w:r>
                            <w:proofErr w:type="spellEnd"/>
                            <w:r w:rsidRPr="00E05731">
                              <w:rPr>
                                <w:sz w:val="20"/>
                                <w:highlight w:val="yellow"/>
                              </w:rPr>
                              <w:t xml:space="preserve"> </w:t>
                            </w:r>
                            <w:proofErr w:type="spellStart"/>
                            <w:r w:rsidRPr="00E05731">
                              <w:rPr>
                                <w:sz w:val="20"/>
                                <w:highlight w:val="yellow"/>
                              </w:rPr>
                              <w:t>үндэслэлтэй</w:t>
                            </w:r>
                            <w:proofErr w:type="spellEnd"/>
                            <w:r w:rsidRPr="00E05731">
                              <w:rPr>
                                <w:sz w:val="20"/>
                                <w:highlight w:val="yellow"/>
                              </w:rPr>
                              <w:t xml:space="preserve"> </w:t>
                            </w:r>
                            <w:proofErr w:type="spellStart"/>
                            <w:r w:rsidRPr="00E05731">
                              <w:rPr>
                                <w:sz w:val="20"/>
                                <w:highlight w:val="yellow"/>
                              </w:rPr>
                              <w:t>бодлого</w:t>
                            </w:r>
                            <w:proofErr w:type="spellEnd"/>
                            <w:r w:rsidRPr="00E05731">
                              <w:rPr>
                                <w:sz w:val="20"/>
                                <w:highlight w:val="yellow"/>
                              </w:rPr>
                              <w:t xml:space="preserve"> </w:t>
                            </w:r>
                            <w:proofErr w:type="spellStart"/>
                            <w:r w:rsidRPr="00E05731">
                              <w:rPr>
                                <w:sz w:val="20"/>
                                <w:highlight w:val="yellow"/>
                              </w:rPr>
                              <w:t>хэрэгжүүлж</w:t>
                            </w:r>
                            <w:proofErr w:type="spellEnd"/>
                            <w:r w:rsidRPr="00E05731">
                              <w:rPr>
                                <w:sz w:val="20"/>
                              </w:rPr>
                              <w:t xml:space="preserve">, </w:t>
                            </w:r>
                            <w:proofErr w:type="spellStart"/>
                            <w:r w:rsidRPr="00E05731">
                              <w:rPr>
                                <w:sz w:val="20"/>
                              </w:rPr>
                              <w:t>доройтсон</w:t>
                            </w:r>
                            <w:proofErr w:type="spellEnd"/>
                            <w:r w:rsidRPr="00E05731">
                              <w:rPr>
                                <w:sz w:val="20"/>
                              </w:rPr>
                              <w:t xml:space="preserve"> </w:t>
                            </w:r>
                            <w:proofErr w:type="spellStart"/>
                            <w:r w:rsidRPr="00E05731">
                              <w:rPr>
                                <w:sz w:val="20"/>
                              </w:rPr>
                              <w:t>орчныг</w:t>
                            </w:r>
                            <w:proofErr w:type="spellEnd"/>
                            <w:r w:rsidRPr="00E05731">
                              <w:rPr>
                                <w:sz w:val="20"/>
                              </w:rPr>
                              <w:t xml:space="preserve"> </w:t>
                            </w:r>
                            <w:proofErr w:type="spellStart"/>
                            <w:r w:rsidRPr="00E05731">
                              <w:rPr>
                                <w:sz w:val="20"/>
                              </w:rPr>
                              <w:t>нөхөн</w:t>
                            </w:r>
                            <w:proofErr w:type="spellEnd"/>
                            <w:r w:rsidRPr="00E05731">
                              <w:rPr>
                                <w:sz w:val="20"/>
                              </w:rPr>
                              <w:t xml:space="preserve"> </w:t>
                            </w:r>
                            <w:proofErr w:type="spellStart"/>
                            <w:r w:rsidRPr="00E05731">
                              <w:rPr>
                                <w:sz w:val="20"/>
                              </w:rPr>
                              <w:t>сэргээж</w:t>
                            </w:r>
                            <w:proofErr w:type="spellEnd"/>
                            <w:r w:rsidRPr="00E05731">
                              <w:rPr>
                                <w:sz w:val="20"/>
                              </w:rPr>
                              <w:t xml:space="preserve"> </w:t>
                            </w:r>
                            <w:proofErr w:type="spellStart"/>
                            <w:r w:rsidRPr="00E05731">
                              <w:rPr>
                                <w:sz w:val="20"/>
                              </w:rPr>
                              <w:t>нөөцийн</w:t>
                            </w:r>
                            <w:proofErr w:type="spellEnd"/>
                            <w:r w:rsidRPr="00E05731">
                              <w:rPr>
                                <w:sz w:val="20"/>
                              </w:rPr>
                              <w:t xml:space="preserve"> </w:t>
                            </w:r>
                            <w:proofErr w:type="spellStart"/>
                            <w:r w:rsidRPr="00E05731">
                              <w:rPr>
                                <w:sz w:val="20"/>
                              </w:rPr>
                              <w:t>хомсдолыг</w:t>
                            </w:r>
                            <w:proofErr w:type="spellEnd"/>
                            <w:r w:rsidRPr="00E05731">
                              <w:rPr>
                                <w:sz w:val="20"/>
                              </w:rPr>
                              <w:t xml:space="preserve"> </w:t>
                            </w:r>
                            <w:proofErr w:type="spellStart"/>
                            <w:r w:rsidRPr="00E05731">
                              <w:rPr>
                                <w:sz w:val="20"/>
                              </w:rPr>
                              <w:t>бууруулах</w:t>
                            </w:r>
                            <w:proofErr w:type="spellEnd"/>
                            <w:r w:rsidRPr="00E05731">
                              <w:rPr>
                                <w:sz w:val="20"/>
                              </w:rPr>
                              <w:t xml:space="preserve">, </w:t>
                            </w:r>
                            <w:proofErr w:type="spellStart"/>
                            <w:r w:rsidRPr="00E05731">
                              <w:rPr>
                                <w:sz w:val="20"/>
                              </w:rPr>
                              <w:t>ашиглалтын</w:t>
                            </w:r>
                            <w:proofErr w:type="spellEnd"/>
                            <w:r w:rsidRPr="00E05731">
                              <w:rPr>
                                <w:sz w:val="20"/>
                              </w:rPr>
                              <w:t xml:space="preserve"> </w:t>
                            </w:r>
                            <w:proofErr w:type="spellStart"/>
                            <w:r w:rsidRPr="00E05731">
                              <w:rPr>
                                <w:sz w:val="20"/>
                              </w:rPr>
                              <w:t>нөөц</w:t>
                            </w:r>
                            <w:proofErr w:type="spellEnd"/>
                            <w:r w:rsidRPr="00E05731">
                              <w:rPr>
                                <w:sz w:val="20"/>
                              </w:rPr>
                              <w:t xml:space="preserve"> </w:t>
                            </w:r>
                            <w:proofErr w:type="spellStart"/>
                            <w:r w:rsidRPr="00E05731">
                              <w:rPr>
                                <w:sz w:val="20"/>
                              </w:rPr>
                              <w:t>бий</w:t>
                            </w:r>
                            <w:proofErr w:type="spellEnd"/>
                            <w:r w:rsidRPr="00E05731">
                              <w:rPr>
                                <w:sz w:val="20"/>
                              </w:rPr>
                              <w:t xml:space="preserve"> </w:t>
                            </w:r>
                            <w:proofErr w:type="spellStart"/>
                            <w:r w:rsidRPr="00E05731">
                              <w:rPr>
                                <w:sz w:val="20"/>
                              </w:rPr>
                              <w:t>болгох</w:t>
                            </w:r>
                            <w:proofErr w:type="spellEnd"/>
                            <w:r w:rsidRPr="00E05731">
                              <w:rPr>
                                <w:sz w:val="20"/>
                              </w:rPr>
                              <w:t xml:space="preserve"> </w:t>
                            </w:r>
                            <w:proofErr w:type="spellStart"/>
                            <w:r w:rsidRPr="00E05731">
                              <w:rPr>
                                <w:sz w:val="20"/>
                              </w:rPr>
                              <w:t>үе</w:t>
                            </w:r>
                            <w:proofErr w:type="spellEnd"/>
                            <w:r w:rsidRPr="00E05731">
                              <w:rPr>
                                <w:sz w:val="20"/>
                              </w:rPr>
                              <w:t>.</w:t>
                            </w:r>
                          </w:p>
                          <w:p w14:paraId="0A79C452" w14:textId="77777777" w:rsidR="00B60A3E" w:rsidRPr="00E05731" w:rsidRDefault="00B60A3E" w:rsidP="007317D6">
                            <w:pPr>
                              <w:spacing w:line="240" w:lineRule="auto"/>
                              <w:rPr>
                                <w:sz w:val="20"/>
                              </w:rPr>
                            </w:pPr>
                            <w:r w:rsidRPr="00E05731">
                              <w:rPr>
                                <w:sz w:val="20"/>
                              </w:rPr>
                              <w:t>1.</w:t>
                            </w:r>
                            <w:r w:rsidRPr="00E05731">
                              <w:rPr>
                                <w:sz w:val="20"/>
                                <w:highlight w:val="yellow"/>
                              </w:rPr>
                              <w:t xml:space="preserve">Шинжлэх </w:t>
                            </w:r>
                            <w:proofErr w:type="spellStart"/>
                            <w:r w:rsidRPr="00E05731">
                              <w:rPr>
                                <w:sz w:val="20"/>
                                <w:highlight w:val="yellow"/>
                              </w:rPr>
                              <w:t>ухааны</w:t>
                            </w:r>
                            <w:proofErr w:type="spellEnd"/>
                            <w:r w:rsidRPr="00E05731">
                              <w:rPr>
                                <w:sz w:val="20"/>
                                <w:highlight w:val="yellow"/>
                              </w:rPr>
                              <w:t xml:space="preserve"> </w:t>
                            </w:r>
                            <w:proofErr w:type="spellStart"/>
                            <w:r w:rsidRPr="00E05731">
                              <w:rPr>
                                <w:sz w:val="20"/>
                                <w:highlight w:val="yellow"/>
                              </w:rPr>
                              <w:t>ололтод</w:t>
                            </w:r>
                            <w:proofErr w:type="spellEnd"/>
                            <w:r w:rsidRPr="00E05731">
                              <w:rPr>
                                <w:sz w:val="20"/>
                                <w:highlight w:val="yellow"/>
                              </w:rPr>
                              <w:t xml:space="preserve"> </w:t>
                            </w:r>
                            <w:proofErr w:type="spellStart"/>
                            <w:r w:rsidRPr="00E05731">
                              <w:rPr>
                                <w:sz w:val="20"/>
                                <w:highlight w:val="yellow"/>
                              </w:rPr>
                              <w:t>суурилсан</w:t>
                            </w:r>
                            <w:proofErr w:type="spellEnd"/>
                            <w:r w:rsidRPr="00E05731">
                              <w:rPr>
                                <w:sz w:val="20"/>
                                <w:highlight w:val="yellow"/>
                              </w:rPr>
                              <w:t xml:space="preserve"> </w:t>
                            </w:r>
                            <w:proofErr w:type="spellStart"/>
                            <w:r w:rsidRPr="00E05731">
                              <w:rPr>
                                <w:sz w:val="20"/>
                                <w:highlight w:val="yellow"/>
                              </w:rPr>
                              <w:t>судалгаа</w:t>
                            </w:r>
                            <w:proofErr w:type="spellEnd"/>
                            <w:r w:rsidRPr="00E05731">
                              <w:rPr>
                                <w:sz w:val="20"/>
                                <w:highlight w:val="yellow"/>
                              </w:rPr>
                              <w:t xml:space="preserve">, </w:t>
                            </w:r>
                            <w:proofErr w:type="spellStart"/>
                            <w:r w:rsidRPr="00E05731">
                              <w:rPr>
                                <w:sz w:val="20"/>
                                <w:highlight w:val="yellow"/>
                              </w:rPr>
                              <w:t>шинжилгээний</w:t>
                            </w:r>
                            <w:proofErr w:type="spellEnd"/>
                            <w:r w:rsidRPr="00E05731">
                              <w:rPr>
                                <w:sz w:val="20"/>
                                <w:highlight w:val="yellow"/>
                              </w:rPr>
                              <w:t xml:space="preserve"> </w:t>
                            </w:r>
                            <w:proofErr w:type="spellStart"/>
                            <w:r w:rsidRPr="00E05731">
                              <w:rPr>
                                <w:sz w:val="20"/>
                                <w:highlight w:val="yellow"/>
                              </w:rPr>
                              <w:t>төвийг</w:t>
                            </w:r>
                            <w:proofErr w:type="spellEnd"/>
                            <w:r w:rsidRPr="00E05731">
                              <w:rPr>
                                <w:sz w:val="20"/>
                                <w:highlight w:val="yellow"/>
                              </w:rPr>
                              <w:t xml:space="preserve"> </w:t>
                            </w:r>
                            <w:proofErr w:type="spellStart"/>
                            <w:r w:rsidRPr="00E05731">
                              <w:rPr>
                                <w:sz w:val="20"/>
                                <w:highlight w:val="yellow"/>
                              </w:rPr>
                              <w:t>өргөжүүлж</w:t>
                            </w:r>
                            <w:proofErr w:type="spellEnd"/>
                            <w:r w:rsidRPr="00E05731">
                              <w:rPr>
                                <w:sz w:val="20"/>
                              </w:rPr>
                              <w:t xml:space="preserve">, </w:t>
                            </w:r>
                            <w:proofErr w:type="spellStart"/>
                            <w:r w:rsidRPr="00E05731">
                              <w:rPr>
                                <w:sz w:val="20"/>
                              </w:rPr>
                              <w:t>шинжилгээ</w:t>
                            </w:r>
                            <w:proofErr w:type="spellEnd"/>
                            <w:r w:rsidRPr="00E05731">
                              <w:rPr>
                                <w:sz w:val="20"/>
                              </w:rPr>
                              <w:t xml:space="preserve"> </w:t>
                            </w:r>
                            <w:proofErr w:type="spellStart"/>
                            <w:r w:rsidRPr="00E05731">
                              <w:rPr>
                                <w:sz w:val="20"/>
                              </w:rPr>
                              <w:t>хийх</w:t>
                            </w:r>
                            <w:proofErr w:type="spellEnd"/>
                            <w:r w:rsidRPr="00E05731">
                              <w:rPr>
                                <w:sz w:val="20"/>
                              </w:rPr>
                              <w:t xml:space="preserve"> </w:t>
                            </w:r>
                            <w:proofErr w:type="spellStart"/>
                            <w:r w:rsidRPr="00E05731">
                              <w:rPr>
                                <w:sz w:val="20"/>
                              </w:rPr>
                              <w:t>нөхцөлийг</w:t>
                            </w:r>
                            <w:proofErr w:type="spellEnd"/>
                            <w:r w:rsidRPr="00E05731">
                              <w:rPr>
                                <w:sz w:val="20"/>
                              </w:rPr>
                              <w:t xml:space="preserve"> </w:t>
                            </w:r>
                            <w:proofErr w:type="spellStart"/>
                            <w:r w:rsidRPr="00E05731">
                              <w:rPr>
                                <w:sz w:val="20"/>
                              </w:rPr>
                              <w:t>сайжруулан</w:t>
                            </w:r>
                            <w:proofErr w:type="spellEnd"/>
                            <w:r w:rsidRPr="00E05731">
                              <w:rPr>
                                <w:sz w:val="20"/>
                              </w:rPr>
                              <w:t xml:space="preserve">, </w:t>
                            </w:r>
                            <w:proofErr w:type="spellStart"/>
                            <w:r w:rsidRPr="00E05731">
                              <w:rPr>
                                <w:sz w:val="20"/>
                              </w:rPr>
                              <w:t>хууль</w:t>
                            </w:r>
                            <w:proofErr w:type="spellEnd"/>
                            <w:r w:rsidRPr="00E05731">
                              <w:rPr>
                                <w:sz w:val="20"/>
                              </w:rPr>
                              <w:t xml:space="preserve"> </w:t>
                            </w:r>
                            <w:proofErr w:type="spellStart"/>
                            <w:r w:rsidRPr="00E05731">
                              <w:rPr>
                                <w:sz w:val="20"/>
                              </w:rPr>
                              <w:t>хяналтын</w:t>
                            </w:r>
                            <w:proofErr w:type="spellEnd"/>
                            <w:r w:rsidRPr="00E05731">
                              <w:rPr>
                                <w:sz w:val="20"/>
                              </w:rPr>
                              <w:t xml:space="preserve"> </w:t>
                            </w:r>
                            <w:proofErr w:type="spellStart"/>
                            <w:r w:rsidRPr="00E05731">
                              <w:rPr>
                                <w:sz w:val="20"/>
                              </w:rPr>
                              <w:t>байгууллагуудын</w:t>
                            </w:r>
                            <w:proofErr w:type="spellEnd"/>
                            <w:r w:rsidRPr="00E05731">
                              <w:rPr>
                                <w:sz w:val="20"/>
                              </w:rPr>
                              <w:t xml:space="preserve"> </w:t>
                            </w:r>
                            <w:proofErr w:type="spellStart"/>
                            <w:r w:rsidRPr="00E05731">
                              <w:rPr>
                                <w:sz w:val="20"/>
                              </w:rPr>
                              <w:t>харилцан</w:t>
                            </w:r>
                            <w:proofErr w:type="spellEnd"/>
                            <w:r w:rsidRPr="00E05731">
                              <w:rPr>
                                <w:sz w:val="20"/>
                              </w:rPr>
                              <w:t xml:space="preserve"> </w:t>
                            </w:r>
                            <w:proofErr w:type="spellStart"/>
                            <w:r w:rsidRPr="00E05731">
                              <w:rPr>
                                <w:sz w:val="20"/>
                              </w:rPr>
                              <w:t>ойлголцол</w:t>
                            </w:r>
                            <w:proofErr w:type="spellEnd"/>
                            <w:r w:rsidRPr="00E05731">
                              <w:rPr>
                                <w:sz w:val="20"/>
                              </w:rPr>
                              <w:t xml:space="preserve">, </w:t>
                            </w:r>
                            <w:proofErr w:type="spellStart"/>
                            <w:r w:rsidRPr="00E05731">
                              <w:rPr>
                                <w:sz w:val="20"/>
                              </w:rPr>
                              <w:t>хамтын</w:t>
                            </w:r>
                            <w:proofErr w:type="spellEnd"/>
                            <w:r w:rsidRPr="00E05731">
                              <w:rPr>
                                <w:sz w:val="20"/>
                              </w:rPr>
                              <w:t xml:space="preserve"> </w:t>
                            </w:r>
                            <w:proofErr w:type="spellStart"/>
                            <w:r w:rsidRPr="00E05731">
                              <w:rPr>
                                <w:sz w:val="20"/>
                              </w:rPr>
                              <w:t>ажиллагааг</w:t>
                            </w:r>
                            <w:proofErr w:type="spellEnd"/>
                            <w:r w:rsidRPr="00E05731">
                              <w:rPr>
                                <w:sz w:val="20"/>
                              </w:rPr>
                              <w:t xml:space="preserve"> </w:t>
                            </w:r>
                            <w:proofErr w:type="spellStart"/>
                            <w:r w:rsidRPr="00E05731">
                              <w:rPr>
                                <w:sz w:val="20"/>
                              </w:rPr>
                              <w:t>хөгжүүлнэ</w:t>
                            </w:r>
                            <w:proofErr w:type="spellEnd"/>
                            <w:r w:rsidRPr="00E05731">
                              <w:rPr>
                                <w:sz w:val="20"/>
                              </w:rPr>
                              <w:t>.</w:t>
                            </w:r>
                          </w:p>
                          <w:p w14:paraId="7C6D4079" w14:textId="77777777" w:rsidR="00B60A3E" w:rsidRPr="00E05731" w:rsidRDefault="00B60A3E" w:rsidP="007317D6">
                            <w:pPr>
                              <w:spacing w:line="240" w:lineRule="auto"/>
                              <w:rPr>
                                <w:sz w:val="20"/>
                                <w:lang w:val="mn-MN"/>
                              </w:rPr>
                            </w:pPr>
                            <w:r w:rsidRPr="00E05731">
                              <w:rPr>
                                <w:sz w:val="20"/>
                              </w:rPr>
                              <w:t>3.</w:t>
                            </w:r>
                            <w:r w:rsidRPr="00E05731">
                              <w:rPr>
                                <w:sz w:val="20"/>
                                <w:highlight w:val="yellow"/>
                              </w:rPr>
                              <w:t xml:space="preserve">Салбарын үйл </w:t>
                            </w:r>
                            <w:proofErr w:type="spellStart"/>
                            <w:r w:rsidRPr="00E05731">
                              <w:rPr>
                                <w:sz w:val="20"/>
                                <w:highlight w:val="yellow"/>
                              </w:rPr>
                              <w:t>ажиллагаанд</w:t>
                            </w:r>
                            <w:proofErr w:type="spellEnd"/>
                            <w:r w:rsidRPr="00E05731">
                              <w:rPr>
                                <w:sz w:val="20"/>
                                <w:highlight w:val="yellow"/>
                              </w:rPr>
                              <w:t xml:space="preserve"> </w:t>
                            </w:r>
                            <w:proofErr w:type="spellStart"/>
                            <w:r w:rsidRPr="00E05731">
                              <w:rPr>
                                <w:sz w:val="20"/>
                                <w:highlight w:val="yellow"/>
                              </w:rPr>
                              <w:t>шинжлэх</w:t>
                            </w:r>
                            <w:proofErr w:type="spellEnd"/>
                            <w:r w:rsidRPr="00E05731">
                              <w:rPr>
                                <w:sz w:val="20"/>
                                <w:highlight w:val="yellow"/>
                              </w:rPr>
                              <w:t xml:space="preserve"> </w:t>
                            </w:r>
                            <w:proofErr w:type="spellStart"/>
                            <w:r w:rsidRPr="00E05731">
                              <w:rPr>
                                <w:sz w:val="20"/>
                                <w:highlight w:val="yellow"/>
                              </w:rPr>
                              <w:t>ухааны</w:t>
                            </w:r>
                            <w:proofErr w:type="spellEnd"/>
                            <w:r w:rsidRPr="00E05731">
                              <w:rPr>
                                <w:sz w:val="20"/>
                                <w:highlight w:val="yellow"/>
                              </w:rPr>
                              <w:t xml:space="preserve"> </w:t>
                            </w:r>
                            <w:proofErr w:type="spellStart"/>
                            <w:r w:rsidRPr="00E05731">
                              <w:rPr>
                                <w:sz w:val="20"/>
                                <w:highlight w:val="yellow"/>
                              </w:rPr>
                              <w:t>өндөр</w:t>
                            </w:r>
                            <w:proofErr w:type="spellEnd"/>
                            <w:r w:rsidRPr="00E05731">
                              <w:rPr>
                                <w:sz w:val="20"/>
                                <w:highlight w:val="yellow"/>
                              </w:rPr>
                              <w:t xml:space="preserve"> </w:t>
                            </w:r>
                            <w:proofErr w:type="spellStart"/>
                            <w:r w:rsidRPr="00E05731">
                              <w:rPr>
                                <w:sz w:val="20"/>
                                <w:highlight w:val="yellow"/>
                              </w:rPr>
                              <w:t>түвшний</w:t>
                            </w:r>
                            <w:proofErr w:type="spellEnd"/>
                            <w:r w:rsidRPr="00E05731">
                              <w:rPr>
                                <w:sz w:val="20"/>
                                <w:highlight w:val="yellow"/>
                              </w:rPr>
                              <w:t xml:space="preserve"> </w:t>
                            </w:r>
                            <w:proofErr w:type="spellStart"/>
                            <w:r w:rsidRPr="00E05731">
                              <w:rPr>
                                <w:sz w:val="20"/>
                                <w:highlight w:val="yellow"/>
                              </w:rPr>
                              <w:t>технологийг</w:t>
                            </w:r>
                            <w:proofErr w:type="spellEnd"/>
                            <w:r w:rsidRPr="00E05731">
                              <w:rPr>
                                <w:sz w:val="20"/>
                              </w:rPr>
                              <w:t xml:space="preserve"> </w:t>
                            </w:r>
                            <w:proofErr w:type="spellStart"/>
                            <w:r w:rsidRPr="00E05731">
                              <w:rPr>
                                <w:sz w:val="20"/>
                              </w:rPr>
                              <w:t>нэвтрүүлэх</w:t>
                            </w:r>
                            <w:proofErr w:type="spellEnd"/>
                            <w:r w:rsidRPr="00E05731">
                              <w:rPr>
                                <w:sz w:val="20"/>
                              </w:rPr>
                              <w:t xml:space="preserve"> </w:t>
                            </w:r>
                            <w:proofErr w:type="spellStart"/>
                            <w:r w:rsidRPr="00E05731">
                              <w:rPr>
                                <w:sz w:val="20"/>
                              </w:rPr>
                              <w:t>бүтэц</w:t>
                            </w:r>
                            <w:proofErr w:type="spellEnd"/>
                            <w:r w:rsidRPr="00E05731">
                              <w:rPr>
                                <w:sz w:val="20"/>
                              </w:rPr>
                              <w:t xml:space="preserve"> </w:t>
                            </w:r>
                            <w:proofErr w:type="spellStart"/>
                            <w:r w:rsidRPr="00E05731">
                              <w:rPr>
                                <w:sz w:val="20"/>
                              </w:rPr>
                              <w:t>зохион</w:t>
                            </w:r>
                            <w:proofErr w:type="spellEnd"/>
                            <w:r w:rsidRPr="00E05731">
                              <w:rPr>
                                <w:sz w:val="20"/>
                              </w:rPr>
                              <w:t xml:space="preserve"> </w:t>
                            </w:r>
                            <w:proofErr w:type="spellStart"/>
                            <w:r w:rsidRPr="00E05731">
                              <w:rPr>
                                <w:sz w:val="20"/>
                              </w:rPr>
                              <w:t>байгуулалтыг</w:t>
                            </w:r>
                            <w:proofErr w:type="spellEnd"/>
                            <w:r w:rsidRPr="00E05731">
                              <w:rPr>
                                <w:sz w:val="20"/>
                              </w:rPr>
                              <w:t xml:space="preserve"> </w:t>
                            </w:r>
                            <w:proofErr w:type="spellStart"/>
                            <w:r w:rsidRPr="00E05731">
                              <w:rPr>
                                <w:sz w:val="20"/>
                              </w:rPr>
                              <w:t>боловсронгуй</w:t>
                            </w:r>
                            <w:proofErr w:type="spellEnd"/>
                            <w:r w:rsidRPr="00E05731">
                              <w:rPr>
                                <w:sz w:val="20"/>
                              </w:rPr>
                              <w:t xml:space="preserve"> </w:t>
                            </w:r>
                            <w:proofErr w:type="spellStart"/>
                            <w:r w:rsidRPr="00E05731">
                              <w:rPr>
                                <w:sz w:val="20"/>
                              </w:rPr>
                              <w:t>болгож</w:t>
                            </w:r>
                            <w:proofErr w:type="spellEnd"/>
                            <w:r w:rsidRPr="00E05731">
                              <w:rPr>
                                <w:sz w:val="20"/>
                              </w:rPr>
                              <w:t xml:space="preserve">, </w:t>
                            </w:r>
                            <w:proofErr w:type="spellStart"/>
                            <w:r w:rsidRPr="00E05731">
                              <w:rPr>
                                <w:sz w:val="20"/>
                              </w:rPr>
                              <w:t>судалгаа</w:t>
                            </w:r>
                            <w:proofErr w:type="spellEnd"/>
                            <w:r w:rsidRPr="00E05731">
                              <w:rPr>
                                <w:sz w:val="20"/>
                              </w:rPr>
                              <w:t xml:space="preserve">, </w:t>
                            </w:r>
                            <w:proofErr w:type="spellStart"/>
                            <w:r w:rsidRPr="00E05731">
                              <w:rPr>
                                <w:sz w:val="20"/>
                              </w:rPr>
                              <w:t>шинжилгээний</w:t>
                            </w:r>
                            <w:proofErr w:type="spellEnd"/>
                            <w:r w:rsidRPr="00E05731">
                              <w:rPr>
                                <w:sz w:val="20"/>
                              </w:rPr>
                              <w:t xml:space="preserve"> </w:t>
                            </w:r>
                            <w:proofErr w:type="spellStart"/>
                            <w:r w:rsidRPr="00E05731">
                              <w:rPr>
                                <w:sz w:val="20"/>
                              </w:rPr>
                              <w:t>баазыг</w:t>
                            </w:r>
                            <w:proofErr w:type="spellEnd"/>
                            <w:r w:rsidRPr="00E05731">
                              <w:rPr>
                                <w:sz w:val="20"/>
                              </w:rPr>
                              <w:t xml:space="preserve"> </w:t>
                            </w:r>
                            <w:proofErr w:type="spellStart"/>
                            <w:r w:rsidRPr="00E05731">
                              <w:rPr>
                                <w:sz w:val="20"/>
                              </w:rPr>
                              <w:t>бэхжүүлсэн</w:t>
                            </w:r>
                            <w:proofErr w:type="spellEnd"/>
                            <w:r w:rsidRPr="00E05731">
                              <w:rPr>
                                <w:sz w:val="20"/>
                              </w:rPr>
                              <w:t xml:space="preserve"> байна.</w:t>
                            </w:r>
                            <w:r w:rsidRPr="00E05731">
                              <w:rPr>
                                <w:sz w:val="20"/>
                                <w:lang w:val="mn-MN"/>
                              </w:rPr>
                              <w:t xml:space="preserve"> </w:t>
                            </w:r>
                          </w:p>
                          <w:p w14:paraId="064F5520" w14:textId="77777777" w:rsidR="00B60A3E" w:rsidRPr="00E05731" w:rsidRDefault="00B60A3E" w:rsidP="007317D6">
                            <w:pPr>
                              <w:spacing w:line="240" w:lineRule="auto"/>
                              <w:jc w:val="center"/>
                              <w:rPr>
                                <w:sz w:val="20"/>
                              </w:rPr>
                            </w:pPr>
                            <w:r w:rsidRPr="00E05731">
                              <w:rPr>
                                <w:sz w:val="20"/>
                              </w:rPr>
                              <w:t>1.</w:t>
                            </w:r>
                            <w:r w:rsidRPr="00E05731">
                              <w:rPr>
                                <w:sz w:val="20"/>
                                <w:highlight w:val="yellow"/>
                              </w:rPr>
                              <w:t xml:space="preserve">Хөдөө </w:t>
                            </w:r>
                            <w:proofErr w:type="spellStart"/>
                            <w:r w:rsidRPr="00E05731">
                              <w:rPr>
                                <w:sz w:val="20"/>
                                <w:highlight w:val="yellow"/>
                              </w:rPr>
                              <w:t>аж</w:t>
                            </w:r>
                            <w:proofErr w:type="spellEnd"/>
                            <w:r w:rsidRPr="00E05731">
                              <w:rPr>
                                <w:sz w:val="20"/>
                                <w:highlight w:val="yellow"/>
                              </w:rPr>
                              <w:t xml:space="preserve"> </w:t>
                            </w:r>
                            <w:proofErr w:type="spellStart"/>
                            <w:r w:rsidRPr="00E05731">
                              <w:rPr>
                                <w:sz w:val="20"/>
                                <w:highlight w:val="yellow"/>
                              </w:rPr>
                              <w:t>ахуйн</w:t>
                            </w:r>
                            <w:proofErr w:type="spellEnd"/>
                            <w:r w:rsidRPr="00E05731">
                              <w:rPr>
                                <w:sz w:val="20"/>
                                <w:highlight w:val="yellow"/>
                              </w:rPr>
                              <w:t xml:space="preserve"> </w:t>
                            </w:r>
                            <w:proofErr w:type="spellStart"/>
                            <w:r w:rsidRPr="00E05731">
                              <w:rPr>
                                <w:sz w:val="20"/>
                                <w:highlight w:val="yellow"/>
                              </w:rPr>
                              <w:t>үйлдвэрлэлийг</w:t>
                            </w:r>
                            <w:proofErr w:type="spellEnd"/>
                            <w:r w:rsidRPr="00E05731">
                              <w:rPr>
                                <w:sz w:val="20"/>
                                <w:highlight w:val="yellow"/>
                              </w:rPr>
                              <w:t xml:space="preserve"> </w:t>
                            </w:r>
                            <w:proofErr w:type="spellStart"/>
                            <w:r w:rsidRPr="00E05731">
                              <w:rPr>
                                <w:sz w:val="20"/>
                                <w:highlight w:val="yellow"/>
                              </w:rPr>
                              <w:t>шинжлэх</w:t>
                            </w:r>
                            <w:proofErr w:type="spellEnd"/>
                            <w:r w:rsidRPr="00E05731">
                              <w:rPr>
                                <w:sz w:val="20"/>
                                <w:highlight w:val="yellow"/>
                              </w:rPr>
                              <w:t xml:space="preserve"> </w:t>
                            </w:r>
                            <w:proofErr w:type="spellStart"/>
                            <w:r w:rsidRPr="00E05731">
                              <w:rPr>
                                <w:sz w:val="20"/>
                                <w:highlight w:val="yellow"/>
                              </w:rPr>
                              <w:t>ухааны</w:t>
                            </w:r>
                            <w:proofErr w:type="spellEnd"/>
                            <w:r w:rsidRPr="00E05731">
                              <w:rPr>
                                <w:sz w:val="20"/>
                                <w:highlight w:val="yellow"/>
                              </w:rPr>
                              <w:t xml:space="preserve"> </w:t>
                            </w:r>
                            <w:proofErr w:type="spellStart"/>
                            <w:r w:rsidRPr="00E05731">
                              <w:rPr>
                                <w:sz w:val="20"/>
                                <w:highlight w:val="yellow"/>
                              </w:rPr>
                              <w:t>үндэслэлтэй</w:t>
                            </w:r>
                            <w:proofErr w:type="spellEnd"/>
                            <w:r w:rsidRPr="00E05731">
                              <w:rPr>
                                <w:sz w:val="20"/>
                                <w:highlight w:val="yellow"/>
                              </w:rPr>
                              <w:t xml:space="preserve">, </w:t>
                            </w:r>
                            <w:proofErr w:type="spellStart"/>
                            <w:r w:rsidRPr="00E05731">
                              <w:rPr>
                                <w:sz w:val="20"/>
                                <w:highlight w:val="yellow"/>
                              </w:rPr>
                              <w:t>мэдлэгт</w:t>
                            </w:r>
                            <w:proofErr w:type="spellEnd"/>
                            <w:r w:rsidRPr="00E05731">
                              <w:rPr>
                                <w:sz w:val="20"/>
                                <w:highlight w:val="yellow"/>
                              </w:rPr>
                              <w:t xml:space="preserve"> </w:t>
                            </w:r>
                            <w:proofErr w:type="spellStart"/>
                            <w:r w:rsidRPr="00E05731">
                              <w:rPr>
                                <w:sz w:val="20"/>
                                <w:highlight w:val="yellow"/>
                              </w:rPr>
                              <w:t>суурилсан</w:t>
                            </w:r>
                            <w:proofErr w:type="spellEnd"/>
                            <w:r w:rsidRPr="00E05731">
                              <w:rPr>
                                <w:sz w:val="20"/>
                              </w:rPr>
                              <w:t xml:space="preserve"> </w:t>
                            </w:r>
                            <w:proofErr w:type="spellStart"/>
                            <w:r w:rsidRPr="00E05731">
                              <w:rPr>
                                <w:sz w:val="20"/>
                              </w:rPr>
                              <w:t>тогтвортой</w:t>
                            </w:r>
                            <w:proofErr w:type="spellEnd"/>
                            <w:r w:rsidRPr="00E05731">
                              <w:rPr>
                                <w:sz w:val="20"/>
                              </w:rPr>
                              <w:t xml:space="preserve"> </w:t>
                            </w:r>
                            <w:proofErr w:type="spellStart"/>
                            <w:r w:rsidRPr="00E05731">
                              <w:rPr>
                                <w:sz w:val="20"/>
                              </w:rPr>
                              <w:t>хөгжлийн</w:t>
                            </w:r>
                            <w:proofErr w:type="spellEnd"/>
                            <w:r w:rsidRPr="00E05731">
                              <w:rPr>
                                <w:sz w:val="20"/>
                              </w:rPr>
                              <w:t xml:space="preserve"> </w:t>
                            </w:r>
                            <w:proofErr w:type="spellStart"/>
                            <w:r w:rsidRPr="00E05731">
                              <w:rPr>
                                <w:sz w:val="20"/>
                              </w:rPr>
                              <w:t>чиг</w:t>
                            </w:r>
                            <w:proofErr w:type="spellEnd"/>
                            <w:r w:rsidRPr="00E05731">
                              <w:rPr>
                                <w:sz w:val="20"/>
                              </w:rPr>
                              <w:t xml:space="preserve"> </w:t>
                            </w:r>
                            <w:proofErr w:type="spellStart"/>
                            <w:r w:rsidRPr="00E05731">
                              <w:rPr>
                                <w:sz w:val="20"/>
                              </w:rPr>
                              <w:t>баримжаатай</w:t>
                            </w:r>
                            <w:proofErr w:type="spellEnd"/>
                            <w:r w:rsidRPr="00E05731">
                              <w:rPr>
                                <w:sz w:val="20"/>
                              </w:rPr>
                              <w:t xml:space="preserve"> </w:t>
                            </w:r>
                            <w:proofErr w:type="spellStart"/>
                            <w:r w:rsidRPr="00E05731">
                              <w:rPr>
                                <w:sz w:val="20"/>
                              </w:rPr>
                              <w:t>хөгжүүлж</w:t>
                            </w:r>
                            <w:proofErr w:type="spellEnd"/>
                            <w:r w:rsidRPr="00E05731">
                              <w:rPr>
                                <w:sz w:val="20"/>
                              </w:rPr>
                              <w:t xml:space="preserve">, </w:t>
                            </w:r>
                            <w:proofErr w:type="spellStart"/>
                            <w:r w:rsidRPr="00E05731">
                              <w:rPr>
                                <w:sz w:val="20"/>
                              </w:rPr>
                              <w:t>мэдлэгийг</w:t>
                            </w:r>
                            <w:proofErr w:type="spellEnd"/>
                            <w:r w:rsidRPr="00E05731">
                              <w:rPr>
                                <w:sz w:val="20"/>
                              </w:rPr>
                              <w:t xml:space="preserve"> </w:t>
                            </w:r>
                            <w:proofErr w:type="spellStart"/>
                            <w:r w:rsidRPr="00E05731">
                              <w:rPr>
                                <w:sz w:val="20"/>
                              </w:rPr>
                              <w:t>хэрэглээ</w:t>
                            </w:r>
                            <w:proofErr w:type="spellEnd"/>
                            <w:r w:rsidRPr="00E05731">
                              <w:rPr>
                                <w:sz w:val="20"/>
                              </w:rPr>
                              <w:t xml:space="preserve"> </w:t>
                            </w:r>
                            <w:proofErr w:type="spellStart"/>
                            <w:r w:rsidRPr="00E05731">
                              <w:rPr>
                                <w:sz w:val="20"/>
                              </w:rPr>
                              <w:t>болгох</w:t>
                            </w:r>
                            <w:proofErr w:type="spellEnd"/>
                            <w:r w:rsidRPr="00E05731">
                              <w:rPr>
                                <w:sz w:val="20"/>
                              </w:rPr>
                              <w:t xml:space="preserve"> </w:t>
                            </w:r>
                            <w:proofErr w:type="spellStart"/>
                            <w:r w:rsidRPr="00E05731">
                              <w:rPr>
                                <w:sz w:val="20"/>
                              </w:rPr>
                              <w:t>чадамжийг</w:t>
                            </w:r>
                            <w:proofErr w:type="spellEnd"/>
                            <w:r w:rsidRPr="00E05731">
                              <w:rPr>
                                <w:sz w:val="20"/>
                              </w:rPr>
                              <w:t xml:space="preserve"> </w:t>
                            </w:r>
                            <w:proofErr w:type="spellStart"/>
                            <w:r w:rsidRPr="00E05731">
                              <w:rPr>
                                <w:sz w:val="20"/>
                              </w:rPr>
                              <w:t>бүрдүүлж</w:t>
                            </w:r>
                            <w:proofErr w:type="spellEnd"/>
                            <w:r w:rsidRPr="00E05731">
                              <w:rPr>
                                <w:sz w:val="20"/>
                              </w:rPr>
                              <w:t xml:space="preserve">, </w:t>
                            </w:r>
                            <w:proofErr w:type="spellStart"/>
                            <w:r w:rsidRPr="00E05731">
                              <w:rPr>
                                <w:sz w:val="20"/>
                              </w:rPr>
                              <w:t>дэвшилтэт</w:t>
                            </w:r>
                            <w:proofErr w:type="spellEnd"/>
                            <w:r w:rsidRPr="00E05731">
                              <w:rPr>
                                <w:sz w:val="20"/>
                              </w:rPr>
                              <w:t xml:space="preserve"> </w:t>
                            </w:r>
                            <w:proofErr w:type="spellStart"/>
                            <w:r w:rsidRPr="00E05731">
                              <w:rPr>
                                <w:sz w:val="20"/>
                              </w:rPr>
                              <w:t>технологи</w:t>
                            </w:r>
                            <w:proofErr w:type="spellEnd"/>
                            <w:r w:rsidRPr="00E05731">
                              <w:rPr>
                                <w:sz w:val="20"/>
                              </w:rPr>
                              <w:t xml:space="preserve">, </w:t>
                            </w:r>
                            <w:proofErr w:type="spellStart"/>
                            <w:r w:rsidRPr="00E05731">
                              <w:rPr>
                                <w:sz w:val="20"/>
                              </w:rPr>
                              <w:t>инновацыг</w:t>
                            </w:r>
                            <w:proofErr w:type="spellEnd"/>
                            <w:r w:rsidRPr="00E05731">
                              <w:rPr>
                                <w:sz w:val="20"/>
                              </w:rPr>
                              <w:t xml:space="preserve"> </w:t>
                            </w:r>
                            <w:proofErr w:type="spellStart"/>
                            <w:r w:rsidRPr="00E05731">
                              <w:rPr>
                                <w:sz w:val="20"/>
                              </w:rPr>
                              <w:t>нэвтрүүлэн</w:t>
                            </w:r>
                            <w:proofErr w:type="spellEnd"/>
                            <w:r w:rsidRPr="00E05731">
                              <w:rPr>
                                <w:sz w:val="20"/>
                              </w:rPr>
                              <w:t xml:space="preserve">, </w:t>
                            </w:r>
                            <w:proofErr w:type="spellStart"/>
                            <w:r w:rsidRPr="00E05731">
                              <w:rPr>
                                <w:sz w:val="20"/>
                              </w:rPr>
                              <w:t>хамтын</w:t>
                            </w:r>
                            <w:proofErr w:type="spellEnd"/>
                            <w:r w:rsidRPr="00E05731">
                              <w:rPr>
                                <w:sz w:val="20"/>
                              </w:rPr>
                              <w:t xml:space="preserve"> </w:t>
                            </w:r>
                            <w:proofErr w:type="spellStart"/>
                            <w:r w:rsidRPr="00E05731">
                              <w:rPr>
                                <w:sz w:val="20"/>
                              </w:rPr>
                              <w:t>ажиллагааг</w:t>
                            </w:r>
                            <w:proofErr w:type="spellEnd"/>
                            <w:r w:rsidRPr="00E05731">
                              <w:rPr>
                                <w:sz w:val="20"/>
                              </w:rPr>
                              <w:t xml:space="preserve"> </w:t>
                            </w:r>
                            <w:proofErr w:type="spellStart"/>
                            <w:r w:rsidRPr="00E05731">
                              <w:rPr>
                                <w:sz w:val="20"/>
                              </w:rPr>
                              <w:t>бэхжүүлнэ</w:t>
                            </w:r>
                            <w:proofErr w:type="spellEnd"/>
                            <w:r w:rsidRPr="00E05731">
                              <w:rPr>
                                <w:sz w:val="20"/>
                              </w:rPr>
                              <w:t>.</w:t>
                            </w:r>
                          </w:p>
                          <w:p w14:paraId="2C816725" w14:textId="77777777" w:rsidR="00B60A3E" w:rsidRPr="00E05731" w:rsidRDefault="00B60A3E" w:rsidP="007317D6">
                            <w:pPr>
                              <w:spacing w:line="240" w:lineRule="auto"/>
                              <w:jc w:val="center"/>
                              <w:rPr>
                                <w:sz w:val="20"/>
                              </w:rPr>
                            </w:pPr>
                            <w:r w:rsidRPr="00E05731">
                              <w:rPr>
                                <w:sz w:val="20"/>
                              </w:rPr>
                              <w:t>1.</w:t>
                            </w:r>
                            <w:r w:rsidRPr="00E05731">
                              <w:rPr>
                                <w:sz w:val="20"/>
                                <w:highlight w:val="yellow"/>
                              </w:rPr>
                              <w:t xml:space="preserve">Шинжлэх </w:t>
                            </w:r>
                            <w:proofErr w:type="spellStart"/>
                            <w:r w:rsidRPr="00E05731">
                              <w:rPr>
                                <w:sz w:val="20"/>
                                <w:highlight w:val="yellow"/>
                              </w:rPr>
                              <w:t>ухаанд</w:t>
                            </w:r>
                            <w:proofErr w:type="spellEnd"/>
                            <w:r w:rsidRPr="00E05731">
                              <w:rPr>
                                <w:sz w:val="20"/>
                                <w:highlight w:val="yellow"/>
                              </w:rPr>
                              <w:t xml:space="preserve"> </w:t>
                            </w:r>
                            <w:proofErr w:type="spellStart"/>
                            <w:r w:rsidRPr="00E05731">
                              <w:rPr>
                                <w:sz w:val="20"/>
                                <w:highlight w:val="yellow"/>
                              </w:rPr>
                              <w:t>суурилсан</w:t>
                            </w:r>
                            <w:proofErr w:type="spellEnd"/>
                            <w:r w:rsidRPr="00E05731">
                              <w:rPr>
                                <w:sz w:val="20"/>
                              </w:rPr>
                              <w:t xml:space="preserve"> </w:t>
                            </w:r>
                            <w:proofErr w:type="spellStart"/>
                            <w:r w:rsidRPr="00E05731">
                              <w:rPr>
                                <w:sz w:val="20"/>
                              </w:rPr>
                              <w:t>ногоон</w:t>
                            </w:r>
                            <w:proofErr w:type="spellEnd"/>
                            <w:r w:rsidRPr="00E05731">
                              <w:rPr>
                                <w:sz w:val="20"/>
                              </w:rPr>
                              <w:t xml:space="preserve"> </w:t>
                            </w:r>
                            <w:proofErr w:type="spellStart"/>
                            <w:r w:rsidRPr="00E05731">
                              <w:rPr>
                                <w:sz w:val="20"/>
                              </w:rPr>
                              <w:t>үйлдвэрлэл</w:t>
                            </w:r>
                            <w:proofErr w:type="spellEnd"/>
                            <w:r w:rsidRPr="00E05731">
                              <w:rPr>
                                <w:sz w:val="20"/>
                              </w:rPr>
                              <w:t xml:space="preserve">, бизнес, </w:t>
                            </w:r>
                            <w:proofErr w:type="spellStart"/>
                            <w:r w:rsidRPr="00E05731">
                              <w:rPr>
                                <w:sz w:val="20"/>
                              </w:rPr>
                              <w:t>хөдөө</w:t>
                            </w:r>
                            <w:proofErr w:type="spellEnd"/>
                            <w:r w:rsidRPr="00E05731">
                              <w:rPr>
                                <w:sz w:val="20"/>
                              </w:rPr>
                              <w:t xml:space="preserve"> </w:t>
                            </w:r>
                            <w:proofErr w:type="spellStart"/>
                            <w:r w:rsidRPr="00E05731">
                              <w:rPr>
                                <w:sz w:val="20"/>
                              </w:rPr>
                              <w:t>аж</w:t>
                            </w:r>
                            <w:proofErr w:type="spellEnd"/>
                            <w:r w:rsidRPr="00E05731">
                              <w:rPr>
                                <w:sz w:val="20"/>
                              </w:rPr>
                              <w:t xml:space="preserve"> </w:t>
                            </w:r>
                            <w:proofErr w:type="spellStart"/>
                            <w:r w:rsidRPr="00E05731">
                              <w:rPr>
                                <w:sz w:val="20"/>
                              </w:rPr>
                              <w:t>ахуйн</w:t>
                            </w:r>
                            <w:proofErr w:type="spellEnd"/>
                            <w:r w:rsidRPr="00E05731">
                              <w:rPr>
                                <w:sz w:val="20"/>
                              </w:rPr>
                              <w:t xml:space="preserve"> аялал </w:t>
                            </w:r>
                            <w:proofErr w:type="spellStart"/>
                            <w:r w:rsidRPr="00E05731">
                              <w:rPr>
                                <w:sz w:val="20"/>
                              </w:rPr>
                              <w:t>жуулчлалыг</w:t>
                            </w:r>
                            <w:proofErr w:type="spellEnd"/>
                            <w:r w:rsidRPr="00E05731">
                              <w:rPr>
                                <w:sz w:val="20"/>
                              </w:rPr>
                              <w:t xml:space="preserve"> </w:t>
                            </w:r>
                            <w:proofErr w:type="spellStart"/>
                            <w:r w:rsidRPr="00E05731">
                              <w:rPr>
                                <w:sz w:val="20"/>
                              </w:rPr>
                              <w:t>дэмжин</w:t>
                            </w:r>
                            <w:proofErr w:type="spellEnd"/>
                            <w:r w:rsidRPr="00E05731">
                              <w:rPr>
                                <w:sz w:val="20"/>
                              </w:rPr>
                              <w:t xml:space="preserve"> </w:t>
                            </w:r>
                            <w:proofErr w:type="spellStart"/>
                            <w:r w:rsidRPr="00E05731">
                              <w:rPr>
                                <w:sz w:val="20"/>
                              </w:rPr>
                              <w:t>хөгжүүлнэ</w:t>
                            </w:r>
                            <w:proofErr w:type="spellEnd"/>
                            <w:r w:rsidRPr="00E05731">
                              <w:rPr>
                                <w:sz w:val="20"/>
                              </w:rPr>
                              <w:t>.</w:t>
                            </w:r>
                          </w:p>
                          <w:p w14:paraId="7B5ECAF5" w14:textId="77777777" w:rsidR="00B60A3E" w:rsidRPr="00E05731" w:rsidRDefault="00B60A3E" w:rsidP="007317D6">
                            <w:pPr>
                              <w:spacing w:line="240" w:lineRule="auto"/>
                              <w:jc w:val="center"/>
                              <w:rPr>
                                <w:sz w:val="20"/>
                                <w:lang w:val="mn-MN"/>
                              </w:rPr>
                            </w:pPr>
                            <w:r w:rsidRPr="00E05731">
                              <w:rPr>
                                <w:sz w:val="20"/>
                              </w:rPr>
                              <w:t>3.</w:t>
                            </w:r>
                            <w:r w:rsidRPr="00E05731">
                              <w:rPr>
                                <w:sz w:val="20"/>
                                <w:highlight w:val="yellow"/>
                              </w:rPr>
                              <w:t xml:space="preserve">Зүүн </w:t>
                            </w:r>
                            <w:proofErr w:type="spellStart"/>
                            <w:r w:rsidRPr="00E05731">
                              <w:rPr>
                                <w:sz w:val="20"/>
                                <w:highlight w:val="yellow"/>
                              </w:rPr>
                              <w:t>хойд</w:t>
                            </w:r>
                            <w:proofErr w:type="spellEnd"/>
                            <w:r w:rsidRPr="00E05731">
                              <w:rPr>
                                <w:sz w:val="20"/>
                                <w:highlight w:val="yellow"/>
                              </w:rPr>
                              <w:t xml:space="preserve"> </w:t>
                            </w:r>
                            <w:proofErr w:type="spellStart"/>
                            <w:r w:rsidRPr="00E05731">
                              <w:rPr>
                                <w:sz w:val="20"/>
                                <w:highlight w:val="yellow"/>
                              </w:rPr>
                              <w:t>Азид</w:t>
                            </w:r>
                            <w:proofErr w:type="spellEnd"/>
                            <w:r w:rsidRPr="00E05731">
                              <w:rPr>
                                <w:sz w:val="20"/>
                                <w:highlight w:val="yellow"/>
                              </w:rPr>
                              <w:t xml:space="preserve"> </w:t>
                            </w:r>
                            <w:proofErr w:type="spellStart"/>
                            <w:r w:rsidRPr="00E05731">
                              <w:rPr>
                                <w:sz w:val="20"/>
                                <w:highlight w:val="yellow"/>
                              </w:rPr>
                              <w:t>хүлээн</w:t>
                            </w:r>
                            <w:proofErr w:type="spellEnd"/>
                            <w:r w:rsidRPr="00E05731">
                              <w:rPr>
                                <w:sz w:val="20"/>
                                <w:highlight w:val="yellow"/>
                              </w:rPr>
                              <w:t xml:space="preserve"> </w:t>
                            </w:r>
                            <w:proofErr w:type="spellStart"/>
                            <w:r w:rsidRPr="00E05731">
                              <w:rPr>
                                <w:sz w:val="20"/>
                                <w:highlight w:val="yellow"/>
                              </w:rPr>
                              <w:t>зөвшөөрөгдсөн</w:t>
                            </w:r>
                            <w:proofErr w:type="spellEnd"/>
                            <w:r w:rsidRPr="00E05731">
                              <w:rPr>
                                <w:sz w:val="20"/>
                                <w:highlight w:val="yellow"/>
                              </w:rPr>
                              <w:t xml:space="preserve"> </w:t>
                            </w:r>
                            <w:proofErr w:type="spellStart"/>
                            <w:r w:rsidRPr="00E05731">
                              <w:rPr>
                                <w:sz w:val="20"/>
                                <w:highlight w:val="yellow"/>
                              </w:rPr>
                              <w:t>соёл</w:t>
                            </w:r>
                            <w:proofErr w:type="spellEnd"/>
                            <w:r w:rsidRPr="00E05731">
                              <w:rPr>
                                <w:sz w:val="20"/>
                                <w:highlight w:val="yellow"/>
                              </w:rPr>
                              <w:t xml:space="preserve">, </w:t>
                            </w:r>
                            <w:proofErr w:type="spellStart"/>
                            <w:r w:rsidRPr="00E05731">
                              <w:rPr>
                                <w:sz w:val="20"/>
                                <w:highlight w:val="yellow"/>
                              </w:rPr>
                              <w:t>шинжлэх</w:t>
                            </w:r>
                            <w:proofErr w:type="spellEnd"/>
                            <w:r w:rsidRPr="00E05731">
                              <w:rPr>
                                <w:sz w:val="20"/>
                                <w:highlight w:val="yellow"/>
                              </w:rPr>
                              <w:t xml:space="preserve"> </w:t>
                            </w:r>
                            <w:proofErr w:type="spellStart"/>
                            <w:r w:rsidRPr="00E05731">
                              <w:rPr>
                                <w:sz w:val="20"/>
                                <w:highlight w:val="yellow"/>
                              </w:rPr>
                              <w:t>ухааны</w:t>
                            </w:r>
                            <w:proofErr w:type="spellEnd"/>
                            <w:r w:rsidRPr="00E05731">
                              <w:rPr>
                                <w:sz w:val="20"/>
                                <w:highlight w:val="yellow"/>
                              </w:rPr>
                              <w:t xml:space="preserve"> </w:t>
                            </w:r>
                            <w:proofErr w:type="spellStart"/>
                            <w:r w:rsidRPr="00E05731">
                              <w:rPr>
                                <w:sz w:val="20"/>
                                <w:highlight w:val="yellow"/>
                              </w:rPr>
                              <w:t>төв</w:t>
                            </w:r>
                            <w:proofErr w:type="spellEnd"/>
                            <w:r w:rsidRPr="00E05731">
                              <w:rPr>
                                <w:sz w:val="20"/>
                              </w:rPr>
                              <w:t xml:space="preserve"> </w:t>
                            </w:r>
                            <w:proofErr w:type="spellStart"/>
                            <w:r w:rsidRPr="00E05731">
                              <w:rPr>
                                <w:sz w:val="20"/>
                              </w:rPr>
                              <w:t>болсон</w:t>
                            </w:r>
                            <w:proofErr w:type="spellEnd"/>
                            <w:r w:rsidRPr="00E05731">
                              <w:rPr>
                                <w:sz w:val="20"/>
                              </w:rPr>
                              <w:t xml:space="preserve"> байна</w:t>
                            </w:r>
                            <w:r w:rsidRPr="00E05731">
                              <w:rPr>
                                <w:sz w:val="20"/>
                                <w:lang w:val="mn-MN"/>
                              </w:rPr>
                              <w:t xml:space="preserve">. </w:t>
                            </w:r>
                          </w:p>
                          <w:p w14:paraId="7E9D1502" w14:textId="77777777" w:rsidR="00B60A3E" w:rsidRPr="00E05731" w:rsidRDefault="00B60A3E" w:rsidP="007317D6">
                            <w:pPr>
                              <w:spacing w:line="240" w:lineRule="auto"/>
                              <w:rPr>
                                <w:sz w:val="20"/>
                                <w:lang w:val="mn-M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6319F2C2" id="Rounded Rectangle 846" o:spid="_x0000_s1074" style="position:absolute;left:0;text-align:left;margin-left:-30.9pt;margin-top:17.1pt;width:504.75pt;height:50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" fillcolor="white [3201]" strokecolor="#5b9bd5 [3204]" strokeweight="1pt">
                <v:stroke joinstyle="miter"/>
                <v:textbox>
                  <w:txbxContent>
                    <w:p w14:paraId="37B0113A" w14:textId="77777777" w:rsidR="00B60A3E" w:rsidRDefault="00B60A3E" w:rsidP="007317D6">
                      <w:pPr>
                        <w:spacing w:line="240" w:lineRule="auto"/>
                        <w:rPr>
                          <w:sz w:val="20"/>
                        </w:rPr>
                      </w:pPr>
                      <w:r>
                        <w:t xml:space="preserve">“АЛСЫН ХАРАА-2050” </w:t>
                      </w:r>
                      <w:r>
                        <w:rPr>
                          <w:lang w:val="mn-MN"/>
                        </w:rPr>
                        <w:t xml:space="preserve">–д </w:t>
                      </w:r>
                      <w:r w:rsidRPr="00AE5F04">
                        <w:rPr>
                          <w:b/>
                          <w:lang w:val="mn-MN"/>
                        </w:rPr>
                        <w:t>Ш</w:t>
                      </w:r>
                      <w:r>
                        <w:rPr>
                          <w:b/>
                          <w:lang w:val="mn-MN"/>
                        </w:rPr>
                        <w:t xml:space="preserve">инжлэх ухаан” гэдэг үгээр хайлт хийж үзэхэд дараах зорилтуудыг шинжлэх ухааны тусламжтайгаар хөгжүүлэх тухай заажээ. </w:t>
                      </w:r>
                    </w:p>
                    <w:p w14:paraId="7891BBCD" w14:textId="77777777" w:rsidR="00B60A3E" w:rsidRPr="00E05731" w:rsidRDefault="00B60A3E" w:rsidP="007317D6">
                      <w:pPr>
                        <w:spacing w:line="240" w:lineRule="auto"/>
                        <w:rPr>
                          <w:sz w:val="20"/>
                        </w:rPr>
                      </w:pPr>
                      <w:r>
                        <w:rPr>
                          <w:sz w:val="20"/>
                          <w:lang w:val="mn-MN"/>
                        </w:rPr>
                        <w:t>................</w:t>
                      </w:r>
                      <w:r w:rsidRPr="00E05731">
                        <w:rPr>
                          <w:sz w:val="20"/>
                        </w:rPr>
                        <w:t xml:space="preserve">3.Үндэсний хэл, бичгийн хэрэглээний уламжлалыг хадгалж, шинэчлэлийг хийхэд </w:t>
                      </w:r>
                      <w:r w:rsidRPr="006A12B5">
                        <w:rPr>
                          <w:sz w:val="20"/>
                        </w:rPr>
                        <w:t>шинжлэх ухааны байгууллагуудыг</w:t>
                      </w:r>
                      <w:r w:rsidRPr="00E05731">
                        <w:rPr>
                          <w:sz w:val="20"/>
                        </w:rPr>
                        <w:t xml:space="preserve"> дэмжинэ.</w:t>
                      </w:r>
                    </w:p>
                    <w:p w14:paraId="09DEB098" w14:textId="77777777" w:rsidR="00B60A3E" w:rsidRPr="00E05731" w:rsidRDefault="00B60A3E" w:rsidP="007317D6">
                      <w:pPr>
                        <w:spacing w:line="240" w:lineRule="auto"/>
                        <w:rPr>
                          <w:sz w:val="20"/>
                        </w:rPr>
                      </w:pPr>
                      <w:r w:rsidRPr="00E05731">
                        <w:rPr>
                          <w:sz w:val="20"/>
                        </w:rPr>
                        <w:t>Зорилт 2.4.</w:t>
                      </w:r>
                      <w:r w:rsidRPr="00163183">
                        <w:rPr>
                          <w:color w:val="FFFFFF" w:themeColor="background1"/>
                          <w:sz w:val="20"/>
                        </w:rPr>
                        <w:t>Олон</w:t>
                      </w:r>
                      <w:r w:rsidRPr="00E05731">
                        <w:rPr>
                          <w:sz w:val="20"/>
                        </w:rPr>
                        <w:t xml:space="preserve"> улсад өрсөлдөх чадвар бүхий үндэсний </w:t>
                      </w:r>
                      <w:r w:rsidRPr="00E05731">
                        <w:rPr>
                          <w:sz w:val="20"/>
                          <w:highlight w:val="yellow"/>
                        </w:rPr>
                        <w:t>шинжлэх ухаан, технологи, инновацын тогтолцоог</w:t>
                      </w:r>
                      <w:r w:rsidRPr="00E05731">
                        <w:rPr>
                          <w:sz w:val="20"/>
                        </w:rPr>
                        <w:t xml:space="preserve"> хөгжүүлнэ.</w:t>
                      </w:r>
                    </w:p>
                    <w:p w14:paraId="3F297A48" w14:textId="77777777" w:rsidR="00B60A3E" w:rsidRPr="00E05731" w:rsidRDefault="00B60A3E" w:rsidP="007317D6">
                      <w:pPr>
                        <w:spacing w:line="240" w:lineRule="auto"/>
                        <w:rPr>
                          <w:sz w:val="20"/>
                        </w:rPr>
                      </w:pPr>
                      <w:r w:rsidRPr="00E05731">
                        <w:rPr>
                          <w:sz w:val="20"/>
                        </w:rPr>
                        <w:t xml:space="preserve">I үе шат (2021-2030): </w:t>
                      </w:r>
                      <w:r w:rsidRPr="00E05731">
                        <w:rPr>
                          <w:sz w:val="20"/>
                          <w:highlight w:val="yellow"/>
                        </w:rPr>
                        <w:t>Шинжлэх ухаан, технологийг улс орны тогтвортой хөгжлийн үндсэн хүчин зүйлсийн нэг</w:t>
                      </w:r>
                      <w:r w:rsidRPr="00E05731">
                        <w:rPr>
                          <w:sz w:val="20"/>
                        </w:rPr>
                        <w:t xml:space="preserve"> болгон хөгжүүлж, үр ашигтай үндэсний инновацын тогтолцоог бүрдүүлэх үе.</w:t>
                      </w:r>
                    </w:p>
                    <w:p w14:paraId="3544E570" w14:textId="77777777" w:rsidR="00B60A3E" w:rsidRPr="00E05731" w:rsidRDefault="00B60A3E" w:rsidP="007317D6">
                      <w:pPr>
                        <w:spacing w:line="240" w:lineRule="auto"/>
                        <w:rPr>
                          <w:sz w:val="20"/>
                        </w:rPr>
                      </w:pPr>
                      <w:r w:rsidRPr="00E05731">
                        <w:rPr>
                          <w:sz w:val="20"/>
                        </w:rPr>
                        <w:t>1.Мэдлэгийг эдийн засгийн эргэлтэд оруулах зорилгоор судалгаа хөгжүүлэлт, инновацын санхүүжилтийн олон эх үүсвэрт тогтолцоо бүхий төр-</w:t>
                      </w:r>
                      <w:r w:rsidRPr="00E05731">
                        <w:rPr>
                          <w:sz w:val="20"/>
                          <w:highlight w:val="yellow"/>
                        </w:rPr>
                        <w:t>шинжлэх ухаан-үйлдвэрлэл, бизнесийн түншлэлийн таатай орчин</w:t>
                      </w:r>
                      <w:r w:rsidRPr="00E05731">
                        <w:rPr>
                          <w:sz w:val="20"/>
                        </w:rPr>
                        <w:t xml:space="preserve"> бүрдсэн байна.</w:t>
                      </w:r>
                    </w:p>
                    <w:p w14:paraId="2F22C5E4" w14:textId="77777777" w:rsidR="00B60A3E" w:rsidRPr="00E05731" w:rsidRDefault="00B60A3E" w:rsidP="007317D6">
                      <w:pPr>
                        <w:spacing w:line="240" w:lineRule="auto"/>
                        <w:rPr>
                          <w:sz w:val="20"/>
                        </w:rPr>
                      </w:pPr>
                      <w:r w:rsidRPr="00E05731">
                        <w:rPr>
                          <w:sz w:val="20"/>
                        </w:rPr>
                        <w:t>2. Шинжлэх ухаан, технологи, инновацын тэргүүлэх чиглэлийг хөгжүүлэх дэд бүтцийг өргөжүүлж, мэдлэгийг эдийн засгийн эргэлтэд оруулах тогтолцоотой болсон байна.</w:t>
                      </w:r>
                    </w:p>
                    <w:p w14:paraId="640E8B40" w14:textId="77777777" w:rsidR="00B60A3E" w:rsidRPr="00E05731" w:rsidRDefault="00B60A3E" w:rsidP="007317D6">
                      <w:pPr>
                        <w:spacing w:line="240" w:lineRule="auto"/>
                        <w:rPr>
                          <w:sz w:val="20"/>
                        </w:rPr>
                      </w:pPr>
                      <w:r w:rsidRPr="00E05731">
                        <w:rPr>
                          <w:sz w:val="20"/>
                        </w:rPr>
                        <w:t xml:space="preserve">II үе шат (2031-2040): Үндэсний </w:t>
                      </w:r>
                      <w:r w:rsidRPr="00E05731">
                        <w:rPr>
                          <w:sz w:val="20"/>
                          <w:highlight w:val="yellow"/>
                        </w:rPr>
                        <w:t>шинжлэх ухаан, инновацыг</w:t>
                      </w:r>
                      <w:r w:rsidRPr="00E05731">
                        <w:rPr>
                          <w:sz w:val="20"/>
                        </w:rPr>
                        <w:t xml:space="preserve"> дэлхийн зах зээлд гаргах тогтолцоог бүрдүүлэх үе.</w:t>
                      </w:r>
                    </w:p>
                    <w:p w14:paraId="1D0104C6" w14:textId="77777777" w:rsidR="00B60A3E" w:rsidRPr="00E05731" w:rsidRDefault="00B60A3E" w:rsidP="007317D6">
                      <w:pPr>
                        <w:spacing w:line="240" w:lineRule="auto"/>
                        <w:rPr>
                          <w:sz w:val="20"/>
                        </w:rPr>
                      </w:pPr>
                      <w:r w:rsidRPr="00E05731">
                        <w:rPr>
                          <w:sz w:val="20"/>
                        </w:rPr>
                        <w:t xml:space="preserve">1.Нано, био, мэдээллийн технологи, хиймэл оюун ухаан зэрэг </w:t>
                      </w:r>
                      <w:r w:rsidRPr="00E05731">
                        <w:rPr>
                          <w:sz w:val="20"/>
                          <w:highlight w:val="yellow"/>
                        </w:rPr>
                        <w:t>шинжлэх ухаан, инновацын тэргүүлэх чиглэлд оруулах хөрөнгө, нөөц болон бусад дэмжлэгийг нэмэгдүүлж,</w:t>
                      </w:r>
                      <w:r w:rsidRPr="00E05731">
                        <w:rPr>
                          <w:sz w:val="20"/>
                        </w:rPr>
                        <w:t xml:space="preserve"> ногоон, цахим эдийн засаг, оюуны үйлдвэрлэлийн бүс нутгийн жишигт хүргэнэ.</w:t>
                      </w:r>
                    </w:p>
                    <w:p w14:paraId="4B20D055" w14:textId="77777777" w:rsidR="00B60A3E" w:rsidRPr="00E05731" w:rsidRDefault="00B60A3E" w:rsidP="007317D6">
                      <w:pPr>
                        <w:spacing w:line="240" w:lineRule="auto"/>
                        <w:rPr>
                          <w:sz w:val="20"/>
                        </w:rPr>
                      </w:pPr>
                      <w:r w:rsidRPr="00E05731">
                        <w:rPr>
                          <w:sz w:val="20"/>
                        </w:rPr>
                        <w:t>III үе шат (2041-2050): Олон улсад өрсөлдөх чадвартай шинжлэх ухаан, технологийн салбарыг хөгжүүлэх үе.</w:t>
                      </w:r>
                    </w:p>
                    <w:p w14:paraId="44E533C1" w14:textId="77777777" w:rsidR="00B60A3E" w:rsidRPr="00E05731" w:rsidRDefault="00B60A3E" w:rsidP="007317D6">
                      <w:pPr>
                        <w:spacing w:line="240" w:lineRule="auto"/>
                        <w:rPr>
                          <w:sz w:val="20"/>
                        </w:rPr>
                      </w:pPr>
                      <w:r w:rsidRPr="00E05731">
                        <w:rPr>
                          <w:sz w:val="20"/>
                        </w:rPr>
                        <w:t>2.Өндөр технологийн судалгаа хөгжүүлэлтийг дэмжин, экспортын бүтээгдэхүүн үйлдвэрлэлд шинжлэх ухаан технологийн хувийн жинг нэмэгдүүлсэн байна.</w:t>
                      </w:r>
                    </w:p>
                    <w:p w14:paraId="27FF5C04" w14:textId="77777777" w:rsidR="00B60A3E" w:rsidRPr="00E05731" w:rsidRDefault="00B60A3E" w:rsidP="007317D6">
                      <w:pPr>
                        <w:spacing w:line="240" w:lineRule="auto"/>
                        <w:rPr>
                          <w:sz w:val="20"/>
                        </w:rPr>
                      </w:pPr>
                      <w:r w:rsidRPr="00E05731">
                        <w:rPr>
                          <w:sz w:val="20"/>
                        </w:rPr>
                        <w:t xml:space="preserve">I үе шат (2021-2030): Байгаль орчныг хамгаалах, нөөцийг зохистой ашиглах, </w:t>
                      </w:r>
                      <w:r w:rsidRPr="00E05731">
                        <w:rPr>
                          <w:sz w:val="20"/>
                          <w:highlight w:val="yellow"/>
                        </w:rPr>
                        <w:t>шинжлэх ухааны үндэслэлтэй бодлого хэрэгжүүлж</w:t>
                      </w:r>
                      <w:r w:rsidRPr="00E05731">
                        <w:rPr>
                          <w:sz w:val="20"/>
                        </w:rPr>
                        <w:t>, доройтсон орчныг нөхөн сэргээж нөөцийн хомсдолыг бууруулах, ашиглалтын нөөц бий болгох үе.</w:t>
                      </w:r>
                    </w:p>
                    <w:p w14:paraId="0A79C452" w14:textId="77777777" w:rsidR="00B60A3E" w:rsidRPr="00E05731" w:rsidRDefault="00B60A3E" w:rsidP="007317D6">
                      <w:pPr>
                        <w:spacing w:line="240" w:lineRule="auto"/>
                        <w:rPr>
                          <w:sz w:val="20"/>
                        </w:rPr>
                      </w:pPr>
                      <w:r w:rsidRPr="00E05731">
                        <w:rPr>
                          <w:sz w:val="20"/>
                        </w:rPr>
                        <w:t>1.</w:t>
                      </w:r>
                      <w:r w:rsidRPr="00E05731">
                        <w:rPr>
                          <w:sz w:val="20"/>
                          <w:highlight w:val="yellow"/>
                        </w:rPr>
                        <w:t>Шинжлэх ухааны ололтод суурилсан судалгаа, шинжилгээний төвийг өргөжүүлж</w:t>
                      </w:r>
                      <w:r w:rsidRPr="00E05731">
                        <w:rPr>
                          <w:sz w:val="20"/>
                        </w:rPr>
                        <w:t>, шинжилгээ хийх нөхцөлийг сайжруулан, хууль хяналтын байгууллагуудын харилцан ойлголцол, хамтын ажиллагааг хөгжүүлнэ.</w:t>
                      </w:r>
                    </w:p>
                    <w:p w14:paraId="7C6D4079" w14:textId="77777777" w:rsidR="00B60A3E" w:rsidRPr="00E05731" w:rsidRDefault="00B60A3E" w:rsidP="007317D6">
                      <w:pPr>
                        <w:spacing w:line="240" w:lineRule="auto"/>
                        <w:rPr>
                          <w:sz w:val="20"/>
                          <w:lang w:val="mn-MN"/>
                        </w:rPr>
                      </w:pPr>
                      <w:r w:rsidRPr="00E05731">
                        <w:rPr>
                          <w:sz w:val="20"/>
                        </w:rPr>
                        <w:t>3.</w:t>
                      </w:r>
                      <w:r w:rsidRPr="00E05731">
                        <w:rPr>
                          <w:sz w:val="20"/>
                          <w:highlight w:val="yellow"/>
                        </w:rPr>
                        <w:t>Салбарын үйл ажиллагаанд шинжлэх ухааны өндөр түвшний технологийг</w:t>
                      </w:r>
                      <w:r w:rsidRPr="00E05731">
                        <w:rPr>
                          <w:sz w:val="20"/>
                        </w:rPr>
                        <w:t xml:space="preserve"> нэвтрүүлэх бүтэц зохион байгуулалтыг боловсронгуй болгож, судалгаа, шинжилгээний баазыг бэхжүүлсэн байна.</w:t>
                      </w:r>
                      <w:r w:rsidRPr="00E05731">
                        <w:rPr>
                          <w:sz w:val="20"/>
                          <w:lang w:val="mn-MN"/>
                        </w:rPr>
                        <w:t xml:space="preserve"> </w:t>
                      </w:r>
                    </w:p>
                    <w:p w14:paraId="064F5520" w14:textId="77777777" w:rsidR="00B60A3E" w:rsidRPr="00E05731" w:rsidRDefault="00B60A3E" w:rsidP="007317D6">
                      <w:pPr>
                        <w:spacing w:line="240" w:lineRule="auto"/>
                        <w:jc w:val="center"/>
                        <w:rPr>
                          <w:sz w:val="20"/>
                        </w:rPr>
                      </w:pPr>
                      <w:r w:rsidRPr="00E05731">
                        <w:rPr>
                          <w:sz w:val="20"/>
                        </w:rPr>
                        <w:t>1.</w:t>
                      </w:r>
                      <w:r w:rsidRPr="00E05731">
                        <w:rPr>
                          <w:sz w:val="20"/>
                          <w:highlight w:val="yellow"/>
                        </w:rPr>
                        <w:t>Хөдөө аж ахуйн үйлдвэрлэлийг шинжлэх ухааны үндэслэлтэй, мэдлэгт суурилсан</w:t>
                      </w:r>
                      <w:r w:rsidRPr="00E05731">
                        <w:rPr>
                          <w:sz w:val="20"/>
                        </w:rPr>
                        <w:t xml:space="preserve"> тогтвортой хөгжлийн чиг баримжаатай хөгжүүлж, мэдлэгийг хэрэглээ болгох чадамжийг бүрдүүлж, дэвшилтэт технологи, инновацыг нэвтрүүлэн, хамтын ажиллагааг бэхжүүлнэ.</w:t>
                      </w:r>
                    </w:p>
                    <w:p w14:paraId="2C816725" w14:textId="77777777" w:rsidR="00B60A3E" w:rsidRPr="00E05731" w:rsidRDefault="00B60A3E" w:rsidP="007317D6">
                      <w:pPr>
                        <w:spacing w:line="240" w:lineRule="auto"/>
                        <w:jc w:val="center"/>
                        <w:rPr>
                          <w:sz w:val="20"/>
                        </w:rPr>
                      </w:pPr>
                      <w:r w:rsidRPr="00E05731">
                        <w:rPr>
                          <w:sz w:val="20"/>
                        </w:rPr>
                        <w:t>1.</w:t>
                      </w:r>
                      <w:r w:rsidRPr="00E05731">
                        <w:rPr>
                          <w:sz w:val="20"/>
                          <w:highlight w:val="yellow"/>
                        </w:rPr>
                        <w:t>Шинжлэх ухаанд суурилсан</w:t>
                      </w:r>
                      <w:r w:rsidRPr="00E05731">
                        <w:rPr>
                          <w:sz w:val="20"/>
                        </w:rPr>
                        <w:t xml:space="preserve"> ногоон үйлдвэрлэл, бизнес, хөдөө аж ахуйн аялал жуулчлалыг дэмжин хөгжүүлнэ.</w:t>
                      </w:r>
                    </w:p>
                    <w:p w14:paraId="7B5ECAF5" w14:textId="77777777" w:rsidR="00B60A3E" w:rsidRPr="00E05731" w:rsidRDefault="00B60A3E" w:rsidP="007317D6">
                      <w:pPr>
                        <w:spacing w:line="240" w:lineRule="auto"/>
                        <w:jc w:val="center"/>
                        <w:rPr>
                          <w:sz w:val="20"/>
                          <w:lang w:val="mn-MN"/>
                        </w:rPr>
                      </w:pPr>
                      <w:r w:rsidRPr="00E05731">
                        <w:rPr>
                          <w:sz w:val="20"/>
                        </w:rPr>
                        <w:t>3.</w:t>
                      </w:r>
                      <w:r w:rsidRPr="00E05731">
                        <w:rPr>
                          <w:sz w:val="20"/>
                          <w:highlight w:val="yellow"/>
                        </w:rPr>
                        <w:t>Зүүн хойд Азид хүлээн зөвшөөрөгдсөн соёл, шинжлэх ухааны төв</w:t>
                      </w:r>
                      <w:r w:rsidRPr="00E05731">
                        <w:rPr>
                          <w:sz w:val="20"/>
                        </w:rPr>
                        <w:t xml:space="preserve"> болсон байна</w:t>
                      </w:r>
                      <w:r w:rsidRPr="00E05731">
                        <w:rPr>
                          <w:sz w:val="20"/>
                          <w:lang w:val="mn-MN"/>
                        </w:rPr>
                        <w:t xml:space="preserve">. </w:t>
                      </w:r>
                    </w:p>
                    <w:p w14:paraId="7E9D1502" w14:textId="77777777" w:rsidR="00B60A3E" w:rsidRPr="00E05731" w:rsidRDefault="00B60A3E" w:rsidP="007317D6">
                      <w:pPr>
                        <w:spacing w:line="240" w:lineRule="auto"/>
                        <w:rPr>
                          <w:sz w:val="20"/>
                          <w:lang w:val="mn-MN"/>
                        </w:rPr>
                      </w:pPr>
                    </w:p>
                  </w:txbxContent>
                </v:textbox>
              </v:roundrect>
            </w:pict>
          </mc:Fallback>
        </mc:AlternateContent>
      </w:r>
    </w:p>
    <w:p w14:paraId="4BC4CCCD" w14:textId="77777777" w:rsidR="007317D6" w:rsidRPr="001373A0" w:rsidRDefault="007317D6" w:rsidP="005771B1">
      <w:pPr>
        <w:rPr>
          <w:lang w:val="mn-MN"/>
        </w:rPr>
      </w:pPr>
    </w:p>
    <w:p w14:paraId="57F1A731" w14:textId="77777777" w:rsidR="007317D6" w:rsidRPr="001373A0" w:rsidRDefault="007317D6" w:rsidP="005771B1">
      <w:pPr>
        <w:rPr>
          <w:lang w:val="mn-MN"/>
        </w:rPr>
      </w:pPr>
    </w:p>
    <w:p w14:paraId="6CA7F105" w14:textId="77777777" w:rsidR="007317D6" w:rsidRPr="001373A0" w:rsidRDefault="007317D6" w:rsidP="005771B1">
      <w:pPr>
        <w:rPr>
          <w:lang w:val="mn-MN"/>
        </w:rPr>
      </w:pPr>
    </w:p>
    <w:p w14:paraId="01D62E14" w14:textId="77777777" w:rsidR="007317D6" w:rsidRPr="001373A0" w:rsidRDefault="007317D6" w:rsidP="005771B1">
      <w:pPr>
        <w:rPr>
          <w:lang w:val="mn-MN"/>
        </w:rPr>
      </w:pPr>
    </w:p>
    <w:p w14:paraId="10B2600E" w14:textId="77777777" w:rsidR="007317D6" w:rsidRPr="001373A0" w:rsidRDefault="007317D6" w:rsidP="005771B1">
      <w:pPr>
        <w:rPr>
          <w:lang w:val="mn-MN"/>
        </w:rPr>
      </w:pPr>
    </w:p>
    <w:p w14:paraId="261BA1B4" w14:textId="77777777" w:rsidR="007317D6" w:rsidRPr="001373A0" w:rsidRDefault="007317D6" w:rsidP="005771B1"/>
    <w:p w14:paraId="0D172BBE" w14:textId="77777777" w:rsidR="007317D6" w:rsidRPr="001373A0" w:rsidRDefault="007317D6" w:rsidP="005771B1"/>
    <w:p w14:paraId="4CF5D816" w14:textId="77777777" w:rsidR="007317D6" w:rsidRPr="001373A0" w:rsidRDefault="007317D6" w:rsidP="005771B1"/>
    <w:p w14:paraId="0E6FA973" w14:textId="77777777" w:rsidR="007317D6" w:rsidRPr="001373A0" w:rsidRDefault="007317D6" w:rsidP="005771B1"/>
    <w:p w14:paraId="6CC45201" w14:textId="77777777" w:rsidR="007317D6" w:rsidRPr="001373A0" w:rsidRDefault="007317D6" w:rsidP="005771B1"/>
    <w:p w14:paraId="428AD72A" w14:textId="77777777" w:rsidR="007317D6" w:rsidRPr="001373A0" w:rsidRDefault="007317D6" w:rsidP="005771B1"/>
    <w:p w14:paraId="636D4830" w14:textId="77777777" w:rsidR="007317D6" w:rsidRPr="001373A0" w:rsidRDefault="007317D6" w:rsidP="005771B1"/>
    <w:p w14:paraId="727742C9" w14:textId="77777777" w:rsidR="007317D6" w:rsidRPr="001373A0" w:rsidRDefault="007317D6" w:rsidP="005771B1"/>
    <w:p w14:paraId="644A01B1" w14:textId="77777777" w:rsidR="007317D6" w:rsidRPr="001373A0" w:rsidRDefault="007317D6" w:rsidP="005771B1"/>
    <w:p w14:paraId="062FDA11" w14:textId="77777777" w:rsidR="007317D6" w:rsidRPr="001373A0" w:rsidRDefault="007317D6" w:rsidP="005771B1"/>
    <w:p w14:paraId="74CD6DD4" w14:textId="77777777" w:rsidR="007317D6" w:rsidRPr="001373A0" w:rsidRDefault="007317D6" w:rsidP="005771B1"/>
    <w:p w14:paraId="07FB4BF0" w14:textId="77777777" w:rsidR="007317D6" w:rsidRPr="001373A0" w:rsidRDefault="007317D6" w:rsidP="005771B1"/>
    <w:p w14:paraId="4E9CFBA5" w14:textId="77777777" w:rsidR="007317D6" w:rsidRPr="001373A0" w:rsidRDefault="007317D6" w:rsidP="005771B1"/>
    <w:p w14:paraId="776ED163" w14:textId="77777777" w:rsidR="007317D6" w:rsidRPr="001373A0" w:rsidRDefault="007317D6" w:rsidP="005771B1"/>
    <w:p w14:paraId="7163CB1B" w14:textId="77777777" w:rsidR="007317D6" w:rsidRPr="001373A0" w:rsidRDefault="007317D6" w:rsidP="005771B1"/>
    <w:p w14:paraId="1C73CCA9" w14:textId="77777777" w:rsidR="007317D6" w:rsidRPr="001373A0" w:rsidRDefault="007317D6" w:rsidP="005771B1"/>
    <w:p w14:paraId="217F40FE" w14:textId="77777777" w:rsidR="007317D6" w:rsidRPr="001373A0" w:rsidRDefault="007317D6" w:rsidP="005771B1"/>
    <w:p w14:paraId="29ED22B2" w14:textId="77777777" w:rsidR="007317D6" w:rsidRPr="001373A0" w:rsidRDefault="007317D6" w:rsidP="005771B1"/>
    <w:p w14:paraId="0958D904" w14:textId="77777777" w:rsidR="007317D6" w:rsidRPr="001373A0" w:rsidRDefault="007317D6" w:rsidP="005771B1"/>
    <w:p w14:paraId="308A1378" w14:textId="77777777" w:rsidR="007317D6" w:rsidRPr="001373A0" w:rsidRDefault="007317D6" w:rsidP="005771B1"/>
    <w:p w14:paraId="3C19B218" w14:textId="77777777" w:rsidR="007317D6" w:rsidRPr="001373A0" w:rsidRDefault="007317D6" w:rsidP="005771B1"/>
    <w:p w14:paraId="40D211D8" w14:textId="02702309" w:rsidR="007317D6" w:rsidRPr="001373A0" w:rsidRDefault="007317D6" w:rsidP="005771B1"/>
    <w:p w14:paraId="22FCC0AD" w14:textId="07A2C0A8" w:rsidR="00252D32" w:rsidRPr="001373A0" w:rsidRDefault="00252D32" w:rsidP="005771B1"/>
    <w:p w14:paraId="09C5A84E" w14:textId="3C375DB2" w:rsidR="00252D32" w:rsidRDefault="00252D32" w:rsidP="005771B1"/>
    <w:p w14:paraId="33125619" w14:textId="3E3D5928" w:rsidR="006A12B5" w:rsidRDefault="006A12B5" w:rsidP="005771B1"/>
    <w:p w14:paraId="529235D6" w14:textId="2E5AE91A" w:rsidR="006A12B5" w:rsidRDefault="006A12B5" w:rsidP="005771B1"/>
    <w:p w14:paraId="70AD67F4" w14:textId="71A7FF0D" w:rsidR="006A12B5" w:rsidRDefault="006A12B5" w:rsidP="005771B1"/>
    <w:p w14:paraId="54F089A3" w14:textId="12E314E6" w:rsidR="006A12B5" w:rsidRDefault="006A12B5" w:rsidP="005771B1"/>
    <w:p w14:paraId="2CA5648B" w14:textId="3F833596" w:rsidR="006A12B5" w:rsidRDefault="006A12B5" w:rsidP="005771B1"/>
    <w:p w14:paraId="27AB8260" w14:textId="77777777" w:rsidR="0062094C" w:rsidRDefault="0062094C" w:rsidP="005771B1"/>
    <w:p w14:paraId="0C8031A5" w14:textId="790B17EA" w:rsidR="006A12B5" w:rsidRDefault="006A12B5" w:rsidP="005771B1"/>
    <w:p w14:paraId="39A15EA6" w14:textId="77777777" w:rsidR="006A12B5" w:rsidRPr="001373A0" w:rsidRDefault="006A12B5" w:rsidP="005771B1"/>
    <w:p w14:paraId="4F5F213E" w14:textId="7EA883CC" w:rsidR="00252D32" w:rsidRPr="001373A0" w:rsidRDefault="00252D32" w:rsidP="005771B1"/>
    <w:p w14:paraId="21D53455" w14:textId="77777777" w:rsidR="00252D32" w:rsidRPr="001373A0" w:rsidRDefault="00252D32" w:rsidP="005771B1"/>
    <w:p w14:paraId="26D3B566" w14:textId="77777777" w:rsidR="007317D6" w:rsidRPr="001373A0" w:rsidRDefault="007317D6" w:rsidP="005771B1">
      <w:r w:rsidRPr="001373A0">
        <w:rPr>
          <w:noProof/>
          <w:lang w:val="en-US"/>
        </w:rPr>
        <w:lastRenderedPageBreak/>
        <mc:AlternateContent>
          <mc:Choice Requires="wps">
            <w:drawing>
              <wp:anchor distT="0" distB="0" distL="114300" distR="114300" simplePos="0" relativeHeight="251699200" behindDoc="0" locked="0" layoutInCell="1" allowOverlap="1" wp14:anchorId="38956564" wp14:editId="151464F5">
                <wp:simplePos x="0" y="0"/>
                <wp:positionH relativeFrom="column">
                  <wp:posOffset>7620</wp:posOffset>
                </wp:positionH>
                <wp:positionV relativeFrom="paragraph">
                  <wp:posOffset>18415</wp:posOffset>
                </wp:positionV>
                <wp:extent cx="6153150" cy="7496175"/>
                <wp:effectExtent l="0" t="0" r="19050" b="28575"/>
                <wp:wrapNone/>
                <wp:docPr id="847" name="Rounded Rectangle 847"/>
                <wp:cNvGraphicFramePr/>
                <a:graphic xmlns:a="http://schemas.openxmlformats.org/drawingml/2006/main">
                  <a:graphicData uri="http://schemas.microsoft.com/office/word/2010/wordprocessingShape">
                    <wps:wsp>
                      <wps:cNvSpPr/>
                      <wps:spPr>
                        <a:xfrm>
                          <a:off x="0" y="0"/>
                          <a:ext cx="6153150" cy="749617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B3BDF3E" w14:textId="77777777" w:rsidR="00B60A3E" w:rsidRPr="00163183" w:rsidRDefault="00B60A3E" w:rsidP="00B9676C">
                            <w:pPr>
                              <w:spacing w:line="240" w:lineRule="auto"/>
                              <w:rPr>
                                <w:sz w:val="20"/>
                              </w:rPr>
                            </w:pPr>
                            <w:r w:rsidRPr="00163183">
                              <w:rPr>
                                <w:sz w:val="20"/>
                              </w:rPr>
                              <w:t xml:space="preserve">2.Нээлттэй </w:t>
                            </w:r>
                            <w:proofErr w:type="spellStart"/>
                            <w:r w:rsidRPr="00163183">
                              <w:rPr>
                                <w:sz w:val="20"/>
                              </w:rPr>
                              <w:t>сургалтын</w:t>
                            </w:r>
                            <w:proofErr w:type="spellEnd"/>
                            <w:r w:rsidRPr="00163183">
                              <w:rPr>
                                <w:sz w:val="20"/>
                              </w:rPr>
                              <w:t xml:space="preserve"> </w:t>
                            </w:r>
                            <w:proofErr w:type="spellStart"/>
                            <w:r w:rsidRPr="00163183">
                              <w:rPr>
                                <w:sz w:val="20"/>
                              </w:rPr>
                              <w:t>хөтөлбөр</w:t>
                            </w:r>
                            <w:proofErr w:type="spellEnd"/>
                            <w:r w:rsidRPr="00163183">
                              <w:rPr>
                                <w:sz w:val="20"/>
                              </w:rPr>
                              <w:t xml:space="preserve">, </w:t>
                            </w:r>
                            <w:proofErr w:type="spellStart"/>
                            <w:r w:rsidRPr="00163183">
                              <w:rPr>
                                <w:sz w:val="20"/>
                              </w:rPr>
                              <w:t>агуулгыг</w:t>
                            </w:r>
                            <w:proofErr w:type="spellEnd"/>
                            <w:r w:rsidRPr="00163183">
                              <w:rPr>
                                <w:sz w:val="20"/>
                              </w:rPr>
                              <w:t xml:space="preserve"> </w:t>
                            </w:r>
                            <w:proofErr w:type="spellStart"/>
                            <w:r w:rsidRPr="00163183">
                              <w:rPr>
                                <w:sz w:val="20"/>
                              </w:rPr>
                              <w:t>баяжуулж</w:t>
                            </w:r>
                            <w:proofErr w:type="spellEnd"/>
                            <w:r w:rsidRPr="00163183">
                              <w:rPr>
                                <w:sz w:val="20"/>
                              </w:rPr>
                              <w:t xml:space="preserve">, </w:t>
                            </w:r>
                            <w:proofErr w:type="spellStart"/>
                            <w:r w:rsidRPr="00163183">
                              <w:rPr>
                                <w:b/>
                                <w:sz w:val="20"/>
                              </w:rPr>
                              <w:t>боловсролын</w:t>
                            </w:r>
                            <w:proofErr w:type="spellEnd"/>
                            <w:r w:rsidRPr="00163183">
                              <w:rPr>
                                <w:b/>
                                <w:sz w:val="20"/>
                              </w:rPr>
                              <w:t xml:space="preserve"> </w:t>
                            </w:r>
                            <w:proofErr w:type="spellStart"/>
                            <w:r w:rsidRPr="00163183">
                              <w:rPr>
                                <w:b/>
                                <w:sz w:val="20"/>
                              </w:rPr>
                              <w:t>бүх</w:t>
                            </w:r>
                            <w:proofErr w:type="spellEnd"/>
                            <w:r w:rsidRPr="00163183">
                              <w:rPr>
                                <w:b/>
                                <w:sz w:val="20"/>
                              </w:rPr>
                              <w:t xml:space="preserve"> </w:t>
                            </w:r>
                            <w:proofErr w:type="spellStart"/>
                            <w:r w:rsidRPr="00163183">
                              <w:rPr>
                                <w:b/>
                                <w:sz w:val="20"/>
                              </w:rPr>
                              <w:t>шатанд</w:t>
                            </w:r>
                            <w:proofErr w:type="spellEnd"/>
                            <w:r w:rsidRPr="00163183">
                              <w:rPr>
                                <w:b/>
                                <w:sz w:val="20"/>
                              </w:rPr>
                              <w:t xml:space="preserve"> </w:t>
                            </w:r>
                            <w:proofErr w:type="spellStart"/>
                            <w:r w:rsidRPr="00163183">
                              <w:rPr>
                                <w:b/>
                                <w:sz w:val="20"/>
                              </w:rPr>
                              <w:t>хиймэл</w:t>
                            </w:r>
                            <w:proofErr w:type="spellEnd"/>
                            <w:r w:rsidRPr="00163183">
                              <w:rPr>
                                <w:b/>
                                <w:sz w:val="20"/>
                              </w:rPr>
                              <w:t xml:space="preserve"> </w:t>
                            </w:r>
                            <w:proofErr w:type="spellStart"/>
                            <w:r w:rsidRPr="00163183">
                              <w:rPr>
                                <w:b/>
                                <w:sz w:val="20"/>
                              </w:rPr>
                              <w:t>оюун</w:t>
                            </w:r>
                            <w:proofErr w:type="spellEnd"/>
                            <w:r w:rsidRPr="00163183">
                              <w:rPr>
                                <w:b/>
                                <w:sz w:val="20"/>
                              </w:rPr>
                              <w:t xml:space="preserve"> </w:t>
                            </w:r>
                            <w:proofErr w:type="spellStart"/>
                            <w:r w:rsidRPr="00163183">
                              <w:rPr>
                                <w:b/>
                                <w:sz w:val="20"/>
                              </w:rPr>
                              <w:t>ухаанд</w:t>
                            </w:r>
                            <w:proofErr w:type="spellEnd"/>
                            <w:r w:rsidRPr="00163183">
                              <w:rPr>
                                <w:b/>
                                <w:sz w:val="20"/>
                              </w:rPr>
                              <w:t xml:space="preserve"> </w:t>
                            </w:r>
                            <w:proofErr w:type="spellStart"/>
                            <w:r w:rsidRPr="00163183">
                              <w:rPr>
                                <w:b/>
                                <w:sz w:val="20"/>
                              </w:rPr>
                              <w:t>суурилсан</w:t>
                            </w:r>
                            <w:proofErr w:type="spellEnd"/>
                            <w:r w:rsidRPr="00163183">
                              <w:rPr>
                                <w:b/>
                                <w:sz w:val="20"/>
                              </w:rPr>
                              <w:t xml:space="preserve"> </w:t>
                            </w:r>
                            <w:proofErr w:type="spellStart"/>
                            <w:r w:rsidRPr="00163183">
                              <w:rPr>
                                <w:b/>
                                <w:sz w:val="20"/>
                              </w:rPr>
                              <w:t>технологийг</w:t>
                            </w:r>
                            <w:proofErr w:type="spellEnd"/>
                            <w:r w:rsidRPr="00163183">
                              <w:rPr>
                                <w:b/>
                                <w:sz w:val="20"/>
                              </w:rPr>
                              <w:t xml:space="preserve"> </w:t>
                            </w:r>
                            <w:proofErr w:type="spellStart"/>
                            <w:r w:rsidRPr="00163183">
                              <w:rPr>
                                <w:b/>
                                <w:sz w:val="20"/>
                              </w:rPr>
                              <w:t>нэвтрүүлсэн</w:t>
                            </w:r>
                            <w:proofErr w:type="spellEnd"/>
                            <w:r w:rsidRPr="00163183">
                              <w:rPr>
                                <w:b/>
                                <w:sz w:val="20"/>
                              </w:rPr>
                              <w:t xml:space="preserve"> байна.</w:t>
                            </w:r>
                          </w:p>
                          <w:p w14:paraId="72F02E8E" w14:textId="77777777" w:rsidR="00B60A3E" w:rsidRPr="00163183" w:rsidRDefault="00B60A3E" w:rsidP="00B9676C">
                            <w:pPr>
                              <w:spacing w:line="240" w:lineRule="auto"/>
                              <w:rPr>
                                <w:sz w:val="20"/>
                              </w:rPr>
                            </w:pPr>
                            <w:r w:rsidRPr="00163183">
                              <w:rPr>
                                <w:sz w:val="20"/>
                              </w:rPr>
                              <w:t xml:space="preserve">2.Нотолгоонд </w:t>
                            </w:r>
                            <w:proofErr w:type="spellStart"/>
                            <w:r w:rsidRPr="00163183">
                              <w:rPr>
                                <w:sz w:val="20"/>
                              </w:rPr>
                              <w:t>суурилсан</w:t>
                            </w:r>
                            <w:proofErr w:type="spellEnd"/>
                            <w:r w:rsidRPr="00163183">
                              <w:rPr>
                                <w:sz w:val="20"/>
                              </w:rPr>
                              <w:t xml:space="preserve"> </w:t>
                            </w:r>
                            <w:proofErr w:type="spellStart"/>
                            <w:r w:rsidRPr="00163183">
                              <w:rPr>
                                <w:sz w:val="20"/>
                              </w:rPr>
                              <w:t>орчин</w:t>
                            </w:r>
                            <w:proofErr w:type="spellEnd"/>
                            <w:r w:rsidRPr="00163183">
                              <w:rPr>
                                <w:sz w:val="20"/>
                              </w:rPr>
                              <w:t xml:space="preserve"> </w:t>
                            </w:r>
                            <w:proofErr w:type="spellStart"/>
                            <w:r w:rsidRPr="00163183">
                              <w:rPr>
                                <w:sz w:val="20"/>
                              </w:rPr>
                              <w:t>үеийн</w:t>
                            </w:r>
                            <w:proofErr w:type="spellEnd"/>
                            <w:r w:rsidRPr="00163183">
                              <w:rPr>
                                <w:sz w:val="20"/>
                              </w:rPr>
                              <w:t xml:space="preserve"> </w:t>
                            </w:r>
                            <w:proofErr w:type="spellStart"/>
                            <w:r w:rsidRPr="00163183">
                              <w:rPr>
                                <w:sz w:val="20"/>
                              </w:rPr>
                              <w:t>оношилгоо</w:t>
                            </w:r>
                            <w:proofErr w:type="spellEnd"/>
                            <w:r w:rsidRPr="00163183">
                              <w:rPr>
                                <w:sz w:val="20"/>
                              </w:rPr>
                              <w:t xml:space="preserve">, </w:t>
                            </w:r>
                            <w:proofErr w:type="spellStart"/>
                            <w:r w:rsidRPr="00163183">
                              <w:rPr>
                                <w:sz w:val="20"/>
                              </w:rPr>
                              <w:t>эмчилгээний</w:t>
                            </w:r>
                            <w:proofErr w:type="spellEnd"/>
                            <w:r w:rsidRPr="00163183">
                              <w:rPr>
                                <w:sz w:val="20"/>
                              </w:rPr>
                              <w:t xml:space="preserve"> </w:t>
                            </w:r>
                            <w:r w:rsidRPr="00163183">
                              <w:rPr>
                                <w:b/>
                                <w:sz w:val="20"/>
                              </w:rPr>
                              <w:t xml:space="preserve">техник, </w:t>
                            </w:r>
                            <w:proofErr w:type="spellStart"/>
                            <w:r w:rsidRPr="00163183">
                              <w:rPr>
                                <w:b/>
                                <w:sz w:val="20"/>
                              </w:rPr>
                              <w:t>технологийн</w:t>
                            </w:r>
                            <w:proofErr w:type="spellEnd"/>
                            <w:r w:rsidRPr="00163183">
                              <w:rPr>
                                <w:b/>
                                <w:sz w:val="20"/>
                              </w:rPr>
                              <w:t xml:space="preserve"> </w:t>
                            </w:r>
                            <w:proofErr w:type="spellStart"/>
                            <w:r w:rsidRPr="00163183">
                              <w:rPr>
                                <w:b/>
                                <w:sz w:val="20"/>
                              </w:rPr>
                              <w:t>дэвшлийг</w:t>
                            </w:r>
                            <w:proofErr w:type="spellEnd"/>
                            <w:r w:rsidRPr="00163183">
                              <w:rPr>
                                <w:b/>
                                <w:sz w:val="20"/>
                              </w:rPr>
                              <w:t xml:space="preserve"> </w:t>
                            </w:r>
                            <w:proofErr w:type="spellStart"/>
                            <w:r w:rsidRPr="00163183">
                              <w:rPr>
                                <w:b/>
                                <w:sz w:val="20"/>
                              </w:rPr>
                              <w:t>нэвтрүүлж</w:t>
                            </w:r>
                            <w:proofErr w:type="spellEnd"/>
                            <w:r w:rsidRPr="00163183">
                              <w:rPr>
                                <w:sz w:val="20"/>
                              </w:rPr>
                              <w:t xml:space="preserve">, </w:t>
                            </w:r>
                            <w:proofErr w:type="spellStart"/>
                            <w:r w:rsidRPr="00163183">
                              <w:rPr>
                                <w:sz w:val="20"/>
                              </w:rPr>
                              <w:t>эрүүл</w:t>
                            </w:r>
                            <w:proofErr w:type="spellEnd"/>
                            <w:r w:rsidRPr="00163183">
                              <w:rPr>
                                <w:sz w:val="20"/>
                              </w:rPr>
                              <w:t xml:space="preserve"> </w:t>
                            </w:r>
                            <w:proofErr w:type="spellStart"/>
                            <w:r w:rsidRPr="00163183">
                              <w:rPr>
                                <w:sz w:val="20"/>
                              </w:rPr>
                              <w:t>мэндийн</w:t>
                            </w:r>
                            <w:proofErr w:type="spellEnd"/>
                            <w:r w:rsidRPr="00163183">
                              <w:rPr>
                                <w:sz w:val="20"/>
                              </w:rPr>
                              <w:t xml:space="preserve"> </w:t>
                            </w:r>
                            <w:proofErr w:type="spellStart"/>
                            <w:r w:rsidRPr="00163183">
                              <w:rPr>
                                <w:sz w:val="20"/>
                              </w:rPr>
                              <w:t>тусламж</w:t>
                            </w:r>
                            <w:proofErr w:type="spellEnd"/>
                            <w:r w:rsidRPr="00163183">
                              <w:rPr>
                                <w:sz w:val="20"/>
                              </w:rPr>
                              <w:t xml:space="preserve">, </w:t>
                            </w:r>
                            <w:proofErr w:type="spellStart"/>
                            <w:r w:rsidRPr="00163183">
                              <w:rPr>
                                <w:sz w:val="20"/>
                              </w:rPr>
                              <w:t>үйлчилгээний</w:t>
                            </w:r>
                            <w:proofErr w:type="spellEnd"/>
                            <w:r w:rsidRPr="00163183">
                              <w:rPr>
                                <w:sz w:val="20"/>
                              </w:rPr>
                              <w:t xml:space="preserve"> </w:t>
                            </w:r>
                            <w:proofErr w:type="spellStart"/>
                            <w:r w:rsidRPr="00163183">
                              <w:rPr>
                                <w:sz w:val="20"/>
                              </w:rPr>
                              <w:t>чанар</w:t>
                            </w:r>
                            <w:proofErr w:type="spellEnd"/>
                            <w:r w:rsidRPr="00163183">
                              <w:rPr>
                                <w:sz w:val="20"/>
                              </w:rPr>
                              <w:t xml:space="preserve">, </w:t>
                            </w:r>
                            <w:proofErr w:type="spellStart"/>
                            <w:r w:rsidRPr="00163183">
                              <w:rPr>
                                <w:sz w:val="20"/>
                              </w:rPr>
                              <w:t>гүйцэтгэлд</w:t>
                            </w:r>
                            <w:proofErr w:type="spellEnd"/>
                            <w:r w:rsidRPr="00163183">
                              <w:rPr>
                                <w:sz w:val="20"/>
                              </w:rPr>
                              <w:t xml:space="preserve"> </w:t>
                            </w:r>
                            <w:proofErr w:type="spellStart"/>
                            <w:r w:rsidRPr="00163183">
                              <w:rPr>
                                <w:sz w:val="20"/>
                              </w:rPr>
                              <w:t>тулгуурласан</w:t>
                            </w:r>
                            <w:proofErr w:type="spellEnd"/>
                            <w:r w:rsidRPr="00163183">
                              <w:rPr>
                                <w:sz w:val="20"/>
                              </w:rPr>
                              <w:t xml:space="preserve"> </w:t>
                            </w:r>
                            <w:proofErr w:type="spellStart"/>
                            <w:r w:rsidRPr="00163183">
                              <w:rPr>
                                <w:sz w:val="20"/>
                              </w:rPr>
                              <w:t>санхүүжилт</w:t>
                            </w:r>
                            <w:proofErr w:type="spellEnd"/>
                            <w:r w:rsidRPr="00163183">
                              <w:rPr>
                                <w:sz w:val="20"/>
                              </w:rPr>
                              <w:t xml:space="preserve">, </w:t>
                            </w:r>
                            <w:proofErr w:type="spellStart"/>
                            <w:r w:rsidRPr="00163183">
                              <w:rPr>
                                <w:sz w:val="20"/>
                              </w:rPr>
                              <w:t>даатгалын</w:t>
                            </w:r>
                            <w:proofErr w:type="spellEnd"/>
                            <w:r w:rsidRPr="00163183">
                              <w:rPr>
                                <w:sz w:val="20"/>
                              </w:rPr>
                              <w:t xml:space="preserve"> </w:t>
                            </w:r>
                            <w:proofErr w:type="spellStart"/>
                            <w:r w:rsidRPr="00163183">
                              <w:rPr>
                                <w:sz w:val="20"/>
                              </w:rPr>
                              <w:t>тогтолцоотой</w:t>
                            </w:r>
                            <w:proofErr w:type="spellEnd"/>
                            <w:r w:rsidRPr="00163183">
                              <w:rPr>
                                <w:sz w:val="20"/>
                              </w:rPr>
                              <w:t xml:space="preserve"> </w:t>
                            </w:r>
                            <w:proofErr w:type="spellStart"/>
                            <w:r w:rsidRPr="00163183">
                              <w:rPr>
                                <w:sz w:val="20"/>
                              </w:rPr>
                              <w:t>болсон</w:t>
                            </w:r>
                            <w:proofErr w:type="spellEnd"/>
                            <w:r w:rsidRPr="00163183">
                              <w:rPr>
                                <w:sz w:val="20"/>
                              </w:rPr>
                              <w:t xml:space="preserve"> байна.</w:t>
                            </w:r>
                          </w:p>
                          <w:p w14:paraId="0336E01F" w14:textId="77777777" w:rsidR="00B60A3E" w:rsidRPr="00163183" w:rsidRDefault="00B60A3E" w:rsidP="00B9676C">
                            <w:pPr>
                              <w:spacing w:line="240" w:lineRule="auto"/>
                              <w:rPr>
                                <w:sz w:val="20"/>
                              </w:rPr>
                            </w:pPr>
                            <w:r w:rsidRPr="00163183">
                              <w:rPr>
                                <w:sz w:val="20"/>
                              </w:rPr>
                              <w:t xml:space="preserve">2.Урт </w:t>
                            </w:r>
                            <w:proofErr w:type="spellStart"/>
                            <w:r w:rsidRPr="00163183">
                              <w:rPr>
                                <w:sz w:val="20"/>
                              </w:rPr>
                              <w:t>хугацааны</w:t>
                            </w:r>
                            <w:proofErr w:type="spellEnd"/>
                            <w:r w:rsidRPr="00163183">
                              <w:rPr>
                                <w:sz w:val="20"/>
                              </w:rPr>
                              <w:t xml:space="preserve"> </w:t>
                            </w:r>
                            <w:proofErr w:type="spellStart"/>
                            <w:r w:rsidRPr="00163183">
                              <w:rPr>
                                <w:sz w:val="20"/>
                              </w:rPr>
                              <w:t>даатгалын</w:t>
                            </w:r>
                            <w:proofErr w:type="spellEnd"/>
                            <w:r w:rsidRPr="00163183">
                              <w:rPr>
                                <w:sz w:val="20"/>
                              </w:rPr>
                              <w:t xml:space="preserve"> </w:t>
                            </w:r>
                            <w:proofErr w:type="spellStart"/>
                            <w:r w:rsidRPr="00163183">
                              <w:rPr>
                                <w:sz w:val="20"/>
                              </w:rPr>
                              <w:t>тогтолцоог</w:t>
                            </w:r>
                            <w:proofErr w:type="spellEnd"/>
                            <w:r w:rsidRPr="00163183">
                              <w:rPr>
                                <w:sz w:val="20"/>
                              </w:rPr>
                              <w:t xml:space="preserve"> </w:t>
                            </w:r>
                            <w:proofErr w:type="spellStart"/>
                            <w:r w:rsidRPr="00163183">
                              <w:rPr>
                                <w:sz w:val="20"/>
                              </w:rPr>
                              <w:t>бүрдүүлж</w:t>
                            </w:r>
                            <w:proofErr w:type="spellEnd"/>
                            <w:r w:rsidRPr="00163183">
                              <w:rPr>
                                <w:sz w:val="20"/>
                              </w:rPr>
                              <w:t xml:space="preserve">, </w:t>
                            </w:r>
                            <w:proofErr w:type="spellStart"/>
                            <w:r w:rsidRPr="00163183">
                              <w:rPr>
                                <w:b/>
                                <w:sz w:val="20"/>
                              </w:rPr>
                              <w:t>технологийн</w:t>
                            </w:r>
                            <w:proofErr w:type="spellEnd"/>
                            <w:r w:rsidRPr="00163183">
                              <w:rPr>
                                <w:b/>
                                <w:sz w:val="20"/>
                              </w:rPr>
                              <w:t xml:space="preserve"> </w:t>
                            </w:r>
                            <w:proofErr w:type="spellStart"/>
                            <w:r w:rsidRPr="00163183">
                              <w:rPr>
                                <w:b/>
                                <w:sz w:val="20"/>
                              </w:rPr>
                              <w:t>шинэчлэл</w:t>
                            </w:r>
                            <w:proofErr w:type="spellEnd"/>
                            <w:r w:rsidRPr="00163183">
                              <w:rPr>
                                <w:b/>
                                <w:sz w:val="20"/>
                              </w:rPr>
                              <w:t xml:space="preserve">, </w:t>
                            </w:r>
                            <w:proofErr w:type="spellStart"/>
                            <w:r w:rsidRPr="00163183">
                              <w:rPr>
                                <w:b/>
                                <w:sz w:val="20"/>
                              </w:rPr>
                              <w:t>хиймэл</w:t>
                            </w:r>
                            <w:proofErr w:type="spellEnd"/>
                            <w:r w:rsidRPr="00163183">
                              <w:rPr>
                                <w:b/>
                                <w:sz w:val="20"/>
                              </w:rPr>
                              <w:t xml:space="preserve"> </w:t>
                            </w:r>
                            <w:proofErr w:type="spellStart"/>
                            <w:r w:rsidRPr="00163183">
                              <w:rPr>
                                <w:b/>
                                <w:sz w:val="20"/>
                              </w:rPr>
                              <w:t>оюун</w:t>
                            </w:r>
                            <w:proofErr w:type="spellEnd"/>
                            <w:r w:rsidRPr="00163183">
                              <w:rPr>
                                <w:b/>
                                <w:sz w:val="20"/>
                              </w:rPr>
                              <w:t xml:space="preserve"> </w:t>
                            </w:r>
                            <w:proofErr w:type="spellStart"/>
                            <w:r w:rsidRPr="00163183">
                              <w:rPr>
                                <w:b/>
                                <w:sz w:val="20"/>
                              </w:rPr>
                              <w:t>ухаанд</w:t>
                            </w:r>
                            <w:proofErr w:type="spellEnd"/>
                            <w:r w:rsidRPr="00163183">
                              <w:rPr>
                                <w:b/>
                                <w:sz w:val="20"/>
                              </w:rPr>
                              <w:t xml:space="preserve"> </w:t>
                            </w:r>
                            <w:proofErr w:type="spellStart"/>
                            <w:r w:rsidRPr="00163183">
                              <w:rPr>
                                <w:b/>
                                <w:sz w:val="20"/>
                              </w:rPr>
                              <w:t>суурилсан</w:t>
                            </w:r>
                            <w:proofErr w:type="spellEnd"/>
                            <w:r w:rsidRPr="00163183">
                              <w:rPr>
                                <w:b/>
                                <w:sz w:val="20"/>
                              </w:rPr>
                              <w:t xml:space="preserve"> </w:t>
                            </w:r>
                            <w:proofErr w:type="spellStart"/>
                            <w:r w:rsidRPr="00163183">
                              <w:rPr>
                                <w:b/>
                                <w:sz w:val="20"/>
                              </w:rPr>
                              <w:t>эрүүл</w:t>
                            </w:r>
                            <w:proofErr w:type="spellEnd"/>
                            <w:r w:rsidRPr="00163183">
                              <w:rPr>
                                <w:b/>
                                <w:sz w:val="20"/>
                              </w:rPr>
                              <w:t xml:space="preserve"> </w:t>
                            </w:r>
                            <w:proofErr w:type="spellStart"/>
                            <w:r w:rsidRPr="00163183">
                              <w:rPr>
                                <w:b/>
                                <w:sz w:val="20"/>
                              </w:rPr>
                              <w:t>мэндийн</w:t>
                            </w:r>
                            <w:proofErr w:type="spellEnd"/>
                            <w:r w:rsidRPr="00163183">
                              <w:rPr>
                                <w:b/>
                                <w:sz w:val="20"/>
                              </w:rPr>
                              <w:t xml:space="preserve"> </w:t>
                            </w:r>
                            <w:proofErr w:type="spellStart"/>
                            <w:r w:rsidRPr="00163183">
                              <w:rPr>
                                <w:b/>
                                <w:sz w:val="20"/>
                              </w:rPr>
                              <w:t>тусламж</w:t>
                            </w:r>
                            <w:proofErr w:type="spellEnd"/>
                            <w:r w:rsidRPr="00163183">
                              <w:rPr>
                                <w:b/>
                                <w:sz w:val="20"/>
                              </w:rPr>
                              <w:t xml:space="preserve">, </w:t>
                            </w:r>
                            <w:proofErr w:type="spellStart"/>
                            <w:r w:rsidRPr="00163183">
                              <w:rPr>
                                <w:b/>
                                <w:sz w:val="20"/>
                              </w:rPr>
                              <w:t>үйлчилгээг</w:t>
                            </w:r>
                            <w:proofErr w:type="spellEnd"/>
                            <w:r w:rsidRPr="00163183">
                              <w:rPr>
                                <w:b/>
                                <w:sz w:val="20"/>
                              </w:rPr>
                              <w:t xml:space="preserve"> </w:t>
                            </w:r>
                            <w:proofErr w:type="spellStart"/>
                            <w:r w:rsidRPr="00163183">
                              <w:rPr>
                                <w:b/>
                                <w:sz w:val="20"/>
                              </w:rPr>
                              <w:t>өргөжүүлэн</w:t>
                            </w:r>
                            <w:proofErr w:type="spellEnd"/>
                            <w:r w:rsidRPr="00163183">
                              <w:rPr>
                                <w:sz w:val="20"/>
                              </w:rPr>
                              <w:t xml:space="preserve">, </w:t>
                            </w:r>
                            <w:proofErr w:type="spellStart"/>
                            <w:r w:rsidRPr="00163183">
                              <w:rPr>
                                <w:sz w:val="20"/>
                              </w:rPr>
                              <w:t>нэг</w:t>
                            </w:r>
                            <w:proofErr w:type="spellEnd"/>
                            <w:r w:rsidRPr="00163183">
                              <w:rPr>
                                <w:sz w:val="20"/>
                              </w:rPr>
                              <w:t xml:space="preserve"> </w:t>
                            </w:r>
                            <w:proofErr w:type="spellStart"/>
                            <w:r w:rsidRPr="00163183">
                              <w:rPr>
                                <w:sz w:val="20"/>
                              </w:rPr>
                              <w:t>цэгээс</w:t>
                            </w:r>
                            <w:proofErr w:type="spellEnd"/>
                            <w:r w:rsidRPr="00163183">
                              <w:rPr>
                                <w:sz w:val="20"/>
                              </w:rPr>
                              <w:t xml:space="preserve"> </w:t>
                            </w:r>
                            <w:proofErr w:type="spellStart"/>
                            <w:r w:rsidRPr="00163183">
                              <w:rPr>
                                <w:sz w:val="20"/>
                              </w:rPr>
                              <w:t>тусламж</w:t>
                            </w:r>
                            <w:proofErr w:type="spellEnd"/>
                            <w:r w:rsidRPr="00163183">
                              <w:rPr>
                                <w:sz w:val="20"/>
                              </w:rPr>
                              <w:t xml:space="preserve">, </w:t>
                            </w:r>
                            <w:proofErr w:type="spellStart"/>
                            <w:r w:rsidRPr="00163183">
                              <w:rPr>
                                <w:sz w:val="20"/>
                              </w:rPr>
                              <w:t>үйлчилгээг</w:t>
                            </w:r>
                            <w:proofErr w:type="spellEnd"/>
                            <w:r w:rsidRPr="00163183">
                              <w:rPr>
                                <w:sz w:val="20"/>
                              </w:rPr>
                              <w:t xml:space="preserve"> </w:t>
                            </w:r>
                            <w:proofErr w:type="spellStart"/>
                            <w:r w:rsidRPr="00163183">
                              <w:rPr>
                                <w:sz w:val="20"/>
                              </w:rPr>
                              <w:t>авах</w:t>
                            </w:r>
                            <w:proofErr w:type="spellEnd"/>
                            <w:r w:rsidRPr="00163183">
                              <w:rPr>
                                <w:sz w:val="20"/>
                              </w:rPr>
                              <w:t xml:space="preserve"> </w:t>
                            </w:r>
                            <w:proofErr w:type="spellStart"/>
                            <w:r w:rsidRPr="00163183">
                              <w:rPr>
                                <w:sz w:val="20"/>
                              </w:rPr>
                              <w:t>тогтолцоо</w:t>
                            </w:r>
                            <w:proofErr w:type="spellEnd"/>
                            <w:r w:rsidRPr="00163183">
                              <w:rPr>
                                <w:sz w:val="20"/>
                              </w:rPr>
                              <w:t xml:space="preserve"> </w:t>
                            </w:r>
                            <w:proofErr w:type="spellStart"/>
                            <w:r w:rsidRPr="00163183">
                              <w:rPr>
                                <w:sz w:val="20"/>
                              </w:rPr>
                              <w:t>бүрдсэн</w:t>
                            </w:r>
                            <w:proofErr w:type="spellEnd"/>
                            <w:r w:rsidRPr="00163183">
                              <w:rPr>
                                <w:sz w:val="20"/>
                              </w:rPr>
                              <w:t xml:space="preserve"> байна.</w:t>
                            </w:r>
                          </w:p>
                          <w:p w14:paraId="6B40B357" w14:textId="77777777" w:rsidR="00B60A3E" w:rsidRPr="00163183" w:rsidRDefault="00B60A3E" w:rsidP="00B9676C">
                            <w:pPr>
                              <w:spacing w:line="240" w:lineRule="auto"/>
                              <w:rPr>
                                <w:b/>
                                <w:sz w:val="20"/>
                              </w:rPr>
                            </w:pPr>
                            <w:r w:rsidRPr="00163183">
                              <w:rPr>
                                <w:sz w:val="20"/>
                              </w:rPr>
                              <w:t>1.</w:t>
                            </w:r>
                            <w:r w:rsidRPr="00163183">
                              <w:rPr>
                                <w:b/>
                                <w:sz w:val="20"/>
                              </w:rPr>
                              <w:t xml:space="preserve">Нано, био, </w:t>
                            </w:r>
                            <w:proofErr w:type="spellStart"/>
                            <w:r w:rsidRPr="00163183">
                              <w:rPr>
                                <w:b/>
                                <w:sz w:val="20"/>
                              </w:rPr>
                              <w:t>мэдээллийн</w:t>
                            </w:r>
                            <w:proofErr w:type="spellEnd"/>
                            <w:r w:rsidRPr="00163183">
                              <w:rPr>
                                <w:b/>
                                <w:sz w:val="20"/>
                              </w:rPr>
                              <w:t xml:space="preserve"> </w:t>
                            </w:r>
                            <w:proofErr w:type="spellStart"/>
                            <w:r w:rsidRPr="00163183">
                              <w:rPr>
                                <w:b/>
                                <w:sz w:val="20"/>
                              </w:rPr>
                              <w:t>технологи</w:t>
                            </w:r>
                            <w:proofErr w:type="spellEnd"/>
                            <w:r w:rsidRPr="00163183">
                              <w:rPr>
                                <w:b/>
                                <w:sz w:val="20"/>
                              </w:rPr>
                              <w:t xml:space="preserve">, </w:t>
                            </w:r>
                            <w:proofErr w:type="spellStart"/>
                            <w:r w:rsidRPr="00163183">
                              <w:rPr>
                                <w:b/>
                                <w:sz w:val="20"/>
                              </w:rPr>
                              <w:t>хиймэл</w:t>
                            </w:r>
                            <w:proofErr w:type="spellEnd"/>
                            <w:r w:rsidRPr="00163183">
                              <w:rPr>
                                <w:b/>
                                <w:sz w:val="20"/>
                              </w:rPr>
                              <w:t xml:space="preserve"> </w:t>
                            </w:r>
                            <w:proofErr w:type="spellStart"/>
                            <w:r w:rsidRPr="00163183">
                              <w:rPr>
                                <w:b/>
                                <w:sz w:val="20"/>
                              </w:rPr>
                              <w:t>оюун</w:t>
                            </w:r>
                            <w:proofErr w:type="spellEnd"/>
                            <w:r w:rsidRPr="00163183">
                              <w:rPr>
                                <w:b/>
                                <w:sz w:val="20"/>
                              </w:rPr>
                              <w:t xml:space="preserve"> </w:t>
                            </w:r>
                            <w:proofErr w:type="spellStart"/>
                            <w:r w:rsidRPr="00163183">
                              <w:rPr>
                                <w:b/>
                                <w:sz w:val="20"/>
                              </w:rPr>
                              <w:t>ухаан</w:t>
                            </w:r>
                            <w:proofErr w:type="spellEnd"/>
                            <w:r w:rsidRPr="00163183">
                              <w:rPr>
                                <w:b/>
                                <w:sz w:val="20"/>
                              </w:rPr>
                              <w:t xml:space="preserve"> </w:t>
                            </w:r>
                            <w:proofErr w:type="spellStart"/>
                            <w:r w:rsidRPr="00163183">
                              <w:rPr>
                                <w:b/>
                                <w:sz w:val="20"/>
                              </w:rPr>
                              <w:t>зэрэг</w:t>
                            </w:r>
                            <w:proofErr w:type="spellEnd"/>
                            <w:r w:rsidRPr="00163183">
                              <w:rPr>
                                <w:b/>
                                <w:sz w:val="20"/>
                              </w:rPr>
                              <w:t xml:space="preserve"> </w:t>
                            </w:r>
                            <w:proofErr w:type="spellStart"/>
                            <w:r w:rsidRPr="00163183">
                              <w:rPr>
                                <w:b/>
                                <w:sz w:val="20"/>
                              </w:rPr>
                              <w:t>тэргүүлэх</w:t>
                            </w:r>
                            <w:proofErr w:type="spellEnd"/>
                            <w:r w:rsidRPr="00163183">
                              <w:rPr>
                                <w:b/>
                                <w:sz w:val="20"/>
                              </w:rPr>
                              <w:t xml:space="preserve"> </w:t>
                            </w:r>
                            <w:proofErr w:type="spellStart"/>
                            <w:r w:rsidRPr="00163183">
                              <w:rPr>
                                <w:b/>
                                <w:sz w:val="20"/>
                              </w:rPr>
                              <w:t>чиглэл</w:t>
                            </w:r>
                            <w:proofErr w:type="spellEnd"/>
                            <w:r w:rsidRPr="00163183">
                              <w:rPr>
                                <w:sz w:val="20"/>
                              </w:rPr>
                              <w:t xml:space="preserve">, </w:t>
                            </w:r>
                            <w:proofErr w:type="spellStart"/>
                            <w:r w:rsidRPr="00163183">
                              <w:rPr>
                                <w:sz w:val="20"/>
                              </w:rPr>
                              <w:t>ногоон</w:t>
                            </w:r>
                            <w:proofErr w:type="spellEnd"/>
                            <w:r w:rsidRPr="00163183">
                              <w:rPr>
                                <w:sz w:val="20"/>
                              </w:rPr>
                              <w:t xml:space="preserve">, </w:t>
                            </w:r>
                            <w:proofErr w:type="spellStart"/>
                            <w:r w:rsidRPr="00163183">
                              <w:rPr>
                                <w:sz w:val="20"/>
                              </w:rPr>
                              <w:t>цахим</w:t>
                            </w:r>
                            <w:proofErr w:type="spellEnd"/>
                            <w:r w:rsidRPr="00163183">
                              <w:rPr>
                                <w:sz w:val="20"/>
                              </w:rPr>
                              <w:t xml:space="preserve"> </w:t>
                            </w:r>
                            <w:proofErr w:type="spellStart"/>
                            <w:r w:rsidRPr="00163183">
                              <w:rPr>
                                <w:sz w:val="20"/>
                              </w:rPr>
                              <w:t>эдийн</w:t>
                            </w:r>
                            <w:proofErr w:type="spellEnd"/>
                            <w:r w:rsidRPr="00163183">
                              <w:rPr>
                                <w:sz w:val="20"/>
                              </w:rPr>
                              <w:t xml:space="preserve"> </w:t>
                            </w:r>
                            <w:proofErr w:type="spellStart"/>
                            <w:r w:rsidRPr="00163183">
                              <w:rPr>
                                <w:sz w:val="20"/>
                              </w:rPr>
                              <w:t>засаг</w:t>
                            </w:r>
                            <w:proofErr w:type="spellEnd"/>
                            <w:r w:rsidRPr="00163183">
                              <w:rPr>
                                <w:sz w:val="20"/>
                              </w:rPr>
                              <w:t xml:space="preserve">, </w:t>
                            </w:r>
                            <w:proofErr w:type="spellStart"/>
                            <w:r w:rsidRPr="00163183">
                              <w:rPr>
                                <w:sz w:val="20"/>
                              </w:rPr>
                              <w:t>оюуны</w:t>
                            </w:r>
                            <w:proofErr w:type="spellEnd"/>
                            <w:r w:rsidRPr="00163183">
                              <w:rPr>
                                <w:sz w:val="20"/>
                              </w:rPr>
                              <w:t xml:space="preserve"> </w:t>
                            </w:r>
                            <w:proofErr w:type="spellStart"/>
                            <w:r w:rsidRPr="00163183">
                              <w:rPr>
                                <w:sz w:val="20"/>
                              </w:rPr>
                              <w:t>үйлдвэрлэлийн</w:t>
                            </w:r>
                            <w:proofErr w:type="spellEnd"/>
                            <w:r w:rsidRPr="00163183">
                              <w:rPr>
                                <w:sz w:val="20"/>
                              </w:rPr>
                              <w:t xml:space="preserve"> </w:t>
                            </w:r>
                            <w:proofErr w:type="spellStart"/>
                            <w:r w:rsidRPr="00163183">
                              <w:rPr>
                                <w:sz w:val="20"/>
                              </w:rPr>
                              <w:t>салбарын</w:t>
                            </w:r>
                            <w:proofErr w:type="spellEnd"/>
                            <w:r w:rsidRPr="00163183">
                              <w:rPr>
                                <w:sz w:val="20"/>
                              </w:rPr>
                              <w:t xml:space="preserve"> </w:t>
                            </w:r>
                            <w:proofErr w:type="spellStart"/>
                            <w:r w:rsidRPr="00163183">
                              <w:rPr>
                                <w:b/>
                                <w:sz w:val="20"/>
                              </w:rPr>
                              <w:t>хөгжлийг</w:t>
                            </w:r>
                            <w:proofErr w:type="spellEnd"/>
                            <w:r w:rsidRPr="00163183">
                              <w:rPr>
                                <w:b/>
                                <w:sz w:val="20"/>
                              </w:rPr>
                              <w:t xml:space="preserve"> </w:t>
                            </w:r>
                            <w:proofErr w:type="spellStart"/>
                            <w:r w:rsidRPr="00163183">
                              <w:rPr>
                                <w:b/>
                                <w:sz w:val="20"/>
                              </w:rPr>
                              <w:t>дэлхийн</w:t>
                            </w:r>
                            <w:proofErr w:type="spellEnd"/>
                            <w:r w:rsidRPr="00163183">
                              <w:rPr>
                                <w:b/>
                                <w:sz w:val="20"/>
                              </w:rPr>
                              <w:t xml:space="preserve"> </w:t>
                            </w:r>
                            <w:proofErr w:type="spellStart"/>
                            <w:r w:rsidRPr="00163183">
                              <w:rPr>
                                <w:b/>
                                <w:sz w:val="20"/>
                              </w:rPr>
                              <w:t>жишигт</w:t>
                            </w:r>
                            <w:proofErr w:type="spellEnd"/>
                            <w:r w:rsidRPr="00163183">
                              <w:rPr>
                                <w:b/>
                                <w:sz w:val="20"/>
                              </w:rPr>
                              <w:t xml:space="preserve"> </w:t>
                            </w:r>
                            <w:proofErr w:type="spellStart"/>
                            <w:r w:rsidRPr="00163183">
                              <w:rPr>
                                <w:b/>
                                <w:sz w:val="20"/>
                              </w:rPr>
                              <w:t>хүргэнэ</w:t>
                            </w:r>
                            <w:proofErr w:type="spellEnd"/>
                            <w:r w:rsidRPr="00163183">
                              <w:rPr>
                                <w:b/>
                                <w:sz w:val="20"/>
                              </w:rPr>
                              <w:t>.</w:t>
                            </w:r>
                          </w:p>
                          <w:p w14:paraId="2C2D05A6" w14:textId="77777777" w:rsidR="00B60A3E" w:rsidRPr="00163183" w:rsidRDefault="00B60A3E" w:rsidP="00B9676C">
                            <w:pPr>
                              <w:spacing w:line="240" w:lineRule="auto"/>
                              <w:rPr>
                                <w:sz w:val="20"/>
                              </w:rPr>
                            </w:pPr>
                            <w:r w:rsidRPr="00163183">
                              <w:rPr>
                                <w:sz w:val="20"/>
                              </w:rPr>
                              <w:t xml:space="preserve">2.Олон </w:t>
                            </w:r>
                            <w:proofErr w:type="spellStart"/>
                            <w:r w:rsidRPr="00163183">
                              <w:rPr>
                                <w:sz w:val="20"/>
                              </w:rPr>
                              <w:t>улсад</w:t>
                            </w:r>
                            <w:proofErr w:type="spellEnd"/>
                            <w:r w:rsidRPr="00163183">
                              <w:rPr>
                                <w:sz w:val="20"/>
                              </w:rPr>
                              <w:t xml:space="preserve"> </w:t>
                            </w:r>
                            <w:proofErr w:type="spellStart"/>
                            <w:r w:rsidRPr="00163183">
                              <w:rPr>
                                <w:sz w:val="20"/>
                              </w:rPr>
                              <w:t>оюуны</w:t>
                            </w:r>
                            <w:proofErr w:type="spellEnd"/>
                            <w:r w:rsidRPr="00163183">
                              <w:rPr>
                                <w:sz w:val="20"/>
                              </w:rPr>
                              <w:t xml:space="preserve"> </w:t>
                            </w:r>
                            <w:proofErr w:type="spellStart"/>
                            <w:r w:rsidRPr="00163183">
                              <w:rPr>
                                <w:sz w:val="20"/>
                              </w:rPr>
                              <w:t>бүтээл</w:t>
                            </w:r>
                            <w:proofErr w:type="spellEnd"/>
                            <w:r w:rsidRPr="00163183">
                              <w:rPr>
                                <w:sz w:val="20"/>
                              </w:rPr>
                              <w:t xml:space="preserve">, </w:t>
                            </w:r>
                            <w:proofErr w:type="spellStart"/>
                            <w:r w:rsidRPr="00163183">
                              <w:rPr>
                                <w:b/>
                                <w:sz w:val="20"/>
                              </w:rPr>
                              <w:t>мэдээллийн</w:t>
                            </w:r>
                            <w:proofErr w:type="spellEnd"/>
                            <w:r w:rsidRPr="00163183">
                              <w:rPr>
                                <w:b/>
                                <w:sz w:val="20"/>
                              </w:rPr>
                              <w:t xml:space="preserve"> </w:t>
                            </w:r>
                            <w:proofErr w:type="spellStart"/>
                            <w:r w:rsidRPr="00163183">
                              <w:rPr>
                                <w:b/>
                                <w:sz w:val="20"/>
                              </w:rPr>
                              <w:t>технологийн</w:t>
                            </w:r>
                            <w:proofErr w:type="spellEnd"/>
                            <w:r w:rsidRPr="00163183">
                              <w:rPr>
                                <w:sz w:val="20"/>
                              </w:rPr>
                              <w:t xml:space="preserve"> </w:t>
                            </w:r>
                            <w:proofErr w:type="spellStart"/>
                            <w:r w:rsidRPr="00163183">
                              <w:rPr>
                                <w:sz w:val="20"/>
                              </w:rPr>
                              <w:t>болон</w:t>
                            </w:r>
                            <w:proofErr w:type="spellEnd"/>
                            <w:r w:rsidRPr="00163183">
                              <w:rPr>
                                <w:sz w:val="20"/>
                              </w:rPr>
                              <w:t xml:space="preserve"> </w:t>
                            </w:r>
                            <w:proofErr w:type="spellStart"/>
                            <w:r w:rsidRPr="00163183">
                              <w:rPr>
                                <w:sz w:val="20"/>
                              </w:rPr>
                              <w:t>зөвлөх</w:t>
                            </w:r>
                            <w:proofErr w:type="spellEnd"/>
                            <w:r w:rsidRPr="00163183">
                              <w:rPr>
                                <w:sz w:val="20"/>
                              </w:rPr>
                              <w:t xml:space="preserve"> </w:t>
                            </w:r>
                            <w:proofErr w:type="spellStart"/>
                            <w:r w:rsidRPr="00163183">
                              <w:rPr>
                                <w:sz w:val="20"/>
                              </w:rPr>
                              <w:t>үйлчилгээг</w:t>
                            </w:r>
                            <w:proofErr w:type="spellEnd"/>
                            <w:r w:rsidRPr="00163183">
                              <w:rPr>
                                <w:sz w:val="20"/>
                              </w:rPr>
                              <w:t xml:space="preserve"> </w:t>
                            </w:r>
                            <w:proofErr w:type="spellStart"/>
                            <w:r w:rsidRPr="00163183">
                              <w:rPr>
                                <w:sz w:val="20"/>
                              </w:rPr>
                              <w:t>дэмжих</w:t>
                            </w:r>
                            <w:proofErr w:type="spellEnd"/>
                            <w:r w:rsidRPr="00163183">
                              <w:rPr>
                                <w:sz w:val="20"/>
                              </w:rPr>
                              <w:t xml:space="preserve"> </w:t>
                            </w:r>
                            <w:proofErr w:type="spellStart"/>
                            <w:r w:rsidRPr="00163183">
                              <w:rPr>
                                <w:sz w:val="20"/>
                              </w:rPr>
                              <w:t>зуучлагч</w:t>
                            </w:r>
                            <w:proofErr w:type="spellEnd"/>
                            <w:r w:rsidRPr="00163183">
                              <w:rPr>
                                <w:sz w:val="20"/>
                              </w:rPr>
                              <w:t xml:space="preserve"> </w:t>
                            </w:r>
                            <w:proofErr w:type="spellStart"/>
                            <w:r w:rsidRPr="00163183">
                              <w:rPr>
                                <w:sz w:val="20"/>
                              </w:rPr>
                              <w:t>компани</w:t>
                            </w:r>
                            <w:proofErr w:type="spellEnd"/>
                            <w:r w:rsidRPr="00163183">
                              <w:rPr>
                                <w:sz w:val="20"/>
                              </w:rPr>
                              <w:t xml:space="preserve">, </w:t>
                            </w:r>
                            <w:proofErr w:type="spellStart"/>
                            <w:r w:rsidRPr="00163183">
                              <w:rPr>
                                <w:sz w:val="20"/>
                              </w:rPr>
                              <w:t>төвүүдийн</w:t>
                            </w:r>
                            <w:proofErr w:type="spellEnd"/>
                            <w:r w:rsidRPr="00163183">
                              <w:rPr>
                                <w:sz w:val="20"/>
                              </w:rPr>
                              <w:t xml:space="preserve"> үйл </w:t>
                            </w:r>
                            <w:proofErr w:type="spellStart"/>
                            <w:r w:rsidRPr="00163183">
                              <w:rPr>
                                <w:sz w:val="20"/>
                              </w:rPr>
                              <w:t>ажиллагааг</w:t>
                            </w:r>
                            <w:proofErr w:type="spellEnd"/>
                            <w:r w:rsidRPr="00163183">
                              <w:rPr>
                                <w:sz w:val="20"/>
                              </w:rPr>
                              <w:t xml:space="preserve"> </w:t>
                            </w:r>
                            <w:proofErr w:type="spellStart"/>
                            <w:r w:rsidRPr="00163183">
                              <w:rPr>
                                <w:sz w:val="20"/>
                              </w:rPr>
                              <w:t>өргөжүүлнэ</w:t>
                            </w:r>
                            <w:proofErr w:type="spellEnd"/>
                            <w:r w:rsidRPr="00163183">
                              <w:rPr>
                                <w:sz w:val="20"/>
                              </w:rPr>
                              <w:t>.</w:t>
                            </w:r>
                          </w:p>
                          <w:p w14:paraId="563E7138" w14:textId="77777777" w:rsidR="00B60A3E" w:rsidRPr="00163183" w:rsidRDefault="00B60A3E" w:rsidP="00B9676C">
                            <w:pPr>
                              <w:spacing w:line="240" w:lineRule="auto"/>
                              <w:rPr>
                                <w:sz w:val="20"/>
                              </w:rPr>
                            </w:pPr>
                            <w:r w:rsidRPr="00163183">
                              <w:rPr>
                                <w:sz w:val="20"/>
                              </w:rPr>
                              <w:t>1.</w:t>
                            </w:r>
                            <w:r w:rsidRPr="00163183">
                              <w:rPr>
                                <w:b/>
                                <w:sz w:val="20"/>
                              </w:rPr>
                              <w:t xml:space="preserve">Инновац, </w:t>
                            </w:r>
                            <w:proofErr w:type="spellStart"/>
                            <w:r w:rsidRPr="00163183">
                              <w:rPr>
                                <w:b/>
                                <w:sz w:val="20"/>
                              </w:rPr>
                              <w:t>технологи</w:t>
                            </w:r>
                            <w:proofErr w:type="spellEnd"/>
                            <w:r w:rsidRPr="00163183">
                              <w:rPr>
                                <w:b/>
                                <w:sz w:val="20"/>
                              </w:rPr>
                              <w:t xml:space="preserve"> </w:t>
                            </w:r>
                            <w:proofErr w:type="spellStart"/>
                            <w:r w:rsidRPr="00163183">
                              <w:rPr>
                                <w:b/>
                                <w:sz w:val="20"/>
                              </w:rPr>
                              <w:t>нэвтрүүлэх</w:t>
                            </w:r>
                            <w:proofErr w:type="spellEnd"/>
                            <w:r w:rsidRPr="00163183">
                              <w:rPr>
                                <w:b/>
                                <w:sz w:val="20"/>
                              </w:rPr>
                              <w:t xml:space="preserve">, </w:t>
                            </w:r>
                            <w:proofErr w:type="spellStart"/>
                            <w:r w:rsidRPr="00163183">
                              <w:rPr>
                                <w:b/>
                                <w:sz w:val="20"/>
                              </w:rPr>
                              <w:t>мэдлэг</w:t>
                            </w:r>
                            <w:proofErr w:type="spellEnd"/>
                            <w:r w:rsidRPr="00163183">
                              <w:rPr>
                                <w:b/>
                                <w:sz w:val="20"/>
                              </w:rPr>
                              <w:t xml:space="preserve"> </w:t>
                            </w:r>
                            <w:proofErr w:type="spellStart"/>
                            <w:r w:rsidRPr="00163183">
                              <w:rPr>
                                <w:b/>
                                <w:sz w:val="20"/>
                              </w:rPr>
                              <w:t>хуваалцах</w:t>
                            </w:r>
                            <w:proofErr w:type="spellEnd"/>
                            <w:r w:rsidRPr="00163183">
                              <w:rPr>
                                <w:b/>
                                <w:sz w:val="20"/>
                              </w:rPr>
                              <w:t xml:space="preserve"> </w:t>
                            </w:r>
                            <w:proofErr w:type="spellStart"/>
                            <w:r w:rsidRPr="00163183">
                              <w:rPr>
                                <w:b/>
                                <w:sz w:val="20"/>
                              </w:rPr>
                              <w:t>чиглэлээр</w:t>
                            </w:r>
                            <w:proofErr w:type="spellEnd"/>
                            <w:r w:rsidRPr="00163183">
                              <w:rPr>
                                <w:sz w:val="20"/>
                              </w:rPr>
                              <w:t xml:space="preserve"> төр, </w:t>
                            </w:r>
                            <w:proofErr w:type="spellStart"/>
                            <w:r w:rsidRPr="00163183">
                              <w:rPr>
                                <w:sz w:val="20"/>
                              </w:rPr>
                              <w:t>хувийн</w:t>
                            </w:r>
                            <w:proofErr w:type="spellEnd"/>
                            <w:r w:rsidRPr="00163183">
                              <w:rPr>
                                <w:sz w:val="20"/>
                              </w:rPr>
                              <w:t xml:space="preserve"> </w:t>
                            </w:r>
                            <w:proofErr w:type="spellStart"/>
                            <w:r w:rsidRPr="00163183">
                              <w:rPr>
                                <w:sz w:val="20"/>
                              </w:rPr>
                              <w:t>хэвшлийн</w:t>
                            </w:r>
                            <w:proofErr w:type="spellEnd"/>
                            <w:r w:rsidRPr="00163183">
                              <w:rPr>
                                <w:sz w:val="20"/>
                              </w:rPr>
                              <w:t xml:space="preserve"> </w:t>
                            </w:r>
                            <w:proofErr w:type="spellStart"/>
                            <w:r w:rsidRPr="00163183">
                              <w:rPr>
                                <w:sz w:val="20"/>
                              </w:rPr>
                              <w:t>түншлэлийн</w:t>
                            </w:r>
                            <w:proofErr w:type="spellEnd"/>
                            <w:r w:rsidRPr="00163183">
                              <w:rPr>
                                <w:sz w:val="20"/>
                              </w:rPr>
                              <w:t xml:space="preserve"> </w:t>
                            </w:r>
                            <w:proofErr w:type="spellStart"/>
                            <w:r w:rsidRPr="00163183">
                              <w:rPr>
                                <w:sz w:val="20"/>
                              </w:rPr>
                              <w:t>нөхцөл</w:t>
                            </w:r>
                            <w:proofErr w:type="spellEnd"/>
                            <w:r w:rsidRPr="00163183">
                              <w:rPr>
                                <w:sz w:val="20"/>
                              </w:rPr>
                              <w:t xml:space="preserve"> </w:t>
                            </w:r>
                            <w:proofErr w:type="spellStart"/>
                            <w:r w:rsidRPr="00163183">
                              <w:rPr>
                                <w:sz w:val="20"/>
                              </w:rPr>
                              <w:t>бүрдэж</w:t>
                            </w:r>
                            <w:proofErr w:type="spellEnd"/>
                            <w:r w:rsidRPr="00163183">
                              <w:rPr>
                                <w:sz w:val="20"/>
                              </w:rPr>
                              <w:t xml:space="preserve">, экспортын </w:t>
                            </w:r>
                            <w:proofErr w:type="spellStart"/>
                            <w:r w:rsidRPr="00163183">
                              <w:rPr>
                                <w:sz w:val="20"/>
                              </w:rPr>
                              <w:t>чиг</w:t>
                            </w:r>
                            <w:proofErr w:type="spellEnd"/>
                            <w:r w:rsidRPr="00163183">
                              <w:rPr>
                                <w:sz w:val="20"/>
                              </w:rPr>
                              <w:t xml:space="preserve"> </w:t>
                            </w:r>
                            <w:proofErr w:type="spellStart"/>
                            <w:r w:rsidRPr="00163183">
                              <w:rPr>
                                <w:sz w:val="20"/>
                              </w:rPr>
                              <w:t>баримжаатай</w:t>
                            </w:r>
                            <w:proofErr w:type="spellEnd"/>
                            <w:r w:rsidRPr="00163183">
                              <w:rPr>
                                <w:sz w:val="20"/>
                              </w:rPr>
                              <w:t xml:space="preserve"> </w:t>
                            </w:r>
                            <w:proofErr w:type="spellStart"/>
                            <w:r w:rsidRPr="00163183">
                              <w:rPr>
                                <w:sz w:val="20"/>
                              </w:rPr>
                              <w:t>бүтээгдэхүүн</w:t>
                            </w:r>
                            <w:proofErr w:type="spellEnd"/>
                            <w:r w:rsidRPr="00163183">
                              <w:rPr>
                                <w:sz w:val="20"/>
                              </w:rPr>
                              <w:t xml:space="preserve">, </w:t>
                            </w:r>
                            <w:proofErr w:type="spellStart"/>
                            <w:r w:rsidRPr="00163183">
                              <w:rPr>
                                <w:sz w:val="20"/>
                              </w:rPr>
                              <w:t>үйлчилгээг</w:t>
                            </w:r>
                            <w:proofErr w:type="spellEnd"/>
                            <w:r w:rsidRPr="00163183">
                              <w:rPr>
                                <w:sz w:val="20"/>
                              </w:rPr>
                              <w:t xml:space="preserve"> </w:t>
                            </w:r>
                            <w:proofErr w:type="spellStart"/>
                            <w:r w:rsidRPr="00163183">
                              <w:rPr>
                                <w:sz w:val="20"/>
                              </w:rPr>
                              <w:t>бий</w:t>
                            </w:r>
                            <w:proofErr w:type="spellEnd"/>
                            <w:r w:rsidRPr="00163183">
                              <w:rPr>
                                <w:sz w:val="20"/>
                              </w:rPr>
                              <w:t xml:space="preserve"> </w:t>
                            </w:r>
                            <w:proofErr w:type="spellStart"/>
                            <w:r w:rsidRPr="00163183">
                              <w:rPr>
                                <w:sz w:val="20"/>
                              </w:rPr>
                              <w:t>болгох</w:t>
                            </w:r>
                            <w:proofErr w:type="spellEnd"/>
                            <w:r w:rsidRPr="00163183">
                              <w:rPr>
                                <w:sz w:val="20"/>
                              </w:rPr>
                              <w:t xml:space="preserve">, экспортын </w:t>
                            </w:r>
                            <w:proofErr w:type="spellStart"/>
                            <w:r w:rsidRPr="00163183">
                              <w:rPr>
                                <w:sz w:val="20"/>
                              </w:rPr>
                              <w:t>зах</w:t>
                            </w:r>
                            <w:proofErr w:type="spellEnd"/>
                            <w:r w:rsidRPr="00163183">
                              <w:rPr>
                                <w:sz w:val="20"/>
                              </w:rPr>
                              <w:t xml:space="preserve"> </w:t>
                            </w:r>
                            <w:proofErr w:type="spellStart"/>
                            <w:r w:rsidRPr="00163183">
                              <w:rPr>
                                <w:sz w:val="20"/>
                              </w:rPr>
                              <w:t>зээлд</w:t>
                            </w:r>
                            <w:proofErr w:type="spellEnd"/>
                            <w:r w:rsidRPr="00163183">
                              <w:rPr>
                                <w:sz w:val="20"/>
                              </w:rPr>
                              <w:t xml:space="preserve"> </w:t>
                            </w:r>
                            <w:proofErr w:type="spellStart"/>
                            <w:r w:rsidRPr="00163183">
                              <w:rPr>
                                <w:sz w:val="20"/>
                              </w:rPr>
                              <w:t>нэвтрэхэд</w:t>
                            </w:r>
                            <w:proofErr w:type="spellEnd"/>
                            <w:r w:rsidRPr="00163183">
                              <w:rPr>
                                <w:sz w:val="20"/>
                              </w:rPr>
                              <w:t xml:space="preserve"> </w:t>
                            </w:r>
                            <w:proofErr w:type="spellStart"/>
                            <w:r w:rsidRPr="00163183">
                              <w:rPr>
                                <w:sz w:val="20"/>
                              </w:rPr>
                              <w:t>дэмжлэг</w:t>
                            </w:r>
                            <w:proofErr w:type="spellEnd"/>
                            <w:r w:rsidRPr="00163183">
                              <w:rPr>
                                <w:sz w:val="20"/>
                              </w:rPr>
                              <w:t xml:space="preserve"> </w:t>
                            </w:r>
                            <w:proofErr w:type="spellStart"/>
                            <w:r w:rsidRPr="00163183">
                              <w:rPr>
                                <w:sz w:val="20"/>
                              </w:rPr>
                              <w:t>үзүүлж</w:t>
                            </w:r>
                            <w:proofErr w:type="spellEnd"/>
                            <w:r w:rsidRPr="00163183">
                              <w:rPr>
                                <w:sz w:val="20"/>
                              </w:rPr>
                              <w:t xml:space="preserve">, </w:t>
                            </w:r>
                            <w:proofErr w:type="spellStart"/>
                            <w:r w:rsidRPr="00163183">
                              <w:rPr>
                                <w:sz w:val="20"/>
                              </w:rPr>
                              <w:t>бичил</w:t>
                            </w:r>
                            <w:proofErr w:type="spellEnd"/>
                            <w:r w:rsidRPr="00163183">
                              <w:rPr>
                                <w:sz w:val="20"/>
                              </w:rPr>
                              <w:t xml:space="preserve">, </w:t>
                            </w:r>
                            <w:proofErr w:type="spellStart"/>
                            <w:r w:rsidRPr="00163183">
                              <w:rPr>
                                <w:b/>
                                <w:sz w:val="20"/>
                              </w:rPr>
                              <w:t>жижиг</w:t>
                            </w:r>
                            <w:proofErr w:type="spellEnd"/>
                            <w:r w:rsidRPr="00163183">
                              <w:rPr>
                                <w:b/>
                                <w:sz w:val="20"/>
                              </w:rPr>
                              <w:t xml:space="preserve">, </w:t>
                            </w:r>
                            <w:proofErr w:type="spellStart"/>
                            <w:r w:rsidRPr="00163183">
                              <w:rPr>
                                <w:b/>
                                <w:sz w:val="20"/>
                              </w:rPr>
                              <w:t>дунд</w:t>
                            </w:r>
                            <w:proofErr w:type="spellEnd"/>
                            <w:r w:rsidRPr="00163183">
                              <w:rPr>
                                <w:b/>
                                <w:sz w:val="20"/>
                              </w:rPr>
                              <w:t xml:space="preserve"> бизнес </w:t>
                            </w:r>
                            <w:proofErr w:type="spellStart"/>
                            <w:r w:rsidRPr="00163183">
                              <w:rPr>
                                <w:b/>
                                <w:sz w:val="20"/>
                              </w:rPr>
                              <w:t>олон</w:t>
                            </w:r>
                            <w:proofErr w:type="spellEnd"/>
                            <w:r w:rsidRPr="00163183">
                              <w:rPr>
                                <w:b/>
                                <w:sz w:val="20"/>
                              </w:rPr>
                              <w:t xml:space="preserve"> </w:t>
                            </w:r>
                            <w:proofErr w:type="spellStart"/>
                            <w:r w:rsidRPr="00163183">
                              <w:rPr>
                                <w:b/>
                                <w:sz w:val="20"/>
                              </w:rPr>
                              <w:t>улсад</w:t>
                            </w:r>
                            <w:proofErr w:type="spellEnd"/>
                            <w:r w:rsidRPr="00163183">
                              <w:rPr>
                                <w:b/>
                                <w:sz w:val="20"/>
                              </w:rPr>
                              <w:t xml:space="preserve"> </w:t>
                            </w:r>
                            <w:proofErr w:type="spellStart"/>
                            <w:r w:rsidRPr="00163183">
                              <w:rPr>
                                <w:b/>
                                <w:sz w:val="20"/>
                              </w:rPr>
                              <w:t>өрсөлдөх</w:t>
                            </w:r>
                            <w:proofErr w:type="spellEnd"/>
                            <w:r w:rsidRPr="00163183">
                              <w:rPr>
                                <w:b/>
                                <w:sz w:val="20"/>
                              </w:rPr>
                              <w:t xml:space="preserve"> </w:t>
                            </w:r>
                            <w:proofErr w:type="spellStart"/>
                            <w:r w:rsidRPr="00163183">
                              <w:rPr>
                                <w:b/>
                                <w:sz w:val="20"/>
                              </w:rPr>
                              <w:t>боломжтой</w:t>
                            </w:r>
                            <w:proofErr w:type="spellEnd"/>
                            <w:r w:rsidRPr="00163183">
                              <w:rPr>
                                <w:b/>
                                <w:sz w:val="20"/>
                              </w:rPr>
                              <w:t xml:space="preserve"> </w:t>
                            </w:r>
                            <w:proofErr w:type="spellStart"/>
                            <w:r w:rsidRPr="00163183">
                              <w:rPr>
                                <w:b/>
                                <w:sz w:val="20"/>
                              </w:rPr>
                              <w:t>болсон</w:t>
                            </w:r>
                            <w:proofErr w:type="spellEnd"/>
                            <w:r w:rsidRPr="00163183">
                              <w:rPr>
                                <w:b/>
                                <w:sz w:val="20"/>
                              </w:rPr>
                              <w:t xml:space="preserve"> байна</w:t>
                            </w:r>
                            <w:r w:rsidRPr="00163183">
                              <w:rPr>
                                <w:sz w:val="20"/>
                              </w:rPr>
                              <w:t>.</w:t>
                            </w:r>
                          </w:p>
                          <w:p w14:paraId="348A48DC" w14:textId="77777777" w:rsidR="00B60A3E" w:rsidRPr="00163183" w:rsidRDefault="00B60A3E" w:rsidP="00B9676C">
                            <w:pPr>
                              <w:spacing w:line="240" w:lineRule="auto"/>
                              <w:rPr>
                                <w:b/>
                                <w:sz w:val="20"/>
                              </w:rPr>
                            </w:pPr>
                            <w:r w:rsidRPr="00163183">
                              <w:rPr>
                                <w:sz w:val="20"/>
                              </w:rPr>
                              <w:t xml:space="preserve">1.Биеийн </w:t>
                            </w:r>
                            <w:proofErr w:type="spellStart"/>
                            <w:r w:rsidRPr="00163183">
                              <w:rPr>
                                <w:sz w:val="20"/>
                              </w:rPr>
                              <w:t>тамир</w:t>
                            </w:r>
                            <w:proofErr w:type="spellEnd"/>
                            <w:r w:rsidRPr="00163183">
                              <w:rPr>
                                <w:sz w:val="20"/>
                              </w:rPr>
                              <w:t xml:space="preserve">, </w:t>
                            </w:r>
                            <w:proofErr w:type="spellStart"/>
                            <w:r w:rsidRPr="00163183">
                              <w:rPr>
                                <w:sz w:val="20"/>
                              </w:rPr>
                              <w:t>спортоор</w:t>
                            </w:r>
                            <w:proofErr w:type="spellEnd"/>
                            <w:r w:rsidRPr="00163183">
                              <w:rPr>
                                <w:sz w:val="20"/>
                              </w:rPr>
                              <w:t xml:space="preserve"> </w:t>
                            </w:r>
                            <w:proofErr w:type="spellStart"/>
                            <w:r w:rsidRPr="00163183">
                              <w:rPr>
                                <w:sz w:val="20"/>
                              </w:rPr>
                              <w:t>хичээллэх</w:t>
                            </w:r>
                            <w:proofErr w:type="spellEnd"/>
                            <w:r w:rsidRPr="00163183">
                              <w:rPr>
                                <w:sz w:val="20"/>
                              </w:rPr>
                              <w:t xml:space="preserve"> </w:t>
                            </w:r>
                            <w:proofErr w:type="spellStart"/>
                            <w:r w:rsidRPr="00163183">
                              <w:rPr>
                                <w:sz w:val="20"/>
                              </w:rPr>
                              <w:t>өдөр</w:t>
                            </w:r>
                            <w:proofErr w:type="spellEnd"/>
                            <w:r w:rsidRPr="00163183">
                              <w:rPr>
                                <w:sz w:val="20"/>
                              </w:rPr>
                              <w:t xml:space="preserve"> </w:t>
                            </w:r>
                            <w:proofErr w:type="spellStart"/>
                            <w:r w:rsidRPr="00163183">
                              <w:rPr>
                                <w:sz w:val="20"/>
                              </w:rPr>
                              <w:t>тутмын</w:t>
                            </w:r>
                            <w:proofErr w:type="spellEnd"/>
                            <w:r w:rsidRPr="00163183">
                              <w:rPr>
                                <w:sz w:val="20"/>
                              </w:rPr>
                              <w:t xml:space="preserve"> </w:t>
                            </w:r>
                            <w:proofErr w:type="spellStart"/>
                            <w:r w:rsidRPr="00163183">
                              <w:rPr>
                                <w:sz w:val="20"/>
                              </w:rPr>
                              <w:t>амьдралын</w:t>
                            </w:r>
                            <w:proofErr w:type="spellEnd"/>
                            <w:r w:rsidRPr="00163183">
                              <w:rPr>
                                <w:sz w:val="20"/>
                              </w:rPr>
                              <w:t xml:space="preserve"> </w:t>
                            </w:r>
                            <w:proofErr w:type="spellStart"/>
                            <w:r w:rsidRPr="00163183">
                              <w:rPr>
                                <w:sz w:val="20"/>
                              </w:rPr>
                              <w:t>идэвхтэй</w:t>
                            </w:r>
                            <w:proofErr w:type="spellEnd"/>
                            <w:r w:rsidRPr="00163183">
                              <w:rPr>
                                <w:sz w:val="20"/>
                              </w:rPr>
                              <w:t xml:space="preserve"> </w:t>
                            </w:r>
                            <w:proofErr w:type="spellStart"/>
                            <w:r w:rsidRPr="00163183">
                              <w:rPr>
                                <w:sz w:val="20"/>
                              </w:rPr>
                              <w:t>дадал</w:t>
                            </w:r>
                            <w:proofErr w:type="spellEnd"/>
                            <w:r w:rsidRPr="00163183">
                              <w:rPr>
                                <w:sz w:val="20"/>
                              </w:rPr>
                              <w:t xml:space="preserve"> </w:t>
                            </w:r>
                            <w:proofErr w:type="spellStart"/>
                            <w:r w:rsidRPr="00163183">
                              <w:rPr>
                                <w:sz w:val="20"/>
                              </w:rPr>
                              <w:t>хэвшилтэй</w:t>
                            </w:r>
                            <w:proofErr w:type="spellEnd"/>
                            <w:r w:rsidRPr="00163183">
                              <w:rPr>
                                <w:sz w:val="20"/>
                              </w:rPr>
                              <w:t xml:space="preserve"> </w:t>
                            </w:r>
                            <w:proofErr w:type="spellStart"/>
                            <w:r w:rsidRPr="00163183">
                              <w:rPr>
                                <w:b/>
                                <w:sz w:val="20"/>
                              </w:rPr>
                              <w:t>иргэн</w:t>
                            </w:r>
                            <w:proofErr w:type="spellEnd"/>
                            <w:r w:rsidRPr="00163183">
                              <w:rPr>
                                <w:b/>
                                <w:sz w:val="20"/>
                              </w:rPr>
                              <w:t xml:space="preserve">, </w:t>
                            </w:r>
                            <w:proofErr w:type="spellStart"/>
                            <w:r w:rsidRPr="00163183">
                              <w:rPr>
                                <w:b/>
                                <w:sz w:val="20"/>
                              </w:rPr>
                              <w:t>гэр</w:t>
                            </w:r>
                            <w:proofErr w:type="spellEnd"/>
                            <w:r w:rsidRPr="00163183">
                              <w:rPr>
                                <w:b/>
                                <w:sz w:val="20"/>
                              </w:rPr>
                              <w:t xml:space="preserve"> </w:t>
                            </w:r>
                            <w:proofErr w:type="spellStart"/>
                            <w:r w:rsidRPr="00163183">
                              <w:rPr>
                                <w:b/>
                                <w:sz w:val="20"/>
                              </w:rPr>
                              <w:t>бүлийг</w:t>
                            </w:r>
                            <w:proofErr w:type="spellEnd"/>
                            <w:r w:rsidRPr="00163183">
                              <w:rPr>
                                <w:b/>
                                <w:sz w:val="20"/>
                              </w:rPr>
                              <w:t xml:space="preserve"> </w:t>
                            </w:r>
                            <w:proofErr w:type="spellStart"/>
                            <w:r w:rsidRPr="00163183">
                              <w:rPr>
                                <w:b/>
                                <w:sz w:val="20"/>
                              </w:rPr>
                              <w:t>төлөвшүүлэхэд</w:t>
                            </w:r>
                            <w:proofErr w:type="spellEnd"/>
                            <w:r w:rsidRPr="00163183">
                              <w:rPr>
                                <w:b/>
                                <w:sz w:val="20"/>
                              </w:rPr>
                              <w:t xml:space="preserve"> </w:t>
                            </w:r>
                            <w:proofErr w:type="spellStart"/>
                            <w:r w:rsidRPr="00163183">
                              <w:rPr>
                                <w:b/>
                                <w:sz w:val="20"/>
                              </w:rPr>
                              <w:t>хиймэл</w:t>
                            </w:r>
                            <w:proofErr w:type="spellEnd"/>
                            <w:r w:rsidRPr="00163183">
                              <w:rPr>
                                <w:b/>
                                <w:sz w:val="20"/>
                              </w:rPr>
                              <w:t xml:space="preserve"> </w:t>
                            </w:r>
                            <w:proofErr w:type="spellStart"/>
                            <w:r w:rsidRPr="00163183">
                              <w:rPr>
                                <w:b/>
                                <w:sz w:val="20"/>
                              </w:rPr>
                              <w:t>оюун</w:t>
                            </w:r>
                            <w:proofErr w:type="spellEnd"/>
                            <w:r w:rsidRPr="00163183">
                              <w:rPr>
                                <w:b/>
                                <w:sz w:val="20"/>
                              </w:rPr>
                              <w:t xml:space="preserve"> </w:t>
                            </w:r>
                            <w:proofErr w:type="spellStart"/>
                            <w:r w:rsidRPr="00163183">
                              <w:rPr>
                                <w:b/>
                                <w:sz w:val="20"/>
                              </w:rPr>
                              <w:t>ухаанд</w:t>
                            </w:r>
                            <w:proofErr w:type="spellEnd"/>
                            <w:r w:rsidRPr="00163183">
                              <w:rPr>
                                <w:b/>
                                <w:sz w:val="20"/>
                              </w:rPr>
                              <w:t xml:space="preserve"> </w:t>
                            </w:r>
                            <w:proofErr w:type="spellStart"/>
                            <w:r w:rsidRPr="00163183">
                              <w:rPr>
                                <w:b/>
                                <w:sz w:val="20"/>
                              </w:rPr>
                              <w:t>тулгуурласан</w:t>
                            </w:r>
                            <w:proofErr w:type="spellEnd"/>
                            <w:r w:rsidRPr="00163183">
                              <w:rPr>
                                <w:b/>
                                <w:sz w:val="20"/>
                              </w:rPr>
                              <w:t xml:space="preserve"> </w:t>
                            </w:r>
                            <w:proofErr w:type="spellStart"/>
                            <w:r w:rsidRPr="00163183">
                              <w:rPr>
                                <w:b/>
                                <w:sz w:val="20"/>
                              </w:rPr>
                              <w:t>технологи</w:t>
                            </w:r>
                            <w:proofErr w:type="spellEnd"/>
                            <w:r w:rsidRPr="00163183">
                              <w:rPr>
                                <w:b/>
                                <w:sz w:val="20"/>
                              </w:rPr>
                              <w:t xml:space="preserve">, </w:t>
                            </w:r>
                            <w:proofErr w:type="spellStart"/>
                            <w:r w:rsidRPr="00163183">
                              <w:rPr>
                                <w:b/>
                                <w:sz w:val="20"/>
                              </w:rPr>
                              <w:t>үйлчилгээг</w:t>
                            </w:r>
                            <w:proofErr w:type="spellEnd"/>
                            <w:r w:rsidRPr="00163183">
                              <w:rPr>
                                <w:b/>
                                <w:sz w:val="20"/>
                              </w:rPr>
                              <w:t xml:space="preserve"> </w:t>
                            </w:r>
                            <w:proofErr w:type="spellStart"/>
                            <w:r w:rsidRPr="00163183">
                              <w:rPr>
                                <w:b/>
                                <w:sz w:val="20"/>
                              </w:rPr>
                              <w:t>нэвтрүүлнэ</w:t>
                            </w:r>
                            <w:proofErr w:type="spellEnd"/>
                            <w:r w:rsidRPr="00163183">
                              <w:rPr>
                                <w:b/>
                                <w:sz w:val="20"/>
                              </w:rPr>
                              <w:t>.</w:t>
                            </w:r>
                          </w:p>
                          <w:p w14:paraId="3819FFC2" w14:textId="77777777" w:rsidR="00B60A3E" w:rsidRPr="00163183" w:rsidRDefault="00B60A3E" w:rsidP="00B9676C">
                            <w:pPr>
                              <w:spacing w:line="240" w:lineRule="auto"/>
                              <w:rPr>
                                <w:sz w:val="20"/>
                              </w:rPr>
                            </w:pPr>
                            <w:r w:rsidRPr="00163183">
                              <w:rPr>
                                <w:sz w:val="20"/>
                              </w:rPr>
                              <w:t>5.</w:t>
                            </w:r>
                            <w:r w:rsidRPr="00163183">
                              <w:rPr>
                                <w:b/>
                                <w:sz w:val="20"/>
                              </w:rPr>
                              <w:t xml:space="preserve">Мэдээллийн </w:t>
                            </w:r>
                            <w:proofErr w:type="spellStart"/>
                            <w:r w:rsidRPr="00163183">
                              <w:rPr>
                                <w:b/>
                                <w:sz w:val="20"/>
                              </w:rPr>
                              <w:t>технологийн</w:t>
                            </w:r>
                            <w:proofErr w:type="spellEnd"/>
                            <w:r w:rsidRPr="00163183">
                              <w:rPr>
                                <w:b/>
                                <w:sz w:val="20"/>
                              </w:rPr>
                              <w:t xml:space="preserve"> </w:t>
                            </w:r>
                            <w:proofErr w:type="spellStart"/>
                            <w:r w:rsidRPr="00163183">
                              <w:rPr>
                                <w:b/>
                                <w:sz w:val="20"/>
                              </w:rPr>
                              <w:t>салбарыг</w:t>
                            </w:r>
                            <w:proofErr w:type="spellEnd"/>
                            <w:r w:rsidRPr="00163183">
                              <w:rPr>
                                <w:b/>
                                <w:sz w:val="20"/>
                              </w:rPr>
                              <w:t xml:space="preserve"> </w:t>
                            </w:r>
                            <w:proofErr w:type="spellStart"/>
                            <w:r w:rsidRPr="00163183">
                              <w:rPr>
                                <w:b/>
                                <w:sz w:val="20"/>
                              </w:rPr>
                              <w:t>дэмжиж</w:t>
                            </w:r>
                            <w:proofErr w:type="spellEnd"/>
                            <w:r w:rsidRPr="00163183">
                              <w:rPr>
                                <w:sz w:val="20"/>
                              </w:rPr>
                              <w:t xml:space="preserve">, </w:t>
                            </w:r>
                            <w:proofErr w:type="spellStart"/>
                            <w:r w:rsidRPr="00163183">
                              <w:rPr>
                                <w:sz w:val="20"/>
                              </w:rPr>
                              <w:t>эдийн</w:t>
                            </w:r>
                            <w:proofErr w:type="spellEnd"/>
                            <w:r w:rsidRPr="00163183">
                              <w:rPr>
                                <w:sz w:val="20"/>
                              </w:rPr>
                              <w:t xml:space="preserve"> </w:t>
                            </w:r>
                            <w:proofErr w:type="spellStart"/>
                            <w:r w:rsidRPr="00163183">
                              <w:rPr>
                                <w:sz w:val="20"/>
                              </w:rPr>
                              <w:t>засагт</w:t>
                            </w:r>
                            <w:proofErr w:type="spellEnd"/>
                            <w:r w:rsidRPr="00163183">
                              <w:rPr>
                                <w:sz w:val="20"/>
                              </w:rPr>
                              <w:t xml:space="preserve"> </w:t>
                            </w:r>
                            <w:proofErr w:type="spellStart"/>
                            <w:r w:rsidRPr="00163183">
                              <w:rPr>
                                <w:sz w:val="20"/>
                              </w:rPr>
                              <w:t>оруулах</w:t>
                            </w:r>
                            <w:proofErr w:type="spellEnd"/>
                            <w:r w:rsidRPr="00163183">
                              <w:rPr>
                                <w:sz w:val="20"/>
                              </w:rPr>
                              <w:t xml:space="preserve"> </w:t>
                            </w:r>
                            <w:proofErr w:type="spellStart"/>
                            <w:r w:rsidRPr="00163183">
                              <w:rPr>
                                <w:sz w:val="20"/>
                              </w:rPr>
                              <w:t>хувь</w:t>
                            </w:r>
                            <w:proofErr w:type="spellEnd"/>
                            <w:r w:rsidRPr="00163183">
                              <w:rPr>
                                <w:sz w:val="20"/>
                              </w:rPr>
                              <w:t xml:space="preserve"> </w:t>
                            </w:r>
                            <w:proofErr w:type="spellStart"/>
                            <w:r w:rsidRPr="00163183">
                              <w:rPr>
                                <w:sz w:val="20"/>
                              </w:rPr>
                              <w:t>нэмрийг</w:t>
                            </w:r>
                            <w:proofErr w:type="spellEnd"/>
                            <w:r w:rsidRPr="00163183">
                              <w:rPr>
                                <w:sz w:val="20"/>
                              </w:rPr>
                              <w:t xml:space="preserve"> </w:t>
                            </w:r>
                            <w:proofErr w:type="spellStart"/>
                            <w:r w:rsidRPr="00163183">
                              <w:rPr>
                                <w:sz w:val="20"/>
                              </w:rPr>
                              <w:t>нэмэгдүүлсэн</w:t>
                            </w:r>
                            <w:proofErr w:type="spellEnd"/>
                            <w:r w:rsidRPr="00163183">
                              <w:rPr>
                                <w:sz w:val="20"/>
                              </w:rPr>
                              <w:t xml:space="preserve"> байна.</w:t>
                            </w:r>
                          </w:p>
                          <w:p w14:paraId="5875752A" w14:textId="77777777" w:rsidR="00B60A3E" w:rsidRPr="00163183" w:rsidRDefault="00B60A3E" w:rsidP="00B9676C">
                            <w:pPr>
                              <w:spacing w:line="240" w:lineRule="auto"/>
                              <w:rPr>
                                <w:b/>
                                <w:sz w:val="20"/>
                              </w:rPr>
                            </w:pPr>
                            <w:r w:rsidRPr="00163183">
                              <w:rPr>
                                <w:sz w:val="20"/>
                              </w:rPr>
                              <w:t xml:space="preserve">I </w:t>
                            </w:r>
                            <w:proofErr w:type="spellStart"/>
                            <w:r w:rsidRPr="00163183">
                              <w:rPr>
                                <w:sz w:val="20"/>
                              </w:rPr>
                              <w:t>үе</w:t>
                            </w:r>
                            <w:proofErr w:type="spellEnd"/>
                            <w:r w:rsidRPr="00163183">
                              <w:rPr>
                                <w:sz w:val="20"/>
                              </w:rPr>
                              <w:t xml:space="preserve"> шат (2021-2030): </w:t>
                            </w:r>
                            <w:proofErr w:type="spellStart"/>
                            <w:r w:rsidRPr="00163183">
                              <w:rPr>
                                <w:sz w:val="20"/>
                              </w:rPr>
                              <w:t>Эдийн</w:t>
                            </w:r>
                            <w:proofErr w:type="spellEnd"/>
                            <w:r w:rsidRPr="00163183">
                              <w:rPr>
                                <w:sz w:val="20"/>
                              </w:rPr>
                              <w:t xml:space="preserve"> </w:t>
                            </w:r>
                            <w:proofErr w:type="spellStart"/>
                            <w:r w:rsidRPr="00163183">
                              <w:rPr>
                                <w:sz w:val="20"/>
                              </w:rPr>
                              <w:t>засгийг</w:t>
                            </w:r>
                            <w:proofErr w:type="spellEnd"/>
                            <w:r w:rsidRPr="00163183">
                              <w:rPr>
                                <w:sz w:val="20"/>
                              </w:rPr>
                              <w:t xml:space="preserve"> </w:t>
                            </w:r>
                            <w:proofErr w:type="spellStart"/>
                            <w:r w:rsidRPr="00163183">
                              <w:rPr>
                                <w:sz w:val="20"/>
                              </w:rPr>
                              <w:t>тэтгэсэн</w:t>
                            </w:r>
                            <w:proofErr w:type="spellEnd"/>
                            <w:r w:rsidRPr="00163183">
                              <w:rPr>
                                <w:sz w:val="20"/>
                              </w:rPr>
                              <w:t xml:space="preserve">, </w:t>
                            </w:r>
                            <w:proofErr w:type="spellStart"/>
                            <w:r w:rsidRPr="00163183">
                              <w:rPr>
                                <w:sz w:val="20"/>
                              </w:rPr>
                              <w:t>уян</w:t>
                            </w:r>
                            <w:proofErr w:type="spellEnd"/>
                            <w:r w:rsidRPr="00163183">
                              <w:rPr>
                                <w:sz w:val="20"/>
                              </w:rPr>
                              <w:t xml:space="preserve"> </w:t>
                            </w:r>
                            <w:proofErr w:type="spellStart"/>
                            <w:r w:rsidRPr="00163183">
                              <w:rPr>
                                <w:sz w:val="20"/>
                              </w:rPr>
                              <w:t>хатан</w:t>
                            </w:r>
                            <w:proofErr w:type="spellEnd"/>
                            <w:r w:rsidRPr="00163183">
                              <w:rPr>
                                <w:sz w:val="20"/>
                              </w:rPr>
                              <w:t xml:space="preserve">, </w:t>
                            </w:r>
                            <w:proofErr w:type="spellStart"/>
                            <w:r w:rsidRPr="00163183">
                              <w:rPr>
                                <w:sz w:val="20"/>
                              </w:rPr>
                              <w:t>цахим</w:t>
                            </w:r>
                            <w:proofErr w:type="spellEnd"/>
                            <w:r w:rsidRPr="00163183">
                              <w:rPr>
                                <w:sz w:val="20"/>
                              </w:rPr>
                              <w:t xml:space="preserve"> </w:t>
                            </w:r>
                            <w:proofErr w:type="spellStart"/>
                            <w:r w:rsidRPr="00163183">
                              <w:rPr>
                                <w:sz w:val="20"/>
                              </w:rPr>
                              <w:t>т</w:t>
                            </w:r>
                            <w:r w:rsidRPr="00163183">
                              <w:rPr>
                                <w:b/>
                                <w:sz w:val="20"/>
                              </w:rPr>
                              <w:t>ехнологид</w:t>
                            </w:r>
                            <w:proofErr w:type="spellEnd"/>
                            <w:r w:rsidRPr="00163183">
                              <w:rPr>
                                <w:b/>
                                <w:sz w:val="20"/>
                              </w:rPr>
                              <w:t xml:space="preserve"> </w:t>
                            </w:r>
                            <w:proofErr w:type="spellStart"/>
                            <w:r w:rsidRPr="00163183">
                              <w:rPr>
                                <w:b/>
                                <w:sz w:val="20"/>
                              </w:rPr>
                              <w:t>суурилсан</w:t>
                            </w:r>
                            <w:proofErr w:type="spellEnd"/>
                            <w:r w:rsidRPr="00163183">
                              <w:rPr>
                                <w:b/>
                                <w:sz w:val="20"/>
                              </w:rPr>
                              <w:t xml:space="preserve"> </w:t>
                            </w:r>
                            <w:proofErr w:type="spellStart"/>
                            <w:r w:rsidRPr="00163183">
                              <w:rPr>
                                <w:b/>
                                <w:sz w:val="20"/>
                              </w:rPr>
                              <w:t>олон</w:t>
                            </w:r>
                            <w:proofErr w:type="spellEnd"/>
                            <w:r w:rsidRPr="00163183">
                              <w:rPr>
                                <w:b/>
                                <w:sz w:val="20"/>
                              </w:rPr>
                              <w:t xml:space="preserve"> </w:t>
                            </w:r>
                            <w:proofErr w:type="spellStart"/>
                            <w:r w:rsidRPr="00163183">
                              <w:rPr>
                                <w:b/>
                                <w:sz w:val="20"/>
                              </w:rPr>
                              <w:t>талт</w:t>
                            </w:r>
                            <w:proofErr w:type="spellEnd"/>
                            <w:r w:rsidRPr="00163183">
                              <w:rPr>
                                <w:b/>
                                <w:sz w:val="20"/>
                              </w:rPr>
                              <w:t xml:space="preserve"> </w:t>
                            </w:r>
                            <w:proofErr w:type="spellStart"/>
                            <w:r w:rsidRPr="00163183">
                              <w:rPr>
                                <w:b/>
                                <w:sz w:val="20"/>
                              </w:rPr>
                              <w:t>санхүүгийн</w:t>
                            </w:r>
                            <w:proofErr w:type="spellEnd"/>
                            <w:r w:rsidRPr="00163183">
                              <w:rPr>
                                <w:b/>
                                <w:sz w:val="20"/>
                              </w:rPr>
                              <w:t xml:space="preserve"> </w:t>
                            </w:r>
                            <w:proofErr w:type="spellStart"/>
                            <w:r w:rsidRPr="00163183">
                              <w:rPr>
                                <w:b/>
                                <w:sz w:val="20"/>
                              </w:rPr>
                              <w:t>үйлчилгээг</w:t>
                            </w:r>
                            <w:proofErr w:type="spellEnd"/>
                            <w:r w:rsidRPr="00163183">
                              <w:rPr>
                                <w:b/>
                                <w:sz w:val="20"/>
                              </w:rPr>
                              <w:t xml:space="preserve"> </w:t>
                            </w:r>
                            <w:proofErr w:type="spellStart"/>
                            <w:r w:rsidRPr="00163183">
                              <w:rPr>
                                <w:b/>
                                <w:sz w:val="20"/>
                              </w:rPr>
                              <w:t>хөгжүүлэх</w:t>
                            </w:r>
                            <w:proofErr w:type="spellEnd"/>
                            <w:r w:rsidRPr="00163183">
                              <w:rPr>
                                <w:b/>
                                <w:sz w:val="20"/>
                              </w:rPr>
                              <w:t xml:space="preserve"> </w:t>
                            </w:r>
                            <w:proofErr w:type="spellStart"/>
                            <w:r w:rsidRPr="00163183">
                              <w:rPr>
                                <w:b/>
                                <w:sz w:val="20"/>
                              </w:rPr>
                              <w:t>үе</w:t>
                            </w:r>
                            <w:proofErr w:type="spellEnd"/>
                            <w:r w:rsidRPr="00163183">
                              <w:rPr>
                                <w:b/>
                                <w:sz w:val="20"/>
                              </w:rPr>
                              <w:t>.</w:t>
                            </w:r>
                          </w:p>
                          <w:p w14:paraId="2D1CB53C" w14:textId="77777777" w:rsidR="00B60A3E" w:rsidRPr="00163183" w:rsidRDefault="00B60A3E" w:rsidP="00B9676C">
                            <w:pPr>
                              <w:spacing w:line="240" w:lineRule="auto"/>
                              <w:rPr>
                                <w:sz w:val="20"/>
                              </w:rPr>
                            </w:pPr>
                            <w:r w:rsidRPr="00163183">
                              <w:rPr>
                                <w:sz w:val="20"/>
                              </w:rPr>
                              <w:t xml:space="preserve">III </w:t>
                            </w:r>
                            <w:proofErr w:type="spellStart"/>
                            <w:r w:rsidRPr="00163183">
                              <w:rPr>
                                <w:sz w:val="20"/>
                              </w:rPr>
                              <w:t>үе</w:t>
                            </w:r>
                            <w:proofErr w:type="spellEnd"/>
                            <w:r w:rsidRPr="00163183">
                              <w:rPr>
                                <w:sz w:val="20"/>
                              </w:rPr>
                              <w:t xml:space="preserve"> шат (2041-2050): </w:t>
                            </w:r>
                            <w:proofErr w:type="spellStart"/>
                            <w:r w:rsidRPr="00163183">
                              <w:rPr>
                                <w:sz w:val="20"/>
                              </w:rPr>
                              <w:t>Санхүүгийн</w:t>
                            </w:r>
                            <w:proofErr w:type="spellEnd"/>
                            <w:r w:rsidRPr="00163183">
                              <w:rPr>
                                <w:sz w:val="20"/>
                              </w:rPr>
                              <w:t xml:space="preserve"> </w:t>
                            </w:r>
                            <w:proofErr w:type="spellStart"/>
                            <w:r w:rsidRPr="00163183">
                              <w:rPr>
                                <w:sz w:val="20"/>
                              </w:rPr>
                              <w:t>бүх</w:t>
                            </w:r>
                            <w:proofErr w:type="spellEnd"/>
                            <w:r w:rsidRPr="00163183">
                              <w:rPr>
                                <w:sz w:val="20"/>
                              </w:rPr>
                              <w:t xml:space="preserve"> </w:t>
                            </w:r>
                            <w:proofErr w:type="spellStart"/>
                            <w:r w:rsidRPr="00163183">
                              <w:rPr>
                                <w:sz w:val="20"/>
                              </w:rPr>
                              <w:t>төрлийн</w:t>
                            </w:r>
                            <w:proofErr w:type="spellEnd"/>
                            <w:r w:rsidRPr="00163183">
                              <w:rPr>
                                <w:sz w:val="20"/>
                              </w:rPr>
                              <w:t xml:space="preserve"> </w:t>
                            </w:r>
                            <w:proofErr w:type="spellStart"/>
                            <w:r w:rsidRPr="00163183">
                              <w:rPr>
                                <w:sz w:val="20"/>
                              </w:rPr>
                              <w:t>үйлчилгээг</w:t>
                            </w:r>
                            <w:proofErr w:type="spellEnd"/>
                            <w:r w:rsidRPr="00163183">
                              <w:rPr>
                                <w:sz w:val="20"/>
                              </w:rPr>
                              <w:t xml:space="preserve"> </w:t>
                            </w:r>
                            <w:proofErr w:type="spellStart"/>
                            <w:r w:rsidRPr="00163183">
                              <w:rPr>
                                <w:sz w:val="20"/>
                              </w:rPr>
                              <w:t>технологийн</w:t>
                            </w:r>
                            <w:proofErr w:type="spellEnd"/>
                            <w:r w:rsidRPr="00163183">
                              <w:rPr>
                                <w:sz w:val="20"/>
                              </w:rPr>
                              <w:t xml:space="preserve"> </w:t>
                            </w:r>
                            <w:proofErr w:type="spellStart"/>
                            <w:r w:rsidRPr="00163183">
                              <w:rPr>
                                <w:sz w:val="20"/>
                              </w:rPr>
                              <w:t>дэвшил</w:t>
                            </w:r>
                            <w:proofErr w:type="spellEnd"/>
                            <w:r w:rsidRPr="00163183">
                              <w:rPr>
                                <w:sz w:val="20"/>
                              </w:rPr>
                              <w:t xml:space="preserve">, </w:t>
                            </w:r>
                            <w:proofErr w:type="spellStart"/>
                            <w:r w:rsidRPr="00163183">
                              <w:rPr>
                                <w:sz w:val="20"/>
                              </w:rPr>
                              <w:t>хиймэл</w:t>
                            </w:r>
                            <w:proofErr w:type="spellEnd"/>
                            <w:r w:rsidRPr="00163183">
                              <w:rPr>
                                <w:sz w:val="20"/>
                              </w:rPr>
                              <w:t xml:space="preserve"> </w:t>
                            </w:r>
                            <w:proofErr w:type="spellStart"/>
                            <w:r w:rsidRPr="00163183">
                              <w:rPr>
                                <w:sz w:val="20"/>
                              </w:rPr>
                              <w:t>оюун</w:t>
                            </w:r>
                            <w:proofErr w:type="spellEnd"/>
                            <w:r w:rsidRPr="00163183">
                              <w:rPr>
                                <w:sz w:val="20"/>
                              </w:rPr>
                              <w:t xml:space="preserve"> </w:t>
                            </w:r>
                            <w:proofErr w:type="spellStart"/>
                            <w:r w:rsidRPr="00163183">
                              <w:rPr>
                                <w:sz w:val="20"/>
                              </w:rPr>
                              <w:t>ухаанд</w:t>
                            </w:r>
                            <w:proofErr w:type="spellEnd"/>
                            <w:r w:rsidRPr="00163183">
                              <w:rPr>
                                <w:sz w:val="20"/>
                              </w:rPr>
                              <w:t xml:space="preserve"> </w:t>
                            </w:r>
                            <w:proofErr w:type="spellStart"/>
                            <w:r w:rsidRPr="00163183">
                              <w:rPr>
                                <w:sz w:val="20"/>
                              </w:rPr>
                              <w:t>суурилан</w:t>
                            </w:r>
                            <w:proofErr w:type="spellEnd"/>
                            <w:r w:rsidRPr="00163183">
                              <w:rPr>
                                <w:sz w:val="20"/>
                              </w:rPr>
                              <w:t xml:space="preserve"> </w:t>
                            </w:r>
                            <w:proofErr w:type="spellStart"/>
                            <w:r w:rsidRPr="00163183">
                              <w:rPr>
                                <w:sz w:val="20"/>
                              </w:rPr>
                              <w:t>дэлхийн</w:t>
                            </w:r>
                            <w:proofErr w:type="spellEnd"/>
                            <w:r w:rsidRPr="00163183">
                              <w:rPr>
                                <w:sz w:val="20"/>
                              </w:rPr>
                              <w:t xml:space="preserve"> </w:t>
                            </w:r>
                            <w:proofErr w:type="spellStart"/>
                            <w:r w:rsidRPr="00163183">
                              <w:rPr>
                                <w:sz w:val="20"/>
                              </w:rPr>
                              <w:t>түвшинд</w:t>
                            </w:r>
                            <w:proofErr w:type="spellEnd"/>
                            <w:r w:rsidRPr="00163183">
                              <w:rPr>
                                <w:sz w:val="20"/>
                              </w:rPr>
                              <w:t xml:space="preserve"> </w:t>
                            </w:r>
                            <w:proofErr w:type="spellStart"/>
                            <w:r w:rsidRPr="00163183">
                              <w:rPr>
                                <w:sz w:val="20"/>
                              </w:rPr>
                              <w:t>хөгжүүлэх</w:t>
                            </w:r>
                            <w:proofErr w:type="spellEnd"/>
                            <w:r w:rsidRPr="00163183">
                              <w:rPr>
                                <w:sz w:val="20"/>
                              </w:rPr>
                              <w:t xml:space="preserve"> </w:t>
                            </w:r>
                            <w:proofErr w:type="spellStart"/>
                            <w:r w:rsidRPr="00163183">
                              <w:rPr>
                                <w:sz w:val="20"/>
                              </w:rPr>
                              <w:t>үе</w:t>
                            </w:r>
                            <w:proofErr w:type="spellEnd"/>
                            <w:r w:rsidRPr="00163183">
                              <w:rPr>
                                <w:sz w:val="20"/>
                              </w:rPr>
                              <w:t>.</w:t>
                            </w:r>
                          </w:p>
                          <w:p w14:paraId="416184A1" w14:textId="77777777" w:rsidR="00B60A3E" w:rsidRPr="00163183" w:rsidRDefault="00B60A3E" w:rsidP="00B9676C">
                            <w:pPr>
                              <w:spacing w:line="240" w:lineRule="auto"/>
                              <w:rPr>
                                <w:b/>
                                <w:sz w:val="20"/>
                              </w:rPr>
                            </w:pPr>
                            <w:r w:rsidRPr="00163183">
                              <w:rPr>
                                <w:sz w:val="20"/>
                              </w:rPr>
                              <w:t xml:space="preserve">III </w:t>
                            </w:r>
                            <w:proofErr w:type="spellStart"/>
                            <w:r w:rsidRPr="00163183">
                              <w:rPr>
                                <w:sz w:val="20"/>
                              </w:rPr>
                              <w:t>үе</w:t>
                            </w:r>
                            <w:proofErr w:type="spellEnd"/>
                            <w:r w:rsidRPr="00163183">
                              <w:rPr>
                                <w:sz w:val="20"/>
                              </w:rPr>
                              <w:t xml:space="preserve"> шат (2041-2050): </w:t>
                            </w:r>
                            <w:proofErr w:type="spellStart"/>
                            <w:r w:rsidRPr="00163183">
                              <w:rPr>
                                <w:b/>
                                <w:sz w:val="20"/>
                              </w:rPr>
                              <w:t>Технологийн</w:t>
                            </w:r>
                            <w:proofErr w:type="spellEnd"/>
                            <w:r w:rsidRPr="00163183">
                              <w:rPr>
                                <w:b/>
                                <w:sz w:val="20"/>
                              </w:rPr>
                              <w:t xml:space="preserve"> </w:t>
                            </w:r>
                            <w:proofErr w:type="spellStart"/>
                            <w:r w:rsidRPr="00163183">
                              <w:rPr>
                                <w:b/>
                                <w:sz w:val="20"/>
                              </w:rPr>
                              <w:t>дэвшил</w:t>
                            </w:r>
                            <w:proofErr w:type="spellEnd"/>
                            <w:r w:rsidRPr="00163183">
                              <w:rPr>
                                <w:sz w:val="20"/>
                              </w:rPr>
                              <w:t xml:space="preserve">, </w:t>
                            </w:r>
                            <w:proofErr w:type="spellStart"/>
                            <w:r w:rsidRPr="00163183">
                              <w:rPr>
                                <w:sz w:val="20"/>
                              </w:rPr>
                              <w:t>ур</w:t>
                            </w:r>
                            <w:proofErr w:type="spellEnd"/>
                            <w:r w:rsidRPr="00163183">
                              <w:rPr>
                                <w:sz w:val="20"/>
                              </w:rPr>
                              <w:t xml:space="preserve"> </w:t>
                            </w:r>
                            <w:proofErr w:type="spellStart"/>
                            <w:r w:rsidRPr="00163183">
                              <w:rPr>
                                <w:sz w:val="20"/>
                              </w:rPr>
                              <w:t>чадвартай</w:t>
                            </w:r>
                            <w:proofErr w:type="spellEnd"/>
                            <w:r w:rsidRPr="00163183">
                              <w:rPr>
                                <w:sz w:val="20"/>
                              </w:rPr>
                              <w:t xml:space="preserve"> </w:t>
                            </w:r>
                            <w:proofErr w:type="spellStart"/>
                            <w:r w:rsidRPr="00163183">
                              <w:rPr>
                                <w:sz w:val="20"/>
                              </w:rPr>
                              <w:t>хүний</w:t>
                            </w:r>
                            <w:proofErr w:type="spellEnd"/>
                            <w:r w:rsidRPr="00163183">
                              <w:rPr>
                                <w:sz w:val="20"/>
                              </w:rPr>
                              <w:t xml:space="preserve"> </w:t>
                            </w:r>
                            <w:proofErr w:type="spellStart"/>
                            <w:r w:rsidRPr="00163183">
                              <w:rPr>
                                <w:sz w:val="20"/>
                              </w:rPr>
                              <w:t>нөөц</w:t>
                            </w:r>
                            <w:proofErr w:type="spellEnd"/>
                            <w:r w:rsidRPr="00163183">
                              <w:rPr>
                                <w:sz w:val="20"/>
                              </w:rPr>
                              <w:t xml:space="preserve">, </w:t>
                            </w:r>
                            <w:proofErr w:type="spellStart"/>
                            <w:r w:rsidRPr="00163183">
                              <w:rPr>
                                <w:sz w:val="20"/>
                              </w:rPr>
                              <w:t>цахим</w:t>
                            </w:r>
                            <w:proofErr w:type="spellEnd"/>
                            <w:r w:rsidRPr="00163183">
                              <w:rPr>
                                <w:sz w:val="20"/>
                              </w:rPr>
                              <w:t xml:space="preserve"> </w:t>
                            </w:r>
                            <w:proofErr w:type="spellStart"/>
                            <w:r w:rsidRPr="00163183">
                              <w:rPr>
                                <w:sz w:val="20"/>
                              </w:rPr>
                              <w:t>худалдаанд</w:t>
                            </w:r>
                            <w:proofErr w:type="spellEnd"/>
                            <w:r w:rsidRPr="00163183">
                              <w:rPr>
                                <w:sz w:val="20"/>
                              </w:rPr>
                              <w:t xml:space="preserve"> </w:t>
                            </w:r>
                            <w:proofErr w:type="spellStart"/>
                            <w:r w:rsidRPr="00163183">
                              <w:rPr>
                                <w:sz w:val="20"/>
                              </w:rPr>
                              <w:t>тулгуурлан</w:t>
                            </w:r>
                            <w:proofErr w:type="spellEnd"/>
                            <w:r w:rsidRPr="00163183">
                              <w:rPr>
                                <w:sz w:val="20"/>
                              </w:rPr>
                              <w:t xml:space="preserve"> </w:t>
                            </w:r>
                            <w:proofErr w:type="spellStart"/>
                            <w:r w:rsidRPr="00163183">
                              <w:rPr>
                                <w:b/>
                                <w:sz w:val="20"/>
                              </w:rPr>
                              <w:t>дэлхийд</w:t>
                            </w:r>
                            <w:proofErr w:type="spellEnd"/>
                            <w:r w:rsidRPr="00163183">
                              <w:rPr>
                                <w:b/>
                                <w:sz w:val="20"/>
                              </w:rPr>
                              <w:t xml:space="preserve"> </w:t>
                            </w:r>
                            <w:proofErr w:type="spellStart"/>
                            <w:r w:rsidRPr="00163183">
                              <w:rPr>
                                <w:b/>
                                <w:sz w:val="20"/>
                              </w:rPr>
                              <w:t>өрсөлдөх</w:t>
                            </w:r>
                            <w:proofErr w:type="spellEnd"/>
                            <w:r w:rsidRPr="00163183">
                              <w:rPr>
                                <w:b/>
                                <w:sz w:val="20"/>
                              </w:rPr>
                              <w:t xml:space="preserve"> </w:t>
                            </w:r>
                            <w:proofErr w:type="spellStart"/>
                            <w:r w:rsidRPr="00163183">
                              <w:rPr>
                                <w:b/>
                                <w:sz w:val="20"/>
                              </w:rPr>
                              <w:t>чадвартай</w:t>
                            </w:r>
                            <w:proofErr w:type="spellEnd"/>
                            <w:r w:rsidRPr="00163183">
                              <w:rPr>
                                <w:b/>
                                <w:sz w:val="20"/>
                              </w:rPr>
                              <w:t xml:space="preserve">, </w:t>
                            </w:r>
                            <w:proofErr w:type="spellStart"/>
                            <w:r w:rsidRPr="00163183">
                              <w:rPr>
                                <w:b/>
                                <w:sz w:val="20"/>
                              </w:rPr>
                              <w:t>инновацад</w:t>
                            </w:r>
                            <w:proofErr w:type="spellEnd"/>
                            <w:r w:rsidRPr="00163183">
                              <w:rPr>
                                <w:b/>
                                <w:sz w:val="20"/>
                              </w:rPr>
                              <w:t xml:space="preserve"> </w:t>
                            </w:r>
                            <w:proofErr w:type="spellStart"/>
                            <w:r w:rsidRPr="00163183">
                              <w:rPr>
                                <w:b/>
                                <w:sz w:val="20"/>
                              </w:rPr>
                              <w:t>суурилсан</w:t>
                            </w:r>
                            <w:proofErr w:type="spellEnd"/>
                            <w:r w:rsidRPr="00163183">
                              <w:rPr>
                                <w:b/>
                                <w:sz w:val="20"/>
                              </w:rPr>
                              <w:t xml:space="preserve"> </w:t>
                            </w:r>
                            <w:proofErr w:type="spellStart"/>
                            <w:r w:rsidRPr="00163183">
                              <w:rPr>
                                <w:b/>
                                <w:sz w:val="20"/>
                              </w:rPr>
                              <w:t>брэнд</w:t>
                            </w:r>
                            <w:proofErr w:type="spellEnd"/>
                            <w:r w:rsidRPr="00163183">
                              <w:rPr>
                                <w:b/>
                                <w:sz w:val="20"/>
                              </w:rPr>
                              <w:t xml:space="preserve"> </w:t>
                            </w:r>
                            <w:proofErr w:type="spellStart"/>
                            <w:r w:rsidRPr="00163183">
                              <w:rPr>
                                <w:b/>
                                <w:sz w:val="20"/>
                              </w:rPr>
                              <w:t>бүтээгдэхүүн</w:t>
                            </w:r>
                            <w:proofErr w:type="spellEnd"/>
                            <w:r w:rsidRPr="00163183">
                              <w:rPr>
                                <w:b/>
                                <w:sz w:val="20"/>
                              </w:rPr>
                              <w:t xml:space="preserve"> </w:t>
                            </w:r>
                            <w:proofErr w:type="spellStart"/>
                            <w:r w:rsidRPr="00163183">
                              <w:rPr>
                                <w:b/>
                                <w:sz w:val="20"/>
                              </w:rPr>
                              <w:t>үйлдвэрлэж</w:t>
                            </w:r>
                            <w:proofErr w:type="spellEnd"/>
                            <w:r w:rsidRPr="00163183">
                              <w:rPr>
                                <w:b/>
                                <w:sz w:val="20"/>
                              </w:rPr>
                              <w:t xml:space="preserve">, </w:t>
                            </w:r>
                            <w:proofErr w:type="spellStart"/>
                            <w:r w:rsidRPr="00163183">
                              <w:rPr>
                                <w:b/>
                                <w:sz w:val="20"/>
                              </w:rPr>
                              <w:t>нийлүүлэх</w:t>
                            </w:r>
                            <w:proofErr w:type="spellEnd"/>
                            <w:r w:rsidRPr="00163183">
                              <w:rPr>
                                <w:b/>
                                <w:sz w:val="20"/>
                              </w:rPr>
                              <w:t xml:space="preserve"> </w:t>
                            </w:r>
                            <w:proofErr w:type="spellStart"/>
                            <w:r w:rsidRPr="00163183">
                              <w:rPr>
                                <w:b/>
                                <w:sz w:val="20"/>
                              </w:rPr>
                              <w:t>үе</w:t>
                            </w:r>
                            <w:proofErr w:type="spellEnd"/>
                            <w:r w:rsidRPr="00163183">
                              <w:rPr>
                                <w:b/>
                                <w:sz w:val="20"/>
                              </w:rPr>
                              <w:t>.</w:t>
                            </w:r>
                          </w:p>
                          <w:p w14:paraId="5529F96A" w14:textId="77777777" w:rsidR="00B60A3E" w:rsidRPr="00163183" w:rsidRDefault="00B60A3E" w:rsidP="00B9676C">
                            <w:pPr>
                              <w:spacing w:line="240" w:lineRule="auto"/>
                              <w:rPr>
                                <w:sz w:val="20"/>
                              </w:rPr>
                            </w:pPr>
                            <w:proofErr w:type="spellStart"/>
                            <w:r w:rsidRPr="00163183">
                              <w:rPr>
                                <w:sz w:val="20"/>
                              </w:rPr>
                              <w:t>Зорилт</w:t>
                            </w:r>
                            <w:proofErr w:type="spellEnd"/>
                            <w:r w:rsidRPr="00163183">
                              <w:rPr>
                                <w:sz w:val="20"/>
                              </w:rPr>
                              <w:t xml:space="preserve"> 4.6.Эдийн </w:t>
                            </w:r>
                            <w:proofErr w:type="spellStart"/>
                            <w:r w:rsidRPr="00163183">
                              <w:rPr>
                                <w:sz w:val="20"/>
                              </w:rPr>
                              <w:t>засгийн</w:t>
                            </w:r>
                            <w:proofErr w:type="spellEnd"/>
                            <w:r w:rsidRPr="00163183">
                              <w:rPr>
                                <w:sz w:val="20"/>
                              </w:rPr>
                              <w:t xml:space="preserve"> </w:t>
                            </w:r>
                            <w:proofErr w:type="spellStart"/>
                            <w:r w:rsidRPr="00163183">
                              <w:rPr>
                                <w:sz w:val="20"/>
                              </w:rPr>
                              <w:t>төрөлжилт</w:t>
                            </w:r>
                            <w:proofErr w:type="spellEnd"/>
                            <w:r w:rsidRPr="00163183">
                              <w:rPr>
                                <w:sz w:val="20"/>
                              </w:rPr>
                              <w:t xml:space="preserve">, </w:t>
                            </w:r>
                            <w:proofErr w:type="spellStart"/>
                            <w:r w:rsidRPr="00163183">
                              <w:rPr>
                                <w:b/>
                                <w:sz w:val="20"/>
                              </w:rPr>
                              <w:t>инновац</w:t>
                            </w:r>
                            <w:proofErr w:type="spellEnd"/>
                            <w:r w:rsidRPr="00163183">
                              <w:rPr>
                                <w:b/>
                                <w:sz w:val="20"/>
                              </w:rPr>
                              <w:t xml:space="preserve">, </w:t>
                            </w:r>
                            <w:proofErr w:type="spellStart"/>
                            <w:r w:rsidRPr="00163183">
                              <w:rPr>
                                <w:b/>
                                <w:sz w:val="20"/>
                              </w:rPr>
                              <w:t>шинэ</w:t>
                            </w:r>
                            <w:proofErr w:type="spellEnd"/>
                            <w:r w:rsidRPr="00163183">
                              <w:rPr>
                                <w:b/>
                                <w:sz w:val="20"/>
                              </w:rPr>
                              <w:t xml:space="preserve"> </w:t>
                            </w:r>
                            <w:proofErr w:type="spellStart"/>
                            <w:r w:rsidRPr="00163183">
                              <w:rPr>
                                <w:b/>
                                <w:sz w:val="20"/>
                              </w:rPr>
                              <w:t>технологи</w:t>
                            </w:r>
                            <w:proofErr w:type="spellEnd"/>
                            <w:r w:rsidRPr="00163183">
                              <w:rPr>
                                <w:sz w:val="20"/>
                              </w:rPr>
                              <w:t xml:space="preserve">, </w:t>
                            </w:r>
                            <w:proofErr w:type="spellStart"/>
                            <w:r w:rsidRPr="00163183">
                              <w:rPr>
                                <w:sz w:val="20"/>
                              </w:rPr>
                              <w:t>хүний</w:t>
                            </w:r>
                            <w:proofErr w:type="spellEnd"/>
                            <w:r w:rsidRPr="00163183">
                              <w:rPr>
                                <w:sz w:val="20"/>
                              </w:rPr>
                              <w:t xml:space="preserve"> </w:t>
                            </w:r>
                            <w:proofErr w:type="spellStart"/>
                            <w:r w:rsidRPr="00163183">
                              <w:rPr>
                                <w:sz w:val="20"/>
                              </w:rPr>
                              <w:t>хөгжил</w:t>
                            </w:r>
                            <w:proofErr w:type="spellEnd"/>
                            <w:r w:rsidRPr="00163183">
                              <w:rPr>
                                <w:sz w:val="20"/>
                              </w:rPr>
                              <w:t xml:space="preserve">, </w:t>
                            </w:r>
                            <w:proofErr w:type="spellStart"/>
                            <w:r w:rsidRPr="00163183">
                              <w:rPr>
                                <w:sz w:val="20"/>
                              </w:rPr>
                              <w:t>ногоон</w:t>
                            </w:r>
                            <w:proofErr w:type="spellEnd"/>
                            <w:r w:rsidRPr="00163183">
                              <w:rPr>
                                <w:sz w:val="20"/>
                              </w:rPr>
                              <w:t xml:space="preserve"> </w:t>
                            </w:r>
                            <w:proofErr w:type="spellStart"/>
                            <w:r w:rsidRPr="00163183">
                              <w:rPr>
                                <w:sz w:val="20"/>
                              </w:rPr>
                              <w:t>хөгжлийн</w:t>
                            </w:r>
                            <w:proofErr w:type="spellEnd"/>
                            <w:r w:rsidRPr="00163183">
                              <w:rPr>
                                <w:sz w:val="20"/>
                              </w:rPr>
                              <w:t xml:space="preserve"> </w:t>
                            </w:r>
                            <w:proofErr w:type="spellStart"/>
                            <w:r w:rsidRPr="00163183">
                              <w:rPr>
                                <w:sz w:val="20"/>
                              </w:rPr>
                              <w:t>зорилтуудыг</w:t>
                            </w:r>
                            <w:proofErr w:type="spellEnd"/>
                            <w:r w:rsidRPr="00163183">
                              <w:rPr>
                                <w:sz w:val="20"/>
                              </w:rPr>
                              <w:t xml:space="preserve"> </w:t>
                            </w:r>
                            <w:proofErr w:type="spellStart"/>
                            <w:r w:rsidRPr="00163183">
                              <w:rPr>
                                <w:sz w:val="20"/>
                              </w:rPr>
                              <w:t>дэмжих</w:t>
                            </w:r>
                            <w:proofErr w:type="spellEnd"/>
                            <w:r w:rsidRPr="00163183">
                              <w:rPr>
                                <w:sz w:val="20"/>
                              </w:rPr>
                              <w:t xml:space="preserve"> </w:t>
                            </w:r>
                            <w:proofErr w:type="spellStart"/>
                            <w:r w:rsidRPr="00163183">
                              <w:rPr>
                                <w:sz w:val="20"/>
                              </w:rPr>
                              <w:t>чадавхтай</w:t>
                            </w:r>
                            <w:proofErr w:type="spellEnd"/>
                            <w:r w:rsidRPr="00163183">
                              <w:rPr>
                                <w:sz w:val="20"/>
                              </w:rPr>
                              <w:t xml:space="preserve"> </w:t>
                            </w:r>
                            <w:proofErr w:type="spellStart"/>
                            <w:r w:rsidRPr="00163183">
                              <w:rPr>
                                <w:sz w:val="20"/>
                              </w:rPr>
                              <w:t>олон</w:t>
                            </w:r>
                            <w:proofErr w:type="spellEnd"/>
                            <w:r w:rsidRPr="00163183">
                              <w:rPr>
                                <w:sz w:val="20"/>
                              </w:rPr>
                              <w:t xml:space="preserve"> </w:t>
                            </w:r>
                            <w:proofErr w:type="spellStart"/>
                            <w:r w:rsidRPr="00163183">
                              <w:rPr>
                                <w:sz w:val="20"/>
                              </w:rPr>
                              <w:t>улсад</w:t>
                            </w:r>
                            <w:proofErr w:type="spellEnd"/>
                            <w:r w:rsidRPr="00163183">
                              <w:rPr>
                                <w:sz w:val="20"/>
                              </w:rPr>
                              <w:t xml:space="preserve"> </w:t>
                            </w:r>
                            <w:proofErr w:type="spellStart"/>
                            <w:r w:rsidRPr="00163183">
                              <w:rPr>
                                <w:sz w:val="20"/>
                              </w:rPr>
                              <w:t>хүлээн</w:t>
                            </w:r>
                            <w:proofErr w:type="spellEnd"/>
                            <w:r w:rsidRPr="00163183">
                              <w:rPr>
                                <w:sz w:val="20"/>
                              </w:rPr>
                              <w:t xml:space="preserve"> </w:t>
                            </w:r>
                            <w:proofErr w:type="spellStart"/>
                            <w:r w:rsidRPr="00163183">
                              <w:rPr>
                                <w:sz w:val="20"/>
                              </w:rPr>
                              <w:t>зөвшөөрөгдсөн</w:t>
                            </w:r>
                            <w:proofErr w:type="spellEnd"/>
                            <w:r w:rsidRPr="00163183">
                              <w:rPr>
                                <w:sz w:val="20"/>
                              </w:rPr>
                              <w:t xml:space="preserve"> </w:t>
                            </w:r>
                            <w:proofErr w:type="spellStart"/>
                            <w:r w:rsidRPr="00163183">
                              <w:rPr>
                                <w:b/>
                                <w:sz w:val="20"/>
                              </w:rPr>
                              <w:t>баялгийн</w:t>
                            </w:r>
                            <w:proofErr w:type="spellEnd"/>
                            <w:r w:rsidRPr="00163183">
                              <w:rPr>
                                <w:b/>
                                <w:sz w:val="20"/>
                              </w:rPr>
                              <w:t xml:space="preserve"> </w:t>
                            </w:r>
                            <w:proofErr w:type="spellStart"/>
                            <w:r w:rsidRPr="00163183">
                              <w:rPr>
                                <w:b/>
                                <w:sz w:val="20"/>
                              </w:rPr>
                              <w:t>санг</w:t>
                            </w:r>
                            <w:proofErr w:type="spellEnd"/>
                            <w:r w:rsidRPr="00163183">
                              <w:rPr>
                                <w:b/>
                                <w:sz w:val="20"/>
                              </w:rPr>
                              <w:t xml:space="preserve"> </w:t>
                            </w:r>
                            <w:proofErr w:type="spellStart"/>
                            <w:r w:rsidRPr="00163183">
                              <w:rPr>
                                <w:b/>
                                <w:sz w:val="20"/>
                              </w:rPr>
                              <w:t>бий</w:t>
                            </w:r>
                            <w:proofErr w:type="spellEnd"/>
                            <w:r w:rsidRPr="00163183">
                              <w:rPr>
                                <w:sz w:val="20"/>
                              </w:rPr>
                              <w:t xml:space="preserve"> </w:t>
                            </w:r>
                            <w:proofErr w:type="spellStart"/>
                            <w:r w:rsidRPr="00163183">
                              <w:rPr>
                                <w:sz w:val="20"/>
                              </w:rPr>
                              <w:t>болгоно</w:t>
                            </w:r>
                            <w:proofErr w:type="spellEnd"/>
                            <w:r w:rsidRPr="00163183">
                              <w:rPr>
                                <w:sz w:val="20"/>
                              </w:rPr>
                              <w:t>.</w:t>
                            </w:r>
                          </w:p>
                          <w:p w14:paraId="46524B0C" w14:textId="77777777" w:rsidR="00B60A3E" w:rsidRPr="00163183" w:rsidRDefault="00B60A3E" w:rsidP="00B9676C">
                            <w:pPr>
                              <w:spacing w:line="240" w:lineRule="auto"/>
                              <w:rPr>
                                <w:sz w:val="20"/>
                              </w:rPr>
                            </w:pPr>
                            <w:r w:rsidRPr="00163183">
                              <w:rPr>
                                <w:sz w:val="20"/>
                              </w:rPr>
                              <w:t xml:space="preserve">II </w:t>
                            </w:r>
                            <w:proofErr w:type="spellStart"/>
                            <w:r w:rsidRPr="00163183">
                              <w:rPr>
                                <w:sz w:val="20"/>
                              </w:rPr>
                              <w:t>үе</w:t>
                            </w:r>
                            <w:proofErr w:type="spellEnd"/>
                            <w:r w:rsidRPr="00163183">
                              <w:rPr>
                                <w:sz w:val="20"/>
                              </w:rPr>
                              <w:t xml:space="preserve"> шат (2031-2040): </w:t>
                            </w:r>
                            <w:proofErr w:type="spellStart"/>
                            <w:r w:rsidRPr="00163183">
                              <w:rPr>
                                <w:sz w:val="20"/>
                              </w:rPr>
                              <w:t>Эдийн</w:t>
                            </w:r>
                            <w:proofErr w:type="spellEnd"/>
                            <w:r w:rsidRPr="00163183">
                              <w:rPr>
                                <w:sz w:val="20"/>
                              </w:rPr>
                              <w:t xml:space="preserve"> </w:t>
                            </w:r>
                            <w:proofErr w:type="spellStart"/>
                            <w:r w:rsidRPr="00163183">
                              <w:rPr>
                                <w:sz w:val="20"/>
                              </w:rPr>
                              <w:t>засаг</w:t>
                            </w:r>
                            <w:proofErr w:type="spellEnd"/>
                            <w:r w:rsidRPr="00163183">
                              <w:rPr>
                                <w:sz w:val="20"/>
                              </w:rPr>
                              <w:t xml:space="preserve">, </w:t>
                            </w:r>
                            <w:proofErr w:type="spellStart"/>
                            <w:r w:rsidRPr="00163183">
                              <w:rPr>
                                <w:sz w:val="20"/>
                              </w:rPr>
                              <w:t>нийгмийн</w:t>
                            </w:r>
                            <w:proofErr w:type="spellEnd"/>
                            <w:r w:rsidRPr="00163183">
                              <w:rPr>
                                <w:sz w:val="20"/>
                              </w:rPr>
                              <w:t xml:space="preserve"> </w:t>
                            </w:r>
                            <w:proofErr w:type="spellStart"/>
                            <w:r w:rsidRPr="00163183">
                              <w:rPr>
                                <w:sz w:val="20"/>
                              </w:rPr>
                              <w:t>бүх</w:t>
                            </w:r>
                            <w:proofErr w:type="spellEnd"/>
                            <w:r w:rsidRPr="00163183">
                              <w:rPr>
                                <w:sz w:val="20"/>
                              </w:rPr>
                              <w:t xml:space="preserve"> </w:t>
                            </w:r>
                            <w:proofErr w:type="spellStart"/>
                            <w:r w:rsidRPr="00163183">
                              <w:rPr>
                                <w:sz w:val="20"/>
                              </w:rPr>
                              <w:t>салбарт</w:t>
                            </w:r>
                            <w:proofErr w:type="spellEnd"/>
                            <w:r w:rsidRPr="00163183">
                              <w:rPr>
                                <w:sz w:val="20"/>
                              </w:rPr>
                              <w:t xml:space="preserve"> </w:t>
                            </w:r>
                            <w:proofErr w:type="spellStart"/>
                            <w:r w:rsidRPr="00163183">
                              <w:rPr>
                                <w:sz w:val="20"/>
                              </w:rPr>
                              <w:t>мэдээлэл</w:t>
                            </w:r>
                            <w:proofErr w:type="spellEnd"/>
                            <w:r w:rsidRPr="00163183">
                              <w:rPr>
                                <w:sz w:val="20"/>
                              </w:rPr>
                              <w:t xml:space="preserve">, </w:t>
                            </w:r>
                            <w:proofErr w:type="spellStart"/>
                            <w:r w:rsidRPr="00163183">
                              <w:rPr>
                                <w:sz w:val="20"/>
                              </w:rPr>
                              <w:t>харилцаа</w:t>
                            </w:r>
                            <w:proofErr w:type="spellEnd"/>
                            <w:r w:rsidRPr="00163183">
                              <w:rPr>
                                <w:sz w:val="20"/>
                              </w:rPr>
                              <w:t xml:space="preserve"> </w:t>
                            </w:r>
                            <w:proofErr w:type="spellStart"/>
                            <w:r w:rsidRPr="00163183">
                              <w:rPr>
                                <w:sz w:val="20"/>
                              </w:rPr>
                              <w:t>холбооны</w:t>
                            </w:r>
                            <w:proofErr w:type="spellEnd"/>
                            <w:r w:rsidRPr="00163183">
                              <w:rPr>
                                <w:sz w:val="20"/>
                              </w:rPr>
                              <w:t xml:space="preserve"> </w:t>
                            </w:r>
                            <w:proofErr w:type="spellStart"/>
                            <w:r w:rsidRPr="00163183">
                              <w:rPr>
                                <w:b/>
                                <w:sz w:val="20"/>
                              </w:rPr>
                              <w:t>технологийн</w:t>
                            </w:r>
                            <w:proofErr w:type="spellEnd"/>
                            <w:r w:rsidRPr="00163183">
                              <w:rPr>
                                <w:b/>
                                <w:sz w:val="20"/>
                              </w:rPr>
                              <w:t xml:space="preserve"> </w:t>
                            </w:r>
                            <w:proofErr w:type="spellStart"/>
                            <w:r w:rsidRPr="00163183">
                              <w:rPr>
                                <w:b/>
                                <w:sz w:val="20"/>
                              </w:rPr>
                              <w:t>дэвшил</w:t>
                            </w:r>
                            <w:proofErr w:type="spellEnd"/>
                            <w:r w:rsidRPr="00163183">
                              <w:rPr>
                                <w:b/>
                                <w:sz w:val="20"/>
                              </w:rPr>
                              <w:t xml:space="preserve">, </w:t>
                            </w:r>
                            <w:proofErr w:type="spellStart"/>
                            <w:r w:rsidRPr="00163183">
                              <w:rPr>
                                <w:b/>
                                <w:sz w:val="20"/>
                              </w:rPr>
                              <w:t>инновацыг</w:t>
                            </w:r>
                            <w:proofErr w:type="spellEnd"/>
                            <w:r w:rsidRPr="00163183">
                              <w:rPr>
                                <w:b/>
                                <w:sz w:val="20"/>
                              </w:rPr>
                              <w:t xml:space="preserve"> </w:t>
                            </w:r>
                            <w:proofErr w:type="spellStart"/>
                            <w:r w:rsidRPr="00163183">
                              <w:rPr>
                                <w:b/>
                                <w:sz w:val="20"/>
                              </w:rPr>
                              <w:t>нэвтрүүлэх</w:t>
                            </w:r>
                            <w:proofErr w:type="spellEnd"/>
                            <w:r w:rsidRPr="00163183">
                              <w:rPr>
                                <w:b/>
                                <w:sz w:val="20"/>
                              </w:rPr>
                              <w:t xml:space="preserve"> </w:t>
                            </w:r>
                            <w:proofErr w:type="spellStart"/>
                            <w:r w:rsidRPr="00163183">
                              <w:rPr>
                                <w:b/>
                                <w:sz w:val="20"/>
                              </w:rPr>
                              <w:t>замаар</w:t>
                            </w:r>
                            <w:proofErr w:type="spellEnd"/>
                            <w:r w:rsidRPr="00163183">
                              <w:rPr>
                                <w:b/>
                                <w:sz w:val="20"/>
                              </w:rPr>
                              <w:t xml:space="preserve"> </w:t>
                            </w:r>
                            <w:proofErr w:type="spellStart"/>
                            <w:r w:rsidRPr="00163183">
                              <w:rPr>
                                <w:b/>
                                <w:sz w:val="20"/>
                              </w:rPr>
                              <w:t>бүтээмж</w:t>
                            </w:r>
                            <w:proofErr w:type="spellEnd"/>
                            <w:r w:rsidRPr="00163183">
                              <w:rPr>
                                <w:b/>
                                <w:sz w:val="20"/>
                              </w:rPr>
                              <w:t xml:space="preserve">, үр </w:t>
                            </w:r>
                            <w:proofErr w:type="spellStart"/>
                            <w:r w:rsidRPr="00163183">
                              <w:rPr>
                                <w:b/>
                                <w:sz w:val="20"/>
                              </w:rPr>
                              <w:t>ашгийг</w:t>
                            </w:r>
                            <w:proofErr w:type="spellEnd"/>
                            <w:r w:rsidRPr="00163183">
                              <w:rPr>
                                <w:b/>
                                <w:sz w:val="20"/>
                              </w:rPr>
                              <w:t xml:space="preserve"> </w:t>
                            </w:r>
                            <w:proofErr w:type="spellStart"/>
                            <w:r w:rsidRPr="00163183">
                              <w:rPr>
                                <w:b/>
                                <w:sz w:val="20"/>
                              </w:rPr>
                              <w:t>дээшлүүлэх</w:t>
                            </w:r>
                            <w:proofErr w:type="spellEnd"/>
                            <w:r w:rsidRPr="00163183">
                              <w:rPr>
                                <w:b/>
                                <w:sz w:val="20"/>
                              </w:rPr>
                              <w:t xml:space="preserve"> </w:t>
                            </w:r>
                            <w:proofErr w:type="spellStart"/>
                            <w:r w:rsidRPr="00163183">
                              <w:rPr>
                                <w:b/>
                                <w:sz w:val="20"/>
                              </w:rPr>
                              <w:t>үе</w:t>
                            </w:r>
                            <w:proofErr w:type="spellEnd"/>
                            <w:r w:rsidRPr="00163183">
                              <w:rPr>
                                <w:sz w:val="20"/>
                              </w:rPr>
                              <w:t>.</w:t>
                            </w:r>
                          </w:p>
                          <w:p w14:paraId="5E15E8A5" w14:textId="77777777" w:rsidR="00B60A3E" w:rsidRPr="00163183" w:rsidRDefault="00B60A3E" w:rsidP="00B9676C">
                            <w:pPr>
                              <w:spacing w:line="240" w:lineRule="auto"/>
                              <w:rPr>
                                <w:sz w:val="20"/>
                              </w:rPr>
                            </w:pPr>
                            <w:r w:rsidRPr="00163183">
                              <w:rPr>
                                <w:sz w:val="20"/>
                              </w:rPr>
                              <w:t xml:space="preserve">II </w:t>
                            </w:r>
                            <w:proofErr w:type="spellStart"/>
                            <w:r w:rsidRPr="00163183">
                              <w:rPr>
                                <w:sz w:val="20"/>
                              </w:rPr>
                              <w:t>үе</w:t>
                            </w:r>
                            <w:proofErr w:type="spellEnd"/>
                            <w:r w:rsidRPr="00163183">
                              <w:rPr>
                                <w:sz w:val="20"/>
                              </w:rPr>
                              <w:t xml:space="preserve"> шат (2031-2040): </w:t>
                            </w:r>
                            <w:r w:rsidRPr="00163183">
                              <w:rPr>
                                <w:b/>
                                <w:sz w:val="20"/>
                              </w:rPr>
                              <w:t xml:space="preserve">Техник, </w:t>
                            </w:r>
                            <w:proofErr w:type="spellStart"/>
                            <w:r w:rsidRPr="00163183">
                              <w:rPr>
                                <w:b/>
                                <w:sz w:val="20"/>
                              </w:rPr>
                              <w:t>технологийн</w:t>
                            </w:r>
                            <w:proofErr w:type="spellEnd"/>
                            <w:r w:rsidRPr="00163183">
                              <w:rPr>
                                <w:b/>
                                <w:sz w:val="20"/>
                              </w:rPr>
                              <w:t xml:space="preserve"> </w:t>
                            </w:r>
                            <w:proofErr w:type="spellStart"/>
                            <w:r w:rsidRPr="00163183">
                              <w:rPr>
                                <w:b/>
                                <w:sz w:val="20"/>
                              </w:rPr>
                              <w:t>ололт</w:t>
                            </w:r>
                            <w:proofErr w:type="spellEnd"/>
                            <w:r w:rsidRPr="00163183">
                              <w:rPr>
                                <w:b/>
                                <w:sz w:val="20"/>
                              </w:rPr>
                              <w:t xml:space="preserve">, </w:t>
                            </w:r>
                            <w:proofErr w:type="spellStart"/>
                            <w:r w:rsidRPr="00163183">
                              <w:rPr>
                                <w:b/>
                                <w:sz w:val="20"/>
                              </w:rPr>
                              <w:t>инновацыг</w:t>
                            </w:r>
                            <w:proofErr w:type="spellEnd"/>
                            <w:r w:rsidRPr="00163183">
                              <w:rPr>
                                <w:b/>
                                <w:sz w:val="20"/>
                              </w:rPr>
                              <w:t xml:space="preserve"> </w:t>
                            </w:r>
                            <w:proofErr w:type="spellStart"/>
                            <w:r w:rsidRPr="00163183">
                              <w:rPr>
                                <w:b/>
                                <w:sz w:val="20"/>
                              </w:rPr>
                              <w:t>байгаль</w:t>
                            </w:r>
                            <w:proofErr w:type="spellEnd"/>
                            <w:r w:rsidRPr="00163183">
                              <w:rPr>
                                <w:b/>
                                <w:sz w:val="20"/>
                              </w:rPr>
                              <w:t xml:space="preserve"> </w:t>
                            </w:r>
                            <w:proofErr w:type="spellStart"/>
                            <w:r w:rsidRPr="00163183">
                              <w:rPr>
                                <w:b/>
                                <w:sz w:val="20"/>
                              </w:rPr>
                              <w:t>хамгаалалд</w:t>
                            </w:r>
                            <w:proofErr w:type="spellEnd"/>
                            <w:r w:rsidRPr="00163183">
                              <w:rPr>
                                <w:b/>
                                <w:sz w:val="20"/>
                              </w:rPr>
                              <w:t xml:space="preserve"> </w:t>
                            </w:r>
                            <w:proofErr w:type="spellStart"/>
                            <w:r w:rsidRPr="00163183">
                              <w:rPr>
                                <w:b/>
                                <w:sz w:val="20"/>
                              </w:rPr>
                              <w:t>ашиглаж</w:t>
                            </w:r>
                            <w:proofErr w:type="spellEnd"/>
                            <w:r w:rsidRPr="00163183">
                              <w:rPr>
                                <w:b/>
                                <w:sz w:val="20"/>
                              </w:rPr>
                              <w:t xml:space="preserve">, </w:t>
                            </w:r>
                            <w:proofErr w:type="spellStart"/>
                            <w:r w:rsidRPr="00163183">
                              <w:rPr>
                                <w:b/>
                                <w:sz w:val="20"/>
                              </w:rPr>
                              <w:t>нөөцийн</w:t>
                            </w:r>
                            <w:proofErr w:type="spellEnd"/>
                            <w:r w:rsidRPr="00163183">
                              <w:rPr>
                                <w:b/>
                                <w:sz w:val="20"/>
                              </w:rPr>
                              <w:t xml:space="preserve"> </w:t>
                            </w:r>
                            <w:proofErr w:type="spellStart"/>
                            <w:r w:rsidRPr="00163183">
                              <w:rPr>
                                <w:b/>
                                <w:sz w:val="20"/>
                              </w:rPr>
                              <w:t>хомсдол</w:t>
                            </w:r>
                            <w:proofErr w:type="spellEnd"/>
                            <w:r w:rsidRPr="00163183">
                              <w:rPr>
                                <w:b/>
                                <w:sz w:val="20"/>
                              </w:rPr>
                              <w:t xml:space="preserve">, </w:t>
                            </w:r>
                            <w:proofErr w:type="spellStart"/>
                            <w:r w:rsidRPr="00163183">
                              <w:rPr>
                                <w:b/>
                                <w:sz w:val="20"/>
                              </w:rPr>
                              <w:t>орчны</w:t>
                            </w:r>
                            <w:proofErr w:type="spellEnd"/>
                            <w:r w:rsidRPr="00163183">
                              <w:rPr>
                                <w:b/>
                                <w:sz w:val="20"/>
                              </w:rPr>
                              <w:t xml:space="preserve"> </w:t>
                            </w:r>
                            <w:proofErr w:type="spellStart"/>
                            <w:r w:rsidRPr="00163183">
                              <w:rPr>
                                <w:b/>
                                <w:sz w:val="20"/>
                              </w:rPr>
                              <w:t>доройтлоос</w:t>
                            </w:r>
                            <w:proofErr w:type="spellEnd"/>
                            <w:r w:rsidRPr="00163183">
                              <w:rPr>
                                <w:b/>
                                <w:sz w:val="20"/>
                              </w:rPr>
                              <w:t xml:space="preserve"> </w:t>
                            </w:r>
                            <w:proofErr w:type="spellStart"/>
                            <w:r w:rsidRPr="00163183">
                              <w:rPr>
                                <w:b/>
                                <w:sz w:val="20"/>
                              </w:rPr>
                              <w:t>сэргийлэх</w:t>
                            </w:r>
                            <w:proofErr w:type="spellEnd"/>
                            <w:r w:rsidRPr="00163183">
                              <w:rPr>
                                <w:b/>
                                <w:sz w:val="20"/>
                              </w:rPr>
                              <w:t xml:space="preserve"> </w:t>
                            </w:r>
                            <w:proofErr w:type="spellStart"/>
                            <w:r w:rsidRPr="00163183">
                              <w:rPr>
                                <w:b/>
                                <w:sz w:val="20"/>
                              </w:rPr>
                              <w:t>үе</w:t>
                            </w:r>
                            <w:proofErr w:type="spellEnd"/>
                            <w:r w:rsidRPr="00163183">
                              <w:rPr>
                                <w:b/>
                                <w:sz w:val="20"/>
                              </w:rPr>
                              <w:t>.</w:t>
                            </w:r>
                          </w:p>
                          <w:p w14:paraId="098AE141" w14:textId="77777777" w:rsidR="00B60A3E" w:rsidRDefault="00B60A3E" w:rsidP="00B9676C">
                            <w:pPr>
                              <w:spacing w:line="240" w:lineRule="auto"/>
                              <w:rPr>
                                <w:b/>
                                <w:sz w:val="20"/>
                              </w:rPr>
                            </w:pPr>
                            <w:r w:rsidRPr="00163183">
                              <w:rPr>
                                <w:sz w:val="20"/>
                              </w:rPr>
                              <w:t xml:space="preserve">I </w:t>
                            </w:r>
                            <w:proofErr w:type="spellStart"/>
                            <w:r w:rsidRPr="00163183">
                              <w:rPr>
                                <w:sz w:val="20"/>
                              </w:rPr>
                              <w:t>үе</w:t>
                            </w:r>
                            <w:proofErr w:type="spellEnd"/>
                            <w:r w:rsidRPr="00163183">
                              <w:rPr>
                                <w:sz w:val="20"/>
                              </w:rPr>
                              <w:t xml:space="preserve"> шат (2021-2030): </w:t>
                            </w:r>
                            <w:proofErr w:type="spellStart"/>
                            <w:r w:rsidRPr="00163183">
                              <w:rPr>
                                <w:sz w:val="20"/>
                              </w:rPr>
                              <w:t>Хилийн</w:t>
                            </w:r>
                            <w:proofErr w:type="spellEnd"/>
                            <w:r w:rsidRPr="00163183">
                              <w:rPr>
                                <w:sz w:val="20"/>
                              </w:rPr>
                              <w:t xml:space="preserve"> </w:t>
                            </w:r>
                            <w:proofErr w:type="spellStart"/>
                            <w:r w:rsidRPr="00163183">
                              <w:rPr>
                                <w:sz w:val="20"/>
                              </w:rPr>
                              <w:t>аюулгүй</w:t>
                            </w:r>
                            <w:proofErr w:type="spellEnd"/>
                            <w:r w:rsidRPr="00163183">
                              <w:rPr>
                                <w:sz w:val="20"/>
                              </w:rPr>
                              <w:t xml:space="preserve"> </w:t>
                            </w:r>
                            <w:proofErr w:type="spellStart"/>
                            <w:r w:rsidRPr="00163183">
                              <w:rPr>
                                <w:sz w:val="20"/>
                              </w:rPr>
                              <w:t>байдлыг</w:t>
                            </w:r>
                            <w:proofErr w:type="spellEnd"/>
                            <w:r w:rsidRPr="00163183">
                              <w:rPr>
                                <w:sz w:val="20"/>
                              </w:rPr>
                              <w:t xml:space="preserve"> </w:t>
                            </w:r>
                            <w:proofErr w:type="spellStart"/>
                            <w:r w:rsidRPr="00163183">
                              <w:rPr>
                                <w:sz w:val="20"/>
                              </w:rPr>
                              <w:t>хангах</w:t>
                            </w:r>
                            <w:proofErr w:type="spellEnd"/>
                            <w:r w:rsidRPr="00163183">
                              <w:rPr>
                                <w:sz w:val="20"/>
                              </w:rPr>
                              <w:t xml:space="preserve"> </w:t>
                            </w:r>
                            <w:proofErr w:type="spellStart"/>
                            <w:r w:rsidRPr="00163183">
                              <w:rPr>
                                <w:sz w:val="20"/>
                              </w:rPr>
                              <w:t>нэгдмэл</w:t>
                            </w:r>
                            <w:proofErr w:type="spellEnd"/>
                            <w:r w:rsidRPr="00163183">
                              <w:rPr>
                                <w:sz w:val="20"/>
                              </w:rPr>
                              <w:t xml:space="preserve"> </w:t>
                            </w:r>
                            <w:proofErr w:type="spellStart"/>
                            <w:r w:rsidRPr="00163183">
                              <w:rPr>
                                <w:sz w:val="20"/>
                              </w:rPr>
                              <w:t>тогтолцоог</w:t>
                            </w:r>
                            <w:proofErr w:type="spellEnd"/>
                            <w:r w:rsidRPr="00163183">
                              <w:rPr>
                                <w:sz w:val="20"/>
                              </w:rPr>
                              <w:t xml:space="preserve"> </w:t>
                            </w:r>
                            <w:proofErr w:type="spellStart"/>
                            <w:r w:rsidRPr="00163183">
                              <w:rPr>
                                <w:sz w:val="20"/>
                              </w:rPr>
                              <w:t>бүрдүүлж</w:t>
                            </w:r>
                            <w:proofErr w:type="spellEnd"/>
                            <w:r w:rsidRPr="00163183">
                              <w:rPr>
                                <w:sz w:val="20"/>
                              </w:rPr>
                              <w:t xml:space="preserve">, </w:t>
                            </w:r>
                            <w:proofErr w:type="spellStart"/>
                            <w:r w:rsidRPr="00163183">
                              <w:rPr>
                                <w:sz w:val="20"/>
                              </w:rPr>
                              <w:t>бүсчилсэн</w:t>
                            </w:r>
                            <w:proofErr w:type="spellEnd"/>
                            <w:r w:rsidRPr="00163183">
                              <w:rPr>
                                <w:sz w:val="20"/>
                              </w:rPr>
                              <w:t xml:space="preserve"> </w:t>
                            </w:r>
                            <w:proofErr w:type="spellStart"/>
                            <w:r w:rsidRPr="00163183">
                              <w:rPr>
                                <w:sz w:val="20"/>
                              </w:rPr>
                              <w:t>хил</w:t>
                            </w:r>
                            <w:proofErr w:type="spellEnd"/>
                            <w:r w:rsidRPr="00163183">
                              <w:rPr>
                                <w:sz w:val="20"/>
                              </w:rPr>
                              <w:t xml:space="preserve"> </w:t>
                            </w:r>
                            <w:proofErr w:type="spellStart"/>
                            <w:r w:rsidRPr="00163183">
                              <w:rPr>
                                <w:sz w:val="20"/>
                              </w:rPr>
                              <w:t>хамгаалалтыг</w:t>
                            </w:r>
                            <w:proofErr w:type="spellEnd"/>
                            <w:r w:rsidRPr="00163183">
                              <w:rPr>
                                <w:sz w:val="20"/>
                              </w:rPr>
                              <w:t xml:space="preserve"> </w:t>
                            </w:r>
                            <w:proofErr w:type="spellStart"/>
                            <w:r w:rsidRPr="00163183">
                              <w:rPr>
                                <w:sz w:val="20"/>
                              </w:rPr>
                              <w:t>хөгжүүлэн</w:t>
                            </w:r>
                            <w:proofErr w:type="spellEnd"/>
                            <w:r w:rsidRPr="00163183">
                              <w:rPr>
                                <w:sz w:val="20"/>
                              </w:rPr>
                              <w:t xml:space="preserve"> </w:t>
                            </w:r>
                            <w:proofErr w:type="spellStart"/>
                            <w:r w:rsidRPr="00163183">
                              <w:rPr>
                                <w:sz w:val="20"/>
                              </w:rPr>
                              <w:t>цэргийн</w:t>
                            </w:r>
                            <w:proofErr w:type="spellEnd"/>
                            <w:r w:rsidRPr="00163183">
                              <w:rPr>
                                <w:sz w:val="20"/>
                              </w:rPr>
                              <w:t xml:space="preserve"> </w:t>
                            </w:r>
                            <w:proofErr w:type="spellStart"/>
                            <w:r w:rsidRPr="00163183">
                              <w:rPr>
                                <w:sz w:val="20"/>
                              </w:rPr>
                              <w:t>холбоо</w:t>
                            </w:r>
                            <w:proofErr w:type="spellEnd"/>
                            <w:r w:rsidRPr="00163183">
                              <w:rPr>
                                <w:sz w:val="20"/>
                              </w:rPr>
                              <w:t xml:space="preserve">, </w:t>
                            </w:r>
                            <w:proofErr w:type="spellStart"/>
                            <w:r w:rsidRPr="00163183">
                              <w:rPr>
                                <w:sz w:val="20"/>
                              </w:rPr>
                              <w:t>зэвсэглэл</w:t>
                            </w:r>
                            <w:proofErr w:type="spellEnd"/>
                            <w:r w:rsidRPr="00163183">
                              <w:rPr>
                                <w:sz w:val="20"/>
                              </w:rPr>
                              <w:t xml:space="preserve">, </w:t>
                            </w:r>
                            <w:r w:rsidRPr="00163183">
                              <w:rPr>
                                <w:b/>
                                <w:sz w:val="20"/>
                              </w:rPr>
                              <w:t xml:space="preserve">техник, </w:t>
                            </w:r>
                            <w:proofErr w:type="spellStart"/>
                            <w:r w:rsidRPr="00163183">
                              <w:rPr>
                                <w:b/>
                                <w:sz w:val="20"/>
                              </w:rPr>
                              <w:t>технологийн</w:t>
                            </w:r>
                            <w:proofErr w:type="spellEnd"/>
                            <w:r w:rsidRPr="00163183">
                              <w:rPr>
                                <w:b/>
                                <w:sz w:val="20"/>
                              </w:rPr>
                              <w:t xml:space="preserve"> </w:t>
                            </w:r>
                            <w:proofErr w:type="spellStart"/>
                            <w:r w:rsidRPr="00163183">
                              <w:rPr>
                                <w:b/>
                                <w:sz w:val="20"/>
                              </w:rPr>
                              <w:t>дэвшлийг</w:t>
                            </w:r>
                            <w:proofErr w:type="spellEnd"/>
                            <w:r w:rsidRPr="00163183">
                              <w:rPr>
                                <w:b/>
                                <w:sz w:val="20"/>
                              </w:rPr>
                              <w:t xml:space="preserve"> </w:t>
                            </w:r>
                            <w:proofErr w:type="spellStart"/>
                            <w:r w:rsidRPr="00163183">
                              <w:rPr>
                                <w:b/>
                                <w:sz w:val="20"/>
                              </w:rPr>
                              <w:t>нэвтрүүлэх</w:t>
                            </w:r>
                            <w:proofErr w:type="spellEnd"/>
                            <w:r w:rsidRPr="00163183">
                              <w:rPr>
                                <w:b/>
                                <w:sz w:val="20"/>
                              </w:rPr>
                              <w:t xml:space="preserve">, </w:t>
                            </w:r>
                            <w:proofErr w:type="spellStart"/>
                            <w:r w:rsidRPr="00163183">
                              <w:rPr>
                                <w:b/>
                                <w:sz w:val="20"/>
                              </w:rPr>
                              <w:t>дэд</w:t>
                            </w:r>
                            <w:proofErr w:type="spellEnd"/>
                            <w:r w:rsidRPr="00163183">
                              <w:rPr>
                                <w:b/>
                                <w:sz w:val="20"/>
                              </w:rPr>
                              <w:t xml:space="preserve"> </w:t>
                            </w:r>
                            <w:proofErr w:type="spellStart"/>
                            <w:r w:rsidRPr="00163183">
                              <w:rPr>
                                <w:b/>
                                <w:sz w:val="20"/>
                              </w:rPr>
                              <w:t>бүтцийг</w:t>
                            </w:r>
                            <w:proofErr w:type="spellEnd"/>
                            <w:r w:rsidRPr="00163183">
                              <w:rPr>
                                <w:b/>
                                <w:sz w:val="20"/>
                              </w:rPr>
                              <w:t xml:space="preserve"> </w:t>
                            </w:r>
                            <w:proofErr w:type="spellStart"/>
                            <w:r w:rsidRPr="00163183">
                              <w:rPr>
                                <w:b/>
                                <w:sz w:val="20"/>
                              </w:rPr>
                              <w:t>хөгжүүлэх</w:t>
                            </w:r>
                            <w:proofErr w:type="spellEnd"/>
                            <w:r w:rsidRPr="00163183">
                              <w:rPr>
                                <w:b/>
                                <w:sz w:val="20"/>
                              </w:rPr>
                              <w:t xml:space="preserve"> </w:t>
                            </w:r>
                            <w:proofErr w:type="spellStart"/>
                            <w:r w:rsidRPr="00163183">
                              <w:rPr>
                                <w:b/>
                                <w:sz w:val="20"/>
                              </w:rPr>
                              <w:t>үе</w:t>
                            </w:r>
                            <w:proofErr w:type="spellEnd"/>
                            <w:r w:rsidRPr="00163183">
                              <w:rPr>
                                <w:b/>
                                <w:sz w:val="20"/>
                              </w:rPr>
                              <w:t>.</w:t>
                            </w:r>
                          </w:p>
                          <w:p w14:paraId="2FF02FE3" w14:textId="77777777" w:rsidR="00B60A3E" w:rsidRDefault="00B60A3E" w:rsidP="00B9676C">
                            <w:pPr>
                              <w:spacing w:line="240" w:lineRule="auto"/>
                            </w:pPr>
                            <w:r>
                              <w:t xml:space="preserve">III </w:t>
                            </w:r>
                            <w:proofErr w:type="spellStart"/>
                            <w:r>
                              <w:t>үе</w:t>
                            </w:r>
                            <w:proofErr w:type="spellEnd"/>
                            <w:r>
                              <w:t xml:space="preserve"> шат (2041-2050): </w:t>
                            </w:r>
                            <w:proofErr w:type="spellStart"/>
                            <w:r>
                              <w:t>Өндөр</w:t>
                            </w:r>
                            <w:proofErr w:type="spellEnd"/>
                            <w:r>
                              <w:t xml:space="preserve"> </w:t>
                            </w:r>
                            <w:proofErr w:type="spellStart"/>
                            <w:r>
                              <w:t>технологид</w:t>
                            </w:r>
                            <w:proofErr w:type="spellEnd"/>
                            <w:r>
                              <w:t xml:space="preserve"> </w:t>
                            </w:r>
                            <w:proofErr w:type="spellStart"/>
                            <w:r>
                              <w:t>суурилсан</w:t>
                            </w:r>
                            <w:proofErr w:type="spellEnd"/>
                            <w:r>
                              <w:t xml:space="preserve"> </w:t>
                            </w:r>
                            <w:proofErr w:type="spellStart"/>
                            <w:r>
                              <w:t>үндэсний</w:t>
                            </w:r>
                            <w:proofErr w:type="spellEnd"/>
                            <w:r>
                              <w:t xml:space="preserve"> </w:t>
                            </w:r>
                            <w:proofErr w:type="spellStart"/>
                            <w:r>
                              <w:t>чадавхыг</w:t>
                            </w:r>
                            <w:proofErr w:type="spellEnd"/>
                            <w:r>
                              <w:t xml:space="preserve"> </w:t>
                            </w:r>
                            <w:proofErr w:type="spellStart"/>
                            <w:r>
                              <w:t>хөгжүүлж</w:t>
                            </w:r>
                            <w:proofErr w:type="spellEnd"/>
                            <w:r>
                              <w:t xml:space="preserve">, </w:t>
                            </w:r>
                            <w:proofErr w:type="spellStart"/>
                            <w:r>
                              <w:t>аюулгүй</w:t>
                            </w:r>
                            <w:proofErr w:type="spellEnd"/>
                            <w:r>
                              <w:t xml:space="preserve"> </w:t>
                            </w:r>
                            <w:proofErr w:type="spellStart"/>
                            <w:r>
                              <w:t>байдлыг</w:t>
                            </w:r>
                            <w:proofErr w:type="spellEnd"/>
                            <w:r>
                              <w:t xml:space="preserve"> </w:t>
                            </w:r>
                            <w:proofErr w:type="spellStart"/>
                            <w:r>
                              <w:t>хөгжингүй</w:t>
                            </w:r>
                            <w:proofErr w:type="spellEnd"/>
                            <w:r>
                              <w:t xml:space="preserve"> </w:t>
                            </w:r>
                            <w:proofErr w:type="spellStart"/>
                            <w:r>
                              <w:t>улсын</w:t>
                            </w:r>
                            <w:proofErr w:type="spellEnd"/>
                            <w:r>
                              <w:t xml:space="preserve"> </w:t>
                            </w:r>
                            <w:proofErr w:type="spellStart"/>
                            <w:r>
                              <w:t>түвшинд</w:t>
                            </w:r>
                            <w:proofErr w:type="spellEnd"/>
                            <w:r>
                              <w:t xml:space="preserve"> </w:t>
                            </w:r>
                            <w:proofErr w:type="spellStart"/>
                            <w:r>
                              <w:t>ойртуулах</w:t>
                            </w:r>
                            <w:proofErr w:type="spellEnd"/>
                            <w:r>
                              <w:t xml:space="preserve"> </w:t>
                            </w:r>
                            <w:proofErr w:type="spellStart"/>
                            <w:r>
                              <w:t>үе</w:t>
                            </w:r>
                            <w:proofErr w:type="spellEnd"/>
                            <w:r>
                              <w:t>.</w:t>
                            </w:r>
                          </w:p>
                          <w:p w14:paraId="2C69F6ED" w14:textId="77777777" w:rsidR="00B60A3E" w:rsidRDefault="00B60A3E" w:rsidP="00B9676C">
                            <w:pPr>
                              <w:spacing w:line="240" w:lineRule="auto"/>
                              <w:rPr>
                                <w:lang w:val="mn-MN"/>
                              </w:rPr>
                            </w:pPr>
                            <w:r>
                              <w:t xml:space="preserve">I </w:t>
                            </w:r>
                            <w:proofErr w:type="spellStart"/>
                            <w:r>
                              <w:t>үе</w:t>
                            </w:r>
                            <w:proofErr w:type="spellEnd"/>
                            <w:r>
                              <w:t xml:space="preserve"> шат (2021-2030): </w:t>
                            </w:r>
                            <w:proofErr w:type="spellStart"/>
                            <w:r>
                              <w:t>Кибер</w:t>
                            </w:r>
                            <w:proofErr w:type="spellEnd"/>
                            <w:r>
                              <w:t xml:space="preserve"> </w:t>
                            </w:r>
                            <w:proofErr w:type="spellStart"/>
                            <w:r>
                              <w:t>аюулгүй</w:t>
                            </w:r>
                            <w:proofErr w:type="spellEnd"/>
                            <w:r>
                              <w:t xml:space="preserve"> </w:t>
                            </w:r>
                            <w:proofErr w:type="spellStart"/>
                            <w:r>
                              <w:t>байдлыг</w:t>
                            </w:r>
                            <w:proofErr w:type="spellEnd"/>
                            <w:r>
                              <w:t xml:space="preserve"> </w:t>
                            </w:r>
                            <w:proofErr w:type="spellStart"/>
                            <w:r>
                              <w:t>хангах</w:t>
                            </w:r>
                            <w:proofErr w:type="spellEnd"/>
                            <w:r>
                              <w:t xml:space="preserve"> </w:t>
                            </w:r>
                            <w:proofErr w:type="spellStart"/>
                            <w:r>
                              <w:t>хууль</w:t>
                            </w:r>
                            <w:proofErr w:type="spellEnd"/>
                            <w:r>
                              <w:t xml:space="preserve">, </w:t>
                            </w:r>
                            <w:proofErr w:type="spellStart"/>
                            <w:r>
                              <w:t>эрх</w:t>
                            </w:r>
                            <w:proofErr w:type="spellEnd"/>
                            <w:r>
                              <w:t xml:space="preserve"> </w:t>
                            </w:r>
                            <w:proofErr w:type="spellStart"/>
                            <w:r>
                              <w:t>зүйн</w:t>
                            </w:r>
                            <w:proofErr w:type="spellEnd"/>
                            <w:r>
                              <w:t xml:space="preserve"> </w:t>
                            </w:r>
                            <w:proofErr w:type="spellStart"/>
                            <w:r>
                              <w:t>орчныг</w:t>
                            </w:r>
                            <w:proofErr w:type="spellEnd"/>
                            <w:r>
                              <w:t xml:space="preserve"> </w:t>
                            </w:r>
                            <w:proofErr w:type="spellStart"/>
                            <w:r>
                              <w:t>бүрдүүлж</w:t>
                            </w:r>
                            <w:proofErr w:type="spellEnd"/>
                            <w:r>
                              <w:t xml:space="preserve">, </w:t>
                            </w:r>
                            <w:proofErr w:type="spellStart"/>
                            <w:r>
                              <w:t>технологид</w:t>
                            </w:r>
                            <w:proofErr w:type="spellEnd"/>
                            <w:r>
                              <w:t xml:space="preserve"> </w:t>
                            </w:r>
                            <w:proofErr w:type="spellStart"/>
                            <w:r>
                              <w:t>суурилсан</w:t>
                            </w:r>
                            <w:proofErr w:type="spellEnd"/>
                            <w:r>
                              <w:t xml:space="preserve"> </w:t>
                            </w:r>
                            <w:proofErr w:type="spellStart"/>
                            <w:r>
                              <w:t>инновац</w:t>
                            </w:r>
                            <w:proofErr w:type="spellEnd"/>
                            <w:r>
                              <w:t xml:space="preserve">, </w:t>
                            </w:r>
                            <w:proofErr w:type="spellStart"/>
                            <w:r>
                              <w:t>интеграцыг</w:t>
                            </w:r>
                            <w:proofErr w:type="spellEnd"/>
                            <w:r>
                              <w:t xml:space="preserve"> </w:t>
                            </w:r>
                            <w:proofErr w:type="spellStart"/>
                            <w:r>
                              <w:t>хөгжүүлж</w:t>
                            </w:r>
                            <w:proofErr w:type="spellEnd"/>
                            <w:r>
                              <w:t xml:space="preserve">, </w:t>
                            </w:r>
                            <w:proofErr w:type="spellStart"/>
                            <w:r>
                              <w:t>эрсдэлийн</w:t>
                            </w:r>
                            <w:proofErr w:type="spellEnd"/>
                            <w:r>
                              <w:t xml:space="preserve"> </w:t>
                            </w:r>
                            <w:proofErr w:type="spellStart"/>
                            <w:r>
                              <w:t>менежментийн</w:t>
                            </w:r>
                            <w:proofErr w:type="spellEnd"/>
                            <w:r>
                              <w:t xml:space="preserve"> </w:t>
                            </w:r>
                            <w:proofErr w:type="spellStart"/>
                            <w:r>
                              <w:t>үндэсний</w:t>
                            </w:r>
                            <w:proofErr w:type="spellEnd"/>
                            <w:r>
                              <w:t xml:space="preserve"> </w:t>
                            </w:r>
                            <w:proofErr w:type="spellStart"/>
                            <w:r>
                              <w:t>чадавхыг</w:t>
                            </w:r>
                            <w:proofErr w:type="spellEnd"/>
                            <w:r>
                              <w:t xml:space="preserve"> </w:t>
                            </w:r>
                            <w:proofErr w:type="spellStart"/>
                            <w:r>
                              <w:t>бэхжүүлэх</w:t>
                            </w:r>
                            <w:proofErr w:type="spellEnd"/>
                            <w:r>
                              <w:t xml:space="preserve"> </w:t>
                            </w:r>
                            <w:proofErr w:type="spellStart"/>
                            <w:r>
                              <w:t>үе</w:t>
                            </w:r>
                            <w:proofErr w:type="spellEnd"/>
                            <w:r>
                              <w:t>.</w:t>
                            </w:r>
                            <w:r>
                              <w:rPr>
                                <w:lang w:val="mn-MN"/>
                              </w:rPr>
                              <w:t>...... гэх мэтчилэн 83 голлох зорилтуудад технологийг ашиглах, хөгжүүлэх, бэхжүүлэхээр заажээ.</w:t>
                            </w:r>
                          </w:p>
                          <w:p w14:paraId="7832A54E" w14:textId="77777777" w:rsidR="00B60A3E" w:rsidRPr="00163183" w:rsidRDefault="00B60A3E" w:rsidP="00B9676C">
                            <w:pPr>
                              <w:spacing w:line="240" w:lineRule="auto"/>
                              <w:rPr>
                                <w:b/>
                                <w:sz w:val="20"/>
                                <w:lang w:val="mn-M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38956564" id="Rounded Rectangle 847" o:spid="_x0000_s1075" style="position:absolute;left:0;text-align:left;margin-left:.6pt;margin-top:1.45pt;width:484.5pt;height:59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" fillcolor="white [3201]" strokecolor="#5b9bd5 [3204]" strokeweight="1pt">
                <v:stroke joinstyle="miter"/>
                <v:textbox>
                  <w:txbxContent>
                    <w:p w14:paraId="6B3BDF3E" w14:textId="77777777" w:rsidR="00B60A3E" w:rsidRPr="00163183" w:rsidRDefault="00B60A3E" w:rsidP="00B9676C">
                      <w:pPr>
                        <w:spacing w:line="240" w:lineRule="auto"/>
                        <w:rPr>
                          <w:sz w:val="20"/>
                        </w:rPr>
                      </w:pPr>
                      <w:r w:rsidRPr="00163183">
                        <w:rPr>
                          <w:sz w:val="20"/>
                        </w:rPr>
                        <w:t xml:space="preserve">2.Нээлттэй сургалтын хөтөлбөр, агуулгыг баяжуулж, </w:t>
                      </w:r>
                      <w:r w:rsidRPr="00163183">
                        <w:rPr>
                          <w:b/>
                          <w:sz w:val="20"/>
                        </w:rPr>
                        <w:t>боловсролын бүх шатанд хиймэл оюун ухаанд суурилсан технологийг нэвтрүүлсэн байна.</w:t>
                      </w:r>
                    </w:p>
                    <w:p w14:paraId="72F02E8E" w14:textId="77777777" w:rsidR="00B60A3E" w:rsidRPr="00163183" w:rsidRDefault="00B60A3E" w:rsidP="00B9676C">
                      <w:pPr>
                        <w:spacing w:line="240" w:lineRule="auto"/>
                        <w:rPr>
                          <w:sz w:val="20"/>
                        </w:rPr>
                      </w:pPr>
                      <w:r w:rsidRPr="00163183">
                        <w:rPr>
                          <w:sz w:val="20"/>
                        </w:rPr>
                        <w:t xml:space="preserve">2.Нотолгоонд суурилсан орчин үеийн оношилгоо, эмчилгээний </w:t>
                      </w:r>
                      <w:r w:rsidRPr="00163183">
                        <w:rPr>
                          <w:b/>
                          <w:sz w:val="20"/>
                        </w:rPr>
                        <w:t>техник, технологийн дэвшлийг нэвтрүүлж</w:t>
                      </w:r>
                      <w:r w:rsidRPr="00163183">
                        <w:rPr>
                          <w:sz w:val="20"/>
                        </w:rPr>
                        <w:t>, эрүүл мэндийн тусламж, үйлчилгээний чанар, гүйцэтгэлд тулгуурласан санхүүжилт, даатгалын тогтолцоотой болсон байна.</w:t>
                      </w:r>
                    </w:p>
                    <w:p w14:paraId="0336E01F" w14:textId="77777777" w:rsidR="00B60A3E" w:rsidRPr="00163183" w:rsidRDefault="00B60A3E" w:rsidP="00B9676C">
                      <w:pPr>
                        <w:spacing w:line="240" w:lineRule="auto"/>
                        <w:rPr>
                          <w:sz w:val="20"/>
                        </w:rPr>
                      </w:pPr>
                      <w:r w:rsidRPr="00163183">
                        <w:rPr>
                          <w:sz w:val="20"/>
                        </w:rPr>
                        <w:t xml:space="preserve">2.Урт хугацааны даатгалын тогтолцоог бүрдүүлж, </w:t>
                      </w:r>
                      <w:r w:rsidRPr="00163183">
                        <w:rPr>
                          <w:b/>
                          <w:sz w:val="20"/>
                        </w:rPr>
                        <w:t>технологийн шинэчлэл, хиймэл оюун ухаанд суурилсан эрүүл мэндийн тусламж, үйлчилгээг өргөжүүлэн</w:t>
                      </w:r>
                      <w:r w:rsidRPr="00163183">
                        <w:rPr>
                          <w:sz w:val="20"/>
                        </w:rPr>
                        <w:t>, нэг цэгээс тусламж, үйлчилгээг авах тогтолцоо бүрдсэн байна.</w:t>
                      </w:r>
                    </w:p>
                    <w:p w14:paraId="6B40B357" w14:textId="77777777" w:rsidR="00B60A3E" w:rsidRPr="00163183" w:rsidRDefault="00B60A3E" w:rsidP="00B9676C">
                      <w:pPr>
                        <w:spacing w:line="240" w:lineRule="auto"/>
                        <w:rPr>
                          <w:b/>
                          <w:sz w:val="20"/>
                        </w:rPr>
                      </w:pPr>
                      <w:r w:rsidRPr="00163183">
                        <w:rPr>
                          <w:sz w:val="20"/>
                        </w:rPr>
                        <w:t>1.</w:t>
                      </w:r>
                      <w:r w:rsidRPr="00163183">
                        <w:rPr>
                          <w:b/>
                          <w:sz w:val="20"/>
                        </w:rPr>
                        <w:t>Нано, био, мэдээллийн технологи, хиймэл оюун ухаан зэрэг тэргүүлэх чиглэл</w:t>
                      </w:r>
                      <w:r w:rsidRPr="00163183">
                        <w:rPr>
                          <w:sz w:val="20"/>
                        </w:rPr>
                        <w:t xml:space="preserve">, ногоон, цахим эдийн засаг, оюуны үйлдвэрлэлийн салбарын </w:t>
                      </w:r>
                      <w:r w:rsidRPr="00163183">
                        <w:rPr>
                          <w:b/>
                          <w:sz w:val="20"/>
                        </w:rPr>
                        <w:t>хөгжлийг дэлхийн жишигт хүргэнэ.</w:t>
                      </w:r>
                    </w:p>
                    <w:p w14:paraId="2C2D05A6" w14:textId="77777777" w:rsidR="00B60A3E" w:rsidRPr="00163183" w:rsidRDefault="00B60A3E" w:rsidP="00B9676C">
                      <w:pPr>
                        <w:spacing w:line="240" w:lineRule="auto"/>
                        <w:rPr>
                          <w:sz w:val="20"/>
                        </w:rPr>
                      </w:pPr>
                      <w:r w:rsidRPr="00163183">
                        <w:rPr>
                          <w:sz w:val="20"/>
                        </w:rPr>
                        <w:t xml:space="preserve">2.Олон улсад оюуны бүтээл, </w:t>
                      </w:r>
                      <w:r w:rsidRPr="00163183">
                        <w:rPr>
                          <w:b/>
                          <w:sz w:val="20"/>
                        </w:rPr>
                        <w:t>мэдээллийн технологийн</w:t>
                      </w:r>
                      <w:r w:rsidRPr="00163183">
                        <w:rPr>
                          <w:sz w:val="20"/>
                        </w:rPr>
                        <w:t xml:space="preserve"> болон зөвлөх үйлчилгээг дэмжих зуучлагч компани, төвүүдийн үйл ажиллагааг өргөжүүлнэ.</w:t>
                      </w:r>
                    </w:p>
                    <w:p w14:paraId="563E7138" w14:textId="77777777" w:rsidR="00B60A3E" w:rsidRPr="00163183" w:rsidRDefault="00B60A3E" w:rsidP="00B9676C">
                      <w:pPr>
                        <w:spacing w:line="240" w:lineRule="auto"/>
                        <w:rPr>
                          <w:sz w:val="20"/>
                        </w:rPr>
                      </w:pPr>
                      <w:r w:rsidRPr="00163183">
                        <w:rPr>
                          <w:sz w:val="20"/>
                        </w:rPr>
                        <w:t>1.</w:t>
                      </w:r>
                      <w:r w:rsidRPr="00163183">
                        <w:rPr>
                          <w:b/>
                          <w:sz w:val="20"/>
                        </w:rPr>
                        <w:t>Инновац, технологи нэвтрүүлэх, мэдлэг хуваалцах чиглэлээр</w:t>
                      </w:r>
                      <w:r w:rsidRPr="00163183">
                        <w:rPr>
                          <w:sz w:val="20"/>
                        </w:rPr>
                        <w:t xml:space="preserve"> төр, хувийн хэвшлийн түншлэлийн нөхцөл бүрдэж, экспортын чиг баримжаатай бүтээгдэхүүн, үйлчилгээг бий болгох, экспортын зах зээлд нэвтрэхэд дэмжлэг үзүүлж, бичил, </w:t>
                      </w:r>
                      <w:r w:rsidRPr="00163183">
                        <w:rPr>
                          <w:b/>
                          <w:sz w:val="20"/>
                        </w:rPr>
                        <w:t>жижиг, дунд бизнес олон улсад өрсөлдөх боломжтой болсон байна</w:t>
                      </w:r>
                      <w:r w:rsidRPr="00163183">
                        <w:rPr>
                          <w:sz w:val="20"/>
                        </w:rPr>
                        <w:t>.</w:t>
                      </w:r>
                    </w:p>
                    <w:p w14:paraId="348A48DC" w14:textId="77777777" w:rsidR="00B60A3E" w:rsidRPr="00163183" w:rsidRDefault="00B60A3E" w:rsidP="00B9676C">
                      <w:pPr>
                        <w:spacing w:line="240" w:lineRule="auto"/>
                        <w:rPr>
                          <w:b/>
                          <w:sz w:val="20"/>
                        </w:rPr>
                      </w:pPr>
                      <w:r w:rsidRPr="00163183">
                        <w:rPr>
                          <w:sz w:val="20"/>
                        </w:rPr>
                        <w:t xml:space="preserve">1.Биеийн тамир, спортоор хичээллэх өдөр тутмын амьдралын идэвхтэй дадал хэвшилтэй </w:t>
                      </w:r>
                      <w:r w:rsidRPr="00163183">
                        <w:rPr>
                          <w:b/>
                          <w:sz w:val="20"/>
                        </w:rPr>
                        <w:t>иргэн, гэр бүлийг төлөвшүүлэхэд хиймэл оюун ухаанд тулгуурласан технологи, үйлчилгээг нэвтрүүлнэ.</w:t>
                      </w:r>
                    </w:p>
                    <w:p w14:paraId="3819FFC2" w14:textId="77777777" w:rsidR="00B60A3E" w:rsidRPr="00163183" w:rsidRDefault="00B60A3E" w:rsidP="00B9676C">
                      <w:pPr>
                        <w:spacing w:line="240" w:lineRule="auto"/>
                        <w:rPr>
                          <w:sz w:val="20"/>
                        </w:rPr>
                      </w:pPr>
                      <w:r w:rsidRPr="00163183">
                        <w:rPr>
                          <w:sz w:val="20"/>
                        </w:rPr>
                        <w:t>5.</w:t>
                      </w:r>
                      <w:r w:rsidRPr="00163183">
                        <w:rPr>
                          <w:b/>
                          <w:sz w:val="20"/>
                        </w:rPr>
                        <w:t>Мэдээллийн технологийн салбарыг дэмжиж</w:t>
                      </w:r>
                      <w:r w:rsidRPr="00163183">
                        <w:rPr>
                          <w:sz w:val="20"/>
                        </w:rPr>
                        <w:t>, эдийн засагт оруулах хувь нэмрийг нэмэгдүүлсэн байна.</w:t>
                      </w:r>
                    </w:p>
                    <w:p w14:paraId="5875752A" w14:textId="77777777" w:rsidR="00B60A3E" w:rsidRPr="00163183" w:rsidRDefault="00B60A3E" w:rsidP="00B9676C">
                      <w:pPr>
                        <w:spacing w:line="240" w:lineRule="auto"/>
                        <w:rPr>
                          <w:b/>
                          <w:sz w:val="20"/>
                        </w:rPr>
                      </w:pPr>
                      <w:r w:rsidRPr="00163183">
                        <w:rPr>
                          <w:sz w:val="20"/>
                        </w:rPr>
                        <w:t>I үе шат (2021-2030): Эдийн засгийг тэтгэсэн, уян хатан, цахим т</w:t>
                      </w:r>
                      <w:r w:rsidRPr="00163183">
                        <w:rPr>
                          <w:b/>
                          <w:sz w:val="20"/>
                        </w:rPr>
                        <w:t>ехнологид суурилсан олон талт санхүүгийн үйлчилгээг хөгжүүлэх үе.</w:t>
                      </w:r>
                    </w:p>
                    <w:p w14:paraId="2D1CB53C" w14:textId="77777777" w:rsidR="00B60A3E" w:rsidRPr="00163183" w:rsidRDefault="00B60A3E" w:rsidP="00B9676C">
                      <w:pPr>
                        <w:spacing w:line="240" w:lineRule="auto"/>
                        <w:rPr>
                          <w:sz w:val="20"/>
                        </w:rPr>
                      </w:pPr>
                      <w:r w:rsidRPr="00163183">
                        <w:rPr>
                          <w:sz w:val="20"/>
                        </w:rPr>
                        <w:t>III үе шат (2041-2050): Санхүүгийн бүх төрлийн үйлчилгээг технологийн дэвшил, хиймэл оюун ухаанд суурилан дэлхийн түвшинд хөгжүүлэх үе.</w:t>
                      </w:r>
                    </w:p>
                    <w:p w14:paraId="416184A1" w14:textId="77777777" w:rsidR="00B60A3E" w:rsidRPr="00163183" w:rsidRDefault="00B60A3E" w:rsidP="00B9676C">
                      <w:pPr>
                        <w:spacing w:line="240" w:lineRule="auto"/>
                        <w:rPr>
                          <w:b/>
                          <w:sz w:val="20"/>
                        </w:rPr>
                      </w:pPr>
                      <w:r w:rsidRPr="00163183">
                        <w:rPr>
                          <w:sz w:val="20"/>
                        </w:rPr>
                        <w:t xml:space="preserve">III үе шат (2041-2050): </w:t>
                      </w:r>
                      <w:r w:rsidRPr="00163183">
                        <w:rPr>
                          <w:b/>
                          <w:sz w:val="20"/>
                        </w:rPr>
                        <w:t>Технологийн дэвшил</w:t>
                      </w:r>
                      <w:r w:rsidRPr="00163183">
                        <w:rPr>
                          <w:sz w:val="20"/>
                        </w:rPr>
                        <w:t xml:space="preserve">, ур чадвартай хүний нөөц, цахим худалдаанд тулгуурлан </w:t>
                      </w:r>
                      <w:r w:rsidRPr="00163183">
                        <w:rPr>
                          <w:b/>
                          <w:sz w:val="20"/>
                        </w:rPr>
                        <w:t>дэлхийд өрсөлдөх чадвартай, инновацад суурилсан брэнд бүтээгдэхүүн үйлдвэрлэж, нийлүүлэх үе.</w:t>
                      </w:r>
                    </w:p>
                    <w:p w14:paraId="5529F96A" w14:textId="77777777" w:rsidR="00B60A3E" w:rsidRPr="00163183" w:rsidRDefault="00B60A3E" w:rsidP="00B9676C">
                      <w:pPr>
                        <w:spacing w:line="240" w:lineRule="auto"/>
                        <w:rPr>
                          <w:sz w:val="20"/>
                        </w:rPr>
                      </w:pPr>
                      <w:r w:rsidRPr="00163183">
                        <w:rPr>
                          <w:sz w:val="20"/>
                        </w:rPr>
                        <w:t xml:space="preserve">Зорилт 4.6.Эдийн засгийн төрөлжилт, </w:t>
                      </w:r>
                      <w:r w:rsidRPr="00163183">
                        <w:rPr>
                          <w:b/>
                          <w:sz w:val="20"/>
                        </w:rPr>
                        <w:t>инновац, шинэ технологи</w:t>
                      </w:r>
                      <w:r w:rsidRPr="00163183">
                        <w:rPr>
                          <w:sz w:val="20"/>
                        </w:rPr>
                        <w:t xml:space="preserve">, хүний хөгжил, ногоон хөгжлийн зорилтуудыг дэмжих чадавхтай олон улсад хүлээн зөвшөөрөгдсөн </w:t>
                      </w:r>
                      <w:r w:rsidRPr="00163183">
                        <w:rPr>
                          <w:b/>
                          <w:sz w:val="20"/>
                        </w:rPr>
                        <w:t>баялгийн санг бий</w:t>
                      </w:r>
                      <w:r w:rsidRPr="00163183">
                        <w:rPr>
                          <w:sz w:val="20"/>
                        </w:rPr>
                        <w:t xml:space="preserve"> болгоно.</w:t>
                      </w:r>
                    </w:p>
                    <w:p w14:paraId="46524B0C" w14:textId="77777777" w:rsidR="00B60A3E" w:rsidRPr="00163183" w:rsidRDefault="00B60A3E" w:rsidP="00B9676C">
                      <w:pPr>
                        <w:spacing w:line="240" w:lineRule="auto"/>
                        <w:rPr>
                          <w:sz w:val="20"/>
                        </w:rPr>
                      </w:pPr>
                      <w:r w:rsidRPr="00163183">
                        <w:rPr>
                          <w:sz w:val="20"/>
                        </w:rPr>
                        <w:t xml:space="preserve">II үе шат (2031-2040): Эдийн засаг, нийгмийн бүх салбарт мэдээлэл, харилцаа холбооны </w:t>
                      </w:r>
                      <w:r w:rsidRPr="00163183">
                        <w:rPr>
                          <w:b/>
                          <w:sz w:val="20"/>
                        </w:rPr>
                        <w:t>технологийн дэвшил, инновацыг нэвтрүүлэх замаар бүтээмж, үр ашгийг дээшлүүлэх үе</w:t>
                      </w:r>
                      <w:r w:rsidRPr="00163183">
                        <w:rPr>
                          <w:sz w:val="20"/>
                        </w:rPr>
                        <w:t>.</w:t>
                      </w:r>
                    </w:p>
                    <w:p w14:paraId="5E15E8A5" w14:textId="77777777" w:rsidR="00B60A3E" w:rsidRPr="00163183" w:rsidRDefault="00B60A3E" w:rsidP="00B9676C">
                      <w:pPr>
                        <w:spacing w:line="240" w:lineRule="auto"/>
                        <w:rPr>
                          <w:sz w:val="20"/>
                        </w:rPr>
                      </w:pPr>
                      <w:r w:rsidRPr="00163183">
                        <w:rPr>
                          <w:sz w:val="20"/>
                        </w:rPr>
                        <w:t xml:space="preserve">II үе шат (2031-2040): </w:t>
                      </w:r>
                      <w:r w:rsidRPr="00163183">
                        <w:rPr>
                          <w:b/>
                          <w:sz w:val="20"/>
                        </w:rPr>
                        <w:t>Техник, технологийн ололт, инновацыг байгаль хамгаалалд ашиглаж, нөөцийн хомсдол, орчны доройтлоос сэргийлэх үе.</w:t>
                      </w:r>
                    </w:p>
                    <w:p w14:paraId="098AE141" w14:textId="77777777" w:rsidR="00B60A3E" w:rsidRDefault="00B60A3E" w:rsidP="00B9676C">
                      <w:pPr>
                        <w:spacing w:line="240" w:lineRule="auto"/>
                        <w:rPr>
                          <w:b/>
                          <w:sz w:val="20"/>
                        </w:rPr>
                      </w:pPr>
                      <w:r w:rsidRPr="00163183">
                        <w:rPr>
                          <w:sz w:val="20"/>
                        </w:rPr>
                        <w:t xml:space="preserve">I үе шат (2021-2030): Хилийн аюулгүй байдлыг хангах нэгдмэл тогтолцоог бүрдүүлж, бүсчилсэн хил хамгаалалтыг хөгжүүлэн цэргийн холбоо, зэвсэглэл, </w:t>
                      </w:r>
                      <w:r w:rsidRPr="00163183">
                        <w:rPr>
                          <w:b/>
                          <w:sz w:val="20"/>
                        </w:rPr>
                        <w:t>техник, технологийн дэвшлийг нэвтрүүлэх, дэд бүтцийг хөгжүүлэх үе.</w:t>
                      </w:r>
                    </w:p>
                    <w:p w14:paraId="2FF02FE3" w14:textId="77777777" w:rsidR="00B60A3E" w:rsidRDefault="00B60A3E" w:rsidP="00B9676C">
                      <w:pPr>
                        <w:spacing w:line="240" w:lineRule="auto"/>
                      </w:pPr>
                      <w:r>
                        <w:t>III үе шат (2041-2050): Өндөр технологид суурилсан үндэсний чадавхыг хөгжүүлж, аюулгүй байдлыг хөгжингүй улсын түвшинд ойртуулах үе.</w:t>
                      </w:r>
                    </w:p>
                    <w:p w14:paraId="2C69F6ED" w14:textId="77777777" w:rsidR="00B60A3E" w:rsidRDefault="00B60A3E" w:rsidP="00B9676C">
                      <w:pPr>
                        <w:spacing w:line="240" w:lineRule="auto"/>
                        <w:rPr>
                          <w:lang w:val="mn-MN"/>
                        </w:rPr>
                      </w:pPr>
                      <w:r>
                        <w:t>I үе шат (2021-2030): Кибер аюулгүй байдлыг хангах хууль, эрх зүйн орчныг бүрдүүлж, технологид суурилсан инновац, интеграцыг хөгжүүлж, эрсдэлийн менежментийн үндэсний чадавхыг бэхжүүлэх үе.</w:t>
                      </w:r>
                      <w:r>
                        <w:rPr>
                          <w:lang w:val="mn-MN"/>
                        </w:rPr>
                        <w:t>...... гэх мэтчилэн 83 голлох зорилтуудад технологийг ашиглах, хөгжүүлэх, бэхжүүлэхээр заажээ.</w:t>
                      </w:r>
                    </w:p>
                    <w:p w14:paraId="7832A54E" w14:textId="77777777" w:rsidR="00B60A3E" w:rsidRPr="00163183" w:rsidRDefault="00B60A3E" w:rsidP="00B9676C">
                      <w:pPr>
                        <w:spacing w:line="240" w:lineRule="auto"/>
                        <w:rPr>
                          <w:b/>
                          <w:sz w:val="20"/>
                          <w:lang w:val="mn-MN"/>
                        </w:rPr>
                      </w:pPr>
                    </w:p>
                  </w:txbxContent>
                </v:textbox>
              </v:roundrect>
            </w:pict>
          </mc:Fallback>
        </mc:AlternateContent>
      </w:r>
    </w:p>
    <w:p w14:paraId="22E2DAAE" w14:textId="77777777" w:rsidR="007317D6" w:rsidRPr="001373A0" w:rsidRDefault="007317D6" w:rsidP="005771B1"/>
    <w:p w14:paraId="73EC09C4" w14:textId="77777777" w:rsidR="007317D6" w:rsidRPr="001373A0" w:rsidRDefault="007317D6" w:rsidP="005771B1"/>
    <w:p w14:paraId="413FAC20" w14:textId="77777777" w:rsidR="007317D6" w:rsidRPr="001373A0" w:rsidRDefault="007317D6" w:rsidP="005771B1"/>
    <w:p w14:paraId="42BB0E48" w14:textId="77777777" w:rsidR="007317D6" w:rsidRPr="001373A0" w:rsidRDefault="007317D6" w:rsidP="005771B1"/>
    <w:p w14:paraId="1D1FC503" w14:textId="77777777" w:rsidR="007317D6" w:rsidRPr="001373A0" w:rsidRDefault="007317D6" w:rsidP="005771B1"/>
    <w:p w14:paraId="66D5CA4C" w14:textId="77777777" w:rsidR="007317D6" w:rsidRPr="001373A0" w:rsidRDefault="007317D6" w:rsidP="005771B1"/>
    <w:p w14:paraId="32BEA704" w14:textId="77777777" w:rsidR="007317D6" w:rsidRPr="001373A0" w:rsidRDefault="007317D6" w:rsidP="005771B1"/>
    <w:p w14:paraId="571A2363" w14:textId="77777777" w:rsidR="007317D6" w:rsidRPr="001373A0" w:rsidRDefault="007317D6" w:rsidP="005771B1"/>
    <w:p w14:paraId="20CC6C20" w14:textId="77777777" w:rsidR="007317D6" w:rsidRPr="001373A0" w:rsidRDefault="007317D6" w:rsidP="005771B1"/>
    <w:p w14:paraId="5D5CD553" w14:textId="77777777" w:rsidR="007317D6" w:rsidRPr="001373A0" w:rsidRDefault="007317D6" w:rsidP="005771B1"/>
    <w:p w14:paraId="4D70B8DA" w14:textId="77777777" w:rsidR="007317D6" w:rsidRPr="001373A0" w:rsidRDefault="007317D6" w:rsidP="005771B1"/>
    <w:p w14:paraId="78706C04" w14:textId="77777777" w:rsidR="007317D6" w:rsidRPr="001373A0" w:rsidRDefault="007317D6" w:rsidP="005771B1"/>
    <w:p w14:paraId="0BECDA14" w14:textId="77777777" w:rsidR="007317D6" w:rsidRPr="001373A0" w:rsidRDefault="007317D6" w:rsidP="005771B1"/>
    <w:p w14:paraId="1876F83A" w14:textId="77777777" w:rsidR="007317D6" w:rsidRPr="001373A0" w:rsidRDefault="007317D6" w:rsidP="005771B1"/>
    <w:p w14:paraId="271D7D13" w14:textId="77777777" w:rsidR="007317D6" w:rsidRPr="001373A0" w:rsidRDefault="007317D6" w:rsidP="005771B1"/>
    <w:p w14:paraId="3153F7A1" w14:textId="77777777" w:rsidR="007317D6" w:rsidRPr="001373A0" w:rsidRDefault="007317D6" w:rsidP="005771B1"/>
    <w:p w14:paraId="7D4F9807" w14:textId="77777777" w:rsidR="007317D6" w:rsidRPr="001373A0" w:rsidRDefault="007317D6" w:rsidP="005771B1"/>
    <w:p w14:paraId="71883BC0" w14:textId="77777777" w:rsidR="007317D6" w:rsidRPr="001373A0" w:rsidRDefault="007317D6" w:rsidP="005771B1"/>
    <w:p w14:paraId="126934A8" w14:textId="77777777" w:rsidR="007317D6" w:rsidRPr="001373A0" w:rsidRDefault="007317D6" w:rsidP="005771B1"/>
    <w:p w14:paraId="6915C6E7" w14:textId="77777777" w:rsidR="007317D6" w:rsidRPr="001373A0" w:rsidRDefault="007317D6" w:rsidP="005771B1"/>
    <w:p w14:paraId="037C7CC4" w14:textId="77777777" w:rsidR="007317D6" w:rsidRPr="001373A0" w:rsidRDefault="007317D6" w:rsidP="005771B1"/>
    <w:p w14:paraId="59CB0D72" w14:textId="77777777" w:rsidR="007317D6" w:rsidRPr="001373A0" w:rsidRDefault="007317D6" w:rsidP="005771B1"/>
    <w:p w14:paraId="5DCFA8A0" w14:textId="77777777" w:rsidR="007317D6" w:rsidRPr="001373A0" w:rsidRDefault="007317D6" w:rsidP="005771B1"/>
    <w:p w14:paraId="0284F6A4" w14:textId="77777777" w:rsidR="007317D6" w:rsidRPr="001373A0" w:rsidRDefault="007317D6" w:rsidP="005771B1"/>
    <w:p w14:paraId="41F6B65D" w14:textId="77777777" w:rsidR="007317D6" w:rsidRPr="001373A0" w:rsidRDefault="007317D6" w:rsidP="005771B1"/>
    <w:p w14:paraId="30BEDDE3" w14:textId="77777777" w:rsidR="007317D6" w:rsidRPr="001373A0" w:rsidRDefault="007317D6" w:rsidP="005771B1"/>
    <w:p w14:paraId="25531E9D" w14:textId="77777777" w:rsidR="007317D6" w:rsidRPr="001373A0" w:rsidRDefault="007317D6" w:rsidP="005771B1"/>
    <w:p w14:paraId="00CA3C04" w14:textId="77777777" w:rsidR="007317D6" w:rsidRPr="001373A0" w:rsidRDefault="007317D6" w:rsidP="005771B1"/>
    <w:p w14:paraId="7880F351" w14:textId="77777777" w:rsidR="006F7F9F" w:rsidRPr="001373A0" w:rsidRDefault="006F7F9F" w:rsidP="005771B1">
      <w:pPr>
        <w:rPr>
          <w:lang w:val="mn-MN"/>
        </w:rPr>
      </w:pPr>
    </w:p>
    <w:p w14:paraId="62321988" w14:textId="77777777" w:rsidR="006F7F9F" w:rsidRPr="001373A0" w:rsidRDefault="006F7F9F" w:rsidP="005771B1">
      <w:pPr>
        <w:rPr>
          <w:lang w:val="mn-MN"/>
        </w:rPr>
      </w:pPr>
    </w:p>
    <w:p w14:paraId="4296D222" w14:textId="77777777" w:rsidR="006F7F9F" w:rsidRPr="001373A0" w:rsidRDefault="006F7F9F" w:rsidP="005771B1">
      <w:pPr>
        <w:rPr>
          <w:lang w:val="mn-MN"/>
        </w:rPr>
      </w:pPr>
    </w:p>
    <w:p w14:paraId="696D03CC" w14:textId="7C0ABA37" w:rsidR="007317D6" w:rsidRPr="001373A0" w:rsidRDefault="007317D6" w:rsidP="005771B1">
      <w:pPr>
        <w:rPr>
          <w:lang w:val="mn-MN"/>
        </w:rPr>
      </w:pPr>
      <w:r w:rsidRPr="001373A0">
        <w:rPr>
          <w:lang w:val="mn-MN"/>
        </w:rPr>
        <w:t xml:space="preserve">Өөрөөр хэлбэл Шинжлэх ухаан, технологи, инновацийг ашиглахгүйгээр хөгжих салбар, хөгжил байхгүй байна. </w:t>
      </w:r>
    </w:p>
    <w:p w14:paraId="1637989B" w14:textId="77777777" w:rsidR="007317D6" w:rsidRPr="001373A0" w:rsidRDefault="007317D6" w:rsidP="005771B1">
      <w:pPr>
        <w:rPr>
          <w:b/>
          <w:lang w:val="mn-MN"/>
        </w:rPr>
      </w:pPr>
      <w:r w:rsidRPr="001373A0">
        <w:rPr>
          <w:b/>
          <w:lang w:val="mn-MN"/>
        </w:rPr>
        <w:t xml:space="preserve">Эрх зүйн мэдээллийн нэгдсэн системд </w:t>
      </w:r>
      <w:r w:rsidRPr="001373A0">
        <w:rPr>
          <w:b/>
          <w:color w:val="2E74B5" w:themeColor="accent1" w:themeShade="BF"/>
          <w:lang w:val="mn-MN"/>
        </w:rPr>
        <w:t xml:space="preserve">“ШИНЖЛЭХ УХААН” гэдэг үгээр хайлт </w:t>
      </w:r>
      <w:r w:rsidRPr="001373A0">
        <w:rPr>
          <w:b/>
          <w:lang w:val="mn-MN"/>
        </w:rPr>
        <w:t xml:space="preserve">хийхэд </w:t>
      </w:r>
      <w:r w:rsidRPr="001373A0">
        <w:rPr>
          <w:b/>
          <w:color w:val="2E74B5" w:themeColor="accent1" w:themeShade="BF"/>
          <w:lang w:val="mn-MN"/>
        </w:rPr>
        <w:t xml:space="preserve">22600 </w:t>
      </w:r>
      <w:r w:rsidRPr="001373A0">
        <w:rPr>
          <w:b/>
          <w:lang w:val="mn-MN"/>
        </w:rPr>
        <w:t xml:space="preserve">илэрц илэрч байна. Өөрөөр хэлбэл үндсэн хуулиас авахуулаад  дүрэм журам хүртэл ийм хэмжээгээр </w:t>
      </w:r>
      <w:r w:rsidRPr="001373A0">
        <w:rPr>
          <w:b/>
          <w:color w:val="2E74B5" w:themeColor="accent1" w:themeShade="BF"/>
          <w:u w:val="single"/>
          <w:lang w:val="mn-MN"/>
        </w:rPr>
        <w:t>шинжлэх ухаан</w:t>
      </w:r>
      <w:r w:rsidRPr="001373A0">
        <w:rPr>
          <w:b/>
          <w:color w:val="2E74B5" w:themeColor="accent1" w:themeShade="BF"/>
          <w:lang w:val="mn-MN"/>
        </w:rPr>
        <w:t xml:space="preserve"> </w:t>
      </w:r>
      <w:r w:rsidRPr="001373A0">
        <w:rPr>
          <w:b/>
          <w:lang w:val="mn-MN"/>
        </w:rPr>
        <w:t xml:space="preserve">гэдэг үгийг ашиглажээ. Өөрөөр хэлбэл шинжлэх ухаанаас ангид хөгжихгүй гэдгээ бүхий л хууль, тогтоол, дүрэм журмууд дээрээ тусгасан байна. </w:t>
      </w:r>
    </w:p>
    <w:p w14:paraId="6DE63C09" w14:textId="77777777" w:rsidR="007317D6" w:rsidRPr="001373A0" w:rsidRDefault="007317D6" w:rsidP="005771B1">
      <w:pPr>
        <w:rPr>
          <w:lang w:val="mn-MN"/>
        </w:rPr>
      </w:pPr>
      <w:r w:rsidRPr="001373A0">
        <w:rPr>
          <w:noProof/>
          <w:lang w:val="en-US"/>
        </w:rPr>
        <w:lastRenderedPageBreak/>
        <w:drawing>
          <wp:inline distT="0" distB="0" distL="0" distR="0" wp14:anchorId="2786E8AD" wp14:editId="7D990AF0">
            <wp:extent cx="5734050" cy="2180590"/>
            <wp:effectExtent l="0" t="0" r="0"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34050" cy="2180590"/>
                    </a:xfrm>
                    <a:prstGeom prst="rect">
                      <a:avLst/>
                    </a:prstGeom>
                  </pic:spPr>
                </pic:pic>
              </a:graphicData>
            </a:graphic>
          </wp:inline>
        </w:drawing>
      </w:r>
    </w:p>
    <w:p w14:paraId="349A1B48" w14:textId="77777777" w:rsidR="007317D6" w:rsidRPr="001373A0" w:rsidRDefault="007317D6" w:rsidP="005771B1">
      <w:pPr>
        <w:rPr>
          <w:lang w:val="mn-MN"/>
        </w:rPr>
      </w:pPr>
      <w:r w:rsidRPr="001373A0">
        <w:rPr>
          <w:noProof/>
          <w:lang w:val="en-US"/>
        </w:rPr>
        <w:drawing>
          <wp:inline distT="0" distB="0" distL="0" distR="0" wp14:anchorId="73458E13" wp14:editId="4E685687">
            <wp:extent cx="5734050" cy="2182495"/>
            <wp:effectExtent l="0" t="0" r="0" b="8255"/>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734050" cy="2182495"/>
                    </a:xfrm>
                    <a:prstGeom prst="rect">
                      <a:avLst/>
                    </a:prstGeom>
                  </pic:spPr>
                </pic:pic>
              </a:graphicData>
            </a:graphic>
          </wp:inline>
        </w:drawing>
      </w:r>
    </w:p>
    <w:p w14:paraId="1715764C" w14:textId="77777777" w:rsidR="007317D6" w:rsidRPr="001373A0" w:rsidRDefault="007317D6" w:rsidP="005771B1">
      <w:pPr>
        <w:rPr>
          <w:lang w:val="mn-MN"/>
        </w:rPr>
      </w:pPr>
      <w:r w:rsidRPr="001373A0">
        <w:rPr>
          <w:lang w:val="mn-MN"/>
        </w:rPr>
        <w:t xml:space="preserve">Технологи гэдэг үг нь эрх зүйн баримт бичгүүдэд 1900 илэрц байна. </w:t>
      </w:r>
    </w:p>
    <w:p w14:paraId="2D67EC9F" w14:textId="77777777" w:rsidR="007317D6" w:rsidRPr="001373A0" w:rsidRDefault="007317D6" w:rsidP="005771B1">
      <w:pPr>
        <w:rPr>
          <w:lang w:val="mn-MN"/>
        </w:rPr>
      </w:pPr>
      <w:r w:rsidRPr="001373A0">
        <w:rPr>
          <w:noProof/>
          <w:lang w:val="en-US"/>
        </w:rPr>
        <w:drawing>
          <wp:inline distT="0" distB="0" distL="0" distR="0" wp14:anchorId="13CC5AFA" wp14:editId="21CAEBCF">
            <wp:extent cx="5734050" cy="2148840"/>
            <wp:effectExtent l="0" t="0" r="0" b="381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34050" cy="2148840"/>
                    </a:xfrm>
                    <a:prstGeom prst="rect">
                      <a:avLst/>
                    </a:prstGeom>
                  </pic:spPr>
                </pic:pic>
              </a:graphicData>
            </a:graphic>
          </wp:inline>
        </w:drawing>
      </w:r>
    </w:p>
    <w:p w14:paraId="06ED4D48" w14:textId="77777777" w:rsidR="007317D6" w:rsidRPr="001373A0" w:rsidRDefault="007317D6" w:rsidP="005771B1">
      <w:pPr>
        <w:rPr>
          <w:lang w:val="mn-MN"/>
        </w:rPr>
      </w:pPr>
    </w:p>
    <w:p w14:paraId="58BA7B80" w14:textId="77777777" w:rsidR="007317D6" w:rsidRPr="001373A0" w:rsidRDefault="007317D6" w:rsidP="005771B1">
      <w:pPr>
        <w:rPr>
          <w:lang w:val="mn-MN"/>
        </w:rPr>
      </w:pPr>
      <w:r w:rsidRPr="001373A0">
        <w:rPr>
          <w:lang w:val="mn-MN"/>
        </w:rPr>
        <w:t xml:space="preserve">Судалгаа, шинжилгээ гэдэг үг нь эрх зүйн баримт бичгүүдэд 3900 илэрц байна. </w:t>
      </w:r>
    </w:p>
    <w:p w14:paraId="0520CE1F" w14:textId="77777777" w:rsidR="007317D6" w:rsidRPr="001373A0" w:rsidRDefault="007317D6" w:rsidP="005771B1">
      <w:pPr>
        <w:rPr>
          <w:b/>
          <w:lang w:val="mn-MN"/>
        </w:rPr>
      </w:pPr>
    </w:p>
    <w:p w14:paraId="56902EF6" w14:textId="77777777" w:rsidR="007317D6" w:rsidRPr="001373A0" w:rsidRDefault="007317D6" w:rsidP="005771B1">
      <w:pPr>
        <w:rPr>
          <w:b/>
          <w:color w:val="2E74B5" w:themeColor="accent1" w:themeShade="BF"/>
          <w:lang w:val="mn-MN"/>
        </w:rPr>
      </w:pPr>
      <w:r w:rsidRPr="001373A0">
        <w:rPr>
          <w:b/>
          <w:color w:val="2E74B5" w:themeColor="accent1" w:themeShade="BF"/>
          <w:lang w:val="mn-MN"/>
        </w:rPr>
        <w:t xml:space="preserve">Одоогоор хүчинтэй байгаа төрөөс баримтлах бодлогуудад ШИНЖЛЭХ УХААН, ТЕХНОЛОГИЙН  талаар хэрхэн туссаныг авч үзье: </w:t>
      </w:r>
    </w:p>
    <w:p w14:paraId="746679F1" w14:textId="77777777" w:rsidR="007317D6" w:rsidRPr="001373A0" w:rsidRDefault="007317D6" w:rsidP="00F83378">
      <w:pPr>
        <w:pStyle w:val="ListParagraph"/>
        <w:widowControl/>
        <w:numPr>
          <w:ilvl w:val="0"/>
          <w:numId w:val="23"/>
        </w:numPr>
        <w:autoSpaceDE/>
        <w:autoSpaceDN/>
        <w:spacing w:after="160" w:line="259" w:lineRule="auto"/>
        <w:contextualSpacing/>
      </w:pPr>
      <w:r w:rsidRPr="001373A0">
        <w:t xml:space="preserve">УИХ-с 2014 </w:t>
      </w:r>
      <w:proofErr w:type="spellStart"/>
      <w:r w:rsidRPr="001373A0">
        <w:t>онд</w:t>
      </w:r>
      <w:proofErr w:type="spellEnd"/>
      <w:r w:rsidRPr="001373A0">
        <w:t xml:space="preserve"> </w:t>
      </w:r>
      <w:proofErr w:type="spellStart"/>
      <w:r w:rsidRPr="001373A0">
        <w:t>баталсан</w:t>
      </w:r>
      <w:proofErr w:type="spellEnd"/>
      <w:r w:rsidRPr="001373A0">
        <w:t xml:space="preserve"> </w:t>
      </w:r>
      <w:proofErr w:type="spellStart"/>
      <w:r w:rsidRPr="001373A0">
        <w:t>Ногоон</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(НХБ)-д6 “</w:t>
      </w:r>
      <w:proofErr w:type="spellStart"/>
      <w:r w:rsidRPr="001373A0">
        <w:t>Хэдийгээр</w:t>
      </w:r>
      <w:proofErr w:type="spellEnd"/>
      <w:r w:rsidRPr="001373A0">
        <w:t xml:space="preserve"> Монгол </w:t>
      </w:r>
      <w:proofErr w:type="spellStart"/>
      <w:r w:rsidRPr="001373A0">
        <w:t>улсад</w:t>
      </w:r>
      <w:proofErr w:type="spellEnd"/>
      <w:r w:rsidRPr="001373A0">
        <w:t xml:space="preserve"> </w:t>
      </w:r>
      <w:proofErr w:type="spellStart"/>
      <w:r w:rsidRPr="001373A0">
        <w:t>Тогтвортой</w:t>
      </w:r>
      <w:proofErr w:type="spellEnd"/>
      <w:r w:rsidRPr="001373A0">
        <w:t xml:space="preserve"> </w:t>
      </w:r>
      <w:proofErr w:type="spellStart"/>
      <w:r w:rsidRPr="001373A0">
        <w:t>хэрэглээ</w:t>
      </w:r>
      <w:proofErr w:type="spellEnd"/>
      <w:r w:rsidRPr="001373A0">
        <w:t xml:space="preserve"> ба </w:t>
      </w:r>
      <w:proofErr w:type="spellStart"/>
      <w:r w:rsidRPr="001373A0">
        <w:t>үйлдвэрлэлийн</w:t>
      </w:r>
      <w:proofErr w:type="spellEnd"/>
      <w:r w:rsidRPr="001373A0">
        <w:t xml:space="preserve"> </w:t>
      </w:r>
      <w:proofErr w:type="spellStart"/>
      <w:r w:rsidRPr="001373A0">
        <w:t>үндэсний</w:t>
      </w:r>
      <w:proofErr w:type="spellEnd"/>
      <w:r w:rsidRPr="001373A0">
        <w:t xml:space="preserve"> </w:t>
      </w:r>
      <w:proofErr w:type="spellStart"/>
      <w:r w:rsidRPr="001373A0">
        <w:t>дагнасан</w:t>
      </w:r>
      <w:proofErr w:type="spellEnd"/>
      <w:r w:rsidRPr="001373A0">
        <w:t xml:space="preserve"> </w:t>
      </w:r>
      <w:proofErr w:type="spellStart"/>
      <w:r w:rsidRPr="001373A0">
        <w:t>төлөвлөгөө</w:t>
      </w:r>
      <w:proofErr w:type="spellEnd"/>
      <w:r w:rsidRPr="001373A0">
        <w:t xml:space="preserve"> </w:t>
      </w:r>
      <w:proofErr w:type="spellStart"/>
      <w:r w:rsidRPr="001373A0">
        <w:t>байхгүй</w:t>
      </w:r>
      <w:proofErr w:type="spellEnd"/>
      <w:r w:rsidRPr="001373A0">
        <w:t xml:space="preserve"> ч </w:t>
      </w:r>
      <w:proofErr w:type="spellStart"/>
      <w:r w:rsidRPr="001373A0">
        <w:t>гэсэн</w:t>
      </w:r>
      <w:proofErr w:type="spellEnd"/>
      <w:r w:rsidRPr="001373A0">
        <w:t xml:space="preserve"> НХБ ба </w:t>
      </w:r>
      <w:proofErr w:type="spellStart"/>
      <w:r w:rsidRPr="001373A0">
        <w:t>түүнийг</w:t>
      </w:r>
      <w:proofErr w:type="spellEnd"/>
      <w:r w:rsidRPr="001373A0">
        <w:t xml:space="preserve"> </w:t>
      </w:r>
      <w:proofErr w:type="spellStart"/>
      <w:r w:rsidRPr="001373A0">
        <w:t>хэрэгжүүлэх</w:t>
      </w:r>
      <w:proofErr w:type="spellEnd"/>
      <w:r w:rsidRPr="001373A0">
        <w:t xml:space="preserve"> </w:t>
      </w:r>
      <w:proofErr w:type="spellStart"/>
      <w:r w:rsidRPr="001373A0">
        <w:t>төлөвлөгөөнд</w:t>
      </w:r>
      <w:proofErr w:type="spellEnd"/>
      <w:r w:rsidRPr="001373A0">
        <w:t xml:space="preserve"> </w:t>
      </w:r>
      <w:proofErr w:type="spellStart"/>
      <w:r w:rsidRPr="001373A0">
        <w:t>тогтвортой</w:t>
      </w:r>
      <w:proofErr w:type="spellEnd"/>
      <w:r w:rsidRPr="001373A0">
        <w:t xml:space="preserve"> </w:t>
      </w:r>
      <w:proofErr w:type="spellStart"/>
      <w:r w:rsidRPr="001373A0">
        <w:t>хэрэглээ</w:t>
      </w:r>
      <w:proofErr w:type="spellEnd"/>
      <w:r w:rsidRPr="001373A0">
        <w:t xml:space="preserve"> ба 6 </w:t>
      </w:r>
      <w:proofErr w:type="spellStart"/>
      <w:r w:rsidRPr="001373A0">
        <w:t>Ногоон</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УИХ-</w:t>
      </w:r>
      <w:proofErr w:type="spellStart"/>
      <w:r w:rsidRPr="001373A0">
        <w:t>ын</w:t>
      </w:r>
      <w:proofErr w:type="spellEnd"/>
      <w:r w:rsidRPr="001373A0">
        <w:t xml:space="preserve"> 2014 оны 43 </w:t>
      </w:r>
      <w:proofErr w:type="spellStart"/>
      <w:r w:rsidRPr="001373A0">
        <w:t>дугаар</w:t>
      </w:r>
      <w:proofErr w:type="spellEnd"/>
      <w:r w:rsidRPr="001373A0">
        <w:t xml:space="preserve"> </w:t>
      </w:r>
      <w:proofErr w:type="spellStart"/>
      <w:r w:rsidRPr="001373A0">
        <w:t>тоот</w:t>
      </w:r>
      <w:proofErr w:type="spellEnd"/>
      <w:r w:rsidRPr="001373A0">
        <w:t xml:space="preserve"> </w:t>
      </w:r>
      <w:proofErr w:type="spellStart"/>
      <w:r w:rsidRPr="001373A0">
        <w:t>тогтоолын</w:t>
      </w:r>
      <w:proofErr w:type="spellEnd"/>
      <w:r w:rsidRPr="001373A0">
        <w:t xml:space="preserve"> </w:t>
      </w:r>
      <w:proofErr w:type="spellStart"/>
      <w:r w:rsidRPr="001373A0">
        <w:t>хавсралт</w:t>
      </w:r>
      <w:proofErr w:type="spellEnd"/>
      <w:r w:rsidRPr="001373A0">
        <w:t xml:space="preserve">. 5 </w:t>
      </w:r>
      <w:proofErr w:type="spellStart"/>
      <w:r w:rsidRPr="001373A0">
        <w:t>үйлдвэрлэлийн</w:t>
      </w:r>
      <w:proofErr w:type="spellEnd"/>
      <w:r w:rsidRPr="001373A0">
        <w:t xml:space="preserve"> </w:t>
      </w:r>
      <w:proofErr w:type="spellStart"/>
      <w:r w:rsidRPr="001373A0">
        <w:t>хөтөлбөрүүдийн</w:t>
      </w:r>
      <w:proofErr w:type="spellEnd"/>
      <w:r w:rsidRPr="001373A0">
        <w:t xml:space="preserve"> 10 </w:t>
      </w:r>
      <w:proofErr w:type="spellStart"/>
      <w:r w:rsidRPr="001373A0">
        <w:t>жилийн</w:t>
      </w:r>
      <w:proofErr w:type="spellEnd"/>
      <w:r w:rsidRPr="001373A0">
        <w:t xml:space="preserve"> </w:t>
      </w:r>
      <w:proofErr w:type="spellStart"/>
      <w:r w:rsidRPr="001373A0">
        <w:t>хугацааг</w:t>
      </w:r>
      <w:proofErr w:type="spellEnd"/>
      <w:r w:rsidRPr="001373A0">
        <w:t xml:space="preserve"> </w:t>
      </w:r>
      <w:proofErr w:type="spellStart"/>
      <w:r w:rsidRPr="001373A0">
        <w:t>хамарсан</w:t>
      </w:r>
      <w:proofErr w:type="spellEnd"/>
      <w:r w:rsidRPr="001373A0">
        <w:t xml:space="preserve"> </w:t>
      </w:r>
      <w:proofErr w:type="spellStart"/>
      <w:r w:rsidRPr="001373A0">
        <w:t>тогтолцоонд</w:t>
      </w:r>
      <w:proofErr w:type="spellEnd"/>
      <w:r w:rsidRPr="001373A0">
        <w:t xml:space="preserve"> </w:t>
      </w:r>
      <w:proofErr w:type="spellStart"/>
      <w:r w:rsidRPr="001373A0">
        <w:t>тогтвортой</w:t>
      </w:r>
      <w:proofErr w:type="spellEnd"/>
      <w:r w:rsidRPr="001373A0">
        <w:t xml:space="preserve"> </w:t>
      </w:r>
      <w:proofErr w:type="spellStart"/>
      <w:r w:rsidRPr="001373A0">
        <w:t>хэрэглээ</w:t>
      </w:r>
      <w:proofErr w:type="spellEnd"/>
      <w:r w:rsidRPr="001373A0">
        <w:t xml:space="preserve"> ба </w:t>
      </w:r>
      <w:proofErr w:type="spellStart"/>
      <w:r w:rsidRPr="001373A0">
        <w:t>үйлдвэрлэлийн</w:t>
      </w:r>
      <w:proofErr w:type="spellEnd"/>
      <w:r w:rsidRPr="001373A0">
        <w:t xml:space="preserve"> </w:t>
      </w:r>
      <w:proofErr w:type="spellStart"/>
      <w:r w:rsidRPr="001373A0">
        <w:t>хэв</w:t>
      </w:r>
      <w:proofErr w:type="spellEnd"/>
      <w:r w:rsidRPr="001373A0">
        <w:t xml:space="preserve"> </w:t>
      </w:r>
      <w:proofErr w:type="spellStart"/>
      <w:r w:rsidRPr="001373A0">
        <w:t>маягийг</w:t>
      </w:r>
      <w:proofErr w:type="spellEnd"/>
      <w:r w:rsidRPr="001373A0">
        <w:t xml:space="preserve"> </w:t>
      </w:r>
      <w:proofErr w:type="spellStart"/>
      <w:r w:rsidRPr="001373A0">
        <w:t>голлох</w:t>
      </w:r>
      <w:proofErr w:type="spellEnd"/>
      <w:r w:rsidRPr="001373A0">
        <w:t xml:space="preserve"> </w:t>
      </w:r>
      <w:proofErr w:type="spellStart"/>
      <w:r w:rsidRPr="001373A0">
        <w:t>байр</w:t>
      </w:r>
      <w:proofErr w:type="spellEnd"/>
      <w:r w:rsidRPr="001373A0">
        <w:t xml:space="preserve"> </w:t>
      </w:r>
      <w:proofErr w:type="spellStart"/>
      <w:r w:rsidRPr="001373A0">
        <w:t>суурьтай</w:t>
      </w:r>
      <w:proofErr w:type="spellEnd"/>
      <w:r w:rsidRPr="001373A0">
        <w:t xml:space="preserve"> </w:t>
      </w:r>
      <w:proofErr w:type="spellStart"/>
      <w:r w:rsidRPr="001373A0">
        <w:t>болгох</w:t>
      </w:r>
      <w:proofErr w:type="spellEnd"/>
      <w:r w:rsidRPr="001373A0">
        <w:t xml:space="preserve"> </w:t>
      </w:r>
      <w:proofErr w:type="spellStart"/>
      <w:r w:rsidRPr="001373A0">
        <w:t>тодорхой</w:t>
      </w:r>
      <w:proofErr w:type="spellEnd"/>
      <w:r w:rsidRPr="001373A0">
        <w:t xml:space="preserve"> </w:t>
      </w:r>
      <w:proofErr w:type="spellStart"/>
      <w:r w:rsidRPr="001373A0">
        <w:t>алхмууд</w:t>
      </w:r>
      <w:proofErr w:type="spellEnd"/>
      <w:r w:rsidRPr="001373A0">
        <w:t xml:space="preserve"> </w:t>
      </w:r>
      <w:proofErr w:type="spellStart"/>
      <w:r w:rsidRPr="001373A0">
        <w:t>тусгагдаж</w:t>
      </w:r>
      <w:proofErr w:type="spellEnd"/>
      <w:r w:rsidRPr="001373A0">
        <w:t xml:space="preserve">, </w:t>
      </w:r>
      <w:proofErr w:type="spellStart"/>
      <w:r w:rsidRPr="001373A0">
        <w:t>холбогдох</w:t>
      </w:r>
      <w:proofErr w:type="spellEnd"/>
      <w:r w:rsidRPr="001373A0">
        <w:t xml:space="preserve"> мониторинг </w:t>
      </w:r>
      <w:proofErr w:type="spellStart"/>
      <w:r w:rsidRPr="001373A0">
        <w:t>хийх</w:t>
      </w:r>
      <w:proofErr w:type="spellEnd"/>
      <w:r w:rsidRPr="001373A0">
        <w:t xml:space="preserve"> </w:t>
      </w:r>
      <w:proofErr w:type="spellStart"/>
      <w:r w:rsidRPr="001373A0">
        <w:t>үзүүлэлтүүдийг</w:t>
      </w:r>
      <w:proofErr w:type="spellEnd"/>
      <w:r w:rsidRPr="001373A0">
        <w:t xml:space="preserve"> санал </w:t>
      </w:r>
      <w:proofErr w:type="spellStart"/>
      <w:r w:rsidRPr="001373A0">
        <w:t>болгосон</w:t>
      </w:r>
      <w:proofErr w:type="spellEnd"/>
      <w:r w:rsidRPr="001373A0">
        <w:t xml:space="preserve"> </w:t>
      </w:r>
      <w:proofErr w:type="spellStart"/>
      <w:r w:rsidRPr="001373A0">
        <w:t>нь</w:t>
      </w:r>
      <w:proofErr w:type="spellEnd"/>
      <w:r w:rsidRPr="001373A0">
        <w:t xml:space="preserve"> ТХЗ-12.1-тэй </w:t>
      </w:r>
      <w:proofErr w:type="spellStart"/>
      <w:r w:rsidRPr="001373A0">
        <w:t>нийцэж</w:t>
      </w:r>
      <w:proofErr w:type="spellEnd"/>
      <w:r w:rsidRPr="001373A0">
        <w:t xml:space="preserve"> байна”7 </w:t>
      </w:r>
      <w:proofErr w:type="spellStart"/>
      <w:r w:rsidRPr="001373A0">
        <w:t>гэжээ</w:t>
      </w:r>
      <w:proofErr w:type="spellEnd"/>
      <w:r w:rsidRPr="001373A0">
        <w:t>. НХБ-</w:t>
      </w:r>
      <w:proofErr w:type="spellStart"/>
      <w:r w:rsidRPr="001373A0">
        <w:t>ын</w:t>
      </w:r>
      <w:proofErr w:type="spellEnd"/>
      <w:r w:rsidRPr="001373A0">
        <w:t xml:space="preserve"> </w:t>
      </w:r>
      <w:proofErr w:type="spellStart"/>
      <w:r w:rsidRPr="001373A0">
        <w:t>стратегийн</w:t>
      </w:r>
      <w:proofErr w:type="spellEnd"/>
      <w:r w:rsidRPr="001373A0">
        <w:t xml:space="preserve"> </w:t>
      </w:r>
      <w:proofErr w:type="spellStart"/>
      <w:r w:rsidRPr="001373A0">
        <w:t>зорилт</w:t>
      </w:r>
      <w:proofErr w:type="spellEnd"/>
      <w:r w:rsidRPr="001373A0">
        <w:t xml:space="preserve"> 1-д “</w:t>
      </w:r>
      <w:proofErr w:type="spellStart"/>
      <w:r w:rsidRPr="001373A0">
        <w:t>Байгалийн</w:t>
      </w:r>
      <w:proofErr w:type="spellEnd"/>
      <w:r w:rsidRPr="001373A0">
        <w:t xml:space="preserve"> </w:t>
      </w:r>
      <w:proofErr w:type="spellStart"/>
      <w:r w:rsidRPr="001373A0">
        <w:t>нөөцийн</w:t>
      </w:r>
      <w:proofErr w:type="spellEnd"/>
      <w:r w:rsidRPr="001373A0">
        <w:t xml:space="preserve"> </w:t>
      </w:r>
      <w:proofErr w:type="spellStart"/>
      <w:r w:rsidRPr="001373A0">
        <w:t>хэмнэлттэй</w:t>
      </w:r>
      <w:proofErr w:type="spellEnd"/>
      <w:r w:rsidRPr="001373A0">
        <w:t xml:space="preserve">, </w:t>
      </w:r>
      <w:proofErr w:type="spellStart"/>
      <w:r w:rsidRPr="001373A0">
        <w:t>хүлэмжийн</w:t>
      </w:r>
      <w:proofErr w:type="spellEnd"/>
      <w:r w:rsidRPr="001373A0">
        <w:t xml:space="preserve"> </w:t>
      </w:r>
      <w:proofErr w:type="spellStart"/>
      <w:r w:rsidRPr="001373A0">
        <w:t>хийн</w:t>
      </w:r>
      <w:proofErr w:type="spellEnd"/>
      <w:r w:rsidRPr="001373A0">
        <w:t xml:space="preserve"> </w:t>
      </w:r>
      <w:proofErr w:type="spellStart"/>
      <w:r w:rsidRPr="001373A0">
        <w:t>ялгарал</w:t>
      </w:r>
      <w:proofErr w:type="spellEnd"/>
      <w:r w:rsidRPr="001373A0">
        <w:t xml:space="preserve"> </w:t>
      </w:r>
      <w:proofErr w:type="spellStart"/>
      <w:r w:rsidRPr="001373A0">
        <w:t>болон</w:t>
      </w:r>
      <w:proofErr w:type="spellEnd"/>
      <w:r w:rsidRPr="001373A0">
        <w:t xml:space="preserve"> </w:t>
      </w:r>
      <w:proofErr w:type="spellStart"/>
      <w:r w:rsidRPr="001373A0">
        <w:t>хаягдал</w:t>
      </w:r>
      <w:proofErr w:type="spellEnd"/>
      <w:r w:rsidRPr="001373A0">
        <w:t xml:space="preserve"> </w:t>
      </w:r>
      <w:proofErr w:type="spellStart"/>
      <w:r w:rsidRPr="001373A0">
        <w:t>багатай</w:t>
      </w:r>
      <w:proofErr w:type="spellEnd"/>
      <w:r w:rsidRPr="001373A0">
        <w:t xml:space="preserve"> </w:t>
      </w:r>
      <w:proofErr w:type="spellStart"/>
      <w:r w:rsidRPr="001373A0">
        <w:lastRenderedPageBreak/>
        <w:t>үйлдвэрлэл</w:t>
      </w:r>
      <w:proofErr w:type="spellEnd"/>
      <w:r w:rsidRPr="001373A0">
        <w:t xml:space="preserve">, </w:t>
      </w:r>
      <w:proofErr w:type="spellStart"/>
      <w:r w:rsidRPr="001373A0">
        <w:t>хэрэглээг</w:t>
      </w:r>
      <w:proofErr w:type="spellEnd"/>
      <w:r w:rsidRPr="001373A0">
        <w:t xml:space="preserve"> </w:t>
      </w:r>
      <w:proofErr w:type="spellStart"/>
      <w:r w:rsidRPr="001373A0">
        <w:t>хөгжүүлнэ</w:t>
      </w:r>
      <w:proofErr w:type="spellEnd"/>
      <w:r w:rsidRPr="001373A0">
        <w:t xml:space="preserve">” </w:t>
      </w:r>
      <w:proofErr w:type="spellStart"/>
      <w:r w:rsidRPr="001373A0">
        <w:t>гэж</w:t>
      </w:r>
      <w:proofErr w:type="spellEnd"/>
      <w:r w:rsidRPr="001373A0">
        <w:t xml:space="preserve"> </w:t>
      </w:r>
      <w:proofErr w:type="spellStart"/>
      <w:r w:rsidRPr="001373A0">
        <w:t>заасан</w:t>
      </w:r>
      <w:proofErr w:type="spellEnd"/>
      <w:r w:rsidRPr="001373A0">
        <w:t xml:space="preserve"> бол </w:t>
      </w:r>
      <w:proofErr w:type="spellStart"/>
      <w:r w:rsidRPr="001373A0">
        <w:t>стратегийн</w:t>
      </w:r>
      <w:proofErr w:type="spellEnd"/>
      <w:r w:rsidRPr="001373A0">
        <w:t xml:space="preserve"> </w:t>
      </w:r>
      <w:proofErr w:type="spellStart"/>
      <w:r w:rsidRPr="001373A0">
        <w:t>зорилт</w:t>
      </w:r>
      <w:proofErr w:type="spellEnd"/>
      <w:r w:rsidRPr="001373A0">
        <w:t xml:space="preserve"> 5-д “</w:t>
      </w:r>
      <w:proofErr w:type="spellStart"/>
      <w:r w:rsidRPr="001373A0">
        <w:t>Байгальд</w:t>
      </w:r>
      <w:proofErr w:type="spellEnd"/>
      <w:r w:rsidRPr="001373A0">
        <w:t xml:space="preserve"> </w:t>
      </w:r>
      <w:proofErr w:type="spellStart"/>
      <w:r w:rsidRPr="001373A0">
        <w:t>зохицсон</w:t>
      </w:r>
      <w:proofErr w:type="spellEnd"/>
      <w:r w:rsidRPr="001373A0">
        <w:t xml:space="preserve"> </w:t>
      </w:r>
      <w:proofErr w:type="spellStart"/>
      <w:r w:rsidRPr="001373A0">
        <w:t>ахуй</w:t>
      </w:r>
      <w:proofErr w:type="spellEnd"/>
      <w:r w:rsidRPr="001373A0">
        <w:t xml:space="preserve">, </w:t>
      </w:r>
      <w:proofErr w:type="spellStart"/>
      <w:r w:rsidRPr="001373A0">
        <w:t>соёлын</w:t>
      </w:r>
      <w:proofErr w:type="spellEnd"/>
      <w:r w:rsidRPr="001373A0">
        <w:t xml:space="preserve"> </w:t>
      </w:r>
      <w:proofErr w:type="spellStart"/>
      <w:r w:rsidRPr="001373A0">
        <w:t>үнэт</w:t>
      </w:r>
      <w:proofErr w:type="spellEnd"/>
      <w:r w:rsidRPr="001373A0">
        <w:t xml:space="preserve"> </w:t>
      </w:r>
      <w:proofErr w:type="spellStart"/>
      <w:r w:rsidRPr="001373A0">
        <w:t>зүйлсийг</w:t>
      </w:r>
      <w:proofErr w:type="spellEnd"/>
      <w:r w:rsidRPr="001373A0">
        <w:t xml:space="preserve"> </w:t>
      </w:r>
      <w:proofErr w:type="spellStart"/>
      <w:r w:rsidRPr="001373A0">
        <w:t>хөгжүүлж</w:t>
      </w:r>
      <w:proofErr w:type="spellEnd"/>
      <w:r w:rsidRPr="001373A0">
        <w:t xml:space="preserve">, </w:t>
      </w:r>
      <w:proofErr w:type="spellStart"/>
      <w:r w:rsidRPr="001373A0">
        <w:t>боловсрол</w:t>
      </w:r>
      <w:proofErr w:type="spellEnd"/>
      <w:r w:rsidRPr="001373A0">
        <w:t xml:space="preserve">, </w:t>
      </w:r>
      <w:proofErr w:type="spellStart"/>
      <w:r w:rsidRPr="001373A0">
        <w:rPr>
          <w:b/>
          <w:color w:val="2E74B5" w:themeColor="accent1" w:themeShade="BF"/>
        </w:rPr>
        <w:t>шинжлэх</w:t>
      </w:r>
      <w:proofErr w:type="spellEnd"/>
      <w:r w:rsidRPr="001373A0">
        <w:rPr>
          <w:b/>
          <w:color w:val="2E74B5" w:themeColor="accent1" w:themeShade="BF"/>
        </w:rPr>
        <w:t xml:space="preserve"> </w:t>
      </w:r>
      <w:proofErr w:type="spellStart"/>
      <w:r w:rsidRPr="001373A0">
        <w:rPr>
          <w:b/>
          <w:color w:val="2E74B5" w:themeColor="accent1" w:themeShade="BF"/>
        </w:rPr>
        <w:t>ухаан</w:t>
      </w:r>
      <w:proofErr w:type="spellEnd"/>
      <w:r w:rsidRPr="001373A0">
        <w:rPr>
          <w:b/>
          <w:color w:val="2E74B5" w:themeColor="accent1" w:themeShade="BF"/>
        </w:rPr>
        <w:t xml:space="preserve">, </w:t>
      </w:r>
      <w:proofErr w:type="spellStart"/>
      <w:r w:rsidRPr="001373A0">
        <w:rPr>
          <w:b/>
          <w:color w:val="2E74B5" w:themeColor="accent1" w:themeShade="BF"/>
        </w:rPr>
        <w:t>технологи</w:t>
      </w:r>
      <w:proofErr w:type="spellEnd"/>
      <w:r w:rsidRPr="001373A0">
        <w:rPr>
          <w:b/>
          <w:color w:val="2E74B5" w:themeColor="accent1" w:themeShade="BF"/>
        </w:rPr>
        <w:t xml:space="preserve">, </w:t>
      </w:r>
      <w:proofErr w:type="spellStart"/>
      <w:r w:rsidRPr="001373A0">
        <w:rPr>
          <w:b/>
          <w:color w:val="2E74B5" w:themeColor="accent1" w:themeShade="BF"/>
        </w:rPr>
        <w:t>инновацийг</w:t>
      </w:r>
      <w:proofErr w:type="spellEnd"/>
      <w:r w:rsidRPr="001373A0">
        <w:rPr>
          <w:b/>
          <w:color w:val="2E74B5" w:themeColor="accent1" w:themeShade="BF"/>
        </w:rPr>
        <w:t xml:space="preserve"> </w:t>
      </w:r>
      <w:proofErr w:type="spellStart"/>
      <w:r w:rsidRPr="001373A0">
        <w:rPr>
          <w:b/>
          <w:color w:val="2E74B5" w:themeColor="accent1" w:themeShade="BF"/>
        </w:rPr>
        <w:t>ногоон</w:t>
      </w:r>
      <w:proofErr w:type="spellEnd"/>
      <w:r w:rsidRPr="001373A0">
        <w:rPr>
          <w:b/>
          <w:color w:val="2E74B5" w:themeColor="accent1" w:themeShade="BF"/>
        </w:rPr>
        <w:t xml:space="preserve"> </w:t>
      </w:r>
      <w:proofErr w:type="spellStart"/>
      <w:r w:rsidRPr="001373A0">
        <w:rPr>
          <w:b/>
          <w:color w:val="2E74B5" w:themeColor="accent1" w:themeShade="BF"/>
        </w:rPr>
        <w:t>хөгжлийн</w:t>
      </w:r>
      <w:proofErr w:type="spellEnd"/>
      <w:r w:rsidRPr="001373A0">
        <w:rPr>
          <w:b/>
          <w:color w:val="2E74B5" w:themeColor="accent1" w:themeShade="BF"/>
        </w:rPr>
        <w:t xml:space="preserve"> </w:t>
      </w:r>
      <w:proofErr w:type="spellStart"/>
      <w:r w:rsidRPr="001373A0">
        <w:rPr>
          <w:b/>
          <w:color w:val="2E74B5" w:themeColor="accent1" w:themeShade="BF"/>
        </w:rPr>
        <w:t>хурдасгуур</w:t>
      </w:r>
      <w:proofErr w:type="spellEnd"/>
      <w:r w:rsidRPr="001373A0">
        <w:rPr>
          <w:b/>
          <w:color w:val="2E74B5" w:themeColor="accent1" w:themeShade="BF"/>
        </w:rPr>
        <w:t xml:space="preserve"> </w:t>
      </w:r>
      <w:proofErr w:type="spellStart"/>
      <w:r w:rsidRPr="001373A0">
        <w:rPr>
          <w:b/>
          <w:color w:val="2E74B5" w:themeColor="accent1" w:themeShade="BF"/>
        </w:rPr>
        <w:t>болгоно</w:t>
      </w:r>
      <w:proofErr w:type="spellEnd"/>
      <w:r w:rsidRPr="001373A0">
        <w:rPr>
          <w:color w:val="2E74B5" w:themeColor="accent1" w:themeShade="BF"/>
        </w:rPr>
        <w:t xml:space="preserve">” </w:t>
      </w:r>
      <w:proofErr w:type="spellStart"/>
      <w:r w:rsidRPr="001373A0">
        <w:rPr>
          <w:color w:val="2E74B5" w:themeColor="accent1" w:themeShade="BF"/>
        </w:rPr>
        <w:t>гэ</w:t>
      </w:r>
      <w:r w:rsidRPr="001373A0">
        <w:t>ж</w:t>
      </w:r>
      <w:proofErr w:type="spellEnd"/>
      <w:r w:rsidRPr="001373A0">
        <w:t xml:space="preserve"> </w:t>
      </w:r>
      <w:proofErr w:type="spellStart"/>
      <w:r w:rsidRPr="001373A0">
        <w:t>тодорхойлсон</w:t>
      </w:r>
      <w:proofErr w:type="spellEnd"/>
      <w:r w:rsidRPr="001373A0">
        <w:t xml:space="preserve"> </w:t>
      </w:r>
      <w:proofErr w:type="spellStart"/>
      <w:r w:rsidRPr="001373A0">
        <w:t>юм</w:t>
      </w:r>
      <w:proofErr w:type="spellEnd"/>
      <w:r w:rsidRPr="001373A0">
        <w:t>.</w:t>
      </w:r>
      <w:r w:rsidRPr="001373A0">
        <w:rPr>
          <w:rStyle w:val="FootnoteReference"/>
        </w:rPr>
        <w:footnoteReference w:id="5"/>
      </w:r>
    </w:p>
    <w:p w14:paraId="1A6105F1" w14:textId="77777777" w:rsidR="007317D6" w:rsidRPr="001373A0" w:rsidRDefault="007317D6" w:rsidP="00F83378">
      <w:pPr>
        <w:pStyle w:val="ListParagraph"/>
        <w:widowControl/>
        <w:numPr>
          <w:ilvl w:val="0"/>
          <w:numId w:val="23"/>
        </w:numPr>
        <w:autoSpaceDE/>
        <w:autoSpaceDN/>
        <w:spacing w:after="160" w:line="259" w:lineRule="auto"/>
        <w:contextualSpacing/>
      </w:pPr>
      <w:proofErr w:type="spellStart"/>
      <w:r w:rsidRPr="001373A0">
        <w:t>Төрөөс</w:t>
      </w:r>
      <w:proofErr w:type="spellEnd"/>
      <w:r w:rsidRPr="001373A0">
        <w:t xml:space="preserve"> </w:t>
      </w:r>
      <w:proofErr w:type="spellStart"/>
      <w:r w:rsidRPr="001373A0">
        <w:t>хүнс</w:t>
      </w:r>
      <w:proofErr w:type="spellEnd"/>
      <w:r w:rsidRPr="001373A0">
        <w:t xml:space="preserve">, </w:t>
      </w:r>
      <w:proofErr w:type="spellStart"/>
      <w:r w:rsidRPr="001373A0">
        <w:t>хөдөө</w:t>
      </w:r>
      <w:proofErr w:type="spellEnd"/>
      <w:r w:rsidRPr="001373A0">
        <w:t xml:space="preserve"> </w:t>
      </w:r>
      <w:proofErr w:type="spellStart"/>
      <w:r w:rsidRPr="001373A0">
        <w:t>аж</w:t>
      </w:r>
      <w:proofErr w:type="spellEnd"/>
      <w:r w:rsidRPr="001373A0">
        <w:t xml:space="preserve"> </w:t>
      </w:r>
      <w:proofErr w:type="spellStart"/>
      <w:r w:rsidRPr="001373A0">
        <w:t>ахуйн</w:t>
      </w:r>
      <w:proofErr w:type="spellEnd"/>
      <w:r w:rsidRPr="001373A0">
        <w:t xml:space="preserve"> </w:t>
      </w:r>
      <w:proofErr w:type="spellStart"/>
      <w:r w:rsidRPr="001373A0">
        <w:t>талаар</w:t>
      </w:r>
      <w:proofErr w:type="spellEnd"/>
      <w:r w:rsidRPr="001373A0">
        <w:t xml:space="preserve"> </w:t>
      </w:r>
      <w:proofErr w:type="spellStart"/>
      <w:r w:rsidRPr="001373A0">
        <w:t>баримтлах</w:t>
      </w:r>
      <w:proofErr w:type="spellEnd"/>
      <w:r w:rsidRPr="001373A0">
        <w:t xml:space="preserve"> </w:t>
      </w:r>
      <w:proofErr w:type="spellStart"/>
      <w:r w:rsidRPr="001373A0">
        <w:t>бодлого</w:t>
      </w:r>
      <w:proofErr w:type="spellEnd"/>
      <w:r w:rsidRPr="001373A0">
        <w:t xml:space="preserve"> (УИХ-</w:t>
      </w:r>
      <w:proofErr w:type="spellStart"/>
      <w:r w:rsidRPr="001373A0">
        <w:t>ын</w:t>
      </w:r>
      <w:proofErr w:type="spellEnd"/>
      <w:r w:rsidRPr="001373A0">
        <w:t xml:space="preserve"> 2015 оны 104 </w:t>
      </w:r>
      <w:proofErr w:type="spellStart"/>
      <w:r w:rsidRPr="001373A0">
        <w:t>дугаар</w:t>
      </w:r>
      <w:proofErr w:type="spellEnd"/>
      <w:r w:rsidRPr="001373A0">
        <w:t xml:space="preserve"> </w:t>
      </w:r>
      <w:proofErr w:type="spellStart"/>
      <w:r w:rsidRPr="001373A0">
        <w:t>тогтоолын</w:t>
      </w:r>
      <w:proofErr w:type="spellEnd"/>
      <w:r w:rsidRPr="001373A0">
        <w:t xml:space="preserve"> </w:t>
      </w:r>
      <w:proofErr w:type="spellStart"/>
      <w:r w:rsidRPr="001373A0">
        <w:t>хавсралтаар</w:t>
      </w:r>
      <w:proofErr w:type="spellEnd"/>
      <w:r w:rsidRPr="001373A0">
        <w:t xml:space="preserve"> </w:t>
      </w:r>
      <w:proofErr w:type="spellStart"/>
      <w:r w:rsidRPr="001373A0">
        <w:t>батлагдсан</w:t>
      </w:r>
      <w:proofErr w:type="spellEnd"/>
      <w:r w:rsidRPr="001373A0">
        <w:t xml:space="preserve">) </w:t>
      </w:r>
      <w:proofErr w:type="spellStart"/>
      <w:r w:rsidRPr="001373A0">
        <w:t>нь</w:t>
      </w:r>
      <w:proofErr w:type="spellEnd"/>
      <w:r w:rsidRPr="001373A0">
        <w:t xml:space="preserve"> </w:t>
      </w:r>
      <w:proofErr w:type="spellStart"/>
      <w:r w:rsidRPr="001373A0">
        <w:rPr>
          <w:b/>
        </w:rPr>
        <w:t>хөдөө</w:t>
      </w:r>
      <w:proofErr w:type="spellEnd"/>
      <w:r w:rsidRPr="001373A0">
        <w:rPr>
          <w:b/>
        </w:rPr>
        <w:t xml:space="preserve"> </w:t>
      </w:r>
      <w:proofErr w:type="spellStart"/>
      <w:r w:rsidRPr="001373A0">
        <w:rPr>
          <w:b/>
        </w:rPr>
        <w:t>аж</w:t>
      </w:r>
      <w:proofErr w:type="spellEnd"/>
      <w:r w:rsidRPr="001373A0">
        <w:rPr>
          <w:b/>
        </w:rPr>
        <w:t xml:space="preserve"> </w:t>
      </w:r>
      <w:proofErr w:type="spellStart"/>
      <w:r w:rsidRPr="001373A0">
        <w:rPr>
          <w:b/>
        </w:rPr>
        <w:t>ахуйн</w:t>
      </w:r>
      <w:proofErr w:type="spellEnd"/>
      <w:r w:rsidRPr="001373A0">
        <w:rPr>
          <w:b/>
        </w:rPr>
        <w:t xml:space="preserve"> </w:t>
      </w:r>
      <w:proofErr w:type="spellStart"/>
      <w:r w:rsidRPr="001373A0">
        <w:rPr>
          <w:b/>
        </w:rPr>
        <w:t>үйлдвэрлэлийг</w:t>
      </w:r>
      <w:proofErr w:type="spellEnd"/>
      <w:r w:rsidRPr="001373A0">
        <w:rPr>
          <w:b/>
        </w:rPr>
        <w:t xml:space="preserve"> </w:t>
      </w: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үндэслэлтэй</w:t>
      </w:r>
      <w:proofErr w:type="spellEnd"/>
      <w:r w:rsidRPr="001373A0">
        <w:t xml:space="preserve">, </w:t>
      </w:r>
      <w:proofErr w:type="spellStart"/>
      <w:r w:rsidRPr="001373A0">
        <w:rPr>
          <w:b/>
        </w:rPr>
        <w:t>мэдлэгт</w:t>
      </w:r>
      <w:proofErr w:type="spellEnd"/>
      <w:r w:rsidRPr="001373A0">
        <w:rPr>
          <w:b/>
        </w:rPr>
        <w:t xml:space="preserve"> </w:t>
      </w:r>
      <w:proofErr w:type="spellStart"/>
      <w:r w:rsidRPr="001373A0">
        <w:rPr>
          <w:b/>
        </w:rPr>
        <w:t>суурилсан</w:t>
      </w:r>
      <w:proofErr w:type="spellEnd"/>
      <w:r w:rsidRPr="001373A0">
        <w:rPr>
          <w:b/>
        </w:rPr>
        <w:t xml:space="preserve"> </w:t>
      </w:r>
      <w:proofErr w:type="spellStart"/>
      <w:r w:rsidRPr="001373A0">
        <w:rPr>
          <w:b/>
        </w:rPr>
        <w:t>тогтвортой</w:t>
      </w:r>
      <w:proofErr w:type="spellEnd"/>
      <w:r w:rsidRPr="001373A0">
        <w:rPr>
          <w:b/>
        </w:rPr>
        <w:t xml:space="preserve"> </w:t>
      </w:r>
      <w:proofErr w:type="spellStart"/>
      <w:r w:rsidRPr="001373A0">
        <w:rPr>
          <w:b/>
        </w:rPr>
        <w:t>хөгжлийн</w:t>
      </w:r>
      <w:proofErr w:type="spellEnd"/>
      <w:r w:rsidRPr="001373A0">
        <w:rPr>
          <w:b/>
        </w:rPr>
        <w:t xml:space="preserve"> </w:t>
      </w:r>
      <w:proofErr w:type="spellStart"/>
      <w:r w:rsidRPr="001373A0">
        <w:rPr>
          <w:b/>
        </w:rPr>
        <w:t>чиг</w:t>
      </w:r>
      <w:proofErr w:type="spellEnd"/>
      <w:r w:rsidRPr="001373A0">
        <w:rPr>
          <w:b/>
        </w:rPr>
        <w:t xml:space="preserve"> </w:t>
      </w:r>
      <w:proofErr w:type="spellStart"/>
      <w:r w:rsidRPr="001373A0">
        <w:rPr>
          <w:b/>
        </w:rPr>
        <w:t>баримжаатай</w:t>
      </w:r>
      <w:proofErr w:type="spellEnd"/>
      <w:r w:rsidRPr="001373A0">
        <w:rPr>
          <w:b/>
        </w:rPr>
        <w:t xml:space="preserve"> </w:t>
      </w:r>
      <w:proofErr w:type="spellStart"/>
      <w:r w:rsidRPr="001373A0">
        <w:rPr>
          <w:b/>
        </w:rPr>
        <w:t>хөгжүүлэх</w:t>
      </w:r>
      <w:proofErr w:type="spellEnd"/>
      <w:r w:rsidRPr="001373A0">
        <w:rPr>
          <w:b/>
        </w:rPr>
        <w:t xml:space="preserve">, </w:t>
      </w:r>
      <w:proofErr w:type="spellStart"/>
      <w:r w:rsidRPr="001373A0">
        <w:rPr>
          <w:b/>
        </w:rPr>
        <w:t>инновацийг</w:t>
      </w:r>
      <w:proofErr w:type="spellEnd"/>
      <w:r w:rsidRPr="001373A0">
        <w:rPr>
          <w:b/>
        </w:rPr>
        <w:t xml:space="preserve"> </w:t>
      </w:r>
      <w:proofErr w:type="spellStart"/>
      <w:r w:rsidRPr="001373A0">
        <w:rPr>
          <w:b/>
        </w:rPr>
        <w:t>нэвтрүүлэх</w:t>
      </w:r>
      <w:proofErr w:type="spellEnd"/>
      <w:r w:rsidRPr="001373A0">
        <w:rPr>
          <w:b/>
        </w:rPr>
        <w:t>,</w:t>
      </w:r>
      <w:r w:rsidRPr="001373A0">
        <w:t xml:space="preserve"> </w:t>
      </w:r>
      <w:proofErr w:type="spellStart"/>
      <w:r w:rsidRPr="001373A0">
        <w:t>бүтээмжийг</w:t>
      </w:r>
      <w:proofErr w:type="spellEnd"/>
      <w:r w:rsidRPr="001373A0">
        <w:t xml:space="preserve"> </w:t>
      </w:r>
      <w:proofErr w:type="spellStart"/>
      <w:r w:rsidRPr="001373A0">
        <w:t>нэмэгдүүлэх</w:t>
      </w:r>
      <w:proofErr w:type="spellEnd"/>
      <w:r w:rsidRPr="001373A0">
        <w:t xml:space="preserve">, </w:t>
      </w:r>
      <w:proofErr w:type="spellStart"/>
      <w:r w:rsidRPr="001373A0">
        <w:t>салбарын</w:t>
      </w:r>
      <w:proofErr w:type="spellEnd"/>
      <w:r w:rsidRPr="001373A0">
        <w:t xml:space="preserve"> </w:t>
      </w:r>
      <w:proofErr w:type="spellStart"/>
      <w:r w:rsidRPr="001373A0">
        <w:t>хүний</w:t>
      </w:r>
      <w:proofErr w:type="spellEnd"/>
      <w:r w:rsidRPr="001373A0">
        <w:t xml:space="preserve"> </w:t>
      </w:r>
      <w:proofErr w:type="spellStart"/>
      <w:r w:rsidRPr="001373A0">
        <w:t>нөөцийг</w:t>
      </w:r>
      <w:proofErr w:type="spellEnd"/>
      <w:r w:rsidRPr="001373A0">
        <w:t xml:space="preserve"> </w:t>
      </w:r>
      <w:proofErr w:type="spellStart"/>
      <w:r w:rsidRPr="001373A0">
        <w:t>бэлтгэх</w:t>
      </w:r>
      <w:proofErr w:type="spellEnd"/>
      <w:r w:rsidRPr="001373A0">
        <w:t xml:space="preserve">, </w:t>
      </w:r>
      <w:proofErr w:type="spellStart"/>
      <w:r w:rsidRPr="001373A0">
        <w:t>чадавхжуулах</w:t>
      </w:r>
      <w:proofErr w:type="spellEnd"/>
      <w:r w:rsidRPr="001373A0">
        <w:t xml:space="preserve">, </w:t>
      </w:r>
      <w:proofErr w:type="spellStart"/>
      <w:r w:rsidRPr="001373A0">
        <w:t>үйлдвэрлэл</w:t>
      </w:r>
      <w:proofErr w:type="spellEnd"/>
      <w:r w:rsidRPr="001373A0">
        <w:t xml:space="preserve"> </w:t>
      </w:r>
      <w:proofErr w:type="spellStart"/>
      <w:r w:rsidRPr="001373A0">
        <w:t>эрхлэх</w:t>
      </w:r>
      <w:proofErr w:type="spellEnd"/>
      <w:r w:rsidRPr="001373A0">
        <w:t xml:space="preserve"> </w:t>
      </w:r>
      <w:proofErr w:type="spellStart"/>
      <w:r w:rsidRPr="001373A0">
        <w:t>менежментийг</w:t>
      </w:r>
      <w:proofErr w:type="spellEnd"/>
      <w:r w:rsidRPr="001373A0">
        <w:t xml:space="preserve"> </w:t>
      </w:r>
      <w:proofErr w:type="spellStart"/>
      <w:r w:rsidRPr="001373A0">
        <w:t>сайжруулах</w:t>
      </w:r>
      <w:proofErr w:type="spellEnd"/>
      <w:r w:rsidRPr="001373A0">
        <w:t xml:space="preserve">, </w:t>
      </w:r>
      <w:proofErr w:type="spellStart"/>
      <w:r w:rsidRPr="001373A0">
        <w:t>хангахад</w:t>
      </w:r>
      <w:proofErr w:type="spellEnd"/>
      <w:r w:rsidRPr="001373A0">
        <w:t xml:space="preserve"> </w:t>
      </w:r>
      <w:proofErr w:type="spellStart"/>
      <w:r w:rsidRPr="001373A0">
        <w:t>чиглэж</w:t>
      </w:r>
      <w:proofErr w:type="spellEnd"/>
      <w:r w:rsidRPr="001373A0">
        <w:t xml:space="preserve"> </w:t>
      </w:r>
      <w:proofErr w:type="spellStart"/>
      <w:r w:rsidRPr="001373A0">
        <w:t>байгаа</w:t>
      </w:r>
      <w:proofErr w:type="spellEnd"/>
      <w:r w:rsidRPr="001373A0">
        <w:t xml:space="preserve"> </w:t>
      </w:r>
      <w:proofErr w:type="spellStart"/>
      <w:r w:rsidRPr="001373A0">
        <w:t>юм</w:t>
      </w:r>
      <w:proofErr w:type="spellEnd"/>
      <w:r w:rsidRPr="001373A0">
        <w:t xml:space="preserve">. </w:t>
      </w:r>
      <w:proofErr w:type="spellStart"/>
      <w:r w:rsidRPr="001373A0">
        <w:t>Төмс</w:t>
      </w:r>
      <w:proofErr w:type="spellEnd"/>
      <w:r w:rsidRPr="001373A0">
        <w:t xml:space="preserve">, </w:t>
      </w:r>
      <w:proofErr w:type="spellStart"/>
      <w:r w:rsidRPr="001373A0">
        <w:t>хүнсний</w:t>
      </w:r>
      <w:proofErr w:type="spellEnd"/>
      <w:r w:rsidRPr="001373A0">
        <w:t xml:space="preserve"> </w:t>
      </w:r>
      <w:proofErr w:type="spellStart"/>
      <w:r w:rsidRPr="001373A0">
        <w:t>ногоо</w:t>
      </w:r>
      <w:proofErr w:type="spellEnd"/>
      <w:r w:rsidRPr="001373A0">
        <w:t xml:space="preserve">, </w:t>
      </w:r>
      <w:proofErr w:type="spellStart"/>
      <w:r w:rsidRPr="001373A0">
        <w:t>жимс</w:t>
      </w:r>
      <w:proofErr w:type="spellEnd"/>
      <w:r w:rsidRPr="001373A0">
        <w:t xml:space="preserve">, </w:t>
      </w:r>
      <w:proofErr w:type="spellStart"/>
      <w:r w:rsidRPr="001373A0">
        <w:t>жимсгэний</w:t>
      </w:r>
      <w:proofErr w:type="spellEnd"/>
      <w:r w:rsidRPr="001373A0">
        <w:t xml:space="preserve"> </w:t>
      </w:r>
      <w:proofErr w:type="spellStart"/>
      <w:r w:rsidRPr="001373A0">
        <w:t>тариалалтад</w:t>
      </w:r>
      <w:proofErr w:type="spellEnd"/>
      <w:r w:rsidRPr="001373A0">
        <w:t xml:space="preserve"> </w:t>
      </w:r>
      <w:proofErr w:type="spellStart"/>
      <w:r w:rsidRPr="001373A0">
        <w:t>ус</w:t>
      </w:r>
      <w:proofErr w:type="spellEnd"/>
      <w:r w:rsidRPr="001373A0">
        <w:t xml:space="preserve">, </w:t>
      </w:r>
      <w:proofErr w:type="spellStart"/>
      <w:r w:rsidRPr="001373A0">
        <w:t>эрчим</w:t>
      </w:r>
      <w:proofErr w:type="spellEnd"/>
      <w:r w:rsidRPr="001373A0">
        <w:t xml:space="preserve"> </w:t>
      </w:r>
      <w:proofErr w:type="spellStart"/>
      <w:r w:rsidRPr="001373A0">
        <w:t>хүчний</w:t>
      </w:r>
      <w:proofErr w:type="spellEnd"/>
      <w:r w:rsidRPr="001373A0">
        <w:t xml:space="preserve"> </w:t>
      </w:r>
      <w:proofErr w:type="spellStart"/>
      <w:r w:rsidRPr="001373A0">
        <w:t>зарцуулалт</w:t>
      </w:r>
      <w:proofErr w:type="spellEnd"/>
      <w:r w:rsidRPr="001373A0">
        <w:t xml:space="preserve"> </w:t>
      </w:r>
      <w:proofErr w:type="spellStart"/>
      <w:r w:rsidRPr="001373A0">
        <w:t>багатай</w:t>
      </w:r>
      <w:proofErr w:type="spellEnd"/>
      <w:r w:rsidRPr="001373A0">
        <w:t xml:space="preserve">, </w:t>
      </w:r>
      <w:proofErr w:type="spellStart"/>
      <w:r w:rsidRPr="001373A0">
        <w:t>байгаль</w:t>
      </w:r>
      <w:proofErr w:type="spellEnd"/>
      <w:r w:rsidRPr="001373A0">
        <w:t xml:space="preserve"> </w:t>
      </w:r>
      <w:proofErr w:type="spellStart"/>
      <w:r w:rsidRPr="001373A0">
        <w:t>орчинд</w:t>
      </w:r>
      <w:proofErr w:type="spellEnd"/>
      <w:r w:rsidRPr="001373A0">
        <w:t xml:space="preserve"> </w:t>
      </w:r>
      <w:proofErr w:type="spellStart"/>
      <w:r w:rsidRPr="001373A0">
        <w:t>халгүй</w:t>
      </w:r>
      <w:proofErr w:type="spellEnd"/>
      <w:r w:rsidRPr="001373A0">
        <w:t xml:space="preserve"> </w:t>
      </w:r>
      <w:proofErr w:type="spellStart"/>
      <w:r w:rsidRPr="001373A0">
        <w:t>дуслын</w:t>
      </w:r>
      <w:proofErr w:type="spellEnd"/>
      <w:r w:rsidRPr="001373A0">
        <w:t xml:space="preserve"> </w:t>
      </w:r>
      <w:proofErr w:type="spellStart"/>
      <w:r w:rsidRPr="001373A0">
        <w:t>болон</w:t>
      </w:r>
      <w:proofErr w:type="spellEnd"/>
      <w:r w:rsidRPr="001373A0">
        <w:t xml:space="preserve"> </w:t>
      </w:r>
      <w:proofErr w:type="spellStart"/>
      <w:r w:rsidRPr="001373A0">
        <w:t>хөрсөн</w:t>
      </w:r>
      <w:proofErr w:type="spellEnd"/>
      <w:r w:rsidRPr="001373A0">
        <w:t xml:space="preserve"> </w:t>
      </w:r>
      <w:proofErr w:type="spellStart"/>
      <w:r w:rsidRPr="001373A0">
        <w:t>доороос</w:t>
      </w:r>
      <w:proofErr w:type="spellEnd"/>
      <w:r w:rsidRPr="001373A0">
        <w:t xml:space="preserve"> </w:t>
      </w:r>
      <w:proofErr w:type="spellStart"/>
      <w:r w:rsidRPr="001373A0">
        <w:t>нэвчүүлэх</w:t>
      </w:r>
      <w:proofErr w:type="spellEnd"/>
      <w:r w:rsidRPr="001373A0">
        <w:t xml:space="preserve"> </w:t>
      </w:r>
      <w:proofErr w:type="spellStart"/>
      <w:r w:rsidRPr="001373A0">
        <w:t>усалгааны</w:t>
      </w:r>
      <w:proofErr w:type="spellEnd"/>
      <w:r w:rsidRPr="001373A0">
        <w:t xml:space="preserve"> </w:t>
      </w:r>
      <w:proofErr w:type="spellStart"/>
      <w:r w:rsidRPr="001373A0">
        <w:t>дэвшилтэт</w:t>
      </w:r>
      <w:proofErr w:type="spellEnd"/>
      <w:r w:rsidRPr="001373A0">
        <w:t xml:space="preserve"> </w:t>
      </w:r>
      <w:proofErr w:type="spellStart"/>
      <w:r w:rsidRPr="001373A0">
        <w:t>технологийг</w:t>
      </w:r>
      <w:proofErr w:type="spellEnd"/>
      <w:r w:rsidRPr="001373A0">
        <w:t xml:space="preserve"> </w:t>
      </w:r>
      <w:proofErr w:type="spellStart"/>
      <w:r w:rsidRPr="001373A0">
        <w:t>нэвтрүүлэх</w:t>
      </w:r>
      <w:proofErr w:type="spellEnd"/>
      <w:r w:rsidRPr="001373A0">
        <w:t xml:space="preserve"> </w:t>
      </w:r>
      <w:proofErr w:type="spellStart"/>
      <w:r w:rsidRPr="001373A0">
        <w:t>зэрэг</w:t>
      </w:r>
      <w:proofErr w:type="spellEnd"/>
      <w:r w:rsidRPr="001373A0">
        <w:t xml:space="preserve"> </w:t>
      </w:r>
      <w:proofErr w:type="spellStart"/>
      <w:r w:rsidRPr="001373A0">
        <w:t>дэвшилтэт</w:t>
      </w:r>
      <w:proofErr w:type="spellEnd"/>
      <w:r w:rsidRPr="001373A0">
        <w:t xml:space="preserve"> </w:t>
      </w:r>
      <w:proofErr w:type="spellStart"/>
      <w:r w:rsidRPr="001373A0">
        <w:t>арга</w:t>
      </w:r>
      <w:proofErr w:type="spellEnd"/>
      <w:r w:rsidRPr="001373A0">
        <w:t xml:space="preserve">, </w:t>
      </w:r>
      <w:proofErr w:type="spellStart"/>
      <w:r w:rsidRPr="001373A0">
        <w:t>технологийг</w:t>
      </w:r>
      <w:proofErr w:type="spellEnd"/>
      <w:r w:rsidRPr="001373A0">
        <w:t xml:space="preserve"> </w:t>
      </w:r>
      <w:proofErr w:type="spellStart"/>
      <w:r w:rsidRPr="001373A0">
        <w:t>нэвтрүүлэх</w:t>
      </w:r>
      <w:proofErr w:type="spellEnd"/>
      <w:r w:rsidRPr="001373A0">
        <w:t xml:space="preserve"> </w:t>
      </w:r>
      <w:proofErr w:type="spellStart"/>
      <w:r w:rsidRPr="001373A0">
        <w:t>замаар</w:t>
      </w:r>
      <w:proofErr w:type="spellEnd"/>
      <w:r w:rsidRPr="001373A0">
        <w:t xml:space="preserve"> </w:t>
      </w:r>
      <w:proofErr w:type="spellStart"/>
      <w:r w:rsidRPr="001373A0">
        <w:t>хүнсний</w:t>
      </w:r>
      <w:proofErr w:type="spellEnd"/>
      <w:r w:rsidRPr="001373A0">
        <w:t xml:space="preserve"> </w:t>
      </w:r>
      <w:proofErr w:type="spellStart"/>
      <w:r w:rsidRPr="001373A0">
        <w:t>ногооны</w:t>
      </w:r>
      <w:proofErr w:type="spellEnd"/>
      <w:r w:rsidRPr="001373A0">
        <w:t xml:space="preserve"> </w:t>
      </w:r>
      <w:proofErr w:type="spellStart"/>
      <w:r w:rsidRPr="001373A0">
        <w:t>хэрэгцээг</w:t>
      </w:r>
      <w:proofErr w:type="spellEnd"/>
      <w:r w:rsidRPr="001373A0">
        <w:t xml:space="preserve"> 2020 он </w:t>
      </w:r>
      <w:proofErr w:type="spellStart"/>
      <w:r w:rsidRPr="001373A0">
        <w:t>гэхэд</w:t>
      </w:r>
      <w:proofErr w:type="spellEnd"/>
      <w:r w:rsidRPr="001373A0">
        <w:t xml:space="preserve"> 70%, 2025 он </w:t>
      </w:r>
      <w:proofErr w:type="spellStart"/>
      <w:r w:rsidRPr="001373A0">
        <w:t>гэхэд</w:t>
      </w:r>
      <w:proofErr w:type="spellEnd"/>
      <w:r w:rsidRPr="001373A0">
        <w:t xml:space="preserve"> 100% </w:t>
      </w:r>
      <w:proofErr w:type="spellStart"/>
      <w:r w:rsidRPr="001373A0">
        <w:t>хангах</w:t>
      </w:r>
      <w:proofErr w:type="spellEnd"/>
      <w:r w:rsidRPr="001373A0">
        <w:t xml:space="preserve"> </w:t>
      </w:r>
      <w:proofErr w:type="spellStart"/>
      <w:r w:rsidRPr="001373A0">
        <w:t>зорилгыг</w:t>
      </w:r>
      <w:proofErr w:type="spellEnd"/>
      <w:r w:rsidRPr="001373A0">
        <w:t xml:space="preserve"> </w:t>
      </w:r>
      <w:proofErr w:type="spellStart"/>
      <w:r w:rsidRPr="001373A0">
        <w:t>хэрэгжүүлэхээр</w:t>
      </w:r>
      <w:proofErr w:type="spellEnd"/>
      <w:r w:rsidRPr="001373A0">
        <w:t xml:space="preserve"> </w:t>
      </w:r>
      <w:proofErr w:type="spellStart"/>
      <w:r w:rsidRPr="001373A0">
        <w:t>заасан</w:t>
      </w:r>
      <w:proofErr w:type="spellEnd"/>
      <w:r w:rsidRPr="001373A0">
        <w:t>.</w:t>
      </w:r>
    </w:p>
    <w:p w14:paraId="172DBDE7" w14:textId="77777777" w:rsidR="007317D6" w:rsidRPr="001373A0" w:rsidRDefault="007317D6" w:rsidP="00F83378">
      <w:pPr>
        <w:pStyle w:val="ListParagraph"/>
        <w:widowControl/>
        <w:numPr>
          <w:ilvl w:val="0"/>
          <w:numId w:val="23"/>
        </w:numPr>
        <w:autoSpaceDE/>
        <w:autoSpaceDN/>
        <w:spacing w:after="160" w:line="259" w:lineRule="auto"/>
        <w:contextualSpacing/>
      </w:pPr>
      <w:r w:rsidRPr="001373A0">
        <w:rPr>
          <w:rStyle w:val="Strong"/>
          <w:rFonts w:eastAsiaTheme="majorEastAsia"/>
          <w:color w:val="333333"/>
        </w:rPr>
        <w:t>ТӨРӨӨС БАРИЛГЫН САЛБАРЫН ТАЛААР</w:t>
      </w:r>
      <w:r w:rsidRPr="001373A0">
        <w:rPr>
          <w:rStyle w:val="Strong"/>
          <w:rFonts w:eastAsiaTheme="majorEastAsia"/>
          <w:color w:val="333333"/>
          <w:lang w:val="mn-MN"/>
        </w:rPr>
        <w:t xml:space="preserve"> </w:t>
      </w:r>
      <w:r w:rsidRPr="001373A0">
        <w:rPr>
          <w:rStyle w:val="Strong"/>
          <w:rFonts w:eastAsiaTheme="majorEastAsia"/>
          <w:color w:val="333333"/>
        </w:rPr>
        <w:t>БАРИМТЛАХ БОДЛОГО</w:t>
      </w:r>
      <w:r w:rsidRPr="001373A0">
        <w:rPr>
          <w:rStyle w:val="Strong"/>
          <w:rFonts w:eastAsiaTheme="majorEastAsia"/>
          <w:color w:val="333333"/>
          <w:lang w:val="mn-MN"/>
        </w:rPr>
        <w:t xml:space="preserve"> </w:t>
      </w:r>
      <w:r w:rsidRPr="001373A0">
        <w:rPr>
          <w:rStyle w:val="Strong"/>
          <w:rFonts w:eastAsiaTheme="majorEastAsia"/>
          <w:color w:val="333333"/>
        </w:rPr>
        <w:t>(</w:t>
      </w:r>
      <w:proofErr w:type="spellStart"/>
      <w:r w:rsidRPr="001373A0">
        <w:rPr>
          <w:color w:val="333333"/>
        </w:rPr>
        <w:t>Засгийн</w:t>
      </w:r>
      <w:proofErr w:type="spellEnd"/>
      <w:r w:rsidRPr="001373A0">
        <w:rPr>
          <w:color w:val="333333"/>
        </w:rPr>
        <w:t xml:space="preserve"> </w:t>
      </w:r>
      <w:proofErr w:type="spellStart"/>
      <w:r w:rsidRPr="001373A0">
        <w:rPr>
          <w:color w:val="333333"/>
        </w:rPr>
        <w:t>газрын</w:t>
      </w:r>
      <w:proofErr w:type="spellEnd"/>
      <w:r w:rsidRPr="001373A0">
        <w:rPr>
          <w:color w:val="333333"/>
        </w:rPr>
        <w:t xml:space="preserve"> 2019 оны 70 </w:t>
      </w:r>
      <w:proofErr w:type="spellStart"/>
      <w:r w:rsidRPr="001373A0">
        <w:rPr>
          <w:color w:val="333333"/>
        </w:rPr>
        <w:t>дугаар</w:t>
      </w:r>
      <w:proofErr w:type="spellEnd"/>
      <w:r w:rsidRPr="001373A0">
        <w:rPr>
          <w:color w:val="333333"/>
          <w:lang w:val="mn-MN"/>
        </w:rPr>
        <w:t xml:space="preserve">  </w:t>
      </w:r>
      <w:proofErr w:type="spellStart"/>
      <w:r w:rsidRPr="001373A0">
        <w:rPr>
          <w:color w:val="333333"/>
        </w:rPr>
        <w:t>тогтоолын</w:t>
      </w:r>
      <w:proofErr w:type="spellEnd"/>
      <w:r w:rsidRPr="001373A0">
        <w:rPr>
          <w:color w:val="333333"/>
        </w:rPr>
        <w:t xml:space="preserve"> </w:t>
      </w:r>
      <w:proofErr w:type="spellStart"/>
      <w:r w:rsidRPr="001373A0">
        <w:rPr>
          <w:color w:val="333333"/>
        </w:rPr>
        <w:t>хавсралт</w:t>
      </w:r>
      <w:proofErr w:type="spellEnd"/>
      <w:r w:rsidRPr="001373A0">
        <w:rPr>
          <w:rStyle w:val="Strong"/>
          <w:rFonts w:eastAsiaTheme="majorEastAsia"/>
          <w:color w:val="333333"/>
        </w:rPr>
        <w:t xml:space="preserve">) </w:t>
      </w:r>
      <w:r w:rsidRPr="001373A0">
        <w:rPr>
          <w:rStyle w:val="Strong"/>
          <w:rFonts w:eastAsiaTheme="majorEastAsia"/>
          <w:color w:val="333333"/>
          <w:lang w:val="mn-MN"/>
        </w:rPr>
        <w:t>.......</w:t>
      </w:r>
      <w:r w:rsidRPr="001373A0">
        <w:rPr>
          <w:rStyle w:val="Strong"/>
          <w:rFonts w:eastAsiaTheme="majorEastAsia"/>
          <w:color w:val="333333"/>
        </w:rPr>
        <w:t xml:space="preserve"> </w:t>
      </w:r>
      <w:proofErr w:type="spellStart"/>
      <w:r w:rsidRPr="001373A0">
        <w:rPr>
          <w:b/>
          <w:color w:val="2E74B5" w:themeColor="accent1" w:themeShade="BF"/>
        </w:rPr>
        <w:t>Барилгын</w:t>
      </w:r>
      <w:proofErr w:type="spellEnd"/>
      <w:r w:rsidRPr="001373A0">
        <w:rPr>
          <w:b/>
          <w:color w:val="2E74B5" w:themeColor="accent1" w:themeShade="BF"/>
        </w:rPr>
        <w:t xml:space="preserve"> </w:t>
      </w:r>
      <w:proofErr w:type="spellStart"/>
      <w:r w:rsidRPr="001373A0">
        <w:rPr>
          <w:b/>
          <w:color w:val="2E74B5" w:themeColor="accent1" w:themeShade="BF"/>
        </w:rPr>
        <w:t>салбарт</w:t>
      </w:r>
      <w:proofErr w:type="spellEnd"/>
      <w:r w:rsidRPr="001373A0">
        <w:rPr>
          <w:b/>
          <w:color w:val="2E74B5" w:themeColor="accent1" w:themeShade="BF"/>
        </w:rPr>
        <w:t xml:space="preserve"> </w:t>
      </w:r>
      <w:proofErr w:type="spellStart"/>
      <w:r w:rsidRPr="001373A0">
        <w:rPr>
          <w:b/>
          <w:color w:val="2E74B5" w:themeColor="accent1" w:themeShade="BF"/>
        </w:rPr>
        <w:t>эрдэм</w:t>
      </w:r>
      <w:proofErr w:type="spellEnd"/>
      <w:r w:rsidRPr="001373A0">
        <w:rPr>
          <w:b/>
          <w:color w:val="2E74B5" w:themeColor="accent1" w:themeShade="BF"/>
        </w:rPr>
        <w:t xml:space="preserve"> </w:t>
      </w:r>
      <w:proofErr w:type="spellStart"/>
      <w:r w:rsidRPr="001373A0">
        <w:rPr>
          <w:b/>
          <w:color w:val="2E74B5" w:themeColor="accent1" w:themeShade="BF"/>
        </w:rPr>
        <w:t>шинжилгээ</w:t>
      </w:r>
      <w:proofErr w:type="spellEnd"/>
      <w:r w:rsidRPr="001373A0">
        <w:rPr>
          <w:b/>
          <w:color w:val="2E74B5" w:themeColor="accent1" w:themeShade="BF"/>
        </w:rPr>
        <w:t xml:space="preserve">, </w:t>
      </w:r>
      <w:proofErr w:type="spellStart"/>
      <w:r w:rsidRPr="001373A0">
        <w:rPr>
          <w:b/>
          <w:color w:val="2E74B5" w:themeColor="accent1" w:themeShade="BF"/>
        </w:rPr>
        <w:t>судалгааны</w:t>
      </w:r>
      <w:proofErr w:type="spellEnd"/>
      <w:r w:rsidRPr="001373A0">
        <w:rPr>
          <w:b/>
          <w:color w:val="2E74B5" w:themeColor="accent1" w:themeShade="BF"/>
        </w:rPr>
        <w:t xml:space="preserve"> </w:t>
      </w:r>
      <w:proofErr w:type="spellStart"/>
      <w:r w:rsidRPr="001373A0">
        <w:rPr>
          <w:b/>
          <w:color w:val="2E74B5" w:themeColor="accent1" w:themeShade="BF"/>
        </w:rPr>
        <w:t>байгууллага</w:t>
      </w:r>
      <w:proofErr w:type="spellEnd"/>
      <w:r w:rsidRPr="001373A0">
        <w:rPr>
          <w:b/>
          <w:color w:val="2E74B5" w:themeColor="accent1" w:themeShade="BF"/>
        </w:rPr>
        <w:t xml:space="preserve"> </w:t>
      </w:r>
      <w:proofErr w:type="spellStart"/>
      <w:r w:rsidRPr="001373A0">
        <w:rPr>
          <w:b/>
          <w:color w:val="2E74B5" w:themeColor="accent1" w:themeShade="BF"/>
        </w:rPr>
        <w:t>байхгүй</w:t>
      </w:r>
      <w:proofErr w:type="spellEnd"/>
      <w:r w:rsidRPr="001373A0">
        <w:rPr>
          <w:b/>
          <w:color w:val="2E74B5" w:themeColor="accent1" w:themeShade="BF"/>
        </w:rPr>
        <w:t xml:space="preserve">, </w:t>
      </w:r>
      <w:proofErr w:type="spellStart"/>
      <w:r w:rsidRPr="001373A0">
        <w:rPr>
          <w:b/>
          <w:color w:val="2E74B5" w:themeColor="accent1" w:themeShade="BF"/>
        </w:rPr>
        <w:t>салбарын</w:t>
      </w:r>
      <w:proofErr w:type="spellEnd"/>
      <w:r w:rsidRPr="001373A0">
        <w:rPr>
          <w:b/>
          <w:color w:val="2E74B5" w:themeColor="accent1" w:themeShade="BF"/>
        </w:rPr>
        <w:t xml:space="preserve"> </w:t>
      </w:r>
      <w:proofErr w:type="spellStart"/>
      <w:r w:rsidRPr="001373A0">
        <w:rPr>
          <w:b/>
          <w:color w:val="2E74B5" w:themeColor="accent1" w:themeShade="BF"/>
        </w:rPr>
        <w:t>хөгжлийг</w:t>
      </w:r>
      <w:proofErr w:type="spellEnd"/>
      <w:r w:rsidRPr="001373A0">
        <w:rPr>
          <w:b/>
          <w:color w:val="2E74B5" w:themeColor="accent1" w:themeShade="BF"/>
        </w:rPr>
        <w:t xml:space="preserve"> </w:t>
      </w:r>
      <w:proofErr w:type="spellStart"/>
      <w:r w:rsidRPr="001373A0">
        <w:rPr>
          <w:b/>
          <w:color w:val="2E74B5" w:themeColor="accent1" w:themeShade="BF"/>
        </w:rPr>
        <w:t>шинжлэх</w:t>
      </w:r>
      <w:proofErr w:type="spellEnd"/>
      <w:r w:rsidRPr="001373A0">
        <w:rPr>
          <w:b/>
          <w:color w:val="2E74B5" w:themeColor="accent1" w:themeShade="BF"/>
        </w:rPr>
        <w:t xml:space="preserve"> </w:t>
      </w:r>
      <w:proofErr w:type="spellStart"/>
      <w:r w:rsidRPr="001373A0">
        <w:rPr>
          <w:b/>
          <w:color w:val="2E74B5" w:themeColor="accent1" w:themeShade="BF"/>
        </w:rPr>
        <w:t>ухааны</w:t>
      </w:r>
      <w:proofErr w:type="spellEnd"/>
      <w:r w:rsidRPr="001373A0">
        <w:rPr>
          <w:b/>
          <w:color w:val="2E74B5" w:themeColor="accent1" w:themeShade="BF"/>
        </w:rPr>
        <w:t xml:space="preserve"> </w:t>
      </w:r>
      <w:proofErr w:type="spellStart"/>
      <w:r w:rsidRPr="001373A0">
        <w:rPr>
          <w:b/>
          <w:color w:val="2E74B5" w:themeColor="accent1" w:themeShade="BF"/>
        </w:rPr>
        <w:t>үндэслэлтэй</w:t>
      </w:r>
      <w:proofErr w:type="spellEnd"/>
      <w:r w:rsidRPr="001373A0">
        <w:rPr>
          <w:b/>
          <w:color w:val="2E74B5" w:themeColor="accent1" w:themeShade="BF"/>
        </w:rPr>
        <w:t xml:space="preserve"> </w:t>
      </w:r>
      <w:proofErr w:type="spellStart"/>
      <w:r w:rsidRPr="001373A0">
        <w:rPr>
          <w:b/>
          <w:color w:val="2E74B5" w:themeColor="accent1" w:themeShade="BF"/>
        </w:rPr>
        <w:t>төлөвлөх</w:t>
      </w:r>
      <w:proofErr w:type="spellEnd"/>
      <w:r w:rsidRPr="001373A0">
        <w:rPr>
          <w:b/>
          <w:color w:val="2E74B5" w:themeColor="accent1" w:themeShade="BF"/>
        </w:rPr>
        <w:t xml:space="preserve">, </w:t>
      </w:r>
      <w:proofErr w:type="spellStart"/>
      <w:r w:rsidRPr="001373A0">
        <w:rPr>
          <w:b/>
          <w:color w:val="2E74B5" w:themeColor="accent1" w:themeShade="BF"/>
        </w:rPr>
        <w:t>судалгаа</w:t>
      </w:r>
      <w:proofErr w:type="spellEnd"/>
      <w:r w:rsidRPr="001373A0">
        <w:rPr>
          <w:b/>
          <w:color w:val="2E74B5" w:themeColor="accent1" w:themeShade="BF"/>
        </w:rPr>
        <w:t xml:space="preserve"> </w:t>
      </w:r>
      <w:proofErr w:type="spellStart"/>
      <w:r w:rsidRPr="001373A0">
        <w:rPr>
          <w:b/>
          <w:color w:val="2E74B5" w:themeColor="accent1" w:themeShade="BF"/>
        </w:rPr>
        <w:t>шинжилгээний</w:t>
      </w:r>
      <w:proofErr w:type="spellEnd"/>
      <w:r w:rsidRPr="001373A0">
        <w:rPr>
          <w:b/>
          <w:color w:val="2E74B5" w:themeColor="accent1" w:themeShade="BF"/>
        </w:rPr>
        <w:t xml:space="preserve"> </w:t>
      </w:r>
      <w:proofErr w:type="spellStart"/>
      <w:r w:rsidRPr="001373A0">
        <w:rPr>
          <w:b/>
          <w:color w:val="2E74B5" w:themeColor="accent1" w:themeShade="BF"/>
        </w:rPr>
        <w:t>тэргүүлэх</w:t>
      </w:r>
      <w:proofErr w:type="spellEnd"/>
      <w:r w:rsidRPr="001373A0">
        <w:rPr>
          <w:b/>
          <w:color w:val="2E74B5" w:themeColor="accent1" w:themeShade="BF"/>
        </w:rPr>
        <w:t xml:space="preserve"> </w:t>
      </w:r>
      <w:proofErr w:type="spellStart"/>
      <w:r w:rsidRPr="001373A0">
        <w:rPr>
          <w:b/>
          <w:color w:val="2E74B5" w:themeColor="accent1" w:themeShade="BF"/>
        </w:rPr>
        <w:t>чиглэлүүд</w:t>
      </w:r>
      <w:proofErr w:type="spellEnd"/>
      <w:r w:rsidRPr="001373A0">
        <w:rPr>
          <w:b/>
          <w:color w:val="2E74B5" w:themeColor="accent1" w:themeShade="BF"/>
        </w:rPr>
        <w:t xml:space="preserve"> </w:t>
      </w:r>
      <w:proofErr w:type="spellStart"/>
      <w:r w:rsidRPr="001373A0">
        <w:rPr>
          <w:b/>
          <w:color w:val="2E74B5" w:themeColor="accent1" w:themeShade="BF"/>
        </w:rPr>
        <w:t>тодорхойгүй</w:t>
      </w:r>
      <w:proofErr w:type="spellEnd"/>
      <w:r w:rsidRPr="001373A0">
        <w:rPr>
          <w:b/>
          <w:color w:val="2E74B5" w:themeColor="accent1" w:themeShade="BF"/>
        </w:rPr>
        <w:t xml:space="preserve"> </w:t>
      </w:r>
      <w:proofErr w:type="spellStart"/>
      <w:r w:rsidRPr="001373A0">
        <w:rPr>
          <w:b/>
          <w:color w:val="2E74B5" w:themeColor="accent1" w:themeShade="BF"/>
        </w:rPr>
        <w:t>байгаагаас</w:t>
      </w:r>
      <w:proofErr w:type="spellEnd"/>
      <w:r w:rsidRPr="001373A0">
        <w:rPr>
          <w:b/>
          <w:color w:val="2E74B5" w:themeColor="accent1" w:themeShade="BF"/>
        </w:rPr>
        <w:t xml:space="preserve"> техник </w:t>
      </w:r>
      <w:proofErr w:type="spellStart"/>
      <w:r w:rsidRPr="001373A0">
        <w:rPr>
          <w:b/>
          <w:color w:val="2E74B5" w:themeColor="accent1" w:themeShade="BF"/>
        </w:rPr>
        <w:t>технологи</w:t>
      </w:r>
      <w:proofErr w:type="spellEnd"/>
      <w:r w:rsidRPr="001373A0">
        <w:rPr>
          <w:b/>
          <w:color w:val="2E74B5" w:themeColor="accent1" w:themeShade="BF"/>
        </w:rPr>
        <w:t xml:space="preserve">, </w:t>
      </w:r>
      <w:proofErr w:type="spellStart"/>
      <w:r w:rsidRPr="001373A0">
        <w:rPr>
          <w:b/>
          <w:color w:val="2E74B5" w:themeColor="accent1" w:themeShade="BF"/>
        </w:rPr>
        <w:t>инновацийг</w:t>
      </w:r>
      <w:proofErr w:type="spellEnd"/>
      <w:r w:rsidRPr="001373A0">
        <w:rPr>
          <w:b/>
          <w:color w:val="2E74B5" w:themeColor="accent1" w:themeShade="BF"/>
        </w:rPr>
        <w:t xml:space="preserve"> </w:t>
      </w:r>
      <w:proofErr w:type="spellStart"/>
      <w:r w:rsidRPr="001373A0">
        <w:rPr>
          <w:b/>
          <w:color w:val="2E74B5" w:themeColor="accent1" w:themeShade="BF"/>
        </w:rPr>
        <w:t>хөгжүүлэх</w:t>
      </w:r>
      <w:proofErr w:type="spellEnd"/>
      <w:r w:rsidRPr="001373A0">
        <w:rPr>
          <w:b/>
          <w:color w:val="2E74B5" w:themeColor="accent1" w:themeShade="BF"/>
        </w:rPr>
        <w:t xml:space="preserve"> үйл </w:t>
      </w:r>
      <w:proofErr w:type="spellStart"/>
      <w:r w:rsidRPr="001373A0">
        <w:rPr>
          <w:b/>
          <w:color w:val="2E74B5" w:themeColor="accent1" w:themeShade="BF"/>
        </w:rPr>
        <w:t>ажиллагаа</w:t>
      </w:r>
      <w:proofErr w:type="spellEnd"/>
      <w:r w:rsidRPr="001373A0">
        <w:rPr>
          <w:b/>
          <w:color w:val="2E74B5" w:themeColor="accent1" w:themeShade="BF"/>
        </w:rPr>
        <w:t xml:space="preserve"> </w:t>
      </w:r>
      <w:proofErr w:type="spellStart"/>
      <w:r w:rsidRPr="001373A0">
        <w:rPr>
          <w:b/>
          <w:color w:val="2E74B5" w:themeColor="accent1" w:themeShade="BF"/>
        </w:rPr>
        <w:t>дутмаг</w:t>
      </w:r>
      <w:proofErr w:type="spellEnd"/>
      <w:r w:rsidRPr="001373A0">
        <w:rPr>
          <w:b/>
          <w:color w:val="2E74B5" w:themeColor="accent1" w:themeShade="BF"/>
        </w:rPr>
        <w:t xml:space="preserve"> байна.</w:t>
      </w:r>
      <w:r w:rsidRPr="001373A0">
        <w:rPr>
          <w:color w:val="2E74B5" w:themeColor="accent1" w:themeShade="BF"/>
        </w:rPr>
        <w:t xml:space="preserve"> </w:t>
      </w:r>
      <w:proofErr w:type="spellStart"/>
      <w:r w:rsidRPr="001373A0">
        <w:rPr>
          <w:color w:val="333333"/>
        </w:rPr>
        <w:t>Барилгын</w:t>
      </w:r>
      <w:proofErr w:type="spellEnd"/>
      <w:r w:rsidRPr="001373A0">
        <w:rPr>
          <w:color w:val="333333"/>
        </w:rPr>
        <w:t xml:space="preserve"> </w:t>
      </w:r>
      <w:proofErr w:type="spellStart"/>
      <w:r w:rsidRPr="001373A0">
        <w:rPr>
          <w:color w:val="333333"/>
        </w:rPr>
        <w:t>салбарт</w:t>
      </w:r>
      <w:proofErr w:type="spellEnd"/>
      <w:r w:rsidRPr="001373A0">
        <w:rPr>
          <w:color w:val="333333"/>
        </w:rPr>
        <w:t xml:space="preserve"> 2018 оны </w:t>
      </w:r>
      <w:proofErr w:type="spellStart"/>
      <w:r w:rsidRPr="001373A0">
        <w:rPr>
          <w:color w:val="333333"/>
        </w:rPr>
        <w:t>байдлаар</w:t>
      </w:r>
      <w:proofErr w:type="spellEnd"/>
      <w:r w:rsidRPr="001373A0">
        <w:rPr>
          <w:color w:val="333333"/>
        </w:rPr>
        <w:t xml:space="preserve"> </w:t>
      </w:r>
      <w:proofErr w:type="spellStart"/>
      <w:r w:rsidRPr="001373A0">
        <w:rPr>
          <w:color w:val="333333"/>
        </w:rPr>
        <w:t>шинжлэх</w:t>
      </w:r>
      <w:proofErr w:type="spellEnd"/>
      <w:r w:rsidRPr="001373A0">
        <w:rPr>
          <w:color w:val="333333"/>
        </w:rPr>
        <w:t xml:space="preserve"> </w:t>
      </w:r>
      <w:proofErr w:type="spellStart"/>
      <w:r w:rsidRPr="001373A0">
        <w:rPr>
          <w:color w:val="333333"/>
        </w:rPr>
        <w:t>ухаан</w:t>
      </w:r>
      <w:proofErr w:type="spellEnd"/>
      <w:r w:rsidRPr="001373A0">
        <w:rPr>
          <w:color w:val="333333"/>
        </w:rPr>
        <w:t xml:space="preserve">, </w:t>
      </w:r>
      <w:proofErr w:type="spellStart"/>
      <w:r w:rsidRPr="001373A0">
        <w:rPr>
          <w:color w:val="333333"/>
        </w:rPr>
        <w:t>технологийн</w:t>
      </w:r>
      <w:proofErr w:type="spellEnd"/>
      <w:r w:rsidRPr="001373A0">
        <w:rPr>
          <w:color w:val="333333"/>
        </w:rPr>
        <w:t xml:space="preserve"> </w:t>
      </w:r>
      <w:proofErr w:type="spellStart"/>
      <w:r w:rsidRPr="001373A0">
        <w:rPr>
          <w:color w:val="333333"/>
        </w:rPr>
        <w:t>сангийн</w:t>
      </w:r>
      <w:proofErr w:type="spellEnd"/>
      <w:r w:rsidRPr="001373A0">
        <w:rPr>
          <w:color w:val="333333"/>
        </w:rPr>
        <w:t xml:space="preserve"> </w:t>
      </w:r>
      <w:proofErr w:type="spellStart"/>
      <w:r w:rsidRPr="001373A0">
        <w:rPr>
          <w:color w:val="333333"/>
        </w:rPr>
        <w:t>хөрөнгө</w:t>
      </w:r>
      <w:proofErr w:type="spellEnd"/>
      <w:r w:rsidRPr="001373A0">
        <w:rPr>
          <w:color w:val="333333"/>
        </w:rPr>
        <w:t xml:space="preserve"> </w:t>
      </w:r>
      <w:proofErr w:type="spellStart"/>
      <w:r w:rsidRPr="001373A0">
        <w:rPr>
          <w:color w:val="333333"/>
        </w:rPr>
        <w:t>оруулалтаар</w:t>
      </w:r>
      <w:proofErr w:type="spellEnd"/>
      <w:r w:rsidRPr="001373A0">
        <w:rPr>
          <w:color w:val="333333"/>
        </w:rPr>
        <w:t xml:space="preserve"> 449.2 сая </w:t>
      </w:r>
      <w:proofErr w:type="spellStart"/>
      <w:r w:rsidRPr="001373A0">
        <w:rPr>
          <w:color w:val="333333"/>
        </w:rPr>
        <w:t>төгрөгийн</w:t>
      </w:r>
      <w:proofErr w:type="spellEnd"/>
      <w:r w:rsidRPr="001373A0">
        <w:rPr>
          <w:color w:val="333333"/>
        </w:rPr>
        <w:t xml:space="preserve"> 6 </w:t>
      </w:r>
      <w:proofErr w:type="spellStart"/>
      <w:r w:rsidRPr="001373A0">
        <w:rPr>
          <w:color w:val="333333"/>
        </w:rPr>
        <w:t>төсөл</w:t>
      </w:r>
      <w:proofErr w:type="spellEnd"/>
      <w:r w:rsidRPr="001373A0">
        <w:rPr>
          <w:color w:val="333333"/>
        </w:rPr>
        <w:t xml:space="preserve"> </w:t>
      </w:r>
      <w:proofErr w:type="spellStart"/>
      <w:r w:rsidRPr="001373A0">
        <w:rPr>
          <w:color w:val="333333"/>
        </w:rPr>
        <w:t>хэрэгжсэн</w:t>
      </w:r>
      <w:proofErr w:type="spellEnd"/>
      <w:r w:rsidRPr="001373A0">
        <w:rPr>
          <w:color w:val="333333"/>
        </w:rPr>
        <w:t xml:space="preserve"> </w:t>
      </w:r>
      <w:proofErr w:type="spellStart"/>
      <w:r w:rsidRPr="001373A0">
        <w:rPr>
          <w:color w:val="333333"/>
        </w:rPr>
        <w:t>нь</w:t>
      </w:r>
      <w:proofErr w:type="spellEnd"/>
      <w:r w:rsidRPr="001373A0">
        <w:rPr>
          <w:color w:val="333333"/>
        </w:rPr>
        <w:t xml:space="preserve"> </w:t>
      </w:r>
      <w:proofErr w:type="spellStart"/>
      <w:r w:rsidRPr="001373A0">
        <w:rPr>
          <w:color w:val="333333"/>
        </w:rPr>
        <w:t>салбарын</w:t>
      </w:r>
      <w:proofErr w:type="spellEnd"/>
      <w:r w:rsidRPr="001373A0">
        <w:rPr>
          <w:color w:val="333333"/>
        </w:rPr>
        <w:t xml:space="preserve"> </w:t>
      </w:r>
      <w:proofErr w:type="spellStart"/>
      <w:r w:rsidRPr="001373A0">
        <w:rPr>
          <w:color w:val="333333"/>
        </w:rPr>
        <w:t>хөгжилд</w:t>
      </w:r>
      <w:proofErr w:type="spellEnd"/>
      <w:r w:rsidRPr="001373A0">
        <w:rPr>
          <w:color w:val="333333"/>
        </w:rPr>
        <w:t xml:space="preserve"> </w:t>
      </w:r>
      <w:proofErr w:type="spellStart"/>
      <w:r w:rsidRPr="001373A0">
        <w:rPr>
          <w:color w:val="333333"/>
        </w:rPr>
        <w:t>бодитой</w:t>
      </w:r>
      <w:proofErr w:type="spellEnd"/>
      <w:r w:rsidRPr="001373A0">
        <w:rPr>
          <w:color w:val="333333"/>
        </w:rPr>
        <w:t xml:space="preserve"> </w:t>
      </w:r>
      <w:proofErr w:type="spellStart"/>
      <w:r w:rsidRPr="001373A0">
        <w:rPr>
          <w:color w:val="333333"/>
        </w:rPr>
        <w:t>нөлөө</w:t>
      </w:r>
      <w:proofErr w:type="spellEnd"/>
      <w:r w:rsidRPr="001373A0">
        <w:rPr>
          <w:color w:val="333333"/>
        </w:rPr>
        <w:t xml:space="preserve"> </w:t>
      </w:r>
      <w:proofErr w:type="spellStart"/>
      <w:r w:rsidRPr="001373A0">
        <w:rPr>
          <w:color w:val="333333"/>
        </w:rPr>
        <w:t>үзүүлж</w:t>
      </w:r>
      <w:proofErr w:type="spellEnd"/>
      <w:r w:rsidRPr="001373A0">
        <w:rPr>
          <w:color w:val="333333"/>
        </w:rPr>
        <w:t xml:space="preserve"> </w:t>
      </w:r>
      <w:proofErr w:type="spellStart"/>
      <w:r w:rsidRPr="001373A0">
        <w:rPr>
          <w:color w:val="333333"/>
        </w:rPr>
        <w:t>чадахгүй</w:t>
      </w:r>
      <w:proofErr w:type="spellEnd"/>
      <w:r w:rsidRPr="001373A0">
        <w:rPr>
          <w:color w:val="333333"/>
        </w:rPr>
        <w:t xml:space="preserve"> байна. </w:t>
      </w:r>
      <w:r w:rsidRPr="001373A0">
        <w:rPr>
          <w:color w:val="333333"/>
          <w:lang w:val="mn-MN"/>
        </w:rPr>
        <w:t>......</w:t>
      </w:r>
      <w:proofErr w:type="spellStart"/>
      <w:r w:rsidRPr="001373A0">
        <w:rPr>
          <w:color w:val="333333"/>
        </w:rPr>
        <w:t>Импортыг</w:t>
      </w:r>
      <w:proofErr w:type="spellEnd"/>
      <w:r w:rsidRPr="001373A0">
        <w:rPr>
          <w:color w:val="333333"/>
        </w:rPr>
        <w:t xml:space="preserve"> </w:t>
      </w:r>
      <w:proofErr w:type="spellStart"/>
      <w:r w:rsidRPr="001373A0">
        <w:rPr>
          <w:color w:val="333333"/>
        </w:rPr>
        <w:t>орлох</w:t>
      </w:r>
      <w:proofErr w:type="spellEnd"/>
      <w:r w:rsidRPr="001373A0">
        <w:rPr>
          <w:color w:val="333333"/>
        </w:rPr>
        <w:t xml:space="preserve">, </w:t>
      </w:r>
      <w:proofErr w:type="spellStart"/>
      <w:r w:rsidRPr="001373A0">
        <w:rPr>
          <w:color w:val="333333"/>
        </w:rPr>
        <w:t>дотооддоо</w:t>
      </w:r>
      <w:proofErr w:type="spellEnd"/>
      <w:r w:rsidRPr="001373A0">
        <w:rPr>
          <w:color w:val="333333"/>
        </w:rPr>
        <w:t xml:space="preserve"> </w:t>
      </w:r>
      <w:proofErr w:type="spellStart"/>
      <w:r w:rsidRPr="001373A0">
        <w:rPr>
          <w:color w:val="333333"/>
        </w:rPr>
        <w:t>үйлдвэрлэдэг</w:t>
      </w:r>
      <w:proofErr w:type="spellEnd"/>
      <w:r w:rsidRPr="001373A0">
        <w:rPr>
          <w:color w:val="333333"/>
        </w:rPr>
        <w:t xml:space="preserve"> </w:t>
      </w:r>
      <w:proofErr w:type="spellStart"/>
      <w:r w:rsidRPr="001373A0">
        <w:rPr>
          <w:color w:val="333333"/>
        </w:rPr>
        <w:t>барилгын</w:t>
      </w:r>
      <w:proofErr w:type="spellEnd"/>
      <w:r w:rsidRPr="001373A0">
        <w:rPr>
          <w:color w:val="333333"/>
        </w:rPr>
        <w:t xml:space="preserve"> материал, </w:t>
      </w:r>
      <w:proofErr w:type="spellStart"/>
      <w:r w:rsidRPr="001373A0">
        <w:rPr>
          <w:color w:val="333333"/>
        </w:rPr>
        <w:t>бүтээгдэхүүний</w:t>
      </w:r>
      <w:proofErr w:type="spellEnd"/>
      <w:r w:rsidRPr="001373A0">
        <w:rPr>
          <w:color w:val="333333"/>
        </w:rPr>
        <w:t xml:space="preserve"> </w:t>
      </w:r>
      <w:proofErr w:type="spellStart"/>
      <w:r w:rsidRPr="001373A0">
        <w:rPr>
          <w:color w:val="333333"/>
        </w:rPr>
        <w:t>нэр</w:t>
      </w:r>
      <w:proofErr w:type="spellEnd"/>
      <w:r w:rsidRPr="001373A0">
        <w:rPr>
          <w:color w:val="333333"/>
        </w:rPr>
        <w:t xml:space="preserve"> </w:t>
      </w:r>
      <w:proofErr w:type="spellStart"/>
      <w:r w:rsidRPr="001373A0">
        <w:rPr>
          <w:color w:val="333333"/>
        </w:rPr>
        <w:t>төрөл</w:t>
      </w:r>
      <w:proofErr w:type="spellEnd"/>
      <w:r w:rsidRPr="001373A0">
        <w:rPr>
          <w:color w:val="333333"/>
        </w:rPr>
        <w:t xml:space="preserve">, </w:t>
      </w:r>
      <w:proofErr w:type="spellStart"/>
      <w:r w:rsidRPr="001373A0">
        <w:rPr>
          <w:color w:val="333333"/>
        </w:rPr>
        <w:t>тоо</w:t>
      </w:r>
      <w:proofErr w:type="spellEnd"/>
      <w:r w:rsidRPr="001373A0">
        <w:rPr>
          <w:color w:val="333333"/>
        </w:rPr>
        <w:t xml:space="preserve">, </w:t>
      </w:r>
      <w:proofErr w:type="spellStart"/>
      <w:r w:rsidRPr="001373A0">
        <w:rPr>
          <w:color w:val="333333"/>
        </w:rPr>
        <w:t>чанарт</w:t>
      </w:r>
      <w:proofErr w:type="spellEnd"/>
      <w:r w:rsidRPr="001373A0">
        <w:rPr>
          <w:color w:val="333333"/>
        </w:rPr>
        <w:t xml:space="preserve"> </w:t>
      </w:r>
      <w:proofErr w:type="spellStart"/>
      <w:r w:rsidRPr="001373A0">
        <w:rPr>
          <w:color w:val="333333"/>
        </w:rPr>
        <w:t>жилээс</w:t>
      </w:r>
      <w:proofErr w:type="spellEnd"/>
      <w:r w:rsidRPr="001373A0">
        <w:rPr>
          <w:color w:val="333333"/>
        </w:rPr>
        <w:t xml:space="preserve"> </w:t>
      </w:r>
      <w:proofErr w:type="spellStart"/>
      <w:r w:rsidRPr="001373A0">
        <w:rPr>
          <w:color w:val="333333"/>
        </w:rPr>
        <w:t>жилд</w:t>
      </w:r>
      <w:proofErr w:type="spellEnd"/>
      <w:r w:rsidRPr="001373A0">
        <w:rPr>
          <w:color w:val="333333"/>
        </w:rPr>
        <w:t xml:space="preserve"> </w:t>
      </w:r>
      <w:proofErr w:type="spellStart"/>
      <w:r w:rsidRPr="001373A0">
        <w:rPr>
          <w:color w:val="333333"/>
        </w:rPr>
        <w:t>ахиц</w:t>
      </w:r>
      <w:proofErr w:type="spellEnd"/>
      <w:r w:rsidRPr="001373A0">
        <w:rPr>
          <w:color w:val="333333"/>
        </w:rPr>
        <w:t xml:space="preserve"> </w:t>
      </w:r>
      <w:proofErr w:type="spellStart"/>
      <w:r w:rsidRPr="001373A0">
        <w:rPr>
          <w:color w:val="333333"/>
        </w:rPr>
        <w:t>дэвшил</w:t>
      </w:r>
      <w:proofErr w:type="spellEnd"/>
      <w:r w:rsidRPr="001373A0">
        <w:rPr>
          <w:color w:val="333333"/>
        </w:rPr>
        <w:t xml:space="preserve"> </w:t>
      </w:r>
      <w:proofErr w:type="spellStart"/>
      <w:r w:rsidRPr="001373A0">
        <w:rPr>
          <w:color w:val="333333"/>
        </w:rPr>
        <w:t>гарч</w:t>
      </w:r>
      <w:proofErr w:type="spellEnd"/>
      <w:r w:rsidRPr="001373A0">
        <w:rPr>
          <w:color w:val="333333"/>
        </w:rPr>
        <w:t xml:space="preserve">, </w:t>
      </w:r>
      <w:proofErr w:type="spellStart"/>
      <w:r w:rsidRPr="001373A0">
        <w:rPr>
          <w:color w:val="333333"/>
        </w:rPr>
        <w:t>үйлдвэрлэлийн</w:t>
      </w:r>
      <w:proofErr w:type="spellEnd"/>
      <w:r w:rsidRPr="001373A0">
        <w:rPr>
          <w:color w:val="333333"/>
        </w:rPr>
        <w:t xml:space="preserve"> </w:t>
      </w:r>
      <w:proofErr w:type="spellStart"/>
      <w:r w:rsidRPr="001373A0">
        <w:rPr>
          <w:color w:val="333333"/>
        </w:rPr>
        <w:t>хүчин</w:t>
      </w:r>
      <w:proofErr w:type="spellEnd"/>
      <w:r w:rsidRPr="001373A0">
        <w:rPr>
          <w:color w:val="333333"/>
        </w:rPr>
        <w:t xml:space="preserve"> </w:t>
      </w:r>
      <w:proofErr w:type="spellStart"/>
      <w:r w:rsidRPr="001373A0">
        <w:rPr>
          <w:color w:val="333333"/>
        </w:rPr>
        <w:t>чадал</w:t>
      </w:r>
      <w:proofErr w:type="spellEnd"/>
      <w:r w:rsidRPr="001373A0">
        <w:rPr>
          <w:color w:val="333333"/>
        </w:rPr>
        <w:t xml:space="preserve"> </w:t>
      </w:r>
      <w:proofErr w:type="spellStart"/>
      <w:r w:rsidRPr="001373A0">
        <w:rPr>
          <w:color w:val="333333"/>
        </w:rPr>
        <w:t>цементийн</w:t>
      </w:r>
      <w:proofErr w:type="spellEnd"/>
      <w:r w:rsidRPr="001373A0">
        <w:rPr>
          <w:color w:val="333333"/>
        </w:rPr>
        <w:t xml:space="preserve"> </w:t>
      </w:r>
      <w:proofErr w:type="spellStart"/>
      <w:r w:rsidRPr="001373A0">
        <w:rPr>
          <w:color w:val="333333"/>
        </w:rPr>
        <w:t>хувьд</w:t>
      </w:r>
      <w:proofErr w:type="spellEnd"/>
      <w:r w:rsidRPr="001373A0">
        <w:rPr>
          <w:color w:val="333333"/>
        </w:rPr>
        <w:t xml:space="preserve"> 6, бетон </w:t>
      </w:r>
      <w:proofErr w:type="spellStart"/>
      <w:r w:rsidRPr="001373A0">
        <w:rPr>
          <w:color w:val="333333"/>
        </w:rPr>
        <w:t>хийц</w:t>
      </w:r>
      <w:proofErr w:type="spellEnd"/>
      <w:r w:rsidRPr="001373A0">
        <w:rPr>
          <w:color w:val="333333"/>
        </w:rPr>
        <w:t xml:space="preserve">, </w:t>
      </w:r>
      <w:proofErr w:type="spellStart"/>
      <w:r w:rsidRPr="001373A0">
        <w:rPr>
          <w:color w:val="333333"/>
        </w:rPr>
        <w:t>эдлэлийн</w:t>
      </w:r>
      <w:proofErr w:type="spellEnd"/>
      <w:r w:rsidRPr="001373A0">
        <w:rPr>
          <w:color w:val="333333"/>
        </w:rPr>
        <w:t xml:space="preserve"> </w:t>
      </w:r>
      <w:proofErr w:type="spellStart"/>
      <w:r w:rsidRPr="001373A0">
        <w:rPr>
          <w:color w:val="333333"/>
        </w:rPr>
        <w:t>хувьд</w:t>
      </w:r>
      <w:proofErr w:type="spellEnd"/>
      <w:r w:rsidRPr="001373A0">
        <w:rPr>
          <w:color w:val="333333"/>
        </w:rPr>
        <w:t xml:space="preserve"> 4, </w:t>
      </w:r>
      <w:proofErr w:type="spellStart"/>
      <w:r w:rsidRPr="001373A0">
        <w:rPr>
          <w:color w:val="333333"/>
        </w:rPr>
        <w:t>хөнгөн</w:t>
      </w:r>
      <w:proofErr w:type="spellEnd"/>
      <w:r w:rsidRPr="001373A0">
        <w:rPr>
          <w:color w:val="333333"/>
        </w:rPr>
        <w:t xml:space="preserve"> бетоны </w:t>
      </w:r>
      <w:proofErr w:type="spellStart"/>
      <w:r w:rsidRPr="001373A0">
        <w:rPr>
          <w:color w:val="333333"/>
        </w:rPr>
        <w:t>хувьд</w:t>
      </w:r>
      <w:proofErr w:type="spellEnd"/>
      <w:r w:rsidRPr="001373A0">
        <w:rPr>
          <w:color w:val="333333"/>
        </w:rPr>
        <w:t xml:space="preserve"> 2 </w:t>
      </w:r>
      <w:proofErr w:type="spellStart"/>
      <w:r w:rsidRPr="001373A0">
        <w:rPr>
          <w:color w:val="333333"/>
        </w:rPr>
        <w:t>дахин</w:t>
      </w:r>
      <w:proofErr w:type="spellEnd"/>
      <w:r w:rsidRPr="001373A0">
        <w:rPr>
          <w:color w:val="333333"/>
        </w:rPr>
        <w:t xml:space="preserve"> </w:t>
      </w:r>
      <w:proofErr w:type="spellStart"/>
      <w:r w:rsidRPr="001373A0">
        <w:rPr>
          <w:color w:val="333333"/>
        </w:rPr>
        <w:t>нэмэгдсэнээр</w:t>
      </w:r>
      <w:proofErr w:type="spellEnd"/>
      <w:r w:rsidRPr="001373A0">
        <w:rPr>
          <w:color w:val="333333"/>
        </w:rPr>
        <w:t xml:space="preserve"> </w:t>
      </w:r>
      <w:proofErr w:type="spellStart"/>
      <w:r w:rsidRPr="001373A0">
        <w:rPr>
          <w:color w:val="333333"/>
        </w:rPr>
        <w:t>барилгын</w:t>
      </w:r>
      <w:proofErr w:type="spellEnd"/>
      <w:r w:rsidRPr="001373A0">
        <w:rPr>
          <w:color w:val="333333"/>
        </w:rPr>
        <w:t xml:space="preserve"> гол, </w:t>
      </w:r>
      <w:proofErr w:type="spellStart"/>
      <w:r w:rsidRPr="001373A0">
        <w:rPr>
          <w:color w:val="333333"/>
        </w:rPr>
        <w:t>нэр</w:t>
      </w:r>
      <w:proofErr w:type="spellEnd"/>
      <w:r w:rsidRPr="001373A0">
        <w:rPr>
          <w:color w:val="333333"/>
        </w:rPr>
        <w:t xml:space="preserve"> </w:t>
      </w:r>
      <w:proofErr w:type="spellStart"/>
      <w:r w:rsidRPr="001373A0">
        <w:rPr>
          <w:color w:val="333333"/>
        </w:rPr>
        <w:t>төрлийн</w:t>
      </w:r>
      <w:proofErr w:type="spellEnd"/>
      <w:r w:rsidRPr="001373A0">
        <w:rPr>
          <w:color w:val="333333"/>
        </w:rPr>
        <w:t xml:space="preserve"> </w:t>
      </w:r>
      <w:proofErr w:type="spellStart"/>
      <w:r w:rsidRPr="001373A0">
        <w:rPr>
          <w:color w:val="333333"/>
        </w:rPr>
        <w:t>түгээмэл</w:t>
      </w:r>
      <w:proofErr w:type="spellEnd"/>
      <w:r w:rsidRPr="001373A0">
        <w:rPr>
          <w:color w:val="333333"/>
        </w:rPr>
        <w:t xml:space="preserve"> </w:t>
      </w:r>
      <w:proofErr w:type="spellStart"/>
      <w:r w:rsidRPr="001373A0">
        <w:rPr>
          <w:color w:val="333333"/>
        </w:rPr>
        <w:t>хэрэглэгддэг</w:t>
      </w:r>
      <w:proofErr w:type="spellEnd"/>
      <w:r w:rsidRPr="001373A0">
        <w:rPr>
          <w:color w:val="333333"/>
        </w:rPr>
        <w:t xml:space="preserve"> бетон, </w:t>
      </w:r>
      <w:proofErr w:type="spellStart"/>
      <w:r w:rsidRPr="001373A0">
        <w:rPr>
          <w:color w:val="333333"/>
        </w:rPr>
        <w:t>төмөр</w:t>
      </w:r>
      <w:proofErr w:type="spellEnd"/>
      <w:r w:rsidRPr="001373A0">
        <w:rPr>
          <w:color w:val="333333"/>
        </w:rPr>
        <w:t xml:space="preserve"> бетон </w:t>
      </w:r>
      <w:proofErr w:type="spellStart"/>
      <w:r w:rsidRPr="001373A0">
        <w:rPr>
          <w:color w:val="333333"/>
        </w:rPr>
        <w:t>болон</w:t>
      </w:r>
      <w:proofErr w:type="spellEnd"/>
      <w:r w:rsidRPr="001373A0">
        <w:rPr>
          <w:color w:val="333333"/>
        </w:rPr>
        <w:t xml:space="preserve"> </w:t>
      </w:r>
      <w:proofErr w:type="spellStart"/>
      <w:r w:rsidRPr="001373A0">
        <w:rPr>
          <w:color w:val="333333"/>
        </w:rPr>
        <w:t>барилгын</w:t>
      </w:r>
      <w:proofErr w:type="spellEnd"/>
      <w:r w:rsidRPr="001373A0">
        <w:rPr>
          <w:color w:val="333333"/>
        </w:rPr>
        <w:t xml:space="preserve"> </w:t>
      </w:r>
      <w:proofErr w:type="spellStart"/>
      <w:r w:rsidRPr="001373A0">
        <w:rPr>
          <w:color w:val="333333"/>
        </w:rPr>
        <w:t>дүүргэлтийн</w:t>
      </w:r>
      <w:proofErr w:type="spellEnd"/>
      <w:r w:rsidRPr="001373A0">
        <w:rPr>
          <w:color w:val="333333"/>
        </w:rPr>
        <w:t xml:space="preserve"> материал, </w:t>
      </w:r>
      <w:proofErr w:type="spellStart"/>
      <w:r w:rsidRPr="001373A0">
        <w:rPr>
          <w:color w:val="333333"/>
        </w:rPr>
        <w:t>хаших</w:t>
      </w:r>
      <w:proofErr w:type="spellEnd"/>
      <w:r w:rsidRPr="001373A0">
        <w:rPr>
          <w:color w:val="333333"/>
        </w:rPr>
        <w:t xml:space="preserve"> </w:t>
      </w:r>
      <w:proofErr w:type="spellStart"/>
      <w:r w:rsidRPr="001373A0">
        <w:rPr>
          <w:color w:val="333333"/>
        </w:rPr>
        <w:t>бүтээц</w:t>
      </w:r>
      <w:proofErr w:type="spellEnd"/>
      <w:r w:rsidRPr="001373A0">
        <w:rPr>
          <w:color w:val="333333"/>
        </w:rPr>
        <w:t xml:space="preserve">, </w:t>
      </w:r>
      <w:proofErr w:type="spellStart"/>
      <w:r w:rsidRPr="001373A0">
        <w:rPr>
          <w:color w:val="333333"/>
        </w:rPr>
        <w:t>дулаалгын</w:t>
      </w:r>
      <w:proofErr w:type="spellEnd"/>
      <w:r w:rsidRPr="001373A0">
        <w:rPr>
          <w:color w:val="333333"/>
        </w:rPr>
        <w:t xml:space="preserve"> материалын </w:t>
      </w:r>
      <w:proofErr w:type="spellStart"/>
      <w:r w:rsidRPr="001373A0">
        <w:rPr>
          <w:color w:val="333333"/>
        </w:rPr>
        <w:t>хэрэгцээг</w:t>
      </w:r>
      <w:proofErr w:type="spellEnd"/>
      <w:r w:rsidRPr="001373A0">
        <w:rPr>
          <w:color w:val="333333"/>
        </w:rPr>
        <w:t xml:space="preserve"> 100 </w:t>
      </w:r>
      <w:proofErr w:type="spellStart"/>
      <w:r w:rsidRPr="001373A0">
        <w:rPr>
          <w:color w:val="333333"/>
        </w:rPr>
        <w:t>хувь</w:t>
      </w:r>
      <w:proofErr w:type="spellEnd"/>
      <w:r w:rsidRPr="001373A0">
        <w:rPr>
          <w:color w:val="333333"/>
        </w:rPr>
        <w:t xml:space="preserve"> </w:t>
      </w:r>
      <w:proofErr w:type="spellStart"/>
      <w:r w:rsidRPr="001373A0">
        <w:rPr>
          <w:color w:val="333333"/>
        </w:rPr>
        <w:t>дотоодын</w:t>
      </w:r>
      <w:proofErr w:type="spellEnd"/>
      <w:r w:rsidRPr="001373A0">
        <w:rPr>
          <w:color w:val="333333"/>
        </w:rPr>
        <w:t xml:space="preserve"> </w:t>
      </w:r>
      <w:proofErr w:type="spellStart"/>
      <w:r w:rsidRPr="001373A0">
        <w:rPr>
          <w:color w:val="333333"/>
        </w:rPr>
        <w:t>үйлдвэрлэлээр</w:t>
      </w:r>
      <w:proofErr w:type="spellEnd"/>
      <w:r w:rsidRPr="001373A0">
        <w:rPr>
          <w:color w:val="333333"/>
        </w:rPr>
        <w:t xml:space="preserve"> </w:t>
      </w:r>
      <w:proofErr w:type="spellStart"/>
      <w:r w:rsidRPr="001373A0">
        <w:rPr>
          <w:color w:val="333333"/>
        </w:rPr>
        <w:t>хангах</w:t>
      </w:r>
      <w:proofErr w:type="spellEnd"/>
      <w:r w:rsidRPr="001373A0">
        <w:rPr>
          <w:color w:val="333333"/>
        </w:rPr>
        <w:t xml:space="preserve"> </w:t>
      </w:r>
      <w:proofErr w:type="spellStart"/>
      <w:r w:rsidRPr="001373A0">
        <w:rPr>
          <w:color w:val="333333"/>
        </w:rPr>
        <w:t>түвшинд</w:t>
      </w:r>
      <w:proofErr w:type="spellEnd"/>
      <w:r w:rsidRPr="001373A0">
        <w:rPr>
          <w:color w:val="333333"/>
        </w:rPr>
        <w:t xml:space="preserve"> </w:t>
      </w:r>
      <w:proofErr w:type="spellStart"/>
      <w:r w:rsidRPr="001373A0">
        <w:rPr>
          <w:color w:val="333333"/>
        </w:rPr>
        <w:t>хүрсэн</w:t>
      </w:r>
      <w:proofErr w:type="spellEnd"/>
      <w:r w:rsidRPr="001373A0">
        <w:rPr>
          <w:color w:val="333333"/>
        </w:rPr>
        <w:t xml:space="preserve">. </w:t>
      </w:r>
      <w:proofErr w:type="spellStart"/>
      <w:r w:rsidRPr="001373A0">
        <w:rPr>
          <w:color w:val="333333"/>
        </w:rPr>
        <w:t>Гэвч</w:t>
      </w:r>
      <w:proofErr w:type="spellEnd"/>
      <w:r w:rsidRPr="001373A0">
        <w:rPr>
          <w:color w:val="333333"/>
        </w:rPr>
        <w:t xml:space="preserve"> </w:t>
      </w:r>
      <w:proofErr w:type="spellStart"/>
      <w:r w:rsidRPr="001373A0">
        <w:rPr>
          <w:color w:val="333333"/>
        </w:rPr>
        <w:t>Улаанбаатар</w:t>
      </w:r>
      <w:proofErr w:type="spellEnd"/>
      <w:r w:rsidRPr="001373A0">
        <w:rPr>
          <w:color w:val="333333"/>
        </w:rPr>
        <w:t xml:space="preserve"> хот </w:t>
      </w:r>
      <w:proofErr w:type="spellStart"/>
      <w:r w:rsidRPr="001373A0">
        <w:rPr>
          <w:color w:val="333333"/>
        </w:rPr>
        <w:t>дахь</w:t>
      </w:r>
      <w:proofErr w:type="spellEnd"/>
      <w:r w:rsidRPr="001373A0">
        <w:rPr>
          <w:color w:val="333333"/>
        </w:rPr>
        <w:t xml:space="preserve"> </w:t>
      </w:r>
      <w:proofErr w:type="spellStart"/>
      <w:r w:rsidRPr="001373A0">
        <w:rPr>
          <w:color w:val="333333"/>
        </w:rPr>
        <w:t>барилгын</w:t>
      </w:r>
      <w:proofErr w:type="spellEnd"/>
      <w:r w:rsidRPr="001373A0">
        <w:rPr>
          <w:color w:val="333333"/>
        </w:rPr>
        <w:t xml:space="preserve"> материал, </w:t>
      </w:r>
      <w:proofErr w:type="spellStart"/>
      <w:r w:rsidRPr="001373A0">
        <w:rPr>
          <w:color w:val="333333"/>
        </w:rPr>
        <w:t>бүтээгдэхүүний</w:t>
      </w:r>
      <w:proofErr w:type="spellEnd"/>
      <w:r w:rsidRPr="001373A0">
        <w:rPr>
          <w:color w:val="333333"/>
        </w:rPr>
        <w:t xml:space="preserve"> </w:t>
      </w:r>
      <w:proofErr w:type="spellStart"/>
      <w:r w:rsidRPr="001373A0">
        <w:rPr>
          <w:color w:val="333333"/>
        </w:rPr>
        <w:t>үйлдвэрлэлийн</w:t>
      </w:r>
      <w:proofErr w:type="spellEnd"/>
      <w:r w:rsidRPr="001373A0">
        <w:rPr>
          <w:color w:val="333333"/>
        </w:rPr>
        <w:t xml:space="preserve"> </w:t>
      </w:r>
      <w:proofErr w:type="spellStart"/>
      <w:r w:rsidRPr="001373A0">
        <w:rPr>
          <w:color w:val="333333"/>
        </w:rPr>
        <w:t>төвлөрлийг</w:t>
      </w:r>
      <w:proofErr w:type="spellEnd"/>
      <w:r w:rsidRPr="001373A0">
        <w:rPr>
          <w:color w:val="333333"/>
        </w:rPr>
        <w:t xml:space="preserve"> </w:t>
      </w:r>
      <w:proofErr w:type="spellStart"/>
      <w:r w:rsidRPr="001373A0">
        <w:rPr>
          <w:color w:val="333333"/>
        </w:rPr>
        <w:t>сааруулах</w:t>
      </w:r>
      <w:proofErr w:type="spellEnd"/>
      <w:r w:rsidRPr="001373A0">
        <w:rPr>
          <w:color w:val="333333"/>
        </w:rPr>
        <w:t xml:space="preserve"> </w:t>
      </w:r>
      <w:proofErr w:type="spellStart"/>
      <w:r w:rsidRPr="001373A0">
        <w:rPr>
          <w:color w:val="333333"/>
        </w:rPr>
        <w:t>зорилгоор</w:t>
      </w:r>
      <w:proofErr w:type="spellEnd"/>
      <w:r w:rsidRPr="001373A0">
        <w:rPr>
          <w:color w:val="333333"/>
        </w:rPr>
        <w:t xml:space="preserve"> </w:t>
      </w:r>
      <w:proofErr w:type="spellStart"/>
      <w:r w:rsidRPr="001373A0">
        <w:rPr>
          <w:color w:val="333333"/>
        </w:rPr>
        <w:t>барилгын</w:t>
      </w:r>
      <w:proofErr w:type="spellEnd"/>
      <w:r w:rsidRPr="001373A0">
        <w:rPr>
          <w:color w:val="333333"/>
        </w:rPr>
        <w:t xml:space="preserve"> материалын </w:t>
      </w:r>
      <w:proofErr w:type="spellStart"/>
      <w:r w:rsidRPr="001373A0">
        <w:rPr>
          <w:color w:val="333333"/>
        </w:rPr>
        <w:t>үйлдвэрүүдийг</w:t>
      </w:r>
      <w:proofErr w:type="spellEnd"/>
      <w:r w:rsidRPr="001373A0">
        <w:rPr>
          <w:color w:val="333333"/>
        </w:rPr>
        <w:t xml:space="preserve"> </w:t>
      </w:r>
      <w:proofErr w:type="spellStart"/>
      <w:r w:rsidRPr="001373A0">
        <w:rPr>
          <w:color w:val="333333"/>
        </w:rPr>
        <w:t>орон</w:t>
      </w:r>
      <w:proofErr w:type="spellEnd"/>
      <w:r w:rsidRPr="001373A0">
        <w:rPr>
          <w:color w:val="333333"/>
        </w:rPr>
        <w:t xml:space="preserve"> </w:t>
      </w:r>
      <w:proofErr w:type="spellStart"/>
      <w:r w:rsidRPr="001373A0">
        <w:rPr>
          <w:color w:val="333333"/>
        </w:rPr>
        <w:t>нутагт</w:t>
      </w:r>
      <w:proofErr w:type="spellEnd"/>
      <w:r w:rsidRPr="001373A0">
        <w:rPr>
          <w:color w:val="333333"/>
        </w:rPr>
        <w:t xml:space="preserve"> </w:t>
      </w:r>
      <w:proofErr w:type="spellStart"/>
      <w:r w:rsidRPr="001373A0">
        <w:rPr>
          <w:color w:val="333333"/>
        </w:rPr>
        <w:t>бүсчлэн</w:t>
      </w:r>
      <w:proofErr w:type="spellEnd"/>
      <w:r w:rsidRPr="001373A0">
        <w:rPr>
          <w:color w:val="333333"/>
        </w:rPr>
        <w:t xml:space="preserve"> </w:t>
      </w:r>
      <w:proofErr w:type="spellStart"/>
      <w:r w:rsidRPr="001373A0">
        <w:rPr>
          <w:color w:val="333333"/>
        </w:rPr>
        <w:t>байгуулах</w:t>
      </w:r>
      <w:proofErr w:type="spellEnd"/>
      <w:r w:rsidRPr="001373A0">
        <w:rPr>
          <w:color w:val="333333"/>
        </w:rPr>
        <w:t xml:space="preserve">, </w:t>
      </w:r>
      <w:proofErr w:type="spellStart"/>
      <w:r w:rsidRPr="001373A0">
        <w:rPr>
          <w:color w:val="333333"/>
        </w:rPr>
        <w:t>уул</w:t>
      </w:r>
      <w:proofErr w:type="spellEnd"/>
      <w:r w:rsidRPr="001373A0">
        <w:rPr>
          <w:color w:val="333333"/>
        </w:rPr>
        <w:t xml:space="preserve"> </w:t>
      </w:r>
      <w:proofErr w:type="spellStart"/>
      <w:r w:rsidRPr="001373A0">
        <w:rPr>
          <w:color w:val="333333"/>
        </w:rPr>
        <w:t>уурхай</w:t>
      </w:r>
      <w:proofErr w:type="spellEnd"/>
      <w:r w:rsidRPr="001373A0">
        <w:rPr>
          <w:color w:val="333333"/>
        </w:rPr>
        <w:t xml:space="preserve">, </w:t>
      </w:r>
      <w:proofErr w:type="spellStart"/>
      <w:r w:rsidRPr="001373A0">
        <w:rPr>
          <w:color w:val="333333"/>
        </w:rPr>
        <w:t>дэд</w:t>
      </w:r>
      <w:proofErr w:type="spellEnd"/>
      <w:r w:rsidRPr="001373A0">
        <w:rPr>
          <w:color w:val="333333"/>
        </w:rPr>
        <w:t xml:space="preserve"> </w:t>
      </w:r>
      <w:proofErr w:type="spellStart"/>
      <w:r w:rsidRPr="001373A0">
        <w:rPr>
          <w:color w:val="333333"/>
        </w:rPr>
        <w:t>бүтцийн</w:t>
      </w:r>
      <w:proofErr w:type="spellEnd"/>
      <w:r w:rsidRPr="001373A0">
        <w:rPr>
          <w:color w:val="333333"/>
        </w:rPr>
        <w:t xml:space="preserve"> </w:t>
      </w:r>
      <w:proofErr w:type="spellStart"/>
      <w:r w:rsidRPr="001373A0">
        <w:rPr>
          <w:color w:val="333333"/>
        </w:rPr>
        <w:t>салбарт</w:t>
      </w:r>
      <w:proofErr w:type="spellEnd"/>
      <w:r w:rsidRPr="001373A0">
        <w:rPr>
          <w:color w:val="333333"/>
        </w:rPr>
        <w:t xml:space="preserve"> </w:t>
      </w:r>
      <w:proofErr w:type="spellStart"/>
      <w:r w:rsidRPr="001373A0">
        <w:rPr>
          <w:color w:val="333333"/>
        </w:rPr>
        <w:t>хэрэгжих</w:t>
      </w:r>
      <w:proofErr w:type="spellEnd"/>
      <w:r w:rsidRPr="001373A0">
        <w:rPr>
          <w:color w:val="333333"/>
        </w:rPr>
        <w:t xml:space="preserve"> </w:t>
      </w:r>
      <w:proofErr w:type="spellStart"/>
      <w:r w:rsidRPr="001373A0">
        <w:rPr>
          <w:color w:val="333333"/>
        </w:rPr>
        <w:t>томоохон</w:t>
      </w:r>
      <w:proofErr w:type="spellEnd"/>
      <w:r w:rsidRPr="001373A0">
        <w:rPr>
          <w:color w:val="333333"/>
        </w:rPr>
        <w:t xml:space="preserve"> </w:t>
      </w:r>
      <w:proofErr w:type="spellStart"/>
      <w:r w:rsidRPr="001373A0">
        <w:rPr>
          <w:color w:val="333333"/>
        </w:rPr>
        <w:t>төслүүдийн</w:t>
      </w:r>
      <w:proofErr w:type="spellEnd"/>
      <w:r w:rsidRPr="001373A0">
        <w:rPr>
          <w:color w:val="333333"/>
        </w:rPr>
        <w:t xml:space="preserve"> </w:t>
      </w:r>
      <w:proofErr w:type="spellStart"/>
      <w:r w:rsidRPr="001373A0">
        <w:rPr>
          <w:color w:val="333333"/>
        </w:rPr>
        <w:t>бүтээн</w:t>
      </w:r>
      <w:proofErr w:type="spellEnd"/>
      <w:r w:rsidRPr="001373A0">
        <w:rPr>
          <w:color w:val="333333"/>
        </w:rPr>
        <w:t xml:space="preserve"> </w:t>
      </w:r>
      <w:proofErr w:type="spellStart"/>
      <w:r w:rsidRPr="001373A0">
        <w:rPr>
          <w:color w:val="333333"/>
        </w:rPr>
        <w:t>байгуулалтын</w:t>
      </w:r>
      <w:proofErr w:type="spellEnd"/>
      <w:r w:rsidRPr="001373A0">
        <w:rPr>
          <w:color w:val="333333"/>
        </w:rPr>
        <w:t xml:space="preserve"> </w:t>
      </w:r>
      <w:proofErr w:type="spellStart"/>
      <w:r w:rsidRPr="001373A0">
        <w:rPr>
          <w:color w:val="333333"/>
        </w:rPr>
        <w:t>ажил</w:t>
      </w:r>
      <w:proofErr w:type="spellEnd"/>
      <w:r w:rsidRPr="001373A0">
        <w:rPr>
          <w:color w:val="333333"/>
        </w:rPr>
        <w:t xml:space="preserve">, </w:t>
      </w:r>
      <w:proofErr w:type="spellStart"/>
      <w:r w:rsidRPr="001373A0">
        <w:rPr>
          <w:color w:val="333333"/>
        </w:rPr>
        <w:t>эрэлт</w:t>
      </w:r>
      <w:proofErr w:type="spellEnd"/>
      <w:r w:rsidRPr="001373A0">
        <w:rPr>
          <w:color w:val="333333"/>
        </w:rPr>
        <w:t xml:space="preserve">, </w:t>
      </w:r>
      <w:proofErr w:type="spellStart"/>
      <w:r w:rsidRPr="001373A0">
        <w:rPr>
          <w:color w:val="333333"/>
        </w:rPr>
        <w:t>хэрэгцээтэй</w:t>
      </w:r>
      <w:proofErr w:type="spellEnd"/>
      <w:r w:rsidRPr="001373A0">
        <w:rPr>
          <w:color w:val="333333"/>
        </w:rPr>
        <w:t xml:space="preserve"> </w:t>
      </w:r>
      <w:proofErr w:type="spellStart"/>
      <w:r w:rsidRPr="001373A0">
        <w:rPr>
          <w:color w:val="333333"/>
        </w:rPr>
        <w:t>уялдуулан</w:t>
      </w:r>
      <w:proofErr w:type="spellEnd"/>
      <w:r w:rsidRPr="001373A0">
        <w:rPr>
          <w:color w:val="333333"/>
        </w:rPr>
        <w:t xml:space="preserve"> </w:t>
      </w:r>
      <w:proofErr w:type="spellStart"/>
      <w:r w:rsidRPr="001373A0">
        <w:rPr>
          <w:color w:val="333333"/>
        </w:rPr>
        <w:t>хөгжүүлэх</w:t>
      </w:r>
      <w:proofErr w:type="spellEnd"/>
      <w:r w:rsidRPr="001373A0">
        <w:rPr>
          <w:color w:val="333333"/>
        </w:rPr>
        <w:t xml:space="preserve">, </w:t>
      </w:r>
      <w:proofErr w:type="spellStart"/>
      <w:r w:rsidRPr="001373A0">
        <w:rPr>
          <w:color w:val="333333"/>
        </w:rPr>
        <w:t>барилгад</w:t>
      </w:r>
      <w:proofErr w:type="spellEnd"/>
      <w:r w:rsidRPr="001373A0">
        <w:rPr>
          <w:color w:val="333333"/>
        </w:rPr>
        <w:t xml:space="preserve"> </w:t>
      </w:r>
      <w:proofErr w:type="spellStart"/>
      <w:r w:rsidRPr="001373A0">
        <w:rPr>
          <w:color w:val="333333"/>
        </w:rPr>
        <w:t>өргөнөөр</w:t>
      </w:r>
      <w:proofErr w:type="spellEnd"/>
      <w:r w:rsidRPr="001373A0">
        <w:rPr>
          <w:color w:val="333333"/>
        </w:rPr>
        <w:t xml:space="preserve"> </w:t>
      </w:r>
      <w:proofErr w:type="spellStart"/>
      <w:r w:rsidRPr="001373A0">
        <w:rPr>
          <w:color w:val="333333"/>
        </w:rPr>
        <w:t>хэрэглэгдэх</w:t>
      </w:r>
      <w:proofErr w:type="spellEnd"/>
      <w:r w:rsidRPr="001373A0">
        <w:rPr>
          <w:color w:val="333333"/>
        </w:rPr>
        <w:t xml:space="preserve"> гол </w:t>
      </w:r>
      <w:proofErr w:type="spellStart"/>
      <w:r w:rsidRPr="001373A0">
        <w:rPr>
          <w:color w:val="333333"/>
        </w:rPr>
        <w:t>нэр</w:t>
      </w:r>
      <w:proofErr w:type="spellEnd"/>
      <w:r w:rsidRPr="001373A0">
        <w:rPr>
          <w:color w:val="333333"/>
        </w:rPr>
        <w:t xml:space="preserve">, </w:t>
      </w:r>
      <w:proofErr w:type="spellStart"/>
      <w:r w:rsidRPr="001373A0">
        <w:rPr>
          <w:color w:val="333333"/>
        </w:rPr>
        <w:t>төрлийн</w:t>
      </w:r>
      <w:proofErr w:type="spellEnd"/>
      <w:r w:rsidRPr="001373A0">
        <w:rPr>
          <w:color w:val="333333"/>
        </w:rPr>
        <w:t xml:space="preserve"> материал, </w:t>
      </w:r>
      <w:proofErr w:type="spellStart"/>
      <w:r w:rsidRPr="001373A0">
        <w:rPr>
          <w:color w:val="333333"/>
        </w:rPr>
        <w:t>бүтээгдэхүүнийг</w:t>
      </w:r>
      <w:proofErr w:type="spellEnd"/>
      <w:r w:rsidRPr="001373A0">
        <w:rPr>
          <w:color w:val="333333"/>
        </w:rPr>
        <w:t xml:space="preserve"> </w:t>
      </w:r>
      <w:proofErr w:type="spellStart"/>
      <w:r w:rsidRPr="001373A0">
        <w:rPr>
          <w:color w:val="333333"/>
        </w:rPr>
        <w:t>тодорхойлж</w:t>
      </w:r>
      <w:proofErr w:type="spellEnd"/>
      <w:r w:rsidRPr="001373A0">
        <w:rPr>
          <w:color w:val="333333"/>
        </w:rPr>
        <w:t xml:space="preserve">, </w:t>
      </w:r>
      <w:proofErr w:type="spellStart"/>
      <w:r w:rsidRPr="001373A0">
        <w:rPr>
          <w:color w:val="333333"/>
        </w:rPr>
        <w:t>эрэлт</w:t>
      </w:r>
      <w:proofErr w:type="spellEnd"/>
      <w:r w:rsidRPr="001373A0">
        <w:rPr>
          <w:color w:val="333333"/>
        </w:rPr>
        <w:t xml:space="preserve">, </w:t>
      </w:r>
      <w:proofErr w:type="spellStart"/>
      <w:r w:rsidRPr="001373A0">
        <w:rPr>
          <w:color w:val="333333"/>
        </w:rPr>
        <w:t>хэрэгцээний</w:t>
      </w:r>
      <w:proofErr w:type="spellEnd"/>
      <w:r w:rsidRPr="001373A0">
        <w:rPr>
          <w:color w:val="333333"/>
        </w:rPr>
        <w:t xml:space="preserve"> </w:t>
      </w:r>
      <w:proofErr w:type="spellStart"/>
      <w:r w:rsidRPr="001373A0">
        <w:rPr>
          <w:color w:val="333333"/>
        </w:rPr>
        <w:t>тэнцвэрт</w:t>
      </w:r>
      <w:proofErr w:type="spellEnd"/>
      <w:r w:rsidRPr="001373A0">
        <w:rPr>
          <w:color w:val="333333"/>
        </w:rPr>
        <w:t xml:space="preserve"> </w:t>
      </w:r>
      <w:proofErr w:type="spellStart"/>
      <w:r w:rsidRPr="001373A0">
        <w:rPr>
          <w:color w:val="333333"/>
        </w:rPr>
        <w:t>байдлыг</w:t>
      </w:r>
      <w:proofErr w:type="spellEnd"/>
      <w:r w:rsidRPr="001373A0">
        <w:rPr>
          <w:color w:val="333333"/>
        </w:rPr>
        <w:t xml:space="preserve"> </w:t>
      </w:r>
      <w:proofErr w:type="spellStart"/>
      <w:r w:rsidRPr="001373A0">
        <w:rPr>
          <w:color w:val="333333"/>
        </w:rPr>
        <w:t>хангах</w:t>
      </w:r>
      <w:proofErr w:type="spellEnd"/>
      <w:r w:rsidRPr="001373A0">
        <w:rPr>
          <w:color w:val="333333"/>
        </w:rPr>
        <w:t xml:space="preserve">, </w:t>
      </w:r>
      <w:proofErr w:type="spellStart"/>
      <w:r w:rsidRPr="001373A0">
        <w:rPr>
          <w:color w:val="333333"/>
        </w:rPr>
        <w:t>дотоодын</w:t>
      </w:r>
      <w:proofErr w:type="spellEnd"/>
      <w:r w:rsidRPr="001373A0">
        <w:rPr>
          <w:color w:val="333333"/>
        </w:rPr>
        <w:t xml:space="preserve"> </w:t>
      </w:r>
      <w:proofErr w:type="spellStart"/>
      <w:r w:rsidRPr="001373A0">
        <w:rPr>
          <w:color w:val="333333"/>
        </w:rPr>
        <w:t>зах</w:t>
      </w:r>
      <w:proofErr w:type="spellEnd"/>
      <w:r w:rsidRPr="001373A0">
        <w:rPr>
          <w:color w:val="333333"/>
        </w:rPr>
        <w:t xml:space="preserve"> </w:t>
      </w:r>
      <w:proofErr w:type="spellStart"/>
      <w:r w:rsidRPr="001373A0">
        <w:rPr>
          <w:color w:val="333333"/>
        </w:rPr>
        <w:t>зээлийг</w:t>
      </w:r>
      <w:proofErr w:type="spellEnd"/>
      <w:r w:rsidRPr="001373A0">
        <w:rPr>
          <w:color w:val="333333"/>
        </w:rPr>
        <w:t xml:space="preserve"> </w:t>
      </w:r>
      <w:proofErr w:type="spellStart"/>
      <w:r w:rsidRPr="001373A0">
        <w:rPr>
          <w:color w:val="333333"/>
        </w:rPr>
        <w:t>хамгаалах</w:t>
      </w:r>
      <w:proofErr w:type="spellEnd"/>
      <w:r w:rsidRPr="001373A0">
        <w:rPr>
          <w:color w:val="333333"/>
        </w:rPr>
        <w:t xml:space="preserve"> </w:t>
      </w:r>
      <w:proofErr w:type="spellStart"/>
      <w:r w:rsidRPr="001373A0">
        <w:rPr>
          <w:color w:val="333333"/>
        </w:rPr>
        <w:t>замаар</w:t>
      </w:r>
      <w:proofErr w:type="spellEnd"/>
      <w:r w:rsidRPr="001373A0">
        <w:rPr>
          <w:color w:val="333333"/>
        </w:rPr>
        <w:t xml:space="preserve"> </w:t>
      </w:r>
      <w:proofErr w:type="spellStart"/>
      <w:r w:rsidRPr="001373A0">
        <w:rPr>
          <w:color w:val="333333"/>
        </w:rPr>
        <w:t>барилгын</w:t>
      </w:r>
      <w:proofErr w:type="spellEnd"/>
      <w:r w:rsidRPr="001373A0">
        <w:rPr>
          <w:color w:val="333333"/>
        </w:rPr>
        <w:t xml:space="preserve"> материалын </w:t>
      </w:r>
      <w:proofErr w:type="spellStart"/>
      <w:r w:rsidRPr="001373A0">
        <w:rPr>
          <w:color w:val="333333"/>
        </w:rPr>
        <w:t>үйлдвэрлэлийг</w:t>
      </w:r>
      <w:proofErr w:type="spellEnd"/>
      <w:r w:rsidRPr="001373A0">
        <w:rPr>
          <w:color w:val="333333"/>
        </w:rPr>
        <w:t xml:space="preserve"> </w:t>
      </w:r>
      <w:proofErr w:type="spellStart"/>
      <w:r w:rsidRPr="001373A0">
        <w:rPr>
          <w:color w:val="333333"/>
        </w:rPr>
        <w:t>хөгжүүлэх</w:t>
      </w:r>
      <w:proofErr w:type="spellEnd"/>
      <w:r w:rsidRPr="001373A0">
        <w:rPr>
          <w:color w:val="333333"/>
        </w:rPr>
        <w:t xml:space="preserve">, </w:t>
      </w:r>
      <w:proofErr w:type="spellStart"/>
      <w:r w:rsidRPr="001373A0">
        <w:rPr>
          <w:color w:val="333333"/>
        </w:rPr>
        <w:t>эрчим</w:t>
      </w:r>
      <w:proofErr w:type="spellEnd"/>
      <w:r w:rsidRPr="001373A0">
        <w:rPr>
          <w:color w:val="333333"/>
        </w:rPr>
        <w:t xml:space="preserve"> </w:t>
      </w:r>
      <w:proofErr w:type="spellStart"/>
      <w:r w:rsidRPr="001373A0">
        <w:rPr>
          <w:color w:val="333333"/>
        </w:rPr>
        <w:t>хүчний</w:t>
      </w:r>
      <w:proofErr w:type="spellEnd"/>
      <w:r w:rsidRPr="001373A0">
        <w:rPr>
          <w:color w:val="333333"/>
        </w:rPr>
        <w:t xml:space="preserve"> </w:t>
      </w:r>
      <w:proofErr w:type="spellStart"/>
      <w:r w:rsidRPr="001373A0">
        <w:rPr>
          <w:color w:val="333333"/>
        </w:rPr>
        <w:t>хэмнэлттэй</w:t>
      </w:r>
      <w:proofErr w:type="spellEnd"/>
      <w:r w:rsidRPr="001373A0">
        <w:rPr>
          <w:color w:val="333333"/>
        </w:rPr>
        <w:t xml:space="preserve">, </w:t>
      </w:r>
      <w:proofErr w:type="spellStart"/>
      <w:r w:rsidRPr="001373A0">
        <w:rPr>
          <w:color w:val="333333"/>
        </w:rPr>
        <w:t>байгаль</w:t>
      </w:r>
      <w:proofErr w:type="spellEnd"/>
      <w:r w:rsidRPr="001373A0">
        <w:rPr>
          <w:color w:val="333333"/>
        </w:rPr>
        <w:t xml:space="preserve"> </w:t>
      </w:r>
      <w:proofErr w:type="spellStart"/>
      <w:r w:rsidRPr="001373A0">
        <w:rPr>
          <w:color w:val="333333"/>
        </w:rPr>
        <w:t>орчинд</w:t>
      </w:r>
      <w:proofErr w:type="spellEnd"/>
      <w:r w:rsidRPr="001373A0">
        <w:rPr>
          <w:color w:val="333333"/>
        </w:rPr>
        <w:t xml:space="preserve"> </w:t>
      </w:r>
      <w:proofErr w:type="spellStart"/>
      <w:r w:rsidRPr="001373A0">
        <w:rPr>
          <w:color w:val="333333"/>
        </w:rPr>
        <w:t>ээлтэй</w:t>
      </w:r>
      <w:proofErr w:type="spellEnd"/>
      <w:r w:rsidRPr="001373A0">
        <w:rPr>
          <w:color w:val="333333"/>
        </w:rPr>
        <w:t xml:space="preserve"> </w:t>
      </w:r>
      <w:proofErr w:type="spellStart"/>
      <w:r w:rsidRPr="001373A0">
        <w:rPr>
          <w:b/>
          <w:color w:val="2E74B5" w:themeColor="accent1" w:themeShade="BF"/>
        </w:rPr>
        <w:t>технологи</w:t>
      </w:r>
      <w:proofErr w:type="spellEnd"/>
      <w:r w:rsidRPr="001373A0">
        <w:rPr>
          <w:b/>
          <w:color w:val="2E74B5" w:themeColor="accent1" w:themeShade="BF"/>
        </w:rPr>
        <w:t xml:space="preserve"> </w:t>
      </w:r>
      <w:proofErr w:type="spellStart"/>
      <w:r w:rsidRPr="001373A0">
        <w:rPr>
          <w:b/>
          <w:color w:val="2E74B5" w:themeColor="accent1" w:themeShade="BF"/>
        </w:rPr>
        <w:t>үйлдвэрлэлийг</w:t>
      </w:r>
      <w:proofErr w:type="spellEnd"/>
      <w:r w:rsidRPr="001373A0">
        <w:rPr>
          <w:b/>
          <w:color w:val="2E74B5" w:themeColor="accent1" w:themeShade="BF"/>
        </w:rPr>
        <w:t xml:space="preserve"> </w:t>
      </w:r>
      <w:proofErr w:type="spellStart"/>
      <w:r w:rsidRPr="001373A0">
        <w:rPr>
          <w:b/>
          <w:color w:val="2E74B5" w:themeColor="accent1" w:themeShade="BF"/>
        </w:rPr>
        <w:t>хөгжүүлэх</w:t>
      </w:r>
      <w:proofErr w:type="spellEnd"/>
      <w:r w:rsidRPr="001373A0">
        <w:rPr>
          <w:b/>
          <w:color w:val="2E74B5" w:themeColor="accent1" w:themeShade="BF"/>
        </w:rPr>
        <w:t xml:space="preserve"> </w:t>
      </w:r>
      <w:proofErr w:type="spellStart"/>
      <w:r w:rsidRPr="001373A0">
        <w:rPr>
          <w:b/>
          <w:color w:val="2E74B5" w:themeColor="accent1" w:themeShade="BF"/>
        </w:rPr>
        <w:t>хэрэгцээ</w:t>
      </w:r>
      <w:proofErr w:type="spellEnd"/>
      <w:r w:rsidRPr="001373A0">
        <w:rPr>
          <w:b/>
          <w:color w:val="2E74B5" w:themeColor="accent1" w:themeShade="BF"/>
        </w:rPr>
        <w:t xml:space="preserve"> </w:t>
      </w:r>
      <w:proofErr w:type="spellStart"/>
      <w:r w:rsidRPr="001373A0">
        <w:rPr>
          <w:b/>
          <w:color w:val="2E74B5" w:themeColor="accent1" w:themeShade="BF"/>
        </w:rPr>
        <w:t>шаардлага</w:t>
      </w:r>
      <w:proofErr w:type="spellEnd"/>
      <w:r w:rsidRPr="001373A0">
        <w:rPr>
          <w:b/>
          <w:color w:val="2E74B5" w:themeColor="accent1" w:themeShade="BF"/>
        </w:rPr>
        <w:t xml:space="preserve"> </w:t>
      </w:r>
      <w:proofErr w:type="spellStart"/>
      <w:r w:rsidRPr="001373A0">
        <w:rPr>
          <w:b/>
          <w:color w:val="2E74B5" w:themeColor="accent1" w:themeShade="BF"/>
        </w:rPr>
        <w:t>үүсээд</w:t>
      </w:r>
      <w:proofErr w:type="spellEnd"/>
      <w:r w:rsidRPr="001373A0">
        <w:rPr>
          <w:b/>
          <w:color w:val="2E74B5" w:themeColor="accent1" w:themeShade="BF"/>
        </w:rPr>
        <w:t xml:space="preserve"> байна.</w:t>
      </w:r>
      <w:r w:rsidRPr="001373A0">
        <w:rPr>
          <w:b/>
          <w:color w:val="2E74B5" w:themeColor="accent1" w:themeShade="BF"/>
          <w:lang w:val="mn-MN"/>
        </w:rPr>
        <w:t>.........</w:t>
      </w:r>
      <w:r w:rsidRPr="001373A0">
        <w:rPr>
          <w:color w:val="333333"/>
          <w:shd w:val="clear" w:color="auto" w:fill="FFFFFF"/>
        </w:rPr>
        <w:t xml:space="preserve">Хот </w:t>
      </w:r>
      <w:proofErr w:type="spellStart"/>
      <w:r w:rsidRPr="001373A0">
        <w:rPr>
          <w:color w:val="333333"/>
          <w:shd w:val="clear" w:color="auto" w:fill="FFFFFF"/>
        </w:rPr>
        <w:t>байгуулалт</w:t>
      </w:r>
      <w:proofErr w:type="spellEnd"/>
      <w:r w:rsidRPr="001373A0">
        <w:rPr>
          <w:color w:val="333333"/>
          <w:shd w:val="clear" w:color="auto" w:fill="FFFFFF"/>
        </w:rPr>
        <w:t xml:space="preserve">, </w:t>
      </w:r>
      <w:proofErr w:type="spellStart"/>
      <w:r w:rsidRPr="001373A0">
        <w:rPr>
          <w:color w:val="333333"/>
          <w:shd w:val="clear" w:color="auto" w:fill="FFFFFF"/>
        </w:rPr>
        <w:t>барилгын</w:t>
      </w:r>
      <w:proofErr w:type="spellEnd"/>
      <w:r w:rsidRPr="001373A0">
        <w:rPr>
          <w:color w:val="333333"/>
          <w:shd w:val="clear" w:color="auto" w:fill="FFFFFF"/>
        </w:rPr>
        <w:t xml:space="preserve"> </w:t>
      </w:r>
      <w:proofErr w:type="spellStart"/>
      <w:r w:rsidRPr="001373A0">
        <w:rPr>
          <w:color w:val="333333"/>
          <w:shd w:val="clear" w:color="auto" w:fill="FFFFFF"/>
        </w:rPr>
        <w:t>салбарын</w:t>
      </w:r>
      <w:proofErr w:type="spellEnd"/>
      <w:r w:rsidRPr="001373A0">
        <w:rPr>
          <w:color w:val="333333"/>
          <w:shd w:val="clear" w:color="auto" w:fill="FFFFFF"/>
        </w:rPr>
        <w:t xml:space="preserve"> үйл </w:t>
      </w:r>
      <w:proofErr w:type="spellStart"/>
      <w:r w:rsidRPr="001373A0">
        <w:rPr>
          <w:color w:val="333333"/>
          <w:shd w:val="clear" w:color="auto" w:fill="FFFFFF"/>
        </w:rPr>
        <w:t>ажиллагааны</w:t>
      </w:r>
      <w:proofErr w:type="spellEnd"/>
      <w:r w:rsidRPr="001373A0">
        <w:rPr>
          <w:color w:val="333333"/>
          <w:shd w:val="clear" w:color="auto" w:fill="FFFFFF"/>
        </w:rPr>
        <w:t xml:space="preserve"> </w:t>
      </w:r>
      <w:proofErr w:type="spellStart"/>
      <w:r w:rsidRPr="001373A0">
        <w:rPr>
          <w:color w:val="333333"/>
          <w:shd w:val="clear" w:color="auto" w:fill="FFFFFF"/>
        </w:rPr>
        <w:t>шинэчлэлийг</w:t>
      </w:r>
      <w:proofErr w:type="spellEnd"/>
      <w:r w:rsidRPr="001373A0">
        <w:rPr>
          <w:color w:val="333333"/>
          <w:shd w:val="clear" w:color="auto" w:fill="FFFFFF"/>
        </w:rPr>
        <w:t xml:space="preserve"> </w:t>
      </w:r>
      <w:proofErr w:type="spellStart"/>
      <w:r w:rsidRPr="001373A0">
        <w:rPr>
          <w:color w:val="333333"/>
          <w:shd w:val="clear" w:color="auto" w:fill="FFFFFF"/>
        </w:rPr>
        <w:t>гүнзгийрүүлж</w:t>
      </w:r>
      <w:proofErr w:type="spellEnd"/>
      <w:r w:rsidRPr="001373A0">
        <w:rPr>
          <w:color w:val="333333"/>
          <w:shd w:val="clear" w:color="auto" w:fill="FFFFFF"/>
        </w:rPr>
        <w:t xml:space="preserve">, </w:t>
      </w:r>
      <w:proofErr w:type="spellStart"/>
      <w:r w:rsidRPr="001373A0">
        <w:rPr>
          <w:color w:val="333333"/>
          <w:shd w:val="clear" w:color="auto" w:fill="FFFFFF"/>
        </w:rPr>
        <w:t>салбарын</w:t>
      </w:r>
      <w:proofErr w:type="spellEnd"/>
      <w:r w:rsidRPr="001373A0">
        <w:rPr>
          <w:color w:val="333333"/>
          <w:shd w:val="clear" w:color="auto" w:fill="FFFFFF"/>
        </w:rPr>
        <w:t xml:space="preserve"> </w:t>
      </w:r>
      <w:proofErr w:type="spellStart"/>
      <w:r w:rsidRPr="001373A0">
        <w:rPr>
          <w:color w:val="333333"/>
          <w:shd w:val="clear" w:color="auto" w:fill="FFFFFF"/>
        </w:rPr>
        <w:t>техникийн</w:t>
      </w:r>
      <w:proofErr w:type="spellEnd"/>
      <w:r w:rsidRPr="001373A0">
        <w:rPr>
          <w:color w:val="333333"/>
          <w:shd w:val="clear" w:color="auto" w:fill="FFFFFF"/>
        </w:rPr>
        <w:t xml:space="preserve"> </w:t>
      </w:r>
      <w:proofErr w:type="spellStart"/>
      <w:r w:rsidRPr="001373A0">
        <w:rPr>
          <w:color w:val="333333"/>
          <w:shd w:val="clear" w:color="auto" w:fill="FFFFFF"/>
        </w:rPr>
        <w:t>нэгдсэн</w:t>
      </w:r>
      <w:proofErr w:type="spellEnd"/>
      <w:r w:rsidRPr="001373A0">
        <w:rPr>
          <w:color w:val="333333"/>
          <w:shd w:val="clear" w:color="auto" w:fill="FFFFFF"/>
        </w:rPr>
        <w:t xml:space="preserve"> </w:t>
      </w:r>
      <w:proofErr w:type="spellStart"/>
      <w:r w:rsidRPr="001373A0">
        <w:rPr>
          <w:color w:val="333333"/>
          <w:shd w:val="clear" w:color="auto" w:fill="FFFFFF"/>
        </w:rPr>
        <w:t>бодлого</w:t>
      </w:r>
      <w:proofErr w:type="spellEnd"/>
      <w:r w:rsidRPr="001373A0">
        <w:rPr>
          <w:color w:val="333333"/>
          <w:shd w:val="clear" w:color="auto" w:fill="FFFFFF"/>
        </w:rPr>
        <w:t xml:space="preserve">, </w:t>
      </w:r>
      <w:proofErr w:type="spellStart"/>
      <w:r w:rsidRPr="001373A0">
        <w:rPr>
          <w:color w:val="333333"/>
          <w:shd w:val="clear" w:color="auto" w:fill="FFFFFF"/>
        </w:rPr>
        <w:t>инженерийн</w:t>
      </w:r>
      <w:proofErr w:type="spellEnd"/>
      <w:r w:rsidRPr="001373A0">
        <w:rPr>
          <w:color w:val="333333"/>
          <w:shd w:val="clear" w:color="auto" w:fill="FFFFFF"/>
        </w:rPr>
        <w:t xml:space="preserve"> </w:t>
      </w:r>
      <w:proofErr w:type="spellStart"/>
      <w:r w:rsidRPr="001373A0">
        <w:rPr>
          <w:color w:val="333333"/>
          <w:shd w:val="clear" w:color="auto" w:fill="FFFFFF"/>
        </w:rPr>
        <w:t>дэд</w:t>
      </w:r>
      <w:proofErr w:type="spellEnd"/>
      <w:r w:rsidRPr="001373A0">
        <w:rPr>
          <w:color w:val="333333"/>
          <w:shd w:val="clear" w:color="auto" w:fill="FFFFFF"/>
        </w:rPr>
        <w:t xml:space="preserve"> </w:t>
      </w:r>
      <w:proofErr w:type="spellStart"/>
      <w:r w:rsidRPr="001373A0">
        <w:rPr>
          <w:color w:val="333333"/>
          <w:shd w:val="clear" w:color="auto" w:fill="FFFFFF"/>
        </w:rPr>
        <w:t>бүтцийг</w:t>
      </w:r>
      <w:proofErr w:type="spellEnd"/>
      <w:r w:rsidRPr="001373A0">
        <w:rPr>
          <w:color w:val="333333"/>
          <w:shd w:val="clear" w:color="auto" w:fill="FFFFFF"/>
        </w:rPr>
        <w:t xml:space="preserve"> </w:t>
      </w:r>
      <w:proofErr w:type="spellStart"/>
      <w:r w:rsidRPr="001373A0">
        <w:rPr>
          <w:color w:val="333333"/>
          <w:shd w:val="clear" w:color="auto" w:fill="FFFFFF"/>
        </w:rPr>
        <w:t>хөгжүүлэх</w:t>
      </w:r>
      <w:proofErr w:type="spellEnd"/>
      <w:r w:rsidRPr="001373A0">
        <w:rPr>
          <w:color w:val="333333"/>
          <w:shd w:val="clear" w:color="auto" w:fill="FFFFFF"/>
        </w:rPr>
        <w:t xml:space="preserve">, </w:t>
      </w:r>
      <w:proofErr w:type="spellStart"/>
      <w:r w:rsidRPr="001373A0">
        <w:rPr>
          <w:b/>
          <w:color w:val="5B9BD5" w:themeColor="accent1"/>
          <w:shd w:val="clear" w:color="auto" w:fill="FFFFFF"/>
        </w:rPr>
        <w:t>шинжлэх</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ухаан</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технологийн</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хөгжлийн</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тэргүүлэх</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чиглэлүүдийг</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тодорхойлж</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шинэ</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түвшинд</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гаргах</w:t>
      </w:r>
      <w:proofErr w:type="spellEnd"/>
      <w:r w:rsidRPr="001373A0">
        <w:rPr>
          <w:b/>
          <w:color w:val="5B9BD5" w:themeColor="accent1"/>
          <w:shd w:val="clear" w:color="auto" w:fill="FFFFFF"/>
        </w:rPr>
        <w:t>,</w:t>
      </w:r>
      <w:r w:rsidRPr="001373A0">
        <w:rPr>
          <w:b/>
          <w:color w:val="333333"/>
          <w:shd w:val="clear" w:color="auto" w:fill="FFFFFF"/>
        </w:rPr>
        <w:t xml:space="preserve"> </w:t>
      </w:r>
      <w:proofErr w:type="spellStart"/>
      <w:r w:rsidRPr="001373A0">
        <w:rPr>
          <w:b/>
          <w:color w:val="333333"/>
          <w:shd w:val="clear" w:color="auto" w:fill="FFFFFF"/>
        </w:rPr>
        <w:t>имп</w:t>
      </w:r>
      <w:r w:rsidRPr="001373A0">
        <w:rPr>
          <w:color w:val="333333"/>
          <w:shd w:val="clear" w:color="auto" w:fill="FFFFFF"/>
        </w:rPr>
        <w:t>ортыг</w:t>
      </w:r>
      <w:proofErr w:type="spellEnd"/>
      <w:r w:rsidRPr="001373A0">
        <w:rPr>
          <w:color w:val="333333"/>
          <w:shd w:val="clear" w:color="auto" w:fill="FFFFFF"/>
        </w:rPr>
        <w:t xml:space="preserve"> </w:t>
      </w:r>
      <w:proofErr w:type="spellStart"/>
      <w:r w:rsidRPr="001373A0">
        <w:rPr>
          <w:color w:val="333333"/>
          <w:shd w:val="clear" w:color="auto" w:fill="FFFFFF"/>
        </w:rPr>
        <w:t>орлох</w:t>
      </w:r>
      <w:proofErr w:type="spellEnd"/>
      <w:r w:rsidRPr="001373A0">
        <w:rPr>
          <w:color w:val="333333"/>
          <w:shd w:val="clear" w:color="auto" w:fill="FFFFFF"/>
        </w:rPr>
        <w:t xml:space="preserve"> экспортын </w:t>
      </w:r>
      <w:proofErr w:type="spellStart"/>
      <w:r w:rsidRPr="001373A0">
        <w:rPr>
          <w:color w:val="333333"/>
          <w:shd w:val="clear" w:color="auto" w:fill="FFFFFF"/>
        </w:rPr>
        <w:t>баримжаатай</w:t>
      </w:r>
      <w:proofErr w:type="spellEnd"/>
      <w:r w:rsidRPr="001373A0">
        <w:rPr>
          <w:color w:val="333333"/>
          <w:shd w:val="clear" w:color="auto" w:fill="FFFFFF"/>
        </w:rPr>
        <w:t xml:space="preserve"> </w:t>
      </w:r>
      <w:proofErr w:type="spellStart"/>
      <w:r w:rsidRPr="001373A0">
        <w:rPr>
          <w:color w:val="333333"/>
          <w:shd w:val="clear" w:color="auto" w:fill="FFFFFF"/>
        </w:rPr>
        <w:t>барилгын</w:t>
      </w:r>
      <w:proofErr w:type="spellEnd"/>
      <w:r w:rsidRPr="001373A0">
        <w:rPr>
          <w:color w:val="333333"/>
          <w:shd w:val="clear" w:color="auto" w:fill="FFFFFF"/>
        </w:rPr>
        <w:t xml:space="preserve"> материалын </w:t>
      </w:r>
      <w:proofErr w:type="spellStart"/>
      <w:r w:rsidRPr="001373A0">
        <w:rPr>
          <w:color w:val="333333"/>
          <w:shd w:val="clear" w:color="auto" w:fill="FFFFFF"/>
        </w:rPr>
        <w:t>үйлдвэрлэлийг</w:t>
      </w:r>
      <w:proofErr w:type="spellEnd"/>
      <w:r w:rsidRPr="001373A0">
        <w:rPr>
          <w:color w:val="333333"/>
          <w:shd w:val="clear" w:color="auto" w:fill="FFFFFF"/>
        </w:rPr>
        <w:t xml:space="preserve"> </w:t>
      </w:r>
      <w:proofErr w:type="spellStart"/>
      <w:r w:rsidRPr="001373A0">
        <w:rPr>
          <w:color w:val="333333"/>
          <w:shd w:val="clear" w:color="auto" w:fill="FFFFFF"/>
        </w:rPr>
        <w:t>дэмжиж</w:t>
      </w:r>
      <w:proofErr w:type="spellEnd"/>
      <w:r w:rsidRPr="001373A0">
        <w:rPr>
          <w:color w:val="333333"/>
          <w:shd w:val="clear" w:color="auto" w:fill="FFFFFF"/>
        </w:rPr>
        <w:t xml:space="preserve">, </w:t>
      </w:r>
      <w:proofErr w:type="spellStart"/>
      <w:r w:rsidRPr="001373A0">
        <w:rPr>
          <w:color w:val="333333"/>
          <w:shd w:val="clear" w:color="auto" w:fill="FFFFFF"/>
        </w:rPr>
        <w:t>эрчим</w:t>
      </w:r>
      <w:proofErr w:type="spellEnd"/>
      <w:r w:rsidRPr="001373A0">
        <w:rPr>
          <w:color w:val="333333"/>
          <w:shd w:val="clear" w:color="auto" w:fill="FFFFFF"/>
        </w:rPr>
        <w:t xml:space="preserve"> </w:t>
      </w:r>
      <w:proofErr w:type="spellStart"/>
      <w:r w:rsidRPr="001373A0">
        <w:rPr>
          <w:color w:val="333333"/>
          <w:shd w:val="clear" w:color="auto" w:fill="FFFFFF"/>
        </w:rPr>
        <w:t>хүчний</w:t>
      </w:r>
      <w:proofErr w:type="spellEnd"/>
      <w:r w:rsidRPr="001373A0">
        <w:rPr>
          <w:color w:val="333333"/>
          <w:shd w:val="clear" w:color="auto" w:fill="FFFFFF"/>
        </w:rPr>
        <w:t xml:space="preserve"> </w:t>
      </w:r>
      <w:proofErr w:type="spellStart"/>
      <w:r w:rsidRPr="001373A0">
        <w:rPr>
          <w:color w:val="333333"/>
          <w:shd w:val="clear" w:color="auto" w:fill="FFFFFF"/>
        </w:rPr>
        <w:t>хэмнэлттэй</w:t>
      </w:r>
      <w:proofErr w:type="spellEnd"/>
      <w:r w:rsidRPr="001373A0">
        <w:rPr>
          <w:color w:val="333333"/>
          <w:shd w:val="clear" w:color="auto" w:fill="FFFFFF"/>
        </w:rPr>
        <w:t xml:space="preserve">, </w:t>
      </w:r>
      <w:proofErr w:type="spellStart"/>
      <w:r w:rsidRPr="001373A0">
        <w:rPr>
          <w:color w:val="333333"/>
          <w:shd w:val="clear" w:color="auto" w:fill="FFFFFF"/>
        </w:rPr>
        <w:t>байгаль</w:t>
      </w:r>
      <w:proofErr w:type="spellEnd"/>
      <w:r w:rsidRPr="001373A0">
        <w:rPr>
          <w:color w:val="333333"/>
          <w:shd w:val="clear" w:color="auto" w:fill="FFFFFF"/>
        </w:rPr>
        <w:t xml:space="preserve"> </w:t>
      </w:r>
      <w:proofErr w:type="spellStart"/>
      <w:r w:rsidRPr="001373A0">
        <w:rPr>
          <w:color w:val="333333"/>
          <w:shd w:val="clear" w:color="auto" w:fill="FFFFFF"/>
        </w:rPr>
        <w:t>орчинд</w:t>
      </w:r>
      <w:proofErr w:type="spellEnd"/>
      <w:r w:rsidRPr="001373A0">
        <w:rPr>
          <w:color w:val="333333"/>
          <w:shd w:val="clear" w:color="auto" w:fill="FFFFFF"/>
        </w:rPr>
        <w:t xml:space="preserve"> </w:t>
      </w:r>
      <w:proofErr w:type="spellStart"/>
      <w:r w:rsidRPr="001373A0">
        <w:rPr>
          <w:color w:val="333333"/>
          <w:shd w:val="clear" w:color="auto" w:fill="FFFFFF"/>
        </w:rPr>
        <w:t>ээлтэй</w:t>
      </w:r>
      <w:proofErr w:type="spellEnd"/>
      <w:r w:rsidRPr="001373A0">
        <w:rPr>
          <w:color w:val="333333"/>
          <w:shd w:val="clear" w:color="auto" w:fill="FFFFFF"/>
        </w:rPr>
        <w:t xml:space="preserve">, материал, </w:t>
      </w:r>
      <w:proofErr w:type="spellStart"/>
      <w:r w:rsidRPr="001373A0">
        <w:rPr>
          <w:color w:val="333333"/>
          <w:shd w:val="clear" w:color="auto" w:fill="FFFFFF"/>
        </w:rPr>
        <w:t>бүтээгдэхүүн</w:t>
      </w:r>
      <w:proofErr w:type="spellEnd"/>
      <w:r w:rsidRPr="001373A0">
        <w:rPr>
          <w:color w:val="333333"/>
          <w:shd w:val="clear" w:color="auto" w:fill="FFFFFF"/>
        </w:rPr>
        <w:t xml:space="preserve">, техник, </w:t>
      </w:r>
      <w:proofErr w:type="spellStart"/>
      <w:r w:rsidRPr="001373A0">
        <w:rPr>
          <w:color w:val="333333"/>
          <w:shd w:val="clear" w:color="auto" w:fill="FFFFFF"/>
        </w:rPr>
        <w:t>технологи</w:t>
      </w:r>
      <w:proofErr w:type="spellEnd"/>
      <w:r w:rsidRPr="001373A0">
        <w:rPr>
          <w:color w:val="333333"/>
          <w:shd w:val="clear" w:color="auto" w:fill="FFFFFF"/>
        </w:rPr>
        <w:t xml:space="preserve"> </w:t>
      </w:r>
      <w:proofErr w:type="spellStart"/>
      <w:r w:rsidRPr="001373A0">
        <w:rPr>
          <w:color w:val="333333"/>
          <w:shd w:val="clear" w:color="auto" w:fill="FFFFFF"/>
        </w:rPr>
        <w:t>нэвтрүүлэх</w:t>
      </w:r>
      <w:proofErr w:type="spellEnd"/>
      <w:r w:rsidRPr="001373A0">
        <w:rPr>
          <w:color w:val="333333"/>
          <w:shd w:val="clear" w:color="auto" w:fill="FFFFFF"/>
        </w:rPr>
        <w:t xml:space="preserve"> </w:t>
      </w:r>
      <w:proofErr w:type="spellStart"/>
      <w:r w:rsidRPr="001373A0">
        <w:rPr>
          <w:color w:val="333333"/>
          <w:shd w:val="clear" w:color="auto" w:fill="FFFFFF"/>
        </w:rPr>
        <w:t>замаар</w:t>
      </w:r>
      <w:proofErr w:type="spellEnd"/>
      <w:r w:rsidRPr="001373A0">
        <w:rPr>
          <w:color w:val="333333"/>
          <w:shd w:val="clear" w:color="auto" w:fill="FFFFFF"/>
        </w:rPr>
        <w:t xml:space="preserve"> </w:t>
      </w:r>
      <w:proofErr w:type="spellStart"/>
      <w:r w:rsidRPr="001373A0">
        <w:rPr>
          <w:color w:val="333333"/>
          <w:shd w:val="clear" w:color="auto" w:fill="FFFFFF"/>
        </w:rPr>
        <w:t>хүлэмжийн</w:t>
      </w:r>
      <w:proofErr w:type="spellEnd"/>
      <w:r w:rsidRPr="001373A0">
        <w:rPr>
          <w:color w:val="333333"/>
          <w:shd w:val="clear" w:color="auto" w:fill="FFFFFF"/>
        </w:rPr>
        <w:t xml:space="preserve"> </w:t>
      </w:r>
      <w:proofErr w:type="spellStart"/>
      <w:r w:rsidRPr="001373A0">
        <w:rPr>
          <w:color w:val="333333"/>
          <w:shd w:val="clear" w:color="auto" w:fill="FFFFFF"/>
        </w:rPr>
        <w:t>хийн</w:t>
      </w:r>
      <w:proofErr w:type="spellEnd"/>
      <w:r w:rsidRPr="001373A0">
        <w:rPr>
          <w:color w:val="333333"/>
          <w:shd w:val="clear" w:color="auto" w:fill="FFFFFF"/>
        </w:rPr>
        <w:t xml:space="preserve"> </w:t>
      </w:r>
      <w:proofErr w:type="spellStart"/>
      <w:r w:rsidRPr="001373A0">
        <w:rPr>
          <w:color w:val="333333"/>
          <w:shd w:val="clear" w:color="auto" w:fill="FFFFFF"/>
        </w:rPr>
        <w:t>ялгарал</w:t>
      </w:r>
      <w:proofErr w:type="spellEnd"/>
      <w:r w:rsidRPr="001373A0">
        <w:rPr>
          <w:color w:val="333333"/>
          <w:shd w:val="clear" w:color="auto" w:fill="FFFFFF"/>
        </w:rPr>
        <w:t xml:space="preserve">, </w:t>
      </w:r>
      <w:proofErr w:type="spellStart"/>
      <w:r w:rsidRPr="001373A0">
        <w:rPr>
          <w:color w:val="333333"/>
          <w:shd w:val="clear" w:color="auto" w:fill="FFFFFF"/>
        </w:rPr>
        <w:t>эрчим</w:t>
      </w:r>
      <w:proofErr w:type="spellEnd"/>
      <w:r w:rsidRPr="001373A0">
        <w:rPr>
          <w:color w:val="333333"/>
          <w:shd w:val="clear" w:color="auto" w:fill="FFFFFF"/>
        </w:rPr>
        <w:t xml:space="preserve"> </w:t>
      </w:r>
      <w:proofErr w:type="spellStart"/>
      <w:r w:rsidRPr="001373A0">
        <w:rPr>
          <w:color w:val="333333"/>
          <w:shd w:val="clear" w:color="auto" w:fill="FFFFFF"/>
        </w:rPr>
        <w:t>хүчний</w:t>
      </w:r>
      <w:proofErr w:type="spellEnd"/>
      <w:r w:rsidRPr="001373A0">
        <w:rPr>
          <w:color w:val="333333"/>
          <w:shd w:val="clear" w:color="auto" w:fill="FFFFFF"/>
        </w:rPr>
        <w:t xml:space="preserve"> </w:t>
      </w:r>
      <w:proofErr w:type="spellStart"/>
      <w:r w:rsidRPr="001373A0">
        <w:rPr>
          <w:color w:val="333333"/>
          <w:shd w:val="clear" w:color="auto" w:fill="FFFFFF"/>
        </w:rPr>
        <w:t>хэрэглээ</w:t>
      </w:r>
      <w:proofErr w:type="spellEnd"/>
      <w:r w:rsidRPr="001373A0">
        <w:rPr>
          <w:color w:val="333333"/>
          <w:shd w:val="clear" w:color="auto" w:fill="FFFFFF"/>
        </w:rPr>
        <w:t xml:space="preserve">, </w:t>
      </w:r>
      <w:proofErr w:type="spellStart"/>
      <w:r w:rsidRPr="001373A0">
        <w:rPr>
          <w:color w:val="333333"/>
          <w:shd w:val="clear" w:color="auto" w:fill="FFFFFF"/>
        </w:rPr>
        <w:t>дулаан</w:t>
      </w:r>
      <w:proofErr w:type="spellEnd"/>
      <w:r w:rsidRPr="001373A0">
        <w:rPr>
          <w:color w:val="333333"/>
          <w:shd w:val="clear" w:color="auto" w:fill="FFFFFF"/>
        </w:rPr>
        <w:t xml:space="preserve"> </w:t>
      </w:r>
      <w:proofErr w:type="spellStart"/>
      <w:r w:rsidRPr="001373A0">
        <w:rPr>
          <w:color w:val="333333"/>
          <w:shd w:val="clear" w:color="auto" w:fill="FFFFFF"/>
        </w:rPr>
        <w:t>алдагдлыг</w:t>
      </w:r>
      <w:proofErr w:type="spellEnd"/>
      <w:r w:rsidRPr="001373A0">
        <w:rPr>
          <w:color w:val="333333"/>
          <w:shd w:val="clear" w:color="auto" w:fill="FFFFFF"/>
        </w:rPr>
        <w:t xml:space="preserve"> </w:t>
      </w:r>
      <w:proofErr w:type="spellStart"/>
      <w:r w:rsidRPr="001373A0">
        <w:rPr>
          <w:color w:val="333333"/>
          <w:shd w:val="clear" w:color="auto" w:fill="FFFFFF"/>
        </w:rPr>
        <w:t>бууруулж</w:t>
      </w:r>
      <w:proofErr w:type="spellEnd"/>
      <w:r w:rsidRPr="001373A0">
        <w:rPr>
          <w:color w:val="333333"/>
          <w:shd w:val="clear" w:color="auto" w:fill="FFFFFF"/>
        </w:rPr>
        <w:t xml:space="preserve">, </w:t>
      </w:r>
      <w:proofErr w:type="spellStart"/>
      <w:r w:rsidRPr="001373A0">
        <w:rPr>
          <w:color w:val="333333"/>
          <w:shd w:val="clear" w:color="auto" w:fill="FFFFFF"/>
        </w:rPr>
        <w:t>тогтвортой</w:t>
      </w:r>
      <w:proofErr w:type="spellEnd"/>
      <w:r w:rsidRPr="001373A0">
        <w:rPr>
          <w:color w:val="333333"/>
          <w:shd w:val="clear" w:color="auto" w:fill="FFFFFF"/>
        </w:rPr>
        <w:t xml:space="preserve">, </w:t>
      </w:r>
      <w:proofErr w:type="spellStart"/>
      <w:r w:rsidRPr="001373A0">
        <w:rPr>
          <w:color w:val="333333"/>
          <w:shd w:val="clear" w:color="auto" w:fill="FFFFFF"/>
        </w:rPr>
        <w:t>ухаалаг</w:t>
      </w:r>
      <w:proofErr w:type="spellEnd"/>
      <w:r w:rsidRPr="001373A0">
        <w:rPr>
          <w:color w:val="333333"/>
          <w:shd w:val="clear" w:color="auto" w:fill="FFFFFF"/>
        </w:rPr>
        <w:t xml:space="preserve">, </w:t>
      </w:r>
      <w:proofErr w:type="spellStart"/>
      <w:r w:rsidRPr="001373A0">
        <w:rPr>
          <w:color w:val="333333"/>
          <w:shd w:val="clear" w:color="auto" w:fill="FFFFFF"/>
        </w:rPr>
        <w:t>ногоон</w:t>
      </w:r>
      <w:proofErr w:type="spellEnd"/>
      <w:r w:rsidRPr="001373A0">
        <w:rPr>
          <w:color w:val="333333"/>
          <w:shd w:val="clear" w:color="auto" w:fill="FFFFFF"/>
        </w:rPr>
        <w:t xml:space="preserve"> хот, </w:t>
      </w:r>
      <w:proofErr w:type="spellStart"/>
      <w:r w:rsidRPr="001373A0">
        <w:rPr>
          <w:color w:val="333333"/>
          <w:shd w:val="clear" w:color="auto" w:fill="FFFFFF"/>
        </w:rPr>
        <w:t>ногоон</w:t>
      </w:r>
      <w:proofErr w:type="spellEnd"/>
      <w:r w:rsidRPr="001373A0">
        <w:rPr>
          <w:color w:val="333333"/>
          <w:shd w:val="clear" w:color="auto" w:fill="FFFFFF"/>
        </w:rPr>
        <w:t xml:space="preserve"> </w:t>
      </w:r>
      <w:proofErr w:type="spellStart"/>
      <w:r w:rsidRPr="001373A0">
        <w:rPr>
          <w:color w:val="333333"/>
          <w:shd w:val="clear" w:color="auto" w:fill="FFFFFF"/>
        </w:rPr>
        <w:t>барилгын</w:t>
      </w:r>
      <w:proofErr w:type="spellEnd"/>
      <w:r w:rsidRPr="001373A0">
        <w:rPr>
          <w:color w:val="333333"/>
          <w:shd w:val="clear" w:color="auto" w:fill="FFFFFF"/>
        </w:rPr>
        <w:t xml:space="preserve"> үйл </w:t>
      </w:r>
      <w:proofErr w:type="spellStart"/>
      <w:r w:rsidRPr="001373A0">
        <w:rPr>
          <w:color w:val="333333"/>
          <w:shd w:val="clear" w:color="auto" w:fill="FFFFFF"/>
        </w:rPr>
        <w:t>ажиллагааг</w:t>
      </w:r>
      <w:proofErr w:type="spellEnd"/>
      <w:r w:rsidRPr="001373A0">
        <w:rPr>
          <w:color w:val="333333"/>
          <w:shd w:val="clear" w:color="auto" w:fill="FFFFFF"/>
        </w:rPr>
        <w:t xml:space="preserve"> </w:t>
      </w:r>
      <w:proofErr w:type="spellStart"/>
      <w:r w:rsidRPr="001373A0">
        <w:rPr>
          <w:color w:val="333333"/>
          <w:shd w:val="clear" w:color="auto" w:fill="FFFFFF"/>
        </w:rPr>
        <w:t>эрчимтэй</w:t>
      </w:r>
      <w:proofErr w:type="spellEnd"/>
      <w:r w:rsidRPr="001373A0">
        <w:rPr>
          <w:color w:val="333333"/>
          <w:shd w:val="clear" w:color="auto" w:fill="FFFFFF"/>
        </w:rPr>
        <w:t xml:space="preserve"> </w:t>
      </w:r>
      <w:proofErr w:type="spellStart"/>
      <w:r w:rsidRPr="001373A0">
        <w:rPr>
          <w:color w:val="333333"/>
          <w:shd w:val="clear" w:color="auto" w:fill="FFFFFF"/>
        </w:rPr>
        <w:t>хөгжүүлэх</w:t>
      </w:r>
      <w:proofErr w:type="spellEnd"/>
      <w:r w:rsidRPr="001373A0">
        <w:rPr>
          <w:color w:val="333333"/>
          <w:shd w:val="clear" w:color="auto" w:fill="FFFFFF"/>
        </w:rPr>
        <w:t xml:space="preserve"> </w:t>
      </w:r>
      <w:proofErr w:type="spellStart"/>
      <w:r w:rsidRPr="001373A0">
        <w:rPr>
          <w:color w:val="333333"/>
          <w:shd w:val="clear" w:color="auto" w:fill="FFFFFF"/>
        </w:rPr>
        <w:t>арга</w:t>
      </w:r>
      <w:proofErr w:type="spellEnd"/>
      <w:r w:rsidRPr="001373A0">
        <w:rPr>
          <w:color w:val="333333"/>
          <w:shd w:val="clear" w:color="auto" w:fill="FFFFFF"/>
        </w:rPr>
        <w:t xml:space="preserve"> </w:t>
      </w:r>
      <w:proofErr w:type="spellStart"/>
      <w:r w:rsidRPr="001373A0">
        <w:rPr>
          <w:color w:val="333333"/>
          <w:shd w:val="clear" w:color="auto" w:fill="FFFFFF"/>
        </w:rPr>
        <w:t>замыг</w:t>
      </w:r>
      <w:proofErr w:type="spellEnd"/>
      <w:r w:rsidRPr="001373A0">
        <w:rPr>
          <w:color w:val="333333"/>
          <w:shd w:val="clear" w:color="auto" w:fill="FFFFFF"/>
        </w:rPr>
        <w:t xml:space="preserve"> </w:t>
      </w:r>
      <w:proofErr w:type="spellStart"/>
      <w:r w:rsidRPr="001373A0">
        <w:rPr>
          <w:color w:val="333333"/>
          <w:shd w:val="clear" w:color="auto" w:fill="FFFFFF"/>
        </w:rPr>
        <w:t>тодорхойлох</w:t>
      </w:r>
      <w:proofErr w:type="spellEnd"/>
      <w:r w:rsidRPr="001373A0">
        <w:rPr>
          <w:color w:val="333333"/>
          <w:shd w:val="clear" w:color="auto" w:fill="FFFFFF"/>
        </w:rPr>
        <w:t xml:space="preserve"> </w:t>
      </w:r>
      <w:proofErr w:type="spellStart"/>
      <w:r w:rsidRPr="001373A0">
        <w:rPr>
          <w:color w:val="333333"/>
          <w:shd w:val="clear" w:color="auto" w:fill="FFFFFF"/>
        </w:rPr>
        <w:t>шаардлагатай</w:t>
      </w:r>
      <w:proofErr w:type="spellEnd"/>
      <w:r w:rsidRPr="001373A0">
        <w:rPr>
          <w:color w:val="333333"/>
          <w:shd w:val="clear" w:color="auto" w:fill="FFFFFF"/>
        </w:rPr>
        <w:t xml:space="preserve"> байна.</w:t>
      </w:r>
      <w:r w:rsidRPr="001373A0">
        <w:rPr>
          <w:color w:val="333333"/>
          <w:shd w:val="clear" w:color="auto" w:fill="FFFFFF"/>
          <w:lang w:val="mn-MN"/>
        </w:rPr>
        <w:t xml:space="preserve"> </w:t>
      </w:r>
      <w:r w:rsidRPr="001373A0">
        <w:rPr>
          <w:b/>
          <w:lang w:val="mn-MN"/>
        </w:rPr>
        <w:t xml:space="preserve">ШИНЖЛЭХ УХААН гэсэн илэрц -9, ТЕХНОЛОГи гэсэн илэрц -17, </w:t>
      </w:r>
    </w:p>
    <w:p w14:paraId="50DB081B" w14:textId="77777777" w:rsidR="007317D6" w:rsidRPr="001373A0" w:rsidRDefault="007317D6" w:rsidP="00F83378">
      <w:pPr>
        <w:pStyle w:val="ListParagraph"/>
        <w:widowControl/>
        <w:numPr>
          <w:ilvl w:val="0"/>
          <w:numId w:val="23"/>
        </w:numPr>
        <w:autoSpaceDE/>
        <w:autoSpaceDN/>
        <w:spacing w:after="160" w:line="259" w:lineRule="auto"/>
        <w:contextualSpacing/>
        <w:rPr>
          <w:color w:val="C45911" w:themeColor="accent2" w:themeShade="BF"/>
        </w:rPr>
      </w:pPr>
      <w:r w:rsidRPr="001373A0">
        <w:rPr>
          <w:b/>
          <w:bCs/>
          <w:color w:val="333333"/>
        </w:rPr>
        <w:t>НИЙГМИЙН  ЭРҮҮЛ  МЭНДИЙН ТАЛААР ТӨРӨӨС БАРИМТЛАХ   БОДЛОГО</w:t>
      </w:r>
      <w:r w:rsidRPr="001373A0">
        <w:rPr>
          <w:b/>
          <w:bCs/>
          <w:color w:val="333333"/>
          <w:lang w:val="mn-MN"/>
        </w:rPr>
        <w:t xml:space="preserve"> </w:t>
      </w:r>
      <w:r w:rsidRPr="001373A0">
        <w:rPr>
          <w:b/>
          <w:bCs/>
          <w:color w:val="333333"/>
        </w:rPr>
        <w:t>(</w:t>
      </w:r>
      <w:proofErr w:type="spellStart"/>
      <w:r w:rsidRPr="001373A0">
        <w:rPr>
          <w:color w:val="333333"/>
        </w:rPr>
        <w:t>Улсын</w:t>
      </w:r>
      <w:proofErr w:type="spellEnd"/>
      <w:r w:rsidRPr="001373A0">
        <w:rPr>
          <w:color w:val="333333"/>
        </w:rPr>
        <w:t xml:space="preserve"> </w:t>
      </w:r>
      <w:proofErr w:type="spellStart"/>
      <w:r w:rsidRPr="001373A0">
        <w:rPr>
          <w:color w:val="333333"/>
        </w:rPr>
        <w:t>Их</w:t>
      </w:r>
      <w:proofErr w:type="spellEnd"/>
      <w:r w:rsidRPr="001373A0">
        <w:rPr>
          <w:color w:val="333333"/>
        </w:rPr>
        <w:t xml:space="preserve"> </w:t>
      </w:r>
      <w:proofErr w:type="spellStart"/>
      <w:r w:rsidRPr="001373A0">
        <w:rPr>
          <w:color w:val="333333"/>
        </w:rPr>
        <w:t>Хурлын</w:t>
      </w:r>
      <w:proofErr w:type="spellEnd"/>
      <w:r w:rsidRPr="001373A0">
        <w:rPr>
          <w:color w:val="333333"/>
        </w:rPr>
        <w:t xml:space="preserve"> 2001 оны</w:t>
      </w:r>
      <w:r w:rsidRPr="001373A0">
        <w:rPr>
          <w:color w:val="333333"/>
          <w:lang w:val="mn-MN"/>
        </w:rPr>
        <w:t xml:space="preserve"> </w:t>
      </w:r>
      <w:r w:rsidRPr="001373A0">
        <w:rPr>
          <w:color w:val="333333"/>
        </w:rPr>
        <w:t xml:space="preserve">  81 </w:t>
      </w:r>
      <w:proofErr w:type="spellStart"/>
      <w:r w:rsidRPr="001373A0">
        <w:rPr>
          <w:color w:val="333333"/>
        </w:rPr>
        <w:t>дүгээр</w:t>
      </w:r>
      <w:proofErr w:type="spellEnd"/>
      <w:r w:rsidRPr="001373A0">
        <w:rPr>
          <w:color w:val="333333"/>
        </w:rPr>
        <w:t xml:space="preserve"> </w:t>
      </w:r>
      <w:proofErr w:type="spellStart"/>
      <w:r w:rsidRPr="001373A0">
        <w:rPr>
          <w:color w:val="333333"/>
        </w:rPr>
        <w:t>тогтоолын</w:t>
      </w:r>
      <w:proofErr w:type="spellEnd"/>
      <w:r w:rsidRPr="001373A0">
        <w:rPr>
          <w:color w:val="333333"/>
        </w:rPr>
        <w:t xml:space="preserve"> </w:t>
      </w:r>
      <w:proofErr w:type="spellStart"/>
      <w:r w:rsidRPr="001373A0">
        <w:rPr>
          <w:color w:val="333333"/>
        </w:rPr>
        <w:t>хавсралт</w:t>
      </w:r>
      <w:proofErr w:type="spellEnd"/>
      <w:r w:rsidRPr="001373A0">
        <w:rPr>
          <w:b/>
          <w:bCs/>
          <w:color w:val="333333"/>
        </w:rPr>
        <w:t xml:space="preserve">) </w:t>
      </w:r>
      <w:r w:rsidRPr="001373A0">
        <w:rPr>
          <w:b/>
          <w:bCs/>
          <w:color w:val="333333"/>
          <w:lang w:val="mn-MN"/>
        </w:rPr>
        <w:t>.......</w:t>
      </w:r>
      <w:r w:rsidRPr="001373A0">
        <w:rPr>
          <w:color w:val="333333"/>
          <w:shd w:val="clear" w:color="auto" w:fill="FFFFFF"/>
        </w:rPr>
        <w:t xml:space="preserve">4.3.1. </w:t>
      </w:r>
      <w:proofErr w:type="spellStart"/>
      <w:r w:rsidRPr="001373A0">
        <w:rPr>
          <w:b/>
          <w:color w:val="5B9BD5" w:themeColor="accent1"/>
          <w:shd w:val="clear" w:color="auto" w:fill="FFFFFF"/>
        </w:rPr>
        <w:t>Хүн</w:t>
      </w:r>
      <w:proofErr w:type="spellEnd"/>
      <w:r w:rsidRPr="001373A0">
        <w:rPr>
          <w:b/>
          <w:color w:val="5B9BD5" w:themeColor="accent1"/>
          <w:shd w:val="clear" w:color="auto" w:fill="FFFFFF"/>
        </w:rPr>
        <w:t xml:space="preserve"> амын </w:t>
      </w:r>
      <w:proofErr w:type="spellStart"/>
      <w:r w:rsidRPr="001373A0">
        <w:rPr>
          <w:b/>
          <w:color w:val="5B9BD5" w:themeColor="accent1"/>
          <w:shd w:val="clear" w:color="auto" w:fill="FFFFFF"/>
        </w:rPr>
        <w:t>суурьшил</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нягтрал</w:t>
      </w:r>
      <w:proofErr w:type="spellEnd"/>
      <w:r w:rsidRPr="001373A0">
        <w:rPr>
          <w:b/>
          <w:color w:val="5B9BD5" w:themeColor="accent1"/>
          <w:shd w:val="clear" w:color="auto" w:fill="FFFFFF"/>
        </w:rPr>
        <w:t xml:space="preserve">, хот </w:t>
      </w:r>
      <w:proofErr w:type="spellStart"/>
      <w:r w:rsidRPr="001373A0">
        <w:rPr>
          <w:b/>
          <w:color w:val="5B9BD5" w:themeColor="accent1"/>
          <w:shd w:val="clear" w:color="auto" w:fill="FFFFFF"/>
        </w:rPr>
        <w:t>төлөвлөлтөнд</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хүн</w:t>
      </w:r>
      <w:proofErr w:type="spellEnd"/>
      <w:r w:rsidRPr="001373A0">
        <w:rPr>
          <w:b/>
          <w:color w:val="5B9BD5" w:themeColor="accent1"/>
          <w:shd w:val="clear" w:color="auto" w:fill="FFFFFF"/>
        </w:rPr>
        <w:t xml:space="preserve"> амын </w:t>
      </w:r>
      <w:proofErr w:type="spellStart"/>
      <w:r w:rsidRPr="001373A0">
        <w:rPr>
          <w:b/>
          <w:color w:val="5B9BD5" w:themeColor="accent1"/>
          <w:shd w:val="clear" w:color="auto" w:fill="FFFFFF"/>
        </w:rPr>
        <w:t>эрүүл</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мэндэд</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сөргөөр</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нөлөөлөх</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хүчин</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зүйлийг</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шинжлэх</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ухааны</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үндэслэлтэйгээр</w:t>
      </w:r>
      <w:proofErr w:type="spellEnd"/>
      <w:r w:rsidRPr="001373A0">
        <w:rPr>
          <w:b/>
          <w:color w:val="5B9BD5" w:themeColor="accent1"/>
          <w:shd w:val="clear" w:color="auto" w:fill="FFFFFF"/>
        </w:rPr>
        <w:t xml:space="preserve"> </w:t>
      </w:r>
      <w:proofErr w:type="spellStart"/>
      <w:r w:rsidRPr="001373A0">
        <w:rPr>
          <w:b/>
          <w:color w:val="5B9BD5" w:themeColor="accent1"/>
          <w:shd w:val="clear" w:color="auto" w:fill="FFFFFF"/>
        </w:rPr>
        <w:t>тооцох</w:t>
      </w:r>
      <w:proofErr w:type="spellEnd"/>
      <w:r w:rsidRPr="001373A0">
        <w:rPr>
          <w:color w:val="333333"/>
          <w:shd w:val="clear" w:color="auto" w:fill="FFFFFF"/>
        </w:rPr>
        <w:t xml:space="preserve">, </w:t>
      </w:r>
      <w:proofErr w:type="spellStart"/>
      <w:r w:rsidRPr="001373A0">
        <w:rPr>
          <w:color w:val="333333"/>
          <w:shd w:val="clear" w:color="auto" w:fill="FFFFFF"/>
        </w:rPr>
        <w:t>эрүүл</w:t>
      </w:r>
      <w:proofErr w:type="spellEnd"/>
      <w:r w:rsidRPr="001373A0">
        <w:rPr>
          <w:color w:val="333333"/>
          <w:shd w:val="clear" w:color="auto" w:fill="FFFFFF"/>
        </w:rPr>
        <w:t xml:space="preserve"> </w:t>
      </w:r>
      <w:proofErr w:type="spellStart"/>
      <w:r w:rsidRPr="001373A0">
        <w:rPr>
          <w:color w:val="333333"/>
          <w:shd w:val="clear" w:color="auto" w:fill="FFFFFF"/>
        </w:rPr>
        <w:t>ахуйн</w:t>
      </w:r>
      <w:proofErr w:type="spellEnd"/>
      <w:r w:rsidRPr="001373A0">
        <w:rPr>
          <w:color w:val="333333"/>
          <w:shd w:val="clear" w:color="auto" w:fill="FFFFFF"/>
        </w:rPr>
        <w:t xml:space="preserve"> </w:t>
      </w:r>
      <w:proofErr w:type="spellStart"/>
      <w:r w:rsidRPr="001373A0">
        <w:rPr>
          <w:color w:val="333333"/>
          <w:shd w:val="clear" w:color="auto" w:fill="FFFFFF"/>
        </w:rPr>
        <w:t>хэм</w:t>
      </w:r>
      <w:proofErr w:type="spellEnd"/>
      <w:r w:rsidRPr="001373A0">
        <w:rPr>
          <w:color w:val="333333"/>
          <w:shd w:val="clear" w:color="auto" w:fill="FFFFFF"/>
        </w:rPr>
        <w:t xml:space="preserve"> </w:t>
      </w:r>
      <w:proofErr w:type="spellStart"/>
      <w:r w:rsidRPr="001373A0">
        <w:rPr>
          <w:color w:val="333333"/>
          <w:shd w:val="clear" w:color="auto" w:fill="FFFFFF"/>
        </w:rPr>
        <w:t>хэмжээ</w:t>
      </w:r>
      <w:proofErr w:type="spellEnd"/>
      <w:r w:rsidRPr="001373A0">
        <w:rPr>
          <w:color w:val="333333"/>
          <w:shd w:val="clear" w:color="auto" w:fill="FFFFFF"/>
        </w:rPr>
        <w:t xml:space="preserve">, </w:t>
      </w:r>
      <w:proofErr w:type="spellStart"/>
      <w:r w:rsidRPr="001373A0">
        <w:rPr>
          <w:color w:val="333333"/>
          <w:shd w:val="clear" w:color="auto" w:fill="FFFFFF"/>
        </w:rPr>
        <w:t>стандартад</w:t>
      </w:r>
      <w:proofErr w:type="spellEnd"/>
      <w:r w:rsidRPr="001373A0">
        <w:rPr>
          <w:color w:val="333333"/>
          <w:shd w:val="clear" w:color="auto" w:fill="FFFFFF"/>
        </w:rPr>
        <w:t xml:space="preserve"> </w:t>
      </w:r>
      <w:proofErr w:type="spellStart"/>
      <w:r w:rsidRPr="001373A0">
        <w:rPr>
          <w:color w:val="333333"/>
          <w:shd w:val="clear" w:color="auto" w:fill="FFFFFF"/>
        </w:rPr>
        <w:t>нийцүүлэх</w:t>
      </w:r>
      <w:proofErr w:type="spellEnd"/>
      <w:r w:rsidRPr="001373A0">
        <w:rPr>
          <w:color w:val="333333"/>
          <w:shd w:val="clear" w:color="auto" w:fill="FFFFFF"/>
        </w:rPr>
        <w:t xml:space="preserve"> </w:t>
      </w:r>
      <w:proofErr w:type="spellStart"/>
      <w:r w:rsidRPr="001373A0">
        <w:rPr>
          <w:color w:val="333333"/>
          <w:shd w:val="clear" w:color="auto" w:fill="FFFFFF"/>
        </w:rPr>
        <w:t>эрх</w:t>
      </w:r>
      <w:proofErr w:type="spellEnd"/>
      <w:r w:rsidRPr="001373A0">
        <w:rPr>
          <w:color w:val="333333"/>
          <w:shd w:val="clear" w:color="auto" w:fill="FFFFFF"/>
        </w:rPr>
        <w:t xml:space="preserve"> </w:t>
      </w:r>
      <w:proofErr w:type="spellStart"/>
      <w:r w:rsidRPr="001373A0">
        <w:rPr>
          <w:color w:val="333333"/>
          <w:shd w:val="clear" w:color="auto" w:fill="FFFFFF"/>
        </w:rPr>
        <w:t>зүйн</w:t>
      </w:r>
      <w:proofErr w:type="spellEnd"/>
      <w:r w:rsidRPr="001373A0">
        <w:rPr>
          <w:color w:val="333333"/>
          <w:shd w:val="clear" w:color="auto" w:fill="FFFFFF"/>
        </w:rPr>
        <w:t xml:space="preserve"> </w:t>
      </w:r>
      <w:proofErr w:type="spellStart"/>
      <w:r w:rsidRPr="001373A0">
        <w:rPr>
          <w:color w:val="333333"/>
          <w:shd w:val="clear" w:color="auto" w:fill="FFFFFF"/>
        </w:rPr>
        <w:t>орчинг</w:t>
      </w:r>
      <w:proofErr w:type="spellEnd"/>
      <w:r w:rsidRPr="001373A0">
        <w:rPr>
          <w:color w:val="333333"/>
          <w:shd w:val="clear" w:color="auto" w:fill="FFFFFF"/>
        </w:rPr>
        <w:t xml:space="preserve"> </w:t>
      </w:r>
      <w:proofErr w:type="spellStart"/>
      <w:r w:rsidRPr="001373A0">
        <w:rPr>
          <w:color w:val="333333"/>
          <w:shd w:val="clear" w:color="auto" w:fill="FFFFFF"/>
        </w:rPr>
        <w:t>боловсронгуй</w:t>
      </w:r>
      <w:proofErr w:type="spellEnd"/>
      <w:r w:rsidRPr="001373A0">
        <w:rPr>
          <w:color w:val="333333"/>
          <w:shd w:val="clear" w:color="auto" w:fill="FFFFFF"/>
        </w:rPr>
        <w:t xml:space="preserve"> </w:t>
      </w:r>
      <w:proofErr w:type="spellStart"/>
      <w:r w:rsidRPr="001373A0">
        <w:rPr>
          <w:color w:val="333333"/>
          <w:shd w:val="clear" w:color="auto" w:fill="FFFFFF"/>
        </w:rPr>
        <w:t>болгоно</w:t>
      </w:r>
      <w:proofErr w:type="spellEnd"/>
      <w:r w:rsidRPr="001373A0">
        <w:rPr>
          <w:color w:val="333333"/>
          <w:shd w:val="clear" w:color="auto" w:fill="FFFFFF"/>
        </w:rPr>
        <w:t>.</w:t>
      </w:r>
      <w:r w:rsidRPr="001373A0">
        <w:rPr>
          <w:color w:val="333333"/>
          <w:shd w:val="clear" w:color="auto" w:fill="FFFFFF"/>
          <w:lang w:val="mn-MN"/>
        </w:rPr>
        <w:t>.......</w:t>
      </w:r>
      <w:r w:rsidRPr="001373A0">
        <w:rPr>
          <w:color w:val="333333"/>
          <w:shd w:val="clear" w:color="auto" w:fill="FFFFFF"/>
        </w:rPr>
        <w:t xml:space="preserve"> 4.3.2. Хот, </w:t>
      </w:r>
      <w:proofErr w:type="spellStart"/>
      <w:r w:rsidRPr="001373A0">
        <w:rPr>
          <w:color w:val="333333"/>
          <w:shd w:val="clear" w:color="auto" w:fill="FFFFFF"/>
        </w:rPr>
        <w:t>суурин</w:t>
      </w:r>
      <w:proofErr w:type="spellEnd"/>
      <w:r w:rsidRPr="001373A0">
        <w:rPr>
          <w:color w:val="333333"/>
          <w:shd w:val="clear" w:color="auto" w:fill="FFFFFF"/>
        </w:rPr>
        <w:t xml:space="preserve"> </w:t>
      </w:r>
      <w:proofErr w:type="spellStart"/>
      <w:r w:rsidRPr="001373A0">
        <w:rPr>
          <w:color w:val="333333"/>
          <w:shd w:val="clear" w:color="auto" w:fill="FFFFFF"/>
        </w:rPr>
        <w:t>газрын</w:t>
      </w:r>
      <w:proofErr w:type="spellEnd"/>
      <w:r w:rsidRPr="001373A0">
        <w:rPr>
          <w:color w:val="333333"/>
          <w:shd w:val="clear" w:color="auto" w:fill="FFFFFF"/>
        </w:rPr>
        <w:t xml:space="preserve"> </w:t>
      </w:r>
      <w:proofErr w:type="spellStart"/>
      <w:r w:rsidRPr="001373A0">
        <w:rPr>
          <w:color w:val="333333"/>
          <w:shd w:val="clear" w:color="auto" w:fill="FFFFFF"/>
        </w:rPr>
        <w:t>агаарын</w:t>
      </w:r>
      <w:proofErr w:type="spellEnd"/>
      <w:r w:rsidRPr="001373A0">
        <w:rPr>
          <w:color w:val="333333"/>
          <w:shd w:val="clear" w:color="auto" w:fill="FFFFFF"/>
        </w:rPr>
        <w:t xml:space="preserve"> </w:t>
      </w:r>
      <w:proofErr w:type="spellStart"/>
      <w:r w:rsidRPr="001373A0">
        <w:rPr>
          <w:color w:val="333333"/>
          <w:shd w:val="clear" w:color="auto" w:fill="FFFFFF"/>
        </w:rPr>
        <w:t>бохирдлыг</w:t>
      </w:r>
      <w:proofErr w:type="spellEnd"/>
      <w:r w:rsidRPr="001373A0">
        <w:rPr>
          <w:color w:val="333333"/>
          <w:shd w:val="clear" w:color="auto" w:fill="FFFFFF"/>
        </w:rPr>
        <w:t xml:space="preserve"> </w:t>
      </w:r>
      <w:proofErr w:type="spellStart"/>
      <w:r w:rsidRPr="001373A0">
        <w:rPr>
          <w:color w:val="333333"/>
          <w:shd w:val="clear" w:color="auto" w:fill="FFFFFF"/>
        </w:rPr>
        <w:t>багасгах</w:t>
      </w:r>
      <w:proofErr w:type="spellEnd"/>
      <w:r w:rsidRPr="001373A0">
        <w:rPr>
          <w:color w:val="333333"/>
          <w:shd w:val="clear" w:color="auto" w:fill="FFFFFF"/>
        </w:rPr>
        <w:t xml:space="preserve">, </w:t>
      </w:r>
      <w:proofErr w:type="spellStart"/>
      <w:r w:rsidRPr="001373A0">
        <w:rPr>
          <w:color w:val="333333"/>
          <w:shd w:val="clear" w:color="auto" w:fill="FFFFFF"/>
        </w:rPr>
        <w:t>шалтгаан</w:t>
      </w:r>
      <w:proofErr w:type="spellEnd"/>
      <w:r w:rsidRPr="001373A0">
        <w:rPr>
          <w:color w:val="333333"/>
          <w:shd w:val="clear" w:color="auto" w:fill="FFFFFF"/>
        </w:rPr>
        <w:t xml:space="preserve">, үр </w:t>
      </w:r>
      <w:proofErr w:type="spellStart"/>
      <w:r w:rsidRPr="001373A0">
        <w:rPr>
          <w:color w:val="333333"/>
          <w:shd w:val="clear" w:color="auto" w:fill="FFFFFF"/>
        </w:rPr>
        <w:t>дагаварыг</w:t>
      </w:r>
      <w:proofErr w:type="spellEnd"/>
      <w:r w:rsidRPr="001373A0">
        <w:rPr>
          <w:color w:val="333333"/>
          <w:shd w:val="clear" w:color="auto" w:fill="FFFFFF"/>
        </w:rPr>
        <w:t xml:space="preserve"> </w:t>
      </w:r>
      <w:proofErr w:type="spellStart"/>
      <w:r w:rsidRPr="001373A0">
        <w:rPr>
          <w:color w:val="333333"/>
          <w:shd w:val="clear" w:color="auto" w:fill="FFFFFF"/>
        </w:rPr>
        <w:t>арилгахад</w:t>
      </w:r>
      <w:proofErr w:type="spellEnd"/>
      <w:r w:rsidRPr="001373A0">
        <w:rPr>
          <w:color w:val="333333"/>
          <w:shd w:val="clear" w:color="auto" w:fill="FFFFFF"/>
        </w:rPr>
        <w:t xml:space="preserve"> </w:t>
      </w:r>
      <w:proofErr w:type="spellStart"/>
      <w:r w:rsidRPr="001373A0">
        <w:rPr>
          <w:color w:val="333333"/>
          <w:shd w:val="clear" w:color="auto" w:fill="FFFFFF"/>
        </w:rPr>
        <w:t>чиглэсэн</w:t>
      </w:r>
      <w:proofErr w:type="spellEnd"/>
      <w:r w:rsidRPr="001373A0">
        <w:rPr>
          <w:color w:val="333333"/>
          <w:shd w:val="clear" w:color="auto" w:fill="FFFFFF"/>
        </w:rPr>
        <w:t xml:space="preserve"> </w:t>
      </w:r>
      <w:proofErr w:type="spellStart"/>
      <w:r w:rsidRPr="001373A0">
        <w:rPr>
          <w:color w:val="333333"/>
          <w:shd w:val="clear" w:color="auto" w:fill="FFFFFF"/>
        </w:rPr>
        <w:t>дэвшилтэт</w:t>
      </w:r>
      <w:proofErr w:type="spellEnd"/>
      <w:r w:rsidRPr="001373A0">
        <w:rPr>
          <w:color w:val="333333"/>
          <w:shd w:val="clear" w:color="auto" w:fill="FFFFFF"/>
        </w:rPr>
        <w:t xml:space="preserve"> техник, </w:t>
      </w:r>
      <w:proofErr w:type="spellStart"/>
      <w:r w:rsidRPr="001373A0">
        <w:rPr>
          <w:color w:val="333333"/>
          <w:shd w:val="clear" w:color="auto" w:fill="FFFFFF"/>
        </w:rPr>
        <w:t>технологийг</w:t>
      </w:r>
      <w:proofErr w:type="spellEnd"/>
      <w:r w:rsidRPr="001373A0">
        <w:rPr>
          <w:color w:val="333333"/>
          <w:shd w:val="clear" w:color="auto" w:fill="FFFFFF"/>
        </w:rPr>
        <w:t xml:space="preserve"> </w:t>
      </w:r>
      <w:proofErr w:type="spellStart"/>
      <w:r w:rsidRPr="001373A0">
        <w:rPr>
          <w:color w:val="333333"/>
          <w:shd w:val="clear" w:color="auto" w:fill="FFFFFF"/>
        </w:rPr>
        <w:t>нэвтрүүлэх</w:t>
      </w:r>
      <w:proofErr w:type="spellEnd"/>
      <w:r w:rsidRPr="001373A0">
        <w:rPr>
          <w:color w:val="333333"/>
          <w:shd w:val="clear" w:color="auto" w:fill="FFFFFF"/>
        </w:rPr>
        <w:t xml:space="preserve">, </w:t>
      </w:r>
      <w:proofErr w:type="spellStart"/>
      <w:r w:rsidRPr="001373A0">
        <w:rPr>
          <w:color w:val="333333"/>
          <w:shd w:val="clear" w:color="auto" w:fill="FFFFFF"/>
        </w:rPr>
        <w:t>үүнийг</w:t>
      </w:r>
      <w:proofErr w:type="spellEnd"/>
      <w:r w:rsidRPr="001373A0">
        <w:rPr>
          <w:color w:val="333333"/>
          <w:shd w:val="clear" w:color="auto" w:fill="FFFFFF"/>
        </w:rPr>
        <w:t xml:space="preserve"> </w:t>
      </w:r>
      <w:proofErr w:type="spellStart"/>
      <w:r w:rsidRPr="001373A0">
        <w:rPr>
          <w:color w:val="333333"/>
          <w:shd w:val="clear" w:color="auto" w:fill="FFFFFF"/>
        </w:rPr>
        <w:t>төрөөс</w:t>
      </w:r>
      <w:proofErr w:type="spellEnd"/>
      <w:r w:rsidRPr="001373A0">
        <w:rPr>
          <w:color w:val="333333"/>
          <w:shd w:val="clear" w:color="auto" w:fill="FFFFFF"/>
        </w:rPr>
        <w:t xml:space="preserve"> </w:t>
      </w:r>
      <w:proofErr w:type="spellStart"/>
      <w:r w:rsidRPr="001373A0">
        <w:rPr>
          <w:color w:val="333333"/>
          <w:shd w:val="clear" w:color="auto" w:fill="FFFFFF"/>
        </w:rPr>
        <w:t>хөхүүлэн</w:t>
      </w:r>
      <w:proofErr w:type="spellEnd"/>
      <w:r w:rsidRPr="001373A0">
        <w:rPr>
          <w:color w:val="333333"/>
          <w:shd w:val="clear" w:color="auto" w:fill="FFFFFF"/>
        </w:rPr>
        <w:t xml:space="preserve"> </w:t>
      </w:r>
      <w:proofErr w:type="spellStart"/>
      <w:r w:rsidRPr="001373A0">
        <w:rPr>
          <w:color w:val="333333"/>
          <w:shd w:val="clear" w:color="auto" w:fill="FFFFFF"/>
        </w:rPr>
        <w:t>дэмжиж</w:t>
      </w:r>
      <w:proofErr w:type="spellEnd"/>
      <w:r w:rsidRPr="001373A0">
        <w:rPr>
          <w:color w:val="333333"/>
          <w:shd w:val="clear" w:color="auto" w:fill="FFFFFF"/>
        </w:rPr>
        <w:t xml:space="preserve"> </w:t>
      </w:r>
      <w:proofErr w:type="spellStart"/>
      <w:r w:rsidRPr="001373A0">
        <w:rPr>
          <w:color w:val="333333"/>
          <w:shd w:val="clear" w:color="auto" w:fill="FFFFFF"/>
        </w:rPr>
        <w:t>хэрэгжүүлэх</w:t>
      </w:r>
      <w:proofErr w:type="spellEnd"/>
      <w:r w:rsidRPr="001373A0">
        <w:rPr>
          <w:color w:val="333333"/>
          <w:shd w:val="clear" w:color="auto" w:fill="FFFFFF"/>
        </w:rPr>
        <w:t xml:space="preserve"> </w:t>
      </w:r>
      <w:proofErr w:type="spellStart"/>
      <w:r w:rsidRPr="001373A0">
        <w:rPr>
          <w:color w:val="333333"/>
          <w:shd w:val="clear" w:color="auto" w:fill="FFFFFF"/>
        </w:rPr>
        <w:t>замаар</w:t>
      </w:r>
      <w:proofErr w:type="spellEnd"/>
      <w:r w:rsidRPr="001373A0">
        <w:rPr>
          <w:color w:val="333333"/>
          <w:shd w:val="clear" w:color="auto" w:fill="FFFFFF"/>
        </w:rPr>
        <w:t xml:space="preserve"> </w:t>
      </w:r>
      <w:proofErr w:type="spellStart"/>
      <w:r w:rsidRPr="001373A0">
        <w:rPr>
          <w:color w:val="333333"/>
          <w:shd w:val="clear" w:color="auto" w:fill="FFFFFF"/>
        </w:rPr>
        <w:t>хүн</w:t>
      </w:r>
      <w:proofErr w:type="spellEnd"/>
      <w:r w:rsidRPr="001373A0">
        <w:rPr>
          <w:color w:val="333333"/>
          <w:shd w:val="clear" w:color="auto" w:fill="FFFFFF"/>
        </w:rPr>
        <w:t xml:space="preserve"> </w:t>
      </w:r>
      <w:proofErr w:type="spellStart"/>
      <w:r w:rsidRPr="001373A0">
        <w:rPr>
          <w:color w:val="333333"/>
          <w:shd w:val="clear" w:color="auto" w:fill="FFFFFF"/>
        </w:rPr>
        <w:t>амыг</w:t>
      </w:r>
      <w:proofErr w:type="spellEnd"/>
      <w:r w:rsidRPr="001373A0">
        <w:rPr>
          <w:color w:val="333333"/>
          <w:shd w:val="clear" w:color="auto" w:fill="FFFFFF"/>
        </w:rPr>
        <w:t xml:space="preserve"> </w:t>
      </w:r>
      <w:proofErr w:type="spellStart"/>
      <w:r w:rsidRPr="001373A0">
        <w:rPr>
          <w:color w:val="333333"/>
          <w:shd w:val="clear" w:color="auto" w:fill="FFFFFF"/>
        </w:rPr>
        <w:t>амьсгалын</w:t>
      </w:r>
      <w:proofErr w:type="spellEnd"/>
      <w:r w:rsidRPr="001373A0">
        <w:rPr>
          <w:color w:val="333333"/>
          <w:shd w:val="clear" w:color="auto" w:fill="FFFFFF"/>
        </w:rPr>
        <w:t xml:space="preserve"> </w:t>
      </w:r>
      <w:proofErr w:type="spellStart"/>
      <w:r w:rsidRPr="001373A0">
        <w:rPr>
          <w:color w:val="333333"/>
          <w:shd w:val="clear" w:color="auto" w:fill="FFFFFF"/>
        </w:rPr>
        <w:t>эрхтний</w:t>
      </w:r>
      <w:proofErr w:type="spellEnd"/>
      <w:r w:rsidRPr="001373A0">
        <w:rPr>
          <w:color w:val="333333"/>
          <w:shd w:val="clear" w:color="auto" w:fill="FFFFFF"/>
        </w:rPr>
        <w:t xml:space="preserve">  </w:t>
      </w:r>
      <w:proofErr w:type="spellStart"/>
      <w:r w:rsidRPr="001373A0">
        <w:rPr>
          <w:color w:val="333333"/>
          <w:shd w:val="clear" w:color="auto" w:fill="FFFFFF"/>
        </w:rPr>
        <w:t>цочмог</w:t>
      </w:r>
      <w:proofErr w:type="spellEnd"/>
      <w:r w:rsidRPr="001373A0">
        <w:rPr>
          <w:color w:val="333333"/>
          <w:shd w:val="clear" w:color="auto" w:fill="FFFFFF"/>
        </w:rPr>
        <w:t xml:space="preserve"> </w:t>
      </w:r>
      <w:proofErr w:type="spellStart"/>
      <w:r w:rsidRPr="001373A0">
        <w:rPr>
          <w:color w:val="333333"/>
          <w:shd w:val="clear" w:color="auto" w:fill="FFFFFF"/>
        </w:rPr>
        <w:t>болон</w:t>
      </w:r>
      <w:proofErr w:type="spellEnd"/>
      <w:r w:rsidRPr="001373A0">
        <w:rPr>
          <w:color w:val="333333"/>
          <w:shd w:val="clear" w:color="auto" w:fill="FFFFFF"/>
        </w:rPr>
        <w:t xml:space="preserve">  </w:t>
      </w:r>
      <w:proofErr w:type="spellStart"/>
      <w:r w:rsidRPr="001373A0">
        <w:rPr>
          <w:color w:val="333333"/>
          <w:shd w:val="clear" w:color="auto" w:fill="FFFFFF"/>
        </w:rPr>
        <w:t>архаг</w:t>
      </w:r>
      <w:proofErr w:type="spellEnd"/>
      <w:r w:rsidRPr="001373A0">
        <w:rPr>
          <w:color w:val="333333"/>
          <w:shd w:val="clear" w:color="auto" w:fill="FFFFFF"/>
        </w:rPr>
        <w:t xml:space="preserve"> </w:t>
      </w:r>
      <w:proofErr w:type="spellStart"/>
      <w:r w:rsidRPr="001373A0">
        <w:rPr>
          <w:color w:val="333333"/>
          <w:shd w:val="clear" w:color="auto" w:fill="FFFFFF"/>
        </w:rPr>
        <w:t>өвчнөөс</w:t>
      </w:r>
      <w:proofErr w:type="spellEnd"/>
      <w:r w:rsidRPr="001373A0">
        <w:rPr>
          <w:color w:val="333333"/>
          <w:shd w:val="clear" w:color="auto" w:fill="FFFFFF"/>
        </w:rPr>
        <w:t xml:space="preserve"> </w:t>
      </w:r>
      <w:proofErr w:type="spellStart"/>
      <w:r w:rsidRPr="001373A0">
        <w:rPr>
          <w:color w:val="333333"/>
          <w:shd w:val="clear" w:color="auto" w:fill="FFFFFF"/>
        </w:rPr>
        <w:t>сэргийлнэ</w:t>
      </w:r>
      <w:proofErr w:type="spellEnd"/>
      <w:r w:rsidRPr="001373A0">
        <w:rPr>
          <w:color w:val="333333"/>
          <w:shd w:val="clear" w:color="auto" w:fill="FFFFFF"/>
        </w:rPr>
        <w:t>.</w:t>
      </w:r>
      <w:r w:rsidRPr="001373A0">
        <w:rPr>
          <w:color w:val="333333"/>
          <w:shd w:val="clear" w:color="auto" w:fill="FFFFFF"/>
          <w:lang w:val="mn-MN"/>
        </w:rPr>
        <w:t xml:space="preserve"> </w:t>
      </w:r>
      <w:r w:rsidRPr="001373A0">
        <w:rPr>
          <w:b/>
          <w:color w:val="C45911" w:themeColor="accent2" w:themeShade="BF"/>
          <w:lang w:val="mn-MN"/>
        </w:rPr>
        <w:t>ШИНЖЛЭХ УХААН гэсэн илэрц -1, ТЕХНОЛОГИ гэсэн илэрц -4,</w:t>
      </w:r>
    </w:p>
    <w:p w14:paraId="7DD2CEB1" w14:textId="77777777" w:rsidR="007317D6" w:rsidRPr="001373A0" w:rsidRDefault="007317D6" w:rsidP="00F83378">
      <w:pPr>
        <w:pStyle w:val="ListParagraph"/>
        <w:widowControl/>
        <w:numPr>
          <w:ilvl w:val="0"/>
          <w:numId w:val="23"/>
        </w:numPr>
        <w:autoSpaceDE/>
        <w:autoSpaceDN/>
        <w:spacing w:after="160" w:line="259" w:lineRule="auto"/>
        <w:contextualSpacing/>
        <w:rPr>
          <w:color w:val="C45911" w:themeColor="accent2" w:themeShade="BF"/>
        </w:rPr>
      </w:pPr>
      <w:r w:rsidRPr="001373A0">
        <w:rPr>
          <w:rStyle w:val="Strong"/>
          <w:rFonts w:eastAsiaTheme="majorEastAsia"/>
          <w:color w:val="333333"/>
        </w:rPr>
        <w:lastRenderedPageBreak/>
        <w:t>ТӨРӨӨС ГАЗРЫН ТОСНЫ САЛБАРЫГ ХӨГЖҮҮЛЭХ</w:t>
      </w:r>
      <w:r w:rsidRPr="001373A0">
        <w:rPr>
          <w:b/>
          <w:bCs/>
          <w:color w:val="333333"/>
        </w:rPr>
        <w:br/>
      </w:r>
      <w:r w:rsidRPr="001373A0">
        <w:rPr>
          <w:rStyle w:val="Strong"/>
          <w:rFonts w:eastAsiaTheme="majorEastAsia"/>
          <w:color w:val="333333"/>
        </w:rPr>
        <w:t>ТАЛААР БАРИМТЛАХ БОДЛОГО (2018-2027)</w:t>
      </w:r>
      <w:r w:rsidRPr="001373A0">
        <w:rPr>
          <w:rStyle w:val="Strong"/>
          <w:rFonts w:eastAsiaTheme="majorEastAsia"/>
          <w:color w:val="333333"/>
          <w:lang w:val="mn-MN"/>
        </w:rPr>
        <w:t xml:space="preserve"> </w:t>
      </w:r>
      <w:r w:rsidRPr="001373A0">
        <w:rPr>
          <w:rStyle w:val="Strong"/>
          <w:rFonts w:eastAsiaTheme="majorEastAsia"/>
          <w:color w:val="333333"/>
        </w:rPr>
        <w:t>(</w:t>
      </w:r>
      <w:proofErr w:type="spellStart"/>
      <w:r w:rsidRPr="001373A0">
        <w:rPr>
          <w:color w:val="333333"/>
        </w:rPr>
        <w:t>Засгийн</w:t>
      </w:r>
      <w:proofErr w:type="spellEnd"/>
      <w:r w:rsidRPr="001373A0">
        <w:rPr>
          <w:color w:val="333333"/>
        </w:rPr>
        <w:t xml:space="preserve"> </w:t>
      </w:r>
      <w:proofErr w:type="spellStart"/>
      <w:r w:rsidRPr="001373A0">
        <w:rPr>
          <w:color w:val="333333"/>
        </w:rPr>
        <w:t>газрын</w:t>
      </w:r>
      <w:proofErr w:type="spellEnd"/>
      <w:r w:rsidRPr="001373A0">
        <w:rPr>
          <w:color w:val="333333"/>
        </w:rPr>
        <w:t xml:space="preserve"> 2018 оны 169 </w:t>
      </w:r>
      <w:proofErr w:type="spellStart"/>
      <w:r w:rsidRPr="001373A0">
        <w:rPr>
          <w:color w:val="333333"/>
        </w:rPr>
        <w:t>дүгээр</w:t>
      </w:r>
      <w:proofErr w:type="spellEnd"/>
      <w:r w:rsidRPr="001373A0">
        <w:rPr>
          <w:color w:val="333333"/>
        </w:rPr>
        <w:br/>
        <w:t xml:space="preserve">                     </w:t>
      </w:r>
      <w:proofErr w:type="spellStart"/>
      <w:r w:rsidRPr="001373A0">
        <w:rPr>
          <w:color w:val="333333"/>
        </w:rPr>
        <w:t>тогтоолын</w:t>
      </w:r>
      <w:proofErr w:type="spellEnd"/>
      <w:r w:rsidRPr="001373A0">
        <w:rPr>
          <w:color w:val="333333"/>
        </w:rPr>
        <w:t xml:space="preserve"> </w:t>
      </w:r>
      <w:proofErr w:type="spellStart"/>
      <w:r w:rsidRPr="001373A0">
        <w:rPr>
          <w:color w:val="333333"/>
        </w:rPr>
        <w:t>хавсралт</w:t>
      </w:r>
      <w:proofErr w:type="spellEnd"/>
      <w:r w:rsidRPr="001373A0">
        <w:rPr>
          <w:color w:val="333333"/>
        </w:rPr>
        <w:t xml:space="preserve">) </w:t>
      </w:r>
      <w:r w:rsidRPr="001373A0">
        <w:rPr>
          <w:color w:val="333333"/>
          <w:lang w:val="mn-MN"/>
        </w:rPr>
        <w:t>........</w:t>
      </w:r>
      <w:r w:rsidRPr="001373A0">
        <w:rPr>
          <w:color w:val="333333"/>
        </w:rPr>
        <w:t xml:space="preserve"> 2.3.2.4. </w:t>
      </w:r>
      <w:proofErr w:type="spellStart"/>
      <w:r w:rsidRPr="001373A0">
        <w:rPr>
          <w:color w:val="333333"/>
        </w:rPr>
        <w:t>газрын</w:t>
      </w:r>
      <w:proofErr w:type="spellEnd"/>
      <w:r w:rsidRPr="001373A0">
        <w:rPr>
          <w:color w:val="333333"/>
        </w:rPr>
        <w:t xml:space="preserve"> тос </w:t>
      </w:r>
      <w:proofErr w:type="spellStart"/>
      <w:r w:rsidRPr="001373A0">
        <w:rPr>
          <w:color w:val="333333"/>
        </w:rPr>
        <w:t>боловсруулах</w:t>
      </w:r>
      <w:proofErr w:type="spellEnd"/>
      <w:r w:rsidRPr="001373A0">
        <w:rPr>
          <w:color w:val="333333"/>
        </w:rPr>
        <w:t xml:space="preserve"> </w:t>
      </w:r>
      <w:proofErr w:type="spellStart"/>
      <w:r w:rsidRPr="001373A0">
        <w:rPr>
          <w:color w:val="333333"/>
        </w:rPr>
        <w:t>үйлдвэр</w:t>
      </w:r>
      <w:proofErr w:type="spellEnd"/>
      <w:r w:rsidRPr="001373A0">
        <w:rPr>
          <w:color w:val="333333"/>
        </w:rPr>
        <w:t xml:space="preserve"> </w:t>
      </w:r>
      <w:proofErr w:type="spellStart"/>
      <w:r w:rsidRPr="001373A0">
        <w:rPr>
          <w:color w:val="333333"/>
        </w:rPr>
        <w:t>болон</w:t>
      </w:r>
      <w:proofErr w:type="spellEnd"/>
      <w:r w:rsidRPr="001373A0">
        <w:rPr>
          <w:color w:val="333333"/>
        </w:rPr>
        <w:t xml:space="preserve"> </w:t>
      </w:r>
      <w:proofErr w:type="spellStart"/>
      <w:r w:rsidRPr="001373A0">
        <w:rPr>
          <w:color w:val="333333"/>
        </w:rPr>
        <w:t>түүхий</w:t>
      </w:r>
      <w:proofErr w:type="spellEnd"/>
      <w:r w:rsidRPr="001373A0">
        <w:rPr>
          <w:color w:val="333333"/>
        </w:rPr>
        <w:t xml:space="preserve"> тос </w:t>
      </w:r>
      <w:proofErr w:type="spellStart"/>
      <w:r w:rsidRPr="001373A0">
        <w:rPr>
          <w:color w:val="333333"/>
        </w:rPr>
        <w:t>дамжуулах</w:t>
      </w:r>
      <w:proofErr w:type="spellEnd"/>
      <w:r w:rsidRPr="001373A0">
        <w:rPr>
          <w:color w:val="333333"/>
        </w:rPr>
        <w:t xml:space="preserve"> </w:t>
      </w:r>
      <w:proofErr w:type="spellStart"/>
      <w:r w:rsidRPr="001373A0">
        <w:rPr>
          <w:color w:val="333333"/>
        </w:rPr>
        <w:t>хоолойн</w:t>
      </w:r>
      <w:proofErr w:type="spellEnd"/>
      <w:r w:rsidRPr="001373A0">
        <w:rPr>
          <w:color w:val="333333"/>
        </w:rPr>
        <w:t xml:space="preserve"> </w:t>
      </w:r>
      <w:proofErr w:type="spellStart"/>
      <w:r w:rsidRPr="001373A0">
        <w:rPr>
          <w:color w:val="333333"/>
        </w:rPr>
        <w:t>барилга</w:t>
      </w:r>
      <w:proofErr w:type="spellEnd"/>
      <w:r w:rsidRPr="001373A0">
        <w:rPr>
          <w:color w:val="333333"/>
        </w:rPr>
        <w:t xml:space="preserve"> </w:t>
      </w:r>
      <w:proofErr w:type="spellStart"/>
      <w:r w:rsidRPr="001373A0">
        <w:rPr>
          <w:color w:val="333333"/>
        </w:rPr>
        <w:t>байгууламж</w:t>
      </w:r>
      <w:proofErr w:type="spellEnd"/>
      <w:r w:rsidRPr="001373A0">
        <w:rPr>
          <w:color w:val="333333"/>
        </w:rPr>
        <w:t xml:space="preserve">, </w:t>
      </w:r>
      <w:r w:rsidRPr="001373A0">
        <w:rPr>
          <w:b/>
          <w:color w:val="2E74B5" w:themeColor="accent1" w:themeShade="BF"/>
        </w:rPr>
        <w:t xml:space="preserve">техник </w:t>
      </w:r>
      <w:proofErr w:type="spellStart"/>
      <w:r w:rsidRPr="001373A0">
        <w:rPr>
          <w:b/>
          <w:color w:val="2E74B5" w:themeColor="accent1" w:themeShade="BF"/>
        </w:rPr>
        <w:t>технологи</w:t>
      </w:r>
      <w:proofErr w:type="spellEnd"/>
      <w:r w:rsidRPr="001373A0">
        <w:rPr>
          <w:color w:val="333333"/>
        </w:rPr>
        <w:t xml:space="preserve">, </w:t>
      </w:r>
      <w:proofErr w:type="spellStart"/>
      <w:r w:rsidRPr="001373A0">
        <w:rPr>
          <w:color w:val="333333"/>
        </w:rPr>
        <w:t>тоног</w:t>
      </w:r>
      <w:proofErr w:type="spellEnd"/>
      <w:r w:rsidRPr="001373A0">
        <w:rPr>
          <w:color w:val="333333"/>
        </w:rPr>
        <w:t xml:space="preserve"> </w:t>
      </w:r>
      <w:proofErr w:type="spellStart"/>
      <w:r w:rsidRPr="001373A0">
        <w:rPr>
          <w:color w:val="333333"/>
        </w:rPr>
        <w:t>төхөөрөмж</w:t>
      </w:r>
      <w:proofErr w:type="spellEnd"/>
      <w:r w:rsidRPr="001373A0">
        <w:rPr>
          <w:color w:val="333333"/>
        </w:rPr>
        <w:t xml:space="preserve">, </w:t>
      </w:r>
      <w:proofErr w:type="spellStart"/>
      <w:r w:rsidRPr="001373A0">
        <w:rPr>
          <w:color w:val="333333"/>
        </w:rPr>
        <w:t>тэдгээрийн</w:t>
      </w:r>
      <w:proofErr w:type="spellEnd"/>
      <w:r w:rsidRPr="001373A0">
        <w:rPr>
          <w:color w:val="333333"/>
        </w:rPr>
        <w:t xml:space="preserve"> </w:t>
      </w:r>
      <w:proofErr w:type="spellStart"/>
      <w:r w:rsidRPr="001373A0">
        <w:rPr>
          <w:color w:val="333333"/>
        </w:rPr>
        <w:t>угсралт</w:t>
      </w:r>
      <w:proofErr w:type="spellEnd"/>
      <w:r w:rsidRPr="001373A0">
        <w:rPr>
          <w:color w:val="333333"/>
        </w:rPr>
        <w:t xml:space="preserve">, </w:t>
      </w:r>
      <w:proofErr w:type="spellStart"/>
      <w:r w:rsidRPr="001373A0">
        <w:rPr>
          <w:color w:val="333333"/>
        </w:rPr>
        <w:t>аюулгүй</w:t>
      </w:r>
      <w:proofErr w:type="spellEnd"/>
      <w:r w:rsidRPr="001373A0">
        <w:rPr>
          <w:color w:val="333333"/>
        </w:rPr>
        <w:t xml:space="preserve"> </w:t>
      </w:r>
      <w:proofErr w:type="spellStart"/>
      <w:r w:rsidRPr="001373A0">
        <w:rPr>
          <w:color w:val="333333"/>
        </w:rPr>
        <w:t>ажиллагаатай</w:t>
      </w:r>
      <w:proofErr w:type="spellEnd"/>
      <w:r w:rsidRPr="001373A0">
        <w:rPr>
          <w:color w:val="333333"/>
        </w:rPr>
        <w:t xml:space="preserve"> </w:t>
      </w:r>
      <w:proofErr w:type="spellStart"/>
      <w:r w:rsidRPr="001373A0">
        <w:rPr>
          <w:color w:val="333333"/>
        </w:rPr>
        <w:t>холбоотой</w:t>
      </w:r>
      <w:proofErr w:type="spellEnd"/>
      <w:r w:rsidRPr="001373A0">
        <w:rPr>
          <w:color w:val="333333"/>
        </w:rPr>
        <w:t xml:space="preserve"> стандарт, </w:t>
      </w:r>
      <w:proofErr w:type="spellStart"/>
      <w:r w:rsidRPr="001373A0">
        <w:rPr>
          <w:color w:val="333333"/>
        </w:rPr>
        <w:t>норм</w:t>
      </w:r>
      <w:proofErr w:type="spellEnd"/>
      <w:r w:rsidRPr="001373A0">
        <w:rPr>
          <w:color w:val="333333"/>
        </w:rPr>
        <w:t xml:space="preserve">, </w:t>
      </w:r>
      <w:proofErr w:type="spellStart"/>
      <w:r w:rsidRPr="001373A0">
        <w:rPr>
          <w:color w:val="333333"/>
        </w:rPr>
        <w:t>дүрэм</w:t>
      </w:r>
      <w:proofErr w:type="spellEnd"/>
      <w:r w:rsidRPr="001373A0">
        <w:rPr>
          <w:color w:val="333333"/>
        </w:rPr>
        <w:t xml:space="preserve">, </w:t>
      </w:r>
      <w:proofErr w:type="spellStart"/>
      <w:r w:rsidRPr="001373A0">
        <w:rPr>
          <w:color w:val="333333"/>
        </w:rPr>
        <w:t>журмыг</w:t>
      </w:r>
      <w:proofErr w:type="spellEnd"/>
      <w:r w:rsidRPr="001373A0">
        <w:rPr>
          <w:color w:val="333333"/>
        </w:rPr>
        <w:t xml:space="preserve"> </w:t>
      </w:r>
      <w:proofErr w:type="spellStart"/>
      <w:r w:rsidRPr="001373A0">
        <w:rPr>
          <w:color w:val="333333"/>
        </w:rPr>
        <w:t>боловсруулах</w:t>
      </w:r>
      <w:proofErr w:type="spellEnd"/>
      <w:r w:rsidRPr="001373A0">
        <w:rPr>
          <w:color w:val="333333"/>
        </w:rPr>
        <w:t>;</w:t>
      </w:r>
      <w:r w:rsidRPr="001373A0">
        <w:rPr>
          <w:color w:val="333333"/>
          <w:lang w:val="mn-MN"/>
        </w:rPr>
        <w:t xml:space="preserve"> ..........</w:t>
      </w:r>
      <w:r w:rsidRPr="001373A0">
        <w:rPr>
          <w:color w:val="333333"/>
        </w:rPr>
        <w:t xml:space="preserve">2.3.2.5. </w:t>
      </w:r>
      <w:proofErr w:type="spellStart"/>
      <w:r w:rsidRPr="001373A0">
        <w:rPr>
          <w:color w:val="333333"/>
        </w:rPr>
        <w:t>олон</w:t>
      </w:r>
      <w:proofErr w:type="spellEnd"/>
      <w:r w:rsidRPr="001373A0">
        <w:rPr>
          <w:color w:val="333333"/>
        </w:rPr>
        <w:t xml:space="preserve"> </w:t>
      </w:r>
      <w:proofErr w:type="spellStart"/>
      <w:r w:rsidRPr="001373A0">
        <w:rPr>
          <w:color w:val="333333"/>
        </w:rPr>
        <w:t>улсын</w:t>
      </w:r>
      <w:proofErr w:type="spellEnd"/>
      <w:r w:rsidRPr="001373A0">
        <w:rPr>
          <w:color w:val="333333"/>
        </w:rPr>
        <w:t xml:space="preserve"> </w:t>
      </w:r>
      <w:proofErr w:type="spellStart"/>
      <w:r w:rsidRPr="001373A0">
        <w:rPr>
          <w:b/>
          <w:color w:val="333333"/>
        </w:rPr>
        <w:t>патенттай</w:t>
      </w:r>
      <w:proofErr w:type="spellEnd"/>
      <w:r w:rsidRPr="001373A0">
        <w:rPr>
          <w:b/>
          <w:color w:val="333333"/>
        </w:rPr>
        <w:t xml:space="preserve"> </w:t>
      </w:r>
      <w:proofErr w:type="spellStart"/>
      <w:r w:rsidRPr="001373A0">
        <w:rPr>
          <w:b/>
          <w:color w:val="333333"/>
        </w:rPr>
        <w:t>технологи</w:t>
      </w:r>
      <w:proofErr w:type="spellEnd"/>
      <w:r w:rsidRPr="001373A0">
        <w:rPr>
          <w:b/>
          <w:color w:val="333333"/>
        </w:rPr>
        <w:t xml:space="preserve"> </w:t>
      </w:r>
      <w:proofErr w:type="spellStart"/>
      <w:r w:rsidRPr="001373A0">
        <w:rPr>
          <w:b/>
          <w:color w:val="333333"/>
        </w:rPr>
        <w:t>ашиглан</w:t>
      </w:r>
      <w:proofErr w:type="spellEnd"/>
      <w:r w:rsidRPr="001373A0">
        <w:rPr>
          <w:b/>
          <w:color w:val="333333"/>
        </w:rPr>
        <w:t xml:space="preserve"> </w:t>
      </w:r>
      <w:proofErr w:type="spellStart"/>
      <w:r w:rsidRPr="001373A0">
        <w:rPr>
          <w:b/>
          <w:color w:val="333333"/>
        </w:rPr>
        <w:t>чанар</w:t>
      </w:r>
      <w:proofErr w:type="spellEnd"/>
      <w:r w:rsidRPr="001373A0">
        <w:rPr>
          <w:color w:val="333333"/>
        </w:rPr>
        <w:t xml:space="preserve">, стандартын </w:t>
      </w:r>
      <w:proofErr w:type="spellStart"/>
      <w:r w:rsidRPr="001373A0">
        <w:rPr>
          <w:color w:val="333333"/>
        </w:rPr>
        <w:t>шаардлагад</w:t>
      </w:r>
      <w:proofErr w:type="spellEnd"/>
      <w:r w:rsidRPr="001373A0">
        <w:rPr>
          <w:color w:val="333333"/>
        </w:rPr>
        <w:t xml:space="preserve"> </w:t>
      </w:r>
      <w:proofErr w:type="spellStart"/>
      <w:r w:rsidRPr="001373A0">
        <w:rPr>
          <w:color w:val="333333"/>
        </w:rPr>
        <w:t>нийцсэн</w:t>
      </w:r>
      <w:proofErr w:type="spellEnd"/>
      <w:r w:rsidRPr="001373A0">
        <w:rPr>
          <w:color w:val="333333"/>
        </w:rPr>
        <w:t xml:space="preserve"> </w:t>
      </w:r>
      <w:proofErr w:type="spellStart"/>
      <w:r w:rsidRPr="001373A0">
        <w:rPr>
          <w:color w:val="333333"/>
        </w:rPr>
        <w:t>газрын</w:t>
      </w:r>
      <w:proofErr w:type="spellEnd"/>
      <w:r w:rsidRPr="001373A0">
        <w:rPr>
          <w:color w:val="333333"/>
        </w:rPr>
        <w:t xml:space="preserve"> </w:t>
      </w:r>
      <w:proofErr w:type="spellStart"/>
      <w:r w:rsidRPr="001373A0">
        <w:rPr>
          <w:color w:val="333333"/>
        </w:rPr>
        <w:t>тосны</w:t>
      </w:r>
      <w:proofErr w:type="spellEnd"/>
      <w:r w:rsidRPr="001373A0">
        <w:rPr>
          <w:color w:val="333333"/>
        </w:rPr>
        <w:t xml:space="preserve"> </w:t>
      </w:r>
      <w:proofErr w:type="spellStart"/>
      <w:r w:rsidRPr="001373A0">
        <w:rPr>
          <w:color w:val="333333"/>
        </w:rPr>
        <w:t>бусад</w:t>
      </w:r>
      <w:proofErr w:type="spellEnd"/>
      <w:r w:rsidRPr="001373A0">
        <w:rPr>
          <w:color w:val="333333"/>
        </w:rPr>
        <w:t xml:space="preserve"> </w:t>
      </w:r>
      <w:proofErr w:type="spellStart"/>
      <w:r w:rsidRPr="001373A0">
        <w:rPr>
          <w:color w:val="333333"/>
        </w:rPr>
        <w:t>бүтээгдэхүүн</w:t>
      </w:r>
      <w:proofErr w:type="spellEnd"/>
      <w:r w:rsidRPr="001373A0">
        <w:rPr>
          <w:color w:val="333333"/>
        </w:rPr>
        <w:t xml:space="preserve"> </w:t>
      </w:r>
      <w:proofErr w:type="spellStart"/>
      <w:r w:rsidRPr="001373A0">
        <w:rPr>
          <w:color w:val="333333"/>
        </w:rPr>
        <w:t>үйлдвэрлэх</w:t>
      </w:r>
      <w:proofErr w:type="spellEnd"/>
      <w:r w:rsidRPr="001373A0">
        <w:rPr>
          <w:color w:val="333333"/>
        </w:rPr>
        <w:t xml:space="preserve"> </w:t>
      </w:r>
      <w:proofErr w:type="spellStart"/>
      <w:r w:rsidRPr="001373A0">
        <w:rPr>
          <w:color w:val="333333"/>
        </w:rPr>
        <w:t>үйлдвэрлэлийг</w:t>
      </w:r>
      <w:proofErr w:type="spellEnd"/>
      <w:r w:rsidRPr="001373A0">
        <w:rPr>
          <w:color w:val="333333"/>
        </w:rPr>
        <w:t xml:space="preserve"> </w:t>
      </w:r>
      <w:proofErr w:type="spellStart"/>
      <w:r w:rsidRPr="001373A0">
        <w:rPr>
          <w:color w:val="333333"/>
        </w:rPr>
        <w:t>дэмжих</w:t>
      </w:r>
      <w:proofErr w:type="spellEnd"/>
      <w:r w:rsidRPr="001373A0">
        <w:rPr>
          <w:color w:val="333333"/>
        </w:rPr>
        <w:t>;</w:t>
      </w:r>
      <w:r w:rsidRPr="001373A0">
        <w:rPr>
          <w:color w:val="333333"/>
          <w:lang w:val="mn-MN"/>
        </w:rPr>
        <w:t>......</w:t>
      </w:r>
      <w:r w:rsidRPr="001373A0">
        <w:rPr>
          <w:color w:val="333333"/>
          <w:shd w:val="clear" w:color="auto" w:fill="FFFFFF"/>
        </w:rPr>
        <w:t xml:space="preserve">2.3.3.5. </w:t>
      </w:r>
      <w:proofErr w:type="spellStart"/>
      <w:r w:rsidRPr="001373A0">
        <w:rPr>
          <w:color w:val="333333"/>
          <w:shd w:val="clear" w:color="auto" w:fill="FFFFFF"/>
        </w:rPr>
        <w:t>дэвшилтэт</w:t>
      </w:r>
      <w:proofErr w:type="spellEnd"/>
      <w:r w:rsidRPr="001373A0">
        <w:rPr>
          <w:color w:val="333333"/>
          <w:shd w:val="clear" w:color="auto" w:fill="FFFFFF"/>
        </w:rPr>
        <w:t xml:space="preserve"> </w:t>
      </w:r>
      <w:r w:rsidRPr="001373A0">
        <w:rPr>
          <w:b/>
          <w:color w:val="2E74B5" w:themeColor="accent1" w:themeShade="BF"/>
          <w:shd w:val="clear" w:color="auto" w:fill="FFFFFF"/>
        </w:rPr>
        <w:t xml:space="preserve">техник </w:t>
      </w:r>
      <w:proofErr w:type="spellStart"/>
      <w:r w:rsidRPr="001373A0">
        <w:rPr>
          <w:b/>
          <w:color w:val="2E74B5" w:themeColor="accent1" w:themeShade="BF"/>
          <w:shd w:val="clear" w:color="auto" w:fill="FFFFFF"/>
        </w:rPr>
        <w:t>технологи</w:t>
      </w:r>
      <w:proofErr w:type="spellEnd"/>
      <w:r w:rsidRPr="001373A0">
        <w:rPr>
          <w:color w:val="2E74B5" w:themeColor="accent1" w:themeShade="BF"/>
          <w:shd w:val="clear" w:color="auto" w:fill="FFFFFF"/>
        </w:rPr>
        <w:t xml:space="preserve">, </w:t>
      </w:r>
      <w:proofErr w:type="spellStart"/>
      <w:r w:rsidRPr="001373A0">
        <w:rPr>
          <w:color w:val="333333"/>
          <w:shd w:val="clear" w:color="auto" w:fill="FFFFFF"/>
        </w:rPr>
        <w:t>тоног</w:t>
      </w:r>
      <w:proofErr w:type="spellEnd"/>
      <w:r w:rsidRPr="001373A0">
        <w:rPr>
          <w:color w:val="333333"/>
          <w:shd w:val="clear" w:color="auto" w:fill="FFFFFF"/>
        </w:rPr>
        <w:t xml:space="preserve"> </w:t>
      </w:r>
      <w:proofErr w:type="spellStart"/>
      <w:r w:rsidRPr="001373A0">
        <w:rPr>
          <w:color w:val="333333"/>
          <w:shd w:val="clear" w:color="auto" w:fill="FFFFFF"/>
        </w:rPr>
        <w:t>төхөөрөмж</w:t>
      </w:r>
      <w:proofErr w:type="spellEnd"/>
      <w:r w:rsidRPr="001373A0">
        <w:rPr>
          <w:color w:val="333333"/>
          <w:shd w:val="clear" w:color="auto" w:fill="FFFFFF"/>
        </w:rPr>
        <w:t xml:space="preserve"> </w:t>
      </w:r>
      <w:proofErr w:type="spellStart"/>
      <w:r w:rsidRPr="001373A0">
        <w:rPr>
          <w:color w:val="333333"/>
          <w:shd w:val="clear" w:color="auto" w:fill="FFFFFF"/>
        </w:rPr>
        <w:t>нэвтрүүлэх</w:t>
      </w:r>
      <w:proofErr w:type="spellEnd"/>
      <w:r w:rsidRPr="001373A0">
        <w:rPr>
          <w:color w:val="333333"/>
          <w:shd w:val="clear" w:color="auto" w:fill="FFFFFF"/>
        </w:rPr>
        <w:t xml:space="preserve"> </w:t>
      </w:r>
      <w:proofErr w:type="spellStart"/>
      <w:r w:rsidRPr="001373A0">
        <w:rPr>
          <w:color w:val="333333"/>
          <w:shd w:val="clear" w:color="auto" w:fill="FFFFFF"/>
        </w:rPr>
        <w:t>замаар</w:t>
      </w:r>
      <w:proofErr w:type="spellEnd"/>
      <w:r w:rsidRPr="001373A0">
        <w:rPr>
          <w:color w:val="333333"/>
          <w:shd w:val="clear" w:color="auto" w:fill="FFFFFF"/>
        </w:rPr>
        <w:t xml:space="preserve"> </w:t>
      </w:r>
      <w:proofErr w:type="spellStart"/>
      <w:r w:rsidRPr="001373A0">
        <w:rPr>
          <w:color w:val="333333"/>
          <w:shd w:val="clear" w:color="auto" w:fill="FFFFFF"/>
        </w:rPr>
        <w:t>газрын</w:t>
      </w:r>
      <w:proofErr w:type="spellEnd"/>
      <w:r w:rsidRPr="001373A0">
        <w:rPr>
          <w:color w:val="333333"/>
          <w:shd w:val="clear" w:color="auto" w:fill="FFFFFF"/>
        </w:rPr>
        <w:t xml:space="preserve"> </w:t>
      </w:r>
      <w:proofErr w:type="spellStart"/>
      <w:r w:rsidRPr="001373A0">
        <w:rPr>
          <w:color w:val="333333"/>
          <w:shd w:val="clear" w:color="auto" w:fill="FFFFFF"/>
        </w:rPr>
        <w:t>тосны</w:t>
      </w:r>
      <w:proofErr w:type="spellEnd"/>
      <w:r w:rsidRPr="001373A0">
        <w:rPr>
          <w:color w:val="333333"/>
          <w:shd w:val="clear" w:color="auto" w:fill="FFFFFF"/>
        </w:rPr>
        <w:t xml:space="preserve"> </w:t>
      </w:r>
      <w:proofErr w:type="spellStart"/>
      <w:r w:rsidRPr="001373A0">
        <w:rPr>
          <w:color w:val="333333"/>
          <w:shd w:val="clear" w:color="auto" w:fill="FFFFFF"/>
        </w:rPr>
        <w:t>бүтээгдэхүүн</w:t>
      </w:r>
      <w:proofErr w:type="spellEnd"/>
      <w:r w:rsidRPr="001373A0">
        <w:rPr>
          <w:color w:val="333333"/>
          <w:shd w:val="clear" w:color="auto" w:fill="FFFFFF"/>
        </w:rPr>
        <w:t xml:space="preserve"> </w:t>
      </w:r>
      <w:proofErr w:type="spellStart"/>
      <w:r w:rsidRPr="001373A0">
        <w:rPr>
          <w:color w:val="333333"/>
          <w:shd w:val="clear" w:color="auto" w:fill="FFFFFF"/>
        </w:rPr>
        <w:t>түгээх</w:t>
      </w:r>
      <w:proofErr w:type="spellEnd"/>
      <w:r w:rsidRPr="001373A0">
        <w:rPr>
          <w:color w:val="333333"/>
          <w:shd w:val="clear" w:color="auto" w:fill="FFFFFF"/>
        </w:rPr>
        <w:t xml:space="preserve"> </w:t>
      </w:r>
      <w:proofErr w:type="spellStart"/>
      <w:r w:rsidRPr="001373A0">
        <w:rPr>
          <w:color w:val="333333"/>
          <w:shd w:val="clear" w:color="auto" w:fill="FFFFFF"/>
        </w:rPr>
        <w:t>байгууламжийн</w:t>
      </w:r>
      <w:proofErr w:type="spellEnd"/>
      <w:r w:rsidRPr="001373A0">
        <w:rPr>
          <w:color w:val="333333"/>
          <w:shd w:val="clear" w:color="auto" w:fill="FFFFFF"/>
        </w:rPr>
        <w:t xml:space="preserve"> </w:t>
      </w:r>
      <w:proofErr w:type="spellStart"/>
      <w:r w:rsidRPr="001373A0">
        <w:rPr>
          <w:color w:val="333333"/>
          <w:shd w:val="clear" w:color="auto" w:fill="FFFFFF"/>
        </w:rPr>
        <w:t>аюулгүй</w:t>
      </w:r>
      <w:proofErr w:type="spellEnd"/>
      <w:r w:rsidRPr="001373A0">
        <w:rPr>
          <w:color w:val="333333"/>
          <w:shd w:val="clear" w:color="auto" w:fill="FFFFFF"/>
        </w:rPr>
        <w:t xml:space="preserve"> </w:t>
      </w:r>
      <w:proofErr w:type="spellStart"/>
      <w:r w:rsidRPr="001373A0">
        <w:rPr>
          <w:color w:val="333333"/>
          <w:shd w:val="clear" w:color="auto" w:fill="FFFFFF"/>
        </w:rPr>
        <w:t>ажиллагааг</w:t>
      </w:r>
      <w:proofErr w:type="spellEnd"/>
      <w:r w:rsidRPr="001373A0">
        <w:rPr>
          <w:color w:val="333333"/>
          <w:shd w:val="clear" w:color="auto" w:fill="FFFFFF"/>
        </w:rPr>
        <w:t xml:space="preserve"> </w:t>
      </w:r>
      <w:proofErr w:type="spellStart"/>
      <w:r w:rsidRPr="001373A0">
        <w:rPr>
          <w:color w:val="333333"/>
          <w:shd w:val="clear" w:color="auto" w:fill="FFFFFF"/>
        </w:rPr>
        <w:t>хангах</w:t>
      </w:r>
      <w:proofErr w:type="spellEnd"/>
      <w:r w:rsidRPr="001373A0">
        <w:rPr>
          <w:color w:val="333333"/>
          <w:shd w:val="clear" w:color="auto" w:fill="FFFFFF"/>
        </w:rPr>
        <w:t>;</w:t>
      </w:r>
      <w:r w:rsidRPr="001373A0">
        <w:rPr>
          <w:color w:val="333333"/>
          <w:shd w:val="clear" w:color="auto" w:fill="FFFFFF"/>
          <w:lang w:val="mn-MN"/>
        </w:rPr>
        <w:t>......</w:t>
      </w:r>
      <w:r w:rsidRPr="001373A0">
        <w:rPr>
          <w:color w:val="333333"/>
          <w:shd w:val="clear" w:color="auto" w:fill="FFFFFF"/>
        </w:rPr>
        <w:t xml:space="preserve"> 2.3.5.1. </w:t>
      </w:r>
      <w:proofErr w:type="spellStart"/>
      <w:r w:rsidRPr="001373A0">
        <w:rPr>
          <w:color w:val="333333"/>
          <w:shd w:val="clear" w:color="auto" w:fill="FFFFFF"/>
        </w:rPr>
        <w:t>байгаль</w:t>
      </w:r>
      <w:proofErr w:type="spellEnd"/>
      <w:r w:rsidRPr="001373A0">
        <w:rPr>
          <w:color w:val="333333"/>
          <w:shd w:val="clear" w:color="auto" w:fill="FFFFFF"/>
        </w:rPr>
        <w:t xml:space="preserve"> </w:t>
      </w:r>
      <w:proofErr w:type="spellStart"/>
      <w:r w:rsidRPr="001373A0">
        <w:rPr>
          <w:color w:val="333333"/>
          <w:shd w:val="clear" w:color="auto" w:fill="FFFFFF"/>
        </w:rPr>
        <w:t>орчинд</w:t>
      </w:r>
      <w:proofErr w:type="spellEnd"/>
      <w:r w:rsidRPr="001373A0">
        <w:rPr>
          <w:color w:val="333333"/>
          <w:shd w:val="clear" w:color="auto" w:fill="FFFFFF"/>
        </w:rPr>
        <w:t xml:space="preserve"> </w:t>
      </w:r>
      <w:proofErr w:type="spellStart"/>
      <w:r w:rsidRPr="001373A0">
        <w:rPr>
          <w:color w:val="333333"/>
          <w:shd w:val="clear" w:color="auto" w:fill="FFFFFF"/>
        </w:rPr>
        <w:t>сөрөг</w:t>
      </w:r>
      <w:proofErr w:type="spellEnd"/>
      <w:r w:rsidRPr="001373A0">
        <w:rPr>
          <w:color w:val="333333"/>
          <w:shd w:val="clear" w:color="auto" w:fill="FFFFFF"/>
        </w:rPr>
        <w:t xml:space="preserve"> </w:t>
      </w:r>
      <w:proofErr w:type="spellStart"/>
      <w:r w:rsidRPr="001373A0">
        <w:rPr>
          <w:color w:val="333333"/>
          <w:shd w:val="clear" w:color="auto" w:fill="FFFFFF"/>
        </w:rPr>
        <w:t>нөлөөлөл</w:t>
      </w:r>
      <w:proofErr w:type="spellEnd"/>
      <w:r w:rsidRPr="001373A0">
        <w:rPr>
          <w:color w:val="333333"/>
          <w:shd w:val="clear" w:color="auto" w:fill="FFFFFF"/>
        </w:rPr>
        <w:t xml:space="preserve"> </w:t>
      </w:r>
      <w:proofErr w:type="spellStart"/>
      <w:r w:rsidRPr="001373A0">
        <w:rPr>
          <w:color w:val="333333"/>
          <w:shd w:val="clear" w:color="auto" w:fill="FFFFFF"/>
        </w:rPr>
        <w:t>багатай</w:t>
      </w:r>
      <w:proofErr w:type="spellEnd"/>
      <w:r w:rsidRPr="001373A0">
        <w:rPr>
          <w:color w:val="333333"/>
          <w:shd w:val="clear" w:color="auto" w:fill="FFFFFF"/>
        </w:rPr>
        <w:t xml:space="preserve"> </w:t>
      </w:r>
      <w:proofErr w:type="spellStart"/>
      <w:r w:rsidRPr="001373A0">
        <w:rPr>
          <w:b/>
          <w:color w:val="2E74B5" w:themeColor="accent1" w:themeShade="BF"/>
          <w:shd w:val="clear" w:color="auto" w:fill="FFFFFF"/>
        </w:rPr>
        <w:t>дэвшилтэт</w:t>
      </w:r>
      <w:proofErr w:type="spellEnd"/>
      <w:r w:rsidRPr="001373A0">
        <w:rPr>
          <w:b/>
          <w:color w:val="2E74B5" w:themeColor="accent1" w:themeShade="BF"/>
          <w:shd w:val="clear" w:color="auto" w:fill="FFFFFF"/>
        </w:rPr>
        <w:t xml:space="preserve"> техник, </w:t>
      </w:r>
      <w:proofErr w:type="spellStart"/>
      <w:r w:rsidRPr="001373A0">
        <w:rPr>
          <w:b/>
          <w:color w:val="2E74B5" w:themeColor="accent1" w:themeShade="BF"/>
          <w:shd w:val="clear" w:color="auto" w:fill="FFFFFF"/>
        </w:rPr>
        <w:t>технологи</w:t>
      </w:r>
      <w:proofErr w:type="spellEnd"/>
      <w:r w:rsidRPr="001373A0">
        <w:rPr>
          <w:color w:val="2E74B5" w:themeColor="accent1" w:themeShade="BF"/>
          <w:shd w:val="clear" w:color="auto" w:fill="FFFFFF"/>
        </w:rPr>
        <w:t xml:space="preserve">, </w:t>
      </w:r>
      <w:proofErr w:type="spellStart"/>
      <w:r w:rsidRPr="001373A0">
        <w:rPr>
          <w:color w:val="2E74B5" w:themeColor="accent1" w:themeShade="BF"/>
          <w:shd w:val="clear" w:color="auto" w:fill="FFFFFF"/>
        </w:rPr>
        <w:t>олон</w:t>
      </w:r>
      <w:proofErr w:type="spellEnd"/>
      <w:r w:rsidRPr="001373A0">
        <w:rPr>
          <w:color w:val="2E74B5" w:themeColor="accent1" w:themeShade="BF"/>
          <w:shd w:val="clear" w:color="auto" w:fill="FFFFFF"/>
        </w:rPr>
        <w:t xml:space="preserve"> </w:t>
      </w:r>
      <w:proofErr w:type="spellStart"/>
      <w:r w:rsidRPr="001373A0">
        <w:rPr>
          <w:color w:val="2E74B5" w:themeColor="accent1" w:themeShade="BF"/>
          <w:shd w:val="clear" w:color="auto" w:fill="FFFFFF"/>
        </w:rPr>
        <w:t>улсын</w:t>
      </w:r>
      <w:proofErr w:type="spellEnd"/>
      <w:r w:rsidRPr="001373A0">
        <w:rPr>
          <w:color w:val="2E74B5" w:themeColor="accent1" w:themeShade="BF"/>
          <w:shd w:val="clear" w:color="auto" w:fill="FFFFFF"/>
        </w:rPr>
        <w:t xml:space="preserve"> </w:t>
      </w:r>
      <w:proofErr w:type="spellStart"/>
      <w:r w:rsidRPr="001373A0">
        <w:rPr>
          <w:color w:val="2E74B5" w:themeColor="accent1" w:themeShade="BF"/>
          <w:shd w:val="clear" w:color="auto" w:fill="FFFFFF"/>
        </w:rPr>
        <w:t>тэргүүн</w:t>
      </w:r>
      <w:proofErr w:type="spellEnd"/>
      <w:r w:rsidRPr="001373A0">
        <w:rPr>
          <w:color w:val="2E74B5" w:themeColor="accent1" w:themeShade="BF"/>
          <w:shd w:val="clear" w:color="auto" w:fill="FFFFFF"/>
        </w:rPr>
        <w:t xml:space="preserve"> </w:t>
      </w:r>
      <w:proofErr w:type="spellStart"/>
      <w:r w:rsidRPr="001373A0">
        <w:rPr>
          <w:color w:val="2E74B5" w:themeColor="accent1" w:themeShade="BF"/>
          <w:shd w:val="clear" w:color="auto" w:fill="FFFFFF"/>
        </w:rPr>
        <w:t>туршлага</w:t>
      </w:r>
      <w:proofErr w:type="spellEnd"/>
      <w:r w:rsidRPr="001373A0">
        <w:rPr>
          <w:color w:val="2E74B5" w:themeColor="accent1" w:themeShade="BF"/>
          <w:shd w:val="clear" w:color="auto" w:fill="FFFFFF"/>
        </w:rPr>
        <w:t xml:space="preserve">, </w:t>
      </w:r>
      <w:proofErr w:type="spellStart"/>
      <w:r w:rsidRPr="001373A0">
        <w:rPr>
          <w:color w:val="2E74B5" w:themeColor="accent1" w:themeShade="BF"/>
          <w:shd w:val="clear" w:color="auto" w:fill="FFFFFF"/>
        </w:rPr>
        <w:t>стандартыг</w:t>
      </w:r>
      <w:proofErr w:type="spellEnd"/>
      <w:r w:rsidRPr="001373A0">
        <w:rPr>
          <w:color w:val="2E74B5" w:themeColor="accent1" w:themeShade="BF"/>
          <w:shd w:val="clear" w:color="auto" w:fill="FFFFFF"/>
        </w:rPr>
        <w:t xml:space="preserve"> </w:t>
      </w:r>
      <w:proofErr w:type="spellStart"/>
      <w:r w:rsidRPr="001373A0">
        <w:rPr>
          <w:color w:val="2E74B5" w:themeColor="accent1" w:themeShade="BF"/>
          <w:shd w:val="clear" w:color="auto" w:fill="FFFFFF"/>
        </w:rPr>
        <w:t>нэвтрүүлэх</w:t>
      </w:r>
      <w:proofErr w:type="spellEnd"/>
      <w:r w:rsidRPr="001373A0">
        <w:rPr>
          <w:color w:val="333333"/>
          <w:shd w:val="clear" w:color="auto" w:fill="FFFFFF"/>
        </w:rPr>
        <w:t xml:space="preserve">, </w:t>
      </w:r>
      <w:proofErr w:type="spellStart"/>
      <w:r w:rsidRPr="001373A0">
        <w:rPr>
          <w:color w:val="333333"/>
          <w:shd w:val="clear" w:color="auto" w:fill="FFFFFF"/>
        </w:rPr>
        <w:t>ногоон</w:t>
      </w:r>
      <w:proofErr w:type="spellEnd"/>
      <w:r w:rsidRPr="001373A0">
        <w:rPr>
          <w:color w:val="333333"/>
          <w:shd w:val="clear" w:color="auto" w:fill="FFFFFF"/>
        </w:rPr>
        <w:t xml:space="preserve"> </w:t>
      </w:r>
      <w:proofErr w:type="spellStart"/>
      <w:r w:rsidRPr="001373A0">
        <w:rPr>
          <w:color w:val="333333"/>
          <w:shd w:val="clear" w:color="auto" w:fill="FFFFFF"/>
        </w:rPr>
        <w:t>хөгжлийг</w:t>
      </w:r>
      <w:proofErr w:type="spellEnd"/>
      <w:r w:rsidRPr="001373A0">
        <w:rPr>
          <w:color w:val="333333"/>
          <w:shd w:val="clear" w:color="auto" w:fill="FFFFFF"/>
        </w:rPr>
        <w:t xml:space="preserve"> </w:t>
      </w:r>
      <w:proofErr w:type="spellStart"/>
      <w:r w:rsidRPr="001373A0">
        <w:rPr>
          <w:color w:val="333333"/>
          <w:shd w:val="clear" w:color="auto" w:fill="FFFFFF"/>
        </w:rPr>
        <w:t>дэмжих</w:t>
      </w:r>
      <w:proofErr w:type="spellEnd"/>
      <w:r w:rsidRPr="001373A0">
        <w:rPr>
          <w:color w:val="333333"/>
          <w:shd w:val="clear" w:color="auto" w:fill="FFFFFF"/>
        </w:rPr>
        <w:t>;</w:t>
      </w:r>
      <w:r w:rsidRPr="001373A0">
        <w:rPr>
          <w:color w:val="333333"/>
          <w:shd w:val="clear" w:color="auto" w:fill="FFFFFF"/>
          <w:lang w:val="mn-MN"/>
        </w:rPr>
        <w:t xml:space="preserve">.....  </w:t>
      </w:r>
      <w:r w:rsidRPr="001373A0">
        <w:rPr>
          <w:b/>
          <w:color w:val="C45911" w:themeColor="accent2" w:themeShade="BF"/>
          <w:lang w:val="mn-MN"/>
        </w:rPr>
        <w:t xml:space="preserve">ШИНЖЛЭХ УХААН гэсэн илэрц -0, ТЕХНОЛОГИ гэсэн илэрц -7, </w:t>
      </w:r>
      <w:r w:rsidRPr="001373A0">
        <w:rPr>
          <w:b/>
          <w:lang w:val="mn-MN"/>
        </w:rPr>
        <w:t>Судалгаа, шинжилгээ -7</w:t>
      </w:r>
    </w:p>
    <w:p w14:paraId="1B50692B" w14:textId="77777777" w:rsidR="007317D6" w:rsidRPr="001373A0" w:rsidRDefault="007317D6" w:rsidP="00F83378">
      <w:pPr>
        <w:pStyle w:val="ListParagraph"/>
        <w:widowControl/>
        <w:numPr>
          <w:ilvl w:val="0"/>
          <w:numId w:val="23"/>
        </w:numPr>
        <w:autoSpaceDE/>
        <w:autoSpaceDN/>
        <w:spacing w:after="160" w:line="259" w:lineRule="auto"/>
        <w:contextualSpacing/>
        <w:rPr>
          <w:color w:val="C45911" w:themeColor="accent2" w:themeShade="BF"/>
        </w:rPr>
      </w:pPr>
      <w:r w:rsidRPr="001373A0">
        <w:rPr>
          <w:b/>
          <w:bCs/>
          <w:color w:val="333333"/>
          <w:shd w:val="clear" w:color="auto" w:fill="FFFFFF"/>
        </w:rPr>
        <w:t>ТӨРӨӨС ХҮНС, ХӨДӨӨ АЖ АХУЙН ТАЛААР БАРИМТЛАХ БОДЛОГО</w:t>
      </w:r>
      <w:r w:rsidRPr="001373A0">
        <w:rPr>
          <w:b/>
          <w:bCs/>
          <w:color w:val="333333"/>
          <w:shd w:val="clear" w:color="auto" w:fill="FFFFFF"/>
          <w:lang w:val="mn-MN"/>
        </w:rPr>
        <w:t xml:space="preserve"> </w:t>
      </w:r>
      <w:r w:rsidRPr="001373A0">
        <w:rPr>
          <w:b/>
          <w:bCs/>
          <w:color w:val="333333"/>
          <w:shd w:val="clear" w:color="auto" w:fill="FFFFFF"/>
        </w:rPr>
        <w:t>(</w:t>
      </w:r>
      <w:r w:rsidRPr="001373A0">
        <w:rPr>
          <w:b/>
          <w:lang w:val="mn-MN"/>
        </w:rPr>
        <w:t xml:space="preserve"> </w:t>
      </w:r>
      <w:r w:rsidRPr="001373A0">
        <w:rPr>
          <w:b/>
          <w:bCs/>
          <w:color w:val="333333"/>
          <w:shd w:val="clear" w:color="auto" w:fill="FFFFFF"/>
        </w:rPr>
        <w:t xml:space="preserve">Монгол </w:t>
      </w:r>
      <w:proofErr w:type="spellStart"/>
      <w:r w:rsidRPr="001373A0">
        <w:rPr>
          <w:b/>
          <w:bCs/>
          <w:color w:val="333333"/>
          <w:shd w:val="clear" w:color="auto" w:fill="FFFFFF"/>
        </w:rPr>
        <w:t>Улсын</w:t>
      </w:r>
      <w:proofErr w:type="spellEnd"/>
      <w:r w:rsidRPr="001373A0">
        <w:rPr>
          <w:b/>
          <w:bCs/>
          <w:color w:val="333333"/>
          <w:shd w:val="clear" w:color="auto" w:fill="FFFFFF"/>
        </w:rPr>
        <w:t xml:space="preserve"> </w:t>
      </w:r>
      <w:proofErr w:type="spellStart"/>
      <w:r w:rsidRPr="001373A0">
        <w:rPr>
          <w:b/>
          <w:bCs/>
          <w:color w:val="333333"/>
          <w:shd w:val="clear" w:color="auto" w:fill="FFFFFF"/>
        </w:rPr>
        <w:t>Их</w:t>
      </w:r>
      <w:proofErr w:type="spellEnd"/>
      <w:r w:rsidRPr="001373A0">
        <w:rPr>
          <w:b/>
          <w:bCs/>
          <w:color w:val="333333"/>
          <w:shd w:val="clear" w:color="auto" w:fill="FFFFFF"/>
        </w:rPr>
        <w:t xml:space="preserve"> </w:t>
      </w:r>
      <w:proofErr w:type="spellStart"/>
      <w:r w:rsidRPr="001373A0">
        <w:rPr>
          <w:b/>
          <w:bCs/>
          <w:color w:val="333333"/>
          <w:shd w:val="clear" w:color="auto" w:fill="FFFFFF"/>
        </w:rPr>
        <w:t>Хурлын</w:t>
      </w:r>
      <w:proofErr w:type="spellEnd"/>
      <w:r w:rsidRPr="001373A0">
        <w:rPr>
          <w:b/>
          <w:bCs/>
          <w:color w:val="333333"/>
          <w:shd w:val="clear" w:color="auto" w:fill="FFFFFF"/>
        </w:rPr>
        <w:t xml:space="preserve"> 2003 оны 29 </w:t>
      </w:r>
      <w:proofErr w:type="spellStart"/>
      <w:r w:rsidRPr="001373A0">
        <w:rPr>
          <w:b/>
          <w:bCs/>
          <w:color w:val="333333"/>
          <w:shd w:val="clear" w:color="auto" w:fill="FFFFFF"/>
        </w:rPr>
        <w:t>дүгээр</w:t>
      </w:r>
      <w:proofErr w:type="spellEnd"/>
      <w:r w:rsidRPr="001373A0">
        <w:rPr>
          <w:b/>
          <w:bCs/>
          <w:color w:val="333333"/>
          <w:shd w:val="clear" w:color="auto" w:fill="FFFFFF"/>
        </w:rPr>
        <w:t xml:space="preserve"> </w:t>
      </w:r>
      <w:proofErr w:type="spellStart"/>
      <w:r w:rsidRPr="001373A0">
        <w:rPr>
          <w:b/>
          <w:bCs/>
          <w:color w:val="333333"/>
          <w:shd w:val="clear" w:color="auto" w:fill="FFFFFF"/>
        </w:rPr>
        <w:t>тогтоолын</w:t>
      </w:r>
      <w:proofErr w:type="spellEnd"/>
      <w:r w:rsidRPr="001373A0">
        <w:rPr>
          <w:b/>
          <w:bCs/>
          <w:color w:val="333333"/>
          <w:shd w:val="clear" w:color="auto" w:fill="FFFFFF"/>
        </w:rPr>
        <w:t xml:space="preserve"> </w:t>
      </w:r>
      <w:proofErr w:type="spellStart"/>
      <w:r w:rsidRPr="001373A0">
        <w:rPr>
          <w:b/>
          <w:bCs/>
          <w:color w:val="333333"/>
          <w:shd w:val="clear" w:color="auto" w:fill="FFFFFF"/>
        </w:rPr>
        <w:t>хавсралт</w:t>
      </w:r>
      <w:proofErr w:type="spellEnd"/>
      <w:r w:rsidRPr="001373A0">
        <w:rPr>
          <w:b/>
          <w:bCs/>
          <w:color w:val="333333"/>
          <w:shd w:val="clear" w:color="auto" w:fill="FFFFFF"/>
        </w:rPr>
        <w:t xml:space="preserve">) </w:t>
      </w:r>
      <w:r w:rsidRPr="001373A0">
        <w:rPr>
          <w:b/>
          <w:bCs/>
          <w:color w:val="333333"/>
          <w:shd w:val="clear" w:color="auto" w:fill="FFFFFF"/>
          <w:lang w:val="mn-MN"/>
        </w:rPr>
        <w:t>.......</w:t>
      </w:r>
      <w:r w:rsidRPr="001373A0">
        <w:rPr>
          <w:color w:val="333333"/>
        </w:rPr>
        <w:t>8.</w:t>
      </w:r>
      <w:r w:rsidRPr="001373A0">
        <w:rPr>
          <w:b/>
          <w:color w:val="2E74B5" w:themeColor="accent1" w:themeShade="BF"/>
        </w:rPr>
        <w:t xml:space="preserve">Хүнс, </w:t>
      </w:r>
      <w:proofErr w:type="spellStart"/>
      <w:r w:rsidRPr="001373A0">
        <w:rPr>
          <w:b/>
          <w:color w:val="2E74B5" w:themeColor="accent1" w:themeShade="BF"/>
        </w:rPr>
        <w:t>хөдөө</w:t>
      </w:r>
      <w:proofErr w:type="spellEnd"/>
      <w:r w:rsidRPr="001373A0">
        <w:rPr>
          <w:b/>
          <w:color w:val="2E74B5" w:themeColor="accent1" w:themeShade="BF"/>
        </w:rPr>
        <w:t xml:space="preserve"> </w:t>
      </w:r>
      <w:proofErr w:type="spellStart"/>
      <w:r w:rsidRPr="001373A0">
        <w:rPr>
          <w:b/>
          <w:color w:val="2E74B5" w:themeColor="accent1" w:themeShade="BF"/>
        </w:rPr>
        <w:t>аж</w:t>
      </w:r>
      <w:proofErr w:type="spellEnd"/>
      <w:r w:rsidRPr="001373A0">
        <w:rPr>
          <w:b/>
          <w:color w:val="2E74B5" w:themeColor="accent1" w:themeShade="BF"/>
        </w:rPr>
        <w:t xml:space="preserve">  </w:t>
      </w:r>
      <w:proofErr w:type="spellStart"/>
      <w:r w:rsidRPr="001373A0">
        <w:rPr>
          <w:b/>
          <w:color w:val="2E74B5" w:themeColor="accent1" w:themeShade="BF"/>
        </w:rPr>
        <w:t>ахуйн</w:t>
      </w:r>
      <w:proofErr w:type="spellEnd"/>
      <w:r w:rsidRPr="001373A0">
        <w:rPr>
          <w:b/>
          <w:color w:val="2E74B5" w:themeColor="accent1" w:themeShade="BF"/>
        </w:rPr>
        <w:t xml:space="preserve"> </w:t>
      </w:r>
      <w:proofErr w:type="spellStart"/>
      <w:r w:rsidRPr="001373A0">
        <w:rPr>
          <w:b/>
          <w:color w:val="2E74B5" w:themeColor="accent1" w:themeShade="BF"/>
        </w:rPr>
        <w:t>салбарын</w:t>
      </w:r>
      <w:proofErr w:type="spellEnd"/>
      <w:r w:rsidRPr="001373A0">
        <w:rPr>
          <w:b/>
          <w:color w:val="2E74B5" w:themeColor="accent1" w:themeShade="BF"/>
        </w:rPr>
        <w:t xml:space="preserve"> </w:t>
      </w:r>
      <w:proofErr w:type="spellStart"/>
      <w:r w:rsidRPr="001373A0">
        <w:rPr>
          <w:b/>
          <w:color w:val="2E74B5" w:themeColor="accent1" w:themeShade="BF"/>
        </w:rPr>
        <w:t>шинжлэх</w:t>
      </w:r>
      <w:proofErr w:type="spellEnd"/>
      <w:r w:rsidRPr="001373A0">
        <w:rPr>
          <w:b/>
          <w:color w:val="2E74B5" w:themeColor="accent1" w:themeShade="BF"/>
        </w:rPr>
        <w:t xml:space="preserve"> </w:t>
      </w:r>
      <w:proofErr w:type="spellStart"/>
      <w:r w:rsidRPr="001373A0">
        <w:rPr>
          <w:b/>
          <w:color w:val="2E74B5" w:themeColor="accent1" w:themeShade="BF"/>
        </w:rPr>
        <w:t>ухаан</w:t>
      </w:r>
      <w:proofErr w:type="spellEnd"/>
      <w:r w:rsidRPr="001373A0">
        <w:rPr>
          <w:color w:val="2E74B5" w:themeColor="accent1" w:themeShade="BF"/>
        </w:rPr>
        <w:t xml:space="preserve">, </w:t>
      </w:r>
      <w:proofErr w:type="spellStart"/>
      <w:r w:rsidRPr="001373A0">
        <w:rPr>
          <w:color w:val="333333"/>
        </w:rPr>
        <w:t>боловсролын</w:t>
      </w:r>
      <w:proofErr w:type="spellEnd"/>
      <w:r w:rsidRPr="001373A0">
        <w:rPr>
          <w:color w:val="333333"/>
        </w:rPr>
        <w:t xml:space="preserve"> </w:t>
      </w:r>
      <w:proofErr w:type="spellStart"/>
      <w:r w:rsidRPr="001373A0">
        <w:rPr>
          <w:color w:val="333333"/>
        </w:rPr>
        <w:t>талаар</w:t>
      </w:r>
      <w:proofErr w:type="spellEnd"/>
      <w:r w:rsidRPr="001373A0">
        <w:rPr>
          <w:color w:val="333333"/>
          <w:lang w:val="mn-MN"/>
        </w:rPr>
        <w:t xml:space="preserve"> </w:t>
      </w:r>
      <w:proofErr w:type="spellStart"/>
      <w:r w:rsidRPr="001373A0">
        <w:rPr>
          <w:color w:val="333333"/>
        </w:rPr>
        <w:t>Хүнс</w:t>
      </w:r>
      <w:proofErr w:type="spellEnd"/>
      <w:r w:rsidRPr="001373A0">
        <w:rPr>
          <w:color w:val="333333"/>
        </w:rPr>
        <w:t xml:space="preserve">, </w:t>
      </w:r>
      <w:proofErr w:type="spellStart"/>
      <w:r w:rsidRPr="001373A0">
        <w:rPr>
          <w:color w:val="333333"/>
        </w:rPr>
        <w:t>хөдөө</w:t>
      </w:r>
      <w:proofErr w:type="spellEnd"/>
      <w:r w:rsidRPr="001373A0">
        <w:rPr>
          <w:color w:val="333333"/>
        </w:rPr>
        <w:t xml:space="preserve"> </w:t>
      </w:r>
      <w:proofErr w:type="spellStart"/>
      <w:r w:rsidRPr="001373A0">
        <w:rPr>
          <w:color w:val="333333"/>
        </w:rPr>
        <w:t>аж</w:t>
      </w:r>
      <w:proofErr w:type="spellEnd"/>
      <w:r w:rsidRPr="001373A0">
        <w:rPr>
          <w:color w:val="333333"/>
        </w:rPr>
        <w:t xml:space="preserve"> </w:t>
      </w:r>
      <w:proofErr w:type="spellStart"/>
      <w:r w:rsidRPr="001373A0">
        <w:rPr>
          <w:color w:val="333333"/>
        </w:rPr>
        <w:t>ахуйн</w:t>
      </w:r>
      <w:proofErr w:type="spellEnd"/>
      <w:r w:rsidRPr="001373A0">
        <w:rPr>
          <w:color w:val="333333"/>
        </w:rPr>
        <w:t xml:space="preserve"> </w:t>
      </w:r>
      <w:proofErr w:type="spellStart"/>
      <w:r w:rsidRPr="001373A0">
        <w:rPr>
          <w:color w:val="333333"/>
        </w:rPr>
        <w:t>чиглэлийн</w:t>
      </w:r>
      <w:proofErr w:type="spellEnd"/>
      <w:r w:rsidRPr="001373A0">
        <w:rPr>
          <w:color w:val="333333"/>
        </w:rPr>
        <w:t xml:space="preserve"> </w:t>
      </w:r>
      <w:proofErr w:type="spellStart"/>
      <w:r w:rsidRPr="001373A0">
        <w:rPr>
          <w:color w:val="333333"/>
        </w:rPr>
        <w:t>эрдэм</w:t>
      </w:r>
      <w:proofErr w:type="spellEnd"/>
      <w:r w:rsidRPr="001373A0">
        <w:rPr>
          <w:color w:val="333333"/>
        </w:rPr>
        <w:t xml:space="preserve"> </w:t>
      </w:r>
      <w:proofErr w:type="spellStart"/>
      <w:r w:rsidRPr="001373A0">
        <w:rPr>
          <w:color w:val="333333"/>
        </w:rPr>
        <w:t>шинжилгээний</w:t>
      </w:r>
      <w:proofErr w:type="spellEnd"/>
      <w:r w:rsidRPr="001373A0">
        <w:rPr>
          <w:color w:val="333333"/>
        </w:rPr>
        <w:t xml:space="preserve"> </w:t>
      </w:r>
      <w:proofErr w:type="spellStart"/>
      <w:r w:rsidRPr="001373A0">
        <w:rPr>
          <w:color w:val="333333"/>
        </w:rPr>
        <w:t>байгууллагуудыг</w:t>
      </w:r>
      <w:proofErr w:type="spellEnd"/>
      <w:r w:rsidRPr="001373A0">
        <w:rPr>
          <w:color w:val="333333"/>
        </w:rPr>
        <w:t xml:space="preserve">  </w:t>
      </w:r>
      <w:proofErr w:type="spellStart"/>
      <w:r w:rsidRPr="001373A0">
        <w:rPr>
          <w:color w:val="333333"/>
        </w:rPr>
        <w:t>тухайн</w:t>
      </w:r>
      <w:proofErr w:type="spellEnd"/>
      <w:r w:rsidRPr="001373A0">
        <w:rPr>
          <w:color w:val="333333"/>
        </w:rPr>
        <w:t xml:space="preserve"> </w:t>
      </w:r>
      <w:proofErr w:type="spellStart"/>
      <w:r w:rsidRPr="001373A0">
        <w:rPr>
          <w:color w:val="333333"/>
        </w:rPr>
        <w:t>асуудлыг</w:t>
      </w:r>
      <w:proofErr w:type="spellEnd"/>
      <w:r w:rsidRPr="001373A0">
        <w:rPr>
          <w:color w:val="333333"/>
        </w:rPr>
        <w:t xml:space="preserve"> </w:t>
      </w:r>
      <w:proofErr w:type="spellStart"/>
      <w:r w:rsidRPr="001373A0">
        <w:rPr>
          <w:color w:val="333333"/>
        </w:rPr>
        <w:t>хариуцсан</w:t>
      </w:r>
      <w:proofErr w:type="spellEnd"/>
      <w:r w:rsidRPr="001373A0">
        <w:rPr>
          <w:color w:val="333333"/>
        </w:rPr>
        <w:t xml:space="preserve"> </w:t>
      </w:r>
      <w:proofErr w:type="spellStart"/>
      <w:r w:rsidRPr="001373A0">
        <w:rPr>
          <w:color w:val="333333"/>
        </w:rPr>
        <w:t>Засгийн</w:t>
      </w:r>
      <w:proofErr w:type="spellEnd"/>
      <w:r w:rsidRPr="001373A0">
        <w:rPr>
          <w:color w:val="333333"/>
        </w:rPr>
        <w:t xml:space="preserve"> </w:t>
      </w:r>
      <w:proofErr w:type="spellStart"/>
      <w:r w:rsidRPr="001373A0">
        <w:rPr>
          <w:color w:val="333333"/>
        </w:rPr>
        <w:t>газрын</w:t>
      </w:r>
      <w:proofErr w:type="spellEnd"/>
      <w:r w:rsidRPr="001373A0">
        <w:rPr>
          <w:color w:val="333333"/>
        </w:rPr>
        <w:t xml:space="preserve"> </w:t>
      </w:r>
      <w:proofErr w:type="spellStart"/>
      <w:r w:rsidRPr="001373A0">
        <w:rPr>
          <w:color w:val="333333"/>
        </w:rPr>
        <w:t>гишүүний</w:t>
      </w:r>
      <w:proofErr w:type="spellEnd"/>
      <w:r w:rsidRPr="001373A0">
        <w:rPr>
          <w:color w:val="333333"/>
        </w:rPr>
        <w:t xml:space="preserve"> </w:t>
      </w:r>
      <w:proofErr w:type="spellStart"/>
      <w:r w:rsidRPr="001373A0">
        <w:rPr>
          <w:color w:val="333333"/>
        </w:rPr>
        <w:t>эрхлэх</w:t>
      </w:r>
      <w:proofErr w:type="spellEnd"/>
      <w:r w:rsidRPr="001373A0">
        <w:rPr>
          <w:color w:val="333333"/>
        </w:rPr>
        <w:t xml:space="preserve"> </w:t>
      </w:r>
      <w:proofErr w:type="spellStart"/>
      <w:r w:rsidRPr="001373A0">
        <w:rPr>
          <w:color w:val="333333"/>
        </w:rPr>
        <w:t>асуудлын</w:t>
      </w:r>
      <w:proofErr w:type="spellEnd"/>
      <w:r w:rsidRPr="001373A0">
        <w:rPr>
          <w:color w:val="333333"/>
        </w:rPr>
        <w:t xml:space="preserve"> </w:t>
      </w:r>
      <w:proofErr w:type="spellStart"/>
      <w:r w:rsidRPr="001373A0">
        <w:rPr>
          <w:color w:val="333333"/>
        </w:rPr>
        <w:t>хүрээнд</w:t>
      </w:r>
      <w:proofErr w:type="spellEnd"/>
      <w:r w:rsidRPr="001373A0">
        <w:rPr>
          <w:color w:val="333333"/>
        </w:rPr>
        <w:t xml:space="preserve"> </w:t>
      </w:r>
      <w:proofErr w:type="spellStart"/>
      <w:r w:rsidRPr="001373A0">
        <w:rPr>
          <w:color w:val="333333"/>
        </w:rPr>
        <w:t>ажиллуулж</w:t>
      </w:r>
      <w:proofErr w:type="spellEnd"/>
      <w:r w:rsidRPr="001373A0">
        <w:rPr>
          <w:color w:val="333333"/>
        </w:rPr>
        <w:t xml:space="preserve">, </w:t>
      </w:r>
      <w:proofErr w:type="spellStart"/>
      <w:r w:rsidRPr="001373A0">
        <w:rPr>
          <w:color w:val="333333"/>
        </w:rPr>
        <w:t>салбарын</w:t>
      </w:r>
      <w:proofErr w:type="spellEnd"/>
      <w:r w:rsidRPr="001373A0">
        <w:rPr>
          <w:color w:val="333333"/>
        </w:rPr>
        <w:t xml:space="preserve"> </w:t>
      </w:r>
      <w:proofErr w:type="spellStart"/>
      <w:r w:rsidRPr="001373A0">
        <w:rPr>
          <w:color w:val="333333"/>
        </w:rPr>
        <w:t>тулгамдсан</w:t>
      </w:r>
      <w:proofErr w:type="spellEnd"/>
      <w:r w:rsidRPr="001373A0">
        <w:rPr>
          <w:color w:val="333333"/>
        </w:rPr>
        <w:t xml:space="preserve"> </w:t>
      </w:r>
      <w:proofErr w:type="spellStart"/>
      <w:r w:rsidRPr="001373A0">
        <w:rPr>
          <w:color w:val="333333"/>
        </w:rPr>
        <w:t>болон</w:t>
      </w:r>
      <w:proofErr w:type="spellEnd"/>
      <w:r w:rsidRPr="001373A0">
        <w:rPr>
          <w:color w:val="333333"/>
        </w:rPr>
        <w:t xml:space="preserve"> </w:t>
      </w:r>
      <w:proofErr w:type="spellStart"/>
      <w:r w:rsidRPr="001373A0">
        <w:rPr>
          <w:color w:val="333333"/>
        </w:rPr>
        <w:t>хэтийн</w:t>
      </w:r>
      <w:proofErr w:type="spellEnd"/>
      <w:r w:rsidRPr="001373A0">
        <w:rPr>
          <w:color w:val="333333"/>
        </w:rPr>
        <w:t xml:space="preserve"> </w:t>
      </w:r>
      <w:proofErr w:type="spellStart"/>
      <w:r w:rsidRPr="001373A0">
        <w:rPr>
          <w:color w:val="333333"/>
        </w:rPr>
        <w:t>зорилтыг</w:t>
      </w:r>
      <w:proofErr w:type="spellEnd"/>
      <w:r w:rsidRPr="001373A0">
        <w:rPr>
          <w:color w:val="333333"/>
        </w:rPr>
        <w:t xml:space="preserve"> </w:t>
      </w:r>
      <w:proofErr w:type="spellStart"/>
      <w:r w:rsidRPr="001373A0">
        <w:rPr>
          <w:color w:val="333333"/>
        </w:rPr>
        <w:t>шийдвэрлэх</w:t>
      </w:r>
      <w:proofErr w:type="spellEnd"/>
      <w:r w:rsidRPr="001373A0">
        <w:rPr>
          <w:color w:val="333333"/>
        </w:rPr>
        <w:t xml:space="preserve"> </w:t>
      </w:r>
      <w:proofErr w:type="spellStart"/>
      <w:r w:rsidRPr="001373A0">
        <w:rPr>
          <w:b/>
          <w:color w:val="2E74B5" w:themeColor="accent1" w:themeShade="BF"/>
        </w:rPr>
        <w:t>шинжлэх</w:t>
      </w:r>
      <w:proofErr w:type="spellEnd"/>
      <w:r w:rsidRPr="001373A0">
        <w:rPr>
          <w:b/>
          <w:color w:val="2E74B5" w:themeColor="accent1" w:themeShade="BF"/>
        </w:rPr>
        <w:t xml:space="preserve"> </w:t>
      </w:r>
      <w:proofErr w:type="spellStart"/>
      <w:r w:rsidRPr="001373A0">
        <w:rPr>
          <w:b/>
          <w:color w:val="2E74B5" w:themeColor="accent1" w:themeShade="BF"/>
        </w:rPr>
        <w:t>ухааны</w:t>
      </w:r>
      <w:proofErr w:type="spellEnd"/>
      <w:r w:rsidRPr="001373A0">
        <w:rPr>
          <w:b/>
          <w:color w:val="2E74B5" w:themeColor="accent1" w:themeShade="BF"/>
        </w:rPr>
        <w:t xml:space="preserve"> </w:t>
      </w:r>
      <w:proofErr w:type="spellStart"/>
      <w:r w:rsidRPr="001373A0">
        <w:rPr>
          <w:b/>
          <w:color w:val="2E74B5" w:themeColor="accent1" w:themeShade="BF"/>
        </w:rPr>
        <w:t>үндэслэлийг</w:t>
      </w:r>
      <w:proofErr w:type="spellEnd"/>
      <w:r w:rsidRPr="001373A0">
        <w:rPr>
          <w:b/>
          <w:color w:val="2E74B5" w:themeColor="accent1" w:themeShade="BF"/>
        </w:rPr>
        <w:t xml:space="preserve"> </w:t>
      </w:r>
      <w:proofErr w:type="spellStart"/>
      <w:r w:rsidRPr="001373A0">
        <w:rPr>
          <w:b/>
          <w:color w:val="2E74B5" w:themeColor="accent1" w:themeShade="BF"/>
        </w:rPr>
        <w:t>боловсруулж</w:t>
      </w:r>
      <w:proofErr w:type="spellEnd"/>
      <w:r w:rsidRPr="001373A0">
        <w:rPr>
          <w:color w:val="333333"/>
        </w:rPr>
        <w:t xml:space="preserve">, </w:t>
      </w:r>
      <w:proofErr w:type="spellStart"/>
      <w:r w:rsidRPr="001373A0">
        <w:rPr>
          <w:color w:val="333333"/>
        </w:rPr>
        <w:t>үйлдвэрлэлд</w:t>
      </w:r>
      <w:proofErr w:type="spellEnd"/>
      <w:r w:rsidRPr="001373A0">
        <w:rPr>
          <w:color w:val="333333"/>
        </w:rPr>
        <w:t xml:space="preserve"> </w:t>
      </w:r>
      <w:proofErr w:type="spellStart"/>
      <w:r w:rsidRPr="001373A0">
        <w:rPr>
          <w:color w:val="333333"/>
        </w:rPr>
        <w:t>нэвтрүүлэх</w:t>
      </w:r>
      <w:proofErr w:type="spellEnd"/>
      <w:r w:rsidRPr="001373A0">
        <w:rPr>
          <w:color w:val="333333"/>
        </w:rPr>
        <w:t xml:space="preserve"> </w:t>
      </w:r>
      <w:proofErr w:type="spellStart"/>
      <w:r w:rsidRPr="001373A0">
        <w:rPr>
          <w:color w:val="333333"/>
        </w:rPr>
        <w:t>замаар</w:t>
      </w:r>
      <w:proofErr w:type="spellEnd"/>
      <w:r w:rsidRPr="001373A0">
        <w:rPr>
          <w:color w:val="333333"/>
        </w:rPr>
        <w:t xml:space="preserve"> мал </w:t>
      </w:r>
      <w:proofErr w:type="spellStart"/>
      <w:r w:rsidRPr="001373A0">
        <w:rPr>
          <w:color w:val="333333"/>
        </w:rPr>
        <w:t>аж</w:t>
      </w:r>
      <w:proofErr w:type="spellEnd"/>
      <w:r w:rsidRPr="001373A0">
        <w:rPr>
          <w:color w:val="333333"/>
        </w:rPr>
        <w:t xml:space="preserve"> </w:t>
      </w:r>
      <w:proofErr w:type="spellStart"/>
      <w:r w:rsidRPr="001373A0">
        <w:rPr>
          <w:color w:val="333333"/>
        </w:rPr>
        <w:t>ахуй</w:t>
      </w:r>
      <w:proofErr w:type="spellEnd"/>
      <w:r w:rsidRPr="001373A0">
        <w:rPr>
          <w:color w:val="333333"/>
        </w:rPr>
        <w:t xml:space="preserve">, </w:t>
      </w:r>
      <w:proofErr w:type="spellStart"/>
      <w:r w:rsidRPr="001373A0">
        <w:rPr>
          <w:color w:val="333333"/>
        </w:rPr>
        <w:t>газар</w:t>
      </w:r>
      <w:proofErr w:type="spellEnd"/>
      <w:r w:rsidRPr="001373A0">
        <w:rPr>
          <w:color w:val="333333"/>
        </w:rPr>
        <w:t xml:space="preserve"> </w:t>
      </w:r>
      <w:proofErr w:type="spellStart"/>
      <w:r w:rsidRPr="001373A0">
        <w:rPr>
          <w:color w:val="333333"/>
        </w:rPr>
        <w:t>тариалан</w:t>
      </w:r>
      <w:proofErr w:type="spellEnd"/>
      <w:r w:rsidRPr="001373A0">
        <w:rPr>
          <w:color w:val="333333"/>
        </w:rPr>
        <w:t xml:space="preserve">, </w:t>
      </w:r>
      <w:proofErr w:type="spellStart"/>
      <w:r w:rsidRPr="001373A0">
        <w:rPr>
          <w:color w:val="333333"/>
        </w:rPr>
        <w:t>хүнсний</w:t>
      </w:r>
      <w:proofErr w:type="spellEnd"/>
      <w:r w:rsidRPr="001373A0">
        <w:rPr>
          <w:color w:val="333333"/>
        </w:rPr>
        <w:t xml:space="preserve"> </w:t>
      </w:r>
      <w:proofErr w:type="spellStart"/>
      <w:r w:rsidRPr="001373A0">
        <w:rPr>
          <w:color w:val="333333"/>
        </w:rPr>
        <w:t>салбарыг</w:t>
      </w:r>
      <w:proofErr w:type="spellEnd"/>
      <w:r w:rsidRPr="001373A0">
        <w:rPr>
          <w:color w:val="333333"/>
        </w:rPr>
        <w:t xml:space="preserve"> </w:t>
      </w:r>
      <w:proofErr w:type="spellStart"/>
      <w:r w:rsidRPr="001373A0">
        <w:rPr>
          <w:color w:val="333333"/>
        </w:rPr>
        <w:t>шинжлэх</w:t>
      </w:r>
      <w:proofErr w:type="spellEnd"/>
      <w:r w:rsidRPr="001373A0">
        <w:rPr>
          <w:color w:val="333333"/>
        </w:rPr>
        <w:t xml:space="preserve"> </w:t>
      </w:r>
      <w:proofErr w:type="spellStart"/>
      <w:r w:rsidRPr="001373A0">
        <w:rPr>
          <w:color w:val="333333"/>
        </w:rPr>
        <w:t>ухаанжуулах</w:t>
      </w:r>
      <w:proofErr w:type="spellEnd"/>
      <w:r w:rsidRPr="001373A0">
        <w:rPr>
          <w:color w:val="333333"/>
        </w:rPr>
        <w:t xml:space="preserve">, </w:t>
      </w:r>
      <w:proofErr w:type="spellStart"/>
      <w:r w:rsidRPr="001373A0">
        <w:rPr>
          <w:color w:val="333333"/>
        </w:rPr>
        <w:t>технологижуулах</w:t>
      </w:r>
      <w:proofErr w:type="spellEnd"/>
      <w:r w:rsidRPr="001373A0">
        <w:rPr>
          <w:color w:val="333333"/>
        </w:rPr>
        <w:t xml:space="preserve">, </w:t>
      </w:r>
      <w:proofErr w:type="spellStart"/>
      <w:r w:rsidRPr="001373A0">
        <w:rPr>
          <w:color w:val="333333"/>
        </w:rPr>
        <w:t>мэдээлжүүлэхэд</w:t>
      </w:r>
      <w:proofErr w:type="spellEnd"/>
      <w:r w:rsidRPr="001373A0">
        <w:rPr>
          <w:color w:val="333333"/>
        </w:rPr>
        <w:t xml:space="preserve"> </w:t>
      </w:r>
      <w:proofErr w:type="spellStart"/>
      <w:r w:rsidRPr="001373A0">
        <w:rPr>
          <w:color w:val="333333"/>
        </w:rPr>
        <w:t>бодлого</w:t>
      </w:r>
      <w:proofErr w:type="spellEnd"/>
      <w:r w:rsidRPr="001373A0">
        <w:rPr>
          <w:color w:val="333333"/>
        </w:rPr>
        <w:t xml:space="preserve"> </w:t>
      </w:r>
      <w:proofErr w:type="spellStart"/>
      <w:r w:rsidRPr="001373A0">
        <w:rPr>
          <w:color w:val="333333"/>
        </w:rPr>
        <w:t>чиглэгдэнэ.Энэ</w:t>
      </w:r>
      <w:proofErr w:type="spellEnd"/>
      <w:r w:rsidRPr="001373A0">
        <w:rPr>
          <w:color w:val="333333"/>
        </w:rPr>
        <w:t xml:space="preserve"> </w:t>
      </w:r>
      <w:proofErr w:type="spellStart"/>
      <w:r w:rsidRPr="001373A0">
        <w:rPr>
          <w:color w:val="333333"/>
        </w:rPr>
        <w:t>бодлого</w:t>
      </w:r>
      <w:proofErr w:type="spellEnd"/>
      <w:r w:rsidRPr="001373A0">
        <w:rPr>
          <w:color w:val="333333"/>
        </w:rPr>
        <w:t xml:space="preserve"> </w:t>
      </w:r>
      <w:proofErr w:type="spellStart"/>
      <w:r w:rsidRPr="001373A0">
        <w:rPr>
          <w:color w:val="333333"/>
        </w:rPr>
        <w:t>нь</w:t>
      </w:r>
      <w:proofErr w:type="spellEnd"/>
      <w:r w:rsidRPr="001373A0">
        <w:rPr>
          <w:color w:val="333333"/>
        </w:rPr>
        <w:t xml:space="preserve"> </w:t>
      </w:r>
      <w:proofErr w:type="spellStart"/>
      <w:r w:rsidRPr="001373A0">
        <w:rPr>
          <w:color w:val="333333"/>
        </w:rPr>
        <w:t>дараахь</w:t>
      </w:r>
      <w:proofErr w:type="spellEnd"/>
      <w:r w:rsidRPr="001373A0">
        <w:rPr>
          <w:color w:val="333333"/>
        </w:rPr>
        <w:t xml:space="preserve"> </w:t>
      </w:r>
      <w:proofErr w:type="spellStart"/>
      <w:r w:rsidRPr="001373A0">
        <w:rPr>
          <w:color w:val="333333"/>
        </w:rPr>
        <w:t>зорилтуудаар</w:t>
      </w:r>
      <w:proofErr w:type="spellEnd"/>
      <w:r w:rsidRPr="001373A0">
        <w:rPr>
          <w:color w:val="333333"/>
        </w:rPr>
        <w:t xml:space="preserve"> </w:t>
      </w:r>
      <w:proofErr w:type="spellStart"/>
      <w:r w:rsidRPr="001373A0">
        <w:rPr>
          <w:color w:val="333333"/>
        </w:rPr>
        <w:t>хэрэгжинэ</w:t>
      </w:r>
      <w:proofErr w:type="spellEnd"/>
      <w:r w:rsidRPr="001373A0">
        <w:rPr>
          <w:color w:val="333333"/>
        </w:rPr>
        <w:t>:</w:t>
      </w:r>
      <w:r w:rsidRPr="001373A0">
        <w:rPr>
          <w:color w:val="333333"/>
          <w:lang w:val="mn-MN"/>
        </w:rPr>
        <w:t xml:space="preserve"> </w:t>
      </w:r>
      <w:r w:rsidRPr="001373A0">
        <w:rPr>
          <w:color w:val="333333"/>
        </w:rPr>
        <w:t xml:space="preserve"> 1/ </w:t>
      </w:r>
      <w:proofErr w:type="spellStart"/>
      <w:r w:rsidRPr="001373A0">
        <w:rPr>
          <w:b/>
          <w:color w:val="2E74B5" w:themeColor="accent1" w:themeShade="BF"/>
        </w:rPr>
        <w:t>хүнс</w:t>
      </w:r>
      <w:proofErr w:type="spellEnd"/>
      <w:r w:rsidRPr="001373A0">
        <w:rPr>
          <w:b/>
          <w:color w:val="2E74B5" w:themeColor="accent1" w:themeShade="BF"/>
        </w:rPr>
        <w:t xml:space="preserve">, </w:t>
      </w:r>
      <w:proofErr w:type="spellStart"/>
      <w:r w:rsidRPr="001373A0">
        <w:rPr>
          <w:b/>
          <w:color w:val="2E74B5" w:themeColor="accent1" w:themeShade="BF"/>
        </w:rPr>
        <w:t>хөдөө</w:t>
      </w:r>
      <w:proofErr w:type="spellEnd"/>
      <w:r w:rsidRPr="001373A0">
        <w:rPr>
          <w:b/>
          <w:color w:val="2E74B5" w:themeColor="accent1" w:themeShade="BF"/>
        </w:rPr>
        <w:t xml:space="preserve"> </w:t>
      </w:r>
      <w:proofErr w:type="spellStart"/>
      <w:r w:rsidRPr="001373A0">
        <w:rPr>
          <w:b/>
          <w:color w:val="2E74B5" w:themeColor="accent1" w:themeShade="BF"/>
        </w:rPr>
        <w:t>аж</w:t>
      </w:r>
      <w:proofErr w:type="spellEnd"/>
      <w:r w:rsidRPr="001373A0">
        <w:rPr>
          <w:b/>
          <w:color w:val="2E74B5" w:themeColor="accent1" w:themeShade="BF"/>
        </w:rPr>
        <w:t xml:space="preserve"> </w:t>
      </w:r>
      <w:proofErr w:type="spellStart"/>
      <w:r w:rsidRPr="001373A0">
        <w:rPr>
          <w:b/>
          <w:color w:val="2E74B5" w:themeColor="accent1" w:themeShade="BF"/>
        </w:rPr>
        <w:t>ахуйн</w:t>
      </w:r>
      <w:proofErr w:type="spellEnd"/>
      <w:r w:rsidRPr="001373A0">
        <w:rPr>
          <w:b/>
          <w:color w:val="2E74B5" w:themeColor="accent1" w:themeShade="BF"/>
        </w:rPr>
        <w:t xml:space="preserve"> </w:t>
      </w:r>
      <w:proofErr w:type="spellStart"/>
      <w:r w:rsidRPr="001373A0">
        <w:rPr>
          <w:b/>
          <w:color w:val="2E74B5" w:themeColor="accent1" w:themeShade="BF"/>
        </w:rPr>
        <w:t>шинжлэх</w:t>
      </w:r>
      <w:proofErr w:type="spellEnd"/>
      <w:r w:rsidRPr="001373A0">
        <w:rPr>
          <w:b/>
          <w:color w:val="2E74B5" w:themeColor="accent1" w:themeShade="BF"/>
        </w:rPr>
        <w:t xml:space="preserve"> </w:t>
      </w:r>
      <w:proofErr w:type="spellStart"/>
      <w:r w:rsidRPr="001373A0">
        <w:rPr>
          <w:b/>
          <w:color w:val="2E74B5" w:themeColor="accent1" w:themeShade="BF"/>
        </w:rPr>
        <w:t>ухааны</w:t>
      </w:r>
      <w:proofErr w:type="spellEnd"/>
      <w:r w:rsidRPr="001373A0">
        <w:rPr>
          <w:b/>
          <w:color w:val="2E74B5" w:themeColor="accent1" w:themeShade="BF"/>
        </w:rPr>
        <w:t xml:space="preserve"> </w:t>
      </w:r>
      <w:proofErr w:type="spellStart"/>
      <w:r w:rsidRPr="001373A0">
        <w:rPr>
          <w:b/>
          <w:color w:val="2E74B5" w:themeColor="accent1" w:themeShade="BF"/>
        </w:rPr>
        <w:t>судалгаа</w:t>
      </w:r>
      <w:proofErr w:type="spellEnd"/>
      <w:r w:rsidRPr="001373A0">
        <w:rPr>
          <w:b/>
          <w:color w:val="2E74B5" w:themeColor="accent1" w:themeShade="BF"/>
        </w:rPr>
        <w:t xml:space="preserve">, </w:t>
      </w:r>
      <w:proofErr w:type="spellStart"/>
      <w:r w:rsidRPr="001373A0">
        <w:rPr>
          <w:b/>
          <w:color w:val="2E74B5" w:themeColor="accent1" w:themeShade="BF"/>
        </w:rPr>
        <w:t>шинжилгээний</w:t>
      </w:r>
      <w:proofErr w:type="spellEnd"/>
      <w:r w:rsidRPr="001373A0">
        <w:rPr>
          <w:b/>
          <w:color w:val="333333"/>
        </w:rPr>
        <w:t xml:space="preserve"> </w:t>
      </w:r>
      <w:proofErr w:type="spellStart"/>
      <w:r w:rsidRPr="001373A0">
        <w:rPr>
          <w:b/>
          <w:color w:val="333333"/>
        </w:rPr>
        <w:t>онол</w:t>
      </w:r>
      <w:proofErr w:type="spellEnd"/>
      <w:r w:rsidRPr="001373A0">
        <w:rPr>
          <w:b/>
          <w:color w:val="333333"/>
        </w:rPr>
        <w:t xml:space="preserve">, </w:t>
      </w:r>
      <w:proofErr w:type="spellStart"/>
      <w:r w:rsidRPr="001373A0">
        <w:rPr>
          <w:b/>
          <w:color w:val="333333"/>
        </w:rPr>
        <w:t>арга</w:t>
      </w:r>
      <w:proofErr w:type="spellEnd"/>
      <w:r w:rsidRPr="001373A0">
        <w:rPr>
          <w:b/>
          <w:color w:val="333333"/>
        </w:rPr>
        <w:t xml:space="preserve"> </w:t>
      </w:r>
      <w:proofErr w:type="spellStart"/>
      <w:r w:rsidRPr="001373A0">
        <w:rPr>
          <w:b/>
          <w:color w:val="333333"/>
        </w:rPr>
        <w:t>зүй</w:t>
      </w:r>
      <w:proofErr w:type="spellEnd"/>
      <w:r w:rsidRPr="001373A0">
        <w:rPr>
          <w:b/>
          <w:color w:val="333333"/>
        </w:rPr>
        <w:t xml:space="preserve">, </w:t>
      </w:r>
      <w:proofErr w:type="spellStart"/>
      <w:r w:rsidRPr="001373A0">
        <w:rPr>
          <w:b/>
          <w:color w:val="333333"/>
        </w:rPr>
        <w:t>удирдлагын</w:t>
      </w:r>
      <w:proofErr w:type="spellEnd"/>
      <w:r w:rsidRPr="001373A0">
        <w:rPr>
          <w:b/>
          <w:color w:val="333333"/>
        </w:rPr>
        <w:t xml:space="preserve"> </w:t>
      </w:r>
      <w:proofErr w:type="spellStart"/>
      <w:r w:rsidRPr="001373A0">
        <w:rPr>
          <w:b/>
          <w:color w:val="333333"/>
        </w:rPr>
        <w:t>түвшинг</w:t>
      </w:r>
      <w:proofErr w:type="spellEnd"/>
      <w:r w:rsidRPr="001373A0">
        <w:rPr>
          <w:b/>
          <w:color w:val="333333"/>
        </w:rPr>
        <w:t xml:space="preserve"> </w:t>
      </w:r>
      <w:proofErr w:type="spellStart"/>
      <w:r w:rsidRPr="001373A0">
        <w:rPr>
          <w:b/>
          <w:color w:val="333333"/>
        </w:rPr>
        <w:t>дээшлүүлж</w:t>
      </w:r>
      <w:proofErr w:type="spellEnd"/>
      <w:r w:rsidRPr="001373A0">
        <w:rPr>
          <w:b/>
          <w:color w:val="333333"/>
        </w:rPr>
        <w:t xml:space="preserve">, </w:t>
      </w:r>
      <w:proofErr w:type="spellStart"/>
      <w:r w:rsidRPr="001373A0">
        <w:rPr>
          <w:b/>
          <w:color w:val="333333"/>
        </w:rPr>
        <w:t>биотехнологи</w:t>
      </w:r>
      <w:proofErr w:type="spellEnd"/>
      <w:r w:rsidRPr="001373A0">
        <w:rPr>
          <w:b/>
          <w:color w:val="333333"/>
        </w:rPr>
        <w:t xml:space="preserve">, </w:t>
      </w:r>
      <w:proofErr w:type="spellStart"/>
      <w:r w:rsidRPr="001373A0">
        <w:rPr>
          <w:b/>
          <w:color w:val="333333"/>
        </w:rPr>
        <w:t>генийн</w:t>
      </w:r>
      <w:proofErr w:type="spellEnd"/>
      <w:r w:rsidRPr="001373A0">
        <w:rPr>
          <w:b/>
          <w:color w:val="333333"/>
        </w:rPr>
        <w:t xml:space="preserve"> </w:t>
      </w:r>
      <w:proofErr w:type="spellStart"/>
      <w:r w:rsidRPr="001373A0">
        <w:rPr>
          <w:b/>
          <w:color w:val="333333"/>
        </w:rPr>
        <w:t>инженерийн</w:t>
      </w:r>
      <w:proofErr w:type="spellEnd"/>
      <w:r w:rsidRPr="001373A0">
        <w:rPr>
          <w:b/>
          <w:color w:val="333333"/>
        </w:rPr>
        <w:t xml:space="preserve"> </w:t>
      </w:r>
      <w:proofErr w:type="spellStart"/>
      <w:r w:rsidRPr="001373A0">
        <w:rPr>
          <w:b/>
          <w:color w:val="333333"/>
        </w:rPr>
        <w:t>дэвшилтэт</w:t>
      </w:r>
      <w:proofErr w:type="spellEnd"/>
      <w:r w:rsidRPr="001373A0">
        <w:rPr>
          <w:b/>
          <w:color w:val="333333"/>
        </w:rPr>
        <w:t xml:space="preserve"> </w:t>
      </w:r>
      <w:proofErr w:type="spellStart"/>
      <w:r w:rsidRPr="001373A0">
        <w:rPr>
          <w:b/>
          <w:color w:val="333333"/>
        </w:rPr>
        <w:t>ололтыг</w:t>
      </w:r>
      <w:proofErr w:type="spellEnd"/>
      <w:r w:rsidRPr="001373A0">
        <w:rPr>
          <w:b/>
          <w:color w:val="333333"/>
        </w:rPr>
        <w:t xml:space="preserve"> </w:t>
      </w:r>
      <w:proofErr w:type="spellStart"/>
      <w:r w:rsidRPr="001373A0">
        <w:rPr>
          <w:b/>
          <w:color w:val="333333"/>
        </w:rPr>
        <w:t>бүтээлчээр</w:t>
      </w:r>
      <w:proofErr w:type="spellEnd"/>
      <w:r w:rsidRPr="001373A0">
        <w:rPr>
          <w:b/>
          <w:color w:val="333333"/>
        </w:rPr>
        <w:t xml:space="preserve"> </w:t>
      </w:r>
      <w:proofErr w:type="spellStart"/>
      <w:r w:rsidRPr="001373A0">
        <w:rPr>
          <w:b/>
          <w:color w:val="333333"/>
        </w:rPr>
        <w:t>нэвтрүүлэх</w:t>
      </w:r>
      <w:proofErr w:type="spellEnd"/>
      <w:r w:rsidRPr="001373A0">
        <w:rPr>
          <w:b/>
          <w:color w:val="333333"/>
        </w:rPr>
        <w:t xml:space="preserve"> </w:t>
      </w:r>
      <w:proofErr w:type="spellStart"/>
      <w:r w:rsidRPr="001373A0">
        <w:rPr>
          <w:b/>
          <w:color w:val="333333"/>
        </w:rPr>
        <w:t>замаар</w:t>
      </w:r>
      <w:proofErr w:type="spellEnd"/>
      <w:r w:rsidRPr="001373A0">
        <w:rPr>
          <w:b/>
          <w:color w:val="333333"/>
        </w:rPr>
        <w:t xml:space="preserve"> </w:t>
      </w:r>
      <w:proofErr w:type="spellStart"/>
      <w:r w:rsidRPr="001373A0">
        <w:rPr>
          <w:b/>
          <w:color w:val="333333"/>
        </w:rPr>
        <w:t>үйлдвэрлэлийг</w:t>
      </w:r>
      <w:proofErr w:type="spellEnd"/>
      <w:r w:rsidRPr="001373A0">
        <w:rPr>
          <w:b/>
          <w:color w:val="333333"/>
        </w:rPr>
        <w:t xml:space="preserve"> </w:t>
      </w:r>
      <w:proofErr w:type="spellStart"/>
      <w:r w:rsidRPr="001373A0">
        <w:rPr>
          <w:b/>
          <w:color w:val="333333"/>
        </w:rPr>
        <w:t>эрчимжүүлэн</w:t>
      </w:r>
      <w:proofErr w:type="spellEnd"/>
      <w:r w:rsidRPr="001373A0">
        <w:rPr>
          <w:b/>
          <w:color w:val="333333"/>
        </w:rPr>
        <w:t xml:space="preserve"> үр </w:t>
      </w:r>
      <w:proofErr w:type="spellStart"/>
      <w:r w:rsidRPr="001373A0">
        <w:rPr>
          <w:b/>
          <w:color w:val="333333"/>
        </w:rPr>
        <w:t>ашгийг</w:t>
      </w:r>
      <w:proofErr w:type="spellEnd"/>
      <w:r w:rsidRPr="001373A0">
        <w:rPr>
          <w:b/>
          <w:color w:val="333333"/>
        </w:rPr>
        <w:t xml:space="preserve"> </w:t>
      </w:r>
      <w:proofErr w:type="spellStart"/>
      <w:r w:rsidRPr="001373A0">
        <w:rPr>
          <w:b/>
          <w:color w:val="333333"/>
        </w:rPr>
        <w:t>дээшлүүлэх</w:t>
      </w:r>
      <w:proofErr w:type="spellEnd"/>
      <w:r w:rsidRPr="001373A0">
        <w:rPr>
          <w:b/>
          <w:color w:val="333333"/>
        </w:rPr>
        <w:t xml:space="preserve">, экспортын </w:t>
      </w:r>
      <w:proofErr w:type="spellStart"/>
      <w:r w:rsidRPr="001373A0">
        <w:rPr>
          <w:b/>
          <w:color w:val="333333"/>
        </w:rPr>
        <w:t>бүтээгдэхүүний</w:t>
      </w:r>
      <w:proofErr w:type="spellEnd"/>
      <w:r w:rsidRPr="001373A0">
        <w:rPr>
          <w:b/>
          <w:color w:val="333333"/>
        </w:rPr>
        <w:t xml:space="preserve"> </w:t>
      </w:r>
      <w:proofErr w:type="spellStart"/>
      <w:r w:rsidRPr="001373A0">
        <w:rPr>
          <w:b/>
          <w:color w:val="333333"/>
        </w:rPr>
        <w:t>нэр</w:t>
      </w:r>
      <w:proofErr w:type="spellEnd"/>
      <w:r w:rsidRPr="001373A0">
        <w:rPr>
          <w:b/>
          <w:color w:val="333333"/>
        </w:rPr>
        <w:t xml:space="preserve"> </w:t>
      </w:r>
      <w:proofErr w:type="spellStart"/>
      <w:r w:rsidRPr="001373A0">
        <w:rPr>
          <w:b/>
          <w:color w:val="333333"/>
        </w:rPr>
        <w:t>төрөл</w:t>
      </w:r>
      <w:proofErr w:type="spellEnd"/>
      <w:r w:rsidRPr="001373A0">
        <w:rPr>
          <w:b/>
          <w:color w:val="333333"/>
        </w:rPr>
        <w:t xml:space="preserve">, </w:t>
      </w:r>
      <w:proofErr w:type="spellStart"/>
      <w:r w:rsidRPr="001373A0">
        <w:rPr>
          <w:b/>
          <w:color w:val="333333"/>
        </w:rPr>
        <w:t>тоо</w:t>
      </w:r>
      <w:proofErr w:type="spellEnd"/>
      <w:r w:rsidRPr="001373A0">
        <w:rPr>
          <w:b/>
          <w:color w:val="333333"/>
        </w:rPr>
        <w:t xml:space="preserve"> </w:t>
      </w:r>
      <w:proofErr w:type="spellStart"/>
      <w:r w:rsidRPr="001373A0">
        <w:rPr>
          <w:b/>
          <w:color w:val="333333"/>
        </w:rPr>
        <w:t>хэмжээг</w:t>
      </w:r>
      <w:proofErr w:type="spellEnd"/>
      <w:r w:rsidRPr="001373A0">
        <w:rPr>
          <w:b/>
          <w:color w:val="333333"/>
        </w:rPr>
        <w:t xml:space="preserve"> </w:t>
      </w:r>
      <w:proofErr w:type="spellStart"/>
      <w:r w:rsidRPr="001373A0">
        <w:rPr>
          <w:b/>
          <w:color w:val="333333"/>
        </w:rPr>
        <w:t>нэмэгдүүлэхэд</w:t>
      </w:r>
      <w:proofErr w:type="spellEnd"/>
      <w:r w:rsidRPr="001373A0">
        <w:rPr>
          <w:b/>
          <w:color w:val="333333"/>
        </w:rPr>
        <w:t xml:space="preserve"> </w:t>
      </w:r>
      <w:proofErr w:type="spellStart"/>
      <w:r w:rsidRPr="001373A0">
        <w:rPr>
          <w:b/>
          <w:color w:val="2E74B5" w:themeColor="accent1" w:themeShade="BF"/>
        </w:rPr>
        <w:t>эрдэм</w:t>
      </w:r>
      <w:proofErr w:type="spellEnd"/>
      <w:r w:rsidRPr="001373A0">
        <w:rPr>
          <w:b/>
          <w:color w:val="2E74B5" w:themeColor="accent1" w:themeShade="BF"/>
        </w:rPr>
        <w:t xml:space="preserve"> </w:t>
      </w:r>
      <w:proofErr w:type="spellStart"/>
      <w:r w:rsidRPr="001373A0">
        <w:rPr>
          <w:b/>
          <w:color w:val="2E74B5" w:themeColor="accent1" w:themeShade="BF"/>
        </w:rPr>
        <w:t>шинжилгээний</w:t>
      </w:r>
      <w:proofErr w:type="spellEnd"/>
      <w:r w:rsidRPr="001373A0">
        <w:rPr>
          <w:b/>
          <w:color w:val="2E74B5" w:themeColor="accent1" w:themeShade="BF"/>
        </w:rPr>
        <w:t xml:space="preserve"> </w:t>
      </w:r>
      <w:proofErr w:type="spellStart"/>
      <w:r w:rsidRPr="001373A0">
        <w:rPr>
          <w:b/>
          <w:color w:val="2E74B5" w:themeColor="accent1" w:themeShade="BF"/>
        </w:rPr>
        <w:t>байгууллагын</w:t>
      </w:r>
      <w:proofErr w:type="spellEnd"/>
      <w:r w:rsidRPr="001373A0">
        <w:rPr>
          <w:b/>
          <w:color w:val="2E74B5" w:themeColor="accent1" w:themeShade="BF"/>
        </w:rPr>
        <w:t xml:space="preserve"> үйл </w:t>
      </w:r>
      <w:proofErr w:type="spellStart"/>
      <w:r w:rsidRPr="001373A0">
        <w:rPr>
          <w:b/>
          <w:color w:val="2E74B5" w:themeColor="accent1" w:themeShade="BF"/>
        </w:rPr>
        <w:t>ажиллагааг</w:t>
      </w:r>
      <w:proofErr w:type="spellEnd"/>
      <w:r w:rsidRPr="001373A0">
        <w:rPr>
          <w:b/>
          <w:color w:val="2E74B5" w:themeColor="accent1" w:themeShade="BF"/>
        </w:rPr>
        <w:t xml:space="preserve"> </w:t>
      </w:r>
      <w:proofErr w:type="spellStart"/>
      <w:r w:rsidRPr="001373A0">
        <w:rPr>
          <w:b/>
          <w:color w:val="2E74B5" w:themeColor="accent1" w:themeShade="BF"/>
        </w:rPr>
        <w:t>чиглүүлэх</w:t>
      </w:r>
      <w:proofErr w:type="spellEnd"/>
      <w:r w:rsidRPr="001373A0">
        <w:rPr>
          <w:b/>
          <w:color w:val="2E74B5" w:themeColor="accent1" w:themeShade="BF"/>
        </w:rPr>
        <w:t>;</w:t>
      </w:r>
      <w:r w:rsidRPr="001373A0">
        <w:rPr>
          <w:b/>
          <w:color w:val="333333"/>
          <w:lang w:val="mn-MN"/>
        </w:rPr>
        <w:t>......</w:t>
      </w:r>
      <w:r w:rsidRPr="001373A0">
        <w:rPr>
          <w:color w:val="333333"/>
        </w:rPr>
        <w:t xml:space="preserve">2/ </w:t>
      </w:r>
      <w:proofErr w:type="spellStart"/>
      <w:r w:rsidRPr="001373A0">
        <w:rPr>
          <w:b/>
          <w:color w:val="333333"/>
        </w:rPr>
        <w:t>хүнс</w:t>
      </w:r>
      <w:proofErr w:type="spellEnd"/>
      <w:r w:rsidRPr="001373A0">
        <w:rPr>
          <w:b/>
          <w:color w:val="333333"/>
        </w:rPr>
        <w:t xml:space="preserve">, </w:t>
      </w:r>
      <w:proofErr w:type="spellStart"/>
      <w:r w:rsidRPr="001373A0">
        <w:rPr>
          <w:b/>
          <w:color w:val="333333"/>
        </w:rPr>
        <w:t>хөдөө</w:t>
      </w:r>
      <w:proofErr w:type="spellEnd"/>
      <w:r w:rsidRPr="001373A0">
        <w:rPr>
          <w:b/>
          <w:color w:val="333333"/>
        </w:rPr>
        <w:t xml:space="preserve"> </w:t>
      </w:r>
      <w:proofErr w:type="spellStart"/>
      <w:r w:rsidRPr="001373A0">
        <w:rPr>
          <w:b/>
          <w:color w:val="333333"/>
        </w:rPr>
        <w:t>аж</w:t>
      </w:r>
      <w:proofErr w:type="spellEnd"/>
      <w:r w:rsidRPr="001373A0">
        <w:rPr>
          <w:b/>
          <w:color w:val="333333"/>
        </w:rPr>
        <w:t xml:space="preserve"> </w:t>
      </w:r>
      <w:proofErr w:type="spellStart"/>
      <w:r w:rsidRPr="001373A0">
        <w:rPr>
          <w:b/>
          <w:color w:val="333333"/>
        </w:rPr>
        <w:t>ахуйн</w:t>
      </w:r>
      <w:proofErr w:type="spellEnd"/>
      <w:r w:rsidRPr="001373A0">
        <w:rPr>
          <w:b/>
          <w:color w:val="333333"/>
        </w:rPr>
        <w:t xml:space="preserve"> </w:t>
      </w:r>
      <w:proofErr w:type="spellStart"/>
      <w:r w:rsidRPr="001373A0">
        <w:rPr>
          <w:b/>
          <w:color w:val="333333"/>
        </w:rPr>
        <w:t>эрдэм</w:t>
      </w:r>
      <w:proofErr w:type="spellEnd"/>
      <w:r w:rsidRPr="001373A0">
        <w:rPr>
          <w:b/>
          <w:color w:val="333333"/>
        </w:rPr>
        <w:t xml:space="preserve"> </w:t>
      </w:r>
      <w:proofErr w:type="spellStart"/>
      <w:r w:rsidRPr="001373A0">
        <w:rPr>
          <w:b/>
          <w:color w:val="333333"/>
        </w:rPr>
        <w:t>шинжилгээний</w:t>
      </w:r>
      <w:proofErr w:type="spellEnd"/>
      <w:r w:rsidRPr="001373A0">
        <w:rPr>
          <w:b/>
          <w:color w:val="333333"/>
        </w:rPr>
        <w:t xml:space="preserve"> </w:t>
      </w:r>
      <w:proofErr w:type="spellStart"/>
      <w:r w:rsidRPr="001373A0">
        <w:rPr>
          <w:b/>
          <w:color w:val="333333"/>
        </w:rPr>
        <w:t>байгууллага</w:t>
      </w:r>
      <w:proofErr w:type="spellEnd"/>
      <w:r w:rsidRPr="001373A0">
        <w:rPr>
          <w:b/>
          <w:color w:val="333333"/>
        </w:rPr>
        <w:t xml:space="preserve">, </w:t>
      </w:r>
      <w:proofErr w:type="spellStart"/>
      <w:r w:rsidRPr="001373A0">
        <w:rPr>
          <w:b/>
          <w:color w:val="333333"/>
        </w:rPr>
        <w:t>мэргэжлийн</w:t>
      </w:r>
      <w:proofErr w:type="spellEnd"/>
      <w:r w:rsidRPr="001373A0">
        <w:rPr>
          <w:b/>
          <w:color w:val="333333"/>
        </w:rPr>
        <w:t xml:space="preserve"> </w:t>
      </w:r>
      <w:proofErr w:type="spellStart"/>
      <w:r w:rsidRPr="001373A0">
        <w:rPr>
          <w:b/>
          <w:color w:val="333333"/>
        </w:rPr>
        <w:t>албадыг</w:t>
      </w:r>
      <w:proofErr w:type="spellEnd"/>
      <w:r w:rsidRPr="001373A0">
        <w:rPr>
          <w:b/>
          <w:color w:val="333333"/>
        </w:rPr>
        <w:t xml:space="preserve"> </w:t>
      </w:r>
      <w:r w:rsidRPr="001373A0">
        <w:rPr>
          <w:b/>
          <w:color w:val="2E74B5" w:themeColor="accent1" w:themeShade="BF"/>
        </w:rPr>
        <w:t xml:space="preserve">техник, </w:t>
      </w:r>
      <w:proofErr w:type="spellStart"/>
      <w:r w:rsidRPr="001373A0">
        <w:rPr>
          <w:b/>
          <w:color w:val="2E74B5" w:themeColor="accent1" w:themeShade="BF"/>
        </w:rPr>
        <w:t>тоног</w:t>
      </w:r>
      <w:proofErr w:type="spellEnd"/>
      <w:r w:rsidRPr="001373A0">
        <w:rPr>
          <w:b/>
          <w:color w:val="2E74B5" w:themeColor="accent1" w:themeShade="BF"/>
        </w:rPr>
        <w:t xml:space="preserve"> </w:t>
      </w:r>
      <w:proofErr w:type="spellStart"/>
      <w:r w:rsidRPr="001373A0">
        <w:rPr>
          <w:b/>
          <w:color w:val="2E74B5" w:themeColor="accent1" w:themeShade="BF"/>
        </w:rPr>
        <w:t>төхөөрөмж</w:t>
      </w:r>
      <w:proofErr w:type="spellEnd"/>
      <w:r w:rsidRPr="001373A0">
        <w:rPr>
          <w:b/>
          <w:color w:val="2E74B5" w:themeColor="accent1" w:themeShade="BF"/>
        </w:rPr>
        <w:t xml:space="preserve">, </w:t>
      </w:r>
      <w:proofErr w:type="spellStart"/>
      <w:r w:rsidRPr="001373A0">
        <w:rPr>
          <w:b/>
          <w:color w:val="2E74B5" w:themeColor="accent1" w:themeShade="BF"/>
        </w:rPr>
        <w:t>өндөр</w:t>
      </w:r>
      <w:proofErr w:type="spellEnd"/>
      <w:r w:rsidRPr="001373A0">
        <w:rPr>
          <w:b/>
          <w:color w:val="2E74B5" w:themeColor="accent1" w:themeShade="BF"/>
        </w:rPr>
        <w:t xml:space="preserve"> </w:t>
      </w:r>
      <w:proofErr w:type="spellStart"/>
      <w:r w:rsidRPr="001373A0">
        <w:rPr>
          <w:b/>
          <w:color w:val="2E74B5" w:themeColor="accent1" w:themeShade="BF"/>
        </w:rPr>
        <w:t>зэрэглэлтэй</w:t>
      </w:r>
      <w:proofErr w:type="spellEnd"/>
      <w:r w:rsidRPr="001373A0">
        <w:rPr>
          <w:b/>
          <w:color w:val="2E74B5" w:themeColor="accent1" w:themeShade="BF"/>
        </w:rPr>
        <w:t xml:space="preserve"> </w:t>
      </w:r>
      <w:proofErr w:type="spellStart"/>
      <w:r w:rsidRPr="001373A0">
        <w:rPr>
          <w:b/>
          <w:color w:val="2E74B5" w:themeColor="accent1" w:themeShade="BF"/>
        </w:rPr>
        <w:t>боловсон</w:t>
      </w:r>
      <w:proofErr w:type="spellEnd"/>
      <w:r w:rsidRPr="001373A0">
        <w:rPr>
          <w:b/>
          <w:color w:val="2E74B5" w:themeColor="accent1" w:themeShade="BF"/>
        </w:rPr>
        <w:t xml:space="preserve"> </w:t>
      </w:r>
      <w:proofErr w:type="spellStart"/>
      <w:r w:rsidRPr="001373A0">
        <w:rPr>
          <w:b/>
          <w:color w:val="2E74B5" w:themeColor="accent1" w:themeShade="BF"/>
        </w:rPr>
        <w:t>хүчнээр</w:t>
      </w:r>
      <w:proofErr w:type="spellEnd"/>
      <w:r w:rsidRPr="001373A0">
        <w:rPr>
          <w:b/>
          <w:color w:val="2E74B5" w:themeColor="accent1" w:themeShade="BF"/>
        </w:rPr>
        <w:t xml:space="preserve"> </w:t>
      </w:r>
      <w:proofErr w:type="spellStart"/>
      <w:r w:rsidRPr="001373A0">
        <w:rPr>
          <w:b/>
          <w:color w:val="2E74B5" w:themeColor="accent1" w:themeShade="BF"/>
        </w:rPr>
        <w:t>хангах</w:t>
      </w:r>
      <w:proofErr w:type="spellEnd"/>
      <w:r w:rsidRPr="001373A0">
        <w:rPr>
          <w:b/>
          <w:color w:val="2E74B5" w:themeColor="accent1" w:themeShade="BF"/>
        </w:rPr>
        <w:t xml:space="preserve">, </w:t>
      </w:r>
      <w:proofErr w:type="spellStart"/>
      <w:r w:rsidRPr="001373A0">
        <w:rPr>
          <w:b/>
          <w:color w:val="2E74B5" w:themeColor="accent1" w:themeShade="BF"/>
        </w:rPr>
        <w:t>эрдэм</w:t>
      </w:r>
      <w:proofErr w:type="spellEnd"/>
      <w:r w:rsidRPr="001373A0">
        <w:rPr>
          <w:b/>
          <w:color w:val="2E74B5" w:themeColor="accent1" w:themeShade="BF"/>
        </w:rPr>
        <w:t xml:space="preserve"> </w:t>
      </w:r>
      <w:proofErr w:type="spellStart"/>
      <w:r w:rsidRPr="001373A0">
        <w:rPr>
          <w:b/>
          <w:color w:val="2E74B5" w:themeColor="accent1" w:themeShade="BF"/>
        </w:rPr>
        <w:t>шинжилгээ</w:t>
      </w:r>
      <w:proofErr w:type="spellEnd"/>
      <w:r w:rsidRPr="001373A0">
        <w:rPr>
          <w:b/>
          <w:color w:val="2E74B5" w:themeColor="accent1" w:themeShade="BF"/>
        </w:rPr>
        <w:t xml:space="preserve">, </w:t>
      </w:r>
      <w:proofErr w:type="spellStart"/>
      <w:r w:rsidRPr="001373A0">
        <w:rPr>
          <w:b/>
          <w:color w:val="2E74B5" w:themeColor="accent1" w:themeShade="BF"/>
        </w:rPr>
        <w:t>сургалт</w:t>
      </w:r>
      <w:proofErr w:type="spellEnd"/>
      <w:r w:rsidRPr="001373A0">
        <w:rPr>
          <w:b/>
          <w:color w:val="333333"/>
        </w:rPr>
        <w:t xml:space="preserve">, </w:t>
      </w:r>
      <w:proofErr w:type="spellStart"/>
      <w:r w:rsidRPr="001373A0">
        <w:rPr>
          <w:b/>
          <w:color w:val="333333"/>
        </w:rPr>
        <w:t>үйлдвэрлэлийн</w:t>
      </w:r>
      <w:proofErr w:type="spellEnd"/>
      <w:r w:rsidRPr="001373A0">
        <w:rPr>
          <w:b/>
          <w:color w:val="333333"/>
        </w:rPr>
        <w:t xml:space="preserve"> </w:t>
      </w:r>
      <w:proofErr w:type="spellStart"/>
      <w:r w:rsidRPr="001373A0">
        <w:rPr>
          <w:b/>
          <w:color w:val="333333"/>
        </w:rPr>
        <w:t>холбоог</w:t>
      </w:r>
      <w:proofErr w:type="spellEnd"/>
      <w:r w:rsidRPr="001373A0">
        <w:rPr>
          <w:b/>
          <w:color w:val="333333"/>
        </w:rPr>
        <w:t xml:space="preserve"> </w:t>
      </w:r>
      <w:proofErr w:type="spellStart"/>
      <w:r w:rsidRPr="001373A0">
        <w:rPr>
          <w:b/>
          <w:color w:val="333333"/>
        </w:rPr>
        <w:t>өргөтгөх</w:t>
      </w:r>
      <w:proofErr w:type="spellEnd"/>
      <w:r w:rsidRPr="001373A0">
        <w:rPr>
          <w:b/>
          <w:color w:val="333333"/>
        </w:rPr>
        <w:t xml:space="preserve"> </w:t>
      </w:r>
      <w:proofErr w:type="spellStart"/>
      <w:r w:rsidRPr="001373A0">
        <w:rPr>
          <w:b/>
          <w:color w:val="333333"/>
        </w:rPr>
        <w:t>арга</w:t>
      </w:r>
      <w:proofErr w:type="spellEnd"/>
      <w:r w:rsidRPr="001373A0">
        <w:rPr>
          <w:b/>
          <w:color w:val="333333"/>
        </w:rPr>
        <w:t xml:space="preserve"> </w:t>
      </w:r>
      <w:proofErr w:type="spellStart"/>
      <w:r w:rsidRPr="001373A0">
        <w:rPr>
          <w:b/>
          <w:color w:val="333333"/>
        </w:rPr>
        <w:t>хэмжээ</w:t>
      </w:r>
      <w:proofErr w:type="spellEnd"/>
      <w:r w:rsidRPr="001373A0">
        <w:rPr>
          <w:b/>
          <w:color w:val="333333"/>
        </w:rPr>
        <w:t xml:space="preserve"> </w:t>
      </w:r>
      <w:proofErr w:type="spellStart"/>
      <w:r w:rsidRPr="001373A0">
        <w:rPr>
          <w:b/>
          <w:color w:val="333333"/>
        </w:rPr>
        <w:t>авах</w:t>
      </w:r>
      <w:proofErr w:type="spellEnd"/>
      <w:r w:rsidRPr="001373A0">
        <w:rPr>
          <w:b/>
          <w:color w:val="333333"/>
        </w:rPr>
        <w:t>;</w:t>
      </w:r>
      <w:r w:rsidRPr="001373A0">
        <w:rPr>
          <w:b/>
          <w:color w:val="333333"/>
          <w:lang w:val="mn-MN"/>
        </w:rPr>
        <w:t xml:space="preserve"> .......</w:t>
      </w:r>
      <w:r w:rsidRPr="001373A0">
        <w:rPr>
          <w:color w:val="333333"/>
        </w:rPr>
        <w:t xml:space="preserve">3/ </w:t>
      </w:r>
      <w:proofErr w:type="spellStart"/>
      <w:r w:rsidRPr="001373A0">
        <w:rPr>
          <w:color w:val="333333"/>
        </w:rPr>
        <w:t>хөдөөгийн</w:t>
      </w:r>
      <w:proofErr w:type="spellEnd"/>
      <w:r w:rsidRPr="001373A0">
        <w:rPr>
          <w:color w:val="333333"/>
        </w:rPr>
        <w:t xml:space="preserve"> </w:t>
      </w:r>
      <w:proofErr w:type="spellStart"/>
      <w:r w:rsidRPr="001373A0">
        <w:rPr>
          <w:color w:val="333333"/>
        </w:rPr>
        <w:t>иргэд</w:t>
      </w:r>
      <w:proofErr w:type="spellEnd"/>
      <w:r w:rsidRPr="001373A0">
        <w:rPr>
          <w:color w:val="333333"/>
        </w:rPr>
        <w:t xml:space="preserve">, </w:t>
      </w:r>
      <w:proofErr w:type="spellStart"/>
      <w:r w:rsidRPr="001373A0">
        <w:rPr>
          <w:color w:val="333333"/>
        </w:rPr>
        <w:t>ажиллагсдыг</w:t>
      </w:r>
      <w:proofErr w:type="spellEnd"/>
      <w:r w:rsidRPr="001373A0">
        <w:rPr>
          <w:color w:val="333333"/>
        </w:rPr>
        <w:t xml:space="preserve"> </w:t>
      </w:r>
      <w:proofErr w:type="spellStart"/>
      <w:r w:rsidRPr="001373A0">
        <w:rPr>
          <w:color w:val="333333"/>
        </w:rPr>
        <w:t>зах</w:t>
      </w:r>
      <w:proofErr w:type="spellEnd"/>
      <w:r w:rsidRPr="001373A0">
        <w:rPr>
          <w:color w:val="333333"/>
        </w:rPr>
        <w:t xml:space="preserve"> </w:t>
      </w:r>
      <w:proofErr w:type="spellStart"/>
      <w:r w:rsidRPr="001373A0">
        <w:rPr>
          <w:color w:val="333333"/>
        </w:rPr>
        <w:t>зээлийн</w:t>
      </w:r>
      <w:proofErr w:type="spellEnd"/>
      <w:r w:rsidRPr="001373A0">
        <w:rPr>
          <w:color w:val="333333"/>
        </w:rPr>
        <w:t xml:space="preserve"> </w:t>
      </w:r>
      <w:proofErr w:type="spellStart"/>
      <w:r w:rsidRPr="001373A0">
        <w:rPr>
          <w:color w:val="333333"/>
        </w:rPr>
        <w:t>нөхцөлд</w:t>
      </w:r>
      <w:proofErr w:type="spellEnd"/>
      <w:r w:rsidRPr="001373A0">
        <w:rPr>
          <w:color w:val="333333"/>
        </w:rPr>
        <w:t xml:space="preserve"> </w:t>
      </w:r>
      <w:proofErr w:type="spellStart"/>
      <w:r w:rsidRPr="001373A0">
        <w:rPr>
          <w:color w:val="333333"/>
        </w:rPr>
        <w:t>үйлдвэрлэлээ</w:t>
      </w:r>
      <w:proofErr w:type="spellEnd"/>
      <w:r w:rsidRPr="001373A0">
        <w:rPr>
          <w:color w:val="333333"/>
        </w:rPr>
        <w:t xml:space="preserve"> үр </w:t>
      </w:r>
      <w:proofErr w:type="spellStart"/>
      <w:r w:rsidRPr="001373A0">
        <w:rPr>
          <w:color w:val="333333"/>
        </w:rPr>
        <w:t>ашигтай</w:t>
      </w:r>
      <w:proofErr w:type="spellEnd"/>
      <w:r w:rsidRPr="001373A0">
        <w:rPr>
          <w:color w:val="333333"/>
        </w:rPr>
        <w:t xml:space="preserve"> </w:t>
      </w:r>
      <w:proofErr w:type="spellStart"/>
      <w:r w:rsidRPr="001373A0">
        <w:rPr>
          <w:color w:val="333333"/>
        </w:rPr>
        <w:t>эрхлэх</w:t>
      </w:r>
      <w:proofErr w:type="spellEnd"/>
      <w:r w:rsidRPr="001373A0">
        <w:rPr>
          <w:color w:val="333333"/>
        </w:rPr>
        <w:t xml:space="preserve"> </w:t>
      </w:r>
      <w:proofErr w:type="spellStart"/>
      <w:r w:rsidRPr="001373A0">
        <w:rPr>
          <w:color w:val="333333"/>
        </w:rPr>
        <w:t>арга</w:t>
      </w:r>
      <w:proofErr w:type="spellEnd"/>
      <w:r w:rsidRPr="001373A0">
        <w:rPr>
          <w:color w:val="333333"/>
        </w:rPr>
        <w:t xml:space="preserve"> </w:t>
      </w:r>
      <w:proofErr w:type="spellStart"/>
      <w:r w:rsidRPr="001373A0">
        <w:rPr>
          <w:color w:val="333333"/>
        </w:rPr>
        <w:t>ухаанд</w:t>
      </w:r>
      <w:proofErr w:type="spellEnd"/>
      <w:r w:rsidRPr="001373A0">
        <w:rPr>
          <w:color w:val="333333"/>
        </w:rPr>
        <w:t xml:space="preserve"> </w:t>
      </w:r>
      <w:proofErr w:type="spellStart"/>
      <w:r w:rsidRPr="001373A0">
        <w:rPr>
          <w:color w:val="333333"/>
        </w:rPr>
        <w:t>сургах</w:t>
      </w:r>
      <w:proofErr w:type="spellEnd"/>
      <w:r w:rsidRPr="001373A0">
        <w:rPr>
          <w:color w:val="333333"/>
        </w:rPr>
        <w:t xml:space="preserve">, </w:t>
      </w:r>
      <w:proofErr w:type="spellStart"/>
      <w:r w:rsidRPr="001373A0">
        <w:rPr>
          <w:b/>
          <w:color w:val="2E74B5" w:themeColor="accent1" w:themeShade="BF"/>
        </w:rPr>
        <w:t>шинжлэх</w:t>
      </w:r>
      <w:proofErr w:type="spellEnd"/>
      <w:r w:rsidRPr="001373A0">
        <w:rPr>
          <w:b/>
          <w:color w:val="2E74B5" w:themeColor="accent1" w:themeShade="BF"/>
        </w:rPr>
        <w:t xml:space="preserve"> </w:t>
      </w:r>
      <w:proofErr w:type="spellStart"/>
      <w:r w:rsidRPr="001373A0">
        <w:rPr>
          <w:b/>
          <w:color w:val="2E74B5" w:themeColor="accent1" w:themeShade="BF"/>
        </w:rPr>
        <w:t>ухааны</w:t>
      </w:r>
      <w:proofErr w:type="spellEnd"/>
      <w:r w:rsidRPr="001373A0">
        <w:rPr>
          <w:b/>
          <w:color w:val="2E74B5" w:themeColor="accent1" w:themeShade="BF"/>
        </w:rPr>
        <w:t xml:space="preserve"> </w:t>
      </w:r>
      <w:proofErr w:type="spellStart"/>
      <w:r w:rsidRPr="001373A0">
        <w:rPr>
          <w:b/>
          <w:color w:val="2E74B5" w:themeColor="accent1" w:themeShade="BF"/>
        </w:rPr>
        <w:t>ололтыг</w:t>
      </w:r>
      <w:proofErr w:type="spellEnd"/>
      <w:r w:rsidRPr="001373A0">
        <w:rPr>
          <w:b/>
          <w:color w:val="2E74B5" w:themeColor="accent1" w:themeShade="BF"/>
        </w:rPr>
        <w:t xml:space="preserve"> </w:t>
      </w:r>
      <w:proofErr w:type="spellStart"/>
      <w:r w:rsidRPr="001373A0">
        <w:rPr>
          <w:b/>
          <w:color w:val="2E74B5" w:themeColor="accent1" w:themeShade="BF"/>
        </w:rPr>
        <w:t>үйлдвэрлэлд</w:t>
      </w:r>
      <w:proofErr w:type="spellEnd"/>
      <w:r w:rsidRPr="001373A0">
        <w:rPr>
          <w:b/>
          <w:color w:val="2E74B5" w:themeColor="accent1" w:themeShade="BF"/>
        </w:rPr>
        <w:t xml:space="preserve"> </w:t>
      </w:r>
      <w:proofErr w:type="spellStart"/>
      <w:r w:rsidRPr="001373A0">
        <w:rPr>
          <w:b/>
          <w:color w:val="2E74B5" w:themeColor="accent1" w:themeShade="BF"/>
        </w:rPr>
        <w:t>нэвтрүүлэх</w:t>
      </w:r>
      <w:proofErr w:type="spellEnd"/>
      <w:r w:rsidRPr="001373A0">
        <w:rPr>
          <w:color w:val="2E74B5" w:themeColor="accent1" w:themeShade="BF"/>
        </w:rPr>
        <w:t>,</w:t>
      </w:r>
      <w:r w:rsidRPr="001373A0">
        <w:rPr>
          <w:color w:val="333333"/>
        </w:rPr>
        <w:t xml:space="preserve"> </w:t>
      </w:r>
      <w:proofErr w:type="spellStart"/>
      <w:r w:rsidRPr="001373A0">
        <w:rPr>
          <w:color w:val="333333"/>
        </w:rPr>
        <w:t>сурталчлах</w:t>
      </w:r>
      <w:proofErr w:type="spellEnd"/>
      <w:r w:rsidRPr="001373A0">
        <w:rPr>
          <w:color w:val="333333"/>
        </w:rPr>
        <w:t xml:space="preserve">, </w:t>
      </w:r>
      <w:proofErr w:type="spellStart"/>
      <w:r w:rsidRPr="001373A0">
        <w:rPr>
          <w:color w:val="333333"/>
        </w:rPr>
        <w:t>мэдлэг</w:t>
      </w:r>
      <w:proofErr w:type="spellEnd"/>
      <w:r w:rsidRPr="001373A0">
        <w:rPr>
          <w:color w:val="333333"/>
        </w:rPr>
        <w:t xml:space="preserve"> </w:t>
      </w:r>
      <w:proofErr w:type="spellStart"/>
      <w:r w:rsidRPr="001373A0">
        <w:rPr>
          <w:color w:val="333333"/>
        </w:rPr>
        <w:t>түгээх</w:t>
      </w:r>
      <w:proofErr w:type="spellEnd"/>
      <w:r w:rsidRPr="001373A0">
        <w:rPr>
          <w:color w:val="333333"/>
        </w:rPr>
        <w:t xml:space="preserve"> </w:t>
      </w:r>
      <w:proofErr w:type="spellStart"/>
      <w:r w:rsidRPr="001373A0">
        <w:rPr>
          <w:color w:val="333333"/>
        </w:rPr>
        <w:t>арга</w:t>
      </w:r>
      <w:proofErr w:type="spellEnd"/>
      <w:r w:rsidRPr="001373A0">
        <w:rPr>
          <w:color w:val="333333"/>
        </w:rPr>
        <w:t xml:space="preserve"> </w:t>
      </w:r>
      <w:proofErr w:type="spellStart"/>
      <w:r w:rsidRPr="001373A0">
        <w:rPr>
          <w:color w:val="333333"/>
        </w:rPr>
        <w:t>хэлбэрийг</w:t>
      </w:r>
      <w:proofErr w:type="spellEnd"/>
      <w:r w:rsidRPr="001373A0">
        <w:rPr>
          <w:color w:val="333333"/>
        </w:rPr>
        <w:t xml:space="preserve"> </w:t>
      </w:r>
      <w:proofErr w:type="spellStart"/>
      <w:r w:rsidRPr="001373A0">
        <w:rPr>
          <w:color w:val="333333"/>
        </w:rPr>
        <w:t>боловсронгуй</w:t>
      </w:r>
      <w:proofErr w:type="spellEnd"/>
      <w:r w:rsidRPr="001373A0">
        <w:rPr>
          <w:color w:val="333333"/>
        </w:rPr>
        <w:t xml:space="preserve"> </w:t>
      </w:r>
      <w:proofErr w:type="spellStart"/>
      <w:r w:rsidRPr="001373A0">
        <w:rPr>
          <w:color w:val="333333"/>
        </w:rPr>
        <w:t>болгох</w:t>
      </w:r>
      <w:proofErr w:type="spellEnd"/>
      <w:r w:rsidRPr="001373A0">
        <w:rPr>
          <w:color w:val="333333"/>
        </w:rPr>
        <w:t>;</w:t>
      </w:r>
      <w:r w:rsidRPr="001373A0">
        <w:rPr>
          <w:color w:val="333333"/>
          <w:lang w:val="mn-MN"/>
        </w:rPr>
        <w:t xml:space="preserve"> </w:t>
      </w:r>
      <w:r w:rsidRPr="001373A0">
        <w:rPr>
          <w:b/>
          <w:color w:val="C45911" w:themeColor="accent2" w:themeShade="BF"/>
          <w:lang w:val="mn-MN"/>
        </w:rPr>
        <w:t xml:space="preserve">ШИНЖЛЭХ УХААН гэсэн илэрц -6, ТЕХНОЛОГИ гэсэн илэрц -17, </w:t>
      </w:r>
      <w:r w:rsidRPr="001373A0">
        <w:rPr>
          <w:b/>
          <w:lang w:val="mn-MN"/>
        </w:rPr>
        <w:t xml:space="preserve">Судалгаа, шинжилгээ -7, </w:t>
      </w:r>
    </w:p>
    <w:p w14:paraId="76DF5CAD" w14:textId="77777777" w:rsidR="007317D6" w:rsidRPr="001373A0" w:rsidRDefault="007317D6" w:rsidP="00F83378">
      <w:pPr>
        <w:pStyle w:val="ListParagraph"/>
        <w:widowControl/>
        <w:numPr>
          <w:ilvl w:val="0"/>
          <w:numId w:val="23"/>
        </w:numPr>
        <w:shd w:val="clear" w:color="auto" w:fill="FFFFFF"/>
        <w:autoSpaceDE/>
        <w:autoSpaceDN/>
        <w:spacing w:line="240" w:lineRule="auto"/>
        <w:contextualSpacing/>
        <w:rPr>
          <w:b/>
          <w:lang w:val="mn-MN"/>
        </w:rPr>
      </w:pPr>
      <w:r w:rsidRPr="001373A0">
        <w:rPr>
          <w:color w:val="333333"/>
        </w:rPr>
        <w:t>МОНГОЛ УЛСЫН ТӨРӨӨС ХИЛИЙН ТАЛААР БАРИМТЛАХ БОДЛОГО  (</w:t>
      </w:r>
      <w:proofErr w:type="spellStart"/>
      <w:r w:rsidRPr="001373A0">
        <w:rPr>
          <w:color w:val="333333"/>
        </w:rPr>
        <w:t>Улсын</w:t>
      </w:r>
      <w:proofErr w:type="spellEnd"/>
      <w:r w:rsidRPr="001373A0">
        <w:rPr>
          <w:color w:val="333333"/>
        </w:rPr>
        <w:t xml:space="preserve"> </w:t>
      </w:r>
      <w:proofErr w:type="spellStart"/>
      <w:r w:rsidRPr="001373A0">
        <w:rPr>
          <w:color w:val="333333"/>
        </w:rPr>
        <w:t>Их</w:t>
      </w:r>
      <w:proofErr w:type="spellEnd"/>
      <w:r w:rsidRPr="001373A0">
        <w:rPr>
          <w:color w:val="333333"/>
        </w:rPr>
        <w:t xml:space="preserve"> </w:t>
      </w:r>
      <w:proofErr w:type="spellStart"/>
      <w:r w:rsidRPr="001373A0">
        <w:rPr>
          <w:color w:val="333333"/>
        </w:rPr>
        <w:t>Хурлын</w:t>
      </w:r>
      <w:proofErr w:type="spellEnd"/>
      <w:r w:rsidRPr="001373A0">
        <w:rPr>
          <w:color w:val="333333"/>
        </w:rPr>
        <w:t xml:space="preserve"> 2002 оны 20 </w:t>
      </w:r>
      <w:proofErr w:type="spellStart"/>
      <w:r w:rsidRPr="001373A0">
        <w:rPr>
          <w:color w:val="333333"/>
        </w:rPr>
        <w:t>дугаар</w:t>
      </w:r>
      <w:proofErr w:type="spellEnd"/>
      <w:r w:rsidRPr="001373A0">
        <w:rPr>
          <w:color w:val="333333"/>
        </w:rPr>
        <w:t xml:space="preserve"> </w:t>
      </w:r>
      <w:proofErr w:type="spellStart"/>
      <w:r w:rsidRPr="001373A0">
        <w:rPr>
          <w:color w:val="333333"/>
        </w:rPr>
        <w:t>тогтоолын</w:t>
      </w:r>
      <w:proofErr w:type="spellEnd"/>
      <w:r w:rsidRPr="001373A0">
        <w:rPr>
          <w:color w:val="333333"/>
        </w:rPr>
        <w:t xml:space="preserve"> </w:t>
      </w:r>
      <w:proofErr w:type="spellStart"/>
      <w:r w:rsidRPr="001373A0">
        <w:rPr>
          <w:color w:val="333333"/>
        </w:rPr>
        <w:t>хавсралт</w:t>
      </w:r>
      <w:proofErr w:type="spellEnd"/>
      <w:r w:rsidRPr="001373A0">
        <w:rPr>
          <w:color w:val="333333"/>
        </w:rPr>
        <w:t>)</w:t>
      </w:r>
      <w:r w:rsidRPr="001373A0">
        <w:rPr>
          <w:color w:val="333333"/>
          <w:lang w:val="mn-MN"/>
        </w:rPr>
        <w:t>.......</w:t>
      </w:r>
      <w:r w:rsidRPr="001373A0">
        <w:rPr>
          <w:color w:val="333333"/>
          <w:shd w:val="clear" w:color="auto" w:fill="FFFFFF"/>
        </w:rPr>
        <w:t xml:space="preserve">5. </w:t>
      </w:r>
      <w:proofErr w:type="spellStart"/>
      <w:r w:rsidRPr="001373A0">
        <w:rPr>
          <w:color w:val="333333"/>
          <w:shd w:val="clear" w:color="auto" w:fill="FFFFFF"/>
        </w:rPr>
        <w:t>Улсын</w:t>
      </w:r>
      <w:proofErr w:type="spellEnd"/>
      <w:r w:rsidRPr="001373A0">
        <w:rPr>
          <w:color w:val="333333"/>
          <w:shd w:val="clear" w:color="auto" w:fill="FFFFFF"/>
        </w:rPr>
        <w:t xml:space="preserve"> </w:t>
      </w:r>
      <w:proofErr w:type="spellStart"/>
      <w:r w:rsidRPr="001373A0">
        <w:rPr>
          <w:color w:val="333333"/>
          <w:shd w:val="clear" w:color="auto" w:fill="FFFFFF"/>
        </w:rPr>
        <w:t>хилийн</w:t>
      </w:r>
      <w:proofErr w:type="spellEnd"/>
      <w:r w:rsidRPr="001373A0">
        <w:rPr>
          <w:color w:val="333333"/>
          <w:shd w:val="clear" w:color="auto" w:fill="FFFFFF"/>
        </w:rPr>
        <w:t xml:space="preserve"> </w:t>
      </w:r>
      <w:proofErr w:type="spellStart"/>
      <w:r w:rsidRPr="001373A0">
        <w:rPr>
          <w:color w:val="333333"/>
          <w:shd w:val="clear" w:color="auto" w:fill="FFFFFF"/>
        </w:rPr>
        <w:t>халдашгүй</w:t>
      </w:r>
      <w:proofErr w:type="spellEnd"/>
      <w:r w:rsidRPr="001373A0">
        <w:rPr>
          <w:color w:val="333333"/>
          <w:shd w:val="clear" w:color="auto" w:fill="FFFFFF"/>
        </w:rPr>
        <w:t xml:space="preserve"> дархан </w:t>
      </w:r>
      <w:proofErr w:type="spellStart"/>
      <w:r w:rsidRPr="001373A0">
        <w:rPr>
          <w:color w:val="333333"/>
          <w:shd w:val="clear" w:color="auto" w:fill="FFFFFF"/>
        </w:rPr>
        <w:t>байдал</w:t>
      </w:r>
      <w:proofErr w:type="spellEnd"/>
      <w:r w:rsidRPr="001373A0">
        <w:rPr>
          <w:color w:val="333333"/>
          <w:shd w:val="clear" w:color="auto" w:fill="FFFFFF"/>
        </w:rPr>
        <w:t xml:space="preserve">, </w:t>
      </w:r>
      <w:proofErr w:type="spellStart"/>
      <w:r w:rsidRPr="001373A0">
        <w:rPr>
          <w:color w:val="333333"/>
          <w:shd w:val="clear" w:color="auto" w:fill="FFFFFF"/>
        </w:rPr>
        <w:t>хил</w:t>
      </w:r>
      <w:proofErr w:type="spellEnd"/>
      <w:r w:rsidRPr="001373A0">
        <w:rPr>
          <w:color w:val="333333"/>
          <w:shd w:val="clear" w:color="auto" w:fill="FFFFFF"/>
        </w:rPr>
        <w:t xml:space="preserve"> </w:t>
      </w:r>
      <w:proofErr w:type="spellStart"/>
      <w:r w:rsidRPr="001373A0">
        <w:rPr>
          <w:color w:val="333333"/>
          <w:shd w:val="clear" w:color="auto" w:fill="FFFFFF"/>
        </w:rPr>
        <w:t>орчмын</w:t>
      </w:r>
      <w:proofErr w:type="spellEnd"/>
      <w:r w:rsidRPr="001373A0">
        <w:rPr>
          <w:color w:val="333333"/>
          <w:shd w:val="clear" w:color="auto" w:fill="FFFFFF"/>
        </w:rPr>
        <w:t xml:space="preserve"> </w:t>
      </w:r>
      <w:proofErr w:type="spellStart"/>
      <w:r w:rsidRPr="001373A0">
        <w:rPr>
          <w:color w:val="333333"/>
          <w:shd w:val="clear" w:color="auto" w:fill="FFFFFF"/>
        </w:rPr>
        <w:t>нутаг</w:t>
      </w:r>
      <w:proofErr w:type="spellEnd"/>
      <w:r w:rsidRPr="001373A0">
        <w:rPr>
          <w:color w:val="333333"/>
          <w:shd w:val="clear" w:color="auto" w:fill="FFFFFF"/>
        </w:rPr>
        <w:t xml:space="preserve"> </w:t>
      </w:r>
      <w:proofErr w:type="spellStart"/>
      <w:r w:rsidRPr="001373A0">
        <w:rPr>
          <w:color w:val="333333"/>
          <w:shd w:val="clear" w:color="auto" w:fill="FFFFFF"/>
        </w:rPr>
        <w:t>дэвсгэрийн</w:t>
      </w:r>
      <w:proofErr w:type="spellEnd"/>
      <w:r w:rsidRPr="001373A0">
        <w:rPr>
          <w:color w:val="333333"/>
          <w:shd w:val="clear" w:color="auto" w:fill="FFFFFF"/>
        </w:rPr>
        <w:t xml:space="preserve"> </w:t>
      </w:r>
      <w:proofErr w:type="spellStart"/>
      <w:r w:rsidRPr="001373A0">
        <w:rPr>
          <w:color w:val="333333"/>
          <w:shd w:val="clear" w:color="auto" w:fill="FFFFFF"/>
        </w:rPr>
        <w:t>аюулгүй</w:t>
      </w:r>
      <w:proofErr w:type="spellEnd"/>
      <w:r w:rsidRPr="001373A0">
        <w:rPr>
          <w:color w:val="333333"/>
          <w:shd w:val="clear" w:color="auto" w:fill="FFFFFF"/>
        </w:rPr>
        <w:t xml:space="preserve"> </w:t>
      </w:r>
      <w:proofErr w:type="spellStart"/>
      <w:r w:rsidRPr="001373A0">
        <w:rPr>
          <w:color w:val="333333"/>
          <w:shd w:val="clear" w:color="auto" w:fill="FFFFFF"/>
        </w:rPr>
        <w:t>байдлыг</w:t>
      </w:r>
      <w:proofErr w:type="spellEnd"/>
      <w:r w:rsidRPr="001373A0">
        <w:rPr>
          <w:color w:val="333333"/>
          <w:shd w:val="clear" w:color="auto" w:fill="FFFFFF"/>
        </w:rPr>
        <w:t xml:space="preserve"> </w:t>
      </w:r>
      <w:proofErr w:type="spellStart"/>
      <w:r w:rsidRPr="001373A0">
        <w:rPr>
          <w:color w:val="333333"/>
          <w:shd w:val="clear" w:color="auto" w:fill="FFFFFF"/>
        </w:rPr>
        <w:t>хангах</w:t>
      </w:r>
      <w:proofErr w:type="spellEnd"/>
      <w:r w:rsidRPr="001373A0">
        <w:rPr>
          <w:color w:val="333333"/>
          <w:shd w:val="clear" w:color="auto" w:fill="FFFFFF"/>
        </w:rPr>
        <w:t xml:space="preserve"> </w:t>
      </w:r>
      <w:proofErr w:type="spellStart"/>
      <w:r w:rsidRPr="001373A0">
        <w:rPr>
          <w:color w:val="333333"/>
          <w:shd w:val="clear" w:color="auto" w:fill="FFFFFF"/>
        </w:rPr>
        <w:t>ажиллагааг</w:t>
      </w:r>
      <w:proofErr w:type="spellEnd"/>
      <w:r w:rsidRPr="001373A0">
        <w:rPr>
          <w:color w:val="333333"/>
          <w:shd w:val="clear" w:color="auto" w:fill="FFFFFF"/>
        </w:rPr>
        <w:t xml:space="preserve"> </w:t>
      </w:r>
      <w:proofErr w:type="spellStart"/>
      <w:r w:rsidRPr="001373A0">
        <w:rPr>
          <w:b/>
          <w:color w:val="2E74B5" w:themeColor="accent1" w:themeShade="BF"/>
          <w:shd w:val="clear" w:color="auto" w:fill="FFFFFF"/>
        </w:rPr>
        <w:t>шинжлэх</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ухаан</w:t>
      </w:r>
      <w:proofErr w:type="spellEnd"/>
      <w:r w:rsidRPr="001373A0">
        <w:rPr>
          <w:b/>
          <w:color w:val="2E74B5" w:themeColor="accent1" w:themeShade="BF"/>
          <w:shd w:val="clear" w:color="auto" w:fill="FFFFFF"/>
        </w:rPr>
        <w:t xml:space="preserve">, техник, </w:t>
      </w:r>
      <w:proofErr w:type="spellStart"/>
      <w:r w:rsidRPr="001373A0">
        <w:rPr>
          <w:b/>
          <w:color w:val="2E74B5" w:themeColor="accent1" w:themeShade="BF"/>
          <w:shd w:val="clear" w:color="auto" w:fill="FFFFFF"/>
        </w:rPr>
        <w:t>технологийн</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ололт</w:t>
      </w:r>
      <w:proofErr w:type="spellEnd"/>
      <w:r w:rsidRPr="001373A0">
        <w:rPr>
          <w:color w:val="2E74B5" w:themeColor="accent1" w:themeShade="BF"/>
          <w:shd w:val="clear" w:color="auto" w:fill="FFFFFF"/>
        </w:rPr>
        <w:t>,</w:t>
      </w:r>
      <w:r w:rsidRPr="001373A0">
        <w:rPr>
          <w:color w:val="333333"/>
          <w:shd w:val="clear" w:color="auto" w:fill="FFFFFF"/>
        </w:rPr>
        <w:t xml:space="preserve"> </w:t>
      </w:r>
      <w:proofErr w:type="spellStart"/>
      <w:r w:rsidRPr="001373A0">
        <w:rPr>
          <w:color w:val="333333"/>
          <w:shd w:val="clear" w:color="auto" w:fill="FFFFFF"/>
        </w:rPr>
        <w:t>мэргэшсэн</w:t>
      </w:r>
      <w:proofErr w:type="spellEnd"/>
      <w:r w:rsidRPr="001373A0">
        <w:rPr>
          <w:color w:val="333333"/>
          <w:shd w:val="clear" w:color="auto" w:fill="FFFFFF"/>
        </w:rPr>
        <w:t xml:space="preserve"> </w:t>
      </w:r>
      <w:proofErr w:type="spellStart"/>
      <w:r w:rsidRPr="001373A0">
        <w:rPr>
          <w:color w:val="333333"/>
          <w:shd w:val="clear" w:color="auto" w:fill="FFFFFF"/>
        </w:rPr>
        <w:t>байгууллагын</w:t>
      </w:r>
      <w:proofErr w:type="spellEnd"/>
      <w:r w:rsidRPr="001373A0">
        <w:rPr>
          <w:color w:val="333333"/>
          <w:shd w:val="clear" w:color="auto" w:fill="FFFFFF"/>
        </w:rPr>
        <w:t xml:space="preserve"> үйл </w:t>
      </w:r>
      <w:proofErr w:type="spellStart"/>
      <w:r w:rsidRPr="001373A0">
        <w:rPr>
          <w:color w:val="333333"/>
          <w:shd w:val="clear" w:color="auto" w:fill="FFFFFF"/>
        </w:rPr>
        <w:t>ажиллагаанд</w:t>
      </w:r>
      <w:proofErr w:type="spellEnd"/>
      <w:r w:rsidRPr="001373A0">
        <w:rPr>
          <w:color w:val="333333"/>
          <w:shd w:val="clear" w:color="auto" w:fill="FFFFFF"/>
        </w:rPr>
        <w:t xml:space="preserve"> </w:t>
      </w:r>
      <w:proofErr w:type="spellStart"/>
      <w:r w:rsidRPr="001373A0">
        <w:rPr>
          <w:color w:val="333333"/>
          <w:shd w:val="clear" w:color="auto" w:fill="FFFFFF"/>
        </w:rPr>
        <w:t>тулгуурлан</w:t>
      </w:r>
      <w:proofErr w:type="spellEnd"/>
      <w:r w:rsidRPr="001373A0">
        <w:rPr>
          <w:color w:val="333333"/>
          <w:shd w:val="clear" w:color="auto" w:fill="FFFFFF"/>
        </w:rPr>
        <w:t xml:space="preserve"> </w:t>
      </w:r>
      <w:proofErr w:type="spellStart"/>
      <w:r w:rsidRPr="001373A0">
        <w:rPr>
          <w:color w:val="333333"/>
          <w:shd w:val="clear" w:color="auto" w:fill="FFFFFF"/>
        </w:rPr>
        <w:t>цогц</w:t>
      </w:r>
      <w:proofErr w:type="spellEnd"/>
      <w:r w:rsidRPr="001373A0">
        <w:rPr>
          <w:color w:val="333333"/>
          <w:shd w:val="clear" w:color="auto" w:fill="FFFFFF"/>
        </w:rPr>
        <w:t xml:space="preserve"> </w:t>
      </w:r>
      <w:proofErr w:type="spellStart"/>
      <w:r w:rsidRPr="001373A0">
        <w:rPr>
          <w:color w:val="333333"/>
          <w:shd w:val="clear" w:color="auto" w:fill="FFFFFF"/>
        </w:rPr>
        <w:t>байдлаар</w:t>
      </w:r>
      <w:proofErr w:type="spellEnd"/>
      <w:r w:rsidRPr="001373A0">
        <w:rPr>
          <w:color w:val="333333"/>
          <w:shd w:val="clear" w:color="auto" w:fill="FFFFFF"/>
        </w:rPr>
        <w:t xml:space="preserve"> </w:t>
      </w:r>
      <w:proofErr w:type="spellStart"/>
      <w:r w:rsidRPr="001373A0">
        <w:rPr>
          <w:color w:val="333333"/>
          <w:shd w:val="clear" w:color="auto" w:fill="FFFFFF"/>
        </w:rPr>
        <w:t>зохион</w:t>
      </w:r>
      <w:proofErr w:type="spellEnd"/>
      <w:r w:rsidRPr="001373A0">
        <w:rPr>
          <w:color w:val="333333"/>
          <w:shd w:val="clear" w:color="auto" w:fill="FFFFFF"/>
        </w:rPr>
        <w:t xml:space="preserve"> </w:t>
      </w:r>
      <w:proofErr w:type="spellStart"/>
      <w:r w:rsidRPr="001373A0">
        <w:rPr>
          <w:color w:val="333333"/>
          <w:shd w:val="clear" w:color="auto" w:fill="FFFFFF"/>
        </w:rPr>
        <w:t>байгуулна</w:t>
      </w:r>
      <w:proofErr w:type="spellEnd"/>
      <w:r w:rsidRPr="001373A0">
        <w:rPr>
          <w:color w:val="333333"/>
          <w:shd w:val="clear" w:color="auto" w:fill="FFFFFF"/>
        </w:rPr>
        <w:t>.</w:t>
      </w:r>
      <w:r w:rsidRPr="001373A0">
        <w:rPr>
          <w:color w:val="333333"/>
          <w:shd w:val="clear" w:color="auto" w:fill="FFFFFF"/>
          <w:lang w:val="mn-MN"/>
        </w:rPr>
        <w:t xml:space="preserve">  </w:t>
      </w:r>
      <w:r w:rsidRPr="001373A0">
        <w:rPr>
          <w:b/>
          <w:color w:val="C45911" w:themeColor="accent2" w:themeShade="BF"/>
          <w:lang w:val="mn-MN"/>
        </w:rPr>
        <w:t>ШИНЖЛЭХ УХААН гэсэн илэрц -2, ТЕХНОЛОГИ гэсэн илэрц -1,</w:t>
      </w:r>
    </w:p>
    <w:p w14:paraId="73703345" w14:textId="77777777" w:rsidR="007317D6" w:rsidRPr="001373A0" w:rsidRDefault="007317D6" w:rsidP="00F83378">
      <w:pPr>
        <w:pStyle w:val="ListParagraph"/>
        <w:widowControl/>
        <w:numPr>
          <w:ilvl w:val="0"/>
          <w:numId w:val="23"/>
        </w:numPr>
        <w:shd w:val="clear" w:color="auto" w:fill="FFFFFF"/>
        <w:autoSpaceDE/>
        <w:autoSpaceDN/>
        <w:spacing w:line="240" w:lineRule="auto"/>
        <w:contextualSpacing/>
        <w:rPr>
          <w:b/>
          <w:lang w:val="mn-MN"/>
        </w:rPr>
      </w:pPr>
      <w:r w:rsidRPr="001373A0">
        <w:rPr>
          <w:rStyle w:val="Strong"/>
          <w:rFonts w:eastAsiaTheme="majorEastAsia"/>
          <w:color w:val="333333"/>
        </w:rPr>
        <w:t>ТӨРӨӨС АЯЛАЛ ЖУУЛЧЛАЛЫГ ХӨГЖҮҮЛЭХ</w:t>
      </w:r>
      <w:r w:rsidRPr="001373A0">
        <w:rPr>
          <w:b/>
          <w:bCs/>
          <w:color w:val="333333"/>
        </w:rPr>
        <w:t xml:space="preserve"> </w:t>
      </w:r>
      <w:r w:rsidRPr="001373A0">
        <w:rPr>
          <w:rStyle w:val="Strong"/>
          <w:rFonts w:eastAsiaTheme="majorEastAsia"/>
          <w:color w:val="333333"/>
        </w:rPr>
        <w:t>ТАЛААР БАРИМТЛАХ БОДЛОГО (</w:t>
      </w:r>
      <w:proofErr w:type="spellStart"/>
      <w:r w:rsidRPr="001373A0">
        <w:rPr>
          <w:color w:val="333333"/>
        </w:rPr>
        <w:t>Засгийн</w:t>
      </w:r>
      <w:proofErr w:type="spellEnd"/>
      <w:r w:rsidRPr="001373A0">
        <w:rPr>
          <w:color w:val="333333"/>
        </w:rPr>
        <w:t xml:space="preserve"> </w:t>
      </w:r>
      <w:proofErr w:type="spellStart"/>
      <w:r w:rsidRPr="001373A0">
        <w:rPr>
          <w:color w:val="333333"/>
        </w:rPr>
        <w:t>газрын</w:t>
      </w:r>
      <w:proofErr w:type="spellEnd"/>
      <w:r w:rsidRPr="001373A0">
        <w:rPr>
          <w:color w:val="333333"/>
        </w:rPr>
        <w:t xml:space="preserve"> 2019 оны 333 </w:t>
      </w:r>
      <w:proofErr w:type="spellStart"/>
      <w:r w:rsidRPr="001373A0">
        <w:rPr>
          <w:color w:val="333333"/>
        </w:rPr>
        <w:t>дугаар</w:t>
      </w:r>
      <w:proofErr w:type="spellEnd"/>
      <w:r w:rsidRPr="001373A0">
        <w:rPr>
          <w:color w:val="333333"/>
        </w:rPr>
        <w:t>   </w:t>
      </w:r>
      <w:proofErr w:type="spellStart"/>
      <w:r w:rsidRPr="001373A0">
        <w:rPr>
          <w:color w:val="333333"/>
        </w:rPr>
        <w:t>тогтоолын</w:t>
      </w:r>
      <w:proofErr w:type="spellEnd"/>
      <w:r w:rsidRPr="001373A0">
        <w:rPr>
          <w:color w:val="333333"/>
        </w:rPr>
        <w:t xml:space="preserve"> </w:t>
      </w:r>
      <w:proofErr w:type="spellStart"/>
      <w:r w:rsidRPr="001373A0">
        <w:rPr>
          <w:color w:val="333333"/>
        </w:rPr>
        <w:t>хавсралт</w:t>
      </w:r>
      <w:proofErr w:type="spellEnd"/>
      <w:r w:rsidRPr="001373A0">
        <w:rPr>
          <w:color w:val="333333"/>
        </w:rPr>
        <w:t>)</w:t>
      </w:r>
      <w:r w:rsidRPr="001373A0">
        <w:rPr>
          <w:color w:val="333333"/>
          <w:lang w:val="mn-MN"/>
        </w:rPr>
        <w:t>......</w:t>
      </w:r>
      <w:r w:rsidRPr="001373A0">
        <w:rPr>
          <w:color w:val="333333"/>
          <w:shd w:val="clear" w:color="auto" w:fill="FFFFFF"/>
        </w:rPr>
        <w:t>     2.3.6</w:t>
      </w:r>
      <w:r w:rsidRPr="001373A0">
        <w:rPr>
          <w:b/>
          <w:color w:val="2E74B5" w:themeColor="accent1" w:themeShade="BF"/>
          <w:shd w:val="clear" w:color="auto" w:fill="FFFFFF"/>
        </w:rPr>
        <w:t xml:space="preserve">. техник, </w:t>
      </w:r>
      <w:proofErr w:type="spellStart"/>
      <w:r w:rsidRPr="001373A0">
        <w:rPr>
          <w:b/>
          <w:color w:val="2E74B5" w:themeColor="accent1" w:themeShade="BF"/>
          <w:shd w:val="clear" w:color="auto" w:fill="FFFFFF"/>
        </w:rPr>
        <w:t>технологи</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шинжлэх</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ухааны</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дэвшлийг</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шингээсэн</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цахим</w:t>
      </w:r>
      <w:proofErr w:type="spellEnd"/>
      <w:r w:rsidRPr="001373A0">
        <w:rPr>
          <w:b/>
          <w:color w:val="2E74B5" w:themeColor="accent1" w:themeShade="BF"/>
          <w:shd w:val="clear" w:color="auto" w:fill="FFFFFF"/>
        </w:rPr>
        <w:t xml:space="preserve"> аялал </w:t>
      </w:r>
      <w:proofErr w:type="spellStart"/>
      <w:r w:rsidRPr="001373A0">
        <w:rPr>
          <w:b/>
          <w:color w:val="2E74B5" w:themeColor="accent1" w:themeShade="BF"/>
          <w:shd w:val="clear" w:color="auto" w:fill="FFFFFF"/>
        </w:rPr>
        <w:t>жуулчлалыг</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хөгжүүлэх</w:t>
      </w:r>
      <w:proofErr w:type="spellEnd"/>
      <w:r w:rsidRPr="001373A0">
        <w:rPr>
          <w:b/>
          <w:color w:val="2E74B5" w:themeColor="accent1" w:themeShade="BF"/>
          <w:shd w:val="clear" w:color="auto" w:fill="FFFFFF"/>
        </w:rPr>
        <w:t>.</w:t>
      </w:r>
      <w:r w:rsidRPr="001373A0">
        <w:rPr>
          <w:b/>
          <w:color w:val="2E74B5" w:themeColor="accent1" w:themeShade="BF"/>
          <w:shd w:val="clear" w:color="auto" w:fill="FFFFFF"/>
          <w:lang w:val="mn-MN"/>
        </w:rPr>
        <w:t xml:space="preserve"> </w:t>
      </w:r>
      <w:r w:rsidRPr="001373A0">
        <w:rPr>
          <w:b/>
          <w:color w:val="C45911" w:themeColor="accent2" w:themeShade="BF"/>
          <w:lang w:val="mn-MN"/>
        </w:rPr>
        <w:t>ШИНЖЛЭХ УХААН гэсэн илэрц -4, ТЕХНОЛОГИ гэсэн илэрц -7,</w:t>
      </w:r>
    </w:p>
    <w:p w14:paraId="326BC53E" w14:textId="77777777" w:rsidR="007317D6" w:rsidRPr="001373A0" w:rsidRDefault="007317D6" w:rsidP="00F83378">
      <w:pPr>
        <w:pStyle w:val="ListParagraph"/>
        <w:widowControl/>
        <w:numPr>
          <w:ilvl w:val="0"/>
          <w:numId w:val="23"/>
        </w:numPr>
        <w:shd w:val="clear" w:color="auto" w:fill="FFFFFF"/>
        <w:autoSpaceDE/>
        <w:autoSpaceDN/>
        <w:spacing w:line="240" w:lineRule="auto"/>
        <w:contextualSpacing/>
        <w:rPr>
          <w:b/>
          <w:lang w:val="mn-MN"/>
        </w:rPr>
      </w:pPr>
      <w:r w:rsidRPr="001373A0">
        <w:rPr>
          <w:color w:val="333333"/>
          <w:shd w:val="clear" w:color="auto" w:fill="FFFFFF"/>
        </w:rPr>
        <w:t>МОНГОЛ УЛСЫН ТӨРӨӨС ЦАЦРАГ ИДЭВХТ АШИГТ</w:t>
      </w:r>
      <w:r w:rsidRPr="001373A0">
        <w:rPr>
          <w:color w:val="333333"/>
          <w:shd w:val="clear" w:color="auto" w:fill="FFFFFF"/>
          <w:lang w:val="mn-MN"/>
        </w:rPr>
        <w:t xml:space="preserve"> </w:t>
      </w:r>
      <w:r w:rsidRPr="001373A0">
        <w:rPr>
          <w:color w:val="333333"/>
          <w:shd w:val="clear" w:color="auto" w:fill="FFFFFF"/>
        </w:rPr>
        <w:t>МАЛТМАЛ БОЛОН ЦӨМИЙН ЭНЕРГИЙН</w:t>
      </w:r>
      <w:r w:rsidRPr="001373A0">
        <w:rPr>
          <w:color w:val="333333"/>
          <w:shd w:val="clear" w:color="auto" w:fill="FFFFFF"/>
          <w:lang w:val="mn-MN"/>
        </w:rPr>
        <w:t xml:space="preserve"> </w:t>
      </w:r>
      <w:r w:rsidRPr="001373A0">
        <w:rPr>
          <w:color w:val="333333"/>
          <w:shd w:val="clear" w:color="auto" w:fill="FFFFFF"/>
        </w:rPr>
        <w:t>ТАЛААР БАРИМТЛАХ БОДЛОГО</w:t>
      </w:r>
      <w:r w:rsidRPr="001373A0">
        <w:rPr>
          <w:color w:val="333333"/>
          <w:shd w:val="clear" w:color="auto" w:fill="FFFFFF"/>
          <w:lang w:val="mn-MN"/>
        </w:rPr>
        <w:t xml:space="preserve"> </w:t>
      </w:r>
      <w:r w:rsidRPr="001373A0">
        <w:rPr>
          <w:color w:val="333333"/>
          <w:shd w:val="clear" w:color="auto" w:fill="FFFFFF"/>
        </w:rPr>
        <w:t xml:space="preserve">(Монгол </w:t>
      </w:r>
      <w:proofErr w:type="spellStart"/>
      <w:r w:rsidRPr="001373A0">
        <w:rPr>
          <w:color w:val="333333"/>
          <w:shd w:val="clear" w:color="auto" w:fill="FFFFFF"/>
        </w:rPr>
        <w:t>Улсын</w:t>
      </w:r>
      <w:proofErr w:type="spellEnd"/>
      <w:r w:rsidRPr="001373A0">
        <w:rPr>
          <w:color w:val="333333"/>
          <w:shd w:val="clear" w:color="auto" w:fill="FFFFFF"/>
        </w:rPr>
        <w:t xml:space="preserve"> </w:t>
      </w:r>
      <w:proofErr w:type="spellStart"/>
      <w:r w:rsidRPr="001373A0">
        <w:rPr>
          <w:color w:val="333333"/>
          <w:shd w:val="clear" w:color="auto" w:fill="FFFFFF"/>
        </w:rPr>
        <w:t>Их</w:t>
      </w:r>
      <w:proofErr w:type="spellEnd"/>
      <w:r w:rsidRPr="001373A0">
        <w:rPr>
          <w:color w:val="333333"/>
          <w:shd w:val="clear" w:color="auto" w:fill="FFFFFF"/>
        </w:rPr>
        <w:t xml:space="preserve"> </w:t>
      </w:r>
      <w:proofErr w:type="spellStart"/>
      <w:r w:rsidRPr="001373A0">
        <w:rPr>
          <w:color w:val="333333"/>
          <w:shd w:val="clear" w:color="auto" w:fill="FFFFFF"/>
        </w:rPr>
        <w:t>Хурлын</w:t>
      </w:r>
      <w:proofErr w:type="spellEnd"/>
      <w:r w:rsidRPr="001373A0">
        <w:rPr>
          <w:color w:val="333333"/>
          <w:shd w:val="clear" w:color="auto" w:fill="FFFFFF"/>
        </w:rPr>
        <w:t xml:space="preserve"> 2009 оны</w:t>
      </w:r>
      <w:r w:rsidRPr="001373A0">
        <w:rPr>
          <w:color w:val="333333"/>
          <w:shd w:val="clear" w:color="auto" w:fill="FFFFFF"/>
          <w:lang w:val="mn-MN"/>
        </w:rPr>
        <w:t xml:space="preserve"> </w:t>
      </w:r>
      <w:r w:rsidRPr="001373A0">
        <w:rPr>
          <w:color w:val="333333"/>
          <w:shd w:val="clear" w:color="auto" w:fill="FFFFFF"/>
        </w:rPr>
        <w:t xml:space="preserve">45 </w:t>
      </w:r>
      <w:proofErr w:type="spellStart"/>
      <w:r w:rsidRPr="001373A0">
        <w:rPr>
          <w:color w:val="333333"/>
          <w:shd w:val="clear" w:color="auto" w:fill="FFFFFF"/>
        </w:rPr>
        <w:t>дугаар</w:t>
      </w:r>
      <w:proofErr w:type="spellEnd"/>
      <w:r w:rsidRPr="001373A0">
        <w:rPr>
          <w:color w:val="333333"/>
          <w:shd w:val="clear" w:color="auto" w:fill="FFFFFF"/>
        </w:rPr>
        <w:t xml:space="preserve"> </w:t>
      </w:r>
      <w:proofErr w:type="spellStart"/>
      <w:r w:rsidRPr="001373A0">
        <w:rPr>
          <w:color w:val="333333"/>
          <w:shd w:val="clear" w:color="auto" w:fill="FFFFFF"/>
        </w:rPr>
        <w:t>тогтоолын</w:t>
      </w:r>
      <w:proofErr w:type="spellEnd"/>
      <w:r w:rsidRPr="001373A0">
        <w:rPr>
          <w:color w:val="333333"/>
          <w:shd w:val="clear" w:color="auto" w:fill="FFFFFF"/>
        </w:rPr>
        <w:t xml:space="preserve"> </w:t>
      </w:r>
      <w:proofErr w:type="spellStart"/>
      <w:r w:rsidRPr="001373A0">
        <w:rPr>
          <w:color w:val="333333"/>
          <w:shd w:val="clear" w:color="auto" w:fill="FFFFFF"/>
        </w:rPr>
        <w:t>хавсралт</w:t>
      </w:r>
      <w:proofErr w:type="spellEnd"/>
      <w:r w:rsidRPr="001373A0">
        <w:rPr>
          <w:color w:val="333333"/>
          <w:shd w:val="clear" w:color="auto" w:fill="FFFFFF"/>
        </w:rPr>
        <w:t>)</w:t>
      </w:r>
      <w:r w:rsidRPr="001373A0">
        <w:rPr>
          <w:color w:val="333333"/>
          <w:shd w:val="clear" w:color="auto" w:fill="FFFFFF"/>
          <w:lang w:val="mn-MN"/>
        </w:rPr>
        <w:t xml:space="preserve"> ......</w:t>
      </w:r>
      <w:r w:rsidRPr="001373A0">
        <w:rPr>
          <w:color w:val="333333"/>
          <w:shd w:val="clear" w:color="auto" w:fill="FFFFFF"/>
        </w:rPr>
        <w:t xml:space="preserve">1.2.Цөмийн </w:t>
      </w:r>
      <w:proofErr w:type="spellStart"/>
      <w:r w:rsidRPr="001373A0">
        <w:rPr>
          <w:color w:val="333333"/>
          <w:shd w:val="clear" w:color="auto" w:fill="FFFFFF"/>
        </w:rPr>
        <w:t>энергийн</w:t>
      </w:r>
      <w:proofErr w:type="spellEnd"/>
      <w:r w:rsidRPr="001373A0">
        <w:rPr>
          <w:color w:val="333333"/>
          <w:shd w:val="clear" w:color="auto" w:fill="FFFFFF"/>
        </w:rPr>
        <w:t xml:space="preserve"> </w:t>
      </w:r>
      <w:proofErr w:type="spellStart"/>
      <w:r w:rsidRPr="001373A0">
        <w:rPr>
          <w:color w:val="333333"/>
          <w:shd w:val="clear" w:color="auto" w:fill="FFFFFF"/>
        </w:rPr>
        <w:t>салбар</w:t>
      </w:r>
      <w:proofErr w:type="spellEnd"/>
      <w:r w:rsidRPr="001373A0">
        <w:rPr>
          <w:color w:val="333333"/>
          <w:shd w:val="clear" w:color="auto" w:fill="FFFFFF"/>
        </w:rPr>
        <w:t xml:space="preserve"> </w:t>
      </w:r>
      <w:proofErr w:type="spellStart"/>
      <w:r w:rsidRPr="001373A0">
        <w:rPr>
          <w:color w:val="333333"/>
          <w:shd w:val="clear" w:color="auto" w:fill="FFFFFF"/>
        </w:rPr>
        <w:t>нь</w:t>
      </w:r>
      <w:proofErr w:type="spellEnd"/>
      <w:r w:rsidRPr="001373A0">
        <w:rPr>
          <w:color w:val="333333"/>
          <w:shd w:val="clear" w:color="auto" w:fill="FFFFFF"/>
        </w:rPr>
        <w:t xml:space="preserve"> </w:t>
      </w:r>
      <w:proofErr w:type="spellStart"/>
      <w:r w:rsidRPr="001373A0">
        <w:rPr>
          <w:color w:val="333333"/>
          <w:shd w:val="clear" w:color="auto" w:fill="FFFFFF"/>
        </w:rPr>
        <w:t>оюуны</w:t>
      </w:r>
      <w:proofErr w:type="spellEnd"/>
      <w:r w:rsidRPr="001373A0">
        <w:rPr>
          <w:color w:val="333333"/>
          <w:shd w:val="clear" w:color="auto" w:fill="FFFFFF"/>
        </w:rPr>
        <w:t xml:space="preserve"> </w:t>
      </w:r>
      <w:proofErr w:type="spellStart"/>
      <w:r w:rsidRPr="001373A0">
        <w:rPr>
          <w:color w:val="333333"/>
          <w:shd w:val="clear" w:color="auto" w:fill="FFFFFF"/>
        </w:rPr>
        <w:t>багтаамж</w:t>
      </w:r>
      <w:proofErr w:type="spellEnd"/>
      <w:r w:rsidRPr="001373A0">
        <w:rPr>
          <w:color w:val="333333"/>
          <w:shd w:val="clear" w:color="auto" w:fill="FFFFFF"/>
        </w:rPr>
        <w:t xml:space="preserve"> </w:t>
      </w:r>
      <w:proofErr w:type="spellStart"/>
      <w:r w:rsidRPr="001373A0">
        <w:rPr>
          <w:color w:val="333333"/>
          <w:shd w:val="clear" w:color="auto" w:fill="FFFFFF"/>
        </w:rPr>
        <w:t>ихтэй</w:t>
      </w:r>
      <w:proofErr w:type="spellEnd"/>
      <w:r w:rsidRPr="001373A0">
        <w:rPr>
          <w:color w:val="333333"/>
          <w:shd w:val="clear" w:color="auto" w:fill="FFFFFF"/>
        </w:rPr>
        <w:t xml:space="preserve">, </w:t>
      </w:r>
      <w:proofErr w:type="spellStart"/>
      <w:r w:rsidRPr="001373A0">
        <w:rPr>
          <w:color w:val="333333"/>
          <w:shd w:val="clear" w:color="auto" w:fill="FFFFFF"/>
        </w:rPr>
        <w:t>өндөр</w:t>
      </w:r>
      <w:proofErr w:type="spellEnd"/>
      <w:r w:rsidRPr="001373A0">
        <w:rPr>
          <w:color w:val="333333"/>
          <w:shd w:val="clear" w:color="auto" w:fill="FFFFFF"/>
        </w:rPr>
        <w:t xml:space="preserve"> </w:t>
      </w:r>
      <w:proofErr w:type="spellStart"/>
      <w:r w:rsidRPr="001373A0">
        <w:rPr>
          <w:color w:val="333333"/>
          <w:shd w:val="clear" w:color="auto" w:fill="FFFFFF"/>
        </w:rPr>
        <w:t>технологи</w:t>
      </w:r>
      <w:proofErr w:type="spellEnd"/>
      <w:r w:rsidRPr="001373A0">
        <w:rPr>
          <w:color w:val="333333"/>
          <w:shd w:val="clear" w:color="auto" w:fill="FFFFFF"/>
        </w:rPr>
        <w:t xml:space="preserve"> </w:t>
      </w:r>
      <w:proofErr w:type="spellStart"/>
      <w:r w:rsidRPr="001373A0">
        <w:rPr>
          <w:color w:val="333333"/>
          <w:shd w:val="clear" w:color="auto" w:fill="FFFFFF"/>
        </w:rPr>
        <w:t>бүхий</w:t>
      </w:r>
      <w:proofErr w:type="spellEnd"/>
      <w:r w:rsidRPr="001373A0">
        <w:rPr>
          <w:color w:val="333333"/>
          <w:shd w:val="clear" w:color="auto" w:fill="FFFFFF"/>
        </w:rPr>
        <w:t xml:space="preserve">, </w:t>
      </w:r>
      <w:proofErr w:type="spellStart"/>
      <w:r w:rsidRPr="001373A0">
        <w:rPr>
          <w:color w:val="333333"/>
          <w:shd w:val="clear" w:color="auto" w:fill="FFFFFF"/>
        </w:rPr>
        <w:t>сүүлийн</w:t>
      </w:r>
      <w:proofErr w:type="spellEnd"/>
      <w:r w:rsidRPr="001373A0">
        <w:rPr>
          <w:color w:val="333333"/>
          <w:shd w:val="clear" w:color="auto" w:fill="FFFFFF"/>
        </w:rPr>
        <w:t xml:space="preserve"> </w:t>
      </w:r>
      <w:proofErr w:type="spellStart"/>
      <w:r w:rsidRPr="001373A0">
        <w:rPr>
          <w:color w:val="333333"/>
          <w:shd w:val="clear" w:color="auto" w:fill="FFFFFF"/>
        </w:rPr>
        <w:t>үед</w:t>
      </w:r>
      <w:proofErr w:type="spellEnd"/>
      <w:r w:rsidRPr="001373A0">
        <w:rPr>
          <w:color w:val="333333"/>
          <w:shd w:val="clear" w:color="auto" w:fill="FFFFFF"/>
        </w:rPr>
        <w:t xml:space="preserve"> </w:t>
      </w:r>
      <w:proofErr w:type="spellStart"/>
      <w:r w:rsidRPr="001373A0">
        <w:rPr>
          <w:color w:val="333333"/>
          <w:shd w:val="clear" w:color="auto" w:fill="FFFFFF"/>
        </w:rPr>
        <w:t>дэлхий</w:t>
      </w:r>
      <w:proofErr w:type="spellEnd"/>
      <w:r w:rsidRPr="001373A0">
        <w:rPr>
          <w:color w:val="333333"/>
          <w:shd w:val="clear" w:color="auto" w:fill="FFFFFF"/>
        </w:rPr>
        <w:t xml:space="preserve"> </w:t>
      </w:r>
      <w:proofErr w:type="spellStart"/>
      <w:r w:rsidRPr="001373A0">
        <w:rPr>
          <w:color w:val="333333"/>
          <w:shd w:val="clear" w:color="auto" w:fill="FFFFFF"/>
        </w:rPr>
        <w:t>дахинаа</w:t>
      </w:r>
      <w:proofErr w:type="spellEnd"/>
      <w:r w:rsidRPr="001373A0">
        <w:rPr>
          <w:color w:val="333333"/>
          <w:shd w:val="clear" w:color="auto" w:fill="FFFFFF"/>
        </w:rPr>
        <w:t xml:space="preserve"> </w:t>
      </w:r>
      <w:proofErr w:type="spellStart"/>
      <w:r w:rsidRPr="001373A0">
        <w:rPr>
          <w:color w:val="333333"/>
          <w:shd w:val="clear" w:color="auto" w:fill="FFFFFF"/>
        </w:rPr>
        <w:t>эрчимтэй</w:t>
      </w:r>
      <w:proofErr w:type="spellEnd"/>
      <w:r w:rsidRPr="001373A0">
        <w:rPr>
          <w:color w:val="333333"/>
          <w:shd w:val="clear" w:color="auto" w:fill="FFFFFF"/>
        </w:rPr>
        <w:t xml:space="preserve"> </w:t>
      </w:r>
      <w:proofErr w:type="spellStart"/>
      <w:r w:rsidRPr="001373A0">
        <w:rPr>
          <w:color w:val="333333"/>
          <w:shd w:val="clear" w:color="auto" w:fill="FFFFFF"/>
        </w:rPr>
        <w:t>хөгжиж</w:t>
      </w:r>
      <w:proofErr w:type="spellEnd"/>
      <w:r w:rsidRPr="001373A0">
        <w:rPr>
          <w:color w:val="333333"/>
          <w:shd w:val="clear" w:color="auto" w:fill="FFFFFF"/>
        </w:rPr>
        <w:t xml:space="preserve"> </w:t>
      </w:r>
      <w:proofErr w:type="spellStart"/>
      <w:r w:rsidRPr="001373A0">
        <w:rPr>
          <w:color w:val="333333"/>
          <w:shd w:val="clear" w:color="auto" w:fill="FFFFFF"/>
        </w:rPr>
        <w:t>байгаа</w:t>
      </w:r>
      <w:proofErr w:type="spellEnd"/>
      <w:r w:rsidRPr="001373A0">
        <w:rPr>
          <w:color w:val="333333"/>
          <w:shd w:val="clear" w:color="auto" w:fill="FFFFFF"/>
        </w:rPr>
        <w:t xml:space="preserve"> </w:t>
      </w:r>
      <w:proofErr w:type="spellStart"/>
      <w:r w:rsidRPr="001373A0">
        <w:rPr>
          <w:color w:val="333333"/>
          <w:shd w:val="clear" w:color="auto" w:fill="FFFFFF"/>
        </w:rPr>
        <w:t>чиглэл</w:t>
      </w:r>
      <w:proofErr w:type="spellEnd"/>
      <w:r w:rsidRPr="001373A0">
        <w:rPr>
          <w:color w:val="333333"/>
          <w:shd w:val="clear" w:color="auto" w:fill="FFFFFF"/>
        </w:rPr>
        <w:t xml:space="preserve"> </w:t>
      </w:r>
      <w:proofErr w:type="spellStart"/>
      <w:r w:rsidRPr="001373A0">
        <w:rPr>
          <w:color w:val="333333"/>
          <w:shd w:val="clear" w:color="auto" w:fill="FFFFFF"/>
        </w:rPr>
        <w:t>бөгөөд</w:t>
      </w:r>
      <w:proofErr w:type="spellEnd"/>
      <w:r w:rsidRPr="001373A0">
        <w:rPr>
          <w:color w:val="333333"/>
          <w:shd w:val="clear" w:color="auto" w:fill="FFFFFF"/>
        </w:rPr>
        <w:t xml:space="preserve"> </w:t>
      </w:r>
      <w:proofErr w:type="spellStart"/>
      <w:r w:rsidRPr="001373A0">
        <w:rPr>
          <w:color w:val="333333"/>
          <w:shd w:val="clear" w:color="auto" w:fill="FFFFFF"/>
        </w:rPr>
        <w:t>цацраг</w:t>
      </w:r>
      <w:proofErr w:type="spellEnd"/>
      <w:r w:rsidRPr="001373A0">
        <w:rPr>
          <w:color w:val="333333"/>
          <w:shd w:val="clear" w:color="auto" w:fill="FFFFFF"/>
        </w:rPr>
        <w:t xml:space="preserve"> </w:t>
      </w:r>
      <w:proofErr w:type="spellStart"/>
      <w:r w:rsidRPr="001373A0">
        <w:rPr>
          <w:color w:val="333333"/>
          <w:shd w:val="clear" w:color="auto" w:fill="FFFFFF"/>
        </w:rPr>
        <w:t>идэвхт</w:t>
      </w:r>
      <w:proofErr w:type="spellEnd"/>
      <w:r w:rsidRPr="001373A0">
        <w:rPr>
          <w:color w:val="333333"/>
          <w:shd w:val="clear" w:color="auto" w:fill="FFFFFF"/>
        </w:rPr>
        <w:t xml:space="preserve"> </w:t>
      </w:r>
      <w:proofErr w:type="spellStart"/>
      <w:r w:rsidRPr="001373A0">
        <w:rPr>
          <w:color w:val="333333"/>
          <w:shd w:val="clear" w:color="auto" w:fill="FFFFFF"/>
        </w:rPr>
        <w:t>ашигт</w:t>
      </w:r>
      <w:proofErr w:type="spellEnd"/>
      <w:r w:rsidRPr="001373A0">
        <w:rPr>
          <w:color w:val="333333"/>
          <w:shd w:val="clear" w:color="auto" w:fill="FFFFFF"/>
        </w:rPr>
        <w:t xml:space="preserve"> </w:t>
      </w:r>
      <w:proofErr w:type="spellStart"/>
      <w:r w:rsidRPr="001373A0">
        <w:rPr>
          <w:color w:val="333333"/>
          <w:shd w:val="clear" w:color="auto" w:fill="FFFFFF"/>
        </w:rPr>
        <w:t>малтмал</w:t>
      </w:r>
      <w:proofErr w:type="spellEnd"/>
      <w:r w:rsidRPr="001373A0">
        <w:rPr>
          <w:color w:val="333333"/>
          <w:shd w:val="clear" w:color="auto" w:fill="FFFFFF"/>
        </w:rPr>
        <w:t xml:space="preserve"> </w:t>
      </w:r>
      <w:proofErr w:type="spellStart"/>
      <w:r w:rsidRPr="001373A0">
        <w:rPr>
          <w:color w:val="333333"/>
          <w:shd w:val="clear" w:color="auto" w:fill="FFFFFF"/>
        </w:rPr>
        <w:t>болон</w:t>
      </w:r>
      <w:proofErr w:type="spellEnd"/>
      <w:r w:rsidRPr="001373A0">
        <w:rPr>
          <w:color w:val="333333"/>
          <w:shd w:val="clear" w:color="auto" w:fill="FFFFFF"/>
        </w:rPr>
        <w:t xml:space="preserve"> </w:t>
      </w:r>
      <w:proofErr w:type="spellStart"/>
      <w:r w:rsidRPr="001373A0">
        <w:rPr>
          <w:color w:val="333333"/>
          <w:shd w:val="clear" w:color="auto" w:fill="FFFFFF"/>
        </w:rPr>
        <w:t>цөмийн</w:t>
      </w:r>
      <w:proofErr w:type="spellEnd"/>
      <w:r w:rsidRPr="001373A0">
        <w:rPr>
          <w:color w:val="333333"/>
          <w:shd w:val="clear" w:color="auto" w:fill="FFFFFF"/>
        </w:rPr>
        <w:t xml:space="preserve"> </w:t>
      </w:r>
      <w:proofErr w:type="spellStart"/>
      <w:r w:rsidRPr="001373A0">
        <w:rPr>
          <w:color w:val="333333"/>
          <w:shd w:val="clear" w:color="auto" w:fill="FFFFFF"/>
        </w:rPr>
        <w:t>эрчим</w:t>
      </w:r>
      <w:proofErr w:type="spellEnd"/>
      <w:r w:rsidRPr="001373A0">
        <w:rPr>
          <w:color w:val="333333"/>
          <w:shd w:val="clear" w:color="auto" w:fill="FFFFFF"/>
        </w:rPr>
        <w:t xml:space="preserve"> </w:t>
      </w:r>
      <w:proofErr w:type="spellStart"/>
      <w:r w:rsidRPr="001373A0">
        <w:rPr>
          <w:color w:val="333333"/>
          <w:shd w:val="clear" w:color="auto" w:fill="FFFFFF"/>
        </w:rPr>
        <w:t>хүч</w:t>
      </w:r>
      <w:proofErr w:type="spellEnd"/>
      <w:r w:rsidRPr="001373A0">
        <w:rPr>
          <w:color w:val="333333"/>
          <w:shd w:val="clear" w:color="auto" w:fill="FFFFFF"/>
        </w:rPr>
        <w:t xml:space="preserve"> </w:t>
      </w:r>
      <w:proofErr w:type="spellStart"/>
      <w:r w:rsidRPr="001373A0">
        <w:rPr>
          <w:color w:val="333333"/>
          <w:shd w:val="clear" w:color="auto" w:fill="FFFFFF"/>
        </w:rPr>
        <w:t>ашиглах</w:t>
      </w:r>
      <w:proofErr w:type="spellEnd"/>
      <w:r w:rsidRPr="001373A0">
        <w:rPr>
          <w:color w:val="333333"/>
          <w:shd w:val="clear" w:color="auto" w:fill="FFFFFF"/>
        </w:rPr>
        <w:t xml:space="preserve"> </w:t>
      </w:r>
      <w:proofErr w:type="spellStart"/>
      <w:r w:rsidRPr="001373A0">
        <w:rPr>
          <w:color w:val="333333"/>
          <w:shd w:val="clear" w:color="auto" w:fill="FFFFFF"/>
        </w:rPr>
        <w:t>нь</w:t>
      </w:r>
      <w:proofErr w:type="spellEnd"/>
      <w:r w:rsidRPr="001373A0">
        <w:rPr>
          <w:color w:val="333333"/>
          <w:shd w:val="clear" w:color="auto" w:fill="FFFFFF"/>
        </w:rPr>
        <w:t xml:space="preserve"> Монгол </w:t>
      </w:r>
      <w:proofErr w:type="spellStart"/>
      <w:r w:rsidRPr="001373A0">
        <w:rPr>
          <w:color w:val="333333"/>
          <w:shd w:val="clear" w:color="auto" w:fill="FFFFFF"/>
        </w:rPr>
        <w:t>Улсын</w:t>
      </w:r>
      <w:proofErr w:type="spellEnd"/>
      <w:r w:rsidRPr="001373A0">
        <w:rPr>
          <w:color w:val="333333"/>
          <w:shd w:val="clear" w:color="auto" w:fill="FFFFFF"/>
        </w:rPr>
        <w:t xml:space="preserve"> </w:t>
      </w:r>
      <w:proofErr w:type="spellStart"/>
      <w:r w:rsidRPr="001373A0">
        <w:rPr>
          <w:color w:val="333333"/>
          <w:shd w:val="clear" w:color="auto" w:fill="FFFFFF"/>
        </w:rPr>
        <w:t>тогтвортой</w:t>
      </w:r>
      <w:proofErr w:type="spellEnd"/>
      <w:r w:rsidRPr="001373A0">
        <w:rPr>
          <w:color w:val="333333"/>
          <w:shd w:val="clear" w:color="auto" w:fill="FFFFFF"/>
        </w:rPr>
        <w:t xml:space="preserve"> </w:t>
      </w:r>
      <w:proofErr w:type="spellStart"/>
      <w:r w:rsidRPr="001373A0">
        <w:rPr>
          <w:color w:val="333333"/>
          <w:shd w:val="clear" w:color="auto" w:fill="FFFFFF"/>
        </w:rPr>
        <w:t>хөгжил</w:t>
      </w:r>
      <w:proofErr w:type="spellEnd"/>
      <w:r w:rsidRPr="001373A0">
        <w:rPr>
          <w:color w:val="333333"/>
          <w:shd w:val="clear" w:color="auto" w:fill="FFFFFF"/>
        </w:rPr>
        <w:t xml:space="preserve">, </w:t>
      </w:r>
      <w:proofErr w:type="spellStart"/>
      <w:r w:rsidRPr="001373A0">
        <w:rPr>
          <w:color w:val="333333"/>
          <w:shd w:val="clear" w:color="auto" w:fill="FFFFFF"/>
        </w:rPr>
        <w:t>үндэсний</w:t>
      </w:r>
      <w:proofErr w:type="spellEnd"/>
      <w:r w:rsidRPr="001373A0">
        <w:rPr>
          <w:color w:val="333333"/>
          <w:shd w:val="clear" w:color="auto" w:fill="FFFFFF"/>
        </w:rPr>
        <w:t xml:space="preserve"> </w:t>
      </w:r>
      <w:proofErr w:type="spellStart"/>
      <w:r w:rsidRPr="001373A0">
        <w:rPr>
          <w:color w:val="333333"/>
          <w:shd w:val="clear" w:color="auto" w:fill="FFFFFF"/>
        </w:rPr>
        <w:t>аюулгүй</w:t>
      </w:r>
      <w:proofErr w:type="spellEnd"/>
      <w:r w:rsidRPr="001373A0">
        <w:rPr>
          <w:color w:val="333333"/>
          <w:shd w:val="clear" w:color="auto" w:fill="FFFFFF"/>
        </w:rPr>
        <w:t xml:space="preserve"> </w:t>
      </w:r>
      <w:proofErr w:type="spellStart"/>
      <w:r w:rsidRPr="001373A0">
        <w:rPr>
          <w:color w:val="333333"/>
          <w:shd w:val="clear" w:color="auto" w:fill="FFFFFF"/>
        </w:rPr>
        <w:t>байдлыг</w:t>
      </w:r>
      <w:proofErr w:type="spellEnd"/>
      <w:r w:rsidRPr="001373A0">
        <w:rPr>
          <w:color w:val="333333"/>
          <w:shd w:val="clear" w:color="auto" w:fill="FFFFFF"/>
        </w:rPr>
        <w:t xml:space="preserve"> </w:t>
      </w:r>
      <w:proofErr w:type="spellStart"/>
      <w:r w:rsidRPr="001373A0">
        <w:rPr>
          <w:color w:val="333333"/>
          <w:shd w:val="clear" w:color="auto" w:fill="FFFFFF"/>
        </w:rPr>
        <w:t>хангах</w:t>
      </w:r>
      <w:proofErr w:type="spellEnd"/>
      <w:r w:rsidRPr="001373A0">
        <w:rPr>
          <w:color w:val="333333"/>
          <w:shd w:val="clear" w:color="auto" w:fill="FFFFFF"/>
        </w:rPr>
        <w:t xml:space="preserve">, </w:t>
      </w:r>
      <w:proofErr w:type="spellStart"/>
      <w:r w:rsidRPr="001373A0">
        <w:rPr>
          <w:color w:val="333333"/>
          <w:shd w:val="clear" w:color="auto" w:fill="FFFFFF"/>
        </w:rPr>
        <w:t>ард</w:t>
      </w:r>
      <w:proofErr w:type="spellEnd"/>
      <w:r w:rsidRPr="001373A0">
        <w:rPr>
          <w:color w:val="333333"/>
          <w:shd w:val="clear" w:color="auto" w:fill="FFFFFF"/>
        </w:rPr>
        <w:t xml:space="preserve"> </w:t>
      </w:r>
      <w:proofErr w:type="spellStart"/>
      <w:r w:rsidRPr="001373A0">
        <w:rPr>
          <w:color w:val="333333"/>
          <w:shd w:val="clear" w:color="auto" w:fill="FFFFFF"/>
        </w:rPr>
        <w:t>түмний</w:t>
      </w:r>
      <w:proofErr w:type="spellEnd"/>
      <w:r w:rsidRPr="001373A0">
        <w:rPr>
          <w:color w:val="333333"/>
          <w:shd w:val="clear" w:color="auto" w:fill="FFFFFF"/>
        </w:rPr>
        <w:t xml:space="preserve"> </w:t>
      </w:r>
      <w:proofErr w:type="spellStart"/>
      <w:r w:rsidRPr="001373A0">
        <w:rPr>
          <w:color w:val="333333"/>
          <w:shd w:val="clear" w:color="auto" w:fill="FFFFFF"/>
        </w:rPr>
        <w:t>аж</w:t>
      </w:r>
      <w:proofErr w:type="spellEnd"/>
      <w:r w:rsidRPr="001373A0">
        <w:rPr>
          <w:color w:val="333333"/>
          <w:shd w:val="clear" w:color="auto" w:fill="FFFFFF"/>
        </w:rPr>
        <w:t xml:space="preserve"> </w:t>
      </w:r>
      <w:proofErr w:type="spellStart"/>
      <w:r w:rsidRPr="001373A0">
        <w:rPr>
          <w:color w:val="333333"/>
          <w:shd w:val="clear" w:color="auto" w:fill="FFFFFF"/>
        </w:rPr>
        <w:t>байдлыг</w:t>
      </w:r>
      <w:proofErr w:type="spellEnd"/>
      <w:r w:rsidRPr="001373A0">
        <w:rPr>
          <w:color w:val="333333"/>
          <w:shd w:val="clear" w:color="auto" w:fill="FFFFFF"/>
        </w:rPr>
        <w:t xml:space="preserve"> </w:t>
      </w:r>
      <w:proofErr w:type="spellStart"/>
      <w:r w:rsidRPr="001373A0">
        <w:rPr>
          <w:color w:val="333333"/>
          <w:shd w:val="clear" w:color="auto" w:fill="FFFFFF"/>
        </w:rPr>
        <w:t>дээшлүүлэх</w:t>
      </w:r>
      <w:proofErr w:type="spellEnd"/>
      <w:r w:rsidRPr="001373A0">
        <w:rPr>
          <w:color w:val="333333"/>
          <w:shd w:val="clear" w:color="auto" w:fill="FFFFFF"/>
        </w:rPr>
        <w:t xml:space="preserve">, </w:t>
      </w:r>
      <w:proofErr w:type="spellStart"/>
      <w:r w:rsidRPr="001373A0">
        <w:rPr>
          <w:color w:val="333333"/>
          <w:shd w:val="clear" w:color="auto" w:fill="FFFFFF"/>
        </w:rPr>
        <w:t>өртөг</w:t>
      </w:r>
      <w:proofErr w:type="spellEnd"/>
      <w:r w:rsidRPr="001373A0">
        <w:rPr>
          <w:color w:val="333333"/>
          <w:shd w:val="clear" w:color="auto" w:fill="FFFFFF"/>
        </w:rPr>
        <w:t xml:space="preserve"> </w:t>
      </w:r>
      <w:proofErr w:type="spellStart"/>
      <w:r w:rsidRPr="001373A0">
        <w:rPr>
          <w:color w:val="333333"/>
          <w:shd w:val="clear" w:color="auto" w:fill="FFFFFF"/>
        </w:rPr>
        <w:t>багатай</w:t>
      </w:r>
      <w:proofErr w:type="spellEnd"/>
      <w:r w:rsidRPr="001373A0">
        <w:rPr>
          <w:color w:val="333333"/>
          <w:shd w:val="clear" w:color="auto" w:fill="FFFFFF"/>
        </w:rPr>
        <w:t xml:space="preserve"> </w:t>
      </w:r>
      <w:proofErr w:type="spellStart"/>
      <w:r w:rsidRPr="001373A0">
        <w:rPr>
          <w:color w:val="333333"/>
          <w:shd w:val="clear" w:color="auto" w:fill="FFFFFF"/>
        </w:rPr>
        <w:t>цахилгаан</w:t>
      </w:r>
      <w:proofErr w:type="spellEnd"/>
      <w:r w:rsidRPr="001373A0">
        <w:rPr>
          <w:color w:val="333333"/>
          <w:shd w:val="clear" w:color="auto" w:fill="FFFFFF"/>
        </w:rPr>
        <w:t xml:space="preserve">, </w:t>
      </w:r>
      <w:proofErr w:type="spellStart"/>
      <w:r w:rsidRPr="001373A0">
        <w:rPr>
          <w:color w:val="333333"/>
          <w:shd w:val="clear" w:color="auto" w:fill="FFFFFF"/>
        </w:rPr>
        <w:t>дулаан</w:t>
      </w:r>
      <w:proofErr w:type="spellEnd"/>
      <w:r w:rsidRPr="001373A0">
        <w:rPr>
          <w:color w:val="333333"/>
          <w:shd w:val="clear" w:color="auto" w:fill="FFFFFF"/>
        </w:rPr>
        <w:t xml:space="preserve"> </w:t>
      </w:r>
      <w:proofErr w:type="spellStart"/>
      <w:r w:rsidRPr="001373A0">
        <w:rPr>
          <w:color w:val="333333"/>
          <w:shd w:val="clear" w:color="auto" w:fill="FFFFFF"/>
        </w:rPr>
        <w:t>үйлдвэрлэх</w:t>
      </w:r>
      <w:proofErr w:type="spellEnd"/>
      <w:r w:rsidRPr="001373A0">
        <w:rPr>
          <w:color w:val="333333"/>
          <w:shd w:val="clear" w:color="auto" w:fill="FFFFFF"/>
        </w:rPr>
        <w:t xml:space="preserve"> </w:t>
      </w:r>
      <w:proofErr w:type="spellStart"/>
      <w:r w:rsidRPr="001373A0">
        <w:rPr>
          <w:color w:val="333333"/>
          <w:shd w:val="clear" w:color="auto" w:fill="FFFFFF"/>
        </w:rPr>
        <w:t>зорилтод</w:t>
      </w:r>
      <w:proofErr w:type="spellEnd"/>
      <w:r w:rsidRPr="001373A0">
        <w:rPr>
          <w:color w:val="333333"/>
          <w:shd w:val="clear" w:color="auto" w:fill="FFFFFF"/>
        </w:rPr>
        <w:t xml:space="preserve"> </w:t>
      </w:r>
      <w:proofErr w:type="spellStart"/>
      <w:r w:rsidRPr="001373A0">
        <w:rPr>
          <w:color w:val="333333"/>
          <w:shd w:val="clear" w:color="auto" w:fill="FFFFFF"/>
        </w:rPr>
        <w:t>хүрэх</w:t>
      </w:r>
      <w:proofErr w:type="spellEnd"/>
      <w:r w:rsidRPr="001373A0">
        <w:rPr>
          <w:color w:val="333333"/>
          <w:shd w:val="clear" w:color="auto" w:fill="FFFFFF"/>
        </w:rPr>
        <w:t xml:space="preserve"> </w:t>
      </w:r>
      <w:proofErr w:type="spellStart"/>
      <w:r w:rsidRPr="001373A0">
        <w:rPr>
          <w:color w:val="333333"/>
          <w:shd w:val="clear" w:color="auto" w:fill="FFFFFF"/>
        </w:rPr>
        <w:t>чухал</w:t>
      </w:r>
      <w:proofErr w:type="spellEnd"/>
      <w:r w:rsidRPr="001373A0">
        <w:rPr>
          <w:color w:val="333333"/>
          <w:shd w:val="clear" w:color="auto" w:fill="FFFFFF"/>
        </w:rPr>
        <w:t xml:space="preserve"> </w:t>
      </w:r>
      <w:proofErr w:type="spellStart"/>
      <w:r w:rsidRPr="001373A0">
        <w:rPr>
          <w:color w:val="333333"/>
          <w:shd w:val="clear" w:color="auto" w:fill="FFFFFF"/>
        </w:rPr>
        <w:t>хүчин</w:t>
      </w:r>
      <w:proofErr w:type="spellEnd"/>
      <w:r w:rsidRPr="001373A0">
        <w:rPr>
          <w:color w:val="333333"/>
          <w:shd w:val="clear" w:color="auto" w:fill="FFFFFF"/>
        </w:rPr>
        <w:t xml:space="preserve"> </w:t>
      </w:r>
      <w:proofErr w:type="spellStart"/>
      <w:r w:rsidRPr="001373A0">
        <w:rPr>
          <w:color w:val="333333"/>
          <w:shd w:val="clear" w:color="auto" w:fill="FFFFFF"/>
        </w:rPr>
        <w:t>зүйл</w:t>
      </w:r>
      <w:proofErr w:type="spellEnd"/>
      <w:r w:rsidRPr="001373A0">
        <w:rPr>
          <w:color w:val="333333"/>
          <w:shd w:val="clear" w:color="auto" w:fill="FFFFFF"/>
        </w:rPr>
        <w:t xml:space="preserve"> </w:t>
      </w:r>
      <w:proofErr w:type="spellStart"/>
      <w:r w:rsidRPr="001373A0">
        <w:rPr>
          <w:color w:val="333333"/>
          <w:shd w:val="clear" w:color="auto" w:fill="FFFFFF"/>
        </w:rPr>
        <w:t>болно</w:t>
      </w:r>
      <w:proofErr w:type="spellEnd"/>
      <w:r w:rsidRPr="001373A0">
        <w:rPr>
          <w:color w:val="333333"/>
          <w:shd w:val="clear" w:color="auto" w:fill="FFFFFF"/>
        </w:rPr>
        <w:t>.</w:t>
      </w:r>
      <w:r w:rsidRPr="001373A0">
        <w:rPr>
          <w:color w:val="333333"/>
          <w:shd w:val="clear" w:color="auto" w:fill="FFFFFF"/>
          <w:lang w:val="mn-MN"/>
        </w:rPr>
        <w:t>.....</w:t>
      </w:r>
      <w:r w:rsidRPr="001373A0">
        <w:rPr>
          <w:color w:val="333333"/>
          <w:shd w:val="clear" w:color="auto" w:fill="FFFFFF"/>
        </w:rPr>
        <w:t xml:space="preserve">8.2.Монгол </w:t>
      </w:r>
      <w:proofErr w:type="spellStart"/>
      <w:r w:rsidRPr="001373A0">
        <w:rPr>
          <w:color w:val="333333"/>
          <w:shd w:val="clear" w:color="auto" w:fill="FFFFFF"/>
        </w:rPr>
        <w:t>Улсад</w:t>
      </w:r>
      <w:proofErr w:type="spellEnd"/>
      <w:r w:rsidRPr="001373A0">
        <w:rPr>
          <w:color w:val="333333"/>
          <w:shd w:val="clear" w:color="auto" w:fill="FFFFFF"/>
        </w:rPr>
        <w:t xml:space="preserve"> </w:t>
      </w:r>
      <w:proofErr w:type="spellStart"/>
      <w:r w:rsidRPr="001373A0">
        <w:rPr>
          <w:color w:val="333333"/>
          <w:shd w:val="clear" w:color="auto" w:fill="FFFFFF"/>
        </w:rPr>
        <w:t>цөмийн</w:t>
      </w:r>
      <w:proofErr w:type="spellEnd"/>
      <w:r w:rsidRPr="001373A0">
        <w:rPr>
          <w:color w:val="333333"/>
          <w:shd w:val="clear" w:color="auto" w:fill="FFFFFF"/>
        </w:rPr>
        <w:t xml:space="preserve"> </w:t>
      </w:r>
      <w:proofErr w:type="spellStart"/>
      <w:r w:rsidRPr="001373A0">
        <w:rPr>
          <w:color w:val="333333"/>
          <w:shd w:val="clear" w:color="auto" w:fill="FFFFFF"/>
        </w:rPr>
        <w:t>энерги</w:t>
      </w:r>
      <w:proofErr w:type="spellEnd"/>
      <w:r w:rsidRPr="001373A0">
        <w:rPr>
          <w:color w:val="333333"/>
          <w:shd w:val="clear" w:color="auto" w:fill="FFFFFF"/>
        </w:rPr>
        <w:t xml:space="preserve"> </w:t>
      </w:r>
      <w:proofErr w:type="spellStart"/>
      <w:r w:rsidRPr="001373A0">
        <w:rPr>
          <w:color w:val="333333"/>
          <w:shd w:val="clear" w:color="auto" w:fill="FFFFFF"/>
        </w:rPr>
        <w:t>болон</w:t>
      </w:r>
      <w:proofErr w:type="spellEnd"/>
      <w:r w:rsidRPr="001373A0">
        <w:rPr>
          <w:color w:val="333333"/>
          <w:shd w:val="clear" w:color="auto" w:fill="FFFFFF"/>
        </w:rPr>
        <w:t xml:space="preserve"> </w:t>
      </w:r>
      <w:proofErr w:type="spellStart"/>
      <w:r w:rsidRPr="001373A0">
        <w:rPr>
          <w:color w:val="333333"/>
          <w:shd w:val="clear" w:color="auto" w:fill="FFFFFF"/>
        </w:rPr>
        <w:t>цацраг</w:t>
      </w:r>
      <w:proofErr w:type="spellEnd"/>
      <w:r w:rsidRPr="001373A0">
        <w:rPr>
          <w:color w:val="333333"/>
          <w:shd w:val="clear" w:color="auto" w:fill="FFFFFF"/>
        </w:rPr>
        <w:t xml:space="preserve"> </w:t>
      </w:r>
      <w:proofErr w:type="spellStart"/>
      <w:r w:rsidRPr="001373A0">
        <w:rPr>
          <w:color w:val="333333"/>
          <w:shd w:val="clear" w:color="auto" w:fill="FFFFFF"/>
        </w:rPr>
        <w:t>идэвхт</w:t>
      </w:r>
      <w:proofErr w:type="spellEnd"/>
      <w:r w:rsidRPr="001373A0">
        <w:rPr>
          <w:color w:val="333333"/>
          <w:shd w:val="clear" w:color="auto" w:fill="FFFFFF"/>
        </w:rPr>
        <w:t xml:space="preserve"> </w:t>
      </w:r>
      <w:proofErr w:type="spellStart"/>
      <w:r w:rsidRPr="001373A0">
        <w:rPr>
          <w:color w:val="333333"/>
          <w:shd w:val="clear" w:color="auto" w:fill="FFFFFF"/>
        </w:rPr>
        <w:t>ашигт</w:t>
      </w:r>
      <w:proofErr w:type="spellEnd"/>
      <w:r w:rsidRPr="001373A0">
        <w:rPr>
          <w:color w:val="333333"/>
          <w:shd w:val="clear" w:color="auto" w:fill="FFFFFF"/>
        </w:rPr>
        <w:t xml:space="preserve"> </w:t>
      </w:r>
      <w:proofErr w:type="spellStart"/>
      <w:r w:rsidRPr="001373A0">
        <w:rPr>
          <w:color w:val="333333"/>
          <w:shd w:val="clear" w:color="auto" w:fill="FFFFFF"/>
        </w:rPr>
        <w:t>малтмал</w:t>
      </w:r>
      <w:proofErr w:type="spellEnd"/>
      <w:r w:rsidRPr="001373A0">
        <w:rPr>
          <w:color w:val="333333"/>
          <w:shd w:val="clear" w:color="auto" w:fill="FFFFFF"/>
        </w:rPr>
        <w:t xml:space="preserve"> </w:t>
      </w:r>
      <w:proofErr w:type="spellStart"/>
      <w:r w:rsidRPr="001373A0">
        <w:rPr>
          <w:color w:val="333333"/>
          <w:shd w:val="clear" w:color="auto" w:fill="FFFFFF"/>
        </w:rPr>
        <w:t>ашиглах</w:t>
      </w:r>
      <w:proofErr w:type="spellEnd"/>
      <w:r w:rsidRPr="001373A0">
        <w:rPr>
          <w:color w:val="333333"/>
          <w:shd w:val="clear" w:color="auto" w:fill="FFFFFF"/>
        </w:rPr>
        <w:t xml:space="preserve">, </w:t>
      </w:r>
      <w:proofErr w:type="spellStart"/>
      <w:r w:rsidRPr="001373A0">
        <w:rPr>
          <w:b/>
          <w:color w:val="2E74B5" w:themeColor="accent1" w:themeShade="BF"/>
          <w:shd w:val="clear" w:color="auto" w:fill="FFFFFF"/>
        </w:rPr>
        <w:t>цөмийн</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шинжлэх</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ухааныг</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хөгжүүлэх</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цөмийн</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технологи</w:t>
      </w:r>
      <w:proofErr w:type="spellEnd"/>
      <w:r w:rsidRPr="001373A0">
        <w:rPr>
          <w:b/>
          <w:color w:val="2E74B5" w:themeColor="accent1" w:themeShade="BF"/>
          <w:shd w:val="clear" w:color="auto" w:fill="FFFFFF"/>
        </w:rPr>
        <w:t xml:space="preserve"> </w:t>
      </w:r>
      <w:proofErr w:type="spellStart"/>
      <w:r w:rsidRPr="001373A0">
        <w:rPr>
          <w:b/>
          <w:color w:val="2E74B5" w:themeColor="accent1" w:themeShade="BF"/>
          <w:shd w:val="clear" w:color="auto" w:fill="FFFFFF"/>
        </w:rPr>
        <w:t>нэвтрүүлэх</w:t>
      </w:r>
      <w:proofErr w:type="spellEnd"/>
      <w:r w:rsidRPr="001373A0">
        <w:rPr>
          <w:color w:val="333333"/>
          <w:shd w:val="clear" w:color="auto" w:fill="FFFFFF"/>
        </w:rPr>
        <w:t xml:space="preserve">, </w:t>
      </w:r>
      <w:proofErr w:type="spellStart"/>
      <w:r w:rsidRPr="001373A0">
        <w:rPr>
          <w:color w:val="333333"/>
          <w:shd w:val="clear" w:color="auto" w:fill="FFFFFF"/>
        </w:rPr>
        <w:t>хүний</w:t>
      </w:r>
      <w:proofErr w:type="spellEnd"/>
      <w:r w:rsidRPr="001373A0">
        <w:rPr>
          <w:color w:val="333333"/>
          <w:shd w:val="clear" w:color="auto" w:fill="FFFFFF"/>
        </w:rPr>
        <w:t xml:space="preserve"> </w:t>
      </w:r>
      <w:proofErr w:type="spellStart"/>
      <w:r w:rsidRPr="001373A0">
        <w:rPr>
          <w:color w:val="333333"/>
          <w:shd w:val="clear" w:color="auto" w:fill="FFFFFF"/>
        </w:rPr>
        <w:t>нөөцийг</w:t>
      </w:r>
      <w:proofErr w:type="spellEnd"/>
      <w:r w:rsidRPr="001373A0">
        <w:rPr>
          <w:color w:val="333333"/>
          <w:shd w:val="clear" w:color="auto" w:fill="FFFFFF"/>
        </w:rPr>
        <w:t xml:space="preserve"> </w:t>
      </w:r>
      <w:proofErr w:type="spellStart"/>
      <w:r w:rsidRPr="001373A0">
        <w:rPr>
          <w:color w:val="333333"/>
          <w:shd w:val="clear" w:color="auto" w:fill="FFFFFF"/>
        </w:rPr>
        <w:t>бэлтгэх</w:t>
      </w:r>
      <w:proofErr w:type="spellEnd"/>
      <w:r w:rsidRPr="001373A0">
        <w:rPr>
          <w:color w:val="333333"/>
          <w:shd w:val="clear" w:color="auto" w:fill="FFFFFF"/>
        </w:rPr>
        <w:t xml:space="preserve">, </w:t>
      </w:r>
      <w:proofErr w:type="spellStart"/>
      <w:r w:rsidRPr="001373A0">
        <w:rPr>
          <w:color w:val="333333"/>
          <w:shd w:val="clear" w:color="auto" w:fill="FFFFFF"/>
        </w:rPr>
        <w:t>бүрдүүлэх</w:t>
      </w:r>
      <w:proofErr w:type="spellEnd"/>
      <w:r w:rsidRPr="001373A0">
        <w:rPr>
          <w:color w:val="333333"/>
          <w:shd w:val="clear" w:color="auto" w:fill="FFFFFF"/>
        </w:rPr>
        <w:t xml:space="preserve">, </w:t>
      </w:r>
      <w:proofErr w:type="spellStart"/>
      <w:r w:rsidRPr="001373A0">
        <w:rPr>
          <w:color w:val="333333"/>
          <w:shd w:val="clear" w:color="auto" w:fill="FFFFFF"/>
        </w:rPr>
        <w:t>цацрагийн</w:t>
      </w:r>
      <w:proofErr w:type="spellEnd"/>
      <w:r w:rsidRPr="001373A0">
        <w:rPr>
          <w:color w:val="333333"/>
          <w:shd w:val="clear" w:color="auto" w:fill="FFFFFF"/>
        </w:rPr>
        <w:t xml:space="preserve"> </w:t>
      </w:r>
      <w:proofErr w:type="spellStart"/>
      <w:r w:rsidRPr="001373A0">
        <w:rPr>
          <w:color w:val="333333"/>
          <w:shd w:val="clear" w:color="auto" w:fill="FFFFFF"/>
        </w:rPr>
        <w:t>хамгаалалт</w:t>
      </w:r>
      <w:proofErr w:type="spellEnd"/>
      <w:r w:rsidRPr="001373A0">
        <w:rPr>
          <w:color w:val="333333"/>
          <w:shd w:val="clear" w:color="auto" w:fill="FFFFFF"/>
        </w:rPr>
        <w:t xml:space="preserve">, </w:t>
      </w:r>
      <w:proofErr w:type="spellStart"/>
      <w:r w:rsidRPr="001373A0">
        <w:rPr>
          <w:color w:val="333333"/>
          <w:shd w:val="clear" w:color="auto" w:fill="FFFFFF"/>
        </w:rPr>
        <w:t>аюулгүй</w:t>
      </w:r>
      <w:proofErr w:type="spellEnd"/>
      <w:r w:rsidRPr="001373A0">
        <w:rPr>
          <w:color w:val="333333"/>
          <w:shd w:val="clear" w:color="auto" w:fill="FFFFFF"/>
        </w:rPr>
        <w:t xml:space="preserve"> </w:t>
      </w:r>
      <w:proofErr w:type="spellStart"/>
      <w:r w:rsidRPr="001373A0">
        <w:rPr>
          <w:color w:val="333333"/>
          <w:shd w:val="clear" w:color="auto" w:fill="FFFFFF"/>
        </w:rPr>
        <w:t>байдлыг</w:t>
      </w:r>
      <w:proofErr w:type="spellEnd"/>
      <w:r w:rsidRPr="001373A0">
        <w:rPr>
          <w:color w:val="333333"/>
          <w:shd w:val="clear" w:color="auto" w:fill="FFFFFF"/>
        </w:rPr>
        <w:t xml:space="preserve"> </w:t>
      </w:r>
      <w:proofErr w:type="spellStart"/>
      <w:r w:rsidRPr="001373A0">
        <w:rPr>
          <w:color w:val="333333"/>
          <w:shd w:val="clear" w:color="auto" w:fill="FFFFFF"/>
        </w:rPr>
        <w:t>хангах</w:t>
      </w:r>
      <w:proofErr w:type="spellEnd"/>
      <w:r w:rsidRPr="001373A0">
        <w:rPr>
          <w:color w:val="333333"/>
          <w:shd w:val="clear" w:color="auto" w:fill="FFFFFF"/>
        </w:rPr>
        <w:t xml:space="preserve"> үйл </w:t>
      </w:r>
      <w:proofErr w:type="spellStart"/>
      <w:r w:rsidRPr="001373A0">
        <w:rPr>
          <w:color w:val="333333"/>
          <w:shd w:val="clear" w:color="auto" w:fill="FFFFFF"/>
        </w:rPr>
        <w:t>ажиллагааг</w:t>
      </w:r>
      <w:proofErr w:type="spellEnd"/>
      <w:r w:rsidRPr="001373A0">
        <w:rPr>
          <w:color w:val="333333"/>
          <w:shd w:val="clear" w:color="auto" w:fill="FFFFFF"/>
        </w:rPr>
        <w:t xml:space="preserve"> </w:t>
      </w:r>
      <w:proofErr w:type="spellStart"/>
      <w:r w:rsidRPr="001373A0">
        <w:rPr>
          <w:color w:val="333333"/>
          <w:shd w:val="clear" w:color="auto" w:fill="FFFFFF"/>
        </w:rPr>
        <w:t>уялдуулан</w:t>
      </w:r>
      <w:proofErr w:type="spellEnd"/>
      <w:r w:rsidRPr="001373A0">
        <w:rPr>
          <w:color w:val="333333"/>
          <w:shd w:val="clear" w:color="auto" w:fill="FFFFFF"/>
        </w:rPr>
        <w:t xml:space="preserve"> </w:t>
      </w:r>
      <w:proofErr w:type="spellStart"/>
      <w:r w:rsidRPr="001373A0">
        <w:rPr>
          <w:color w:val="333333"/>
          <w:shd w:val="clear" w:color="auto" w:fill="FFFFFF"/>
        </w:rPr>
        <w:t>зохицуулах</w:t>
      </w:r>
      <w:proofErr w:type="spellEnd"/>
      <w:r w:rsidRPr="001373A0">
        <w:rPr>
          <w:color w:val="333333"/>
          <w:shd w:val="clear" w:color="auto" w:fill="FFFFFF"/>
        </w:rPr>
        <w:t xml:space="preserve"> </w:t>
      </w:r>
      <w:proofErr w:type="spellStart"/>
      <w:r w:rsidRPr="001373A0">
        <w:rPr>
          <w:color w:val="333333"/>
          <w:shd w:val="clear" w:color="auto" w:fill="FFFFFF"/>
        </w:rPr>
        <w:t>үүргийг</w:t>
      </w:r>
      <w:proofErr w:type="spellEnd"/>
      <w:r w:rsidRPr="001373A0">
        <w:rPr>
          <w:color w:val="333333"/>
          <w:shd w:val="clear" w:color="auto" w:fill="FFFFFF"/>
        </w:rPr>
        <w:t xml:space="preserve"> </w:t>
      </w:r>
      <w:proofErr w:type="spellStart"/>
      <w:r w:rsidRPr="001373A0">
        <w:rPr>
          <w:color w:val="333333"/>
          <w:shd w:val="clear" w:color="auto" w:fill="FFFFFF"/>
        </w:rPr>
        <w:t>Цөмийн</w:t>
      </w:r>
      <w:proofErr w:type="spellEnd"/>
      <w:r w:rsidRPr="001373A0">
        <w:rPr>
          <w:color w:val="333333"/>
          <w:shd w:val="clear" w:color="auto" w:fill="FFFFFF"/>
        </w:rPr>
        <w:t xml:space="preserve"> </w:t>
      </w:r>
      <w:proofErr w:type="spellStart"/>
      <w:r w:rsidRPr="001373A0">
        <w:rPr>
          <w:color w:val="333333"/>
          <w:shd w:val="clear" w:color="auto" w:fill="FFFFFF"/>
        </w:rPr>
        <w:t>энергийн</w:t>
      </w:r>
      <w:proofErr w:type="spellEnd"/>
      <w:r w:rsidRPr="001373A0">
        <w:rPr>
          <w:color w:val="333333"/>
          <w:shd w:val="clear" w:color="auto" w:fill="FFFFFF"/>
        </w:rPr>
        <w:t xml:space="preserve"> </w:t>
      </w:r>
      <w:proofErr w:type="spellStart"/>
      <w:r w:rsidRPr="001373A0">
        <w:rPr>
          <w:color w:val="333333"/>
          <w:shd w:val="clear" w:color="auto" w:fill="FFFFFF"/>
        </w:rPr>
        <w:t>комисс</w:t>
      </w:r>
      <w:proofErr w:type="spellEnd"/>
      <w:r w:rsidRPr="001373A0">
        <w:rPr>
          <w:color w:val="333333"/>
          <w:shd w:val="clear" w:color="auto" w:fill="FFFFFF"/>
        </w:rPr>
        <w:t xml:space="preserve"> </w:t>
      </w:r>
      <w:proofErr w:type="spellStart"/>
      <w:r w:rsidRPr="001373A0">
        <w:rPr>
          <w:color w:val="333333"/>
          <w:shd w:val="clear" w:color="auto" w:fill="FFFFFF"/>
        </w:rPr>
        <w:t>хэрэгжүүлнэ</w:t>
      </w:r>
      <w:proofErr w:type="spellEnd"/>
      <w:r w:rsidRPr="001373A0">
        <w:rPr>
          <w:color w:val="333333"/>
          <w:shd w:val="clear" w:color="auto" w:fill="FFFFFF"/>
        </w:rPr>
        <w:t>.</w:t>
      </w:r>
      <w:r w:rsidRPr="001373A0">
        <w:rPr>
          <w:color w:val="333333"/>
          <w:shd w:val="clear" w:color="auto" w:fill="FFFFFF"/>
          <w:lang w:val="mn-MN"/>
        </w:rPr>
        <w:t xml:space="preserve"> </w:t>
      </w:r>
      <w:r w:rsidRPr="001373A0">
        <w:rPr>
          <w:b/>
          <w:color w:val="C45911" w:themeColor="accent2" w:themeShade="BF"/>
          <w:lang w:val="mn-MN"/>
        </w:rPr>
        <w:t>ШИНЖЛЭХ УХААН гэсэн илэрц -2, ТЕХНОЛОГИ гэсэн илэрц -22,</w:t>
      </w:r>
    </w:p>
    <w:p w14:paraId="6B7ABA01" w14:textId="77777777" w:rsidR="007317D6" w:rsidRPr="001373A0" w:rsidRDefault="007317D6" w:rsidP="005771B1">
      <w:pPr>
        <w:rPr>
          <w:b/>
          <w:lang w:val="mn-MN"/>
        </w:rPr>
      </w:pPr>
    </w:p>
    <w:p w14:paraId="56A3362A" w14:textId="52716160" w:rsidR="007317D6" w:rsidRPr="001373A0" w:rsidRDefault="007317D6" w:rsidP="006A12B5">
      <w:pPr>
        <w:pStyle w:val="Heading2"/>
        <w:numPr>
          <w:ilvl w:val="1"/>
          <w:numId w:val="2"/>
        </w:numPr>
        <w:rPr>
          <w:rFonts w:cs="Times New Roman"/>
        </w:rPr>
      </w:pPr>
      <w:bookmarkStart w:id="95" w:name="_Toc116376233"/>
      <w:r w:rsidRPr="001373A0">
        <w:rPr>
          <w:rFonts w:cs="Times New Roman"/>
          <w:lang w:val="mn-MN"/>
        </w:rPr>
        <w:lastRenderedPageBreak/>
        <w:t xml:space="preserve">Шинжлэх ухаан, технологитой холбоотой </w:t>
      </w:r>
      <w:proofErr w:type="spellStart"/>
      <w:r w:rsidRPr="001373A0">
        <w:rPr>
          <w:rFonts w:cs="Times New Roman"/>
        </w:rPr>
        <w:t>асуудлаар</w:t>
      </w:r>
      <w:proofErr w:type="spellEnd"/>
      <w:r w:rsidRPr="001373A0">
        <w:rPr>
          <w:rFonts w:cs="Times New Roman"/>
        </w:rPr>
        <w:t xml:space="preserve"> </w:t>
      </w:r>
      <w:proofErr w:type="spellStart"/>
      <w:r w:rsidRPr="001373A0">
        <w:rPr>
          <w:rFonts w:cs="Times New Roman"/>
        </w:rPr>
        <w:t>эрх</w:t>
      </w:r>
      <w:proofErr w:type="spellEnd"/>
      <w:r w:rsidRPr="001373A0">
        <w:rPr>
          <w:rFonts w:cs="Times New Roman"/>
        </w:rPr>
        <w:t xml:space="preserve">, </w:t>
      </w:r>
      <w:proofErr w:type="spellStart"/>
      <w:r w:rsidRPr="001373A0">
        <w:rPr>
          <w:rFonts w:cs="Times New Roman"/>
        </w:rPr>
        <w:t>хууль</w:t>
      </w:r>
      <w:proofErr w:type="spellEnd"/>
      <w:r w:rsidRPr="001373A0">
        <w:rPr>
          <w:rFonts w:cs="Times New Roman"/>
        </w:rPr>
        <w:t xml:space="preserve"> </w:t>
      </w:r>
      <w:proofErr w:type="spellStart"/>
      <w:r w:rsidRPr="001373A0">
        <w:rPr>
          <w:rFonts w:cs="Times New Roman"/>
        </w:rPr>
        <w:t>ёсны</w:t>
      </w:r>
      <w:proofErr w:type="spellEnd"/>
      <w:r w:rsidRPr="001373A0">
        <w:rPr>
          <w:rFonts w:cs="Times New Roman"/>
        </w:rPr>
        <w:t xml:space="preserve"> </w:t>
      </w:r>
      <w:proofErr w:type="spellStart"/>
      <w:r w:rsidRPr="001373A0">
        <w:rPr>
          <w:rFonts w:cs="Times New Roman"/>
        </w:rPr>
        <w:t>ашиг</w:t>
      </w:r>
      <w:proofErr w:type="spellEnd"/>
      <w:r w:rsidRPr="001373A0">
        <w:rPr>
          <w:rFonts w:cs="Times New Roman"/>
        </w:rPr>
        <w:t xml:space="preserve"> </w:t>
      </w:r>
      <w:proofErr w:type="spellStart"/>
      <w:r w:rsidRPr="001373A0">
        <w:rPr>
          <w:rFonts w:cs="Times New Roman"/>
        </w:rPr>
        <w:t>сонирхол</w:t>
      </w:r>
      <w:proofErr w:type="spellEnd"/>
      <w:r w:rsidRPr="001373A0">
        <w:rPr>
          <w:rFonts w:cs="Times New Roman"/>
        </w:rPr>
        <w:t xml:space="preserve"> </w:t>
      </w:r>
      <w:proofErr w:type="spellStart"/>
      <w:r w:rsidRPr="001373A0">
        <w:rPr>
          <w:rFonts w:cs="Times New Roman"/>
        </w:rPr>
        <w:t>нь</w:t>
      </w:r>
      <w:proofErr w:type="spellEnd"/>
      <w:r w:rsidRPr="001373A0">
        <w:rPr>
          <w:rFonts w:cs="Times New Roman"/>
        </w:rPr>
        <w:t xml:space="preserve"> </w:t>
      </w:r>
      <w:proofErr w:type="spellStart"/>
      <w:r w:rsidRPr="001373A0">
        <w:rPr>
          <w:rFonts w:cs="Times New Roman"/>
        </w:rPr>
        <w:t>хөндөгдөж</w:t>
      </w:r>
      <w:proofErr w:type="spellEnd"/>
      <w:r w:rsidRPr="001373A0">
        <w:rPr>
          <w:rFonts w:cs="Times New Roman"/>
        </w:rPr>
        <w:t xml:space="preserve"> </w:t>
      </w:r>
      <w:proofErr w:type="spellStart"/>
      <w:r w:rsidRPr="001373A0">
        <w:rPr>
          <w:rFonts w:cs="Times New Roman"/>
        </w:rPr>
        <w:t>байгаа</w:t>
      </w:r>
      <w:proofErr w:type="spellEnd"/>
      <w:r w:rsidRPr="001373A0">
        <w:rPr>
          <w:rFonts w:cs="Times New Roman"/>
        </w:rPr>
        <w:t xml:space="preserve"> </w:t>
      </w:r>
      <w:proofErr w:type="spellStart"/>
      <w:r w:rsidRPr="001373A0">
        <w:rPr>
          <w:rFonts w:cs="Times New Roman"/>
        </w:rPr>
        <w:t>нийгмийн</w:t>
      </w:r>
      <w:proofErr w:type="spellEnd"/>
      <w:r w:rsidRPr="001373A0">
        <w:rPr>
          <w:rFonts w:cs="Times New Roman"/>
        </w:rPr>
        <w:t xml:space="preserve"> </w:t>
      </w:r>
      <w:proofErr w:type="spellStart"/>
      <w:r w:rsidRPr="001373A0">
        <w:rPr>
          <w:rFonts w:cs="Times New Roman"/>
        </w:rPr>
        <w:t>бүлэг</w:t>
      </w:r>
      <w:proofErr w:type="spellEnd"/>
      <w:r w:rsidRPr="001373A0">
        <w:rPr>
          <w:rFonts w:cs="Times New Roman"/>
        </w:rPr>
        <w:t xml:space="preserve">, </w:t>
      </w:r>
      <w:proofErr w:type="spellStart"/>
      <w:r w:rsidRPr="001373A0">
        <w:rPr>
          <w:rFonts w:cs="Times New Roman"/>
        </w:rPr>
        <w:t>иргэд</w:t>
      </w:r>
      <w:proofErr w:type="spellEnd"/>
      <w:r w:rsidRPr="001373A0">
        <w:rPr>
          <w:rFonts w:cs="Times New Roman"/>
        </w:rPr>
        <w:t xml:space="preserve">, </w:t>
      </w:r>
      <w:proofErr w:type="spellStart"/>
      <w:r w:rsidRPr="001373A0">
        <w:rPr>
          <w:rFonts w:cs="Times New Roman"/>
        </w:rPr>
        <w:t>аж</w:t>
      </w:r>
      <w:proofErr w:type="spellEnd"/>
      <w:r w:rsidRPr="001373A0">
        <w:rPr>
          <w:rFonts w:cs="Times New Roman"/>
        </w:rPr>
        <w:t xml:space="preserve"> </w:t>
      </w:r>
      <w:proofErr w:type="spellStart"/>
      <w:r w:rsidRPr="001373A0">
        <w:rPr>
          <w:rFonts w:cs="Times New Roman"/>
        </w:rPr>
        <w:t>ахуйн</w:t>
      </w:r>
      <w:proofErr w:type="spellEnd"/>
      <w:r w:rsidRPr="001373A0">
        <w:rPr>
          <w:rFonts w:cs="Times New Roman"/>
        </w:rPr>
        <w:t xml:space="preserve"> </w:t>
      </w:r>
      <w:proofErr w:type="spellStart"/>
      <w:r w:rsidRPr="001373A0">
        <w:rPr>
          <w:rFonts w:cs="Times New Roman"/>
        </w:rPr>
        <w:t>нэгж</w:t>
      </w:r>
      <w:proofErr w:type="spellEnd"/>
      <w:r w:rsidRPr="001373A0">
        <w:rPr>
          <w:rFonts w:cs="Times New Roman"/>
        </w:rPr>
        <w:t xml:space="preserve">, </w:t>
      </w:r>
      <w:proofErr w:type="spellStart"/>
      <w:r w:rsidRPr="001373A0">
        <w:rPr>
          <w:rFonts w:cs="Times New Roman"/>
        </w:rPr>
        <w:t>байгууллага</w:t>
      </w:r>
      <w:proofErr w:type="spellEnd"/>
      <w:r w:rsidRPr="001373A0">
        <w:rPr>
          <w:rFonts w:cs="Times New Roman"/>
        </w:rPr>
        <w:t xml:space="preserve">, </w:t>
      </w:r>
      <w:proofErr w:type="spellStart"/>
      <w:r w:rsidRPr="001373A0">
        <w:rPr>
          <w:rFonts w:cs="Times New Roman"/>
        </w:rPr>
        <w:t>бусад</w:t>
      </w:r>
      <w:proofErr w:type="spellEnd"/>
      <w:r w:rsidRPr="001373A0">
        <w:rPr>
          <w:rFonts w:cs="Times New Roman"/>
        </w:rPr>
        <w:t xml:space="preserve"> </w:t>
      </w:r>
      <w:proofErr w:type="spellStart"/>
      <w:r w:rsidRPr="001373A0">
        <w:rPr>
          <w:rFonts w:cs="Times New Roman"/>
        </w:rPr>
        <w:t>этгээдийг</w:t>
      </w:r>
      <w:proofErr w:type="spellEnd"/>
      <w:r w:rsidRPr="001373A0">
        <w:rPr>
          <w:rFonts w:cs="Times New Roman"/>
        </w:rPr>
        <w:t xml:space="preserve"> </w:t>
      </w:r>
      <w:proofErr w:type="spellStart"/>
      <w:r w:rsidRPr="001373A0">
        <w:rPr>
          <w:rFonts w:cs="Times New Roman"/>
        </w:rPr>
        <w:t>тодорхойлох</w:t>
      </w:r>
      <w:proofErr w:type="spellEnd"/>
      <w:r w:rsidRPr="001373A0">
        <w:rPr>
          <w:rFonts w:cs="Times New Roman"/>
        </w:rPr>
        <w:t>;</w:t>
      </w:r>
      <w:bookmarkEnd w:id="95"/>
    </w:p>
    <w:p w14:paraId="4E61D6F4" w14:textId="77777777" w:rsidR="007317D6" w:rsidRPr="001373A0" w:rsidRDefault="007317D6" w:rsidP="005771B1">
      <w:pPr>
        <w:pStyle w:val="NormalWeb"/>
        <w:spacing w:line="180" w:lineRule="atLeast"/>
        <w:rPr>
          <w:color w:val="000000"/>
        </w:rPr>
      </w:pPr>
      <w:r w:rsidRPr="001373A0">
        <w:rPr>
          <w:noProof/>
          <w:color w:val="000000"/>
        </w:rPr>
        <mc:AlternateContent>
          <mc:Choice Requires="wps">
            <w:drawing>
              <wp:anchor distT="0" distB="0" distL="114300" distR="114300" simplePos="0" relativeHeight="251705344" behindDoc="0" locked="0" layoutInCell="1" allowOverlap="1" wp14:anchorId="405B7467" wp14:editId="55F43B17">
                <wp:simplePos x="0" y="0"/>
                <wp:positionH relativeFrom="margin">
                  <wp:align>right</wp:align>
                </wp:positionH>
                <wp:positionV relativeFrom="paragraph">
                  <wp:posOffset>203200</wp:posOffset>
                </wp:positionV>
                <wp:extent cx="5800725" cy="1371600"/>
                <wp:effectExtent l="0" t="0" r="28575" b="19050"/>
                <wp:wrapNone/>
                <wp:docPr id="860" name="Rounded Rectangle 860"/>
                <wp:cNvGraphicFramePr/>
                <a:graphic xmlns:a="http://schemas.openxmlformats.org/drawingml/2006/main">
                  <a:graphicData uri="http://schemas.microsoft.com/office/word/2010/wordprocessingShape">
                    <wps:wsp>
                      <wps:cNvSpPr/>
                      <wps:spPr>
                        <a:xfrm>
                          <a:off x="0" y="0"/>
                          <a:ext cx="5800725" cy="13716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49FC9EEA" w14:textId="77777777" w:rsidR="00B60A3E" w:rsidRPr="00A07DBD" w:rsidRDefault="00B60A3E" w:rsidP="007317D6">
                            <w:pPr>
                              <w:pStyle w:val="ListParagraph"/>
                              <w:ind w:left="360" w:firstLine="0"/>
                              <w:rPr>
                                <w:lang w:val="mn-MN"/>
                              </w:rPr>
                            </w:pPr>
                            <w:r>
                              <w:rPr>
                                <w:lang w:val="mn-MN"/>
                              </w:rPr>
                              <w:t xml:space="preserve">1.1.-р бүлэгт авч үзсэн Монгол улсын үндсэн хууль болон бусад баримт бичгүүдэд авч үзсэнээр ШУТ-ийн асуудал нь зөвхөн энэ салбарын асуудал биш, манай улсын нийгэм эдийн засгийн бүхий л салбарыг хамарсан, Монгол улсад ажиллаж амьдарч буй </w:t>
                            </w:r>
                            <w:proofErr w:type="spellStart"/>
                            <w:r w:rsidRPr="005C146A">
                              <w:rPr>
                                <w:b/>
                              </w:rPr>
                              <w:t>нийгмийн</w:t>
                            </w:r>
                            <w:proofErr w:type="spellEnd"/>
                            <w:r w:rsidRPr="005C146A">
                              <w:rPr>
                                <w:b/>
                              </w:rPr>
                              <w:t xml:space="preserve"> </w:t>
                            </w:r>
                            <w:proofErr w:type="spellStart"/>
                            <w:r w:rsidRPr="005C146A">
                              <w:rPr>
                                <w:b/>
                              </w:rPr>
                              <w:t>бүлэг</w:t>
                            </w:r>
                            <w:proofErr w:type="spellEnd"/>
                            <w:r w:rsidRPr="005C146A">
                              <w:rPr>
                                <w:b/>
                              </w:rPr>
                              <w:t xml:space="preserve">, </w:t>
                            </w:r>
                            <w:proofErr w:type="spellStart"/>
                            <w:r w:rsidRPr="005C146A">
                              <w:rPr>
                                <w:b/>
                              </w:rPr>
                              <w:t>и</w:t>
                            </w:r>
                            <w:r>
                              <w:rPr>
                                <w:b/>
                              </w:rPr>
                              <w:t>ргэд</w:t>
                            </w:r>
                            <w:proofErr w:type="spellEnd"/>
                            <w:r>
                              <w:rPr>
                                <w:b/>
                              </w:rPr>
                              <w:t xml:space="preserve">, </w:t>
                            </w:r>
                            <w:proofErr w:type="spellStart"/>
                            <w:r>
                              <w:rPr>
                                <w:b/>
                              </w:rPr>
                              <w:t>аж</w:t>
                            </w:r>
                            <w:proofErr w:type="spellEnd"/>
                            <w:r>
                              <w:rPr>
                                <w:b/>
                              </w:rPr>
                              <w:t xml:space="preserve"> </w:t>
                            </w:r>
                            <w:proofErr w:type="spellStart"/>
                            <w:r>
                              <w:rPr>
                                <w:b/>
                              </w:rPr>
                              <w:t>ахуйн</w:t>
                            </w:r>
                            <w:proofErr w:type="spellEnd"/>
                            <w:r>
                              <w:rPr>
                                <w:b/>
                              </w:rPr>
                              <w:t xml:space="preserve"> </w:t>
                            </w:r>
                            <w:proofErr w:type="spellStart"/>
                            <w:r>
                              <w:rPr>
                                <w:b/>
                              </w:rPr>
                              <w:t>нэгж</w:t>
                            </w:r>
                            <w:proofErr w:type="spellEnd"/>
                            <w:r>
                              <w:rPr>
                                <w:b/>
                              </w:rPr>
                              <w:t xml:space="preserve">, </w:t>
                            </w:r>
                            <w:proofErr w:type="spellStart"/>
                            <w:r>
                              <w:rPr>
                                <w:b/>
                              </w:rPr>
                              <w:t>байгууллага</w:t>
                            </w:r>
                            <w:proofErr w:type="spellEnd"/>
                            <w:r>
                              <w:rPr>
                                <w:b/>
                              </w:rPr>
                              <w:t xml:space="preserve">, </w:t>
                            </w:r>
                            <w:proofErr w:type="spellStart"/>
                            <w:r>
                              <w:rPr>
                                <w:b/>
                              </w:rPr>
                              <w:t>этгээдүүдийг</w:t>
                            </w:r>
                            <w:proofErr w:type="spellEnd"/>
                            <w:r>
                              <w:rPr>
                                <w:b/>
                              </w:rPr>
                              <w:t xml:space="preserve"> </w:t>
                            </w:r>
                            <w:proofErr w:type="spellStart"/>
                            <w:r>
                              <w:rPr>
                                <w:b/>
                              </w:rPr>
                              <w:t>хамарсан</w:t>
                            </w:r>
                            <w:proofErr w:type="spellEnd"/>
                            <w:r>
                              <w:rPr>
                                <w:b/>
                              </w:rPr>
                              <w:t xml:space="preserve"> </w:t>
                            </w:r>
                            <w:proofErr w:type="spellStart"/>
                            <w:r>
                              <w:rPr>
                                <w:b/>
                              </w:rPr>
                              <w:t>болох</w:t>
                            </w:r>
                            <w:proofErr w:type="spellEnd"/>
                            <w:r>
                              <w:rPr>
                                <w:b/>
                              </w:rPr>
                              <w:t xml:space="preserve"> </w:t>
                            </w:r>
                            <w:proofErr w:type="spellStart"/>
                            <w:r>
                              <w:rPr>
                                <w:b/>
                              </w:rPr>
                              <w:t>нь</w:t>
                            </w:r>
                            <w:proofErr w:type="spellEnd"/>
                            <w:r>
                              <w:rPr>
                                <w:b/>
                              </w:rPr>
                              <w:t xml:space="preserve"> </w:t>
                            </w:r>
                            <w:proofErr w:type="spellStart"/>
                            <w:r>
                              <w:rPr>
                                <w:b/>
                              </w:rPr>
                              <w:t>тодорхой</w:t>
                            </w:r>
                            <w:proofErr w:type="spellEnd"/>
                            <w:r>
                              <w:rPr>
                                <w:b/>
                              </w:rPr>
                              <w:t xml:space="preserve"> </w:t>
                            </w:r>
                            <w:proofErr w:type="spellStart"/>
                            <w:r>
                              <w:rPr>
                                <w:b/>
                              </w:rPr>
                              <w:t>юм</w:t>
                            </w:r>
                            <w:proofErr w:type="spellEnd"/>
                            <w:r>
                              <w:rPr>
                                <w:b/>
                              </w:rPr>
                              <w:t xml:space="preserve">. </w:t>
                            </w:r>
                            <w:r>
                              <w:rPr>
                                <w:lang w:val="mn-M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roundrect w14:anchorId="405B7467" id="Rounded Rectangle 860" o:spid="_x0000_s1076" style="position:absolute;left:0;text-align:left;margin-left:405.55pt;margin-top:16pt;width:456.75pt;height:108pt;z-index:2517053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" fillcolor="white [3201]" strokecolor="#5b9bd5 [3204]" strokeweight="1pt">
                <v:stroke joinstyle="miter"/>
                <v:textbox>
                  <w:txbxContent>
                    <w:p w14:paraId="49FC9EEA" w14:textId="77777777" w:rsidR="00B60A3E" w:rsidRPr="00A07DBD" w:rsidRDefault="00B60A3E" w:rsidP="007317D6">
                      <w:pPr>
                        <w:pStyle w:val="ListParagraph"/>
                        <w:ind w:left="360" w:firstLine="0"/>
                        <w:rPr>
                          <w:lang w:val="mn-MN"/>
                        </w:rPr>
                      </w:pPr>
                      <w:r>
                        <w:rPr>
                          <w:lang w:val="mn-MN"/>
                        </w:rPr>
                        <w:t xml:space="preserve">1.1.-р бүлэгт авч үзсэн Монгол улсын үндсэн хууль болон бусад баримт бичгүүдэд авч үзсэнээр ШУТ-ийн асуудал нь зөвхөн энэ салбарын асуудал биш, манай улсын нийгэм эдийн засгийн бүхий л салбарыг хамарсан, Монгол улсад ажиллаж амьдарч буй </w:t>
                      </w:r>
                      <w:r w:rsidRPr="005C146A">
                        <w:rPr>
                          <w:b/>
                        </w:rPr>
                        <w:t>нийгмийн бүлэг, и</w:t>
                      </w:r>
                      <w:r>
                        <w:rPr>
                          <w:b/>
                        </w:rPr>
                        <w:t xml:space="preserve">ргэд, аж ахуйн нэгж, байгууллага, этгээдүүдийг хамарсан болох нь тодорхой юм. </w:t>
                      </w:r>
                      <w:r>
                        <w:rPr>
                          <w:lang w:val="mn-MN"/>
                        </w:rPr>
                        <w:t xml:space="preserve">  </w:t>
                      </w:r>
                    </w:p>
                  </w:txbxContent>
                </v:textbox>
                <w10:wrap anchorx="margin"/>
              </v:roundrect>
            </w:pict>
          </mc:Fallback>
        </mc:AlternateContent>
      </w:r>
    </w:p>
    <w:p w14:paraId="1A80257C" w14:textId="77777777" w:rsidR="007317D6" w:rsidRPr="001373A0" w:rsidRDefault="007317D6" w:rsidP="005771B1">
      <w:pPr>
        <w:pStyle w:val="NormalWeb"/>
        <w:spacing w:line="180" w:lineRule="atLeast"/>
        <w:rPr>
          <w:color w:val="000000"/>
        </w:rPr>
      </w:pPr>
    </w:p>
    <w:p w14:paraId="412ACD87" w14:textId="77777777" w:rsidR="007317D6" w:rsidRPr="001373A0" w:rsidRDefault="007317D6" w:rsidP="005771B1">
      <w:pPr>
        <w:pStyle w:val="NormalWeb"/>
        <w:spacing w:line="180" w:lineRule="atLeast"/>
        <w:rPr>
          <w:color w:val="000000"/>
        </w:rPr>
      </w:pPr>
    </w:p>
    <w:p w14:paraId="221B98D3" w14:textId="77777777" w:rsidR="007317D6" w:rsidRPr="001373A0" w:rsidRDefault="007317D6" w:rsidP="005771B1">
      <w:pPr>
        <w:pStyle w:val="NormalWeb"/>
        <w:spacing w:line="180" w:lineRule="atLeast"/>
        <w:rPr>
          <w:color w:val="000000"/>
        </w:rPr>
      </w:pPr>
    </w:p>
    <w:p w14:paraId="17C295E5" w14:textId="77777777" w:rsidR="007317D6" w:rsidRPr="001373A0" w:rsidRDefault="007317D6" w:rsidP="005771B1">
      <w:pPr>
        <w:pStyle w:val="NormalWeb"/>
        <w:spacing w:line="180" w:lineRule="atLeast"/>
        <w:rPr>
          <w:color w:val="000000"/>
        </w:rPr>
      </w:pPr>
    </w:p>
    <w:p w14:paraId="1EFD315C" w14:textId="075BC200" w:rsidR="007317D6" w:rsidRPr="001373A0" w:rsidRDefault="007317D6" w:rsidP="006A12B5">
      <w:pPr>
        <w:pStyle w:val="Heading2"/>
        <w:numPr>
          <w:ilvl w:val="1"/>
          <w:numId w:val="2"/>
        </w:numPr>
        <w:rPr>
          <w:rFonts w:cs="Times New Roman"/>
        </w:rPr>
      </w:pPr>
      <w:bookmarkStart w:id="96" w:name="_Toc116376234"/>
      <w:r w:rsidRPr="001373A0">
        <w:rPr>
          <w:rFonts w:cs="Times New Roman"/>
          <w:lang w:val="mn-MN"/>
        </w:rPr>
        <w:t xml:space="preserve">Шинжлэх ухаан, технологитой холбоотой </w:t>
      </w:r>
      <w:proofErr w:type="spellStart"/>
      <w:r w:rsidRPr="001373A0">
        <w:rPr>
          <w:rFonts w:cs="Times New Roman"/>
        </w:rPr>
        <w:t>асуудал</w:t>
      </w:r>
      <w:proofErr w:type="spellEnd"/>
      <w:r w:rsidRPr="001373A0">
        <w:rPr>
          <w:rFonts w:cs="Times New Roman"/>
        </w:rPr>
        <w:t xml:space="preserve"> </w:t>
      </w:r>
      <w:proofErr w:type="spellStart"/>
      <w:r w:rsidRPr="001373A0">
        <w:rPr>
          <w:rFonts w:cs="Times New Roman"/>
        </w:rPr>
        <w:t>үүссэн</w:t>
      </w:r>
      <w:proofErr w:type="spellEnd"/>
      <w:r w:rsidRPr="001373A0">
        <w:rPr>
          <w:rFonts w:cs="Times New Roman"/>
        </w:rPr>
        <w:t xml:space="preserve"> </w:t>
      </w:r>
      <w:proofErr w:type="spellStart"/>
      <w:r w:rsidRPr="001373A0">
        <w:rPr>
          <w:rFonts w:cs="Times New Roman"/>
        </w:rPr>
        <w:t>шалтгаан</w:t>
      </w:r>
      <w:proofErr w:type="spellEnd"/>
      <w:r w:rsidRPr="001373A0">
        <w:rPr>
          <w:rFonts w:cs="Times New Roman"/>
        </w:rPr>
        <w:t xml:space="preserve">, </w:t>
      </w:r>
      <w:proofErr w:type="spellStart"/>
      <w:r w:rsidRPr="001373A0">
        <w:rPr>
          <w:rFonts w:cs="Times New Roman"/>
        </w:rPr>
        <w:t>нөхцөлийг</w:t>
      </w:r>
      <w:proofErr w:type="spellEnd"/>
      <w:r w:rsidRPr="001373A0">
        <w:rPr>
          <w:rFonts w:cs="Times New Roman"/>
        </w:rPr>
        <w:t xml:space="preserve"> </w:t>
      </w:r>
      <w:proofErr w:type="spellStart"/>
      <w:r w:rsidRPr="001373A0">
        <w:rPr>
          <w:rFonts w:cs="Times New Roman"/>
        </w:rPr>
        <w:t>тодорхойлох</w:t>
      </w:r>
      <w:proofErr w:type="spellEnd"/>
      <w:r w:rsidRPr="001373A0">
        <w:rPr>
          <w:rFonts w:cs="Times New Roman"/>
        </w:rPr>
        <w:t>.</w:t>
      </w:r>
      <w:bookmarkEnd w:id="96"/>
    </w:p>
    <w:p w14:paraId="725B4E9E" w14:textId="77777777" w:rsidR="007317D6" w:rsidRPr="001373A0" w:rsidRDefault="007317D6" w:rsidP="005771B1"/>
    <w:p w14:paraId="33E3E614" w14:textId="77777777" w:rsidR="007317D6" w:rsidRPr="001373A0" w:rsidRDefault="007317D6" w:rsidP="005771B1">
      <w:r w:rsidRPr="001373A0">
        <w:rPr>
          <w:noProof/>
          <w:color w:val="000000"/>
          <w:lang w:val="en-US"/>
        </w:rPr>
        <mc:AlternateContent>
          <mc:Choice Requires="wps">
            <w:drawing>
              <wp:anchor distT="0" distB="0" distL="114300" distR="114300" simplePos="0" relativeHeight="251706368" behindDoc="0" locked="0" layoutInCell="1" allowOverlap="1" wp14:anchorId="4131FCCD" wp14:editId="158BD041">
                <wp:simplePos x="0" y="0"/>
                <wp:positionH relativeFrom="column">
                  <wp:posOffset>110490</wp:posOffset>
                </wp:positionH>
                <wp:positionV relativeFrom="paragraph">
                  <wp:posOffset>7620</wp:posOffset>
                </wp:positionV>
                <wp:extent cx="5810250" cy="1276350"/>
                <wp:effectExtent l="0" t="0" r="19050" b="19050"/>
                <wp:wrapNone/>
                <wp:docPr id="862" name="Rounded Rectangle 862"/>
                <wp:cNvGraphicFramePr/>
                <a:graphic xmlns:a="http://schemas.openxmlformats.org/drawingml/2006/main">
                  <a:graphicData uri="http://schemas.microsoft.com/office/word/2010/wordprocessingShape">
                    <wps:wsp>
                      <wps:cNvSpPr/>
                      <wps:spPr>
                        <a:xfrm>
                          <a:off x="0" y="0"/>
                          <a:ext cx="5810250" cy="12763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B696154" w14:textId="77777777" w:rsidR="00B60A3E" w:rsidRPr="00A07DBD" w:rsidRDefault="00B60A3E" w:rsidP="007317D6">
                            <w:pPr>
                              <w:pStyle w:val="ListParagraph"/>
                              <w:ind w:left="360" w:firstLine="0"/>
                              <w:rPr>
                                <w:lang w:val="mn-MN"/>
                              </w:rPr>
                            </w:pPr>
                            <w:r>
                              <w:rPr>
                                <w:lang w:val="mn-MN"/>
                              </w:rPr>
                              <w:t xml:space="preserve">Шинжлэх ухаан технологийн асуудлыг Зөвхөн БШУЯ-ны асуудал хэмээн үзсэн. Өөрөөр хэлбэл ҮНДСЭН хуулинд заагдсан ШУТ-ын нэгдсэн бодлогыг хэрэгжүүлэх чадамж бүхий тогтолцоог Засгийн газрын хэрэгжүүлэх бүтцэд хийж чадаагүйд оршиж байна. </w:t>
                            </w:r>
                            <w:r>
                              <w:rPr>
                                <w:b/>
                              </w:rPr>
                              <w:t xml:space="preserve"> </w:t>
                            </w:r>
                            <w:r>
                              <w:rPr>
                                <w:lang w:val="mn-M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4131FCCD" id="Rounded Rectangle 862" o:spid="_x0000_s1077" style="position:absolute;left:0;text-align:left;margin-left:8.7pt;margin-top:.6pt;width:457.5pt;height:10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" fillcolor="white [3201]" strokecolor="#5b9bd5 [3204]" strokeweight="1pt">
                <v:stroke joinstyle="miter"/>
                <v:textbox>
                  <w:txbxContent>
                    <w:p w14:paraId="7B696154" w14:textId="77777777" w:rsidR="00B60A3E" w:rsidRPr="00A07DBD" w:rsidRDefault="00B60A3E" w:rsidP="007317D6">
                      <w:pPr>
                        <w:pStyle w:val="ListParagraph"/>
                        <w:ind w:left="360" w:firstLine="0"/>
                        <w:rPr>
                          <w:lang w:val="mn-MN"/>
                        </w:rPr>
                      </w:pPr>
                      <w:r>
                        <w:rPr>
                          <w:lang w:val="mn-MN"/>
                        </w:rPr>
                        <w:t xml:space="preserve">Шинжлэх ухаан технологийн асуудлыг Зөвхөн БШУЯ-ны асуудал хэмээн үзсэн. Өөрөөр хэлбэл ҮНДСЭН хуулинд заагдсан ШУТ-ын нэгдсэн бодлогыг хэрэгжүүлэх чадамж бүхий тогтолцоог Засгийн газрын хэрэгжүүлэх бүтцэд хийж чадаагүйд оршиж байна. </w:t>
                      </w:r>
                      <w:r>
                        <w:rPr>
                          <w:b/>
                        </w:rPr>
                        <w:t xml:space="preserve"> </w:t>
                      </w:r>
                      <w:r>
                        <w:rPr>
                          <w:lang w:val="mn-MN"/>
                        </w:rPr>
                        <w:t xml:space="preserve">  </w:t>
                      </w:r>
                    </w:p>
                  </w:txbxContent>
                </v:textbox>
              </v:roundrect>
            </w:pict>
          </mc:Fallback>
        </mc:AlternateContent>
      </w:r>
    </w:p>
    <w:p w14:paraId="48FE6FA5" w14:textId="77777777" w:rsidR="007317D6" w:rsidRPr="001373A0" w:rsidRDefault="007317D6" w:rsidP="005771B1"/>
    <w:p w14:paraId="640DF9BC" w14:textId="77777777" w:rsidR="007317D6" w:rsidRPr="001373A0" w:rsidRDefault="007317D6" w:rsidP="005771B1"/>
    <w:p w14:paraId="0732979D" w14:textId="77777777" w:rsidR="007317D6" w:rsidRPr="001373A0" w:rsidRDefault="007317D6" w:rsidP="005771B1"/>
    <w:p w14:paraId="3AEF0E3E" w14:textId="77777777" w:rsidR="007317D6" w:rsidRPr="001373A0" w:rsidRDefault="007317D6" w:rsidP="005771B1"/>
    <w:p w14:paraId="000240CF" w14:textId="77777777" w:rsidR="007317D6" w:rsidRPr="001373A0" w:rsidRDefault="007317D6" w:rsidP="005771B1"/>
    <w:p w14:paraId="64B59B7D" w14:textId="13CD0EB1" w:rsidR="007317D6" w:rsidRPr="001373A0" w:rsidRDefault="007317D6" w:rsidP="006A12B5">
      <w:pPr>
        <w:pStyle w:val="Heading2"/>
        <w:numPr>
          <w:ilvl w:val="1"/>
          <w:numId w:val="2"/>
        </w:numPr>
        <w:ind w:left="426"/>
        <w:rPr>
          <w:rFonts w:cs="Times New Roman"/>
          <w:lang w:val="mn-MN"/>
        </w:rPr>
      </w:pPr>
      <w:bookmarkStart w:id="97" w:name="_Toc116376235"/>
      <w:r w:rsidRPr="001373A0">
        <w:rPr>
          <w:rFonts w:cs="Times New Roman"/>
          <w:lang w:val="mn-MN"/>
        </w:rPr>
        <w:t>Шинжлэх ухаан, технологи</w:t>
      </w:r>
      <w:r w:rsidR="00B62C44" w:rsidRPr="001373A0">
        <w:rPr>
          <w:rFonts w:cs="Times New Roman"/>
          <w:lang w:val="mn-MN"/>
        </w:rPr>
        <w:t xml:space="preserve">йн асуудал, улс орны хөгжилд түүний гүйцэтгэх үүргийн талаар </w:t>
      </w:r>
      <w:r w:rsidRPr="001373A0">
        <w:rPr>
          <w:rFonts w:cs="Times New Roman"/>
          <w:lang w:val="mn-MN"/>
        </w:rPr>
        <w:t>хийгдсэн судалгааны аж</w:t>
      </w:r>
      <w:r w:rsidR="00B62C44" w:rsidRPr="001373A0">
        <w:rPr>
          <w:rFonts w:cs="Times New Roman"/>
          <w:lang w:val="mn-MN"/>
        </w:rPr>
        <w:t>ил</w:t>
      </w:r>
      <w:r w:rsidRPr="001373A0">
        <w:rPr>
          <w:rFonts w:cs="Times New Roman"/>
          <w:lang w:val="mn-MN"/>
        </w:rPr>
        <w:t>, тэдгээрийн зөвлөмжүүд</w:t>
      </w:r>
      <w:bookmarkEnd w:id="97"/>
    </w:p>
    <w:p w14:paraId="75DD816E" w14:textId="77777777" w:rsidR="007317D6" w:rsidRPr="001373A0" w:rsidRDefault="007317D6" w:rsidP="005771B1">
      <w:proofErr w:type="spellStart"/>
      <w:r w:rsidRPr="001373A0">
        <w:t>Өнгөрсөн</w:t>
      </w:r>
      <w:proofErr w:type="spellEnd"/>
      <w:r w:rsidRPr="001373A0">
        <w:t xml:space="preserve"> </w:t>
      </w:r>
      <w:proofErr w:type="spellStart"/>
      <w:r w:rsidRPr="001373A0">
        <w:t>хугацаанд</w:t>
      </w:r>
      <w:proofErr w:type="spellEnd"/>
      <w:r w:rsidRPr="001373A0">
        <w:t xml:space="preserve"> </w:t>
      </w:r>
      <w:proofErr w:type="spellStart"/>
      <w:r w:rsidRPr="001373A0">
        <w:t>хэрэгжиж</w:t>
      </w:r>
      <w:proofErr w:type="spellEnd"/>
      <w:r w:rsidRPr="001373A0">
        <w:t xml:space="preserve"> </w:t>
      </w:r>
      <w:proofErr w:type="spellStart"/>
      <w:r w:rsidRPr="001373A0">
        <w:rPr>
          <w:b/>
          <w:color w:val="5B9BD5" w:themeColor="accent1"/>
        </w:rPr>
        <w:t>ирсэн</w:t>
      </w:r>
      <w:proofErr w:type="spellEnd"/>
      <w:r w:rsidRPr="001373A0">
        <w:rPr>
          <w:b/>
          <w:color w:val="5B9BD5" w:themeColor="accent1"/>
        </w:rPr>
        <w:t xml:space="preserve"> </w:t>
      </w:r>
      <w:proofErr w:type="spellStart"/>
      <w:r w:rsidRPr="001373A0">
        <w:rPr>
          <w:b/>
          <w:color w:val="5B9BD5" w:themeColor="accent1"/>
        </w:rPr>
        <w:t>төрийн</w:t>
      </w:r>
      <w:proofErr w:type="spellEnd"/>
      <w:r w:rsidRPr="001373A0">
        <w:rPr>
          <w:b/>
          <w:color w:val="5B9BD5" w:themeColor="accent1"/>
        </w:rPr>
        <w:t xml:space="preserve"> </w:t>
      </w:r>
      <w:proofErr w:type="spellStart"/>
      <w:r w:rsidRPr="001373A0">
        <w:rPr>
          <w:b/>
          <w:color w:val="5B9BD5" w:themeColor="accent1"/>
        </w:rPr>
        <w:t>хөгжлийн</w:t>
      </w:r>
      <w:proofErr w:type="spellEnd"/>
      <w:r w:rsidRPr="001373A0">
        <w:rPr>
          <w:b/>
          <w:color w:val="5B9BD5" w:themeColor="accent1"/>
        </w:rPr>
        <w:t xml:space="preserve"> </w:t>
      </w:r>
      <w:proofErr w:type="spellStart"/>
      <w:r w:rsidRPr="001373A0">
        <w:rPr>
          <w:b/>
          <w:color w:val="5B9BD5" w:themeColor="accent1"/>
        </w:rPr>
        <w:t>бодлого</w:t>
      </w:r>
      <w:proofErr w:type="spellEnd"/>
      <w:r w:rsidRPr="001373A0">
        <w:rPr>
          <w:b/>
          <w:color w:val="5B9BD5" w:themeColor="accent1"/>
        </w:rPr>
        <w:t xml:space="preserve"> </w:t>
      </w:r>
      <w:proofErr w:type="spellStart"/>
      <w:r w:rsidRPr="001373A0">
        <w:rPr>
          <w:b/>
          <w:color w:val="5B9BD5" w:themeColor="accent1"/>
        </w:rPr>
        <w:t>нь</w:t>
      </w:r>
      <w:proofErr w:type="spellEnd"/>
      <w:r w:rsidRPr="001373A0">
        <w:rPr>
          <w:b/>
          <w:color w:val="5B9BD5" w:themeColor="accent1"/>
        </w:rPr>
        <w:t xml:space="preserve"> </w:t>
      </w:r>
      <w:proofErr w:type="spellStart"/>
      <w:r w:rsidRPr="001373A0">
        <w:rPr>
          <w:b/>
          <w:color w:val="5B9BD5" w:themeColor="accent1"/>
        </w:rPr>
        <w:t>шинжлэх</w:t>
      </w:r>
      <w:proofErr w:type="spellEnd"/>
      <w:r w:rsidRPr="001373A0">
        <w:rPr>
          <w:b/>
          <w:color w:val="5B9BD5" w:themeColor="accent1"/>
          <w:lang w:val="mn-MN"/>
        </w:rPr>
        <w:t xml:space="preserve"> </w:t>
      </w:r>
      <w:proofErr w:type="spellStart"/>
      <w:r w:rsidRPr="001373A0">
        <w:rPr>
          <w:b/>
          <w:color w:val="5B9BD5" w:themeColor="accent1"/>
        </w:rPr>
        <w:t>ухааны</w:t>
      </w:r>
      <w:proofErr w:type="spellEnd"/>
      <w:r w:rsidRPr="001373A0">
        <w:rPr>
          <w:b/>
          <w:color w:val="5B9BD5" w:themeColor="accent1"/>
        </w:rPr>
        <w:t xml:space="preserve"> </w:t>
      </w:r>
      <w:proofErr w:type="spellStart"/>
      <w:r w:rsidRPr="001373A0">
        <w:rPr>
          <w:b/>
          <w:color w:val="5B9BD5" w:themeColor="accent1"/>
        </w:rPr>
        <w:t>судалгаа</w:t>
      </w:r>
      <w:proofErr w:type="spellEnd"/>
      <w:r w:rsidRPr="001373A0">
        <w:rPr>
          <w:b/>
          <w:color w:val="5B9BD5" w:themeColor="accent1"/>
        </w:rPr>
        <w:t xml:space="preserve">, </w:t>
      </w:r>
      <w:proofErr w:type="spellStart"/>
      <w:r w:rsidRPr="001373A0">
        <w:rPr>
          <w:b/>
          <w:color w:val="5B9BD5" w:themeColor="accent1"/>
        </w:rPr>
        <w:t>шинжилгээнд</w:t>
      </w:r>
      <w:proofErr w:type="spellEnd"/>
      <w:r w:rsidRPr="001373A0">
        <w:rPr>
          <w:b/>
          <w:color w:val="5B9BD5" w:themeColor="accent1"/>
        </w:rPr>
        <w:t xml:space="preserve"> </w:t>
      </w:r>
      <w:proofErr w:type="spellStart"/>
      <w:r w:rsidRPr="001373A0">
        <w:rPr>
          <w:b/>
          <w:color w:val="5B9BD5" w:themeColor="accent1"/>
        </w:rPr>
        <w:t>үндэслээгүй</w:t>
      </w:r>
      <w:proofErr w:type="spellEnd"/>
      <w:r w:rsidRPr="001373A0">
        <w:rPr>
          <w:b/>
          <w:color w:val="5B9BD5" w:themeColor="accent1"/>
        </w:rPr>
        <w:t>,</w:t>
      </w:r>
      <w:r w:rsidRPr="001373A0">
        <w:t xml:space="preserve"> </w:t>
      </w:r>
      <w:proofErr w:type="spellStart"/>
      <w:r w:rsidRPr="001373A0">
        <w:t>улс</w:t>
      </w:r>
      <w:proofErr w:type="spellEnd"/>
      <w:r w:rsidRPr="001373A0">
        <w:t xml:space="preserve"> орны </w:t>
      </w:r>
      <w:proofErr w:type="spellStart"/>
      <w:r w:rsidRPr="001373A0">
        <w:t>эдийн</w:t>
      </w:r>
      <w:proofErr w:type="spellEnd"/>
      <w:r w:rsidRPr="001373A0">
        <w:t xml:space="preserve"> </w:t>
      </w:r>
      <w:proofErr w:type="spellStart"/>
      <w:r w:rsidRPr="001373A0">
        <w:t>засаг</w:t>
      </w:r>
      <w:proofErr w:type="spellEnd"/>
      <w:r w:rsidRPr="001373A0">
        <w:t xml:space="preserve">, </w:t>
      </w:r>
      <w:proofErr w:type="spellStart"/>
      <w:r w:rsidRPr="001373A0">
        <w:t>нийгмийн</w:t>
      </w:r>
      <w:proofErr w:type="spellEnd"/>
      <w:r w:rsidRPr="001373A0">
        <w:t xml:space="preserve"> </w:t>
      </w:r>
      <w:proofErr w:type="spellStart"/>
      <w:r w:rsidRPr="001373A0">
        <w:t>онцлогт</w:t>
      </w:r>
      <w:proofErr w:type="spellEnd"/>
      <w:r w:rsidRPr="001373A0">
        <w:t xml:space="preserve"> </w:t>
      </w:r>
      <w:proofErr w:type="spellStart"/>
      <w:r w:rsidRPr="001373A0">
        <w:t>тохироогүй</w:t>
      </w:r>
      <w:proofErr w:type="spellEnd"/>
      <w:r w:rsidRPr="001373A0">
        <w:t xml:space="preserve">, </w:t>
      </w:r>
      <w:proofErr w:type="spellStart"/>
      <w:r w:rsidRPr="001373A0">
        <w:t>үндэсний</w:t>
      </w:r>
      <w:proofErr w:type="spellEnd"/>
      <w:r w:rsidRPr="001373A0">
        <w:t xml:space="preserve"> </w:t>
      </w:r>
      <w:proofErr w:type="spellStart"/>
      <w:r w:rsidRPr="001373A0">
        <w:t>эрх</w:t>
      </w:r>
      <w:proofErr w:type="spellEnd"/>
      <w:r w:rsidRPr="001373A0">
        <w:t xml:space="preserve"> </w:t>
      </w:r>
      <w:proofErr w:type="spellStart"/>
      <w:r w:rsidRPr="001373A0">
        <w:t>ашигт</w:t>
      </w:r>
      <w:proofErr w:type="spellEnd"/>
      <w:r w:rsidRPr="001373A0">
        <w:t xml:space="preserve"> </w:t>
      </w:r>
      <w:proofErr w:type="spellStart"/>
      <w:r w:rsidRPr="001373A0">
        <w:t>нийцээгүй</w:t>
      </w:r>
      <w:proofErr w:type="spellEnd"/>
      <w:r w:rsidRPr="001373A0">
        <w:t xml:space="preserve">, </w:t>
      </w:r>
      <w:proofErr w:type="spellStart"/>
      <w:r w:rsidRPr="001373A0">
        <w:t>тодорхой</w:t>
      </w:r>
      <w:proofErr w:type="spellEnd"/>
      <w:r w:rsidRPr="001373A0">
        <w:t xml:space="preserve"> </w:t>
      </w:r>
      <w:proofErr w:type="spellStart"/>
      <w:r w:rsidRPr="001373A0">
        <w:t>тойрог</w:t>
      </w:r>
      <w:proofErr w:type="spellEnd"/>
      <w:r w:rsidRPr="001373A0">
        <w:t xml:space="preserve">, </w:t>
      </w:r>
      <w:proofErr w:type="spellStart"/>
      <w:r w:rsidRPr="001373A0">
        <w:t>жалга</w:t>
      </w:r>
      <w:proofErr w:type="spellEnd"/>
      <w:r w:rsidRPr="001373A0">
        <w:t xml:space="preserve"> </w:t>
      </w:r>
      <w:proofErr w:type="spellStart"/>
      <w:r w:rsidRPr="001373A0">
        <w:t>довны</w:t>
      </w:r>
      <w:proofErr w:type="spellEnd"/>
      <w:r w:rsidRPr="001373A0">
        <w:t xml:space="preserve"> </w:t>
      </w:r>
      <w:proofErr w:type="spellStart"/>
      <w:r w:rsidRPr="001373A0">
        <w:t>эрх</w:t>
      </w:r>
      <w:proofErr w:type="spellEnd"/>
      <w:r w:rsidRPr="001373A0">
        <w:t xml:space="preserve"> </w:t>
      </w:r>
      <w:proofErr w:type="spellStart"/>
      <w:r w:rsidRPr="001373A0">
        <w:t>ашгийг</w:t>
      </w:r>
      <w:proofErr w:type="spellEnd"/>
      <w:r w:rsidRPr="001373A0">
        <w:t xml:space="preserve"> </w:t>
      </w:r>
      <w:proofErr w:type="spellStart"/>
      <w:r w:rsidRPr="001373A0">
        <w:t>илүү</w:t>
      </w:r>
      <w:proofErr w:type="spellEnd"/>
      <w:r w:rsidRPr="001373A0">
        <w:t xml:space="preserve"> </w:t>
      </w:r>
      <w:proofErr w:type="spellStart"/>
      <w:r w:rsidRPr="001373A0">
        <w:t>тавьсан</w:t>
      </w:r>
      <w:proofErr w:type="spellEnd"/>
      <w:r w:rsidRPr="001373A0">
        <w:t xml:space="preserve"> </w:t>
      </w:r>
      <w:proofErr w:type="spellStart"/>
      <w:r w:rsidRPr="001373A0">
        <w:t>байхын</w:t>
      </w:r>
      <w:proofErr w:type="spellEnd"/>
      <w:r w:rsidRPr="001373A0">
        <w:t xml:space="preserve"> </w:t>
      </w:r>
      <w:proofErr w:type="spellStart"/>
      <w:r w:rsidRPr="001373A0">
        <w:t>зэрэгцээ</w:t>
      </w:r>
      <w:proofErr w:type="spellEnd"/>
      <w:r w:rsidRPr="001373A0">
        <w:t xml:space="preserve"> </w:t>
      </w:r>
      <w:proofErr w:type="spellStart"/>
      <w:r w:rsidRPr="001373A0">
        <w:t>барууны</w:t>
      </w:r>
      <w:proofErr w:type="spellEnd"/>
      <w:r w:rsidRPr="001373A0">
        <w:t xml:space="preserve"> </w:t>
      </w:r>
      <w:proofErr w:type="spellStart"/>
      <w:r w:rsidRPr="001373A0">
        <w:t>орнууд</w:t>
      </w:r>
      <w:proofErr w:type="spellEnd"/>
      <w:r w:rsidRPr="001373A0">
        <w:t xml:space="preserve"> </w:t>
      </w:r>
      <w:proofErr w:type="spellStart"/>
      <w:r w:rsidRPr="001373A0">
        <w:t>болон</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байгууллагуудаас</w:t>
      </w:r>
      <w:proofErr w:type="spellEnd"/>
      <w:r w:rsidRPr="001373A0">
        <w:t xml:space="preserve"> </w:t>
      </w:r>
      <w:proofErr w:type="spellStart"/>
      <w:r w:rsidRPr="001373A0">
        <w:t>тулгадаг</w:t>
      </w:r>
      <w:proofErr w:type="spellEnd"/>
      <w:r w:rsidRPr="001373A0">
        <w:t xml:space="preserve"> </w:t>
      </w:r>
      <w:proofErr w:type="spellStart"/>
      <w:r w:rsidRPr="001373A0">
        <w:t>манай</w:t>
      </w:r>
      <w:proofErr w:type="spellEnd"/>
      <w:r w:rsidRPr="001373A0">
        <w:t xml:space="preserve"> </w:t>
      </w:r>
      <w:proofErr w:type="spellStart"/>
      <w:r w:rsidRPr="001373A0">
        <w:t>онцлогийг</w:t>
      </w:r>
      <w:proofErr w:type="spellEnd"/>
      <w:r w:rsidRPr="001373A0">
        <w:t xml:space="preserve"> </w:t>
      </w:r>
      <w:proofErr w:type="spellStart"/>
      <w:r w:rsidRPr="001373A0">
        <w:t>тооцоогүй</w:t>
      </w:r>
      <w:proofErr w:type="spellEnd"/>
      <w:r w:rsidRPr="001373A0">
        <w:t xml:space="preserve"> санал, </w:t>
      </w:r>
      <w:proofErr w:type="spellStart"/>
      <w:r w:rsidRPr="001373A0">
        <w:t>зөвлөмжийг</w:t>
      </w:r>
      <w:proofErr w:type="spellEnd"/>
      <w:r w:rsidRPr="001373A0">
        <w:t xml:space="preserve"> </w:t>
      </w:r>
      <w:proofErr w:type="spellStart"/>
      <w:r w:rsidRPr="001373A0">
        <w:t>шууд</w:t>
      </w:r>
      <w:proofErr w:type="spellEnd"/>
      <w:r w:rsidRPr="001373A0">
        <w:t xml:space="preserve"> </w:t>
      </w:r>
      <w:proofErr w:type="spellStart"/>
      <w:r w:rsidRPr="001373A0">
        <w:t>хуулбарласан</w:t>
      </w:r>
      <w:proofErr w:type="spellEnd"/>
      <w:r w:rsidRPr="001373A0">
        <w:t xml:space="preserve"> </w:t>
      </w:r>
      <w:proofErr w:type="spellStart"/>
      <w:r w:rsidRPr="001373A0">
        <w:t>байхын</w:t>
      </w:r>
      <w:proofErr w:type="spellEnd"/>
      <w:r w:rsidRPr="001373A0">
        <w:t xml:space="preserve"> </w:t>
      </w:r>
      <w:proofErr w:type="spellStart"/>
      <w:r w:rsidRPr="001373A0">
        <w:t>хамт</w:t>
      </w:r>
      <w:proofErr w:type="spellEnd"/>
      <w:r w:rsidRPr="001373A0">
        <w:t xml:space="preserve"> </w:t>
      </w:r>
      <w:proofErr w:type="spellStart"/>
      <w:r w:rsidRPr="001373A0">
        <w:t>неолиберал</w:t>
      </w:r>
      <w:proofErr w:type="spellEnd"/>
      <w:r w:rsidRPr="001373A0">
        <w:t xml:space="preserve"> </w:t>
      </w:r>
      <w:proofErr w:type="spellStart"/>
      <w:r w:rsidRPr="001373A0">
        <w:t>үзэл</w:t>
      </w:r>
      <w:proofErr w:type="spellEnd"/>
      <w:r w:rsidRPr="001373A0">
        <w:t xml:space="preserve"> </w:t>
      </w:r>
      <w:proofErr w:type="spellStart"/>
      <w:r w:rsidRPr="001373A0">
        <w:t>баримтлалыг</w:t>
      </w:r>
      <w:proofErr w:type="spellEnd"/>
      <w:r w:rsidRPr="001373A0">
        <w:t xml:space="preserve"> </w:t>
      </w:r>
      <w:proofErr w:type="spellStart"/>
      <w:r w:rsidRPr="001373A0">
        <w:t>хэрэгжүүлэхэд</w:t>
      </w:r>
      <w:proofErr w:type="spellEnd"/>
      <w:r w:rsidRPr="001373A0">
        <w:t xml:space="preserve"> </w:t>
      </w:r>
      <w:proofErr w:type="spellStart"/>
      <w:r w:rsidRPr="001373A0">
        <w:t>чиглэгдэж</w:t>
      </w:r>
      <w:proofErr w:type="spellEnd"/>
      <w:r w:rsidRPr="001373A0">
        <w:t xml:space="preserve"> байна.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манай</w:t>
      </w:r>
      <w:proofErr w:type="spellEnd"/>
      <w:r w:rsidRPr="001373A0">
        <w:t xml:space="preserve"> </w:t>
      </w:r>
      <w:proofErr w:type="spellStart"/>
      <w:r w:rsidRPr="001373A0">
        <w:t>оронд</w:t>
      </w:r>
      <w:proofErr w:type="spellEnd"/>
      <w:r w:rsidRPr="001373A0">
        <w:t xml:space="preserve"> </w:t>
      </w:r>
      <w:proofErr w:type="spellStart"/>
      <w:r w:rsidRPr="001373A0">
        <w:t>төрийн</w:t>
      </w:r>
      <w:proofErr w:type="spellEnd"/>
      <w:r w:rsidRPr="001373A0">
        <w:t xml:space="preserve"> </w:t>
      </w:r>
      <w:proofErr w:type="spellStart"/>
      <w:r w:rsidRPr="001373A0">
        <w:t>урт</w:t>
      </w:r>
      <w:proofErr w:type="spellEnd"/>
      <w:r w:rsidRPr="001373A0">
        <w:t xml:space="preserve"> </w:t>
      </w:r>
      <w:proofErr w:type="spellStart"/>
      <w:r w:rsidRPr="001373A0">
        <w:t>хугацааны</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боловсруулахдаа</w:t>
      </w:r>
      <w:proofErr w:type="spellEnd"/>
      <w:r w:rsidRPr="001373A0">
        <w:t xml:space="preserve"> </w:t>
      </w:r>
      <w:proofErr w:type="spellStart"/>
      <w:r w:rsidRPr="001373A0">
        <w:t>үндэсний</w:t>
      </w:r>
      <w:proofErr w:type="spellEnd"/>
      <w:r w:rsidRPr="001373A0">
        <w:t xml:space="preserve"> </w:t>
      </w:r>
      <w:proofErr w:type="spellStart"/>
      <w:r w:rsidRPr="001373A0">
        <w:t>эрдэмтэн</w:t>
      </w:r>
      <w:proofErr w:type="spellEnd"/>
      <w:r w:rsidRPr="001373A0">
        <w:t xml:space="preserve">, </w:t>
      </w:r>
      <w:proofErr w:type="spellStart"/>
      <w:r w:rsidRPr="001373A0">
        <w:t>мэргэд</w:t>
      </w:r>
      <w:proofErr w:type="spellEnd"/>
      <w:r w:rsidRPr="001373A0">
        <w:t xml:space="preserve">, </w:t>
      </w:r>
      <w:proofErr w:type="spellStart"/>
      <w:r w:rsidRPr="001373A0">
        <w:t>олон</w:t>
      </w:r>
      <w:proofErr w:type="spellEnd"/>
      <w:r w:rsidRPr="001373A0">
        <w:t xml:space="preserve"> </w:t>
      </w:r>
      <w:proofErr w:type="spellStart"/>
      <w:r w:rsidRPr="001373A0">
        <w:t>нийтийнхээ</w:t>
      </w:r>
      <w:proofErr w:type="spellEnd"/>
      <w:r w:rsidRPr="001373A0">
        <w:t xml:space="preserve"> санал, </w:t>
      </w:r>
      <w:proofErr w:type="spellStart"/>
      <w:r w:rsidRPr="001373A0">
        <w:t>дуу</w:t>
      </w:r>
      <w:proofErr w:type="spellEnd"/>
      <w:r w:rsidRPr="001373A0">
        <w:t xml:space="preserve"> </w:t>
      </w:r>
      <w:proofErr w:type="spellStart"/>
      <w:r w:rsidRPr="001373A0">
        <w:t>хоолойг</w:t>
      </w:r>
      <w:proofErr w:type="spellEnd"/>
      <w:r w:rsidRPr="001373A0">
        <w:t xml:space="preserve"> </w:t>
      </w:r>
      <w:proofErr w:type="spellStart"/>
      <w:r w:rsidRPr="001373A0">
        <w:t>тусгадаггүйтэй</w:t>
      </w:r>
      <w:proofErr w:type="spellEnd"/>
      <w:r w:rsidRPr="001373A0">
        <w:t xml:space="preserve"> </w:t>
      </w:r>
      <w:proofErr w:type="spellStart"/>
      <w:r w:rsidRPr="001373A0">
        <w:t>холбоотой</w:t>
      </w:r>
      <w:proofErr w:type="spellEnd"/>
      <w:r w:rsidRPr="001373A0">
        <w:t xml:space="preserve"> </w:t>
      </w:r>
      <w:proofErr w:type="spellStart"/>
      <w:r w:rsidRPr="001373A0">
        <w:t>гэж</w:t>
      </w:r>
      <w:proofErr w:type="spellEnd"/>
      <w:r w:rsidRPr="001373A0">
        <w:t xml:space="preserve"> </w:t>
      </w:r>
      <w:proofErr w:type="spellStart"/>
      <w:r w:rsidRPr="001373A0">
        <w:t>үзэж</w:t>
      </w:r>
      <w:proofErr w:type="spellEnd"/>
      <w:r w:rsidRPr="001373A0">
        <w:t xml:space="preserve"> байна.</w:t>
      </w:r>
      <w:r w:rsidRPr="001373A0">
        <w:rPr>
          <w:rStyle w:val="FootnoteReference"/>
        </w:rPr>
        <w:footnoteReference w:id="6"/>
      </w:r>
    </w:p>
    <w:p w14:paraId="4DBB48D4" w14:textId="77777777" w:rsidR="007317D6" w:rsidRPr="001373A0" w:rsidRDefault="007317D6" w:rsidP="005771B1">
      <w:r w:rsidRPr="001373A0">
        <w:t xml:space="preserve">Монгол </w:t>
      </w:r>
      <w:proofErr w:type="spellStart"/>
      <w:r w:rsidRPr="001373A0">
        <w:t>Улсад</w:t>
      </w:r>
      <w:proofErr w:type="spellEnd"/>
      <w:r w:rsidRPr="001373A0">
        <w:t xml:space="preserve"> 1990 </w:t>
      </w:r>
      <w:proofErr w:type="spellStart"/>
      <w:r w:rsidRPr="001373A0">
        <w:t>оноос</w:t>
      </w:r>
      <w:proofErr w:type="spellEnd"/>
      <w:r w:rsidRPr="001373A0">
        <w:t xml:space="preserve"> </w:t>
      </w:r>
      <w:proofErr w:type="spellStart"/>
      <w:r w:rsidRPr="001373A0">
        <w:t>хойш</w:t>
      </w:r>
      <w:proofErr w:type="spellEnd"/>
      <w:r w:rsidRPr="001373A0">
        <w:t xml:space="preserve"> </w:t>
      </w:r>
      <w:proofErr w:type="spellStart"/>
      <w:r w:rsidRPr="001373A0">
        <w:t>нийтдээ</w:t>
      </w:r>
      <w:proofErr w:type="spellEnd"/>
      <w:r w:rsidRPr="001373A0">
        <w:t xml:space="preserve"> 480 </w:t>
      </w:r>
      <w:proofErr w:type="spellStart"/>
      <w:r w:rsidRPr="001373A0">
        <w:t>гаруй</w:t>
      </w:r>
      <w:proofErr w:type="spellEnd"/>
      <w:r w:rsidRPr="001373A0">
        <w:t xml:space="preserve"> </w:t>
      </w:r>
      <w:proofErr w:type="spellStart"/>
      <w:r w:rsidRPr="001373A0">
        <w:t>дунд</w:t>
      </w:r>
      <w:proofErr w:type="spellEnd"/>
      <w:r w:rsidRPr="001373A0">
        <w:t xml:space="preserve"> </w:t>
      </w:r>
      <w:proofErr w:type="spellStart"/>
      <w:r w:rsidRPr="001373A0">
        <w:t>болон</w:t>
      </w:r>
      <w:proofErr w:type="spellEnd"/>
      <w:r w:rsidRPr="001373A0">
        <w:t xml:space="preserve"> </w:t>
      </w:r>
      <w:proofErr w:type="spellStart"/>
      <w:r w:rsidRPr="001373A0">
        <w:t>урт</w:t>
      </w:r>
      <w:proofErr w:type="spellEnd"/>
      <w:r w:rsidRPr="001373A0">
        <w:t xml:space="preserve"> </w:t>
      </w:r>
      <w:proofErr w:type="spellStart"/>
      <w:r w:rsidRPr="001373A0">
        <w:t>хугацааны</w:t>
      </w:r>
      <w:proofErr w:type="spellEnd"/>
      <w:r w:rsidRPr="001373A0">
        <w:t xml:space="preserve"> </w:t>
      </w:r>
      <w:proofErr w:type="spellStart"/>
      <w:r w:rsidRPr="001373A0">
        <w:t>стратеги</w:t>
      </w:r>
      <w:proofErr w:type="spellEnd"/>
      <w:r w:rsidRPr="001373A0">
        <w:t xml:space="preserve">, </w:t>
      </w:r>
      <w:proofErr w:type="spellStart"/>
      <w:r w:rsidRPr="001373A0">
        <w:t>үзэл</w:t>
      </w:r>
      <w:proofErr w:type="spellEnd"/>
      <w:r w:rsidRPr="001373A0">
        <w:t xml:space="preserve"> </w:t>
      </w:r>
      <w:proofErr w:type="spellStart"/>
      <w:r w:rsidRPr="001373A0">
        <w:t>баримтлал</w:t>
      </w:r>
      <w:proofErr w:type="spellEnd"/>
      <w:r w:rsidRPr="001373A0">
        <w:t xml:space="preserve">, </w:t>
      </w:r>
      <w:proofErr w:type="spellStart"/>
      <w:r w:rsidRPr="001373A0">
        <w:t>хөтөлбөр</w:t>
      </w:r>
      <w:proofErr w:type="spellEnd"/>
      <w:r w:rsidRPr="001373A0">
        <w:t xml:space="preserve">, </w:t>
      </w:r>
      <w:proofErr w:type="spellStart"/>
      <w:r w:rsidRPr="001373A0">
        <w:t>бодлого</w:t>
      </w:r>
      <w:proofErr w:type="spellEnd"/>
      <w:r w:rsidRPr="001373A0">
        <w:t xml:space="preserve">, мастер </w:t>
      </w:r>
      <w:proofErr w:type="spellStart"/>
      <w:r w:rsidRPr="001373A0">
        <w:t>төлөвлөгөө</w:t>
      </w:r>
      <w:proofErr w:type="spellEnd"/>
      <w:r w:rsidRPr="001373A0">
        <w:t xml:space="preserve"> </w:t>
      </w:r>
      <w:proofErr w:type="spellStart"/>
      <w:r w:rsidRPr="001373A0">
        <w:t>гэх</w:t>
      </w:r>
      <w:proofErr w:type="spellEnd"/>
      <w:r w:rsidRPr="001373A0">
        <w:t xml:space="preserve"> </w:t>
      </w:r>
      <w:proofErr w:type="spellStart"/>
      <w:r w:rsidRPr="001373A0">
        <w:t>мэт</w:t>
      </w:r>
      <w:proofErr w:type="spellEnd"/>
      <w:r w:rsidRPr="001373A0">
        <w:t xml:space="preserve"> </w:t>
      </w:r>
      <w:proofErr w:type="spellStart"/>
      <w:r w:rsidRPr="001373A0">
        <w:t>хөгжлийн</w:t>
      </w:r>
      <w:proofErr w:type="spellEnd"/>
      <w:r w:rsidRPr="001373A0">
        <w:t xml:space="preserve"> </w:t>
      </w:r>
      <w:proofErr w:type="spellStart"/>
      <w:r w:rsidRPr="001373A0">
        <w:t>бодлогын</w:t>
      </w:r>
      <w:proofErr w:type="spellEnd"/>
      <w:r w:rsidRPr="001373A0">
        <w:t xml:space="preserve"> </w:t>
      </w:r>
      <w:proofErr w:type="spellStart"/>
      <w:r w:rsidRPr="001373A0">
        <w:t>баримт</w:t>
      </w:r>
      <w:proofErr w:type="spellEnd"/>
      <w:r w:rsidRPr="001373A0">
        <w:t xml:space="preserve"> </w:t>
      </w:r>
      <w:proofErr w:type="spellStart"/>
      <w:r w:rsidRPr="001373A0">
        <w:t>бичгүүд</w:t>
      </w:r>
      <w:proofErr w:type="spellEnd"/>
      <w:r w:rsidRPr="001373A0">
        <w:t xml:space="preserve"> </w:t>
      </w:r>
      <w:proofErr w:type="spellStart"/>
      <w:r w:rsidRPr="001373A0">
        <w:t>батлагдан</w:t>
      </w:r>
      <w:proofErr w:type="spellEnd"/>
      <w:r w:rsidRPr="001373A0">
        <w:t xml:space="preserve"> </w:t>
      </w:r>
      <w:proofErr w:type="spellStart"/>
      <w:r w:rsidRPr="001373A0">
        <w:t>мөрдөгдөж</w:t>
      </w:r>
      <w:proofErr w:type="spellEnd"/>
      <w:r w:rsidRPr="001373A0">
        <w:t xml:space="preserve"> </w:t>
      </w:r>
      <w:proofErr w:type="spellStart"/>
      <w:r w:rsidRPr="001373A0">
        <w:t>ирсэн</w:t>
      </w:r>
      <w:proofErr w:type="spellEnd"/>
      <w:r w:rsidRPr="001373A0">
        <w:t xml:space="preserve"> байна. </w:t>
      </w:r>
      <w:proofErr w:type="spellStart"/>
      <w:r w:rsidRPr="001373A0">
        <w:t>Харамсалтай</w:t>
      </w:r>
      <w:proofErr w:type="spellEnd"/>
      <w:r w:rsidRPr="001373A0">
        <w:t xml:space="preserve"> </w:t>
      </w:r>
      <w:proofErr w:type="spellStart"/>
      <w:r w:rsidRPr="001373A0">
        <w:t>нь</w:t>
      </w:r>
      <w:proofErr w:type="spellEnd"/>
      <w:r w:rsidRPr="001373A0">
        <w:t xml:space="preserve"> </w:t>
      </w:r>
      <w:proofErr w:type="spellStart"/>
      <w:r w:rsidRPr="001373A0">
        <w:t>эдгээр</w:t>
      </w:r>
      <w:proofErr w:type="spellEnd"/>
      <w:r w:rsidRPr="001373A0">
        <w:t xml:space="preserve"> </w:t>
      </w:r>
      <w:proofErr w:type="spellStart"/>
      <w:r w:rsidRPr="001373A0">
        <w:t>бодлогын</w:t>
      </w:r>
      <w:proofErr w:type="spellEnd"/>
      <w:r w:rsidRPr="001373A0">
        <w:t xml:space="preserve"> </w:t>
      </w:r>
      <w:proofErr w:type="spellStart"/>
      <w:r w:rsidRPr="001373A0">
        <w:t>баримт</w:t>
      </w:r>
      <w:proofErr w:type="spellEnd"/>
      <w:r w:rsidRPr="001373A0">
        <w:t xml:space="preserve"> </w:t>
      </w:r>
      <w:proofErr w:type="spellStart"/>
      <w:r w:rsidRPr="001373A0">
        <w:t>бичгүүдийн</w:t>
      </w:r>
      <w:proofErr w:type="spellEnd"/>
      <w:r w:rsidRPr="001373A0">
        <w:t xml:space="preserve"> </w:t>
      </w:r>
      <w:proofErr w:type="spellStart"/>
      <w:r w:rsidRPr="001373A0">
        <w:t>хэрэгжилт</w:t>
      </w:r>
      <w:proofErr w:type="spellEnd"/>
      <w:r w:rsidRPr="001373A0">
        <w:t xml:space="preserve"> </w:t>
      </w:r>
      <w:proofErr w:type="spellStart"/>
      <w:r w:rsidRPr="001373A0">
        <w:t>нь</w:t>
      </w:r>
      <w:proofErr w:type="spellEnd"/>
      <w:r w:rsidRPr="001373A0">
        <w:t xml:space="preserve"> </w:t>
      </w:r>
      <w:proofErr w:type="spellStart"/>
      <w:r w:rsidRPr="001373A0">
        <w:t>ихэнх</w:t>
      </w:r>
      <w:proofErr w:type="spellEnd"/>
      <w:r w:rsidRPr="001373A0">
        <w:t xml:space="preserve"> </w:t>
      </w:r>
      <w:proofErr w:type="spellStart"/>
      <w:r w:rsidRPr="001373A0">
        <w:t>тохиолдолд</w:t>
      </w:r>
      <w:proofErr w:type="spellEnd"/>
      <w:r w:rsidRPr="001373A0">
        <w:t xml:space="preserve"> </w:t>
      </w:r>
      <w:proofErr w:type="spellStart"/>
      <w:r w:rsidRPr="001373A0">
        <w:t>хангалтгүй</w:t>
      </w:r>
      <w:proofErr w:type="spellEnd"/>
      <w:r w:rsidRPr="001373A0">
        <w:t xml:space="preserve"> </w:t>
      </w:r>
      <w:proofErr w:type="spellStart"/>
      <w:r w:rsidRPr="001373A0">
        <w:t>байжээ</w:t>
      </w:r>
      <w:proofErr w:type="spellEnd"/>
      <w:r w:rsidRPr="001373A0">
        <w:t xml:space="preserve">. </w:t>
      </w:r>
      <w:proofErr w:type="spellStart"/>
      <w:r w:rsidRPr="001373A0">
        <w:t>Үүний</w:t>
      </w:r>
      <w:proofErr w:type="spellEnd"/>
      <w:r w:rsidRPr="001373A0">
        <w:t xml:space="preserve"> гол </w:t>
      </w:r>
      <w:proofErr w:type="spellStart"/>
      <w:r w:rsidRPr="001373A0">
        <w:t>шалтгаан</w:t>
      </w:r>
      <w:proofErr w:type="spellEnd"/>
      <w:r w:rsidRPr="001373A0">
        <w:t xml:space="preserve"> </w:t>
      </w:r>
      <w:proofErr w:type="spellStart"/>
      <w:r w:rsidRPr="001373A0">
        <w:t>нь</w:t>
      </w:r>
      <w:proofErr w:type="spellEnd"/>
      <w:r w:rsidRPr="001373A0">
        <w:t xml:space="preserve"> </w:t>
      </w:r>
      <w:proofErr w:type="spellStart"/>
      <w:r w:rsidRPr="001373A0">
        <w:rPr>
          <w:b/>
          <w:color w:val="5B9BD5" w:themeColor="accent1"/>
          <w:shd w:val="clear" w:color="auto" w:fill="FFFFFF" w:themeFill="background1"/>
        </w:rPr>
        <w:t>бодлого</w:t>
      </w:r>
      <w:proofErr w:type="spellEnd"/>
      <w:r w:rsidRPr="001373A0">
        <w:rPr>
          <w:b/>
          <w:color w:val="5B9BD5" w:themeColor="accent1"/>
          <w:shd w:val="clear" w:color="auto" w:fill="FFFFFF" w:themeFill="background1"/>
        </w:rPr>
        <w:t xml:space="preserve"> </w:t>
      </w:r>
      <w:proofErr w:type="spellStart"/>
      <w:r w:rsidRPr="001373A0">
        <w:rPr>
          <w:b/>
          <w:color w:val="5B9BD5" w:themeColor="accent1"/>
          <w:shd w:val="clear" w:color="auto" w:fill="FFFFFF" w:themeFill="background1"/>
        </w:rPr>
        <w:t>боловсруулах</w:t>
      </w:r>
      <w:proofErr w:type="spellEnd"/>
      <w:r w:rsidRPr="001373A0">
        <w:rPr>
          <w:b/>
          <w:color w:val="5B9BD5" w:themeColor="accent1"/>
          <w:shd w:val="clear" w:color="auto" w:fill="FFFFFF" w:themeFill="background1"/>
        </w:rPr>
        <w:t xml:space="preserve"> </w:t>
      </w:r>
      <w:proofErr w:type="spellStart"/>
      <w:r w:rsidRPr="001373A0">
        <w:rPr>
          <w:b/>
          <w:color w:val="5B9BD5" w:themeColor="accent1"/>
          <w:shd w:val="clear" w:color="auto" w:fill="FFFFFF" w:themeFill="background1"/>
        </w:rPr>
        <w:t>арга</w:t>
      </w:r>
      <w:proofErr w:type="spellEnd"/>
      <w:r w:rsidRPr="001373A0">
        <w:rPr>
          <w:b/>
          <w:color w:val="5B9BD5" w:themeColor="accent1"/>
          <w:shd w:val="clear" w:color="auto" w:fill="FFFFFF" w:themeFill="background1"/>
        </w:rPr>
        <w:t xml:space="preserve"> </w:t>
      </w:r>
      <w:proofErr w:type="spellStart"/>
      <w:r w:rsidRPr="001373A0">
        <w:rPr>
          <w:b/>
          <w:color w:val="5B9BD5" w:themeColor="accent1"/>
          <w:shd w:val="clear" w:color="auto" w:fill="FFFFFF" w:themeFill="background1"/>
        </w:rPr>
        <w:t>зүй</w:t>
      </w:r>
      <w:proofErr w:type="spellEnd"/>
      <w:r w:rsidRPr="001373A0">
        <w:rPr>
          <w:b/>
          <w:color w:val="5B9BD5" w:themeColor="accent1"/>
          <w:shd w:val="clear" w:color="auto" w:fill="FFFFFF" w:themeFill="background1"/>
        </w:rPr>
        <w:t xml:space="preserve">, </w:t>
      </w:r>
      <w:proofErr w:type="spellStart"/>
      <w:r w:rsidRPr="001373A0">
        <w:rPr>
          <w:b/>
          <w:color w:val="5B9BD5" w:themeColor="accent1"/>
          <w:shd w:val="clear" w:color="auto" w:fill="FFFFFF" w:themeFill="background1"/>
        </w:rPr>
        <w:t>хэрэгжүүлэх</w:t>
      </w:r>
      <w:proofErr w:type="spellEnd"/>
      <w:r w:rsidRPr="001373A0">
        <w:rPr>
          <w:b/>
          <w:color w:val="5B9BD5" w:themeColor="accent1"/>
          <w:shd w:val="clear" w:color="auto" w:fill="FFFFFF" w:themeFill="background1"/>
        </w:rPr>
        <w:t xml:space="preserve"> үйл </w:t>
      </w:r>
      <w:proofErr w:type="spellStart"/>
      <w:r w:rsidRPr="001373A0">
        <w:rPr>
          <w:b/>
          <w:color w:val="5B9BD5" w:themeColor="accent1"/>
          <w:shd w:val="clear" w:color="auto" w:fill="FFFFFF" w:themeFill="background1"/>
        </w:rPr>
        <w:t>явц</w:t>
      </w:r>
      <w:proofErr w:type="spellEnd"/>
      <w:r w:rsidRPr="001373A0">
        <w:rPr>
          <w:b/>
          <w:color w:val="5B9BD5" w:themeColor="accent1"/>
          <w:shd w:val="clear" w:color="auto" w:fill="FFFFFF" w:themeFill="background1"/>
        </w:rPr>
        <w:t xml:space="preserve"> </w:t>
      </w:r>
      <w:proofErr w:type="spellStart"/>
      <w:r w:rsidRPr="001373A0">
        <w:rPr>
          <w:b/>
          <w:color w:val="5B9BD5" w:themeColor="accent1"/>
          <w:shd w:val="clear" w:color="auto" w:fill="FFFFFF" w:themeFill="background1"/>
        </w:rPr>
        <w:t>нь</w:t>
      </w:r>
      <w:proofErr w:type="spellEnd"/>
      <w:r w:rsidRPr="001373A0">
        <w:rPr>
          <w:b/>
          <w:color w:val="5B9BD5" w:themeColor="accent1"/>
          <w:shd w:val="clear" w:color="auto" w:fill="FFFFFF" w:themeFill="background1"/>
        </w:rPr>
        <w:t xml:space="preserve"> </w:t>
      </w:r>
      <w:proofErr w:type="spellStart"/>
      <w:r w:rsidRPr="001373A0">
        <w:rPr>
          <w:b/>
          <w:color w:val="5B9BD5" w:themeColor="accent1"/>
          <w:shd w:val="clear" w:color="auto" w:fill="FFFFFF" w:themeFill="background1"/>
        </w:rPr>
        <w:t>шинжлэх</w:t>
      </w:r>
      <w:proofErr w:type="spellEnd"/>
      <w:r w:rsidRPr="001373A0">
        <w:rPr>
          <w:b/>
          <w:color w:val="5B9BD5" w:themeColor="accent1"/>
          <w:shd w:val="clear" w:color="auto" w:fill="FFFFFF" w:themeFill="background1"/>
        </w:rPr>
        <w:t xml:space="preserve"> </w:t>
      </w:r>
      <w:proofErr w:type="spellStart"/>
      <w:r w:rsidRPr="001373A0">
        <w:rPr>
          <w:b/>
          <w:color w:val="5B9BD5" w:themeColor="accent1"/>
          <w:shd w:val="clear" w:color="auto" w:fill="FFFFFF" w:themeFill="background1"/>
        </w:rPr>
        <w:t>ухааны</w:t>
      </w:r>
      <w:proofErr w:type="spellEnd"/>
      <w:r w:rsidRPr="001373A0">
        <w:rPr>
          <w:b/>
          <w:color w:val="5B9BD5" w:themeColor="accent1"/>
          <w:shd w:val="clear" w:color="auto" w:fill="FFFFFF" w:themeFill="background1"/>
        </w:rPr>
        <w:t xml:space="preserve"> үндэслэл </w:t>
      </w:r>
      <w:proofErr w:type="spellStart"/>
      <w:r w:rsidRPr="001373A0">
        <w:rPr>
          <w:b/>
          <w:color w:val="5B9BD5" w:themeColor="accent1"/>
          <w:shd w:val="clear" w:color="auto" w:fill="FFFFFF" w:themeFill="background1"/>
        </w:rPr>
        <w:t>муутай</w:t>
      </w:r>
      <w:proofErr w:type="spellEnd"/>
      <w:r w:rsidRPr="001373A0">
        <w:rPr>
          <w:b/>
          <w:color w:val="5B9BD5" w:themeColor="accent1"/>
          <w:shd w:val="clear" w:color="auto" w:fill="FFFFFF" w:themeFill="background1"/>
        </w:rPr>
        <w:t xml:space="preserve">, </w:t>
      </w:r>
      <w:proofErr w:type="spellStart"/>
      <w:r w:rsidRPr="001373A0">
        <w:rPr>
          <w:b/>
          <w:color w:val="5B9BD5" w:themeColor="accent1"/>
          <w:shd w:val="clear" w:color="auto" w:fill="FFFFFF" w:themeFill="background1"/>
        </w:rPr>
        <w:t>хөнгөн</w:t>
      </w:r>
      <w:proofErr w:type="spellEnd"/>
      <w:r w:rsidRPr="001373A0">
        <w:rPr>
          <w:b/>
          <w:color w:val="5B9BD5" w:themeColor="accent1"/>
          <w:shd w:val="clear" w:color="auto" w:fill="FFFFFF" w:themeFill="background1"/>
        </w:rPr>
        <w:t xml:space="preserve"> </w:t>
      </w:r>
      <w:proofErr w:type="spellStart"/>
      <w:r w:rsidRPr="001373A0">
        <w:rPr>
          <w:b/>
          <w:color w:val="5B9BD5" w:themeColor="accent1"/>
          <w:shd w:val="clear" w:color="auto" w:fill="FFFFFF" w:themeFill="background1"/>
        </w:rPr>
        <w:t>хийсвэр</w:t>
      </w:r>
      <w:proofErr w:type="spellEnd"/>
      <w:r w:rsidRPr="001373A0">
        <w:rPr>
          <w:b/>
          <w:color w:val="5B9BD5" w:themeColor="accent1"/>
          <w:shd w:val="clear" w:color="auto" w:fill="FFFFFF" w:themeFill="background1"/>
        </w:rPr>
        <w:t xml:space="preserve"> </w:t>
      </w:r>
      <w:proofErr w:type="spellStart"/>
      <w:r w:rsidRPr="001373A0">
        <w:rPr>
          <w:b/>
          <w:color w:val="5B9BD5" w:themeColor="accent1"/>
          <w:shd w:val="clear" w:color="auto" w:fill="FFFFFF" w:themeFill="background1"/>
        </w:rPr>
        <w:t>байсны</w:t>
      </w:r>
      <w:proofErr w:type="spellEnd"/>
      <w:r w:rsidRPr="001373A0">
        <w:rPr>
          <w:rStyle w:val="FootnoteReference"/>
          <w:b/>
          <w:color w:val="5B9BD5" w:themeColor="accent1"/>
          <w:shd w:val="clear" w:color="auto" w:fill="FFFFFF" w:themeFill="background1"/>
        </w:rPr>
        <w:footnoteReference w:id="7"/>
      </w:r>
      <w:r w:rsidRPr="001373A0">
        <w:t xml:space="preserve"> </w:t>
      </w:r>
      <w:proofErr w:type="spellStart"/>
      <w:r w:rsidRPr="001373A0">
        <w:t>зэрэгцээ</w:t>
      </w:r>
      <w:proofErr w:type="spellEnd"/>
      <w:r w:rsidRPr="001373A0">
        <w:t xml:space="preserve"> </w:t>
      </w:r>
      <w:proofErr w:type="spellStart"/>
      <w:r w:rsidRPr="001373A0">
        <w:lastRenderedPageBreak/>
        <w:t>зөвхөн</w:t>
      </w:r>
      <w:proofErr w:type="spellEnd"/>
      <w:r w:rsidRPr="001373A0">
        <w:t xml:space="preserve"> </w:t>
      </w:r>
      <w:proofErr w:type="spellStart"/>
      <w:r w:rsidRPr="001373A0">
        <w:t>хэсэг</w:t>
      </w:r>
      <w:proofErr w:type="spellEnd"/>
      <w:r w:rsidRPr="001373A0">
        <w:t xml:space="preserve"> </w:t>
      </w:r>
      <w:proofErr w:type="spellStart"/>
      <w:r w:rsidRPr="001373A0">
        <w:t>бүлэг</w:t>
      </w:r>
      <w:proofErr w:type="spellEnd"/>
      <w:r w:rsidRPr="001373A0">
        <w:t xml:space="preserve"> </w:t>
      </w:r>
      <w:proofErr w:type="spellStart"/>
      <w:r w:rsidRPr="001373A0">
        <w:t>сонгогчидтой</w:t>
      </w:r>
      <w:proofErr w:type="spellEnd"/>
      <w:r w:rsidRPr="001373A0">
        <w:t xml:space="preserve"> </w:t>
      </w:r>
      <w:proofErr w:type="spellStart"/>
      <w:r w:rsidRPr="001373A0">
        <w:t>хийсэн</w:t>
      </w:r>
      <w:proofErr w:type="spellEnd"/>
      <w:r w:rsidRPr="001373A0">
        <w:t xml:space="preserve"> </w:t>
      </w:r>
      <w:proofErr w:type="spellStart"/>
      <w:r w:rsidRPr="001373A0">
        <w:t>уулзалтын</w:t>
      </w:r>
      <w:proofErr w:type="spellEnd"/>
      <w:r w:rsidRPr="001373A0">
        <w:t xml:space="preserve"> үр </w:t>
      </w:r>
      <w:proofErr w:type="spellStart"/>
      <w:r w:rsidRPr="001373A0">
        <w:t>дүнг</w:t>
      </w:r>
      <w:proofErr w:type="spellEnd"/>
      <w:r w:rsidRPr="001373A0">
        <w:t xml:space="preserve"> </w:t>
      </w:r>
      <w:proofErr w:type="spellStart"/>
      <w:r w:rsidRPr="001373A0">
        <w:t>харгалзсан</w:t>
      </w:r>
      <w:proofErr w:type="spellEnd"/>
      <w:r w:rsidRPr="001373A0">
        <w:t xml:space="preserve">, </w:t>
      </w:r>
      <w:proofErr w:type="spellStart"/>
      <w:r w:rsidRPr="001373A0">
        <w:t>эсвэл</w:t>
      </w:r>
      <w:proofErr w:type="spellEnd"/>
      <w:r w:rsidRPr="001373A0">
        <w:t xml:space="preserve"> </w:t>
      </w:r>
      <w:proofErr w:type="spellStart"/>
      <w:r w:rsidRPr="001373A0">
        <w:t>гадны</w:t>
      </w:r>
      <w:proofErr w:type="spellEnd"/>
      <w:r w:rsidRPr="001373A0">
        <w:t xml:space="preserve"> </w:t>
      </w:r>
      <w:proofErr w:type="spellStart"/>
      <w:r w:rsidRPr="001373A0">
        <w:t>туршлагыг</w:t>
      </w:r>
      <w:proofErr w:type="spellEnd"/>
      <w:r w:rsidRPr="001373A0">
        <w:t xml:space="preserve"> </w:t>
      </w:r>
      <w:proofErr w:type="spellStart"/>
      <w:r w:rsidRPr="001373A0">
        <w:t>өөрийн</w:t>
      </w:r>
      <w:proofErr w:type="spellEnd"/>
      <w:r w:rsidRPr="001373A0">
        <w:t xml:space="preserve"> </w:t>
      </w:r>
      <w:proofErr w:type="spellStart"/>
      <w:r w:rsidRPr="001373A0">
        <w:t>онцлогт</w:t>
      </w:r>
      <w:proofErr w:type="spellEnd"/>
      <w:r w:rsidRPr="001373A0">
        <w:t xml:space="preserve"> </w:t>
      </w:r>
      <w:proofErr w:type="spellStart"/>
      <w:r w:rsidRPr="001373A0">
        <w:t>тохируулалгүй</w:t>
      </w:r>
      <w:proofErr w:type="spellEnd"/>
      <w:r w:rsidRPr="001373A0">
        <w:t xml:space="preserve"> </w:t>
      </w:r>
      <w:proofErr w:type="spellStart"/>
      <w:r w:rsidRPr="001373A0">
        <w:t>шууд</w:t>
      </w:r>
      <w:proofErr w:type="spellEnd"/>
      <w:r w:rsidRPr="001373A0">
        <w:t xml:space="preserve"> </w:t>
      </w:r>
      <w:proofErr w:type="spellStart"/>
      <w:r w:rsidRPr="001373A0">
        <w:t>хуулбарласантай</w:t>
      </w:r>
      <w:proofErr w:type="spellEnd"/>
      <w:r w:rsidRPr="001373A0">
        <w:t xml:space="preserve"> </w:t>
      </w:r>
      <w:proofErr w:type="spellStart"/>
      <w:r w:rsidRPr="001373A0">
        <w:t>холбоотой</w:t>
      </w:r>
      <w:proofErr w:type="spellEnd"/>
      <w:r w:rsidRPr="001373A0">
        <w:t xml:space="preserve"> </w:t>
      </w:r>
      <w:proofErr w:type="spellStart"/>
      <w:r w:rsidRPr="001373A0">
        <w:t>гэж</w:t>
      </w:r>
      <w:proofErr w:type="spellEnd"/>
      <w:r w:rsidRPr="001373A0">
        <w:t xml:space="preserve"> </w:t>
      </w:r>
      <w:proofErr w:type="spellStart"/>
      <w:r w:rsidRPr="001373A0">
        <w:t>үзэж</w:t>
      </w:r>
      <w:proofErr w:type="spellEnd"/>
      <w:r w:rsidRPr="001373A0">
        <w:t xml:space="preserve"> байна.</w:t>
      </w:r>
    </w:p>
    <w:p w14:paraId="1F24448F" w14:textId="77777777" w:rsidR="007317D6" w:rsidRPr="001373A0" w:rsidRDefault="007317D6" w:rsidP="005771B1">
      <w:r w:rsidRPr="001373A0">
        <w:t xml:space="preserve">Монгол </w:t>
      </w:r>
      <w:proofErr w:type="spellStart"/>
      <w:r w:rsidRPr="001373A0">
        <w:t>Улсын</w:t>
      </w:r>
      <w:proofErr w:type="spellEnd"/>
      <w:r w:rsidRPr="001373A0">
        <w:t xml:space="preserve"> </w:t>
      </w:r>
      <w:proofErr w:type="spellStart"/>
      <w:r w:rsidRPr="001373A0">
        <w:t>Үндсэн</w:t>
      </w:r>
      <w:proofErr w:type="spellEnd"/>
      <w:r w:rsidRPr="001373A0">
        <w:t xml:space="preserve"> </w:t>
      </w:r>
      <w:proofErr w:type="spellStart"/>
      <w:r w:rsidRPr="001373A0">
        <w:t>хуулийн</w:t>
      </w:r>
      <w:proofErr w:type="spellEnd"/>
      <w:r w:rsidRPr="001373A0">
        <w:t xml:space="preserve"> 38 </w:t>
      </w:r>
      <w:proofErr w:type="spellStart"/>
      <w:r w:rsidRPr="001373A0">
        <w:t>дугаар</w:t>
      </w:r>
      <w:proofErr w:type="spellEnd"/>
      <w:r w:rsidRPr="001373A0">
        <w:t xml:space="preserve"> </w:t>
      </w:r>
      <w:proofErr w:type="spellStart"/>
      <w:r w:rsidRPr="001373A0">
        <w:t>зүйлийн</w:t>
      </w:r>
      <w:proofErr w:type="spellEnd"/>
      <w:r w:rsidRPr="001373A0">
        <w:t xml:space="preserve"> 2.2.-т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нийтлэг</w:t>
      </w:r>
      <w:proofErr w:type="spellEnd"/>
      <w:r w:rsidRPr="001373A0">
        <w:t xml:space="preserve"> </w:t>
      </w:r>
      <w:proofErr w:type="spellStart"/>
      <w:r w:rsidRPr="001373A0">
        <w:t>чиг</w:t>
      </w:r>
      <w:proofErr w:type="spellEnd"/>
      <w:r w:rsidRPr="001373A0">
        <w:t xml:space="preserve"> </w:t>
      </w:r>
      <w:proofErr w:type="spellStart"/>
      <w:r w:rsidRPr="001373A0">
        <w:t>үүрэгт</w:t>
      </w:r>
      <w:proofErr w:type="spellEnd"/>
      <w:r w:rsidRPr="001373A0">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w:t>
      </w:r>
      <w:proofErr w:type="spellEnd"/>
      <w:r w:rsidRPr="001373A0">
        <w:rPr>
          <w:b/>
          <w:color w:val="5B9BD5" w:themeColor="accent1"/>
        </w:rPr>
        <w:t xml:space="preserve">, </w:t>
      </w:r>
      <w:proofErr w:type="spellStart"/>
      <w:r w:rsidRPr="001373A0">
        <w:rPr>
          <w:b/>
          <w:color w:val="5B9BD5" w:themeColor="accent1"/>
        </w:rPr>
        <w:t>технологийн</w:t>
      </w:r>
      <w:proofErr w:type="spellEnd"/>
      <w:r w:rsidRPr="001373A0">
        <w:rPr>
          <w:b/>
          <w:color w:val="5B9BD5" w:themeColor="accent1"/>
        </w:rPr>
        <w:t xml:space="preserve"> </w:t>
      </w:r>
      <w:proofErr w:type="spellStart"/>
      <w:r w:rsidRPr="001373A0">
        <w:rPr>
          <w:b/>
          <w:color w:val="5B9BD5" w:themeColor="accent1"/>
        </w:rPr>
        <w:t>нэгдсэн</w:t>
      </w:r>
      <w:proofErr w:type="spellEnd"/>
      <w:r w:rsidRPr="001373A0">
        <w:rPr>
          <w:b/>
          <w:color w:val="5B9BD5" w:themeColor="accent1"/>
        </w:rPr>
        <w:t xml:space="preserve"> </w:t>
      </w:r>
      <w:proofErr w:type="spellStart"/>
      <w:r w:rsidRPr="001373A0">
        <w:rPr>
          <w:b/>
          <w:color w:val="5B9BD5" w:themeColor="accent1"/>
        </w:rPr>
        <w:t>бодлого</w:t>
      </w:r>
      <w:proofErr w:type="spellEnd"/>
      <w:r w:rsidRPr="001373A0">
        <w:t xml:space="preserve">, </w:t>
      </w:r>
      <w:proofErr w:type="spellStart"/>
      <w:r w:rsidRPr="001373A0">
        <w:t>улсын</w:t>
      </w:r>
      <w:proofErr w:type="spellEnd"/>
      <w:r w:rsidRPr="001373A0">
        <w:t xml:space="preserve"> </w:t>
      </w:r>
      <w:proofErr w:type="spellStart"/>
      <w:r w:rsidRPr="001373A0">
        <w:t>эдийн</w:t>
      </w:r>
      <w:proofErr w:type="spellEnd"/>
      <w:r w:rsidRPr="001373A0">
        <w:t xml:space="preserve"> </w:t>
      </w:r>
      <w:proofErr w:type="spellStart"/>
      <w:r w:rsidRPr="001373A0">
        <w:t>засаг</w:t>
      </w:r>
      <w:proofErr w:type="spellEnd"/>
      <w:r w:rsidRPr="001373A0">
        <w:t xml:space="preserve">, </w:t>
      </w:r>
      <w:proofErr w:type="spellStart"/>
      <w:r w:rsidRPr="001373A0">
        <w:t>нийгмийн</w:t>
      </w:r>
      <w:proofErr w:type="spellEnd"/>
      <w:r w:rsidRPr="001373A0">
        <w:t xml:space="preserve"> </w:t>
      </w:r>
      <w:proofErr w:type="spellStart"/>
      <w:r w:rsidRPr="001373A0">
        <w:t>хөгжлийн</w:t>
      </w:r>
      <w:proofErr w:type="spellEnd"/>
      <w:r w:rsidRPr="001373A0">
        <w:t xml:space="preserve"> </w:t>
      </w:r>
      <w:proofErr w:type="spellStart"/>
      <w:r w:rsidRPr="001373A0">
        <w:t>үндсэн</w:t>
      </w:r>
      <w:proofErr w:type="spellEnd"/>
      <w:r w:rsidRPr="001373A0">
        <w:t xml:space="preserve"> </w:t>
      </w:r>
      <w:proofErr w:type="spellStart"/>
      <w:r w:rsidRPr="001373A0">
        <w:t>чиглэл</w:t>
      </w:r>
      <w:proofErr w:type="spellEnd"/>
      <w:r w:rsidRPr="001373A0">
        <w:t xml:space="preserve">, </w:t>
      </w:r>
      <w:proofErr w:type="spellStart"/>
      <w:r w:rsidRPr="001373A0">
        <w:t>улсын</w:t>
      </w:r>
      <w:proofErr w:type="spellEnd"/>
      <w:r w:rsidRPr="001373A0">
        <w:t xml:space="preserve"> </w:t>
      </w:r>
      <w:proofErr w:type="spellStart"/>
      <w:r w:rsidRPr="001373A0">
        <w:t>төсөв</w:t>
      </w:r>
      <w:proofErr w:type="spellEnd"/>
      <w:r w:rsidRPr="001373A0">
        <w:t xml:space="preserve">, </w:t>
      </w:r>
      <w:proofErr w:type="spellStart"/>
      <w:r w:rsidRPr="001373A0">
        <w:t>зээл</w:t>
      </w:r>
      <w:proofErr w:type="spellEnd"/>
      <w:r w:rsidRPr="001373A0">
        <w:t xml:space="preserve">, </w:t>
      </w:r>
      <w:proofErr w:type="spellStart"/>
      <w:r w:rsidRPr="001373A0">
        <w:t>санхүүгийн</w:t>
      </w:r>
      <w:proofErr w:type="spellEnd"/>
      <w:r w:rsidRPr="001373A0">
        <w:t xml:space="preserve"> </w:t>
      </w:r>
      <w:proofErr w:type="spellStart"/>
      <w:r w:rsidRPr="001373A0">
        <w:t>төлөвлөгөөг</w:t>
      </w:r>
      <w:proofErr w:type="spellEnd"/>
      <w:r w:rsidRPr="001373A0">
        <w:t xml:space="preserve"> </w:t>
      </w:r>
      <w:proofErr w:type="spellStart"/>
      <w:r w:rsidRPr="001373A0">
        <w:t>боловсруулж</w:t>
      </w:r>
      <w:proofErr w:type="spellEnd"/>
      <w:r w:rsidRPr="001373A0">
        <w:t xml:space="preserve"> УИХ-д </w:t>
      </w:r>
      <w:proofErr w:type="spellStart"/>
      <w:r w:rsidRPr="001373A0">
        <w:t>өргөж</w:t>
      </w:r>
      <w:proofErr w:type="spellEnd"/>
      <w:r w:rsidRPr="001373A0">
        <w:t xml:space="preserve">, </w:t>
      </w:r>
      <w:proofErr w:type="spellStart"/>
      <w:r w:rsidRPr="001373A0">
        <w:t>гарсан</w:t>
      </w:r>
      <w:proofErr w:type="spellEnd"/>
      <w:r w:rsidRPr="001373A0">
        <w:t xml:space="preserve"> </w:t>
      </w:r>
      <w:proofErr w:type="spellStart"/>
      <w:r w:rsidRPr="001373A0">
        <w:t>шийдвэрийг</w:t>
      </w:r>
      <w:proofErr w:type="spellEnd"/>
      <w:r w:rsidRPr="001373A0">
        <w:t xml:space="preserve"> </w:t>
      </w:r>
      <w:proofErr w:type="spellStart"/>
      <w:r w:rsidRPr="001373A0">
        <w:t>биелүүлэх</w:t>
      </w:r>
      <w:proofErr w:type="spellEnd"/>
      <w:r w:rsidRPr="001373A0">
        <w:t xml:space="preserve">” </w:t>
      </w:r>
      <w:proofErr w:type="spellStart"/>
      <w:r w:rsidRPr="001373A0">
        <w:t>гэж</w:t>
      </w:r>
      <w:proofErr w:type="spellEnd"/>
      <w:r w:rsidRPr="001373A0">
        <w:t xml:space="preserve"> </w:t>
      </w:r>
      <w:proofErr w:type="spellStart"/>
      <w:r w:rsidRPr="001373A0">
        <w:t>тусгасан</w:t>
      </w:r>
      <w:proofErr w:type="spellEnd"/>
      <w:r w:rsidRPr="001373A0">
        <w:t xml:space="preserve"> </w:t>
      </w:r>
      <w:proofErr w:type="spellStart"/>
      <w:r w:rsidRPr="001373A0">
        <w:t>нь</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төлөвлөлтийн</w:t>
      </w:r>
      <w:proofErr w:type="spellEnd"/>
      <w:r w:rsidRPr="001373A0">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t>тулгуур</w:t>
      </w:r>
      <w:proofErr w:type="spellEnd"/>
      <w:r w:rsidRPr="001373A0">
        <w:t xml:space="preserve"> </w:t>
      </w:r>
      <w:proofErr w:type="spellStart"/>
      <w:r w:rsidRPr="001373A0">
        <w:t>үндэс</w:t>
      </w:r>
      <w:proofErr w:type="spellEnd"/>
      <w:r w:rsidRPr="001373A0">
        <w:t xml:space="preserve"> </w:t>
      </w:r>
      <w:proofErr w:type="spellStart"/>
      <w:r w:rsidRPr="001373A0">
        <w:t>юм</w:t>
      </w:r>
      <w:proofErr w:type="spellEnd"/>
      <w:r w:rsidRPr="001373A0">
        <w:t>.</w:t>
      </w:r>
      <w:r w:rsidRPr="001373A0">
        <w:rPr>
          <w:lang w:val="mn-MN"/>
        </w:rPr>
        <w:t xml:space="preserve"> </w:t>
      </w:r>
      <w:r w:rsidRPr="001373A0">
        <w:t xml:space="preserve">(БҮЛЭГ 2. ХӨГЖЛИЙН БОДЛОГО, ТӨЛӨВЛӨЛТИЙН ТАЛААР ГАРСАН ХУУЛЬ, ЭРХ ЗҮЙН БАРИМТ БИЧГҮҮДЭД ХИЙСЭН СУДАЛГАА 2.1.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төлөвлөлттэй</w:t>
      </w:r>
      <w:proofErr w:type="spellEnd"/>
      <w:r w:rsidRPr="001373A0">
        <w:t xml:space="preserve"> </w:t>
      </w:r>
      <w:proofErr w:type="spellStart"/>
      <w:r w:rsidRPr="001373A0">
        <w:t>холбоотой</w:t>
      </w:r>
      <w:proofErr w:type="spellEnd"/>
      <w:r w:rsidRPr="001373A0">
        <w:t xml:space="preserve"> </w:t>
      </w:r>
      <w:proofErr w:type="spellStart"/>
      <w:r w:rsidRPr="001373A0">
        <w:t>хууль</w:t>
      </w:r>
      <w:proofErr w:type="spellEnd"/>
      <w:r w:rsidRPr="001373A0">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t>баримт</w:t>
      </w:r>
      <w:proofErr w:type="spellEnd"/>
      <w:r w:rsidRPr="001373A0">
        <w:t xml:space="preserve"> </w:t>
      </w:r>
      <w:proofErr w:type="spellStart"/>
      <w:r w:rsidRPr="001373A0">
        <w:t>бичгүүдэд</w:t>
      </w:r>
      <w:proofErr w:type="spellEnd"/>
      <w:r w:rsidRPr="001373A0">
        <w:t xml:space="preserve"> </w:t>
      </w:r>
      <w:proofErr w:type="spellStart"/>
      <w:r w:rsidRPr="001373A0">
        <w:t>хийсэн</w:t>
      </w:r>
      <w:proofErr w:type="spellEnd"/>
      <w:r w:rsidRPr="001373A0">
        <w:t xml:space="preserve"> </w:t>
      </w:r>
      <w:proofErr w:type="spellStart"/>
      <w:r w:rsidRPr="001373A0">
        <w:t>шинжилгээ</w:t>
      </w:r>
      <w:proofErr w:type="spellEnd"/>
      <w:r w:rsidRPr="001373A0">
        <w:t>)</w:t>
      </w:r>
      <w:r w:rsidRPr="001373A0">
        <w:rPr>
          <w:rStyle w:val="FootnoteReference"/>
        </w:rPr>
        <w:footnoteReference w:id="8"/>
      </w:r>
    </w:p>
    <w:p w14:paraId="4D66E71C" w14:textId="77777777" w:rsidR="007317D6" w:rsidRPr="001373A0" w:rsidRDefault="007317D6" w:rsidP="005771B1">
      <w:r w:rsidRPr="001373A0">
        <w:t xml:space="preserve">Монгол </w:t>
      </w:r>
      <w:proofErr w:type="spellStart"/>
      <w:r w:rsidRPr="001373A0">
        <w:t>Улсын</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тухай</w:t>
      </w:r>
      <w:proofErr w:type="spellEnd"/>
      <w:r w:rsidRPr="001373A0">
        <w:t xml:space="preserve"> </w:t>
      </w:r>
      <w:proofErr w:type="spellStart"/>
      <w:r w:rsidRPr="001373A0">
        <w:t>хуулийн</w:t>
      </w:r>
      <w:proofErr w:type="spellEnd"/>
      <w:r w:rsidRPr="001373A0">
        <w:t xml:space="preserve"> 8 </w:t>
      </w:r>
      <w:proofErr w:type="spellStart"/>
      <w:r w:rsidRPr="001373A0">
        <w:t>дугаар</w:t>
      </w:r>
      <w:proofErr w:type="spellEnd"/>
      <w:r w:rsidRPr="001373A0">
        <w:t xml:space="preserve"> </w:t>
      </w:r>
      <w:proofErr w:type="spellStart"/>
      <w:r w:rsidRPr="001373A0">
        <w:t>зүйлийн</w:t>
      </w:r>
      <w:proofErr w:type="spellEnd"/>
      <w:r w:rsidRPr="001373A0">
        <w:t xml:space="preserve"> 1-т “</w:t>
      </w:r>
      <w:r w:rsidRPr="001373A0">
        <w:rPr>
          <w:b/>
          <w:color w:val="5B9BD5" w:themeColor="accent1"/>
        </w:rPr>
        <w:t xml:space="preserve">Монгол </w:t>
      </w:r>
      <w:proofErr w:type="spellStart"/>
      <w:r w:rsidRPr="001373A0">
        <w:rPr>
          <w:b/>
          <w:color w:val="5B9BD5" w:themeColor="accent1"/>
        </w:rPr>
        <w:t>Улсын</w:t>
      </w:r>
      <w:proofErr w:type="spellEnd"/>
      <w:r w:rsidRPr="001373A0">
        <w:rPr>
          <w:b/>
          <w:color w:val="5B9BD5" w:themeColor="accent1"/>
        </w:rPr>
        <w:t xml:space="preserve"> </w:t>
      </w:r>
      <w:proofErr w:type="spellStart"/>
      <w:r w:rsidRPr="001373A0">
        <w:rPr>
          <w:b/>
          <w:color w:val="5B9BD5" w:themeColor="accent1"/>
        </w:rPr>
        <w:t>хөгжлийн</w:t>
      </w:r>
      <w:proofErr w:type="spellEnd"/>
      <w:r w:rsidRPr="001373A0">
        <w:rPr>
          <w:b/>
          <w:color w:val="5B9BD5" w:themeColor="accent1"/>
        </w:rPr>
        <w:t xml:space="preserve"> </w:t>
      </w:r>
      <w:proofErr w:type="spellStart"/>
      <w:r w:rsidRPr="001373A0">
        <w:rPr>
          <w:b/>
          <w:color w:val="5B9BD5" w:themeColor="accent1"/>
        </w:rPr>
        <w:t>үзэл</w:t>
      </w:r>
      <w:proofErr w:type="spellEnd"/>
      <w:r w:rsidRPr="001373A0">
        <w:rPr>
          <w:b/>
          <w:color w:val="5B9BD5" w:themeColor="accent1"/>
        </w:rPr>
        <w:t xml:space="preserve"> </w:t>
      </w:r>
      <w:proofErr w:type="spellStart"/>
      <w:r w:rsidRPr="001373A0">
        <w:rPr>
          <w:b/>
          <w:color w:val="5B9BD5" w:themeColor="accent1"/>
        </w:rPr>
        <w:t>баримтлал</w:t>
      </w:r>
      <w:proofErr w:type="spellEnd"/>
      <w:r w:rsidRPr="001373A0">
        <w:rPr>
          <w:b/>
          <w:color w:val="5B9BD5" w:themeColor="accent1"/>
        </w:rPr>
        <w:t xml:space="preserve">, </w:t>
      </w:r>
      <w:proofErr w:type="spellStart"/>
      <w:r w:rsidRPr="001373A0">
        <w:rPr>
          <w:b/>
          <w:color w:val="5B9BD5" w:themeColor="accent1"/>
        </w:rPr>
        <w:t>Засгийн</w:t>
      </w:r>
      <w:proofErr w:type="spellEnd"/>
      <w:r w:rsidRPr="001373A0">
        <w:rPr>
          <w:b/>
          <w:color w:val="5B9BD5" w:themeColor="accent1"/>
        </w:rPr>
        <w:t xml:space="preserve"> </w:t>
      </w:r>
      <w:proofErr w:type="spellStart"/>
      <w:r w:rsidRPr="001373A0">
        <w:rPr>
          <w:b/>
          <w:color w:val="5B9BD5" w:themeColor="accent1"/>
        </w:rPr>
        <w:t>газрын</w:t>
      </w:r>
      <w:proofErr w:type="spellEnd"/>
      <w:r w:rsidRPr="001373A0">
        <w:rPr>
          <w:b/>
          <w:color w:val="5B9BD5" w:themeColor="accent1"/>
        </w:rPr>
        <w:t xml:space="preserve"> үйл </w:t>
      </w:r>
      <w:proofErr w:type="spellStart"/>
      <w:r w:rsidRPr="001373A0">
        <w:rPr>
          <w:b/>
          <w:color w:val="5B9BD5" w:themeColor="accent1"/>
        </w:rPr>
        <w:t>ажиллагааны</w:t>
      </w:r>
      <w:proofErr w:type="spellEnd"/>
      <w:r w:rsidRPr="001373A0">
        <w:rPr>
          <w:b/>
          <w:color w:val="5B9BD5" w:themeColor="accent1"/>
        </w:rPr>
        <w:t xml:space="preserve"> </w:t>
      </w:r>
      <w:proofErr w:type="spellStart"/>
      <w:r w:rsidRPr="001373A0">
        <w:rPr>
          <w:b/>
          <w:color w:val="5B9BD5" w:themeColor="accent1"/>
        </w:rPr>
        <w:t>хөтөлбөр</w:t>
      </w:r>
      <w:proofErr w:type="spellEnd"/>
      <w:r w:rsidRPr="001373A0">
        <w:rPr>
          <w:b/>
          <w:color w:val="5B9BD5" w:themeColor="accent1"/>
        </w:rPr>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w:t>
      </w:r>
      <w:proofErr w:type="spellEnd"/>
      <w:r w:rsidRPr="001373A0">
        <w:rPr>
          <w:b/>
          <w:color w:val="5B9BD5" w:themeColor="accent1"/>
        </w:rPr>
        <w:t xml:space="preserve">, </w:t>
      </w:r>
      <w:proofErr w:type="spellStart"/>
      <w:r w:rsidRPr="001373A0">
        <w:rPr>
          <w:b/>
          <w:color w:val="5B9BD5" w:themeColor="accent1"/>
        </w:rPr>
        <w:t>технологийн</w:t>
      </w:r>
      <w:proofErr w:type="spellEnd"/>
      <w:r w:rsidRPr="001373A0">
        <w:rPr>
          <w:b/>
          <w:color w:val="5B9BD5" w:themeColor="accent1"/>
        </w:rPr>
        <w:t xml:space="preserve"> </w:t>
      </w:r>
      <w:proofErr w:type="spellStart"/>
      <w:r w:rsidRPr="001373A0">
        <w:rPr>
          <w:b/>
          <w:color w:val="5B9BD5" w:themeColor="accent1"/>
        </w:rPr>
        <w:t>нэгдсэн</w:t>
      </w:r>
      <w:proofErr w:type="spellEnd"/>
      <w:r w:rsidRPr="001373A0">
        <w:rPr>
          <w:b/>
          <w:color w:val="5B9BD5" w:themeColor="accent1"/>
        </w:rPr>
        <w:t xml:space="preserve"> </w:t>
      </w:r>
      <w:proofErr w:type="spellStart"/>
      <w:r w:rsidRPr="001373A0">
        <w:rPr>
          <w:b/>
          <w:color w:val="5B9BD5" w:themeColor="accent1"/>
        </w:rPr>
        <w:t>бодлого</w:t>
      </w:r>
      <w:proofErr w:type="spellEnd"/>
      <w:r w:rsidRPr="001373A0">
        <w:t xml:space="preserve">, </w:t>
      </w:r>
      <w:proofErr w:type="spellStart"/>
      <w:r w:rsidRPr="001373A0">
        <w:rPr>
          <w:b/>
          <w:color w:val="2E74B5" w:themeColor="accent1" w:themeShade="BF"/>
        </w:rPr>
        <w:t>улсын</w:t>
      </w:r>
      <w:proofErr w:type="spellEnd"/>
      <w:r w:rsidRPr="001373A0">
        <w:rPr>
          <w:b/>
          <w:color w:val="2E74B5" w:themeColor="accent1" w:themeShade="BF"/>
        </w:rPr>
        <w:t xml:space="preserve"> </w:t>
      </w:r>
      <w:proofErr w:type="spellStart"/>
      <w:r w:rsidRPr="001373A0">
        <w:rPr>
          <w:b/>
          <w:color w:val="2E74B5" w:themeColor="accent1" w:themeShade="BF"/>
        </w:rPr>
        <w:t>төсвийг</w:t>
      </w:r>
      <w:proofErr w:type="spellEnd"/>
      <w:r w:rsidRPr="001373A0">
        <w:rPr>
          <w:b/>
          <w:color w:val="2E74B5" w:themeColor="accent1" w:themeShade="BF"/>
        </w:rPr>
        <w:t xml:space="preserve"> </w:t>
      </w:r>
      <w:proofErr w:type="spellStart"/>
      <w:r w:rsidRPr="001373A0">
        <w:rPr>
          <w:b/>
          <w:color w:val="2E74B5" w:themeColor="accent1" w:themeShade="BF"/>
        </w:rPr>
        <w:t>боловсруулахад</w:t>
      </w:r>
      <w:proofErr w:type="spellEnd"/>
      <w:r w:rsidRPr="001373A0">
        <w:rPr>
          <w:b/>
          <w:color w:val="2E74B5" w:themeColor="accent1" w:themeShade="BF"/>
        </w:rPr>
        <w:t xml:space="preserve"> </w:t>
      </w:r>
      <w:proofErr w:type="spellStart"/>
      <w:r w:rsidRPr="001373A0">
        <w:rPr>
          <w:b/>
          <w:color w:val="2E74B5" w:themeColor="accent1" w:themeShade="BF"/>
        </w:rPr>
        <w:t>Засгийн</w:t>
      </w:r>
      <w:proofErr w:type="spellEnd"/>
      <w:r w:rsidRPr="001373A0">
        <w:rPr>
          <w:b/>
          <w:color w:val="2E74B5" w:themeColor="accent1" w:themeShade="BF"/>
        </w:rPr>
        <w:t xml:space="preserve"> </w:t>
      </w:r>
      <w:proofErr w:type="spellStart"/>
      <w:r w:rsidRPr="001373A0">
        <w:rPr>
          <w:b/>
          <w:color w:val="2E74B5" w:themeColor="accent1" w:themeShade="BF"/>
        </w:rPr>
        <w:t>газраас</w:t>
      </w:r>
      <w:proofErr w:type="spellEnd"/>
      <w:r w:rsidRPr="001373A0">
        <w:rPr>
          <w:b/>
          <w:color w:val="2E74B5" w:themeColor="accent1" w:themeShade="BF"/>
        </w:rPr>
        <w:t xml:space="preserve"> </w:t>
      </w:r>
      <w:proofErr w:type="spellStart"/>
      <w:r w:rsidRPr="001373A0">
        <w:rPr>
          <w:b/>
          <w:color w:val="2E74B5" w:themeColor="accent1" w:themeShade="BF"/>
        </w:rPr>
        <w:t>баримтлах</w:t>
      </w:r>
      <w:proofErr w:type="spellEnd"/>
      <w:r w:rsidRPr="001373A0">
        <w:rPr>
          <w:b/>
          <w:color w:val="2E74B5" w:themeColor="accent1" w:themeShade="BF"/>
        </w:rPr>
        <w:t xml:space="preserve"> </w:t>
      </w:r>
      <w:proofErr w:type="spellStart"/>
      <w:r w:rsidRPr="001373A0">
        <w:rPr>
          <w:b/>
          <w:color w:val="2E74B5" w:themeColor="accent1" w:themeShade="BF"/>
        </w:rPr>
        <w:t>үзүүлэлтүүдийн</w:t>
      </w:r>
      <w:proofErr w:type="spellEnd"/>
      <w:r w:rsidRPr="001373A0">
        <w:rPr>
          <w:b/>
          <w:color w:val="2E74B5" w:themeColor="accent1" w:themeShade="BF"/>
        </w:rPr>
        <w:t xml:space="preserve"> </w:t>
      </w:r>
      <w:proofErr w:type="spellStart"/>
      <w:r w:rsidRPr="001373A0">
        <w:rPr>
          <w:b/>
          <w:color w:val="2E74B5" w:themeColor="accent1" w:themeShade="BF"/>
        </w:rPr>
        <w:t>хязгаар</w:t>
      </w:r>
      <w:proofErr w:type="spellEnd"/>
      <w:r w:rsidRPr="001373A0">
        <w:rPr>
          <w:b/>
          <w:color w:val="2E74B5" w:themeColor="accent1" w:themeShade="BF"/>
        </w:rPr>
        <w:t xml:space="preserve">, </w:t>
      </w:r>
      <w:proofErr w:type="spellStart"/>
      <w:r w:rsidRPr="001373A0">
        <w:rPr>
          <w:b/>
          <w:color w:val="2E74B5" w:themeColor="accent1" w:themeShade="BF"/>
        </w:rPr>
        <w:t>үндсэн</w:t>
      </w:r>
      <w:proofErr w:type="spellEnd"/>
      <w:r w:rsidRPr="001373A0">
        <w:rPr>
          <w:b/>
          <w:color w:val="2E74B5" w:themeColor="accent1" w:themeShade="BF"/>
        </w:rPr>
        <w:t xml:space="preserve"> </w:t>
      </w:r>
      <w:proofErr w:type="spellStart"/>
      <w:r w:rsidRPr="001373A0">
        <w:rPr>
          <w:b/>
          <w:color w:val="2E74B5" w:themeColor="accent1" w:themeShade="BF"/>
        </w:rPr>
        <w:t>тэнцвэрийг</w:t>
      </w:r>
      <w:proofErr w:type="spellEnd"/>
      <w:r w:rsidRPr="001373A0">
        <w:rPr>
          <w:b/>
          <w:color w:val="2E74B5" w:themeColor="accent1" w:themeShade="BF"/>
        </w:rPr>
        <w:t xml:space="preserve"> </w:t>
      </w:r>
      <w:proofErr w:type="spellStart"/>
      <w:r w:rsidRPr="001373A0">
        <w:rPr>
          <w:b/>
          <w:color w:val="2E74B5" w:themeColor="accent1" w:themeShade="BF"/>
        </w:rPr>
        <w:t>тодорхойлсон</w:t>
      </w:r>
      <w:proofErr w:type="spellEnd"/>
      <w:r w:rsidRPr="001373A0">
        <w:rPr>
          <w:b/>
          <w:color w:val="2E74B5" w:themeColor="accent1" w:themeShade="BF"/>
        </w:rPr>
        <w:t xml:space="preserve"> </w:t>
      </w:r>
      <w:proofErr w:type="spellStart"/>
      <w:r w:rsidRPr="001373A0">
        <w:rPr>
          <w:b/>
          <w:color w:val="2E74B5" w:themeColor="accent1" w:themeShade="BF"/>
        </w:rPr>
        <w:t>төсвийн</w:t>
      </w:r>
      <w:proofErr w:type="spellEnd"/>
      <w:r w:rsidRPr="001373A0">
        <w:rPr>
          <w:b/>
          <w:color w:val="2E74B5" w:themeColor="accent1" w:themeShade="BF"/>
        </w:rPr>
        <w:t xml:space="preserve"> </w:t>
      </w:r>
      <w:proofErr w:type="spellStart"/>
      <w:r w:rsidRPr="001373A0">
        <w:rPr>
          <w:b/>
          <w:color w:val="2E74B5" w:themeColor="accent1" w:themeShade="BF"/>
        </w:rPr>
        <w:t>хүрээний</w:t>
      </w:r>
      <w:proofErr w:type="spellEnd"/>
      <w:r w:rsidRPr="001373A0">
        <w:rPr>
          <w:b/>
          <w:color w:val="2E74B5" w:themeColor="accent1" w:themeShade="BF"/>
        </w:rPr>
        <w:t xml:space="preserve"> </w:t>
      </w:r>
      <w:proofErr w:type="spellStart"/>
      <w:r w:rsidRPr="001373A0">
        <w:rPr>
          <w:b/>
          <w:color w:val="2E74B5" w:themeColor="accent1" w:themeShade="BF"/>
        </w:rPr>
        <w:t>мэдэгдэл</w:t>
      </w:r>
      <w:proofErr w:type="spellEnd"/>
      <w:r w:rsidRPr="001373A0">
        <w:rPr>
          <w:b/>
          <w:color w:val="2E74B5" w:themeColor="accent1" w:themeShade="BF"/>
        </w:rPr>
        <w:t xml:space="preserve">, </w:t>
      </w:r>
      <w:proofErr w:type="spellStart"/>
      <w:r w:rsidRPr="001373A0">
        <w:rPr>
          <w:b/>
          <w:color w:val="2E74B5" w:themeColor="accent1" w:themeShade="BF"/>
        </w:rPr>
        <w:t>дараа</w:t>
      </w:r>
      <w:proofErr w:type="spellEnd"/>
      <w:r w:rsidRPr="001373A0">
        <w:rPr>
          <w:b/>
          <w:color w:val="2E74B5" w:themeColor="accent1" w:themeShade="BF"/>
        </w:rPr>
        <w:t xml:space="preserve"> </w:t>
      </w:r>
      <w:proofErr w:type="spellStart"/>
      <w:r w:rsidRPr="001373A0">
        <w:rPr>
          <w:b/>
          <w:color w:val="2E74B5" w:themeColor="accent1" w:themeShade="BF"/>
        </w:rPr>
        <w:t>жилийн</w:t>
      </w:r>
      <w:proofErr w:type="spellEnd"/>
      <w:r w:rsidRPr="001373A0">
        <w:rPr>
          <w:b/>
          <w:color w:val="2E74B5" w:themeColor="accent1" w:themeShade="BF"/>
        </w:rPr>
        <w:t xml:space="preserve"> </w:t>
      </w:r>
      <w:proofErr w:type="spellStart"/>
      <w:r w:rsidRPr="001373A0">
        <w:rPr>
          <w:b/>
          <w:color w:val="2E74B5" w:themeColor="accent1" w:themeShade="BF"/>
        </w:rPr>
        <w:t>улсын</w:t>
      </w:r>
      <w:proofErr w:type="spellEnd"/>
      <w:r w:rsidRPr="001373A0">
        <w:rPr>
          <w:b/>
          <w:color w:val="2E74B5" w:themeColor="accent1" w:themeShade="BF"/>
        </w:rPr>
        <w:t xml:space="preserve"> </w:t>
      </w:r>
      <w:proofErr w:type="spellStart"/>
      <w:r w:rsidRPr="001373A0">
        <w:rPr>
          <w:b/>
          <w:color w:val="2E74B5" w:themeColor="accent1" w:themeShade="BF"/>
        </w:rPr>
        <w:t>эдийн</w:t>
      </w:r>
      <w:proofErr w:type="spellEnd"/>
      <w:r w:rsidRPr="001373A0">
        <w:rPr>
          <w:b/>
          <w:color w:val="2E74B5" w:themeColor="accent1" w:themeShade="BF"/>
        </w:rPr>
        <w:t xml:space="preserve"> </w:t>
      </w:r>
      <w:proofErr w:type="spellStart"/>
      <w:r w:rsidRPr="001373A0">
        <w:rPr>
          <w:b/>
          <w:color w:val="2E74B5" w:themeColor="accent1" w:themeShade="BF"/>
        </w:rPr>
        <w:t>засаг</w:t>
      </w:r>
      <w:proofErr w:type="spellEnd"/>
      <w:r w:rsidRPr="001373A0">
        <w:rPr>
          <w:b/>
          <w:color w:val="2E74B5" w:themeColor="accent1" w:themeShade="BF"/>
        </w:rPr>
        <w:t xml:space="preserve">, </w:t>
      </w:r>
      <w:proofErr w:type="spellStart"/>
      <w:r w:rsidRPr="001373A0">
        <w:rPr>
          <w:b/>
          <w:color w:val="2E74B5" w:themeColor="accent1" w:themeShade="BF"/>
        </w:rPr>
        <w:t>нийгмийг</w:t>
      </w:r>
      <w:proofErr w:type="spellEnd"/>
      <w:r w:rsidRPr="001373A0">
        <w:rPr>
          <w:b/>
          <w:color w:val="2E74B5" w:themeColor="accent1" w:themeShade="BF"/>
        </w:rPr>
        <w:t xml:space="preserve"> </w:t>
      </w:r>
      <w:proofErr w:type="spellStart"/>
      <w:r w:rsidRPr="001373A0">
        <w:rPr>
          <w:b/>
          <w:color w:val="2E74B5" w:themeColor="accent1" w:themeShade="BF"/>
        </w:rPr>
        <w:t>хөгжүүлэх</w:t>
      </w:r>
      <w:proofErr w:type="spellEnd"/>
      <w:r w:rsidRPr="001373A0">
        <w:rPr>
          <w:b/>
          <w:color w:val="2E74B5" w:themeColor="accent1" w:themeShade="BF"/>
        </w:rPr>
        <w:t xml:space="preserve"> </w:t>
      </w:r>
      <w:proofErr w:type="spellStart"/>
      <w:r w:rsidRPr="001373A0">
        <w:rPr>
          <w:b/>
          <w:color w:val="2E74B5" w:themeColor="accent1" w:themeShade="BF"/>
        </w:rPr>
        <w:t>үндсэн</w:t>
      </w:r>
      <w:proofErr w:type="spellEnd"/>
      <w:r w:rsidRPr="001373A0">
        <w:rPr>
          <w:b/>
          <w:color w:val="2E74B5" w:themeColor="accent1" w:themeShade="BF"/>
        </w:rPr>
        <w:t xml:space="preserve"> </w:t>
      </w:r>
      <w:proofErr w:type="spellStart"/>
      <w:r w:rsidRPr="001373A0">
        <w:rPr>
          <w:b/>
          <w:color w:val="2E74B5" w:themeColor="accent1" w:themeShade="BF"/>
        </w:rPr>
        <w:t>чиглэлийг</w:t>
      </w:r>
      <w:proofErr w:type="spellEnd"/>
      <w:r w:rsidRPr="001373A0">
        <w:rPr>
          <w:b/>
          <w:color w:val="2E74B5" w:themeColor="accent1" w:themeShade="BF"/>
        </w:rPr>
        <w:t xml:space="preserve"> </w:t>
      </w:r>
      <w:proofErr w:type="spellStart"/>
      <w:r w:rsidRPr="001373A0">
        <w:rPr>
          <w:b/>
          <w:color w:val="2E74B5" w:themeColor="accent1" w:themeShade="BF"/>
        </w:rPr>
        <w:t>боловсруулж</w:t>
      </w:r>
      <w:proofErr w:type="spellEnd"/>
      <w:r w:rsidRPr="001373A0">
        <w:rPr>
          <w:b/>
          <w:color w:val="2E74B5" w:themeColor="accent1" w:themeShade="BF"/>
        </w:rPr>
        <w:t xml:space="preserve">, </w:t>
      </w:r>
      <w:proofErr w:type="spellStart"/>
      <w:r w:rsidRPr="001373A0">
        <w:rPr>
          <w:b/>
          <w:color w:val="2E74B5" w:themeColor="accent1" w:themeShade="BF"/>
        </w:rPr>
        <w:t>Улсын</w:t>
      </w:r>
      <w:proofErr w:type="spellEnd"/>
      <w:r w:rsidRPr="001373A0">
        <w:rPr>
          <w:b/>
          <w:color w:val="2E74B5" w:themeColor="accent1" w:themeShade="BF"/>
        </w:rPr>
        <w:t xml:space="preserve"> </w:t>
      </w:r>
      <w:proofErr w:type="spellStart"/>
      <w:r w:rsidRPr="001373A0">
        <w:rPr>
          <w:b/>
          <w:color w:val="2E74B5" w:themeColor="accent1" w:themeShade="BF"/>
        </w:rPr>
        <w:t>Их</w:t>
      </w:r>
      <w:proofErr w:type="spellEnd"/>
      <w:r w:rsidRPr="001373A0">
        <w:rPr>
          <w:b/>
          <w:color w:val="2E74B5" w:themeColor="accent1" w:themeShade="BF"/>
        </w:rPr>
        <w:t xml:space="preserve"> Хурал (УИХ)-д </w:t>
      </w:r>
      <w:proofErr w:type="spellStart"/>
      <w:r w:rsidRPr="001373A0">
        <w:rPr>
          <w:b/>
          <w:color w:val="2E74B5" w:themeColor="accent1" w:themeShade="BF"/>
        </w:rPr>
        <w:t>өргөн</w:t>
      </w:r>
      <w:proofErr w:type="spellEnd"/>
      <w:r w:rsidRPr="001373A0">
        <w:rPr>
          <w:b/>
          <w:color w:val="2E74B5" w:themeColor="accent1" w:themeShade="BF"/>
        </w:rPr>
        <w:t xml:space="preserve"> </w:t>
      </w:r>
      <w:proofErr w:type="spellStart"/>
      <w:r w:rsidRPr="001373A0">
        <w:rPr>
          <w:b/>
          <w:color w:val="2E74B5" w:themeColor="accent1" w:themeShade="BF"/>
        </w:rPr>
        <w:t>мэдүүлнэ</w:t>
      </w:r>
      <w:proofErr w:type="spellEnd"/>
      <w:r w:rsidRPr="001373A0">
        <w:rPr>
          <w:b/>
          <w:color w:val="2E74B5" w:themeColor="accent1" w:themeShade="BF"/>
        </w:rPr>
        <w:t>”</w:t>
      </w:r>
      <w:r w:rsidRPr="001373A0">
        <w:t xml:space="preserve"> </w:t>
      </w:r>
      <w:proofErr w:type="spellStart"/>
      <w:r w:rsidRPr="001373A0">
        <w:t>гэж</w:t>
      </w:r>
      <w:proofErr w:type="spellEnd"/>
      <w:r w:rsidRPr="001373A0">
        <w:t xml:space="preserve"> </w:t>
      </w:r>
      <w:proofErr w:type="spellStart"/>
      <w:r w:rsidRPr="001373A0">
        <w:t>заасан</w:t>
      </w:r>
      <w:proofErr w:type="spellEnd"/>
      <w:r w:rsidRPr="001373A0">
        <w:t xml:space="preserve"> </w:t>
      </w:r>
      <w:proofErr w:type="spellStart"/>
      <w:r w:rsidRPr="001373A0">
        <w:t>нь</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төлөвлөлтийг</w:t>
      </w:r>
      <w:proofErr w:type="spellEnd"/>
      <w:r w:rsidRPr="001373A0">
        <w:t xml:space="preserve"> </w:t>
      </w:r>
      <w:proofErr w:type="spellStart"/>
      <w:r w:rsidRPr="001373A0">
        <w:t>хэрэгжүүлэх</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бүрэн</w:t>
      </w:r>
      <w:proofErr w:type="spellEnd"/>
      <w:r w:rsidRPr="001373A0">
        <w:t xml:space="preserve"> </w:t>
      </w:r>
      <w:proofErr w:type="spellStart"/>
      <w:r w:rsidRPr="001373A0">
        <w:t>эрхийг</w:t>
      </w:r>
      <w:proofErr w:type="spellEnd"/>
      <w:r w:rsidRPr="001373A0">
        <w:t xml:space="preserve"> </w:t>
      </w:r>
      <w:proofErr w:type="spellStart"/>
      <w:r w:rsidRPr="001373A0">
        <w:t>тодорхойлж</w:t>
      </w:r>
      <w:proofErr w:type="spellEnd"/>
      <w:r w:rsidRPr="001373A0">
        <w:t xml:space="preserve"> </w:t>
      </w:r>
      <w:proofErr w:type="spellStart"/>
      <w:r w:rsidRPr="001373A0">
        <w:t>өгсөн</w:t>
      </w:r>
      <w:proofErr w:type="spellEnd"/>
      <w:r w:rsidRPr="001373A0">
        <w:t xml:space="preserve"> </w:t>
      </w:r>
      <w:proofErr w:type="spellStart"/>
      <w:r w:rsidRPr="001373A0">
        <w:t>хэрэг</w:t>
      </w:r>
      <w:proofErr w:type="spellEnd"/>
      <w:r w:rsidRPr="001373A0">
        <w:t xml:space="preserve"> </w:t>
      </w:r>
      <w:proofErr w:type="spellStart"/>
      <w:r w:rsidRPr="001373A0">
        <w:t>юм</w:t>
      </w:r>
      <w:proofErr w:type="spellEnd"/>
      <w:r w:rsidRPr="001373A0">
        <w:t xml:space="preserve">. </w:t>
      </w:r>
      <w:proofErr w:type="spellStart"/>
      <w:r w:rsidRPr="001373A0">
        <w:t>Түүнчлэн</w:t>
      </w:r>
      <w:proofErr w:type="spellEnd"/>
      <w:r w:rsidRPr="001373A0">
        <w:t xml:space="preserve">, </w:t>
      </w:r>
      <w:proofErr w:type="spellStart"/>
      <w:r w:rsidRPr="001373A0">
        <w:t>хуулийн</w:t>
      </w:r>
      <w:proofErr w:type="spellEnd"/>
      <w:r w:rsidRPr="001373A0">
        <w:t xml:space="preserve"> 10 </w:t>
      </w:r>
      <w:proofErr w:type="spellStart"/>
      <w:r w:rsidRPr="001373A0">
        <w:t>дугаар</w:t>
      </w:r>
      <w:proofErr w:type="spellEnd"/>
      <w:r w:rsidRPr="001373A0">
        <w:t xml:space="preserve"> </w:t>
      </w:r>
      <w:proofErr w:type="spellStart"/>
      <w:r w:rsidRPr="001373A0">
        <w:t>зүйлийн</w:t>
      </w:r>
      <w:proofErr w:type="spellEnd"/>
      <w:r w:rsidRPr="001373A0">
        <w:t xml:space="preserve"> 1-т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тэргүүлэх</w:t>
      </w:r>
      <w:proofErr w:type="spellEnd"/>
      <w:r w:rsidRPr="001373A0">
        <w:t xml:space="preserve"> </w:t>
      </w:r>
      <w:proofErr w:type="spellStart"/>
      <w:r w:rsidRPr="001373A0">
        <w:t>чиглэл</w:t>
      </w:r>
      <w:proofErr w:type="spellEnd"/>
      <w:r w:rsidRPr="001373A0">
        <w:t xml:space="preserve">, </w:t>
      </w:r>
      <w:proofErr w:type="spellStart"/>
      <w:r w:rsidRPr="001373A0">
        <w:t>салбарыг</w:t>
      </w:r>
      <w:proofErr w:type="spellEnd"/>
      <w:r w:rsidRPr="001373A0">
        <w:t xml:space="preserve"> </w:t>
      </w:r>
      <w:proofErr w:type="spellStart"/>
      <w:r w:rsidRPr="001373A0">
        <w:t>тодорхойлж</w:t>
      </w:r>
      <w:proofErr w:type="spellEnd"/>
      <w:r w:rsidRPr="001373A0">
        <w:t xml:space="preserve">, </w:t>
      </w:r>
      <w:proofErr w:type="spellStart"/>
      <w:r w:rsidRPr="001373A0">
        <w:t>салбар</w:t>
      </w:r>
      <w:proofErr w:type="spellEnd"/>
      <w:r w:rsidRPr="001373A0">
        <w:t xml:space="preserve">, </w:t>
      </w:r>
      <w:proofErr w:type="spellStart"/>
      <w:r w:rsidRPr="001373A0">
        <w:t>дэд</w:t>
      </w:r>
      <w:proofErr w:type="spellEnd"/>
      <w:r w:rsidRPr="001373A0">
        <w:t xml:space="preserve"> </w:t>
      </w:r>
      <w:proofErr w:type="spellStart"/>
      <w:r w:rsidRPr="001373A0">
        <w:t>бүтцийн</w:t>
      </w:r>
      <w:proofErr w:type="spellEnd"/>
      <w:r w:rsidRPr="001373A0">
        <w:t xml:space="preserve"> </w:t>
      </w:r>
      <w:proofErr w:type="spellStart"/>
      <w:r w:rsidRPr="001373A0">
        <w:t>зохистой</w:t>
      </w:r>
      <w:proofErr w:type="spellEnd"/>
      <w:r w:rsidRPr="001373A0">
        <w:t xml:space="preserve"> </w:t>
      </w:r>
      <w:proofErr w:type="spellStart"/>
      <w:r w:rsidRPr="001373A0">
        <w:t>харьцааг</w:t>
      </w:r>
      <w:proofErr w:type="spellEnd"/>
      <w:r w:rsidRPr="001373A0">
        <w:t xml:space="preserve"> </w:t>
      </w:r>
      <w:proofErr w:type="spellStart"/>
      <w:r w:rsidRPr="001373A0">
        <w:t>тогтоон</w:t>
      </w:r>
      <w:proofErr w:type="spellEnd"/>
      <w:r w:rsidRPr="001373A0">
        <w:t xml:space="preserve"> </w:t>
      </w:r>
      <w:proofErr w:type="spellStart"/>
      <w:r w:rsidRPr="001373A0">
        <w:t>хөгжүүлэх</w:t>
      </w:r>
      <w:proofErr w:type="spellEnd"/>
      <w:r w:rsidRPr="001373A0">
        <w:t xml:space="preserve"> </w:t>
      </w:r>
      <w:proofErr w:type="spellStart"/>
      <w:r w:rsidRPr="001373A0">
        <w:t>бодлого</w:t>
      </w:r>
      <w:proofErr w:type="spellEnd"/>
      <w:r w:rsidRPr="001373A0">
        <w:t xml:space="preserve"> </w:t>
      </w:r>
      <w:proofErr w:type="spellStart"/>
      <w:r w:rsidRPr="001373A0">
        <w:t>боловсруулж</w:t>
      </w:r>
      <w:proofErr w:type="spellEnd"/>
      <w:r w:rsidRPr="001373A0">
        <w:t xml:space="preserve"> </w:t>
      </w:r>
      <w:proofErr w:type="spellStart"/>
      <w:r w:rsidRPr="001373A0">
        <w:t>хэрэгжүүлнэ</w:t>
      </w:r>
      <w:proofErr w:type="spellEnd"/>
      <w:r w:rsidRPr="001373A0">
        <w:t xml:space="preserve">” </w:t>
      </w:r>
      <w:proofErr w:type="spellStart"/>
      <w:r w:rsidRPr="001373A0">
        <w:t>гэсэн</w:t>
      </w:r>
      <w:proofErr w:type="spellEnd"/>
      <w:r w:rsidRPr="001373A0">
        <w:t xml:space="preserve"> </w:t>
      </w:r>
      <w:proofErr w:type="spellStart"/>
      <w:r w:rsidRPr="001373A0">
        <w:t>заалт</w:t>
      </w:r>
      <w:proofErr w:type="spellEnd"/>
      <w:r w:rsidRPr="001373A0">
        <w:t xml:space="preserve"> </w:t>
      </w:r>
      <w:proofErr w:type="spellStart"/>
      <w:r w:rsidRPr="001373A0">
        <w:t>нь</w:t>
      </w:r>
      <w:proofErr w:type="spellEnd"/>
      <w:r w:rsidRPr="001373A0">
        <w:t xml:space="preserve"> </w:t>
      </w:r>
      <w:proofErr w:type="spellStart"/>
      <w:r w:rsidRPr="001373A0">
        <w:t>манай</w:t>
      </w:r>
      <w:proofErr w:type="spellEnd"/>
      <w:r w:rsidRPr="001373A0">
        <w:t xml:space="preserve"> </w:t>
      </w:r>
      <w:proofErr w:type="spellStart"/>
      <w:r w:rsidRPr="001373A0">
        <w:t>улсын</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төлөвлөлтийн</w:t>
      </w:r>
      <w:proofErr w:type="spellEnd"/>
      <w:r w:rsidRPr="001373A0">
        <w:t xml:space="preserve"> </w:t>
      </w:r>
      <w:proofErr w:type="spellStart"/>
      <w:r w:rsidRPr="001373A0">
        <w:t>асуудлыг</w:t>
      </w:r>
      <w:proofErr w:type="spellEnd"/>
      <w:r w:rsidRPr="001373A0">
        <w:t xml:space="preserve"> </w:t>
      </w:r>
      <w:proofErr w:type="spellStart"/>
      <w:r w:rsidRPr="001373A0">
        <w:t>шийдэхэд</w:t>
      </w:r>
      <w:proofErr w:type="spellEnd"/>
      <w:r w:rsidRPr="001373A0">
        <w:t xml:space="preserve"> амин </w:t>
      </w:r>
      <w:proofErr w:type="spellStart"/>
      <w:r w:rsidRPr="001373A0">
        <w:t>чухал</w:t>
      </w:r>
      <w:proofErr w:type="spellEnd"/>
      <w:r w:rsidRPr="001373A0">
        <w:t xml:space="preserve"> </w:t>
      </w:r>
      <w:proofErr w:type="spellStart"/>
      <w:r w:rsidRPr="001373A0">
        <w:rPr>
          <w:b/>
          <w:color w:val="5B9BD5" w:themeColor="accent1"/>
        </w:rPr>
        <w:t>боловч</w:t>
      </w:r>
      <w:proofErr w:type="spellEnd"/>
      <w:r w:rsidRPr="001373A0">
        <w:rPr>
          <w:b/>
          <w:color w:val="5B9BD5" w:themeColor="accent1"/>
        </w:rPr>
        <w:t xml:space="preserve"> </w:t>
      </w:r>
      <w:proofErr w:type="spellStart"/>
      <w:r w:rsidRPr="001373A0">
        <w:rPr>
          <w:b/>
          <w:color w:val="5B9BD5" w:themeColor="accent1"/>
        </w:rPr>
        <w:t>бодит</w:t>
      </w:r>
      <w:proofErr w:type="spellEnd"/>
      <w:r w:rsidRPr="001373A0">
        <w:rPr>
          <w:b/>
          <w:color w:val="5B9BD5" w:themeColor="accent1"/>
        </w:rPr>
        <w:t xml:space="preserve"> </w:t>
      </w:r>
      <w:proofErr w:type="spellStart"/>
      <w:r w:rsidRPr="001373A0">
        <w:rPr>
          <w:b/>
          <w:color w:val="5B9BD5" w:themeColor="accent1"/>
        </w:rPr>
        <w:t>амьдрал</w:t>
      </w:r>
      <w:proofErr w:type="spellEnd"/>
      <w:r w:rsidRPr="001373A0">
        <w:rPr>
          <w:b/>
          <w:color w:val="5B9BD5" w:themeColor="accent1"/>
        </w:rPr>
        <w:t xml:space="preserve"> </w:t>
      </w:r>
      <w:proofErr w:type="spellStart"/>
      <w:r w:rsidRPr="001373A0">
        <w:rPr>
          <w:b/>
          <w:color w:val="5B9BD5" w:themeColor="accent1"/>
        </w:rPr>
        <w:t>дээр</w:t>
      </w:r>
      <w:proofErr w:type="spellEnd"/>
      <w:r w:rsidRPr="001373A0">
        <w:rPr>
          <w:b/>
          <w:color w:val="5B9BD5" w:themeColor="accent1"/>
        </w:rPr>
        <w:t xml:space="preserve"> </w:t>
      </w:r>
      <w:proofErr w:type="spellStart"/>
      <w:r w:rsidRPr="001373A0">
        <w:rPr>
          <w:b/>
          <w:color w:val="5B9BD5" w:themeColor="accent1"/>
        </w:rPr>
        <w:t>хэрэгжихгүй</w:t>
      </w:r>
      <w:proofErr w:type="spellEnd"/>
      <w:r w:rsidRPr="001373A0">
        <w:rPr>
          <w:color w:val="5B9BD5" w:themeColor="accent1"/>
        </w:rPr>
        <w:t xml:space="preserve"> </w:t>
      </w:r>
      <w:r w:rsidRPr="001373A0">
        <w:t>байна.</w:t>
      </w:r>
      <w:r w:rsidRPr="001373A0">
        <w:rPr>
          <w:rStyle w:val="FootnoteReference"/>
        </w:rPr>
        <w:footnoteReference w:id="9"/>
      </w:r>
    </w:p>
    <w:p w14:paraId="7FBCE9BF" w14:textId="77777777" w:rsidR="007317D6" w:rsidRPr="001373A0" w:rsidRDefault="007317D6" w:rsidP="005771B1">
      <w:pPr>
        <w:rPr>
          <w:b/>
        </w:rPr>
      </w:pPr>
      <w:proofErr w:type="spellStart"/>
      <w:r w:rsidRPr="001373A0">
        <w:rPr>
          <w:b/>
        </w:rPr>
        <w:t>Хөгжлийн</w:t>
      </w:r>
      <w:proofErr w:type="spellEnd"/>
      <w:r w:rsidRPr="001373A0">
        <w:rPr>
          <w:b/>
        </w:rPr>
        <w:t xml:space="preserve"> </w:t>
      </w:r>
      <w:proofErr w:type="spellStart"/>
      <w:r w:rsidRPr="001373A0">
        <w:rPr>
          <w:b/>
        </w:rPr>
        <w:t>бодлого</w:t>
      </w:r>
      <w:proofErr w:type="spellEnd"/>
      <w:r w:rsidRPr="001373A0">
        <w:rPr>
          <w:b/>
        </w:rPr>
        <w:t xml:space="preserve">, </w:t>
      </w:r>
      <w:proofErr w:type="spellStart"/>
      <w:r w:rsidRPr="001373A0">
        <w:rPr>
          <w:b/>
        </w:rPr>
        <w:t>төлөвлөлтийн</w:t>
      </w:r>
      <w:proofErr w:type="spellEnd"/>
      <w:r w:rsidRPr="001373A0">
        <w:rPr>
          <w:b/>
        </w:rPr>
        <w:t xml:space="preserve"> </w:t>
      </w:r>
      <w:proofErr w:type="spellStart"/>
      <w:r w:rsidRPr="001373A0">
        <w:rPr>
          <w:b/>
        </w:rPr>
        <w:t>удирдлагын</w:t>
      </w:r>
      <w:proofErr w:type="spellEnd"/>
      <w:r w:rsidRPr="001373A0">
        <w:rPr>
          <w:b/>
        </w:rPr>
        <w:t xml:space="preserve"> </w:t>
      </w:r>
      <w:proofErr w:type="spellStart"/>
      <w:r w:rsidRPr="001373A0">
        <w:rPr>
          <w:b/>
        </w:rPr>
        <w:t>бүтцийн</w:t>
      </w:r>
      <w:proofErr w:type="spellEnd"/>
      <w:r w:rsidRPr="001373A0">
        <w:rPr>
          <w:b/>
        </w:rPr>
        <w:t xml:space="preserve"> </w:t>
      </w:r>
      <w:proofErr w:type="spellStart"/>
      <w:r w:rsidRPr="001373A0">
        <w:rPr>
          <w:b/>
        </w:rPr>
        <w:t>тухайд</w:t>
      </w:r>
      <w:proofErr w:type="spellEnd"/>
      <w:r w:rsidRPr="001373A0">
        <w:rPr>
          <w:b/>
        </w:rPr>
        <w:t>:</w:t>
      </w:r>
    </w:p>
    <w:p w14:paraId="0D6036A8" w14:textId="77777777" w:rsidR="007317D6" w:rsidRPr="001373A0" w:rsidRDefault="007317D6" w:rsidP="005771B1">
      <w:pPr>
        <w:rPr>
          <w:lang w:val="mn-MN"/>
        </w:rPr>
      </w:pPr>
      <w:proofErr w:type="spellStart"/>
      <w:r w:rsidRPr="001373A0">
        <w:t>Шинжлэх</w:t>
      </w:r>
      <w:proofErr w:type="spellEnd"/>
      <w:r w:rsidRPr="001373A0">
        <w:t xml:space="preserve"> </w:t>
      </w:r>
      <w:proofErr w:type="spellStart"/>
      <w:r w:rsidRPr="001373A0">
        <w:t>ухаанд</w:t>
      </w:r>
      <w:proofErr w:type="spellEnd"/>
      <w:r w:rsidRPr="001373A0">
        <w:t xml:space="preserve"> </w:t>
      </w:r>
      <w:proofErr w:type="spellStart"/>
      <w:r w:rsidRPr="001373A0">
        <w:t>суурилсан</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төлөвлөлтийг</w:t>
      </w:r>
      <w:proofErr w:type="spellEnd"/>
      <w:r w:rsidRPr="001373A0">
        <w:t xml:space="preserve"> </w:t>
      </w:r>
      <w:proofErr w:type="spellStart"/>
      <w:r w:rsidRPr="001373A0">
        <w:t>боловсруулж</w:t>
      </w:r>
      <w:proofErr w:type="spellEnd"/>
      <w:r w:rsidRPr="001373A0">
        <w:t xml:space="preserve">, </w:t>
      </w:r>
      <w:proofErr w:type="spellStart"/>
      <w:r w:rsidRPr="001373A0">
        <w:t>хэрэгжүүлэхийн</w:t>
      </w:r>
      <w:proofErr w:type="spellEnd"/>
      <w:r w:rsidRPr="001373A0">
        <w:t xml:space="preserve"> </w:t>
      </w:r>
      <w:proofErr w:type="spellStart"/>
      <w:r w:rsidRPr="001373A0">
        <w:t>тулд</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төлөвлөлтийн</w:t>
      </w:r>
      <w:proofErr w:type="spellEnd"/>
      <w:r w:rsidRPr="001373A0">
        <w:t xml:space="preserve"> </w:t>
      </w:r>
      <w:proofErr w:type="spellStart"/>
      <w:r w:rsidRPr="001373A0">
        <w:t>яам</w:t>
      </w:r>
      <w:proofErr w:type="spellEnd"/>
      <w:r w:rsidRPr="001373A0">
        <w:t xml:space="preserve"> </w:t>
      </w:r>
      <w:proofErr w:type="spellStart"/>
      <w:r w:rsidRPr="001373A0">
        <w:t>болон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академийн</w:t>
      </w:r>
      <w:proofErr w:type="spellEnd"/>
      <w:r w:rsidRPr="001373A0">
        <w:t xml:space="preserve"> </w:t>
      </w:r>
      <w:proofErr w:type="spellStart"/>
      <w:r w:rsidRPr="001373A0">
        <w:t>давхар</w:t>
      </w:r>
      <w:proofErr w:type="spellEnd"/>
      <w:r w:rsidRPr="001373A0">
        <w:t xml:space="preserve"> </w:t>
      </w:r>
      <w:proofErr w:type="spellStart"/>
      <w:r w:rsidRPr="001373A0">
        <w:t>харьяалалд</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тулгуур</w:t>
      </w:r>
      <w:proofErr w:type="spellEnd"/>
      <w:r w:rsidRPr="001373A0">
        <w:t xml:space="preserve"> </w:t>
      </w:r>
      <w:proofErr w:type="spellStart"/>
      <w:r w:rsidRPr="001373A0">
        <w:t>судалгааны</w:t>
      </w:r>
      <w:proofErr w:type="spellEnd"/>
      <w:r w:rsidRPr="001373A0">
        <w:t xml:space="preserve"> </w:t>
      </w:r>
      <w:proofErr w:type="spellStart"/>
      <w:r w:rsidRPr="001373A0">
        <w:t>хүрээлэнг</w:t>
      </w:r>
      <w:proofErr w:type="spellEnd"/>
      <w:r w:rsidRPr="001373A0">
        <w:t xml:space="preserve"> </w:t>
      </w:r>
      <w:proofErr w:type="spellStart"/>
      <w:r w:rsidRPr="001373A0">
        <w:t>байгуулах</w:t>
      </w:r>
      <w:proofErr w:type="spellEnd"/>
      <w:r w:rsidRPr="001373A0">
        <w:t xml:space="preserve">; </w:t>
      </w:r>
      <w:r w:rsidRPr="001373A0">
        <w:rPr>
          <w:rStyle w:val="FootnoteReference"/>
        </w:rPr>
        <w:footnoteReference w:id="10"/>
      </w:r>
      <w:r w:rsidRPr="001373A0">
        <w:t xml:space="preserve"> </w:t>
      </w:r>
      <w:r w:rsidRPr="001373A0">
        <w:rPr>
          <w:lang w:val="mn-MN"/>
        </w:rPr>
        <w:t xml:space="preserve"> гэсэн саналыг оруулсан байна. </w:t>
      </w:r>
    </w:p>
    <w:p w14:paraId="3F1D7EA8" w14:textId="77777777" w:rsidR="007317D6" w:rsidRPr="001373A0" w:rsidRDefault="007317D6" w:rsidP="005771B1">
      <w:pPr>
        <w:rPr>
          <w:b/>
          <w:lang w:val="mn-MN"/>
        </w:rPr>
      </w:pPr>
      <w:r w:rsidRPr="001373A0">
        <w:rPr>
          <w:b/>
          <w:lang w:val="mn-MN"/>
        </w:rPr>
        <w:t xml:space="preserve">Тус судалгааны ажлын </w:t>
      </w:r>
      <w:r w:rsidRPr="001373A0">
        <w:rPr>
          <w:b/>
        </w:rPr>
        <w:t>НЭГДСЭН ДҮГНЭЛТ</w:t>
      </w:r>
      <w:r w:rsidRPr="001373A0">
        <w:rPr>
          <w:b/>
          <w:lang w:val="mn-MN"/>
        </w:rPr>
        <w:t xml:space="preserve">-д: </w:t>
      </w:r>
    </w:p>
    <w:p w14:paraId="6990D2A3" w14:textId="6610810C" w:rsidR="007317D6" w:rsidRPr="001373A0" w:rsidRDefault="007317D6" w:rsidP="005771B1">
      <w:proofErr w:type="spellStart"/>
      <w:r w:rsidRPr="001373A0">
        <w:t>Өнгөрсөн</w:t>
      </w:r>
      <w:proofErr w:type="spellEnd"/>
      <w:r w:rsidRPr="001373A0">
        <w:t xml:space="preserve"> 27 </w:t>
      </w:r>
      <w:proofErr w:type="spellStart"/>
      <w:r w:rsidRPr="001373A0">
        <w:t>жилд</w:t>
      </w:r>
      <w:proofErr w:type="spellEnd"/>
      <w:r w:rsidRPr="001373A0">
        <w:t xml:space="preserve"> Монгол </w:t>
      </w:r>
      <w:proofErr w:type="spellStart"/>
      <w:r w:rsidRPr="001373A0">
        <w:t>Улсын</w:t>
      </w:r>
      <w:proofErr w:type="spellEnd"/>
      <w:r w:rsidRPr="001373A0">
        <w:t xml:space="preserve"> төр, </w:t>
      </w:r>
      <w:proofErr w:type="spellStart"/>
      <w:r w:rsidRPr="001373A0">
        <w:t>засгаас</w:t>
      </w:r>
      <w:proofErr w:type="spellEnd"/>
      <w:r w:rsidRPr="001373A0">
        <w:t xml:space="preserve"> </w:t>
      </w:r>
      <w:proofErr w:type="spellStart"/>
      <w:r w:rsidRPr="001373A0">
        <w:t>эдийн</w:t>
      </w:r>
      <w:proofErr w:type="spellEnd"/>
      <w:r w:rsidRPr="001373A0">
        <w:t xml:space="preserve"> </w:t>
      </w:r>
      <w:proofErr w:type="spellStart"/>
      <w:r w:rsidRPr="001373A0">
        <w:t>засаг</w:t>
      </w:r>
      <w:proofErr w:type="spellEnd"/>
      <w:r w:rsidRPr="001373A0">
        <w:t xml:space="preserve">, </w:t>
      </w:r>
      <w:proofErr w:type="spellStart"/>
      <w:r w:rsidRPr="001373A0">
        <w:t>нийгэм</w:t>
      </w:r>
      <w:proofErr w:type="spellEnd"/>
      <w:r w:rsidRPr="001373A0">
        <w:t xml:space="preserve">, </w:t>
      </w:r>
      <w:proofErr w:type="spellStart"/>
      <w:r w:rsidRPr="001373A0">
        <w:t>улс</w:t>
      </w:r>
      <w:proofErr w:type="spellEnd"/>
      <w:r w:rsidRPr="001373A0">
        <w:t xml:space="preserve"> </w:t>
      </w:r>
      <w:proofErr w:type="spellStart"/>
      <w:r w:rsidRPr="001373A0">
        <w:t>төрийн</w:t>
      </w:r>
      <w:proofErr w:type="spellEnd"/>
      <w:r w:rsidRPr="001373A0">
        <w:t xml:space="preserve"> </w:t>
      </w:r>
      <w:proofErr w:type="spellStart"/>
      <w:r w:rsidRPr="001373A0">
        <w:t>зэрэг</w:t>
      </w:r>
      <w:proofErr w:type="spellEnd"/>
      <w:r w:rsidRPr="001373A0">
        <w:t xml:space="preserve"> </w:t>
      </w:r>
      <w:proofErr w:type="spellStart"/>
      <w:r w:rsidRPr="001373A0">
        <w:t>бүх</w:t>
      </w:r>
      <w:proofErr w:type="spellEnd"/>
      <w:r w:rsidRPr="001373A0">
        <w:t xml:space="preserve"> </w:t>
      </w:r>
      <w:proofErr w:type="spellStart"/>
      <w:r w:rsidRPr="001373A0">
        <w:t>салбарт</w:t>
      </w:r>
      <w:proofErr w:type="spellEnd"/>
      <w:r w:rsidRPr="001373A0">
        <w:t xml:space="preserve"> </w:t>
      </w:r>
      <w:proofErr w:type="spellStart"/>
      <w:r w:rsidRPr="001373A0">
        <w:t>хэрэгжүүлсэн</w:t>
      </w:r>
      <w:proofErr w:type="spellEnd"/>
      <w:r w:rsidRPr="001373A0">
        <w:t xml:space="preserve"> </w:t>
      </w:r>
      <w:proofErr w:type="spellStart"/>
      <w:r w:rsidRPr="001373A0">
        <w:t>бодлого</w:t>
      </w:r>
      <w:proofErr w:type="spellEnd"/>
      <w:r w:rsidRPr="001373A0">
        <w:t xml:space="preserve">, үйл </w:t>
      </w:r>
      <w:proofErr w:type="spellStart"/>
      <w:r w:rsidRPr="001373A0">
        <w:t>ажиллагаанд</w:t>
      </w:r>
      <w:proofErr w:type="spellEnd"/>
      <w:r w:rsidRPr="001373A0">
        <w:t xml:space="preserve"> </w:t>
      </w:r>
      <w:proofErr w:type="spellStart"/>
      <w:r w:rsidRPr="001373A0">
        <w:t>шинжилгээ</w:t>
      </w:r>
      <w:proofErr w:type="spellEnd"/>
      <w:r w:rsidRPr="001373A0">
        <w:t xml:space="preserve"> </w:t>
      </w:r>
      <w:proofErr w:type="spellStart"/>
      <w:r w:rsidRPr="001373A0">
        <w:t>хийж</w:t>
      </w:r>
      <w:proofErr w:type="spellEnd"/>
      <w:r w:rsidRPr="001373A0">
        <w:t xml:space="preserve"> </w:t>
      </w:r>
      <w:proofErr w:type="spellStart"/>
      <w:r w:rsidRPr="001373A0">
        <w:t>үзэхэд</w:t>
      </w:r>
      <w:proofErr w:type="spellEnd"/>
      <w:r w:rsidRPr="001373A0">
        <w:t xml:space="preserve"> </w:t>
      </w:r>
      <w:proofErr w:type="spellStart"/>
      <w:r w:rsidRPr="001373A0">
        <w:t>барууны</w:t>
      </w:r>
      <w:proofErr w:type="spellEnd"/>
      <w:r w:rsidRPr="001373A0">
        <w:t xml:space="preserve"> </w:t>
      </w:r>
      <w:proofErr w:type="spellStart"/>
      <w:r w:rsidRPr="001373A0">
        <w:t>өндөр</w:t>
      </w:r>
      <w:proofErr w:type="spellEnd"/>
      <w:r w:rsidRPr="001373A0">
        <w:t xml:space="preserve"> </w:t>
      </w:r>
      <w:proofErr w:type="spellStart"/>
      <w:r w:rsidRPr="001373A0">
        <w:t>хөгжилтэй</w:t>
      </w:r>
      <w:proofErr w:type="spellEnd"/>
      <w:r w:rsidRPr="001373A0">
        <w:t xml:space="preserve"> </w:t>
      </w:r>
      <w:proofErr w:type="spellStart"/>
      <w:r w:rsidRPr="001373A0">
        <w:t>зарим</w:t>
      </w:r>
      <w:proofErr w:type="spellEnd"/>
      <w:r w:rsidRPr="001373A0">
        <w:t xml:space="preserve"> </w:t>
      </w:r>
      <w:proofErr w:type="spellStart"/>
      <w:r w:rsidRPr="001373A0">
        <w:t>орон</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санхүү</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байгууллагын</w:t>
      </w:r>
      <w:proofErr w:type="spellEnd"/>
      <w:r w:rsidRPr="001373A0">
        <w:t xml:space="preserve"> санал, </w:t>
      </w:r>
      <w:proofErr w:type="spellStart"/>
      <w:r w:rsidRPr="001373A0">
        <w:t>зөвлөгөөг</w:t>
      </w:r>
      <w:proofErr w:type="spellEnd"/>
      <w:r w:rsidRPr="001373A0">
        <w:t xml:space="preserve"> </w:t>
      </w:r>
      <w:proofErr w:type="spellStart"/>
      <w:r w:rsidRPr="001373A0">
        <w:t>үг</w:t>
      </w:r>
      <w:proofErr w:type="spellEnd"/>
      <w:r w:rsidRPr="001373A0">
        <w:t xml:space="preserve"> </w:t>
      </w:r>
      <w:proofErr w:type="spellStart"/>
      <w:r w:rsidRPr="001373A0">
        <w:t>дуугүй</w:t>
      </w:r>
      <w:proofErr w:type="spellEnd"/>
      <w:r w:rsidRPr="001373A0">
        <w:t xml:space="preserve"> </w:t>
      </w:r>
      <w:proofErr w:type="spellStart"/>
      <w:r w:rsidRPr="001373A0">
        <w:t>хүлээн</w:t>
      </w:r>
      <w:proofErr w:type="spellEnd"/>
      <w:r w:rsidRPr="001373A0">
        <w:t xml:space="preserve"> </w:t>
      </w:r>
      <w:proofErr w:type="spellStart"/>
      <w:r w:rsidRPr="001373A0">
        <w:t>авсан</w:t>
      </w:r>
      <w:proofErr w:type="spellEnd"/>
      <w:r w:rsidRPr="001373A0">
        <w:t xml:space="preserve">, </w:t>
      </w:r>
      <w:proofErr w:type="spellStart"/>
      <w:r w:rsidRPr="001373A0">
        <w:t>улс</w:t>
      </w:r>
      <w:proofErr w:type="spellEnd"/>
      <w:r w:rsidRPr="001373A0">
        <w:t xml:space="preserve"> орны </w:t>
      </w:r>
      <w:proofErr w:type="spellStart"/>
      <w:r w:rsidRPr="001373A0">
        <w:t>хөгжлийн</w:t>
      </w:r>
      <w:proofErr w:type="spellEnd"/>
      <w:r w:rsidRPr="001373A0">
        <w:t xml:space="preserve"> </w:t>
      </w:r>
      <w:proofErr w:type="spellStart"/>
      <w:r w:rsidRPr="001373A0">
        <w:t>өвөрмөц</w:t>
      </w:r>
      <w:proofErr w:type="spellEnd"/>
      <w:r w:rsidRPr="001373A0">
        <w:t xml:space="preserve"> </w:t>
      </w:r>
      <w:proofErr w:type="spellStart"/>
      <w:r w:rsidRPr="001373A0">
        <w:t>онцлогт</w:t>
      </w:r>
      <w:proofErr w:type="spellEnd"/>
      <w:r w:rsidRPr="001373A0">
        <w:t xml:space="preserve"> </w:t>
      </w:r>
      <w:proofErr w:type="spellStart"/>
      <w:r w:rsidRPr="001373A0">
        <w:t>нийцээгүй</w:t>
      </w:r>
      <w:proofErr w:type="spellEnd"/>
      <w:r w:rsidRPr="001373A0">
        <w:t xml:space="preserve">, </w:t>
      </w:r>
      <w:proofErr w:type="spellStart"/>
      <w:r w:rsidRPr="001373A0">
        <w:t>үндэсний</w:t>
      </w:r>
      <w:proofErr w:type="spellEnd"/>
      <w:r w:rsidRPr="001373A0">
        <w:t xml:space="preserve"> </w:t>
      </w:r>
      <w:proofErr w:type="spellStart"/>
      <w:r w:rsidRPr="001373A0">
        <w:t>язгуур</w:t>
      </w:r>
      <w:proofErr w:type="spellEnd"/>
      <w:r w:rsidRPr="001373A0">
        <w:t xml:space="preserve"> </w:t>
      </w:r>
      <w:proofErr w:type="spellStart"/>
      <w:r w:rsidRPr="001373A0">
        <w:t>эрх</w:t>
      </w:r>
      <w:proofErr w:type="spellEnd"/>
      <w:r w:rsidRPr="001373A0">
        <w:t xml:space="preserve"> </w:t>
      </w:r>
      <w:proofErr w:type="spellStart"/>
      <w:r w:rsidRPr="001373A0">
        <w:t>ашигтай</w:t>
      </w:r>
      <w:proofErr w:type="spellEnd"/>
      <w:r w:rsidRPr="001373A0">
        <w:t xml:space="preserve"> </w:t>
      </w:r>
      <w:proofErr w:type="spellStart"/>
      <w:r w:rsidRPr="001373A0">
        <w:t>харшилсан</w:t>
      </w:r>
      <w:proofErr w:type="spellEnd"/>
      <w:r w:rsidRPr="001373A0">
        <w:t xml:space="preserve"> </w:t>
      </w:r>
      <w:proofErr w:type="spellStart"/>
      <w:r w:rsidRPr="001373A0">
        <w:t>неолиберал</w:t>
      </w:r>
      <w:proofErr w:type="spellEnd"/>
      <w:r w:rsidRPr="001373A0">
        <w:t xml:space="preserve"> </w:t>
      </w:r>
      <w:proofErr w:type="spellStart"/>
      <w:r w:rsidRPr="001373A0">
        <w:t>бодлогыг</w:t>
      </w:r>
      <w:proofErr w:type="spellEnd"/>
      <w:r w:rsidRPr="001373A0">
        <w:t xml:space="preserve"> </w:t>
      </w:r>
      <w:proofErr w:type="spellStart"/>
      <w:r w:rsidRPr="001373A0">
        <w:t>хэрэгжүүлж</w:t>
      </w:r>
      <w:proofErr w:type="spellEnd"/>
      <w:r w:rsidRPr="001373A0">
        <w:t xml:space="preserve"> байна. </w:t>
      </w:r>
      <w:proofErr w:type="spellStart"/>
      <w:r w:rsidRPr="001373A0">
        <w:t>Үүний</w:t>
      </w:r>
      <w:proofErr w:type="spellEnd"/>
      <w:r w:rsidRPr="001373A0">
        <w:t xml:space="preserve"> </w:t>
      </w:r>
      <w:proofErr w:type="spellStart"/>
      <w:r w:rsidRPr="001373A0">
        <w:t>улмаас</w:t>
      </w:r>
      <w:proofErr w:type="spellEnd"/>
      <w:r w:rsidRPr="001373A0">
        <w:t xml:space="preserve"> Монгол </w:t>
      </w:r>
      <w:proofErr w:type="spellStart"/>
      <w:r w:rsidRPr="001373A0">
        <w:t>Улсын</w:t>
      </w:r>
      <w:proofErr w:type="spellEnd"/>
      <w:r w:rsidRPr="001373A0">
        <w:t xml:space="preserve"> </w:t>
      </w:r>
      <w:proofErr w:type="spellStart"/>
      <w:r w:rsidRPr="001373A0">
        <w:t>үндэсний</w:t>
      </w:r>
      <w:proofErr w:type="spellEnd"/>
      <w:r w:rsidRPr="001373A0">
        <w:t xml:space="preserve"> </w:t>
      </w:r>
      <w:proofErr w:type="spellStart"/>
      <w:r w:rsidRPr="001373A0">
        <w:t>аж</w:t>
      </w:r>
      <w:proofErr w:type="spellEnd"/>
      <w:r w:rsidRPr="001373A0">
        <w:t xml:space="preserve"> </w:t>
      </w:r>
      <w:proofErr w:type="spellStart"/>
      <w:r w:rsidRPr="001373A0">
        <w:t>үйлдвэрийн</w:t>
      </w:r>
      <w:proofErr w:type="spellEnd"/>
      <w:r w:rsidRPr="001373A0">
        <w:t xml:space="preserve"> </w:t>
      </w:r>
      <w:proofErr w:type="spellStart"/>
      <w:r w:rsidRPr="001373A0">
        <w:t>салбарын</w:t>
      </w:r>
      <w:proofErr w:type="spellEnd"/>
      <w:r w:rsidRPr="001373A0">
        <w:t xml:space="preserve"> </w:t>
      </w:r>
      <w:proofErr w:type="spellStart"/>
      <w:r w:rsidRPr="001373A0">
        <w:lastRenderedPageBreak/>
        <w:t>үлэмж</w:t>
      </w:r>
      <w:proofErr w:type="spellEnd"/>
      <w:r w:rsidRPr="001373A0">
        <w:t xml:space="preserve"> </w:t>
      </w:r>
      <w:proofErr w:type="spellStart"/>
      <w:r w:rsidRPr="001373A0">
        <w:t>хэсэг</w:t>
      </w:r>
      <w:proofErr w:type="spellEnd"/>
      <w:r w:rsidRPr="001373A0">
        <w:t xml:space="preserve"> </w:t>
      </w:r>
      <w:proofErr w:type="spellStart"/>
      <w:r w:rsidRPr="001373A0">
        <w:t>нь</w:t>
      </w:r>
      <w:proofErr w:type="spellEnd"/>
      <w:r w:rsidRPr="001373A0">
        <w:t xml:space="preserve"> </w:t>
      </w:r>
      <w:proofErr w:type="spellStart"/>
      <w:r w:rsidRPr="001373A0">
        <w:t>өнгөрсөн</w:t>
      </w:r>
      <w:proofErr w:type="spellEnd"/>
      <w:r w:rsidRPr="001373A0">
        <w:t xml:space="preserve"> </w:t>
      </w:r>
      <w:proofErr w:type="spellStart"/>
      <w:r w:rsidRPr="001373A0">
        <w:t>хугацаанд</w:t>
      </w:r>
      <w:proofErr w:type="spellEnd"/>
      <w:r w:rsidRPr="001373A0">
        <w:t xml:space="preserve"> </w:t>
      </w:r>
      <w:proofErr w:type="spellStart"/>
      <w:r w:rsidRPr="001373A0">
        <w:t>устаж</w:t>
      </w:r>
      <w:proofErr w:type="spellEnd"/>
      <w:r w:rsidRPr="001373A0">
        <w:t xml:space="preserve"> </w:t>
      </w:r>
      <w:proofErr w:type="spellStart"/>
      <w:r w:rsidRPr="001373A0">
        <w:t>үгүй</w:t>
      </w:r>
      <w:proofErr w:type="spellEnd"/>
      <w:r w:rsidRPr="001373A0">
        <w:t xml:space="preserve"> </w:t>
      </w:r>
      <w:proofErr w:type="spellStart"/>
      <w:r w:rsidRPr="001373A0">
        <w:t>болсон</w:t>
      </w:r>
      <w:proofErr w:type="spellEnd"/>
      <w:r w:rsidRPr="001373A0">
        <w:t xml:space="preserve">, </w:t>
      </w:r>
      <w:proofErr w:type="spellStart"/>
      <w:r w:rsidRPr="001373A0">
        <w:t>ажилгүйдэл</w:t>
      </w:r>
      <w:proofErr w:type="spellEnd"/>
      <w:r w:rsidRPr="001373A0">
        <w:t xml:space="preserve">, </w:t>
      </w:r>
      <w:proofErr w:type="spellStart"/>
      <w:r w:rsidRPr="001373A0">
        <w:t>ядуурал</w:t>
      </w:r>
      <w:proofErr w:type="spellEnd"/>
      <w:r w:rsidRPr="001373A0">
        <w:t xml:space="preserve">, өр, </w:t>
      </w:r>
      <w:proofErr w:type="spellStart"/>
      <w:r w:rsidRPr="001373A0">
        <w:t>зээлд</w:t>
      </w:r>
      <w:proofErr w:type="spellEnd"/>
      <w:r w:rsidRPr="001373A0">
        <w:t xml:space="preserve"> </w:t>
      </w:r>
      <w:proofErr w:type="spellStart"/>
      <w:r w:rsidRPr="001373A0">
        <w:t>баригдсан</w:t>
      </w:r>
      <w:proofErr w:type="spellEnd"/>
      <w:r w:rsidRPr="001373A0">
        <w:t xml:space="preserve">, </w:t>
      </w:r>
      <w:proofErr w:type="spellStart"/>
      <w:r w:rsidRPr="001373A0">
        <w:t>гадны</w:t>
      </w:r>
      <w:proofErr w:type="spellEnd"/>
      <w:r w:rsidRPr="001373A0">
        <w:t xml:space="preserve"> </w:t>
      </w:r>
      <w:proofErr w:type="spellStart"/>
      <w:r w:rsidRPr="001373A0">
        <w:t>зээл</w:t>
      </w:r>
      <w:proofErr w:type="spellEnd"/>
      <w:r w:rsidRPr="001373A0">
        <w:t xml:space="preserve"> </w:t>
      </w:r>
      <w:proofErr w:type="spellStart"/>
      <w:r w:rsidRPr="001373A0">
        <w:t>тусламжийн</w:t>
      </w:r>
      <w:proofErr w:type="spellEnd"/>
      <w:r w:rsidRPr="001373A0">
        <w:t xml:space="preserve"> </w:t>
      </w:r>
      <w:proofErr w:type="spellStart"/>
      <w:r w:rsidRPr="001373A0">
        <w:t>байгууллагуудын</w:t>
      </w:r>
      <w:proofErr w:type="spellEnd"/>
      <w:r w:rsidRPr="001373A0">
        <w:t xml:space="preserve"> </w:t>
      </w:r>
      <w:proofErr w:type="spellStart"/>
      <w:r w:rsidRPr="001373A0">
        <w:t>амыг</w:t>
      </w:r>
      <w:proofErr w:type="spellEnd"/>
      <w:r w:rsidRPr="001373A0">
        <w:t xml:space="preserve"> </w:t>
      </w:r>
      <w:proofErr w:type="spellStart"/>
      <w:r w:rsidRPr="001373A0">
        <w:t>харсан</w:t>
      </w:r>
      <w:proofErr w:type="spellEnd"/>
      <w:r w:rsidRPr="001373A0">
        <w:t xml:space="preserve"> </w:t>
      </w:r>
      <w:proofErr w:type="spellStart"/>
      <w:r w:rsidRPr="001373A0">
        <w:t>орон</w:t>
      </w:r>
      <w:proofErr w:type="spellEnd"/>
      <w:r w:rsidRPr="001373A0">
        <w:t xml:space="preserve"> </w:t>
      </w:r>
      <w:proofErr w:type="spellStart"/>
      <w:r w:rsidRPr="001373A0">
        <w:t>болж</w:t>
      </w:r>
      <w:proofErr w:type="spellEnd"/>
      <w:r w:rsidRPr="001373A0">
        <w:t xml:space="preserve"> </w:t>
      </w:r>
      <w:proofErr w:type="spellStart"/>
      <w:r w:rsidRPr="001373A0">
        <w:t>хувирчээ</w:t>
      </w:r>
      <w:proofErr w:type="spellEnd"/>
      <w:r w:rsidRPr="001373A0">
        <w:t xml:space="preserve">. </w:t>
      </w:r>
      <w:proofErr w:type="spellStart"/>
      <w:r w:rsidRPr="001373A0">
        <w:t>Тэгвэл</w:t>
      </w:r>
      <w:proofErr w:type="spellEnd"/>
      <w:r w:rsidRPr="001373A0">
        <w:t xml:space="preserve"> </w:t>
      </w:r>
      <w:proofErr w:type="spellStart"/>
      <w:r w:rsidRPr="001373A0">
        <w:t>төрийн</w:t>
      </w:r>
      <w:proofErr w:type="spellEnd"/>
      <w:r w:rsidRPr="001373A0">
        <w:t xml:space="preserve"> </w:t>
      </w:r>
      <w:proofErr w:type="spellStart"/>
      <w:r w:rsidRPr="001373A0">
        <w:t>дунд</w:t>
      </w:r>
      <w:proofErr w:type="spellEnd"/>
      <w:r w:rsidRPr="001373A0">
        <w:t xml:space="preserve"> </w:t>
      </w:r>
      <w:proofErr w:type="spellStart"/>
      <w:r w:rsidRPr="001373A0">
        <w:t>болон</w:t>
      </w:r>
      <w:proofErr w:type="spellEnd"/>
      <w:r w:rsidRPr="001373A0">
        <w:t xml:space="preserve"> </w:t>
      </w:r>
      <w:proofErr w:type="spellStart"/>
      <w:r w:rsidRPr="001373A0">
        <w:t>урт</w:t>
      </w:r>
      <w:proofErr w:type="spellEnd"/>
      <w:r w:rsidRPr="001373A0">
        <w:t xml:space="preserve"> </w:t>
      </w:r>
      <w:proofErr w:type="spellStart"/>
      <w:r w:rsidRPr="001373A0">
        <w:t>хугацааны</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w:t>
      </w:r>
      <w:proofErr w:type="spellEnd"/>
      <w:r w:rsidRPr="001373A0">
        <w:t xml:space="preserve"> </w:t>
      </w:r>
      <w:proofErr w:type="spellStart"/>
      <w:r w:rsidRPr="001373A0">
        <w:t>нь</w:t>
      </w:r>
      <w:proofErr w:type="spellEnd"/>
      <w:r w:rsidRPr="001373A0">
        <w:t xml:space="preserve"> </w:t>
      </w:r>
      <w:proofErr w:type="spellStart"/>
      <w:r w:rsidRPr="001373A0">
        <w:t>өөрийн</w:t>
      </w:r>
      <w:proofErr w:type="spellEnd"/>
      <w:r w:rsidRPr="001373A0">
        <w:t xml:space="preserve"> орны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хүчин</w:t>
      </w:r>
      <w:proofErr w:type="spellEnd"/>
      <w:r w:rsidRPr="001373A0">
        <w:t xml:space="preserve"> </w:t>
      </w:r>
      <w:proofErr w:type="spellStart"/>
      <w:r w:rsidRPr="001373A0">
        <w:t>чадал</w:t>
      </w:r>
      <w:proofErr w:type="spellEnd"/>
      <w:r w:rsidRPr="001373A0">
        <w:t xml:space="preserve">, </w:t>
      </w:r>
      <w:proofErr w:type="spellStart"/>
      <w:r w:rsidRPr="001373A0">
        <w:t>багтаамж</w:t>
      </w:r>
      <w:proofErr w:type="spellEnd"/>
      <w:r w:rsidRPr="001373A0">
        <w:t xml:space="preserve">, </w:t>
      </w:r>
      <w:proofErr w:type="spellStart"/>
      <w:r w:rsidRPr="001373A0">
        <w:t>газар</w:t>
      </w:r>
      <w:proofErr w:type="spellEnd"/>
      <w:r w:rsidRPr="001373A0">
        <w:t xml:space="preserve"> </w:t>
      </w:r>
      <w:proofErr w:type="spellStart"/>
      <w:r w:rsidRPr="001373A0">
        <w:t>зүйн</w:t>
      </w:r>
      <w:proofErr w:type="spellEnd"/>
      <w:r w:rsidRPr="001373A0">
        <w:t xml:space="preserve"> </w:t>
      </w:r>
      <w:proofErr w:type="spellStart"/>
      <w:r w:rsidRPr="001373A0">
        <w:t>байршил</w:t>
      </w:r>
      <w:proofErr w:type="spellEnd"/>
      <w:r w:rsidRPr="001373A0">
        <w:t xml:space="preserve">, </w:t>
      </w:r>
      <w:proofErr w:type="spellStart"/>
      <w:r w:rsidRPr="001373A0">
        <w:t>байгаль</w:t>
      </w:r>
      <w:proofErr w:type="spellEnd"/>
      <w:r w:rsidRPr="001373A0">
        <w:t xml:space="preserve"> </w:t>
      </w:r>
      <w:proofErr w:type="spellStart"/>
      <w:r w:rsidRPr="001373A0">
        <w:t>цаг</w:t>
      </w:r>
      <w:proofErr w:type="spellEnd"/>
      <w:r w:rsidRPr="001373A0">
        <w:t xml:space="preserve"> </w:t>
      </w:r>
      <w:proofErr w:type="spellStart"/>
      <w:r w:rsidRPr="001373A0">
        <w:t>агаарын</w:t>
      </w:r>
      <w:proofErr w:type="spellEnd"/>
      <w:r w:rsidRPr="001373A0">
        <w:t xml:space="preserve"> </w:t>
      </w:r>
      <w:proofErr w:type="spellStart"/>
      <w:r w:rsidRPr="001373A0">
        <w:t>нөхцөл</w:t>
      </w:r>
      <w:proofErr w:type="spellEnd"/>
      <w:r w:rsidRPr="001373A0">
        <w:t xml:space="preserve">, </w:t>
      </w:r>
      <w:proofErr w:type="spellStart"/>
      <w:r w:rsidRPr="001373A0">
        <w:t>ард</w:t>
      </w:r>
      <w:proofErr w:type="spellEnd"/>
      <w:r w:rsidRPr="001373A0">
        <w:t xml:space="preserve"> </w:t>
      </w:r>
      <w:proofErr w:type="spellStart"/>
      <w:r w:rsidRPr="001373A0">
        <w:t>түмний</w:t>
      </w:r>
      <w:proofErr w:type="spellEnd"/>
      <w:r w:rsidRPr="001373A0">
        <w:t xml:space="preserve"> </w:t>
      </w:r>
      <w:proofErr w:type="spellStart"/>
      <w:r w:rsidRPr="001373A0">
        <w:t>ахуй</w:t>
      </w:r>
      <w:proofErr w:type="spellEnd"/>
      <w:r w:rsidRPr="001373A0">
        <w:t xml:space="preserve">, </w:t>
      </w:r>
      <w:proofErr w:type="spellStart"/>
      <w:r w:rsidRPr="001373A0">
        <w:t>амьдрал</w:t>
      </w:r>
      <w:proofErr w:type="spellEnd"/>
      <w:r w:rsidRPr="001373A0">
        <w:t xml:space="preserve">, </w:t>
      </w:r>
      <w:proofErr w:type="spellStart"/>
      <w:r w:rsidRPr="001373A0">
        <w:t>сэтгэлгээ</w:t>
      </w:r>
      <w:proofErr w:type="spellEnd"/>
      <w:r w:rsidRPr="001373A0">
        <w:t xml:space="preserve">, </w:t>
      </w:r>
      <w:proofErr w:type="spellStart"/>
      <w:r w:rsidRPr="001373A0">
        <w:t>түүх</w:t>
      </w:r>
      <w:proofErr w:type="spellEnd"/>
      <w:r w:rsidRPr="001373A0">
        <w:t xml:space="preserve">, </w:t>
      </w:r>
      <w:proofErr w:type="spellStart"/>
      <w:r w:rsidRPr="001373A0">
        <w:t>соёл</w:t>
      </w:r>
      <w:proofErr w:type="spellEnd"/>
      <w:r w:rsidRPr="001373A0">
        <w:t xml:space="preserve">, </w:t>
      </w:r>
      <w:proofErr w:type="spellStart"/>
      <w:r w:rsidRPr="001373A0">
        <w:t>уламжлал</w:t>
      </w:r>
      <w:proofErr w:type="spellEnd"/>
      <w:r w:rsidRPr="001373A0">
        <w:t xml:space="preserve">, </w:t>
      </w:r>
      <w:proofErr w:type="spellStart"/>
      <w:r w:rsidRPr="001373A0">
        <w:t>зан</w:t>
      </w:r>
      <w:proofErr w:type="spellEnd"/>
      <w:r w:rsidRPr="001373A0">
        <w:t xml:space="preserve"> </w:t>
      </w:r>
      <w:proofErr w:type="spellStart"/>
      <w:r w:rsidRPr="001373A0">
        <w:t>заншил</w:t>
      </w:r>
      <w:proofErr w:type="spellEnd"/>
      <w:r w:rsidRPr="001373A0">
        <w:t xml:space="preserve"> </w:t>
      </w:r>
      <w:proofErr w:type="spellStart"/>
      <w:r w:rsidRPr="001373A0">
        <w:t>зэрэг</w:t>
      </w:r>
      <w:proofErr w:type="spellEnd"/>
      <w:r w:rsidRPr="001373A0">
        <w:t xml:space="preserve"> </w:t>
      </w:r>
      <w:proofErr w:type="spellStart"/>
      <w:r w:rsidRPr="001373A0">
        <w:t>өвөрмөц</w:t>
      </w:r>
      <w:proofErr w:type="spellEnd"/>
      <w:r w:rsidRPr="001373A0">
        <w:t xml:space="preserve"> </w:t>
      </w:r>
      <w:proofErr w:type="spellStart"/>
      <w:r w:rsidRPr="001373A0">
        <w:t>онцлогуудыг</w:t>
      </w:r>
      <w:proofErr w:type="spellEnd"/>
      <w:r w:rsidRPr="001373A0">
        <w:t xml:space="preserve"> </w:t>
      </w:r>
      <w:proofErr w:type="spellStart"/>
      <w:r w:rsidRPr="001373A0">
        <w:t>сайтар</w:t>
      </w:r>
      <w:proofErr w:type="spellEnd"/>
      <w:r w:rsidRPr="001373A0">
        <w:t xml:space="preserve"> </w:t>
      </w:r>
      <w:proofErr w:type="spellStart"/>
      <w:r w:rsidRPr="001373A0">
        <w:t>тооцсон</w:t>
      </w:r>
      <w:proofErr w:type="spellEnd"/>
      <w:r w:rsidRPr="001373A0">
        <w:t xml:space="preserve"> </w:t>
      </w:r>
      <w:proofErr w:type="spellStart"/>
      <w:r w:rsidRPr="001373A0">
        <w:t>байхын</w:t>
      </w:r>
      <w:proofErr w:type="spellEnd"/>
      <w:r w:rsidRPr="001373A0">
        <w:t xml:space="preserve"> </w:t>
      </w:r>
      <w:proofErr w:type="spellStart"/>
      <w:r w:rsidRPr="001373A0">
        <w:t>зэрэгцээ</w:t>
      </w:r>
      <w:proofErr w:type="spellEnd"/>
      <w:r w:rsidRPr="001373A0">
        <w:t xml:space="preserve"> </w:t>
      </w:r>
      <w:proofErr w:type="spellStart"/>
      <w:r w:rsidRPr="001373A0">
        <w:t>түүнийг</w:t>
      </w:r>
      <w:proofErr w:type="spellEnd"/>
      <w:r w:rsidRPr="001373A0">
        <w:t xml:space="preserve"> </w:t>
      </w:r>
      <w:proofErr w:type="spellStart"/>
      <w:r w:rsidRPr="001373A0">
        <w:t>ард</w:t>
      </w:r>
      <w:proofErr w:type="spellEnd"/>
      <w:r w:rsidRPr="001373A0">
        <w:t xml:space="preserve"> </w:t>
      </w:r>
      <w:proofErr w:type="spellStart"/>
      <w:r w:rsidRPr="001373A0">
        <w:t>түмнийхээ</w:t>
      </w:r>
      <w:proofErr w:type="spellEnd"/>
      <w:r w:rsidRPr="001373A0">
        <w:t xml:space="preserve"> </w:t>
      </w:r>
      <w:proofErr w:type="spellStart"/>
      <w:r w:rsidRPr="001373A0">
        <w:t>язгуур</w:t>
      </w:r>
      <w:proofErr w:type="spellEnd"/>
      <w:r w:rsidRPr="001373A0">
        <w:t xml:space="preserve"> </w:t>
      </w:r>
      <w:proofErr w:type="spellStart"/>
      <w:r w:rsidRPr="001373A0">
        <w:t>эрх</w:t>
      </w:r>
      <w:proofErr w:type="spellEnd"/>
      <w:r w:rsidRPr="001373A0">
        <w:t xml:space="preserve"> </w:t>
      </w:r>
      <w:proofErr w:type="spellStart"/>
      <w:r w:rsidRPr="001373A0">
        <w:t>ашигт</w:t>
      </w:r>
      <w:proofErr w:type="spellEnd"/>
      <w:r w:rsidRPr="001373A0">
        <w:t xml:space="preserve"> </w:t>
      </w:r>
      <w:proofErr w:type="spellStart"/>
      <w:r w:rsidRPr="001373A0">
        <w:t>нийцүүлэн</w:t>
      </w:r>
      <w:proofErr w:type="spellEnd"/>
      <w:r w:rsidRPr="001373A0">
        <w:t xml:space="preserve">, </w:t>
      </w:r>
      <w:proofErr w:type="spellStart"/>
      <w:r w:rsidRPr="001373A0">
        <w:t>гээхийн</w:t>
      </w:r>
      <w:proofErr w:type="spellEnd"/>
      <w:r w:rsidRPr="001373A0">
        <w:t xml:space="preserve"> </w:t>
      </w:r>
      <w:proofErr w:type="spellStart"/>
      <w:r w:rsidRPr="001373A0">
        <w:t>ухаанаар</w:t>
      </w:r>
      <w:proofErr w:type="spellEnd"/>
      <w:r w:rsidRPr="001373A0">
        <w:t xml:space="preserve"> </w:t>
      </w:r>
      <w:proofErr w:type="spellStart"/>
      <w:r w:rsidRPr="001373A0">
        <w:t>бодитой</w:t>
      </w:r>
      <w:proofErr w:type="spellEnd"/>
      <w:r w:rsidRPr="001373A0">
        <w:t xml:space="preserve"> </w:t>
      </w:r>
      <w:proofErr w:type="spellStart"/>
      <w:r w:rsidRPr="001373A0">
        <w:t>хандаж</w:t>
      </w:r>
      <w:proofErr w:type="spellEnd"/>
      <w:r w:rsidRPr="001373A0">
        <w:t xml:space="preserve"> </w:t>
      </w:r>
      <w:proofErr w:type="spellStart"/>
      <w:r w:rsidRPr="001373A0">
        <w:t>хэрэгжүүлснээр</w:t>
      </w:r>
      <w:proofErr w:type="spellEnd"/>
      <w:r w:rsidRPr="001373A0">
        <w:t xml:space="preserve"> </w:t>
      </w:r>
      <w:proofErr w:type="spellStart"/>
      <w:r w:rsidRPr="001373A0">
        <w:t>өндөр</w:t>
      </w:r>
      <w:proofErr w:type="spellEnd"/>
      <w:r w:rsidRPr="001373A0">
        <w:t xml:space="preserve"> </w:t>
      </w:r>
      <w:proofErr w:type="spellStart"/>
      <w:r w:rsidRPr="001373A0">
        <w:t>хөгжилд</w:t>
      </w:r>
      <w:proofErr w:type="spellEnd"/>
      <w:r w:rsidRPr="001373A0">
        <w:t xml:space="preserve"> </w:t>
      </w:r>
      <w:proofErr w:type="spellStart"/>
      <w:r w:rsidRPr="001373A0">
        <w:t>хүрч</w:t>
      </w:r>
      <w:proofErr w:type="spellEnd"/>
      <w:r w:rsidRPr="001373A0">
        <w:t xml:space="preserve"> </w:t>
      </w:r>
      <w:proofErr w:type="spellStart"/>
      <w:r w:rsidRPr="001373A0">
        <w:t>чадсан</w:t>
      </w:r>
      <w:proofErr w:type="spellEnd"/>
      <w:r w:rsidRPr="001373A0">
        <w:t xml:space="preserve"> </w:t>
      </w:r>
      <w:proofErr w:type="spellStart"/>
      <w:r w:rsidRPr="001373A0">
        <w:t>Зүүн</w:t>
      </w:r>
      <w:proofErr w:type="spellEnd"/>
      <w:r w:rsidRPr="001373A0">
        <w:t xml:space="preserve"> </w:t>
      </w:r>
      <w:proofErr w:type="spellStart"/>
      <w:r w:rsidRPr="001373A0">
        <w:t>Азийн</w:t>
      </w:r>
      <w:proofErr w:type="spellEnd"/>
      <w:r w:rsidRPr="001373A0">
        <w:t xml:space="preserve"> </w:t>
      </w:r>
      <w:proofErr w:type="spellStart"/>
      <w:r w:rsidRPr="001373A0">
        <w:t>зарим</w:t>
      </w:r>
      <w:proofErr w:type="spellEnd"/>
      <w:r w:rsidRPr="001373A0">
        <w:t xml:space="preserve"> орны </w:t>
      </w:r>
      <w:proofErr w:type="spellStart"/>
      <w:r w:rsidRPr="001373A0">
        <w:t>туршлага</w:t>
      </w:r>
      <w:proofErr w:type="spellEnd"/>
      <w:r w:rsidRPr="001373A0">
        <w:t xml:space="preserve"> </w:t>
      </w:r>
      <w:proofErr w:type="spellStart"/>
      <w:r w:rsidRPr="001373A0">
        <w:t>бидэнд</w:t>
      </w:r>
      <w:proofErr w:type="spellEnd"/>
      <w:r w:rsidRPr="001373A0">
        <w:t xml:space="preserve"> </w:t>
      </w:r>
      <w:proofErr w:type="spellStart"/>
      <w:r w:rsidRPr="001373A0">
        <w:t>баталж</w:t>
      </w:r>
      <w:proofErr w:type="spellEnd"/>
      <w:r w:rsidRPr="001373A0">
        <w:t xml:space="preserve"> байна. </w:t>
      </w:r>
      <w:proofErr w:type="spellStart"/>
      <w:r w:rsidRPr="001373A0">
        <w:rPr>
          <w:b/>
          <w:color w:val="5B9BD5" w:themeColor="accent1"/>
          <w:u w:val="single"/>
        </w:rPr>
        <w:t>Бидний</w:t>
      </w:r>
      <w:proofErr w:type="spellEnd"/>
      <w:r w:rsidRPr="001373A0">
        <w:rPr>
          <w:b/>
          <w:color w:val="5B9BD5" w:themeColor="accent1"/>
          <w:u w:val="single"/>
        </w:rPr>
        <w:t xml:space="preserve"> </w:t>
      </w:r>
      <w:proofErr w:type="spellStart"/>
      <w:r w:rsidRPr="001373A0">
        <w:rPr>
          <w:b/>
          <w:color w:val="5B9BD5" w:themeColor="accent1"/>
          <w:u w:val="single"/>
        </w:rPr>
        <w:t>хийсэн</w:t>
      </w:r>
      <w:proofErr w:type="spellEnd"/>
      <w:r w:rsidRPr="001373A0">
        <w:rPr>
          <w:b/>
          <w:color w:val="5B9BD5" w:themeColor="accent1"/>
          <w:u w:val="single"/>
        </w:rPr>
        <w:t xml:space="preserve"> </w:t>
      </w:r>
      <w:proofErr w:type="spellStart"/>
      <w:r w:rsidRPr="001373A0">
        <w:rPr>
          <w:b/>
          <w:color w:val="5B9BD5" w:themeColor="accent1"/>
          <w:u w:val="single"/>
        </w:rPr>
        <w:t>судалгаагаар</w:t>
      </w:r>
      <w:proofErr w:type="spellEnd"/>
      <w:r w:rsidRPr="001373A0">
        <w:rPr>
          <w:b/>
          <w:color w:val="5B9BD5" w:themeColor="accent1"/>
          <w:u w:val="single"/>
        </w:rPr>
        <w:t xml:space="preserve"> Монгол </w:t>
      </w:r>
      <w:proofErr w:type="spellStart"/>
      <w:r w:rsidRPr="001373A0">
        <w:rPr>
          <w:b/>
          <w:color w:val="5B9BD5" w:themeColor="accent1"/>
          <w:u w:val="single"/>
        </w:rPr>
        <w:t>Улсын</w:t>
      </w:r>
      <w:proofErr w:type="spellEnd"/>
      <w:r w:rsidRPr="001373A0">
        <w:rPr>
          <w:b/>
          <w:color w:val="5B9BD5" w:themeColor="accent1"/>
          <w:u w:val="single"/>
        </w:rPr>
        <w:t xml:space="preserve"> </w:t>
      </w:r>
      <w:proofErr w:type="spellStart"/>
      <w:r w:rsidRPr="001373A0">
        <w:rPr>
          <w:b/>
          <w:color w:val="5B9BD5" w:themeColor="accent1"/>
          <w:u w:val="single"/>
        </w:rPr>
        <w:t>урт</w:t>
      </w:r>
      <w:proofErr w:type="spellEnd"/>
      <w:r w:rsidRPr="001373A0">
        <w:rPr>
          <w:b/>
          <w:color w:val="5B9BD5" w:themeColor="accent1"/>
          <w:u w:val="single"/>
        </w:rPr>
        <w:t xml:space="preserve"> </w:t>
      </w:r>
      <w:proofErr w:type="spellStart"/>
      <w:r w:rsidRPr="001373A0">
        <w:rPr>
          <w:b/>
          <w:color w:val="5B9BD5" w:themeColor="accent1"/>
          <w:u w:val="single"/>
        </w:rPr>
        <w:t>хугацааны</w:t>
      </w:r>
      <w:proofErr w:type="spellEnd"/>
      <w:r w:rsidRPr="001373A0">
        <w:rPr>
          <w:b/>
          <w:color w:val="5B9BD5" w:themeColor="accent1"/>
          <w:u w:val="single"/>
        </w:rPr>
        <w:t xml:space="preserve"> </w:t>
      </w:r>
      <w:proofErr w:type="spellStart"/>
      <w:r w:rsidRPr="001373A0">
        <w:rPr>
          <w:b/>
          <w:color w:val="5B9BD5" w:themeColor="accent1"/>
          <w:u w:val="single"/>
        </w:rPr>
        <w:t>хөгжлийн</w:t>
      </w:r>
      <w:proofErr w:type="spellEnd"/>
      <w:r w:rsidRPr="001373A0">
        <w:rPr>
          <w:b/>
          <w:color w:val="5B9BD5" w:themeColor="accent1"/>
          <w:u w:val="single"/>
        </w:rPr>
        <w:t xml:space="preserve"> </w:t>
      </w:r>
      <w:proofErr w:type="spellStart"/>
      <w:r w:rsidRPr="001373A0">
        <w:rPr>
          <w:b/>
          <w:color w:val="5B9BD5" w:themeColor="accent1"/>
          <w:u w:val="single"/>
        </w:rPr>
        <w:t>бодлогын</w:t>
      </w:r>
      <w:proofErr w:type="spellEnd"/>
      <w:r w:rsidRPr="001373A0">
        <w:rPr>
          <w:b/>
          <w:color w:val="5B9BD5" w:themeColor="accent1"/>
          <w:u w:val="single"/>
        </w:rPr>
        <w:t xml:space="preserve"> </w:t>
      </w:r>
      <w:proofErr w:type="spellStart"/>
      <w:r w:rsidRPr="001373A0">
        <w:rPr>
          <w:b/>
          <w:color w:val="5B9BD5" w:themeColor="accent1"/>
          <w:u w:val="single"/>
        </w:rPr>
        <w:t>баримт</w:t>
      </w:r>
      <w:proofErr w:type="spellEnd"/>
      <w:r w:rsidRPr="001373A0">
        <w:rPr>
          <w:b/>
          <w:color w:val="5B9BD5" w:themeColor="accent1"/>
          <w:u w:val="single"/>
        </w:rPr>
        <w:t xml:space="preserve"> </w:t>
      </w:r>
      <w:proofErr w:type="spellStart"/>
      <w:r w:rsidRPr="001373A0">
        <w:rPr>
          <w:b/>
          <w:color w:val="5B9BD5" w:themeColor="accent1"/>
          <w:u w:val="single"/>
        </w:rPr>
        <w:t>бичгүүд</w:t>
      </w:r>
      <w:proofErr w:type="spellEnd"/>
      <w:r w:rsidRPr="001373A0">
        <w:rPr>
          <w:b/>
          <w:color w:val="5B9BD5" w:themeColor="accent1"/>
          <w:u w:val="single"/>
        </w:rPr>
        <w:t xml:space="preserve"> </w:t>
      </w:r>
      <w:proofErr w:type="spellStart"/>
      <w:r w:rsidRPr="001373A0">
        <w:rPr>
          <w:b/>
          <w:color w:val="5B9BD5" w:themeColor="accent1"/>
          <w:u w:val="single"/>
        </w:rPr>
        <w:t>нь</w:t>
      </w:r>
      <w:proofErr w:type="spellEnd"/>
      <w:r w:rsidRPr="001373A0">
        <w:rPr>
          <w:b/>
          <w:color w:val="5B9BD5" w:themeColor="accent1"/>
          <w:u w:val="single"/>
        </w:rPr>
        <w:t xml:space="preserve"> </w:t>
      </w:r>
      <w:proofErr w:type="spellStart"/>
      <w:r w:rsidRPr="001373A0">
        <w:rPr>
          <w:b/>
          <w:color w:val="5B9BD5" w:themeColor="accent1"/>
          <w:u w:val="single"/>
        </w:rPr>
        <w:t>улс</w:t>
      </w:r>
      <w:proofErr w:type="spellEnd"/>
      <w:r w:rsidRPr="001373A0">
        <w:rPr>
          <w:b/>
          <w:color w:val="5B9BD5" w:themeColor="accent1"/>
          <w:u w:val="single"/>
        </w:rPr>
        <w:t xml:space="preserve"> орны </w:t>
      </w:r>
      <w:proofErr w:type="spellStart"/>
      <w:r w:rsidRPr="001373A0">
        <w:rPr>
          <w:b/>
          <w:color w:val="5B9BD5" w:themeColor="accent1"/>
          <w:u w:val="single"/>
        </w:rPr>
        <w:t>эдийн</w:t>
      </w:r>
      <w:proofErr w:type="spellEnd"/>
      <w:r w:rsidRPr="001373A0">
        <w:rPr>
          <w:b/>
          <w:color w:val="5B9BD5" w:themeColor="accent1"/>
          <w:u w:val="single"/>
        </w:rPr>
        <w:t xml:space="preserve"> </w:t>
      </w:r>
      <w:proofErr w:type="spellStart"/>
      <w:r w:rsidRPr="001373A0">
        <w:rPr>
          <w:b/>
          <w:color w:val="5B9BD5" w:themeColor="accent1"/>
          <w:u w:val="single"/>
        </w:rPr>
        <w:t>засаг</w:t>
      </w:r>
      <w:proofErr w:type="spellEnd"/>
      <w:r w:rsidRPr="001373A0">
        <w:rPr>
          <w:b/>
          <w:color w:val="5B9BD5" w:themeColor="accent1"/>
          <w:u w:val="single"/>
        </w:rPr>
        <w:t xml:space="preserve">, </w:t>
      </w:r>
      <w:proofErr w:type="spellStart"/>
      <w:r w:rsidRPr="001373A0">
        <w:rPr>
          <w:b/>
          <w:color w:val="5B9BD5" w:themeColor="accent1"/>
          <w:u w:val="single"/>
        </w:rPr>
        <w:t>нийгмийн</w:t>
      </w:r>
      <w:proofErr w:type="spellEnd"/>
      <w:r w:rsidRPr="001373A0">
        <w:rPr>
          <w:b/>
          <w:color w:val="5B9BD5" w:themeColor="accent1"/>
          <w:u w:val="single"/>
        </w:rPr>
        <w:t xml:space="preserve"> </w:t>
      </w:r>
      <w:proofErr w:type="spellStart"/>
      <w:r w:rsidRPr="001373A0">
        <w:rPr>
          <w:b/>
          <w:color w:val="5B9BD5" w:themeColor="accent1"/>
          <w:u w:val="single"/>
        </w:rPr>
        <w:t>хөгжлийн</w:t>
      </w:r>
      <w:proofErr w:type="spellEnd"/>
      <w:r w:rsidRPr="001373A0">
        <w:rPr>
          <w:b/>
          <w:color w:val="5B9BD5" w:themeColor="accent1"/>
          <w:u w:val="single"/>
        </w:rPr>
        <w:t xml:space="preserve"> </w:t>
      </w:r>
      <w:proofErr w:type="spellStart"/>
      <w:r w:rsidRPr="001373A0">
        <w:rPr>
          <w:b/>
          <w:color w:val="5B9BD5" w:themeColor="accent1"/>
          <w:u w:val="single"/>
        </w:rPr>
        <w:t>онцлогт</w:t>
      </w:r>
      <w:proofErr w:type="spellEnd"/>
      <w:r w:rsidRPr="001373A0">
        <w:rPr>
          <w:b/>
          <w:color w:val="5B9BD5" w:themeColor="accent1"/>
          <w:u w:val="single"/>
        </w:rPr>
        <w:t xml:space="preserve"> </w:t>
      </w:r>
      <w:proofErr w:type="spellStart"/>
      <w:r w:rsidRPr="001373A0">
        <w:rPr>
          <w:b/>
          <w:color w:val="5B9BD5" w:themeColor="accent1"/>
          <w:u w:val="single"/>
        </w:rPr>
        <w:t>тохироогүй</w:t>
      </w:r>
      <w:proofErr w:type="spellEnd"/>
      <w:r w:rsidRPr="001373A0">
        <w:rPr>
          <w:b/>
          <w:color w:val="5B9BD5" w:themeColor="accent1"/>
          <w:u w:val="single"/>
        </w:rPr>
        <w:t xml:space="preserve">, </w:t>
      </w:r>
      <w:proofErr w:type="spellStart"/>
      <w:r w:rsidRPr="001373A0">
        <w:rPr>
          <w:b/>
          <w:color w:val="5B9BD5" w:themeColor="accent1"/>
          <w:u w:val="single"/>
        </w:rPr>
        <w:t>үндэсний</w:t>
      </w:r>
      <w:proofErr w:type="spellEnd"/>
      <w:r w:rsidRPr="001373A0">
        <w:rPr>
          <w:b/>
          <w:color w:val="5B9BD5" w:themeColor="accent1"/>
          <w:u w:val="single"/>
        </w:rPr>
        <w:t xml:space="preserve"> </w:t>
      </w:r>
      <w:proofErr w:type="spellStart"/>
      <w:r w:rsidRPr="001373A0">
        <w:rPr>
          <w:b/>
          <w:color w:val="5B9BD5" w:themeColor="accent1"/>
          <w:u w:val="single"/>
        </w:rPr>
        <w:t>эрх</w:t>
      </w:r>
      <w:proofErr w:type="spellEnd"/>
      <w:r w:rsidRPr="001373A0">
        <w:rPr>
          <w:b/>
          <w:color w:val="5B9BD5" w:themeColor="accent1"/>
          <w:u w:val="single"/>
        </w:rPr>
        <w:t xml:space="preserve"> </w:t>
      </w:r>
      <w:proofErr w:type="spellStart"/>
      <w:r w:rsidRPr="001373A0">
        <w:rPr>
          <w:b/>
          <w:color w:val="5B9BD5" w:themeColor="accent1"/>
          <w:u w:val="single"/>
        </w:rPr>
        <w:t>ашигт</w:t>
      </w:r>
      <w:proofErr w:type="spellEnd"/>
      <w:r w:rsidRPr="001373A0">
        <w:rPr>
          <w:b/>
          <w:color w:val="5B9BD5" w:themeColor="accent1"/>
          <w:u w:val="single"/>
        </w:rPr>
        <w:t xml:space="preserve"> </w:t>
      </w:r>
      <w:proofErr w:type="spellStart"/>
      <w:r w:rsidRPr="001373A0">
        <w:rPr>
          <w:b/>
          <w:color w:val="5B9BD5" w:themeColor="accent1"/>
          <w:u w:val="single"/>
        </w:rPr>
        <w:t>нийцээгүй</w:t>
      </w:r>
      <w:proofErr w:type="spellEnd"/>
      <w:r w:rsidRPr="001373A0">
        <w:rPr>
          <w:b/>
          <w:color w:val="5B9BD5" w:themeColor="accent1"/>
          <w:u w:val="single"/>
        </w:rPr>
        <w:t xml:space="preserve">, </w:t>
      </w:r>
      <w:proofErr w:type="spellStart"/>
      <w:r w:rsidRPr="001373A0">
        <w:rPr>
          <w:b/>
          <w:color w:val="5B9BD5" w:themeColor="accent1"/>
          <w:u w:val="single"/>
        </w:rPr>
        <w:t>шинжлэх</w:t>
      </w:r>
      <w:proofErr w:type="spellEnd"/>
      <w:r w:rsidRPr="001373A0">
        <w:rPr>
          <w:b/>
          <w:color w:val="5B9BD5" w:themeColor="accent1"/>
          <w:u w:val="single"/>
        </w:rPr>
        <w:t xml:space="preserve"> </w:t>
      </w:r>
      <w:proofErr w:type="spellStart"/>
      <w:r w:rsidRPr="001373A0">
        <w:rPr>
          <w:b/>
          <w:color w:val="5B9BD5" w:themeColor="accent1"/>
          <w:u w:val="single"/>
        </w:rPr>
        <w:t>ухааны</w:t>
      </w:r>
      <w:proofErr w:type="spellEnd"/>
      <w:r w:rsidRPr="001373A0">
        <w:rPr>
          <w:b/>
          <w:color w:val="5B9BD5" w:themeColor="accent1"/>
          <w:u w:val="single"/>
        </w:rPr>
        <w:t xml:space="preserve"> </w:t>
      </w:r>
      <w:proofErr w:type="spellStart"/>
      <w:r w:rsidRPr="001373A0">
        <w:rPr>
          <w:b/>
          <w:color w:val="5B9BD5" w:themeColor="accent1"/>
          <w:u w:val="single"/>
        </w:rPr>
        <w:t>тооцоо</w:t>
      </w:r>
      <w:proofErr w:type="spellEnd"/>
      <w:r w:rsidRPr="001373A0">
        <w:rPr>
          <w:b/>
          <w:color w:val="5B9BD5" w:themeColor="accent1"/>
          <w:u w:val="single"/>
        </w:rPr>
        <w:t xml:space="preserve">, </w:t>
      </w:r>
      <w:proofErr w:type="spellStart"/>
      <w:r w:rsidRPr="001373A0">
        <w:rPr>
          <w:b/>
          <w:color w:val="5B9BD5" w:themeColor="accent1"/>
          <w:u w:val="single"/>
        </w:rPr>
        <w:t>судалгаан</w:t>
      </w:r>
      <w:proofErr w:type="spellEnd"/>
      <w:r w:rsidRPr="001373A0">
        <w:rPr>
          <w:b/>
          <w:color w:val="5B9BD5" w:themeColor="accent1"/>
          <w:u w:val="single"/>
        </w:rPr>
        <w:t xml:space="preserve"> </w:t>
      </w:r>
      <w:proofErr w:type="spellStart"/>
      <w:r w:rsidRPr="001373A0">
        <w:rPr>
          <w:b/>
          <w:color w:val="5B9BD5" w:themeColor="accent1"/>
          <w:u w:val="single"/>
        </w:rPr>
        <w:t>дээр</w:t>
      </w:r>
      <w:proofErr w:type="spellEnd"/>
      <w:r w:rsidRPr="001373A0">
        <w:rPr>
          <w:b/>
          <w:color w:val="5B9BD5" w:themeColor="accent1"/>
          <w:u w:val="single"/>
        </w:rPr>
        <w:t xml:space="preserve"> </w:t>
      </w:r>
      <w:proofErr w:type="spellStart"/>
      <w:r w:rsidRPr="001373A0">
        <w:rPr>
          <w:b/>
          <w:color w:val="5B9BD5" w:themeColor="accent1"/>
          <w:u w:val="single"/>
        </w:rPr>
        <w:t>үндэслээгүй</w:t>
      </w:r>
      <w:proofErr w:type="spellEnd"/>
      <w:r w:rsidRPr="001373A0">
        <w:rPr>
          <w:b/>
          <w:color w:val="5B9BD5" w:themeColor="accent1"/>
          <w:u w:val="single"/>
        </w:rPr>
        <w:t xml:space="preserve">, </w:t>
      </w:r>
      <w:proofErr w:type="spellStart"/>
      <w:r w:rsidRPr="001373A0">
        <w:rPr>
          <w:b/>
          <w:color w:val="5B9BD5" w:themeColor="accent1"/>
          <w:u w:val="single"/>
        </w:rPr>
        <w:t>залгамж</w:t>
      </w:r>
      <w:proofErr w:type="spellEnd"/>
      <w:r w:rsidRPr="001373A0">
        <w:rPr>
          <w:b/>
          <w:color w:val="5B9BD5" w:themeColor="accent1"/>
          <w:u w:val="single"/>
        </w:rPr>
        <w:t xml:space="preserve"> </w:t>
      </w:r>
      <w:proofErr w:type="spellStart"/>
      <w:r w:rsidRPr="001373A0">
        <w:rPr>
          <w:b/>
          <w:color w:val="5B9BD5" w:themeColor="accent1"/>
          <w:u w:val="single"/>
        </w:rPr>
        <w:t>чанаргүй</w:t>
      </w:r>
      <w:proofErr w:type="spellEnd"/>
      <w:r w:rsidRPr="001373A0">
        <w:rPr>
          <w:b/>
          <w:color w:val="5B9BD5" w:themeColor="accent1"/>
          <w:u w:val="single"/>
        </w:rPr>
        <w:t xml:space="preserve">, </w:t>
      </w:r>
      <w:proofErr w:type="spellStart"/>
      <w:r w:rsidRPr="001373A0">
        <w:rPr>
          <w:b/>
          <w:color w:val="5B9BD5" w:themeColor="accent1"/>
          <w:u w:val="single"/>
        </w:rPr>
        <w:t>хоорондын</w:t>
      </w:r>
      <w:proofErr w:type="spellEnd"/>
      <w:r w:rsidRPr="001373A0">
        <w:rPr>
          <w:b/>
          <w:color w:val="5B9BD5" w:themeColor="accent1"/>
          <w:u w:val="single"/>
        </w:rPr>
        <w:t xml:space="preserve"> </w:t>
      </w:r>
      <w:proofErr w:type="spellStart"/>
      <w:r w:rsidRPr="001373A0">
        <w:rPr>
          <w:b/>
          <w:color w:val="5B9BD5" w:themeColor="accent1"/>
          <w:u w:val="single"/>
        </w:rPr>
        <w:t>уялдаагүй</w:t>
      </w:r>
      <w:proofErr w:type="spellEnd"/>
      <w:r w:rsidRPr="001373A0">
        <w:rPr>
          <w:b/>
          <w:color w:val="5B9BD5" w:themeColor="accent1"/>
          <w:u w:val="single"/>
        </w:rPr>
        <w:t xml:space="preserve">, </w:t>
      </w:r>
      <w:proofErr w:type="spellStart"/>
      <w:r w:rsidRPr="001373A0">
        <w:rPr>
          <w:b/>
          <w:color w:val="5B9BD5" w:themeColor="accent1"/>
          <w:u w:val="single"/>
        </w:rPr>
        <w:t>амьдралаас</w:t>
      </w:r>
      <w:proofErr w:type="spellEnd"/>
      <w:r w:rsidRPr="001373A0">
        <w:rPr>
          <w:b/>
          <w:color w:val="5B9BD5" w:themeColor="accent1"/>
          <w:u w:val="single"/>
        </w:rPr>
        <w:t xml:space="preserve"> </w:t>
      </w:r>
      <w:proofErr w:type="spellStart"/>
      <w:r w:rsidRPr="001373A0">
        <w:rPr>
          <w:b/>
          <w:color w:val="5B9BD5" w:themeColor="accent1"/>
          <w:u w:val="single"/>
        </w:rPr>
        <w:t>тасархай</w:t>
      </w:r>
      <w:proofErr w:type="spellEnd"/>
      <w:r w:rsidRPr="001373A0">
        <w:rPr>
          <w:b/>
          <w:color w:val="5B9BD5" w:themeColor="accent1"/>
          <w:u w:val="single"/>
        </w:rPr>
        <w:t xml:space="preserve">, </w:t>
      </w:r>
      <w:proofErr w:type="spellStart"/>
      <w:r w:rsidRPr="001373A0">
        <w:rPr>
          <w:b/>
          <w:color w:val="5B9BD5" w:themeColor="accent1"/>
          <w:u w:val="single"/>
        </w:rPr>
        <w:t>хэрэгжих</w:t>
      </w:r>
      <w:proofErr w:type="spellEnd"/>
      <w:r w:rsidRPr="001373A0">
        <w:rPr>
          <w:b/>
          <w:color w:val="5B9BD5" w:themeColor="accent1"/>
          <w:u w:val="single"/>
        </w:rPr>
        <w:t xml:space="preserve"> үндэслэл </w:t>
      </w:r>
      <w:proofErr w:type="spellStart"/>
      <w:r w:rsidRPr="001373A0">
        <w:rPr>
          <w:b/>
          <w:color w:val="5B9BD5" w:themeColor="accent1"/>
          <w:u w:val="single"/>
        </w:rPr>
        <w:t>багатай</w:t>
      </w:r>
      <w:proofErr w:type="spellEnd"/>
      <w:r w:rsidRPr="001373A0">
        <w:rPr>
          <w:b/>
          <w:color w:val="5B9BD5" w:themeColor="accent1"/>
          <w:u w:val="single"/>
        </w:rPr>
        <w:t xml:space="preserve"> байна </w:t>
      </w:r>
      <w:proofErr w:type="spellStart"/>
      <w:r w:rsidRPr="001373A0">
        <w:rPr>
          <w:b/>
          <w:color w:val="5B9BD5" w:themeColor="accent1"/>
          <w:u w:val="single"/>
        </w:rPr>
        <w:t>гэсэн</w:t>
      </w:r>
      <w:proofErr w:type="spellEnd"/>
      <w:r w:rsidRPr="001373A0">
        <w:rPr>
          <w:b/>
          <w:color w:val="5B9BD5" w:themeColor="accent1"/>
          <w:u w:val="single"/>
        </w:rPr>
        <w:t xml:space="preserve"> </w:t>
      </w:r>
      <w:proofErr w:type="spellStart"/>
      <w:r w:rsidRPr="001373A0">
        <w:rPr>
          <w:b/>
          <w:color w:val="5B9BD5" w:themeColor="accent1"/>
          <w:u w:val="single"/>
        </w:rPr>
        <w:t>дүгнэлт</w:t>
      </w:r>
      <w:proofErr w:type="spellEnd"/>
      <w:r w:rsidRPr="001373A0">
        <w:rPr>
          <w:b/>
          <w:color w:val="5B9BD5" w:themeColor="accent1"/>
          <w:u w:val="single"/>
        </w:rPr>
        <w:t xml:space="preserve"> </w:t>
      </w:r>
      <w:proofErr w:type="spellStart"/>
      <w:r w:rsidRPr="001373A0">
        <w:rPr>
          <w:b/>
          <w:color w:val="5B9BD5" w:themeColor="accent1"/>
          <w:u w:val="single"/>
        </w:rPr>
        <w:t>гарч</w:t>
      </w:r>
      <w:proofErr w:type="spellEnd"/>
      <w:r w:rsidRPr="001373A0">
        <w:rPr>
          <w:b/>
          <w:color w:val="5B9BD5" w:themeColor="accent1"/>
          <w:u w:val="single"/>
        </w:rPr>
        <w:t xml:space="preserve"> байна.</w:t>
      </w:r>
      <w:r w:rsidRPr="001373A0">
        <w:rPr>
          <w:color w:val="5B9BD5" w:themeColor="accent1"/>
        </w:rPr>
        <w:t xml:space="preserve"> </w:t>
      </w:r>
      <w:proofErr w:type="spellStart"/>
      <w:r w:rsidRPr="001373A0">
        <w:t>Үүний</w:t>
      </w:r>
      <w:proofErr w:type="spellEnd"/>
      <w:r w:rsidRPr="001373A0">
        <w:t xml:space="preserve"> </w:t>
      </w:r>
      <w:proofErr w:type="spellStart"/>
      <w:r w:rsidRPr="001373A0">
        <w:t>шалтгаан</w:t>
      </w:r>
      <w:proofErr w:type="spellEnd"/>
      <w:r w:rsidRPr="001373A0">
        <w:t xml:space="preserve"> </w:t>
      </w:r>
      <w:proofErr w:type="spellStart"/>
      <w:r w:rsidRPr="001373A0">
        <w:t>нь</w:t>
      </w:r>
      <w:proofErr w:type="spellEnd"/>
      <w:r w:rsidRPr="001373A0">
        <w:t xml:space="preserve"> </w:t>
      </w:r>
      <w:proofErr w:type="spellStart"/>
      <w:r w:rsidRPr="001373A0">
        <w:t>сонгуульд</w:t>
      </w:r>
      <w:proofErr w:type="spellEnd"/>
      <w:r w:rsidRPr="001373A0">
        <w:t xml:space="preserve"> </w:t>
      </w:r>
      <w:proofErr w:type="spellStart"/>
      <w:r w:rsidRPr="001373A0">
        <w:t>ялсан</w:t>
      </w:r>
      <w:proofErr w:type="spellEnd"/>
      <w:r w:rsidRPr="001373A0">
        <w:t xml:space="preserve"> намын </w:t>
      </w:r>
      <w:proofErr w:type="spellStart"/>
      <w:r w:rsidRPr="001373A0">
        <w:t>эмхлэн</w:t>
      </w:r>
      <w:proofErr w:type="spellEnd"/>
      <w:r w:rsidRPr="001373A0">
        <w:t xml:space="preserve"> </w:t>
      </w:r>
      <w:proofErr w:type="spellStart"/>
      <w:r w:rsidRPr="001373A0">
        <w:t>байгуулсан</w:t>
      </w:r>
      <w:proofErr w:type="spellEnd"/>
      <w:r w:rsidRPr="001373A0">
        <w:t xml:space="preserve"> </w:t>
      </w:r>
      <w:proofErr w:type="spellStart"/>
      <w:r w:rsidRPr="001373A0">
        <w:t>Засгийн</w:t>
      </w:r>
      <w:proofErr w:type="spellEnd"/>
      <w:r w:rsidRPr="001373A0">
        <w:t xml:space="preserve"> </w:t>
      </w:r>
      <w:proofErr w:type="spellStart"/>
      <w:r w:rsidRPr="001373A0">
        <w:t>газар</w:t>
      </w:r>
      <w:proofErr w:type="spellEnd"/>
      <w:r w:rsidRPr="001373A0">
        <w:t xml:space="preserve"> </w:t>
      </w:r>
      <w:proofErr w:type="spellStart"/>
      <w:r w:rsidRPr="001373A0">
        <w:t>нь</w:t>
      </w:r>
      <w:proofErr w:type="spellEnd"/>
      <w:r w:rsidRPr="001373A0">
        <w:t xml:space="preserve"> </w:t>
      </w:r>
      <w:proofErr w:type="spellStart"/>
      <w:r w:rsidRPr="001373A0">
        <w:t>улс</w:t>
      </w:r>
      <w:proofErr w:type="spellEnd"/>
      <w:r w:rsidRPr="001373A0">
        <w:t xml:space="preserve"> орны </w:t>
      </w:r>
      <w:proofErr w:type="spellStart"/>
      <w:r w:rsidRPr="001373A0">
        <w:t>урт</w:t>
      </w:r>
      <w:proofErr w:type="spellEnd"/>
      <w:r w:rsidRPr="001373A0">
        <w:t xml:space="preserve"> </w:t>
      </w:r>
      <w:proofErr w:type="spellStart"/>
      <w:r w:rsidRPr="001373A0">
        <w:t>дунд</w:t>
      </w:r>
      <w:proofErr w:type="spellEnd"/>
      <w:r w:rsidRPr="001373A0">
        <w:t xml:space="preserve"> </w:t>
      </w:r>
      <w:proofErr w:type="spellStart"/>
      <w:r w:rsidRPr="001373A0">
        <w:t>хугацааны</w:t>
      </w:r>
      <w:proofErr w:type="spellEnd"/>
      <w:r w:rsidRPr="001373A0">
        <w:t xml:space="preserve"> </w:t>
      </w:r>
      <w:proofErr w:type="spellStart"/>
      <w:r w:rsidRPr="001373A0">
        <w:t>хөгжлийн</w:t>
      </w:r>
      <w:proofErr w:type="spellEnd"/>
      <w:r w:rsidRPr="001373A0">
        <w:t xml:space="preserve"> </w:t>
      </w:r>
      <w:proofErr w:type="spellStart"/>
      <w:r w:rsidRPr="001373A0">
        <w:t>бодлогын</w:t>
      </w:r>
      <w:proofErr w:type="spellEnd"/>
      <w:r w:rsidRPr="001373A0">
        <w:t xml:space="preserve"> </w:t>
      </w:r>
      <w:proofErr w:type="spellStart"/>
      <w:r w:rsidRPr="001373A0">
        <w:t>баримт</w:t>
      </w:r>
      <w:proofErr w:type="spellEnd"/>
      <w:r w:rsidRPr="001373A0">
        <w:t xml:space="preserve"> </w:t>
      </w:r>
      <w:proofErr w:type="spellStart"/>
      <w:r w:rsidRPr="001373A0">
        <w:t>бичгүүдтэй</w:t>
      </w:r>
      <w:proofErr w:type="spellEnd"/>
      <w:r w:rsidRPr="001373A0">
        <w:t xml:space="preserve"> </w:t>
      </w:r>
      <w:proofErr w:type="spellStart"/>
      <w:r w:rsidRPr="001373A0">
        <w:t>мөрийн</w:t>
      </w:r>
      <w:proofErr w:type="spellEnd"/>
      <w:r w:rsidRPr="001373A0">
        <w:t xml:space="preserve"> </w:t>
      </w:r>
      <w:proofErr w:type="spellStart"/>
      <w:r w:rsidRPr="001373A0">
        <w:t>хөтөлбөрөө</w:t>
      </w:r>
      <w:proofErr w:type="spellEnd"/>
      <w:r w:rsidRPr="001373A0">
        <w:t xml:space="preserve"> </w:t>
      </w:r>
      <w:proofErr w:type="spellStart"/>
      <w:r w:rsidRPr="001373A0">
        <w:t>уялдуулан</w:t>
      </w:r>
      <w:proofErr w:type="spellEnd"/>
      <w:r w:rsidRPr="001373A0">
        <w:t xml:space="preserve"> </w:t>
      </w:r>
      <w:proofErr w:type="spellStart"/>
      <w:r w:rsidRPr="001373A0">
        <w:t>боловсруулдаггүй</w:t>
      </w:r>
      <w:proofErr w:type="spellEnd"/>
      <w:r w:rsidRPr="001373A0">
        <w:t xml:space="preserve">, </w:t>
      </w:r>
      <w:proofErr w:type="spellStart"/>
      <w:r w:rsidRPr="001373A0">
        <w:t>эсвэл</w:t>
      </w:r>
      <w:proofErr w:type="spellEnd"/>
      <w:r w:rsidRPr="001373A0">
        <w:t xml:space="preserve"> </w:t>
      </w:r>
      <w:proofErr w:type="spellStart"/>
      <w:r w:rsidRPr="001373A0">
        <w:t>тэдгээрийг</w:t>
      </w:r>
      <w:proofErr w:type="spellEnd"/>
      <w:r w:rsidRPr="001373A0">
        <w:t xml:space="preserve"> </w:t>
      </w:r>
      <w:proofErr w:type="spellStart"/>
      <w:r w:rsidRPr="001373A0">
        <w:t>өөрсдийн</w:t>
      </w:r>
      <w:proofErr w:type="spellEnd"/>
      <w:r w:rsidRPr="001373A0">
        <w:t xml:space="preserve"> </w:t>
      </w:r>
      <w:proofErr w:type="spellStart"/>
      <w:r w:rsidRPr="001373A0">
        <w:t>ашиг</w:t>
      </w:r>
      <w:proofErr w:type="spellEnd"/>
      <w:r w:rsidRPr="001373A0">
        <w:t xml:space="preserve"> </w:t>
      </w:r>
      <w:proofErr w:type="spellStart"/>
      <w:r w:rsidRPr="001373A0">
        <w:t>сонирхолд</w:t>
      </w:r>
      <w:proofErr w:type="spellEnd"/>
      <w:r w:rsidRPr="001373A0">
        <w:t xml:space="preserve"> </w:t>
      </w:r>
      <w:proofErr w:type="spellStart"/>
      <w:r w:rsidRPr="001373A0">
        <w:t>нийцүүлэн</w:t>
      </w:r>
      <w:proofErr w:type="spellEnd"/>
      <w:r w:rsidRPr="001373A0">
        <w:t xml:space="preserve"> </w:t>
      </w:r>
      <w:proofErr w:type="spellStart"/>
      <w:r w:rsidRPr="001373A0">
        <w:t>өөрчилж</w:t>
      </w:r>
      <w:proofErr w:type="spellEnd"/>
      <w:r w:rsidRPr="001373A0">
        <w:t xml:space="preserve"> </w:t>
      </w:r>
      <w:proofErr w:type="spellStart"/>
      <w:r w:rsidRPr="001373A0">
        <w:t>ирсэнд</w:t>
      </w:r>
      <w:proofErr w:type="spellEnd"/>
      <w:r w:rsidRPr="001373A0">
        <w:t xml:space="preserve"> </w:t>
      </w:r>
      <w:proofErr w:type="spellStart"/>
      <w:r w:rsidRPr="001373A0">
        <w:t>оршиж</w:t>
      </w:r>
      <w:proofErr w:type="spellEnd"/>
      <w:r w:rsidRPr="001373A0">
        <w:t xml:space="preserve"> байна. </w:t>
      </w:r>
      <w:proofErr w:type="spellStart"/>
      <w:r w:rsidRPr="001373A0">
        <w:t>Улс</w:t>
      </w:r>
      <w:proofErr w:type="spellEnd"/>
      <w:r w:rsidRPr="001373A0">
        <w:t xml:space="preserve"> </w:t>
      </w:r>
      <w:proofErr w:type="spellStart"/>
      <w:r w:rsidRPr="001373A0">
        <w:t>төрийн</w:t>
      </w:r>
      <w:proofErr w:type="spellEnd"/>
      <w:r w:rsidRPr="001373A0">
        <w:t xml:space="preserve"> </w:t>
      </w:r>
      <w:proofErr w:type="spellStart"/>
      <w:r w:rsidRPr="001373A0">
        <w:t>сонгууль</w:t>
      </w:r>
      <w:proofErr w:type="spellEnd"/>
      <w:r w:rsidRPr="001373A0">
        <w:t xml:space="preserve"> </w:t>
      </w:r>
      <w:proofErr w:type="spellStart"/>
      <w:r w:rsidRPr="001373A0">
        <w:t>бүрийн</w:t>
      </w:r>
      <w:proofErr w:type="spellEnd"/>
      <w:r w:rsidRPr="001373A0">
        <w:t xml:space="preserve"> </w:t>
      </w:r>
      <w:proofErr w:type="spellStart"/>
      <w:r w:rsidRPr="001373A0">
        <w:t>дараа</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төлөвлөлтийг</w:t>
      </w:r>
      <w:proofErr w:type="spellEnd"/>
      <w:r w:rsidRPr="001373A0">
        <w:t xml:space="preserve"> </w:t>
      </w:r>
      <w:proofErr w:type="spellStart"/>
      <w:r w:rsidRPr="001373A0">
        <w:t>боловсруулах</w:t>
      </w:r>
      <w:proofErr w:type="spellEnd"/>
      <w:r w:rsidRPr="001373A0">
        <w:t xml:space="preserve">, </w:t>
      </w:r>
      <w:proofErr w:type="spellStart"/>
      <w:r w:rsidRPr="001373A0">
        <w:t>хэрэгжүүлэх</w:t>
      </w:r>
      <w:proofErr w:type="spellEnd"/>
      <w:r w:rsidRPr="001373A0">
        <w:t xml:space="preserve">, </w:t>
      </w:r>
      <w:proofErr w:type="spellStart"/>
      <w:r w:rsidRPr="001373A0">
        <w:t>хянах</w:t>
      </w:r>
      <w:proofErr w:type="spellEnd"/>
      <w:r w:rsidRPr="001373A0">
        <w:t xml:space="preserve"> </w:t>
      </w:r>
      <w:proofErr w:type="spellStart"/>
      <w:r w:rsidRPr="001373A0">
        <w:t>чиг</w:t>
      </w:r>
      <w:proofErr w:type="spellEnd"/>
      <w:r w:rsidRPr="001373A0">
        <w:t xml:space="preserve"> </w:t>
      </w:r>
      <w:proofErr w:type="spellStart"/>
      <w:r w:rsidRPr="001373A0">
        <w:t>үүрэг</w:t>
      </w:r>
      <w:proofErr w:type="spellEnd"/>
      <w:r w:rsidRPr="001373A0">
        <w:t xml:space="preserve"> </w:t>
      </w:r>
      <w:proofErr w:type="spellStart"/>
      <w:r w:rsidRPr="001373A0">
        <w:t>бүхий</w:t>
      </w:r>
      <w:proofErr w:type="spellEnd"/>
      <w:r w:rsidRPr="001373A0">
        <w:t xml:space="preserve"> </w:t>
      </w:r>
      <w:proofErr w:type="spellStart"/>
      <w:r w:rsidRPr="001373A0">
        <w:t>төрийн</w:t>
      </w:r>
      <w:proofErr w:type="spellEnd"/>
      <w:r w:rsidRPr="001373A0">
        <w:t xml:space="preserve"> </w:t>
      </w:r>
      <w:proofErr w:type="spellStart"/>
      <w:r w:rsidRPr="001373A0">
        <w:t>захиргааны</w:t>
      </w:r>
      <w:proofErr w:type="spellEnd"/>
      <w:r w:rsidRPr="001373A0">
        <w:t xml:space="preserve"> </w:t>
      </w:r>
      <w:proofErr w:type="spellStart"/>
      <w:r w:rsidRPr="001373A0">
        <w:t>байгууллагын</w:t>
      </w:r>
      <w:proofErr w:type="spellEnd"/>
      <w:r w:rsidRPr="001373A0">
        <w:t xml:space="preserve"> статус, </w:t>
      </w:r>
      <w:proofErr w:type="spellStart"/>
      <w:r w:rsidRPr="001373A0">
        <w:t>удирдлага</w:t>
      </w:r>
      <w:proofErr w:type="spellEnd"/>
      <w:r w:rsidRPr="001373A0">
        <w:t xml:space="preserve">, </w:t>
      </w:r>
      <w:proofErr w:type="spellStart"/>
      <w:r w:rsidRPr="001373A0">
        <w:t>зохион</w:t>
      </w:r>
      <w:proofErr w:type="spellEnd"/>
      <w:r w:rsidRPr="001373A0">
        <w:t xml:space="preserve"> </w:t>
      </w:r>
      <w:proofErr w:type="spellStart"/>
      <w:r w:rsidRPr="001373A0">
        <w:t>байгуулалтын</w:t>
      </w:r>
      <w:proofErr w:type="spellEnd"/>
      <w:r w:rsidRPr="001373A0">
        <w:t xml:space="preserve"> </w:t>
      </w:r>
      <w:proofErr w:type="spellStart"/>
      <w:r w:rsidRPr="001373A0">
        <w:t>бүтэц</w:t>
      </w:r>
      <w:proofErr w:type="spellEnd"/>
      <w:r w:rsidRPr="001373A0">
        <w:t xml:space="preserve">, </w:t>
      </w:r>
      <w:proofErr w:type="spellStart"/>
      <w:r w:rsidRPr="001373A0">
        <w:t>чиг</w:t>
      </w:r>
      <w:proofErr w:type="spellEnd"/>
      <w:r w:rsidRPr="001373A0">
        <w:t xml:space="preserve"> </w:t>
      </w:r>
      <w:proofErr w:type="spellStart"/>
      <w:r w:rsidRPr="001373A0">
        <w:t>үүрэг</w:t>
      </w:r>
      <w:proofErr w:type="spellEnd"/>
      <w:r w:rsidRPr="001373A0">
        <w:t xml:space="preserve"> </w:t>
      </w:r>
      <w:proofErr w:type="spellStart"/>
      <w:r w:rsidRPr="001373A0">
        <w:t>өөрчлөгдөх</w:t>
      </w:r>
      <w:proofErr w:type="spellEnd"/>
      <w:r w:rsidRPr="001373A0">
        <w:t xml:space="preserve"> </w:t>
      </w:r>
      <w:proofErr w:type="spellStart"/>
      <w:r w:rsidRPr="001373A0">
        <w:t>бүрт</w:t>
      </w:r>
      <w:proofErr w:type="spellEnd"/>
      <w:r w:rsidRPr="001373A0">
        <w:t xml:space="preserve"> </w:t>
      </w:r>
      <w:proofErr w:type="spellStart"/>
      <w:r w:rsidRPr="001373A0">
        <w:t>түүний</w:t>
      </w:r>
      <w:proofErr w:type="spellEnd"/>
      <w:r w:rsidRPr="001373A0">
        <w:t xml:space="preserve"> </w:t>
      </w:r>
      <w:proofErr w:type="spellStart"/>
      <w:r w:rsidRPr="001373A0">
        <w:t>тогтвортой</w:t>
      </w:r>
      <w:proofErr w:type="spellEnd"/>
      <w:r w:rsidRPr="001373A0">
        <w:t xml:space="preserve"> үйл </w:t>
      </w:r>
      <w:proofErr w:type="spellStart"/>
      <w:r w:rsidRPr="001373A0">
        <w:t>ажиллагаа</w:t>
      </w:r>
      <w:proofErr w:type="spellEnd"/>
      <w:r w:rsidRPr="001373A0">
        <w:t xml:space="preserve"> </w:t>
      </w:r>
      <w:proofErr w:type="spellStart"/>
      <w:r w:rsidRPr="001373A0">
        <w:t>алдагдаж</w:t>
      </w:r>
      <w:proofErr w:type="spellEnd"/>
      <w:r w:rsidRPr="001373A0">
        <w:t xml:space="preserve">, </w:t>
      </w:r>
      <w:proofErr w:type="spellStart"/>
      <w:r w:rsidRPr="001373A0">
        <w:t>чиг</w:t>
      </w:r>
      <w:proofErr w:type="spellEnd"/>
      <w:r w:rsidRPr="001373A0">
        <w:t xml:space="preserve"> </w:t>
      </w:r>
      <w:proofErr w:type="spellStart"/>
      <w:r w:rsidRPr="001373A0">
        <w:t>үүргүүд</w:t>
      </w:r>
      <w:proofErr w:type="spellEnd"/>
      <w:r w:rsidRPr="001373A0">
        <w:t xml:space="preserve"> </w:t>
      </w:r>
      <w:proofErr w:type="spellStart"/>
      <w:r w:rsidRPr="001373A0">
        <w:t>нь</w:t>
      </w:r>
      <w:proofErr w:type="spellEnd"/>
      <w:r w:rsidRPr="001373A0">
        <w:t xml:space="preserve"> </w:t>
      </w:r>
      <w:proofErr w:type="spellStart"/>
      <w:r w:rsidRPr="001373A0">
        <w:t>хоёрдмол</w:t>
      </w:r>
      <w:proofErr w:type="spellEnd"/>
      <w:r w:rsidRPr="001373A0">
        <w:t xml:space="preserve"> </w:t>
      </w:r>
      <w:proofErr w:type="spellStart"/>
      <w:r w:rsidRPr="001373A0">
        <w:t>болох</w:t>
      </w:r>
      <w:proofErr w:type="spellEnd"/>
      <w:r w:rsidRPr="001373A0">
        <w:t xml:space="preserve"> </w:t>
      </w:r>
      <w:proofErr w:type="spellStart"/>
      <w:r w:rsidRPr="001373A0">
        <w:t>тохиолдол</w:t>
      </w:r>
      <w:proofErr w:type="spellEnd"/>
      <w:r w:rsidRPr="001373A0">
        <w:t xml:space="preserve"> </w:t>
      </w:r>
      <w:proofErr w:type="spellStart"/>
      <w:r w:rsidRPr="001373A0">
        <w:t>гарч</w:t>
      </w:r>
      <w:proofErr w:type="spellEnd"/>
      <w:r w:rsidRPr="001373A0">
        <w:t xml:space="preserve"> </w:t>
      </w:r>
      <w:proofErr w:type="spellStart"/>
      <w:r w:rsidRPr="001373A0">
        <w:t>байжээ</w:t>
      </w:r>
      <w:proofErr w:type="spellEnd"/>
      <w:r w:rsidRPr="001373A0">
        <w:t xml:space="preserve">. </w:t>
      </w:r>
      <w:proofErr w:type="spellStart"/>
      <w:r w:rsidRPr="001373A0">
        <w:t>Энэ</w:t>
      </w:r>
      <w:proofErr w:type="spellEnd"/>
      <w:r w:rsidRPr="001373A0">
        <w:t xml:space="preserve"> </w:t>
      </w:r>
      <w:proofErr w:type="spellStart"/>
      <w:r w:rsidRPr="001373A0">
        <w:t>байдлыг</w:t>
      </w:r>
      <w:proofErr w:type="spellEnd"/>
      <w:r w:rsidRPr="001373A0">
        <w:t xml:space="preserve"> </w:t>
      </w:r>
      <w:proofErr w:type="spellStart"/>
      <w:r w:rsidRPr="001373A0">
        <w:t>засаж</w:t>
      </w:r>
      <w:proofErr w:type="spellEnd"/>
      <w:r w:rsidRPr="001373A0">
        <w:t xml:space="preserve"> </w:t>
      </w:r>
      <w:proofErr w:type="spellStart"/>
      <w:r w:rsidRPr="001373A0">
        <w:t>залруулахын</w:t>
      </w:r>
      <w:proofErr w:type="spellEnd"/>
      <w:r w:rsidRPr="001373A0">
        <w:t xml:space="preserve"> </w:t>
      </w:r>
      <w:proofErr w:type="spellStart"/>
      <w:r w:rsidRPr="001373A0">
        <w:t>тулд</w:t>
      </w:r>
      <w:proofErr w:type="spellEnd"/>
      <w:r w:rsidRPr="001373A0">
        <w:t xml:space="preserve"> </w:t>
      </w:r>
      <w:proofErr w:type="spellStart"/>
      <w:r w:rsidRPr="001373A0">
        <w:t>улс</w:t>
      </w:r>
      <w:proofErr w:type="spellEnd"/>
      <w:r w:rsidRPr="001373A0">
        <w:t xml:space="preserve"> орны </w:t>
      </w:r>
      <w:proofErr w:type="spellStart"/>
      <w:r w:rsidRPr="001373A0">
        <w:t>хөгжлийн</w:t>
      </w:r>
      <w:proofErr w:type="spellEnd"/>
      <w:r w:rsidRPr="001373A0">
        <w:t xml:space="preserve"> </w:t>
      </w:r>
      <w:proofErr w:type="spellStart"/>
      <w:r w:rsidRPr="001373A0">
        <w:t>урт</w:t>
      </w:r>
      <w:proofErr w:type="spellEnd"/>
      <w:r w:rsidRPr="001373A0">
        <w:t xml:space="preserve"> </w:t>
      </w:r>
      <w:proofErr w:type="spellStart"/>
      <w:r w:rsidRPr="001373A0">
        <w:t>болон</w:t>
      </w:r>
      <w:proofErr w:type="spellEnd"/>
      <w:r w:rsidRPr="001373A0">
        <w:t xml:space="preserve"> </w:t>
      </w:r>
      <w:proofErr w:type="spellStart"/>
      <w:r w:rsidRPr="001373A0">
        <w:t>дунд</w:t>
      </w:r>
      <w:proofErr w:type="spellEnd"/>
      <w:r w:rsidRPr="001373A0">
        <w:t xml:space="preserve"> </w:t>
      </w:r>
      <w:proofErr w:type="spellStart"/>
      <w:r w:rsidRPr="001373A0">
        <w:t>хугацааны</w:t>
      </w:r>
      <w:proofErr w:type="spellEnd"/>
      <w:r w:rsidRPr="001373A0">
        <w:t xml:space="preserve"> </w:t>
      </w:r>
      <w:proofErr w:type="spellStart"/>
      <w:r w:rsidRPr="001373A0">
        <w:t>тогтвортой</w:t>
      </w:r>
      <w:proofErr w:type="spellEnd"/>
      <w:r w:rsidRPr="001373A0">
        <w:t xml:space="preserve">, үр </w:t>
      </w:r>
      <w:proofErr w:type="spellStart"/>
      <w:r w:rsidRPr="001373A0">
        <w:t>ашигтай</w:t>
      </w:r>
      <w:proofErr w:type="spellEnd"/>
      <w:r w:rsidRPr="001373A0">
        <w:t xml:space="preserve">, үр </w:t>
      </w:r>
      <w:proofErr w:type="spellStart"/>
      <w:r w:rsidRPr="001373A0">
        <w:t>нөлөөтэй</w:t>
      </w:r>
      <w:proofErr w:type="spellEnd"/>
      <w:r w:rsidRPr="001373A0">
        <w:t xml:space="preserve">, </w:t>
      </w:r>
      <w:proofErr w:type="spellStart"/>
      <w:r w:rsidRPr="001373A0">
        <w:t>оновчтой</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төлөвлөлтийг</w:t>
      </w:r>
      <w:proofErr w:type="spellEnd"/>
      <w:r w:rsidRPr="001373A0">
        <w:t xml:space="preserve"> </w:t>
      </w:r>
      <w:proofErr w:type="spellStart"/>
      <w:r w:rsidRPr="001373A0">
        <w:t>сайжруулахын</w:t>
      </w:r>
      <w:proofErr w:type="spellEnd"/>
      <w:r w:rsidRPr="001373A0">
        <w:t xml:space="preserve"> </w:t>
      </w:r>
      <w:proofErr w:type="spellStart"/>
      <w:r w:rsidRPr="001373A0">
        <w:t>тулд</w:t>
      </w:r>
      <w:proofErr w:type="spellEnd"/>
      <w:r w:rsidRPr="001373A0">
        <w:t xml:space="preserve"> </w:t>
      </w:r>
      <w:proofErr w:type="spellStart"/>
      <w:r w:rsidRPr="001373A0">
        <w:t>тэдгээрийг</w:t>
      </w:r>
      <w:proofErr w:type="spellEnd"/>
      <w:r w:rsidRPr="001373A0">
        <w:t xml:space="preserve"> </w:t>
      </w:r>
      <w:proofErr w:type="spellStart"/>
      <w:r w:rsidRPr="001373A0">
        <w:t>хэрэгжүүлэх</w:t>
      </w:r>
      <w:proofErr w:type="spellEnd"/>
      <w:r w:rsidRPr="001373A0">
        <w:t xml:space="preserve"> </w:t>
      </w:r>
      <w:proofErr w:type="spellStart"/>
      <w:r w:rsidRPr="001373A0">
        <w:t>чиг</w:t>
      </w:r>
      <w:proofErr w:type="spellEnd"/>
      <w:r w:rsidRPr="001373A0">
        <w:t xml:space="preserve"> </w:t>
      </w:r>
      <w:proofErr w:type="spellStart"/>
      <w:r w:rsidRPr="001373A0">
        <w:t>үүрэг</w:t>
      </w:r>
      <w:proofErr w:type="spellEnd"/>
      <w:r w:rsidRPr="001373A0">
        <w:t xml:space="preserve"> </w:t>
      </w:r>
      <w:proofErr w:type="spellStart"/>
      <w:r w:rsidRPr="001373A0">
        <w:t>бүхий</w:t>
      </w:r>
      <w:proofErr w:type="spellEnd"/>
      <w:r w:rsidRPr="001373A0">
        <w:t xml:space="preserve"> </w:t>
      </w:r>
      <w:proofErr w:type="spellStart"/>
      <w:r w:rsidRPr="001373A0">
        <w:t>төрийн</w:t>
      </w:r>
      <w:proofErr w:type="spellEnd"/>
      <w:r w:rsidRPr="001373A0">
        <w:t xml:space="preserve"> </w:t>
      </w:r>
      <w:proofErr w:type="spellStart"/>
      <w:r w:rsidRPr="001373A0">
        <w:t>захиргааны</w:t>
      </w:r>
      <w:proofErr w:type="spellEnd"/>
      <w:r w:rsidRPr="001373A0">
        <w:t xml:space="preserve"> </w:t>
      </w:r>
      <w:proofErr w:type="spellStart"/>
      <w:r w:rsidRPr="001373A0">
        <w:t>байгууллагын</w:t>
      </w:r>
      <w:proofErr w:type="spellEnd"/>
      <w:r w:rsidRPr="001373A0">
        <w:t xml:space="preserve"> статус, </w:t>
      </w:r>
      <w:proofErr w:type="spellStart"/>
      <w:r w:rsidRPr="001373A0">
        <w:t>эрх</w:t>
      </w:r>
      <w:proofErr w:type="spellEnd"/>
      <w:r w:rsidRPr="001373A0">
        <w:t xml:space="preserve"> </w:t>
      </w:r>
      <w:proofErr w:type="spellStart"/>
      <w:r w:rsidRPr="001373A0">
        <w:t>мэдэл</w:t>
      </w:r>
      <w:proofErr w:type="spellEnd"/>
      <w:r w:rsidRPr="001373A0">
        <w:t xml:space="preserve">, </w:t>
      </w:r>
      <w:proofErr w:type="spellStart"/>
      <w:r w:rsidRPr="001373A0">
        <w:t>чиг</w:t>
      </w:r>
      <w:proofErr w:type="spellEnd"/>
      <w:r w:rsidRPr="001373A0">
        <w:t xml:space="preserve"> </w:t>
      </w:r>
      <w:proofErr w:type="spellStart"/>
      <w:r w:rsidRPr="001373A0">
        <w:t>үүргийг</w:t>
      </w:r>
      <w:proofErr w:type="spellEnd"/>
      <w:r w:rsidRPr="001373A0">
        <w:t xml:space="preserve"> </w:t>
      </w:r>
      <w:proofErr w:type="spellStart"/>
      <w:r w:rsidRPr="001373A0">
        <w:t>тодорхой</w:t>
      </w:r>
      <w:proofErr w:type="spellEnd"/>
      <w:r w:rsidRPr="001373A0">
        <w:t xml:space="preserve"> </w:t>
      </w:r>
      <w:proofErr w:type="spellStart"/>
      <w:r w:rsidRPr="001373A0">
        <w:t>болгож</w:t>
      </w:r>
      <w:proofErr w:type="spellEnd"/>
      <w:r w:rsidRPr="001373A0">
        <w:t xml:space="preserve">, </w:t>
      </w:r>
      <w:proofErr w:type="spellStart"/>
      <w:r w:rsidRPr="001373A0">
        <w:t>түүний</w:t>
      </w:r>
      <w:proofErr w:type="spellEnd"/>
      <w:r w:rsidRPr="001373A0">
        <w:t xml:space="preserve"> </w:t>
      </w:r>
      <w:proofErr w:type="spellStart"/>
      <w:r w:rsidRPr="001373A0">
        <w:t>дэргэд</w:t>
      </w:r>
      <w:proofErr w:type="spellEnd"/>
      <w:r w:rsidRPr="001373A0">
        <w:t xml:space="preserve"> “</w:t>
      </w:r>
      <w:proofErr w:type="spellStart"/>
      <w:r w:rsidRPr="001373A0">
        <w:t>Think</w:t>
      </w:r>
      <w:proofErr w:type="spellEnd"/>
      <w:r w:rsidRPr="001373A0">
        <w:t xml:space="preserve"> </w:t>
      </w:r>
      <w:proofErr w:type="spellStart"/>
      <w:r w:rsidRPr="001373A0">
        <w:t>tank</w:t>
      </w:r>
      <w:proofErr w:type="spellEnd"/>
      <w:r w:rsidRPr="001373A0">
        <w:t xml:space="preserve">” </w:t>
      </w:r>
      <w:proofErr w:type="spellStart"/>
      <w:r w:rsidRPr="001373A0">
        <w:t>бодлогын</w:t>
      </w:r>
      <w:proofErr w:type="spellEnd"/>
      <w:r w:rsidRPr="001373A0">
        <w:t xml:space="preserve"> </w:t>
      </w:r>
      <w:proofErr w:type="spellStart"/>
      <w:r w:rsidRPr="001373A0">
        <w:t>судалгааны</w:t>
      </w:r>
      <w:proofErr w:type="spellEnd"/>
      <w:r w:rsidRPr="001373A0">
        <w:t xml:space="preserve"> </w:t>
      </w:r>
      <w:proofErr w:type="spellStart"/>
      <w:r w:rsidRPr="001373A0">
        <w:t>хүрээлэнг</w:t>
      </w:r>
      <w:proofErr w:type="spellEnd"/>
      <w:r w:rsidRPr="001373A0">
        <w:t xml:space="preserve"> (</w:t>
      </w:r>
      <w:proofErr w:type="spellStart"/>
      <w:r w:rsidRPr="001373A0">
        <w:t>институц</w:t>
      </w:r>
      <w:proofErr w:type="spellEnd"/>
      <w:r w:rsidRPr="001373A0">
        <w:t xml:space="preserve">) </w:t>
      </w:r>
      <w:proofErr w:type="spellStart"/>
      <w:r w:rsidRPr="001373A0">
        <w:t>байгуулах</w:t>
      </w:r>
      <w:proofErr w:type="spellEnd"/>
      <w:r w:rsidRPr="001373A0">
        <w:t xml:space="preserve"> </w:t>
      </w:r>
      <w:proofErr w:type="spellStart"/>
      <w:r w:rsidRPr="001373A0">
        <w:t>хэрэгтэй</w:t>
      </w:r>
      <w:proofErr w:type="spellEnd"/>
      <w:r w:rsidRPr="001373A0">
        <w:t xml:space="preserve"> байна. </w:t>
      </w:r>
      <w:proofErr w:type="spellStart"/>
      <w:r w:rsidRPr="001373A0">
        <w:t>Энэхүү</w:t>
      </w:r>
      <w:proofErr w:type="spellEnd"/>
      <w:r w:rsidRPr="001373A0">
        <w:t xml:space="preserve"> </w:t>
      </w:r>
      <w:proofErr w:type="spellStart"/>
      <w:r w:rsidRPr="001373A0">
        <w:t>хүрээлэн</w:t>
      </w:r>
      <w:proofErr w:type="spellEnd"/>
      <w:r w:rsidRPr="001373A0">
        <w:t xml:space="preserve"> </w:t>
      </w:r>
      <w:proofErr w:type="spellStart"/>
      <w:r w:rsidRPr="001373A0">
        <w:t>нь</w:t>
      </w:r>
      <w:proofErr w:type="spellEnd"/>
      <w:r w:rsidRPr="001373A0">
        <w:t xml:space="preserve"> Монгол </w:t>
      </w:r>
      <w:proofErr w:type="spellStart"/>
      <w:r w:rsidRPr="001373A0">
        <w:t>Улсын</w:t>
      </w:r>
      <w:proofErr w:type="spellEnd"/>
      <w:r w:rsidRPr="001373A0">
        <w:t xml:space="preserve"> </w:t>
      </w:r>
      <w:proofErr w:type="spellStart"/>
      <w:r w:rsidRPr="001373A0">
        <w:t>төрийн</w:t>
      </w:r>
      <w:proofErr w:type="spellEnd"/>
      <w:r w:rsidRPr="001373A0">
        <w:t xml:space="preserve"> </w:t>
      </w:r>
      <w:proofErr w:type="spellStart"/>
      <w:r w:rsidRPr="001373A0">
        <w:t>хөгжлийн</w:t>
      </w:r>
      <w:proofErr w:type="spellEnd"/>
      <w:r w:rsidRPr="001373A0">
        <w:t xml:space="preserve"> </w:t>
      </w:r>
      <w:proofErr w:type="spellStart"/>
      <w:r w:rsidRPr="001373A0">
        <w:t>бодлогын</w:t>
      </w:r>
      <w:proofErr w:type="spellEnd"/>
      <w:r w:rsidRPr="001373A0">
        <w:t xml:space="preserve"> </w:t>
      </w:r>
      <w:proofErr w:type="spellStart"/>
      <w:r w:rsidRPr="001373A0">
        <w:t>тогтвортой</w:t>
      </w:r>
      <w:proofErr w:type="spellEnd"/>
      <w:r w:rsidRPr="001373A0">
        <w:t xml:space="preserve"> </w:t>
      </w:r>
      <w:proofErr w:type="spellStart"/>
      <w:r w:rsidRPr="001373A0">
        <w:t>байдал</w:t>
      </w:r>
      <w:proofErr w:type="spellEnd"/>
      <w:r w:rsidRPr="001373A0">
        <w:t xml:space="preserve">, </w:t>
      </w:r>
      <w:proofErr w:type="spellStart"/>
      <w:r w:rsidRPr="001373A0">
        <w:t>залгамж</w:t>
      </w:r>
      <w:proofErr w:type="spellEnd"/>
      <w:r w:rsidRPr="001373A0">
        <w:t xml:space="preserve"> </w:t>
      </w:r>
      <w:proofErr w:type="spellStart"/>
      <w:r w:rsidRPr="001373A0">
        <w:t>чанарт</w:t>
      </w:r>
      <w:proofErr w:type="spellEnd"/>
      <w:r w:rsidRPr="001373A0">
        <w:t xml:space="preserve"> </w:t>
      </w:r>
      <w:proofErr w:type="spellStart"/>
      <w:r w:rsidRPr="001373A0">
        <w:t>үнэлгээ</w:t>
      </w:r>
      <w:proofErr w:type="spellEnd"/>
      <w:r w:rsidRPr="001373A0">
        <w:t xml:space="preserve">, </w:t>
      </w:r>
      <w:proofErr w:type="spellStart"/>
      <w:r w:rsidRPr="001373A0">
        <w:t>дүгнэлт</w:t>
      </w:r>
      <w:proofErr w:type="spellEnd"/>
      <w:r w:rsidRPr="001373A0">
        <w:t xml:space="preserve"> </w:t>
      </w:r>
      <w:proofErr w:type="spellStart"/>
      <w:r w:rsidRPr="001373A0">
        <w:t>өгөх</w:t>
      </w:r>
      <w:proofErr w:type="spellEnd"/>
      <w:r w:rsidRPr="001373A0">
        <w:t xml:space="preserve">, санал, </w:t>
      </w:r>
      <w:proofErr w:type="spellStart"/>
      <w:r w:rsidRPr="001373A0">
        <w:t>зөвлөмж</w:t>
      </w:r>
      <w:proofErr w:type="spellEnd"/>
      <w:r w:rsidRPr="001373A0">
        <w:t xml:space="preserve"> </w:t>
      </w:r>
      <w:proofErr w:type="spellStart"/>
      <w:r w:rsidRPr="001373A0">
        <w:t>боловсруулах</w:t>
      </w:r>
      <w:proofErr w:type="spellEnd"/>
      <w:r w:rsidRPr="001373A0">
        <w:t xml:space="preserve">, </w:t>
      </w:r>
      <w:proofErr w:type="spellStart"/>
      <w:r w:rsidRPr="001373A0">
        <w:t>улс</w:t>
      </w:r>
      <w:proofErr w:type="spellEnd"/>
      <w:r w:rsidRPr="001373A0">
        <w:t xml:space="preserve"> </w:t>
      </w:r>
      <w:proofErr w:type="spellStart"/>
      <w:r w:rsidRPr="001373A0">
        <w:t>төрийн</w:t>
      </w:r>
      <w:proofErr w:type="spellEnd"/>
      <w:r w:rsidRPr="001373A0">
        <w:t xml:space="preserve"> </w:t>
      </w:r>
      <w:proofErr w:type="spellStart"/>
      <w:r w:rsidRPr="001373A0">
        <w:t>намуудаас</w:t>
      </w:r>
      <w:proofErr w:type="spellEnd"/>
      <w:r w:rsidRPr="001373A0">
        <w:t xml:space="preserve"> </w:t>
      </w:r>
      <w:proofErr w:type="spellStart"/>
      <w:r w:rsidRPr="001373A0">
        <w:t>эдийн</w:t>
      </w:r>
      <w:proofErr w:type="spellEnd"/>
      <w:r w:rsidRPr="001373A0">
        <w:t xml:space="preserve"> </w:t>
      </w:r>
      <w:proofErr w:type="spellStart"/>
      <w:r w:rsidRPr="001373A0">
        <w:t>засаг</w:t>
      </w:r>
      <w:proofErr w:type="spellEnd"/>
      <w:r w:rsidRPr="001373A0">
        <w:t xml:space="preserve">, </w:t>
      </w:r>
      <w:proofErr w:type="spellStart"/>
      <w:r w:rsidRPr="001373A0">
        <w:t>нийгмийн</w:t>
      </w:r>
      <w:proofErr w:type="spellEnd"/>
      <w:r w:rsidRPr="001373A0">
        <w:t xml:space="preserve"> </w:t>
      </w:r>
      <w:proofErr w:type="spellStart"/>
      <w:r w:rsidRPr="001373A0">
        <w:t>хөгжлийн</w:t>
      </w:r>
      <w:proofErr w:type="spellEnd"/>
      <w:r w:rsidRPr="001373A0">
        <w:t xml:space="preserve"> </w:t>
      </w:r>
      <w:proofErr w:type="spellStart"/>
      <w:r w:rsidRPr="001373A0">
        <w:t>асуудлаар</w:t>
      </w:r>
      <w:proofErr w:type="spellEnd"/>
      <w:r w:rsidRPr="001373A0">
        <w:t xml:space="preserve"> </w:t>
      </w:r>
      <w:proofErr w:type="spellStart"/>
      <w:r w:rsidRPr="001373A0">
        <w:t>явуулж</w:t>
      </w:r>
      <w:proofErr w:type="spellEnd"/>
      <w:r w:rsidRPr="001373A0">
        <w:t xml:space="preserve"> </w:t>
      </w:r>
      <w:proofErr w:type="spellStart"/>
      <w:r w:rsidRPr="001373A0">
        <w:t>ирсэн</w:t>
      </w:r>
      <w:proofErr w:type="spellEnd"/>
      <w:r w:rsidRPr="001373A0">
        <w:t xml:space="preserve"> </w:t>
      </w:r>
      <w:proofErr w:type="spellStart"/>
      <w:r w:rsidRPr="001373A0">
        <w:t>бодлого</w:t>
      </w:r>
      <w:proofErr w:type="spellEnd"/>
      <w:r w:rsidRPr="001373A0">
        <w:t xml:space="preserve">, </w:t>
      </w:r>
      <w:proofErr w:type="spellStart"/>
      <w:r w:rsidRPr="001373A0">
        <w:t>зохицуулалтад</w:t>
      </w:r>
      <w:proofErr w:type="spellEnd"/>
      <w:r w:rsidRPr="001373A0">
        <w:t xml:space="preserve"> </w:t>
      </w:r>
      <w:proofErr w:type="spellStart"/>
      <w:r w:rsidRPr="001373A0">
        <w:t>шинжилгээ</w:t>
      </w:r>
      <w:proofErr w:type="spellEnd"/>
      <w:r w:rsidRPr="001373A0">
        <w:t xml:space="preserve"> </w:t>
      </w:r>
      <w:proofErr w:type="spellStart"/>
      <w:r w:rsidRPr="001373A0">
        <w:t>хийж</w:t>
      </w:r>
      <w:proofErr w:type="spellEnd"/>
      <w:r w:rsidRPr="001373A0">
        <w:t xml:space="preserve">, </w:t>
      </w:r>
      <w:proofErr w:type="spellStart"/>
      <w:r w:rsidRPr="001373A0">
        <w:t>тэдгээр</w:t>
      </w:r>
      <w:proofErr w:type="spellEnd"/>
      <w:r w:rsidRPr="001373A0">
        <w:t xml:space="preserve"> </w:t>
      </w:r>
      <w:proofErr w:type="spellStart"/>
      <w:r w:rsidRPr="001373A0">
        <w:t>нь</w:t>
      </w:r>
      <w:proofErr w:type="spellEnd"/>
      <w:r w:rsidRPr="001373A0">
        <w:t xml:space="preserve"> </w:t>
      </w:r>
      <w:proofErr w:type="spellStart"/>
      <w:r w:rsidRPr="001373A0">
        <w:t>үндэсний</w:t>
      </w:r>
      <w:proofErr w:type="spellEnd"/>
      <w:r w:rsidRPr="001373A0">
        <w:t xml:space="preserve"> </w:t>
      </w:r>
      <w:proofErr w:type="spellStart"/>
      <w:r w:rsidRPr="001373A0">
        <w:t>язгуур</w:t>
      </w:r>
      <w:proofErr w:type="spellEnd"/>
      <w:r w:rsidRPr="001373A0">
        <w:t xml:space="preserve"> </w:t>
      </w:r>
      <w:proofErr w:type="spellStart"/>
      <w:r w:rsidRPr="001373A0">
        <w:t>эрх</w:t>
      </w:r>
      <w:proofErr w:type="spellEnd"/>
      <w:r w:rsidRPr="001373A0">
        <w:t xml:space="preserve"> </w:t>
      </w:r>
      <w:proofErr w:type="spellStart"/>
      <w:r w:rsidRPr="001373A0">
        <w:t>ашигт</w:t>
      </w:r>
      <w:proofErr w:type="spellEnd"/>
      <w:r w:rsidRPr="001373A0">
        <w:t xml:space="preserve"> </w:t>
      </w:r>
      <w:proofErr w:type="spellStart"/>
      <w:r w:rsidRPr="001373A0">
        <w:t>хэрхэн</w:t>
      </w:r>
      <w:proofErr w:type="spellEnd"/>
      <w:r w:rsidRPr="001373A0">
        <w:t xml:space="preserve"> </w:t>
      </w:r>
      <w:proofErr w:type="spellStart"/>
      <w:r w:rsidRPr="001373A0">
        <w:t>нийцэж</w:t>
      </w:r>
      <w:proofErr w:type="spellEnd"/>
      <w:r w:rsidRPr="001373A0">
        <w:t xml:space="preserve"> </w:t>
      </w:r>
      <w:proofErr w:type="spellStart"/>
      <w:r w:rsidRPr="001373A0">
        <w:t>байсан</w:t>
      </w:r>
      <w:proofErr w:type="spellEnd"/>
      <w:r w:rsidRPr="001373A0">
        <w:t xml:space="preserve"> </w:t>
      </w:r>
      <w:proofErr w:type="spellStart"/>
      <w:r w:rsidRPr="001373A0">
        <w:t>талаар</w:t>
      </w:r>
      <w:proofErr w:type="spellEnd"/>
      <w:r w:rsidRPr="001373A0">
        <w:t xml:space="preserve"> </w:t>
      </w:r>
      <w:proofErr w:type="spellStart"/>
      <w:r w:rsidRPr="001373A0">
        <w:t>дүгнэлт</w:t>
      </w:r>
      <w:proofErr w:type="spellEnd"/>
      <w:r w:rsidRPr="001373A0">
        <w:t xml:space="preserve"> </w:t>
      </w:r>
      <w:proofErr w:type="spellStart"/>
      <w:r w:rsidRPr="001373A0">
        <w:t>гаргаж</w:t>
      </w:r>
      <w:proofErr w:type="spellEnd"/>
      <w:r w:rsidRPr="001373A0">
        <w:t xml:space="preserve">, санал, </w:t>
      </w:r>
      <w:proofErr w:type="spellStart"/>
      <w:r w:rsidRPr="001373A0">
        <w:t>зөвлөмж</w:t>
      </w:r>
      <w:proofErr w:type="spellEnd"/>
      <w:r w:rsidRPr="001373A0">
        <w:t xml:space="preserve"> </w:t>
      </w:r>
      <w:proofErr w:type="spellStart"/>
      <w:r w:rsidRPr="001373A0">
        <w:t>боловсруулах</w:t>
      </w:r>
      <w:proofErr w:type="spellEnd"/>
      <w:r w:rsidRPr="001373A0">
        <w:t xml:space="preserve">, </w:t>
      </w:r>
      <w:proofErr w:type="spellStart"/>
      <w:r w:rsidRPr="001373A0">
        <w:t>хэрэгжилтэд</w:t>
      </w:r>
      <w:proofErr w:type="spellEnd"/>
      <w:r w:rsidRPr="001373A0">
        <w:t xml:space="preserve"> </w:t>
      </w:r>
      <w:proofErr w:type="spellStart"/>
      <w:r w:rsidRPr="001373A0">
        <w:t>хяналт</w:t>
      </w:r>
      <w:proofErr w:type="spellEnd"/>
      <w:r w:rsidRPr="001373A0">
        <w:t xml:space="preserve">, </w:t>
      </w:r>
      <w:proofErr w:type="spellStart"/>
      <w:r w:rsidRPr="001373A0">
        <w:t>үнэлгээ</w:t>
      </w:r>
      <w:proofErr w:type="spellEnd"/>
      <w:r w:rsidRPr="001373A0">
        <w:t xml:space="preserve">, </w:t>
      </w:r>
      <w:proofErr w:type="spellStart"/>
      <w:r w:rsidRPr="001373A0">
        <w:t>шинжилгээ</w:t>
      </w:r>
      <w:proofErr w:type="spellEnd"/>
      <w:r w:rsidRPr="001373A0">
        <w:t xml:space="preserve"> </w:t>
      </w:r>
      <w:proofErr w:type="spellStart"/>
      <w:r w:rsidRPr="001373A0">
        <w:t>хийдэг</w:t>
      </w:r>
      <w:proofErr w:type="spellEnd"/>
      <w:r w:rsidRPr="001373A0">
        <w:t xml:space="preserve"> байна. </w:t>
      </w:r>
      <w:proofErr w:type="spellStart"/>
      <w:r w:rsidRPr="001373A0">
        <w:t>Түүнчлэн</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төлөвлөлтийн</w:t>
      </w:r>
      <w:proofErr w:type="spellEnd"/>
      <w:r w:rsidRPr="001373A0">
        <w:t xml:space="preserve"> </w:t>
      </w:r>
      <w:proofErr w:type="spellStart"/>
      <w:r w:rsidRPr="001373A0">
        <w:t>асуудал</w:t>
      </w:r>
      <w:proofErr w:type="spellEnd"/>
      <w:r w:rsidRPr="001373A0">
        <w:t xml:space="preserve"> </w:t>
      </w:r>
      <w:proofErr w:type="spellStart"/>
      <w:r w:rsidRPr="001373A0">
        <w:t>эрхэлсэн</w:t>
      </w:r>
      <w:proofErr w:type="spellEnd"/>
      <w:r w:rsidRPr="001373A0">
        <w:t xml:space="preserve"> </w:t>
      </w:r>
      <w:proofErr w:type="spellStart"/>
      <w:r w:rsidRPr="001373A0">
        <w:t>төрийн</w:t>
      </w:r>
      <w:proofErr w:type="spellEnd"/>
      <w:r w:rsidRPr="001373A0">
        <w:t xml:space="preserve"> </w:t>
      </w:r>
      <w:proofErr w:type="spellStart"/>
      <w:r w:rsidRPr="001373A0">
        <w:t>захиргааны</w:t>
      </w:r>
      <w:proofErr w:type="spellEnd"/>
      <w:r w:rsidRPr="001373A0">
        <w:t xml:space="preserve"> </w:t>
      </w:r>
      <w:proofErr w:type="spellStart"/>
      <w:r w:rsidRPr="001373A0">
        <w:t>байгууллагын</w:t>
      </w:r>
      <w:proofErr w:type="spellEnd"/>
      <w:r w:rsidRPr="001373A0">
        <w:t xml:space="preserve"> </w:t>
      </w:r>
      <w:proofErr w:type="spellStart"/>
      <w:r w:rsidRPr="001373A0">
        <w:t>боловсруулж</w:t>
      </w:r>
      <w:proofErr w:type="spellEnd"/>
      <w:r w:rsidRPr="001373A0">
        <w:t xml:space="preserve"> </w:t>
      </w:r>
      <w:proofErr w:type="spellStart"/>
      <w:r w:rsidRPr="001373A0">
        <w:t>батлуулсан</w:t>
      </w:r>
      <w:proofErr w:type="spellEnd"/>
      <w:r w:rsidRPr="001373A0">
        <w:t xml:space="preserve"> </w:t>
      </w:r>
      <w:proofErr w:type="spellStart"/>
      <w:r w:rsidRPr="001373A0">
        <w:t>улс</w:t>
      </w:r>
      <w:proofErr w:type="spellEnd"/>
      <w:r w:rsidRPr="001373A0">
        <w:t xml:space="preserve"> орны </w:t>
      </w:r>
      <w:proofErr w:type="spellStart"/>
      <w:r w:rsidRPr="001373A0">
        <w:t>урт</w:t>
      </w:r>
      <w:proofErr w:type="spellEnd"/>
      <w:r w:rsidRPr="001373A0">
        <w:t xml:space="preserve"> </w:t>
      </w:r>
      <w:proofErr w:type="spellStart"/>
      <w:r w:rsidRPr="001373A0">
        <w:t>хугацааны</w:t>
      </w:r>
      <w:proofErr w:type="spellEnd"/>
      <w:r w:rsidRPr="001373A0">
        <w:t xml:space="preserve"> </w:t>
      </w:r>
      <w:proofErr w:type="spellStart"/>
      <w:r w:rsidRPr="001373A0">
        <w:t>хөгжлийн</w:t>
      </w:r>
      <w:proofErr w:type="spellEnd"/>
      <w:r w:rsidRPr="001373A0">
        <w:t xml:space="preserve"> </w:t>
      </w:r>
      <w:proofErr w:type="spellStart"/>
      <w:r w:rsidRPr="001373A0">
        <w:t>бодлогыг</w:t>
      </w:r>
      <w:proofErr w:type="spellEnd"/>
      <w:r w:rsidRPr="001373A0">
        <w:t xml:space="preserve"> </w:t>
      </w:r>
      <w:proofErr w:type="spellStart"/>
      <w:r w:rsidRPr="001373A0">
        <w:t>улс</w:t>
      </w:r>
      <w:proofErr w:type="spellEnd"/>
      <w:r w:rsidRPr="001373A0">
        <w:t xml:space="preserve"> </w:t>
      </w:r>
      <w:proofErr w:type="spellStart"/>
      <w:r w:rsidRPr="001373A0">
        <w:t>төрийн</w:t>
      </w:r>
      <w:proofErr w:type="spellEnd"/>
      <w:r w:rsidRPr="001373A0">
        <w:t xml:space="preserve"> </w:t>
      </w:r>
      <w:proofErr w:type="spellStart"/>
      <w:r w:rsidRPr="001373A0">
        <w:t>намууд</w:t>
      </w:r>
      <w:proofErr w:type="spellEnd"/>
      <w:r w:rsidRPr="001373A0">
        <w:t xml:space="preserve"> </w:t>
      </w:r>
      <w:proofErr w:type="spellStart"/>
      <w:r w:rsidRPr="001373A0">
        <w:t>сонгуулийн</w:t>
      </w:r>
      <w:proofErr w:type="spellEnd"/>
      <w:r w:rsidRPr="001373A0">
        <w:t xml:space="preserve"> </w:t>
      </w:r>
      <w:proofErr w:type="spellStart"/>
      <w:r w:rsidRPr="001373A0">
        <w:t>мөрийн</w:t>
      </w:r>
      <w:proofErr w:type="spellEnd"/>
      <w:r w:rsidRPr="001373A0">
        <w:t xml:space="preserve"> </w:t>
      </w:r>
      <w:proofErr w:type="spellStart"/>
      <w:r w:rsidRPr="001373A0">
        <w:t>хөтөлбөрт</w:t>
      </w:r>
      <w:proofErr w:type="spellEnd"/>
      <w:r w:rsidRPr="001373A0">
        <w:t xml:space="preserve"> </w:t>
      </w:r>
      <w:proofErr w:type="spellStart"/>
      <w:r w:rsidRPr="001373A0">
        <w:t>болон</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үйл </w:t>
      </w:r>
      <w:proofErr w:type="spellStart"/>
      <w:r w:rsidRPr="001373A0">
        <w:t>ажиллагааны</w:t>
      </w:r>
      <w:proofErr w:type="spellEnd"/>
      <w:r w:rsidRPr="001373A0">
        <w:t xml:space="preserve"> </w:t>
      </w:r>
      <w:proofErr w:type="spellStart"/>
      <w:r w:rsidRPr="001373A0">
        <w:t>хөтөлбөртөө</w:t>
      </w:r>
      <w:proofErr w:type="spellEnd"/>
      <w:r w:rsidRPr="001373A0">
        <w:t xml:space="preserve"> </w:t>
      </w:r>
      <w:proofErr w:type="spellStart"/>
      <w:r w:rsidRPr="001373A0">
        <w:t>тусгах</w:t>
      </w:r>
      <w:proofErr w:type="spellEnd"/>
      <w:r w:rsidRPr="001373A0">
        <w:t xml:space="preserve"> </w:t>
      </w:r>
      <w:proofErr w:type="spellStart"/>
      <w:r w:rsidRPr="001373A0">
        <w:t>үүрэг</w:t>
      </w:r>
      <w:proofErr w:type="spellEnd"/>
      <w:r w:rsidRPr="001373A0">
        <w:t xml:space="preserve"> </w:t>
      </w:r>
      <w:proofErr w:type="spellStart"/>
      <w:r w:rsidRPr="001373A0">
        <w:t>хүлээдэг</w:t>
      </w:r>
      <w:proofErr w:type="spellEnd"/>
      <w:r w:rsidRPr="001373A0">
        <w:t xml:space="preserve"> </w:t>
      </w:r>
      <w:proofErr w:type="spellStart"/>
      <w:r w:rsidRPr="001373A0">
        <w:t>болгох</w:t>
      </w:r>
      <w:proofErr w:type="spellEnd"/>
      <w:r w:rsidRPr="001373A0">
        <w:t xml:space="preserve"> </w:t>
      </w:r>
      <w:proofErr w:type="spellStart"/>
      <w:r w:rsidRPr="001373A0">
        <w:t>тогтолцоог</w:t>
      </w:r>
      <w:proofErr w:type="spellEnd"/>
      <w:r w:rsidRPr="001373A0">
        <w:t xml:space="preserve"> </w:t>
      </w:r>
      <w:proofErr w:type="spellStart"/>
      <w:r w:rsidRPr="001373A0">
        <w:t>бий</w:t>
      </w:r>
      <w:proofErr w:type="spellEnd"/>
      <w:r w:rsidRPr="001373A0">
        <w:t xml:space="preserve"> </w:t>
      </w:r>
      <w:proofErr w:type="spellStart"/>
      <w:r w:rsidRPr="001373A0">
        <w:t>болгох</w:t>
      </w:r>
      <w:proofErr w:type="spellEnd"/>
      <w:r w:rsidRPr="001373A0">
        <w:t xml:space="preserve"> </w:t>
      </w:r>
      <w:proofErr w:type="spellStart"/>
      <w:r w:rsidRPr="001373A0">
        <w:t>шаардлагатай</w:t>
      </w:r>
      <w:proofErr w:type="spellEnd"/>
      <w:r w:rsidRPr="001373A0">
        <w:t xml:space="preserve"> </w:t>
      </w:r>
      <w:proofErr w:type="spellStart"/>
      <w:r w:rsidRPr="001373A0">
        <w:t>юм</w:t>
      </w:r>
      <w:proofErr w:type="spellEnd"/>
      <w:r w:rsidRPr="001373A0">
        <w:t xml:space="preserve">. </w:t>
      </w:r>
      <w:proofErr w:type="spellStart"/>
      <w:r w:rsidRPr="001373A0">
        <w:t>Үүний</w:t>
      </w:r>
      <w:proofErr w:type="spellEnd"/>
      <w:r w:rsidRPr="001373A0">
        <w:t xml:space="preserve"> </w:t>
      </w:r>
      <w:proofErr w:type="spellStart"/>
      <w:r w:rsidRPr="001373A0">
        <w:t>тулд</w:t>
      </w:r>
      <w:proofErr w:type="spellEnd"/>
      <w:r w:rsidRPr="001373A0">
        <w:t xml:space="preserve"> Монгол </w:t>
      </w:r>
      <w:proofErr w:type="spellStart"/>
      <w:r w:rsidRPr="001373A0">
        <w:t>Улсын</w:t>
      </w:r>
      <w:proofErr w:type="spellEnd"/>
      <w:r w:rsidRPr="001373A0">
        <w:t xml:space="preserve"> </w:t>
      </w:r>
      <w:proofErr w:type="spellStart"/>
      <w:r w:rsidRPr="001373A0">
        <w:t>хөгжлийн</w:t>
      </w:r>
      <w:proofErr w:type="spellEnd"/>
      <w:r w:rsidRPr="001373A0">
        <w:t xml:space="preserve"> </w:t>
      </w:r>
      <w:proofErr w:type="spellStart"/>
      <w:r w:rsidRPr="001373A0">
        <w:t>бодлогын</w:t>
      </w:r>
      <w:proofErr w:type="spellEnd"/>
      <w:r w:rsidRPr="001373A0">
        <w:t xml:space="preserve"> </w:t>
      </w:r>
      <w:proofErr w:type="spellStart"/>
      <w:r w:rsidRPr="001373A0">
        <w:t>онол</w:t>
      </w:r>
      <w:proofErr w:type="spellEnd"/>
      <w:r w:rsidRPr="001373A0">
        <w:t xml:space="preserve">, </w:t>
      </w:r>
      <w:proofErr w:type="spellStart"/>
      <w:r w:rsidRPr="001373A0">
        <w:t>арга</w:t>
      </w:r>
      <w:proofErr w:type="spellEnd"/>
      <w:r w:rsidRPr="001373A0">
        <w:t xml:space="preserve"> </w:t>
      </w:r>
      <w:proofErr w:type="spellStart"/>
      <w:r w:rsidRPr="001373A0">
        <w:t>зүйн</w:t>
      </w:r>
      <w:proofErr w:type="spellEnd"/>
      <w:r w:rsidRPr="001373A0">
        <w:t xml:space="preserve"> </w:t>
      </w:r>
      <w:proofErr w:type="spellStart"/>
      <w:r w:rsidRPr="001373A0">
        <w:t>үзэл</w:t>
      </w:r>
      <w:proofErr w:type="spellEnd"/>
      <w:r w:rsidRPr="001373A0">
        <w:t xml:space="preserve"> </w:t>
      </w:r>
      <w:proofErr w:type="spellStart"/>
      <w:r w:rsidRPr="001373A0">
        <w:t>баримтлалыг</w:t>
      </w:r>
      <w:proofErr w:type="spellEnd"/>
      <w:r w:rsidRPr="001373A0">
        <w:t xml:space="preserve"> </w:t>
      </w:r>
      <w:proofErr w:type="spellStart"/>
      <w:r w:rsidRPr="001373A0">
        <w:t>шинээр</w:t>
      </w:r>
      <w:proofErr w:type="spellEnd"/>
      <w:r w:rsidRPr="001373A0">
        <w:t xml:space="preserve"> </w:t>
      </w:r>
      <w:proofErr w:type="spellStart"/>
      <w:r w:rsidRPr="001373A0">
        <w:t>томьёолох</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зарим</w:t>
      </w:r>
      <w:proofErr w:type="spellEnd"/>
      <w:r w:rsidRPr="001373A0">
        <w:t xml:space="preserve"> </w:t>
      </w:r>
      <w:proofErr w:type="spellStart"/>
      <w:r w:rsidRPr="001373A0">
        <w:t>байгууллага</w:t>
      </w:r>
      <w:proofErr w:type="spellEnd"/>
      <w:r w:rsidRPr="001373A0">
        <w:t xml:space="preserve">, </w:t>
      </w:r>
      <w:proofErr w:type="spellStart"/>
      <w:r w:rsidRPr="001373A0">
        <w:t>тухайлбал</w:t>
      </w:r>
      <w:proofErr w:type="spellEnd"/>
      <w:r w:rsidRPr="001373A0">
        <w:t xml:space="preserve">, ДХБ-тай </w:t>
      </w:r>
      <w:proofErr w:type="spellStart"/>
      <w:r w:rsidRPr="001373A0">
        <w:t>байгуулсан</w:t>
      </w:r>
      <w:proofErr w:type="spellEnd"/>
      <w:r w:rsidRPr="001373A0">
        <w:t xml:space="preserve"> </w:t>
      </w:r>
      <w:proofErr w:type="spellStart"/>
      <w:r w:rsidRPr="001373A0">
        <w:t>гэрээ</w:t>
      </w:r>
      <w:proofErr w:type="spellEnd"/>
      <w:r w:rsidRPr="001373A0">
        <w:t xml:space="preserve"> </w:t>
      </w:r>
      <w:proofErr w:type="spellStart"/>
      <w:r w:rsidRPr="001373A0">
        <w:t>хэлэлцээрийг</w:t>
      </w:r>
      <w:proofErr w:type="spellEnd"/>
      <w:r w:rsidRPr="001373A0">
        <w:t xml:space="preserve"> </w:t>
      </w:r>
      <w:proofErr w:type="spellStart"/>
      <w:r w:rsidRPr="001373A0">
        <w:t>шинэчлэх</w:t>
      </w:r>
      <w:proofErr w:type="spellEnd"/>
      <w:r w:rsidRPr="001373A0">
        <w:t xml:space="preserve">, ОХУ, БНХАУ </w:t>
      </w:r>
      <w:proofErr w:type="spellStart"/>
      <w:r w:rsidRPr="001373A0">
        <w:t>гэсэн</w:t>
      </w:r>
      <w:proofErr w:type="spellEnd"/>
      <w:r w:rsidRPr="001373A0">
        <w:t xml:space="preserve"> </w:t>
      </w:r>
      <w:proofErr w:type="spellStart"/>
      <w:r w:rsidRPr="001373A0">
        <w:t>хөрш</w:t>
      </w:r>
      <w:proofErr w:type="spellEnd"/>
      <w:r w:rsidRPr="001373A0">
        <w:t xml:space="preserve"> </w:t>
      </w:r>
      <w:proofErr w:type="spellStart"/>
      <w:r w:rsidRPr="001373A0">
        <w:t>орнуудтай</w:t>
      </w:r>
      <w:proofErr w:type="spellEnd"/>
      <w:r w:rsidRPr="001373A0">
        <w:t xml:space="preserve"> </w:t>
      </w:r>
      <w:proofErr w:type="spellStart"/>
      <w:r w:rsidRPr="001373A0">
        <w:t>худалдааны</w:t>
      </w:r>
      <w:proofErr w:type="spellEnd"/>
      <w:r w:rsidRPr="001373A0">
        <w:t xml:space="preserve"> </w:t>
      </w:r>
      <w:proofErr w:type="spellStart"/>
      <w:r w:rsidRPr="001373A0">
        <w:t>салбарт</w:t>
      </w:r>
      <w:proofErr w:type="spellEnd"/>
      <w:r w:rsidRPr="001373A0">
        <w:t xml:space="preserve"> </w:t>
      </w:r>
      <w:proofErr w:type="spellStart"/>
      <w:r w:rsidRPr="001373A0">
        <w:t>байгуулсан</w:t>
      </w:r>
      <w:proofErr w:type="spellEnd"/>
      <w:r w:rsidRPr="001373A0">
        <w:t xml:space="preserve"> </w:t>
      </w:r>
      <w:proofErr w:type="spellStart"/>
      <w:r w:rsidRPr="001373A0">
        <w:t>хоёр</w:t>
      </w:r>
      <w:proofErr w:type="spellEnd"/>
      <w:r w:rsidRPr="001373A0">
        <w:t xml:space="preserve"> </w:t>
      </w:r>
      <w:proofErr w:type="spellStart"/>
      <w:r w:rsidRPr="001373A0">
        <w:t>талт</w:t>
      </w:r>
      <w:proofErr w:type="spellEnd"/>
      <w:r w:rsidRPr="001373A0">
        <w:t xml:space="preserve"> </w:t>
      </w:r>
      <w:proofErr w:type="spellStart"/>
      <w:r w:rsidRPr="001373A0">
        <w:t>хэлэлцээрүүдийг</w:t>
      </w:r>
      <w:proofErr w:type="spellEnd"/>
      <w:r w:rsidRPr="001373A0">
        <w:t xml:space="preserve"> </w:t>
      </w:r>
      <w:proofErr w:type="spellStart"/>
      <w:r w:rsidRPr="001373A0">
        <w:t>ши</w:t>
      </w:r>
      <w:r w:rsidR="00063A21" w:rsidRPr="001373A0">
        <w:t>нэчлэх</w:t>
      </w:r>
      <w:proofErr w:type="spellEnd"/>
      <w:r w:rsidR="00063A21" w:rsidRPr="001373A0">
        <w:t xml:space="preserve">, </w:t>
      </w:r>
      <w:proofErr w:type="spellStart"/>
      <w:r w:rsidR="00063A21" w:rsidRPr="001373A0">
        <w:t>тэгш</w:t>
      </w:r>
      <w:proofErr w:type="spellEnd"/>
      <w:r w:rsidR="00063A21" w:rsidRPr="001373A0">
        <w:t xml:space="preserve"> </w:t>
      </w:r>
      <w:proofErr w:type="spellStart"/>
      <w:r w:rsidR="00063A21" w:rsidRPr="001373A0">
        <w:t>эрхтэй</w:t>
      </w:r>
      <w:proofErr w:type="spellEnd"/>
      <w:r w:rsidR="00063A21" w:rsidRPr="001373A0">
        <w:t xml:space="preserve"> </w:t>
      </w:r>
      <w:proofErr w:type="spellStart"/>
      <w:r w:rsidR="00063A21" w:rsidRPr="001373A0">
        <w:t>худалдааг</w:t>
      </w:r>
      <w:proofErr w:type="spellEnd"/>
      <w:r w:rsidRPr="001373A0">
        <w:t xml:space="preserve"> </w:t>
      </w:r>
      <w:proofErr w:type="spellStart"/>
      <w:r w:rsidRPr="001373A0">
        <w:t>зохион</w:t>
      </w:r>
      <w:proofErr w:type="spellEnd"/>
      <w:r w:rsidRPr="001373A0">
        <w:t xml:space="preserve"> </w:t>
      </w:r>
      <w:proofErr w:type="spellStart"/>
      <w:r w:rsidRPr="001373A0">
        <w:t>байгуулах</w:t>
      </w:r>
      <w:proofErr w:type="spellEnd"/>
      <w:r w:rsidRPr="001373A0">
        <w:t xml:space="preserve">, </w:t>
      </w:r>
      <w:proofErr w:type="spellStart"/>
      <w:r w:rsidRPr="001373A0">
        <w:t>үндэсний</w:t>
      </w:r>
      <w:proofErr w:type="spellEnd"/>
      <w:r w:rsidRPr="001373A0">
        <w:t xml:space="preserve"> </w:t>
      </w:r>
      <w:proofErr w:type="spellStart"/>
      <w:r w:rsidRPr="001373A0">
        <w:t>боловсруулах</w:t>
      </w:r>
      <w:proofErr w:type="spellEnd"/>
      <w:r w:rsidRPr="001373A0">
        <w:t xml:space="preserve"> </w:t>
      </w:r>
      <w:proofErr w:type="spellStart"/>
      <w:r w:rsidRPr="001373A0">
        <w:t>аж</w:t>
      </w:r>
      <w:proofErr w:type="spellEnd"/>
      <w:r w:rsidRPr="001373A0">
        <w:t xml:space="preserve"> </w:t>
      </w:r>
      <w:proofErr w:type="spellStart"/>
      <w:r w:rsidRPr="001373A0">
        <w:t>үйлдвэрээ</w:t>
      </w:r>
      <w:proofErr w:type="spellEnd"/>
      <w:r w:rsidRPr="001373A0">
        <w:t xml:space="preserve"> </w:t>
      </w:r>
      <w:proofErr w:type="spellStart"/>
      <w:r w:rsidRPr="001373A0">
        <w:t>сэргээн</w:t>
      </w:r>
      <w:proofErr w:type="spellEnd"/>
      <w:r w:rsidRPr="001373A0">
        <w:t xml:space="preserve"> </w:t>
      </w:r>
      <w:proofErr w:type="spellStart"/>
      <w:r w:rsidRPr="001373A0">
        <w:t>хөгжүүлэх</w:t>
      </w:r>
      <w:proofErr w:type="spellEnd"/>
      <w:r w:rsidRPr="001373A0">
        <w:t xml:space="preserve">, </w:t>
      </w:r>
      <w:proofErr w:type="spellStart"/>
      <w:r w:rsidRPr="001373A0">
        <w:t>тодорхой</w:t>
      </w:r>
      <w:proofErr w:type="spellEnd"/>
      <w:r w:rsidRPr="001373A0">
        <w:t xml:space="preserve"> </w:t>
      </w:r>
      <w:proofErr w:type="spellStart"/>
      <w:r w:rsidRPr="001373A0">
        <w:t>салбарт</w:t>
      </w:r>
      <w:proofErr w:type="spellEnd"/>
      <w:r w:rsidRPr="001373A0">
        <w:t xml:space="preserve"> </w:t>
      </w:r>
      <w:proofErr w:type="spellStart"/>
      <w:r w:rsidRPr="001373A0">
        <w:t>төрийн</w:t>
      </w:r>
      <w:proofErr w:type="spellEnd"/>
      <w:r w:rsidRPr="001373A0">
        <w:t xml:space="preserve"> </w:t>
      </w:r>
      <w:proofErr w:type="spellStart"/>
      <w:r w:rsidRPr="001373A0">
        <w:t>зохицуулалт</w:t>
      </w:r>
      <w:proofErr w:type="spellEnd"/>
      <w:r w:rsidRPr="001373A0">
        <w:t xml:space="preserve">, </w:t>
      </w:r>
      <w:proofErr w:type="spellStart"/>
      <w:r w:rsidRPr="001373A0">
        <w:t>харин</w:t>
      </w:r>
      <w:proofErr w:type="spellEnd"/>
      <w:r w:rsidRPr="001373A0">
        <w:t xml:space="preserve"> </w:t>
      </w:r>
      <w:proofErr w:type="spellStart"/>
      <w:r w:rsidRPr="001373A0">
        <w:t>харьцангуй</w:t>
      </w:r>
      <w:proofErr w:type="spellEnd"/>
      <w:r w:rsidRPr="001373A0">
        <w:t xml:space="preserve"> </w:t>
      </w:r>
      <w:proofErr w:type="spellStart"/>
      <w:r w:rsidRPr="001373A0">
        <w:t>тэнцвэрт</w:t>
      </w:r>
      <w:proofErr w:type="spellEnd"/>
      <w:r w:rsidRPr="001373A0">
        <w:t xml:space="preserve"> </w:t>
      </w:r>
      <w:proofErr w:type="spellStart"/>
      <w:r w:rsidRPr="001373A0">
        <w:t>харьцаа</w:t>
      </w:r>
      <w:proofErr w:type="spellEnd"/>
      <w:r w:rsidRPr="001373A0">
        <w:t xml:space="preserve"> </w:t>
      </w:r>
      <w:proofErr w:type="spellStart"/>
      <w:r w:rsidRPr="001373A0">
        <w:t>тогтсон</w:t>
      </w:r>
      <w:proofErr w:type="spellEnd"/>
      <w:r w:rsidRPr="001373A0">
        <w:t xml:space="preserve"> </w:t>
      </w:r>
      <w:proofErr w:type="spellStart"/>
      <w:r w:rsidRPr="001373A0">
        <w:t>салбарт</w:t>
      </w:r>
      <w:proofErr w:type="spellEnd"/>
      <w:r w:rsidRPr="001373A0">
        <w:t xml:space="preserve"> </w:t>
      </w:r>
      <w:proofErr w:type="spellStart"/>
      <w:r w:rsidRPr="001373A0">
        <w:t>дотооддоо</w:t>
      </w:r>
      <w:proofErr w:type="spellEnd"/>
      <w:r w:rsidRPr="001373A0">
        <w:t xml:space="preserve"> </w:t>
      </w:r>
      <w:proofErr w:type="spellStart"/>
      <w:r w:rsidRPr="001373A0">
        <w:t>чөлөөт</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бодлогыг</w:t>
      </w:r>
      <w:proofErr w:type="spellEnd"/>
      <w:r w:rsidRPr="001373A0">
        <w:t xml:space="preserve"> </w:t>
      </w:r>
      <w:proofErr w:type="spellStart"/>
      <w:r w:rsidRPr="001373A0">
        <w:t>хэрэгжүүлэх</w:t>
      </w:r>
      <w:proofErr w:type="spellEnd"/>
      <w:r w:rsidRPr="001373A0">
        <w:t xml:space="preserve"> </w:t>
      </w:r>
      <w:proofErr w:type="spellStart"/>
      <w:r w:rsidRPr="001373A0">
        <w:t>нь</w:t>
      </w:r>
      <w:proofErr w:type="spellEnd"/>
      <w:r w:rsidRPr="001373A0">
        <w:t xml:space="preserve"> </w:t>
      </w:r>
      <w:proofErr w:type="spellStart"/>
      <w:r w:rsidRPr="001373A0">
        <w:t>зүйтэй</w:t>
      </w:r>
      <w:proofErr w:type="spellEnd"/>
      <w:r w:rsidRPr="001373A0">
        <w:t xml:space="preserve"> </w:t>
      </w:r>
      <w:proofErr w:type="spellStart"/>
      <w:r w:rsidRPr="001373A0">
        <w:t>юм</w:t>
      </w:r>
      <w:proofErr w:type="spellEnd"/>
      <w:r w:rsidRPr="001373A0">
        <w:t xml:space="preserve">. </w:t>
      </w:r>
      <w:proofErr w:type="spellStart"/>
      <w:r w:rsidRPr="001373A0">
        <w:t>Харин</w:t>
      </w:r>
      <w:proofErr w:type="spellEnd"/>
      <w:r w:rsidRPr="001373A0">
        <w:t xml:space="preserve"> </w:t>
      </w:r>
      <w:proofErr w:type="spellStart"/>
      <w:r w:rsidRPr="001373A0">
        <w:t>өндөр</w:t>
      </w:r>
      <w:proofErr w:type="spellEnd"/>
      <w:r w:rsidRPr="001373A0">
        <w:t xml:space="preserve"> </w:t>
      </w:r>
      <w:proofErr w:type="spellStart"/>
      <w:r w:rsidRPr="001373A0">
        <w:t>хөгжилтэй</w:t>
      </w:r>
      <w:proofErr w:type="spellEnd"/>
      <w:r w:rsidRPr="001373A0">
        <w:t xml:space="preserve"> </w:t>
      </w:r>
      <w:proofErr w:type="spellStart"/>
      <w:r w:rsidRPr="001373A0">
        <w:t>орнуудын</w:t>
      </w:r>
      <w:proofErr w:type="spellEnd"/>
      <w:r w:rsidRPr="001373A0">
        <w:t xml:space="preserve"> </w:t>
      </w:r>
      <w:proofErr w:type="spellStart"/>
      <w:r w:rsidR="00063A21" w:rsidRPr="001373A0">
        <w:t>жишгээр</w:t>
      </w:r>
      <w:proofErr w:type="spellEnd"/>
      <w:r w:rsidR="00063A21" w:rsidRPr="001373A0">
        <w:t xml:space="preserve"> </w:t>
      </w:r>
      <w:proofErr w:type="spellStart"/>
      <w:r w:rsidR="00063A21" w:rsidRPr="001373A0">
        <w:t>гадаадад</w:t>
      </w:r>
      <w:proofErr w:type="spellEnd"/>
      <w:r w:rsidR="00063A21" w:rsidRPr="001373A0">
        <w:t xml:space="preserve"> </w:t>
      </w:r>
      <w:proofErr w:type="spellStart"/>
      <w:r w:rsidR="00063A21" w:rsidRPr="001373A0">
        <w:t>протекционист</w:t>
      </w:r>
      <w:proofErr w:type="spellEnd"/>
      <w:r w:rsidRPr="001373A0">
        <w:t xml:space="preserve"> </w:t>
      </w:r>
      <w:proofErr w:type="spellStart"/>
      <w:r w:rsidRPr="001373A0">
        <w:t>бодлого</w:t>
      </w:r>
      <w:proofErr w:type="spellEnd"/>
      <w:r w:rsidRPr="001373A0">
        <w:t xml:space="preserve"> </w:t>
      </w:r>
      <w:proofErr w:type="spellStart"/>
      <w:r w:rsidRPr="001373A0">
        <w:t>хэрэгжүүлэх</w:t>
      </w:r>
      <w:proofErr w:type="spellEnd"/>
      <w:r w:rsidRPr="001373A0">
        <w:t xml:space="preserve">, </w:t>
      </w:r>
      <w:proofErr w:type="spellStart"/>
      <w:r w:rsidRPr="001373A0">
        <w:t>төрөөс</w:t>
      </w:r>
      <w:proofErr w:type="spellEnd"/>
      <w:r w:rsidRPr="001373A0">
        <w:t xml:space="preserve"> </w:t>
      </w:r>
      <w:proofErr w:type="spellStart"/>
      <w:r w:rsidRPr="001373A0">
        <w:t>өргөн</w:t>
      </w:r>
      <w:proofErr w:type="spellEnd"/>
      <w:r w:rsidRPr="001373A0">
        <w:t xml:space="preserve"> </w:t>
      </w:r>
      <w:proofErr w:type="spellStart"/>
      <w:r w:rsidRPr="001373A0">
        <w:t>хэрэглээний</w:t>
      </w:r>
      <w:proofErr w:type="spellEnd"/>
      <w:r w:rsidRPr="001373A0">
        <w:t xml:space="preserve"> </w:t>
      </w:r>
      <w:proofErr w:type="spellStart"/>
      <w:r w:rsidRPr="001373A0">
        <w:t>бараа</w:t>
      </w:r>
      <w:proofErr w:type="spellEnd"/>
      <w:r w:rsidRPr="001373A0">
        <w:t xml:space="preserve">, </w:t>
      </w:r>
      <w:proofErr w:type="spellStart"/>
      <w:r w:rsidRPr="001373A0">
        <w:t>бүтээгдэхүүн</w:t>
      </w:r>
      <w:proofErr w:type="spellEnd"/>
      <w:r w:rsidRPr="001373A0">
        <w:t xml:space="preserve"> </w:t>
      </w:r>
      <w:proofErr w:type="spellStart"/>
      <w:r w:rsidRPr="001373A0">
        <w:t>үйлдвэрлэж</w:t>
      </w:r>
      <w:proofErr w:type="spellEnd"/>
      <w:r w:rsidRPr="001373A0">
        <w:t xml:space="preserve"> буй </w:t>
      </w:r>
      <w:proofErr w:type="spellStart"/>
      <w:r w:rsidRPr="001373A0">
        <w:t>эх</w:t>
      </w:r>
      <w:proofErr w:type="spellEnd"/>
      <w:r w:rsidRPr="001373A0">
        <w:t xml:space="preserve"> орны </w:t>
      </w:r>
      <w:proofErr w:type="spellStart"/>
      <w:r w:rsidRPr="001373A0">
        <w:t>үйлдвэрүүдэд</w:t>
      </w:r>
      <w:proofErr w:type="spellEnd"/>
      <w:r w:rsidRPr="001373A0">
        <w:t xml:space="preserve"> </w:t>
      </w:r>
      <w:proofErr w:type="spellStart"/>
      <w:r w:rsidRPr="001373A0">
        <w:t>өмчийн</w:t>
      </w:r>
      <w:proofErr w:type="spellEnd"/>
      <w:r w:rsidRPr="001373A0">
        <w:t xml:space="preserve"> </w:t>
      </w:r>
      <w:proofErr w:type="spellStart"/>
      <w:r w:rsidRPr="001373A0">
        <w:t>хэлбэр</w:t>
      </w:r>
      <w:proofErr w:type="spellEnd"/>
      <w:r w:rsidRPr="001373A0">
        <w:t xml:space="preserve"> </w:t>
      </w:r>
      <w:proofErr w:type="spellStart"/>
      <w:r w:rsidRPr="001373A0">
        <w:t>харгалзахгүй</w:t>
      </w:r>
      <w:proofErr w:type="spellEnd"/>
      <w:r w:rsidRPr="001373A0">
        <w:t xml:space="preserve"> </w:t>
      </w:r>
      <w:proofErr w:type="spellStart"/>
      <w:r w:rsidRPr="001373A0">
        <w:t>дэмжлэг</w:t>
      </w:r>
      <w:proofErr w:type="spellEnd"/>
      <w:r w:rsidRPr="001373A0">
        <w:t xml:space="preserve">, </w:t>
      </w:r>
      <w:proofErr w:type="spellStart"/>
      <w:r w:rsidRPr="001373A0">
        <w:t>туслалцаа</w:t>
      </w:r>
      <w:proofErr w:type="spellEnd"/>
      <w:r w:rsidRPr="001373A0">
        <w:t xml:space="preserve"> </w:t>
      </w:r>
      <w:proofErr w:type="spellStart"/>
      <w:r w:rsidRPr="001373A0">
        <w:t>үзүүлэх</w:t>
      </w:r>
      <w:proofErr w:type="spellEnd"/>
      <w:r w:rsidRPr="001373A0">
        <w:t xml:space="preserve">, </w:t>
      </w:r>
      <w:proofErr w:type="spellStart"/>
      <w:r w:rsidRPr="001373A0">
        <w:t>татварын</w:t>
      </w:r>
      <w:proofErr w:type="spellEnd"/>
      <w:r w:rsidRPr="001373A0">
        <w:t xml:space="preserve"> </w:t>
      </w:r>
      <w:proofErr w:type="spellStart"/>
      <w:r w:rsidRPr="001373A0">
        <w:t>болон</w:t>
      </w:r>
      <w:proofErr w:type="spellEnd"/>
      <w:r w:rsidRPr="001373A0">
        <w:t xml:space="preserve"> </w:t>
      </w:r>
      <w:proofErr w:type="spellStart"/>
      <w:r w:rsidRPr="001373A0">
        <w:t>зээлийн</w:t>
      </w:r>
      <w:proofErr w:type="spellEnd"/>
      <w:r w:rsidRPr="001373A0">
        <w:t xml:space="preserve"> </w:t>
      </w:r>
      <w:proofErr w:type="spellStart"/>
      <w:r w:rsidRPr="001373A0">
        <w:t>хөнгөлөлт</w:t>
      </w:r>
      <w:proofErr w:type="spellEnd"/>
      <w:r w:rsidRPr="001373A0">
        <w:t xml:space="preserve"> </w:t>
      </w:r>
      <w:proofErr w:type="spellStart"/>
      <w:r w:rsidRPr="001373A0">
        <w:t>үзүүлэх</w:t>
      </w:r>
      <w:proofErr w:type="spellEnd"/>
      <w:r w:rsidRPr="001373A0">
        <w:t xml:space="preserve"> </w:t>
      </w:r>
      <w:proofErr w:type="spellStart"/>
      <w:r w:rsidRPr="001373A0">
        <w:t>замаар</w:t>
      </w:r>
      <w:proofErr w:type="spellEnd"/>
      <w:r w:rsidRPr="001373A0">
        <w:t xml:space="preserve"> </w:t>
      </w:r>
      <w:proofErr w:type="spellStart"/>
      <w:r w:rsidRPr="001373A0">
        <w:t>экспортыг</w:t>
      </w:r>
      <w:proofErr w:type="spellEnd"/>
      <w:r w:rsidRPr="001373A0">
        <w:t xml:space="preserve"> </w:t>
      </w:r>
      <w:proofErr w:type="spellStart"/>
      <w:r w:rsidRPr="001373A0">
        <w:t>урамшуулах</w:t>
      </w:r>
      <w:proofErr w:type="spellEnd"/>
      <w:r w:rsidRPr="001373A0">
        <w:t xml:space="preserve">, </w:t>
      </w:r>
      <w:proofErr w:type="spellStart"/>
      <w:r w:rsidRPr="001373A0">
        <w:t>импортыг</w:t>
      </w:r>
      <w:proofErr w:type="spellEnd"/>
      <w:r w:rsidRPr="001373A0">
        <w:t xml:space="preserve"> </w:t>
      </w:r>
      <w:proofErr w:type="spellStart"/>
      <w:r w:rsidRPr="001373A0">
        <w:t>орлох</w:t>
      </w:r>
      <w:proofErr w:type="spellEnd"/>
      <w:r w:rsidRPr="001373A0">
        <w:t xml:space="preserve"> </w:t>
      </w:r>
      <w:proofErr w:type="spellStart"/>
      <w:r w:rsidRPr="001373A0">
        <w:t>үйлдвэрлэлийг</w:t>
      </w:r>
      <w:proofErr w:type="spellEnd"/>
      <w:r w:rsidRPr="001373A0">
        <w:t xml:space="preserve"> </w:t>
      </w:r>
      <w:proofErr w:type="spellStart"/>
      <w:r w:rsidRPr="001373A0">
        <w:t>хөгжүүлэх</w:t>
      </w:r>
      <w:proofErr w:type="spellEnd"/>
      <w:r w:rsidRPr="001373A0">
        <w:t xml:space="preserve"> </w:t>
      </w:r>
      <w:proofErr w:type="spellStart"/>
      <w:r w:rsidRPr="001373A0">
        <w:t>шаардлагатай</w:t>
      </w:r>
      <w:proofErr w:type="spellEnd"/>
      <w:r w:rsidRPr="001373A0">
        <w:t xml:space="preserve"> </w:t>
      </w:r>
      <w:proofErr w:type="spellStart"/>
      <w:r w:rsidRPr="001373A0">
        <w:t>гэж</w:t>
      </w:r>
      <w:proofErr w:type="spellEnd"/>
      <w:r w:rsidRPr="001373A0">
        <w:t xml:space="preserve"> </w:t>
      </w:r>
      <w:proofErr w:type="spellStart"/>
      <w:r w:rsidRPr="001373A0">
        <w:t>үзэж</w:t>
      </w:r>
      <w:proofErr w:type="spellEnd"/>
      <w:r w:rsidRPr="001373A0">
        <w:t xml:space="preserve"> байна.</w:t>
      </w:r>
    </w:p>
    <w:p w14:paraId="73EDAEB9" w14:textId="500783A4" w:rsidR="007317D6" w:rsidRPr="001373A0" w:rsidRDefault="007317D6" w:rsidP="0062094C">
      <w:pPr>
        <w:rPr>
          <w:shd w:val="clear" w:color="auto" w:fill="FFFFFF"/>
        </w:rPr>
      </w:pPr>
      <w:proofErr w:type="spellStart"/>
      <w:r w:rsidRPr="001373A0">
        <w:rPr>
          <w:shd w:val="clear" w:color="auto" w:fill="FFFFFF"/>
        </w:rPr>
        <w:lastRenderedPageBreak/>
        <w:t>Харин</w:t>
      </w:r>
      <w:proofErr w:type="spellEnd"/>
      <w:r w:rsidRPr="001373A0">
        <w:rPr>
          <w:shd w:val="clear" w:color="auto" w:fill="FFFFFF"/>
        </w:rPr>
        <w:t xml:space="preserve"> </w:t>
      </w:r>
      <w:proofErr w:type="spellStart"/>
      <w:r w:rsidRPr="001373A0">
        <w:rPr>
          <w:shd w:val="clear" w:color="auto" w:fill="FFFFFF"/>
        </w:rPr>
        <w:t>тогтвортой</w:t>
      </w:r>
      <w:proofErr w:type="spellEnd"/>
      <w:r w:rsidRPr="001373A0">
        <w:rPr>
          <w:shd w:val="clear" w:color="auto" w:fill="FFFFFF"/>
        </w:rPr>
        <w:t xml:space="preserve"> </w:t>
      </w:r>
      <w:proofErr w:type="spellStart"/>
      <w:r w:rsidRPr="001373A0">
        <w:rPr>
          <w:shd w:val="clear" w:color="auto" w:fill="FFFFFF"/>
        </w:rPr>
        <w:t>хөгжлийн</w:t>
      </w:r>
      <w:proofErr w:type="spellEnd"/>
      <w:r w:rsidRPr="001373A0">
        <w:rPr>
          <w:shd w:val="clear" w:color="auto" w:fill="FFFFFF"/>
        </w:rPr>
        <w:t xml:space="preserve"> </w:t>
      </w:r>
      <w:proofErr w:type="spellStart"/>
      <w:r w:rsidRPr="001373A0">
        <w:rPr>
          <w:shd w:val="clear" w:color="auto" w:fill="FFFFFF"/>
        </w:rPr>
        <w:t>зорилтуудыг</w:t>
      </w:r>
      <w:proofErr w:type="spellEnd"/>
      <w:r w:rsidRPr="001373A0">
        <w:rPr>
          <w:shd w:val="clear" w:color="auto" w:fill="FFFFFF"/>
        </w:rPr>
        <w:t xml:space="preserve"> </w:t>
      </w:r>
      <w:proofErr w:type="spellStart"/>
      <w:r w:rsidRPr="001373A0">
        <w:rPr>
          <w:shd w:val="clear" w:color="auto" w:fill="FFFFFF"/>
        </w:rPr>
        <w:t>цаашид</w:t>
      </w:r>
      <w:proofErr w:type="spellEnd"/>
      <w:r w:rsidRPr="001373A0">
        <w:rPr>
          <w:shd w:val="clear" w:color="auto" w:fill="FFFFFF"/>
        </w:rPr>
        <w:t xml:space="preserve"> </w:t>
      </w:r>
      <w:proofErr w:type="spellStart"/>
      <w:r w:rsidRPr="001373A0">
        <w:rPr>
          <w:shd w:val="clear" w:color="auto" w:fill="FFFFFF"/>
        </w:rPr>
        <w:t>хэрхэн</w:t>
      </w:r>
      <w:proofErr w:type="spellEnd"/>
      <w:r w:rsidRPr="001373A0">
        <w:rPr>
          <w:shd w:val="clear" w:color="auto" w:fill="FFFFFF"/>
        </w:rPr>
        <w:t xml:space="preserve"> </w:t>
      </w:r>
      <w:proofErr w:type="spellStart"/>
      <w:r w:rsidRPr="001373A0">
        <w:rPr>
          <w:shd w:val="clear" w:color="auto" w:fill="FFFFFF"/>
        </w:rPr>
        <w:t>хангах</w:t>
      </w:r>
      <w:proofErr w:type="spellEnd"/>
      <w:r w:rsidRPr="001373A0">
        <w:rPr>
          <w:shd w:val="clear" w:color="auto" w:fill="FFFFFF"/>
        </w:rPr>
        <w:t xml:space="preserve">, </w:t>
      </w:r>
      <w:proofErr w:type="spellStart"/>
      <w:r w:rsidRPr="001373A0">
        <w:rPr>
          <w:shd w:val="clear" w:color="auto" w:fill="FFFFFF"/>
        </w:rPr>
        <w:t>түүнд</w:t>
      </w:r>
      <w:proofErr w:type="spellEnd"/>
      <w:r w:rsidRPr="001373A0">
        <w:rPr>
          <w:shd w:val="clear" w:color="auto" w:fill="FFFFFF"/>
        </w:rPr>
        <w:t xml:space="preserve"> </w:t>
      </w:r>
      <w:proofErr w:type="spellStart"/>
      <w:r w:rsidRPr="001373A0">
        <w:rPr>
          <w:shd w:val="clear" w:color="auto" w:fill="FFFFFF"/>
        </w:rPr>
        <w:t>шинжлэх</w:t>
      </w:r>
      <w:proofErr w:type="spellEnd"/>
      <w:r w:rsidRPr="001373A0">
        <w:rPr>
          <w:shd w:val="clear" w:color="auto" w:fill="FFFFFF"/>
        </w:rPr>
        <w:t xml:space="preserve"> </w:t>
      </w:r>
      <w:proofErr w:type="spellStart"/>
      <w:r w:rsidRPr="001373A0">
        <w:rPr>
          <w:shd w:val="clear" w:color="auto" w:fill="FFFFFF"/>
        </w:rPr>
        <w:t>ухаан</w:t>
      </w:r>
      <w:proofErr w:type="spellEnd"/>
      <w:r w:rsidRPr="001373A0">
        <w:rPr>
          <w:shd w:val="clear" w:color="auto" w:fill="FFFFFF"/>
        </w:rPr>
        <w:t xml:space="preserve">, </w:t>
      </w:r>
      <w:proofErr w:type="spellStart"/>
      <w:r w:rsidRPr="001373A0">
        <w:rPr>
          <w:shd w:val="clear" w:color="auto" w:fill="FFFFFF"/>
        </w:rPr>
        <w:t>технологийн</w:t>
      </w:r>
      <w:proofErr w:type="spellEnd"/>
      <w:r w:rsidRPr="001373A0">
        <w:rPr>
          <w:shd w:val="clear" w:color="auto" w:fill="FFFFFF"/>
        </w:rPr>
        <w:t xml:space="preserve"> </w:t>
      </w:r>
      <w:proofErr w:type="spellStart"/>
      <w:r w:rsidRPr="001373A0">
        <w:rPr>
          <w:shd w:val="clear" w:color="auto" w:fill="FFFFFF"/>
        </w:rPr>
        <w:t>дэвшлийг</w:t>
      </w:r>
      <w:proofErr w:type="spellEnd"/>
      <w:r w:rsidRPr="001373A0">
        <w:rPr>
          <w:shd w:val="clear" w:color="auto" w:fill="FFFFFF"/>
        </w:rPr>
        <w:t xml:space="preserve"> </w:t>
      </w:r>
      <w:proofErr w:type="spellStart"/>
      <w:r w:rsidRPr="001373A0">
        <w:rPr>
          <w:shd w:val="clear" w:color="auto" w:fill="FFFFFF"/>
        </w:rPr>
        <w:t>хэрхэн</w:t>
      </w:r>
      <w:proofErr w:type="spellEnd"/>
      <w:r w:rsidRPr="001373A0">
        <w:rPr>
          <w:shd w:val="clear" w:color="auto" w:fill="FFFFFF"/>
        </w:rPr>
        <w:t xml:space="preserve"> </w:t>
      </w:r>
      <w:proofErr w:type="spellStart"/>
      <w:r w:rsidRPr="001373A0">
        <w:rPr>
          <w:shd w:val="clear" w:color="auto" w:fill="FFFFFF"/>
        </w:rPr>
        <w:t>ашиглах</w:t>
      </w:r>
      <w:proofErr w:type="spellEnd"/>
      <w:r w:rsidRPr="001373A0">
        <w:rPr>
          <w:shd w:val="clear" w:color="auto" w:fill="FFFFFF"/>
        </w:rPr>
        <w:t xml:space="preserve">, </w:t>
      </w:r>
      <w:proofErr w:type="spellStart"/>
      <w:r w:rsidRPr="001373A0">
        <w:rPr>
          <w:shd w:val="clear" w:color="auto" w:fill="FFFFFF"/>
        </w:rPr>
        <w:t>шинжлэх</w:t>
      </w:r>
      <w:proofErr w:type="spellEnd"/>
      <w:r w:rsidRPr="001373A0">
        <w:rPr>
          <w:shd w:val="clear" w:color="auto" w:fill="FFFFFF"/>
        </w:rPr>
        <w:t xml:space="preserve"> </w:t>
      </w:r>
      <w:proofErr w:type="spellStart"/>
      <w:r w:rsidRPr="001373A0">
        <w:rPr>
          <w:shd w:val="clear" w:color="auto" w:fill="FFFFFF"/>
        </w:rPr>
        <w:t>ухааны</w:t>
      </w:r>
      <w:proofErr w:type="spellEnd"/>
      <w:r w:rsidRPr="001373A0">
        <w:rPr>
          <w:shd w:val="clear" w:color="auto" w:fill="FFFFFF"/>
        </w:rPr>
        <w:t xml:space="preserve"> </w:t>
      </w:r>
      <w:proofErr w:type="spellStart"/>
      <w:r w:rsidRPr="001373A0">
        <w:rPr>
          <w:shd w:val="clear" w:color="auto" w:fill="FFFFFF"/>
        </w:rPr>
        <w:t>байгууллагууд</w:t>
      </w:r>
      <w:proofErr w:type="spellEnd"/>
      <w:r w:rsidRPr="001373A0">
        <w:rPr>
          <w:shd w:val="clear" w:color="auto" w:fill="FFFFFF"/>
        </w:rPr>
        <w:t xml:space="preserve">, </w:t>
      </w:r>
      <w:proofErr w:type="spellStart"/>
      <w:r w:rsidRPr="001373A0">
        <w:rPr>
          <w:shd w:val="clear" w:color="auto" w:fill="FFFFFF"/>
        </w:rPr>
        <w:t>эрдэмтэн</w:t>
      </w:r>
      <w:proofErr w:type="spellEnd"/>
      <w:r w:rsidRPr="001373A0">
        <w:rPr>
          <w:shd w:val="clear" w:color="auto" w:fill="FFFFFF"/>
        </w:rPr>
        <w:t xml:space="preserve"> </w:t>
      </w:r>
      <w:proofErr w:type="spellStart"/>
      <w:r w:rsidRPr="001373A0">
        <w:rPr>
          <w:shd w:val="clear" w:color="auto" w:fill="FFFFFF"/>
        </w:rPr>
        <w:t>судлаачид</w:t>
      </w:r>
      <w:proofErr w:type="spellEnd"/>
      <w:r w:rsidRPr="001373A0">
        <w:rPr>
          <w:shd w:val="clear" w:color="auto" w:fill="FFFFFF"/>
        </w:rPr>
        <w:t xml:space="preserve"> </w:t>
      </w:r>
      <w:proofErr w:type="spellStart"/>
      <w:r w:rsidRPr="001373A0">
        <w:rPr>
          <w:shd w:val="clear" w:color="auto" w:fill="FFFFFF"/>
        </w:rPr>
        <w:t>нь</w:t>
      </w:r>
      <w:proofErr w:type="spellEnd"/>
      <w:r w:rsidRPr="001373A0">
        <w:rPr>
          <w:shd w:val="clear" w:color="auto" w:fill="FFFFFF"/>
        </w:rPr>
        <w:t xml:space="preserve"> </w:t>
      </w:r>
      <w:proofErr w:type="spellStart"/>
      <w:r w:rsidRPr="001373A0">
        <w:rPr>
          <w:shd w:val="clear" w:color="auto" w:fill="FFFFFF"/>
        </w:rPr>
        <w:t>ямар</w:t>
      </w:r>
      <w:proofErr w:type="spellEnd"/>
      <w:r w:rsidRPr="001373A0">
        <w:rPr>
          <w:shd w:val="clear" w:color="auto" w:fill="FFFFFF"/>
        </w:rPr>
        <w:t xml:space="preserve"> </w:t>
      </w:r>
      <w:proofErr w:type="spellStart"/>
      <w:r w:rsidRPr="001373A0">
        <w:rPr>
          <w:shd w:val="clear" w:color="auto" w:fill="FFFFFF"/>
        </w:rPr>
        <w:t>үүрэг</w:t>
      </w:r>
      <w:proofErr w:type="spellEnd"/>
      <w:r w:rsidRPr="001373A0">
        <w:rPr>
          <w:shd w:val="clear" w:color="auto" w:fill="FFFFFF"/>
        </w:rPr>
        <w:t xml:space="preserve"> </w:t>
      </w:r>
      <w:proofErr w:type="spellStart"/>
      <w:r w:rsidRPr="001373A0">
        <w:rPr>
          <w:shd w:val="clear" w:color="auto" w:fill="FFFFFF"/>
        </w:rPr>
        <w:t>оролцоотой</w:t>
      </w:r>
      <w:proofErr w:type="spellEnd"/>
      <w:r w:rsidRPr="001373A0">
        <w:rPr>
          <w:shd w:val="clear" w:color="auto" w:fill="FFFFFF"/>
        </w:rPr>
        <w:t xml:space="preserve"> </w:t>
      </w:r>
      <w:proofErr w:type="spellStart"/>
      <w:r w:rsidRPr="001373A0">
        <w:rPr>
          <w:shd w:val="clear" w:color="auto" w:fill="FFFFFF"/>
        </w:rPr>
        <w:t>байхыг</w:t>
      </w:r>
      <w:proofErr w:type="spellEnd"/>
      <w:r w:rsidRPr="001373A0">
        <w:rPr>
          <w:shd w:val="clear" w:color="auto" w:fill="FFFFFF"/>
        </w:rPr>
        <w:t xml:space="preserve"> </w:t>
      </w:r>
      <w:proofErr w:type="spellStart"/>
      <w:r w:rsidRPr="001373A0">
        <w:rPr>
          <w:shd w:val="clear" w:color="auto" w:fill="FFFFFF"/>
        </w:rPr>
        <w:t>хэрхэн</w:t>
      </w:r>
      <w:proofErr w:type="spellEnd"/>
      <w:r w:rsidRPr="001373A0">
        <w:rPr>
          <w:shd w:val="clear" w:color="auto" w:fill="FFFFFF"/>
        </w:rPr>
        <w:t xml:space="preserve"> </w:t>
      </w:r>
      <w:proofErr w:type="spellStart"/>
      <w:r w:rsidRPr="001373A0">
        <w:rPr>
          <w:shd w:val="clear" w:color="auto" w:fill="FFFFFF"/>
        </w:rPr>
        <w:t>дэмжих</w:t>
      </w:r>
      <w:proofErr w:type="spellEnd"/>
      <w:r w:rsidRPr="001373A0">
        <w:rPr>
          <w:shd w:val="clear" w:color="auto" w:fill="FFFFFF"/>
        </w:rPr>
        <w:t xml:space="preserve"> </w:t>
      </w:r>
      <w:proofErr w:type="spellStart"/>
      <w:r w:rsidRPr="001373A0">
        <w:rPr>
          <w:shd w:val="clear" w:color="auto" w:fill="FFFFFF"/>
        </w:rPr>
        <w:t>вэ</w:t>
      </w:r>
      <w:proofErr w:type="spellEnd"/>
      <w:r w:rsidRPr="001373A0">
        <w:rPr>
          <w:shd w:val="clear" w:color="auto" w:fill="FFFFFF"/>
        </w:rPr>
        <w:t xml:space="preserve"> </w:t>
      </w:r>
      <w:proofErr w:type="spellStart"/>
      <w:r w:rsidRPr="001373A0">
        <w:rPr>
          <w:shd w:val="clear" w:color="auto" w:fill="FFFFFF"/>
        </w:rPr>
        <w:t>гэх</w:t>
      </w:r>
      <w:proofErr w:type="spellEnd"/>
      <w:r w:rsidRPr="001373A0">
        <w:rPr>
          <w:shd w:val="clear" w:color="auto" w:fill="FFFFFF"/>
        </w:rPr>
        <w:t xml:space="preserve"> </w:t>
      </w:r>
      <w:proofErr w:type="spellStart"/>
      <w:r w:rsidRPr="001373A0">
        <w:rPr>
          <w:shd w:val="clear" w:color="auto" w:fill="FFFFFF"/>
        </w:rPr>
        <w:t>мэт</w:t>
      </w:r>
      <w:proofErr w:type="spellEnd"/>
      <w:r w:rsidRPr="001373A0">
        <w:rPr>
          <w:shd w:val="clear" w:color="auto" w:fill="FFFFFF"/>
        </w:rPr>
        <w:t xml:space="preserve"> </w:t>
      </w:r>
      <w:proofErr w:type="spellStart"/>
      <w:r w:rsidRPr="001373A0">
        <w:rPr>
          <w:shd w:val="clear" w:color="auto" w:fill="FFFFFF"/>
        </w:rPr>
        <w:t>асуудлын</w:t>
      </w:r>
      <w:proofErr w:type="spellEnd"/>
      <w:r w:rsidRPr="001373A0">
        <w:rPr>
          <w:shd w:val="clear" w:color="auto" w:fill="FFFFFF"/>
        </w:rPr>
        <w:t xml:space="preserve"> </w:t>
      </w:r>
      <w:proofErr w:type="spellStart"/>
      <w:r w:rsidRPr="001373A0">
        <w:rPr>
          <w:shd w:val="clear" w:color="auto" w:fill="FFFFFF"/>
        </w:rPr>
        <w:t>хариулт</w:t>
      </w:r>
      <w:proofErr w:type="spellEnd"/>
      <w:r w:rsidRPr="001373A0">
        <w:rPr>
          <w:shd w:val="clear" w:color="auto" w:fill="FFFFFF"/>
        </w:rPr>
        <w:t xml:space="preserve"> </w:t>
      </w:r>
      <w:proofErr w:type="spellStart"/>
      <w:r w:rsidRPr="001373A0">
        <w:rPr>
          <w:shd w:val="clear" w:color="auto" w:fill="FFFFFF"/>
        </w:rPr>
        <w:t>бүрэн</w:t>
      </w:r>
      <w:proofErr w:type="spellEnd"/>
      <w:r w:rsidRPr="001373A0">
        <w:rPr>
          <w:shd w:val="clear" w:color="auto" w:fill="FFFFFF"/>
        </w:rPr>
        <w:t xml:space="preserve"> </w:t>
      </w:r>
      <w:proofErr w:type="spellStart"/>
      <w:r w:rsidRPr="001373A0">
        <w:rPr>
          <w:shd w:val="clear" w:color="auto" w:fill="FFFFFF"/>
        </w:rPr>
        <w:t>гараагүй</w:t>
      </w:r>
      <w:proofErr w:type="spellEnd"/>
      <w:r w:rsidRPr="001373A0">
        <w:rPr>
          <w:shd w:val="clear" w:color="auto" w:fill="FFFFFF"/>
        </w:rPr>
        <w:t xml:space="preserve">, </w:t>
      </w:r>
      <w:proofErr w:type="spellStart"/>
      <w:r w:rsidRPr="001373A0">
        <w:rPr>
          <w:shd w:val="clear" w:color="auto" w:fill="FFFFFF"/>
        </w:rPr>
        <w:t>хандлагаа</w:t>
      </w:r>
      <w:proofErr w:type="spellEnd"/>
      <w:r w:rsidRPr="001373A0">
        <w:rPr>
          <w:shd w:val="clear" w:color="auto" w:fill="FFFFFF"/>
        </w:rPr>
        <w:t xml:space="preserve"> </w:t>
      </w:r>
      <w:proofErr w:type="spellStart"/>
      <w:r w:rsidRPr="001373A0">
        <w:rPr>
          <w:shd w:val="clear" w:color="auto" w:fill="FFFFFF"/>
        </w:rPr>
        <w:t>өөрчлө</w:t>
      </w:r>
      <w:r w:rsidR="00063A21" w:rsidRPr="001373A0">
        <w:rPr>
          <w:shd w:val="clear" w:color="auto" w:fill="FFFFFF"/>
        </w:rPr>
        <w:t>х</w:t>
      </w:r>
      <w:proofErr w:type="spellEnd"/>
      <w:r w:rsidR="00063A21" w:rsidRPr="001373A0">
        <w:rPr>
          <w:shd w:val="clear" w:color="auto" w:fill="FFFFFF"/>
        </w:rPr>
        <w:t xml:space="preserve"> </w:t>
      </w:r>
      <w:proofErr w:type="spellStart"/>
      <w:r w:rsidR="00063A21" w:rsidRPr="001373A0">
        <w:rPr>
          <w:shd w:val="clear" w:color="auto" w:fill="FFFFFF"/>
        </w:rPr>
        <w:t>зорилт</w:t>
      </w:r>
      <w:proofErr w:type="spellEnd"/>
      <w:r w:rsidR="00063A21" w:rsidRPr="001373A0">
        <w:rPr>
          <w:shd w:val="clear" w:color="auto" w:fill="FFFFFF"/>
        </w:rPr>
        <w:t xml:space="preserve"> </w:t>
      </w:r>
      <w:proofErr w:type="spellStart"/>
      <w:r w:rsidR="00063A21" w:rsidRPr="001373A0">
        <w:rPr>
          <w:shd w:val="clear" w:color="auto" w:fill="FFFFFF"/>
        </w:rPr>
        <w:t>дэвшүүлсэн</w:t>
      </w:r>
      <w:proofErr w:type="spellEnd"/>
      <w:r w:rsidR="00063A21" w:rsidRPr="001373A0">
        <w:rPr>
          <w:shd w:val="clear" w:color="auto" w:fill="FFFFFF"/>
        </w:rPr>
        <w:t xml:space="preserve"> </w:t>
      </w:r>
      <w:r w:rsidR="00063A21" w:rsidRPr="001373A0">
        <w:rPr>
          <w:shd w:val="clear" w:color="auto" w:fill="FFFFFF"/>
          <w:lang w:val="mn-MN"/>
        </w:rPr>
        <w:t xml:space="preserve">нь </w:t>
      </w:r>
      <w:proofErr w:type="spellStart"/>
      <w:r w:rsidR="00063A21" w:rsidRPr="001373A0">
        <w:rPr>
          <w:shd w:val="clear" w:color="auto" w:fill="FFFFFF"/>
        </w:rPr>
        <w:t>эхлэл</w:t>
      </w:r>
      <w:proofErr w:type="spellEnd"/>
      <w:r w:rsidR="00063A21" w:rsidRPr="001373A0">
        <w:rPr>
          <w:shd w:val="clear" w:color="auto" w:fill="FFFFFF"/>
        </w:rPr>
        <w:t xml:space="preserve"> </w:t>
      </w:r>
      <w:proofErr w:type="spellStart"/>
      <w:r w:rsidR="00063A21" w:rsidRPr="001373A0">
        <w:rPr>
          <w:shd w:val="clear" w:color="auto" w:fill="FFFFFF"/>
        </w:rPr>
        <w:t>төдий</w:t>
      </w:r>
      <w:proofErr w:type="spellEnd"/>
      <w:r w:rsidRPr="001373A0">
        <w:rPr>
          <w:shd w:val="clear" w:color="auto" w:fill="FFFFFF"/>
        </w:rPr>
        <w:t xml:space="preserve"> байна.</w:t>
      </w:r>
      <w:r w:rsidRPr="001373A0">
        <w:rPr>
          <w:rStyle w:val="FootnoteReference"/>
          <w:color w:val="333333"/>
          <w:shd w:val="clear" w:color="auto" w:fill="FFFFFF"/>
        </w:rPr>
        <w:footnoteReference w:id="11"/>
      </w:r>
    </w:p>
    <w:p w14:paraId="0054E48D" w14:textId="77777777" w:rsidR="007317D6" w:rsidRPr="001373A0" w:rsidRDefault="007317D6" w:rsidP="0062094C">
      <w:pPr>
        <w:rPr>
          <w:color w:val="212529"/>
        </w:rPr>
      </w:pPr>
      <w:r w:rsidRPr="001373A0">
        <w:rPr>
          <w:b/>
          <w:bCs/>
          <w:color w:val="212529"/>
        </w:rPr>
        <w:t xml:space="preserve">Монгол </w:t>
      </w:r>
      <w:proofErr w:type="spellStart"/>
      <w:r w:rsidRPr="001373A0">
        <w:rPr>
          <w:b/>
          <w:bCs/>
          <w:color w:val="212529"/>
        </w:rPr>
        <w:t>улсын</w:t>
      </w:r>
      <w:proofErr w:type="spellEnd"/>
      <w:r w:rsidRPr="001373A0">
        <w:rPr>
          <w:b/>
          <w:bCs/>
          <w:color w:val="212529"/>
        </w:rPr>
        <w:t xml:space="preserve"> </w:t>
      </w:r>
      <w:proofErr w:type="spellStart"/>
      <w:r w:rsidRPr="001373A0">
        <w:rPr>
          <w:b/>
          <w:bCs/>
          <w:color w:val="212529"/>
        </w:rPr>
        <w:t>Ерөнхий</w:t>
      </w:r>
      <w:proofErr w:type="spellEnd"/>
      <w:r w:rsidRPr="001373A0">
        <w:rPr>
          <w:b/>
          <w:bCs/>
          <w:color w:val="212529"/>
        </w:rPr>
        <w:t xml:space="preserve"> </w:t>
      </w:r>
      <w:proofErr w:type="spellStart"/>
      <w:r w:rsidRPr="001373A0">
        <w:rPr>
          <w:b/>
          <w:bCs/>
          <w:color w:val="212529"/>
        </w:rPr>
        <w:t>сайдтай</w:t>
      </w:r>
      <w:proofErr w:type="spellEnd"/>
      <w:r w:rsidRPr="001373A0">
        <w:rPr>
          <w:b/>
          <w:bCs/>
          <w:color w:val="212529"/>
        </w:rPr>
        <w:t xml:space="preserve"> </w:t>
      </w:r>
      <w:proofErr w:type="spellStart"/>
      <w:r w:rsidRPr="001373A0">
        <w:rPr>
          <w:b/>
          <w:bCs/>
          <w:color w:val="212529"/>
        </w:rPr>
        <w:t>эрдэмтэн</w:t>
      </w:r>
      <w:proofErr w:type="spellEnd"/>
      <w:r w:rsidRPr="001373A0">
        <w:rPr>
          <w:b/>
          <w:bCs/>
          <w:color w:val="212529"/>
        </w:rPr>
        <w:t xml:space="preserve"> </w:t>
      </w:r>
      <w:proofErr w:type="spellStart"/>
      <w:r w:rsidRPr="001373A0">
        <w:rPr>
          <w:b/>
          <w:bCs/>
          <w:color w:val="212529"/>
        </w:rPr>
        <w:t>судлаачид</w:t>
      </w:r>
      <w:proofErr w:type="spellEnd"/>
      <w:r w:rsidRPr="001373A0">
        <w:rPr>
          <w:b/>
          <w:bCs/>
          <w:color w:val="212529"/>
        </w:rPr>
        <w:t xml:space="preserve"> </w:t>
      </w:r>
      <w:proofErr w:type="spellStart"/>
      <w:r w:rsidRPr="001373A0">
        <w:rPr>
          <w:b/>
          <w:bCs/>
          <w:color w:val="212529"/>
        </w:rPr>
        <w:t>уулзах</w:t>
      </w:r>
      <w:proofErr w:type="spellEnd"/>
      <w:r w:rsidRPr="001373A0">
        <w:rPr>
          <w:b/>
          <w:bCs/>
          <w:color w:val="212529"/>
        </w:rPr>
        <w:t xml:space="preserve"> </w:t>
      </w:r>
      <w:proofErr w:type="spellStart"/>
      <w:r w:rsidRPr="001373A0">
        <w:rPr>
          <w:b/>
          <w:bCs/>
          <w:color w:val="212529"/>
        </w:rPr>
        <w:t>үеэр</w:t>
      </w:r>
      <w:proofErr w:type="spellEnd"/>
      <w:r w:rsidRPr="001373A0">
        <w:rPr>
          <w:b/>
          <w:bCs/>
          <w:color w:val="212529"/>
        </w:rPr>
        <w:t xml:space="preserve"> </w:t>
      </w:r>
      <w:proofErr w:type="spellStart"/>
      <w:r w:rsidRPr="001373A0">
        <w:rPr>
          <w:b/>
          <w:bCs/>
          <w:color w:val="212529"/>
        </w:rPr>
        <w:t>академич</w:t>
      </w:r>
      <w:proofErr w:type="spellEnd"/>
      <w:r w:rsidRPr="001373A0">
        <w:rPr>
          <w:b/>
          <w:bCs/>
          <w:color w:val="212529"/>
        </w:rPr>
        <w:t xml:space="preserve"> </w:t>
      </w:r>
      <w:proofErr w:type="spellStart"/>
      <w:r w:rsidRPr="001373A0">
        <w:rPr>
          <w:b/>
          <w:bCs/>
          <w:color w:val="212529"/>
        </w:rPr>
        <w:t>Д.Дашжамц</w:t>
      </w:r>
      <w:proofErr w:type="spellEnd"/>
      <w:r w:rsidRPr="001373A0">
        <w:rPr>
          <w:b/>
          <w:bCs/>
          <w:color w:val="212529"/>
        </w:rPr>
        <w:t xml:space="preserve">: </w:t>
      </w:r>
      <w:r w:rsidRPr="001373A0">
        <w:rPr>
          <w:color w:val="212529"/>
        </w:rPr>
        <w:t> </w:t>
      </w:r>
      <w:r w:rsidRPr="001373A0">
        <w:rPr>
          <w:rStyle w:val="FootnoteReference"/>
          <w:color w:val="212529"/>
        </w:rPr>
        <w:footnoteReference w:id="12"/>
      </w:r>
    </w:p>
    <w:p w14:paraId="53D093B8" w14:textId="77777777" w:rsidR="007317D6" w:rsidRPr="001373A0" w:rsidRDefault="007317D6" w:rsidP="0062094C">
      <w:pPr>
        <w:rPr>
          <w:b/>
          <w:color w:val="5B9BD5" w:themeColor="accent1"/>
        </w:rPr>
      </w:pPr>
      <w:proofErr w:type="spellStart"/>
      <w:r w:rsidRPr="001373A0">
        <w:rPr>
          <w:b/>
          <w:color w:val="5B9BD5" w:themeColor="accent1"/>
        </w:rPr>
        <w:t>Улсын</w:t>
      </w:r>
      <w:proofErr w:type="spellEnd"/>
      <w:r w:rsidRPr="001373A0">
        <w:rPr>
          <w:b/>
          <w:color w:val="5B9BD5" w:themeColor="accent1"/>
        </w:rPr>
        <w:t xml:space="preserve"> </w:t>
      </w:r>
      <w:proofErr w:type="spellStart"/>
      <w:r w:rsidRPr="001373A0">
        <w:rPr>
          <w:b/>
          <w:color w:val="5B9BD5" w:themeColor="accent1"/>
        </w:rPr>
        <w:t>хөгжлийн</w:t>
      </w:r>
      <w:proofErr w:type="spellEnd"/>
      <w:r w:rsidRPr="001373A0">
        <w:rPr>
          <w:b/>
          <w:color w:val="5B9BD5" w:themeColor="accent1"/>
        </w:rPr>
        <w:t xml:space="preserve"> </w:t>
      </w:r>
      <w:proofErr w:type="spellStart"/>
      <w:r w:rsidRPr="001373A0">
        <w:rPr>
          <w:b/>
          <w:color w:val="5B9BD5" w:themeColor="accent1"/>
        </w:rPr>
        <w:t>бодлогын</w:t>
      </w:r>
      <w:proofErr w:type="spellEnd"/>
      <w:r w:rsidRPr="001373A0">
        <w:rPr>
          <w:b/>
          <w:color w:val="5B9BD5" w:themeColor="accent1"/>
        </w:rPr>
        <w:t xml:space="preserve"> </w:t>
      </w:r>
      <w:proofErr w:type="spellStart"/>
      <w:r w:rsidRPr="001373A0">
        <w:rPr>
          <w:b/>
          <w:color w:val="5B9BD5" w:themeColor="accent1"/>
        </w:rPr>
        <w:t>тэргүүлэх</w:t>
      </w:r>
      <w:proofErr w:type="spellEnd"/>
      <w:r w:rsidRPr="001373A0">
        <w:rPr>
          <w:b/>
          <w:color w:val="5B9BD5" w:themeColor="accent1"/>
        </w:rPr>
        <w:t xml:space="preserve"> </w:t>
      </w:r>
      <w:proofErr w:type="spellStart"/>
      <w:r w:rsidRPr="001373A0">
        <w:rPr>
          <w:b/>
          <w:color w:val="5B9BD5" w:themeColor="accent1"/>
        </w:rPr>
        <w:t>чиглэлд</w:t>
      </w:r>
      <w:proofErr w:type="spellEnd"/>
      <w:r w:rsidRPr="001373A0">
        <w:rPr>
          <w:b/>
          <w:color w:val="5B9BD5" w:themeColor="accent1"/>
        </w:rPr>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ухааны</w:t>
      </w:r>
      <w:proofErr w:type="spellEnd"/>
      <w:r w:rsidRPr="001373A0">
        <w:rPr>
          <w:b/>
          <w:color w:val="5B9BD5" w:themeColor="accent1"/>
        </w:rPr>
        <w:t> </w:t>
      </w:r>
      <w:proofErr w:type="spellStart"/>
      <w:r w:rsidRPr="001373A0">
        <w:rPr>
          <w:b/>
          <w:color w:val="5B9BD5" w:themeColor="accent1"/>
        </w:rPr>
        <w:t>асуудлыг</w:t>
      </w:r>
      <w:proofErr w:type="spellEnd"/>
      <w:r w:rsidRPr="001373A0">
        <w:rPr>
          <w:b/>
          <w:color w:val="5B9BD5" w:themeColor="accent1"/>
        </w:rPr>
        <w:t xml:space="preserve"> </w:t>
      </w:r>
      <w:proofErr w:type="spellStart"/>
      <w:r w:rsidRPr="001373A0">
        <w:rPr>
          <w:b/>
          <w:color w:val="5B9BD5" w:themeColor="accent1"/>
        </w:rPr>
        <w:t>аваачих</w:t>
      </w:r>
      <w:proofErr w:type="spellEnd"/>
      <w:r w:rsidRPr="001373A0">
        <w:rPr>
          <w:b/>
          <w:color w:val="5B9BD5" w:themeColor="accent1"/>
        </w:rPr>
        <w:t xml:space="preserve"> </w:t>
      </w:r>
      <w:proofErr w:type="spellStart"/>
      <w:r w:rsidRPr="001373A0">
        <w:rPr>
          <w:b/>
          <w:color w:val="5B9BD5" w:themeColor="accent1"/>
        </w:rPr>
        <w:t>хэрэгтэй</w:t>
      </w:r>
      <w:proofErr w:type="spellEnd"/>
      <w:r w:rsidRPr="001373A0">
        <w:rPr>
          <w:b/>
          <w:color w:val="5B9BD5" w:themeColor="accent1"/>
        </w:rPr>
        <w:t xml:space="preserve"> байна</w:t>
      </w:r>
    </w:p>
    <w:p w14:paraId="03BFD0EA" w14:textId="77777777" w:rsidR="007317D6" w:rsidRPr="001373A0" w:rsidRDefault="007317D6" w:rsidP="0062094C">
      <w:pPr>
        <w:rPr>
          <w:b/>
          <w:color w:val="5B9BD5" w:themeColor="accent1"/>
        </w:rPr>
      </w:pPr>
      <w:proofErr w:type="spellStart"/>
      <w:r w:rsidRPr="001373A0">
        <w:rPr>
          <w:b/>
          <w:color w:val="C45911" w:themeColor="accent2" w:themeShade="BF"/>
        </w:rPr>
        <w:t>Нэгд</w:t>
      </w:r>
      <w:proofErr w:type="spellEnd"/>
      <w:r w:rsidRPr="001373A0">
        <w:rPr>
          <w:color w:val="212529"/>
        </w:rPr>
        <w:t>. </w:t>
      </w:r>
      <w:proofErr w:type="spellStart"/>
      <w:r w:rsidRPr="001373A0">
        <w:rPr>
          <w:b/>
          <w:color w:val="212529"/>
        </w:rPr>
        <w:t>Шинжлэх</w:t>
      </w:r>
      <w:proofErr w:type="spellEnd"/>
      <w:r w:rsidRPr="001373A0">
        <w:rPr>
          <w:b/>
          <w:color w:val="212529"/>
        </w:rPr>
        <w:t xml:space="preserve"> </w:t>
      </w:r>
      <w:proofErr w:type="spellStart"/>
      <w:r w:rsidRPr="001373A0">
        <w:rPr>
          <w:b/>
          <w:color w:val="212529"/>
        </w:rPr>
        <w:t>ухааныг</w:t>
      </w:r>
      <w:proofErr w:type="spellEnd"/>
      <w:r w:rsidRPr="001373A0">
        <w:rPr>
          <w:b/>
          <w:color w:val="212529"/>
        </w:rPr>
        <w:t xml:space="preserve"> </w:t>
      </w:r>
      <w:proofErr w:type="spellStart"/>
      <w:r w:rsidRPr="001373A0">
        <w:rPr>
          <w:b/>
          <w:color w:val="212529"/>
        </w:rPr>
        <w:t>улсын</w:t>
      </w:r>
      <w:proofErr w:type="spellEnd"/>
      <w:r w:rsidRPr="001373A0">
        <w:rPr>
          <w:b/>
          <w:color w:val="212529"/>
        </w:rPr>
        <w:t xml:space="preserve"> </w:t>
      </w:r>
      <w:proofErr w:type="spellStart"/>
      <w:r w:rsidRPr="001373A0">
        <w:rPr>
          <w:b/>
          <w:color w:val="212529"/>
        </w:rPr>
        <w:t>хөгжлийн</w:t>
      </w:r>
      <w:proofErr w:type="spellEnd"/>
      <w:r w:rsidRPr="001373A0">
        <w:rPr>
          <w:b/>
          <w:color w:val="212529"/>
        </w:rPr>
        <w:t xml:space="preserve"> </w:t>
      </w:r>
      <w:proofErr w:type="spellStart"/>
      <w:r w:rsidRPr="001373A0">
        <w:rPr>
          <w:b/>
          <w:color w:val="212529"/>
        </w:rPr>
        <w:t>бодлогын</w:t>
      </w:r>
      <w:proofErr w:type="spellEnd"/>
      <w:r w:rsidRPr="001373A0">
        <w:rPr>
          <w:b/>
          <w:color w:val="212529"/>
        </w:rPr>
        <w:t xml:space="preserve"> </w:t>
      </w:r>
      <w:proofErr w:type="spellStart"/>
      <w:r w:rsidRPr="001373A0">
        <w:rPr>
          <w:b/>
          <w:color w:val="212529"/>
        </w:rPr>
        <w:t>тэргүүлэх</w:t>
      </w:r>
      <w:proofErr w:type="spellEnd"/>
      <w:r w:rsidRPr="001373A0">
        <w:rPr>
          <w:b/>
          <w:color w:val="212529"/>
        </w:rPr>
        <w:t xml:space="preserve"> </w:t>
      </w:r>
      <w:proofErr w:type="spellStart"/>
      <w:r w:rsidRPr="001373A0">
        <w:rPr>
          <w:b/>
          <w:color w:val="212529"/>
        </w:rPr>
        <w:t>чиглэлд</w:t>
      </w:r>
      <w:proofErr w:type="spellEnd"/>
      <w:r w:rsidRPr="001373A0">
        <w:rPr>
          <w:b/>
          <w:color w:val="212529"/>
        </w:rPr>
        <w:t xml:space="preserve"> </w:t>
      </w:r>
      <w:proofErr w:type="spellStart"/>
      <w:r w:rsidRPr="001373A0">
        <w:rPr>
          <w:b/>
          <w:color w:val="212529"/>
        </w:rPr>
        <w:t>оруулахын</w:t>
      </w:r>
      <w:proofErr w:type="spellEnd"/>
      <w:r w:rsidRPr="001373A0">
        <w:rPr>
          <w:b/>
          <w:color w:val="212529"/>
        </w:rPr>
        <w:t xml:space="preserve"> </w:t>
      </w:r>
      <w:proofErr w:type="spellStart"/>
      <w:r w:rsidRPr="001373A0">
        <w:rPr>
          <w:b/>
          <w:color w:val="212529"/>
        </w:rPr>
        <w:t>тулд</w:t>
      </w:r>
      <w:proofErr w:type="spellEnd"/>
      <w:r w:rsidRPr="001373A0">
        <w:rPr>
          <w:b/>
          <w:color w:val="212529"/>
        </w:rPr>
        <w:t xml:space="preserve">  </w:t>
      </w:r>
      <w:proofErr w:type="spellStart"/>
      <w:r w:rsidRPr="001373A0">
        <w:rPr>
          <w:b/>
          <w:color w:val="212529"/>
        </w:rPr>
        <w:t>шинжлэх</w:t>
      </w:r>
      <w:proofErr w:type="spellEnd"/>
      <w:r w:rsidRPr="001373A0">
        <w:rPr>
          <w:b/>
          <w:color w:val="212529"/>
        </w:rPr>
        <w:t xml:space="preserve"> </w:t>
      </w:r>
      <w:proofErr w:type="spellStart"/>
      <w:r w:rsidRPr="001373A0">
        <w:rPr>
          <w:b/>
          <w:color w:val="212529"/>
        </w:rPr>
        <w:t>ухаан</w:t>
      </w:r>
      <w:proofErr w:type="spellEnd"/>
      <w:r w:rsidRPr="001373A0">
        <w:rPr>
          <w:b/>
          <w:color w:val="212529"/>
        </w:rPr>
        <w:t xml:space="preserve"> </w:t>
      </w:r>
      <w:proofErr w:type="spellStart"/>
      <w:r w:rsidRPr="001373A0">
        <w:rPr>
          <w:b/>
          <w:color w:val="212529"/>
        </w:rPr>
        <w:t>гэж</w:t>
      </w:r>
      <w:proofErr w:type="spellEnd"/>
      <w:r w:rsidRPr="001373A0">
        <w:rPr>
          <w:b/>
          <w:color w:val="212529"/>
        </w:rPr>
        <w:t xml:space="preserve"> </w:t>
      </w:r>
      <w:proofErr w:type="spellStart"/>
      <w:r w:rsidRPr="001373A0">
        <w:rPr>
          <w:b/>
          <w:color w:val="212529"/>
        </w:rPr>
        <w:t>юу</w:t>
      </w:r>
      <w:proofErr w:type="spellEnd"/>
      <w:r w:rsidRPr="001373A0">
        <w:rPr>
          <w:b/>
          <w:color w:val="212529"/>
        </w:rPr>
        <w:t xml:space="preserve"> </w:t>
      </w:r>
      <w:proofErr w:type="spellStart"/>
      <w:r w:rsidRPr="001373A0">
        <w:rPr>
          <w:b/>
          <w:color w:val="212529"/>
        </w:rPr>
        <w:t>юм</w:t>
      </w:r>
      <w:proofErr w:type="spellEnd"/>
      <w:r w:rsidRPr="001373A0">
        <w:rPr>
          <w:b/>
          <w:color w:val="212529"/>
        </w:rPr>
        <w:t xml:space="preserve"> </w:t>
      </w:r>
      <w:proofErr w:type="spellStart"/>
      <w:r w:rsidRPr="001373A0">
        <w:rPr>
          <w:b/>
          <w:color w:val="212529"/>
        </w:rPr>
        <w:t>бэ</w:t>
      </w:r>
      <w:proofErr w:type="spellEnd"/>
      <w:r w:rsidRPr="001373A0">
        <w:rPr>
          <w:b/>
          <w:color w:val="212529"/>
        </w:rPr>
        <w:t>? </w:t>
      </w:r>
      <w:proofErr w:type="spellStart"/>
      <w:r w:rsidRPr="001373A0">
        <w:rPr>
          <w:b/>
          <w:color w:val="212529"/>
        </w:rPr>
        <w:t>гэдэг</w:t>
      </w:r>
      <w:proofErr w:type="spellEnd"/>
      <w:r w:rsidRPr="001373A0">
        <w:rPr>
          <w:b/>
          <w:color w:val="212529"/>
        </w:rPr>
        <w:t xml:space="preserve"> </w:t>
      </w:r>
      <w:proofErr w:type="spellStart"/>
      <w:r w:rsidRPr="001373A0">
        <w:rPr>
          <w:b/>
          <w:color w:val="212529"/>
        </w:rPr>
        <w:t>асуулт</w:t>
      </w:r>
      <w:proofErr w:type="spellEnd"/>
      <w:r w:rsidRPr="001373A0">
        <w:rPr>
          <w:b/>
          <w:color w:val="212529"/>
        </w:rPr>
        <w:t xml:space="preserve"> </w:t>
      </w:r>
      <w:proofErr w:type="spellStart"/>
      <w:r w:rsidRPr="001373A0">
        <w:rPr>
          <w:b/>
          <w:color w:val="212529"/>
        </w:rPr>
        <w:t>гарна</w:t>
      </w:r>
      <w:proofErr w:type="spellEnd"/>
      <w:r w:rsidRPr="001373A0">
        <w:rPr>
          <w:color w:val="212529"/>
        </w:rPr>
        <w:t xml:space="preserve">. </w:t>
      </w:r>
      <w:proofErr w:type="spellStart"/>
      <w:r w:rsidRPr="001373A0">
        <w:rPr>
          <w:color w:val="212529"/>
        </w:rPr>
        <w:t>Үүнийг</w:t>
      </w:r>
      <w:proofErr w:type="spellEnd"/>
      <w:r w:rsidRPr="001373A0">
        <w:rPr>
          <w:color w:val="212529"/>
        </w:rPr>
        <w:t xml:space="preserve"> </w:t>
      </w:r>
      <w:proofErr w:type="spellStart"/>
      <w:r w:rsidRPr="001373A0">
        <w:rPr>
          <w:color w:val="212529"/>
        </w:rPr>
        <w:t>бодлого</w:t>
      </w:r>
      <w:proofErr w:type="spellEnd"/>
      <w:r w:rsidRPr="001373A0">
        <w:rPr>
          <w:color w:val="212529"/>
        </w:rPr>
        <w:t xml:space="preserve"> </w:t>
      </w:r>
      <w:proofErr w:type="spellStart"/>
      <w:r w:rsidRPr="001373A0">
        <w:rPr>
          <w:color w:val="212529"/>
        </w:rPr>
        <w:t>боловсруулагчид</w:t>
      </w:r>
      <w:proofErr w:type="spellEnd"/>
      <w:r w:rsidRPr="001373A0">
        <w:rPr>
          <w:color w:val="212529"/>
        </w:rPr>
        <w:t xml:space="preserve"> маш сайн </w:t>
      </w:r>
      <w:proofErr w:type="spellStart"/>
      <w:r w:rsidRPr="001373A0">
        <w:rPr>
          <w:color w:val="212529"/>
        </w:rPr>
        <w:t>төсөөлөх</w:t>
      </w:r>
      <w:proofErr w:type="spellEnd"/>
      <w:r w:rsidRPr="001373A0">
        <w:rPr>
          <w:color w:val="212529"/>
        </w:rPr>
        <w:t xml:space="preserve"> </w:t>
      </w:r>
      <w:proofErr w:type="spellStart"/>
      <w:r w:rsidRPr="001373A0">
        <w:rPr>
          <w:color w:val="212529"/>
        </w:rPr>
        <w:t>хэрэгтэй</w:t>
      </w:r>
      <w:proofErr w:type="spellEnd"/>
      <w:r w:rsidRPr="001373A0">
        <w:rPr>
          <w:color w:val="212529"/>
        </w:rPr>
        <w:t xml:space="preserve"> байна. </w:t>
      </w:r>
      <w:proofErr w:type="spellStart"/>
      <w:r w:rsidRPr="001373A0">
        <w:rPr>
          <w:b/>
          <w:color w:val="212529"/>
        </w:rPr>
        <w:t>Шинжлэх</w:t>
      </w:r>
      <w:proofErr w:type="spellEnd"/>
      <w:r w:rsidRPr="001373A0">
        <w:rPr>
          <w:b/>
          <w:color w:val="212529"/>
        </w:rPr>
        <w:t xml:space="preserve"> </w:t>
      </w:r>
      <w:proofErr w:type="spellStart"/>
      <w:r w:rsidRPr="001373A0">
        <w:rPr>
          <w:b/>
          <w:color w:val="212529"/>
        </w:rPr>
        <w:t>ухаан</w:t>
      </w:r>
      <w:proofErr w:type="spellEnd"/>
      <w:r w:rsidRPr="001373A0">
        <w:rPr>
          <w:b/>
          <w:color w:val="212529"/>
        </w:rPr>
        <w:t xml:space="preserve"> бол </w:t>
      </w:r>
      <w:proofErr w:type="spellStart"/>
      <w:r w:rsidRPr="001373A0">
        <w:rPr>
          <w:b/>
          <w:color w:val="212529"/>
        </w:rPr>
        <w:t>мэдлэг</w:t>
      </w:r>
      <w:proofErr w:type="spellEnd"/>
      <w:r w:rsidRPr="001373A0">
        <w:rPr>
          <w:b/>
          <w:color w:val="212529"/>
        </w:rPr>
        <w:t xml:space="preserve"> </w:t>
      </w:r>
      <w:proofErr w:type="spellStart"/>
      <w:r w:rsidRPr="001373A0">
        <w:rPr>
          <w:b/>
          <w:color w:val="212529"/>
        </w:rPr>
        <w:t>олж</w:t>
      </w:r>
      <w:proofErr w:type="spellEnd"/>
      <w:r w:rsidRPr="001373A0">
        <w:rPr>
          <w:b/>
          <w:color w:val="212529"/>
        </w:rPr>
        <w:t xml:space="preserve"> </w:t>
      </w:r>
      <w:proofErr w:type="spellStart"/>
      <w:r w:rsidRPr="001373A0">
        <w:rPr>
          <w:b/>
          <w:color w:val="212529"/>
        </w:rPr>
        <w:t>авахад</w:t>
      </w:r>
      <w:proofErr w:type="spellEnd"/>
      <w:r w:rsidRPr="001373A0">
        <w:rPr>
          <w:b/>
          <w:color w:val="212529"/>
        </w:rPr>
        <w:t xml:space="preserve"> </w:t>
      </w:r>
      <w:proofErr w:type="spellStart"/>
      <w:r w:rsidRPr="001373A0">
        <w:rPr>
          <w:b/>
          <w:color w:val="212529"/>
        </w:rPr>
        <w:t>чиглэгдсэн</w:t>
      </w:r>
      <w:proofErr w:type="spellEnd"/>
      <w:r w:rsidRPr="001373A0">
        <w:rPr>
          <w:b/>
          <w:color w:val="212529"/>
        </w:rPr>
        <w:t xml:space="preserve"> </w:t>
      </w:r>
      <w:proofErr w:type="spellStart"/>
      <w:r w:rsidRPr="001373A0">
        <w:rPr>
          <w:b/>
          <w:color w:val="212529"/>
        </w:rPr>
        <w:t>хүмүүсийн</w:t>
      </w:r>
      <w:proofErr w:type="spellEnd"/>
      <w:r w:rsidRPr="001373A0">
        <w:rPr>
          <w:b/>
          <w:color w:val="212529"/>
        </w:rPr>
        <w:t xml:space="preserve"> </w:t>
      </w:r>
      <w:proofErr w:type="spellStart"/>
      <w:r w:rsidRPr="001373A0">
        <w:rPr>
          <w:b/>
          <w:color w:val="212529"/>
        </w:rPr>
        <w:t>бүтээлч</w:t>
      </w:r>
      <w:proofErr w:type="spellEnd"/>
      <w:r w:rsidRPr="001373A0">
        <w:rPr>
          <w:b/>
          <w:color w:val="212529"/>
        </w:rPr>
        <w:t xml:space="preserve"> үйл </w:t>
      </w:r>
      <w:proofErr w:type="spellStart"/>
      <w:r w:rsidRPr="001373A0">
        <w:rPr>
          <w:b/>
          <w:color w:val="212529"/>
        </w:rPr>
        <w:t>ажиллагаа</w:t>
      </w:r>
      <w:proofErr w:type="spellEnd"/>
      <w:r w:rsidRPr="001373A0">
        <w:rPr>
          <w:b/>
          <w:color w:val="212529"/>
        </w:rPr>
        <w:t> (</w:t>
      </w:r>
      <w:proofErr w:type="spellStart"/>
      <w:r w:rsidRPr="001373A0">
        <w:rPr>
          <w:b/>
          <w:color w:val="212529"/>
        </w:rPr>
        <w:t>нэгд</w:t>
      </w:r>
      <w:proofErr w:type="spellEnd"/>
      <w:r w:rsidRPr="001373A0">
        <w:rPr>
          <w:color w:val="212529"/>
        </w:rPr>
        <w:t xml:space="preserve">), </w:t>
      </w:r>
      <w:proofErr w:type="spellStart"/>
      <w:r w:rsidRPr="001373A0">
        <w:rPr>
          <w:b/>
          <w:color w:val="212529"/>
        </w:rPr>
        <w:t>амьдарлаар</w:t>
      </w:r>
      <w:proofErr w:type="spellEnd"/>
      <w:r w:rsidRPr="001373A0">
        <w:rPr>
          <w:b/>
          <w:color w:val="212529"/>
        </w:rPr>
        <w:t xml:space="preserve"> </w:t>
      </w:r>
      <w:proofErr w:type="spellStart"/>
      <w:r w:rsidRPr="001373A0">
        <w:rPr>
          <w:b/>
          <w:color w:val="212529"/>
        </w:rPr>
        <w:t>батлагдсан</w:t>
      </w:r>
      <w:proofErr w:type="spellEnd"/>
      <w:r w:rsidRPr="001373A0">
        <w:rPr>
          <w:b/>
          <w:color w:val="212529"/>
        </w:rPr>
        <w:t xml:space="preserve"> </w:t>
      </w:r>
      <w:proofErr w:type="spellStart"/>
      <w:r w:rsidRPr="001373A0">
        <w:rPr>
          <w:b/>
          <w:color w:val="212529"/>
        </w:rPr>
        <w:t>мэдлэгийн</w:t>
      </w:r>
      <w:proofErr w:type="spellEnd"/>
      <w:r w:rsidRPr="001373A0">
        <w:rPr>
          <w:b/>
          <w:color w:val="212529"/>
        </w:rPr>
        <w:t xml:space="preserve"> </w:t>
      </w:r>
      <w:proofErr w:type="spellStart"/>
      <w:r w:rsidRPr="001373A0">
        <w:rPr>
          <w:b/>
          <w:color w:val="212529"/>
        </w:rPr>
        <w:t>тогтолцоо</w:t>
      </w:r>
      <w:proofErr w:type="spellEnd"/>
      <w:r w:rsidRPr="001373A0">
        <w:rPr>
          <w:b/>
          <w:color w:val="212529"/>
          <w:lang w:val="mn-MN"/>
        </w:rPr>
        <w:t xml:space="preserve"> </w:t>
      </w:r>
      <w:r w:rsidRPr="001373A0">
        <w:rPr>
          <w:b/>
          <w:color w:val="212529"/>
        </w:rPr>
        <w:t>(</w:t>
      </w:r>
      <w:proofErr w:type="spellStart"/>
      <w:r w:rsidRPr="001373A0">
        <w:rPr>
          <w:b/>
          <w:color w:val="212529"/>
        </w:rPr>
        <w:t>хоёр</w:t>
      </w:r>
      <w:proofErr w:type="spellEnd"/>
      <w:r w:rsidRPr="001373A0">
        <w:rPr>
          <w:b/>
          <w:color w:val="212529"/>
        </w:rPr>
        <w:t>)</w:t>
      </w:r>
      <w:r w:rsidRPr="001373A0">
        <w:rPr>
          <w:color w:val="212529"/>
        </w:rPr>
        <w:t> </w:t>
      </w:r>
      <w:proofErr w:type="spellStart"/>
      <w:r w:rsidRPr="001373A0">
        <w:rPr>
          <w:color w:val="212529"/>
        </w:rPr>
        <w:t>гэдэг</w:t>
      </w:r>
      <w:proofErr w:type="spellEnd"/>
      <w:r w:rsidRPr="001373A0">
        <w:rPr>
          <w:color w:val="212529"/>
        </w:rPr>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w:t>
      </w:r>
      <w:proofErr w:type="spellEnd"/>
      <w:r w:rsidRPr="001373A0">
        <w:rPr>
          <w:b/>
          <w:color w:val="5B9BD5" w:themeColor="accent1"/>
        </w:rPr>
        <w:t xml:space="preserve"> бол </w:t>
      </w:r>
      <w:proofErr w:type="spellStart"/>
      <w:r w:rsidRPr="001373A0">
        <w:rPr>
          <w:b/>
          <w:color w:val="5B9BD5" w:themeColor="accent1"/>
        </w:rPr>
        <w:t>бүх</w:t>
      </w:r>
      <w:proofErr w:type="spellEnd"/>
      <w:r w:rsidRPr="001373A0">
        <w:rPr>
          <w:b/>
          <w:color w:val="5B9BD5" w:themeColor="accent1"/>
        </w:rPr>
        <w:t xml:space="preserve"> </w:t>
      </w:r>
      <w:proofErr w:type="spellStart"/>
      <w:r w:rsidRPr="001373A0">
        <w:rPr>
          <w:b/>
          <w:color w:val="5B9BD5" w:themeColor="accent1"/>
        </w:rPr>
        <w:t>бүрэлдэхүүн</w:t>
      </w:r>
      <w:proofErr w:type="spellEnd"/>
      <w:r w:rsidRPr="001373A0">
        <w:rPr>
          <w:b/>
          <w:color w:val="5B9BD5" w:themeColor="accent1"/>
        </w:rPr>
        <w:t xml:space="preserve"> </w:t>
      </w:r>
      <w:proofErr w:type="spellStart"/>
      <w:r w:rsidRPr="001373A0">
        <w:rPr>
          <w:b/>
          <w:color w:val="5B9BD5" w:themeColor="accent1"/>
        </w:rPr>
        <w:t>хэсгүүд</w:t>
      </w:r>
      <w:proofErr w:type="spellEnd"/>
      <w:r w:rsidRPr="001373A0">
        <w:rPr>
          <w:b/>
          <w:color w:val="5B9BD5" w:themeColor="accent1"/>
        </w:rPr>
        <w:t xml:space="preserve"> </w:t>
      </w:r>
      <w:proofErr w:type="spellStart"/>
      <w:r w:rsidRPr="001373A0">
        <w:rPr>
          <w:b/>
          <w:color w:val="5B9BD5" w:themeColor="accent1"/>
        </w:rPr>
        <w:t>нь</w:t>
      </w:r>
      <w:proofErr w:type="spellEnd"/>
      <w:r w:rsidRPr="001373A0">
        <w:rPr>
          <w:b/>
          <w:color w:val="5B9BD5" w:themeColor="accent1"/>
        </w:rPr>
        <w:t xml:space="preserve"> </w:t>
      </w:r>
      <w:proofErr w:type="spellStart"/>
      <w:r w:rsidRPr="001373A0">
        <w:rPr>
          <w:b/>
          <w:color w:val="5B9BD5" w:themeColor="accent1"/>
        </w:rPr>
        <w:t>нягт</w:t>
      </w:r>
      <w:proofErr w:type="spellEnd"/>
      <w:r w:rsidRPr="001373A0">
        <w:rPr>
          <w:b/>
          <w:color w:val="5B9BD5" w:themeColor="accent1"/>
        </w:rPr>
        <w:t xml:space="preserve"> </w:t>
      </w:r>
      <w:proofErr w:type="spellStart"/>
      <w:r w:rsidRPr="001373A0">
        <w:rPr>
          <w:b/>
          <w:color w:val="5B9BD5" w:themeColor="accent1"/>
        </w:rPr>
        <w:t>холбоотой</w:t>
      </w:r>
      <w:proofErr w:type="spellEnd"/>
      <w:r w:rsidRPr="001373A0">
        <w:rPr>
          <w:b/>
          <w:color w:val="5B9BD5" w:themeColor="accent1"/>
        </w:rPr>
        <w:t xml:space="preserve"> </w:t>
      </w:r>
      <w:proofErr w:type="spellStart"/>
      <w:r w:rsidRPr="001373A0">
        <w:rPr>
          <w:b/>
          <w:color w:val="5B9BD5" w:themeColor="accent1"/>
        </w:rPr>
        <w:t>статик</w:t>
      </w:r>
      <w:proofErr w:type="spellEnd"/>
      <w:r w:rsidRPr="001373A0">
        <w:rPr>
          <w:b/>
          <w:color w:val="5B9BD5" w:themeColor="accent1"/>
        </w:rPr>
        <w:t xml:space="preserve"> </w:t>
      </w:r>
      <w:proofErr w:type="spellStart"/>
      <w:r w:rsidRPr="001373A0">
        <w:rPr>
          <w:b/>
          <w:color w:val="5B9BD5" w:themeColor="accent1"/>
        </w:rPr>
        <w:t>төлөв</w:t>
      </w:r>
      <w:proofErr w:type="spellEnd"/>
      <w:r w:rsidRPr="001373A0">
        <w:rPr>
          <w:b/>
          <w:color w:val="5B9BD5" w:themeColor="accent1"/>
        </w:rPr>
        <w:t> (</w:t>
      </w:r>
      <w:proofErr w:type="spellStart"/>
      <w:r w:rsidRPr="001373A0">
        <w:rPr>
          <w:b/>
          <w:color w:val="5B9BD5" w:themeColor="accent1"/>
        </w:rPr>
        <w:t>хуримтлагдсан</w:t>
      </w:r>
      <w:proofErr w:type="spellEnd"/>
      <w:r w:rsidRPr="001373A0">
        <w:rPr>
          <w:b/>
          <w:color w:val="5B9BD5" w:themeColor="accent1"/>
        </w:rPr>
        <w:t xml:space="preserve"> </w:t>
      </w:r>
      <w:proofErr w:type="spellStart"/>
      <w:r w:rsidRPr="001373A0">
        <w:rPr>
          <w:b/>
          <w:color w:val="5B9BD5" w:themeColor="accent1"/>
        </w:rPr>
        <w:t>мэдлэгийн</w:t>
      </w:r>
      <w:proofErr w:type="spellEnd"/>
      <w:r w:rsidRPr="001373A0">
        <w:rPr>
          <w:b/>
          <w:color w:val="5B9BD5" w:themeColor="accent1"/>
        </w:rPr>
        <w:t xml:space="preserve"> </w:t>
      </w:r>
      <w:proofErr w:type="spellStart"/>
      <w:r w:rsidRPr="001373A0">
        <w:rPr>
          <w:b/>
          <w:color w:val="5B9BD5" w:themeColor="accent1"/>
        </w:rPr>
        <w:t>нийлбэр</w:t>
      </w:r>
      <w:proofErr w:type="spellEnd"/>
      <w:r w:rsidRPr="001373A0">
        <w:rPr>
          <w:b/>
          <w:color w:val="5B9BD5" w:themeColor="accent1"/>
        </w:rPr>
        <w:t>) </w:t>
      </w:r>
      <w:proofErr w:type="spellStart"/>
      <w:r w:rsidRPr="001373A0">
        <w:rPr>
          <w:b/>
          <w:color w:val="5B9BD5" w:themeColor="accent1"/>
        </w:rPr>
        <w:t>болон</w:t>
      </w:r>
      <w:proofErr w:type="spellEnd"/>
      <w:r w:rsidRPr="001373A0">
        <w:rPr>
          <w:b/>
          <w:color w:val="5B9BD5" w:themeColor="accent1"/>
        </w:rPr>
        <w:t xml:space="preserve"> </w:t>
      </w:r>
      <w:proofErr w:type="spellStart"/>
      <w:r w:rsidRPr="001373A0">
        <w:rPr>
          <w:b/>
          <w:color w:val="5B9BD5" w:themeColor="accent1"/>
        </w:rPr>
        <w:t>хөдөлгөөний</w:t>
      </w:r>
      <w:proofErr w:type="spellEnd"/>
      <w:r w:rsidRPr="001373A0">
        <w:rPr>
          <w:b/>
          <w:color w:val="5B9BD5" w:themeColor="accent1"/>
        </w:rPr>
        <w:t xml:space="preserve"> </w:t>
      </w:r>
      <w:proofErr w:type="spellStart"/>
      <w:r w:rsidRPr="001373A0">
        <w:rPr>
          <w:b/>
          <w:color w:val="5B9BD5" w:themeColor="accent1"/>
        </w:rPr>
        <w:t>хэлбэрээр</w:t>
      </w:r>
      <w:proofErr w:type="spellEnd"/>
      <w:r w:rsidRPr="001373A0">
        <w:rPr>
          <w:b/>
          <w:color w:val="5B9BD5" w:themeColor="accent1"/>
        </w:rPr>
        <w:t xml:space="preserve"> (ШУ-</w:t>
      </w:r>
      <w:proofErr w:type="spellStart"/>
      <w:r w:rsidRPr="001373A0">
        <w:rPr>
          <w:b/>
          <w:color w:val="5B9BD5" w:themeColor="accent1"/>
        </w:rPr>
        <w:t>ны</w:t>
      </w:r>
      <w:proofErr w:type="spellEnd"/>
      <w:r w:rsidRPr="001373A0">
        <w:rPr>
          <w:b/>
          <w:color w:val="5B9BD5" w:themeColor="accent1"/>
        </w:rPr>
        <w:t xml:space="preserve"> </w:t>
      </w:r>
      <w:proofErr w:type="spellStart"/>
      <w:r w:rsidRPr="001373A0">
        <w:rPr>
          <w:b/>
          <w:color w:val="5B9BD5" w:themeColor="accent1"/>
        </w:rPr>
        <w:t>судалгаа</w:t>
      </w:r>
      <w:proofErr w:type="spellEnd"/>
      <w:r w:rsidRPr="001373A0">
        <w:rPr>
          <w:b/>
          <w:color w:val="5B9BD5" w:themeColor="accent1"/>
        </w:rPr>
        <w:t>) </w:t>
      </w:r>
      <w:proofErr w:type="spellStart"/>
      <w:r w:rsidRPr="001373A0">
        <w:rPr>
          <w:b/>
          <w:color w:val="5B9BD5" w:themeColor="accent1"/>
        </w:rPr>
        <w:t>буюу</w:t>
      </w:r>
      <w:proofErr w:type="spellEnd"/>
      <w:r w:rsidRPr="001373A0">
        <w:rPr>
          <w:b/>
          <w:color w:val="5B9BD5" w:themeColor="accent1"/>
        </w:rPr>
        <w:t xml:space="preserve"> динамик </w:t>
      </w:r>
      <w:proofErr w:type="spellStart"/>
      <w:r w:rsidRPr="001373A0">
        <w:rPr>
          <w:b/>
          <w:color w:val="5B9BD5" w:themeColor="accent1"/>
        </w:rPr>
        <w:t>гэсэн</w:t>
      </w:r>
      <w:proofErr w:type="spellEnd"/>
      <w:r w:rsidRPr="001373A0">
        <w:rPr>
          <w:b/>
          <w:color w:val="5B9BD5" w:themeColor="accent1"/>
        </w:rPr>
        <w:t xml:space="preserve"> </w:t>
      </w:r>
      <w:proofErr w:type="spellStart"/>
      <w:r w:rsidRPr="001373A0">
        <w:rPr>
          <w:b/>
          <w:color w:val="5B9BD5" w:themeColor="accent1"/>
        </w:rPr>
        <w:t>хос</w:t>
      </w:r>
      <w:proofErr w:type="spellEnd"/>
      <w:r w:rsidRPr="001373A0">
        <w:rPr>
          <w:b/>
          <w:color w:val="5B9BD5" w:themeColor="accent1"/>
        </w:rPr>
        <w:t xml:space="preserve"> </w:t>
      </w:r>
      <w:proofErr w:type="spellStart"/>
      <w:r w:rsidRPr="001373A0">
        <w:rPr>
          <w:b/>
          <w:color w:val="5B9BD5" w:themeColor="accent1"/>
        </w:rPr>
        <w:t>төлөвт</w:t>
      </w:r>
      <w:proofErr w:type="spellEnd"/>
      <w:r w:rsidRPr="001373A0">
        <w:rPr>
          <w:b/>
          <w:color w:val="5B9BD5" w:themeColor="accent1"/>
        </w:rPr>
        <w:t xml:space="preserve"> </w:t>
      </w:r>
      <w:proofErr w:type="spellStart"/>
      <w:r w:rsidRPr="001373A0">
        <w:rPr>
          <w:b/>
          <w:color w:val="5B9BD5" w:themeColor="accent1"/>
        </w:rPr>
        <w:t>оршиж</w:t>
      </w:r>
      <w:proofErr w:type="spellEnd"/>
      <w:r w:rsidRPr="001373A0">
        <w:rPr>
          <w:b/>
          <w:color w:val="5B9BD5" w:themeColor="accent1"/>
        </w:rPr>
        <w:t xml:space="preserve"> </w:t>
      </w:r>
      <w:proofErr w:type="spellStart"/>
      <w:r w:rsidRPr="001373A0">
        <w:rPr>
          <w:b/>
          <w:color w:val="5B9BD5" w:themeColor="accent1"/>
        </w:rPr>
        <w:t>байдаг</w:t>
      </w:r>
      <w:proofErr w:type="spellEnd"/>
      <w:r w:rsidRPr="001373A0">
        <w:rPr>
          <w:b/>
          <w:color w:val="5B9BD5" w:themeColor="accent1"/>
        </w:rPr>
        <w:t xml:space="preserve"> </w:t>
      </w:r>
      <w:proofErr w:type="spellStart"/>
      <w:r w:rsidRPr="001373A0">
        <w:rPr>
          <w:b/>
          <w:color w:val="5B9BD5" w:themeColor="accent1"/>
        </w:rPr>
        <w:t>зүйл</w:t>
      </w:r>
      <w:proofErr w:type="spellEnd"/>
      <w:r w:rsidRPr="001373A0">
        <w:rPr>
          <w:b/>
          <w:color w:val="5B9BD5" w:themeColor="accent1"/>
        </w:rPr>
        <w:t>.</w:t>
      </w:r>
    </w:p>
    <w:p w14:paraId="70BE656A" w14:textId="77777777" w:rsidR="007317D6" w:rsidRPr="001373A0" w:rsidRDefault="007317D6" w:rsidP="0062094C">
      <w:pPr>
        <w:rPr>
          <w:color w:val="212529"/>
        </w:rPr>
      </w:pPr>
      <w:proofErr w:type="spellStart"/>
      <w:r w:rsidRPr="001373A0">
        <w:rPr>
          <w:color w:val="212529"/>
        </w:rPr>
        <w:t>Шинжлэх</w:t>
      </w:r>
      <w:proofErr w:type="spellEnd"/>
      <w:r w:rsidRPr="001373A0">
        <w:rPr>
          <w:color w:val="212529"/>
        </w:rPr>
        <w:t xml:space="preserve"> </w:t>
      </w:r>
      <w:proofErr w:type="spellStart"/>
      <w:r w:rsidRPr="001373A0">
        <w:rPr>
          <w:color w:val="212529"/>
        </w:rPr>
        <w:t>ухааны</w:t>
      </w:r>
      <w:proofErr w:type="spellEnd"/>
      <w:r w:rsidRPr="001373A0">
        <w:rPr>
          <w:color w:val="212529"/>
        </w:rPr>
        <w:t xml:space="preserve"> танин </w:t>
      </w:r>
      <w:proofErr w:type="spellStart"/>
      <w:r w:rsidRPr="001373A0">
        <w:rPr>
          <w:color w:val="212529"/>
        </w:rPr>
        <w:t>мэдэхүй</w:t>
      </w:r>
      <w:proofErr w:type="spellEnd"/>
      <w:r w:rsidRPr="001373A0">
        <w:rPr>
          <w:color w:val="212529"/>
        </w:rPr>
        <w:t xml:space="preserve"> бол </w:t>
      </w:r>
      <w:proofErr w:type="spellStart"/>
      <w:r w:rsidRPr="001373A0">
        <w:rPr>
          <w:color w:val="212529"/>
        </w:rPr>
        <w:t>өргөн</w:t>
      </w:r>
      <w:proofErr w:type="spellEnd"/>
      <w:r w:rsidRPr="001373A0">
        <w:rPr>
          <w:color w:val="212529"/>
        </w:rPr>
        <w:t xml:space="preserve"> </w:t>
      </w:r>
      <w:proofErr w:type="spellStart"/>
      <w:r w:rsidRPr="001373A0">
        <w:rPr>
          <w:color w:val="212529"/>
        </w:rPr>
        <w:t>утгаараа</w:t>
      </w:r>
      <w:proofErr w:type="spellEnd"/>
      <w:r w:rsidRPr="001373A0">
        <w:rPr>
          <w:color w:val="212529"/>
        </w:rPr>
        <w:t xml:space="preserve"> объектив, </w:t>
      </w:r>
      <w:proofErr w:type="spellStart"/>
      <w:r w:rsidRPr="001373A0">
        <w:rPr>
          <w:color w:val="212529"/>
        </w:rPr>
        <w:t>үнэн</w:t>
      </w:r>
      <w:proofErr w:type="spellEnd"/>
      <w:r w:rsidRPr="001373A0">
        <w:rPr>
          <w:color w:val="212529"/>
        </w:rPr>
        <w:t xml:space="preserve"> </w:t>
      </w:r>
      <w:proofErr w:type="spellStart"/>
      <w:r w:rsidRPr="001373A0">
        <w:rPr>
          <w:color w:val="212529"/>
        </w:rPr>
        <w:t>мэдлэгийг</w:t>
      </w:r>
      <w:proofErr w:type="spellEnd"/>
      <w:r w:rsidRPr="001373A0">
        <w:rPr>
          <w:color w:val="212529"/>
        </w:rPr>
        <w:t xml:space="preserve"> </w:t>
      </w:r>
      <w:proofErr w:type="spellStart"/>
      <w:r w:rsidRPr="001373A0">
        <w:rPr>
          <w:color w:val="212529"/>
        </w:rPr>
        <w:t>олж</w:t>
      </w:r>
      <w:proofErr w:type="spellEnd"/>
      <w:r w:rsidRPr="001373A0">
        <w:rPr>
          <w:color w:val="212529"/>
        </w:rPr>
        <w:t xml:space="preserve"> </w:t>
      </w:r>
      <w:proofErr w:type="spellStart"/>
      <w:r w:rsidRPr="001373A0">
        <w:rPr>
          <w:color w:val="212529"/>
        </w:rPr>
        <w:t>авах</w:t>
      </w:r>
      <w:proofErr w:type="spellEnd"/>
      <w:r w:rsidRPr="001373A0">
        <w:rPr>
          <w:color w:val="212529"/>
        </w:rPr>
        <w:t xml:space="preserve"> үйл </w:t>
      </w:r>
      <w:proofErr w:type="spellStart"/>
      <w:r w:rsidRPr="001373A0">
        <w:rPr>
          <w:color w:val="212529"/>
        </w:rPr>
        <w:t>явц</w:t>
      </w:r>
      <w:proofErr w:type="spellEnd"/>
      <w:r w:rsidRPr="001373A0">
        <w:rPr>
          <w:color w:val="212529"/>
        </w:rPr>
        <w:t xml:space="preserve"> </w:t>
      </w:r>
      <w:proofErr w:type="spellStart"/>
      <w:r w:rsidRPr="001373A0">
        <w:rPr>
          <w:color w:val="212529"/>
        </w:rPr>
        <w:t>юм</w:t>
      </w:r>
      <w:proofErr w:type="spellEnd"/>
      <w:r w:rsidRPr="001373A0">
        <w:rPr>
          <w:color w:val="212529"/>
        </w:rPr>
        <w:t xml:space="preserve">. </w:t>
      </w:r>
      <w:proofErr w:type="spellStart"/>
      <w:r w:rsidRPr="001373A0">
        <w:rPr>
          <w:color w:val="212529"/>
        </w:rPr>
        <w:t>Ийм</w:t>
      </w:r>
      <w:proofErr w:type="spellEnd"/>
      <w:r w:rsidRPr="001373A0">
        <w:rPr>
          <w:color w:val="212529"/>
        </w:rPr>
        <w:t xml:space="preserve"> </w:t>
      </w:r>
      <w:proofErr w:type="spellStart"/>
      <w:r w:rsidRPr="001373A0">
        <w:rPr>
          <w:color w:val="212529"/>
        </w:rPr>
        <w:t>учраас</w:t>
      </w:r>
      <w:proofErr w:type="spellEnd"/>
      <w:r w:rsidRPr="001373A0">
        <w:rPr>
          <w:color w:val="212529"/>
        </w:rPr>
        <w:t xml:space="preserve"> </w:t>
      </w:r>
      <w:proofErr w:type="spellStart"/>
      <w:r w:rsidRPr="001373A0">
        <w:rPr>
          <w:color w:val="212529"/>
        </w:rPr>
        <w:t>улс</w:t>
      </w:r>
      <w:proofErr w:type="spellEnd"/>
      <w:r w:rsidRPr="001373A0">
        <w:rPr>
          <w:color w:val="212529"/>
        </w:rPr>
        <w:t xml:space="preserve"> </w:t>
      </w:r>
      <w:proofErr w:type="spellStart"/>
      <w:r w:rsidRPr="001373A0">
        <w:rPr>
          <w:color w:val="212529"/>
        </w:rPr>
        <w:t>орнуудад</w:t>
      </w:r>
      <w:proofErr w:type="spellEnd"/>
      <w:r w:rsidRPr="001373A0">
        <w:rPr>
          <w:color w:val="212529"/>
        </w:rPr>
        <w:t xml:space="preserve"> </w:t>
      </w:r>
      <w:proofErr w:type="spellStart"/>
      <w:r w:rsidRPr="001373A0">
        <w:rPr>
          <w:color w:val="212529"/>
        </w:rPr>
        <w:t>орчин</w:t>
      </w:r>
      <w:proofErr w:type="spellEnd"/>
      <w:r w:rsidRPr="001373A0">
        <w:rPr>
          <w:color w:val="212529"/>
        </w:rPr>
        <w:t xml:space="preserve"> </w:t>
      </w:r>
      <w:proofErr w:type="spellStart"/>
      <w:r w:rsidRPr="001373A0">
        <w:rPr>
          <w:color w:val="212529"/>
        </w:rPr>
        <w:t>үед</w:t>
      </w:r>
      <w:proofErr w:type="spellEnd"/>
      <w:r w:rsidRPr="001373A0">
        <w:rPr>
          <w:color w:val="212529"/>
        </w:rPr>
        <w:t> “</w:t>
      </w:r>
      <w:proofErr w:type="spellStart"/>
      <w:r w:rsidRPr="001373A0">
        <w:rPr>
          <w:color w:val="212529"/>
        </w:rPr>
        <w:t>Шинжлэх</w:t>
      </w:r>
      <w:proofErr w:type="spellEnd"/>
      <w:r w:rsidRPr="001373A0">
        <w:rPr>
          <w:color w:val="212529"/>
        </w:rPr>
        <w:t xml:space="preserve"> </w:t>
      </w:r>
      <w:proofErr w:type="spellStart"/>
      <w:r w:rsidRPr="001373A0">
        <w:rPr>
          <w:color w:val="212529"/>
        </w:rPr>
        <w:t>ухаан</w:t>
      </w:r>
      <w:proofErr w:type="spellEnd"/>
      <w:r w:rsidRPr="001373A0">
        <w:rPr>
          <w:color w:val="212529"/>
        </w:rPr>
        <w:t xml:space="preserve"> </w:t>
      </w:r>
      <w:proofErr w:type="spellStart"/>
      <w:r w:rsidRPr="001373A0">
        <w:rPr>
          <w:color w:val="212529"/>
        </w:rPr>
        <w:t>судлал</w:t>
      </w:r>
      <w:proofErr w:type="spellEnd"/>
      <w:r w:rsidRPr="001373A0">
        <w:rPr>
          <w:color w:val="212529"/>
        </w:rPr>
        <w:t>” </w:t>
      </w:r>
      <w:proofErr w:type="spellStart"/>
      <w:r w:rsidRPr="001373A0">
        <w:rPr>
          <w:color w:val="212529"/>
        </w:rPr>
        <w:t>гэдэг</w:t>
      </w:r>
      <w:proofErr w:type="spellEnd"/>
      <w:r w:rsidRPr="001373A0">
        <w:rPr>
          <w:color w:val="212529"/>
        </w:rPr>
        <w:t xml:space="preserve"> </w:t>
      </w:r>
      <w:proofErr w:type="spellStart"/>
      <w:r w:rsidRPr="001373A0">
        <w:rPr>
          <w:color w:val="212529"/>
        </w:rPr>
        <w:t>салбар</w:t>
      </w:r>
      <w:proofErr w:type="spellEnd"/>
      <w:r w:rsidRPr="001373A0">
        <w:rPr>
          <w:color w:val="212529"/>
        </w:rPr>
        <w:t xml:space="preserve"> </w:t>
      </w:r>
      <w:proofErr w:type="spellStart"/>
      <w:r w:rsidRPr="001373A0">
        <w:rPr>
          <w:color w:val="212529"/>
        </w:rPr>
        <w:t>шинжлэх</w:t>
      </w:r>
      <w:proofErr w:type="spellEnd"/>
      <w:r w:rsidRPr="001373A0">
        <w:rPr>
          <w:color w:val="212529"/>
        </w:rPr>
        <w:t xml:space="preserve"> </w:t>
      </w:r>
      <w:proofErr w:type="spellStart"/>
      <w:r w:rsidRPr="001373A0">
        <w:rPr>
          <w:color w:val="212529"/>
        </w:rPr>
        <w:t>ухаан</w:t>
      </w:r>
      <w:proofErr w:type="spellEnd"/>
      <w:r w:rsidRPr="001373A0">
        <w:rPr>
          <w:color w:val="212529"/>
        </w:rPr>
        <w:t xml:space="preserve"> </w:t>
      </w:r>
      <w:proofErr w:type="spellStart"/>
      <w:r w:rsidRPr="001373A0">
        <w:rPr>
          <w:color w:val="212529"/>
        </w:rPr>
        <w:t>хөгжиж</w:t>
      </w:r>
      <w:proofErr w:type="spellEnd"/>
      <w:r w:rsidRPr="001373A0">
        <w:rPr>
          <w:color w:val="212529"/>
        </w:rPr>
        <w:t xml:space="preserve"> байна. </w:t>
      </w:r>
      <w:proofErr w:type="spellStart"/>
      <w:r w:rsidRPr="001373A0">
        <w:rPr>
          <w:color w:val="212529"/>
        </w:rPr>
        <w:t>Шинжлэх</w:t>
      </w:r>
      <w:proofErr w:type="spellEnd"/>
      <w:r w:rsidRPr="001373A0">
        <w:rPr>
          <w:color w:val="212529"/>
        </w:rPr>
        <w:t xml:space="preserve"> </w:t>
      </w:r>
      <w:proofErr w:type="spellStart"/>
      <w:r w:rsidRPr="001373A0">
        <w:rPr>
          <w:color w:val="212529"/>
        </w:rPr>
        <w:t>ухаан</w:t>
      </w:r>
      <w:proofErr w:type="spellEnd"/>
      <w:r w:rsidRPr="001373A0">
        <w:rPr>
          <w:color w:val="212529"/>
        </w:rPr>
        <w:t xml:space="preserve"> </w:t>
      </w:r>
      <w:proofErr w:type="spellStart"/>
      <w:r w:rsidRPr="001373A0">
        <w:rPr>
          <w:color w:val="212529"/>
        </w:rPr>
        <w:t>өөрөө</w:t>
      </w:r>
      <w:proofErr w:type="spellEnd"/>
      <w:r w:rsidRPr="001373A0">
        <w:rPr>
          <w:color w:val="212529"/>
        </w:rPr>
        <w:t xml:space="preserve"> </w:t>
      </w:r>
      <w:proofErr w:type="spellStart"/>
      <w:r w:rsidRPr="001373A0">
        <w:rPr>
          <w:color w:val="212529"/>
        </w:rPr>
        <w:t>судалгааны</w:t>
      </w:r>
      <w:proofErr w:type="spellEnd"/>
      <w:r w:rsidRPr="001373A0">
        <w:rPr>
          <w:color w:val="212529"/>
        </w:rPr>
        <w:t xml:space="preserve"> объект </w:t>
      </w:r>
      <w:proofErr w:type="spellStart"/>
      <w:r w:rsidRPr="001373A0">
        <w:rPr>
          <w:color w:val="212529"/>
        </w:rPr>
        <w:t>болсон</w:t>
      </w:r>
      <w:proofErr w:type="spellEnd"/>
      <w:r w:rsidRPr="001373A0">
        <w:rPr>
          <w:color w:val="212529"/>
        </w:rPr>
        <w:t>. ШУ-</w:t>
      </w:r>
      <w:proofErr w:type="spellStart"/>
      <w:r w:rsidRPr="001373A0">
        <w:rPr>
          <w:color w:val="212529"/>
        </w:rPr>
        <w:t>ны</w:t>
      </w:r>
      <w:proofErr w:type="spellEnd"/>
      <w:r w:rsidRPr="001373A0">
        <w:rPr>
          <w:color w:val="212529"/>
        </w:rPr>
        <w:t xml:space="preserve"> танин </w:t>
      </w:r>
      <w:proofErr w:type="spellStart"/>
      <w:r w:rsidRPr="001373A0">
        <w:rPr>
          <w:color w:val="212529"/>
        </w:rPr>
        <w:t>мэдэхүй</w:t>
      </w:r>
      <w:proofErr w:type="spellEnd"/>
      <w:r w:rsidRPr="001373A0">
        <w:rPr>
          <w:color w:val="212529"/>
        </w:rPr>
        <w:t xml:space="preserve"> </w:t>
      </w:r>
      <w:proofErr w:type="spellStart"/>
      <w:r w:rsidRPr="001373A0">
        <w:rPr>
          <w:color w:val="212529"/>
        </w:rPr>
        <w:t>гэж</w:t>
      </w:r>
      <w:proofErr w:type="spellEnd"/>
      <w:r w:rsidRPr="001373A0">
        <w:rPr>
          <w:color w:val="212529"/>
        </w:rPr>
        <w:t xml:space="preserve"> </w:t>
      </w:r>
      <w:proofErr w:type="spellStart"/>
      <w:r w:rsidRPr="001373A0">
        <w:rPr>
          <w:color w:val="212529"/>
        </w:rPr>
        <w:t>юу</w:t>
      </w:r>
      <w:proofErr w:type="spellEnd"/>
      <w:r w:rsidRPr="001373A0">
        <w:rPr>
          <w:color w:val="212529"/>
        </w:rPr>
        <w:t xml:space="preserve"> </w:t>
      </w:r>
      <w:proofErr w:type="spellStart"/>
      <w:r w:rsidRPr="001373A0">
        <w:rPr>
          <w:color w:val="212529"/>
        </w:rPr>
        <w:t>вэ</w:t>
      </w:r>
      <w:proofErr w:type="spellEnd"/>
      <w:r w:rsidRPr="001373A0">
        <w:rPr>
          <w:color w:val="212529"/>
        </w:rPr>
        <w:t>? </w:t>
      </w:r>
      <w:proofErr w:type="spellStart"/>
      <w:r w:rsidRPr="001373A0">
        <w:rPr>
          <w:color w:val="212529"/>
        </w:rPr>
        <w:t>гэвэл</w:t>
      </w:r>
      <w:proofErr w:type="spellEnd"/>
      <w:r w:rsidRPr="001373A0">
        <w:rPr>
          <w:color w:val="212529"/>
        </w:rPr>
        <w:t xml:space="preserve"> </w:t>
      </w:r>
      <w:proofErr w:type="spellStart"/>
      <w:r w:rsidRPr="001373A0">
        <w:rPr>
          <w:color w:val="212529"/>
        </w:rPr>
        <w:t>энэ</w:t>
      </w:r>
      <w:proofErr w:type="spellEnd"/>
      <w:r w:rsidRPr="001373A0">
        <w:rPr>
          <w:color w:val="212529"/>
        </w:rPr>
        <w:t xml:space="preserve"> бол </w:t>
      </w:r>
      <w:proofErr w:type="spellStart"/>
      <w:r w:rsidRPr="001373A0">
        <w:rPr>
          <w:color w:val="212529"/>
        </w:rPr>
        <w:t>идэвхтэй</w:t>
      </w:r>
      <w:proofErr w:type="spellEnd"/>
      <w:r w:rsidRPr="001373A0">
        <w:rPr>
          <w:color w:val="212529"/>
        </w:rPr>
        <w:t xml:space="preserve"> </w:t>
      </w:r>
      <w:proofErr w:type="spellStart"/>
      <w:r w:rsidRPr="001373A0">
        <w:rPr>
          <w:color w:val="212529"/>
        </w:rPr>
        <w:t>сонголт</w:t>
      </w:r>
      <w:proofErr w:type="spellEnd"/>
      <w:r w:rsidRPr="001373A0">
        <w:rPr>
          <w:color w:val="212529"/>
        </w:rPr>
        <w:t xml:space="preserve">, </w:t>
      </w:r>
      <w:proofErr w:type="spellStart"/>
      <w:r w:rsidRPr="001373A0">
        <w:rPr>
          <w:color w:val="212529"/>
        </w:rPr>
        <w:t>идэвхитэй</w:t>
      </w:r>
      <w:proofErr w:type="spellEnd"/>
      <w:r w:rsidRPr="001373A0">
        <w:rPr>
          <w:color w:val="212529"/>
        </w:rPr>
        <w:t xml:space="preserve"> </w:t>
      </w:r>
      <w:proofErr w:type="spellStart"/>
      <w:r w:rsidRPr="001373A0">
        <w:rPr>
          <w:color w:val="212529"/>
        </w:rPr>
        <w:t>ажиллагааны</w:t>
      </w:r>
      <w:proofErr w:type="spellEnd"/>
      <w:r w:rsidRPr="001373A0">
        <w:rPr>
          <w:color w:val="212529"/>
        </w:rPr>
        <w:t xml:space="preserve"> үйл </w:t>
      </w:r>
      <w:proofErr w:type="spellStart"/>
      <w:r w:rsidRPr="001373A0">
        <w:rPr>
          <w:color w:val="212529"/>
        </w:rPr>
        <w:t>явц</w:t>
      </w:r>
      <w:proofErr w:type="spellEnd"/>
      <w:r w:rsidRPr="001373A0">
        <w:rPr>
          <w:color w:val="212529"/>
        </w:rPr>
        <w:t xml:space="preserve">, </w:t>
      </w:r>
      <w:proofErr w:type="spellStart"/>
      <w:r w:rsidRPr="001373A0">
        <w:rPr>
          <w:color w:val="212529"/>
        </w:rPr>
        <w:t>мэдээллийн</w:t>
      </w:r>
      <w:proofErr w:type="spellEnd"/>
      <w:r w:rsidRPr="001373A0">
        <w:rPr>
          <w:color w:val="212529"/>
        </w:rPr>
        <w:t xml:space="preserve"> </w:t>
      </w:r>
      <w:proofErr w:type="spellStart"/>
      <w:r w:rsidRPr="001373A0">
        <w:rPr>
          <w:color w:val="212529"/>
        </w:rPr>
        <w:t>өөрчлөлтийн</w:t>
      </w:r>
      <w:proofErr w:type="spellEnd"/>
      <w:r w:rsidRPr="001373A0">
        <w:rPr>
          <w:color w:val="212529"/>
        </w:rPr>
        <w:t xml:space="preserve"> </w:t>
      </w:r>
      <w:proofErr w:type="spellStart"/>
      <w:r w:rsidRPr="001373A0">
        <w:rPr>
          <w:color w:val="212529"/>
        </w:rPr>
        <w:t>дэвшилт</w:t>
      </w:r>
      <w:proofErr w:type="spellEnd"/>
      <w:r w:rsidRPr="001373A0">
        <w:rPr>
          <w:color w:val="212529"/>
        </w:rPr>
        <w:t xml:space="preserve"> </w:t>
      </w:r>
      <w:proofErr w:type="spellStart"/>
      <w:r w:rsidRPr="001373A0">
        <w:rPr>
          <w:color w:val="212529"/>
        </w:rPr>
        <w:t>хэлбэр</w:t>
      </w:r>
      <w:proofErr w:type="spellEnd"/>
      <w:r w:rsidRPr="001373A0">
        <w:rPr>
          <w:color w:val="212529"/>
        </w:rPr>
        <w:t xml:space="preserve"> </w:t>
      </w:r>
      <w:proofErr w:type="spellStart"/>
      <w:r w:rsidRPr="001373A0">
        <w:rPr>
          <w:color w:val="212529"/>
        </w:rPr>
        <w:t>гэж</w:t>
      </w:r>
      <w:proofErr w:type="spellEnd"/>
      <w:r w:rsidRPr="001373A0">
        <w:rPr>
          <w:color w:val="212529"/>
        </w:rPr>
        <w:t xml:space="preserve"> </w:t>
      </w:r>
      <w:proofErr w:type="spellStart"/>
      <w:r w:rsidRPr="001373A0">
        <w:rPr>
          <w:color w:val="212529"/>
        </w:rPr>
        <w:t>тодорхойлж</w:t>
      </w:r>
      <w:proofErr w:type="spellEnd"/>
      <w:r w:rsidRPr="001373A0">
        <w:rPr>
          <w:color w:val="212529"/>
        </w:rPr>
        <w:t xml:space="preserve"> байна.</w:t>
      </w:r>
    </w:p>
    <w:p w14:paraId="53458D7D" w14:textId="77777777" w:rsidR="007317D6" w:rsidRPr="001373A0" w:rsidRDefault="007317D6" w:rsidP="0062094C">
      <w:pPr>
        <w:rPr>
          <w:b/>
          <w:color w:val="212529"/>
        </w:rPr>
      </w:pPr>
      <w:proofErr w:type="spellStart"/>
      <w:r w:rsidRPr="001373A0">
        <w:rPr>
          <w:b/>
          <w:color w:val="212529"/>
        </w:rPr>
        <w:t>Аливаа</w:t>
      </w:r>
      <w:proofErr w:type="spellEnd"/>
      <w:r w:rsidRPr="001373A0">
        <w:rPr>
          <w:b/>
          <w:color w:val="212529"/>
        </w:rPr>
        <w:t xml:space="preserve"> </w:t>
      </w:r>
      <w:proofErr w:type="spellStart"/>
      <w:r w:rsidRPr="001373A0">
        <w:rPr>
          <w:b/>
          <w:color w:val="212529"/>
        </w:rPr>
        <w:t>улсын</w:t>
      </w:r>
      <w:proofErr w:type="spellEnd"/>
      <w:r w:rsidRPr="001373A0">
        <w:rPr>
          <w:b/>
          <w:color w:val="212529"/>
        </w:rPr>
        <w:t xml:space="preserve"> </w:t>
      </w:r>
      <w:proofErr w:type="spellStart"/>
      <w:r w:rsidRPr="001373A0">
        <w:rPr>
          <w:b/>
          <w:color w:val="212529"/>
        </w:rPr>
        <w:t>шинжлэх</w:t>
      </w:r>
      <w:proofErr w:type="spellEnd"/>
      <w:r w:rsidRPr="001373A0">
        <w:rPr>
          <w:b/>
          <w:color w:val="212529"/>
        </w:rPr>
        <w:t xml:space="preserve"> </w:t>
      </w:r>
      <w:proofErr w:type="spellStart"/>
      <w:r w:rsidRPr="001373A0">
        <w:rPr>
          <w:b/>
          <w:color w:val="212529"/>
        </w:rPr>
        <w:t>ухааны</w:t>
      </w:r>
      <w:proofErr w:type="spellEnd"/>
      <w:r w:rsidRPr="001373A0">
        <w:rPr>
          <w:b/>
          <w:color w:val="212529"/>
        </w:rPr>
        <w:t xml:space="preserve"> </w:t>
      </w:r>
      <w:proofErr w:type="spellStart"/>
      <w:r w:rsidRPr="001373A0">
        <w:rPr>
          <w:b/>
          <w:color w:val="212529"/>
        </w:rPr>
        <w:t>зорилго</w:t>
      </w:r>
      <w:proofErr w:type="spellEnd"/>
      <w:r w:rsidRPr="001373A0">
        <w:rPr>
          <w:b/>
          <w:color w:val="212529"/>
        </w:rPr>
        <w:t xml:space="preserve"> </w:t>
      </w:r>
      <w:proofErr w:type="spellStart"/>
      <w:r w:rsidRPr="001373A0">
        <w:rPr>
          <w:b/>
          <w:color w:val="212529"/>
        </w:rPr>
        <w:t>нь</w:t>
      </w:r>
      <w:proofErr w:type="spellEnd"/>
      <w:r w:rsidRPr="001373A0">
        <w:rPr>
          <w:b/>
          <w:color w:val="212529"/>
        </w:rPr>
        <w:t xml:space="preserve"> объектив ба </w:t>
      </w:r>
      <w:proofErr w:type="spellStart"/>
      <w:r w:rsidRPr="001373A0">
        <w:rPr>
          <w:b/>
          <w:color w:val="212529"/>
        </w:rPr>
        <w:t>субектив</w:t>
      </w:r>
      <w:proofErr w:type="spellEnd"/>
      <w:r w:rsidRPr="001373A0">
        <w:rPr>
          <w:b/>
          <w:color w:val="212529"/>
        </w:rPr>
        <w:t xml:space="preserve"> </w:t>
      </w:r>
      <w:proofErr w:type="spellStart"/>
      <w:r w:rsidRPr="001373A0">
        <w:rPr>
          <w:b/>
          <w:color w:val="212529"/>
        </w:rPr>
        <w:t>ертөнцийн</w:t>
      </w:r>
      <w:proofErr w:type="spellEnd"/>
      <w:r w:rsidRPr="001373A0">
        <w:rPr>
          <w:b/>
          <w:color w:val="212529"/>
        </w:rPr>
        <w:t xml:space="preserve"> </w:t>
      </w:r>
      <w:proofErr w:type="spellStart"/>
      <w:r w:rsidRPr="001373A0">
        <w:rPr>
          <w:b/>
          <w:color w:val="212529"/>
        </w:rPr>
        <w:t>мөн</w:t>
      </w:r>
      <w:proofErr w:type="spellEnd"/>
      <w:r w:rsidRPr="001373A0">
        <w:rPr>
          <w:b/>
          <w:color w:val="212529"/>
        </w:rPr>
        <w:t xml:space="preserve"> </w:t>
      </w:r>
      <w:proofErr w:type="spellStart"/>
      <w:r w:rsidRPr="001373A0">
        <w:rPr>
          <w:b/>
          <w:color w:val="212529"/>
        </w:rPr>
        <w:t>чанарыг</w:t>
      </w:r>
      <w:proofErr w:type="spellEnd"/>
      <w:r w:rsidRPr="001373A0">
        <w:rPr>
          <w:b/>
          <w:color w:val="212529"/>
        </w:rPr>
        <w:t xml:space="preserve"> </w:t>
      </w:r>
      <w:proofErr w:type="spellStart"/>
      <w:r w:rsidRPr="001373A0">
        <w:rPr>
          <w:b/>
          <w:color w:val="212529"/>
        </w:rPr>
        <w:t>тайлж</w:t>
      </w:r>
      <w:proofErr w:type="spellEnd"/>
      <w:r w:rsidRPr="001373A0">
        <w:rPr>
          <w:b/>
          <w:color w:val="212529"/>
        </w:rPr>
        <w:t xml:space="preserve"> </w:t>
      </w:r>
      <w:proofErr w:type="spellStart"/>
      <w:r w:rsidRPr="001373A0">
        <w:rPr>
          <w:b/>
          <w:color w:val="212529"/>
        </w:rPr>
        <w:t>таньсан</w:t>
      </w:r>
      <w:proofErr w:type="spellEnd"/>
      <w:r w:rsidRPr="001373A0">
        <w:rPr>
          <w:b/>
          <w:color w:val="212529"/>
        </w:rPr>
        <w:t xml:space="preserve"> </w:t>
      </w:r>
      <w:proofErr w:type="spellStart"/>
      <w:r w:rsidRPr="001373A0">
        <w:rPr>
          <w:b/>
          <w:color w:val="212529"/>
        </w:rPr>
        <w:t>мэдлэг</w:t>
      </w:r>
      <w:proofErr w:type="spellEnd"/>
      <w:r w:rsidRPr="001373A0">
        <w:rPr>
          <w:b/>
          <w:color w:val="212529"/>
        </w:rPr>
        <w:t xml:space="preserve"> </w:t>
      </w:r>
      <w:proofErr w:type="spellStart"/>
      <w:r w:rsidRPr="001373A0">
        <w:rPr>
          <w:b/>
          <w:color w:val="212529"/>
        </w:rPr>
        <w:t>бүтээх</w:t>
      </w:r>
      <w:proofErr w:type="spellEnd"/>
      <w:r w:rsidRPr="001373A0">
        <w:rPr>
          <w:b/>
          <w:color w:val="212529"/>
        </w:rPr>
        <w:t xml:space="preserve">, </w:t>
      </w:r>
      <w:proofErr w:type="spellStart"/>
      <w:r w:rsidRPr="001373A0">
        <w:rPr>
          <w:b/>
          <w:color w:val="212529"/>
        </w:rPr>
        <w:t>бодит</w:t>
      </w:r>
      <w:proofErr w:type="spellEnd"/>
      <w:r w:rsidRPr="001373A0">
        <w:rPr>
          <w:b/>
          <w:color w:val="212529"/>
        </w:rPr>
        <w:t xml:space="preserve"> </w:t>
      </w:r>
      <w:proofErr w:type="spellStart"/>
      <w:r w:rsidRPr="001373A0">
        <w:rPr>
          <w:b/>
          <w:color w:val="212529"/>
        </w:rPr>
        <w:t>үнэнийг</w:t>
      </w:r>
      <w:proofErr w:type="spellEnd"/>
      <w:r w:rsidRPr="001373A0">
        <w:rPr>
          <w:b/>
          <w:color w:val="212529"/>
        </w:rPr>
        <w:t xml:space="preserve"> </w:t>
      </w:r>
      <w:proofErr w:type="spellStart"/>
      <w:r w:rsidRPr="001373A0">
        <w:rPr>
          <w:b/>
          <w:color w:val="212529"/>
        </w:rPr>
        <w:t>ухааран</w:t>
      </w:r>
      <w:proofErr w:type="spellEnd"/>
      <w:r w:rsidRPr="001373A0">
        <w:rPr>
          <w:b/>
          <w:color w:val="212529"/>
        </w:rPr>
        <w:t xml:space="preserve"> </w:t>
      </w:r>
      <w:proofErr w:type="spellStart"/>
      <w:r w:rsidRPr="001373A0">
        <w:rPr>
          <w:b/>
          <w:color w:val="212529"/>
        </w:rPr>
        <w:t>итгэл</w:t>
      </w:r>
      <w:proofErr w:type="spellEnd"/>
      <w:r w:rsidRPr="001373A0">
        <w:rPr>
          <w:b/>
          <w:color w:val="212529"/>
        </w:rPr>
        <w:t xml:space="preserve"> </w:t>
      </w:r>
      <w:proofErr w:type="spellStart"/>
      <w:r w:rsidRPr="001373A0">
        <w:rPr>
          <w:b/>
          <w:color w:val="212529"/>
        </w:rPr>
        <w:t>үнэмшил</w:t>
      </w:r>
      <w:proofErr w:type="spellEnd"/>
      <w:r w:rsidRPr="001373A0">
        <w:rPr>
          <w:b/>
          <w:color w:val="212529"/>
        </w:rPr>
        <w:t xml:space="preserve">, </w:t>
      </w:r>
      <w:proofErr w:type="spellStart"/>
      <w:r w:rsidRPr="001373A0">
        <w:rPr>
          <w:b/>
          <w:color w:val="212529"/>
        </w:rPr>
        <w:t>хэрэгцээ</w:t>
      </w:r>
      <w:proofErr w:type="spellEnd"/>
      <w:r w:rsidRPr="001373A0">
        <w:rPr>
          <w:b/>
          <w:color w:val="212529"/>
        </w:rPr>
        <w:t xml:space="preserve"> </w:t>
      </w:r>
      <w:proofErr w:type="spellStart"/>
      <w:r w:rsidRPr="001373A0">
        <w:rPr>
          <w:b/>
          <w:color w:val="212529"/>
        </w:rPr>
        <w:t>болгох</w:t>
      </w:r>
      <w:proofErr w:type="spellEnd"/>
      <w:r w:rsidRPr="001373A0">
        <w:rPr>
          <w:b/>
          <w:color w:val="212529"/>
        </w:rPr>
        <w:t xml:space="preserve"> </w:t>
      </w:r>
      <w:proofErr w:type="spellStart"/>
      <w:r w:rsidRPr="001373A0">
        <w:rPr>
          <w:b/>
          <w:color w:val="212529"/>
        </w:rPr>
        <w:t>явдал</w:t>
      </w:r>
      <w:proofErr w:type="spellEnd"/>
      <w:r w:rsidRPr="001373A0">
        <w:rPr>
          <w:b/>
          <w:color w:val="212529"/>
        </w:rPr>
        <w:t xml:space="preserve"> </w:t>
      </w:r>
      <w:proofErr w:type="spellStart"/>
      <w:r w:rsidRPr="001373A0">
        <w:rPr>
          <w:b/>
          <w:color w:val="212529"/>
        </w:rPr>
        <w:t>байдаг</w:t>
      </w:r>
      <w:proofErr w:type="spellEnd"/>
      <w:r w:rsidRPr="001373A0">
        <w:rPr>
          <w:b/>
          <w:color w:val="212529"/>
        </w:rPr>
        <w:t xml:space="preserve">. </w:t>
      </w:r>
      <w:proofErr w:type="spellStart"/>
      <w:r w:rsidRPr="001373A0">
        <w:rPr>
          <w:b/>
          <w:color w:val="212529"/>
        </w:rPr>
        <w:t>Яагаад</w:t>
      </w:r>
      <w:proofErr w:type="spellEnd"/>
      <w:r w:rsidRPr="001373A0">
        <w:rPr>
          <w:b/>
          <w:color w:val="212529"/>
        </w:rPr>
        <w:t xml:space="preserve"> би </w:t>
      </w:r>
      <w:proofErr w:type="spellStart"/>
      <w:r w:rsidRPr="001373A0">
        <w:rPr>
          <w:b/>
          <w:color w:val="212529"/>
        </w:rPr>
        <w:t>үүнийг</w:t>
      </w:r>
      <w:proofErr w:type="spellEnd"/>
      <w:r w:rsidRPr="001373A0">
        <w:rPr>
          <w:b/>
          <w:color w:val="212529"/>
        </w:rPr>
        <w:t xml:space="preserve"> </w:t>
      </w:r>
      <w:proofErr w:type="spellStart"/>
      <w:r w:rsidRPr="001373A0">
        <w:rPr>
          <w:b/>
          <w:color w:val="212529"/>
        </w:rPr>
        <w:t>нуршаад</w:t>
      </w:r>
      <w:proofErr w:type="spellEnd"/>
      <w:r w:rsidRPr="001373A0">
        <w:rPr>
          <w:b/>
          <w:color w:val="212529"/>
        </w:rPr>
        <w:t xml:space="preserve"> байна </w:t>
      </w:r>
      <w:proofErr w:type="spellStart"/>
      <w:r w:rsidRPr="001373A0">
        <w:rPr>
          <w:b/>
          <w:color w:val="212529"/>
        </w:rPr>
        <w:t>гэвэл</w:t>
      </w:r>
      <w:proofErr w:type="spellEnd"/>
      <w:r w:rsidRPr="001373A0">
        <w:rPr>
          <w:b/>
          <w:color w:val="212529"/>
        </w:rPr>
        <w:t xml:space="preserve"> </w:t>
      </w:r>
      <w:proofErr w:type="spellStart"/>
      <w:r w:rsidRPr="001373A0">
        <w:rPr>
          <w:b/>
          <w:color w:val="212529"/>
        </w:rPr>
        <w:t>манай</w:t>
      </w:r>
      <w:proofErr w:type="spellEnd"/>
      <w:r w:rsidRPr="001373A0">
        <w:rPr>
          <w:b/>
          <w:color w:val="212529"/>
        </w:rPr>
        <w:t xml:space="preserve"> </w:t>
      </w:r>
      <w:proofErr w:type="spellStart"/>
      <w:r w:rsidRPr="001373A0">
        <w:rPr>
          <w:b/>
          <w:color w:val="212529"/>
        </w:rPr>
        <w:t>улсын</w:t>
      </w:r>
      <w:proofErr w:type="spellEnd"/>
      <w:r w:rsidRPr="001373A0">
        <w:rPr>
          <w:b/>
          <w:color w:val="212529"/>
        </w:rPr>
        <w:t xml:space="preserve"> </w:t>
      </w:r>
      <w:proofErr w:type="spellStart"/>
      <w:r w:rsidRPr="001373A0">
        <w:rPr>
          <w:b/>
          <w:color w:val="212529"/>
        </w:rPr>
        <w:t>улс</w:t>
      </w:r>
      <w:proofErr w:type="spellEnd"/>
      <w:r w:rsidRPr="001373A0">
        <w:rPr>
          <w:b/>
          <w:color w:val="212529"/>
        </w:rPr>
        <w:t xml:space="preserve"> </w:t>
      </w:r>
      <w:proofErr w:type="spellStart"/>
      <w:r w:rsidRPr="001373A0">
        <w:rPr>
          <w:b/>
          <w:color w:val="212529"/>
        </w:rPr>
        <w:t>төрчид</w:t>
      </w:r>
      <w:proofErr w:type="spellEnd"/>
      <w:r w:rsidRPr="001373A0">
        <w:rPr>
          <w:b/>
          <w:color w:val="212529"/>
        </w:rPr>
        <w:t xml:space="preserve"> </w:t>
      </w:r>
      <w:proofErr w:type="spellStart"/>
      <w:r w:rsidRPr="001373A0">
        <w:rPr>
          <w:b/>
          <w:color w:val="212529"/>
        </w:rPr>
        <w:t>үүнд</w:t>
      </w:r>
      <w:proofErr w:type="spellEnd"/>
      <w:r w:rsidRPr="001373A0">
        <w:rPr>
          <w:b/>
          <w:color w:val="212529"/>
        </w:rPr>
        <w:t xml:space="preserve"> </w:t>
      </w:r>
      <w:proofErr w:type="spellStart"/>
      <w:r w:rsidRPr="001373A0">
        <w:rPr>
          <w:b/>
          <w:color w:val="212529"/>
        </w:rPr>
        <w:t>нэг</w:t>
      </w:r>
      <w:proofErr w:type="spellEnd"/>
      <w:r w:rsidRPr="001373A0">
        <w:rPr>
          <w:b/>
          <w:color w:val="212529"/>
        </w:rPr>
        <w:t xml:space="preserve"> </w:t>
      </w:r>
      <w:proofErr w:type="spellStart"/>
      <w:r w:rsidRPr="001373A0">
        <w:rPr>
          <w:b/>
          <w:color w:val="212529"/>
        </w:rPr>
        <w:t>их</w:t>
      </w:r>
      <w:proofErr w:type="spellEnd"/>
      <w:r w:rsidRPr="001373A0">
        <w:rPr>
          <w:b/>
          <w:color w:val="212529"/>
        </w:rPr>
        <w:t xml:space="preserve"> сайн </w:t>
      </w:r>
      <w:proofErr w:type="spellStart"/>
      <w:r w:rsidRPr="001373A0">
        <w:rPr>
          <w:b/>
          <w:color w:val="212529"/>
        </w:rPr>
        <w:t>ач</w:t>
      </w:r>
      <w:proofErr w:type="spellEnd"/>
      <w:r w:rsidRPr="001373A0">
        <w:rPr>
          <w:b/>
          <w:color w:val="212529"/>
        </w:rPr>
        <w:t xml:space="preserve"> </w:t>
      </w:r>
      <w:proofErr w:type="spellStart"/>
      <w:r w:rsidRPr="001373A0">
        <w:rPr>
          <w:b/>
          <w:color w:val="212529"/>
        </w:rPr>
        <w:t>холбогдол</w:t>
      </w:r>
      <w:proofErr w:type="spellEnd"/>
      <w:r w:rsidRPr="001373A0">
        <w:rPr>
          <w:b/>
          <w:color w:val="212529"/>
        </w:rPr>
        <w:t xml:space="preserve"> </w:t>
      </w:r>
      <w:proofErr w:type="spellStart"/>
      <w:r w:rsidRPr="001373A0">
        <w:rPr>
          <w:b/>
          <w:color w:val="212529"/>
        </w:rPr>
        <w:t>өгдөггүй</w:t>
      </w:r>
      <w:proofErr w:type="spellEnd"/>
      <w:r w:rsidRPr="001373A0">
        <w:rPr>
          <w:b/>
          <w:color w:val="212529"/>
        </w:rPr>
        <w:t>.</w:t>
      </w:r>
    </w:p>
    <w:p w14:paraId="2E51E986" w14:textId="77777777" w:rsidR="007317D6" w:rsidRPr="001373A0" w:rsidRDefault="007317D6" w:rsidP="0062094C">
      <w:pPr>
        <w:rPr>
          <w:color w:val="212529"/>
        </w:rPr>
      </w:pPr>
      <w:r w:rsidRPr="001373A0">
        <w:rPr>
          <w:color w:val="212529"/>
        </w:rPr>
        <w:t>ШУ-</w:t>
      </w:r>
      <w:proofErr w:type="spellStart"/>
      <w:r w:rsidRPr="001373A0">
        <w:rPr>
          <w:color w:val="212529"/>
        </w:rPr>
        <w:t>ны</w:t>
      </w:r>
      <w:proofErr w:type="spellEnd"/>
      <w:r w:rsidRPr="001373A0">
        <w:rPr>
          <w:color w:val="212529"/>
        </w:rPr>
        <w:t xml:space="preserve"> </w:t>
      </w:r>
      <w:proofErr w:type="spellStart"/>
      <w:r w:rsidRPr="001373A0">
        <w:rPr>
          <w:color w:val="212529"/>
        </w:rPr>
        <w:t>өмнө</w:t>
      </w:r>
      <w:proofErr w:type="spellEnd"/>
      <w:r w:rsidRPr="001373A0">
        <w:rPr>
          <w:color w:val="212529"/>
        </w:rPr>
        <w:t xml:space="preserve"> </w:t>
      </w:r>
      <w:proofErr w:type="spellStart"/>
      <w:r w:rsidRPr="001373A0">
        <w:rPr>
          <w:color w:val="212529"/>
        </w:rPr>
        <w:t>ямар</w:t>
      </w:r>
      <w:proofErr w:type="spellEnd"/>
      <w:r w:rsidRPr="001373A0">
        <w:rPr>
          <w:color w:val="212529"/>
        </w:rPr>
        <w:t xml:space="preserve"> </w:t>
      </w:r>
      <w:proofErr w:type="spellStart"/>
      <w:r w:rsidRPr="001373A0">
        <w:rPr>
          <w:color w:val="212529"/>
        </w:rPr>
        <w:t>зорилтууд</w:t>
      </w:r>
      <w:proofErr w:type="spellEnd"/>
      <w:r w:rsidRPr="001373A0">
        <w:rPr>
          <w:color w:val="212529"/>
        </w:rPr>
        <w:t xml:space="preserve"> </w:t>
      </w:r>
      <w:proofErr w:type="spellStart"/>
      <w:r w:rsidRPr="001373A0">
        <w:rPr>
          <w:color w:val="212529"/>
        </w:rPr>
        <w:t>дэвшигдэж</w:t>
      </w:r>
      <w:proofErr w:type="spellEnd"/>
      <w:r w:rsidRPr="001373A0">
        <w:rPr>
          <w:color w:val="212529"/>
        </w:rPr>
        <w:t xml:space="preserve"> байна </w:t>
      </w:r>
      <w:proofErr w:type="spellStart"/>
      <w:r w:rsidRPr="001373A0">
        <w:rPr>
          <w:color w:val="212529"/>
        </w:rPr>
        <w:t>вэ</w:t>
      </w:r>
      <w:proofErr w:type="spellEnd"/>
      <w:r w:rsidRPr="001373A0">
        <w:rPr>
          <w:color w:val="212529"/>
        </w:rPr>
        <w:t>? </w:t>
      </w:r>
      <w:proofErr w:type="spellStart"/>
      <w:r w:rsidRPr="001373A0">
        <w:rPr>
          <w:color w:val="212529"/>
        </w:rPr>
        <w:t>Үүнийг</w:t>
      </w:r>
      <w:proofErr w:type="spellEnd"/>
      <w:r w:rsidRPr="001373A0">
        <w:rPr>
          <w:color w:val="212529"/>
        </w:rPr>
        <w:t xml:space="preserve"> </w:t>
      </w:r>
      <w:proofErr w:type="spellStart"/>
      <w:r w:rsidRPr="001373A0">
        <w:rPr>
          <w:color w:val="212529"/>
        </w:rPr>
        <w:t>хамгийн</w:t>
      </w:r>
      <w:proofErr w:type="spellEnd"/>
      <w:r w:rsidRPr="001373A0">
        <w:rPr>
          <w:color w:val="212529"/>
        </w:rPr>
        <w:t xml:space="preserve"> </w:t>
      </w:r>
      <w:proofErr w:type="spellStart"/>
      <w:r w:rsidRPr="001373A0">
        <w:rPr>
          <w:color w:val="212529"/>
        </w:rPr>
        <w:t>энгийнээр</w:t>
      </w:r>
      <w:proofErr w:type="spellEnd"/>
      <w:r w:rsidRPr="001373A0">
        <w:rPr>
          <w:color w:val="212529"/>
        </w:rPr>
        <w:t xml:space="preserve"> </w:t>
      </w:r>
      <w:proofErr w:type="spellStart"/>
      <w:r w:rsidRPr="001373A0">
        <w:rPr>
          <w:color w:val="212529"/>
        </w:rPr>
        <w:t>илэрхийлбэл</w:t>
      </w:r>
      <w:proofErr w:type="spellEnd"/>
      <w:r w:rsidRPr="001373A0">
        <w:rPr>
          <w:color w:val="212529"/>
        </w:rPr>
        <w:t>:</w:t>
      </w:r>
    </w:p>
    <w:p w14:paraId="17788FDA" w14:textId="77777777" w:rsidR="007317D6" w:rsidRPr="001373A0" w:rsidRDefault="007317D6" w:rsidP="0062094C">
      <w:pPr>
        <w:rPr>
          <w:color w:val="212529"/>
        </w:rPr>
      </w:pPr>
      <w:r w:rsidRPr="001373A0">
        <w:rPr>
          <w:color w:val="212529"/>
          <w:lang w:val="mn-MN"/>
        </w:rPr>
        <w:t>Б</w:t>
      </w:r>
      <w:proofErr w:type="spellStart"/>
      <w:r w:rsidRPr="001373A0">
        <w:rPr>
          <w:color w:val="212529"/>
        </w:rPr>
        <w:t>аримт</w:t>
      </w:r>
      <w:proofErr w:type="spellEnd"/>
      <w:r w:rsidRPr="001373A0">
        <w:rPr>
          <w:color w:val="212529"/>
        </w:rPr>
        <w:t xml:space="preserve"> , </w:t>
      </w:r>
      <w:proofErr w:type="spellStart"/>
      <w:r w:rsidRPr="001373A0">
        <w:rPr>
          <w:color w:val="212529"/>
        </w:rPr>
        <w:t>материалуудыг</w:t>
      </w:r>
      <w:proofErr w:type="spellEnd"/>
      <w:r w:rsidRPr="001373A0">
        <w:rPr>
          <w:color w:val="212529"/>
        </w:rPr>
        <w:t xml:space="preserve"> </w:t>
      </w:r>
      <w:proofErr w:type="spellStart"/>
      <w:r w:rsidRPr="001373A0">
        <w:rPr>
          <w:color w:val="212529"/>
        </w:rPr>
        <w:t>бүрдүүлэн</w:t>
      </w:r>
      <w:proofErr w:type="spellEnd"/>
      <w:r w:rsidRPr="001373A0">
        <w:rPr>
          <w:color w:val="212529"/>
        </w:rPr>
        <w:t xml:space="preserve"> </w:t>
      </w:r>
      <w:proofErr w:type="spellStart"/>
      <w:r w:rsidRPr="001373A0">
        <w:rPr>
          <w:color w:val="212529"/>
        </w:rPr>
        <w:t>хураах</w:t>
      </w:r>
      <w:proofErr w:type="spellEnd"/>
      <w:r w:rsidRPr="001373A0">
        <w:rPr>
          <w:color w:val="212529"/>
        </w:rPr>
        <w:t xml:space="preserve">, </w:t>
      </w:r>
      <w:proofErr w:type="spellStart"/>
      <w:r w:rsidRPr="001373A0">
        <w:rPr>
          <w:color w:val="212529"/>
        </w:rPr>
        <w:t>тодорхойлох</w:t>
      </w:r>
      <w:proofErr w:type="spellEnd"/>
      <w:r w:rsidRPr="001373A0">
        <w:rPr>
          <w:color w:val="212529"/>
        </w:rPr>
        <w:t xml:space="preserve">, </w:t>
      </w:r>
      <w:proofErr w:type="spellStart"/>
      <w:r w:rsidRPr="001373A0">
        <w:rPr>
          <w:color w:val="212529"/>
        </w:rPr>
        <w:t>шинжлэн</w:t>
      </w:r>
      <w:proofErr w:type="spellEnd"/>
      <w:r w:rsidRPr="001373A0">
        <w:rPr>
          <w:color w:val="212529"/>
        </w:rPr>
        <w:t xml:space="preserve"> </w:t>
      </w:r>
      <w:proofErr w:type="spellStart"/>
      <w:r w:rsidRPr="001373A0">
        <w:rPr>
          <w:color w:val="212529"/>
        </w:rPr>
        <w:t>нягтлах</w:t>
      </w:r>
      <w:proofErr w:type="spellEnd"/>
      <w:r w:rsidRPr="001373A0">
        <w:rPr>
          <w:color w:val="212529"/>
        </w:rPr>
        <w:t xml:space="preserve">, </w:t>
      </w:r>
      <w:proofErr w:type="spellStart"/>
      <w:r w:rsidRPr="001373A0">
        <w:rPr>
          <w:color w:val="212529"/>
        </w:rPr>
        <w:t>өргөтгөн</w:t>
      </w:r>
      <w:proofErr w:type="spellEnd"/>
      <w:r w:rsidRPr="001373A0">
        <w:rPr>
          <w:color w:val="212529"/>
        </w:rPr>
        <w:t xml:space="preserve"> </w:t>
      </w:r>
      <w:proofErr w:type="spellStart"/>
      <w:r w:rsidRPr="001373A0">
        <w:rPr>
          <w:color w:val="212529"/>
        </w:rPr>
        <w:t>ерөнхийлөх</w:t>
      </w:r>
      <w:proofErr w:type="spellEnd"/>
      <w:r w:rsidRPr="001373A0">
        <w:rPr>
          <w:color w:val="212529"/>
        </w:rPr>
        <w:t>;</w:t>
      </w:r>
    </w:p>
    <w:p w14:paraId="07334D54" w14:textId="77777777" w:rsidR="007317D6" w:rsidRPr="001373A0" w:rsidRDefault="007317D6" w:rsidP="0062094C">
      <w:pPr>
        <w:rPr>
          <w:color w:val="212529"/>
        </w:rPr>
      </w:pPr>
      <w:r w:rsidRPr="001373A0">
        <w:rPr>
          <w:color w:val="212529"/>
          <w:lang w:val="mn-MN"/>
        </w:rPr>
        <w:t>С</w:t>
      </w:r>
      <w:proofErr w:type="spellStart"/>
      <w:r w:rsidRPr="001373A0">
        <w:rPr>
          <w:color w:val="212529"/>
        </w:rPr>
        <w:t>ав</w:t>
      </w:r>
      <w:proofErr w:type="spellEnd"/>
      <w:r w:rsidRPr="001373A0">
        <w:rPr>
          <w:color w:val="212529"/>
        </w:rPr>
        <w:t xml:space="preserve"> ба </w:t>
      </w:r>
      <w:proofErr w:type="spellStart"/>
      <w:r w:rsidRPr="001373A0">
        <w:rPr>
          <w:color w:val="212529"/>
        </w:rPr>
        <w:t>шим</w:t>
      </w:r>
      <w:proofErr w:type="spellEnd"/>
      <w:r w:rsidRPr="001373A0">
        <w:rPr>
          <w:color w:val="212529"/>
        </w:rPr>
        <w:t xml:space="preserve"> </w:t>
      </w:r>
      <w:proofErr w:type="spellStart"/>
      <w:r w:rsidRPr="001373A0">
        <w:rPr>
          <w:color w:val="212529"/>
        </w:rPr>
        <w:t>ертөнцийн</w:t>
      </w:r>
      <w:proofErr w:type="spellEnd"/>
      <w:r w:rsidRPr="001373A0">
        <w:rPr>
          <w:color w:val="212529"/>
        </w:rPr>
        <w:t xml:space="preserve"> , </w:t>
      </w:r>
      <w:proofErr w:type="spellStart"/>
      <w:r w:rsidRPr="001373A0">
        <w:rPr>
          <w:color w:val="212529"/>
        </w:rPr>
        <w:t>нийгэм</w:t>
      </w:r>
      <w:proofErr w:type="spellEnd"/>
      <w:r w:rsidRPr="001373A0">
        <w:rPr>
          <w:color w:val="212529"/>
        </w:rPr>
        <w:t xml:space="preserve">, танин </w:t>
      </w:r>
      <w:proofErr w:type="spellStart"/>
      <w:r w:rsidRPr="001373A0">
        <w:rPr>
          <w:color w:val="212529"/>
        </w:rPr>
        <w:t>мэдэхүйн</w:t>
      </w:r>
      <w:proofErr w:type="spellEnd"/>
      <w:r w:rsidRPr="001373A0">
        <w:rPr>
          <w:color w:val="212529"/>
        </w:rPr>
        <w:t xml:space="preserve"> </w:t>
      </w:r>
      <w:proofErr w:type="spellStart"/>
      <w:r w:rsidRPr="001373A0">
        <w:rPr>
          <w:color w:val="212529"/>
        </w:rPr>
        <w:t>хуулиудыг</w:t>
      </w:r>
      <w:proofErr w:type="spellEnd"/>
      <w:r w:rsidRPr="001373A0">
        <w:rPr>
          <w:color w:val="212529"/>
        </w:rPr>
        <w:t xml:space="preserve"> </w:t>
      </w:r>
      <w:proofErr w:type="spellStart"/>
      <w:r w:rsidRPr="001373A0">
        <w:rPr>
          <w:color w:val="212529"/>
        </w:rPr>
        <w:t>илрүүлэн</w:t>
      </w:r>
      <w:proofErr w:type="spellEnd"/>
      <w:r w:rsidRPr="001373A0">
        <w:rPr>
          <w:color w:val="212529"/>
        </w:rPr>
        <w:t xml:space="preserve"> </w:t>
      </w:r>
      <w:proofErr w:type="spellStart"/>
      <w:r w:rsidRPr="001373A0">
        <w:rPr>
          <w:color w:val="212529"/>
        </w:rPr>
        <w:t>нээх</w:t>
      </w:r>
      <w:proofErr w:type="spellEnd"/>
      <w:r w:rsidRPr="001373A0">
        <w:rPr>
          <w:color w:val="212529"/>
        </w:rPr>
        <w:t>;</w:t>
      </w:r>
    </w:p>
    <w:p w14:paraId="562A4CA8" w14:textId="77777777" w:rsidR="007317D6" w:rsidRPr="001373A0" w:rsidRDefault="007317D6" w:rsidP="0062094C">
      <w:pPr>
        <w:rPr>
          <w:color w:val="212529"/>
        </w:rPr>
      </w:pPr>
      <w:proofErr w:type="spellStart"/>
      <w:r w:rsidRPr="001373A0">
        <w:rPr>
          <w:color w:val="212529"/>
        </w:rPr>
        <w:t>үзэгдэл</w:t>
      </w:r>
      <w:proofErr w:type="spellEnd"/>
      <w:r w:rsidRPr="001373A0">
        <w:rPr>
          <w:color w:val="212529"/>
        </w:rPr>
        <w:t xml:space="preserve"> үйл </w:t>
      </w:r>
      <w:proofErr w:type="spellStart"/>
      <w:r w:rsidRPr="001373A0">
        <w:rPr>
          <w:color w:val="212529"/>
        </w:rPr>
        <w:t>явцуудын</w:t>
      </w:r>
      <w:proofErr w:type="spellEnd"/>
      <w:r w:rsidRPr="001373A0">
        <w:rPr>
          <w:color w:val="212529"/>
        </w:rPr>
        <w:t xml:space="preserve"> </w:t>
      </w:r>
      <w:proofErr w:type="spellStart"/>
      <w:r w:rsidRPr="001373A0">
        <w:rPr>
          <w:color w:val="212529"/>
        </w:rPr>
        <w:t>талаар</w:t>
      </w:r>
      <w:proofErr w:type="spellEnd"/>
      <w:r w:rsidRPr="001373A0">
        <w:rPr>
          <w:color w:val="212529"/>
        </w:rPr>
        <w:t xml:space="preserve"> </w:t>
      </w:r>
      <w:proofErr w:type="spellStart"/>
      <w:r w:rsidRPr="001373A0">
        <w:rPr>
          <w:color w:val="212529"/>
        </w:rPr>
        <w:t>цуглуулсан</w:t>
      </w:r>
      <w:proofErr w:type="spellEnd"/>
      <w:r w:rsidRPr="001373A0">
        <w:rPr>
          <w:color w:val="212529"/>
        </w:rPr>
        <w:t xml:space="preserve"> </w:t>
      </w:r>
      <w:proofErr w:type="spellStart"/>
      <w:r w:rsidRPr="001373A0">
        <w:rPr>
          <w:color w:val="212529"/>
        </w:rPr>
        <w:t>мэдлэгүүдийг</w:t>
      </w:r>
      <w:proofErr w:type="spellEnd"/>
      <w:r w:rsidRPr="001373A0">
        <w:rPr>
          <w:color w:val="212529"/>
        </w:rPr>
        <w:t xml:space="preserve"> </w:t>
      </w:r>
      <w:proofErr w:type="spellStart"/>
      <w:r w:rsidRPr="001373A0">
        <w:rPr>
          <w:color w:val="212529"/>
        </w:rPr>
        <w:t>цэгцлэн</w:t>
      </w:r>
      <w:proofErr w:type="spellEnd"/>
      <w:r w:rsidRPr="001373A0">
        <w:rPr>
          <w:color w:val="212529"/>
        </w:rPr>
        <w:t xml:space="preserve"> </w:t>
      </w:r>
      <w:proofErr w:type="spellStart"/>
      <w:r w:rsidRPr="001373A0">
        <w:rPr>
          <w:color w:val="212529"/>
        </w:rPr>
        <w:t>багцалж</w:t>
      </w:r>
      <w:proofErr w:type="spellEnd"/>
      <w:r w:rsidRPr="001373A0">
        <w:rPr>
          <w:color w:val="212529"/>
        </w:rPr>
        <w:t xml:space="preserve"> </w:t>
      </w:r>
      <w:proofErr w:type="spellStart"/>
      <w:r w:rsidRPr="001373A0">
        <w:rPr>
          <w:color w:val="212529"/>
        </w:rPr>
        <w:t>мөн</w:t>
      </w:r>
      <w:proofErr w:type="spellEnd"/>
      <w:r w:rsidRPr="001373A0">
        <w:rPr>
          <w:color w:val="212529"/>
        </w:rPr>
        <w:t xml:space="preserve"> </w:t>
      </w:r>
      <w:proofErr w:type="spellStart"/>
      <w:r w:rsidRPr="001373A0">
        <w:rPr>
          <w:color w:val="212529"/>
        </w:rPr>
        <w:t>чанарыг</w:t>
      </w:r>
      <w:proofErr w:type="spellEnd"/>
      <w:r w:rsidRPr="001373A0">
        <w:rPr>
          <w:color w:val="212529"/>
        </w:rPr>
        <w:t xml:space="preserve"> </w:t>
      </w:r>
      <w:proofErr w:type="spellStart"/>
      <w:r w:rsidRPr="001373A0">
        <w:rPr>
          <w:color w:val="212529"/>
        </w:rPr>
        <w:t>нь</w:t>
      </w:r>
      <w:proofErr w:type="spellEnd"/>
      <w:r w:rsidRPr="001373A0">
        <w:rPr>
          <w:color w:val="212529"/>
        </w:rPr>
        <w:t xml:space="preserve"> </w:t>
      </w:r>
      <w:proofErr w:type="spellStart"/>
      <w:r w:rsidRPr="001373A0">
        <w:rPr>
          <w:color w:val="212529"/>
        </w:rPr>
        <w:t>нээн</w:t>
      </w:r>
      <w:proofErr w:type="spellEnd"/>
      <w:r w:rsidRPr="001373A0">
        <w:rPr>
          <w:color w:val="212529"/>
        </w:rPr>
        <w:t xml:space="preserve"> </w:t>
      </w:r>
      <w:proofErr w:type="spellStart"/>
      <w:r w:rsidRPr="001373A0">
        <w:rPr>
          <w:color w:val="212529"/>
        </w:rPr>
        <w:t>тайлбарлах</w:t>
      </w:r>
      <w:proofErr w:type="spellEnd"/>
      <w:r w:rsidRPr="001373A0">
        <w:rPr>
          <w:color w:val="212529"/>
        </w:rPr>
        <w:t>;</w:t>
      </w:r>
    </w:p>
    <w:p w14:paraId="2FCBAB43" w14:textId="77777777" w:rsidR="007317D6" w:rsidRPr="001373A0" w:rsidRDefault="007317D6" w:rsidP="0062094C">
      <w:pPr>
        <w:rPr>
          <w:color w:val="212529"/>
        </w:rPr>
      </w:pPr>
      <w:r w:rsidRPr="001373A0">
        <w:rPr>
          <w:color w:val="212529"/>
          <w:lang w:val="mn-MN"/>
        </w:rPr>
        <w:t>М</w:t>
      </w:r>
      <w:proofErr w:type="spellStart"/>
      <w:r w:rsidRPr="001373A0">
        <w:rPr>
          <w:color w:val="212529"/>
        </w:rPr>
        <w:t>эдлэгээ</w:t>
      </w:r>
      <w:proofErr w:type="spellEnd"/>
      <w:r w:rsidRPr="001373A0">
        <w:rPr>
          <w:color w:val="212529"/>
        </w:rPr>
        <w:t xml:space="preserve"> практик </w:t>
      </w:r>
      <w:proofErr w:type="spellStart"/>
      <w:r w:rsidRPr="001373A0">
        <w:rPr>
          <w:color w:val="212529"/>
        </w:rPr>
        <w:t>үйлд</w:t>
      </w:r>
      <w:proofErr w:type="spellEnd"/>
      <w:r w:rsidRPr="001373A0">
        <w:rPr>
          <w:color w:val="212529"/>
        </w:rPr>
        <w:t xml:space="preserve"> </w:t>
      </w:r>
      <w:proofErr w:type="spellStart"/>
      <w:r w:rsidRPr="001373A0">
        <w:rPr>
          <w:color w:val="212529"/>
        </w:rPr>
        <w:t>ашиглах</w:t>
      </w:r>
      <w:proofErr w:type="spellEnd"/>
      <w:r w:rsidRPr="001373A0">
        <w:rPr>
          <w:color w:val="212529"/>
        </w:rPr>
        <w:t xml:space="preserve"> </w:t>
      </w:r>
      <w:proofErr w:type="spellStart"/>
      <w:r w:rsidRPr="001373A0">
        <w:rPr>
          <w:color w:val="212529"/>
        </w:rPr>
        <w:t>хэлбэр</w:t>
      </w:r>
      <w:proofErr w:type="spellEnd"/>
      <w:r w:rsidRPr="001373A0">
        <w:rPr>
          <w:color w:val="212529"/>
        </w:rPr>
        <w:t xml:space="preserve">, </w:t>
      </w:r>
      <w:proofErr w:type="spellStart"/>
      <w:r w:rsidRPr="001373A0">
        <w:rPr>
          <w:color w:val="212529"/>
        </w:rPr>
        <w:t>аргачлал</w:t>
      </w:r>
      <w:proofErr w:type="spellEnd"/>
      <w:r w:rsidRPr="001373A0">
        <w:rPr>
          <w:color w:val="212529"/>
        </w:rPr>
        <w:t xml:space="preserve">, </w:t>
      </w:r>
      <w:proofErr w:type="spellStart"/>
      <w:r w:rsidRPr="001373A0">
        <w:rPr>
          <w:color w:val="212529"/>
        </w:rPr>
        <w:t>чиглэлүүдийг</w:t>
      </w:r>
      <w:proofErr w:type="spellEnd"/>
      <w:r w:rsidRPr="001373A0">
        <w:rPr>
          <w:color w:val="212529"/>
        </w:rPr>
        <w:t xml:space="preserve"> </w:t>
      </w:r>
      <w:proofErr w:type="spellStart"/>
      <w:r w:rsidRPr="001373A0">
        <w:rPr>
          <w:color w:val="212529"/>
        </w:rPr>
        <w:t>тогтоон</w:t>
      </w:r>
      <w:proofErr w:type="spellEnd"/>
      <w:r w:rsidRPr="001373A0">
        <w:rPr>
          <w:color w:val="212529"/>
        </w:rPr>
        <w:t xml:space="preserve"> </w:t>
      </w:r>
      <w:proofErr w:type="spellStart"/>
      <w:r w:rsidRPr="001373A0">
        <w:rPr>
          <w:color w:val="212529"/>
        </w:rPr>
        <w:t>бататгах</w:t>
      </w:r>
      <w:proofErr w:type="spellEnd"/>
      <w:r w:rsidRPr="001373A0">
        <w:rPr>
          <w:color w:val="212529"/>
        </w:rPr>
        <w:t xml:space="preserve"> </w:t>
      </w:r>
      <w:proofErr w:type="spellStart"/>
      <w:r w:rsidRPr="001373A0">
        <w:rPr>
          <w:color w:val="212529"/>
        </w:rPr>
        <w:t>явдал</w:t>
      </w:r>
      <w:proofErr w:type="spellEnd"/>
      <w:r w:rsidRPr="001373A0">
        <w:rPr>
          <w:color w:val="212529"/>
        </w:rPr>
        <w:t xml:space="preserve"> </w:t>
      </w:r>
      <w:proofErr w:type="spellStart"/>
      <w:r w:rsidRPr="001373A0">
        <w:rPr>
          <w:color w:val="212529"/>
        </w:rPr>
        <w:t>байдаг</w:t>
      </w:r>
      <w:proofErr w:type="spellEnd"/>
      <w:r w:rsidRPr="001373A0">
        <w:rPr>
          <w:color w:val="212529"/>
        </w:rPr>
        <w:t>.</w:t>
      </w:r>
    </w:p>
    <w:p w14:paraId="33760833" w14:textId="77777777" w:rsidR="007317D6" w:rsidRPr="001373A0" w:rsidRDefault="007317D6" w:rsidP="0062094C">
      <w:pPr>
        <w:rPr>
          <w:b/>
          <w:color w:val="5B9BD5" w:themeColor="accent1"/>
        </w:rPr>
      </w:pPr>
      <w:proofErr w:type="spellStart"/>
      <w:r w:rsidRPr="001373A0">
        <w:rPr>
          <w:b/>
          <w:color w:val="5B9BD5" w:themeColor="accent1"/>
        </w:rPr>
        <w:t>Иймд</w:t>
      </w:r>
      <w:proofErr w:type="spellEnd"/>
      <w:r w:rsidRPr="001373A0">
        <w:rPr>
          <w:b/>
          <w:color w:val="5B9BD5" w:themeColor="accent1"/>
        </w:rPr>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ухааны</w:t>
      </w:r>
      <w:proofErr w:type="spellEnd"/>
      <w:r w:rsidRPr="001373A0">
        <w:rPr>
          <w:b/>
          <w:color w:val="5B9BD5" w:themeColor="accent1"/>
        </w:rPr>
        <w:t xml:space="preserve"> </w:t>
      </w:r>
      <w:proofErr w:type="spellStart"/>
      <w:r w:rsidRPr="001373A0">
        <w:rPr>
          <w:b/>
          <w:color w:val="5B9BD5" w:themeColor="accent1"/>
        </w:rPr>
        <w:t>байгууллагын</w:t>
      </w:r>
      <w:proofErr w:type="spellEnd"/>
      <w:r w:rsidRPr="001373A0">
        <w:rPr>
          <w:b/>
          <w:color w:val="5B9BD5" w:themeColor="accent1"/>
        </w:rPr>
        <w:t xml:space="preserve"> </w:t>
      </w:r>
      <w:proofErr w:type="spellStart"/>
      <w:r w:rsidRPr="001373A0">
        <w:rPr>
          <w:b/>
          <w:color w:val="5B9BD5" w:themeColor="accent1"/>
        </w:rPr>
        <w:t>үндсэн</w:t>
      </w:r>
      <w:proofErr w:type="spellEnd"/>
      <w:r w:rsidRPr="001373A0">
        <w:rPr>
          <w:b/>
          <w:color w:val="5B9BD5" w:themeColor="accent1"/>
        </w:rPr>
        <w:t xml:space="preserve"> </w:t>
      </w:r>
      <w:proofErr w:type="spellStart"/>
      <w:r w:rsidRPr="001373A0">
        <w:rPr>
          <w:b/>
          <w:color w:val="5B9BD5" w:themeColor="accent1"/>
        </w:rPr>
        <w:t>үүрэг</w:t>
      </w:r>
      <w:proofErr w:type="spellEnd"/>
      <w:r w:rsidRPr="001373A0">
        <w:rPr>
          <w:b/>
          <w:color w:val="5B9BD5" w:themeColor="accent1"/>
        </w:rPr>
        <w:t xml:space="preserve"> </w:t>
      </w:r>
      <w:proofErr w:type="spellStart"/>
      <w:r w:rsidRPr="001373A0">
        <w:rPr>
          <w:b/>
          <w:color w:val="5B9BD5" w:themeColor="accent1"/>
        </w:rPr>
        <w:t>зорилтуудыг</w:t>
      </w:r>
      <w:proofErr w:type="spellEnd"/>
      <w:r w:rsidRPr="001373A0">
        <w:rPr>
          <w:b/>
          <w:color w:val="5B9BD5" w:themeColor="accent1"/>
        </w:rPr>
        <w:t xml:space="preserve"> </w:t>
      </w:r>
      <w:proofErr w:type="spellStart"/>
      <w:r w:rsidRPr="001373A0">
        <w:rPr>
          <w:b/>
          <w:color w:val="5B9BD5" w:themeColor="accent1"/>
        </w:rPr>
        <w:t>ойлгож</w:t>
      </w:r>
      <w:proofErr w:type="spellEnd"/>
      <w:r w:rsidRPr="001373A0">
        <w:rPr>
          <w:b/>
          <w:color w:val="5B9BD5" w:themeColor="accent1"/>
        </w:rPr>
        <w:t xml:space="preserve"> </w:t>
      </w:r>
      <w:proofErr w:type="spellStart"/>
      <w:r w:rsidRPr="001373A0">
        <w:rPr>
          <w:b/>
          <w:color w:val="5B9BD5" w:themeColor="accent1"/>
        </w:rPr>
        <w:t>хандах</w:t>
      </w:r>
      <w:proofErr w:type="spellEnd"/>
      <w:r w:rsidRPr="001373A0">
        <w:rPr>
          <w:b/>
          <w:color w:val="5B9BD5" w:themeColor="accent1"/>
        </w:rPr>
        <w:t xml:space="preserve">, </w:t>
      </w:r>
      <w:proofErr w:type="spellStart"/>
      <w:r w:rsidRPr="001373A0">
        <w:rPr>
          <w:b/>
          <w:color w:val="5B9BD5" w:themeColor="accent1"/>
        </w:rPr>
        <w:t>түүнийг</w:t>
      </w:r>
      <w:proofErr w:type="spellEnd"/>
      <w:r w:rsidRPr="001373A0">
        <w:rPr>
          <w:b/>
          <w:color w:val="5B9BD5" w:themeColor="accent1"/>
        </w:rPr>
        <w:t xml:space="preserve"> төр </w:t>
      </w:r>
      <w:proofErr w:type="spellStart"/>
      <w:r w:rsidRPr="001373A0">
        <w:rPr>
          <w:b/>
          <w:color w:val="5B9BD5" w:themeColor="accent1"/>
        </w:rPr>
        <w:t>засгийн</w:t>
      </w:r>
      <w:proofErr w:type="spellEnd"/>
      <w:r w:rsidRPr="001373A0">
        <w:rPr>
          <w:b/>
          <w:color w:val="5B9BD5" w:themeColor="accent1"/>
        </w:rPr>
        <w:t xml:space="preserve"> </w:t>
      </w:r>
      <w:proofErr w:type="spellStart"/>
      <w:r w:rsidRPr="001373A0">
        <w:rPr>
          <w:b/>
          <w:color w:val="5B9BD5" w:themeColor="accent1"/>
        </w:rPr>
        <w:t>нэн</w:t>
      </w:r>
      <w:proofErr w:type="spellEnd"/>
      <w:r w:rsidRPr="001373A0">
        <w:rPr>
          <w:b/>
          <w:color w:val="5B9BD5" w:themeColor="accent1"/>
        </w:rPr>
        <w:t xml:space="preserve"> </w:t>
      </w:r>
      <w:proofErr w:type="spellStart"/>
      <w:r w:rsidRPr="001373A0">
        <w:rPr>
          <w:b/>
          <w:color w:val="5B9BD5" w:themeColor="accent1"/>
        </w:rPr>
        <w:t>тэргүүний</w:t>
      </w:r>
      <w:proofErr w:type="spellEnd"/>
      <w:r w:rsidRPr="001373A0">
        <w:rPr>
          <w:b/>
          <w:color w:val="5B9BD5" w:themeColor="accent1"/>
        </w:rPr>
        <w:t xml:space="preserve"> </w:t>
      </w:r>
      <w:proofErr w:type="spellStart"/>
      <w:r w:rsidRPr="001373A0">
        <w:rPr>
          <w:b/>
          <w:color w:val="5B9BD5" w:themeColor="accent1"/>
        </w:rPr>
        <w:t>анхаарал</w:t>
      </w:r>
      <w:proofErr w:type="spellEnd"/>
      <w:r w:rsidRPr="001373A0">
        <w:rPr>
          <w:b/>
          <w:color w:val="5B9BD5" w:themeColor="accent1"/>
        </w:rPr>
        <w:t xml:space="preserve">, </w:t>
      </w:r>
      <w:proofErr w:type="spellStart"/>
      <w:r w:rsidRPr="001373A0">
        <w:rPr>
          <w:b/>
          <w:color w:val="5B9BD5" w:themeColor="accent1"/>
        </w:rPr>
        <w:t>халамжид</w:t>
      </w:r>
      <w:proofErr w:type="spellEnd"/>
      <w:r w:rsidRPr="001373A0">
        <w:rPr>
          <w:b/>
          <w:color w:val="5B9BD5" w:themeColor="accent1"/>
        </w:rPr>
        <w:t xml:space="preserve"> </w:t>
      </w:r>
      <w:proofErr w:type="spellStart"/>
      <w:r w:rsidRPr="001373A0">
        <w:rPr>
          <w:b/>
          <w:color w:val="5B9BD5" w:themeColor="accent1"/>
        </w:rPr>
        <w:t>оруулах</w:t>
      </w:r>
      <w:proofErr w:type="spellEnd"/>
      <w:r w:rsidRPr="001373A0">
        <w:rPr>
          <w:b/>
          <w:color w:val="5B9BD5" w:themeColor="accent1"/>
        </w:rPr>
        <w:t xml:space="preserve"> </w:t>
      </w:r>
      <w:proofErr w:type="spellStart"/>
      <w:r w:rsidRPr="001373A0">
        <w:rPr>
          <w:b/>
          <w:color w:val="5B9BD5" w:themeColor="accent1"/>
        </w:rPr>
        <w:t>асуудал</w:t>
      </w:r>
      <w:proofErr w:type="spellEnd"/>
      <w:r w:rsidRPr="001373A0">
        <w:rPr>
          <w:b/>
          <w:color w:val="5B9BD5" w:themeColor="accent1"/>
        </w:rPr>
        <w:t xml:space="preserve"> </w:t>
      </w:r>
      <w:proofErr w:type="spellStart"/>
      <w:r w:rsidRPr="001373A0">
        <w:rPr>
          <w:b/>
          <w:color w:val="5B9BD5" w:themeColor="accent1"/>
        </w:rPr>
        <w:t>болж</w:t>
      </w:r>
      <w:proofErr w:type="spellEnd"/>
      <w:r w:rsidRPr="001373A0">
        <w:rPr>
          <w:b/>
          <w:color w:val="5B9BD5" w:themeColor="accent1"/>
        </w:rPr>
        <w:t xml:space="preserve"> байна.</w:t>
      </w:r>
    </w:p>
    <w:p w14:paraId="522564B8" w14:textId="77777777" w:rsidR="007317D6" w:rsidRPr="001373A0" w:rsidRDefault="007317D6" w:rsidP="0062094C">
      <w:pPr>
        <w:rPr>
          <w:color w:val="212529"/>
        </w:rPr>
      </w:pPr>
      <w:r w:rsidRPr="001373A0">
        <w:rPr>
          <w:b/>
          <w:color w:val="5B9BD5" w:themeColor="accent1"/>
        </w:rPr>
        <w:t xml:space="preserve">Монгол </w:t>
      </w:r>
      <w:proofErr w:type="spellStart"/>
      <w:r w:rsidRPr="001373A0">
        <w:rPr>
          <w:b/>
          <w:color w:val="5B9BD5" w:themeColor="accent1"/>
        </w:rPr>
        <w:t>улсын</w:t>
      </w:r>
      <w:proofErr w:type="spellEnd"/>
      <w:r w:rsidRPr="001373A0">
        <w:rPr>
          <w:b/>
          <w:color w:val="5B9BD5" w:themeColor="accent1"/>
        </w:rPr>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ухааны</w:t>
      </w:r>
      <w:proofErr w:type="spellEnd"/>
      <w:r w:rsidRPr="001373A0">
        <w:rPr>
          <w:b/>
          <w:color w:val="5B9BD5" w:themeColor="accent1"/>
        </w:rPr>
        <w:t xml:space="preserve"> </w:t>
      </w:r>
      <w:proofErr w:type="spellStart"/>
      <w:r w:rsidRPr="001373A0">
        <w:rPr>
          <w:b/>
          <w:color w:val="5B9BD5" w:themeColor="accent1"/>
        </w:rPr>
        <w:t>салбарын</w:t>
      </w:r>
      <w:proofErr w:type="spellEnd"/>
      <w:r w:rsidRPr="001373A0">
        <w:rPr>
          <w:b/>
          <w:color w:val="5B9BD5" w:themeColor="accent1"/>
        </w:rPr>
        <w:t xml:space="preserve"> </w:t>
      </w:r>
      <w:proofErr w:type="spellStart"/>
      <w:r w:rsidRPr="001373A0">
        <w:rPr>
          <w:b/>
          <w:color w:val="5B9BD5" w:themeColor="accent1"/>
        </w:rPr>
        <w:t>бүх</w:t>
      </w:r>
      <w:proofErr w:type="spellEnd"/>
      <w:r w:rsidRPr="001373A0">
        <w:rPr>
          <w:b/>
          <w:color w:val="5B9BD5" w:themeColor="accent1"/>
        </w:rPr>
        <w:t xml:space="preserve"> </w:t>
      </w:r>
      <w:proofErr w:type="spellStart"/>
      <w:r w:rsidRPr="001373A0">
        <w:rPr>
          <w:b/>
          <w:color w:val="5B9BD5" w:themeColor="accent1"/>
        </w:rPr>
        <w:t>чиглэлд</w:t>
      </w:r>
      <w:proofErr w:type="spellEnd"/>
      <w:r w:rsidRPr="001373A0">
        <w:rPr>
          <w:b/>
          <w:color w:val="5B9BD5" w:themeColor="accent1"/>
        </w:rPr>
        <w:t xml:space="preserve"> </w:t>
      </w:r>
      <w:proofErr w:type="spellStart"/>
      <w:r w:rsidRPr="001373A0">
        <w:rPr>
          <w:b/>
          <w:color w:val="5B9BD5" w:themeColor="accent1"/>
        </w:rPr>
        <w:t>хуримтлагдсан</w:t>
      </w:r>
      <w:proofErr w:type="spellEnd"/>
      <w:r w:rsidRPr="001373A0">
        <w:rPr>
          <w:b/>
          <w:color w:val="5B9BD5" w:themeColor="accent1"/>
        </w:rPr>
        <w:t xml:space="preserve"> </w:t>
      </w:r>
      <w:proofErr w:type="spellStart"/>
      <w:r w:rsidRPr="001373A0">
        <w:rPr>
          <w:b/>
          <w:color w:val="5B9BD5" w:themeColor="accent1"/>
        </w:rPr>
        <w:t>мэдлэгийг</w:t>
      </w:r>
      <w:proofErr w:type="spellEnd"/>
      <w:r w:rsidRPr="001373A0">
        <w:rPr>
          <w:b/>
          <w:color w:val="5B9BD5" w:themeColor="accent1"/>
        </w:rPr>
        <w:t xml:space="preserve"> </w:t>
      </w:r>
      <w:proofErr w:type="spellStart"/>
      <w:r w:rsidRPr="001373A0">
        <w:rPr>
          <w:b/>
          <w:color w:val="5B9BD5" w:themeColor="accent1"/>
        </w:rPr>
        <w:t>идэвхитэй</w:t>
      </w:r>
      <w:proofErr w:type="spellEnd"/>
      <w:r w:rsidRPr="001373A0">
        <w:rPr>
          <w:b/>
          <w:color w:val="5B9BD5" w:themeColor="accent1"/>
        </w:rPr>
        <w:t xml:space="preserve"> </w:t>
      </w:r>
      <w:proofErr w:type="spellStart"/>
      <w:r w:rsidRPr="001373A0">
        <w:rPr>
          <w:b/>
          <w:color w:val="5B9BD5" w:themeColor="accent1"/>
        </w:rPr>
        <w:t>хэрэглээнд</w:t>
      </w:r>
      <w:proofErr w:type="spellEnd"/>
      <w:r w:rsidRPr="001373A0">
        <w:rPr>
          <w:b/>
          <w:color w:val="5B9BD5" w:themeColor="accent1"/>
        </w:rPr>
        <w:t xml:space="preserve"> </w:t>
      </w:r>
      <w:proofErr w:type="spellStart"/>
      <w:r w:rsidRPr="001373A0">
        <w:rPr>
          <w:b/>
          <w:color w:val="5B9BD5" w:themeColor="accent1"/>
        </w:rPr>
        <w:t>оруулах</w:t>
      </w:r>
      <w:proofErr w:type="spellEnd"/>
      <w:r w:rsidRPr="001373A0">
        <w:rPr>
          <w:b/>
          <w:color w:val="5B9BD5" w:themeColor="accent1"/>
        </w:rPr>
        <w:t xml:space="preserve"> </w:t>
      </w:r>
      <w:proofErr w:type="spellStart"/>
      <w:r w:rsidRPr="001373A0">
        <w:rPr>
          <w:b/>
          <w:color w:val="5B9BD5" w:themeColor="accent1"/>
        </w:rPr>
        <w:t>нь</w:t>
      </w:r>
      <w:proofErr w:type="spellEnd"/>
      <w:r w:rsidRPr="001373A0">
        <w:rPr>
          <w:b/>
          <w:color w:val="5B9BD5" w:themeColor="accent1"/>
        </w:rPr>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ухааны</w:t>
      </w:r>
      <w:proofErr w:type="spellEnd"/>
      <w:r w:rsidRPr="001373A0">
        <w:rPr>
          <w:b/>
          <w:color w:val="5B9BD5" w:themeColor="accent1"/>
        </w:rPr>
        <w:t xml:space="preserve"> </w:t>
      </w:r>
      <w:proofErr w:type="spellStart"/>
      <w:r w:rsidRPr="001373A0">
        <w:rPr>
          <w:b/>
          <w:color w:val="5B9BD5" w:themeColor="accent1"/>
        </w:rPr>
        <w:t>байгууллагын</w:t>
      </w:r>
      <w:proofErr w:type="spellEnd"/>
      <w:r w:rsidRPr="001373A0">
        <w:rPr>
          <w:b/>
          <w:color w:val="5B9BD5" w:themeColor="accent1"/>
        </w:rPr>
        <w:t xml:space="preserve">  </w:t>
      </w:r>
      <w:proofErr w:type="spellStart"/>
      <w:r w:rsidRPr="001373A0">
        <w:rPr>
          <w:b/>
          <w:color w:val="5B9BD5" w:themeColor="accent1"/>
        </w:rPr>
        <w:t>төдийгүй</w:t>
      </w:r>
      <w:proofErr w:type="spellEnd"/>
      <w:r w:rsidRPr="001373A0">
        <w:rPr>
          <w:b/>
          <w:color w:val="5B9BD5" w:themeColor="accent1"/>
        </w:rPr>
        <w:t xml:space="preserve"> төр </w:t>
      </w:r>
      <w:proofErr w:type="spellStart"/>
      <w:r w:rsidRPr="001373A0">
        <w:rPr>
          <w:b/>
          <w:color w:val="5B9BD5" w:themeColor="accent1"/>
        </w:rPr>
        <w:t>засгийн</w:t>
      </w:r>
      <w:proofErr w:type="spellEnd"/>
      <w:r w:rsidRPr="001373A0">
        <w:rPr>
          <w:b/>
          <w:color w:val="5B9BD5" w:themeColor="accent1"/>
        </w:rPr>
        <w:t xml:space="preserve"> </w:t>
      </w:r>
      <w:proofErr w:type="spellStart"/>
      <w:r w:rsidRPr="001373A0">
        <w:rPr>
          <w:b/>
          <w:color w:val="5B9BD5" w:themeColor="accent1"/>
        </w:rPr>
        <w:t>байгууллагуудын</w:t>
      </w:r>
      <w:proofErr w:type="spellEnd"/>
      <w:r w:rsidRPr="001373A0">
        <w:rPr>
          <w:b/>
          <w:color w:val="5B9BD5" w:themeColor="accent1"/>
        </w:rPr>
        <w:t xml:space="preserve"> </w:t>
      </w:r>
      <w:proofErr w:type="spellStart"/>
      <w:r w:rsidRPr="001373A0">
        <w:rPr>
          <w:b/>
          <w:color w:val="5B9BD5" w:themeColor="accent1"/>
        </w:rPr>
        <w:t>тулгамдсан</w:t>
      </w:r>
      <w:proofErr w:type="spellEnd"/>
      <w:r w:rsidRPr="001373A0">
        <w:rPr>
          <w:b/>
          <w:color w:val="5B9BD5" w:themeColor="accent1"/>
        </w:rPr>
        <w:t xml:space="preserve"> </w:t>
      </w:r>
      <w:proofErr w:type="spellStart"/>
      <w:r w:rsidRPr="001373A0">
        <w:rPr>
          <w:b/>
          <w:color w:val="5B9BD5" w:themeColor="accent1"/>
        </w:rPr>
        <w:t>асуудал</w:t>
      </w:r>
      <w:proofErr w:type="spellEnd"/>
      <w:r w:rsidRPr="001373A0">
        <w:rPr>
          <w:color w:val="5B9BD5" w:themeColor="accent1"/>
        </w:rPr>
        <w:t xml:space="preserve"> </w:t>
      </w:r>
      <w:proofErr w:type="spellStart"/>
      <w:r w:rsidRPr="001373A0">
        <w:rPr>
          <w:color w:val="212529"/>
        </w:rPr>
        <w:t>болоод</w:t>
      </w:r>
      <w:proofErr w:type="spellEnd"/>
      <w:r w:rsidRPr="001373A0">
        <w:rPr>
          <w:color w:val="212529"/>
        </w:rPr>
        <w:t xml:space="preserve"> </w:t>
      </w:r>
      <w:proofErr w:type="spellStart"/>
      <w:r w:rsidRPr="001373A0">
        <w:rPr>
          <w:color w:val="212529"/>
        </w:rPr>
        <w:t>байгаа</w:t>
      </w:r>
      <w:proofErr w:type="spellEnd"/>
      <w:r w:rsidRPr="001373A0">
        <w:rPr>
          <w:color w:val="212529"/>
        </w:rPr>
        <w:t xml:space="preserve"> </w:t>
      </w:r>
      <w:proofErr w:type="spellStart"/>
      <w:r w:rsidRPr="001373A0">
        <w:rPr>
          <w:color w:val="212529"/>
        </w:rPr>
        <w:t>учир</w:t>
      </w:r>
      <w:proofErr w:type="spellEnd"/>
      <w:r w:rsidRPr="001373A0">
        <w:rPr>
          <w:color w:val="212529"/>
        </w:rPr>
        <w:t xml:space="preserve"> </w:t>
      </w:r>
      <w:proofErr w:type="spellStart"/>
      <w:r w:rsidRPr="001373A0">
        <w:rPr>
          <w:color w:val="212529"/>
        </w:rPr>
        <w:t>хамтран</w:t>
      </w:r>
      <w:proofErr w:type="spellEnd"/>
      <w:r w:rsidRPr="001373A0">
        <w:rPr>
          <w:color w:val="212529"/>
        </w:rPr>
        <w:t xml:space="preserve"> </w:t>
      </w:r>
      <w:proofErr w:type="spellStart"/>
      <w:r w:rsidRPr="001373A0">
        <w:rPr>
          <w:color w:val="212529"/>
        </w:rPr>
        <w:t>ажиллах</w:t>
      </w:r>
      <w:proofErr w:type="spellEnd"/>
      <w:r w:rsidRPr="001373A0">
        <w:rPr>
          <w:color w:val="212529"/>
        </w:rPr>
        <w:t xml:space="preserve"> </w:t>
      </w:r>
      <w:proofErr w:type="spellStart"/>
      <w:r w:rsidRPr="001373A0">
        <w:rPr>
          <w:color w:val="212529"/>
        </w:rPr>
        <w:t>шаардлагатай</w:t>
      </w:r>
      <w:proofErr w:type="spellEnd"/>
      <w:r w:rsidRPr="001373A0">
        <w:rPr>
          <w:color w:val="212529"/>
        </w:rPr>
        <w:t xml:space="preserve"> </w:t>
      </w:r>
      <w:proofErr w:type="spellStart"/>
      <w:r w:rsidRPr="001373A0">
        <w:rPr>
          <w:color w:val="212529"/>
        </w:rPr>
        <w:t>байгаа</w:t>
      </w:r>
      <w:proofErr w:type="spellEnd"/>
      <w:r w:rsidRPr="001373A0">
        <w:rPr>
          <w:color w:val="212529"/>
        </w:rPr>
        <w:t xml:space="preserve"> </w:t>
      </w:r>
      <w:proofErr w:type="spellStart"/>
      <w:r w:rsidRPr="001373A0">
        <w:rPr>
          <w:color w:val="212529"/>
        </w:rPr>
        <w:t>юм</w:t>
      </w:r>
      <w:proofErr w:type="spellEnd"/>
      <w:r w:rsidRPr="001373A0">
        <w:rPr>
          <w:color w:val="212529"/>
        </w:rPr>
        <w:t xml:space="preserve">. </w:t>
      </w:r>
      <w:proofErr w:type="spellStart"/>
      <w:r w:rsidRPr="001373A0">
        <w:rPr>
          <w:color w:val="212529"/>
        </w:rPr>
        <w:t>Тодорхой</w:t>
      </w:r>
      <w:proofErr w:type="spellEnd"/>
      <w:r w:rsidRPr="001373A0">
        <w:rPr>
          <w:color w:val="212529"/>
        </w:rPr>
        <w:t xml:space="preserve"> </w:t>
      </w:r>
      <w:proofErr w:type="spellStart"/>
      <w:r w:rsidRPr="001373A0">
        <w:rPr>
          <w:color w:val="212529"/>
        </w:rPr>
        <w:t>хэлбэл</w:t>
      </w:r>
      <w:proofErr w:type="spellEnd"/>
      <w:r w:rsidRPr="001373A0">
        <w:rPr>
          <w:color w:val="212529"/>
        </w:rPr>
        <w:t xml:space="preserve"> </w:t>
      </w:r>
      <w:r w:rsidRPr="001373A0">
        <w:rPr>
          <w:b/>
          <w:color w:val="000000" w:themeColor="text1"/>
        </w:rPr>
        <w:t xml:space="preserve">УИХ, </w:t>
      </w:r>
      <w:proofErr w:type="spellStart"/>
      <w:r w:rsidRPr="001373A0">
        <w:rPr>
          <w:b/>
          <w:color w:val="000000" w:themeColor="text1"/>
        </w:rPr>
        <w:t>засгийн</w:t>
      </w:r>
      <w:proofErr w:type="spellEnd"/>
      <w:r w:rsidRPr="001373A0">
        <w:rPr>
          <w:b/>
          <w:color w:val="000000" w:themeColor="text1"/>
        </w:rPr>
        <w:t xml:space="preserve"> </w:t>
      </w:r>
      <w:proofErr w:type="spellStart"/>
      <w:r w:rsidRPr="001373A0">
        <w:rPr>
          <w:b/>
          <w:color w:val="000000" w:themeColor="text1"/>
        </w:rPr>
        <w:t>газраас</w:t>
      </w:r>
      <w:proofErr w:type="spellEnd"/>
      <w:r w:rsidRPr="001373A0">
        <w:rPr>
          <w:b/>
          <w:color w:val="000000" w:themeColor="text1"/>
        </w:rPr>
        <w:t xml:space="preserve"> ШУ-</w:t>
      </w:r>
      <w:proofErr w:type="spellStart"/>
      <w:r w:rsidRPr="001373A0">
        <w:rPr>
          <w:b/>
          <w:color w:val="000000" w:themeColor="text1"/>
        </w:rPr>
        <w:t>ны</w:t>
      </w:r>
      <w:proofErr w:type="spellEnd"/>
      <w:r w:rsidRPr="001373A0">
        <w:rPr>
          <w:b/>
          <w:color w:val="000000" w:themeColor="text1"/>
        </w:rPr>
        <w:t xml:space="preserve"> </w:t>
      </w:r>
      <w:proofErr w:type="spellStart"/>
      <w:r w:rsidRPr="001373A0">
        <w:rPr>
          <w:b/>
          <w:color w:val="000000" w:themeColor="text1"/>
        </w:rPr>
        <w:t>байгууллагын</w:t>
      </w:r>
      <w:proofErr w:type="spellEnd"/>
      <w:r w:rsidRPr="001373A0">
        <w:rPr>
          <w:b/>
          <w:color w:val="000000" w:themeColor="text1"/>
        </w:rPr>
        <w:t xml:space="preserve"> </w:t>
      </w:r>
      <w:proofErr w:type="spellStart"/>
      <w:r w:rsidRPr="001373A0">
        <w:rPr>
          <w:b/>
          <w:color w:val="000000" w:themeColor="text1"/>
        </w:rPr>
        <w:t>санхүү</w:t>
      </w:r>
      <w:proofErr w:type="spellEnd"/>
      <w:r w:rsidRPr="001373A0">
        <w:rPr>
          <w:b/>
          <w:color w:val="000000" w:themeColor="text1"/>
        </w:rPr>
        <w:t xml:space="preserve">, </w:t>
      </w:r>
      <w:proofErr w:type="spellStart"/>
      <w:r w:rsidRPr="001373A0">
        <w:rPr>
          <w:b/>
          <w:color w:val="000000" w:themeColor="text1"/>
        </w:rPr>
        <w:t>хөрөнгө</w:t>
      </w:r>
      <w:proofErr w:type="spellEnd"/>
      <w:r w:rsidRPr="001373A0">
        <w:rPr>
          <w:b/>
          <w:color w:val="000000" w:themeColor="text1"/>
        </w:rPr>
        <w:t xml:space="preserve"> </w:t>
      </w:r>
      <w:proofErr w:type="spellStart"/>
      <w:r w:rsidRPr="001373A0">
        <w:rPr>
          <w:b/>
          <w:color w:val="000000" w:themeColor="text1"/>
        </w:rPr>
        <w:t>оруулалтын</w:t>
      </w:r>
      <w:proofErr w:type="spellEnd"/>
      <w:r w:rsidRPr="001373A0">
        <w:rPr>
          <w:b/>
          <w:color w:val="000000" w:themeColor="text1"/>
        </w:rPr>
        <w:t xml:space="preserve"> </w:t>
      </w:r>
      <w:proofErr w:type="spellStart"/>
      <w:r w:rsidRPr="001373A0">
        <w:rPr>
          <w:b/>
          <w:color w:val="000000" w:themeColor="text1"/>
        </w:rPr>
        <w:lastRenderedPageBreak/>
        <w:t>бодлогдоо</w:t>
      </w:r>
      <w:proofErr w:type="spellEnd"/>
      <w:r w:rsidRPr="001373A0">
        <w:rPr>
          <w:b/>
          <w:color w:val="000000" w:themeColor="text1"/>
        </w:rPr>
        <w:t xml:space="preserve"> </w:t>
      </w:r>
      <w:proofErr w:type="spellStart"/>
      <w:r w:rsidRPr="001373A0">
        <w:rPr>
          <w:b/>
          <w:color w:val="000000" w:themeColor="text1"/>
        </w:rPr>
        <w:t>өөрчлөлт</w:t>
      </w:r>
      <w:proofErr w:type="spellEnd"/>
      <w:r w:rsidRPr="001373A0">
        <w:rPr>
          <w:b/>
          <w:color w:val="000000" w:themeColor="text1"/>
        </w:rPr>
        <w:t xml:space="preserve"> </w:t>
      </w:r>
      <w:proofErr w:type="spellStart"/>
      <w:r w:rsidRPr="001373A0">
        <w:rPr>
          <w:b/>
          <w:color w:val="000000" w:themeColor="text1"/>
        </w:rPr>
        <w:t>оруулах</w:t>
      </w:r>
      <w:proofErr w:type="spellEnd"/>
      <w:r w:rsidRPr="001373A0">
        <w:rPr>
          <w:b/>
          <w:color w:val="000000" w:themeColor="text1"/>
        </w:rPr>
        <w:t xml:space="preserve">, </w:t>
      </w:r>
      <w:proofErr w:type="spellStart"/>
      <w:r w:rsidRPr="001373A0">
        <w:rPr>
          <w:b/>
          <w:color w:val="000000" w:themeColor="text1"/>
        </w:rPr>
        <w:t>хөрөнгө</w:t>
      </w:r>
      <w:proofErr w:type="spellEnd"/>
      <w:r w:rsidRPr="001373A0">
        <w:rPr>
          <w:b/>
          <w:color w:val="000000" w:themeColor="text1"/>
        </w:rPr>
        <w:t xml:space="preserve"> </w:t>
      </w:r>
      <w:proofErr w:type="spellStart"/>
      <w:r w:rsidRPr="001373A0">
        <w:rPr>
          <w:b/>
          <w:color w:val="000000" w:themeColor="text1"/>
        </w:rPr>
        <w:t>оруулалтыг</w:t>
      </w:r>
      <w:proofErr w:type="spellEnd"/>
      <w:r w:rsidRPr="001373A0">
        <w:rPr>
          <w:b/>
          <w:color w:val="000000" w:themeColor="text1"/>
        </w:rPr>
        <w:t xml:space="preserve"> </w:t>
      </w:r>
      <w:proofErr w:type="spellStart"/>
      <w:r w:rsidRPr="001373A0">
        <w:rPr>
          <w:b/>
          <w:color w:val="000000" w:themeColor="text1"/>
        </w:rPr>
        <w:t>дотодын</w:t>
      </w:r>
      <w:proofErr w:type="spellEnd"/>
      <w:r w:rsidRPr="001373A0">
        <w:rPr>
          <w:b/>
          <w:color w:val="000000" w:themeColor="text1"/>
        </w:rPr>
        <w:t xml:space="preserve"> </w:t>
      </w:r>
      <w:proofErr w:type="spellStart"/>
      <w:r w:rsidRPr="001373A0">
        <w:rPr>
          <w:b/>
          <w:color w:val="000000" w:themeColor="text1"/>
        </w:rPr>
        <w:t>нийт</w:t>
      </w:r>
      <w:proofErr w:type="spellEnd"/>
      <w:r w:rsidRPr="001373A0">
        <w:rPr>
          <w:b/>
          <w:color w:val="000000" w:themeColor="text1"/>
        </w:rPr>
        <w:t xml:space="preserve"> </w:t>
      </w:r>
      <w:proofErr w:type="spellStart"/>
      <w:r w:rsidRPr="001373A0">
        <w:rPr>
          <w:b/>
          <w:color w:val="000000" w:themeColor="text1"/>
        </w:rPr>
        <w:t>бүтээгдэхүүний</w:t>
      </w:r>
      <w:proofErr w:type="spellEnd"/>
      <w:r w:rsidRPr="001373A0">
        <w:rPr>
          <w:b/>
          <w:color w:val="000000" w:themeColor="text1"/>
        </w:rPr>
        <w:t xml:space="preserve"> </w:t>
      </w:r>
      <w:proofErr w:type="spellStart"/>
      <w:r w:rsidRPr="001373A0">
        <w:rPr>
          <w:b/>
          <w:color w:val="000000" w:themeColor="text1"/>
        </w:rPr>
        <w:t>ядахдаа</w:t>
      </w:r>
      <w:proofErr w:type="spellEnd"/>
      <w:r w:rsidRPr="001373A0">
        <w:rPr>
          <w:b/>
          <w:color w:val="000000" w:themeColor="text1"/>
        </w:rPr>
        <w:t xml:space="preserve"> 2 </w:t>
      </w:r>
      <w:proofErr w:type="spellStart"/>
      <w:r w:rsidRPr="001373A0">
        <w:rPr>
          <w:b/>
          <w:color w:val="000000" w:themeColor="text1"/>
        </w:rPr>
        <w:t>хувьд</w:t>
      </w:r>
      <w:proofErr w:type="spellEnd"/>
      <w:r w:rsidRPr="001373A0">
        <w:rPr>
          <w:b/>
          <w:color w:val="000000" w:themeColor="text1"/>
        </w:rPr>
        <w:t xml:space="preserve"> </w:t>
      </w:r>
      <w:proofErr w:type="spellStart"/>
      <w:r w:rsidRPr="001373A0">
        <w:rPr>
          <w:b/>
          <w:color w:val="000000" w:themeColor="text1"/>
        </w:rPr>
        <w:t>хүргэх</w:t>
      </w:r>
      <w:proofErr w:type="spellEnd"/>
      <w:r w:rsidRPr="001373A0">
        <w:rPr>
          <w:b/>
          <w:color w:val="000000" w:themeColor="text1"/>
        </w:rPr>
        <w:t xml:space="preserve"> </w:t>
      </w:r>
      <w:proofErr w:type="spellStart"/>
      <w:r w:rsidRPr="001373A0">
        <w:rPr>
          <w:b/>
          <w:color w:val="000000" w:themeColor="text1"/>
        </w:rPr>
        <w:t>бололцоо</w:t>
      </w:r>
      <w:proofErr w:type="spellEnd"/>
      <w:r w:rsidRPr="001373A0">
        <w:rPr>
          <w:b/>
          <w:color w:val="000000" w:themeColor="text1"/>
        </w:rPr>
        <w:t xml:space="preserve"> бол </w:t>
      </w:r>
      <w:proofErr w:type="spellStart"/>
      <w:r w:rsidRPr="001373A0">
        <w:rPr>
          <w:b/>
          <w:color w:val="000000" w:themeColor="text1"/>
        </w:rPr>
        <w:t>манай</w:t>
      </w:r>
      <w:proofErr w:type="spellEnd"/>
      <w:r w:rsidRPr="001373A0">
        <w:rPr>
          <w:b/>
          <w:color w:val="000000" w:themeColor="text1"/>
        </w:rPr>
        <w:t xml:space="preserve"> </w:t>
      </w:r>
      <w:proofErr w:type="spellStart"/>
      <w:r w:rsidRPr="001373A0">
        <w:rPr>
          <w:b/>
          <w:color w:val="000000" w:themeColor="text1"/>
        </w:rPr>
        <w:t>улсад</w:t>
      </w:r>
      <w:proofErr w:type="spellEnd"/>
      <w:r w:rsidRPr="001373A0">
        <w:rPr>
          <w:b/>
          <w:color w:val="000000" w:themeColor="text1"/>
        </w:rPr>
        <w:t xml:space="preserve"> </w:t>
      </w:r>
      <w:proofErr w:type="spellStart"/>
      <w:r w:rsidRPr="001373A0">
        <w:rPr>
          <w:b/>
          <w:color w:val="000000" w:themeColor="text1"/>
        </w:rPr>
        <w:t>байгаа</w:t>
      </w:r>
      <w:proofErr w:type="spellEnd"/>
      <w:r w:rsidRPr="001373A0">
        <w:rPr>
          <w:b/>
          <w:color w:val="000000" w:themeColor="text1"/>
        </w:rPr>
        <w:t xml:space="preserve"> </w:t>
      </w:r>
      <w:proofErr w:type="spellStart"/>
      <w:r w:rsidRPr="001373A0">
        <w:rPr>
          <w:b/>
          <w:color w:val="000000" w:themeColor="text1"/>
        </w:rPr>
        <w:t>юм</w:t>
      </w:r>
      <w:proofErr w:type="spellEnd"/>
      <w:r w:rsidRPr="001373A0">
        <w:rPr>
          <w:color w:val="212529"/>
        </w:rPr>
        <w:t>.</w:t>
      </w:r>
    </w:p>
    <w:p w14:paraId="7F95B8A9" w14:textId="77777777" w:rsidR="007317D6" w:rsidRPr="001373A0" w:rsidRDefault="007317D6" w:rsidP="0062094C">
      <w:pPr>
        <w:rPr>
          <w:color w:val="212529"/>
        </w:rPr>
      </w:pPr>
      <w:proofErr w:type="spellStart"/>
      <w:r w:rsidRPr="001373A0">
        <w:rPr>
          <w:b/>
          <w:color w:val="C45911" w:themeColor="accent2" w:themeShade="BF"/>
        </w:rPr>
        <w:t>Хоёрт</w:t>
      </w:r>
      <w:r w:rsidRPr="001373A0">
        <w:rPr>
          <w:color w:val="212529"/>
        </w:rPr>
        <w:t>.</w:t>
      </w:r>
      <w:r w:rsidRPr="001373A0">
        <w:rPr>
          <w:b/>
          <w:color w:val="2E74B5" w:themeColor="accent1" w:themeShade="BF"/>
          <w:shd w:val="clear" w:color="auto" w:fill="FFFFFF" w:themeFill="background1"/>
        </w:rPr>
        <w:t>Бодлого</w:t>
      </w:r>
      <w:proofErr w:type="spellEnd"/>
      <w:r w:rsidRPr="001373A0">
        <w:rPr>
          <w:b/>
          <w:color w:val="2E74B5" w:themeColor="accent1" w:themeShade="BF"/>
          <w:shd w:val="clear" w:color="auto" w:fill="FFFFFF" w:themeFill="background1"/>
        </w:rPr>
        <w:t xml:space="preserve"> үйл </w:t>
      </w:r>
      <w:proofErr w:type="spellStart"/>
      <w:r w:rsidRPr="001373A0">
        <w:rPr>
          <w:b/>
          <w:color w:val="2E74B5" w:themeColor="accent1" w:themeShade="BF"/>
          <w:shd w:val="clear" w:color="auto" w:fill="FFFFFF" w:themeFill="background1"/>
        </w:rPr>
        <w:t>ажиллагаандаа</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шинжлэх</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ухааны</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сэтгэлгээгээр</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хандах</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асуудал</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төрийн</w:t>
      </w:r>
      <w:proofErr w:type="spellEnd"/>
      <w:r w:rsidRPr="001373A0">
        <w:rPr>
          <w:b/>
          <w:color w:val="2E74B5" w:themeColor="accent1" w:themeShade="BF"/>
          <w:shd w:val="clear" w:color="auto" w:fill="FFFFFF" w:themeFill="background1"/>
        </w:rPr>
        <w:t xml:space="preserve"> ба </w:t>
      </w:r>
      <w:proofErr w:type="spellStart"/>
      <w:r w:rsidRPr="001373A0">
        <w:rPr>
          <w:b/>
          <w:color w:val="2E74B5" w:themeColor="accent1" w:themeShade="BF"/>
          <w:shd w:val="clear" w:color="auto" w:fill="FFFFFF" w:themeFill="background1"/>
        </w:rPr>
        <w:t>засгийн</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байгууллагуудын</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бүх</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шатны</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удирдах</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хүмүүсийн</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өмнө</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тавигдаж</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байгаа</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онцгой</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шаардлага</w:t>
      </w:r>
      <w:proofErr w:type="spellEnd"/>
      <w:r w:rsidRPr="001373A0">
        <w:rPr>
          <w:b/>
          <w:color w:val="2E74B5" w:themeColor="accent1" w:themeShade="BF"/>
          <w:shd w:val="clear" w:color="auto" w:fill="FFFFFF" w:themeFill="background1"/>
        </w:rPr>
        <w:t xml:space="preserve"> </w:t>
      </w:r>
      <w:proofErr w:type="spellStart"/>
      <w:r w:rsidRPr="001373A0">
        <w:rPr>
          <w:b/>
          <w:color w:val="2E74B5" w:themeColor="accent1" w:themeShade="BF"/>
          <w:shd w:val="clear" w:color="auto" w:fill="FFFFFF" w:themeFill="background1"/>
        </w:rPr>
        <w:t>юм</w:t>
      </w:r>
      <w:proofErr w:type="spellEnd"/>
      <w:r w:rsidRPr="001373A0">
        <w:rPr>
          <w:color w:val="212529"/>
        </w:rPr>
        <w:t xml:space="preserve">. </w:t>
      </w:r>
      <w:proofErr w:type="spellStart"/>
      <w:r w:rsidRPr="001373A0">
        <w:rPr>
          <w:color w:val="212529"/>
        </w:rPr>
        <w:t>Шинжлэх</w:t>
      </w:r>
      <w:proofErr w:type="spellEnd"/>
      <w:r w:rsidRPr="001373A0">
        <w:rPr>
          <w:color w:val="212529"/>
        </w:rPr>
        <w:t xml:space="preserve"> </w:t>
      </w:r>
      <w:proofErr w:type="spellStart"/>
      <w:r w:rsidRPr="001373A0">
        <w:rPr>
          <w:color w:val="212529"/>
        </w:rPr>
        <w:t>ухааны</w:t>
      </w:r>
      <w:proofErr w:type="spellEnd"/>
      <w:r w:rsidRPr="001373A0">
        <w:rPr>
          <w:color w:val="212529"/>
        </w:rPr>
        <w:t xml:space="preserve"> </w:t>
      </w:r>
      <w:proofErr w:type="spellStart"/>
      <w:r w:rsidRPr="001373A0">
        <w:rPr>
          <w:color w:val="212529"/>
        </w:rPr>
        <w:t>сэтгэлгээгээр</w:t>
      </w:r>
      <w:proofErr w:type="spellEnd"/>
      <w:r w:rsidRPr="001373A0">
        <w:rPr>
          <w:color w:val="212529"/>
        </w:rPr>
        <w:t xml:space="preserve"> </w:t>
      </w:r>
      <w:proofErr w:type="spellStart"/>
      <w:r w:rsidRPr="001373A0">
        <w:rPr>
          <w:color w:val="212529"/>
        </w:rPr>
        <w:t>хандана</w:t>
      </w:r>
      <w:proofErr w:type="spellEnd"/>
      <w:r w:rsidRPr="001373A0">
        <w:rPr>
          <w:color w:val="212529"/>
        </w:rPr>
        <w:t xml:space="preserve">, </w:t>
      </w:r>
      <w:proofErr w:type="spellStart"/>
      <w:r w:rsidRPr="001373A0">
        <w:rPr>
          <w:color w:val="212529"/>
        </w:rPr>
        <w:t>судлана</w:t>
      </w:r>
      <w:proofErr w:type="spellEnd"/>
      <w:r w:rsidRPr="001373A0">
        <w:rPr>
          <w:color w:val="212529"/>
        </w:rPr>
        <w:t xml:space="preserve"> </w:t>
      </w:r>
      <w:proofErr w:type="spellStart"/>
      <w:r w:rsidRPr="001373A0">
        <w:rPr>
          <w:color w:val="212529"/>
        </w:rPr>
        <w:t>гэдэг</w:t>
      </w:r>
      <w:proofErr w:type="spellEnd"/>
      <w:r w:rsidRPr="001373A0">
        <w:rPr>
          <w:color w:val="212529"/>
        </w:rPr>
        <w:t xml:space="preserve"> </w:t>
      </w:r>
      <w:proofErr w:type="spellStart"/>
      <w:r w:rsidRPr="001373A0">
        <w:rPr>
          <w:color w:val="212529"/>
        </w:rPr>
        <w:t>нь</w:t>
      </w:r>
      <w:proofErr w:type="spellEnd"/>
      <w:r w:rsidRPr="001373A0">
        <w:rPr>
          <w:color w:val="212529"/>
        </w:rPr>
        <w:t xml:space="preserve"> </w:t>
      </w:r>
      <w:proofErr w:type="spellStart"/>
      <w:r w:rsidRPr="001373A0">
        <w:rPr>
          <w:color w:val="212529"/>
        </w:rPr>
        <w:t>ирээдүйг</w:t>
      </w:r>
      <w:proofErr w:type="spellEnd"/>
      <w:r w:rsidRPr="001373A0">
        <w:rPr>
          <w:color w:val="212529"/>
        </w:rPr>
        <w:t xml:space="preserve"> </w:t>
      </w:r>
      <w:proofErr w:type="spellStart"/>
      <w:r w:rsidRPr="001373A0">
        <w:rPr>
          <w:color w:val="212529"/>
        </w:rPr>
        <w:t>өнгийн</w:t>
      </w:r>
      <w:proofErr w:type="spellEnd"/>
      <w:r w:rsidRPr="001373A0">
        <w:rPr>
          <w:color w:val="212529"/>
        </w:rPr>
        <w:t xml:space="preserve"> </w:t>
      </w:r>
      <w:proofErr w:type="spellStart"/>
      <w:r w:rsidRPr="001373A0">
        <w:rPr>
          <w:color w:val="212529"/>
        </w:rPr>
        <w:t>харж</w:t>
      </w:r>
      <w:proofErr w:type="spellEnd"/>
      <w:r w:rsidRPr="001373A0">
        <w:rPr>
          <w:color w:val="212529"/>
        </w:rPr>
        <w:t xml:space="preserve"> </w:t>
      </w:r>
      <w:proofErr w:type="spellStart"/>
      <w:r w:rsidRPr="001373A0">
        <w:rPr>
          <w:color w:val="212529"/>
        </w:rPr>
        <w:t>эрэл</w:t>
      </w:r>
      <w:proofErr w:type="spellEnd"/>
      <w:r w:rsidRPr="001373A0">
        <w:rPr>
          <w:color w:val="212529"/>
        </w:rPr>
        <w:t xml:space="preserve"> </w:t>
      </w:r>
      <w:proofErr w:type="spellStart"/>
      <w:r w:rsidRPr="001373A0">
        <w:rPr>
          <w:color w:val="212529"/>
        </w:rPr>
        <w:t>хайгуулын</w:t>
      </w:r>
      <w:proofErr w:type="spellEnd"/>
      <w:r w:rsidRPr="001373A0">
        <w:rPr>
          <w:color w:val="212529"/>
        </w:rPr>
        <w:t xml:space="preserve"> </w:t>
      </w:r>
      <w:proofErr w:type="spellStart"/>
      <w:r w:rsidRPr="001373A0">
        <w:rPr>
          <w:color w:val="212529"/>
        </w:rPr>
        <w:t>судалгаа</w:t>
      </w:r>
      <w:proofErr w:type="spellEnd"/>
      <w:r w:rsidRPr="001373A0">
        <w:rPr>
          <w:color w:val="212529"/>
        </w:rPr>
        <w:t xml:space="preserve"> </w:t>
      </w:r>
      <w:proofErr w:type="spellStart"/>
      <w:r w:rsidRPr="001373A0">
        <w:rPr>
          <w:color w:val="212529"/>
        </w:rPr>
        <w:t>явуулна</w:t>
      </w:r>
      <w:proofErr w:type="spellEnd"/>
      <w:r w:rsidRPr="001373A0">
        <w:rPr>
          <w:color w:val="212529"/>
        </w:rPr>
        <w:t xml:space="preserve"> </w:t>
      </w:r>
      <w:proofErr w:type="spellStart"/>
      <w:r w:rsidRPr="001373A0">
        <w:rPr>
          <w:color w:val="212529"/>
        </w:rPr>
        <w:t>гэсэн</w:t>
      </w:r>
      <w:proofErr w:type="spellEnd"/>
      <w:r w:rsidRPr="001373A0">
        <w:rPr>
          <w:color w:val="212529"/>
        </w:rPr>
        <w:t xml:space="preserve"> </w:t>
      </w:r>
      <w:proofErr w:type="spellStart"/>
      <w:r w:rsidRPr="001373A0">
        <w:rPr>
          <w:color w:val="212529"/>
        </w:rPr>
        <w:t>үг</w:t>
      </w:r>
      <w:proofErr w:type="spellEnd"/>
      <w:r w:rsidRPr="001373A0">
        <w:rPr>
          <w:color w:val="212529"/>
        </w:rPr>
        <w:t xml:space="preserve"> </w:t>
      </w:r>
      <w:proofErr w:type="spellStart"/>
      <w:r w:rsidRPr="001373A0">
        <w:rPr>
          <w:color w:val="212529"/>
        </w:rPr>
        <w:t>юм</w:t>
      </w:r>
      <w:proofErr w:type="spellEnd"/>
      <w:r w:rsidRPr="001373A0">
        <w:rPr>
          <w:color w:val="212529"/>
        </w:rPr>
        <w:t>.</w:t>
      </w:r>
    </w:p>
    <w:p w14:paraId="2DDA3916" w14:textId="77777777" w:rsidR="007317D6" w:rsidRPr="001373A0" w:rsidRDefault="007317D6" w:rsidP="0062094C">
      <w:proofErr w:type="spellStart"/>
      <w:r w:rsidRPr="001373A0">
        <w:t>Ямарч</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судалгаа</w:t>
      </w:r>
      <w:proofErr w:type="spellEnd"/>
      <w:r w:rsidRPr="001373A0">
        <w:t xml:space="preserve">, </w:t>
      </w:r>
      <w:proofErr w:type="spellStart"/>
      <w:r w:rsidRPr="001373A0">
        <w:t>бүтээлч</w:t>
      </w:r>
      <w:proofErr w:type="spellEnd"/>
      <w:r w:rsidRPr="001373A0">
        <w:t xml:space="preserve"> </w:t>
      </w:r>
      <w:proofErr w:type="spellStart"/>
      <w:r w:rsidRPr="001373A0">
        <w:t>сэтгэлгээнээс</w:t>
      </w:r>
      <w:proofErr w:type="spellEnd"/>
      <w:r w:rsidRPr="001373A0">
        <w:t xml:space="preserve"> </w:t>
      </w:r>
      <w:proofErr w:type="spellStart"/>
      <w:r w:rsidRPr="001373A0">
        <w:t>эхлээд</w:t>
      </w:r>
      <w:proofErr w:type="spellEnd"/>
      <w:r w:rsidRPr="001373A0">
        <w:t xml:space="preserve"> </w:t>
      </w:r>
      <w:proofErr w:type="spellStart"/>
      <w:r w:rsidRPr="001373A0">
        <w:t>судалгааны</w:t>
      </w:r>
      <w:proofErr w:type="spellEnd"/>
      <w:r w:rsidRPr="001373A0">
        <w:t xml:space="preserve"> үр </w:t>
      </w:r>
      <w:proofErr w:type="spellStart"/>
      <w:r w:rsidRPr="001373A0">
        <w:t>дүнг</w:t>
      </w:r>
      <w:proofErr w:type="spellEnd"/>
      <w:r w:rsidRPr="001373A0">
        <w:t xml:space="preserve">  </w:t>
      </w:r>
      <w:proofErr w:type="spellStart"/>
      <w:r w:rsidRPr="001373A0">
        <w:t>эцсийн</w:t>
      </w:r>
      <w:proofErr w:type="spellEnd"/>
      <w:r w:rsidRPr="001373A0">
        <w:t xml:space="preserve"> </w:t>
      </w:r>
      <w:proofErr w:type="spellStart"/>
      <w:r w:rsidRPr="001373A0">
        <w:t>байдлаар</w:t>
      </w:r>
      <w:proofErr w:type="spellEnd"/>
      <w:r w:rsidRPr="001373A0">
        <w:t xml:space="preserve"> </w:t>
      </w:r>
      <w:proofErr w:type="spellStart"/>
      <w:r w:rsidRPr="001373A0">
        <w:t>хэлбэршүүлэн</w:t>
      </w:r>
      <w:proofErr w:type="spellEnd"/>
      <w:r w:rsidRPr="001373A0">
        <w:t xml:space="preserve"> </w:t>
      </w:r>
      <w:proofErr w:type="spellStart"/>
      <w:r w:rsidRPr="001373A0">
        <w:t>томьёолох</w:t>
      </w:r>
      <w:proofErr w:type="spellEnd"/>
      <w:r w:rsidRPr="001373A0">
        <w:t xml:space="preserve"> </w:t>
      </w:r>
      <w:proofErr w:type="spellStart"/>
      <w:r w:rsidRPr="001373A0">
        <w:t>хүртэл</w:t>
      </w:r>
      <w:proofErr w:type="spellEnd"/>
      <w:r w:rsidRPr="001373A0">
        <w:t xml:space="preserve"> </w:t>
      </w:r>
      <w:proofErr w:type="spellStart"/>
      <w:r w:rsidRPr="001373A0">
        <w:t>хувь</w:t>
      </w:r>
      <w:proofErr w:type="spellEnd"/>
      <w:r w:rsidRPr="001373A0">
        <w:t xml:space="preserve"> </w:t>
      </w:r>
      <w:proofErr w:type="spellStart"/>
      <w:r w:rsidRPr="001373A0">
        <w:t>хүнээр</w:t>
      </w:r>
      <w:proofErr w:type="spellEnd"/>
      <w:r w:rsidRPr="001373A0">
        <w:t xml:space="preserve"> </w:t>
      </w:r>
      <w:proofErr w:type="spellStart"/>
      <w:r w:rsidRPr="001373A0">
        <w:t>дамжин</w:t>
      </w:r>
      <w:proofErr w:type="spellEnd"/>
      <w:r w:rsidRPr="001373A0">
        <w:t xml:space="preserve"> </w:t>
      </w:r>
      <w:proofErr w:type="spellStart"/>
      <w:r w:rsidRPr="001373A0">
        <w:t>явагддаг</w:t>
      </w:r>
      <w:proofErr w:type="spellEnd"/>
      <w:r w:rsidRPr="001373A0">
        <w:t xml:space="preserve">. </w:t>
      </w:r>
      <w:proofErr w:type="spellStart"/>
      <w:r w:rsidRPr="001373A0">
        <w:t>Иймээс</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салбарт</w:t>
      </w:r>
      <w:proofErr w:type="spellEnd"/>
      <w:r w:rsidRPr="001373A0">
        <w:t xml:space="preserve"> </w:t>
      </w:r>
      <w:proofErr w:type="spellStart"/>
      <w:r w:rsidRPr="001373A0">
        <w:t>ажиллаж</w:t>
      </w:r>
      <w:proofErr w:type="spellEnd"/>
      <w:r w:rsidRPr="001373A0">
        <w:t xml:space="preserve"> буй </w:t>
      </w:r>
      <w:proofErr w:type="spellStart"/>
      <w:r w:rsidRPr="001373A0">
        <w:t>цөөн</w:t>
      </w:r>
      <w:proofErr w:type="spellEnd"/>
      <w:r w:rsidRPr="001373A0">
        <w:t xml:space="preserve"> </w:t>
      </w:r>
      <w:proofErr w:type="spellStart"/>
      <w:r w:rsidRPr="001373A0">
        <w:t>хүнийг</w:t>
      </w:r>
      <w:proofErr w:type="spellEnd"/>
      <w:r w:rsidRPr="001373A0">
        <w:t xml:space="preserve"> </w:t>
      </w:r>
      <w:proofErr w:type="spellStart"/>
      <w:r w:rsidRPr="001373A0">
        <w:t>засгаас</w:t>
      </w:r>
      <w:proofErr w:type="spellEnd"/>
      <w:r w:rsidRPr="001373A0">
        <w:t xml:space="preserve"> </w:t>
      </w:r>
      <w:proofErr w:type="spellStart"/>
      <w:r w:rsidRPr="001373A0">
        <w:t>онцгойлон</w:t>
      </w:r>
      <w:proofErr w:type="spellEnd"/>
      <w:r w:rsidRPr="001373A0">
        <w:t xml:space="preserve"> </w:t>
      </w:r>
      <w:proofErr w:type="spellStart"/>
      <w:r w:rsidRPr="001373A0">
        <w:t>анхаарах</w:t>
      </w:r>
      <w:proofErr w:type="spellEnd"/>
      <w:r w:rsidRPr="001373A0">
        <w:t xml:space="preserve"> </w:t>
      </w:r>
      <w:proofErr w:type="spellStart"/>
      <w:r w:rsidRPr="001373A0">
        <w:t>шаардлагатай</w:t>
      </w:r>
      <w:proofErr w:type="spellEnd"/>
      <w:r w:rsidRPr="001373A0">
        <w:t xml:space="preserve"> </w:t>
      </w:r>
      <w:proofErr w:type="spellStart"/>
      <w:r w:rsidRPr="001373A0">
        <w:t>болжээ</w:t>
      </w:r>
      <w:proofErr w:type="spellEnd"/>
      <w:r w:rsidRPr="001373A0">
        <w:t xml:space="preserve">. </w:t>
      </w:r>
      <w:proofErr w:type="spellStart"/>
      <w:r w:rsidRPr="001373A0">
        <w:t>Цалин</w:t>
      </w:r>
      <w:proofErr w:type="spellEnd"/>
      <w:r w:rsidRPr="001373A0">
        <w:t xml:space="preserve"> </w:t>
      </w:r>
      <w:proofErr w:type="spellStart"/>
      <w:r w:rsidRPr="001373A0">
        <w:t>бага</w:t>
      </w:r>
      <w:proofErr w:type="spellEnd"/>
      <w:r w:rsidRPr="001373A0">
        <w:t xml:space="preserve"> </w:t>
      </w:r>
      <w:proofErr w:type="spellStart"/>
      <w:r w:rsidRPr="001373A0">
        <w:t>учир</w:t>
      </w:r>
      <w:proofErr w:type="spellEnd"/>
      <w:r w:rsidRPr="001373A0">
        <w:t xml:space="preserve"> </w:t>
      </w:r>
      <w:proofErr w:type="spellStart"/>
      <w:r w:rsidRPr="001373A0">
        <w:t>өндөр</w:t>
      </w:r>
      <w:proofErr w:type="spellEnd"/>
      <w:r w:rsidRPr="001373A0">
        <w:t xml:space="preserve"> </w:t>
      </w:r>
      <w:proofErr w:type="spellStart"/>
      <w:r w:rsidRPr="001373A0">
        <w:t>хөгжилтэй</w:t>
      </w:r>
      <w:proofErr w:type="spellEnd"/>
      <w:r w:rsidRPr="001373A0">
        <w:t xml:space="preserve"> </w:t>
      </w:r>
      <w:proofErr w:type="spellStart"/>
      <w:r w:rsidRPr="001373A0">
        <w:t>оронд</w:t>
      </w:r>
      <w:proofErr w:type="spellEnd"/>
      <w:r w:rsidRPr="001373A0">
        <w:t xml:space="preserve"> </w:t>
      </w:r>
      <w:proofErr w:type="spellStart"/>
      <w:r w:rsidRPr="001373A0">
        <w:t>бэлтгэгдсэн</w:t>
      </w:r>
      <w:proofErr w:type="spellEnd"/>
      <w:r w:rsidRPr="001373A0">
        <w:t xml:space="preserve"> </w:t>
      </w:r>
      <w:proofErr w:type="spellStart"/>
      <w:r w:rsidRPr="001373A0">
        <w:t>залуу</w:t>
      </w:r>
      <w:proofErr w:type="spellEnd"/>
      <w:r w:rsidRPr="001373A0">
        <w:t xml:space="preserve"> </w:t>
      </w:r>
      <w:proofErr w:type="spellStart"/>
      <w:r w:rsidRPr="001373A0">
        <w:t>эрдэмтэд</w:t>
      </w:r>
      <w:proofErr w:type="spellEnd"/>
      <w:r w:rsidRPr="001373A0">
        <w:t xml:space="preserve"> </w:t>
      </w:r>
      <w:proofErr w:type="spellStart"/>
      <w:r w:rsidRPr="001373A0">
        <w:t>ирэхгүй</w:t>
      </w:r>
      <w:proofErr w:type="spellEnd"/>
      <w:r w:rsidRPr="001373A0">
        <w:t xml:space="preserve"> байна. Урд </w:t>
      </w:r>
      <w:proofErr w:type="spellStart"/>
      <w:r w:rsidRPr="001373A0">
        <w:t>нь</w:t>
      </w:r>
      <w:proofErr w:type="spellEnd"/>
      <w:r w:rsidRPr="001373A0">
        <w:t> “</w:t>
      </w:r>
      <w:proofErr w:type="spellStart"/>
      <w:r w:rsidRPr="001373A0">
        <w:t>Хар</w:t>
      </w:r>
      <w:proofErr w:type="spellEnd"/>
      <w:r w:rsidRPr="001373A0">
        <w:t xml:space="preserve"> </w:t>
      </w:r>
      <w:proofErr w:type="spellStart"/>
      <w:r w:rsidRPr="001373A0">
        <w:t>хүч</w:t>
      </w:r>
      <w:proofErr w:type="spellEnd"/>
      <w:r w:rsidRPr="001373A0">
        <w:t>”(</w:t>
      </w:r>
      <w:proofErr w:type="spellStart"/>
      <w:r w:rsidRPr="001373A0">
        <w:t>ажиллах</w:t>
      </w:r>
      <w:proofErr w:type="spellEnd"/>
      <w:r w:rsidRPr="001373A0">
        <w:t xml:space="preserve"> </w:t>
      </w:r>
      <w:proofErr w:type="spellStart"/>
      <w:r w:rsidRPr="001373A0">
        <w:t>хүч</w:t>
      </w:r>
      <w:proofErr w:type="spellEnd"/>
      <w:r w:rsidRPr="001373A0">
        <w:t>) </w:t>
      </w:r>
      <w:proofErr w:type="spellStart"/>
      <w:r w:rsidRPr="001373A0">
        <w:t>гадагшаа</w:t>
      </w:r>
      <w:proofErr w:type="spellEnd"/>
      <w:r w:rsidRPr="001373A0">
        <w:t xml:space="preserve"> </w:t>
      </w:r>
      <w:proofErr w:type="spellStart"/>
      <w:r w:rsidRPr="001373A0">
        <w:t>урс</w:t>
      </w:r>
      <w:proofErr w:type="spellEnd"/>
      <w:r w:rsidRPr="001373A0">
        <w:t xml:space="preserve"> ч </w:t>
      </w:r>
      <w:proofErr w:type="spellStart"/>
      <w:r w:rsidRPr="001373A0">
        <w:t>байсан</w:t>
      </w:r>
      <w:proofErr w:type="spellEnd"/>
      <w:r w:rsidRPr="001373A0">
        <w:t xml:space="preserve"> бол </w:t>
      </w:r>
      <w:proofErr w:type="spellStart"/>
      <w:r w:rsidRPr="001373A0">
        <w:t>одоо</w:t>
      </w:r>
      <w:proofErr w:type="spellEnd"/>
      <w:r w:rsidRPr="001373A0">
        <w:t xml:space="preserve"> “Монгол </w:t>
      </w:r>
      <w:proofErr w:type="spellStart"/>
      <w:r w:rsidRPr="001373A0">
        <w:t>тархи</w:t>
      </w:r>
      <w:proofErr w:type="spellEnd"/>
      <w:r w:rsidRPr="001373A0">
        <w:t>” </w:t>
      </w:r>
      <w:proofErr w:type="spellStart"/>
      <w:r w:rsidRPr="001373A0">
        <w:t>гадагшаа</w:t>
      </w:r>
      <w:proofErr w:type="spellEnd"/>
      <w:r w:rsidRPr="001373A0">
        <w:t xml:space="preserve"> </w:t>
      </w:r>
      <w:proofErr w:type="spellStart"/>
      <w:r w:rsidRPr="001373A0">
        <w:t>урсч</w:t>
      </w:r>
      <w:proofErr w:type="spellEnd"/>
      <w:r w:rsidRPr="001373A0">
        <w:t xml:space="preserve"> байна.</w:t>
      </w:r>
    </w:p>
    <w:p w14:paraId="27CCC70D" w14:textId="77777777" w:rsidR="007317D6" w:rsidRPr="001373A0" w:rsidRDefault="007317D6" w:rsidP="0062094C">
      <w:proofErr w:type="spellStart"/>
      <w:r w:rsidRPr="001373A0">
        <w:rPr>
          <w:b/>
          <w:color w:val="C45911" w:themeColor="accent2" w:themeShade="BF"/>
        </w:rPr>
        <w:t>Гуравт</w:t>
      </w:r>
      <w:proofErr w:type="spellEnd"/>
      <w:r w:rsidRPr="001373A0">
        <w:t>.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судалгаа</w:t>
      </w:r>
      <w:proofErr w:type="spellEnd"/>
      <w:r w:rsidRPr="001373A0">
        <w:t xml:space="preserve"> бол </w:t>
      </w:r>
      <w:proofErr w:type="spellStart"/>
      <w:r w:rsidRPr="001373A0">
        <w:t>зорилготойгоор</w:t>
      </w:r>
      <w:proofErr w:type="spellEnd"/>
      <w:r w:rsidRPr="001373A0">
        <w:t xml:space="preserve"> танин </w:t>
      </w:r>
      <w:proofErr w:type="spellStart"/>
      <w:r w:rsidRPr="001373A0">
        <w:t>мэдэх</w:t>
      </w:r>
      <w:proofErr w:type="spellEnd"/>
      <w:r w:rsidRPr="001373A0">
        <w:t xml:space="preserve"> үйл </w:t>
      </w:r>
      <w:proofErr w:type="spellStart"/>
      <w:r w:rsidRPr="001373A0">
        <w:t>явц</w:t>
      </w:r>
      <w:proofErr w:type="spellEnd"/>
      <w:r w:rsidRPr="001373A0">
        <w:t xml:space="preserve"> </w:t>
      </w:r>
      <w:proofErr w:type="spellStart"/>
      <w:r w:rsidRPr="001373A0">
        <w:t>гэдэг</w:t>
      </w:r>
      <w:proofErr w:type="spellEnd"/>
      <w:r w:rsidRPr="001373A0">
        <w:t xml:space="preserve">. </w:t>
      </w:r>
      <w:proofErr w:type="spellStart"/>
      <w:r w:rsidRPr="001373A0">
        <w:t>Дараах</w:t>
      </w:r>
      <w:proofErr w:type="spellEnd"/>
      <w:r w:rsidRPr="001373A0">
        <w:t xml:space="preserve"> </w:t>
      </w:r>
      <w:proofErr w:type="spellStart"/>
      <w:r w:rsidRPr="001373A0">
        <w:t>онцлогтой</w:t>
      </w:r>
      <w:proofErr w:type="spellEnd"/>
      <w:r w:rsidRPr="001373A0">
        <w:t xml:space="preserve"> </w:t>
      </w:r>
      <w:proofErr w:type="spellStart"/>
      <w:r w:rsidRPr="001373A0">
        <w:t>байдаг</w:t>
      </w:r>
      <w:proofErr w:type="spellEnd"/>
      <w:r w:rsidRPr="001373A0">
        <w:t xml:space="preserve"> </w:t>
      </w:r>
      <w:proofErr w:type="spellStart"/>
      <w:r w:rsidRPr="001373A0">
        <w:t>юм</w:t>
      </w:r>
      <w:proofErr w:type="spellEnd"/>
      <w:r w:rsidRPr="001373A0">
        <w:t xml:space="preserve"> байна. </w:t>
      </w:r>
      <w:proofErr w:type="spellStart"/>
      <w:r w:rsidRPr="001373A0">
        <w:t>Үүний</w:t>
      </w:r>
      <w:proofErr w:type="spellEnd"/>
      <w:r w:rsidRPr="001373A0">
        <w:t xml:space="preserve"> </w:t>
      </w:r>
      <w:proofErr w:type="spellStart"/>
      <w:r w:rsidRPr="001373A0">
        <w:t>тулд</w:t>
      </w:r>
      <w:proofErr w:type="spellEnd"/>
      <w:r w:rsidRPr="001373A0">
        <w:t xml:space="preserve"> </w:t>
      </w:r>
      <w:proofErr w:type="spellStart"/>
      <w:r w:rsidRPr="001373A0">
        <w:t>яах</w:t>
      </w:r>
      <w:proofErr w:type="spellEnd"/>
      <w:r w:rsidRPr="001373A0">
        <w:t xml:space="preserve"> </w:t>
      </w:r>
      <w:proofErr w:type="spellStart"/>
      <w:r w:rsidRPr="001373A0">
        <w:t>ёстой</w:t>
      </w:r>
      <w:proofErr w:type="spellEnd"/>
      <w:r w:rsidRPr="001373A0">
        <w:t xml:space="preserve"> </w:t>
      </w:r>
      <w:proofErr w:type="spellStart"/>
      <w:r w:rsidRPr="001373A0">
        <w:t>юм</w:t>
      </w:r>
      <w:proofErr w:type="spellEnd"/>
      <w:r w:rsidRPr="001373A0">
        <w:t xml:space="preserve"> </w:t>
      </w:r>
      <w:proofErr w:type="spellStart"/>
      <w:r w:rsidRPr="001373A0">
        <w:t>бэ?Үүнд</w:t>
      </w:r>
      <w:proofErr w:type="spellEnd"/>
      <w:r w:rsidRPr="001373A0">
        <w:t>:</w:t>
      </w:r>
    </w:p>
    <w:p w14:paraId="75FD1131" w14:textId="77777777" w:rsidR="007317D6" w:rsidRPr="001373A0" w:rsidRDefault="007317D6" w:rsidP="0062094C">
      <w:r w:rsidRPr="001373A0">
        <w:t>ШУ-</w:t>
      </w:r>
      <w:proofErr w:type="spellStart"/>
      <w:r w:rsidRPr="001373A0">
        <w:t>ны</w:t>
      </w:r>
      <w:proofErr w:type="spellEnd"/>
      <w:r w:rsidRPr="001373A0">
        <w:t xml:space="preserve"> </w:t>
      </w:r>
      <w:proofErr w:type="spellStart"/>
      <w:r w:rsidRPr="001373A0">
        <w:t>судалгаа</w:t>
      </w:r>
      <w:proofErr w:type="spellEnd"/>
      <w:r w:rsidRPr="001373A0">
        <w:t xml:space="preserve"> </w:t>
      </w:r>
      <w:proofErr w:type="spellStart"/>
      <w:r w:rsidRPr="001373A0">
        <w:t>заавал</w:t>
      </w:r>
      <w:proofErr w:type="spellEnd"/>
      <w:r w:rsidRPr="001373A0">
        <w:t xml:space="preserve"> </w:t>
      </w:r>
      <w:proofErr w:type="spellStart"/>
      <w:r w:rsidRPr="001373A0">
        <w:t>чиглэсэн</w:t>
      </w:r>
      <w:proofErr w:type="spellEnd"/>
      <w:r w:rsidRPr="001373A0">
        <w:t xml:space="preserve"> </w:t>
      </w:r>
      <w:proofErr w:type="spellStart"/>
      <w:r w:rsidRPr="001373A0">
        <w:t>зорилготой</w:t>
      </w:r>
      <w:proofErr w:type="spellEnd"/>
      <w:r w:rsidRPr="001373A0">
        <w:t xml:space="preserve"> </w:t>
      </w:r>
      <w:proofErr w:type="spellStart"/>
      <w:r w:rsidRPr="001373A0">
        <w:t>байх</w:t>
      </w:r>
      <w:proofErr w:type="spellEnd"/>
      <w:r w:rsidRPr="001373A0">
        <w:t xml:space="preserve"> үйл </w:t>
      </w:r>
      <w:proofErr w:type="spellStart"/>
      <w:r w:rsidRPr="001373A0">
        <w:t>явц</w:t>
      </w:r>
      <w:proofErr w:type="spellEnd"/>
      <w:r w:rsidRPr="001373A0">
        <w:t xml:space="preserve">. Үр </w:t>
      </w:r>
      <w:proofErr w:type="spellStart"/>
      <w:r w:rsidRPr="001373A0">
        <w:t>дүн</w:t>
      </w:r>
      <w:proofErr w:type="spellEnd"/>
      <w:r w:rsidRPr="001373A0">
        <w:t xml:space="preserve"> </w:t>
      </w:r>
      <w:proofErr w:type="spellStart"/>
      <w:r w:rsidRPr="001373A0">
        <w:t>нь</w:t>
      </w:r>
      <w:proofErr w:type="spellEnd"/>
      <w:r w:rsidRPr="001373A0">
        <w:t xml:space="preserve"> </w:t>
      </w:r>
      <w:proofErr w:type="spellStart"/>
      <w:r w:rsidRPr="001373A0">
        <w:t>тавигдсан</w:t>
      </w:r>
      <w:proofErr w:type="spellEnd"/>
      <w:r w:rsidRPr="001373A0">
        <w:t xml:space="preserve"> </w:t>
      </w:r>
      <w:proofErr w:type="spellStart"/>
      <w:r w:rsidRPr="001373A0">
        <w:t>зорилтуудаараа</w:t>
      </w:r>
      <w:proofErr w:type="spellEnd"/>
      <w:r w:rsidRPr="001373A0">
        <w:t xml:space="preserve"> </w:t>
      </w:r>
      <w:proofErr w:type="spellStart"/>
      <w:r w:rsidRPr="001373A0">
        <w:t>илэрхийлэгдэж</w:t>
      </w:r>
      <w:proofErr w:type="spellEnd"/>
      <w:r w:rsidRPr="001373A0">
        <w:t xml:space="preserve"> </w:t>
      </w:r>
      <w:proofErr w:type="spellStart"/>
      <w:r w:rsidRPr="001373A0">
        <w:t>байдаг</w:t>
      </w:r>
      <w:proofErr w:type="spellEnd"/>
      <w:r w:rsidRPr="001373A0">
        <w:t xml:space="preserve">. </w:t>
      </w:r>
      <w:proofErr w:type="spellStart"/>
      <w:r w:rsidRPr="001373A0">
        <w:t>Ямар</w:t>
      </w:r>
      <w:proofErr w:type="spellEnd"/>
      <w:r w:rsidRPr="001373A0">
        <w:t xml:space="preserve"> </w:t>
      </w:r>
      <w:proofErr w:type="spellStart"/>
      <w:r w:rsidRPr="001373A0">
        <w:t>зорилготой</w:t>
      </w:r>
      <w:proofErr w:type="spellEnd"/>
      <w:r w:rsidRPr="001373A0">
        <w:t xml:space="preserve"> </w:t>
      </w:r>
      <w:proofErr w:type="spellStart"/>
      <w:r w:rsidRPr="001373A0">
        <w:t>дэвшүүлж</w:t>
      </w:r>
      <w:proofErr w:type="spellEnd"/>
      <w:r w:rsidRPr="001373A0">
        <w:t xml:space="preserve"> </w:t>
      </w:r>
      <w:proofErr w:type="spellStart"/>
      <w:r w:rsidRPr="001373A0">
        <w:t>тавихыг</w:t>
      </w:r>
      <w:proofErr w:type="spellEnd"/>
      <w:r w:rsidRPr="001373A0">
        <w:t xml:space="preserve"> ШУ-</w:t>
      </w:r>
      <w:proofErr w:type="spellStart"/>
      <w:r w:rsidRPr="001373A0">
        <w:t>ны</w:t>
      </w:r>
      <w:proofErr w:type="spellEnd"/>
      <w:r w:rsidRPr="001373A0">
        <w:t xml:space="preserve"> </w:t>
      </w:r>
      <w:proofErr w:type="spellStart"/>
      <w:r w:rsidRPr="001373A0">
        <w:t>байгууллагадаа</w:t>
      </w:r>
      <w:proofErr w:type="spellEnd"/>
      <w:r w:rsidRPr="001373A0">
        <w:t xml:space="preserve"> </w:t>
      </w:r>
      <w:proofErr w:type="spellStart"/>
      <w:r w:rsidRPr="001373A0">
        <w:t>хариуцуулж</w:t>
      </w:r>
      <w:proofErr w:type="spellEnd"/>
      <w:r w:rsidRPr="001373A0">
        <w:t xml:space="preserve"> </w:t>
      </w:r>
      <w:proofErr w:type="spellStart"/>
      <w:r w:rsidRPr="001373A0">
        <w:t>нягт</w:t>
      </w:r>
      <w:proofErr w:type="spellEnd"/>
      <w:r w:rsidRPr="001373A0">
        <w:t xml:space="preserve"> </w:t>
      </w:r>
      <w:proofErr w:type="spellStart"/>
      <w:r w:rsidRPr="001373A0">
        <w:t>хамтран</w:t>
      </w:r>
      <w:proofErr w:type="spellEnd"/>
      <w:r w:rsidRPr="001373A0">
        <w:t xml:space="preserve"> </w:t>
      </w:r>
      <w:proofErr w:type="spellStart"/>
      <w:r w:rsidRPr="001373A0">
        <w:t>ажиллах</w:t>
      </w:r>
      <w:proofErr w:type="spellEnd"/>
      <w:r w:rsidRPr="001373A0">
        <w:t xml:space="preserve"> </w:t>
      </w:r>
      <w:proofErr w:type="spellStart"/>
      <w:r w:rsidRPr="001373A0">
        <w:t>нь</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талаар</w:t>
      </w:r>
      <w:proofErr w:type="spellEnd"/>
      <w:r w:rsidRPr="001373A0">
        <w:t xml:space="preserve"> </w:t>
      </w:r>
      <w:proofErr w:type="spellStart"/>
      <w:r w:rsidRPr="001373A0">
        <w:t>баримтлах</w:t>
      </w:r>
      <w:proofErr w:type="spellEnd"/>
      <w:r w:rsidRPr="001373A0">
        <w:t xml:space="preserve"> </w:t>
      </w:r>
      <w:proofErr w:type="spellStart"/>
      <w:r w:rsidRPr="001373A0">
        <w:t>бодлогын</w:t>
      </w:r>
      <w:proofErr w:type="spellEnd"/>
      <w:r w:rsidRPr="001373A0">
        <w:t xml:space="preserve"> </w:t>
      </w:r>
      <w:proofErr w:type="spellStart"/>
      <w:r w:rsidRPr="001373A0">
        <w:t>чухал</w:t>
      </w:r>
      <w:proofErr w:type="spellEnd"/>
      <w:r w:rsidRPr="001373A0">
        <w:t xml:space="preserve"> </w:t>
      </w:r>
      <w:proofErr w:type="spellStart"/>
      <w:r w:rsidRPr="001373A0">
        <w:t>хэсэг</w:t>
      </w:r>
      <w:proofErr w:type="spellEnd"/>
      <w:r w:rsidRPr="001373A0">
        <w:t xml:space="preserve"> </w:t>
      </w:r>
      <w:proofErr w:type="spellStart"/>
      <w:r w:rsidRPr="001373A0">
        <w:t>мөн</w:t>
      </w:r>
      <w:proofErr w:type="spellEnd"/>
      <w:r w:rsidRPr="001373A0">
        <w:t>.</w:t>
      </w:r>
    </w:p>
    <w:p w14:paraId="08896BFB" w14:textId="77777777" w:rsidR="007317D6" w:rsidRPr="001373A0" w:rsidRDefault="007317D6" w:rsidP="0062094C">
      <w:r w:rsidRPr="001373A0">
        <w:t>ШУ-</w:t>
      </w:r>
      <w:proofErr w:type="spellStart"/>
      <w:r w:rsidRPr="001373A0">
        <w:t>ны</w:t>
      </w:r>
      <w:proofErr w:type="spellEnd"/>
      <w:r w:rsidRPr="001373A0">
        <w:t xml:space="preserve"> </w:t>
      </w:r>
      <w:proofErr w:type="spellStart"/>
      <w:r w:rsidRPr="001373A0">
        <w:t>судалгаагаа</w:t>
      </w:r>
      <w:proofErr w:type="spellEnd"/>
      <w:r w:rsidRPr="001373A0">
        <w:t xml:space="preserve"> </w:t>
      </w:r>
      <w:proofErr w:type="spellStart"/>
      <w:r w:rsidRPr="001373A0">
        <w:t>бүтээлч</w:t>
      </w:r>
      <w:proofErr w:type="spellEnd"/>
      <w:r w:rsidRPr="001373A0">
        <w:t xml:space="preserve"> </w:t>
      </w:r>
      <w:proofErr w:type="spellStart"/>
      <w:r w:rsidRPr="001373A0">
        <w:t>шинэ</w:t>
      </w:r>
      <w:proofErr w:type="spellEnd"/>
      <w:r w:rsidRPr="001373A0">
        <w:t xml:space="preserve"> </w:t>
      </w:r>
      <w:proofErr w:type="spellStart"/>
      <w:r w:rsidRPr="001373A0">
        <w:t>санааны</w:t>
      </w:r>
      <w:proofErr w:type="spellEnd"/>
      <w:r w:rsidRPr="001373A0">
        <w:t xml:space="preserve"> </w:t>
      </w:r>
      <w:proofErr w:type="spellStart"/>
      <w:r w:rsidRPr="001373A0">
        <w:t>эрэл</w:t>
      </w:r>
      <w:proofErr w:type="spellEnd"/>
      <w:r w:rsidRPr="001373A0">
        <w:t xml:space="preserve"> </w:t>
      </w:r>
      <w:proofErr w:type="spellStart"/>
      <w:r w:rsidRPr="001373A0">
        <w:t>хайгуулд</w:t>
      </w:r>
      <w:proofErr w:type="spellEnd"/>
      <w:r w:rsidRPr="001373A0">
        <w:t xml:space="preserve"> </w:t>
      </w:r>
      <w:proofErr w:type="spellStart"/>
      <w:r w:rsidRPr="001373A0">
        <w:t>чиглэгдэн</w:t>
      </w:r>
      <w:proofErr w:type="spellEnd"/>
      <w:r w:rsidRPr="001373A0">
        <w:t xml:space="preserve"> </w:t>
      </w:r>
      <w:proofErr w:type="spellStart"/>
      <w:r w:rsidRPr="001373A0">
        <w:t>үл</w:t>
      </w:r>
      <w:proofErr w:type="spellEnd"/>
      <w:r w:rsidRPr="001373A0">
        <w:t xml:space="preserve"> </w:t>
      </w:r>
      <w:proofErr w:type="spellStart"/>
      <w:r w:rsidRPr="001373A0">
        <w:t>мэдэгдэхийг</w:t>
      </w:r>
      <w:proofErr w:type="spellEnd"/>
      <w:r w:rsidRPr="001373A0">
        <w:t xml:space="preserve"> </w:t>
      </w:r>
      <w:proofErr w:type="spellStart"/>
      <w:r w:rsidRPr="001373A0">
        <w:t>илрүүлэх</w:t>
      </w:r>
      <w:proofErr w:type="spellEnd"/>
      <w:r w:rsidRPr="001373A0">
        <w:t xml:space="preserve">, </w:t>
      </w:r>
      <w:proofErr w:type="spellStart"/>
      <w:r w:rsidRPr="001373A0">
        <w:t>бүтээлч</w:t>
      </w:r>
      <w:proofErr w:type="spellEnd"/>
      <w:r w:rsidRPr="001373A0">
        <w:t xml:space="preserve"> </w:t>
      </w:r>
      <w:proofErr w:type="spellStart"/>
      <w:r w:rsidRPr="001373A0">
        <w:t>санааг</w:t>
      </w:r>
      <w:proofErr w:type="spellEnd"/>
      <w:r w:rsidRPr="001373A0">
        <w:t xml:space="preserve"> </w:t>
      </w:r>
      <w:proofErr w:type="spellStart"/>
      <w:r w:rsidRPr="001373A0">
        <w:t>дэвшүүлэх</w:t>
      </w:r>
      <w:proofErr w:type="spellEnd"/>
      <w:r w:rsidRPr="001373A0">
        <w:t xml:space="preserve">, </w:t>
      </w:r>
      <w:proofErr w:type="spellStart"/>
      <w:r w:rsidRPr="001373A0">
        <w:t>авч</w:t>
      </w:r>
      <w:proofErr w:type="spellEnd"/>
      <w:r w:rsidRPr="001373A0">
        <w:t xml:space="preserve"> </w:t>
      </w:r>
      <w:proofErr w:type="spellStart"/>
      <w:r w:rsidRPr="001373A0">
        <w:t>үзэж</w:t>
      </w:r>
      <w:proofErr w:type="spellEnd"/>
      <w:r w:rsidRPr="001373A0">
        <w:t xml:space="preserve"> буй </w:t>
      </w:r>
      <w:proofErr w:type="spellStart"/>
      <w:r w:rsidRPr="001373A0">
        <w:t>асуудлыг</w:t>
      </w:r>
      <w:proofErr w:type="spellEnd"/>
      <w:r w:rsidRPr="001373A0">
        <w:t xml:space="preserve"> </w:t>
      </w:r>
      <w:proofErr w:type="spellStart"/>
      <w:r w:rsidRPr="001373A0">
        <w:t>шинээр</w:t>
      </w:r>
      <w:proofErr w:type="spellEnd"/>
      <w:r w:rsidRPr="001373A0">
        <w:t xml:space="preserve"> </w:t>
      </w:r>
      <w:proofErr w:type="spellStart"/>
      <w:r w:rsidRPr="001373A0">
        <w:t>илэрхийлэх</w:t>
      </w:r>
      <w:proofErr w:type="spellEnd"/>
      <w:r w:rsidRPr="001373A0">
        <w:t xml:space="preserve"> процесс. </w:t>
      </w:r>
      <w:proofErr w:type="spellStart"/>
      <w:r w:rsidRPr="001373A0">
        <w:t>Ийм</w:t>
      </w:r>
      <w:proofErr w:type="spellEnd"/>
      <w:r w:rsidRPr="001373A0">
        <w:t xml:space="preserve"> </w:t>
      </w:r>
      <w:proofErr w:type="spellStart"/>
      <w:r w:rsidRPr="001373A0">
        <w:t>чимхлүүр</w:t>
      </w:r>
      <w:proofErr w:type="spellEnd"/>
      <w:r w:rsidRPr="001373A0">
        <w:t xml:space="preserve"> </w:t>
      </w:r>
      <w:proofErr w:type="spellStart"/>
      <w:r w:rsidRPr="001373A0">
        <w:t>ажлыг</w:t>
      </w:r>
      <w:proofErr w:type="spellEnd"/>
      <w:r w:rsidRPr="001373A0">
        <w:t xml:space="preserve"> </w:t>
      </w:r>
      <w:proofErr w:type="spellStart"/>
      <w:r w:rsidRPr="001373A0">
        <w:t>гүйцэтгэх</w:t>
      </w:r>
      <w:proofErr w:type="spellEnd"/>
      <w:r w:rsidRPr="001373A0">
        <w:t xml:space="preserve"> </w:t>
      </w:r>
      <w:proofErr w:type="spellStart"/>
      <w:r w:rsidRPr="001373A0">
        <w:t>хүмүүсийг</w:t>
      </w:r>
      <w:proofErr w:type="spellEnd"/>
      <w:r w:rsidRPr="001373A0">
        <w:t xml:space="preserve"> </w:t>
      </w:r>
      <w:proofErr w:type="spellStart"/>
      <w:r w:rsidRPr="001373A0">
        <w:t>тусгайд</w:t>
      </w:r>
      <w:proofErr w:type="spellEnd"/>
      <w:r w:rsidRPr="001373A0">
        <w:t xml:space="preserve"> </w:t>
      </w:r>
      <w:proofErr w:type="spellStart"/>
      <w:r w:rsidRPr="001373A0">
        <w:t>нь</w:t>
      </w:r>
      <w:proofErr w:type="spellEnd"/>
      <w:r w:rsidRPr="001373A0">
        <w:t xml:space="preserve"> </w:t>
      </w:r>
      <w:proofErr w:type="spellStart"/>
      <w:r w:rsidRPr="001373A0">
        <w:t>бэлтгэж</w:t>
      </w:r>
      <w:proofErr w:type="spellEnd"/>
      <w:r w:rsidRPr="001373A0">
        <w:t xml:space="preserve"> </w:t>
      </w:r>
      <w:proofErr w:type="spellStart"/>
      <w:r w:rsidRPr="001373A0">
        <w:t>бойжуулах</w:t>
      </w:r>
      <w:proofErr w:type="spellEnd"/>
      <w:r w:rsidRPr="001373A0">
        <w:t xml:space="preserve"> </w:t>
      </w:r>
      <w:proofErr w:type="spellStart"/>
      <w:r w:rsidRPr="001373A0">
        <w:t>асуудал</w:t>
      </w:r>
      <w:proofErr w:type="spellEnd"/>
      <w:r w:rsidRPr="001373A0">
        <w:t xml:space="preserve"> төр, </w:t>
      </w:r>
      <w:proofErr w:type="spellStart"/>
      <w:r w:rsidRPr="001373A0">
        <w:t>засгийн</w:t>
      </w:r>
      <w:proofErr w:type="spellEnd"/>
      <w:r w:rsidRPr="001373A0">
        <w:t xml:space="preserve"> </w:t>
      </w:r>
      <w:proofErr w:type="spellStart"/>
      <w:r w:rsidRPr="001373A0">
        <w:t>бодлогын</w:t>
      </w:r>
      <w:proofErr w:type="spellEnd"/>
      <w:r w:rsidRPr="001373A0">
        <w:t xml:space="preserve"> </w:t>
      </w:r>
      <w:proofErr w:type="spellStart"/>
      <w:r w:rsidRPr="001373A0">
        <w:t>хэмжээнд</w:t>
      </w:r>
      <w:proofErr w:type="spellEnd"/>
      <w:r w:rsidRPr="001373A0">
        <w:t xml:space="preserve"> </w:t>
      </w:r>
      <w:proofErr w:type="spellStart"/>
      <w:r w:rsidRPr="001373A0">
        <w:t>байх</w:t>
      </w:r>
      <w:proofErr w:type="spellEnd"/>
      <w:r w:rsidRPr="001373A0">
        <w:t xml:space="preserve"> </w:t>
      </w:r>
      <w:proofErr w:type="spellStart"/>
      <w:r w:rsidRPr="001373A0">
        <w:t>ёстой</w:t>
      </w:r>
      <w:proofErr w:type="spellEnd"/>
      <w:r w:rsidRPr="001373A0">
        <w:t xml:space="preserve">.  </w:t>
      </w:r>
      <w:proofErr w:type="spellStart"/>
      <w:r w:rsidRPr="001373A0">
        <w:t>Энд</w:t>
      </w:r>
      <w:proofErr w:type="spellEnd"/>
      <w:r w:rsidRPr="001373A0">
        <w:t xml:space="preserve"> ШУ-</w:t>
      </w:r>
      <w:proofErr w:type="spellStart"/>
      <w:r w:rsidRPr="001373A0">
        <w:t>ны</w:t>
      </w:r>
      <w:proofErr w:type="spellEnd"/>
      <w:r w:rsidRPr="001373A0">
        <w:t xml:space="preserve"> </w:t>
      </w:r>
      <w:proofErr w:type="spellStart"/>
      <w:r w:rsidRPr="001373A0">
        <w:t>ажилтны</w:t>
      </w:r>
      <w:proofErr w:type="spellEnd"/>
      <w:r w:rsidRPr="001373A0">
        <w:t xml:space="preserve"> </w:t>
      </w:r>
      <w:proofErr w:type="spellStart"/>
      <w:r w:rsidRPr="001373A0">
        <w:t>цалин</w:t>
      </w:r>
      <w:proofErr w:type="spellEnd"/>
      <w:r w:rsidRPr="001373A0">
        <w:t xml:space="preserve"> </w:t>
      </w:r>
      <w:proofErr w:type="spellStart"/>
      <w:r w:rsidRPr="001373A0">
        <w:t>нийгмийн</w:t>
      </w:r>
      <w:proofErr w:type="spellEnd"/>
      <w:r w:rsidRPr="001373A0">
        <w:t xml:space="preserve"> </w:t>
      </w:r>
      <w:proofErr w:type="spellStart"/>
      <w:r w:rsidRPr="001373A0">
        <w:t>хамгаалалт</w:t>
      </w:r>
      <w:proofErr w:type="spellEnd"/>
      <w:r w:rsidRPr="001373A0">
        <w:t xml:space="preserve"> </w:t>
      </w:r>
      <w:proofErr w:type="spellStart"/>
      <w:r w:rsidRPr="001373A0">
        <w:t>туйлын</w:t>
      </w:r>
      <w:proofErr w:type="spellEnd"/>
      <w:r w:rsidRPr="001373A0">
        <w:t xml:space="preserve"> </w:t>
      </w:r>
      <w:proofErr w:type="spellStart"/>
      <w:r w:rsidRPr="001373A0">
        <w:t>доогуур</w:t>
      </w:r>
      <w:proofErr w:type="spellEnd"/>
      <w:r w:rsidRPr="001373A0">
        <w:t xml:space="preserve"> </w:t>
      </w:r>
      <w:proofErr w:type="spellStart"/>
      <w:r w:rsidRPr="001373A0">
        <w:t>байгаа</w:t>
      </w:r>
      <w:proofErr w:type="spellEnd"/>
      <w:r w:rsidRPr="001373A0">
        <w:t xml:space="preserve"> </w:t>
      </w:r>
      <w:proofErr w:type="spellStart"/>
      <w:r w:rsidRPr="001373A0">
        <w:t>өнөөгийн</w:t>
      </w:r>
      <w:proofErr w:type="spellEnd"/>
      <w:r w:rsidRPr="001373A0">
        <w:t xml:space="preserve"> </w:t>
      </w:r>
      <w:proofErr w:type="spellStart"/>
      <w:r w:rsidRPr="001373A0">
        <w:t>нөхцөлд</w:t>
      </w:r>
      <w:proofErr w:type="spellEnd"/>
      <w:r w:rsidRPr="001373A0">
        <w:t xml:space="preserve"> </w:t>
      </w:r>
      <w:proofErr w:type="spellStart"/>
      <w:r w:rsidRPr="001373A0">
        <w:t>хэрэгжих</w:t>
      </w:r>
      <w:proofErr w:type="spellEnd"/>
      <w:r w:rsidRPr="001373A0">
        <w:t xml:space="preserve"> </w:t>
      </w:r>
      <w:proofErr w:type="spellStart"/>
      <w:r w:rsidRPr="001373A0">
        <w:t>боломжгүй</w:t>
      </w:r>
      <w:proofErr w:type="spellEnd"/>
      <w:r w:rsidRPr="001373A0">
        <w:t xml:space="preserve"> , </w:t>
      </w:r>
      <w:proofErr w:type="spellStart"/>
      <w:r w:rsidRPr="001373A0">
        <w:t>судлаачдын</w:t>
      </w:r>
      <w:proofErr w:type="spellEnd"/>
      <w:r w:rsidRPr="001373A0">
        <w:t xml:space="preserve"> </w:t>
      </w:r>
      <w:proofErr w:type="spellStart"/>
      <w:r w:rsidRPr="001373A0">
        <w:t>залгамж</w:t>
      </w:r>
      <w:proofErr w:type="spellEnd"/>
      <w:r w:rsidRPr="001373A0">
        <w:t xml:space="preserve"> </w:t>
      </w:r>
      <w:proofErr w:type="spellStart"/>
      <w:r w:rsidRPr="001373A0">
        <w:t>үе</w:t>
      </w:r>
      <w:proofErr w:type="spellEnd"/>
      <w:r w:rsidRPr="001373A0">
        <w:t xml:space="preserve"> </w:t>
      </w:r>
      <w:proofErr w:type="spellStart"/>
      <w:r w:rsidRPr="001373A0">
        <w:t>тасалдахад</w:t>
      </w:r>
      <w:proofErr w:type="spellEnd"/>
      <w:r w:rsidRPr="001373A0">
        <w:t xml:space="preserve"> </w:t>
      </w:r>
      <w:proofErr w:type="spellStart"/>
      <w:r w:rsidRPr="001373A0">
        <w:t>хүрээд</w:t>
      </w:r>
      <w:proofErr w:type="spellEnd"/>
      <w:r w:rsidRPr="001373A0">
        <w:t xml:space="preserve"> </w:t>
      </w:r>
      <w:proofErr w:type="spellStart"/>
      <w:r w:rsidRPr="001373A0">
        <w:t>байгааг</w:t>
      </w:r>
      <w:proofErr w:type="spellEnd"/>
      <w:r w:rsidRPr="001373A0">
        <w:t xml:space="preserve"> </w:t>
      </w:r>
      <w:proofErr w:type="spellStart"/>
      <w:r w:rsidRPr="001373A0">
        <w:t>анхаарах</w:t>
      </w:r>
      <w:proofErr w:type="spellEnd"/>
      <w:r w:rsidRPr="001373A0">
        <w:t xml:space="preserve"> </w:t>
      </w:r>
      <w:proofErr w:type="spellStart"/>
      <w:r w:rsidRPr="001373A0">
        <w:t>ёстой</w:t>
      </w:r>
      <w:proofErr w:type="spellEnd"/>
      <w:r w:rsidRPr="001373A0">
        <w:t xml:space="preserve">. </w:t>
      </w:r>
      <w:proofErr w:type="spellStart"/>
      <w:r w:rsidRPr="001373A0">
        <w:t>Үүний</w:t>
      </w:r>
      <w:proofErr w:type="spellEnd"/>
      <w:r w:rsidRPr="001373A0">
        <w:t xml:space="preserve"> </w:t>
      </w:r>
      <w:proofErr w:type="spellStart"/>
      <w:r w:rsidRPr="001373A0">
        <w:t>тулд</w:t>
      </w:r>
      <w:proofErr w:type="spellEnd"/>
      <w:r w:rsidRPr="001373A0">
        <w:t xml:space="preserve"> </w:t>
      </w:r>
      <w:proofErr w:type="spellStart"/>
      <w:r w:rsidRPr="001373A0">
        <w:t>бүгдийг</w:t>
      </w:r>
      <w:proofErr w:type="spellEnd"/>
      <w:r w:rsidRPr="001373A0">
        <w:t xml:space="preserve"> </w:t>
      </w:r>
      <w:proofErr w:type="spellStart"/>
      <w:r w:rsidRPr="001373A0">
        <w:t>биш</w:t>
      </w:r>
      <w:proofErr w:type="spellEnd"/>
      <w:r w:rsidRPr="001373A0">
        <w:t xml:space="preserve"> </w:t>
      </w:r>
      <w:proofErr w:type="spellStart"/>
      <w:r w:rsidRPr="001373A0">
        <w:t>гэхэд</w:t>
      </w:r>
      <w:proofErr w:type="spellEnd"/>
      <w:r w:rsidRPr="001373A0">
        <w:t xml:space="preserve"> </w:t>
      </w:r>
      <w:proofErr w:type="spellStart"/>
      <w:r w:rsidRPr="001373A0">
        <w:t>зарим</w:t>
      </w:r>
      <w:proofErr w:type="spellEnd"/>
      <w:r w:rsidRPr="001373A0">
        <w:t xml:space="preserve"> </w:t>
      </w:r>
      <w:proofErr w:type="spellStart"/>
      <w:r w:rsidRPr="001373A0">
        <w:t>түгээмэл</w:t>
      </w:r>
      <w:proofErr w:type="spellEnd"/>
      <w:r w:rsidRPr="001373A0">
        <w:t xml:space="preserve"> </w:t>
      </w:r>
      <w:proofErr w:type="spellStart"/>
      <w:r w:rsidRPr="001373A0">
        <w:t>биш</w:t>
      </w:r>
      <w:proofErr w:type="spellEnd"/>
      <w:r w:rsidRPr="001373A0">
        <w:t xml:space="preserve"> </w:t>
      </w:r>
      <w:proofErr w:type="spellStart"/>
      <w:r w:rsidRPr="001373A0">
        <w:t>мэргэжлийн</w:t>
      </w:r>
      <w:proofErr w:type="spellEnd"/>
      <w:r w:rsidRPr="001373A0">
        <w:t xml:space="preserve"> </w:t>
      </w:r>
      <w:proofErr w:type="spellStart"/>
      <w:r w:rsidRPr="001373A0">
        <w:t>судлаачдын</w:t>
      </w:r>
      <w:proofErr w:type="spellEnd"/>
      <w:r w:rsidRPr="001373A0">
        <w:t xml:space="preserve"> </w:t>
      </w:r>
      <w:proofErr w:type="spellStart"/>
      <w:r w:rsidRPr="001373A0">
        <w:t>залгамж</w:t>
      </w:r>
      <w:proofErr w:type="spellEnd"/>
      <w:r w:rsidRPr="001373A0">
        <w:t xml:space="preserve"> </w:t>
      </w:r>
      <w:proofErr w:type="spellStart"/>
      <w:r w:rsidRPr="001373A0">
        <w:t>үеийг</w:t>
      </w:r>
      <w:proofErr w:type="spellEnd"/>
      <w:r w:rsidRPr="001373A0">
        <w:t xml:space="preserve"> ШУА-</w:t>
      </w:r>
      <w:proofErr w:type="spellStart"/>
      <w:r w:rsidRPr="001373A0">
        <w:t>ийн</w:t>
      </w:r>
      <w:proofErr w:type="spellEnd"/>
      <w:r w:rsidRPr="001373A0">
        <w:t xml:space="preserve"> </w:t>
      </w:r>
      <w:proofErr w:type="spellStart"/>
      <w:r w:rsidRPr="001373A0">
        <w:t>харъялалд</w:t>
      </w:r>
      <w:proofErr w:type="spellEnd"/>
      <w:r w:rsidRPr="001373A0">
        <w:t xml:space="preserve"> </w:t>
      </w:r>
      <w:proofErr w:type="spellStart"/>
      <w:r w:rsidRPr="001373A0">
        <w:t>байсан</w:t>
      </w:r>
      <w:proofErr w:type="spellEnd"/>
      <w:r w:rsidRPr="001373A0">
        <w:t xml:space="preserve"> </w:t>
      </w:r>
      <w:proofErr w:type="spellStart"/>
      <w:r w:rsidRPr="001373A0">
        <w:t>Улаанбаатар</w:t>
      </w:r>
      <w:proofErr w:type="spellEnd"/>
      <w:r w:rsidRPr="001373A0">
        <w:t xml:space="preserve"> </w:t>
      </w:r>
      <w:proofErr w:type="spellStart"/>
      <w:r w:rsidRPr="001373A0">
        <w:t>их</w:t>
      </w:r>
      <w:proofErr w:type="spellEnd"/>
      <w:r w:rsidRPr="001373A0">
        <w:t xml:space="preserve"> </w:t>
      </w:r>
      <w:proofErr w:type="spellStart"/>
      <w:r w:rsidRPr="001373A0">
        <w:t>сургуулийг</w:t>
      </w:r>
      <w:proofErr w:type="spellEnd"/>
      <w:r w:rsidRPr="001373A0">
        <w:t xml:space="preserve"> </w:t>
      </w:r>
      <w:proofErr w:type="spellStart"/>
      <w:r w:rsidRPr="001373A0">
        <w:t>буцаан</w:t>
      </w:r>
      <w:proofErr w:type="spellEnd"/>
      <w:r w:rsidRPr="001373A0">
        <w:t xml:space="preserve"> ШУА-</w:t>
      </w:r>
      <w:proofErr w:type="spellStart"/>
      <w:r w:rsidRPr="001373A0">
        <w:t>ийн</w:t>
      </w:r>
      <w:proofErr w:type="spellEnd"/>
      <w:r w:rsidRPr="001373A0">
        <w:t xml:space="preserve"> </w:t>
      </w:r>
      <w:proofErr w:type="spellStart"/>
      <w:r w:rsidRPr="001373A0">
        <w:t>харъяанд</w:t>
      </w:r>
      <w:proofErr w:type="spellEnd"/>
      <w:r w:rsidRPr="001373A0">
        <w:t xml:space="preserve"> </w:t>
      </w:r>
      <w:proofErr w:type="spellStart"/>
      <w:r w:rsidRPr="001373A0">
        <w:t>оруулах</w:t>
      </w:r>
      <w:proofErr w:type="spellEnd"/>
      <w:r w:rsidRPr="001373A0">
        <w:t xml:space="preserve"> </w:t>
      </w:r>
      <w:proofErr w:type="spellStart"/>
      <w:r w:rsidRPr="001373A0">
        <w:t>асудлыг</w:t>
      </w:r>
      <w:proofErr w:type="spellEnd"/>
      <w:r w:rsidRPr="001373A0">
        <w:t xml:space="preserve"> </w:t>
      </w:r>
      <w:proofErr w:type="spellStart"/>
      <w:r w:rsidRPr="001373A0">
        <w:t>авч</w:t>
      </w:r>
      <w:proofErr w:type="spellEnd"/>
      <w:r w:rsidRPr="001373A0">
        <w:t xml:space="preserve"> </w:t>
      </w:r>
      <w:proofErr w:type="spellStart"/>
      <w:r w:rsidRPr="001373A0">
        <w:t>үзэх</w:t>
      </w:r>
      <w:proofErr w:type="spellEnd"/>
      <w:r w:rsidRPr="001373A0">
        <w:t xml:space="preserve"> </w:t>
      </w:r>
      <w:proofErr w:type="spellStart"/>
      <w:r w:rsidRPr="001373A0">
        <w:t>шаардлагатай</w:t>
      </w:r>
      <w:proofErr w:type="spellEnd"/>
      <w:r w:rsidRPr="001373A0">
        <w:t xml:space="preserve"> </w:t>
      </w:r>
      <w:proofErr w:type="spellStart"/>
      <w:r w:rsidRPr="001373A0">
        <w:t>байгаа</w:t>
      </w:r>
      <w:proofErr w:type="spellEnd"/>
      <w:r w:rsidRPr="001373A0">
        <w:t xml:space="preserve"> </w:t>
      </w:r>
      <w:proofErr w:type="spellStart"/>
      <w:r w:rsidRPr="001373A0">
        <w:t>юм</w:t>
      </w:r>
      <w:proofErr w:type="spellEnd"/>
      <w:r w:rsidRPr="001373A0">
        <w:t xml:space="preserve">. </w:t>
      </w:r>
      <w:proofErr w:type="spellStart"/>
      <w:r w:rsidRPr="001373A0">
        <w:t>Ийм</w:t>
      </w:r>
      <w:proofErr w:type="spellEnd"/>
      <w:r w:rsidRPr="001373A0">
        <w:t xml:space="preserve"> </w:t>
      </w:r>
      <w:proofErr w:type="spellStart"/>
      <w:r w:rsidRPr="001373A0">
        <w:t>туршлага</w:t>
      </w:r>
      <w:proofErr w:type="spellEnd"/>
      <w:r w:rsidRPr="001373A0">
        <w:t xml:space="preserve"> </w:t>
      </w:r>
      <w:proofErr w:type="spellStart"/>
      <w:r w:rsidRPr="001373A0">
        <w:t>гадаад</w:t>
      </w:r>
      <w:proofErr w:type="spellEnd"/>
      <w:r w:rsidRPr="001373A0">
        <w:t xml:space="preserve"> </w:t>
      </w:r>
      <w:proofErr w:type="spellStart"/>
      <w:r w:rsidRPr="001373A0">
        <w:t>орнуудад</w:t>
      </w:r>
      <w:proofErr w:type="spellEnd"/>
      <w:r w:rsidRPr="001373A0">
        <w:t xml:space="preserve"> </w:t>
      </w:r>
      <w:proofErr w:type="spellStart"/>
      <w:r w:rsidRPr="001373A0">
        <w:t>бий</w:t>
      </w:r>
      <w:proofErr w:type="spellEnd"/>
      <w:r w:rsidRPr="001373A0">
        <w:t xml:space="preserve">. </w:t>
      </w:r>
      <w:proofErr w:type="spellStart"/>
      <w:r w:rsidRPr="001373A0">
        <w:t>Зарим</w:t>
      </w:r>
      <w:proofErr w:type="spellEnd"/>
      <w:r w:rsidRPr="001373A0">
        <w:t xml:space="preserve"> </w:t>
      </w:r>
      <w:proofErr w:type="spellStart"/>
      <w:r w:rsidRPr="001373A0">
        <w:t>тодорхой</w:t>
      </w:r>
      <w:proofErr w:type="spellEnd"/>
      <w:r w:rsidRPr="001373A0">
        <w:t xml:space="preserve"> </w:t>
      </w:r>
      <w:proofErr w:type="spellStart"/>
      <w:r w:rsidRPr="001373A0">
        <w:t>салбарын</w:t>
      </w:r>
      <w:proofErr w:type="spellEnd"/>
      <w:r w:rsidRPr="001373A0">
        <w:t xml:space="preserve"> </w:t>
      </w:r>
      <w:proofErr w:type="spellStart"/>
      <w:r w:rsidRPr="001373A0">
        <w:t>мэргэжжилтнүүдийг</w:t>
      </w:r>
      <w:proofErr w:type="spellEnd"/>
      <w:r w:rsidRPr="001373A0">
        <w:t xml:space="preserve"> </w:t>
      </w:r>
      <w:proofErr w:type="spellStart"/>
      <w:r w:rsidRPr="001373A0">
        <w:t>боловсролын</w:t>
      </w:r>
      <w:proofErr w:type="spellEnd"/>
      <w:r w:rsidRPr="001373A0">
        <w:t xml:space="preserve"> </w:t>
      </w:r>
      <w:proofErr w:type="spellStart"/>
      <w:r w:rsidRPr="001373A0">
        <w:t>асуудал</w:t>
      </w:r>
      <w:proofErr w:type="spellEnd"/>
      <w:r w:rsidRPr="001373A0">
        <w:t xml:space="preserve"> </w:t>
      </w:r>
      <w:proofErr w:type="spellStart"/>
      <w:r w:rsidRPr="001373A0">
        <w:t>эрхэлсэн</w:t>
      </w:r>
      <w:proofErr w:type="spellEnd"/>
      <w:r w:rsidRPr="001373A0">
        <w:t xml:space="preserve"> </w:t>
      </w:r>
      <w:proofErr w:type="spellStart"/>
      <w:r w:rsidRPr="001373A0">
        <w:t>төрийн</w:t>
      </w:r>
      <w:proofErr w:type="spellEnd"/>
      <w:r w:rsidRPr="001373A0">
        <w:t xml:space="preserve"> </w:t>
      </w:r>
      <w:proofErr w:type="spellStart"/>
      <w:r w:rsidRPr="001373A0">
        <w:t>төв</w:t>
      </w:r>
      <w:proofErr w:type="spellEnd"/>
      <w:r w:rsidRPr="001373A0">
        <w:t xml:space="preserve"> </w:t>
      </w:r>
      <w:proofErr w:type="spellStart"/>
      <w:r w:rsidRPr="001373A0">
        <w:t>байгууллагаас</w:t>
      </w:r>
      <w:proofErr w:type="spellEnd"/>
      <w:r w:rsidRPr="001373A0">
        <w:t xml:space="preserve"> </w:t>
      </w:r>
      <w:proofErr w:type="spellStart"/>
      <w:r w:rsidRPr="001373A0">
        <w:t>гадна</w:t>
      </w:r>
      <w:proofErr w:type="spellEnd"/>
      <w:r w:rsidRPr="001373A0">
        <w:t xml:space="preserve"> </w:t>
      </w:r>
      <w:proofErr w:type="spellStart"/>
      <w:r w:rsidRPr="001373A0">
        <w:t>салбарын</w:t>
      </w:r>
      <w:proofErr w:type="spellEnd"/>
      <w:r w:rsidRPr="001373A0">
        <w:t xml:space="preserve"> </w:t>
      </w:r>
      <w:proofErr w:type="spellStart"/>
      <w:r w:rsidRPr="001373A0">
        <w:t>яамны</w:t>
      </w:r>
      <w:proofErr w:type="spellEnd"/>
      <w:r w:rsidRPr="001373A0">
        <w:t xml:space="preserve"> </w:t>
      </w:r>
      <w:proofErr w:type="spellStart"/>
      <w:r w:rsidRPr="001373A0">
        <w:t>хамтарсан</w:t>
      </w:r>
      <w:proofErr w:type="spellEnd"/>
      <w:r w:rsidRPr="001373A0">
        <w:t xml:space="preserve"> </w:t>
      </w:r>
      <w:proofErr w:type="spellStart"/>
      <w:r w:rsidRPr="001373A0">
        <w:t>удирлагатай</w:t>
      </w:r>
      <w:proofErr w:type="spellEnd"/>
      <w:r w:rsidRPr="001373A0">
        <w:t xml:space="preserve"> </w:t>
      </w:r>
      <w:proofErr w:type="spellStart"/>
      <w:r w:rsidRPr="001373A0">
        <w:t>байлгахыг</w:t>
      </w:r>
      <w:proofErr w:type="spellEnd"/>
      <w:r w:rsidRPr="001373A0">
        <w:t xml:space="preserve"> </w:t>
      </w:r>
      <w:proofErr w:type="spellStart"/>
      <w:r w:rsidRPr="001373A0">
        <w:t>үгүйсгэх</w:t>
      </w:r>
      <w:proofErr w:type="spellEnd"/>
      <w:r w:rsidRPr="001373A0">
        <w:t xml:space="preserve"> </w:t>
      </w:r>
      <w:proofErr w:type="spellStart"/>
      <w:r w:rsidRPr="001373A0">
        <w:t>аргагүй</w:t>
      </w:r>
      <w:proofErr w:type="spellEnd"/>
      <w:r w:rsidRPr="001373A0">
        <w:t xml:space="preserve"> </w:t>
      </w:r>
      <w:proofErr w:type="spellStart"/>
      <w:r w:rsidRPr="001373A0">
        <w:t>юм</w:t>
      </w:r>
      <w:proofErr w:type="spellEnd"/>
      <w:r w:rsidRPr="001373A0">
        <w:t>.</w:t>
      </w:r>
    </w:p>
    <w:p w14:paraId="1B00344F" w14:textId="77777777" w:rsidR="007317D6" w:rsidRPr="001373A0" w:rsidRDefault="007317D6" w:rsidP="0062094C">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судалгаа</w:t>
      </w:r>
      <w:proofErr w:type="spellEnd"/>
      <w:r w:rsidRPr="001373A0">
        <w:t xml:space="preserve"> бол </w:t>
      </w:r>
      <w:proofErr w:type="spellStart"/>
      <w:r w:rsidRPr="001373A0">
        <w:t>системчлэгдсэн</w:t>
      </w:r>
      <w:proofErr w:type="spellEnd"/>
      <w:r w:rsidRPr="001373A0">
        <w:t xml:space="preserve"> </w:t>
      </w:r>
      <w:proofErr w:type="spellStart"/>
      <w:r w:rsidRPr="001373A0">
        <w:t>байдлаар</w:t>
      </w:r>
      <w:proofErr w:type="spellEnd"/>
      <w:r w:rsidRPr="001373A0">
        <w:t xml:space="preserve"> </w:t>
      </w:r>
      <w:proofErr w:type="spellStart"/>
      <w:r w:rsidRPr="001373A0">
        <w:t>тодорхойлогдох</w:t>
      </w:r>
      <w:proofErr w:type="spellEnd"/>
      <w:r w:rsidRPr="001373A0">
        <w:t xml:space="preserve"> ба </w:t>
      </w:r>
      <w:proofErr w:type="spellStart"/>
      <w:r w:rsidRPr="001373A0">
        <w:t>судалгааны</w:t>
      </w:r>
      <w:proofErr w:type="spellEnd"/>
      <w:r w:rsidRPr="001373A0">
        <w:t xml:space="preserve"> үйл </w:t>
      </w:r>
      <w:proofErr w:type="spellStart"/>
      <w:r w:rsidRPr="001373A0">
        <w:t>явц</w:t>
      </w:r>
      <w:proofErr w:type="spellEnd"/>
      <w:r w:rsidRPr="001373A0">
        <w:t xml:space="preserve"> , үр </w:t>
      </w:r>
      <w:proofErr w:type="spellStart"/>
      <w:r w:rsidRPr="001373A0">
        <w:t>дүн</w:t>
      </w:r>
      <w:proofErr w:type="spellEnd"/>
      <w:r w:rsidRPr="001373A0">
        <w:t xml:space="preserve"> </w:t>
      </w:r>
      <w:proofErr w:type="spellStart"/>
      <w:r w:rsidRPr="001373A0">
        <w:t>системчлэгдэх</w:t>
      </w:r>
      <w:proofErr w:type="spellEnd"/>
      <w:r w:rsidRPr="001373A0">
        <w:t xml:space="preserve"> </w:t>
      </w:r>
      <w:proofErr w:type="spellStart"/>
      <w:r w:rsidRPr="001373A0">
        <w:t>ёстой</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судалгаанд</w:t>
      </w:r>
      <w:proofErr w:type="spellEnd"/>
      <w:r w:rsidRPr="001373A0">
        <w:t xml:space="preserve"> </w:t>
      </w:r>
      <w:proofErr w:type="spellStart"/>
      <w:r w:rsidRPr="001373A0">
        <w:t>тогтвортой</w:t>
      </w:r>
      <w:proofErr w:type="spellEnd"/>
      <w:r w:rsidRPr="001373A0">
        <w:t xml:space="preserve">, </w:t>
      </w:r>
      <w:proofErr w:type="spellStart"/>
      <w:r w:rsidRPr="001373A0">
        <w:t>төрийн</w:t>
      </w:r>
      <w:proofErr w:type="spellEnd"/>
      <w:r w:rsidRPr="001373A0">
        <w:t xml:space="preserve"> </w:t>
      </w:r>
      <w:proofErr w:type="spellStart"/>
      <w:r w:rsidRPr="001373A0">
        <w:t>санхүүжилт</w:t>
      </w:r>
      <w:proofErr w:type="spellEnd"/>
      <w:r w:rsidRPr="001373A0">
        <w:t xml:space="preserve"> </w:t>
      </w:r>
      <w:proofErr w:type="spellStart"/>
      <w:r w:rsidRPr="001373A0">
        <w:t>хийгдэж</w:t>
      </w:r>
      <w:proofErr w:type="spellEnd"/>
      <w:r w:rsidRPr="001373A0">
        <w:t xml:space="preserve">, </w:t>
      </w:r>
      <w:proofErr w:type="spellStart"/>
      <w:r w:rsidRPr="001373A0">
        <w:t>судлаачдыг</w:t>
      </w:r>
      <w:proofErr w:type="spellEnd"/>
      <w:r w:rsidRPr="001373A0">
        <w:t xml:space="preserve"> </w:t>
      </w:r>
      <w:proofErr w:type="spellStart"/>
      <w:r w:rsidRPr="001373A0">
        <w:t>бэлтгэх</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материаллаг</w:t>
      </w:r>
      <w:proofErr w:type="spellEnd"/>
      <w:r w:rsidRPr="001373A0">
        <w:t xml:space="preserve"> </w:t>
      </w:r>
      <w:proofErr w:type="spellStart"/>
      <w:r w:rsidRPr="001373A0">
        <w:t>баазыг</w:t>
      </w:r>
      <w:proofErr w:type="spellEnd"/>
      <w:r w:rsidRPr="001373A0">
        <w:t xml:space="preserve"> </w:t>
      </w:r>
      <w:proofErr w:type="spellStart"/>
      <w:r w:rsidRPr="001373A0">
        <w:t>бэхжүүлэх</w:t>
      </w:r>
      <w:proofErr w:type="spellEnd"/>
      <w:r w:rsidRPr="001373A0">
        <w:t xml:space="preserve">, </w:t>
      </w:r>
      <w:proofErr w:type="spellStart"/>
      <w:r w:rsidRPr="001373A0">
        <w:t>залуу</w:t>
      </w:r>
      <w:proofErr w:type="spellEnd"/>
      <w:r w:rsidRPr="001373A0">
        <w:t xml:space="preserve"> </w:t>
      </w:r>
      <w:proofErr w:type="spellStart"/>
      <w:r w:rsidRPr="001373A0">
        <w:t>судлаачдыг</w:t>
      </w:r>
      <w:proofErr w:type="spellEnd"/>
      <w:r w:rsidRPr="001373A0">
        <w:t xml:space="preserve"> </w:t>
      </w:r>
      <w:proofErr w:type="spellStart"/>
      <w:r w:rsidRPr="001373A0">
        <w:t>тогтвор</w:t>
      </w:r>
      <w:proofErr w:type="spellEnd"/>
      <w:r w:rsidRPr="001373A0">
        <w:t xml:space="preserve"> </w:t>
      </w:r>
      <w:proofErr w:type="spellStart"/>
      <w:r w:rsidRPr="001373A0">
        <w:t>суурьшилтай</w:t>
      </w:r>
      <w:proofErr w:type="spellEnd"/>
      <w:r w:rsidRPr="001373A0">
        <w:t xml:space="preserve"> </w:t>
      </w:r>
      <w:proofErr w:type="spellStart"/>
      <w:r w:rsidRPr="001373A0">
        <w:t>ажиллуулж</w:t>
      </w:r>
      <w:proofErr w:type="spellEnd"/>
      <w:r w:rsidRPr="001373A0">
        <w:t xml:space="preserve"> </w:t>
      </w:r>
      <w:proofErr w:type="spellStart"/>
      <w:r w:rsidRPr="001373A0">
        <w:t>байж</w:t>
      </w:r>
      <w:proofErr w:type="spellEnd"/>
      <w:r w:rsidRPr="001373A0">
        <w:t xml:space="preserve"> үр </w:t>
      </w:r>
      <w:proofErr w:type="spellStart"/>
      <w:r w:rsidRPr="001373A0">
        <w:t>дүнд</w:t>
      </w:r>
      <w:proofErr w:type="spellEnd"/>
      <w:r w:rsidRPr="001373A0">
        <w:t xml:space="preserve"> </w:t>
      </w:r>
      <w:proofErr w:type="spellStart"/>
      <w:r w:rsidRPr="001373A0">
        <w:t>хүрэх</w:t>
      </w:r>
      <w:proofErr w:type="spellEnd"/>
      <w:r w:rsidRPr="001373A0">
        <w:t xml:space="preserve"> </w:t>
      </w:r>
      <w:proofErr w:type="spellStart"/>
      <w:r w:rsidRPr="001373A0">
        <w:t>болно</w:t>
      </w:r>
      <w:proofErr w:type="spellEnd"/>
      <w:r w:rsidRPr="001373A0">
        <w:t>.</w:t>
      </w:r>
    </w:p>
    <w:p w14:paraId="71E3700C" w14:textId="77777777" w:rsidR="007317D6" w:rsidRPr="001373A0" w:rsidRDefault="007317D6" w:rsidP="0062094C">
      <w:proofErr w:type="spellStart"/>
      <w:r w:rsidRPr="001373A0">
        <w:t>Судалгааны</w:t>
      </w:r>
      <w:proofErr w:type="spellEnd"/>
      <w:r w:rsidRPr="001373A0">
        <w:t xml:space="preserve"> үр </w:t>
      </w:r>
      <w:proofErr w:type="spellStart"/>
      <w:r w:rsidRPr="001373A0">
        <w:t>дүнгээр</w:t>
      </w:r>
      <w:proofErr w:type="spellEnd"/>
      <w:r w:rsidRPr="001373A0">
        <w:t xml:space="preserve"> </w:t>
      </w:r>
      <w:proofErr w:type="spellStart"/>
      <w:r w:rsidRPr="001373A0">
        <w:t>гарсан</w:t>
      </w:r>
      <w:proofErr w:type="spellEnd"/>
      <w:r w:rsidRPr="001373A0">
        <w:t xml:space="preserve"> </w:t>
      </w:r>
      <w:proofErr w:type="spellStart"/>
      <w:r w:rsidRPr="001373A0">
        <w:t>дүгнэлт</w:t>
      </w:r>
      <w:proofErr w:type="spellEnd"/>
      <w:r w:rsidRPr="001373A0">
        <w:t xml:space="preserve">, </w:t>
      </w:r>
      <w:proofErr w:type="spellStart"/>
      <w:r w:rsidRPr="001373A0">
        <w:t>хийсэн</w:t>
      </w:r>
      <w:proofErr w:type="spellEnd"/>
      <w:r w:rsidRPr="001373A0">
        <w:t xml:space="preserve"> </w:t>
      </w:r>
      <w:proofErr w:type="spellStart"/>
      <w:r w:rsidRPr="001373A0">
        <w:t>тайлбар</w:t>
      </w:r>
      <w:proofErr w:type="spellEnd"/>
      <w:r w:rsidRPr="001373A0">
        <w:t xml:space="preserve">, </w:t>
      </w:r>
      <w:proofErr w:type="spellStart"/>
      <w:r w:rsidRPr="001373A0">
        <w:t>үндэслэлтэй</w:t>
      </w:r>
      <w:proofErr w:type="spellEnd"/>
      <w:r w:rsidRPr="001373A0">
        <w:t xml:space="preserve"> </w:t>
      </w:r>
      <w:proofErr w:type="spellStart"/>
      <w:r w:rsidRPr="001373A0">
        <w:t>нотлогдсон</w:t>
      </w:r>
      <w:proofErr w:type="spellEnd"/>
      <w:r w:rsidRPr="001373A0">
        <w:t xml:space="preserve"> </w:t>
      </w:r>
      <w:proofErr w:type="spellStart"/>
      <w:r w:rsidRPr="001373A0">
        <w:t>байх</w:t>
      </w:r>
      <w:proofErr w:type="spellEnd"/>
      <w:r w:rsidRPr="001373A0">
        <w:t xml:space="preserve"> </w:t>
      </w:r>
      <w:proofErr w:type="spellStart"/>
      <w:r w:rsidRPr="001373A0">
        <w:t>ёстой</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судалгааны</w:t>
      </w:r>
      <w:proofErr w:type="spellEnd"/>
      <w:r w:rsidRPr="001373A0">
        <w:t xml:space="preserve"> </w:t>
      </w:r>
      <w:proofErr w:type="spellStart"/>
      <w:r w:rsidRPr="001373A0">
        <w:t>ажил</w:t>
      </w:r>
      <w:proofErr w:type="spellEnd"/>
      <w:r w:rsidRPr="001373A0">
        <w:t xml:space="preserve"> </w:t>
      </w:r>
      <w:proofErr w:type="spellStart"/>
      <w:r w:rsidRPr="001373A0">
        <w:t>хангалттай</w:t>
      </w:r>
      <w:proofErr w:type="spellEnd"/>
      <w:r w:rsidRPr="001373A0">
        <w:t xml:space="preserve"> </w:t>
      </w:r>
      <w:proofErr w:type="spellStart"/>
      <w:r w:rsidRPr="001373A0">
        <w:t>урт</w:t>
      </w:r>
      <w:proofErr w:type="spellEnd"/>
      <w:r w:rsidRPr="001373A0">
        <w:t xml:space="preserve"> </w:t>
      </w:r>
      <w:proofErr w:type="spellStart"/>
      <w:r w:rsidRPr="001373A0">
        <w:t>хугацаатай</w:t>
      </w:r>
      <w:proofErr w:type="spellEnd"/>
      <w:r w:rsidRPr="001373A0">
        <w:t xml:space="preserve">, </w:t>
      </w:r>
      <w:proofErr w:type="spellStart"/>
      <w:r w:rsidRPr="001373A0">
        <w:t>үйлдвэрлэл</w:t>
      </w:r>
      <w:proofErr w:type="spellEnd"/>
      <w:r w:rsidRPr="001373A0">
        <w:t xml:space="preserve">, практик </w:t>
      </w:r>
      <w:proofErr w:type="spellStart"/>
      <w:r w:rsidRPr="001373A0">
        <w:t>дээр</w:t>
      </w:r>
      <w:proofErr w:type="spellEnd"/>
      <w:r w:rsidRPr="001373A0">
        <w:t xml:space="preserve"> </w:t>
      </w:r>
      <w:proofErr w:type="spellStart"/>
      <w:r w:rsidRPr="001373A0">
        <w:t>туршигдсан</w:t>
      </w:r>
      <w:proofErr w:type="spellEnd"/>
      <w:r w:rsidRPr="001373A0">
        <w:t xml:space="preserve"> </w:t>
      </w:r>
      <w:proofErr w:type="spellStart"/>
      <w:r w:rsidRPr="001373A0">
        <w:t>байхыг</w:t>
      </w:r>
      <w:proofErr w:type="spellEnd"/>
      <w:r w:rsidRPr="001373A0">
        <w:t xml:space="preserve"> </w:t>
      </w:r>
      <w:proofErr w:type="spellStart"/>
      <w:r w:rsidRPr="001373A0">
        <w:t>шаарддаг</w:t>
      </w:r>
      <w:proofErr w:type="spellEnd"/>
      <w:r w:rsidRPr="001373A0">
        <w:t xml:space="preserve">. </w:t>
      </w:r>
      <w:proofErr w:type="spellStart"/>
      <w:r w:rsidRPr="001373A0">
        <w:t>Одоогийн</w:t>
      </w:r>
      <w:proofErr w:type="spellEnd"/>
      <w:r w:rsidRPr="001373A0">
        <w:t xml:space="preserve"> </w:t>
      </w:r>
      <w:proofErr w:type="spellStart"/>
      <w:r w:rsidRPr="001373A0">
        <w:t>БСШУСЯамны</w:t>
      </w:r>
      <w:proofErr w:type="spellEnd"/>
      <w:r w:rsidRPr="001373A0">
        <w:t xml:space="preserve"> </w:t>
      </w:r>
      <w:proofErr w:type="spellStart"/>
      <w:r w:rsidRPr="001373A0">
        <w:t>баримталж</w:t>
      </w:r>
      <w:proofErr w:type="spellEnd"/>
      <w:r w:rsidRPr="001373A0">
        <w:t xml:space="preserve"> буй </w:t>
      </w:r>
      <w:proofErr w:type="spellStart"/>
      <w:r w:rsidRPr="001373A0">
        <w:t>бодлогоор</w:t>
      </w:r>
      <w:proofErr w:type="spellEnd"/>
      <w:r w:rsidRPr="001373A0">
        <w:t xml:space="preserve"> </w:t>
      </w:r>
      <w:proofErr w:type="spellStart"/>
      <w:r w:rsidRPr="001373A0">
        <w:t>суурь</w:t>
      </w:r>
      <w:proofErr w:type="spellEnd"/>
      <w:r w:rsidRPr="001373A0">
        <w:t xml:space="preserve"> </w:t>
      </w:r>
      <w:proofErr w:type="spellStart"/>
      <w:r w:rsidRPr="001373A0">
        <w:t>судалгааны</w:t>
      </w:r>
      <w:proofErr w:type="spellEnd"/>
      <w:r w:rsidRPr="001373A0">
        <w:t xml:space="preserve"> </w:t>
      </w:r>
      <w:proofErr w:type="spellStart"/>
      <w:r w:rsidRPr="001373A0">
        <w:t>сэдэвт</w:t>
      </w:r>
      <w:proofErr w:type="spellEnd"/>
      <w:r w:rsidRPr="001373A0">
        <w:t xml:space="preserve"> </w:t>
      </w:r>
      <w:proofErr w:type="spellStart"/>
      <w:r w:rsidRPr="001373A0">
        <w:t>ажлууд</w:t>
      </w:r>
      <w:proofErr w:type="spellEnd"/>
      <w:r w:rsidRPr="001373A0">
        <w:t xml:space="preserve"> </w:t>
      </w:r>
      <w:proofErr w:type="spellStart"/>
      <w:r w:rsidRPr="001373A0">
        <w:t>нь</w:t>
      </w:r>
      <w:proofErr w:type="spellEnd"/>
      <w:r w:rsidRPr="001373A0">
        <w:t xml:space="preserve"> маш </w:t>
      </w:r>
      <w:proofErr w:type="spellStart"/>
      <w:r w:rsidRPr="001373A0">
        <w:t>бага</w:t>
      </w:r>
      <w:proofErr w:type="spellEnd"/>
      <w:r w:rsidRPr="001373A0">
        <w:t xml:space="preserve"> </w:t>
      </w:r>
      <w:proofErr w:type="spellStart"/>
      <w:r w:rsidRPr="001373A0">
        <w:t>зардалтай</w:t>
      </w:r>
      <w:proofErr w:type="spellEnd"/>
      <w:r w:rsidRPr="001373A0">
        <w:t xml:space="preserve">, 1-2 </w:t>
      </w:r>
      <w:proofErr w:type="spellStart"/>
      <w:r w:rsidRPr="001373A0">
        <w:t>жилийн</w:t>
      </w:r>
      <w:proofErr w:type="spellEnd"/>
      <w:r w:rsidRPr="001373A0">
        <w:t xml:space="preserve"> </w:t>
      </w:r>
      <w:proofErr w:type="spellStart"/>
      <w:r w:rsidRPr="001373A0">
        <w:t>хугацаатай</w:t>
      </w:r>
      <w:proofErr w:type="spellEnd"/>
      <w:r w:rsidRPr="001373A0">
        <w:t xml:space="preserve"> </w:t>
      </w:r>
      <w:proofErr w:type="spellStart"/>
      <w:r w:rsidRPr="001373A0">
        <w:t>хийгдэж</w:t>
      </w:r>
      <w:proofErr w:type="spellEnd"/>
      <w:r w:rsidRPr="001373A0">
        <w:t xml:space="preserve"> </w:t>
      </w:r>
      <w:proofErr w:type="spellStart"/>
      <w:r w:rsidRPr="001373A0">
        <w:t>байгаа</w:t>
      </w:r>
      <w:proofErr w:type="spellEnd"/>
      <w:r w:rsidRPr="001373A0">
        <w:t xml:space="preserve"> </w:t>
      </w:r>
      <w:proofErr w:type="spellStart"/>
      <w:r w:rsidRPr="001373A0">
        <w:t>нь</w:t>
      </w:r>
      <w:proofErr w:type="spellEnd"/>
      <w:r w:rsidRPr="001373A0">
        <w:t xml:space="preserve"> үр </w:t>
      </w:r>
      <w:proofErr w:type="spellStart"/>
      <w:r w:rsidRPr="001373A0">
        <w:t>дүн</w:t>
      </w:r>
      <w:proofErr w:type="spellEnd"/>
      <w:r w:rsidRPr="001373A0">
        <w:t xml:space="preserve"> </w:t>
      </w:r>
      <w:proofErr w:type="spellStart"/>
      <w:r w:rsidRPr="001373A0">
        <w:t>хүлээхэд</w:t>
      </w:r>
      <w:proofErr w:type="spellEnd"/>
      <w:r w:rsidRPr="001373A0">
        <w:t xml:space="preserve"> </w:t>
      </w:r>
      <w:proofErr w:type="spellStart"/>
      <w:r w:rsidRPr="001373A0">
        <w:t>хүндрэлтэй</w:t>
      </w:r>
      <w:proofErr w:type="spellEnd"/>
      <w:r w:rsidRPr="001373A0">
        <w:t xml:space="preserve"> </w:t>
      </w:r>
      <w:proofErr w:type="spellStart"/>
      <w:r w:rsidRPr="001373A0">
        <w:t>болгож</w:t>
      </w:r>
      <w:proofErr w:type="spellEnd"/>
      <w:r w:rsidRPr="001373A0">
        <w:t xml:space="preserve"> байна.</w:t>
      </w:r>
    </w:p>
    <w:p w14:paraId="3D4E62C9" w14:textId="77777777" w:rsidR="007317D6" w:rsidRPr="001373A0" w:rsidRDefault="007317D6" w:rsidP="0062094C">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хувьд</w:t>
      </w:r>
      <w:proofErr w:type="spellEnd"/>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t>засгийг</w:t>
      </w:r>
      <w:proofErr w:type="spellEnd"/>
      <w:r w:rsidRPr="001373A0">
        <w:t xml:space="preserve"> </w:t>
      </w:r>
      <w:proofErr w:type="spellStart"/>
      <w:r w:rsidRPr="001373A0">
        <w:t>удирдахдаа</w:t>
      </w:r>
      <w:proofErr w:type="spellEnd"/>
      <w:r w:rsidRPr="001373A0">
        <w:t xml:space="preserve"> </w:t>
      </w:r>
      <w:proofErr w:type="spellStart"/>
      <w:r w:rsidRPr="001373A0">
        <w:t>ямагт</w:t>
      </w:r>
      <w:proofErr w:type="spellEnd"/>
      <w:r w:rsidRPr="001373A0">
        <w:t xml:space="preserve"> </w:t>
      </w:r>
      <w:proofErr w:type="spellStart"/>
      <w:r w:rsidRPr="001373A0">
        <w:t>тэнцвэрийн</w:t>
      </w:r>
      <w:proofErr w:type="spellEnd"/>
      <w:r w:rsidRPr="001373A0">
        <w:t xml:space="preserve"> </w:t>
      </w:r>
      <w:proofErr w:type="spellStart"/>
      <w:r w:rsidRPr="001373A0">
        <w:t>тухай</w:t>
      </w:r>
      <w:proofErr w:type="spellEnd"/>
      <w:r w:rsidRPr="001373A0">
        <w:t xml:space="preserve"> </w:t>
      </w:r>
      <w:proofErr w:type="spellStart"/>
      <w:r w:rsidRPr="001373A0">
        <w:t>хуульд</w:t>
      </w:r>
      <w:proofErr w:type="spellEnd"/>
      <w:r w:rsidRPr="001373A0">
        <w:t xml:space="preserve"> </w:t>
      </w:r>
      <w:proofErr w:type="spellStart"/>
      <w:r w:rsidRPr="001373A0">
        <w:t>захирагдахуйц</w:t>
      </w:r>
      <w:proofErr w:type="spellEnd"/>
      <w:r w:rsidRPr="001373A0">
        <w:t xml:space="preserve"> </w:t>
      </w:r>
      <w:proofErr w:type="spellStart"/>
      <w:r w:rsidRPr="001373A0">
        <w:t>бодлоготой</w:t>
      </w:r>
      <w:proofErr w:type="spellEnd"/>
      <w:r w:rsidRPr="001373A0">
        <w:t xml:space="preserve"> </w:t>
      </w:r>
      <w:proofErr w:type="spellStart"/>
      <w:r w:rsidRPr="001373A0">
        <w:t>байхыг</w:t>
      </w:r>
      <w:proofErr w:type="spellEnd"/>
      <w:r w:rsidRPr="001373A0">
        <w:t xml:space="preserve"> </w:t>
      </w:r>
      <w:proofErr w:type="spellStart"/>
      <w:r w:rsidRPr="001373A0">
        <w:t>чухалдаг.Ийм</w:t>
      </w:r>
      <w:proofErr w:type="spellEnd"/>
      <w:r w:rsidRPr="001373A0">
        <w:t xml:space="preserve"> </w:t>
      </w:r>
      <w:proofErr w:type="spellStart"/>
      <w:r w:rsidRPr="001373A0">
        <w:t>учраас</w:t>
      </w:r>
      <w:proofErr w:type="spellEnd"/>
      <w:r w:rsidRPr="001373A0">
        <w:t xml:space="preserve"> </w:t>
      </w:r>
      <w:proofErr w:type="spellStart"/>
      <w:r w:rsidRPr="001373A0">
        <w:t>засгийн</w:t>
      </w:r>
      <w:proofErr w:type="spellEnd"/>
      <w:r w:rsidRPr="001373A0">
        <w:t xml:space="preserve"> </w:t>
      </w:r>
      <w:proofErr w:type="spellStart"/>
      <w:r w:rsidRPr="001373A0">
        <w:t>газруудыг</w:t>
      </w:r>
      <w:proofErr w:type="spellEnd"/>
      <w:r w:rsidRPr="001373A0">
        <w:t xml:space="preserve"> </w:t>
      </w:r>
      <w:proofErr w:type="spellStart"/>
      <w:r w:rsidRPr="001373A0">
        <w:t>тогтвортой</w:t>
      </w:r>
      <w:proofErr w:type="spellEnd"/>
      <w:r w:rsidRPr="001373A0">
        <w:t xml:space="preserve"> </w:t>
      </w:r>
      <w:proofErr w:type="spellStart"/>
      <w:r w:rsidRPr="001373A0">
        <w:t>ажиллуулах</w:t>
      </w:r>
      <w:proofErr w:type="spellEnd"/>
      <w:r w:rsidRPr="001373A0">
        <w:t xml:space="preserve"> </w:t>
      </w:r>
      <w:proofErr w:type="spellStart"/>
      <w:r w:rsidRPr="001373A0">
        <w:t>нь</w:t>
      </w:r>
      <w:proofErr w:type="spellEnd"/>
      <w:r w:rsidRPr="001373A0">
        <w:t xml:space="preserve"> </w:t>
      </w:r>
      <w:proofErr w:type="spellStart"/>
      <w:r w:rsidRPr="001373A0">
        <w:t>улс</w:t>
      </w:r>
      <w:proofErr w:type="spellEnd"/>
      <w:r w:rsidRPr="001373A0">
        <w:t xml:space="preserve"> орны </w:t>
      </w:r>
      <w:proofErr w:type="spellStart"/>
      <w:r w:rsidRPr="001373A0">
        <w:t>хөгжлийн</w:t>
      </w:r>
      <w:proofErr w:type="spellEnd"/>
      <w:r w:rsidRPr="001373A0">
        <w:t xml:space="preserve"> </w:t>
      </w:r>
      <w:proofErr w:type="spellStart"/>
      <w:r w:rsidRPr="001373A0">
        <w:t>тогтвортой</w:t>
      </w:r>
      <w:proofErr w:type="spellEnd"/>
      <w:r w:rsidRPr="001373A0">
        <w:t xml:space="preserve"> </w:t>
      </w:r>
      <w:proofErr w:type="spellStart"/>
      <w:r w:rsidRPr="001373A0">
        <w:t>байдлыг</w:t>
      </w:r>
      <w:proofErr w:type="spellEnd"/>
      <w:r w:rsidRPr="001373A0">
        <w:t xml:space="preserve"> </w:t>
      </w:r>
      <w:proofErr w:type="spellStart"/>
      <w:r w:rsidRPr="001373A0">
        <w:t>хангах</w:t>
      </w:r>
      <w:proofErr w:type="spellEnd"/>
      <w:r w:rsidRPr="001373A0">
        <w:t xml:space="preserve"> </w:t>
      </w:r>
      <w:proofErr w:type="spellStart"/>
      <w:r w:rsidRPr="001373A0">
        <w:t>чухал</w:t>
      </w:r>
      <w:proofErr w:type="spellEnd"/>
      <w:r w:rsidRPr="001373A0">
        <w:t xml:space="preserve"> </w:t>
      </w:r>
      <w:proofErr w:type="spellStart"/>
      <w:r w:rsidRPr="001373A0">
        <w:t>хүчин</w:t>
      </w:r>
      <w:proofErr w:type="spellEnd"/>
      <w:r w:rsidRPr="001373A0">
        <w:t xml:space="preserve"> </w:t>
      </w:r>
      <w:proofErr w:type="spellStart"/>
      <w:r w:rsidRPr="001373A0">
        <w:t>зүйл</w:t>
      </w:r>
      <w:proofErr w:type="spellEnd"/>
      <w:r w:rsidRPr="001373A0">
        <w:t xml:space="preserve"> </w:t>
      </w:r>
      <w:proofErr w:type="spellStart"/>
      <w:r w:rsidRPr="001373A0">
        <w:t>болж</w:t>
      </w:r>
      <w:proofErr w:type="spellEnd"/>
      <w:r w:rsidRPr="001373A0">
        <w:t xml:space="preserve"> </w:t>
      </w:r>
      <w:proofErr w:type="spellStart"/>
      <w:r w:rsidRPr="001373A0">
        <w:t>байгааг</w:t>
      </w:r>
      <w:proofErr w:type="spellEnd"/>
      <w:r w:rsidRPr="001373A0">
        <w:t xml:space="preserve"> </w:t>
      </w:r>
      <w:proofErr w:type="spellStart"/>
      <w:r w:rsidRPr="001373A0">
        <w:t>онцлон</w:t>
      </w:r>
      <w:proofErr w:type="spellEnd"/>
      <w:r w:rsidRPr="001373A0">
        <w:t xml:space="preserve"> </w:t>
      </w:r>
      <w:proofErr w:type="spellStart"/>
      <w:r w:rsidRPr="001373A0">
        <w:t>тэмдэглэхийг</w:t>
      </w:r>
      <w:proofErr w:type="spellEnd"/>
      <w:r w:rsidRPr="001373A0">
        <w:t xml:space="preserve"> </w:t>
      </w:r>
      <w:proofErr w:type="spellStart"/>
      <w:r w:rsidRPr="001373A0">
        <w:t>хүсч</w:t>
      </w:r>
      <w:proofErr w:type="spellEnd"/>
      <w:r w:rsidRPr="001373A0">
        <w:t xml:space="preserve"> байна. </w:t>
      </w:r>
      <w:proofErr w:type="spellStart"/>
      <w:r w:rsidRPr="001373A0">
        <w:t>Улс</w:t>
      </w:r>
      <w:proofErr w:type="spellEnd"/>
      <w:r w:rsidRPr="001373A0">
        <w:t xml:space="preserve"> </w:t>
      </w:r>
      <w:proofErr w:type="spellStart"/>
      <w:r w:rsidRPr="001373A0">
        <w:t>төрчдийг</w:t>
      </w:r>
      <w:proofErr w:type="spellEnd"/>
      <w:r w:rsidRPr="001373A0">
        <w:t xml:space="preserve"> </w:t>
      </w:r>
      <w:proofErr w:type="spellStart"/>
      <w:r w:rsidRPr="001373A0">
        <w:t>сургаж</w:t>
      </w:r>
      <w:proofErr w:type="spellEnd"/>
      <w:r w:rsidRPr="001373A0">
        <w:t xml:space="preserve"> </w:t>
      </w:r>
      <w:proofErr w:type="spellStart"/>
      <w:r w:rsidRPr="001373A0">
        <w:t>хүмүүжүүлэх</w:t>
      </w:r>
      <w:proofErr w:type="spellEnd"/>
      <w:r w:rsidRPr="001373A0">
        <w:t xml:space="preserve"> </w:t>
      </w:r>
      <w:proofErr w:type="spellStart"/>
      <w:r w:rsidRPr="001373A0">
        <w:t>шаардлага</w:t>
      </w:r>
      <w:proofErr w:type="spellEnd"/>
      <w:r w:rsidRPr="001373A0">
        <w:t xml:space="preserve"> </w:t>
      </w:r>
      <w:proofErr w:type="spellStart"/>
      <w:r w:rsidRPr="001373A0">
        <w:t>урган</w:t>
      </w:r>
      <w:proofErr w:type="spellEnd"/>
      <w:r w:rsidRPr="001373A0">
        <w:t xml:space="preserve"> </w:t>
      </w:r>
      <w:proofErr w:type="spellStart"/>
      <w:r w:rsidRPr="001373A0">
        <w:t>гарч</w:t>
      </w:r>
      <w:proofErr w:type="spellEnd"/>
      <w:r w:rsidRPr="001373A0">
        <w:t xml:space="preserve"> </w:t>
      </w:r>
      <w:proofErr w:type="spellStart"/>
      <w:r w:rsidRPr="001373A0">
        <w:t>байгаа</w:t>
      </w:r>
      <w:proofErr w:type="spellEnd"/>
      <w:r w:rsidRPr="001373A0">
        <w:t xml:space="preserve"> </w:t>
      </w:r>
      <w:proofErr w:type="spellStart"/>
      <w:r w:rsidRPr="001373A0">
        <w:t>боловч</w:t>
      </w:r>
      <w:proofErr w:type="spellEnd"/>
      <w:r w:rsidRPr="001373A0">
        <w:t xml:space="preserve"> </w:t>
      </w:r>
      <w:proofErr w:type="spellStart"/>
      <w:r w:rsidRPr="001373A0">
        <w:lastRenderedPageBreak/>
        <w:t>энэ</w:t>
      </w:r>
      <w:proofErr w:type="spellEnd"/>
      <w:r w:rsidRPr="001373A0">
        <w:t xml:space="preserve"> </w:t>
      </w:r>
      <w:proofErr w:type="spellStart"/>
      <w:r w:rsidRPr="001373A0">
        <w:t>нь</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байгууллагын</w:t>
      </w:r>
      <w:proofErr w:type="spellEnd"/>
      <w:r w:rsidRPr="001373A0">
        <w:t xml:space="preserve"> </w:t>
      </w:r>
      <w:proofErr w:type="spellStart"/>
      <w:r w:rsidRPr="001373A0">
        <w:t>асуудал</w:t>
      </w:r>
      <w:proofErr w:type="spellEnd"/>
      <w:r w:rsidRPr="001373A0">
        <w:t xml:space="preserve"> </w:t>
      </w:r>
      <w:proofErr w:type="spellStart"/>
      <w:r w:rsidRPr="001373A0">
        <w:t>биш</w:t>
      </w:r>
      <w:proofErr w:type="spellEnd"/>
      <w:r w:rsidRPr="001373A0">
        <w:t xml:space="preserve"> </w:t>
      </w:r>
      <w:proofErr w:type="spellStart"/>
      <w:r w:rsidRPr="001373A0">
        <w:t>юм</w:t>
      </w:r>
      <w:proofErr w:type="spellEnd"/>
      <w:r w:rsidRPr="001373A0">
        <w:t xml:space="preserve">. </w:t>
      </w:r>
      <w:proofErr w:type="spellStart"/>
      <w:r w:rsidRPr="001373A0">
        <w:t>Гэхдээ</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хөгжлийг</w:t>
      </w:r>
      <w:proofErr w:type="spellEnd"/>
      <w:r w:rsidRPr="001373A0">
        <w:t xml:space="preserve"> </w:t>
      </w:r>
      <w:proofErr w:type="spellStart"/>
      <w:r w:rsidRPr="001373A0">
        <w:t>сааруулхад</w:t>
      </w:r>
      <w:proofErr w:type="spellEnd"/>
      <w:r w:rsidRPr="001373A0">
        <w:t xml:space="preserve"> </w:t>
      </w:r>
      <w:proofErr w:type="spellStart"/>
      <w:r w:rsidRPr="001373A0">
        <w:t>улс</w:t>
      </w:r>
      <w:proofErr w:type="spellEnd"/>
      <w:r w:rsidRPr="001373A0">
        <w:t xml:space="preserve"> </w:t>
      </w:r>
      <w:proofErr w:type="spellStart"/>
      <w:r w:rsidRPr="001373A0">
        <w:t>төрчид</w:t>
      </w:r>
      <w:proofErr w:type="spellEnd"/>
      <w:r w:rsidRPr="001373A0">
        <w:t xml:space="preserve"> </w:t>
      </w:r>
      <w:proofErr w:type="spellStart"/>
      <w:r w:rsidRPr="001373A0">
        <w:t>их</w:t>
      </w:r>
      <w:proofErr w:type="spellEnd"/>
      <w:r w:rsidRPr="001373A0">
        <w:t xml:space="preserve"> </w:t>
      </w:r>
      <w:proofErr w:type="spellStart"/>
      <w:r w:rsidRPr="001373A0">
        <w:t>нөлөөтэй</w:t>
      </w:r>
      <w:proofErr w:type="spellEnd"/>
      <w:r w:rsidRPr="001373A0">
        <w:t xml:space="preserve"> </w:t>
      </w:r>
      <w:proofErr w:type="spellStart"/>
      <w:r w:rsidRPr="001373A0">
        <w:t>байгааг</w:t>
      </w:r>
      <w:proofErr w:type="spellEnd"/>
      <w:r w:rsidRPr="001373A0">
        <w:t xml:space="preserve"> </w:t>
      </w:r>
      <w:proofErr w:type="spellStart"/>
      <w:r w:rsidRPr="001373A0">
        <w:t>хэлэх</w:t>
      </w:r>
      <w:proofErr w:type="spellEnd"/>
      <w:r w:rsidRPr="001373A0">
        <w:t xml:space="preserve"> </w:t>
      </w:r>
      <w:proofErr w:type="spellStart"/>
      <w:r w:rsidRPr="001373A0">
        <w:t>гэсэн</w:t>
      </w:r>
      <w:proofErr w:type="spellEnd"/>
      <w:r w:rsidRPr="001373A0">
        <w:t xml:space="preserve"> </w:t>
      </w:r>
      <w:proofErr w:type="spellStart"/>
      <w:r w:rsidRPr="001373A0">
        <w:t>санаа</w:t>
      </w:r>
      <w:proofErr w:type="spellEnd"/>
      <w:r w:rsidRPr="001373A0">
        <w:t xml:space="preserve"> </w:t>
      </w:r>
      <w:proofErr w:type="spellStart"/>
      <w:r w:rsidRPr="001373A0">
        <w:t>юм</w:t>
      </w:r>
      <w:proofErr w:type="spellEnd"/>
      <w:r w:rsidRPr="001373A0">
        <w:t>.</w:t>
      </w:r>
    </w:p>
    <w:p w14:paraId="03309E8D" w14:textId="77777777" w:rsidR="007317D6" w:rsidRPr="001373A0" w:rsidRDefault="007317D6" w:rsidP="0062094C">
      <w:r w:rsidRPr="001373A0">
        <w:t xml:space="preserve">1561-1626 оны </w:t>
      </w:r>
      <w:proofErr w:type="spellStart"/>
      <w:r w:rsidRPr="001373A0">
        <w:t>үед</w:t>
      </w:r>
      <w:proofErr w:type="spellEnd"/>
      <w:r w:rsidRPr="001373A0">
        <w:t xml:space="preserve"> </w:t>
      </w:r>
      <w:proofErr w:type="spellStart"/>
      <w:r w:rsidRPr="001373A0">
        <w:t>амьдарч</w:t>
      </w:r>
      <w:proofErr w:type="spellEnd"/>
      <w:r w:rsidRPr="001373A0">
        <w:t xml:space="preserve"> </w:t>
      </w:r>
      <w:proofErr w:type="spellStart"/>
      <w:r w:rsidRPr="001373A0">
        <w:t>байсан</w:t>
      </w:r>
      <w:proofErr w:type="spellEnd"/>
      <w:r w:rsidRPr="001373A0">
        <w:t xml:space="preserve"> </w:t>
      </w:r>
      <w:proofErr w:type="spellStart"/>
      <w:r w:rsidRPr="001373A0">
        <w:t>Английн</w:t>
      </w:r>
      <w:proofErr w:type="spellEnd"/>
      <w:r w:rsidRPr="001373A0">
        <w:t xml:space="preserve"> </w:t>
      </w:r>
      <w:proofErr w:type="spellStart"/>
      <w:r w:rsidRPr="001373A0">
        <w:t>нэрт</w:t>
      </w:r>
      <w:proofErr w:type="spellEnd"/>
      <w:r w:rsidRPr="001373A0">
        <w:t xml:space="preserve"> </w:t>
      </w:r>
      <w:proofErr w:type="spellStart"/>
      <w:r w:rsidRPr="001373A0">
        <w:t>эрдэмтэн</w:t>
      </w:r>
      <w:proofErr w:type="spellEnd"/>
      <w:r w:rsidRPr="001373A0">
        <w:t xml:space="preserve"> </w:t>
      </w:r>
      <w:proofErr w:type="spellStart"/>
      <w:r w:rsidRPr="001373A0">
        <w:t>физикч</w:t>
      </w:r>
      <w:proofErr w:type="spellEnd"/>
      <w:r w:rsidRPr="001373A0">
        <w:t xml:space="preserve">, </w:t>
      </w:r>
      <w:proofErr w:type="spellStart"/>
      <w:r w:rsidRPr="001373A0">
        <w:t>гүн</w:t>
      </w:r>
      <w:proofErr w:type="spellEnd"/>
      <w:r w:rsidRPr="001373A0">
        <w:t xml:space="preserve"> </w:t>
      </w:r>
      <w:proofErr w:type="spellStart"/>
      <w:r w:rsidRPr="001373A0">
        <w:t>ухаантан</w:t>
      </w:r>
      <w:proofErr w:type="spellEnd"/>
      <w:r w:rsidRPr="001373A0">
        <w:t xml:space="preserve"> Бекон</w:t>
      </w:r>
      <w:r w:rsidRPr="001373A0">
        <w:rPr>
          <w:lang w:val="mn-MN"/>
        </w:rPr>
        <w:t xml:space="preserve"> </w:t>
      </w:r>
      <w:r w:rsidRPr="001373A0">
        <w:rPr>
          <w:b/>
          <w:color w:val="C45911" w:themeColor="accent2" w:themeShade="BF"/>
        </w:rPr>
        <w:t xml:space="preserve">“ШУ бол </w:t>
      </w:r>
      <w:proofErr w:type="spellStart"/>
      <w:r w:rsidRPr="001373A0">
        <w:rPr>
          <w:b/>
          <w:color w:val="C45911" w:themeColor="accent2" w:themeShade="BF"/>
        </w:rPr>
        <w:t>байгалийг</w:t>
      </w:r>
      <w:proofErr w:type="spellEnd"/>
      <w:r w:rsidRPr="001373A0">
        <w:rPr>
          <w:b/>
          <w:color w:val="C45911" w:themeColor="accent2" w:themeShade="BF"/>
        </w:rPr>
        <w:t xml:space="preserve"> </w:t>
      </w:r>
      <w:proofErr w:type="spellStart"/>
      <w:r w:rsidRPr="001373A0">
        <w:rPr>
          <w:b/>
          <w:color w:val="C45911" w:themeColor="accent2" w:themeShade="BF"/>
        </w:rPr>
        <w:t>захирах</w:t>
      </w:r>
      <w:proofErr w:type="spellEnd"/>
      <w:r w:rsidRPr="001373A0">
        <w:rPr>
          <w:b/>
          <w:color w:val="C45911" w:themeColor="accent2" w:themeShade="BF"/>
        </w:rPr>
        <w:t xml:space="preserve"> </w:t>
      </w:r>
      <w:proofErr w:type="spellStart"/>
      <w:r w:rsidRPr="001373A0">
        <w:rPr>
          <w:b/>
          <w:color w:val="C45911" w:themeColor="accent2" w:themeShade="BF"/>
        </w:rPr>
        <w:t>боломжийг</w:t>
      </w:r>
      <w:proofErr w:type="spellEnd"/>
      <w:r w:rsidRPr="001373A0">
        <w:rPr>
          <w:b/>
          <w:color w:val="C45911" w:themeColor="accent2" w:themeShade="BF"/>
        </w:rPr>
        <w:t xml:space="preserve"> </w:t>
      </w:r>
      <w:proofErr w:type="spellStart"/>
      <w:r w:rsidRPr="001373A0">
        <w:rPr>
          <w:b/>
          <w:color w:val="C45911" w:themeColor="accent2" w:themeShade="BF"/>
        </w:rPr>
        <w:t>олгох</w:t>
      </w:r>
      <w:proofErr w:type="spellEnd"/>
      <w:r w:rsidRPr="001373A0">
        <w:rPr>
          <w:b/>
          <w:color w:val="C45911" w:themeColor="accent2" w:themeShade="BF"/>
        </w:rPr>
        <w:t xml:space="preserve"> ба </w:t>
      </w:r>
      <w:proofErr w:type="spellStart"/>
      <w:r w:rsidRPr="001373A0">
        <w:rPr>
          <w:b/>
          <w:color w:val="C45911" w:themeColor="accent2" w:themeShade="BF"/>
        </w:rPr>
        <w:t>үйлдвэрлэлийн</w:t>
      </w:r>
      <w:proofErr w:type="spellEnd"/>
      <w:r w:rsidRPr="001373A0">
        <w:rPr>
          <w:b/>
          <w:color w:val="C45911" w:themeColor="accent2" w:themeShade="BF"/>
        </w:rPr>
        <w:t xml:space="preserve"> </w:t>
      </w:r>
      <w:proofErr w:type="spellStart"/>
      <w:r w:rsidRPr="001373A0">
        <w:rPr>
          <w:b/>
          <w:color w:val="C45911" w:themeColor="accent2" w:themeShade="BF"/>
        </w:rPr>
        <w:t>нөөцийг</w:t>
      </w:r>
      <w:proofErr w:type="spellEnd"/>
      <w:r w:rsidRPr="001373A0">
        <w:rPr>
          <w:b/>
          <w:color w:val="C45911" w:themeColor="accent2" w:themeShade="BF"/>
        </w:rPr>
        <w:t xml:space="preserve"> </w:t>
      </w:r>
      <w:proofErr w:type="spellStart"/>
      <w:r w:rsidRPr="001373A0">
        <w:rPr>
          <w:b/>
          <w:color w:val="C45911" w:themeColor="accent2" w:themeShade="BF"/>
        </w:rPr>
        <w:t>нэмэгдүүлж</w:t>
      </w:r>
      <w:proofErr w:type="spellEnd"/>
      <w:r w:rsidRPr="001373A0">
        <w:rPr>
          <w:b/>
          <w:color w:val="C45911" w:themeColor="accent2" w:themeShade="BF"/>
        </w:rPr>
        <w:t xml:space="preserve"> </w:t>
      </w:r>
      <w:proofErr w:type="spellStart"/>
      <w:r w:rsidRPr="001373A0">
        <w:rPr>
          <w:b/>
          <w:color w:val="C45911" w:themeColor="accent2" w:themeShade="BF"/>
        </w:rPr>
        <w:t>амьдарлыг</w:t>
      </w:r>
      <w:proofErr w:type="spellEnd"/>
      <w:r w:rsidRPr="001373A0">
        <w:rPr>
          <w:b/>
          <w:color w:val="C45911" w:themeColor="accent2" w:themeShade="BF"/>
        </w:rPr>
        <w:t xml:space="preserve"> </w:t>
      </w:r>
      <w:proofErr w:type="spellStart"/>
      <w:r w:rsidRPr="001373A0">
        <w:rPr>
          <w:b/>
          <w:color w:val="C45911" w:themeColor="accent2" w:themeShade="BF"/>
        </w:rPr>
        <w:t>сайжруулна</w:t>
      </w:r>
      <w:proofErr w:type="spellEnd"/>
      <w:r w:rsidRPr="001373A0">
        <w:rPr>
          <w:b/>
          <w:color w:val="C45911" w:themeColor="accent2" w:themeShade="BF"/>
        </w:rPr>
        <w:t>”</w:t>
      </w:r>
      <w:r w:rsidRPr="001373A0">
        <w:t> </w:t>
      </w:r>
      <w:proofErr w:type="spellStart"/>
      <w:r w:rsidRPr="001373A0">
        <w:t>гэж</w:t>
      </w:r>
      <w:proofErr w:type="spellEnd"/>
      <w:r w:rsidRPr="001373A0">
        <w:t xml:space="preserve"> </w:t>
      </w:r>
      <w:proofErr w:type="spellStart"/>
      <w:r w:rsidRPr="001373A0">
        <w:t>үзэж</w:t>
      </w:r>
      <w:proofErr w:type="spellEnd"/>
      <w:r w:rsidRPr="001373A0">
        <w:t xml:space="preserve"> </w:t>
      </w:r>
      <w:proofErr w:type="spellStart"/>
      <w:r w:rsidRPr="001373A0">
        <w:t>байсан</w:t>
      </w:r>
      <w:proofErr w:type="spellEnd"/>
      <w:r w:rsidRPr="001373A0">
        <w:t xml:space="preserve">. </w:t>
      </w:r>
      <w:proofErr w:type="spellStart"/>
      <w:r w:rsidRPr="001373A0">
        <w:rPr>
          <w:b/>
          <w:color w:val="C45911" w:themeColor="accent2" w:themeShade="BF"/>
        </w:rPr>
        <w:t>Үүнийг</w:t>
      </w:r>
      <w:proofErr w:type="spellEnd"/>
      <w:r w:rsidRPr="001373A0">
        <w:rPr>
          <w:b/>
          <w:color w:val="C45911" w:themeColor="accent2" w:themeShade="BF"/>
        </w:rPr>
        <w:t xml:space="preserve"> </w:t>
      </w:r>
      <w:proofErr w:type="spellStart"/>
      <w:r w:rsidRPr="001373A0">
        <w:rPr>
          <w:b/>
          <w:color w:val="C45911" w:themeColor="accent2" w:themeShade="BF"/>
        </w:rPr>
        <w:t>өнөөгийн</w:t>
      </w:r>
      <w:proofErr w:type="spellEnd"/>
      <w:r w:rsidRPr="001373A0">
        <w:rPr>
          <w:b/>
          <w:color w:val="C45911" w:themeColor="accent2" w:themeShade="BF"/>
        </w:rPr>
        <w:t xml:space="preserve"> </w:t>
      </w:r>
      <w:proofErr w:type="spellStart"/>
      <w:r w:rsidRPr="001373A0">
        <w:rPr>
          <w:b/>
          <w:color w:val="C45911" w:themeColor="accent2" w:themeShade="BF"/>
        </w:rPr>
        <w:t>хөгжилтэй</w:t>
      </w:r>
      <w:proofErr w:type="spellEnd"/>
      <w:r w:rsidRPr="001373A0">
        <w:rPr>
          <w:b/>
          <w:color w:val="C45911" w:themeColor="accent2" w:themeShade="BF"/>
        </w:rPr>
        <w:t xml:space="preserve"> </w:t>
      </w:r>
      <w:proofErr w:type="spellStart"/>
      <w:r w:rsidRPr="001373A0">
        <w:rPr>
          <w:b/>
          <w:color w:val="C45911" w:themeColor="accent2" w:themeShade="BF"/>
        </w:rPr>
        <w:t>орнуудын</w:t>
      </w:r>
      <w:proofErr w:type="spellEnd"/>
      <w:r w:rsidRPr="001373A0">
        <w:rPr>
          <w:b/>
          <w:color w:val="C45911" w:themeColor="accent2" w:themeShade="BF"/>
        </w:rPr>
        <w:t xml:space="preserve"> </w:t>
      </w:r>
      <w:proofErr w:type="spellStart"/>
      <w:r w:rsidRPr="001373A0">
        <w:rPr>
          <w:b/>
          <w:color w:val="C45911" w:themeColor="accent2" w:themeShade="BF"/>
        </w:rPr>
        <w:t>Япон</w:t>
      </w:r>
      <w:proofErr w:type="spellEnd"/>
      <w:r w:rsidRPr="001373A0">
        <w:rPr>
          <w:b/>
          <w:color w:val="C45911" w:themeColor="accent2" w:themeShade="BF"/>
        </w:rPr>
        <w:t xml:space="preserve">, Сингапур, Израиль </w:t>
      </w:r>
      <w:proofErr w:type="spellStart"/>
      <w:r w:rsidRPr="001373A0">
        <w:rPr>
          <w:b/>
          <w:color w:val="C45911" w:themeColor="accent2" w:themeShade="BF"/>
        </w:rPr>
        <w:t>зэрэг</w:t>
      </w:r>
      <w:proofErr w:type="spellEnd"/>
      <w:r w:rsidRPr="001373A0">
        <w:rPr>
          <w:b/>
          <w:color w:val="C45911" w:themeColor="accent2" w:themeShade="BF"/>
        </w:rPr>
        <w:t xml:space="preserve"> </w:t>
      </w:r>
      <w:proofErr w:type="spellStart"/>
      <w:r w:rsidRPr="001373A0">
        <w:rPr>
          <w:b/>
          <w:color w:val="C45911" w:themeColor="accent2" w:themeShade="BF"/>
        </w:rPr>
        <w:t>орнуудын</w:t>
      </w:r>
      <w:proofErr w:type="spellEnd"/>
      <w:r w:rsidRPr="001373A0">
        <w:rPr>
          <w:b/>
          <w:color w:val="C45911" w:themeColor="accent2" w:themeShade="BF"/>
        </w:rPr>
        <w:t xml:space="preserve"> </w:t>
      </w:r>
      <w:proofErr w:type="spellStart"/>
      <w:r w:rsidRPr="001373A0">
        <w:rPr>
          <w:b/>
          <w:color w:val="C45911" w:themeColor="accent2" w:themeShade="BF"/>
        </w:rPr>
        <w:t>туршлага</w:t>
      </w:r>
      <w:proofErr w:type="spellEnd"/>
      <w:r w:rsidRPr="001373A0">
        <w:rPr>
          <w:b/>
          <w:color w:val="C45911" w:themeColor="accent2" w:themeShade="BF"/>
        </w:rPr>
        <w:t xml:space="preserve"> </w:t>
      </w:r>
      <w:proofErr w:type="spellStart"/>
      <w:r w:rsidRPr="001373A0">
        <w:rPr>
          <w:b/>
          <w:color w:val="C45911" w:themeColor="accent2" w:themeShade="BF"/>
        </w:rPr>
        <w:t>харуулж</w:t>
      </w:r>
      <w:proofErr w:type="spellEnd"/>
      <w:r w:rsidRPr="001373A0">
        <w:rPr>
          <w:b/>
          <w:color w:val="C45911" w:themeColor="accent2" w:themeShade="BF"/>
        </w:rPr>
        <w:t xml:space="preserve"> байна</w:t>
      </w:r>
      <w:r w:rsidRPr="001373A0">
        <w:t xml:space="preserve">. Бекон </w:t>
      </w:r>
      <w:proofErr w:type="spellStart"/>
      <w:r w:rsidRPr="001373A0">
        <w:t>боловсролын</w:t>
      </w:r>
      <w:proofErr w:type="spellEnd"/>
      <w:r w:rsidRPr="001373A0">
        <w:t xml:space="preserve"> гол </w:t>
      </w:r>
      <w:proofErr w:type="spellStart"/>
      <w:r w:rsidRPr="001373A0">
        <w:t>зорилго</w:t>
      </w:r>
      <w:proofErr w:type="spellEnd"/>
      <w:r w:rsidRPr="001373A0">
        <w:t xml:space="preserve"> бол </w:t>
      </w:r>
      <w:proofErr w:type="spellStart"/>
      <w:r w:rsidRPr="001373A0">
        <w:t>их</w:t>
      </w:r>
      <w:proofErr w:type="spellEnd"/>
      <w:r w:rsidRPr="001373A0">
        <w:t xml:space="preserve"> </w:t>
      </w:r>
      <w:proofErr w:type="spellStart"/>
      <w:r w:rsidRPr="001373A0">
        <w:t>хэмжээний</w:t>
      </w:r>
      <w:proofErr w:type="spellEnd"/>
      <w:r w:rsidRPr="001373A0">
        <w:t xml:space="preserve"> </w:t>
      </w:r>
      <w:proofErr w:type="spellStart"/>
      <w:r w:rsidRPr="001373A0">
        <w:t>мэдлэг</w:t>
      </w:r>
      <w:proofErr w:type="spellEnd"/>
      <w:r w:rsidRPr="001373A0">
        <w:t xml:space="preserve"> </w:t>
      </w:r>
      <w:proofErr w:type="spellStart"/>
      <w:r w:rsidRPr="001373A0">
        <w:t>хуримтлуулахад</w:t>
      </w:r>
      <w:proofErr w:type="spellEnd"/>
      <w:r w:rsidRPr="001373A0">
        <w:t xml:space="preserve"> </w:t>
      </w:r>
      <w:proofErr w:type="spellStart"/>
      <w:r w:rsidRPr="001373A0">
        <w:t>биш</w:t>
      </w:r>
      <w:proofErr w:type="spellEnd"/>
      <w:r w:rsidRPr="001373A0">
        <w:t xml:space="preserve">, </w:t>
      </w:r>
      <w:proofErr w:type="spellStart"/>
      <w:r w:rsidRPr="001373A0">
        <w:t>тэдгээрийг</w:t>
      </w:r>
      <w:proofErr w:type="spellEnd"/>
      <w:r w:rsidRPr="001373A0">
        <w:t xml:space="preserve"> </w:t>
      </w:r>
      <w:proofErr w:type="spellStart"/>
      <w:r w:rsidRPr="001373A0">
        <w:t>ашиглаж</w:t>
      </w:r>
      <w:proofErr w:type="spellEnd"/>
      <w:r w:rsidRPr="001373A0">
        <w:t xml:space="preserve"> </w:t>
      </w:r>
      <w:proofErr w:type="spellStart"/>
      <w:r w:rsidRPr="001373A0">
        <w:t>сургахад</w:t>
      </w:r>
      <w:proofErr w:type="spellEnd"/>
      <w:r w:rsidRPr="001373A0">
        <w:t xml:space="preserve"> </w:t>
      </w:r>
      <w:proofErr w:type="spellStart"/>
      <w:r w:rsidRPr="001373A0">
        <w:t>оршино</w:t>
      </w:r>
      <w:proofErr w:type="spellEnd"/>
      <w:r w:rsidRPr="001373A0">
        <w:t xml:space="preserve"> </w:t>
      </w:r>
      <w:proofErr w:type="spellStart"/>
      <w:r w:rsidRPr="001373A0">
        <w:t>гэж</w:t>
      </w:r>
      <w:proofErr w:type="spellEnd"/>
      <w:r w:rsidRPr="001373A0">
        <w:t xml:space="preserve"> </w:t>
      </w:r>
      <w:proofErr w:type="spellStart"/>
      <w:r w:rsidRPr="001373A0">
        <w:t>хэлж</w:t>
      </w:r>
      <w:proofErr w:type="spellEnd"/>
      <w:r w:rsidRPr="001373A0">
        <w:t xml:space="preserve"> </w:t>
      </w:r>
      <w:proofErr w:type="spellStart"/>
      <w:r w:rsidRPr="001373A0">
        <w:t>байсан</w:t>
      </w:r>
      <w:proofErr w:type="spellEnd"/>
      <w:r w:rsidRPr="001373A0">
        <w:t xml:space="preserve">. </w:t>
      </w:r>
      <w:proofErr w:type="spellStart"/>
      <w:r w:rsidRPr="001373A0">
        <w:t>Энэ</w:t>
      </w:r>
      <w:proofErr w:type="spellEnd"/>
      <w:r w:rsidRPr="001373A0">
        <w:t xml:space="preserve"> бол </w:t>
      </w:r>
      <w:proofErr w:type="spellStart"/>
      <w:r w:rsidRPr="001373A0">
        <w:t>өнөөдөр</w:t>
      </w:r>
      <w:proofErr w:type="spellEnd"/>
      <w:r w:rsidRPr="001373A0">
        <w:t xml:space="preserve"> </w:t>
      </w:r>
      <w:proofErr w:type="spellStart"/>
      <w:r w:rsidRPr="001373A0">
        <w:t>манай</w:t>
      </w:r>
      <w:proofErr w:type="spellEnd"/>
      <w:r w:rsidRPr="001373A0">
        <w:t xml:space="preserve"> </w:t>
      </w:r>
      <w:proofErr w:type="spellStart"/>
      <w:r w:rsidRPr="001373A0">
        <w:t>боловсролын</w:t>
      </w:r>
      <w:proofErr w:type="spellEnd"/>
      <w:r w:rsidRPr="001373A0">
        <w:t xml:space="preserve"> </w:t>
      </w:r>
      <w:proofErr w:type="spellStart"/>
      <w:r w:rsidRPr="001373A0">
        <w:t>системд</w:t>
      </w:r>
      <w:proofErr w:type="spellEnd"/>
      <w:r w:rsidRPr="001373A0">
        <w:t xml:space="preserve"> </w:t>
      </w:r>
      <w:proofErr w:type="spellStart"/>
      <w:r w:rsidRPr="001373A0">
        <w:t>хэрэгжүүлэх</w:t>
      </w:r>
      <w:proofErr w:type="spellEnd"/>
      <w:r w:rsidRPr="001373A0">
        <w:t xml:space="preserve"> </w:t>
      </w:r>
      <w:proofErr w:type="spellStart"/>
      <w:r w:rsidRPr="001373A0">
        <w:t>системтэй</w:t>
      </w:r>
      <w:proofErr w:type="spellEnd"/>
      <w:r w:rsidRPr="001373A0">
        <w:t xml:space="preserve"> </w:t>
      </w:r>
      <w:proofErr w:type="spellStart"/>
      <w:r w:rsidRPr="001373A0">
        <w:t>бодлого</w:t>
      </w:r>
      <w:proofErr w:type="spellEnd"/>
      <w:r w:rsidRPr="001373A0">
        <w:t xml:space="preserve"> </w:t>
      </w:r>
      <w:proofErr w:type="spellStart"/>
      <w:r w:rsidRPr="001373A0">
        <w:t>чухал</w:t>
      </w:r>
      <w:proofErr w:type="spellEnd"/>
      <w:r w:rsidRPr="001373A0">
        <w:t xml:space="preserve"> </w:t>
      </w:r>
      <w:proofErr w:type="spellStart"/>
      <w:r w:rsidRPr="001373A0">
        <w:t>юм</w:t>
      </w:r>
      <w:proofErr w:type="spellEnd"/>
      <w:r w:rsidRPr="001373A0">
        <w:t>.</w:t>
      </w:r>
    </w:p>
    <w:p w14:paraId="7B3F3F6A" w14:textId="77777777" w:rsidR="007317D6" w:rsidRPr="001373A0" w:rsidRDefault="007317D6" w:rsidP="0062094C">
      <w:proofErr w:type="spellStart"/>
      <w:r w:rsidRPr="001373A0">
        <w:t>Монголчууд</w:t>
      </w:r>
      <w:proofErr w:type="spellEnd"/>
      <w:r w:rsidRPr="001373A0">
        <w:t xml:space="preserve"> </w:t>
      </w:r>
      <w:proofErr w:type="spellStart"/>
      <w:r w:rsidRPr="001373A0">
        <w:t>дэлхийн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хөгжилд</w:t>
      </w:r>
      <w:proofErr w:type="spellEnd"/>
      <w:r w:rsidRPr="001373A0">
        <w:t xml:space="preserve"> </w:t>
      </w:r>
      <w:proofErr w:type="spellStart"/>
      <w:r w:rsidRPr="001373A0">
        <w:t>өөрийн</w:t>
      </w:r>
      <w:proofErr w:type="spellEnd"/>
      <w:r w:rsidRPr="001373A0">
        <w:t xml:space="preserve"> </w:t>
      </w:r>
      <w:proofErr w:type="spellStart"/>
      <w:r w:rsidRPr="001373A0">
        <w:t>ул</w:t>
      </w:r>
      <w:proofErr w:type="spellEnd"/>
      <w:r w:rsidRPr="001373A0">
        <w:t xml:space="preserve"> </w:t>
      </w:r>
      <w:proofErr w:type="spellStart"/>
      <w:r w:rsidRPr="001373A0">
        <w:t>мөрийг</w:t>
      </w:r>
      <w:proofErr w:type="spellEnd"/>
      <w:r w:rsidRPr="001373A0">
        <w:t xml:space="preserve"> </w:t>
      </w:r>
      <w:proofErr w:type="spellStart"/>
      <w:r w:rsidRPr="001373A0">
        <w:t>үлдээсэн</w:t>
      </w:r>
      <w:proofErr w:type="spellEnd"/>
      <w:r w:rsidRPr="001373A0">
        <w:t xml:space="preserve"> </w:t>
      </w:r>
      <w:proofErr w:type="spellStart"/>
      <w:r w:rsidRPr="001373A0">
        <w:t>улс</w:t>
      </w:r>
      <w:proofErr w:type="spellEnd"/>
      <w:r w:rsidRPr="001373A0">
        <w:t xml:space="preserve">. </w:t>
      </w:r>
      <w:proofErr w:type="spellStart"/>
      <w:r w:rsidRPr="001373A0">
        <w:t>Хүннү</w:t>
      </w:r>
      <w:proofErr w:type="spellEnd"/>
      <w:r w:rsidRPr="001373A0">
        <w:t xml:space="preserve"> </w:t>
      </w:r>
      <w:proofErr w:type="spellStart"/>
      <w:r w:rsidRPr="001373A0">
        <w:t>удмын</w:t>
      </w:r>
      <w:proofErr w:type="spellEnd"/>
      <w:r w:rsidRPr="001373A0">
        <w:t xml:space="preserve"> алдарт </w:t>
      </w:r>
      <w:proofErr w:type="spellStart"/>
      <w:r w:rsidRPr="001373A0">
        <w:t>эмч</w:t>
      </w:r>
      <w:proofErr w:type="spellEnd"/>
      <w:r w:rsidRPr="001373A0">
        <w:t xml:space="preserve"> </w:t>
      </w:r>
      <w:proofErr w:type="spellStart"/>
      <w:r w:rsidRPr="001373A0">
        <w:t>Авецинна</w:t>
      </w:r>
      <w:proofErr w:type="spellEnd"/>
      <w:r w:rsidRPr="001373A0">
        <w:t xml:space="preserve"> (Ибн </w:t>
      </w:r>
      <w:proofErr w:type="spellStart"/>
      <w:r w:rsidRPr="001373A0">
        <w:t>Сина</w:t>
      </w:r>
      <w:proofErr w:type="spellEnd"/>
      <w:r w:rsidRPr="001373A0">
        <w:t xml:space="preserve">) 800 </w:t>
      </w:r>
      <w:proofErr w:type="spellStart"/>
      <w:r w:rsidRPr="001373A0">
        <w:t>гаруй</w:t>
      </w:r>
      <w:proofErr w:type="spellEnd"/>
      <w:r w:rsidRPr="001373A0">
        <w:t xml:space="preserve"> </w:t>
      </w:r>
      <w:proofErr w:type="spellStart"/>
      <w:r w:rsidRPr="001373A0">
        <w:t>жилийн</w:t>
      </w:r>
      <w:proofErr w:type="spellEnd"/>
      <w:r w:rsidRPr="001373A0">
        <w:t xml:space="preserve"> </w:t>
      </w:r>
      <w:proofErr w:type="spellStart"/>
      <w:r w:rsidRPr="001373A0">
        <w:t>өмнө</w:t>
      </w:r>
      <w:proofErr w:type="spellEnd"/>
      <w:r w:rsidRPr="001373A0">
        <w:t> “</w:t>
      </w:r>
      <w:proofErr w:type="spellStart"/>
      <w:r w:rsidRPr="001373A0">
        <w:t>Өвчин</w:t>
      </w:r>
      <w:proofErr w:type="spellEnd"/>
      <w:r w:rsidRPr="001373A0">
        <w:t xml:space="preserve"> </w:t>
      </w:r>
      <w:proofErr w:type="spellStart"/>
      <w:r w:rsidRPr="001373A0">
        <w:t>бүхний</w:t>
      </w:r>
      <w:proofErr w:type="spellEnd"/>
      <w:r w:rsidRPr="001373A0">
        <w:t xml:space="preserve"> </w:t>
      </w:r>
      <w:proofErr w:type="spellStart"/>
      <w:r w:rsidRPr="001373A0">
        <w:t>үндэс</w:t>
      </w:r>
      <w:proofErr w:type="spellEnd"/>
      <w:r w:rsidRPr="001373A0">
        <w:t xml:space="preserve"> </w:t>
      </w:r>
      <w:proofErr w:type="spellStart"/>
      <w:r w:rsidRPr="001373A0">
        <w:t>нь</w:t>
      </w:r>
      <w:proofErr w:type="spellEnd"/>
      <w:r w:rsidRPr="001373A0">
        <w:t xml:space="preserve"> </w:t>
      </w:r>
      <w:proofErr w:type="spellStart"/>
      <w:r w:rsidRPr="001373A0">
        <w:t>өмхий</w:t>
      </w:r>
      <w:proofErr w:type="spellEnd"/>
      <w:r w:rsidRPr="001373A0">
        <w:t xml:space="preserve"> </w:t>
      </w:r>
      <w:proofErr w:type="spellStart"/>
      <w:r w:rsidRPr="001373A0">
        <w:t>үнэр</w:t>
      </w:r>
      <w:proofErr w:type="spellEnd"/>
      <w:r w:rsidRPr="001373A0">
        <w:t>” </w:t>
      </w:r>
      <w:proofErr w:type="spellStart"/>
      <w:r w:rsidRPr="001373A0">
        <w:t>гэж</w:t>
      </w:r>
      <w:proofErr w:type="spellEnd"/>
      <w:r w:rsidRPr="001373A0">
        <w:t xml:space="preserve"> </w:t>
      </w:r>
      <w:proofErr w:type="spellStart"/>
      <w:r w:rsidRPr="001373A0">
        <w:t>бичиж</w:t>
      </w:r>
      <w:proofErr w:type="spellEnd"/>
      <w:r w:rsidRPr="001373A0">
        <w:t xml:space="preserve"> </w:t>
      </w:r>
      <w:proofErr w:type="spellStart"/>
      <w:r w:rsidRPr="001373A0">
        <w:t>байсан</w:t>
      </w:r>
      <w:proofErr w:type="spellEnd"/>
      <w:r w:rsidRPr="001373A0">
        <w:t xml:space="preserve"> </w:t>
      </w:r>
      <w:proofErr w:type="spellStart"/>
      <w:r w:rsidRPr="001373A0">
        <w:t>байх</w:t>
      </w:r>
      <w:proofErr w:type="spellEnd"/>
      <w:r w:rsidRPr="001373A0">
        <w:t xml:space="preserve"> </w:t>
      </w:r>
      <w:proofErr w:type="spellStart"/>
      <w:r w:rsidRPr="001373A0">
        <w:t>юм</w:t>
      </w:r>
      <w:proofErr w:type="spellEnd"/>
      <w:r w:rsidRPr="001373A0">
        <w:t xml:space="preserve">. </w:t>
      </w:r>
      <w:proofErr w:type="spellStart"/>
      <w:r w:rsidRPr="001373A0">
        <w:t>Өнөөдөр</w:t>
      </w:r>
      <w:proofErr w:type="spellEnd"/>
      <w:r w:rsidRPr="001373A0">
        <w:t xml:space="preserve"> </w:t>
      </w:r>
      <w:proofErr w:type="spellStart"/>
      <w:r w:rsidRPr="001373A0">
        <w:t>Улаанбаатар</w:t>
      </w:r>
      <w:proofErr w:type="spellEnd"/>
      <w:r w:rsidRPr="001373A0">
        <w:t xml:space="preserve"> </w:t>
      </w:r>
      <w:proofErr w:type="spellStart"/>
      <w:r w:rsidRPr="001373A0">
        <w:t>чууд</w:t>
      </w:r>
      <w:proofErr w:type="spellEnd"/>
      <w:r w:rsidRPr="001373A0">
        <w:t xml:space="preserve"> </w:t>
      </w:r>
      <w:proofErr w:type="spellStart"/>
      <w:r w:rsidRPr="001373A0">
        <w:t>зундаа</w:t>
      </w:r>
      <w:proofErr w:type="spellEnd"/>
      <w:r w:rsidRPr="001373A0">
        <w:t xml:space="preserve"> </w:t>
      </w:r>
      <w:proofErr w:type="spellStart"/>
      <w:r w:rsidRPr="001373A0">
        <w:t>өмхий</w:t>
      </w:r>
      <w:proofErr w:type="spellEnd"/>
      <w:r w:rsidRPr="001373A0">
        <w:t xml:space="preserve"> </w:t>
      </w:r>
      <w:proofErr w:type="spellStart"/>
      <w:r w:rsidRPr="001373A0">
        <w:t>үнэрт</w:t>
      </w:r>
      <w:proofErr w:type="spellEnd"/>
      <w:r w:rsidRPr="001373A0">
        <w:t xml:space="preserve">, </w:t>
      </w:r>
      <w:proofErr w:type="spellStart"/>
      <w:r w:rsidRPr="001373A0">
        <w:t>өвөлдөө</w:t>
      </w:r>
      <w:proofErr w:type="spellEnd"/>
      <w:r w:rsidRPr="001373A0">
        <w:t xml:space="preserve"> </w:t>
      </w:r>
      <w:proofErr w:type="spellStart"/>
      <w:r w:rsidRPr="001373A0">
        <w:t>утаанд</w:t>
      </w:r>
      <w:proofErr w:type="spellEnd"/>
      <w:r w:rsidRPr="001373A0">
        <w:t xml:space="preserve">  </w:t>
      </w:r>
      <w:proofErr w:type="spellStart"/>
      <w:r w:rsidRPr="001373A0">
        <w:t>хичнээн</w:t>
      </w:r>
      <w:proofErr w:type="spellEnd"/>
      <w:r w:rsidRPr="001373A0">
        <w:t xml:space="preserve"> </w:t>
      </w:r>
      <w:proofErr w:type="spellStart"/>
      <w:r w:rsidRPr="001373A0">
        <w:t>их</w:t>
      </w:r>
      <w:proofErr w:type="spellEnd"/>
      <w:r w:rsidRPr="001373A0">
        <w:t xml:space="preserve"> </w:t>
      </w:r>
      <w:proofErr w:type="spellStart"/>
      <w:r w:rsidRPr="001373A0">
        <w:t>хордож</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үр </w:t>
      </w:r>
      <w:proofErr w:type="spellStart"/>
      <w:r w:rsidRPr="001373A0">
        <w:t>удамд</w:t>
      </w:r>
      <w:proofErr w:type="spellEnd"/>
      <w:r w:rsidRPr="001373A0">
        <w:t xml:space="preserve"> </w:t>
      </w:r>
      <w:proofErr w:type="spellStart"/>
      <w:r w:rsidRPr="001373A0">
        <w:t>нь</w:t>
      </w:r>
      <w:proofErr w:type="spellEnd"/>
      <w:r w:rsidRPr="001373A0">
        <w:t xml:space="preserve"> </w:t>
      </w:r>
      <w:proofErr w:type="spellStart"/>
      <w:r w:rsidRPr="001373A0">
        <w:t>нөлөөлж</w:t>
      </w:r>
      <w:proofErr w:type="spellEnd"/>
      <w:r w:rsidRPr="001373A0">
        <w:t xml:space="preserve"> </w:t>
      </w:r>
      <w:proofErr w:type="spellStart"/>
      <w:r w:rsidRPr="001373A0">
        <w:t>эхэллээ</w:t>
      </w:r>
      <w:proofErr w:type="spellEnd"/>
      <w:r w:rsidRPr="001373A0">
        <w:t xml:space="preserve">. </w:t>
      </w:r>
      <w:proofErr w:type="spellStart"/>
      <w:r w:rsidRPr="001373A0">
        <w:t>Харин</w:t>
      </w:r>
      <w:proofErr w:type="spellEnd"/>
      <w:r w:rsidRPr="001373A0">
        <w:t xml:space="preserve"> </w:t>
      </w:r>
      <w:proofErr w:type="spellStart"/>
      <w:r w:rsidRPr="001373A0">
        <w:t>Ерөнхий</w:t>
      </w:r>
      <w:proofErr w:type="spellEnd"/>
      <w:r w:rsidRPr="001373A0">
        <w:t xml:space="preserve"> </w:t>
      </w:r>
      <w:proofErr w:type="spellStart"/>
      <w:r w:rsidRPr="001373A0">
        <w:t>сайд</w:t>
      </w:r>
      <w:proofErr w:type="spellEnd"/>
      <w:r w:rsidRPr="001373A0">
        <w:t xml:space="preserve"> </w:t>
      </w:r>
      <w:proofErr w:type="spellStart"/>
      <w:r w:rsidRPr="001373A0">
        <w:t>У.Хүрэлсүхийн</w:t>
      </w:r>
      <w:proofErr w:type="spellEnd"/>
      <w:r w:rsidRPr="001373A0">
        <w:t xml:space="preserve"> </w:t>
      </w:r>
      <w:proofErr w:type="spellStart"/>
      <w:r w:rsidRPr="001373A0">
        <w:t>санаачлагаар</w:t>
      </w:r>
      <w:proofErr w:type="spellEnd"/>
      <w:r w:rsidRPr="001373A0">
        <w:t xml:space="preserve"> </w:t>
      </w:r>
      <w:proofErr w:type="spellStart"/>
      <w:r w:rsidRPr="001373A0">
        <w:t>энэ</w:t>
      </w:r>
      <w:proofErr w:type="spellEnd"/>
      <w:r w:rsidRPr="001373A0">
        <w:t xml:space="preserve"> </w:t>
      </w:r>
      <w:proofErr w:type="spellStart"/>
      <w:r w:rsidRPr="001373A0">
        <w:t>асуудал</w:t>
      </w:r>
      <w:proofErr w:type="spellEnd"/>
      <w:r w:rsidRPr="001373A0">
        <w:t xml:space="preserve"> </w:t>
      </w:r>
      <w:proofErr w:type="spellStart"/>
      <w:r w:rsidRPr="001373A0">
        <w:t>шийдэгдэхэд</w:t>
      </w:r>
      <w:proofErr w:type="spellEnd"/>
      <w:r w:rsidRPr="001373A0">
        <w:t xml:space="preserve"> </w:t>
      </w:r>
      <w:proofErr w:type="spellStart"/>
      <w:r w:rsidRPr="001373A0">
        <w:t>ойртож</w:t>
      </w:r>
      <w:proofErr w:type="spellEnd"/>
      <w:r w:rsidRPr="001373A0">
        <w:t xml:space="preserve"> </w:t>
      </w:r>
      <w:proofErr w:type="spellStart"/>
      <w:r w:rsidRPr="001373A0">
        <w:t>байгаа</w:t>
      </w:r>
      <w:proofErr w:type="spellEnd"/>
      <w:r w:rsidRPr="001373A0">
        <w:t xml:space="preserve"> </w:t>
      </w:r>
      <w:proofErr w:type="spellStart"/>
      <w:r w:rsidRPr="001373A0">
        <w:t>нь</w:t>
      </w:r>
      <w:proofErr w:type="spellEnd"/>
      <w:r w:rsidRPr="001373A0">
        <w:t xml:space="preserve"> </w:t>
      </w:r>
      <w:proofErr w:type="spellStart"/>
      <w:r w:rsidRPr="001373A0">
        <w:t>бага</w:t>
      </w:r>
      <w:proofErr w:type="spellEnd"/>
      <w:r w:rsidRPr="001373A0">
        <w:t xml:space="preserve"> ч </w:t>
      </w:r>
      <w:proofErr w:type="spellStart"/>
      <w:r w:rsidRPr="001373A0">
        <w:t>гэсэн</w:t>
      </w:r>
      <w:proofErr w:type="spellEnd"/>
      <w:r w:rsidRPr="001373A0">
        <w:t xml:space="preserve"> </w:t>
      </w:r>
      <w:proofErr w:type="spellStart"/>
      <w:r w:rsidRPr="001373A0">
        <w:t>илтгэл</w:t>
      </w:r>
      <w:proofErr w:type="spellEnd"/>
      <w:r w:rsidRPr="001373A0">
        <w:t xml:space="preserve"> </w:t>
      </w:r>
      <w:proofErr w:type="spellStart"/>
      <w:r w:rsidRPr="001373A0">
        <w:t>төрүүлж</w:t>
      </w:r>
      <w:proofErr w:type="spellEnd"/>
      <w:r w:rsidRPr="001373A0">
        <w:t xml:space="preserve"> </w:t>
      </w:r>
      <w:proofErr w:type="spellStart"/>
      <w:r w:rsidRPr="001373A0">
        <w:t>эхэллээ</w:t>
      </w:r>
      <w:proofErr w:type="spellEnd"/>
      <w:r w:rsidRPr="001373A0">
        <w:t>.</w:t>
      </w:r>
    </w:p>
    <w:p w14:paraId="4470CE8E" w14:textId="77777777" w:rsidR="007317D6" w:rsidRPr="001373A0" w:rsidRDefault="007317D6" w:rsidP="0062094C">
      <w:proofErr w:type="spellStart"/>
      <w:r w:rsidRPr="001373A0">
        <w:t>Оросын</w:t>
      </w:r>
      <w:proofErr w:type="spellEnd"/>
      <w:r w:rsidRPr="001373A0">
        <w:t xml:space="preserve"> </w:t>
      </w:r>
      <w:proofErr w:type="spellStart"/>
      <w:r w:rsidRPr="001373A0">
        <w:t>нэрт</w:t>
      </w:r>
      <w:proofErr w:type="spellEnd"/>
      <w:r w:rsidRPr="001373A0">
        <w:t xml:space="preserve"> </w:t>
      </w:r>
      <w:proofErr w:type="spellStart"/>
      <w:r w:rsidRPr="001373A0">
        <w:t>зохион</w:t>
      </w:r>
      <w:proofErr w:type="spellEnd"/>
      <w:r w:rsidRPr="001373A0">
        <w:rPr>
          <w:lang w:val="mn-MN"/>
        </w:rPr>
        <w:t xml:space="preserve"> </w:t>
      </w:r>
      <w:proofErr w:type="spellStart"/>
      <w:r w:rsidRPr="001373A0">
        <w:t>бүтээгч</w:t>
      </w:r>
      <w:proofErr w:type="spellEnd"/>
      <w:r w:rsidRPr="001373A0">
        <w:t xml:space="preserve"> –</w:t>
      </w:r>
      <w:proofErr w:type="spellStart"/>
      <w:r w:rsidRPr="001373A0">
        <w:t>усан</w:t>
      </w:r>
      <w:proofErr w:type="spellEnd"/>
      <w:r w:rsidRPr="001373A0">
        <w:t xml:space="preserve"> </w:t>
      </w:r>
      <w:proofErr w:type="spellStart"/>
      <w:r w:rsidRPr="001373A0">
        <w:t>техникч</w:t>
      </w:r>
      <w:proofErr w:type="spellEnd"/>
      <w:r w:rsidRPr="001373A0">
        <w:t xml:space="preserve"> </w:t>
      </w:r>
      <w:proofErr w:type="spellStart"/>
      <w:r w:rsidRPr="001373A0">
        <w:t>Сердюков</w:t>
      </w:r>
      <w:proofErr w:type="spellEnd"/>
      <w:r w:rsidRPr="001373A0">
        <w:t xml:space="preserve"> </w:t>
      </w:r>
      <w:proofErr w:type="spellStart"/>
      <w:r w:rsidRPr="001373A0">
        <w:t>буюу</w:t>
      </w:r>
      <w:proofErr w:type="spellEnd"/>
      <w:r w:rsidRPr="001373A0">
        <w:t xml:space="preserve"> </w:t>
      </w:r>
      <w:proofErr w:type="spellStart"/>
      <w:r w:rsidRPr="001373A0">
        <w:t>Эмгэний</w:t>
      </w:r>
      <w:proofErr w:type="spellEnd"/>
      <w:r w:rsidRPr="001373A0">
        <w:t xml:space="preserve"> </w:t>
      </w:r>
      <w:proofErr w:type="spellStart"/>
      <w:r w:rsidRPr="001373A0">
        <w:t>Борной</w:t>
      </w:r>
      <w:proofErr w:type="spellEnd"/>
      <w:r w:rsidRPr="001373A0">
        <w:t xml:space="preserve"> </w:t>
      </w:r>
      <w:proofErr w:type="spellStart"/>
      <w:r w:rsidRPr="001373A0">
        <w:t>усны</w:t>
      </w:r>
      <w:proofErr w:type="spellEnd"/>
      <w:r w:rsidRPr="001373A0">
        <w:t xml:space="preserve"> </w:t>
      </w:r>
      <w:proofErr w:type="spellStart"/>
      <w:r w:rsidRPr="001373A0">
        <w:t>эрчим</w:t>
      </w:r>
      <w:proofErr w:type="spellEnd"/>
      <w:r w:rsidRPr="001373A0">
        <w:t xml:space="preserve"> </w:t>
      </w:r>
      <w:proofErr w:type="spellStart"/>
      <w:r w:rsidRPr="001373A0">
        <w:t>хүчийг</w:t>
      </w:r>
      <w:proofErr w:type="spellEnd"/>
      <w:r w:rsidRPr="001373A0">
        <w:t xml:space="preserve"> </w:t>
      </w:r>
      <w:proofErr w:type="spellStart"/>
      <w:r w:rsidRPr="001373A0">
        <w:t>ашиглан</w:t>
      </w:r>
      <w:proofErr w:type="spellEnd"/>
      <w:r w:rsidRPr="001373A0">
        <w:t xml:space="preserve"> </w:t>
      </w:r>
      <w:proofErr w:type="spellStart"/>
      <w:r w:rsidRPr="001373A0">
        <w:t>Орос</w:t>
      </w:r>
      <w:proofErr w:type="spellEnd"/>
      <w:r w:rsidRPr="001373A0">
        <w:t xml:space="preserve"> орны </w:t>
      </w:r>
      <w:proofErr w:type="spellStart"/>
      <w:r w:rsidRPr="001373A0">
        <w:t>хөгжилд</w:t>
      </w:r>
      <w:proofErr w:type="spellEnd"/>
      <w:r w:rsidRPr="001373A0">
        <w:t xml:space="preserve"> </w:t>
      </w:r>
      <w:proofErr w:type="spellStart"/>
      <w:r w:rsidRPr="001373A0">
        <w:t>хичнээн</w:t>
      </w:r>
      <w:proofErr w:type="spellEnd"/>
      <w:r w:rsidRPr="001373A0">
        <w:t xml:space="preserve"> </w:t>
      </w:r>
      <w:proofErr w:type="spellStart"/>
      <w:r w:rsidRPr="001373A0">
        <w:t>их</w:t>
      </w:r>
      <w:proofErr w:type="spellEnd"/>
      <w:r w:rsidRPr="001373A0">
        <w:t xml:space="preserve"> </w:t>
      </w:r>
      <w:proofErr w:type="spellStart"/>
      <w:r w:rsidRPr="001373A0">
        <w:t>гавьяа</w:t>
      </w:r>
      <w:proofErr w:type="spellEnd"/>
      <w:r w:rsidRPr="001373A0">
        <w:t xml:space="preserve"> </w:t>
      </w:r>
      <w:proofErr w:type="spellStart"/>
      <w:r w:rsidRPr="001373A0">
        <w:t>байгуулныг</w:t>
      </w:r>
      <w:proofErr w:type="spellEnd"/>
      <w:r w:rsidRPr="001373A0">
        <w:t xml:space="preserve"> </w:t>
      </w:r>
      <w:proofErr w:type="spellStart"/>
      <w:r w:rsidRPr="001373A0">
        <w:t>Аугаа</w:t>
      </w:r>
      <w:proofErr w:type="spellEnd"/>
      <w:r w:rsidRPr="001373A0">
        <w:t xml:space="preserve"> </w:t>
      </w:r>
      <w:proofErr w:type="spellStart"/>
      <w:r w:rsidRPr="001373A0">
        <w:t>их</w:t>
      </w:r>
      <w:proofErr w:type="spellEnd"/>
      <w:r w:rsidRPr="001373A0">
        <w:t xml:space="preserve"> </w:t>
      </w:r>
      <w:proofErr w:type="spellStart"/>
      <w:r w:rsidRPr="001373A0">
        <w:t>Петер</w:t>
      </w:r>
      <w:proofErr w:type="spellEnd"/>
      <w:r w:rsidRPr="001373A0">
        <w:t xml:space="preserve"> </w:t>
      </w:r>
      <w:proofErr w:type="spellStart"/>
      <w:r w:rsidRPr="001373A0">
        <w:t>хаан</w:t>
      </w:r>
      <w:proofErr w:type="spellEnd"/>
      <w:r w:rsidRPr="001373A0">
        <w:t xml:space="preserve"> </w:t>
      </w:r>
      <w:proofErr w:type="spellStart"/>
      <w:r w:rsidRPr="001373A0">
        <w:t>үнэлэн</w:t>
      </w:r>
      <w:proofErr w:type="spellEnd"/>
      <w:r w:rsidRPr="001373A0">
        <w:t xml:space="preserve"> </w:t>
      </w:r>
      <w:proofErr w:type="spellStart"/>
      <w:r w:rsidRPr="001373A0">
        <w:t>үе</w:t>
      </w:r>
      <w:proofErr w:type="spellEnd"/>
      <w:r w:rsidRPr="001373A0">
        <w:t xml:space="preserve"> </w:t>
      </w:r>
      <w:proofErr w:type="spellStart"/>
      <w:r w:rsidRPr="001373A0">
        <w:t>удмаар</w:t>
      </w:r>
      <w:proofErr w:type="spellEnd"/>
      <w:r w:rsidRPr="001373A0">
        <w:t xml:space="preserve"> </w:t>
      </w:r>
      <w:proofErr w:type="spellStart"/>
      <w:r w:rsidRPr="001373A0">
        <w:t>нь</w:t>
      </w:r>
      <w:proofErr w:type="spellEnd"/>
      <w:r w:rsidRPr="001373A0">
        <w:t xml:space="preserve"> </w:t>
      </w:r>
      <w:proofErr w:type="spellStart"/>
      <w:r w:rsidRPr="001373A0">
        <w:t>дээд</w:t>
      </w:r>
      <w:proofErr w:type="spellEnd"/>
      <w:r w:rsidRPr="001373A0">
        <w:t xml:space="preserve"> </w:t>
      </w:r>
      <w:proofErr w:type="spellStart"/>
      <w:r w:rsidRPr="001373A0">
        <w:t>зиндаанд</w:t>
      </w:r>
      <w:proofErr w:type="spellEnd"/>
      <w:r w:rsidRPr="001373A0">
        <w:t xml:space="preserve"> </w:t>
      </w:r>
      <w:proofErr w:type="spellStart"/>
      <w:r w:rsidRPr="001373A0">
        <w:t>хүндлэх</w:t>
      </w:r>
      <w:proofErr w:type="spellEnd"/>
      <w:r w:rsidRPr="001373A0">
        <w:t xml:space="preserve"> </w:t>
      </w:r>
      <w:proofErr w:type="spellStart"/>
      <w:r w:rsidRPr="001373A0">
        <w:t>зарлиг</w:t>
      </w:r>
      <w:proofErr w:type="spellEnd"/>
      <w:r w:rsidRPr="001373A0">
        <w:t xml:space="preserve"> </w:t>
      </w:r>
      <w:proofErr w:type="spellStart"/>
      <w:r w:rsidRPr="001373A0">
        <w:t>буулгаж</w:t>
      </w:r>
      <w:proofErr w:type="spellEnd"/>
      <w:r w:rsidRPr="001373A0">
        <w:t xml:space="preserve"> </w:t>
      </w:r>
      <w:proofErr w:type="spellStart"/>
      <w:r w:rsidRPr="001373A0">
        <w:t>байсан</w:t>
      </w:r>
      <w:proofErr w:type="spellEnd"/>
      <w:r w:rsidRPr="001373A0">
        <w:t>.</w:t>
      </w:r>
    </w:p>
    <w:p w14:paraId="36B0F088" w14:textId="77777777" w:rsidR="007317D6" w:rsidRPr="001373A0" w:rsidRDefault="007317D6" w:rsidP="0062094C">
      <w:proofErr w:type="spellStart"/>
      <w:r w:rsidRPr="001373A0">
        <w:t>Манжийн</w:t>
      </w:r>
      <w:proofErr w:type="spellEnd"/>
      <w:r w:rsidRPr="001373A0">
        <w:t xml:space="preserve"> </w:t>
      </w:r>
      <w:proofErr w:type="spellStart"/>
      <w:r w:rsidRPr="001373A0">
        <w:t>хааны</w:t>
      </w:r>
      <w:proofErr w:type="spellEnd"/>
      <w:r w:rsidRPr="001373A0">
        <w:t xml:space="preserve"> </w:t>
      </w:r>
      <w:proofErr w:type="spellStart"/>
      <w:r w:rsidRPr="001373A0">
        <w:t>ордонд</w:t>
      </w:r>
      <w:proofErr w:type="spellEnd"/>
      <w:r w:rsidRPr="001373A0">
        <w:t xml:space="preserve"> </w:t>
      </w:r>
      <w:proofErr w:type="spellStart"/>
      <w:r w:rsidRPr="001373A0">
        <w:t>ажиллаж</w:t>
      </w:r>
      <w:proofErr w:type="spellEnd"/>
      <w:r w:rsidRPr="001373A0">
        <w:t xml:space="preserve"> </w:t>
      </w:r>
      <w:proofErr w:type="spellStart"/>
      <w:r w:rsidRPr="001373A0">
        <w:t>байсан</w:t>
      </w:r>
      <w:proofErr w:type="spellEnd"/>
      <w:r w:rsidRPr="001373A0">
        <w:t xml:space="preserve"> Монголын </w:t>
      </w:r>
      <w:proofErr w:type="spellStart"/>
      <w:r w:rsidRPr="001373A0">
        <w:t>их</w:t>
      </w:r>
      <w:proofErr w:type="spellEnd"/>
      <w:r w:rsidRPr="001373A0">
        <w:t xml:space="preserve"> </w:t>
      </w:r>
      <w:proofErr w:type="spellStart"/>
      <w:r w:rsidRPr="001373A0">
        <w:t>эрдэмтэн</w:t>
      </w:r>
      <w:proofErr w:type="spellEnd"/>
      <w:r w:rsidRPr="001373A0">
        <w:t xml:space="preserve"> </w:t>
      </w:r>
      <w:proofErr w:type="spellStart"/>
      <w:r w:rsidRPr="001373A0">
        <w:t>Мянгатын</w:t>
      </w:r>
      <w:proofErr w:type="spellEnd"/>
      <w:r w:rsidRPr="001373A0">
        <w:t xml:space="preserve"> </w:t>
      </w:r>
      <w:proofErr w:type="spellStart"/>
      <w:r w:rsidRPr="001373A0">
        <w:t>одон</w:t>
      </w:r>
      <w:proofErr w:type="spellEnd"/>
      <w:r w:rsidRPr="001373A0">
        <w:t xml:space="preserve"> </w:t>
      </w:r>
      <w:proofErr w:type="spellStart"/>
      <w:r w:rsidRPr="001373A0">
        <w:t>орон</w:t>
      </w:r>
      <w:proofErr w:type="spellEnd"/>
      <w:r w:rsidRPr="001373A0">
        <w:t xml:space="preserve">, </w:t>
      </w:r>
      <w:proofErr w:type="spellStart"/>
      <w:r w:rsidRPr="001373A0">
        <w:t>математикийн</w:t>
      </w:r>
      <w:proofErr w:type="spellEnd"/>
      <w:r w:rsidRPr="001373A0">
        <w:t xml:space="preserve"> </w:t>
      </w:r>
      <w:proofErr w:type="spellStart"/>
      <w:r w:rsidRPr="001373A0">
        <w:t>суут</w:t>
      </w:r>
      <w:proofErr w:type="spellEnd"/>
      <w:r w:rsidRPr="001373A0">
        <w:t xml:space="preserve"> </w:t>
      </w:r>
      <w:proofErr w:type="spellStart"/>
      <w:r w:rsidRPr="001373A0">
        <w:t>бүтээлүүд</w:t>
      </w:r>
      <w:proofErr w:type="spellEnd"/>
      <w:r w:rsidRPr="001373A0">
        <w:t xml:space="preserve"> </w:t>
      </w:r>
      <w:proofErr w:type="spellStart"/>
      <w:r w:rsidRPr="001373A0">
        <w:t>дэлхийн</w:t>
      </w:r>
      <w:proofErr w:type="spellEnd"/>
      <w:r w:rsidRPr="001373A0">
        <w:t xml:space="preserve"> </w:t>
      </w:r>
      <w:proofErr w:type="spellStart"/>
      <w:r w:rsidRPr="001373A0">
        <w:t>суутнуудын</w:t>
      </w:r>
      <w:proofErr w:type="spellEnd"/>
      <w:r w:rsidRPr="001373A0">
        <w:t xml:space="preserve"> </w:t>
      </w:r>
      <w:proofErr w:type="spellStart"/>
      <w:r w:rsidRPr="001373A0">
        <w:t>зиндааны</w:t>
      </w:r>
      <w:proofErr w:type="spellEnd"/>
      <w:r w:rsidRPr="001373A0">
        <w:rPr>
          <w:lang w:val="mn-MN"/>
        </w:rPr>
        <w:t xml:space="preserve"> </w:t>
      </w:r>
      <w:r w:rsidRPr="001373A0">
        <w:t>(</w:t>
      </w:r>
      <w:proofErr w:type="spellStart"/>
      <w:r w:rsidRPr="001373A0">
        <w:t>математикч</w:t>
      </w:r>
      <w:proofErr w:type="spellEnd"/>
      <w:r w:rsidRPr="001373A0">
        <w:t xml:space="preserve"> </w:t>
      </w:r>
      <w:proofErr w:type="spellStart"/>
      <w:r w:rsidRPr="001373A0">
        <w:t>Эйллер</w:t>
      </w:r>
      <w:proofErr w:type="spellEnd"/>
      <w:r w:rsidRPr="001373A0">
        <w:t xml:space="preserve"> </w:t>
      </w:r>
      <w:proofErr w:type="spellStart"/>
      <w:r w:rsidRPr="001373A0">
        <w:t>гэх</w:t>
      </w:r>
      <w:proofErr w:type="spellEnd"/>
      <w:r w:rsidRPr="001373A0">
        <w:t xml:space="preserve"> </w:t>
      </w:r>
      <w:proofErr w:type="spellStart"/>
      <w:r w:rsidRPr="001373A0">
        <w:t>мэт</w:t>
      </w:r>
      <w:proofErr w:type="spellEnd"/>
      <w:r w:rsidRPr="001373A0">
        <w:t>) </w:t>
      </w:r>
      <w:proofErr w:type="spellStart"/>
      <w:r w:rsidRPr="001373A0">
        <w:t>хүн</w:t>
      </w:r>
      <w:proofErr w:type="spellEnd"/>
      <w:r w:rsidRPr="001373A0">
        <w:t xml:space="preserve"> </w:t>
      </w:r>
      <w:proofErr w:type="spellStart"/>
      <w:r w:rsidRPr="001373A0">
        <w:t>байсныг</w:t>
      </w:r>
      <w:proofErr w:type="spellEnd"/>
      <w:r w:rsidRPr="001373A0">
        <w:t xml:space="preserve"> </w:t>
      </w:r>
      <w:proofErr w:type="spellStart"/>
      <w:r w:rsidRPr="001373A0">
        <w:t>Япон</w:t>
      </w:r>
      <w:proofErr w:type="spellEnd"/>
      <w:r w:rsidRPr="001373A0">
        <w:t xml:space="preserve">, </w:t>
      </w:r>
      <w:proofErr w:type="spellStart"/>
      <w:r w:rsidRPr="001373A0">
        <w:t>Солонгосын</w:t>
      </w:r>
      <w:proofErr w:type="spellEnd"/>
      <w:r w:rsidRPr="001373A0">
        <w:t xml:space="preserve"> </w:t>
      </w:r>
      <w:proofErr w:type="spellStart"/>
      <w:r w:rsidRPr="001373A0">
        <w:t>судлаачид</w:t>
      </w:r>
      <w:proofErr w:type="spellEnd"/>
      <w:r w:rsidRPr="001373A0">
        <w:t xml:space="preserve"> </w:t>
      </w:r>
      <w:proofErr w:type="spellStart"/>
      <w:r w:rsidRPr="001373A0">
        <w:t>баталдаг</w:t>
      </w:r>
      <w:proofErr w:type="spellEnd"/>
      <w:r w:rsidRPr="001373A0">
        <w:t xml:space="preserve">. </w:t>
      </w:r>
      <w:proofErr w:type="spellStart"/>
      <w:r w:rsidRPr="001373A0">
        <w:t>Энэ</w:t>
      </w:r>
      <w:proofErr w:type="spellEnd"/>
      <w:r w:rsidRPr="001373A0">
        <w:t xml:space="preserve"> </w:t>
      </w:r>
      <w:proofErr w:type="spellStart"/>
      <w:r w:rsidRPr="001373A0">
        <w:t>бүхэн</w:t>
      </w:r>
      <w:proofErr w:type="spellEnd"/>
      <w:r w:rsidRPr="001373A0">
        <w:t xml:space="preserve"> бол монгол </w:t>
      </w:r>
      <w:proofErr w:type="spellStart"/>
      <w:r w:rsidRPr="001373A0">
        <w:t>хүнд</w:t>
      </w:r>
      <w:proofErr w:type="spellEnd"/>
      <w:r w:rsidRPr="001373A0">
        <w:t xml:space="preserve"> </w:t>
      </w:r>
      <w:proofErr w:type="spellStart"/>
      <w:r w:rsidRPr="001373A0">
        <w:t>хөгжүүлж</w:t>
      </w:r>
      <w:proofErr w:type="spellEnd"/>
      <w:r w:rsidRPr="001373A0">
        <w:t xml:space="preserve"> </w:t>
      </w:r>
      <w:proofErr w:type="spellStart"/>
      <w:r w:rsidRPr="001373A0">
        <w:t>дэмжиж</w:t>
      </w:r>
      <w:proofErr w:type="spellEnd"/>
      <w:r w:rsidRPr="001373A0">
        <w:t xml:space="preserve"> </w:t>
      </w:r>
      <w:proofErr w:type="spellStart"/>
      <w:r w:rsidRPr="001373A0">
        <w:t>тусалбал</w:t>
      </w:r>
      <w:proofErr w:type="spellEnd"/>
      <w:r w:rsidRPr="001373A0">
        <w:t xml:space="preserve"> </w:t>
      </w:r>
      <w:proofErr w:type="spellStart"/>
      <w:r w:rsidRPr="001373A0">
        <w:t>боломж</w:t>
      </w:r>
      <w:proofErr w:type="spellEnd"/>
      <w:r w:rsidRPr="001373A0">
        <w:t xml:space="preserve"> </w:t>
      </w:r>
      <w:proofErr w:type="spellStart"/>
      <w:r w:rsidRPr="001373A0">
        <w:t>байгааг</w:t>
      </w:r>
      <w:proofErr w:type="spellEnd"/>
      <w:r w:rsidRPr="001373A0">
        <w:t xml:space="preserve"> </w:t>
      </w:r>
      <w:proofErr w:type="spellStart"/>
      <w:r w:rsidRPr="001373A0">
        <w:t>хэлж</w:t>
      </w:r>
      <w:proofErr w:type="spellEnd"/>
      <w:r w:rsidRPr="001373A0">
        <w:t xml:space="preserve"> байна.</w:t>
      </w:r>
    </w:p>
    <w:p w14:paraId="3D086E2B" w14:textId="77777777" w:rsidR="007317D6" w:rsidRPr="001373A0" w:rsidRDefault="007317D6" w:rsidP="0062094C">
      <w:proofErr w:type="spellStart"/>
      <w:r w:rsidRPr="001373A0">
        <w:t>Иймд</w:t>
      </w:r>
      <w:proofErr w:type="spellEnd"/>
      <w:r w:rsidRPr="001373A0">
        <w:t xml:space="preserve"> </w:t>
      </w:r>
      <w:proofErr w:type="spellStart"/>
      <w:r w:rsidRPr="001373A0">
        <w:t>дээр</w:t>
      </w:r>
      <w:proofErr w:type="spellEnd"/>
      <w:r w:rsidRPr="001373A0">
        <w:t xml:space="preserve"> </w:t>
      </w:r>
      <w:proofErr w:type="spellStart"/>
      <w:r w:rsidRPr="001373A0">
        <w:t>дурьдсан</w:t>
      </w:r>
      <w:proofErr w:type="spellEnd"/>
      <w:r w:rsidRPr="001373A0">
        <w:t xml:space="preserve"> Беконы </w:t>
      </w:r>
      <w:proofErr w:type="spellStart"/>
      <w:r w:rsidRPr="001373A0">
        <w:t>хэлсэн</w:t>
      </w:r>
      <w:proofErr w:type="spellEnd"/>
      <w:r w:rsidRPr="001373A0">
        <w:rPr>
          <w:lang w:val="mn-MN"/>
        </w:rPr>
        <w:t xml:space="preserve"> </w:t>
      </w:r>
      <w:r w:rsidRPr="001373A0">
        <w:rPr>
          <w:b/>
          <w:color w:val="C45911" w:themeColor="accent2" w:themeShade="BF"/>
        </w:rPr>
        <w:t>“</w:t>
      </w:r>
      <w:proofErr w:type="spellStart"/>
      <w:r w:rsidRPr="001373A0">
        <w:rPr>
          <w:b/>
          <w:color w:val="C45911" w:themeColor="accent2" w:themeShade="BF"/>
        </w:rPr>
        <w:t>Шинжлэх</w:t>
      </w:r>
      <w:proofErr w:type="spellEnd"/>
      <w:r w:rsidRPr="001373A0">
        <w:rPr>
          <w:b/>
          <w:color w:val="C45911" w:themeColor="accent2" w:themeShade="BF"/>
        </w:rPr>
        <w:t xml:space="preserve"> </w:t>
      </w:r>
      <w:proofErr w:type="spellStart"/>
      <w:r w:rsidRPr="001373A0">
        <w:rPr>
          <w:b/>
          <w:color w:val="C45911" w:themeColor="accent2" w:themeShade="BF"/>
        </w:rPr>
        <w:t>ухаан</w:t>
      </w:r>
      <w:proofErr w:type="spellEnd"/>
      <w:r w:rsidRPr="001373A0">
        <w:rPr>
          <w:b/>
          <w:color w:val="C45911" w:themeColor="accent2" w:themeShade="BF"/>
        </w:rPr>
        <w:t xml:space="preserve"> -</w:t>
      </w:r>
      <w:proofErr w:type="spellStart"/>
      <w:r w:rsidRPr="001373A0">
        <w:rPr>
          <w:b/>
          <w:color w:val="C45911" w:themeColor="accent2" w:themeShade="BF"/>
        </w:rPr>
        <w:t>Аугаа</w:t>
      </w:r>
      <w:proofErr w:type="spellEnd"/>
      <w:r w:rsidRPr="001373A0">
        <w:rPr>
          <w:b/>
          <w:color w:val="C45911" w:themeColor="accent2" w:themeShade="BF"/>
        </w:rPr>
        <w:t xml:space="preserve"> </w:t>
      </w:r>
      <w:proofErr w:type="spellStart"/>
      <w:r w:rsidRPr="001373A0">
        <w:rPr>
          <w:b/>
          <w:color w:val="C45911" w:themeColor="accent2" w:themeShade="BF"/>
        </w:rPr>
        <w:t>их</w:t>
      </w:r>
      <w:proofErr w:type="spellEnd"/>
      <w:r w:rsidRPr="001373A0">
        <w:rPr>
          <w:b/>
          <w:color w:val="C45911" w:themeColor="accent2" w:themeShade="BF"/>
        </w:rPr>
        <w:t xml:space="preserve"> </w:t>
      </w:r>
      <w:proofErr w:type="spellStart"/>
      <w:r w:rsidRPr="001373A0">
        <w:rPr>
          <w:b/>
          <w:color w:val="C45911" w:themeColor="accent2" w:themeShade="BF"/>
        </w:rPr>
        <w:t>хүч</w:t>
      </w:r>
      <w:proofErr w:type="spellEnd"/>
      <w:r w:rsidRPr="001373A0">
        <w:rPr>
          <w:b/>
          <w:color w:val="C45911" w:themeColor="accent2" w:themeShade="BF"/>
        </w:rPr>
        <w:t>”</w:t>
      </w:r>
      <w:r w:rsidRPr="001373A0">
        <w:rPr>
          <w:color w:val="C45911" w:themeColor="accent2" w:themeShade="BF"/>
        </w:rPr>
        <w:t> </w:t>
      </w:r>
      <w:proofErr w:type="spellStart"/>
      <w:r w:rsidRPr="001373A0">
        <w:t>гэдэг</w:t>
      </w:r>
      <w:proofErr w:type="spellEnd"/>
      <w:r w:rsidRPr="001373A0">
        <w:t xml:space="preserve"> алдарт </w:t>
      </w:r>
      <w:proofErr w:type="spellStart"/>
      <w:r w:rsidRPr="001373A0">
        <w:t>үгийг</w:t>
      </w:r>
      <w:proofErr w:type="spellEnd"/>
      <w:r w:rsidRPr="001373A0">
        <w:t xml:space="preserve"> монголын төр, </w:t>
      </w:r>
      <w:proofErr w:type="spellStart"/>
      <w:r w:rsidRPr="001373A0">
        <w:t>засаг</w:t>
      </w:r>
      <w:proofErr w:type="spellEnd"/>
      <w:r w:rsidRPr="001373A0">
        <w:t xml:space="preserve"> </w:t>
      </w:r>
      <w:proofErr w:type="spellStart"/>
      <w:r w:rsidRPr="001373A0">
        <w:t>ашиглах</w:t>
      </w:r>
      <w:proofErr w:type="spellEnd"/>
      <w:r w:rsidRPr="001373A0">
        <w:t xml:space="preserve"> </w:t>
      </w:r>
      <w:proofErr w:type="spellStart"/>
      <w:r w:rsidRPr="001373A0">
        <w:t>ёстой</w:t>
      </w:r>
      <w:proofErr w:type="spellEnd"/>
      <w:r w:rsidRPr="001373A0">
        <w:t xml:space="preserve">. </w:t>
      </w:r>
      <w:proofErr w:type="spellStart"/>
      <w:r w:rsidRPr="001373A0">
        <w:t>Энэ</w:t>
      </w:r>
      <w:proofErr w:type="spellEnd"/>
      <w:r w:rsidRPr="001373A0">
        <w:t xml:space="preserve"> бол </w:t>
      </w:r>
      <w:proofErr w:type="spellStart"/>
      <w:r w:rsidRPr="001373A0">
        <w:t>манай</w:t>
      </w:r>
      <w:proofErr w:type="spellEnd"/>
      <w:r w:rsidRPr="001373A0">
        <w:t xml:space="preserve"> </w:t>
      </w:r>
      <w:proofErr w:type="spellStart"/>
      <w:r w:rsidRPr="001373A0">
        <w:t>засгийн</w:t>
      </w:r>
      <w:proofErr w:type="spellEnd"/>
      <w:r w:rsidRPr="001373A0">
        <w:t xml:space="preserve"> </w:t>
      </w:r>
      <w:proofErr w:type="spellStart"/>
      <w:r w:rsidRPr="001373A0">
        <w:t>бодлогын</w:t>
      </w:r>
      <w:proofErr w:type="spellEnd"/>
      <w:r w:rsidRPr="001373A0">
        <w:t xml:space="preserve"> </w:t>
      </w:r>
      <w:proofErr w:type="spellStart"/>
      <w:r w:rsidRPr="001373A0">
        <w:t>чухал</w:t>
      </w:r>
      <w:proofErr w:type="spellEnd"/>
      <w:r w:rsidRPr="001373A0">
        <w:t xml:space="preserve"> </w:t>
      </w:r>
      <w:proofErr w:type="spellStart"/>
      <w:r w:rsidRPr="001373A0">
        <w:t>хэсэг</w:t>
      </w:r>
      <w:proofErr w:type="spellEnd"/>
      <w:r w:rsidRPr="001373A0">
        <w:t xml:space="preserve"> </w:t>
      </w:r>
      <w:proofErr w:type="spellStart"/>
      <w:r w:rsidRPr="001373A0">
        <w:t>байх</w:t>
      </w:r>
      <w:proofErr w:type="spellEnd"/>
      <w:r w:rsidRPr="001373A0">
        <w:t xml:space="preserve"> </w:t>
      </w:r>
      <w:proofErr w:type="spellStart"/>
      <w:r w:rsidRPr="001373A0">
        <w:t>ёстой</w:t>
      </w:r>
      <w:proofErr w:type="spellEnd"/>
      <w:r w:rsidRPr="001373A0">
        <w:t xml:space="preserve"> </w:t>
      </w:r>
      <w:proofErr w:type="spellStart"/>
      <w:r w:rsidRPr="001373A0">
        <w:t>гэж</w:t>
      </w:r>
      <w:proofErr w:type="spellEnd"/>
      <w:r w:rsidRPr="001373A0">
        <w:t xml:space="preserve"> </w:t>
      </w:r>
      <w:proofErr w:type="spellStart"/>
      <w:r w:rsidRPr="001373A0">
        <w:t>үзэж</w:t>
      </w:r>
      <w:proofErr w:type="spellEnd"/>
      <w:r w:rsidRPr="001373A0">
        <w:t xml:space="preserve"> байна.</w:t>
      </w:r>
    </w:p>
    <w:p w14:paraId="07773C85" w14:textId="77777777" w:rsidR="007317D6" w:rsidRPr="001373A0" w:rsidRDefault="007317D6" w:rsidP="0062094C">
      <w:proofErr w:type="spellStart"/>
      <w:r w:rsidRPr="001373A0">
        <w:t>Манай</w:t>
      </w:r>
      <w:proofErr w:type="spellEnd"/>
      <w:r w:rsidRPr="001373A0">
        <w:t xml:space="preserve"> </w:t>
      </w:r>
      <w:proofErr w:type="spellStart"/>
      <w:r w:rsidRPr="001373A0">
        <w:t>улсад</w:t>
      </w:r>
      <w:proofErr w:type="spellEnd"/>
      <w:r w:rsidRPr="001373A0">
        <w:t xml:space="preserve"> </w:t>
      </w:r>
      <w:proofErr w:type="spellStart"/>
      <w:r w:rsidRPr="001373A0">
        <w:t>ардчилал</w:t>
      </w:r>
      <w:proofErr w:type="spellEnd"/>
      <w:r w:rsidRPr="001373A0">
        <w:t xml:space="preserve">, </w:t>
      </w:r>
      <w:proofErr w:type="spellStart"/>
      <w:r w:rsidRPr="001373A0">
        <w:t>зах</w:t>
      </w:r>
      <w:proofErr w:type="spellEnd"/>
      <w:r w:rsidRPr="001373A0">
        <w:t xml:space="preserve"> </w:t>
      </w:r>
      <w:proofErr w:type="spellStart"/>
      <w:r w:rsidRPr="001373A0">
        <w:t>зээлд</w:t>
      </w:r>
      <w:proofErr w:type="spellEnd"/>
      <w:r w:rsidRPr="001373A0">
        <w:t xml:space="preserve"> </w:t>
      </w:r>
      <w:proofErr w:type="spellStart"/>
      <w:r w:rsidRPr="001373A0">
        <w:t>шилжсэнээс</w:t>
      </w:r>
      <w:proofErr w:type="spellEnd"/>
      <w:r w:rsidRPr="001373A0">
        <w:t xml:space="preserve"> </w:t>
      </w:r>
      <w:proofErr w:type="spellStart"/>
      <w:r w:rsidRPr="001373A0">
        <w:t>хойш</w:t>
      </w:r>
      <w:proofErr w:type="spellEnd"/>
      <w:r w:rsidRPr="001373A0">
        <w:t xml:space="preserve"> ШУ-</w:t>
      </w:r>
      <w:proofErr w:type="spellStart"/>
      <w:r w:rsidRPr="001373A0">
        <w:t>ны</w:t>
      </w:r>
      <w:proofErr w:type="spellEnd"/>
      <w:r w:rsidRPr="001373A0">
        <w:t xml:space="preserve"> </w:t>
      </w:r>
      <w:proofErr w:type="spellStart"/>
      <w:r w:rsidRPr="001373A0">
        <w:t>байгууллага</w:t>
      </w:r>
      <w:proofErr w:type="spellEnd"/>
      <w:r w:rsidRPr="001373A0">
        <w:t xml:space="preserve">, </w:t>
      </w:r>
      <w:proofErr w:type="spellStart"/>
      <w:r w:rsidRPr="001373A0">
        <w:t>эрдэмтэдийг</w:t>
      </w:r>
      <w:proofErr w:type="spellEnd"/>
      <w:r w:rsidRPr="001373A0">
        <w:t xml:space="preserve"> </w:t>
      </w:r>
      <w:proofErr w:type="spellStart"/>
      <w:r w:rsidRPr="001373A0">
        <w:t>өөд</w:t>
      </w:r>
      <w:proofErr w:type="spellEnd"/>
      <w:r w:rsidRPr="001373A0">
        <w:t xml:space="preserve"> </w:t>
      </w:r>
      <w:proofErr w:type="spellStart"/>
      <w:r w:rsidRPr="001373A0">
        <w:t>татах</w:t>
      </w:r>
      <w:proofErr w:type="spellEnd"/>
      <w:r w:rsidRPr="001373A0">
        <w:t xml:space="preserve"> </w:t>
      </w:r>
      <w:proofErr w:type="spellStart"/>
      <w:r w:rsidRPr="001373A0">
        <w:t>дорвитой</w:t>
      </w:r>
      <w:proofErr w:type="spellEnd"/>
      <w:r w:rsidRPr="001373A0">
        <w:t xml:space="preserve"> </w:t>
      </w:r>
      <w:proofErr w:type="spellStart"/>
      <w:r w:rsidRPr="001373A0">
        <w:t>шийдвэр</w:t>
      </w:r>
      <w:proofErr w:type="spellEnd"/>
      <w:r w:rsidRPr="001373A0">
        <w:t xml:space="preserve"> </w:t>
      </w:r>
      <w:proofErr w:type="spellStart"/>
      <w:r w:rsidRPr="001373A0">
        <w:t>гарсангүй</w:t>
      </w:r>
      <w:proofErr w:type="spellEnd"/>
      <w:r w:rsidRPr="001373A0">
        <w:t xml:space="preserve"> </w:t>
      </w:r>
      <w:proofErr w:type="spellStart"/>
      <w:r w:rsidRPr="001373A0">
        <w:t>удлаа</w:t>
      </w:r>
      <w:proofErr w:type="spellEnd"/>
      <w:r w:rsidRPr="001373A0">
        <w:t xml:space="preserve">. </w:t>
      </w:r>
      <w:proofErr w:type="spellStart"/>
      <w:r w:rsidRPr="001373A0">
        <w:t>Засаг</w:t>
      </w:r>
      <w:proofErr w:type="spellEnd"/>
      <w:r w:rsidRPr="001373A0">
        <w:t xml:space="preserve"> </w:t>
      </w:r>
      <w:proofErr w:type="spellStart"/>
      <w:r w:rsidRPr="001373A0">
        <w:t>солигдох</w:t>
      </w:r>
      <w:proofErr w:type="spellEnd"/>
      <w:r w:rsidRPr="001373A0">
        <w:t xml:space="preserve"> </w:t>
      </w:r>
      <w:proofErr w:type="spellStart"/>
      <w:r w:rsidRPr="001373A0">
        <w:t>бүрд</w:t>
      </w:r>
      <w:proofErr w:type="spellEnd"/>
      <w:r w:rsidRPr="001373A0">
        <w:t xml:space="preserve"> </w:t>
      </w:r>
      <w:proofErr w:type="spellStart"/>
      <w:r w:rsidRPr="001373A0">
        <w:t>дордсоор</w:t>
      </w:r>
      <w:proofErr w:type="spellEnd"/>
      <w:r w:rsidRPr="001373A0">
        <w:t xml:space="preserve">, </w:t>
      </w:r>
      <w:proofErr w:type="spellStart"/>
      <w:r w:rsidRPr="001373A0">
        <w:t>төсвийг</w:t>
      </w:r>
      <w:proofErr w:type="spellEnd"/>
      <w:r w:rsidRPr="001373A0">
        <w:t xml:space="preserve"> </w:t>
      </w:r>
      <w:proofErr w:type="spellStart"/>
      <w:r w:rsidRPr="001373A0">
        <w:t>нь</w:t>
      </w:r>
      <w:proofErr w:type="spellEnd"/>
      <w:r w:rsidRPr="001373A0">
        <w:t xml:space="preserve"> </w:t>
      </w:r>
      <w:proofErr w:type="spellStart"/>
      <w:r w:rsidRPr="001373A0">
        <w:t>танасаар</w:t>
      </w:r>
      <w:proofErr w:type="spellEnd"/>
      <w:r w:rsidRPr="001373A0">
        <w:t xml:space="preserve">, </w:t>
      </w:r>
      <w:proofErr w:type="spellStart"/>
      <w:r w:rsidRPr="001373A0">
        <w:t>хүрээлэнгүүдийг</w:t>
      </w:r>
      <w:proofErr w:type="spellEnd"/>
      <w:r w:rsidRPr="001373A0">
        <w:t xml:space="preserve"> </w:t>
      </w:r>
      <w:proofErr w:type="spellStart"/>
      <w:r w:rsidRPr="001373A0">
        <w:t>газарт</w:t>
      </w:r>
      <w:proofErr w:type="spellEnd"/>
      <w:r w:rsidRPr="001373A0">
        <w:t xml:space="preserve"> </w:t>
      </w:r>
      <w:proofErr w:type="spellStart"/>
      <w:r w:rsidRPr="001373A0">
        <w:t>оруулсаар</w:t>
      </w:r>
      <w:proofErr w:type="spellEnd"/>
      <w:r w:rsidRPr="001373A0">
        <w:t xml:space="preserve">  </w:t>
      </w:r>
      <w:proofErr w:type="spellStart"/>
      <w:r w:rsidRPr="001373A0">
        <w:t>ирлээ</w:t>
      </w:r>
      <w:proofErr w:type="spellEnd"/>
      <w:r w:rsidRPr="001373A0">
        <w:t xml:space="preserve">. </w:t>
      </w:r>
      <w:proofErr w:type="spellStart"/>
      <w:r w:rsidRPr="001373A0">
        <w:t>Салбарын</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хүрээлэнгүүд</w:t>
      </w:r>
      <w:proofErr w:type="spellEnd"/>
      <w:r w:rsidRPr="001373A0">
        <w:t xml:space="preserve"> маш </w:t>
      </w:r>
      <w:proofErr w:type="spellStart"/>
      <w:r w:rsidRPr="001373A0">
        <w:t>цөөрсөн</w:t>
      </w:r>
      <w:proofErr w:type="spellEnd"/>
      <w:r w:rsidRPr="001373A0">
        <w:t xml:space="preserve">. </w:t>
      </w:r>
      <w:proofErr w:type="spellStart"/>
      <w:r w:rsidRPr="001373A0">
        <w:t>Ихэнх</w:t>
      </w:r>
      <w:proofErr w:type="spellEnd"/>
      <w:r w:rsidRPr="001373A0">
        <w:t xml:space="preserve"> </w:t>
      </w:r>
      <w:proofErr w:type="spellStart"/>
      <w:r w:rsidRPr="001373A0">
        <w:t>нь</w:t>
      </w:r>
      <w:proofErr w:type="spellEnd"/>
      <w:r w:rsidRPr="001373A0">
        <w:t xml:space="preserve"> </w:t>
      </w:r>
      <w:proofErr w:type="spellStart"/>
      <w:r w:rsidRPr="001373A0">
        <w:t>санхүүжилтгүйгээс</w:t>
      </w:r>
      <w:proofErr w:type="spellEnd"/>
      <w:r w:rsidRPr="001373A0">
        <w:t xml:space="preserve"> </w:t>
      </w:r>
      <w:proofErr w:type="spellStart"/>
      <w:r w:rsidRPr="001373A0">
        <w:t>хаагдсан</w:t>
      </w:r>
      <w:proofErr w:type="spellEnd"/>
      <w:r w:rsidRPr="001373A0">
        <w:t xml:space="preserve">. </w:t>
      </w:r>
      <w:proofErr w:type="spellStart"/>
      <w:r w:rsidRPr="001373A0">
        <w:t>Үлдсэн</w:t>
      </w:r>
      <w:proofErr w:type="spellEnd"/>
      <w:r w:rsidRPr="001373A0">
        <w:t xml:space="preserve"> </w:t>
      </w:r>
      <w:proofErr w:type="spellStart"/>
      <w:r w:rsidRPr="001373A0">
        <w:t>цөөн</w:t>
      </w:r>
      <w:proofErr w:type="spellEnd"/>
      <w:r w:rsidRPr="001373A0">
        <w:t xml:space="preserve"> </w:t>
      </w:r>
      <w:proofErr w:type="spellStart"/>
      <w:r w:rsidRPr="001373A0">
        <w:t>хэд</w:t>
      </w:r>
      <w:proofErr w:type="spellEnd"/>
      <w:r w:rsidRPr="001373A0">
        <w:t xml:space="preserve"> </w:t>
      </w:r>
      <w:proofErr w:type="spellStart"/>
      <w:r w:rsidRPr="001373A0">
        <w:t>нь</w:t>
      </w:r>
      <w:proofErr w:type="spellEnd"/>
      <w:r w:rsidRPr="001373A0">
        <w:t xml:space="preserve"> </w:t>
      </w:r>
      <w:proofErr w:type="spellStart"/>
      <w:r w:rsidRPr="001373A0">
        <w:t>амиа</w:t>
      </w:r>
      <w:proofErr w:type="spellEnd"/>
      <w:r w:rsidRPr="001373A0">
        <w:t xml:space="preserve"> </w:t>
      </w:r>
      <w:proofErr w:type="spellStart"/>
      <w:r w:rsidRPr="001373A0">
        <w:t>аргацаах</w:t>
      </w:r>
      <w:proofErr w:type="spellEnd"/>
      <w:r w:rsidRPr="001373A0">
        <w:t xml:space="preserve"> </w:t>
      </w:r>
      <w:proofErr w:type="spellStart"/>
      <w:r w:rsidRPr="001373A0">
        <w:t>төдийн</w:t>
      </w:r>
      <w:proofErr w:type="spellEnd"/>
      <w:r w:rsidRPr="001373A0">
        <w:t xml:space="preserve"> байна. </w:t>
      </w:r>
    </w:p>
    <w:p w14:paraId="04596614" w14:textId="77777777" w:rsidR="007317D6" w:rsidRPr="001373A0" w:rsidRDefault="007317D6" w:rsidP="0062094C">
      <w:proofErr w:type="spellStart"/>
      <w:r w:rsidRPr="001373A0">
        <w:t>Төгсгөлийн</w:t>
      </w:r>
      <w:proofErr w:type="spellEnd"/>
      <w:r w:rsidRPr="001373A0">
        <w:t xml:space="preserve"> </w:t>
      </w:r>
      <w:proofErr w:type="spellStart"/>
      <w:r w:rsidRPr="001373A0">
        <w:t>оронд.Монголын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байгууллага</w:t>
      </w:r>
      <w:proofErr w:type="spellEnd"/>
      <w:r w:rsidRPr="001373A0">
        <w:t xml:space="preserve">, </w:t>
      </w:r>
      <w:proofErr w:type="spellStart"/>
      <w:r w:rsidRPr="001373A0">
        <w:t>эрдэмтэд</w:t>
      </w:r>
      <w:proofErr w:type="spellEnd"/>
      <w:r w:rsidRPr="001373A0">
        <w:t xml:space="preserve"> маш </w:t>
      </w:r>
      <w:proofErr w:type="spellStart"/>
      <w:r w:rsidRPr="001373A0">
        <w:t>хүнд</w:t>
      </w:r>
      <w:proofErr w:type="spellEnd"/>
      <w:r w:rsidRPr="001373A0">
        <w:t xml:space="preserve"> </w:t>
      </w:r>
      <w:proofErr w:type="spellStart"/>
      <w:r w:rsidRPr="001373A0">
        <w:t>байдалд</w:t>
      </w:r>
      <w:proofErr w:type="spellEnd"/>
      <w:r w:rsidRPr="001373A0">
        <w:t xml:space="preserve"> </w:t>
      </w:r>
      <w:proofErr w:type="spellStart"/>
      <w:r w:rsidRPr="001373A0">
        <w:t>байна.Энэ</w:t>
      </w:r>
      <w:proofErr w:type="spellEnd"/>
      <w:r w:rsidRPr="001373A0">
        <w:t xml:space="preserve"> </w:t>
      </w:r>
      <w:proofErr w:type="spellStart"/>
      <w:r w:rsidRPr="001373A0">
        <w:t>байдалд</w:t>
      </w:r>
      <w:proofErr w:type="spellEnd"/>
      <w:r w:rsidRPr="001373A0">
        <w:t xml:space="preserve"> </w:t>
      </w:r>
      <w:proofErr w:type="spellStart"/>
      <w:r w:rsidRPr="001373A0">
        <w:t>ерөнхий</w:t>
      </w:r>
      <w:proofErr w:type="spellEnd"/>
      <w:r w:rsidRPr="001373A0">
        <w:t xml:space="preserve"> </w:t>
      </w:r>
      <w:proofErr w:type="spellStart"/>
      <w:r w:rsidRPr="001373A0">
        <w:t>сайд</w:t>
      </w:r>
      <w:proofErr w:type="spellEnd"/>
      <w:r w:rsidRPr="001373A0">
        <w:t xml:space="preserve"> </w:t>
      </w:r>
      <w:proofErr w:type="spellStart"/>
      <w:r w:rsidRPr="001373A0">
        <w:t>таныг</w:t>
      </w:r>
      <w:proofErr w:type="spellEnd"/>
      <w:r w:rsidRPr="001373A0">
        <w:t xml:space="preserve"> </w:t>
      </w:r>
      <w:proofErr w:type="spellStart"/>
      <w:r w:rsidRPr="001373A0">
        <w:t>шийдвэртэй</w:t>
      </w:r>
      <w:proofErr w:type="spellEnd"/>
      <w:r w:rsidRPr="001373A0">
        <w:t xml:space="preserve"> </w:t>
      </w:r>
      <w:proofErr w:type="spellStart"/>
      <w:r w:rsidRPr="001373A0">
        <w:t>арга</w:t>
      </w:r>
      <w:proofErr w:type="spellEnd"/>
      <w:r w:rsidRPr="001373A0">
        <w:t xml:space="preserve"> </w:t>
      </w:r>
      <w:proofErr w:type="spellStart"/>
      <w:r w:rsidRPr="001373A0">
        <w:t>хэмжээ</w:t>
      </w:r>
      <w:proofErr w:type="spellEnd"/>
      <w:r w:rsidRPr="001373A0">
        <w:t xml:space="preserve"> </w:t>
      </w:r>
      <w:proofErr w:type="spellStart"/>
      <w:r w:rsidRPr="001373A0">
        <w:t>аваасай</w:t>
      </w:r>
      <w:proofErr w:type="spellEnd"/>
      <w:r w:rsidRPr="001373A0">
        <w:t xml:space="preserve"> </w:t>
      </w:r>
      <w:proofErr w:type="spellStart"/>
      <w:r w:rsidRPr="001373A0">
        <w:t>гэж</w:t>
      </w:r>
      <w:proofErr w:type="spellEnd"/>
      <w:r w:rsidRPr="001373A0">
        <w:t xml:space="preserve"> </w:t>
      </w:r>
      <w:proofErr w:type="spellStart"/>
      <w:r w:rsidRPr="001373A0">
        <w:t>хүсэж</w:t>
      </w:r>
      <w:proofErr w:type="spellEnd"/>
      <w:r w:rsidRPr="001373A0">
        <w:t xml:space="preserve"> байна.</w:t>
      </w:r>
    </w:p>
    <w:p w14:paraId="74ADC3BC" w14:textId="089E830F" w:rsidR="007317D6" w:rsidRPr="001373A0" w:rsidRDefault="007317D6" w:rsidP="0062094C">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байгууллага</w:t>
      </w:r>
      <w:proofErr w:type="spellEnd"/>
      <w:r w:rsidRPr="001373A0">
        <w:t xml:space="preserve">, </w:t>
      </w:r>
      <w:proofErr w:type="spellStart"/>
      <w:r w:rsidRPr="001373A0">
        <w:t>ажилтнуудаас</w:t>
      </w:r>
      <w:proofErr w:type="spellEnd"/>
      <w:r w:rsidRPr="001373A0">
        <w:t xml:space="preserve"> сайн үр </w:t>
      </w:r>
      <w:proofErr w:type="spellStart"/>
      <w:r w:rsidRPr="001373A0">
        <w:t>хүлээж</w:t>
      </w:r>
      <w:proofErr w:type="spellEnd"/>
      <w:r w:rsidRPr="001373A0">
        <w:t xml:space="preserve"> </w:t>
      </w:r>
      <w:proofErr w:type="spellStart"/>
      <w:r w:rsidRPr="001373A0">
        <w:t>авахын</w:t>
      </w:r>
      <w:proofErr w:type="spellEnd"/>
      <w:r w:rsidRPr="001373A0">
        <w:t xml:space="preserve"> </w:t>
      </w:r>
      <w:proofErr w:type="spellStart"/>
      <w:r w:rsidRPr="001373A0">
        <w:t>тулд</w:t>
      </w:r>
      <w:proofErr w:type="spellEnd"/>
      <w:r w:rsidRPr="001373A0">
        <w:t xml:space="preserve"> </w:t>
      </w:r>
      <w:proofErr w:type="spellStart"/>
      <w:r w:rsidRPr="001373A0">
        <w:t>тэднийг</w:t>
      </w:r>
      <w:proofErr w:type="spellEnd"/>
      <w:r w:rsidRPr="001373A0">
        <w:t xml:space="preserve"> сайн </w:t>
      </w:r>
      <w:proofErr w:type="spellStart"/>
      <w:r w:rsidRPr="001373A0">
        <w:t>тэжээ</w:t>
      </w:r>
      <w:proofErr w:type="spellEnd"/>
      <w:r w:rsidRPr="001373A0">
        <w:t xml:space="preserve">, </w:t>
      </w:r>
      <w:proofErr w:type="spellStart"/>
      <w:r w:rsidRPr="001373A0">
        <w:t>эрдэм</w:t>
      </w:r>
      <w:proofErr w:type="spellEnd"/>
      <w:r w:rsidRPr="001373A0">
        <w:t xml:space="preserve"> </w:t>
      </w:r>
      <w:proofErr w:type="spellStart"/>
      <w:r w:rsidRPr="001373A0">
        <w:t>мэдлэгийг</w:t>
      </w:r>
      <w:proofErr w:type="spellEnd"/>
      <w:r w:rsidRPr="001373A0">
        <w:t xml:space="preserve"> </w:t>
      </w:r>
      <w:proofErr w:type="spellStart"/>
      <w:r w:rsidRPr="001373A0">
        <w:t>нь</w:t>
      </w:r>
      <w:proofErr w:type="spellEnd"/>
      <w:r w:rsidRPr="001373A0">
        <w:t xml:space="preserve"> </w:t>
      </w:r>
      <w:proofErr w:type="spellStart"/>
      <w:r w:rsidRPr="001373A0">
        <w:t>дээшлүүл</w:t>
      </w:r>
      <w:proofErr w:type="spellEnd"/>
      <w:r w:rsidRPr="001373A0">
        <w:t xml:space="preserve">, </w:t>
      </w:r>
      <w:proofErr w:type="spellStart"/>
      <w:r w:rsidRPr="001373A0">
        <w:t>материаллаг</w:t>
      </w:r>
      <w:proofErr w:type="spellEnd"/>
      <w:r w:rsidRPr="001373A0">
        <w:t xml:space="preserve"> </w:t>
      </w:r>
      <w:proofErr w:type="spellStart"/>
      <w:r w:rsidRPr="001373A0">
        <w:t>баазыг</w:t>
      </w:r>
      <w:proofErr w:type="spellEnd"/>
      <w:r w:rsidRPr="001373A0">
        <w:t xml:space="preserve"> </w:t>
      </w:r>
      <w:proofErr w:type="spellStart"/>
      <w:r w:rsidRPr="001373A0">
        <w:t>нь</w:t>
      </w:r>
      <w:proofErr w:type="spellEnd"/>
      <w:r w:rsidRPr="001373A0">
        <w:t xml:space="preserve"> </w:t>
      </w:r>
      <w:proofErr w:type="spellStart"/>
      <w:r w:rsidRPr="001373A0">
        <w:t>сайжруул</w:t>
      </w:r>
      <w:proofErr w:type="spellEnd"/>
      <w:r w:rsidRPr="001373A0">
        <w:t xml:space="preserve"> </w:t>
      </w:r>
      <w:proofErr w:type="spellStart"/>
      <w:r w:rsidRPr="001373A0">
        <w:t>гэсэн</w:t>
      </w:r>
      <w:proofErr w:type="spellEnd"/>
      <w:r w:rsidRPr="001373A0">
        <w:t xml:space="preserve"> </w:t>
      </w:r>
      <w:proofErr w:type="spellStart"/>
      <w:r w:rsidRPr="001373A0">
        <w:t>үг</w:t>
      </w:r>
      <w:proofErr w:type="spellEnd"/>
      <w:r w:rsidRPr="001373A0">
        <w:t xml:space="preserve">. </w:t>
      </w:r>
      <w:proofErr w:type="spellStart"/>
      <w:r w:rsidRPr="001373A0">
        <w:t>Ингэвэл</w:t>
      </w:r>
      <w:proofErr w:type="spellEnd"/>
      <w:r w:rsidRPr="001373A0">
        <w:t xml:space="preserve"> </w:t>
      </w:r>
      <w:proofErr w:type="spellStart"/>
      <w:r w:rsidRPr="001373A0">
        <w:t>үрийг</w:t>
      </w:r>
      <w:proofErr w:type="spellEnd"/>
      <w:r w:rsidRPr="001373A0">
        <w:t xml:space="preserve"> </w:t>
      </w:r>
      <w:proofErr w:type="spellStart"/>
      <w:r w:rsidRPr="001373A0">
        <w:t>амсах</w:t>
      </w:r>
      <w:proofErr w:type="spellEnd"/>
      <w:r w:rsidRPr="001373A0">
        <w:t xml:space="preserve"> </w:t>
      </w:r>
      <w:proofErr w:type="spellStart"/>
      <w:r w:rsidRPr="001373A0">
        <w:t>буйзаа</w:t>
      </w:r>
      <w:proofErr w:type="spellEnd"/>
      <w:r w:rsidRPr="001373A0">
        <w:t>.</w:t>
      </w:r>
    </w:p>
    <w:p w14:paraId="493B0586" w14:textId="77777777" w:rsidR="007317D6" w:rsidRPr="001373A0" w:rsidRDefault="007317D6" w:rsidP="0062094C">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хөгжүүлье</w:t>
      </w:r>
      <w:proofErr w:type="spellEnd"/>
      <w:r w:rsidRPr="001373A0">
        <w:t xml:space="preserve">, </w:t>
      </w:r>
      <w:proofErr w:type="spellStart"/>
      <w:r w:rsidRPr="001373A0">
        <w:t>эрдэмтэдээ</w:t>
      </w:r>
      <w:proofErr w:type="spellEnd"/>
      <w:r w:rsidRPr="001373A0">
        <w:t xml:space="preserve"> </w:t>
      </w:r>
      <w:proofErr w:type="spellStart"/>
      <w:r w:rsidRPr="001373A0">
        <w:t>дэмжье</w:t>
      </w:r>
      <w:proofErr w:type="spellEnd"/>
      <w:r w:rsidRPr="001373A0">
        <w:t xml:space="preserve"> </w:t>
      </w:r>
      <w:proofErr w:type="spellStart"/>
      <w:r w:rsidRPr="001373A0">
        <w:t>гэсэн</w:t>
      </w:r>
      <w:proofErr w:type="spellEnd"/>
      <w:r w:rsidRPr="001373A0">
        <w:t xml:space="preserve"> </w:t>
      </w:r>
      <w:proofErr w:type="spellStart"/>
      <w:r w:rsidRPr="001373A0">
        <w:t>өөдрөг</w:t>
      </w:r>
      <w:proofErr w:type="spellEnd"/>
      <w:r w:rsidRPr="001373A0">
        <w:t xml:space="preserve"> </w:t>
      </w:r>
      <w:proofErr w:type="spellStart"/>
      <w:r w:rsidRPr="001373A0">
        <w:t>сэтгэл</w:t>
      </w:r>
      <w:proofErr w:type="spellEnd"/>
      <w:r w:rsidRPr="001373A0">
        <w:t xml:space="preserve"> </w:t>
      </w:r>
      <w:proofErr w:type="spellStart"/>
      <w:r w:rsidRPr="001373A0">
        <w:t>өвөрлөн</w:t>
      </w:r>
      <w:proofErr w:type="spellEnd"/>
      <w:r w:rsidRPr="001373A0">
        <w:t xml:space="preserve"> </w:t>
      </w:r>
      <w:proofErr w:type="spellStart"/>
      <w:r w:rsidRPr="001373A0">
        <w:t>ирсэн</w:t>
      </w:r>
      <w:proofErr w:type="spellEnd"/>
      <w:r w:rsidRPr="001373A0">
        <w:t xml:space="preserve"> </w:t>
      </w:r>
      <w:proofErr w:type="spellStart"/>
      <w:r w:rsidRPr="001373A0">
        <w:t>ерөнхий</w:t>
      </w:r>
      <w:proofErr w:type="spellEnd"/>
      <w:r w:rsidRPr="001373A0">
        <w:t xml:space="preserve"> </w:t>
      </w:r>
      <w:proofErr w:type="spellStart"/>
      <w:r w:rsidRPr="001373A0">
        <w:t>сайд</w:t>
      </w:r>
      <w:proofErr w:type="spellEnd"/>
      <w:r w:rsidRPr="001373A0">
        <w:t xml:space="preserve"> </w:t>
      </w:r>
      <w:proofErr w:type="spellStart"/>
      <w:r w:rsidRPr="001373A0">
        <w:t>танд</w:t>
      </w:r>
      <w:proofErr w:type="spellEnd"/>
      <w:r w:rsidRPr="001373A0">
        <w:t xml:space="preserve"> </w:t>
      </w:r>
      <w:proofErr w:type="spellStart"/>
      <w:r w:rsidRPr="001373A0">
        <w:t>баярлалаа</w:t>
      </w:r>
      <w:proofErr w:type="spellEnd"/>
      <w:r w:rsidRPr="001373A0">
        <w:t xml:space="preserve">. </w:t>
      </w:r>
      <w:proofErr w:type="spellStart"/>
      <w:r w:rsidRPr="001373A0">
        <w:t>Танд</w:t>
      </w:r>
      <w:proofErr w:type="spellEnd"/>
      <w:r w:rsidRPr="001373A0">
        <w:t xml:space="preserve"> </w:t>
      </w:r>
      <w:proofErr w:type="spellStart"/>
      <w:r w:rsidRPr="001373A0">
        <w:t>амжилт</w:t>
      </w:r>
      <w:proofErr w:type="spellEnd"/>
      <w:r w:rsidRPr="001373A0">
        <w:t xml:space="preserve"> </w:t>
      </w:r>
      <w:proofErr w:type="spellStart"/>
      <w:r w:rsidRPr="001373A0">
        <w:t>хүсье</w:t>
      </w:r>
      <w:proofErr w:type="spellEnd"/>
      <w:r w:rsidRPr="001373A0">
        <w:t>! </w:t>
      </w:r>
    </w:p>
    <w:p w14:paraId="24B2B72A" w14:textId="77777777" w:rsidR="007317D6" w:rsidRPr="001373A0" w:rsidRDefault="007317D6" w:rsidP="0062094C">
      <w:r w:rsidRPr="001373A0">
        <w:rPr>
          <w:b/>
        </w:rPr>
        <w:t xml:space="preserve">Монгол </w:t>
      </w:r>
      <w:proofErr w:type="spellStart"/>
      <w:r w:rsidRPr="001373A0">
        <w:rPr>
          <w:b/>
        </w:rPr>
        <w:t>хүүхэд</w:t>
      </w:r>
      <w:proofErr w:type="spellEnd"/>
      <w:r w:rsidRPr="001373A0">
        <w:rPr>
          <w:b/>
        </w:rPr>
        <w:t xml:space="preserve">, </w:t>
      </w:r>
      <w:proofErr w:type="spellStart"/>
      <w:r w:rsidRPr="001373A0">
        <w:rPr>
          <w:b/>
        </w:rPr>
        <w:t>залуучууд</w:t>
      </w:r>
      <w:proofErr w:type="spellEnd"/>
      <w:r w:rsidRPr="001373A0">
        <w:rPr>
          <w:b/>
        </w:rPr>
        <w:t xml:space="preserve"> </w:t>
      </w:r>
      <w:proofErr w:type="spellStart"/>
      <w:r w:rsidRPr="001373A0">
        <w:rPr>
          <w:b/>
        </w:rPr>
        <w:t>оюуны</w:t>
      </w:r>
      <w:proofErr w:type="spellEnd"/>
      <w:r w:rsidRPr="001373A0">
        <w:rPr>
          <w:b/>
        </w:rPr>
        <w:t xml:space="preserve"> спорт, </w:t>
      </w:r>
      <w:proofErr w:type="spellStart"/>
      <w:r w:rsidRPr="001373A0">
        <w:rPr>
          <w:b/>
        </w:rPr>
        <w:t>уралдаанд</w:t>
      </w:r>
      <w:proofErr w:type="spellEnd"/>
      <w:r w:rsidRPr="001373A0">
        <w:rPr>
          <w:b/>
        </w:rPr>
        <w:t xml:space="preserve"> </w:t>
      </w:r>
      <w:proofErr w:type="spellStart"/>
      <w:r w:rsidRPr="001373A0">
        <w:rPr>
          <w:b/>
        </w:rPr>
        <w:t>дэлхийд</w:t>
      </w:r>
      <w:proofErr w:type="spellEnd"/>
      <w:r w:rsidRPr="001373A0">
        <w:rPr>
          <w:b/>
        </w:rPr>
        <w:t xml:space="preserve"> </w:t>
      </w:r>
      <w:proofErr w:type="spellStart"/>
      <w:r w:rsidRPr="001373A0">
        <w:rPr>
          <w:b/>
        </w:rPr>
        <w:t>тэргүүн</w:t>
      </w:r>
      <w:proofErr w:type="spellEnd"/>
      <w:r w:rsidRPr="001373A0">
        <w:rPr>
          <w:b/>
        </w:rPr>
        <w:t xml:space="preserve"> </w:t>
      </w:r>
      <w:proofErr w:type="spellStart"/>
      <w:r w:rsidRPr="001373A0">
        <w:rPr>
          <w:b/>
        </w:rPr>
        <w:t>эгнээнд</w:t>
      </w:r>
      <w:proofErr w:type="spellEnd"/>
      <w:r w:rsidRPr="001373A0">
        <w:rPr>
          <w:b/>
        </w:rPr>
        <w:t xml:space="preserve"> байна. </w:t>
      </w:r>
      <w:proofErr w:type="spellStart"/>
      <w:r w:rsidRPr="001373A0">
        <w:rPr>
          <w:b/>
        </w:rPr>
        <w:t>Тухайлбал</w:t>
      </w:r>
      <w:proofErr w:type="spellEnd"/>
      <w:r w:rsidRPr="001373A0">
        <w:rPr>
          <w:b/>
        </w:rPr>
        <w:t xml:space="preserve">, шатар, </w:t>
      </w:r>
      <w:proofErr w:type="spellStart"/>
      <w:r w:rsidRPr="001373A0">
        <w:rPr>
          <w:b/>
        </w:rPr>
        <w:t>даам</w:t>
      </w:r>
      <w:proofErr w:type="spellEnd"/>
      <w:r w:rsidRPr="001373A0">
        <w:rPr>
          <w:b/>
        </w:rPr>
        <w:t xml:space="preserve">, ой </w:t>
      </w:r>
      <w:proofErr w:type="spellStart"/>
      <w:r w:rsidRPr="001373A0">
        <w:rPr>
          <w:b/>
        </w:rPr>
        <w:t>тогтоолтын</w:t>
      </w:r>
      <w:proofErr w:type="spellEnd"/>
      <w:r w:rsidRPr="001373A0">
        <w:rPr>
          <w:b/>
        </w:rPr>
        <w:t xml:space="preserve"> </w:t>
      </w:r>
      <w:proofErr w:type="spellStart"/>
      <w:r w:rsidRPr="001373A0">
        <w:rPr>
          <w:b/>
        </w:rPr>
        <w:t>төрлүүдээр</w:t>
      </w:r>
      <w:proofErr w:type="spellEnd"/>
      <w:r w:rsidRPr="001373A0">
        <w:rPr>
          <w:b/>
        </w:rPr>
        <w:t xml:space="preserve"> </w:t>
      </w:r>
      <w:proofErr w:type="spellStart"/>
      <w:r w:rsidRPr="001373A0">
        <w:rPr>
          <w:b/>
        </w:rPr>
        <w:t>дэлхийд</w:t>
      </w:r>
      <w:proofErr w:type="spellEnd"/>
      <w:r w:rsidRPr="001373A0">
        <w:rPr>
          <w:b/>
        </w:rPr>
        <w:t xml:space="preserve"> </w:t>
      </w:r>
      <w:proofErr w:type="spellStart"/>
      <w:r w:rsidRPr="001373A0">
        <w:rPr>
          <w:b/>
        </w:rPr>
        <w:t>тэргүүлж</w:t>
      </w:r>
      <w:proofErr w:type="spellEnd"/>
      <w:r w:rsidRPr="001373A0">
        <w:rPr>
          <w:b/>
        </w:rPr>
        <w:t xml:space="preserve"> байна. </w:t>
      </w:r>
      <w:proofErr w:type="spellStart"/>
      <w:r w:rsidRPr="001373A0">
        <w:rPr>
          <w:b/>
        </w:rPr>
        <w:t>Суурь</w:t>
      </w:r>
      <w:proofErr w:type="spellEnd"/>
      <w:r w:rsidRPr="001373A0">
        <w:rPr>
          <w:b/>
        </w:rPr>
        <w:t xml:space="preserve"> </w:t>
      </w: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олон</w:t>
      </w:r>
      <w:proofErr w:type="spellEnd"/>
      <w:r w:rsidRPr="001373A0">
        <w:rPr>
          <w:b/>
        </w:rPr>
        <w:t xml:space="preserve"> </w:t>
      </w:r>
      <w:proofErr w:type="spellStart"/>
      <w:r w:rsidRPr="001373A0">
        <w:rPr>
          <w:b/>
        </w:rPr>
        <w:t>улсын</w:t>
      </w:r>
      <w:proofErr w:type="spellEnd"/>
      <w:r w:rsidRPr="001373A0">
        <w:rPr>
          <w:b/>
        </w:rPr>
        <w:t xml:space="preserve"> </w:t>
      </w:r>
      <w:proofErr w:type="spellStart"/>
      <w:r w:rsidRPr="001373A0">
        <w:rPr>
          <w:b/>
        </w:rPr>
        <w:t>олимпиадууд</w:t>
      </w:r>
      <w:proofErr w:type="spellEnd"/>
      <w:r w:rsidRPr="001373A0">
        <w:rPr>
          <w:b/>
        </w:rPr>
        <w:t xml:space="preserve"> ч </w:t>
      </w:r>
      <w:proofErr w:type="spellStart"/>
      <w:r w:rsidRPr="001373A0">
        <w:rPr>
          <w:b/>
        </w:rPr>
        <w:t>өндөр</w:t>
      </w:r>
      <w:proofErr w:type="spellEnd"/>
      <w:r w:rsidRPr="001373A0">
        <w:rPr>
          <w:b/>
        </w:rPr>
        <w:t xml:space="preserve"> </w:t>
      </w:r>
      <w:proofErr w:type="spellStart"/>
      <w:r w:rsidRPr="001373A0">
        <w:rPr>
          <w:b/>
        </w:rPr>
        <w:t>амжилт</w:t>
      </w:r>
      <w:proofErr w:type="spellEnd"/>
      <w:r w:rsidRPr="001373A0">
        <w:rPr>
          <w:b/>
        </w:rPr>
        <w:t xml:space="preserve"> </w:t>
      </w:r>
      <w:proofErr w:type="spellStart"/>
      <w:r w:rsidRPr="001373A0">
        <w:rPr>
          <w:b/>
        </w:rPr>
        <w:t>үзүүлж</w:t>
      </w:r>
      <w:proofErr w:type="spellEnd"/>
      <w:r w:rsidRPr="001373A0">
        <w:rPr>
          <w:b/>
        </w:rPr>
        <w:t xml:space="preserve">, </w:t>
      </w:r>
      <w:proofErr w:type="spellStart"/>
      <w:r w:rsidRPr="001373A0">
        <w:rPr>
          <w:b/>
        </w:rPr>
        <w:t>дэлхийн</w:t>
      </w:r>
      <w:proofErr w:type="spellEnd"/>
      <w:r w:rsidRPr="001373A0">
        <w:rPr>
          <w:b/>
        </w:rPr>
        <w:t xml:space="preserve"> </w:t>
      </w:r>
      <w:proofErr w:type="spellStart"/>
      <w:r w:rsidRPr="001373A0">
        <w:rPr>
          <w:b/>
        </w:rPr>
        <w:t>мэдээлэл</w:t>
      </w:r>
      <w:proofErr w:type="spellEnd"/>
      <w:r w:rsidRPr="001373A0">
        <w:rPr>
          <w:b/>
        </w:rPr>
        <w:t xml:space="preserve">, </w:t>
      </w:r>
      <w:proofErr w:type="spellStart"/>
      <w:r w:rsidRPr="001373A0">
        <w:rPr>
          <w:b/>
        </w:rPr>
        <w:t>технологийн</w:t>
      </w:r>
      <w:proofErr w:type="spellEnd"/>
      <w:r w:rsidRPr="001373A0">
        <w:rPr>
          <w:b/>
        </w:rPr>
        <w:t xml:space="preserve"> том </w:t>
      </w:r>
      <w:proofErr w:type="spellStart"/>
      <w:r w:rsidRPr="001373A0">
        <w:rPr>
          <w:b/>
        </w:rPr>
        <w:t>компаниудад</w:t>
      </w:r>
      <w:proofErr w:type="spellEnd"/>
      <w:r w:rsidRPr="001373A0">
        <w:rPr>
          <w:b/>
        </w:rPr>
        <w:t xml:space="preserve"> Монгол </w:t>
      </w:r>
      <w:proofErr w:type="spellStart"/>
      <w:r w:rsidRPr="001373A0">
        <w:rPr>
          <w:b/>
        </w:rPr>
        <w:t>залуучууд</w:t>
      </w:r>
      <w:proofErr w:type="spellEnd"/>
      <w:r w:rsidRPr="001373A0">
        <w:rPr>
          <w:b/>
        </w:rPr>
        <w:t xml:space="preserve"> </w:t>
      </w:r>
      <w:proofErr w:type="spellStart"/>
      <w:r w:rsidRPr="001373A0">
        <w:rPr>
          <w:b/>
        </w:rPr>
        <w:t>амжилттай</w:t>
      </w:r>
      <w:proofErr w:type="spellEnd"/>
      <w:r w:rsidRPr="001373A0">
        <w:rPr>
          <w:b/>
        </w:rPr>
        <w:t xml:space="preserve"> </w:t>
      </w:r>
      <w:proofErr w:type="spellStart"/>
      <w:r w:rsidRPr="001373A0">
        <w:rPr>
          <w:b/>
        </w:rPr>
        <w:t>ажиллаж</w:t>
      </w:r>
      <w:proofErr w:type="spellEnd"/>
      <w:r w:rsidRPr="001373A0">
        <w:rPr>
          <w:b/>
        </w:rPr>
        <w:t xml:space="preserve">, </w:t>
      </w:r>
      <w:proofErr w:type="spellStart"/>
      <w:r w:rsidRPr="001373A0">
        <w:rPr>
          <w:b/>
        </w:rPr>
        <w:t>шинэ</w:t>
      </w:r>
      <w:proofErr w:type="spellEnd"/>
      <w:r w:rsidRPr="001373A0">
        <w:rPr>
          <w:b/>
        </w:rPr>
        <w:t xml:space="preserve"> </w:t>
      </w:r>
      <w:proofErr w:type="spellStart"/>
      <w:r w:rsidRPr="001373A0">
        <w:rPr>
          <w:b/>
        </w:rPr>
        <w:t>нээлт</w:t>
      </w:r>
      <w:proofErr w:type="spellEnd"/>
      <w:r w:rsidRPr="001373A0">
        <w:rPr>
          <w:b/>
        </w:rPr>
        <w:t xml:space="preserve">, </w:t>
      </w:r>
      <w:proofErr w:type="spellStart"/>
      <w:r w:rsidRPr="001373A0">
        <w:rPr>
          <w:b/>
        </w:rPr>
        <w:t>бүтээлүүд</w:t>
      </w:r>
      <w:proofErr w:type="spellEnd"/>
      <w:r w:rsidRPr="001373A0">
        <w:rPr>
          <w:b/>
        </w:rPr>
        <w:t xml:space="preserve"> </w:t>
      </w:r>
      <w:proofErr w:type="spellStart"/>
      <w:r w:rsidRPr="001373A0">
        <w:rPr>
          <w:b/>
        </w:rPr>
        <w:t>гаргаж</w:t>
      </w:r>
      <w:proofErr w:type="spellEnd"/>
      <w:r w:rsidRPr="001373A0">
        <w:rPr>
          <w:b/>
        </w:rPr>
        <w:t xml:space="preserve"> байна.</w:t>
      </w:r>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Монголчууд</w:t>
      </w:r>
      <w:proofErr w:type="spellEnd"/>
      <w:r w:rsidRPr="001373A0">
        <w:t xml:space="preserve"> </w:t>
      </w:r>
      <w:proofErr w:type="spellStart"/>
      <w:r w:rsidRPr="001373A0">
        <w:t>бид</w:t>
      </w:r>
      <w:proofErr w:type="spellEnd"/>
      <w:r w:rsidRPr="001373A0">
        <w:t xml:space="preserve"> </w:t>
      </w:r>
      <w:proofErr w:type="spellStart"/>
      <w:r w:rsidRPr="001373A0">
        <w:t>уул</w:t>
      </w:r>
      <w:proofErr w:type="spellEnd"/>
      <w:r w:rsidRPr="001373A0">
        <w:t xml:space="preserve"> </w:t>
      </w:r>
      <w:proofErr w:type="spellStart"/>
      <w:r w:rsidRPr="001373A0">
        <w:t>уурхайд</w:t>
      </w:r>
      <w:proofErr w:type="spellEnd"/>
      <w:r w:rsidRPr="001373A0">
        <w:t xml:space="preserve"> </w:t>
      </w:r>
      <w:proofErr w:type="spellStart"/>
      <w:r w:rsidRPr="001373A0">
        <w:t>тулгуурласан</w:t>
      </w:r>
      <w:proofErr w:type="spellEnd"/>
      <w:r w:rsidRPr="001373A0">
        <w:t xml:space="preserve"> </w:t>
      </w:r>
      <w:proofErr w:type="spellStart"/>
      <w:r w:rsidRPr="001373A0">
        <w:t>эдийн</w:t>
      </w:r>
      <w:proofErr w:type="spellEnd"/>
      <w:r w:rsidRPr="001373A0">
        <w:t xml:space="preserve"> </w:t>
      </w:r>
      <w:proofErr w:type="spellStart"/>
      <w:r w:rsidRPr="001373A0">
        <w:t>засгаас</w:t>
      </w:r>
      <w:proofErr w:type="spellEnd"/>
      <w:r w:rsidRPr="001373A0">
        <w:t xml:space="preserve"> </w:t>
      </w:r>
      <w:proofErr w:type="spellStart"/>
      <w:r w:rsidRPr="001373A0">
        <w:t>оюуны</w:t>
      </w:r>
      <w:proofErr w:type="spellEnd"/>
      <w:r w:rsidRPr="001373A0">
        <w:t xml:space="preserve"> </w:t>
      </w:r>
      <w:proofErr w:type="spellStart"/>
      <w:r w:rsidRPr="001373A0">
        <w:t>мэдлэгт</w:t>
      </w:r>
      <w:proofErr w:type="spellEnd"/>
      <w:r w:rsidRPr="001373A0">
        <w:t xml:space="preserve"> </w:t>
      </w:r>
      <w:proofErr w:type="spellStart"/>
      <w:r w:rsidRPr="001373A0">
        <w:t>тулгуурласан</w:t>
      </w:r>
      <w:proofErr w:type="spellEnd"/>
      <w:r w:rsidRPr="001373A0">
        <w:t xml:space="preserve"> </w:t>
      </w:r>
      <w:proofErr w:type="spellStart"/>
      <w:r w:rsidRPr="001373A0">
        <w:t>эдийн</w:t>
      </w:r>
      <w:proofErr w:type="spellEnd"/>
      <w:r w:rsidRPr="001373A0">
        <w:t xml:space="preserve"> </w:t>
      </w:r>
      <w:proofErr w:type="spellStart"/>
      <w:r w:rsidRPr="001373A0">
        <w:t>засаг</w:t>
      </w:r>
      <w:proofErr w:type="spellEnd"/>
      <w:r w:rsidRPr="001373A0">
        <w:t xml:space="preserve"> </w:t>
      </w:r>
      <w:proofErr w:type="spellStart"/>
      <w:r w:rsidRPr="001373A0">
        <w:t>руу</w:t>
      </w:r>
      <w:proofErr w:type="spellEnd"/>
      <w:r w:rsidRPr="001373A0">
        <w:t xml:space="preserve"> </w:t>
      </w:r>
      <w:proofErr w:type="spellStart"/>
      <w:r w:rsidRPr="001373A0">
        <w:t>шилжих</w:t>
      </w:r>
      <w:proofErr w:type="spellEnd"/>
      <w:r w:rsidRPr="001373A0">
        <w:t xml:space="preserve"> </w:t>
      </w:r>
      <w:proofErr w:type="spellStart"/>
      <w:r w:rsidRPr="001373A0">
        <w:t>нөөц</w:t>
      </w:r>
      <w:proofErr w:type="spellEnd"/>
      <w:r w:rsidRPr="001373A0">
        <w:t xml:space="preserve">, </w:t>
      </w:r>
      <w:proofErr w:type="spellStart"/>
      <w:r w:rsidRPr="001373A0">
        <w:t>боломжтойг</w:t>
      </w:r>
      <w:proofErr w:type="spellEnd"/>
      <w:r w:rsidRPr="001373A0">
        <w:t xml:space="preserve"> </w:t>
      </w:r>
      <w:proofErr w:type="spellStart"/>
      <w:r w:rsidRPr="001373A0">
        <w:t>бүрэн</w:t>
      </w:r>
      <w:proofErr w:type="spellEnd"/>
      <w:r w:rsidRPr="001373A0">
        <w:t xml:space="preserve"> </w:t>
      </w:r>
      <w:proofErr w:type="spellStart"/>
      <w:r w:rsidRPr="001373A0">
        <w:t>илтгэдэг</w:t>
      </w:r>
      <w:proofErr w:type="spellEnd"/>
      <w:r w:rsidRPr="001373A0">
        <w:t xml:space="preserve">. </w:t>
      </w:r>
      <w:proofErr w:type="spellStart"/>
      <w:r w:rsidRPr="001373A0">
        <w:t>Ялангуяа</w:t>
      </w:r>
      <w:proofErr w:type="spellEnd"/>
      <w:r w:rsidRPr="001373A0">
        <w:t xml:space="preserve">, </w:t>
      </w:r>
      <w:proofErr w:type="spellStart"/>
      <w:r w:rsidRPr="001373A0">
        <w:t>хүн</w:t>
      </w:r>
      <w:proofErr w:type="spellEnd"/>
      <w:r w:rsidRPr="001373A0">
        <w:t xml:space="preserve"> амын </w:t>
      </w:r>
      <w:proofErr w:type="spellStart"/>
      <w:r w:rsidRPr="001373A0">
        <w:t>бүтцэд</w:t>
      </w:r>
      <w:proofErr w:type="spellEnd"/>
      <w:r w:rsidRPr="001373A0">
        <w:t xml:space="preserve"> </w:t>
      </w:r>
      <w:proofErr w:type="spellStart"/>
      <w:r w:rsidRPr="001373A0">
        <w:t>залуучуудын</w:t>
      </w:r>
      <w:proofErr w:type="spellEnd"/>
      <w:r w:rsidRPr="001373A0">
        <w:t xml:space="preserve"> </w:t>
      </w:r>
      <w:proofErr w:type="spellStart"/>
      <w:r w:rsidRPr="001373A0">
        <w:t>эзлэх</w:t>
      </w:r>
      <w:proofErr w:type="spellEnd"/>
      <w:r w:rsidRPr="001373A0">
        <w:t xml:space="preserve"> </w:t>
      </w:r>
      <w:proofErr w:type="spellStart"/>
      <w:r w:rsidRPr="001373A0">
        <w:lastRenderedPageBreak/>
        <w:t>хувийн</w:t>
      </w:r>
      <w:proofErr w:type="spellEnd"/>
      <w:r w:rsidRPr="001373A0">
        <w:t xml:space="preserve"> жин </w:t>
      </w:r>
      <w:proofErr w:type="spellStart"/>
      <w:r w:rsidRPr="001373A0">
        <w:t>өндөр</w:t>
      </w:r>
      <w:proofErr w:type="spellEnd"/>
      <w:r w:rsidRPr="001373A0">
        <w:t xml:space="preserve"> тул </w:t>
      </w:r>
      <w:proofErr w:type="spellStart"/>
      <w:r w:rsidRPr="001373A0">
        <w:t>чиглүүлээд</w:t>
      </w:r>
      <w:proofErr w:type="spellEnd"/>
      <w:r w:rsidRPr="001373A0">
        <w:t xml:space="preserve">, </w:t>
      </w:r>
      <w:proofErr w:type="spellStart"/>
      <w:r w:rsidRPr="001373A0">
        <w:t>боломжийг</w:t>
      </w:r>
      <w:proofErr w:type="spellEnd"/>
      <w:r w:rsidRPr="001373A0">
        <w:t xml:space="preserve"> </w:t>
      </w:r>
      <w:proofErr w:type="spellStart"/>
      <w:r w:rsidRPr="001373A0">
        <w:t>зөв</w:t>
      </w:r>
      <w:proofErr w:type="spellEnd"/>
      <w:r w:rsidRPr="001373A0">
        <w:t xml:space="preserve"> </w:t>
      </w:r>
      <w:proofErr w:type="spellStart"/>
      <w:r w:rsidRPr="001373A0">
        <w:t>нээж</w:t>
      </w:r>
      <w:proofErr w:type="spellEnd"/>
      <w:r w:rsidRPr="001373A0">
        <w:t xml:space="preserve"> </w:t>
      </w:r>
      <w:proofErr w:type="spellStart"/>
      <w:r w:rsidRPr="001373A0">
        <w:t>өгвөл</w:t>
      </w:r>
      <w:proofErr w:type="spellEnd"/>
      <w:r w:rsidRPr="001373A0">
        <w:t xml:space="preserve"> </w:t>
      </w:r>
      <w:proofErr w:type="spellStart"/>
      <w:r w:rsidRPr="001373A0">
        <w:t>оюуны</w:t>
      </w:r>
      <w:proofErr w:type="spellEnd"/>
      <w:r w:rsidRPr="001373A0">
        <w:t xml:space="preserve">, </w:t>
      </w:r>
      <w:proofErr w:type="spellStart"/>
      <w:r w:rsidRPr="001373A0">
        <w:t>чадавхи</w:t>
      </w:r>
      <w:proofErr w:type="spellEnd"/>
      <w:r w:rsidRPr="001373A0">
        <w:t xml:space="preserve"> </w:t>
      </w:r>
      <w:proofErr w:type="spellStart"/>
      <w:r w:rsidRPr="001373A0">
        <w:t>арвин</w:t>
      </w:r>
      <w:proofErr w:type="spellEnd"/>
      <w:r w:rsidRPr="001373A0">
        <w:t xml:space="preserve"> </w:t>
      </w:r>
      <w:proofErr w:type="spellStart"/>
      <w:r w:rsidRPr="001373A0">
        <w:t>юм</w:t>
      </w:r>
      <w:proofErr w:type="spellEnd"/>
      <w:r w:rsidRPr="001373A0">
        <w:t>.</w:t>
      </w:r>
      <w:r w:rsidRPr="001373A0">
        <w:rPr>
          <w:rStyle w:val="FootnoteReference"/>
        </w:rPr>
        <w:footnoteReference w:id="13"/>
      </w:r>
    </w:p>
    <w:p w14:paraId="77299681" w14:textId="100FB2C8" w:rsidR="007317D6" w:rsidRPr="001373A0" w:rsidRDefault="007317D6" w:rsidP="0062094C">
      <w:proofErr w:type="spellStart"/>
      <w:r w:rsidRPr="001373A0">
        <w:t>Гэвч</w:t>
      </w:r>
      <w:proofErr w:type="spellEnd"/>
      <w:r w:rsidRPr="001373A0">
        <w:t xml:space="preserve"> Монгол </w:t>
      </w:r>
      <w:proofErr w:type="spellStart"/>
      <w:r w:rsidRPr="001373A0">
        <w:t>Улс</w:t>
      </w:r>
      <w:proofErr w:type="spellEnd"/>
      <w:r w:rsidRPr="001373A0">
        <w:t xml:space="preserve"> </w:t>
      </w:r>
      <w:proofErr w:type="spellStart"/>
      <w:r w:rsidRPr="001373A0">
        <w:t>уул</w:t>
      </w:r>
      <w:proofErr w:type="spellEnd"/>
      <w:r w:rsidRPr="001373A0">
        <w:t xml:space="preserve"> </w:t>
      </w:r>
      <w:proofErr w:type="spellStart"/>
      <w:r w:rsidRPr="001373A0">
        <w:t>уурхайн</w:t>
      </w:r>
      <w:proofErr w:type="spellEnd"/>
      <w:r w:rsidRPr="001373A0">
        <w:t xml:space="preserve"> </w:t>
      </w:r>
      <w:proofErr w:type="spellStart"/>
      <w:r w:rsidRPr="001373A0">
        <w:t>капиталаа</w:t>
      </w:r>
      <w:proofErr w:type="spellEnd"/>
      <w:r w:rsidRPr="001373A0">
        <w:t xml:space="preserve"> </w:t>
      </w:r>
      <w:proofErr w:type="spellStart"/>
      <w:r w:rsidRPr="001373A0">
        <w:t>түлхүү</w:t>
      </w:r>
      <w:proofErr w:type="spellEnd"/>
      <w:r w:rsidRPr="001373A0">
        <w:t xml:space="preserve"> </w:t>
      </w:r>
      <w:proofErr w:type="spellStart"/>
      <w:r w:rsidRPr="001373A0">
        <w:t>ашиглаж</w:t>
      </w:r>
      <w:proofErr w:type="spellEnd"/>
      <w:r w:rsidRPr="001373A0">
        <w:t xml:space="preserve">, </w:t>
      </w:r>
      <w:proofErr w:type="spellStart"/>
      <w:r w:rsidRPr="001373A0">
        <w:t>бусад</w:t>
      </w:r>
      <w:proofErr w:type="spellEnd"/>
      <w:r w:rsidRPr="001373A0">
        <w:t xml:space="preserve"> </w:t>
      </w:r>
      <w:proofErr w:type="spellStart"/>
      <w:r w:rsidRPr="001373A0">
        <w:t>хүний</w:t>
      </w:r>
      <w:proofErr w:type="spellEnd"/>
      <w:r w:rsidRPr="001373A0">
        <w:t xml:space="preserve"> </w:t>
      </w:r>
      <w:proofErr w:type="spellStart"/>
      <w:r w:rsidRPr="001373A0">
        <w:t>хөгжил</w:t>
      </w:r>
      <w:proofErr w:type="spellEnd"/>
      <w:r w:rsidRPr="001373A0">
        <w:t xml:space="preserve"> </w:t>
      </w:r>
      <w:proofErr w:type="spellStart"/>
      <w:r w:rsidRPr="001373A0">
        <w:t>болон</w:t>
      </w:r>
      <w:proofErr w:type="spellEnd"/>
      <w:r w:rsidRPr="001373A0">
        <w:t xml:space="preserve"> </w:t>
      </w:r>
      <w:proofErr w:type="spellStart"/>
      <w:r w:rsidRPr="001373A0">
        <w:t>институцийг</w:t>
      </w:r>
      <w:proofErr w:type="spellEnd"/>
      <w:r w:rsidRPr="001373A0">
        <w:t xml:space="preserve"> </w:t>
      </w:r>
      <w:proofErr w:type="spellStart"/>
      <w:r w:rsidRPr="001373A0">
        <w:t>ашиглах</w:t>
      </w:r>
      <w:proofErr w:type="spellEnd"/>
      <w:r w:rsidRPr="001373A0">
        <w:t xml:space="preserve"> тал </w:t>
      </w:r>
      <w:proofErr w:type="spellStart"/>
      <w:r w:rsidRPr="001373A0">
        <w:t>дээр</w:t>
      </w:r>
      <w:proofErr w:type="spellEnd"/>
      <w:r w:rsidRPr="001373A0">
        <w:t xml:space="preserve"> сул байна. Монгол </w:t>
      </w:r>
      <w:proofErr w:type="spellStart"/>
      <w:r w:rsidRPr="001373A0">
        <w:t>Улс</w:t>
      </w:r>
      <w:proofErr w:type="spellEnd"/>
      <w:r w:rsidRPr="001373A0">
        <w:t xml:space="preserve"> </w:t>
      </w:r>
      <w:proofErr w:type="spellStart"/>
      <w:r w:rsidRPr="001373A0">
        <w:t>нь</w:t>
      </w:r>
      <w:proofErr w:type="spellEnd"/>
      <w:r w:rsidRPr="001373A0">
        <w:t xml:space="preserve"> </w:t>
      </w:r>
      <w:proofErr w:type="spellStart"/>
      <w:r w:rsidRPr="001373A0">
        <w:t>боловсролын</w:t>
      </w:r>
      <w:proofErr w:type="spellEnd"/>
      <w:r w:rsidRPr="001373A0">
        <w:t xml:space="preserve"> </w:t>
      </w:r>
      <w:proofErr w:type="spellStart"/>
      <w:r w:rsidRPr="001373A0">
        <w:t>түвшинээс</w:t>
      </w:r>
      <w:proofErr w:type="spellEnd"/>
      <w:r w:rsidRPr="001373A0">
        <w:t xml:space="preserve"> </w:t>
      </w:r>
      <w:proofErr w:type="spellStart"/>
      <w:r w:rsidRPr="001373A0">
        <w:t>шалтгаалан</w:t>
      </w:r>
      <w:proofErr w:type="spellEnd"/>
      <w:r w:rsidRPr="001373A0">
        <w:t xml:space="preserve"> </w:t>
      </w:r>
      <w:proofErr w:type="spellStart"/>
      <w:r w:rsidRPr="001373A0">
        <w:t>хүний</w:t>
      </w:r>
      <w:proofErr w:type="spellEnd"/>
      <w:r w:rsidRPr="001373A0">
        <w:t xml:space="preserve"> </w:t>
      </w:r>
      <w:proofErr w:type="spellStart"/>
      <w:r w:rsidRPr="001373A0">
        <w:t>хөгжлийн</w:t>
      </w:r>
      <w:proofErr w:type="spellEnd"/>
      <w:r w:rsidRPr="001373A0">
        <w:t xml:space="preserve"> </w:t>
      </w:r>
      <w:proofErr w:type="spellStart"/>
      <w:r w:rsidRPr="001373A0">
        <w:t>индексээр</w:t>
      </w:r>
      <w:proofErr w:type="spellEnd"/>
      <w:r w:rsidRPr="001373A0">
        <w:t xml:space="preserve"> </w:t>
      </w:r>
      <w:proofErr w:type="spellStart"/>
      <w:r w:rsidRPr="001373A0">
        <w:t>дэлхийд</w:t>
      </w:r>
      <w:proofErr w:type="spellEnd"/>
      <w:r w:rsidRPr="001373A0">
        <w:t xml:space="preserve"> 51 </w:t>
      </w:r>
      <w:proofErr w:type="spellStart"/>
      <w:r w:rsidRPr="001373A0">
        <w:t>дүгээрт</w:t>
      </w:r>
      <w:proofErr w:type="spellEnd"/>
      <w:r w:rsidRPr="001373A0">
        <w:t xml:space="preserve"> </w:t>
      </w:r>
      <w:proofErr w:type="spellStart"/>
      <w:r w:rsidRPr="001373A0">
        <w:t>буюу</w:t>
      </w:r>
      <w:proofErr w:type="spellEnd"/>
      <w:r w:rsidRPr="001373A0">
        <w:t xml:space="preserve"> </w:t>
      </w:r>
      <w:proofErr w:type="spellStart"/>
      <w:r w:rsidRPr="001373A0">
        <w:t>орлогын</w:t>
      </w:r>
      <w:proofErr w:type="spellEnd"/>
      <w:r w:rsidRPr="001373A0">
        <w:t xml:space="preserve"> </w:t>
      </w:r>
      <w:proofErr w:type="spellStart"/>
      <w:r w:rsidRPr="001373A0">
        <w:t>эрэмбэ</w:t>
      </w:r>
      <w:proofErr w:type="spellEnd"/>
      <w:r w:rsidRPr="001373A0">
        <w:t xml:space="preserve"> (92 </w:t>
      </w:r>
      <w:proofErr w:type="spellStart"/>
      <w:r w:rsidRPr="001373A0">
        <w:t>дугаарт</w:t>
      </w:r>
      <w:proofErr w:type="spellEnd"/>
      <w:r w:rsidRPr="001373A0">
        <w:t>)-</w:t>
      </w:r>
      <w:proofErr w:type="spellStart"/>
      <w:r w:rsidRPr="001373A0">
        <w:t>ээс</w:t>
      </w:r>
      <w:proofErr w:type="spellEnd"/>
      <w:r w:rsidRPr="001373A0">
        <w:t xml:space="preserve"> </w:t>
      </w:r>
      <w:proofErr w:type="spellStart"/>
      <w:r w:rsidRPr="001373A0">
        <w:t>хамаагүй</w:t>
      </w:r>
      <w:proofErr w:type="spellEnd"/>
      <w:r w:rsidRPr="001373A0">
        <w:t xml:space="preserve"> </w:t>
      </w:r>
      <w:proofErr w:type="spellStart"/>
      <w:r w:rsidRPr="001373A0">
        <w:t>дээгүүр</w:t>
      </w:r>
      <w:proofErr w:type="spellEnd"/>
      <w:r w:rsidRPr="001373A0">
        <w:t xml:space="preserve"> </w:t>
      </w:r>
      <w:proofErr w:type="spellStart"/>
      <w:r w:rsidRPr="001373A0">
        <w:t>жагсаж</w:t>
      </w:r>
      <w:proofErr w:type="spellEnd"/>
      <w:r w:rsidRPr="001373A0">
        <w:t xml:space="preserve"> байна (</w:t>
      </w:r>
      <w:proofErr w:type="spellStart"/>
      <w:r w:rsidRPr="001373A0">
        <w:t>Дэлхийн</w:t>
      </w:r>
      <w:proofErr w:type="spellEnd"/>
      <w:r w:rsidRPr="001373A0">
        <w:t xml:space="preserve"> банк 2018a). Монгол </w:t>
      </w:r>
      <w:proofErr w:type="spellStart"/>
      <w:r w:rsidRPr="001373A0">
        <w:t>иргэдийн</w:t>
      </w:r>
      <w:proofErr w:type="spellEnd"/>
      <w:r w:rsidRPr="001373A0">
        <w:t xml:space="preserve"> </w:t>
      </w:r>
      <w:proofErr w:type="spellStart"/>
      <w:r w:rsidRPr="001373A0">
        <w:t>мэргэшил</w:t>
      </w:r>
      <w:proofErr w:type="spellEnd"/>
      <w:r w:rsidRPr="001373A0">
        <w:t xml:space="preserve">, </w:t>
      </w:r>
      <w:proofErr w:type="spellStart"/>
      <w:r w:rsidRPr="001373A0">
        <w:t>эрүүл</w:t>
      </w:r>
      <w:proofErr w:type="spellEnd"/>
      <w:r w:rsidRPr="001373A0">
        <w:t xml:space="preserve"> </w:t>
      </w:r>
      <w:proofErr w:type="spellStart"/>
      <w:r w:rsidRPr="001373A0">
        <w:t>мэнд</w:t>
      </w:r>
      <w:proofErr w:type="spellEnd"/>
      <w:r w:rsidRPr="001373A0">
        <w:t xml:space="preserve">, </w:t>
      </w:r>
      <w:proofErr w:type="spellStart"/>
      <w:r w:rsidRPr="001373A0">
        <w:t>мэдлэг</w:t>
      </w:r>
      <w:proofErr w:type="spellEnd"/>
      <w:r w:rsidRPr="001373A0">
        <w:t xml:space="preserve">, </w:t>
      </w:r>
      <w:proofErr w:type="spellStart"/>
      <w:r w:rsidRPr="001373A0">
        <w:t>тэсвэртэй</w:t>
      </w:r>
      <w:proofErr w:type="spellEnd"/>
      <w:r w:rsidRPr="001373A0">
        <w:t xml:space="preserve"> </w:t>
      </w:r>
      <w:proofErr w:type="spellStart"/>
      <w:r w:rsidRPr="001373A0">
        <w:t>байдал</w:t>
      </w:r>
      <w:proofErr w:type="spellEnd"/>
      <w:r w:rsidRPr="001373A0">
        <w:t xml:space="preserve"> </w:t>
      </w:r>
      <w:proofErr w:type="spellStart"/>
      <w:r w:rsidRPr="001373A0">
        <w:t>зэргийг</w:t>
      </w:r>
      <w:proofErr w:type="spellEnd"/>
      <w:r w:rsidRPr="001373A0">
        <w:t xml:space="preserve"> </w:t>
      </w:r>
      <w:proofErr w:type="spellStart"/>
      <w:r w:rsidRPr="001373A0">
        <w:t>харгалзан</w:t>
      </w:r>
      <w:proofErr w:type="spellEnd"/>
      <w:r w:rsidRPr="001373A0">
        <w:t xml:space="preserve"> </w:t>
      </w:r>
      <w:proofErr w:type="spellStart"/>
      <w:r w:rsidRPr="001373A0">
        <w:t>үзвэл</w:t>
      </w:r>
      <w:proofErr w:type="spellEnd"/>
      <w:r w:rsidRPr="001373A0">
        <w:t xml:space="preserve"> </w:t>
      </w:r>
      <w:proofErr w:type="spellStart"/>
      <w:r w:rsidRPr="001373A0">
        <w:t>илүү</w:t>
      </w:r>
      <w:proofErr w:type="spellEnd"/>
      <w:r w:rsidRPr="001373A0">
        <w:t xml:space="preserve"> </w:t>
      </w:r>
      <w:proofErr w:type="spellStart"/>
      <w:r w:rsidRPr="001373A0">
        <w:t>бүтээмжтэй</w:t>
      </w:r>
      <w:proofErr w:type="spellEnd"/>
      <w:r w:rsidRPr="001373A0">
        <w:t xml:space="preserve">, </w:t>
      </w:r>
      <w:proofErr w:type="spellStart"/>
      <w:r w:rsidRPr="001373A0">
        <w:t>уян</w:t>
      </w:r>
      <w:proofErr w:type="spellEnd"/>
      <w:r w:rsidRPr="001373A0">
        <w:t xml:space="preserve"> </w:t>
      </w:r>
      <w:proofErr w:type="spellStart"/>
      <w:r w:rsidRPr="001373A0">
        <w:t>хатан</w:t>
      </w:r>
      <w:proofErr w:type="spellEnd"/>
      <w:r w:rsidRPr="001373A0">
        <w:t xml:space="preserve">, </w:t>
      </w:r>
      <w:proofErr w:type="spellStart"/>
      <w:r w:rsidRPr="001373A0">
        <w:t>шинийг</w:t>
      </w:r>
      <w:proofErr w:type="spellEnd"/>
      <w:r w:rsidRPr="001373A0">
        <w:t xml:space="preserve"> </w:t>
      </w:r>
      <w:proofErr w:type="spellStart"/>
      <w:r w:rsidRPr="001373A0">
        <w:t>санаачлах</w:t>
      </w:r>
      <w:proofErr w:type="spellEnd"/>
      <w:r w:rsidRPr="001373A0">
        <w:t xml:space="preserve"> </w:t>
      </w:r>
      <w:proofErr w:type="spellStart"/>
      <w:r w:rsidRPr="001373A0">
        <w:t>боломжтой</w:t>
      </w:r>
      <w:proofErr w:type="spellEnd"/>
      <w:r w:rsidRPr="001373A0">
        <w:t xml:space="preserve"> </w:t>
      </w:r>
      <w:proofErr w:type="spellStart"/>
      <w:r w:rsidRPr="001373A0">
        <w:t>хүний</w:t>
      </w:r>
      <w:proofErr w:type="spellEnd"/>
      <w:r w:rsidRPr="001373A0">
        <w:t xml:space="preserve"> </w:t>
      </w:r>
      <w:proofErr w:type="spellStart"/>
      <w:r w:rsidRPr="001373A0">
        <w:t>нөөц</w:t>
      </w:r>
      <w:proofErr w:type="spellEnd"/>
      <w:r w:rsidRPr="001373A0">
        <w:t xml:space="preserve">, </w:t>
      </w:r>
      <w:proofErr w:type="spellStart"/>
      <w:r w:rsidRPr="001373A0">
        <w:t>бэлтгэгдсэн</w:t>
      </w:r>
      <w:proofErr w:type="spellEnd"/>
      <w:r w:rsidRPr="001373A0">
        <w:t xml:space="preserve"> </w:t>
      </w:r>
      <w:proofErr w:type="spellStart"/>
      <w:r w:rsidRPr="001373A0">
        <w:t>боловсон</w:t>
      </w:r>
      <w:proofErr w:type="spellEnd"/>
      <w:r w:rsidRPr="001373A0">
        <w:t xml:space="preserve"> </w:t>
      </w:r>
      <w:proofErr w:type="spellStart"/>
      <w:r w:rsidRPr="001373A0">
        <w:t>хүчинтэй</w:t>
      </w:r>
      <w:proofErr w:type="spellEnd"/>
      <w:r w:rsidRPr="001373A0">
        <w:t xml:space="preserve"> </w:t>
      </w:r>
      <w:proofErr w:type="spellStart"/>
      <w:r w:rsidRPr="001373A0">
        <w:t>гэж</w:t>
      </w:r>
      <w:proofErr w:type="spellEnd"/>
      <w:r w:rsidRPr="001373A0">
        <w:t xml:space="preserve"> </w:t>
      </w:r>
      <w:proofErr w:type="spellStart"/>
      <w:r w:rsidRPr="001373A0">
        <w:t>хэлж</w:t>
      </w:r>
      <w:proofErr w:type="spellEnd"/>
      <w:r w:rsidRPr="001373A0">
        <w:t xml:space="preserve"> </w:t>
      </w:r>
      <w:proofErr w:type="spellStart"/>
      <w:r w:rsidRPr="001373A0">
        <w:t>болно</w:t>
      </w:r>
      <w:proofErr w:type="spellEnd"/>
      <w:r w:rsidRPr="001373A0">
        <w:t xml:space="preserve">. </w:t>
      </w:r>
      <w:proofErr w:type="spellStart"/>
      <w:r w:rsidRPr="001373A0">
        <w:t>Харамсалтай</w:t>
      </w:r>
      <w:proofErr w:type="spellEnd"/>
      <w:r w:rsidRPr="001373A0">
        <w:t xml:space="preserve"> </w:t>
      </w:r>
      <w:proofErr w:type="spellStart"/>
      <w:r w:rsidRPr="001373A0">
        <w:t>нь</w:t>
      </w:r>
      <w:proofErr w:type="spellEnd"/>
      <w:r w:rsidRPr="001373A0">
        <w:t xml:space="preserve"> Монгол </w:t>
      </w:r>
      <w:proofErr w:type="spellStart"/>
      <w:r w:rsidRPr="001373A0">
        <w:t>Улс</w:t>
      </w:r>
      <w:proofErr w:type="spellEnd"/>
      <w:r w:rsidRPr="001373A0">
        <w:t xml:space="preserve"> </w:t>
      </w:r>
      <w:proofErr w:type="spellStart"/>
      <w:r w:rsidRPr="001373A0">
        <w:t>энэ</w:t>
      </w:r>
      <w:proofErr w:type="spellEnd"/>
      <w:r w:rsidRPr="001373A0">
        <w:t xml:space="preserve"> </w:t>
      </w:r>
      <w:proofErr w:type="spellStart"/>
      <w:r w:rsidRPr="001373A0">
        <w:t>хүний</w:t>
      </w:r>
      <w:proofErr w:type="spellEnd"/>
      <w:r w:rsidRPr="001373A0">
        <w:t xml:space="preserve"> </w:t>
      </w:r>
      <w:proofErr w:type="spellStart"/>
      <w:r w:rsidRPr="001373A0">
        <w:t>хөгжлөө</w:t>
      </w:r>
      <w:proofErr w:type="spellEnd"/>
      <w:r w:rsidRPr="001373A0">
        <w:t xml:space="preserve"> </w:t>
      </w:r>
      <w:proofErr w:type="spellStart"/>
      <w:r w:rsidRPr="001373A0">
        <w:t>бүрэн</w:t>
      </w:r>
      <w:proofErr w:type="spellEnd"/>
      <w:r w:rsidRPr="001373A0">
        <w:t xml:space="preserve"> </w:t>
      </w:r>
      <w:proofErr w:type="spellStart"/>
      <w:r w:rsidRPr="001373A0">
        <w:t>ашиглаж</w:t>
      </w:r>
      <w:proofErr w:type="spellEnd"/>
      <w:r w:rsidRPr="001373A0">
        <w:t xml:space="preserve"> </w:t>
      </w:r>
      <w:proofErr w:type="spellStart"/>
      <w:r w:rsidRPr="001373A0">
        <w:t>чадахгүй</w:t>
      </w:r>
      <w:proofErr w:type="spellEnd"/>
      <w:r w:rsidRPr="001373A0">
        <w:t xml:space="preserve"> байна. </w:t>
      </w:r>
      <w:proofErr w:type="spellStart"/>
      <w:r w:rsidRPr="001373A0">
        <w:t>Тухайлбал</w:t>
      </w:r>
      <w:proofErr w:type="spellEnd"/>
      <w:r w:rsidRPr="001373A0">
        <w:t xml:space="preserve">, </w:t>
      </w:r>
      <w:proofErr w:type="spellStart"/>
      <w:r w:rsidRPr="001373A0">
        <w:t>ижил</w:t>
      </w:r>
      <w:proofErr w:type="spellEnd"/>
      <w:r w:rsidRPr="001373A0">
        <w:t xml:space="preserve"> </w:t>
      </w:r>
      <w:proofErr w:type="spellStart"/>
      <w:r w:rsidRPr="001373A0">
        <w:t>төстэй</w:t>
      </w:r>
      <w:proofErr w:type="spellEnd"/>
      <w:r w:rsidRPr="001373A0">
        <w:t xml:space="preserve"> </w:t>
      </w:r>
      <w:proofErr w:type="spellStart"/>
      <w:r w:rsidRPr="001373A0">
        <w:t>улс</w:t>
      </w:r>
      <w:proofErr w:type="spellEnd"/>
      <w:r w:rsidRPr="001373A0">
        <w:t xml:space="preserve"> </w:t>
      </w:r>
      <w:proofErr w:type="spellStart"/>
      <w:r w:rsidRPr="001373A0">
        <w:t>орнуудтай</w:t>
      </w:r>
      <w:proofErr w:type="spellEnd"/>
      <w:r w:rsidRPr="001373A0">
        <w:t xml:space="preserve"> </w:t>
      </w:r>
      <w:proofErr w:type="spellStart"/>
      <w:r w:rsidRPr="001373A0">
        <w:t>харьцуулахад</w:t>
      </w:r>
      <w:proofErr w:type="spellEnd"/>
      <w:r w:rsidRPr="001373A0">
        <w:t xml:space="preserve"> Монгол </w:t>
      </w:r>
      <w:proofErr w:type="spellStart"/>
      <w:r w:rsidRPr="001373A0">
        <w:t>Улс</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хөгжилд</w:t>
      </w:r>
      <w:proofErr w:type="spellEnd"/>
      <w:r w:rsidRPr="001373A0">
        <w:t xml:space="preserve"> </w:t>
      </w:r>
      <w:proofErr w:type="spellStart"/>
      <w:r w:rsidRPr="001373A0">
        <w:t>хүний</w:t>
      </w:r>
      <w:proofErr w:type="spellEnd"/>
      <w:r w:rsidRPr="001373A0">
        <w:t xml:space="preserve"> </w:t>
      </w:r>
      <w:proofErr w:type="spellStart"/>
      <w:r w:rsidRPr="001373A0">
        <w:t>хөгжли</w:t>
      </w:r>
      <w:r w:rsidR="006F7F9F" w:rsidRPr="001373A0">
        <w:t>йг</w:t>
      </w:r>
      <w:proofErr w:type="spellEnd"/>
      <w:r w:rsidR="006F7F9F" w:rsidRPr="001373A0">
        <w:t xml:space="preserve"> </w:t>
      </w:r>
      <w:proofErr w:type="spellStart"/>
      <w:r w:rsidR="006F7F9F" w:rsidRPr="001373A0">
        <w:t>дутуу</w:t>
      </w:r>
      <w:proofErr w:type="spellEnd"/>
      <w:r w:rsidR="006F7F9F" w:rsidRPr="001373A0">
        <w:t xml:space="preserve"> </w:t>
      </w:r>
      <w:proofErr w:type="spellStart"/>
      <w:r w:rsidR="006F7F9F" w:rsidRPr="001373A0">
        <w:t>ашиглаж</w:t>
      </w:r>
      <w:proofErr w:type="spellEnd"/>
      <w:r w:rsidR="006F7F9F" w:rsidRPr="001373A0">
        <w:t xml:space="preserve"> байна (</w:t>
      </w:r>
      <w:proofErr w:type="spellStart"/>
      <w:r w:rsidR="006F7F9F" w:rsidRPr="001373A0">
        <w:t>Зураг</w:t>
      </w:r>
      <w:proofErr w:type="spellEnd"/>
      <w:r w:rsidR="006F7F9F" w:rsidRPr="001373A0">
        <w:t xml:space="preserve"> 1</w:t>
      </w:r>
      <w:r w:rsidRPr="001373A0">
        <w:t xml:space="preserve">). </w:t>
      </w:r>
      <w:proofErr w:type="spellStart"/>
      <w:r w:rsidRPr="001373A0">
        <w:t>Нөгөөтэйгүүр</w:t>
      </w:r>
      <w:proofErr w:type="spellEnd"/>
      <w:r w:rsidRPr="001373A0">
        <w:t xml:space="preserve">, </w:t>
      </w:r>
      <w:proofErr w:type="spellStart"/>
      <w:r w:rsidRPr="001373A0">
        <w:t>сүүлийн</w:t>
      </w:r>
      <w:proofErr w:type="spellEnd"/>
      <w:r w:rsidRPr="001373A0">
        <w:t xml:space="preserve"> </w:t>
      </w:r>
      <w:proofErr w:type="spellStart"/>
      <w:r w:rsidRPr="001373A0">
        <w:t>хорин</w:t>
      </w:r>
      <w:proofErr w:type="spellEnd"/>
      <w:r w:rsidRPr="001373A0">
        <w:t xml:space="preserve"> </w:t>
      </w:r>
      <w:proofErr w:type="spellStart"/>
      <w:r w:rsidRPr="001373A0">
        <w:t>жилд</w:t>
      </w:r>
      <w:proofErr w:type="spellEnd"/>
      <w:r w:rsidRPr="001373A0">
        <w:t xml:space="preserve"> Монгол </w:t>
      </w:r>
      <w:proofErr w:type="spellStart"/>
      <w:r w:rsidRPr="001373A0">
        <w:t>Улсын</w:t>
      </w:r>
      <w:proofErr w:type="spellEnd"/>
      <w:r w:rsidRPr="001373A0">
        <w:t xml:space="preserve"> </w:t>
      </w:r>
      <w:proofErr w:type="spellStart"/>
      <w:r w:rsidRPr="001373A0">
        <w:t>институцийн</w:t>
      </w:r>
      <w:proofErr w:type="spellEnd"/>
      <w:r w:rsidRPr="001373A0">
        <w:t xml:space="preserve"> капитал/</w:t>
      </w:r>
      <w:proofErr w:type="spellStart"/>
      <w:r w:rsidRPr="001373A0">
        <w:t>хөгжил</w:t>
      </w:r>
      <w:proofErr w:type="spellEnd"/>
      <w:r w:rsidRPr="001373A0">
        <w:t xml:space="preserve"> (</w:t>
      </w:r>
      <w:proofErr w:type="spellStart"/>
      <w:r w:rsidRPr="001373A0">
        <w:t>тухайлбал</w:t>
      </w:r>
      <w:proofErr w:type="spellEnd"/>
      <w:r w:rsidRPr="001373A0">
        <w:t xml:space="preserve">, </w:t>
      </w:r>
      <w:proofErr w:type="spellStart"/>
      <w:r w:rsidRPr="001373A0">
        <w:t>авилгалд</w:t>
      </w:r>
      <w:proofErr w:type="spellEnd"/>
      <w:r w:rsidRPr="001373A0">
        <w:t xml:space="preserve"> </w:t>
      </w:r>
      <w:proofErr w:type="spellStart"/>
      <w:r w:rsidRPr="001373A0">
        <w:t>тавих</w:t>
      </w:r>
      <w:proofErr w:type="spellEnd"/>
      <w:r w:rsidRPr="001373A0">
        <w:t xml:space="preserve"> </w:t>
      </w:r>
      <w:proofErr w:type="spellStart"/>
      <w:r w:rsidRPr="001373A0">
        <w:t>хяналт</w:t>
      </w:r>
      <w:proofErr w:type="spellEnd"/>
      <w:r w:rsidRPr="001373A0">
        <w:t xml:space="preserve">, </w:t>
      </w:r>
      <w:proofErr w:type="spellStart"/>
      <w:r w:rsidRPr="001373A0">
        <w:t>эрх</w:t>
      </w:r>
      <w:proofErr w:type="spellEnd"/>
      <w:r w:rsidRPr="001373A0">
        <w:t xml:space="preserve"> </w:t>
      </w:r>
      <w:proofErr w:type="spellStart"/>
      <w:r w:rsidRPr="001373A0">
        <w:t>зүйт</w:t>
      </w:r>
      <w:proofErr w:type="spellEnd"/>
      <w:r w:rsidRPr="001373A0">
        <w:t xml:space="preserve"> </w:t>
      </w:r>
      <w:proofErr w:type="spellStart"/>
      <w:r w:rsidRPr="001373A0">
        <w:t>ёсыг</w:t>
      </w:r>
      <w:proofErr w:type="spellEnd"/>
      <w:r w:rsidRPr="001373A0">
        <w:t xml:space="preserve"> </w:t>
      </w:r>
      <w:proofErr w:type="spellStart"/>
      <w:r w:rsidRPr="001373A0">
        <w:t>дээдлэх</w:t>
      </w:r>
      <w:proofErr w:type="spellEnd"/>
      <w:r w:rsidRPr="001373A0">
        <w:t xml:space="preserve"> </w:t>
      </w:r>
      <w:proofErr w:type="spellStart"/>
      <w:r w:rsidRPr="001373A0">
        <w:t>байдал</w:t>
      </w:r>
      <w:proofErr w:type="spellEnd"/>
      <w:r w:rsidRPr="001373A0">
        <w:t xml:space="preserve">) </w:t>
      </w:r>
      <w:proofErr w:type="spellStart"/>
      <w:r w:rsidRPr="001373A0">
        <w:t>сайнгүй</w:t>
      </w:r>
      <w:proofErr w:type="spellEnd"/>
      <w:r w:rsidRPr="001373A0">
        <w:t xml:space="preserve"> байна. </w:t>
      </w:r>
      <w:proofErr w:type="spellStart"/>
      <w:r w:rsidRPr="001373A0">
        <w:t>Байгалийн</w:t>
      </w:r>
      <w:proofErr w:type="spellEnd"/>
      <w:r w:rsidRPr="001373A0">
        <w:t xml:space="preserve"> </w:t>
      </w:r>
      <w:proofErr w:type="spellStart"/>
      <w:r w:rsidRPr="001373A0">
        <w:t>баялагт</w:t>
      </w:r>
      <w:proofErr w:type="spellEnd"/>
      <w:r w:rsidRPr="001373A0">
        <w:t xml:space="preserve"> </w:t>
      </w:r>
      <w:proofErr w:type="spellStart"/>
      <w:r w:rsidRPr="001373A0">
        <w:t>хэт</w:t>
      </w:r>
      <w:proofErr w:type="spellEnd"/>
      <w:r w:rsidRPr="001373A0">
        <w:t xml:space="preserve"> </w:t>
      </w:r>
      <w:proofErr w:type="spellStart"/>
      <w:r w:rsidRPr="001373A0">
        <w:t>түшиглэсэн</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хөгжлөөсөө</w:t>
      </w:r>
      <w:proofErr w:type="spellEnd"/>
      <w:r w:rsidRPr="001373A0">
        <w:t xml:space="preserve"> </w:t>
      </w:r>
      <w:proofErr w:type="spellStart"/>
      <w:r w:rsidRPr="001373A0">
        <w:t>шалтгаалан</w:t>
      </w:r>
      <w:proofErr w:type="spellEnd"/>
      <w:r w:rsidRPr="001373A0">
        <w:t xml:space="preserve"> Монгол </w:t>
      </w:r>
      <w:proofErr w:type="spellStart"/>
      <w:r w:rsidRPr="001373A0">
        <w:t>улс</w:t>
      </w:r>
      <w:proofErr w:type="spellEnd"/>
      <w:r w:rsidRPr="001373A0">
        <w:t xml:space="preserve"> </w:t>
      </w:r>
      <w:proofErr w:type="spellStart"/>
      <w:r w:rsidRPr="001373A0">
        <w:t>институцийн</w:t>
      </w:r>
      <w:proofErr w:type="spellEnd"/>
      <w:r w:rsidRPr="001373A0">
        <w:t xml:space="preserve"> </w:t>
      </w:r>
      <w:proofErr w:type="spellStart"/>
      <w:r w:rsidRPr="001373A0">
        <w:t>чанарын</w:t>
      </w:r>
      <w:proofErr w:type="spellEnd"/>
      <w:r w:rsidRPr="001373A0">
        <w:t xml:space="preserve"> </w:t>
      </w:r>
      <w:proofErr w:type="spellStart"/>
      <w:r w:rsidRPr="001373A0">
        <w:t>хувьд</w:t>
      </w:r>
      <w:proofErr w:type="spellEnd"/>
      <w:r w:rsidRPr="001373A0">
        <w:t xml:space="preserve"> </w:t>
      </w:r>
      <w:proofErr w:type="spellStart"/>
      <w:r w:rsidRPr="001373A0">
        <w:t>бусад</w:t>
      </w:r>
      <w:proofErr w:type="spellEnd"/>
      <w:r w:rsidRPr="001373A0">
        <w:t xml:space="preserve"> </w:t>
      </w:r>
      <w:proofErr w:type="spellStart"/>
      <w:r w:rsidRPr="001373A0">
        <w:t>жишиг</w:t>
      </w:r>
      <w:proofErr w:type="spellEnd"/>
      <w:r w:rsidRPr="001373A0">
        <w:t xml:space="preserve"> </w:t>
      </w:r>
      <w:proofErr w:type="spellStart"/>
      <w:r w:rsidRPr="001373A0">
        <w:t>улс</w:t>
      </w:r>
      <w:proofErr w:type="spellEnd"/>
      <w:r w:rsidRPr="001373A0">
        <w:t xml:space="preserve"> </w:t>
      </w:r>
      <w:proofErr w:type="spellStart"/>
      <w:r w:rsidRPr="001373A0">
        <w:t>орнуудаас</w:t>
      </w:r>
      <w:proofErr w:type="spellEnd"/>
      <w:r w:rsidRPr="001373A0">
        <w:t xml:space="preserve"> </w:t>
      </w:r>
      <w:proofErr w:type="spellStart"/>
      <w:r w:rsidRPr="001373A0">
        <w:t>доогуур</w:t>
      </w:r>
      <w:proofErr w:type="spellEnd"/>
      <w:r w:rsidRPr="001373A0">
        <w:t xml:space="preserve"> </w:t>
      </w:r>
      <w:proofErr w:type="spellStart"/>
      <w:r w:rsidR="006F7F9F" w:rsidRPr="001373A0">
        <w:t>үзүүлэлттэй</w:t>
      </w:r>
      <w:proofErr w:type="spellEnd"/>
      <w:r w:rsidR="006F7F9F" w:rsidRPr="001373A0">
        <w:t xml:space="preserve"> байна (</w:t>
      </w:r>
      <w:proofErr w:type="spellStart"/>
      <w:r w:rsidR="006F7F9F" w:rsidRPr="001373A0">
        <w:t>Зураг</w:t>
      </w:r>
      <w:proofErr w:type="spellEnd"/>
      <w:r w:rsidR="006F7F9F" w:rsidRPr="001373A0">
        <w:t xml:space="preserve"> 1</w:t>
      </w:r>
      <w:r w:rsidRPr="001373A0">
        <w:t xml:space="preserve">). </w:t>
      </w:r>
      <w:proofErr w:type="spellStart"/>
      <w:r w:rsidRPr="001373A0">
        <w:t>Ижил</w:t>
      </w:r>
      <w:proofErr w:type="spellEnd"/>
      <w:r w:rsidRPr="001373A0">
        <w:t xml:space="preserve"> </w:t>
      </w:r>
      <w:proofErr w:type="spellStart"/>
      <w:r w:rsidRPr="001373A0">
        <w:t>төстэй</w:t>
      </w:r>
      <w:proofErr w:type="spellEnd"/>
      <w:r w:rsidRPr="001373A0">
        <w:t xml:space="preserve"> </w:t>
      </w:r>
      <w:proofErr w:type="spellStart"/>
      <w:r w:rsidRPr="001373A0">
        <w:t>улс</w:t>
      </w:r>
      <w:proofErr w:type="spellEnd"/>
      <w:r w:rsidRPr="001373A0">
        <w:t xml:space="preserve"> </w:t>
      </w:r>
      <w:proofErr w:type="spellStart"/>
      <w:r w:rsidRPr="001373A0">
        <w:t>орнуудтай</w:t>
      </w:r>
      <w:proofErr w:type="spellEnd"/>
      <w:r w:rsidRPr="001373A0">
        <w:t xml:space="preserve"> </w:t>
      </w:r>
      <w:proofErr w:type="spellStart"/>
      <w:r w:rsidRPr="001373A0">
        <w:t>харьцуулахад</w:t>
      </w:r>
      <w:proofErr w:type="spellEnd"/>
      <w:r w:rsidRPr="001373A0">
        <w:t xml:space="preserve"> Монгол </w:t>
      </w:r>
      <w:proofErr w:type="spellStart"/>
      <w:r w:rsidRPr="001373A0">
        <w:t>Улсын</w:t>
      </w:r>
      <w:proofErr w:type="spellEnd"/>
      <w:r w:rsidRPr="001373A0">
        <w:t xml:space="preserve"> </w:t>
      </w:r>
      <w:proofErr w:type="spellStart"/>
      <w:r w:rsidRPr="001373A0">
        <w:t>хүний</w:t>
      </w:r>
      <w:proofErr w:type="spellEnd"/>
      <w:r w:rsidRPr="001373A0">
        <w:t xml:space="preserve"> </w:t>
      </w:r>
      <w:proofErr w:type="spellStart"/>
      <w:r w:rsidRPr="001373A0">
        <w:t>чадавхи</w:t>
      </w:r>
      <w:proofErr w:type="spellEnd"/>
      <w:r w:rsidRPr="001373A0">
        <w:t xml:space="preserve">, </w:t>
      </w:r>
      <w:proofErr w:type="spellStart"/>
      <w:r w:rsidRPr="001373A0">
        <w:t>нөөцөө</w:t>
      </w:r>
      <w:proofErr w:type="spellEnd"/>
      <w:r w:rsidRPr="001373A0">
        <w:t xml:space="preserve"> </w:t>
      </w:r>
      <w:proofErr w:type="spellStart"/>
      <w:r w:rsidRPr="001373A0">
        <w:t>дутуу</w:t>
      </w:r>
      <w:proofErr w:type="spellEnd"/>
      <w:r w:rsidRPr="001373A0">
        <w:t xml:space="preserve"> </w:t>
      </w:r>
      <w:proofErr w:type="spellStart"/>
      <w:r w:rsidRPr="001373A0">
        <w:t>а</w:t>
      </w:r>
      <w:r w:rsidR="006F7F9F" w:rsidRPr="001373A0">
        <w:t>шиглаж</w:t>
      </w:r>
      <w:proofErr w:type="spellEnd"/>
      <w:r w:rsidR="006F7F9F" w:rsidRPr="001373A0">
        <w:t xml:space="preserve"> байна. </w:t>
      </w:r>
      <w:r w:rsidR="006F7F9F" w:rsidRPr="001373A0">
        <w:rPr>
          <w:lang w:val="mn-MN"/>
        </w:rPr>
        <w:t>М</w:t>
      </w:r>
      <w:r w:rsidRPr="001373A0">
        <w:t xml:space="preserve">өн </w:t>
      </w:r>
      <w:proofErr w:type="spellStart"/>
      <w:r w:rsidRPr="001373A0">
        <w:t>сүүлийн</w:t>
      </w:r>
      <w:proofErr w:type="spellEnd"/>
      <w:r w:rsidRPr="001373A0">
        <w:t xml:space="preserve"> 10 </w:t>
      </w:r>
      <w:proofErr w:type="spellStart"/>
      <w:r w:rsidRPr="001373A0">
        <w:t>жилд</w:t>
      </w:r>
      <w:proofErr w:type="spellEnd"/>
      <w:r w:rsidRPr="001373A0">
        <w:t xml:space="preserve"> </w:t>
      </w:r>
      <w:proofErr w:type="spellStart"/>
      <w:r w:rsidRPr="001373A0">
        <w:t>институцийн</w:t>
      </w:r>
      <w:proofErr w:type="spellEnd"/>
      <w:r w:rsidRPr="001373A0">
        <w:t xml:space="preserve"> </w:t>
      </w:r>
      <w:proofErr w:type="spellStart"/>
      <w:r w:rsidRPr="001373A0">
        <w:t>чанар</w:t>
      </w:r>
      <w:proofErr w:type="spellEnd"/>
      <w:r w:rsidRPr="001373A0">
        <w:t xml:space="preserve"> </w:t>
      </w:r>
      <w:proofErr w:type="spellStart"/>
      <w:r w:rsidRPr="001373A0">
        <w:t>төдийлөн</w:t>
      </w:r>
      <w:proofErr w:type="spellEnd"/>
      <w:r w:rsidRPr="001373A0">
        <w:t xml:space="preserve"> </w:t>
      </w:r>
      <w:proofErr w:type="spellStart"/>
      <w:r w:rsidRPr="001373A0">
        <w:t>сайжирсангүй</w:t>
      </w:r>
      <w:proofErr w:type="spellEnd"/>
    </w:p>
    <w:p w14:paraId="117FC150" w14:textId="14C8FAA8" w:rsidR="007317D6" w:rsidRPr="001373A0" w:rsidRDefault="007317D6" w:rsidP="005771B1">
      <w:r w:rsidRPr="001373A0">
        <w:rPr>
          <w:noProof/>
          <w:lang w:val="en-US"/>
        </w:rPr>
        <w:drawing>
          <wp:inline distT="0" distB="0" distL="0" distR="0" wp14:anchorId="0DD529E0" wp14:editId="1C857B8A">
            <wp:extent cx="6324600" cy="3150183"/>
            <wp:effectExtent l="0" t="0" r="0"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r="9059"/>
                    <a:stretch/>
                  </pic:blipFill>
                  <pic:spPr bwMode="auto">
                    <a:xfrm>
                      <a:off x="0" y="0"/>
                      <a:ext cx="6383559" cy="3179549"/>
                    </a:xfrm>
                    <a:prstGeom prst="rect">
                      <a:avLst/>
                    </a:prstGeom>
                    <a:ln>
                      <a:noFill/>
                    </a:ln>
                    <a:extLst>
                      <a:ext uri="{53640926-AAD7-44D8-BBD7-CCE9431645EC}">
                        <a14:shadowObscured xmlns:a14="http://schemas.microsoft.com/office/drawing/2010/main"/>
                      </a:ext>
                    </a:extLst>
                  </pic:spPr>
                </pic:pic>
              </a:graphicData>
            </a:graphic>
          </wp:inline>
        </w:drawing>
      </w:r>
    </w:p>
    <w:p w14:paraId="7D44BECB" w14:textId="7981E3F8" w:rsidR="006F7F9F" w:rsidRPr="001373A0" w:rsidRDefault="006F7F9F" w:rsidP="006F7F9F">
      <w:pPr>
        <w:pStyle w:val="Caption"/>
        <w:rPr>
          <w:lang w:val="mn-MN"/>
        </w:rPr>
      </w:pPr>
      <w:bookmarkStart w:id="98" w:name="_Toc116376291"/>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22</w:t>
      </w:r>
      <w:r w:rsidRPr="001373A0">
        <w:fldChar w:fldCharType="end"/>
      </w:r>
      <w:r w:rsidRPr="001373A0">
        <w:rPr>
          <w:lang w:val="mn-MN"/>
        </w:rPr>
        <w:t>. Монгол Улсын институцийн чанар ба хүмүүн капитаын үзүүлэлт, бусад оронтой харьцуулснаар</w:t>
      </w:r>
      <w:bookmarkEnd w:id="98"/>
    </w:p>
    <w:p w14:paraId="298989E1" w14:textId="4E13FC9C" w:rsidR="007317D6" w:rsidRPr="001373A0" w:rsidRDefault="007317D6" w:rsidP="005771B1">
      <w:proofErr w:type="spellStart"/>
      <w:r w:rsidRPr="001373A0">
        <w:t>Хөдөлмөрийн</w:t>
      </w:r>
      <w:proofErr w:type="spellEnd"/>
      <w:r w:rsidRPr="001373A0">
        <w:t xml:space="preserve"> </w:t>
      </w:r>
      <w:proofErr w:type="spellStart"/>
      <w:r w:rsidRPr="001373A0">
        <w:t>зах</w:t>
      </w:r>
      <w:proofErr w:type="spellEnd"/>
      <w:r w:rsidRPr="001373A0">
        <w:t xml:space="preserve"> </w:t>
      </w:r>
      <w:proofErr w:type="spellStart"/>
      <w:r w:rsidRPr="001373A0">
        <w:t>зээл</w:t>
      </w:r>
      <w:proofErr w:type="spellEnd"/>
      <w:r w:rsidRPr="001373A0">
        <w:t xml:space="preserve"> </w:t>
      </w:r>
      <w:proofErr w:type="spellStart"/>
      <w:r w:rsidRPr="001373A0">
        <w:t>дээрх</w:t>
      </w:r>
      <w:proofErr w:type="spellEnd"/>
      <w:r w:rsidRPr="001373A0">
        <w:t xml:space="preserve"> </w:t>
      </w:r>
      <w:proofErr w:type="spellStart"/>
      <w:r w:rsidRPr="001373A0">
        <w:t>мэргэжлийн</w:t>
      </w:r>
      <w:proofErr w:type="spellEnd"/>
      <w:r w:rsidRPr="001373A0">
        <w:t xml:space="preserve"> </w:t>
      </w:r>
      <w:proofErr w:type="spellStart"/>
      <w:r w:rsidRPr="001373A0">
        <w:t>эрэлт</w:t>
      </w:r>
      <w:proofErr w:type="spellEnd"/>
      <w:r w:rsidRPr="001373A0">
        <w:t xml:space="preserve">, </w:t>
      </w:r>
      <w:proofErr w:type="spellStart"/>
      <w:r w:rsidRPr="001373A0">
        <w:t>нийлүүлэлтийн</w:t>
      </w:r>
      <w:proofErr w:type="spellEnd"/>
      <w:r w:rsidRPr="001373A0">
        <w:t xml:space="preserve"> </w:t>
      </w:r>
      <w:proofErr w:type="spellStart"/>
      <w:r w:rsidRPr="001373A0">
        <w:t>тэнцвэрийг</w:t>
      </w:r>
      <w:proofErr w:type="spellEnd"/>
      <w:r w:rsidRPr="001373A0">
        <w:t xml:space="preserve"> </w:t>
      </w:r>
      <w:proofErr w:type="spellStart"/>
      <w:r w:rsidRPr="001373A0">
        <w:t>хангах</w:t>
      </w:r>
      <w:proofErr w:type="spellEnd"/>
      <w:r w:rsidRPr="001373A0">
        <w:t xml:space="preserve">, </w:t>
      </w:r>
      <w:proofErr w:type="spellStart"/>
      <w:r w:rsidRPr="001373A0">
        <w:t>чадвартай</w:t>
      </w:r>
      <w:proofErr w:type="spellEnd"/>
      <w:r w:rsidRPr="001373A0">
        <w:t xml:space="preserve"> </w:t>
      </w:r>
      <w:proofErr w:type="spellStart"/>
      <w:r w:rsidRPr="001373A0">
        <w:t>ажиллах</w:t>
      </w:r>
      <w:proofErr w:type="spellEnd"/>
      <w:r w:rsidRPr="001373A0">
        <w:t xml:space="preserve"> </w:t>
      </w:r>
      <w:proofErr w:type="spellStart"/>
      <w:r w:rsidRPr="001373A0">
        <w:t>хүчнийг</w:t>
      </w:r>
      <w:proofErr w:type="spellEnd"/>
      <w:r w:rsidRPr="001373A0">
        <w:t xml:space="preserve"> </w:t>
      </w:r>
      <w:proofErr w:type="spellStart"/>
      <w:r w:rsidRPr="001373A0">
        <w:t>дотооддоо</w:t>
      </w:r>
      <w:proofErr w:type="spellEnd"/>
      <w:r w:rsidRPr="001373A0">
        <w:t xml:space="preserve"> </w:t>
      </w:r>
      <w:proofErr w:type="spellStart"/>
      <w:r w:rsidRPr="001373A0">
        <w:t>авч</w:t>
      </w:r>
      <w:proofErr w:type="spellEnd"/>
      <w:r w:rsidRPr="001373A0">
        <w:t xml:space="preserve"> </w:t>
      </w:r>
      <w:proofErr w:type="spellStart"/>
      <w:r w:rsidRPr="001373A0">
        <w:t>үлдэх</w:t>
      </w:r>
      <w:proofErr w:type="spellEnd"/>
      <w:r w:rsidRPr="001373A0">
        <w:t xml:space="preserve"> </w:t>
      </w:r>
      <w:proofErr w:type="spellStart"/>
      <w:r w:rsidRPr="001373A0">
        <w:t>бодлого</w:t>
      </w:r>
      <w:proofErr w:type="spellEnd"/>
      <w:r w:rsidRPr="001373A0">
        <w:t xml:space="preserve">, </w:t>
      </w:r>
      <w:proofErr w:type="spellStart"/>
      <w:r w:rsidRPr="001373A0">
        <w:t>зохицуулалт</w:t>
      </w:r>
      <w:proofErr w:type="spellEnd"/>
      <w:r w:rsidRPr="001373A0">
        <w:t xml:space="preserve"> </w:t>
      </w:r>
      <w:proofErr w:type="spellStart"/>
      <w:r w:rsidRPr="001373A0">
        <w:t>үгүйлэгдэж</w:t>
      </w:r>
      <w:proofErr w:type="spellEnd"/>
      <w:r w:rsidRPr="001373A0">
        <w:t xml:space="preserve"> байна. </w:t>
      </w:r>
      <w:proofErr w:type="spellStart"/>
      <w:r w:rsidRPr="001373A0">
        <w:t>Одоогийн</w:t>
      </w:r>
      <w:proofErr w:type="spellEnd"/>
      <w:r w:rsidRPr="001373A0">
        <w:t xml:space="preserve"> </w:t>
      </w:r>
      <w:proofErr w:type="spellStart"/>
      <w:r w:rsidRPr="001373A0">
        <w:t>туршлага</w:t>
      </w:r>
      <w:proofErr w:type="spellEnd"/>
      <w:r w:rsidRPr="001373A0">
        <w:t xml:space="preserve"> </w:t>
      </w:r>
      <w:proofErr w:type="spellStart"/>
      <w:r w:rsidRPr="001373A0">
        <w:t>цаашид</w:t>
      </w:r>
      <w:proofErr w:type="spellEnd"/>
      <w:r w:rsidRPr="001373A0">
        <w:t xml:space="preserve"> </w:t>
      </w:r>
      <w:proofErr w:type="spellStart"/>
      <w:r w:rsidRPr="001373A0">
        <w:t>үргэлжилбэл</w:t>
      </w:r>
      <w:proofErr w:type="spellEnd"/>
      <w:r w:rsidRPr="001373A0">
        <w:t xml:space="preserve"> </w:t>
      </w:r>
      <w:proofErr w:type="spellStart"/>
      <w:r w:rsidRPr="001373A0">
        <w:t>бэлтгэгдэж</w:t>
      </w:r>
      <w:proofErr w:type="spellEnd"/>
      <w:r w:rsidRPr="001373A0">
        <w:t xml:space="preserve"> буй </w:t>
      </w:r>
      <w:proofErr w:type="spellStart"/>
      <w:r w:rsidRPr="001373A0">
        <w:t>боловсон</w:t>
      </w:r>
      <w:proofErr w:type="spellEnd"/>
      <w:r w:rsidRPr="001373A0">
        <w:t xml:space="preserve"> </w:t>
      </w:r>
      <w:proofErr w:type="spellStart"/>
      <w:r w:rsidRPr="001373A0">
        <w:t>хүчин</w:t>
      </w:r>
      <w:proofErr w:type="spellEnd"/>
      <w:r w:rsidRPr="001373A0">
        <w:t xml:space="preserve"> </w:t>
      </w:r>
      <w:proofErr w:type="spellStart"/>
      <w:r w:rsidRPr="001373A0">
        <w:t>болон</w:t>
      </w:r>
      <w:proofErr w:type="spellEnd"/>
      <w:r w:rsidRPr="001373A0">
        <w:t xml:space="preserve"> </w:t>
      </w:r>
      <w:proofErr w:type="spellStart"/>
      <w:r w:rsidRPr="001373A0">
        <w:t>ажил</w:t>
      </w:r>
      <w:proofErr w:type="spellEnd"/>
      <w:r w:rsidRPr="001373A0">
        <w:t xml:space="preserve"> </w:t>
      </w:r>
      <w:proofErr w:type="spellStart"/>
      <w:r w:rsidRPr="001373A0">
        <w:t>олгогч</w:t>
      </w:r>
      <w:proofErr w:type="spellEnd"/>
      <w:r w:rsidRPr="001373A0">
        <w:t xml:space="preserve"> нарын </w:t>
      </w:r>
      <w:proofErr w:type="spellStart"/>
      <w:r w:rsidRPr="001373A0">
        <w:t>эрэлт</w:t>
      </w:r>
      <w:proofErr w:type="spellEnd"/>
      <w:r w:rsidRPr="001373A0">
        <w:t xml:space="preserve"> </w:t>
      </w:r>
      <w:proofErr w:type="spellStart"/>
      <w:r w:rsidRPr="001373A0">
        <w:t>хооронд</w:t>
      </w:r>
      <w:proofErr w:type="spellEnd"/>
      <w:r w:rsidRPr="001373A0">
        <w:t xml:space="preserve"> </w:t>
      </w:r>
      <w:proofErr w:type="spellStart"/>
      <w:r w:rsidRPr="001373A0">
        <w:t>үүссэн</w:t>
      </w:r>
      <w:proofErr w:type="spellEnd"/>
      <w:r w:rsidRPr="001373A0">
        <w:t xml:space="preserve"> </w:t>
      </w:r>
      <w:proofErr w:type="spellStart"/>
      <w:r w:rsidRPr="001373A0">
        <w:t>зөрүү</w:t>
      </w:r>
      <w:proofErr w:type="spellEnd"/>
      <w:r w:rsidRPr="001373A0">
        <w:t xml:space="preserve"> </w:t>
      </w:r>
      <w:proofErr w:type="spellStart"/>
      <w:r w:rsidRPr="001373A0">
        <w:t>нэлээд</w:t>
      </w:r>
      <w:proofErr w:type="spellEnd"/>
      <w:r w:rsidRPr="001373A0">
        <w:t xml:space="preserve"> </w:t>
      </w:r>
      <w:proofErr w:type="spellStart"/>
      <w:r w:rsidRPr="001373A0">
        <w:t>тэлэхээр</w:t>
      </w:r>
      <w:proofErr w:type="spellEnd"/>
      <w:r w:rsidRPr="001373A0">
        <w:t xml:space="preserve"> байна. Монголын </w:t>
      </w:r>
      <w:proofErr w:type="spellStart"/>
      <w:r w:rsidRPr="001373A0">
        <w:t>их</w:t>
      </w:r>
      <w:proofErr w:type="spellEnd"/>
      <w:r w:rsidRPr="001373A0">
        <w:t xml:space="preserve">, </w:t>
      </w:r>
      <w:proofErr w:type="spellStart"/>
      <w:r w:rsidRPr="001373A0">
        <w:t>дээд</w:t>
      </w:r>
      <w:proofErr w:type="spellEnd"/>
      <w:r w:rsidRPr="001373A0">
        <w:t xml:space="preserve"> </w:t>
      </w:r>
      <w:proofErr w:type="spellStart"/>
      <w:r w:rsidRPr="001373A0">
        <w:t>сургуулийг</w:t>
      </w:r>
      <w:proofErr w:type="spellEnd"/>
      <w:r w:rsidRPr="001373A0">
        <w:t xml:space="preserve"> </w:t>
      </w:r>
      <w:proofErr w:type="spellStart"/>
      <w:r w:rsidRPr="001373A0">
        <w:t>төгсөгчдийн</w:t>
      </w:r>
      <w:proofErr w:type="spellEnd"/>
      <w:r w:rsidRPr="001373A0">
        <w:t xml:space="preserve"> </w:t>
      </w:r>
      <w:proofErr w:type="spellStart"/>
      <w:r w:rsidRPr="001373A0">
        <w:t>дийлэнх</w:t>
      </w:r>
      <w:proofErr w:type="spellEnd"/>
      <w:r w:rsidRPr="001373A0">
        <w:t xml:space="preserve"> </w:t>
      </w:r>
      <w:proofErr w:type="spellStart"/>
      <w:r w:rsidRPr="001373A0">
        <w:t>хувь</w:t>
      </w:r>
      <w:proofErr w:type="spellEnd"/>
      <w:r w:rsidRPr="001373A0">
        <w:t xml:space="preserve"> </w:t>
      </w:r>
      <w:proofErr w:type="spellStart"/>
      <w:r w:rsidRPr="001373A0">
        <w:t>нь</w:t>
      </w:r>
      <w:proofErr w:type="spellEnd"/>
      <w:r w:rsidRPr="001373A0">
        <w:t xml:space="preserve"> бизнес </w:t>
      </w:r>
      <w:proofErr w:type="spellStart"/>
      <w:r w:rsidRPr="001373A0">
        <w:t>болон</w:t>
      </w:r>
      <w:proofErr w:type="spellEnd"/>
      <w:r w:rsidRPr="001373A0">
        <w:t xml:space="preserve"> </w:t>
      </w:r>
      <w:proofErr w:type="spellStart"/>
      <w:r w:rsidRPr="001373A0">
        <w:t>нийгмийн</w:t>
      </w:r>
      <w:proofErr w:type="spellEnd"/>
      <w:r w:rsidRPr="001373A0">
        <w:t xml:space="preserve"> </w:t>
      </w:r>
      <w:proofErr w:type="spellStart"/>
      <w:r w:rsidRPr="001373A0">
        <w:t>ухааны</w:t>
      </w:r>
      <w:proofErr w:type="spellEnd"/>
      <w:r w:rsidRPr="001373A0">
        <w:t xml:space="preserve"> </w:t>
      </w:r>
      <w:proofErr w:type="spellStart"/>
      <w:r w:rsidRPr="001373A0">
        <w:t>чиглэлээр</w:t>
      </w:r>
      <w:proofErr w:type="spellEnd"/>
      <w:r w:rsidRPr="001373A0">
        <w:t xml:space="preserve"> </w:t>
      </w:r>
      <w:proofErr w:type="spellStart"/>
      <w:r w:rsidRPr="001373A0">
        <w:t>төгсөж</w:t>
      </w:r>
      <w:proofErr w:type="spellEnd"/>
      <w:r w:rsidRPr="001373A0">
        <w:t xml:space="preserve"> </w:t>
      </w:r>
      <w:proofErr w:type="spellStart"/>
      <w:r w:rsidRPr="001373A0">
        <w:t>байхад</w:t>
      </w:r>
      <w:proofErr w:type="spellEnd"/>
      <w:r w:rsidRPr="001373A0">
        <w:t xml:space="preserve"> </w:t>
      </w:r>
      <w:proofErr w:type="spellStart"/>
      <w:r w:rsidRPr="001373A0">
        <w:t>эдгээр</w:t>
      </w:r>
      <w:proofErr w:type="spellEnd"/>
      <w:r w:rsidRPr="001373A0">
        <w:t xml:space="preserve"> </w:t>
      </w:r>
      <w:proofErr w:type="spellStart"/>
      <w:r w:rsidRPr="001373A0">
        <w:t>мэргэжил</w:t>
      </w:r>
      <w:proofErr w:type="spellEnd"/>
      <w:r w:rsidRPr="001373A0">
        <w:t xml:space="preserve"> </w:t>
      </w:r>
      <w:proofErr w:type="spellStart"/>
      <w:r w:rsidRPr="001373A0">
        <w:t>нь</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w:t>
      </w:r>
      <w:proofErr w:type="spellEnd"/>
      <w:r w:rsidRPr="001373A0">
        <w:t xml:space="preserve">, </w:t>
      </w:r>
      <w:proofErr w:type="spellStart"/>
      <w:r w:rsidRPr="001373A0">
        <w:t>инженерчлэл</w:t>
      </w:r>
      <w:proofErr w:type="spellEnd"/>
      <w:r w:rsidRPr="001373A0">
        <w:t xml:space="preserve">, </w:t>
      </w:r>
      <w:proofErr w:type="spellStart"/>
      <w:r w:rsidRPr="001373A0">
        <w:t>болон</w:t>
      </w:r>
      <w:proofErr w:type="spellEnd"/>
      <w:r w:rsidRPr="001373A0">
        <w:t xml:space="preserve"> </w:t>
      </w:r>
      <w:proofErr w:type="spellStart"/>
      <w:r w:rsidRPr="001373A0">
        <w:t>математикийн</w:t>
      </w:r>
      <w:proofErr w:type="spellEnd"/>
      <w:r w:rsidRPr="001373A0">
        <w:t xml:space="preserve"> </w:t>
      </w:r>
      <w:proofErr w:type="spellStart"/>
      <w:r w:rsidRPr="001373A0">
        <w:t>чиглэлийг</w:t>
      </w:r>
      <w:proofErr w:type="spellEnd"/>
      <w:r w:rsidRPr="001373A0">
        <w:t xml:space="preserve"> </w:t>
      </w:r>
      <w:proofErr w:type="spellStart"/>
      <w:r w:rsidRPr="001373A0">
        <w:t>бодвол</w:t>
      </w:r>
      <w:proofErr w:type="spellEnd"/>
      <w:r w:rsidRPr="001373A0">
        <w:t xml:space="preserve"> </w:t>
      </w:r>
      <w:proofErr w:type="spellStart"/>
      <w:r w:rsidRPr="001373A0">
        <w:t>ажил</w:t>
      </w:r>
      <w:proofErr w:type="spellEnd"/>
      <w:r w:rsidRPr="001373A0">
        <w:t xml:space="preserve"> </w:t>
      </w:r>
      <w:proofErr w:type="spellStart"/>
      <w:r w:rsidRPr="001373A0">
        <w:t>эрхлэлтийн</w:t>
      </w:r>
      <w:proofErr w:type="spellEnd"/>
      <w:r w:rsidRPr="001373A0">
        <w:t xml:space="preserve"> </w:t>
      </w:r>
      <w:proofErr w:type="spellStart"/>
      <w:r w:rsidRPr="001373A0">
        <w:t>хувь</w:t>
      </w:r>
      <w:proofErr w:type="spellEnd"/>
      <w:r w:rsidRPr="001373A0">
        <w:t xml:space="preserve"> </w:t>
      </w:r>
      <w:proofErr w:type="spellStart"/>
      <w:r w:rsidRPr="001373A0">
        <w:t>харьцангуй</w:t>
      </w:r>
      <w:proofErr w:type="spellEnd"/>
      <w:r w:rsidRPr="001373A0">
        <w:t xml:space="preserve"> </w:t>
      </w:r>
      <w:proofErr w:type="spellStart"/>
      <w:r w:rsidRPr="001373A0">
        <w:lastRenderedPageBreak/>
        <w:t>бага</w:t>
      </w:r>
      <w:proofErr w:type="spellEnd"/>
      <w:r w:rsidRPr="001373A0">
        <w:t xml:space="preserve"> </w:t>
      </w:r>
      <w:proofErr w:type="spellStart"/>
      <w:r w:rsidRPr="001373A0">
        <w:t>байдаг</w:t>
      </w:r>
      <w:proofErr w:type="spellEnd"/>
      <w:r w:rsidRPr="001373A0">
        <w:t xml:space="preserve"> (</w:t>
      </w:r>
      <w:proofErr w:type="spellStart"/>
      <w:r w:rsidRPr="001373A0">
        <w:t>Зураг</w:t>
      </w:r>
      <w:proofErr w:type="spellEnd"/>
      <w:r w:rsidRPr="001373A0">
        <w:t xml:space="preserve"> </w:t>
      </w:r>
      <w:r w:rsidR="006F7F9F" w:rsidRPr="001373A0">
        <w:rPr>
          <w:lang w:val="mn-MN"/>
        </w:rPr>
        <w:t>2</w:t>
      </w:r>
      <w:r w:rsidRPr="001373A0">
        <w:t xml:space="preserve">). </w:t>
      </w:r>
      <w:proofErr w:type="spellStart"/>
      <w:r w:rsidRPr="001373A0">
        <w:t>Түүнчлэн</w:t>
      </w:r>
      <w:proofErr w:type="spellEnd"/>
      <w:r w:rsidRPr="001373A0">
        <w:t xml:space="preserve">, </w:t>
      </w:r>
      <w:proofErr w:type="spellStart"/>
      <w:r w:rsidRPr="001373A0">
        <w:t>сургуулиудын</w:t>
      </w:r>
      <w:proofErr w:type="spellEnd"/>
      <w:r w:rsidRPr="001373A0">
        <w:t xml:space="preserve"> </w:t>
      </w:r>
      <w:proofErr w:type="spellStart"/>
      <w:r w:rsidRPr="001373A0">
        <w:t>зүгээс</w:t>
      </w:r>
      <w:proofErr w:type="spellEnd"/>
      <w:r w:rsidRPr="001373A0">
        <w:t xml:space="preserve"> </w:t>
      </w:r>
      <w:proofErr w:type="spellStart"/>
      <w:r w:rsidRPr="001373A0">
        <w:t>төгсөгчдөд</w:t>
      </w:r>
      <w:proofErr w:type="spellEnd"/>
      <w:r w:rsidRPr="001373A0">
        <w:t xml:space="preserve"> </w:t>
      </w:r>
      <w:proofErr w:type="spellStart"/>
      <w:r w:rsidRPr="001373A0">
        <w:t>олгож</w:t>
      </w:r>
      <w:proofErr w:type="spellEnd"/>
      <w:r w:rsidRPr="001373A0">
        <w:t xml:space="preserve"> буй </w:t>
      </w:r>
      <w:proofErr w:type="spellStart"/>
      <w:r w:rsidRPr="001373A0">
        <w:t>мэдлэг</w:t>
      </w:r>
      <w:proofErr w:type="spellEnd"/>
      <w:r w:rsidRPr="001373A0">
        <w:t xml:space="preserve"> </w:t>
      </w:r>
      <w:proofErr w:type="spellStart"/>
      <w:r w:rsidRPr="001373A0">
        <w:t>боловсрол</w:t>
      </w:r>
      <w:proofErr w:type="spellEnd"/>
      <w:r w:rsidRPr="001373A0">
        <w:t xml:space="preserve"> </w:t>
      </w:r>
      <w:proofErr w:type="spellStart"/>
      <w:r w:rsidRPr="001373A0">
        <w:t>нь</w:t>
      </w:r>
      <w:proofErr w:type="spellEnd"/>
      <w:r w:rsidRPr="001373A0">
        <w:t xml:space="preserve"> </w:t>
      </w:r>
      <w:proofErr w:type="spellStart"/>
      <w:r w:rsidRPr="001373A0">
        <w:t>ажлын</w:t>
      </w:r>
      <w:proofErr w:type="spellEnd"/>
      <w:r w:rsidRPr="001373A0">
        <w:t xml:space="preserve"> </w:t>
      </w:r>
      <w:proofErr w:type="spellStart"/>
      <w:r w:rsidRPr="001373A0">
        <w:t>байранд</w:t>
      </w:r>
      <w:proofErr w:type="spellEnd"/>
      <w:r w:rsidRPr="001373A0">
        <w:t xml:space="preserve"> </w:t>
      </w:r>
      <w:proofErr w:type="spellStart"/>
      <w:r w:rsidRPr="001373A0">
        <w:t>тавигдах</w:t>
      </w:r>
      <w:proofErr w:type="spellEnd"/>
      <w:r w:rsidRPr="001373A0">
        <w:t xml:space="preserve"> </w:t>
      </w:r>
      <w:proofErr w:type="spellStart"/>
      <w:r w:rsidRPr="001373A0">
        <w:t>чадвар</w:t>
      </w:r>
      <w:proofErr w:type="spellEnd"/>
      <w:r w:rsidRPr="001373A0">
        <w:t xml:space="preserve">, </w:t>
      </w:r>
      <w:proofErr w:type="spellStart"/>
      <w:r w:rsidRPr="001373A0">
        <w:t>мэргэшлийн</w:t>
      </w:r>
      <w:proofErr w:type="spellEnd"/>
      <w:r w:rsidRPr="001373A0">
        <w:t xml:space="preserve"> </w:t>
      </w:r>
      <w:proofErr w:type="spellStart"/>
      <w:r w:rsidRPr="001373A0">
        <w:t>шаардлагыг</w:t>
      </w:r>
      <w:proofErr w:type="spellEnd"/>
      <w:r w:rsidRPr="001373A0">
        <w:t xml:space="preserve"> </w:t>
      </w:r>
      <w:proofErr w:type="spellStart"/>
      <w:r w:rsidRPr="001373A0">
        <w:t>хангахгүй</w:t>
      </w:r>
      <w:proofErr w:type="spellEnd"/>
      <w:r w:rsidRPr="001373A0">
        <w:t xml:space="preserve"> байна. </w:t>
      </w:r>
      <w:proofErr w:type="spellStart"/>
      <w:r w:rsidRPr="001373A0">
        <w:t>Ажил</w:t>
      </w:r>
      <w:proofErr w:type="spellEnd"/>
      <w:r w:rsidRPr="001373A0">
        <w:t xml:space="preserve"> </w:t>
      </w:r>
      <w:proofErr w:type="spellStart"/>
      <w:r w:rsidRPr="001373A0">
        <w:t>олгогчдын</w:t>
      </w:r>
      <w:proofErr w:type="spellEnd"/>
      <w:r w:rsidRPr="001373A0">
        <w:t xml:space="preserve"> </w:t>
      </w:r>
      <w:proofErr w:type="spellStart"/>
      <w:r w:rsidRPr="001373A0">
        <w:t>зүгээс</w:t>
      </w:r>
      <w:proofErr w:type="spellEnd"/>
      <w:r w:rsidRPr="001373A0">
        <w:t xml:space="preserve"> </w:t>
      </w:r>
      <w:proofErr w:type="spellStart"/>
      <w:r w:rsidRPr="001373A0">
        <w:t>чадварлаг</w:t>
      </w:r>
      <w:proofErr w:type="spellEnd"/>
      <w:r w:rsidRPr="001373A0">
        <w:t xml:space="preserve"> </w:t>
      </w:r>
      <w:proofErr w:type="spellStart"/>
      <w:r w:rsidRPr="001373A0">
        <w:t>ажилтан</w:t>
      </w:r>
      <w:proofErr w:type="spellEnd"/>
      <w:r w:rsidRPr="001373A0">
        <w:t xml:space="preserve"> </w:t>
      </w:r>
      <w:proofErr w:type="spellStart"/>
      <w:r w:rsidRPr="001373A0">
        <w:t>хомсдолтой</w:t>
      </w:r>
      <w:proofErr w:type="spellEnd"/>
      <w:r w:rsidRPr="001373A0">
        <w:t xml:space="preserve"> </w:t>
      </w:r>
      <w:proofErr w:type="spellStart"/>
      <w:r w:rsidRPr="001373A0">
        <w:t>байдаг</w:t>
      </w:r>
      <w:proofErr w:type="spellEnd"/>
      <w:r w:rsidRPr="001373A0">
        <w:t xml:space="preserve"> </w:t>
      </w:r>
      <w:proofErr w:type="spellStart"/>
      <w:r w:rsidRPr="001373A0">
        <w:t>гэсэн</w:t>
      </w:r>
      <w:proofErr w:type="spellEnd"/>
      <w:r w:rsidRPr="001373A0">
        <w:t xml:space="preserve"> </w:t>
      </w:r>
      <w:proofErr w:type="spellStart"/>
      <w:r w:rsidRPr="001373A0">
        <w:t>гомдол</w:t>
      </w:r>
      <w:proofErr w:type="spellEnd"/>
      <w:r w:rsidRPr="001373A0">
        <w:t xml:space="preserve"> </w:t>
      </w:r>
      <w:proofErr w:type="spellStart"/>
      <w:r w:rsidRPr="001373A0">
        <w:t>ихээр</w:t>
      </w:r>
      <w:proofErr w:type="spellEnd"/>
      <w:r w:rsidRPr="001373A0">
        <w:t xml:space="preserve"> </w:t>
      </w:r>
      <w:proofErr w:type="spellStart"/>
      <w:r w:rsidRPr="001373A0">
        <w:t>гардагаас</w:t>
      </w:r>
      <w:proofErr w:type="spellEnd"/>
      <w:r w:rsidRPr="001373A0">
        <w:t xml:space="preserve"> </w:t>
      </w:r>
      <w:proofErr w:type="spellStart"/>
      <w:r w:rsidRPr="001373A0">
        <w:t>үзвэл</w:t>
      </w:r>
      <w:proofErr w:type="spellEnd"/>
      <w:r w:rsidRPr="001373A0">
        <w:t xml:space="preserve"> </w:t>
      </w:r>
      <w:proofErr w:type="spellStart"/>
      <w:r w:rsidRPr="001373A0">
        <w:t>хөдөлмөрийн</w:t>
      </w:r>
      <w:proofErr w:type="spellEnd"/>
      <w:r w:rsidRPr="001373A0">
        <w:t xml:space="preserve"> </w:t>
      </w:r>
      <w:proofErr w:type="spellStart"/>
      <w:r w:rsidRPr="001373A0">
        <w:t>зах</w:t>
      </w:r>
      <w:proofErr w:type="spellEnd"/>
      <w:r w:rsidRPr="001373A0">
        <w:t xml:space="preserve"> </w:t>
      </w:r>
      <w:proofErr w:type="spellStart"/>
      <w:r w:rsidRPr="001373A0">
        <w:t>зээл</w:t>
      </w:r>
      <w:proofErr w:type="spellEnd"/>
      <w:r w:rsidRPr="001373A0">
        <w:t xml:space="preserve"> </w:t>
      </w:r>
      <w:proofErr w:type="spellStart"/>
      <w:r w:rsidRPr="001373A0">
        <w:t>дээр</w:t>
      </w:r>
      <w:proofErr w:type="spellEnd"/>
      <w:r w:rsidRPr="001373A0">
        <w:t xml:space="preserve"> </w:t>
      </w:r>
      <w:proofErr w:type="spellStart"/>
      <w:r w:rsidRPr="001373A0">
        <w:t>эрэлт</w:t>
      </w:r>
      <w:proofErr w:type="spellEnd"/>
      <w:r w:rsidRPr="001373A0">
        <w:t xml:space="preserve">, </w:t>
      </w:r>
      <w:proofErr w:type="spellStart"/>
      <w:r w:rsidRPr="001373A0">
        <w:t>нийлүүлэлтийн</w:t>
      </w:r>
      <w:proofErr w:type="spellEnd"/>
      <w:r w:rsidRPr="001373A0">
        <w:t xml:space="preserve"> </w:t>
      </w:r>
      <w:proofErr w:type="spellStart"/>
      <w:r w:rsidRPr="001373A0">
        <w:t>зөрүү</w:t>
      </w:r>
      <w:proofErr w:type="spellEnd"/>
      <w:r w:rsidRPr="001373A0">
        <w:t xml:space="preserve"> </w:t>
      </w:r>
      <w:proofErr w:type="spellStart"/>
      <w:r w:rsidRPr="001373A0">
        <w:t>үүссэн</w:t>
      </w:r>
      <w:proofErr w:type="spellEnd"/>
      <w:r w:rsidRPr="001373A0">
        <w:t xml:space="preserve"> </w:t>
      </w:r>
      <w:proofErr w:type="spellStart"/>
      <w:r w:rsidRPr="001373A0">
        <w:t>байж</w:t>
      </w:r>
      <w:proofErr w:type="spellEnd"/>
      <w:r w:rsidRPr="001373A0">
        <w:t xml:space="preserve"> </w:t>
      </w:r>
      <w:proofErr w:type="spellStart"/>
      <w:r w:rsidRPr="001373A0">
        <w:t>болзошгүй</w:t>
      </w:r>
      <w:proofErr w:type="spellEnd"/>
      <w:r w:rsidRPr="001373A0">
        <w:t xml:space="preserve"> </w:t>
      </w:r>
      <w:proofErr w:type="spellStart"/>
      <w:r w:rsidRPr="001373A0">
        <w:t>юм</w:t>
      </w:r>
      <w:proofErr w:type="spellEnd"/>
      <w:r w:rsidRPr="001373A0">
        <w:t>. “</w:t>
      </w:r>
      <w:proofErr w:type="spellStart"/>
      <w:r w:rsidRPr="001373A0">
        <w:t>Дэлхийн</w:t>
      </w:r>
      <w:proofErr w:type="spellEnd"/>
      <w:r w:rsidRPr="001373A0">
        <w:t xml:space="preserve"> </w:t>
      </w:r>
      <w:proofErr w:type="spellStart"/>
      <w:r w:rsidRPr="001373A0">
        <w:t>өрсөлдөх</w:t>
      </w:r>
      <w:proofErr w:type="spellEnd"/>
      <w:r w:rsidRPr="001373A0">
        <w:t xml:space="preserve"> </w:t>
      </w:r>
      <w:proofErr w:type="spellStart"/>
      <w:r w:rsidRPr="001373A0">
        <w:t>чадварын</w:t>
      </w:r>
      <w:proofErr w:type="spellEnd"/>
      <w:r w:rsidRPr="001373A0">
        <w:t xml:space="preserve"> тайлан-2019” -</w:t>
      </w:r>
      <w:proofErr w:type="spellStart"/>
      <w:r w:rsidRPr="001373A0">
        <w:t>нд</w:t>
      </w:r>
      <w:proofErr w:type="spellEnd"/>
      <w:r w:rsidRPr="001373A0">
        <w:t xml:space="preserve"> Монгол </w:t>
      </w:r>
      <w:proofErr w:type="spellStart"/>
      <w:r w:rsidRPr="001373A0">
        <w:t>Улсын</w:t>
      </w:r>
      <w:proofErr w:type="spellEnd"/>
      <w:r w:rsidRPr="001373A0">
        <w:t xml:space="preserve"> </w:t>
      </w:r>
      <w:proofErr w:type="spellStart"/>
      <w:r w:rsidRPr="001373A0">
        <w:t>мэргэжлийн</w:t>
      </w:r>
      <w:proofErr w:type="spellEnd"/>
      <w:r w:rsidRPr="001373A0">
        <w:t xml:space="preserve"> </w:t>
      </w:r>
      <w:proofErr w:type="spellStart"/>
      <w:r w:rsidRPr="001373A0">
        <w:t>боловсролын</w:t>
      </w:r>
      <w:proofErr w:type="spellEnd"/>
      <w:r w:rsidRPr="001373A0">
        <w:t xml:space="preserve"> </w:t>
      </w:r>
      <w:proofErr w:type="spellStart"/>
      <w:r w:rsidRPr="001373A0">
        <w:t>чанарт</w:t>
      </w:r>
      <w:proofErr w:type="spellEnd"/>
      <w:r w:rsidRPr="001373A0">
        <w:t xml:space="preserve"> 3.7 (7.0 </w:t>
      </w:r>
      <w:proofErr w:type="spellStart"/>
      <w:r w:rsidRPr="001373A0">
        <w:t>нь</w:t>
      </w:r>
      <w:proofErr w:type="spellEnd"/>
      <w:r w:rsidRPr="001373A0">
        <w:t xml:space="preserve"> </w:t>
      </w:r>
      <w:proofErr w:type="spellStart"/>
      <w:r w:rsidRPr="001373A0">
        <w:t>хамгийн</w:t>
      </w:r>
      <w:proofErr w:type="spellEnd"/>
      <w:r w:rsidRPr="001373A0">
        <w:t xml:space="preserve"> </w:t>
      </w:r>
      <w:proofErr w:type="spellStart"/>
      <w:r w:rsidRPr="001373A0">
        <w:t>өндөр</w:t>
      </w:r>
      <w:proofErr w:type="spellEnd"/>
      <w:r w:rsidRPr="001373A0">
        <w:t xml:space="preserve">) </w:t>
      </w:r>
      <w:proofErr w:type="spellStart"/>
      <w:r w:rsidRPr="001373A0">
        <w:t>гэсэн</w:t>
      </w:r>
      <w:proofErr w:type="spellEnd"/>
      <w:r w:rsidRPr="001373A0">
        <w:t xml:space="preserve"> </w:t>
      </w:r>
      <w:proofErr w:type="spellStart"/>
      <w:r w:rsidRPr="001373A0">
        <w:t>үнэлгээ</w:t>
      </w:r>
      <w:proofErr w:type="spellEnd"/>
      <w:r w:rsidRPr="001373A0">
        <w:t xml:space="preserve"> </w:t>
      </w:r>
      <w:proofErr w:type="spellStart"/>
      <w:r w:rsidRPr="001373A0">
        <w:t>өгч</w:t>
      </w:r>
      <w:proofErr w:type="spellEnd"/>
      <w:r w:rsidRPr="001373A0">
        <w:t xml:space="preserve">, </w:t>
      </w:r>
      <w:proofErr w:type="spellStart"/>
      <w:r w:rsidRPr="001373A0">
        <w:t>улмаар</w:t>
      </w:r>
      <w:proofErr w:type="spellEnd"/>
      <w:r w:rsidRPr="001373A0">
        <w:t xml:space="preserve"> </w:t>
      </w:r>
      <w:proofErr w:type="spellStart"/>
      <w:r w:rsidRPr="001373A0">
        <w:t>нийт</w:t>
      </w:r>
      <w:proofErr w:type="spellEnd"/>
      <w:r w:rsidRPr="001373A0">
        <w:t xml:space="preserve"> 137 </w:t>
      </w:r>
      <w:proofErr w:type="spellStart"/>
      <w:r w:rsidRPr="001373A0">
        <w:t>улсаас</w:t>
      </w:r>
      <w:proofErr w:type="spellEnd"/>
      <w:r w:rsidRPr="001373A0">
        <w:t xml:space="preserve"> 100 </w:t>
      </w:r>
      <w:proofErr w:type="spellStart"/>
      <w:r w:rsidRPr="001373A0">
        <w:t>дугаарт</w:t>
      </w:r>
      <w:proofErr w:type="spellEnd"/>
      <w:r w:rsidRPr="001373A0">
        <w:t xml:space="preserve"> </w:t>
      </w:r>
      <w:proofErr w:type="spellStart"/>
      <w:r w:rsidRPr="001373A0">
        <w:t>жагсаасан</w:t>
      </w:r>
      <w:proofErr w:type="spellEnd"/>
      <w:r w:rsidRPr="001373A0">
        <w:t xml:space="preserve"> байна. </w:t>
      </w:r>
      <w:proofErr w:type="spellStart"/>
      <w:r w:rsidRPr="001373A0">
        <w:t>Харин</w:t>
      </w:r>
      <w:proofErr w:type="spellEnd"/>
      <w:r w:rsidRPr="001373A0">
        <w:t xml:space="preserve"> </w:t>
      </w:r>
      <w:proofErr w:type="spellStart"/>
      <w:r w:rsidRPr="001373A0">
        <w:t>төгсөгчдийн</w:t>
      </w:r>
      <w:proofErr w:type="spellEnd"/>
      <w:r w:rsidRPr="001373A0">
        <w:t xml:space="preserve"> </w:t>
      </w:r>
      <w:proofErr w:type="spellStart"/>
      <w:r w:rsidRPr="001373A0">
        <w:t>ур</w:t>
      </w:r>
      <w:proofErr w:type="spellEnd"/>
      <w:r w:rsidRPr="001373A0">
        <w:t xml:space="preserve"> </w:t>
      </w:r>
      <w:proofErr w:type="spellStart"/>
      <w:r w:rsidRPr="001373A0">
        <w:t>чадварт</w:t>
      </w:r>
      <w:proofErr w:type="spellEnd"/>
      <w:r w:rsidRPr="001373A0">
        <w:t xml:space="preserve"> 3.5 (7.0 </w:t>
      </w:r>
      <w:proofErr w:type="spellStart"/>
      <w:r w:rsidRPr="001373A0">
        <w:t>нь</w:t>
      </w:r>
      <w:proofErr w:type="spellEnd"/>
      <w:r w:rsidRPr="001373A0">
        <w:t xml:space="preserve"> </w:t>
      </w:r>
      <w:proofErr w:type="spellStart"/>
      <w:r w:rsidRPr="001373A0">
        <w:t>хамгийн</w:t>
      </w:r>
      <w:proofErr w:type="spellEnd"/>
      <w:r w:rsidRPr="001373A0">
        <w:t xml:space="preserve"> </w:t>
      </w:r>
      <w:proofErr w:type="spellStart"/>
      <w:r w:rsidRPr="001373A0">
        <w:t>өндөр</w:t>
      </w:r>
      <w:proofErr w:type="spellEnd"/>
      <w:r w:rsidRPr="001373A0">
        <w:t xml:space="preserve">) </w:t>
      </w:r>
      <w:proofErr w:type="spellStart"/>
      <w:r w:rsidRPr="001373A0">
        <w:t>гэсэн</w:t>
      </w:r>
      <w:proofErr w:type="spellEnd"/>
      <w:r w:rsidRPr="001373A0">
        <w:t xml:space="preserve"> </w:t>
      </w:r>
      <w:proofErr w:type="spellStart"/>
      <w:r w:rsidRPr="001373A0">
        <w:t>үнэлгээ</w:t>
      </w:r>
      <w:proofErr w:type="spellEnd"/>
      <w:r w:rsidRPr="001373A0">
        <w:t xml:space="preserve"> </w:t>
      </w:r>
      <w:proofErr w:type="spellStart"/>
      <w:r w:rsidRPr="001373A0">
        <w:t>өгснөөр</w:t>
      </w:r>
      <w:proofErr w:type="spellEnd"/>
      <w:r w:rsidRPr="001373A0">
        <w:t xml:space="preserve"> </w:t>
      </w:r>
      <w:proofErr w:type="spellStart"/>
      <w:r w:rsidRPr="001373A0">
        <w:t>дэлхийд</w:t>
      </w:r>
      <w:proofErr w:type="spellEnd"/>
      <w:r w:rsidRPr="001373A0">
        <w:t xml:space="preserve"> 119 </w:t>
      </w:r>
      <w:proofErr w:type="spellStart"/>
      <w:r w:rsidRPr="001373A0">
        <w:t>дүгээрт</w:t>
      </w:r>
      <w:proofErr w:type="spellEnd"/>
      <w:r w:rsidRPr="001373A0">
        <w:t xml:space="preserve"> </w:t>
      </w:r>
      <w:proofErr w:type="spellStart"/>
      <w:r w:rsidRPr="001373A0">
        <w:t>жагссан</w:t>
      </w:r>
      <w:proofErr w:type="spellEnd"/>
      <w:r w:rsidRPr="001373A0">
        <w:t xml:space="preserve"> байна. </w:t>
      </w:r>
      <w:proofErr w:type="spellStart"/>
      <w:r w:rsidRPr="001373A0">
        <w:t>Зураг</w:t>
      </w:r>
      <w:proofErr w:type="spellEnd"/>
      <w:r w:rsidRPr="001373A0">
        <w:t xml:space="preserve"> 2. </w:t>
      </w:r>
      <w:proofErr w:type="spellStart"/>
      <w:r w:rsidRPr="001373A0">
        <w:t>Казахстантай</w:t>
      </w:r>
      <w:proofErr w:type="spellEnd"/>
      <w:r w:rsidRPr="001373A0">
        <w:t xml:space="preserve"> </w:t>
      </w:r>
      <w:proofErr w:type="spellStart"/>
      <w:r w:rsidRPr="001373A0">
        <w:t>харьцуулбал</w:t>
      </w:r>
      <w:proofErr w:type="spellEnd"/>
      <w:r w:rsidRPr="001373A0">
        <w:t xml:space="preserve">, </w:t>
      </w:r>
      <w:proofErr w:type="spellStart"/>
      <w:r w:rsidRPr="001373A0">
        <w:t>Монголд</w:t>
      </w:r>
      <w:proofErr w:type="spellEnd"/>
      <w:r w:rsidRPr="001373A0">
        <w:t xml:space="preserve"> </w:t>
      </w:r>
      <w:proofErr w:type="spellStart"/>
      <w:r w:rsidRPr="001373A0">
        <w:t>боловсролын</w:t>
      </w:r>
      <w:proofErr w:type="spellEnd"/>
      <w:r w:rsidRPr="001373A0">
        <w:t xml:space="preserve"> </w:t>
      </w:r>
      <w:proofErr w:type="spellStart"/>
      <w:r w:rsidRPr="001373A0">
        <w:t>өгөөж</w:t>
      </w:r>
      <w:proofErr w:type="spellEnd"/>
      <w:r w:rsidRPr="001373A0">
        <w:t xml:space="preserve"> </w:t>
      </w:r>
      <w:proofErr w:type="spellStart"/>
      <w:r w:rsidRPr="001373A0">
        <w:t>хязгаарлагдмал</w:t>
      </w:r>
      <w:proofErr w:type="spellEnd"/>
      <w:r w:rsidRPr="001373A0">
        <w:t xml:space="preserve"> байна – </w:t>
      </w:r>
      <w:proofErr w:type="spellStart"/>
      <w:r w:rsidRPr="001373A0">
        <w:t>дээд</w:t>
      </w:r>
      <w:proofErr w:type="spellEnd"/>
      <w:r w:rsidRPr="001373A0">
        <w:t xml:space="preserve"> </w:t>
      </w:r>
      <w:proofErr w:type="spellStart"/>
      <w:r w:rsidRPr="001373A0">
        <w:t>боловсрол</w:t>
      </w:r>
      <w:proofErr w:type="spellEnd"/>
      <w:r w:rsidRPr="001373A0">
        <w:t xml:space="preserve"> </w:t>
      </w:r>
      <w:proofErr w:type="spellStart"/>
      <w:r w:rsidRPr="001373A0">
        <w:t>эзэмших</w:t>
      </w:r>
      <w:proofErr w:type="spellEnd"/>
      <w:r w:rsidRPr="001373A0">
        <w:t xml:space="preserve"> </w:t>
      </w:r>
      <w:proofErr w:type="spellStart"/>
      <w:r w:rsidRPr="001373A0">
        <w:t>хувь</w:t>
      </w:r>
      <w:proofErr w:type="spellEnd"/>
      <w:r w:rsidRPr="001373A0">
        <w:t xml:space="preserve"> </w:t>
      </w:r>
      <w:proofErr w:type="spellStart"/>
      <w:r w:rsidRPr="001373A0">
        <w:t>өндөр</w:t>
      </w:r>
      <w:proofErr w:type="spellEnd"/>
      <w:r w:rsidRPr="001373A0">
        <w:t xml:space="preserve"> ч </w:t>
      </w:r>
      <w:proofErr w:type="spellStart"/>
      <w:r w:rsidRPr="001373A0">
        <w:t>залуучуудын</w:t>
      </w:r>
      <w:proofErr w:type="spellEnd"/>
      <w:r w:rsidRPr="001373A0">
        <w:t xml:space="preserve"> </w:t>
      </w:r>
      <w:proofErr w:type="spellStart"/>
      <w:r w:rsidRPr="001373A0">
        <w:t>ажилгүйдлийн</w:t>
      </w:r>
      <w:proofErr w:type="spellEnd"/>
      <w:r w:rsidRPr="001373A0">
        <w:t xml:space="preserve"> </w:t>
      </w:r>
      <w:proofErr w:type="spellStart"/>
      <w:r w:rsidRPr="001373A0">
        <w:t>түвшин</w:t>
      </w:r>
      <w:proofErr w:type="spellEnd"/>
      <w:r w:rsidRPr="001373A0">
        <w:t xml:space="preserve"> </w:t>
      </w:r>
      <w:proofErr w:type="spellStart"/>
      <w:r w:rsidRPr="001373A0">
        <w:t>өндөр</w:t>
      </w:r>
      <w:proofErr w:type="spellEnd"/>
      <w:r w:rsidRPr="001373A0">
        <w:t xml:space="preserve"> байна </w:t>
      </w:r>
      <w:proofErr w:type="spellStart"/>
      <w:r w:rsidRPr="001373A0">
        <w:t>Зураг</w:t>
      </w:r>
      <w:proofErr w:type="spellEnd"/>
      <w:r w:rsidRPr="001373A0">
        <w:t xml:space="preserve"> </w:t>
      </w:r>
      <w:r w:rsidR="006F7F9F" w:rsidRPr="001373A0">
        <w:rPr>
          <w:lang w:val="mn-MN"/>
        </w:rPr>
        <w:t>2</w:t>
      </w:r>
      <w:r w:rsidRPr="001373A0">
        <w:t xml:space="preserve">. Монгол </w:t>
      </w:r>
      <w:proofErr w:type="spellStart"/>
      <w:r w:rsidRPr="001373A0">
        <w:t>залуучууд</w:t>
      </w:r>
      <w:proofErr w:type="spellEnd"/>
      <w:r w:rsidRPr="001373A0">
        <w:t xml:space="preserve"> </w:t>
      </w:r>
      <w:proofErr w:type="spellStart"/>
      <w:r w:rsidRPr="001373A0">
        <w:t>ажлын</w:t>
      </w:r>
      <w:proofErr w:type="spellEnd"/>
      <w:r w:rsidRPr="001373A0">
        <w:t xml:space="preserve"> </w:t>
      </w:r>
      <w:proofErr w:type="spellStart"/>
      <w:r w:rsidRPr="001373A0">
        <w:t>байрны</w:t>
      </w:r>
      <w:proofErr w:type="spellEnd"/>
      <w:r w:rsidRPr="001373A0">
        <w:t xml:space="preserve"> </w:t>
      </w:r>
      <w:proofErr w:type="spellStart"/>
      <w:r w:rsidRPr="001373A0">
        <w:t>олдоц</w:t>
      </w:r>
      <w:proofErr w:type="spellEnd"/>
      <w:r w:rsidRPr="001373A0">
        <w:t xml:space="preserve"> </w:t>
      </w:r>
      <w:proofErr w:type="spellStart"/>
      <w:r w:rsidRPr="001373A0">
        <w:t>харьцангуй</w:t>
      </w:r>
      <w:proofErr w:type="spellEnd"/>
      <w:r w:rsidRPr="001373A0">
        <w:t xml:space="preserve"> </w:t>
      </w:r>
      <w:proofErr w:type="spellStart"/>
      <w:r w:rsidRPr="001373A0">
        <w:t>багатай</w:t>
      </w:r>
      <w:proofErr w:type="spellEnd"/>
      <w:r w:rsidRPr="001373A0">
        <w:t xml:space="preserve"> </w:t>
      </w:r>
      <w:proofErr w:type="spellStart"/>
      <w:r w:rsidRPr="001373A0">
        <w:t>салбарыг</w:t>
      </w:r>
      <w:proofErr w:type="spellEnd"/>
      <w:r w:rsidRPr="001373A0">
        <w:t xml:space="preserve"> </w:t>
      </w:r>
      <w:proofErr w:type="spellStart"/>
      <w:r w:rsidRPr="001373A0">
        <w:t>сонгон</w:t>
      </w:r>
      <w:proofErr w:type="spellEnd"/>
      <w:r w:rsidRPr="001373A0">
        <w:t xml:space="preserve"> </w:t>
      </w:r>
      <w:proofErr w:type="spellStart"/>
      <w:r w:rsidRPr="001373A0">
        <w:t>суралцах</w:t>
      </w:r>
      <w:proofErr w:type="spellEnd"/>
      <w:r w:rsidRPr="001373A0">
        <w:t xml:space="preserve"> </w:t>
      </w:r>
      <w:proofErr w:type="spellStart"/>
      <w:r w:rsidRPr="001373A0">
        <w:t>хандлагатай</w:t>
      </w:r>
      <w:proofErr w:type="spellEnd"/>
      <w:r w:rsidRPr="001373A0">
        <w:t xml:space="preserve"> байна</w:t>
      </w:r>
    </w:p>
    <w:p w14:paraId="1C7B36CF" w14:textId="2A93D19C" w:rsidR="007317D6" w:rsidRPr="001373A0" w:rsidRDefault="007317D6" w:rsidP="005771B1">
      <w:r w:rsidRPr="001373A0">
        <w:rPr>
          <w:noProof/>
          <w:lang w:val="en-US"/>
        </w:rPr>
        <w:drawing>
          <wp:inline distT="0" distB="0" distL="0" distR="0" wp14:anchorId="2B82A432" wp14:editId="4CD3E4FC">
            <wp:extent cx="6174740" cy="2676525"/>
            <wp:effectExtent l="0" t="0" r="0" b="9525"/>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196318" cy="2685878"/>
                    </a:xfrm>
                    <a:prstGeom prst="rect">
                      <a:avLst/>
                    </a:prstGeom>
                  </pic:spPr>
                </pic:pic>
              </a:graphicData>
            </a:graphic>
          </wp:inline>
        </w:drawing>
      </w:r>
    </w:p>
    <w:p w14:paraId="03DD1B87" w14:textId="2A8F7E11" w:rsidR="006F7F9F" w:rsidRPr="001373A0" w:rsidRDefault="006F7F9F" w:rsidP="006F7F9F">
      <w:pPr>
        <w:pStyle w:val="Caption"/>
        <w:rPr>
          <w:lang w:val="mn-MN"/>
        </w:rPr>
      </w:pPr>
      <w:bookmarkStart w:id="99" w:name="_Toc116376292"/>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23</w:t>
      </w:r>
      <w:r w:rsidRPr="001373A0">
        <w:fldChar w:fldCharType="end"/>
      </w:r>
      <w:r w:rsidRPr="001373A0">
        <w:rPr>
          <w:lang w:val="mn-MN"/>
        </w:rPr>
        <w:t>. Дээд боловсролд хамрагдалт ба ажилгүйдлийн түвшин</w:t>
      </w:r>
      <w:bookmarkEnd w:id="99"/>
    </w:p>
    <w:p w14:paraId="19636970" w14:textId="77777777" w:rsidR="007317D6" w:rsidRPr="001373A0" w:rsidRDefault="007317D6" w:rsidP="005771B1">
      <w:proofErr w:type="spellStart"/>
      <w:r w:rsidRPr="001373A0">
        <w:t>Сүүлийн</w:t>
      </w:r>
      <w:proofErr w:type="spellEnd"/>
      <w:r w:rsidRPr="001373A0">
        <w:t xml:space="preserve"> 30 </w:t>
      </w:r>
      <w:proofErr w:type="spellStart"/>
      <w:r w:rsidRPr="001373A0">
        <w:t>жилд</w:t>
      </w:r>
      <w:proofErr w:type="spellEnd"/>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t>засагт</w:t>
      </w:r>
      <w:proofErr w:type="spellEnd"/>
      <w:r w:rsidRPr="001373A0">
        <w:t xml:space="preserve"> </w:t>
      </w:r>
      <w:proofErr w:type="spellStart"/>
      <w:r w:rsidRPr="001373A0">
        <w:t>олон</w:t>
      </w:r>
      <w:proofErr w:type="spellEnd"/>
      <w:r w:rsidRPr="001373A0">
        <w:t xml:space="preserve"> </w:t>
      </w:r>
      <w:proofErr w:type="spellStart"/>
      <w:r w:rsidRPr="001373A0">
        <w:t>эерэг</w:t>
      </w:r>
      <w:proofErr w:type="spellEnd"/>
      <w:r w:rsidRPr="001373A0">
        <w:t xml:space="preserve"> </w:t>
      </w:r>
      <w:proofErr w:type="spellStart"/>
      <w:r w:rsidRPr="001373A0">
        <w:t>өөрчлөлт</w:t>
      </w:r>
      <w:proofErr w:type="spellEnd"/>
      <w:r w:rsidRPr="001373A0">
        <w:t xml:space="preserve"> </w:t>
      </w:r>
      <w:proofErr w:type="spellStart"/>
      <w:r w:rsidRPr="001373A0">
        <w:t>байгаа</w:t>
      </w:r>
      <w:proofErr w:type="spellEnd"/>
      <w:r w:rsidRPr="001373A0">
        <w:t xml:space="preserve"> ч </w:t>
      </w:r>
      <w:proofErr w:type="spellStart"/>
      <w:r w:rsidRPr="001373A0">
        <w:t>хөгжлийн</w:t>
      </w:r>
      <w:proofErr w:type="spellEnd"/>
      <w:r w:rsidRPr="001373A0">
        <w:t xml:space="preserve"> </w:t>
      </w:r>
      <w:proofErr w:type="spellStart"/>
      <w:r w:rsidRPr="001373A0">
        <w:t>загвар</w:t>
      </w:r>
      <w:proofErr w:type="spellEnd"/>
      <w:r w:rsidRPr="001373A0">
        <w:t xml:space="preserve">, алсын </w:t>
      </w:r>
      <w:proofErr w:type="spellStart"/>
      <w:r w:rsidRPr="001373A0">
        <w:t>хараа</w:t>
      </w:r>
      <w:proofErr w:type="spellEnd"/>
      <w:r w:rsidRPr="001373A0">
        <w:t xml:space="preserve">, </w:t>
      </w:r>
      <w:proofErr w:type="spellStart"/>
      <w:r w:rsidRPr="001373A0">
        <w:t>түүнд</w:t>
      </w:r>
      <w:proofErr w:type="spellEnd"/>
      <w:r w:rsidRPr="001373A0">
        <w:t xml:space="preserve"> </w:t>
      </w:r>
      <w:proofErr w:type="spellStart"/>
      <w:r w:rsidRPr="001373A0">
        <w:t>хүрэх</w:t>
      </w:r>
      <w:proofErr w:type="spellEnd"/>
      <w:r w:rsidRPr="001373A0">
        <w:t xml:space="preserve"> </w:t>
      </w:r>
      <w:proofErr w:type="spellStart"/>
      <w:r w:rsidRPr="001373A0">
        <w:t>арга</w:t>
      </w:r>
      <w:proofErr w:type="spellEnd"/>
      <w:r w:rsidRPr="001373A0">
        <w:t xml:space="preserve"> </w:t>
      </w:r>
      <w:proofErr w:type="spellStart"/>
      <w:r w:rsidRPr="001373A0">
        <w:t>зам</w:t>
      </w:r>
      <w:proofErr w:type="spellEnd"/>
      <w:r w:rsidRPr="001373A0">
        <w:t xml:space="preserve"> </w:t>
      </w:r>
      <w:proofErr w:type="spellStart"/>
      <w:r w:rsidRPr="001373A0">
        <w:t>нь</w:t>
      </w:r>
      <w:proofErr w:type="spellEnd"/>
      <w:r w:rsidRPr="001373A0">
        <w:t xml:space="preserve"> </w:t>
      </w:r>
      <w:proofErr w:type="spellStart"/>
      <w:r w:rsidRPr="001373A0">
        <w:t>тодорхой</w:t>
      </w:r>
      <w:proofErr w:type="spellEnd"/>
      <w:r w:rsidRPr="001373A0">
        <w:t xml:space="preserve"> бус, </w:t>
      </w:r>
      <w:proofErr w:type="spellStart"/>
      <w:r w:rsidRPr="001373A0">
        <w:t>төрийн</w:t>
      </w:r>
      <w:proofErr w:type="spellEnd"/>
      <w:r w:rsidRPr="001373A0">
        <w:t xml:space="preserve"> </w:t>
      </w:r>
      <w:proofErr w:type="spellStart"/>
      <w:r w:rsidRPr="001373A0">
        <w:t>бодлогын</w:t>
      </w:r>
      <w:proofErr w:type="spellEnd"/>
      <w:r w:rsidRPr="001373A0">
        <w:t xml:space="preserve"> </w:t>
      </w:r>
      <w:proofErr w:type="spellStart"/>
      <w:r w:rsidRPr="001373A0">
        <w:t>залгамж</w:t>
      </w:r>
      <w:proofErr w:type="spellEnd"/>
      <w:r w:rsidRPr="001373A0">
        <w:t xml:space="preserve"> </w:t>
      </w:r>
      <w:proofErr w:type="spellStart"/>
      <w:r w:rsidRPr="001373A0">
        <w:t>халаа</w:t>
      </w:r>
      <w:proofErr w:type="spellEnd"/>
      <w:r w:rsidRPr="001373A0">
        <w:t xml:space="preserve"> сул, төр </w:t>
      </w:r>
      <w:proofErr w:type="spellStart"/>
      <w:r w:rsidRPr="001373A0">
        <w:t>нь</w:t>
      </w:r>
      <w:proofErr w:type="spellEnd"/>
      <w:r w:rsidRPr="001373A0">
        <w:t xml:space="preserve"> </w:t>
      </w:r>
      <w:proofErr w:type="spellStart"/>
      <w:r w:rsidRPr="001373A0">
        <w:t>тогтворгүй</w:t>
      </w:r>
      <w:proofErr w:type="spellEnd"/>
      <w:r w:rsidRPr="001373A0">
        <w:t xml:space="preserve">, </w:t>
      </w:r>
      <w:proofErr w:type="spellStart"/>
      <w:r w:rsidRPr="001373A0">
        <w:t>түүнийг</w:t>
      </w:r>
      <w:proofErr w:type="spellEnd"/>
      <w:r w:rsidRPr="001373A0">
        <w:t xml:space="preserve"> </w:t>
      </w:r>
      <w:proofErr w:type="spellStart"/>
      <w:r w:rsidRPr="001373A0">
        <w:t>дагасан</w:t>
      </w:r>
      <w:proofErr w:type="spellEnd"/>
      <w:r w:rsidRPr="001373A0">
        <w:t xml:space="preserve"> ‘</w:t>
      </w:r>
      <w:proofErr w:type="spellStart"/>
      <w:r w:rsidRPr="001373A0">
        <w:t>богино</w:t>
      </w:r>
      <w:proofErr w:type="spellEnd"/>
      <w:r w:rsidRPr="001373A0">
        <w:t xml:space="preserve"> </w:t>
      </w:r>
      <w:proofErr w:type="spellStart"/>
      <w:r w:rsidRPr="001373A0">
        <w:t>ойтой</w:t>
      </w:r>
      <w:proofErr w:type="spellEnd"/>
      <w:r w:rsidRPr="001373A0">
        <w:t xml:space="preserve">’ </w:t>
      </w:r>
      <w:proofErr w:type="spellStart"/>
      <w:r w:rsidRPr="001373A0">
        <w:t>бодлогууд</w:t>
      </w:r>
      <w:proofErr w:type="spellEnd"/>
      <w:r w:rsidRPr="001373A0">
        <w:t xml:space="preserve"> </w:t>
      </w:r>
      <w:proofErr w:type="spellStart"/>
      <w:r w:rsidRPr="001373A0">
        <w:t>хэрэгжиж</w:t>
      </w:r>
      <w:proofErr w:type="spellEnd"/>
      <w:r w:rsidRPr="001373A0">
        <w:t xml:space="preserve"> </w:t>
      </w:r>
      <w:proofErr w:type="spellStart"/>
      <w:r w:rsidRPr="001373A0">
        <w:t>ирлээ</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хөгжлийн</w:t>
      </w:r>
      <w:proofErr w:type="spellEnd"/>
      <w:r w:rsidRPr="001373A0">
        <w:t xml:space="preserve"> </w:t>
      </w:r>
      <w:proofErr w:type="spellStart"/>
      <w:r w:rsidRPr="001373A0">
        <w:t>боломжоо</w:t>
      </w:r>
      <w:proofErr w:type="spellEnd"/>
      <w:r w:rsidRPr="001373A0">
        <w:t xml:space="preserve"> </w:t>
      </w:r>
      <w:proofErr w:type="spellStart"/>
      <w:r w:rsidRPr="001373A0">
        <w:t>бүрэн</w:t>
      </w:r>
      <w:proofErr w:type="spellEnd"/>
      <w:r w:rsidRPr="001373A0">
        <w:t xml:space="preserve"> </w:t>
      </w:r>
      <w:proofErr w:type="spellStart"/>
      <w:r w:rsidRPr="001373A0">
        <w:t>ашиглаж</w:t>
      </w:r>
      <w:proofErr w:type="spellEnd"/>
      <w:r w:rsidRPr="001373A0">
        <w:t xml:space="preserve"> </w:t>
      </w:r>
      <w:proofErr w:type="spellStart"/>
      <w:r w:rsidRPr="001373A0">
        <w:t>чадахгүй</w:t>
      </w:r>
      <w:proofErr w:type="spellEnd"/>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олон</w:t>
      </w:r>
      <w:proofErr w:type="spellEnd"/>
      <w:r w:rsidRPr="001373A0">
        <w:t xml:space="preserve"> </w:t>
      </w:r>
      <w:proofErr w:type="spellStart"/>
      <w:r w:rsidRPr="001373A0">
        <w:t>асуудлууд</w:t>
      </w:r>
      <w:proofErr w:type="spellEnd"/>
      <w:r w:rsidRPr="001373A0">
        <w:t xml:space="preserve">  </w:t>
      </w:r>
      <w:proofErr w:type="spellStart"/>
      <w:r w:rsidRPr="001373A0">
        <w:t>үүсэхэд</w:t>
      </w:r>
      <w:proofErr w:type="spellEnd"/>
      <w:r w:rsidRPr="001373A0">
        <w:t xml:space="preserve"> </w:t>
      </w:r>
      <w:proofErr w:type="spellStart"/>
      <w:r w:rsidRPr="001373A0">
        <w:t>хүргэсэн</w:t>
      </w:r>
      <w:proofErr w:type="spellEnd"/>
      <w:r w:rsidRPr="001373A0">
        <w:t xml:space="preserve">. </w:t>
      </w:r>
      <w:proofErr w:type="spellStart"/>
      <w:r w:rsidRPr="001373A0">
        <w:t>Иймд</w:t>
      </w:r>
      <w:proofErr w:type="spellEnd"/>
      <w:r w:rsidRPr="001373A0">
        <w:t xml:space="preserve"> </w:t>
      </w:r>
      <w:proofErr w:type="spellStart"/>
      <w:r w:rsidRPr="001373A0">
        <w:t>урт</w:t>
      </w:r>
      <w:proofErr w:type="spellEnd"/>
      <w:r w:rsidRPr="001373A0">
        <w:t xml:space="preserve"> </w:t>
      </w:r>
      <w:proofErr w:type="spellStart"/>
      <w:r w:rsidRPr="001373A0">
        <w:t>хугацааны</w:t>
      </w:r>
      <w:proofErr w:type="spellEnd"/>
      <w:r w:rsidRPr="001373A0">
        <w:t xml:space="preserve"> </w:t>
      </w:r>
      <w:proofErr w:type="spellStart"/>
      <w:r w:rsidRPr="001373A0">
        <w:t>хөгжлийн</w:t>
      </w:r>
      <w:proofErr w:type="spellEnd"/>
      <w:r w:rsidRPr="001373A0">
        <w:t xml:space="preserve"> алсын </w:t>
      </w:r>
      <w:proofErr w:type="spellStart"/>
      <w:r w:rsidRPr="001373A0">
        <w:t>хараа</w:t>
      </w:r>
      <w:proofErr w:type="spellEnd"/>
      <w:r w:rsidRPr="001373A0">
        <w:t xml:space="preserve">, </w:t>
      </w:r>
      <w:proofErr w:type="spellStart"/>
      <w:r w:rsidRPr="001373A0">
        <w:t>бодлогыг</w:t>
      </w:r>
      <w:proofErr w:type="spellEnd"/>
      <w:r w:rsidRPr="001373A0">
        <w:t xml:space="preserve"> </w:t>
      </w:r>
      <w:proofErr w:type="spellStart"/>
      <w:r w:rsidRPr="001373A0">
        <w:t>нийтийн</w:t>
      </w:r>
      <w:proofErr w:type="spellEnd"/>
      <w:r w:rsidRPr="001373A0">
        <w:t xml:space="preserve"> </w:t>
      </w:r>
      <w:proofErr w:type="spellStart"/>
      <w:r w:rsidRPr="001373A0">
        <w:t>зөвшилцөлд</w:t>
      </w:r>
      <w:proofErr w:type="spellEnd"/>
      <w:r w:rsidRPr="001373A0">
        <w:t xml:space="preserve"> </w:t>
      </w:r>
      <w:proofErr w:type="spellStart"/>
      <w:r w:rsidRPr="001373A0">
        <w:t>хүрч</w:t>
      </w:r>
      <w:proofErr w:type="spellEnd"/>
      <w:r w:rsidRPr="001373A0">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ухаанд</w:t>
      </w:r>
      <w:proofErr w:type="spellEnd"/>
      <w:r w:rsidRPr="001373A0">
        <w:rPr>
          <w:b/>
          <w:color w:val="5B9BD5" w:themeColor="accent1"/>
        </w:rPr>
        <w:t xml:space="preserve"> </w:t>
      </w:r>
      <w:proofErr w:type="spellStart"/>
      <w:r w:rsidRPr="001373A0">
        <w:rPr>
          <w:b/>
          <w:color w:val="5B9BD5" w:themeColor="accent1"/>
        </w:rPr>
        <w:t>тулгуурлан</w:t>
      </w:r>
      <w:proofErr w:type="spellEnd"/>
      <w:r w:rsidRPr="001373A0">
        <w:rPr>
          <w:b/>
          <w:color w:val="5B9BD5" w:themeColor="accent1"/>
        </w:rPr>
        <w:t xml:space="preserve"> </w:t>
      </w:r>
      <w:proofErr w:type="spellStart"/>
      <w:r w:rsidRPr="001373A0">
        <w:rPr>
          <w:b/>
          <w:color w:val="5B9BD5" w:themeColor="accent1"/>
        </w:rPr>
        <w:t>боловсруулж</w:t>
      </w:r>
      <w:proofErr w:type="spellEnd"/>
      <w:r w:rsidRPr="001373A0">
        <w:rPr>
          <w:b/>
          <w:color w:val="5B9BD5" w:themeColor="accent1"/>
        </w:rPr>
        <w:t>,</w:t>
      </w:r>
      <w:r w:rsidRPr="001373A0">
        <w:t xml:space="preserve"> </w:t>
      </w:r>
      <w:proofErr w:type="spellStart"/>
      <w:r w:rsidRPr="001373A0">
        <w:t>цаг</w:t>
      </w:r>
      <w:proofErr w:type="spellEnd"/>
      <w:r w:rsidRPr="001373A0">
        <w:t xml:space="preserve"> </w:t>
      </w:r>
      <w:proofErr w:type="spellStart"/>
      <w:r w:rsidRPr="001373A0">
        <w:t>хугацааны</w:t>
      </w:r>
      <w:proofErr w:type="spellEnd"/>
      <w:r w:rsidRPr="001373A0">
        <w:t xml:space="preserve"> </w:t>
      </w:r>
      <w:proofErr w:type="spellStart"/>
      <w:r w:rsidRPr="001373A0">
        <w:t>болон</w:t>
      </w:r>
      <w:proofErr w:type="spellEnd"/>
      <w:r w:rsidRPr="001373A0">
        <w:t xml:space="preserve"> </w:t>
      </w:r>
      <w:proofErr w:type="spellStart"/>
      <w:r w:rsidRPr="001373A0">
        <w:t>орон</w:t>
      </w:r>
      <w:proofErr w:type="spellEnd"/>
      <w:r w:rsidRPr="001373A0">
        <w:t xml:space="preserve"> </w:t>
      </w:r>
      <w:proofErr w:type="spellStart"/>
      <w:r w:rsidRPr="001373A0">
        <w:t>зайн</w:t>
      </w:r>
      <w:proofErr w:type="spellEnd"/>
      <w:r w:rsidRPr="001373A0">
        <w:t xml:space="preserve"> </w:t>
      </w:r>
      <w:proofErr w:type="spellStart"/>
      <w:r w:rsidRPr="001373A0">
        <w:t>төлөвлөлттэй</w:t>
      </w:r>
      <w:proofErr w:type="spellEnd"/>
      <w:r w:rsidRPr="001373A0">
        <w:t xml:space="preserve"> </w:t>
      </w:r>
      <w:proofErr w:type="spellStart"/>
      <w:r w:rsidRPr="001373A0">
        <w:t>хаьсран</w:t>
      </w:r>
      <w:proofErr w:type="spellEnd"/>
      <w:r w:rsidRPr="001373A0">
        <w:t xml:space="preserve"> </w:t>
      </w:r>
      <w:proofErr w:type="spellStart"/>
      <w:r w:rsidRPr="001373A0">
        <w:t>хэрэгжүүлэх</w:t>
      </w:r>
      <w:proofErr w:type="spellEnd"/>
      <w:r w:rsidRPr="001373A0">
        <w:t xml:space="preserve"> </w:t>
      </w:r>
      <w:proofErr w:type="spellStart"/>
      <w:r w:rsidRPr="001373A0">
        <w:t>тогтолцоо</w:t>
      </w:r>
      <w:proofErr w:type="spellEnd"/>
      <w:r w:rsidRPr="001373A0">
        <w:t xml:space="preserve"> </w:t>
      </w:r>
      <w:proofErr w:type="spellStart"/>
      <w:r w:rsidRPr="001373A0">
        <w:t>бүрдүүлэхэд</w:t>
      </w:r>
      <w:proofErr w:type="spellEnd"/>
      <w:r w:rsidRPr="001373A0">
        <w:t xml:space="preserve"> </w:t>
      </w:r>
      <w:proofErr w:type="spellStart"/>
      <w:r w:rsidRPr="001373A0">
        <w:t>бүх</w:t>
      </w:r>
      <w:proofErr w:type="spellEnd"/>
      <w:r w:rsidRPr="001373A0">
        <w:t xml:space="preserve"> талын </w:t>
      </w:r>
      <w:proofErr w:type="spellStart"/>
      <w:r w:rsidRPr="001373A0">
        <w:t>оролцоо</w:t>
      </w:r>
      <w:proofErr w:type="spellEnd"/>
      <w:r w:rsidRPr="001373A0">
        <w:t xml:space="preserve">, </w:t>
      </w:r>
      <w:proofErr w:type="spellStart"/>
      <w:r w:rsidRPr="001373A0">
        <w:t>хүчин</w:t>
      </w:r>
      <w:proofErr w:type="spellEnd"/>
      <w:r w:rsidRPr="001373A0">
        <w:t xml:space="preserve"> </w:t>
      </w:r>
      <w:proofErr w:type="spellStart"/>
      <w:r w:rsidRPr="001373A0">
        <w:t>чармайлт</w:t>
      </w:r>
      <w:proofErr w:type="spellEnd"/>
      <w:r w:rsidRPr="001373A0">
        <w:t xml:space="preserve"> </w:t>
      </w:r>
      <w:proofErr w:type="spellStart"/>
      <w:r w:rsidRPr="001373A0">
        <w:t>туйлын</w:t>
      </w:r>
      <w:proofErr w:type="spellEnd"/>
      <w:r w:rsidRPr="001373A0">
        <w:t xml:space="preserve"> </w:t>
      </w:r>
      <w:proofErr w:type="spellStart"/>
      <w:r w:rsidRPr="001373A0">
        <w:t>чухал</w:t>
      </w:r>
      <w:proofErr w:type="spellEnd"/>
      <w:r w:rsidRPr="001373A0">
        <w:t xml:space="preserve"> </w:t>
      </w:r>
      <w:proofErr w:type="spellStart"/>
      <w:r w:rsidRPr="001373A0">
        <w:t>болоод</w:t>
      </w:r>
      <w:proofErr w:type="spellEnd"/>
      <w:r w:rsidRPr="001373A0">
        <w:t xml:space="preserve"> байна.</w:t>
      </w:r>
      <w:r w:rsidRPr="001373A0">
        <w:rPr>
          <w:rStyle w:val="FootnoteReference"/>
        </w:rPr>
        <w:footnoteReference w:id="14"/>
      </w:r>
    </w:p>
    <w:p w14:paraId="02F6D513" w14:textId="77777777" w:rsidR="007317D6" w:rsidRPr="001373A0" w:rsidRDefault="007317D6" w:rsidP="005771B1">
      <w:proofErr w:type="spellStart"/>
      <w:r w:rsidRPr="001373A0">
        <w:t>Үндэсний</w:t>
      </w:r>
      <w:proofErr w:type="spellEnd"/>
      <w:r w:rsidRPr="001373A0">
        <w:t xml:space="preserve"> </w:t>
      </w:r>
      <w:proofErr w:type="spellStart"/>
      <w:r w:rsidRPr="001373A0">
        <w:t>судалгаа</w:t>
      </w:r>
      <w:proofErr w:type="spellEnd"/>
      <w:r w:rsidRPr="001373A0">
        <w:t xml:space="preserve">, </w:t>
      </w:r>
      <w:proofErr w:type="spellStart"/>
      <w:r w:rsidRPr="001373A0">
        <w:t>шинжилгээ</w:t>
      </w:r>
      <w:proofErr w:type="spellEnd"/>
      <w:r w:rsidRPr="001373A0">
        <w:t xml:space="preserve"> </w:t>
      </w:r>
      <w:proofErr w:type="spellStart"/>
      <w:r w:rsidRPr="001373A0">
        <w:t>гүйцэтгэх</w:t>
      </w:r>
      <w:proofErr w:type="spellEnd"/>
      <w:r w:rsidRPr="001373A0">
        <w:t xml:space="preserve">, </w:t>
      </w:r>
      <w:proofErr w:type="spellStart"/>
      <w:r w:rsidRPr="001373A0">
        <w:t>бодлого</w:t>
      </w:r>
      <w:proofErr w:type="spellEnd"/>
      <w:r w:rsidRPr="001373A0">
        <w:t xml:space="preserve"> </w:t>
      </w:r>
      <w:proofErr w:type="spellStart"/>
      <w:r w:rsidRPr="001373A0">
        <w:t>боловсруулах</w:t>
      </w:r>
      <w:proofErr w:type="spellEnd"/>
      <w:r w:rsidRPr="001373A0">
        <w:t xml:space="preserve">, </w:t>
      </w:r>
      <w:proofErr w:type="spellStart"/>
      <w:r w:rsidRPr="001373A0">
        <w:t>хэрэгжүүлэх</w:t>
      </w:r>
      <w:proofErr w:type="spellEnd"/>
      <w:r w:rsidRPr="001373A0">
        <w:t xml:space="preserve"> </w:t>
      </w:r>
      <w:proofErr w:type="spellStart"/>
      <w:r w:rsidRPr="001373A0">
        <w:t>чадавхыг</w:t>
      </w:r>
      <w:proofErr w:type="spellEnd"/>
      <w:r w:rsidRPr="001373A0">
        <w:t xml:space="preserve"> </w:t>
      </w:r>
      <w:proofErr w:type="spellStart"/>
      <w:r w:rsidRPr="001373A0">
        <w:t>дорвитой</w:t>
      </w:r>
      <w:proofErr w:type="spellEnd"/>
      <w:r w:rsidRPr="001373A0">
        <w:t xml:space="preserve"> </w:t>
      </w:r>
      <w:proofErr w:type="spellStart"/>
      <w:r w:rsidRPr="001373A0">
        <w:t>сайжруулах</w:t>
      </w:r>
      <w:proofErr w:type="spellEnd"/>
      <w:r w:rsidRPr="001373A0">
        <w:t xml:space="preserve">. </w:t>
      </w:r>
      <w:proofErr w:type="spellStart"/>
      <w:r w:rsidRPr="001373A0">
        <w:t>Монголчууд</w:t>
      </w:r>
      <w:proofErr w:type="spellEnd"/>
      <w:r w:rsidRPr="001373A0">
        <w:t xml:space="preserve"> </w:t>
      </w:r>
      <w:proofErr w:type="spellStart"/>
      <w:r w:rsidRPr="001373A0">
        <w:t>бид</w:t>
      </w:r>
      <w:proofErr w:type="spellEnd"/>
      <w:r w:rsidRPr="001373A0">
        <w:t xml:space="preserve"> </w:t>
      </w:r>
      <w:proofErr w:type="spellStart"/>
      <w:r w:rsidRPr="001373A0">
        <w:t>өнгөрсөн</w:t>
      </w:r>
      <w:proofErr w:type="spellEnd"/>
      <w:r w:rsidRPr="001373A0">
        <w:t xml:space="preserve"> </w:t>
      </w:r>
      <w:proofErr w:type="spellStart"/>
      <w:r w:rsidRPr="001373A0">
        <w:t>түүхэн</w:t>
      </w:r>
      <w:proofErr w:type="spellEnd"/>
      <w:r w:rsidRPr="001373A0">
        <w:t xml:space="preserve"> </w:t>
      </w:r>
      <w:proofErr w:type="spellStart"/>
      <w:r w:rsidRPr="001373A0">
        <w:t>замналаа</w:t>
      </w:r>
      <w:proofErr w:type="spellEnd"/>
      <w:r w:rsidRPr="001373A0">
        <w:t xml:space="preserve"> </w:t>
      </w:r>
      <w:proofErr w:type="spellStart"/>
      <w:r w:rsidRPr="001373A0">
        <w:t>дангаар</w:t>
      </w:r>
      <w:proofErr w:type="spellEnd"/>
      <w:r w:rsidRPr="001373A0">
        <w:t xml:space="preserve"> </w:t>
      </w:r>
      <w:proofErr w:type="spellStart"/>
      <w:r w:rsidRPr="001373A0">
        <w:t>шийдэж</w:t>
      </w:r>
      <w:proofErr w:type="spellEnd"/>
      <w:r w:rsidRPr="001373A0">
        <w:t xml:space="preserve"> </w:t>
      </w:r>
      <w:proofErr w:type="spellStart"/>
      <w:r w:rsidRPr="001373A0">
        <w:t>ирсэн</w:t>
      </w:r>
      <w:proofErr w:type="spellEnd"/>
      <w:r w:rsidRPr="001373A0">
        <w:t xml:space="preserve"> </w:t>
      </w:r>
      <w:proofErr w:type="spellStart"/>
      <w:r w:rsidRPr="001373A0">
        <w:t>туршлага</w:t>
      </w:r>
      <w:proofErr w:type="spellEnd"/>
      <w:r w:rsidRPr="001373A0">
        <w:t xml:space="preserve"> </w:t>
      </w:r>
      <w:proofErr w:type="spellStart"/>
      <w:r w:rsidRPr="001373A0">
        <w:t>бага</w:t>
      </w:r>
      <w:proofErr w:type="spellEnd"/>
      <w:r w:rsidRPr="001373A0">
        <w:t xml:space="preserve"> </w:t>
      </w:r>
      <w:proofErr w:type="spellStart"/>
      <w:r w:rsidRPr="001373A0">
        <w:t>юм</w:t>
      </w:r>
      <w:proofErr w:type="spellEnd"/>
      <w:r w:rsidRPr="001373A0">
        <w:t xml:space="preserve">. </w:t>
      </w:r>
      <w:proofErr w:type="spellStart"/>
      <w:r w:rsidRPr="001373A0">
        <w:t>Сүүлийн</w:t>
      </w:r>
      <w:proofErr w:type="spellEnd"/>
      <w:r w:rsidRPr="001373A0">
        <w:t xml:space="preserve"> 100 </w:t>
      </w:r>
      <w:proofErr w:type="spellStart"/>
      <w:r w:rsidRPr="001373A0">
        <w:t>гаруй</w:t>
      </w:r>
      <w:proofErr w:type="spellEnd"/>
      <w:r w:rsidRPr="001373A0">
        <w:t xml:space="preserve"> </w:t>
      </w:r>
      <w:proofErr w:type="spellStart"/>
      <w:r w:rsidRPr="001373A0">
        <w:t>жилийг</w:t>
      </w:r>
      <w:proofErr w:type="spellEnd"/>
      <w:r w:rsidRPr="001373A0">
        <w:t xml:space="preserve"> </w:t>
      </w:r>
      <w:proofErr w:type="spellStart"/>
      <w:r w:rsidRPr="001373A0">
        <w:t>эргэн</w:t>
      </w:r>
      <w:proofErr w:type="spellEnd"/>
      <w:r w:rsidRPr="001373A0">
        <w:t xml:space="preserve"> </w:t>
      </w:r>
      <w:proofErr w:type="spellStart"/>
      <w:r w:rsidRPr="001373A0">
        <w:t>санахад</w:t>
      </w:r>
      <w:proofErr w:type="spellEnd"/>
      <w:r w:rsidRPr="001373A0">
        <w:t xml:space="preserve"> </w:t>
      </w:r>
      <w:proofErr w:type="spellStart"/>
      <w:r w:rsidRPr="001373A0">
        <w:t>үндэсний</w:t>
      </w:r>
      <w:proofErr w:type="spellEnd"/>
      <w:r w:rsidRPr="001373A0">
        <w:t xml:space="preserve"> </w:t>
      </w:r>
      <w:proofErr w:type="spellStart"/>
      <w:r w:rsidRPr="001373A0">
        <w:t>эрх</w:t>
      </w:r>
      <w:proofErr w:type="spellEnd"/>
      <w:r w:rsidRPr="001373A0">
        <w:t xml:space="preserve"> </w:t>
      </w:r>
      <w:proofErr w:type="spellStart"/>
      <w:r w:rsidRPr="001373A0">
        <w:t>чөлөөний</w:t>
      </w:r>
      <w:proofErr w:type="spellEnd"/>
      <w:r w:rsidRPr="001373A0">
        <w:t xml:space="preserve"> </w:t>
      </w:r>
      <w:proofErr w:type="spellStart"/>
      <w:r w:rsidRPr="001373A0">
        <w:t>хөдөлгөөнөөс</w:t>
      </w:r>
      <w:proofErr w:type="spellEnd"/>
      <w:r w:rsidRPr="001373A0">
        <w:t xml:space="preserve"> </w:t>
      </w:r>
      <w:proofErr w:type="spellStart"/>
      <w:r w:rsidRPr="001373A0">
        <w:t>өмнө</w:t>
      </w:r>
      <w:proofErr w:type="spellEnd"/>
      <w:r w:rsidRPr="001373A0">
        <w:t xml:space="preserve"> урд </w:t>
      </w:r>
      <w:proofErr w:type="spellStart"/>
      <w:r w:rsidRPr="001373A0">
        <w:t>зүгийн</w:t>
      </w:r>
      <w:proofErr w:type="spellEnd"/>
      <w:r w:rsidRPr="001373A0">
        <w:t xml:space="preserve"> </w:t>
      </w:r>
      <w:proofErr w:type="spellStart"/>
      <w:r w:rsidRPr="001373A0">
        <w:t>нөлөөн</w:t>
      </w:r>
      <w:proofErr w:type="spellEnd"/>
      <w:r w:rsidRPr="001373A0">
        <w:t xml:space="preserve"> </w:t>
      </w:r>
      <w:proofErr w:type="spellStart"/>
      <w:r w:rsidRPr="001373A0">
        <w:t>дор</w:t>
      </w:r>
      <w:proofErr w:type="spellEnd"/>
      <w:r w:rsidRPr="001373A0">
        <w:t xml:space="preserve">, 1921-1990 оны </w:t>
      </w:r>
      <w:proofErr w:type="spellStart"/>
      <w:r w:rsidRPr="001373A0">
        <w:t>хооронд</w:t>
      </w:r>
      <w:proofErr w:type="spellEnd"/>
      <w:r w:rsidRPr="001373A0">
        <w:t xml:space="preserve"> </w:t>
      </w:r>
      <w:proofErr w:type="spellStart"/>
      <w:r w:rsidRPr="001373A0">
        <w:t>зөвлөлтийн</w:t>
      </w:r>
      <w:proofErr w:type="spellEnd"/>
      <w:r w:rsidRPr="001373A0">
        <w:t xml:space="preserve"> </w:t>
      </w:r>
      <w:proofErr w:type="spellStart"/>
      <w:r w:rsidRPr="001373A0">
        <w:t>тусламж</w:t>
      </w:r>
      <w:proofErr w:type="spellEnd"/>
      <w:r w:rsidRPr="001373A0">
        <w:t xml:space="preserve"> </w:t>
      </w:r>
      <w:proofErr w:type="spellStart"/>
      <w:r w:rsidRPr="001373A0">
        <w:t>дэмжлэгтэйгээр</w:t>
      </w:r>
      <w:proofErr w:type="spellEnd"/>
      <w:r w:rsidRPr="001373A0">
        <w:t xml:space="preserve"> </w:t>
      </w:r>
      <w:proofErr w:type="spellStart"/>
      <w:r w:rsidRPr="001373A0">
        <w:t>бодлого</w:t>
      </w:r>
      <w:proofErr w:type="spellEnd"/>
      <w:r w:rsidRPr="001373A0">
        <w:t xml:space="preserve">, үйл </w:t>
      </w:r>
      <w:proofErr w:type="spellStart"/>
      <w:r w:rsidRPr="001373A0">
        <w:t>ажиллагаагаа</w:t>
      </w:r>
      <w:proofErr w:type="spellEnd"/>
      <w:r w:rsidRPr="001373A0">
        <w:t xml:space="preserve"> </w:t>
      </w:r>
      <w:proofErr w:type="spellStart"/>
      <w:r w:rsidRPr="001373A0">
        <w:t>төлөвлөн</w:t>
      </w:r>
      <w:proofErr w:type="spellEnd"/>
      <w:r w:rsidRPr="001373A0">
        <w:t xml:space="preserve"> </w:t>
      </w:r>
      <w:proofErr w:type="spellStart"/>
      <w:r w:rsidRPr="001373A0">
        <w:t>хэрэгжүүлж</w:t>
      </w:r>
      <w:proofErr w:type="spellEnd"/>
      <w:r w:rsidRPr="001373A0">
        <w:t xml:space="preserve"> </w:t>
      </w:r>
      <w:proofErr w:type="spellStart"/>
      <w:r w:rsidRPr="001373A0">
        <w:t>ирсэн</w:t>
      </w:r>
      <w:proofErr w:type="spellEnd"/>
      <w:r w:rsidRPr="001373A0">
        <w:t xml:space="preserve">. </w:t>
      </w:r>
      <w:proofErr w:type="spellStart"/>
      <w:r w:rsidRPr="001373A0">
        <w:t>Монголчууд</w:t>
      </w:r>
      <w:proofErr w:type="spellEnd"/>
      <w:r w:rsidRPr="001373A0">
        <w:t xml:space="preserve"> </w:t>
      </w:r>
      <w:proofErr w:type="spellStart"/>
      <w:r w:rsidRPr="001373A0">
        <w:t>бид</w:t>
      </w:r>
      <w:proofErr w:type="spellEnd"/>
      <w:r w:rsidRPr="001373A0">
        <w:t xml:space="preserve"> </w:t>
      </w:r>
      <w:proofErr w:type="spellStart"/>
      <w:r w:rsidRPr="001373A0">
        <w:t>сүүлийн</w:t>
      </w:r>
      <w:proofErr w:type="spellEnd"/>
      <w:r w:rsidRPr="001373A0">
        <w:t xml:space="preserve"> 30 </w:t>
      </w:r>
      <w:proofErr w:type="spellStart"/>
      <w:r w:rsidRPr="001373A0">
        <w:t>жилд</w:t>
      </w:r>
      <w:proofErr w:type="spellEnd"/>
      <w:r w:rsidRPr="001373A0">
        <w:t xml:space="preserve"> ОУВС-</w:t>
      </w:r>
      <w:proofErr w:type="spellStart"/>
      <w:r w:rsidRPr="001373A0">
        <w:t>ийн</w:t>
      </w:r>
      <w:proofErr w:type="spellEnd"/>
      <w:r w:rsidRPr="001373A0">
        <w:t xml:space="preserve"> </w:t>
      </w:r>
      <w:proofErr w:type="spellStart"/>
      <w:r w:rsidRPr="001373A0">
        <w:t>хөтөлбөрийг</w:t>
      </w:r>
      <w:proofErr w:type="spellEnd"/>
      <w:r w:rsidRPr="001373A0">
        <w:t xml:space="preserve"> 6 </w:t>
      </w:r>
      <w:proofErr w:type="spellStart"/>
      <w:r w:rsidRPr="001373A0">
        <w:t>удаа</w:t>
      </w:r>
      <w:proofErr w:type="spellEnd"/>
      <w:r w:rsidRPr="001373A0">
        <w:t xml:space="preserve"> </w:t>
      </w:r>
      <w:proofErr w:type="spellStart"/>
      <w:r w:rsidRPr="001373A0">
        <w:t>буюу</w:t>
      </w:r>
      <w:proofErr w:type="spellEnd"/>
      <w:r w:rsidRPr="001373A0">
        <w:t xml:space="preserve"> </w:t>
      </w:r>
      <w:proofErr w:type="spellStart"/>
      <w:r w:rsidRPr="001373A0">
        <w:t>бараг</w:t>
      </w:r>
      <w:proofErr w:type="spellEnd"/>
      <w:r w:rsidRPr="001373A0">
        <w:t xml:space="preserve"> </w:t>
      </w:r>
      <w:proofErr w:type="spellStart"/>
      <w:r w:rsidRPr="001373A0">
        <w:t>тэн</w:t>
      </w:r>
      <w:proofErr w:type="spellEnd"/>
      <w:r w:rsidRPr="001373A0">
        <w:t xml:space="preserve"> </w:t>
      </w:r>
      <w:proofErr w:type="spellStart"/>
      <w:r w:rsidRPr="001373A0">
        <w:t>хагас</w:t>
      </w:r>
      <w:proofErr w:type="spellEnd"/>
      <w:r w:rsidRPr="001373A0">
        <w:t xml:space="preserve"> </w:t>
      </w:r>
      <w:proofErr w:type="spellStart"/>
      <w:r w:rsidRPr="001373A0">
        <w:t>хугацаанд</w:t>
      </w:r>
      <w:proofErr w:type="spellEnd"/>
      <w:r w:rsidRPr="001373A0">
        <w:t xml:space="preserve"> </w:t>
      </w:r>
      <w:proofErr w:type="spellStart"/>
      <w:r w:rsidRPr="001373A0">
        <w:t>нь</w:t>
      </w:r>
      <w:proofErr w:type="spellEnd"/>
      <w:r w:rsidRPr="001373A0">
        <w:t xml:space="preserve"> </w:t>
      </w:r>
      <w:proofErr w:type="spellStart"/>
      <w:r w:rsidRPr="001373A0">
        <w:t>хэрэгжүүлэн</w:t>
      </w:r>
      <w:proofErr w:type="spellEnd"/>
      <w:r w:rsidRPr="001373A0">
        <w:t xml:space="preserve"> </w:t>
      </w:r>
      <w:proofErr w:type="spellStart"/>
      <w:r w:rsidRPr="001373A0">
        <w:t>ажилжээ</w:t>
      </w:r>
      <w:proofErr w:type="spellEnd"/>
      <w:r w:rsidRPr="001373A0">
        <w:t xml:space="preserve">. </w:t>
      </w:r>
      <w:proofErr w:type="spellStart"/>
      <w:r w:rsidRPr="001373A0">
        <w:t>Эдгээр</w:t>
      </w:r>
      <w:proofErr w:type="spellEnd"/>
      <w:r w:rsidRPr="001373A0">
        <w:t xml:space="preserve"> </w:t>
      </w:r>
      <w:proofErr w:type="spellStart"/>
      <w:r w:rsidRPr="001373A0">
        <w:t>хөтөлбөрүүд</w:t>
      </w:r>
      <w:proofErr w:type="spellEnd"/>
      <w:r w:rsidRPr="001373A0">
        <w:t xml:space="preserve"> </w:t>
      </w:r>
      <w:proofErr w:type="spellStart"/>
      <w:r w:rsidRPr="001373A0">
        <w:t>нь</w:t>
      </w:r>
      <w:proofErr w:type="spellEnd"/>
      <w:r w:rsidRPr="001373A0">
        <w:t xml:space="preserve"> </w:t>
      </w:r>
      <w:proofErr w:type="spellStart"/>
      <w:r w:rsidRPr="001373A0">
        <w:t>бидний</w:t>
      </w:r>
      <w:proofErr w:type="spellEnd"/>
      <w:r w:rsidRPr="001373A0">
        <w:t xml:space="preserve"> </w:t>
      </w:r>
      <w:proofErr w:type="spellStart"/>
      <w:r w:rsidRPr="001373A0">
        <w:t>хүндрэл</w:t>
      </w:r>
      <w:proofErr w:type="spellEnd"/>
      <w:r w:rsidRPr="001373A0">
        <w:t xml:space="preserve">, </w:t>
      </w:r>
      <w:proofErr w:type="spellStart"/>
      <w:r w:rsidRPr="001373A0">
        <w:t>бэрхшээлийг</w:t>
      </w:r>
      <w:proofErr w:type="spellEnd"/>
      <w:r w:rsidRPr="001373A0">
        <w:t xml:space="preserve"> </w:t>
      </w:r>
      <w:proofErr w:type="spellStart"/>
      <w:r w:rsidRPr="001373A0">
        <w:t>даван</w:t>
      </w:r>
      <w:proofErr w:type="spellEnd"/>
      <w:r w:rsidRPr="001373A0">
        <w:t xml:space="preserve"> </w:t>
      </w:r>
      <w:proofErr w:type="spellStart"/>
      <w:r w:rsidRPr="001373A0">
        <w:t>туулахад</w:t>
      </w:r>
      <w:proofErr w:type="spellEnd"/>
      <w:r w:rsidRPr="001373A0">
        <w:t xml:space="preserve"> </w:t>
      </w:r>
      <w:proofErr w:type="spellStart"/>
      <w:r w:rsidRPr="001373A0">
        <w:t>онцгой</w:t>
      </w:r>
      <w:proofErr w:type="spellEnd"/>
      <w:r w:rsidRPr="001373A0">
        <w:t xml:space="preserve"> </w:t>
      </w:r>
      <w:proofErr w:type="spellStart"/>
      <w:r w:rsidRPr="001373A0">
        <w:t>үүрэг</w:t>
      </w:r>
      <w:proofErr w:type="spellEnd"/>
      <w:r w:rsidRPr="001373A0">
        <w:t xml:space="preserve"> </w:t>
      </w:r>
      <w:proofErr w:type="spellStart"/>
      <w:r w:rsidRPr="001373A0">
        <w:t>гүйцэтгэсэн</w:t>
      </w:r>
      <w:proofErr w:type="spellEnd"/>
      <w:r w:rsidRPr="001373A0">
        <w:t xml:space="preserve"> </w:t>
      </w:r>
      <w:proofErr w:type="spellStart"/>
      <w:r w:rsidRPr="001373A0">
        <w:t>бөгөөд</w:t>
      </w:r>
      <w:proofErr w:type="spellEnd"/>
      <w:r w:rsidRPr="001373A0">
        <w:t xml:space="preserve"> </w:t>
      </w:r>
      <w:proofErr w:type="spellStart"/>
      <w:r w:rsidRPr="001373A0">
        <w:t>өнөөдрийн</w:t>
      </w:r>
      <w:proofErr w:type="spellEnd"/>
      <w:r w:rsidRPr="001373A0">
        <w:t xml:space="preserve"> </w:t>
      </w:r>
      <w:proofErr w:type="spellStart"/>
      <w:r w:rsidRPr="001373A0">
        <w:t>Монголд</w:t>
      </w:r>
      <w:proofErr w:type="spellEnd"/>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t>засагт</w:t>
      </w:r>
      <w:proofErr w:type="spellEnd"/>
      <w:r w:rsidRPr="001373A0">
        <w:t xml:space="preserve"> </w:t>
      </w:r>
      <w:proofErr w:type="spellStart"/>
      <w:r w:rsidRPr="001373A0">
        <w:t>дэлхийн</w:t>
      </w:r>
      <w:proofErr w:type="spellEnd"/>
      <w:r w:rsidRPr="001373A0">
        <w:t xml:space="preserve"> сайн </w:t>
      </w:r>
      <w:proofErr w:type="spellStart"/>
      <w:r w:rsidRPr="001373A0">
        <w:t>туршлагыг</w:t>
      </w:r>
      <w:proofErr w:type="spellEnd"/>
      <w:r w:rsidRPr="001373A0">
        <w:t xml:space="preserve"> </w:t>
      </w:r>
      <w:proofErr w:type="spellStart"/>
      <w:r w:rsidRPr="001373A0">
        <w:t>нутагшуулахад</w:t>
      </w:r>
      <w:proofErr w:type="spellEnd"/>
      <w:r w:rsidRPr="001373A0">
        <w:t xml:space="preserve"> </w:t>
      </w:r>
      <w:proofErr w:type="spellStart"/>
      <w:r w:rsidRPr="001373A0">
        <w:t>үлэмж</w:t>
      </w:r>
      <w:proofErr w:type="spellEnd"/>
      <w:r w:rsidRPr="001373A0">
        <w:t xml:space="preserve"> </w:t>
      </w:r>
      <w:proofErr w:type="spellStart"/>
      <w:r w:rsidRPr="001373A0">
        <w:t>хувь</w:t>
      </w:r>
      <w:proofErr w:type="spellEnd"/>
      <w:r w:rsidRPr="001373A0">
        <w:t xml:space="preserve"> </w:t>
      </w:r>
      <w:proofErr w:type="spellStart"/>
      <w:r w:rsidRPr="001373A0">
        <w:t>нэмэр</w:t>
      </w:r>
      <w:proofErr w:type="spellEnd"/>
      <w:r w:rsidRPr="001373A0">
        <w:t xml:space="preserve"> </w:t>
      </w:r>
      <w:proofErr w:type="spellStart"/>
      <w:r w:rsidRPr="001373A0">
        <w:t>оруулсан</w:t>
      </w:r>
      <w:proofErr w:type="spellEnd"/>
      <w:r w:rsidRPr="001373A0">
        <w:t xml:space="preserve">. </w:t>
      </w:r>
      <w:proofErr w:type="spellStart"/>
      <w:r w:rsidRPr="001373A0">
        <w:t>Дээрх</w:t>
      </w:r>
      <w:proofErr w:type="spellEnd"/>
      <w:r w:rsidRPr="001373A0">
        <w:t xml:space="preserve"> </w:t>
      </w:r>
      <w:proofErr w:type="spellStart"/>
      <w:r w:rsidRPr="001373A0">
        <w:t>хөтөлбөрүүдэд</w:t>
      </w:r>
      <w:proofErr w:type="spellEnd"/>
      <w:r w:rsidRPr="001373A0">
        <w:t xml:space="preserve"> </w:t>
      </w:r>
      <w:proofErr w:type="spellStart"/>
      <w:r w:rsidRPr="001373A0">
        <w:lastRenderedPageBreak/>
        <w:t>зохих</w:t>
      </w:r>
      <w:proofErr w:type="spellEnd"/>
      <w:r w:rsidRPr="001373A0">
        <w:t xml:space="preserve"> </w:t>
      </w:r>
      <w:proofErr w:type="spellStart"/>
      <w:r w:rsidRPr="001373A0">
        <w:t>хувь</w:t>
      </w:r>
      <w:proofErr w:type="spellEnd"/>
      <w:r w:rsidRPr="001373A0">
        <w:t xml:space="preserve"> </w:t>
      </w:r>
      <w:proofErr w:type="spellStart"/>
      <w:r w:rsidRPr="001373A0">
        <w:t>нэмэр</w:t>
      </w:r>
      <w:proofErr w:type="spellEnd"/>
      <w:r w:rsidRPr="001373A0">
        <w:t xml:space="preserve"> </w:t>
      </w:r>
      <w:proofErr w:type="spellStart"/>
      <w:r w:rsidRPr="001373A0">
        <w:t>өгсөн</w:t>
      </w:r>
      <w:proofErr w:type="spellEnd"/>
      <w:r w:rsidRPr="001373A0">
        <w:t xml:space="preserve"> ч </w:t>
      </w:r>
      <w:proofErr w:type="spellStart"/>
      <w:r w:rsidRPr="001373A0">
        <w:t>бидний</w:t>
      </w:r>
      <w:proofErr w:type="spellEnd"/>
      <w:r w:rsidRPr="001373A0">
        <w:t xml:space="preserve"> </w:t>
      </w:r>
      <w:proofErr w:type="spellStart"/>
      <w:r w:rsidRPr="001373A0">
        <w:t>өөрсдийн</w:t>
      </w:r>
      <w:proofErr w:type="spellEnd"/>
      <w:r w:rsidRPr="001373A0">
        <w:t xml:space="preserve"> </w:t>
      </w:r>
      <w:proofErr w:type="spellStart"/>
      <w:r w:rsidRPr="001373A0">
        <w:t>бодлогын</w:t>
      </w:r>
      <w:proofErr w:type="spellEnd"/>
      <w:r w:rsidRPr="001373A0">
        <w:t xml:space="preserve"> </w:t>
      </w:r>
      <w:proofErr w:type="spellStart"/>
      <w:r w:rsidRPr="001373A0">
        <w:t>алдаанаас</w:t>
      </w:r>
      <w:proofErr w:type="spellEnd"/>
      <w:r w:rsidRPr="001373A0">
        <w:t xml:space="preserve"> </w:t>
      </w:r>
      <w:proofErr w:type="spellStart"/>
      <w:r w:rsidRPr="001373A0">
        <w:t>голлон</w:t>
      </w:r>
      <w:proofErr w:type="spellEnd"/>
      <w:r w:rsidRPr="001373A0">
        <w:t xml:space="preserve"> </w:t>
      </w:r>
      <w:proofErr w:type="spellStart"/>
      <w:r w:rsidRPr="001373A0">
        <w:t>шалтгаалж</w:t>
      </w:r>
      <w:proofErr w:type="spellEnd"/>
      <w:r w:rsidRPr="001373A0">
        <w:t xml:space="preserve"> </w:t>
      </w:r>
      <w:proofErr w:type="spellStart"/>
      <w:r w:rsidRPr="001373A0">
        <w:t>хэрэгжилт</w:t>
      </w:r>
      <w:proofErr w:type="spellEnd"/>
      <w:r w:rsidRPr="001373A0">
        <w:t xml:space="preserve"> </w:t>
      </w:r>
      <w:proofErr w:type="spellStart"/>
      <w:r w:rsidRPr="001373A0">
        <w:t>бүрэн</w:t>
      </w:r>
      <w:proofErr w:type="spellEnd"/>
      <w:r w:rsidRPr="001373A0">
        <w:t xml:space="preserve"> </w:t>
      </w:r>
      <w:proofErr w:type="spellStart"/>
      <w:r w:rsidRPr="001373A0">
        <w:t>амжилттай</w:t>
      </w:r>
      <w:proofErr w:type="spellEnd"/>
      <w:r w:rsidRPr="001373A0">
        <w:t xml:space="preserve"> </w:t>
      </w:r>
      <w:proofErr w:type="spellStart"/>
      <w:r w:rsidRPr="001373A0">
        <w:t>байгаагүй</w:t>
      </w:r>
      <w:proofErr w:type="spellEnd"/>
      <w:r w:rsidRPr="001373A0">
        <w:t xml:space="preserve"> </w:t>
      </w:r>
      <w:proofErr w:type="spellStart"/>
      <w:r w:rsidRPr="001373A0">
        <w:t>жишээ</w:t>
      </w:r>
      <w:proofErr w:type="spellEnd"/>
      <w:r w:rsidRPr="001373A0">
        <w:t xml:space="preserve"> </w:t>
      </w:r>
      <w:proofErr w:type="spellStart"/>
      <w:r w:rsidRPr="001373A0">
        <w:t>олон</w:t>
      </w:r>
      <w:proofErr w:type="spellEnd"/>
      <w:r w:rsidRPr="001373A0">
        <w:t xml:space="preserve">. </w:t>
      </w:r>
      <w:proofErr w:type="spellStart"/>
      <w:r w:rsidRPr="001373A0">
        <w:t>Манай</w:t>
      </w:r>
      <w:proofErr w:type="spellEnd"/>
      <w:r w:rsidRPr="001373A0">
        <w:t xml:space="preserve"> </w:t>
      </w:r>
      <w:proofErr w:type="spellStart"/>
      <w:r w:rsidRPr="001373A0">
        <w:t>бодлого</w:t>
      </w:r>
      <w:proofErr w:type="spellEnd"/>
      <w:r w:rsidRPr="001373A0">
        <w:t xml:space="preserve"> </w:t>
      </w:r>
      <w:proofErr w:type="spellStart"/>
      <w:r w:rsidRPr="001373A0">
        <w:t>боловсруулагчдын</w:t>
      </w:r>
      <w:proofErr w:type="spellEnd"/>
      <w:r w:rsidRPr="001373A0">
        <w:t xml:space="preserve"> </w:t>
      </w:r>
      <w:proofErr w:type="spellStart"/>
      <w:r w:rsidRPr="001373A0">
        <w:t>хувьд</w:t>
      </w:r>
      <w:proofErr w:type="spellEnd"/>
      <w:r w:rsidRPr="001373A0">
        <w:t xml:space="preserve"> </w:t>
      </w:r>
      <w:proofErr w:type="spellStart"/>
      <w:r w:rsidRPr="001373A0">
        <w:t>өмнөх</w:t>
      </w:r>
      <w:proofErr w:type="spellEnd"/>
      <w:r w:rsidRPr="001373A0">
        <w:t xml:space="preserve"> </w:t>
      </w:r>
      <w:proofErr w:type="spellStart"/>
      <w:r w:rsidRPr="001373A0">
        <w:t>алдааг</w:t>
      </w:r>
      <w:proofErr w:type="spellEnd"/>
      <w:r w:rsidRPr="001373A0">
        <w:t xml:space="preserve"> </w:t>
      </w:r>
      <w:proofErr w:type="spellStart"/>
      <w:r w:rsidRPr="001373A0">
        <w:t>давтахгүй</w:t>
      </w:r>
      <w:proofErr w:type="spellEnd"/>
      <w:r w:rsidRPr="001373A0">
        <w:t xml:space="preserve">, </w:t>
      </w:r>
      <w:proofErr w:type="spellStart"/>
      <w:r w:rsidRPr="001373A0">
        <w:t>өөрийн</w:t>
      </w:r>
      <w:proofErr w:type="spellEnd"/>
      <w:r w:rsidRPr="001373A0">
        <w:t xml:space="preserve"> </w:t>
      </w:r>
      <w:proofErr w:type="spellStart"/>
      <w:r w:rsidRPr="001373A0">
        <w:t>онцлог</w:t>
      </w:r>
      <w:proofErr w:type="spellEnd"/>
      <w:r w:rsidRPr="001373A0">
        <w:t xml:space="preserve">, </w:t>
      </w:r>
      <w:proofErr w:type="spellStart"/>
      <w:r w:rsidRPr="001373A0">
        <w:t>байр</w:t>
      </w:r>
      <w:proofErr w:type="spellEnd"/>
      <w:r w:rsidRPr="001373A0">
        <w:t xml:space="preserve"> </w:t>
      </w:r>
      <w:proofErr w:type="spellStart"/>
      <w:r w:rsidRPr="001373A0">
        <w:t>суурийг</w:t>
      </w:r>
      <w:proofErr w:type="spellEnd"/>
      <w:r w:rsidRPr="001373A0">
        <w:t xml:space="preserve"> </w:t>
      </w:r>
      <w:proofErr w:type="spellStart"/>
      <w:r w:rsidRPr="001373A0">
        <w:t>дотоод</w:t>
      </w:r>
      <w:proofErr w:type="spellEnd"/>
      <w:r w:rsidRPr="001373A0">
        <w:t xml:space="preserve">, </w:t>
      </w:r>
      <w:proofErr w:type="spellStart"/>
      <w:r w:rsidRPr="001373A0">
        <w:t>гадаад</w:t>
      </w:r>
      <w:proofErr w:type="spellEnd"/>
      <w:r w:rsidRPr="001373A0">
        <w:t xml:space="preserve"> </w:t>
      </w:r>
      <w:proofErr w:type="spellStart"/>
      <w:r w:rsidRPr="001373A0">
        <w:t>талдаа</w:t>
      </w:r>
      <w:proofErr w:type="spellEnd"/>
      <w:r w:rsidRPr="001373A0">
        <w:t xml:space="preserve"> ил </w:t>
      </w:r>
      <w:proofErr w:type="spellStart"/>
      <w:r w:rsidRPr="001373A0">
        <w:t>тод</w:t>
      </w:r>
      <w:proofErr w:type="spellEnd"/>
      <w:r w:rsidRPr="001373A0">
        <w:t xml:space="preserve">, </w:t>
      </w:r>
      <w:proofErr w:type="spellStart"/>
      <w:r w:rsidRPr="001373A0">
        <w:t>үндэслэлтэй</w:t>
      </w:r>
      <w:proofErr w:type="spellEnd"/>
      <w:r w:rsidRPr="001373A0">
        <w:t xml:space="preserve"> </w:t>
      </w:r>
      <w:proofErr w:type="spellStart"/>
      <w:r w:rsidRPr="001373A0">
        <w:t>тайлбарлан</w:t>
      </w:r>
      <w:proofErr w:type="spellEnd"/>
      <w:r w:rsidRPr="001373A0">
        <w:t xml:space="preserve"> </w:t>
      </w:r>
      <w:proofErr w:type="spellStart"/>
      <w:r w:rsidRPr="001373A0">
        <w:t>хүргэх</w:t>
      </w:r>
      <w:proofErr w:type="spellEnd"/>
      <w:r w:rsidRPr="001373A0">
        <w:t xml:space="preserve"> </w:t>
      </w:r>
      <w:proofErr w:type="spellStart"/>
      <w:r w:rsidRPr="001373A0">
        <w:rPr>
          <w:b/>
          <w:color w:val="5B9BD5" w:themeColor="accent1"/>
        </w:rPr>
        <w:t>үндэсний</w:t>
      </w:r>
      <w:proofErr w:type="spellEnd"/>
      <w:r w:rsidRPr="001373A0">
        <w:rPr>
          <w:b/>
          <w:color w:val="5B9BD5" w:themeColor="accent1"/>
        </w:rPr>
        <w:t xml:space="preserve"> </w:t>
      </w:r>
      <w:proofErr w:type="spellStart"/>
      <w:r w:rsidRPr="001373A0">
        <w:rPr>
          <w:b/>
          <w:color w:val="5B9BD5" w:themeColor="accent1"/>
        </w:rPr>
        <w:t>судалгаа</w:t>
      </w:r>
      <w:proofErr w:type="spellEnd"/>
      <w:r w:rsidRPr="001373A0">
        <w:rPr>
          <w:b/>
          <w:color w:val="5B9BD5" w:themeColor="accent1"/>
        </w:rPr>
        <w:t xml:space="preserve">, </w:t>
      </w:r>
      <w:proofErr w:type="spellStart"/>
      <w:r w:rsidRPr="001373A0">
        <w:rPr>
          <w:b/>
          <w:color w:val="5B9BD5" w:themeColor="accent1"/>
        </w:rPr>
        <w:t>шинжилгээний</w:t>
      </w:r>
      <w:proofErr w:type="spellEnd"/>
      <w:r w:rsidRPr="001373A0">
        <w:rPr>
          <w:b/>
          <w:color w:val="5B9BD5" w:themeColor="accent1"/>
        </w:rPr>
        <w:t xml:space="preserve"> </w:t>
      </w:r>
      <w:proofErr w:type="spellStart"/>
      <w:r w:rsidRPr="001373A0">
        <w:rPr>
          <w:b/>
          <w:color w:val="5B9BD5" w:themeColor="accent1"/>
        </w:rPr>
        <w:t>тогтолцоо</w:t>
      </w:r>
      <w:proofErr w:type="spellEnd"/>
      <w:r w:rsidRPr="001373A0">
        <w:rPr>
          <w:color w:val="5B9BD5" w:themeColor="accent1"/>
        </w:rPr>
        <w:t xml:space="preserve"> </w:t>
      </w:r>
      <w:proofErr w:type="spellStart"/>
      <w:r w:rsidRPr="001373A0">
        <w:t>үгүйлэгдэж</w:t>
      </w:r>
      <w:proofErr w:type="spellEnd"/>
      <w:r w:rsidRPr="001373A0">
        <w:t xml:space="preserve"> байна. </w:t>
      </w:r>
      <w:proofErr w:type="spellStart"/>
      <w:r w:rsidRPr="001373A0">
        <w:t>Өөрийн</w:t>
      </w:r>
      <w:proofErr w:type="spellEnd"/>
      <w:r w:rsidRPr="001373A0">
        <w:t xml:space="preserve"> орны </w:t>
      </w:r>
      <w:proofErr w:type="spellStart"/>
      <w:r w:rsidRPr="001373A0">
        <w:t>онцлог</w:t>
      </w:r>
      <w:proofErr w:type="spellEnd"/>
      <w:r w:rsidRPr="001373A0">
        <w:t xml:space="preserve">, </w:t>
      </w:r>
      <w:proofErr w:type="spellStart"/>
      <w:r w:rsidRPr="001373A0">
        <w:t>нөхцөл</w:t>
      </w:r>
      <w:proofErr w:type="spellEnd"/>
      <w:r w:rsidRPr="001373A0">
        <w:t xml:space="preserve"> </w:t>
      </w:r>
      <w:proofErr w:type="spellStart"/>
      <w:r w:rsidRPr="001373A0">
        <w:t>байдлыг</w:t>
      </w:r>
      <w:proofErr w:type="spellEnd"/>
      <w:r w:rsidRPr="001373A0">
        <w:t xml:space="preserve"> </w:t>
      </w:r>
      <w:proofErr w:type="spellStart"/>
      <w:r w:rsidRPr="001373A0">
        <w:t>шингээсэн</w:t>
      </w:r>
      <w:proofErr w:type="spellEnd"/>
      <w:r w:rsidRPr="001373A0">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w:t>
      </w:r>
      <w:proofErr w:type="spellEnd"/>
      <w:r w:rsidRPr="001373A0">
        <w:rPr>
          <w:b/>
          <w:color w:val="5B9BD5" w:themeColor="accent1"/>
        </w:rPr>
        <w:t xml:space="preserve">, </w:t>
      </w:r>
      <w:proofErr w:type="spellStart"/>
      <w:r w:rsidRPr="001373A0">
        <w:rPr>
          <w:b/>
          <w:color w:val="5B9BD5" w:themeColor="accent1"/>
        </w:rPr>
        <w:t>судалгаанд</w:t>
      </w:r>
      <w:proofErr w:type="spellEnd"/>
      <w:r w:rsidRPr="001373A0">
        <w:rPr>
          <w:b/>
          <w:color w:val="5B9BD5" w:themeColor="accent1"/>
        </w:rPr>
        <w:t xml:space="preserve"> </w:t>
      </w:r>
      <w:proofErr w:type="spellStart"/>
      <w:r w:rsidRPr="001373A0">
        <w:rPr>
          <w:b/>
          <w:color w:val="5B9BD5" w:themeColor="accent1"/>
        </w:rPr>
        <w:t>суурилсан</w:t>
      </w:r>
      <w:proofErr w:type="spellEnd"/>
      <w:r w:rsidRPr="001373A0">
        <w:rPr>
          <w:b/>
          <w:color w:val="5B9BD5" w:themeColor="accent1"/>
        </w:rPr>
        <w:t xml:space="preserve"> </w:t>
      </w:r>
      <w:proofErr w:type="spellStart"/>
      <w:r w:rsidRPr="001373A0">
        <w:rPr>
          <w:b/>
          <w:color w:val="5B9BD5" w:themeColor="accent1"/>
        </w:rPr>
        <w:t>бодлогыг</w:t>
      </w:r>
      <w:proofErr w:type="spellEnd"/>
      <w:r w:rsidRPr="001373A0">
        <w:rPr>
          <w:b/>
          <w:color w:val="5B9BD5" w:themeColor="accent1"/>
        </w:rPr>
        <w:t xml:space="preserve"> </w:t>
      </w:r>
      <w:proofErr w:type="spellStart"/>
      <w:r w:rsidRPr="001373A0">
        <w:rPr>
          <w:b/>
          <w:color w:val="5B9BD5" w:themeColor="accent1"/>
        </w:rPr>
        <w:t>боловсруулж</w:t>
      </w:r>
      <w:proofErr w:type="spellEnd"/>
      <w:r w:rsidRPr="001373A0">
        <w:t xml:space="preserve">, </w:t>
      </w:r>
      <w:proofErr w:type="spellStart"/>
      <w:r w:rsidRPr="001373A0">
        <w:t>хэрэгжүүлэх</w:t>
      </w:r>
      <w:proofErr w:type="spellEnd"/>
      <w:r w:rsidRPr="001373A0">
        <w:t xml:space="preserve"> </w:t>
      </w:r>
      <w:proofErr w:type="spellStart"/>
      <w:r w:rsidRPr="001373A0">
        <w:t>үндэсний</w:t>
      </w:r>
      <w:proofErr w:type="spellEnd"/>
      <w:r w:rsidRPr="001373A0">
        <w:t xml:space="preserve"> </w:t>
      </w:r>
      <w:proofErr w:type="spellStart"/>
      <w:r w:rsidRPr="001373A0">
        <w:t>чадавхийг</w:t>
      </w:r>
      <w:proofErr w:type="spellEnd"/>
      <w:r w:rsidRPr="001373A0">
        <w:t xml:space="preserve"> </w:t>
      </w:r>
      <w:proofErr w:type="spellStart"/>
      <w:r w:rsidRPr="001373A0">
        <w:t>бүрдүүлэх</w:t>
      </w:r>
      <w:proofErr w:type="spellEnd"/>
      <w:r w:rsidRPr="001373A0">
        <w:t xml:space="preserve"> </w:t>
      </w:r>
      <w:proofErr w:type="spellStart"/>
      <w:r w:rsidRPr="001373A0">
        <w:t>нь</w:t>
      </w:r>
      <w:proofErr w:type="spellEnd"/>
      <w:r w:rsidRPr="001373A0">
        <w:t xml:space="preserve"> </w:t>
      </w:r>
      <w:proofErr w:type="spellStart"/>
      <w:r w:rsidRPr="001373A0">
        <w:t>цаашдын</w:t>
      </w:r>
      <w:proofErr w:type="spellEnd"/>
      <w:r w:rsidRPr="001373A0">
        <w:t xml:space="preserve"> </w:t>
      </w:r>
      <w:proofErr w:type="spellStart"/>
      <w:r w:rsidRPr="001373A0">
        <w:t>хөгжлийн</w:t>
      </w:r>
      <w:proofErr w:type="spellEnd"/>
      <w:r w:rsidRPr="001373A0">
        <w:t xml:space="preserve"> </w:t>
      </w:r>
      <w:proofErr w:type="spellStart"/>
      <w:r w:rsidRPr="001373A0">
        <w:t>суурь</w:t>
      </w:r>
      <w:proofErr w:type="spellEnd"/>
      <w:r w:rsidRPr="001373A0">
        <w:t xml:space="preserve"> </w:t>
      </w:r>
      <w:proofErr w:type="spellStart"/>
      <w:r w:rsidRPr="001373A0">
        <w:t>юм</w:t>
      </w:r>
      <w:proofErr w:type="spellEnd"/>
      <w:r w:rsidRPr="001373A0">
        <w:t>.</w:t>
      </w:r>
      <w:r w:rsidRPr="001373A0">
        <w:rPr>
          <w:rStyle w:val="FootnoteReference"/>
        </w:rPr>
        <w:footnoteReference w:id="15"/>
      </w:r>
    </w:p>
    <w:p w14:paraId="5A31E692" w14:textId="77777777" w:rsidR="00726F45" w:rsidRDefault="007317D6" w:rsidP="005771B1">
      <w:r w:rsidRPr="001373A0">
        <w:rPr>
          <w:b/>
        </w:rPr>
        <w:t xml:space="preserve">“Алсын </w:t>
      </w:r>
      <w:proofErr w:type="spellStart"/>
      <w:r w:rsidRPr="001373A0">
        <w:rPr>
          <w:b/>
        </w:rPr>
        <w:t>хараа</w:t>
      </w:r>
      <w:proofErr w:type="spellEnd"/>
      <w:r w:rsidRPr="001373A0">
        <w:rPr>
          <w:b/>
        </w:rPr>
        <w:t xml:space="preserve"> - 2050” </w:t>
      </w:r>
      <w:proofErr w:type="spellStart"/>
      <w:r w:rsidRPr="001373A0">
        <w:rPr>
          <w:b/>
        </w:rPr>
        <w:t>бодлогын</w:t>
      </w:r>
      <w:proofErr w:type="spellEnd"/>
      <w:r w:rsidRPr="001373A0">
        <w:rPr>
          <w:b/>
        </w:rPr>
        <w:t xml:space="preserve"> </w:t>
      </w:r>
      <w:proofErr w:type="spellStart"/>
      <w:r w:rsidRPr="001373A0">
        <w:rPr>
          <w:b/>
        </w:rPr>
        <w:t>баримт</w:t>
      </w:r>
      <w:proofErr w:type="spellEnd"/>
      <w:r w:rsidRPr="001373A0">
        <w:rPr>
          <w:b/>
        </w:rPr>
        <w:t xml:space="preserve"> </w:t>
      </w:r>
      <w:proofErr w:type="spellStart"/>
      <w:r w:rsidRPr="001373A0">
        <w:rPr>
          <w:b/>
        </w:rPr>
        <w:t>бичигтэй</w:t>
      </w:r>
      <w:proofErr w:type="spellEnd"/>
      <w:r w:rsidRPr="001373A0">
        <w:rPr>
          <w:b/>
        </w:rPr>
        <w:t xml:space="preserve"> </w:t>
      </w:r>
      <w:proofErr w:type="spellStart"/>
      <w:r w:rsidRPr="001373A0">
        <w:rPr>
          <w:b/>
        </w:rPr>
        <w:t>уялдаатайгаар</w:t>
      </w:r>
      <w:proofErr w:type="spellEnd"/>
      <w:r w:rsidRPr="001373A0">
        <w:rPr>
          <w:b/>
        </w:rPr>
        <w:t xml:space="preserve"> </w:t>
      </w:r>
      <w:proofErr w:type="spellStart"/>
      <w:r w:rsidRPr="001373A0">
        <w:rPr>
          <w:b/>
        </w:rPr>
        <w:t>цаашдын</w:t>
      </w:r>
      <w:proofErr w:type="spellEnd"/>
      <w:r w:rsidRPr="001373A0">
        <w:rPr>
          <w:b/>
        </w:rPr>
        <w:t xml:space="preserve"> </w:t>
      </w:r>
      <w:proofErr w:type="spellStart"/>
      <w:r w:rsidRPr="001373A0">
        <w:rPr>
          <w:b/>
        </w:rPr>
        <w:t>хөгжлийн</w:t>
      </w:r>
      <w:proofErr w:type="spellEnd"/>
      <w:r w:rsidRPr="001373A0">
        <w:rPr>
          <w:b/>
        </w:rPr>
        <w:t xml:space="preserve"> </w:t>
      </w:r>
      <w:proofErr w:type="spellStart"/>
      <w:r w:rsidRPr="001373A0">
        <w:rPr>
          <w:b/>
        </w:rPr>
        <w:t>төлөвлөлтийн</w:t>
      </w:r>
      <w:proofErr w:type="spellEnd"/>
      <w:r w:rsidRPr="001373A0">
        <w:rPr>
          <w:b/>
        </w:rPr>
        <w:t xml:space="preserve"> </w:t>
      </w:r>
      <w:proofErr w:type="spellStart"/>
      <w:r w:rsidRPr="001373A0">
        <w:rPr>
          <w:b/>
        </w:rPr>
        <w:t>загвараа</w:t>
      </w:r>
      <w:proofErr w:type="spellEnd"/>
      <w:r w:rsidRPr="001373A0">
        <w:rPr>
          <w:b/>
        </w:rPr>
        <w:t xml:space="preserve"> </w:t>
      </w:r>
      <w:proofErr w:type="spellStart"/>
      <w:r w:rsidRPr="001373A0">
        <w:rPr>
          <w:b/>
        </w:rPr>
        <w:t>шинэчлэх</w:t>
      </w:r>
      <w:proofErr w:type="spellEnd"/>
      <w:r w:rsidRPr="001373A0">
        <w:rPr>
          <w:b/>
        </w:rPr>
        <w:t xml:space="preserve"> </w:t>
      </w:r>
      <w:proofErr w:type="spellStart"/>
      <w:r w:rsidRPr="001373A0">
        <w:rPr>
          <w:b/>
        </w:rPr>
        <w:t>шаардлагатай</w:t>
      </w:r>
      <w:proofErr w:type="spellEnd"/>
      <w:r w:rsidRPr="001373A0">
        <w:rPr>
          <w:b/>
        </w:rPr>
        <w:t xml:space="preserve"> байна</w:t>
      </w:r>
      <w:r w:rsidRPr="001373A0">
        <w:t xml:space="preserve">. </w:t>
      </w:r>
      <w:proofErr w:type="spellStart"/>
      <w:r w:rsidRPr="001373A0">
        <w:t>Энэхүү</w:t>
      </w:r>
      <w:proofErr w:type="spellEnd"/>
      <w:r w:rsidRPr="001373A0">
        <w:t xml:space="preserve"> </w:t>
      </w:r>
      <w:proofErr w:type="spellStart"/>
      <w:r w:rsidRPr="001373A0">
        <w:t>шинэтгэл</w:t>
      </w:r>
      <w:proofErr w:type="spellEnd"/>
      <w:r w:rsidRPr="001373A0">
        <w:t xml:space="preserve"> </w:t>
      </w:r>
      <w:proofErr w:type="spellStart"/>
      <w:r w:rsidRPr="001373A0">
        <w:t>нь</w:t>
      </w:r>
      <w:proofErr w:type="spellEnd"/>
      <w:r w:rsidRPr="001373A0">
        <w:t xml:space="preserve"> “Алсын хараа-2050” Монгол </w:t>
      </w:r>
      <w:proofErr w:type="spellStart"/>
      <w:r w:rsidRPr="001373A0">
        <w:t>Улсын</w:t>
      </w:r>
      <w:proofErr w:type="spellEnd"/>
      <w:r w:rsidRPr="001373A0">
        <w:t xml:space="preserve"> </w:t>
      </w:r>
      <w:proofErr w:type="spellStart"/>
      <w:r w:rsidRPr="001373A0">
        <w:t>урт</w:t>
      </w:r>
      <w:proofErr w:type="spellEnd"/>
      <w:r w:rsidRPr="001373A0">
        <w:t xml:space="preserve"> </w:t>
      </w:r>
      <w:proofErr w:type="spellStart"/>
      <w:r w:rsidRPr="001373A0">
        <w:t>хугацааны</w:t>
      </w:r>
      <w:proofErr w:type="spellEnd"/>
      <w:r w:rsidRPr="001373A0">
        <w:t xml:space="preserve"> </w:t>
      </w:r>
      <w:proofErr w:type="spellStart"/>
      <w:r w:rsidRPr="001373A0">
        <w:t>хөгжлийн</w:t>
      </w:r>
      <w:proofErr w:type="spellEnd"/>
      <w:r w:rsidRPr="001373A0">
        <w:t xml:space="preserve"> </w:t>
      </w:r>
      <w:proofErr w:type="spellStart"/>
      <w:r w:rsidRPr="001373A0">
        <w:t>стратегитай</w:t>
      </w:r>
      <w:proofErr w:type="spellEnd"/>
      <w:r w:rsidRPr="001373A0">
        <w:t xml:space="preserve"> </w:t>
      </w:r>
      <w:proofErr w:type="spellStart"/>
      <w:r w:rsidRPr="001373A0">
        <w:t>уялдан</w:t>
      </w:r>
      <w:proofErr w:type="spellEnd"/>
      <w:r w:rsidRPr="001373A0">
        <w:t xml:space="preserve"> </w:t>
      </w:r>
      <w:proofErr w:type="spellStart"/>
      <w:r w:rsidRPr="001373A0">
        <w:t>газар</w:t>
      </w:r>
      <w:proofErr w:type="spellEnd"/>
      <w:r w:rsidRPr="001373A0">
        <w:t xml:space="preserve"> </w:t>
      </w:r>
      <w:proofErr w:type="spellStart"/>
      <w:r w:rsidRPr="001373A0">
        <w:t>нутаг</w:t>
      </w:r>
      <w:proofErr w:type="spellEnd"/>
      <w:r w:rsidRPr="001373A0">
        <w:t xml:space="preserve">, </w:t>
      </w:r>
      <w:proofErr w:type="spellStart"/>
      <w:r w:rsidRPr="001373A0">
        <w:t>баялаг</w:t>
      </w:r>
      <w:proofErr w:type="spellEnd"/>
      <w:r w:rsidRPr="001373A0">
        <w:t xml:space="preserve">, МАА-н </w:t>
      </w:r>
      <w:proofErr w:type="spellStart"/>
      <w:r w:rsidRPr="001373A0">
        <w:t>түүхий</w:t>
      </w:r>
      <w:proofErr w:type="spellEnd"/>
      <w:r w:rsidRPr="001373A0">
        <w:t xml:space="preserve"> </w:t>
      </w:r>
      <w:proofErr w:type="spellStart"/>
      <w:r w:rsidRPr="001373A0">
        <w:t>эд</w:t>
      </w:r>
      <w:proofErr w:type="spellEnd"/>
      <w:r w:rsidRPr="001373A0">
        <w:t xml:space="preserve">, </w:t>
      </w:r>
      <w:proofErr w:type="spellStart"/>
      <w:r w:rsidRPr="001373A0">
        <w:t>хүн</w:t>
      </w:r>
      <w:proofErr w:type="spellEnd"/>
      <w:r w:rsidRPr="001373A0">
        <w:t xml:space="preserve"> ам, </w:t>
      </w:r>
      <w:proofErr w:type="spellStart"/>
      <w:r w:rsidRPr="001373A0">
        <w:t>хөдөлмөрийн</w:t>
      </w:r>
      <w:proofErr w:type="spellEnd"/>
      <w:r w:rsidRPr="001373A0">
        <w:t xml:space="preserve"> </w:t>
      </w:r>
      <w:proofErr w:type="spellStart"/>
      <w:r w:rsidRPr="001373A0">
        <w:t>нөөц</w:t>
      </w:r>
      <w:proofErr w:type="spellEnd"/>
      <w:r w:rsidRPr="001373A0">
        <w:t xml:space="preserve">, </w:t>
      </w:r>
      <w:proofErr w:type="spellStart"/>
      <w:r w:rsidRPr="001373A0">
        <w:t>хөрөнгө</w:t>
      </w:r>
      <w:proofErr w:type="spellEnd"/>
      <w:r w:rsidRPr="001373A0">
        <w:t xml:space="preserve"> капитал,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w:t>
      </w:r>
      <w:proofErr w:type="spellEnd"/>
      <w:r w:rsidRPr="001373A0">
        <w:rPr>
          <w:b/>
          <w:color w:val="5B9BD5" w:themeColor="accent1"/>
        </w:rPr>
        <w:t xml:space="preserve">, </w:t>
      </w:r>
      <w:proofErr w:type="spellStart"/>
      <w:r w:rsidRPr="001373A0">
        <w:rPr>
          <w:b/>
          <w:color w:val="5B9BD5" w:themeColor="accent1"/>
        </w:rPr>
        <w:t>технологи</w:t>
      </w:r>
      <w:proofErr w:type="spellEnd"/>
      <w:r w:rsidRPr="001373A0">
        <w:rPr>
          <w:b/>
          <w:color w:val="5B9BD5" w:themeColor="accent1"/>
        </w:rPr>
        <w:t xml:space="preserve">, </w:t>
      </w:r>
      <w:proofErr w:type="spellStart"/>
      <w:r w:rsidRPr="001373A0">
        <w:rPr>
          <w:b/>
          <w:color w:val="5B9BD5" w:themeColor="accent1"/>
        </w:rPr>
        <w:t>мэдээллийн</w:t>
      </w:r>
      <w:proofErr w:type="spellEnd"/>
      <w:r w:rsidRPr="001373A0">
        <w:rPr>
          <w:b/>
          <w:color w:val="5B9BD5" w:themeColor="accent1"/>
        </w:rPr>
        <w:t xml:space="preserve"> </w:t>
      </w:r>
      <w:proofErr w:type="spellStart"/>
      <w:r w:rsidRPr="001373A0">
        <w:rPr>
          <w:b/>
          <w:color w:val="5B9BD5" w:themeColor="accent1"/>
        </w:rPr>
        <w:t>бүхий</w:t>
      </w:r>
      <w:proofErr w:type="spellEnd"/>
      <w:r w:rsidRPr="001373A0">
        <w:rPr>
          <w:b/>
          <w:color w:val="5B9BD5" w:themeColor="accent1"/>
        </w:rPr>
        <w:t xml:space="preserve"> л </w:t>
      </w:r>
      <w:proofErr w:type="spellStart"/>
      <w:r w:rsidRPr="001373A0">
        <w:rPr>
          <w:b/>
          <w:color w:val="5B9BD5" w:themeColor="accent1"/>
        </w:rPr>
        <w:t>чадавх</w:t>
      </w:r>
      <w:proofErr w:type="spellEnd"/>
      <w:r w:rsidRPr="001373A0">
        <w:rPr>
          <w:b/>
          <w:color w:val="5B9BD5" w:themeColor="accent1"/>
        </w:rPr>
        <w:t xml:space="preserve">, </w:t>
      </w:r>
      <w:proofErr w:type="spellStart"/>
      <w:r w:rsidRPr="001373A0">
        <w:rPr>
          <w:b/>
          <w:color w:val="5B9BD5" w:themeColor="accent1"/>
        </w:rPr>
        <w:t>боломжийг</w:t>
      </w:r>
      <w:proofErr w:type="spellEnd"/>
      <w:r w:rsidRPr="001373A0">
        <w:rPr>
          <w:b/>
          <w:color w:val="5B9BD5" w:themeColor="accent1"/>
        </w:rPr>
        <w:t xml:space="preserve"> </w:t>
      </w:r>
      <w:proofErr w:type="spellStart"/>
      <w:r w:rsidRPr="001373A0">
        <w:rPr>
          <w:b/>
          <w:color w:val="5B9BD5" w:themeColor="accent1"/>
        </w:rPr>
        <w:t>дайчлан</w:t>
      </w:r>
      <w:proofErr w:type="spellEnd"/>
      <w:r w:rsidRPr="001373A0">
        <w:rPr>
          <w:b/>
          <w:color w:val="5B9BD5" w:themeColor="accent1"/>
        </w:rPr>
        <w:t xml:space="preserve">, </w:t>
      </w:r>
      <w:proofErr w:type="spellStart"/>
      <w:r w:rsidRPr="001373A0">
        <w:rPr>
          <w:b/>
          <w:color w:val="5B9BD5" w:themeColor="accent1"/>
        </w:rPr>
        <w:t>хамгийн</w:t>
      </w:r>
      <w:proofErr w:type="spellEnd"/>
      <w:r w:rsidRPr="001373A0">
        <w:rPr>
          <w:b/>
          <w:color w:val="5B9BD5" w:themeColor="accent1"/>
        </w:rPr>
        <w:t xml:space="preserve"> үр </w:t>
      </w:r>
      <w:proofErr w:type="spellStart"/>
      <w:r w:rsidRPr="001373A0">
        <w:rPr>
          <w:b/>
          <w:color w:val="5B9BD5" w:themeColor="accent1"/>
        </w:rPr>
        <w:t>өгөөжтэй</w:t>
      </w:r>
      <w:proofErr w:type="spellEnd"/>
      <w:r w:rsidRPr="001373A0">
        <w:rPr>
          <w:b/>
          <w:color w:val="5B9BD5" w:themeColor="accent1"/>
        </w:rPr>
        <w:t xml:space="preserve"> </w:t>
      </w:r>
      <w:proofErr w:type="spellStart"/>
      <w:r w:rsidRPr="001373A0">
        <w:rPr>
          <w:b/>
          <w:color w:val="5B9BD5" w:themeColor="accent1"/>
        </w:rPr>
        <w:t>ашиглаж</w:t>
      </w:r>
      <w:proofErr w:type="spellEnd"/>
      <w:r w:rsidRPr="001373A0">
        <w:t xml:space="preserve">, </w:t>
      </w:r>
      <w:proofErr w:type="spellStart"/>
      <w:r w:rsidRPr="001373A0">
        <w:t>үе</w:t>
      </w:r>
      <w:proofErr w:type="spellEnd"/>
      <w:r w:rsidRPr="001373A0">
        <w:t xml:space="preserve"> шат </w:t>
      </w:r>
      <w:proofErr w:type="spellStart"/>
      <w:r w:rsidRPr="001373A0">
        <w:t>бүрд</w:t>
      </w:r>
      <w:proofErr w:type="spellEnd"/>
      <w:r w:rsidRPr="001373A0">
        <w:t xml:space="preserve"> </w:t>
      </w:r>
      <w:proofErr w:type="spellStart"/>
      <w:r w:rsidRPr="001373A0">
        <w:t>тавьсан</w:t>
      </w:r>
      <w:proofErr w:type="spellEnd"/>
      <w:r w:rsidRPr="001373A0">
        <w:t xml:space="preserve"> </w:t>
      </w:r>
      <w:proofErr w:type="spellStart"/>
      <w:r w:rsidRPr="001373A0">
        <w:t>зорилгод</w:t>
      </w:r>
      <w:proofErr w:type="spellEnd"/>
      <w:r w:rsidRPr="001373A0">
        <w:t xml:space="preserve"> </w:t>
      </w:r>
      <w:proofErr w:type="spellStart"/>
      <w:r w:rsidRPr="001373A0">
        <w:t>зайлшгүй</w:t>
      </w:r>
      <w:proofErr w:type="spellEnd"/>
      <w:r w:rsidRPr="001373A0">
        <w:t xml:space="preserve"> </w:t>
      </w:r>
      <w:proofErr w:type="spellStart"/>
      <w:r w:rsidRPr="001373A0">
        <w:t>хүргэж</w:t>
      </w:r>
      <w:proofErr w:type="spellEnd"/>
      <w:r w:rsidRPr="001373A0">
        <w:t xml:space="preserve">, үр </w:t>
      </w:r>
      <w:proofErr w:type="spellStart"/>
      <w:r w:rsidRPr="001373A0">
        <w:t>дүнг</w:t>
      </w:r>
      <w:proofErr w:type="spellEnd"/>
      <w:r w:rsidRPr="001373A0">
        <w:t xml:space="preserve"> </w:t>
      </w:r>
      <w:proofErr w:type="spellStart"/>
      <w:r w:rsidRPr="001373A0">
        <w:t>нягтлан</w:t>
      </w:r>
      <w:proofErr w:type="spellEnd"/>
      <w:r w:rsidRPr="001373A0">
        <w:t xml:space="preserve"> </w:t>
      </w:r>
      <w:proofErr w:type="spellStart"/>
      <w:r w:rsidRPr="001373A0">
        <w:t>шалгах</w:t>
      </w:r>
      <w:proofErr w:type="spellEnd"/>
      <w:r w:rsidRPr="001373A0">
        <w:t xml:space="preserve"> </w:t>
      </w:r>
      <w:proofErr w:type="spellStart"/>
      <w:r w:rsidRPr="001373A0">
        <w:t>цогц</w:t>
      </w:r>
      <w:proofErr w:type="spellEnd"/>
      <w:r w:rsidRPr="001373A0">
        <w:t xml:space="preserve"> </w:t>
      </w:r>
      <w:proofErr w:type="spellStart"/>
      <w:r w:rsidRPr="001373A0">
        <w:t>арга</w:t>
      </w:r>
      <w:proofErr w:type="spellEnd"/>
      <w:r w:rsidRPr="001373A0">
        <w:t xml:space="preserve">, </w:t>
      </w:r>
      <w:proofErr w:type="spellStart"/>
      <w:r w:rsidRPr="001373A0">
        <w:t>механизмыг</w:t>
      </w:r>
      <w:proofErr w:type="spellEnd"/>
      <w:r w:rsidRPr="001373A0">
        <w:t xml:space="preserve"> </w:t>
      </w:r>
      <w:proofErr w:type="spellStart"/>
      <w:r w:rsidRPr="001373A0">
        <w:t>багтаасан</w:t>
      </w:r>
      <w:proofErr w:type="spellEnd"/>
      <w:r w:rsidRPr="001373A0">
        <w:t xml:space="preserve"> </w:t>
      </w:r>
      <w:proofErr w:type="spellStart"/>
      <w:r w:rsidRPr="001373A0">
        <w:t>байх</w:t>
      </w:r>
      <w:proofErr w:type="spellEnd"/>
      <w:r w:rsidRPr="001373A0">
        <w:t xml:space="preserve"> </w:t>
      </w:r>
      <w:proofErr w:type="spellStart"/>
      <w:r w:rsidRPr="001373A0">
        <w:t>учиртай</w:t>
      </w:r>
      <w:proofErr w:type="spellEnd"/>
      <w:r w:rsidRPr="001373A0">
        <w:t xml:space="preserve">. </w:t>
      </w:r>
      <w:proofErr w:type="spellStart"/>
      <w:r w:rsidRPr="001373A0">
        <w:t>Стратегийн</w:t>
      </w:r>
      <w:proofErr w:type="spellEnd"/>
      <w:r w:rsidRPr="001373A0">
        <w:t xml:space="preserve"> </w:t>
      </w:r>
      <w:proofErr w:type="spellStart"/>
      <w:r w:rsidRPr="001373A0">
        <w:t>тасралтгүй</w:t>
      </w:r>
      <w:proofErr w:type="spellEnd"/>
      <w:r w:rsidRPr="001373A0">
        <w:t xml:space="preserve">, </w:t>
      </w:r>
      <w:proofErr w:type="spellStart"/>
      <w:r w:rsidRPr="001373A0">
        <w:t>нэгдсэн</w:t>
      </w:r>
      <w:proofErr w:type="spellEnd"/>
      <w:r w:rsidRPr="001373A0">
        <w:t xml:space="preserve"> </w:t>
      </w:r>
      <w:proofErr w:type="spellStart"/>
      <w:r w:rsidRPr="001373A0">
        <w:t>төлөвлөлт</w:t>
      </w:r>
      <w:proofErr w:type="spellEnd"/>
      <w:r w:rsidRPr="001373A0">
        <w:t xml:space="preserve">, мониторинг – </w:t>
      </w:r>
      <w:proofErr w:type="spellStart"/>
      <w:r w:rsidRPr="001373A0">
        <w:t>үнэлгээний</w:t>
      </w:r>
      <w:proofErr w:type="spellEnd"/>
      <w:r w:rsidRPr="001373A0">
        <w:t xml:space="preserve"> </w:t>
      </w:r>
      <w:proofErr w:type="spellStart"/>
      <w:r w:rsidRPr="001373A0">
        <w:t>дараах</w:t>
      </w:r>
      <w:proofErr w:type="spellEnd"/>
      <w:r w:rsidRPr="001373A0">
        <w:t xml:space="preserve"> </w:t>
      </w:r>
      <w:proofErr w:type="spellStart"/>
      <w:r w:rsidRPr="001373A0">
        <w:t>тогтолцоог</w:t>
      </w:r>
      <w:proofErr w:type="spellEnd"/>
      <w:r w:rsidRPr="001373A0">
        <w:t xml:space="preserve"> </w:t>
      </w:r>
      <w:proofErr w:type="spellStart"/>
      <w:r w:rsidRPr="001373A0">
        <w:t>нэн</w:t>
      </w:r>
      <w:proofErr w:type="spellEnd"/>
      <w:r w:rsidRPr="001373A0">
        <w:t xml:space="preserve"> </w:t>
      </w:r>
      <w:proofErr w:type="spellStart"/>
      <w:r w:rsidRPr="001373A0">
        <w:t>даруй</w:t>
      </w:r>
      <w:proofErr w:type="spellEnd"/>
      <w:r w:rsidRPr="001373A0">
        <w:t xml:space="preserve"> </w:t>
      </w:r>
      <w:proofErr w:type="spellStart"/>
      <w:r w:rsidRPr="001373A0">
        <w:t>бүрдүүлж</w:t>
      </w:r>
      <w:proofErr w:type="spellEnd"/>
      <w:r w:rsidRPr="001373A0">
        <w:t xml:space="preserve">, </w:t>
      </w:r>
      <w:proofErr w:type="spellStart"/>
      <w:r w:rsidRPr="001373A0">
        <w:t>зүгшрүүлэх</w:t>
      </w:r>
      <w:proofErr w:type="spellEnd"/>
      <w:r w:rsidRPr="001373A0">
        <w:t xml:space="preserve"> </w:t>
      </w:r>
      <w:proofErr w:type="spellStart"/>
      <w:r w:rsidRPr="001373A0">
        <w:t>хэрэгтэй</w:t>
      </w:r>
      <w:proofErr w:type="spellEnd"/>
      <w:r w:rsidRPr="001373A0">
        <w:t xml:space="preserve"> байна. </w:t>
      </w:r>
      <w:proofErr w:type="spellStart"/>
      <w:r w:rsidRPr="001373A0">
        <w:t>Үүнд</w:t>
      </w:r>
      <w:proofErr w:type="spellEnd"/>
      <w:r w:rsidRPr="001373A0">
        <w:t xml:space="preserve">: </w:t>
      </w:r>
    </w:p>
    <w:p w14:paraId="3A1BA03A" w14:textId="77777777" w:rsidR="00726F45" w:rsidRDefault="007317D6" w:rsidP="005771B1">
      <w:r w:rsidRPr="001373A0">
        <w:t xml:space="preserve">• </w:t>
      </w:r>
      <w:proofErr w:type="spellStart"/>
      <w:r w:rsidRPr="001373A0">
        <w:t>Одоогийн</w:t>
      </w:r>
      <w:proofErr w:type="spellEnd"/>
      <w:r w:rsidRPr="001373A0">
        <w:t xml:space="preserve"> макро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төлөвлөлт</w:t>
      </w:r>
      <w:proofErr w:type="spellEnd"/>
      <w:r w:rsidRPr="001373A0">
        <w:t xml:space="preserve">, </w:t>
      </w:r>
      <w:proofErr w:type="spellStart"/>
      <w:r w:rsidRPr="001373A0">
        <w:t>салбарын</w:t>
      </w:r>
      <w:proofErr w:type="spellEnd"/>
      <w:r w:rsidRPr="001373A0">
        <w:t xml:space="preserve"> </w:t>
      </w:r>
      <w:proofErr w:type="spellStart"/>
      <w:r w:rsidRPr="001373A0">
        <w:t>төлөвөлтийг</w:t>
      </w:r>
      <w:proofErr w:type="spellEnd"/>
      <w:r w:rsidRPr="001373A0">
        <w:t xml:space="preserve"> </w:t>
      </w:r>
      <w:proofErr w:type="spellStart"/>
      <w:r w:rsidRPr="001373A0">
        <w:t>хослуулж</w:t>
      </w:r>
      <w:proofErr w:type="spellEnd"/>
      <w:r w:rsidRPr="001373A0">
        <w:t xml:space="preserve">, </w:t>
      </w:r>
      <w:proofErr w:type="spellStart"/>
      <w:r w:rsidRPr="001373A0">
        <w:t>сайжруулах</w:t>
      </w:r>
      <w:proofErr w:type="spellEnd"/>
      <w:r w:rsidRPr="001373A0">
        <w:t xml:space="preserve">; </w:t>
      </w:r>
    </w:p>
    <w:p w14:paraId="64268DB8" w14:textId="77777777" w:rsidR="00726F45" w:rsidRDefault="007317D6" w:rsidP="005771B1">
      <w:r w:rsidRPr="001373A0">
        <w:t xml:space="preserve">• </w:t>
      </w:r>
      <w:proofErr w:type="spellStart"/>
      <w:r w:rsidRPr="001373A0">
        <w:t>Төсвийн</w:t>
      </w:r>
      <w:proofErr w:type="spellEnd"/>
      <w:r w:rsidRPr="001373A0">
        <w:t xml:space="preserve"> </w:t>
      </w:r>
      <w:proofErr w:type="spellStart"/>
      <w:r w:rsidRPr="001373A0">
        <w:t>төлөвлөлтийг</w:t>
      </w:r>
      <w:proofErr w:type="spellEnd"/>
      <w:r w:rsidRPr="001373A0">
        <w:t xml:space="preserve"> </w:t>
      </w:r>
      <w:proofErr w:type="spellStart"/>
      <w:r w:rsidRPr="001373A0">
        <w:t>дунд</w:t>
      </w:r>
      <w:proofErr w:type="spellEnd"/>
      <w:r w:rsidRPr="001373A0">
        <w:t xml:space="preserve"> </w:t>
      </w:r>
      <w:proofErr w:type="spellStart"/>
      <w:r w:rsidRPr="001373A0">
        <w:t>болон</w:t>
      </w:r>
      <w:proofErr w:type="spellEnd"/>
      <w:r w:rsidRPr="001373A0">
        <w:t xml:space="preserve"> (5 </w:t>
      </w:r>
      <w:proofErr w:type="spellStart"/>
      <w:r w:rsidRPr="001373A0">
        <w:t>жилийн</w:t>
      </w:r>
      <w:proofErr w:type="spellEnd"/>
      <w:r w:rsidRPr="001373A0">
        <w:t xml:space="preserve"> </w:t>
      </w:r>
      <w:proofErr w:type="spellStart"/>
      <w:r w:rsidRPr="001373A0">
        <w:t>үндсэн</w:t>
      </w:r>
      <w:proofErr w:type="spellEnd"/>
      <w:r w:rsidRPr="001373A0">
        <w:t xml:space="preserve"> </w:t>
      </w:r>
      <w:proofErr w:type="spellStart"/>
      <w:r w:rsidRPr="001373A0">
        <w:t>чиглэл</w:t>
      </w:r>
      <w:proofErr w:type="spellEnd"/>
      <w:r w:rsidRPr="001373A0">
        <w:t xml:space="preserve">) </w:t>
      </w:r>
      <w:proofErr w:type="spellStart"/>
      <w:r w:rsidRPr="001373A0">
        <w:t>богино</w:t>
      </w:r>
      <w:proofErr w:type="spellEnd"/>
      <w:r w:rsidRPr="001373A0">
        <w:t xml:space="preserve"> </w:t>
      </w:r>
      <w:proofErr w:type="spellStart"/>
      <w:r w:rsidRPr="001373A0">
        <w:t>хугацаа</w:t>
      </w:r>
      <w:proofErr w:type="spellEnd"/>
      <w:r w:rsidRPr="001373A0">
        <w:t xml:space="preserve"> (</w:t>
      </w:r>
      <w:proofErr w:type="spellStart"/>
      <w:r w:rsidRPr="001373A0">
        <w:t>жилийн</w:t>
      </w:r>
      <w:proofErr w:type="spellEnd"/>
      <w:r w:rsidRPr="001373A0">
        <w:t>)-</w:t>
      </w:r>
      <w:proofErr w:type="spellStart"/>
      <w:r w:rsidRPr="001373A0">
        <w:t>ны</w:t>
      </w:r>
      <w:proofErr w:type="spellEnd"/>
      <w:r w:rsidRPr="001373A0">
        <w:t xml:space="preserve"> </w:t>
      </w:r>
      <w:proofErr w:type="spellStart"/>
      <w:r w:rsidRPr="001373A0">
        <w:t>төлөвлөгөө</w:t>
      </w:r>
      <w:proofErr w:type="spellEnd"/>
      <w:r w:rsidRPr="001373A0">
        <w:t xml:space="preserve"> (</w:t>
      </w:r>
      <w:proofErr w:type="spellStart"/>
      <w:r w:rsidRPr="001373A0">
        <w:t>илүү</w:t>
      </w:r>
      <w:proofErr w:type="spellEnd"/>
      <w:r w:rsidRPr="001373A0">
        <w:t xml:space="preserve"> </w:t>
      </w:r>
      <w:proofErr w:type="spellStart"/>
      <w:r w:rsidRPr="001373A0">
        <w:t>нарийвчлалтайгаар</w:t>
      </w:r>
      <w:proofErr w:type="spellEnd"/>
      <w:r w:rsidRPr="001373A0">
        <w:t>)-</w:t>
      </w:r>
      <w:proofErr w:type="spellStart"/>
      <w:r w:rsidRPr="001373A0">
        <w:t>тэй</w:t>
      </w:r>
      <w:proofErr w:type="spellEnd"/>
      <w:r w:rsidRPr="001373A0">
        <w:t xml:space="preserve"> </w:t>
      </w:r>
      <w:proofErr w:type="spellStart"/>
      <w:r w:rsidRPr="001373A0">
        <w:t>уялдуулах</w:t>
      </w:r>
      <w:proofErr w:type="spellEnd"/>
      <w:r w:rsidRPr="001373A0">
        <w:t xml:space="preserve">; </w:t>
      </w:r>
    </w:p>
    <w:p w14:paraId="565CC647" w14:textId="77777777" w:rsidR="00726F45" w:rsidRDefault="007317D6" w:rsidP="005771B1">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төлөвлөлтийн</w:t>
      </w:r>
      <w:proofErr w:type="spellEnd"/>
      <w:r w:rsidRPr="001373A0">
        <w:t xml:space="preserve"> </w:t>
      </w:r>
      <w:proofErr w:type="spellStart"/>
      <w:r w:rsidRPr="001373A0">
        <w:t>системд</w:t>
      </w:r>
      <w:proofErr w:type="spellEnd"/>
      <w:r w:rsidRPr="001373A0">
        <w:t xml:space="preserve"> </w:t>
      </w:r>
      <w:proofErr w:type="spellStart"/>
      <w:r w:rsidRPr="001373A0">
        <w:t>бүс</w:t>
      </w:r>
      <w:proofErr w:type="spellEnd"/>
      <w:r w:rsidRPr="001373A0">
        <w:t xml:space="preserve"> </w:t>
      </w:r>
      <w:proofErr w:type="spellStart"/>
      <w:r w:rsidRPr="001373A0">
        <w:t>хоорондын</w:t>
      </w:r>
      <w:proofErr w:type="spellEnd"/>
      <w:r w:rsidRPr="001373A0">
        <w:t xml:space="preserve">, </w:t>
      </w:r>
      <w:proofErr w:type="spellStart"/>
      <w:r w:rsidRPr="001373A0">
        <w:t>салбар</w:t>
      </w:r>
      <w:proofErr w:type="spellEnd"/>
      <w:r w:rsidRPr="001373A0">
        <w:t xml:space="preserve"> </w:t>
      </w:r>
      <w:proofErr w:type="spellStart"/>
      <w:r w:rsidRPr="001373A0">
        <w:t>хоорондын</w:t>
      </w:r>
      <w:proofErr w:type="spellEnd"/>
      <w:r w:rsidRPr="001373A0">
        <w:t xml:space="preserve"> </w:t>
      </w:r>
      <w:proofErr w:type="spellStart"/>
      <w:r w:rsidRPr="001373A0">
        <w:t>зохистой</w:t>
      </w:r>
      <w:proofErr w:type="spellEnd"/>
      <w:r w:rsidRPr="001373A0">
        <w:t xml:space="preserve"> </w:t>
      </w:r>
      <w:proofErr w:type="spellStart"/>
      <w:r w:rsidRPr="001373A0">
        <w:t>хамаарлыг</w:t>
      </w:r>
      <w:proofErr w:type="spellEnd"/>
      <w:r w:rsidRPr="001373A0">
        <w:t xml:space="preserve"> </w:t>
      </w:r>
      <w:proofErr w:type="spellStart"/>
      <w:r w:rsidRPr="001373A0">
        <w:t>хөгжүүлж</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өсөлт</w:t>
      </w:r>
      <w:proofErr w:type="spellEnd"/>
      <w:r w:rsidRPr="001373A0">
        <w:t xml:space="preserve">, </w:t>
      </w:r>
      <w:proofErr w:type="spellStart"/>
      <w:r w:rsidRPr="001373A0">
        <w:t>байгаль</w:t>
      </w:r>
      <w:proofErr w:type="spellEnd"/>
      <w:r w:rsidRPr="001373A0">
        <w:t xml:space="preserve">, </w:t>
      </w:r>
      <w:proofErr w:type="spellStart"/>
      <w:r w:rsidRPr="001373A0">
        <w:t>нийгмийн</w:t>
      </w:r>
      <w:proofErr w:type="spellEnd"/>
      <w:r w:rsidRPr="001373A0">
        <w:t xml:space="preserve"> </w:t>
      </w:r>
      <w:proofErr w:type="spellStart"/>
      <w:r w:rsidRPr="001373A0">
        <w:t>хамгааллыг</w:t>
      </w:r>
      <w:proofErr w:type="spellEnd"/>
      <w:r w:rsidRPr="001373A0">
        <w:t xml:space="preserve"> </w:t>
      </w:r>
      <w:proofErr w:type="spellStart"/>
      <w:r w:rsidRPr="001373A0">
        <w:t>бодитой</w:t>
      </w:r>
      <w:proofErr w:type="spellEnd"/>
      <w:r w:rsidRPr="001373A0">
        <w:t xml:space="preserve"> </w:t>
      </w:r>
      <w:proofErr w:type="spellStart"/>
      <w:r w:rsidRPr="001373A0">
        <w:t>дэмжих</w:t>
      </w:r>
      <w:proofErr w:type="spellEnd"/>
      <w:r w:rsidRPr="001373A0">
        <w:t xml:space="preserve"> </w:t>
      </w:r>
      <w:proofErr w:type="spellStart"/>
      <w:r w:rsidRPr="001373A0">
        <w:t>зорилтот</w:t>
      </w:r>
      <w:proofErr w:type="spellEnd"/>
      <w:r w:rsidRPr="001373A0">
        <w:t xml:space="preserve"> </w:t>
      </w:r>
      <w:proofErr w:type="spellStart"/>
      <w:r w:rsidRPr="001373A0">
        <w:t>хөтөлбөр</w:t>
      </w:r>
      <w:proofErr w:type="spellEnd"/>
      <w:r w:rsidRPr="001373A0">
        <w:t xml:space="preserve">, </w:t>
      </w:r>
      <w:proofErr w:type="spellStart"/>
      <w:r w:rsidRPr="001373A0">
        <w:t>төслүүдийг</w:t>
      </w:r>
      <w:proofErr w:type="spellEnd"/>
      <w:r w:rsidRPr="001373A0">
        <w:t xml:space="preserve"> </w:t>
      </w:r>
      <w:proofErr w:type="spellStart"/>
      <w:r w:rsidRPr="001373A0">
        <w:t>тусган</w:t>
      </w:r>
      <w:proofErr w:type="spellEnd"/>
      <w:r w:rsidRPr="001373A0">
        <w:t xml:space="preserve"> </w:t>
      </w:r>
      <w:proofErr w:type="spellStart"/>
      <w:r w:rsidRPr="001373A0">
        <w:t>хэрэгжүүлэх</w:t>
      </w:r>
      <w:proofErr w:type="spellEnd"/>
      <w:r w:rsidRPr="001373A0">
        <w:t xml:space="preserve">; </w:t>
      </w:r>
    </w:p>
    <w:p w14:paraId="103D9B08" w14:textId="77777777" w:rsidR="00726F45" w:rsidRDefault="007317D6" w:rsidP="005771B1">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төлөвлөлт</w:t>
      </w:r>
      <w:proofErr w:type="spellEnd"/>
      <w:r w:rsidRPr="001373A0">
        <w:t xml:space="preserve">, </w:t>
      </w:r>
      <w:proofErr w:type="spellStart"/>
      <w:r w:rsidRPr="001373A0">
        <w:t>төслийн</w:t>
      </w:r>
      <w:proofErr w:type="spellEnd"/>
      <w:r w:rsidRPr="001373A0">
        <w:t xml:space="preserve"> техник – </w:t>
      </w:r>
      <w:proofErr w:type="spellStart"/>
      <w:r w:rsidRPr="001373A0">
        <w:t>эдийн</w:t>
      </w:r>
      <w:proofErr w:type="spellEnd"/>
      <w:r w:rsidRPr="001373A0">
        <w:t xml:space="preserve"> </w:t>
      </w:r>
      <w:proofErr w:type="spellStart"/>
      <w:r w:rsidRPr="001373A0">
        <w:t>засгийн</w:t>
      </w:r>
      <w:proofErr w:type="spellEnd"/>
      <w:r w:rsidRPr="001373A0">
        <w:t xml:space="preserve"> үндэслэл, хот </w:t>
      </w:r>
      <w:proofErr w:type="spellStart"/>
      <w:r w:rsidRPr="001373A0">
        <w:t>төлөвлөлт</w:t>
      </w:r>
      <w:proofErr w:type="spellEnd"/>
      <w:r w:rsidRPr="001373A0">
        <w:t xml:space="preserve">, </w:t>
      </w:r>
      <w:proofErr w:type="spellStart"/>
      <w:r w:rsidRPr="001373A0">
        <w:t>барилгын</w:t>
      </w:r>
      <w:proofErr w:type="spellEnd"/>
      <w:r w:rsidRPr="001373A0">
        <w:t xml:space="preserve"> </w:t>
      </w:r>
      <w:proofErr w:type="spellStart"/>
      <w:r w:rsidRPr="001373A0">
        <w:t>зураг</w:t>
      </w:r>
      <w:proofErr w:type="spellEnd"/>
      <w:r w:rsidRPr="001373A0">
        <w:t xml:space="preserve"> </w:t>
      </w:r>
      <w:proofErr w:type="spellStart"/>
      <w:r w:rsidRPr="001373A0">
        <w:t>төсвийн</w:t>
      </w:r>
      <w:proofErr w:type="spellEnd"/>
      <w:r w:rsidRPr="001373A0">
        <w:t xml:space="preserve"> </w:t>
      </w:r>
      <w:proofErr w:type="spellStart"/>
      <w:r w:rsidRPr="001373A0">
        <w:t>ажлын</w:t>
      </w:r>
      <w:proofErr w:type="spellEnd"/>
      <w:r w:rsidRPr="001373A0">
        <w:t xml:space="preserve"> </w:t>
      </w:r>
      <w:proofErr w:type="spellStart"/>
      <w:r w:rsidRPr="001373A0">
        <w:t>боловсруулалт</w:t>
      </w:r>
      <w:proofErr w:type="spellEnd"/>
      <w:r w:rsidRPr="001373A0">
        <w:t xml:space="preserve">, </w:t>
      </w:r>
      <w:proofErr w:type="spellStart"/>
      <w:r w:rsidRPr="001373A0">
        <w:t>хэрэгжилтийн</w:t>
      </w:r>
      <w:proofErr w:type="spellEnd"/>
      <w:r w:rsidRPr="001373A0">
        <w:t xml:space="preserve"> </w:t>
      </w:r>
      <w:proofErr w:type="spellStart"/>
      <w:r w:rsidRPr="001373A0">
        <w:t>уялдааг</w:t>
      </w:r>
      <w:proofErr w:type="spellEnd"/>
      <w:r w:rsidRPr="001373A0">
        <w:t xml:space="preserve"> </w:t>
      </w:r>
      <w:proofErr w:type="spellStart"/>
      <w:r w:rsidRPr="001373A0">
        <w:t>хянан</w:t>
      </w:r>
      <w:proofErr w:type="spellEnd"/>
      <w:r w:rsidRPr="001373A0">
        <w:t xml:space="preserve"> </w:t>
      </w:r>
      <w:proofErr w:type="spellStart"/>
      <w:r w:rsidRPr="001373A0">
        <w:t>шалгаж</w:t>
      </w:r>
      <w:proofErr w:type="spellEnd"/>
      <w:r w:rsidRPr="001373A0">
        <w:t xml:space="preserve">, </w:t>
      </w:r>
      <w:proofErr w:type="spellStart"/>
      <w:r w:rsidRPr="001373A0">
        <w:t>өөрчлөлт</w:t>
      </w:r>
      <w:proofErr w:type="spellEnd"/>
      <w:r w:rsidRPr="001373A0">
        <w:t xml:space="preserve"> </w:t>
      </w:r>
      <w:proofErr w:type="spellStart"/>
      <w:r w:rsidRPr="001373A0">
        <w:t>хийж</w:t>
      </w:r>
      <w:proofErr w:type="spellEnd"/>
      <w:r w:rsidRPr="001373A0">
        <w:t xml:space="preserve"> </w:t>
      </w:r>
      <w:proofErr w:type="spellStart"/>
      <w:r w:rsidRPr="001373A0">
        <w:t>байх</w:t>
      </w:r>
      <w:proofErr w:type="spellEnd"/>
      <w:r w:rsidRPr="001373A0">
        <w:t xml:space="preserve">; </w:t>
      </w:r>
    </w:p>
    <w:p w14:paraId="3ABC7B36" w14:textId="385AD8D8" w:rsidR="007317D6" w:rsidRPr="001373A0" w:rsidRDefault="007317D6" w:rsidP="005771B1">
      <w:r w:rsidRPr="001373A0">
        <w:t xml:space="preserve">• </w:t>
      </w:r>
      <w:proofErr w:type="spellStart"/>
      <w:r w:rsidRPr="001373A0">
        <w:t>Хөгжлийн</w:t>
      </w:r>
      <w:proofErr w:type="spellEnd"/>
      <w:r w:rsidRPr="001373A0">
        <w:t xml:space="preserve"> </w:t>
      </w:r>
      <w:proofErr w:type="spellStart"/>
      <w:r w:rsidRPr="001373A0">
        <w:t>төлөвлөлтийн</w:t>
      </w:r>
      <w:proofErr w:type="spellEnd"/>
      <w:r w:rsidRPr="001373A0">
        <w:t xml:space="preserve"> </w:t>
      </w:r>
      <w:proofErr w:type="spellStart"/>
      <w:r w:rsidRPr="001373A0">
        <w:t>хүрэх</w:t>
      </w:r>
      <w:proofErr w:type="spellEnd"/>
      <w:r w:rsidRPr="001373A0">
        <w:t xml:space="preserve"> үр </w:t>
      </w:r>
      <w:proofErr w:type="spellStart"/>
      <w:r w:rsidRPr="001373A0">
        <w:t>дүнгийн</w:t>
      </w:r>
      <w:proofErr w:type="spellEnd"/>
      <w:r w:rsidRPr="001373A0">
        <w:t xml:space="preserve"> </w:t>
      </w:r>
      <w:proofErr w:type="spellStart"/>
      <w:r w:rsidRPr="001373A0">
        <w:t>шалгуур</w:t>
      </w:r>
      <w:proofErr w:type="spellEnd"/>
      <w:r w:rsidRPr="001373A0">
        <w:t xml:space="preserve"> </w:t>
      </w:r>
      <w:proofErr w:type="spellStart"/>
      <w:r w:rsidRPr="001373A0">
        <w:t>үзүүлэлтийн</w:t>
      </w:r>
      <w:proofErr w:type="spellEnd"/>
      <w:r w:rsidRPr="001373A0">
        <w:t xml:space="preserve"> </w:t>
      </w:r>
      <w:proofErr w:type="spellStart"/>
      <w:r w:rsidRPr="001373A0">
        <w:t>нийцэл</w:t>
      </w:r>
      <w:proofErr w:type="spellEnd"/>
      <w:r w:rsidRPr="001373A0">
        <w:t xml:space="preserve">, </w:t>
      </w:r>
      <w:proofErr w:type="spellStart"/>
      <w:r w:rsidRPr="001373A0">
        <w:t>хэрэгжилтийн</w:t>
      </w:r>
      <w:proofErr w:type="spellEnd"/>
      <w:r w:rsidRPr="001373A0">
        <w:t xml:space="preserve"> </w:t>
      </w:r>
      <w:proofErr w:type="spellStart"/>
      <w:r w:rsidRPr="001373A0">
        <w:t>хяналт</w:t>
      </w:r>
      <w:proofErr w:type="spellEnd"/>
      <w:r w:rsidRPr="001373A0">
        <w:t xml:space="preserve"> </w:t>
      </w:r>
      <w:proofErr w:type="spellStart"/>
      <w:r w:rsidRPr="001373A0">
        <w:t>шинжилгээ</w:t>
      </w:r>
      <w:proofErr w:type="spellEnd"/>
      <w:r w:rsidRPr="001373A0">
        <w:t xml:space="preserve">, </w:t>
      </w:r>
      <w:proofErr w:type="spellStart"/>
      <w:r w:rsidRPr="001373A0">
        <w:t>үнэлгээг</w:t>
      </w:r>
      <w:proofErr w:type="spellEnd"/>
      <w:r w:rsidRPr="001373A0">
        <w:t xml:space="preserve"> жил </w:t>
      </w:r>
      <w:proofErr w:type="spellStart"/>
      <w:r w:rsidRPr="001373A0">
        <w:t>тутам</w:t>
      </w:r>
      <w:proofErr w:type="spellEnd"/>
      <w:r w:rsidRPr="001373A0">
        <w:t xml:space="preserve"> </w:t>
      </w:r>
      <w:proofErr w:type="spellStart"/>
      <w:r w:rsidRPr="001373A0">
        <w:t>хийж</w:t>
      </w:r>
      <w:proofErr w:type="spellEnd"/>
      <w:r w:rsidRPr="001373A0">
        <w:t xml:space="preserve">, </w:t>
      </w:r>
      <w:proofErr w:type="spellStart"/>
      <w:r w:rsidRPr="001373A0">
        <w:t>холбогдох</w:t>
      </w:r>
      <w:proofErr w:type="spellEnd"/>
      <w:r w:rsidRPr="001373A0">
        <w:t xml:space="preserve"> </w:t>
      </w:r>
      <w:proofErr w:type="spellStart"/>
      <w:r w:rsidRPr="001373A0">
        <w:t>тодотгол</w:t>
      </w:r>
      <w:proofErr w:type="spellEnd"/>
      <w:r w:rsidRPr="001373A0">
        <w:t xml:space="preserve">, </w:t>
      </w:r>
      <w:proofErr w:type="spellStart"/>
      <w:r w:rsidRPr="001373A0">
        <w:t>шинэчлэл</w:t>
      </w:r>
      <w:proofErr w:type="spellEnd"/>
      <w:r w:rsidRPr="001373A0">
        <w:t xml:space="preserve"> </w:t>
      </w:r>
      <w:proofErr w:type="spellStart"/>
      <w:r w:rsidRPr="001373A0">
        <w:t>хийх</w:t>
      </w:r>
      <w:proofErr w:type="spellEnd"/>
      <w:r w:rsidRPr="001373A0">
        <w:t>.</w:t>
      </w:r>
      <w:r w:rsidRPr="001373A0">
        <w:rPr>
          <w:rStyle w:val="FootnoteReference"/>
        </w:rPr>
        <w:footnoteReference w:id="16"/>
      </w:r>
    </w:p>
    <w:p w14:paraId="6BCFA327" w14:textId="77777777" w:rsidR="007317D6" w:rsidRPr="001373A0" w:rsidRDefault="007317D6" w:rsidP="005771B1">
      <w:proofErr w:type="spellStart"/>
      <w:r w:rsidRPr="001373A0">
        <w:rPr>
          <w:b/>
        </w:rPr>
        <w:t>Төлөвлөлтийн</w:t>
      </w:r>
      <w:proofErr w:type="spellEnd"/>
      <w:r w:rsidRPr="001373A0">
        <w:rPr>
          <w:b/>
        </w:rPr>
        <w:t xml:space="preserve"> </w:t>
      </w:r>
      <w:proofErr w:type="spellStart"/>
      <w:r w:rsidRPr="001373A0">
        <w:rPr>
          <w:b/>
        </w:rPr>
        <w:t>шинэчлэлтэй</w:t>
      </w:r>
      <w:proofErr w:type="spellEnd"/>
      <w:r w:rsidRPr="001373A0">
        <w:rPr>
          <w:b/>
        </w:rPr>
        <w:t xml:space="preserve"> </w:t>
      </w:r>
      <w:proofErr w:type="spellStart"/>
      <w:r w:rsidRPr="001373A0">
        <w:rPr>
          <w:b/>
        </w:rPr>
        <w:t>уялдуулан</w:t>
      </w:r>
      <w:proofErr w:type="spellEnd"/>
      <w:r w:rsidRPr="001373A0">
        <w:rPr>
          <w:b/>
        </w:rPr>
        <w:t xml:space="preserve"> </w:t>
      </w:r>
      <w:proofErr w:type="spellStart"/>
      <w:r w:rsidRPr="001373A0">
        <w:rPr>
          <w:b/>
        </w:rPr>
        <w:t>холбог</w:t>
      </w:r>
      <w:proofErr w:type="spellEnd"/>
      <w:r w:rsidRPr="001373A0">
        <w:rPr>
          <w:b/>
          <w:lang w:val="mn-MN"/>
        </w:rPr>
        <w:t>дох</w:t>
      </w:r>
      <w:r w:rsidRPr="001373A0">
        <w:rPr>
          <w:b/>
        </w:rPr>
        <w:t xml:space="preserve"> </w:t>
      </w:r>
      <w:proofErr w:type="spellStart"/>
      <w:r w:rsidRPr="001373A0">
        <w:rPr>
          <w:b/>
        </w:rPr>
        <w:t>дүрэм</w:t>
      </w:r>
      <w:proofErr w:type="spellEnd"/>
      <w:r w:rsidRPr="001373A0">
        <w:rPr>
          <w:b/>
        </w:rPr>
        <w:t xml:space="preserve">, </w:t>
      </w:r>
      <w:proofErr w:type="spellStart"/>
      <w:r w:rsidRPr="001373A0">
        <w:rPr>
          <w:b/>
        </w:rPr>
        <w:t>журмыг</w:t>
      </w:r>
      <w:proofErr w:type="spellEnd"/>
      <w:r w:rsidRPr="001373A0">
        <w:rPr>
          <w:b/>
        </w:rPr>
        <w:t xml:space="preserve"> </w:t>
      </w:r>
      <w:proofErr w:type="spellStart"/>
      <w:r w:rsidRPr="001373A0">
        <w:rPr>
          <w:b/>
        </w:rPr>
        <w:t>шинэчлэх</w:t>
      </w:r>
      <w:proofErr w:type="spellEnd"/>
      <w:r w:rsidRPr="001373A0">
        <w:rPr>
          <w:b/>
        </w:rPr>
        <w:t xml:space="preserve"> </w:t>
      </w:r>
      <w:proofErr w:type="spellStart"/>
      <w:r w:rsidRPr="001373A0">
        <w:rPr>
          <w:b/>
        </w:rPr>
        <w:t>хэрэгцээ</w:t>
      </w:r>
      <w:proofErr w:type="spellEnd"/>
      <w:r w:rsidRPr="001373A0">
        <w:rPr>
          <w:b/>
        </w:rPr>
        <w:t xml:space="preserve"> байна.</w:t>
      </w:r>
      <w:r w:rsidRPr="001373A0">
        <w:t xml:space="preserve"> </w:t>
      </w:r>
      <w:proofErr w:type="spellStart"/>
      <w:r w:rsidRPr="001373A0">
        <w:t>Нийгэм-эдийн</w:t>
      </w:r>
      <w:proofErr w:type="spellEnd"/>
      <w:r w:rsidRPr="001373A0">
        <w:t xml:space="preserve"> </w:t>
      </w:r>
      <w:proofErr w:type="spellStart"/>
      <w:r w:rsidRPr="001373A0">
        <w:t>засгийн</w:t>
      </w:r>
      <w:proofErr w:type="spellEnd"/>
      <w:r w:rsidRPr="001373A0">
        <w:t xml:space="preserve"> </w:t>
      </w:r>
      <w:proofErr w:type="spellStart"/>
      <w:r w:rsidRPr="001373A0">
        <w:t>удирдлага</w:t>
      </w:r>
      <w:proofErr w:type="spellEnd"/>
      <w:r w:rsidRPr="001373A0">
        <w:t xml:space="preserve">, </w:t>
      </w:r>
      <w:proofErr w:type="spellStart"/>
      <w:r w:rsidRPr="001373A0">
        <w:t>төлөвлөлтийн</w:t>
      </w:r>
      <w:proofErr w:type="spellEnd"/>
      <w:r w:rsidRPr="001373A0">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w:t>
      </w:r>
      <w:proofErr w:type="spellEnd"/>
      <w:r w:rsidRPr="001373A0">
        <w:rPr>
          <w:b/>
          <w:color w:val="5B9BD5" w:themeColor="accent1"/>
        </w:rPr>
        <w:t xml:space="preserve">, </w:t>
      </w:r>
      <w:proofErr w:type="spellStart"/>
      <w:r w:rsidRPr="001373A0">
        <w:rPr>
          <w:b/>
          <w:color w:val="5B9BD5" w:themeColor="accent1"/>
        </w:rPr>
        <w:t>арга</w:t>
      </w:r>
      <w:proofErr w:type="spellEnd"/>
      <w:r w:rsidRPr="001373A0">
        <w:rPr>
          <w:b/>
          <w:color w:val="5B9BD5" w:themeColor="accent1"/>
        </w:rPr>
        <w:t xml:space="preserve"> </w:t>
      </w:r>
      <w:proofErr w:type="spellStart"/>
      <w:r w:rsidRPr="001373A0">
        <w:rPr>
          <w:b/>
          <w:color w:val="5B9BD5" w:themeColor="accent1"/>
        </w:rPr>
        <w:t>зүй</w:t>
      </w:r>
      <w:proofErr w:type="spellEnd"/>
      <w:r w:rsidRPr="001373A0">
        <w:rPr>
          <w:b/>
          <w:color w:val="5B9BD5" w:themeColor="accent1"/>
        </w:rPr>
        <w:t xml:space="preserve">, </w:t>
      </w:r>
      <w:proofErr w:type="spellStart"/>
      <w:r w:rsidRPr="001373A0">
        <w:rPr>
          <w:b/>
          <w:color w:val="5B9BD5" w:themeColor="accent1"/>
        </w:rPr>
        <w:t>мэдээлэл</w:t>
      </w:r>
      <w:proofErr w:type="spellEnd"/>
      <w:r w:rsidRPr="001373A0">
        <w:rPr>
          <w:b/>
          <w:color w:val="5B9BD5" w:themeColor="accent1"/>
        </w:rPr>
        <w:t xml:space="preserve"> – </w:t>
      </w:r>
      <w:proofErr w:type="spellStart"/>
      <w:r w:rsidRPr="001373A0">
        <w:rPr>
          <w:b/>
          <w:color w:val="5B9BD5" w:themeColor="accent1"/>
        </w:rPr>
        <w:t>технологийн</w:t>
      </w:r>
      <w:proofErr w:type="spellEnd"/>
      <w:r w:rsidRPr="001373A0">
        <w:rPr>
          <w:b/>
          <w:color w:val="5B9BD5" w:themeColor="accent1"/>
        </w:rPr>
        <w:t xml:space="preserve"> </w:t>
      </w:r>
      <w:proofErr w:type="spellStart"/>
      <w:r w:rsidRPr="001373A0">
        <w:rPr>
          <w:b/>
          <w:color w:val="5B9BD5" w:themeColor="accent1"/>
        </w:rPr>
        <w:t>болон</w:t>
      </w:r>
      <w:proofErr w:type="spellEnd"/>
      <w:r w:rsidRPr="001373A0">
        <w:rPr>
          <w:b/>
          <w:color w:val="5B9BD5" w:themeColor="accent1"/>
        </w:rPr>
        <w:t xml:space="preserve"> практик </w:t>
      </w:r>
      <w:proofErr w:type="spellStart"/>
      <w:r w:rsidRPr="001373A0">
        <w:rPr>
          <w:b/>
          <w:color w:val="5B9BD5" w:themeColor="accent1"/>
        </w:rPr>
        <w:t>үндэслэлийг</w:t>
      </w:r>
      <w:proofErr w:type="spellEnd"/>
      <w:r w:rsidRPr="001373A0">
        <w:rPr>
          <w:b/>
          <w:color w:val="5B9BD5" w:themeColor="accent1"/>
        </w:rPr>
        <w:t xml:space="preserve"> </w:t>
      </w:r>
      <w:proofErr w:type="spellStart"/>
      <w:r w:rsidRPr="001373A0">
        <w:rPr>
          <w:b/>
          <w:color w:val="5B9BD5" w:themeColor="accent1"/>
        </w:rPr>
        <w:t>сайжруулах</w:t>
      </w:r>
      <w:proofErr w:type="spellEnd"/>
      <w:r w:rsidRPr="001373A0">
        <w:rPr>
          <w:b/>
          <w:color w:val="5B9BD5" w:themeColor="accent1"/>
        </w:rPr>
        <w:t xml:space="preserve"> </w:t>
      </w:r>
      <w:proofErr w:type="spellStart"/>
      <w:r w:rsidRPr="001373A0">
        <w:rPr>
          <w:b/>
          <w:color w:val="5B9BD5" w:themeColor="accent1"/>
        </w:rPr>
        <w:t>зорилгоор</w:t>
      </w:r>
      <w:proofErr w:type="spellEnd"/>
      <w:r w:rsidRPr="001373A0">
        <w:rPr>
          <w:color w:val="5B9BD5" w:themeColor="accent1"/>
        </w:rPr>
        <w:t xml:space="preserve"> </w:t>
      </w:r>
      <w:proofErr w:type="spellStart"/>
      <w:r w:rsidRPr="001373A0">
        <w:t>одоо</w:t>
      </w:r>
      <w:proofErr w:type="spellEnd"/>
      <w:r w:rsidRPr="001373A0">
        <w:t xml:space="preserve"> </w:t>
      </w:r>
      <w:proofErr w:type="spellStart"/>
      <w:r w:rsidRPr="001373A0">
        <w:t>бүрдэж</w:t>
      </w:r>
      <w:proofErr w:type="spellEnd"/>
      <w:r w:rsidRPr="001373A0">
        <w:t xml:space="preserve"> буй </w:t>
      </w:r>
      <w:proofErr w:type="spellStart"/>
      <w:r w:rsidRPr="001373A0">
        <w:t>төлөвлөлтийн</w:t>
      </w:r>
      <w:proofErr w:type="spellEnd"/>
      <w:r w:rsidRPr="001373A0">
        <w:t xml:space="preserve"> </w:t>
      </w:r>
      <w:proofErr w:type="spellStart"/>
      <w:r w:rsidRPr="001373A0">
        <w:t>системд</w:t>
      </w:r>
      <w:proofErr w:type="spellEnd"/>
      <w:r w:rsidRPr="001373A0">
        <w:t xml:space="preserve"> </w:t>
      </w:r>
      <w:proofErr w:type="spellStart"/>
      <w:r w:rsidRPr="001373A0">
        <w:t>дор</w:t>
      </w:r>
      <w:proofErr w:type="spellEnd"/>
      <w:r w:rsidRPr="001373A0">
        <w:t xml:space="preserve"> </w:t>
      </w:r>
      <w:proofErr w:type="spellStart"/>
      <w:r w:rsidRPr="001373A0">
        <w:t>дурдсан</w:t>
      </w:r>
      <w:proofErr w:type="spellEnd"/>
      <w:r w:rsidRPr="001373A0">
        <w:t xml:space="preserve"> үйл </w:t>
      </w:r>
      <w:proofErr w:type="spellStart"/>
      <w:r w:rsidRPr="001373A0">
        <w:t>ажиллагааг</w:t>
      </w:r>
      <w:proofErr w:type="spellEnd"/>
      <w:r w:rsidRPr="001373A0">
        <w:t xml:space="preserve"> </w:t>
      </w:r>
      <w:proofErr w:type="spellStart"/>
      <w:r w:rsidRPr="001373A0">
        <w:t>тусган</w:t>
      </w:r>
      <w:proofErr w:type="spellEnd"/>
      <w:r w:rsidRPr="001373A0">
        <w:t xml:space="preserve">, </w:t>
      </w:r>
      <w:proofErr w:type="spellStart"/>
      <w:r w:rsidRPr="001373A0">
        <w:t>уялдаатай</w:t>
      </w:r>
      <w:proofErr w:type="spellEnd"/>
      <w:r w:rsidRPr="001373A0">
        <w:t xml:space="preserve"> </w:t>
      </w:r>
      <w:proofErr w:type="spellStart"/>
      <w:r w:rsidRPr="001373A0">
        <w:t>боловсруулж</w:t>
      </w:r>
      <w:proofErr w:type="spellEnd"/>
      <w:r w:rsidRPr="001373A0">
        <w:t xml:space="preserve">, </w:t>
      </w:r>
      <w:proofErr w:type="spellStart"/>
      <w:r w:rsidRPr="001373A0">
        <w:t>ашиглаж</w:t>
      </w:r>
      <w:proofErr w:type="spellEnd"/>
      <w:r w:rsidRPr="001373A0">
        <w:t xml:space="preserve"> </w:t>
      </w:r>
      <w:proofErr w:type="spellStart"/>
      <w:r w:rsidRPr="001373A0">
        <w:t>байхаар</w:t>
      </w:r>
      <w:proofErr w:type="spellEnd"/>
      <w:r w:rsidRPr="001373A0">
        <w:t xml:space="preserve"> </w:t>
      </w:r>
      <w:proofErr w:type="spellStart"/>
      <w:r w:rsidRPr="001373A0">
        <w:t>холбогдох</w:t>
      </w:r>
      <w:proofErr w:type="spellEnd"/>
      <w:r w:rsidRPr="001373A0">
        <w:t xml:space="preserve"> стандарт, </w:t>
      </w:r>
      <w:proofErr w:type="spellStart"/>
      <w:r w:rsidRPr="001373A0">
        <w:t>аргачилсан</w:t>
      </w:r>
      <w:proofErr w:type="spellEnd"/>
      <w:r w:rsidRPr="001373A0">
        <w:t xml:space="preserve"> </w:t>
      </w:r>
      <w:proofErr w:type="spellStart"/>
      <w:r w:rsidRPr="001373A0">
        <w:t>дүрэм</w:t>
      </w:r>
      <w:proofErr w:type="spellEnd"/>
      <w:r w:rsidRPr="001373A0">
        <w:t xml:space="preserve">, </w:t>
      </w:r>
      <w:proofErr w:type="spellStart"/>
      <w:r w:rsidRPr="001373A0">
        <w:t>журмаар</w:t>
      </w:r>
      <w:proofErr w:type="spellEnd"/>
      <w:r w:rsidRPr="001373A0">
        <w:t xml:space="preserve"> </w:t>
      </w:r>
      <w:proofErr w:type="spellStart"/>
      <w:r w:rsidRPr="001373A0">
        <w:t>баталгаажуулах</w:t>
      </w:r>
      <w:proofErr w:type="spellEnd"/>
      <w:r w:rsidRPr="001373A0">
        <w:t xml:space="preserve"> </w:t>
      </w:r>
      <w:proofErr w:type="spellStart"/>
      <w:r w:rsidRPr="001373A0">
        <w:t>нь</w:t>
      </w:r>
      <w:proofErr w:type="spellEnd"/>
      <w:r w:rsidRPr="001373A0">
        <w:t xml:space="preserve"> </w:t>
      </w:r>
      <w:proofErr w:type="spellStart"/>
      <w:r w:rsidRPr="001373A0">
        <w:t>зүйтэй</w:t>
      </w:r>
      <w:proofErr w:type="spellEnd"/>
      <w:r w:rsidRPr="001373A0">
        <w:t xml:space="preserve"> байна.</w:t>
      </w:r>
      <w:r w:rsidRPr="001373A0">
        <w:rPr>
          <w:rStyle w:val="FootnoteReference"/>
        </w:rPr>
        <w:footnoteReference w:id="17"/>
      </w:r>
    </w:p>
    <w:p w14:paraId="4781CDF3" w14:textId="77777777" w:rsidR="007317D6" w:rsidRPr="001373A0" w:rsidRDefault="007317D6" w:rsidP="005771B1">
      <w:r w:rsidRPr="001373A0">
        <w:t xml:space="preserve">Монгол </w:t>
      </w:r>
      <w:proofErr w:type="spellStart"/>
      <w:r w:rsidRPr="001373A0">
        <w:t>Улсын</w:t>
      </w:r>
      <w:proofErr w:type="spellEnd"/>
      <w:r w:rsidRPr="001373A0">
        <w:t xml:space="preserve"> </w:t>
      </w:r>
      <w:proofErr w:type="spellStart"/>
      <w:r w:rsidRPr="001373A0">
        <w:t>Ерөнхий</w:t>
      </w:r>
      <w:proofErr w:type="spellEnd"/>
      <w:r w:rsidRPr="001373A0">
        <w:t xml:space="preserve"> </w:t>
      </w:r>
      <w:proofErr w:type="spellStart"/>
      <w:r w:rsidRPr="001373A0">
        <w:t>сайд</w:t>
      </w:r>
      <w:proofErr w:type="spellEnd"/>
      <w:r w:rsidRPr="001373A0">
        <w:t xml:space="preserve"> </w:t>
      </w:r>
      <w:proofErr w:type="spellStart"/>
      <w:r w:rsidRPr="001373A0">
        <w:t>У.Хүрэлсүхийн</w:t>
      </w:r>
      <w:proofErr w:type="spellEnd"/>
      <w:r w:rsidRPr="001373A0">
        <w:t xml:space="preserve"> </w:t>
      </w:r>
      <w:proofErr w:type="spellStart"/>
      <w:r w:rsidRPr="001373A0">
        <w:t>ивээл</w:t>
      </w:r>
      <w:proofErr w:type="spellEnd"/>
      <w:r w:rsidRPr="001373A0">
        <w:t xml:space="preserve"> </w:t>
      </w:r>
      <w:proofErr w:type="spellStart"/>
      <w:r w:rsidRPr="001373A0">
        <w:t>дор</w:t>
      </w:r>
      <w:proofErr w:type="spellEnd"/>
      <w:r w:rsidRPr="001373A0">
        <w:t xml:space="preserve"> </w:t>
      </w:r>
      <w:r w:rsidRPr="001373A0">
        <w:rPr>
          <w:b/>
        </w:rPr>
        <w:t>“</w:t>
      </w: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ажилтны</w:t>
      </w:r>
      <w:proofErr w:type="spellEnd"/>
      <w:r w:rsidRPr="001373A0">
        <w:rPr>
          <w:b/>
        </w:rPr>
        <w:t xml:space="preserve"> </w:t>
      </w:r>
      <w:proofErr w:type="spellStart"/>
      <w:r w:rsidRPr="001373A0">
        <w:rPr>
          <w:b/>
        </w:rPr>
        <w:t>анхдугаар</w:t>
      </w:r>
      <w:proofErr w:type="spellEnd"/>
      <w:r w:rsidRPr="001373A0">
        <w:rPr>
          <w:b/>
        </w:rPr>
        <w:t xml:space="preserve"> </w:t>
      </w:r>
      <w:proofErr w:type="spellStart"/>
      <w:r w:rsidRPr="001373A0">
        <w:rPr>
          <w:b/>
        </w:rPr>
        <w:t>их</w:t>
      </w:r>
      <w:proofErr w:type="spellEnd"/>
      <w:r w:rsidRPr="001373A0">
        <w:rPr>
          <w:b/>
        </w:rPr>
        <w:t xml:space="preserve"> хурал”</w:t>
      </w:r>
      <w:r w:rsidRPr="001373A0">
        <w:t>-</w:t>
      </w:r>
      <w:proofErr w:type="spellStart"/>
      <w:r w:rsidRPr="001373A0">
        <w:t>ыг</w:t>
      </w:r>
      <w:proofErr w:type="spellEnd"/>
      <w:r w:rsidRPr="001373A0">
        <w:t xml:space="preserve"> </w:t>
      </w:r>
      <w:proofErr w:type="spellStart"/>
      <w:r w:rsidRPr="001373A0">
        <w:t>маргааш</w:t>
      </w:r>
      <w:proofErr w:type="spellEnd"/>
      <w:r w:rsidRPr="001373A0">
        <w:t xml:space="preserve"> </w:t>
      </w:r>
      <w:proofErr w:type="spellStart"/>
      <w:r w:rsidRPr="001373A0">
        <w:t>Төрийн</w:t>
      </w:r>
      <w:proofErr w:type="spellEnd"/>
      <w:r w:rsidRPr="001373A0">
        <w:t xml:space="preserve"> </w:t>
      </w:r>
      <w:proofErr w:type="spellStart"/>
      <w:r w:rsidRPr="001373A0">
        <w:t>ордонд</w:t>
      </w:r>
      <w:proofErr w:type="spellEnd"/>
      <w:r w:rsidRPr="001373A0">
        <w:t xml:space="preserve"> </w:t>
      </w:r>
      <w:proofErr w:type="spellStart"/>
      <w:r w:rsidRPr="001373A0">
        <w:t>анх</w:t>
      </w:r>
      <w:proofErr w:type="spellEnd"/>
      <w:r w:rsidRPr="001373A0">
        <w:t xml:space="preserve"> </w:t>
      </w:r>
      <w:proofErr w:type="spellStart"/>
      <w:r w:rsidRPr="001373A0">
        <w:t>удаа</w:t>
      </w:r>
      <w:proofErr w:type="spellEnd"/>
      <w:r w:rsidRPr="001373A0">
        <w:t xml:space="preserve"> </w:t>
      </w:r>
      <w:proofErr w:type="spellStart"/>
      <w:r w:rsidRPr="001373A0">
        <w:t>зохион</w:t>
      </w:r>
      <w:proofErr w:type="spellEnd"/>
      <w:r w:rsidRPr="001373A0">
        <w:t xml:space="preserve"> </w:t>
      </w:r>
      <w:proofErr w:type="spellStart"/>
      <w:r w:rsidRPr="001373A0">
        <w:t>байгуулах</w:t>
      </w:r>
      <w:proofErr w:type="spellEnd"/>
      <w:r w:rsidRPr="001373A0">
        <w:t xml:space="preserve"> </w:t>
      </w:r>
      <w:proofErr w:type="spellStart"/>
      <w:r w:rsidRPr="001373A0">
        <w:t>гэж</w:t>
      </w:r>
      <w:proofErr w:type="spellEnd"/>
      <w:r w:rsidRPr="001373A0">
        <w:t xml:space="preserve"> байна. </w:t>
      </w:r>
      <w:proofErr w:type="spellStart"/>
      <w:r w:rsidRPr="001373A0">
        <w:t>Өнөөдөр</w:t>
      </w:r>
      <w:proofErr w:type="spellEnd"/>
      <w:r w:rsidRPr="001373A0">
        <w:t xml:space="preserve"> </w:t>
      </w:r>
      <w:proofErr w:type="spellStart"/>
      <w:r w:rsidRPr="001373A0">
        <w:t>дөрвөн</w:t>
      </w:r>
      <w:proofErr w:type="spellEnd"/>
      <w:r w:rsidRPr="001373A0">
        <w:t xml:space="preserve"> </w:t>
      </w:r>
      <w:proofErr w:type="spellStart"/>
      <w:r w:rsidRPr="001373A0">
        <w:t>салбар</w:t>
      </w:r>
      <w:proofErr w:type="spellEnd"/>
      <w:r w:rsidRPr="001373A0">
        <w:t xml:space="preserve"> </w:t>
      </w:r>
      <w:proofErr w:type="spellStart"/>
      <w:r w:rsidRPr="001373A0">
        <w:t>хуралдаан</w:t>
      </w:r>
      <w:proofErr w:type="spellEnd"/>
      <w:r w:rsidRPr="001373A0">
        <w:t xml:space="preserve"> “</w:t>
      </w:r>
      <w:proofErr w:type="spellStart"/>
      <w:r w:rsidRPr="001373A0">
        <w:t>Хандлагаа</w:t>
      </w:r>
      <w:proofErr w:type="spellEnd"/>
      <w:r w:rsidRPr="001373A0">
        <w:t xml:space="preserve"> </w:t>
      </w:r>
      <w:proofErr w:type="spellStart"/>
      <w:r w:rsidRPr="001373A0">
        <w:t>өөрчилье</w:t>
      </w:r>
      <w:proofErr w:type="spellEnd"/>
      <w:r w:rsidRPr="001373A0">
        <w:t xml:space="preserve">” </w:t>
      </w:r>
      <w:proofErr w:type="spellStart"/>
      <w:r w:rsidRPr="001373A0">
        <w:t>уриан</w:t>
      </w:r>
      <w:proofErr w:type="spellEnd"/>
      <w:r w:rsidRPr="001373A0">
        <w:t xml:space="preserve"> </w:t>
      </w:r>
      <w:proofErr w:type="spellStart"/>
      <w:r w:rsidRPr="001373A0">
        <w:t>дор</w:t>
      </w:r>
      <w:proofErr w:type="spellEnd"/>
      <w:r w:rsidRPr="001373A0">
        <w:t xml:space="preserve"> </w:t>
      </w:r>
      <w:proofErr w:type="spellStart"/>
      <w:r w:rsidRPr="001373A0">
        <w:t>явагдаж</w:t>
      </w:r>
      <w:proofErr w:type="spellEnd"/>
      <w:r w:rsidRPr="001373A0">
        <w:t xml:space="preserve"> </w:t>
      </w:r>
      <w:proofErr w:type="spellStart"/>
      <w:r w:rsidRPr="001373A0">
        <w:t>байгаа</w:t>
      </w:r>
      <w:proofErr w:type="spellEnd"/>
      <w:r w:rsidRPr="001373A0">
        <w:t xml:space="preserve"> </w:t>
      </w:r>
      <w:proofErr w:type="spellStart"/>
      <w:r w:rsidRPr="001373A0">
        <w:t>юм</w:t>
      </w:r>
      <w:proofErr w:type="spellEnd"/>
      <w:r w:rsidRPr="001373A0">
        <w:t xml:space="preserve">. </w:t>
      </w:r>
      <w:proofErr w:type="spellStart"/>
      <w:r w:rsidRPr="001373A0">
        <w:t>Хэлэлцүүлэг</w:t>
      </w:r>
      <w:proofErr w:type="spellEnd"/>
      <w:r w:rsidRPr="001373A0">
        <w:t xml:space="preserve"> </w:t>
      </w:r>
      <w:proofErr w:type="spellStart"/>
      <w:r w:rsidRPr="001373A0">
        <w:t>нь</w:t>
      </w:r>
      <w:proofErr w:type="spellEnd"/>
      <w:r w:rsidRPr="001373A0">
        <w:t>:</w:t>
      </w:r>
    </w:p>
    <w:p w14:paraId="59C6CCED" w14:textId="77777777" w:rsidR="007317D6" w:rsidRPr="001373A0" w:rsidRDefault="007317D6" w:rsidP="00F83378">
      <w:pPr>
        <w:pStyle w:val="ListParagraph"/>
        <w:widowControl/>
        <w:numPr>
          <w:ilvl w:val="0"/>
          <w:numId w:val="22"/>
        </w:numPr>
        <w:autoSpaceDE/>
        <w:autoSpaceDN/>
        <w:spacing w:after="160" w:line="259" w:lineRule="auto"/>
        <w:contextualSpacing/>
      </w:pPr>
      <w:r w:rsidRPr="001373A0">
        <w:t>“</w:t>
      </w:r>
      <w:proofErr w:type="spellStart"/>
      <w:r w:rsidRPr="001373A0">
        <w:t>Шинжлэх</w:t>
      </w:r>
      <w:proofErr w:type="spellEnd"/>
      <w:r w:rsidRPr="001373A0">
        <w:t xml:space="preserve"> </w:t>
      </w:r>
      <w:proofErr w:type="spellStart"/>
      <w:r w:rsidRPr="001373A0">
        <w:t>ухаанд</w:t>
      </w:r>
      <w:proofErr w:type="spellEnd"/>
      <w:r w:rsidRPr="001373A0">
        <w:t xml:space="preserve"> </w:t>
      </w:r>
      <w:proofErr w:type="spellStart"/>
      <w:r w:rsidRPr="001373A0">
        <w:t>суурилсан</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w:t>
      </w:r>
    </w:p>
    <w:p w14:paraId="3AB07E48" w14:textId="77777777" w:rsidR="007317D6" w:rsidRPr="001373A0" w:rsidRDefault="007317D6" w:rsidP="00F83378">
      <w:pPr>
        <w:pStyle w:val="ListParagraph"/>
        <w:widowControl/>
        <w:numPr>
          <w:ilvl w:val="0"/>
          <w:numId w:val="22"/>
        </w:numPr>
        <w:autoSpaceDE/>
        <w:autoSpaceDN/>
        <w:spacing w:after="160" w:line="259" w:lineRule="auto"/>
        <w:contextualSpacing/>
      </w:pPr>
      <w:r w:rsidRPr="001373A0">
        <w:lastRenderedPageBreak/>
        <w:t>“</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салбарын</w:t>
      </w:r>
      <w:proofErr w:type="spellEnd"/>
      <w:r w:rsidRPr="001373A0">
        <w:t xml:space="preserve"> </w:t>
      </w:r>
      <w:proofErr w:type="spellStart"/>
      <w:r w:rsidRPr="001373A0">
        <w:t>хүний</w:t>
      </w:r>
      <w:proofErr w:type="spellEnd"/>
      <w:r w:rsidRPr="001373A0">
        <w:t xml:space="preserve"> </w:t>
      </w:r>
      <w:proofErr w:type="spellStart"/>
      <w:r w:rsidRPr="001373A0">
        <w:t>нөөц</w:t>
      </w:r>
      <w:proofErr w:type="spellEnd"/>
      <w:r w:rsidRPr="001373A0">
        <w:t xml:space="preserve">, </w:t>
      </w:r>
      <w:proofErr w:type="spellStart"/>
      <w:r w:rsidRPr="001373A0">
        <w:t>дэд</w:t>
      </w:r>
      <w:proofErr w:type="spellEnd"/>
      <w:r w:rsidRPr="001373A0">
        <w:t xml:space="preserve"> </w:t>
      </w:r>
      <w:proofErr w:type="spellStart"/>
      <w:r w:rsidRPr="001373A0">
        <w:t>бүтэц</w:t>
      </w:r>
      <w:proofErr w:type="spellEnd"/>
      <w:r w:rsidRPr="001373A0">
        <w:t>;</w:t>
      </w:r>
    </w:p>
    <w:p w14:paraId="1FE9765C" w14:textId="77777777" w:rsidR="007317D6" w:rsidRPr="001373A0" w:rsidRDefault="007317D6" w:rsidP="00F83378">
      <w:pPr>
        <w:pStyle w:val="ListParagraph"/>
        <w:widowControl/>
        <w:numPr>
          <w:ilvl w:val="0"/>
          <w:numId w:val="22"/>
        </w:numPr>
        <w:autoSpaceDE/>
        <w:autoSpaceDN/>
        <w:spacing w:after="160" w:line="259" w:lineRule="auto"/>
        <w:contextualSpacing/>
      </w:pPr>
      <w:r w:rsidRPr="001373A0">
        <w:t>“</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салбарын</w:t>
      </w:r>
      <w:proofErr w:type="spellEnd"/>
      <w:r w:rsidRPr="001373A0">
        <w:t xml:space="preserve"> </w:t>
      </w:r>
      <w:proofErr w:type="spellStart"/>
      <w:r w:rsidRPr="001373A0">
        <w:t>санхүүжилт</w:t>
      </w:r>
      <w:proofErr w:type="spellEnd"/>
      <w:r w:rsidRPr="001373A0">
        <w:t xml:space="preserve">, </w:t>
      </w:r>
      <w:proofErr w:type="spellStart"/>
      <w:r w:rsidRPr="001373A0">
        <w:t>хөрөнгө</w:t>
      </w:r>
      <w:proofErr w:type="spellEnd"/>
      <w:r w:rsidRPr="001373A0">
        <w:t xml:space="preserve"> </w:t>
      </w:r>
      <w:proofErr w:type="spellStart"/>
      <w:r w:rsidRPr="001373A0">
        <w:t>оруулалт</w:t>
      </w:r>
      <w:proofErr w:type="spellEnd"/>
      <w:r w:rsidRPr="001373A0">
        <w:t>;</w:t>
      </w:r>
    </w:p>
    <w:p w14:paraId="5A6E77F8" w14:textId="77777777" w:rsidR="007317D6" w:rsidRPr="001373A0" w:rsidRDefault="007317D6" w:rsidP="00F83378">
      <w:pPr>
        <w:pStyle w:val="ListParagraph"/>
        <w:widowControl/>
        <w:numPr>
          <w:ilvl w:val="0"/>
          <w:numId w:val="22"/>
        </w:numPr>
        <w:autoSpaceDE/>
        <w:autoSpaceDN/>
        <w:spacing w:after="160" w:line="259" w:lineRule="auto"/>
        <w:contextualSpacing/>
      </w:pPr>
      <w:r w:rsidRPr="001373A0">
        <w:t>“</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w:t>
      </w:r>
      <w:proofErr w:type="spellEnd"/>
      <w:r w:rsidRPr="001373A0">
        <w:t xml:space="preserve"> ба </w:t>
      </w:r>
      <w:proofErr w:type="spellStart"/>
      <w:r w:rsidRPr="001373A0">
        <w:t>Түншлэл</w:t>
      </w:r>
      <w:proofErr w:type="spellEnd"/>
      <w:r w:rsidRPr="001373A0">
        <w:t xml:space="preserve">” </w:t>
      </w:r>
      <w:proofErr w:type="spellStart"/>
      <w:r w:rsidRPr="001373A0">
        <w:t>сэдвийн</w:t>
      </w:r>
      <w:proofErr w:type="spellEnd"/>
      <w:r w:rsidRPr="001373A0">
        <w:t xml:space="preserve"> </w:t>
      </w:r>
      <w:proofErr w:type="spellStart"/>
      <w:r w:rsidRPr="001373A0">
        <w:t>хүрээнд</w:t>
      </w:r>
      <w:proofErr w:type="spellEnd"/>
      <w:r w:rsidRPr="001373A0">
        <w:t xml:space="preserve"> МУИС, ШУТИС, АШУҮИС, СУИС-</w:t>
      </w:r>
      <w:proofErr w:type="spellStart"/>
      <w:r w:rsidRPr="001373A0">
        <w:t>ийн</w:t>
      </w:r>
      <w:proofErr w:type="spellEnd"/>
      <w:r w:rsidRPr="001373A0">
        <w:t xml:space="preserve"> </w:t>
      </w:r>
      <w:proofErr w:type="spellStart"/>
      <w:r w:rsidRPr="001373A0">
        <w:t>хурлын</w:t>
      </w:r>
      <w:proofErr w:type="spellEnd"/>
      <w:r w:rsidRPr="001373A0">
        <w:t xml:space="preserve"> </w:t>
      </w:r>
      <w:proofErr w:type="spellStart"/>
      <w:r w:rsidRPr="001373A0">
        <w:t>танхимд</w:t>
      </w:r>
      <w:proofErr w:type="spellEnd"/>
      <w:r w:rsidRPr="001373A0">
        <w:t xml:space="preserve"> </w:t>
      </w:r>
      <w:proofErr w:type="spellStart"/>
      <w:r w:rsidRPr="001373A0">
        <w:t>болж</w:t>
      </w:r>
      <w:proofErr w:type="spellEnd"/>
      <w:r w:rsidRPr="001373A0">
        <w:t xml:space="preserve"> байна.</w:t>
      </w:r>
    </w:p>
    <w:p w14:paraId="5AFD490C" w14:textId="77777777" w:rsidR="007317D6" w:rsidRPr="001373A0" w:rsidRDefault="007317D6" w:rsidP="0062094C">
      <w:r w:rsidRPr="001373A0">
        <w:t xml:space="preserve">Уг </w:t>
      </w:r>
      <w:proofErr w:type="spellStart"/>
      <w:r w:rsidRPr="001373A0">
        <w:t>их</w:t>
      </w:r>
      <w:proofErr w:type="spellEnd"/>
      <w:r w:rsidRPr="001373A0">
        <w:t xml:space="preserve"> </w:t>
      </w:r>
      <w:proofErr w:type="spellStart"/>
      <w:r w:rsidRPr="001373A0">
        <w:t>хуралд</w:t>
      </w:r>
      <w:proofErr w:type="spellEnd"/>
      <w:r w:rsidRPr="001373A0">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w:t>
      </w:r>
      <w:proofErr w:type="spellEnd"/>
      <w:r w:rsidRPr="001373A0">
        <w:rPr>
          <w:b/>
          <w:color w:val="5B9BD5" w:themeColor="accent1"/>
        </w:rPr>
        <w:t xml:space="preserve">, </w:t>
      </w:r>
      <w:proofErr w:type="spellStart"/>
      <w:r w:rsidRPr="001373A0">
        <w:rPr>
          <w:b/>
          <w:color w:val="5B9BD5" w:themeColor="accent1"/>
        </w:rPr>
        <w:t>инноваци</w:t>
      </w:r>
      <w:proofErr w:type="spellEnd"/>
      <w:r w:rsidRPr="001373A0">
        <w:rPr>
          <w:b/>
          <w:color w:val="5B9BD5" w:themeColor="accent1"/>
        </w:rPr>
        <w:t xml:space="preserve">, </w:t>
      </w:r>
      <w:proofErr w:type="spellStart"/>
      <w:r w:rsidRPr="001373A0">
        <w:rPr>
          <w:b/>
          <w:color w:val="5B9BD5" w:themeColor="accent1"/>
        </w:rPr>
        <w:t>технологийн</w:t>
      </w:r>
      <w:proofErr w:type="spellEnd"/>
      <w:r w:rsidRPr="001373A0">
        <w:rPr>
          <w:b/>
          <w:color w:val="5B9BD5" w:themeColor="accent1"/>
        </w:rPr>
        <w:t xml:space="preserve"> </w:t>
      </w:r>
      <w:proofErr w:type="spellStart"/>
      <w:r w:rsidRPr="001373A0">
        <w:rPr>
          <w:b/>
          <w:color w:val="5B9BD5" w:themeColor="accent1"/>
        </w:rPr>
        <w:t>салбарын</w:t>
      </w:r>
      <w:proofErr w:type="spellEnd"/>
      <w:r w:rsidRPr="001373A0">
        <w:rPr>
          <w:b/>
          <w:color w:val="5B9BD5" w:themeColor="accent1"/>
        </w:rPr>
        <w:t xml:space="preserve"> 800 </w:t>
      </w:r>
      <w:proofErr w:type="spellStart"/>
      <w:r w:rsidRPr="001373A0">
        <w:rPr>
          <w:b/>
          <w:color w:val="5B9BD5" w:themeColor="accent1"/>
        </w:rPr>
        <w:t>төлөөлөгч</w:t>
      </w:r>
      <w:proofErr w:type="spellEnd"/>
      <w:r w:rsidRPr="001373A0">
        <w:rPr>
          <w:color w:val="5B9BD5" w:themeColor="accent1"/>
        </w:rPr>
        <w:t xml:space="preserve"> </w:t>
      </w:r>
      <w:proofErr w:type="spellStart"/>
      <w:r w:rsidRPr="001373A0">
        <w:t>оролцон</w:t>
      </w:r>
      <w:proofErr w:type="spellEnd"/>
      <w:r w:rsidRPr="001373A0">
        <w:t xml:space="preserve"> санал </w:t>
      </w:r>
      <w:proofErr w:type="spellStart"/>
      <w:r w:rsidRPr="001373A0">
        <w:t>бодлоо</w:t>
      </w:r>
      <w:proofErr w:type="spellEnd"/>
      <w:r w:rsidRPr="001373A0">
        <w:t xml:space="preserve"> </w:t>
      </w:r>
      <w:proofErr w:type="spellStart"/>
      <w:r w:rsidRPr="001373A0">
        <w:t>хуваалцаж</w:t>
      </w:r>
      <w:proofErr w:type="spellEnd"/>
      <w:r w:rsidRPr="001373A0">
        <w:t xml:space="preserve"> </w:t>
      </w:r>
      <w:proofErr w:type="spellStart"/>
      <w:r w:rsidRPr="001373A0">
        <w:t>байгаа</w:t>
      </w:r>
      <w:proofErr w:type="spellEnd"/>
      <w:r w:rsidRPr="001373A0">
        <w:t xml:space="preserve"> </w:t>
      </w:r>
      <w:proofErr w:type="spellStart"/>
      <w:r w:rsidRPr="001373A0">
        <w:t>ажээ</w:t>
      </w:r>
      <w:proofErr w:type="spellEnd"/>
      <w:r w:rsidRPr="001373A0">
        <w:t xml:space="preserve">. Тэд </w:t>
      </w:r>
      <w:proofErr w:type="spellStart"/>
      <w:r w:rsidRPr="001373A0">
        <w:t>уг</w:t>
      </w:r>
      <w:proofErr w:type="spellEnd"/>
      <w:r w:rsidRPr="001373A0">
        <w:t xml:space="preserve"> </w:t>
      </w:r>
      <w:proofErr w:type="spellStart"/>
      <w:r w:rsidRPr="001373A0">
        <w:t>салбарт</w:t>
      </w:r>
      <w:proofErr w:type="spellEnd"/>
      <w:r w:rsidRPr="001373A0">
        <w:t xml:space="preserve"> </w:t>
      </w:r>
      <w:proofErr w:type="spellStart"/>
      <w:r w:rsidRPr="001373A0">
        <w:t>тулгамдаж</w:t>
      </w:r>
      <w:proofErr w:type="spellEnd"/>
      <w:r w:rsidRPr="001373A0">
        <w:t xml:space="preserve"> буй </w:t>
      </w:r>
      <w:proofErr w:type="spellStart"/>
      <w:r w:rsidRPr="001373A0">
        <w:t>асуудлыг</w:t>
      </w:r>
      <w:proofErr w:type="spellEnd"/>
      <w:r w:rsidRPr="001373A0">
        <w:t xml:space="preserve"> </w:t>
      </w:r>
      <w:proofErr w:type="spellStart"/>
      <w:r w:rsidRPr="001373A0">
        <w:t>ярилцаж</w:t>
      </w:r>
      <w:proofErr w:type="spellEnd"/>
      <w:r w:rsidRPr="001373A0">
        <w:t xml:space="preserve">, </w:t>
      </w:r>
      <w:proofErr w:type="spellStart"/>
      <w:r w:rsidRPr="001373A0">
        <w:t>гарц</w:t>
      </w:r>
      <w:proofErr w:type="spellEnd"/>
      <w:r w:rsidRPr="001373A0">
        <w:t xml:space="preserve"> </w:t>
      </w:r>
      <w:proofErr w:type="spellStart"/>
      <w:r w:rsidRPr="001373A0">
        <w:t>шийдэл</w:t>
      </w:r>
      <w:proofErr w:type="spellEnd"/>
      <w:r w:rsidRPr="001373A0">
        <w:t xml:space="preserve"> </w:t>
      </w:r>
      <w:proofErr w:type="spellStart"/>
      <w:r w:rsidRPr="001373A0">
        <w:t>олох</w:t>
      </w:r>
      <w:proofErr w:type="spellEnd"/>
      <w:r w:rsidRPr="001373A0">
        <w:t xml:space="preserve"> </w:t>
      </w:r>
      <w:proofErr w:type="spellStart"/>
      <w:r w:rsidRPr="001373A0">
        <w:t>зорилготой</w:t>
      </w:r>
      <w:proofErr w:type="spellEnd"/>
      <w:r w:rsidRPr="001373A0">
        <w:t>.</w:t>
      </w:r>
    </w:p>
    <w:p w14:paraId="41E8370A" w14:textId="77777777" w:rsidR="007317D6" w:rsidRPr="001373A0" w:rsidRDefault="007317D6" w:rsidP="0062094C">
      <w:proofErr w:type="spellStart"/>
      <w:r w:rsidRPr="001373A0">
        <w:t>Салбар</w:t>
      </w:r>
      <w:proofErr w:type="spellEnd"/>
      <w:r w:rsidRPr="001373A0">
        <w:t xml:space="preserve"> </w:t>
      </w:r>
      <w:proofErr w:type="spellStart"/>
      <w:r w:rsidRPr="001373A0">
        <w:t>хуралдаанаар</w:t>
      </w:r>
      <w:proofErr w:type="spellEnd"/>
      <w:r w:rsidRPr="001373A0">
        <w:t xml:space="preserve"> Монголын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салбарын</w:t>
      </w:r>
      <w:proofErr w:type="spellEnd"/>
      <w:r w:rsidRPr="001373A0">
        <w:t xml:space="preserve"> </w:t>
      </w:r>
      <w:proofErr w:type="spellStart"/>
      <w:r w:rsidRPr="001373A0">
        <w:t>хөгжлийн</w:t>
      </w:r>
      <w:proofErr w:type="spellEnd"/>
      <w:r w:rsidRPr="001373A0">
        <w:t xml:space="preserve"> </w:t>
      </w:r>
      <w:proofErr w:type="spellStart"/>
      <w:r w:rsidRPr="001373A0">
        <w:t>чиг</w:t>
      </w:r>
      <w:proofErr w:type="spellEnd"/>
      <w:r w:rsidRPr="001373A0">
        <w:t xml:space="preserve"> </w:t>
      </w:r>
      <w:proofErr w:type="spellStart"/>
      <w:r w:rsidRPr="001373A0">
        <w:t>хандлага</w:t>
      </w:r>
      <w:proofErr w:type="spellEnd"/>
      <w:r w:rsidRPr="001373A0">
        <w:t xml:space="preserve">, </w:t>
      </w:r>
      <w:proofErr w:type="spellStart"/>
      <w:r w:rsidRPr="001373A0">
        <w:t>төрийн</w:t>
      </w:r>
      <w:proofErr w:type="spellEnd"/>
      <w:r w:rsidRPr="001373A0">
        <w:t xml:space="preserve"> </w:t>
      </w:r>
      <w:proofErr w:type="spellStart"/>
      <w:r w:rsidRPr="001373A0">
        <w:t>бодлого</w:t>
      </w:r>
      <w:proofErr w:type="spellEnd"/>
      <w:r w:rsidRPr="001373A0">
        <w:t xml:space="preserve"> </w:t>
      </w:r>
      <w:proofErr w:type="spellStart"/>
      <w:r w:rsidRPr="001373A0">
        <w:t>шийдвэр</w:t>
      </w:r>
      <w:proofErr w:type="spellEnd"/>
      <w:r w:rsidRPr="001373A0">
        <w:t xml:space="preserve"> </w:t>
      </w:r>
      <w:proofErr w:type="spellStart"/>
      <w:r w:rsidRPr="001373A0">
        <w:t>гаргахад</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судалгаа</w:t>
      </w:r>
      <w:proofErr w:type="spellEnd"/>
      <w:r w:rsidRPr="001373A0">
        <w:t xml:space="preserve"> </w:t>
      </w:r>
      <w:proofErr w:type="spellStart"/>
      <w:r w:rsidRPr="001373A0">
        <w:t>шинжилгээнд</w:t>
      </w:r>
      <w:proofErr w:type="spellEnd"/>
      <w:r w:rsidRPr="001373A0">
        <w:t xml:space="preserve"> </w:t>
      </w:r>
      <w:proofErr w:type="spellStart"/>
      <w:r w:rsidRPr="001373A0">
        <w:t>суурилах</w:t>
      </w:r>
      <w:proofErr w:type="spellEnd"/>
      <w:r w:rsidRPr="001373A0">
        <w:t xml:space="preserve">, </w:t>
      </w:r>
      <w:proofErr w:type="spellStart"/>
      <w:r w:rsidRPr="001373A0">
        <w:t>судалгаа</w:t>
      </w:r>
      <w:proofErr w:type="spellEnd"/>
      <w:r w:rsidRPr="001373A0">
        <w:t xml:space="preserve"> </w:t>
      </w:r>
      <w:proofErr w:type="spellStart"/>
      <w:r w:rsidRPr="001373A0">
        <w:t>хөгжүүлэлтийн</w:t>
      </w:r>
      <w:proofErr w:type="spellEnd"/>
      <w:r w:rsidRPr="001373A0">
        <w:t xml:space="preserve"> үр </w:t>
      </w:r>
      <w:proofErr w:type="spellStart"/>
      <w:r w:rsidRPr="001373A0">
        <w:t>дүнг</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эргэлтэд</w:t>
      </w:r>
      <w:proofErr w:type="spellEnd"/>
      <w:r w:rsidRPr="001373A0">
        <w:t xml:space="preserve"> </w:t>
      </w:r>
      <w:proofErr w:type="spellStart"/>
      <w:r w:rsidRPr="001373A0">
        <w:t>оруулах</w:t>
      </w:r>
      <w:proofErr w:type="spellEnd"/>
      <w:r w:rsidRPr="001373A0">
        <w:t xml:space="preserve">, </w:t>
      </w:r>
      <w:proofErr w:type="spellStart"/>
      <w:r w:rsidRPr="001373A0">
        <w:t>судалгааны</w:t>
      </w:r>
      <w:proofErr w:type="spellEnd"/>
      <w:r w:rsidRPr="001373A0">
        <w:t xml:space="preserve"> </w:t>
      </w:r>
      <w:proofErr w:type="spellStart"/>
      <w:r w:rsidRPr="001373A0">
        <w:t>оновчтой</w:t>
      </w:r>
      <w:proofErr w:type="spellEnd"/>
      <w:r w:rsidRPr="001373A0">
        <w:t xml:space="preserve">, </w:t>
      </w:r>
      <w:proofErr w:type="spellStart"/>
      <w:r w:rsidRPr="001373A0">
        <w:t>хүртээмжтэй</w:t>
      </w:r>
      <w:proofErr w:type="spellEnd"/>
      <w:r w:rsidRPr="001373A0">
        <w:t xml:space="preserve"> </w:t>
      </w:r>
      <w:proofErr w:type="spellStart"/>
      <w:r w:rsidRPr="001373A0">
        <w:t>дэд</w:t>
      </w:r>
      <w:proofErr w:type="spellEnd"/>
      <w:r w:rsidRPr="001373A0">
        <w:t xml:space="preserve"> </w:t>
      </w:r>
      <w:proofErr w:type="spellStart"/>
      <w:r w:rsidRPr="001373A0">
        <w:t>бүтэц</w:t>
      </w:r>
      <w:proofErr w:type="spellEnd"/>
      <w:r w:rsidRPr="001373A0">
        <w:t xml:space="preserve"> </w:t>
      </w:r>
      <w:proofErr w:type="spellStart"/>
      <w:r w:rsidRPr="001373A0">
        <w:t>бий</w:t>
      </w:r>
      <w:proofErr w:type="spellEnd"/>
      <w:r w:rsidRPr="001373A0">
        <w:t xml:space="preserve"> </w:t>
      </w:r>
      <w:proofErr w:type="spellStart"/>
      <w:r w:rsidRPr="001373A0">
        <w:t>болгох</w:t>
      </w:r>
      <w:proofErr w:type="spellEnd"/>
      <w:r w:rsidRPr="001373A0">
        <w:t xml:space="preserve">, </w:t>
      </w:r>
      <w:proofErr w:type="spellStart"/>
      <w:r w:rsidRPr="001373A0">
        <w:t>тэдгээрт</w:t>
      </w:r>
      <w:proofErr w:type="spellEnd"/>
      <w:r w:rsidRPr="001373A0">
        <w:t xml:space="preserve"> </w:t>
      </w:r>
      <w:proofErr w:type="spellStart"/>
      <w:r w:rsidRPr="001373A0">
        <w:t>ажиллах</w:t>
      </w:r>
      <w:proofErr w:type="spellEnd"/>
      <w:r w:rsidRPr="001373A0">
        <w:t xml:space="preserve"> </w:t>
      </w:r>
      <w:proofErr w:type="spellStart"/>
      <w:r w:rsidRPr="001373A0">
        <w:t>хүний</w:t>
      </w:r>
      <w:proofErr w:type="spellEnd"/>
      <w:r w:rsidRPr="001373A0">
        <w:t xml:space="preserve"> </w:t>
      </w:r>
      <w:proofErr w:type="spellStart"/>
      <w:r w:rsidRPr="001373A0">
        <w:t>нөөцийг</w:t>
      </w:r>
      <w:proofErr w:type="spellEnd"/>
      <w:r w:rsidRPr="001373A0">
        <w:t xml:space="preserve"> </w:t>
      </w:r>
      <w:proofErr w:type="spellStart"/>
      <w:r w:rsidRPr="001373A0">
        <w:t>хөгжүүлэх</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ажилтны</w:t>
      </w:r>
      <w:proofErr w:type="spellEnd"/>
      <w:r w:rsidRPr="001373A0">
        <w:t xml:space="preserve"> </w:t>
      </w:r>
      <w:proofErr w:type="spellStart"/>
      <w:r w:rsidRPr="001373A0">
        <w:t>ажиллах</w:t>
      </w:r>
      <w:proofErr w:type="spellEnd"/>
      <w:r w:rsidRPr="001373A0">
        <w:t xml:space="preserve"> </w:t>
      </w:r>
      <w:proofErr w:type="spellStart"/>
      <w:r w:rsidRPr="001373A0">
        <w:t>орчин</w:t>
      </w:r>
      <w:proofErr w:type="spellEnd"/>
      <w:r w:rsidRPr="001373A0">
        <w:t xml:space="preserve">, </w:t>
      </w:r>
      <w:proofErr w:type="spellStart"/>
      <w:r w:rsidRPr="001373A0">
        <w:t>нийгмийн</w:t>
      </w:r>
      <w:proofErr w:type="spellEnd"/>
      <w:r w:rsidRPr="001373A0">
        <w:t xml:space="preserve"> </w:t>
      </w:r>
      <w:proofErr w:type="spellStart"/>
      <w:r w:rsidRPr="001373A0">
        <w:t>асуудлыг</w:t>
      </w:r>
      <w:proofErr w:type="spellEnd"/>
      <w:r w:rsidRPr="001373A0">
        <w:t xml:space="preserve"> </w:t>
      </w:r>
      <w:proofErr w:type="spellStart"/>
      <w:r w:rsidRPr="001373A0">
        <w:t>шийдвэрлэх</w:t>
      </w:r>
      <w:proofErr w:type="spellEnd"/>
      <w:r w:rsidRPr="001373A0">
        <w:t>, төр-</w:t>
      </w:r>
      <w:proofErr w:type="spellStart"/>
      <w:r w:rsidRPr="001373A0">
        <w:t>хувийн</w:t>
      </w:r>
      <w:proofErr w:type="spellEnd"/>
      <w:r w:rsidRPr="001373A0">
        <w:t xml:space="preserve"> </w:t>
      </w:r>
      <w:proofErr w:type="spellStart"/>
      <w:r w:rsidRPr="001373A0">
        <w:t>хэвшлийн</w:t>
      </w:r>
      <w:proofErr w:type="spellEnd"/>
      <w:r w:rsidRPr="001373A0">
        <w:t xml:space="preserve"> </w:t>
      </w:r>
      <w:proofErr w:type="spellStart"/>
      <w:r w:rsidRPr="001373A0">
        <w:t>хамтын</w:t>
      </w:r>
      <w:proofErr w:type="spellEnd"/>
      <w:r w:rsidRPr="001373A0">
        <w:t xml:space="preserve"> </w:t>
      </w:r>
      <w:proofErr w:type="spellStart"/>
      <w:r w:rsidRPr="001373A0">
        <w:t>түншлэлийг</w:t>
      </w:r>
      <w:proofErr w:type="spellEnd"/>
      <w:r w:rsidRPr="001373A0">
        <w:t xml:space="preserve"> </w:t>
      </w:r>
      <w:proofErr w:type="spellStart"/>
      <w:r w:rsidRPr="001373A0">
        <w:t>бэхжүүлэх</w:t>
      </w:r>
      <w:proofErr w:type="spellEnd"/>
      <w:r w:rsidRPr="001373A0">
        <w:t xml:space="preserve"> </w:t>
      </w:r>
      <w:proofErr w:type="spellStart"/>
      <w:r w:rsidRPr="001373A0">
        <w:t>зэрэг</w:t>
      </w:r>
      <w:proofErr w:type="spellEnd"/>
      <w:r w:rsidRPr="001373A0">
        <w:t xml:space="preserve"> </w:t>
      </w:r>
      <w:proofErr w:type="spellStart"/>
      <w:r w:rsidRPr="001373A0">
        <w:t>асуудлуудыг</w:t>
      </w:r>
      <w:proofErr w:type="spellEnd"/>
      <w:r w:rsidRPr="001373A0">
        <w:t xml:space="preserve"> </w:t>
      </w:r>
      <w:proofErr w:type="spellStart"/>
      <w:r w:rsidRPr="001373A0">
        <w:t>хэлэлцэж</w:t>
      </w:r>
      <w:proofErr w:type="spellEnd"/>
      <w:r w:rsidRPr="001373A0">
        <w:t xml:space="preserve"> байна.</w:t>
      </w:r>
    </w:p>
    <w:p w14:paraId="049440C5" w14:textId="77777777" w:rsidR="007317D6" w:rsidRPr="001373A0" w:rsidRDefault="007317D6" w:rsidP="0062094C">
      <w:proofErr w:type="spellStart"/>
      <w:r w:rsidRPr="001373A0">
        <w:rPr>
          <w:b/>
        </w:rPr>
        <w:t>Удирдлагын</w:t>
      </w:r>
      <w:proofErr w:type="spellEnd"/>
      <w:r w:rsidRPr="001373A0">
        <w:rPr>
          <w:b/>
        </w:rPr>
        <w:t xml:space="preserve"> </w:t>
      </w:r>
      <w:proofErr w:type="spellStart"/>
      <w:r w:rsidRPr="001373A0">
        <w:rPr>
          <w:b/>
        </w:rPr>
        <w:t>академийн</w:t>
      </w:r>
      <w:proofErr w:type="spellEnd"/>
      <w:r w:rsidRPr="001373A0">
        <w:rPr>
          <w:b/>
        </w:rPr>
        <w:t xml:space="preserve"> доктор, профессор </w:t>
      </w:r>
      <w:proofErr w:type="spellStart"/>
      <w:r w:rsidRPr="001373A0">
        <w:rPr>
          <w:b/>
        </w:rPr>
        <w:t>Л.Отгонтуяа</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салбарын</w:t>
      </w:r>
      <w:proofErr w:type="spellEnd"/>
      <w:r w:rsidRPr="001373A0">
        <w:t xml:space="preserve"> </w:t>
      </w:r>
      <w:proofErr w:type="spellStart"/>
      <w:r w:rsidRPr="001373A0">
        <w:t>санхүүжилт</w:t>
      </w:r>
      <w:proofErr w:type="spellEnd"/>
      <w:r w:rsidRPr="001373A0">
        <w:t xml:space="preserve">, </w:t>
      </w:r>
      <w:proofErr w:type="spellStart"/>
      <w:r w:rsidRPr="001373A0">
        <w:t>хөрөнгө</w:t>
      </w:r>
      <w:proofErr w:type="spellEnd"/>
      <w:r w:rsidRPr="001373A0">
        <w:t xml:space="preserve"> </w:t>
      </w:r>
      <w:proofErr w:type="spellStart"/>
      <w:r w:rsidRPr="001373A0">
        <w:t>оруулалт</w:t>
      </w:r>
      <w:proofErr w:type="spellEnd"/>
      <w:r w:rsidRPr="001373A0">
        <w:t xml:space="preserve">” </w:t>
      </w:r>
      <w:proofErr w:type="spellStart"/>
      <w:r w:rsidRPr="001373A0">
        <w:t>сэдэвтэй</w:t>
      </w:r>
      <w:proofErr w:type="spellEnd"/>
      <w:r w:rsidRPr="001373A0">
        <w:t xml:space="preserve"> </w:t>
      </w:r>
      <w:proofErr w:type="spellStart"/>
      <w:r w:rsidRPr="001373A0">
        <w:t>салбар</w:t>
      </w:r>
      <w:proofErr w:type="spellEnd"/>
      <w:r w:rsidRPr="001373A0">
        <w:t xml:space="preserve"> </w:t>
      </w:r>
      <w:proofErr w:type="spellStart"/>
      <w:r w:rsidRPr="001373A0">
        <w:t>хуралдааныг</w:t>
      </w:r>
      <w:proofErr w:type="spellEnd"/>
      <w:r w:rsidRPr="001373A0">
        <w:t xml:space="preserve"> АШУҮИС-д </w:t>
      </w:r>
      <w:proofErr w:type="spellStart"/>
      <w:r w:rsidRPr="001373A0">
        <w:t>гурван</w:t>
      </w:r>
      <w:proofErr w:type="spellEnd"/>
      <w:r w:rsidRPr="001373A0">
        <w:t xml:space="preserve"> </w:t>
      </w:r>
      <w:proofErr w:type="spellStart"/>
      <w:r w:rsidRPr="001373A0">
        <w:t>үндсэн</w:t>
      </w:r>
      <w:proofErr w:type="spellEnd"/>
      <w:r w:rsidRPr="001373A0">
        <w:t xml:space="preserve"> </w:t>
      </w:r>
      <w:proofErr w:type="spellStart"/>
      <w:r w:rsidRPr="001373A0">
        <w:t>хэлэлцүүлэгтэйгээр</w:t>
      </w:r>
      <w:proofErr w:type="spellEnd"/>
      <w:r w:rsidRPr="001373A0">
        <w:t xml:space="preserve"> </w:t>
      </w:r>
      <w:proofErr w:type="spellStart"/>
      <w:r w:rsidRPr="001373A0">
        <w:t>зохион</w:t>
      </w:r>
      <w:proofErr w:type="spellEnd"/>
      <w:r w:rsidRPr="001373A0">
        <w:t xml:space="preserve"> </w:t>
      </w:r>
      <w:proofErr w:type="spellStart"/>
      <w:r w:rsidRPr="001373A0">
        <w:t>байгуулж</w:t>
      </w:r>
      <w:proofErr w:type="spellEnd"/>
      <w:r w:rsidRPr="001373A0">
        <w:t xml:space="preserve"> байна. </w:t>
      </w:r>
      <w:proofErr w:type="spellStart"/>
      <w:r w:rsidRPr="001373A0">
        <w:t>Бид</w:t>
      </w:r>
      <w:proofErr w:type="spellEnd"/>
    </w:p>
    <w:p w14:paraId="468579A4" w14:textId="77777777" w:rsidR="007317D6" w:rsidRPr="001373A0" w:rsidRDefault="007317D6" w:rsidP="0062094C">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салбарын</w:t>
      </w:r>
      <w:proofErr w:type="spellEnd"/>
      <w:r w:rsidRPr="001373A0">
        <w:t xml:space="preserve"> </w:t>
      </w:r>
      <w:proofErr w:type="spellStart"/>
      <w:r w:rsidRPr="001373A0">
        <w:t>ажилтны</w:t>
      </w:r>
      <w:proofErr w:type="spellEnd"/>
      <w:r w:rsidRPr="001373A0">
        <w:t xml:space="preserve"> </w:t>
      </w:r>
      <w:proofErr w:type="spellStart"/>
      <w:r w:rsidRPr="001373A0">
        <w:t>ажиллах</w:t>
      </w:r>
      <w:proofErr w:type="spellEnd"/>
      <w:r w:rsidRPr="001373A0">
        <w:t xml:space="preserve"> </w:t>
      </w:r>
      <w:proofErr w:type="spellStart"/>
      <w:r w:rsidRPr="001373A0">
        <w:t>орчин</w:t>
      </w:r>
      <w:proofErr w:type="spellEnd"/>
      <w:r w:rsidRPr="001373A0">
        <w:t xml:space="preserve">, </w:t>
      </w:r>
      <w:proofErr w:type="spellStart"/>
      <w:r w:rsidRPr="001373A0">
        <w:t>нийгмийн</w:t>
      </w:r>
      <w:proofErr w:type="spellEnd"/>
      <w:r w:rsidRPr="001373A0">
        <w:t xml:space="preserve"> </w:t>
      </w:r>
      <w:proofErr w:type="spellStart"/>
      <w:r w:rsidRPr="001373A0">
        <w:t>асуудал</w:t>
      </w:r>
      <w:proofErr w:type="spellEnd"/>
    </w:p>
    <w:p w14:paraId="09986BA3" w14:textId="77777777" w:rsidR="007317D6" w:rsidRPr="001373A0" w:rsidRDefault="007317D6" w:rsidP="0062094C">
      <w:proofErr w:type="spellStart"/>
      <w:r w:rsidRPr="001373A0">
        <w:t>Судалгааны</w:t>
      </w:r>
      <w:proofErr w:type="spellEnd"/>
      <w:r w:rsidRPr="001373A0">
        <w:t xml:space="preserve"> </w:t>
      </w:r>
      <w:proofErr w:type="spellStart"/>
      <w:r w:rsidRPr="001373A0">
        <w:t>санхүүжилтийн</w:t>
      </w:r>
      <w:proofErr w:type="spellEnd"/>
      <w:r w:rsidRPr="001373A0">
        <w:t xml:space="preserve"> </w:t>
      </w:r>
      <w:proofErr w:type="spellStart"/>
      <w:r w:rsidRPr="001373A0">
        <w:t>менежментийн</w:t>
      </w:r>
      <w:proofErr w:type="spellEnd"/>
      <w:r w:rsidRPr="001373A0">
        <w:t xml:space="preserve"> </w:t>
      </w:r>
      <w:proofErr w:type="spellStart"/>
      <w:r w:rsidRPr="001373A0">
        <w:t>асуудал</w:t>
      </w:r>
      <w:proofErr w:type="spellEnd"/>
    </w:p>
    <w:p w14:paraId="376604A3" w14:textId="77777777" w:rsidR="007317D6" w:rsidRPr="001373A0" w:rsidRDefault="007317D6" w:rsidP="0062094C">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салбарын</w:t>
      </w:r>
      <w:proofErr w:type="spellEnd"/>
      <w:r w:rsidRPr="001373A0">
        <w:t xml:space="preserve"> </w:t>
      </w:r>
      <w:proofErr w:type="spellStart"/>
      <w:r w:rsidRPr="001373A0">
        <w:t>санхүүжилтийн</w:t>
      </w:r>
      <w:proofErr w:type="spellEnd"/>
      <w:r w:rsidRPr="001373A0">
        <w:t xml:space="preserve"> </w:t>
      </w:r>
      <w:proofErr w:type="spellStart"/>
      <w:r w:rsidRPr="001373A0">
        <w:t>чанар</w:t>
      </w:r>
      <w:proofErr w:type="spellEnd"/>
      <w:r w:rsidRPr="001373A0">
        <w:t xml:space="preserve">, </w:t>
      </w:r>
      <w:proofErr w:type="spellStart"/>
      <w:r w:rsidRPr="001373A0">
        <w:t>хүртээмжийн</w:t>
      </w:r>
      <w:proofErr w:type="spellEnd"/>
      <w:r w:rsidRPr="001373A0">
        <w:t xml:space="preserve"> </w:t>
      </w:r>
      <w:proofErr w:type="spellStart"/>
      <w:r w:rsidRPr="001373A0">
        <w:t>асуудлын</w:t>
      </w:r>
      <w:proofErr w:type="spellEnd"/>
      <w:r w:rsidRPr="001373A0">
        <w:t xml:space="preserve"> </w:t>
      </w:r>
      <w:proofErr w:type="spellStart"/>
      <w:r w:rsidRPr="001373A0">
        <w:t>талаар</w:t>
      </w:r>
      <w:proofErr w:type="spellEnd"/>
      <w:r w:rsidRPr="001373A0">
        <w:t xml:space="preserve"> </w:t>
      </w:r>
      <w:proofErr w:type="spellStart"/>
      <w:r w:rsidRPr="001373A0">
        <w:t>хэлэлцэж</w:t>
      </w:r>
      <w:proofErr w:type="spellEnd"/>
      <w:r w:rsidRPr="001373A0">
        <w:t xml:space="preserve">, </w:t>
      </w:r>
      <w:proofErr w:type="spellStart"/>
      <w:r w:rsidRPr="001373A0">
        <w:t>зөвлөмж</w:t>
      </w:r>
      <w:proofErr w:type="spellEnd"/>
      <w:r w:rsidRPr="001373A0">
        <w:t xml:space="preserve"> </w:t>
      </w:r>
      <w:proofErr w:type="spellStart"/>
      <w:r w:rsidRPr="001373A0">
        <w:t>гаргана</w:t>
      </w:r>
      <w:proofErr w:type="spellEnd"/>
      <w:r w:rsidRPr="001373A0">
        <w:t>.</w:t>
      </w:r>
    </w:p>
    <w:p w14:paraId="5FCCB26F" w14:textId="77777777" w:rsidR="007317D6" w:rsidRPr="001373A0" w:rsidRDefault="007317D6" w:rsidP="0062094C">
      <w:r w:rsidRPr="001373A0">
        <w:t xml:space="preserve">Монгол </w:t>
      </w:r>
      <w:proofErr w:type="spellStart"/>
      <w:r w:rsidRPr="001373A0">
        <w:t>улс</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салбарт</w:t>
      </w:r>
      <w:proofErr w:type="spellEnd"/>
      <w:r w:rsidRPr="001373A0">
        <w:t xml:space="preserve"> 30 </w:t>
      </w:r>
      <w:proofErr w:type="spellStart"/>
      <w:r w:rsidRPr="001373A0">
        <w:t>гаруй</w:t>
      </w:r>
      <w:proofErr w:type="spellEnd"/>
      <w:r w:rsidRPr="001373A0">
        <w:t xml:space="preserve"> </w:t>
      </w:r>
      <w:proofErr w:type="spellStart"/>
      <w:r w:rsidRPr="001373A0">
        <w:t>тэрбум</w:t>
      </w:r>
      <w:proofErr w:type="spellEnd"/>
      <w:r w:rsidRPr="001373A0">
        <w:t xml:space="preserve"> </w:t>
      </w:r>
      <w:proofErr w:type="spellStart"/>
      <w:r w:rsidRPr="001373A0">
        <w:t>төгрөг</w:t>
      </w:r>
      <w:proofErr w:type="spellEnd"/>
      <w:r w:rsidRPr="001373A0">
        <w:t xml:space="preserve"> </w:t>
      </w:r>
      <w:proofErr w:type="spellStart"/>
      <w:r w:rsidRPr="001373A0">
        <w:t>зарцуулдаг</w:t>
      </w:r>
      <w:proofErr w:type="spellEnd"/>
      <w:r w:rsidRPr="001373A0">
        <w:t xml:space="preserve">. </w:t>
      </w:r>
      <w:proofErr w:type="spellStart"/>
      <w:r w:rsidRPr="001373A0">
        <w:t>Энэ</w:t>
      </w:r>
      <w:proofErr w:type="spellEnd"/>
      <w:r w:rsidRPr="001373A0">
        <w:t xml:space="preserve"> </w:t>
      </w:r>
      <w:proofErr w:type="spellStart"/>
      <w:r w:rsidRPr="001373A0">
        <w:t>дундаас</w:t>
      </w:r>
      <w:proofErr w:type="spellEnd"/>
      <w:r w:rsidRPr="001373A0">
        <w:t xml:space="preserve"> </w:t>
      </w:r>
      <w:proofErr w:type="spellStart"/>
      <w:r w:rsidRPr="001373A0">
        <w:t>судалгаа</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ажилд</w:t>
      </w:r>
      <w:proofErr w:type="spellEnd"/>
      <w:r w:rsidRPr="001373A0">
        <w:t xml:space="preserve"> </w:t>
      </w:r>
      <w:proofErr w:type="spellStart"/>
      <w:r w:rsidRPr="001373A0">
        <w:t>сүүлийн</w:t>
      </w:r>
      <w:proofErr w:type="spellEnd"/>
      <w:r w:rsidRPr="001373A0">
        <w:t xml:space="preserve"> </w:t>
      </w:r>
      <w:proofErr w:type="spellStart"/>
      <w:r w:rsidRPr="001373A0">
        <w:t>таван</w:t>
      </w:r>
      <w:proofErr w:type="spellEnd"/>
      <w:r w:rsidRPr="001373A0">
        <w:t xml:space="preserve"> </w:t>
      </w:r>
      <w:proofErr w:type="spellStart"/>
      <w:r w:rsidRPr="001373A0">
        <w:t>жилийн</w:t>
      </w:r>
      <w:proofErr w:type="spellEnd"/>
      <w:r w:rsidRPr="001373A0">
        <w:t xml:space="preserve"> </w:t>
      </w:r>
      <w:proofErr w:type="spellStart"/>
      <w:r w:rsidRPr="001373A0">
        <w:t>дунджаар</w:t>
      </w:r>
      <w:proofErr w:type="spellEnd"/>
      <w:r w:rsidRPr="001373A0">
        <w:t xml:space="preserve"> </w:t>
      </w:r>
      <w:proofErr w:type="spellStart"/>
      <w:r w:rsidRPr="001373A0">
        <w:t>жилд</w:t>
      </w:r>
      <w:proofErr w:type="spellEnd"/>
      <w:r w:rsidRPr="001373A0">
        <w:t xml:space="preserve"> 10 </w:t>
      </w:r>
      <w:proofErr w:type="spellStart"/>
      <w:r w:rsidRPr="001373A0">
        <w:t>орчим</w:t>
      </w:r>
      <w:proofErr w:type="spellEnd"/>
      <w:r w:rsidRPr="001373A0">
        <w:t xml:space="preserve"> </w:t>
      </w:r>
      <w:proofErr w:type="spellStart"/>
      <w:r w:rsidRPr="001373A0">
        <w:t>тэрбум</w:t>
      </w:r>
      <w:proofErr w:type="spellEnd"/>
      <w:r w:rsidRPr="001373A0">
        <w:t xml:space="preserve"> </w:t>
      </w:r>
      <w:proofErr w:type="spellStart"/>
      <w:r w:rsidRPr="001373A0">
        <w:t>төгрөг</w:t>
      </w:r>
      <w:proofErr w:type="spellEnd"/>
      <w:r w:rsidRPr="001373A0">
        <w:t xml:space="preserve"> </w:t>
      </w:r>
      <w:proofErr w:type="spellStart"/>
      <w:r w:rsidRPr="001373A0">
        <w:t>зарж</w:t>
      </w:r>
      <w:proofErr w:type="spellEnd"/>
      <w:r w:rsidRPr="001373A0">
        <w:t xml:space="preserve"> байна. </w:t>
      </w:r>
      <w:proofErr w:type="spellStart"/>
      <w:r w:rsidRPr="001373A0">
        <w:t>Энэ</w:t>
      </w:r>
      <w:proofErr w:type="spellEnd"/>
      <w:r w:rsidRPr="001373A0">
        <w:t xml:space="preserve"> </w:t>
      </w:r>
      <w:proofErr w:type="spellStart"/>
      <w:r w:rsidRPr="001373A0">
        <w:t>үзүүлэлт</w:t>
      </w:r>
      <w:proofErr w:type="spellEnd"/>
      <w:r w:rsidRPr="001373A0">
        <w:t xml:space="preserve"> </w:t>
      </w:r>
      <w:proofErr w:type="spellStart"/>
      <w:r w:rsidRPr="001373A0">
        <w:t>дотоодын</w:t>
      </w:r>
      <w:proofErr w:type="spellEnd"/>
      <w:r w:rsidRPr="001373A0">
        <w:t xml:space="preserve"> </w:t>
      </w:r>
      <w:proofErr w:type="spellStart"/>
      <w:r w:rsidRPr="001373A0">
        <w:t>нийт</w:t>
      </w:r>
      <w:proofErr w:type="spellEnd"/>
      <w:r w:rsidRPr="001373A0">
        <w:t xml:space="preserve"> </w:t>
      </w:r>
      <w:proofErr w:type="spellStart"/>
      <w:r w:rsidRPr="001373A0">
        <w:t>бүтээгдэхүүний</w:t>
      </w:r>
      <w:proofErr w:type="spellEnd"/>
      <w:r w:rsidRPr="001373A0">
        <w:t xml:space="preserve"> 0,1 </w:t>
      </w:r>
      <w:proofErr w:type="spellStart"/>
      <w:r w:rsidRPr="001373A0">
        <w:t>хувийг</w:t>
      </w:r>
      <w:proofErr w:type="spellEnd"/>
      <w:r w:rsidRPr="001373A0">
        <w:t xml:space="preserve"> </w:t>
      </w:r>
      <w:proofErr w:type="spellStart"/>
      <w:r w:rsidRPr="001373A0">
        <w:t>эзэлж</w:t>
      </w:r>
      <w:proofErr w:type="spellEnd"/>
      <w:r w:rsidRPr="001373A0">
        <w:t xml:space="preserve"> </w:t>
      </w:r>
      <w:proofErr w:type="spellStart"/>
      <w:r w:rsidRPr="001373A0">
        <w:t>байгаа</w:t>
      </w:r>
      <w:proofErr w:type="spellEnd"/>
      <w:r w:rsidRPr="001373A0">
        <w:t xml:space="preserve"> </w:t>
      </w:r>
      <w:proofErr w:type="spellStart"/>
      <w:r w:rsidRPr="001373A0">
        <w:t>нь</w:t>
      </w:r>
      <w:proofErr w:type="spellEnd"/>
      <w:r w:rsidRPr="001373A0">
        <w:t xml:space="preserve"> </w:t>
      </w:r>
      <w:proofErr w:type="spellStart"/>
      <w:r w:rsidRPr="001373A0">
        <w:t>хангалтгүй</w:t>
      </w:r>
      <w:proofErr w:type="spellEnd"/>
      <w:r w:rsidRPr="001373A0">
        <w:t xml:space="preserve">. </w:t>
      </w:r>
      <w:proofErr w:type="spellStart"/>
      <w:r w:rsidRPr="001373A0">
        <w:t>Дэлхийн</w:t>
      </w:r>
      <w:proofErr w:type="spellEnd"/>
      <w:r w:rsidRPr="001373A0">
        <w:t xml:space="preserve"> </w:t>
      </w:r>
      <w:proofErr w:type="spellStart"/>
      <w:r w:rsidRPr="001373A0">
        <w:t>улс</w:t>
      </w:r>
      <w:proofErr w:type="spellEnd"/>
      <w:r w:rsidRPr="001373A0">
        <w:t xml:space="preserve"> </w:t>
      </w:r>
      <w:proofErr w:type="spellStart"/>
      <w:r w:rsidRPr="001373A0">
        <w:t>орнууд</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судалгааны</w:t>
      </w:r>
      <w:proofErr w:type="spellEnd"/>
      <w:r w:rsidRPr="001373A0">
        <w:t xml:space="preserve"> </w:t>
      </w:r>
      <w:proofErr w:type="spellStart"/>
      <w:r w:rsidRPr="001373A0">
        <w:t>ажилд</w:t>
      </w:r>
      <w:proofErr w:type="spellEnd"/>
      <w:r w:rsidRPr="001373A0">
        <w:t xml:space="preserve"> </w:t>
      </w:r>
      <w:proofErr w:type="spellStart"/>
      <w:r w:rsidRPr="001373A0">
        <w:t>дунджаар</w:t>
      </w:r>
      <w:proofErr w:type="spellEnd"/>
      <w:r w:rsidRPr="001373A0">
        <w:t xml:space="preserve"> ДНБ-</w:t>
      </w:r>
      <w:proofErr w:type="spellStart"/>
      <w:r w:rsidRPr="001373A0">
        <w:t>нийхээ</w:t>
      </w:r>
      <w:proofErr w:type="spellEnd"/>
      <w:r w:rsidRPr="001373A0">
        <w:t xml:space="preserve"> 1.5-1.7 </w:t>
      </w:r>
      <w:proofErr w:type="spellStart"/>
      <w:r w:rsidRPr="001373A0">
        <w:t>хувийг</w:t>
      </w:r>
      <w:proofErr w:type="spellEnd"/>
      <w:r w:rsidRPr="001373A0">
        <w:t xml:space="preserve">, </w:t>
      </w:r>
      <w:proofErr w:type="spellStart"/>
      <w:r w:rsidRPr="001373A0">
        <w:t>өндөр</w:t>
      </w:r>
      <w:proofErr w:type="spellEnd"/>
      <w:r w:rsidRPr="001373A0">
        <w:t xml:space="preserve"> </w:t>
      </w:r>
      <w:proofErr w:type="spellStart"/>
      <w:r w:rsidRPr="001373A0">
        <w:t>хөгжилтэй</w:t>
      </w:r>
      <w:proofErr w:type="spellEnd"/>
      <w:r w:rsidRPr="001373A0">
        <w:t xml:space="preserve"> </w:t>
      </w:r>
      <w:proofErr w:type="spellStart"/>
      <w:r w:rsidRPr="001373A0">
        <w:t>орнууд</w:t>
      </w:r>
      <w:proofErr w:type="spellEnd"/>
      <w:r w:rsidRPr="001373A0">
        <w:t xml:space="preserve"> 4 </w:t>
      </w:r>
      <w:proofErr w:type="spellStart"/>
      <w:r w:rsidRPr="001373A0">
        <w:t>хүртэлх</w:t>
      </w:r>
      <w:proofErr w:type="spellEnd"/>
      <w:r w:rsidRPr="001373A0">
        <w:t xml:space="preserve"> </w:t>
      </w:r>
      <w:proofErr w:type="spellStart"/>
      <w:r w:rsidRPr="001373A0">
        <w:t>хувийг</w:t>
      </w:r>
      <w:proofErr w:type="spellEnd"/>
      <w:r w:rsidRPr="001373A0">
        <w:t xml:space="preserve"> </w:t>
      </w:r>
      <w:proofErr w:type="spellStart"/>
      <w:r w:rsidRPr="001373A0">
        <w:t>зарцуулж</w:t>
      </w:r>
      <w:proofErr w:type="spellEnd"/>
      <w:r w:rsidRPr="001373A0">
        <w:t xml:space="preserve"> байна.   </w:t>
      </w:r>
    </w:p>
    <w:p w14:paraId="4AE648A1" w14:textId="77777777" w:rsidR="007317D6" w:rsidRPr="001373A0" w:rsidRDefault="007317D6" w:rsidP="0062094C">
      <w:proofErr w:type="spellStart"/>
      <w:r w:rsidRPr="001373A0">
        <w:t>Бүх</w:t>
      </w:r>
      <w:proofErr w:type="spellEnd"/>
      <w:r w:rsidRPr="001373A0">
        <w:t xml:space="preserve"> </w:t>
      </w:r>
      <w:proofErr w:type="spellStart"/>
      <w:r w:rsidRPr="001373A0">
        <w:t>тулгамдаж</w:t>
      </w:r>
      <w:proofErr w:type="spellEnd"/>
      <w:r w:rsidRPr="001373A0">
        <w:t xml:space="preserve"> буй </w:t>
      </w:r>
      <w:proofErr w:type="spellStart"/>
      <w:r w:rsidRPr="001373A0">
        <w:t>асуудлыг</w:t>
      </w:r>
      <w:proofErr w:type="spellEnd"/>
      <w:r w:rsidRPr="001373A0">
        <w:t xml:space="preserve"> </w:t>
      </w:r>
      <w:proofErr w:type="spellStart"/>
      <w:r w:rsidRPr="001373A0">
        <w:t>нэгтгэн</w:t>
      </w:r>
      <w:proofErr w:type="spellEnd"/>
      <w:r w:rsidRPr="001373A0">
        <w:t xml:space="preserve"> </w:t>
      </w:r>
      <w:proofErr w:type="spellStart"/>
      <w:r w:rsidRPr="001373A0">
        <w:t>зөвлөмж</w:t>
      </w:r>
      <w:proofErr w:type="spellEnd"/>
      <w:r w:rsidRPr="001373A0">
        <w:t xml:space="preserve"> </w:t>
      </w:r>
      <w:proofErr w:type="spellStart"/>
      <w:r w:rsidRPr="001373A0">
        <w:t>гаргана</w:t>
      </w:r>
      <w:proofErr w:type="spellEnd"/>
      <w:r w:rsidRPr="001373A0">
        <w:t>.</w:t>
      </w:r>
    </w:p>
    <w:p w14:paraId="7F7D2F70" w14:textId="77777777" w:rsidR="007317D6" w:rsidRPr="001373A0" w:rsidRDefault="007317D6" w:rsidP="0062094C">
      <w:proofErr w:type="spellStart"/>
      <w:r w:rsidRPr="001373A0">
        <w:t>Бид</w:t>
      </w:r>
      <w:proofErr w:type="spellEnd"/>
      <w:r w:rsidRPr="001373A0">
        <w:t xml:space="preserve"> </w:t>
      </w:r>
      <w:proofErr w:type="spellStart"/>
      <w:r w:rsidRPr="001373A0">
        <w:t>энэ</w:t>
      </w:r>
      <w:proofErr w:type="spellEnd"/>
      <w:r w:rsidRPr="001373A0">
        <w:t xml:space="preserve"> </w:t>
      </w:r>
      <w:proofErr w:type="spellStart"/>
      <w:r w:rsidRPr="001373A0">
        <w:t>үзүүлэлтийг</w:t>
      </w:r>
      <w:proofErr w:type="spellEnd"/>
      <w:r w:rsidRPr="001373A0">
        <w:t xml:space="preserve"> 2020 </w:t>
      </w:r>
      <w:proofErr w:type="spellStart"/>
      <w:r w:rsidRPr="001373A0">
        <w:t>онд</w:t>
      </w:r>
      <w:proofErr w:type="spellEnd"/>
      <w:r w:rsidRPr="001373A0">
        <w:t xml:space="preserve"> 2 </w:t>
      </w:r>
      <w:proofErr w:type="spellStart"/>
      <w:r w:rsidRPr="001373A0">
        <w:t>хувь</w:t>
      </w:r>
      <w:proofErr w:type="spellEnd"/>
      <w:r w:rsidRPr="001373A0">
        <w:t xml:space="preserve">, 2025 </w:t>
      </w:r>
      <w:proofErr w:type="spellStart"/>
      <w:r w:rsidRPr="001373A0">
        <w:t>онд</w:t>
      </w:r>
      <w:proofErr w:type="spellEnd"/>
      <w:r w:rsidRPr="001373A0">
        <w:t xml:space="preserve"> 2.5 </w:t>
      </w:r>
      <w:proofErr w:type="spellStart"/>
      <w:r w:rsidRPr="001373A0">
        <w:t>хувьд</w:t>
      </w:r>
      <w:proofErr w:type="spellEnd"/>
      <w:r w:rsidRPr="001373A0">
        <w:t xml:space="preserve"> </w:t>
      </w:r>
      <w:proofErr w:type="spellStart"/>
      <w:r w:rsidRPr="001373A0">
        <w:t>хүргэх</w:t>
      </w:r>
      <w:proofErr w:type="spellEnd"/>
      <w:r w:rsidRPr="001373A0">
        <w:t xml:space="preserve"> </w:t>
      </w:r>
      <w:proofErr w:type="spellStart"/>
      <w:r w:rsidRPr="001373A0">
        <w:t>зорилтууд</w:t>
      </w:r>
      <w:proofErr w:type="spellEnd"/>
      <w:r w:rsidRPr="001373A0">
        <w:t xml:space="preserve"> </w:t>
      </w:r>
      <w:proofErr w:type="spellStart"/>
      <w:r w:rsidRPr="001373A0">
        <w:t>дэвшүүлсэн</w:t>
      </w:r>
      <w:proofErr w:type="spellEnd"/>
      <w:r w:rsidRPr="001373A0">
        <w:t xml:space="preserve">. </w:t>
      </w:r>
      <w:proofErr w:type="spellStart"/>
      <w:r w:rsidRPr="001373A0">
        <w:t>Ингэхийн</w:t>
      </w:r>
      <w:proofErr w:type="spellEnd"/>
      <w:r w:rsidRPr="001373A0">
        <w:t xml:space="preserve"> </w:t>
      </w:r>
      <w:proofErr w:type="spellStart"/>
      <w:r w:rsidRPr="001373A0">
        <w:t>тулд</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салбарын</w:t>
      </w:r>
      <w:proofErr w:type="spellEnd"/>
      <w:r w:rsidRPr="001373A0">
        <w:t xml:space="preserve"> </w:t>
      </w:r>
      <w:proofErr w:type="spellStart"/>
      <w:r w:rsidRPr="001373A0">
        <w:t>санхүүжилтийг</w:t>
      </w:r>
      <w:proofErr w:type="spellEnd"/>
      <w:r w:rsidRPr="001373A0">
        <w:t xml:space="preserve"> </w:t>
      </w:r>
      <w:proofErr w:type="spellStart"/>
      <w:r w:rsidRPr="001373A0">
        <w:t>нэмэгдүүлэх</w:t>
      </w:r>
      <w:proofErr w:type="spellEnd"/>
      <w:r w:rsidRPr="001373A0">
        <w:t xml:space="preserve">, </w:t>
      </w:r>
      <w:proofErr w:type="spellStart"/>
      <w:r w:rsidRPr="001373A0">
        <w:t>чанар</w:t>
      </w:r>
      <w:proofErr w:type="spellEnd"/>
      <w:r w:rsidRPr="001373A0">
        <w:t xml:space="preserve"> үр </w:t>
      </w:r>
      <w:proofErr w:type="spellStart"/>
      <w:r w:rsidRPr="001373A0">
        <w:t>дүнг</w:t>
      </w:r>
      <w:proofErr w:type="spellEnd"/>
      <w:r w:rsidRPr="001373A0">
        <w:t xml:space="preserve"> </w:t>
      </w:r>
      <w:proofErr w:type="spellStart"/>
      <w:r w:rsidRPr="001373A0">
        <w:t>сайжруулах</w:t>
      </w:r>
      <w:proofErr w:type="spellEnd"/>
      <w:r w:rsidRPr="001373A0">
        <w:t xml:space="preserve">, </w:t>
      </w:r>
      <w:proofErr w:type="spellStart"/>
      <w:r w:rsidRPr="001373A0">
        <w:t>судалгааны</w:t>
      </w:r>
      <w:proofErr w:type="spellEnd"/>
      <w:r w:rsidRPr="001373A0">
        <w:t xml:space="preserve"> </w:t>
      </w:r>
      <w:proofErr w:type="spellStart"/>
      <w:r w:rsidRPr="001373A0">
        <w:t>ажлуудын</w:t>
      </w:r>
      <w:proofErr w:type="spellEnd"/>
      <w:r w:rsidRPr="001373A0">
        <w:t xml:space="preserve"> үр </w:t>
      </w:r>
      <w:proofErr w:type="spellStart"/>
      <w:r w:rsidRPr="001373A0">
        <w:t>өгөөжийг</w:t>
      </w:r>
      <w:proofErr w:type="spellEnd"/>
      <w:r w:rsidRPr="001373A0">
        <w:t xml:space="preserve"> </w:t>
      </w:r>
      <w:proofErr w:type="spellStart"/>
      <w:r w:rsidRPr="001373A0">
        <w:t>нэмэх</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ололт</w:t>
      </w:r>
      <w:proofErr w:type="spellEnd"/>
      <w:r w:rsidRPr="001373A0">
        <w:t xml:space="preserve"> </w:t>
      </w:r>
      <w:proofErr w:type="spellStart"/>
      <w:r w:rsidRPr="001373A0">
        <w:t>амжилтуудаа</w:t>
      </w:r>
      <w:proofErr w:type="spellEnd"/>
      <w:r w:rsidRPr="001373A0">
        <w:t xml:space="preserve"> </w:t>
      </w:r>
      <w:proofErr w:type="spellStart"/>
      <w:r w:rsidRPr="001373A0">
        <w:t>улс</w:t>
      </w:r>
      <w:proofErr w:type="spellEnd"/>
      <w:r w:rsidRPr="001373A0">
        <w:t xml:space="preserve"> </w:t>
      </w:r>
      <w:proofErr w:type="spellStart"/>
      <w:r w:rsidRPr="001373A0">
        <w:t>орныхоо</w:t>
      </w:r>
      <w:proofErr w:type="spellEnd"/>
      <w:r w:rsidRPr="001373A0">
        <w:t xml:space="preserve"> </w:t>
      </w:r>
      <w:proofErr w:type="spellStart"/>
      <w:r w:rsidRPr="001373A0">
        <w:t>хөгжлийн</w:t>
      </w:r>
      <w:proofErr w:type="spellEnd"/>
      <w:r w:rsidRPr="001373A0">
        <w:t xml:space="preserve"> </w:t>
      </w:r>
      <w:proofErr w:type="spellStart"/>
      <w:r w:rsidRPr="001373A0">
        <w:t>бодлого</w:t>
      </w:r>
      <w:proofErr w:type="spellEnd"/>
      <w:r w:rsidRPr="001373A0">
        <w:t xml:space="preserve">, </w:t>
      </w:r>
      <w:proofErr w:type="spellStart"/>
      <w:r w:rsidRPr="001373A0">
        <w:t>үйлдвэрлэл</w:t>
      </w:r>
      <w:proofErr w:type="spellEnd"/>
      <w:r w:rsidRPr="001373A0">
        <w:t xml:space="preserve">, </w:t>
      </w:r>
      <w:proofErr w:type="spellStart"/>
      <w:r w:rsidRPr="001373A0">
        <w:t>технологи</w:t>
      </w:r>
      <w:proofErr w:type="spellEnd"/>
      <w:r w:rsidRPr="001373A0">
        <w:t xml:space="preserve"> </w:t>
      </w:r>
      <w:proofErr w:type="spellStart"/>
      <w:r w:rsidRPr="001373A0">
        <w:t>практикт</w:t>
      </w:r>
      <w:proofErr w:type="spellEnd"/>
      <w:r w:rsidRPr="001373A0">
        <w:t xml:space="preserve"> </w:t>
      </w:r>
      <w:proofErr w:type="spellStart"/>
      <w:r w:rsidRPr="001373A0">
        <w:t>илүү</w:t>
      </w:r>
      <w:proofErr w:type="spellEnd"/>
      <w:r w:rsidRPr="001373A0">
        <w:t xml:space="preserve"> </w:t>
      </w:r>
      <w:proofErr w:type="spellStart"/>
      <w:r w:rsidRPr="001373A0">
        <w:t>суулгаж</w:t>
      </w:r>
      <w:proofErr w:type="spellEnd"/>
      <w:r w:rsidRPr="001373A0">
        <w:t xml:space="preserve"> </w:t>
      </w:r>
      <w:proofErr w:type="spellStart"/>
      <w:r w:rsidRPr="001373A0">
        <w:t>өгөх</w:t>
      </w:r>
      <w:proofErr w:type="spellEnd"/>
      <w:r w:rsidRPr="001373A0">
        <w:t xml:space="preserve"> </w:t>
      </w:r>
      <w:proofErr w:type="spellStart"/>
      <w:r w:rsidRPr="001373A0">
        <w:t>хэрэгтэй</w:t>
      </w:r>
      <w:proofErr w:type="spellEnd"/>
      <w:r w:rsidRPr="001373A0">
        <w:t xml:space="preserve">. </w:t>
      </w:r>
      <w:proofErr w:type="spellStart"/>
      <w:r w:rsidRPr="001373A0">
        <w:t>Тиймээс</w:t>
      </w:r>
      <w:proofErr w:type="spellEnd"/>
      <w:r w:rsidRPr="001373A0">
        <w:t xml:space="preserve"> </w:t>
      </w:r>
      <w:proofErr w:type="spellStart"/>
      <w:r w:rsidRPr="001373A0">
        <w:t>энэ</w:t>
      </w:r>
      <w:proofErr w:type="spellEnd"/>
      <w:r w:rsidRPr="001373A0">
        <w:t xml:space="preserve"> </w:t>
      </w:r>
      <w:proofErr w:type="spellStart"/>
      <w:r w:rsidRPr="001373A0">
        <w:t>салбарын</w:t>
      </w:r>
      <w:proofErr w:type="spellEnd"/>
      <w:r w:rsidRPr="001373A0">
        <w:t xml:space="preserve"> </w:t>
      </w:r>
      <w:proofErr w:type="spellStart"/>
      <w:r w:rsidRPr="001373A0">
        <w:t>ажилтан</w:t>
      </w:r>
      <w:proofErr w:type="spellEnd"/>
      <w:r w:rsidRPr="001373A0">
        <w:t xml:space="preserve">, </w:t>
      </w:r>
      <w:proofErr w:type="spellStart"/>
      <w:r w:rsidRPr="001373A0">
        <w:t>эрдэмтэн</w:t>
      </w:r>
      <w:proofErr w:type="spellEnd"/>
      <w:r w:rsidRPr="001373A0">
        <w:t xml:space="preserve">, </w:t>
      </w:r>
      <w:proofErr w:type="spellStart"/>
      <w:r w:rsidRPr="001373A0">
        <w:t>судлаачид</w:t>
      </w:r>
      <w:proofErr w:type="spellEnd"/>
      <w:r w:rsidRPr="001373A0">
        <w:t xml:space="preserve"> </w:t>
      </w:r>
      <w:proofErr w:type="spellStart"/>
      <w:r w:rsidRPr="001373A0">
        <w:t>тулгамдаж</w:t>
      </w:r>
      <w:proofErr w:type="spellEnd"/>
      <w:r w:rsidRPr="001373A0">
        <w:t xml:space="preserve"> буй </w:t>
      </w:r>
      <w:proofErr w:type="spellStart"/>
      <w:r w:rsidRPr="001373A0">
        <w:t>асуудлаа</w:t>
      </w:r>
      <w:proofErr w:type="spellEnd"/>
      <w:r w:rsidRPr="001373A0">
        <w:t xml:space="preserve"> </w:t>
      </w:r>
      <w:proofErr w:type="spellStart"/>
      <w:r w:rsidRPr="001373A0">
        <w:t>хэлэлцэхээр</w:t>
      </w:r>
      <w:proofErr w:type="spellEnd"/>
      <w:r w:rsidRPr="001373A0">
        <w:t xml:space="preserve"> </w:t>
      </w:r>
      <w:proofErr w:type="spellStart"/>
      <w:r w:rsidRPr="001373A0">
        <w:t>цуглараад</w:t>
      </w:r>
      <w:proofErr w:type="spellEnd"/>
      <w:r w:rsidRPr="001373A0">
        <w:t xml:space="preserve"> байна” </w:t>
      </w:r>
      <w:proofErr w:type="spellStart"/>
      <w:r w:rsidRPr="001373A0">
        <w:t>хэмээлээ</w:t>
      </w:r>
      <w:proofErr w:type="spellEnd"/>
      <w:r w:rsidRPr="001373A0">
        <w:t xml:space="preserve">.        </w:t>
      </w:r>
    </w:p>
    <w:p w14:paraId="0091CB8F" w14:textId="77777777" w:rsidR="007317D6" w:rsidRPr="001373A0" w:rsidRDefault="007317D6" w:rsidP="0062094C">
      <w:proofErr w:type="spellStart"/>
      <w:r w:rsidRPr="001373A0">
        <w:t>Салбар</w:t>
      </w:r>
      <w:proofErr w:type="spellEnd"/>
      <w:r w:rsidRPr="001373A0">
        <w:t xml:space="preserve"> </w:t>
      </w:r>
      <w:proofErr w:type="spellStart"/>
      <w:r w:rsidRPr="001373A0">
        <w:t>хуралдаан</w:t>
      </w:r>
      <w:proofErr w:type="spellEnd"/>
      <w:r w:rsidRPr="001373A0">
        <w:t xml:space="preserve"> </w:t>
      </w:r>
      <w:proofErr w:type="spellStart"/>
      <w:r w:rsidRPr="001373A0">
        <w:t>бүрээс</w:t>
      </w:r>
      <w:proofErr w:type="spellEnd"/>
      <w:r w:rsidRPr="001373A0">
        <w:t xml:space="preserve"> </w:t>
      </w:r>
      <w:proofErr w:type="spellStart"/>
      <w:r w:rsidRPr="001373A0">
        <w:t>гарсан</w:t>
      </w:r>
      <w:proofErr w:type="spellEnd"/>
      <w:r w:rsidRPr="001373A0">
        <w:t xml:space="preserve"> санал, </w:t>
      </w:r>
      <w:proofErr w:type="spellStart"/>
      <w:r w:rsidRPr="001373A0">
        <w:t>зөвлөмжийг</w:t>
      </w:r>
      <w:proofErr w:type="spellEnd"/>
      <w:r w:rsidRPr="001373A0">
        <w:t xml:space="preserve"> </w:t>
      </w:r>
      <w:proofErr w:type="spellStart"/>
      <w:r w:rsidRPr="001373A0">
        <w:t>нэгтгэн</w:t>
      </w:r>
      <w:proofErr w:type="spellEnd"/>
      <w:r w:rsidRPr="001373A0">
        <w:t xml:space="preserve"> </w:t>
      </w:r>
      <w:proofErr w:type="spellStart"/>
      <w:r w:rsidRPr="001373A0">
        <w:t>маргааш</w:t>
      </w:r>
      <w:proofErr w:type="spellEnd"/>
      <w:r w:rsidRPr="001373A0">
        <w:t xml:space="preserve"> </w:t>
      </w:r>
      <w:proofErr w:type="spellStart"/>
      <w:r w:rsidRPr="001373A0">
        <w:t>төрийн</w:t>
      </w:r>
      <w:proofErr w:type="spellEnd"/>
      <w:r w:rsidRPr="001373A0">
        <w:t xml:space="preserve"> </w:t>
      </w:r>
      <w:proofErr w:type="spellStart"/>
      <w:r w:rsidRPr="001373A0">
        <w:t>ордонд</w:t>
      </w:r>
      <w:proofErr w:type="spellEnd"/>
      <w:r w:rsidRPr="001373A0">
        <w:t xml:space="preserve"> </w:t>
      </w:r>
      <w:proofErr w:type="spellStart"/>
      <w:r w:rsidRPr="001373A0">
        <w:t>болох</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ажилтны</w:t>
      </w:r>
      <w:proofErr w:type="spellEnd"/>
      <w:r w:rsidRPr="001373A0">
        <w:t xml:space="preserve"> </w:t>
      </w:r>
      <w:proofErr w:type="spellStart"/>
      <w:r w:rsidRPr="001373A0">
        <w:t>анхдугаар</w:t>
      </w:r>
      <w:proofErr w:type="spellEnd"/>
      <w:r w:rsidRPr="001373A0">
        <w:t xml:space="preserve"> </w:t>
      </w:r>
      <w:proofErr w:type="spellStart"/>
      <w:r w:rsidRPr="001373A0">
        <w:t>их</w:t>
      </w:r>
      <w:proofErr w:type="spellEnd"/>
      <w:r w:rsidRPr="001373A0">
        <w:t xml:space="preserve"> хурал”-</w:t>
      </w:r>
      <w:proofErr w:type="spellStart"/>
      <w:r w:rsidRPr="001373A0">
        <w:t>аар</w:t>
      </w:r>
      <w:proofErr w:type="spellEnd"/>
      <w:r w:rsidRPr="001373A0">
        <w:t xml:space="preserve"> </w:t>
      </w:r>
      <w:proofErr w:type="spellStart"/>
      <w:r w:rsidRPr="001373A0">
        <w:t>танилцуулах</w:t>
      </w:r>
      <w:proofErr w:type="spellEnd"/>
      <w:r w:rsidRPr="001373A0">
        <w:t xml:space="preserve"> </w:t>
      </w:r>
      <w:proofErr w:type="spellStart"/>
      <w:r w:rsidRPr="001373A0">
        <w:t>юм</w:t>
      </w:r>
      <w:proofErr w:type="spellEnd"/>
      <w:r w:rsidRPr="001373A0">
        <w:t xml:space="preserve"> байна. </w:t>
      </w:r>
      <w:proofErr w:type="spellStart"/>
      <w:r w:rsidRPr="001373A0">
        <w:t>Үүний</w:t>
      </w:r>
      <w:proofErr w:type="spellEnd"/>
      <w:r w:rsidRPr="001373A0">
        <w:t xml:space="preserve"> </w:t>
      </w:r>
      <w:proofErr w:type="spellStart"/>
      <w:r w:rsidRPr="001373A0">
        <w:t>дараа</w:t>
      </w:r>
      <w:proofErr w:type="spellEnd"/>
      <w:r w:rsidRPr="001373A0">
        <w:t xml:space="preserve"> </w:t>
      </w:r>
      <w:proofErr w:type="spellStart"/>
      <w:r w:rsidRPr="001373A0">
        <w:t>бүх</w:t>
      </w:r>
      <w:proofErr w:type="spellEnd"/>
      <w:r w:rsidRPr="001373A0">
        <w:t xml:space="preserve"> </w:t>
      </w:r>
      <w:proofErr w:type="spellStart"/>
      <w:r w:rsidRPr="001373A0">
        <w:t>тулгамдаж</w:t>
      </w:r>
      <w:proofErr w:type="spellEnd"/>
      <w:r w:rsidRPr="001373A0">
        <w:t xml:space="preserve"> буй </w:t>
      </w:r>
      <w:proofErr w:type="spellStart"/>
      <w:r w:rsidRPr="001373A0">
        <w:t>асуудлыг</w:t>
      </w:r>
      <w:proofErr w:type="spellEnd"/>
      <w:r w:rsidRPr="001373A0">
        <w:t xml:space="preserve"> </w:t>
      </w:r>
      <w:proofErr w:type="spellStart"/>
      <w:r w:rsidRPr="001373A0">
        <w:t>нэгтгэн</w:t>
      </w:r>
      <w:proofErr w:type="spellEnd"/>
      <w:r w:rsidRPr="001373A0">
        <w:t xml:space="preserve"> </w:t>
      </w:r>
      <w:proofErr w:type="spellStart"/>
      <w:r w:rsidRPr="001373A0">
        <w:t>зөвлөмж</w:t>
      </w:r>
      <w:proofErr w:type="spellEnd"/>
      <w:r w:rsidRPr="001373A0">
        <w:t xml:space="preserve"> </w:t>
      </w:r>
      <w:proofErr w:type="spellStart"/>
      <w:r w:rsidRPr="001373A0">
        <w:t>гаргахаар</w:t>
      </w:r>
      <w:proofErr w:type="spellEnd"/>
      <w:r w:rsidRPr="001373A0">
        <w:t xml:space="preserve"> </w:t>
      </w:r>
      <w:proofErr w:type="spellStart"/>
      <w:r w:rsidRPr="001373A0">
        <w:t>болжээ</w:t>
      </w:r>
      <w:proofErr w:type="spellEnd"/>
      <w:r w:rsidRPr="001373A0">
        <w:t>.</w:t>
      </w:r>
    </w:p>
    <w:p w14:paraId="743AE7C4" w14:textId="77777777" w:rsidR="007317D6" w:rsidRPr="001373A0" w:rsidRDefault="007317D6" w:rsidP="0062094C">
      <w:r w:rsidRPr="001373A0">
        <w:rPr>
          <w:b/>
        </w:rPr>
        <w:t>АШУҮИС-</w:t>
      </w:r>
      <w:proofErr w:type="spellStart"/>
      <w:r w:rsidRPr="001373A0">
        <w:rPr>
          <w:b/>
        </w:rPr>
        <w:t>ийн</w:t>
      </w:r>
      <w:proofErr w:type="spellEnd"/>
      <w:r w:rsidRPr="001373A0">
        <w:rPr>
          <w:b/>
        </w:rPr>
        <w:t xml:space="preserve"> </w:t>
      </w:r>
      <w:proofErr w:type="spellStart"/>
      <w:r w:rsidRPr="001373A0">
        <w:rPr>
          <w:b/>
        </w:rPr>
        <w:t>захирал</w:t>
      </w:r>
      <w:proofErr w:type="spellEnd"/>
      <w:r w:rsidRPr="001373A0">
        <w:rPr>
          <w:b/>
        </w:rPr>
        <w:t xml:space="preserve"> </w:t>
      </w:r>
      <w:proofErr w:type="spellStart"/>
      <w:r w:rsidRPr="001373A0">
        <w:rPr>
          <w:b/>
        </w:rPr>
        <w:t>Ж.Цолмон</w:t>
      </w:r>
      <w:proofErr w:type="spellEnd"/>
      <w:r w:rsidRPr="001373A0">
        <w:t xml:space="preserve"> “</w:t>
      </w:r>
      <w:proofErr w:type="spellStart"/>
      <w:r w:rsidRPr="001373A0">
        <w:t>Шинжлэх</w:t>
      </w:r>
      <w:proofErr w:type="spellEnd"/>
      <w:r w:rsidRPr="001373A0">
        <w:t xml:space="preserve"> </w:t>
      </w:r>
      <w:proofErr w:type="spellStart"/>
      <w:r w:rsidRPr="001373A0">
        <w:t>ухааныг</w:t>
      </w:r>
      <w:proofErr w:type="spellEnd"/>
      <w:r w:rsidRPr="001373A0">
        <w:t xml:space="preserve"> </w:t>
      </w:r>
      <w:proofErr w:type="spellStart"/>
      <w:r w:rsidRPr="001373A0">
        <w:t>бусад</w:t>
      </w:r>
      <w:proofErr w:type="spellEnd"/>
      <w:r w:rsidRPr="001373A0">
        <w:t xml:space="preserve"> </w:t>
      </w:r>
      <w:proofErr w:type="spellStart"/>
      <w:r w:rsidRPr="001373A0">
        <w:t>улс</w:t>
      </w:r>
      <w:proofErr w:type="spellEnd"/>
      <w:r w:rsidRPr="001373A0">
        <w:t xml:space="preserve"> </w:t>
      </w:r>
      <w:proofErr w:type="spellStart"/>
      <w:r w:rsidRPr="001373A0">
        <w:t>орнуудтай</w:t>
      </w:r>
      <w:proofErr w:type="spellEnd"/>
      <w:r w:rsidRPr="001373A0">
        <w:t xml:space="preserve"> </w:t>
      </w:r>
      <w:proofErr w:type="spellStart"/>
      <w:r w:rsidRPr="001373A0">
        <w:t>өрсөлдөхүйц</w:t>
      </w:r>
      <w:proofErr w:type="spellEnd"/>
      <w:r w:rsidRPr="001373A0">
        <w:t xml:space="preserve"> </w:t>
      </w:r>
      <w:proofErr w:type="spellStart"/>
      <w:r w:rsidRPr="001373A0">
        <w:t>хэмжээнд</w:t>
      </w:r>
      <w:proofErr w:type="spellEnd"/>
      <w:r w:rsidRPr="001373A0">
        <w:t xml:space="preserve"> </w:t>
      </w:r>
      <w:proofErr w:type="spellStart"/>
      <w:r w:rsidRPr="001373A0">
        <w:t>хөгжүүлэхэд</w:t>
      </w:r>
      <w:proofErr w:type="spellEnd"/>
      <w:r w:rsidRPr="001373A0">
        <w:t xml:space="preserve"> </w:t>
      </w:r>
      <w:proofErr w:type="spellStart"/>
      <w:r w:rsidRPr="001373A0">
        <w:t>санхүүгийн</w:t>
      </w:r>
      <w:proofErr w:type="spellEnd"/>
      <w:r w:rsidRPr="001373A0">
        <w:t xml:space="preserve"> </w:t>
      </w:r>
      <w:proofErr w:type="spellStart"/>
      <w:r w:rsidRPr="001373A0">
        <w:t>бэрхшээл</w:t>
      </w:r>
      <w:proofErr w:type="spellEnd"/>
      <w:r w:rsidRPr="001373A0">
        <w:t xml:space="preserve"> маш </w:t>
      </w:r>
      <w:proofErr w:type="spellStart"/>
      <w:r w:rsidRPr="001373A0">
        <w:t>их</w:t>
      </w:r>
      <w:proofErr w:type="spellEnd"/>
      <w:r w:rsidRPr="001373A0">
        <w:t xml:space="preserve"> </w:t>
      </w:r>
      <w:proofErr w:type="spellStart"/>
      <w:r w:rsidRPr="001373A0">
        <w:t>тулгамдаж</w:t>
      </w:r>
      <w:proofErr w:type="spellEnd"/>
      <w:r w:rsidRPr="001373A0">
        <w:t xml:space="preserve"> байна.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өсөлт</w:t>
      </w:r>
      <w:proofErr w:type="spellEnd"/>
      <w:r w:rsidRPr="001373A0">
        <w:t xml:space="preserve"> </w:t>
      </w:r>
      <w:proofErr w:type="spellStart"/>
      <w:r w:rsidRPr="001373A0">
        <w:t>болон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хөгжлийн</w:t>
      </w:r>
      <w:proofErr w:type="spellEnd"/>
      <w:r w:rsidRPr="001373A0">
        <w:t xml:space="preserve"> </w:t>
      </w:r>
      <w:proofErr w:type="spellStart"/>
      <w:r w:rsidRPr="001373A0">
        <w:t>өсөлт</w:t>
      </w:r>
      <w:proofErr w:type="spellEnd"/>
      <w:r w:rsidRPr="001373A0">
        <w:t xml:space="preserve"> </w:t>
      </w:r>
      <w:proofErr w:type="spellStart"/>
      <w:r w:rsidRPr="001373A0">
        <w:t>харилцан</w:t>
      </w:r>
      <w:proofErr w:type="spellEnd"/>
      <w:r w:rsidRPr="001373A0">
        <w:t xml:space="preserve"> </w:t>
      </w:r>
      <w:proofErr w:type="spellStart"/>
      <w:r w:rsidRPr="001373A0">
        <w:t>хамааралтай</w:t>
      </w:r>
      <w:proofErr w:type="spellEnd"/>
      <w:r w:rsidRPr="001373A0">
        <w:t xml:space="preserve"> </w:t>
      </w:r>
      <w:proofErr w:type="spellStart"/>
      <w:r w:rsidRPr="001373A0">
        <w:t>байдаг</w:t>
      </w:r>
      <w:proofErr w:type="spellEnd"/>
      <w:r w:rsidRPr="001373A0">
        <w:t xml:space="preserve">. </w:t>
      </w:r>
      <w:proofErr w:type="spellStart"/>
      <w:r w:rsidRPr="001373A0">
        <w:t>Энэ</w:t>
      </w:r>
      <w:proofErr w:type="spellEnd"/>
      <w:r w:rsidRPr="001373A0">
        <w:t xml:space="preserve"> </w:t>
      </w:r>
      <w:proofErr w:type="spellStart"/>
      <w:r w:rsidRPr="001373A0">
        <w:t>салбарт</w:t>
      </w:r>
      <w:proofErr w:type="spellEnd"/>
      <w:r w:rsidRPr="001373A0">
        <w:t xml:space="preserve"> ДНБ-</w:t>
      </w:r>
      <w:proofErr w:type="spellStart"/>
      <w:r w:rsidRPr="001373A0">
        <w:t>нийхээ</w:t>
      </w:r>
      <w:proofErr w:type="spellEnd"/>
      <w:r w:rsidRPr="001373A0">
        <w:t xml:space="preserve"> </w:t>
      </w:r>
      <w:proofErr w:type="spellStart"/>
      <w:r w:rsidRPr="001373A0">
        <w:t>дунджаар</w:t>
      </w:r>
      <w:proofErr w:type="spellEnd"/>
      <w:r w:rsidRPr="001373A0">
        <w:t xml:space="preserve"> 2 </w:t>
      </w:r>
      <w:proofErr w:type="spellStart"/>
      <w:r w:rsidRPr="001373A0">
        <w:t>хувийг</w:t>
      </w:r>
      <w:proofErr w:type="spellEnd"/>
      <w:r w:rsidRPr="001373A0">
        <w:t xml:space="preserve"> </w:t>
      </w:r>
      <w:proofErr w:type="spellStart"/>
      <w:r w:rsidRPr="001373A0">
        <w:t>зарцуулбал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бие </w:t>
      </w:r>
      <w:proofErr w:type="spellStart"/>
      <w:r w:rsidRPr="001373A0">
        <w:t>дааж</w:t>
      </w:r>
      <w:proofErr w:type="spellEnd"/>
      <w:r w:rsidRPr="001373A0">
        <w:t xml:space="preserve"> </w:t>
      </w:r>
      <w:proofErr w:type="spellStart"/>
      <w:r w:rsidRPr="001373A0">
        <w:t>хөгжих</w:t>
      </w:r>
      <w:proofErr w:type="spellEnd"/>
      <w:r w:rsidRPr="001373A0">
        <w:t xml:space="preserve"> </w:t>
      </w:r>
      <w:proofErr w:type="spellStart"/>
      <w:r w:rsidRPr="001373A0">
        <w:t>боломж</w:t>
      </w:r>
      <w:proofErr w:type="spellEnd"/>
      <w:r w:rsidRPr="001373A0">
        <w:t xml:space="preserve"> </w:t>
      </w:r>
      <w:proofErr w:type="spellStart"/>
      <w:r w:rsidRPr="001373A0">
        <w:t>бүрддэг</w:t>
      </w:r>
      <w:proofErr w:type="spellEnd"/>
      <w:r w:rsidRPr="001373A0">
        <w:t xml:space="preserve">. </w:t>
      </w:r>
      <w:proofErr w:type="spellStart"/>
      <w:r w:rsidRPr="001373A0">
        <w:t>Энэ</w:t>
      </w:r>
      <w:proofErr w:type="spellEnd"/>
      <w:r w:rsidRPr="001373A0">
        <w:t xml:space="preserve"> </w:t>
      </w:r>
      <w:proofErr w:type="spellStart"/>
      <w:r w:rsidRPr="001373A0">
        <w:t>үзүүлэлтийг</w:t>
      </w:r>
      <w:proofErr w:type="spellEnd"/>
      <w:r w:rsidRPr="001373A0">
        <w:t xml:space="preserve"> </w:t>
      </w:r>
      <w:proofErr w:type="spellStart"/>
      <w:r w:rsidRPr="001373A0">
        <w:t>ахиулах</w:t>
      </w:r>
      <w:proofErr w:type="spellEnd"/>
      <w:r w:rsidRPr="001373A0">
        <w:t xml:space="preserve"> тал </w:t>
      </w:r>
      <w:proofErr w:type="spellStart"/>
      <w:r w:rsidRPr="001373A0">
        <w:t>дээр</w:t>
      </w:r>
      <w:proofErr w:type="spellEnd"/>
      <w:r w:rsidRPr="001373A0">
        <w:t xml:space="preserve"> санал </w:t>
      </w:r>
      <w:proofErr w:type="spellStart"/>
      <w:r w:rsidRPr="001373A0">
        <w:t>солилцоно</w:t>
      </w:r>
      <w:proofErr w:type="spellEnd"/>
      <w:r w:rsidRPr="001373A0">
        <w:t>.</w:t>
      </w:r>
    </w:p>
    <w:p w14:paraId="12DA3A9A" w14:textId="77777777" w:rsidR="007317D6" w:rsidRPr="001373A0" w:rsidRDefault="007317D6" w:rsidP="0062094C">
      <w:proofErr w:type="spellStart"/>
      <w:r w:rsidRPr="001373A0">
        <w:t>Монголд</w:t>
      </w:r>
      <w:proofErr w:type="spellEnd"/>
      <w:r w:rsidRPr="001373A0">
        <w:t xml:space="preserve"> </w:t>
      </w:r>
      <w:proofErr w:type="spellStart"/>
      <w:r w:rsidRPr="001373A0">
        <w:t>их</w:t>
      </w:r>
      <w:proofErr w:type="spellEnd"/>
      <w:r w:rsidRPr="001373A0">
        <w:t xml:space="preserve"> </w:t>
      </w:r>
      <w:proofErr w:type="spellStart"/>
      <w:r w:rsidRPr="001373A0">
        <w:t>дээд</w:t>
      </w:r>
      <w:proofErr w:type="spellEnd"/>
      <w:r w:rsidRPr="001373A0">
        <w:t xml:space="preserve"> </w:t>
      </w:r>
      <w:proofErr w:type="spellStart"/>
      <w:r w:rsidRPr="001373A0">
        <w:t>сургуулиуд</w:t>
      </w:r>
      <w:proofErr w:type="spellEnd"/>
      <w:r w:rsidRPr="001373A0">
        <w:t xml:space="preserve"> </w:t>
      </w:r>
      <w:proofErr w:type="spellStart"/>
      <w:r w:rsidRPr="001373A0">
        <w:t>санхүүжилтийнхээ</w:t>
      </w:r>
      <w:proofErr w:type="spellEnd"/>
      <w:r w:rsidRPr="001373A0">
        <w:t xml:space="preserve"> </w:t>
      </w:r>
      <w:proofErr w:type="spellStart"/>
      <w:r w:rsidRPr="001373A0">
        <w:t>эх</w:t>
      </w:r>
      <w:proofErr w:type="spellEnd"/>
      <w:r w:rsidRPr="001373A0">
        <w:t xml:space="preserve"> </w:t>
      </w:r>
      <w:proofErr w:type="spellStart"/>
      <w:r w:rsidRPr="001373A0">
        <w:t>үүсвэрийн</w:t>
      </w:r>
      <w:proofErr w:type="spellEnd"/>
      <w:r w:rsidRPr="001373A0">
        <w:t xml:space="preserve"> 90 </w:t>
      </w:r>
      <w:proofErr w:type="spellStart"/>
      <w:r w:rsidRPr="001373A0">
        <w:t>орчим</w:t>
      </w:r>
      <w:proofErr w:type="spellEnd"/>
      <w:r w:rsidRPr="001373A0">
        <w:t xml:space="preserve"> </w:t>
      </w:r>
      <w:proofErr w:type="spellStart"/>
      <w:r w:rsidRPr="001373A0">
        <w:t>хувийг</w:t>
      </w:r>
      <w:proofErr w:type="spellEnd"/>
      <w:r w:rsidRPr="001373A0">
        <w:t xml:space="preserve"> </w:t>
      </w:r>
      <w:proofErr w:type="spellStart"/>
      <w:r w:rsidRPr="001373A0">
        <w:t>сургалтын</w:t>
      </w:r>
      <w:proofErr w:type="spellEnd"/>
      <w:r w:rsidRPr="001373A0">
        <w:t xml:space="preserve"> </w:t>
      </w:r>
      <w:proofErr w:type="spellStart"/>
      <w:r w:rsidRPr="001373A0">
        <w:lastRenderedPageBreak/>
        <w:t>төлбөрөөсөө</w:t>
      </w:r>
      <w:proofErr w:type="spellEnd"/>
      <w:r w:rsidRPr="001373A0">
        <w:t xml:space="preserve"> </w:t>
      </w:r>
      <w:proofErr w:type="spellStart"/>
      <w:r w:rsidRPr="001373A0">
        <w:t>олж</w:t>
      </w:r>
      <w:proofErr w:type="spellEnd"/>
      <w:r w:rsidRPr="001373A0">
        <w:t xml:space="preserve"> байна. </w:t>
      </w:r>
      <w:proofErr w:type="spellStart"/>
      <w:r w:rsidRPr="001373A0">
        <w:t>Судалгааны</w:t>
      </w:r>
      <w:proofErr w:type="spellEnd"/>
      <w:r w:rsidRPr="001373A0">
        <w:t xml:space="preserve"> </w:t>
      </w:r>
      <w:proofErr w:type="spellStart"/>
      <w:r w:rsidRPr="001373A0">
        <w:t>их</w:t>
      </w:r>
      <w:proofErr w:type="spellEnd"/>
      <w:r w:rsidRPr="001373A0">
        <w:t xml:space="preserve"> </w:t>
      </w:r>
      <w:proofErr w:type="spellStart"/>
      <w:r w:rsidRPr="001373A0">
        <w:t>сургуулиудын</w:t>
      </w:r>
      <w:proofErr w:type="spellEnd"/>
      <w:r w:rsidRPr="001373A0">
        <w:t xml:space="preserve"> </w:t>
      </w:r>
      <w:proofErr w:type="spellStart"/>
      <w:r w:rsidRPr="001373A0">
        <w:t>хувьд</w:t>
      </w:r>
      <w:proofErr w:type="spellEnd"/>
      <w:r w:rsidRPr="001373A0">
        <w:t xml:space="preserve"> </w:t>
      </w:r>
      <w:proofErr w:type="spellStart"/>
      <w:r w:rsidRPr="001373A0">
        <w:t>өөрийн</w:t>
      </w:r>
      <w:proofErr w:type="spellEnd"/>
      <w:r w:rsidRPr="001373A0">
        <w:t xml:space="preserve"> </w:t>
      </w:r>
      <w:proofErr w:type="spellStart"/>
      <w:r w:rsidRPr="001373A0">
        <w:t>санхүүжилтийн</w:t>
      </w:r>
      <w:proofErr w:type="spellEnd"/>
      <w:r w:rsidRPr="001373A0">
        <w:t xml:space="preserve"> </w:t>
      </w:r>
      <w:proofErr w:type="spellStart"/>
      <w:r w:rsidRPr="001373A0">
        <w:t>цогц</w:t>
      </w:r>
      <w:proofErr w:type="spellEnd"/>
      <w:r w:rsidRPr="001373A0">
        <w:t xml:space="preserve"> </w:t>
      </w:r>
      <w:proofErr w:type="spellStart"/>
      <w:r w:rsidRPr="001373A0">
        <w:t>менежментийн</w:t>
      </w:r>
      <w:proofErr w:type="spellEnd"/>
      <w:r w:rsidRPr="001373A0">
        <w:t xml:space="preserve"> </w:t>
      </w:r>
      <w:proofErr w:type="spellStart"/>
      <w:r w:rsidRPr="001373A0">
        <w:t>бодлоготой</w:t>
      </w:r>
      <w:proofErr w:type="spellEnd"/>
      <w:r w:rsidRPr="001373A0">
        <w:t xml:space="preserve"> </w:t>
      </w:r>
      <w:proofErr w:type="spellStart"/>
      <w:r w:rsidRPr="001373A0">
        <w:t>байдаг</w:t>
      </w:r>
      <w:proofErr w:type="spellEnd"/>
      <w:r w:rsidRPr="001373A0">
        <w:t xml:space="preserve">. </w:t>
      </w:r>
      <w:proofErr w:type="spellStart"/>
      <w:r w:rsidRPr="001373A0">
        <w:t>Өөрөөр</w:t>
      </w:r>
      <w:proofErr w:type="spellEnd"/>
      <w:r w:rsidRPr="001373A0">
        <w:t xml:space="preserve"> </w:t>
      </w:r>
      <w:proofErr w:type="spellStart"/>
      <w:r w:rsidRPr="001373A0">
        <w:t>хэлбэл</w:t>
      </w:r>
      <w:proofErr w:type="spellEnd"/>
      <w:r w:rsidRPr="001373A0">
        <w:t xml:space="preserve"> </w:t>
      </w:r>
      <w:proofErr w:type="spellStart"/>
      <w:r w:rsidRPr="001373A0">
        <w:t>тогтвортой</w:t>
      </w:r>
      <w:proofErr w:type="spellEnd"/>
      <w:r w:rsidRPr="001373A0">
        <w:t xml:space="preserve"> </w:t>
      </w:r>
      <w:proofErr w:type="spellStart"/>
      <w:r w:rsidRPr="001373A0">
        <w:t>санхүүгийн</w:t>
      </w:r>
      <w:proofErr w:type="spellEnd"/>
      <w:r w:rsidRPr="001373A0">
        <w:t xml:space="preserve"> </w:t>
      </w:r>
      <w:proofErr w:type="spellStart"/>
      <w:r w:rsidRPr="001373A0">
        <w:t>эх</w:t>
      </w:r>
      <w:proofErr w:type="spellEnd"/>
      <w:r w:rsidRPr="001373A0">
        <w:t xml:space="preserve"> </w:t>
      </w:r>
      <w:proofErr w:type="spellStart"/>
      <w:r w:rsidRPr="001373A0">
        <w:t>үүсвэртэй</w:t>
      </w:r>
      <w:proofErr w:type="spellEnd"/>
      <w:r w:rsidRPr="001373A0">
        <w:t xml:space="preserve"> </w:t>
      </w:r>
      <w:proofErr w:type="spellStart"/>
      <w:r w:rsidRPr="001373A0">
        <w:t>байж</w:t>
      </w:r>
      <w:proofErr w:type="spellEnd"/>
      <w:r w:rsidRPr="001373A0">
        <w:t xml:space="preserve"> л </w:t>
      </w:r>
      <w:proofErr w:type="spellStart"/>
      <w:r w:rsidRPr="001373A0">
        <w:t>энэ</w:t>
      </w:r>
      <w:proofErr w:type="spellEnd"/>
      <w:r w:rsidRPr="001373A0">
        <w:t xml:space="preserve"> </w:t>
      </w:r>
      <w:proofErr w:type="spellStart"/>
      <w:r w:rsidRPr="001373A0">
        <w:t>салбар</w:t>
      </w:r>
      <w:proofErr w:type="spellEnd"/>
      <w:r w:rsidRPr="001373A0">
        <w:t xml:space="preserve"> </w:t>
      </w:r>
      <w:proofErr w:type="spellStart"/>
      <w:r w:rsidRPr="001373A0">
        <w:t>өгжинө</w:t>
      </w:r>
      <w:proofErr w:type="spellEnd"/>
      <w:r w:rsidRPr="001373A0">
        <w:t xml:space="preserve">. </w:t>
      </w:r>
      <w:proofErr w:type="spellStart"/>
      <w:r w:rsidRPr="001373A0">
        <w:t>Дэлхийн</w:t>
      </w:r>
      <w:proofErr w:type="spellEnd"/>
      <w:r w:rsidRPr="001373A0">
        <w:t xml:space="preserve"> </w:t>
      </w:r>
      <w:proofErr w:type="spellStart"/>
      <w:r w:rsidRPr="001373A0">
        <w:t>улс</w:t>
      </w:r>
      <w:proofErr w:type="spellEnd"/>
      <w:r w:rsidRPr="001373A0">
        <w:t xml:space="preserve"> </w:t>
      </w:r>
      <w:proofErr w:type="spellStart"/>
      <w:r w:rsidRPr="001373A0">
        <w:t>орнуудын</w:t>
      </w:r>
      <w:proofErr w:type="spellEnd"/>
      <w:r w:rsidRPr="001373A0">
        <w:t xml:space="preserve"> </w:t>
      </w:r>
      <w:proofErr w:type="spellStart"/>
      <w:r w:rsidRPr="001373A0">
        <w:t>судалгааны</w:t>
      </w:r>
      <w:proofErr w:type="spellEnd"/>
      <w:r w:rsidRPr="001373A0">
        <w:t xml:space="preserve"> </w:t>
      </w:r>
      <w:proofErr w:type="spellStart"/>
      <w:r w:rsidRPr="001373A0">
        <w:t>сургуулиуд</w:t>
      </w:r>
      <w:proofErr w:type="spellEnd"/>
      <w:r w:rsidRPr="001373A0">
        <w:t xml:space="preserve"> </w:t>
      </w:r>
      <w:proofErr w:type="spellStart"/>
      <w:r w:rsidRPr="001373A0">
        <w:t>орлогынхоо</w:t>
      </w:r>
      <w:proofErr w:type="spellEnd"/>
      <w:r w:rsidRPr="001373A0">
        <w:t xml:space="preserve"> </w:t>
      </w:r>
      <w:proofErr w:type="spellStart"/>
      <w:r w:rsidRPr="001373A0">
        <w:t>эх</w:t>
      </w:r>
      <w:proofErr w:type="spellEnd"/>
      <w:r w:rsidRPr="001373A0">
        <w:t xml:space="preserve"> </w:t>
      </w:r>
      <w:proofErr w:type="spellStart"/>
      <w:r w:rsidRPr="001373A0">
        <w:t>үүсвэрийн</w:t>
      </w:r>
      <w:proofErr w:type="spellEnd"/>
      <w:r w:rsidRPr="001373A0">
        <w:t xml:space="preserve"> 50-иас </w:t>
      </w:r>
      <w:proofErr w:type="spellStart"/>
      <w:r w:rsidRPr="001373A0">
        <w:t>доошгүй</w:t>
      </w:r>
      <w:proofErr w:type="spellEnd"/>
      <w:r w:rsidRPr="001373A0">
        <w:t xml:space="preserve"> </w:t>
      </w:r>
      <w:proofErr w:type="spellStart"/>
      <w:r w:rsidRPr="001373A0">
        <w:t>хувийг</w:t>
      </w:r>
      <w:proofErr w:type="spellEnd"/>
      <w:r w:rsidRPr="001373A0">
        <w:t xml:space="preserve"> </w:t>
      </w:r>
      <w:proofErr w:type="spellStart"/>
      <w:r w:rsidRPr="001373A0">
        <w:t>сургалтын</w:t>
      </w:r>
      <w:proofErr w:type="spellEnd"/>
      <w:r w:rsidRPr="001373A0">
        <w:t xml:space="preserve"> </w:t>
      </w:r>
      <w:proofErr w:type="spellStart"/>
      <w:r w:rsidRPr="001373A0">
        <w:t>төлбөрөөс</w:t>
      </w:r>
      <w:proofErr w:type="spellEnd"/>
      <w:r w:rsidRPr="001373A0">
        <w:t xml:space="preserve">, </w:t>
      </w:r>
      <w:proofErr w:type="spellStart"/>
      <w:r w:rsidRPr="001373A0">
        <w:t>үлдсэн</w:t>
      </w:r>
      <w:proofErr w:type="spellEnd"/>
      <w:r w:rsidRPr="001373A0">
        <w:t xml:space="preserve"> 50 </w:t>
      </w:r>
      <w:proofErr w:type="spellStart"/>
      <w:r w:rsidRPr="001373A0">
        <w:t>хувийг</w:t>
      </w:r>
      <w:proofErr w:type="spellEnd"/>
      <w:r w:rsidRPr="001373A0">
        <w:t xml:space="preserve"> </w:t>
      </w:r>
      <w:proofErr w:type="spellStart"/>
      <w:r w:rsidRPr="001373A0">
        <w:t>улсын</w:t>
      </w:r>
      <w:proofErr w:type="spellEnd"/>
      <w:r w:rsidRPr="001373A0">
        <w:t xml:space="preserve"> </w:t>
      </w:r>
      <w:proofErr w:type="spellStart"/>
      <w:r w:rsidRPr="001373A0">
        <w:t>төсөв</w:t>
      </w:r>
      <w:proofErr w:type="spellEnd"/>
      <w:r w:rsidRPr="001373A0">
        <w:t xml:space="preserve">, </w:t>
      </w:r>
      <w:proofErr w:type="spellStart"/>
      <w:r w:rsidRPr="001373A0">
        <w:t>хөрөнгө</w:t>
      </w:r>
      <w:proofErr w:type="spellEnd"/>
      <w:r w:rsidRPr="001373A0">
        <w:t xml:space="preserve"> </w:t>
      </w:r>
      <w:proofErr w:type="spellStart"/>
      <w:r w:rsidRPr="001373A0">
        <w:t>оруулалт</w:t>
      </w:r>
      <w:proofErr w:type="spellEnd"/>
      <w:r w:rsidRPr="001373A0">
        <w:t xml:space="preserve">, </w:t>
      </w:r>
      <w:proofErr w:type="spellStart"/>
      <w:r w:rsidRPr="001373A0">
        <w:t>үйлдвэрлэсэн</w:t>
      </w:r>
      <w:proofErr w:type="spellEnd"/>
      <w:r w:rsidRPr="001373A0">
        <w:t xml:space="preserve"> </w:t>
      </w:r>
      <w:proofErr w:type="spellStart"/>
      <w:r w:rsidRPr="001373A0">
        <w:t>оюуны</w:t>
      </w:r>
      <w:proofErr w:type="spellEnd"/>
      <w:r w:rsidRPr="001373A0">
        <w:t xml:space="preserve"> </w:t>
      </w:r>
      <w:proofErr w:type="spellStart"/>
      <w:r w:rsidRPr="001373A0">
        <w:t>бүтээлүүдээсээ</w:t>
      </w:r>
      <w:proofErr w:type="spellEnd"/>
      <w:r w:rsidRPr="001373A0">
        <w:t xml:space="preserve"> </w:t>
      </w:r>
      <w:proofErr w:type="spellStart"/>
      <w:r w:rsidRPr="001373A0">
        <w:t>олдог</w:t>
      </w:r>
      <w:proofErr w:type="spellEnd"/>
      <w:r w:rsidRPr="001373A0">
        <w:t xml:space="preserve">. </w:t>
      </w:r>
      <w:proofErr w:type="spellStart"/>
      <w:r w:rsidRPr="001373A0">
        <w:t>Тиймээс</w:t>
      </w:r>
      <w:proofErr w:type="spellEnd"/>
      <w:r w:rsidRPr="001373A0">
        <w:t xml:space="preserve"> </w:t>
      </w:r>
      <w:proofErr w:type="spellStart"/>
      <w:r w:rsidRPr="001373A0">
        <w:t>боловсон</w:t>
      </w:r>
      <w:proofErr w:type="spellEnd"/>
      <w:r w:rsidRPr="001373A0">
        <w:t xml:space="preserve"> </w:t>
      </w:r>
      <w:proofErr w:type="spellStart"/>
      <w:r w:rsidRPr="001373A0">
        <w:t>хүчний</w:t>
      </w:r>
      <w:proofErr w:type="spellEnd"/>
      <w:r w:rsidRPr="001373A0">
        <w:t xml:space="preserve"> </w:t>
      </w:r>
      <w:proofErr w:type="spellStart"/>
      <w:r w:rsidRPr="001373A0">
        <w:t>асуудлыг</w:t>
      </w:r>
      <w:proofErr w:type="spellEnd"/>
      <w:r w:rsidRPr="001373A0">
        <w:t xml:space="preserve"> </w:t>
      </w:r>
      <w:proofErr w:type="spellStart"/>
      <w:r w:rsidRPr="001373A0">
        <w:t>шийдэх</w:t>
      </w:r>
      <w:proofErr w:type="spellEnd"/>
      <w:r w:rsidRPr="001373A0">
        <w:t xml:space="preserve"> </w:t>
      </w:r>
      <w:proofErr w:type="spellStart"/>
      <w:r w:rsidRPr="001373A0">
        <w:t>ёстой</w:t>
      </w:r>
      <w:proofErr w:type="spellEnd"/>
      <w:r w:rsidRPr="001373A0">
        <w:t xml:space="preserve">. </w:t>
      </w:r>
      <w:proofErr w:type="spellStart"/>
      <w:r w:rsidRPr="001373A0">
        <w:t>Гадаадад</w:t>
      </w:r>
      <w:proofErr w:type="spellEnd"/>
      <w:r w:rsidRPr="001373A0">
        <w:t xml:space="preserve"> </w:t>
      </w:r>
      <w:proofErr w:type="spellStart"/>
      <w:r w:rsidRPr="001373A0">
        <w:t>бэлтгэгдсэн</w:t>
      </w:r>
      <w:proofErr w:type="spellEnd"/>
      <w:r w:rsidRPr="001373A0">
        <w:t xml:space="preserve"> </w:t>
      </w:r>
      <w:proofErr w:type="spellStart"/>
      <w:r w:rsidRPr="001373A0">
        <w:t>ажилчдаа</w:t>
      </w:r>
      <w:proofErr w:type="spellEnd"/>
      <w:r w:rsidRPr="001373A0">
        <w:t xml:space="preserve"> </w:t>
      </w:r>
      <w:proofErr w:type="spellStart"/>
      <w:r w:rsidRPr="001373A0">
        <w:t>эх</w:t>
      </w:r>
      <w:proofErr w:type="spellEnd"/>
      <w:r w:rsidRPr="001373A0">
        <w:t xml:space="preserve"> </w:t>
      </w:r>
      <w:proofErr w:type="spellStart"/>
      <w:r w:rsidRPr="001373A0">
        <w:t>орондоо</w:t>
      </w:r>
      <w:proofErr w:type="spellEnd"/>
      <w:r w:rsidRPr="001373A0">
        <w:t xml:space="preserve"> </w:t>
      </w:r>
      <w:proofErr w:type="spellStart"/>
      <w:r w:rsidRPr="001373A0">
        <w:t>татах</w:t>
      </w:r>
      <w:proofErr w:type="spellEnd"/>
      <w:r w:rsidRPr="001373A0">
        <w:t xml:space="preserve"> </w:t>
      </w:r>
      <w:proofErr w:type="spellStart"/>
      <w:r w:rsidRPr="001373A0">
        <w:t>хэрэгтэй</w:t>
      </w:r>
      <w:proofErr w:type="spellEnd"/>
      <w:r w:rsidRPr="001373A0">
        <w:t xml:space="preserve">. </w:t>
      </w:r>
      <w:proofErr w:type="spellStart"/>
      <w:r w:rsidRPr="001373A0">
        <w:t>Цалин</w:t>
      </w:r>
      <w:proofErr w:type="spellEnd"/>
      <w:r w:rsidRPr="001373A0">
        <w:t xml:space="preserve"> </w:t>
      </w:r>
      <w:proofErr w:type="spellStart"/>
      <w:r w:rsidRPr="001373A0">
        <w:t>мөнгөнийх</w:t>
      </w:r>
      <w:proofErr w:type="spellEnd"/>
      <w:r w:rsidRPr="001373A0">
        <w:t xml:space="preserve"> </w:t>
      </w:r>
      <w:proofErr w:type="spellStart"/>
      <w:r w:rsidRPr="001373A0">
        <w:t>нь</w:t>
      </w:r>
      <w:proofErr w:type="spellEnd"/>
      <w:r w:rsidRPr="001373A0">
        <w:t xml:space="preserve"> </w:t>
      </w:r>
      <w:proofErr w:type="spellStart"/>
      <w:r w:rsidRPr="001373A0">
        <w:t>асуудлыг</w:t>
      </w:r>
      <w:proofErr w:type="spellEnd"/>
      <w:r w:rsidRPr="001373A0">
        <w:t xml:space="preserve"> </w:t>
      </w:r>
      <w:proofErr w:type="spellStart"/>
      <w:r w:rsidRPr="001373A0">
        <w:t>шийдээд</w:t>
      </w:r>
      <w:proofErr w:type="spellEnd"/>
      <w:r w:rsidRPr="001373A0">
        <w:t xml:space="preserve">, </w:t>
      </w:r>
      <w:proofErr w:type="spellStart"/>
      <w:r w:rsidRPr="001373A0">
        <w:t>чөлөөтэй</w:t>
      </w:r>
      <w:proofErr w:type="spellEnd"/>
      <w:r w:rsidRPr="001373A0">
        <w:t xml:space="preserve"> </w:t>
      </w:r>
      <w:proofErr w:type="spellStart"/>
      <w:r w:rsidRPr="001373A0">
        <w:t>судалгаа</w:t>
      </w:r>
      <w:proofErr w:type="spellEnd"/>
      <w:r w:rsidRPr="001373A0">
        <w:t xml:space="preserve"> </w:t>
      </w:r>
      <w:proofErr w:type="spellStart"/>
      <w:r w:rsidRPr="001373A0">
        <w:t>явуулах</w:t>
      </w:r>
      <w:proofErr w:type="spellEnd"/>
      <w:r w:rsidRPr="001373A0">
        <w:t xml:space="preserve"> </w:t>
      </w:r>
      <w:proofErr w:type="spellStart"/>
      <w:r w:rsidRPr="001373A0">
        <w:t>нөхцөл</w:t>
      </w:r>
      <w:proofErr w:type="spellEnd"/>
      <w:r w:rsidRPr="001373A0">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t>орчныг</w:t>
      </w:r>
      <w:proofErr w:type="spellEnd"/>
      <w:r w:rsidRPr="001373A0">
        <w:t xml:space="preserve"> </w:t>
      </w:r>
      <w:proofErr w:type="spellStart"/>
      <w:r w:rsidRPr="001373A0">
        <w:t>нь</w:t>
      </w:r>
      <w:proofErr w:type="spellEnd"/>
      <w:r w:rsidRPr="001373A0">
        <w:t xml:space="preserve"> </w:t>
      </w:r>
      <w:proofErr w:type="spellStart"/>
      <w:r w:rsidRPr="001373A0">
        <w:t>бүрдүүлж</w:t>
      </w:r>
      <w:proofErr w:type="spellEnd"/>
      <w:r w:rsidRPr="001373A0">
        <w:t xml:space="preserve"> </w:t>
      </w:r>
      <w:proofErr w:type="spellStart"/>
      <w:r w:rsidRPr="001373A0">
        <w:t>өгөх</w:t>
      </w:r>
      <w:proofErr w:type="spellEnd"/>
      <w:r w:rsidRPr="001373A0">
        <w:t xml:space="preserve"> </w:t>
      </w:r>
      <w:proofErr w:type="spellStart"/>
      <w:r w:rsidRPr="001373A0">
        <w:t>хэрэгтэй</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эргээд</w:t>
      </w:r>
      <w:proofErr w:type="spellEnd"/>
      <w:r w:rsidRPr="001373A0">
        <w:t xml:space="preserve"> </w:t>
      </w:r>
      <w:proofErr w:type="spellStart"/>
      <w:r w:rsidRPr="001373A0">
        <w:t>санхүүжилтээ</w:t>
      </w:r>
      <w:proofErr w:type="spellEnd"/>
      <w:r w:rsidRPr="001373A0">
        <w:t xml:space="preserve"> </w:t>
      </w:r>
      <w:proofErr w:type="spellStart"/>
      <w:r w:rsidRPr="001373A0">
        <w:t>зөв</w:t>
      </w:r>
      <w:proofErr w:type="spellEnd"/>
      <w:r w:rsidRPr="001373A0">
        <w:t xml:space="preserve"> </w:t>
      </w:r>
      <w:proofErr w:type="spellStart"/>
      <w:r w:rsidRPr="001373A0">
        <w:t>зохицуулахад</w:t>
      </w:r>
      <w:proofErr w:type="spellEnd"/>
      <w:r w:rsidRPr="001373A0">
        <w:t xml:space="preserve"> </w:t>
      </w:r>
      <w:proofErr w:type="spellStart"/>
      <w:r w:rsidRPr="001373A0">
        <w:t>нэмэр</w:t>
      </w:r>
      <w:proofErr w:type="spellEnd"/>
      <w:r w:rsidRPr="001373A0">
        <w:t xml:space="preserve"> </w:t>
      </w:r>
      <w:proofErr w:type="spellStart"/>
      <w:r w:rsidRPr="001373A0">
        <w:t>болно</w:t>
      </w:r>
      <w:proofErr w:type="spellEnd"/>
      <w:r w:rsidRPr="001373A0">
        <w:t xml:space="preserve">. </w:t>
      </w:r>
      <w:proofErr w:type="spellStart"/>
      <w:r w:rsidRPr="001373A0">
        <w:t>Дэлхийн</w:t>
      </w:r>
      <w:proofErr w:type="spellEnd"/>
      <w:r w:rsidRPr="001373A0">
        <w:t xml:space="preserve"> </w:t>
      </w:r>
      <w:proofErr w:type="spellStart"/>
      <w:r w:rsidRPr="001373A0">
        <w:t>улс</w:t>
      </w:r>
      <w:proofErr w:type="spellEnd"/>
      <w:r w:rsidRPr="001373A0">
        <w:t xml:space="preserve"> </w:t>
      </w:r>
      <w:proofErr w:type="spellStart"/>
      <w:r w:rsidRPr="001373A0">
        <w:t>орнуудын</w:t>
      </w:r>
      <w:proofErr w:type="spellEnd"/>
      <w:r w:rsidRPr="001373A0">
        <w:t xml:space="preserve"> </w:t>
      </w:r>
      <w:proofErr w:type="spellStart"/>
      <w:r w:rsidRPr="001373A0">
        <w:t>жишгийг</w:t>
      </w:r>
      <w:proofErr w:type="spellEnd"/>
      <w:r w:rsidRPr="001373A0">
        <w:t xml:space="preserve"> </w:t>
      </w:r>
      <w:proofErr w:type="spellStart"/>
      <w:r w:rsidRPr="001373A0">
        <w:t>авч</w:t>
      </w:r>
      <w:proofErr w:type="spellEnd"/>
      <w:r w:rsidRPr="001373A0">
        <w:t xml:space="preserve"> </w:t>
      </w:r>
      <w:proofErr w:type="spellStart"/>
      <w:r w:rsidRPr="001373A0">
        <w:t>үзвэл</w:t>
      </w:r>
      <w:proofErr w:type="spellEnd"/>
      <w:r w:rsidRPr="001373A0">
        <w:t xml:space="preserve"> төр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салбарыг</w:t>
      </w:r>
      <w:proofErr w:type="spellEnd"/>
      <w:r w:rsidRPr="001373A0">
        <w:t xml:space="preserve"> </w:t>
      </w:r>
      <w:proofErr w:type="spellStart"/>
      <w:r w:rsidRPr="001373A0">
        <w:t>бодлогоор</w:t>
      </w:r>
      <w:proofErr w:type="spellEnd"/>
      <w:r w:rsidRPr="001373A0">
        <w:t xml:space="preserve"> </w:t>
      </w:r>
      <w:proofErr w:type="spellStart"/>
      <w:r w:rsidRPr="001373A0">
        <w:t>дэмждэг</w:t>
      </w:r>
      <w:proofErr w:type="spellEnd"/>
      <w:r w:rsidRPr="001373A0">
        <w:t xml:space="preserve">” </w:t>
      </w:r>
      <w:proofErr w:type="spellStart"/>
      <w:r w:rsidRPr="001373A0">
        <w:t>гэлээ</w:t>
      </w:r>
      <w:proofErr w:type="spellEnd"/>
      <w:r w:rsidRPr="001373A0">
        <w:t>.</w:t>
      </w:r>
    </w:p>
    <w:p w14:paraId="757125AE" w14:textId="77777777" w:rsidR="007317D6" w:rsidRPr="001373A0" w:rsidRDefault="007317D6" w:rsidP="0062094C">
      <w:proofErr w:type="spellStart"/>
      <w:r w:rsidRPr="001373A0">
        <w:rPr>
          <w:b/>
        </w:rPr>
        <w:t>Дэлхийн</w:t>
      </w:r>
      <w:proofErr w:type="spellEnd"/>
      <w:r w:rsidRPr="001373A0">
        <w:rPr>
          <w:b/>
        </w:rPr>
        <w:t xml:space="preserve"> Банк </w:t>
      </w:r>
      <w:proofErr w:type="spellStart"/>
      <w:r w:rsidRPr="001373A0">
        <w:rPr>
          <w:b/>
        </w:rPr>
        <w:t>Групп</w:t>
      </w:r>
      <w:proofErr w:type="spellEnd"/>
      <w:r w:rsidRPr="001373A0">
        <w:rPr>
          <w:b/>
        </w:rPr>
        <w:t xml:space="preserve"> </w:t>
      </w:r>
      <w:proofErr w:type="spellStart"/>
      <w:r w:rsidRPr="001373A0">
        <w:rPr>
          <w:b/>
        </w:rPr>
        <w:t>нь</w:t>
      </w:r>
      <w:proofErr w:type="spellEnd"/>
      <w:r w:rsidRPr="001373A0">
        <w:rPr>
          <w:b/>
        </w:rPr>
        <w:t xml:space="preserve"> (ДБГ) Монгол </w:t>
      </w:r>
      <w:proofErr w:type="spellStart"/>
      <w:r w:rsidRPr="001373A0">
        <w:rPr>
          <w:b/>
        </w:rPr>
        <w:t>Улсын</w:t>
      </w:r>
      <w:proofErr w:type="spellEnd"/>
      <w:r w:rsidRPr="001373A0">
        <w:rPr>
          <w:b/>
        </w:rPr>
        <w:t xml:space="preserve"> </w:t>
      </w:r>
      <w:proofErr w:type="spellStart"/>
      <w:r w:rsidRPr="001373A0">
        <w:rPr>
          <w:b/>
        </w:rPr>
        <w:t>хөгжлийн</w:t>
      </w:r>
      <w:proofErr w:type="spellEnd"/>
      <w:r w:rsidRPr="001373A0">
        <w:rPr>
          <w:b/>
        </w:rPr>
        <w:t xml:space="preserve"> </w:t>
      </w:r>
      <w:proofErr w:type="spellStart"/>
      <w:r w:rsidRPr="001373A0">
        <w:rPr>
          <w:b/>
        </w:rPr>
        <w:t>боломж</w:t>
      </w:r>
      <w:proofErr w:type="spellEnd"/>
      <w:r w:rsidRPr="001373A0">
        <w:rPr>
          <w:b/>
        </w:rPr>
        <w:t xml:space="preserve">, </w:t>
      </w:r>
      <w:proofErr w:type="spellStart"/>
      <w:r w:rsidRPr="001373A0">
        <w:rPr>
          <w:b/>
        </w:rPr>
        <w:t>сорилт</w:t>
      </w:r>
      <w:proofErr w:type="spellEnd"/>
      <w:r w:rsidRPr="001373A0">
        <w:rPr>
          <w:b/>
        </w:rPr>
        <w:t xml:space="preserve">, </w:t>
      </w:r>
      <w:proofErr w:type="spellStart"/>
      <w:r w:rsidRPr="001373A0">
        <w:rPr>
          <w:b/>
        </w:rPr>
        <w:t>тулгамдсан</w:t>
      </w:r>
      <w:proofErr w:type="spellEnd"/>
      <w:r w:rsidRPr="001373A0">
        <w:rPr>
          <w:b/>
        </w:rPr>
        <w:t xml:space="preserve"> </w:t>
      </w:r>
      <w:proofErr w:type="spellStart"/>
      <w:r w:rsidRPr="001373A0">
        <w:rPr>
          <w:b/>
        </w:rPr>
        <w:t>асуудал</w:t>
      </w:r>
      <w:proofErr w:type="spellEnd"/>
      <w:r w:rsidRPr="001373A0">
        <w:rPr>
          <w:b/>
        </w:rPr>
        <w:t xml:space="preserve"> </w:t>
      </w:r>
      <w:proofErr w:type="spellStart"/>
      <w:r w:rsidRPr="001373A0">
        <w:rPr>
          <w:b/>
        </w:rPr>
        <w:t>болон</w:t>
      </w:r>
      <w:proofErr w:type="spellEnd"/>
      <w:r w:rsidRPr="001373A0">
        <w:rPr>
          <w:b/>
        </w:rPr>
        <w:t xml:space="preserve"> ДБГ-</w:t>
      </w:r>
      <w:proofErr w:type="spellStart"/>
      <w:r w:rsidRPr="001373A0">
        <w:rPr>
          <w:b/>
        </w:rPr>
        <w:t>ээс</w:t>
      </w:r>
      <w:proofErr w:type="spellEnd"/>
      <w:r w:rsidRPr="001373A0">
        <w:rPr>
          <w:b/>
        </w:rPr>
        <w:t xml:space="preserve"> Монгол </w:t>
      </w:r>
      <w:proofErr w:type="spellStart"/>
      <w:r w:rsidRPr="001373A0">
        <w:rPr>
          <w:b/>
        </w:rPr>
        <w:t>Улсад</w:t>
      </w:r>
      <w:proofErr w:type="spellEnd"/>
      <w:r w:rsidRPr="001373A0">
        <w:rPr>
          <w:b/>
        </w:rPr>
        <w:t xml:space="preserve"> </w:t>
      </w:r>
      <w:proofErr w:type="spellStart"/>
      <w:r w:rsidRPr="001373A0">
        <w:rPr>
          <w:b/>
        </w:rPr>
        <w:t>үзүүлж</w:t>
      </w:r>
      <w:proofErr w:type="spellEnd"/>
      <w:r w:rsidRPr="001373A0">
        <w:rPr>
          <w:b/>
        </w:rPr>
        <w:t xml:space="preserve"> </w:t>
      </w:r>
      <w:proofErr w:type="spellStart"/>
      <w:r w:rsidRPr="001373A0">
        <w:rPr>
          <w:b/>
        </w:rPr>
        <w:t>болох</w:t>
      </w:r>
      <w:proofErr w:type="spellEnd"/>
      <w:r w:rsidRPr="001373A0">
        <w:rPr>
          <w:b/>
        </w:rPr>
        <w:t xml:space="preserve"> </w:t>
      </w:r>
      <w:proofErr w:type="spellStart"/>
      <w:r w:rsidRPr="001373A0">
        <w:rPr>
          <w:b/>
        </w:rPr>
        <w:t>дэмжлэгийн</w:t>
      </w:r>
      <w:proofErr w:type="spellEnd"/>
      <w:r w:rsidRPr="001373A0">
        <w:rPr>
          <w:b/>
        </w:rPr>
        <w:t xml:space="preserve"> </w:t>
      </w:r>
      <w:proofErr w:type="spellStart"/>
      <w:r w:rsidRPr="001373A0">
        <w:rPr>
          <w:b/>
        </w:rPr>
        <w:t>талаар</w:t>
      </w:r>
      <w:proofErr w:type="spellEnd"/>
      <w:r w:rsidRPr="001373A0">
        <w:rPr>
          <w:b/>
        </w:rPr>
        <w:t xml:space="preserve"> санал </w:t>
      </w:r>
      <w:proofErr w:type="spellStart"/>
      <w:r w:rsidRPr="001373A0">
        <w:rPr>
          <w:b/>
        </w:rPr>
        <w:t>бодлыг</w:t>
      </w:r>
      <w:proofErr w:type="spellEnd"/>
      <w:r w:rsidRPr="001373A0">
        <w:rPr>
          <w:b/>
        </w:rPr>
        <w:t xml:space="preserve"> </w:t>
      </w:r>
      <w:proofErr w:type="spellStart"/>
      <w:r w:rsidRPr="001373A0">
        <w:rPr>
          <w:b/>
        </w:rPr>
        <w:t>сонсох</w:t>
      </w:r>
      <w:proofErr w:type="spellEnd"/>
      <w:r w:rsidRPr="001373A0">
        <w:rPr>
          <w:b/>
        </w:rPr>
        <w:t xml:space="preserve">, </w:t>
      </w:r>
      <w:proofErr w:type="spellStart"/>
      <w:r w:rsidRPr="001373A0">
        <w:rPr>
          <w:b/>
        </w:rPr>
        <w:t>солилцох</w:t>
      </w:r>
      <w:proofErr w:type="spellEnd"/>
      <w:r w:rsidRPr="001373A0">
        <w:rPr>
          <w:b/>
        </w:rPr>
        <w:t xml:space="preserve"> </w:t>
      </w:r>
      <w:proofErr w:type="spellStart"/>
      <w:r w:rsidRPr="001373A0">
        <w:rPr>
          <w:b/>
        </w:rPr>
        <w:t>зорилгоор</w:t>
      </w:r>
      <w:proofErr w:type="spellEnd"/>
      <w:r w:rsidRPr="001373A0">
        <w:rPr>
          <w:b/>
        </w:rPr>
        <w:t xml:space="preserve"> 2017 оны 9 </w:t>
      </w:r>
      <w:proofErr w:type="spellStart"/>
      <w:r w:rsidRPr="001373A0">
        <w:rPr>
          <w:b/>
        </w:rPr>
        <w:t>дугаар</w:t>
      </w:r>
      <w:proofErr w:type="spellEnd"/>
      <w:r w:rsidRPr="001373A0">
        <w:rPr>
          <w:b/>
        </w:rPr>
        <w:t xml:space="preserve"> сарын 8-нд Орхон, </w:t>
      </w:r>
      <w:proofErr w:type="spellStart"/>
      <w:r w:rsidRPr="001373A0">
        <w:rPr>
          <w:b/>
        </w:rPr>
        <w:t>Хөвсгөл</w:t>
      </w:r>
      <w:proofErr w:type="spellEnd"/>
      <w:r w:rsidRPr="001373A0">
        <w:rPr>
          <w:b/>
        </w:rPr>
        <w:t xml:space="preserve">, </w:t>
      </w:r>
      <w:proofErr w:type="spellStart"/>
      <w:r w:rsidRPr="001373A0">
        <w:rPr>
          <w:b/>
        </w:rPr>
        <w:t>Архангай</w:t>
      </w:r>
      <w:proofErr w:type="spellEnd"/>
      <w:r w:rsidRPr="001373A0">
        <w:rPr>
          <w:b/>
        </w:rPr>
        <w:t xml:space="preserve">, </w:t>
      </w:r>
      <w:proofErr w:type="spellStart"/>
      <w:r w:rsidRPr="001373A0">
        <w:rPr>
          <w:b/>
        </w:rPr>
        <w:t>Булган</w:t>
      </w:r>
      <w:proofErr w:type="spellEnd"/>
      <w:r w:rsidRPr="001373A0">
        <w:rPr>
          <w:b/>
        </w:rPr>
        <w:t xml:space="preserve"> </w:t>
      </w:r>
      <w:proofErr w:type="spellStart"/>
      <w:r w:rsidRPr="001373A0">
        <w:rPr>
          <w:b/>
        </w:rPr>
        <w:t>аймгийн</w:t>
      </w:r>
      <w:proofErr w:type="spellEnd"/>
      <w:r w:rsidRPr="001373A0">
        <w:rPr>
          <w:b/>
        </w:rPr>
        <w:t xml:space="preserve"> </w:t>
      </w:r>
      <w:proofErr w:type="spellStart"/>
      <w:r w:rsidRPr="001373A0">
        <w:rPr>
          <w:b/>
        </w:rPr>
        <w:t>засаг</w:t>
      </w:r>
      <w:proofErr w:type="spellEnd"/>
      <w:r w:rsidRPr="001373A0">
        <w:rPr>
          <w:b/>
        </w:rPr>
        <w:t xml:space="preserve"> </w:t>
      </w:r>
      <w:proofErr w:type="spellStart"/>
      <w:r w:rsidRPr="001373A0">
        <w:rPr>
          <w:b/>
        </w:rPr>
        <w:t>захиргаа</w:t>
      </w:r>
      <w:proofErr w:type="spellEnd"/>
      <w:r w:rsidRPr="001373A0">
        <w:rPr>
          <w:b/>
        </w:rPr>
        <w:t xml:space="preserve">, </w:t>
      </w:r>
      <w:proofErr w:type="spellStart"/>
      <w:r w:rsidRPr="001373A0">
        <w:rPr>
          <w:b/>
        </w:rPr>
        <w:t>иргэдийн</w:t>
      </w:r>
      <w:proofErr w:type="spellEnd"/>
      <w:r w:rsidRPr="001373A0">
        <w:rPr>
          <w:b/>
        </w:rPr>
        <w:t xml:space="preserve"> </w:t>
      </w:r>
      <w:proofErr w:type="spellStart"/>
      <w:r w:rsidRPr="001373A0">
        <w:rPr>
          <w:b/>
        </w:rPr>
        <w:t>төлөөлөгчдийн</w:t>
      </w:r>
      <w:proofErr w:type="spellEnd"/>
      <w:r w:rsidRPr="001373A0">
        <w:rPr>
          <w:b/>
        </w:rPr>
        <w:t xml:space="preserve"> </w:t>
      </w:r>
      <w:proofErr w:type="spellStart"/>
      <w:r w:rsidRPr="001373A0">
        <w:rPr>
          <w:b/>
        </w:rPr>
        <w:t>хурлын</w:t>
      </w:r>
      <w:proofErr w:type="spellEnd"/>
      <w:r w:rsidRPr="001373A0">
        <w:rPr>
          <w:b/>
        </w:rPr>
        <w:t xml:space="preserve"> 25 </w:t>
      </w:r>
      <w:proofErr w:type="spellStart"/>
      <w:r w:rsidRPr="001373A0">
        <w:rPr>
          <w:b/>
        </w:rPr>
        <w:t>төлөөлөгчтэй</w:t>
      </w:r>
      <w:proofErr w:type="spellEnd"/>
      <w:r w:rsidRPr="001373A0">
        <w:rPr>
          <w:b/>
        </w:rPr>
        <w:t xml:space="preserve"> </w:t>
      </w:r>
      <w:proofErr w:type="spellStart"/>
      <w:r w:rsidRPr="001373A0">
        <w:rPr>
          <w:b/>
        </w:rPr>
        <w:t>уулзлаа</w:t>
      </w:r>
      <w:proofErr w:type="spellEnd"/>
      <w:r w:rsidRPr="001373A0">
        <w:t xml:space="preserve">. </w:t>
      </w:r>
      <w:proofErr w:type="spellStart"/>
      <w:r w:rsidRPr="001373A0">
        <w:t>Хэлэлцүүлгийг</w:t>
      </w:r>
      <w:proofErr w:type="spellEnd"/>
      <w:r w:rsidRPr="001373A0">
        <w:t xml:space="preserve"> </w:t>
      </w:r>
      <w:proofErr w:type="spellStart"/>
      <w:r w:rsidRPr="001373A0">
        <w:t>дараах</w:t>
      </w:r>
      <w:proofErr w:type="spellEnd"/>
      <w:r w:rsidRPr="001373A0">
        <w:t xml:space="preserve"> </w:t>
      </w:r>
      <w:proofErr w:type="spellStart"/>
      <w:r w:rsidRPr="001373A0">
        <w:t>үндсэн</w:t>
      </w:r>
      <w:proofErr w:type="spellEnd"/>
      <w:r w:rsidRPr="001373A0">
        <w:t xml:space="preserve"> </w:t>
      </w:r>
      <w:proofErr w:type="spellStart"/>
      <w:r w:rsidRPr="001373A0">
        <w:t>гурван</w:t>
      </w:r>
      <w:proofErr w:type="spellEnd"/>
      <w:r w:rsidRPr="001373A0">
        <w:t xml:space="preserve"> </w:t>
      </w:r>
      <w:proofErr w:type="spellStart"/>
      <w:r w:rsidRPr="001373A0">
        <w:t>асуудлын</w:t>
      </w:r>
      <w:proofErr w:type="spellEnd"/>
      <w:r w:rsidRPr="001373A0">
        <w:t xml:space="preserve"> </w:t>
      </w:r>
      <w:proofErr w:type="spellStart"/>
      <w:r w:rsidRPr="001373A0">
        <w:t>хүрээнд</w:t>
      </w:r>
      <w:proofErr w:type="spellEnd"/>
      <w:r w:rsidRPr="001373A0">
        <w:t xml:space="preserve"> </w:t>
      </w:r>
      <w:proofErr w:type="spellStart"/>
      <w:r w:rsidRPr="001373A0">
        <w:t>хийлээ</w:t>
      </w:r>
      <w:proofErr w:type="spellEnd"/>
      <w:r w:rsidRPr="001373A0">
        <w:t xml:space="preserve">: 1. Таны </w:t>
      </w:r>
      <w:proofErr w:type="spellStart"/>
      <w:r w:rsidRPr="001373A0">
        <w:t>бодлоор</w:t>
      </w:r>
      <w:proofErr w:type="spellEnd"/>
      <w:r w:rsidRPr="001373A0">
        <w:t xml:space="preserve"> Монгол </w:t>
      </w:r>
      <w:proofErr w:type="spellStart"/>
      <w:r w:rsidRPr="001373A0">
        <w:t>Улсад</w:t>
      </w:r>
      <w:proofErr w:type="spellEnd"/>
      <w:r w:rsidRPr="001373A0">
        <w:t xml:space="preserve"> </w:t>
      </w:r>
      <w:proofErr w:type="spellStart"/>
      <w:r w:rsidRPr="001373A0">
        <w:t>ядуурлыг</w:t>
      </w:r>
      <w:proofErr w:type="spellEnd"/>
      <w:r w:rsidRPr="001373A0">
        <w:t xml:space="preserve"> </w:t>
      </w:r>
      <w:proofErr w:type="spellStart"/>
      <w:r w:rsidRPr="001373A0">
        <w:t>эцэслэж</w:t>
      </w:r>
      <w:proofErr w:type="spellEnd"/>
      <w:r w:rsidRPr="001373A0">
        <w:t xml:space="preserve">, </w:t>
      </w:r>
      <w:proofErr w:type="spellStart"/>
      <w:r w:rsidRPr="001373A0">
        <w:t>хамтын</w:t>
      </w:r>
      <w:proofErr w:type="spellEnd"/>
      <w:r w:rsidRPr="001373A0">
        <w:t xml:space="preserve"> </w:t>
      </w:r>
      <w:proofErr w:type="spellStart"/>
      <w:r w:rsidRPr="001373A0">
        <w:t>хөгжил</w:t>
      </w:r>
      <w:proofErr w:type="spellEnd"/>
      <w:r w:rsidRPr="001373A0">
        <w:t xml:space="preserve"> </w:t>
      </w:r>
      <w:proofErr w:type="spellStart"/>
      <w:r w:rsidRPr="001373A0">
        <w:t>цэцэглэлтийг</w:t>
      </w:r>
      <w:proofErr w:type="spellEnd"/>
      <w:r w:rsidRPr="001373A0">
        <w:t xml:space="preserve"> </w:t>
      </w:r>
      <w:proofErr w:type="spellStart"/>
      <w:r w:rsidRPr="001373A0">
        <w:t>хангахад</w:t>
      </w:r>
      <w:proofErr w:type="spellEnd"/>
      <w:r w:rsidRPr="001373A0">
        <w:t xml:space="preserve"> </w:t>
      </w:r>
      <w:proofErr w:type="spellStart"/>
      <w:r w:rsidRPr="001373A0">
        <w:t>ямар</w:t>
      </w:r>
      <w:proofErr w:type="spellEnd"/>
      <w:r w:rsidRPr="001373A0">
        <w:t xml:space="preserve"> гол </w:t>
      </w:r>
      <w:proofErr w:type="spellStart"/>
      <w:r w:rsidRPr="001373A0">
        <w:t>боломж</w:t>
      </w:r>
      <w:proofErr w:type="spellEnd"/>
      <w:r w:rsidRPr="001373A0">
        <w:t xml:space="preserve">, </w:t>
      </w:r>
      <w:proofErr w:type="spellStart"/>
      <w:r w:rsidRPr="001373A0">
        <w:t>сорилт</w:t>
      </w:r>
      <w:proofErr w:type="spellEnd"/>
      <w:r w:rsidRPr="001373A0">
        <w:t xml:space="preserve">, </w:t>
      </w:r>
      <w:proofErr w:type="spellStart"/>
      <w:r w:rsidRPr="001373A0">
        <w:t>бэрхшээл</w:t>
      </w:r>
      <w:proofErr w:type="spellEnd"/>
      <w:r w:rsidRPr="001373A0">
        <w:t xml:space="preserve"> </w:t>
      </w:r>
      <w:proofErr w:type="spellStart"/>
      <w:r w:rsidRPr="001373A0">
        <w:t>тулгамдаж</w:t>
      </w:r>
      <w:proofErr w:type="spellEnd"/>
      <w:r w:rsidRPr="001373A0">
        <w:t xml:space="preserve"> байна </w:t>
      </w:r>
      <w:proofErr w:type="spellStart"/>
      <w:r w:rsidRPr="001373A0">
        <w:t>вэ</w:t>
      </w:r>
      <w:proofErr w:type="spellEnd"/>
      <w:r w:rsidRPr="001373A0">
        <w:t xml:space="preserve">? 2. Таны </w:t>
      </w:r>
      <w:proofErr w:type="spellStart"/>
      <w:r w:rsidRPr="001373A0">
        <w:t>бодлоор</w:t>
      </w:r>
      <w:proofErr w:type="spellEnd"/>
      <w:r w:rsidRPr="001373A0">
        <w:t xml:space="preserve"> </w:t>
      </w:r>
      <w:proofErr w:type="spellStart"/>
      <w:r w:rsidRPr="001373A0">
        <w:t>дараагийн</w:t>
      </w:r>
      <w:proofErr w:type="spellEnd"/>
      <w:r w:rsidRPr="001373A0">
        <w:t xml:space="preserve"> 4-6 </w:t>
      </w:r>
      <w:proofErr w:type="spellStart"/>
      <w:r w:rsidRPr="001373A0">
        <w:t>жилийн</w:t>
      </w:r>
      <w:proofErr w:type="spellEnd"/>
      <w:r w:rsidRPr="001373A0">
        <w:t xml:space="preserve"> </w:t>
      </w:r>
      <w:proofErr w:type="spellStart"/>
      <w:r w:rsidRPr="001373A0">
        <w:t>хугацаанд</w:t>
      </w:r>
      <w:proofErr w:type="spellEnd"/>
      <w:r w:rsidRPr="001373A0">
        <w:t xml:space="preserve"> Монгол </w:t>
      </w:r>
      <w:proofErr w:type="spellStart"/>
      <w:r w:rsidRPr="001373A0">
        <w:t>Улсын</w:t>
      </w:r>
      <w:proofErr w:type="spellEnd"/>
      <w:r w:rsidRPr="001373A0">
        <w:t xml:space="preserve"> </w:t>
      </w:r>
      <w:proofErr w:type="spellStart"/>
      <w:r w:rsidRPr="001373A0">
        <w:t>хөгжлийн</w:t>
      </w:r>
      <w:proofErr w:type="spellEnd"/>
      <w:r w:rsidRPr="001373A0">
        <w:t xml:space="preserve"> </w:t>
      </w:r>
      <w:proofErr w:type="spellStart"/>
      <w:r w:rsidRPr="001373A0">
        <w:t>нэн</w:t>
      </w:r>
      <w:proofErr w:type="spellEnd"/>
      <w:r w:rsidRPr="001373A0">
        <w:t xml:space="preserve"> </w:t>
      </w:r>
      <w:proofErr w:type="spellStart"/>
      <w:r w:rsidRPr="001373A0">
        <w:t>тэргүүний</w:t>
      </w:r>
      <w:proofErr w:type="spellEnd"/>
      <w:r w:rsidRPr="001373A0">
        <w:t xml:space="preserve"> </w:t>
      </w:r>
      <w:proofErr w:type="spellStart"/>
      <w:r w:rsidRPr="001373A0">
        <w:t>зорилго</w:t>
      </w:r>
      <w:proofErr w:type="spellEnd"/>
      <w:r w:rsidRPr="001373A0">
        <w:t xml:space="preserve"> </w:t>
      </w:r>
      <w:proofErr w:type="spellStart"/>
      <w:r w:rsidRPr="001373A0">
        <w:t>юу</w:t>
      </w:r>
      <w:proofErr w:type="spellEnd"/>
      <w:r w:rsidRPr="001373A0">
        <w:t xml:space="preserve"> </w:t>
      </w:r>
      <w:proofErr w:type="spellStart"/>
      <w:r w:rsidRPr="001373A0">
        <w:t>байх</w:t>
      </w:r>
      <w:proofErr w:type="spellEnd"/>
      <w:r w:rsidRPr="001373A0">
        <w:t xml:space="preserve"> </w:t>
      </w:r>
      <w:proofErr w:type="spellStart"/>
      <w:r w:rsidRPr="001373A0">
        <w:t>вэ</w:t>
      </w:r>
      <w:proofErr w:type="spellEnd"/>
      <w:r w:rsidRPr="001373A0">
        <w:t xml:space="preserve">? 3. </w:t>
      </w:r>
      <w:proofErr w:type="spellStart"/>
      <w:r w:rsidRPr="001373A0">
        <w:t>Дараагийн</w:t>
      </w:r>
      <w:proofErr w:type="spellEnd"/>
      <w:r w:rsidRPr="001373A0">
        <w:t xml:space="preserve"> 4-6 </w:t>
      </w:r>
      <w:proofErr w:type="spellStart"/>
      <w:r w:rsidRPr="001373A0">
        <w:t>жилийн</w:t>
      </w:r>
      <w:proofErr w:type="spellEnd"/>
      <w:r w:rsidRPr="001373A0">
        <w:t xml:space="preserve"> </w:t>
      </w:r>
      <w:proofErr w:type="spellStart"/>
      <w:r w:rsidRPr="001373A0">
        <w:t>хугацаанд</w:t>
      </w:r>
      <w:proofErr w:type="spellEnd"/>
      <w:r w:rsidRPr="001373A0">
        <w:t xml:space="preserve"> Монгол </w:t>
      </w:r>
      <w:proofErr w:type="spellStart"/>
      <w:r w:rsidRPr="001373A0">
        <w:t>Улсад</w:t>
      </w:r>
      <w:proofErr w:type="spellEnd"/>
      <w:r w:rsidRPr="001373A0">
        <w:t xml:space="preserve"> </w:t>
      </w:r>
      <w:proofErr w:type="spellStart"/>
      <w:r w:rsidRPr="001373A0">
        <w:t>ядуурлыг</w:t>
      </w:r>
      <w:proofErr w:type="spellEnd"/>
      <w:r w:rsidRPr="001373A0">
        <w:t xml:space="preserve"> </w:t>
      </w:r>
      <w:proofErr w:type="spellStart"/>
      <w:r w:rsidRPr="001373A0">
        <w:t>эцэслэж</w:t>
      </w:r>
      <w:proofErr w:type="spellEnd"/>
      <w:r w:rsidRPr="001373A0">
        <w:t xml:space="preserve">, </w:t>
      </w:r>
      <w:proofErr w:type="spellStart"/>
      <w:r w:rsidRPr="001373A0">
        <w:t>хамтын</w:t>
      </w:r>
      <w:proofErr w:type="spellEnd"/>
      <w:r w:rsidRPr="001373A0">
        <w:t xml:space="preserve"> </w:t>
      </w:r>
      <w:proofErr w:type="spellStart"/>
      <w:r w:rsidRPr="001373A0">
        <w:t>хөгжил</w:t>
      </w:r>
      <w:proofErr w:type="spellEnd"/>
      <w:r w:rsidRPr="001373A0">
        <w:t xml:space="preserve"> </w:t>
      </w:r>
      <w:proofErr w:type="spellStart"/>
      <w:r w:rsidRPr="001373A0">
        <w:t>цэцэглэлтийг</w:t>
      </w:r>
      <w:proofErr w:type="spellEnd"/>
      <w:r w:rsidRPr="001373A0">
        <w:t xml:space="preserve"> </w:t>
      </w:r>
      <w:proofErr w:type="spellStart"/>
      <w:r w:rsidRPr="001373A0">
        <w:t>тогтвортойгоор</w:t>
      </w:r>
      <w:proofErr w:type="spellEnd"/>
      <w:r w:rsidRPr="001373A0">
        <w:t xml:space="preserve"> </w:t>
      </w:r>
      <w:proofErr w:type="spellStart"/>
      <w:r w:rsidRPr="001373A0">
        <w:t>хангахын</w:t>
      </w:r>
      <w:proofErr w:type="spellEnd"/>
      <w:r w:rsidRPr="001373A0">
        <w:t xml:space="preserve"> </w:t>
      </w:r>
      <w:proofErr w:type="spellStart"/>
      <w:r w:rsidRPr="001373A0">
        <w:t>тулд</w:t>
      </w:r>
      <w:proofErr w:type="spellEnd"/>
      <w:r w:rsidRPr="001373A0">
        <w:t xml:space="preserve"> ДБГ (</w:t>
      </w:r>
      <w:proofErr w:type="spellStart"/>
      <w:r w:rsidRPr="001373A0">
        <w:t>Дэлхийн</w:t>
      </w:r>
      <w:proofErr w:type="spellEnd"/>
      <w:r w:rsidRPr="001373A0">
        <w:t xml:space="preserve"> Банк, ОУСК, ОТХОБА) Монгол </w:t>
      </w:r>
      <w:proofErr w:type="spellStart"/>
      <w:r w:rsidRPr="001373A0">
        <w:t>Улсад</w:t>
      </w:r>
      <w:proofErr w:type="spellEnd"/>
      <w:r w:rsidRPr="001373A0">
        <w:t xml:space="preserve"> </w:t>
      </w:r>
      <w:proofErr w:type="spellStart"/>
      <w:r w:rsidRPr="001373A0">
        <w:t>хэрхэн</w:t>
      </w:r>
      <w:proofErr w:type="spellEnd"/>
      <w:r w:rsidRPr="001373A0">
        <w:t xml:space="preserve"> </w:t>
      </w:r>
      <w:proofErr w:type="spellStart"/>
      <w:r w:rsidRPr="001373A0">
        <w:t>тусалж</w:t>
      </w:r>
      <w:proofErr w:type="spellEnd"/>
      <w:r w:rsidRPr="001373A0">
        <w:t xml:space="preserve">, </w:t>
      </w:r>
      <w:proofErr w:type="spellStart"/>
      <w:r w:rsidRPr="001373A0">
        <w:t>дэмжлэг</w:t>
      </w:r>
      <w:proofErr w:type="spellEnd"/>
      <w:r w:rsidRPr="001373A0">
        <w:t xml:space="preserve"> </w:t>
      </w:r>
      <w:proofErr w:type="spellStart"/>
      <w:r w:rsidRPr="001373A0">
        <w:t>үзүүлэх</w:t>
      </w:r>
      <w:proofErr w:type="spellEnd"/>
      <w:r w:rsidRPr="001373A0">
        <w:t xml:space="preserve"> </w:t>
      </w:r>
      <w:proofErr w:type="spellStart"/>
      <w:r w:rsidRPr="001373A0">
        <w:t>нь</w:t>
      </w:r>
      <w:proofErr w:type="spellEnd"/>
      <w:r w:rsidRPr="001373A0">
        <w:t xml:space="preserve"> </w:t>
      </w:r>
      <w:proofErr w:type="spellStart"/>
      <w:r w:rsidRPr="001373A0">
        <w:t>зүйтэй</w:t>
      </w:r>
      <w:proofErr w:type="spellEnd"/>
      <w:r w:rsidRPr="001373A0">
        <w:t xml:space="preserve"> </w:t>
      </w:r>
      <w:proofErr w:type="spellStart"/>
      <w:r w:rsidRPr="001373A0">
        <w:t>гэж</w:t>
      </w:r>
      <w:proofErr w:type="spellEnd"/>
      <w:r w:rsidRPr="001373A0">
        <w:t xml:space="preserve"> та </w:t>
      </w:r>
      <w:proofErr w:type="spellStart"/>
      <w:r w:rsidRPr="001373A0">
        <w:t>үзэж</w:t>
      </w:r>
      <w:proofErr w:type="spellEnd"/>
      <w:r w:rsidRPr="001373A0">
        <w:t xml:space="preserve"> байна </w:t>
      </w:r>
      <w:proofErr w:type="spellStart"/>
      <w:r w:rsidRPr="001373A0">
        <w:t>вэ</w:t>
      </w:r>
      <w:proofErr w:type="spellEnd"/>
      <w:r w:rsidRPr="001373A0">
        <w:t>?</w:t>
      </w:r>
    </w:p>
    <w:p w14:paraId="10BF8803" w14:textId="77777777" w:rsidR="007317D6" w:rsidRPr="001373A0" w:rsidRDefault="007317D6" w:rsidP="0062094C">
      <w:proofErr w:type="spellStart"/>
      <w:r w:rsidRPr="001373A0">
        <w:rPr>
          <w:b/>
        </w:rPr>
        <w:t>Оролцогчдын</w:t>
      </w:r>
      <w:proofErr w:type="spellEnd"/>
      <w:r w:rsidRPr="001373A0">
        <w:rPr>
          <w:b/>
        </w:rPr>
        <w:t xml:space="preserve"> санал</w:t>
      </w:r>
      <w:r w:rsidRPr="001373A0">
        <w:rPr>
          <w:lang w:val="mn-MN"/>
        </w:rPr>
        <w:t xml:space="preserve">: </w:t>
      </w:r>
      <w:proofErr w:type="spellStart"/>
      <w:r w:rsidRPr="001373A0">
        <w:rPr>
          <w:b/>
          <w:color w:val="5B9BD5" w:themeColor="accent1"/>
        </w:rPr>
        <w:t>Шинжлэх</w:t>
      </w:r>
      <w:proofErr w:type="spellEnd"/>
      <w:r w:rsidRPr="001373A0">
        <w:rPr>
          <w:b/>
          <w:color w:val="5B9BD5" w:themeColor="accent1"/>
        </w:rPr>
        <w:t xml:space="preserve"> </w:t>
      </w:r>
      <w:proofErr w:type="spellStart"/>
      <w:r w:rsidRPr="001373A0">
        <w:rPr>
          <w:b/>
          <w:color w:val="5B9BD5" w:themeColor="accent1"/>
        </w:rPr>
        <w:t>ухаан</w:t>
      </w:r>
      <w:proofErr w:type="spellEnd"/>
      <w:r w:rsidRPr="001373A0">
        <w:rPr>
          <w:b/>
          <w:color w:val="5B9BD5" w:themeColor="accent1"/>
        </w:rPr>
        <w:t xml:space="preserve"> ба </w:t>
      </w:r>
      <w:proofErr w:type="spellStart"/>
      <w:r w:rsidRPr="001373A0">
        <w:rPr>
          <w:b/>
          <w:color w:val="5B9BD5" w:themeColor="accent1"/>
        </w:rPr>
        <w:t>мэдлэгт</w:t>
      </w:r>
      <w:proofErr w:type="spellEnd"/>
      <w:r w:rsidRPr="001373A0">
        <w:rPr>
          <w:b/>
          <w:color w:val="5B9BD5" w:themeColor="accent1"/>
        </w:rPr>
        <w:t xml:space="preserve"> </w:t>
      </w:r>
      <w:proofErr w:type="spellStart"/>
      <w:r w:rsidRPr="001373A0">
        <w:rPr>
          <w:b/>
          <w:color w:val="5B9BD5" w:themeColor="accent1"/>
        </w:rPr>
        <w:t>суурилсан</w:t>
      </w:r>
      <w:proofErr w:type="spellEnd"/>
      <w:r w:rsidRPr="001373A0">
        <w:rPr>
          <w:b/>
          <w:color w:val="5B9BD5" w:themeColor="accent1"/>
        </w:rPr>
        <w:t xml:space="preserve"> </w:t>
      </w:r>
      <w:proofErr w:type="spellStart"/>
      <w:r w:rsidRPr="001373A0">
        <w:rPr>
          <w:b/>
          <w:color w:val="5B9BD5" w:themeColor="accent1"/>
        </w:rPr>
        <w:t>эдийн</w:t>
      </w:r>
      <w:proofErr w:type="spellEnd"/>
      <w:r w:rsidRPr="001373A0">
        <w:rPr>
          <w:b/>
          <w:color w:val="5B9BD5" w:themeColor="accent1"/>
        </w:rPr>
        <w:t xml:space="preserve"> </w:t>
      </w:r>
      <w:proofErr w:type="spellStart"/>
      <w:r w:rsidRPr="001373A0">
        <w:rPr>
          <w:b/>
          <w:color w:val="5B9BD5" w:themeColor="accent1"/>
        </w:rPr>
        <w:t>засгийн</w:t>
      </w:r>
      <w:proofErr w:type="spellEnd"/>
      <w:r w:rsidRPr="001373A0">
        <w:rPr>
          <w:b/>
          <w:color w:val="5B9BD5" w:themeColor="accent1"/>
        </w:rPr>
        <w:t xml:space="preserve"> </w:t>
      </w:r>
      <w:proofErr w:type="spellStart"/>
      <w:r w:rsidRPr="001373A0">
        <w:rPr>
          <w:b/>
          <w:color w:val="5B9BD5" w:themeColor="accent1"/>
        </w:rPr>
        <w:t>хөгжлийг</w:t>
      </w:r>
      <w:proofErr w:type="spellEnd"/>
      <w:r w:rsidRPr="001373A0">
        <w:rPr>
          <w:b/>
          <w:color w:val="5B9BD5" w:themeColor="accent1"/>
        </w:rPr>
        <w:t xml:space="preserve"> </w:t>
      </w:r>
      <w:proofErr w:type="spellStart"/>
      <w:r w:rsidRPr="001373A0">
        <w:rPr>
          <w:b/>
          <w:color w:val="5B9BD5" w:themeColor="accent1"/>
        </w:rPr>
        <w:t>дэмжих</w:t>
      </w:r>
      <w:proofErr w:type="spellEnd"/>
      <w:r w:rsidRPr="001373A0">
        <w:rPr>
          <w:b/>
          <w:color w:val="5B9BD5" w:themeColor="accent1"/>
        </w:rPr>
        <w:t>.</w:t>
      </w:r>
      <w:r w:rsidRPr="001373A0">
        <w:rPr>
          <w:color w:val="5B9BD5" w:themeColor="accent1"/>
        </w:rPr>
        <w:t xml:space="preserve"> </w:t>
      </w:r>
      <w:proofErr w:type="spellStart"/>
      <w:r w:rsidRPr="001373A0">
        <w:t>Мөн</w:t>
      </w:r>
      <w:proofErr w:type="spellEnd"/>
      <w:r w:rsidRPr="001373A0">
        <w:t xml:space="preserve"> </w:t>
      </w:r>
      <w:proofErr w:type="spellStart"/>
      <w:r w:rsidRPr="001373A0">
        <w:t>экологид</w:t>
      </w:r>
      <w:proofErr w:type="spellEnd"/>
      <w:r w:rsidRPr="001373A0">
        <w:t xml:space="preserve"> </w:t>
      </w:r>
      <w:proofErr w:type="spellStart"/>
      <w:r w:rsidRPr="001373A0">
        <w:t>ээлтэй</w:t>
      </w:r>
      <w:proofErr w:type="spellEnd"/>
      <w:r w:rsidRPr="001373A0">
        <w:t xml:space="preserve"> </w:t>
      </w:r>
      <w:proofErr w:type="spellStart"/>
      <w:r w:rsidRPr="001373A0">
        <w:t>бизнесийг</w:t>
      </w:r>
      <w:proofErr w:type="spellEnd"/>
      <w:r w:rsidRPr="001373A0">
        <w:t xml:space="preserve"> </w:t>
      </w:r>
      <w:proofErr w:type="spellStart"/>
      <w:r w:rsidRPr="001373A0">
        <w:t>дэмжих</w:t>
      </w:r>
      <w:proofErr w:type="spellEnd"/>
      <w:r w:rsidRPr="001373A0">
        <w:t>.</w:t>
      </w:r>
    </w:p>
    <w:p w14:paraId="1ED1A20D" w14:textId="77777777" w:rsidR="007317D6" w:rsidRPr="001373A0" w:rsidRDefault="007317D6" w:rsidP="0062094C">
      <w:r w:rsidRPr="001373A0">
        <w:t xml:space="preserve">Монгол бол </w:t>
      </w:r>
      <w:proofErr w:type="spellStart"/>
      <w:r w:rsidRPr="001373A0">
        <w:t>байгалийн</w:t>
      </w:r>
      <w:proofErr w:type="spellEnd"/>
      <w:r w:rsidRPr="001373A0">
        <w:t xml:space="preserve"> </w:t>
      </w:r>
      <w:proofErr w:type="spellStart"/>
      <w:r w:rsidRPr="001373A0">
        <w:t>баялгаар</w:t>
      </w:r>
      <w:proofErr w:type="spellEnd"/>
      <w:r w:rsidRPr="001373A0">
        <w:t xml:space="preserve"> </w:t>
      </w:r>
      <w:proofErr w:type="spellStart"/>
      <w:r w:rsidRPr="001373A0">
        <w:t>арвин</w:t>
      </w:r>
      <w:proofErr w:type="spellEnd"/>
      <w:r w:rsidRPr="001373A0">
        <w:t xml:space="preserve"> </w:t>
      </w:r>
      <w:proofErr w:type="spellStart"/>
      <w:r w:rsidRPr="001373A0">
        <w:t>нөөцтэй</w:t>
      </w:r>
      <w:proofErr w:type="spellEnd"/>
      <w:r w:rsidRPr="001373A0">
        <w:t xml:space="preserve"> </w:t>
      </w:r>
      <w:proofErr w:type="spellStart"/>
      <w:r w:rsidRPr="001373A0">
        <w:t>улс</w:t>
      </w:r>
      <w:proofErr w:type="spellEnd"/>
      <w:r w:rsidRPr="001373A0">
        <w:t xml:space="preserve"> тул </w:t>
      </w:r>
      <w:proofErr w:type="spellStart"/>
      <w:r w:rsidRPr="001373A0">
        <w:t>цаашид</w:t>
      </w:r>
      <w:proofErr w:type="spellEnd"/>
      <w:r w:rsidRPr="001373A0">
        <w:t xml:space="preserve"> </w:t>
      </w:r>
      <w:proofErr w:type="spellStart"/>
      <w:r w:rsidRPr="001373A0">
        <w:t>уул</w:t>
      </w:r>
      <w:proofErr w:type="spellEnd"/>
      <w:r w:rsidRPr="001373A0">
        <w:t xml:space="preserve"> </w:t>
      </w:r>
      <w:proofErr w:type="spellStart"/>
      <w:r w:rsidRPr="001373A0">
        <w:t>уурхайд</w:t>
      </w:r>
      <w:proofErr w:type="spellEnd"/>
      <w:r w:rsidRPr="001373A0">
        <w:t xml:space="preserve"> </w:t>
      </w:r>
      <w:proofErr w:type="spellStart"/>
      <w:r w:rsidRPr="001373A0">
        <w:t>түшиглэн</w:t>
      </w:r>
      <w:proofErr w:type="spellEnd"/>
      <w:r w:rsidRPr="001373A0">
        <w:t xml:space="preserve"> </w:t>
      </w:r>
      <w:proofErr w:type="spellStart"/>
      <w:r w:rsidRPr="001373A0">
        <w:t>хөгжих</w:t>
      </w:r>
      <w:proofErr w:type="spellEnd"/>
      <w:r w:rsidRPr="001373A0">
        <w:t xml:space="preserve"> </w:t>
      </w:r>
      <w:proofErr w:type="spellStart"/>
      <w:r w:rsidRPr="001373A0">
        <w:t>боломж</w:t>
      </w:r>
      <w:proofErr w:type="spellEnd"/>
      <w:r w:rsidRPr="001373A0">
        <w:t xml:space="preserve"> </w:t>
      </w:r>
      <w:proofErr w:type="spellStart"/>
      <w:r w:rsidRPr="001373A0">
        <w:t>бий</w:t>
      </w:r>
      <w:proofErr w:type="spellEnd"/>
      <w:r w:rsidRPr="001373A0">
        <w:t xml:space="preserve">. </w:t>
      </w:r>
      <w:proofErr w:type="spellStart"/>
      <w:r w:rsidRPr="001373A0">
        <w:t>Зөвхөн</w:t>
      </w:r>
      <w:proofErr w:type="spellEnd"/>
      <w:r w:rsidRPr="001373A0">
        <w:t xml:space="preserve"> </w:t>
      </w:r>
      <w:proofErr w:type="spellStart"/>
      <w:r w:rsidRPr="001373A0">
        <w:t>уул</w:t>
      </w:r>
      <w:proofErr w:type="spellEnd"/>
      <w:r w:rsidRPr="001373A0">
        <w:t xml:space="preserve"> </w:t>
      </w:r>
      <w:proofErr w:type="spellStart"/>
      <w:r w:rsidRPr="001373A0">
        <w:t>уурхайгаас</w:t>
      </w:r>
      <w:proofErr w:type="spellEnd"/>
      <w:r w:rsidRPr="001373A0">
        <w:t xml:space="preserve"> </w:t>
      </w:r>
      <w:proofErr w:type="spellStart"/>
      <w:r w:rsidRPr="001373A0">
        <w:t>гадна</w:t>
      </w:r>
      <w:proofErr w:type="spellEnd"/>
      <w:r w:rsidRPr="001373A0">
        <w:t xml:space="preserve"> </w:t>
      </w:r>
      <w:proofErr w:type="spellStart"/>
      <w:r w:rsidRPr="001373A0">
        <w:t>үйлдвэрлэлийг</w:t>
      </w:r>
      <w:proofErr w:type="spellEnd"/>
      <w:r w:rsidRPr="001373A0">
        <w:t xml:space="preserve"> </w:t>
      </w:r>
      <w:proofErr w:type="spellStart"/>
      <w:r w:rsidRPr="001373A0">
        <w:t>хөгжүүлэх</w:t>
      </w:r>
      <w:proofErr w:type="spellEnd"/>
      <w:r w:rsidRPr="001373A0">
        <w:t xml:space="preserve"> </w:t>
      </w:r>
      <w:proofErr w:type="spellStart"/>
      <w:r w:rsidRPr="001373A0">
        <w:t>боломж</w:t>
      </w:r>
      <w:proofErr w:type="spellEnd"/>
      <w:r w:rsidRPr="001373A0">
        <w:t xml:space="preserve"> байна. </w:t>
      </w:r>
      <w:proofErr w:type="spellStart"/>
      <w:r w:rsidRPr="001373A0">
        <w:rPr>
          <w:b/>
        </w:rPr>
        <w:t>Шинжлэх</w:t>
      </w:r>
      <w:proofErr w:type="spellEnd"/>
      <w:r w:rsidRPr="001373A0">
        <w:rPr>
          <w:b/>
        </w:rPr>
        <w:t xml:space="preserve"> </w:t>
      </w:r>
      <w:proofErr w:type="spellStart"/>
      <w:r w:rsidRPr="001373A0">
        <w:rPr>
          <w:b/>
        </w:rPr>
        <w:t>ухаан</w:t>
      </w:r>
      <w:proofErr w:type="spellEnd"/>
      <w:r w:rsidRPr="001373A0">
        <w:rPr>
          <w:b/>
        </w:rPr>
        <w:t xml:space="preserve">, </w:t>
      </w:r>
      <w:proofErr w:type="spellStart"/>
      <w:r w:rsidRPr="001373A0">
        <w:rPr>
          <w:b/>
        </w:rPr>
        <w:t>технологи</w:t>
      </w:r>
      <w:proofErr w:type="spellEnd"/>
      <w:r w:rsidRPr="001373A0">
        <w:rPr>
          <w:b/>
        </w:rPr>
        <w:t xml:space="preserve">, </w:t>
      </w:r>
      <w:proofErr w:type="spellStart"/>
      <w:r w:rsidRPr="001373A0">
        <w:rPr>
          <w:b/>
        </w:rPr>
        <w:t>инновацийн</w:t>
      </w:r>
      <w:proofErr w:type="spellEnd"/>
      <w:r w:rsidRPr="001373A0">
        <w:rPr>
          <w:b/>
        </w:rPr>
        <w:t xml:space="preserve"> </w:t>
      </w:r>
      <w:proofErr w:type="spellStart"/>
      <w:r w:rsidRPr="001373A0">
        <w:rPr>
          <w:b/>
        </w:rPr>
        <w:t>чиглэлээр</w:t>
      </w:r>
      <w:proofErr w:type="spellEnd"/>
      <w:r w:rsidRPr="001373A0">
        <w:rPr>
          <w:b/>
        </w:rPr>
        <w:t xml:space="preserve"> үйл </w:t>
      </w:r>
      <w:proofErr w:type="spellStart"/>
      <w:r w:rsidRPr="001373A0">
        <w:rPr>
          <w:b/>
        </w:rPr>
        <w:t>ажиллагаа</w:t>
      </w:r>
      <w:proofErr w:type="spellEnd"/>
      <w:r w:rsidRPr="001373A0">
        <w:rPr>
          <w:b/>
        </w:rPr>
        <w:t xml:space="preserve"> </w:t>
      </w:r>
      <w:proofErr w:type="spellStart"/>
      <w:r w:rsidRPr="001373A0">
        <w:rPr>
          <w:b/>
        </w:rPr>
        <w:t>явуулж</w:t>
      </w:r>
      <w:proofErr w:type="spellEnd"/>
      <w:r w:rsidRPr="001373A0">
        <w:rPr>
          <w:b/>
        </w:rPr>
        <w:t xml:space="preserve"> буй </w:t>
      </w:r>
      <w:proofErr w:type="spellStart"/>
      <w:r w:rsidRPr="001373A0">
        <w:rPr>
          <w:b/>
        </w:rPr>
        <w:t>орон</w:t>
      </w:r>
      <w:proofErr w:type="spellEnd"/>
      <w:r w:rsidRPr="001373A0">
        <w:rPr>
          <w:b/>
        </w:rPr>
        <w:t xml:space="preserve"> </w:t>
      </w:r>
      <w:proofErr w:type="spellStart"/>
      <w:r w:rsidRPr="001373A0">
        <w:rPr>
          <w:b/>
        </w:rPr>
        <w:t>нутгийн</w:t>
      </w:r>
      <w:proofErr w:type="spellEnd"/>
      <w:r w:rsidRPr="001373A0">
        <w:t xml:space="preserve"> </w:t>
      </w:r>
      <w:proofErr w:type="spellStart"/>
      <w:r w:rsidRPr="001373A0">
        <w:t>төрийн</w:t>
      </w:r>
      <w:proofErr w:type="spellEnd"/>
      <w:r w:rsidRPr="001373A0">
        <w:t xml:space="preserve"> </w:t>
      </w:r>
      <w:proofErr w:type="spellStart"/>
      <w:r w:rsidRPr="001373A0">
        <w:t>өмчит</w:t>
      </w:r>
      <w:proofErr w:type="spellEnd"/>
      <w:r w:rsidRPr="001373A0">
        <w:t xml:space="preserve"> </w:t>
      </w:r>
      <w:proofErr w:type="spellStart"/>
      <w:r w:rsidRPr="001373A0">
        <w:t>аж</w:t>
      </w:r>
      <w:proofErr w:type="spellEnd"/>
      <w:r w:rsidRPr="001373A0">
        <w:t xml:space="preserve"> </w:t>
      </w:r>
      <w:proofErr w:type="spellStart"/>
      <w:r w:rsidRPr="001373A0">
        <w:t>ахуйн</w:t>
      </w:r>
      <w:proofErr w:type="spellEnd"/>
      <w:r w:rsidRPr="001373A0">
        <w:t xml:space="preserve"> </w:t>
      </w:r>
      <w:proofErr w:type="spellStart"/>
      <w:r w:rsidRPr="001373A0">
        <w:t>нэгжүүд</w:t>
      </w:r>
      <w:proofErr w:type="spellEnd"/>
      <w:r w:rsidRPr="001373A0">
        <w:t xml:space="preserve"> </w:t>
      </w:r>
      <w:proofErr w:type="spellStart"/>
      <w:r w:rsidRPr="001373A0">
        <w:t>энэ</w:t>
      </w:r>
      <w:proofErr w:type="spellEnd"/>
      <w:r w:rsidRPr="001373A0">
        <w:t xml:space="preserve"> тал </w:t>
      </w:r>
      <w:proofErr w:type="spellStart"/>
      <w:r w:rsidRPr="001373A0">
        <w:t>дээр</w:t>
      </w:r>
      <w:proofErr w:type="spellEnd"/>
      <w:r w:rsidRPr="001373A0">
        <w:t xml:space="preserve"> </w:t>
      </w:r>
      <w:proofErr w:type="spellStart"/>
      <w:r w:rsidRPr="001373A0">
        <w:t>туслах</w:t>
      </w:r>
      <w:proofErr w:type="spellEnd"/>
      <w:r w:rsidRPr="001373A0">
        <w:t xml:space="preserve"> </w:t>
      </w:r>
      <w:proofErr w:type="spellStart"/>
      <w:r w:rsidRPr="001373A0">
        <w:t>боломжтой</w:t>
      </w:r>
      <w:proofErr w:type="spellEnd"/>
      <w:r w:rsidRPr="001373A0">
        <w:t>.</w:t>
      </w:r>
    </w:p>
    <w:p w14:paraId="013DEA63" w14:textId="77777777" w:rsidR="006A12B5" w:rsidRDefault="006A12B5" w:rsidP="0062094C">
      <w:pPr>
        <w:rPr>
          <w:rFonts w:eastAsiaTheme="majorEastAsia"/>
          <w:b/>
          <w:caps/>
          <w:color w:val="2E74B5" w:themeColor="accent1" w:themeShade="BF"/>
          <w:sz w:val="28"/>
          <w:szCs w:val="32"/>
          <w:lang w:val="en-US"/>
        </w:rPr>
      </w:pPr>
      <w:r>
        <w:br w:type="page"/>
      </w:r>
    </w:p>
    <w:p w14:paraId="1B9D9893" w14:textId="6D85E046" w:rsidR="00522D51" w:rsidRPr="001373A0" w:rsidRDefault="006A12B5" w:rsidP="005771B1">
      <w:pPr>
        <w:pStyle w:val="Heading1"/>
        <w:rPr>
          <w:rFonts w:ascii="Times New Roman" w:hAnsi="Times New Roman" w:cs="Times New Roman"/>
        </w:rPr>
      </w:pPr>
      <w:bookmarkStart w:id="100" w:name="_Toc116376236"/>
      <w:r>
        <w:rPr>
          <w:rFonts w:ascii="Times New Roman" w:hAnsi="Times New Roman" w:cs="Times New Roman"/>
        </w:rPr>
        <w:lastRenderedPageBreak/>
        <w:t>БҮЛЭГ V</w:t>
      </w:r>
      <w:r w:rsidR="00522D51" w:rsidRPr="001373A0">
        <w:rPr>
          <w:rFonts w:ascii="Times New Roman" w:hAnsi="Times New Roman" w:cs="Times New Roman"/>
        </w:rPr>
        <w:t xml:space="preserve">. </w:t>
      </w:r>
      <w:r w:rsidR="005D50D6" w:rsidRPr="001373A0">
        <w:rPr>
          <w:rFonts w:ascii="Times New Roman" w:hAnsi="Times New Roman" w:cs="Times New Roman"/>
          <w:caps w:val="0"/>
          <w:lang w:val="mn-MN"/>
        </w:rPr>
        <w:t>А</w:t>
      </w:r>
      <w:r w:rsidR="005D50D6" w:rsidRPr="001373A0">
        <w:rPr>
          <w:rFonts w:ascii="Times New Roman" w:hAnsi="Times New Roman" w:cs="Times New Roman"/>
          <w:caps w:val="0"/>
        </w:rPr>
        <w:t>СУУДЛЫГ ШИЙДВЭРЛЭХ ЗОРИЛГЫГ ТОМЬЁОЛОХ</w:t>
      </w:r>
      <w:r w:rsidR="00522D51" w:rsidRPr="001373A0">
        <w:rPr>
          <w:rFonts w:ascii="Times New Roman" w:hAnsi="Times New Roman" w:cs="Times New Roman"/>
        </w:rPr>
        <w:t>;</w:t>
      </w:r>
      <w:bookmarkEnd w:id="100"/>
    </w:p>
    <w:p w14:paraId="07F2EE16" w14:textId="77777777" w:rsidR="00522D51" w:rsidRPr="001373A0" w:rsidRDefault="00522D51" w:rsidP="005771B1">
      <w:pPr>
        <w:rPr>
          <w:lang w:val="en-US"/>
        </w:rPr>
      </w:pPr>
    </w:p>
    <w:p w14:paraId="70E851F8" w14:textId="17965CFA" w:rsidR="00522D51" w:rsidRPr="001373A0" w:rsidRDefault="005F133A" w:rsidP="00B9676C">
      <w:pPr>
        <w:tabs>
          <w:tab w:val="left" w:pos="921"/>
        </w:tabs>
        <w:spacing w:before="2"/>
        <w:ind w:right="2"/>
        <w:rPr>
          <w:color w:val="000000" w:themeColor="text1"/>
          <w:sz w:val="24"/>
          <w:szCs w:val="24"/>
          <w:lang w:val="mn-MN"/>
        </w:rPr>
      </w:pPr>
      <w:r w:rsidRPr="001373A0">
        <w:rPr>
          <w:color w:val="000000" w:themeColor="text1"/>
          <w:sz w:val="24"/>
          <w:szCs w:val="24"/>
          <w:lang w:val="mn-MN"/>
        </w:rPr>
        <w:t>2006 онд батлагдсан Шинжлэх ухаан, технологийн тухай хууль нь батлагдсан зорилтын хүрээнд тус салбарын үйл ажиллагааны эрх зүйн зохицуулалтыг өнөөг хүртэл хийсээр иржээ. Өнгөрсөн 16 жилийн хугацаанд тус салбарын хөгжлийн хүрсэн түвшин, өрсөлдөх чадвар, улс орны эдийн засаг, нийгмийн хөгжилд оруулж буй хувь нэмрийг нь тооцож үзвэл ахиц дэвшил байгаа ч бусад улс орныхтой харьцуулахад хангалтгүй байна. Энэ хугацаанд хуулийг хэрэгжүүлэхтэй холбоотой олон тооны бодлого, эрх зүйн баримт бичгүүд УИХ, Засгийн газраар батлагдан хэрэгжсэн боловч хөрөнгө, санхүүгийн хомсдол, салбарын удирдлага, бүтэц, зохион байгуулалт зэргээс шалтгаалан хэрэгжилтийн хувьд зорилтот үр дүндээ хүрээгүй байна.</w:t>
      </w:r>
    </w:p>
    <w:p w14:paraId="17B893CE" w14:textId="77777777" w:rsidR="005F133A" w:rsidRPr="001373A0" w:rsidRDefault="005F133A" w:rsidP="00E13DA9">
      <w:pPr>
        <w:pStyle w:val="NormalWeb"/>
        <w:ind w:firstLine="720"/>
        <w:rPr>
          <w:color w:val="000000" w:themeColor="text1"/>
          <w:lang w:val="mn-MN"/>
        </w:rPr>
      </w:pPr>
      <w:r w:rsidRPr="001373A0">
        <w:rPr>
          <w:color w:val="000000" w:themeColor="text1"/>
          <w:lang w:val="mn-MN"/>
        </w:rPr>
        <w:t xml:space="preserve">Бусад улс орнууд нь нийтлэг жишгээрээ </w:t>
      </w:r>
      <w:r w:rsidRPr="001373A0">
        <w:rPr>
          <w:b/>
          <w:color w:val="2E74B5" w:themeColor="accent1" w:themeShade="BF"/>
          <w:lang w:val="mn-MN"/>
        </w:rPr>
        <w:t>шинжлэх ухаан технологийн суурь хууль, шинжлэх ухаан технологийг дэмжих, эсвэл түгээн дэлгэрүүлэх хууль</w:t>
      </w:r>
      <w:r w:rsidRPr="001373A0">
        <w:rPr>
          <w:color w:val="000000" w:themeColor="text1"/>
          <w:lang w:val="mn-MN"/>
        </w:rPr>
        <w:t xml:space="preserve"> гэсэн 2 хуулийг батлан мөрдүүлж байна. Сүүлийн үед шинжлэх ухаан технологи, инновацийн суурь хууль ч гэж нэрлэн өөрчилж хөгжүүлж ирсэн жишээ Япон, БНСУ, БНХАУ зэрэг орнуудад байна. </w:t>
      </w:r>
      <w:r w:rsidRPr="001373A0">
        <w:rPr>
          <w:b/>
          <w:color w:val="2E74B5" w:themeColor="accent1" w:themeShade="BF"/>
          <w:lang w:val="mn-MN"/>
        </w:rPr>
        <w:t>Хамгийн сонирхолтой нь шинжлэх ухаан технологийн суурь хуулинд шинжлэх ухаан технологийн нэгдсэн бодлого, төлөвлөгөөний агуулгыг тусган хавсралтаар баталгаажуулсан байгаа нь их онцлогтой юм.</w:t>
      </w:r>
      <w:r w:rsidRPr="001373A0">
        <w:rPr>
          <w:color w:val="000000" w:themeColor="text1"/>
          <w:lang w:val="mn-MN"/>
        </w:rPr>
        <w:t xml:space="preserve"> Энэ нь Үндсэн хуулийнхаа ШУТ-ийг хөгжүүлэхтэй холбоотой заалттай нягт уялдаж байгаа бөгөөд Монгол улсын Үндсэн хуулийн  Гучин наймдугаар зүйлийн 2-т  “шинжлэх ухаан, технологийн нэгдсэн бодлого, улсын эдийн засаг, нийгмийн хөгжлийн үндсэн чиглэл, улсын төсөв, зээл, санхүүгийн төлөвлөгөөг боловсруулж Улсын Их Хуралд өргөж, гарсан шийдвэрийг биелүүлэх” хэмээн заасантай нягт холбогдож байна.</w:t>
      </w:r>
    </w:p>
    <w:p w14:paraId="1F0AF5A5" w14:textId="0DD5B67F" w:rsidR="005F133A" w:rsidRPr="001373A0" w:rsidRDefault="005F133A" w:rsidP="005F133A">
      <w:pPr>
        <w:pStyle w:val="NormalWeb"/>
        <w:ind w:firstLine="720"/>
        <w:rPr>
          <w:color w:val="000000" w:themeColor="text1"/>
          <w:lang w:val="mn-MN"/>
        </w:rPr>
      </w:pPr>
      <w:r w:rsidRPr="001373A0">
        <w:rPr>
          <w:color w:val="000000" w:themeColor="text1"/>
          <w:lang w:val="mn-MN"/>
        </w:rPr>
        <w:t>Хамгийн гол нь дэлхийн бусад улс орнууд ШУТ-ийн суурь хуулиндаа Засгийн газар, Ерөнхий сайд, Шадар сайдын үүргийн хүрээнд ШУТ-ийн нэгдсэн бодлого, төлөвлөгөөг хэрэгжүүлэхтэй холбоотой заалтуудыг оруулж, ЗГХЭГ-т ШУТ-ийн үндэсний зөвлөл, түүний ажлын албыг байнгын орон тоотой байхаар, ШУТ-ийн тогтолцоо нь зөвхөн салбарын хүрээнд</w:t>
      </w:r>
      <w:r w:rsidR="00D06D81" w:rsidRPr="001373A0">
        <w:rPr>
          <w:color w:val="000000" w:themeColor="text1"/>
          <w:lang w:val="mn-MN"/>
        </w:rPr>
        <w:t xml:space="preserve"> бус тухайн улс</w:t>
      </w:r>
      <w:r w:rsidRPr="001373A0">
        <w:rPr>
          <w:color w:val="000000" w:themeColor="text1"/>
          <w:lang w:val="mn-MN"/>
        </w:rPr>
        <w:t xml:space="preserve"> орны нийтлэг эрх ашгийн хүрээнд үндэсний бүхий л тогтолцоо системд үйлчилж байхуйцаар, төлөвлөлт-гүйцэтгэл-хяналт, дараа дараагийн 5, 5 жилийн төлөвлөгөөний сайжруулалтуудыг уялдуулсан тогтолцоог ШУТ-ийн оролцоотойгоор хийж чадсан, түүний санхүүжилтийг баталгаажуулсан нь тухайн улс орныг өнөөгийн хөгжилд хүргэсэн гол шалтгаан болсон  нь тодорхой байна. </w:t>
      </w:r>
    </w:p>
    <w:p w14:paraId="027E7594" w14:textId="054B0C71" w:rsidR="005F133A" w:rsidRPr="001373A0" w:rsidRDefault="005F133A" w:rsidP="00E13DA9">
      <w:pPr>
        <w:pStyle w:val="NormalWeb"/>
        <w:ind w:firstLine="720"/>
        <w:rPr>
          <w:color w:val="000000" w:themeColor="text1"/>
          <w:lang w:val="mn-MN"/>
        </w:rPr>
      </w:pPr>
      <w:r w:rsidRPr="001373A0">
        <w:rPr>
          <w:color w:val="000000" w:themeColor="text1"/>
          <w:lang w:val="mn-MN"/>
        </w:rPr>
        <w:t xml:space="preserve"> Манай улс 1991 оноос хойш </w:t>
      </w:r>
      <w:r w:rsidR="001C6AAD" w:rsidRPr="001373A0">
        <w:rPr>
          <w:color w:val="000000" w:themeColor="text1"/>
          <w:lang w:val="mn-MN"/>
        </w:rPr>
        <w:t>УИХ-ын</w:t>
      </w:r>
      <w:r w:rsidRPr="001373A0">
        <w:rPr>
          <w:color w:val="000000" w:themeColor="text1"/>
          <w:lang w:val="mn-MN"/>
        </w:rPr>
        <w:t xml:space="preserve"> болон Засгийн газрын түвшинд шинжлэх ухаан технологийн тогтолцоогоо бэхжүүлж чадаагүй, ШУТ-ийг зөвхөн салбарын асуудал мэтээр хандаж ирсэн нь бидний хамгийн том алдаа болох нь судалгаа хийх явцад харагдаж </w:t>
      </w:r>
      <w:r w:rsidRPr="001373A0">
        <w:rPr>
          <w:color w:val="000000" w:themeColor="text1"/>
          <w:lang w:val="mn-MN"/>
        </w:rPr>
        <w:lastRenderedPageBreak/>
        <w:t xml:space="preserve">байна.  Өөрөөр хэлбэл бусад улс орон ДНБ-ний 4-5 хувийг ШУТ-д зарцуулах, түүний үр шимийг үндэстэн даяараа хүртэж аливаа асуудлаа шийдэх, өрсөлдөх чадвараа дээшлүүлэхийн тулд ШУТ-ийн тогтолцоогоо амжилттай хөгжүүлж ирсэн нь тодорхой юм. </w:t>
      </w:r>
    </w:p>
    <w:p w14:paraId="25B391E6" w14:textId="77777777" w:rsidR="005F133A" w:rsidRPr="001373A0" w:rsidRDefault="005F133A" w:rsidP="005F133A">
      <w:pPr>
        <w:rPr>
          <w:lang w:val="mn-MN"/>
        </w:rPr>
      </w:pPr>
      <w:r w:rsidRPr="001373A0">
        <w:rPr>
          <w:noProof/>
          <w:lang w:val="en-US"/>
        </w:rPr>
        <mc:AlternateContent>
          <mc:Choice Requires="wps">
            <w:drawing>
              <wp:anchor distT="0" distB="0" distL="114300" distR="114300" simplePos="0" relativeHeight="251710464" behindDoc="0" locked="0" layoutInCell="1" allowOverlap="1" wp14:anchorId="1BD77AFC" wp14:editId="2FC0FA7F">
                <wp:simplePos x="0" y="0"/>
                <wp:positionH relativeFrom="margin">
                  <wp:align>left</wp:align>
                </wp:positionH>
                <wp:positionV relativeFrom="paragraph">
                  <wp:posOffset>78740</wp:posOffset>
                </wp:positionV>
                <wp:extent cx="5876925" cy="439102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5876925" cy="439102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8B30765" w14:textId="77777777" w:rsidR="00B60A3E" w:rsidRPr="00CC4230" w:rsidRDefault="00B60A3E" w:rsidP="00F83378">
                            <w:pPr>
                              <w:pStyle w:val="ListParagraph"/>
                              <w:widowControl/>
                              <w:numPr>
                                <w:ilvl w:val="0"/>
                                <w:numId w:val="25"/>
                              </w:numPr>
                              <w:autoSpaceDE/>
                              <w:autoSpaceDN/>
                              <w:spacing w:after="160" w:line="259" w:lineRule="auto"/>
                              <w:contextualSpacing/>
                              <w:rPr>
                                <w:lang w:val="mn-MN"/>
                              </w:rPr>
                            </w:pPr>
                            <w:r w:rsidRPr="00CC4230">
                              <w:rPr>
                                <w:lang w:val="mn-MN"/>
                              </w:rPr>
                              <w:t xml:space="preserve">Монголын ард түмний чинээлэг аж байдлыг  баталгаажуулах, улсын эдийн засагт ХАА, үйлдвэрийн ашигт ажиллагааг хангах, байгаль орчныг хамгаалах зэргээр шинжлэх ухаан ба эрдэм шинжилгээ Монголын ирээдүйд амин чухал </w:t>
                            </w:r>
                            <w:r>
                              <w:rPr>
                                <w:lang w:val="mn-MN"/>
                              </w:rPr>
                              <w:t xml:space="preserve">болох нь өмнөх судалгаануудаас тодорхой харагдаж байна. </w:t>
                            </w:r>
                            <w:r w:rsidRPr="00CC4230">
                              <w:rPr>
                                <w:lang w:val="mn-MN"/>
                              </w:rPr>
                              <w:t xml:space="preserve"> </w:t>
                            </w:r>
                          </w:p>
                          <w:p w14:paraId="472F78B2" w14:textId="77777777" w:rsidR="00B60A3E" w:rsidRPr="00CC4230" w:rsidRDefault="00B60A3E" w:rsidP="00F83378">
                            <w:pPr>
                              <w:pStyle w:val="ListParagraph"/>
                              <w:widowControl/>
                              <w:numPr>
                                <w:ilvl w:val="0"/>
                                <w:numId w:val="25"/>
                              </w:numPr>
                              <w:autoSpaceDE/>
                              <w:autoSpaceDN/>
                              <w:spacing w:after="160" w:line="259" w:lineRule="auto"/>
                              <w:contextualSpacing/>
                              <w:rPr>
                                <w:lang w:val="mn-MN"/>
                              </w:rPr>
                            </w:pPr>
                            <w:r w:rsidRPr="00CC4230">
                              <w:rPr>
                                <w:lang w:val="mn-MN"/>
                              </w:rPr>
                              <w:t xml:space="preserve">Монголд суурь, </w:t>
                            </w:r>
                            <w:r>
                              <w:rPr>
                                <w:lang w:val="mn-MN"/>
                              </w:rPr>
                              <w:t>хэрэглээний</w:t>
                            </w:r>
                            <w:r w:rsidRPr="00CC4230">
                              <w:rPr>
                                <w:lang w:val="mn-MN"/>
                              </w:rPr>
                              <w:t xml:space="preserve"> </w:t>
                            </w:r>
                            <w:r>
                              <w:rPr>
                                <w:lang w:val="mn-MN"/>
                              </w:rPr>
                              <w:t>судалгааг</w:t>
                            </w:r>
                            <w:r w:rsidRPr="00CC4230">
                              <w:rPr>
                                <w:lang w:val="mn-MN"/>
                              </w:rPr>
                              <w:t xml:space="preserve"> явуулах бөгөөд хавсарга </w:t>
                            </w:r>
                            <w:r w:rsidRPr="00CC4230">
                              <w:t>(</w:t>
                            </w:r>
                            <w:r w:rsidRPr="00CC4230">
                              <w:rPr>
                                <w:lang w:val="mn-MN"/>
                              </w:rPr>
                              <w:t>хэрэглээний</w:t>
                            </w:r>
                            <w:r w:rsidRPr="00CC4230">
                              <w:t>)</w:t>
                            </w:r>
                            <w:r w:rsidRPr="00CC4230">
                              <w:rPr>
                                <w:lang w:val="mn-MN"/>
                              </w:rPr>
                              <w:t xml:space="preserve"> </w:t>
                            </w:r>
                            <w:r>
                              <w:rPr>
                                <w:lang w:val="mn-MN"/>
                              </w:rPr>
                              <w:t>судалгаанд</w:t>
                            </w:r>
                            <w:r w:rsidRPr="00CC4230">
                              <w:rPr>
                                <w:lang w:val="mn-MN"/>
                              </w:rPr>
                              <w:t xml:space="preserve"> голлон анхаарна. Ерөнхийдөө </w:t>
                            </w:r>
                            <w:r w:rsidRPr="00E16C60">
                              <w:rPr>
                                <w:b/>
                                <w:lang w:val="mn-MN"/>
                              </w:rPr>
                              <w:t>Монголын шинжлэх ухаан нь 2 зорилготой</w:t>
                            </w:r>
                            <w:r w:rsidRPr="00CC4230">
                              <w:rPr>
                                <w:lang w:val="mn-MN"/>
                              </w:rPr>
                              <w:t xml:space="preserve">: </w:t>
                            </w:r>
                          </w:p>
                          <w:p w14:paraId="033617B0" w14:textId="77777777" w:rsidR="00B60A3E" w:rsidRPr="00E16C60" w:rsidRDefault="00B60A3E" w:rsidP="00F83378">
                            <w:pPr>
                              <w:pStyle w:val="ListParagraph"/>
                              <w:widowControl/>
                              <w:numPr>
                                <w:ilvl w:val="1"/>
                                <w:numId w:val="25"/>
                              </w:numPr>
                              <w:autoSpaceDE/>
                              <w:autoSpaceDN/>
                              <w:spacing w:after="160" w:line="259" w:lineRule="auto"/>
                              <w:contextualSpacing/>
                              <w:rPr>
                                <w:b/>
                                <w:lang w:val="mn-MN"/>
                              </w:rPr>
                            </w:pPr>
                            <w:r w:rsidRPr="00E16C60">
                              <w:rPr>
                                <w:b/>
                                <w:lang w:val="mn-MN"/>
                              </w:rPr>
                              <w:t>Монголын байгалийн нөөцтэй холбогдох үзэгдлий</w:t>
                            </w:r>
                            <w:r>
                              <w:rPr>
                                <w:b/>
                                <w:lang w:val="mn-MN"/>
                              </w:rPr>
                              <w:t>н</w:t>
                            </w:r>
                            <w:r w:rsidRPr="00E16C60">
                              <w:rPr>
                                <w:b/>
                                <w:lang w:val="mn-MN"/>
                              </w:rPr>
                              <w:t xml:space="preserve"> амьд бодис, эрдэ</w:t>
                            </w:r>
                            <w:r>
                              <w:rPr>
                                <w:b/>
                                <w:lang w:val="mn-MN"/>
                              </w:rPr>
                              <w:t>с</w:t>
                            </w:r>
                            <w:r w:rsidRPr="00E16C60">
                              <w:rPr>
                                <w:b/>
                                <w:lang w:val="mn-MN"/>
                              </w:rPr>
                              <w:t xml:space="preserve">, амьтны гаралтай түүхий эдийг судлах, </w:t>
                            </w:r>
                          </w:p>
                          <w:p w14:paraId="4D37784E" w14:textId="77777777" w:rsidR="00B60A3E" w:rsidRPr="00E16C60" w:rsidRDefault="00B60A3E" w:rsidP="00F83378">
                            <w:pPr>
                              <w:pStyle w:val="ListParagraph"/>
                              <w:widowControl/>
                              <w:numPr>
                                <w:ilvl w:val="1"/>
                                <w:numId w:val="25"/>
                              </w:numPr>
                              <w:autoSpaceDE/>
                              <w:autoSpaceDN/>
                              <w:spacing w:after="160" w:line="259" w:lineRule="auto"/>
                              <w:contextualSpacing/>
                              <w:rPr>
                                <w:b/>
                                <w:lang w:val="mn-MN"/>
                              </w:rPr>
                            </w:pPr>
                            <w:r w:rsidRPr="00E16C60">
                              <w:rPr>
                                <w:b/>
                                <w:lang w:val="mn-MN"/>
                              </w:rPr>
                              <w:t>Тэдгээр шинжилгээний үр дүнг зохимжтой өндөр технологиор ашиглах</w:t>
                            </w:r>
                          </w:p>
                          <w:p w14:paraId="640F191C" w14:textId="77777777" w:rsidR="00B60A3E" w:rsidRPr="00CC4230" w:rsidRDefault="00B60A3E" w:rsidP="00F83378">
                            <w:pPr>
                              <w:pStyle w:val="ListParagraph"/>
                              <w:widowControl/>
                              <w:numPr>
                                <w:ilvl w:val="0"/>
                                <w:numId w:val="25"/>
                              </w:numPr>
                              <w:autoSpaceDE/>
                              <w:autoSpaceDN/>
                              <w:spacing w:after="160" w:line="259" w:lineRule="auto"/>
                              <w:contextualSpacing/>
                              <w:rPr>
                                <w:lang w:val="mn-MN"/>
                              </w:rPr>
                            </w:pPr>
                            <w:r w:rsidRPr="00CC4230">
                              <w:rPr>
                                <w:lang w:val="mn-MN"/>
                              </w:rPr>
                              <w:t xml:space="preserve">Монголын ШУТ-ийн хөгжлийг дэмжихэд Засгийн газар тэргүүлэн удирдах </w:t>
                            </w:r>
                            <w:r>
                              <w:rPr>
                                <w:lang w:val="mn-MN"/>
                              </w:rPr>
                              <w:t>үүрэгтэй</w:t>
                            </w:r>
                            <w:r w:rsidRPr="00CC4230">
                              <w:rPr>
                                <w:lang w:val="mn-MN"/>
                              </w:rPr>
                              <w:t xml:space="preserve">.  </w:t>
                            </w:r>
                            <w:r w:rsidRPr="0093710D">
                              <w:rPr>
                                <w:b/>
                                <w:lang w:val="mn-MN"/>
                              </w:rPr>
                              <w:t>Засгийн газар хүчтэй удирдлагаар хангаж чадвал ШУТ нь Монголын эдийн засгийн хөгжилд туслаж чадна</w:t>
                            </w:r>
                            <w:r w:rsidRPr="00CC4230">
                              <w:rPr>
                                <w:lang w:val="mn-MN"/>
                              </w:rPr>
                              <w:t xml:space="preserve">. Нөгөө талаар Засгийн газар ШУТ-ийг дэмжин удирдах мэргэн </w:t>
                            </w:r>
                            <w:r>
                              <w:rPr>
                                <w:lang w:val="mn-MN"/>
                              </w:rPr>
                              <w:t>бөгөөд</w:t>
                            </w:r>
                            <w:r w:rsidRPr="00CC4230">
                              <w:rPr>
                                <w:lang w:val="mn-MN"/>
                              </w:rPr>
                              <w:t xml:space="preserve"> хүчтэй бодлого явуулахгүй бол бидний </w:t>
                            </w:r>
                            <w:r>
                              <w:rPr>
                                <w:lang w:val="mn-MN"/>
                              </w:rPr>
                              <w:t xml:space="preserve">30 жилийн нөхцөл байдал давтагдсаар байх болно. </w:t>
                            </w:r>
                          </w:p>
                          <w:p w14:paraId="324330AC" w14:textId="77777777" w:rsidR="00B60A3E" w:rsidRPr="0093710D" w:rsidRDefault="00B60A3E" w:rsidP="00F83378">
                            <w:pPr>
                              <w:pStyle w:val="ListParagraph"/>
                              <w:widowControl/>
                              <w:numPr>
                                <w:ilvl w:val="0"/>
                                <w:numId w:val="25"/>
                              </w:numPr>
                              <w:autoSpaceDE/>
                              <w:autoSpaceDN/>
                              <w:spacing w:after="160" w:line="259" w:lineRule="auto"/>
                              <w:contextualSpacing/>
                              <w:rPr>
                                <w:b/>
                                <w:color w:val="2E74B5" w:themeColor="accent1" w:themeShade="BF"/>
                                <w:lang w:val="mn-MN"/>
                              </w:rPr>
                            </w:pPr>
                            <w:r w:rsidRPr="00CC4230">
                              <w:rPr>
                                <w:lang w:val="mn-MN"/>
                              </w:rPr>
                              <w:t>Б</w:t>
                            </w:r>
                            <w:r>
                              <w:rPr>
                                <w:lang w:val="mn-MN"/>
                              </w:rPr>
                              <w:t>ШУ</w:t>
                            </w:r>
                            <w:r w:rsidRPr="00CC4230">
                              <w:rPr>
                                <w:lang w:val="mn-MN"/>
                              </w:rPr>
                              <w:t>Я нь Монголын ШУТ-ийн хөгжилтэй холбоотой асуудалд гол үүрэгтэй б</w:t>
                            </w:r>
                            <w:r>
                              <w:rPr>
                                <w:lang w:val="mn-MN"/>
                              </w:rPr>
                              <w:t>ө</w:t>
                            </w:r>
                            <w:r w:rsidRPr="00CC4230">
                              <w:rPr>
                                <w:lang w:val="mn-MN"/>
                              </w:rPr>
                              <w:t xml:space="preserve">гөөд </w:t>
                            </w:r>
                            <w:r w:rsidRPr="0093710D">
                              <w:rPr>
                                <w:b/>
                                <w:lang w:val="mn-MN"/>
                              </w:rPr>
                              <w:t>шинжлэх ухааны мэдээллийг удирдана</w:t>
                            </w:r>
                            <w:r w:rsidRPr="00CC4230">
                              <w:rPr>
                                <w:lang w:val="mn-MN"/>
                              </w:rPr>
                              <w:t>.</w:t>
                            </w:r>
                            <w:r>
                              <w:rPr>
                                <w:lang w:val="mn-MN"/>
                              </w:rPr>
                              <w:t xml:space="preserve"> </w:t>
                            </w:r>
                            <w:r w:rsidRPr="0093710D">
                              <w:rPr>
                                <w:b/>
                                <w:color w:val="2E74B5" w:themeColor="accent1" w:themeShade="BF"/>
                                <w:lang w:val="mn-MN"/>
                              </w:rPr>
                              <w:t xml:space="preserve">Парламент, Засгийн газар нь ШУТ-ийн  Төлөвлөлт, Санхүүжилт, Хэрэгжилт, Хяналтын системийг Парламент, Засгийн газрынхаа түвшинд аваачиж байж хөгжиж байгаа бусад орны жишгийг даган энэ удаагийн </w:t>
                            </w:r>
                            <w:r w:rsidRPr="009A10C4">
                              <w:rPr>
                                <w:b/>
                                <w:color w:val="C45911" w:themeColor="accent2" w:themeShade="BF"/>
                                <w:lang w:val="mn-MN"/>
                              </w:rPr>
                              <w:t xml:space="preserve">ШУТ-ийн хуулийг </w:t>
                            </w:r>
                            <w:r w:rsidRPr="0093710D">
                              <w:rPr>
                                <w:b/>
                                <w:color w:val="2E74B5" w:themeColor="accent1" w:themeShade="BF"/>
                                <w:lang w:val="mn-MN"/>
                              </w:rPr>
                              <w:t xml:space="preserve">өөрчлөх хэрэгтэй. </w:t>
                            </w:r>
                          </w:p>
                          <w:p w14:paraId="56AF06BB" w14:textId="77777777" w:rsidR="00B60A3E" w:rsidRDefault="00B60A3E" w:rsidP="00F83378">
                            <w:pPr>
                              <w:pStyle w:val="ListParagraph"/>
                              <w:widowControl/>
                              <w:numPr>
                                <w:ilvl w:val="0"/>
                                <w:numId w:val="25"/>
                              </w:numPr>
                              <w:autoSpaceDE/>
                              <w:autoSpaceDN/>
                              <w:spacing w:after="160" w:line="259" w:lineRule="auto"/>
                              <w:contextualSpacing/>
                              <w:jc w:val="center"/>
                            </w:pPr>
                            <w:r w:rsidRPr="00B247C4">
                              <w:rPr>
                                <w:lang w:val="mn-MN"/>
                              </w:rPr>
                              <w:t xml:space="preserve">Олонх хүрээлэнгүүд ШУА-д харъяалагдан захирагддаг атлаа БШУЯ-наас санхүүжиж байгаа одоогийн байдал үргэлжлэх аргагүй юм.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1BD77AFC" id="Rounded Rectangle 5" o:spid="_x0000_s1078" style="position:absolute;left:0;text-align:left;margin-left:0;margin-top:6.2pt;width:462.75pt;height:345.7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" fillcolor="white [3201]" strokecolor="#5b9bd5 [3204]" strokeweight="1pt">
                <v:stroke joinstyle="miter"/>
                <v:textbox>
                  <w:txbxContent>
                    <w:p w14:paraId="38B30765" w14:textId="77777777" w:rsidR="00B60A3E" w:rsidRPr="00CC4230" w:rsidRDefault="00B60A3E" w:rsidP="00F83378">
                      <w:pPr>
                        <w:pStyle w:val="ListParagraph"/>
                        <w:widowControl/>
                        <w:numPr>
                          <w:ilvl w:val="0"/>
                          <w:numId w:val="25"/>
                        </w:numPr>
                        <w:autoSpaceDE/>
                        <w:autoSpaceDN/>
                        <w:spacing w:after="160" w:line="259" w:lineRule="auto"/>
                        <w:contextualSpacing/>
                        <w:rPr>
                          <w:lang w:val="mn-MN"/>
                        </w:rPr>
                      </w:pPr>
                      <w:r w:rsidRPr="00CC4230">
                        <w:rPr>
                          <w:lang w:val="mn-MN"/>
                        </w:rPr>
                        <w:t xml:space="preserve">Монголын ард түмний чинээлэг аж байдлыг  баталгаажуулах, улсын эдийн засагт ХАА, үйлдвэрийн ашигт ажиллагааг хангах, байгаль орчныг хамгаалах зэргээр шинжлэх ухаан ба эрдэм шинжилгээ Монголын ирээдүйд амин чухал </w:t>
                      </w:r>
                      <w:r>
                        <w:rPr>
                          <w:lang w:val="mn-MN"/>
                        </w:rPr>
                        <w:t xml:space="preserve">болох нь өмнөх судалгаануудаас тодорхой харагдаж байна. </w:t>
                      </w:r>
                      <w:r w:rsidRPr="00CC4230">
                        <w:rPr>
                          <w:lang w:val="mn-MN"/>
                        </w:rPr>
                        <w:t xml:space="preserve"> </w:t>
                      </w:r>
                    </w:p>
                    <w:p w14:paraId="472F78B2" w14:textId="77777777" w:rsidR="00B60A3E" w:rsidRPr="00CC4230" w:rsidRDefault="00B60A3E" w:rsidP="00F83378">
                      <w:pPr>
                        <w:pStyle w:val="ListParagraph"/>
                        <w:widowControl/>
                        <w:numPr>
                          <w:ilvl w:val="0"/>
                          <w:numId w:val="25"/>
                        </w:numPr>
                        <w:autoSpaceDE/>
                        <w:autoSpaceDN/>
                        <w:spacing w:after="160" w:line="259" w:lineRule="auto"/>
                        <w:contextualSpacing/>
                        <w:rPr>
                          <w:lang w:val="mn-MN"/>
                        </w:rPr>
                      </w:pPr>
                      <w:r w:rsidRPr="00CC4230">
                        <w:rPr>
                          <w:lang w:val="mn-MN"/>
                        </w:rPr>
                        <w:t xml:space="preserve">Монголд суурь, </w:t>
                      </w:r>
                      <w:r>
                        <w:rPr>
                          <w:lang w:val="mn-MN"/>
                        </w:rPr>
                        <w:t>хэрэглээний</w:t>
                      </w:r>
                      <w:r w:rsidRPr="00CC4230">
                        <w:rPr>
                          <w:lang w:val="mn-MN"/>
                        </w:rPr>
                        <w:t xml:space="preserve"> </w:t>
                      </w:r>
                      <w:r>
                        <w:rPr>
                          <w:lang w:val="mn-MN"/>
                        </w:rPr>
                        <w:t>судалгааг</w:t>
                      </w:r>
                      <w:r w:rsidRPr="00CC4230">
                        <w:rPr>
                          <w:lang w:val="mn-MN"/>
                        </w:rPr>
                        <w:t xml:space="preserve"> явуулах бөгөөд хавсарга </w:t>
                      </w:r>
                      <w:r w:rsidRPr="00CC4230">
                        <w:t>(</w:t>
                      </w:r>
                      <w:r w:rsidRPr="00CC4230">
                        <w:rPr>
                          <w:lang w:val="mn-MN"/>
                        </w:rPr>
                        <w:t>хэрэглээний</w:t>
                      </w:r>
                      <w:r w:rsidRPr="00CC4230">
                        <w:t>)</w:t>
                      </w:r>
                      <w:r w:rsidRPr="00CC4230">
                        <w:rPr>
                          <w:lang w:val="mn-MN"/>
                        </w:rPr>
                        <w:t xml:space="preserve"> </w:t>
                      </w:r>
                      <w:r>
                        <w:rPr>
                          <w:lang w:val="mn-MN"/>
                        </w:rPr>
                        <w:t>судалгаанд</w:t>
                      </w:r>
                      <w:r w:rsidRPr="00CC4230">
                        <w:rPr>
                          <w:lang w:val="mn-MN"/>
                        </w:rPr>
                        <w:t xml:space="preserve"> голлон анхаарна. Ерөнхийдөө </w:t>
                      </w:r>
                      <w:r w:rsidRPr="00E16C60">
                        <w:rPr>
                          <w:b/>
                          <w:lang w:val="mn-MN"/>
                        </w:rPr>
                        <w:t>Монголын шинжлэх ухаан нь 2 зорилготой</w:t>
                      </w:r>
                      <w:r w:rsidRPr="00CC4230">
                        <w:rPr>
                          <w:lang w:val="mn-MN"/>
                        </w:rPr>
                        <w:t xml:space="preserve">: </w:t>
                      </w:r>
                    </w:p>
                    <w:p w14:paraId="033617B0" w14:textId="77777777" w:rsidR="00B60A3E" w:rsidRPr="00E16C60" w:rsidRDefault="00B60A3E" w:rsidP="00F83378">
                      <w:pPr>
                        <w:pStyle w:val="ListParagraph"/>
                        <w:widowControl/>
                        <w:numPr>
                          <w:ilvl w:val="1"/>
                          <w:numId w:val="25"/>
                        </w:numPr>
                        <w:autoSpaceDE/>
                        <w:autoSpaceDN/>
                        <w:spacing w:after="160" w:line="259" w:lineRule="auto"/>
                        <w:contextualSpacing/>
                        <w:rPr>
                          <w:b/>
                          <w:lang w:val="mn-MN"/>
                        </w:rPr>
                      </w:pPr>
                      <w:r w:rsidRPr="00E16C60">
                        <w:rPr>
                          <w:b/>
                          <w:lang w:val="mn-MN"/>
                        </w:rPr>
                        <w:t>Монголын байгалийн нөөцтэй холбогдох үзэгдлий</w:t>
                      </w:r>
                      <w:r>
                        <w:rPr>
                          <w:b/>
                          <w:lang w:val="mn-MN"/>
                        </w:rPr>
                        <w:t>н</w:t>
                      </w:r>
                      <w:r w:rsidRPr="00E16C60">
                        <w:rPr>
                          <w:b/>
                          <w:lang w:val="mn-MN"/>
                        </w:rPr>
                        <w:t xml:space="preserve"> амьд бодис, эрдэ</w:t>
                      </w:r>
                      <w:r>
                        <w:rPr>
                          <w:b/>
                          <w:lang w:val="mn-MN"/>
                        </w:rPr>
                        <w:t>с</w:t>
                      </w:r>
                      <w:r w:rsidRPr="00E16C60">
                        <w:rPr>
                          <w:b/>
                          <w:lang w:val="mn-MN"/>
                        </w:rPr>
                        <w:t xml:space="preserve">, амьтны гаралтай түүхий эдийг судлах, </w:t>
                      </w:r>
                    </w:p>
                    <w:p w14:paraId="4D37784E" w14:textId="77777777" w:rsidR="00B60A3E" w:rsidRPr="00E16C60" w:rsidRDefault="00B60A3E" w:rsidP="00F83378">
                      <w:pPr>
                        <w:pStyle w:val="ListParagraph"/>
                        <w:widowControl/>
                        <w:numPr>
                          <w:ilvl w:val="1"/>
                          <w:numId w:val="25"/>
                        </w:numPr>
                        <w:autoSpaceDE/>
                        <w:autoSpaceDN/>
                        <w:spacing w:after="160" w:line="259" w:lineRule="auto"/>
                        <w:contextualSpacing/>
                        <w:rPr>
                          <w:b/>
                          <w:lang w:val="mn-MN"/>
                        </w:rPr>
                      </w:pPr>
                      <w:r w:rsidRPr="00E16C60">
                        <w:rPr>
                          <w:b/>
                          <w:lang w:val="mn-MN"/>
                        </w:rPr>
                        <w:t>Тэдгээр шинжилгээний үр дүнг зохимжтой өндөр технологиор ашиглах</w:t>
                      </w:r>
                    </w:p>
                    <w:p w14:paraId="640F191C" w14:textId="77777777" w:rsidR="00B60A3E" w:rsidRPr="00CC4230" w:rsidRDefault="00B60A3E" w:rsidP="00F83378">
                      <w:pPr>
                        <w:pStyle w:val="ListParagraph"/>
                        <w:widowControl/>
                        <w:numPr>
                          <w:ilvl w:val="0"/>
                          <w:numId w:val="25"/>
                        </w:numPr>
                        <w:autoSpaceDE/>
                        <w:autoSpaceDN/>
                        <w:spacing w:after="160" w:line="259" w:lineRule="auto"/>
                        <w:contextualSpacing/>
                        <w:rPr>
                          <w:lang w:val="mn-MN"/>
                        </w:rPr>
                      </w:pPr>
                      <w:r w:rsidRPr="00CC4230">
                        <w:rPr>
                          <w:lang w:val="mn-MN"/>
                        </w:rPr>
                        <w:t xml:space="preserve">Монголын ШУТ-ийн хөгжлийг дэмжихэд Засгийн газар тэргүүлэн удирдах </w:t>
                      </w:r>
                      <w:r>
                        <w:rPr>
                          <w:lang w:val="mn-MN"/>
                        </w:rPr>
                        <w:t>үүрэгтэй</w:t>
                      </w:r>
                      <w:r w:rsidRPr="00CC4230">
                        <w:rPr>
                          <w:lang w:val="mn-MN"/>
                        </w:rPr>
                        <w:t xml:space="preserve">.  </w:t>
                      </w:r>
                      <w:r w:rsidRPr="0093710D">
                        <w:rPr>
                          <w:b/>
                          <w:lang w:val="mn-MN"/>
                        </w:rPr>
                        <w:t>Засгийн газар хүчтэй удирдлагаар хангаж чадвал ШУТ нь Монголын эдийн засгийн хөгжилд туслаж чадна</w:t>
                      </w:r>
                      <w:r w:rsidRPr="00CC4230">
                        <w:rPr>
                          <w:lang w:val="mn-MN"/>
                        </w:rPr>
                        <w:t xml:space="preserve">. Нөгөө талаар Засгийн газар ШУТ-ийг дэмжин удирдах мэргэн </w:t>
                      </w:r>
                      <w:r>
                        <w:rPr>
                          <w:lang w:val="mn-MN"/>
                        </w:rPr>
                        <w:t>бөгөөд</w:t>
                      </w:r>
                      <w:r w:rsidRPr="00CC4230">
                        <w:rPr>
                          <w:lang w:val="mn-MN"/>
                        </w:rPr>
                        <w:t xml:space="preserve"> хүчтэй бодлого явуулахгүй бол бидний </w:t>
                      </w:r>
                      <w:r>
                        <w:rPr>
                          <w:lang w:val="mn-MN"/>
                        </w:rPr>
                        <w:t xml:space="preserve">30 жилийн нөхцөл байдал давтагдсаар байх болно. </w:t>
                      </w:r>
                    </w:p>
                    <w:p w14:paraId="324330AC" w14:textId="77777777" w:rsidR="00B60A3E" w:rsidRPr="0093710D" w:rsidRDefault="00B60A3E" w:rsidP="00F83378">
                      <w:pPr>
                        <w:pStyle w:val="ListParagraph"/>
                        <w:widowControl/>
                        <w:numPr>
                          <w:ilvl w:val="0"/>
                          <w:numId w:val="25"/>
                        </w:numPr>
                        <w:autoSpaceDE/>
                        <w:autoSpaceDN/>
                        <w:spacing w:after="160" w:line="259" w:lineRule="auto"/>
                        <w:contextualSpacing/>
                        <w:rPr>
                          <w:b/>
                          <w:color w:val="2E74B5" w:themeColor="accent1" w:themeShade="BF"/>
                          <w:lang w:val="mn-MN"/>
                        </w:rPr>
                      </w:pPr>
                      <w:r w:rsidRPr="00CC4230">
                        <w:rPr>
                          <w:lang w:val="mn-MN"/>
                        </w:rPr>
                        <w:t>Б</w:t>
                      </w:r>
                      <w:r>
                        <w:rPr>
                          <w:lang w:val="mn-MN"/>
                        </w:rPr>
                        <w:t>ШУ</w:t>
                      </w:r>
                      <w:r w:rsidRPr="00CC4230">
                        <w:rPr>
                          <w:lang w:val="mn-MN"/>
                        </w:rPr>
                        <w:t>Я нь Монголын ШУТ-ийн хөгжилтэй холбоотой асуудалд гол үүрэгтэй б</w:t>
                      </w:r>
                      <w:r>
                        <w:rPr>
                          <w:lang w:val="mn-MN"/>
                        </w:rPr>
                        <w:t>ө</w:t>
                      </w:r>
                      <w:r w:rsidRPr="00CC4230">
                        <w:rPr>
                          <w:lang w:val="mn-MN"/>
                        </w:rPr>
                        <w:t xml:space="preserve">гөөд </w:t>
                      </w:r>
                      <w:r w:rsidRPr="0093710D">
                        <w:rPr>
                          <w:b/>
                          <w:lang w:val="mn-MN"/>
                        </w:rPr>
                        <w:t>шинжлэх ухааны мэдээллийг удирдана</w:t>
                      </w:r>
                      <w:r w:rsidRPr="00CC4230">
                        <w:rPr>
                          <w:lang w:val="mn-MN"/>
                        </w:rPr>
                        <w:t>.</w:t>
                      </w:r>
                      <w:r>
                        <w:rPr>
                          <w:lang w:val="mn-MN"/>
                        </w:rPr>
                        <w:t xml:space="preserve"> </w:t>
                      </w:r>
                      <w:r w:rsidRPr="0093710D">
                        <w:rPr>
                          <w:b/>
                          <w:color w:val="2E74B5" w:themeColor="accent1" w:themeShade="BF"/>
                          <w:lang w:val="mn-MN"/>
                        </w:rPr>
                        <w:t xml:space="preserve">Парламент, Засгийн газар нь ШУТ-ийн  Төлөвлөлт, Санхүүжилт, Хэрэгжилт, Хяналтын системийг Парламент, Засгийн газрынхаа түвшинд аваачиж байж хөгжиж байгаа бусад орны жишгийг даган энэ удаагийн </w:t>
                      </w:r>
                      <w:r w:rsidRPr="009A10C4">
                        <w:rPr>
                          <w:b/>
                          <w:color w:val="C45911" w:themeColor="accent2" w:themeShade="BF"/>
                          <w:lang w:val="mn-MN"/>
                        </w:rPr>
                        <w:t xml:space="preserve">ШУТ-ийн хуулийг </w:t>
                      </w:r>
                      <w:r w:rsidRPr="0093710D">
                        <w:rPr>
                          <w:b/>
                          <w:color w:val="2E74B5" w:themeColor="accent1" w:themeShade="BF"/>
                          <w:lang w:val="mn-MN"/>
                        </w:rPr>
                        <w:t xml:space="preserve">өөрчлөх хэрэгтэй. </w:t>
                      </w:r>
                    </w:p>
                    <w:p w14:paraId="56AF06BB" w14:textId="77777777" w:rsidR="00B60A3E" w:rsidRDefault="00B60A3E" w:rsidP="00F83378">
                      <w:pPr>
                        <w:pStyle w:val="ListParagraph"/>
                        <w:widowControl/>
                        <w:numPr>
                          <w:ilvl w:val="0"/>
                          <w:numId w:val="25"/>
                        </w:numPr>
                        <w:autoSpaceDE/>
                        <w:autoSpaceDN/>
                        <w:spacing w:after="160" w:line="259" w:lineRule="auto"/>
                        <w:contextualSpacing/>
                        <w:jc w:val="center"/>
                      </w:pPr>
                      <w:r w:rsidRPr="00B247C4">
                        <w:rPr>
                          <w:lang w:val="mn-MN"/>
                        </w:rPr>
                        <w:t xml:space="preserve">Олонх хүрээлэнгүүд ШУА-д харъяалагдан захирагддаг атлаа БШУЯ-наас санхүүжиж байгаа одоогийн байдал үргэлжлэх аргагүй юм. </w:t>
                      </w:r>
                    </w:p>
                  </w:txbxContent>
                </v:textbox>
                <w10:wrap anchorx="margin"/>
              </v:roundrect>
            </w:pict>
          </mc:Fallback>
        </mc:AlternateContent>
      </w:r>
    </w:p>
    <w:p w14:paraId="74F0DC73" w14:textId="77777777" w:rsidR="005F133A" w:rsidRPr="001373A0" w:rsidRDefault="005F133A" w:rsidP="005F133A">
      <w:pPr>
        <w:rPr>
          <w:lang w:val="mn-MN"/>
        </w:rPr>
      </w:pPr>
    </w:p>
    <w:p w14:paraId="57462355" w14:textId="77777777" w:rsidR="005F133A" w:rsidRPr="001373A0" w:rsidRDefault="005F133A" w:rsidP="005F133A">
      <w:pPr>
        <w:rPr>
          <w:lang w:val="mn-MN"/>
        </w:rPr>
      </w:pPr>
    </w:p>
    <w:p w14:paraId="38C661F3" w14:textId="77777777" w:rsidR="005F133A" w:rsidRPr="001373A0" w:rsidRDefault="005F133A" w:rsidP="005F133A">
      <w:pPr>
        <w:rPr>
          <w:lang w:val="mn-MN"/>
        </w:rPr>
      </w:pPr>
    </w:p>
    <w:p w14:paraId="2DA87A99" w14:textId="77777777" w:rsidR="005F133A" w:rsidRPr="001373A0" w:rsidRDefault="005F133A" w:rsidP="005F133A">
      <w:pPr>
        <w:rPr>
          <w:lang w:val="mn-MN"/>
        </w:rPr>
      </w:pPr>
    </w:p>
    <w:p w14:paraId="337418D3" w14:textId="77777777" w:rsidR="005F133A" w:rsidRPr="001373A0" w:rsidRDefault="005F133A" w:rsidP="005F133A">
      <w:pPr>
        <w:rPr>
          <w:lang w:val="mn-MN"/>
        </w:rPr>
      </w:pPr>
    </w:p>
    <w:p w14:paraId="07E916F2" w14:textId="77777777" w:rsidR="005F133A" w:rsidRPr="001373A0" w:rsidRDefault="005F133A" w:rsidP="005F133A">
      <w:pPr>
        <w:rPr>
          <w:lang w:val="mn-MN"/>
        </w:rPr>
      </w:pPr>
    </w:p>
    <w:p w14:paraId="1421EF8C" w14:textId="77777777" w:rsidR="005F133A" w:rsidRPr="001373A0" w:rsidRDefault="005F133A" w:rsidP="005F133A">
      <w:pPr>
        <w:rPr>
          <w:lang w:val="mn-MN"/>
        </w:rPr>
      </w:pPr>
    </w:p>
    <w:p w14:paraId="74EF9916" w14:textId="77777777" w:rsidR="005F133A" w:rsidRPr="001373A0" w:rsidRDefault="005F133A" w:rsidP="005F133A">
      <w:pPr>
        <w:rPr>
          <w:lang w:val="mn-MN"/>
        </w:rPr>
      </w:pPr>
    </w:p>
    <w:p w14:paraId="26D0C8EB" w14:textId="77777777" w:rsidR="005F133A" w:rsidRPr="001373A0" w:rsidRDefault="005F133A" w:rsidP="005F133A">
      <w:pPr>
        <w:rPr>
          <w:lang w:val="mn-MN"/>
        </w:rPr>
      </w:pPr>
    </w:p>
    <w:p w14:paraId="32B8B6D0" w14:textId="77777777" w:rsidR="005F133A" w:rsidRPr="001373A0" w:rsidRDefault="005F133A" w:rsidP="005F133A">
      <w:pPr>
        <w:rPr>
          <w:lang w:val="mn-MN"/>
        </w:rPr>
      </w:pPr>
    </w:p>
    <w:p w14:paraId="734A226D" w14:textId="77777777" w:rsidR="005F133A" w:rsidRPr="001373A0" w:rsidRDefault="005F133A" w:rsidP="005F133A">
      <w:pPr>
        <w:rPr>
          <w:lang w:val="mn-MN"/>
        </w:rPr>
      </w:pPr>
    </w:p>
    <w:p w14:paraId="7E1799C5" w14:textId="77777777" w:rsidR="005F133A" w:rsidRPr="001373A0" w:rsidRDefault="005F133A" w:rsidP="005F133A">
      <w:pPr>
        <w:rPr>
          <w:lang w:val="mn-MN"/>
        </w:rPr>
      </w:pPr>
    </w:p>
    <w:p w14:paraId="6A73033D" w14:textId="77777777" w:rsidR="005F133A" w:rsidRPr="001373A0" w:rsidRDefault="005F133A" w:rsidP="005F133A">
      <w:pPr>
        <w:rPr>
          <w:lang w:val="mn-MN"/>
        </w:rPr>
      </w:pPr>
    </w:p>
    <w:p w14:paraId="595031EC" w14:textId="77777777" w:rsidR="005F133A" w:rsidRPr="001373A0" w:rsidRDefault="005F133A" w:rsidP="005F133A">
      <w:pPr>
        <w:rPr>
          <w:lang w:val="mn-MN"/>
        </w:rPr>
      </w:pPr>
    </w:p>
    <w:p w14:paraId="749800C0" w14:textId="77777777" w:rsidR="005F133A" w:rsidRPr="001373A0" w:rsidRDefault="005F133A" w:rsidP="005F133A">
      <w:pPr>
        <w:rPr>
          <w:lang w:val="mn-MN"/>
        </w:rPr>
      </w:pPr>
    </w:p>
    <w:p w14:paraId="0661B3AC" w14:textId="77777777" w:rsidR="005F133A" w:rsidRPr="001373A0" w:rsidRDefault="005F133A" w:rsidP="005F133A">
      <w:pPr>
        <w:rPr>
          <w:lang w:val="mn-MN"/>
        </w:rPr>
      </w:pPr>
    </w:p>
    <w:p w14:paraId="6D3692F1" w14:textId="77777777" w:rsidR="005F133A" w:rsidRPr="001373A0" w:rsidRDefault="005F133A" w:rsidP="005F133A"/>
    <w:p w14:paraId="61B01000" w14:textId="660E4C55" w:rsidR="005F133A" w:rsidRPr="001373A0" w:rsidRDefault="005F133A" w:rsidP="005F133A"/>
    <w:p w14:paraId="4D93569C" w14:textId="65EAF43F" w:rsidR="001E446C" w:rsidRPr="001373A0" w:rsidRDefault="001E446C" w:rsidP="005F133A"/>
    <w:p w14:paraId="01A8F9AB" w14:textId="77777777" w:rsidR="001E446C" w:rsidRPr="001373A0" w:rsidRDefault="001E446C" w:rsidP="005F133A"/>
    <w:p w14:paraId="3A62B1EF" w14:textId="6AF4549E" w:rsidR="005F133A" w:rsidRPr="001373A0" w:rsidRDefault="005F133A" w:rsidP="005F133A">
      <w:pPr>
        <w:shd w:val="clear" w:color="auto" w:fill="F7CAAC" w:themeFill="accent2" w:themeFillTint="66"/>
        <w:rPr>
          <w:lang w:val="mn-MN"/>
        </w:rPr>
      </w:pPr>
      <w:r w:rsidRPr="001373A0">
        <w:rPr>
          <w:lang w:val="mn-MN"/>
        </w:rPr>
        <w:t xml:space="preserve">ШУТ-ийн дэд бүтэц, тогтолцоо бол улс орны суурь дэд бүтэц бөгөөд Япон, БНСУ, Хятад зэрэг улс орнууд </w:t>
      </w:r>
      <w:r w:rsidR="00D06D81" w:rsidRPr="001373A0">
        <w:rPr>
          <w:b/>
          <w:color w:val="2E74B5" w:themeColor="accent1" w:themeShade="BF"/>
          <w:lang w:val="mn-MN"/>
        </w:rPr>
        <w:t xml:space="preserve">ШУТ-ийн </w:t>
      </w:r>
      <w:r w:rsidRPr="001373A0">
        <w:rPr>
          <w:b/>
          <w:color w:val="2E74B5" w:themeColor="accent1" w:themeShade="BF"/>
          <w:lang w:val="mn-MN"/>
        </w:rPr>
        <w:t>ҮНДСЭН</w:t>
      </w:r>
      <w:r w:rsidR="00D06D81" w:rsidRPr="001373A0">
        <w:rPr>
          <w:b/>
          <w:color w:val="2E74B5" w:themeColor="accent1" w:themeShade="BF"/>
          <w:lang w:val="mn-MN"/>
        </w:rPr>
        <w:t xml:space="preserve"> /СУУРЬ</w:t>
      </w:r>
      <w:r w:rsidRPr="001373A0">
        <w:rPr>
          <w:b/>
          <w:color w:val="2E74B5" w:themeColor="accent1" w:themeShade="BF"/>
          <w:lang w:val="mn-MN"/>
        </w:rPr>
        <w:t xml:space="preserve"> ХУУЛЬ-иар мэдлэг, түүний ашиглалтын суурь дэд бүтцийг бий болгож </w:t>
      </w:r>
      <w:r w:rsidRPr="001373A0">
        <w:rPr>
          <w:lang w:val="mn-MN"/>
        </w:rPr>
        <w:t xml:space="preserve"> өнөөдрийн хөгжлийн замналаа зөв тавьсан байна. </w:t>
      </w:r>
    </w:p>
    <w:p w14:paraId="7750E0CF" w14:textId="77777777" w:rsidR="005F133A" w:rsidRPr="001373A0" w:rsidRDefault="005F133A" w:rsidP="005F133A"/>
    <w:p w14:paraId="6AA99302" w14:textId="2753CE44" w:rsidR="005F133A" w:rsidRPr="001373A0" w:rsidRDefault="005F133A" w:rsidP="005F133A">
      <w:pPr>
        <w:rPr>
          <w:color w:val="050505"/>
          <w:sz w:val="23"/>
          <w:szCs w:val="23"/>
          <w:shd w:val="clear" w:color="auto" w:fill="FFFFFF"/>
        </w:rPr>
      </w:pPr>
    </w:p>
    <w:p w14:paraId="0679ACBD" w14:textId="77777777" w:rsidR="005F133A" w:rsidRPr="001373A0" w:rsidRDefault="005F133A" w:rsidP="005F133A">
      <w:pPr>
        <w:rPr>
          <w:color w:val="050505"/>
          <w:sz w:val="23"/>
          <w:szCs w:val="23"/>
          <w:shd w:val="clear" w:color="auto" w:fill="FFFFFF"/>
          <w:lang w:val="mn-MN"/>
        </w:rPr>
      </w:pPr>
      <w:r w:rsidRPr="001373A0">
        <w:rPr>
          <w:noProof/>
          <w:color w:val="050505"/>
          <w:sz w:val="23"/>
          <w:szCs w:val="23"/>
          <w:lang w:val="en-US"/>
        </w:rPr>
        <mc:AlternateContent>
          <mc:Choice Requires="wps">
            <w:drawing>
              <wp:anchor distT="0" distB="0" distL="114300" distR="114300" simplePos="0" relativeHeight="251711488" behindDoc="0" locked="0" layoutInCell="1" allowOverlap="1" wp14:anchorId="541DCA68" wp14:editId="1956AC69">
                <wp:simplePos x="0" y="0"/>
                <wp:positionH relativeFrom="column">
                  <wp:posOffset>-47625</wp:posOffset>
                </wp:positionH>
                <wp:positionV relativeFrom="paragraph">
                  <wp:posOffset>116840</wp:posOffset>
                </wp:positionV>
                <wp:extent cx="6143625" cy="142875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6143625" cy="14287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3A22262" w14:textId="5C3E8AC0" w:rsidR="00B60A3E" w:rsidRDefault="00B60A3E" w:rsidP="005F133A">
                            <w:pPr>
                              <w:rPr>
                                <w:color w:val="050505"/>
                                <w:sz w:val="23"/>
                                <w:szCs w:val="23"/>
                                <w:shd w:val="clear" w:color="auto" w:fill="FFFFFF"/>
                                <w:lang w:val="mn-MN"/>
                              </w:rPr>
                            </w:pPr>
                            <w:r>
                              <w:rPr>
                                <w:color w:val="050505"/>
                                <w:sz w:val="23"/>
                                <w:szCs w:val="23"/>
                                <w:shd w:val="clear" w:color="auto" w:fill="FFFFFF"/>
                                <w:lang w:val="mn-MN"/>
                              </w:rPr>
                              <w:t xml:space="preserve">Япон, БНСУ зэрэг орнууд </w:t>
                            </w:r>
                            <w:r w:rsidRPr="002F4185">
                              <w:rPr>
                                <w:b/>
                                <w:color w:val="050505"/>
                                <w:sz w:val="23"/>
                                <w:szCs w:val="23"/>
                                <w:shd w:val="clear" w:color="auto" w:fill="FFFFFF"/>
                                <w:lang w:val="mn-MN"/>
                              </w:rPr>
                              <w:t>ШУТ-ийн үндсэн</w:t>
                            </w:r>
                            <w:r>
                              <w:rPr>
                                <w:b/>
                                <w:color w:val="050505"/>
                                <w:sz w:val="23"/>
                                <w:szCs w:val="23"/>
                                <w:shd w:val="clear" w:color="auto" w:fill="FFFFFF"/>
                                <w:lang w:val="mn-MN"/>
                              </w:rPr>
                              <w:t>/суурь</w:t>
                            </w:r>
                            <w:r w:rsidRPr="002F4185">
                              <w:rPr>
                                <w:b/>
                                <w:color w:val="050505"/>
                                <w:sz w:val="23"/>
                                <w:szCs w:val="23"/>
                                <w:shd w:val="clear" w:color="auto" w:fill="FFFFFF"/>
                                <w:lang w:val="mn-MN"/>
                              </w:rPr>
                              <w:t xml:space="preserve"> хуулийг</w:t>
                            </w:r>
                            <w:r>
                              <w:rPr>
                                <w:color w:val="050505"/>
                                <w:sz w:val="23"/>
                                <w:szCs w:val="23"/>
                                <w:shd w:val="clear" w:color="auto" w:fill="FFFFFF"/>
                                <w:lang w:val="mn-MN"/>
                              </w:rPr>
                              <w:t xml:space="preserve"> батлахдаа </w:t>
                            </w:r>
                            <w:r w:rsidRPr="002F4185">
                              <w:rPr>
                                <w:b/>
                                <w:color w:val="050505"/>
                                <w:sz w:val="23"/>
                                <w:szCs w:val="23"/>
                                <w:shd w:val="clear" w:color="auto" w:fill="FFFFFF"/>
                                <w:lang w:val="mn-MN"/>
                              </w:rPr>
                              <w:t>ШУТ-ийн нэгдсэн бодлогыг нэгдсэн төлөвлөгөө</w:t>
                            </w:r>
                            <w:r>
                              <w:rPr>
                                <w:color w:val="050505"/>
                                <w:sz w:val="23"/>
                                <w:szCs w:val="23"/>
                                <w:shd w:val="clear" w:color="auto" w:fill="FFFFFF"/>
                                <w:lang w:val="mn-MN"/>
                              </w:rPr>
                              <w:t xml:space="preserve"> </w:t>
                            </w:r>
                            <w:r>
                              <w:rPr>
                                <w:color w:val="050505"/>
                                <w:sz w:val="23"/>
                                <w:szCs w:val="23"/>
                                <w:shd w:val="clear" w:color="auto" w:fill="FFFFFF"/>
                                <w:lang w:val="en-US"/>
                              </w:rPr>
                              <w:t>(</w:t>
                            </w:r>
                            <w:r>
                              <w:rPr>
                                <w:color w:val="050505"/>
                                <w:sz w:val="23"/>
                                <w:szCs w:val="23"/>
                                <w:shd w:val="clear" w:color="auto" w:fill="FFFFFF"/>
                                <w:lang w:val="mn-MN"/>
                              </w:rPr>
                              <w:t>5, 5 жилээр</w:t>
                            </w:r>
                            <w:r>
                              <w:rPr>
                                <w:color w:val="050505"/>
                                <w:sz w:val="23"/>
                                <w:szCs w:val="23"/>
                                <w:shd w:val="clear" w:color="auto" w:fill="FFFFFF"/>
                                <w:lang w:val="en-US"/>
                              </w:rPr>
                              <w:t>)</w:t>
                            </w:r>
                            <w:r w:rsidRPr="002F4185">
                              <w:rPr>
                                <w:color w:val="050505"/>
                                <w:sz w:val="23"/>
                                <w:szCs w:val="23"/>
                                <w:shd w:val="clear" w:color="auto" w:fill="FFFFFF"/>
                                <w:lang w:val="mn-MN"/>
                              </w:rPr>
                              <w:t xml:space="preserve"> </w:t>
                            </w:r>
                            <w:r>
                              <w:rPr>
                                <w:color w:val="050505"/>
                                <w:sz w:val="23"/>
                                <w:szCs w:val="23"/>
                                <w:shd w:val="clear" w:color="auto" w:fill="FFFFFF"/>
                                <w:lang w:val="mn-MN"/>
                              </w:rPr>
                              <w:t>хэмээн уг хуулийн хавсралтанд агуулга, чиглэлийг тусган баталсан байдаг. Үүний дагуу ШУТ-ийн нэгдсэн бодлогын агуулгыг дараах байдлаар санал болгож байна.</w:t>
                            </w:r>
                          </w:p>
                          <w:p w14:paraId="4E0DB309" w14:textId="77777777" w:rsidR="00B60A3E" w:rsidRDefault="00B60A3E" w:rsidP="005F133A">
                            <w:pPr>
                              <w:rPr>
                                <w:color w:val="050505"/>
                                <w:sz w:val="23"/>
                                <w:szCs w:val="23"/>
                                <w:shd w:val="clear" w:color="auto" w:fill="FFFFFF"/>
                                <w:lang w:val="mn-MN"/>
                              </w:rPr>
                            </w:pPr>
                          </w:p>
                          <w:p w14:paraId="7E9A4B43" w14:textId="77777777" w:rsidR="00B60A3E" w:rsidRDefault="00B60A3E" w:rsidP="005F13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oundrect w14:anchorId="541DCA68" id="Rounded Rectangle 8" o:spid="_x0000_s1079" style="position:absolute;left:0;text-align:left;margin-left:-3.75pt;margin-top:9.2pt;width:483.75pt;height:112.5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" fillcolor="white [3201]" strokecolor="#5b9bd5 [3204]" strokeweight="1pt">
                <v:stroke joinstyle="miter"/>
                <v:textbox>
                  <w:txbxContent>
                    <w:p w14:paraId="13A22262" w14:textId="5C3E8AC0" w:rsidR="00B60A3E" w:rsidRDefault="00B60A3E" w:rsidP="005F133A">
                      <w:pPr>
                        <w:rPr>
                          <w:color w:val="050505"/>
                          <w:sz w:val="23"/>
                          <w:szCs w:val="23"/>
                          <w:shd w:val="clear" w:color="auto" w:fill="FFFFFF"/>
                          <w:lang w:val="mn-MN"/>
                        </w:rPr>
                      </w:pPr>
                      <w:r>
                        <w:rPr>
                          <w:color w:val="050505"/>
                          <w:sz w:val="23"/>
                          <w:szCs w:val="23"/>
                          <w:shd w:val="clear" w:color="auto" w:fill="FFFFFF"/>
                          <w:lang w:val="mn-MN"/>
                        </w:rPr>
                        <w:t xml:space="preserve">Япон, БНСУ зэрэг орнууд </w:t>
                      </w:r>
                      <w:r w:rsidRPr="002F4185">
                        <w:rPr>
                          <w:b/>
                          <w:color w:val="050505"/>
                          <w:sz w:val="23"/>
                          <w:szCs w:val="23"/>
                          <w:shd w:val="clear" w:color="auto" w:fill="FFFFFF"/>
                          <w:lang w:val="mn-MN"/>
                        </w:rPr>
                        <w:t>ШУТ-ийн үндсэн</w:t>
                      </w:r>
                      <w:r>
                        <w:rPr>
                          <w:b/>
                          <w:color w:val="050505"/>
                          <w:sz w:val="23"/>
                          <w:szCs w:val="23"/>
                          <w:shd w:val="clear" w:color="auto" w:fill="FFFFFF"/>
                          <w:lang w:val="mn-MN"/>
                        </w:rPr>
                        <w:t>/суурь</w:t>
                      </w:r>
                      <w:r w:rsidRPr="002F4185">
                        <w:rPr>
                          <w:b/>
                          <w:color w:val="050505"/>
                          <w:sz w:val="23"/>
                          <w:szCs w:val="23"/>
                          <w:shd w:val="clear" w:color="auto" w:fill="FFFFFF"/>
                          <w:lang w:val="mn-MN"/>
                        </w:rPr>
                        <w:t xml:space="preserve"> хуулийг</w:t>
                      </w:r>
                      <w:r>
                        <w:rPr>
                          <w:color w:val="050505"/>
                          <w:sz w:val="23"/>
                          <w:szCs w:val="23"/>
                          <w:shd w:val="clear" w:color="auto" w:fill="FFFFFF"/>
                          <w:lang w:val="mn-MN"/>
                        </w:rPr>
                        <w:t xml:space="preserve"> батлахдаа </w:t>
                      </w:r>
                      <w:r w:rsidRPr="002F4185">
                        <w:rPr>
                          <w:b/>
                          <w:color w:val="050505"/>
                          <w:sz w:val="23"/>
                          <w:szCs w:val="23"/>
                          <w:shd w:val="clear" w:color="auto" w:fill="FFFFFF"/>
                          <w:lang w:val="mn-MN"/>
                        </w:rPr>
                        <w:t>ШУТ-ийн нэгдсэн бодлогыг нэгдсэн төлөвлөгөө</w:t>
                      </w:r>
                      <w:r>
                        <w:rPr>
                          <w:color w:val="050505"/>
                          <w:sz w:val="23"/>
                          <w:szCs w:val="23"/>
                          <w:shd w:val="clear" w:color="auto" w:fill="FFFFFF"/>
                          <w:lang w:val="mn-MN"/>
                        </w:rPr>
                        <w:t xml:space="preserve"> </w:t>
                      </w:r>
                      <w:r>
                        <w:rPr>
                          <w:color w:val="050505"/>
                          <w:sz w:val="23"/>
                          <w:szCs w:val="23"/>
                          <w:shd w:val="clear" w:color="auto" w:fill="FFFFFF"/>
                          <w:lang w:val="en-US"/>
                        </w:rPr>
                        <w:t>(</w:t>
                      </w:r>
                      <w:r>
                        <w:rPr>
                          <w:color w:val="050505"/>
                          <w:sz w:val="23"/>
                          <w:szCs w:val="23"/>
                          <w:shd w:val="clear" w:color="auto" w:fill="FFFFFF"/>
                          <w:lang w:val="mn-MN"/>
                        </w:rPr>
                        <w:t>5, 5 жилээр</w:t>
                      </w:r>
                      <w:r>
                        <w:rPr>
                          <w:color w:val="050505"/>
                          <w:sz w:val="23"/>
                          <w:szCs w:val="23"/>
                          <w:shd w:val="clear" w:color="auto" w:fill="FFFFFF"/>
                          <w:lang w:val="en-US"/>
                        </w:rPr>
                        <w:t>)</w:t>
                      </w:r>
                      <w:r w:rsidRPr="002F4185">
                        <w:rPr>
                          <w:color w:val="050505"/>
                          <w:sz w:val="23"/>
                          <w:szCs w:val="23"/>
                          <w:shd w:val="clear" w:color="auto" w:fill="FFFFFF"/>
                          <w:lang w:val="mn-MN"/>
                        </w:rPr>
                        <w:t xml:space="preserve"> </w:t>
                      </w:r>
                      <w:r>
                        <w:rPr>
                          <w:color w:val="050505"/>
                          <w:sz w:val="23"/>
                          <w:szCs w:val="23"/>
                          <w:shd w:val="clear" w:color="auto" w:fill="FFFFFF"/>
                          <w:lang w:val="mn-MN"/>
                        </w:rPr>
                        <w:t>хэмээн уг хуулийн хавсралтанд агуулга, чиглэлийг тусган баталсан байдаг. Үүний дагуу ШУТ-ийн нэгдсэн бодлогын агуулгыг дараах байдлаар санал болгож байна.</w:t>
                      </w:r>
                    </w:p>
                    <w:p w14:paraId="4E0DB309" w14:textId="77777777" w:rsidR="00B60A3E" w:rsidRDefault="00B60A3E" w:rsidP="005F133A">
                      <w:pPr>
                        <w:rPr>
                          <w:color w:val="050505"/>
                          <w:sz w:val="23"/>
                          <w:szCs w:val="23"/>
                          <w:shd w:val="clear" w:color="auto" w:fill="FFFFFF"/>
                          <w:lang w:val="mn-MN"/>
                        </w:rPr>
                      </w:pPr>
                    </w:p>
                    <w:p w14:paraId="7E9A4B43" w14:textId="77777777" w:rsidR="00B60A3E" w:rsidRDefault="00B60A3E" w:rsidP="005F133A">
                      <w:pPr>
                        <w:jc w:val="center"/>
                      </w:pPr>
                    </w:p>
                  </w:txbxContent>
                </v:textbox>
              </v:roundrect>
            </w:pict>
          </mc:Fallback>
        </mc:AlternateContent>
      </w:r>
    </w:p>
    <w:p w14:paraId="04E48F8D" w14:textId="77777777" w:rsidR="005F133A" w:rsidRPr="001373A0" w:rsidRDefault="005F133A" w:rsidP="005F133A">
      <w:r w:rsidRPr="001373A0">
        <w:t> </w:t>
      </w:r>
    </w:p>
    <w:p w14:paraId="4F63D33D" w14:textId="77777777" w:rsidR="005F133A" w:rsidRPr="001373A0" w:rsidRDefault="005F133A" w:rsidP="005F133A"/>
    <w:p w14:paraId="43AB9BC8" w14:textId="77777777" w:rsidR="005F133A" w:rsidRPr="001373A0" w:rsidRDefault="005F133A" w:rsidP="005F133A"/>
    <w:p w14:paraId="29843295" w14:textId="77777777" w:rsidR="005F133A" w:rsidRPr="001373A0" w:rsidRDefault="005F133A" w:rsidP="005F133A"/>
    <w:p w14:paraId="4F953952" w14:textId="77777777" w:rsidR="005F133A" w:rsidRPr="001373A0" w:rsidRDefault="005F133A" w:rsidP="005F133A"/>
    <w:p w14:paraId="2AC4EBA9" w14:textId="77777777" w:rsidR="005F133A" w:rsidRPr="001373A0" w:rsidRDefault="005F133A" w:rsidP="005F133A"/>
    <w:p w14:paraId="5F91894F" w14:textId="77777777" w:rsidR="005F133A" w:rsidRPr="001373A0" w:rsidRDefault="005F133A" w:rsidP="005F133A"/>
    <w:p w14:paraId="6D4D9083" w14:textId="77777777" w:rsidR="005F133A" w:rsidRPr="001373A0" w:rsidRDefault="005F133A" w:rsidP="005F133A">
      <w:pPr>
        <w:rPr>
          <w:lang w:val="mn-MN"/>
        </w:rPr>
      </w:pPr>
      <w:r w:rsidRPr="001373A0">
        <w:rPr>
          <w:lang w:val="mn-MN"/>
        </w:rPr>
        <w:t xml:space="preserve">Бид байгалийн баялагтай хэдий ч түүнийг хэрхэн зарцуулж чинээлэг, сайн сайхан аж амьдралтай ард түмэн болох талаар төдийлөн үр дүнд хүрэхгүй байгаа нь бидний зах зээлийн эдийн засагт </w:t>
      </w:r>
      <w:r w:rsidRPr="001373A0">
        <w:rPr>
          <w:lang w:val="mn-MN"/>
        </w:rPr>
        <w:lastRenderedPageBreak/>
        <w:t xml:space="preserve">шилжсэн 30 жилийн түүх харуулна. Иймд энэ бүх асуудлыг шийдвэрлэхэд зөвхөн шинжлэх ухаанд тулгаарлан сайн сайхан өөрчлөлтийг авчирч чадна. </w:t>
      </w:r>
    </w:p>
    <w:p w14:paraId="53ADD23F" w14:textId="77777777" w:rsidR="005F133A" w:rsidRPr="001373A0" w:rsidRDefault="005F133A" w:rsidP="005F133A">
      <w:pPr>
        <w:rPr>
          <w:lang w:val="mn-MN"/>
        </w:rPr>
      </w:pPr>
      <w:r w:rsidRPr="001373A0">
        <w:rPr>
          <w:lang w:val="mn-MN"/>
        </w:rPr>
        <w:t xml:space="preserve">Иймд бид </w:t>
      </w:r>
      <w:r w:rsidRPr="001373A0">
        <w:t>“</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w:t>
      </w:r>
      <w:proofErr w:type="spellEnd"/>
      <w:r w:rsidRPr="001373A0">
        <w:rPr>
          <w:lang w:val="mn-MN"/>
        </w:rPr>
        <w:t xml:space="preserve">г ашиглах, асуудлаа шийдвэрлэхэд туслуулах </w:t>
      </w:r>
      <w:r w:rsidRPr="001373A0">
        <w:t xml:space="preserve"> </w:t>
      </w:r>
      <w:proofErr w:type="spellStart"/>
      <w:r w:rsidRPr="001373A0">
        <w:t>дэвшилтэт</w:t>
      </w:r>
      <w:proofErr w:type="spellEnd"/>
      <w:r w:rsidRPr="001373A0">
        <w:t xml:space="preserve"> </w:t>
      </w:r>
      <w:proofErr w:type="spellStart"/>
      <w:r w:rsidRPr="001373A0">
        <w:t>улс</w:t>
      </w:r>
      <w:proofErr w:type="spellEnd"/>
      <w:r w:rsidRPr="001373A0">
        <w:t xml:space="preserve"> </w:t>
      </w:r>
      <w:proofErr w:type="spellStart"/>
      <w:r w:rsidRPr="001373A0">
        <w:t>болох</w:t>
      </w:r>
      <w:proofErr w:type="spellEnd"/>
      <w:r w:rsidRPr="001373A0">
        <w:t xml:space="preserve">” </w:t>
      </w:r>
      <w:proofErr w:type="spellStart"/>
      <w:r w:rsidRPr="001373A0">
        <w:t>зорилтыг</w:t>
      </w:r>
      <w:proofErr w:type="spellEnd"/>
      <w:r w:rsidRPr="001373A0">
        <w:t xml:space="preserve"> </w:t>
      </w:r>
      <w:proofErr w:type="spellStart"/>
      <w:r w:rsidRPr="001373A0">
        <w:t>үндэсний</w:t>
      </w:r>
      <w:proofErr w:type="spellEnd"/>
      <w:r w:rsidRPr="001373A0">
        <w:t xml:space="preserve"> </w:t>
      </w:r>
      <w:proofErr w:type="spellStart"/>
      <w:r w:rsidRPr="001373A0">
        <w:t>стратеги</w:t>
      </w:r>
      <w:proofErr w:type="spellEnd"/>
      <w:r w:rsidRPr="001373A0">
        <w:t xml:space="preserve"> </w:t>
      </w:r>
      <w:proofErr w:type="spellStart"/>
      <w:r w:rsidRPr="001373A0">
        <w:t>болгон</w:t>
      </w:r>
      <w:proofErr w:type="spellEnd"/>
      <w:r w:rsidRPr="001373A0">
        <w:t xml:space="preserve"> </w:t>
      </w:r>
      <w:proofErr w:type="spellStart"/>
      <w:r w:rsidRPr="001373A0">
        <w:t>дэвшүүлж</w:t>
      </w:r>
      <w:proofErr w:type="spellEnd"/>
      <w:r w:rsidRPr="001373A0">
        <w:t>,</w:t>
      </w:r>
      <w:r w:rsidRPr="001373A0">
        <w:rPr>
          <w:lang w:val="mn-MN"/>
        </w:rPr>
        <w:t xml:space="preserve"> энэ удаагийн </w:t>
      </w:r>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хуулийг</w:t>
      </w:r>
      <w:proofErr w:type="spellEnd"/>
      <w:r w:rsidRPr="001373A0">
        <w:t xml:space="preserve"> </w:t>
      </w:r>
      <w:proofErr w:type="spellStart"/>
      <w:r w:rsidRPr="001373A0">
        <w:t>батл</w:t>
      </w:r>
      <w:proofErr w:type="spellEnd"/>
      <w:r w:rsidRPr="001373A0">
        <w:rPr>
          <w:lang w:val="mn-MN"/>
        </w:rPr>
        <w:t xml:space="preserve">ах шаардлагатай. </w:t>
      </w:r>
    </w:p>
    <w:p w14:paraId="4E67A103" w14:textId="0F6A3ED7" w:rsidR="005F133A" w:rsidRPr="001373A0" w:rsidRDefault="005F133A" w:rsidP="005F133A">
      <w:pPr>
        <w:shd w:val="clear" w:color="auto" w:fill="DEEAF6" w:themeFill="accent1" w:themeFillTint="33"/>
        <w:rPr>
          <w:color w:val="2E74B5" w:themeColor="accent1" w:themeShade="BF"/>
          <w:lang w:val="mn-MN"/>
        </w:rPr>
      </w:pPr>
      <w:r w:rsidRPr="001373A0">
        <w:rPr>
          <w:color w:val="2E74B5" w:themeColor="accent1" w:themeShade="BF"/>
          <w:lang w:val="mn-MN"/>
        </w:rPr>
        <w:t>Бидэнд өрийн нөхцөл байдал хүндэрсэн, Оюутолгой болон зарим нэг томоохон уул уурхайн салбарын өсөлтөнд хэт найдсан зэрэг сул тал байгаагаа мартаж болохгүй. Өмнөх судалгаанаас дүгнэхэд  бид 30 гаруй жилийн туршид  маш олон  төрийн бодлого боловсруулаад л хэрэгжүүлэх гэж оролдсоор  ирсэн. Гэтэл үр дүн хангалтгүй төдийгүй Монгол банк, ҮХГ-ын судалгаануудын үр дүнд ШУ-ны үндэслэлтэй бодлого боловсруулж хэрэгжүүлж чадаагүй гэсэн дүгнэлтэнд хүрсэн байгааг орхиж огт болохгүй. Үүнийг дахин алдах эрх бидэнд байхгүй.</w:t>
      </w:r>
    </w:p>
    <w:p w14:paraId="7898E008" w14:textId="5A78A5D4" w:rsidR="005F133A" w:rsidRPr="001373A0" w:rsidRDefault="005F133A" w:rsidP="005F133A">
      <w:pPr>
        <w:rPr>
          <w:lang w:val="mn-MN"/>
        </w:rPr>
      </w:pPr>
      <w:r w:rsidRPr="001373A0">
        <w:rPr>
          <w:lang w:val="mn-MN"/>
        </w:rPr>
        <w:t>Япон улс 3 дахь таван жилийн дараа л харьцангуй тогтвортой хөгжлийнхөө замналд орсон байдаг. ШУТ-ийн хөгжлийн нэгдсэн бодлогодоо тулгуурласан тогтолцоог бий болгоно гэдэг түүнийхээ үр шимийг хүртэнэ гэдэг тийм ч амар өнөөдөр үр дүнгээ өгчихдөг зүйл биш гэдгийг ухаж ойлгон тогтвортойгоор, тууштайгаар авч хэрэгжүүлэх шаардлагатай.</w:t>
      </w:r>
      <w:r w:rsidR="0047139B" w:rsidRPr="001373A0">
        <w:rPr>
          <w:lang w:val="mn-MN"/>
        </w:rPr>
        <w:t xml:space="preserve"> </w:t>
      </w:r>
    </w:p>
    <w:p w14:paraId="64EB6466" w14:textId="77777777" w:rsidR="0047139B" w:rsidRPr="001373A0" w:rsidRDefault="0047139B" w:rsidP="0047139B">
      <w:pPr>
        <w:shd w:val="clear" w:color="auto" w:fill="DEEAF6" w:themeFill="accent1" w:themeFillTint="33"/>
        <w:rPr>
          <w:lang w:val="mn-MN"/>
        </w:rPr>
      </w:pPr>
    </w:p>
    <w:p w14:paraId="43D54046" w14:textId="72C67679" w:rsidR="0047139B" w:rsidRPr="001373A0" w:rsidRDefault="00D06D81" w:rsidP="0047139B">
      <w:pPr>
        <w:shd w:val="clear" w:color="auto" w:fill="DEEAF6" w:themeFill="accent1" w:themeFillTint="33"/>
        <w:rPr>
          <w:lang w:val="mn-MN"/>
        </w:rPr>
      </w:pPr>
      <w:r w:rsidRPr="001373A0">
        <w:rPr>
          <w:lang w:val="mn-MN"/>
        </w:rPr>
        <w:t xml:space="preserve">Иймд энэ удаагийн </w:t>
      </w:r>
      <w:r w:rsidRPr="001373A0">
        <w:rPr>
          <w:b/>
          <w:color w:val="ED7D31" w:themeColor="accent2"/>
          <w:lang w:val="mn-MN"/>
        </w:rPr>
        <w:t>ШУТ</w:t>
      </w:r>
      <w:r w:rsidR="0047139B" w:rsidRPr="001373A0">
        <w:rPr>
          <w:b/>
          <w:color w:val="ED7D31" w:themeColor="accent2"/>
          <w:lang w:val="mn-MN"/>
        </w:rPr>
        <w:t xml:space="preserve">-ийн шинэчлэлийн зорилго нь </w:t>
      </w:r>
      <w:r w:rsidRPr="001373A0">
        <w:rPr>
          <w:b/>
          <w:color w:val="ED7D31" w:themeColor="accent2"/>
          <w:lang w:val="mn-MN"/>
        </w:rPr>
        <w:t>үндсэн хуулийн 38.2 дахь заалтыг хэрэгжүүлэх</w:t>
      </w:r>
      <w:r w:rsidR="0047139B" w:rsidRPr="001373A0">
        <w:rPr>
          <w:b/>
          <w:color w:val="ED7D31" w:themeColor="accent2"/>
          <w:lang w:val="mn-MN"/>
        </w:rPr>
        <w:t xml:space="preserve">үйц ШУТ-ийн тогтолцоог </w:t>
      </w:r>
      <w:r w:rsidRPr="001373A0">
        <w:rPr>
          <w:b/>
          <w:color w:val="ED7D31" w:themeColor="accent2"/>
          <w:lang w:val="mn-MN"/>
        </w:rPr>
        <w:t>Засгийн газрын түвшинд</w:t>
      </w:r>
      <w:r w:rsidR="0047139B" w:rsidRPr="001373A0">
        <w:rPr>
          <w:b/>
          <w:color w:val="ED7D31" w:themeColor="accent2"/>
          <w:lang w:val="mn-MN"/>
        </w:rPr>
        <w:t xml:space="preserve"> бий болгох, түүнийг тогтвортой ажиллах нөхцөлөөр хангахад чиглэсэн </w:t>
      </w:r>
      <w:r w:rsidRPr="001373A0">
        <w:rPr>
          <w:b/>
          <w:color w:val="ED7D31" w:themeColor="accent2"/>
          <w:lang w:val="mn-MN"/>
        </w:rPr>
        <w:t>өөрчлөлт хий</w:t>
      </w:r>
      <w:r w:rsidR="0047139B" w:rsidRPr="001373A0">
        <w:rPr>
          <w:b/>
          <w:color w:val="ED7D31" w:themeColor="accent2"/>
          <w:lang w:val="mn-MN"/>
        </w:rPr>
        <w:t>нэ”</w:t>
      </w:r>
      <w:r w:rsidR="0047139B" w:rsidRPr="001373A0">
        <w:rPr>
          <w:color w:val="ED7D31" w:themeColor="accent2"/>
          <w:lang w:val="mn-MN"/>
        </w:rPr>
        <w:t xml:space="preserve"> </w:t>
      </w:r>
      <w:r w:rsidR="0047139B" w:rsidRPr="001373A0">
        <w:rPr>
          <w:lang w:val="mn-MN"/>
        </w:rPr>
        <w:t xml:space="preserve">хэмээн тодорхойллоо.  </w:t>
      </w:r>
    </w:p>
    <w:p w14:paraId="42BC0508" w14:textId="77777777" w:rsidR="0047139B" w:rsidRPr="001373A0" w:rsidRDefault="0047139B" w:rsidP="0047139B">
      <w:pPr>
        <w:shd w:val="clear" w:color="auto" w:fill="DEEAF6" w:themeFill="accent1" w:themeFillTint="33"/>
        <w:rPr>
          <w:lang w:val="mn-MN"/>
        </w:rPr>
      </w:pPr>
    </w:p>
    <w:p w14:paraId="6F852EE0" w14:textId="7324942E" w:rsidR="0047139B" w:rsidRPr="001373A0" w:rsidRDefault="0047139B" w:rsidP="0047139B"/>
    <w:p w14:paraId="5D55A4B7" w14:textId="71B14311" w:rsidR="0047139B" w:rsidRPr="001373A0" w:rsidRDefault="007A0BFE" w:rsidP="00B62C44">
      <w:pPr>
        <w:shd w:val="clear" w:color="auto" w:fill="FBE4D5" w:themeFill="accent2" w:themeFillTint="33"/>
        <w:rPr>
          <w:lang w:val="mn-MN"/>
        </w:rPr>
      </w:pPr>
      <w:r w:rsidRPr="001373A0">
        <w:rPr>
          <w:lang w:val="mn-MN"/>
        </w:rPr>
        <w:t>АНХААРАХ: Хууль тогтоомжийн тухай хуулийн 12.</w:t>
      </w:r>
      <w:r w:rsidR="00A26E85" w:rsidRPr="001373A0">
        <w:rPr>
          <w:lang w:val="mn-MN"/>
        </w:rPr>
        <w:t>2.8-д заасны дагуу Засгийн газрын бүтэц бүрэлдэхүүнтэй холбоотойгоор ШУТ-ийн тогтолцооны асуудлыг авч үзэж буй тул хууль тогтоомжийн тухай хуулийн 12.2.-т зааснаар 12.1.2-12.1.6-д заасан аргачлал нь энэ  хууль тогтоомжийн төсөл боловсруулахад хамаарахгүй болно. Үндсэн хуулийн  38.2 заалтын дагуу</w:t>
      </w:r>
      <w:r w:rsidR="00A26E85" w:rsidRPr="001373A0">
        <w:t xml:space="preserve"> </w:t>
      </w:r>
      <w:r w:rsidR="00A26E85" w:rsidRPr="001373A0">
        <w:rPr>
          <w:lang w:val="mn-MN"/>
        </w:rPr>
        <w:t>ШУТ (инноваци)-ийн тогтолцоог</w:t>
      </w:r>
      <w:r w:rsidR="00B62C44" w:rsidRPr="001373A0">
        <w:rPr>
          <w:lang w:val="mn-MN"/>
        </w:rPr>
        <w:t xml:space="preserve"> бүрдүүлж ШУТ-ийн нэгдсэн бодлогыг хэрэгжүүлэхийн тулд энэ хуулийн</w:t>
      </w:r>
      <w:r w:rsidR="00A26E85" w:rsidRPr="001373A0">
        <w:rPr>
          <w:lang w:val="mn-MN"/>
        </w:rPr>
        <w:t xml:space="preserve"> 12.2.8 </w:t>
      </w:r>
      <w:r w:rsidR="00B62C44" w:rsidRPr="001373A0">
        <w:rPr>
          <w:lang w:val="mn-MN"/>
        </w:rPr>
        <w:t xml:space="preserve">заалт </w:t>
      </w:r>
      <w:r w:rsidR="00A26E85" w:rsidRPr="001373A0">
        <w:rPr>
          <w:lang w:val="mn-MN"/>
        </w:rPr>
        <w:t xml:space="preserve">төдийгүй </w:t>
      </w:r>
      <w:r w:rsidR="00B62C44" w:rsidRPr="001373A0">
        <w:rPr>
          <w:lang w:val="en-US"/>
        </w:rPr>
        <w:t xml:space="preserve"> 12</w:t>
      </w:r>
      <w:r w:rsidR="00B62C44" w:rsidRPr="001373A0">
        <w:rPr>
          <w:lang w:val="mn-MN"/>
        </w:rPr>
        <w:t xml:space="preserve">.2.2-6 </w:t>
      </w:r>
      <w:r w:rsidR="00A26E85" w:rsidRPr="001373A0">
        <w:rPr>
          <w:lang w:val="mn-MN"/>
        </w:rPr>
        <w:t xml:space="preserve"> </w:t>
      </w:r>
      <w:r w:rsidR="00B62C44" w:rsidRPr="001373A0">
        <w:rPr>
          <w:lang w:val="en-US"/>
        </w:rPr>
        <w:t>(</w:t>
      </w:r>
      <w:r w:rsidR="00A26E85" w:rsidRPr="001373A0">
        <w:rPr>
          <w:lang w:val="mn-MN"/>
        </w:rPr>
        <w:t>12.2.2.тухайн жилийн улсын төсөв, төсвийн тодотгол; 12.2.3.дунд хугацааны төсвийн хүрээний мэдэгдэл; 12.2.4.улсын хөрөнгө оруулалтын хөтөлбөр; 12.2.5.Засгийн газрын өрийн удирдлагын стратеги; 12.2.6.улсын төсвийн гүйцэтгэл батлах тухай;</w:t>
      </w:r>
      <w:r w:rsidR="00B62C44" w:rsidRPr="001373A0">
        <w:rPr>
          <w:lang w:val="en-US"/>
        </w:rPr>
        <w:t>)</w:t>
      </w:r>
      <w:r w:rsidR="00B62C44" w:rsidRPr="001373A0">
        <w:rPr>
          <w:lang w:val="mn-MN"/>
        </w:rPr>
        <w:t xml:space="preserve"> хүртэлх заалтуудад ч хамааралтай юм. </w:t>
      </w:r>
    </w:p>
    <w:p w14:paraId="4519EC60" w14:textId="33BC8D50" w:rsidR="00B62C44" w:rsidRPr="001373A0" w:rsidRDefault="00B62C44" w:rsidP="00B62C44"/>
    <w:p w14:paraId="63860F27" w14:textId="3AAE0C06" w:rsidR="00B62C44" w:rsidRPr="001373A0" w:rsidRDefault="00B62C44" w:rsidP="00B62C44">
      <w:pPr>
        <w:rPr>
          <w:b/>
          <w:color w:val="ED7D31" w:themeColor="accent2"/>
          <w:lang w:val="mn-MN"/>
        </w:rPr>
      </w:pPr>
      <w:r w:rsidRPr="001373A0">
        <w:rPr>
          <w:b/>
          <w:color w:val="ED7D31" w:themeColor="accent2"/>
          <w:lang w:val="mn-MN"/>
        </w:rPr>
        <w:t xml:space="preserve">Ийм учраас хууль тогтоомжийн тухай хуулийн дагуу </w:t>
      </w:r>
      <w:r w:rsidR="00A360F8" w:rsidRPr="001373A0">
        <w:rPr>
          <w:b/>
          <w:color w:val="ED7D31" w:themeColor="accent2"/>
          <w:lang w:val="mn-MN"/>
        </w:rPr>
        <w:t>12.1.2-12.1.6-д заасан аргачлал нь энэ удаагийн  хууль тогтоомжийн төсөл боловсруулахад хамаарахгүй</w:t>
      </w:r>
      <w:r w:rsidRPr="001373A0">
        <w:rPr>
          <w:b/>
          <w:color w:val="ED7D31" w:themeColor="accent2"/>
          <w:lang w:val="mn-MN"/>
        </w:rPr>
        <w:t xml:space="preserve"> юм. </w:t>
      </w:r>
    </w:p>
    <w:p w14:paraId="4210278F" w14:textId="27405B5E" w:rsidR="00A360F8" w:rsidRPr="001373A0" w:rsidRDefault="00A360F8" w:rsidP="00B62C44">
      <w:pPr>
        <w:rPr>
          <w:lang w:val="mn-MN"/>
        </w:rPr>
      </w:pPr>
      <w:r w:rsidRPr="001373A0">
        <w:rPr>
          <w:lang w:val="mn-MN"/>
        </w:rPr>
        <w:t xml:space="preserve"> Гэсэн хэдий ч ШУТ-ийн ямар нэгж, бүрэлдэхүүн нь Засгийн газрын бүрэлдэхүүнд  байх тэдгээр нь хэрхэн яаж ажиллах талаар тайлбарлах шаардлагатай юм. </w:t>
      </w:r>
    </w:p>
    <w:p w14:paraId="01E807F1" w14:textId="77777777" w:rsidR="00A360F8" w:rsidRPr="001373A0" w:rsidRDefault="00A360F8" w:rsidP="00B62C44">
      <w:pPr>
        <w:rPr>
          <w:lang w:val="mn-MN"/>
        </w:rPr>
      </w:pPr>
    </w:p>
    <w:p w14:paraId="52301319" w14:textId="77777777" w:rsidR="00C06944" w:rsidRPr="001373A0" w:rsidRDefault="00C06944">
      <w:pPr>
        <w:widowControl/>
        <w:autoSpaceDE/>
        <w:autoSpaceDN/>
        <w:spacing w:after="160" w:line="259" w:lineRule="auto"/>
        <w:rPr>
          <w:rFonts w:eastAsiaTheme="majorEastAsia"/>
          <w:b/>
          <w:caps/>
          <w:color w:val="2E74B5" w:themeColor="accent1" w:themeShade="BF"/>
          <w:sz w:val="28"/>
          <w:szCs w:val="32"/>
          <w:lang w:val="en-US"/>
        </w:rPr>
      </w:pPr>
      <w:r w:rsidRPr="001373A0">
        <w:br w:type="page"/>
      </w:r>
    </w:p>
    <w:p w14:paraId="2683C16F" w14:textId="707B717D" w:rsidR="00FE083D" w:rsidRPr="001373A0" w:rsidRDefault="006A12B5" w:rsidP="005F133A">
      <w:pPr>
        <w:pStyle w:val="Heading1"/>
        <w:rPr>
          <w:rFonts w:ascii="Times New Roman" w:hAnsi="Times New Roman" w:cs="Times New Roman"/>
          <w:lang w:val="mn-MN"/>
        </w:rPr>
      </w:pPr>
      <w:bookmarkStart w:id="101" w:name="_Toc116376237"/>
      <w:r>
        <w:rPr>
          <w:rFonts w:ascii="Times New Roman" w:hAnsi="Times New Roman" w:cs="Times New Roman"/>
        </w:rPr>
        <w:lastRenderedPageBreak/>
        <w:t>БҮЛЭГ VI</w:t>
      </w:r>
      <w:r w:rsidR="00522D51" w:rsidRPr="001373A0">
        <w:rPr>
          <w:rFonts w:ascii="Times New Roman" w:hAnsi="Times New Roman" w:cs="Times New Roman"/>
        </w:rPr>
        <w:t xml:space="preserve">. </w:t>
      </w:r>
      <w:r w:rsidR="005D50D6" w:rsidRPr="001373A0">
        <w:rPr>
          <w:rFonts w:ascii="Times New Roman" w:hAnsi="Times New Roman" w:cs="Times New Roman"/>
          <w:caps w:val="0"/>
          <w:lang w:val="mn-MN"/>
        </w:rPr>
        <w:t>Т</w:t>
      </w:r>
      <w:r w:rsidR="005D50D6" w:rsidRPr="001373A0">
        <w:rPr>
          <w:rFonts w:ascii="Times New Roman" w:hAnsi="Times New Roman" w:cs="Times New Roman"/>
          <w:caps w:val="0"/>
        </w:rPr>
        <w:t>УХАЙН АСУУДЛЫГ ЗОХИЦУУЛАХ ХУВИЛБАРУУДЫГ ТОГТООЖ, ТЭДГЭЭРИЙН ЭЕРЭГ БОЛОН СӨРӨГ ТАЛЫГ ХАРЬЦУУЛАН СУДЛАХ</w:t>
      </w:r>
      <w:r w:rsidR="00522D51" w:rsidRPr="001373A0">
        <w:rPr>
          <w:rFonts w:ascii="Times New Roman" w:hAnsi="Times New Roman" w:cs="Times New Roman"/>
        </w:rPr>
        <w:t>;</w:t>
      </w:r>
      <w:bookmarkEnd w:id="101"/>
    </w:p>
    <w:p w14:paraId="35F91CB6" w14:textId="6DFDA393" w:rsidR="0093710D" w:rsidRPr="001373A0" w:rsidRDefault="00B56BB4" w:rsidP="00B56BB4">
      <w:pPr>
        <w:rPr>
          <w:lang w:val="mn-MN"/>
        </w:rPr>
      </w:pPr>
      <w:r w:rsidRPr="001373A0">
        <w:rPr>
          <w:lang w:val="mn-MN"/>
        </w:rPr>
        <w:t xml:space="preserve">Засгийн газрын 2016 оны 59 дүгээр тогтоолын нэгдүгээр хавсралт ХУУЛЬ ТОГТООМЖИЙН ХЭРЭГЦЭЭ, ШААРДЛАГЫГ УРЬДЧИЛАН ТАНДАН СУДЛАХ АРГАЧЛАЛ-ын Монгол Улсын Ерөнхий сайд, Засгийн газрын гишүүд, Засгийн газрын бүтэц бүрэлдэхүүний тухай, Төрийн захиргааны байгууллагын тогтолцоо, бүтцийн ерөнхий бүдүүвч батлах тухай асуудлуудад энэхүү аргачлал нь хамаарахгүй хэмээн заасан. </w:t>
      </w:r>
    </w:p>
    <w:p w14:paraId="2B609C90" w14:textId="24251F31" w:rsidR="00B56BB4" w:rsidRPr="001373A0" w:rsidRDefault="00B14567" w:rsidP="00B13FF7">
      <w:pPr>
        <w:shd w:val="clear" w:color="auto" w:fill="BDD6EE" w:themeFill="accent1" w:themeFillTint="66"/>
        <w:rPr>
          <w:lang w:val="mn-MN"/>
        </w:rPr>
      </w:pPr>
      <w:r w:rsidRPr="001373A0">
        <w:rPr>
          <w:lang w:val="mn-MN"/>
        </w:rPr>
        <w:t xml:space="preserve">Монголын ШУТ-ийн тогтолцоонд буй байгууллагын үүрэг, оролцоог </w:t>
      </w:r>
      <w:r w:rsidR="005558EB" w:rsidRPr="001373A0">
        <w:rPr>
          <w:b/>
          <w:color w:val="ED7D31" w:themeColor="accent2"/>
          <w:lang w:val="mn-MN"/>
        </w:rPr>
        <w:t>хувилбар 1</w:t>
      </w:r>
      <w:r w:rsidR="005558EB" w:rsidRPr="001373A0">
        <w:rPr>
          <w:lang w:val="mn-MN"/>
        </w:rPr>
        <w:t xml:space="preserve"> </w:t>
      </w:r>
      <w:r w:rsidR="005558EB" w:rsidRPr="001373A0">
        <w:rPr>
          <w:lang w:val="en-US"/>
        </w:rPr>
        <w:t>(</w:t>
      </w:r>
      <w:r w:rsidRPr="001373A0">
        <w:t xml:space="preserve">1993 </w:t>
      </w:r>
      <w:r w:rsidRPr="001373A0">
        <w:rPr>
          <w:lang w:val="mn-MN"/>
        </w:rPr>
        <w:t>оны 9 сард НҮБ-ийн хөгжлийн хөтөлбөрийн төлөөлөгчдийн санал болгосны дагуу</w:t>
      </w:r>
      <w:r w:rsidR="005558EB" w:rsidRPr="001373A0">
        <w:rPr>
          <w:lang w:val="en-US"/>
        </w:rPr>
        <w:t>)</w:t>
      </w:r>
      <w:r w:rsidRPr="001373A0">
        <w:rPr>
          <w:lang w:val="mn-MN"/>
        </w:rPr>
        <w:t xml:space="preserve">, </w:t>
      </w:r>
      <w:r w:rsidR="005558EB" w:rsidRPr="001373A0">
        <w:rPr>
          <w:b/>
          <w:color w:val="ED7D31" w:themeColor="accent2"/>
          <w:lang w:val="mn-MN"/>
        </w:rPr>
        <w:t xml:space="preserve">Хувилбар </w:t>
      </w:r>
      <w:r w:rsidR="005558EB" w:rsidRPr="001373A0">
        <w:rPr>
          <w:b/>
          <w:color w:val="ED7D31" w:themeColor="accent2"/>
          <w:lang w:val="en-US"/>
        </w:rPr>
        <w:t xml:space="preserve"> 2</w:t>
      </w:r>
      <w:r w:rsidR="005558EB" w:rsidRPr="001373A0">
        <w:rPr>
          <w:lang w:val="en-US"/>
        </w:rPr>
        <w:t xml:space="preserve"> (</w:t>
      </w:r>
      <w:r w:rsidRPr="001373A0">
        <w:rPr>
          <w:lang w:val="mn-MN"/>
        </w:rPr>
        <w:t xml:space="preserve">Япон, Солонгос, Хятад, ОХУ, Казакстан </w:t>
      </w:r>
      <w:r w:rsidR="005558EB" w:rsidRPr="001373A0">
        <w:rPr>
          <w:lang w:val="mn-MN"/>
        </w:rPr>
        <w:t>зэрэг орнуудын ШУТ-г судлан Монгол улсын өнөөгийн нөхцөл байдалтай уялдуулсны үндсэн дээр</w:t>
      </w:r>
      <w:r w:rsidR="005558EB" w:rsidRPr="001373A0">
        <w:rPr>
          <w:lang w:val="en-US"/>
        </w:rPr>
        <w:t>)</w:t>
      </w:r>
      <w:r w:rsidR="005558EB" w:rsidRPr="001373A0">
        <w:rPr>
          <w:lang w:val="mn-MN"/>
        </w:rPr>
        <w:t xml:space="preserve"> тус, тус  </w:t>
      </w:r>
      <w:r w:rsidRPr="001373A0">
        <w:rPr>
          <w:lang w:val="mn-MN"/>
        </w:rPr>
        <w:t xml:space="preserve"> тодорхойлсон болно. </w:t>
      </w:r>
    </w:p>
    <w:p w14:paraId="30CF3ACD" w14:textId="4E566545" w:rsidR="0093710D" w:rsidRPr="001373A0" w:rsidRDefault="00B56BB4" w:rsidP="005771B1">
      <w:pPr>
        <w:rPr>
          <w:lang w:val="mn-MN"/>
        </w:rPr>
      </w:pPr>
      <w:r w:rsidRPr="001373A0">
        <w:rPr>
          <w:lang w:val="mn-MN"/>
        </w:rPr>
        <w:t>ШУТ-ийн хуулийн шинэчилсэн найруулга нь дэлхийн улс орнуудын ШУТ-ийн хууль, тэдгээрийн үе үеийн ө</w:t>
      </w:r>
      <w:r w:rsidR="00AC29DC" w:rsidRPr="001373A0">
        <w:rPr>
          <w:lang w:val="mn-MN"/>
        </w:rPr>
        <w:t>өрчлөлт, тухайн улс орны үндэсни</w:t>
      </w:r>
      <w:r w:rsidRPr="001373A0">
        <w:rPr>
          <w:lang w:val="mn-MN"/>
        </w:rPr>
        <w:t xml:space="preserve">й чадавх нөхцөл байдалтай харьцуулсан судалсны үндсэн дээр хийгдсэн болно. </w:t>
      </w:r>
    </w:p>
    <w:p w14:paraId="31664177" w14:textId="122288F4" w:rsidR="00B56BB4" w:rsidRPr="001373A0" w:rsidRDefault="00B56BB4" w:rsidP="005771B1">
      <w:pPr>
        <w:rPr>
          <w:b/>
          <w:color w:val="ED7D31" w:themeColor="accent2"/>
          <w:lang w:val="mn-MN"/>
        </w:rPr>
      </w:pPr>
      <w:r w:rsidRPr="001373A0">
        <w:rPr>
          <w:lang w:val="mn-MN"/>
        </w:rPr>
        <w:t xml:space="preserve">Энэ удаагийн хуулийн шинэчилсэн найруулга нь </w:t>
      </w:r>
      <w:r w:rsidRPr="001373A0">
        <w:rPr>
          <w:b/>
          <w:color w:val="5B9BD5" w:themeColor="accent1"/>
          <w:lang w:val="mn-MN"/>
        </w:rPr>
        <w:t xml:space="preserve">Улс төрийн эрх баригчдын хүрээнд </w:t>
      </w:r>
      <w:r w:rsidR="00D95762" w:rsidRPr="001373A0">
        <w:rPr>
          <w:b/>
          <w:color w:val="5B9BD5" w:themeColor="accent1"/>
          <w:lang w:val="mn-MN"/>
        </w:rPr>
        <w:t xml:space="preserve">буюу Ерөнхий сайд, Шадар сайд, Үндэсний ШУТ-ийн зөвлөл, ЗГХЭГ-ын харъяанд ШУТ-ын ажлын алба, Мөн энэ ажлын албаны үйл ажиллагааг хэрэгжүүлэх ШУТИ-ийн агентлаг зэргийг нэмж байгуулах, орон тооны </w:t>
      </w:r>
      <w:r w:rsidR="005558EB" w:rsidRPr="001373A0">
        <w:rPr>
          <w:b/>
          <w:color w:val="5B9BD5" w:themeColor="accent1"/>
          <w:lang w:val="mn-MN"/>
        </w:rPr>
        <w:t xml:space="preserve">бөгөөд </w:t>
      </w:r>
      <w:r w:rsidR="00D95762" w:rsidRPr="001373A0">
        <w:rPr>
          <w:b/>
          <w:color w:val="5B9BD5" w:themeColor="accent1"/>
          <w:lang w:val="mn-MN"/>
        </w:rPr>
        <w:t xml:space="preserve">тогтвортой үйл ажиллагаа явуулахаар тусгаж өгсөн болно. </w:t>
      </w:r>
    </w:p>
    <w:p w14:paraId="0D20A712" w14:textId="6EB091B4" w:rsidR="00A360F8" w:rsidRPr="001373A0" w:rsidRDefault="00A360F8" w:rsidP="005771B1">
      <w:pPr>
        <w:rPr>
          <w:u w:val="single"/>
          <w:lang w:val="mn-MN"/>
        </w:rPr>
      </w:pPr>
      <w:r w:rsidRPr="001373A0">
        <w:rPr>
          <w:u w:val="single"/>
          <w:lang w:val="mn-MN"/>
        </w:rPr>
        <w:t>ШУТ-ийн дэд бүтэц ямар байх, хэрхэн ажиллах талаар х</w:t>
      </w:r>
      <w:r w:rsidR="002410AD" w:rsidRPr="001373A0">
        <w:rPr>
          <w:u w:val="single"/>
          <w:lang w:val="mn-MN"/>
        </w:rPr>
        <w:t xml:space="preserve">оёр </w:t>
      </w:r>
      <w:r w:rsidRPr="001373A0">
        <w:rPr>
          <w:u w:val="single"/>
          <w:lang w:val="mn-MN"/>
        </w:rPr>
        <w:t xml:space="preserve">хувилбарыг дэвшүүллээ. </w:t>
      </w:r>
    </w:p>
    <w:p w14:paraId="2B92A26A" w14:textId="2C748EC8" w:rsidR="00A360F8" w:rsidRPr="001373A0" w:rsidRDefault="00A360F8" w:rsidP="002410AD">
      <w:pPr>
        <w:shd w:val="clear" w:color="auto" w:fill="FBE4D5" w:themeFill="accent2" w:themeFillTint="33"/>
        <w:rPr>
          <w:b/>
          <w:color w:val="5B9BD5" w:themeColor="accent1"/>
          <w:lang w:val="mn-MN"/>
        </w:rPr>
      </w:pPr>
      <w:r w:rsidRPr="001373A0">
        <w:rPr>
          <w:b/>
          <w:color w:val="5B9BD5" w:themeColor="accent1"/>
          <w:lang w:val="mn-MN"/>
        </w:rPr>
        <w:t xml:space="preserve">Хувилбар 1. </w:t>
      </w:r>
    </w:p>
    <w:p w14:paraId="50372528" w14:textId="77777777" w:rsidR="00D06D81" w:rsidRPr="001373A0" w:rsidRDefault="00D06D81" w:rsidP="007D1ACA">
      <w:pPr>
        <w:rPr>
          <w:lang w:val="mn-MN"/>
        </w:rPr>
      </w:pPr>
      <w:r w:rsidRPr="001373A0">
        <w:rPr>
          <w:lang w:val="mn-MN"/>
        </w:rPr>
        <w:t xml:space="preserve">Монгол улсын шинжлэх ухаан, технологийн бүтэц тогтолцоо ямар байх, хоорондоо хэрхэн уялдаатай ажиллах талаар </w:t>
      </w:r>
      <w:r w:rsidRPr="001373A0">
        <w:t xml:space="preserve">1993 </w:t>
      </w:r>
      <w:r w:rsidRPr="001373A0">
        <w:rPr>
          <w:lang w:val="mn-MN"/>
        </w:rPr>
        <w:t xml:space="preserve">оны 9 сард НҮБ-ийн хөгжлийн хөтөлбөрийн төлөөлөгчдийн санал болгосны дагуу, мөн гадны орнуудын туршлага, сургамжид үндэслэн дараах байдлаар илэрхийлж байна. </w:t>
      </w:r>
    </w:p>
    <w:p w14:paraId="6E995548" w14:textId="77777777" w:rsidR="00D06D81" w:rsidRPr="001373A0" w:rsidRDefault="00D06D81" w:rsidP="007D1ACA">
      <w:pPr>
        <w:rPr>
          <w:lang w:val="mn-MN"/>
        </w:rPr>
      </w:pPr>
      <w:r w:rsidRPr="001373A0">
        <w:t xml:space="preserve">1993 </w:t>
      </w:r>
      <w:r w:rsidRPr="001373A0">
        <w:rPr>
          <w:lang w:val="mn-MN"/>
        </w:rPr>
        <w:t xml:space="preserve">оны 9 сард НҮБ-ийн хөгжлийн хөтөлбөрийн төлөөлөгчид дараах зорилтын дагуу Монгол улсад ажилласан байдаг. Үүнд: </w:t>
      </w:r>
      <w:r w:rsidRPr="001373A0">
        <w:rPr>
          <w:rStyle w:val="FootnoteReference"/>
          <w:lang w:val="mn-MN"/>
        </w:rPr>
        <w:footnoteReference w:id="18"/>
      </w:r>
    </w:p>
    <w:p w14:paraId="0B699EA0" w14:textId="77777777" w:rsidR="00D06D81" w:rsidRPr="001373A0" w:rsidRDefault="00D06D81" w:rsidP="007D1ACA">
      <w:pPr>
        <w:rPr>
          <w:lang w:val="mn-MN"/>
        </w:rPr>
      </w:pPr>
      <w:r w:rsidRPr="001373A0">
        <w:rPr>
          <w:lang w:val="mn-MN"/>
        </w:rPr>
        <w:t>Тус улсын ШУТ-ийн дэд бүтцийн тухай мэдээлэл цуглуулах</w:t>
      </w:r>
    </w:p>
    <w:p w14:paraId="6DF71027" w14:textId="77777777" w:rsidR="00D06D81" w:rsidRPr="001373A0" w:rsidRDefault="00D06D81" w:rsidP="007D1ACA">
      <w:pPr>
        <w:rPr>
          <w:lang w:val="mn-MN"/>
        </w:rPr>
      </w:pPr>
      <w:r w:rsidRPr="001373A0">
        <w:rPr>
          <w:lang w:val="mn-MN"/>
        </w:rPr>
        <w:t>Монголын ШУ-ны бүтэц, удирдлага, санхүүжилт, эрдэм шинжилгэний үр дүнг хэрэгжүүлдэг арга замыг судалж дүгнэлт гаргах</w:t>
      </w:r>
    </w:p>
    <w:p w14:paraId="3A339291" w14:textId="77777777" w:rsidR="00D06D81" w:rsidRPr="001373A0" w:rsidRDefault="00D06D81" w:rsidP="007D1ACA">
      <w:pPr>
        <w:rPr>
          <w:lang w:val="mn-MN"/>
        </w:rPr>
      </w:pPr>
      <w:r w:rsidRPr="001373A0">
        <w:rPr>
          <w:lang w:val="mn-MN"/>
        </w:rPr>
        <w:t xml:space="preserve">Эдийн засаг, улс төрийн байдал өөрчлөгдөж байгаа нөхцөлд тус улмын ШУТ-ийн салбарын ажлыг сайжруулахын тулд Монголын засгийн газраас авч хэрэгжүүлэх алхамуудын талаар зөвлөмж боловсруулах болно. </w:t>
      </w:r>
    </w:p>
    <w:p w14:paraId="678A9BD1" w14:textId="77777777" w:rsidR="00D06D81" w:rsidRPr="001373A0" w:rsidRDefault="00D06D81" w:rsidP="007D1ACA">
      <w:pPr>
        <w:rPr>
          <w:b/>
          <w:lang w:val="mn-MN"/>
        </w:rPr>
      </w:pPr>
      <w:r w:rsidRPr="001373A0">
        <w:rPr>
          <w:b/>
          <w:lang w:val="mn-MN"/>
        </w:rPr>
        <w:t xml:space="preserve">Уг төслөөс гарсан зөвлөмж: </w:t>
      </w:r>
    </w:p>
    <w:p w14:paraId="4B888448" w14:textId="77777777" w:rsidR="00D06D81" w:rsidRPr="001373A0" w:rsidRDefault="00D06D81" w:rsidP="007D1ACA">
      <w:pPr>
        <w:rPr>
          <w:b/>
          <w:lang w:val="mn-MN"/>
        </w:rPr>
      </w:pPr>
      <w:r w:rsidRPr="001373A0">
        <w:rPr>
          <w:b/>
          <w:lang w:val="mn-MN"/>
        </w:rPr>
        <w:t xml:space="preserve">Нэгдүгээр хэсэгт хамаарах зөвлөмж: </w:t>
      </w:r>
    </w:p>
    <w:p w14:paraId="4F479273" w14:textId="77777777" w:rsidR="00D06D81" w:rsidRPr="001373A0" w:rsidRDefault="00D06D81" w:rsidP="007D1ACA">
      <w:pPr>
        <w:rPr>
          <w:lang w:val="mn-MN"/>
        </w:rPr>
      </w:pPr>
      <w:r w:rsidRPr="001373A0">
        <w:rPr>
          <w:lang w:val="mn-MN"/>
        </w:rPr>
        <w:t>Хуучин систем нэгэнт өөрчлөгдсөн тул Монголын засгийн газар Улсынхаа ШУТ-ын дэд бүтцийг өөрчлөн зохион байгуулах шинэ тогтолцоог зураглан гаргав. /Зураг 10/</w:t>
      </w:r>
    </w:p>
    <w:p w14:paraId="07CA2CE2" w14:textId="77777777" w:rsidR="00D06D81" w:rsidRPr="001373A0" w:rsidRDefault="00D06D81" w:rsidP="007D1ACA">
      <w:pPr>
        <w:rPr>
          <w:lang w:val="mn-MN"/>
        </w:rPr>
      </w:pPr>
      <w:r w:rsidRPr="001373A0">
        <w:rPr>
          <w:lang w:val="mn-MN"/>
        </w:rPr>
        <w:t xml:space="preserve">Мэдлэг чадвар бүхий гадаадын байгууллагаар Монголын эрдэм шинжилгээний бүх байгууллагыг </w:t>
      </w:r>
      <w:r w:rsidRPr="001373A0">
        <w:rPr>
          <w:lang w:val="mn-MN"/>
        </w:rPr>
        <w:lastRenderedPageBreak/>
        <w:t>үнэлүүлж ангилах</w:t>
      </w:r>
    </w:p>
    <w:p w14:paraId="72288B2D" w14:textId="77777777" w:rsidR="00D06D81" w:rsidRPr="001373A0" w:rsidRDefault="00D06D81" w:rsidP="007D1ACA">
      <w:pPr>
        <w:rPr>
          <w:lang w:val="mn-MN"/>
        </w:rPr>
      </w:pPr>
      <w:r w:rsidRPr="001373A0">
        <w:rPr>
          <w:lang w:val="mn-MN"/>
        </w:rPr>
        <w:t>Засгийн газрын яам, газруудыг өөрчлөн зохион байгуулах Зураг 2</w:t>
      </w:r>
    </w:p>
    <w:p w14:paraId="18703C94" w14:textId="77777777" w:rsidR="00D06D81" w:rsidRPr="001373A0" w:rsidRDefault="00D06D81" w:rsidP="007D1ACA">
      <w:pPr>
        <w:rPr>
          <w:lang w:val="mn-MN"/>
        </w:rPr>
      </w:pPr>
      <w:r w:rsidRPr="001373A0">
        <w:rPr>
          <w:lang w:val="mn-MN"/>
        </w:rPr>
        <w:t xml:space="preserve">Шинжлэх ухааны өндөр ач холбогдол бүхий чухал асуудлаар Ерөнхий сайд болон яамдад зөвөлгөө өгдөг Улсын Шинжлэх ухааны зөвлөгчийг Ерөнхий сайд томилно. </w:t>
      </w:r>
    </w:p>
    <w:p w14:paraId="24D0BDBA" w14:textId="77777777" w:rsidR="00D06D81" w:rsidRPr="001373A0" w:rsidRDefault="00D06D81" w:rsidP="007D1ACA">
      <w:pPr>
        <w:rPr>
          <w:lang w:val="mn-MN"/>
        </w:rPr>
      </w:pPr>
      <w:r w:rsidRPr="001373A0">
        <w:rPr>
          <w:lang w:val="mn-MN"/>
        </w:rPr>
        <w:t>ШУТҮЗ гэдэг Засгийн газрын танхимын эрэмбийн газрыг Парламент байгуулна. Энэ нь тус улсын ШУ-ны бодлогын хамгийн дээд байгууллага бөгөөд бусад хариуцлагын зэрэгцээгээр шинжлэх ухаанд хамрах ач холбогдолтой чиглэлийг тодорхойлох, суурь болон хэрэглээний судалгаа шинжилгээний тэнцвэрийг тогтоох үүрэгтэй.</w:t>
      </w:r>
    </w:p>
    <w:p w14:paraId="770B58BE" w14:textId="1A3E451D" w:rsidR="00D06D81" w:rsidRPr="001373A0" w:rsidRDefault="00D06D81" w:rsidP="007D1ACA">
      <w:pPr>
        <w:rPr>
          <w:lang w:val="mn-MN"/>
        </w:rPr>
      </w:pPr>
      <w:r w:rsidRPr="001373A0">
        <w:rPr>
          <w:lang w:val="mn-MN"/>
        </w:rPr>
        <w:t xml:space="preserve">ШУ-ны үндэсний сан гэдэг 2-р шинэ газрыг Парламент байгуулна. Энэ нь тус улсын Шинжлэх ухаан технологийн үндэсний зөвлөлийн  бодлогыг хэрэгжүүлэх, улсын хэмжээгээр явуулах, ШУТ-ийн төслийн уралдааныг дэмжих, явуулах бөгөөд улсын хэмжээний зээлийн болон тэтгэмжийн сан ажиллуулах үүрэгтэй. </w:t>
      </w:r>
    </w:p>
    <w:p w14:paraId="09585881" w14:textId="77777777" w:rsidR="00D06D81" w:rsidRPr="001373A0" w:rsidRDefault="00D06D81" w:rsidP="007D1ACA">
      <w:pPr>
        <w:rPr>
          <w:lang w:val="mn-MN"/>
        </w:rPr>
      </w:pPr>
      <w:r w:rsidRPr="001373A0">
        <w:rPr>
          <w:lang w:val="mn-MN"/>
        </w:rPr>
        <w:t>ШУА нь голдуу засгийн газрын бус хүндэтгэлийн байгууллага болж өөрчлөгдөнө.</w:t>
      </w:r>
    </w:p>
    <w:p w14:paraId="1D47FA7F" w14:textId="77777777" w:rsidR="00D06D81" w:rsidRPr="001373A0" w:rsidRDefault="00D06D81" w:rsidP="007D1ACA">
      <w:pPr>
        <w:rPr>
          <w:lang w:val="mn-MN"/>
        </w:rPr>
      </w:pPr>
      <w:r w:rsidRPr="001373A0">
        <w:rPr>
          <w:lang w:val="mn-MN"/>
        </w:rPr>
        <w:t>ШУА-ийн хуучин хүрээлэнгүүдийн аль сайн нь бие даан гарч 1-2 дугаар зэрэглэлийн хүрээлэн болох бөгөөд муу нь хаагдана.</w:t>
      </w:r>
    </w:p>
    <w:p w14:paraId="6D61A55D" w14:textId="77777777" w:rsidR="00D06D81" w:rsidRPr="001373A0" w:rsidRDefault="00D06D81" w:rsidP="007D1ACA">
      <w:pPr>
        <w:rPr>
          <w:lang w:val="mn-MN"/>
        </w:rPr>
      </w:pPr>
      <w:r w:rsidRPr="001373A0">
        <w:rPr>
          <w:lang w:val="mn-MN"/>
        </w:rPr>
        <w:t>Их сургуулиудад сургалт, шинжилгээ хоёрыг нягт холбон нэгтгэх чиглэл баримтлана.</w:t>
      </w:r>
    </w:p>
    <w:p w14:paraId="5611C8B6" w14:textId="77777777" w:rsidR="00D06D81" w:rsidRPr="001373A0" w:rsidRDefault="00D06D81" w:rsidP="007D1ACA">
      <w:pPr>
        <w:rPr>
          <w:lang w:val="mn-MN"/>
        </w:rPr>
      </w:pPr>
      <w:r w:rsidRPr="001373A0">
        <w:rPr>
          <w:lang w:val="mn-MN"/>
        </w:rPr>
        <w:t>Зарим яамдын хүрээлэнг байгуулах буюу хуучныг өөрчлөн байгуулах бөгөөд түүний дотор ШУТ-ийн мэдээллийн хүрээлэн, Аж үйлдвэрийн шинжилгээ, стандартын хүрээлэнг байгуулна.</w:t>
      </w:r>
    </w:p>
    <w:p w14:paraId="034DC590" w14:textId="77777777" w:rsidR="00D06D81" w:rsidRPr="001373A0" w:rsidRDefault="00D06D81" w:rsidP="007D1ACA">
      <w:pPr>
        <w:rPr>
          <w:lang w:val="mn-MN"/>
        </w:rPr>
      </w:pPr>
      <w:r w:rsidRPr="001373A0">
        <w:rPr>
          <w:lang w:val="mn-MN"/>
        </w:rPr>
        <w:t>ЭШ-ний хувийн байгууллага байгуулахыг зоригжуулан дэмжих талаар засгийн газар хүчтэй алхамуудыг хийнэ.</w:t>
      </w:r>
    </w:p>
    <w:p w14:paraId="59A0D7D0" w14:textId="77777777" w:rsidR="00D06D81" w:rsidRPr="001373A0" w:rsidRDefault="00D06D81" w:rsidP="00D06D81">
      <w:pPr>
        <w:pStyle w:val="ListParagraph"/>
        <w:rPr>
          <w:lang w:val="mn-MN"/>
        </w:rPr>
      </w:pPr>
    </w:p>
    <w:p w14:paraId="0A8430BE" w14:textId="77777777" w:rsidR="00D06D81" w:rsidRPr="001373A0" w:rsidRDefault="00D06D81" w:rsidP="00D06D81">
      <w:pPr>
        <w:pStyle w:val="ListParagraph"/>
        <w:ind w:left="284"/>
        <w:rPr>
          <w:lang w:val="mn-MN"/>
        </w:rPr>
      </w:pPr>
      <w:r w:rsidRPr="001373A0">
        <w:rPr>
          <w:noProof/>
          <w:lang w:val="en-US"/>
        </w:rPr>
        <w:lastRenderedPageBreak/>
        <w:drawing>
          <wp:inline distT="0" distB="0" distL="0" distR="0" wp14:anchorId="122F3F42" wp14:editId="399A73EF">
            <wp:extent cx="6057265" cy="61912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t="13747" b="9217"/>
                    <a:stretch/>
                  </pic:blipFill>
                  <pic:spPr bwMode="auto">
                    <a:xfrm>
                      <a:off x="0" y="0"/>
                      <a:ext cx="6065547" cy="6199715"/>
                    </a:xfrm>
                    <a:prstGeom prst="rect">
                      <a:avLst/>
                    </a:prstGeom>
                    <a:ln>
                      <a:noFill/>
                    </a:ln>
                    <a:extLst>
                      <a:ext uri="{53640926-AAD7-44D8-BBD7-CCE9431645EC}">
                        <a14:shadowObscured xmlns:a14="http://schemas.microsoft.com/office/drawing/2010/main"/>
                      </a:ext>
                    </a:extLst>
                  </pic:spPr>
                </pic:pic>
              </a:graphicData>
            </a:graphic>
          </wp:inline>
        </w:drawing>
      </w:r>
    </w:p>
    <w:p w14:paraId="0C4E9BE7" w14:textId="6E48334C" w:rsidR="00D06D81" w:rsidRPr="001373A0" w:rsidRDefault="00A463DD" w:rsidP="00A463DD">
      <w:pPr>
        <w:pStyle w:val="Caption"/>
        <w:rPr>
          <w:noProof/>
          <w:lang w:val="en-US"/>
        </w:rPr>
      </w:pPr>
      <w:bookmarkStart w:id="102" w:name="_Toc116376293"/>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24</w:t>
      </w:r>
      <w:r w:rsidRPr="001373A0">
        <w:fldChar w:fldCharType="end"/>
      </w:r>
      <w:r w:rsidRPr="001373A0">
        <w:rPr>
          <w:lang w:val="mn-MN"/>
        </w:rPr>
        <w:t>. Ү</w:t>
      </w:r>
      <w:r w:rsidR="00D06D81" w:rsidRPr="001373A0">
        <w:rPr>
          <w:lang w:val="mn-MN"/>
        </w:rPr>
        <w:t>зэл баримтлал боловсрон хэрэгжих зам</w:t>
      </w:r>
      <w:r w:rsidR="00D06D81" w:rsidRPr="001373A0">
        <w:rPr>
          <w:rStyle w:val="FootnoteReference"/>
          <w:lang w:val="mn-MN"/>
        </w:rPr>
        <w:footnoteReference w:id="19"/>
      </w:r>
      <w:bookmarkEnd w:id="102"/>
    </w:p>
    <w:p w14:paraId="3EBFAD35" w14:textId="77777777" w:rsidR="00D06D81" w:rsidRPr="001373A0" w:rsidRDefault="00D06D81" w:rsidP="007D1ACA">
      <w:pPr>
        <w:rPr>
          <w:lang w:val="mn-MN"/>
        </w:rPr>
      </w:pPr>
      <w:r w:rsidRPr="001373A0">
        <w:rPr>
          <w:lang w:val="mn-MN"/>
        </w:rPr>
        <w:t>2-р хэсэг арга хэмжээнүүдийн талаар дараах зөвлөмжийг тусгажээ.</w:t>
      </w:r>
    </w:p>
    <w:p w14:paraId="5A649E3F" w14:textId="77777777" w:rsidR="00D06D81" w:rsidRPr="001373A0" w:rsidRDefault="00D06D81" w:rsidP="007D1ACA">
      <w:pPr>
        <w:rPr>
          <w:lang w:val="mn-MN"/>
        </w:rPr>
      </w:pPr>
      <w:r w:rsidRPr="001373A0">
        <w:rPr>
          <w:lang w:val="mn-MN"/>
        </w:rPr>
        <w:t>Монголын ШУТ-ийг зохих ёсоор санхүүжүүлбэл зохино.  Энэ нь дээд зэргээр чухал бөгөөд хэрэв үүнийг гүйцэтгэхгүй бол бидний санал талаар болно. Эхний үед санхүүжилтийн зохижтой хэмжээ  улмын нийт орлогын 3 хувь байна.  Энэ нь 1993 онд Засгийн газар өөрөө тогтоосон хэмжээ бөгөөд  харин үнэн хэрэг дээрээ 1,7 хувиас хэтрээгүй билээ. Парламент тусгай хуулиар 3 хувийн санхүүжилтийг бататгаж түүний биелэлтийг нь шинээр байгуулах Яам хоорондын ШУТ-ийн комисс хянаж байх ёстой.</w:t>
      </w:r>
    </w:p>
    <w:p w14:paraId="6117C87A" w14:textId="77777777" w:rsidR="00D06D81" w:rsidRPr="001373A0" w:rsidRDefault="00D06D81" w:rsidP="007D1ACA">
      <w:pPr>
        <w:rPr>
          <w:lang w:val="mn-MN"/>
        </w:rPr>
      </w:pPr>
      <w:r w:rsidRPr="001373A0">
        <w:rPr>
          <w:lang w:val="mn-MN"/>
        </w:rPr>
        <w:t>Эрдэм шинжилгээг хэрэгжүүлэхтэй холбох механизмыг  бий болгоно. Хоорондоо холбоотой хоёр арга механизмыг бид санал болгож байна.</w:t>
      </w:r>
    </w:p>
    <w:p w14:paraId="6872D83E" w14:textId="77777777" w:rsidR="00D06D81" w:rsidRPr="001373A0" w:rsidRDefault="00D06D81" w:rsidP="007D1ACA">
      <w:pPr>
        <w:rPr>
          <w:lang w:val="mn-MN"/>
        </w:rPr>
      </w:pPr>
      <w:r w:rsidRPr="001373A0">
        <w:rPr>
          <w:lang w:val="mn-MN"/>
        </w:rPr>
        <w:t xml:space="preserve">Худалдаа үйлдвэрийн яам, ҮШУСан-тай хамтран байгуулж захирах “Бизнесийн шинжилгээ, </w:t>
      </w:r>
      <w:r w:rsidRPr="001373A0">
        <w:rPr>
          <w:lang w:val="mn-MN"/>
        </w:rPr>
        <w:lastRenderedPageBreak/>
        <w:t xml:space="preserve">нэвтрүүлгийн санаачлага” нэртэй хөтөлбөрөөр салбар хоорондын эрдэм шинжилгээ, нэвтрүүлэх ажлын төслийг санхүүжүүлэх хийгээд технологи авчрах  </w:t>
      </w:r>
      <w:r w:rsidRPr="001373A0">
        <w:t>(</w:t>
      </w:r>
      <w:r w:rsidRPr="001373A0">
        <w:rPr>
          <w:lang w:val="mn-MN"/>
        </w:rPr>
        <w:t>технологи дамжуулах, нутагшуулах</w:t>
      </w:r>
      <w:r w:rsidRPr="001373A0">
        <w:t>)</w:t>
      </w:r>
      <w:r w:rsidRPr="001373A0">
        <w:rPr>
          <w:lang w:val="mn-MN"/>
        </w:rPr>
        <w:t xml:space="preserve"> Засгийн газрын бус </w:t>
      </w:r>
      <w:r w:rsidRPr="001373A0">
        <w:t>(</w:t>
      </w:r>
      <w:r w:rsidRPr="001373A0">
        <w:rPr>
          <w:lang w:val="mn-MN"/>
        </w:rPr>
        <w:t>ТББ</w:t>
      </w:r>
      <w:r w:rsidRPr="001373A0">
        <w:t xml:space="preserve">) </w:t>
      </w:r>
      <w:r w:rsidRPr="001373A0">
        <w:rPr>
          <w:lang w:val="mn-MN"/>
        </w:rPr>
        <w:t>хоёр байгууллагыг байгуулна.</w:t>
      </w:r>
    </w:p>
    <w:p w14:paraId="18DEC041" w14:textId="77777777" w:rsidR="00D06D81" w:rsidRPr="001373A0" w:rsidRDefault="00D06D81" w:rsidP="007D1ACA">
      <w:pPr>
        <w:rPr>
          <w:lang w:val="mn-MN"/>
        </w:rPr>
      </w:pPr>
      <w:r w:rsidRPr="001373A0">
        <w:rPr>
          <w:lang w:val="mn-MN"/>
        </w:rPr>
        <w:t xml:space="preserve">Нэг нь улсын Шинжлэх ухаан технологийн зорилтыг ыоловсруулахад туслах, </w:t>
      </w:r>
    </w:p>
    <w:p w14:paraId="34824F83" w14:textId="77777777" w:rsidR="00D06D81" w:rsidRPr="001373A0" w:rsidRDefault="00D06D81" w:rsidP="007D1ACA">
      <w:pPr>
        <w:rPr>
          <w:lang w:val="mn-MN"/>
        </w:rPr>
      </w:pPr>
      <w:r w:rsidRPr="001373A0">
        <w:rPr>
          <w:lang w:val="mn-MN"/>
        </w:rPr>
        <w:t xml:space="preserve">нөгөө нь гадаадын хөрөнгө оруулалтыг ШУТ-ийн салбарт оруулах сонирхлыг дэмжих зорилготой. </w:t>
      </w:r>
    </w:p>
    <w:p w14:paraId="06311C86" w14:textId="28CBDC68" w:rsidR="00D06D81" w:rsidRPr="001373A0" w:rsidRDefault="00D06D81" w:rsidP="007D1ACA">
      <w:pPr>
        <w:rPr>
          <w:lang w:val="mn-MN"/>
        </w:rPr>
      </w:pPr>
      <w:r w:rsidRPr="001373A0">
        <w:rPr>
          <w:lang w:val="mn-MN"/>
        </w:rPr>
        <w:t xml:space="preserve">Оюуны өмчийн боловсронгуй сайн журмыг бий болгох.  Зураг </w:t>
      </w:r>
      <w:r w:rsidR="007D1ACA">
        <w:rPr>
          <w:lang w:val="mn-MN"/>
        </w:rPr>
        <w:t>26</w:t>
      </w:r>
    </w:p>
    <w:p w14:paraId="2520028B" w14:textId="77777777" w:rsidR="00D06D81" w:rsidRPr="001373A0" w:rsidRDefault="00D06D81" w:rsidP="00D06D81">
      <w:pPr>
        <w:rPr>
          <w:noProof/>
          <w:lang w:val="en-US"/>
        </w:rPr>
      </w:pPr>
    </w:p>
    <w:p w14:paraId="580E5B5F" w14:textId="77777777" w:rsidR="00D06D81" w:rsidRPr="001373A0" w:rsidRDefault="00D06D81" w:rsidP="00D06D81">
      <w:pPr>
        <w:rPr>
          <w:lang w:val="mn-MN"/>
        </w:rPr>
      </w:pPr>
      <w:r w:rsidRPr="001373A0">
        <w:rPr>
          <w:noProof/>
          <w:lang w:val="en-US"/>
        </w:rPr>
        <w:drawing>
          <wp:inline distT="0" distB="0" distL="0" distR="0" wp14:anchorId="755E7110" wp14:editId="43245977">
            <wp:extent cx="3391628" cy="6171116"/>
            <wp:effectExtent l="953" t="0" r="317" b="31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12784"/>
                    <a:stretch/>
                  </pic:blipFill>
                  <pic:spPr bwMode="auto">
                    <a:xfrm rot="5400000">
                      <a:off x="0" y="0"/>
                      <a:ext cx="3403186" cy="6192146"/>
                    </a:xfrm>
                    <a:prstGeom prst="rect">
                      <a:avLst/>
                    </a:prstGeom>
                    <a:ln>
                      <a:noFill/>
                    </a:ln>
                    <a:extLst>
                      <a:ext uri="{53640926-AAD7-44D8-BBD7-CCE9431645EC}">
                        <a14:shadowObscured xmlns:a14="http://schemas.microsoft.com/office/drawing/2010/main"/>
                      </a:ext>
                    </a:extLst>
                  </pic:spPr>
                </pic:pic>
              </a:graphicData>
            </a:graphic>
          </wp:inline>
        </w:drawing>
      </w:r>
    </w:p>
    <w:p w14:paraId="39D4334A" w14:textId="3E9EFFAB" w:rsidR="00D06D81" w:rsidRPr="001373A0" w:rsidRDefault="00D06D81" w:rsidP="00D06D81">
      <w:pPr>
        <w:pStyle w:val="Caption"/>
        <w:rPr>
          <w:lang w:val="mn-MN"/>
        </w:rPr>
      </w:pPr>
      <w:bookmarkStart w:id="103" w:name="_Toc116376294"/>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25</w:t>
      </w:r>
      <w:r w:rsidRPr="001373A0">
        <w:fldChar w:fldCharType="end"/>
      </w:r>
      <w:r w:rsidRPr="001373A0">
        <w:rPr>
          <w:lang w:val="mn-MN"/>
        </w:rPr>
        <w:t>. Монголын ШУТ-ийн дэд бүтцийг өөрчлөх санал</w:t>
      </w:r>
      <w:r w:rsidRPr="001373A0">
        <w:rPr>
          <w:rStyle w:val="FootnoteReference"/>
          <w:lang w:val="mn-MN"/>
        </w:rPr>
        <w:footnoteReference w:id="20"/>
      </w:r>
      <w:bookmarkEnd w:id="103"/>
    </w:p>
    <w:p w14:paraId="1CC06751" w14:textId="77777777" w:rsidR="00D06D81" w:rsidRPr="001373A0" w:rsidRDefault="00D06D81" w:rsidP="00D06D81">
      <w:pPr>
        <w:rPr>
          <w:lang w:val="mn-MN"/>
        </w:rPr>
      </w:pPr>
    </w:p>
    <w:p w14:paraId="1C484234" w14:textId="77777777" w:rsidR="00D06D81" w:rsidRPr="001373A0" w:rsidRDefault="00D06D81" w:rsidP="00D06D81">
      <w:pPr>
        <w:rPr>
          <w:b/>
          <w:lang w:val="mn-MN"/>
        </w:rPr>
      </w:pPr>
      <w:r w:rsidRPr="001373A0">
        <w:rPr>
          <w:b/>
          <w:lang w:val="mn-MN"/>
        </w:rPr>
        <w:t xml:space="preserve">Мөн НҮБ-ын хөгжлийн хөтөлбөрийн туршлагаас гарах сургамжууд: </w:t>
      </w:r>
    </w:p>
    <w:p w14:paraId="1B208C13" w14:textId="77777777" w:rsidR="00D06D81" w:rsidRPr="001373A0" w:rsidRDefault="00D06D81" w:rsidP="007D1ACA">
      <w:pPr>
        <w:rPr>
          <w:lang w:val="mn-MN"/>
        </w:rPr>
      </w:pPr>
      <w:r w:rsidRPr="001373A0">
        <w:rPr>
          <w:lang w:val="mn-MN"/>
        </w:rPr>
        <w:t xml:space="preserve">Хөгжиж буй орнуудын ШУТ-ийн дэд бүтцийг өөрчлөхөд тусласан  НҮБ-ийн хөгжлийн хөтөлбөрийн туршлагаас үзэхэд тухайн улсын давуу болон сул талыг сайтар судалж  давуу талдаа тулгуурлан сул талыг өөрчлөх ёстой. Үүний тулд эрдэм шинжилгээний үзэл бодол шинэ бүтээгдэхүүн, шинэ үйлдвэрлэл болж хувирдаг бүх замыг бүрэн тооцох, бас хөрөнгө нөөу  ховор учир ээлж дараалал тогтоох явдал  чухал гэдгийг засгийн газарт ойлгуулах нь маш чухал юм. </w:t>
      </w:r>
    </w:p>
    <w:p w14:paraId="4AAA7DCF" w14:textId="589759EF" w:rsidR="00D06D81" w:rsidRPr="001373A0" w:rsidRDefault="00D06D81" w:rsidP="00D06D81">
      <w:pPr>
        <w:rPr>
          <w:b/>
          <w:lang w:val="mn-MN"/>
        </w:rPr>
      </w:pPr>
      <w:r w:rsidRPr="001373A0">
        <w:rPr>
          <w:b/>
          <w:lang w:val="mn-MN"/>
        </w:rPr>
        <w:t>Хөгжлийн 2</w:t>
      </w:r>
      <w:r w:rsidR="00A360F8" w:rsidRPr="001373A0">
        <w:rPr>
          <w:b/>
          <w:lang w:val="mn-MN"/>
        </w:rPr>
        <w:t xml:space="preserve"> үзэл</w:t>
      </w:r>
      <w:r w:rsidRPr="001373A0">
        <w:rPr>
          <w:b/>
          <w:lang w:val="mn-MN"/>
        </w:rPr>
        <w:t xml:space="preserve"> баримтлал бий: </w:t>
      </w:r>
    </w:p>
    <w:p w14:paraId="09A93DED" w14:textId="77777777" w:rsidR="00D06D81" w:rsidRPr="001373A0" w:rsidRDefault="00D06D81" w:rsidP="007D1ACA">
      <w:pPr>
        <w:rPr>
          <w:lang w:val="mn-MN"/>
        </w:rPr>
      </w:pPr>
      <w:r w:rsidRPr="001373A0">
        <w:rPr>
          <w:lang w:val="mn-MN"/>
        </w:rPr>
        <w:t xml:space="preserve">Баримтлал хэрэгжих зам бөгөөд энэ нь бүтээгдэхүүн бий болгох үзэл санааг судлаад, хэрэгжүүлээд, шалгаад, зохих хэмжээгээр нь хийгээд үйлдвэрлэж худалдаалах шатуудтай байна. Зураг 1. Хэрэв улс технологи хангагчдын эрхшээлд байхгүй гэж үзвэл баримтлал хэрэгжүүлэх замын шат бүрийг эзэмшиж авах эрхтэй. Элдэв санаа бодлыг шинжлэх чадвар, хэмжээг томсгон шалгаж турших инженерийн  чадвар, үйлдвэрлэж худалдаалах бизнесийн чадвартай болох хэрэгтэй. Бас Засгийн гзар нь эрдэм шинжилгээний дүнг үйлдвэр буюу ХАА-н хэрэглэгч салбарт нэвтрүүлэх арга механизм бий болгох ёстой. Өөрөөр хэлбэл, улс эрдэм шинжилгээ болон түүний үр дүнг </w:t>
      </w:r>
      <w:r w:rsidRPr="001373A0">
        <w:rPr>
          <w:lang w:val="mn-MN"/>
        </w:rPr>
        <w:lastRenderedPageBreak/>
        <w:t>хэрэгжүүлэхажлыг зөв зохицуулсан хууль, дүрэмтэй, нээлт зохион бүтээлт болон үйлдвэрийн нууцыг хамгаалдаг оюуны өмчийн дэгэмтэй, алдаж осолдоход дэмжлэг, амжилт олоход хөхүүлдэг албан татварын хуультай байх ёстой.</w:t>
      </w:r>
    </w:p>
    <w:p w14:paraId="3CB96AC4" w14:textId="77777777" w:rsidR="00D06D81" w:rsidRPr="001373A0" w:rsidRDefault="00D06D81" w:rsidP="007D1ACA">
      <w:pPr>
        <w:rPr>
          <w:lang w:val="mn-MN"/>
        </w:rPr>
      </w:pPr>
      <w:r w:rsidRPr="001373A0">
        <w:rPr>
          <w:lang w:val="mn-MN"/>
        </w:rPr>
        <w:t>Шинэ бүтээгдэхүүн гаргах буюу  хуучин бүтээгдэхүүнийг сайжруулахад байгаль орчинд үзүүлэх нөлөөг анхаарах баримтлал юм.  Үйлдвэрийн аргаар гадагшаа гаргах хаягдлыг эрс багасгах. Бүтээгдэхүүний чанарыг муудуулахгүй удаан хэрэглэх, бүтээгдэхүүнээс байгаль орчинд үзүүлэх нөлөөллийг эрт тооцоолох, бүтээгдэхүүнийг зохиох, хэрэгжүүлэхэд орчин тойронд зохицуулах, орон нутгийн материалыг хэрэглэх зорилго тавина.  Хөгжиж байгаа орны засгийн газар хөгжлийн чухлаар дэс дарааллыг тогтоохдоо анхаарвал зохих хүчин зүйлүүд гэвэл</w:t>
      </w:r>
    </w:p>
    <w:p w14:paraId="3041A77D" w14:textId="77777777" w:rsidR="00D06D81" w:rsidRPr="001373A0" w:rsidRDefault="00D06D81" w:rsidP="007D1ACA">
      <w:pPr>
        <w:rPr>
          <w:lang w:val="mn-MN"/>
        </w:rPr>
      </w:pPr>
      <w:r w:rsidRPr="001373A0">
        <w:rPr>
          <w:lang w:val="mn-MN"/>
        </w:rPr>
        <w:t>Шийдвэрлэвэл зохих улсын хэмжээний асуудлууд</w:t>
      </w:r>
    </w:p>
    <w:p w14:paraId="61C3286C" w14:textId="77777777" w:rsidR="00D06D81" w:rsidRPr="001373A0" w:rsidRDefault="00D06D81" w:rsidP="007D1ACA">
      <w:pPr>
        <w:rPr>
          <w:lang w:val="mn-MN"/>
        </w:rPr>
      </w:pPr>
      <w:r w:rsidRPr="001373A0">
        <w:rPr>
          <w:lang w:val="mn-MN"/>
        </w:rPr>
        <w:t xml:space="preserve">Тэдгээрийн эдийн засагт нөлөөлөх  боломжууд ба тэдгээр дэс дараалсан зорилгыг биелүүлэхэд оролцох хүний нөөц мөн улсын дотоодын нөхцөл байдал нь дээрх дэс дарааллыг тогтооход нөлөөлнө. Үүнд: </w:t>
      </w:r>
    </w:p>
    <w:p w14:paraId="16F2920D" w14:textId="77777777" w:rsidR="00D06D81" w:rsidRPr="001373A0" w:rsidRDefault="00D06D81" w:rsidP="007D1ACA">
      <w:pPr>
        <w:rPr>
          <w:lang w:val="mn-MN"/>
        </w:rPr>
      </w:pPr>
      <w:r w:rsidRPr="001373A0">
        <w:rPr>
          <w:lang w:val="mn-MN"/>
        </w:rPr>
        <w:t>Байгалийн болон хүний нөөцийг байгаль орчинд хор хүргэхгүйгээр ашиглан шинэ бүтээгдэхүүн буюу шинэ үйлдвэрлэлийг хөгжүүлэх</w:t>
      </w:r>
    </w:p>
    <w:p w14:paraId="72D9B5E4" w14:textId="77777777" w:rsidR="00D06D81" w:rsidRPr="001373A0" w:rsidRDefault="00D06D81" w:rsidP="007D1ACA">
      <w:pPr>
        <w:rPr>
          <w:lang w:val="mn-MN"/>
        </w:rPr>
      </w:pPr>
      <w:r w:rsidRPr="001373A0">
        <w:rPr>
          <w:lang w:val="mn-MN"/>
        </w:rPr>
        <w:t>Дээр өгүүлсэн шинэ бүтээгдэхүүн буюу шинэ үйлдвэрийг хөгжүүлэх чадвар бүхий, шинэ буюу сайжруулсан дэд бүтцийг хөгжүүлэх</w:t>
      </w:r>
    </w:p>
    <w:p w14:paraId="2523DC5F" w14:textId="77777777" w:rsidR="00D06D81" w:rsidRPr="001373A0" w:rsidRDefault="00D06D81" w:rsidP="007D1ACA">
      <w:pPr>
        <w:rPr>
          <w:lang w:val="mn-MN"/>
        </w:rPr>
      </w:pPr>
      <w:r w:rsidRPr="001373A0">
        <w:rPr>
          <w:lang w:val="mn-MN"/>
        </w:rPr>
        <w:t xml:space="preserve">Бодлого хэрэгжүүлдэг, шийдвэр гаргадаг хүмүүсийг сурган хүмүүжүүлж, өөрийн улсын бүх нөөцийг </w:t>
      </w:r>
      <w:r w:rsidRPr="001373A0">
        <w:t>(</w:t>
      </w:r>
      <w:r w:rsidRPr="001373A0">
        <w:rPr>
          <w:lang w:val="mn-MN"/>
        </w:rPr>
        <w:t>орон нутгийн нөөцийг хамран</w:t>
      </w:r>
      <w:r w:rsidRPr="001373A0">
        <w:t>)</w:t>
      </w:r>
      <w:r w:rsidRPr="001373A0">
        <w:rPr>
          <w:lang w:val="mn-MN"/>
        </w:rPr>
        <w:t xml:space="preserve"> үндэсний бүтээн байгуулах чармайлтанд дайчилжчадах үзэл бодолтой болгож бэлтгэх</w:t>
      </w:r>
    </w:p>
    <w:p w14:paraId="6BC9FBC1" w14:textId="77777777" w:rsidR="00D06D81" w:rsidRPr="001373A0" w:rsidRDefault="00D06D81" w:rsidP="007D1ACA">
      <w:pPr>
        <w:rPr>
          <w:lang w:val="mn-MN"/>
        </w:rPr>
      </w:pPr>
      <w:r w:rsidRPr="001373A0">
        <w:rPr>
          <w:lang w:val="mn-MN"/>
        </w:rPr>
        <w:t>Нутгийн болон гадаадын экспертийн дүгнэлт хийдэг бүлгүүдийг удаан хугацаанд харилцан мөлжих биш худалдааны харилцаан дээр үндэслэн холбож өгөх буюу түүнд туслах.</w:t>
      </w:r>
    </w:p>
    <w:p w14:paraId="361E714F" w14:textId="77777777" w:rsidR="00D06D81" w:rsidRPr="001373A0" w:rsidRDefault="00D06D81" w:rsidP="00D06D81">
      <w:pPr>
        <w:rPr>
          <w:b/>
          <w:lang w:val="mn-MN"/>
        </w:rPr>
      </w:pPr>
      <w:r w:rsidRPr="001373A0">
        <w:rPr>
          <w:b/>
          <w:lang w:val="mn-MN"/>
        </w:rPr>
        <w:t xml:space="preserve">Монголын засгийн газарт гаргасан зөвлөмжөөс дараах 5 үндсэн дүгнэлтийг гаргав: </w:t>
      </w:r>
    </w:p>
    <w:p w14:paraId="48EDC541" w14:textId="77777777" w:rsidR="00D06D81" w:rsidRPr="007D1ACA" w:rsidRDefault="00D06D81" w:rsidP="00F83378">
      <w:pPr>
        <w:pStyle w:val="ListParagraph"/>
        <w:numPr>
          <w:ilvl w:val="0"/>
          <w:numId w:val="86"/>
        </w:numPr>
        <w:rPr>
          <w:lang w:val="mn-MN"/>
        </w:rPr>
      </w:pPr>
      <w:r w:rsidRPr="007D1ACA">
        <w:rPr>
          <w:lang w:val="mn-MN"/>
        </w:rPr>
        <w:t xml:space="preserve">Монголын ард түмний чинээлэг аж байдлыг  баталгаажуулах, улсын эдийн засагт ХАА, үйлдвэрийн ашигт ажиллагааг хангах, байгаль орчныг хамгаалах зэргээр шинжлэх ухаан ба эрдэм шинжилгээ Монголын ирээдүйд амин чухал юм. </w:t>
      </w:r>
    </w:p>
    <w:p w14:paraId="64B53B7B" w14:textId="77777777" w:rsidR="00D06D81" w:rsidRPr="007D1ACA" w:rsidRDefault="00D06D81" w:rsidP="00F83378">
      <w:pPr>
        <w:pStyle w:val="ListParagraph"/>
        <w:numPr>
          <w:ilvl w:val="0"/>
          <w:numId w:val="86"/>
        </w:numPr>
        <w:rPr>
          <w:lang w:val="mn-MN"/>
        </w:rPr>
      </w:pPr>
      <w:r w:rsidRPr="007D1ACA">
        <w:rPr>
          <w:lang w:val="mn-MN"/>
        </w:rPr>
        <w:t xml:space="preserve">Монголд суурь, хавсарга шинжилгээ явуулах бөгөөд хавсарга </w:t>
      </w:r>
      <w:r w:rsidRPr="001373A0">
        <w:t>(</w:t>
      </w:r>
      <w:r w:rsidRPr="007D1ACA">
        <w:rPr>
          <w:lang w:val="mn-MN"/>
        </w:rPr>
        <w:t>хэрэглээний</w:t>
      </w:r>
      <w:r w:rsidRPr="001373A0">
        <w:t>)</w:t>
      </w:r>
      <w:r w:rsidRPr="007D1ACA">
        <w:rPr>
          <w:lang w:val="mn-MN"/>
        </w:rPr>
        <w:t xml:space="preserve"> шинжилгээнд голлон анхаарна. Ерөнхийдөө </w:t>
      </w:r>
      <w:r w:rsidRPr="007D1ACA">
        <w:rPr>
          <w:b/>
          <w:lang w:val="mn-MN"/>
        </w:rPr>
        <w:t>Монголын шинжлэх ухаан нь 2 зорилготой</w:t>
      </w:r>
      <w:r w:rsidRPr="007D1ACA">
        <w:rPr>
          <w:lang w:val="mn-MN"/>
        </w:rPr>
        <w:t xml:space="preserve">: </w:t>
      </w:r>
    </w:p>
    <w:p w14:paraId="17B7DAF7" w14:textId="77777777" w:rsidR="00D06D81" w:rsidRPr="007D1ACA" w:rsidRDefault="00D06D81" w:rsidP="00F83378">
      <w:pPr>
        <w:pStyle w:val="ListParagraph"/>
        <w:numPr>
          <w:ilvl w:val="0"/>
          <w:numId w:val="86"/>
        </w:numPr>
        <w:rPr>
          <w:b/>
          <w:lang w:val="mn-MN"/>
        </w:rPr>
      </w:pPr>
      <w:r w:rsidRPr="007D1ACA">
        <w:rPr>
          <w:b/>
          <w:lang w:val="mn-MN"/>
        </w:rPr>
        <w:t xml:space="preserve">Монголын байгалийн нөөцтэй холбогдох үзэгдлийн амьд бодис, эрдэс, амьтны гаралтай түүхий эдийг судлах, </w:t>
      </w:r>
    </w:p>
    <w:p w14:paraId="0358042F" w14:textId="77777777" w:rsidR="00D06D81" w:rsidRPr="007D1ACA" w:rsidRDefault="00D06D81" w:rsidP="00F83378">
      <w:pPr>
        <w:pStyle w:val="ListParagraph"/>
        <w:numPr>
          <w:ilvl w:val="0"/>
          <w:numId w:val="86"/>
        </w:numPr>
        <w:rPr>
          <w:b/>
          <w:lang w:val="mn-MN"/>
        </w:rPr>
      </w:pPr>
      <w:r w:rsidRPr="007D1ACA">
        <w:rPr>
          <w:b/>
          <w:lang w:val="mn-MN"/>
        </w:rPr>
        <w:t>Тэдгээр шинжилгээний үр дүнг зохимжтой өндөр технологиор ашиглах</w:t>
      </w:r>
    </w:p>
    <w:p w14:paraId="62A5395E" w14:textId="77777777" w:rsidR="00D06D81" w:rsidRPr="007D1ACA" w:rsidRDefault="00D06D81" w:rsidP="00F83378">
      <w:pPr>
        <w:pStyle w:val="ListParagraph"/>
        <w:numPr>
          <w:ilvl w:val="0"/>
          <w:numId w:val="86"/>
        </w:numPr>
        <w:rPr>
          <w:lang w:val="mn-MN"/>
        </w:rPr>
      </w:pPr>
      <w:r w:rsidRPr="007D1ACA">
        <w:rPr>
          <w:lang w:val="mn-MN"/>
        </w:rPr>
        <w:t xml:space="preserve">Монголын ШУТ-ийн хөгжлийг дэмжихэд Засгийн газар тэргүүлэн удирдах рольтой.  Засгийн газар хүчтэй удирдлагаар хангаж чадвал ШУТ нь Монголын эдийн засгийн хөгжилд туслаж чадна. Иймд олон улсын байгууллагаас цаашид Монголд үзүүлэх техникийн туслалцаа нь энэ гол зорилгыг дэмжсэн байх болов уу. Нөгөө талаар Засгийн газар ШУТ-ийг дэмжин удирдах мэргэн өагаад хүчтэй бодлого явуулахгүй бол бидний зөвлөмжийг утга санаа биелэхгүй болно. </w:t>
      </w:r>
    </w:p>
    <w:p w14:paraId="7796B11F" w14:textId="77777777" w:rsidR="00D06D81" w:rsidRPr="007D1ACA" w:rsidRDefault="00D06D81" w:rsidP="00F83378">
      <w:pPr>
        <w:pStyle w:val="ListParagraph"/>
        <w:numPr>
          <w:ilvl w:val="0"/>
          <w:numId w:val="86"/>
        </w:numPr>
        <w:rPr>
          <w:lang w:val="mn-MN"/>
        </w:rPr>
      </w:pPr>
      <w:r w:rsidRPr="007D1ACA">
        <w:rPr>
          <w:lang w:val="mn-MN"/>
        </w:rPr>
        <w:t>1993 оны Засгийн газрын тухай хууль ёсоор БШУЯ нь Монголын ШУТ-ийн хөгжилтэй холбоотой асуудалд гол үүрэгтэй бөгөөд шинжлэх ухааны мэдээллийг удирдана.</w:t>
      </w:r>
    </w:p>
    <w:p w14:paraId="6B15FAA1" w14:textId="77777777" w:rsidR="00D06D81" w:rsidRPr="007D1ACA" w:rsidRDefault="00D06D81" w:rsidP="00F83378">
      <w:pPr>
        <w:pStyle w:val="ListParagraph"/>
        <w:numPr>
          <w:ilvl w:val="0"/>
          <w:numId w:val="86"/>
        </w:numPr>
        <w:rPr>
          <w:lang w:val="mn-MN"/>
        </w:rPr>
      </w:pPr>
      <w:r w:rsidRPr="007D1ACA">
        <w:rPr>
          <w:lang w:val="mn-MN"/>
        </w:rPr>
        <w:t xml:space="preserve">Олонх хүрээдэнгүүд ШУА-д харъяалагдан захирагддаг атлаа БШУЯ-наас санхүүжиж байгаа одоогийн байдал үргэлжлэх аргагүй юм. Энэ нь үр бүтээл муутай бөгөөд будлиан үүсгэж  эрдэм </w:t>
      </w:r>
      <w:r w:rsidRPr="007D1ACA">
        <w:rPr>
          <w:lang w:val="mn-MN"/>
        </w:rPr>
        <w:lastRenderedPageBreak/>
        <w:t xml:space="preserve">шинжилгээний ажилтны санаа бодлыг хоёрдмол болгон хуваах юм. </w:t>
      </w:r>
    </w:p>
    <w:p w14:paraId="453CE2CE" w14:textId="77777777" w:rsidR="00D06D81" w:rsidRPr="007D1ACA" w:rsidRDefault="00D06D81" w:rsidP="007D1ACA">
      <w:pPr>
        <w:rPr>
          <w:lang w:val="mn-MN"/>
        </w:rPr>
      </w:pPr>
      <w:r w:rsidRPr="007D1ACA">
        <w:rPr>
          <w:lang w:val="mn-MN"/>
        </w:rPr>
        <w:t xml:space="preserve">Эдгээр дүгнэлтүүдээс гадна төлөөлөгчид бид ажилдаа 4 зарчмыг удирдлага болгосон. </w:t>
      </w:r>
    </w:p>
    <w:p w14:paraId="4BD5DD77" w14:textId="77777777" w:rsidR="00D06D81" w:rsidRPr="007D1ACA" w:rsidRDefault="00D06D81" w:rsidP="00F83378">
      <w:pPr>
        <w:pStyle w:val="ListParagraph"/>
        <w:numPr>
          <w:ilvl w:val="0"/>
          <w:numId w:val="87"/>
        </w:numPr>
        <w:rPr>
          <w:lang w:val="mn-MN"/>
        </w:rPr>
      </w:pPr>
      <w:r w:rsidRPr="007D1ACA">
        <w:rPr>
          <w:lang w:val="mn-MN"/>
        </w:rPr>
        <w:t>Хуучин ЭЗХТЗ-ийн зарим орнуудыг бодвол Монголын ШУТ-ийн систем нь эрдэм шинжилгээ, дээд боловсролыг хамтатгахад  нилээд сайн чиглэсэн байна.</w:t>
      </w:r>
    </w:p>
    <w:p w14:paraId="669DF5E5" w14:textId="77777777" w:rsidR="00D06D81" w:rsidRPr="007D1ACA" w:rsidRDefault="00D06D81" w:rsidP="00F83378">
      <w:pPr>
        <w:pStyle w:val="ListParagraph"/>
        <w:numPr>
          <w:ilvl w:val="0"/>
          <w:numId w:val="87"/>
        </w:numPr>
        <w:rPr>
          <w:lang w:val="mn-MN"/>
        </w:rPr>
      </w:pPr>
      <w:r w:rsidRPr="007D1ACA">
        <w:rPr>
          <w:lang w:val="mn-MN"/>
        </w:rPr>
        <w:t>Эрдэм шинжилгээ, үйлдвэрлэлийг холбоход зөвхөн гэрээт судалгаа шинжилгээгээр хязгаарлаж болохгүй. Тийм учраас засгийн газар нь эрдэм шинжилгээний газраас , хэрэглээний газраас технологийг шилжүүлэх механизмийг бий болгох ёстой. Жишээ нь: Зуучлах, бүрэлдүүлэх арга замыг эрж олох, зарлах, худалдах ажлыг зохион байгуулах, бүтээгдэхүүний хэлбэр дүрсийг сайжруулах, савлан баглах талаар туслах  компанийг бий болгох  зэрэг хувийн салбар өсч хөгжиж байгаа учир улсын ийм байгууллагын зэрэгцээгээр хувийн байгууллагыг бий болгох хэрэгтэй. Хэрэв засгийн газар судалгаа шинжилгээний ажлыг одоогийн түвшинд зөвхөн төслөөр санхүүжүүлсээр байвал Монголын эрдэм шинжилгээний ажлын чанарыг сайжруулж чадахгүй. Санхүүжүүлэх төрөл бүрийн зам шаардагдаж байна. Улсын ба хувийн санхүүжилт хэрэгтэй.</w:t>
      </w:r>
    </w:p>
    <w:p w14:paraId="54EF3FF6" w14:textId="77777777" w:rsidR="00D06D81" w:rsidRPr="007D1ACA" w:rsidRDefault="00D06D81" w:rsidP="00F83378">
      <w:pPr>
        <w:pStyle w:val="ListParagraph"/>
        <w:numPr>
          <w:ilvl w:val="0"/>
          <w:numId w:val="87"/>
        </w:numPr>
        <w:rPr>
          <w:lang w:val="mn-MN"/>
        </w:rPr>
      </w:pPr>
      <w:r w:rsidRPr="007D1ACA">
        <w:rPr>
          <w:lang w:val="mn-MN"/>
        </w:rPr>
        <w:t xml:space="preserve">Европ азийн зах зээлийн орнуудад тохирсон системийг хуулан авах гэсэн шилжилтийн шатанд байгаа бусад орнуудын алдааг Монгол улс сургамж болгох ёстой. НҮБ-ийн хөгжлийн хөтөлбөрийн туршлагаас сургамж болгох талаар дээр дурьдсан ёсоор эдийн засгийн шилжилтийн үед байгаа улс шинэхэн баталсан хууль зүйг зөв хэрэгжүүлэхийн тулд зохих байгууллагуудыг юуны өмнө бий болгох хэрэгтэй.  Тийм учраас Монголын ШУТ-ийн хууль зүйг нарийн тодорхойлох хэрэгтэй. Элдэв шинэчлэлийг өргөн нэвтрүүлэхэд зориулсан нийгмийн зохион байгуулалтыг бий болгохзориулалттай нарийн нямбай төлөвлөсөнхуулийн систем бий болгох нь чухал юм. </w:t>
      </w:r>
    </w:p>
    <w:p w14:paraId="79759E2D" w14:textId="77777777" w:rsidR="00D06D81" w:rsidRPr="007D1ACA" w:rsidRDefault="00D06D81" w:rsidP="00F83378">
      <w:pPr>
        <w:pStyle w:val="ListParagraph"/>
        <w:numPr>
          <w:ilvl w:val="0"/>
          <w:numId w:val="87"/>
        </w:numPr>
        <w:rPr>
          <w:lang w:val="mn-MN"/>
        </w:rPr>
      </w:pPr>
      <w:r w:rsidRPr="007D1ACA">
        <w:rPr>
          <w:lang w:val="mn-MN"/>
        </w:rPr>
        <w:t>Хууль зүй нь дотоодын зохил бүтээл, үйлдвэрийн нууц, хувийн ноу-хау зэргийг хамгаалах, дотоод гадаадын үр ашигтай хамтын ажиллагааг дэмждэг байх ёстой.</w:t>
      </w:r>
    </w:p>
    <w:p w14:paraId="30420E13" w14:textId="77777777" w:rsidR="00D06D81" w:rsidRPr="001373A0" w:rsidRDefault="00D06D81" w:rsidP="00D06D81">
      <w:pPr>
        <w:pStyle w:val="Caption"/>
      </w:pPr>
      <w:r w:rsidRPr="001373A0">
        <w:rPr>
          <w:noProof/>
          <w:lang w:val="en-US"/>
        </w:rPr>
        <w:drawing>
          <wp:inline distT="0" distB="0" distL="0" distR="0" wp14:anchorId="6488FE5F" wp14:editId="76938209">
            <wp:extent cx="3714067" cy="6811111"/>
            <wp:effectExtent l="0" t="5715"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6253" r="10595"/>
                    <a:stretch/>
                  </pic:blipFill>
                  <pic:spPr bwMode="auto">
                    <a:xfrm rot="5400000">
                      <a:off x="0" y="0"/>
                      <a:ext cx="3763412" cy="6901603"/>
                    </a:xfrm>
                    <a:prstGeom prst="rect">
                      <a:avLst/>
                    </a:prstGeom>
                    <a:ln>
                      <a:noFill/>
                    </a:ln>
                    <a:extLst>
                      <a:ext uri="{53640926-AAD7-44D8-BBD7-CCE9431645EC}">
                        <a14:shadowObscured xmlns:a14="http://schemas.microsoft.com/office/drawing/2010/main"/>
                      </a:ext>
                    </a:extLst>
                  </pic:spPr>
                </pic:pic>
              </a:graphicData>
            </a:graphic>
          </wp:inline>
        </w:drawing>
      </w:r>
    </w:p>
    <w:p w14:paraId="7122ADC4" w14:textId="10FC9E39" w:rsidR="00D06D81" w:rsidRPr="001373A0" w:rsidRDefault="00D06D81" w:rsidP="00D06D81">
      <w:pPr>
        <w:pStyle w:val="Caption"/>
        <w:rPr>
          <w:lang w:val="mn-MN"/>
        </w:rPr>
      </w:pPr>
      <w:bookmarkStart w:id="104" w:name="_Toc116376295"/>
      <w:proofErr w:type="spellStart"/>
      <w:r w:rsidRPr="001373A0">
        <w:lastRenderedPageBreak/>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26</w:t>
      </w:r>
      <w:r w:rsidRPr="001373A0">
        <w:fldChar w:fldCharType="end"/>
      </w:r>
      <w:r w:rsidRPr="001373A0">
        <w:rPr>
          <w:lang w:val="mn-MN"/>
        </w:rPr>
        <w:t>. ШУТ-ийн сангийн бүтэц зохион байгуулалтын талаарх санал</w:t>
      </w:r>
      <w:r w:rsidRPr="001373A0">
        <w:rPr>
          <w:rStyle w:val="FootnoteReference"/>
          <w:lang w:val="mn-MN"/>
        </w:rPr>
        <w:footnoteReference w:id="21"/>
      </w:r>
      <w:bookmarkEnd w:id="104"/>
    </w:p>
    <w:p w14:paraId="5A712140" w14:textId="77777777" w:rsidR="00D06D81" w:rsidRPr="001373A0" w:rsidRDefault="00D06D81" w:rsidP="00D06D81">
      <w:pPr>
        <w:rPr>
          <w:lang w:val="mn-MN"/>
        </w:rPr>
      </w:pPr>
      <w:r w:rsidRPr="001373A0">
        <w:rPr>
          <w:noProof/>
          <w:lang w:val="en-US"/>
        </w:rPr>
        <w:drawing>
          <wp:inline distT="0" distB="0" distL="0" distR="0" wp14:anchorId="13F09952" wp14:editId="1036909F">
            <wp:extent cx="2992774" cy="6066828"/>
            <wp:effectExtent l="6033" t="0" r="4127" b="4128"/>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l="5928" r="25761"/>
                    <a:stretch/>
                  </pic:blipFill>
                  <pic:spPr bwMode="auto">
                    <a:xfrm rot="5400000">
                      <a:off x="0" y="0"/>
                      <a:ext cx="2995220" cy="6071786"/>
                    </a:xfrm>
                    <a:prstGeom prst="rect">
                      <a:avLst/>
                    </a:prstGeom>
                    <a:ln>
                      <a:noFill/>
                    </a:ln>
                    <a:extLst>
                      <a:ext uri="{53640926-AAD7-44D8-BBD7-CCE9431645EC}">
                        <a14:shadowObscured xmlns:a14="http://schemas.microsoft.com/office/drawing/2010/main"/>
                      </a:ext>
                    </a:extLst>
                  </pic:spPr>
                </pic:pic>
              </a:graphicData>
            </a:graphic>
          </wp:inline>
        </w:drawing>
      </w:r>
    </w:p>
    <w:p w14:paraId="41158791" w14:textId="69F8A9B3" w:rsidR="00D06D81" w:rsidRPr="001373A0" w:rsidRDefault="00D06D81" w:rsidP="00D06D81">
      <w:pPr>
        <w:pStyle w:val="Caption"/>
        <w:rPr>
          <w:lang w:val="mn-MN"/>
        </w:rPr>
      </w:pPr>
      <w:bookmarkStart w:id="105" w:name="_Toc116376296"/>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27</w:t>
      </w:r>
      <w:r w:rsidRPr="001373A0">
        <w:fldChar w:fldCharType="end"/>
      </w:r>
      <w:r w:rsidRPr="001373A0">
        <w:rPr>
          <w:lang w:val="mn-MN"/>
        </w:rPr>
        <w:t>. Оюуны өмчийн үйл ажиллагааны процесс</w:t>
      </w:r>
      <w:r w:rsidRPr="001373A0">
        <w:rPr>
          <w:rStyle w:val="FootnoteReference"/>
          <w:lang w:val="mn-MN"/>
        </w:rPr>
        <w:footnoteReference w:id="22"/>
      </w:r>
      <w:bookmarkEnd w:id="105"/>
    </w:p>
    <w:p w14:paraId="71FE8E0E" w14:textId="77777777" w:rsidR="00D06D81" w:rsidRPr="001373A0" w:rsidRDefault="00D06D81" w:rsidP="00D06D81">
      <w:pPr>
        <w:rPr>
          <w:b/>
          <w:lang w:val="mn-MN"/>
        </w:rPr>
      </w:pPr>
      <w:r w:rsidRPr="001373A0">
        <w:rPr>
          <w:b/>
          <w:lang w:val="mn-MN"/>
        </w:rPr>
        <w:t xml:space="preserve">Монголын шинжлэх ухаан технологийн дэд бүтцийг өөрчлөн зохион байгуулах зөвлөмжүүд: </w:t>
      </w:r>
    </w:p>
    <w:p w14:paraId="4D9C9AC2" w14:textId="77777777" w:rsidR="00D06D81" w:rsidRPr="001373A0" w:rsidRDefault="00D06D81" w:rsidP="007D1ACA">
      <w:pPr>
        <w:spacing w:line="276" w:lineRule="auto"/>
        <w:rPr>
          <w:lang w:val="mn-MN"/>
        </w:rPr>
      </w:pPr>
      <w:r w:rsidRPr="001373A0">
        <w:rPr>
          <w:lang w:val="mn-MN"/>
        </w:rPr>
        <w:t>Монголын шинжлэх ухаан технологийн дэд бүтцийг өөрчлөн зохион байгуулахын тулд Монголын бүх эрдэм шинжилгээний байгууллагыг нарийн үнэлэх, ШУТ-той холбоотой засгийн газрын байгууллага, яамд, мөн ШУА-ийг өөрчлөн байгуулах хэрэгтэй. БШУЯ энэ өөрчлөн байгуулалтыг төлөвлөн хэрэгжүүлэхэд голлох үүрэгтэй.</w:t>
      </w:r>
    </w:p>
    <w:p w14:paraId="0BE9DF12" w14:textId="77777777" w:rsidR="00D06D81" w:rsidRPr="001373A0" w:rsidRDefault="00D06D81" w:rsidP="00F83378">
      <w:pPr>
        <w:pStyle w:val="ListParagraph"/>
        <w:widowControl/>
        <w:numPr>
          <w:ilvl w:val="0"/>
          <w:numId w:val="26"/>
        </w:numPr>
        <w:autoSpaceDE/>
        <w:autoSpaceDN/>
        <w:spacing w:after="160" w:line="276" w:lineRule="auto"/>
        <w:contextualSpacing/>
        <w:rPr>
          <w:lang w:val="mn-MN"/>
        </w:rPr>
      </w:pPr>
      <w:r w:rsidRPr="001373A0">
        <w:rPr>
          <w:lang w:val="mn-MN"/>
        </w:rPr>
        <w:t xml:space="preserve">Монголын эрдэм шинжилгээний байгууллагуудыг үнэлэх тухай </w:t>
      </w:r>
      <w:r w:rsidRPr="001373A0">
        <w:t>(</w:t>
      </w:r>
      <w:r w:rsidRPr="001373A0">
        <w:rPr>
          <w:lang w:val="mn-MN"/>
        </w:rPr>
        <w:t xml:space="preserve">Эдгээр байгууллагын ихэнх нь үр ашиггүй, илүүц, хэрэгцээгүй гэдэг сэтгэгдэл төрсөн. 1,2,3-р эрэмбийн байгууллагаар ангилах -Гадаадын байгууллагаар урьж ажиллуулах нь илүү үр дүнтэй. </w:t>
      </w:r>
      <w:r w:rsidRPr="001373A0">
        <w:t>)</w:t>
      </w:r>
    </w:p>
    <w:p w14:paraId="261F59CE" w14:textId="77777777" w:rsidR="00D06D81" w:rsidRPr="001373A0" w:rsidRDefault="00D06D81" w:rsidP="00F83378">
      <w:pPr>
        <w:pStyle w:val="ListParagraph"/>
        <w:widowControl/>
        <w:numPr>
          <w:ilvl w:val="0"/>
          <w:numId w:val="26"/>
        </w:numPr>
        <w:autoSpaceDE/>
        <w:autoSpaceDN/>
        <w:spacing w:after="160" w:line="276" w:lineRule="auto"/>
        <w:contextualSpacing/>
        <w:rPr>
          <w:lang w:val="mn-MN"/>
        </w:rPr>
      </w:pPr>
      <w:r w:rsidRPr="001373A0">
        <w:rPr>
          <w:lang w:val="mn-MN"/>
        </w:rPr>
        <w:t>1-р зэрэгт орсон ЭШБ-ын ажил нь улс оронд чухал хэрэгтэй, ШУ-ны хувьд онцсайн учир үйл ажиллагаагаа өндөр түвшинд явуулах юм. Эдгээр байгууллагууд тоног төхөөрөмжөө сайжруулах хөрөнгийг тогтмол авч байх бөгөөд эрдэм шинжилгээний хэсэг бүлэг нь төслөөс санхүүжихийн төлөө уралдах эрхтэй болон тэтгэлэг авах баталгаатай байна.</w:t>
      </w:r>
    </w:p>
    <w:p w14:paraId="1BC50A61" w14:textId="77777777" w:rsidR="00D06D81" w:rsidRPr="001373A0" w:rsidRDefault="00D06D81" w:rsidP="00F83378">
      <w:pPr>
        <w:pStyle w:val="ListParagraph"/>
        <w:widowControl/>
        <w:numPr>
          <w:ilvl w:val="0"/>
          <w:numId w:val="26"/>
        </w:numPr>
        <w:autoSpaceDE/>
        <w:autoSpaceDN/>
        <w:spacing w:after="160" w:line="276" w:lineRule="auto"/>
        <w:contextualSpacing/>
        <w:rPr>
          <w:lang w:val="mn-MN"/>
        </w:rPr>
      </w:pPr>
      <w:r w:rsidRPr="001373A0">
        <w:rPr>
          <w:lang w:val="mn-MN"/>
        </w:rPr>
        <w:t>2-р зэргийн институтууд нь улс оронд чухал эрдэм шинжилгээний ажлыг хийдэг бөгөөд ОУ-ын хэмжээний үнэлгээ ёсоор  хамгийн дээд зэргийн чанартай биш боловч улс оронд чухал хэрэгцээтэйэрдэм шинжилгээний ажлыг хийнэ. 2-р зэргийн байгууллага нь төслөөр санхүүжихийн төлөө уралдах боломжтой буюу 1-р зэргийн байгууллагын оролцоогүй үйлчилгээг яам үйлдвэрт хийж өгөх эрхтэй байна.</w:t>
      </w:r>
    </w:p>
    <w:p w14:paraId="712BFD35" w14:textId="77777777" w:rsidR="00D06D81" w:rsidRPr="001373A0" w:rsidRDefault="00D06D81" w:rsidP="00F83378">
      <w:pPr>
        <w:pStyle w:val="ListParagraph"/>
        <w:widowControl/>
        <w:numPr>
          <w:ilvl w:val="0"/>
          <w:numId w:val="26"/>
        </w:numPr>
        <w:autoSpaceDE/>
        <w:autoSpaceDN/>
        <w:spacing w:after="160" w:line="276" w:lineRule="auto"/>
        <w:contextualSpacing/>
        <w:rPr>
          <w:lang w:val="mn-MN"/>
        </w:rPr>
      </w:pPr>
      <w:r w:rsidRPr="001373A0">
        <w:rPr>
          <w:lang w:val="mn-MN"/>
        </w:rPr>
        <w:t>3-р зэрэгт орсон байгууллагыг хаах буюу 1,-2-р зэргийн байгууллагад шингэж орох ёстой. Чанар муутай буюу улсын хэрэгцээнд тохироогүй ажлыг явуулдаг учир хэрэгцээгүй юм.</w:t>
      </w:r>
    </w:p>
    <w:p w14:paraId="3F9DCF84" w14:textId="77777777" w:rsidR="00D06D81" w:rsidRPr="001373A0" w:rsidRDefault="00D06D81" w:rsidP="00D06D81">
      <w:pPr>
        <w:rPr>
          <w:b/>
          <w:bCs/>
          <w:lang w:val="mn-MN"/>
        </w:rPr>
      </w:pPr>
      <w:r w:rsidRPr="001373A0">
        <w:rPr>
          <w:b/>
          <w:bCs/>
          <w:lang w:val="mn-MN"/>
        </w:rPr>
        <w:t>Хоёр: Засгийн газар яамдыг өөрчлөн байгуулах тухай</w:t>
      </w:r>
    </w:p>
    <w:p w14:paraId="242EDF22" w14:textId="77777777" w:rsidR="00D06D81" w:rsidRPr="001373A0" w:rsidRDefault="00D06D81" w:rsidP="007D1ACA">
      <w:pPr>
        <w:spacing w:line="276" w:lineRule="auto"/>
        <w:rPr>
          <w:lang w:val="mn-MN"/>
        </w:rPr>
      </w:pPr>
      <w:r w:rsidRPr="001373A0">
        <w:rPr>
          <w:lang w:val="mn-MN"/>
        </w:rPr>
        <w:t>Дээрх дүгнэлт ёсоор ШУТ-ийн бодлогыг дэвшүүлэх, хүмүүс ба байгууллага нь Засгийн газрын хэмжээний хамгийн өндөр түвшинд ажиллах ёстой. Иймд Монголын Засгийн газарт дара</w:t>
      </w:r>
      <w:r w:rsidRPr="001373A0">
        <w:t>g</w:t>
      </w:r>
      <w:r w:rsidRPr="001373A0">
        <w:rPr>
          <w:lang w:val="mn-MN"/>
        </w:rPr>
        <w:t>х зүйлсийг зөвлөж байна.</w:t>
      </w:r>
    </w:p>
    <w:p w14:paraId="3532EF92" w14:textId="77777777" w:rsidR="00D06D81" w:rsidRPr="001373A0" w:rsidRDefault="00D06D81" w:rsidP="00F83378">
      <w:pPr>
        <w:pStyle w:val="ListParagraph"/>
        <w:widowControl/>
        <w:numPr>
          <w:ilvl w:val="0"/>
          <w:numId w:val="27"/>
        </w:numPr>
        <w:autoSpaceDE/>
        <w:autoSpaceDN/>
        <w:spacing w:after="160" w:line="276" w:lineRule="auto"/>
        <w:contextualSpacing/>
        <w:rPr>
          <w:lang w:val="mn-MN"/>
        </w:rPr>
      </w:pPr>
      <w:r w:rsidRPr="001373A0">
        <w:rPr>
          <w:lang w:val="mn-MN"/>
        </w:rPr>
        <w:t>Улсын шинжлэх ухааны зөвлөхийг томилох</w:t>
      </w:r>
    </w:p>
    <w:p w14:paraId="7E1D942B" w14:textId="77777777" w:rsidR="00D06D81" w:rsidRPr="001373A0" w:rsidRDefault="00D06D81" w:rsidP="00F83378">
      <w:pPr>
        <w:pStyle w:val="ListParagraph"/>
        <w:widowControl/>
        <w:numPr>
          <w:ilvl w:val="0"/>
          <w:numId w:val="27"/>
        </w:numPr>
        <w:autoSpaceDE/>
        <w:autoSpaceDN/>
        <w:spacing w:after="160" w:line="276" w:lineRule="auto"/>
        <w:contextualSpacing/>
        <w:rPr>
          <w:lang w:val="mn-MN"/>
        </w:rPr>
      </w:pPr>
      <w:r w:rsidRPr="001373A0">
        <w:rPr>
          <w:lang w:val="mn-MN"/>
        </w:rPr>
        <w:t>ШУТҮЗ гэдэг шинжлэх ухаан, технологийн бодлогыг боловсруулах шинэ газрыг байгуулах</w:t>
      </w:r>
    </w:p>
    <w:p w14:paraId="4FCA378C" w14:textId="77777777" w:rsidR="00D06D81" w:rsidRPr="001373A0" w:rsidRDefault="00D06D81" w:rsidP="00F83378">
      <w:pPr>
        <w:pStyle w:val="ListParagraph"/>
        <w:widowControl/>
        <w:numPr>
          <w:ilvl w:val="0"/>
          <w:numId w:val="27"/>
        </w:numPr>
        <w:autoSpaceDE/>
        <w:autoSpaceDN/>
        <w:spacing w:after="160" w:line="276" w:lineRule="auto"/>
        <w:contextualSpacing/>
        <w:rPr>
          <w:lang w:val="mn-MN"/>
        </w:rPr>
      </w:pPr>
      <w:r w:rsidRPr="001373A0">
        <w:rPr>
          <w:lang w:val="mn-MN"/>
        </w:rPr>
        <w:t>Үндэсний шинжлэх ухааны сан гэдэг ШУТ-ийг санхүүжүүлдэг шинэ байгууллага байгуулах</w:t>
      </w:r>
    </w:p>
    <w:p w14:paraId="1BC1CE81" w14:textId="77777777" w:rsidR="00D06D81" w:rsidRPr="001373A0" w:rsidRDefault="00D06D81" w:rsidP="00F83378">
      <w:pPr>
        <w:pStyle w:val="ListParagraph"/>
        <w:widowControl/>
        <w:numPr>
          <w:ilvl w:val="0"/>
          <w:numId w:val="27"/>
        </w:numPr>
        <w:autoSpaceDE/>
        <w:autoSpaceDN/>
        <w:spacing w:after="160" w:line="276" w:lineRule="auto"/>
        <w:contextualSpacing/>
        <w:rPr>
          <w:lang w:val="mn-MN"/>
        </w:rPr>
      </w:pPr>
      <w:r w:rsidRPr="001373A0">
        <w:rPr>
          <w:lang w:val="mn-MN"/>
        </w:rPr>
        <w:t>ШУА-ийн үүрэг зорилгыг өөрчлөх</w:t>
      </w:r>
    </w:p>
    <w:p w14:paraId="751BD9C4" w14:textId="77777777" w:rsidR="00D06D81" w:rsidRPr="001373A0" w:rsidRDefault="00D06D81" w:rsidP="00F83378">
      <w:pPr>
        <w:pStyle w:val="ListParagraph"/>
        <w:widowControl/>
        <w:numPr>
          <w:ilvl w:val="0"/>
          <w:numId w:val="27"/>
        </w:numPr>
        <w:autoSpaceDE/>
        <w:autoSpaceDN/>
        <w:spacing w:after="160" w:line="276" w:lineRule="auto"/>
        <w:contextualSpacing/>
        <w:rPr>
          <w:lang w:val="mn-MN"/>
        </w:rPr>
      </w:pPr>
      <w:r w:rsidRPr="001373A0">
        <w:rPr>
          <w:lang w:val="mn-MN"/>
        </w:rPr>
        <w:lastRenderedPageBreak/>
        <w:t>Хуучин ШУА-ийн хүрээлэнгүүдийг бие даасан болгон өөрчлөх</w:t>
      </w:r>
    </w:p>
    <w:p w14:paraId="487E292A" w14:textId="77777777" w:rsidR="00D06D81" w:rsidRPr="001373A0" w:rsidRDefault="00D06D81" w:rsidP="00F83378">
      <w:pPr>
        <w:pStyle w:val="ListParagraph"/>
        <w:widowControl/>
        <w:numPr>
          <w:ilvl w:val="0"/>
          <w:numId w:val="27"/>
        </w:numPr>
        <w:autoSpaceDE/>
        <w:autoSpaceDN/>
        <w:spacing w:after="160" w:line="276" w:lineRule="auto"/>
        <w:contextualSpacing/>
        <w:rPr>
          <w:lang w:val="mn-MN"/>
        </w:rPr>
      </w:pPr>
      <w:r w:rsidRPr="001373A0">
        <w:rPr>
          <w:lang w:val="mn-MN"/>
        </w:rPr>
        <w:t>Их сургуулиудын эрдэм шинжилгээний ажлыг хүчтэй болгох</w:t>
      </w:r>
    </w:p>
    <w:p w14:paraId="2AFE1EEE" w14:textId="77777777" w:rsidR="00D06D81" w:rsidRPr="001373A0" w:rsidRDefault="00D06D81" w:rsidP="00F83378">
      <w:pPr>
        <w:pStyle w:val="ListParagraph"/>
        <w:widowControl/>
        <w:numPr>
          <w:ilvl w:val="0"/>
          <w:numId w:val="27"/>
        </w:numPr>
        <w:autoSpaceDE/>
        <w:autoSpaceDN/>
        <w:spacing w:after="160" w:line="276" w:lineRule="auto"/>
        <w:contextualSpacing/>
        <w:rPr>
          <w:lang w:val="mn-MN"/>
        </w:rPr>
      </w:pPr>
      <w:r w:rsidRPr="001373A0">
        <w:rPr>
          <w:lang w:val="mn-MN"/>
        </w:rPr>
        <w:t>Яамдын харъяаны хүрээлэн лаборатори цөөн хэдийг байгуулж тэдгээрийн ажлыг яамдуудын ШУТ-ийн комисс гэдэг дундын шинэ комисс зохицуулдаг болох</w:t>
      </w:r>
    </w:p>
    <w:p w14:paraId="71F54ECC" w14:textId="77777777" w:rsidR="00D06D81" w:rsidRPr="001373A0" w:rsidRDefault="00D06D81" w:rsidP="00F83378">
      <w:pPr>
        <w:pStyle w:val="ListParagraph"/>
        <w:widowControl/>
        <w:numPr>
          <w:ilvl w:val="0"/>
          <w:numId w:val="27"/>
        </w:numPr>
        <w:autoSpaceDE/>
        <w:autoSpaceDN/>
        <w:spacing w:after="160" w:line="276" w:lineRule="auto"/>
        <w:contextualSpacing/>
        <w:rPr>
          <w:lang w:val="mn-MN"/>
        </w:rPr>
      </w:pPr>
      <w:r w:rsidRPr="001373A0">
        <w:rPr>
          <w:lang w:val="mn-MN"/>
        </w:rPr>
        <w:t>Хувийн эрдэм шинжилгээний хүрээлэнгүүд бий болохыг дэмжих</w:t>
      </w:r>
    </w:p>
    <w:p w14:paraId="6ADCED1B" w14:textId="77777777" w:rsidR="00D06D81" w:rsidRPr="001373A0" w:rsidRDefault="00D06D81" w:rsidP="007D1ACA">
      <w:pPr>
        <w:spacing w:line="276" w:lineRule="auto"/>
        <w:rPr>
          <w:lang w:val="mn-MN"/>
        </w:rPr>
      </w:pPr>
      <w:r w:rsidRPr="001373A0">
        <w:rPr>
          <w:lang w:val="mn-MN"/>
        </w:rPr>
        <w:t xml:space="preserve">Улсын шинжлэх ухааны зөвлөгч: Ерөнхий сайдад шууд захирагдах, Улсын шинжлэх ухааны зөвлөхийг ерөнхий сайд томилох хэрэгтэй. 4 гол үүрэгтэй. </w:t>
      </w:r>
    </w:p>
    <w:p w14:paraId="38810E88"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Улсын хэмжээний ач холбогдолтой  ШУТ-ийн асуудлаар Ерөнхий сайд буюу ерөнхий сайдын төлөөний хүмүүст биечлэн зөвөлгөө өгөх</w:t>
      </w:r>
    </w:p>
    <w:p w14:paraId="4A175CA2"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ШУ-ны асуудлыг хэлэлцэж байгаа танхимын хурал дээр болон үндэсний ба олон улсын хурал зөвөлгөөнд ерөнхий сайдыг төлөөлөн оролцох</w:t>
      </w:r>
    </w:p>
    <w:p w14:paraId="7D499BE6"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Улсын шинжлэх ухааны бодлого, хол ойрын зорилгыг зохицуулах, ШУТ-ийн ажлыг санхүүжүүлэх мэтийн асуудлаар ШУБ-ийн сайд ба яам дундын ШУ-ны комисстой байнгын холбоотой байх</w:t>
      </w:r>
    </w:p>
    <w:p w14:paraId="0BEEB9B9"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Ерөнхий сайд ба хүрээлэн, ИС, үйлдвэрийн ЭША хоёрыг холбож ЭША-ны санал хүсэлтийг ЕС-д хүргэж байх</w:t>
      </w:r>
    </w:p>
    <w:p w14:paraId="6057A8B9" w14:textId="77777777" w:rsidR="00D06D81" w:rsidRPr="001373A0" w:rsidRDefault="00D06D81" w:rsidP="007D1ACA">
      <w:pPr>
        <w:spacing w:line="276" w:lineRule="auto"/>
        <w:rPr>
          <w:lang w:val="mn-MN"/>
        </w:rPr>
      </w:pPr>
      <w:r w:rsidRPr="001373A0">
        <w:rPr>
          <w:lang w:val="mn-MN"/>
        </w:rPr>
        <w:t xml:space="preserve">Улсын шинжлэх ухааны зөвлөхийн орон тоог Парламентийн тусгай хуулиар албан ёстоор тогтоох хэрэгтэй бөгөөд ШУ-ны зөвлөл болон түүний албыг зохих хэмжээгээр санхүүжүүлэх ёстой. </w:t>
      </w:r>
    </w:p>
    <w:p w14:paraId="1DF0BC18" w14:textId="77777777" w:rsidR="00D06D81" w:rsidRPr="001373A0" w:rsidRDefault="00D06D81" w:rsidP="007D1ACA">
      <w:pPr>
        <w:spacing w:line="276" w:lineRule="auto"/>
        <w:rPr>
          <w:lang w:val="mn-MN"/>
        </w:rPr>
      </w:pPr>
      <w:r w:rsidRPr="001373A0">
        <w:rPr>
          <w:b/>
          <w:bCs/>
          <w:color w:val="2E74B5" w:themeColor="accent1" w:themeShade="BF"/>
          <w:lang w:val="mn-MN"/>
        </w:rPr>
        <w:t>Шинжлэх ухааны зөвлөлийн харъяанд дүн шинжилгээ хийх чадвартай баг</w:t>
      </w:r>
      <w:r w:rsidRPr="001373A0">
        <w:rPr>
          <w:color w:val="2E74B5" w:themeColor="accent1" w:themeShade="BF"/>
          <w:lang w:val="mn-MN"/>
        </w:rPr>
        <w:t xml:space="preserve"> </w:t>
      </w:r>
      <w:r w:rsidRPr="001373A0">
        <w:rPr>
          <w:lang w:val="mn-MN"/>
        </w:rPr>
        <w:t>ажиллах ёстой.</w:t>
      </w:r>
    </w:p>
    <w:p w14:paraId="376C9400" w14:textId="77777777" w:rsidR="00D06D81" w:rsidRPr="001373A0" w:rsidRDefault="00D06D81" w:rsidP="007D1ACA">
      <w:pPr>
        <w:spacing w:line="276" w:lineRule="auto"/>
        <w:rPr>
          <w:lang w:val="mn-MN"/>
        </w:rPr>
      </w:pPr>
      <w:r w:rsidRPr="001373A0">
        <w:rPr>
          <w:lang w:val="mn-MN"/>
        </w:rPr>
        <w:t xml:space="preserve">ШУ-ны зөвлөгчид дэлхийн чанартай шинэ соргог эрдэм шинжилгээний мэдээлэлээр хангах </w:t>
      </w:r>
      <w:r w:rsidRPr="001373A0">
        <w:rPr>
          <w:b/>
          <w:bCs/>
          <w:color w:val="2E74B5" w:themeColor="accent1" w:themeShade="BF"/>
          <w:lang w:val="mn-MN"/>
        </w:rPr>
        <w:t>шинжлэх ухааны зөвлөгчийн алба</w:t>
      </w:r>
      <w:r w:rsidRPr="001373A0">
        <w:rPr>
          <w:color w:val="2E74B5" w:themeColor="accent1" w:themeShade="BF"/>
          <w:lang w:val="mn-MN"/>
        </w:rPr>
        <w:t xml:space="preserve"> </w:t>
      </w:r>
      <w:r w:rsidRPr="001373A0">
        <w:rPr>
          <w:lang w:val="mn-MN"/>
        </w:rPr>
        <w:t xml:space="preserve">ажиллах ба уг албан нь ШУТ-ийн мэдээллийн албатай нягт хамтран ажиллана. Боломжтой бол уг </w:t>
      </w:r>
      <w:r w:rsidRPr="001373A0">
        <w:rPr>
          <w:b/>
          <w:bCs/>
          <w:color w:val="2E74B5" w:themeColor="accent1" w:themeShade="BF"/>
          <w:lang w:val="mn-MN"/>
        </w:rPr>
        <w:t xml:space="preserve">ШУТ-ийн хүрээлэнгээс бүтэн орон тооны шинжээчийг </w:t>
      </w:r>
      <w:r w:rsidRPr="001373A0">
        <w:rPr>
          <w:lang w:val="mn-MN"/>
        </w:rPr>
        <w:t>шинжлэх ухааны зөвлөгчийн албанд ажиллуулна.</w:t>
      </w:r>
    </w:p>
    <w:p w14:paraId="5B768F14" w14:textId="77777777" w:rsidR="00D06D81" w:rsidRPr="001373A0" w:rsidRDefault="00D06D81" w:rsidP="007D1ACA">
      <w:pPr>
        <w:spacing w:line="276" w:lineRule="auto"/>
        <w:rPr>
          <w:b/>
          <w:bCs/>
          <w:lang w:val="mn-MN"/>
        </w:rPr>
      </w:pPr>
      <w:r w:rsidRPr="001373A0">
        <w:rPr>
          <w:b/>
          <w:bCs/>
          <w:lang w:val="mn-MN"/>
        </w:rPr>
        <w:t>Шинжлэх ухаан технологийн үндэсний зөвлөл</w:t>
      </w:r>
    </w:p>
    <w:p w14:paraId="6E5BCC41" w14:textId="77777777" w:rsidR="00D06D81" w:rsidRPr="001373A0" w:rsidRDefault="00D06D81" w:rsidP="007D1ACA">
      <w:pPr>
        <w:spacing w:line="276" w:lineRule="auto"/>
        <w:rPr>
          <w:lang w:val="mn-MN"/>
        </w:rPr>
      </w:pPr>
      <w:r w:rsidRPr="001373A0">
        <w:rPr>
          <w:b/>
          <w:bCs/>
          <w:color w:val="2E74B5" w:themeColor="accent1" w:themeShade="BF"/>
          <w:lang w:val="mn-MN"/>
        </w:rPr>
        <w:t xml:space="preserve">ШУТҮЗ гэдэг байгууллагыг засгийн газрын танхимын хэмжээнд </w:t>
      </w:r>
      <w:r w:rsidRPr="001373A0">
        <w:rPr>
          <w:lang w:val="mn-MN"/>
        </w:rPr>
        <w:t xml:space="preserve">байгууллахыг зөвлөж байна. Түүний </w:t>
      </w:r>
      <w:r w:rsidRPr="001373A0">
        <w:rPr>
          <w:b/>
          <w:bCs/>
          <w:lang w:val="mn-MN"/>
        </w:rPr>
        <w:t>дарга нь Ерөнхий сайд</w:t>
      </w:r>
      <w:r w:rsidRPr="001373A0">
        <w:rPr>
          <w:lang w:val="mn-MN"/>
        </w:rPr>
        <w:t xml:space="preserve"> бөгөөд  </w:t>
      </w:r>
      <w:r w:rsidRPr="001373A0">
        <w:rPr>
          <w:b/>
          <w:bCs/>
          <w:lang w:val="mn-MN"/>
        </w:rPr>
        <w:t>ерөнхий сайд эзгүйд Улсын шинжлэх ухааны зөвлөгч даргална.</w:t>
      </w:r>
      <w:r w:rsidRPr="001373A0">
        <w:rPr>
          <w:lang w:val="mn-MN"/>
        </w:rPr>
        <w:t xml:space="preserve">  Ерөнхий  сайд, Улсын шинжлэх ухааны зөвлөгчөөс гадна </w:t>
      </w:r>
      <w:r w:rsidRPr="001373A0">
        <w:rPr>
          <w:b/>
          <w:bCs/>
          <w:lang w:val="mn-MN"/>
        </w:rPr>
        <w:t>зөвлөлийн гишүүнээр ШУТ-ийн байгууллага, үйлдвэр бүхий яамдын сайд нар, ШУА, Яамд хоорондын ШУТ-ийн комисс, ЭШБ-ийн холбоо, хувийн ЭШБ-ийн холбоодын төлөөлөгчид</w:t>
      </w:r>
      <w:r w:rsidRPr="001373A0">
        <w:rPr>
          <w:lang w:val="mn-MN"/>
        </w:rPr>
        <w:t xml:space="preserve"> орно. </w:t>
      </w:r>
    </w:p>
    <w:p w14:paraId="52B7B939" w14:textId="77777777" w:rsidR="00D06D81" w:rsidRPr="001373A0" w:rsidRDefault="00D06D81" w:rsidP="007D1ACA">
      <w:pPr>
        <w:spacing w:line="276" w:lineRule="auto"/>
        <w:rPr>
          <w:lang w:val="mn-MN"/>
        </w:rPr>
      </w:pPr>
      <w:r w:rsidRPr="001373A0">
        <w:rPr>
          <w:lang w:val="mn-MN"/>
        </w:rPr>
        <w:t xml:space="preserve">Тус зөвлөлийн өдөр тутмын ажлыг удирдах ба зөвлөлийн гишүүдийн ажлыг зохицуулах үүрэгтэй. </w:t>
      </w:r>
      <w:r w:rsidRPr="001373A0">
        <w:rPr>
          <w:b/>
          <w:bCs/>
          <w:lang w:val="mn-MN"/>
        </w:rPr>
        <w:t>Гүйцэтгэх захирлыг Ерөнхий сайд</w:t>
      </w:r>
      <w:r w:rsidRPr="001373A0">
        <w:rPr>
          <w:lang w:val="mn-MN"/>
        </w:rPr>
        <w:t xml:space="preserve"> томилно. </w:t>
      </w:r>
    </w:p>
    <w:p w14:paraId="6D4990DA" w14:textId="77777777" w:rsidR="00D06D81" w:rsidRPr="001373A0" w:rsidRDefault="00D06D81" w:rsidP="007D1ACA">
      <w:pPr>
        <w:spacing w:line="276" w:lineRule="auto"/>
        <w:rPr>
          <w:b/>
          <w:bCs/>
          <w:lang w:val="mn-MN"/>
        </w:rPr>
      </w:pPr>
      <w:r w:rsidRPr="001373A0">
        <w:rPr>
          <w:b/>
          <w:bCs/>
          <w:lang w:val="mn-MN"/>
        </w:rPr>
        <w:t>ШУТҮЗ-ийн гишүүд нь</w:t>
      </w:r>
      <w:r w:rsidRPr="001373A0">
        <w:rPr>
          <w:lang w:val="mn-MN"/>
        </w:rPr>
        <w:t xml:space="preserve"> засгийн газарт хос үүрэгтэй учир тус зөвлөлд өөрийн зорилго, сонирхлыг авч ирэх учир  </w:t>
      </w:r>
      <w:r w:rsidRPr="001373A0">
        <w:rPr>
          <w:b/>
          <w:bCs/>
          <w:lang w:val="mn-MN"/>
        </w:rPr>
        <w:t>зөвлөл нь</w:t>
      </w:r>
      <w:r w:rsidRPr="001373A0">
        <w:rPr>
          <w:lang w:val="mn-MN"/>
        </w:rPr>
        <w:t xml:space="preserve"> эдийн засгийн бүх  салбар, </w:t>
      </w:r>
      <w:r w:rsidRPr="001373A0">
        <w:rPr>
          <w:b/>
          <w:bCs/>
          <w:lang w:val="mn-MN"/>
        </w:rPr>
        <w:t xml:space="preserve">улсын ба хувийн сонирхлыг төлөөлөх болно. </w:t>
      </w:r>
    </w:p>
    <w:p w14:paraId="3A46F089" w14:textId="77777777" w:rsidR="00D06D81" w:rsidRPr="001373A0" w:rsidRDefault="00D06D81" w:rsidP="007D1ACA">
      <w:pPr>
        <w:spacing w:line="276" w:lineRule="auto"/>
        <w:rPr>
          <w:lang w:val="mn-MN"/>
        </w:rPr>
      </w:pPr>
      <w:r w:rsidRPr="001373A0">
        <w:rPr>
          <w:b/>
          <w:bCs/>
          <w:lang w:val="mn-MN"/>
        </w:rPr>
        <w:t>ШУТҮЗ нь Засгийн газрын удирдах байгууллага</w:t>
      </w:r>
      <w:r w:rsidRPr="001373A0">
        <w:rPr>
          <w:lang w:val="mn-MN"/>
        </w:rPr>
        <w:t xml:space="preserve"> учир  </w:t>
      </w:r>
      <w:r w:rsidRPr="001373A0">
        <w:rPr>
          <w:b/>
          <w:bCs/>
          <w:lang w:val="mn-MN"/>
        </w:rPr>
        <w:t>ЭШБ-ыг хөгжүүлэх, худалдааны чиглэлтэй болгох, суурь судалгааг дэлгэрүүлэх, зах зээлд бүтээгдэхүүн гаргах эрдэм шинжилгээний төслийг дэмжих үүрэгтэй</w:t>
      </w:r>
      <w:r w:rsidRPr="001373A0">
        <w:rPr>
          <w:lang w:val="mn-MN"/>
        </w:rPr>
        <w:t xml:space="preserve">. ШУТҮЗ нь: </w:t>
      </w:r>
    </w:p>
    <w:p w14:paraId="4E867CA1" w14:textId="77777777" w:rsidR="00D06D81" w:rsidRPr="001373A0" w:rsidRDefault="00D06D81" w:rsidP="00F83378">
      <w:pPr>
        <w:pStyle w:val="ListParagraph"/>
        <w:widowControl/>
        <w:numPr>
          <w:ilvl w:val="0"/>
          <w:numId w:val="29"/>
        </w:numPr>
        <w:autoSpaceDE/>
        <w:autoSpaceDN/>
        <w:spacing w:after="160" w:line="276" w:lineRule="auto"/>
        <w:contextualSpacing/>
        <w:rPr>
          <w:lang w:val="mn-MN"/>
        </w:rPr>
      </w:pPr>
      <w:r w:rsidRPr="001373A0">
        <w:rPr>
          <w:lang w:val="mn-MN"/>
        </w:rPr>
        <w:t>Академи ба үйлдвэр</w:t>
      </w:r>
    </w:p>
    <w:p w14:paraId="1868038F" w14:textId="77777777" w:rsidR="00D06D81" w:rsidRPr="001373A0" w:rsidRDefault="00D06D81" w:rsidP="00F83378">
      <w:pPr>
        <w:pStyle w:val="ListParagraph"/>
        <w:widowControl/>
        <w:numPr>
          <w:ilvl w:val="0"/>
          <w:numId w:val="29"/>
        </w:numPr>
        <w:autoSpaceDE/>
        <w:autoSpaceDN/>
        <w:spacing w:after="160" w:line="276" w:lineRule="auto"/>
        <w:contextualSpacing/>
        <w:rPr>
          <w:lang w:val="mn-MN"/>
        </w:rPr>
      </w:pPr>
      <w:r w:rsidRPr="001373A0">
        <w:rPr>
          <w:lang w:val="mn-MN"/>
        </w:rPr>
        <w:t>Хуучин шинэ ЭША</w:t>
      </w:r>
    </w:p>
    <w:p w14:paraId="695D3AF8" w14:textId="77777777" w:rsidR="00D06D81" w:rsidRPr="001373A0" w:rsidRDefault="00D06D81" w:rsidP="00F83378">
      <w:pPr>
        <w:pStyle w:val="ListParagraph"/>
        <w:widowControl/>
        <w:numPr>
          <w:ilvl w:val="0"/>
          <w:numId w:val="29"/>
        </w:numPr>
        <w:autoSpaceDE/>
        <w:autoSpaceDN/>
        <w:spacing w:after="160" w:line="276" w:lineRule="auto"/>
        <w:contextualSpacing/>
        <w:rPr>
          <w:lang w:val="mn-MN"/>
        </w:rPr>
      </w:pPr>
      <w:r w:rsidRPr="001373A0">
        <w:rPr>
          <w:lang w:val="mn-MN"/>
        </w:rPr>
        <w:t xml:space="preserve">Дотоод гадаадын хөрөнгө оруулалтыг тус тусад нь холбох гүүр болно. </w:t>
      </w:r>
    </w:p>
    <w:p w14:paraId="38AC3AE0" w14:textId="77777777" w:rsidR="00D06D81" w:rsidRPr="001373A0" w:rsidRDefault="00D06D81" w:rsidP="007D1ACA">
      <w:pPr>
        <w:spacing w:line="276" w:lineRule="auto"/>
        <w:rPr>
          <w:lang w:val="mn-MN"/>
        </w:rPr>
      </w:pPr>
      <w:r w:rsidRPr="001373A0">
        <w:rPr>
          <w:lang w:val="mn-MN"/>
        </w:rPr>
        <w:t>Тус зөвлөл нь үндэсний ШУТ-ийн зорилго тодорхойлох үүрэгтэй  бөгөөд эрдэм шинжилгээний үр дүнг эмнэлэг, ХАА, аж үйлдвэрийн хэрэгцээний салбарт  шилжүүлэх арга замыг боловсронгуй болгох үүрэгтэй.</w:t>
      </w:r>
    </w:p>
    <w:p w14:paraId="425B63BD" w14:textId="77777777" w:rsidR="00D06D81" w:rsidRPr="001373A0" w:rsidRDefault="00D06D81" w:rsidP="007D1ACA">
      <w:pPr>
        <w:spacing w:line="276" w:lineRule="auto"/>
        <w:rPr>
          <w:b/>
          <w:bCs/>
          <w:lang w:val="mn-MN"/>
        </w:rPr>
      </w:pPr>
      <w:r w:rsidRPr="001373A0">
        <w:rPr>
          <w:b/>
          <w:bCs/>
          <w:lang w:val="mn-MN"/>
        </w:rPr>
        <w:t xml:space="preserve">ШУТҮЗ нь дараах тусгай үүргүүдтэй: </w:t>
      </w:r>
    </w:p>
    <w:p w14:paraId="470E249F"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Эрдэм шинжилгээ явуулах, дүнг хэрэгжүүлэх үндэсний төлөвлөгөөг боловсруулна.</w:t>
      </w:r>
    </w:p>
    <w:p w14:paraId="049FD53C"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 xml:space="preserve">Улсаас санхүүжиж  байгаа эрдэм шинжилгээний ажлын дэс дарааг тогтооно. Суурь шинэилгээ, болон хавсарга судалгаа хийгээд түүний хэрэгжилтийг ямар хэмжээгээр санхүүжүүлэхийг шийднэ. </w:t>
      </w:r>
    </w:p>
    <w:p w14:paraId="02C420BD"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 xml:space="preserve">Үндэсний төлөвлөгөөг зохиох ажлыг зөвлөл байгуулагдсан даруй хийвэл зохино. </w:t>
      </w:r>
    </w:p>
    <w:p w14:paraId="3928A024"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Үндэсний төлөвлөгөөг хянана.</w:t>
      </w:r>
    </w:p>
    <w:p w14:paraId="669468BC"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Дээрх 2 үүргийг биелүүлэх болон ШУТ-ийн талаар хууль гаргах, төсөв батлахад үндэсний хөгжлийн газартай хамтран ажиллана.</w:t>
      </w:r>
    </w:p>
    <w:p w14:paraId="6682D51A"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lastRenderedPageBreak/>
        <w:t xml:space="preserve">ШУТ ба холбогдох сэдвээр явуулж буй ажлын үр дүнг тогтмол хянаж биелэлтийн тайланг авч байна. Түүнчлэн үндэсний төлөвлөгөөний хэрэгжилт тасарсан тухай бүрийг шинжин үзэж засвар оруулах арга хэмжээг төлөвлөнө. </w:t>
      </w:r>
    </w:p>
    <w:p w14:paraId="44363A5C"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 xml:space="preserve">Үндэсний ШУСангийн үйл ажиллагааг үнэлэн дүгнэх, сайжруулан боловсронгуй болгох арга хэмжээнүүдийг авна. ШУТҮЗ-ийн боловсруулсан төлөвлөгөөг ШУҮС буюу үндэсний хөгжлийн газар биелүүлэх үүрэгтэй. ШУТҮЗ-ийн төлөвлөгөөг бэлтгэх ажилд Сангийн яам, БШУЯ хамтран ажиллах үүрэгтэй. </w:t>
      </w:r>
    </w:p>
    <w:p w14:paraId="6F69B52F"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 xml:space="preserve">ЭШ-ний ажлын дэс дарааг  тогтоох болон санхүүжүүлэх явдал бол ШУТҮЗ-ийн үүрэг байна. </w:t>
      </w:r>
    </w:p>
    <w:p w14:paraId="4558BD24"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ШУТ-д зарцуулах төсвийг мөнгөний ханш унахтай холбоотойгоор 2 жил тутам хянаж байх ёстой.</w:t>
      </w:r>
    </w:p>
    <w:p w14:paraId="785CEBA9"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 xml:space="preserve">Төсвийн 50 хувийг улс даяар явуулах эрдэм шинжилгээний төслийн уралдааныг  санхүүжүүлэхэд зориулна. Уралдаан хувийн ба төрийн ЭШБ ууд орно. </w:t>
      </w:r>
    </w:p>
    <w:p w14:paraId="1FC9AD94"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ЭШТ-ийг санхүүжүүлэхдээ үндэсний төлөвлөгөөнд баталсаны дагуу суурь ба хавсарга судалгааны тэнцвэрийг баримтлана.</w:t>
      </w:r>
    </w:p>
    <w:p w14:paraId="1714D1EC"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 xml:space="preserve">Төсвийн 25 хувь нь 1-р зэргийн хүрээлэнг санхүүжүүлэхэд зориулагдана. Улсын даалгаварт шинжилгээ энэ зэрэглэлд хамаарна. Төсвийн 15 хувийг улсын ач холбогдолтой тэргүүн ээлжинд гүйцэтгэх төсөл болон онцгой яаралтай гүйцэтгэх төсөлд зарцуулна.  Төслийн 5 хувийг үйлдвэр буюу ХАА-тай хамтран явуулахэрдэм шинжилгээний төслийг санхүүжүүлэхэд зарцуулна. Ийм хөтөлбөрийг бизнесийн эрдэм шинжилгээний санаачлага гэж нэрлэсэн. </w:t>
      </w:r>
    </w:p>
    <w:p w14:paraId="14C60555" w14:textId="77777777" w:rsidR="00D06D81" w:rsidRPr="001373A0" w:rsidRDefault="00D06D81" w:rsidP="007D1ACA">
      <w:pPr>
        <w:spacing w:line="276" w:lineRule="auto"/>
        <w:rPr>
          <w:lang w:val="mn-MN"/>
        </w:rPr>
      </w:pPr>
      <w:r w:rsidRPr="001373A0">
        <w:rPr>
          <w:b/>
          <w:bCs/>
          <w:lang w:val="mn-MN"/>
        </w:rPr>
        <w:t>Дээр дурьдсан алхамууд</w:t>
      </w:r>
      <w:r w:rsidRPr="001373A0">
        <w:rPr>
          <w:lang w:val="mn-MN"/>
        </w:rPr>
        <w:t xml:space="preserve"> бол зөвхөн төлөвлөгөөт зорилт төдий бус  </w:t>
      </w:r>
      <w:r w:rsidRPr="001373A0">
        <w:rPr>
          <w:b/>
          <w:bCs/>
          <w:lang w:val="mn-MN"/>
        </w:rPr>
        <w:t>заавал баримтлах жишиг</w:t>
      </w:r>
      <w:r w:rsidRPr="001373A0">
        <w:rPr>
          <w:lang w:val="mn-MN"/>
        </w:rPr>
        <w:t xml:space="preserve"> болбол зохих юм. ШУТҮЗ бол Монголын ШУТ-ийн өөрчлөлт, туршлагыг хуримтлуулан дэс дарааллыг баримтлан санхүүжүүлэхийг тогтооно гэж бодож байна.</w:t>
      </w:r>
    </w:p>
    <w:p w14:paraId="0BC74302" w14:textId="77777777" w:rsidR="00D06D81" w:rsidRPr="001373A0" w:rsidRDefault="00D06D81" w:rsidP="007D1ACA">
      <w:pPr>
        <w:spacing w:line="276" w:lineRule="auto"/>
        <w:rPr>
          <w:b/>
          <w:bCs/>
          <w:lang w:val="mn-MN"/>
        </w:rPr>
      </w:pPr>
      <w:r w:rsidRPr="001373A0">
        <w:rPr>
          <w:b/>
          <w:bCs/>
          <w:lang w:val="mn-MN"/>
        </w:rPr>
        <w:t>Үндэсний шинжлэх ухааны сан</w:t>
      </w:r>
    </w:p>
    <w:p w14:paraId="76624EE2" w14:textId="77777777" w:rsidR="00D06D81" w:rsidRPr="001373A0" w:rsidRDefault="00D06D81" w:rsidP="007D1ACA">
      <w:pPr>
        <w:spacing w:line="276" w:lineRule="auto"/>
        <w:rPr>
          <w:b/>
          <w:bCs/>
          <w:color w:val="2E74B5" w:themeColor="accent1" w:themeShade="BF"/>
          <w:lang w:val="mn-MN"/>
        </w:rPr>
      </w:pPr>
      <w:r w:rsidRPr="001373A0">
        <w:rPr>
          <w:b/>
          <w:bCs/>
          <w:color w:val="2E74B5" w:themeColor="accent1" w:themeShade="BF"/>
          <w:lang w:val="mn-MN"/>
        </w:rPr>
        <w:t xml:space="preserve">ҮШУС-ийн үүрэг нь: </w:t>
      </w:r>
    </w:p>
    <w:p w14:paraId="347925EB"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ШУТҮЗ-ийн урт хугацааны төлөвлөлтийг тогтмол хэрэгжүүлэх төслийн ба ажлын дэглэмийн шалгуурыг бий болгоно.</w:t>
      </w:r>
    </w:p>
    <w:p w14:paraId="26B07EEA"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Доор жагсаасан эрдэм шинжилгээний 10 зэрэглэл бүхий санхүүжүүлэх саналыг боловсруулна.</w:t>
      </w:r>
    </w:p>
    <w:p w14:paraId="5C01A8FA"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Улсын хэмжээний уралдаан явуулах, эрдэм шинжилгээний сэдвийг зарлах зэрэг янз бүрийн аргаар эрдэм шинжилгээний төслийг дэмжих санхүүжүүлэх удирдах</w:t>
      </w:r>
    </w:p>
    <w:p w14:paraId="46BC7415"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 xml:space="preserve">ШУТҮЗ-д зориулан ЭШБ болон эрдэм шинжилгээний төслийг үнэлэх ажлыг зохионо.  Үүнд: </w:t>
      </w:r>
    </w:p>
    <w:p w14:paraId="46BE2DBC"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Ажлын дундуур шалган үнэлэх, хэрэгцээтэй бол төслийг өөрчлөн засах, эрдэм шинжилгээний төслүүдийн эцсийн үнэлгээг бэлтгэх</w:t>
      </w:r>
    </w:p>
    <w:p w14:paraId="08ED528D"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1-р зэрэглэлийн хүрээлэнгүүдийн үндсэн төхөөрөмж, тоноглолын одоогийн байдлыг шалган дүгнэх, улсын байгууллагын тоноглолыг худалдах, зээлдүүлэх, засварлах тухай мэдээлэх</w:t>
      </w:r>
    </w:p>
    <w:p w14:paraId="1384A91E"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Улсын тэтгэлэгийн болон зээлийн санг удирдан ажиллуулна.</w:t>
      </w:r>
    </w:p>
    <w:p w14:paraId="635898B9"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Үндэсний шинжлэх ухааны сангийн дарга нь ШУБ-ын сайд бөгөөд сангийн удирдах байгууллага болон захирагч нарын товчоонд ШУА, ЭШХ-ийн холбоо, их сургуулийн захрлуудын холбоо, яам хоорондын ШУТ-ийн комиссын төлөөлөгчид орно. Зураг 12</w:t>
      </w:r>
    </w:p>
    <w:p w14:paraId="58E7CD38" w14:textId="77777777" w:rsidR="00D06D81" w:rsidRPr="001373A0" w:rsidRDefault="00D06D81" w:rsidP="007D1ACA">
      <w:pPr>
        <w:spacing w:line="276" w:lineRule="auto"/>
        <w:rPr>
          <w:b/>
          <w:bCs/>
          <w:lang w:val="mn-MN"/>
        </w:rPr>
      </w:pPr>
      <w:r w:rsidRPr="001373A0">
        <w:rPr>
          <w:b/>
          <w:bCs/>
          <w:lang w:val="mn-MN"/>
        </w:rPr>
        <w:t xml:space="preserve"> ҮШУС нь 4 хэлтэстэй байна.</w:t>
      </w:r>
    </w:p>
    <w:p w14:paraId="4FB8B948" w14:textId="77777777" w:rsidR="00D06D81" w:rsidRPr="001373A0" w:rsidRDefault="00D06D81" w:rsidP="00F83378">
      <w:pPr>
        <w:pStyle w:val="ListParagraph"/>
        <w:widowControl/>
        <w:numPr>
          <w:ilvl w:val="0"/>
          <w:numId w:val="30"/>
        </w:numPr>
        <w:autoSpaceDE/>
        <w:autoSpaceDN/>
        <w:spacing w:after="160" w:line="276" w:lineRule="auto"/>
        <w:contextualSpacing/>
        <w:rPr>
          <w:lang w:val="mn-MN"/>
        </w:rPr>
      </w:pPr>
      <w:r w:rsidRPr="001373A0">
        <w:rPr>
          <w:lang w:val="mn-MN"/>
        </w:rPr>
        <w:t xml:space="preserve">Улсын эрдэм шинжилгээний төслийн хэлтэс </w:t>
      </w:r>
    </w:p>
    <w:p w14:paraId="7CA8D41F" w14:textId="77777777" w:rsidR="00D06D81" w:rsidRPr="001373A0" w:rsidRDefault="00D06D81" w:rsidP="007D1ACA">
      <w:pPr>
        <w:spacing w:line="276" w:lineRule="auto"/>
        <w:ind w:left="360"/>
        <w:rPr>
          <w:lang w:val="mn-MN"/>
        </w:rPr>
      </w:pPr>
      <w:r w:rsidRPr="001373A0">
        <w:rPr>
          <w:lang w:val="mn-MN"/>
        </w:rPr>
        <w:t xml:space="preserve">Энэ хэлтэс </w:t>
      </w:r>
      <w:r w:rsidRPr="001373A0">
        <w:rPr>
          <w:b/>
          <w:bCs/>
          <w:color w:val="2E74B5" w:themeColor="accent1" w:themeShade="BF"/>
          <w:lang w:val="mn-MN"/>
        </w:rPr>
        <w:t>төсвийн 70 хувийг</w:t>
      </w:r>
      <w:r w:rsidRPr="001373A0">
        <w:rPr>
          <w:color w:val="2E74B5" w:themeColor="accent1" w:themeShade="BF"/>
          <w:lang w:val="mn-MN"/>
        </w:rPr>
        <w:t xml:space="preserve"> </w:t>
      </w:r>
      <w:r w:rsidRPr="001373A0">
        <w:rPr>
          <w:lang w:val="mn-MN"/>
        </w:rPr>
        <w:t xml:space="preserve">эрхэлнэ. </w:t>
      </w:r>
      <w:r w:rsidRPr="001373A0">
        <w:rPr>
          <w:b/>
          <w:bCs/>
          <w:lang w:val="mn-MN"/>
        </w:rPr>
        <w:t>3 тасагтай</w:t>
      </w:r>
      <w:r w:rsidRPr="001373A0">
        <w:rPr>
          <w:lang w:val="mn-MN"/>
        </w:rPr>
        <w:t xml:space="preserve"> байна. </w:t>
      </w:r>
    </w:p>
    <w:p w14:paraId="73DEA8B6" w14:textId="77777777" w:rsidR="00D06D81" w:rsidRPr="001373A0" w:rsidRDefault="00D06D81" w:rsidP="007D1ACA">
      <w:pPr>
        <w:spacing w:line="276" w:lineRule="auto"/>
        <w:rPr>
          <w:lang w:val="mn-MN"/>
        </w:rPr>
      </w:pPr>
      <w:r w:rsidRPr="001373A0">
        <w:rPr>
          <w:b/>
          <w:bCs/>
          <w:lang w:val="mn-MN"/>
        </w:rPr>
        <w:t>Нэгдүгээр тасаг</w:t>
      </w:r>
      <w:r w:rsidRPr="001373A0">
        <w:rPr>
          <w:lang w:val="mn-MN"/>
        </w:rPr>
        <w:t xml:space="preserve"> нь улсын хэмжээгээр төслийн уралдааныг явуулна. Үүний тулд ҮШУС-ийн </w:t>
      </w:r>
      <w:r w:rsidRPr="001373A0">
        <w:rPr>
          <w:b/>
          <w:bCs/>
          <w:color w:val="2E74B5" w:themeColor="accent1" w:themeShade="BF"/>
          <w:lang w:val="mn-MN"/>
        </w:rPr>
        <w:t>хөрөнгийн 50 хувь</w:t>
      </w:r>
      <w:r w:rsidRPr="001373A0">
        <w:rPr>
          <w:color w:val="2E74B5" w:themeColor="accent1" w:themeShade="BF"/>
          <w:lang w:val="mn-MN"/>
        </w:rPr>
        <w:t xml:space="preserve"> </w:t>
      </w:r>
      <w:r w:rsidRPr="001373A0">
        <w:rPr>
          <w:lang w:val="mn-MN"/>
        </w:rPr>
        <w:t>ноогдоно. Энэ уралдаанд хувийн ба улсын мэдлийн лаборатори хүрээлэнгийн ганц нэг буюу хэсэг эрдэм шинжилгээний ажилтан оролцож болно. Журам, шалгаруулах маягт зэргийг боловсруулана.</w:t>
      </w:r>
    </w:p>
    <w:p w14:paraId="3FFB4D45" w14:textId="77777777" w:rsidR="00D06D81" w:rsidRPr="001373A0" w:rsidRDefault="00D06D81" w:rsidP="007D1ACA">
      <w:pPr>
        <w:spacing w:line="276" w:lineRule="auto"/>
        <w:rPr>
          <w:lang w:val="mn-MN"/>
        </w:rPr>
      </w:pPr>
      <w:r w:rsidRPr="001373A0">
        <w:rPr>
          <w:lang w:val="mn-MN"/>
        </w:rPr>
        <w:t xml:space="preserve">ШУТҮЗ-ийг удирдамжийг хэрэгжүүлэх зорилгоор тус тасагт </w:t>
      </w:r>
      <w:r w:rsidRPr="001373A0">
        <w:rPr>
          <w:b/>
          <w:bCs/>
          <w:lang w:val="mn-MN"/>
        </w:rPr>
        <w:t>10 хороо</w:t>
      </w:r>
      <w:r w:rsidRPr="001373A0">
        <w:rPr>
          <w:lang w:val="mn-MN"/>
        </w:rPr>
        <w:t xml:space="preserve"> ажиллана. </w:t>
      </w:r>
    </w:p>
    <w:p w14:paraId="26D03359" w14:textId="77777777" w:rsidR="00D06D81" w:rsidRPr="001373A0" w:rsidRDefault="00D06D81" w:rsidP="00F83378">
      <w:pPr>
        <w:pStyle w:val="ListParagraph"/>
        <w:widowControl/>
        <w:numPr>
          <w:ilvl w:val="1"/>
          <w:numId w:val="30"/>
        </w:numPr>
        <w:autoSpaceDE/>
        <w:autoSpaceDN/>
        <w:spacing w:after="160" w:line="276" w:lineRule="auto"/>
        <w:contextualSpacing/>
        <w:rPr>
          <w:lang w:val="mn-MN"/>
        </w:rPr>
      </w:pPr>
      <w:r w:rsidRPr="001373A0">
        <w:rPr>
          <w:lang w:val="mn-MN"/>
        </w:rPr>
        <w:t>Барилга, хот байгуулалт</w:t>
      </w:r>
    </w:p>
    <w:p w14:paraId="1C4EAAA9" w14:textId="77777777" w:rsidR="00D06D81" w:rsidRPr="001373A0" w:rsidRDefault="00D06D81" w:rsidP="00F83378">
      <w:pPr>
        <w:pStyle w:val="ListParagraph"/>
        <w:widowControl/>
        <w:numPr>
          <w:ilvl w:val="1"/>
          <w:numId w:val="30"/>
        </w:numPr>
        <w:autoSpaceDE/>
        <w:autoSpaceDN/>
        <w:spacing w:after="160" w:line="276" w:lineRule="auto"/>
        <w:contextualSpacing/>
        <w:rPr>
          <w:lang w:val="mn-MN"/>
        </w:rPr>
      </w:pPr>
      <w:r w:rsidRPr="001373A0">
        <w:rPr>
          <w:lang w:val="mn-MN"/>
        </w:rPr>
        <w:lastRenderedPageBreak/>
        <w:t>Хүнс ХАА</w:t>
      </w:r>
    </w:p>
    <w:p w14:paraId="10F5DA42" w14:textId="77777777" w:rsidR="00D06D81" w:rsidRPr="001373A0" w:rsidRDefault="00D06D81" w:rsidP="00F83378">
      <w:pPr>
        <w:pStyle w:val="ListParagraph"/>
        <w:widowControl/>
        <w:numPr>
          <w:ilvl w:val="1"/>
          <w:numId w:val="30"/>
        </w:numPr>
        <w:autoSpaceDE/>
        <w:autoSpaceDN/>
        <w:spacing w:after="160" w:line="276" w:lineRule="auto"/>
        <w:contextualSpacing/>
        <w:rPr>
          <w:lang w:val="mn-MN"/>
        </w:rPr>
      </w:pPr>
      <w:r w:rsidRPr="001373A0">
        <w:rPr>
          <w:lang w:val="mn-MN"/>
        </w:rPr>
        <w:t>Эрүүл мэнд</w:t>
      </w:r>
    </w:p>
    <w:p w14:paraId="42C2C6AE" w14:textId="77777777" w:rsidR="00D06D81" w:rsidRPr="001373A0" w:rsidRDefault="00D06D81" w:rsidP="00F83378">
      <w:pPr>
        <w:pStyle w:val="ListParagraph"/>
        <w:widowControl/>
        <w:numPr>
          <w:ilvl w:val="1"/>
          <w:numId w:val="30"/>
        </w:numPr>
        <w:autoSpaceDE/>
        <w:autoSpaceDN/>
        <w:spacing w:after="160" w:line="276" w:lineRule="auto"/>
        <w:contextualSpacing/>
        <w:rPr>
          <w:lang w:val="mn-MN"/>
        </w:rPr>
      </w:pPr>
      <w:r w:rsidRPr="001373A0">
        <w:rPr>
          <w:lang w:val="mn-MN"/>
        </w:rPr>
        <w:t>Түлш, эрчим хүч</w:t>
      </w:r>
    </w:p>
    <w:p w14:paraId="454CDD99" w14:textId="77777777" w:rsidR="00D06D81" w:rsidRPr="001373A0" w:rsidRDefault="00D06D81" w:rsidP="00F83378">
      <w:pPr>
        <w:pStyle w:val="ListParagraph"/>
        <w:widowControl/>
        <w:numPr>
          <w:ilvl w:val="1"/>
          <w:numId w:val="30"/>
        </w:numPr>
        <w:autoSpaceDE/>
        <w:autoSpaceDN/>
        <w:spacing w:after="160" w:line="276" w:lineRule="auto"/>
        <w:contextualSpacing/>
        <w:rPr>
          <w:lang w:val="mn-MN"/>
        </w:rPr>
      </w:pPr>
      <w:r w:rsidRPr="001373A0">
        <w:rPr>
          <w:lang w:val="mn-MN"/>
        </w:rPr>
        <w:t>Геологи эрдэс нөөцийн</w:t>
      </w:r>
    </w:p>
    <w:p w14:paraId="30DE0F00" w14:textId="77777777" w:rsidR="00D06D81" w:rsidRPr="001373A0" w:rsidRDefault="00D06D81" w:rsidP="00F83378">
      <w:pPr>
        <w:pStyle w:val="ListParagraph"/>
        <w:widowControl/>
        <w:numPr>
          <w:ilvl w:val="1"/>
          <w:numId w:val="30"/>
        </w:numPr>
        <w:autoSpaceDE/>
        <w:autoSpaceDN/>
        <w:spacing w:after="160" w:line="276" w:lineRule="auto"/>
        <w:contextualSpacing/>
        <w:rPr>
          <w:lang w:val="mn-MN"/>
        </w:rPr>
      </w:pPr>
      <w:r w:rsidRPr="001373A0">
        <w:rPr>
          <w:lang w:val="mn-MN"/>
        </w:rPr>
        <w:t>Байгаль орчныг хамгаалах</w:t>
      </w:r>
    </w:p>
    <w:p w14:paraId="51F2335D" w14:textId="77777777" w:rsidR="00D06D81" w:rsidRPr="001373A0" w:rsidRDefault="00D06D81" w:rsidP="00F83378">
      <w:pPr>
        <w:pStyle w:val="ListParagraph"/>
        <w:widowControl/>
        <w:numPr>
          <w:ilvl w:val="1"/>
          <w:numId w:val="30"/>
        </w:numPr>
        <w:autoSpaceDE/>
        <w:autoSpaceDN/>
        <w:spacing w:after="160" w:line="276" w:lineRule="auto"/>
        <w:contextualSpacing/>
        <w:rPr>
          <w:lang w:val="mn-MN"/>
        </w:rPr>
      </w:pPr>
      <w:r w:rsidRPr="001373A0">
        <w:rPr>
          <w:lang w:val="mn-MN"/>
        </w:rPr>
        <w:t>Батлан хамгаалах</w:t>
      </w:r>
    </w:p>
    <w:p w14:paraId="53A951BF" w14:textId="77777777" w:rsidR="00D06D81" w:rsidRPr="001373A0" w:rsidRDefault="00D06D81" w:rsidP="00F83378">
      <w:pPr>
        <w:pStyle w:val="ListParagraph"/>
        <w:widowControl/>
        <w:numPr>
          <w:ilvl w:val="1"/>
          <w:numId w:val="30"/>
        </w:numPr>
        <w:autoSpaceDE/>
        <w:autoSpaceDN/>
        <w:spacing w:after="160" w:line="276" w:lineRule="auto"/>
        <w:contextualSpacing/>
        <w:rPr>
          <w:lang w:val="mn-MN"/>
        </w:rPr>
      </w:pPr>
      <w:r w:rsidRPr="001373A0">
        <w:rPr>
          <w:lang w:val="mn-MN"/>
        </w:rPr>
        <w:t>Худалдаа үйлдвэр</w:t>
      </w:r>
    </w:p>
    <w:p w14:paraId="21B1F9DC" w14:textId="77777777" w:rsidR="00D06D81" w:rsidRPr="001373A0" w:rsidRDefault="00D06D81" w:rsidP="00F83378">
      <w:pPr>
        <w:pStyle w:val="ListParagraph"/>
        <w:widowControl/>
        <w:numPr>
          <w:ilvl w:val="1"/>
          <w:numId w:val="30"/>
        </w:numPr>
        <w:autoSpaceDE/>
        <w:autoSpaceDN/>
        <w:spacing w:after="160" w:line="276" w:lineRule="auto"/>
        <w:contextualSpacing/>
        <w:rPr>
          <w:lang w:val="mn-MN"/>
        </w:rPr>
      </w:pPr>
      <w:r w:rsidRPr="001373A0">
        <w:rPr>
          <w:lang w:val="mn-MN"/>
        </w:rPr>
        <w:t>Зам тээвэр, холбооны яамдыг төлөөлсөн хороод байна.</w:t>
      </w:r>
    </w:p>
    <w:p w14:paraId="43CB2EDC" w14:textId="77777777" w:rsidR="00D06D81" w:rsidRPr="001373A0" w:rsidRDefault="00D06D81" w:rsidP="00F83378">
      <w:pPr>
        <w:pStyle w:val="ListParagraph"/>
        <w:widowControl/>
        <w:numPr>
          <w:ilvl w:val="0"/>
          <w:numId w:val="39"/>
        </w:numPr>
        <w:autoSpaceDE/>
        <w:autoSpaceDN/>
        <w:spacing w:after="160" w:line="276" w:lineRule="auto"/>
        <w:contextualSpacing/>
        <w:rPr>
          <w:lang w:val="mn-MN"/>
        </w:rPr>
      </w:pPr>
      <w:r w:rsidRPr="001373A0">
        <w:rPr>
          <w:b/>
          <w:bCs/>
          <w:lang w:val="mn-MN"/>
        </w:rPr>
        <w:t>Хороо бүр өөрийн салбарын экспертиз хийх ажлыг эрхэлнэ.</w:t>
      </w:r>
      <w:r w:rsidRPr="001373A0">
        <w:rPr>
          <w:lang w:val="mn-MN"/>
        </w:rPr>
        <w:t xml:space="preserve"> Тийм учраас </w:t>
      </w:r>
      <w:r w:rsidRPr="001373A0">
        <w:rPr>
          <w:b/>
          <w:bCs/>
          <w:color w:val="2E74B5" w:themeColor="accent1" w:themeShade="BF"/>
          <w:lang w:val="mn-MN"/>
        </w:rPr>
        <w:t>5 хүртэл хүнтэй хорооны тэргүүлэгчид</w:t>
      </w:r>
      <w:r w:rsidRPr="001373A0">
        <w:rPr>
          <w:lang w:val="mn-MN"/>
        </w:rPr>
        <w:t xml:space="preserve"> ажиллах нь зүйтэй</w:t>
      </w:r>
      <w:r w:rsidRPr="001373A0">
        <w:rPr>
          <w:b/>
          <w:bCs/>
          <w:lang w:val="mn-MN"/>
        </w:rPr>
        <w:t>. 3-аас доошгүй нь тухайн салбарын экспертизийг</w:t>
      </w:r>
      <w:r w:rsidRPr="001373A0">
        <w:rPr>
          <w:lang w:val="mn-MN"/>
        </w:rPr>
        <w:t xml:space="preserve"> хийх нь зүйтэй. Хорооны тэргүүлэгчид ажлын ачааллаас хамаарч үе үе өөрчлөгдөж болно.</w:t>
      </w:r>
    </w:p>
    <w:p w14:paraId="64D181C4" w14:textId="77777777" w:rsidR="00D06D81" w:rsidRPr="001373A0" w:rsidRDefault="00D06D81" w:rsidP="00F83378">
      <w:pPr>
        <w:pStyle w:val="ListParagraph"/>
        <w:widowControl/>
        <w:numPr>
          <w:ilvl w:val="0"/>
          <w:numId w:val="40"/>
        </w:numPr>
        <w:autoSpaceDE/>
        <w:autoSpaceDN/>
        <w:spacing w:after="160" w:line="276" w:lineRule="auto"/>
        <w:contextualSpacing/>
        <w:rPr>
          <w:lang w:val="mn-MN"/>
        </w:rPr>
      </w:pPr>
      <w:r w:rsidRPr="001373A0">
        <w:rPr>
          <w:lang w:val="mn-MN"/>
        </w:rPr>
        <w:t xml:space="preserve">Улсын уралдаанаар санхүүжих төслийг шилж сонгож авахдаа богино, дунд, урт хугацааны ажлын тэнцвэрийг харгалзана. </w:t>
      </w:r>
      <w:r w:rsidRPr="001373A0">
        <w:rPr>
          <w:b/>
          <w:bCs/>
          <w:lang w:val="mn-MN"/>
        </w:rPr>
        <w:t>Хороо тус бүрийн эдийн засаг, хүн хүчний талаар тодорхойлолт гаргаж ШУТҮЗ-өөс 2 жилийн төсөв зохиоход туслана.</w:t>
      </w:r>
      <w:r w:rsidRPr="001373A0">
        <w:rPr>
          <w:lang w:val="mn-MN"/>
        </w:rPr>
        <w:t xml:space="preserve"> </w:t>
      </w:r>
      <w:r w:rsidRPr="001373A0">
        <w:rPr>
          <w:b/>
          <w:bCs/>
          <w:lang w:val="mn-MN"/>
        </w:rPr>
        <w:t>Хорооны тэргүүлэгчид</w:t>
      </w:r>
      <w:r w:rsidRPr="001373A0">
        <w:rPr>
          <w:lang w:val="mn-MN"/>
        </w:rPr>
        <w:t xml:space="preserve"> ҮШУС-аас санхүүжсэн төслүүдийн баримт бичгийг хадгалах </w:t>
      </w:r>
      <w:r w:rsidRPr="001373A0">
        <w:rPr>
          <w:b/>
          <w:bCs/>
          <w:lang w:val="mn-MN"/>
        </w:rPr>
        <w:t>төв байранд ажиллана</w:t>
      </w:r>
      <w:r w:rsidRPr="001373A0">
        <w:rPr>
          <w:lang w:val="mn-MN"/>
        </w:rPr>
        <w:t xml:space="preserve">. Монголын эдийн засагт чухал ач холбогдолтой </w:t>
      </w:r>
      <w:r w:rsidRPr="001373A0">
        <w:rPr>
          <w:b/>
          <w:bCs/>
          <w:lang w:val="mn-MN"/>
        </w:rPr>
        <w:t>ХАА, эрүүл мэнд эрдэс нөөцийн яамдаас төлөөлөгчид орсон</w:t>
      </w:r>
      <w:r w:rsidRPr="001373A0">
        <w:rPr>
          <w:lang w:val="mn-MN"/>
        </w:rPr>
        <w:t xml:space="preserve"> байх ёстой. </w:t>
      </w:r>
    </w:p>
    <w:p w14:paraId="546C1FDB" w14:textId="77777777" w:rsidR="00D06D81" w:rsidRPr="001373A0" w:rsidRDefault="00D06D81" w:rsidP="00F83378">
      <w:pPr>
        <w:pStyle w:val="ListParagraph"/>
        <w:widowControl/>
        <w:numPr>
          <w:ilvl w:val="0"/>
          <w:numId w:val="40"/>
        </w:numPr>
        <w:autoSpaceDE/>
        <w:autoSpaceDN/>
        <w:spacing w:after="160" w:line="276" w:lineRule="auto"/>
        <w:contextualSpacing/>
        <w:rPr>
          <w:lang w:val="mn-MN"/>
        </w:rPr>
      </w:pPr>
      <w:r w:rsidRPr="001373A0">
        <w:rPr>
          <w:lang w:val="mn-MN"/>
        </w:rPr>
        <w:t xml:space="preserve">Шинжлэх ухааны </w:t>
      </w:r>
      <w:r w:rsidRPr="001373A0">
        <w:rPr>
          <w:b/>
          <w:bCs/>
          <w:lang w:val="mn-MN"/>
        </w:rPr>
        <w:t>салбаруудын хамтарсан судалгаа</w:t>
      </w:r>
      <w:r w:rsidRPr="001373A0">
        <w:rPr>
          <w:lang w:val="mn-MN"/>
        </w:rPr>
        <w:t xml:space="preserve"> чухал учир салбар дундын шинжилгээний </w:t>
      </w:r>
      <w:r w:rsidRPr="001373A0">
        <w:rPr>
          <w:b/>
          <w:bCs/>
          <w:lang w:val="mn-MN"/>
        </w:rPr>
        <w:t>төслийг дэмжих тусгай алхамуудыг бүх хороод</w:t>
      </w:r>
      <w:r w:rsidRPr="001373A0">
        <w:rPr>
          <w:lang w:val="mn-MN"/>
        </w:rPr>
        <w:t xml:space="preserve"> авч хэрэгжүүлнэ.</w:t>
      </w:r>
    </w:p>
    <w:p w14:paraId="530F04BA" w14:textId="77777777" w:rsidR="00D06D81" w:rsidRPr="001373A0" w:rsidRDefault="00D06D81" w:rsidP="00F83378">
      <w:pPr>
        <w:pStyle w:val="ListParagraph"/>
        <w:widowControl/>
        <w:numPr>
          <w:ilvl w:val="0"/>
          <w:numId w:val="40"/>
        </w:numPr>
        <w:autoSpaceDE/>
        <w:autoSpaceDN/>
        <w:spacing w:after="160" w:line="276" w:lineRule="auto"/>
        <w:contextualSpacing/>
        <w:rPr>
          <w:lang w:val="mn-MN"/>
        </w:rPr>
      </w:pPr>
      <w:r w:rsidRPr="001373A0">
        <w:rPr>
          <w:lang w:val="mn-MN"/>
        </w:rPr>
        <w:t xml:space="preserve">Ийм олон мэргэжлийн хамтарсан төслийг дэмжих зорилгоор хороодын дарга нар жилд </w:t>
      </w:r>
      <w:r w:rsidRPr="001373A0">
        <w:rPr>
          <w:b/>
          <w:bCs/>
          <w:lang w:val="mn-MN"/>
        </w:rPr>
        <w:t>2-оос доошгүй удаа уулзаж</w:t>
      </w:r>
      <w:r w:rsidRPr="001373A0">
        <w:rPr>
          <w:lang w:val="mn-MN"/>
        </w:rPr>
        <w:t xml:space="preserve"> зөвхөн тийм төслүүдийг авч хэлэлцэнэ. </w:t>
      </w:r>
    </w:p>
    <w:p w14:paraId="02352A31" w14:textId="77777777" w:rsidR="00D06D81" w:rsidRPr="001373A0" w:rsidRDefault="00D06D81" w:rsidP="00F83378">
      <w:pPr>
        <w:pStyle w:val="ListParagraph"/>
        <w:widowControl/>
        <w:numPr>
          <w:ilvl w:val="0"/>
          <w:numId w:val="40"/>
        </w:numPr>
        <w:autoSpaceDE/>
        <w:autoSpaceDN/>
        <w:spacing w:after="160" w:line="276" w:lineRule="auto"/>
        <w:contextualSpacing/>
        <w:rPr>
          <w:lang w:val="mn-MN"/>
        </w:rPr>
      </w:pPr>
      <w:r w:rsidRPr="001373A0">
        <w:rPr>
          <w:lang w:val="mn-MN"/>
        </w:rPr>
        <w:t>Хороодын дарга нарын өндрөөр үнэлсэн олон мэргэжлийн хамтарсан төслүүдийг олон мэргэжлийн экспертүүд хянан  үзэж шалгаруулна.</w:t>
      </w:r>
    </w:p>
    <w:p w14:paraId="4CA04C60" w14:textId="77777777" w:rsidR="00D06D81" w:rsidRPr="001373A0" w:rsidRDefault="00D06D81" w:rsidP="007D1ACA">
      <w:pPr>
        <w:spacing w:line="276" w:lineRule="auto"/>
        <w:rPr>
          <w:b/>
          <w:bCs/>
          <w:lang w:val="mn-MN"/>
        </w:rPr>
      </w:pPr>
      <w:r w:rsidRPr="001373A0">
        <w:rPr>
          <w:b/>
          <w:bCs/>
          <w:lang w:val="mn-MN"/>
        </w:rPr>
        <w:t xml:space="preserve">Хоёрдугаар тасаг нь: </w:t>
      </w:r>
    </w:p>
    <w:p w14:paraId="3C9EF005"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Улсын хэмжээний чухал эрэдэм шинжилгээний ажил болон тусгай зорилгоор буюу яаралтайхийх эрдэм шинжилгээний ажлыг санхүүжүүлэхийн тулд төсвийн 15 хувийг мэдэлдээ авсан байна.</w:t>
      </w:r>
    </w:p>
    <w:p w14:paraId="386AC4F0" w14:textId="77777777" w:rsidR="00D06D81" w:rsidRPr="001373A0" w:rsidRDefault="00D06D81" w:rsidP="00F83378">
      <w:pPr>
        <w:pStyle w:val="ListParagraph"/>
        <w:widowControl/>
        <w:numPr>
          <w:ilvl w:val="0"/>
          <w:numId w:val="28"/>
        </w:numPr>
        <w:autoSpaceDE/>
        <w:autoSpaceDN/>
        <w:spacing w:after="160" w:line="276" w:lineRule="auto"/>
        <w:contextualSpacing/>
        <w:rPr>
          <w:lang w:val="mn-MN"/>
        </w:rPr>
      </w:pPr>
      <w:r w:rsidRPr="001373A0">
        <w:rPr>
          <w:lang w:val="mn-MN"/>
        </w:rPr>
        <w:t>Улсын хэмжээний чухал эрдэм шинжилгээний ажил бол хэд хэдэн шинжлэх ухааны салбар хамтран гүйцэтгэж болно. Улсын хэмжээний чухал төслийг хэрэгжүүлэх эрдэм шинжилгээний нэгжийг шилж олох явдал бол уралдаан явуулахаас бага зэрэг өөр. 2-р тасгаас хэвлэлээр эрдэм шинжилгээний сэдвийг зарлана. 1-р тасгаас тухайн сэдвийг авах хүсэлтийг хянаж шалгана. Уралдаан явуулахаас богино хугацаа хэрэгтэй. Тусгай зорилгоор буюу яаралтай хийх эрдэм шинжилгээний ажлыг нэгдүгээр тасгийн зохих хорооны дарга богинон хугацааны дотор уул ажлыг гүйцэтгэж чадах эрдэм шинжилгээний нэгжийг олно. Олон байвал шалгаруулна.</w:t>
      </w:r>
    </w:p>
    <w:p w14:paraId="7311EBD9" w14:textId="77777777" w:rsidR="00D06D81" w:rsidRPr="001373A0" w:rsidRDefault="00D06D81" w:rsidP="007D1ACA">
      <w:pPr>
        <w:spacing w:line="276" w:lineRule="auto"/>
        <w:rPr>
          <w:lang w:val="mn-MN"/>
        </w:rPr>
      </w:pPr>
      <w:r w:rsidRPr="001373A0">
        <w:rPr>
          <w:b/>
          <w:bCs/>
          <w:lang w:val="mn-MN"/>
        </w:rPr>
        <w:t>Гуравдугаар тасаг нь</w:t>
      </w:r>
      <w:r w:rsidRPr="001373A0">
        <w:rPr>
          <w:lang w:val="mn-MN"/>
        </w:rPr>
        <w:t xml:space="preserve"> </w:t>
      </w:r>
      <w:r w:rsidRPr="001373A0">
        <w:rPr>
          <w:b/>
          <w:bCs/>
          <w:lang w:val="mn-MN"/>
        </w:rPr>
        <w:t xml:space="preserve">аж  үйлдвэр, ХАА-н газартай хамтран ажилладаг хүрээлэн, их сургуулийн эрдэм шинжилгээний төслүүдийг санхүүжүүлэхэд зориулсан </w:t>
      </w:r>
      <w:r w:rsidRPr="001373A0">
        <w:rPr>
          <w:lang w:val="mn-MN"/>
        </w:rPr>
        <w:t xml:space="preserve">хэсгийг авч хэрэгжүүлэх үүрэгтэй. Энэ </w:t>
      </w:r>
      <w:r w:rsidRPr="001373A0">
        <w:rPr>
          <w:b/>
          <w:bCs/>
          <w:color w:val="2E74B5" w:themeColor="accent1" w:themeShade="BF"/>
          <w:lang w:val="mn-MN"/>
        </w:rPr>
        <w:t>төсөв нь ҮНУС-ийн нийт төсвийн 5 хувь</w:t>
      </w:r>
      <w:r w:rsidRPr="001373A0">
        <w:rPr>
          <w:lang w:val="mn-MN"/>
        </w:rPr>
        <w:t xml:space="preserve">, мөн </w:t>
      </w:r>
      <w:r w:rsidRPr="001373A0">
        <w:rPr>
          <w:b/>
          <w:bCs/>
          <w:color w:val="2E74B5" w:themeColor="accent1" w:themeShade="BF"/>
          <w:lang w:val="mn-MN"/>
        </w:rPr>
        <w:t>Худалдаа үйлдвэрийн яамны 5 хувь</w:t>
      </w:r>
      <w:r w:rsidRPr="001373A0">
        <w:rPr>
          <w:b/>
          <w:bCs/>
          <w:color w:val="2E74B5" w:themeColor="accent1" w:themeShade="BF"/>
        </w:rPr>
        <w:t>(</w:t>
      </w:r>
      <w:r w:rsidRPr="001373A0">
        <w:rPr>
          <w:b/>
          <w:bCs/>
          <w:color w:val="2E74B5" w:themeColor="accent1" w:themeShade="BF"/>
          <w:lang w:val="mn-MN"/>
        </w:rPr>
        <w:t>түүнээс их</w:t>
      </w:r>
      <w:r w:rsidRPr="001373A0">
        <w:rPr>
          <w:b/>
          <w:bCs/>
          <w:color w:val="2E74B5" w:themeColor="accent1" w:themeShade="BF"/>
        </w:rPr>
        <w:t>)</w:t>
      </w:r>
      <w:r w:rsidRPr="001373A0">
        <w:rPr>
          <w:b/>
          <w:bCs/>
          <w:color w:val="2E74B5" w:themeColor="accent1" w:themeShade="BF"/>
          <w:lang w:val="mn-MN"/>
        </w:rPr>
        <w:t>-</w:t>
      </w:r>
      <w:r w:rsidRPr="001373A0">
        <w:rPr>
          <w:lang w:val="mn-MN"/>
        </w:rPr>
        <w:t xml:space="preserve">аас бүрдэнэ.  Энэ төсөв эрдэм шинжилгээний ажлын дүнг  практикт нэвтрүүлэх явдлыг хурдасгана. </w:t>
      </w:r>
    </w:p>
    <w:p w14:paraId="1191DAAC" w14:textId="77777777" w:rsidR="00D06D81" w:rsidRPr="001373A0" w:rsidRDefault="00D06D81" w:rsidP="007D1ACA">
      <w:pPr>
        <w:spacing w:line="276" w:lineRule="auto"/>
        <w:rPr>
          <w:lang w:val="mn-MN"/>
        </w:rPr>
      </w:pPr>
      <w:r w:rsidRPr="001373A0">
        <w:rPr>
          <w:b/>
          <w:bCs/>
          <w:lang w:val="mn-MN"/>
        </w:rPr>
        <w:t>Гурван тасгийн аль нэгнээс эрдэм шинжилгээний төсөл санхүүжигдэх</w:t>
      </w:r>
      <w:r w:rsidRPr="001373A0">
        <w:rPr>
          <w:lang w:val="mn-MN"/>
        </w:rPr>
        <w:t xml:space="preserve"> бөгөөд дараа нь </w:t>
      </w:r>
      <w:r w:rsidRPr="001373A0">
        <w:rPr>
          <w:b/>
          <w:bCs/>
          <w:color w:val="2E74B5" w:themeColor="accent1" w:themeShade="BF"/>
          <w:lang w:val="mn-MN"/>
        </w:rPr>
        <w:t>түүнийг хянан шалгах хэлтсээс хянах</w:t>
      </w:r>
      <w:r w:rsidRPr="001373A0">
        <w:rPr>
          <w:color w:val="2E74B5" w:themeColor="accent1" w:themeShade="BF"/>
          <w:lang w:val="mn-MN"/>
        </w:rPr>
        <w:t xml:space="preserve"> </w:t>
      </w:r>
      <w:r w:rsidRPr="001373A0">
        <w:rPr>
          <w:lang w:val="mn-MN"/>
        </w:rPr>
        <w:t xml:space="preserve">болно. </w:t>
      </w:r>
    </w:p>
    <w:p w14:paraId="237EAF42" w14:textId="77777777" w:rsidR="00D06D81" w:rsidRPr="001373A0" w:rsidRDefault="00D06D81" w:rsidP="007D1ACA">
      <w:pPr>
        <w:spacing w:line="276" w:lineRule="auto"/>
        <w:rPr>
          <w:lang w:val="mn-MN"/>
        </w:rPr>
      </w:pPr>
    </w:p>
    <w:p w14:paraId="4E164859" w14:textId="77777777" w:rsidR="00D06D81" w:rsidRPr="001373A0" w:rsidRDefault="00D06D81" w:rsidP="007D1ACA">
      <w:pPr>
        <w:spacing w:line="276" w:lineRule="auto"/>
        <w:rPr>
          <w:b/>
          <w:bCs/>
          <w:lang w:val="mn-MN"/>
        </w:rPr>
      </w:pPr>
      <w:r w:rsidRPr="001373A0">
        <w:rPr>
          <w:b/>
          <w:bCs/>
          <w:lang w:val="mn-MN"/>
        </w:rPr>
        <w:t>Бэлтгэл шалгалтын хэлтэс</w:t>
      </w:r>
    </w:p>
    <w:p w14:paraId="47E26236" w14:textId="77777777" w:rsidR="00D06D81" w:rsidRPr="001373A0" w:rsidRDefault="00D06D81" w:rsidP="007D1ACA">
      <w:pPr>
        <w:spacing w:line="276" w:lineRule="auto"/>
        <w:rPr>
          <w:lang w:val="mn-MN"/>
        </w:rPr>
      </w:pPr>
    </w:p>
    <w:p w14:paraId="52DE9053" w14:textId="77777777" w:rsidR="00D06D81" w:rsidRPr="001373A0" w:rsidRDefault="00D06D81" w:rsidP="007D1ACA">
      <w:pPr>
        <w:spacing w:line="276" w:lineRule="auto"/>
        <w:rPr>
          <w:lang w:val="mn-MN"/>
        </w:rPr>
      </w:pPr>
      <w:r w:rsidRPr="001373A0">
        <w:rPr>
          <w:lang w:val="mn-MN"/>
        </w:rPr>
        <w:t xml:space="preserve">Энэ хэлтэс нь </w:t>
      </w:r>
      <w:r w:rsidRPr="001373A0">
        <w:rPr>
          <w:b/>
          <w:bCs/>
          <w:lang w:val="mn-MN"/>
        </w:rPr>
        <w:t>1-р зэргийн хүрээлэнгүүдэд</w:t>
      </w:r>
      <w:r w:rsidRPr="001373A0">
        <w:rPr>
          <w:lang w:val="mn-MN"/>
        </w:rPr>
        <w:t xml:space="preserve"> шаардагдах тоног төхөөрөмжийн ашиглалтанд зориулан </w:t>
      </w:r>
      <w:r w:rsidRPr="001373A0">
        <w:rPr>
          <w:b/>
          <w:bCs/>
          <w:color w:val="2E74B5" w:themeColor="accent1" w:themeShade="BF"/>
          <w:lang w:val="mn-MN"/>
        </w:rPr>
        <w:t>төсвийн 25 хувийг</w:t>
      </w:r>
      <w:r w:rsidRPr="001373A0">
        <w:rPr>
          <w:lang w:val="mn-MN"/>
        </w:rPr>
        <w:t xml:space="preserve"> авч хэрэгжүүлнэ.</w:t>
      </w:r>
    </w:p>
    <w:p w14:paraId="3F53B0C5" w14:textId="77777777" w:rsidR="00D06D81" w:rsidRPr="001373A0" w:rsidRDefault="00D06D81" w:rsidP="007D1ACA">
      <w:pPr>
        <w:spacing w:line="276" w:lineRule="auto"/>
        <w:rPr>
          <w:b/>
          <w:bCs/>
          <w:lang w:val="mn-MN"/>
        </w:rPr>
      </w:pPr>
      <w:r w:rsidRPr="001373A0">
        <w:rPr>
          <w:b/>
          <w:bCs/>
          <w:lang w:val="mn-MN"/>
        </w:rPr>
        <w:t>Тоног төхөрөмжийг засах, тоолох, ашиглах, хуучныг худалдах үүргүүдийг гүйцэтгэнэ.</w:t>
      </w:r>
    </w:p>
    <w:p w14:paraId="08B14FA2" w14:textId="77777777" w:rsidR="00D06D81" w:rsidRPr="001373A0" w:rsidRDefault="00D06D81" w:rsidP="007D1ACA">
      <w:pPr>
        <w:spacing w:line="276" w:lineRule="auto"/>
        <w:rPr>
          <w:lang w:val="mn-MN"/>
        </w:rPr>
      </w:pPr>
      <w:r w:rsidRPr="001373A0">
        <w:rPr>
          <w:lang w:val="mn-MN"/>
        </w:rPr>
        <w:t xml:space="preserve">ШУТИС-ийн дэргэд улсын хэмжээний тоног төхөөрөмжийг засварлах байгууллагыг байгуулна. </w:t>
      </w:r>
      <w:r w:rsidRPr="001373A0">
        <w:rPr>
          <w:b/>
          <w:bCs/>
          <w:color w:val="2E74B5" w:themeColor="accent1" w:themeShade="BF"/>
          <w:lang w:val="mn-MN"/>
        </w:rPr>
        <w:t>Засварын төв нь мөн тоног төхөөрөмжийн  техникчдийг бэлтгэх</w:t>
      </w:r>
      <w:r w:rsidRPr="001373A0">
        <w:rPr>
          <w:color w:val="2E74B5" w:themeColor="accent1" w:themeShade="BF"/>
          <w:lang w:val="mn-MN"/>
        </w:rPr>
        <w:t xml:space="preserve"> </w:t>
      </w:r>
      <w:r w:rsidRPr="001373A0">
        <w:rPr>
          <w:lang w:val="mn-MN"/>
        </w:rPr>
        <w:t xml:space="preserve">асуудал юм. </w:t>
      </w:r>
    </w:p>
    <w:p w14:paraId="1548BA11" w14:textId="77777777" w:rsidR="00D06D81" w:rsidRPr="001373A0" w:rsidRDefault="00D06D81" w:rsidP="007D1ACA">
      <w:pPr>
        <w:spacing w:line="276" w:lineRule="auto"/>
        <w:rPr>
          <w:lang w:val="mn-MN"/>
        </w:rPr>
      </w:pPr>
      <w:r w:rsidRPr="001373A0">
        <w:rPr>
          <w:b/>
          <w:bCs/>
          <w:lang w:val="mn-MN"/>
        </w:rPr>
        <w:lastRenderedPageBreak/>
        <w:t>Энэ хэлтэс зохих туршлага хуримтлуулсны дараа Монголын ЭШБ-ын гадаадын тоног төхөөрөмж худалдан авахыг зохицуулах болно.</w:t>
      </w:r>
      <w:r w:rsidRPr="001373A0">
        <w:rPr>
          <w:lang w:val="mn-MN"/>
        </w:rPr>
        <w:t xml:space="preserve"> Үүний тулд эхний 2 жилдээ гадаадын мэргэжилтний тусламжийг авах хэрэгтэй. </w:t>
      </w:r>
    </w:p>
    <w:p w14:paraId="2216EB34" w14:textId="77777777" w:rsidR="00D06D81" w:rsidRPr="001373A0" w:rsidRDefault="00D06D81" w:rsidP="007D1ACA">
      <w:pPr>
        <w:spacing w:line="276" w:lineRule="auto"/>
        <w:rPr>
          <w:lang w:val="mn-MN"/>
        </w:rPr>
      </w:pPr>
    </w:p>
    <w:p w14:paraId="6449F93D" w14:textId="77777777" w:rsidR="00D06D81" w:rsidRPr="001373A0" w:rsidRDefault="00D06D81" w:rsidP="007D1ACA">
      <w:pPr>
        <w:spacing w:line="276" w:lineRule="auto"/>
        <w:rPr>
          <w:b/>
          <w:bCs/>
          <w:lang w:val="mn-MN"/>
        </w:rPr>
      </w:pPr>
      <w:r w:rsidRPr="001373A0">
        <w:rPr>
          <w:b/>
          <w:bCs/>
          <w:lang w:val="mn-MN"/>
        </w:rPr>
        <w:t>Тэтгэлэг ба зээлийн хэлтэс</w:t>
      </w:r>
    </w:p>
    <w:p w14:paraId="04EB80B7" w14:textId="77777777" w:rsidR="00D06D81" w:rsidRPr="001373A0" w:rsidRDefault="00D06D81" w:rsidP="007D1ACA">
      <w:pPr>
        <w:spacing w:line="276" w:lineRule="auto"/>
        <w:rPr>
          <w:lang w:val="mn-MN"/>
        </w:rPr>
      </w:pPr>
      <w:r w:rsidRPr="001373A0">
        <w:rPr>
          <w:lang w:val="mn-MN"/>
        </w:rPr>
        <w:t xml:space="preserve">Энэ  хэлтэс залуу эрдэмтэд ба төгсөх ангийн оюутанд тэтгэлэг, зээл олгох зорилгоор </w:t>
      </w:r>
      <w:r w:rsidRPr="001373A0">
        <w:rPr>
          <w:b/>
          <w:bCs/>
          <w:color w:val="2E74B5" w:themeColor="accent1" w:themeShade="BF"/>
          <w:lang w:val="mn-MN"/>
        </w:rPr>
        <w:t>ҮШУС-ийн 5 хувийг</w:t>
      </w:r>
      <w:r w:rsidRPr="001373A0">
        <w:rPr>
          <w:lang w:val="mn-MN"/>
        </w:rPr>
        <w:t xml:space="preserve"> эрхэлнэ. Зорилго нь залуучуудын шинжлэх ухааны ажилд орж ажиллах сонирхлыг татах юм.</w:t>
      </w:r>
    </w:p>
    <w:p w14:paraId="59B5A101" w14:textId="77777777" w:rsidR="00D06D81" w:rsidRPr="001373A0" w:rsidRDefault="00D06D81" w:rsidP="007D1ACA">
      <w:pPr>
        <w:spacing w:line="276" w:lineRule="auto"/>
        <w:rPr>
          <w:lang w:val="mn-MN"/>
        </w:rPr>
      </w:pPr>
      <w:r w:rsidRPr="001373A0">
        <w:rPr>
          <w:lang w:val="mn-MN"/>
        </w:rPr>
        <w:t xml:space="preserve">Зээлийг ирээдүйд эргүүлэн төлөх юм. </w:t>
      </w:r>
    </w:p>
    <w:p w14:paraId="27EE89DE" w14:textId="77777777" w:rsidR="00D06D81" w:rsidRPr="001373A0" w:rsidRDefault="00D06D81" w:rsidP="007D1ACA">
      <w:pPr>
        <w:spacing w:line="276" w:lineRule="auto"/>
        <w:rPr>
          <w:lang w:val="mn-MN"/>
        </w:rPr>
      </w:pPr>
      <w:r w:rsidRPr="001373A0">
        <w:rPr>
          <w:b/>
          <w:bCs/>
          <w:lang w:val="mn-MN"/>
        </w:rPr>
        <w:t>3-р тасаг зээл өгөх маягтыг боловсруулах, сурталчилах, зээлийг хүсэгч хүн үнэхээр гачигдалтай буюу үнэхээр сайн сурлагатайг шалгах, зээлийн эргэн төлөлтийг хариуцах</w:t>
      </w:r>
      <w:r w:rsidRPr="001373A0">
        <w:rPr>
          <w:lang w:val="mn-MN"/>
        </w:rPr>
        <w:t xml:space="preserve"> юм.</w:t>
      </w:r>
    </w:p>
    <w:p w14:paraId="052BCFB6" w14:textId="77777777" w:rsidR="00D06D81" w:rsidRPr="001373A0" w:rsidRDefault="00D06D81" w:rsidP="007D1ACA">
      <w:pPr>
        <w:spacing w:line="276" w:lineRule="auto"/>
        <w:rPr>
          <w:b/>
          <w:bCs/>
          <w:lang w:val="mn-MN"/>
        </w:rPr>
      </w:pPr>
      <w:r w:rsidRPr="001373A0">
        <w:rPr>
          <w:b/>
          <w:bCs/>
          <w:lang w:val="mn-MN"/>
        </w:rPr>
        <w:t>Хянан шалгах хэлтэс</w:t>
      </w:r>
    </w:p>
    <w:p w14:paraId="7CCC2638" w14:textId="77777777" w:rsidR="00D06D81" w:rsidRPr="001373A0" w:rsidRDefault="00D06D81" w:rsidP="007D1ACA">
      <w:pPr>
        <w:spacing w:line="276" w:lineRule="auto"/>
        <w:rPr>
          <w:b/>
          <w:bCs/>
          <w:lang w:val="mn-MN"/>
        </w:rPr>
      </w:pPr>
      <w:r w:rsidRPr="001373A0">
        <w:rPr>
          <w:b/>
          <w:bCs/>
          <w:lang w:val="mn-MN"/>
        </w:rPr>
        <w:t xml:space="preserve">Энэ хэлтэс 2 гол үүрэгтэй: </w:t>
      </w:r>
    </w:p>
    <w:p w14:paraId="3EE33FE2" w14:textId="77777777" w:rsidR="00D06D81" w:rsidRPr="001373A0" w:rsidRDefault="00D06D81" w:rsidP="00F83378">
      <w:pPr>
        <w:pStyle w:val="ListParagraph"/>
        <w:widowControl/>
        <w:numPr>
          <w:ilvl w:val="0"/>
          <w:numId w:val="31"/>
        </w:numPr>
        <w:autoSpaceDE/>
        <w:autoSpaceDN/>
        <w:spacing w:after="160" w:line="276" w:lineRule="auto"/>
        <w:contextualSpacing/>
        <w:rPr>
          <w:lang w:val="mn-MN"/>
        </w:rPr>
      </w:pPr>
      <w:r w:rsidRPr="001373A0">
        <w:rPr>
          <w:lang w:val="mn-MN"/>
        </w:rPr>
        <w:t xml:space="preserve">ШУТҮЗ-ийн удирдамж ёсоор ҮШУС-ийн бусад хэлтсүүдийн үйл ажиллагааг шалгана. Үүнд ҮШУС-ийн тасгууд ШУТҮЗ-ийн бодлогыг  аль хэр хатуу чанд биелүүлж байгаа, төсвийг санхүүжүүлэх ажлыг хир зэрэг шударга хийж байгаа, төслийг аль хир үр бүтээлтэй байгааг үе үе шалгана. </w:t>
      </w:r>
    </w:p>
    <w:p w14:paraId="2F169F96" w14:textId="77777777" w:rsidR="00D06D81" w:rsidRPr="001373A0" w:rsidRDefault="00D06D81" w:rsidP="00F83378">
      <w:pPr>
        <w:pStyle w:val="ListParagraph"/>
        <w:widowControl/>
        <w:numPr>
          <w:ilvl w:val="0"/>
          <w:numId w:val="31"/>
        </w:numPr>
        <w:autoSpaceDE/>
        <w:autoSpaceDN/>
        <w:spacing w:after="160" w:line="276" w:lineRule="auto"/>
        <w:contextualSpacing/>
        <w:rPr>
          <w:lang w:val="mn-MN"/>
        </w:rPr>
      </w:pPr>
      <w:r w:rsidRPr="001373A0">
        <w:rPr>
          <w:lang w:val="mn-MN"/>
        </w:rPr>
        <w:t>ҮШУС-аас санхүүжиж байгаа төслийг хянах явдал юм. Үүний тулд төсөл бүрийн санхүүг хянах, төслийн ажлын төлөвлөгөөний явц биелэлтийг , төслийн үр дүн хэвлэгдэж буй эсэхийг хянах зэрэг байна. Тус хэлтэс өөрийн ажил ба илэрсэн дутагдал зэргийг ШУТҮЗ, ҮШУС-ийн захирагчийн зөвлөлд хагас жил тутамд тайлагнаж байх ёстой.</w:t>
      </w:r>
    </w:p>
    <w:p w14:paraId="02D4C652" w14:textId="77777777" w:rsidR="00D06D81" w:rsidRPr="001373A0" w:rsidRDefault="00D06D81" w:rsidP="007D1ACA">
      <w:pPr>
        <w:spacing w:line="276" w:lineRule="auto"/>
        <w:rPr>
          <w:b/>
          <w:bCs/>
        </w:rPr>
      </w:pPr>
      <w:r w:rsidRPr="001373A0">
        <w:rPr>
          <w:b/>
          <w:bCs/>
          <w:lang w:val="mn-MN"/>
        </w:rPr>
        <w:t xml:space="preserve">Шинжлэх ухааны академи </w:t>
      </w:r>
      <w:r w:rsidRPr="001373A0">
        <w:rPr>
          <w:b/>
          <w:bCs/>
        </w:rPr>
        <w:t>(</w:t>
      </w:r>
      <w:r w:rsidRPr="001373A0">
        <w:rPr>
          <w:b/>
          <w:bCs/>
          <w:lang w:val="mn-MN"/>
        </w:rPr>
        <w:t>ШУА</w:t>
      </w:r>
      <w:r w:rsidRPr="001373A0">
        <w:rPr>
          <w:b/>
          <w:bCs/>
        </w:rPr>
        <w:t>)</w:t>
      </w:r>
    </w:p>
    <w:p w14:paraId="37C8F6E1" w14:textId="77777777" w:rsidR="00D06D81" w:rsidRPr="001373A0" w:rsidRDefault="00D06D81" w:rsidP="007D1ACA">
      <w:pPr>
        <w:spacing w:line="276" w:lineRule="auto"/>
        <w:rPr>
          <w:lang w:val="mn-MN"/>
        </w:rPr>
      </w:pPr>
      <w:r w:rsidRPr="001373A0">
        <w:rPr>
          <w:lang w:val="mn-MN"/>
        </w:rPr>
        <w:t>ШУА-ийг ТББ болгож, хүрээлэн лабораторийг шууд харъяалахгүй байхад чиглүүлэх шаардлагатай.</w:t>
      </w:r>
    </w:p>
    <w:p w14:paraId="33B3ED55" w14:textId="77777777" w:rsidR="00D06D81" w:rsidRPr="001373A0" w:rsidRDefault="00D06D81" w:rsidP="007D1ACA">
      <w:pPr>
        <w:spacing w:line="276" w:lineRule="auto"/>
        <w:rPr>
          <w:lang w:val="mn-MN"/>
        </w:rPr>
      </w:pPr>
      <w:r w:rsidRPr="001373A0">
        <w:rPr>
          <w:lang w:val="mn-MN"/>
        </w:rPr>
        <w:t>ШУА нь Засгийн газраас хангалттай хөрөнгийг авах бөгөөд дараах үүрэтэй.</w:t>
      </w:r>
    </w:p>
    <w:p w14:paraId="18A4AD53" w14:textId="77777777" w:rsidR="00D06D81" w:rsidRPr="001373A0" w:rsidRDefault="00D06D81" w:rsidP="00F83378">
      <w:pPr>
        <w:pStyle w:val="ListParagraph"/>
        <w:widowControl/>
        <w:numPr>
          <w:ilvl w:val="0"/>
          <w:numId w:val="32"/>
        </w:numPr>
        <w:autoSpaceDE/>
        <w:autoSpaceDN/>
        <w:spacing w:after="160" w:line="276" w:lineRule="auto"/>
        <w:contextualSpacing/>
        <w:rPr>
          <w:lang w:val="mn-MN"/>
        </w:rPr>
      </w:pPr>
      <w:r w:rsidRPr="001373A0">
        <w:rPr>
          <w:lang w:val="mn-MN"/>
        </w:rPr>
        <w:t>ШУ-нд үнэтэй хувь нэмэр оруулсан эрдэмтдийг гишүүнээр сонгодог хүндэтгэлийн академи байна.</w:t>
      </w:r>
    </w:p>
    <w:p w14:paraId="0099FBA9" w14:textId="77777777" w:rsidR="00D06D81" w:rsidRPr="001373A0" w:rsidRDefault="00D06D81" w:rsidP="00F83378">
      <w:pPr>
        <w:pStyle w:val="ListParagraph"/>
        <w:widowControl/>
        <w:numPr>
          <w:ilvl w:val="0"/>
          <w:numId w:val="32"/>
        </w:numPr>
        <w:autoSpaceDE/>
        <w:autoSpaceDN/>
        <w:spacing w:after="160" w:line="276" w:lineRule="auto"/>
        <w:contextualSpacing/>
        <w:rPr>
          <w:lang w:val="mn-MN"/>
        </w:rPr>
      </w:pPr>
      <w:r w:rsidRPr="001373A0">
        <w:rPr>
          <w:lang w:val="mn-MN"/>
        </w:rPr>
        <w:t>Гишүүдийн чухал сэдвээр саналаа хэлэх хурал цуглааныг зохион байгуулж байна.</w:t>
      </w:r>
    </w:p>
    <w:p w14:paraId="2E581FD8" w14:textId="77777777" w:rsidR="00D06D81" w:rsidRPr="001373A0" w:rsidRDefault="00D06D81" w:rsidP="00F83378">
      <w:pPr>
        <w:pStyle w:val="ListParagraph"/>
        <w:widowControl/>
        <w:numPr>
          <w:ilvl w:val="0"/>
          <w:numId w:val="32"/>
        </w:numPr>
        <w:autoSpaceDE/>
        <w:autoSpaceDN/>
        <w:spacing w:after="160" w:line="276" w:lineRule="auto"/>
        <w:contextualSpacing/>
        <w:rPr>
          <w:lang w:val="mn-MN"/>
        </w:rPr>
      </w:pPr>
      <w:r w:rsidRPr="001373A0">
        <w:rPr>
          <w:lang w:val="mn-MN"/>
        </w:rPr>
        <w:t xml:space="preserve">Ерөнхий сайд ШУТҮЗ, ҮШУС, Үндэсний хөгжлийн сан, парламентийн хүсэлт ёсоор зөвлөмж өгч үйлчилнэ. </w:t>
      </w:r>
    </w:p>
    <w:p w14:paraId="05CA63B6" w14:textId="77777777" w:rsidR="00D06D81" w:rsidRPr="001373A0" w:rsidRDefault="00D06D81" w:rsidP="00F83378">
      <w:pPr>
        <w:pStyle w:val="ListParagraph"/>
        <w:widowControl/>
        <w:numPr>
          <w:ilvl w:val="0"/>
          <w:numId w:val="32"/>
        </w:numPr>
        <w:autoSpaceDE/>
        <w:autoSpaceDN/>
        <w:spacing w:after="160" w:line="276" w:lineRule="auto"/>
        <w:contextualSpacing/>
        <w:rPr>
          <w:lang w:val="mn-MN"/>
        </w:rPr>
      </w:pPr>
      <w:r w:rsidRPr="001373A0">
        <w:rPr>
          <w:lang w:val="mn-MN"/>
        </w:rPr>
        <w:t>ШУТҮЗ, ҮШУС, Үндэсний хөгжлийн сангийн хурал цуглаан дээр эрдэмтдийг төлөөлж оролцоно.</w:t>
      </w:r>
    </w:p>
    <w:p w14:paraId="405FEB9C" w14:textId="77777777" w:rsidR="00D06D81" w:rsidRPr="001373A0" w:rsidRDefault="00D06D81" w:rsidP="00F83378">
      <w:pPr>
        <w:pStyle w:val="ListParagraph"/>
        <w:widowControl/>
        <w:numPr>
          <w:ilvl w:val="0"/>
          <w:numId w:val="32"/>
        </w:numPr>
        <w:autoSpaceDE/>
        <w:autoSpaceDN/>
        <w:spacing w:after="160" w:line="276" w:lineRule="auto"/>
        <w:contextualSpacing/>
        <w:rPr>
          <w:lang w:val="mn-MN"/>
        </w:rPr>
      </w:pPr>
      <w:r w:rsidRPr="001373A0">
        <w:rPr>
          <w:lang w:val="mn-MN"/>
        </w:rPr>
        <w:t>ҮШУС-аас санхүүжих тэтгэлэгийн программыг хэрэгжүүлэх ажлыг эрхэлнэ.</w:t>
      </w:r>
    </w:p>
    <w:p w14:paraId="3ADEA17E" w14:textId="77777777" w:rsidR="00D06D81" w:rsidRPr="001373A0" w:rsidRDefault="00D06D81" w:rsidP="00F83378">
      <w:pPr>
        <w:pStyle w:val="ListParagraph"/>
        <w:widowControl/>
        <w:numPr>
          <w:ilvl w:val="0"/>
          <w:numId w:val="32"/>
        </w:numPr>
        <w:autoSpaceDE/>
        <w:autoSpaceDN/>
        <w:spacing w:after="160" w:line="276" w:lineRule="auto"/>
        <w:contextualSpacing/>
        <w:rPr>
          <w:lang w:val="mn-MN"/>
        </w:rPr>
      </w:pPr>
      <w:r w:rsidRPr="001373A0">
        <w:rPr>
          <w:lang w:val="mn-MN"/>
        </w:rPr>
        <w:t>Үүний тулд шинжлэх ухаанд ихээхэн нэмэр хандив оруулсан буюу өөрийн судалгааны ажлаар Монголын үндэсний хөгжлийг урагш дэвшүүлсэн залуу эрдэмтдэд тэтгэлэг олгоно.</w:t>
      </w:r>
    </w:p>
    <w:p w14:paraId="09E62A74" w14:textId="77777777" w:rsidR="00D06D81" w:rsidRPr="001373A0" w:rsidRDefault="00D06D81" w:rsidP="007D1ACA">
      <w:pPr>
        <w:spacing w:line="276" w:lineRule="auto"/>
        <w:rPr>
          <w:lang w:val="mn-MN"/>
        </w:rPr>
      </w:pPr>
    </w:p>
    <w:p w14:paraId="5DF76926" w14:textId="77777777" w:rsidR="00D06D81" w:rsidRPr="001373A0" w:rsidRDefault="00D06D81" w:rsidP="007D1ACA">
      <w:pPr>
        <w:spacing w:line="276" w:lineRule="auto"/>
        <w:rPr>
          <w:b/>
          <w:bCs/>
          <w:lang w:val="mn-MN"/>
        </w:rPr>
      </w:pPr>
      <w:r w:rsidRPr="001373A0">
        <w:rPr>
          <w:b/>
          <w:bCs/>
          <w:lang w:val="mn-MN"/>
        </w:rPr>
        <w:t>Бие даасан эрдэм шинжилгээний байгууллагууд</w:t>
      </w:r>
    </w:p>
    <w:p w14:paraId="7789BBCE" w14:textId="77777777" w:rsidR="00D06D81" w:rsidRPr="001373A0" w:rsidRDefault="00D06D81" w:rsidP="007D1ACA">
      <w:pPr>
        <w:spacing w:line="276" w:lineRule="auto"/>
        <w:rPr>
          <w:b/>
          <w:bCs/>
          <w:lang w:val="mn-MN"/>
        </w:rPr>
      </w:pPr>
      <w:r w:rsidRPr="001373A0">
        <w:rPr>
          <w:b/>
          <w:bCs/>
          <w:lang w:val="mn-MN"/>
        </w:rPr>
        <w:t>ШУА-д харъяалагдаж байсан хүрээлэнгүүдийг бие даалгах ёстой</w:t>
      </w:r>
      <w:r w:rsidRPr="001373A0">
        <w:rPr>
          <w:lang w:val="mn-MN"/>
        </w:rPr>
        <w:t xml:space="preserve">. Өөрөөр хэлбэл, хүрээлэн бүр өөрийн хувь заяаг хариуцаж хэтийн зорилгоо тодорхойлон, тэр хэтийн зорилгоо хэрэгжүүлэх, өөрийн хөтөлбөрийг зохиож ажлын хөтөлбөрийг биелүүлэх, төсвийг гаргаж эрдэм шинжилгээний төслүүдийн биелэлтийг хангах хийгээд олон улсын өндөр түвшинд явуулах мөн эрдэм шинжилгээний хэсэг бүлгийн хийж байгаа ажил нь хэрэглээний салбарт нэвтрэх найдвартай алхамыг хийх болно. </w:t>
      </w:r>
      <w:r w:rsidRPr="001373A0">
        <w:rPr>
          <w:b/>
          <w:bCs/>
          <w:lang w:val="mn-MN"/>
        </w:rPr>
        <w:t>Хүрээлэнгүүдэд захиргааны нэгжүүд бий болно.</w:t>
      </w:r>
    </w:p>
    <w:p w14:paraId="79F6C857" w14:textId="77777777" w:rsidR="00D06D81" w:rsidRPr="001373A0" w:rsidRDefault="00D06D81" w:rsidP="007D1ACA">
      <w:pPr>
        <w:spacing w:line="276" w:lineRule="auto"/>
        <w:rPr>
          <w:lang w:val="mn-MN"/>
        </w:rPr>
      </w:pPr>
      <w:r w:rsidRPr="001373A0">
        <w:rPr>
          <w:lang w:val="mn-MN"/>
        </w:rPr>
        <w:t>Тэр нэгж нь санхүүжүүлэгч байгууллагуудад оруулах саналыг бэлтгэх зэрэгт эрдэм шинжилгээний ажилтанд туслах зорилготой.</w:t>
      </w:r>
    </w:p>
    <w:p w14:paraId="0B70B136" w14:textId="77777777" w:rsidR="00D06D81" w:rsidRPr="001373A0" w:rsidRDefault="00D06D81" w:rsidP="007D1ACA">
      <w:pPr>
        <w:spacing w:line="276" w:lineRule="auto"/>
        <w:rPr>
          <w:lang w:val="mn-MN"/>
        </w:rPr>
      </w:pPr>
      <w:r w:rsidRPr="001373A0">
        <w:rPr>
          <w:b/>
          <w:bCs/>
          <w:lang w:val="mn-MN"/>
        </w:rPr>
        <w:t>1, 2-р зэрэглэлийн хүрээлэнгүүд хамтын ЭШБ-уудын холбоо</w:t>
      </w:r>
      <w:r w:rsidRPr="001373A0">
        <w:rPr>
          <w:lang w:val="mn-MN"/>
        </w:rPr>
        <w:t xml:space="preserve"> байгуулахыг зөвлөж байна. Үүний гишүүд нь хүрээлэнгийн захирлууд байна.</w:t>
      </w:r>
    </w:p>
    <w:p w14:paraId="7D4B24FA" w14:textId="77777777" w:rsidR="00D06D81" w:rsidRPr="001373A0" w:rsidRDefault="00D06D81" w:rsidP="007D1ACA">
      <w:pPr>
        <w:spacing w:line="276" w:lineRule="auto"/>
        <w:rPr>
          <w:lang w:val="mn-MN"/>
        </w:rPr>
      </w:pPr>
      <w:r w:rsidRPr="001373A0">
        <w:rPr>
          <w:lang w:val="mn-MN"/>
        </w:rPr>
        <w:t>ШУА болон яамдаас ажиглагчдыг тус холбооны хурал зөвөлгөөнд урьж байх хэрэгтэй.</w:t>
      </w:r>
    </w:p>
    <w:p w14:paraId="46D68C25" w14:textId="77777777" w:rsidR="00D06D81" w:rsidRPr="001373A0" w:rsidRDefault="00D06D81" w:rsidP="007D1ACA">
      <w:pPr>
        <w:spacing w:line="276" w:lineRule="auto"/>
        <w:rPr>
          <w:lang w:val="mn-MN"/>
        </w:rPr>
      </w:pPr>
      <w:r w:rsidRPr="001373A0">
        <w:rPr>
          <w:b/>
          <w:bCs/>
          <w:lang w:val="mn-MN"/>
        </w:rPr>
        <w:t>Тус холбоо нь тусгай төлөөлөгчдийг томилж буюу сонгож ШУТҮЗ, ҮШУС-ийн хурал зөвөлгөөнүүдэд оролцуулж байна.</w:t>
      </w:r>
      <w:r w:rsidRPr="001373A0">
        <w:rPr>
          <w:lang w:val="mn-MN"/>
        </w:rPr>
        <w:t xml:space="preserve"> Мөн түүнчлэн парламентэд хүрээлэнгүүдийн сонирхол гачигдлыг анхаарч байгаа тухай тус холбооны төлөөлөгч мэдэж байх үүрэгтэй.</w:t>
      </w:r>
    </w:p>
    <w:p w14:paraId="2FCB5510" w14:textId="77777777" w:rsidR="00D06D81" w:rsidRPr="001373A0" w:rsidRDefault="00D06D81" w:rsidP="007D1ACA">
      <w:pPr>
        <w:spacing w:line="276" w:lineRule="auto"/>
        <w:rPr>
          <w:lang w:val="mn-MN"/>
        </w:rPr>
      </w:pPr>
      <w:r w:rsidRPr="001373A0">
        <w:rPr>
          <w:lang w:val="mn-MN"/>
        </w:rPr>
        <w:t xml:space="preserve">ЭШХ-үүд бие даасан болмогц ардчилах хөдөлгөөн өрнөнө. Хүрээлэнгийн захирал бол шинжлэх </w:t>
      </w:r>
      <w:r w:rsidRPr="001373A0">
        <w:rPr>
          <w:lang w:val="mn-MN"/>
        </w:rPr>
        <w:lastRenderedPageBreak/>
        <w:t xml:space="preserve">ухааны талаар нэр хүндтэй, санхүүгийн мэдлэгтэй, улс төрийн сүүхээтэй хүн байна. ШУ-ны хувьд маш сайн хирнээ бусад нь сул байж болно. Үүнийг төлөвлөгөөгөөрөө засахыг хичээнэ. Монголын Засгийн газар ОУ-ын байгууллагын тусламжтайгаар шинжлэх ухааныг удирдан зохион байгуулах ажилд сургаж, боловсруулах явдал чухал. </w:t>
      </w:r>
    </w:p>
    <w:p w14:paraId="268B16B0" w14:textId="77777777" w:rsidR="00D06D81" w:rsidRPr="001373A0" w:rsidRDefault="00D06D81" w:rsidP="007D1ACA">
      <w:pPr>
        <w:spacing w:line="276" w:lineRule="auto"/>
        <w:rPr>
          <w:b/>
          <w:bCs/>
          <w:lang w:val="mn-MN"/>
        </w:rPr>
      </w:pPr>
      <w:r w:rsidRPr="001373A0">
        <w:rPr>
          <w:b/>
          <w:bCs/>
          <w:lang w:val="mn-MN"/>
        </w:rPr>
        <w:t xml:space="preserve">Их сургуулиуд: </w:t>
      </w:r>
    </w:p>
    <w:p w14:paraId="40F2298A" w14:textId="77777777" w:rsidR="00D06D81" w:rsidRPr="001373A0" w:rsidRDefault="00D06D81" w:rsidP="007D1ACA">
      <w:pPr>
        <w:spacing w:line="276" w:lineRule="auto"/>
      </w:pPr>
      <w:r w:rsidRPr="001373A0">
        <w:rPr>
          <w:lang w:val="mn-MN"/>
        </w:rPr>
        <w:t>Их сургуулийн оюутан дипломын ажил, диссертацитай холбоотой эрдэм шинжилгээг хүрээлэнд явуулж, хүрээлэнгийн эрдэмтэд ИС-д хичээл зааж байна.</w:t>
      </w:r>
      <w:r w:rsidRPr="001373A0">
        <w:t xml:space="preserve"> (</w:t>
      </w:r>
      <w:r w:rsidRPr="001373A0">
        <w:rPr>
          <w:lang w:val="mn-MN"/>
        </w:rPr>
        <w:t>Тухайн үед ийм байжээ. Одоо......</w:t>
      </w:r>
      <w:r w:rsidRPr="001373A0">
        <w:t>)</w:t>
      </w:r>
    </w:p>
    <w:p w14:paraId="2530778A" w14:textId="77777777" w:rsidR="00D06D81" w:rsidRPr="001373A0" w:rsidRDefault="00D06D81" w:rsidP="007D1ACA">
      <w:pPr>
        <w:spacing w:line="276" w:lineRule="auto"/>
        <w:rPr>
          <w:b/>
          <w:bCs/>
          <w:lang w:val="mn-MN"/>
        </w:rPr>
      </w:pPr>
      <w:r w:rsidRPr="001373A0">
        <w:rPr>
          <w:b/>
          <w:bCs/>
          <w:lang w:val="mn-MN"/>
        </w:rPr>
        <w:t>Энэ ажлыг албан ёсны болгон үргэлжлүүлэхийг зөвлөж байна.</w:t>
      </w:r>
    </w:p>
    <w:p w14:paraId="4F66ABE5" w14:textId="77777777" w:rsidR="00D06D81" w:rsidRPr="001373A0" w:rsidRDefault="00D06D81" w:rsidP="007D1ACA">
      <w:pPr>
        <w:spacing w:line="276" w:lineRule="auto"/>
        <w:rPr>
          <w:lang w:val="mn-MN"/>
        </w:rPr>
      </w:pPr>
      <w:r w:rsidRPr="001373A0">
        <w:rPr>
          <w:lang w:val="mn-MN"/>
        </w:rPr>
        <w:t xml:space="preserve">Албан болгоно гэдэг бол </w:t>
      </w:r>
      <w:r w:rsidRPr="001373A0">
        <w:rPr>
          <w:b/>
          <w:bCs/>
          <w:lang w:val="mn-MN"/>
        </w:rPr>
        <w:t>ШУТҮЗ-өөс тусгай хороо</w:t>
      </w:r>
      <w:r w:rsidRPr="001373A0">
        <w:rPr>
          <w:lang w:val="mn-MN"/>
        </w:rPr>
        <w:t xml:space="preserve"> болгож тэр хороог улсын шинжлэх ухааны зөвлөх буюу БШУЯ-ны сайд удирдаж улс даяар сургалт эрдэм шинжилгээ хоёрыг нягт уялдуулсан төлөвлөгөө боловсруулбал зохино.  Энэ төлөвлөгөө нь тухайн асуудлаар парламентаас хууль гаргах үндэс болно. </w:t>
      </w:r>
    </w:p>
    <w:p w14:paraId="30DD43F6" w14:textId="77777777" w:rsidR="00D06D81" w:rsidRPr="001373A0" w:rsidRDefault="00D06D81" w:rsidP="007D1ACA">
      <w:pPr>
        <w:spacing w:line="276" w:lineRule="auto"/>
        <w:rPr>
          <w:lang w:val="mn-MN"/>
        </w:rPr>
      </w:pPr>
      <w:r w:rsidRPr="001373A0">
        <w:rPr>
          <w:lang w:val="mn-MN"/>
        </w:rPr>
        <w:t xml:space="preserve">Энэ төлөвлөгөөний нэг хэсэг бол </w:t>
      </w:r>
      <w:r w:rsidRPr="001373A0">
        <w:rPr>
          <w:b/>
          <w:bCs/>
          <w:lang w:val="mn-MN"/>
        </w:rPr>
        <w:t>парламентаас оюутныг хүрээлэнгүүдэд ажиллахад зориулсан мөнгөн хөрөнгө, хүрээлэнгийн эрдэм шинжилгээний ажилтан нар их сургуульд ажиллах хөлс зэргийг парламент баталж өгвөл зохино</w:t>
      </w:r>
      <w:r w:rsidRPr="001373A0">
        <w:rPr>
          <w:lang w:val="mn-MN"/>
        </w:rPr>
        <w:t xml:space="preserve">. </w:t>
      </w:r>
    </w:p>
    <w:p w14:paraId="3385110E" w14:textId="77777777" w:rsidR="00D06D81" w:rsidRPr="001373A0" w:rsidRDefault="00D06D81" w:rsidP="007D1ACA">
      <w:pPr>
        <w:spacing w:line="276" w:lineRule="auto"/>
        <w:rPr>
          <w:lang w:val="mn-MN"/>
        </w:rPr>
      </w:pPr>
      <w:r w:rsidRPr="001373A0">
        <w:rPr>
          <w:b/>
          <w:bCs/>
          <w:lang w:val="mn-MN"/>
        </w:rPr>
        <w:t>Орон нутгийн түвшин дээр  хүрээлэн их сургуулиуд сургалт эрдэм шинжилгээний ажлын талаар  хамтын ажиллагааг зохиох хороодыг</w:t>
      </w:r>
      <w:r w:rsidRPr="001373A0">
        <w:rPr>
          <w:lang w:val="mn-MN"/>
        </w:rPr>
        <w:t xml:space="preserve"> байгуулах ёстой. Их сургуулиудад эрдэм шинжилгээний ажил явуулахдаа дээр дурьдсан бие даасан эрдэм шинжилгээний байгууллагатай адил байвал зохино. Өөрөөр хэлбэл, их сургууль өөрийн лабораторийн хувь заяаг болон ажлын  программыг хариуцах болно. Их сургуулиудын лабораториуд БШУЯ-наас авах авах төслийн дотор хатуу валют авах ёстой.</w:t>
      </w:r>
    </w:p>
    <w:p w14:paraId="12EC1404" w14:textId="77777777" w:rsidR="00D06D81" w:rsidRPr="001373A0" w:rsidRDefault="00D06D81" w:rsidP="007D1ACA">
      <w:pPr>
        <w:spacing w:line="276" w:lineRule="auto"/>
        <w:rPr>
          <w:lang w:val="mn-MN"/>
        </w:rPr>
      </w:pPr>
      <w:r w:rsidRPr="001373A0">
        <w:rPr>
          <w:lang w:val="mn-MN"/>
        </w:rPr>
        <w:t xml:space="preserve">Мөн </w:t>
      </w:r>
      <w:r w:rsidRPr="001373A0">
        <w:rPr>
          <w:b/>
          <w:bCs/>
          <w:lang w:val="mn-MN"/>
        </w:rPr>
        <w:t>ЭША-д ҮШУС-аас уралдаанд орж төслийн санхүүг олж</w:t>
      </w:r>
      <w:r w:rsidRPr="001373A0">
        <w:rPr>
          <w:lang w:val="mn-MN"/>
        </w:rPr>
        <w:t xml:space="preserve"> авна. Мөн урьдын адил эрдэм шинжилгээний хэсэг бүлгүүд ОУ-ын байгууллага болон хувийн үйлдвэрээс санхүүгийн тусламж авч болно. </w:t>
      </w:r>
    </w:p>
    <w:p w14:paraId="05C88D56" w14:textId="77777777" w:rsidR="00D06D81" w:rsidRPr="001373A0" w:rsidRDefault="00D06D81" w:rsidP="007D1ACA">
      <w:pPr>
        <w:spacing w:line="276" w:lineRule="auto"/>
        <w:rPr>
          <w:lang w:val="mn-MN"/>
        </w:rPr>
      </w:pPr>
      <w:r w:rsidRPr="001373A0">
        <w:rPr>
          <w:lang w:val="mn-MN"/>
        </w:rPr>
        <w:t xml:space="preserve">ШУА-ийн хүрээлэнгүүд бие даасан нөхцөлд тэдний олонх нь </w:t>
      </w:r>
      <w:r w:rsidRPr="001373A0">
        <w:rPr>
          <w:b/>
          <w:bCs/>
          <w:lang w:val="mn-MN"/>
        </w:rPr>
        <w:t>суурь судалгаа явуулахгүй</w:t>
      </w:r>
      <w:r w:rsidRPr="001373A0">
        <w:rPr>
          <w:lang w:val="mn-MN"/>
        </w:rPr>
        <w:t xml:space="preserve"> болж магадгүй. Энэ тухайд ШУТҮЗ-ийн тогтоосон суурь, хавсрага судлалын тэнцвэр алдагдаж үндэсний төлөвлөгөөнд хохирол учирч болох юм. </w:t>
      </w:r>
    </w:p>
    <w:p w14:paraId="79E2D256" w14:textId="77777777" w:rsidR="00D06D81" w:rsidRPr="001373A0" w:rsidRDefault="00D06D81" w:rsidP="007D1ACA">
      <w:pPr>
        <w:spacing w:line="276" w:lineRule="auto"/>
        <w:rPr>
          <w:lang w:val="mn-MN"/>
        </w:rPr>
      </w:pPr>
      <w:r w:rsidRPr="001373A0">
        <w:rPr>
          <w:lang w:val="mn-MN"/>
        </w:rPr>
        <w:t xml:space="preserve">Ийм нөхцөлд </w:t>
      </w:r>
      <w:r w:rsidRPr="001373A0">
        <w:rPr>
          <w:b/>
          <w:bCs/>
          <w:lang w:val="mn-MN"/>
        </w:rPr>
        <w:t>их сургуулиуд лабораторидоо явуулж байгаа суурь судалгааны түвшинг өндөржүүлэх үүрэгтэй</w:t>
      </w:r>
      <w:r w:rsidRPr="001373A0">
        <w:rPr>
          <w:lang w:val="mn-MN"/>
        </w:rPr>
        <w:t xml:space="preserve"> юм. Учир нь суурь шинжилгээ оюутны сургалтанд онцгой ач холбогдолтой багшийн сонирхлыг сэргээх чухал зүйл юм.</w:t>
      </w:r>
    </w:p>
    <w:p w14:paraId="0DAC32FE" w14:textId="77777777" w:rsidR="00D06D81" w:rsidRPr="001373A0" w:rsidRDefault="00D06D81" w:rsidP="007D1ACA">
      <w:pPr>
        <w:spacing w:line="276" w:lineRule="auto"/>
        <w:rPr>
          <w:lang w:val="mn-MN"/>
        </w:rPr>
      </w:pPr>
      <w:r w:rsidRPr="001373A0">
        <w:rPr>
          <w:lang w:val="mn-MN"/>
        </w:rPr>
        <w:t xml:space="preserve">Өөрсдийн эрдэм шинжилгээг зах зээлд гаргах ажлаа сайжруулахын тулд </w:t>
      </w:r>
      <w:r w:rsidRPr="001373A0">
        <w:rPr>
          <w:b/>
          <w:bCs/>
          <w:lang w:val="mn-MN"/>
        </w:rPr>
        <w:t>их сургуулиудад технологийг нэвтрүүлэх нэгж байгуулахыг</w:t>
      </w:r>
      <w:r w:rsidRPr="001373A0">
        <w:rPr>
          <w:lang w:val="mn-MN"/>
        </w:rPr>
        <w:t xml:space="preserve"> зөвлөмж болгож байна.</w:t>
      </w:r>
    </w:p>
    <w:p w14:paraId="222CF698" w14:textId="77777777" w:rsidR="00D06D81" w:rsidRPr="001373A0" w:rsidRDefault="00D06D81" w:rsidP="007D1ACA">
      <w:pPr>
        <w:spacing w:line="276" w:lineRule="auto"/>
        <w:rPr>
          <w:lang w:val="mn-MN"/>
        </w:rPr>
      </w:pPr>
      <w:r w:rsidRPr="001373A0">
        <w:rPr>
          <w:b/>
          <w:bCs/>
          <w:color w:val="2E74B5" w:themeColor="accent1" w:themeShade="BF"/>
          <w:lang w:val="mn-MN"/>
        </w:rPr>
        <w:t>Их сургуулиудын захирлуудын холбоо</w:t>
      </w:r>
      <w:r w:rsidRPr="001373A0">
        <w:rPr>
          <w:color w:val="2E74B5" w:themeColor="accent1" w:themeShade="BF"/>
          <w:lang w:val="mn-MN"/>
        </w:rPr>
        <w:t xml:space="preserve"> </w:t>
      </w:r>
      <w:r w:rsidRPr="001373A0">
        <w:rPr>
          <w:lang w:val="mn-MN"/>
        </w:rPr>
        <w:t>байгуулах хэрэгтэй.</w:t>
      </w:r>
    </w:p>
    <w:p w14:paraId="31FCE12A" w14:textId="77777777" w:rsidR="00D06D81" w:rsidRPr="001373A0" w:rsidRDefault="00D06D81" w:rsidP="007D1ACA">
      <w:pPr>
        <w:spacing w:line="276" w:lineRule="auto"/>
        <w:rPr>
          <w:lang w:val="mn-MN"/>
        </w:rPr>
      </w:pPr>
      <w:r w:rsidRPr="001373A0">
        <w:rPr>
          <w:lang w:val="mn-MN"/>
        </w:rPr>
        <w:t>Энэ холбооны гишүүд ШУТҮЗ, ҮШУС-ийн хурал зөвөлгөөн дээр их сургуулиудын сонирхол, гачигдлыг илэрхийнэ.</w:t>
      </w:r>
    </w:p>
    <w:p w14:paraId="4D56C7B9" w14:textId="77777777" w:rsidR="00D06D81" w:rsidRPr="001373A0" w:rsidRDefault="00D06D81" w:rsidP="007D1ACA">
      <w:pPr>
        <w:spacing w:line="276" w:lineRule="auto"/>
        <w:rPr>
          <w:lang w:val="mn-MN"/>
        </w:rPr>
      </w:pPr>
      <w:r w:rsidRPr="001373A0">
        <w:rPr>
          <w:lang w:val="mn-MN"/>
        </w:rPr>
        <w:t>Мөн холбоо нь Парламентад их сургуулийн сонирхол гачигдлыг хэрхэн анхаарч байгаад тус холбоо нөлөөлөх ёстой.</w:t>
      </w:r>
    </w:p>
    <w:p w14:paraId="40CDEDFD" w14:textId="77777777" w:rsidR="00D06D81" w:rsidRPr="001373A0" w:rsidRDefault="00D06D81" w:rsidP="007D1ACA">
      <w:pPr>
        <w:spacing w:line="276" w:lineRule="auto"/>
        <w:rPr>
          <w:b/>
          <w:bCs/>
          <w:lang w:val="mn-MN"/>
        </w:rPr>
      </w:pPr>
      <w:r w:rsidRPr="001373A0">
        <w:rPr>
          <w:b/>
          <w:bCs/>
          <w:lang w:val="mn-MN"/>
        </w:rPr>
        <w:t>Яамны эрдэм шинжилгээний хүрээлэн</w:t>
      </w:r>
    </w:p>
    <w:p w14:paraId="372FE6B7" w14:textId="77777777" w:rsidR="00D06D81" w:rsidRPr="001373A0" w:rsidRDefault="00D06D81" w:rsidP="007D1ACA">
      <w:pPr>
        <w:spacing w:line="276" w:lineRule="auto"/>
        <w:rPr>
          <w:lang w:val="mn-MN"/>
        </w:rPr>
      </w:pPr>
      <w:r w:rsidRPr="001373A0">
        <w:rPr>
          <w:b/>
          <w:bCs/>
          <w:lang w:val="mn-MN"/>
        </w:rPr>
        <w:t>Яамдын хүрээлэн лабораторийг цөөн байлгах</w:t>
      </w:r>
      <w:r w:rsidRPr="001373A0">
        <w:rPr>
          <w:lang w:val="mn-MN"/>
        </w:rPr>
        <w:t xml:space="preserve"> нь зүйтэй. Нэг хүрээлэнтэй байж болно. Харъяа байгууллага нь хийж үл чадах эрдэм шинжилгээний ажил шаардагдвал бусад улсын болон хувийн </w:t>
      </w:r>
      <w:r w:rsidRPr="001373A0">
        <w:rPr>
          <w:b/>
          <w:bCs/>
          <w:lang w:val="mn-MN"/>
        </w:rPr>
        <w:t>эрдэм шинжилгээний байгууллагуудыг уралдуудан</w:t>
      </w:r>
      <w:r w:rsidRPr="001373A0">
        <w:rPr>
          <w:lang w:val="mn-MN"/>
        </w:rPr>
        <w:t xml:space="preserve"> сонгон авч болно.</w:t>
      </w:r>
    </w:p>
    <w:p w14:paraId="43B2D239" w14:textId="77777777" w:rsidR="00D06D81" w:rsidRPr="001373A0" w:rsidRDefault="00D06D81" w:rsidP="007D1ACA">
      <w:pPr>
        <w:spacing w:line="276" w:lineRule="auto"/>
        <w:rPr>
          <w:lang w:val="mn-MN"/>
        </w:rPr>
      </w:pPr>
      <w:r w:rsidRPr="001373A0">
        <w:rPr>
          <w:lang w:val="mn-MN"/>
        </w:rPr>
        <w:t xml:space="preserve">Монголын ШУТ-ийн салбарын хөгжлийг тэтгэхийн тулд </w:t>
      </w:r>
      <w:r w:rsidRPr="001373A0">
        <w:rPr>
          <w:b/>
          <w:bCs/>
          <w:color w:val="2E74B5" w:themeColor="accent1" w:themeShade="BF"/>
          <w:lang w:val="mn-MN"/>
        </w:rPr>
        <w:t>ШУТ-ийн мэдээллийн хүрээлэн</w:t>
      </w:r>
      <w:r w:rsidRPr="001373A0">
        <w:rPr>
          <w:lang w:val="mn-MN"/>
        </w:rPr>
        <w:t xml:space="preserve">, </w:t>
      </w:r>
      <w:r w:rsidRPr="001373A0">
        <w:rPr>
          <w:b/>
          <w:bCs/>
          <w:color w:val="2E74B5" w:themeColor="accent1" w:themeShade="BF"/>
          <w:lang w:val="mn-MN"/>
        </w:rPr>
        <w:t>Аж үйлдвэрийн эрдэм шинжилгээ, стандартчилалын хүрээлэн</w:t>
      </w:r>
      <w:r w:rsidRPr="001373A0">
        <w:rPr>
          <w:color w:val="2E74B5" w:themeColor="accent1" w:themeShade="BF"/>
          <w:lang w:val="mn-MN"/>
        </w:rPr>
        <w:t xml:space="preserve"> </w:t>
      </w:r>
      <w:r w:rsidRPr="001373A0">
        <w:rPr>
          <w:lang w:val="mn-MN"/>
        </w:rPr>
        <w:t>2-ыг ойрын үед байгуулахыг бид зөвлөж байна.</w:t>
      </w:r>
    </w:p>
    <w:p w14:paraId="3E37A315" w14:textId="77777777" w:rsidR="00D06D81" w:rsidRPr="001373A0" w:rsidRDefault="00D06D81" w:rsidP="007D1ACA">
      <w:pPr>
        <w:spacing w:line="276" w:lineRule="auto"/>
        <w:rPr>
          <w:b/>
          <w:bCs/>
          <w:lang w:val="mn-MN"/>
        </w:rPr>
      </w:pPr>
      <w:r w:rsidRPr="001373A0">
        <w:rPr>
          <w:b/>
          <w:bCs/>
          <w:lang w:val="mn-MN"/>
        </w:rPr>
        <w:t>ШУТ-ийн мэдээллийн хүрээлэн</w:t>
      </w:r>
    </w:p>
    <w:p w14:paraId="77783651" w14:textId="77777777" w:rsidR="00D06D81" w:rsidRPr="001373A0" w:rsidRDefault="00D06D81" w:rsidP="007D1ACA">
      <w:pPr>
        <w:spacing w:line="276" w:lineRule="auto"/>
        <w:rPr>
          <w:lang w:val="mn-MN"/>
        </w:rPr>
      </w:pPr>
      <w:r w:rsidRPr="001373A0">
        <w:rPr>
          <w:lang w:val="mn-MN"/>
        </w:rPr>
        <w:t xml:space="preserve">Одоогийн цуглуулсан гадаад, дотоодын мэдээллийг харьцуулж, жишиж хадгалах ба тэр мэдээллийг Монголын эрдэм шинжилгээний ажилтан, оюутан, зуучлагч зэрэг хүмүүст хялбар хүргэх үүрэгтэй. </w:t>
      </w:r>
      <w:r w:rsidRPr="001373A0">
        <w:rPr>
          <w:b/>
          <w:bCs/>
          <w:lang w:val="mn-MN"/>
        </w:rPr>
        <w:t>Энэ ШУТМХ-ийн мэдээлэл нь Мэдлэгийн суурь бүх шинжлэх ухааны үндэс</w:t>
      </w:r>
      <w:r w:rsidRPr="001373A0">
        <w:rPr>
          <w:lang w:val="mn-MN"/>
        </w:rPr>
        <w:t xml:space="preserve"> нь болох бөгөөд мэдлэг нэмэх, хаа газраас ирсэн мэдлэгийг хэрэглэх, эсвэл дэлхийн шинжлэх ухааны хөгжил үйл ажиллагааг мэдэж байх боломжгүй юм. </w:t>
      </w:r>
    </w:p>
    <w:p w14:paraId="59C8AB86" w14:textId="77777777" w:rsidR="00D06D81" w:rsidRPr="001373A0" w:rsidRDefault="00D06D81" w:rsidP="007D1ACA">
      <w:pPr>
        <w:spacing w:line="276" w:lineRule="auto"/>
        <w:rPr>
          <w:lang w:val="mn-MN"/>
        </w:rPr>
      </w:pPr>
      <w:r w:rsidRPr="001373A0">
        <w:rPr>
          <w:lang w:val="mn-MN"/>
        </w:rPr>
        <w:t xml:space="preserve"> ШУТМХ нь </w:t>
      </w:r>
      <w:r w:rsidRPr="001373A0">
        <w:rPr>
          <w:b/>
          <w:bCs/>
          <w:lang w:val="mn-MN"/>
        </w:rPr>
        <w:t>мэдээлэл цуглуулж хадгалдаг төдий бус харин орчин цагийн мэдээллийн технологийн судалгааг явуулж</w:t>
      </w:r>
      <w:r w:rsidRPr="001373A0">
        <w:rPr>
          <w:lang w:val="mn-MN"/>
        </w:rPr>
        <w:t xml:space="preserve">, түүнийг Монголд зохицуулан нэвтрүүлэх, </w:t>
      </w:r>
      <w:r w:rsidRPr="001373A0">
        <w:rPr>
          <w:b/>
          <w:bCs/>
          <w:color w:val="2E74B5" w:themeColor="accent1" w:themeShade="BF"/>
          <w:lang w:val="mn-MN"/>
        </w:rPr>
        <w:t xml:space="preserve">мэдээллийн </w:t>
      </w:r>
      <w:r w:rsidRPr="001373A0">
        <w:rPr>
          <w:b/>
          <w:bCs/>
          <w:color w:val="2E74B5" w:themeColor="accent1" w:themeShade="BF"/>
          <w:lang w:val="mn-MN"/>
        </w:rPr>
        <w:lastRenderedPageBreak/>
        <w:t>технологийг хэрэгжүүлэх мэргэжилтэн</w:t>
      </w:r>
      <w:r w:rsidRPr="001373A0">
        <w:rPr>
          <w:lang w:val="mn-MN"/>
        </w:rPr>
        <w:t xml:space="preserve"> бэлтгэх юм.</w:t>
      </w:r>
    </w:p>
    <w:p w14:paraId="02691551" w14:textId="77777777" w:rsidR="00D06D81" w:rsidRPr="001373A0" w:rsidRDefault="00D06D81" w:rsidP="007D1ACA">
      <w:pPr>
        <w:spacing w:line="276" w:lineRule="auto"/>
        <w:rPr>
          <w:lang w:val="mn-MN"/>
        </w:rPr>
      </w:pPr>
      <w:r w:rsidRPr="001373A0">
        <w:rPr>
          <w:b/>
          <w:bCs/>
          <w:lang w:val="mn-MN"/>
        </w:rPr>
        <w:t>АҮЭШСХ</w:t>
      </w:r>
      <w:r w:rsidRPr="001373A0">
        <w:rPr>
          <w:lang w:val="mn-MN"/>
        </w:rPr>
        <w:t xml:space="preserve"> салбар хоорондын шинжтэй учир БШУЯ, ХҮЯ хоёроос санхүүжих ёстой. Үүний гол зорилго нь бүтээгдэхүүн болон үйлчилгээ Монгол даяар стандартлагдсан байх бөгөөд дэлхийн жишигтэй адил байлгах явдал юм.</w:t>
      </w:r>
    </w:p>
    <w:p w14:paraId="14636B8B" w14:textId="77777777" w:rsidR="00D06D81" w:rsidRPr="001373A0" w:rsidRDefault="00D06D81" w:rsidP="007D1ACA">
      <w:pPr>
        <w:spacing w:line="276" w:lineRule="auto"/>
        <w:rPr>
          <w:lang w:val="mn-MN"/>
        </w:rPr>
      </w:pPr>
      <w:r w:rsidRPr="001373A0">
        <w:rPr>
          <w:lang w:val="mn-MN"/>
        </w:rPr>
        <w:t>Стандартыг бид хэрэгжүүлэхээс өөр гарцгүй юм.</w:t>
      </w:r>
    </w:p>
    <w:p w14:paraId="45215FEE" w14:textId="77777777" w:rsidR="00D06D81" w:rsidRPr="001373A0" w:rsidRDefault="00D06D81" w:rsidP="007D1ACA">
      <w:pPr>
        <w:spacing w:line="276" w:lineRule="auto"/>
        <w:rPr>
          <w:lang w:val="mn-MN"/>
        </w:rPr>
      </w:pPr>
      <w:r w:rsidRPr="001373A0">
        <w:rPr>
          <w:lang w:val="mn-MN"/>
        </w:rPr>
        <w:t xml:space="preserve">Хэрэв бид аж үйлдвэрийн шаардлагатай стандартуудыг авч хэрэгжүүлж чадахгүй бол хүнсний бараа, эмийн зүйлс гүйцэд хийгдсэн сайн чанарын бүтээгдэхүүн болж олон улсын зах зээлд гарч чадахгүй. АҮЭШСХ </w:t>
      </w:r>
      <w:r w:rsidRPr="001373A0">
        <w:t xml:space="preserve"> </w:t>
      </w:r>
      <w:r w:rsidRPr="001373A0">
        <w:rPr>
          <w:lang w:val="mn-MN"/>
        </w:rPr>
        <w:t>нь ШУТМХ-тэй нэгэн адил эрдэм шинжилгээний ажил явуулдаг, гадаадын стандартыг судлан Монголын нөхцөлд авч хэрэглэдэг, Засгийн газрын болон Яамдын газрын чухал мэргэжилтнийг бэлтгэх үүрэгтэй.</w:t>
      </w:r>
    </w:p>
    <w:p w14:paraId="2C6A134A" w14:textId="77777777" w:rsidR="00D06D81" w:rsidRPr="001373A0" w:rsidRDefault="00D06D81" w:rsidP="007D1ACA">
      <w:pPr>
        <w:spacing w:line="276" w:lineRule="auto"/>
        <w:rPr>
          <w:b/>
          <w:bCs/>
          <w:lang w:val="mn-MN"/>
        </w:rPr>
      </w:pPr>
      <w:r w:rsidRPr="001373A0">
        <w:rPr>
          <w:b/>
          <w:bCs/>
          <w:lang w:val="mn-MN"/>
        </w:rPr>
        <w:t>Яамд дундын шинжлэх ухаан технологиудын комисс ЯДШУТК</w:t>
      </w:r>
    </w:p>
    <w:p w14:paraId="7C72D1F3" w14:textId="77777777" w:rsidR="00D06D81" w:rsidRPr="001373A0" w:rsidRDefault="00D06D81" w:rsidP="007D1ACA">
      <w:pPr>
        <w:spacing w:line="276" w:lineRule="auto"/>
        <w:rPr>
          <w:lang w:val="mn-MN"/>
        </w:rPr>
      </w:pPr>
      <w:r w:rsidRPr="001373A0">
        <w:rPr>
          <w:lang w:val="mn-MN"/>
        </w:rPr>
        <w:t>Яамдын хүрээлэн, лбаоратириудын дундын ЯДШУТК- гэх байгууллага байгуулах нь чухал. Комиссын гишүүн нь Яамдын хүрээлэн, лабораторийн захирал, дарга нар байна.</w:t>
      </w:r>
    </w:p>
    <w:p w14:paraId="5BED4FD6" w14:textId="77777777" w:rsidR="00D06D81" w:rsidRPr="001373A0" w:rsidRDefault="00D06D81" w:rsidP="007D1ACA">
      <w:pPr>
        <w:spacing w:line="276" w:lineRule="auto"/>
        <w:rPr>
          <w:lang w:val="mn-MN"/>
        </w:rPr>
      </w:pPr>
      <w:r w:rsidRPr="001373A0">
        <w:rPr>
          <w:lang w:val="mn-MN"/>
        </w:rPr>
        <w:t xml:space="preserve">Энэ комисс нь дээр дурьдсан ЭШБ-уудын холбоо, их сургуулиудын захирлуудын холбоотой нэгэн адил парламентийн өмнө яамдын хүрээлэн, лабораторийн эрх ашгийг төлөөлөх юм. </w:t>
      </w:r>
    </w:p>
    <w:p w14:paraId="3A1CA89F" w14:textId="77777777" w:rsidR="00D06D81" w:rsidRPr="001373A0" w:rsidRDefault="00D06D81" w:rsidP="007D1ACA">
      <w:pPr>
        <w:spacing w:line="276" w:lineRule="auto"/>
        <w:rPr>
          <w:lang w:val="mn-MN"/>
        </w:rPr>
      </w:pPr>
      <w:r w:rsidRPr="001373A0">
        <w:rPr>
          <w:lang w:val="mn-MN"/>
        </w:rPr>
        <w:t>Энэ комисс нь  ЭШТҮЗ-д оролцох тул шинжлэх ухааны бодлогын чухал асуудлаар байгууллага дундын нэгдсэн байр суурийг боловсруулан баримталж болно. Мөн ШУТ-д улсын нийт орлогоос олгох мөнгийг бүрэн ашиглах боломжийг  энэ комисс хангах үүргийг нэмэгдэл болгон авах нь зүйтэй.</w:t>
      </w:r>
    </w:p>
    <w:p w14:paraId="787DBA78" w14:textId="77777777" w:rsidR="00D06D81" w:rsidRPr="001373A0" w:rsidRDefault="00D06D81" w:rsidP="007D1ACA">
      <w:pPr>
        <w:spacing w:line="276" w:lineRule="auto"/>
        <w:rPr>
          <w:lang w:val="mn-MN"/>
        </w:rPr>
      </w:pPr>
      <w:r w:rsidRPr="001373A0">
        <w:rPr>
          <w:lang w:val="mn-MN"/>
        </w:rPr>
        <w:t xml:space="preserve"> ШУТ-ийг санхүүжүүлэх улсын нийт орлогын 3 хувиас доошгүйг зориулах зөвлөж байна. ЯДШУТК нь нэгэн хороо байгуулах багаа тэр хороо ШУТ-ийн санхүүжилтийн явцыг хянаж биелэлтийг ерөнхий сайдад  улирал тутам илгээж байна. </w:t>
      </w:r>
    </w:p>
    <w:p w14:paraId="0A677E37" w14:textId="77777777" w:rsidR="00D06D81" w:rsidRPr="001373A0" w:rsidRDefault="00D06D81" w:rsidP="007D1ACA">
      <w:pPr>
        <w:spacing w:line="276" w:lineRule="auto"/>
        <w:rPr>
          <w:lang w:val="mn-MN"/>
        </w:rPr>
      </w:pPr>
    </w:p>
    <w:p w14:paraId="3F61B7C2" w14:textId="77777777" w:rsidR="00D06D81" w:rsidRPr="001373A0" w:rsidRDefault="00D06D81" w:rsidP="007D1ACA">
      <w:pPr>
        <w:spacing w:line="276" w:lineRule="auto"/>
        <w:rPr>
          <w:lang w:val="mn-MN"/>
        </w:rPr>
      </w:pPr>
      <w:r w:rsidRPr="001373A0">
        <w:rPr>
          <w:lang w:val="mn-MN"/>
        </w:rPr>
        <w:t xml:space="preserve">Засгийн газраас ШУТ-д зарцуулж байгаа хөрөнгийг тооцохын тулд ШУ-ны салбар бүрт тухайн сэвдээр хичнээн мөнгө зарцуулж байгаа үе үе нэхэн авч тайлагнаж болно. Ингэж авсан мэдээ нь ШУТҮЗ-өөс үнэдэсний төлөвлөгөөг засварлан зохицуулах буюу шинэ төлөвлөгөөг хийхэд чухал хэрэгтэй. </w:t>
      </w:r>
    </w:p>
    <w:p w14:paraId="22D354A9" w14:textId="77777777" w:rsidR="00D06D81" w:rsidRPr="001373A0" w:rsidRDefault="00D06D81" w:rsidP="007D1ACA">
      <w:pPr>
        <w:spacing w:line="276" w:lineRule="auto"/>
        <w:rPr>
          <w:lang w:val="mn-MN"/>
        </w:rPr>
      </w:pPr>
      <w:r w:rsidRPr="001373A0">
        <w:rPr>
          <w:lang w:val="mn-MN"/>
        </w:rPr>
        <w:t>Мөн улсын ШУЗөвлөгч ерөнхий сайдад зөвлөх, ҮШУС-аас суурь болон хавсарга судалгаа, шинжлэх ухааны тусгай салбарт хөрөнгө хуваах, парламентаар үндэсний төлөвлөгөө болон ШУТ-ийн санхүүжилтийг хэлэлцэхэд дээрх мэдээ чухал юм.</w:t>
      </w:r>
    </w:p>
    <w:p w14:paraId="2063A04D" w14:textId="77777777" w:rsidR="00D06D81" w:rsidRPr="001373A0" w:rsidRDefault="00D06D81" w:rsidP="007D1ACA">
      <w:pPr>
        <w:spacing w:line="276" w:lineRule="auto"/>
        <w:rPr>
          <w:b/>
          <w:bCs/>
          <w:lang w:val="mn-MN"/>
        </w:rPr>
      </w:pPr>
      <w:r w:rsidRPr="001373A0">
        <w:rPr>
          <w:b/>
          <w:bCs/>
          <w:lang w:val="mn-MN"/>
        </w:rPr>
        <w:t>Хувийн эрдэм шинжилгээний байгууллага ХЭШБ</w:t>
      </w:r>
    </w:p>
    <w:p w14:paraId="290979B3" w14:textId="77777777" w:rsidR="00D06D81" w:rsidRPr="001373A0" w:rsidRDefault="00D06D81" w:rsidP="007D1ACA">
      <w:pPr>
        <w:spacing w:line="276" w:lineRule="auto"/>
        <w:rPr>
          <w:lang w:val="mn-MN"/>
        </w:rPr>
      </w:pPr>
      <w:r w:rsidRPr="001373A0">
        <w:rPr>
          <w:lang w:val="mn-MN"/>
        </w:rPr>
        <w:t xml:space="preserve">Хувийн эрдэм шинжилгээний байгууллагууд хувийн хандивлагч буюу том пүүсээс санхүүжилт олж авна. Түүнчлэн ҮШУС-аас сзарлах төслийн уралдаанд орж болно. Бас үйлдвэр, ЭШБ хоёрын хамтран гүйцэтгэх төсөл нь  ХҮЯ, ҮШУС хоёроос санхүүжих эрхтэй. Ийм санхүүжилт нь эрдэм шинжилгээний байгууллага болон хэрэглээний салбарын хоорондох тасархайг холбох гүүр болж болно. </w:t>
      </w:r>
    </w:p>
    <w:p w14:paraId="6B8E85B1" w14:textId="77777777" w:rsidR="00D06D81" w:rsidRPr="001373A0" w:rsidRDefault="00D06D81" w:rsidP="007D1ACA">
      <w:pPr>
        <w:spacing w:line="276" w:lineRule="auto"/>
        <w:rPr>
          <w:lang w:val="mn-MN"/>
        </w:rPr>
      </w:pPr>
      <w:r w:rsidRPr="001373A0">
        <w:rPr>
          <w:lang w:val="mn-MN"/>
        </w:rPr>
        <w:t>Хувийн эрдэм шинжилгээний байгууллагууд сонирхол нэгтнийг нэгтгэсэн нэг байгууллагыг ойрын үед байгуулах хэрэгтэй. Тэр байгууллагыг Хавсарга судлалын хүрээлэнгүүдийн зөвлөл гэж нэрлэж болно.</w:t>
      </w:r>
    </w:p>
    <w:p w14:paraId="55ABC3F2" w14:textId="77777777" w:rsidR="00D06D81" w:rsidRPr="001373A0" w:rsidRDefault="00D06D81" w:rsidP="007D1ACA">
      <w:pPr>
        <w:spacing w:line="276" w:lineRule="auto"/>
        <w:rPr>
          <w:lang w:val="mn-MN"/>
        </w:rPr>
      </w:pPr>
      <w:r w:rsidRPr="001373A0">
        <w:rPr>
          <w:lang w:val="mn-MN"/>
        </w:rPr>
        <w:t xml:space="preserve">Энэ зөвлөл Засгийн газрын түвшинд идэвхтэй ажиллаж , албан татварын болон бусад зохицуулах хууль дүрмийг төлөвлөн гаргахад нөлөөлж болно. </w:t>
      </w:r>
    </w:p>
    <w:p w14:paraId="39890371" w14:textId="77777777" w:rsidR="00D06D81" w:rsidRPr="001373A0" w:rsidRDefault="00D06D81" w:rsidP="00D06D81"/>
    <w:p w14:paraId="5855C870" w14:textId="77777777" w:rsidR="00D06D81" w:rsidRPr="001373A0" w:rsidRDefault="00D06D81" w:rsidP="007D1ACA">
      <w:pPr>
        <w:spacing w:line="276" w:lineRule="auto"/>
        <w:rPr>
          <w:b/>
          <w:bCs/>
          <w:lang w:val="mn-MN"/>
        </w:rPr>
      </w:pPr>
      <w:r w:rsidRPr="001373A0">
        <w:rPr>
          <w:b/>
          <w:bCs/>
          <w:lang w:val="mn-MN"/>
        </w:rPr>
        <w:t>ШУТ-ийн дэд бүтцийг өөрчилсний дараа Монголын Засгийн газраас гүйцэтгэх үүрэг</w:t>
      </w:r>
    </w:p>
    <w:p w14:paraId="6DF747FA" w14:textId="77777777" w:rsidR="00D06D81" w:rsidRPr="001373A0" w:rsidRDefault="00D06D81" w:rsidP="007D1ACA">
      <w:pPr>
        <w:shd w:val="clear" w:color="auto" w:fill="FBE4D5" w:themeFill="accent2" w:themeFillTint="33"/>
        <w:spacing w:line="276" w:lineRule="auto"/>
        <w:rPr>
          <w:b/>
          <w:color w:val="5B9BD5" w:themeColor="accent1"/>
          <w:lang w:val="mn-MN"/>
        </w:rPr>
      </w:pPr>
      <w:r w:rsidRPr="001373A0">
        <w:rPr>
          <w:lang w:val="mn-MN"/>
        </w:rPr>
        <w:t xml:space="preserve">Дээрх зөвлөмжүүд </w:t>
      </w:r>
      <w:r w:rsidRPr="001373A0">
        <w:rPr>
          <w:b/>
          <w:color w:val="5B9BD5" w:themeColor="accent1"/>
          <w:lang w:val="mn-MN"/>
        </w:rPr>
        <w:t xml:space="preserve">ШУТ-ийн хөгжлийг Засгийн газар гардан удирдана гэдэг болзолд түшиглэсэн. </w:t>
      </w:r>
    </w:p>
    <w:p w14:paraId="4291331D" w14:textId="77777777" w:rsidR="00D06D81" w:rsidRPr="001373A0" w:rsidRDefault="00D06D81" w:rsidP="007D1ACA">
      <w:pPr>
        <w:spacing w:line="276" w:lineRule="auto"/>
        <w:rPr>
          <w:lang w:val="mn-MN"/>
        </w:rPr>
      </w:pPr>
      <w:r w:rsidRPr="001373A0">
        <w:rPr>
          <w:lang w:val="mn-MN"/>
        </w:rPr>
        <w:t xml:space="preserve">Дээрх ШУТ-ийн дэд бүтцийг өөрчлөн байгуулах нь зөвхөн анхны алхам болно. </w:t>
      </w:r>
    </w:p>
    <w:p w14:paraId="5762AB96" w14:textId="77777777" w:rsidR="00D06D81" w:rsidRPr="001373A0" w:rsidRDefault="00D06D81" w:rsidP="007D1ACA">
      <w:pPr>
        <w:spacing w:line="276" w:lineRule="auto"/>
        <w:rPr>
          <w:lang w:val="mn-MN"/>
        </w:rPr>
      </w:pPr>
      <w:r w:rsidRPr="001373A0">
        <w:rPr>
          <w:lang w:val="mn-MN"/>
        </w:rPr>
        <w:t xml:space="preserve">Мэдлэг бүтээгдэхүүн болох замыг байгаль орчин хамгаалахтай холбон дэмжих нөхцлийг бүрдүүлэх нь Засгийн газраас авч явуулах бас нэг чухал алхам мөн. Ийм нөхцлийг бүрдүүлэхийн тулд Монголын засгийн газрын хийвэл зохих 3 алхамыг бичив: </w:t>
      </w:r>
    </w:p>
    <w:p w14:paraId="7F5D8157" w14:textId="77777777" w:rsidR="00D06D81" w:rsidRPr="001373A0" w:rsidRDefault="00D06D81" w:rsidP="00F83378">
      <w:pPr>
        <w:pStyle w:val="ListParagraph"/>
        <w:widowControl/>
        <w:numPr>
          <w:ilvl w:val="0"/>
          <w:numId w:val="33"/>
        </w:numPr>
        <w:autoSpaceDE/>
        <w:autoSpaceDN/>
        <w:spacing w:after="160" w:line="276" w:lineRule="auto"/>
        <w:contextualSpacing/>
        <w:rPr>
          <w:lang w:val="mn-MN"/>
        </w:rPr>
      </w:pPr>
      <w:r w:rsidRPr="001373A0">
        <w:rPr>
          <w:lang w:val="mn-MN"/>
        </w:rPr>
        <w:t>Монголын ШУТ-д шаардлагатай санхүүжилтийг хангалттай олгох</w:t>
      </w:r>
    </w:p>
    <w:p w14:paraId="4137DD5E" w14:textId="77777777" w:rsidR="00D06D81" w:rsidRPr="001373A0" w:rsidRDefault="00D06D81" w:rsidP="00F83378">
      <w:pPr>
        <w:pStyle w:val="ListParagraph"/>
        <w:widowControl/>
        <w:numPr>
          <w:ilvl w:val="0"/>
          <w:numId w:val="33"/>
        </w:numPr>
        <w:autoSpaceDE/>
        <w:autoSpaceDN/>
        <w:spacing w:after="160" w:line="276" w:lineRule="auto"/>
        <w:contextualSpacing/>
        <w:rPr>
          <w:lang w:val="mn-MN"/>
        </w:rPr>
      </w:pPr>
      <w:r w:rsidRPr="001373A0">
        <w:rPr>
          <w:lang w:val="mn-MN"/>
        </w:rPr>
        <w:t>Эрдэм шинжилгээний үр дүнг хэрэгжүүлэх салбарт шилжүүлэх арга механизмыг бий болгох</w:t>
      </w:r>
    </w:p>
    <w:p w14:paraId="1734353E" w14:textId="77777777" w:rsidR="00D06D81" w:rsidRPr="001373A0" w:rsidRDefault="00D06D81" w:rsidP="00F83378">
      <w:pPr>
        <w:pStyle w:val="ListParagraph"/>
        <w:widowControl/>
        <w:numPr>
          <w:ilvl w:val="0"/>
          <w:numId w:val="33"/>
        </w:numPr>
        <w:autoSpaceDE/>
        <w:autoSpaceDN/>
        <w:spacing w:after="160" w:line="276" w:lineRule="auto"/>
        <w:contextualSpacing/>
        <w:rPr>
          <w:lang w:val="mn-MN"/>
        </w:rPr>
      </w:pPr>
      <w:r w:rsidRPr="001373A0">
        <w:rPr>
          <w:lang w:val="mn-MN"/>
        </w:rPr>
        <w:t>Зохион бүтээгч, ажил хэрэгч хүмүүсийг хамгаалах оюуны өмчийн дэглэмийг бий болгох</w:t>
      </w:r>
    </w:p>
    <w:p w14:paraId="48EB5A0C" w14:textId="77777777" w:rsidR="00D06D81" w:rsidRPr="001373A0" w:rsidRDefault="00D06D81" w:rsidP="007D1ACA">
      <w:pPr>
        <w:spacing w:line="276" w:lineRule="auto"/>
        <w:ind w:left="360"/>
        <w:rPr>
          <w:lang w:val="mn-MN"/>
        </w:rPr>
      </w:pPr>
    </w:p>
    <w:p w14:paraId="07EA65FD" w14:textId="77777777" w:rsidR="00D06D81" w:rsidRPr="001373A0" w:rsidRDefault="00D06D81" w:rsidP="007D1ACA">
      <w:pPr>
        <w:spacing w:line="276" w:lineRule="auto"/>
        <w:rPr>
          <w:b/>
          <w:lang w:val="mn-MN"/>
        </w:rPr>
      </w:pPr>
      <w:r w:rsidRPr="001373A0">
        <w:rPr>
          <w:b/>
          <w:lang w:val="mn-MN"/>
        </w:rPr>
        <w:t xml:space="preserve">А. Монголд ШУТ-ийн зөв зохистой төсөв хэрэгтэй. </w:t>
      </w:r>
    </w:p>
    <w:p w14:paraId="46575667" w14:textId="77777777" w:rsidR="00D06D81" w:rsidRPr="001373A0" w:rsidRDefault="00D06D81" w:rsidP="007D1ACA">
      <w:pPr>
        <w:spacing w:line="276" w:lineRule="auto"/>
        <w:rPr>
          <w:lang w:val="mn-MN"/>
        </w:rPr>
      </w:pPr>
      <w:r w:rsidRPr="001373A0">
        <w:rPr>
          <w:lang w:val="mn-MN"/>
        </w:rPr>
        <w:t xml:space="preserve">Санхүүжилтийн үйл ажиллагаа сайжрахаас нааш өмнөх зөмлөмжүүдийн аль нь ч биелэхгүй.  </w:t>
      </w:r>
    </w:p>
    <w:p w14:paraId="1F9A8FCD" w14:textId="77777777" w:rsidR="00D06D81" w:rsidRPr="001373A0" w:rsidRDefault="00D06D81" w:rsidP="007D1ACA">
      <w:pPr>
        <w:spacing w:line="276" w:lineRule="auto"/>
        <w:rPr>
          <w:color w:val="050505"/>
          <w:sz w:val="23"/>
          <w:szCs w:val="23"/>
          <w:shd w:val="clear" w:color="auto" w:fill="FFFFFF"/>
        </w:rPr>
      </w:pPr>
      <w:r w:rsidRPr="001373A0">
        <w:rPr>
          <w:color w:val="050505"/>
          <w:sz w:val="23"/>
          <w:szCs w:val="23"/>
          <w:shd w:val="clear" w:color="auto" w:fill="FFFFFF"/>
        </w:rPr>
        <w:t xml:space="preserve">1993 </w:t>
      </w:r>
      <w:proofErr w:type="spellStart"/>
      <w:r w:rsidRPr="001373A0">
        <w:rPr>
          <w:color w:val="050505"/>
          <w:sz w:val="23"/>
          <w:szCs w:val="23"/>
          <w:shd w:val="clear" w:color="auto" w:fill="FFFFFF"/>
        </w:rPr>
        <w:t>онд</w:t>
      </w:r>
      <w:proofErr w:type="spellEnd"/>
      <w:r w:rsidRPr="001373A0">
        <w:rPr>
          <w:color w:val="050505"/>
          <w:sz w:val="23"/>
          <w:szCs w:val="23"/>
          <w:shd w:val="clear" w:color="auto" w:fill="FFFFFF"/>
        </w:rPr>
        <w:t xml:space="preserve"> ШУТ-д </w:t>
      </w:r>
      <w:proofErr w:type="spellStart"/>
      <w:r w:rsidRPr="001373A0">
        <w:rPr>
          <w:color w:val="050505"/>
          <w:sz w:val="23"/>
          <w:szCs w:val="23"/>
          <w:shd w:val="clear" w:color="auto" w:fill="FFFFFF"/>
        </w:rPr>
        <w:t>зарцуулж</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байсан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зардал</w:t>
      </w:r>
      <w:proofErr w:type="spellEnd"/>
      <w:r w:rsidRPr="001373A0">
        <w:rPr>
          <w:color w:val="050505"/>
          <w:sz w:val="23"/>
          <w:szCs w:val="23"/>
          <w:shd w:val="clear" w:color="auto" w:fill="FFFFFF"/>
        </w:rPr>
        <w:t xml:space="preserve"> ДНБ-</w:t>
      </w:r>
      <w:proofErr w:type="spellStart"/>
      <w:r w:rsidRPr="001373A0">
        <w:rPr>
          <w:color w:val="050505"/>
          <w:sz w:val="23"/>
          <w:szCs w:val="23"/>
          <w:shd w:val="clear" w:color="auto" w:fill="FFFFFF"/>
        </w:rPr>
        <w:t>ний</w:t>
      </w:r>
      <w:proofErr w:type="spellEnd"/>
      <w:r w:rsidRPr="001373A0">
        <w:rPr>
          <w:color w:val="050505"/>
          <w:sz w:val="23"/>
          <w:szCs w:val="23"/>
          <w:shd w:val="clear" w:color="auto" w:fill="FFFFFF"/>
        </w:rPr>
        <w:t xml:space="preserve"> 1,7 </w:t>
      </w:r>
      <w:proofErr w:type="spellStart"/>
      <w:r w:rsidRPr="001373A0">
        <w:rPr>
          <w:color w:val="050505"/>
          <w:sz w:val="23"/>
          <w:szCs w:val="23"/>
          <w:shd w:val="clear" w:color="auto" w:fill="FFFFFF"/>
        </w:rPr>
        <w:t>хувь</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байжээ</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Өнөөдөр</w:t>
      </w:r>
      <w:proofErr w:type="spellEnd"/>
      <w:r w:rsidRPr="001373A0">
        <w:rPr>
          <w:color w:val="050505"/>
          <w:sz w:val="23"/>
          <w:szCs w:val="23"/>
          <w:shd w:val="clear" w:color="auto" w:fill="FFFFFF"/>
        </w:rPr>
        <w:t xml:space="preserve"> 0,13 </w:t>
      </w:r>
      <w:proofErr w:type="spellStart"/>
      <w:r w:rsidRPr="001373A0">
        <w:rPr>
          <w:color w:val="050505"/>
          <w:sz w:val="23"/>
          <w:szCs w:val="23"/>
          <w:shd w:val="clear" w:color="auto" w:fill="FFFFFF"/>
        </w:rPr>
        <w:t>хувь</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Энэ</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үед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гадны</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зөвлөхүүд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бидэнд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ингэж</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зөвлөж</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байжээ</w:t>
      </w:r>
      <w:proofErr w:type="spellEnd"/>
      <w:r w:rsidRPr="001373A0">
        <w:rPr>
          <w:color w:val="050505"/>
          <w:sz w:val="23"/>
          <w:szCs w:val="23"/>
          <w:shd w:val="clear" w:color="auto" w:fill="FFFFFF"/>
        </w:rPr>
        <w:t>. ШУТ-</w:t>
      </w:r>
      <w:proofErr w:type="spellStart"/>
      <w:r w:rsidRPr="001373A0">
        <w:rPr>
          <w:color w:val="050505"/>
          <w:sz w:val="23"/>
          <w:szCs w:val="23"/>
          <w:shd w:val="clear" w:color="auto" w:fill="FFFFFF"/>
        </w:rPr>
        <w:t>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санхүүжилт</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ихээхэн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засрахгүй</w:t>
      </w:r>
      <w:proofErr w:type="spellEnd"/>
      <w:r w:rsidRPr="001373A0">
        <w:rPr>
          <w:color w:val="050505"/>
          <w:sz w:val="23"/>
          <w:szCs w:val="23"/>
          <w:shd w:val="clear" w:color="auto" w:fill="FFFFFF"/>
        </w:rPr>
        <w:t xml:space="preserve"> бол Монголын </w:t>
      </w:r>
      <w:proofErr w:type="spellStart"/>
      <w:r w:rsidRPr="001373A0">
        <w:rPr>
          <w:color w:val="050505"/>
          <w:sz w:val="23"/>
          <w:szCs w:val="23"/>
          <w:shd w:val="clear" w:color="auto" w:fill="FFFFFF"/>
        </w:rPr>
        <w:t>Шинжлэх</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ухаан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доод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шатандаа</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унаж</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эдийн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засгийг</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хөгжүүлэх</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элдэв</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асуудлыг</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шийдвэрлэж</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чадахаа</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болино</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Ойрын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хугацаанд</w:t>
      </w:r>
      <w:proofErr w:type="spellEnd"/>
      <w:r w:rsidRPr="001373A0">
        <w:rPr>
          <w:color w:val="050505"/>
          <w:sz w:val="23"/>
          <w:szCs w:val="23"/>
          <w:shd w:val="clear" w:color="auto" w:fill="FFFFFF"/>
        </w:rPr>
        <w:t xml:space="preserve"> сайн </w:t>
      </w:r>
      <w:proofErr w:type="spellStart"/>
      <w:r w:rsidRPr="001373A0">
        <w:rPr>
          <w:color w:val="050505"/>
          <w:sz w:val="23"/>
          <w:szCs w:val="23"/>
          <w:shd w:val="clear" w:color="auto" w:fill="FFFFFF"/>
        </w:rPr>
        <w:t>эрдэмтэд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нь</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ашигтай</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ажил</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эрж</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гадаадад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гарах</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дунд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хирийн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эрдэм</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шинжилгээний</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болон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техникийн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ажилтан</w:t>
      </w:r>
      <w:proofErr w:type="spellEnd"/>
      <w:r w:rsidRPr="001373A0">
        <w:rPr>
          <w:color w:val="050505"/>
          <w:sz w:val="23"/>
          <w:szCs w:val="23"/>
          <w:shd w:val="clear" w:color="auto" w:fill="FFFFFF"/>
        </w:rPr>
        <w:t xml:space="preserve"> нар </w:t>
      </w:r>
      <w:proofErr w:type="spellStart"/>
      <w:r w:rsidRPr="001373A0">
        <w:rPr>
          <w:color w:val="050505"/>
          <w:sz w:val="23"/>
          <w:szCs w:val="23"/>
          <w:shd w:val="clear" w:color="auto" w:fill="FFFFFF"/>
        </w:rPr>
        <w:t>цалин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ихтэй</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хувийн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салбарт</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очих</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болно</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Алсдаа</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дээд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дунд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сургуулийн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оюутан</w:t>
      </w:r>
      <w:proofErr w:type="spellEnd"/>
      <w:r w:rsidRPr="001373A0">
        <w:rPr>
          <w:color w:val="050505"/>
          <w:sz w:val="23"/>
          <w:szCs w:val="23"/>
          <w:shd w:val="clear" w:color="auto" w:fill="FFFFFF"/>
        </w:rPr>
        <w:t xml:space="preserve"> нар ЭША-</w:t>
      </w:r>
      <w:proofErr w:type="spellStart"/>
      <w:r w:rsidRPr="001373A0">
        <w:rPr>
          <w:color w:val="050505"/>
          <w:sz w:val="23"/>
          <w:szCs w:val="23"/>
          <w:shd w:val="clear" w:color="auto" w:fill="FFFFFF"/>
        </w:rPr>
        <w:t>ны</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олиггүй</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нөхцлийг</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хараад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цалин</w:t>
      </w:r>
      <w:proofErr w:type="spellEnd"/>
      <w:r w:rsidRPr="001373A0">
        <w:rPr>
          <w:color w:val="050505"/>
          <w:sz w:val="23"/>
          <w:szCs w:val="23"/>
          <w:shd w:val="clear" w:color="auto" w:fill="FFFFFF"/>
        </w:rPr>
        <w:t xml:space="preserve"> ба </w:t>
      </w:r>
      <w:proofErr w:type="spellStart"/>
      <w:r w:rsidRPr="001373A0">
        <w:rPr>
          <w:color w:val="050505"/>
          <w:sz w:val="23"/>
          <w:szCs w:val="23"/>
          <w:shd w:val="clear" w:color="auto" w:fill="FFFFFF"/>
        </w:rPr>
        <w:t>бусад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олонх</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нь</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байгалийн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шинжлэлээс</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зугатан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худалдаа</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наймаа</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хууль</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зэрэг</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мэргэжилд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шилжинэ</w:t>
      </w:r>
      <w:proofErr w:type="spellEnd"/>
      <w:r w:rsidRPr="001373A0">
        <w:rPr>
          <w:color w:val="050505"/>
          <w:sz w:val="23"/>
          <w:szCs w:val="23"/>
          <w:shd w:val="clear" w:color="auto" w:fill="FFFFFF"/>
        </w:rPr>
        <w:t xml:space="preserve">. Монголын </w:t>
      </w:r>
      <w:proofErr w:type="spellStart"/>
      <w:r w:rsidRPr="001373A0">
        <w:rPr>
          <w:color w:val="050505"/>
          <w:sz w:val="23"/>
          <w:szCs w:val="23"/>
          <w:shd w:val="clear" w:color="auto" w:fill="FFFFFF"/>
        </w:rPr>
        <w:t>засгийн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газар</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эрдэмтэд</w:t>
      </w:r>
      <w:proofErr w:type="spellEnd"/>
      <w:r w:rsidRPr="001373A0">
        <w:rPr>
          <w:color w:val="050505"/>
          <w:sz w:val="23"/>
          <w:szCs w:val="23"/>
          <w:shd w:val="clear" w:color="auto" w:fill="FFFFFF"/>
        </w:rPr>
        <w:t xml:space="preserve">, инженер </w:t>
      </w:r>
      <w:proofErr w:type="spellStart"/>
      <w:r w:rsidRPr="001373A0">
        <w:rPr>
          <w:color w:val="050505"/>
          <w:sz w:val="23"/>
          <w:szCs w:val="23"/>
          <w:shd w:val="clear" w:color="auto" w:fill="FFFFFF"/>
        </w:rPr>
        <w:t>техникийн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ажилтан</w:t>
      </w:r>
      <w:proofErr w:type="spellEnd"/>
      <w:r w:rsidRPr="001373A0">
        <w:rPr>
          <w:color w:val="050505"/>
          <w:sz w:val="23"/>
          <w:szCs w:val="23"/>
          <w:shd w:val="clear" w:color="auto" w:fill="FFFFFF"/>
        </w:rPr>
        <w:t xml:space="preserve"> нарын </w:t>
      </w:r>
      <w:proofErr w:type="spellStart"/>
      <w:r w:rsidRPr="001373A0">
        <w:rPr>
          <w:color w:val="050505"/>
          <w:sz w:val="23"/>
          <w:szCs w:val="23"/>
          <w:shd w:val="clear" w:color="auto" w:fill="FFFFFF"/>
        </w:rPr>
        <w:t>ажиллах</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нөхцлийг</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сайжруулахад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анхаарал</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тавихгүй</w:t>
      </w:r>
      <w:proofErr w:type="spellEnd"/>
      <w:r w:rsidRPr="001373A0">
        <w:rPr>
          <w:color w:val="050505"/>
          <w:sz w:val="23"/>
          <w:szCs w:val="23"/>
          <w:shd w:val="clear" w:color="auto" w:fill="FFFFFF"/>
        </w:rPr>
        <w:t xml:space="preserve"> бол </w:t>
      </w:r>
      <w:proofErr w:type="spellStart"/>
      <w:r w:rsidRPr="001373A0">
        <w:rPr>
          <w:color w:val="050505"/>
          <w:sz w:val="23"/>
          <w:szCs w:val="23"/>
          <w:shd w:val="clear" w:color="auto" w:fill="FFFFFF"/>
        </w:rPr>
        <w:t>ирээдүй</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үеийн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Монголчуудыг</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гадаад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улсын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болон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олон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улсын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байгууллагын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эрдэм</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шинжилгээ</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техникийн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эрхшээлд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оруулах</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нь</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тодорхой</w:t>
      </w:r>
      <w:proofErr w:type="spellEnd"/>
      <w:r w:rsidRPr="001373A0">
        <w:rPr>
          <w:color w:val="050505"/>
          <w:sz w:val="23"/>
          <w:szCs w:val="23"/>
          <w:shd w:val="clear" w:color="auto" w:fill="FFFFFF"/>
        </w:rPr>
        <w:t xml:space="preserve"> байна.........</w:t>
      </w:r>
      <w:proofErr w:type="spellStart"/>
      <w:r w:rsidRPr="001373A0">
        <w:rPr>
          <w:color w:val="050505"/>
          <w:sz w:val="23"/>
          <w:szCs w:val="23"/>
          <w:shd w:val="clear" w:color="auto" w:fill="FFFFFF"/>
        </w:rPr>
        <w:t>гэж</w:t>
      </w:r>
      <w:proofErr w:type="spellEnd"/>
      <w:r w:rsidRPr="001373A0">
        <w:rPr>
          <w:color w:val="050505"/>
          <w:sz w:val="23"/>
          <w:szCs w:val="23"/>
          <w:shd w:val="clear" w:color="auto" w:fill="FFFFFF"/>
        </w:rPr>
        <w:t xml:space="preserve"> 1993 </w:t>
      </w:r>
      <w:proofErr w:type="spellStart"/>
      <w:r w:rsidRPr="001373A0">
        <w:rPr>
          <w:color w:val="050505"/>
          <w:sz w:val="23"/>
          <w:szCs w:val="23"/>
          <w:shd w:val="clear" w:color="auto" w:fill="FFFFFF"/>
        </w:rPr>
        <w:t>онд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зөвөлгөө</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өгч</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байжээ</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Харамсалтай</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нь</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энэ</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өнөөдөр</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яг</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таг</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биелэлээ</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олжээ</w:t>
      </w:r>
      <w:proofErr w:type="spellEnd"/>
      <w:r w:rsidRPr="001373A0">
        <w:rPr>
          <w:color w:val="050505"/>
          <w:sz w:val="23"/>
          <w:szCs w:val="23"/>
          <w:shd w:val="clear" w:color="auto" w:fill="FFFFFF"/>
        </w:rPr>
        <w:t>. ШУТ-</w:t>
      </w:r>
      <w:proofErr w:type="spellStart"/>
      <w:r w:rsidRPr="001373A0">
        <w:rPr>
          <w:color w:val="050505"/>
          <w:sz w:val="23"/>
          <w:szCs w:val="23"/>
          <w:shd w:val="clear" w:color="auto" w:fill="FFFFFF"/>
        </w:rPr>
        <w:t>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дэд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бүтцийг</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яаралтай</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засч</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залруулж</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бусдын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хөгжлийн</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замналд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бид</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орох</w:t>
      </w:r>
      <w:proofErr w:type="spellEnd"/>
      <w:r w:rsidRPr="001373A0">
        <w:rPr>
          <w:color w:val="050505"/>
          <w:sz w:val="23"/>
          <w:szCs w:val="23"/>
          <w:shd w:val="clear" w:color="auto" w:fill="FFFFFF"/>
        </w:rPr>
        <w:t xml:space="preserve"> </w:t>
      </w:r>
      <w:proofErr w:type="spellStart"/>
      <w:r w:rsidRPr="001373A0">
        <w:rPr>
          <w:color w:val="050505"/>
          <w:sz w:val="23"/>
          <w:szCs w:val="23"/>
          <w:shd w:val="clear" w:color="auto" w:fill="FFFFFF"/>
        </w:rPr>
        <w:t>ёстой</w:t>
      </w:r>
      <w:proofErr w:type="spellEnd"/>
      <w:r w:rsidRPr="001373A0">
        <w:rPr>
          <w:color w:val="050505"/>
          <w:sz w:val="23"/>
          <w:szCs w:val="23"/>
          <w:shd w:val="clear" w:color="auto" w:fill="FFFFFF"/>
        </w:rPr>
        <w:t>.</w:t>
      </w:r>
    </w:p>
    <w:p w14:paraId="078B71E9" w14:textId="77777777" w:rsidR="00D06D81" w:rsidRPr="001373A0" w:rsidRDefault="00D06D81" w:rsidP="007D1ACA">
      <w:pPr>
        <w:spacing w:line="276" w:lineRule="auto"/>
        <w:rPr>
          <w:color w:val="050505"/>
          <w:sz w:val="23"/>
          <w:szCs w:val="23"/>
          <w:shd w:val="clear" w:color="auto" w:fill="FFFFFF"/>
          <w:lang w:val="mn-MN"/>
        </w:rPr>
      </w:pPr>
      <w:r w:rsidRPr="001373A0">
        <w:rPr>
          <w:color w:val="050505"/>
          <w:sz w:val="23"/>
          <w:szCs w:val="23"/>
          <w:shd w:val="clear" w:color="auto" w:fill="FFFFFF"/>
          <w:lang w:val="mn-MN"/>
        </w:rPr>
        <w:t xml:space="preserve">ШУТ-ийн санхүүжилтийг ДНБ-ний 3 хувь байхаар тогтоосныг маш яаралтай баталгаажуулах ёстой. </w:t>
      </w:r>
    </w:p>
    <w:p w14:paraId="0B9DA13C" w14:textId="77777777" w:rsidR="00D06D81" w:rsidRPr="001373A0" w:rsidRDefault="00D06D81" w:rsidP="007D1ACA">
      <w:pPr>
        <w:spacing w:line="276" w:lineRule="auto"/>
        <w:rPr>
          <w:color w:val="050505"/>
          <w:sz w:val="23"/>
          <w:szCs w:val="23"/>
          <w:shd w:val="clear" w:color="auto" w:fill="FFFFFF"/>
          <w:lang w:val="mn-MN"/>
        </w:rPr>
      </w:pPr>
      <w:r w:rsidRPr="001373A0">
        <w:rPr>
          <w:color w:val="050505"/>
          <w:sz w:val="23"/>
          <w:szCs w:val="23"/>
          <w:shd w:val="clear" w:color="auto" w:fill="FFFFFF"/>
          <w:lang w:val="mn-MN"/>
        </w:rPr>
        <w:t>ШУТ-д  улсын нийт орлогын 3 хувийг зарцуулахыг батагах хамгийн сайн асуудал бол Ерөнхий сайд энэ талаар хуулийн төсөл боловсруулж парламентад оруулж батлуулах явдал юм.  Мөн мөнгөний ханшийн уналтаас сэргийлж судалгааны энэ төслийг хамгаалахын тулд сар бүр нэмэлт хөрөнгө олгох нь зүйтэй. Зарим зардлыг ханшийн уналтанд өртөхөөргүй валютаар олгох нь зөв.</w:t>
      </w:r>
    </w:p>
    <w:p w14:paraId="393F2701" w14:textId="77777777" w:rsidR="00D06D81" w:rsidRPr="001373A0" w:rsidRDefault="00D06D81" w:rsidP="007D1ACA">
      <w:pPr>
        <w:spacing w:line="276" w:lineRule="auto"/>
        <w:rPr>
          <w:color w:val="050505"/>
          <w:sz w:val="23"/>
          <w:szCs w:val="23"/>
          <w:shd w:val="clear" w:color="auto" w:fill="FFFFFF"/>
          <w:lang w:val="mn-MN"/>
        </w:rPr>
      </w:pPr>
      <w:r w:rsidRPr="001373A0">
        <w:rPr>
          <w:color w:val="050505"/>
          <w:sz w:val="23"/>
          <w:szCs w:val="23"/>
          <w:shd w:val="clear" w:color="auto" w:fill="FFFFFF"/>
          <w:lang w:val="mn-MN"/>
        </w:rPr>
        <w:t>Эрдэм шинжилгээг хэрэглээнд холбох тухай</w:t>
      </w:r>
    </w:p>
    <w:p w14:paraId="46C831A5" w14:textId="77777777" w:rsidR="00D06D81" w:rsidRPr="001373A0" w:rsidRDefault="00D06D81" w:rsidP="007D1ACA">
      <w:pPr>
        <w:spacing w:line="276" w:lineRule="auto"/>
        <w:rPr>
          <w:color w:val="050505"/>
          <w:sz w:val="23"/>
          <w:szCs w:val="23"/>
          <w:shd w:val="clear" w:color="auto" w:fill="FFFFFF"/>
          <w:lang w:val="mn-MN"/>
        </w:rPr>
      </w:pPr>
      <w:r w:rsidRPr="001373A0">
        <w:rPr>
          <w:color w:val="050505"/>
          <w:sz w:val="23"/>
          <w:szCs w:val="23"/>
          <w:shd w:val="clear" w:color="auto" w:fill="FFFFFF"/>
          <w:lang w:val="mn-MN"/>
        </w:rPr>
        <w:t xml:space="preserve">ШУТ-ийн салбар хувийн салбартай хязгаарлагдмал холбоотой байсан нь хувийн үйлдвэрт хэрэгцээтэй бүтээгдэхүүн гаргахад саад болж байв. Эрдэм шинжилгээний лабораторийг хувийн салбартай, эрдэм шинжилгээний ажилтанг үйлдвэрийн эзэд, фермертэй холбох арга механизмыг Засгийн газраас бий болгох шаардлагатай. </w:t>
      </w:r>
    </w:p>
    <w:p w14:paraId="09257072" w14:textId="77777777" w:rsidR="00D06D81" w:rsidRPr="001373A0" w:rsidRDefault="00D06D81" w:rsidP="007D1ACA">
      <w:pPr>
        <w:spacing w:line="276" w:lineRule="auto"/>
        <w:rPr>
          <w:color w:val="050505"/>
          <w:sz w:val="23"/>
          <w:szCs w:val="23"/>
          <w:shd w:val="clear" w:color="auto" w:fill="FFFFFF"/>
          <w:lang w:val="mn-MN"/>
        </w:rPr>
      </w:pPr>
      <w:r w:rsidRPr="001373A0">
        <w:rPr>
          <w:color w:val="050505"/>
          <w:sz w:val="23"/>
          <w:szCs w:val="23"/>
          <w:shd w:val="clear" w:color="auto" w:fill="FFFFFF"/>
          <w:lang w:val="mn-MN"/>
        </w:rPr>
        <w:t xml:space="preserve">Тус орны эрдэм шинжилгээний үр дүнг ХАА, үйлдвэр, эмнэлэгт нэвтрүүлэх ажлыг баттай болгоход зэрэгцэн үйлчилбэл зохих 3 арга механизм бий. Үүнд: </w:t>
      </w:r>
    </w:p>
    <w:p w14:paraId="7C576F4C" w14:textId="77777777" w:rsidR="00D06D81" w:rsidRPr="001373A0" w:rsidRDefault="00D06D81" w:rsidP="00F83378">
      <w:pPr>
        <w:pStyle w:val="ListParagraph"/>
        <w:widowControl/>
        <w:numPr>
          <w:ilvl w:val="0"/>
          <w:numId w:val="34"/>
        </w:numPr>
        <w:autoSpaceDE/>
        <w:autoSpaceDN/>
        <w:spacing w:after="160" w:line="276" w:lineRule="auto"/>
        <w:contextualSpacing/>
        <w:rPr>
          <w:color w:val="050505"/>
          <w:sz w:val="23"/>
          <w:szCs w:val="23"/>
          <w:shd w:val="clear" w:color="auto" w:fill="FFFFFF"/>
          <w:lang w:val="mn-MN"/>
        </w:rPr>
      </w:pPr>
      <w:r w:rsidRPr="001373A0">
        <w:rPr>
          <w:color w:val="050505"/>
          <w:sz w:val="23"/>
          <w:szCs w:val="23"/>
          <w:shd w:val="clear" w:color="auto" w:fill="FFFFFF"/>
          <w:lang w:val="mn-MN"/>
        </w:rPr>
        <w:t>ЭШ-ний нэгж, үйлдвэр 2-ын дундын нэвтрүүлэх төслийг санхүүжүүлэх тусгай хөрөнгийг бий болгох</w:t>
      </w:r>
    </w:p>
    <w:p w14:paraId="4155A50E" w14:textId="77777777" w:rsidR="00D06D81" w:rsidRPr="001373A0" w:rsidRDefault="00D06D81" w:rsidP="00F83378">
      <w:pPr>
        <w:pStyle w:val="ListParagraph"/>
        <w:widowControl/>
        <w:numPr>
          <w:ilvl w:val="0"/>
          <w:numId w:val="34"/>
        </w:numPr>
        <w:autoSpaceDE/>
        <w:autoSpaceDN/>
        <w:spacing w:after="160" w:line="276" w:lineRule="auto"/>
        <w:contextualSpacing/>
        <w:rPr>
          <w:color w:val="050505"/>
          <w:sz w:val="23"/>
          <w:szCs w:val="23"/>
          <w:shd w:val="clear" w:color="auto" w:fill="FFFFFF"/>
          <w:lang w:val="mn-MN"/>
        </w:rPr>
      </w:pPr>
      <w:r w:rsidRPr="001373A0">
        <w:rPr>
          <w:color w:val="050505"/>
          <w:sz w:val="23"/>
          <w:szCs w:val="23"/>
          <w:shd w:val="clear" w:color="auto" w:fill="FFFFFF"/>
          <w:lang w:val="mn-MN"/>
        </w:rPr>
        <w:t>Технологийг шилжүүлж нэвтрүүлэхэд дэмжлэг үзүүлэх ТББ-ыг бий болгох</w:t>
      </w:r>
    </w:p>
    <w:p w14:paraId="0DA9DA0A" w14:textId="77777777" w:rsidR="00D06D81" w:rsidRPr="001373A0" w:rsidRDefault="00D06D81" w:rsidP="00F83378">
      <w:pPr>
        <w:pStyle w:val="ListParagraph"/>
        <w:widowControl/>
        <w:numPr>
          <w:ilvl w:val="0"/>
          <w:numId w:val="34"/>
        </w:numPr>
        <w:autoSpaceDE/>
        <w:autoSpaceDN/>
        <w:spacing w:after="160" w:line="276" w:lineRule="auto"/>
        <w:contextualSpacing/>
        <w:rPr>
          <w:color w:val="050505"/>
          <w:sz w:val="23"/>
          <w:szCs w:val="23"/>
          <w:shd w:val="clear" w:color="auto" w:fill="FFFFFF"/>
          <w:lang w:val="mn-MN"/>
        </w:rPr>
      </w:pPr>
      <w:r w:rsidRPr="001373A0">
        <w:rPr>
          <w:color w:val="050505"/>
          <w:sz w:val="23"/>
          <w:szCs w:val="23"/>
          <w:shd w:val="clear" w:color="auto" w:fill="FFFFFF"/>
          <w:lang w:val="mn-MN"/>
        </w:rPr>
        <w:t>Удирдан хөтлөх ур чадвартай хүмүүсийг бэлтгэх ажлыг зохиох</w:t>
      </w:r>
    </w:p>
    <w:p w14:paraId="481E5DD7" w14:textId="77777777" w:rsidR="00D06D81" w:rsidRPr="007D1ACA" w:rsidRDefault="00D06D81" w:rsidP="00F83378">
      <w:pPr>
        <w:pStyle w:val="ListParagraph"/>
        <w:widowControl/>
        <w:numPr>
          <w:ilvl w:val="0"/>
          <w:numId w:val="35"/>
        </w:numPr>
        <w:autoSpaceDE/>
        <w:autoSpaceDN/>
        <w:spacing w:after="160" w:line="276" w:lineRule="auto"/>
        <w:contextualSpacing/>
        <w:rPr>
          <w:b/>
          <w:color w:val="050505"/>
          <w:sz w:val="23"/>
          <w:szCs w:val="23"/>
          <w:shd w:val="clear" w:color="auto" w:fill="FFFFFF"/>
          <w:lang w:val="mn-MN"/>
        </w:rPr>
      </w:pPr>
      <w:r w:rsidRPr="007D1ACA">
        <w:rPr>
          <w:b/>
          <w:color w:val="050505"/>
          <w:sz w:val="23"/>
          <w:szCs w:val="23"/>
          <w:shd w:val="clear" w:color="auto" w:fill="FFFFFF"/>
          <w:lang w:val="mn-MN"/>
        </w:rPr>
        <w:t>Салбар  хоорондын эрдэм шинжилгээний, нэвтрүүлэлтийн төслийг санхүүжүүлэх</w:t>
      </w:r>
    </w:p>
    <w:p w14:paraId="198D7C77" w14:textId="77777777" w:rsidR="00D06D81" w:rsidRPr="007D1ACA" w:rsidRDefault="00D06D81" w:rsidP="007D1ACA">
      <w:pPr>
        <w:rPr>
          <w:color w:val="050505"/>
          <w:sz w:val="23"/>
          <w:szCs w:val="23"/>
          <w:shd w:val="clear" w:color="auto" w:fill="FFFFFF"/>
          <w:lang w:val="mn-MN"/>
        </w:rPr>
      </w:pPr>
      <w:r w:rsidRPr="007D1ACA">
        <w:rPr>
          <w:color w:val="050505"/>
          <w:sz w:val="23"/>
          <w:szCs w:val="23"/>
          <w:shd w:val="clear" w:color="auto" w:fill="FFFFFF"/>
          <w:lang w:val="mn-MN"/>
        </w:rPr>
        <w:t xml:space="preserve">ЭШ-ний нэгж, үйлдвэр хоёрын холбоог эрчимжүүлэхийн тулд </w:t>
      </w:r>
      <w:r w:rsidRPr="007D1ACA">
        <w:rPr>
          <w:b/>
          <w:color w:val="2E74B5" w:themeColor="accent1" w:themeShade="BF"/>
          <w:sz w:val="23"/>
          <w:szCs w:val="23"/>
          <w:shd w:val="clear" w:color="auto" w:fill="FFFFFF"/>
          <w:lang w:val="mn-MN"/>
        </w:rPr>
        <w:t>ХҮЯ, ҮШУС хоёрын дундын мэдлийн санхүүжилтийн хөтөлбөр</w:t>
      </w:r>
      <w:r w:rsidRPr="007D1ACA">
        <w:rPr>
          <w:color w:val="050505"/>
          <w:sz w:val="23"/>
          <w:szCs w:val="23"/>
          <w:shd w:val="clear" w:color="auto" w:fill="FFFFFF"/>
          <w:lang w:val="mn-MN"/>
        </w:rPr>
        <w:t xml:space="preserve"> байгуулах саналыг бид дэвшүүлж байна.</w:t>
      </w:r>
    </w:p>
    <w:p w14:paraId="63ECB17A"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Энэ хөтөлбөрийн нэр нь </w:t>
      </w:r>
      <w:r w:rsidRPr="001373A0">
        <w:rPr>
          <w:b/>
          <w:color w:val="2E74B5" w:themeColor="accent1" w:themeShade="BF"/>
          <w:sz w:val="23"/>
          <w:szCs w:val="23"/>
          <w:shd w:val="clear" w:color="auto" w:fill="FFFFFF"/>
          <w:lang w:val="mn-MN"/>
        </w:rPr>
        <w:t xml:space="preserve">бизнесийн эрдэм шинжилгээ, нэвтрүүлэлтийн санаачлага </w:t>
      </w:r>
      <w:r w:rsidRPr="001373A0">
        <w:rPr>
          <w:b/>
          <w:color w:val="2E74B5" w:themeColor="accent1" w:themeShade="BF"/>
          <w:sz w:val="23"/>
          <w:szCs w:val="23"/>
          <w:shd w:val="clear" w:color="auto" w:fill="FFFFFF"/>
          <w:lang w:val="en-US"/>
        </w:rPr>
        <w:t>(</w:t>
      </w:r>
      <w:r w:rsidRPr="001373A0">
        <w:rPr>
          <w:b/>
          <w:color w:val="2E74B5" w:themeColor="accent1" w:themeShade="BF"/>
          <w:sz w:val="23"/>
          <w:szCs w:val="23"/>
          <w:shd w:val="clear" w:color="auto" w:fill="FFFFFF"/>
          <w:lang w:val="mn-MN"/>
        </w:rPr>
        <w:t xml:space="preserve">Кластерийн санаачлага гэсэн ч болно. </w:t>
      </w:r>
      <w:r w:rsidRPr="001373A0">
        <w:rPr>
          <w:b/>
          <w:color w:val="2E74B5" w:themeColor="accent1" w:themeShade="BF"/>
          <w:sz w:val="23"/>
          <w:szCs w:val="23"/>
          <w:shd w:val="clear" w:color="auto" w:fill="FFFFFF"/>
          <w:lang w:val="en-US"/>
        </w:rPr>
        <w:t>)</w:t>
      </w:r>
      <w:r w:rsidRPr="001373A0">
        <w:rPr>
          <w:color w:val="2E74B5" w:themeColor="accent1" w:themeShade="BF"/>
          <w:sz w:val="23"/>
          <w:szCs w:val="23"/>
          <w:shd w:val="clear" w:color="auto" w:fill="FFFFFF"/>
          <w:lang w:val="mn-MN"/>
        </w:rPr>
        <w:t xml:space="preserve"> </w:t>
      </w:r>
      <w:r w:rsidRPr="001373A0">
        <w:rPr>
          <w:color w:val="050505"/>
          <w:sz w:val="23"/>
          <w:szCs w:val="23"/>
          <w:shd w:val="clear" w:color="auto" w:fill="FFFFFF"/>
          <w:lang w:val="mn-MN"/>
        </w:rPr>
        <w:t xml:space="preserve">гэе. Энэ хөтөлбөрийг </w:t>
      </w:r>
      <w:r w:rsidRPr="001373A0">
        <w:rPr>
          <w:b/>
          <w:color w:val="2E74B5" w:themeColor="accent1" w:themeShade="BF"/>
          <w:sz w:val="23"/>
          <w:szCs w:val="23"/>
          <w:shd w:val="clear" w:color="auto" w:fill="FFFFFF"/>
          <w:lang w:val="mn-MN"/>
        </w:rPr>
        <w:t>ҮШУС-аас төсвийнхөө 5 хувиар санхүүжүүлэх</w:t>
      </w:r>
      <w:r w:rsidRPr="001373A0">
        <w:rPr>
          <w:color w:val="2E74B5" w:themeColor="accent1" w:themeShade="BF"/>
          <w:sz w:val="23"/>
          <w:szCs w:val="23"/>
          <w:shd w:val="clear" w:color="auto" w:fill="FFFFFF"/>
          <w:lang w:val="mn-MN"/>
        </w:rPr>
        <w:t xml:space="preserve"> </w:t>
      </w:r>
      <w:r w:rsidRPr="001373A0">
        <w:rPr>
          <w:color w:val="050505"/>
          <w:sz w:val="23"/>
          <w:szCs w:val="23"/>
          <w:shd w:val="clear" w:color="auto" w:fill="FFFFFF"/>
          <w:lang w:val="mn-MN"/>
        </w:rPr>
        <w:t xml:space="preserve">бөгөөд </w:t>
      </w:r>
      <w:r w:rsidRPr="001373A0">
        <w:rPr>
          <w:b/>
          <w:color w:val="2E74B5" w:themeColor="accent1" w:themeShade="BF"/>
          <w:sz w:val="23"/>
          <w:szCs w:val="23"/>
          <w:shd w:val="clear" w:color="auto" w:fill="FFFFFF"/>
          <w:lang w:val="mn-MN"/>
        </w:rPr>
        <w:t>ХҮЯ түүнтэй адил буюу илүү хөрөнгө гаргана</w:t>
      </w:r>
      <w:r w:rsidRPr="001373A0">
        <w:rPr>
          <w:color w:val="050505"/>
          <w:sz w:val="23"/>
          <w:szCs w:val="23"/>
          <w:shd w:val="clear" w:color="auto" w:fill="FFFFFF"/>
          <w:lang w:val="mn-MN"/>
        </w:rPr>
        <w:t>.</w:t>
      </w:r>
    </w:p>
    <w:p w14:paraId="0A6183C5"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Тэр мөнгийг нэг</w:t>
      </w:r>
      <w:r w:rsidRPr="001373A0">
        <w:rPr>
          <w:b/>
          <w:color w:val="2E74B5" w:themeColor="accent1" w:themeShade="BF"/>
          <w:sz w:val="23"/>
          <w:szCs w:val="23"/>
          <w:shd w:val="clear" w:color="auto" w:fill="FFFFFF"/>
          <w:lang w:val="mn-MN"/>
        </w:rPr>
        <w:t xml:space="preserve"> хамтын санд</w:t>
      </w:r>
      <w:r w:rsidRPr="001373A0">
        <w:rPr>
          <w:color w:val="2E74B5" w:themeColor="accent1" w:themeShade="BF"/>
          <w:sz w:val="23"/>
          <w:szCs w:val="23"/>
          <w:shd w:val="clear" w:color="auto" w:fill="FFFFFF"/>
          <w:lang w:val="mn-MN"/>
        </w:rPr>
        <w:t xml:space="preserve"> </w:t>
      </w:r>
      <w:r w:rsidRPr="001373A0">
        <w:rPr>
          <w:color w:val="050505"/>
          <w:sz w:val="23"/>
          <w:szCs w:val="23"/>
          <w:shd w:val="clear" w:color="auto" w:fill="FFFFFF"/>
          <w:lang w:val="mn-MN"/>
        </w:rPr>
        <w:t xml:space="preserve">нийлүүлнэ. Энэ </w:t>
      </w:r>
      <w:r w:rsidRPr="001373A0">
        <w:rPr>
          <w:b/>
          <w:color w:val="050505"/>
          <w:sz w:val="23"/>
          <w:szCs w:val="23"/>
          <w:shd w:val="clear" w:color="auto" w:fill="FFFFFF"/>
          <w:lang w:val="mn-MN"/>
        </w:rPr>
        <w:t>сангийн нэг хэсгийг шууд олгох грант хэлбэрээр</w:t>
      </w:r>
      <w:r w:rsidRPr="001373A0">
        <w:rPr>
          <w:color w:val="050505"/>
          <w:sz w:val="23"/>
          <w:szCs w:val="23"/>
          <w:shd w:val="clear" w:color="auto" w:fill="FFFFFF"/>
          <w:lang w:val="mn-MN"/>
        </w:rPr>
        <w:t xml:space="preserve"> зарцуулах бөгөөд харин </w:t>
      </w:r>
      <w:r w:rsidRPr="001373A0">
        <w:rPr>
          <w:b/>
          <w:color w:val="050505"/>
          <w:sz w:val="23"/>
          <w:szCs w:val="23"/>
          <w:shd w:val="clear" w:color="auto" w:fill="FFFFFF"/>
          <w:lang w:val="mn-MN"/>
        </w:rPr>
        <w:t>ихэнх хэсгийг хөнгөвчилсөн нөхцөлтэй</w:t>
      </w:r>
      <w:r w:rsidRPr="001373A0">
        <w:rPr>
          <w:color w:val="050505"/>
          <w:sz w:val="23"/>
          <w:szCs w:val="23"/>
          <w:shd w:val="clear" w:color="auto" w:fill="FFFFFF"/>
          <w:lang w:val="mn-MN"/>
        </w:rPr>
        <w:t xml:space="preserve">  зээл маягаар олгож санхүүжүүлсэн төсөл нь ашиг орлоготой болбол эргүүлэн төлөх болзолтой байна.</w:t>
      </w:r>
    </w:p>
    <w:p w14:paraId="5A08C600"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Энэ </w:t>
      </w:r>
      <w:r w:rsidRPr="001373A0">
        <w:rPr>
          <w:b/>
          <w:color w:val="050505"/>
          <w:sz w:val="23"/>
          <w:szCs w:val="23"/>
          <w:shd w:val="clear" w:color="auto" w:fill="FFFFFF"/>
          <w:lang w:val="mn-MN"/>
        </w:rPr>
        <w:t>санаачлага хөтөлбөрийг БШУЯ, ХҮЯ</w:t>
      </w:r>
      <w:r w:rsidRPr="001373A0">
        <w:rPr>
          <w:color w:val="050505"/>
          <w:sz w:val="23"/>
          <w:szCs w:val="23"/>
          <w:shd w:val="clear" w:color="auto" w:fill="FFFFFF"/>
          <w:lang w:val="mn-MN"/>
        </w:rPr>
        <w:t xml:space="preserve"> хоёр хамтран захирч чухал ач холбогдлыг нь олон нийтэд үзүүлэх хэрэгтэй. </w:t>
      </w:r>
    </w:p>
    <w:p w14:paraId="1DA0D900"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Дээрх </w:t>
      </w:r>
      <w:r w:rsidRPr="001373A0">
        <w:rPr>
          <w:b/>
          <w:color w:val="050505"/>
          <w:sz w:val="23"/>
          <w:szCs w:val="23"/>
          <w:shd w:val="clear" w:color="auto" w:fill="FFFFFF"/>
          <w:lang w:val="mn-MN"/>
        </w:rPr>
        <w:t xml:space="preserve">санаачлага хөтөлбөрийн  захирагчийн товчоонд  дээрх 2 яам, ШУА, ЭШБ-ын </w:t>
      </w:r>
      <w:r w:rsidRPr="001373A0">
        <w:rPr>
          <w:b/>
          <w:color w:val="050505"/>
          <w:sz w:val="23"/>
          <w:szCs w:val="23"/>
          <w:shd w:val="clear" w:color="auto" w:fill="FFFFFF"/>
          <w:lang w:val="mn-MN"/>
        </w:rPr>
        <w:lastRenderedPageBreak/>
        <w:t>холбоо, ИСЗХ, ХЭШБХ, үйлдвэр худалдааны сонирхсон төлөөллөгчид</w:t>
      </w:r>
      <w:r w:rsidRPr="001373A0">
        <w:rPr>
          <w:color w:val="050505"/>
          <w:sz w:val="23"/>
          <w:szCs w:val="23"/>
          <w:shd w:val="clear" w:color="auto" w:fill="FFFFFF"/>
          <w:lang w:val="mn-MN"/>
        </w:rPr>
        <w:t xml:space="preserve"> орно. </w:t>
      </w:r>
      <w:r w:rsidRPr="001373A0">
        <w:rPr>
          <w:b/>
          <w:color w:val="2E74B5" w:themeColor="accent1" w:themeShade="BF"/>
          <w:sz w:val="23"/>
          <w:szCs w:val="23"/>
          <w:shd w:val="clear" w:color="auto" w:fill="FFFFFF"/>
          <w:lang w:val="mn-MN"/>
        </w:rPr>
        <w:t>Санаачлага нь захиргааны орон тоотой бөгөөд ҮШУС-ийн байшинд байрлана.</w:t>
      </w:r>
    </w:p>
    <w:p w14:paraId="3EB19729"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Санаачлага хөтөлбөрөөр гүйцэтгэх төслийг улс даяар уралдуулах төслийн дээрх уралдаантай  адил уралдуулах бөгөөд улсын болон хувийн эрдэм шинжилгээний байгууллага хүмүүс хэн ч оролцон уралдаж болно.</w:t>
      </w:r>
    </w:p>
    <w:p w14:paraId="3E00E8A5" w14:textId="77777777" w:rsidR="00D06D81" w:rsidRPr="001373A0" w:rsidRDefault="00D06D81" w:rsidP="00F83378">
      <w:pPr>
        <w:pStyle w:val="ListParagraph"/>
        <w:widowControl/>
        <w:numPr>
          <w:ilvl w:val="0"/>
          <w:numId w:val="35"/>
        </w:numPr>
        <w:autoSpaceDE/>
        <w:autoSpaceDN/>
        <w:spacing w:after="160" w:line="259" w:lineRule="auto"/>
        <w:contextualSpacing/>
        <w:rPr>
          <w:b/>
          <w:color w:val="050505"/>
          <w:sz w:val="23"/>
          <w:szCs w:val="23"/>
          <w:shd w:val="clear" w:color="auto" w:fill="FFFFFF"/>
          <w:lang w:val="mn-MN"/>
        </w:rPr>
      </w:pPr>
      <w:r w:rsidRPr="001373A0">
        <w:rPr>
          <w:b/>
          <w:color w:val="050505"/>
          <w:sz w:val="23"/>
          <w:szCs w:val="23"/>
          <w:shd w:val="clear" w:color="auto" w:fill="FFFFFF"/>
          <w:lang w:val="mn-MN"/>
        </w:rPr>
        <w:t>Технологи шилжүүлэх ТББ</w:t>
      </w:r>
    </w:p>
    <w:p w14:paraId="43E9D93C"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Ийм байгууллага нь </w:t>
      </w:r>
      <w:r w:rsidRPr="001373A0">
        <w:rPr>
          <w:b/>
          <w:color w:val="2E74B5" w:themeColor="accent1" w:themeShade="BF"/>
          <w:sz w:val="23"/>
          <w:szCs w:val="23"/>
          <w:shd w:val="clear" w:color="auto" w:fill="FFFFFF"/>
          <w:lang w:val="mn-MN"/>
        </w:rPr>
        <w:t xml:space="preserve">ЭША нарын ШУТ-ийн хөгжлийн нөлөөг урьдчилан мэдэх, бодлого боловсруулахад оролцоход </w:t>
      </w:r>
      <w:r w:rsidRPr="001373A0">
        <w:rPr>
          <w:color w:val="050505"/>
          <w:sz w:val="23"/>
          <w:szCs w:val="23"/>
          <w:shd w:val="clear" w:color="auto" w:fill="FFFFFF"/>
          <w:lang w:val="mn-MN"/>
        </w:rPr>
        <w:t xml:space="preserve">тус болно. </w:t>
      </w:r>
    </w:p>
    <w:p w14:paraId="7D3F9DB9" w14:textId="77777777" w:rsidR="00D06D81" w:rsidRPr="001373A0" w:rsidRDefault="00D06D81" w:rsidP="00D06D81">
      <w:pPr>
        <w:rPr>
          <w:color w:val="050505"/>
          <w:sz w:val="23"/>
          <w:szCs w:val="23"/>
          <w:shd w:val="clear" w:color="auto" w:fill="FFFFFF"/>
          <w:lang w:val="mn-MN"/>
        </w:rPr>
      </w:pPr>
      <w:r w:rsidRPr="001373A0">
        <w:rPr>
          <w:b/>
          <w:color w:val="2E74B5" w:themeColor="accent1" w:themeShade="BF"/>
          <w:sz w:val="23"/>
          <w:szCs w:val="23"/>
          <w:shd w:val="clear" w:color="auto" w:fill="FFFFFF"/>
          <w:lang w:val="mn-MN"/>
        </w:rPr>
        <w:t>ТББ нь ШУТ болон улсын зорилго хоёрын харьцааны тодорхойлох хороо комисс байгуулж  хурал зөвөлгөөн зохиож болох юм</w:t>
      </w:r>
      <w:r w:rsidRPr="001373A0">
        <w:rPr>
          <w:color w:val="050505"/>
          <w:sz w:val="23"/>
          <w:szCs w:val="23"/>
          <w:shd w:val="clear" w:color="auto" w:fill="FFFFFF"/>
          <w:lang w:val="mn-MN"/>
        </w:rPr>
        <w:t xml:space="preserve">. Мэргэжлийн нийгэмлэг, худалдааны холбоо ХАҮТ зэрэг байгууллагууд бага дунд хэмжээний хувийн компаниудад зах зээлийн эдийн засагт шилжин ороход нь туслахаар нэгэнт шийдсэн байна. ЭША, эрдэмтэд ажилдаа туслахын тулд энэ мэтийн байгууллагыг бий болгох хэрэгтэй. </w:t>
      </w:r>
    </w:p>
    <w:p w14:paraId="0C92B4A0"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Бие даасан хүрээлэн, их сургуулийн лаборатори, яамдын хүрээлэн, хувийн хүрээлэн, гадаадын хүмүүс хоорондын мэдээлэл байнга хүргэж байхын тулд элдэв төрлийн бага хурал, семинар , зөвөлгөөн явуулж байхыг зөвлөж байна.</w:t>
      </w:r>
    </w:p>
    <w:p w14:paraId="73281FAF"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Энэ хуралд оролцогчдыг идэвхжүүлэхийн тулд урилгыг ШУТҮЗ буюу улсын ШУЗ-өөс явуулж байх хэрэгтэй.</w:t>
      </w:r>
    </w:p>
    <w:p w14:paraId="65547A4D" w14:textId="77777777" w:rsidR="00D06D81" w:rsidRPr="001373A0" w:rsidRDefault="00D06D81" w:rsidP="00D06D81">
      <w:pPr>
        <w:rPr>
          <w:color w:val="050505"/>
          <w:sz w:val="23"/>
          <w:szCs w:val="23"/>
          <w:shd w:val="clear" w:color="auto" w:fill="FFFFFF"/>
          <w:lang w:val="mn-MN"/>
        </w:rPr>
      </w:pPr>
      <w:r w:rsidRPr="001373A0">
        <w:rPr>
          <w:b/>
          <w:color w:val="050505"/>
          <w:sz w:val="23"/>
          <w:szCs w:val="23"/>
          <w:shd w:val="clear" w:color="auto" w:fill="FFFFFF"/>
          <w:lang w:val="mn-MN"/>
        </w:rPr>
        <w:t>Эхлээд хурал зөвөлгөөний зардлыг улсаас буюу хандивлагч олон улсын байгууллагаас</w:t>
      </w:r>
      <w:r w:rsidRPr="001373A0">
        <w:rPr>
          <w:color w:val="050505"/>
          <w:sz w:val="23"/>
          <w:szCs w:val="23"/>
          <w:shd w:val="clear" w:color="auto" w:fill="FFFFFF"/>
          <w:lang w:val="mn-MN"/>
        </w:rPr>
        <w:t xml:space="preserve"> гаргавал зохино. </w:t>
      </w:r>
    </w:p>
    <w:p w14:paraId="74E4D461" w14:textId="77777777" w:rsidR="00D06D81" w:rsidRPr="001373A0" w:rsidRDefault="00D06D81" w:rsidP="00D06D81">
      <w:pPr>
        <w:rPr>
          <w:color w:val="050505"/>
          <w:sz w:val="23"/>
          <w:szCs w:val="23"/>
          <w:shd w:val="clear" w:color="auto" w:fill="FFFFFF"/>
          <w:lang w:val="mn-MN"/>
        </w:rPr>
      </w:pPr>
      <w:r w:rsidRPr="001373A0">
        <w:rPr>
          <w:b/>
          <w:color w:val="050505"/>
          <w:sz w:val="23"/>
          <w:szCs w:val="23"/>
          <w:shd w:val="clear" w:color="auto" w:fill="FFFFFF"/>
          <w:lang w:val="mn-MN"/>
        </w:rPr>
        <w:t>Монголын ХАҮТ тэтгэн туслагч болж хурал цуглаанд оролцох хүмүүсийг тогтоох, мэдээллээр хангах, хэлэлцэх асуудлыг төлөвлөх, хурлын материалыг хэвлэх зэргийг хариуцан авч болох юм.</w:t>
      </w:r>
      <w:r w:rsidRPr="001373A0">
        <w:rPr>
          <w:color w:val="050505"/>
          <w:sz w:val="23"/>
          <w:szCs w:val="23"/>
          <w:shd w:val="clear" w:color="auto" w:fill="FFFFFF"/>
          <w:lang w:val="mn-MN"/>
        </w:rPr>
        <w:t xml:space="preserve"> </w:t>
      </w:r>
      <w:r w:rsidRPr="001373A0">
        <w:rPr>
          <w:b/>
          <w:color w:val="2E74B5" w:themeColor="accent1" w:themeShade="BF"/>
          <w:sz w:val="23"/>
          <w:szCs w:val="23"/>
          <w:shd w:val="clear" w:color="auto" w:fill="FFFFFF"/>
          <w:lang w:val="mn-MN"/>
        </w:rPr>
        <w:t>Хурлаас ШУТ-ийн ойр холын үед биелүүлэх, байгуулах зүйлийн талаар буюу өөр зөвлөмжүүд гарвал түүнийг хуралд оролцогчид өгч байх үүрэгтэй.</w:t>
      </w:r>
    </w:p>
    <w:p w14:paraId="09B48979" w14:textId="77777777" w:rsidR="00D06D81" w:rsidRPr="001373A0" w:rsidRDefault="00D06D81" w:rsidP="00D06D81">
      <w:pPr>
        <w:rPr>
          <w:color w:val="050505"/>
          <w:sz w:val="23"/>
          <w:szCs w:val="23"/>
          <w:shd w:val="clear" w:color="auto" w:fill="FFFFFF"/>
          <w:lang w:val="mn-MN"/>
        </w:rPr>
      </w:pPr>
    </w:p>
    <w:p w14:paraId="6E0AA0B9" w14:textId="77777777" w:rsidR="00D06D81" w:rsidRPr="001373A0" w:rsidRDefault="00D06D81" w:rsidP="00D06D81">
      <w:pPr>
        <w:rPr>
          <w:b/>
          <w:color w:val="050505"/>
          <w:sz w:val="23"/>
          <w:szCs w:val="23"/>
          <w:shd w:val="clear" w:color="auto" w:fill="FFFFFF"/>
          <w:lang w:val="mn-MN"/>
        </w:rPr>
      </w:pPr>
      <w:r w:rsidRPr="001373A0">
        <w:rPr>
          <w:b/>
          <w:color w:val="050505"/>
          <w:sz w:val="23"/>
          <w:szCs w:val="23"/>
          <w:shd w:val="clear" w:color="auto" w:fill="FFFFFF"/>
          <w:lang w:val="mn-MN"/>
        </w:rPr>
        <w:t>Монголын худалдаа үйлдвэрлэлүүдийн холбооны үүрэг</w:t>
      </w:r>
    </w:p>
    <w:p w14:paraId="28C4DB22"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ШУТ-ийн салбар нь тэдгээр холбоодтой харилцан ажиллаж тэдний эдийн засгийн хэрэгцээ, одоогийн болон ойрын шаардлагыг өөрсдөөс нь мэдэж авч болно. Энэ нь ШУТ-ийн салбар нь эрдэм шинжилгээний санаа, шинэ бүтээлийг худалдах бөгөөд тэр нь дээрх байгууллагуудад ашиг хэрэгцээтэй хавсарга бүтээгдэхүүн болох юм. </w:t>
      </w:r>
    </w:p>
    <w:p w14:paraId="23177FFE" w14:textId="77777777" w:rsidR="00D06D81" w:rsidRPr="001373A0" w:rsidRDefault="00D06D81" w:rsidP="00D06D81">
      <w:pPr>
        <w:rPr>
          <w:color w:val="050505"/>
          <w:sz w:val="23"/>
          <w:szCs w:val="23"/>
          <w:shd w:val="clear" w:color="auto" w:fill="FFFFFF"/>
          <w:lang w:val="mn-MN"/>
        </w:rPr>
      </w:pPr>
      <w:r w:rsidRPr="001373A0">
        <w:rPr>
          <w:b/>
          <w:color w:val="050505"/>
          <w:sz w:val="23"/>
          <w:szCs w:val="23"/>
          <w:shd w:val="clear" w:color="auto" w:fill="FFFFFF"/>
          <w:lang w:val="mn-MN"/>
        </w:rPr>
        <w:t>ШУТ-ийн хөгжлийг эрчимжүүлэхийн тулд ШУТ-ийн байгууллага хоорондын болон ЭШБ, үйлдвэр хоорондын харилцан шүтэлцээтэй холбоо хэлхээг бий болгох хэрэгтэй</w:t>
      </w:r>
      <w:r w:rsidRPr="001373A0">
        <w:rPr>
          <w:color w:val="050505"/>
          <w:sz w:val="23"/>
          <w:szCs w:val="23"/>
          <w:shd w:val="clear" w:color="auto" w:fill="FFFFFF"/>
          <w:lang w:val="mn-MN"/>
        </w:rPr>
        <w:t>.  Ийм холбоо хэлхээ нь эрдэм шинжилгээний ажилтан нарыг хэрэглэгчидтэй уулзуулах бөгөөд үүний үр дүнд ЭША нар зах зээлд ямар бүтээгдэхүүн шаардлагатайг эртхэн мэдэж авна. Үйлдвэр худалдааны холбоод нь ШУТ-ийн салбараас бүтээгдэхүүний хэрэгцээ зорилгыг тодорхой төлөвлөхөд  тус болох мэдээллийг өгнө.</w:t>
      </w:r>
    </w:p>
    <w:p w14:paraId="5796088A"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Ийм байгууллагууд гадаадын худалдаа хангамжийн газруудтай харилцах хөнгөлттэй нөхцөл бий болгох, гишүүддээ мэдээлэл баттай хүргэж байдаг. ЭШБ-ууд элдэв худалдаа үйлдвэрийн </w:t>
      </w:r>
      <w:r w:rsidRPr="001373A0">
        <w:rPr>
          <w:color w:val="050505"/>
          <w:sz w:val="23"/>
          <w:szCs w:val="23"/>
          <w:shd w:val="clear" w:color="auto" w:fill="FFFFFF"/>
          <w:lang w:val="mn-MN"/>
        </w:rPr>
        <w:lastRenderedPageBreak/>
        <w:t>холбоодын ажилд идэвхтэй оролцож, тэр холбоодын хөтөлбөртэй танилцан, тэдгээрийн шаардлага хэрэгцээнд эрдэм шинжилгээний ажлаа холбох хэрэгтэй.</w:t>
      </w:r>
    </w:p>
    <w:p w14:paraId="31D28B19"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Технологи шилжүүлэхийг эрчижүүлэх зорилгоор Монголд ямар маягийн ТББ байгуулахыг зөвлөхөд эрт боловч дараах байгууллага байхыг зөвлөе. </w:t>
      </w:r>
    </w:p>
    <w:p w14:paraId="752F064F" w14:textId="77777777" w:rsidR="00D06D81" w:rsidRPr="001373A0" w:rsidRDefault="00D06D81" w:rsidP="00F83378">
      <w:pPr>
        <w:pStyle w:val="ListParagraph"/>
        <w:widowControl/>
        <w:numPr>
          <w:ilvl w:val="0"/>
          <w:numId w:val="36"/>
        </w:numPr>
        <w:autoSpaceDE/>
        <w:autoSpaceDN/>
        <w:spacing w:after="160" w:line="259" w:lineRule="auto"/>
        <w:contextualSpacing/>
        <w:rPr>
          <w:b/>
          <w:color w:val="2E74B5" w:themeColor="accent1" w:themeShade="BF"/>
          <w:sz w:val="23"/>
          <w:szCs w:val="23"/>
          <w:shd w:val="clear" w:color="auto" w:fill="FFFFFF"/>
          <w:lang w:val="mn-MN"/>
        </w:rPr>
      </w:pPr>
      <w:r w:rsidRPr="001373A0">
        <w:rPr>
          <w:b/>
          <w:color w:val="2E74B5" w:themeColor="accent1" w:themeShade="BF"/>
          <w:sz w:val="23"/>
          <w:szCs w:val="23"/>
          <w:shd w:val="clear" w:color="auto" w:fill="FFFFFF"/>
          <w:lang w:val="mn-MN"/>
        </w:rPr>
        <w:t>Үндэсний ШУТ-ийн зорилтыг тодорхойлох, хэлэлцэх, томъёолох, анхаарлаа чиглүүлэхэд туслах зорилготой ТББ байх</w:t>
      </w:r>
    </w:p>
    <w:p w14:paraId="281208CD" w14:textId="77777777" w:rsidR="00D06D81" w:rsidRPr="001373A0" w:rsidRDefault="00D06D81" w:rsidP="00F83378">
      <w:pPr>
        <w:pStyle w:val="ListParagraph"/>
        <w:widowControl/>
        <w:numPr>
          <w:ilvl w:val="0"/>
          <w:numId w:val="36"/>
        </w:numPr>
        <w:autoSpaceDE/>
        <w:autoSpaceDN/>
        <w:spacing w:after="160" w:line="259" w:lineRule="auto"/>
        <w:contextualSpacing/>
        <w:rPr>
          <w:b/>
          <w:color w:val="2E74B5" w:themeColor="accent1" w:themeShade="BF"/>
          <w:sz w:val="23"/>
          <w:szCs w:val="23"/>
          <w:shd w:val="clear" w:color="auto" w:fill="FFFFFF"/>
          <w:lang w:val="mn-MN"/>
        </w:rPr>
      </w:pPr>
      <w:r w:rsidRPr="001373A0">
        <w:rPr>
          <w:b/>
          <w:color w:val="2E74B5" w:themeColor="accent1" w:themeShade="BF"/>
          <w:sz w:val="23"/>
          <w:szCs w:val="23"/>
          <w:shd w:val="clear" w:color="auto" w:fill="FFFFFF"/>
          <w:lang w:val="mn-MN"/>
        </w:rPr>
        <w:t>ШУТ-ийн салбарт гадаадын хөрөнгө оруулалтыг татах зорилготой ТББ байна.</w:t>
      </w:r>
    </w:p>
    <w:p w14:paraId="56E85CF0" w14:textId="77777777" w:rsidR="00D06D81" w:rsidRPr="001373A0" w:rsidRDefault="00D06D81" w:rsidP="00D06D81">
      <w:pPr>
        <w:rPr>
          <w:color w:val="050505"/>
          <w:sz w:val="23"/>
          <w:szCs w:val="23"/>
          <w:shd w:val="clear" w:color="auto" w:fill="FFFFFF"/>
          <w:lang w:val="mn-MN"/>
        </w:rPr>
      </w:pPr>
    </w:p>
    <w:p w14:paraId="2B42536F" w14:textId="77777777" w:rsidR="00D06D81" w:rsidRPr="001373A0" w:rsidRDefault="00D06D81" w:rsidP="00D06D81">
      <w:pPr>
        <w:rPr>
          <w:b/>
          <w:color w:val="050505"/>
          <w:sz w:val="23"/>
          <w:szCs w:val="23"/>
          <w:shd w:val="clear" w:color="auto" w:fill="FFFFFF"/>
          <w:lang w:val="mn-MN"/>
        </w:rPr>
      </w:pPr>
      <w:r w:rsidRPr="001373A0">
        <w:rPr>
          <w:b/>
          <w:color w:val="050505"/>
          <w:sz w:val="23"/>
          <w:szCs w:val="23"/>
          <w:shd w:val="clear" w:color="auto" w:fill="FFFFFF"/>
          <w:lang w:val="mn-MN"/>
        </w:rPr>
        <w:t>Үндэсний ШУТ-ийн зорилтыг тодорхойлоход туслах ТББ</w:t>
      </w:r>
    </w:p>
    <w:p w14:paraId="2A87808C"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Үндэсний  ШУТ-ийн зорилтыг тодорхойлох чуулган нэртэй ТББ-ийг бий болгох саналыг бид дэвшүүлж байна. </w:t>
      </w:r>
      <w:r w:rsidRPr="001373A0">
        <w:rPr>
          <w:color w:val="050505"/>
          <w:sz w:val="23"/>
          <w:szCs w:val="23"/>
          <w:shd w:val="clear" w:color="auto" w:fill="FFFFFF"/>
        </w:rPr>
        <w:t xml:space="preserve"> </w:t>
      </w:r>
      <w:r w:rsidRPr="001373A0">
        <w:rPr>
          <w:color w:val="050505"/>
          <w:sz w:val="23"/>
          <w:szCs w:val="23"/>
          <w:shd w:val="clear" w:color="auto" w:fill="FFFFFF"/>
          <w:lang w:val="mn-MN"/>
        </w:rPr>
        <w:t xml:space="preserve">Тус чуулган мэдлэг чадвар өргөн бөгөөд үзэл санаа ялгаатай, шинэчлэлийн санаа ялгаатай, шүүмжлэлтэй ханддаг бүлэг хүмүүсээс  бүрэлдэх ёстой. Чуулганы гишүүд ШУТ хүнд болон улсад хамгийн сайн нэмэр болох замуудыг туршин шалгаж Монголын эдийн засгийн салбаруудын харилцан  ялгаатай үзлийн үүднээс хандах ёстой. Чуулган нь ШУТ-ийн зорилтыг үндэсний, хэдэн улсын, олон улсын зорилттой харьцуулан үзэж уул зорилтод хүрэх арга замыг төлөвлөх хэрэгжүүлэхэд санал зөвөлгөөн өгнө. Чуулган нь аж үйлдвэр, академи, бусад ТББ-ын хүмүүсийг албаны хүмүүстэй уулзуулж ШУТ-ийн урт богино хугацааны зорилтын талаар санал нэгтгэх ажлыг зохионо. </w:t>
      </w:r>
    </w:p>
    <w:p w14:paraId="2B5B4FAE"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Чуулганы урьдчилан гүйцэтгэх үүрэг гэвэл ШУТҮЗ-ийн дэвшүүлсэн 2 жилийн төсөв бүхий үндэсний төлөвлөгөөнд туссан ШУТ-ийн дунд ба урт хугацааны зорилтыг тодорхойлон үнэлэх явдал юм. Энэ үнэлэлт нь урт, богино хугацааны зорилтын дутагдлыг илрүүлэн, доор өгүүлэх залуу эрдэмтдийн комиссоос зохиох алсын зорилтод тавих онцгой шаардлагуудыг зааж өгнө. </w:t>
      </w:r>
    </w:p>
    <w:p w14:paraId="690C915D"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Чуулган нь дотоод гадаадын зах зээлийн талаар ШУТ-ийн хол ойрын зорилтыг тодруулж өгнө. Радио телевиз, сонин зэрэг хэвлэл мэдээллийн хэрэгслээр ШУТ-ийн зорилтыг олон түмэнд ойлгуулах, тэдгээр зорилтыг боловсруулахад оролцох явдал маш чухал юм. Бас суурь шинжилгээнээс найдвар төрүүлсэн ололтыг танин мэдэж, түүнээс гарахыг завдан буй технологийг хэрэгжүүлэх ажлыг дэмжинэ. Зөвлөмж болон олж мэдсэн зүйлээ ШУТ-ийн бодлогын чиглэлд нөлөөлж чадах байгууллагуудад өгч байна. </w:t>
      </w:r>
    </w:p>
    <w:p w14:paraId="22317DBF" w14:textId="77777777" w:rsidR="00D06D81" w:rsidRPr="001373A0" w:rsidRDefault="00D06D81" w:rsidP="00D06D81">
      <w:pPr>
        <w:rPr>
          <w:b/>
          <w:color w:val="050505"/>
          <w:sz w:val="23"/>
          <w:szCs w:val="23"/>
          <w:shd w:val="clear" w:color="auto" w:fill="FFFFFF"/>
          <w:lang w:val="mn-MN"/>
        </w:rPr>
      </w:pPr>
      <w:r w:rsidRPr="001373A0">
        <w:rPr>
          <w:b/>
          <w:color w:val="050505"/>
          <w:sz w:val="23"/>
          <w:szCs w:val="23"/>
          <w:shd w:val="clear" w:color="auto" w:fill="FFFFFF"/>
          <w:lang w:val="mn-MN"/>
        </w:rPr>
        <w:t>ШУТ-ийн салбар гадаадын хөрөнгө оруулалтыг татах ТББ</w:t>
      </w:r>
    </w:p>
    <w:p w14:paraId="5FB1BD82"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ШУТ-ийн салбарт шууд оруулах гадаадын хөрөнгө оруулалтыг татах нэгэн ТББ-ийг бий болгох хэрэгтэй.</w:t>
      </w:r>
    </w:p>
    <w:p w14:paraId="40C01C1D"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ҮШУС-аас тэтгэлэг авч суралцсан, санаачлага хөтөлбөрөөр ажилласан, хуучин төвлөрсөн системээс хувьчлагдсан компанид ажиллаж байгаа буюу үйлдвэр худалдааг эрчимтэй эрхэлж байгаа зэрэг залуу эрдэмтэд, эрдэм шинжилгээний ажилтан нар энэхүү ТББ-д орох ёстой. Үүний зохимжтой нэр нь залуу эрдэмтдийн комисс гэж болно.</w:t>
      </w:r>
    </w:p>
    <w:p w14:paraId="25034FFD"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ШУТ-ийн юуны өмнө гүйцэтгэх ажлуудаас хувийн хөрөнгө оруулалтаар санхүүжүүлэх зорилтын дагуу гадаадын хөрөнгө оруулалтыг татах бодлогыг ЗЭК боловсруулна. </w:t>
      </w:r>
    </w:p>
    <w:p w14:paraId="0B207362"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ЗЭК-ийн ажиллах төлөвлөгөө, алсын бодлогыг боловсруулах хурал цуглааныг хийнэ. Гэвч өрсөлдөх зах зээлийн нөхцөл өөрчлөгдөхтэй хамт ЗЭК-ийн гишүүд тэр 2-ын аль алиныг </w:t>
      </w:r>
      <w:r w:rsidRPr="001373A0">
        <w:rPr>
          <w:color w:val="050505"/>
          <w:sz w:val="23"/>
          <w:szCs w:val="23"/>
          <w:shd w:val="clear" w:color="auto" w:fill="FFFFFF"/>
          <w:lang w:val="mn-MN"/>
        </w:rPr>
        <w:lastRenderedPageBreak/>
        <w:t>хувирган өөрчлөх болно. Учир нь зах зээлийн шаардлагыг угтан авч ШУТ-ийг хөгжүүлэхэд уян хатан байх нь чухал.</w:t>
      </w:r>
    </w:p>
    <w:p w14:paraId="76F71B3D"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ЗЭК нь улсын болон хувийн эрдэм шинжилгээний багууллагууд хамтран ажиллахыг дэмжих болно.  Гадаадын хөрөнгө оруулалт шууд ирэхэд нөлөөлөх бодлогыг ШУТҮЗ-тэй хамтран боловсруулна.  Худалдааны танхим болон бусад худалдаа үйлдвэрийн холбоод хамтран, мэдлэг ур чадвараа эрдэм шинжилгээний байгууллагуудтай хуваан нөхөрлөхийг дэмжинэ. Мэдээллийг ингэж хуваалцдаг нь эцэсдээ Монгол улс өрсөлдөгч нөхцөлд ирээдүйгээ бататган бэхжүүлэхэд  хэрэгтэй онцгой технологиудыг олж хөгжүүлэхэд хүргэнэ.</w:t>
      </w:r>
    </w:p>
    <w:p w14:paraId="00DCEC8C"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Гадаадын хөрөнгө оруулалтанд нөлөөлөх засгийн газрын цаашдын үйл ажиллагаанд баримтлах загварыг ЗЭК олж тогтооно. Гадаадын хөрөнгө оруулалтыг татах тааламжтай нөхцлийг загварлан харуулах юм. Тухайлбал, гадаадын хөрөнгө оруулагч этгээдэд шударга, үнэн бөгөөд Монголын өөрсдийн хөрөнгө оруулагчдад олгодог тааламжтай нөхцлийг олгох хэрэгтэй.</w:t>
      </w:r>
    </w:p>
    <w:p w14:paraId="366B743A"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ЗЭК нь эрдэм шинжилгээний хүрээлэн болон хувийн пүүсийн төлөөлөгчдийг оролцуулсан мэдээлэл солилцох багавтар уулзалтуудыг зохионо. Тийм уулзалтуудын зорилго бол одоо хийгдэж байгаа</w:t>
      </w:r>
      <w:r w:rsidRPr="001373A0">
        <w:rPr>
          <w:color w:val="050505"/>
          <w:sz w:val="23"/>
          <w:szCs w:val="23"/>
          <w:shd w:val="clear" w:color="auto" w:fill="FFFFFF"/>
        </w:rPr>
        <w:t xml:space="preserve">  </w:t>
      </w:r>
      <w:r w:rsidRPr="001373A0">
        <w:rPr>
          <w:color w:val="050505"/>
          <w:sz w:val="23"/>
          <w:szCs w:val="23"/>
          <w:shd w:val="clear" w:color="auto" w:fill="FFFFFF"/>
          <w:lang w:val="mn-MN"/>
        </w:rPr>
        <w:t>эрдэм шинжилгээний ажлуудыг ойлгож аваад Монголын эдийн засагт аль ашигтай судалгаа практик асуудлыг шийдэхийг хэлэлцэх юм.</w:t>
      </w:r>
    </w:p>
    <w:p w14:paraId="5356A5D8"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ШУТ-ийн шинэчлэлтийг эрчимжүүлэх, эрдэм шинжилгээний ажлыг эхнээс нь эхлээд бүтээгдэхүүн гаргатал нь дэмжих зорилгоор урт богино хугацааны зорилтыг дэвшүүлэн тогтоох хэрэгтэй. </w:t>
      </w:r>
    </w:p>
    <w:p w14:paraId="3E252D6E"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ЗЭК Үндэсний чуулганаар гаргасан зөвлөмжүүдийг хэрэгжүүлэхийн тулд төр засгийн болон орон нутгийн засаг захиргааны албаны хүмүүс, үйлдвэр шинжилгээний газруудын дарга захирлуудтай ажиллах болно. </w:t>
      </w:r>
    </w:p>
    <w:p w14:paraId="334CA642"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Гишүүд нь эрдэм шинжилгээ, нэвтрүүлэлтийн явцыг хянаж ШУТ-ийн зорилтыг биелүүлэх асуудлаар ШУТҮЗ-д илтгэнэ. Мөн түүнчлэн тэд нар ШУТ-ийн шинэ нөхцөл болон эдийн засаг, улс төр, нийгмийн өөрчлөлт бүрээр ШУТ-ийн зорилт ямар болохыг шалгаж байна. </w:t>
      </w:r>
    </w:p>
    <w:p w14:paraId="1E930EE4"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Гадаадын тусламжийн үр ашгийг нэмэгдүүлэх зорилгоор харилцаа холбоотой ажиллаж байгаа одоогийн журмыг ЗЭК нь албан ёсны болгох ёстой. Ингэж албан ёсны болгосны ачаар ШУТ улсын нэн тэргүүний хэрэгцээг хангах, эдийн засгийн хөгжлийг дэмжих, гадаадад дээд боловсрол олгох хэмжээг нэмэх болно.  Эрдэм шинжилгээний үр дүнг дунд ба урт хугацаанд үйлдвэрт шилжүүлэхэд ШУТ салбар анхаарлаа төвлөрүүлэх ёстой. Үйлдвэрлэлийн арга, зохион байгуулалтын туршлагыг шилжүүлэх нэгэн зам бол улс дундын корпариациар дамжуулах явдал юм.</w:t>
      </w:r>
    </w:p>
    <w:p w14:paraId="7638167C" w14:textId="77777777" w:rsidR="00D06D81" w:rsidRPr="001373A0" w:rsidRDefault="00D06D81" w:rsidP="00D06D81">
      <w:pPr>
        <w:rPr>
          <w:b/>
          <w:color w:val="050505"/>
          <w:sz w:val="23"/>
          <w:szCs w:val="23"/>
          <w:shd w:val="clear" w:color="auto" w:fill="FFFFFF"/>
          <w:lang w:val="mn-MN"/>
        </w:rPr>
      </w:pPr>
      <w:r w:rsidRPr="001373A0">
        <w:rPr>
          <w:b/>
          <w:color w:val="050505"/>
          <w:sz w:val="23"/>
          <w:szCs w:val="23"/>
          <w:shd w:val="clear" w:color="auto" w:fill="FFFFFF"/>
          <w:lang w:val="mn-MN"/>
        </w:rPr>
        <w:t>Техник тусламж ба удирдлагыг сургах тухай</w:t>
      </w:r>
    </w:p>
    <w:p w14:paraId="60C396FE"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Техник тусламж ба удирдлагыг сургах явдал нь өрсөлдөөний нөхцөлд зах зээлийн харьцааны үүссэн ажил амьдралд хэрэглэгдэх ур чадварыг өгнө. </w:t>
      </w:r>
    </w:p>
    <w:p w14:paraId="4A848988"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 xml:space="preserve">Эрдэм шинжилгээний удирдагчид удирдлагын шинэ арга болон зах зээлийн эдийн засгийн хялбар үзэл баримлалыг сурч авбал ШУТ-ийн салбар үр ашигтай, эрчимтэй болно. Ийм сургалт нь үйлдвэрүүд зах зээлийн тааламжит нөхцлийг хавсарга судалгааны бололцоотой хослуулахад </w:t>
      </w:r>
      <w:r w:rsidRPr="001373A0">
        <w:rPr>
          <w:color w:val="050505"/>
          <w:sz w:val="23"/>
          <w:szCs w:val="23"/>
          <w:shd w:val="clear" w:color="auto" w:fill="FFFFFF"/>
          <w:lang w:val="mn-MN"/>
        </w:rPr>
        <w:lastRenderedPageBreak/>
        <w:t xml:space="preserve">нь туслана. Удирдлагыг сургах хөтөлбөр ШУТ-ийн салбарын онцлогийг тусгасан сургалт явуулна. </w:t>
      </w:r>
    </w:p>
    <w:p w14:paraId="599CF887" w14:textId="77777777" w:rsidR="00D06D81" w:rsidRPr="001373A0" w:rsidRDefault="00D06D81" w:rsidP="00D06D81">
      <w:pPr>
        <w:rPr>
          <w:b/>
          <w:color w:val="050505"/>
          <w:sz w:val="23"/>
          <w:szCs w:val="23"/>
          <w:shd w:val="clear" w:color="auto" w:fill="FFFFFF"/>
          <w:lang w:val="mn-MN"/>
        </w:rPr>
      </w:pPr>
      <w:r w:rsidRPr="001373A0">
        <w:rPr>
          <w:b/>
          <w:color w:val="050505"/>
          <w:sz w:val="23"/>
          <w:szCs w:val="23"/>
          <w:shd w:val="clear" w:color="auto" w:fill="FFFFFF"/>
          <w:lang w:val="mn-MN"/>
        </w:rPr>
        <w:t xml:space="preserve">Монголд оюуны өмчийн дэглэмтэй болохын тулд: </w:t>
      </w:r>
    </w:p>
    <w:p w14:paraId="75F72FE0" w14:textId="77777777" w:rsidR="00D06D81" w:rsidRPr="001373A0" w:rsidRDefault="00D06D81" w:rsidP="00F83378">
      <w:pPr>
        <w:pStyle w:val="ListParagraph"/>
        <w:widowControl/>
        <w:numPr>
          <w:ilvl w:val="0"/>
          <w:numId w:val="37"/>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 xml:space="preserve">Оюуны өмчийн 4 гол хэлбэр /патент, зохиогчийн эрх, барааны тэмдэг, үйлдвэрийн нууц/ -ийг хамгаалах тухай. </w:t>
      </w:r>
    </w:p>
    <w:p w14:paraId="26F4A69A" w14:textId="77777777" w:rsidR="00D06D81" w:rsidRPr="001373A0" w:rsidRDefault="00D06D81" w:rsidP="00F83378">
      <w:pPr>
        <w:pStyle w:val="ListParagraph"/>
        <w:widowControl/>
        <w:numPr>
          <w:ilvl w:val="0"/>
          <w:numId w:val="37"/>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Хөгжиж байгаа орны хувьд оюуны өмчийг хамгаалахад гарах зардал ба ашиг</w:t>
      </w:r>
    </w:p>
    <w:p w14:paraId="12A83019" w14:textId="77777777" w:rsidR="00D06D81" w:rsidRPr="001373A0" w:rsidRDefault="00D06D81" w:rsidP="00F83378">
      <w:pPr>
        <w:pStyle w:val="ListParagraph"/>
        <w:widowControl/>
        <w:numPr>
          <w:ilvl w:val="0"/>
          <w:numId w:val="37"/>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Монголын оюуны өмчийн журам</w:t>
      </w:r>
    </w:p>
    <w:p w14:paraId="5949F3DD" w14:textId="77777777" w:rsidR="00D06D81" w:rsidRPr="001373A0" w:rsidRDefault="00D06D81" w:rsidP="00F83378">
      <w:pPr>
        <w:pStyle w:val="ListParagraph"/>
        <w:widowControl/>
        <w:numPr>
          <w:ilvl w:val="0"/>
          <w:numId w:val="37"/>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Оюуны өмчийн журмыг сайжруулах үндэслэл</w:t>
      </w:r>
    </w:p>
    <w:p w14:paraId="051D5BC0" w14:textId="77777777" w:rsidR="00D06D81" w:rsidRPr="001373A0" w:rsidRDefault="00D06D81" w:rsidP="00F83378">
      <w:pPr>
        <w:pStyle w:val="ListParagraph"/>
        <w:widowControl/>
        <w:numPr>
          <w:ilvl w:val="0"/>
          <w:numId w:val="37"/>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Монголын оюуны өмчийн дутагдлыг засахад туслах зөвлөмжүүд байна. Харин эдгээр нь боломжийн түвшинд биелсэн байна.</w:t>
      </w:r>
    </w:p>
    <w:p w14:paraId="52558EE5" w14:textId="77777777" w:rsidR="00D06D81" w:rsidRPr="001373A0" w:rsidRDefault="00D06D81" w:rsidP="00D06D81">
      <w:pPr>
        <w:rPr>
          <w:color w:val="050505"/>
          <w:sz w:val="23"/>
          <w:szCs w:val="23"/>
          <w:shd w:val="clear" w:color="auto" w:fill="FFFFFF"/>
          <w:lang w:val="mn-MN"/>
        </w:rPr>
      </w:pPr>
      <w:r w:rsidRPr="001373A0">
        <w:rPr>
          <w:color w:val="050505"/>
          <w:sz w:val="23"/>
          <w:szCs w:val="23"/>
          <w:shd w:val="clear" w:color="auto" w:fill="FFFFFF"/>
          <w:lang w:val="mn-MN"/>
        </w:rPr>
        <w:t>Өндөр үр ашигтай технологийн бодлого нь экспортыг хүчтэй өсгөх ба импортыг багасгах бодлогын шаардлагатай нийцдэг. Монголд технологи нэвтрүүлэхэд баримтлах нөхцөл буюу удирдлага болгох бодлого нь дараах зүйлийг хамаарна.</w:t>
      </w:r>
    </w:p>
    <w:p w14:paraId="3757BF3C" w14:textId="77777777" w:rsidR="00D06D81" w:rsidRPr="001373A0" w:rsidRDefault="00D06D81" w:rsidP="00F83378">
      <w:pPr>
        <w:pStyle w:val="ListParagraph"/>
        <w:widowControl/>
        <w:numPr>
          <w:ilvl w:val="0"/>
          <w:numId w:val="38"/>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Шинэ бүтээгдэхүүн үйлдвэрлэх, эзэмшихэд тус болох технологи</w:t>
      </w:r>
    </w:p>
    <w:p w14:paraId="3C5024AF" w14:textId="77777777" w:rsidR="00D06D81" w:rsidRPr="001373A0" w:rsidRDefault="00D06D81" w:rsidP="00F83378">
      <w:pPr>
        <w:pStyle w:val="ListParagraph"/>
        <w:widowControl/>
        <w:numPr>
          <w:ilvl w:val="0"/>
          <w:numId w:val="38"/>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Үйлдвэрлэж байгаа бүтээгдэхүүний үзэмж, чанарыг сайжруулах, зардал, эрчим хүч, материалын зардлыг багасгаж чадах технологи</w:t>
      </w:r>
    </w:p>
    <w:p w14:paraId="699C16C7" w14:textId="77777777" w:rsidR="00D06D81" w:rsidRPr="001373A0" w:rsidRDefault="00D06D81" w:rsidP="00F83378">
      <w:pPr>
        <w:pStyle w:val="ListParagraph"/>
        <w:widowControl/>
        <w:numPr>
          <w:ilvl w:val="0"/>
          <w:numId w:val="38"/>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Дотоод нөөц бололцоог дээд зэргээр ашиглах технологи</w:t>
      </w:r>
    </w:p>
    <w:p w14:paraId="2422BBE4" w14:textId="77777777" w:rsidR="00D06D81" w:rsidRPr="001373A0" w:rsidRDefault="00D06D81" w:rsidP="00F83378">
      <w:pPr>
        <w:pStyle w:val="ListParagraph"/>
        <w:widowControl/>
        <w:numPr>
          <w:ilvl w:val="0"/>
          <w:numId w:val="38"/>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Экспортыг нэмэгдүүлж, гадаад худалдааны орлогыг нэмэгдүүлэх технологи</w:t>
      </w:r>
    </w:p>
    <w:p w14:paraId="638EED5F" w14:textId="77777777" w:rsidR="00D06D81" w:rsidRPr="001373A0" w:rsidRDefault="00D06D81" w:rsidP="00F83378">
      <w:pPr>
        <w:pStyle w:val="ListParagraph"/>
        <w:widowControl/>
        <w:numPr>
          <w:ilvl w:val="0"/>
          <w:numId w:val="38"/>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Байгаль орчныг сүйтгэхгүй технологи</w:t>
      </w:r>
    </w:p>
    <w:p w14:paraId="7D3543A7" w14:textId="77777777" w:rsidR="00D06D81" w:rsidRPr="001373A0" w:rsidRDefault="00D06D81" w:rsidP="00F83378">
      <w:pPr>
        <w:pStyle w:val="ListParagraph"/>
        <w:widowControl/>
        <w:numPr>
          <w:ilvl w:val="0"/>
          <w:numId w:val="38"/>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Үйлдвэрийн тогтвортой ажиллагааг хангах технологи</w:t>
      </w:r>
    </w:p>
    <w:p w14:paraId="7F715E51" w14:textId="77777777" w:rsidR="00D06D81" w:rsidRPr="001373A0" w:rsidRDefault="00D06D81" w:rsidP="00F83378">
      <w:pPr>
        <w:pStyle w:val="ListParagraph"/>
        <w:widowControl/>
        <w:numPr>
          <w:ilvl w:val="0"/>
          <w:numId w:val="38"/>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Удирдлагын аргыг дээшлүүлэхэд чиглэсэн технологи</w:t>
      </w:r>
    </w:p>
    <w:p w14:paraId="3B3C44FC" w14:textId="77777777" w:rsidR="00D06D81" w:rsidRPr="001373A0" w:rsidRDefault="00D06D81" w:rsidP="00F83378">
      <w:pPr>
        <w:pStyle w:val="ListParagraph"/>
        <w:widowControl/>
        <w:numPr>
          <w:ilvl w:val="0"/>
          <w:numId w:val="38"/>
        </w:numPr>
        <w:autoSpaceDE/>
        <w:autoSpaceDN/>
        <w:spacing w:after="160" w:line="259" w:lineRule="auto"/>
        <w:contextualSpacing/>
        <w:rPr>
          <w:color w:val="050505"/>
          <w:sz w:val="23"/>
          <w:szCs w:val="23"/>
          <w:shd w:val="clear" w:color="auto" w:fill="FFFFFF"/>
          <w:lang w:val="mn-MN"/>
        </w:rPr>
      </w:pPr>
      <w:r w:rsidRPr="001373A0">
        <w:rPr>
          <w:color w:val="050505"/>
          <w:sz w:val="23"/>
          <w:szCs w:val="23"/>
          <w:shd w:val="clear" w:color="auto" w:fill="FFFFFF"/>
          <w:lang w:val="mn-MN"/>
        </w:rPr>
        <w:t>ШУ, техникийн цаашдын дэвшилд хүргэх технологи</w:t>
      </w:r>
    </w:p>
    <w:p w14:paraId="190F854B" w14:textId="0CD21C42" w:rsidR="0093710D" w:rsidRPr="001373A0" w:rsidRDefault="0093710D" w:rsidP="005771B1">
      <w:pPr>
        <w:rPr>
          <w:lang w:val="mn-MN"/>
        </w:rPr>
      </w:pPr>
    </w:p>
    <w:p w14:paraId="06C8E331" w14:textId="77777777" w:rsidR="007D7DB6" w:rsidRPr="001373A0" w:rsidRDefault="007D7DB6" w:rsidP="007D7DB6">
      <w:pPr>
        <w:rPr>
          <w:lang w:val="mn-MN"/>
        </w:rPr>
      </w:pPr>
      <w:r w:rsidRPr="001373A0">
        <w:rPr>
          <w:lang w:val="mn-MN"/>
        </w:rPr>
        <w:t>Монгол Улсын Засгийн газрын захиалгаар 1994 онд НҮБХХ /Ахлагч: Доктор Жозеф Д.Бэн-Дак/-ээр хийлгэсэн “</w:t>
      </w:r>
      <w:r w:rsidRPr="001373A0">
        <w:rPr>
          <w:b/>
          <w:color w:val="2E74B5" w:themeColor="accent1" w:themeShade="BF"/>
          <w:lang w:val="mn-MN"/>
        </w:rPr>
        <w:t>Технологи шилжүүлэх, хэрэгжүүлэх бодлогыг боловсруулсан нь</w:t>
      </w:r>
      <w:r w:rsidRPr="001373A0">
        <w:rPr>
          <w:lang w:val="mn-MN"/>
        </w:rPr>
        <w:t>” судалгааны тайлангаас үзэхэд ШУТ-ийн тогтолцоог, хуулиар баталгаажуулах, ШУТ-ийн үйл ажиллагааг Монгол улсын хөгжлийн зорилго, зорилтууд, түүний хэрэгжилттэй уялдуулах, хэрэгжилт, хяналтыг тогтолцоог нээлттэй ил, тод, хараат бус байхаар уялдуулж өгснөөр ШУТ-тоо тулгуурлан тухайн улс хөгжиж чадна хэмээн дүгнэсэн байна.</w:t>
      </w:r>
    </w:p>
    <w:p w14:paraId="726C593A" w14:textId="42277957" w:rsidR="002410AD" w:rsidRPr="001373A0" w:rsidRDefault="002410AD" w:rsidP="005771B1">
      <w:pPr>
        <w:rPr>
          <w:lang w:val="mn-MN"/>
        </w:rPr>
      </w:pPr>
      <w:r w:rsidRPr="001373A0">
        <w:rPr>
          <w:lang w:val="mn-MN"/>
        </w:rPr>
        <w:t>Дээрх зөвлөмж нь хэдийгээр 30 гаруй жилийн өмнөх зөвлөмж хэдий ч үүнийг бид орхигдуулсан учраас үнэ цэнээ алдаагүй болох нь бидний хөгжлийн өнөөгийн асуудлууд харуулж байна.</w:t>
      </w:r>
    </w:p>
    <w:p w14:paraId="7F66E21B" w14:textId="5BBBCBCF" w:rsidR="002410AD" w:rsidRPr="001373A0" w:rsidRDefault="002410AD" w:rsidP="005771B1">
      <w:pPr>
        <w:rPr>
          <w:lang w:val="mn-MN"/>
        </w:rPr>
      </w:pPr>
    </w:p>
    <w:p w14:paraId="0DB31E6F" w14:textId="77777777" w:rsidR="00DD5AC2" w:rsidRPr="001373A0" w:rsidRDefault="00DD5AC2">
      <w:pPr>
        <w:widowControl/>
        <w:autoSpaceDE/>
        <w:autoSpaceDN/>
        <w:spacing w:after="160" w:line="259" w:lineRule="auto"/>
        <w:rPr>
          <w:b/>
          <w:color w:val="5B9BD5" w:themeColor="accent1"/>
          <w:lang w:val="mn-MN"/>
        </w:rPr>
      </w:pPr>
      <w:r w:rsidRPr="001373A0">
        <w:rPr>
          <w:b/>
          <w:color w:val="5B9BD5" w:themeColor="accent1"/>
          <w:lang w:val="mn-MN"/>
        </w:rPr>
        <w:br w:type="page"/>
      </w:r>
    </w:p>
    <w:p w14:paraId="4E86B9E9" w14:textId="71F2E11E" w:rsidR="002410AD" w:rsidRPr="001373A0" w:rsidRDefault="002410AD" w:rsidP="002410AD">
      <w:pPr>
        <w:shd w:val="clear" w:color="auto" w:fill="FBE4D5" w:themeFill="accent2" w:themeFillTint="33"/>
        <w:rPr>
          <w:b/>
          <w:color w:val="5B9BD5" w:themeColor="accent1"/>
          <w:lang w:val="mn-MN"/>
        </w:rPr>
      </w:pPr>
      <w:r w:rsidRPr="001373A0">
        <w:rPr>
          <w:b/>
          <w:color w:val="5B9BD5" w:themeColor="accent1"/>
          <w:lang w:val="mn-MN"/>
        </w:rPr>
        <w:lastRenderedPageBreak/>
        <w:t xml:space="preserve">Хувилбар 2. </w:t>
      </w:r>
    </w:p>
    <w:p w14:paraId="0A43058E" w14:textId="3077CA55" w:rsidR="002410AD" w:rsidRPr="001373A0" w:rsidRDefault="002410AD" w:rsidP="005771B1">
      <w:pPr>
        <w:rPr>
          <w:lang w:val="mn-MN"/>
        </w:rPr>
      </w:pPr>
    </w:p>
    <w:p w14:paraId="3DC1E399" w14:textId="77777777" w:rsidR="00CF2F3C" w:rsidRPr="001373A0" w:rsidRDefault="00CF2F3C" w:rsidP="007D1ACA">
      <w:proofErr w:type="spellStart"/>
      <w:r w:rsidRPr="001373A0">
        <w:t>Ванневар</w:t>
      </w:r>
      <w:proofErr w:type="spellEnd"/>
      <w:r w:rsidRPr="001373A0">
        <w:t xml:space="preserve"> </w:t>
      </w:r>
      <w:proofErr w:type="spellStart"/>
      <w:r w:rsidRPr="001373A0">
        <w:t>Бушийн</w:t>
      </w:r>
      <w:proofErr w:type="spellEnd"/>
      <w:r w:rsidRPr="001373A0">
        <w:t xml:space="preserve"> 1945 </w:t>
      </w:r>
      <w:proofErr w:type="spellStart"/>
      <w:r w:rsidRPr="001373A0">
        <w:t>онд</w:t>
      </w:r>
      <w:proofErr w:type="spellEnd"/>
      <w:r w:rsidRPr="001373A0">
        <w:t xml:space="preserve"> </w:t>
      </w:r>
      <w:proofErr w:type="spellStart"/>
      <w:r w:rsidRPr="001373A0">
        <w:t>гаргасан</w:t>
      </w:r>
      <w:proofErr w:type="spellEnd"/>
      <w:r w:rsidRPr="001373A0">
        <w:t xml:space="preserve"> </w:t>
      </w:r>
      <w:r w:rsidRPr="001373A0">
        <w:rPr>
          <w:b/>
        </w:rPr>
        <w:t>"</w:t>
      </w:r>
      <w:proofErr w:type="spellStart"/>
      <w:r w:rsidRPr="001373A0">
        <w:rPr>
          <w:b/>
        </w:rPr>
        <w:t>Шинжлэх</w:t>
      </w:r>
      <w:proofErr w:type="spellEnd"/>
      <w:r w:rsidRPr="001373A0">
        <w:rPr>
          <w:b/>
        </w:rPr>
        <w:t xml:space="preserve"> </w:t>
      </w:r>
      <w:proofErr w:type="spellStart"/>
      <w:r w:rsidRPr="001373A0">
        <w:rPr>
          <w:b/>
        </w:rPr>
        <w:t>ухаан</w:t>
      </w:r>
      <w:proofErr w:type="spellEnd"/>
      <w:r w:rsidRPr="001373A0">
        <w:rPr>
          <w:b/>
        </w:rPr>
        <w:t xml:space="preserve"> - </w:t>
      </w:r>
      <w:proofErr w:type="spellStart"/>
      <w:r w:rsidRPr="001373A0">
        <w:rPr>
          <w:b/>
        </w:rPr>
        <w:t>Төгсгөлгүй</w:t>
      </w:r>
      <w:proofErr w:type="spellEnd"/>
      <w:r w:rsidRPr="001373A0">
        <w:rPr>
          <w:b/>
        </w:rPr>
        <w:t xml:space="preserve"> </w:t>
      </w:r>
      <w:proofErr w:type="spellStart"/>
      <w:r w:rsidRPr="001373A0">
        <w:rPr>
          <w:b/>
        </w:rPr>
        <w:t>хил</w:t>
      </w:r>
      <w:proofErr w:type="spellEnd"/>
      <w:r w:rsidRPr="001373A0">
        <w:rPr>
          <w:b/>
        </w:rPr>
        <w:t xml:space="preserve"> </w:t>
      </w:r>
      <w:proofErr w:type="spellStart"/>
      <w:r w:rsidRPr="001373A0">
        <w:rPr>
          <w:b/>
        </w:rPr>
        <w:t>хязгаар</w:t>
      </w:r>
      <w:proofErr w:type="spellEnd"/>
      <w:r w:rsidRPr="001373A0">
        <w:rPr>
          <w:b/>
        </w:rPr>
        <w:t>"</w:t>
      </w:r>
      <w:r w:rsidRPr="001373A0">
        <w:t xml:space="preserve"> </w:t>
      </w:r>
      <w:proofErr w:type="spellStart"/>
      <w:r w:rsidRPr="001373A0">
        <w:t>сэдэвт</w:t>
      </w:r>
      <w:proofErr w:type="spellEnd"/>
      <w:r w:rsidRPr="001373A0">
        <w:t xml:space="preserve"> семинарын </w:t>
      </w:r>
      <w:proofErr w:type="spellStart"/>
      <w:r w:rsidRPr="001373A0">
        <w:t>нийтлэл</w:t>
      </w:r>
      <w:proofErr w:type="spellEnd"/>
      <w:r w:rsidRPr="001373A0">
        <w:t xml:space="preserve"> </w:t>
      </w:r>
      <w:proofErr w:type="spellStart"/>
      <w:r w:rsidRPr="001373A0">
        <w:t>нь</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анхны</w:t>
      </w:r>
      <w:proofErr w:type="spellEnd"/>
      <w:r w:rsidRPr="001373A0">
        <w:t xml:space="preserve"> </w:t>
      </w:r>
      <w:proofErr w:type="spellStart"/>
      <w:r w:rsidRPr="001373A0">
        <w:t>нийгмийн</w:t>
      </w:r>
      <w:proofErr w:type="spellEnd"/>
      <w:r w:rsidRPr="001373A0">
        <w:t xml:space="preserve"> </w:t>
      </w:r>
      <w:proofErr w:type="spellStart"/>
      <w:r w:rsidRPr="001373A0">
        <w:t>гэрээний</w:t>
      </w:r>
      <w:proofErr w:type="spellEnd"/>
      <w:r w:rsidRPr="001373A0">
        <w:t xml:space="preserve"> </w:t>
      </w:r>
      <w:proofErr w:type="spellStart"/>
      <w:r w:rsidRPr="001373A0">
        <w:t>үндэс</w:t>
      </w:r>
      <w:proofErr w:type="spellEnd"/>
      <w:r w:rsidRPr="001373A0">
        <w:t xml:space="preserve"> </w:t>
      </w:r>
      <w:proofErr w:type="spellStart"/>
      <w:r w:rsidRPr="001373A0">
        <w:t>суурийг</w:t>
      </w:r>
      <w:proofErr w:type="spellEnd"/>
      <w:r w:rsidRPr="001373A0">
        <w:t xml:space="preserve"> </w:t>
      </w:r>
      <w:proofErr w:type="spellStart"/>
      <w:r w:rsidRPr="001373A0">
        <w:t>тавьж</w:t>
      </w:r>
      <w:proofErr w:type="spellEnd"/>
      <w:r w:rsidRPr="001373A0">
        <w:t xml:space="preserve"> </w:t>
      </w:r>
      <w:proofErr w:type="spellStart"/>
      <w:r w:rsidRPr="001373A0">
        <w:t>өгсөн</w:t>
      </w:r>
      <w:proofErr w:type="spellEnd"/>
      <w:r w:rsidRPr="001373A0">
        <w:t xml:space="preserve"> </w:t>
      </w:r>
      <w:proofErr w:type="spellStart"/>
      <w:r w:rsidRPr="001373A0">
        <w:t>бөгөөд</w:t>
      </w:r>
      <w:proofErr w:type="spellEnd"/>
      <w:r w:rsidRPr="001373A0">
        <w:t xml:space="preserve"> </w:t>
      </w:r>
      <w:proofErr w:type="spellStart"/>
      <w:r w:rsidRPr="001373A0">
        <w:t>энэхүү</w:t>
      </w:r>
      <w:proofErr w:type="spellEnd"/>
      <w:r w:rsidRPr="001373A0">
        <w:t xml:space="preserve"> </w:t>
      </w:r>
      <w:proofErr w:type="spellStart"/>
      <w:r w:rsidRPr="001373A0">
        <w:t>нийтлэлээс</w:t>
      </w:r>
      <w:proofErr w:type="spellEnd"/>
      <w:r w:rsidRPr="001373A0">
        <w:t xml:space="preserve"> </w:t>
      </w:r>
      <w:proofErr w:type="spellStart"/>
      <w:r w:rsidRPr="001373A0">
        <w:t>хойш</w:t>
      </w:r>
      <w:proofErr w:type="spellEnd"/>
      <w:r w:rsidRPr="001373A0">
        <w:t xml:space="preserve"> </w:t>
      </w:r>
      <w:r w:rsidRPr="001373A0">
        <w:rPr>
          <w:b/>
        </w:rPr>
        <w:t>'</w:t>
      </w: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бодлого</w:t>
      </w:r>
      <w:proofErr w:type="spellEnd"/>
      <w:r w:rsidRPr="001373A0">
        <w:t xml:space="preserve">' </w:t>
      </w:r>
      <w:proofErr w:type="spellStart"/>
      <w:r w:rsidRPr="001373A0">
        <w:t>гэсэн</w:t>
      </w:r>
      <w:proofErr w:type="spellEnd"/>
      <w:r w:rsidRPr="001373A0">
        <w:t xml:space="preserve"> </w:t>
      </w:r>
      <w:proofErr w:type="spellStart"/>
      <w:r w:rsidRPr="001373A0">
        <w:t>нэр</w:t>
      </w:r>
      <w:proofErr w:type="spellEnd"/>
      <w:r w:rsidRPr="001373A0">
        <w:t xml:space="preserve"> </w:t>
      </w:r>
      <w:proofErr w:type="spellStart"/>
      <w:r w:rsidRPr="001373A0">
        <w:t>томъёо</w:t>
      </w:r>
      <w:proofErr w:type="spellEnd"/>
      <w:r w:rsidRPr="001373A0">
        <w:t xml:space="preserve"> </w:t>
      </w:r>
      <w:proofErr w:type="spellStart"/>
      <w:r w:rsidRPr="001373A0">
        <w:t>гарч</w:t>
      </w:r>
      <w:proofErr w:type="spellEnd"/>
      <w:r w:rsidRPr="001373A0">
        <w:t xml:space="preserve"> </w:t>
      </w:r>
      <w:proofErr w:type="spellStart"/>
      <w:r w:rsidRPr="001373A0">
        <w:t>ирсэн</w:t>
      </w:r>
      <w:proofErr w:type="spellEnd"/>
      <w:r w:rsidRPr="001373A0">
        <w:t xml:space="preserve">. 1950 он </w:t>
      </w:r>
      <w:proofErr w:type="spellStart"/>
      <w:r w:rsidRPr="001373A0">
        <w:t>гэхэд</w:t>
      </w:r>
      <w:proofErr w:type="spellEnd"/>
      <w:r w:rsidRPr="001373A0">
        <w:t xml:space="preserve"> ЮНЕСКО </w:t>
      </w:r>
      <w:proofErr w:type="spellStart"/>
      <w:r w:rsidRPr="001373A0">
        <w:t>нь</w:t>
      </w:r>
      <w:proofErr w:type="spellEnd"/>
      <w:r w:rsidRPr="001373A0">
        <w:t xml:space="preserve"> </w:t>
      </w:r>
      <w:proofErr w:type="spellStart"/>
      <w:r w:rsidRPr="001373A0">
        <w:t>хэдэн</w:t>
      </w:r>
      <w:proofErr w:type="spellEnd"/>
      <w:r w:rsidRPr="001373A0">
        <w:t xml:space="preserve"> </w:t>
      </w:r>
      <w:proofErr w:type="spellStart"/>
      <w:r w:rsidRPr="001373A0">
        <w:t>арван</w:t>
      </w:r>
      <w:proofErr w:type="spellEnd"/>
      <w:r w:rsidRPr="001373A0">
        <w:t xml:space="preserve"> </w:t>
      </w:r>
      <w:proofErr w:type="spellStart"/>
      <w:r w:rsidRPr="001373A0">
        <w:t>хөгжингүй</w:t>
      </w:r>
      <w:proofErr w:type="spellEnd"/>
      <w:r w:rsidRPr="001373A0">
        <w:t xml:space="preserve"> </w:t>
      </w:r>
      <w:proofErr w:type="spellStart"/>
      <w:r w:rsidRPr="001373A0">
        <w:t>оронд</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бодлогыг</w:t>
      </w:r>
      <w:proofErr w:type="spellEnd"/>
      <w:r w:rsidRPr="001373A0">
        <w:t xml:space="preserve"> </w:t>
      </w:r>
      <w:proofErr w:type="spellStart"/>
      <w:r w:rsidRPr="001373A0">
        <w:t>судлах</w:t>
      </w:r>
      <w:proofErr w:type="spellEnd"/>
      <w:r w:rsidRPr="001373A0">
        <w:t xml:space="preserve"> </w:t>
      </w:r>
      <w:proofErr w:type="spellStart"/>
      <w:r w:rsidRPr="001373A0">
        <w:t>анхны</w:t>
      </w:r>
      <w:proofErr w:type="spellEnd"/>
      <w:r w:rsidRPr="001373A0">
        <w:t xml:space="preserve"> </w:t>
      </w:r>
      <w:proofErr w:type="spellStart"/>
      <w:r w:rsidRPr="001373A0">
        <w:t>системчилсэн</w:t>
      </w:r>
      <w:proofErr w:type="spellEnd"/>
      <w:r w:rsidRPr="001373A0">
        <w:t xml:space="preserve"> </w:t>
      </w:r>
      <w:proofErr w:type="spellStart"/>
      <w:r w:rsidRPr="001373A0">
        <w:t>судалгааг</w:t>
      </w:r>
      <w:proofErr w:type="spellEnd"/>
      <w:r w:rsidRPr="001373A0">
        <w:t xml:space="preserve"> </w:t>
      </w:r>
      <w:proofErr w:type="spellStart"/>
      <w:r w:rsidRPr="001373A0">
        <w:t>эхлүүлсэн</w:t>
      </w:r>
      <w:proofErr w:type="spellEnd"/>
      <w:r w:rsidRPr="001373A0">
        <w:t xml:space="preserve">. </w:t>
      </w:r>
      <w:proofErr w:type="spellStart"/>
      <w:r w:rsidRPr="001373A0">
        <w:t>Эхэндээ</w:t>
      </w:r>
      <w:proofErr w:type="spellEnd"/>
      <w:r w:rsidRPr="001373A0">
        <w:t xml:space="preserve"> </w:t>
      </w:r>
      <w:proofErr w:type="spellStart"/>
      <w:r w:rsidRPr="001373A0">
        <w:rPr>
          <w:b/>
        </w:rPr>
        <w:t>энэ</w:t>
      </w:r>
      <w:proofErr w:type="spellEnd"/>
      <w:r w:rsidRPr="001373A0">
        <w:rPr>
          <w:b/>
        </w:rPr>
        <w:t xml:space="preserve"> </w:t>
      </w:r>
      <w:proofErr w:type="spellStart"/>
      <w:r w:rsidRPr="001373A0">
        <w:rPr>
          <w:b/>
        </w:rPr>
        <w:t>нэр</w:t>
      </w:r>
      <w:proofErr w:type="spellEnd"/>
      <w:r w:rsidRPr="001373A0">
        <w:rPr>
          <w:b/>
        </w:rPr>
        <w:t xml:space="preserve"> </w:t>
      </w:r>
      <w:proofErr w:type="spellStart"/>
      <w:r w:rsidRPr="001373A0">
        <w:rPr>
          <w:b/>
        </w:rPr>
        <w:t>томьёо</w:t>
      </w:r>
      <w:proofErr w:type="spellEnd"/>
      <w:r w:rsidRPr="001373A0">
        <w:rPr>
          <w:b/>
        </w:rPr>
        <w:t xml:space="preserve"> </w:t>
      </w:r>
      <w:proofErr w:type="spellStart"/>
      <w:r w:rsidRPr="001373A0">
        <w:rPr>
          <w:b/>
        </w:rPr>
        <w:t>нь</w:t>
      </w:r>
      <w:proofErr w:type="spellEnd"/>
      <w:r w:rsidRPr="001373A0">
        <w:rPr>
          <w:b/>
        </w:rPr>
        <w:t xml:space="preserve"> </w:t>
      </w:r>
      <w:proofErr w:type="spellStart"/>
      <w:r w:rsidRPr="001373A0">
        <w:rPr>
          <w:b/>
        </w:rPr>
        <w:t>шинжлэх</w:t>
      </w:r>
      <w:proofErr w:type="spellEnd"/>
      <w:r w:rsidRPr="001373A0">
        <w:rPr>
          <w:b/>
        </w:rPr>
        <w:t xml:space="preserve"> </w:t>
      </w:r>
      <w:proofErr w:type="spellStart"/>
      <w:r w:rsidRPr="001373A0">
        <w:rPr>
          <w:b/>
        </w:rPr>
        <w:t>ухаан</w:t>
      </w:r>
      <w:proofErr w:type="spellEnd"/>
      <w:r w:rsidRPr="001373A0">
        <w:rPr>
          <w:b/>
        </w:rPr>
        <w:t xml:space="preserve">, </w:t>
      </w:r>
      <w:proofErr w:type="spellStart"/>
      <w:r w:rsidRPr="001373A0">
        <w:rPr>
          <w:b/>
        </w:rPr>
        <w:t>технологийн</w:t>
      </w:r>
      <w:proofErr w:type="spellEnd"/>
      <w:r w:rsidRPr="001373A0">
        <w:rPr>
          <w:b/>
        </w:rPr>
        <w:t xml:space="preserve"> </w:t>
      </w:r>
      <w:proofErr w:type="spellStart"/>
      <w:r w:rsidRPr="001373A0">
        <w:rPr>
          <w:b/>
        </w:rPr>
        <w:t>судалгаа</w:t>
      </w:r>
      <w:proofErr w:type="spellEnd"/>
      <w:r w:rsidRPr="001373A0">
        <w:rPr>
          <w:b/>
        </w:rPr>
        <w:t xml:space="preserve">, </w:t>
      </w:r>
      <w:proofErr w:type="spellStart"/>
      <w:r w:rsidRPr="001373A0">
        <w:rPr>
          <w:b/>
        </w:rPr>
        <w:t>туршилтын</w:t>
      </w:r>
      <w:proofErr w:type="spellEnd"/>
      <w:r w:rsidRPr="001373A0">
        <w:rPr>
          <w:b/>
        </w:rPr>
        <w:t xml:space="preserve"> </w:t>
      </w:r>
      <w:proofErr w:type="spellStart"/>
      <w:r w:rsidRPr="001373A0">
        <w:rPr>
          <w:b/>
        </w:rPr>
        <w:t>хөгжүүлэлт</w:t>
      </w:r>
      <w:proofErr w:type="spellEnd"/>
      <w:r w:rsidRPr="001373A0">
        <w:rPr>
          <w:b/>
        </w:rPr>
        <w:t xml:space="preserve">,  </w:t>
      </w:r>
      <w:proofErr w:type="spellStart"/>
      <w:r w:rsidRPr="001373A0">
        <w:rPr>
          <w:b/>
        </w:rPr>
        <w:t>шинжлэх</w:t>
      </w:r>
      <w:proofErr w:type="spellEnd"/>
      <w:r w:rsidRPr="001373A0">
        <w:rPr>
          <w:b/>
        </w:rPr>
        <w:t xml:space="preserve"> </w:t>
      </w:r>
      <w:proofErr w:type="spellStart"/>
      <w:r w:rsidRPr="001373A0">
        <w:rPr>
          <w:b/>
        </w:rPr>
        <w:t>ухаан</w:t>
      </w:r>
      <w:proofErr w:type="spellEnd"/>
      <w:r w:rsidRPr="001373A0">
        <w:rPr>
          <w:b/>
        </w:rPr>
        <w:t xml:space="preserve">, </w:t>
      </w:r>
      <w:proofErr w:type="spellStart"/>
      <w:r w:rsidRPr="001373A0">
        <w:rPr>
          <w:b/>
        </w:rPr>
        <w:t>технологийн</w:t>
      </w:r>
      <w:proofErr w:type="spellEnd"/>
      <w:r w:rsidRPr="001373A0">
        <w:rPr>
          <w:b/>
        </w:rPr>
        <w:t xml:space="preserve"> </w:t>
      </w:r>
      <w:proofErr w:type="spellStart"/>
      <w:r w:rsidRPr="001373A0">
        <w:rPr>
          <w:b/>
        </w:rPr>
        <w:t>үйлчилгээ</w:t>
      </w:r>
      <w:proofErr w:type="spellEnd"/>
      <w:r w:rsidRPr="001373A0">
        <w:rPr>
          <w:b/>
        </w:rPr>
        <w:t xml:space="preserve">, </w:t>
      </w:r>
      <w:proofErr w:type="spellStart"/>
      <w:r w:rsidRPr="001373A0">
        <w:rPr>
          <w:b/>
        </w:rPr>
        <w:t>инновацтай</w:t>
      </w:r>
      <w:proofErr w:type="spellEnd"/>
      <w:r w:rsidRPr="001373A0">
        <w:rPr>
          <w:b/>
        </w:rPr>
        <w:t xml:space="preserve"> </w:t>
      </w:r>
      <w:proofErr w:type="spellStart"/>
      <w:r w:rsidRPr="001373A0">
        <w:rPr>
          <w:b/>
        </w:rPr>
        <w:t>холбоотой</w:t>
      </w:r>
      <w:proofErr w:type="spellEnd"/>
      <w:r w:rsidRPr="001373A0">
        <w:rPr>
          <w:b/>
        </w:rPr>
        <w:t xml:space="preserve"> </w:t>
      </w:r>
      <w:proofErr w:type="spellStart"/>
      <w:r w:rsidRPr="001373A0">
        <w:rPr>
          <w:b/>
        </w:rPr>
        <w:t>төрийн</w:t>
      </w:r>
      <w:proofErr w:type="spellEnd"/>
      <w:r w:rsidRPr="001373A0">
        <w:rPr>
          <w:b/>
        </w:rPr>
        <w:t xml:space="preserve"> </w:t>
      </w:r>
      <w:proofErr w:type="spellStart"/>
      <w:r w:rsidRPr="001373A0">
        <w:rPr>
          <w:b/>
        </w:rPr>
        <w:t>бодлогыг</w:t>
      </w:r>
      <w:proofErr w:type="spellEnd"/>
      <w:r w:rsidRPr="001373A0">
        <w:t xml:space="preserve"> </w:t>
      </w:r>
      <w:proofErr w:type="spellStart"/>
      <w:r w:rsidRPr="001373A0">
        <w:t>илэрхийлж</w:t>
      </w:r>
      <w:proofErr w:type="spellEnd"/>
      <w:r w:rsidRPr="001373A0">
        <w:t xml:space="preserve"> </w:t>
      </w:r>
      <w:proofErr w:type="spellStart"/>
      <w:r w:rsidRPr="001373A0">
        <w:t>байсан</w:t>
      </w:r>
      <w:proofErr w:type="spellEnd"/>
      <w:r w:rsidRPr="001373A0">
        <w:t xml:space="preserve">. </w:t>
      </w:r>
    </w:p>
    <w:p w14:paraId="444AB47C" w14:textId="77777777" w:rsidR="00CF2F3C" w:rsidRPr="001373A0" w:rsidRDefault="00CF2F3C" w:rsidP="007D1ACA">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бодлого</w:t>
      </w:r>
      <w:proofErr w:type="spellEnd"/>
      <w:r w:rsidRPr="001373A0">
        <w:t xml:space="preserve"> </w:t>
      </w:r>
      <w:proofErr w:type="spellStart"/>
      <w:r w:rsidRPr="001373A0">
        <w:t>нь</w:t>
      </w:r>
      <w:proofErr w:type="spellEnd"/>
      <w:r w:rsidRPr="001373A0">
        <w:t xml:space="preserve"> </w:t>
      </w:r>
      <w:proofErr w:type="spellStart"/>
      <w:r w:rsidRPr="001373A0">
        <w:t>сүүлийн</w:t>
      </w:r>
      <w:proofErr w:type="spellEnd"/>
      <w:r w:rsidRPr="001373A0">
        <w:t xml:space="preserve"> </w:t>
      </w:r>
      <w:proofErr w:type="spellStart"/>
      <w:r w:rsidRPr="001373A0">
        <w:t>хэдэн</w:t>
      </w:r>
      <w:proofErr w:type="spellEnd"/>
      <w:r w:rsidRPr="001373A0">
        <w:t xml:space="preserve"> </w:t>
      </w:r>
      <w:proofErr w:type="spellStart"/>
      <w:r w:rsidRPr="001373A0">
        <w:t>арван</w:t>
      </w:r>
      <w:proofErr w:type="spellEnd"/>
      <w:r w:rsidRPr="001373A0">
        <w:t xml:space="preserve"> </w:t>
      </w:r>
      <w:proofErr w:type="spellStart"/>
      <w:r w:rsidRPr="001373A0">
        <w:t>жилд</w:t>
      </w:r>
      <w:proofErr w:type="spellEnd"/>
      <w:r w:rsidRPr="001373A0">
        <w:t xml:space="preserve"> бие </w:t>
      </w:r>
      <w:proofErr w:type="spellStart"/>
      <w:r w:rsidRPr="001373A0">
        <w:t>даасан</w:t>
      </w:r>
      <w:proofErr w:type="spellEnd"/>
      <w:r w:rsidRPr="001373A0">
        <w:t xml:space="preserve"> </w:t>
      </w:r>
      <w:proofErr w:type="spellStart"/>
      <w:r w:rsidRPr="001373A0">
        <w:t>чиглэл</w:t>
      </w:r>
      <w:proofErr w:type="spellEnd"/>
      <w:r w:rsidRPr="001373A0">
        <w:t xml:space="preserve"> </w:t>
      </w:r>
      <w:proofErr w:type="spellStart"/>
      <w:r w:rsidRPr="001373A0">
        <w:t>болж</w:t>
      </w:r>
      <w:proofErr w:type="spellEnd"/>
      <w:r w:rsidRPr="001373A0">
        <w:t xml:space="preserve"> </w:t>
      </w:r>
      <w:proofErr w:type="spellStart"/>
      <w:r w:rsidRPr="001373A0">
        <w:t>хөгжөөд</w:t>
      </w:r>
      <w:proofErr w:type="spellEnd"/>
      <w:r w:rsidRPr="001373A0">
        <w:t xml:space="preserve"> байна. </w:t>
      </w:r>
      <w:proofErr w:type="spellStart"/>
      <w:r w:rsidRPr="001373A0">
        <w:t>Өнөө</w:t>
      </w:r>
      <w:proofErr w:type="spellEnd"/>
      <w:r w:rsidRPr="001373A0">
        <w:t xml:space="preserve"> </w:t>
      </w:r>
      <w:proofErr w:type="spellStart"/>
      <w:r w:rsidRPr="001373A0">
        <w:t>үед</w:t>
      </w:r>
      <w:proofErr w:type="spellEnd"/>
      <w:r w:rsidRPr="001373A0">
        <w:t xml:space="preserve"> </w:t>
      </w:r>
      <w:proofErr w:type="spellStart"/>
      <w:r w:rsidRPr="001373A0">
        <w:rPr>
          <w:b/>
        </w:rPr>
        <w:t>шинжлэх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бодлого</w:t>
      </w:r>
      <w:proofErr w:type="spellEnd"/>
      <w:r w:rsidRPr="001373A0">
        <w:rPr>
          <w:b/>
        </w:rPr>
        <w:t xml:space="preserve">, </w:t>
      </w:r>
      <w:proofErr w:type="spellStart"/>
      <w:r w:rsidRPr="001373A0">
        <w:rPr>
          <w:b/>
        </w:rPr>
        <w:t>инженерийн</w:t>
      </w:r>
      <w:proofErr w:type="spellEnd"/>
      <w:r w:rsidRPr="001373A0">
        <w:rPr>
          <w:b/>
        </w:rPr>
        <w:t xml:space="preserve"> </w:t>
      </w:r>
      <w:proofErr w:type="spellStart"/>
      <w:r w:rsidRPr="001373A0">
        <w:rPr>
          <w:b/>
        </w:rPr>
        <w:t>бодлого</w:t>
      </w:r>
      <w:proofErr w:type="spellEnd"/>
      <w:r w:rsidRPr="001373A0">
        <w:rPr>
          <w:b/>
        </w:rPr>
        <w:t xml:space="preserve">, </w:t>
      </w:r>
      <w:proofErr w:type="spellStart"/>
      <w:r w:rsidRPr="001373A0">
        <w:rPr>
          <w:b/>
        </w:rPr>
        <w:t>технологийн</w:t>
      </w:r>
      <w:proofErr w:type="spellEnd"/>
      <w:r w:rsidRPr="001373A0">
        <w:rPr>
          <w:b/>
        </w:rPr>
        <w:t xml:space="preserve"> </w:t>
      </w:r>
      <w:proofErr w:type="spellStart"/>
      <w:r w:rsidRPr="001373A0">
        <w:rPr>
          <w:b/>
        </w:rPr>
        <w:t>бодлого</w:t>
      </w:r>
      <w:proofErr w:type="spellEnd"/>
      <w:r w:rsidRPr="001373A0">
        <w:rPr>
          <w:b/>
        </w:rPr>
        <w:t xml:space="preserve">, </w:t>
      </w:r>
      <w:proofErr w:type="spellStart"/>
      <w:r w:rsidRPr="001373A0">
        <w:rPr>
          <w:b/>
        </w:rPr>
        <w:t>инновацын</w:t>
      </w:r>
      <w:proofErr w:type="spellEnd"/>
      <w:r w:rsidRPr="001373A0">
        <w:rPr>
          <w:b/>
        </w:rPr>
        <w:t xml:space="preserve"> </w:t>
      </w:r>
      <w:proofErr w:type="spellStart"/>
      <w:r w:rsidRPr="001373A0">
        <w:rPr>
          <w:b/>
        </w:rPr>
        <w:t>бодлогын</w:t>
      </w:r>
      <w:proofErr w:type="spellEnd"/>
      <w:r w:rsidRPr="001373A0">
        <w:t xml:space="preserve"> </w:t>
      </w:r>
      <w:proofErr w:type="spellStart"/>
      <w:r w:rsidRPr="001373A0">
        <w:t>хүрээнд</w:t>
      </w:r>
      <w:proofErr w:type="spellEnd"/>
      <w:r w:rsidRPr="001373A0">
        <w:t xml:space="preserve"> </w:t>
      </w:r>
      <w:proofErr w:type="spellStart"/>
      <w:r w:rsidRPr="001373A0">
        <w:t>бий</w:t>
      </w:r>
      <w:proofErr w:type="spellEnd"/>
      <w:r w:rsidRPr="001373A0">
        <w:t xml:space="preserve"> </w:t>
      </w:r>
      <w:proofErr w:type="spellStart"/>
      <w:r w:rsidRPr="001373A0">
        <w:t>болсон</w:t>
      </w:r>
      <w:proofErr w:type="spellEnd"/>
      <w:r w:rsidRPr="001373A0">
        <w:t xml:space="preserve"> </w:t>
      </w:r>
      <w:proofErr w:type="spellStart"/>
      <w:r w:rsidRPr="001373A0">
        <w:t>төрөл</w:t>
      </w:r>
      <w:proofErr w:type="spellEnd"/>
      <w:r w:rsidRPr="001373A0">
        <w:t xml:space="preserve"> </w:t>
      </w:r>
      <w:proofErr w:type="spellStart"/>
      <w:r w:rsidRPr="001373A0">
        <w:t>бүрийн</w:t>
      </w:r>
      <w:proofErr w:type="spellEnd"/>
      <w:r w:rsidRPr="001373A0">
        <w:t xml:space="preserve"> </w:t>
      </w:r>
      <w:proofErr w:type="spellStart"/>
      <w:r w:rsidRPr="001373A0">
        <w:t>хэрэгцээ</w:t>
      </w:r>
      <w:proofErr w:type="spellEnd"/>
      <w:r w:rsidRPr="001373A0">
        <w:t xml:space="preserve"> </w:t>
      </w:r>
      <w:proofErr w:type="spellStart"/>
      <w:r w:rsidRPr="001373A0">
        <w:t>шаардлагын</w:t>
      </w:r>
      <w:proofErr w:type="spellEnd"/>
      <w:r w:rsidRPr="001373A0">
        <w:t xml:space="preserve"> </w:t>
      </w:r>
      <w:proofErr w:type="spellStart"/>
      <w:r w:rsidRPr="001373A0">
        <w:t>дагуу</w:t>
      </w:r>
      <w:proofErr w:type="spellEnd"/>
      <w:r w:rsidRPr="001373A0">
        <w:t xml:space="preserve"> </w:t>
      </w:r>
      <w:proofErr w:type="spellStart"/>
      <w:r w:rsidRPr="001373A0">
        <w:t>тодорхой</w:t>
      </w:r>
      <w:proofErr w:type="spellEnd"/>
      <w:r w:rsidRPr="001373A0">
        <w:t xml:space="preserve"> үйл </w:t>
      </w:r>
      <w:proofErr w:type="spellStart"/>
      <w:r w:rsidRPr="001373A0">
        <w:t>ажиллагааны</w:t>
      </w:r>
      <w:proofErr w:type="spellEnd"/>
      <w:r w:rsidRPr="001373A0">
        <w:t xml:space="preserve"> </w:t>
      </w:r>
      <w:proofErr w:type="spellStart"/>
      <w:r w:rsidRPr="001373A0">
        <w:rPr>
          <w:b/>
        </w:rPr>
        <w:t>бодлогын</w:t>
      </w:r>
      <w:proofErr w:type="spellEnd"/>
      <w:r w:rsidRPr="001373A0">
        <w:rPr>
          <w:b/>
        </w:rPr>
        <w:t xml:space="preserve"> </w:t>
      </w:r>
      <w:proofErr w:type="spellStart"/>
      <w:r w:rsidRPr="001373A0">
        <w:rPr>
          <w:b/>
        </w:rPr>
        <w:t>хэрэгслүүдийн</w:t>
      </w:r>
      <w:proofErr w:type="spellEnd"/>
      <w:r w:rsidRPr="001373A0">
        <w:rPr>
          <w:b/>
        </w:rPr>
        <w:t xml:space="preserve"> </w:t>
      </w:r>
      <w:proofErr w:type="spellStart"/>
      <w:r w:rsidRPr="001373A0">
        <w:rPr>
          <w:b/>
        </w:rPr>
        <w:t>ялгааг</w:t>
      </w:r>
      <w:proofErr w:type="spellEnd"/>
      <w:r w:rsidRPr="001373A0">
        <w:rPr>
          <w:b/>
        </w:rPr>
        <w:t xml:space="preserve"> </w:t>
      </w:r>
      <w:proofErr w:type="spellStart"/>
      <w:r w:rsidRPr="001373A0">
        <w:rPr>
          <w:b/>
        </w:rPr>
        <w:t>олж</w:t>
      </w:r>
      <w:proofErr w:type="spellEnd"/>
      <w:r w:rsidRPr="001373A0">
        <w:rPr>
          <w:b/>
        </w:rPr>
        <w:t xml:space="preserve"> </w:t>
      </w:r>
      <w:proofErr w:type="spellStart"/>
      <w:r w:rsidRPr="001373A0">
        <w:rPr>
          <w:b/>
        </w:rPr>
        <w:t>харах</w:t>
      </w:r>
      <w:proofErr w:type="spellEnd"/>
      <w:r w:rsidRPr="001373A0">
        <w:rPr>
          <w:b/>
        </w:rPr>
        <w:t xml:space="preserve"> </w:t>
      </w:r>
      <w:proofErr w:type="spellStart"/>
      <w:r w:rsidRPr="001373A0">
        <w:rPr>
          <w:b/>
        </w:rPr>
        <w:t>боломжтой</w:t>
      </w:r>
      <w:proofErr w:type="spellEnd"/>
      <w:r w:rsidRPr="001373A0">
        <w:t xml:space="preserve"> </w:t>
      </w:r>
      <w:proofErr w:type="spellStart"/>
      <w:r w:rsidRPr="001373A0">
        <w:t>болсон</w:t>
      </w:r>
      <w:proofErr w:type="spellEnd"/>
      <w:r w:rsidRPr="001373A0">
        <w:t xml:space="preserve">. </w:t>
      </w:r>
    </w:p>
    <w:p w14:paraId="00FADD28" w14:textId="77777777" w:rsidR="00CF2F3C" w:rsidRPr="001373A0" w:rsidRDefault="00CF2F3C" w:rsidP="007D1ACA">
      <w:proofErr w:type="spellStart"/>
      <w:r w:rsidRPr="001373A0">
        <w:t>Энэ</w:t>
      </w:r>
      <w:proofErr w:type="spellEnd"/>
      <w:r w:rsidRPr="001373A0">
        <w:t xml:space="preserve"> </w:t>
      </w:r>
      <w:proofErr w:type="spellStart"/>
      <w:r w:rsidRPr="001373A0">
        <w:t>дөрвөн</w:t>
      </w:r>
      <w:proofErr w:type="spellEnd"/>
      <w:r w:rsidRPr="001373A0">
        <w:t xml:space="preserve"> </w:t>
      </w:r>
      <w:proofErr w:type="spellStart"/>
      <w:r w:rsidRPr="001373A0">
        <w:t>төрлийн</w:t>
      </w:r>
      <w:proofErr w:type="spellEnd"/>
      <w:r w:rsidRPr="001373A0">
        <w:t xml:space="preserve"> </w:t>
      </w:r>
      <w:proofErr w:type="spellStart"/>
      <w:r w:rsidRPr="001373A0">
        <w:t>төрийн</w:t>
      </w:r>
      <w:proofErr w:type="spellEnd"/>
      <w:r w:rsidRPr="001373A0">
        <w:t xml:space="preserve"> </w:t>
      </w:r>
      <w:proofErr w:type="spellStart"/>
      <w:r w:rsidRPr="001373A0">
        <w:t>бодлого</w:t>
      </w:r>
      <w:proofErr w:type="spellEnd"/>
      <w:r w:rsidRPr="001373A0">
        <w:t xml:space="preserve"> </w:t>
      </w:r>
      <w:proofErr w:type="spellStart"/>
      <w:r w:rsidRPr="001373A0">
        <w:t>нь</w:t>
      </w:r>
      <w:proofErr w:type="spellEnd"/>
      <w:r w:rsidRPr="001373A0">
        <w:t xml:space="preserve"> </w:t>
      </w:r>
      <w:proofErr w:type="spellStart"/>
      <w:r w:rsidRPr="001373A0">
        <w:t>өөр</w:t>
      </w:r>
      <w:proofErr w:type="spellEnd"/>
      <w:r w:rsidRPr="001373A0">
        <w:t xml:space="preserve"> </w:t>
      </w:r>
      <w:proofErr w:type="spellStart"/>
      <w:r w:rsidRPr="001373A0">
        <w:t>өөр</w:t>
      </w:r>
      <w:proofErr w:type="spellEnd"/>
      <w:r w:rsidRPr="001373A0">
        <w:t xml:space="preserve"> </w:t>
      </w:r>
      <w:proofErr w:type="spellStart"/>
      <w:r w:rsidRPr="001373A0">
        <w:t>ур</w:t>
      </w:r>
      <w:proofErr w:type="spellEnd"/>
      <w:r w:rsidRPr="001373A0">
        <w:t xml:space="preserve"> </w:t>
      </w:r>
      <w:proofErr w:type="spellStart"/>
      <w:r w:rsidRPr="001373A0">
        <w:t>чадварыг</w:t>
      </w:r>
      <w:proofErr w:type="spellEnd"/>
      <w:r w:rsidRPr="001373A0">
        <w:t xml:space="preserve"> </w:t>
      </w:r>
      <w:proofErr w:type="spellStart"/>
      <w:r w:rsidRPr="001373A0">
        <w:t>шаарддаг</w:t>
      </w:r>
      <w:proofErr w:type="spellEnd"/>
      <w:r w:rsidRPr="001373A0">
        <w:t xml:space="preserve"> тул </w:t>
      </w:r>
      <w:proofErr w:type="spellStart"/>
      <w:r w:rsidRPr="001373A0">
        <w:t>дэлхийн</w:t>
      </w:r>
      <w:proofErr w:type="spellEnd"/>
      <w:r w:rsidRPr="001373A0">
        <w:t xml:space="preserve"> </w:t>
      </w:r>
      <w:proofErr w:type="spellStart"/>
      <w:r w:rsidRPr="001373A0">
        <w:t>томоохон</w:t>
      </w:r>
      <w:proofErr w:type="spellEnd"/>
      <w:r w:rsidRPr="001373A0">
        <w:t xml:space="preserve"> </w:t>
      </w:r>
      <w:proofErr w:type="spellStart"/>
      <w:r w:rsidRPr="001373A0">
        <w:t>их</w:t>
      </w:r>
      <w:proofErr w:type="spellEnd"/>
      <w:r w:rsidRPr="001373A0">
        <w:t xml:space="preserve">, </w:t>
      </w:r>
      <w:proofErr w:type="spellStart"/>
      <w:r w:rsidRPr="001373A0">
        <w:t>дээд</w:t>
      </w:r>
      <w:proofErr w:type="spellEnd"/>
      <w:r w:rsidRPr="001373A0">
        <w:t xml:space="preserve"> </w:t>
      </w:r>
      <w:proofErr w:type="spellStart"/>
      <w:r w:rsidRPr="001373A0">
        <w:t>сургуулиуд</w:t>
      </w:r>
      <w:proofErr w:type="spellEnd"/>
      <w:r w:rsidRPr="001373A0">
        <w:t xml:space="preserve"> </w:t>
      </w:r>
      <w:proofErr w:type="spellStart"/>
      <w:r w:rsidRPr="001373A0">
        <w:t>саяхнаас</w:t>
      </w:r>
      <w:proofErr w:type="spellEnd"/>
      <w:r w:rsidRPr="001373A0">
        <w:t xml:space="preserve"> </w:t>
      </w:r>
      <w:proofErr w:type="spellStart"/>
      <w:r w:rsidRPr="001373A0">
        <w:t>эдгээр</w:t>
      </w:r>
      <w:proofErr w:type="spellEnd"/>
      <w:r w:rsidRPr="001373A0">
        <w:t xml:space="preserve"> </w:t>
      </w:r>
      <w:proofErr w:type="spellStart"/>
      <w:r w:rsidRPr="001373A0">
        <w:t>дөрвөн</w:t>
      </w:r>
      <w:proofErr w:type="spellEnd"/>
      <w:r w:rsidRPr="001373A0">
        <w:t xml:space="preserve"> </w:t>
      </w:r>
      <w:proofErr w:type="spellStart"/>
      <w:r w:rsidRPr="001373A0">
        <w:t>төрлийн</w:t>
      </w:r>
      <w:proofErr w:type="spellEnd"/>
      <w:r w:rsidRPr="001373A0">
        <w:t xml:space="preserve"> </w:t>
      </w:r>
      <w:proofErr w:type="spellStart"/>
      <w:r w:rsidRPr="001373A0">
        <w:t>бодлогод</w:t>
      </w:r>
      <w:proofErr w:type="spellEnd"/>
      <w:r w:rsidRPr="001373A0">
        <w:t xml:space="preserve"> </w:t>
      </w:r>
      <w:proofErr w:type="spellStart"/>
      <w:r w:rsidRPr="001373A0">
        <w:t>зориулсан</w:t>
      </w:r>
      <w:proofErr w:type="spellEnd"/>
      <w:r w:rsidRPr="001373A0">
        <w:t xml:space="preserve"> </w:t>
      </w:r>
      <w:proofErr w:type="spellStart"/>
      <w:r w:rsidRPr="001373A0">
        <w:t>магистрийн</w:t>
      </w:r>
      <w:proofErr w:type="spellEnd"/>
      <w:r w:rsidRPr="001373A0">
        <w:t xml:space="preserve"> </w:t>
      </w:r>
      <w:proofErr w:type="spellStart"/>
      <w:r w:rsidRPr="001373A0">
        <w:t>дараах</w:t>
      </w:r>
      <w:proofErr w:type="spellEnd"/>
      <w:r w:rsidRPr="001373A0">
        <w:t xml:space="preserve"> </w:t>
      </w:r>
      <w:proofErr w:type="spellStart"/>
      <w:r w:rsidRPr="001373A0">
        <w:t>хөтөлбөрийг</w:t>
      </w:r>
      <w:proofErr w:type="spellEnd"/>
      <w:r w:rsidRPr="001373A0">
        <w:t xml:space="preserve"> </w:t>
      </w:r>
      <w:proofErr w:type="spellStart"/>
      <w:r w:rsidRPr="001373A0">
        <w:t>нэвтрүүлсэн</w:t>
      </w:r>
      <w:proofErr w:type="spellEnd"/>
      <w:r w:rsidRPr="001373A0">
        <w:t xml:space="preserve"> байна.</w:t>
      </w:r>
    </w:p>
    <w:p w14:paraId="12816321" w14:textId="77777777" w:rsidR="00CF2F3C" w:rsidRPr="001373A0" w:rsidRDefault="00CF2F3C" w:rsidP="007D1ACA">
      <w:proofErr w:type="spellStart"/>
      <w:r w:rsidRPr="001373A0">
        <w:rPr>
          <w:b/>
          <w:color w:val="006EC0"/>
        </w:rPr>
        <w:t>Шинжлэх</w:t>
      </w:r>
      <w:proofErr w:type="spellEnd"/>
      <w:r w:rsidRPr="001373A0">
        <w:rPr>
          <w:b/>
          <w:color w:val="006EC0"/>
        </w:rPr>
        <w:t xml:space="preserve"> </w:t>
      </w:r>
      <w:proofErr w:type="spellStart"/>
      <w:r w:rsidRPr="001373A0">
        <w:rPr>
          <w:b/>
          <w:color w:val="006EC0"/>
        </w:rPr>
        <w:t>ухааны</w:t>
      </w:r>
      <w:proofErr w:type="spellEnd"/>
      <w:r w:rsidRPr="001373A0">
        <w:rPr>
          <w:b/>
          <w:color w:val="006EC0"/>
        </w:rPr>
        <w:t xml:space="preserve"> </w:t>
      </w:r>
      <w:proofErr w:type="spellStart"/>
      <w:r w:rsidRPr="001373A0">
        <w:rPr>
          <w:b/>
          <w:color w:val="006EC0"/>
        </w:rPr>
        <w:t>бодлого</w:t>
      </w:r>
      <w:proofErr w:type="spellEnd"/>
      <w:r w:rsidRPr="001373A0">
        <w:rPr>
          <w:b/>
          <w:color w:val="006EC0"/>
        </w:rPr>
        <w:t xml:space="preserve">: </w:t>
      </w:r>
      <w:proofErr w:type="spellStart"/>
      <w:r w:rsidRPr="001373A0">
        <w:t>Үүнд</w:t>
      </w:r>
      <w:proofErr w:type="spellEnd"/>
      <w:r w:rsidRPr="001373A0">
        <w:rPr>
          <w:lang w:val="mn-MN"/>
        </w:rPr>
        <w:t>: Ш</w:t>
      </w:r>
      <w:proofErr w:type="spellStart"/>
      <w:r w:rsidRPr="001373A0">
        <w:t>инжлэх</w:t>
      </w:r>
      <w:proofErr w:type="spellEnd"/>
      <w:r w:rsidRPr="001373A0">
        <w:t xml:space="preserve"> </w:t>
      </w:r>
      <w:proofErr w:type="spellStart"/>
      <w:r w:rsidRPr="001373A0">
        <w:t>ухааны</w:t>
      </w:r>
      <w:proofErr w:type="spellEnd"/>
      <w:r w:rsidRPr="001373A0">
        <w:t xml:space="preserve"> </w:t>
      </w:r>
      <w:proofErr w:type="spellStart"/>
      <w:r w:rsidRPr="001373A0">
        <w:t>судалгааг</w:t>
      </w:r>
      <w:proofErr w:type="spellEnd"/>
      <w:r w:rsidRPr="001373A0">
        <w:t xml:space="preserve"> </w:t>
      </w:r>
      <w:proofErr w:type="spellStart"/>
      <w:r w:rsidRPr="001373A0">
        <w:t>дэмжих</w:t>
      </w:r>
      <w:proofErr w:type="spellEnd"/>
      <w:r w:rsidRPr="001373A0">
        <w:t xml:space="preserve">, </w:t>
      </w:r>
      <w:proofErr w:type="spellStart"/>
      <w:r w:rsidRPr="001373A0">
        <w:t>үндэсний</w:t>
      </w:r>
      <w:proofErr w:type="spellEnd"/>
      <w:r w:rsidRPr="001373A0">
        <w:t xml:space="preserve"> </w:t>
      </w:r>
      <w:proofErr w:type="spellStart"/>
      <w:r w:rsidRPr="001373A0">
        <w:t>төлөвлөгөө</w:t>
      </w:r>
      <w:proofErr w:type="spellEnd"/>
      <w:r w:rsidRPr="001373A0">
        <w:t xml:space="preserve">, </w:t>
      </w:r>
      <w:proofErr w:type="spellStart"/>
      <w:r w:rsidRPr="001373A0">
        <w:t>стратегид</w:t>
      </w:r>
      <w:proofErr w:type="spellEnd"/>
      <w:r w:rsidRPr="001373A0">
        <w:t xml:space="preserve"> </w:t>
      </w:r>
      <w:proofErr w:type="spellStart"/>
      <w:r w:rsidRPr="001373A0">
        <w:t>нийцсэн</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зорилго</w:t>
      </w:r>
      <w:proofErr w:type="spellEnd"/>
      <w:r w:rsidRPr="001373A0">
        <w:t xml:space="preserve">, </w:t>
      </w:r>
      <w:proofErr w:type="spellStart"/>
      <w:r w:rsidRPr="001373A0">
        <w:t>зорилтуудыг</w:t>
      </w:r>
      <w:proofErr w:type="spellEnd"/>
      <w:r w:rsidRPr="001373A0">
        <w:t xml:space="preserve"> </w:t>
      </w:r>
      <w:proofErr w:type="spellStart"/>
      <w:r w:rsidRPr="001373A0">
        <w:t>тодорхойлох</w:t>
      </w:r>
      <w:proofErr w:type="spellEnd"/>
      <w:r w:rsidRPr="001373A0">
        <w:t xml:space="preserve">, </w:t>
      </w:r>
      <w:proofErr w:type="spellStart"/>
      <w:r w:rsidRPr="001373A0">
        <w:t>сонгох</w:t>
      </w:r>
      <w:proofErr w:type="spellEnd"/>
      <w:r w:rsidRPr="001373A0">
        <w:t xml:space="preserve">, </w:t>
      </w:r>
      <w:proofErr w:type="spellStart"/>
      <w:r w:rsidRPr="001373A0">
        <w:t>цаашлаад</w:t>
      </w:r>
      <w:proofErr w:type="spellEnd"/>
      <w:r w:rsidRPr="001373A0">
        <w:t xml:space="preserve"> </w:t>
      </w:r>
      <w:proofErr w:type="spellStart"/>
      <w:r w:rsidRPr="001373A0">
        <w:t>шинжлэх</w:t>
      </w:r>
      <w:proofErr w:type="spellEnd"/>
      <w:r w:rsidRPr="001373A0">
        <w:t xml:space="preserve"> </w:t>
      </w:r>
      <w:proofErr w:type="spellStart"/>
      <w:r w:rsidRPr="001373A0">
        <w:t>ухааныг</w:t>
      </w:r>
      <w:proofErr w:type="spellEnd"/>
      <w:r w:rsidRPr="001373A0">
        <w:t xml:space="preserve"> </w:t>
      </w:r>
      <w:proofErr w:type="spellStart"/>
      <w:r w:rsidRPr="001373A0">
        <w:t>хөгжүүлэх</w:t>
      </w:r>
      <w:proofErr w:type="spellEnd"/>
      <w:r w:rsidRPr="001373A0">
        <w:t xml:space="preserve">, </w:t>
      </w:r>
      <w:proofErr w:type="spellStart"/>
      <w:r w:rsidRPr="001373A0">
        <w:t>дамжуулах</w:t>
      </w:r>
      <w:proofErr w:type="spellEnd"/>
      <w:r w:rsidRPr="001373A0">
        <w:t xml:space="preserve">, </w:t>
      </w:r>
      <w:proofErr w:type="spellStart"/>
      <w:r w:rsidRPr="001373A0">
        <w:t>ашиглах</w:t>
      </w:r>
      <w:proofErr w:type="spellEnd"/>
      <w:r w:rsidRPr="001373A0">
        <w:t xml:space="preserve"> </w:t>
      </w:r>
      <w:proofErr w:type="spellStart"/>
      <w:r w:rsidRPr="001373A0">
        <w:t>арга</w:t>
      </w:r>
      <w:proofErr w:type="spellEnd"/>
      <w:r w:rsidRPr="001373A0">
        <w:t xml:space="preserve"> </w:t>
      </w:r>
      <w:proofErr w:type="spellStart"/>
      <w:r w:rsidRPr="001373A0">
        <w:t>хэрэгслийг</w:t>
      </w:r>
      <w:proofErr w:type="spellEnd"/>
      <w:r w:rsidRPr="001373A0">
        <w:t xml:space="preserve"> </w:t>
      </w:r>
      <w:proofErr w:type="spellStart"/>
      <w:r w:rsidRPr="001373A0">
        <w:t>удирдан</w:t>
      </w:r>
      <w:proofErr w:type="spellEnd"/>
      <w:r w:rsidRPr="001373A0">
        <w:t xml:space="preserve"> </w:t>
      </w:r>
      <w:proofErr w:type="spellStart"/>
      <w:r w:rsidRPr="001373A0">
        <w:t>зохицуулах</w:t>
      </w:r>
      <w:proofErr w:type="spellEnd"/>
      <w:r w:rsidRPr="001373A0">
        <w:t xml:space="preserve"> </w:t>
      </w:r>
      <w:proofErr w:type="spellStart"/>
      <w:r w:rsidRPr="001373A0">
        <w:t>хэм</w:t>
      </w:r>
      <w:proofErr w:type="spellEnd"/>
      <w:r w:rsidRPr="001373A0">
        <w:t xml:space="preserve"> </w:t>
      </w:r>
      <w:proofErr w:type="spellStart"/>
      <w:r w:rsidRPr="001373A0">
        <w:t>хэмжээг</w:t>
      </w:r>
      <w:proofErr w:type="spellEnd"/>
      <w:r w:rsidRPr="001373A0">
        <w:t xml:space="preserve"> </w:t>
      </w:r>
      <w:proofErr w:type="spellStart"/>
      <w:r w:rsidRPr="001373A0">
        <w:t>тогтоох</w:t>
      </w:r>
      <w:proofErr w:type="spellEnd"/>
      <w:r w:rsidRPr="001373A0">
        <w:t xml:space="preserve">; </w:t>
      </w:r>
      <w:proofErr w:type="spellStart"/>
      <w:r w:rsidRPr="001373A0">
        <w:t>сонгосон</w:t>
      </w:r>
      <w:proofErr w:type="spellEnd"/>
      <w:r w:rsidRPr="001373A0">
        <w:t xml:space="preserve"> </w:t>
      </w:r>
      <w:proofErr w:type="spellStart"/>
      <w:r w:rsidRPr="001373A0">
        <w:t>зорилтыг</w:t>
      </w:r>
      <w:proofErr w:type="spellEnd"/>
      <w:r w:rsidRPr="001373A0">
        <w:rPr>
          <w:lang w:val="mn-MN"/>
        </w:rPr>
        <w:t xml:space="preserve"> </w:t>
      </w:r>
      <w:proofErr w:type="spellStart"/>
      <w:r w:rsidRPr="001373A0">
        <w:t>хэрэгжүүлэхэд</w:t>
      </w:r>
      <w:proofErr w:type="spellEnd"/>
      <w:r w:rsidRPr="001373A0">
        <w:t xml:space="preserve"> </w:t>
      </w:r>
      <w:proofErr w:type="spellStart"/>
      <w:r w:rsidRPr="001373A0">
        <w:t>шаардагдах</w:t>
      </w:r>
      <w:proofErr w:type="spellEnd"/>
      <w:r w:rsidRPr="001373A0">
        <w:t xml:space="preserve"> </w:t>
      </w:r>
      <w:proofErr w:type="spellStart"/>
      <w:r w:rsidRPr="001373A0">
        <w:t>нөөцийг</w:t>
      </w:r>
      <w:proofErr w:type="spellEnd"/>
      <w:r w:rsidRPr="001373A0">
        <w:t xml:space="preserve"> </w:t>
      </w:r>
      <w:proofErr w:type="spellStart"/>
      <w:r w:rsidRPr="001373A0">
        <w:t>цуглуулах</w:t>
      </w:r>
      <w:proofErr w:type="spellEnd"/>
      <w:r w:rsidRPr="001373A0">
        <w:t xml:space="preserve">, </w:t>
      </w:r>
      <w:proofErr w:type="spellStart"/>
      <w:r w:rsidRPr="001373A0">
        <w:t>зохион</w:t>
      </w:r>
      <w:proofErr w:type="spellEnd"/>
      <w:r w:rsidRPr="001373A0">
        <w:t xml:space="preserve"> </w:t>
      </w:r>
      <w:proofErr w:type="spellStart"/>
      <w:r w:rsidRPr="001373A0">
        <w:t>байгуулах</w:t>
      </w:r>
      <w:proofErr w:type="spellEnd"/>
      <w:r w:rsidRPr="001373A0">
        <w:t xml:space="preserve">, </w:t>
      </w:r>
      <w:proofErr w:type="spellStart"/>
      <w:r w:rsidRPr="001373A0">
        <w:t>хуваарилах</w:t>
      </w:r>
      <w:proofErr w:type="spellEnd"/>
      <w:r w:rsidRPr="001373A0">
        <w:t xml:space="preserve">; </w:t>
      </w:r>
      <w:proofErr w:type="spellStart"/>
      <w:r w:rsidRPr="001373A0">
        <w:t>бодлогын</w:t>
      </w:r>
      <w:proofErr w:type="spellEnd"/>
      <w:r w:rsidRPr="001373A0">
        <w:t xml:space="preserve"> </w:t>
      </w:r>
      <w:proofErr w:type="spellStart"/>
      <w:r w:rsidRPr="001373A0">
        <w:t>хэрэгжилтийн</w:t>
      </w:r>
      <w:proofErr w:type="spellEnd"/>
      <w:r w:rsidRPr="001373A0">
        <w:t xml:space="preserve"> үр </w:t>
      </w:r>
      <w:proofErr w:type="spellStart"/>
      <w:r w:rsidRPr="001373A0">
        <w:t>дүнг</w:t>
      </w:r>
      <w:proofErr w:type="spellEnd"/>
      <w:r w:rsidRPr="001373A0">
        <w:t xml:space="preserve"> </w:t>
      </w:r>
      <w:proofErr w:type="spellStart"/>
      <w:r w:rsidRPr="001373A0">
        <w:t>хянах</w:t>
      </w:r>
      <w:proofErr w:type="spellEnd"/>
      <w:r w:rsidRPr="001373A0">
        <w:t xml:space="preserve">, </w:t>
      </w:r>
      <w:proofErr w:type="spellStart"/>
      <w:r w:rsidRPr="001373A0">
        <w:t>үнэлэхэд</w:t>
      </w:r>
      <w:proofErr w:type="spellEnd"/>
      <w:r w:rsidRPr="001373A0">
        <w:t xml:space="preserve"> </w:t>
      </w:r>
      <w:proofErr w:type="spellStart"/>
      <w:r w:rsidRPr="001373A0">
        <w:t>шаардлагатай</w:t>
      </w:r>
      <w:proofErr w:type="spellEnd"/>
      <w:r w:rsidRPr="001373A0">
        <w:t xml:space="preserve"> </w:t>
      </w:r>
      <w:proofErr w:type="spellStart"/>
      <w:r w:rsidRPr="001373A0">
        <w:t>бодлогууд</w:t>
      </w:r>
      <w:proofErr w:type="spellEnd"/>
      <w:r w:rsidRPr="001373A0">
        <w:t xml:space="preserve"> </w:t>
      </w:r>
      <w:proofErr w:type="spellStart"/>
      <w:r w:rsidRPr="001373A0">
        <w:t>хамаарна</w:t>
      </w:r>
      <w:proofErr w:type="spellEnd"/>
      <w:r w:rsidRPr="001373A0">
        <w:t xml:space="preserve">. </w:t>
      </w:r>
      <w:proofErr w:type="spellStart"/>
      <w:r w:rsidRPr="001373A0">
        <w:t>Тиймээс</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бодлогын</w:t>
      </w:r>
      <w:proofErr w:type="spellEnd"/>
      <w:r w:rsidRPr="001373A0">
        <w:t xml:space="preserve"> </w:t>
      </w:r>
      <w:proofErr w:type="spellStart"/>
      <w:r w:rsidRPr="001373A0">
        <w:t>чиглэлээр</w:t>
      </w:r>
      <w:proofErr w:type="spellEnd"/>
      <w:r w:rsidRPr="001373A0">
        <w:t xml:space="preserve"> </w:t>
      </w:r>
      <w:proofErr w:type="spellStart"/>
      <w:r w:rsidRPr="001373A0">
        <w:t>бодлого</w:t>
      </w:r>
      <w:proofErr w:type="spellEnd"/>
      <w:r w:rsidRPr="001373A0">
        <w:t xml:space="preserve"> </w:t>
      </w:r>
      <w:proofErr w:type="spellStart"/>
      <w:r w:rsidRPr="001373A0">
        <w:t>боловсруулагчдад</w:t>
      </w:r>
      <w:proofErr w:type="spellEnd"/>
      <w:r w:rsidRPr="001373A0">
        <w:t xml:space="preserve"> </w:t>
      </w:r>
      <w:proofErr w:type="spellStart"/>
      <w:r w:rsidRPr="001373A0">
        <w:t>тулгардаг</w:t>
      </w:r>
      <w:proofErr w:type="spellEnd"/>
      <w:r w:rsidRPr="001373A0">
        <w:t xml:space="preserve"> </w:t>
      </w:r>
      <w:proofErr w:type="spellStart"/>
      <w:r w:rsidRPr="001373A0">
        <w:t>хамгийн</w:t>
      </w:r>
      <w:proofErr w:type="spellEnd"/>
      <w:r w:rsidRPr="001373A0">
        <w:t xml:space="preserve"> </w:t>
      </w:r>
      <w:proofErr w:type="spellStart"/>
      <w:r w:rsidRPr="001373A0">
        <w:t>чухал</w:t>
      </w:r>
      <w:proofErr w:type="spellEnd"/>
      <w:r w:rsidRPr="001373A0">
        <w:t xml:space="preserve"> </w:t>
      </w:r>
      <w:proofErr w:type="spellStart"/>
      <w:r w:rsidRPr="001373A0">
        <w:t>асуудалд</w:t>
      </w:r>
      <w:proofErr w:type="spellEnd"/>
      <w:r w:rsidRPr="001373A0">
        <w:t xml:space="preserve"> </w:t>
      </w:r>
      <w:proofErr w:type="spellStart"/>
      <w:r w:rsidRPr="001373A0">
        <w:t>дараах</w:t>
      </w:r>
      <w:proofErr w:type="spellEnd"/>
      <w:r w:rsidRPr="001373A0">
        <w:t xml:space="preserve"> </w:t>
      </w:r>
      <w:proofErr w:type="spellStart"/>
      <w:r w:rsidRPr="001373A0">
        <w:t>зүйлс</w:t>
      </w:r>
      <w:proofErr w:type="spellEnd"/>
      <w:r w:rsidRPr="001373A0">
        <w:t xml:space="preserve"> </w:t>
      </w:r>
      <w:proofErr w:type="spellStart"/>
      <w:r w:rsidRPr="001373A0">
        <w:t>багтана</w:t>
      </w:r>
      <w:proofErr w:type="spellEnd"/>
      <w:r w:rsidRPr="001373A0">
        <w:t xml:space="preserve">. </w:t>
      </w:r>
      <w:proofErr w:type="spellStart"/>
      <w:r w:rsidRPr="001373A0">
        <w:t>Үүнд</w:t>
      </w:r>
      <w:proofErr w:type="spellEnd"/>
      <w:r w:rsidRPr="001373A0">
        <w:t xml:space="preserve">: </w:t>
      </w:r>
    </w:p>
    <w:p w14:paraId="08C4A951" w14:textId="77777777" w:rsidR="00CF2F3C" w:rsidRPr="001373A0" w:rsidRDefault="00CF2F3C" w:rsidP="007D1ACA">
      <w:pPr>
        <w:rPr>
          <w:b/>
        </w:rPr>
      </w:pPr>
      <w:r w:rsidRPr="001373A0">
        <w:rPr>
          <w:lang w:val="mn-MN"/>
        </w:rPr>
        <w:t>Ш</w:t>
      </w:r>
      <w:proofErr w:type="spellStart"/>
      <w:r w:rsidRPr="001373A0">
        <w:rPr>
          <w:b/>
        </w:rPr>
        <w:t>инжлэх</w:t>
      </w:r>
      <w:proofErr w:type="spellEnd"/>
      <w:r w:rsidRPr="001373A0">
        <w:rPr>
          <w:b/>
        </w:rPr>
        <w:t xml:space="preserve"> </w:t>
      </w:r>
      <w:proofErr w:type="spellStart"/>
      <w:r w:rsidRPr="001373A0">
        <w:rPr>
          <w:b/>
        </w:rPr>
        <w:t>ухааны</w:t>
      </w:r>
      <w:proofErr w:type="spellEnd"/>
      <w:r w:rsidRPr="001373A0">
        <w:rPr>
          <w:b/>
        </w:rPr>
        <w:t xml:space="preserve"> </w:t>
      </w:r>
      <w:proofErr w:type="spellStart"/>
      <w:r w:rsidRPr="001373A0">
        <w:rPr>
          <w:b/>
        </w:rPr>
        <w:t>судалгааг</w:t>
      </w:r>
      <w:proofErr w:type="spellEnd"/>
      <w:r w:rsidRPr="001373A0">
        <w:rPr>
          <w:b/>
        </w:rPr>
        <w:t xml:space="preserve"> </w:t>
      </w:r>
      <w:proofErr w:type="spellStart"/>
      <w:r w:rsidRPr="001373A0">
        <w:rPr>
          <w:b/>
        </w:rPr>
        <w:t>төлөвлөх</w:t>
      </w:r>
      <w:proofErr w:type="spellEnd"/>
      <w:r w:rsidRPr="001373A0">
        <w:rPr>
          <w:b/>
        </w:rPr>
        <w:t xml:space="preserve">, </w:t>
      </w:r>
      <w:proofErr w:type="spellStart"/>
      <w:r w:rsidRPr="001373A0">
        <w:rPr>
          <w:b/>
        </w:rPr>
        <w:t>төсөвлөх</w:t>
      </w:r>
      <w:proofErr w:type="spellEnd"/>
      <w:r w:rsidRPr="001373A0">
        <w:rPr>
          <w:b/>
        </w:rPr>
        <w:t xml:space="preserve">, </w:t>
      </w:r>
      <w:proofErr w:type="spellStart"/>
      <w:r w:rsidRPr="001373A0">
        <w:rPr>
          <w:b/>
        </w:rPr>
        <w:t>зохицуулах</w:t>
      </w:r>
      <w:proofErr w:type="spellEnd"/>
      <w:r w:rsidRPr="001373A0">
        <w:rPr>
          <w:b/>
        </w:rPr>
        <w:t xml:space="preserve">, </w:t>
      </w:r>
      <w:proofErr w:type="spellStart"/>
      <w:r w:rsidRPr="001373A0">
        <w:rPr>
          <w:b/>
        </w:rPr>
        <w:t>удирдах</w:t>
      </w:r>
      <w:proofErr w:type="spellEnd"/>
      <w:r w:rsidRPr="001373A0">
        <w:rPr>
          <w:b/>
        </w:rPr>
        <w:t xml:space="preserve">, </w:t>
      </w:r>
      <w:proofErr w:type="spellStart"/>
      <w:r w:rsidRPr="001373A0">
        <w:rPr>
          <w:b/>
        </w:rPr>
        <w:t>дэмжих</w:t>
      </w:r>
      <w:proofErr w:type="spellEnd"/>
      <w:r w:rsidRPr="001373A0">
        <w:rPr>
          <w:b/>
        </w:rPr>
        <w:t xml:space="preserve"> </w:t>
      </w:r>
      <w:proofErr w:type="spellStart"/>
      <w:r w:rsidRPr="001373A0">
        <w:rPr>
          <w:b/>
        </w:rPr>
        <w:t>Засгийн</w:t>
      </w:r>
      <w:proofErr w:type="spellEnd"/>
      <w:r w:rsidRPr="001373A0">
        <w:rPr>
          <w:b/>
        </w:rPr>
        <w:t xml:space="preserve"> </w:t>
      </w:r>
      <w:proofErr w:type="spellStart"/>
      <w:r w:rsidRPr="001373A0">
        <w:rPr>
          <w:b/>
        </w:rPr>
        <w:t>газрын</w:t>
      </w:r>
      <w:proofErr w:type="spellEnd"/>
      <w:r w:rsidRPr="001373A0">
        <w:rPr>
          <w:b/>
        </w:rPr>
        <w:t xml:space="preserve"> </w:t>
      </w:r>
      <w:proofErr w:type="spellStart"/>
      <w:r w:rsidRPr="001373A0">
        <w:rPr>
          <w:b/>
        </w:rPr>
        <w:t>бүтэц</w:t>
      </w:r>
      <w:proofErr w:type="spellEnd"/>
      <w:r w:rsidRPr="001373A0">
        <w:rPr>
          <w:b/>
        </w:rPr>
        <w:t xml:space="preserve">, </w:t>
      </w:r>
      <w:proofErr w:type="spellStart"/>
      <w:r w:rsidRPr="001373A0">
        <w:rPr>
          <w:b/>
        </w:rPr>
        <w:t>механизмыг</w:t>
      </w:r>
      <w:proofErr w:type="spellEnd"/>
      <w:r w:rsidRPr="001373A0">
        <w:rPr>
          <w:b/>
        </w:rPr>
        <w:t xml:space="preserve"> </w:t>
      </w:r>
      <w:proofErr w:type="spellStart"/>
      <w:r w:rsidRPr="001373A0">
        <w:rPr>
          <w:b/>
        </w:rPr>
        <w:t>бий</w:t>
      </w:r>
      <w:proofErr w:type="spellEnd"/>
      <w:r w:rsidRPr="001373A0">
        <w:rPr>
          <w:b/>
        </w:rPr>
        <w:t xml:space="preserve"> </w:t>
      </w:r>
      <w:proofErr w:type="spellStart"/>
      <w:r w:rsidRPr="001373A0">
        <w:rPr>
          <w:b/>
        </w:rPr>
        <w:t>болгох</w:t>
      </w:r>
      <w:proofErr w:type="spellEnd"/>
      <w:r w:rsidRPr="001373A0">
        <w:rPr>
          <w:b/>
        </w:rPr>
        <w:t xml:space="preserve">, </w:t>
      </w:r>
      <w:proofErr w:type="spellStart"/>
      <w:r w:rsidRPr="001373A0">
        <w:rPr>
          <w:b/>
        </w:rPr>
        <w:t>бэхжүүлэх</w:t>
      </w:r>
      <w:proofErr w:type="spellEnd"/>
      <w:r w:rsidRPr="001373A0">
        <w:rPr>
          <w:b/>
        </w:rPr>
        <w:t>;</w:t>
      </w:r>
    </w:p>
    <w:p w14:paraId="7BA04CB8" w14:textId="77777777" w:rsidR="00CF2F3C" w:rsidRPr="001373A0" w:rsidRDefault="00CF2F3C" w:rsidP="007D1ACA">
      <w:pPr>
        <w:rPr>
          <w:spacing w:val="-3"/>
        </w:rPr>
      </w:pPr>
      <w:r w:rsidRPr="001373A0">
        <w:rPr>
          <w:spacing w:val="-3"/>
          <w:lang w:val="mn-MN"/>
        </w:rPr>
        <w:t>Х</w:t>
      </w:r>
      <w:proofErr w:type="spellStart"/>
      <w:r w:rsidRPr="001373A0">
        <w:rPr>
          <w:spacing w:val="-3"/>
        </w:rPr>
        <w:t>ийгдэж</w:t>
      </w:r>
      <w:proofErr w:type="spellEnd"/>
      <w:r w:rsidRPr="001373A0">
        <w:rPr>
          <w:spacing w:val="-3"/>
        </w:rPr>
        <w:t xml:space="preserve"> буй </w:t>
      </w:r>
      <w:proofErr w:type="spellStart"/>
      <w:r w:rsidRPr="001373A0">
        <w:rPr>
          <w:spacing w:val="-3"/>
        </w:rPr>
        <w:t>судалгааны</w:t>
      </w:r>
      <w:proofErr w:type="spellEnd"/>
      <w:r w:rsidRPr="001373A0">
        <w:rPr>
          <w:spacing w:val="-3"/>
        </w:rPr>
        <w:t xml:space="preserve"> </w:t>
      </w:r>
      <w:proofErr w:type="spellStart"/>
      <w:r w:rsidRPr="001373A0">
        <w:t>талаарх</w:t>
      </w:r>
      <w:proofErr w:type="spellEnd"/>
      <w:r w:rsidRPr="001373A0">
        <w:t xml:space="preserve"> </w:t>
      </w:r>
      <w:proofErr w:type="spellStart"/>
      <w:r w:rsidRPr="001373A0">
        <w:rPr>
          <w:spacing w:val="-3"/>
        </w:rPr>
        <w:t>мэдээлэл</w:t>
      </w:r>
      <w:proofErr w:type="spellEnd"/>
      <w:r w:rsidRPr="001373A0">
        <w:rPr>
          <w:spacing w:val="-3"/>
        </w:rPr>
        <w:t xml:space="preserve"> </w:t>
      </w:r>
      <w:proofErr w:type="spellStart"/>
      <w:r w:rsidRPr="001373A0">
        <w:t>зэрэг</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чадавхын</w:t>
      </w:r>
      <w:proofErr w:type="spellEnd"/>
      <w:r w:rsidRPr="001373A0">
        <w:t xml:space="preserve"> </w:t>
      </w:r>
      <w:proofErr w:type="spellStart"/>
      <w:r w:rsidRPr="001373A0">
        <w:t>асуудлаарх</w:t>
      </w:r>
      <w:proofErr w:type="spellEnd"/>
      <w:r w:rsidRPr="001373A0">
        <w:t xml:space="preserve"> </w:t>
      </w:r>
      <w:proofErr w:type="spellStart"/>
      <w:r w:rsidRPr="001373A0">
        <w:t>суурь</w:t>
      </w:r>
      <w:proofErr w:type="spellEnd"/>
      <w:r w:rsidRPr="001373A0">
        <w:t xml:space="preserve"> </w:t>
      </w:r>
      <w:proofErr w:type="spellStart"/>
      <w:r w:rsidRPr="001373A0">
        <w:t>мэдээллийг</w:t>
      </w:r>
      <w:proofErr w:type="spellEnd"/>
      <w:r w:rsidRPr="001373A0">
        <w:t xml:space="preserve"> </w:t>
      </w:r>
      <w:proofErr w:type="spellStart"/>
      <w:r w:rsidRPr="001373A0">
        <w:rPr>
          <w:spacing w:val="-3"/>
        </w:rPr>
        <w:t>цуглуулах</w:t>
      </w:r>
      <w:proofErr w:type="spellEnd"/>
      <w:r w:rsidRPr="001373A0">
        <w:rPr>
          <w:spacing w:val="-3"/>
        </w:rPr>
        <w:t xml:space="preserve">, </w:t>
      </w:r>
      <w:proofErr w:type="spellStart"/>
      <w:r w:rsidRPr="001373A0">
        <w:rPr>
          <w:spacing w:val="-3"/>
        </w:rPr>
        <w:t>боловсруулах</w:t>
      </w:r>
      <w:proofErr w:type="spellEnd"/>
      <w:r w:rsidRPr="001373A0">
        <w:rPr>
          <w:spacing w:val="-3"/>
        </w:rPr>
        <w:t xml:space="preserve">, </w:t>
      </w:r>
      <w:proofErr w:type="spellStart"/>
      <w:r w:rsidRPr="001373A0">
        <w:t>дүн</w:t>
      </w:r>
      <w:proofErr w:type="spellEnd"/>
      <w:r w:rsidRPr="001373A0">
        <w:t xml:space="preserve"> </w:t>
      </w:r>
      <w:proofErr w:type="spellStart"/>
      <w:r w:rsidRPr="001373A0">
        <w:t>шинжилгээ</w:t>
      </w:r>
      <w:proofErr w:type="spellEnd"/>
      <w:r w:rsidRPr="001373A0">
        <w:t xml:space="preserve"> </w:t>
      </w:r>
      <w:proofErr w:type="spellStart"/>
      <w:r w:rsidRPr="001373A0">
        <w:t>хийх</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хөгжлийг</w:t>
      </w:r>
      <w:proofErr w:type="spellEnd"/>
      <w:r w:rsidRPr="001373A0">
        <w:t xml:space="preserve"> </w:t>
      </w:r>
      <w:proofErr w:type="spellStart"/>
      <w:r w:rsidRPr="001373A0">
        <w:t>хянах</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ажилд</w:t>
      </w:r>
      <w:proofErr w:type="spellEnd"/>
      <w:r w:rsidRPr="001373A0">
        <w:t xml:space="preserve"> </w:t>
      </w:r>
      <w:proofErr w:type="spellStart"/>
      <w:r w:rsidRPr="001373A0">
        <w:t>зориулсан</w:t>
      </w:r>
      <w:proofErr w:type="spellEnd"/>
      <w:r w:rsidRPr="001373A0">
        <w:t xml:space="preserve"> </w:t>
      </w:r>
      <w:proofErr w:type="spellStart"/>
      <w:r w:rsidRPr="001373A0">
        <w:rPr>
          <w:spacing w:val="-2"/>
        </w:rPr>
        <w:t>байгууллагын</w:t>
      </w:r>
      <w:proofErr w:type="spellEnd"/>
      <w:r w:rsidRPr="001373A0">
        <w:rPr>
          <w:spacing w:val="-2"/>
        </w:rPr>
        <w:t xml:space="preserve"> </w:t>
      </w:r>
      <w:proofErr w:type="spellStart"/>
      <w:r w:rsidRPr="001373A0">
        <w:rPr>
          <w:spacing w:val="-2"/>
        </w:rPr>
        <w:t>дэд</w:t>
      </w:r>
      <w:proofErr w:type="spellEnd"/>
      <w:r w:rsidRPr="001373A0">
        <w:rPr>
          <w:spacing w:val="-2"/>
        </w:rPr>
        <w:t xml:space="preserve"> </w:t>
      </w:r>
      <w:proofErr w:type="spellStart"/>
      <w:r w:rsidRPr="001373A0">
        <w:t>бүтцийн</w:t>
      </w:r>
      <w:proofErr w:type="spellEnd"/>
      <w:r w:rsidRPr="001373A0">
        <w:t xml:space="preserve"> </w:t>
      </w:r>
      <w:proofErr w:type="spellStart"/>
      <w:r w:rsidRPr="001373A0">
        <w:t>байнгын</w:t>
      </w:r>
      <w:proofErr w:type="spellEnd"/>
      <w:r w:rsidRPr="001373A0">
        <w:t xml:space="preserve"> </w:t>
      </w:r>
      <w:proofErr w:type="spellStart"/>
      <w:r w:rsidRPr="001373A0">
        <w:t>өсөлтийг</w:t>
      </w:r>
      <w:proofErr w:type="spellEnd"/>
      <w:r w:rsidRPr="001373A0">
        <w:t xml:space="preserve"> </w:t>
      </w:r>
      <w:proofErr w:type="spellStart"/>
      <w:r w:rsidRPr="001373A0">
        <w:rPr>
          <w:spacing w:val="-3"/>
        </w:rPr>
        <w:t>хангах</w:t>
      </w:r>
      <w:proofErr w:type="spellEnd"/>
      <w:r w:rsidRPr="001373A0">
        <w:rPr>
          <w:spacing w:val="-3"/>
        </w:rPr>
        <w:t xml:space="preserve">; </w:t>
      </w:r>
    </w:p>
    <w:p w14:paraId="4FAC318E" w14:textId="77777777" w:rsidR="00CF2F3C" w:rsidRPr="001373A0" w:rsidRDefault="00CF2F3C" w:rsidP="007D1ACA">
      <w:r w:rsidRPr="001373A0">
        <w:rPr>
          <w:lang w:val="mn-MN"/>
        </w:rPr>
        <w:t>Т</w:t>
      </w:r>
      <w:proofErr w:type="spellStart"/>
      <w:r w:rsidRPr="001373A0">
        <w:t>өрөл</w:t>
      </w:r>
      <w:proofErr w:type="spellEnd"/>
      <w:r w:rsidRPr="001373A0">
        <w:t xml:space="preserve"> </w:t>
      </w:r>
      <w:proofErr w:type="spellStart"/>
      <w:r w:rsidRPr="001373A0">
        <w:t>бүрийн</w:t>
      </w:r>
      <w:proofErr w:type="spellEnd"/>
      <w:r w:rsidRPr="001373A0">
        <w:t xml:space="preserve"> </w:t>
      </w:r>
      <w:proofErr w:type="spellStart"/>
      <w:r w:rsidRPr="001373A0">
        <w:rPr>
          <w:spacing w:val="-3"/>
        </w:rPr>
        <w:t>судалгааны</w:t>
      </w:r>
      <w:proofErr w:type="spellEnd"/>
      <w:r w:rsidRPr="001373A0">
        <w:rPr>
          <w:spacing w:val="-3"/>
        </w:rPr>
        <w:t xml:space="preserve"> </w:t>
      </w:r>
      <w:r w:rsidRPr="001373A0">
        <w:t>(</w:t>
      </w:r>
      <w:proofErr w:type="spellStart"/>
      <w:r w:rsidRPr="001373A0">
        <w:t>суурь</w:t>
      </w:r>
      <w:proofErr w:type="spellEnd"/>
      <w:r w:rsidRPr="001373A0">
        <w:t xml:space="preserve">, </w:t>
      </w:r>
      <w:proofErr w:type="spellStart"/>
      <w:r w:rsidRPr="001373A0">
        <w:t>хэрэглээний</w:t>
      </w:r>
      <w:proofErr w:type="spellEnd"/>
      <w:r w:rsidRPr="001373A0">
        <w:t xml:space="preserve">, </w:t>
      </w:r>
      <w:proofErr w:type="spellStart"/>
      <w:r w:rsidRPr="001373A0">
        <w:t>туршилтын</w:t>
      </w:r>
      <w:proofErr w:type="spellEnd"/>
      <w:r w:rsidRPr="001373A0">
        <w:t xml:space="preserve"> </w:t>
      </w:r>
      <w:proofErr w:type="spellStart"/>
      <w:r w:rsidRPr="001373A0">
        <w:t>хөгжүүлэлт</w:t>
      </w:r>
      <w:proofErr w:type="spellEnd"/>
      <w:r w:rsidRPr="001373A0">
        <w:t xml:space="preserve">) </w:t>
      </w:r>
      <w:proofErr w:type="spellStart"/>
      <w:r w:rsidRPr="001373A0">
        <w:t>хоорондын</w:t>
      </w:r>
      <w:proofErr w:type="spellEnd"/>
      <w:r w:rsidRPr="001373A0">
        <w:t xml:space="preserve"> </w:t>
      </w:r>
      <w:proofErr w:type="spellStart"/>
      <w:r w:rsidRPr="001373A0">
        <w:rPr>
          <w:spacing w:val="-3"/>
        </w:rPr>
        <w:t>зохих</w:t>
      </w:r>
      <w:proofErr w:type="spellEnd"/>
      <w:r w:rsidRPr="001373A0">
        <w:rPr>
          <w:spacing w:val="-3"/>
        </w:rPr>
        <w:t xml:space="preserve"> </w:t>
      </w:r>
      <w:proofErr w:type="spellStart"/>
      <w:r w:rsidRPr="001373A0">
        <w:t>тэнцвэрт</w:t>
      </w:r>
      <w:proofErr w:type="spellEnd"/>
      <w:r w:rsidRPr="001373A0">
        <w:t xml:space="preserve"> </w:t>
      </w:r>
      <w:proofErr w:type="spellStart"/>
      <w:r w:rsidRPr="001373A0">
        <w:t>байдлыг</w:t>
      </w:r>
      <w:proofErr w:type="spellEnd"/>
      <w:r w:rsidRPr="001373A0">
        <w:t xml:space="preserve"> </w:t>
      </w:r>
      <w:proofErr w:type="spellStart"/>
      <w:r w:rsidRPr="001373A0">
        <w:rPr>
          <w:spacing w:val="-3"/>
        </w:rPr>
        <w:t>хадгалах</w:t>
      </w:r>
      <w:proofErr w:type="spellEnd"/>
      <w:r w:rsidRPr="001373A0">
        <w:rPr>
          <w:spacing w:val="-3"/>
        </w:rPr>
        <w:t xml:space="preserve">, </w:t>
      </w:r>
      <w:proofErr w:type="spellStart"/>
      <w:r w:rsidRPr="001373A0">
        <w:t>үндэсний</w:t>
      </w:r>
      <w:proofErr w:type="spellEnd"/>
      <w:r w:rsidRPr="001373A0">
        <w:t xml:space="preserve"> </w:t>
      </w:r>
      <w:proofErr w:type="spellStart"/>
      <w:r w:rsidRPr="001373A0">
        <w:rPr>
          <w:spacing w:val="-3"/>
        </w:rPr>
        <w:t>бүтээлч</w:t>
      </w:r>
      <w:proofErr w:type="spellEnd"/>
      <w:r w:rsidRPr="001373A0">
        <w:rPr>
          <w:spacing w:val="-3"/>
        </w:rPr>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нийгэмлэгийн</w:t>
      </w:r>
      <w:proofErr w:type="spellEnd"/>
      <w:r w:rsidRPr="001373A0">
        <w:t xml:space="preserve"> </w:t>
      </w:r>
      <w:proofErr w:type="spellStart"/>
      <w:r w:rsidRPr="001373A0">
        <w:t>хөгжлийг</w:t>
      </w:r>
      <w:proofErr w:type="spellEnd"/>
      <w:r w:rsidRPr="001373A0">
        <w:t xml:space="preserve"> </w:t>
      </w:r>
      <w:proofErr w:type="spellStart"/>
      <w:r w:rsidRPr="001373A0">
        <w:t>дэмжих</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судлаачдын</w:t>
      </w:r>
      <w:proofErr w:type="spellEnd"/>
      <w:r w:rsidRPr="001373A0">
        <w:t xml:space="preserve"> </w:t>
      </w:r>
      <w:proofErr w:type="spellStart"/>
      <w:r w:rsidRPr="001373A0">
        <w:t>статуст</w:t>
      </w:r>
      <w:proofErr w:type="spellEnd"/>
      <w:r w:rsidRPr="001373A0">
        <w:t xml:space="preserve"> </w:t>
      </w:r>
      <w:proofErr w:type="spellStart"/>
      <w:r w:rsidRPr="001373A0">
        <w:t>тэдний</w:t>
      </w:r>
      <w:proofErr w:type="spellEnd"/>
      <w:r w:rsidRPr="001373A0">
        <w:t xml:space="preserve"> </w:t>
      </w:r>
      <w:proofErr w:type="spellStart"/>
      <w:r w:rsidRPr="001373A0">
        <w:rPr>
          <w:spacing w:val="-6"/>
        </w:rPr>
        <w:t>үүрэг</w:t>
      </w:r>
      <w:proofErr w:type="spellEnd"/>
      <w:r w:rsidRPr="001373A0">
        <w:rPr>
          <w:spacing w:val="-6"/>
        </w:rPr>
        <w:t xml:space="preserve">, </w:t>
      </w:r>
      <w:proofErr w:type="spellStart"/>
      <w:r w:rsidRPr="001373A0">
        <w:t>эрхийн</w:t>
      </w:r>
      <w:proofErr w:type="spellEnd"/>
      <w:r w:rsidRPr="001373A0">
        <w:t xml:space="preserve"> </w:t>
      </w:r>
      <w:proofErr w:type="spellStart"/>
      <w:r w:rsidRPr="001373A0">
        <w:t>дагуу</w:t>
      </w:r>
      <w:proofErr w:type="spellEnd"/>
      <w:r w:rsidRPr="001373A0">
        <w:t xml:space="preserve"> стандарт </w:t>
      </w:r>
      <w:proofErr w:type="spellStart"/>
      <w:r w:rsidRPr="001373A0">
        <w:rPr>
          <w:spacing w:val="-3"/>
        </w:rPr>
        <w:t>тогтоох</w:t>
      </w:r>
      <w:proofErr w:type="spellEnd"/>
      <w:r w:rsidRPr="001373A0">
        <w:rPr>
          <w:spacing w:val="-3"/>
        </w:rPr>
        <w:t xml:space="preserve">; </w:t>
      </w:r>
      <w:r w:rsidRPr="001373A0">
        <w:t>ШУИТИ-</w:t>
      </w:r>
      <w:proofErr w:type="spellStart"/>
      <w:r w:rsidRPr="001373A0">
        <w:t>ын</w:t>
      </w:r>
      <w:proofErr w:type="spellEnd"/>
      <w:r w:rsidRPr="001373A0">
        <w:t xml:space="preserve"> </w:t>
      </w:r>
      <w:proofErr w:type="spellStart"/>
      <w:r w:rsidRPr="001373A0">
        <w:t>үндэсний</w:t>
      </w:r>
      <w:proofErr w:type="spellEnd"/>
      <w:r w:rsidRPr="001373A0">
        <w:t xml:space="preserve"> </w:t>
      </w:r>
      <w:proofErr w:type="spellStart"/>
      <w:r w:rsidRPr="001373A0">
        <w:t>бодлогын</w:t>
      </w:r>
      <w:proofErr w:type="spellEnd"/>
      <w:r w:rsidRPr="001373A0">
        <w:t xml:space="preserve"> </w:t>
      </w:r>
      <w:proofErr w:type="spellStart"/>
      <w:r w:rsidRPr="001373A0">
        <w:t>хүрээнд</w:t>
      </w:r>
      <w:proofErr w:type="spellEnd"/>
      <w:r w:rsidRPr="001373A0">
        <w:t xml:space="preserve"> </w:t>
      </w:r>
      <w:proofErr w:type="spellStart"/>
      <w:r w:rsidRPr="001373A0">
        <w:t>тавьсан</w:t>
      </w:r>
      <w:proofErr w:type="spellEnd"/>
      <w:r w:rsidRPr="001373A0">
        <w:t xml:space="preserve"> </w:t>
      </w:r>
      <w:proofErr w:type="spellStart"/>
      <w:r w:rsidRPr="001373A0">
        <w:t>зорилгодоо</w:t>
      </w:r>
      <w:proofErr w:type="spellEnd"/>
      <w:r w:rsidRPr="001373A0">
        <w:t xml:space="preserve"> </w:t>
      </w:r>
      <w:proofErr w:type="spellStart"/>
      <w:r w:rsidRPr="001373A0">
        <w:t>хүрэхийн</w:t>
      </w:r>
      <w:proofErr w:type="spellEnd"/>
      <w:r w:rsidRPr="001373A0">
        <w:t xml:space="preserve"> </w:t>
      </w:r>
      <w:proofErr w:type="spellStart"/>
      <w:r w:rsidRPr="001373A0">
        <w:t>тулд</w:t>
      </w:r>
      <w:proofErr w:type="spellEnd"/>
      <w:r w:rsidRPr="001373A0">
        <w:t xml:space="preserve"> </w:t>
      </w:r>
      <w:proofErr w:type="spellStart"/>
      <w:r w:rsidRPr="001373A0">
        <w:t>боловсон</w:t>
      </w:r>
      <w:proofErr w:type="spellEnd"/>
      <w:r w:rsidRPr="001373A0">
        <w:t xml:space="preserve"> </w:t>
      </w:r>
      <w:proofErr w:type="spellStart"/>
      <w:r w:rsidRPr="001373A0">
        <w:t>хүчин</w:t>
      </w:r>
      <w:proofErr w:type="spellEnd"/>
      <w:r w:rsidRPr="001373A0">
        <w:t xml:space="preserve">, </w:t>
      </w:r>
      <w:proofErr w:type="spellStart"/>
      <w:r w:rsidRPr="001373A0">
        <w:t>санхүү</w:t>
      </w:r>
      <w:proofErr w:type="spellEnd"/>
      <w:r w:rsidRPr="001373A0">
        <w:t xml:space="preserve">, </w:t>
      </w:r>
      <w:proofErr w:type="spellStart"/>
      <w:r w:rsidRPr="001373A0">
        <w:t>байгууллага</w:t>
      </w:r>
      <w:proofErr w:type="spellEnd"/>
      <w:r w:rsidRPr="001373A0">
        <w:t xml:space="preserve">, </w:t>
      </w:r>
      <w:proofErr w:type="spellStart"/>
      <w:r w:rsidRPr="001373A0">
        <w:t>мэдээллийн</w:t>
      </w:r>
      <w:proofErr w:type="spellEnd"/>
      <w:r w:rsidRPr="001373A0">
        <w:t xml:space="preserve"> </w:t>
      </w:r>
      <w:proofErr w:type="spellStart"/>
      <w:r w:rsidRPr="001373A0">
        <w:t>эх</w:t>
      </w:r>
      <w:proofErr w:type="spellEnd"/>
      <w:r w:rsidRPr="001373A0">
        <w:t xml:space="preserve"> </w:t>
      </w:r>
      <w:proofErr w:type="spellStart"/>
      <w:r w:rsidRPr="001373A0">
        <w:t>үүсвэрийг</w:t>
      </w:r>
      <w:proofErr w:type="spellEnd"/>
      <w:r w:rsidRPr="001373A0">
        <w:t xml:space="preserve"> үр </w:t>
      </w:r>
      <w:proofErr w:type="spellStart"/>
      <w:r w:rsidRPr="001373A0">
        <w:t>дүнтэй</w:t>
      </w:r>
      <w:proofErr w:type="spellEnd"/>
      <w:r w:rsidRPr="001373A0">
        <w:t xml:space="preserve"> </w:t>
      </w:r>
      <w:proofErr w:type="spellStart"/>
      <w:r w:rsidRPr="001373A0">
        <w:t>ашиглах</w:t>
      </w:r>
      <w:proofErr w:type="spellEnd"/>
      <w:r w:rsidRPr="001373A0">
        <w:t xml:space="preserve">; </w:t>
      </w:r>
    </w:p>
    <w:p w14:paraId="1BF5FCD0" w14:textId="77777777" w:rsidR="00CF2F3C" w:rsidRPr="001373A0" w:rsidRDefault="00CF2F3C" w:rsidP="007D1ACA">
      <w:r w:rsidRPr="001373A0">
        <w:rPr>
          <w:lang w:val="mn-MN"/>
        </w:rPr>
        <w:t>Ү</w:t>
      </w:r>
      <w:proofErr w:type="spellStart"/>
      <w:r w:rsidRPr="001373A0">
        <w:t>йл</w:t>
      </w:r>
      <w:proofErr w:type="spellEnd"/>
      <w:r w:rsidRPr="001373A0">
        <w:t xml:space="preserve"> </w:t>
      </w:r>
      <w:proofErr w:type="spellStart"/>
      <w:r w:rsidRPr="001373A0">
        <w:t>ажиллагааны</w:t>
      </w:r>
      <w:proofErr w:type="spellEnd"/>
      <w:r w:rsidRPr="001373A0">
        <w:t xml:space="preserve"> </w:t>
      </w:r>
      <w:proofErr w:type="spellStart"/>
      <w:r w:rsidRPr="001373A0">
        <w:t>төрөл</w:t>
      </w:r>
      <w:proofErr w:type="spellEnd"/>
      <w:r w:rsidRPr="001373A0">
        <w:t xml:space="preserve"> </w:t>
      </w:r>
      <w:proofErr w:type="spellStart"/>
      <w:r w:rsidRPr="001373A0">
        <w:t>бүрийн</w:t>
      </w:r>
      <w:proofErr w:type="spellEnd"/>
      <w:r w:rsidRPr="001373A0">
        <w:t xml:space="preserve"> </w:t>
      </w:r>
      <w:proofErr w:type="spellStart"/>
      <w:r w:rsidRPr="001373A0">
        <w:t>салбар</w:t>
      </w:r>
      <w:proofErr w:type="spellEnd"/>
      <w:r w:rsidRPr="001373A0">
        <w:t xml:space="preserve"> (</w:t>
      </w:r>
      <w:proofErr w:type="spellStart"/>
      <w:r w:rsidRPr="001373A0">
        <w:t>дээд</w:t>
      </w:r>
      <w:proofErr w:type="spellEnd"/>
      <w:r w:rsidRPr="001373A0">
        <w:t xml:space="preserve"> </w:t>
      </w:r>
      <w:proofErr w:type="spellStart"/>
      <w:r w:rsidRPr="001373A0">
        <w:t>боловсрол</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rPr>
          <w:spacing w:val="-2"/>
        </w:rPr>
        <w:t>байгууллага</w:t>
      </w:r>
      <w:proofErr w:type="spellEnd"/>
      <w:r w:rsidRPr="001373A0">
        <w:rPr>
          <w:spacing w:val="-2"/>
        </w:rPr>
        <w:t xml:space="preserve">, </w:t>
      </w:r>
      <w:proofErr w:type="spellStart"/>
      <w:r w:rsidRPr="001373A0">
        <w:t>бизнесийн</w:t>
      </w:r>
      <w:proofErr w:type="spellEnd"/>
      <w:r w:rsidRPr="001373A0">
        <w:t xml:space="preserve"> </w:t>
      </w:r>
      <w:proofErr w:type="spellStart"/>
      <w:r w:rsidRPr="001373A0">
        <w:t>аж</w:t>
      </w:r>
      <w:proofErr w:type="spellEnd"/>
      <w:r w:rsidRPr="001373A0">
        <w:t xml:space="preserve"> </w:t>
      </w:r>
      <w:proofErr w:type="spellStart"/>
      <w:r w:rsidRPr="001373A0">
        <w:t>ахуйн</w:t>
      </w:r>
      <w:proofErr w:type="spellEnd"/>
      <w:r w:rsidRPr="001373A0">
        <w:t xml:space="preserve"> </w:t>
      </w:r>
      <w:proofErr w:type="spellStart"/>
      <w:r w:rsidRPr="001373A0">
        <w:t>нэгж</w:t>
      </w:r>
      <w:proofErr w:type="spellEnd"/>
      <w:r w:rsidRPr="001373A0">
        <w:t xml:space="preserve">, </w:t>
      </w:r>
      <w:proofErr w:type="spellStart"/>
      <w:r w:rsidRPr="001373A0">
        <w:t>хувийн</w:t>
      </w:r>
      <w:proofErr w:type="spellEnd"/>
      <w:r w:rsidRPr="001373A0">
        <w:t xml:space="preserve"> </w:t>
      </w:r>
      <w:proofErr w:type="spellStart"/>
      <w:r w:rsidRPr="001373A0">
        <w:t>ашгийн</w:t>
      </w:r>
      <w:proofErr w:type="spellEnd"/>
      <w:r w:rsidRPr="001373A0">
        <w:t xml:space="preserve"> </w:t>
      </w:r>
      <w:r w:rsidRPr="001373A0">
        <w:rPr>
          <w:spacing w:val="-4"/>
        </w:rPr>
        <w:t xml:space="preserve">бус </w:t>
      </w:r>
      <w:proofErr w:type="spellStart"/>
      <w:r w:rsidRPr="001373A0">
        <w:rPr>
          <w:spacing w:val="-3"/>
        </w:rPr>
        <w:t>байгууллага</w:t>
      </w:r>
      <w:proofErr w:type="spellEnd"/>
      <w:r w:rsidRPr="001373A0">
        <w:rPr>
          <w:spacing w:val="-3"/>
        </w:rPr>
        <w:t xml:space="preserve">) </w:t>
      </w:r>
      <w:proofErr w:type="spellStart"/>
      <w:r w:rsidRPr="001373A0">
        <w:t>дахь</w:t>
      </w:r>
      <w:proofErr w:type="spellEnd"/>
      <w:r w:rsidRPr="001373A0">
        <w:t xml:space="preserve"> </w:t>
      </w:r>
      <w:proofErr w:type="spellStart"/>
      <w:r w:rsidRPr="001373A0">
        <w:t>үндэсний</w:t>
      </w:r>
      <w:proofErr w:type="spellEnd"/>
      <w:r w:rsidRPr="001373A0">
        <w:t xml:space="preserve"> </w:t>
      </w:r>
      <w:proofErr w:type="spellStart"/>
      <w:r w:rsidRPr="001373A0">
        <w:rPr>
          <w:spacing w:val="-3"/>
        </w:rPr>
        <w:t>судалгаа</w:t>
      </w:r>
      <w:proofErr w:type="spellEnd"/>
      <w:r w:rsidRPr="001373A0">
        <w:rPr>
          <w:spacing w:val="-3"/>
        </w:rPr>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үйлчилгээний</w:t>
      </w:r>
      <w:proofErr w:type="spellEnd"/>
      <w:r w:rsidRPr="001373A0">
        <w:t xml:space="preserve"> </w:t>
      </w:r>
      <w:proofErr w:type="spellStart"/>
      <w:r w:rsidRPr="001373A0">
        <w:t>бүтээмж</w:t>
      </w:r>
      <w:proofErr w:type="spellEnd"/>
      <w:r w:rsidRPr="001373A0">
        <w:t xml:space="preserve">, </w:t>
      </w:r>
      <w:proofErr w:type="spellStart"/>
      <w:r w:rsidRPr="001373A0">
        <w:t>хамааралтай</w:t>
      </w:r>
      <w:proofErr w:type="spellEnd"/>
      <w:r w:rsidRPr="001373A0">
        <w:t xml:space="preserve"> </w:t>
      </w:r>
      <w:proofErr w:type="spellStart"/>
      <w:r w:rsidRPr="001373A0">
        <w:t>байдал</w:t>
      </w:r>
      <w:proofErr w:type="spellEnd"/>
      <w:r w:rsidRPr="001373A0">
        <w:t xml:space="preserve">, </w:t>
      </w:r>
      <w:proofErr w:type="spellStart"/>
      <w:r w:rsidRPr="001373A0">
        <w:t>чанарын</w:t>
      </w:r>
      <w:proofErr w:type="spellEnd"/>
      <w:r w:rsidRPr="001373A0">
        <w:t xml:space="preserve"> үр </w:t>
      </w:r>
      <w:proofErr w:type="spellStart"/>
      <w:r w:rsidRPr="001373A0">
        <w:t>дүнг</w:t>
      </w:r>
      <w:proofErr w:type="spellEnd"/>
      <w:r w:rsidRPr="001373A0">
        <w:t xml:space="preserve"> </w:t>
      </w:r>
      <w:proofErr w:type="spellStart"/>
      <w:r w:rsidRPr="001373A0">
        <w:t>үнэлэх</w:t>
      </w:r>
      <w:proofErr w:type="spellEnd"/>
      <w:r w:rsidRPr="001373A0">
        <w:t xml:space="preserve"> </w:t>
      </w:r>
      <w:proofErr w:type="spellStart"/>
      <w:r w:rsidRPr="001373A0">
        <w:t>болон</w:t>
      </w:r>
      <w:proofErr w:type="spellEnd"/>
      <w:r w:rsidRPr="001373A0">
        <w:t xml:space="preserve"> </w:t>
      </w:r>
      <w:proofErr w:type="spellStart"/>
      <w:r w:rsidRPr="001373A0">
        <w:t>дэмжих</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ажлыг</w:t>
      </w:r>
      <w:proofErr w:type="spellEnd"/>
      <w:r w:rsidRPr="001373A0">
        <w:t xml:space="preserve"> </w:t>
      </w:r>
      <w:proofErr w:type="spellStart"/>
      <w:r w:rsidRPr="001373A0">
        <w:t>гүйцэтгэхэд</w:t>
      </w:r>
      <w:proofErr w:type="spellEnd"/>
      <w:r w:rsidRPr="001373A0">
        <w:t xml:space="preserve"> </w:t>
      </w:r>
      <w:proofErr w:type="spellStart"/>
      <w:r w:rsidRPr="001373A0">
        <w:rPr>
          <w:spacing w:val="-3"/>
        </w:rPr>
        <w:t>тулгарч</w:t>
      </w:r>
      <w:proofErr w:type="spellEnd"/>
      <w:r w:rsidRPr="001373A0">
        <w:rPr>
          <w:spacing w:val="-3"/>
        </w:rPr>
        <w:t xml:space="preserve"> буй </w:t>
      </w:r>
      <w:proofErr w:type="spellStart"/>
      <w:r w:rsidRPr="001373A0">
        <w:t>зохион</w:t>
      </w:r>
      <w:proofErr w:type="spellEnd"/>
      <w:r w:rsidRPr="001373A0">
        <w:t xml:space="preserve"> </w:t>
      </w:r>
      <w:proofErr w:type="spellStart"/>
      <w:r w:rsidRPr="001373A0">
        <w:t>байгуулалтын</w:t>
      </w:r>
      <w:proofErr w:type="spellEnd"/>
      <w:r w:rsidRPr="001373A0">
        <w:t xml:space="preserve"> </w:t>
      </w:r>
      <w:proofErr w:type="spellStart"/>
      <w:r w:rsidRPr="001373A0">
        <w:t>болон</w:t>
      </w:r>
      <w:proofErr w:type="spellEnd"/>
      <w:r w:rsidRPr="001373A0">
        <w:t xml:space="preserve"> </w:t>
      </w:r>
      <w:proofErr w:type="spellStart"/>
      <w:r w:rsidRPr="001373A0">
        <w:rPr>
          <w:spacing w:val="-3"/>
        </w:rPr>
        <w:t>удирдлагын</w:t>
      </w:r>
      <w:proofErr w:type="spellEnd"/>
      <w:r w:rsidRPr="001373A0">
        <w:rPr>
          <w:spacing w:val="-3"/>
        </w:rPr>
        <w:t xml:space="preserve"> </w:t>
      </w:r>
      <w:proofErr w:type="spellStart"/>
      <w:r w:rsidRPr="001373A0">
        <w:t>бэрхшээлийг</w:t>
      </w:r>
      <w:proofErr w:type="spellEnd"/>
      <w:r w:rsidRPr="001373A0">
        <w:t xml:space="preserve"> </w:t>
      </w:r>
      <w:proofErr w:type="spellStart"/>
      <w:r w:rsidRPr="001373A0">
        <w:t>арилгах</w:t>
      </w:r>
      <w:proofErr w:type="spellEnd"/>
      <w:r w:rsidRPr="001373A0">
        <w:t xml:space="preserve">; </w:t>
      </w:r>
    </w:p>
    <w:p w14:paraId="46F08470" w14:textId="77777777" w:rsidR="00CF2F3C" w:rsidRPr="001373A0" w:rsidRDefault="00CF2F3C" w:rsidP="007D1ACA">
      <w:proofErr w:type="spellStart"/>
      <w:r w:rsidRPr="001373A0">
        <w:t>Шинэ</w:t>
      </w:r>
      <w:proofErr w:type="spellEnd"/>
      <w:r w:rsidRPr="001373A0">
        <w:t xml:space="preserve"> </w:t>
      </w:r>
      <w:proofErr w:type="spellStart"/>
      <w:r w:rsidRPr="001373A0">
        <w:t>нээлт</w:t>
      </w:r>
      <w:proofErr w:type="spellEnd"/>
      <w:r w:rsidRPr="001373A0">
        <w:t xml:space="preserve"> </w:t>
      </w:r>
      <w:proofErr w:type="spellStart"/>
      <w:r w:rsidRPr="001373A0">
        <w:t>болон</w:t>
      </w:r>
      <w:proofErr w:type="spellEnd"/>
      <w:r w:rsidRPr="001373A0">
        <w:t xml:space="preserve"> </w:t>
      </w:r>
      <w:proofErr w:type="spellStart"/>
      <w:r w:rsidRPr="001373A0">
        <w:t>бүтээлийн</w:t>
      </w:r>
      <w:proofErr w:type="spellEnd"/>
      <w:r w:rsidRPr="001373A0">
        <w:t xml:space="preserve"> </w:t>
      </w:r>
      <w:proofErr w:type="spellStart"/>
      <w:r w:rsidRPr="001373A0">
        <w:t>хэрэглээний</w:t>
      </w:r>
      <w:proofErr w:type="spellEnd"/>
      <w:r w:rsidRPr="001373A0">
        <w:t xml:space="preserve"> </w:t>
      </w:r>
      <w:proofErr w:type="spellStart"/>
      <w:r w:rsidRPr="001373A0">
        <w:t>хувь</w:t>
      </w:r>
      <w:proofErr w:type="spellEnd"/>
      <w:r w:rsidRPr="001373A0">
        <w:t xml:space="preserve"> </w:t>
      </w:r>
      <w:proofErr w:type="spellStart"/>
      <w:r w:rsidRPr="001373A0">
        <w:t>хүн</w:t>
      </w:r>
      <w:proofErr w:type="spellEnd"/>
      <w:r w:rsidRPr="001373A0">
        <w:t xml:space="preserve">, </w:t>
      </w:r>
      <w:proofErr w:type="spellStart"/>
      <w:r w:rsidRPr="001373A0">
        <w:t>нийгэм</w:t>
      </w:r>
      <w:proofErr w:type="spellEnd"/>
      <w:r w:rsidRPr="001373A0">
        <w:t xml:space="preserve">, </w:t>
      </w:r>
      <w:proofErr w:type="spellStart"/>
      <w:r w:rsidRPr="001373A0">
        <w:rPr>
          <w:spacing w:val="-3"/>
        </w:rPr>
        <w:t>байгаль</w:t>
      </w:r>
      <w:proofErr w:type="spellEnd"/>
      <w:r w:rsidRPr="001373A0">
        <w:rPr>
          <w:spacing w:val="-3"/>
        </w:rPr>
        <w:t xml:space="preserve"> </w:t>
      </w:r>
      <w:proofErr w:type="spellStart"/>
      <w:r w:rsidRPr="001373A0">
        <w:t>орчинд</w:t>
      </w:r>
      <w:proofErr w:type="spellEnd"/>
      <w:r w:rsidRPr="001373A0">
        <w:t xml:space="preserve"> </w:t>
      </w:r>
      <w:proofErr w:type="spellStart"/>
      <w:r w:rsidRPr="001373A0">
        <w:t>үзүүлэх</w:t>
      </w:r>
      <w:proofErr w:type="spellEnd"/>
      <w:r w:rsidRPr="001373A0">
        <w:t xml:space="preserve"> </w:t>
      </w:r>
      <w:proofErr w:type="spellStart"/>
      <w:r w:rsidRPr="001373A0">
        <w:t>нөлөөлөлтэй</w:t>
      </w:r>
      <w:proofErr w:type="spellEnd"/>
      <w:r w:rsidRPr="001373A0">
        <w:t xml:space="preserve"> </w:t>
      </w:r>
      <w:proofErr w:type="spellStart"/>
      <w:r w:rsidRPr="001373A0">
        <w:rPr>
          <w:spacing w:val="-3"/>
        </w:rPr>
        <w:lastRenderedPageBreak/>
        <w:t>холбоотой</w:t>
      </w:r>
      <w:proofErr w:type="spellEnd"/>
      <w:r w:rsidRPr="001373A0">
        <w:rPr>
          <w:spacing w:val="-3"/>
        </w:rPr>
        <w:t xml:space="preserve"> </w:t>
      </w:r>
      <w:proofErr w:type="spellStart"/>
      <w:r w:rsidRPr="001373A0">
        <w:rPr>
          <w:spacing w:val="-3"/>
        </w:rPr>
        <w:t>хууль</w:t>
      </w:r>
      <w:proofErr w:type="spellEnd"/>
      <w:r w:rsidRPr="001373A0">
        <w:rPr>
          <w:spacing w:val="-3"/>
        </w:rPr>
        <w:t xml:space="preserve"> </w:t>
      </w:r>
      <w:proofErr w:type="spellStart"/>
      <w:r w:rsidRPr="001373A0">
        <w:t>эрх</w:t>
      </w:r>
      <w:proofErr w:type="spellEnd"/>
      <w:r w:rsidRPr="001373A0">
        <w:t xml:space="preserve"> </w:t>
      </w:r>
      <w:proofErr w:type="spellStart"/>
      <w:r w:rsidRPr="001373A0">
        <w:t>зүйн</w:t>
      </w:r>
      <w:proofErr w:type="spellEnd"/>
      <w:r w:rsidRPr="001373A0">
        <w:t xml:space="preserve"> </w:t>
      </w:r>
      <w:proofErr w:type="spellStart"/>
      <w:r w:rsidRPr="001373A0">
        <w:rPr>
          <w:spacing w:val="-3"/>
        </w:rPr>
        <w:t>зохих</w:t>
      </w:r>
      <w:proofErr w:type="spellEnd"/>
      <w:r w:rsidRPr="001373A0">
        <w:rPr>
          <w:spacing w:val="-3"/>
        </w:rPr>
        <w:t xml:space="preserve"> </w:t>
      </w:r>
      <w:proofErr w:type="spellStart"/>
      <w:r w:rsidRPr="001373A0">
        <w:t>арга</w:t>
      </w:r>
      <w:proofErr w:type="spellEnd"/>
      <w:r w:rsidRPr="001373A0">
        <w:t xml:space="preserve"> </w:t>
      </w:r>
      <w:proofErr w:type="spellStart"/>
      <w:r w:rsidRPr="001373A0">
        <w:t>хэмжээг</w:t>
      </w:r>
      <w:proofErr w:type="spellEnd"/>
      <w:r w:rsidRPr="001373A0">
        <w:t xml:space="preserve"> </w:t>
      </w:r>
      <w:proofErr w:type="spellStart"/>
      <w:r w:rsidRPr="001373A0">
        <w:t>санаачлах</w:t>
      </w:r>
      <w:proofErr w:type="spellEnd"/>
      <w:r w:rsidRPr="001373A0">
        <w:t xml:space="preserve">, </w:t>
      </w:r>
      <w:proofErr w:type="spellStart"/>
      <w:r w:rsidRPr="001373A0">
        <w:t>дээр</w:t>
      </w:r>
      <w:proofErr w:type="spellEnd"/>
      <w:r w:rsidRPr="001373A0">
        <w:t xml:space="preserve"> </w:t>
      </w:r>
      <w:proofErr w:type="spellStart"/>
      <w:r w:rsidRPr="001373A0">
        <w:t>дурдсан</w:t>
      </w:r>
      <w:proofErr w:type="spellEnd"/>
      <w:r w:rsidRPr="001373A0">
        <w:t xml:space="preserve"> </w:t>
      </w:r>
      <w:proofErr w:type="spellStart"/>
      <w:r w:rsidRPr="001373A0">
        <w:rPr>
          <w:spacing w:val="-6"/>
        </w:rPr>
        <w:t>нээлт</w:t>
      </w:r>
      <w:proofErr w:type="spellEnd"/>
      <w:r w:rsidRPr="001373A0">
        <w:rPr>
          <w:spacing w:val="-6"/>
        </w:rPr>
        <w:t xml:space="preserve">, </w:t>
      </w:r>
      <w:proofErr w:type="spellStart"/>
      <w:r w:rsidRPr="001373A0">
        <w:t>шинэ</w:t>
      </w:r>
      <w:proofErr w:type="spellEnd"/>
      <w:r w:rsidRPr="001373A0">
        <w:t xml:space="preserve"> </w:t>
      </w:r>
      <w:proofErr w:type="spellStart"/>
      <w:r w:rsidRPr="001373A0">
        <w:t>бүтээлүүдийн</w:t>
      </w:r>
      <w:proofErr w:type="spellEnd"/>
      <w:r w:rsidRPr="001373A0">
        <w:t xml:space="preserve"> </w:t>
      </w:r>
      <w:proofErr w:type="spellStart"/>
      <w:r w:rsidRPr="001373A0">
        <w:rPr>
          <w:spacing w:val="-3"/>
        </w:rPr>
        <w:t>эдийн</w:t>
      </w:r>
      <w:proofErr w:type="spellEnd"/>
      <w:r w:rsidRPr="001373A0">
        <w:rPr>
          <w:spacing w:val="-3"/>
        </w:rPr>
        <w:t xml:space="preserve"> </w:t>
      </w:r>
      <w:proofErr w:type="spellStart"/>
      <w:r w:rsidRPr="001373A0">
        <w:rPr>
          <w:spacing w:val="-5"/>
        </w:rPr>
        <w:t>засаг</w:t>
      </w:r>
      <w:proofErr w:type="spellEnd"/>
      <w:r w:rsidRPr="001373A0">
        <w:rPr>
          <w:spacing w:val="-5"/>
        </w:rPr>
        <w:t xml:space="preserve">, </w:t>
      </w:r>
      <w:proofErr w:type="spellStart"/>
      <w:r w:rsidRPr="001373A0">
        <w:t>нийгэмд</w:t>
      </w:r>
      <w:proofErr w:type="spellEnd"/>
      <w:r w:rsidRPr="001373A0">
        <w:t xml:space="preserve"> </w:t>
      </w:r>
      <w:proofErr w:type="spellStart"/>
      <w:r w:rsidRPr="001373A0">
        <w:t>үзүүлэх</w:t>
      </w:r>
      <w:proofErr w:type="spellEnd"/>
      <w:r w:rsidRPr="001373A0">
        <w:t xml:space="preserve"> </w:t>
      </w:r>
      <w:proofErr w:type="spellStart"/>
      <w:r w:rsidRPr="001373A0">
        <w:t>ашиг</w:t>
      </w:r>
      <w:proofErr w:type="spellEnd"/>
      <w:r w:rsidRPr="001373A0">
        <w:t xml:space="preserve"> тус (</w:t>
      </w:r>
      <w:proofErr w:type="spellStart"/>
      <w:r w:rsidRPr="001373A0">
        <w:t>эсвэл</w:t>
      </w:r>
      <w:proofErr w:type="spellEnd"/>
      <w:r w:rsidRPr="001373A0">
        <w:t xml:space="preserve"> хор </w:t>
      </w:r>
      <w:proofErr w:type="spellStart"/>
      <w:r w:rsidRPr="001373A0">
        <w:t>нөлөө</w:t>
      </w:r>
      <w:proofErr w:type="spellEnd"/>
      <w:r w:rsidRPr="001373A0">
        <w:t>)-</w:t>
      </w:r>
      <w:proofErr w:type="spellStart"/>
      <w:r w:rsidRPr="001373A0">
        <w:t>ыг</w:t>
      </w:r>
      <w:proofErr w:type="spellEnd"/>
      <w:r w:rsidRPr="001373A0">
        <w:t xml:space="preserve"> </w:t>
      </w:r>
      <w:proofErr w:type="spellStart"/>
      <w:r w:rsidRPr="001373A0">
        <w:rPr>
          <w:spacing w:val="-3"/>
        </w:rPr>
        <w:t>үнэлэх</w:t>
      </w:r>
      <w:proofErr w:type="spellEnd"/>
      <w:r w:rsidRPr="001373A0">
        <w:rPr>
          <w:spacing w:val="-3"/>
        </w:rPr>
        <w:t>.</w:t>
      </w:r>
    </w:p>
    <w:p w14:paraId="1415A477" w14:textId="77777777" w:rsidR="00CF2F3C" w:rsidRPr="001373A0" w:rsidRDefault="00CF2F3C" w:rsidP="007D1ACA">
      <w:proofErr w:type="spellStart"/>
      <w:r w:rsidRPr="001373A0">
        <w:t>Дээрх</w:t>
      </w:r>
      <w:proofErr w:type="spellEnd"/>
      <w:r w:rsidRPr="001373A0">
        <w:t xml:space="preserve"> </w:t>
      </w:r>
      <w:proofErr w:type="spellStart"/>
      <w:r w:rsidRPr="001373A0">
        <w:t>жагсаалт</w:t>
      </w:r>
      <w:proofErr w:type="spellEnd"/>
      <w:r w:rsidRPr="001373A0">
        <w:t xml:space="preserve"> </w:t>
      </w:r>
      <w:proofErr w:type="spellStart"/>
      <w:r w:rsidRPr="001373A0">
        <w:t>нь</w:t>
      </w:r>
      <w:proofErr w:type="spellEnd"/>
      <w:r w:rsidRPr="001373A0">
        <w:t xml:space="preserve"> </w:t>
      </w:r>
      <w:proofErr w:type="spellStart"/>
      <w:r w:rsidRPr="001373A0">
        <w:t>бүрэн</w:t>
      </w:r>
      <w:proofErr w:type="spellEnd"/>
      <w:r w:rsidRPr="001373A0">
        <w:t xml:space="preserve"> </w:t>
      </w:r>
      <w:proofErr w:type="spellStart"/>
      <w:r w:rsidRPr="001373A0">
        <w:t>гүйцэд</w:t>
      </w:r>
      <w:proofErr w:type="spellEnd"/>
      <w:r w:rsidRPr="001373A0">
        <w:t xml:space="preserve"> </w:t>
      </w:r>
      <w:proofErr w:type="spellStart"/>
      <w:r w:rsidRPr="001373A0">
        <w:t>биш</w:t>
      </w:r>
      <w:proofErr w:type="spellEnd"/>
      <w:r w:rsidRPr="001373A0">
        <w:t xml:space="preserve"> </w:t>
      </w:r>
      <w:proofErr w:type="spellStart"/>
      <w:r w:rsidRPr="001373A0">
        <w:rPr>
          <w:spacing w:val="-3"/>
        </w:rPr>
        <w:t>боловч</w:t>
      </w:r>
      <w:proofErr w:type="spellEnd"/>
      <w:r w:rsidRPr="001373A0">
        <w:rPr>
          <w:spacing w:val="-3"/>
        </w:rPr>
        <w:t xml:space="preserve">, </w:t>
      </w:r>
      <w:proofErr w:type="spellStart"/>
      <w:r w:rsidRPr="001373A0">
        <w:t>үүнд</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бодлого</w:t>
      </w:r>
      <w:proofErr w:type="spellEnd"/>
      <w:r w:rsidRPr="001373A0">
        <w:t xml:space="preserve"> </w:t>
      </w:r>
      <w:proofErr w:type="spellStart"/>
      <w:r w:rsidRPr="001373A0">
        <w:t>боловсруулагчид</w:t>
      </w:r>
      <w:proofErr w:type="spellEnd"/>
      <w:r w:rsidRPr="001373A0">
        <w:t xml:space="preserve"> </w:t>
      </w:r>
      <w:proofErr w:type="spellStart"/>
      <w:r w:rsidRPr="001373A0">
        <w:t>нэн</w:t>
      </w:r>
      <w:proofErr w:type="spellEnd"/>
      <w:r w:rsidRPr="001373A0">
        <w:t xml:space="preserve"> </w:t>
      </w:r>
      <w:proofErr w:type="spellStart"/>
      <w:r w:rsidRPr="001373A0">
        <w:t>тэргүүнд</w:t>
      </w:r>
      <w:proofErr w:type="spellEnd"/>
      <w:r w:rsidRPr="001373A0">
        <w:t xml:space="preserve"> </w:t>
      </w:r>
      <w:proofErr w:type="spellStart"/>
      <w:r w:rsidRPr="001373A0">
        <w:rPr>
          <w:spacing w:val="-3"/>
        </w:rPr>
        <w:t>анхаарлаа</w:t>
      </w:r>
      <w:proofErr w:type="spellEnd"/>
      <w:r w:rsidRPr="001373A0">
        <w:rPr>
          <w:spacing w:val="-3"/>
        </w:rPr>
        <w:t xml:space="preserve"> </w:t>
      </w:r>
      <w:proofErr w:type="spellStart"/>
      <w:r w:rsidRPr="001373A0">
        <w:rPr>
          <w:spacing w:val="-3"/>
        </w:rPr>
        <w:t>хандуулах</w:t>
      </w:r>
      <w:proofErr w:type="spellEnd"/>
      <w:r w:rsidRPr="001373A0">
        <w:rPr>
          <w:spacing w:val="-3"/>
        </w:rPr>
        <w:t xml:space="preserve"> </w:t>
      </w:r>
      <w:proofErr w:type="spellStart"/>
      <w:r w:rsidRPr="001373A0">
        <w:rPr>
          <w:spacing w:val="-3"/>
        </w:rPr>
        <w:t>шаардлагатай</w:t>
      </w:r>
      <w:proofErr w:type="spellEnd"/>
      <w:r w:rsidRPr="001373A0">
        <w:rPr>
          <w:spacing w:val="-3"/>
        </w:rPr>
        <w:t xml:space="preserve"> </w:t>
      </w:r>
      <w:r w:rsidRPr="001373A0">
        <w:rPr>
          <w:spacing w:val="-5"/>
        </w:rPr>
        <w:t xml:space="preserve">гол </w:t>
      </w:r>
      <w:proofErr w:type="spellStart"/>
      <w:r w:rsidRPr="001373A0">
        <w:t>чиглэлүүд</w:t>
      </w:r>
      <w:proofErr w:type="spellEnd"/>
      <w:r w:rsidRPr="001373A0">
        <w:t xml:space="preserve"> </w:t>
      </w:r>
      <w:proofErr w:type="spellStart"/>
      <w:r w:rsidRPr="001373A0">
        <w:t>багтсан</w:t>
      </w:r>
      <w:proofErr w:type="spellEnd"/>
      <w:r w:rsidRPr="001373A0">
        <w:t xml:space="preserve">. </w:t>
      </w:r>
      <w:proofErr w:type="spellStart"/>
      <w:r w:rsidRPr="001373A0">
        <w:t>Асуудал</w:t>
      </w:r>
      <w:proofErr w:type="spellEnd"/>
      <w:r w:rsidRPr="001373A0">
        <w:t xml:space="preserve"> тус бүр </w:t>
      </w:r>
      <w:proofErr w:type="spellStart"/>
      <w:r w:rsidRPr="001373A0">
        <w:rPr>
          <w:spacing w:val="-3"/>
        </w:rPr>
        <w:t>тодорхой</w:t>
      </w:r>
      <w:proofErr w:type="spellEnd"/>
      <w:r w:rsidRPr="001373A0">
        <w:rPr>
          <w:spacing w:val="-3"/>
        </w:rPr>
        <w:t xml:space="preserve"> </w:t>
      </w:r>
      <w:r w:rsidRPr="001373A0">
        <w:t xml:space="preserve">үйл </w:t>
      </w:r>
      <w:proofErr w:type="spellStart"/>
      <w:r w:rsidRPr="001373A0">
        <w:t>ажиллагааны</w:t>
      </w:r>
      <w:proofErr w:type="spellEnd"/>
      <w:r w:rsidRPr="001373A0">
        <w:t xml:space="preserve"> </w:t>
      </w:r>
      <w:proofErr w:type="spellStart"/>
      <w:r w:rsidRPr="001373A0">
        <w:t>бодлогын</w:t>
      </w:r>
      <w:proofErr w:type="spellEnd"/>
      <w:r w:rsidRPr="001373A0">
        <w:t xml:space="preserve"> </w:t>
      </w:r>
      <w:proofErr w:type="spellStart"/>
      <w:r w:rsidRPr="001373A0">
        <w:t>хэрэгслийн</w:t>
      </w:r>
      <w:proofErr w:type="spellEnd"/>
      <w:r w:rsidRPr="001373A0">
        <w:t xml:space="preserve"> </w:t>
      </w:r>
      <w:proofErr w:type="spellStart"/>
      <w:r w:rsidRPr="001373A0">
        <w:t>загварыг</w:t>
      </w:r>
      <w:proofErr w:type="spellEnd"/>
      <w:r w:rsidRPr="001373A0">
        <w:rPr>
          <w:spacing w:val="-17"/>
        </w:rPr>
        <w:t xml:space="preserve"> </w:t>
      </w:r>
      <w:proofErr w:type="spellStart"/>
      <w:r w:rsidRPr="001373A0">
        <w:rPr>
          <w:spacing w:val="-5"/>
        </w:rPr>
        <w:t>шаарддаг</w:t>
      </w:r>
      <w:proofErr w:type="spellEnd"/>
      <w:r w:rsidRPr="001373A0">
        <w:rPr>
          <w:spacing w:val="-5"/>
        </w:rPr>
        <w:t>.</w:t>
      </w:r>
    </w:p>
    <w:p w14:paraId="1BCB5789" w14:textId="77777777" w:rsidR="00CF2F3C" w:rsidRPr="001373A0" w:rsidRDefault="00CF2F3C" w:rsidP="007D1ACA">
      <w:proofErr w:type="spellStart"/>
      <w:r w:rsidRPr="001373A0">
        <w:rPr>
          <w:b/>
          <w:color w:val="006EC0"/>
        </w:rPr>
        <w:t>Инженерчлэлийн</w:t>
      </w:r>
      <w:proofErr w:type="spellEnd"/>
      <w:r w:rsidRPr="001373A0">
        <w:rPr>
          <w:b/>
          <w:color w:val="006EC0"/>
        </w:rPr>
        <w:t xml:space="preserve"> </w:t>
      </w:r>
      <w:proofErr w:type="spellStart"/>
      <w:r w:rsidRPr="001373A0">
        <w:rPr>
          <w:b/>
          <w:color w:val="006EC0"/>
        </w:rPr>
        <w:t>бодлого</w:t>
      </w:r>
      <w:proofErr w:type="spellEnd"/>
      <w:r w:rsidRPr="001373A0">
        <w:rPr>
          <w:b/>
          <w:color w:val="006EC0"/>
        </w:rPr>
        <w:t xml:space="preserve">: </w:t>
      </w:r>
      <w:proofErr w:type="spellStart"/>
      <w:r w:rsidRPr="001373A0">
        <w:t>Төрийн</w:t>
      </w:r>
      <w:proofErr w:type="spellEnd"/>
      <w:r w:rsidRPr="001373A0">
        <w:t xml:space="preserve"> </w:t>
      </w:r>
      <w:proofErr w:type="spellStart"/>
      <w:r w:rsidRPr="001373A0">
        <w:rPr>
          <w:spacing w:val="-3"/>
        </w:rPr>
        <w:t>бодлогод</w:t>
      </w:r>
      <w:proofErr w:type="spellEnd"/>
      <w:r w:rsidRPr="001373A0">
        <w:rPr>
          <w:spacing w:val="-3"/>
        </w:rPr>
        <w:t xml:space="preserve"> </w:t>
      </w:r>
      <w:proofErr w:type="spellStart"/>
      <w:r w:rsidRPr="001373A0">
        <w:t>инженерүүдийн</w:t>
      </w:r>
      <w:proofErr w:type="spellEnd"/>
      <w:r w:rsidRPr="001373A0">
        <w:t xml:space="preserve"> </w:t>
      </w:r>
      <w:proofErr w:type="spellStart"/>
      <w:r w:rsidRPr="001373A0">
        <w:t>гүйцэтгэх</w:t>
      </w:r>
      <w:proofErr w:type="spellEnd"/>
      <w:r w:rsidRPr="001373A0">
        <w:t xml:space="preserve"> </w:t>
      </w:r>
      <w:proofErr w:type="spellStart"/>
      <w:r w:rsidRPr="001373A0">
        <w:t>үүргийг</w:t>
      </w:r>
      <w:proofErr w:type="spellEnd"/>
      <w:r w:rsidRPr="001373A0">
        <w:t xml:space="preserve"> </w:t>
      </w:r>
      <w:proofErr w:type="spellStart"/>
      <w:r w:rsidRPr="001373A0">
        <w:t>хоёр</w:t>
      </w:r>
      <w:proofErr w:type="spellEnd"/>
      <w:r w:rsidRPr="001373A0">
        <w:t xml:space="preserve"> </w:t>
      </w:r>
      <w:proofErr w:type="spellStart"/>
      <w:r w:rsidRPr="001373A0">
        <w:t>талт</w:t>
      </w:r>
      <w:proofErr w:type="spellEnd"/>
      <w:r w:rsidRPr="001373A0">
        <w:t xml:space="preserve"> </w:t>
      </w:r>
      <w:proofErr w:type="spellStart"/>
      <w:r w:rsidRPr="001373A0">
        <w:t>хүчин</w:t>
      </w:r>
      <w:proofErr w:type="spellEnd"/>
      <w:r w:rsidRPr="001373A0">
        <w:t xml:space="preserve"> </w:t>
      </w:r>
      <w:proofErr w:type="spellStart"/>
      <w:r w:rsidRPr="001373A0">
        <w:t>чармайлт</w:t>
      </w:r>
      <w:proofErr w:type="spellEnd"/>
      <w:r w:rsidRPr="001373A0">
        <w:t xml:space="preserve"> </w:t>
      </w:r>
      <w:proofErr w:type="spellStart"/>
      <w:r w:rsidRPr="001373A0">
        <w:t>гэж</w:t>
      </w:r>
      <w:proofErr w:type="spellEnd"/>
      <w:r w:rsidRPr="001373A0">
        <w:t xml:space="preserve"> </w:t>
      </w:r>
      <w:proofErr w:type="spellStart"/>
      <w:r w:rsidRPr="001373A0">
        <w:t>үзэж</w:t>
      </w:r>
      <w:proofErr w:type="spellEnd"/>
      <w:r w:rsidRPr="001373A0">
        <w:t xml:space="preserve"> </w:t>
      </w:r>
      <w:proofErr w:type="spellStart"/>
      <w:r w:rsidRPr="001373A0">
        <w:t>болно</w:t>
      </w:r>
      <w:proofErr w:type="spellEnd"/>
      <w:r w:rsidRPr="001373A0">
        <w:t xml:space="preserve">. </w:t>
      </w:r>
      <w:proofErr w:type="spellStart"/>
      <w:r w:rsidRPr="001373A0">
        <w:t>Үүнд</w:t>
      </w:r>
      <w:proofErr w:type="spellEnd"/>
      <w:r w:rsidRPr="001373A0">
        <w:t xml:space="preserve">: </w:t>
      </w:r>
    </w:p>
    <w:p w14:paraId="62E9E9F3" w14:textId="77777777" w:rsidR="00CF2F3C" w:rsidRPr="001373A0" w:rsidRDefault="00CF2F3C" w:rsidP="007D1ACA">
      <w:r w:rsidRPr="001373A0">
        <w:rPr>
          <w:lang w:val="mn-MN"/>
        </w:rPr>
        <w:t>О</w:t>
      </w:r>
      <w:proofErr w:type="spellStart"/>
      <w:r w:rsidRPr="001373A0">
        <w:t>лон</w:t>
      </w:r>
      <w:proofErr w:type="spellEnd"/>
      <w:r w:rsidRPr="001373A0">
        <w:t xml:space="preserve"> </w:t>
      </w:r>
      <w:proofErr w:type="spellStart"/>
      <w:r w:rsidRPr="001373A0">
        <w:t>нийтийн</w:t>
      </w:r>
      <w:proofErr w:type="spellEnd"/>
      <w:r w:rsidRPr="001373A0">
        <w:t xml:space="preserve"> </w:t>
      </w:r>
      <w:proofErr w:type="spellStart"/>
      <w:r w:rsidRPr="001373A0">
        <w:t>тулгамдсан</w:t>
      </w:r>
      <w:proofErr w:type="spellEnd"/>
      <w:r w:rsidRPr="001373A0">
        <w:t xml:space="preserve"> </w:t>
      </w:r>
      <w:proofErr w:type="spellStart"/>
      <w:r w:rsidRPr="001373A0">
        <w:t>асуудлыг</w:t>
      </w:r>
      <w:proofErr w:type="spellEnd"/>
      <w:r w:rsidRPr="001373A0">
        <w:t xml:space="preserve"> </w:t>
      </w:r>
      <w:proofErr w:type="spellStart"/>
      <w:r w:rsidRPr="001373A0">
        <w:t>шийдвэрлэх</w:t>
      </w:r>
      <w:proofErr w:type="spellEnd"/>
      <w:r w:rsidRPr="001373A0">
        <w:t xml:space="preserve"> </w:t>
      </w:r>
      <w:proofErr w:type="spellStart"/>
      <w:r w:rsidRPr="001373A0">
        <w:t>технологийг</w:t>
      </w:r>
      <w:proofErr w:type="spellEnd"/>
      <w:r w:rsidRPr="001373A0">
        <w:t xml:space="preserve"> </w:t>
      </w:r>
      <w:proofErr w:type="spellStart"/>
      <w:r w:rsidRPr="001373A0">
        <w:rPr>
          <w:spacing w:val="-3"/>
        </w:rPr>
        <w:t>ашиглахтай</w:t>
      </w:r>
      <w:proofErr w:type="spellEnd"/>
      <w:r w:rsidRPr="001373A0">
        <w:rPr>
          <w:spacing w:val="-3"/>
        </w:rPr>
        <w:t xml:space="preserve"> </w:t>
      </w:r>
      <w:proofErr w:type="spellStart"/>
      <w:r w:rsidRPr="001373A0">
        <w:rPr>
          <w:spacing w:val="-3"/>
        </w:rPr>
        <w:t>холбогдсон</w:t>
      </w:r>
      <w:proofErr w:type="spellEnd"/>
      <w:r w:rsidRPr="001373A0">
        <w:rPr>
          <w:spacing w:val="-3"/>
        </w:rPr>
        <w:t xml:space="preserve"> </w:t>
      </w:r>
      <w:proofErr w:type="spellStart"/>
      <w:r w:rsidRPr="001373A0">
        <w:t>төрийн</w:t>
      </w:r>
      <w:proofErr w:type="spellEnd"/>
      <w:r w:rsidRPr="001373A0">
        <w:t xml:space="preserve"> </w:t>
      </w:r>
      <w:proofErr w:type="spellStart"/>
      <w:r w:rsidRPr="001373A0">
        <w:t>бодлогыг</w:t>
      </w:r>
      <w:proofErr w:type="spellEnd"/>
      <w:r w:rsidRPr="001373A0">
        <w:t xml:space="preserve"> </w:t>
      </w:r>
      <w:proofErr w:type="spellStart"/>
      <w:r w:rsidRPr="001373A0">
        <w:t>бий</w:t>
      </w:r>
      <w:proofErr w:type="spellEnd"/>
      <w:r w:rsidRPr="001373A0">
        <w:t xml:space="preserve"> </w:t>
      </w:r>
      <w:proofErr w:type="spellStart"/>
      <w:r w:rsidRPr="001373A0">
        <w:rPr>
          <w:spacing w:val="-4"/>
        </w:rPr>
        <w:t>болгоход</w:t>
      </w:r>
      <w:proofErr w:type="spellEnd"/>
      <w:r w:rsidRPr="001373A0">
        <w:rPr>
          <w:spacing w:val="-4"/>
        </w:rPr>
        <w:t xml:space="preserve"> </w:t>
      </w:r>
      <w:proofErr w:type="spellStart"/>
      <w:r w:rsidRPr="001373A0">
        <w:t>туслах</w:t>
      </w:r>
      <w:proofErr w:type="spellEnd"/>
      <w:r w:rsidRPr="001373A0">
        <w:t xml:space="preserve">, тус </w:t>
      </w:r>
      <w:proofErr w:type="spellStart"/>
      <w:r w:rsidRPr="001373A0">
        <w:t>бодлогыг</w:t>
      </w:r>
      <w:proofErr w:type="spellEnd"/>
      <w:r w:rsidRPr="001373A0">
        <w:t xml:space="preserve"> </w:t>
      </w:r>
      <w:proofErr w:type="spellStart"/>
      <w:r w:rsidRPr="001373A0">
        <w:t>дагаж</w:t>
      </w:r>
      <w:proofErr w:type="spellEnd"/>
      <w:r w:rsidRPr="001373A0">
        <w:t xml:space="preserve"> </w:t>
      </w:r>
      <w:proofErr w:type="spellStart"/>
      <w:r w:rsidRPr="001373A0">
        <w:t>мөрдүүлэхэд</w:t>
      </w:r>
      <w:proofErr w:type="spellEnd"/>
      <w:r w:rsidRPr="001373A0">
        <w:t xml:space="preserve"> </w:t>
      </w:r>
      <w:proofErr w:type="spellStart"/>
      <w:r w:rsidRPr="001373A0">
        <w:rPr>
          <w:spacing w:val="-3"/>
        </w:rPr>
        <w:t>анхаарч</w:t>
      </w:r>
      <w:proofErr w:type="spellEnd"/>
      <w:r w:rsidRPr="001373A0">
        <w:rPr>
          <w:spacing w:val="-3"/>
        </w:rPr>
        <w:t xml:space="preserve"> </w:t>
      </w:r>
      <w:proofErr w:type="spellStart"/>
      <w:r w:rsidRPr="001373A0">
        <w:t>хяналт</w:t>
      </w:r>
      <w:proofErr w:type="spellEnd"/>
      <w:r w:rsidRPr="001373A0">
        <w:t xml:space="preserve"> </w:t>
      </w:r>
      <w:proofErr w:type="spellStart"/>
      <w:r w:rsidRPr="001373A0">
        <w:t>тавих</w:t>
      </w:r>
      <w:proofErr w:type="spellEnd"/>
      <w:r w:rsidRPr="001373A0">
        <w:t xml:space="preserve">; </w:t>
      </w:r>
    </w:p>
    <w:p w14:paraId="42C0FE8C" w14:textId="77777777" w:rsidR="00CF2F3C" w:rsidRPr="001373A0" w:rsidRDefault="00CF2F3C" w:rsidP="007D1ACA">
      <w:r w:rsidRPr="001373A0">
        <w:rPr>
          <w:lang w:val="mn-MN"/>
        </w:rPr>
        <w:t>И</w:t>
      </w:r>
      <w:proofErr w:type="spellStart"/>
      <w:r w:rsidRPr="001373A0">
        <w:t>нженерчлэлийн</w:t>
      </w:r>
      <w:proofErr w:type="spellEnd"/>
      <w:r w:rsidRPr="001373A0">
        <w:t xml:space="preserve"> </w:t>
      </w:r>
      <w:proofErr w:type="spellStart"/>
      <w:r w:rsidRPr="001373A0">
        <w:t>мэдлэгийг</w:t>
      </w:r>
      <w:proofErr w:type="spellEnd"/>
      <w:r w:rsidRPr="001373A0">
        <w:t xml:space="preserve"> </w:t>
      </w:r>
      <w:proofErr w:type="spellStart"/>
      <w:r w:rsidRPr="001373A0">
        <w:t>нийгмийн</w:t>
      </w:r>
      <w:proofErr w:type="spellEnd"/>
      <w:r w:rsidRPr="001373A0">
        <w:t xml:space="preserve"> </w:t>
      </w:r>
      <w:proofErr w:type="spellStart"/>
      <w:r w:rsidRPr="001373A0">
        <w:t>асуудлыг</w:t>
      </w:r>
      <w:proofErr w:type="spellEnd"/>
      <w:r w:rsidRPr="001373A0">
        <w:t xml:space="preserve"> </w:t>
      </w:r>
      <w:proofErr w:type="spellStart"/>
      <w:r w:rsidRPr="001373A0">
        <w:rPr>
          <w:spacing w:val="-3"/>
        </w:rPr>
        <w:t>шийдвэрлэхэд</w:t>
      </w:r>
      <w:proofErr w:type="spellEnd"/>
      <w:r w:rsidRPr="001373A0">
        <w:rPr>
          <w:spacing w:val="-3"/>
        </w:rPr>
        <w:t xml:space="preserve"> </w:t>
      </w:r>
      <w:proofErr w:type="spellStart"/>
      <w:r w:rsidRPr="001373A0">
        <w:t>туслах</w:t>
      </w:r>
      <w:proofErr w:type="spellEnd"/>
      <w:r w:rsidRPr="001373A0">
        <w:t xml:space="preserve"> </w:t>
      </w:r>
      <w:proofErr w:type="spellStart"/>
      <w:r w:rsidRPr="001373A0">
        <w:t>зорилгоор</w:t>
      </w:r>
      <w:proofErr w:type="spellEnd"/>
      <w:r w:rsidRPr="001373A0">
        <w:t xml:space="preserve"> </w:t>
      </w:r>
      <w:proofErr w:type="spellStart"/>
      <w:r w:rsidRPr="001373A0">
        <w:t>бодлогын</w:t>
      </w:r>
      <w:proofErr w:type="spellEnd"/>
      <w:r w:rsidRPr="001373A0">
        <w:t xml:space="preserve"> </w:t>
      </w:r>
      <w:proofErr w:type="spellStart"/>
      <w:r w:rsidRPr="001373A0">
        <w:rPr>
          <w:spacing w:val="-3"/>
        </w:rPr>
        <w:t>чиглэлийг</w:t>
      </w:r>
      <w:proofErr w:type="spellEnd"/>
      <w:r w:rsidRPr="001373A0">
        <w:rPr>
          <w:spacing w:val="-3"/>
        </w:rPr>
        <w:t xml:space="preserve"> </w:t>
      </w:r>
      <w:proofErr w:type="spellStart"/>
      <w:r w:rsidRPr="001373A0">
        <w:t>бий</w:t>
      </w:r>
      <w:proofErr w:type="spellEnd"/>
      <w:r w:rsidRPr="001373A0">
        <w:t xml:space="preserve"> </w:t>
      </w:r>
      <w:proofErr w:type="spellStart"/>
      <w:r w:rsidRPr="001373A0">
        <w:rPr>
          <w:spacing w:val="-4"/>
        </w:rPr>
        <w:t>болгоход</w:t>
      </w:r>
      <w:proofErr w:type="spellEnd"/>
      <w:r w:rsidRPr="001373A0">
        <w:rPr>
          <w:spacing w:val="-4"/>
        </w:rPr>
        <w:t xml:space="preserve"> </w:t>
      </w:r>
      <w:proofErr w:type="spellStart"/>
      <w:r w:rsidRPr="001373A0">
        <w:t>ашиглах</w:t>
      </w:r>
      <w:proofErr w:type="spellEnd"/>
      <w:r w:rsidRPr="001373A0">
        <w:t xml:space="preserve">. </w:t>
      </w:r>
    </w:p>
    <w:p w14:paraId="61730828" w14:textId="77777777" w:rsidR="00CF2F3C" w:rsidRPr="001373A0" w:rsidRDefault="00CF2F3C" w:rsidP="007D1ACA">
      <w:pPr>
        <w:rPr>
          <w:spacing w:val="-6"/>
        </w:rPr>
      </w:pPr>
      <w:proofErr w:type="spellStart"/>
      <w:r w:rsidRPr="001373A0">
        <w:t>Ихэнх</w:t>
      </w:r>
      <w:proofErr w:type="spellEnd"/>
      <w:r w:rsidRPr="001373A0">
        <w:t xml:space="preserve"> </w:t>
      </w:r>
      <w:proofErr w:type="spellStart"/>
      <w:r w:rsidRPr="001373A0">
        <w:t>тохиолдолд</w:t>
      </w:r>
      <w:proofErr w:type="spellEnd"/>
      <w:r w:rsidRPr="001373A0">
        <w:t xml:space="preserve"> </w:t>
      </w:r>
      <w:proofErr w:type="spellStart"/>
      <w:r w:rsidRPr="001373A0">
        <w:t>ийм</w:t>
      </w:r>
      <w:proofErr w:type="spellEnd"/>
      <w:r w:rsidRPr="001373A0">
        <w:t xml:space="preserve"> </w:t>
      </w:r>
      <w:proofErr w:type="spellStart"/>
      <w:r w:rsidRPr="001373A0">
        <w:rPr>
          <w:spacing w:val="-4"/>
        </w:rPr>
        <w:t>зохицуулалт</w:t>
      </w:r>
      <w:proofErr w:type="spellEnd"/>
      <w:r w:rsidRPr="001373A0">
        <w:rPr>
          <w:spacing w:val="-4"/>
        </w:rPr>
        <w:t>,</w:t>
      </w:r>
      <w:r w:rsidRPr="001373A0">
        <w:rPr>
          <w:spacing w:val="53"/>
        </w:rPr>
        <w:t xml:space="preserve"> </w:t>
      </w:r>
      <w:proofErr w:type="spellStart"/>
      <w:r w:rsidRPr="001373A0">
        <w:rPr>
          <w:spacing w:val="-3"/>
        </w:rPr>
        <w:t>хууль</w:t>
      </w:r>
      <w:proofErr w:type="spellEnd"/>
      <w:r w:rsidRPr="001373A0">
        <w:rPr>
          <w:spacing w:val="-3"/>
        </w:rPr>
        <w:t xml:space="preserve"> </w:t>
      </w:r>
      <w:proofErr w:type="spellStart"/>
      <w:r w:rsidRPr="001373A0">
        <w:t>тогтоомжийг</w:t>
      </w:r>
      <w:proofErr w:type="spellEnd"/>
      <w:r w:rsidRPr="001373A0">
        <w:t xml:space="preserve"> </w:t>
      </w:r>
      <w:proofErr w:type="spellStart"/>
      <w:r w:rsidRPr="001373A0">
        <w:rPr>
          <w:spacing w:val="-3"/>
        </w:rPr>
        <w:t>боловсруулж</w:t>
      </w:r>
      <w:proofErr w:type="spellEnd"/>
      <w:r w:rsidRPr="001373A0">
        <w:rPr>
          <w:spacing w:val="-3"/>
        </w:rPr>
        <w:t xml:space="preserve"> </w:t>
      </w:r>
      <w:proofErr w:type="spellStart"/>
      <w:r w:rsidRPr="001373A0">
        <w:t>хэрэгжүүлэх</w:t>
      </w:r>
      <w:proofErr w:type="spellEnd"/>
      <w:r w:rsidRPr="001373A0">
        <w:t xml:space="preserve"> </w:t>
      </w:r>
      <w:proofErr w:type="spellStart"/>
      <w:r w:rsidRPr="001373A0">
        <w:t>нь</w:t>
      </w:r>
      <w:proofErr w:type="spellEnd"/>
      <w:r w:rsidRPr="001373A0">
        <w:t xml:space="preserve"> </w:t>
      </w:r>
      <w:proofErr w:type="spellStart"/>
      <w:r w:rsidRPr="001373A0">
        <w:t>эдгээр</w:t>
      </w:r>
      <w:proofErr w:type="spellEnd"/>
      <w:r w:rsidRPr="001373A0">
        <w:t xml:space="preserve"> </w:t>
      </w:r>
      <w:proofErr w:type="spellStart"/>
      <w:r w:rsidRPr="001373A0">
        <w:t>бүтээлийн</w:t>
      </w:r>
      <w:proofErr w:type="spellEnd"/>
      <w:r w:rsidRPr="001373A0">
        <w:t xml:space="preserve"> үйл </w:t>
      </w:r>
      <w:proofErr w:type="spellStart"/>
      <w:r w:rsidRPr="001373A0">
        <w:t>ажиллагааны</w:t>
      </w:r>
      <w:proofErr w:type="spellEnd"/>
      <w:r w:rsidRPr="001373A0">
        <w:t xml:space="preserve"> </w:t>
      </w:r>
      <w:proofErr w:type="spellStart"/>
      <w:r w:rsidRPr="001373A0">
        <w:t>талаар</w:t>
      </w:r>
      <w:proofErr w:type="spellEnd"/>
      <w:r w:rsidRPr="001373A0">
        <w:t xml:space="preserve"> </w:t>
      </w:r>
      <w:proofErr w:type="spellStart"/>
      <w:r w:rsidRPr="001373A0">
        <w:t>болон</w:t>
      </w:r>
      <w:proofErr w:type="spellEnd"/>
      <w:r w:rsidRPr="001373A0">
        <w:t xml:space="preserve"> </w:t>
      </w:r>
      <w:proofErr w:type="spellStart"/>
      <w:r w:rsidRPr="001373A0">
        <w:t>энэ</w:t>
      </w:r>
      <w:proofErr w:type="spellEnd"/>
      <w:r w:rsidRPr="001373A0">
        <w:t xml:space="preserve"> </w:t>
      </w:r>
      <w:proofErr w:type="spellStart"/>
      <w:r w:rsidRPr="001373A0">
        <w:rPr>
          <w:spacing w:val="-3"/>
        </w:rPr>
        <w:t>технологийн</w:t>
      </w:r>
      <w:proofErr w:type="spellEnd"/>
      <w:r w:rsidRPr="001373A0">
        <w:rPr>
          <w:spacing w:val="-3"/>
        </w:rPr>
        <w:t xml:space="preserve"> </w:t>
      </w:r>
      <w:proofErr w:type="spellStart"/>
      <w:r w:rsidRPr="001373A0">
        <w:t>нийгэм</w:t>
      </w:r>
      <w:proofErr w:type="spellEnd"/>
      <w:r w:rsidRPr="001373A0">
        <w:t xml:space="preserve"> </w:t>
      </w:r>
      <w:proofErr w:type="spellStart"/>
      <w:r w:rsidRPr="001373A0">
        <w:t>болон</w:t>
      </w:r>
      <w:proofErr w:type="spellEnd"/>
      <w:r w:rsidRPr="001373A0">
        <w:t xml:space="preserve"> </w:t>
      </w:r>
      <w:proofErr w:type="spellStart"/>
      <w:r w:rsidRPr="001373A0">
        <w:rPr>
          <w:spacing w:val="-3"/>
        </w:rPr>
        <w:t>байгалийн</w:t>
      </w:r>
      <w:proofErr w:type="spellEnd"/>
      <w:r w:rsidRPr="001373A0">
        <w:rPr>
          <w:spacing w:val="-3"/>
        </w:rPr>
        <w:t xml:space="preserve"> </w:t>
      </w:r>
      <w:proofErr w:type="spellStart"/>
      <w:r w:rsidRPr="001373A0">
        <w:t>системтэй</w:t>
      </w:r>
      <w:proofErr w:type="spellEnd"/>
      <w:r w:rsidRPr="001373A0">
        <w:t xml:space="preserve"> </w:t>
      </w:r>
      <w:proofErr w:type="spellStart"/>
      <w:r w:rsidRPr="001373A0">
        <w:t>харьцах</w:t>
      </w:r>
      <w:proofErr w:type="spellEnd"/>
      <w:r w:rsidRPr="001373A0">
        <w:t xml:space="preserve"> </w:t>
      </w:r>
      <w:proofErr w:type="spellStart"/>
      <w:r w:rsidRPr="001373A0">
        <w:t>харилцаа</w:t>
      </w:r>
      <w:proofErr w:type="spellEnd"/>
      <w:r w:rsidRPr="001373A0">
        <w:t xml:space="preserve"> </w:t>
      </w:r>
      <w:proofErr w:type="spellStart"/>
      <w:r w:rsidRPr="001373A0">
        <w:t>холбооны</w:t>
      </w:r>
      <w:proofErr w:type="spellEnd"/>
      <w:r w:rsidRPr="001373A0">
        <w:t xml:space="preserve"> </w:t>
      </w:r>
      <w:proofErr w:type="spellStart"/>
      <w:r w:rsidRPr="001373A0">
        <w:t>талаар</w:t>
      </w:r>
      <w:proofErr w:type="spellEnd"/>
      <w:r w:rsidRPr="001373A0">
        <w:t xml:space="preserve"> </w:t>
      </w:r>
      <w:proofErr w:type="spellStart"/>
      <w:r w:rsidRPr="001373A0">
        <w:rPr>
          <w:spacing w:val="-3"/>
        </w:rPr>
        <w:t>ойлголттой</w:t>
      </w:r>
      <w:proofErr w:type="spellEnd"/>
      <w:r w:rsidRPr="001373A0">
        <w:rPr>
          <w:spacing w:val="-3"/>
        </w:rPr>
        <w:t xml:space="preserve"> </w:t>
      </w:r>
      <w:proofErr w:type="spellStart"/>
      <w:r w:rsidRPr="001373A0">
        <w:t>байхыг</w:t>
      </w:r>
      <w:proofErr w:type="spellEnd"/>
      <w:r w:rsidRPr="001373A0">
        <w:t xml:space="preserve"> </w:t>
      </w:r>
      <w:proofErr w:type="spellStart"/>
      <w:r w:rsidRPr="001373A0">
        <w:t>шаарддаг</w:t>
      </w:r>
      <w:proofErr w:type="spellEnd"/>
      <w:r w:rsidRPr="001373A0">
        <w:t xml:space="preserve">  </w:t>
      </w:r>
      <w:r w:rsidRPr="001373A0">
        <w:rPr>
          <w:spacing w:val="-3"/>
        </w:rPr>
        <w:t xml:space="preserve">тул </w:t>
      </w:r>
      <w:proofErr w:type="spellStart"/>
      <w:r w:rsidRPr="001373A0">
        <w:t>үүнд</w:t>
      </w:r>
      <w:proofErr w:type="spellEnd"/>
      <w:r w:rsidRPr="001373A0">
        <w:t xml:space="preserve"> </w:t>
      </w:r>
      <w:proofErr w:type="spellStart"/>
      <w:r w:rsidRPr="001373A0">
        <w:rPr>
          <w:spacing w:val="-3"/>
        </w:rPr>
        <w:t>техникийн</w:t>
      </w:r>
      <w:proofErr w:type="spellEnd"/>
      <w:r w:rsidRPr="001373A0">
        <w:rPr>
          <w:spacing w:val="-3"/>
        </w:rPr>
        <w:t xml:space="preserve"> </w:t>
      </w:r>
      <w:proofErr w:type="spellStart"/>
      <w:r w:rsidRPr="001373A0">
        <w:t>шинжээчдийг</w:t>
      </w:r>
      <w:proofErr w:type="spellEnd"/>
      <w:r w:rsidRPr="001373A0">
        <w:t xml:space="preserve"> </w:t>
      </w:r>
      <w:proofErr w:type="spellStart"/>
      <w:r w:rsidRPr="001373A0">
        <w:rPr>
          <w:spacing w:val="-3"/>
        </w:rPr>
        <w:t>оролцуулж</w:t>
      </w:r>
      <w:proofErr w:type="spellEnd"/>
      <w:r w:rsidRPr="001373A0">
        <w:rPr>
          <w:spacing w:val="-3"/>
        </w:rPr>
        <w:t xml:space="preserve"> </w:t>
      </w:r>
      <w:proofErr w:type="spellStart"/>
      <w:r w:rsidRPr="001373A0">
        <w:t>ажиллах</w:t>
      </w:r>
      <w:proofErr w:type="spellEnd"/>
      <w:r w:rsidRPr="001373A0">
        <w:t xml:space="preserve"> </w:t>
      </w:r>
      <w:proofErr w:type="spellStart"/>
      <w:r w:rsidRPr="001373A0">
        <w:t>нь</w:t>
      </w:r>
      <w:proofErr w:type="spellEnd"/>
      <w:r w:rsidRPr="001373A0">
        <w:t xml:space="preserve"> </w:t>
      </w:r>
      <w:proofErr w:type="spellStart"/>
      <w:r w:rsidRPr="001373A0">
        <w:t>ашигтай</w:t>
      </w:r>
      <w:proofErr w:type="spellEnd"/>
      <w:r w:rsidRPr="001373A0">
        <w:t xml:space="preserve"> </w:t>
      </w:r>
      <w:proofErr w:type="spellStart"/>
      <w:r w:rsidRPr="001373A0">
        <w:rPr>
          <w:spacing w:val="-6"/>
        </w:rPr>
        <w:t>байдаг</w:t>
      </w:r>
      <w:proofErr w:type="spellEnd"/>
      <w:r w:rsidRPr="001373A0">
        <w:rPr>
          <w:spacing w:val="-6"/>
        </w:rPr>
        <w:t xml:space="preserve">. </w:t>
      </w:r>
    </w:p>
    <w:p w14:paraId="150CD32E" w14:textId="77777777" w:rsidR="00CF2F3C" w:rsidRPr="001373A0" w:rsidRDefault="00CF2F3C" w:rsidP="007D1ACA">
      <w:proofErr w:type="spellStart"/>
      <w:r w:rsidRPr="001373A0">
        <w:t>Инженерчлэлийн</w:t>
      </w:r>
      <w:proofErr w:type="spellEnd"/>
      <w:r w:rsidRPr="001373A0">
        <w:t xml:space="preserve"> </w:t>
      </w:r>
      <w:proofErr w:type="spellStart"/>
      <w:r w:rsidRPr="001373A0">
        <w:t>бодлогын</w:t>
      </w:r>
      <w:proofErr w:type="spellEnd"/>
      <w:r w:rsidRPr="001373A0">
        <w:t xml:space="preserve"> </w:t>
      </w:r>
      <w:proofErr w:type="spellStart"/>
      <w:r w:rsidRPr="001373A0">
        <w:t>хүрээнд</w:t>
      </w:r>
      <w:proofErr w:type="spellEnd"/>
      <w:r w:rsidRPr="001373A0">
        <w:t xml:space="preserve"> </w:t>
      </w:r>
      <w:proofErr w:type="spellStart"/>
      <w:r w:rsidRPr="001373A0">
        <w:rPr>
          <w:spacing w:val="-3"/>
        </w:rPr>
        <w:t>хөндөгдөж</w:t>
      </w:r>
      <w:proofErr w:type="spellEnd"/>
      <w:r w:rsidRPr="001373A0">
        <w:rPr>
          <w:spacing w:val="-3"/>
        </w:rPr>
        <w:t xml:space="preserve"> буй </w:t>
      </w:r>
      <w:proofErr w:type="spellStart"/>
      <w:r w:rsidRPr="001373A0">
        <w:rPr>
          <w:spacing w:val="-4"/>
        </w:rPr>
        <w:t>асуудлууд</w:t>
      </w:r>
      <w:proofErr w:type="spellEnd"/>
      <w:r w:rsidRPr="001373A0">
        <w:rPr>
          <w:spacing w:val="-4"/>
        </w:rPr>
        <w:t xml:space="preserve"> </w:t>
      </w:r>
      <w:proofErr w:type="spellStart"/>
      <w:r w:rsidRPr="001373A0">
        <w:t>нь</w:t>
      </w:r>
      <w:proofErr w:type="spellEnd"/>
      <w:r w:rsidRPr="001373A0">
        <w:t xml:space="preserve"> </w:t>
      </w:r>
      <w:proofErr w:type="spellStart"/>
      <w:r w:rsidRPr="001373A0">
        <w:t>өргөн</w:t>
      </w:r>
      <w:proofErr w:type="spellEnd"/>
      <w:r w:rsidRPr="001373A0">
        <w:t xml:space="preserve"> </w:t>
      </w:r>
      <w:proofErr w:type="spellStart"/>
      <w:r w:rsidRPr="001373A0">
        <w:t>цар</w:t>
      </w:r>
      <w:proofErr w:type="spellEnd"/>
      <w:r w:rsidRPr="001373A0">
        <w:t xml:space="preserve"> </w:t>
      </w:r>
      <w:proofErr w:type="spellStart"/>
      <w:r w:rsidRPr="001373A0">
        <w:t>хүрээтэй</w:t>
      </w:r>
      <w:proofErr w:type="spellEnd"/>
      <w:r w:rsidRPr="001373A0">
        <w:t xml:space="preserve">, </w:t>
      </w:r>
      <w:proofErr w:type="spellStart"/>
      <w:r w:rsidRPr="001373A0">
        <w:t>дэлхийн</w:t>
      </w:r>
      <w:proofErr w:type="spellEnd"/>
      <w:r w:rsidRPr="001373A0">
        <w:t xml:space="preserve"> </w:t>
      </w:r>
      <w:proofErr w:type="spellStart"/>
      <w:r w:rsidRPr="001373A0">
        <w:t>хэмжээний</w:t>
      </w:r>
      <w:proofErr w:type="spellEnd"/>
      <w:r w:rsidRPr="001373A0">
        <w:t xml:space="preserve"> </w:t>
      </w:r>
      <w:proofErr w:type="spellStart"/>
      <w:r w:rsidRPr="001373A0">
        <w:rPr>
          <w:spacing w:val="-3"/>
        </w:rPr>
        <w:t>асуудлууд</w:t>
      </w:r>
      <w:proofErr w:type="spellEnd"/>
      <w:r w:rsidRPr="001373A0">
        <w:rPr>
          <w:spacing w:val="-3"/>
        </w:rPr>
        <w:t xml:space="preserve"> </w:t>
      </w:r>
      <w:proofErr w:type="spellStart"/>
      <w:r w:rsidRPr="001373A0">
        <w:t>байдаг</w:t>
      </w:r>
      <w:proofErr w:type="spellEnd"/>
      <w:r w:rsidRPr="001373A0">
        <w:t xml:space="preserve"> </w:t>
      </w:r>
      <w:proofErr w:type="spellStart"/>
      <w:r w:rsidRPr="001373A0">
        <w:t>бөгөөд</w:t>
      </w:r>
      <w:proofErr w:type="spellEnd"/>
      <w:r w:rsidRPr="001373A0">
        <w:t xml:space="preserve"> </w:t>
      </w:r>
      <w:proofErr w:type="spellStart"/>
      <w:r w:rsidRPr="001373A0">
        <w:t>үүнд</w:t>
      </w:r>
      <w:proofErr w:type="spellEnd"/>
      <w:r w:rsidRPr="001373A0">
        <w:t xml:space="preserve"> </w:t>
      </w:r>
      <w:proofErr w:type="spellStart"/>
      <w:r w:rsidRPr="001373A0">
        <w:rPr>
          <w:b/>
        </w:rPr>
        <w:t>усны</w:t>
      </w:r>
      <w:proofErr w:type="spellEnd"/>
      <w:r w:rsidRPr="001373A0">
        <w:rPr>
          <w:b/>
        </w:rPr>
        <w:t xml:space="preserve"> </w:t>
      </w:r>
      <w:proofErr w:type="spellStart"/>
      <w:r w:rsidRPr="001373A0">
        <w:rPr>
          <w:b/>
        </w:rPr>
        <w:t>нөөц</w:t>
      </w:r>
      <w:proofErr w:type="spellEnd"/>
      <w:r w:rsidRPr="001373A0">
        <w:rPr>
          <w:b/>
        </w:rPr>
        <w:t xml:space="preserve">, </w:t>
      </w:r>
      <w:proofErr w:type="spellStart"/>
      <w:r w:rsidRPr="001373A0">
        <w:rPr>
          <w:b/>
        </w:rPr>
        <w:t>эрчим</w:t>
      </w:r>
      <w:proofErr w:type="spellEnd"/>
      <w:r w:rsidRPr="001373A0">
        <w:rPr>
          <w:b/>
        </w:rPr>
        <w:t xml:space="preserve"> </w:t>
      </w:r>
      <w:proofErr w:type="spellStart"/>
      <w:r w:rsidRPr="001373A0">
        <w:rPr>
          <w:b/>
        </w:rPr>
        <w:t>хүч</w:t>
      </w:r>
      <w:proofErr w:type="spellEnd"/>
      <w:r w:rsidRPr="001373A0">
        <w:rPr>
          <w:b/>
        </w:rPr>
        <w:t xml:space="preserve">, </w:t>
      </w:r>
      <w:proofErr w:type="spellStart"/>
      <w:r w:rsidRPr="001373A0">
        <w:rPr>
          <w:b/>
        </w:rPr>
        <w:t>тээвэр</w:t>
      </w:r>
      <w:proofErr w:type="spellEnd"/>
      <w:r w:rsidRPr="001373A0">
        <w:rPr>
          <w:b/>
        </w:rPr>
        <w:t xml:space="preserve">, </w:t>
      </w:r>
      <w:proofErr w:type="spellStart"/>
      <w:r w:rsidRPr="001373A0">
        <w:rPr>
          <w:b/>
        </w:rPr>
        <w:t>харилцаа</w:t>
      </w:r>
      <w:proofErr w:type="spellEnd"/>
      <w:r w:rsidRPr="001373A0">
        <w:rPr>
          <w:b/>
        </w:rPr>
        <w:t xml:space="preserve"> </w:t>
      </w:r>
      <w:proofErr w:type="spellStart"/>
      <w:r w:rsidRPr="001373A0">
        <w:rPr>
          <w:b/>
          <w:spacing w:val="-3"/>
        </w:rPr>
        <w:t>холбоо</w:t>
      </w:r>
      <w:proofErr w:type="spellEnd"/>
      <w:r w:rsidRPr="001373A0">
        <w:rPr>
          <w:b/>
          <w:spacing w:val="-3"/>
        </w:rPr>
        <w:t xml:space="preserve">, </w:t>
      </w:r>
      <w:proofErr w:type="spellStart"/>
      <w:r w:rsidRPr="001373A0">
        <w:rPr>
          <w:b/>
        </w:rPr>
        <w:t>хүнсний</w:t>
      </w:r>
      <w:proofErr w:type="spellEnd"/>
      <w:r w:rsidRPr="001373A0">
        <w:rPr>
          <w:b/>
        </w:rPr>
        <w:t xml:space="preserve"> </w:t>
      </w:r>
      <w:proofErr w:type="spellStart"/>
      <w:r w:rsidRPr="001373A0">
        <w:rPr>
          <w:b/>
        </w:rPr>
        <w:t>үйлдвэрлэл</w:t>
      </w:r>
      <w:proofErr w:type="spellEnd"/>
      <w:r w:rsidRPr="001373A0">
        <w:rPr>
          <w:b/>
        </w:rPr>
        <w:t xml:space="preserve">, </w:t>
      </w:r>
      <w:proofErr w:type="spellStart"/>
      <w:r w:rsidRPr="001373A0">
        <w:rPr>
          <w:b/>
        </w:rPr>
        <w:t>амьдрах</w:t>
      </w:r>
      <w:proofErr w:type="spellEnd"/>
      <w:r w:rsidRPr="001373A0">
        <w:rPr>
          <w:b/>
        </w:rPr>
        <w:t xml:space="preserve"> </w:t>
      </w:r>
      <w:proofErr w:type="spellStart"/>
      <w:r w:rsidRPr="001373A0">
        <w:rPr>
          <w:b/>
        </w:rPr>
        <w:t>орчныг</w:t>
      </w:r>
      <w:proofErr w:type="spellEnd"/>
      <w:r w:rsidRPr="001373A0">
        <w:rPr>
          <w:b/>
        </w:rPr>
        <w:t xml:space="preserve"> </w:t>
      </w:r>
      <w:proofErr w:type="spellStart"/>
      <w:r w:rsidRPr="001373A0">
        <w:rPr>
          <w:b/>
        </w:rPr>
        <w:t>хамгаалах</w:t>
      </w:r>
      <w:proofErr w:type="spellEnd"/>
      <w:r w:rsidRPr="001373A0">
        <w:rPr>
          <w:b/>
        </w:rPr>
        <w:t xml:space="preserve">, </w:t>
      </w:r>
      <w:proofErr w:type="spellStart"/>
      <w:r w:rsidRPr="001373A0">
        <w:rPr>
          <w:b/>
        </w:rPr>
        <w:t>гамшгийн</w:t>
      </w:r>
      <w:proofErr w:type="spellEnd"/>
      <w:r w:rsidRPr="001373A0">
        <w:rPr>
          <w:b/>
        </w:rPr>
        <w:t xml:space="preserve"> </w:t>
      </w:r>
      <w:proofErr w:type="spellStart"/>
      <w:r w:rsidRPr="001373A0">
        <w:rPr>
          <w:b/>
        </w:rPr>
        <w:t>эрсдэлийг</w:t>
      </w:r>
      <w:proofErr w:type="spellEnd"/>
      <w:r w:rsidRPr="001373A0">
        <w:rPr>
          <w:b/>
        </w:rPr>
        <w:t xml:space="preserve"> </w:t>
      </w:r>
      <w:proofErr w:type="spellStart"/>
      <w:r w:rsidRPr="001373A0">
        <w:rPr>
          <w:b/>
          <w:spacing w:val="-3"/>
        </w:rPr>
        <w:t>бууруулах</w:t>
      </w:r>
      <w:proofErr w:type="spellEnd"/>
      <w:r w:rsidRPr="001373A0">
        <w:rPr>
          <w:b/>
          <w:spacing w:val="-3"/>
        </w:rPr>
        <w:t xml:space="preserve">, </w:t>
      </w:r>
      <w:proofErr w:type="spellStart"/>
      <w:r w:rsidRPr="001373A0">
        <w:rPr>
          <w:b/>
        </w:rPr>
        <w:t>технологийн</w:t>
      </w:r>
      <w:proofErr w:type="spellEnd"/>
      <w:r w:rsidRPr="001373A0">
        <w:rPr>
          <w:b/>
        </w:rPr>
        <w:t xml:space="preserve"> </w:t>
      </w:r>
      <w:proofErr w:type="spellStart"/>
      <w:r w:rsidRPr="001373A0">
        <w:rPr>
          <w:b/>
        </w:rPr>
        <w:t>үнэлгээ</w:t>
      </w:r>
      <w:proofErr w:type="spellEnd"/>
      <w:r w:rsidRPr="001373A0">
        <w:rPr>
          <w:b/>
        </w:rPr>
        <w:t>,</w:t>
      </w:r>
      <w:r w:rsidRPr="001373A0">
        <w:rPr>
          <w:b/>
          <w:spacing w:val="-8"/>
        </w:rPr>
        <w:t xml:space="preserve"> </w:t>
      </w:r>
      <w:proofErr w:type="spellStart"/>
      <w:r w:rsidRPr="001373A0">
        <w:rPr>
          <w:b/>
        </w:rPr>
        <w:t>дэд</w:t>
      </w:r>
      <w:proofErr w:type="spellEnd"/>
      <w:r w:rsidRPr="001373A0">
        <w:rPr>
          <w:b/>
          <w:spacing w:val="-7"/>
        </w:rPr>
        <w:t xml:space="preserve"> </w:t>
      </w:r>
      <w:proofErr w:type="spellStart"/>
      <w:r w:rsidRPr="001373A0">
        <w:rPr>
          <w:b/>
        </w:rPr>
        <w:t>бүтцийн</w:t>
      </w:r>
      <w:proofErr w:type="spellEnd"/>
      <w:r w:rsidRPr="001373A0">
        <w:rPr>
          <w:b/>
          <w:spacing w:val="-5"/>
        </w:rPr>
        <w:t xml:space="preserve"> </w:t>
      </w:r>
      <w:proofErr w:type="spellStart"/>
      <w:r w:rsidRPr="001373A0">
        <w:rPr>
          <w:b/>
        </w:rPr>
        <w:t>тогтолцооны</w:t>
      </w:r>
      <w:proofErr w:type="spellEnd"/>
      <w:r w:rsidRPr="001373A0">
        <w:rPr>
          <w:b/>
          <w:spacing w:val="-9"/>
        </w:rPr>
        <w:t xml:space="preserve"> </w:t>
      </w:r>
      <w:proofErr w:type="spellStart"/>
      <w:r w:rsidRPr="001373A0">
        <w:rPr>
          <w:b/>
        </w:rPr>
        <w:t>доройтол</w:t>
      </w:r>
      <w:proofErr w:type="spellEnd"/>
      <w:r w:rsidRPr="001373A0">
        <w:rPr>
          <w:spacing w:val="-6"/>
        </w:rPr>
        <w:t xml:space="preserve"> </w:t>
      </w:r>
      <w:proofErr w:type="spellStart"/>
      <w:r w:rsidRPr="001373A0">
        <w:t>зэрэг</w:t>
      </w:r>
      <w:proofErr w:type="spellEnd"/>
      <w:r w:rsidRPr="001373A0">
        <w:rPr>
          <w:spacing w:val="-7"/>
        </w:rPr>
        <w:t xml:space="preserve"> </w:t>
      </w:r>
      <w:proofErr w:type="spellStart"/>
      <w:r w:rsidRPr="001373A0">
        <w:t>багтана</w:t>
      </w:r>
      <w:proofErr w:type="spellEnd"/>
      <w:r w:rsidRPr="001373A0">
        <w:t>.</w:t>
      </w:r>
      <w:r w:rsidRPr="001373A0">
        <w:rPr>
          <w:spacing w:val="-8"/>
        </w:rPr>
        <w:t xml:space="preserve"> </w:t>
      </w:r>
      <w:proofErr w:type="spellStart"/>
      <w:r w:rsidRPr="001373A0">
        <w:t>Өсөн</w:t>
      </w:r>
      <w:proofErr w:type="spellEnd"/>
      <w:r w:rsidRPr="001373A0">
        <w:rPr>
          <w:spacing w:val="-8"/>
        </w:rPr>
        <w:t xml:space="preserve"> </w:t>
      </w:r>
      <w:proofErr w:type="spellStart"/>
      <w:r w:rsidRPr="001373A0">
        <w:t>нэмэгдэж</w:t>
      </w:r>
      <w:proofErr w:type="spellEnd"/>
      <w:r w:rsidRPr="001373A0">
        <w:rPr>
          <w:spacing w:val="-8"/>
        </w:rPr>
        <w:t xml:space="preserve"> </w:t>
      </w:r>
      <w:r w:rsidRPr="001373A0">
        <w:rPr>
          <w:spacing w:val="-3"/>
        </w:rPr>
        <w:t>буй</w:t>
      </w:r>
      <w:r w:rsidRPr="001373A0">
        <w:rPr>
          <w:spacing w:val="-6"/>
        </w:rPr>
        <w:t xml:space="preserve"> </w:t>
      </w:r>
      <w:proofErr w:type="spellStart"/>
      <w:r w:rsidRPr="001373A0">
        <w:t>дэлхийн</w:t>
      </w:r>
      <w:proofErr w:type="spellEnd"/>
      <w:r w:rsidRPr="001373A0">
        <w:rPr>
          <w:spacing w:val="-6"/>
        </w:rPr>
        <w:t xml:space="preserve"> </w:t>
      </w:r>
      <w:proofErr w:type="spellStart"/>
      <w:r w:rsidRPr="001373A0">
        <w:t>хүн</w:t>
      </w:r>
      <w:proofErr w:type="spellEnd"/>
      <w:r w:rsidRPr="001373A0">
        <w:t xml:space="preserve"> амын </w:t>
      </w:r>
      <w:proofErr w:type="spellStart"/>
      <w:r w:rsidRPr="001373A0">
        <w:t>эрх</w:t>
      </w:r>
      <w:proofErr w:type="spellEnd"/>
      <w:r w:rsidRPr="001373A0">
        <w:t xml:space="preserve"> </w:t>
      </w:r>
      <w:proofErr w:type="spellStart"/>
      <w:r w:rsidRPr="001373A0">
        <w:t>ашгийг</w:t>
      </w:r>
      <w:proofErr w:type="spellEnd"/>
      <w:r w:rsidRPr="001373A0">
        <w:t xml:space="preserve"> </w:t>
      </w:r>
      <w:proofErr w:type="spellStart"/>
      <w:r w:rsidRPr="001373A0">
        <w:t>хүндэтгэн</w:t>
      </w:r>
      <w:proofErr w:type="spellEnd"/>
      <w:r w:rsidRPr="001373A0">
        <w:t xml:space="preserve"> </w:t>
      </w:r>
      <w:proofErr w:type="spellStart"/>
      <w:r w:rsidRPr="001373A0">
        <w:t>үзэж</w:t>
      </w:r>
      <w:proofErr w:type="spellEnd"/>
      <w:r w:rsidRPr="001373A0">
        <w:t xml:space="preserve">, </w:t>
      </w:r>
      <w:proofErr w:type="spellStart"/>
      <w:r w:rsidRPr="001373A0">
        <w:t>хэрэгцээ</w:t>
      </w:r>
      <w:proofErr w:type="spellEnd"/>
      <w:r w:rsidRPr="001373A0">
        <w:t xml:space="preserve"> </w:t>
      </w:r>
      <w:proofErr w:type="spellStart"/>
      <w:r w:rsidRPr="001373A0">
        <w:t>шаардлагыг</w:t>
      </w:r>
      <w:proofErr w:type="spellEnd"/>
      <w:r w:rsidRPr="001373A0">
        <w:t xml:space="preserve"> </w:t>
      </w:r>
      <w:proofErr w:type="spellStart"/>
      <w:r w:rsidRPr="001373A0">
        <w:t>нь</w:t>
      </w:r>
      <w:proofErr w:type="spellEnd"/>
      <w:r w:rsidRPr="001373A0">
        <w:t xml:space="preserve"> </w:t>
      </w:r>
      <w:proofErr w:type="spellStart"/>
      <w:r w:rsidRPr="001373A0">
        <w:rPr>
          <w:spacing w:val="-3"/>
        </w:rPr>
        <w:t>хангахын</w:t>
      </w:r>
      <w:proofErr w:type="spellEnd"/>
      <w:r w:rsidRPr="001373A0">
        <w:rPr>
          <w:spacing w:val="-3"/>
        </w:rPr>
        <w:t xml:space="preserve"> </w:t>
      </w:r>
      <w:proofErr w:type="spellStart"/>
      <w:r w:rsidRPr="001373A0">
        <w:t>тулд</w:t>
      </w:r>
      <w:proofErr w:type="spellEnd"/>
      <w:r w:rsidRPr="001373A0">
        <w:t xml:space="preserve"> </w:t>
      </w:r>
      <w:proofErr w:type="spellStart"/>
      <w:r w:rsidRPr="001373A0">
        <w:t>эдгээр</w:t>
      </w:r>
      <w:proofErr w:type="spellEnd"/>
      <w:r w:rsidRPr="001373A0">
        <w:t xml:space="preserve"> </w:t>
      </w:r>
      <w:proofErr w:type="spellStart"/>
      <w:r w:rsidRPr="001373A0">
        <w:rPr>
          <w:spacing w:val="-3"/>
        </w:rPr>
        <w:t>асуудлыг</w:t>
      </w:r>
      <w:proofErr w:type="spellEnd"/>
      <w:r w:rsidRPr="001373A0">
        <w:rPr>
          <w:spacing w:val="-3"/>
        </w:rPr>
        <w:t xml:space="preserve"> </w:t>
      </w:r>
      <w:proofErr w:type="spellStart"/>
      <w:r w:rsidRPr="001373A0">
        <w:t>шийдвэрлэх</w:t>
      </w:r>
      <w:proofErr w:type="spellEnd"/>
      <w:r w:rsidRPr="001373A0">
        <w:t xml:space="preserve"> </w:t>
      </w:r>
      <w:proofErr w:type="spellStart"/>
      <w:r w:rsidRPr="001373A0">
        <w:rPr>
          <w:spacing w:val="-3"/>
        </w:rPr>
        <w:t>шаардлагатай</w:t>
      </w:r>
      <w:proofErr w:type="spellEnd"/>
      <w:r w:rsidRPr="001373A0">
        <w:rPr>
          <w:spacing w:val="-3"/>
        </w:rPr>
        <w:t xml:space="preserve"> </w:t>
      </w:r>
      <w:proofErr w:type="spellStart"/>
      <w:r w:rsidRPr="001373A0">
        <w:t>юм</w:t>
      </w:r>
      <w:proofErr w:type="spellEnd"/>
      <w:r w:rsidRPr="001373A0">
        <w:t xml:space="preserve"> [</w:t>
      </w:r>
      <w:proofErr w:type="spellStart"/>
      <w:r w:rsidRPr="001373A0">
        <w:t>Инженерчлэлийн</w:t>
      </w:r>
      <w:proofErr w:type="spellEnd"/>
      <w:r w:rsidRPr="001373A0">
        <w:t xml:space="preserve"> </w:t>
      </w:r>
      <w:proofErr w:type="spellStart"/>
      <w:r w:rsidRPr="001373A0">
        <w:t>бодлогын</w:t>
      </w:r>
      <w:proofErr w:type="spellEnd"/>
      <w:r w:rsidRPr="001373A0">
        <w:t xml:space="preserve"> </w:t>
      </w:r>
      <w:proofErr w:type="spellStart"/>
      <w:r w:rsidRPr="001373A0">
        <w:t>хүрээнд</w:t>
      </w:r>
      <w:proofErr w:type="spellEnd"/>
      <w:r w:rsidRPr="001373A0">
        <w:t xml:space="preserve"> </w:t>
      </w:r>
      <w:proofErr w:type="spellStart"/>
      <w:r w:rsidRPr="001373A0">
        <w:rPr>
          <w:spacing w:val="-3"/>
        </w:rPr>
        <w:t>тулгарч</w:t>
      </w:r>
      <w:proofErr w:type="spellEnd"/>
      <w:r w:rsidRPr="001373A0">
        <w:rPr>
          <w:spacing w:val="-3"/>
        </w:rPr>
        <w:t xml:space="preserve"> буй </w:t>
      </w:r>
      <w:proofErr w:type="spellStart"/>
      <w:r w:rsidRPr="001373A0">
        <w:rPr>
          <w:spacing w:val="-3"/>
        </w:rPr>
        <w:t>асуудал</w:t>
      </w:r>
      <w:proofErr w:type="spellEnd"/>
      <w:r w:rsidRPr="001373A0">
        <w:rPr>
          <w:spacing w:val="-3"/>
        </w:rPr>
        <w:t xml:space="preserve">, </w:t>
      </w:r>
      <w:proofErr w:type="spellStart"/>
      <w:r w:rsidRPr="001373A0">
        <w:t>сорилтуудын</w:t>
      </w:r>
      <w:proofErr w:type="spellEnd"/>
      <w:r w:rsidRPr="001373A0">
        <w:t xml:space="preserve"> </w:t>
      </w:r>
      <w:proofErr w:type="spellStart"/>
      <w:r w:rsidRPr="001373A0">
        <w:t>дэлгэрэнгүй</w:t>
      </w:r>
      <w:proofErr w:type="spellEnd"/>
      <w:r w:rsidRPr="001373A0">
        <w:t xml:space="preserve"> </w:t>
      </w:r>
      <w:proofErr w:type="spellStart"/>
      <w:r w:rsidRPr="001373A0">
        <w:t>жагсаалтыг</w:t>
      </w:r>
      <w:proofErr w:type="spellEnd"/>
      <w:r w:rsidRPr="001373A0">
        <w:t xml:space="preserve"> ЮНЕСКО (2010c)-</w:t>
      </w:r>
      <w:proofErr w:type="spellStart"/>
      <w:r w:rsidRPr="001373A0">
        <w:t>ээс</w:t>
      </w:r>
      <w:proofErr w:type="spellEnd"/>
      <w:r w:rsidRPr="001373A0">
        <w:t xml:space="preserve"> </w:t>
      </w:r>
      <w:proofErr w:type="spellStart"/>
      <w:r w:rsidRPr="001373A0">
        <w:t>харна</w:t>
      </w:r>
      <w:proofErr w:type="spellEnd"/>
      <w:r w:rsidRPr="001373A0">
        <w:rPr>
          <w:spacing w:val="-7"/>
        </w:rPr>
        <w:t xml:space="preserve"> </w:t>
      </w:r>
      <w:proofErr w:type="spellStart"/>
      <w:r w:rsidRPr="001373A0">
        <w:t>уу</w:t>
      </w:r>
      <w:proofErr w:type="spellEnd"/>
      <w:r w:rsidRPr="001373A0">
        <w:t>].</w:t>
      </w:r>
    </w:p>
    <w:p w14:paraId="4980593C" w14:textId="77777777" w:rsidR="00CF2F3C" w:rsidRPr="001373A0" w:rsidRDefault="00CF2F3C" w:rsidP="007D1ACA">
      <w:proofErr w:type="spellStart"/>
      <w:r w:rsidRPr="001373A0">
        <w:rPr>
          <w:b/>
          <w:color w:val="006EC0"/>
          <w:spacing w:val="-3"/>
        </w:rPr>
        <w:t>Технологийн</w:t>
      </w:r>
      <w:proofErr w:type="spellEnd"/>
      <w:r w:rsidRPr="001373A0">
        <w:rPr>
          <w:b/>
          <w:color w:val="006EC0"/>
          <w:spacing w:val="-3"/>
        </w:rPr>
        <w:t xml:space="preserve"> </w:t>
      </w:r>
      <w:proofErr w:type="spellStart"/>
      <w:r w:rsidRPr="001373A0">
        <w:rPr>
          <w:b/>
          <w:color w:val="006EC0"/>
        </w:rPr>
        <w:t>бодлого</w:t>
      </w:r>
      <w:proofErr w:type="spellEnd"/>
      <w:r w:rsidRPr="001373A0">
        <w:rPr>
          <w:b/>
          <w:color w:val="006EC0"/>
        </w:rPr>
        <w:t xml:space="preserve">: </w:t>
      </w:r>
      <w:proofErr w:type="spellStart"/>
      <w:r w:rsidRPr="001373A0">
        <w:rPr>
          <w:spacing w:val="-3"/>
        </w:rPr>
        <w:t>Технологийн</w:t>
      </w:r>
      <w:proofErr w:type="spellEnd"/>
      <w:r w:rsidRPr="001373A0">
        <w:rPr>
          <w:spacing w:val="-3"/>
        </w:rPr>
        <w:t xml:space="preserve"> </w:t>
      </w:r>
      <w:proofErr w:type="spellStart"/>
      <w:r w:rsidRPr="001373A0">
        <w:t>бодлогын</w:t>
      </w:r>
      <w:proofErr w:type="spellEnd"/>
      <w:r w:rsidRPr="001373A0">
        <w:t xml:space="preserve"> </w:t>
      </w:r>
      <w:r w:rsidRPr="001373A0">
        <w:rPr>
          <w:spacing w:val="-4"/>
        </w:rPr>
        <w:t xml:space="preserve">гол </w:t>
      </w:r>
      <w:proofErr w:type="spellStart"/>
      <w:r w:rsidRPr="001373A0">
        <w:t>зарчим</w:t>
      </w:r>
      <w:proofErr w:type="spellEnd"/>
      <w:r w:rsidRPr="001373A0">
        <w:t xml:space="preserve"> </w:t>
      </w:r>
      <w:proofErr w:type="spellStart"/>
      <w:r w:rsidRPr="001373A0">
        <w:t>нь</w:t>
      </w:r>
      <w:proofErr w:type="spellEnd"/>
      <w:r w:rsidRPr="001373A0">
        <w:t xml:space="preserve"> </w:t>
      </w:r>
      <w:proofErr w:type="spellStart"/>
      <w:r w:rsidRPr="001373A0">
        <w:rPr>
          <w:b/>
        </w:rPr>
        <w:t>Засгийн</w:t>
      </w:r>
      <w:proofErr w:type="spellEnd"/>
      <w:r w:rsidRPr="001373A0">
        <w:rPr>
          <w:b/>
        </w:rPr>
        <w:t xml:space="preserve"> </w:t>
      </w:r>
      <w:proofErr w:type="spellStart"/>
      <w:r w:rsidRPr="001373A0">
        <w:rPr>
          <w:b/>
        </w:rPr>
        <w:t>газраас</w:t>
      </w:r>
      <w:proofErr w:type="spellEnd"/>
      <w:r w:rsidRPr="001373A0">
        <w:rPr>
          <w:b/>
        </w:rPr>
        <w:t xml:space="preserve"> </w:t>
      </w:r>
      <w:proofErr w:type="spellStart"/>
      <w:r w:rsidRPr="001373A0">
        <w:rPr>
          <w:b/>
          <w:spacing w:val="-3"/>
        </w:rPr>
        <w:t>технологийн</w:t>
      </w:r>
      <w:proofErr w:type="spellEnd"/>
      <w:r w:rsidRPr="001373A0">
        <w:rPr>
          <w:b/>
          <w:spacing w:val="-3"/>
        </w:rPr>
        <w:t xml:space="preserve"> </w:t>
      </w:r>
      <w:proofErr w:type="spellStart"/>
      <w:r w:rsidRPr="001373A0">
        <w:rPr>
          <w:b/>
        </w:rPr>
        <w:t>өөрчлөлтийн</w:t>
      </w:r>
      <w:proofErr w:type="spellEnd"/>
      <w:r w:rsidRPr="001373A0">
        <w:rPr>
          <w:b/>
        </w:rPr>
        <w:t xml:space="preserve"> </w:t>
      </w:r>
      <w:proofErr w:type="spellStart"/>
      <w:r w:rsidRPr="001373A0">
        <w:rPr>
          <w:b/>
          <w:spacing w:val="-3"/>
        </w:rPr>
        <w:t>хурд</w:t>
      </w:r>
      <w:proofErr w:type="spellEnd"/>
      <w:r w:rsidRPr="001373A0">
        <w:rPr>
          <w:b/>
          <w:spacing w:val="-3"/>
        </w:rPr>
        <w:t xml:space="preserve">, </w:t>
      </w:r>
      <w:proofErr w:type="spellStart"/>
      <w:r w:rsidRPr="001373A0">
        <w:rPr>
          <w:b/>
          <w:spacing w:val="-3"/>
        </w:rPr>
        <w:t>чиглэлд</w:t>
      </w:r>
      <w:proofErr w:type="spellEnd"/>
      <w:r w:rsidRPr="001373A0">
        <w:rPr>
          <w:b/>
          <w:spacing w:val="-3"/>
        </w:rPr>
        <w:t xml:space="preserve"> </w:t>
      </w:r>
      <w:proofErr w:type="spellStart"/>
      <w:r w:rsidRPr="001373A0">
        <w:rPr>
          <w:b/>
        </w:rPr>
        <w:t>нөлөөлөх</w:t>
      </w:r>
      <w:proofErr w:type="spellEnd"/>
      <w:r w:rsidRPr="001373A0">
        <w:rPr>
          <w:b/>
        </w:rPr>
        <w:t xml:space="preserve"> </w:t>
      </w:r>
      <w:proofErr w:type="spellStart"/>
      <w:r w:rsidRPr="001373A0">
        <w:rPr>
          <w:b/>
        </w:rPr>
        <w:t>замаар</w:t>
      </w:r>
      <w:proofErr w:type="spellEnd"/>
      <w:r w:rsidRPr="001373A0">
        <w:rPr>
          <w:b/>
        </w:rPr>
        <w:t xml:space="preserve"> </w:t>
      </w:r>
      <w:proofErr w:type="spellStart"/>
      <w:r w:rsidRPr="001373A0">
        <w:rPr>
          <w:b/>
        </w:rPr>
        <w:t>нийгмийн</w:t>
      </w:r>
      <w:proofErr w:type="spellEnd"/>
      <w:r w:rsidRPr="001373A0">
        <w:rPr>
          <w:b/>
        </w:rPr>
        <w:t xml:space="preserve"> </w:t>
      </w:r>
      <w:proofErr w:type="spellStart"/>
      <w:r w:rsidRPr="001373A0">
        <w:rPr>
          <w:b/>
        </w:rPr>
        <w:t>халамжийг</w:t>
      </w:r>
      <w:proofErr w:type="spellEnd"/>
      <w:r w:rsidRPr="001373A0">
        <w:rPr>
          <w:b/>
        </w:rPr>
        <w:t xml:space="preserve"> </w:t>
      </w:r>
      <w:proofErr w:type="spellStart"/>
      <w:r w:rsidRPr="001373A0">
        <w:rPr>
          <w:b/>
        </w:rPr>
        <w:t>сайжруулах</w:t>
      </w:r>
      <w:proofErr w:type="spellEnd"/>
      <w:r w:rsidRPr="001373A0">
        <w:rPr>
          <w:b/>
        </w:rPr>
        <w:t xml:space="preserve"> </w:t>
      </w:r>
      <w:proofErr w:type="spellStart"/>
      <w:r w:rsidRPr="001373A0">
        <w:rPr>
          <w:b/>
        </w:rPr>
        <w:t>төрийн</w:t>
      </w:r>
      <w:proofErr w:type="spellEnd"/>
      <w:r w:rsidRPr="001373A0">
        <w:rPr>
          <w:b/>
        </w:rPr>
        <w:t xml:space="preserve"> </w:t>
      </w:r>
      <w:proofErr w:type="spellStart"/>
      <w:r w:rsidRPr="001373A0">
        <w:rPr>
          <w:b/>
        </w:rPr>
        <w:t>бодлогыг</w:t>
      </w:r>
      <w:proofErr w:type="spellEnd"/>
      <w:r w:rsidRPr="001373A0">
        <w:rPr>
          <w:b/>
        </w:rPr>
        <w:t xml:space="preserve"> </w:t>
      </w:r>
      <w:proofErr w:type="spellStart"/>
      <w:r w:rsidRPr="001373A0">
        <w:rPr>
          <w:b/>
        </w:rPr>
        <w:t>хэрэгжүүлэх</w:t>
      </w:r>
      <w:proofErr w:type="spellEnd"/>
      <w:r w:rsidRPr="001373A0">
        <w:rPr>
          <w:b/>
        </w:rPr>
        <w:t xml:space="preserve"> </w:t>
      </w:r>
      <w:proofErr w:type="spellStart"/>
      <w:r w:rsidRPr="001373A0">
        <w:rPr>
          <w:b/>
        </w:rPr>
        <w:t>явдал</w:t>
      </w:r>
      <w:proofErr w:type="spellEnd"/>
      <w:r w:rsidRPr="001373A0">
        <w:t xml:space="preserve"> </w:t>
      </w:r>
      <w:proofErr w:type="spellStart"/>
      <w:r w:rsidRPr="001373A0">
        <w:t>юм</w:t>
      </w:r>
      <w:proofErr w:type="spellEnd"/>
      <w:r w:rsidRPr="001373A0">
        <w:t xml:space="preserve">. </w:t>
      </w:r>
      <w:proofErr w:type="spellStart"/>
      <w:r w:rsidRPr="001373A0">
        <w:rPr>
          <w:spacing w:val="-3"/>
        </w:rPr>
        <w:t>Эдийн</w:t>
      </w:r>
      <w:proofErr w:type="spellEnd"/>
      <w:r w:rsidRPr="001373A0">
        <w:rPr>
          <w:spacing w:val="-3"/>
        </w:rPr>
        <w:t xml:space="preserve"> </w:t>
      </w:r>
      <w:proofErr w:type="spellStart"/>
      <w:r w:rsidRPr="001373A0">
        <w:t>засгийн</w:t>
      </w:r>
      <w:proofErr w:type="spellEnd"/>
      <w:r w:rsidRPr="001373A0">
        <w:t xml:space="preserve"> </w:t>
      </w:r>
      <w:proofErr w:type="spellStart"/>
      <w:r w:rsidRPr="001373A0">
        <w:t>дүн</w:t>
      </w:r>
      <w:proofErr w:type="spellEnd"/>
      <w:r w:rsidRPr="001373A0">
        <w:t xml:space="preserve"> </w:t>
      </w:r>
      <w:proofErr w:type="spellStart"/>
      <w:r w:rsidRPr="001373A0">
        <w:t>шинжилгээний</w:t>
      </w:r>
      <w:proofErr w:type="spellEnd"/>
      <w:r w:rsidRPr="001373A0">
        <w:t xml:space="preserve"> </w:t>
      </w:r>
      <w:proofErr w:type="spellStart"/>
      <w:r w:rsidRPr="001373A0">
        <w:t>анхны</w:t>
      </w:r>
      <w:proofErr w:type="spellEnd"/>
      <w:r w:rsidRPr="001373A0">
        <w:t xml:space="preserve"> </w:t>
      </w:r>
      <w:proofErr w:type="spellStart"/>
      <w:r w:rsidRPr="001373A0">
        <w:t>нийтлэг</w:t>
      </w:r>
      <w:proofErr w:type="spellEnd"/>
      <w:r w:rsidRPr="001373A0">
        <w:t xml:space="preserve"> </w:t>
      </w:r>
      <w:proofErr w:type="spellStart"/>
      <w:r w:rsidRPr="001373A0">
        <w:t>алхам</w:t>
      </w:r>
      <w:proofErr w:type="spellEnd"/>
      <w:r w:rsidRPr="001373A0">
        <w:t xml:space="preserve"> </w:t>
      </w:r>
      <w:proofErr w:type="spellStart"/>
      <w:r w:rsidRPr="001373A0">
        <w:t>нь</w:t>
      </w:r>
      <w:proofErr w:type="spellEnd"/>
      <w:r w:rsidRPr="001373A0">
        <w:t xml:space="preserve"> </w:t>
      </w:r>
      <w:proofErr w:type="spellStart"/>
      <w:r w:rsidRPr="001373A0">
        <w:t>ердийн</w:t>
      </w:r>
      <w:proofErr w:type="spellEnd"/>
      <w:r w:rsidRPr="001373A0">
        <w:t xml:space="preserve"> </w:t>
      </w:r>
      <w:proofErr w:type="spellStart"/>
      <w:r w:rsidRPr="001373A0">
        <w:rPr>
          <w:b/>
        </w:rPr>
        <w:t>зах</w:t>
      </w:r>
      <w:proofErr w:type="spellEnd"/>
      <w:r w:rsidRPr="001373A0">
        <w:rPr>
          <w:b/>
        </w:rPr>
        <w:t xml:space="preserve"> </w:t>
      </w:r>
      <w:proofErr w:type="spellStart"/>
      <w:r w:rsidRPr="001373A0">
        <w:rPr>
          <w:b/>
        </w:rPr>
        <w:t>зээлийн</w:t>
      </w:r>
      <w:proofErr w:type="spellEnd"/>
      <w:r w:rsidRPr="001373A0">
        <w:rPr>
          <w:b/>
        </w:rPr>
        <w:t xml:space="preserve"> </w:t>
      </w:r>
      <w:proofErr w:type="spellStart"/>
      <w:r w:rsidRPr="001373A0">
        <w:rPr>
          <w:b/>
        </w:rPr>
        <w:t>өрсөлдөөний</w:t>
      </w:r>
      <w:proofErr w:type="spellEnd"/>
      <w:r w:rsidRPr="001373A0">
        <w:rPr>
          <w:b/>
        </w:rPr>
        <w:t xml:space="preserve"> үр </w:t>
      </w:r>
      <w:proofErr w:type="spellStart"/>
      <w:r w:rsidRPr="001373A0">
        <w:rPr>
          <w:b/>
        </w:rPr>
        <w:t>дүнгээс</w:t>
      </w:r>
      <w:proofErr w:type="spellEnd"/>
      <w:r w:rsidRPr="001373A0">
        <w:rPr>
          <w:b/>
        </w:rPr>
        <w:t xml:space="preserve"> </w:t>
      </w:r>
      <w:proofErr w:type="spellStart"/>
      <w:r w:rsidRPr="001373A0">
        <w:rPr>
          <w:b/>
        </w:rPr>
        <w:t>илүү</w:t>
      </w:r>
      <w:proofErr w:type="spellEnd"/>
      <w:r w:rsidRPr="001373A0">
        <w:rPr>
          <w:b/>
        </w:rPr>
        <w:t xml:space="preserve"> сайн </w:t>
      </w:r>
      <w:proofErr w:type="spellStart"/>
      <w:r w:rsidRPr="001373A0">
        <w:rPr>
          <w:b/>
          <w:spacing w:val="-3"/>
        </w:rPr>
        <w:t>байхад</w:t>
      </w:r>
      <w:proofErr w:type="spellEnd"/>
      <w:r w:rsidRPr="001373A0">
        <w:rPr>
          <w:b/>
          <w:spacing w:val="-3"/>
        </w:rPr>
        <w:t xml:space="preserve"> </w:t>
      </w:r>
      <w:proofErr w:type="spellStart"/>
      <w:r w:rsidRPr="001373A0">
        <w:rPr>
          <w:b/>
        </w:rPr>
        <w:t>нөлөөлөх</w:t>
      </w:r>
      <w:proofErr w:type="spellEnd"/>
      <w:r w:rsidRPr="001373A0">
        <w:rPr>
          <w:b/>
        </w:rPr>
        <w:t xml:space="preserve"> </w:t>
      </w:r>
      <w:proofErr w:type="spellStart"/>
      <w:r w:rsidRPr="001373A0">
        <w:rPr>
          <w:b/>
        </w:rPr>
        <w:t>нөлөөлөлд</w:t>
      </w:r>
      <w:proofErr w:type="spellEnd"/>
      <w:r w:rsidRPr="001373A0">
        <w:rPr>
          <w:b/>
        </w:rPr>
        <w:t xml:space="preserve"> </w:t>
      </w:r>
      <w:proofErr w:type="spellStart"/>
      <w:r w:rsidRPr="001373A0">
        <w:rPr>
          <w:b/>
          <w:spacing w:val="-3"/>
        </w:rPr>
        <w:t>шаардагдах</w:t>
      </w:r>
      <w:proofErr w:type="spellEnd"/>
      <w:r w:rsidRPr="001373A0">
        <w:rPr>
          <w:b/>
          <w:spacing w:val="-3"/>
        </w:rPr>
        <w:t xml:space="preserve"> </w:t>
      </w:r>
      <w:proofErr w:type="spellStart"/>
      <w:r w:rsidRPr="001373A0">
        <w:rPr>
          <w:b/>
        </w:rPr>
        <w:t>нөхцөлийг</w:t>
      </w:r>
      <w:proofErr w:type="spellEnd"/>
      <w:r w:rsidRPr="001373A0">
        <w:rPr>
          <w:b/>
        </w:rPr>
        <w:t xml:space="preserve"> </w:t>
      </w:r>
      <w:proofErr w:type="spellStart"/>
      <w:r w:rsidRPr="001373A0">
        <w:rPr>
          <w:b/>
          <w:spacing w:val="-3"/>
        </w:rPr>
        <w:t>тодорхойлох</w:t>
      </w:r>
      <w:proofErr w:type="spellEnd"/>
      <w:r w:rsidRPr="001373A0">
        <w:rPr>
          <w:spacing w:val="-3"/>
        </w:rPr>
        <w:t xml:space="preserve"> </w:t>
      </w:r>
      <w:proofErr w:type="spellStart"/>
      <w:r w:rsidRPr="001373A0">
        <w:t>явдал</w:t>
      </w:r>
      <w:proofErr w:type="spellEnd"/>
      <w:r w:rsidRPr="001373A0">
        <w:t xml:space="preserve"> </w:t>
      </w:r>
      <w:proofErr w:type="spellStart"/>
      <w:r w:rsidRPr="001373A0">
        <w:t>юм</w:t>
      </w:r>
      <w:proofErr w:type="spellEnd"/>
      <w:r w:rsidRPr="001373A0">
        <w:t xml:space="preserve">. </w:t>
      </w:r>
      <w:proofErr w:type="spellStart"/>
      <w:r w:rsidRPr="001373A0">
        <w:t>Эдгээр</w:t>
      </w:r>
      <w:proofErr w:type="spellEnd"/>
      <w:r w:rsidRPr="001373A0">
        <w:t xml:space="preserve"> </w:t>
      </w:r>
      <w:proofErr w:type="spellStart"/>
      <w:r w:rsidRPr="001373A0">
        <w:t>нөхцөлүүд</w:t>
      </w:r>
      <w:proofErr w:type="spellEnd"/>
      <w:r w:rsidRPr="001373A0">
        <w:t xml:space="preserve"> </w:t>
      </w:r>
      <w:proofErr w:type="spellStart"/>
      <w:r w:rsidRPr="001373A0">
        <w:t>нь</w:t>
      </w:r>
      <w:proofErr w:type="spellEnd"/>
      <w:r w:rsidRPr="001373A0">
        <w:t xml:space="preserve"> </w:t>
      </w:r>
      <w:proofErr w:type="spellStart"/>
      <w:r w:rsidRPr="001373A0">
        <w:rPr>
          <w:spacing w:val="-3"/>
        </w:rPr>
        <w:t>эргээд</w:t>
      </w:r>
      <w:proofErr w:type="spellEnd"/>
      <w:r w:rsidRPr="001373A0">
        <w:rPr>
          <w:spacing w:val="-3"/>
        </w:rPr>
        <w:t xml:space="preserve"> </w:t>
      </w:r>
      <w:proofErr w:type="spellStart"/>
      <w:r w:rsidRPr="001373A0">
        <w:t>нийгмийн</w:t>
      </w:r>
      <w:proofErr w:type="spellEnd"/>
      <w:r w:rsidRPr="001373A0">
        <w:t xml:space="preserve"> сайн </w:t>
      </w:r>
      <w:proofErr w:type="spellStart"/>
      <w:r w:rsidRPr="001373A0">
        <w:rPr>
          <w:spacing w:val="-3"/>
        </w:rPr>
        <w:t>байхан</w:t>
      </w:r>
      <w:proofErr w:type="spellEnd"/>
      <w:r w:rsidRPr="001373A0">
        <w:rPr>
          <w:spacing w:val="-3"/>
        </w:rPr>
        <w:t xml:space="preserve"> </w:t>
      </w:r>
      <w:proofErr w:type="spellStart"/>
      <w:r w:rsidRPr="001373A0">
        <w:t>байдлыг</w:t>
      </w:r>
      <w:proofErr w:type="spellEnd"/>
      <w:r w:rsidRPr="001373A0">
        <w:t xml:space="preserve"> </w:t>
      </w:r>
      <w:proofErr w:type="spellStart"/>
      <w:r w:rsidRPr="001373A0">
        <w:rPr>
          <w:spacing w:val="-2"/>
        </w:rPr>
        <w:t>сайжруулахад</w:t>
      </w:r>
      <w:proofErr w:type="spellEnd"/>
      <w:r w:rsidRPr="001373A0">
        <w:rPr>
          <w:spacing w:val="-2"/>
        </w:rPr>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оролцоо</w:t>
      </w:r>
      <w:proofErr w:type="spellEnd"/>
      <w:r w:rsidRPr="001373A0">
        <w:t xml:space="preserve"> </w:t>
      </w:r>
      <w:proofErr w:type="spellStart"/>
      <w:r w:rsidRPr="001373A0">
        <w:rPr>
          <w:spacing w:val="-3"/>
        </w:rPr>
        <w:t>шаардлагатай</w:t>
      </w:r>
      <w:proofErr w:type="spellEnd"/>
      <w:r w:rsidRPr="001373A0">
        <w:rPr>
          <w:spacing w:val="-3"/>
        </w:rPr>
        <w:t xml:space="preserve"> </w:t>
      </w:r>
      <w:proofErr w:type="spellStart"/>
      <w:r w:rsidRPr="001373A0">
        <w:t>юу</w:t>
      </w:r>
      <w:proofErr w:type="spellEnd"/>
      <w:r w:rsidRPr="001373A0">
        <w:t xml:space="preserve"> </w:t>
      </w:r>
      <w:proofErr w:type="spellStart"/>
      <w:r w:rsidRPr="001373A0">
        <w:t>гэсэн</w:t>
      </w:r>
      <w:proofErr w:type="spellEnd"/>
      <w:r w:rsidRPr="001373A0">
        <w:t xml:space="preserve"> </w:t>
      </w:r>
      <w:proofErr w:type="spellStart"/>
      <w:r w:rsidRPr="001373A0">
        <w:t>асуултыг</w:t>
      </w:r>
      <w:proofErr w:type="spellEnd"/>
      <w:r w:rsidRPr="001373A0">
        <w:t xml:space="preserve"> </w:t>
      </w:r>
      <w:proofErr w:type="spellStart"/>
      <w:r w:rsidRPr="001373A0">
        <w:t>багтаасан</w:t>
      </w:r>
      <w:proofErr w:type="spellEnd"/>
      <w:r w:rsidRPr="001373A0">
        <w:t xml:space="preserve"> </w:t>
      </w:r>
      <w:proofErr w:type="spellStart"/>
      <w:r w:rsidRPr="001373A0">
        <w:t>хөндлөнгийн</w:t>
      </w:r>
      <w:proofErr w:type="spellEnd"/>
      <w:r w:rsidRPr="001373A0">
        <w:t xml:space="preserve"> </w:t>
      </w:r>
      <w:proofErr w:type="spellStart"/>
      <w:r w:rsidRPr="001373A0">
        <w:t>оролцооны</w:t>
      </w:r>
      <w:proofErr w:type="spellEnd"/>
      <w:r w:rsidRPr="001373A0">
        <w:t xml:space="preserve"> </w:t>
      </w:r>
      <w:r w:rsidRPr="001373A0">
        <w:rPr>
          <w:spacing w:val="-3"/>
        </w:rPr>
        <w:t xml:space="preserve">техник, </w:t>
      </w:r>
      <w:proofErr w:type="spellStart"/>
      <w:r w:rsidRPr="001373A0">
        <w:rPr>
          <w:spacing w:val="-3"/>
        </w:rPr>
        <w:t>эдийн</w:t>
      </w:r>
      <w:proofErr w:type="spellEnd"/>
      <w:r w:rsidRPr="001373A0">
        <w:rPr>
          <w:spacing w:val="-3"/>
        </w:rPr>
        <w:t xml:space="preserve"> </w:t>
      </w:r>
      <w:proofErr w:type="spellStart"/>
      <w:r w:rsidRPr="001373A0">
        <w:t>засгийн</w:t>
      </w:r>
      <w:proofErr w:type="spellEnd"/>
      <w:r w:rsidRPr="001373A0">
        <w:t xml:space="preserve"> </w:t>
      </w:r>
      <w:proofErr w:type="spellStart"/>
      <w:r w:rsidRPr="001373A0">
        <w:t>үндэслэлийг</w:t>
      </w:r>
      <w:proofErr w:type="spellEnd"/>
      <w:r w:rsidRPr="001373A0">
        <w:t xml:space="preserve"> </w:t>
      </w:r>
      <w:proofErr w:type="spellStart"/>
      <w:r w:rsidRPr="001373A0">
        <w:rPr>
          <w:spacing w:val="-4"/>
        </w:rPr>
        <w:t>шууд</w:t>
      </w:r>
      <w:proofErr w:type="spellEnd"/>
      <w:r w:rsidRPr="001373A0">
        <w:rPr>
          <w:spacing w:val="-4"/>
        </w:rPr>
        <w:t xml:space="preserve"> </w:t>
      </w:r>
      <w:proofErr w:type="spellStart"/>
      <w:r w:rsidRPr="001373A0">
        <w:t>шалгах</w:t>
      </w:r>
      <w:proofErr w:type="spellEnd"/>
      <w:r w:rsidRPr="001373A0">
        <w:t xml:space="preserve"> </w:t>
      </w:r>
      <w:proofErr w:type="spellStart"/>
      <w:r w:rsidRPr="001373A0">
        <w:t>эх</w:t>
      </w:r>
      <w:proofErr w:type="spellEnd"/>
      <w:r w:rsidRPr="001373A0">
        <w:t xml:space="preserve"> </w:t>
      </w:r>
      <w:proofErr w:type="spellStart"/>
      <w:r w:rsidRPr="001373A0">
        <w:t>үүсвэр</w:t>
      </w:r>
      <w:proofErr w:type="spellEnd"/>
      <w:r w:rsidRPr="001373A0">
        <w:t xml:space="preserve"> </w:t>
      </w:r>
      <w:proofErr w:type="spellStart"/>
      <w:r w:rsidRPr="001373A0">
        <w:t>нь</w:t>
      </w:r>
      <w:proofErr w:type="spellEnd"/>
      <w:r w:rsidRPr="001373A0">
        <w:t xml:space="preserve"> </w:t>
      </w:r>
      <w:proofErr w:type="spellStart"/>
      <w:r w:rsidRPr="001373A0">
        <w:t>болох</w:t>
      </w:r>
      <w:proofErr w:type="spellEnd"/>
      <w:r w:rsidRPr="001373A0">
        <w:t xml:space="preserve"> </w:t>
      </w:r>
      <w:proofErr w:type="spellStart"/>
      <w:r w:rsidRPr="001373A0">
        <w:t>юм</w:t>
      </w:r>
      <w:proofErr w:type="spellEnd"/>
      <w:r w:rsidRPr="001373A0">
        <w:t xml:space="preserve">. </w:t>
      </w:r>
      <w:proofErr w:type="spellStart"/>
      <w:r w:rsidRPr="001373A0">
        <w:t>Нийгмийн</w:t>
      </w:r>
      <w:proofErr w:type="spellEnd"/>
      <w:r w:rsidRPr="001373A0">
        <w:t xml:space="preserve"> сайн </w:t>
      </w:r>
      <w:proofErr w:type="spellStart"/>
      <w:r w:rsidRPr="001373A0">
        <w:t>сайхны</w:t>
      </w:r>
      <w:proofErr w:type="spellEnd"/>
      <w:r w:rsidRPr="001373A0">
        <w:t xml:space="preserve"> </w:t>
      </w:r>
      <w:proofErr w:type="spellStart"/>
      <w:r w:rsidRPr="001373A0">
        <w:t>үүднээс</w:t>
      </w:r>
      <w:proofErr w:type="spellEnd"/>
      <w:r w:rsidRPr="001373A0">
        <w:t xml:space="preserve"> </w:t>
      </w:r>
      <w:proofErr w:type="spellStart"/>
      <w:r w:rsidRPr="001373A0">
        <w:t>нь</w:t>
      </w:r>
      <w:proofErr w:type="spellEnd"/>
      <w:r w:rsidRPr="001373A0">
        <w:t xml:space="preserve"> </w:t>
      </w:r>
      <w:proofErr w:type="spellStart"/>
      <w:r w:rsidRPr="001373A0">
        <w:rPr>
          <w:spacing w:val="-4"/>
        </w:rPr>
        <w:t>авч</w:t>
      </w:r>
      <w:proofErr w:type="spellEnd"/>
      <w:r w:rsidRPr="001373A0">
        <w:rPr>
          <w:spacing w:val="-4"/>
        </w:rPr>
        <w:t xml:space="preserve"> </w:t>
      </w:r>
      <w:proofErr w:type="spellStart"/>
      <w:r w:rsidRPr="001373A0">
        <w:t>үзвэл</w:t>
      </w:r>
      <w:proofErr w:type="spellEnd"/>
      <w:r w:rsidRPr="001373A0">
        <w:t xml:space="preserve"> </w:t>
      </w:r>
      <w:proofErr w:type="spellStart"/>
      <w:r w:rsidRPr="001373A0">
        <w:rPr>
          <w:spacing w:val="-3"/>
        </w:rPr>
        <w:t>технологийн</w:t>
      </w:r>
      <w:proofErr w:type="spellEnd"/>
      <w:r w:rsidRPr="001373A0">
        <w:rPr>
          <w:spacing w:val="-3"/>
        </w:rPr>
        <w:t xml:space="preserve"> </w:t>
      </w:r>
      <w:proofErr w:type="spellStart"/>
      <w:r w:rsidRPr="001373A0">
        <w:t>мэдлэгийг</w:t>
      </w:r>
      <w:proofErr w:type="spellEnd"/>
      <w:r w:rsidRPr="001373A0">
        <w:t xml:space="preserve"> </w:t>
      </w:r>
      <w:proofErr w:type="spellStart"/>
      <w:r w:rsidRPr="001373A0">
        <w:t>бий</w:t>
      </w:r>
      <w:proofErr w:type="spellEnd"/>
      <w:r w:rsidRPr="001373A0">
        <w:t xml:space="preserve"> </w:t>
      </w:r>
      <w:proofErr w:type="spellStart"/>
      <w:r w:rsidRPr="001373A0">
        <w:rPr>
          <w:spacing w:val="-3"/>
        </w:rPr>
        <w:t>болгох</w:t>
      </w:r>
      <w:proofErr w:type="spellEnd"/>
      <w:r w:rsidRPr="001373A0">
        <w:rPr>
          <w:spacing w:val="-3"/>
        </w:rPr>
        <w:t xml:space="preserve">, </w:t>
      </w:r>
      <w:proofErr w:type="spellStart"/>
      <w:r w:rsidRPr="001373A0">
        <w:rPr>
          <w:spacing w:val="-3"/>
        </w:rPr>
        <w:t>солилцоход</w:t>
      </w:r>
      <w:proofErr w:type="spellEnd"/>
      <w:r w:rsidRPr="001373A0">
        <w:rPr>
          <w:spacing w:val="-3"/>
        </w:rPr>
        <w:t xml:space="preserve"> </w:t>
      </w:r>
      <w:proofErr w:type="spellStart"/>
      <w:r w:rsidRPr="001373A0">
        <w:t>ашиг</w:t>
      </w:r>
      <w:proofErr w:type="spellEnd"/>
      <w:r w:rsidRPr="001373A0">
        <w:t xml:space="preserve"> </w:t>
      </w:r>
      <w:proofErr w:type="spellStart"/>
      <w:r w:rsidRPr="001373A0">
        <w:t>хонжоо</w:t>
      </w:r>
      <w:proofErr w:type="spellEnd"/>
      <w:r w:rsidRPr="001373A0">
        <w:t xml:space="preserve"> </w:t>
      </w:r>
      <w:proofErr w:type="spellStart"/>
      <w:r w:rsidRPr="001373A0">
        <w:t>хайсан</w:t>
      </w:r>
      <w:proofErr w:type="spellEnd"/>
      <w:r w:rsidRPr="001373A0">
        <w:t xml:space="preserve"> </w:t>
      </w:r>
      <w:proofErr w:type="spellStart"/>
      <w:r w:rsidRPr="001373A0">
        <w:rPr>
          <w:spacing w:val="-3"/>
        </w:rPr>
        <w:t>талууд</w:t>
      </w:r>
      <w:proofErr w:type="spellEnd"/>
      <w:r w:rsidRPr="001373A0">
        <w:rPr>
          <w:spacing w:val="-3"/>
        </w:rPr>
        <w:t xml:space="preserve"> </w:t>
      </w:r>
      <w:proofErr w:type="spellStart"/>
      <w:r w:rsidRPr="001373A0">
        <w:rPr>
          <w:spacing w:val="-3"/>
        </w:rPr>
        <w:t>оролцож</w:t>
      </w:r>
      <w:proofErr w:type="spellEnd"/>
      <w:r w:rsidRPr="001373A0">
        <w:rPr>
          <w:spacing w:val="-3"/>
        </w:rPr>
        <w:t xml:space="preserve"> </w:t>
      </w:r>
      <w:proofErr w:type="spellStart"/>
      <w:r w:rsidRPr="001373A0">
        <w:t>муу</w:t>
      </w:r>
      <w:proofErr w:type="spellEnd"/>
      <w:r w:rsidRPr="001373A0">
        <w:t xml:space="preserve"> </w:t>
      </w:r>
      <w:proofErr w:type="spellStart"/>
      <w:r w:rsidRPr="001373A0">
        <w:t>ажилласан</w:t>
      </w:r>
      <w:proofErr w:type="spellEnd"/>
      <w:r w:rsidRPr="001373A0">
        <w:t xml:space="preserve"> </w:t>
      </w:r>
      <w:proofErr w:type="spellStart"/>
      <w:r w:rsidRPr="001373A0">
        <w:rPr>
          <w:spacing w:val="-3"/>
        </w:rPr>
        <w:t>тохиолдолд</w:t>
      </w:r>
      <w:proofErr w:type="spellEnd"/>
      <w:r w:rsidRPr="001373A0">
        <w:rPr>
          <w:spacing w:val="-3"/>
        </w:rPr>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хөндлөнгийн</w:t>
      </w:r>
      <w:proofErr w:type="spellEnd"/>
      <w:r w:rsidRPr="001373A0">
        <w:t xml:space="preserve"> </w:t>
      </w:r>
      <w:proofErr w:type="spellStart"/>
      <w:r w:rsidRPr="001373A0">
        <w:t>оролцоо</w:t>
      </w:r>
      <w:proofErr w:type="spellEnd"/>
      <w:r w:rsidRPr="001373A0">
        <w:t xml:space="preserve"> </w:t>
      </w:r>
      <w:proofErr w:type="spellStart"/>
      <w:r w:rsidRPr="001373A0">
        <w:t>зайлшгүй</w:t>
      </w:r>
      <w:proofErr w:type="spellEnd"/>
      <w:r w:rsidRPr="001373A0">
        <w:t xml:space="preserve"> </w:t>
      </w:r>
      <w:proofErr w:type="spellStart"/>
      <w:r w:rsidRPr="001373A0">
        <w:rPr>
          <w:spacing w:val="-3"/>
        </w:rPr>
        <w:t>шаардлагатай</w:t>
      </w:r>
      <w:proofErr w:type="spellEnd"/>
      <w:r w:rsidRPr="001373A0">
        <w:rPr>
          <w:spacing w:val="-3"/>
        </w:rPr>
        <w:t xml:space="preserve"> </w:t>
      </w:r>
      <w:proofErr w:type="spellStart"/>
      <w:r w:rsidRPr="001373A0">
        <w:t>хэмээн</w:t>
      </w:r>
      <w:proofErr w:type="spellEnd"/>
      <w:r w:rsidRPr="001373A0">
        <w:t xml:space="preserve"> </w:t>
      </w:r>
      <w:proofErr w:type="spellStart"/>
      <w:r w:rsidRPr="001373A0">
        <w:t>товчоор</w:t>
      </w:r>
      <w:proofErr w:type="spellEnd"/>
      <w:r w:rsidRPr="001373A0">
        <w:t xml:space="preserve"> </w:t>
      </w:r>
      <w:proofErr w:type="spellStart"/>
      <w:r w:rsidRPr="001373A0">
        <w:rPr>
          <w:spacing w:val="-3"/>
        </w:rPr>
        <w:t>хэлж</w:t>
      </w:r>
      <w:proofErr w:type="spellEnd"/>
      <w:r w:rsidRPr="001373A0">
        <w:rPr>
          <w:spacing w:val="-3"/>
        </w:rPr>
        <w:t xml:space="preserve"> </w:t>
      </w:r>
      <w:proofErr w:type="spellStart"/>
      <w:r w:rsidRPr="001373A0">
        <w:t>болох</w:t>
      </w:r>
      <w:proofErr w:type="spellEnd"/>
      <w:r w:rsidRPr="001373A0">
        <w:t xml:space="preserve"> </w:t>
      </w:r>
      <w:proofErr w:type="spellStart"/>
      <w:r w:rsidRPr="001373A0">
        <w:t>юм</w:t>
      </w:r>
      <w:proofErr w:type="spellEnd"/>
      <w:r w:rsidRPr="001373A0">
        <w:t>.</w:t>
      </w:r>
    </w:p>
    <w:p w14:paraId="5BEC219F" w14:textId="77777777" w:rsidR="00CF2F3C" w:rsidRPr="001373A0" w:rsidRDefault="00CF2F3C" w:rsidP="007D1ACA"/>
    <w:p w14:paraId="0CD2ADE7" w14:textId="231A1ED0" w:rsidR="00CF2F3C" w:rsidRPr="001373A0" w:rsidRDefault="00CF2F3C" w:rsidP="007D1ACA">
      <w:pPr>
        <w:rPr>
          <w:spacing w:val="-5"/>
        </w:rPr>
      </w:pPr>
      <w:proofErr w:type="spellStart"/>
      <w:r w:rsidRPr="001373A0">
        <w:rPr>
          <w:b/>
          <w:color w:val="006EC0"/>
        </w:rPr>
        <w:t>Инновацын</w:t>
      </w:r>
      <w:proofErr w:type="spellEnd"/>
      <w:r w:rsidRPr="001373A0">
        <w:rPr>
          <w:b/>
          <w:color w:val="006EC0"/>
        </w:rPr>
        <w:t xml:space="preserve"> </w:t>
      </w:r>
      <w:proofErr w:type="spellStart"/>
      <w:r w:rsidRPr="001373A0">
        <w:rPr>
          <w:b/>
          <w:color w:val="006EC0"/>
        </w:rPr>
        <w:t>бодлого</w:t>
      </w:r>
      <w:proofErr w:type="spellEnd"/>
      <w:r w:rsidRPr="001373A0">
        <w:rPr>
          <w:b/>
          <w:color w:val="006EC0"/>
        </w:rPr>
        <w:t xml:space="preserve">: </w:t>
      </w:r>
      <w:proofErr w:type="spellStart"/>
      <w:r w:rsidRPr="001373A0">
        <w:t>Инновацын</w:t>
      </w:r>
      <w:proofErr w:type="spellEnd"/>
      <w:r w:rsidRPr="001373A0">
        <w:t xml:space="preserve"> </w:t>
      </w:r>
      <w:proofErr w:type="spellStart"/>
      <w:r w:rsidRPr="001373A0">
        <w:t>бодлогыг</w:t>
      </w:r>
      <w:proofErr w:type="spellEnd"/>
      <w:r w:rsidRPr="001373A0">
        <w:t xml:space="preserve"> "</w:t>
      </w:r>
      <w:proofErr w:type="spellStart"/>
      <w:r w:rsidRPr="001373A0">
        <w:t>ханган</w:t>
      </w:r>
      <w:proofErr w:type="spellEnd"/>
      <w:r w:rsidRPr="001373A0">
        <w:t xml:space="preserve"> </w:t>
      </w:r>
      <w:proofErr w:type="spellStart"/>
      <w:r w:rsidRPr="001373A0">
        <w:t>нийлүүлэгч</w:t>
      </w:r>
      <w:proofErr w:type="spellEnd"/>
      <w:r w:rsidRPr="001373A0">
        <w:t xml:space="preserve"> тал" </w:t>
      </w:r>
      <w:proofErr w:type="spellStart"/>
      <w:r w:rsidRPr="001373A0">
        <w:t>болон</w:t>
      </w:r>
      <w:proofErr w:type="spellEnd"/>
      <w:r w:rsidRPr="001373A0">
        <w:t xml:space="preserve"> "</w:t>
      </w:r>
      <w:proofErr w:type="spellStart"/>
      <w:r w:rsidRPr="001373A0">
        <w:t>эрэлт</w:t>
      </w:r>
      <w:proofErr w:type="spellEnd"/>
      <w:r w:rsidRPr="001373A0">
        <w:t xml:space="preserve"> </w:t>
      </w:r>
      <w:proofErr w:type="spellStart"/>
      <w:r w:rsidRPr="001373A0">
        <w:t>хэрэгцээний</w:t>
      </w:r>
      <w:proofErr w:type="spellEnd"/>
      <w:r w:rsidRPr="001373A0">
        <w:t xml:space="preserve"> тал"-</w:t>
      </w:r>
      <w:proofErr w:type="spellStart"/>
      <w:r w:rsidRPr="001373A0">
        <w:t>ын</w:t>
      </w:r>
      <w:proofErr w:type="spellEnd"/>
      <w:r w:rsidRPr="001373A0">
        <w:t xml:space="preserve"> </w:t>
      </w:r>
      <w:proofErr w:type="spellStart"/>
      <w:r w:rsidRPr="001373A0">
        <w:t>бодлогыг</w:t>
      </w:r>
      <w:proofErr w:type="spellEnd"/>
      <w:r w:rsidRPr="001373A0">
        <w:t xml:space="preserve"> </w:t>
      </w:r>
      <w:proofErr w:type="spellStart"/>
      <w:r w:rsidRPr="001373A0">
        <w:t>хооронд</w:t>
      </w:r>
      <w:proofErr w:type="spellEnd"/>
      <w:r w:rsidRPr="001373A0">
        <w:t xml:space="preserve"> </w:t>
      </w:r>
      <w:proofErr w:type="spellStart"/>
      <w:r w:rsidRPr="001373A0">
        <w:t>нь</w:t>
      </w:r>
      <w:proofErr w:type="spellEnd"/>
      <w:r w:rsidRPr="001373A0">
        <w:t xml:space="preserve"> </w:t>
      </w:r>
      <w:proofErr w:type="spellStart"/>
      <w:r w:rsidRPr="001373A0">
        <w:t>ялгах</w:t>
      </w:r>
      <w:proofErr w:type="spellEnd"/>
      <w:r w:rsidRPr="001373A0">
        <w:t xml:space="preserve">, </w:t>
      </w:r>
      <w:proofErr w:type="spellStart"/>
      <w:r w:rsidRPr="001373A0">
        <w:t>эсвэл</w:t>
      </w:r>
      <w:proofErr w:type="spellEnd"/>
      <w:r w:rsidRPr="001373A0">
        <w:t xml:space="preserve"> "</w:t>
      </w:r>
      <w:proofErr w:type="spellStart"/>
      <w:r w:rsidRPr="001373A0">
        <w:t>эрхэм</w:t>
      </w:r>
      <w:proofErr w:type="spellEnd"/>
      <w:r w:rsidRPr="001373A0">
        <w:t xml:space="preserve"> </w:t>
      </w:r>
      <w:proofErr w:type="spellStart"/>
      <w:r w:rsidRPr="001373A0">
        <w:rPr>
          <w:spacing w:val="-3"/>
        </w:rPr>
        <w:t>зорилгод</w:t>
      </w:r>
      <w:proofErr w:type="spellEnd"/>
      <w:r w:rsidRPr="001373A0">
        <w:rPr>
          <w:spacing w:val="-3"/>
        </w:rPr>
        <w:t xml:space="preserve"> </w:t>
      </w:r>
      <w:proofErr w:type="spellStart"/>
      <w:r w:rsidRPr="001373A0">
        <w:t>чиглэсэн</w:t>
      </w:r>
      <w:proofErr w:type="spellEnd"/>
      <w:r w:rsidRPr="001373A0">
        <w:t xml:space="preserve">" </w:t>
      </w:r>
      <w:proofErr w:type="spellStart"/>
      <w:r w:rsidRPr="001373A0">
        <w:t>болон</w:t>
      </w:r>
      <w:proofErr w:type="spellEnd"/>
      <w:r w:rsidRPr="001373A0">
        <w:t xml:space="preserve"> "</w:t>
      </w:r>
      <w:proofErr w:type="spellStart"/>
      <w:r w:rsidRPr="001373A0">
        <w:t>тархалтад</w:t>
      </w:r>
      <w:proofErr w:type="spellEnd"/>
      <w:r w:rsidRPr="001373A0">
        <w:t xml:space="preserve"> </w:t>
      </w:r>
      <w:proofErr w:type="spellStart"/>
      <w:r w:rsidRPr="001373A0">
        <w:t>чиглэсэн</w:t>
      </w:r>
      <w:proofErr w:type="spellEnd"/>
      <w:r w:rsidRPr="001373A0">
        <w:t xml:space="preserve">" </w:t>
      </w:r>
      <w:proofErr w:type="spellStart"/>
      <w:r w:rsidRPr="001373A0">
        <w:t>бодлогыг</w:t>
      </w:r>
      <w:proofErr w:type="spellEnd"/>
      <w:r w:rsidRPr="001373A0">
        <w:t xml:space="preserve"> </w:t>
      </w:r>
      <w:proofErr w:type="spellStart"/>
      <w:r w:rsidRPr="001373A0">
        <w:t>хооронд</w:t>
      </w:r>
      <w:proofErr w:type="spellEnd"/>
      <w:r w:rsidRPr="001373A0">
        <w:t xml:space="preserve"> </w:t>
      </w:r>
      <w:proofErr w:type="spellStart"/>
      <w:r w:rsidRPr="001373A0">
        <w:t>нь</w:t>
      </w:r>
      <w:proofErr w:type="spellEnd"/>
      <w:r w:rsidRPr="001373A0">
        <w:t xml:space="preserve"> </w:t>
      </w:r>
      <w:proofErr w:type="spellStart"/>
      <w:r w:rsidRPr="001373A0">
        <w:t>ялгах</w:t>
      </w:r>
      <w:proofErr w:type="spellEnd"/>
      <w:r w:rsidRPr="001373A0">
        <w:t xml:space="preserve"> </w:t>
      </w:r>
      <w:proofErr w:type="spellStart"/>
      <w:r w:rsidRPr="001373A0">
        <w:t>замаар</w:t>
      </w:r>
      <w:proofErr w:type="spellEnd"/>
      <w:r w:rsidRPr="001373A0">
        <w:t xml:space="preserve"> </w:t>
      </w:r>
      <w:proofErr w:type="spellStart"/>
      <w:r w:rsidRPr="001373A0">
        <w:t>гэх</w:t>
      </w:r>
      <w:proofErr w:type="spellEnd"/>
      <w:r w:rsidRPr="001373A0">
        <w:t xml:space="preserve"> </w:t>
      </w:r>
      <w:proofErr w:type="spellStart"/>
      <w:r w:rsidRPr="001373A0">
        <w:t>мэт</w:t>
      </w:r>
      <w:proofErr w:type="spellEnd"/>
      <w:r w:rsidRPr="001373A0">
        <w:t xml:space="preserve"> </w:t>
      </w:r>
      <w:proofErr w:type="spellStart"/>
      <w:r w:rsidRPr="001373A0">
        <w:t>олон</w:t>
      </w:r>
      <w:proofErr w:type="spellEnd"/>
      <w:r w:rsidRPr="001373A0">
        <w:t xml:space="preserve"> </w:t>
      </w:r>
      <w:proofErr w:type="spellStart"/>
      <w:r w:rsidRPr="001373A0">
        <w:t>янзаар</w:t>
      </w:r>
      <w:proofErr w:type="spellEnd"/>
      <w:r w:rsidRPr="001373A0">
        <w:t xml:space="preserve"> </w:t>
      </w:r>
      <w:proofErr w:type="spellStart"/>
      <w:r w:rsidRPr="001373A0">
        <w:rPr>
          <w:spacing w:val="-3"/>
        </w:rPr>
        <w:t>тодорхойлж</w:t>
      </w:r>
      <w:proofErr w:type="spellEnd"/>
      <w:r w:rsidRPr="001373A0">
        <w:rPr>
          <w:spacing w:val="-3"/>
        </w:rPr>
        <w:t xml:space="preserve"> </w:t>
      </w:r>
      <w:proofErr w:type="spellStart"/>
      <w:r w:rsidRPr="001373A0">
        <w:t>болно</w:t>
      </w:r>
      <w:proofErr w:type="spellEnd"/>
      <w:r w:rsidRPr="001373A0">
        <w:t xml:space="preserve">. </w:t>
      </w:r>
      <w:proofErr w:type="spellStart"/>
      <w:r w:rsidRPr="001373A0">
        <w:t>Бодлогын</w:t>
      </w:r>
      <w:proofErr w:type="spellEnd"/>
      <w:r w:rsidRPr="001373A0">
        <w:t xml:space="preserve"> </w:t>
      </w:r>
      <w:proofErr w:type="spellStart"/>
      <w:r w:rsidRPr="001373A0">
        <w:t>хэрэгсэлд</w:t>
      </w:r>
      <w:proofErr w:type="spellEnd"/>
      <w:r w:rsidRPr="001373A0">
        <w:t xml:space="preserve"> </w:t>
      </w:r>
      <w:proofErr w:type="spellStart"/>
      <w:r w:rsidRPr="001373A0">
        <w:t>санхүүгийн</w:t>
      </w:r>
      <w:proofErr w:type="spellEnd"/>
      <w:r w:rsidRPr="001373A0">
        <w:t xml:space="preserve"> </w:t>
      </w:r>
      <w:proofErr w:type="spellStart"/>
      <w:r w:rsidRPr="001373A0">
        <w:t>хэрэгсэл</w:t>
      </w:r>
      <w:proofErr w:type="spellEnd"/>
      <w:r w:rsidRPr="001373A0">
        <w:t xml:space="preserve"> (</w:t>
      </w:r>
      <w:proofErr w:type="spellStart"/>
      <w:r w:rsidRPr="001373A0">
        <w:t>жишээ</w:t>
      </w:r>
      <w:proofErr w:type="spellEnd"/>
      <w:r w:rsidRPr="001373A0">
        <w:t xml:space="preserve"> </w:t>
      </w:r>
      <w:proofErr w:type="spellStart"/>
      <w:r w:rsidRPr="001373A0">
        <w:t>нь</w:t>
      </w:r>
      <w:proofErr w:type="spellEnd"/>
      <w:r w:rsidRPr="001373A0">
        <w:t xml:space="preserve"> </w:t>
      </w:r>
      <w:r w:rsidRPr="001373A0">
        <w:rPr>
          <w:spacing w:val="-3"/>
        </w:rPr>
        <w:t>СХ-</w:t>
      </w:r>
      <w:proofErr w:type="spellStart"/>
      <w:r w:rsidRPr="001373A0">
        <w:rPr>
          <w:spacing w:val="-3"/>
        </w:rPr>
        <w:t>ийн</w:t>
      </w:r>
      <w:proofErr w:type="spellEnd"/>
      <w:r w:rsidRPr="001373A0">
        <w:rPr>
          <w:spacing w:val="-3"/>
        </w:rPr>
        <w:t xml:space="preserve"> </w:t>
      </w:r>
      <w:proofErr w:type="spellStart"/>
      <w:r w:rsidRPr="001373A0">
        <w:t>татварын</w:t>
      </w:r>
      <w:proofErr w:type="spellEnd"/>
      <w:r w:rsidRPr="001373A0">
        <w:t xml:space="preserve"> </w:t>
      </w:r>
      <w:proofErr w:type="spellStart"/>
      <w:r w:rsidRPr="001373A0">
        <w:rPr>
          <w:spacing w:val="-4"/>
        </w:rPr>
        <w:t>хөнгөлөлт</w:t>
      </w:r>
      <w:proofErr w:type="spellEnd"/>
      <w:r w:rsidRPr="001373A0">
        <w:rPr>
          <w:spacing w:val="-4"/>
        </w:rPr>
        <w:t xml:space="preserve">, </w:t>
      </w:r>
      <w:r w:rsidRPr="001373A0">
        <w:t xml:space="preserve">экспортын </w:t>
      </w:r>
      <w:proofErr w:type="spellStart"/>
      <w:r w:rsidRPr="001373A0">
        <w:t>урамшуулал</w:t>
      </w:r>
      <w:proofErr w:type="spellEnd"/>
      <w:r w:rsidRPr="001373A0">
        <w:t xml:space="preserve">, </w:t>
      </w:r>
      <w:proofErr w:type="spellStart"/>
      <w:r w:rsidRPr="001373A0">
        <w:t>хөнгөлөлттэй</w:t>
      </w:r>
      <w:proofErr w:type="spellEnd"/>
      <w:r w:rsidRPr="001373A0">
        <w:t xml:space="preserve"> </w:t>
      </w:r>
      <w:proofErr w:type="spellStart"/>
      <w:r w:rsidRPr="001373A0">
        <w:rPr>
          <w:spacing w:val="-3"/>
        </w:rPr>
        <w:t>зээл</w:t>
      </w:r>
      <w:proofErr w:type="spellEnd"/>
      <w:r w:rsidRPr="001373A0">
        <w:rPr>
          <w:spacing w:val="-3"/>
        </w:rPr>
        <w:t xml:space="preserve"> </w:t>
      </w:r>
      <w:proofErr w:type="spellStart"/>
      <w:r w:rsidRPr="001373A0">
        <w:t>гэх</w:t>
      </w:r>
      <w:proofErr w:type="spellEnd"/>
      <w:r w:rsidRPr="001373A0">
        <w:t xml:space="preserve"> </w:t>
      </w:r>
      <w:proofErr w:type="spellStart"/>
      <w:r w:rsidRPr="001373A0">
        <w:t>мэт</w:t>
      </w:r>
      <w:proofErr w:type="spellEnd"/>
      <w:r w:rsidRPr="001373A0">
        <w:t xml:space="preserve">), </w:t>
      </w:r>
      <w:proofErr w:type="spellStart"/>
      <w:r w:rsidRPr="001373A0">
        <w:rPr>
          <w:spacing w:val="-3"/>
        </w:rPr>
        <w:t>хууль</w:t>
      </w:r>
      <w:proofErr w:type="spellEnd"/>
      <w:r w:rsidRPr="001373A0">
        <w:rPr>
          <w:spacing w:val="-3"/>
        </w:rPr>
        <w:t xml:space="preserve"> </w:t>
      </w:r>
      <w:proofErr w:type="spellStart"/>
      <w:r w:rsidRPr="001373A0">
        <w:t>тогтоомж</w:t>
      </w:r>
      <w:proofErr w:type="spellEnd"/>
      <w:r w:rsidRPr="001373A0">
        <w:t xml:space="preserve">, </w:t>
      </w:r>
      <w:proofErr w:type="spellStart"/>
      <w:r w:rsidRPr="001373A0">
        <w:t>заавал</w:t>
      </w:r>
      <w:proofErr w:type="spellEnd"/>
      <w:r w:rsidRPr="001373A0">
        <w:t xml:space="preserve"> </w:t>
      </w:r>
      <w:proofErr w:type="spellStart"/>
      <w:r w:rsidRPr="001373A0">
        <w:t>дагаж</w:t>
      </w:r>
      <w:proofErr w:type="spellEnd"/>
      <w:r w:rsidRPr="001373A0">
        <w:t xml:space="preserve"> </w:t>
      </w:r>
      <w:proofErr w:type="spellStart"/>
      <w:r w:rsidRPr="001373A0">
        <w:t>мөрдөх</w:t>
      </w:r>
      <w:proofErr w:type="spellEnd"/>
      <w:r w:rsidRPr="001373A0">
        <w:t xml:space="preserve"> </w:t>
      </w:r>
      <w:proofErr w:type="spellStart"/>
      <w:r w:rsidRPr="001373A0">
        <w:t>журам</w:t>
      </w:r>
      <w:proofErr w:type="spellEnd"/>
      <w:r w:rsidRPr="001373A0">
        <w:t xml:space="preserve"> (</w:t>
      </w:r>
      <w:proofErr w:type="spellStart"/>
      <w:r w:rsidRPr="001373A0">
        <w:t>автомашинд</w:t>
      </w:r>
      <w:proofErr w:type="spellEnd"/>
      <w:r w:rsidRPr="001373A0">
        <w:t xml:space="preserve"> </w:t>
      </w:r>
      <w:proofErr w:type="spellStart"/>
      <w:r w:rsidRPr="001373A0">
        <w:t>хүүхдэд</w:t>
      </w:r>
      <w:proofErr w:type="spellEnd"/>
      <w:r w:rsidRPr="001373A0">
        <w:t xml:space="preserve"> </w:t>
      </w:r>
      <w:proofErr w:type="spellStart"/>
      <w:r w:rsidRPr="001373A0">
        <w:t>зориулсан</w:t>
      </w:r>
      <w:proofErr w:type="spellEnd"/>
      <w:r w:rsidRPr="001373A0">
        <w:t xml:space="preserve"> </w:t>
      </w:r>
      <w:proofErr w:type="spellStart"/>
      <w:r w:rsidRPr="001373A0">
        <w:t>аюулгүй</w:t>
      </w:r>
      <w:proofErr w:type="spellEnd"/>
      <w:r w:rsidRPr="001373A0">
        <w:t xml:space="preserve"> </w:t>
      </w:r>
      <w:proofErr w:type="spellStart"/>
      <w:r w:rsidRPr="001373A0">
        <w:t>ажиллагааны</w:t>
      </w:r>
      <w:proofErr w:type="spellEnd"/>
      <w:r w:rsidRPr="001373A0">
        <w:t xml:space="preserve"> </w:t>
      </w:r>
      <w:proofErr w:type="spellStart"/>
      <w:r w:rsidRPr="001373A0">
        <w:t>хэрэгслийг</w:t>
      </w:r>
      <w:proofErr w:type="spellEnd"/>
      <w:r w:rsidRPr="001373A0">
        <w:t xml:space="preserve"> </w:t>
      </w:r>
      <w:proofErr w:type="spellStart"/>
      <w:r w:rsidRPr="001373A0">
        <w:t>ашиглах</w:t>
      </w:r>
      <w:proofErr w:type="spellEnd"/>
      <w:r w:rsidRPr="001373A0">
        <w:t xml:space="preserve"> </w:t>
      </w:r>
      <w:proofErr w:type="spellStart"/>
      <w:r w:rsidRPr="001373A0">
        <w:t>гэх</w:t>
      </w:r>
      <w:proofErr w:type="spellEnd"/>
      <w:r w:rsidRPr="001373A0">
        <w:t xml:space="preserve"> </w:t>
      </w:r>
      <w:proofErr w:type="spellStart"/>
      <w:r w:rsidRPr="001373A0">
        <w:rPr>
          <w:spacing w:val="-3"/>
        </w:rPr>
        <w:t>мэт</w:t>
      </w:r>
      <w:proofErr w:type="spellEnd"/>
      <w:r w:rsidRPr="001373A0">
        <w:rPr>
          <w:spacing w:val="-3"/>
        </w:rPr>
        <w:t xml:space="preserve">) </w:t>
      </w:r>
      <w:proofErr w:type="spellStart"/>
      <w:r w:rsidRPr="001373A0">
        <w:t>зэрэг</w:t>
      </w:r>
      <w:proofErr w:type="spellEnd"/>
      <w:r w:rsidRPr="001373A0">
        <w:t xml:space="preserve"> </w:t>
      </w:r>
      <w:proofErr w:type="spellStart"/>
      <w:r w:rsidRPr="001373A0">
        <w:t>зохицуулалтын</w:t>
      </w:r>
      <w:proofErr w:type="spellEnd"/>
      <w:r w:rsidRPr="001373A0">
        <w:t xml:space="preserve"> </w:t>
      </w:r>
      <w:proofErr w:type="spellStart"/>
      <w:r w:rsidRPr="001373A0">
        <w:t>хэрэгслүүд</w:t>
      </w:r>
      <w:proofErr w:type="spellEnd"/>
      <w:r w:rsidRPr="001373A0">
        <w:t xml:space="preserve"> </w:t>
      </w:r>
      <w:proofErr w:type="spellStart"/>
      <w:r w:rsidRPr="001373A0">
        <w:t>орно</w:t>
      </w:r>
      <w:proofErr w:type="spellEnd"/>
      <w:r w:rsidRPr="001373A0">
        <w:t xml:space="preserve">. </w:t>
      </w:r>
      <w:proofErr w:type="spellStart"/>
      <w:r w:rsidRPr="001373A0">
        <w:t>Инновацын</w:t>
      </w:r>
      <w:proofErr w:type="spellEnd"/>
      <w:r w:rsidRPr="001373A0">
        <w:t xml:space="preserve"> </w:t>
      </w:r>
      <w:proofErr w:type="spellStart"/>
      <w:r w:rsidRPr="001373A0">
        <w:t>бодлого</w:t>
      </w:r>
      <w:proofErr w:type="spellEnd"/>
      <w:r w:rsidRPr="001373A0">
        <w:t xml:space="preserve"> </w:t>
      </w:r>
      <w:proofErr w:type="spellStart"/>
      <w:r w:rsidRPr="001373A0">
        <w:t>нь</w:t>
      </w:r>
      <w:proofErr w:type="spellEnd"/>
      <w:r w:rsidRPr="001373A0">
        <w:t xml:space="preserve"> </w:t>
      </w:r>
      <w:proofErr w:type="spellStart"/>
      <w:r w:rsidRPr="001373A0">
        <w:t>олон</w:t>
      </w:r>
      <w:proofErr w:type="spellEnd"/>
      <w:r w:rsidRPr="001373A0">
        <w:t xml:space="preserve"> </w:t>
      </w:r>
      <w:proofErr w:type="spellStart"/>
      <w:r w:rsidRPr="001373A0">
        <w:rPr>
          <w:spacing w:val="-3"/>
        </w:rPr>
        <w:t>төрлийн</w:t>
      </w:r>
      <w:proofErr w:type="spellEnd"/>
      <w:r w:rsidRPr="001373A0">
        <w:rPr>
          <w:spacing w:val="-3"/>
        </w:rPr>
        <w:t xml:space="preserve"> </w:t>
      </w:r>
      <w:proofErr w:type="spellStart"/>
      <w:r w:rsidRPr="001373A0">
        <w:t>инновацыг</w:t>
      </w:r>
      <w:proofErr w:type="spellEnd"/>
      <w:r w:rsidRPr="001373A0">
        <w:t xml:space="preserve"> </w:t>
      </w:r>
      <w:proofErr w:type="spellStart"/>
      <w:r w:rsidRPr="001373A0">
        <w:rPr>
          <w:spacing w:val="-5"/>
        </w:rPr>
        <w:t>агуулдаг</w:t>
      </w:r>
      <w:proofErr w:type="spellEnd"/>
      <w:r w:rsidRPr="001373A0">
        <w:rPr>
          <w:spacing w:val="-5"/>
        </w:rPr>
        <w:t xml:space="preserve">. </w:t>
      </w:r>
      <w:proofErr w:type="spellStart"/>
      <w:r w:rsidRPr="001373A0">
        <w:t>Инновацыг</w:t>
      </w:r>
      <w:proofErr w:type="spellEnd"/>
      <w:r w:rsidRPr="001373A0">
        <w:t xml:space="preserve"> </w:t>
      </w:r>
      <w:proofErr w:type="spellStart"/>
      <w:r w:rsidRPr="001373A0">
        <w:t>дараах</w:t>
      </w:r>
      <w:proofErr w:type="spellEnd"/>
      <w:r w:rsidRPr="001373A0">
        <w:t xml:space="preserve"> </w:t>
      </w:r>
      <w:proofErr w:type="spellStart"/>
      <w:r w:rsidRPr="001373A0">
        <w:t>байдлаар</w:t>
      </w:r>
      <w:proofErr w:type="spellEnd"/>
      <w:r w:rsidRPr="001373A0">
        <w:t xml:space="preserve"> </w:t>
      </w:r>
      <w:proofErr w:type="spellStart"/>
      <w:r w:rsidRPr="001373A0">
        <w:rPr>
          <w:spacing w:val="-3"/>
        </w:rPr>
        <w:t>тодорхойлон</w:t>
      </w:r>
      <w:proofErr w:type="spellEnd"/>
      <w:r w:rsidRPr="001373A0">
        <w:rPr>
          <w:spacing w:val="-3"/>
        </w:rPr>
        <w:t xml:space="preserve"> </w:t>
      </w:r>
      <w:proofErr w:type="spellStart"/>
      <w:r w:rsidRPr="001373A0">
        <w:t>ангилж</w:t>
      </w:r>
      <w:proofErr w:type="spellEnd"/>
      <w:r w:rsidRPr="001373A0">
        <w:t xml:space="preserve"> </w:t>
      </w:r>
      <w:proofErr w:type="spellStart"/>
      <w:r w:rsidRPr="001373A0">
        <w:lastRenderedPageBreak/>
        <w:t>болно</w:t>
      </w:r>
      <w:proofErr w:type="spellEnd"/>
      <w:r w:rsidRPr="001373A0">
        <w:t xml:space="preserve">. </w:t>
      </w:r>
      <w:proofErr w:type="spellStart"/>
      <w:r w:rsidRPr="001373A0">
        <w:t>Үүнд</w:t>
      </w:r>
      <w:proofErr w:type="spellEnd"/>
      <w:r w:rsidRPr="001373A0">
        <w:t xml:space="preserve">: </w:t>
      </w:r>
      <w:proofErr w:type="spellStart"/>
      <w:r w:rsidRPr="001373A0">
        <w:t>инновацын</w:t>
      </w:r>
      <w:proofErr w:type="spellEnd"/>
      <w:r w:rsidRPr="001373A0">
        <w:t xml:space="preserve"> </w:t>
      </w:r>
      <w:proofErr w:type="spellStart"/>
      <w:r w:rsidRPr="001373A0">
        <w:t>төрлөөр</w:t>
      </w:r>
      <w:proofErr w:type="spellEnd"/>
      <w:r w:rsidRPr="001373A0">
        <w:t xml:space="preserve"> </w:t>
      </w:r>
      <w:proofErr w:type="spellStart"/>
      <w:r w:rsidRPr="001373A0">
        <w:t>нь</w:t>
      </w:r>
      <w:proofErr w:type="spellEnd"/>
      <w:r w:rsidRPr="001373A0">
        <w:t xml:space="preserve"> - </w:t>
      </w:r>
      <w:proofErr w:type="spellStart"/>
      <w:r w:rsidRPr="001373A0">
        <w:rPr>
          <w:spacing w:val="-3"/>
        </w:rPr>
        <w:t>технологийн</w:t>
      </w:r>
      <w:proofErr w:type="spellEnd"/>
      <w:r w:rsidRPr="001373A0">
        <w:rPr>
          <w:spacing w:val="-3"/>
        </w:rPr>
        <w:t xml:space="preserve"> </w:t>
      </w:r>
      <w:r w:rsidRPr="001373A0">
        <w:t>(</w:t>
      </w:r>
      <w:proofErr w:type="spellStart"/>
      <w:r w:rsidRPr="001373A0">
        <w:t>бүтээгдэхүүн</w:t>
      </w:r>
      <w:proofErr w:type="spellEnd"/>
      <w:r w:rsidRPr="001373A0">
        <w:t xml:space="preserve">, үйл </w:t>
      </w:r>
      <w:proofErr w:type="spellStart"/>
      <w:r w:rsidRPr="001373A0">
        <w:t>явц</w:t>
      </w:r>
      <w:proofErr w:type="spellEnd"/>
      <w:r w:rsidRPr="001373A0">
        <w:t xml:space="preserve">) </w:t>
      </w:r>
      <w:proofErr w:type="spellStart"/>
      <w:r w:rsidRPr="001373A0">
        <w:t>эсвэл</w:t>
      </w:r>
      <w:proofErr w:type="spellEnd"/>
      <w:r w:rsidRPr="001373A0">
        <w:t xml:space="preserve"> </w:t>
      </w:r>
      <w:proofErr w:type="spellStart"/>
      <w:r w:rsidRPr="001373A0">
        <w:t>технологийн</w:t>
      </w:r>
      <w:proofErr w:type="spellEnd"/>
      <w:r w:rsidRPr="001373A0">
        <w:t xml:space="preserve"> </w:t>
      </w:r>
      <w:r w:rsidRPr="001373A0">
        <w:rPr>
          <w:spacing w:val="-4"/>
        </w:rPr>
        <w:t xml:space="preserve">бус  </w:t>
      </w:r>
      <w:r w:rsidRPr="001373A0">
        <w:t>(</w:t>
      </w:r>
      <w:proofErr w:type="spellStart"/>
      <w:r w:rsidRPr="001373A0">
        <w:t>зохион</w:t>
      </w:r>
      <w:proofErr w:type="spellEnd"/>
      <w:r w:rsidRPr="001373A0">
        <w:t xml:space="preserve"> </w:t>
      </w:r>
      <w:proofErr w:type="spellStart"/>
      <w:r w:rsidRPr="001373A0">
        <w:rPr>
          <w:spacing w:val="-5"/>
        </w:rPr>
        <w:t>байгуулалт</w:t>
      </w:r>
      <w:proofErr w:type="spellEnd"/>
      <w:r w:rsidRPr="001373A0">
        <w:rPr>
          <w:spacing w:val="-5"/>
        </w:rPr>
        <w:t xml:space="preserve">, </w:t>
      </w:r>
      <w:r w:rsidRPr="001373A0">
        <w:t xml:space="preserve">маркетинг); </w:t>
      </w:r>
      <w:proofErr w:type="spellStart"/>
      <w:r w:rsidRPr="001373A0">
        <w:t>инновацын</w:t>
      </w:r>
      <w:proofErr w:type="spellEnd"/>
      <w:r w:rsidRPr="001373A0">
        <w:t xml:space="preserve"> </w:t>
      </w:r>
      <w:proofErr w:type="spellStart"/>
      <w:r w:rsidRPr="001373A0">
        <w:t>хэв</w:t>
      </w:r>
      <w:proofErr w:type="spellEnd"/>
      <w:r w:rsidRPr="001373A0">
        <w:t xml:space="preserve"> </w:t>
      </w:r>
      <w:proofErr w:type="spellStart"/>
      <w:r w:rsidRPr="001373A0">
        <w:t>маягаар</w:t>
      </w:r>
      <w:proofErr w:type="spellEnd"/>
      <w:r w:rsidRPr="001373A0">
        <w:t xml:space="preserve"> </w:t>
      </w:r>
      <w:proofErr w:type="spellStart"/>
      <w:r w:rsidRPr="001373A0">
        <w:t>нь</w:t>
      </w:r>
      <w:proofErr w:type="spellEnd"/>
      <w:r w:rsidRPr="001373A0">
        <w:t xml:space="preserve"> - </w:t>
      </w:r>
      <w:proofErr w:type="spellStart"/>
      <w:r w:rsidRPr="001373A0">
        <w:t>шинийг</w:t>
      </w:r>
      <w:proofErr w:type="spellEnd"/>
      <w:r w:rsidRPr="001373A0">
        <w:t xml:space="preserve"> </w:t>
      </w:r>
      <w:proofErr w:type="spellStart"/>
      <w:r w:rsidRPr="001373A0">
        <w:t>санаачлагч</w:t>
      </w:r>
      <w:proofErr w:type="spellEnd"/>
      <w:r w:rsidRPr="001373A0">
        <w:t xml:space="preserve"> (</w:t>
      </w:r>
      <w:proofErr w:type="spellStart"/>
      <w:r w:rsidRPr="001373A0">
        <w:t>стратегийн</w:t>
      </w:r>
      <w:proofErr w:type="spellEnd"/>
      <w:r w:rsidRPr="001373A0">
        <w:t xml:space="preserve"> </w:t>
      </w:r>
      <w:proofErr w:type="spellStart"/>
      <w:r w:rsidRPr="001373A0">
        <w:t>болон</w:t>
      </w:r>
      <w:proofErr w:type="spellEnd"/>
      <w:r w:rsidRPr="001373A0">
        <w:t xml:space="preserve"> </w:t>
      </w:r>
      <w:proofErr w:type="spellStart"/>
      <w:r w:rsidRPr="001373A0">
        <w:t>хугацаат</w:t>
      </w:r>
      <w:proofErr w:type="spellEnd"/>
      <w:r w:rsidRPr="001373A0">
        <w:t xml:space="preserve">), </w:t>
      </w:r>
      <w:proofErr w:type="spellStart"/>
      <w:r w:rsidRPr="001373A0">
        <w:t>технологид</w:t>
      </w:r>
      <w:proofErr w:type="spellEnd"/>
      <w:r w:rsidRPr="001373A0">
        <w:t xml:space="preserve"> </w:t>
      </w:r>
      <w:proofErr w:type="spellStart"/>
      <w:r w:rsidRPr="001373A0">
        <w:t>өөрчлөлт</w:t>
      </w:r>
      <w:proofErr w:type="spellEnd"/>
      <w:r w:rsidRPr="001373A0">
        <w:t xml:space="preserve"> </w:t>
      </w:r>
      <w:proofErr w:type="spellStart"/>
      <w:r w:rsidRPr="001373A0">
        <w:t>оруулагч</w:t>
      </w:r>
      <w:proofErr w:type="spellEnd"/>
      <w:r w:rsidRPr="001373A0">
        <w:t xml:space="preserve">, </w:t>
      </w:r>
      <w:proofErr w:type="spellStart"/>
      <w:r w:rsidRPr="001373A0">
        <w:t>технологийг</w:t>
      </w:r>
      <w:proofErr w:type="spellEnd"/>
      <w:r w:rsidRPr="001373A0">
        <w:t xml:space="preserve"> </w:t>
      </w:r>
      <w:proofErr w:type="spellStart"/>
      <w:r w:rsidRPr="001373A0">
        <w:t>нэвтрүүлэгч</w:t>
      </w:r>
      <w:proofErr w:type="spellEnd"/>
      <w:r w:rsidRPr="001373A0">
        <w:t xml:space="preserve">; </w:t>
      </w:r>
      <w:proofErr w:type="spellStart"/>
      <w:r w:rsidRPr="001373A0">
        <w:t>нийгэм</w:t>
      </w:r>
      <w:proofErr w:type="spellEnd"/>
      <w:r w:rsidRPr="001373A0">
        <w:t xml:space="preserve">, </w:t>
      </w:r>
      <w:proofErr w:type="spellStart"/>
      <w:r w:rsidRPr="001373A0">
        <w:t>эдийн</w:t>
      </w:r>
      <w:proofErr w:type="spellEnd"/>
      <w:r w:rsidRPr="001373A0">
        <w:t xml:space="preserve"> </w:t>
      </w:r>
      <w:proofErr w:type="spellStart"/>
      <w:r w:rsidRPr="001373A0">
        <w:t>засгийн</w:t>
      </w:r>
      <w:proofErr w:type="spellEnd"/>
      <w:r w:rsidRPr="001373A0">
        <w:t xml:space="preserve"> </w:t>
      </w:r>
      <w:proofErr w:type="spellStart"/>
      <w:r w:rsidRPr="001373A0">
        <w:t>нөлөөллөөр</w:t>
      </w:r>
      <w:proofErr w:type="spellEnd"/>
      <w:r w:rsidRPr="001373A0">
        <w:t xml:space="preserve"> </w:t>
      </w:r>
      <w:proofErr w:type="spellStart"/>
      <w:r w:rsidRPr="001373A0">
        <w:t>нь</w:t>
      </w:r>
      <w:proofErr w:type="spellEnd"/>
      <w:r w:rsidRPr="001373A0">
        <w:t xml:space="preserve"> – </w:t>
      </w:r>
      <w:proofErr w:type="spellStart"/>
      <w:r w:rsidRPr="001373A0">
        <w:rPr>
          <w:spacing w:val="-4"/>
        </w:rPr>
        <w:t>урт</w:t>
      </w:r>
      <w:proofErr w:type="spellEnd"/>
      <w:r w:rsidRPr="001373A0">
        <w:rPr>
          <w:spacing w:val="53"/>
        </w:rPr>
        <w:t xml:space="preserve"> </w:t>
      </w:r>
      <w:proofErr w:type="spellStart"/>
      <w:r w:rsidRPr="001373A0">
        <w:t>хугацааны</w:t>
      </w:r>
      <w:proofErr w:type="spellEnd"/>
      <w:r w:rsidRPr="001373A0">
        <w:t xml:space="preserve"> </w:t>
      </w:r>
      <w:proofErr w:type="spellStart"/>
      <w:r w:rsidRPr="001373A0">
        <w:t>өсөлттэй</w:t>
      </w:r>
      <w:proofErr w:type="spellEnd"/>
      <w:r w:rsidRPr="001373A0">
        <w:t xml:space="preserve">, </w:t>
      </w:r>
      <w:proofErr w:type="spellStart"/>
      <w:r w:rsidRPr="001373A0">
        <w:t>тасалдалтай</w:t>
      </w:r>
      <w:proofErr w:type="spellEnd"/>
      <w:r w:rsidRPr="001373A0">
        <w:t xml:space="preserve"> </w:t>
      </w:r>
      <w:proofErr w:type="spellStart"/>
      <w:r w:rsidRPr="001373A0">
        <w:t>эсвэл</w:t>
      </w:r>
      <w:proofErr w:type="spellEnd"/>
      <w:r w:rsidRPr="001373A0">
        <w:t xml:space="preserve"> радикал. </w:t>
      </w:r>
      <w:proofErr w:type="spellStart"/>
      <w:r w:rsidRPr="001373A0">
        <w:t>Инновацын</w:t>
      </w:r>
      <w:proofErr w:type="spellEnd"/>
      <w:r w:rsidRPr="001373A0">
        <w:t xml:space="preserve"> </w:t>
      </w:r>
      <w:proofErr w:type="spellStart"/>
      <w:r w:rsidRPr="001373A0">
        <w:t>бодлогын</w:t>
      </w:r>
      <w:proofErr w:type="spellEnd"/>
      <w:r w:rsidRPr="001373A0">
        <w:t xml:space="preserve"> үр </w:t>
      </w:r>
      <w:proofErr w:type="spellStart"/>
      <w:r w:rsidRPr="001373A0">
        <w:t>ашигтай</w:t>
      </w:r>
      <w:proofErr w:type="spellEnd"/>
      <w:r w:rsidRPr="001373A0">
        <w:t xml:space="preserve"> </w:t>
      </w:r>
      <w:proofErr w:type="spellStart"/>
      <w:r w:rsidRPr="001373A0">
        <w:t>байдал</w:t>
      </w:r>
      <w:proofErr w:type="spellEnd"/>
      <w:r w:rsidRPr="001373A0">
        <w:t xml:space="preserve"> </w:t>
      </w:r>
      <w:proofErr w:type="spellStart"/>
      <w:r w:rsidRPr="001373A0">
        <w:t>нь</w:t>
      </w:r>
      <w:proofErr w:type="spellEnd"/>
      <w:r w:rsidRPr="001373A0">
        <w:t xml:space="preserve"> </w:t>
      </w:r>
      <w:proofErr w:type="spellStart"/>
      <w:r w:rsidRPr="001373A0">
        <w:t>хүрэлцэхүйц</w:t>
      </w:r>
      <w:proofErr w:type="spellEnd"/>
      <w:r w:rsidRPr="001373A0">
        <w:t xml:space="preserve"> </w:t>
      </w:r>
      <w:proofErr w:type="spellStart"/>
      <w:r w:rsidRPr="001373A0">
        <w:t>хэмжээний</w:t>
      </w:r>
      <w:proofErr w:type="spellEnd"/>
      <w:r w:rsidRPr="001373A0">
        <w:t xml:space="preserve"> </w:t>
      </w:r>
      <w:proofErr w:type="spellStart"/>
      <w:r w:rsidRPr="001373A0">
        <w:rPr>
          <w:spacing w:val="-3"/>
        </w:rPr>
        <w:t>тогтвортой</w:t>
      </w:r>
      <w:proofErr w:type="spellEnd"/>
      <w:r w:rsidRPr="001373A0">
        <w:rPr>
          <w:spacing w:val="-3"/>
        </w:rPr>
        <w:t xml:space="preserve"> </w:t>
      </w:r>
      <w:proofErr w:type="spellStart"/>
      <w:r w:rsidRPr="001373A0">
        <w:rPr>
          <w:spacing w:val="-3"/>
        </w:rPr>
        <w:t>тогтолцоо</w:t>
      </w:r>
      <w:proofErr w:type="spellEnd"/>
      <w:r w:rsidRPr="001373A0">
        <w:rPr>
          <w:spacing w:val="-3"/>
        </w:rPr>
        <w:t xml:space="preserve">, </w:t>
      </w:r>
      <w:proofErr w:type="spellStart"/>
      <w:r w:rsidRPr="001373A0">
        <w:rPr>
          <w:spacing w:val="-3"/>
        </w:rPr>
        <w:t>байгууллага</w:t>
      </w:r>
      <w:proofErr w:type="spellEnd"/>
      <w:r w:rsidRPr="001373A0">
        <w:rPr>
          <w:spacing w:val="-3"/>
        </w:rPr>
        <w:t xml:space="preserve">, </w:t>
      </w:r>
      <w:proofErr w:type="spellStart"/>
      <w:r w:rsidRPr="001373A0">
        <w:t>бодлогыг</w:t>
      </w:r>
      <w:proofErr w:type="spellEnd"/>
      <w:r w:rsidRPr="001373A0">
        <w:t xml:space="preserve"> </w:t>
      </w:r>
      <w:proofErr w:type="spellStart"/>
      <w:r w:rsidRPr="001373A0">
        <w:rPr>
          <w:spacing w:val="-5"/>
        </w:rPr>
        <w:t>шаарддаг</w:t>
      </w:r>
      <w:proofErr w:type="spellEnd"/>
      <w:r w:rsidRPr="001373A0">
        <w:rPr>
          <w:spacing w:val="-5"/>
        </w:rPr>
        <w:t xml:space="preserve">. </w:t>
      </w:r>
      <w:proofErr w:type="spellStart"/>
      <w:r w:rsidRPr="001373A0">
        <w:rPr>
          <w:spacing w:val="-4"/>
        </w:rPr>
        <w:t>Тогтвортой</w:t>
      </w:r>
      <w:proofErr w:type="spellEnd"/>
      <w:r w:rsidRPr="001373A0">
        <w:rPr>
          <w:spacing w:val="-4"/>
        </w:rPr>
        <w:t xml:space="preserve"> </w:t>
      </w:r>
      <w:proofErr w:type="spellStart"/>
      <w:r w:rsidRPr="001373A0">
        <w:t>байдал</w:t>
      </w:r>
      <w:proofErr w:type="spellEnd"/>
      <w:r w:rsidRPr="001373A0">
        <w:t xml:space="preserve">, </w:t>
      </w:r>
      <w:proofErr w:type="spellStart"/>
      <w:r w:rsidRPr="001373A0">
        <w:t>урьдчилан</w:t>
      </w:r>
      <w:proofErr w:type="spellEnd"/>
      <w:r w:rsidRPr="001373A0">
        <w:t xml:space="preserve"> </w:t>
      </w:r>
      <w:proofErr w:type="spellStart"/>
      <w:r w:rsidRPr="001373A0">
        <w:t>таамаглах</w:t>
      </w:r>
      <w:proofErr w:type="spellEnd"/>
      <w:r w:rsidRPr="001373A0">
        <w:t xml:space="preserve"> </w:t>
      </w:r>
      <w:proofErr w:type="spellStart"/>
      <w:r w:rsidRPr="001373A0">
        <w:t>боломж</w:t>
      </w:r>
      <w:proofErr w:type="spellEnd"/>
      <w:r w:rsidRPr="001373A0">
        <w:t xml:space="preserve"> </w:t>
      </w:r>
      <w:proofErr w:type="spellStart"/>
      <w:r w:rsidRPr="001373A0">
        <w:t>нь</w:t>
      </w:r>
      <w:proofErr w:type="spellEnd"/>
      <w:r w:rsidRPr="001373A0">
        <w:t xml:space="preserve"> </w:t>
      </w:r>
      <w:r w:rsidRPr="001373A0">
        <w:rPr>
          <w:spacing w:val="-16"/>
        </w:rPr>
        <w:t xml:space="preserve">СХ </w:t>
      </w:r>
      <w:proofErr w:type="spellStart"/>
      <w:r w:rsidRPr="001373A0">
        <w:t>болон</w:t>
      </w:r>
      <w:proofErr w:type="spellEnd"/>
      <w:r w:rsidRPr="001373A0">
        <w:t xml:space="preserve"> </w:t>
      </w:r>
      <w:proofErr w:type="spellStart"/>
      <w:r w:rsidRPr="001373A0">
        <w:t>инновац</w:t>
      </w:r>
      <w:proofErr w:type="spellEnd"/>
      <w:r w:rsidRPr="001373A0">
        <w:t xml:space="preserve"> </w:t>
      </w:r>
      <w:proofErr w:type="spellStart"/>
      <w:r w:rsidRPr="001373A0">
        <w:t>гэх</w:t>
      </w:r>
      <w:proofErr w:type="spellEnd"/>
      <w:r w:rsidRPr="001373A0">
        <w:t xml:space="preserve"> </w:t>
      </w:r>
      <w:proofErr w:type="spellStart"/>
      <w:r w:rsidRPr="001373A0">
        <w:rPr>
          <w:spacing w:val="-3"/>
        </w:rPr>
        <w:t>мэт</w:t>
      </w:r>
      <w:proofErr w:type="spellEnd"/>
      <w:r w:rsidRPr="001373A0">
        <w:rPr>
          <w:spacing w:val="-3"/>
        </w:rPr>
        <w:t xml:space="preserve"> </w:t>
      </w:r>
      <w:proofErr w:type="spellStart"/>
      <w:r w:rsidRPr="001373A0">
        <w:rPr>
          <w:spacing w:val="-4"/>
        </w:rPr>
        <w:t>урт</w:t>
      </w:r>
      <w:proofErr w:type="spellEnd"/>
      <w:r w:rsidRPr="001373A0">
        <w:rPr>
          <w:spacing w:val="-4"/>
        </w:rPr>
        <w:t xml:space="preserve"> </w:t>
      </w:r>
      <w:proofErr w:type="spellStart"/>
      <w:r w:rsidRPr="001373A0">
        <w:t>хугацааны</w:t>
      </w:r>
      <w:proofErr w:type="spellEnd"/>
      <w:r w:rsidRPr="001373A0">
        <w:t xml:space="preserve"> </w:t>
      </w:r>
      <w:proofErr w:type="spellStart"/>
      <w:r w:rsidRPr="001373A0">
        <w:t>туршид</w:t>
      </w:r>
      <w:proofErr w:type="spellEnd"/>
      <w:r w:rsidRPr="001373A0">
        <w:t xml:space="preserve"> </w:t>
      </w:r>
      <w:proofErr w:type="spellStart"/>
      <w:r w:rsidRPr="001373A0">
        <w:t>эрсдэлтэй</w:t>
      </w:r>
      <w:proofErr w:type="spellEnd"/>
      <w:r w:rsidRPr="001373A0">
        <w:t xml:space="preserve"> үйл </w:t>
      </w:r>
      <w:proofErr w:type="spellStart"/>
      <w:r w:rsidRPr="001373A0">
        <w:t>ажиллагаанд</w:t>
      </w:r>
      <w:proofErr w:type="spellEnd"/>
      <w:r w:rsidRPr="001373A0">
        <w:t xml:space="preserve"> </w:t>
      </w:r>
      <w:proofErr w:type="spellStart"/>
      <w:r w:rsidRPr="001373A0">
        <w:t>чухал</w:t>
      </w:r>
      <w:proofErr w:type="spellEnd"/>
      <w:r w:rsidRPr="001373A0">
        <w:t xml:space="preserve"> </w:t>
      </w:r>
      <w:proofErr w:type="spellStart"/>
      <w:r w:rsidRPr="001373A0">
        <w:rPr>
          <w:spacing w:val="-4"/>
        </w:rPr>
        <w:t>ач</w:t>
      </w:r>
      <w:proofErr w:type="spellEnd"/>
      <w:r w:rsidRPr="001373A0">
        <w:rPr>
          <w:spacing w:val="53"/>
        </w:rPr>
        <w:t xml:space="preserve"> </w:t>
      </w:r>
      <w:proofErr w:type="spellStart"/>
      <w:r w:rsidRPr="001373A0">
        <w:rPr>
          <w:spacing w:val="-3"/>
        </w:rPr>
        <w:t>холбогдолтой</w:t>
      </w:r>
      <w:proofErr w:type="spellEnd"/>
      <w:r w:rsidRPr="001373A0">
        <w:rPr>
          <w:spacing w:val="-3"/>
        </w:rPr>
        <w:t xml:space="preserve"> </w:t>
      </w:r>
      <w:proofErr w:type="spellStart"/>
      <w:r w:rsidRPr="001373A0">
        <w:t>юм</w:t>
      </w:r>
      <w:proofErr w:type="spellEnd"/>
      <w:r w:rsidRPr="001373A0">
        <w:t xml:space="preserve">. </w:t>
      </w:r>
      <w:proofErr w:type="spellStart"/>
      <w:r w:rsidRPr="001373A0">
        <w:t>Хэт</w:t>
      </w:r>
      <w:proofErr w:type="spellEnd"/>
      <w:r w:rsidRPr="001373A0">
        <w:t xml:space="preserve"> </w:t>
      </w:r>
      <w:proofErr w:type="spellStart"/>
      <w:r w:rsidRPr="001373A0">
        <w:t>тогтворгүй</w:t>
      </w:r>
      <w:proofErr w:type="spellEnd"/>
      <w:r w:rsidRPr="001373A0">
        <w:t xml:space="preserve"> </w:t>
      </w:r>
      <w:proofErr w:type="spellStart"/>
      <w:r w:rsidRPr="001373A0">
        <w:t>байдал</w:t>
      </w:r>
      <w:proofErr w:type="spellEnd"/>
      <w:r w:rsidRPr="001373A0">
        <w:t xml:space="preserve"> </w:t>
      </w:r>
      <w:proofErr w:type="spellStart"/>
      <w:r w:rsidRPr="001373A0">
        <w:t>нь</w:t>
      </w:r>
      <w:proofErr w:type="spellEnd"/>
      <w:r w:rsidRPr="001373A0">
        <w:t xml:space="preserve"> </w:t>
      </w:r>
      <w:proofErr w:type="spellStart"/>
      <w:r w:rsidRPr="001373A0">
        <w:t>шинийг</w:t>
      </w:r>
      <w:proofErr w:type="spellEnd"/>
      <w:r w:rsidRPr="001373A0">
        <w:t xml:space="preserve"> </w:t>
      </w:r>
      <w:proofErr w:type="spellStart"/>
      <w:r w:rsidRPr="001373A0">
        <w:t>санаачлагчийн</w:t>
      </w:r>
      <w:proofErr w:type="spellEnd"/>
      <w:r w:rsidRPr="001373A0">
        <w:t xml:space="preserve"> </w:t>
      </w:r>
      <w:proofErr w:type="spellStart"/>
      <w:r w:rsidRPr="001373A0">
        <w:t>эргэлзээг</w:t>
      </w:r>
      <w:proofErr w:type="spellEnd"/>
      <w:r w:rsidRPr="001373A0">
        <w:t xml:space="preserve"> </w:t>
      </w:r>
      <w:proofErr w:type="spellStart"/>
      <w:r w:rsidRPr="001373A0">
        <w:t>нэмэгдүүлж</w:t>
      </w:r>
      <w:proofErr w:type="spellEnd"/>
      <w:r w:rsidRPr="001373A0">
        <w:t xml:space="preserve">, </w:t>
      </w:r>
      <w:proofErr w:type="spellStart"/>
      <w:r w:rsidRPr="001373A0">
        <w:t>инновацод</w:t>
      </w:r>
      <w:proofErr w:type="spellEnd"/>
      <w:r w:rsidRPr="001373A0">
        <w:t xml:space="preserve"> </w:t>
      </w:r>
      <w:proofErr w:type="spellStart"/>
      <w:r w:rsidRPr="001373A0">
        <w:t>саад</w:t>
      </w:r>
      <w:proofErr w:type="spellEnd"/>
      <w:r w:rsidRPr="001373A0">
        <w:t xml:space="preserve"> </w:t>
      </w:r>
      <w:proofErr w:type="spellStart"/>
      <w:r w:rsidRPr="001373A0">
        <w:t>болж</w:t>
      </w:r>
      <w:proofErr w:type="spellEnd"/>
      <w:r w:rsidRPr="001373A0">
        <w:t xml:space="preserve"> </w:t>
      </w:r>
      <w:proofErr w:type="spellStart"/>
      <w:r w:rsidRPr="001373A0">
        <w:t>болох</w:t>
      </w:r>
      <w:proofErr w:type="spellEnd"/>
      <w:r w:rsidRPr="001373A0">
        <w:t xml:space="preserve"> </w:t>
      </w:r>
      <w:proofErr w:type="spellStart"/>
      <w:r w:rsidRPr="001373A0">
        <w:t>юм</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t>тэдний</w:t>
      </w:r>
      <w:proofErr w:type="spellEnd"/>
      <w:r w:rsidRPr="001373A0">
        <w:t xml:space="preserve"> урам </w:t>
      </w:r>
      <w:proofErr w:type="spellStart"/>
      <w:r w:rsidRPr="001373A0">
        <w:t>зориг</w:t>
      </w:r>
      <w:proofErr w:type="spellEnd"/>
      <w:r w:rsidRPr="001373A0">
        <w:t xml:space="preserve"> </w:t>
      </w:r>
      <w:proofErr w:type="spellStart"/>
      <w:r w:rsidRPr="001373A0">
        <w:t>болон</w:t>
      </w:r>
      <w:proofErr w:type="spellEnd"/>
      <w:r w:rsidRPr="001373A0">
        <w:t xml:space="preserve"> </w:t>
      </w:r>
      <w:proofErr w:type="spellStart"/>
      <w:r w:rsidRPr="001373A0">
        <w:t>бодлогын</w:t>
      </w:r>
      <w:proofErr w:type="spellEnd"/>
      <w:r w:rsidRPr="001373A0">
        <w:t xml:space="preserve"> </w:t>
      </w:r>
      <w:proofErr w:type="spellStart"/>
      <w:r w:rsidRPr="001373A0">
        <w:t>хэрэгслийн</w:t>
      </w:r>
      <w:proofErr w:type="spellEnd"/>
      <w:r w:rsidRPr="001373A0">
        <w:t xml:space="preserve"> үр </w:t>
      </w:r>
      <w:proofErr w:type="spellStart"/>
      <w:r w:rsidRPr="001373A0">
        <w:t>нөлөөг</w:t>
      </w:r>
      <w:proofErr w:type="spellEnd"/>
      <w:r w:rsidRPr="001373A0">
        <w:t xml:space="preserve"> </w:t>
      </w:r>
      <w:proofErr w:type="spellStart"/>
      <w:r w:rsidRPr="001373A0">
        <w:rPr>
          <w:spacing w:val="-3"/>
        </w:rPr>
        <w:t>бууруулж</w:t>
      </w:r>
      <w:proofErr w:type="spellEnd"/>
      <w:r w:rsidRPr="001373A0">
        <w:rPr>
          <w:spacing w:val="-3"/>
        </w:rPr>
        <w:t xml:space="preserve"> </w:t>
      </w:r>
      <w:proofErr w:type="spellStart"/>
      <w:r w:rsidRPr="001373A0">
        <w:t>болзошгүй</w:t>
      </w:r>
      <w:proofErr w:type="spellEnd"/>
      <w:r w:rsidRPr="001373A0">
        <w:t xml:space="preserve"> </w:t>
      </w:r>
      <w:proofErr w:type="spellStart"/>
      <w:r w:rsidRPr="001373A0">
        <w:t>юм</w:t>
      </w:r>
      <w:proofErr w:type="spellEnd"/>
      <w:r w:rsidRPr="001373A0">
        <w:t xml:space="preserve">. </w:t>
      </w:r>
      <w:proofErr w:type="spellStart"/>
      <w:r w:rsidRPr="001373A0">
        <w:t>Цаашлаад</w:t>
      </w:r>
      <w:proofErr w:type="spellEnd"/>
      <w:r w:rsidRPr="001373A0">
        <w:t xml:space="preserve">, </w:t>
      </w:r>
      <w:proofErr w:type="spellStart"/>
      <w:r w:rsidRPr="001373A0">
        <w:t>энэ</w:t>
      </w:r>
      <w:proofErr w:type="spellEnd"/>
      <w:r w:rsidRPr="001373A0">
        <w:t xml:space="preserve"> </w:t>
      </w:r>
      <w:proofErr w:type="spellStart"/>
      <w:r w:rsidRPr="001373A0">
        <w:t>нь</w:t>
      </w:r>
      <w:proofErr w:type="spellEnd"/>
      <w:r w:rsidRPr="001373A0">
        <w:t xml:space="preserve"> </w:t>
      </w:r>
      <w:proofErr w:type="spellStart"/>
      <w:r w:rsidRPr="001373A0">
        <w:rPr>
          <w:spacing w:val="-3"/>
        </w:rPr>
        <w:t>нотолгоонд</w:t>
      </w:r>
      <w:proofErr w:type="spellEnd"/>
      <w:r w:rsidRPr="001373A0">
        <w:rPr>
          <w:spacing w:val="-3"/>
        </w:rPr>
        <w:t xml:space="preserve"> </w:t>
      </w:r>
      <w:proofErr w:type="spellStart"/>
      <w:r w:rsidRPr="001373A0">
        <w:t>суурилсан</w:t>
      </w:r>
      <w:proofErr w:type="spellEnd"/>
      <w:r w:rsidRPr="001373A0">
        <w:t xml:space="preserve"> </w:t>
      </w:r>
      <w:proofErr w:type="spellStart"/>
      <w:r w:rsidRPr="001373A0">
        <w:t>бодлогын</w:t>
      </w:r>
      <w:proofErr w:type="spellEnd"/>
      <w:r w:rsidRPr="001373A0">
        <w:t xml:space="preserve"> </w:t>
      </w:r>
      <w:proofErr w:type="spellStart"/>
      <w:r w:rsidRPr="001373A0">
        <w:t>туршлагаас</w:t>
      </w:r>
      <w:proofErr w:type="spellEnd"/>
      <w:r w:rsidRPr="001373A0">
        <w:t xml:space="preserve"> </w:t>
      </w:r>
      <w:proofErr w:type="spellStart"/>
      <w:r w:rsidRPr="001373A0">
        <w:t>суралцах</w:t>
      </w:r>
      <w:proofErr w:type="spellEnd"/>
      <w:r w:rsidRPr="001373A0">
        <w:t xml:space="preserve">, </w:t>
      </w:r>
      <w:proofErr w:type="spellStart"/>
      <w:r w:rsidRPr="001373A0">
        <w:t>түүнийг</w:t>
      </w:r>
      <w:proofErr w:type="spellEnd"/>
      <w:r w:rsidRPr="001373A0">
        <w:t xml:space="preserve"> </w:t>
      </w:r>
      <w:proofErr w:type="spellStart"/>
      <w:r w:rsidRPr="001373A0">
        <w:t>хөгжүүлэх</w:t>
      </w:r>
      <w:proofErr w:type="spellEnd"/>
      <w:r w:rsidRPr="001373A0">
        <w:t xml:space="preserve"> </w:t>
      </w:r>
      <w:proofErr w:type="spellStart"/>
      <w:r w:rsidRPr="001373A0">
        <w:t>боломжийг</w:t>
      </w:r>
      <w:proofErr w:type="spellEnd"/>
      <w:r w:rsidRPr="001373A0">
        <w:t xml:space="preserve"> </w:t>
      </w:r>
      <w:proofErr w:type="spellStart"/>
      <w:r w:rsidRPr="001373A0">
        <w:rPr>
          <w:spacing w:val="-5"/>
        </w:rPr>
        <w:t>бууруулдаг</w:t>
      </w:r>
      <w:proofErr w:type="spellEnd"/>
      <w:r w:rsidRPr="001373A0">
        <w:rPr>
          <w:spacing w:val="-5"/>
        </w:rPr>
        <w:t xml:space="preserve">. </w:t>
      </w:r>
      <w:proofErr w:type="spellStart"/>
      <w:r w:rsidRPr="001373A0">
        <w:t>Мөн</w:t>
      </w:r>
      <w:proofErr w:type="spellEnd"/>
      <w:r w:rsidRPr="001373A0">
        <w:t xml:space="preserve"> </w:t>
      </w:r>
      <w:proofErr w:type="spellStart"/>
      <w:r w:rsidRPr="001373A0">
        <w:t>бодлогын</w:t>
      </w:r>
      <w:proofErr w:type="spellEnd"/>
      <w:r w:rsidRPr="001373A0">
        <w:t xml:space="preserve"> </w:t>
      </w:r>
      <w:proofErr w:type="spellStart"/>
      <w:r w:rsidRPr="001373A0">
        <w:t>мөчлөгтэй</w:t>
      </w:r>
      <w:proofErr w:type="spellEnd"/>
      <w:r w:rsidRPr="001373A0">
        <w:t xml:space="preserve"> </w:t>
      </w:r>
      <w:proofErr w:type="spellStart"/>
      <w:r w:rsidRPr="001373A0">
        <w:rPr>
          <w:spacing w:val="-3"/>
        </w:rPr>
        <w:t>холбоотой</w:t>
      </w:r>
      <w:proofErr w:type="spellEnd"/>
      <w:r w:rsidRPr="001373A0">
        <w:rPr>
          <w:spacing w:val="-3"/>
        </w:rPr>
        <w:t xml:space="preserve"> </w:t>
      </w:r>
      <w:proofErr w:type="spellStart"/>
      <w:r w:rsidRPr="001373A0">
        <w:t>гэнэтийн</w:t>
      </w:r>
      <w:proofErr w:type="spellEnd"/>
      <w:r w:rsidRPr="001373A0">
        <w:t xml:space="preserve"> </w:t>
      </w:r>
      <w:proofErr w:type="spellStart"/>
      <w:r w:rsidRPr="001373A0">
        <w:t>тасалдал</w:t>
      </w:r>
      <w:proofErr w:type="spellEnd"/>
      <w:r w:rsidRPr="001373A0">
        <w:t xml:space="preserve">, </w:t>
      </w:r>
      <w:proofErr w:type="spellStart"/>
      <w:r w:rsidRPr="001373A0">
        <w:rPr>
          <w:spacing w:val="-3"/>
        </w:rPr>
        <w:t>улс</w:t>
      </w:r>
      <w:proofErr w:type="spellEnd"/>
      <w:r w:rsidRPr="001373A0">
        <w:rPr>
          <w:spacing w:val="-3"/>
        </w:rPr>
        <w:t xml:space="preserve"> </w:t>
      </w:r>
      <w:proofErr w:type="spellStart"/>
      <w:r w:rsidRPr="001373A0">
        <w:t>төрийн</w:t>
      </w:r>
      <w:proofErr w:type="spellEnd"/>
      <w:r w:rsidRPr="001373A0">
        <w:t xml:space="preserve"> </w:t>
      </w:r>
      <w:proofErr w:type="spellStart"/>
      <w:r w:rsidRPr="001373A0">
        <w:t>тогтворгүй</w:t>
      </w:r>
      <w:proofErr w:type="spellEnd"/>
      <w:r w:rsidRPr="001373A0">
        <w:t xml:space="preserve"> </w:t>
      </w:r>
      <w:proofErr w:type="spellStart"/>
      <w:r w:rsidRPr="001373A0">
        <w:t>байдал</w:t>
      </w:r>
      <w:proofErr w:type="spellEnd"/>
      <w:r w:rsidRPr="001373A0">
        <w:t xml:space="preserve">, </w:t>
      </w:r>
      <w:proofErr w:type="spellStart"/>
      <w:r w:rsidRPr="001373A0">
        <w:t>санхүүгийн</w:t>
      </w:r>
      <w:proofErr w:type="spellEnd"/>
      <w:r w:rsidRPr="001373A0">
        <w:t xml:space="preserve"> </w:t>
      </w:r>
      <w:proofErr w:type="spellStart"/>
      <w:r w:rsidRPr="001373A0">
        <w:rPr>
          <w:spacing w:val="-3"/>
        </w:rPr>
        <w:t>асуудал</w:t>
      </w:r>
      <w:proofErr w:type="spellEnd"/>
      <w:r w:rsidRPr="001373A0">
        <w:rPr>
          <w:spacing w:val="-3"/>
        </w:rPr>
        <w:t xml:space="preserve"> </w:t>
      </w:r>
      <w:proofErr w:type="spellStart"/>
      <w:r w:rsidRPr="001373A0">
        <w:t>зэрэг</w:t>
      </w:r>
      <w:proofErr w:type="spellEnd"/>
      <w:r w:rsidRPr="001373A0">
        <w:t xml:space="preserve"> </w:t>
      </w:r>
      <w:proofErr w:type="spellStart"/>
      <w:r w:rsidRPr="001373A0">
        <w:t>нь</w:t>
      </w:r>
      <w:proofErr w:type="spellEnd"/>
      <w:r w:rsidRPr="001373A0">
        <w:t xml:space="preserve"> </w:t>
      </w:r>
      <w:proofErr w:type="spellStart"/>
      <w:r w:rsidRPr="001373A0">
        <w:rPr>
          <w:spacing w:val="-3"/>
        </w:rPr>
        <w:t>ихэвчлэн</w:t>
      </w:r>
      <w:proofErr w:type="spellEnd"/>
      <w:r w:rsidRPr="001373A0">
        <w:rPr>
          <w:spacing w:val="-3"/>
        </w:rPr>
        <w:t xml:space="preserve"> </w:t>
      </w:r>
      <w:proofErr w:type="spellStart"/>
      <w:r w:rsidRPr="001373A0">
        <w:t>олон</w:t>
      </w:r>
      <w:proofErr w:type="spellEnd"/>
      <w:r w:rsidRPr="001373A0">
        <w:t xml:space="preserve"> </w:t>
      </w:r>
      <w:proofErr w:type="spellStart"/>
      <w:r w:rsidRPr="001373A0">
        <w:t>янзын</w:t>
      </w:r>
      <w:proofErr w:type="spellEnd"/>
      <w:r w:rsidRPr="001373A0">
        <w:t xml:space="preserve"> </w:t>
      </w:r>
      <w:proofErr w:type="spellStart"/>
      <w:r w:rsidRPr="001373A0">
        <w:t>эх</w:t>
      </w:r>
      <w:proofErr w:type="spellEnd"/>
      <w:r w:rsidRPr="001373A0">
        <w:t xml:space="preserve"> </w:t>
      </w:r>
      <w:proofErr w:type="spellStart"/>
      <w:r w:rsidRPr="001373A0">
        <w:t>үүсвэртэй</w:t>
      </w:r>
      <w:proofErr w:type="spellEnd"/>
      <w:r w:rsidRPr="001373A0">
        <w:t xml:space="preserve"> </w:t>
      </w:r>
      <w:proofErr w:type="spellStart"/>
      <w:r w:rsidRPr="001373A0">
        <w:rPr>
          <w:spacing w:val="-3"/>
        </w:rPr>
        <w:t>байдгаас</w:t>
      </w:r>
      <w:proofErr w:type="spellEnd"/>
      <w:r w:rsidRPr="001373A0">
        <w:rPr>
          <w:spacing w:val="-3"/>
        </w:rPr>
        <w:t xml:space="preserve"> </w:t>
      </w:r>
      <w:proofErr w:type="spellStart"/>
      <w:r w:rsidRPr="001373A0">
        <w:t>шалтгаална</w:t>
      </w:r>
      <w:proofErr w:type="spellEnd"/>
      <w:r w:rsidRPr="001373A0">
        <w:t xml:space="preserve">. </w:t>
      </w:r>
      <w:proofErr w:type="spellStart"/>
      <w:r w:rsidRPr="001373A0">
        <w:t>Илүү</w:t>
      </w:r>
      <w:proofErr w:type="spellEnd"/>
      <w:r w:rsidRPr="001373A0">
        <w:t xml:space="preserve"> </w:t>
      </w:r>
      <w:proofErr w:type="spellStart"/>
      <w:r w:rsidRPr="001373A0">
        <w:t>төвөгтэй</w:t>
      </w:r>
      <w:proofErr w:type="spellEnd"/>
      <w:r w:rsidRPr="001373A0">
        <w:t xml:space="preserve"> </w:t>
      </w:r>
      <w:proofErr w:type="spellStart"/>
      <w:r w:rsidRPr="001373A0">
        <w:rPr>
          <w:spacing w:val="-3"/>
        </w:rPr>
        <w:t>болж</w:t>
      </w:r>
      <w:proofErr w:type="spellEnd"/>
      <w:r w:rsidRPr="001373A0">
        <w:rPr>
          <w:spacing w:val="-3"/>
        </w:rPr>
        <w:t xml:space="preserve"> буй </w:t>
      </w:r>
      <w:proofErr w:type="spellStart"/>
      <w:r w:rsidRPr="001373A0">
        <w:t>инновацын</w:t>
      </w:r>
      <w:proofErr w:type="spellEnd"/>
      <w:r w:rsidRPr="001373A0">
        <w:t xml:space="preserve"> </w:t>
      </w:r>
      <w:proofErr w:type="spellStart"/>
      <w:r w:rsidRPr="001373A0">
        <w:t>орчин</w:t>
      </w:r>
      <w:proofErr w:type="spellEnd"/>
      <w:r w:rsidRPr="001373A0">
        <w:t xml:space="preserve"> </w:t>
      </w:r>
      <w:proofErr w:type="spellStart"/>
      <w:r w:rsidRPr="001373A0">
        <w:t>нөхцөлд</w:t>
      </w:r>
      <w:proofErr w:type="spellEnd"/>
      <w:r w:rsidRPr="001373A0">
        <w:t xml:space="preserve"> үр </w:t>
      </w:r>
      <w:proofErr w:type="spellStart"/>
      <w:r w:rsidRPr="001373A0">
        <w:t>дүнтэй</w:t>
      </w:r>
      <w:proofErr w:type="spellEnd"/>
      <w:r w:rsidRPr="001373A0">
        <w:t xml:space="preserve"> </w:t>
      </w:r>
      <w:proofErr w:type="spellStart"/>
      <w:r w:rsidRPr="001373A0">
        <w:t>засаглалыг</w:t>
      </w:r>
      <w:proofErr w:type="spellEnd"/>
      <w:r w:rsidRPr="001373A0">
        <w:t xml:space="preserve"> </w:t>
      </w:r>
      <w:proofErr w:type="spellStart"/>
      <w:r w:rsidRPr="001373A0">
        <w:t>хөгжүүлэх</w:t>
      </w:r>
      <w:proofErr w:type="spellEnd"/>
      <w:r w:rsidRPr="001373A0">
        <w:t xml:space="preserve"> </w:t>
      </w:r>
      <w:proofErr w:type="spellStart"/>
      <w:r w:rsidRPr="001373A0">
        <w:t>нь</w:t>
      </w:r>
      <w:proofErr w:type="spellEnd"/>
      <w:r w:rsidRPr="001373A0">
        <w:t xml:space="preserve"> </w:t>
      </w:r>
      <w:proofErr w:type="spellStart"/>
      <w:r w:rsidRPr="001373A0">
        <w:t>орон</w:t>
      </w:r>
      <w:proofErr w:type="spellEnd"/>
      <w:r w:rsidRPr="001373A0">
        <w:t xml:space="preserve"> </w:t>
      </w:r>
      <w:proofErr w:type="spellStart"/>
      <w:r w:rsidRPr="001373A0">
        <w:t>нутгийн</w:t>
      </w:r>
      <w:proofErr w:type="spellEnd"/>
      <w:r w:rsidRPr="001373A0">
        <w:t xml:space="preserve">, </w:t>
      </w:r>
      <w:proofErr w:type="spellStart"/>
      <w:r w:rsidRPr="001373A0">
        <w:t>бүс</w:t>
      </w:r>
      <w:proofErr w:type="spellEnd"/>
      <w:r w:rsidRPr="001373A0">
        <w:t xml:space="preserve"> </w:t>
      </w:r>
      <w:proofErr w:type="spellStart"/>
      <w:r w:rsidRPr="001373A0">
        <w:t>нутгийн</w:t>
      </w:r>
      <w:proofErr w:type="spellEnd"/>
      <w:r w:rsidRPr="001373A0">
        <w:t xml:space="preserve">, </w:t>
      </w:r>
      <w:proofErr w:type="spellStart"/>
      <w:r w:rsidRPr="001373A0">
        <w:t>үндэсний</w:t>
      </w:r>
      <w:proofErr w:type="spellEnd"/>
      <w:r w:rsidRPr="001373A0">
        <w:t xml:space="preserve"> </w:t>
      </w:r>
      <w:proofErr w:type="spellStart"/>
      <w:r w:rsidRPr="001373A0">
        <w:t>болон</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түвшинд</w:t>
      </w:r>
      <w:proofErr w:type="spellEnd"/>
      <w:r w:rsidRPr="001373A0">
        <w:t xml:space="preserve"> </w:t>
      </w:r>
      <w:proofErr w:type="spellStart"/>
      <w:r w:rsidRPr="001373A0">
        <w:t>илүү</w:t>
      </w:r>
      <w:proofErr w:type="spellEnd"/>
      <w:r w:rsidRPr="001373A0">
        <w:t xml:space="preserve"> сайн </w:t>
      </w:r>
      <w:proofErr w:type="spellStart"/>
      <w:r w:rsidRPr="001373A0">
        <w:t>зохицуулалтыг</w:t>
      </w:r>
      <w:proofErr w:type="spellEnd"/>
      <w:r w:rsidRPr="001373A0">
        <w:rPr>
          <w:spacing w:val="-12"/>
        </w:rPr>
        <w:t xml:space="preserve"> </w:t>
      </w:r>
      <w:proofErr w:type="spellStart"/>
      <w:r w:rsidRPr="001373A0">
        <w:rPr>
          <w:spacing w:val="-5"/>
        </w:rPr>
        <w:t>шаарддаг</w:t>
      </w:r>
      <w:proofErr w:type="spellEnd"/>
      <w:r w:rsidRPr="001373A0">
        <w:rPr>
          <w:spacing w:val="-5"/>
        </w:rPr>
        <w:t>.</w:t>
      </w:r>
    </w:p>
    <w:p w14:paraId="0A206E36" w14:textId="721318F0" w:rsidR="00CF2F3C" w:rsidRPr="001373A0" w:rsidRDefault="00CF2F3C" w:rsidP="007D1ACA">
      <w:pPr>
        <w:rPr>
          <w:lang w:val="mn-MN"/>
        </w:rPr>
      </w:pPr>
      <w:r w:rsidRPr="001373A0">
        <w:rPr>
          <w:spacing w:val="-5"/>
          <w:lang w:val="mn-MN"/>
        </w:rPr>
        <w:t xml:space="preserve">Одоогийн нөхцөл байдалд бид зөвхөн ШУТ-ийн асуудлаа аваад явах уу, эсвэл инженерчлэл, инновацийн асуудлыг нэгтгээд баримт бичгийн боловсруулалтаа хийх үү гэдэг бол ажлын хэсгийн сонголтын асуудал юм. Гэхдээ энэ бодлогыг нэгтгэн хэрэгжүүлэх нь цаг хугацааны л асуудал юм. </w:t>
      </w:r>
    </w:p>
    <w:p w14:paraId="6A429ADA" w14:textId="47B24A97" w:rsidR="00CF2F3C" w:rsidRPr="001373A0" w:rsidRDefault="00CF2F3C" w:rsidP="00A57B07">
      <w:pPr>
        <w:rPr>
          <w:lang w:val="mn-MN"/>
        </w:rPr>
      </w:pPr>
    </w:p>
    <w:p w14:paraId="1DE458BA" w14:textId="58E14C21" w:rsidR="00CF2F3C" w:rsidRPr="001373A0" w:rsidRDefault="00CF2F3C" w:rsidP="00A57B07">
      <w:pPr>
        <w:rPr>
          <w:lang w:val="mn-MN"/>
        </w:rPr>
      </w:pPr>
      <w:r w:rsidRPr="001373A0">
        <w:rPr>
          <w:noProof/>
          <w:lang w:val="en-US"/>
        </w:rPr>
        <w:drawing>
          <wp:inline distT="0" distB="0" distL="0" distR="0" wp14:anchorId="641E7516" wp14:editId="3108341A">
            <wp:extent cx="5942330" cy="2879725"/>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942330" cy="2879725"/>
                    </a:xfrm>
                    <a:prstGeom prst="rect">
                      <a:avLst/>
                    </a:prstGeom>
                  </pic:spPr>
                </pic:pic>
              </a:graphicData>
            </a:graphic>
          </wp:inline>
        </w:drawing>
      </w:r>
    </w:p>
    <w:p w14:paraId="249DFD27" w14:textId="40D16272" w:rsidR="007D1ACA" w:rsidRPr="001373A0" w:rsidRDefault="007D1ACA" w:rsidP="007D1ACA">
      <w:pPr>
        <w:pStyle w:val="Caption"/>
        <w:rPr>
          <w:lang w:val="en-US"/>
        </w:rPr>
      </w:pPr>
      <w:bookmarkStart w:id="106" w:name="_Toc116376297"/>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28</w:t>
      </w:r>
      <w:r w:rsidRPr="001373A0">
        <w:fldChar w:fldCharType="end"/>
      </w:r>
      <w:r w:rsidRPr="001373A0">
        <w:rPr>
          <w:lang w:val="mn-MN"/>
        </w:rPr>
        <w:t xml:space="preserve">. ШУТ-ийн </w:t>
      </w:r>
      <w:r w:rsidRPr="001373A0">
        <w:rPr>
          <w:lang w:val="en-US"/>
        </w:rPr>
        <w:t>(</w:t>
      </w:r>
      <w:r w:rsidRPr="001373A0">
        <w:rPr>
          <w:lang w:val="mn-MN"/>
        </w:rPr>
        <w:t>ШИНЖЛЭХ УХААН, Инженерчлэл, ТЕХНОЛОГИ</w:t>
      </w:r>
      <w:r w:rsidRPr="001373A0">
        <w:rPr>
          <w:lang w:val="en-US"/>
        </w:rPr>
        <w:t>+</w:t>
      </w:r>
      <w:r w:rsidRPr="001373A0">
        <w:rPr>
          <w:lang w:val="mn-MN"/>
        </w:rPr>
        <w:t>ИННОВАЦИЙН</w:t>
      </w:r>
      <w:r w:rsidRPr="001373A0">
        <w:rPr>
          <w:lang w:val="en-US"/>
        </w:rPr>
        <w:t>)</w:t>
      </w:r>
      <w:r w:rsidRPr="001373A0">
        <w:rPr>
          <w:lang w:val="mn-MN"/>
        </w:rPr>
        <w:t xml:space="preserve"> мөн чанар</w:t>
      </w:r>
      <w:bookmarkEnd w:id="106"/>
    </w:p>
    <w:p w14:paraId="0D736E30" w14:textId="5674553C" w:rsidR="00E32A91" w:rsidRPr="001373A0" w:rsidRDefault="00E32A91" w:rsidP="00A57B07">
      <w:pPr>
        <w:rPr>
          <w:lang w:val="mn-MN"/>
        </w:rPr>
      </w:pPr>
      <w:r w:rsidRPr="001373A0">
        <w:rPr>
          <w:lang w:val="mn-MN"/>
        </w:rPr>
        <w:t xml:space="preserve">Өнөөдөр бид инновацийн талаар ихээр ярьж илэрхийлж, хөгжүүлэх гэж чармайж байна. Инновацийн эх үүсвэр бол  Шинжлэх ухаан, тернологийн суурь чадамжтай нягт уялдаатай юм. Гэхдээ шинжлэх ухааны хөгжил нь хил хязгааргүй буюу  улсын бүсийн,  тивийн,  глобал нөлөөтэйгөөр харилцан шүтэлцэж оршиж байна. Өөрөөр хэлбэл чадварлаг хүний нөөцийн шилжилт, түүнийг татах бодлогын нөлөө дор оршиж байна. </w:t>
      </w:r>
    </w:p>
    <w:p w14:paraId="47F6D482" w14:textId="487D29B9" w:rsidR="00E32A91" w:rsidRPr="001373A0" w:rsidRDefault="00E32A91" w:rsidP="00A57B07">
      <w:pPr>
        <w:rPr>
          <w:lang w:val="mn-MN"/>
        </w:rPr>
      </w:pPr>
      <w:r w:rsidRPr="001373A0">
        <w:rPr>
          <w:lang w:val="mn-MN"/>
        </w:rPr>
        <w:t xml:space="preserve">Эцсийн дүндээ шинжлэх ухааны чадамжийг </w:t>
      </w:r>
      <w:r w:rsidR="0038757B" w:rsidRPr="001373A0">
        <w:rPr>
          <w:lang w:val="mn-MN"/>
        </w:rPr>
        <w:t>улс</w:t>
      </w:r>
      <w:r w:rsidRPr="001373A0">
        <w:rPr>
          <w:lang w:val="mn-MN"/>
        </w:rPr>
        <w:t xml:space="preserve"> орныхоо иргэдийн амьдрал</w:t>
      </w:r>
      <w:r w:rsidR="0038757B" w:rsidRPr="001373A0">
        <w:rPr>
          <w:lang w:val="mn-MN"/>
        </w:rPr>
        <w:t>ын чанарыг дээшлүүлэхэд ашиглах тийм тогтолцоог бүрдүүлсэн улс орон өнөөдөр хөгжиж байгааг мартаж болохгүй ээ.</w:t>
      </w:r>
    </w:p>
    <w:p w14:paraId="04B66757" w14:textId="77777777" w:rsidR="0038757B" w:rsidRPr="001373A0" w:rsidRDefault="0038757B" w:rsidP="00A57B07">
      <w:pPr>
        <w:rPr>
          <w:lang w:val="en-US"/>
        </w:rPr>
        <w:sectPr w:rsidR="0038757B" w:rsidRPr="001373A0" w:rsidSect="00E13DA9">
          <w:footerReference w:type="default" r:id="rId123"/>
          <w:type w:val="nextColumn"/>
          <w:pgSz w:w="11910" w:h="16840" w:code="9"/>
          <w:pgMar w:top="709" w:right="851" w:bottom="794" w:left="1701" w:header="284" w:footer="0" w:gutter="0"/>
          <w:cols w:space="720"/>
          <w:docGrid w:linePitch="299"/>
        </w:sectPr>
      </w:pPr>
    </w:p>
    <w:p w14:paraId="071EB1A2" w14:textId="1D7E5CB9" w:rsidR="00A57B07" w:rsidRPr="001373A0" w:rsidRDefault="00CF2F3C" w:rsidP="00CF2F3C">
      <w:pPr>
        <w:pStyle w:val="Caption"/>
        <w:rPr>
          <w:lang w:val="mn-MN"/>
        </w:rPr>
      </w:pPr>
      <w:bookmarkStart w:id="107" w:name="_Toc116376298"/>
      <w:proofErr w:type="spellStart"/>
      <w:r w:rsidRPr="001373A0">
        <w:lastRenderedPageBreak/>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29</w:t>
      </w:r>
      <w:r w:rsidRPr="001373A0">
        <w:fldChar w:fldCharType="end"/>
      </w:r>
      <w:r w:rsidRPr="001373A0">
        <w:rPr>
          <w:lang w:val="mn-MN"/>
        </w:rPr>
        <w:t xml:space="preserve">. </w:t>
      </w:r>
      <w:r w:rsidR="00A57B07" w:rsidRPr="001373A0">
        <w:rPr>
          <w:lang w:val="mn-MN"/>
        </w:rPr>
        <w:t xml:space="preserve">ШУТ-ийн </w:t>
      </w:r>
      <w:r w:rsidR="00A57B07" w:rsidRPr="001373A0">
        <w:rPr>
          <w:lang w:val="en-US"/>
        </w:rPr>
        <w:t>(</w:t>
      </w:r>
      <w:r w:rsidR="00A57B07" w:rsidRPr="001373A0">
        <w:rPr>
          <w:lang w:val="mn-MN"/>
        </w:rPr>
        <w:t>ШИНЖЛЭХ УХААН, ИНЖЕНЕРЧЛЭЛ, ТЕХНОЛОГИ</w:t>
      </w:r>
      <w:r w:rsidR="00A57B07" w:rsidRPr="001373A0">
        <w:rPr>
          <w:lang w:val="en-US"/>
        </w:rPr>
        <w:t>+</w:t>
      </w:r>
      <w:r w:rsidR="00A57B07" w:rsidRPr="001373A0">
        <w:rPr>
          <w:lang w:val="mn-MN"/>
        </w:rPr>
        <w:t>ИННОВАЦИЙН</w:t>
      </w:r>
      <w:r w:rsidR="00A57B07" w:rsidRPr="001373A0">
        <w:rPr>
          <w:lang w:val="en-US"/>
        </w:rPr>
        <w:t>)</w:t>
      </w:r>
      <w:r w:rsidR="00A57B07" w:rsidRPr="001373A0">
        <w:rPr>
          <w:lang w:val="mn-MN"/>
        </w:rPr>
        <w:t xml:space="preserve"> </w:t>
      </w:r>
      <w:r w:rsidR="00A57B07" w:rsidRPr="001373A0">
        <w:rPr>
          <w:lang w:val="en-US"/>
        </w:rPr>
        <w:t xml:space="preserve"> </w:t>
      </w:r>
      <w:r w:rsidR="00A57B07" w:rsidRPr="001373A0">
        <w:rPr>
          <w:lang w:val="mn-MN"/>
        </w:rPr>
        <w:t>хөгжлийн нэгдсэн стратеги</w:t>
      </w:r>
      <w:bookmarkEnd w:id="107"/>
    </w:p>
    <w:p w14:paraId="4E31214E" w14:textId="393E580C" w:rsidR="00A57B07" w:rsidRPr="001373A0" w:rsidRDefault="00A57B07" w:rsidP="00A57B07">
      <w:pPr>
        <w:rPr>
          <w:lang w:val="en-US"/>
        </w:rPr>
      </w:pPr>
      <w:r w:rsidRPr="001373A0">
        <w:rPr>
          <w:noProof/>
          <w:lang w:val="en-US"/>
        </w:rPr>
        <w:drawing>
          <wp:inline distT="0" distB="0" distL="0" distR="0" wp14:anchorId="27C4944F" wp14:editId="1D066EAD">
            <wp:extent cx="9553042" cy="52863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9593424" cy="5308721"/>
                    </a:xfrm>
                    <a:prstGeom prst="rect">
                      <a:avLst/>
                    </a:prstGeom>
                  </pic:spPr>
                </pic:pic>
              </a:graphicData>
            </a:graphic>
          </wp:inline>
        </w:drawing>
      </w:r>
    </w:p>
    <w:p w14:paraId="7A677A95" w14:textId="7C45AFB3" w:rsidR="00A57B07" w:rsidRPr="001373A0" w:rsidRDefault="00A57B07" w:rsidP="00A57B07">
      <w:pPr>
        <w:rPr>
          <w:lang w:val="en-US"/>
        </w:rPr>
      </w:pPr>
    </w:p>
    <w:p w14:paraId="18E2851D" w14:textId="5EFC319A" w:rsidR="00A57B07" w:rsidRPr="001373A0" w:rsidRDefault="00CF2F3C" w:rsidP="00CF2F3C">
      <w:pPr>
        <w:pStyle w:val="Caption"/>
        <w:rPr>
          <w:lang w:val="en-US"/>
        </w:rPr>
      </w:pPr>
      <w:bookmarkStart w:id="108" w:name="_Toc116376299"/>
      <w:proofErr w:type="spellStart"/>
      <w:r w:rsidRPr="001373A0">
        <w:lastRenderedPageBreak/>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30</w:t>
      </w:r>
      <w:r w:rsidRPr="001373A0">
        <w:fldChar w:fldCharType="end"/>
      </w:r>
      <w:r w:rsidRPr="001373A0">
        <w:rPr>
          <w:lang w:val="mn-MN"/>
        </w:rPr>
        <w:t xml:space="preserve">. ШУТ-ийн </w:t>
      </w:r>
      <w:r w:rsidRPr="001373A0">
        <w:rPr>
          <w:lang w:val="en-US"/>
        </w:rPr>
        <w:t>(</w:t>
      </w:r>
      <w:r w:rsidR="00A57B07" w:rsidRPr="001373A0">
        <w:rPr>
          <w:lang w:val="mn-MN"/>
        </w:rPr>
        <w:t>ШИНЖЛЭХ УХААН, ТЕХНОЛОГИ</w:t>
      </w:r>
      <w:r w:rsidR="00A57B07" w:rsidRPr="001373A0">
        <w:rPr>
          <w:lang w:val="en-US"/>
        </w:rPr>
        <w:t>+</w:t>
      </w:r>
      <w:r w:rsidR="00A57B07" w:rsidRPr="001373A0">
        <w:rPr>
          <w:lang w:val="mn-MN"/>
        </w:rPr>
        <w:t>ИННОВАЦИЙН</w:t>
      </w:r>
      <w:r w:rsidRPr="001373A0">
        <w:rPr>
          <w:lang w:val="en-US"/>
        </w:rPr>
        <w:t>)</w:t>
      </w:r>
      <w:r w:rsidR="00A57B07" w:rsidRPr="001373A0">
        <w:rPr>
          <w:lang w:val="mn-MN"/>
        </w:rPr>
        <w:t xml:space="preserve"> </w:t>
      </w:r>
      <w:r w:rsidR="00A57B07" w:rsidRPr="001373A0">
        <w:rPr>
          <w:lang w:val="en-US"/>
        </w:rPr>
        <w:t xml:space="preserve"> </w:t>
      </w:r>
      <w:r w:rsidR="00A57B07" w:rsidRPr="001373A0">
        <w:rPr>
          <w:lang w:val="mn-MN"/>
        </w:rPr>
        <w:t>үндэсний тогтолцооны  жишиг загвар</w:t>
      </w:r>
      <w:bookmarkEnd w:id="108"/>
    </w:p>
    <w:p w14:paraId="1872614A" w14:textId="608EB8CF" w:rsidR="00A57B07" w:rsidRPr="001373A0" w:rsidRDefault="00A57B07" w:rsidP="00A57B07">
      <w:pPr>
        <w:rPr>
          <w:lang w:val="en-US"/>
        </w:rPr>
      </w:pPr>
    </w:p>
    <w:p w14:paraId="5E54D442" w14:textId="508300EC" w:rsidR="00A57B07" w:rsidRPr="001373A0" w:rsidRDefault="00A57B07" w:rsidP="00A57B07">
      <w:pPr>
        <w:rPr>
          <w:lang w:val="en-US"/>
        </w:rPr>
      </w:pPr>
      <w:r w:rsidRPr="001373A0">
        <w:rPr>
          <w:noProof/>
          <w:lang w:val="en-US"/>
        </w:rPr>
        <w:drawing>
          <wp:inline distT="0" distB="0" distL="0" distR="0" wp14:anchorId="4CC73EFE" wp14:editId="14454EC0">
            <wp:extent cx="9544050" cy="5343525"/>
            <wp:effectExtent l="0" t="0" r="0" b="9525"/>
            <wp:docPr id="22"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25">
                      <a:extLst>
                        <a:ext uri="{28A0092B-C50C-407E-A947-70E740481C1C}">
                          <a14:useLocalDpi xmlns:a14="http://schemas.microsoft.com/office/drawing/2010/main" val="0"/>
                        </a:ext>
                      </a:extLst>
                    </a:blip>
                    <a:stretch>
                      <a:fillRect/>
                    </a:stretch>
                  </pic:blipFill>
                  <pic:spPr>
                    <a:xfrm>
                      <a:off x="0" y="0"/>
                      <a:ext cx="9544050" cy="5343525"/>
                    </a:xfrm>
                    <a:prstGeom prst="rect">
                      <a:avLst/>
                    </a:prstGeom>
                  </pic:spPr>
                </pic:pic>
              </a:graphicData>
            </a:graphic>
          </wp:inline>
        </w:drawing>
      </w:r>
    </w:p>
    <w:p w14:paraId="749EB211" w14:textId="6E2C6297" w:rsidR="00CF2F3C" w:rsidRPr="001373A0" w:rsidRDefault="00CF2F3C" w:rsidP="00CF2F3C">
      <w:pPr>
        <w:pStyle w:val="Caption"/>
        <w:rPr>
          <w:lang w:val="en-US"/>
        </w:rPr>
      </w:pPr>
      <w:bookmarkStart w:id="109" w:name="_Toc116376300"/>
      <w:proofErr w:type="spellStart"/>
      <w:r w:rsidRPr="001373A0">
        <w:lastRenderedPageBreak/>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31</w:t>
      </w:r>
      <w:r w:rsidRPr="001373A0">
        <w:fldChar w:fldCharType="end"/>
      </w:r>
      <w:r w:rsidRPr="001373A0">
        <w:rPr>
          <w:lang w:val="mn-MN"/>
        </w:rPr>
        <w:t xml:space="preserve">. ШУТ-ийн </w:t>
      </w:r>
      <w:r w:rsidRPr="001373A0">
        <w:rPr>
          <w:lang w:val="en-US"/>
        </w:rPr>
        <w:t>(</w:t>
      </w:r>
      <w:r w:rsidRPr="001373A0">
        <w:rPr>
          <w:lang w:val="mn-MN"/>
        </w:rPr>
        <w:t>ШИНЖЛЭХ УХААН, ТЕХНОЛОГИ</w:t>
      </w:r>
      <w:r w:rsidRPr="001373A0">
        <w:rPr>
          <w:lang w:val="en-US"/>
        </w:rPr>
        <w:t>+</w:t>
      </w:r>
      <w:r w:rsidRPr="001373A0">
        <w:rPr>
          <w:lang w:val="mn-MN"/>
        </w:rPr>
        <w:t>ИННОВАЦИЙН</w:t>
      </w:r>
      <w:r w:rsidRPr="001373A0">
        <w:rPr>
          <w:lang w:val="en-US"/>
        </w:rPr>
        <w:t>)</w:t>
      </w:r>
      <w:r w:rsidRPr="001373A0">
        <w:rPr>
          <w:lang w:val="mn-MN"/>
        </w:rPr>
        <w:t xml:space="preserve"> </w:t>
      </w:r>
      <w:r w:rsidRPr="001373A0">
        <w:rPr>
          <w:lang w:val="en-US"/>
        </w:rPr>
        <w:t xml:space="preserve"> </w:t>
      </w:r>
      <w:r w:rsidRPr="001373A0">
        <w:rPr>
          <w:lang w:val="mn-MN"/>
        </w:rPr>
        <w:t>экосистемийн шалгуур үзүүлэлтүүд</w:t>
      </w:r>
      <w:bookmarkEnd w:id="109"/>
    </w:p>
    <w:p w14:paraId="4E5A2155" w14:textId="05392D84" w:rsidR="00A57B07" w:rsidRPr="001373A0" w:rsidRDefault="00A57B07" w:rsidP="00A57B07">
      <w:pPr>
        <w:rPr>
          <w:lang w:val="en-US"/>
        </w:rPr>
      </w:pPr>
    </w:p>
    <w:p w14:paraId="7D93CA16" w14:textId="784C8506" w:rsidR="00A57B07" w:rsidRPr="001373A0" w:rsidRDefault="00A57B07" w:rsidP="00A57B07">
      <w:pPr>
        <w:rPr>
          <w:lang w:val="en-US"/>
        </w:rPr>
      </w:pPr>
    </w:p>
    <w:p w14:paraId="2A98203B" w14:textId="5ACE250A" w:rsidR="00A57B07" w:rsidRPr="001373A0" w:rsidRDefault="00A57B07" w:rsidP="00A57B07">
      <w:pPr>
        <w:rPr>
          <w:lang w:val="en-US"/>
        </w:rPr>
      </w:pPr>
      <w:r w:rsidRPr="001373A0">
        <w:rPr>
          <w:noProof/>
          <w:lang w:val="en-US"/>
        </w:rPr>
        <w:drawing>
          <wp:inline distT="0" distB="0" distL="0" distR="0" wp14:anchorId="1B88E8FE" wp14:editId="4C0A95A1">
            <wp:extent cx="9787890" cy="4943475"/>
            <wp:effectExtent l="0" t="0" r="3810" b="9525"/>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26"/>
                    <a:srcRect b="20744"/>
                    <a:stretch/>
                  </pic:blipFill>
                  <pic:spPr>
                    <a:xfrm>
                      <a:off x="0" y="0"/>
                      <a:ext cx="9795957" cy="4947549"/>
                    </a:xfrm>
                    <a:prstGeom prst="rect">
                      <a:avLst/>
                    </a:prstGeom>
                  </pic:spPr>
                </pic:pic>
              </a:graphicData>
            </a:graphic>
          </wp:inline>
        </w:drawing>
      </w:r>
    </w:p>
    <w:p w14:paraId="3F0A06A5" w14:textId="77777777" w:rsidR="00CF2F3C" w:rsidRPr="001373A0" w:rsidRDefault="00CF2F3C" w:rsidP="00A57B07">
      <w:pPr>
        <w:rPr>
          <w:lang w:val="en-US"/>
        </w:rPr>
        <w:sectPr w:rsidR="00CF2F3C" w:rsidRPr="001373A0" w:rsidSect="00CF2F3C">
          <w:type w:val="nextColumn"/>
          <w:pgSz w:w="16840" w:h="11910" w:orient="landscape" w:code="9"/>
          <w:pgMar w:top="851" w:right="794" w:bottom="1701" w:left="709" w:header="284" w:footer="0" w:gutter="0"/>
          <w:cols w:space="720"/>
          <w:docGrid w:linePitch="299"/>
        </w:sectPr>
      </w:pPr>
    </w:p>
    <w:p w14:paraId="2622413C" w14:textId="77777777" w:rsidR="00A57B07" w:rsidRPr="001373A0" w:rsidRDefault="00A57B07" w:rsidP="005771B1">
      <w:pPr>
        <w:rPr>
          <w:lang w:val="mn-MN"/>
        </w:rPr>
      </w:pPr>
    </w:p>
    <w:p w14:paraId="7301544A" w14:textId="77777777" w:rsidR="00DD5AC2" w:rsidRPr="001373A0" w:rsidRDefault="00DD5AC2" w:rsidP="00F83378">
      <w:pPr>
        <w:pStyle w:val="ListParagraph"/>
        <w:numPr>
          <w:ilvl w:val="2"/>
          <w:numId w:val="40"/>
        </w:numPr>
        <w:ind w:left="284"/>
        <w:rPr>
          <w:b/>
          <w:lang w:val="mn-MN"/>
        </w:rPr>
      </w:pPr>
      <w:r w:rsidRPr="001373A0">
        <w:rPr>
          <w:b/>
          <w:lang w:val="mn-MN"/>
        </w:rPr>
        <w:t>Засгийн газрын түвшинд хийх өөрчлөлт</w:t>
      </w:r>
    </w:p>
    <w:p w14:paraId="150B91B9" w14:textId="0FEB23F3" w:rsidR="00DD5AC2" w:rsidRPr="001373A0" w:rsidRDefault="00DD5AC2" w:rsidP="00DD5AC2">
      <w:pPr>
        <w:pStyle w:val="Caption"/>
        <w:rPr>
          <w:b w:val="0"/>
          <w:lang w:val="mn-MN"/>
        </w:rPr>
      </w:pPr>
      <w:bookmarkStart w:id="110" w:name="_Toc116376301"/>
      <w:proofErr w:type="spellStart"/>
      <w:r w:rsidRPr="001373A0">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32</w:t>
      </w:r>
      <w:r w:rsidRPr="001373A0">
        <w:fldChar w:fldCharType="end"/>
      </w:r>
      <w:r w:rsidRPr="001373A0">
        <w:rPr>
          <w:lang w:val="mn-MN"/>
        </w:rPr>
        <w:t>. ШУТ-ийн тогтолцоонд улс төрийн эрх баригчид буюу Засгийн газрын түвшинд хийх өөрчлөлт</w:t>
      </w:r>
      <w:bookmarkEnd w:id="110"/>
    </w:p>
    <w:p w14:paraId="77E21CFA" w14:textId="77777777" w:rsidR="00DD5AC2" w:rsidRPr="001373A0" w:rsidRDefault="00DD5AC2" w:rsidP="00DD5AC2">
      <w:pPr>
        <w:rPr>
          <w:lang w:val="mn-MN"/>
        </w:rPr>
      </w:pPr>
      <w:r w:rsidRPr="001373A0">
        <w:rPr>
          <w:noProof/>
          <w:lang w:val="en-US"/>
        </w:rPr>
        <w:drawing>
          <wp:inline distT="0" distB="0" distL="0" distR="0" wp14:anchorId="151C181B" wp14:editId="71D57A5B">
            <wp:extent cx="5942330" cy="114998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942330" cy="1149985"/>
                    </a:xfrm>
                    <a:prstGeom prst="rect">
                      <a:avLst/>
                    </a:prstGeom>
                  </pic:spPr>
                </pic:pic>
              </a:graphicData>
            </a:graphic>
          </wp:inline>
        </w:drawing>
      </w:r>
    </w:p>
    <w:p w14:paraId="387E9A8E" w14:textId="77777777" w:rsidR="00DD5AC2" w:rsidRPr="001373A0" w:rsidRDefault="00DD5AC2" w:rsidP="00DD5AC2">
      <w:pPr>
        <w:rPr>
          <w:lang w:val="mn-MN"/>
        </w:rPr>
      </w:pPr>
    </w:p>
    <w:p w14:paraId="6BFC1D9D" w14:textId="77777777" w:rsidR="00DD5AC2" w:rsidRPr="001373A0" w:rsidRDefault="00DD5AC2" w:rsidP="00DD5AC2">
      <w:pPr>
        <w:rPr>
          <w:lang w:val="mn-MN"/>
        </w:rPr>
      </w:pPr>
      <w:r w:rsidRPr="001373A0">
        <w:rPr>
          <w:lang w:val="mn-MN"/>
        </w:rPr>
        <w:t xml:space="preserve">Засгийн газрын тухай хуулийн 8 дугаар зүйлд “Эдийн засгийн хөгжил, шинжлэх ухаан, технологийн нэгдсэн бодлого боловсруулж хэрэгжүүлэх талаархи Засгийн газрын бүрэн эрх”-ийг заасан байна. </w:t>
      </w:r>
    </w:p>
    <w:p w14:paraId="4208FCAE" w14:textId="77777777" w:rsidR="00DD5AC2" w:rsidRPr="001373A0" w:rsidRDefault="00DD5AC2" w:rsidP="00DD5AC2">
      <w:pPr>
        <w:rPr>
          <w:b/>
          <w:lang w:val="mn-MN"/>
        </w:rPr>
      </w:pPr>
      <w:proofErr w:type="spellStart"/>
      <w:r w:rsidRPr="001373A0">
        <w:rPr>
          <w:b/>
          <w:lang w:val="en-US"/>
        </w:rPr>
        <w:t>Шадар</w:t>
      </w:r>
      <w:proofErr w:type="spellEnd"/>
      <w:r w:rsidRPr="001373A0">
        <w:rPr>
          <w:b/>
          <w:lang w:val="en-US"/>
        </w:rPr>
        <w:t xml:space="preserve"> </w:t>
      </w:r>
      <w:proofErr w:type="spellStart"/>
      <w:r w:rsidRPr="001373A0">
        <w:rPr>
          <w:b/>
          <w:lang w:val="en-US"/>
        </w:rPr>
        <w:t>сайд</w:t>
      </w:r>
      <w:proofErr w:type="spellEnd"/>
      <w:r w:rsidRPr="001373A0">
        <w:rPr>
          <w:b/>
          <w:lang w:val="en-US"/>
        </w:rPr>
        <w:t>/ШУТ</w:t>
      </w:r>
      <w:r w:rsidRPr="001373A0">
        <w:rPr>
          <w:b/>
          <w:lang w:val="mn-MN"/>
        </w:rPr>
        <w:t>, инновацийн бодлогын төрийн сайд</w:t>
      </w:r>
    </w:p>
    <w:p w14:paraId="6DD287BC" w14:textId="77777777" w:rsidR="00DD5AC2" w:rsidRPr="001373A0" w:rsidRDefault="00DD5AC2" w:rsidP="00DD5AC2">
      <w:pPr>
        <w:rPr>
          <w:lang w:val="mn-MN"/>
        </w:rPr>
      </w:pPr>
      <w:r w:rsidRPr="001373A0">
        <w:rPr>
          <w:lang w:val="mn-MN"/>
        </w:rPr>
        <w:t xml:space="preserve">ШУТ-ийн нэгдсэн бодлогыг боловсруулж, хэрэгжүүлэхэд Засгийн газрын оролцоог илүү хүчтэй, шуурхай, нэгдсэн зохицуулалт хийх зорилгоор тусгай үүрэг бүхий төрийн сайдыг байгуулсан байдаг жишгийн дагуу  одоогийн Шадар сайдын статус үүрэг дээр дээрх үүргийг нэмж зохицуулалт хийх бүрэн боломжтой. </w:t>
      </w:r>
    </w:p>
    <w:p w14:paraId="40AE200C" w14:textId="77777777" w:rsidR="00DD5AC2" w:rsidRPr="001373A0" w:rsidRDefault="00DD5AC2" w:rsidP="00DD5AC2">
      <w:pPr>
        <w:rPr>
          <w:lang w:val="mn-MN"/>
        </w:rPr>
      </w:pPr>
      <w:r w:rsidRPr="001373A0">
        <w:rPr>
          <w:lang w:val="mn-MN"/>
        </w:rPr>
        <w:t xml:space="preserve">ШУТ-ийн бодлогын зөвлөлийг ШУТ, инновацийн бодлогын төрийн сайд ахлан гүйцэтгэнэ.  </w:t>
      </w:r>
    </w:p>
    <w:p w14:paraId="731043CC" w14:textId="77777777" w:rsidR="00DD5AC2" w:rsidRPr="001373A0" w:rsidRDefault="00DD5AC2" w:rsidP="00DD5AC2">
      <w:pPr>
        <w:rPr>
          <w:lang w:val="en-US"/>
        </w:rPr>
      </w:pPr>
      <w:proofErr w:type="spellStart"/>
      <w:r w:rsidRPr="001373A0">
        <w:rPr>
          <w:b/>
          <w:lang w:val="en-US"/>
        </w:rPr>
        <w:t>Шинжлэх</w:t>
      </w:r>
      <w:proofErr w:type="spellEnd"/>
      <w:r w:rsidRPr="001373A0">
        <w:rPr>
          <w:b/>
          <w:lang w:val="en-US"/>
        </w:rPr>
        <w:t xml:space="preserve"> </w:t>
      </w:r>
      <w:proofErr w:type="spellStart"/>
      <w:r w:rsidRPr="001373A0">
        <w:rPr>
          <w:b/>
          <w:lang w:val="en-US"/>
        </w:rPr>
        <w:t>ухаан</w:t>
      </w:r>
      <w:proofErr w:type="spellEnd"/>
      <w:r w:rsidRPr="001373A0">
        <w:rPr>
          <w:b/>
          <w:lang w:val="en-US"/>
        </w:rPr>
        <w:t xml:space="preserve">, </w:t>
      </w:r>
      <w:proofErr w:type="spellStart"/>
      <w:r w:rsidRPr="001373A0">
        <w:rPr>
          <w:b/>
          <w:lang w:val="en-US"/>
        </w:rPr>
        <w:t>технологи</w:t>
      </w:r>
      <w:proofErr w:type="spellEnd"/>
      <w:r w:rsidRPr="001373A0">
        <w:rPr>
          <w:b/>
          <w:lang w:val="en-US"/>
        </w:rPr>
        <w:t xml:space="preserve">, </w:t>
      </w:r>
      <w:proofErr w:type="spellStart"/>
      <w:r w:rsidRPr="001373A0">
        <w:rPr>
          <w:b/>
          <w:lang w:val="en-US"/>
        </w:rPr>
        <w:t>инновацийн</w:t>
      </w:r>
      <w:proofErr w:type="spellEnd"/>
      <w:r w:rsidRPr="001373A0">
        <w:rPr>
          <w:b/>
          <w:lang w:val="en-US"/>
        </w:rPr>
        <w:t xml:space="preserve"> </w:t>
      </w:r>
      <w:proofErr w:type="spellStart"/>
      <w:r w:rsidRPr="001373A0">
        <w:rPr>
          <w:b/>
          <w:lang w:val="en-US"/>
        </w:rPr>
        <w:t>зөвлөлийн</w:t>
      </w:r>
      <w:proofErr w:type="spellEnd"/>
      <w:r w:rsidRPr="001373A0">
        <w:rPr>
          <w:b/>
          <w:lang w:val="en-US"/>
        </w:rPr>
        <w:t xml:space="preserve"> </w:t>
      </w:r>
      <w:proofErr w:type="spellStart"/>
      <w:r w:rsidRPr="001373A0">
        <w:rPr>
          <w:b/>
          <w:lang w:val="en-US"/>
        </w:rPr>
        <w:t>ажлын</w:t>
      </w:r>
      <w:proofErr w:type="spellEnd"/>
      <w:r w:rsidRPr="001373A0">
        <w:rPr>
          <w:b/>
          <w:lang w:val="en-US"/>
        </w:rPr>
        <w:t xml:space="preserve"> </w:t>
      </w:r>
      <w:proofErr w:type="spellStart"/>
      <w:r w:rsidRPr="001373A0">
        <w:rPr>
          <w:b/>
          <w:lang w:val="en-US"/>
        </w:rPr>
        <w:t>албыг</w:t>
      </w:r>
      <w:proofErr w:type="spellEnd"/>
      <w:r w:rsidRPr="001373A0">
        <w:rPr>
          <w:lang w:val="en-US"/>
        </w:rPr>
        <w:t xml:space="preserve"> </w:t>
      </w:r>
      <w:proofErr w:type="spellStart"/>
      <w:r w:rsidRPr="001373A0">
        <w:rPr>
          <w:lang w:val="en-US"/>
        </w:rPr>
        <w:t>Шинжлэх</w:t>
      </w:r>
      <w:proofErr w:type="spellEnd"/>
      <w:r w:rsidRPr="001373A0">
        <w:rPr>
          <w:lang w:val="en-US"/>
        </w:rPr>
        <w:t xml:space="preserve"> </w:t>
      </w:r>
      <w:proofErr w:type="spellStart"/>
      <w:r w:rsidRPr="001373A0">
        <w:rPr>
          <w:lang w:val="en-US"/>
        </w:rPr>
        <w:t>ухаан</w:t>
      </w:r>
      <w:proofErr w:type="spellEnd"/>
      <w:r w:rsidRPr="001373A0">
        <w:rPr>
          <w:lang w:val="en-US"/>
        </w:rPr>
        <w:t xml:space="preserve">, </w:t>
      </w:r>
      <w:proofErr w:type="spellStart"/>
      <w:r w:rsidRPr="001373A0">
        <w:rPr>
          <w:lang w:val="en-US"/>
        </w:rPr>
        <w:t>технологийн</w:t>
      </w:r>
      <w:proofErr w:type="spellEnd"/>
      <w:r w:rsidRPr="001373A0">
        <w:rPr>
          <w:lang w:val="en-US"/>
        </w:rPr>
        <w:t xml:space="preserve"> </w:t>
      </w:r>
      <w:proofErr w:type="spellStart"/>
      <w:r w:rsidRPr="001373A0">
        <w:rPr>
          <w:lang w:val="en-US"/>
        </w:rPr>
        <w:t>бодлогын</w:t>
      </w:r>
      <w:proofErr w:type="spellEnd"/>
      <w:r w:rsidRPr="001373A0">
        <w:rPr>
          <w:lang w:val="en-US"/>
        </w:rPr>
        <w:t xml:space="preserve"> </w:t>
      </w:r>
      <w:proofErr w:type="spellStart"/>
      <w:r w:rsidRPr="001373A0">
        <w:rPr>
          <w:lang w:val="en-US"/>
        </w:rPr>
        <w:t>яамны</w:t>
      </w:r>
      <w:proofErr w:type="spellEnd"/>
      <w:r w:rsidRPr="001373A0">
        <w:rPr>
          <w:lang w:val="en-US"/>
        </w:rPr>
        <w:t xml:space="preserve"> </w:t>
      </w:r>
      <w:proofErr w:type="spellStart"/>
      <w:r w:rsidRPr="001373A0">
        <w:rPr>
          <w:lang w:val="en-US"/>
        </w:rPr>
        <w:t>сайдын</w:t>
      </w:r>
      <w:proofErr w:type="spellEnd"/>
      <w:r w:rsidRPr="001373A0">
        <w:rPr>
          <w:lang w:val="en-US"/>
        </w:rPr>
        <w:t xml:space="preserve"> </w:t>
      </w:r>
      <w:proofErr w:type="spellStart"/>
      <w:r w:rsidRPr="001373A0">
        <w:rPr>
          <w:lang w:val="en-US"/>
        </w:rPr>
        <w:t>удирдлага</w:t>
      </w:r>
      <w:proofErr w:type="spellEnd"/>
      <w:r w:rsidRPr="001373A0">
        <w:rPr>
          <w:lang w:val="en-US"/>
        </w:rPr>
        <w:t xml:space="preserve"> </w:t>
      </w:r>
      <w:proofErr w:type="spellStart"/>
      <w:r w:rsidRPr="001373A0">
        <w:rPr>
          <w:lang w:val="en-US"/>
        </w:rPr>
        <w:t>дор</w:t>
      </w:r>
      <w:proofErr w:type="spellEnd"/>
      <w:r w:rsidRPr="001373A0">
        <w:rPr>
          <w:lang w:val="en-US"/>
        </w:rPr>
        <w:t xml:space="preserve"> ШУТИ-</w:t>
      </w:r>
      <w:proofErr w:type="spellStart"/>
      <w:r w:rsidRPr="001373A0">
        <w:rPr>
          <w:lang w:val="en-US"/>
        </w:rPr>
        <w:t>ын</w:t>
      </w:r>
      <w:proofErr w:type="spellEnd"/>
      <w:r w:rsidRPr="001373A0">
        <w:rPr>
          <w:lang w:val="mn-MN"/>
        </w:rPr>
        <w:t xml:space="preserve"> зөвлөлийн</w:t>
      </w:r>
      <w:r w:rsidRPr="001373A0">
        <w:rPr>
          <w:lang w:val="en-US"/>
        </w:rPr>
        <w:t xml:space="preserve"> </w:t>
      </w:r>
      <w:proofErr w:type="spellStart"/>
      <w:r w:rsidRPr="001373A0">
        <w:rPr>
          <w:lang w:val="en-US"/>
        </w:rPr>
        <w:t>Ерөнхий</w:t>
      </w:r>
      <w:proofErr w:type="spellEnd"/>
      <w:r w:rsidRPr="001373A0">
        <w:rPr>
          <w:lang w:val="en-US"/>
        </w:rPr>
        <w:t xml:space="preserve"> </w:t>
      </w:r>
      <w:proofErr w:type="spellStart"/>
      <w:r w:rsidRPr="001373A0">
        <w:rPr>
          <w:lang w:val="en-US"/>
        </w:rPr>
        <w:t>захирал</w:t>
      </w:r>
      <w:proofErr w:type="spellEnd"/>
      <w:r w:rsidRPr="001373A0">
        <w:rPr>
          <w:lang w:val="en-US"/>
        </w:rPr>
        <w:t xml:space="preserve"> </w:t>
      </w:r>
      <w:proofErr w:type="spellStart"/>
      <w:r w:rsidRPr="001373A0">
        <w:rPr>
          <w:lang w:val="en-US"/>
        </w:rPr>
        <w:t>ахалж</w:t>
      </w:r>
      <w:proofErr w:type="spellEnd"/>
      <w:r w:rsidRPr="001373A0">
        <w:rPr>
          <w:lang w:val="en-US"/>
        </w:rPr>
        <w:t xml:space="preserve"> </w:t>
      </w:r>
      <w:proofErr w:type="spellStart"/>
      <w:r w:rsidRPr="001373A0">
        <w:rPr>
          <w:lang w:val="en-US"/>
        </w:rPr>
        <w:t>байгаа</w:t>
      </w:r>
      <w:proofErr w:type="spellEnd"/>
      <w:r w:rsidRPr="001373A0">
        <w:rPr>
          <w:lang w:val="en-US"/>
        </w:rPr>
        <w:t xml:space="preserve"> </w:t>
      </w:r>
      <w:proofErr w:type="spellStart"/>
      <w:r w:rsidRPr="001373A0">
        <w:rPr>
          <w:lang w:val="en-US"/>
        </w:rPr>
        <w:t>бөгөөд</w:t>
      </w:r>
      <w:proofErr w:type="spellEnd"/>
      <w:r w:rsidRPr="001373A0">
        <w:rPr>
          <w:lang w:val="en-US"/>
        </w:rPr>
        <w:t xml:space="preserve"> </w:t>
      </w:r>
      <w:proofErr w:type="spellStart"/>
      <w:r w:rsidRPr="001373A0">
        <w:rPr>
          <w:lang w:val="en-US"/>
        </w:rPr>
        <w:t>Ерөнхий</w:t>
      </w:r>
      <w:proofErr w:type="spellEnd"/>
      <w:r w:rsidRPr="001373A0">
        <w:rPr>
          <w:lang w:val="en-US"/>
        </w:rPr>
        <w:t xml:space="preserve"> </w:t>
      </w:r>
      <w:proofErr w:type="spellStart"/>
      <w:r w:rsidRPr="001373A0">
        <w:rPr>
          <w:lang w:val="en-US"/>
        </w:rPr>
        <w:t>захирлын</w:t>
      </w:r>
      <w:proofErr w:type="spellEnd"/>
      <w:r w:rsidRPr="001373A0">
        <w:rPr>
          <w:lang w:val="en-US"/>
        </w:rPr>
        <w:t xml:space="preserve"> </w:t>
      </w:r>
      <w:proofErr w:type="spellStart"/>
      <w:r w:rsidRPr="001373A0">
        <w:rPr>
          <w:lang w:val="en-US"/>
        </w:rPr>
        <w:t>гурван</w:t>
      </w:r>
      <w:proofErr w:type="spellEnd"/>
      <w:r w:rsidRPr="001373A0">
        <w:rPr>
          <w:lang w:val="en-US"/>
        </w:rPr>
        <w:t xml:space="preserve"> </w:t>
      </w:r>
      <w:proofErr w:type="spellStart"/>
      <w:r w:rsidRPr="001373A0">
        <w:rPr>
          <w:lang w:val="en-US"/>
        </w:rPr>
        <w:t>орлогч</w:t>
      </w:r>
      <w:proofErr w:type="spellEnd"/>
      <w:r w:rsidRPr="001373A0">
        <w:rPr>
          <w:lang w:val="en-US"/>
        </w:rPr>
        <w:t xml:space="preserve">, </w:t>
      </w:r>
      <w:r w:rsidRPr="001373A0">
        <w:rPr>
          <w:lang w:val="mn-MN"/>
        </w:rPr>
        <w:t>20-40</w:t>
      </w:r>
      <w:r w:rsidRPr="001373A0">
        <w:rPr>
          <w:lang w:val="en-US"/>
        </w:rPr>
        <w:t xml:space="preserve"> </w:t>
      </w:r>
      <w:proofErr w:type="spellStart"/>
      <w:r w:rsidRPr="001373A0">
        <w:rPr>
          <w:lang w:val="en-US"/>
        </w:rPr>
        <w:t>орчим</w:t>
      </w:r>
      <w:proofErr w:type="spellEnd"/>
      <w:r w:rsidRPr="001373A0">
        <w:rPr>
          <w:lang w:val="en-US"/>
        </w:rPr>
        <w:t xml:space="preserve"> </w:t>
      </w:r>
      <w:proofErr w:type="spellStart"/>
      <w:r w:rsidRPr="001373A0">
        <w:rPr>
          <w:lang w:val="en-US"/>
        </w:rPr>
        <w:t>ажилтантайгаар</w:t>
      </w:r>
      <w:proofErr w:type="spellEnd"/>
      <w:r w:rsidRPr="001373A0">
        <w:rPr>
          <w:lang w:val="en-US"/>
        </w:rPr>
        <w:t xml:space="preserve"> </w:t>
      </w:r>
      <w:proofErr w:type="spellStart"/>
      <w:r w:rsidRPr="001373A0">
        <w:rPr>
          <w:lang w:val="en-US"/>
        </w:rPr>
        <w:t>үйл</w:t>
      </w:r>
      <w:proofErr w:type="spellEnd"/>
      <w:r w:rsidRPr="001373A0">
        <w:rPr>
          <w:lang w:val="en-US"/>
        </w:rPr>
        <w:t xml:space="preserve"> </w:t>
      </w:r>
      <w:proofErr w:type="spellStart"/>
      <w:r w:rsidRPr="001373A0">
        <w:rPr>
          <w:lang w:val="en-US"/>
        </w:rPr>
        <w:t>ажиллагаагаа</w:t>
      </w:r>
      <w:proofErr w:type="spellEnd"/>
      <w:r w:rsidRPr="001373A0">
        <w:rPr>
          <w:lang w:val="en-US"/>
        </w:rPr>
        <w:t xml:space="preserve"> </w:t>
      </w:r>
      <w:r w:rsidRPr="001373A0">
        <w:rPr>
          <w:lang w:val="mn-MN"/>
        </w:rPr>
        <w:t xml:space="preserve">тогтмол </w:t>
      </w:r>
      <w:proofErr w:type="spellStart"/>
      <w:r w:rsidRPr="001373A0">
        <w:rPr>
          <w:lang w:val="en-US"/>
        </w:rPr>
        <w:t>явуул</w:t>
      </w:r>
      <w:proofErr w:type="spellEnd"/>
      <w:r w:rsidRPr="001373A0">
        <w:rPr>
          <w:lang w:val="mn-MN"/>
        </w:rPr>
        <w:t xml:space="preserve">на. </w:t>
      </w:r>
    </w:p>
    <w:p w14:paraId="5205E856" w14:textId="77777777" w:rsidR="00DD5AC2" w:rsidRPr="001373A0" w:rsidRDefault="00DD5AC2" w:rsidP="00DD5AC2">
      <w:pPr>
        <w:pStyle w:val="BodyText"/>
        <w:rPr>
          <w:b/>
          <w:sz w:val="24"/>
        </w:rPr>
      </w:pPr>
      <w:proofErr w:type="spellStart"/>
      <w:r w:rsidRPr="001373A0">
        <w:rPr>
          <w:b/>
          <w:sz w:val="24"/>
        </w:rPr>
        <w:t>Шинжлэх</w:t>
      </w:r>
      <w:proofErr w:type="spellEnd"/>
      <w:r w:rsidRPr="001373A0">
        <w:rPr>
          <w:b/>
          <w:sz w:val="24"/>
        </w:rPr>
        <w:t xml:space="preserve"> </w:t>
      </w:r>
      <w:proofErr w:type="spellStart"/>
      <w:r w:rsidRPr="001373A0">
        <w:rPr>
          <w:b/>
          <w:sz w:val="24"/>
        </w:rPr>
        <w:t>ухаан</w:t>
      </w:r>
      <w:proofErr w:type="spellEnd"/>
      <w:r w:rsidRPr="001373A0">
        <w:rPr>
          <w:b/>
          <w:sz w:val="24"/>
        </w:rPr>
        <w:t xml:space="preserve">, </w:t>
      </w:r>
      <w:proofErr w:type="spellStart"/>
      <w:r w:rsidRPr="001373A0">
        <w:rPr>
          <w:b/>
          <w:sz w:val="24"/>
        </w:rPr>
        <w:t>технологи</w:t>
      </w:r>
      <w:proofErr w:type="spellEnd"/>
      <w:r w:rsidRPr="001373A0">
        <w:rPr>
          <w:b/>
          <w:sz w:val="24"/>
        </w:rPr>
        <w:t xml:space="preserve">, </w:t>
      </w:r>
      <w:proofErr w:type="spellStart"/>
      <w:r w:rsidRPr="001373A0">
        <w:rPr>
          <w:b/>
          <w:sz w:val="24"/>
        </w:rPr>
        <w:t>инновацийн</w:t>
      </w:r>
      <w:proofErr w:type="spellEnd"/>
      <w:r w:rsidRPr="001373A0">
        <w:rPr>
          <w:b/>
          <w:sz w:val="24"/>
        </w:rPr>
        <w:t xml:space="preserve"> </w:t>
      </w:r>
      <w:r w:rsidRPr="001373A0">
        <w:rPr>
          <w:b/>
          <w:sz w:val="24"/>
          <w:lang w:val="mn-MN"/>
        </w:rPr>
        <w:t xml:space="preserve">бодлогын </w:t>
      </w:r>
      <w:proofErr w:type="spellStart"/>
      <w:r w:rsidRPr="001373A0">
        <w:rPr>
          <w:b/>
          <w:sz w:val="24"/>
        </w:rPr>
        <w:t>зөвлөл</w:t>
      </w:r>
      <w:proofErr w:type="spellEnd"/>
      <w:r w:rsidRPr="001373A0">
        <w:rPr>
          <w:b/>
          <w:sz w:val="24"/>
        </w:rPr>
        <w:t xml:space="preserve"> (</w:t>
      </w:r>
      <w:proofErr w:type="spellStart"/>
      <w:r w:rsidRPr="001373A0">
        <w:rPr>
          <w:b/>
          <w:sz w:val="24"/>
        </w:rPr>
        <w:t>Council</w:t>
      </w:r>
      <w:proofErr w:type="spellEnd"/>
      <w:r w:rsidRPr="001373A0">
        <w:rPr>
          <w:b/>
          <w:sz w:val="24"/>
        </w:rPr>
        <w:t xml:space="preserve"> </w:t>
      </w:r>
      <w:proofErr w:type="spellStart"/>
      <w:r w:rsidRPr="001373A0">
        <w:rPr>
          <w:b/>
          <w:sz w:val="24"/>
        </w:rPr>
        <w:t>for</w:t>
      </w:r>
      <w:proofErr w:type="spellEnd"/>
      <w:r w:rsidRPr="001373A0">
        <w:rPr>
          <w:b/>
          <w:sz w:val="24"/>
        </w:rPr>
        <w:t xml:space="preserve"> </w:t>
      </w:r>
      <w:proofErr w:type="spellStart"/>
      <w:r w:rsidRPr="001373A0">
        <w:rPr>
          <w:b/>
          <w:sz w:val="24"/>
        </w:rPr>
        <w:t>Science</w:t>
      </w:r>
      <w:proofErr w:type="spellEnd"/>
      <w:r w:rsidRPr="001373A0">
        <w:rPr>
          <w:b/>
          <w:sz w:val="24"/>
        </w:rPr>
        <w:t xml:space="preserve">, </w:t>
      </w:r>
      <w:proofErr w:type="spellStart"/>
      <w:r w:rsidRPr="001373A0">
        <w:rPr>
          <w:b/>
          <w:sz w:val="24"/>
        </w:rPr>
        <w:t>Technology</w:t>
      </w:r>
      <w:proofErr w:type="spellEnd"/>
      <w:r w:rsidRPr="001373A0">
        <w:rPr>
          <w:b/>
          <w:sz w:val="24"/>
        </w:rPr>
        <w:t xml:space="preserve"> </w:t>
      </w:r>
      <w:proofErr w:type="spellStart"/>
      <w:r w:rsidRPr="001373A0">
        <w:rPr>
          <w:b/>
          <w:sz w:val="24"/>
        </w:rPr>
        <w:t>and</w:t>
      </w:r>
      <w:proofErr w:type="spellEnd"/>
      <w:r w:rsidRPr="001373A0">
        <w:rPr>
          <w:b/>
          <w:sz w:val="24"/>
        </w:rPr>
        <w:t xml:space="preserve"> </w:t>
      </w:r>
      <w:proofErr w:type="spellStart"/>
      <w:r w:rsidRPr="001373A0">
        <w:rPr>
          <w:b/>
          <w:sz w:val="24"/>
        </w:rPr>
        <w:t>Inno</w:t>
      </w:r>
      <w:proofErr w:type="spellEnd"/>
      <w:r w:rsidRPr="001373A0">
        <w:rPr>
          <w:b/>
          <w:sz w:val="24"/>
          <w:lang w:val="en-US"/>
        </w:rPr>
        <w:t>v</w:t>
      </w:r>
      <w:proofErr w:type="spellStart"/>
      <w:r w:rsidRPr="001373A0">
        <w:rPr>
          <w:b/>
          <w:sz w:val="24"/>
        </w:rPr>
        <w:t>ation</w:t>
      </w:r>
      <w:proofErr w:type="spellEnd"/>
      <w:r w:rsidRPr="001373A0">
        <w:rPr>
          <w:b/>
          <w:sz w:val="24"/>
        </w:rPr>
        <w:t xml:space="preserve"> </w:t>
      </w:r>
      <w:proofErr w:type="spellStart"/>
      <w:r w:rsidRPr="001373A0">
        <w:rPr>
          <w:b/>
          <w:sz w:val="24"/>
        </w:rPr>
        <w:t>Policy</w:t>
      </w:r>
      <w:proofErr w:type="spellEnd"/>
      <w:r w:rsidRPr="001373A0">
        <w:rPr>
          <w:b/>
          <w:sz w:val="24"/>
        </w:rPr>
        <w:t>):</w:t>
      </w:r>
    </w:p>
    <w:p w14:paraId="47AF1591" w14:textId="77777777" w:rsidR="00DD5AC2" w:rsidRPr="001373A0" w:rsidRDefault="00DD5AC2" w:rsidP="00DD5AC2">
      <w:pPr>
        <w:pStyle w:val="BodyText"/>
        <w:rPr>
          <w:b/>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w:t>
      </w:r>
      <w:proofErr w:type="spellEnd"/>
      <w:r w:rsidRPr="001373A0">
        <w:rPr>
          <w:sz w:val="24"/>
        </w:rPr>
        <w:t xml:space="preserve">, </w:t>
      </w:r>
      <w:proofErr w:type="spellStart"/>
      <w:r w:rsidRPr="001373A0">
        <w:rPr>
          <w:sz w:val="24"/>
        </w:rPr>
        <w:t>инновацийн</w:t>
      </w:r>
      <w:proofErr w:type="spellEnd"/>
      <w:r w:rsidRPr="001373A0">
        <w:rPr>
          <w:sz w:val="24"/>
          <w:lang w:val="mn-MN"/>
        </w:rPr>
        <w:t xml:space="preserve"> бодлогын </w:t>
      </w:r>
      <w:r w:rsidRPr="001373A0">
        <w:rPr>
          <w:sz w:val="24"/>
        </w:rPr>
        <w:t xml:space="preserve"> </w:t>
      </w: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w:t>
      </w:r>
      <w:proofErr w:type="spellStart"/>
      <w:r w:rsidRPr="001373A0">
        <w:rPr>
          <w:sz w:val="24"/>
        </w:rPr>
        <w:t>Засгийн</w:t>
      </w:r>
      <w:proofErr w:type="spellEnd"/>
      <w:r w:rsidRPr="001373A0">
        <w:rPr>
          <w:sz w:val="24"/>
        </w:rPr>
        <w:t xml:space="preserve">  </w:t>
      </w:r>
      <w:proofErr w:type="spellStart"/>
      <w:r w:rsidRPr="001373A0">
        <w:rPr>
          <w:sz w:val="24"/>
        </w:rPr>
        <w:t>газрын</w:t>
      </w:r>
      <w:proofErr w:type="spellEnd"/>
      <w:r w:rsidRPr="001373A0">
        <w:rPr>
          <w:sz w:val="24"/>
        </w:rPr>
        <w:t xml:space="preserve"> </w:t>
      </w:r>
      <w:proofErr w:type="spellStart"/>
      <w:r w:rsidRPr="001373A0">
        <w:rPr>
          <w:sz w:val="24"/>
        </w:rPr>
        <w:t>дэргэдэх</w:t>
      </w:r>
      <w:proofErr w:type="spellEnd"/>
      <w:r w:rsidRPr="001373A0">
        <w:rPr>
          <w:sz w:val="24"/>
        </w:rPr>
        <w:t xml:space="preserve">  гол </w:t>
      </w:r>
      <w:proofErr w:type="spellStart"/>
      <w:r w:rsidRPr="001373A0">
        <w:rPr>
          <w:sz w:val="24"/>
        </w:rPr>
        <w:t>бодлогын</w:t>
      </w:r>
      <w:proofErr w:type="spellEnd"/>
      <w:r w:rsidRPr="001373A0">
        <w:rPr>
          <w:sz w:val="24"/>
        </w:rPr>
        <w:t xml:space="preserve"> </w:t>
      </w:r>
      <w:proofErr w:type="spellStart"/>
      <w:r w:rsidRPr="001373A0">
        <w:rPr>
          <w:sz w:val="24"/>
        </w:rPr>
        <w:t>зөвлөлийн</w:t>
      </w:r>
      <w:proofErr w:type="spellEnd"/>
      <w:r w:rsidRPr="001373A0">
        <w:rPr>
          <w:sz w:val="24"/>
        </w:rPr>
        <w:t xml:space="preserve"> </w:t>
      </w:r>
      <w:proofErr w:type="spellStart"/>
      <w:r w:rsidRPr="001373A0">
        <w:rPr>
          <w:sz w:val="24"/>
        </w:rPr>
        <w:t>нэг</w:t>
      </w:r>
      <w:proofErr w:type="spellEnd"/>
      <w:r w:rsidRPr="001373A0">
        <w:rPr>
          <w:sz w:val="24"/>
          <w:lang w:val="mn-MN"/>
        </w:rPr>
        <w:t xml:space="preserve"> байна. </w:t>
      </w: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w:t>
      </w:r>
      <w:proofErr w:type="spellStart"/>
      <w:r w:rsidRPr="001373A0">
        <w:rPr>
          <w:sz w:val="24"/>
        </w:rPr>
        <w:t>ерөнхий</w:t>
      </w:r>
      <w:proofErr w:type="spellEnd"/>
      <w:r w:rsidRPr="001373A0">
        <w:rPr>
          <w:sz w:val="24"/>
        </w:rPr>
        <w:t xml:space="preserve"> </w:t>
      </w:r>
      <w:proofErr w:type="spellStart"/>
      <w:r w:rsidRPr="001373A0">
        <w:rPr>
          <w:sz w:val="24"/>
        </w:rPr>
        <w:t>сайд</w:t>
      </w:r>
      <w:proofErr w:type="spellEnd"/>
      <w:r w:rsidRPr="001373A0">
        <w:rPr>
          <w:sz w:val="24"/>
        </w:rPr>
        <w:t xml:space="preserve">, </w:t>
      </w:r>
      <w:proofErr w:type="spellStart"/>
      <w:r w:rsidRPr="001373A0">
        <w:rPr>
          <w:sz w:val="24"/>
        </w:rPr>
        <w:t>холбогдох</w:t>
      </w:r>
      <w:proofErr w:type="spellEnd"/>
      <w:r w:rsidRPr="001373A0">
        <w:rPr>
          <w:sz w:val="24"/>
        </w:rPr>
        <w:t xml:space="preserve"> </w:t>
      </w:r>
      <w:proofErr w:type="spellStart"/>
      <w:r w:rsidRPr="001373A0">
        <w:rPr>
          <w:sz w:val="24"/>
        </w:rPr>
        <w:t>яамны</w:t>
      </w:r>
      <w:proofErr w:type="spellEnd"/>
      <w:r w:rsidRPr="001373A0">
        <w:rPr>
          <w:sz w:val="24"/>
        </w:rPr>
        <w:t xml:space="preserve"> </w:t>
      </w:r>
      <w:proofErr w:type="spellStart"/>
      <w:r w:rsidRPr="001373A0">
        <w:rPr>
          <w:sz w:val="24"/>
        </w:rPr>
        <w:t>сайд</w:t>
      </w:r>
      <w:proofErr w:type="spellEnd"/>
      <w:r w:rsidRPr="001373A0">
        <w:rPr>
          <w:sz w:val="24"/>
        </w:rPr>
        <w:t xml:space="preserve">, </w:t>
      </w:r>
      <w:proofErr w:type="spellStart"/>
      <w:r w:rsidRPr="001373A0">
        <w:rPr>
          <w:sz w:val="24"/>
        </w:rPr>
        <w:t>байнгын</w:t>
      </w:r>
      <w:proofErr w:type="spellEnd"/>
      <w:r w:rsidRPr="001373A0">
        <w:rPr>
          <w:sz w:val="24"/>
        </w:rPr>
        <w:t xml:space="preserve"> 8 </w:t>
      </w:r>
      <w:proofErr w:type="spellStart"/>
      <w:r w:rsidRPr="001373A0">
        <w:rPr>
          <w:sz w:val="24"/>
        </w:rPr>
        <w:t>гишүүнээс</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proofErr w:type="spellStart"/>
      <w:r w:rsidRPr="001373A0">
        <w:rPr>
          <w:sz w:val="24"/>
        </w:rPr>
        <w:t>салбарт</w:t>
      </w:r>
      <w:proofErr w:type="spellEnd"/>
      <w:r w:rsidRPr="001373A0">
        <w:rPr>
          <w:sz w:val="24"/>
        </w:rPr>
        <w:t xml:space="preserve"> </w:t>
      </w:r>
      <w:proofErr w:type="spellStart"/>
      <w:r w:rsidRPr="001373A0">
        <w:rPr>
          <w:sz w:val="24"/>
        </w:rPr>
        <w:t>амжилт</w:t>
      </w:r>
      <w:proofErr w:type="spellEnd"/>
      <w:r w:rsidRPr="001373A0">
        <w:rPr>
          <w:sz w:val="24"/>
        </w:rPr>
        <w:t xml:space="preserve">  </w:t>
      </w:r>
      <w:proofErr w:type="spellStart"/>
      <w:r w:rsidRPr="001373A0">
        <w:rPr>
          <w:sz w:val="24"/>
        </w:rPr>
        <w:t>гаргасан</w:t>
      </w:r>
      <w:proofErr w:type="spellEnd"/>
      <w:r w:rsidRPr="001373A0">
        <w:rPr>
          <w:sz w:val="24"/>
        </w:rPr>
        <w:t xml:space="preserve">  </w:t>
      </w:r>
      <w:proofErr w:type="spellStart"/>
      <w:r w:rsidRPr="001373A0">
        <w:rPr>
          <w:sz w:val="24"/>
        </w:rPr>
        <w:t>хүн</w:t>
      </w:r>
      <w:proofErr w:type="spellEnd"/>
      <w:r w:rsidRPr="001373A0">
        <w:rPr>
          <w:sz w:val="24"/>
        </w:rPr>
        <w:t xml:space="preserve">/  </w:t>
      </w:r>
      <w:proofErr w:type="spellStart"/>
      <w:r w:rsidRPr="001373A0">
        <w:rPr>
          <w:sz w:val="24"/>
        </w:rPr>
        <w:t>бүрдэнэ</w:t>
      </w:r>
      <w:proofErr w:type="spellEnd"/>
      <w:r w:rsidRPr="001373A0">
        <w:rPr>
          <w:sz w:val="24"/>
        </w:rPr>
        <w:t xml:space="preserve">.  </w:t>
      </w: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тус </w:t>
      </w:r>
      <w:proofErr w:type="spellStart"/>
      <w:r w:rsidRPr="001373A0">
        <w:rPr>
          <w:sz w:val="24"/>
        </w:rPr>
        <w:t>улсын</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r w:rsidRPr="001373A0">
        <w:rPr>
          <w:sz w:val="24"/>
          <w:lang w:val="mn-MN"/>
        </w:rPr>
        <w:t>нэгдсэн</w:t>
      </w:r>
      <w:r w:rsidRPr="001373A0">
        <w:rPr>
          <w:sz w:val="24"/>
        </w:rPr>
        <w:t xml:space="preserve"> </w:t>
      </w:r>
      <w:proofErr w:type="spellStart"/>
      <w:r w:rsidRPr="001373A0">
        <w:rPr>
          <w:sz w:val="24"/>
        </w:rPr>
        <w:t>бодлого</w:t>
      </w:r>
      <w:proofErr w:type="spellEnd"/>
      <w:r w:rsidRPr="001373A0">
        <w:rPr>
          <w:sz w:val="24"/>
        </w:rPr>
        <w:t xml:space="preserve">, </w:t>
      </w:r>
      <w:proofErr w:type="spellStart"/>
      <w:r w:rsidRPr="001373A0">
        <w:rPr>
          <w:sz w:val="24"/>
        </w:rPr>
        <w:t>төлөвлөгөөг</w:t>
      </w:r>
      <w:proofErr w:type="spellEnd"/>
      <w:r w:rsidRPr="001373A0">
        <w:rPr>
          <w:sz w:val="24"/>
        </w:rPr>
        <w:t xml:space="preserve"> </w:t>
      </w:r>
      <w:proofErr w:type="spellStart"/>
      <w:r w:rsidRPr="001373A0">
        <w:rPr>
          <w:sz w:val="24"/>
        </w:rPr>
        <w:t>боловсруулж</w:t>
      </w:r>
      <w:proofErr w:type="spellEnd"/>
      <w:r w:rsidRPr="001373A0">
        <w:rPr>
          <w:sz w:val="24"/>
        </w:rPr>
        <w:t xml:space="preserve">, </w:t>
      </w:r>
      <w:proofErr w:type="spellStart"/>
      <w:r w:rsidRPr="001373A0">
        <w:rPr>
          <w:sz w:val="24"/>
        </w:rPr>
        <w:t>нэгдсэн</w:t>
      </w:r>
      <w:proofErr w:type="spellEnd"/>
      <w:r w:rsidRPr="001373A0">
        <w:rPr>
          <w:sz w:val="24"/>
        </w:rPr>
        <w:t xml:space="preserve"> </w:t>
      </w:r>
      <w:proofErr w:type="spellStart"/>
      <w:r w:rsidRPr="001373A0">
        <w:rPr>
          <w:sz w:val="24"/>
        </w:rPr>
        <w:t>бодлогоор</w:t>
      </w:r>
      <w:proofErr w:type="spellEnd"/>
      <w:r w:rsidRPr="001373A0">
        <w:rPr>
          <w:sz w:val="24"/>
        </w:rPr>
        <w:t xml:space="preserve"> </w:t>
      </w:r>
      <w:proofErr w:type="spellStart"/>
      <w:r w:rsidRPr="001373A0">
        <w:rPr>
          <w:sz w:val="24"/>
        </w:rPr>
        <w:t>хангаж</w:t>
      </w:r>
      <w:proofErr w:type="spellEnd"/>
      <w:r w:rsidRPr="001373A0">
        <w:rPr>
          <w:sz w:val="24"/>
        </w:rPr>
        <w:t xml:space="preserve"> </w:t>
      </w:r>
      <w:proofErr w:type="spellStart"/>
      <w:r w:rsidRPr="001373A0">
        <w:rPr>
          <w:sz w:val="24"/>
        </w:rPr>
        <w:t>ажилладаг</w:t>
      </w:r>
      <w:proofErr w:type="spellEnd"/>
      <w:r w:rsidRPr="001373A0">
        <w:rPr>
          <w:sz w:val="24"/>
        </w:rPr>
        <w:t xml:space="preserve"> </w:t>
      </w:r>
      <w:proofErr w:type="spellStart"/>
      <w:r w:rsidRPr="001373A0">
        <w:rPr>
          <w:sz w:val="24"/>
        </w:rPr>
        <w:t>хамгийн</w:t>
      </w:r>
      <w:proofErr w:type="spellEnd"/>
      <w:r w:rsidRPr="001373A0">
        <w:rPr>
          <w:sz w:val="24"/>
        </w:rPr>
        <w:t xml:space="preserve"> том </w:t>
      </w:r>
      <w:proofErr w:type="spellStart"/>
      <w:r w:rsidRPr="001373A0">
        <w:rPr>
          <w:sz w:val="24"/>
        </w:rPr>
        <w:t>бодлогын</w:t>
      </w:r>
      <w:proofErr w:type="spellEnd"/>
      <w:r w:rsidRPr="001373A0">
        <w:rPr>
          <w:sz w:val="24"/>
        </w:rPr>
        <w:t xml:space="preserve"> </w:t>
      </w:r>
      <w:proofErr w:type="spellStart"/>
      <w:r w:rsidRPr="001373A0">
        <w:rPr>
          <w:sz w:val="24"/>
        </w:rPr>
        <w:t>зөвлөл</w:t>
      </w:r>
      <w:proofErr w:type="spellEnd"/>
      <w:r w:rsidRPr="001373A0">
        <w:rPr>
          <w:sz w:val="24"/>
        </w:rPr>
        <w:t xml:space="preserve"> </w:t>
      </w:r>
      <w:proofErr w:type="spellStart"/>
      <w:r w:rsidRPr="001373A0">
        <w:rPr>
          <w:sz w:val="24"/>
        </w:rPr>
        <w:t>юм</w:t>
      </w:r>
      <w:proofErr w:type="spellEnd"/>
      <w:r w:rsidRPr="001373A0">
        <w:rPr>
          <w:sz w:val="24"/>
        </w:rPr>
        <w:t xml:space="preserve">. </w:t>
      </w:r>
      <w:proofErr w:type="spellStart"/>
      <w:r w:rsidRPr="001373A0">
        <w:rPr>
          <w:b/>
          <w:sz w:val="24"/>
        </w:rPr>
        <w:t>Зөвлөл</w:t>
      </w:r>
      <w:proofErr w:type="spellEnd"/>
      <w:r w:rsidRPr="001373A0">
        <w:rPr>
          <w:b/>
          <w:sz w:val="24"/>
        </w:rPr>
        <w:t xml:space="preserve"> </w:t>
      </w:r>
      <w:proofErr w:type="spellStart"/>
      <w:r w:rsidRPr="001373A0">
        <w:rPr>
          <w:b/>
          <w:sz w:val="24"/>
        </w:rPr>
        <w:t>нь</w:t>
      </w:r>
      <w:proofErr w:type="spellEnd"/>
      <w:r w:rsidRPr="001373A0">
        <w:rPr>
          <w:b/>
          <w:sz w:val="24"/>
        </w:rPr>
        <w:t xml:space="preserve"> </w:t>
      </w:r>
      <w:proofErr w:type="spellStart"/>
      <w:r w:rsidRPr="001373A0">
        <w:rPr>
          <w:b/>
          <w:sz w:val="24"/>
        </w:rPr>
        <w:t>дараах</w:t>
      </w:r>
      <w:proofErr w:type="spellEnd"/>
      <w:r w:rsidRPr="001373A0">
        <w:rPr>
          <w:b/>
          <w:sz w:val="24"/>
        </w:rPr>
        <w:t xml:space="preserve"> </w:t>
      </w:r>
      <w:proofErr w:type="spellStart"/>
      <w:r w:rsidRPr="001373A0">
        <w:rPr>
          <w:b/>
          <w:sz w:val="24"/>
        </w:rPr>
        <w:t>чиг</w:t>
      </w:r>
      <w:proofErr w:type="spellEnd"/>
      <w:r w:rsidRPr="001373A0">
        <w:rPr>
          <w:b/>
          <w:sz w:val="24"/>
        </w:rPr>
        <w:t xml:space="preserve"> </w:t>
      </w:r>
      <w:proofErr w:type="spellStart"/>
      <w:r w:rsidRPr="001373A0">
        <w:rPr>
          <w:b/>
          <w:sz w:val="24"/>
        </w:rPr>
        <w:t>үүргийг</w:t>
      </w:r>
      <w:proofErr w:type="spellEnd"/>
      <w:r w:rsidRPr="001373A0">
        <w:rPr>
          <w:b/>
          <w:sz w:val="24"/>
        </w:rPr>
        <w:t xml:space="preserve"> </w:t>
      </w:r>
      <w:proofErr w:type="spellStart"/>
      <w:r w:rsidRPr="001373A0">
        <w:rPr>
          <w:b/>
          <w:sz w:val="24"/>
        </w:rPr>
        <w:t>хэрэгжүүлнэ</w:t>
      </w:r>
      <w:proofErr w:type="spellEnd"/>
      <w:r w:rsidRPr="001373A0">
        <w:rPr>
          <w:b/>
          <w:sz w:val="24"/>
        </w:rPr>
        <w:t>:</w:t>
      </w:r>
    </w:p>
    <w:p w14:paraId="22DB2BDA" w14:textId="77777777" w:rsidR="00DD5AC2" w:rsidRPr="001373A0" w:rsidRDefault="00DD5AC2" w:rsidP="00F83378">
      <w:pPr>
        <w:pStyle w:val="BodyText"/>
        <w:numPr>
          <w:ilvl w:val="0"/>
          <w:numId w:val="56"/>
        </w:numPr>
        <w:rPr>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r w:rsidRPr="001373A0">
        <w:rPr>
          <w:sz w:val="24"/>
          <w:lang w:val="mn-MN"/>
        </w:rPr>
        <w:t>нэгдсэн</w:t>
      </w:r>
      <w:r w:rsidRPr="001373A0">
        <w:rPr>
          <w:sz w:val="24"/>
        </w:rPr>
        <w:t xml:space="preserve"> </w:t>
      </w:r>
      <w:proofErr w:type="spellStart"/>
      <w:r w:rsidRPr="001373A0">
        <w:rPr>
          <w:sz w:val="24"/>
        </w:rPr>
        <w:t>бодлого</w:t>
      </w:r>
      <w:proofErr w:type="spellEnd"/>
      <w:r w:rsidRPr="001373A0">
        <w:rPr>
          <w:sz w:val="24"/>
        </w:rPr>
        <w:t xml:space="preserve"> </w:t>
      </w:r>
      <w:proofErr w:type="spellStart"/>
      <w:r w:rsidRPr="001373A0">
        <w:rPr>
          <w:sz w:val="24"/>
        </w:rPr>
        <w:t>боловсруулах</w:t>
      </w:r>
      <w:proofErr w:type="spellEnd"/>
      <w:r w:rsidRPr="001373A0">
        <w:rPr>
          <w:sz w:val="24"/>
        </w:rPr>
        <w:t>;</w:t>
      </w:r>
    </w:p>
    <w:p w14:paraId="4D2E0B4F" w14:textId="77777777" w:rsidR="00DD5AC2" w:rsidRPr="001373A0" w:rsidRDefault="00DD5AC2" w:rsidP="00F83378">
      <w:pPr>
        <w:pStyle w:val="BodyText"/>
        <w:numPr>
          <w:ilvl w:val="0"/>
          <w:numId w:val="56"/>
        </w:numPr>
        <w:rPr>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r w:rsidRPr="001373A0">
        <w:rPr>
          <w:sz w:val="24"/>
          <w:lang w:val="mn-MN"/>
        </w:rPr>
        <w:t>нэгдсэн</w:t>
      </w:r>
      <w:r w:rsidRPr="001373A0">
        <w:rPr>
          <w:sz w:val="24"/>
        </w:rPr>
        <w:t xml:space="preserve"> </w:t>
      </w:r>
      <w:proofErr w:type="spellStart"/>
      <w:r w:rsidRPr="001373A0">
        <w:rPr>
          <w:sz w:val="24"/>
        </w:rPr>
        <w:t>төлөвлөгөө</w:t>
      </w:r>
      <w:proofErr w:type="spellEnd"/>
      <w:r w:rsidRPr="001373A0">
        <w:rPr>
          <w:sz w:val="24"/>
        </w:rPr>
        <w:t xml:space="preserve"> /5 </w:t>
      </w:r>
      <w:proofErr w:type="spellStart"/>
      <w:r w:rsidRPr="001373A0">
        <w:rPr>
          <w:sz w:val="24"/>
        </w:rPr>
        <w:t>жилээр</w:t>
      </w:r>
      <w:proofErr w:type="spellEnd"/>
      <w:r w:rsidRPr="001373A0">
        <w:rPr>
          <w:sz w:val="24"/>
        </w:rPr>
        <w:t>/</w:t>
      </w:r>
    </w:p>
    <w:p w14:paraId="7A74A99E" w14:textId="77777777" w:rsidR="00DD5AC2" w:rsidRPr="001373A0" w:rsidRDefault="00DD5AC2" w:rsidP="00F83378">
      <w:pPr>
        <w:pStyle w:val="BodyText"/>
        <w:numPr>
          <w:ilvl w:val="0"/>
          <w:numId w:val="56"/>
        </w:numPr>
        <w:rPr>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w:t>
      </w:r>
      <w:r w:rsidRPr="001373A0">
        <w:rPr>
          <w:sz w:val="24"/>
          <w:lang w:val="mn-MN"/>
        </w:rPr>
        <w:t xml:space="preserve">технологийн </w:t>
      </w:r>
      <w:r w:rsidRPr="001373A0">
        <w:rPr>
          <w:sz w:val="24"/>
        </w:rPr>
        <w:t xml:space="preserve"> </w:t>
      </w:r>
      <w:proofErr w:type="spellStart"/>
      <w:r w:rsidRPr="001373A0">
        <w:rPr>
          <w:sz w:val="24"/>
        </w:rPr>
        <w:t>инновацийн</w:t>
      </w:r>
      <w:proofErr w:type="spellEnd"/>
      <w:r w:rsidRPr="001373A0">
        <w:rPr>
          <w:sz w:val="24"/>
        </w:rPr>
        <w:t xml:space="preserve"> </w:t>
      </w:r>
      <w:proofErr w:type="spellStart"/>
      <w:r w:rsidRPr="001373A0">
        <w:rPr>
          <w:sz w:val="24"/>
        </w:rPr>
        <w:t>цогц</w:t>
      </w:r>
      <w:proofErr w:type="spellEnd"/>
      <w:r w:rsidRPr="001373A0">
        <w:rPr>
          <w:sz w:val="24"/>
        </w:rPr>
        <w:t xml:space="preserve"> </w:t>
      </w:r>
      <w:proofErr w:type="spellStart"/>
      <w:r w:rsidRPr="001373A0">
        <w:rPr>
          <w:sz w:val="24"/>
        </w:rPr>
        <w:t>бодлого</w:t>
      </w:r>
      <w:proofErr w:type="spellEnd"/>
      <w:r w:rsidRPr="001373A0">
        <w:rPr>
          <w:sz w:val="24"/>
        </w:rPr>
        <w:t xml:space="preserve"> /жил бүр/;</w:t>
      </w:r>
    </w:p>
    <w:p w14:paraId="689BFD05" w14:textId="77777777" w:rsidR="00DD5AC2" w:rsidRPr="001373A0" w:rsidRDefault="00DD5AC2" w:rsidP="00F83378">
      <w:pPr>
        <w:pStyle w:val="BodyText"/>
        <w:numPr>
          <w:ilvl w:val="0"/>
          <w:numId w:val="56"/>
        </w:numPr>
        <w:rPr>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proofErr w:type="spellStart"/>
      <w:r w:rsidRPr="001373A0">
        <w:rPr>
          <w:sz w:val="24"/>
        </w:rPr>
        <w:t>төсвийн</w:t>
      </w:r>
      <w:proofErr w:type="spellEnd"/>
      <w:r w:rsidRPr="001373A0">
        <w:rPr>
          <w:sz w:val="24"/>
        </w:rPr>
        <w:t xml:space="preserve"> </w:t>
      </w:r>
      <w:proofErr w:type="spellStart"/>
      <w:r w:rsidRPr="001373A0">
        <w:rPr>
          <w:sz w:val="24"/>
        </w:rPr>
        <w:t>бодлого</w:t>
      </w:r>
      <w:proofErr w:type="spellEnd"/>
      <w:r w:rsidRPr="001373A0">
        <w:rPr>
          <w:sz w:val="24"/>
        </w:rPr>
        <w:t xml:space="preserve"> </w:t>
      </w:r>
      <w:proofErr w:type="spellStart"/>
      <w:r w:rsidRPr="001373A0">
        <w:rPr>
          <w:sz w:val="24"/>
        </w:rPr>
        <w:t>болон</w:t>
      </w:r>
      <w:proofErr w:type="spellEnd"/>
      <w:r w:rsidRPr="001373A0">
        <w:rPr>
          <w:sz w:val="24"/>
        </w:rPr>
        <w:t xml:space="preserve"> жил бүр </w:t>
      </w:r>
      <w:proofErr w:type="spellStart"/>
      <w:r w:rsidRPr="001373A0">
        <w:rPr>
          <w:sz w:val="24"/>
        </w:rPr>
        <w:t>хэрэгжүүлэх</w:t>
      </w:r>
      <w:proofErr w:type="spellEnd"/>
      <w:r w:rsidRPr="001373A0">
        <w:rPr>
          <w:sz w:val="24"/>
        </w:rPr>
        <w:t xml:space="preserve"> үйл </w:t>
      </w:r>
      <w:proofErr w:type="spellStart"/>
      <w:r w:rsidRPr="001373A0">
        <w:rPr>
          <w:sz w:val="24"/>
        </w:rPr>
        <w:t>ажиллагааны</w:t>
      </w:r>
      <w:proofErr w:type="spellEnd"/>
      <w:r w:rsidRPr="001373A0">
        <w:rPr>
          <w:sz w:val="24"/>
        </w:rPr>
        <w:t xml:space="preserve"> </w:t>
      </w:r>
      <w:proofErr w:type="spellStart"/>
      <w:r w:rsidRPr="001373A0">
        <w:rPr>
          <w:sz w:val="24"/>
        </w:rPr>
        <w:t>төлөвлөгөө</w:t>
      </w:r>
      <w:proofErr w:type="spellEnd"/>
      <w:r w:rsidRPr="001373A0">
        <w:rPr>
          <w:sz w:val="24"/>
        </w:rPr>
        <w:t xml:space="preserve"> </w:t>
      </w:r>
      <w:proofErr w:type="spellStart"/>
      <w:r w:rsidRPr="001373A0">
        <w:rPr>
          <w:sz w:val="24"/>
        </w:rPr>
        <w:t>гаргах</w:t>
      </w:r>
      <w:proofErr w:type="spellEnd"/>
      <w:r w:rsidRPr="001373A0">
        <w:rPr>
          <w:sz w:val="24"/>
        </w:rPr>
        <w:t>;</w:t>
      </w:r>
    </w:p>
    <w:p w14:paraId="434694F0" w14:textId="77777777" w:rsidR="00DD5AC2" w:rsidRPr="001373A0" w:rsidRDefault="00DD5AC2" w:rsidP="00F83378">
      <w:pPr>
        <w:pStyle w:val="BodyText"/>
        <w:numPr>
          <w:ilvl w:val="0"/>
          <w:numId w:val="56"/>
        </w:numPr>
        <w:rPr>
          <w:sz w:val="24"/>
        </w:rPr>
      </w:pPr>
      <w:proofErr w:type="spellStart"/>
      <w:r w:rsidRPr="001373A0">
        <w:rPr>
          <w:sz w:val="24"/>
        </w:rPr>
        <w:t>Засгийн</w:t>
      </w:r>
      <w:proofErr w:type="spellEnd"/>
      <w:r w:rsidRPr="001373A0">
        <w:rPr>
          <w:sz w:val="24"/>
        </w:rPr>
        <w:t xml:space="preserve"> </w:t>
      </w:r>
      <w:proofErr w:type="spellStart"/>
      <w:r w:rsidRPr="001373A0">
        <w:rPr>
          <w:sz w:val="24"/>
        </w:rPr>
        <w:t>газраас</w:t>
      </w:r>
      <w:proofErr w:type="spellEnd"/>
      <w:r w:rsidRPr="001373A0">
        <w:rPr>
          <w:sz w:val="24"/>
        </w:rPr>
        <w:t xml:space="preserve"> </w:t>
      </w:r>
      <w:proofErr w:type="spellStart"/>
      <w:r w:rsidRPr="001373A0">
        <w:rPr>
          <w:sz w:val="24"/>
        </w:rPr>
        <w:t>санхүүждэг</w:t>
      </w:r>
      <w:proofErr w:type="spellEnd"/>
      <w:r w:rsidRPr="001373A0">
        <w:rPr>
          <w:sz w:val="24"/>
        </w:rPr>
        <w:t xml:space="preserve"> “</w:t>
      </w:r>
      <w:r w:rsidRPr="001373A0">
        <w:rPr>
          <w:sz w:val="24"/>
          <w:lang w:val="mn-MN"/>
        </w:rPr>
        <w:t>С</w:t>
      </w:r>
      <w:r w:rsidRPr="001373A0">
        <w:rPr>
          <w:sz w:val="24"/>
        </w:rPr>
        <w:t>&amp;</w:t>
      </w:r>
      <w:r w:rsidRPr="001373A0">
        <w:rPr>
          <w:sz w:val="24"/>
          <w:lang w:val="mn-MN"/>
        </w:rPr>
        <w:t>Х</w:t>
      </w:r>
      <w:r w:rsidRPr="001373A0">
        <w:rPr>
          <w:sz w:val="24"/>
        </w:rPr>
        <w:t>”-</w:t>
      </w:r>
      <w:proofErr w:type="spellStart"/>
      <w:r w:rsidRPr="001373A0">
        <w:rPr>
          <w:sz w:val="24"/>
        </w:rPr>
        <w:t>ийг</w:t>
      </w:r>
      <w:proofErr w:type="spellEnd"/>
      <w:r w:rsidRPr="001373A0">
        <w:rPr>
          <w:sz w:val="24"/>
        </w:rPr>
        <w:t xml:space="preserve"> </w:t>
      </w:r>
      <w:proofErr w:type="spellStart"/>
      <w:r w:rsidRPr="001373A0">
        <w:rPr>
          <w:sz w:val="24"/>
        </w:rPr>
        <w:t>үнэлэх</w:t>
      </w:r>
      <w:proofErr w:type="spellEnd"/>
      <w:r w:rsidRPr="001373A0">
        <w:rPr>
          <w:sz w:val="24"/>
        </w:rPr>
        <w:t xml:space="preserve"> </w:t>
      </w:r>
      <w:proofErr w:type="spellStart"/>
      <w:r w:rsidRPr="001373A0">
        <w:rPr>
          <w:sz w:val="24"/>
        </w:rPr>
        <w:t>удирдамж</w:t>
      </w:r>
      <w:proofErr w:type="spellEnd"/>
      <w:r w:rsidRPr="001373A0">
        <w:rPr>
          <w:sz w:val="24"/>
        </w:rPr>
        <w:t xml:space="preserve"> </w:t>
      </w:r>
      <w:proofErr w:type="spellStart"/>
      <w:r w:rsidRPr="001373A0">
        <w:rPr>
          <w:sz w:val="24"/>
        </w:rPr>
        <w:t>гаргах</w:t>
      </w:r>
      <w:proofErr w:type="spellEnd"/>
      <w:r w:rsidRPr="001373A0">
        <w:rPr>
          <w:sz w:val="24"/>
        </w:rPr>
        <w:t>;</w:t>
      </w:r>
    </w:p>
    <w:p w14:paraId="05CC9927" w14:textId="77777777" w:rsidR="00DD5AC2" w:rsidRPr="001373A0" w:rsidRDefault="00DD5AC2" w:rsidP="00F83378">
      <w:pPr>
        <w:pStyle w:val="BodyText"/>
        <w:numPr>
          <w:ilvl w:val="0"/>
          <w:numId w:val="56"/>
        </w:numPr>
        <w:rPr>
          <w:b/>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технологийн</w:t>
      </w:r>
      <w:proofErr w:type="spellEnd"/>
      <w:r w:rsidRPr="001373A0">
        <w:rPr>
          <w:sz w:val="24"/>
        </w:rPr>
        <w:t xml:space="preserve"> </w:t>
      </w:r>
      <w:proofErr w:type="spellStart"/>
      <w:r w:rsidRPr="001373A0">
        <w:rPr>
          <w:sz w:val="24"/>
        </w:rPr>
        <w:t>бусад</w:t>
      </w:r>
      <w:proofErr w:type="spellEnd"/>
      <w:r w:rsidRPr="001373A0">
        <w:rPr>
          <w:sz w:val="24"/>
        </w:rPr>
        <w:t xml:space="preserve"> гол </w:t>
      </w:r>
      <w:proofErr w:type="spellStart"/>
      <w:r w:rsidRPr="001373A0">
        <w:rPr>
          <w:sz w:val="24"/>
        </w:rPr>
        <w:t>асуудлыг</w:t>
      </w:r>
      <w:proofErr w:type="spellEnd"/>
      <w:r w:rsidRPr="001373A0">
        <w:rPr>
          <w:sz w:val="24"/>
        </w:rPr>
        <w:t xml:space="preserve"> </w:t>
      </w:r>
      <w:proofErr w:type="spellStart"/>
      <w:r w:rsidRPr="001373A0">
        <w:rPr>
          <w:sz w:val="24"/>
        </w:rPr>
        <w:t>шийдэх</w:t>
      </w:r>
      <w:proofErr w:type="spellEnd"/>
      <w:r w:rsidRPr="001373A0">
        <w:rPr>
          <w:sz w:val="24"/>
        </w:rPr>
        <w:t xml:space="preserve"> </w:t>
      </w:r>
      <w:proofErr w:type="spellStart"/>
      <w:r w:rsidRPr="001373A0">
        <w:rPr>
          <w:sz w:val="24"/>
        </w:rPr>
        <w:t>бодлогын</w:t>
      </w:r>
      <w:proofErr w:type="spellEnd"/>
      <w:r w:rsidRPr="001373A0">
        <w:rPr>
          <w:sz w:val="24"/>
        </w:rPr>
        <w:t xml:space="preserve"> </w:t>
      </w:r>
      <w:proofErr w:type="spellStart"/>
      <w:r w:rsidRPr="001373A0">
        <w:rPr>
          <w:sz w:val="24"/>
        </w:rPr>
        <w:t>зохицуулалт</w:t>
      </w:r>
      <w:proofErr w:type="spellEnd"/>
      <w:r w:rsidRPr="001373A0">
        <w:rPr>
          <w:sz w:val="24"/>
        </w:rPr>
        <w:t xml:space="preserve"> </w:t>
      </w:r>
      <w:proofErr w:type="spellStart"/>
      <w:r w:rsidRPr="001373A0">
        <w:rPr>
          <w:sz w:val="24"/>
        </w:rPr>
        <w:t>хийх</w:t>
      </w:r>
      <w:proofErr w:type="spellEnd"/>
      <w:r w:rsidRPr="001373A0">
        <w:rPr>
          <w:sz w:val="24"/>
        </w:rPr>
        <w:t xml:space="preserve"> </w:t>
      </w:r>
      <w:proofErr w:type="spellStart"/>
      <w:r w:rsidRPr="001373A0">
        <w:rPr>
          <w:sz w:val="24"/>
        </w:rPr>
        <w:t>зэрэг</w:t>
      </w:r>
      <w:proofErr w:type="spellEnd"/>
      <w:r w:rsidRPr="001373A0">
        <w:rPr>
          <w:sz w:val="24"/>
        </w:rPr>
        <w:t xml:space="preserve"> </w:t>
      </w:r>
      <w:proofErr w:type="spellStart"/>
      <w:r w:rsidRPr="001373A0">
        <w:rPr>
          <w:sz w:val="24"/>
        </w:rPr>
        <w:t>болно</w:t>
      </w:r>
      <w:proofErr w:type="spellEnd"/>
      <w:r w:rsidRPr="001373A0">
        <w:rPr>
          <w:sz w:val="24"/>
        </w:rPr>
        <w:t>.</w:t>
      </w:r>
    </w:p>
    <w:p w14:paraId="3C3A40C3" w14:textId="77777777" w:rsidR="00DD5AC2" w:rsidRPr="001373A0" w:rsidRDefault="00DD5AC2" w:rsidP="00DD5AC2">
      <w:pPr>
        <w:pStyle w:val="Caption"/>
        <w:sectPr w:rsidR="00DD5AC2" w:rsidRPr="001373A0" w:rsidSect="00CF2F3C">
          <w:pgSz w:w="11910" w:h="16840" w:code="9"/>
          <w:pgMar w:top="709" w:right="851" w:bottom="794" w:left="1701" w:header="284" w:footer="0" w:gutter="0"/>
          <w:cols w:space="720"/>
          <w:docGrid w:linePitch="299"/>
        </w:sectPr>
      </w:pPr>
    </w:p>
    <w:p w14:paraId="162166AC" w14:textId="2F11AE9D" w:rsidR="00DD5AC2" w:rsidRPr="001373A0" w:rsidRDefault="00DD5AC2" w:rsidP="00DD5AC2">
      <w:pPr>
        <w:pStyle w:val="Caption"/>
        <w:rPr>
          <w:b w:val="0"/>
          <w:color w:val="212529"/>
          <w:sz w:val="22"/>
          <w:szCs w:val="22"/>
          <w:lang w:val="en-US"/>
        </w:rPr>
      </w:pPr>
      <w:bookmarkStart w:id="111" w:name="_Toc116376302"/>
      <w:proofErr w:type="spellStart"/>
      <w:r w:rsidRPr="001373A0">
        <w:lastRenderedPageBreak/>
        <w:t>Зураг</w:t>
      </w:r>
      <w:proofErr w:type="spellEnd"/>
      <w:r w:rsidRPr="001373A0">
        <w:t xml:space="preserve">  </w:t>
      </w:r>
      <w:r w:rsidRPr="001373A0">
        <w:fldChar w:fldCharType="begin"/>
      </w:r>
      <w:r w:rsidRPr="001373A0">
        <w:instrText xml:space="preserve"> SEQ Зураг_ \* ARABIC </w:instrText>
      </w:r>
      <w:r w:rsidRPr="001373A0">
        <w:fldChar w:fldCharType="separate"/>
      </w:r>
      <w:r w:rsidR="00E524C1">
        <w:rPr>
          <w:noProof/>
        </w:rPr>
        <w:t>33</w:t>
      </w:r>
      <w:r w:rsidRPr="001373A0">
        <w:fldChar w:fldCharType="end"/>
      </w:r>
      <w:r w:rsidRPr="001373A0">
        <w:rPr>
          <w:lang w:val="mn-MN"/>
        </w:rPr>
        <w:t xml:space="preserve">. </w:t>
      </w:r>
      <w:r w:rsidRPr="001373A0">
        <w:rPr>
          <w:b w:val="0"/>
          <w:color w:val="212529"/>
          <w:sz w:val="22"/>
          <w:szCs w:val="22"/>
          <w:lang w:val="mn-MN"/>
        </w:rPr>
        <w:t xml:space="preserve">Монгол улсын шинжлэх ухаан, технологийн тогтолцоо </w:t>
      </w:r>
      <w:r w:rsidRPr="001373A0">
        <w:rPr>
          <w:b w:val="0"/>
          <w:color w:val="212529"/>
          <w:sz w:val="22"/>
          <w:szCs w:val="22"/>
          <w:lang w:val="en-US"/>
        </w:rPr>
        <w:t>(</w:t>
      </w:r>
      <w:r w:rsidRPr="001373A0">
        <w:rPr>
          <w:b w:val="0"/>
          <w:color w:val="212529"/>
          <w:sz w:val="22"/>
          <w:szCs w:val="22"/>
          <w:lang w:val="mn-MN"/>
        </w:rPr>
        <w:t>санал</w:t>
      </w:r>
      <w:r w:rsidRPr="001373A0">
        <w:rPr>
          <w:b w:val="0"/>
          <w:color w:val="212529"/>
          <w:sz w:val="22"/>
          <w:szCs w:val="22"/>
          <w:lang w:val="en-US"/>
        </w:rPr>
        <w:t>)</w:t>
      </w:r>
      <w:bookmarkEnd w:id="111"/>
    </w:p>
    <w:p w14:paraId="28733808" w14:textId="20DEEBE4" w:rsidR="0033325D" w:rsidRPr="001373A0" w:rsidRDefault="00DD5AC2" w:rsidP="005771B1">
      <w:pPr>
        <w:rPr>
          <w:lang w:val="mn-MN"/>
        </w:rPr>
      </w:pPr>
      <w:r w:rsidRPr="001373A0">
        <w:rPr>
          <w:noProof/>
          <w:lang w:val="en-US"/>
        </w:rPr>
        <w:drawing>
          <wp:inline distT="0" distB="0" distL="0" distR="0" wp14:anchorId="230C4686" wp14:editId="3064FAFC">
            <wp:extent cx="9705101" cy="5886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9792030" cy="5939175"/>
                    </a:xfrm>
                    <a:prstGeom prst="rect">
                      <a:avLst/>
                    </a:prstGeom>
                  </pic:spPr>
                </pic:pic>
              </a:graphicData>
            </a:graphic>
          </wp:inline>
        </w:drawing>
      </w:r>
    </w:p>
    <w:p w14:paraId="29FF7287" w14:textId="16D5BA1C" w:rsidR="0033325D" w:rsidRPr="001373A0" w:rsidRDefault="0033325D" w:rsidP="005771B1">
      <w:pPr>
        <w:rPr>
          <w:lang w:val="mn-MN"/>
        </w:rPr>
      </w:pPr>
    </w:p>
    <w:p w14:paraId="417F813F" w14:textId="77777777" w:rsidR="00DD5AC2" w:rsidRPr="001373A0" w:rsidRDefault="00DD5AC2" w:rsidP="005771B1">
      <w:pPr>
        <w:rPr>
          <w:lang w:val="mn-MN"/>
        </w:rPr>
        <w:sectPr w:rsidR="00DD5AC2" w:rsidRPr="001373A0" w:rsidSect="00DD5AC2">
          <w:pgSz w:w="16840" w:h="11910" w:orient="landscape" w:code="9"/>
          <w:pgMar w:top="851" w:right="794" w:bottom="709" w:left="709" w:header="284" w:footer="0" w:gutter="0"/>
          <w:cols w:space="720"/>
          <w:docGrid w:linePitch="299"/>
        </w:sectPr>
      </w:pPr>
    </w:p>
    <w:p w14:paraId="205183F0" w14:textId="21D3480B" w:rsidR="0033325D" w:rsidRPr="001373A0" w:rsidRDefault="0033325D" w:rsidP="005771B1">
      <w:pPr>
        <w:rPr>
          <w:lang w:val="mn-MN"/>
        </w:rPr>
      </w:pPr>
    </w:p>
    <w:p w14:paraId="2E8CEEB1" w14:textId="4C9BDC94" w:rsidR="00385112" w:rsidRPr="001373A0" w:rsidRDefault="00385112" w:rsidP="00F83378">
      <w:pPr>
        <w:pStyle w:val="BodyText"/>
        <w:numPr>
          <w:ilvl w:val="2"/>
          <w:numId w:val="40"/>
        </w:numPr>
        <w:ind w:left="426"/>
        <w:rPr>
          <w:b/>
          <w:sz w:val="24"/>
          <w:lang w:val="mn-MN"/>
        </w:rPr>
      </w:pPr>
      <w:r w:rsidRPr="001373A0">
        <w:rPr>
          <w:b/>
          <w:sz w:val="24"/>
          <w:lang w:val="mn-MN"/>
        </w:rPr>
        <w:t xml:space="preserve">Яамны түвшинд хийх өөрчлөлт: </w:t>
      </w:r>
    </w:p>
    <w:p w14:paraId="3A9E758A" w14:textId="68EEDC79" w:rsidR="0033325D" w:rsidRPr="001373A0" w:rsidRDefault="00CB4FC6" w:rsidP="00385112">
      <w:pPr>
        <w:pStyle w:val="BodyText"/>
        <w:rPr>
          <w:b/>
          <w:sz w:val="24"/>
        </w:rPr>
      </w:pPr>
      <w:r w:rsidRPr="001373A0">
        <w:rPr>
          <w:b/>
          <w:sz w:val="24"/>
          <w:lang w:val="mn-MN"/>
        </w:rPr>
        <w:t>Ш</w:t>
      </w:r>
      <w:proofErr w:type="spellStart"/>
      <w:r w:rsidR="0033325D" w:rsidRPr="001373A0">
        <w:rPr>
          <w:b/>
          <w:sz w:val="24"/>
        </w:rPr>
        <w:t>инжлэх</w:t>
      </w:r>
      <w:proofErr w:type="spellEnd"/>
      <w:r w:rsidR="0033325D" w:rsidRPr="001373A0">
        <w:rPr>
          <w:b/>
          <w:sz w:val="24"/>
        </w:rPr>
        <w:t xml:space="preserve"> </w:t>
      </w:r>
      <w:proofErr w:type="spellStart"/>
      <w:r w:rsidR="0033325D" w:rsidRPr="001373A0">
        <w:rPr>
          <w:b/>
          <w:sz w:val="24"/>
        </w:rPr>
        <w:t>ухааны</w:t>
      </w:r>
      <w:proofErr w:type="spellEnd"/>
      <w:r w:rsidR="0033325D" w:rsidRPr="001373A0">
        <w:rPr>
          <w:b/>
          <w:sz w:val="24"/>
        </w:rPr>
        <w:t xml:space="preserve"> </w:t>
      </w:r>
      <w:proofErr w:type="spellStart"/>
      <w:r w:rsidR="0033325D" w:rsidRPr="001373A0">
        <w:rPr>
          <w:b/>
          <w:sz w:val="24"/>
        </w:rPr>
        <w:t>зөвлөл</w:t>
      </w:r>
      <w:proofErr w:type="spellEnd"/>
      <w:r w:rsidR="0033325D" w:rsidRPr="001373A0">
        <w:rPr>
          <w:b/>
          <w:sz w:val="24"/>
        </w:rPr>
        <w:t xml:space="preserve"> (</w:t>
      </w:r>
      <w:proofErr w:type="spellStart"/>
      <w:r w:rsidR="0033325D" w:rsidRPr="001373A0">
        <w:rPr>
          <w:b/>
          <w:sz w:val="24"/>
        </w:rPr>
        <w:t>Science</w:t>
      </w:r>
      <w:proofErr w:type="spellEnd"/>
      <w:r w:rsidR="0033325D" w:rsidRPr="001373A0">
        <w:rPr>
          <w:b/>
          <w:sz w:val="24"/>
        </w:rPr>
        <w:t xml:space="preserve"> </w:t>
      </w:r>
      <w:proofErr w:type="spellStart"/>
      <w:r w:rsidR="0033325D" w:rsidRPr="001373A0">
        <w:rPr>
          <w:b/>
          <w:sz w:val="24"/>
        </w:rPr>
        <w:t>council</w:t>
      </w:r>
      <w:proofErr w:type="spellEnd"/>
      <w:r w:rsidR="0033325D" w:rsidRPr="001373A0">
        <w:rPr>
          <w:b/>
          <w:sz w:val="24"/>
        </w:rPr>
        <w:t xml:space="preserve"> </w:t>
      </w:r>
      <w:proofErr w:type="spellStart"/>
      <w:r w:rsidR="0033325D" w:rsidRPr="001373A0">
        <w:rPr>
          <w:b/>
          <w:sz w:val="24"/>
        </w:rPr>
        <w:t>of</w:t>
      </w:r>
      <w:proofErr w:type="spellEnd"/>
      <w:r w:rsidR="0033325D" w:rsidRPr="001373A0">
        <w:rPr>
          <w:b/>
          <w:sz w:val="24"/>
        </w:rPr>
        <w:t xml:space="preserve"> </w:t>
      </w:r>
      <w:r w:rsidRPr="001373A0">
        <w:rPr>
          <w:b/>
          <w:sz w:val="24"/>
          <w:lang w:val="en-US"/>
        </w:rPr>
        <w:t>Mongolia</w:t>
      </w:r>
      <w:r w:rsidR="0033325D" w:rsidRPr="001373A0">
        <w:rPr>
          <w:b/>
          <w:sz w:val="24"/>
        </w:rPr>
        <w:t>):</w:t>
      </w:r>
    </w:p>
    <w:p w14:paraId="016AEE94" w14:textId="467BD204" w:rsidR="00FF3909" w:rsidRPr="001373A0" w:rsidRDefault="00FF3909" w:rsidP="0033325D">
      <w:pPr>
        <w:pStyle w:val="BodyText"/>
        <w:rPr>
          <w:b/>
          <w:color w:val="5B9BD5" w:themeColor="accent1"/>
          <w:sz w:val="24"/>
          <w:lang w:val="mn-MN"/>
        </w:rPr>
      </w:pPr>
      <w:r w:rsidRPr="001373A0">
        <w:rPr>
          <w:b/>
          <w:color w:val="5B9BD5" w:themeColor="accent1"/>
          <w:sz w:val="24"/>
          <w:lang w:val="mn-MN"/>
        </w:rPr>
        <w:t xml:space="preserve">Эдийн засаг, хөгжлийн яаманд харъяалагдана. </w:t>
      </w:r>
    </w:p>
    <w:p w14:paraId="6C0FF99C" w14:textId="4D208E70" w:rsidR="0033325D" w:rsidRPr="001373A0" w:rsidRDefault="0033325D" w:rsidP="0033325D">
      <w:pPr>
        <w:pStyle w:val="BodyText"/>
        <w:rPr>
          <w:sz w:val="24"/>
        </w:rPr>
      </w:pPr>
      <w:proofErr w:type="spellStart"/>
      <w:r w:rsidRPr="001373A0">
        <w:rPr>
          <w:sz w:val="24"/>
        </w:rPr>
        <w:t>Зөвлөлийн</w:t>
      </w:r>
      <w:proofErr w:type="spellEnd"/>
      <w:r w:rsidRPr="001373A0">
        <w:rPr>
          <w:sz w:val="24"/>
        </w:rPr>
        <w:t xml:space="preserve"> гол </w:t>
      </w:r>
      <w:proofErr w:type="spellStart"/>
      <w:r w:rsidRPr="001373A0">
        <w:rPr>
          <w:sz w:val="24"/>
        </w:rPr>
        <w:t>зорилго</w:t>
      </w:r>
      <w:proofErr w:type="spellEnd"/>
      <w:r w:rsidRPr="001373A0">
        <w:rPr>
          <w:sz w:val="24"/>
        </w:rPr>
        <w:t xml:space="preserve"> </w:t>
      </w:r>
      <w:proofErr w:type="spellStart"/>
      <w:r w:rsidRPr="001373A0">
        <w:rPr>
          <w:sz w:val="24"/>
        </w:rPr>
        <w:t>нь</w:t>
      </w:r>
      <w:proofErr w:type="spellEnd"/>
      <w:r w:rsidRPr="001373A0">
        <w:rPr>
          <w:sz w:val="24"/>
        </w:rPr>
        <w:t xml:space="preserve"> </w:t>
      </w:r>
      <w:proofErr w:type="spellStart"/>
      <w:r w:rsidRPr="001373A0">
        <w:rPr>
          <w:sz w:val="24"/>
        </w:rPr>
        <w:t>улсынхаа</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ухааны</w:t>
      </w:r>
      <w:proofErr w:type="spellEnd"/>
      <w:r w:rsidRPr="001373A0">
        <w:rPr>
          <w:sz w:val="24"/>
        </w:rPr>
        <w:t xml:space="preserve"> </w:t>
      </w:r>
      <w:proofErr w:type="spellStart"/>
      <w:r w:rsidRPr="001373A0">
        <w:rPr>
          <w:sz w:val="24"/>
        </w:rPr>
        <w:t>салбарыг</w:t>
      </w:r>
      <w:proofErr w:type="spellEnd"/>
      <w:r w:rsidRPr="001373A0">
        <w:rPr>
          <w:sz w:val="24"/>
        </w:rPr>
        <w:t xml:space="preserve"> </w:t>
      </w:r>
      <w:proofErr w:type="spellStart"/>
      <w:r w:rsidRPr="001373A0">
        <w:rPr>
          <w:sz w:val="24"/>
        </w:rPr>
        <w:t>хөгжүүлж</w:t>
      </w:r>
      <w:proofErr w:type="spellEnd"/>
      <w:r w:rsidRPr="001373A0">
        <w:rPr>
          <w:sz w:val="24"/>
        </w:rPr>
        <w:t xml:space="preserve">, </w:t>
      </w:r>
      <w:proofErr w:type="spellStart"/>
      <w:r w:rsidRPr="001373A0">
        <w:rPr>
          <w:sz w:val="24"/>
        </w:rPr>
        <w:t>идэвхжүүлэх</w:t>
      </w:r>
      <w:proofErr w:type="spellEnd"/>
      <w:r w:rsidRPr="001373A0">
        <w:rPr>
          <w:sz w:val="24"/>
        </w:rPr>
        <w:t xml:space="preserve">, </w:t>
      </w:r>
      <w:proofErr w:type="spellStart"/>
      <w:r w:rsidRPr="001373A0">
        <w:rPr>
          <w:sz w:val="24"/>
        </w:rPr>
        <w:t>цаашилбал</w:t>
      </w:r>
      <w:proofErr w:type="spellEnd"/>
      <w:r w:rsidRPr="001373A0">
        <w:rPr>
          <w:sz w:val="24"/>
        </w:rPr>
        <w:t xml:space="preserve"> </w:t>
      </w:r>
      <w:proofErr w:type="spellStart"/>
      <w:r w:rsidRPr="001373A0">
        <w:rPr>
          <w:sz w:val="24"/>
        </w:rPr>
        <w:t>ард</w:t>
      </w:r>
      <w:proofErr w:type="spellEnd"/>
      <w:r w:rsidRPr="001373A0">
        <w:rPr>
          <w:sz w:val="24"/>
        </w:rPr>
        <w:t xml:space="preserve"> </w:t>
      </w:r>
      <w:proofErr w:type="spellStart"/>
      <w:r w:rsidRPr="001373A0">
        <w:rPr>
          <w:sz w:val="24"/>
        </w:rPr>
        <w:t>иргэдийн</w:t>
      </w:r>
      <w:proofErr w:type="spellEnd"/>
      <w:r w:rsidRPr="001373A0">
        <w:rPr>
          <w:sz w:val="24"/>
        </w:rPr>
        <w:t xml:space="preserve"> </w:t>
      </w:r>
      <w:proofErr w:type="spellStart"/>
      <w:r w:rsidRPr="001373A0">
        <w:rPr>
          <w:sz w:val="24"/>
        </w:rPr>
        <w:t>амьдрал</w:t>
      </w:r>
      <w:proofErr w:type="spellEnd"/>
      <w:r w:rsidRPr="001373A0">
        <w:rPr>
          <w:sz w:val="24"/>
        </w:rPr>
        <w:t xml:space="preserve">, </w:t>
      </w:r>
      <w:proofErr w:type="spellStart"/>
      <w:r w:rsidRPr="001373A0">
        <w:rPr>
          <w:sz w:val="24"/>
        </w:rPr>
        <w:t>үйлдвэрлэл</w:t>
      </w:r>
      <w:proofErr w:type="spellEnd"/>
      <w:r w:rsidRPr="001373A0">
        <w:rPr>
          <w:sz w:val="24"/>
        </w:rPr>
        <w:t xml:space="preserve">, </w:t>
      </w:r>
      <w:proofErr w:type="spellStart"/>
      <w:r w:rsidRPr="001373A0">
        <w:rPr>
          <w:sz w:val="24"/>
        </w:rPr>
        <w:t>засаг</w:t>
      </w:r>
      <w:proofErr w:type="spellEnd"/>
      <w:r w:rsidRPr="001373A0">
        <w:rPr>
          <w:sz w:val="24"/>
        </w:rPr>
        <w:t xml:space="preserve"> </w:t>
      </w:r>
      <w:proofErr w:type="spellStart"/>
      <w:r w:rsidRPr="001373A0">
        <w:rPr>
          <w:sz w:val="24"/>
        </w:rPr>
        <w:t>захиргааны</w:t>
      </w:r>
      <w:proofErr w:type="spellEnd"/>
      <w:r w:rsidRPr="001373A0">
        <w:rPr>
          <w:sz w:val="24"/>
        </w:rPr>
        <w:t xml:space="preserve"> </w:t>
      </w:r>
      <w:proofErr w:type="spellStart"/>
      <w:r w:rsidRPr="001373A0">
        <w:rPr>
          <w:sz w:val="24"/>
        </w:rPr>
        <w:t>байгууллагууд</w:t>
      </w:r>
      <w:proofErr w:type="spellEnd"/>
      <w:r w:rsidRPr="001373A0">
        <w:rPr>
          <w:sz w:val="24"/>
        </w:rPr>
        <w:t xml:space="preserve"> </w:t>
      </w:r>
      <w:proofErr w:type="spellStart"/>
      <w:r w:rsidRPr="001373A0">
        <w:rPr>
          <w:sz w:val="24"/>
        </w:rPr>
        <w:t>дахь</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ухааны</w:t>
      </w:r>
      <w:proofErr w:type="spellEnd"/>
      <w:r w:rsidRPr="001373A0">
        <w:rPr>
          <w:sz w:val="24"/>
        </w:rPr>
        <w:t xml:space="preserve"> </w:t>
      </w:r>
      <w:proofErr w:type="spellStart"/>
      <w:r w:rsidRPr="001373A0">
        <w:rPr>
          <w:sz w:val="24"/>
        </w:rPr>
        <w:t>ач</w:t>
      </w:r>
      <w:proofErr w:type="spellEnd"/>
      <w:r w:rsidRPr="001373A0">
        <w:rPr>
          <w:sz w:val="24"/>
        </w:rPr>
        <w:t xml:space="preserve"> </w:t>
      </w:r>
      <w:proofErr w:type="spellStart"/>
      <w:r w:rsidRPr="001373A0">
        <w:rPr>
          <w:sz w:val="24"/>
        </w:rPr>
        <w:t>холбогдол</w:t>
      </w:r>
      <w:proofErr w:type="spellEnd"/>
      <w:r w:rsidRPr="001373A0">
        <w:rPr>
          <w:sz w:val="24"/>
        </w:rPr>
        <w:t xml:space="preserve">, </w:t>
      </w:r>
      <w:proofErr w:type="spellStart"/>
      <w:r w:rsidRPr="001373A0">
        <w:rPr>
          <w:sz w:val="24"/>
        </w:rPr>
        <w:t>нөлөөллийг</w:t>
      </w:r>
      <w:proofErr w:type="spellEnd"/>
      <w:r w:rsidRPr="001373A0">
        <w:rPr>
          <w:sz w:val="24"/>
        </w:rPr>
        <w:t xml:space="preserve"> </w:t>
      </w:r>
      <w:proofErr w:type="spellStart"/>
      <w:r w:rsidRPr="001373A0">
        <w:rPr>
          <w:sz w:val="24"/>
        </w:rPr>
        <w:t>нэмэгдүүлэх</w:t>
      </w:r>
      <w:proofErr w:type="spellEnd"/>
      <w:r w:rsidRPr="001373A0">
        <w:rPr>
          <w:sz w:val="24"/>
        </w:rPr>
        <w:t xml:space="preserve"> </w:t>
      </w:r>
      <w:proofErr w:type="spellStart"/>
      <w:r w:rsidRPr="001373A0">
        <w:rPr>
          <w:sz w:val="24"/>
        </w:rPr>
        <w:t>зорилготой</w:t>
      </w:r>
      <w:proofErr w:type="spellEnd"/>
      <w:r w:rsidRPr="001373A0">
        <w:rPr>
          <w:sz w:val="24"/>
        </w:rPr>
        <w:t xml:space="preserve"> </w:t>
      </w:r>
      <w:proofErr w:type="spellStart"/>
      <w:r w:rsidRPr="001373A0">
        <w:rPr>
          <w:sz w:val="24"/>
        </w:rPr>
        <w:t>юм</w:t>
      </w:r>
      <w:proofErr w:type="spellEnd"/>
      <w:r w:rsidRPr="001373A0">
        <w:rPr>
          <w:sz w:val="24"/>
        </w:rPr>
        <w:t>.</w:t>
      </w:r>
    </w:p>
    <w:p w14:paraId="3BE7C4A4" w14:textId="245CBF27" w:rsidR="0033325D" w:rsidRPr="001373A0" w:rsidRDefault="0033325D" w:rsidP="0033325D">
      <w:pPr>
        <w:pStyle w:val="BodyText"/>
        <w:rPr>
          <w:sz w:val="24"/>
        </w:rPr>
      </w:pP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w:t>
      </w:r>
      <w:r w:rsidR="00CB4FC6" w:rsidRPr="001373A0">
        <w:rPr>
          <w:sz w:val="24"/>
          <w:lang w:val="mn-MN"/>
        </w:rPr>
        <w:t xml:space="preserve">манай </w:t>
      </w:r>
      <w:r w:rsidRPr="001373A0">
        <w:rPr>
          <w:sz w:val="24"/>
        </w:rPr>
        <w:t xml:space="preserve"> </w:t>
      </w:r>
      <w:proofErr w:type="spellStart"/>
      <w:r w:rsidRPr="001373A0">
        <w:rPr>
          <w:sz w:val="24"/>
        </w:rPr>
        <w:t>улсын</w:t>
      </w:r>
      <w:proofErr w:type="spellEnd"/>
      <w:r w:rsidRPr="001373A0">
        <w:rPr>
          <w:sz w:val="24"/>
        </w:rPr>
        <w:t xml:space="preserve"> </w:t>
      </w:r>
      <w:r w:rsidR="00CB4FC6" w:rsidRPr="001373A0">
        <w:rPr>
          <w:sz w:val="24"/>
          <w:lang w:val="mn-MN"/>
        </w:rPr>
        <w:t>77</w:t>
      </w:r>
      <w:r w:rsidRPr="001373A0">
        <w:rPr>
          <w:sz w:val="24"/>
        </w:rPr>
        <w:t>00</w:t>
      </w:r>
      <w:r w:rsidR="00CB4FC6" w:rsidRPr="001373A0">
        <w:rPr>
          <w:sz w:val="24"/>
          <w:lang w:val="mn-MN"/>
        </w:rPr>
        <w:t xml:space="preserve"> гаруй </w:t>
      </w:r>
      <w:proofErr w:type="spellStart"/>
      <w:r w:rsidRPr="001373A0">
        <w:rPr>
          <w:sz w:val="24"/>
        </w:rPr>
        <w:t>эрдэмтдээс</w:t>
      </w:r>
      <w:proofErr w:type="spellEnd"/>
      <w:r w:rsidRPr="001373A0">
        <w:rPr>
          <w:sz w:val="24"/>
        </w:rPr>
        <w:t xml:space="preserve"> </w:t>
      </w:r>
      <w:proofErr w:type="spellStart"/>
      <w:r w:rsidRPr="001373A0">
        <w:rPr>
          <w:sz w:val="24"/>
        </w:rPr>
        <w:t>сонгогдсон</w:t>
      </w:r>
      <w:proofErr w:type="spellEnd"/>
      <w:r w:rsidRPr="001373A0">
        <w:rPr>
          <w:sz w:val="24"/>
        </w:rPr>
        <w:t xml:space="preserve"> </w:t>
      </w:r>
      <w:r w:rsidR="00CB4FC6" w:rsidRPr="001373A0">
        <w:rPr>
          <w:sz w:val="24"/>
          <w:lang w:val="mn-MN"/>
        </w:rPr>
        <w:t>550</w:t>
      </w:r>
      <w:r w:rsidRPr="001373A0">
        <w:rPr>
          <w:sz w:val="24"/>
        </w:rPr>
        <w:t xml:space="preserve"> </w:t>
      </w:r>
      <w:proofErr w:type="spellStart"/>
      <w:r w:rsidRPr="001373A0">
        <w:rPr>
          <w:sz w:val="24"/>
        </w:rPr>
        <w:t>гишүүн</w:t>
      </w:r>
      <w:proofErr w:type="spellEnd"/>
      <w:r w:rsidRPr="001373A0">
        <w:rPr>
          <w:sz w:val="24"/>
        </w:rPr>
        <w:t xml:space="preserve">, </w:t>
      </w:r>
      <w:r w:rsidR="00CB4FC6" w:rsidRPr="001373A0">
        <w:rPr>
          <w:sz w:val="24"/>
          <w:lang w:val="mn-MN"/>
        </w:rPr>
        <w:t>1</w:t>
      </w:r>
      <w:r w:rsidRPr="001373A0">
        <w:rPr>
          <w:sz w:val="24"/>
        </w:rPr>
        <w:t xml:space="preserve">10 </w:t>
      </w:r>
      <w:proofErr w:type="spellStart"/>
      <w:r w:rsidRPr="001373A0">
        <w:rPr>
          <w:sz w:val="24"/>
        </w:rPr>
        <w:t>зөвлөлийн</w:t>
      </w:r>
      <w:proofErr w:type="spellEnd"/>
      <w:r w:rsidRPr="001373A0">
        <w:rPr>
          <w:sz w:val="24"/>
        </w:rPr>
        <w:t xml:space="preserve"> </w:t>
      </w:r>
      <w:proofErr w:type="spellStart"/>
      <w:r w:rsidRPr="001373A0">
        <w:rPr>
          <w:sz w:val="24"/>
        </w:rPr>
        <w:t>гишүүнтэй</w:t>
      </w:r>
      <w:proofErr w:type="spellEnd"/>
      <w:r w:rsidRPr="001373A0">
        <w:rPr>
          <w:sz w:val="24"/>
        </w:rPr>
        <w:t xml:space="preserve"> </w:t>
      </w:r>
      <w:proofErr w:type="spellStart"/>
      <w:r w:rsidRPr="001373A0">
        <w:rPr>
          <w:sz w:val="24"/>
        </w:rPr>
        <w:t>томоохон</w:t>
      </w:r>
      <w:proofErr w:type="spellEnd"/>
      <w:r w:rsidRPr="001373A0">
        <w:rPr>
          <w:sz w:val="24"/>
        </w:rPr>
        <w:t xml:space="preserve"> </w:t>
      </w:r>
      <w:proofErr w:type="spellStart"/>
      <w:r w:rsidRPr="001373A0">
        <w:rPr>
          <w:sz w:val="24"/>
        </w:rPr>
        <w:t>байгууллага</w:t>
      </w:r>
      <w:proofErr w:type="spellEnd"/>
      <w:r w:rsidRPr="001373A0">
        <w:rPr>
          <w:sz w:val="24"/>
        </w:rPr>
        <w:t xml:space="preserve"> байна. </w:t>
      </w:r>
      <w:proofErr w:type="spellStart"/>
      <w:r w:rsidRPr="001373A0">
        <w:rPr>
          <w:sz w:val="24"/>
        </w:rPr>
        <w:t>Зөвлөл</w:t>
      </w:r>
      <w:proofErr w:type="spellEnd"/>
      <w:r w:rsidRPr="001373A0">
        <w:rPr>
          <w:sz w:val="24"/>
        </w:rPr>
        <w:t xml:space="preserve"> </w:t>
      </w:r>
      <w:proofErr w:type="spellStart"/>
      <w:r w:rsidRPr="001373A0">
        <w:rPr>
          <w:sz w:val="24"/>
        </w:rPr>
        <w:t>нь</w:t>
      </w:r>
      <w:proofErr w:type="spellEnd"/>
      <w:r w:rsidRPr="001373A0">
        <w:rPr>
          <w:sz w:val="24"/>
        </w:rPr>
        <w:t xml:space="preserve"> </w:t>
      </w:r>
      <w:proofErr w:type="spellStart"/>
      <w:r w:rsidRPr="001373A0">
        <w:rPr>
          <w:sz w:val="24"/>
        </w:rPr>
        <w:t>Ерөнхийлөгч</w:t>
      </w:r>
      <w:proofErr w:type="spellEnd"/>
      <w:r w:rsidRPr="001373A0">
        <w:rPr>
          <w:sz w:val="24"/>
        </w:rPr>
        <w:t xml:space="preserve">, 3 </w:t>
      </w:r>
      <w:proofErr w:type="spellStart"/>
      <w:r w:rsidRPr="001373A0">
        <w:rPr>
          <w:sz w:val="24"/>
        </w:rPr>
        <w:t>дэд</w:t>
      </w:r>
      <w:proofErr w:type="spellEnd"/>
      <w:r w:rsidRPr="001373A0">
        <w:rPr>
          <w:sz w:val="24"/>
        </w:rPr>
        <w:t xml:space="preserve"> </w:t>
      </w:r>
      <w:proofErr w:type="spellStart"/>
      <w:r w:rsidRPr="001373A0">
        <w:rPr>
          <w:sz w:val="24"/>
        </w:rPr>
        <w:t>ерөнхийлөгчтэй</w:t>
      </w:r>
      <w:proofErr w:type="spellEnd"/>
      <w:r w:rsidRPr="001373A0">
        <w:rPr>
          <w:sz w:val="24"/>
        </w:rPr>
        <w:t xml:space="preserve"> ба </w:t>
      </w:r>
      <w:proofErr w:type="spellStart"/>
      <w:r w:rsidRPr="001373A0">
        <w:rPr>
          <w:sz w:val="24"/>
        </w:rPr>
        <w:t>эдгээр</w:t>
      </w:r>
      <w:proofErr w:type="spellEnd"/>
      <w:r w:rsidRPr="001373A0">
        <w:rPr>
          <w:sz w:val="24"/>
        </w:rPr>
        <w:t xml:space="preserve"> </w:t>
      </w:r>
      <w:proofErr w:type="spellStart"/>
      <w:r w:rsidRPr="001373A0">
        <w:rPr>
          <w:sz w:val="24"/>
        </w:rPr>
        <w:t>удирдлагуудыг</w:t>
      </w:r>
      <w:proofErr w:type="spellEnd"/>
      <w:r w:rsidRPr="001373A0">
        <w:rPr>
          <w:sz w:val="24"/>
        </w:rPr>
        <w:t xml:space="preserve"> </w:t>
      </w:r>
      <w:proofErr w:type="spellStart"/>
      <w:r w:rsidRPr="001373A0">
        <w:rPr>
          <w:sz w:val="24"/>
        </w:rPr>
        <w:t>зөвлөлийн</w:t>
      </w:r>
      <w:proofErr w:type="spellEnd"/>
      <w:r w:rsidRPr="001373A0">
        <w:rPr>
          <w:sz w:val="24"/>
        </w:rPr>
        <w:t xml:space="preserve"> </w:t>
      </w:r>
      <w:proofErr w:type="spellStart"/>
      <w:r w:rsidRPr="001373A0">
        <w:rPr>
          <w:sz w:val="24"/>
        </w:rPr>
        <w:t>гишүүдээс</w:t>
      </w:r>
      <w:proofErr w:type="spellEnd"/>
      <w:r w:rsidRPr="001373A0">
        <w:rPr>
          <w:sz w:val="24"/>
        </w:rPr>
        <w:t xml:space="preserve"> </w:t>
      </w:r>
      <w:proofErr w:type="spellStart"/>
      <w:r w:rsidRPr="001373A0">
        <w:rPr>
          <w:sz w:val="24"/>
        </w:rPr>
        <w:t>сонго</w:t>
      </w:r>
      <w:proofErr w:type="spellEnd"/>
      <w:r w:rsidR="00CB4FC6" w:rsidRPr="001373A0">
        <w:rPr>
          <w:sz w:val="24"/>
          <w:lang w:val="mn-MN"/>
        </w:rPr>
        <w:t xml:space="preserve">но. </w:t>
      </w:r>
      <w:proofErr w:type="spellStart"/>
      <w:r w:rsidRPr="001373A0">
        <w:rPr>
          <w:sz w:val="24"/>
        </w:rPr>
        <w:t>Харин</w:t>
      </w:r>
      <w:proofErr w:type="spellEnd"/>
      <w:r w:rsidRPr="001373A0">
        <w:rPr>
          <w:sz w:val="24"/>
        </w:rPr>
        <w:t xml:space="preserve"> </w:t>
      </w:r>
      <w:proofErr w:type="spellStart"/>
      <w:r w:rsidRPr="001373A0">
        <w:rPr>
          <w:sz w:val="24"/>
        </w:rPr>
        <w:t>зөвлөлийн</w:t>
      </w:r>
      <w:proofErr w:type="spellEnd"/>
      <w:r w:rsidRPr="001373A0">
        <w:rPr>
          <w:sz w:val="24"/>
        </w:rPr>
        <w:t xml:space="preserve"> </w:t>
      </w:r>
      <w:r w:rsidR="00CB4FC6" w:rsidRPr="001373A0">
        <w:rPr>
          <w:sz w:val="24"/>
          <w:lang w:val="mn-MN"/>
        </w:rPr>
        <w:t>1</w:t>
      </w:r>
      <w:r w:rsidRPr="001373A0">
        <w:rPr>
          <w:sz w:val="24"/>
        </w:rPr>
        <w:t xml:space="preserve">10 </w:t>
      </w:r>
      <w:proofErr w:type="spellStart"/>
      <w:r w:rsidRPr="001373A0">
        <w:rPr>
          <w:sz w:val="24"/>
        </w:rPr>
        <w:t>гишүүнийг</w:t>
      </w:r>
      <w:proofErr w:type="spellEnd"/>
      <w:r w:rsidRPr="001373A0">
        <w:rPr>
          <w:sz w:val="24"/>
        </w:rPr>
        <w:t xml:space="preserve"> </w:t>
      </w:r>
      <w:proofErr w:type="spellStart"/>
      <w:r w:rsidRPr="001373A0">
        <w:rPr>
          <w:sz w:val="24"/>
        </w:rPr>
        <w:t>Ерөнхий</w:t>
      </w:r>
      <w:proofErr w:type="spellEnd"/>
      <w:r w:rsidRPr="001373A0">
        <w:rPr>
          <w:sz w:val="24"/>
        </w:rPr>
        <w:t xml:space="preserve"> </w:t>
      </w:r>
      <w:proofErr w:type="spellStart"/>
      <w:r w:rsidRPr="001373A0">
        <w:rPr>
          <w:sz w:val="24"/>
        </w:rPr>
        <w:t>сайд</w:t>
      </w:r>
      <w:proofErr w:type="spellEnd"/>
      <w:r w:rsidRPr="001373A0">
        <w:rPr>
          <w:sz w:val="24"/>
        </w:rPr>
        <w:t xml:space="preserve"> </w:t>
      </w:r>
      <w:proofErr w:type="spellStart"/>
      <w:r w:rsidRPr="001373A0">
        <w:rPr>
          <w:sz w:val="24"/>
        </w:rPr>
        <w:t>томилдог</w:t>
      </w:r>
      <w:proofErr w:type="spellEnd"/>
      <w:r w:rsidRPr="001373A0">
        <w:rPr>
          <w:sz w:val="24"/>
        </w:rPr>
        <w:t xml:space="preserve"> бол </w:t>
      </w:r>
      <w:proofErr w:type="spellStart"/>
      <w:r w:rsidRPr="001373A0">
        <w:rPr>
          <w:sz w:val="24"/>
        </w:rPr>
        <w:t>зөвлөлийн</w:t>
      </w:r>
      <w:proofErr w:type="spellEnd"/>
      <w:r w:rsidRPr="001373A0">
        <w:rPr>
          <w:sz w:val="24"/>
        </w:rPr>
        <w:t xml:space="preserve"> </w:t>
      </w:r>
      <w:r w:rsidR="00CB4FC6" w:rsidRPr="001373A0">
        <w:rPr>
          <w:sz w:val="24"/>
          <w:lang w:val="mn-MN"/>
        </w:rPr>
        <w:t>55</w:t>
      </w:r>
      <w:r w:rsidRPr="001373A0">
        <w:rPr>
          <w:sz w:val="24"/>
        </w:rPr>
        <w:t xml:space="preserve">0 </w:t>
      </w:r>
      <w:proofErr w:type="spellStart"/>
      <w:r w:rsidRPr="001373A0">
        <w:rPr>
          <w:sz w:val="24"/>
        </w:rPr>
        <w:t>гишүүнийг</w:t>
      </w:r>
      <w:proofErr w:type="spellEnd"/>
      <w:r w:rsidRPr="001373A0">
        <w:rPr>
          <w:sz w:val="24"/>
        </w:rPr>
        <w:t xml:space="preserve"> тус </w:t>
      </w:r>
      <w:proofErr w:type="spellStart"/>
      <w:r w:rsidRPr="001373A0">
        <w:rPr>
          <w:sz w:val="24"/>
        </w:rPr>
        <w:t>улсын</w:t>
      </w:r>
      <w:proofErr w:type="spellEnd"/>
      <w:r w:rsidRPr="001373A0">
        <w:rPr>
          <w:sz w:val="24"/>
        </w:rPr>
        <w:t xml:space="preserve"> </w:t>
      </w:r>
      <w:proofErr w:type="spellStart"/>
      <w:r w:rsidRPr="001373A0">
        <w:rPr>
          <w:sz w:val="24"/>
        </w:rPr>
        <w:t>нийт</w:t>
      </w:r>
      <w:proofErr w:type="spellEnd"/>
      <w:r w:rsidRPr="001373A0">
        <w:rPr>
          <w:sz w:val="24"/>
        </w:rPr>
        <w:t xml:space="preserve"> </w:t>
      </w:r>
      <w:proofErr w:type="spellStart"/>
      <w:r w:rsidRPr="001373A0">
        <w:rPr>
          <w:sz w:val="24"/>
        </w:rPr>
        <w:t>эрдэмтдээс</w:t>
      </w:r>
      <w:proofErr w:type="spellEnd"/>
      <w:r w:rsidRPr="001373A0">
        <w:rPr>
          <w:sz w:val="24"/>
        </w:rPr>
        <w:t xml:space="preserve"> </w:t>
      </w:r>
      <w:proofErr w:type="spellStart"/>
      <w:r w:rsidRPr="001373A0">
        <w:rPr>
          <w:sz w:val="24"/>
        </w:rPr>
        <w:t>судалгааны</w:t>
      </w:r>
      <w:proofErr w:type="spellEnd"/>
      <w:r w:rsidRPr="001373A0">
        <w:rPr>
          <w:sz w:val="24"/>
        </w:rPr>
        <w:t xml:space="preserve"> </w:t>
      </w:r>
      <w:proofErr w:type="spellStart"/>
      <w:r w:rsidRPr="001373A0">
        <w:rPr>
          <w:sz w:val="24"/>
        </w:rPr>
        <w:t>бүтээл</w:t>
      </w:r>
      <w:proofErr w:type="spellEnd"/>
      <w:r w:rsidRPr="001373A0">
        <w:rPr>
          <w:sz w:val="24"/>
        </w:rPr>
        <w:t xml:space="preserve">, </w:t>
      </w:r>
      <w:proofErr w:type="spellStart"/>
      <w:r w:rsidRPr="001373A0">
        <w:rPr>
          <w:sz w:val="24"/>
        </w:rPr>
        <w:t>ололт</w:t>
      </w:r>
      <w:proofErr w:type="spellEnd"/>
      <w:r w:rsidRPr="001373A0">
        <w:rPr>
          <w:sz w:val="24"/>
        </w:rPr>
        <w:t xml:space="preserve"> </w:t>
      </w:r>
      <w:proofErr w:type="spellStart"/>
      <w:r w:rsidRPr="001373A0">
        <w:rPr>
          <w:sz w:val="24"/>
        </w:rPr>
        <w:t>амжилтыг</w:t>
      </w:r>
      <w:proofErr w:type="spellEnd"/>
      <w:r w:rsidRPr="001373A0">
        <w:rPr>
          <w:sz w:val="24"/>
        </w:rPr>
        <w:t xml:space="preserve"> </w:t>
      </w:r>
      <w:proofErr w:type="spellStart"/>
      <w:r w:rsidRPr="001373A0">
        <w:rPr>
          <w:sz w:val="24"/>
        </w:rPr>
        <w:t>үндэслэн</w:t>
      </w:r>
      <w:proofErr w:type="spellEnd"/>
      <w:r w:rsidRPr="001373A0">
        <w:rPr>
          <w:sz w:val="24"/>
        </w:rPr>
        <w:t xml:space="preserve"> </w:t>
      </w:r>
      <w:proofErr w:type="spellStart"/>
      <w:r w:rsidRPr="001373A0">
        <w:rPr>
          <w:sz w:val="24"/>
        </w:rPr>
        <w:t>зөвлөлийн</w:t>
      </w:r>
      <w:proofErr w:type="spellEnd"/>
      <w:r w:rsidRPr="001373A0">
        <w:rPr>
          <w:sz w:val="24"/>
        </w:rPr>
        <w:t xml:space="preserve"> </w:t>
      </w:r>
      <w:proofErr w:type="spellStart"/>
      <w:r w:rsidRPr="001373A0">
        <w:rPr>
          <w:sz w:val="24"/>
        </w:rPr>
        <w:t>Ерөнхийлөгч</w:t>
      </w:r>
      <w:proofErr w:type="spellEnd"/>
      <w:r w:rsidRPr="001373A0">
        <w:rPr>
          <w:sz w:val="24"/>
        </w:rPr>
        <w:t xml:space="preserve"> </w:t>
      </w:r>
      <w:proofErr w:type="spellStart"/>
      <w:r w:rsidRPr="001373A0">
        <w:rPr>
          <w:sz w:val="24"/>
        </w:rPr>
        <w:t>сонго</w:t>
      </w:r>
      <w:proofErr w:type="spellEnd"/>
      <w:r w:rsidR="00CB4FC6" w:rsidRPr="001373A0">
        <w:rPr>
          <w:sz w:val="24"/>
          <w:lang w:val="mn-MN"/>
        </w:rPr>
        <w:t xml:space="preserve">но. </w:t>
      </w:r>
    </w:p>
    <w:p w14:paraId="456FA1DE" w14:textId="77777777" w:rsidR="0033325D" w:rsidRPr="001373A0" w:rsidRDefault="0033325D" w:rsidP="0033325D">
      <w:pPr>
        <w:pStyle w:val="BodyText"/>
        <w:rPr>
          <w:b/>
          <w:sz w:val="24"/>
        </w:rPr>
      </w:pPr>
      <w:proofErr w:type="spellStart"/>
      <w:r w:rsidRPr="001373A0">
        <w:rPr>
          <w:b/>
          <w:sz w:val="24"/>
        </w:rPr>
        <w:t>Зөвлөл</w:t>
      </w:r>
      <w:proofErr w:type="spellEnd"/>
      <w:r w:rsidRPr="001373A0">
        <w:rPr>
          <w:b/>
          <w:sz w:val="24"/>
        </w:rPr>
        <w:t xml:space="preserve"> </w:t>
      </w:r>
      <w:proofErr w:type="spellStart"/>
      <w:r w:rsidRPr="001373A0">
        <w:rPr>
          <w:b/>
          <w:sz w:val="24"/>
        </w:rPr>
        <w:t>нь</w:t>
      </w:r>
      <w:proofErr w:type="spellEnd"/>
      <w:r w:rsidRPr="001373A0">
        <w:rPr>
          <w:b/>
          <w:sz w:val="24"/>
        </w:rPr>
        <w:t>:</w:t>
      </w:r>
    </w:p>
    <w:p w14:paraId="66A196C4" w14:textId="51F2767C" w:rsidR="0033325D" w:rsidRPr="001373A0" w:rsidRDefault="0033325D" w:rsidP="00F83378">
      <w:pPr>
        <w:pStyle w:val="BodyText"/>
        <w:numPr>
          <w:ilvl w:val="0"/>
          <w:numId w:val="55"/>
        </w:numPr>
        <w:rPr>
          <w:sz w:val="24"/>
        </w:rPr>
      </w:pPr>
      <w:proofErr w:type="spellStart"/>
      <w:r w:rsidRPr="001373A0">
        <w:rPr>
          <w:sz w:val="24"/>
        </w:rPr>
        <w:t>Ерөнхий</w:t>
      </w:r>
      <w:proofErr w:type="spellEnd"/>
      <w:r w:rsidRPr="001373A0">
        <w:rPr>
          <w:sz w:val="24"/>
        </w:rPr>
        <w:t xml:space="preserve"> </w:t>
      </w:r>
      <w:proofErr w:type="spellStart"/>
      <w:r w:rsidRPr="001373A0">
        <w:rPr>
          <w:sz w:val="24"/>
        </w:rPr>
        <w:t>хуралдаан</w:t>
      </w:r>
      <w:proofErr w:type="spellEnd"/>
      <w:r w:rsidRPr="001373A0">
        <w:rPr>
          <w:sz w:val="24"/>
        </w:rPr>
        <w:t>,</w:t>
      </w:r>
    </w:p>
    <w:p w14:paraId="6021C43A" w14:textId="5B95853C" w:rsidR="0033325D" w:rsidRPr="001373A0" w:rsidRDefault="0033325D" w:rsidP="00F83378">
      <w:pPr>
        <w:pStyle w:val="BodyText"/>
        <w:numPr>
          <w:ilvl w:val="0"/>
          <w:numId w:val="55"/>
        </w:numPr>
        <w:rPr>
          <w:sz w:val="24"/>
        </w:rPr>
      </w:pPr>
      <w:proofErr w:type="spellStart"/>
      <w:r w:rsidRPr="001373A0">
        <w:rPr>
          <w:sz w:val="24"/>
        </w:rPr>
        <w:t>Гүйцэтгэх</w:t>
      </w:r>
      <w:proofErr w:type="spellEnd"/>
      <w:r w:rsidRPr="001373A0">
        <w:rPr>
          <w:sz w:val="24"/>
        </w:rPr>
        <w:t xml:space="preserve"> </w:t>
      </w:r>
      <w:proofErr w:type="spellStart"/>
      <w:r w:rsidRPr="001373A0">
        <w:rPr>
          <w:sz w:val="24"/>
        </w:rPr>
        <w:t>зөвлөл</w:t>
      </w:r>
      <w:proofErr w:type="spellEnd"/>
    </w:p>
    <w:p w14:paraId="0A71DBE9" w14:textId="0DB7B100" w:rsidR="0033325D" w:rsidRPr="001373A0" w:rsidRDefault="0033325D" w:rsidP="00F83378">
      <w:pPr>
        <w:pStyle w:val="BodyText"/>
        <w:numPr>
          <w:ilvl w:val="0"/>
          <w:numId w:val="55"/>
        </w:numPr>
        <w:rPr>
          <w:sz w:val="24"/>
        </w:rPr>
      </w:pPr>
      <w:proofErr w:type="spellStart"/>
      <w:r w:rsidRPr="001373A0">
        <w:rPr>
          <w:sz w:val="24"/>
        </w:rPr>
        <w:t>Захиргааны</w:t>
      </w:r>
      <w:proofErr w:type="spellEnd"/>
      <w:r w:rsidRPr="001373A0">
        <w:rPr>
          <w:sz w:val="24"/>
        </w:rPr>
        <w:t xml:space="preserve"> үйл </w:t>
      </w:r>
      <w:proofErr w:type="spellStart"/>
      <w:r w:rsidRPr="001373A0">
        <w:rPr>
          <w:sz w:val="24"/>
        </w:rPr>
        <w:t>ажиллагааны</w:t>
      </w:r>
      <w:proofErr w:type="spellEnd"/>
      <w:r w:rsidRPr="001373A0">
        <w:rPr>
          <w:sz w:val="24"/>
        </w:rPr>
        <w:t xml:space="preserve"> </w:t>
      </w:r>
      <w:proofErr w:type="spellStart"/>
      <w:r w:rsidRPr="001373A0">
        <w:rPr>
          <w:sz w:val="24"/>
        </w:rPr>
        <w:t>хороо</w:t>
      </w:r>
      <w:proofErr w:type="spellEnd"/>
      <w:r w:rsidRPr="001373A0">
        <w:rPr>
          <w:sz w:val="24"/>
        </w:rPr>
        <w:t>,</w:t>
      </w:r>
    </w:p>
    <w:p w14:paraId="4D0E3044" w14:textId="4EB1FC8A" w:rsidR="0033325D" w:rsidRPr="001373A0" w:rsidRDefault="0033325D" w:rsidP="00F83378">
      <w:pPr>
        <w:pStyle w:val="BodyText"/>
        <w:numPr>
          <w:ilvl w:val="0"/>
          <w:numId w:val="55"/>
        </w:numPr>
        <w:rPr>
          <w:sz w:val="24"/>
        </w:rPr>
      </w:pPr>
      <w:proofErr w:type="spellStart"/>
      <w:r w:rsidRPr="001373A0">
        <w:rPr>
          <w:sz w:val="24"/>
        </w:rPr>
        <w:t>Мэргэжлийн</w:t>
      </w:r>
      <w:proofErr w:type="spellEnd"/>
      <w:r w:rsidRPr="001373A0">
        <w:rPr>
          <w:sz w:val="24"/>
        </w:rPr>
        <w:t xml:space="preserve"> </w:t>
      </w:r>
      <w:proofErr w:type="spellStart"/>
      <w:r w:rsidRPr="001373A0">
        <w:rPr>
          <w:sz w:val="24"/>
        </w:rPr>
        <w:t>хороо</w:t>
      </w:r>
      <w:proofErr w:type="spellEnd"/>
      <w:r w:rsidRPr="001373A0">
        <w:rPr>
          <w:sz w:val="24"/>
        </w:rPr>
        <w:t>,</w:t>
      </w:r>
    </w:p>
    <w:p w14:paraId="1F522CE8" w14:textId="0B27719C" w:rsidR="0033325D" w:rsidRPr="001373A0" w:rsidRDefault="0033325D" w:rsidP="00F83378">
      <w:pPr>
        <w:pStyle w:val="BodyText"/>
        <w:numPr>
          <w:ilvl w:val="0"/>
          <w:numId w:val="55"/>
        </w:numPr>
        <w:rPr>
          <w:lang w:val="mn-MN"/>
        </w:rPr>
      </w:pPr>
      <w:proofErr w:type="spellStart"/>
      <w:r w:rsidRPr="001373A0">
        <w:rPr>
          <w:sz w:val="24"/>
        </w:rPr>
        <w:t>Тулгамдсан</w:t>
      </w:r>
      <w:proofErr w:type="spellEnd"/>
      <w:r w:rsidRPr="001373A0">
        <w:rPr>
          <w:sz w:val="24"/>
        </w:rPr>
        <w:t xml:space="preserve"> </w:t>
      </w:r>
      <w:proofErr w:type="spellStart"/>
      <w:r w:rsidRPr="001373A0">
        <w:rPr>
          <w:sz w:val="24"/>
        </w:rPr>
        <w:t>асуудлын</w:t>
      </w:r>
      <w:proofErr w:type="spellEnd"/>
      <w:r w:rsidRPr="001373A0">
        <w:rPr>
          <w:sz w:val="24"/>
        </w:rPr>
        <w:t xml:space="preserve"> </w:t>
      </w:r>
      <w:proofErr w:type="spellStart"/>
      <w:r w:rsidRPr="001373A0">
        <w:rPr>
          <w:sz w:val="24"/>
        </w:rPr>
        <w:t>хороо</w:t>
      </w:r>
      <w:proofErr w:type="spellEnd"/>
      <w:r w:rsidRPr="001373A0">
        <w:rPr>
          <w:sz w:val="24"/>
        </w:rPr>
        <w:t xml:space="preserve"> </w:t>
      </w:r>
      <w:proofErr w:type="spellStart"/>
      <w:r w:rsidRPr="001373A0">
        <w:rPr>
          <w:sz w:val="24"/>
        </w:rPr>
        <w:t>гэсэн</w:t>
      </w:r>
      <w:proofErr w:type="spellEnd"/>
      <w:r w:rsidRPr="001373A0">
        <w:rPr>
          <w:sz w:val="24"/>
        </w:rPr>
        <w:t xml:space="preserve"> </w:t>
      </w:r>
      <w:proofErr w:type="spellStart"/>
      <w:r w:rsidRPr="001373A0">
        <w:rPr>
          <w:sz w:val="24"/>
        </w:rPr>
        <w:t>захиргааны</w:t>
      </w:r>
      <w:proofErr w:type="spellEnd"/>
      <w:r w:rsidRPr="001373A0">
        <w:rPr>
          <w:sz w:val="24"/>
        </w:rPr>
        <w:t xml:space="preserve"> </w:t>
      </w:r>
      <w:proofErr w:type="spellStart"/>
      <w:r w:rsidRPr="001373A0">
        <w:rPr>
          <w:sz w:val="24"/>
        </w:rPr>
        <w:t>бүтэцтэй</w:t>
      </w:r>
      <w:proofErr w:type="spellEnd"/>
      <w:r w:rsidRPr="001373A0">
        <w:rPr>
          <w:sz w:val="24"/>
        </w:rPr>
        <w:t xml:space="preserve"> үйл </w:t>
      </w:r>
      <w:proofErr w:type="spellStart"/>
      <w:r w:rsidRPr="001373A0">
        <w:rPr>
          <w:sz w:val="24"/>
        </w:rPr>
        <w:t>ажиллагаагаа</w:t>
      </w:r>
      <w:proofErr w:type="spellEnd"/>
      <w:r w:rsidRPr="001373A0">
        <w:rPr>
          <w:sz w:val="24"/>
        </w:rPr>
        <w:t xml:space="preserve"> </w:t>
      </w:r>
      <w:proofErr w:type="spellStart"/>
      <w:r w:rsidRPr="001373A0">
        <w:rPr>
          <w:sz w:val="24"/>
        </w:rPr>
        <w:t>явуулдаг</w:t>
      </w:r>
      <w:proofErr w:type="spellEnd"/>
      <w:r w:rsidRPr="001373A0">
        <w:rPr>
          <w:sz w:val="24"/>
        </w:rPr>
        <w:t xml:space="preserve">. </w:t>
      </w:r>
      <w:proofErr w:type="spellStart"/>
      <w:r w:rsidRPr="001373A0">
        <w:rPr>
          <w:sz w:val="24"/>
        </w:rPr>
        <w:t>Ерөнхий</w:t>
      </w:r>
      <w:proofErr w:type="spellEnd"/>
      <w:r w:rsidRPr="001373A0">
        <w:rPr>
          <w:sz w:val="24"/>
        </w:rPr>
        <w:t xml:space="preserve"> </w:t>
      </w:r>
      <w:proofErr w:type="spellStart"/>
      <w:r w:rsidR="00FF3909" w:rsidRPr="001373A0">
        <w:rPr>
          <w:sz w:val="24"/>
        </w:rPr>
        <w:t>хуралдаан</w:t>
      </w:r>
      <w:proofErr w:type="spellEnd"/>
      <w:r w:rsidR="00FF3909" w:rsidRPr="001373A0">
        <w:rPr>
          <w:sz w:val="24"/>
        </w:rPr>
        <w:t xml:space="preserve"> </w:t>
      </w:r>
      <w:proofErr w:type="spellStart"/>
      <w:r w:rsidR="00FF3909" w:rsidRPr="001373A0">
        <w:rPr>
          <w:sz w:val="24"/>
        </w:rPr>
        <w:t>нь</w:t>
      </w:r>
      <w:proofErr w:type="spellEnd"/>
      <w:r w:rsidR="00FF3909" w:rsidRPr="001373A0">
        <w:rPr>
          <w:sz w:val="24"/>
        </w:rPr>
        <w:t xml:space="preserve"> </w:t>
      </w:r>
      <w:proofErr w:type="spellStart"/>
      <w:r w:rsidR="00FF3909" w:rsidRPr="001373A0">
        <w:rPr>
          <w:sz w:val="24"/>
        </w:rPr>
        <w:t>жилд</w:t>
      </w:r>
      <w:proofErr w:type="spellEnd"/>
      <w:r w:rsidR="00FF3909" w:rsidRPr="001373A0">
        <w:rPr>
          <w:sz w:val="24"/>
        </w:rPr>
        <w:t xml:space="preserve"> 2 </w:t>
      </w:r>
      <w:proofErr w:type="spellStart"/>
      <w:r w:rsidR="00FF3909" w:rsidRPr="001373A0">
        <w:rPr>
          <w:sz w:val="24"/>
        </w:rPr>
        <w:t>удаа</w:t>
      </w:r>
      <w:proofErr w:type="spellEnd"/>
      <w:r w:rsidR="00FF3909" w:rsidRPr="001373A0">
        <w:rPr>
          <w:sz w:val="24"/>
        </w:rPr>
        <w:t xml:space="preserve"> </w:t>
      </w:r>
      <w:proofErr w:type="spellStart"/>
      <w:r w:rsidR="00FF3909" w:rsidRPr="001373A0">
        <w:rPr>
          <w:sz w:val="24"/>
        </w:rPr>
        <w:t>чуулж</w:t>
      </w:r>
      <w:proofErr w:type="spellEnd"/>
      <w:r w:rsidR="00FF3909" w:rsidRPr="001373A0">
        <w:rPr>
          <w:sz w:val="24"/>
        </w:rPr>
        <w:t xml:space="preserve"> </w:t>
      </w:r>
      <w:proofErr w:type="spellStart"/>
      <w:r w:rsidRPr="001373A0">
        <w:rPr>
          <w:sz w:val="24"/>
        </w:rPr>
        <w:t>зөвлөлийн</w:t>
      </w:r>
      <w:proofErr w:type="spellEnd"/>
      <w:r w:rsidRPr="001373A0">
        <w:rPr>
          <w:sz w:val="24"/>
        </w:rPr>
        <w:t xml:space="preserve"> </w:t>
      </w:r>
      <w:proofErr w:type="spellStart"/>
      <w:r w:rsidRPr="001373A0">
        <w:rPr>
          <w:sz w:val="24"/>
        </w:rPr>
        <w:t>хамгийн</w:t>
      </w:r>
      <w:proofErr w:type="spellEnd"/>
      <w:r w:rsidRPr="001373A0">
        <w:rPr>
          <w:sz w:val="24"/>
        </w:rPr>
        <w:t xml:space="preserve"> </w:t>
      </w:r>
      <w:proofErr w:type="spellStart"/>
      <w:r w:rsidRPr="001373A0">
        <w:rPr>
          <w:sz w:val="24"/>
        </w:rPr>
        <w:t>чухал</w:t>
      </w:r>
      <w:proofErr w:type="spellEnd"/>
      <w:r w:rsidRPr="001373A0">
        <w:rPr>
          <w:sz w:val="24"/>
        </w:rPr>
        <w:t xml:space="preserve"> </w:t>
      </w:r>
      <w:proofErr w:type="spellStart"/>
      <w:r w:rsidRPr="001373A0">
        <w:rPr>
          <w:sz w:val="24"/>
        </w:rPr>
        <w:t>шийдвэр</w:t>
      </w:r>
      <w:r w:rsidR="00FF3909" w:rsidRPr="001373A0">
        <w:rPr>
          <w:sz w:val="24"/>
        </w:rPr>
        <w:t>ийг</w:t>
      </w:r>
      <w:proofErr w:type="spellEnd"/>
      <w:r w:rsidR="00FF3909" w:rsidRPr="001373A0">
        <w:rPr>
          <w:sz w:val="24"/>
        </w:rPr>
        <w:t xml:space="preserve"> </w:t>
      </w:r>
      <w:proofErr w:type="spellStart"/>
      <w:r w:rsidR="00FF3909" w:rsidRPr="001373A0">
        <w:rPr>
          <w:sz w:val="24"/>
        </w:rPr>
        <w:t>энэхүү</w:t>
      </w:r>
      <w:proofErr w:type="spellEnd"/>
      <w:r w:rsidR="00FF3909" w:rsidRPr="001373A0">
        <w:rPr>
          <w:sz w:val="24"/>
        </w:rPr>
        <w:t xml:space="preserve"> </w:t>
      </w:r>
      <w:proofErr w:type="spellStart"/>
      <w:r w:rsidR="00FF3909" w:rsidRPr="001373A0">
        <w:rPr>
          <w:sz w:val="24"/>
        </w:rPr>
        <w:t>хуралдаанаас</w:t>
      </w:r>
      <w:proofErr w:type="spellEnd"/>
      <w:r w:rsidR="00FF3909" w:rsidRPr="001373A0">
        <w:rPr>
          <w:sz w:val="24"/>
        </w:rPr>
        <w:t xml:space="preserve"> </w:t>
      </w:r>
      <w:proofErr w:type="spellStart"/>
      <w:r w:rsidR="00FF3909" w:rsidRPr="001373A0">
        <w:rPr>
          <w:sz w:val="24"/>
        </w:rPr>
        <w:t>гаргана</w:t>
      </w:r>
      <w:proofErr w:type="spellEnd"/>
      <w:r w:rsidR="00FF3909" w:rsidRPr="001373A0">
        <w:rPr>
          <w:sz w:val="24"/>
        </w:rPr>
        <w:t>.</w:t>
      </w:r>
    </w:p>
    <w:p w14:paraId="69D76A91" w14:textId="77777777" w:rsidR="00A34699" w:rsidRPr="001373A0" w:rsidRDefault="00A34699" w:rsidP="00A34699">
      <w:pPr>
        <w:rPr>
          <w:noProof/>
        </w:rPr>
      </w:pPr>
      <w:r w:rsidRPr="001373A0">
        <w:rPr>
          <w:noProof/>
        </w:rPr>
        <w:t>Харин гүйцэтгэх зөвлөл нь сард 1 удаа хуралддаг ба энэхүү хуралдаанаар ихэвчлэн зөвлөлийн үйл ажиллагаатай холбоотой асуудлаар шийдвэр гаргадаг байна.</w:t>
      </w:r>
    </w:p>
    <w:p w14:paraId="0820334B" w14:textId="77777777" w:rsidR="00A34699" w:rsidRPr="001373A0" w:rsidRDefault="00A34699" w:rsidP="00A34699">
      <w:pPr>
        <w:rPr>
          <w:noProof/>
        </w:rPr>
      </w:pPr>
      <w:r w:rsidRPr="001373A0">
        <w:rPr>
          <w:b/>
          <w:noProof/>
        </w:rPr>
        <w:t>Захиргааны үйл ажиллагааны хороо</w:t>
      </w:r>
      <w:r w:rsidRPr="001373A0">
        <w:rPr>
          <w:noProof/>
        </w:rPr>
        <w:t xml:space="preserve"> нь зөвлөлийн гишүүнд нэр дэвшүүлэх, дотоод гадаадын шинжлэх ухааны байгууллагуудтай хамтран ажиллах үйл ажиллагааг хариуцдаг.</w:t>
      </w:r>
    </w:p>
    <w:p w14:paraId="565C739A" w14:textId="38DADE9F" w:rsidR="00A34699" w:rsidRPr="001373A0" w:rsidRDefault="00A34699" w:rsidP="00A34699">
      <w:pPr>
        <w:rPr>
          <w:noProof/>
        </w:rPr>
      </w:pPr>
      <w:r w:rsidRPr="001373A0">
        <w:rPr>
          <w:b/>
          <w:noProof/>
        </w:rPr>
        <w:t>Мэргэжлийн хороо</w:t>
      </w:r>
      <w:r w:rsidRPr="001373A0">
        <w:rPr>
          <w:noProof/>
        </w:rPr>
        <w:t xml:space="preserve"> нь гишүүдийн мэргэшсэн чиглэлээр буюу нийгмийн шинжлэх ухаан, байгалийн шинжлэх ухаан, инженер гэх мэт шинжлэх ухааны 30 гаруй салбарт хуваагдаж, тус тусын салбар дахь асуудлыг авч хэлэлц</w:t>
      </w:r>
      <w:r w:rsidRPr="001373A0">
        <w:rPr>
          <w:noProof/>
          <w:lang w:val="mn-MN"/>
        </w:rPr>
        <w:t>энэ</w:t>
      </w:r>
      <w:r w:rsidRPr="001373A0">
        <w:rPr>
          <w:noProof/>
        </w:rPr>
        <w:t>.</w:t>
      </w:r>
    </w:p>
    <w:p w14:paraId="33CBACFE" w14:textId="66062114" w:rsidR="00A34699" w:rsidRPr="001373A0" w:rsidRDefault="00A34699" w:rsidP="00A34699">
      <w:pPr>
        <w:rPr>
          <w:noProof/>
        </w:rPr>
      </w:pPr>
      <w:r w:rsidRPr="001373A0">
        <w:rPr>
          <w:b/>
          <w:noProof/>
          <w:lang w:val="mn-MN"/>
        </w:rPr>
        <w:t>Т</w:t>
      </w:r>
      <w:r w:rsidRPr="001373A0">
        <w:rPr>
          <w:b/>
          <w:noProof/>
        </w:rPr>
        <w:t>улгамдсан асуудлын хороо</w:t>
      </w:r>
      <w:r w:rsidRPr="001373A0">
        <w:rPr>
          <w:noProof/>
        </w:rPr>
        <w:t xml:space="preserve"> нь тухайн нийгэм болон өөрийн улсад яг одоо тулгараад байгаа чухал асуудлаар хуралдаж, зөвлөмж гаргах үүрэгтэй ажилладаг байна.</w:t>
      </w:r>
    </w:p>
    <w:p w14:paraId="27B86225" w14:textId="74FEE217" w:rsidR="00A34699" w:rsidRPr="001373A0" w:rsidRDefault="00A34699" w:rsidP="00A34699">
      <w:pPr>
        <w:rPr>
          <w:noProof/>
        </w:rPr>
      </w:pPr>
      <w:r w:rsidRPr="001373A0">
        <w:rPr>
          <w:noProof/>
          <w:lang w:val="mn-MN"/>
        </w:rPr>
        <w:t>Ш</w:t>
      </w:r>
      <w:r w:rsidRPr="001373A0">
        <w:rPr>
          <w:noProof/>
        </w:rPr>
        <w:t>инжлэх ухааны зөвлөл нь тус улсын шинжлэх ухааны хөгжилд чухал хувь нэмэр оруулж ир</w:t>
      </w:r>
      <w:r w:rsidRPr="001373A0">
        <w:rPr>
          <w:noProof/>
          <w:lang w:val="mn-MN"/>
        </w:rPr>
        <w:t xml:space="preserve">эх </w:t>
      </w:r>
      <w:r w:rsidRPr="001373A0">
        <w:rPr>
          <w:noProof/>
        </w:rPr>
        <w:t xml:space="preserve"> бөгөөд зөвлөл нь  Засгийн газар болон олон нийтэд бодлогын зөвлөмж гаргах, олон улсын эрдэм шинжилгээний байгууллагуудтай хамтран ажиллахаас гадна улсынхаа шинжлэх ухааны салбарын эрдэмтдийг нэгдсэн сүлжээнд оруулж, үр бүтээлтэй ажиллах нөхцөлийг хангах, тэдгээр эрдэмтдийн мэдлэг, чадвар, бүтээлийг үр ашигтай ашиглах үндсэн тогтолцоог бүрдүүлсэн байна.</w:t>
      </w:r>
    </w:p>
    <w:p w14:paraId="09880E6C" w14:textId="1827B0F3" w:rsidR="00FF3909" w:rsidRPr="001373A0" w:rsidRDefault="00FF3909" w:rsidP="00FF3909">
      <w:pPr>
        <w:pStyle w:val="BodyText"/>
        <w:rPr>
          <w:b/>
          <w:bCs/>
          <w:sz w:val="24"/>
        </w:rPr>
      </w:pPr>
      <w:r w:rsidRPr="001373A0">
        <w:rPr>
          <w:b/>
          <w:bCs/>
          <w:sz w:val="24"/>
        </w:rPr>
        <w:t xml:space="preserve">Боловсрол, </w:t>
      </w:r>
      <w:proofErr w:type="spellStart"/>
      <w:r w:rsidRPr="001373A0">
        <w:rPr>
          <w:b/>
          <w:bCs/>
          <w:sz w:val="24"/>
        </w:rPr>
        <w:t>соёл</w:t>
      </w:r>
      <w:proofErr w:type="spellEnd"/>
      <w:r w:rsidRPr="001373A0">
        <w:rPr>
          <w:b/>
          <w:bCs/>
          <w:sz w:val="24"/>
        </w:rPr>
        <w:t xml:space="preserve">, спорт, </w:t>
      </w:r>
      <w:proofErr w:type="spellStart"/>
      <w:r w:rsidRPr="001373A0">
        <w:rPr>
          <w:b/>
          <w:bCs/>
          <w:sz w:val="24"/>
        </w:rPr>
        <w:t>шинжлэх</w:t>
      </w:r>
      <w:proofErr w:type="spellEnd"/>
      <w:r w:rsidRPr="001373A0">
        <w:rPr>
          <w:b/>
          <w:bCs/>
          <w:sz w:val="24"/>
        </w:rPr>
        <w:t xml:space="preserve"> </w:t>
      </w:r>
      <w:proofErr w:type="spellStart"/>
      <w:r w:rsidRPr="001373A0">
        <w:rPr>
          <w:b/>
          <w:bCs/>
          <w:sz w:val="24"/>
        </w:rPr>
        <w:t>ухаан</w:t>
      </w:r>
      <w:proofErr w:type="spellEnd"/>
      <w:r w:rsidRPr="001373A0">
        <w:rPr>
          <w:b/>
          <w:bCs/>
          <w:sz w:val="24"/>
        </w:rPr>
        <w:t xml:space="preserve">, </w:t>
      </w:r>
      <w:proofErr w:type="spellStart"/>
      <w:r w:rsidRPr="001373A0">
        <w:rPr>
          <w:b/>
          <w:bCs/>
          <w:sz w:val="24"/>
        </w:rPr>
        <w:t>технологийн</w:t>
      </w:r>
      <w:proofErr w:type="spellEnd"/>
      <w:r w:rsidRPr="001373A0">
        <w:rPr>
          <w:b/>
          <w:bCs/>
          <w:sz w:val="24"/>
        </w:rPr>
        <w:t xml:space="preserve"> </w:t>
      </w:r>
      <w:proofErr w:type="spellStart"/>
      <w:r w:rsidRPr="001373A0">
        <w:rPr>
          <w:b/>
          <w:bCs/>
          <w:sz w:val="24"/>
        </w:rPr>
        <w:t>яамны</w:t>
      </w:r>
      <w:proofErr w:type="spellEnd"/>
      <w:r w:rsidRPr="001373A0">
        <w:rPr>
          <w:b/>
          <w:bCs/>
          <w:sz w:val="24"/>
        </w:rPr>
        <w:t xml:space="preserve"> </w:t>
      </w:r>
      <w:proofErr w:type="spellStart"/>
      <w:r w:rsidRPr="001373A0">
        <w:rPr>
          <w:b/>
          <w:bCs/>
          <w:sz w:val="24"/>
        </w:rPr>
        <w:t>харьяанд</w:t>
      </w:r>
      <w:proofErr w:type="spellEnd"/>
      <w:r w:rsidRPr="001373A0">
        <w:rPr>
          <w:b/>
          <w:bCs/>
          <w:sz w:val="24"/>
        </w:rPr>
        <w:t>:</w:t>
      </w:r>
    </w:p>
    <w:p w14:paraId="0AB517B7" w14:textId="20AA618A" w:rsidR="00A34699" w:rsidRPr="001373A0" w:rsidRDefault="00A34699" w:rsidP="00F83378">
      <w:pPr>
        <w:pStyle w:val="BodyText"/>
        <w:numPr>
          <w:ilvl w:val="0"/>
          <w:numId w:val="57"/>
        </w:numPr>
        <w:rPr>
          <w:sz w:val="24"/>
        </w:rPr>
      </w:pP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w:t>
      </w:r>
      <w:proofErr w:type="spellEnd"/>
      <w:r w:rsidRPr="001373A0">
        <w:rPr>
          <w:sz w:val="24"/>
          <w:lang w:val="mn-MN"/>
        </w:rPr>
        <w:t xml:space="preserve">, инновацийн </w:t>
      </w:r>
      <w:proofErr w:type="spellStart"/>
      <w:r w:rsidRPr="001373A0">
        <w:rPr>
          <w:sz w:val="24"/>
        </w:rPr>
        <w:t>бодлогын</w:t>
      </w:r>
      <w:proofErr w:type="spellEnd"/>
      <w:r w:rsidRPr="001373A0">
        <w:rPr>
          <w:sz w:val="24"/>
        </w:rPr>
        <w:t xml:space="preserve"> </w:t>
      </w:r>
      <w:proofErr w:type="spellStart"/>
      <w:r w:rsidRPr="001373A0">
        <w:rPr>
          <w:sz w:val="24"/>
        </w:rPr>
        <w:t>хороо</w:t>
      </w:r>
      <w:proofErr w:type="spellEnd"/>
    </w:p>
    <w:p w14:paraId="439DF365" w14:textId="40189912" w:rsidR="00FF3909" w:rsidRPr="001373A0" w:rsidRDefault="00FF3909" w:rsidP="00F83378">
      <w:pPr>
        <w:pStyle w:val="BodyText"/>
        <w:numPr>
          <w:ilvl w:val="0"/>
          <w:numId w:val="57"/>
        </w:numPr>
        <w:rPr>
          <w:sz w:val="24"/>
        </w:rPr>
      </w:pPr>
      <w:r w:rsidRPr="001373A0">
        <w:rPr>
          <w:sz w:val="24"/>
          <w:lang w:val="mn-MN"/>
        </w:rPr>
        <w:t>Ш</w:t>
      </w:r>
      <w:proofErr w:type="spellStart"/>
      <w:r w:rsidRPr="001373A0">
        <w:rPr>
          <w:sz w:val="24"/>
        </w:rPr>
        <w:t>инжлэх</w:t>
      </w:r>
      <w:proofErr w:type="spellEnd"/>
      <w:r w:rsidRPr="001373A0">
        <w:rPr>
          <w:sz w:val="24"/>
        </w:rPr>
        <w:t xml:space="preserve"> </w:t>
      </w:r>
      <w:proofErr w:type="spellStart"/>
      <w:r w:rsidRPr="001373A0">
        <w:rPr>
          <w:sz w:val="24"/>
        </w:rPr>
        <w:t>ухааны</w:t>
      </w:r>
      <w:proofErr w:type="spellEnd"/>
      <w:r w:rsidRPr="001373A0">
        <w:rPr>
          <w:sz w:val="24"/>
        </w:rPr>
        <w:t xml:space="preserve"> </w:t>
      </w:r>
      <w:proofErr w:type="spellStart"/>
      <w:r w:rsidRPr="001373A0">
        <w:rPr>
          <w:sz w:val="24"/>
        </w:rPr>
        <w:t>академи</w:t>
      </w:r>
      <w:proofErr w:type="spellEnd"/>
      <w:r w:rsidRPr="001373A0">
        <w:rPr>
          <w:sz w:val="24"/>
        </w:rPr>
        <w:t>;</w:t>
      </w:r>
    </w:p>
    <w:p w14:paraId="1D8F2FF8" w14:textId="6A4A3ECB" w:rsidR="00FF3909" w:rsidRPr="001373A0" w:rsidRDefault="00FF3909" w:rsidP="00F83378">
      <w:pPr>
        <w:pStyle w:val="BodyText"/>
        <w:numPr>
          <w:ilvl w:val="0"/>
          <w:numId w:val="57"/>
        </w:numPr>
        <w:rPr>
          <w:sz w:val="24"/>
        </w:rPr>
      </w:pPr>
      <w:proofErr w:type="spellStart"/>
      <w:r w:rsidRPr="001373A0">
        <w:rPr>
          <w:sz w:val="24"/>
        </w:rPr>
        <w:t>Үндэсний</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w:t>
      </w:r>
      <w:proofErr w:type="spellEnd"/>
      <w:r w:rsidRPr="001373A0">
        <w:rPr>
          <w:sz w:val="24"/>
        </w:rPr>
        <w:t xml:space="preserve">, </w:t>
      </w:r>
      <w:proofErr w:type="spellStart"/>
      <w:r w:rsidRPr="001373A0">
        <w:rPr>
          <w:sz w:val="24"/>
        </w:rPr>
        <w:t>технологи</w:t>
      </w:r>
      <w:proofErr w:type="spellEnd"/>
      <w:r w:rsidRPr="001373A0">
        <w:rPr>
          <w:sz w:val="24"/>
        </w:rPr>
        <w:t xml:space="preserve">, </w:t>
      </w:r>
      <w:proofErr w:type="spellStart"/>
      <w:r w:rsidRPr="001373A0">
        <w:rPr>
          <w:sz w:val="24"/>
        </w:rPr>
        <w:t>инновацийн</w:t>
      </w:r>
      <w:proofErr w:type="spellEnd"/>
      <w:r w:rsidRPr="001373A0">
        <w:rPr>
          <w:sz w:val="24"/>
        </w:rPr>
        <w:t xml:space="preserve">  </w:t>
      </w:r>
      <w:proofErr w:type="spellStart"/>
      <w:r w:rsidRPr="001373A0">
        <w:rPr>
          <w:sz w:val="24"/>
        </w:rPr>
        <w:t>бодлогын</w:t>
      </w:r>
      <w:proofErr w:type="spellEnd"/>
      <w:r w:rsidRPr="001373A0">
        <w:rPr>
          <w:sz w:val="24"/>
        </w:rPr>
        <w:t xml:space="preserve"> институт;</w:t>
      </w:r>
    </w:p>
    <w:p w14:paraId="192FEFD3" w14:textId="53B1C941" w:rsidR="00FF3909" w:rsidRPr="001373A0" w:rsidRDefault="00FF3909" w:rsidP="00F83378">
      <w:pPr>
        <w:pStyle w:val="BodyText"/>
        <w:numPr>
          <w:ilvl w:val="0"/>
          <w:numId w:val="57"/>
        </w:numPr>
        <w:rPr>
          <w:sz w:val="24"/>
        </w:rPr>
      </w:pPr>
      <w:r w:rsidRPr="001373A0">
        <w:rPr>
          <w:sz w:val="24"/>
          <w:lang w:val="mn-MN"/>
        </w:rPr>
        <w:lastRenderedPageBreak/>
        <w:t>Б</w:t>
      </w:r>
      <w:r w:rsidRPr="001373A0">
        <w:rPr>
          <w:sz w:val="24"/>
        </w:rPr>
        <w:t xml:space="preserve">ие </w:t>
      </w:r>
      <w:proofErr w:type="spellStart"/>
      <w:r w:rsidRPr="001373A0">
        <w:rPr>
          <w:sz w:val="24"/>
        </w:rPr>
        <w:t>даасан</w:t>
      </w:r>
      <w:proofErr w:type="spellEnd"/>
      <w:r w:rsidRPr="001373A0">
        <w:rPr>
          <w:sz w:val="24"/>
        </w:rPr>
        <w:t xml:space="preserve"> </w:t>
      </w:r>
      <w:proofErr w:type="spellStart"/>
      <w:r w:rsidRPr="001373A0">
        <w:rPr>
          <w:sz w:val="24"/>
        </w:rPr>
        <w:t>шинжлэх</w:t>
      </w:r>
      <w:proofErr w:type="spellEnd"/>
      <w:r w:rsidRPr="001373A0">
        <w:rPr>
          <w:sz w:val="24"/>
        </w:rPr>
        <w:t xml:space="preserve"> </w:t>
      </w:r>
      <w:proofErr w:type="spellStart"/>
      <w:r w:rsidRPr="001373A0">
        <w:rPr>
          <w:sz w:val="24"/>
        </w:rPr>
        <w:t>ухааны</w:t>
      </w:r>
      <w:proofErr w:type="spellEnd"/>
      <w:r w:rsidRPr="001373A0">
        <w:rPr>
          <w:sz w:val="24"/>
        </w:rPr>
        <w:t xml:space="preserve">  </w:t>
      </w:r>
      <w:proofErr w:type="spellStart"/>
      <w:r w:rsidRPr="001373A0">
        <w:rPr>
          <w:sz w:val="24"/>
        </w:rPr>
        <w:t>институтүүд</w:t>
      </w:r>
      <w:proofErr w:type="spellEnd"/>
    </w:p>
    <w:p w14:paraId="66829D5A" w14:textId="6178630F" w:rsidR="00FF3909" w:rsidRPr="001373A0" w:rsidRDefault="00FF3909" w:rsidP="00F83378">
      <w:pPr>
        <w:pStyle w:val="BodyText"/>
        <w:numPr>
          <w:ilvl w:val="0"/>
          <w:numId w:val="57"/>
        </w:numPr>
        <w:rPr>
          <w:sz w:val="24"/>
          <w:lang w:val="mn-MN"/>
        </w:rPr>
      </w:pPr>
      <w:r w:rsidRPr="001373A0">
        <w:rPr>
          <w:sz w:val="24"/>
          <w:lang w:val="mn-MN"/>
        </w:rPr>
        <w:t>Их сургуулийн лабортори, судалгааны хүрээлэн төвүүд</w:t>
      </w:r>
    </w:p>
    <w:p w14:paraId="627D2BDD" w14:textId="470A5E7A" w:rsidR="00A34699" w:rsidRPr="001373A0" w:rsidRDefault="00A34699" w:rsidP="00F83378">
      <w:pPr>
        <w:pStyle w:val="BodyText"/>
        <w:numPr>
          <w:ilvl w:val="0"/>
          <w:numId w:val="57"/>
        </w:numPr>
        <w:rPr>
          <w:sz w:val="24"/>
          <w:lang w:val="mn-MN"/>
        </w:rPr>
      </w:pPr>
      <w:r w:rsidRPr="001373A0">
        <w:rPr>
          <w:sz w:val="24"/>
          <w:lang w:val="mn-MN"/>
        </w:rPr>
        <w:t>ШУТИ-ийн агентлаг</w:t>
      </w:r>
    </w:p>
    <w:p w14:paraId="046560EC" w14:textId="77777777" w:rsidR="00A34699" w:rsidRPr="001373A0" w:rsidRDefault="00A34699" w:rsidP="00A34699">
      <w:pPr>
        <w:rPr>
          <w:b/>
          <w:noProof/>
        </w:rPr>
      </w:pPr>
      <w:r w:rsidRPr="001373A0">
        <w:rPr>
          <w:b/>
          <w:noProof/>
        </w:rPr>
        <w:t>Шинжлэх ухаан, технологийн бодлогын институт (National Institute of Science and Technology Policy):</w:t>
      </w:r>
    </w:p>
    <w:p w14:paraId="4043E080" w14:textId="77777777" w:rsidR="00A34699" w:rsidRPr="001373A0" w:rsidRDefault="00A34699" w:rsidP="00A34699">
      <w:pPr>
        <w:rPr>
          <w:noProof/>
        </w:rPr>
      </w:pPr>
      <w:r w:rsidRPr="001373A0">
        <w:rPr>
          <w:noProof/>
        </w:rPr>
        <w:t>Шинжлэх ухаан, технологийн бодлогын институт нь шинжлэх ухаан, технологийн салбарын бодлого тодорхойлох, хэрэгжүүлэхтэй холбоотой тодорхой асуудлаар туршилт, судалгаа хийх зорилготой байгууллага юм.</w:t>
      </w:r>
    </w:p>
    <w:p w14:paraId="07087322" w14:textId="18252FAF" w:rsidR="00A34699" w:rsidRPr="001373A0" w:rsidRDefault="00A50466" w:rsidP="00A34699">
      <w:pPr>
        <w:rPr>
          <w:noProof/>
          <w:lang w:val="mn-MN"/>
        </w:rPr>
      </w:pPr>
      <w:r w:rsidRPr="001373A0">
        <w:rPr>
          <w:noProof/>
          <w:lang w:val="mn-MN"/>
        </w:rPr>
        <w:t>Т</w:t>
      </w:r>
      <w:r w:rsidR="00A34699" w:rsidRPr="001373A0">
        <w:rPr>
          <w:noProof/>
        </w:rPr>
        <w:t xml:space="preserve">ус байгууллага нь шинжлэх ухаан, технологийн салбарын алсын харааг тодорхойлох, шинжлэх ухаан, технологийн шалгуур үзүүлэлтүүд, шинжлэх ухаан, технологийн салбарын хүний нөөцийн чиглэлд анхаарал хандуулж туршилт, судалгаа хийдэг ба </w:t>
      </w:r>
      <w:r w:rsidRPr="001373A0">
        <w:rPr>
          <w:noProof/>
          <w:lang w:val="mn-MN"/>
        </w:rPr>
        <w:t>Монголын</w:t>
      </w:r>
      <w:r w:rsidR="00A34699" w:rsidRPr="001373A0">
        <w:rPr>
          <w:noProof/>
        </w:rPr>
        <w:t xml:space="preserve"> их дээд сургуулиуд болон бусад байгууллага, гадаадын шинжлэх ухааны байгууллагуудтай хамтран ажилла</w:t>
      </w:r>
      <w:r w:rsidRPr="001373A0">
        <w:rPr>
          <w:noProof/>
          <w:lang w:val="mn-MN"/>
        </w:rPr>
        <w:t xml:space="preserve">на. </w:t>
      </w:r>
    </w:p>
    <w:p w14:paraId="19CCE948" w14:textId="6B3B16D7" w:rsidR="00A50466" w:rsidRPr="001373A0" w:rsidRDefault="00A50466" w:rsidP="00A50466">
      <w:pPr>
        <w:rPr>
          <w:b/>
          <w:noProof/>
        </w:rPr>
      </w:pPr>
      <w:r w:rsidRPr="001373A0">
        <w:rPr>
          <w:b/>
          <w:noProof/>
        </w:rPr>
        <w:t xml:space="preserve">Шинжлэх ухааны академи (The </w:t>
      </w:r>
      <w:r w:rsidRPr="001373A0">
        <w:rPr>
          <w:b/>
          <w:noProof/>
          <w:lang w:val="en-US"/>
        </w:rPr>
        <w:t>Mongolia</w:t>
      </w:r>
      <w:r w:rsidRPr="001373A0">
        <w:rPr>
          <w:b/>
          <w:noProof/>
        </w:rPr>
        <w:t xml:space="preserve"> academy):</w:t>
      </w:r>
    </w:p>
    <w:p w14:paraId="651E3955" w14:textId="64238446" w:rsidR="00A50466" w:rsidRPr="001373A0" w:rsidRDefault="00A50466" w:rsidP="00A50466">
      <w:pPr>
        <w:rPr>
          <w:noProof/>
        </w:rPr>
      </w:pPr>
      <w:r w:rsidRPr="001373A0">
        <w:rPr>
          <w:noProof/>
          <w:lang w:val="mn-MN"/>
        </w:rPr>
        <w:t>Ш</w:t>
      </w:r>
      <w:r w:rsidRPr="001373A0">
        <w:rPr>
          <w:noProof/>
        </w:rPr>
        <w:t xml:space="preserve">инжлэх ухааны академи нь </w:t>
      </w:r>
      <w:r w:rsidRPr="001373A0">
        <w:rPr>
          <w:noProof/>
          <w:lang w:val="mn-MN"/>
        </w:rPr>
        <w:t xml:space="preserve">БШУЯ-ны </w:t>
      </w:r>
      <w:r w:rsidRPr="001373A0">
        <w:rPr>
          <w:noProof/>
        </w:rPr>
        <w:t xml:space="preserve">дэргэдэх “онцгой статус”-тай байгууллага </w:t>
      </w:r>
      <w:r w:rsidRPr="001373A0">
        <w:rPr>
          <w:noProof/>
          <w:lang w:val="mn-MN"/>
        </w:rPr>
        <w:t>байна. Т</w:t>
      </w:r>
      <w:r w:rsidRPr="001373A0">
        <w:rPr>
          <w:noProof/>
        </w:rPr>
        <w:t>ус академийн эрх зүйн байдлыг академийн тухай бие даасан хуулиар зохицуулна.</w:t>
      </w:r>
    </w:p>
    <w:p w14:paraId="0044ACF2" w14:textId="4FCF1DBB" w:rsidR="00A50466" w:rsidRPr="001373A0" w:rsidRDefault="00A50466" w:rsidP="00A50466">
      <w:pPr>
        <w:rPr>
          <w:noProof/>
        </w:rPr>
      </w:pPr>
      <w:r w:rsidRPr="001373A0">
        <w:rPr>
          <w:noProof/>
          <w:lang w:val="mn-MN"/>
        </w:rPr>
        <w:t>Т</w:t>
      </w:r>
      <w:r w:rsidRPr="001373A0">
        <w:rPr>
          <w:noProof/>
        </w:rPr>
        <w:t xml:space="preserve">ус академи нь Ерөнхийлөгч, ерөнхий салбар хариуцсан хоёр Дэд Ерөнхийлөгч, </w:t>
      </w:r>
      <w:r w:rsidRPr="001373A0">
        <w:rPr>
          <w:noProof/>
          <w:lang w:val="mn-MN"/>
        </w:rPr>
        <w:t>------</w:t>
      </w:r>
      <w:r w:rsidRPr="001373A0">
        <w:rPr>
          <w:noProof/>
        </w:rPr>
        <w:t>гишүүнтэй үйл ажиллагаа явуул</w:t>
      </w:r>
      <w:r w:rsidRPr="001373A0">
        <w:rPr>
          <w:noProof/>
          <w:lang w:val="mn-MN"/>
        </w:rPr>
        <w:t xml:space="preserve">ах </w:t>
      </w:r>
      <w:r w:rsidRPr="001373A0">
        <w:rPr>
          <w:noProof/>
        </w:rPr>
        <w:t>бөгөөд гишүүдийг шинжлэх ухааны салбарт амжилт гаргасан эрдэмтдээс насан туршид нь сонгон ажиллуул</w:t>
      </w:r>
      <w:r w:rsidRPr="001373A0">
        <w:rPr>
          <w:noProof/>
          <w:lang w:val="mn-MN"/>
        </w:rPr>
        <w:t xml:space="preserve">на. </w:t>
      </w:r>
    </w:p>
    <w:p w14:paraId="65AB6633" w14:textId="25FC5C28" w:rsidR="00A50466" w:rsidRPr="001373A0" w:rsidRDefault="00A50466" w:rsidP="00A50466">
      <w:pPr>
        <w:rPr>
          <w:noProof/>
        </w:rPr>
      </w:pPr>
      <w:r w:rsidRPr="001373A0">
        <w:rPr>
          <w:noProof/>
          <w:lang w:val="mn-MN"/>
        </w:rPr>
        <w:t>А</w:t>
      </w:r>
      <w:r w:rsidRPr="001373A0">
        <w:rPr>
          <w:noProof/>
        </w:rPr>
        <w:t xml:space="preserve">кадемийн гишүүн нь хагас цагаар ажиллах эрхтэй ба жилд нэг удаа санхүүгийн тэтгэмж авна. </w:t>
      </w:r>
      <w:r w:rsidRPr="001373A0">
        <w:rPr>
          <w:noProof/>
          <w:lang w:val="mn-MN"/>
        </w:rPr>
        <w:t>А</w:t>
      </w:r>
      <w:r w:rsidRPr="001373A0">
        <w:rPr>
          <w:noProof/>
        </w:rPr>
        <w:t>кадеми нь 2 ерөнхий, 7 дэд шинжлэх ухааны салбарт хуваагдаж, ерөнхий болон салбар хуралдаан зохион байгуул</w:t>
      </w:r>
      <w:r w:rsidRPr="001373A0">
        <w:rPr>
          <w:noProof/>
          <w:lang w:val="mn-MN"/>
        </w:rPr>
        <w:t>на</w:t>
      </w:r>
      <w:r w:rsidRPr="001373A0">
        <w:rPr>
          <w:noProof/>
        </w:rPr>
        <w:t xml:space="preserve">. </w:t>
      </w:r>
      <w:r w:rsidRPr="001373A0">
        <w:rPr>
          <w:noProof/>
          <w:lang w:val="mn-MN"/>
        </w:rPr>
        <w:t>А</w:t>
      </w:r>
      <w:r w:rsidRPr="001373A0">
        <w:rPr>
          <w:noProof/>
        </w:rPr>
        <w:t>кадемийн ерөнхий хуралдаанаар академитай холбоотой чухал асуудлаар шийдвэр гаргадаг бол салбар хуралдаанаар тухайн салбарын цаг үеийн болон шаардлагатай асуудлаар хуралдаж, шийдвэр гарга</w:t>
      </w:r>
      <w:r w:rsidRPr="001373A0">
        <w:rPr>
          <w:noProof/>
          <w:lang w:val="mn-MN"/>
        </w:rPr>
        <w:t xml:space="preserve">на. </w:t>
      </w:r>
    </w:p>
    <w:p w14:paraId="7B7CABC2" w14:textId="77777777" w:rsidR="00A50466" w:rsidRPr="001373A0" w:rsidRDefault="00A50466" w:rsidP="00A50466">
      <w:pPr>
        <w:rPr>
          <w:noProof/>
        </w:rPr>
      </w:pPr>
      <w:r w:rsidRPr="001373A0">
        <w:rPr>
          <w:noProof/>
        </w:rPr>
        <w:t>Мөн академи нь дараах үндсэн үйл ажиллагааг эрхэлнэ:</w:t>
      </w:r>
    </w:p>
    <w:p w14:paraId="78D63C04" w14:textId="77777777" w:rsidR="00A50466" w:rsidRPr="001373A0" w:rsidRDefault="00A50466" w:rsidP="00A50466">
      <w:pPr>
        <w:rPr>
          <w:noProof/>
        </w:rPr>
      </w:pPr>
      <w:r w:rsidRPr="001373A0">
        <w:rPr>
          <w:noProof/>
        </w:rPr>
        <w:t>-</w:t>
      </w:r>
      <w:r w:rsidRPr="001373A0">
        <w:rPr>
          <w:noProof/>
        </w:rPr>
        <w:tab/>
        <w:t>Шинжлэх ухааны ном, бүтээл, ололт амжилтыг шагнах;</w:t>
      </w:r>
    </w:p>
    <w:p w14:paraId="4DC9601C" w14:textId="46DA7465" w:rsidR="00A50466" w:rsidRPr="001373A0" w:rsidRDefault="00A50466" w:rsidP="00A50466">
      <w:pPr>
        <w:rPr>
          <w:noProof/>
        </w:rPr>
      </w:pPr>
      <w:r w:rsidRPr="001373A0">
        <w:rPr>
          <w:noProof/>
        </w:rPr>
        <w:t>-</w:t>
      </w:r>
      <w:r w:rsidRPr="001373A0">
        <w:rPr>
          <w:noProof/>
        </w:rPr>
        <w:tab/>
      </w:r>
      <w:r w:rsidRPr="001373A0">
        <w:rPr>
          <w:noProof/>
          <w:lang w:val="mn-MN"/>
        </w:rPr>
        <w:t>А</w:t>
      </w:r>
      <w:r w:rsidRPr="001373A0">
        <w:rPr>
          <w:noProof/>
        </w:rPr>
        <w:t>кадемийн гишүүдийн гаргасан материал, бүтээлийг засварлаж, хэвлэх;</w:t>
      </w:r>
    </w:p>
    <w:p w14:paraId="4178F959" w14:textId="15828731" w:rsidR="00A50466" w:rsidRPr="001373A0" w:rsidRDefault="00A50466" w:rsidP="00A50466">
      <w:pPr>
        <w:rPr>
          <w:noProof/>
        </w:rPr>
      </w:pPr>
      <w:r w:rsidRPr="001373A0">
        <w:rPr>
          <w:noProof/>
        </w:rPr>
        <w:t>-</w:t>
      </w:r>
      <w:r w:rsidRPr="001373A0">
        <w:rPr>
          <w:noProof/>
        </w:rPr>
        <w:tab/>
      </w:r>
      <w:r w:rsidRPr="001373A0">
        <w:rPr>
          <w:noProof/>
          <w:lang w:val="mn-MN"/>
        </w:rPr>
        <w:t>Монгол улсын</w:t>
      </w:r>
      <w:r w:rsidRPr="001373A0">
        <w:rPr>
          <w:noProof/>
        </w:rPr>
        <w:t xml:space="preserve"> эрдэм шинжилгээний судалгаа, бүтээлийг хөгжүүлэх зорилгоор шаардлагатай бусад үйл ажиллагааг эрхлэн гүйцэтгэх.</w:t>
      </w:r>
    </w:p>
    <w:p w14:paraId="5902A9BE" w14:textId="54D1C7FF" w:rsidR="00A50466" w:rsidRPr="001373A0" w:rsidRDefault="00A50466" w:rsidP="00A50466">
      <w:pPr>
        <w:rPr>
          <w:noProof/>
        </w:rPr>
      </w:pPr>
      <w:r w:rsidRPr="001373A0">
        <w:rPr>
          <w:noProof/>
          <w:lang w:val="mn-MN"/>
        </w:rPr>
        <w:t>А</w:t>
      </w:r>
      <w:r w:rsidRPr="001373A0">
        <w:rPr>
          <w:noProof/>
        </w:rPr>
        <w:t>кадеми нь ажлын албатай бөгөөд нарийн бичгийн дарга болон хэд хэдэн туслах ажилтантай бай</w:t>
      </w:r>
      <w:r w:rsidRPr="001373A0">
        <w:rPr>
          <w:noProof/>
          <w:lang w:val="mn-MN"/>
        </w:rPr>
        <w:t xml:space="preserve">на. </w:t>
      </w:r>
      <w:r w:rsidRPr="001373A0">
        <w:rPr>
          <w:noProof/>
        </w:rPr>
        <w:t xml:space="preserve"> Эдгээр ажилчид нь академийн ерөнхийлөгч болон албаны бусад ажилчдын удирдлага дор  академийн өдөр тутмын үйл ажиллагааг эрхлэн явуулна.</w:t>
      </w:r>
    </w:p>
    <w:p w14:paraId="5EBAB461" w14:textId="5CE8D047" w:rsidR="005B432F" w:rsidRPr="001373A0" w:rsidRDefault="005B432F" w:rsidP="005B432F">
      <w:pPr>
        <w:rPr>
          <w:b/>
          <w:noProof/>
        </w:rPr>
      </w:pPr>
      <w:r w:rsidRPr="001373A0">
        <w:rPr>
          <w:b/>
          <w:noProof/>
          <w:lang w:val="mn-MN"/>
        </w:rPr>
        <w:t>БШУ-ны</w:t>
      </w:r>
      <w:r w:rsidRPr="001373A0">
        <w:rPr>
          <w:b/>
          <w:noProof/>
        </w:rPr>
        <w:t xml:space="preserve"> яамны харьяа бие даасан шинжлэх ухааны институт</w:t>
      </w:r>
    </w:p>
    <w:p w14:paraId="27F16994" w14:textId="25DE4932" w:rsidR="005B432F" w:rsidRPr="001373A0" w:rsidRDefault="005B432F" w:rsidP="005B432F">
      <w:pPr>
        <w:rPr>
          <w:noProof/>
          <w:lang w:val="mn-MN"/>
        </w:rPr>
      </w:pPr>
      <w:r w:rsidRPr="001373A0">
        <w:rPr>
          <w:noProof/>
          <w:lang w:val="mn-MN"/>
        </w:rPr>
        <w:t>Одоо байгаа</w:t>
      </w:r>
      <w:r w:rsidR="00877B74" w:rsidRPr="001373A0">
        <w:rPr>
          <w:noProof/>
          <w:lang w:val="mn-MN"/>
        </w:rPr>
        <w:t xml:space="preserve"> ЭШХ-үүдийг ШУ-ны</w:t>
      </w:r>
      <w:r w:rsidRPr="001373A0">
        <w:rPr>
          <w:noProof/>
          <w:lang w:val="mn-MN"/>
        </w:rPr>
        <w:t xml:space="preserve"> академийн харъяалалаас нь гаргаж бие даасан институт хэлбэрээр нь хөгжүүлэх шаардлагатай. Үүний тулд гадны буюу ОУ-ын байгууллагаар </w:t>
      </w:r>
      <w:r w:rsidR="009E2471" w:rsidRPr="001373A0">
        <w:rPr>
          <w:noProof/>
          <w:lang w:val="mn-MN"/>
        </w:rPr>
        <w:t>хүрээлэн эрдэм шинжилгээний төв</w:t>
      </w:r>
      <w:r w:rsidR="00877B74" w:rsidRPr="001373A0">
        <w:rPr>
          <w:noProof/>
          <w:lang w:val="mn-MN"/>
        </w:rPr>
        <w:t xml:space="preserve">, их сургуулийн дэргэдэх лабораториудыг </w:t>
      </w:r>
      <w:r w:rsidR="009E2471" w:rsidRPr="001373A0">
        <w:rPr>
          <w:noProof/>
          <w:lang w:val="mn-MN"/>
        </w:rPr>
        <w:t xml:space="preserve">хөндлөнгийн үнэлгээ хийлгэн 1,2,3-р эрэмбийн хэмээн хуваах шаардлагатай. </w:t>
      </w:r>
    </w:p>
    <w:p w14:paraId="4A55759B" w14:textId="6D9B1F74" w:rsidR="009E2471" w:rsidRPr="001373A0" w:rsidRDefault="00877B74" w:rsidP="005B432F">
      <w:pPr>
        <w:rPr>
          <w:noProof/>
          <w:lang w:val="mn-MN"/>
        </w:rPr>
      </w:pPr>
      <w:r w:rsidRPr="001373A0">
        <w:rPr>
          <w:noProof/>
          <w:lang w:val="mn-MN"/>
        </w:rPr>
        <w:t xml:space="preserve">1-р эрэмбийн хүрээлэнгүүдээр улсын стратегийн ач холбогдолтой судалгаа шинжилгээний ажлыг гүйцэтгүүлэх, 2 эрэмбийн хүрээлэн төвүүд тодорхой хувь нь улсаас санхүүждэг, бусад санхүүжилтээ өрсөлдөөнт хэлбэрээр авдаг байх шаардлагатай. </w:t>
      </w:r>
      <w:r w:rsidRPr="001373A0">
        <w:rPr>
          <w:noProof/>
          <w:lang w:val="en-US"/>
        </w:rPr>
        <w:t>(</w:t>
      </w:r>
      <w:r w:rsidRPr="001373A0">
        <w:rPr>
          <w:noProof/>
          <w:lang w:val="mn-MN"/>
        </w:rPr>
        <w:t xml:space="preserve">Хувилбар 1-д заасантай ижил үүргээр оролцоно. </w:t>
      </w:r>
      <w:r w:rsidRPr="001373A0">
        <w:rPr>
          <w:noProof/>
          <w:lang w:val="en-US"/>
        </w:rPr>
        <w:t>)</w:t>
      </w:r>
      <w:r w:rsidRPr="001373A0">
        <w:rPr>
          <w:noProof/>
          <w:lang w:val="mn-MN"/>
        </w:rPr>
        <w:t xml:space="preserve"> 3-р эрэмбийн хүрээлэн төвүүдийг бусадтай нь нийлүүлэх, их сургуулийн </w:t>
      </w:r>
      <w:r w:rsidRPr="001373A0">
        <w:rPr>
          <w:noProof/>
          <w:lang w:val="mn-MN"/>
        </w:rPr>
        <w:lastRenderedPageBreak/>
        <w:t xml:space="preserve">судалгааны лаөорторийг бэхжүүлэхэд хуваарилан ажллаж болох юм. </w:t>
      </w:r>
    </w:p>
    <w:p w14:paraId="3BA6D623" w14:textId="0914D2AE" w:rsidR="005B432F" w:rsidRPr="001373A0" w:rsidRDefault="005B432F" w:rsidP="005B432F">
      <w:pPr>
        <w:rPr>
          <w:noProof/>
        </w:rPr>
      </w:pPr>
      <w:r w:rsidRPr="001373A0">
        <w:rPr>
          <w:noProof/>
        </w:rPr>
        <w:t>Эдгээрээс “</w:t>
      </w:r>
      <w:r w:rsidR="00877B74" w:rsidRPr="001373A0">
        <w:rPr>
          <w:b/>
          <w:noProof/>
          <w:lang w:val="mn-MN"/>
        </w:rPr>
        <w:t xml:space="preserve">Монголын </w:t>
      </w:r>
      <w:r w:rsidRPr="001373A0">
        <w:rPr>
          <w:b/>
          <w:noProof/>
        </w:rPr>
        <w:t>шинжлэх ухаан, технологийн агентлаг</w:t>
      </w:r>
      <w:r w:rsidRPr="001373A0">
        <w:rPr>
          <w:noProof/>
        </w:rPr>
        <w:t>” нь шинжлэх ухааны салбарын судалгааны байгууллага, сургууль, судалгааны ажлыг дэмжин ажиллах зорилготой бөгөөд тус байгууллагын үйл ажиллагааны зардлын 90 орчим хувийг улсаас санхүүжүүлдэг байна.</w:t>
      </w:r>
    </w:p>
    <w:p w14:paraId="0A71E1F2" w14:textId="392510FE" w:rsidR="005B432F" w:rsidRPr="001373A0" w:rsidRDefault="005B432F" w:rsidP="005B432F">
      <w:pPr>
        <w:rPr>
          <w:noProof/>
          <w:lang w:val="mn-MN"/>
        </w:rPr>
      </w:pPr>
      <w:r w:rsidRPr="001373A0">
        <w:rPr>
          <w:b/>
          <w:noProof/>
        </w:rPr>
        <w:t xml:space="preserve">“Шинжлэх ухааныг дэмжих </w:t>
      </w:r>
      <w:r w:rsidR="00877B74" w:rsidRPr="001373A0">
        <w:rPr>
          <w:b/>
          <w:noProof/>
          <w:lang w:val="mn-MN"/>
        </w:rPr>
        <w:t>Монголын</w:t>
      </w:r>
      <w:r w:rsidRPr="001373A0">
        <w:rPr>
          <w:b/>
          <w:noProof/>
        </w:rPr>
        <w:t xml:space="preserve"> нийгэмлэг”</w:t>
      </w:r>
      <w:r w:rsidRPr="001373A0">
        <w:rPr>
          <w:noProof/>
        </w:rPr>
        <w:t xml:space="preserve"> нь залуу судлаачдыг дэмжих, олон улсын хамтын ажиллагааг идэвхжүүлэх зорилгоор судлаачдыг дэмжих тэтгэлэгт хөтөлбөр зарлах, буцалтгүй тусламж олгох зэрэг санхүүгийн туслалцаа үзүүлэх зорилготой байгууллага бөгөөд үйл</w:t>
      </w:r>
      <w:r w:rsidRPr="001373A0">
        <w:rPr>
          <w:noProof/>
          <w:lang w:val="mn-MN"/>
        </w:rPr>
        <w:t xml:space="preserve"> ажиллагааных нь зардлын ихэнх хувийг улсаас</w:t>
      </w:r>
      <w:r w:rsidR="006C7688" w:rsidRPr="001373A0">
        <w:rPr>
          <w:noProof/>
          <w:lang w:val="mn-MN"/>
        </w:rPr>
        <w:t xml:space="preserve">, хувиас, хамтын сангаас гэх мэтээр </w:t>
      </w:r>
      <w:r w:rsidRPr="001373A0">
        <w:rPr>
          <w:noProof/>
          <w:lang w:val="mn-MN"/>
        </w:rPr>
        <w:t xml:space="preserve"> санхүүжүүлдэг байна.</w:t>
      </w:r>
    </w:p>
    <w:p w14:paraId="1732B40B" w14:textId="7BAD5B20" w:rsidR="005B432F" w:rsidRPr="001373A0" w:rsidRDefault="00385112" w:rsidP="00FF3909">
      <w:pPr>
        <w:pStyle w:val="BodyText"/>
        <w:rPr>
          <w:lang w:val="mn-MN"/>
        </w:rPr>
      </w:pPr>
      <w:r w:rsidRPr="001373A0">
        <w:rPr>
          <w:lang w:val="mn-MN"/>
        </w:rPr>
        <w:t xml:space="preserve">ШУТС болон бусад нэгжүүдийг хувилбар 1-т заасан чиг үүргийг дагуу ажиллуулна. </w:t>
      </w:r>
    </w:p>
    <w:p w14:paraId="5DFEFDAB" w14:textId="77777777" w:rsidR="00A50466" w:rsidRPr="001373A0" w:rsidRDefault="00A50466" w:rsidP="00FF3909">
      <w:pPr>
        <w:pStyle w:val="BodyText"/>
        <w:rPr>
          <w:lang w:val="mn-MN"/>
        </w:rPr>
      </w:pPr>
    </w:p>
    <w:p w14:paraId="45717C6D" w14:textId="77777777" w:rsidR="00C06944" w:rsidRPr="001373A0" w:rsidRDefault="00C06944">
      <w:pPr>
        <w:widowControl/>
        <w:autoSpaceDE/>
        <w:autoSpaceDN/>
        <w:spacing w:after="160" w:line="259" w:lineRule="auto"/>
        <w:rPr>
          <w:rFonts w:eastAsiaTheme="majorEastAsia"/>
          <w:b/>
          <w:caps/>
          <w:color w:val="2E74B5" w:themeColor="accent1" w:themeShade="BF"/>
          <w:sz w:val="28"/>
          <w:szCs w:val="32"/>
          <w:lang w:val="en-US"/>
        </w:rPr>
      </w:pPr>
      <w:r w:rsidRPr="001373A0">
        <w:br w:type="page"/>
      </w:r>
    </w:p>
    <w:p w14:paraId="2E084800" w14:textId="120B76F7" w:rsidR="00A2297D" w:rsidRPr="001373A0" w:rsidRDefault="00A2297D" w:rsidP="005771B1">
      <w:pPr>
        <w:pStyle w:val="Heading1"/>
        <w:rPr>
          <w:rFonts w:ascii="Times New Roman" w:hAnsi="Times New Roman" w:cs="Times New Roman"/>
        </w:rPr>
      </w:pPr>
      <w:bookmarkStart w:id="112" w:name="_Toc116376238"/>
      <w:r w:rsidRPr="001373A0">
        <w:rPr>
          <w:rFonts w:ascii="Times New Roman" w:hAnsi="Times New Roman" w:cs="Times New Roman"/>
        </w:rPr>
        <w:lastRenderedPageBreak/>
        <w:t>БҮЛЭГ V</w:t>
      </w:r>
      <w:r w:rsidR="006A12B5">
        <w:rPr>
          <w:rFonts w:ascii="Times New Roman" w:hAnsi="Times New Roman" w:cs="Times New Roman"/>
        </w:rPr>
        <w:t>II</w:t>
      </w:r>
      <w:r w:rsidRPr="001373A0">
        <w:rPr>
          <w:rFonts w:ascii="Times New Roman" w:hAnsi="Times New Roman" w:cs="Times New Roman"/>
        </w:rPr>
        <w:t xml:space="preserve">. </w:t>
      </w:r>
      <w:r w:rsidR="005D50D6" w:rsidRPr="001373A0">
        <w:rPr>
          <w:rFonts w:ascii="Times New Roman" w:hAnsi="Times New Roman" w:cs="Times New Roman"/>
          <w:caps w:val="0"/>
          <w:lang w:val="mn-MN"/>
        </w:rPr>
        <w:t>З</w:t>
      </w:r>
      <w:r w:rsidR="005D50D6" w:rsidRPr="001373A0">
        <w:rPr>
          <w:rFonts w:ascii="Times New Roman" w:hAnsi="Times New Roman" w:cs="Times New Roman"/>
          <w:caps w:val="0"/>
        </w:rPr>
        <w:t>ОХИЦУУЛАЛТЫН ХУВИЛБАРУУДЫН ҮР НӨЛӨӨГ ТАНДАН СУДЛАХ</w:t>
      </w:r>
      <w:r w:rsidRPr="001373A0">
        <w:rPr>
          <w:rFonts w:ascii="Times New Roman" w:hAnsi="Times New Roman" w:cs="Times New Roman"/>
        </w:rPr>
        <w:t>;</w:t>
      </w:r>
      <w:bookmarkEnd w:id="112"/>
    </w:p>
    <w:p w14:paraId="438EA166" w14:textId="33B57402" w:rsidR="00400B11" w:rsidRPr="001373A0" w:rsidRDefault="00B13FF7" w:rsidP="00B13FF7">
      <w:pPr>
        <w:pStyle w:val="Caption"/>
        <w:rPr>
          <w:lang w:val="mn-MN"/>
        </w:rPr>
      </w:pPr>
      <w:bookmarkStart w:id="113" w:name="_Toc116376267"/>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27</w:t>
      </w:r>
      <w:r w:rsidRPr="001373A0">
        <w:fldChar w:fldCharType="end"/>
      </w:r>
      <w:r w:rsidRPr="001373A0">
        <w:rPr>
          <w:lang w:val="mn-MN"/>
        </w:rPr>
        <w:t xml:space="preserve">. </w:t>
      </w:r>
      <w:r w:rsidR="00400B11" w:rsidRPr="001373A0">
        <w:rPr>
          <w:lang w:val="mn-MN"/>
        </w:rPr>
        <w:t>ШУТ-ийн</w:t>
      </w:r>
      <w:r w:rsidRPr="001373A0">
        <w:rPr>
          <w:lang w:val="mn-MN"/>
        </w:rPr>
        <w:t xml:space="preserve"> шинэчилэн найруулсан</w:t>
      </w:r>
      <w:r w:rsidR="00400B11" w:rsidRPr="001373A0">
        <w:rPr>
          <w:lang w:val="mn-MN"/>
        </w:rPr>
        <w:t xml:space="preserve"> хуулийн төслийн бүтэц агуулга</w:t>
      </w:r>
      <w:bookmarkEnd w:id="113"/>
    </w:p>
    <w:tbl>
      <w:tblPr>
        <w:tblStyle w:val="GridTable1Light-Accent1"/>
        <w:tblW w:w="9147" w:type="dxa"/>
        <w:tblLook w:val="04A0" w:firstRow="1" w:lastRow="0" w:firstColumn="1" w:lastColumn="0" w:noHBand="0" w:noVBand="1"/>
      </w:tblPr>
      <w:tblGrid>
        <w:gridCol w:w="2168"/>
        <w:gridCol w:w="6979"/>
      </w:tblGrid>
      <w:tr w:rsidR="00400B11" w:rsidRPr="001373A0" w14:paraId="6EDA47F7" w14:textId="77777777" w:rsidTr="00400B11">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122" w:type="dxa"/>
          </w:tcPr>
          <w:p w14:paraId="51D28DAF" w14:textId="77777777" w:rsidR="00400B11" w:rsidRPr="001373A0" w:rsidRDefault="00400B11" w:rsidP="00B13FF7">
            <w:pPr>
              <w:spacing w:line="240" w:lineRule="auto"/>
            </w:pPr>
            <w:r w:rsidRPr="001373A0">
              <w:rPr>
                <w:lang w:val="mn-MN"/>
              </w:rPr>
              <w:t>НЭГДҮГЭЭР БҮЛЭГ. НИЙТЛЭГ ҮНДЭСЛЭЛ</w:t>
            </w:r>
          </w:p>
          <w:p w14:paraId="1592654B" w14:textId="77777777" w:rsidR="00400B11" w:rsidRPr="001373A0" w:rsidRDefault="00400B11" w:rsidP="00B13FF7">
            <w:pPr>
              <w:spacing w:line="240" w:lineRule="auto"/>
            </w:pPr>
          </w:p>
        </w:tc>
        <w:tc>
          <w:tcPr>
            <w:tcW w:w="7025" w:type="dxa"/>
          </w:tcPr>
          <w:p w14:paraId="2C44A53F"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rPr>
                <w:b w:val="0"/>
              </w:rPr>
            </w:pPr>
            <w:r w:rsidRPr="001373A0">
              <w:rPr>
                <w:b w:val="0"/>
              </w:rPr>
              <w:t xml:space="preserve">1 </w:t>
            </w:r>
            <w:proofErr w:type="spellStart"/>
            <w:r w:rsidRPr="001373A0">
              <w:rPr>
                <w:b w:val="0"/>
              </w:rPr>
              <w:t>дүгээр</w:t>
            </w:r>
            <w:proofErr w:type="spellEnd"/>
            <w:r w:rsidRPr="001373A0">
              <w:rPr>
                <w:b w:val="0"/>
              </w:rPr>
              <w:t xml:space="preserve"> </w:t>
            </w:r>
            <w:proofErr w:type="spellStart"/>
            <w:r w:rsidRPr="001373A0">
              <w:rPr>
                <w:b w:val="0"/>
              </w:rPr>
              <w:t>зүйл</w:t>
            </w:r>
            <w:proofErr w:type="spellEnd"/>
            <w:r w:rsidRPr="001373A0">
              <w:rPr>
                <w:b w:val="0"/>
              </w:rPr>
              <w:t xml:space="preserve">. </w:t>
            </w:r>
            <w:proofErr w:type="spellStart"/>
            <w:r w:rsidRPr="001373A0">
              <w:rPr>
                <w:b w:val="0"/>
              </w:rPr>
              <w:t>Хуулийн</w:t>
            </w:r>
            <w:proofErr w:type="spellEnd"/>
            <w:r w:rsidRPr="001373A0">
              <w:rPr>
                <w:b w:val="0"/>
              </w:rPr>
              <w:t xml:space="preserve"> </w:t>
            </w:r>
            <w:proofErr w:type="spellStart"/>
            <w:r w:rsidRPr="001373A0">
              <w:rPr>
                <w:b w:val="0"/>
              </w:rPr>
              <w:t>зорилт</w:t>
            </w:r>
            <w:proofErr w:type="spellEnd"/>
          </w:p>
          <w:p w14:paraId="608421CD"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rPr>
                <w:b w:val="0"/>
              </w:rPr>
            </w:pPr>
            <w:r w:rsidRPr="001373A0">
              <w:rPr>
                <w:b w:val="0"/>
              </w:rPr>
              <w:t xml:space="preserve">2 </w:t>
            </w:r>
            <w:proofErr w:type="spellStart"/>
            <w:r w:rsidRPr="001373A0">
              <w:rPr>
                <w:b w:val="0"/>
              </w:rPr>
              <w:t>дугаар</w:t>
            </w:r>
            <w:proofErr w:type="spellEnd"/>
            <w:r w:rsidRPr="001373A0">
              <w:rPr>
                <w:b w:val="0"/>
              </w:rPr>
              <w:t xml:space="preserve"> </w:t>
            </w:r>
            <w:proofErr w:type="spellStart"/>
            <w:r w:rsidRPr="001373A0">
              <w:rPr>
                <w:b w:val="0"/>
              </w:rPr>
              <w:t>зүйл</w:t>
            </w:r>
            <w:proofErr w:type="spellEnd"/>
            <w:r w:rsidRPr="001373A0">
              <w:rPr>
                <w:b w:val="0"/>
              </w:rPr>
              <w:t xml:space="preserve">. </w:t>
            </w:r>
            <w:proofErr w:type="spellStart"/>
            <w:r w:rsidRPr="001373A0">
              <w:rPr>
                <w:b w:val="0"/>
              </w:rPr>
              <w:t>Хууль</w:t>
            </w:r>
            <w:proofErr w:type="spellEnd"/>
            <w:r w:rsidRPr="001373A0">
              <w:rPr>
                <w:b w:val="0"/>
              </w:rPr>
              <w:t xml:space="preserve"> </w:t>
            </w:r>
            <w:proofErr w:type="spellStart"/>
            <w:r w:rsidRPr="001373A0">
              <w:rPr>
                <w:b w:val="0"/>
              </w:rPr>
              <w:t>тогтоомж</w:t>
            </w:r>
            <w:proofErr w:type="spellEnd"/>
          </w:p>
          <w:p w14:paraId="48118CFD"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rPr>
                <w:b w:val="0"/>
              </w:rPr>
            </w:pPr>
            <w:r w:rsidRPr="001373A0">
              <w:rPr>
                <w:b w:val="0"/>
              </w:rPr>
              <w:t xml:space="preserve">3 </w:t>
            </w:r>
            <w:proofErr w:type="spellStart"/>
            <w:r w:rsidRPr="001373A0">
              <w:rPr>
                <w:b w:val="0"/>
              </w:rPr>
              <w:t>дугаар</w:t>
            </w:r>
            <w:proofErr w:type="spellEnd"/>
            <w:r w:rsidRPr="001373A0">
              <w:rPr>
                <w:b w:val="0"/>
              </w:rPr>
              <w:t xml:space="preserve"> </w:t>
            </w:r>
            <w:proofErr w:type="spellStart"/>
            <w:r w:rsidRPr="001373A0">
              <w:rPr>
                <w:b w:val="0"/>
              </w:rPr>
              <w:t>зүйл</w:t>
            </w:r>
            <w:proofErr w:type="spellEnd"/>
            <w:r w:rsidRPr="001373A0">
              <w:rPr>
                <w:b w:val="0"/>
              </w:rPr>
              <w:t xml:space="preserve">. </w:t>
            </w:r>
            <w:proofErr w:type="spellStart"/>
            <w:r w:rsidRPr="001373A0">
              <w:rPr>
                <w:b w:val="0"/>
              </w:rPr>
              <w:t>Хуулийн</w:t>
            </w:r>
            <w:proofErr w:type="spellEnd"/>
            <w:r w:rsidRPr="001373A0">
              <w:rPr>
                <w:b w:val="0"/>
              </w:rPr>
              <w:t xml:space="preserve"> </w:t>
            </w:r>
            <w:proofErr w:type="spellStart"/>
            <w:r w:rsidRPr="001373A0">
              <w:rPr>
                <w:b w:val="0"/>
              </w:rPr>
              <w:t>нэр</w:t>
            </w:r>
            <w:proofErr w:type="spellEnd"/>
            <w:r w:rsidRPr="001373A0">
              <w:rPr>
                <w:b w:val="0"/>
              </w:rPr>
              <w:t xml:space="preserve"> </w:t>
            </w:r>
            <w:proofErr w:type="spellStart"/>
            <w:r w:rsidRPr="001373A0">
              <w:rPr>
                <w:b w:val="0"/>
              </w:rPr>
              <w:t>томъёо</w:t>
            </w:r>
            <w:proofErr w:type="spellEnd"/>
          </w:p>
          <w:p w14:paraId="645AA5BE"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rPr>
                <w:b w:val="0"/>
              </w:rPr>
            </w:pPr>
            <w:r w:rsidRPr="001373A0">
              <w:rPr>
                <w:b w:val="0"/>
              </w:rPr>
              <w:t xml:space="preserve">4 </w:t>
            </w:r>
            <w:proofErr w:type="spellStart"/>
            <w:r w:rsidRPr="001373A0">
              <w:rPr>
                <w:b w:val="0"/>
              </w:rPr>
              <w:t>дүгээр</w:t>
            </w:r>
            <w:proofErr w:type="spellEnd"/>
            <w:r w:rsidRPr="001373A0">
              <w:rPr>
                <w:b w:val="0"/>
              </w:rPr>
              <w:t xml:space="preserve"> </w:t>
            </w:r>
            <w:proofErr w:type="spellStart"/>
            <w:r w:rsidRPr="001373A0">
              <w:rPr>
                <w:b w:val="0"/>
              </w:rPr>
              <w:t>зүйл</w:t>
            </w:r>
            <w:proofErr w:type="spellEnd"/>
            <w:r w:rsidRPr="001373A0">
              <w:rPr>
                <w:b w:val="0"/>
              </w:rPr>
              <w:t xml:space="preserve">. </w:t>
            </w:r>
            <w:proofErr w:type="spellStart"/>
            <w:r w:rsidRPr="001373A0">
              <w:rPr>
                <w:b w:val="0"/>
              </w:rPr>
              <w:t>Шинжлэх</w:t>
            </w:r>
            <w:proofErr w:type="spellEnd"/>
            <w:r w:rsidRPr="001373A0">
              <w:rPr>
                <w:b w:val="0"/>
              </w:rPr>
              <w:t xml:space="preserve"> </w:t>
            </w:r>
            <w:proofErr w:type="spellStart"/>
            <w:r w:rsidRPr="001373A0">
              <w:rPr>
                <w:b w:val="0"/>
              </w:rPr>
              <w:t>ухаан</w:t>
            </w:r>
            <w:proofErr w:type="spellEnd"/>
            <w:r w:rsidRPr="001373A0">
              <w:rPr>
                <w:b w:val="0"/>
              </w:rPr>
              <w:t xml:space="preserve">, </w:t>
            </w:r>
            <w:proofErr w:type="spellStart"/>
            <w:r w:rsidRPr="001373A0">
              <w:rPr>
                <w:b w:val="0"/>
              </w:rPr>
              <w:t>технологийн</w:t>
            </w:r>
            <w:proofErr w:type="spellEnd"/>
            <w:r w:rsidRPr="001373A0">
              <w:rPr>
                <w:b w:val="0"/>
              </w:rPr>
              <w:t xml:space="preserve"> үйл </w:t>
            </w:r>
            <w:proofErr w:type="spellStart"/>
            <w:r w:rsidRPr="001373A0">
              <w:rPr>
                <w:b w:val="0"/>
              </w:rPr>
              <w:t>ажиллагааны</w:t>
            </w:r>
            <w:proofErr w:type="spellEnd"/>
            <w:r w:rsidRPr="001373A0">
              <w:rPr>
                <w:b w:val="0"/>
              </w:rPr>
              <w:t xml:space="preserve"> </w:t>
            </w:r>
            <w:proofErr w:type="spellStart"/>
            <w:r w:rsidRPr="001373A0">
              <w:rPr>
                <w:b w:val="0"/>
              </w:rPr>
              <w:t>зарчим</w:t>
            </w:r>
            <w:proofErr w:type="spellEnd"/>
          </w:p>
          <w:p w14:paraId="04955014"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rPr>
                <w:b w:val="0"/>
              </w:rPr>
            </w:pPr>
            <w:r w:rsidRPr="001373A0">
              <w:rPr>
                <w:b w:val="0"/>
              </w:rPr>
              <w:t xml:space="preserve">5 </w:t>
            </w:r>
            <w:proofErr w:type="spellStart"/>
            <w:r w:rsidRPr="001373A0">
              <w:rPr>
                <w:b w:val="0"/>
              </w:rPr>
              <w:t>дугаар</w:t>
            </w:r>
            <w:proofErr w:type="spellEnd"/>
            <w:r w:rsidRPr="001373A0">
              <w:rPr>
                <w:b w:val="0"/>
              </w:rPr>
              <w:t xml:space="preserve"> </w:t>
            </w:r>
            <w:proofErr w:type="spellStart"/>
            <w:r w:rsidRPr="001373A0">
              <w:rPr>
                <w:b w:val="0"/>
              </w:rPr>
              <w:t>зүйл</w:t>
            </w:r>
            <w:proofErr w:type="spellEnd"/>
            <w:r w:rsidRPr="001373A0">
              <w:rPr>
                <w:b w:val="0"/>
              </w:rPr>
              <w:t xml:space="preserve">. Төр, </w:t>
            </w:r>
            <w:proofErr w:type="spellStart"/>
            <w:r w:rsidRPr="001373A0">
              <w:rPr>
                <w:b w:val="0"/>
              </w:rPr>
              <w:t>орон</w:t>
            </w:r>
            <w:proofErr w:type="spellEnd"/>
            <w:r w:rsidRPr="001373A0">
              <w:rPr>
                <w:b w:val="0"/>
              </w:rPr>
              <w:t xml:space="preserve"> </w:t>
            </w:r>
            <w:proofErr w:type="spellStart"/>
            <w:r w:rsidRPr="001373A0">
              <w:rPr>
                <w:b w:val="0"/>
              </w:rPr>
              <w:t>нутгийн</w:t>
            </w:r>
            <w:proofErr w:type="spellEnd"/>
            <w:r w:rsidRPr="001373A0">
              <w:rPr>
                <w:b w:val="0"/>
              </w:rPr>
              <w:t xml:space="preserve"> </w:t>
            </w:r>
            <w:proofErr w:type="spellStart"/>
            <w:r w:rsidRPr="001373A0">
              <w:rPr>
                <w:b w:val="0"/>
              </w:rPr>
              <w:t>үүрэг</w:t>
            </w:r>
            <w:proofErr w:type="spellEnd"/>
            <w:r w:rsidRPr="001373A0">
              <w:rPr>
                <w:b w:val="0"/>
              </w:rPr>
              <w:t xml:space="preserve">, </w:t>
            </w:r>
            <w:proofErr w:type="spellStart"/>
            <w:r w:rsidRPr="001373A0">
              <w:rPr>
                <w:b w:val="0"/>
              </w:rPr>
              <w:t>Эрдэмтэн</w:t>
            </w:r>
            <w:proofErr w:type="spellEnd"/>
            <w:r w:rsidRPr="001373A0">
              <w:rPr>
                <w:b w:val="0"/>
              </w:rPr>
              <w:t xml:space="preserve">, </w:t>
            </w:r>
            <w:proofErr w:type="spellStart"/>
            <w:r w:rsidRPr="001373A0">
              <w:rPr>
                <w:b w:val="0"/>
              </w:rPr>
              <w:t>судлаачийн</w:t>
            </w:r>
            <w:proofErr w:type="spellEnd"/>
            <w:r w:rsidRPr="001373A0">
              <w:rPr>
                <w:b w:val="0"/>
              </w:rPr>
              <w:t xml:space="preserve"> </w:t>
            </w:r>
            <w:proofErr w:type="spellStart"/>
            <w:r w:rsidRPr="001373A0">
              <w:rPr>
                <w:b w:val="0"/>
              </w:rPr>
              <w:t>ёс</w:t>
            </w:r>
            <w:proofErr w:type="spellEnd"/>
            <w:r w:rsidRPr="001373A0">
              <w:rPr>
                <w:b w:val="0"/>
              </w:rPr>
              <w:t xml:space="preserve"> </w:t>
            </w:r>
            <w:proofErr w:type="spellStart"/>
            <w:r w:rsidRPr="001373A0">
              <w:rPr>
                <w:b w:val="0"/>
              </w:rPr>
              <w:t>зүй</w:t>
            </w:r>
            <w:proofErr w:type="spellEnd"/>
            <w:r w:rsidRPr="001373A0">
              <w:rPr>
                <w:b w:val="0"/>
              </w:rPr>
              <w:t xml:space="preserve"> </w:t>
            </w:r>
          </w:p>
          <w:p w14:paraId="6F2DD1E0"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rPr>
                <w:b w:val="0"/>
              </w:rPr>
            </w:pPr>
            <w:r w:rsidRPr="001373A0">
              <w:rPr>
                <w:b w:val="0"/>
              </w:rPr>
              <w:t xml:space="preserve">6 </w:t>
            </w:r>
            <w:proofErr w:type="spellStart"/>
            <w:r w:rsidRPr="001373A0">
              <w:rPr>
                <w:b w:val="0"/>
              </w:rPr>
              <w:t>дугаар</w:t>
            </w:r>
            <w:proofErr w:type="spellEnd"/>
            <w:r w:rsidRPr="001373A0">
              <w:rPr>
                <w:b w:val="0"/>
              </w:rPr>
              <w:t xml:space="preserve"> </w:t>
            </w:r>
            <w:proofErr w:type="spellStart"/>
            <w:r w:rsidRPr="001373A0">
              <w:rPr>
                <w:b w:val="0"/>
              </w:rPr>
              <w:t>зүйл</w:t>
            </w:r>
            <w:proofErr w:type="spellEnd"/>
            <w:r w:rsidRPr="001373A0">
              <w:rPr>
                <w:b w:val="0"/>
              </w:rPr>
              <w:t xml:space="preserve">. </w:t>
            </w:r>
            <w:proofErr w:type="spellStart"/>
            <w:r w:rsidRPr="001373A0">
              <w:rPr>
                <w:b w:val="0"/>
              </w:rPr>
              <w:t>Шинжлэх</w:t>
            </w:r>
            <w:proofErr w:type="spellEnd"/>
            <w:r w:rsidRPr="001373A0">
              <w:rPr>
                <w:b w:val="0"/>
              </w:rPr>
              <w:t xml:space="preserve"> </w:t>
            </w:r>
            <w:proofErr w:type="spellStart"/>
            <w:r w:rsidRPr="001373A0">
              <w:rPr>
                <w:b w:val="0"/>
              </w:rPr>
              <w:t>ухаан</w:t>
            </w:r>
            <w:proofErr w:type="spellEnd"/>
            <w:r w:rsidRPr="001373A0">
              <w:rPr>
                <w:b w:val="0"/>
              </w:rPr>
              <w:t xml:space="preserve">, </w:t>
            </w:r>
            <w:proofErr w:type="spellStart"/>
            <w:r w:rsidRPr="001373A0">
              <w:rPr>
                <w:b w:val="0"/>
              </w:rPr>
              <w:t>технологийн</w:t>
            </w:r>
            <w:proofErr w:type="spellEnd"/>
            <w:r w:rsidRPr="001373A0">
              <w:rPr>
                <w:b w:val="0"/>
              </w:rPr>
              <w:t xml:space="preserve"> </w:t>
            </w:r>
            <w:proofErr w:type="spellStart"/>
            <w:r w:rsidRPr="001373A0">
              <w:rPr>
                <w:b w:val="0"/>
              </w:rPr>
              <w:t>бодлогын</w:t>
            </w:r>
            <w:proofErr w:type="spellEnd"/>
            <w:r w:rsidRPr="001373A0">
              <w:rPr>
                <w:b w:val="0"/>
              </w:rPr>
              <w:t xml:space="preserve"> </w:t>
            </w:r>
            <w:proofErr w:type="spellStart"/>
            <w:r w:rsidRPr="001373A0">
              <w:rPr>
                <w:b w:val="0"/>
              </w:rPr>
              <w:t>тэргүүлэх</w:t>
            </w:r>
            <w:proofErr w:type="spellEnd"/>
            <w:r w:rsidRPr="001373A0">
              <w:rPr>
                <w:b w:val="0"/>
              </w:rPr>
              <w:t xml:space="preserve"> </w:t>
            </w:r>
            <w:proofErr w:type="spellStart"/>
            <w:r w:rsidRPr="001373A0">
              <w:rPr>
                <w:b w:val="0"/>
              </w:rPr>
              <w:t>чиглэл</w:t>
            </w:r>
            <w:proofErr w:type="spellEnd"/>
            <w:r w:rsidRPr="001373A0">
              <w:rPr>
                <w:b w:val="0"/>
              </w:rPr>
              <w:t xml:space="preserve">, </w:t>
            </w:r>
            <w:proofErr w:type="spellStart"/>
            <w:r w:rsidRPr="001373A0">
              <w:rPr>
                <w:b w:val="0"/>
              </w:rPr>
              <w:t>шинжлэх</w:t>
            </w:r>
            <w:proofErr w:type="spellEnd"/>
            <w:r w:rsidRPr="001373A0">
              <w:rPr>
                <w:b w:val="0"/>
              </w:rPr>
              <w:t xml:space="preserve"> </w:t>
            </w:r>
            <w:proofErr w:type="spellStart"/>
            <w:r w:rsidRPr="001373A0">
              <w:rPr>
                <w:b w:val="0"/>
              </w:rPr>
              <w:t>ухааныг</w:t>
            </w:r>
            <w:proofErr w:type="spellEnd"/>
            <w:r w:rsidRPr="001373A0">
              <w:rPr>
                <w:b w:val="0"/>
              </w:rPr>
              <w:t xml:space="preserve"> </w:t>
            </w:r>
            <w:proofErr w:type="spellStart"/>
            <w:r w:rsidRPr="001373A0">
              <w:rPr>
                <w:b w:val="0"/>
              </w:rPr>
              <w:t>дэмжих</w:t>
            </w:r>
            <w:proofErr w:type="spellEnd"/>
            <w:r w:rsidRPr="001373A0">
              <w:rPr>
                <w:b w:val="0"/>
              </w:rPr>
              <w:t xml:space="preserve"> </w:t>
            </w:r>
          </w:p>
          <w:p w14:paraId="4BD96A92"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pPr>
            <w:r w:rsidRPr="001373A0">
              <w:rPr>
                <w:b w:val="0"/>
              </w:rPr>
              <w:t xml:space="preserve">7 </w:t>
            </w:r>
            <w:proofErr w:type="spellStart"/>
            <w:r w:rsidRPr="001373A0">
              <w:rPr>
                <w:b w:val="0"/>
              </w:rPr>
              <w:t>дугаар</w:t>
            </w:r>
            <w:proofErr w:type="spellEnd"/>
            <w:r w:rsidRPr="001373A0">
              <w:rPr>
                <w:b w:val="0"/>
              </w:rPr>
              <w:t xml:space="preserve"> </w:t>
            </w:r>
            <w:proofErr w:type="spellStart"/>
            <w:r w:rsidRPr="001373A0">
              <w:rPr>
                <w:b w:val="0"/>
              </w:rPr>
              <w:t>зүйл</w:t>
            </w:r>
            <w:proofErr w:type="spellEnd"/>
            <w:r w:rsidRPr="001373A0">
              <w:rPr>
                <w:b w:val="0"/>
              </w:rPr>
              <w:t xml:space="preserve">. </w:t>
            </w:r>
            <w:proofErr w:type="spellStart"/>
            <w:r w:rsidRPr="001373A0">
              <w:rPr>
                <w:b w:val="0"/>
              </w:rPr>
              <w:t>Үндэсний</w:t>
            </w:r>
            <w:proofErr w:type="spellEnd"/>
            <w:r w:rsidRPr="001373A0">
              <w:rPr>
                <w:b w:val="0"/>
              </w:rPr>
              <w:t xml:space="preserve"> </w:t>
            </w:r>
            <w:proofErr w:type="spellStart"/>
            <w:r w:rsidRPr="001373A0">
              <w:rPr>
                <w:b w:val="0"/>
              </w:rPr>
              <w:t>шинжлэх</w:t>
            </w:r>
            <w:proofErr w:type="spellEnd"/>
            <w:r w:rsidRPr="001373A0">
              <w:rPr>
                <w:b w:val="0"/>
              </w:rPr>
              <w:t xml:space="preserve"> </w:t>
            </w:r>
            <w:proofErr w:type="spellStart"/>
            <w:r w:rsidRPr="001373A0">
              <w:rPr>
                <w:b w:val="0"/>
              </w:rPr>
              <w:t>ухаан</w:t>
            </w:r>
            <w:proofErr w:type="spellEnd"/>
            <w:r w:rsidRPr="001373A0">
              <w:rPr>
                <w:b w:val="0"/>
              </w:rPr>
              <w:t xml:space="preserve">, </w:t>
            </w:r>
            <w:proofErr w:type="spellStart"/>
            <w:r w:rsidRPr="001373A0">
              <w:rPr>
                <w:b w:val="0"/>
              </w:rPr>
              <w:t>технологийн</w:t>
            </w:r>
            <w:proofErr w:type="spellEnd"/>
            <w:r w:rsidRPr="001373A0">
              <w:rPr>
                <w:b w:val="0"/>
              </w:rPr>
              <w:t xml:space="preserve"> </w:t>
            </w:r>
            <w:proofErr w:type="spellStart"/>
            <w:r w:rsidRPr="001373A0">
              <w:rPr>
                <w:b w:val="0"/>
              </w:rPr>
              <w:t>инновацийн</w:t>
            </w:r>
            <w:proofErr w:type="spellEnd"/>
            <w:r w:rsidRPr="001373A0">
              <w:rPr>
                <w:b w:val="0"/>
              </w:rPr>
              <w:t xml:space="preserve"> </w:t>
            </w:r>
            <w:proofErr w:type="spellStart"/>
            <w:r w:rsidRPr="001373A0">
              <w:rPr>
                <w:b w:val="0"/>
              </w:rPr>
              <w:t>тогтолцоог</w:t>
            </w:r>
            <w:proofErr w:type="spellEnd"/>
            <w:r w:rsidRPr="001373A0">
              <w:rPr>
                <w:b w:val="0"/>
              </w:rPr>
              <w:t xml:space="preserve"> </w:t>
            </w:r>
            <w:proofErr w:type="spellStart"/>
            <w:r w:rsidRPr="001373A0">
              <w:rPr>
                <w:b w:val="0"/>
              </w:rPr>
              <w:t>бүрдүүлэх</w:t>
            </w:r>
            <w:proofErr w:type="spellEnd"/>
          </w:p>
        </w:tc>
      </w:tr>
      <w:tr w:rsidR="00400B11" w:rsidRPr="001373A0" w14:paraId="39FD194C" w14:textId="77777777" w:rsidTr="00400B11">
        <w:trPr>
          <w:trHeight w:val="279"/>
        </w:trPr>
        <w:tc>
          <w:tcPr>
            <w:cnfStyle w:val="001000000000" w:firstRow="0" w:lastRow="0" w:firstColumn="1" w:lastColumn="0" w:oddVBand="0" w:evenVBand="0" w:oddHBand="0" w:evenHBand="0" w:firstRowFirstColumn="0" w:firstRowLastColumn="0" w:lastRowFirstColumn="0" w:lastRowLastColumn="0"/>
            <w:tcW w:w="2122" w:type="dxa"/>
          </w:tcPr>
          <w:p w14:paraId="4707C245" w14:textId="77777777" w:rsidR="00400B11" w:rsidRPr="001373A0" w:rsidRDefault="00400B11" w:rsidP="00B13FF7">
            <w:pPr>
              <w:spacing w:line="240" w:lineRule="auto"/>
            </w:pPr>
            <w:r w:rsidRPr="001373A0">
              <w:rPr>
                <w:lang w:val="mn-MN"/>
              </w:rPr>
              <w:t xml:space="preserve">ХОЁРДУГААР БҮЛЭГ. ШИНЖЛЭХ УХААН, ТЕХНОЛОГИЙН БОДЛОГО БОЛОВСРУУЛАХ, ДЭМЖИХ ТОГТОЛЦОО </w:t>
            </w:r>
          </w:p>
          <w:p w14:paraId="0FB4AE81" w14:textId="77777777" w:rsidR="00400B11" w:rsidRPr="001373A0" w:rsidRDefault="00400B11" w:rsidP="00B13FF7">
            <w:pPr>
              <w:spacing w:line="240" w:lineRule="auto"/>
            </w:pPr>
          </w:p>
        </w:tc>
        <w:tc>
          <w:tcPr>
            <w:tcW w:w="7025" w:type="dxa"/>
          </w:tcPr>
          <w:p w14:paraId="219751BF"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8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нэгдсэн</w:t>
            </w:r>
            <w:proofErr w:type="spellEnd"/>
            <w:r w:rsidRPr="001373A0">
              <w:t xml:space="preserve"> </w:t>
            </w:r>
            <w:proofErr w:type="spellStart"/>
            <w:r w:rsidRPr="001373A0">
              <w:t>бодлого</w:t>
            </w:r>
            <w:proofErr w:type="spellEnd"/>
            <w:r w:rsidRPr="001373A0">
              <w:t xml:space="preserve">, </w:t>
            </w:r>
            <w:proofErr w:type="spellStart"/>
            <w:r w:rsidRPr="001373A0">
              <w:t>төлөвлөгөө</w:t>
            </w:r>
            <w:proofErr w:type="spellEnd"/>
          </w:p>
          <w:p w14:paraId="4527DFC8"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9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Орон</w:t>
            </w:r>
            <w:proofErr w:type="spellEnd"/>
            <w:r w:rsidRPr="001373A0">
              <w:t xml:space="preserve"> </w:t>
            </w:r>
            <w:proofErr w:type="spellStart"/>
            <w:r w:rsidRPr="001373A0">
              <w:t>нутгийн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технологийг</w:t>
            </w:r>
            <w:proofErr w:type="spellEnd"/>
            <w:r w:rsidRPr="001373A0">
              <w:t xml:space="preserve"> </w:t>
            </w:r>
            <w:proofErr w:type="spellStart"/>
            <w:r w:rsidRPr="001373A0">
              <w:t>дэмжих</w:t>
            </w:r>
            <w:proofErr w:type="spellEnd"/>
            <w:r w:rsidRPr="001373A0">
              <w:t xml:space="preserve"> </w:t>
            </w:r>
            <w:proofErr w:type="spellStart"/>
            <w:r w:rsidRPr="001373A0">
              <w:t>цогц</w:t>
            </w:r>
            <w:proofErr w:type="spellEnd"/>
            <w:r w:rsidRPr="001373A0">
              <w:t xml:space="preserve"> </w:t>
            </w:r>
            <w:proofErr w:type="spellStart"/>
            <w:r w:rsidRPr="001373A0">
              <w:t>төлөвлөгөө</w:t>
            </w:r>
            <w:proofErr w:type="spellEnd"/>
          </w:p>
          <w:p w14:paraId="25C0DBDE"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10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зөвлөл</w:t>
            </w:r>
            <w:proofErr w:type="spellEnd"/>
            <w:r w:rsidRPr="001373A0">
              <w:t xml:space="preserve"> </w:t>
            </w:r>
          </w:p>
          <w:p w14:paraId="72BF8FD0"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11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зөвлөлийн</w:t>
            </w:r>
            <w:proofErr w:type="spellEnd"/>
            <w:r w:rsidRPr="001373A0">
              <w:t xml:space="preserve"> </w:t>
            </w:r>
            <w:proofErr w:type="spellStart"/>
            <w:r w:rsidRPr="001373A0">
              <w:t>хэлэлцүүлгийн</w:t>
            </w:r>
            <w:proofErr w:type="spellEnd"/>
            <w:r w:rsidRPr="001373A0">
              <w:t xml:space="preserve"> </w:t>
            </w:r>
            <w:proofErr w:type="spellStart"/>
            <w:r w:rsidRPr="001373A0">
              <w:t>дүнг</w:t>
            </w:r>
            <w:proofErr w:type="spellEnd"/>
            <w:r w:rsidRPr="001373A0">
              <w:t xml:space="preserve"> </w:t>
            </w:r>
            <w:proofErr w:type="spellStart"/>
            <w:r w:rsidRPr="001373A0">
              <w:t>ашиглах</w:t>
            </w:r>
            <w:proofErr w:type="spellEnd"/>
          </w:p>
        </w:tc>
      </w:tr>
      <w:tr w:rsidR="00400B11" w:rsidRPr="001373A0" w14:paraId="0186C95E" w14:textId="77777777" w:rsidTr="00400B11">
        <w:trPr>
          <w:trHeight w:val="263"/>
        </w:trPr>
        <w:tc>
          <w:tcPr>
            <w:cnfStyle w:val="001000000000" w:firstRow="0" w:lastRow="0" w:firstColumn="1" w:lastColumn="0" w:oddVBand="0" w:evenVBand="0" w:oddHBand="0" w:evenHBand="0" w:firstRowFirstColumn="0" w:firstRowLastColumn="0" w:lastRowFirstColumn="0" w:lastRowLastColumn="0"/>
            <w:tcW w:w="2122" w:type="dxa"/>
          </w:tcPr>
          <w:p w14:paraId="3DC04077" w14:textId="77777777" w:rsidR="00400B11" w:rsidRPr="001373A0" w:rsidRDefault="00400B11" w:rsidP="00B13FF7">
            <w:pPr>
              <w:spacing w:line="240" w:lineRule="auto"/>
            </w:pPr>
            <w:r w:rsidRPr="001373A0">
              <w:rPr>
                <w:lang w:val="mn-MN"/>
              </w:rPr>
              <w:t>ГУРАВДУГААР БҮЛЭГ. ШИНЖЛЭХ УХААН, ТЕХНОЛОГИЙН СУДАЛГАА, ХӨГЖЛИЙГ ДЭМЖИХ</w:t>
            </w:r>
          </w:p>
          <w:p w14:paraId="1375F67E" w14:textId="77777777" w:rsidR="00400B11" w:rsidRPr="001373A0" w:rsidRDefault="00400B11" w:rsidP="00B13FF7">
            <w:pPr>
              <w:spacing w:line="240" w:lineRule="auto"/>
            </w:pPr>
          </w:p>
        </w:tc>
        <w:tc>
          <w:tcPr>
            <w:tcW w:w="7025" w:type="dxa"/>
          </w:tcPr>
          <w:p w14:paraId="2F7DEA69"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12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Үндэсний</w:t>
            </w:r>
            <w:proofErr w:type="spellEnd"/>
            <w:r w:rsidRPr="001373A0">
              <w:t xml:space="preserve"> </w:t>
            </w:r>
            <w:proofErr w:type="spellStart"/>
            <w:r w:rsidRPr="001373A0">
              <w:t>судалгаа</w:t>
            </w:r>
            <w:proofErr w:type="spellEnd"/>
            <w:r w:rsidRPr="001373A0">
              <w:t xml:space="preserve">, </w:t>
            </w:r>
            <w:proofErr w:type="spellStart"/>
            <w:r w:rsidRPr="001373A0">
              <w:t>хөгжлүүлэлтийн</w:t>
            </w:r>
            <w:proofErr w:type="spellEnd"/>
            <w:r w:rsidRPr="001373A0">
              <w:t xml:space="preserve"> </w:t>
            </w:r>
            <w:proofErr w:type="spellStart"/>
            <w:r w:rsidRPr="001373A0">
              <w:t>төслүүдийг</w:t>
            </w:r>
            <w:proofErr w:type="spellEnd"/>
            <w:r w:rsidRPr="001373A0">
              <w:t xml:space="preserve"> </w:t>
            </w:r>
            <w:proofErr w:type="spellStart"/>
            <w:r w:rsidRPr="001373A0">
              <w:t>дэмжих</w:t>
            </w:r>
            <w:proofErr w:type="spellEnd"/>
            <w:r w:rsidRPr="001373A0">
              <w:t xml:space="preserve"> </w:t>
            </w:r>
          </w:p>
          <w:p w14:paraId="0C967F30"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13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Үндэсний</w:t>
            </w:r>
            <w:proofErr w:type="spellEnd"/>
            <w:r w:rsidRPr="001373A0">
              <w:t xml:space="preserve"> </w:t>
            </w:r>
            <w:proofErr w:type="spellStart"/>
            <w:r w:rsidRPr="001373A0">
              <w:t>судалгаа</w:t>
            </w:r>
            <w:proofErr w:type="spellEnd"/>
            <w:r w:rsidRPr="001373A0">
              <w:t xml:space="preserve">, </w:t>
            </w:r>
            <w:proofErr w:type="spellStart"/>
            <w:r w:rsidRPr="001373A0">
              <w:t>хөгжлийн</w:t>
            </w:r>
            <w:proofErr w:type="spellEnd"/>
            <w:r w:rsidRPr="001373A0">
              <w:t xml:space="preserve"> </w:t>
            </w:r>
            <w:proofErr w:type="spellStart"/>
            <w:r w:rsidRPr="001373A0">
              <w:t>төслийн</w:t>
            </w:r>
            <w:proofErr w:type="spellEnd"/>
            <w:r w:rsidRPr="001373A0">
              <w:t xml:space="preserve"> </w:t>
            </w:r>
            <w:proofErr w:type="spellStart"/>
            <w:r w:rsidRPr="001373A0">
              <w:t>судалгаа</w:t>
            </w:r>
            <w:proofErr w:type="spellEnd"/>
            <w:r w:rsidRPr="001373A0">
              <w:t xml:space="preserve">, </w:t>
            </w:r>
            <w:proofErr w:type="spellStart"/>
            <w:r w:rsidRPr="001373A0">
              <w:t>шинжилгээ</w:t>
            </w:r>
            <w:proofErr w:type="spellEnd"/>
            <w:r w:rsidRPr="001373A0">
              <w:t xml:space="preserve">, </w:t>
            </w:r>
            <w:proofErr w:type="spellStart"/>
            <w:r w:rsidRPr="001373A0">
              <w:t>үнэлгээ</w:t>
            </w:r>
            <w:proofErr w:type="spellEnd"/>
            <w:r w:rsidRPr="001373A0">
              <w:t xml:space="preserve"> </w:t>
            </w:r>
          </w:p>
          <w:p w14:paraId="0499FB08"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14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таамаглал</w:t>
            </w:r>
            <w:proofErr w:type="spellEnd"/>
            <w:r w:rsidRPr="001373A0">
              <w:t xml:space="preserve"> (</w:t>
            </w:r>
            <w:proofErr w:type="spellStart"/>
            <w:r w:rsidRPr="001373A0">
              <w:t>урьдчилсан</w:t>
            </w:r>
            <w:proofErr w:type="spellEnd"/>
            <w:r w:rsidRPr="001373A0">
              <w:t xml:space="preserve"> </w:t>
            </w:r>
            <w:proofErr w:type="spellStart"/>
            <w:r w:rsidRPr="001373A0">
              <w:t>мэдээ</w:t>
            </w:r>
            <w:proofErr w:type="spellEnd"/>
            <w:r w:rsidRPr="001373A0">
              <w:t xml:space="preserve">) </w:t>
            </w:r>
            <w:proofErr w:type="spellStart"/>
            <w:r w:rsidRPr="001373A0">
              <w:t>гэх</w:t>
            </w:r>
            <w:proofErr w:type="spellEnd"/>
            <w:r w:rsidRPr="001373A0">
              <w:t xml:space="preserve"> </w:t>
            </w:r>
            <w:proofErr w:type="spellStart"/>
            <w:r w:rsidRPr="001373A0">
              <w:t>мэт</w:t>
            </w:r>
            <w:proofErr w:type="spellEnd"/>
            <w:r w:rsidRPr="001373A0">
              <w:t xml:space="preserve"> </w:t>
            </w:r>
          </w:p>
          <w:p w14:paraId="224003ED"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15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Технологийн</w:t>
            </w:r>
            <w:proofErr w:type="spellEnd"/>
            <w:r w:rsidRPr="001373A0">
              <w:t xml:space="preserve"> </w:t>
            </w:r>
            <w:proofErr w:type="spellStart"/>
            <w:r w:rsidRPr="001373A0">
              <w:t>нөлөөлөл</w:t>
            </w:r>
            <w:proofErr w:type="spellEnd"/>
            <w:r w:rsidRPr="001373A0">
              <w:t xml:space="preserve">, стандартын </w:t>
            </w:r>
            <w:proofErr w:type="spellStart"/>
            <w:r w:rsidRPr="001373A0">
              <w:t>үнэлгээ</w:t>
            </w:r>
            <w:proofErr w:type="spellEnd"/>
          </w:p>
          <w:p w14:paraId="0CE36069"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16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Суурь</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хөгжил</w:t>
            </w:r>
            <w:proofErr w:type="spellEnd"/>
          </w:p>
          <w:p w14:paraId="09F6504C"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17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Хувийн</w:t>
            </w:r>
            <w:proofErr w:type="spellEnd"/>
            <w:r w:rsidRPr="001373A0">
              <w:t xml:space="preserve"> </w:t>
            </w:r>
            <w:proofErr w:type="spellStart"/>
            <w:r w:rsidRPr="001373A0">
              <w:t>хэвшлийн</w:t>
            </w:r>
            <w:proofErr w:type="spellEnd"/>
            <w:r w:rsidRPr="001373A0">
              <w:t xml:space="preserve"> </w:t>
            </w:r>
            <w:proofErr w:type="spellStart"/>
            <w:r w:rsidRPr="001373A0">
              <w:t>технологийн</w:t>
            </w:r>
            <w:proofErr w:type="spellEnd"/>
            <w:r w:rsidRPr="001373A0">
              <w:t xml:space="preserve"> </w:t>
            </w:r>
            <w:proofErr w:type="spellStart"/>
            <w:r w:rsidRPr="001373A0">
              <w:t>хөгжлийг</w:t>
            </w:r>
            <w:proofErr w:type="spellEnd"/>
            <w:r w:rsidRPr="001373A0">
              <w:t xml:space="preserve"> </w:t>
            </w:r>
            <w:proofErr w:type="spellStart"/>
            <w:r w:rsidRPr="001373A0">
              <w:t>дэмжих</w:t>
            </w:r>
            <w:proofErr w:type="spellEnd"/>
            <w:r w:rsidRPr="001373A0">
              <w:t xml:space="preserve"> </w:t>
            </w:r>
          </w:p>
          <w:p w14:paraId="49733745"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18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Хамтын</w:t>
            </w:r>
            <w:proofErr w:type="spellEnd"/>
            <w:r w:rsidRPr="001373A0">
              <w:t xml:space="preserve"> </w:t>
            </w:r>
            <w:proofErr w:type="spellStart"/>
            <w:r w:rsidRPr="001373A0">
              <w:t>судалгаа</w:t>
            </w:r>
            <w:proofErr w:type="spellEnd"/>
            <w:r w:rsidRPr="001373A0">
              <w:t xml:space="preserve">, </w:t>
            </w:r>
            <w:proofErr w:type="spellStart"/>
            <w:r w:rsidRPr="001373A0">
              <w:t>хөгжлийг</w:t>
            </w:r>
            <w:proofErr w:type="spellEnd"/>
            <w:r w:rsidRPr="001373A0">
              <w:t xml:space="preserve"> </w:t>
            </w:r>
            <w:proofErr w:type="spellStart"/>
            <w:r w:rsidRPr="001373A0">
              <w:t>дэмжих</w:t>
            </w:r>
            <w:proofErr w:type="spellEnd"/>
            <w:r w:rsidRPr="001373A0">
              <w:t xml:space="preserve"> </w:t>
            </w:r>
          </w:p>
          <w:p w14:paraId="641C2CBA"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19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технологийг</w:t>
            </w:r>
            <w:proofErr w:type="spellEnd"/>
            <w:r w:rsidRPr="001373A0">
              <w:t xml:space="preserve"> </w:t>
            </w:r>
            <w:proofErr w:type="spellStart"/>
            <w:r w:rsidRPr="001373A0">
              <w:t>олон</w:t>
            </w:r>
            <w:proofErr w:type="spellEnd"/>
            <w:r w:rsidRPr="001373A0">
              <w:t xml:space="preserve"> </w:t>
            </w:r>
            <w:proofErr w:type="spellStart"/>
            <w:r w:rsidRPr="001373A0">
              <w:t>улсын</w:t>
            </w:r>
            <w:proofErr w:type="spellEnd"/>
            <w:r w:rsidRPr="001373A0">
              <w:t xml:space="preserve"> </w:t>
            </w:r>
            <w:proofErr w:type="spellStart"/>
            <w:r w:rsidRPr="001373A0">
              <w:t>хэмжээний</w:t>
            </w:r>
            <w:proofErr w:type="spellEnd"/>
            <w:r w:rsidRPr="001373A0">
              <w:t xml:space="preserve"> </w:t>
            </w:r>
            <w:proofErr w:type="spellStart"/>
            <w:r w:rsidRPr="001373A0">
              <w:t>болгохыг</w:t>
            </w:r>
            <w:proofErr w:type="spellEnd"/>
            <w:r w:rsidRPr="001373A0">
              <w:t xml:space="preserve"> </w:t>
            </w:r>
            <w:proofErr w:type="spellStart"/>
            <w:r w:rsidRPr="001373A0">
              <w:t>дэмжих</w:t>
            </w:r>
            <w:proofErr w:type="spellEnd"/>
          </w:p>
          <w:p w14:paraId="27ECD388"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20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Хөрш</w:t>
            </w:r>
            <w:proofErr w:type="spellEnd"/>
            <w:r w:rsidRPr="001373A0">
              <w:t xml:space="preserve"> </w:t>
            </w:r>
            <w:proofErr w:type="spellStart"/>
            <w:r w:rsidRPr="001373A0">
              <w:t>орнуудын</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солилцоо</w:t>
            </w:r>
            <w:proofErr w:type="spellEnd"/>
            <w:r w:rsidRPr="001373A0">
              <w:t xml:space="preserve">, </w:t>
            </w:r>
            <w:proofErr w:type="spellStart"/>
            <w:r w:rsidRPr="001373A0">
              <w:t>хамтын</w:t>
            </w:r>
            <w:proofErr w:type="spellEnd"/>
            <w:r w:rsidRPr="001373A0">
              <w:t xml:space="preserve"> </w:t>
            </w:r>
            <w:proofErr w:type="spellStart"/>
            <w:r w:rsidRPr="001373A0">
              <w:t>ажиллагаа</w:t>
            </w:r>
            <w:proofErr w:type="spellEnd"/>
            <w:r w:rsidRPr="001373A0">
              <w:t xml:space="preserve"> </w:t>
            </w:r>
          </w:p>
          <w:p w14:paraId="437BDAD4"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21 </w:t>
            </w:r>
            <w:proofErr w:type="spellStart"/>
            <w:r w:rsidRPr="001373A0">
              <w:t>дүгээр</w:t>
            </w:r>
            <w:proofErr w:type="spellEnd"/>
            <w:r w:rsidRPr="001373A0">
              <w:t xml:space="preserve"> </w:t>
            </w:r>
            <w:proofErr w:type="spellStart"/>
            <w:r w:rsidRPr="001373A0">
              <w:t>зүйл</w:t>
            </w:r>
            <w:proofErr w:type="spellEnd"/>
            <w:r w:rsidRPr="001373A0">
              <w:t xml:space="preserve">. Монголын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үнэлгээ</w:t>
            </w:r>
            <w:proofErr w:type="spellEnd"/>
            <w:r w:rsidRPr="001373A0">
              <w:t xml:space="preserve">, </w:t>
            </w:r>
            <w:proofErr w:type="spellStart"/>
            <w:r w:rsidRPr="001373A0">
              <w:t>төлөвлөлтийн</w:t>
            </w:r>
            <w:proofErr w:type="spellEnd"/>
            <w:r w:rsidRPr="001373A0">
              <w:t xml:space="preserve"> </w:t>
            </w:r>
            <w:proofErr w:type="spellStart"/>
            <w:r w:rsidRPr="001373A0">
              <w:t>хүрээлэнг</w:t>
            </w:r>
            <w:proofErr w:type="spellEnd"/>
            <w:r w:rsidRPr="001373A0">
              <w:t xml:space="preserve"> </w:t>
            </w:r>
            <w:proofErr w:type="spellStart"/>
            <w:r w:rsidRPr="001373A0">
              <w:t>байгуулах</w:t>
            </w:r>
            <w:proofErr w:type="spellEnd"/>
          </w:p>
        </w:tc>
      </w:tr>
      <w:tr w:rsidR="00400B11" w:rsidRPr="001373A0" w14:paraId="28031B8A" w14:textId="77777777" w:rsidTr="00B13FF7">
        <w:trPr>
          <w:trHeight w:val="3618"/>
        </w:trPr>
        <w:tc>
          <w:tcPr>
            <w:cnfStyle w:val="001000000000" w:firstRow="0" w:lastRow="0" w:firstColumn="1" w:lastColumn="0" w:oddVBand="0" w:evenVBand="0" w:oddHBand="0" w:evenHBand="0" w:firstRowFirstColumn="0" w:firstRowLastColumn="0" w:lastRowFirstColumn="0" w:lastRowLastColumn="0"/>
            <w:tcW w:w="2122" w:type="dxa"/>
          </w:tcPr>
          <w:p w14:paraId="2AE7C02A" w14:textId="77777777" w:rsidR="00400B11" w:rsidRPr="001373A0" w:rsidRDefault="00400B11" w:rsidP="00B13FF7">
            <w:pPr>
              <w:spacing w:line="240" w:lineRule="auto"/>
            </w:pPr>
            <w:r w:rsidRPr="001373A0">
              <w:t xml:space="preserve">ДӨРӨВДҮГЭЭР БҮЛЭГ. ШИНЖЛЭХ УХААН, ТЕХНОЛОГИЙН ХӨРӨНГӨ ОРУУЛАЛТ, ХҮНИЙ НӨӨЦИЙГ ХӨГЖҮҮЛЭХ </w:t>
            </w:r>
          </w:p>
          <w:p w14:paraId="17C3DAC3" w14:textId="77777777" w:rsidR="00400B11" w:rsidRPr="001373A0" w:rsidRDefault="00400B11" w:rsidP="00B13FF7">
            <w:pPr>
              <w:spacing w:line="240" w:lineRule="auto"/>
            </w:pPr>
          </w:p>
        </w:tc>
        <w:tc>
          <w:tcPr>
            <w:tcW w:w="7025" w:type="dxa"/>
          </w:tcPr>
          <w:p w14:paraId="4FAC1F1A"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22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хөрөнгө</w:t>
            </w:r>
            <w:proofErr w:type="spellEnd"/>
            <w:r w:rsidRPr="001373A0">
              <w:t xml:space="preserve"> </w:t>
            </w:r>
            <w:proofErr w:type="spellStart"/>
            <w:r w:rsidRPr="001373A0">
              <w:t>оруулалтыг</w:t>
            </w:r>
            <w:proofErr w:type="spellEnd"/>
            <w:r w:rsidRPr="001373A0">
              <w:t xml:space="preserve"> </w:t>
            </w:r>
            <w:proofErr w:type="spellStart"/>
            <w:r w:rsidRPr="001373A0">
              <w:t>өргөжүүлэх</w:t>
            </w:r>
            <w:proofErr w:type="spellEnd"/>
          </w:p>
          <w:p w14:paraId="193209BE"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23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технологийг</w:t>
            </w:r>
            <w:proofErr w:type="spellEnd"/>
            <w:r w:rsidRPr="001373A0">
              <w:t xml:space="preserve"> </w:t>
            </w:r>
            <w:proofErr w:type="spellStart"/>
            <w:r w:rsidRPr="001373A0">
              <w:t>дэмжих</w:t>
            </w:r>
            <w:proofErr w:type="spellEnd"/>
            <w:r w:rsidRPr="001373A0">
              <w:t xml:space="preserve"> сан</w:t>
            </w:r>
          </w:p>
          <w:p w14:paraId="2FAC7F5D"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24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ажиллах</w:t>
            </w:r>
            <w:proofErr w:type="spellEnd"/>
            <w:r w:rsidRPr="001373A0">
              <w:t xml:space="preserve"> </w:t>
            </w:r>
            <w:proofErr w:type="spellStart"/>
            <w:r w:rsidRPr="001373A0">
              <w:t>хүчний</w:t>
            </w:r>
            <w:proofErr w:type="spellEnd"/>
            <w:r w:rsidRPr="001373A0">
              <w:t xml:space="preserve"> </w:t>
            </w:r>
            <w:proofErr w:type="spellStart"/>
            <w:r w:rsidRPr="001373A0">
              <w:t>нөөцийг</w:t>
            </w:r>
            <w:proofErr w:type="spellEnd"/>
            <w:r w:rsidRPr="001373A0">
              <w:t xml:space="preserve"> </w:t>
            </w:r>
            <w:proofErr w:type="spellStart"/>
            <w:r w:rsidRPr="001373A0">
              <w:t>бүрдүүлэх</w:t>
            </w:r>
            <w:proofErr w:type="spellEnd"/>
            <w:r w:rsidRPr="001373A0">
              <w:t xml:space="preserve">, </w:t>
            </w:r>
            <w:proofErr w:type="spellStart"/>
            <w:r w:rsidRPr="001373A0">
              <w:t>ашиглах</w:t>
            </w:r>
            <w:proofErr w:type="spellEnd"/>
          </w:p>
          <w:p w14:paraId="079ED540"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25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эмэгтэй</w:t>
            </w:r>
            <w:proofErr w:type="spellEnd"/>
            <w:r w:rsidRPr="001373A0">
              <w:t xml:space="preserve"> </w:t>
            </w:r>
            <w:proofErr w:type="spellStart"/>
            <w:r w:rsidRPr="001373A0">
              <w:t>боловсон</w:t>
            </w:r>
            <w:proofErr w:type="spellEnd"/>
            <w:r w:rsidRPr="001373A0">
              <w:t xml:space="preserve"> </w:t>
            </w:r>
            <w:proofErr w:type="spellStart"/>
            <w:r w:rsidRPr="001373A0">
              <w:t>хүчнийг</w:t>
            </w:r>
            <w:proofErr w:type="spellEnd"/>
            <w:r w:rsidRPr="001373A0">
              <w:t xml:space="preserve"> </w:t>
            </w:r>
            <w:proofErr w:type="spellStart"/>
            <w:r w:rsidRPr="001373A0">
              <w:t>дэмжих</w:t>
            </w:r>
            <w:proofErr w:type="spellEnd"/>
          </w:p>
          <w:p w14:paraId="7367B025"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26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авьяастай</w:t>
            </w:r>
            <w:proofErr w:type="spellEnd"/>
            <w:r w:rsidRPr="001373A0">
              <w:t xml:space="preserve"> </w:t>
            </w:r>
            <w:proofErr w:type="spellStart"/>
            <w:r w:rsidRPr="001373A0">
              <w:t>сурагчдыг</w:t>
            </w:r>
            <w:proofErr w:type="spellEnd"/>
            <w:r w:rsidRPr="001373A0">
              <w:t xml:space="preserve"> </w:t>
            </w:r>
            <w:proofErr w:type="spellStart"/>
            <w:r w:rsidRPr="001373A0">
              <w:t>нээх</w:t>
            </w:r>
            <w:proofErr w:type="spellEnd"/>
            <w:r w:rsidRPr="001373A0">
              <w:t xml:space="preserve">, </w:t>
            </w:r>
            <w:proofErr w:type="spellStart"/>
            <w:r w:rsidRPr="001373A0">
              <w:t>хөгжүүлэх</w:t>
            </w:r>
            <w:proofErr w:type="spellEnd"/>
          </w:p>
          <w:p w14:paraId="6BDD689C"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p>
        </w:tc>
      </w:tr>
      <w:tr w:rsidR="00400B11" w:rsidRPr="001373A0" w14:paraId="1F67B2CB" w14:textId="77777777" w:rsidTr="00400B11">
        <w:trPr>
          <w:trHeight w:val="263"/>
        </w:trPr>
        <w:tc>
          <w:tcPr>
            <w:cnfStyle w:val="001000000000" w:firstRow="0" w:lastRow="0" w:firstColumn="1" w:lastColumn="0" w:oddVBand="0" w:evenVBand="0" w:oddHBand="0" w:evenHBand="0" w:firstRowFirstColumn="0" w:firstRowLastColumn="0" w:lastRowFirstColumn="0" w:lastRowLastColumn="0"/>
            <w:tcW w:w="2122" w:type="dxa"/>
          </w:tcPr>
          <w:p w14:paraId="1A444225" w14:textId="77777777" w:rsidR="00400B11" w:rsidRPr="001373A0" w:rsidRDefault="00400B11" w:rsidP="00B13FF7">
            <w:pPr>
              <w:spacing w:line="240" w:lineRule="auto"/>
            </w:pPr>
            <w:r w:rsidRPr="001373A0">
              <w:t xml:space="preserve">ТАВДУГААР БҮЛЭГ. ШИНЖЛЭХ УХААН, ТЕХНОЛОГИЙН СУУРИЙГ </w:t>
            </w:r>
            <w:r w:rsidRPr="001373A0">
              <w:lastRenderedPageBreak/>
              <w:t>БЭХЖҮҮЛЭХ, ИННОВАЦИЙН ОРЧИНГ БҮРДҮҮЛЭХ</w:t>
            </w:r>
          </w:p>
          <w:p w14:paraId="47AA4415" w14:textId="77777777" w:rsidR="00400B11" w:rsidRPr="001373A0" w:rsidRDefault="00400B11" w:rsidP="00B13FF7">
            <w:pPr>
              <w:spacing w:line="240" w:lineRule="auto"/>
            </w:pPr>
          </w:p>
        </w:tc>
        <w:tc>
          <w:tcPr>
            <w:tcW w:w="7025" w:type="dxa"/>
          </w:tcPr>
          <w:p w14:paraId="6A02ADC5"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lastRenderedPageBreak/>
              <w:t xml:space="preserve">27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мэдлэг</w:t>
            </w:r>
            <w:proofErr w:type="spellEnd"/>
            <w:r w:rsidRPr="001373A0">
              <w:t xml:space="preserve">, </w:t>
            </w:r>
            <w:proofErr w:type="spellStart"/>
            <w:r w:rsidRPr="001373A0">
              <w:t>мэдээллийн</w:t>
            </w:r>
            <w:proofErr w:type="spellEnd"/>
            <w:r w:rsidRPr="001373A0">
              <w:t xml:space="preserve"> </w:t>
            </w:r>
            <w:proofErr w:type="spellStart"/>
            <w:r w:rsidRPr="001373A0">
              <w:t>менежмент</w:t>
            </w:r>
            <w:proofErr w:type="spellEnd"/>
            <w:r w:rsidRPr="001373A0">
              <w:t xml:space="preserve">, </w:t>
            </w:r>
            <w:proofErr w:type="spellStart"/>
            <w:r w:rsidRPr="001373A0">
              <w:t>түгээлт</w:t>
            </w:r>
            <w:proofErr w:type="spellEnd"/>
            <w:r w:rsidRPr="001373A0">
              <w:t xml:space="preserve"> </w:t>
            </w:r>
          </w:p>
          <w:p w14:paraId="03D15E19"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28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Үндэсний</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стандартын </w:t>
            </w:r>
            <w:proofErr w:type="spellStart"/>
            <w:r w:rsidRPr="001373A0">
              <w:t>ангиллын</w:t>
            </w:r>
            <w:proofErr w:type="spellEnd"/>
            <w:r w:rsidRPr="001373A0">
              <w:t xml:space="preserve"> </w:t>
            </w:r>
            <w:proofErr w:type="spellStart"/>
            <w:r w:rsidRPr="001373A0">
              <w:t>тогтолцоог</w:t>
            </w:r>
            <w:proofErr w:type="spellEnd"/>
            <w:r w:rsidRPr="001373A0">
              <w:t xml:space="preserve"> </w:t>
            </w:r>
            <w:proofErr w:type="spellStart"/>
            <w:r w:rsidRPr="001373A0">
              <w:t>бий</w:t>
            </w:r>
            <w:proofErr w:type="spellEnd"/>
            <w:r w:rsidRPr="001373A0">
              <w:t xml:space="preserve"> </w:t>
            </w:r>
            <w:proofErr w:type="spellStart"/>
            <w:r w:rsidRPr="001373A0">
              <w:t>болгох</w:t>
            </w:r>
            <w:proofErr w:type="spellEnd"/>
            <w:r w:rsidRPr="001373A0">
              <w:t xml:space="preserve"> </w:t>
            </w:r>
          </w:p>
          <w:p w14:paraId="12139E68"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29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Судалгаа</w:t>
            </w:r>
            <w:proofErr w:type="spellEnd"/>
            <w:r w:rsidRPr="001373A0">
              <w:t xml:space="preserve">, </w:t>
            </w:r>
            <w:proofErr w:type="spellStart"/>
            <w:r w:rsidRPr="001373A0">
              <w:t>хөгжүүлэлтийн</w:t>
            </w:r>
            <w:proofErr w:type="spellEnd"/>
            <w:r w:rsidRPr="001373A0">
              <w:t xml:space="preserve"> </w:t>
            </w:r>
            <w:proofErr w:type="spellStart"/>
            <w:r w:rsidRPr="001373A0">
              <w:t>байгууламж</w:t>
            </w:r>
            <w:proofErr w:type="spellEnd"/>
            <w:r w:rsidRPr="001373A0">
              <w:t xml:space="preserve">, </w:t>
            </w:r>
            <w:proofErr w:type="spellStart"/>
            <w:r w:rsidRPr="001373A0">
              <w:t>тоног</w:t>
            </w:r>
            <w:proofErr w:type="spellEnd"/>
            <w:r w:rsidRPr="001373A0">
              <w:t xml:space="preserve"> </w:t>
            </w:r>
            <w:proofErr w:type="spellStart"/>
            <w:r w:rsidRPr="001373A0">
              <w:t>төхөөрөмжийг</w:t>
            </w:r>
            <w:proofErr w:type="spellEnd"/>
            <w:r w:rsidRPr="001373A0">
              <w:t xml:space="preserve"> </w:t>
            </w:r>
            <w:proofErr w:type="spellStart"/>
            <w:r w:rsidRPr="001373A0">
              <w:t>сайжруулах</w:t>
            </w:r>
            <w:proofErr w:type="spellEnd"/>
            <w:r w:rsidRPr="001373A0">
              <w:t xml:space="preserve"> </w:t>
            </w:r>
          </w:p>
          <w:p w14:paraId="15B0AD89"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lastRenderedPageBreak/>
              <w:t xml:space="preserve">30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судалгааны</w:t>
            </w:r>
            <w:proofErr w:type="spellEnd"/>
            <w:r w:rsidRPr="001373A0">
              <w:t xml:space="preserve"> </w:t>
            </w:r>
            <w:proofErr w:type="spellStart"/>
            <w:r w:rsidRPr="001373A0">
              <w:t>цогцолбор</w:t>
            </w:r>
            <w:proofErr w:type="spellEnd"/>
            <w:r w:rsidRPr="001373A0">
              <w:t xml:space="preserve"> </w:t>
            </w:r>
            <w:proofErr w:type="spellStart"/>
            <w:r w:rsidRPr="001373A0">
              <w:t>байгуулах</w:t>
            </w:r>
            <w:proofErr w:type="spellEnd"/>
            <w:r w:rsidRPr="001373A0">
              <w:t xml:space="preserve">, </w:t>
            </w:r>
            <w:proofErr w:type="spellStart"/>
            <w:r w:rsidRPr="001373A0">
              <w:t>түүнийг</w:t>
            </w:r>
            <w:proofErr w:type="spellEnd"/>
            <w:r w:rsidRPr="001373A0">
              <w:t xml:space="preserve"> </w:t>
            </w:r>
            <w:proofErr w:type="spellStart"/>
            <w:r w:rsidRPr="001373A0">
              <w:t>дэмжих</w:t>
            </w:r>
            <w:proofErr w:type="spellEnd"/>
            <w:r w:rsidRPr="001373A0">
              <w:t xml:space="preserve"> </w:t>
            </w:r>
          </w:p>
          <w:p w14:paraId="35FE2BA0"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31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соёлыг</w:t>
            </w:r>
            <w:proofErr w:type="spellEnd"/>
            <w:r w:rsidRPr="001373A0">
              <w:t xml:space="preserve"> </w:t>
            </w:r>
            <w:proofErr w:type="spellStart"/>
            <w:r w:rsidRPr="001373A0">
              <w:t>дэмжих</w:t>
            </w:r>
            <w:proofErr w:type="spellEnd"/>
            <w:r w:rsidRPr="001373A0">
              <w:t xml:space="preserve"> </w:t>
            </w:r>
          </w:p>
          <w:p w14:paraId="72DC5E35"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32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боловсон</w:t>
            </w:r>
            <w:proofErr w:type="spellEnd"/>
            <w:r w:rsidRPr="001373A0">
              <w:t xml:space="preserve"> </w:t>
            </w:r>
            <w:proofErr w:type="spellStart"/>
            <w:r w:rsidRPr="001373A0">
              <w:t>хүчинд</w:t>
            </w:r>
            <w:proofErr w:type="spellEnd"/>
            <w:r w:rsidRPr="001373A0">
              <w:t xml:space="preserve"> </w:t>
            </w:r>
            <w:proofErr w:type="spellStart"/>
            <w:r w:rsidRPr="001373A0">
              <w:t>давуу</w:t>
            </w:r>
            <w:proofErr w:type="spellEnd"/>
            <w:r w:rsidRPr="001373A0">
              <w:t xml:space="preserve"> </w:t>
            </w:r>
            <w:proofErr w:type="spellStart"/>
            <w:r w:rsidRPr="001373A0">
              <w:t>эрх</w:t>
            </w:r>
            <w:proofErr w:type="spellEnd"/>
            <w:r w:rsidRPr="001373A0">
              <w:t xml:space="preserve"> </w:t>
            </w:r>
            <w:proofErr w:type="spellStart"/>
            <w:r w:rsidRPr="001373A0">
              <w:t>олгох</w:t>
            </w:r>
            <w:proofErr w:type="spellEnd"/>
          </w:p>
          <w:p w14:paraId="0B17033B"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33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Засгийн</w:t>
            </w:r>
            <w:proofErr w:type="spellEnd"/>
            <w:r w:rsidRPr="001373A0">
              <w:t xml:space="preserve"> </w:t>
            </w:r>
            <w:proofErr w:type="spellStart"/>
            <w:r w:rsidRPr="001373A0">
              <w:t>газраас</w:t>
            </w:r>
            <w:proofErr w:type="spellEnd"/>
            <w:r w:rsidRPr="001373A0">
              <w:t xml:space="preserve"> </w:t>
            </w:r>
            <w:proofErr w:type="spellStart"/>
            <w:r w:rsidRPr="001373A0">
              <w:t>санхүүжүүлдэг</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байгууллагыг</w:t>
            </w:r>
            <w:proofErr w:type="spellEnd"/>
            <w:r w:rsidRPr="001373A0">
              <w:t xml:space="preserve"> </w:t>
            </w:r>
            <w:proofErr w:type="spellStart"/>
            <w:r w:rsidRPr="001373A0">
              <w:t>дэмжих</w:t>
            </w:r>
            <w:proofErr w:type="spellEnd"/>
          </w:p>
          <w:p w14:paraId="0CE3982C"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34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ашгийн</w:t>
            </w:r>
            <w:proofErr w:type="spellEnd"/>
            <w:r w:rsidRPr="001373A0">
              <w:t xml:space="preserve"> бус </w:t>
            </w:r>
            <w:proofErr w:type="spellStart"/>
            <w:r w:rsidRPr="001373A0">
              <w:t>корпорациудыг</w:t>
            </w:r>
            <w:proofErr w:type="spellEnd"/>
            <w:r w:rsidRPr="001373A0">
              <w:t xml:space="preserve"> </w:t>
            </w:r>
            <w:proofErr w:type="spellStart"/>
            <w:r w:rsidRPr="001373A0">
              <w:t>дэмжих</w:t>
            </w:r>
            <w:proofErr w:type="spellEnd"/>
            <w:r w:rsidRPr="001373A0">
              <w:t xml:space="preserve"> </w:t>
            </w:r>
          </w:p>
          <w:p w14:paraId="12518A22"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35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Хуулийн</w:t>
            </w:r>
            <w:proofErr w:type="spellEnd"/>
            <w:r w:rsidRPr="001373A0">
              <w:t xml:space="preserve"> </w:t>
            </w:r>
            <w:proofErr w:type="spellStart"/>
            <w:r w:rsidRPr="001373A0">
              <w:t>хэрэгжилтэд</w:t>
            </w:r>
            <w:proofErr w:type="spellEnd"/>
            <w:r w:rsidRPr="001373A0">
              <w:t xml:space="preserve"> </w:t>
            </w:r>
            <w:proofErr w:type="spellStart"/>
            <w:r w:rsidRPr="001373A0">
              <w:t>хяналт</w:t>
            </w:r>
            <w:proofErr w:type="spellEnd"/>
            <w:r w:rsidRPr="001373A0">
              <w:t xml:space="preserve"> </w:t>
            </w:r>
            <w:proofErr w:type="spellStart"/>
            <w:r w:rsidRPr="001373A0">
              <w:t>тавих</w:t>
            </w:r>
            <w:proofErr w:type="spellEnd"/>
            <w:r w:rsidRPr="001373A0">
              <w:t xml:space="preserve">, </w:t>
            </w:r>
            <w:proofErr w:type="spellStart"/>
            <w:r w:rsidRPr="001373A0">
              <w:t>маргааныг</w:t>
            </w:r>
            <w:proofErr w:type="spellEnd"/>
            <w:r w:rsidRPr="001373A0">
              <w:t xml:space="preserve"> </w:t>
            </w:r>
            <w:proofErr w:type="spellStart"/>
            <w:r w:rsidRPr="001373A0">
              <w:t>хянан</w:t>
            </w:r>
            <w:proofErr w:type="spellEnd"/>
            <w:r w:rsidRPr="001373A0">
              <w:t xml:space="preserve"> </w:t>
            </w:r>
            <w:proofErr w:type="spellStart"/>
            <w:r w:rsidRPr="001373A0">
              <w:t>шийдвэрлэх</w:t>
            </w:r>
            <w:proofErr w:type="spellEnd"/>
          </w:p>
          <w:p w14:paraId="5D2CEC07"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36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Хууль</w:t>
            </w:r>
            <w:proofErr w:type="spellEnd"/>
            <w:r w:rsidRPr="001373A0">
              <w:t xml:space="preserve"> </w:t>
            </w:r>
            <w:proofErr w:type="spellStart"/>
            <w:r w:rsidRPr="001373A0">
              <w:t>зөрчигчид</w:t>
            </w:r>
            <w:proofErr w:type="spellEnd"/>
            <w:r w:rsidRPr="001373A0">
              <w:t xml:space="preserve"> </w:t>
            </w:r>
            <w:proofErr w:type="spellStart"/>
            <w:r w:rsidRPr="001373A0">
              <w:t>хүлээлгэх</w:t>
            </w:r>
            <w:proofErr w:type="spellEnd"/>
            <w:r w:rsidRPr="001373A0">
              <w:t xml:space="preserve"> </w:t>
            </w:r>
            <w:proofErr w:type="spellStart"/>
            <w:r w:rsidRPr="001373A0">
              <w:t>хариуцлага</w:t>
            </w:r>
            <w:proofErr w:type="spellEnd"/>
          </w:p>
        </w:tc>
      </w:tr>
    </w:tbl>
    <w:p w14:paraId="6842DEF3" w14:textId="77777777" w:rsidR="00400B11" w:rsidRPr="001373A0" w:rsidRDefault="00400B11" w:rsidP="00400B11"/>
    <w:p w14:paraId="686FFBDF" w14:textId="4D8247F8" w:rsidR="00400B11" w:rsidRPr="001373A0" w:rsidRDefault="00B13FF7" w:rsidP="00B13FF7">
      <w:pPr>
        <w:pStyle w:val="Caption"/>
        <w:rPr>
          <w:lang w:val="mn-MN"/>
        </w:rPr>
      </w:pPr>
      <w:bookmarkStart w:id="114" w:name="_Toc116376268"/>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28</w:t>
      </w:r>
      <w:r w:rsidRPr="001373A0">
        <w:fldChar w:fldCharType="end"/>
      </w:r>
      <w:r w:rsidRPr="001373A0">
        <w:rPr>
          <w:lang w:val="mn-MN"/>
        </w:rPr>
        <w:t xml:space="preserve">. </w:t>
      </w:r>
      <w:r w:rsidR="00400B11" w:rsidRPr="001373A0">
        <w:rPr>
          <w:lang w:val="mn-MN"/>
        </w:rPr>
        <w:t>Одоо хүчин төгөлдөр мөрдөгдөж буй ШУТ-ийн хуулийн бүтэц агуулга</w:t>
      </w:r>
      <w:bookmarkEnd w:id="114"/>
    </w:p>
    <w:tbl>
      <w:tblPr>
        <w:tblStyle w:val="GridTable1Light-Accent1"/>
        <w:tblW w:w="9147" w:type="dxa"/>
        <w:tblLook w:val="04A0" w:firstRow="1" w:lastRow="0" w:firstColumn="1" w:lastColumn="0" w:noHBand="0" w:noVBand="1"/>
      </w:tblPr>
      <w:tblGrid>
        <w:gridCol w:w="2122"/>
        <w:gridCol w:w="7025"/>
      </w:tblGrid>
      <w:tr w:rsidR="00400B11" w:rsidRPr="001373A0" w14:paraId="4EE0BAA5" w14:textId="77777777" w:rsidTr="00400B11">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122" w:type="dxa"/>
          </w:tcPr>
          <w:p w14:paraId="2B1E93EC" w14:textId="77777777" w:rsidR="00400B11" w:rsidRPr="001373A0" w:rsidRDefault="00400B11" w:rsidP="00B13FF7">
            <w:pPr>
              <w:spacing w:line="240" w:lineRule="auto"/>
            </w:pPr>
            <w:r w:rsidRPr="001373A0">
              <w:t>НЭГДҮГЭЭР БҮЛЭГ</w:t>
            </w:r>
          </w:p>
          <w:p w14:paraId="4F1D8C84" w14:textId="77777777" w:rsidR="00400B11" w:rsidRPr="001373A0" w:rsidRDefault="00400B11" w:rsidP="00B13FF7">
            <w:pPr>
              <w:spacing w:line="240" w:lineRule="auto"/>
            </w:pPr>
            <w:proofErr w:type="spellStart"/>
            <w:r w:rsidRPr="001373A0">
              <w:t>Нийтлэг</w:t>
            </w:r>
            <w:proofErr w:type="spellEnd"/>
            <w:r w:rsidRPr="001373A0">
              <w:t xml:space="preserve"> үндэслэл</w:t>
            </w:r>
          </w:p>
        </w:tc>
        <w:tc>
          <w:tcPr>
            <w:tcW w:w="7025" w:type="dxa"/>
          </w:tcPr>
          <w:p w14:paraId="3BA47E3E"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pPr>
            <w:r w:rsidRPr="001373A0">
              <w:t xml:space="preserve">1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Хуулийн</w:t>
            </w:r>
            <w:proofErr w:type="spellEnd"/>
            <w:r w:rsidRPr="001373A0">
              <w:t xml:space="preserve"> </w:t>
            </w:r>
            <w:proofErr w:type="spellStart"/>
            <w:r w:rsidRPr="001373A0">
              <w:t>зорилт</w:t>
            </w:r>
            <w:proofErr w:type="spellEnd"/>
          </w:p>
          <w:p w14:paraId="308BE5A5"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pPr>
            <w:r w:rsidRPr="001373A0">
              <w:t xml:space="preserve">2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Хууль</w:t>
            </w:r>
            <w:proofErr w:type="spellEnd"/>
            <w:r w:rsidRPr="001373A0">
              <w:t xml:space="preserve"> </w:t>
            </w:r>
            <w:proofErr w:type="spellStart"/>
            <w:r w:rsidRPr="001373A0">
              <w:t>тогтоомж</w:t>
            </w:r>
            <w:proofErr w:type="spellEnd"/>
          </w:p>
          <w:p w14:paraId="01F5AB9C"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pPr>
            <w:r w:rsidRPr="001373A0">
              <w:t xml:space="preserve">3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Хуулийн</w:t>
            </w:r>
            <w:proofErr w:type="spellEnd"/>
            <w:r w:rsidRPr="001373A0">
              <w:t xml:space="preserve"> </w:t>
            </w:r>
            <w:proofErr w:type="spellStart"/>
            <w:r w:rsidRPr="001373A0">
              <w:t>нэр</w:t>
            </w:r>
            <w:proofErr w:type="spellEnd"/>
            <w:r w:rsidRPr="001373A0">
              <w:t xml:space="preserve"> </w:t>
            </w:r>
            <w:proofErr w:type="spellStart"/>
            <w:r w:rsidRPr="001373A0">
              <w:t>томъёо</w:t>
            </w:r>
            <w:proofErr w:type="spellEnd"/>
          </w:p>
          <w:p w14:paraId="48C529C8" w14:textId="77777777" w:rsidR="00400B11" w:rsidRPr="001373A0" w:rsidRDefault="00400B11" w:rsidP="00B13FF7">
            <w:pPr>
              <w:spacing w:line="240" w:lineRule="auto"/>
              <w:cnfStyle w:val="100000000000" w:firstRow="1" w:lastRow="0" w:firstColumn="0" w:lastColumn="0" w:oddVBand="0" w:evenVBand="0" w:oddHBand="0" w:evenHBand="0" w:firstRowFirstColumn="0" w:firstRowLastColumn="0" w:lastRowFirstColumn="0" w:lastRowLastColumn="0"/>
            </w:pPr>
            <w:r w:rsidRPr="001373A0">
              <w:t xml:space="preserve">4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үйл </w:t>
            </w:r>
            <w:proofErr w:type="spellStart"/>
            <w:r w:rsidRPr="001373A0">
              <w:t>ажиллагааны</w:t>
            </w:r>
            <w:proofErr w:type="spellEnd"/>
            <w:r w:rsidRPr="001373A0">
              <w:t xml:space="preserve"> </w:t>
            </w:r>
            <w:proofErr w:type="spellStart"/>
            <w:r w:rsidRPr="001373A0">
              <w:t>зарчим</w:t>
            </w:r>
            <w:proofErr w:type="spellEnd"/>
            <w:r w:rsidRPr="001373A0">
              <w:t xml:space="preserve">  </w:t>
            </w:r>
          </w:p>
        </w:tc>
      </w:tr>
      <w:tr w:rsidR="00400B11" w:rsidRPr="001373A0" w14:paraId="33D9636F" w14:textId="77777777" w:rsidTr="00400B11">
        <w:trPr>
          <w:trHeight w:val="279"/>
        </w:trPr>
        <w:tc>
          <w:tcPr>
            <w:cnfStyle w:val="001000000000" w:firstRow="0" w:lastRow="0" w:firstColumn="1" w:lastColumn="0" w:oddVBand="0" w:evenVBand="0" w:oddHBand="0" w:evenHBand="0" w:firstRowFirstColumn="0" w:firstRowLastColumn="0" w:lastRowFirstColumn="0" w:lastRowLastColumn="0"/>
            <w:tcW w:w="2122" w:type="dxa"/>
          </w:tcPr>
          <w:p w14:paraId="1E652662" w14:textId="77777777" w:rsidR="00400B11" w:rsidRPr="001373A0" w:rsidRDefault="00400B11" w:rsidP="00B13FF7">
            <w:pPr>
              <w:spacing w:line="240" w:lineRule="auto"/>
            </w:pPr>
            <w:r w:rsidRPr="001373A0">
              <w:t>ХОЁРДУГААР БҮЛЭГ</w:t>
            </w:r>
          </w:p>
          <w:p w14:paraId="297E3A4C" w14:textId="77777777" w:rsidR="00400B11" w:rsidRPr="001373A0" w:rsidRDefault="00400B11" w:rsidP="00B13FF7">
            <w:pPr>
              <w:spacing w:line="240" w:lineRule="auto"/>
            </w:pP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үйл </w:t>
            </w:r>
            <w:proofErr w:type="spellStart"/>
            <w:r w:rsidRPr="001373A0">
              <w:t>ажиллагааны</w:t>
            </w:r>
            <w:proofErr w:type="spellEnd"/>
            <w:r w:rsidRPr="001373A0">
              <w:t xml:space="preserve"> </w:t>
            </w:r>
            <w:proofErr w:type="spellStart"/>
            <w:r w:rsidRPr="001373A0">
              <w:t>удирдлага</w:t>
            </w:r>
            <w:proofErr w:type="spellEnd"/>
          </w:p>
          <w:p w14:paraId="6A8F2E07" w14:textId="77777777" w:rsidR="00400B11" w:rsidRPr="001373A0" w:rsidRDefault="00400B11" w:rsidP="00B13FF7">
            <w:pPr>
              <w:spacing w:line="240" w:lineRule="auto"/>
            </w:pPr>
          </w:p>
        </w:tc>
        <w:tc>
          <w:tcPr>
            <w:tcW w:w="7025" w:type="dxa"/>
          </w:tcPr>
          <w:p w14:paraId="11E5BA22"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5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үйл </w:t>
            </w:r>
            <w:proofErr w:type="spellStart"/>
            <w:r w:rsidRPr="001373A0">
              <w:t>ажилагааны</w:t>
            </w:r>
            <w:proofErr w:type="spellEnd"/>
            <w:r w:rsidRPr="001373A0">
              <w:t xml:space="preserve"> </w:t>
            </w:r>
            <w:proofErr w:type="spellStart"/>
            <w:r w:rsidRPr="001373A0">
              <w:t>удирдлагын</w:t>
            </w:r>
            <w:proofErr w:type="spellEnd"/>
            <w:r w:rsidRPr="001373A0">
              <w:t xml:space="preserve"> </w:t>
            </w:r>
            <w:proofErr w:type="spellStart"/>
            <w:r w:rsidRPr="001373A0">
              <w:t>тогтолцоо</w:t>
            </w:r>
            <w:proofErr w:type="spellEnd"/>
          </w:p>
          <w:p w14:paraId="352259EF"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6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Засгийн</w:t>
            </w:r>
            <w:proofErr w:type="spellEnd"/>
            <w:r w:rsidRPr="001373A0">
              <w:t xml:space="preserve"> </w:t>
            </w:r>
            <w:proofErr w:type="spellStart"/>
            <w:r w:rsidRPr="001373A0">
              <w:t>газрын</w:t>
            </w:r>
            <w:proofErr w:type="spellEnd"/>
            <w:r w:rsidRPr="001373A0">
              <w:t xml:space="preserve"> </w:t>
            </w:r>
            <w:proofErr w:type="spellStart"/>
            <w:r w:rsidRPr="001373A0">
              <w:t>бүрэн</w:t>
            </w:r>
            <w:proofErr w:type="spellEnd"/>
            <w:r w:rsidRPr="001373A0">
              <w:t xml:space="preserve"> </w:t>
            </w:r>
            <w:proofErr w:type="spellStart"/>
            <w:r w:rsidRPr="001373A0">
              <w:t>эрх</w:t>
            </w:r>
            <w:proofErr w:type="spellEnd"/>
            <w:r w:rsidRPr="001373A0">
              <w:t xml:space="preserve">  </w:t>
            </w:r>
          </w:p>
          <w:p w14:paraId="01E0E66B"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7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үндэсний</w:t>
            </w:r>
            <w:proofErr w:type="spellEnd"/>
            <w:r w:rsidRPr="001373A0">
              <w:t xml:space="preserve"> </w:t>
            </w:r>
            <w:proofErr w:type="spellStart"/>
            <w:r w:rsidRPr="001373A0">
              <w:t>зөвлөлийн</w:t>
            </w:r>
            <w:proofErr w:type="spellEnd"/>
            <w:r w:rsidRPr="001373A0">
              <w:t xml:space="preserve"> </w:t>
            </w:r>
            <w:proofErr w:type="spellStart"/>
            <w:r w:rsidRPr="001373A0">
              <w:t>бүрэн</w:t>
            </w:r>
            <w:proofErr w:type="spellEnd"/>
            <w:r w:rsidRPr="001373A0">
              <w:t xml:space="preserve"> </w:t>
            </w:r>
            <w:proofErr w:type="spellStart"/>
            <w:r w:rsidRPr="001373A0">
              <w:t>эрх</w:t>
            </w:r>
            <w:proofErr w:type="spellEnd"/>
          </w:p>
          <w:p w14:paraId="2BF43A04"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8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Төрийн</w:t>
            </w:r>
            <w:proofErr w:type="spellEnd"/>
            <w:r w:rsidRPr="001373A0">
              <w:t xml:space="preserve"> </w:t>
            </w:r>
            <w:proofErr w:type="spellStart"/>
            <w:r w:rsidRPr="001373A0">
              <w:t>захиргааны</w:t>
            </w:r>
            <w:proofErr w:type="spellEnd"/>
            <w:r w:rsidRPr="001373A0">
              <w:t xml:space="preserve"> </w:t>
            </w:r>
            <w:proofErr w:type="spellStart"/>
            <w:r w:rsidRPr="001373A0">
              <w:t>төв</w:t>
            </w:r>
            <w:proofErr w:type="spellEnd"/>
            <w:r w:rsidRPr="001373A0">
              <w:t xml:space="preserve"> </w:t>
            </w:r>
            <w:proofErr w:type="spellStart"/>
            <w:r w:rsidRPr="001373A0">
              <w:t>байгууллагын</w:t>
            </w:r>
            <w:proofErr w:type="spellEnd"/>
            <w:r w:rsidRPr="001373A0">
              <w:t xml:space="preserve"> </w:t>
            </w:r>
            <w:proofErr w:type="spellStart"/>
            <w:r w:rsidRPr="001373A0">
              <w:t>бүрэн</w:t>
            </w:r>
            <w:proofErr w:type="spellEnd"/>
            <w:r w:rsidRPr="001373A0">
              <w:t xml:space="preserve"> </w:t>
            </w:r>
            <w:proofErr w:type="spellStart"/>
            <w:r w:rsidRPr="001373A0">
              <w:t>эрх</w:t>
            </w:r>
            <w:proofErr w:type="spellEnd"/>
          </w:p>
          <w:p w14:paraId="53626633"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9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Яамны</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зөвлөлийн</w:t>
            </w:r>
            <w:proofErr w:type="spellEnd"/>
            <w:r w:rsidRPr="001373A0">
              <w:t xml:space="preserve"> </w:t>
            </w:r>
            <w:proofErr w:type="spellStart"/>
            <w:r w:rsidRPr="001373A0">
              <w:t>бүрэн</w:t>
            </w:r>
            <w:proofErr w:type="spellEnd"/>
            <w:r w:rsidRPr="001373A0">
              <w:t xml:space="preserve"> </w:t>
            </w:r>
            <w:proofErr w:type="spellStart"/>
            <w:r w:rsidRPr="001373A0">
              <w:t>эрх</w:t>
            </w:r>
            <w:proofErr w:type="spellEnd"/>
          </w:p>
          <w:p w14:paraId="00F78C98"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10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ухааны</w:t>
            </w:r>
            <w:proofErr w:type="spellEnd"/>
            <w:r w:rsidRPr="001373A0">
              <w:t xml:space="preserve"> </w:t>
            </w:r>
            <w:proofErr w:type="spellStart"/>
            <w:r w:rsidRPr="001373A0">
              <w:t>академи</w:t>
            </w:r>
            <w:proofErr w:type="spellEnd"/>
          </w:p>
        </w:tc>
      </w:tr>
      <w:tr w:rsidR="00400B11" w:rsidRPr="001373A0" w14:paraId="4C8F96C2" w14:textId="77777777" w:rsidTr="00400B11">
        <w:trPr>
          <w:trHeight w:val="263"/>
        </w:trPr>
        <w:tc>
          <w:tcPr>
            <w:cnfStyle w:val="001000000000" w:firstRow="0" w:lastRow="0" w:firstColumn="1" w:lastColumn="0" w:oddVBand="0" w:evenVBand="0" w:oddHBand="0" w:evenHBand="0" w:firstRowFirstColumn="0" w:firstRowLastColumn="0" w:lastRowFirstColumn="0" w:lastRowLastColumn="0"/>
            <w:tcW w:w="2122" w:type="dxa"/>
          </w:tcPr>
          <w:p w14:paraId="35C8665A" w14:textId="77777777" w:rsidR="00400B11" w:rsidRPr="001373A0" w:rsidRDefault="00400B11" w:rsidP="00B13FF7">
            <w:pPr>
              <w:spacing w:line="240" w:lineRule="auto"/>
            </w:pPr>
            <w:r w:rsidRPr="001373A0">
              <w:t>ГУРАВДУГААР БҮЛЭГ  </w:t>
            </w:r>
          </w:p>
          <w:p w14:paraId="640B658B" w14:textId="77777777" w:rsidR="00400B11" w:rsidRPr="001373A0" w:rsidRDefault="00400B11" w:rsidP="00B13FF7">
            <w:pPr>
              <w:spacing w:line="240" w:lineRule="auto"/>
            </w:pP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үйл </w:t>
            </w:r>
            <w:proofErr w:type="spellStart"/>
            <w:r w:rsidRPr="001373A0">
              <w:t>ажиллагаанд</w:t>
            </w:r>
            <w:proofErr w:type="spellEnd"/>
            <w:r w:rsidRPr="001373A0">
              <w:t xml:space="preserve"> </w:t>
            </w:r>
            <w:proofErr w:type="spellStart"/>
            <w:r w:rsidRPr="001373A0">
              <w:t>оролцогч</w:t>
            </w:r>
            <w:proofErr w:type="spellEnd"/>
            <w:r w:rsidRPr="001373A0">
              <w:t xml:space="preserve">  </w:t>
            </w:r>
          </w:p>
          <w:p w14:paraId="24437BBC" w14:textId="77777777" w:rsidR="00400B11" w:rsidRPr="001373A0" w:rsidRDefault="00400B11" w:rsidP="00B13FF7">
            <w:pPr>
              <w:spacing w:line="240" w:lineRule="auto"/>
            </w:pPr>
          </w:p>
        </w:tc>
        <w:tc>
          <w:tcPr>
            <w:tcW w:w="7025" w:type="dxa"/>
          </w:tcPr>
          <w:p w14:paraId="4BEEA6E6"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11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байгууллага</w:t>
            </w:r>
            <w:proofErr w:type="spellEnd"/>
            <w:r w:rsidRPr="001373A0">
              <w:t xml:space="preserve"> </w:t>
            </w:r>
          </w:p>
          <w:p w14:paraId="1D85A9F6"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12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байгууллагыг</w:t>
            </w:r>
            <w:proofErr w:type="spellEnd"/>
            <w:r w:rsidRPr="001373A0">
              <w:t xml:space="preserve"> </w:t>
            </w:r>
            <w:proofErr w:type="spellStart"/>
            <w:r w:rsidRPr="001373A0">
              <w:t>байгуулах</w:t>
            </w:r>
            <w:proofErr w:type="spellEnd"/>
            <w:r w:rsidRPr="001373A0">
              <w:t xml:space="preserve">, </w:t>
            </w:r>
            <w:proofErr w:type="spellStart"/>
            <w:r w:rsidRPr="001373A0">
              <w:t>өөрчлөн</w:t>
            </w:r>
            <w:proofErr w:type="spellEnd"/>
            <w:r w:rsidRPr="001373A0">
              <w:t xml:space="preserve"> </w:t>
            </w:r>
            <w:proofErr w:type="spellStart"/>
            <w:r w:rsidRPr="001373A0">
              <w:t>байгуулах</w:t>
            </w:r>
            <w:proofErr w:type="spellEnd"/>
            <w:r w:rsidRPr="001373A0">
              <w:t xml:space="preserve">, </w:t>
            </w:r>
            <w:proofErr w:type="spellStart"/>
            <w:r w:rsidRPr="001373A0">
              <w:t>татан</w:t>
            </w:r>
            <w:proofErr w:type="spellEnd"/>
            <w:r w:rsidRPr="001373A0">
              <w:t xml:space="preserve"> </w:t>
            </w:r>
            <w:proofErr w:type="spellStart"/>
            <w:r w:rsidRPr="001373A0">
              <w:t>буулгах</w:t>
            </w:r>
            <w:proofErr w:type="spellEnd"/>
            <w:r w:rsidRPr="001373A0">
              <w:t xml:space="preserve">  </w:t>
            </w:r>
          </w:p>
          <w:p w14:paraId="2BD60521"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13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байгууллага</w:t>
            </w:r>
            <w:proofErr w:type="spellEnd"/>
            <w:r w:rsidRPr="001373A0">
              <w:t xml:space="preserve">, </w:t>
            </w:r>
            <w:proofErr w:type="spellStart"/>
            <w:r w:rsidRPr="001373A0">
              <w:t>ажилтны</w:t>
            </w:r>
            <w:proofErr w:type="spellEnd"/>
            <w:r w:rsidRPr="001373A0">
              <w:t xml:space="preserve"> </w:t>
            </w:r>
            <w:proofErr w:type="spellStart"/>
            <w:r w:rsidRPr="001373A0">
              <w:t>нийтлэг</w:t>
            </w:r>
            <w:proofErr w:type="spellEnd"/>
            <w:r w:rsidRPr="001373A0">
              <w:t xml:space="preserve"> </w:t>
            </w:r>
            <w:proofErr w:type="spellStart"/>
            <w:r w:rsidRPr="001373A0">
              <w:t>эрх</w:t>
            </w:r>
            <w:proofErr w:type="spellEnd"/>
            <w:r w:rsidRPr="001373A0">
              <w:t xml:space="preserve">, </w:t>
            </w:r>
            <w:proofErr w:type="spellStart"/>
            <w:r w:rsidRPr="001373A0">
              <w:t>үүрэг</w:t>
            </w:r>
            <w:proofErr w:type="spellEnd"/>
            <w:r w:rsidRPr="001373A0">
              <w:t> </w:t>
            </w:r>
          </w:p>
        </w:tc>
      </w:tr>
      <w:tr w:rsidR="00400B11" w:rsidRPr="001373A0" w14:paraId="0CEC15B0" w14:textId="77777777" w:rsidTr="00400B11">
        <w:trPr>
          <w:trHeight w:val="279"/>
        </w:trPr>
        <w:tc>
          <w:tcPr>
            <w:cnfStyle w:val="001000000000" w:firstRow="0" w:lastRow="0" w:firstColumn="1" w:lastColumn="0" w:oddVBand="0" w:evenVBand="0" w:oddHBand="0" w:evenHBand="0" w:firstRowFirstColumn="0" w:firstRowLastColumn="0" w:lastRowFirstColumn="0" w:lastRowLastColumn="0"/>
            <w:tcW w:w="2122" w:type="dxa"/>
          </w:tcPr>
          <w:p w14:paraId="3B976D2A" w14:textId="77777777" w:rsidR="00400B11" w:rsidRPr="001373A0" w:rsidRDefault="00400B11" w:rsidP="00B13FF7">
            <w:pPr>
              <w:spacing w:line="240" w:lineRule="auto"/>
            </w:pPr>
            <w:r w:rsidRPr="001373A0">
              <w:t>ДӨРӨВДҮГЭЭР БҮЛЭГ  </w:t>
            </w:r>
          </w:p>
          <w:p w14:paraId="3B43B22F" w14:textId="77777777" w:rsidR="00400B11" w:rsidRPr="001373A0" w:rsidRDefault="00400B11" w:rsidP="00B13FF7">
            <w:pPr>
              <w:spacing w:line="240" w:lineRule="auto"/>
            </w:pP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үйл </w:t>
            </w:r>
            <w:proofErr w:type="spellStart"/>
            <w:r w:rsidRPr="001373A0">
              <w:t>ажиллагааны</w:t>
            </w:r>
            <w:proofErr w:type="spellEnd"/>
            <w:r w:rsidRPr="001373A0">
              <w:t xml:space="preserve"> </w:t>
            </w:r>
            <w:proofErr w:type="spellStart"/>
            <w:r w:rsidRPr="001373A0">
              <w:t>санхүүжилт</w:t>
            </w:r>
            <w:proofErr w:type="spellEnd"/>
            <w:r w:rsidRPr="001373A0">
              <w:t xml:space="preserve">  </w:t>
            </w:r>
          </w:p>
          <w:p w14:paraId="2F178B51" w14:textId="77777777" w:rsidR="00400B11" w:rsidRPr="001373A0" w:rsidRDefault="00400B11" w:rsidP="00B13FF7">
            <w:pPr>
              <w:spacing w:line="240" w:lineRule="auto"/>
            </w:pPr>
          </w:p>
        </w:tc>
        <w:tc>
          <w:tcPr>
            <w:tcW w:w="7025" w:type="dxa"/>
          </w:tcPr>
          <w:p w14:paraId="35487EE3"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14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үйл </w:t>
            </w:r>
            <w:proofErr w:type="spellStart"/>
            <w:r w:rsidRPr="001373A0">
              <w:t>ажиллагааг</w:t>
            </w:r>
            <w:proofErr w:type="spellEnd"/>
            <w:r w:rsidRPr="001373A0">
              <w:t xml:space="preserve"> </w:t>
            </w:r>
            <w:proofErr w:type="spellStart"/>
            <w:r w:rsidRPr="001373A0">
              <w:t>санхүүжүүлэх</w:t>
            </w:r>
            <w:proofErr w:type="spellEnd"/>
            <w:r w:rsidRPr="001373A0">
              <w:t xml:space="preserve"> </w:t>
            </w:r>
            <w:proofErr w:type="spellStart"/>
            <w:r w:rsidRPr="001373A0">
              <w:t>эх</w:t>
            </w:r>
            <w:proofErr w:type="spellEnd"/>
            <w:r w:rsidRPr="001373A0">
              <w:t xml:space="preserve"> </w:t>
            </w:r>
            <w:proofErr w:type="spellStart"/>
            <w:r w:rsidRPr="001373A0">
              <w:t>үүсвэр</w:t>
            </w:r>
            <w:proofErr w:type="spellEnd"/>
          </w:p>
          <w:p w14:paraId="3938A9D9"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15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үйл </w:t>
            </w:r>
            <w:proofErr w:type="spellStart"/>
            <w:r w:rsidRPr="001373A0">
              <w:t>ажиллагааг</w:t>
            </w:r>
            <w:proofErr w:type="spellEnd"/>
            <w:r w:rsidRPr="001373A0">
              <w:t xml:space="preserve"> </w:t>
            </w:r>
            <w:proofErr w:type="spellStart"/>
            <w:r w:rsidRPr="001373A0">
              <w:t>санхүүжүүлэх</w:t>
            </w:r>
            <w:proofErr w:type="spellEnd"/>
            <w:r w:rsidRPr="001373A0">
              <w:t xml:space="preserve"> </w:t>
            </w:r>
            <w:proofErr w:type="spellStart"/>
            <w:r w:rsidRPr="001373A0">
              <w:t>журам</w:t>
            </w:r>
            <w:proofErr w:type="spellEnd"/>
          </w:p>
          <w:p w14:paraId="4DD8CC70"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16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үйл </w:t>
            </w:r>
            <w:proofErr w:type="spellStart"/>
            <w:r w:rsidRPr="001373A0">
              <w:t>ажиллагаанд</w:t>
            </w:r>
            <w:proofErr w:type="spellEnd"/>
            <w:r w:rsidRPr="001373A0">
              <w:t xml:space="preserve"> </w:t>
            </w:r>
            <w:proofErr w:type="spellStart"/>
            <w:r w:rsidRPr="001373A0">
              <w:t>санхүүжилт</w:t>
            </w:r>
            <w:proofErr w:type="spellEnd"/>
            <w:r w:rsidRPr="001373A0">
              <w:t xml:space="preserve"> </w:t>
            </w:r>
            <w:proofErr w:type="spellStart"/>
            <w:r w:rsidRPr="001373A0">
              <w:t>олгох</w:t>
            </w:r>
            <w:proofErr w:type="spellEnd"/>
            <w:r w:rsidRPr="001373A0">
              <w:t xml:space="preserve"> </w:t>
            </w:r>
            <w:proofErr w:type="spellStart"/>
            <w:r w:rsidRPr="001373A0">
              <w:t>журам</w:t>
            </w:r>
            <w:proofErr w:type="spellEnd"/>
          </w:p>
          <w:p w14:paraId="1127C007"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17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Захиалагчийн</w:t>
            </w:r>
            <w:proofErr w:type="spellEnd"/>
            <w:r w:rsidRPr="001373A0">
              <w:t xml:space="preserve"> </w:t>
            </w:r>
            <w:proofErr w:type="spellStart"/>
            <w:r w:rsidRPr="001373A0">
              <w:t>эрх</w:t>
            </w:r>
            <w:proofErr w:type="spellEnd"/>
            <w:r w:rsidRPr="001373A0">
              <w:t xml:space="preserve">, </w:t>
            </w:r>
            <w:proofErr w:type="spellStart"/>
            <w:r w:rsidRPr="001373A0">
              <w:t>үүрэг</w:t>
            </w:r>
            <w:proofErr w:type="spellEnd"/>
          </w:p>
          <w:p w14:paraId="3CFE9021"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18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Гүйцэтгэгчийн</w:t>
            </w:r>
            <w:proofErr w:type="spellEnd"/>
            <w:r w:rsidRPr="001373A0">
              <w:t xml:space="preserve"> </w:t>
            </w:r>
            <w:proofErr w:type="spellStart"/>
            <w:r w:rsidRPr="001373A0">
              <w:t>эрх</w:t>
            </w:r>
            <w:proofErr w:type="spellEnd"/>
            <w:r w:rsidRPr="001373A0">
              <w:t xml:space="preserve">, </w:t>
            </w:r>
            <w:proofErr w:type="spellStart"/>
            <w:r w:rsidRPr="001373A0">
              <w:t>үүрэг</w:t>
            </w:r>
            <w:proofErr w:type="spellEnd"/>
          </w:p>
        </w:tc>
      </w:tr>
      <w:tr w:rsidR="00400B11" w:rsidRPr="001373A0" w14:paraId="18DF7E1B" w14:textId="77777777" w:rsidTr="00400B11">
        <w:trPr>
          <w:trHeight w:val="263"/>
        </w:trPr>
        <w:tc>
          <w:tcPr>
            <w:cnfStyle w:val="001000000000" w:firstRow="0" w:lastRow="0" w:firstColumn="1" w:lastColumn="0" w:oddVBand="0" w:evenVBand="0" w:oddHBand="0" w:evenHBand="0" w:firstRowFirstColumn="0" w:firstRowLastColumn="0" w:lastRowFirstColumn="0" w:lastRowLastColumn="0"/>
            <w:tcW w:w="2122" w:type="dxa"/>
          </w:tcPr>
          <w:p w14:paraId="5808B04B" w14:textId="77777777" w:rsidR="00400B11" w:rsidRPr="001373A0" w:rsidRDefault="00400B11" w:rsidP="00B13FF7">
            <w:pPr>
              <w:spacing w:line="240" w:lineRule="auto"/>
            </w:pPr>
            <w:r w:rsidRPr="001373A0">
              <w:t>ТАВДУГААР БҮЛЭГ</w:t>
            </w:r>
          </w:p>
          <w:p w14:paraId="605FFF4A" w14:textId="77777777" w:rsidR="00400B11" w:rsidRPr="001373A0" w:rsidRDefault="00400B11" w:rsidP="00B13FF7">
            <w:pPr>
              <w:spacing w:line="240" w:lineRule="auto"/>
            </w:pP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ажилтан</w:t>
            </w:r>
            <w:proofErr w:type="spellEnd"/>
            <w:r w:rsidRPr="001373A0">
              <w:t xml:space="preserve">, </w:t>
            </w:r>
            <w:proofErr w:type="spellStart"/>
            <w:r w:rsidRPr="001373A0">
              <w:t>түүний</w:t>
            </w:r>
            <w:proofErr w:type="spellEnd"/>
            <w:r w:rsidRPr="001373A0">
              <w:t xml:space="preserve"> </w:t>
            </w:r>
            <w:proofErr w:type="spellStart"/>
            <w:r w:rsidRPr="001373A0">
              <w:t>нийгмийн</w:t>
            </w:r>
            <w:proofErr w:type="spellEnd"/>
            <w:r w:rsidRPr="001373A0">
              <w:t xml:space="preserve"> </w:t>
            </w:r>
            <w:proofErr w:type="spellStart"/>
            <w:r w:rsidRPr="001373A0">
              <w:t>баталгаа</w:t>
            </w:r>
            <w:proofErr w:type="spellEnd"/>
          </w:p>
          <w:p w14:paraId="5DD1B61D" w14:textId="77777777" w:rsidR="00400B11" w:rsidRPr="001373A0" w:rsidRDefault="00400B11" w:rsidP="00B13FF7">
            <w:pPr>
              <w:spacing w:line="240" w:lineRule="auto"/>
            </w:pPr>
          </w:p>
        </w:tc>
        <w:tc>
          <w:tcPr>
            <w:tcW w:w="7025" w:type="dxa"/>
          </w:tcPr>
          <w:p w14:paraId="51445684"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19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ажилтан</w:t>
            </w:r>
            <w:proofErr w:type="spellEnd"/>
          </w:p>
          <w:p w14:paraId="45B7F9F1"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21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Эрдэм</w:t>
            </w:r>
            <w:proofErr w:type="spellEnd"/>
            <w:r w:rsidRPr="001373A0">
              <w:t xml:space="preserve"> </w:t>
            </w:r>
            <w:proofErr w:type="spellStart"/>
            <w:r w:rsidRPr="001373A0">
              <w:t>шинжилгээний</w:t>
            </w:r>
            <w:proofErr w:type="spellEnd"/>
            <w:r w:rsidRPr="001373A0">
              <w:t xml:space="preserve"> </w:t>
            </w:r>
            <w:proofErr w:type="spellStart"/>
            <w:r w:rsidRPr="001373A0">
              <w:t>ажилтны</w:t>
            </w:r>
            <w:proofErr w:type="spellEnd"/>
            <w:r w:rsidRPr="001373A0">
              <w:t xml:space="preserve"> </w:t>
            </w:r>
            <w:proofErr w:type="spellStart"/>
            <w:r w:rsidRPr="001373A0">
              <w:t>нийгмийн</w:t>
            </w:r>
            <w:proofErr w:type="spellEnd"/>
            <w:r w:rsidRPr="001373A0">
              <w:t xml:space="preserve"> </w:t>
            </w:r>
            <w:proofErr w:type="spellStart"/>
            <w:r w:rsidRPr="001373A0">
              <w:t>баталгаа</w:t>
            </w:r>
            <w:proofErr w:type="spellEnd"/>
          </w:p>
          <w:p w14:paraId="3DFC7349"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p>
        </w:tc>
      </w:tr>
      <w:tr w:rsidR="00400B11" w:rsidRPr="001373A0" w14:paraId="1A48EB67" w14:textId="77777777" w:rsidTr="00400B11">
        <w:trPr>
          <w:trHeight w:val="263"/>
        </w:trPr>
        <w:tc>
          <w:tcPr>
            <w:cnfStyle w:val="001000000000" w:firstRow="0" w:lastRow="0" w:firstColumn="1" w:lastColumn="0" w:oddVBand="0" w:evenVBand="0" w:oddHBand="0" w:evenHBand="0" w:firstRowFirstColumn="0" w:firstRowLastColumn="0" w:lastRowFirstColumn="0" w:lastRowLastColumn="0"/>
            <w:tcW w:w="2122" w:type="dxa"/>
          </w:tcPr>
          <w:p w14:paraId="50F58954" w14:textId="77777777" w:rsidR="00400B11" w:rsidRPr="001373A0" w:rsidRDefault="00400B11" w:rsidP="00B13FF7">
            <w:pPr>
              <w:spacing w:line="240" w:lineRule="auto"/>
            </w:pPr>
            <w:r w:rsidRPr="001373A0">
              <w:t>ЗУРГАДУГААР БҮЛЭГ  </w:t>
            </w:r>
          </w:p>
          <w:p w14:paraId="76A24C34" w14:textId="77777777" w:rsidR="00400B11" w:rsidRPr="001373A0" w:rsidRDefault="00400B11" w:rsidP="00B13FF7">
            <w:pPr>
              <w:spacing w:line="240" w:lineRule="auto"/>
            </w:pPr>
            <w:proofErr w:type="spellStart"/>
            <w:r w:rsidRPr="001373A0">
              <w:t>Бусад</w:t>
            </w:r>
            <w:proofErr w:type="spellEnd"/>
            <w:r w:rsidRPr="001373A0">
              <w:t xml:space="preserve"> </w:t>
            </w:r>
            <w:proofErr w:type="spellStart"/>
            <w:r w:rsidRPr="001373A0">
              <w:t>зүйл</w:t>
            </w:r>
            <w:proofErr w:type="spellEnd"/>
            <w:r w:rsidRPr="001373A0">
              <w:t xml:space="preserve">  </w:t>
            </w:r>
          </w:p>
          <w:p w14:paraId="4B526E49" w14:textId="77777777" w:rsidR="00400B11" w:rsidRPr="001373A0" w:rsidRDefault="00400B11" w:rsidP="00B13FF7">
            <w:pPr>
              <w:spacing w:line="240" w:lineRule="auto"/>
            </w:pPr>
          </w:p>
        </w:tc>
        <w:tc>
          <w:tcPr>
            <w:tcW w:w="7025" w:type="dxa"/>
          </w:tcPr>
          <w:p w14:paraId="345DC90D"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22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салбарын</w:t>
            </w:r>
            <w:proofErr w:type="spellEnd"/>
            <w:r w:rsidRPr="001373A0">
              <w:t xml:space="preserve"> </w:t>
            </w:r>
            <w:proofErr w:type="spellStart"/>
            <w:r w:rsidRPr="001373A0">
              <w:t>шагнал</w:t>
            </w:r>
            <w:proofErr w:type="spellEnd"/>
          </w:p>
          <w:p w14:paraId="0CF6CC18"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23 </w:t>
            </w:r>
            <w:proofErr w:type="spellStart"/>
            <w:r w:rsidRPr="001373A0">
              <w:t>дугаар</w:t>
            </w:r>
            <w:proofErr w:type="spellEnd"/>
            <w:r w:rsidRPr="001373A0">
              <w:t xml:space="preserve"> </w:t>
            </w:r>
            <w:proofErr w:type="spellStart"/>
            <w:r w:rsidRPr="001373A0">
              <w:t>зүйл</w:t>
            </w:r>
            <w:proofErr w:type="spellEnd"/>
            <w:r w:rsidRPr="001373A0">
              <w:t xml:space="preserve">. </w:t>
            </w:r>
            <w:proofErr w:type="spellStart"/>
            <w:r w:rsidRPr="001373A0">
              <w:t>Шинжлэх</w:t>
            </w:r>
            <w:proofErr w:type="spellEnd"/>
            <w:r w:rsidRPr="001373A0">
              <w:t xml:space="preserve"> </w:t>
            </w:r>
            <w:proofErr w:type="spellStart"/>
            <w:r w:rsidRPr="001373A0">
              <w:t>ухаан</w:t>
            </w:r>
            <w:proofErr w:type="spellEnd"/>
            <w:r w:rsidRPr="001373A0">
              <w:t xml:space="preserve">, </w:t>
            </w:r>
            <w:proofErr w:type="spellStart"/>
            <w:r w:rsidRPr="001373A0">
              <w:t>технологийн</w:t>
            </w:r>
            <w:proofErr w:type="spellEnd"/>
            <w:r w:rsidRPr="001373A0">
              <w:t xml:space="preserve"> </w:t>
            </w:r>
            <w:proofErr w:type="spellStart"/>
            <w:r w:rsidRPr="001373A0">
              <w:t>хамтын</w:t>
            </w:r>
            <w:proofErr w:type="spellEnd"/>
            <w:r w:rsidRPr="001373A0">
              <w:t xml:space="preserve"> </w:t>
            </w:r>
            <w:proofErr w:type="spellStart"/>
            <w:r w:rsidRPr="001373A0">
              <w:t>ажиллагаа</w:t>
            </w:r>
            <w:proofErr w:type="spellEnd"/>
          </w:p>
          <w:p w14:paraId="73007C6C"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24 </w:t>
            </w:r>
            <w:proofErr w:type="spellStart"/>
            <w:r w:rsidRPr="001373A0">
              <w:t>дүгээр</w:t>
            </w:r>
            <w:proofErr w:type="spellEnd"/>
            <w:r w:rsidRPr="001373A0">
              <w:t xml:space="preserve"> </w:t>
            </w:r>
            <w:proofErr w:type="spellStart"/>
            <w:r w:rsidRPr="001373A0">
              <w:t>зүйл</w:t>
            </w:r>
            <w:proofErr w:type="spellEnd"/>
            <w:r w:rsidRPr="001373A0">
              <w:t xml:space="preserve">. </w:t>
            </w:r>
            <w:proofErr w:type="spellStart"/>
            <w:r w:rsidRPr="001373A0">
              <w:t>Хуулийн</w:t>
            </w:r>
            <w:proofErr w:type="spellEnd"/>
            <w:r w:rsidRPr="001373A0">
              <w:t xml:space="preserve"> </w:t>
            </w:r>
            <w:proofErr w:type="spellStart"/>
            <w:r w:rsidRPr="001373A0">
              <w:t>хэрэгжилтэд</w:t>
            </w:r>
            <w:proofErr w:type="spellEnd"/>
            <w:r w:rsidRPr="001373A0">
              <w:t xml:space="preserve"> </w:t>
            </w:r>
            <w:proofErr w:type="spellStart"/>
            <w:r w:rsidRPr="001373A0">
              <w:t>хяналт</w:t>
            </w:r>
            <w:proofErr w:type="spellEnd"/>
            <w:r w:rsidRPr="001373A0">
              <w:t xml:space="preserve"> </w:t>
            </w:r>
            <w:proofErr w:type="spellStart"/>
            <w:r w:rsidRPr="001373A0">
              <w:t>тавих</w:t>
            </w:r>
            <w:proofErr w:type="spellEnd"/>
            <w:r w:rsidRPr="001373A0">
              <w:t xml:space="preserve">, </w:t>
            </w:r>
            <w:proofErr w:type="spellStart"/>
            <w:r w:rsidRPr="001373A0">
              <w:t>маргааныг</w:t>
            </w:r>
            <w:proofErr w:type="spellEnd"/>
            <w:r w:rsidRPr="001373A0">
              <w:t xml:space="preserve"> </w:t>
            </w:r>
            <w:proofErr w:type="spellStart"/>
            <w:r w:rsidRPr="001373A0">
              <w:t>хянан</w:t>
            </w:r>
            <w:proofErr w:type="spellEnd"/>
            <w:r w:rsidRPr="001373A0">
              <w:t xml:space="preserve"> </w:t>
            </w:r>
            <w:proofErr w:type="spellStart"/>
            <w:r w:rsidRPr="001373A0">
              <w:t>шийдвэрлэх</w:t>
            </w:r>
            <w:proofErr w:type="spellEnd"/>
          </w:p>
          <w:p w14:paraId="74B234EA"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r w:rsidRPr="001373A0">
              <w:t xml:space="preserve">25 </w:t>
            </w:r>
            <w:proofErr w:type="spellStart"/>
            <w:r w:rsidRPr="001373A0">
              <w:t>дугаар</w:t>
            </w:r>
            <w:proofErr w:type="spellEnd"/>
            <w:r w:rsidRPr="001373A0">
              <w:t xml:space="preserve"> </w:t>
            </w:r>
            <w:proofErr w:type="spellStart"/>
            <w:r w:rsidRPr="001373A0">
              <w:t>зүйл</w:t>
            </w:r>
            <w:proofErr w:type="spellEnd"/>
            <w:r w:rsidRPr="001373A0">
              <w:t>.</w:t>
            </w:r>
            <w:r w:rsidRPr="001373A0">
              <w:rPr>
                <w:lang w:val="mn-MN"/>
              </w:rPr>
              <w:t xml:space="preserve"> </w:t>
            </w:r>
            <w:proofErr w:type="spellStart"/>
            <w:r w:rsidRPr="001373A0">
              <w:t>Хууль</w:t>
            </w:r>
            <w:proofErr w:type="spellEnd"/>
            <w:r w:rsidRPr="001373A0">
              <w:t xml:space="preserve"> </w:t>
            </w:r>
            <w:proofErr w:type="spellStart"/>
            <w:r w:rsidRPr="001373A0">
              <w:t>зөрчигчид</w:t>
            </w:r>
            <w:proofErr w:type="spellEnd"/>
            <w:r w:rsidRPr="001373A0">
              <w:t xml:space="preserve"> </w:t>
            </w:r>
            <w:proofErr w:type="spellStart"/>
            <w:r w:rsidRPr="001373A0">
              <w:t>хүлээлгэх</w:t>
            </w:r>
            <w:proofErr w:type="spellEnd"/>
            <w:r w:rsidRPr="001373A0">
              <w:t xml:space="preserve"> </w:t>
            </w:r>
            <w:proofErr w:type="spellStart"/>
            <w:r w:rsidRPr="001373A0">
              <w:t>хариуцлага</w:t>
            </w:r>
            <w:proofErr w:type="spellEnd"/>
          </w:p>
          <w:p w14:paraId="73A4F49C" w14:textId="77777777" w:rsidR="00400B11" w:rsidRPr="001373A0" w:rsidRDefault="00400B11" w:rsidP="00B13FF7">
            <w:pPr>
              <w:spacing w:line="240" w:lineRule="auto"/>
              <w:cnfStyle w:val="000000000000" w:firstRow="0" w:lastRow="0" w:firstColumn="0" w:lastColumn="0" w:oddVBand="0" w:evenVBand="0" w:oddHBand="0" w:evenHBand="0" w:firstRowFirstColumn="0" w:firstRowLastColumn="0" w:lastRowFirstColumn="0" w:lastRowLastColumn="0"/>
            </w:pPr>
          </w:p>
        </w:tc>
      </w:tr>
    </w:tbl>
    <w:p w14:paraId="7A7B8317" w14:textId="77777777" w:rsidR="00400B11" w:rsidRPr="001373A0" w:rsidRDefault="00400B11" w:rsidP="00400B11">
      <w:pPr>
        <w:rPr>
          <w:lang w:val="mn-MN"/>
        </w:rPr>
      </w:pPr>
    </w:p>
    <w:p w14:paraId="6F60FDCB" w14:textId="106D2992" w:rsidR="00400B11" w:rsidRPr="001373A0" w:rsidRDefault="00400B11" w:rsidP="00400B11">
      <w:pPr>
        <w:rPr>
          <w:lang w:val="mn-MN"/>
        </w:rPr>
      </w:pPr>
      <w:r w:rsidRPr="001373A0">
        <w:rPr>
          <w:lang w:val="mn-MN"/>
        </w:rPr>
        <w:t xml:space="preserve">Хуулийн зорилгыг харьцуулан авч үзэв. </w:t>
      </w:r>
    </w:p>
    <w:p w14:paraId="76F53912" w14:textId="20E883CD" w:rsidR="00400B11" w:rsidRPr="001373A0" w:rsidRDefault="00B13FF7" w:rsidP="00B13FF7">
      <w:pPr>
        <w:pStyle w:val="Caption"/>
        <w:rPr>
          <w:lang w:val="mn-MN"/>
        </w:rPr>
      </w:pPr>
      <w:bookmarkStart w:id="115" w:name="_Toc116376269"/>
      <w:proofErr w:type="spellStart"/>
      <w:r w:rsidRPr="001373A0">
        <w:lastRenderedPageBreak/>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29</w:t>
      </w:r>
      <w:r w:rsidRPr="001373A0">
        <w:fldChar w:fldCharType="end"/>
      </w:r>
      <w:r w:rsidRPr="001373A0">
        <w:rPr>
          <w:lang w:val="mn-MN"/>
        </w:rPr>
        <w:t>. ШУТ-ийн шинэчилсэн болон хүчин төгөлдөр хуулийн зорилтын харьцуулалт</w:t>
      </w:r>
      <w:bookmarkEnd w:id="115"/>
    </w:p>
    <w:tbl>
      <w:tblPr>
        <w:tblStyle w:val="GridTable1Light-Accent1"/>
        <w:tblW w:w="9937" w:type="dxa"/>
        <w:tblLook w:val="04A0" w:firstRow="1" w:lastRow="0" w:firstColumn="1" w:lastColumn="0" w:noHBand="0" w:noVBand="1"/>
      </w:tblPr>
      <w:tblGrid>
        <w:gridCol w:w="5747"/>
        <w:gridCol w:w="4190"/>
      </w:tblGrid>
      <w:tr w:rsidR="00400B11" w:rsidRPr="001373A0" w14:paraId="5F037AAD" w14:textId="77777777" w:rsidTr="00B13FF7">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747" w:type="dxa"/>
            <w:noWrap/>
            <w:hideMark/>
          </w:tcPr>
          <w:p w14:paraId="389B7022" w14:textId="77777777" w:rsidR="00400B11" w:rsidRPr="001373A0" w:rsidRDefault="00400B11" w:rsidP="00400B11">
            <w:pPr>
              <w:rPr>
                <w:color w:val="293E9C"/>
              </w:rPr>
            </w:pPr>
            <w:r w:rsidRPr="001373A0">
              <w:rPr>
                <w:color w:val="293E9C"/>
              </w:rPr>
              <w:t xml:space="preserve">1 </w:t>
            </w:r>
            <w:proofErr w:type="spellStart"/>
            <w:r w:rsidRPr="001373A0">
              <w:rPr>
                <w:color w:val="293E9C"/>
              </w:rPr>
              <w:t>дүгээр</w:t>
            </w:r>
            <w:proofErr w:type="spellEnd"/>
            <w:r w:rsidRPr="001373A0">
              <w:rPr>
                <w:color w:val="293E9C"/>
              </w:rPr>
              <w:t xml:space="preserve"> </w:t>
            </w:r>
            <w:proofErr w:type="spellStart"/>
            <w:r w:rsidRPr="001373A0">
              <w:rPr>
                <w:color w:val="293E9C"/>
              </w:rPr>
              <w:t>зүйл</w:t>
            </w:r>
            <w:proofErr w:type="spellEnd"/>
            <w:r w:rsidRPr="001373A0">
              <w:rPr>
                <w:color w:val="293E9C"/>
              </w:rPr>
              <w:t xml:space="preserve">. </w:t>
            </w:r>
            <w:proofErr w:type="spellStart"/>
            <w:r w:rsidRPr="001373A0">
              <w:rPr>
                <w:color w:val="293E9C"/>
              </w:rPr>
              <w:t>Хуулийн</w:t>
            </w:r>
            <w:proofErr w:type="spellEnd"/>
            <w:r w:rsidRPr="001373A0">
              <w:rPr>
                <w:color w:val="293E9C"/>
              </w:rPr>
              <w:t xml:space="preserve"> </w:t>
            </w:r>
            <w:proofErr w:type="spellStart"/>
            <w:r w:rsidRPr="001373A0">
              <w:rPr>
                <w:color w:val="293E9C"/>
              </w:rPr>
              <w:t>зорилт</w:t>
            </w:r>
            <w:proofErr w:type="spellEnd"/>
            <w:r w:rsidRPr="001373A0">
              <w:rPr>
                <w:color w:val="293E9C"/>
                <w:lang w:val="mn-MN"/>
              </w:rPr>
              <w:t xml:space="preserve"> </w:t>
            </w:r>
            <w:r w:rsidRPr="001373A0">
              <w:rPr>
                <w:color w:val="293E9C"/>
              </w:rPr>
              <w:t>(</w:t>
            </w:r>
            <w:r w:rsidRPr="001373A0">
              <w:rPr>
                <w:color w:val="293E9C"/>
                <w:lang w:val="mn-MN"/>
              </w:rPr>
              <w:t>Төсөл</w:t>
            </w:r>
            <w:r w:rsidRPr="001373A0">
              <w:rPr>
                <w:color w:val="293E9C"/>
              </w:rPr>
              <w:t>)</w:t>
            </w:r>
          </w:p>
        </w:tc>
        <w:tc>
          <w:tcPr>
            <w:tcW w:w="4190" w:type="dxa"/>
            <w:hideMark/>
          </w:tcPr>
          <w:p w14:paraId="3E29A749" w14:textId="77777777" w:rsidR="00400B11" w:rsidRPr="001373A0" w:rsidRDefault="00400B11" w:rsidP="00400B11">
            <w:pPr>
              <w:cnfStyle w:val="100000000000" w:firstRow="1"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lang w:val="mn-MN"/>
              </w:rPr>
              <w:t>1 дүгээр зүйл. Хуулийн зорилт</w:t>
            </w:r>
            <w:r w:rsidRPr="001373A0">
              <w:rPr>
                <w:color w:val="000000"/>
                <w:sz w:val="20"/>
                <w:szCs w:val="20"/>
              </w:rPr>
              <w:t xml:space="preserve"> (</w:t>
            </w:r>
            <w:r w:rsidRPr="001373A0">
              <w:rPr>
                <w:color w:val="000000"/>
                <w:sz w:val="20"/>
                <w:szCs w:val="20"/>
                <w:lang w:val="mn-MN"/>
              </w:rPr>
              <w:t>Одоо</w:t>
            </w:r>
            <w:r w:rsidRPr="001373A0">
              <w:rPr>
                <w:color w:val="000000"/>
                <w:sz w:val="20"/>
                <w:szCs w:val="20"/>
              </w:rPr>
              <w:t>)</w:t>
            </w:r>
          </w:p>
        </w:tc>
      </w:tr>
      <w:tr w:rsidR="00400B11" w:rsidRPr="001373A0" w14:paraId="59ECA4CB" w14:textId="77777777" w:rsidTr="00B13FF7">
        <w:trPr>
          <w:trHeight w:val="1911"/>
        </w:trPr>
        <w:tc>
          <w:tcPr>
            <w:cnfStyle w:val="001000000000" w:firstRow="0" w:lastRow="0" w:firstColumn="1" w:lastColumn="0" w:oddVBand="0" w:evenVBand="0" w:oddHBand="0" w:evenHBand="0" w:firstRowFirstColumn="0" w:firstRowLastColumn="0" w:lastRowFirstColumn="0" w:lastRowLastColumn="0"/>
            <w:tcW w:w="5747" w:type="dxa"/>
            <w:noWrap/>
            <w:hideMark/>
          </w:tcPr>
          <w:p w14:paraId="238632EA" w14:textId="77777777" w:rsidR="00400B11" w:rsidRPr="001373A0" w:rsidRDefault="00400B11" w:rsidP="00400B11">
            <w:pPr>
              <w:rPr>
                <w:color w:val="333333"/>
              </w:rPr>
            </w:pPr>
            <w:r w:rsidRPr="001373A0">
              <w:rPr>
                <w:color w:val="333333"/>
              </w:rPr>
              <w:t>1.1.</w:t>
            </w:r>
            <w:r w:rsidRPr="001373A0">
              <w:rPr>
                <w:color w:val="000000"/>
              </w:rPr>
              <w:t xml:space="preserve"> </w:t>
            </w:r>
            <w:proofErr w:type="spellStart"/>
            <w:r w:rsidRPr="001373A0">
              <w:rPr>
                <w:color w:val="000000"/>
              </w:rPr>
              <w:t>Энэхүү</w:t>
            </w:r>
            <w:proofErr w:type="spellEnd"/>
            <w:r w:rsidRPr="001373A0">
              <w:rPr>
                <w:color w:val="000000"/>
              </w:rPr>
              <w:t xml:space="preserve"> </w:t>
            </w:r>
            <w:proofErr w:type="spellStart"/>
            <w:r w:rsidRPr="001373A0">
              <w:rPr>
                <w:color w:val="000000"/>
              </w:rPr>
              <w:t>хуулийн</w:t>
            </w:r>
            <w:proofErr w:type="spellEnd"/>
            <w:r w:rsidRPr="001373A0">
              <w:rPr>
                <w:color w:val="000000"/>
              </w:rPr>
              <w:t xml:space="preserve"> </w:t>
            </w:r>
            <w:proofErr w:type="spellStart"/>
            <w:r w:rsidRPr="001373A0">
              <w:rPr>
                <w:color w:val="000000"/>
              </w:rPr>
              <w:t>зорилго</w:t>
            </w:r>
            <w:proofErr w:type="spellEnd"/>
            <w:r w:rsidRPr="001373A0">
              <w:rPr>
                <w:color w:val="000000"/>
              </w:rPr>
              <w:t xml:space="preserve"> </w:t>
            </w:r>
            <w:proofErr w:type="spellStart"/>
            <w:r w:rsidRPr="001373A0">
              <w:rPr>
                <w:color w:val="000000"/>
              </w:rPr>
              <w:t>нь</w:t>
            </w:r>
            <w:proofErr w:type="spellEnd"/>
            <w:r w:rsidRPr="001373A0">
              <w:rPr>
                <w:color w:val="000000"/>
              </w:rPr>
              <w:t xml:space="preserve"> </w:t>
            </w:r>
            <w:proofErr w:type="spellStart"/>
            <w:r w:rsidRPr="001373A0">
              <w:rPr>
                <w:color w:val="000000"/>
              </w:rPr>
              <w:t>шинжлэх</w:t>
            </w:r>
            <w:proofErr w:type="spellEnd"/>
            <w:r w:rsidRPr="001373A0">
              <w:rPr>
                <w:color w:val="000000"/>
              </w:rPr>
              <w:t xml:space="preserve"> </w:t>
            </w:r>
            <w:proofErr w:type="spellStart"/>
            <w:r w:rsidRPr="001373A0">
              <w:rPr>
                <w:color w:val="000000"/>
              </w:rPr>
              <w:t>ухаан</w:t>
            </w:r>
            <w:proofErr w:type="spellEnd"/>
            <w:r w:rsidRPr="001373A0">
              <w:rPr>
                <w:color w:val="000000"/>
              </w:rPr>
              <w:t xml:space="preserve">, </w:t>
            </w:r>
            <w:proofErr w:type="spellStart"/>
            <w:r w:rsidRPr="001373A0">
              <w:rPr>
                <w:color w:val="000000"/>
              </w:rPr>
              <w:t>технологийг</w:t>
            </w:r>
            <w:proofErr w:type="spellEnd"/>
            <w:r w:rsidRPr="001373A0">
              <w:rPr>
                <w:color w:val="000000"/>
              </w:rPr>
              <w:t xml:space="preserve"> </w:t>
            </w:r>
            <w:proofErr w:type="spellStart"/>
            <w:r w:rsidRPr="001373A0">
              <w:rPr>
                <w:color w:val="000000"/>
              </w:rPr>
              <w:t>хөгжүүлэх</w:t>
            </w:r>
            <w:proofErr w:type="spellEnd"/>
            <w:r w:rsidRPr="001373A0">
              <w:rPr>
                <w:color w:val="000000"/>
              </w:rPr>
              <w:t xml:space="preserve"> </w:t>
            </w:r>
            <w:proofErr w:type="spellStart"/>
            <w:r w:rsidRPr="001373A0">
              <w:rPr>
                <w:color w:val="000000"/>
              </w:rPr>
              <w:t>үндсийг</w:t>
            </w:r>
            <w:proofErr w:type="spellEnd"/>
            <w:r w:rsidRPr="001373A0">
              <w:rPr>
                <w:color w:val="000000"/>
              </w:rPr>
              <w:t xml:space="preserve"> </w:t>
            </w:r>
            <w:proofErr w:type="spellStart"/>
            <w:r w:rsidRPr="001373A0">
              <w:rPr>
                <w:color w:val="000000"/>
              </w:rPr>
              <w:t>бүрдүүлэх</w:t>
            </w:r>
            <w:proofErr w:type="spellEnd"/>
            <w:r w:rsidRPr="001373A0">
              <w:rPr>
                <w:color w:val="000000"/>
              </w:rPr>
              <w:t xml:space="preserve">, </w:t>
            </w:r>
            <w:proofErr w:type="spellStart"/>
            <w:r w:rsidRPr="001373A0">
              <w:rPr>
                <w:color w:val="000000"/>
              </w:rPr>
              <w:t>шинжлэх</w:t>
            </w:r>
            <w:proofErr w:type="spellEnd"/>
            <w:r w:rsidRPr="001373A0">
              <w:rPr>
                <w:color w:val="000000"/>
              </w:rPr>
              <w:t xml:space="preserve"> </w:t>
            </w:r>
            <w:proofErr w:type="spellStart"/>
            <w:r w:rsidRPr="001373A0">
              <w:rPr>
                <w:color w:val="000000"/>
              </w:rPr>
              <w:t>ухаан</w:t>
            </w:r>
            <w:proofErr w:type="spellEnd"/>
            <w:r w:rsidRPr="001373A0">
              <w:rPr>
                <w:color w:val="000000"/>
              </w:rPr>
              <w:t xml:space="preserve">, </w:t>
            </w:r>
            <w:proofErr w:type="spellStart"/>
            <w:r w:rsidRPr="001373A0">
              <w:rPr>
                <w:color w:val="000000"/>
              </w:rPr>
              <w:t>технологийг</w:t>
            </w:r>
            <w:proofErr w:type="spellEnd"/>
            <w:r w:rsidRPr="001373A0">
              <w:rPr>
                <w:color w:val="000000"/>
              </w:rPr>
              <w:t xml:space="preserve"> </w:t>
            </w:r>
            <w:proofErr w:type="spellStart"/>
            <w:r w:rsidRPr="001373A0">
              <w:rPr>
                <w:color w:val="000000"/>
              </w:rPr>
              <w:t>шинэчлэх</w:t>
            </w:r>
            <w:proofErr w:type="spellEnd"/>
            <w:r w:rsidRPr="001373A0">
              <w:rPr>
                <w:color w:val="000000"/>
              </w:rPr>
              <w:t xml:space="preserve">, </w:t>
            </w:r>
            <w:proofErr w:type="spellStart"/>
            <w:r w:rsidRPr="001373A0">
              <w:rPr>
                <w:color w:val="000000"/>
              </w:rPr>
              <w:t>үндэсний</w:t>
            </w:r>
            <w:proofErr w:type="spellEnd"/>
            <w:r w:rsidRPr="001373A0">
              <w:rPr>
                <w:color w:val="000000"/>
              </w:rPr>
              <w:t xml:space="preserve"> </w:t>
            </w:r>
            <w:proofErr w:type="spellStart"/>
            <w:r w:rsidRPr="001373A0">
              <w:rPr>
                <w:color w:val="000000"/>
              </w:rPr>
              <w:t>өрсөлдөх</w:t>
            </w:r>
            <w:proofErr w:type="spellEnd"/>
            <w:r w:rsidRPr="001373A0">
              <w:rPr>
                <w:color w:val="000000"/>
              </w:rPr>
              <w:t xml:space="preserve"> </w:t>
            </w:r>
            <w:proofErr w:type="spellStart"/>
            <w:r w:rsidRPr="001373A0">
              <w:rPr>
                <w:color w:val="000000"/>
              </w:rPr>
              <w:t>чадварыг</w:t>
            </w:r>
            <w:proofErr w:type="spellEnd"/>
            <w:r w:rsidRPr="001373A0">
              <w:rPr>
                <w:color w:val="000000"/>
              </w:rPr>
              <w:t xml:space="preserve"> </w:t>
            </w:r>
            <w:proofErr w:type="spellStart"/>
            <w:r w:rsidRPr="001373A0">
              <w:rPr>
                <w:color w:val="000000"/>
              </w:rPr>
              <w:t>бэхжүүлэх</w:t>
            </w:r>
            <w:proofErr w:type="spellEnd"/>
            <w:r w:rsidRPr="001373A0">
              <w:rPr>
                <w:color w:val="000000"/>
              </w:rPr>
              <w:t xml:space="preserve"> </w:t>
            </w:r>
            <w:proofErr w:type="spellStart"/>
            <w:r w:rsidRPr="001373A0">
              <w:rPr>
                <w:color w:val="000000"/>
              </w:rPr>
              <w:t>замаар</w:t>
            </w:r>
            <w:proofErr w:type="spellEnd"/>
            <w:r w:rsidRPr="001373A0">
              <w:rPr>
                <w:color w:val="000000"/>
              </w:rPr>
              <w:t xml:space="preserve"> </w:t>
            </w:r>
            <w:proofErr w:type="spellStart"/>
            <w:r w:rsidRPr="001373A0">
              <w:rPr>
                <w:color w:val="000000"/>
              </w:rPr>
              <w:t>үндэсний</w:t>
            </w:r>
            <w:proofErr w:type="spellEnd"/>
            <w:r w:rsidRPr="001373A0">
              <w:rPr>
                <w:color w:val="000000"/>
              </w:rPr>
              <w:t xml:space="preserve"> </w:t>
            </w:r>
            <w:proofErr w:type="spellStart"/>
            <w:r w:rsidRPr="001373A0">
              <w:rPr>
                <w:color w:val="000000"/>
              </w:rPr>
              <w:t>эдийн</w:t>
            </w:r>
            <w:proofErr w:type="spellEnd"/>
            <w:r w:rsidRPr="001373A0">
              <w:rPr>
                <w:color w:val="000000"/>
              </w:rPr>
              <w:t xml:space="preserve"> </w:t>
            </w:r>
            <w:proofErr w:type="spellStart"/>
            <w:r w:rsidRPr="001373A0">
              <w:rPr>
                <w:color w:val="000000"/>
              </w:rPr>
              <w:t>засгийн</w:t>
            </w:r>
            <w:proofErr w:type="spellEnd"/>
            <w:r w:rsidRPr="001373A0">
              <w:rPr>
                <w:color w:val="000000"/>
              </w:rPr>
              <w:t xml:space="preserve"> </w:t>
            </w:r>
            <w:proofErr w:type="spellStart"/>
            <w:r w:rsidRPr="001373A0">
              <w:rPr>
                <w:color w:val="000000"/>
              </w:rPr>
              <w:t>хөгжилд</w:t>
            </w:r>
            <w:proofErr w:type="spellEnd"/>
            <w:r w:rsidRPr="001373A0">
              <w:rPr>
                <w:color w:val="000000"/>
              </w:rPr>
              <w:t xml:space="preserve"> </w:t>
            </w:r>
            <w:proofErr w:type="spellStart"/>
            <w:r w:rsidRPr="001373A0">
              <w:rPr>
                <w:color w:val="000000"/>
              </w:rPr>
              <w:t>хувь</w:t>
            </w:r>
            <w:proofErr w:type="spellEnd"/>
            <w:r w:rsidRPr="001373A0">
              <w:rPr>
                <w:color w:val="000000"/>
              </w:rPr>
              <w:t xml:space="preserve"> </w:t>
            </w:r>
            <w:proofErr w:type="spellStart"/>
            <w:r w:rsidRPr="001373A0">
              <w:rPr>
                <w:color w:val="000000"/>
              </w:rPr>
              <w:t>нэмэр</w:t>
            </w:r>
            <w:proofErr w:type="spellEnd"/>
            <w:r w:rsidRPr="001373A0">
              <w:rPr>
                <w:color w:val="000000"/>
              </w:rPr>
              <w:t xml:space="preserve"> </w:t>
            </w:r>
            <w:proofErr w:type="spellStart"/>
            <w:r w:rsidRPr="001373A0">
              <w:rPr>
                <w:color w:val="000000"/>
              </w:rPr>
              <w:t>оруулах</w:t>
            </w:r>
            <w:proofErr w:type="spellEnd"/>
            <w:r w:rsidRPr="001373A0">
              <w:rPr>
                <w:color w:val="000000"/>
              </w:rPr>
              <w:t xml:space="preserve">, </w:t>
            </w:r>
            <w:proofErr w:type="spellStart"/>
            <w:r w:rsidRPr="001373A0">
              <w:rPr>
                <w:color w:val="000000"/>
              </w:rPr>
              <w:t>цаашлаад</w:t>
            </w:r>
            <w:proofErr w:type="spellEnd"/>
            <w:r w:rsidRPr="001373A0">
              <w:rPr>
                <w:color w:val="000000"/>
              </w:rPr>
              <w:t xml:space="preserve"> </w:t>
            </w:r>
            <w:proofErr w:type="spellStart"/>
            <w:r w:rsidRPr="001373A0">
              <w:rPr>
                <w:color w:val="000000"/>
              </w:rPr>
              <w:t>улс</w:t>
            </w:r>
            <w:proofErr w:type="spellEnd"/>
            <w:r w:rsidRPr="001373A0">
              <w:rPr>
                <w:color w:val="000000"/>
              </w:rPr>
              <w:t xml:space="preserve"> орны </w:t>
            </w:r>
            <w:proofErr w:type="spellStart"/>
            <w:r w:rsidRPr="001373A0">
              <w:rPr>
                <w:color w:val="000000"/>
              </w:rPr>
              <w:t>амьдралын</w:t>
            </w:r>
            <w:proofErr w:type="spellEnd"/>
            <w:r w:rsidRPr="001373A0">
              <w:rPr>
                <w:color w:val="000000"/>
              </w:rPr>
              <w:t xml:space="preserve"> </w:t>
            </w:r>
            <w:proofErr w:type="spellStart"/>
            <w:r w:rsidRPr="001373A0">
              <w:rPr>
                <w:color w:val="000000"/>
              </w:rPr>
              <w:t>чанарыг</w:t>
            </w:r>
            <w:proofErr w:type="spellEnd"/>
            <w:r w:rsidRPr="001373A0">
              <w:rPr>
                <w:color w:val="000000"/>
              </w:rPr>
              <w:t xml:space="preserve"> </w:t>
            </w:r>
            <w:proofErr w:type="spellStart"/>
            <w:r w:rsidRPr="001373A0">
              <w:rPr>
                <w:color w:val="000000"/>
              </w:rPr>
              <w:t>дээшлүүлэх</w:t>
            </w:r>
            <w:proofErr w:type="spellEnd"/>
            <w:r w:rsidRPr="001373A0">
              <w:rPr>
                <w:color w:val="000000"/>
              </w:rPr>
              <w:t xml:space="preserve">, </w:t>
            </w:r>
            <w:proofErr w:type="spellStart"/>
            <w:r w:rsidRPr="001373A0">
              <w:rPr>
                <w:color w:val="000000"/>
              </w:rPr>
              <w:t>хүний</w:t>
            </w:r>
            <w:proofErr w:type="spellEnd"/>
            <w:r w:rsidRPr="001373A0">
              <w:rPr>
                <w:color w:val="000000"/>
              </w:rPr>
              <w:t xml:space="preserve"> ​​</w:t>
            </w:r>
            <w:proofErr w:type="spellStart"/>
            <w:r w:rsidRPr="001373A0">
              <w:rPr>
                <w:color w:val="000000"/>
              </w:rPr>
              <w:t>нийгмийн</w:t>
            </w:r>
            <w:proofErr w:type="spellEnd"/>
            <w:r w:rsidRPr="001373A0">
              <w:rPr>
                <w:color w:val="000000"/>
              </w:rPr>
              <w:t xml:space="preserve"> </w:t>
            </w:r>
            <w:proofErr w:type="spellStart"/>
            <w:r w:rsidRPr="001373A0">
              <w:rPr>
                <w:color w:val="000000"/>
              </w:rPr>
              <w:t>хөгжилд</w:t>
            </w:r>
            <w:proofErr w:type="spellEnd"/>
            <w:r w:rsidRPr="001373A0">
              <w:rPr>
                <w:color w:val="000000"/>
              </w:rPr>
              <w:t xml:space="preserve"> </w:t>
            </w:r>
            <w:proofErr w:type="spellStart"/>
            <w:r w:rsidRPr="001373A0">
              <w:rPr>
                <w:color w:val="000000"/>
              </w:rPr>
              <w:t>хувь</w:t>
            </w:r>
            <w:proofErr w:type="spellEnd"/>
            <w:r w:rsidRPr="001373A0">
              <w:rPr>
                <w:color w:val="000000"/>
              </w:rPr>
              <w:t xml:space="preserve"> </w:t>
            </w:r>
            <w:proofErr w:type="spellStart"/>
            <w:r w:rsidRPr="001373A0">
              <w:rPr>
                <w:color w:val="000000"/>
              </w:rPr>
              <w:t>нэмэр</w:t>
            </w:r>
            <w:proofErr w:type="spellEnd"/>
            <w:r w:rsidRPr="001373A0">
              <w:rPr>
                <w:color w:val="000000"/>
              </w:rPr>
              <w:t xml:space="preserve"> </w:t>
            </w:r>
            <w:proofErr w:type="spellStart"/>
            <w:r w:rsidRPr="001373A0">
              <w:rPr>
                <w:color w:val="000000"/>
              </w:rPr>
              <w:t>оруулахад</w:t>
            </w:r>
            <w:proofErr w:type="spellEnd"/>
            <w:r w:rsidRPr="001373A0">
              <w:rPr>
                <w:color w:val="000000"/>
              </w:rPr>
              <w:t xml:space="preserve"> </w:t>
            </w:r>
            <w:proofErr w:type="spellStart"/>
            <w:r w:rsidRPr="001373A0">
              <w:rPr>
                <w:color w:val="000000"/>
              </w:rPr>
              <w:t>оршино</w:t>
            </w:r>
            <w:proofErr w:type="spellEnd"/>
            <w:r w:rsidRPr="001373A0">
              <w:rPr>
                <w:color w:val="000000"/>
              </w:rPr>
              <w:t>.</w:t>
            </w:r>
          </w:p>
        </w:tc>
        <w:tc>
          <w:tcPr>
            <w:tcW w:w="4190" w:type="dxa"/>
            <w:hideMark/>
          </w:tcPr>
          <w:p w14:paraId="6E5BFC58" w14:textId="77777777" w:rsidR="00400B11" w:rsidRPr="001373A0" w:rsidRDefault="00400B11" w:rsidP="00400B11">
            <w:pPr>
              <w:cnfStyle w:val="000000000000" w:firstRow="0" w:lastRow="0" w:firstColumn="0" w:lastColumn="0" w:oddVBand="0" w:evenVBand="0" w:oddHBand="0" w:evenHBand="0" w:firstRowFirstColumn="0" w:firstRowLastColumn="0" w:lastRowFirstColumn="0" w:lastRowLastColumn="0"/>
              <w:rPr>
                <w:color w:val="000000"/>
              </w:rPr>
            </w:pPr>
            <w:r w:rsidRPr="001373A0">
              <w:rPr>
                <w:color w:val="000000"/>
              </w:rPr>
              <w:t xml:space="preserve">1.1.Энэ </w:t>
            </w:r>
            <w:proofErr w:type="spellStart"/>
            <w:r w:rsidRPr="001373A0">
              <w:rPr>
                <w:color w:val="000000"/>
              </w:rPr>
              <w:t>хуулийн</w:t>
            </w:r>
            <w:proofErr w:type="spellEnd"/>
            <w:r w:rsidRPr="001373A0">
              <w:rPr>
                <w:color w:val="000000"/>
              </w:rPr>
              <w:t xml:space="preserve"> </w:t>
            </w:r>
            <w:proofErr w:type="spellStart"/>
            <w:r w:rsidRPr="001373A0">
              <w:rPr>
                <w:color w:val="000000"/>
              </w:rPr>
              <w:t>зорилт</w:t>
            </w:r>
            <w:proofErr w:type="spellEnd"/>
            <w:r w:rsidRPr="001373A0">
              <w:rPr>
                <w:color w:val="000000"/>
              </w:rPr>
              <w:t xml:space="preserve"> </w:t>
            </w:r>
            <w:proofErr w:type="spellStart"/>
            <w:r w:rsidRPr="001373A0">
              <w:rPr>
                <w:color w:val="000000"/>
              </w:rPr>
              <w:t>нь</w:t>
            </w:r>
            <w:proofErr w:type="spellEnd"/>
            <w:r w:rsidRPr="001373A0">
              <w:rPr>
                <w:color w:val="000000"/>
              </w:rPr>
              <w:t xml:space="preserve"> </w:t>
            </w:r>
            <w:proofErr w:type="spellStart"/>
            <w:r w:rsidRPr="001373A0">
              <w:rPr>
                <w:color w:val="000000"/>
              </w:rPr>
              <w:t>шинжлэх</w:t>
            </w:r>
            <w:proofErr w:type="spellEnd"/>
            <w:r w:rsidRPr="001373A0">
              <w:rPr>
                <w:color w:val="000000"/>
              </w:rPr>
              <w:t xml:space="preserve"> </w:t>
            </w:r>
            <w:proofErr w:type="spellStart"/>
            <w:r w:rsidRPr="001373A0">
              <w:rPr>
                <w:color w:val="000000"/>
              </w:rPr>
              <w:t>ухаан</w:t>
            </w:r>
            <w:proofErr w:type="spellEnd"/>
            <w:r w:rsidRPr="001373A0">
              <w:rPr>
                <w:color w:val="000000"/>
              </w:rPr>
              <w:t xml:space="preserve">, </w:t>
            </w:r>
            <w:proofErr w:type="spellStart"/>
            <w:r w:rsidRPr="001373A0">
              <w:rPr>
                <w:color w:val="000000"/>
              </w:rPr>
              <w:t>технологийн</w:t>
            </w:r>
            <w:proofErr w:type="spellEnd"/>
            <w:r w:rsidRPr="001373A0">
              <w:rPr>
                <w:color w:val="000000"/>
              </w:rPr>
              <w:t xml:space="preserve"> үйл </w:t>
            </w:r>
            <w:proofErr w:type="spellStart"/>
            <w:r w:rsidRPr="001373A0">
              <w:rPr>
                <w:color w:val="000000"/>
              </w:rPr>
              <w:t>ажиллагаанд</w:t>
            </w:r>
            <w:proofErr w:type="spellEnd"/>
            <w:r w:rsidRPr="001373A0">
              <w:rPr>
                <w:color w:val="000000"/>
              </w:rPr>
              <w:t xml:space="preserve"> </w:t>
            </w:r>
            <w:proofErr w:type="spellStart"/>
            <w:r w:rsidRPr="001373A0">
              <w:rPr>
                <w:color w:val="000000"/>
              </w:rPr>
              <w:t>баримтлах</w:t>
            </w:r>
            <w:proofErr w:type="spellEnd"/>
            <w:r w:rsidRPr="001373A0">
              <w:rPr>
                <w:color w:val="000000"/>
              </w:rPr>
              <w:t xml:space="preserve"> </w:t>
            </w:r>
            <w:proofErr w:type="spellStart"/>
            <w:r w:rsidRPr="001373A0">
              <w:rPr>
                <w:color w:val="000000"/>
              </w:rPr>
              <w:t>зарчим</w:t>
            </w:r>
            <w:proofErr w:type="spellEnd"/>
            <w:r w:rsidRPr="001373A0">
              <w:rPr>
                <w:color w:val="000000"/>
              </w:rPr>
              <w:t xml:space="preserve">, </w:t>
            </w:r>
            <w:proofErr w:type="spellStart"/>
            <w:r w:rsidRPr="001373A0">
              <w:rPr>
                <w:color w:val="000000"/>
              </w:rPr>
              <w:t>уг</w:t>
            </w:r>
            <w:proofErr w:type="spellEnd"/>
            <w:r w:rsidRPr="001373A0">
              <w:rPr>
                <w:color w:val="000000"/>
              </w:rPr>
              <w:t xml:space="preserve"> үйл </w:t>
            </w:r>
            <w:proofErr w:type="spellStart"/>
            <w:r w:rsidRPr="001373A0">
              <w:rPr>
                <w:color w:val="000000"/>
              </w:rPr>
              <w:t>ажиллагааны</w:t>
            </w:r>
            <w:proofErr w:type="spellEnd"/>
            <w:r w:rsidRPr="001373A0">
              <w:rPr>
                <w:color w:val="000000"/>
              </w:rPr>
              <w:t xml:space="preserve"> </w:t>
            </w:r>
            <w:proofErr w:type="spellStart"/>
            <w:r w:rsidRPr="001373A0">
              <w:rPr>
                <w:color w:val="000000"/>
              </w:rPr>
              <w:t>удирдлага</w:t>
            </w:r>
            <w:proofErr w:type="spellEnd"/>
            <w:r w:rsidRPr="001373A0">
              <w:rPr>
                <w:color w:val="000000"/>
              </w:rPr>
              <w:t xml:space="preserve">, </w:t>
            </w:r>
            <w:proofErr w:type="spellStart"/>
            <w:r w:rsidRPr="001373A0">
              <w:rPr>
                <w:color w:val="000000"/>
              </w:rPr>
              <w:t>зохион</w:t>
            </w:r>
            <w:proofErr w:type="spellEnd"/>
            <w:r w:rsidRPr="001373A0">
              <w:rPr>
                <w:color w:val="000000"/>
              </w:rPr>
              <w:t xml:space="preserve"> </w:t>
            </w:r>
            <w:proofErr w:type="spellStart"/>
            <w:r w:rsidRPr="001373A0">
              <w:rPr>
                <w:color w:val="000000"/>
              </w:rPr>
              <w:t>байгуулалт</w:t>
            </w:r>
            <w:proofErr w:type="spellEnd"/>
            <w:r w:rsidRPr="001373A0">
              <w:rPr>
                <w:color w:val="000000"/>
              </w:rPr>
              <w:t xml:space="preserve">, </w:t>
            </w:r>
            <w:proofErr w:type="spellStart"/>
            <w:r w:rsidRPr="001373A0">
              <w:rPr>
                <w:color w:val="000000"/>
              </w:rPr>
              <w:t>санхүүжилтийн</w:t>
            </w:r>
            <w:proofErr w:type="spellEnd"/>
            <w:r w:rsidRPr="001373A0">
              <w:rPr>
                <w:color w:val="000000"/>
              </w:rPr>
              <w:t xml:space="preserve"> </w:t>
            </w:r>
            <w:proofErr w:type="spellStart"/>
            <w:r w:rsidRPr="001373A0">
              <w:rPr>
                <w:color w:val="000000"/>
              </w:rPr>
              <w:t>эрх</w:t>
            </w:r>
            <w:proofErr w:type="spellEnd"/>
            <w:r w:rsidRPr="001373A0">
              <w:rPr>
                <w:color w:val="000000"/>
              </w:rPr>
              <w:t xml:space="preserve"> </w:t>
            </w:r>
            <w:proofErr w:type="spellStart"/>
            <w:r w:rsidRPr="001373A0">
              <w:rPr>
                <w:color w:val="000000"/>
              </w:rPr>
              <w:t>зүйн</w:t>
            </w:r>
            <w:proofErr w:type="spellEnd"/>
            <w:r w:rsidRPr="001373A0">
              <w:rPr>
                <w:color w:val="000000"/>
              </w:rPr>
              <w:t xml:space="preserve"> </w:t>
            </w:r>
            <w:proofErr w:type="spellStart"/>
            <w:r w:rsidRPr="001373A0">
              <w:rPr>
                <w:color w:val="000000"/>
              </w:rPr>
              <w:t>үндсийг</w:t>
            </w:r>
            <w:proofErr w:type="spellEnd"/>
            <w:r w:rsidRPr="001373A0">
              <w:rPr>
                <w:color w:val="000000"/>
              </w:rPr>
              <w:t xml:space="preserve"> </w:t>
            </w:r>
            <w:proofErr w:type="spellStart"/>
            <w:r w:rsidRPr="001373A0">
              <w:rPr>
                <w:color w:val="000000"/>
              </w:rPr>
              <w:t>тогтоохтой</w:t>
            </w:r>
            <w:proofErr w:type="spellEnd"/>
            <w:r w:rsidRPr="001373A0">
              <w:rPr>
                <w:color w:val="000000"/>
              </w:rPr>
              <w:t xml:space="preserve"> </w:t>
            </w:r>
            <w:proofErr w:type="spellStart"/>
            <w:r w:rsidRPr="001373A0">
              <w:rPr>
                <w:color w:val="000000"/>
              </w:rPr>
              <w:t>холбогдсон</w:t>
            </w:r>
            <w:proofErr w:type="spellEnd"/>
            <w:r w:rsidRPr="001373A0">
              <w:rPr>
                <w:color w:val="000000"/>
              </w:rPr>
              <w:t xml:space="preserve"> </w:t>
            </w:r>
            <w:proofErr w:type="spellStart"/>
            <w:r w:rsidRPr="001373A0">
              <w:rPr>
                <w:color w:val="000000"/>
              </w:rPr>
              <w:t>харилцааг</w:t>
            </w:r>
            <w:proofErr w:type="spellEnd"/>
            <w:r w:rsidRPr="001373A0">
              <w:rPr>
                <w:color w:val="000000"/>
              </w:rPr>
              <w:t xml:space="preserve"> </w:t>
            </w:r>
            <w:proofErr w:type="spellStart"/>
            <w:r w:rsidRPr="001373A0">
              <w:rPr>
                <w:color w:val="000000"/>
              </w:rPr>
              <w:t>зохицуулахад</w:t>
            </w:r>
            <w:proofErr w:type="spellEnd"/>
            <w:r w:rsidRPr="001373A0">
              <w:rPr>
                <w:color w:val="000000"/>
              </w:rPr>
              <w:t xml:space="preserve"> </w:t>
            </w:r>
            <w:proofErr w:type="spellStart"/>
            <w:r w:rsidRPr="001373A0">
              <w:rPr>
                <w:color w:val="000000"/>
              </w:rPr>
              <w:t>оршино</w:t>
            </w:r>
            <w:proofErr w:type="spellEnd"/>
            <w:r w:rsidRPr="001373A0">
              <w:rPr>
                <w:color w:val="000000"/>
              </w:rPr>
              <w:t>.</w:t>
            </w:r>
          </w:p>
        </w:tc>
      </w:tr>
    </w:tbl>
    <w:p w14:paraId="667ADE14" w14:textId="77777777" w:rsidR="00400B11" w:rsidRPr="001373A0" w:rsidRDefault="00400B11" w:rsidP="00400B11">
      <w:pPr>
        <w:rPr>
          <w:lang w:val="mn-MN"/>
        </w:rPr>
      </w:pPr>
    </w:p>
    <w:p w14:paraId="12A69968" w14:textId="77777777" w:rsidR="00400B11" w:rsidRPr="001373A0" w:rsidRDefault="00400B11" w:rsidP="00400B11">
      <w:pPr>
        <w:rPr>
          <w:lang w:val="mn-MN"/>
        </w:rPr>
      </w:pPr>
      <w:r w:rsidRPr="001373A0">
        <w:rPr>
          <w:lang w:val="mn-MN"/>
        </w:rPr>
        <w:t xml:space="preserve">Дээрх агуулга бүтэц, хуулийн зорилгыг ялгаатайгаар тодорхойлсон. </w:t>
      </w:r>
    </w:p>
    <w:p w14:paraId="1C57F317" w14:textId="77777777" w:rsidR="00400B11" w:rsidRPr="001373A0" w:rsidRDefault="00400B11" w:rsidP="00400B11">
      <w:pPr>
        <w:rPr>
          <w:lang w:val="mn-MN"/>
        </w:rPr>
      </w:pPr>
      <w:r w:rsidRPr="001373A0">
        <w:rPr>
          <w:lang w:val="mn-MN"/>
        </w:rPr>
        <w:t xml:space="preserve">Засгийн газар, Төрийн захиргааны төв байгууллага, ШУТҮЗ зэрэг байгууллагуудын үүрэгт өөрчлөлтүүд орсон. </w:t>
      </w:r>
    </w:p>
    <w:p w14:paraId="751577B1" w14:textId="77777777" w:rsidR="00400B11" w:rsidRPr="001373A0" w:rsidRDefault="00400B11" w:rsidP="00400B11">
      <w:pPr>
        <w:rPr>
          <w:lang w:val="mn-MN"/>
        </w:rPr>
      </w:pPr>
      <w:r w:rsidRPr="001373A0">
        <w:rPr>
          <w:lang w:val="mn-MN"/>
        </w:rPr>
        <w:t xml:space="preserve">Үндсэн хуулийн  </w:t>
      </w:r>
      <w:proofErr w:type="spellStart"/>
      <w:r w:rsidRPr="001373A0">
        <w:rPr>
          <w:color w:val="2E74B5"/>
        </w:rPr>
        <w:t>Гучин</w:t>
      </w:r>
      <w:proofErr w:type="spellEnd"/>
      <w:r w:rsidRPr="001373A0">
        <w:rPr>
          <w:color w:val="2E74B5"/>
        </w:rPr>
        <w:t xml:space="preserve"> </w:t>
      </w:r>
      <w:proofErr w:type="spellStart"/>
      <w:r w:rsidRPr="001373A0">
        <w:rPr>
          <w:color w:val="2E74B5"/>
        </w:rPr>
        <w:t>наймдугаар</w:t>
      </w:r>
      <w:proofErr w:type="spellEnd"/>
      <w:r w:rsidRPr="001373A0">
        <w:rPr>
          <w:color w:val="2E74B5"/>
        </w:rPr>
        <w:t xml:space="preserve"> </w:t>
      </w:r>
      <w:proofErr w:type="spellStart"/>
      <w:r w:rsidRPr="001373A0">
        <w:rPr>
          <w:color w:val="2E74B5"/>
        </w:rPr>
        <w:t>зүйлийн</w:t>
      </w:r>
      <w:proofErr w:type="spellEnd"/>
      <w:r w:rsidRPr="001373A0">
        <w:rPr>
          <w:color w:val="2E74B5"/>
        </w:rPr>
        <w:t xml:space="preserve"> </w:t>
      </w:r>
      <w:r w:rsidRPr="001373A0">
        <w:t xml:space="preserve">2-т </w:t>
      </w:r>
      <w:r w:rsidRPr="001373A0">
        <w:rPr>
          <w:lang w:val="mn-MN"/>
        </w:rPr>
        <w:t xml:space="preserve"> “</w:t>
      </w:r>
      <w:proofErr w:type="spellStart"/>
      <w:r w:rsidRPr="001373A0">
        <w:rPr>
          <w:b/>
          <w:color w:val="2E74B5"/>
        </w:rPr>
        <w:t>шинжлэх</w:t>
      </w:r>
      <w:proofErr w:type="spellEnd"/>
      <w:r w:rsidRPr="001373A0">
        <w:rPr>
          <w:b/>
          <w:color w:val="2E74B5"/>
        </w:rPr>
        <w:t xml:space="preserve"> </w:t>
      </w:r>
      <w:proofErr w:type="spellStart"/>
      <w:r w:rsidRPr="001373A0">
        <w:rPr>
          <w:b/>
          <w:color w:val="2E74B5"/>
        </w:rPr>
        <w:t>ухаан</w:t>
      </w:r>
      <w:proofErr w:type="spellEnd"/>
      <w:r w:rsidRPr="001373A0">
        <w:rPr>
          <w:b/>
          <w:color w:val="2E74B5"/>
        </w:rPr>
        <w:t xml:space="preserve">, </w:t>
      </w:r>
      <w:proofErr w:type="spellStart"/>
      <w:r w:rsidRPr="001373A0">
        <w:rPr>
          <w:b/>
          <w:color w:val="2E74B5"/>
        </w:rPr>
        <w:t>технологийн</w:t>
      </w:r>
      <w:proofErr w:type="spellEnd"/>
      <w:r w:rsidRPr="001373A0">
        <w:rPr>
          <w:b/>
          <w:color w:val="2E74B5"/>
        </w:rPr>
        <w:t xml:space="preserve"> </w:t>
      </w:r>
      <w:proofErr w:type="spellStart"/>
      <w:r w:rsidRPr="001373A0">
        <w:rPr>
          <w:b/>
          <w:color w:val="2E74B5"/>
        </w:rPr>
        <w:t>нэгдсэн</w:t>
      </w:r>
      <w:proofErr w:type="spellEnd"/>
      <w:r w:rsidRPr="001373A0">
        <w:rPr>
          <w:b/>
          <w:color w:val="2E74B5"/>
        </w:rPr>
        <w:t xml:space="preserve"> </w:t>
      </w:r>
      <w:proofErr w:type="spellStart"/>
      <w:r w:rsidRPr="001373A0">
        <w:rPr>
          <w:b/>
          <w:color w:val="2E74B5"/>
        </w:rPr>
        <w:t>бодлого</w:t>
      </w:r>
      <w:proofErr w:type="spellEnd"/>
      <w:r w:rsidRPr="001373A0">
        <w:t xml:space="preserve">, </w:t>
      </w:r>
      <w:proofErr w:type="spellStart"/>
      <w:r w:rsidRPr="001373A0">
        <w:t>улсын</w:t>
      </w:r>
      <w:proofErr w:type="spellEnd"/>
      <w:r w:rsidRPr="001373A0">
        <w:t xml:space="preserve"> </w:t>
      </w:r>
      <w:proofErr w:type="spellStart"/>
      <w:r w:rsidRPr="001373A0">
        <w:t>эдийн</w:t>
      </w:r>
      <w:proofErr w:type="spellEnd"/>
      <w:r w:rsidRPr="001373A0">
        <w:t xml:space="preserve"> </w:t>
      </w:r>
      <w:proofErr w:type="spellStart"/>
      <w:r w:rsidRPr="001373A0">
        <w:t>засаг</w:t>
      </w:r>
      <w:proofErr w:type="spellEnd"/>
      <w:r w:rsidRPr="001373A0">
        <w:t xml:space="preserve">, </w:t>
      </w:r>
      <w:proofErr w:type="spellStart"/>
      <w:r w:rsidRPr="001373A0">
        <w:t>нийгмийн</w:t>
      </w:r>
      <w:proofErr w:type="spellEnd"/>
      <w:r w:rsidRPr="001373A0">
        <w:t xml:space="preserve"> </w:t>
      </w:r>
      <w:proofErr w:type="spellStart"/>
      <w:r w:rsidRPr="001373A0">
        <w:t>хөгжлийн</w:t>
      </w:r>
      <w:proofErr w:type="spellEnd"/>
      <w:r w:rsidRPr="001373A0">
        <w:t xml:space="preserve"> </w:t>
      </w:r>
      <w:proofErr w:type="spellStart"/>
      <w:r w:rsidRPr="001373A0">
        <w:t>үндсэн</w:t>
      </w:r>
      <w:proofErr w:type="spellEnd"/>
      <w:r w:rsidRPr="001373A0">
        <w:t xml:space="preserve"> </w:t>
      </w:r>
      <w:proofErr w:type="spellStart"/>
      <w:r w:rsidRPr="001373A0">
        <w:t>чиглэл</w:t>
      </w:r>
      <w:proofErr w:type="spellEnd"/>
      <w:r w:rsidRPr="001373A0">
        <w:t xml:space="preserve">, </w:t>
      </w:r>
      <w:proofErr w:type="spellStart"/>
      <w:r w:rsidRPr="001373A0">
        <w:t>улсын</w:t>
      </w:r>
      <w:proofErr w:type="spellEnd"/>
      <w:r w:rsidRPr="001373A0">
        <w:t xml:space="preserve"> </w:t>
      </w:r>
      <w:proofErr w:type="spellStart"/>
      <w:r w:rsidRPr="001373A0">
        <w:t>төсөв</w:t>
      </w:r>
      <w:proofErr w:type="spellEnd"/>
      <w:r w:rsidRPr="001373A0">
        <w:t xml:space="preserve">, </w:t>
      </w:r>
      <w:proofErr w:type="spellStart"/>
      <w:r w:rsidRPr="001373A0">
        <w:t>зээл</w:t>
      </w:r>
      <w:proofErr w:type="spellEnd"/>
      <w:r w:rsidRPr="001373A0">
        <w:t xml:space="preserve">, </w:t>
      </w:r>
      <w:proofErr w:type="spellStart"/>
      <w:r w:rsidRPr="001373A0">
        <w:t>санхүүгийн</w:t>
      </w:r>
      <w:proofErr w:type="spellEnd"/>
      <w:r w:rsidRPr="001373A0">
        <w:t xml:space="preserve"> </w:t>
      </w:r>
      <w:proofErr w:type="spellStart"/>
      <w:r w:rsidRPr="001373A0">
        <w:t>төлөвлөгөөг</w:t>
      </w:r>
      <w:proofErr w:type="spellEnd"/>
      <w:r w:rsidRPr="001373A0">
        <w:t xml:space="preserve"> </w:t>
      </w:r>
      <w:proofErr w:type="spellStart"/>
      <w:r w:rsidRPr="001373A0">
        <w:t>боловсруулж</w:t>
      </w:r>
      <w:proofErr w:type="spellEnd"/>
      <w:r w:rsidRPr="001373A0">
        <w:t xml:space="preserve"> </w:t>
      </w:r>
      <w:proofErr w:type="spellStart"/>
      <w:r w:rsidRPr="001373A0">
        <w:t>Улсын</w:t>
      </w:r>
      <w:proofErr w:type="spellEnd"/>
      <w:r w:rsidRPr="001373A0">
        <w:t xml:space="preserve"> </w:t>
      </w:r>
      <w:proofErr w:type="spellStart"/>
      <w:r w:rsidRPr="001373A0">
        <w:t>Их</w:t>
      </w:r>
      <w:proofErr w:type="spellEnd"/>
      <w:r w:rsidRPr="001373A0">
        <w:t xml:space="preserve"> </w:t>
      </w:r>
      <w:proofErr w:type="spellStart"/>
      <w:r w:rsidRPr="001373A0">
        <w:t>Хуралд</w:t>
      </w:r>
      <w:proofErr w:type="spellEnd"/>
      <w:r w:rsidRPr="001373A0">
        <w:t xml:space="preserve"> </w:t>
      </w:r>
      <w:proofErr w:type="spellStart"/>
      <w:r w:rsidRPr="001373A0">
        <w:t>өргөж</w:t>
      </w:r>
      <w:proofErr w:type="spellEnd"/>
      <w:r w:rsidRPr="001373A0">
        <w:t xml:space="preserve">, </w:t>
      </w:r>
      <w:proofErr w:type="spellStart"/>
      <w:r w:rsidRPr="001373A0">
        <w:t>гарсан</w:t>
      </w:r>
      <w:proofErr w:type="spellEnd"/>
      <w:r w:rsidRPr="001373A0">
        <w:t xml:space="preserve"> </w:t>
      </w:r>
      <w:proofErr w:type="spellStart"/>
      <w:r w:rsidRPr="001373A0">
        <w:t>шийдвэрийг</w:t>
      </w:r>
      <w:proofErr w:type="spellEnd"/>
      <w:r w:rsidRPr="001373A0">
        <w:t xml:space="preserve"> </w:t>
      </w:r>
      <w:proofErr w:type="spellStart"/>
      <w:r w:rsidRPr="001373A0">
        <w:t>биелүүлэх</w:t>
      </w:r>
      <w:proofErr w:type="spellEnd"/>
      <w:r w:rsidRPr="001373A0">
        <w:t>”</w:t>
      </w:r>
      <w:r w:rsidRPr="001373A0">
        <w:rPr>
          <w:lang w:val="mn-MN"/>
        </w:rPr>
        <w:t xml:space="preserve"> хэмээн заасан байна.</w:t>
      </w:r>
    </w:p>
    <w:p w14:paraId="539DC64C" w14:textId="393CC709" w:rsidR="00400B11" w:rsidRPr="001373A0" w:rsidRDefault="00400B11" w:rsidP="00400B11">
      <w:r w:rsidRPr="001373A0">
        <w:rPr>
          <w:lang w:val="mn-MN"/>
        </w:rPr>
        <w:t xml:space="preserve">Энэ удаагийн ШУТ-ийн хуулийн шинэчилсэн найруулга нь </w:t>
      </w:r>
      <w:proofErr w:type="spellStart"/>
      <w:r w:rsidRPr="001373A0">
        <w:rPr>
          <w:b/>
          <w:color w:val="2E74B5"/>
        </w:rPr>
        <w:t>шинжлэх</w:t>
      </w:r>
      <w:proofErr w:type="spellEnd"/>
      <w:r w:rsidRPr="001373A0">
        <w:rPr>
          <w:b/>
          <w:color w:val="2E74B5"/>
        </w:rPr>
        <w:t xml:space="preserve"> </w:t>
      </w:r>
      <w:proofErr w:type="spellStart"/>
      <w:r w:rsidRPr="001373A0">
        <w:rPr>
          <w:b/>
          <w:color w:val="2E74B5"/>
        </w:rPr>
        <w:t>ухаан</w:t>
      </w:r>
      <w:proofErr w:type="spellEnd"/>
      <w:r w:rsidRPr="001373A0">
        <w:rPr>
          <w:b/>
          <w:color w:val="2E74B5"/>
        </w:rPr>
        <w:t xml:space="preserve">, </w:t>
      </w:r>
      <w:proofErr w:type="spellStart"/>
      <w:r w:rsidRPr="001373A0">
        <w:rPr>
          <w:b/>
          <w:color w:val="2E74B5"/>
        </w:rPr>
        <w:t>технологийн</w:t>
      </w:r>
      <w:proofErr w:type="spellEnd"/>
      <w:r w:rsidRPr="001373A0">
        <w:rPr>
          <w:b/>
          <w:color w:val="2E74B5"/>
        </w:rPr>
        <w:t xml:space="preserve"> </w:t>
      </w:r>
      <w:proofErr w:type="spellStart"/>
      <w:r w:rsidRPr="001373A0">
        <w:rPr>
          <w:b/>
          <w:color w:val="2E74B5"/>
        </w:rPr>
        <w:t>нэгдсэн</w:t>
      </w:r>
      <w:proofErr w:type="spellEnd"/>
      <w:r w:rsidRPr="001373A0">
        <w:rPr>
          <w:b/>
          <w:color w:val="2E74B5"/>
        </w:rPr>
        <w:t xml:space="preserve"> </w:t>
      </w:r>
      <w:proofErr w:type="spellStart"/>
      <w:r w:rsidRPr="001373A0">
        <w:rPr>
          <w:b/>
          <w:color w:val="2E74B5"/>
        </w:rPr>
        <w:t>бодлогыг</w:t>
      </w:r>
      <w:proofErr w:type="spellEnd"/>
      <w:r w:rsidRPr="001373A0">
        <w:rPr>
          <w:b/>
          <w:color w:val="2E74B5"/>
        </w:rPr>
        <w:t xml:space="preserve"> </w:t>
      </w:r>
      <w:proofErr w:type="spellStart"/>
      <w:r w:rsidRPr="001373A0">
        <w:t>хэрхэн</w:t>
      </w:r>
      <w:proofErr w:type="spellEnd"/>
      <w:r w:rsidRPr="001373A0">
        <w:t xml:space="preserve"> үр </w:t>
      </w:r>
      <w:proofErr w:type="spellStart"/>
      <w:r w:rsidRPr="001373A0">
        <w:t>дүнтэйгээр</w:t>
      </w:r>
      <w:proofErr w:type="spellEnd"/>
      <w:r w:rsidRPr="001373A0">
        <w:t xml:space="preserve"> </w:t>
      </w:r>
      <w:proofErr w:type="spellStart"/>
      <w:r w:rsidRPr="001373A0">
        <w:t>хэрэгжүүлж</w:t>
      </w:r>
      <w:proofErr w:type="spellEnd"/>
      <w:r w:rsidRPr="001373A0">
        <w:t xml:space="preserve">  </w:t>
      </w:r>
      <w:proofErr w:type="spellStart"/>
      <w:r w:rsidRPr="001373A0">
        <w:t>улс</w:t>
      </w:r>
      <w:proofErr w:type="spellEnd"/>
      <w:r w:rsidRPr="001373A0">
        <w:t xml:space="preserve"> </w:t>
      </w:r>
      <w:proofErr w:type="spellStart"/>
      <w:r w:rsidRPr="001373A0">
        <w:t>орныхоо</w:t>
      </w:r>
      <w:proofErr w:type="spellEnd"/>
      <w:r w:rsidRPr="001373A0">
        <w:t xml:space="preserve"> </w:t>
      </w:r>
      <w:proofErr w:type="spellStart"/>
      <w:r w:rsidRPr="001373A0">
        <w:t>хөгжилд</w:t>
      </w:r>
      <w:proofErr w:type="spellEnd"/>
      <w:r w:rsidRPr="001373A0">
        <w:t xml:space="preserve"> </w:t>
      </w:r>
      <w:proofErr w:type="spellStart"/>
      <w:r w:rsidRPr="001373A0">
        <w:t>хувь</w:t>
      </w:r>
      <w:proofErr w:type="spellEnd"/>
      <w:r w:rsidRPr="001373A0">
        <w:t xml:space="preserve"> </w:t>
      </w:r>
      <w:proofErr w:type="spellStart"/>
      <w:r w:rsidRPr="001373A0">
        <w:t>нэмэр</w:t>
      </w:r>
      <w:proofErr w:type="spellEnd"/>
      <w:r w:rsidRPr="001373A0">
        <w:t xml:space="preserve"> </w:t>
      </w:r>
      <w:proofErr w:type="spellStart"/>
      <w:r w:rsidRPr="001373A0">
        <w:t>оруулахад</w:t>
      </w:r>
      <w:proofErr w:type="spellEnd"/>
      <w:r w:rsidRPr="001373A0">
        <w:t xml:space="preserve"> </w:t>
      </w:r>
      <w:proofErr w:type="spellStart"/>
      <w:r w:rsidRPr="001373A0">
        <w:t>чиглэгдсэн</w:t>
      </w:r>
      <w:proofErr w:type="spellEnd"/>
      <w:r w:rsidRPr="001373A0">
        <w:t xml:space="preserve"> </w:t>
      </w:r>
      <w:proofErr w:type="spellStart"/>
      <w:r w:rsidRPr="001373A0">
        <w:t>болно</w:t>
      </w:r>
      <w:proofErr w:type="spellEnd"/>
      <w:r w:rsidRPr="001373A0">
        <w:t xml:space="preserve">. </w:t>
      </w:r>
    </w:p>
    <w:p w14:paraId="6BAC6E85" w14:textId="01B676C0" w:rsidR="004C076C" w:rsidRPr="001373A0" w:rsidRDefault="004C076C" w:rsidP="00400B11"/>
    <w:p w14:paraId="4FF64564" w14:textId="15CFDAF6" w:rsidR="004C076C" w:rsidRPr="001373A0" w:rsidRDefault="004C076C" w:rsidP="00400B11">
      <w:r w:rsidRPr="001373A0">
        <w:rPr>
          <w:b/>
          <w:bCs/>
          <w:color w:val="000000"/>
          <w:sz w:val="20"/>
          <w:szCs w:val="20"/>
          <w:lang w:val="mn-MN"/>
        </w:rPr>
        <w:t xml:space="preserve">Мөн Засгийн газрын тухай хуулийн </w:t>
      </w:r>
      <w:r w:rsidRPr="001373A0">
        <w:rPr>
          <w:color w:val="000000"/>
          <w:sz w:val="20"/>
          <w:szCs w:val="20"/>
          <w:lang w:val="mn-MN"/>
        </w:rPr>
        <w:t xml:space="preserve">8 дугаар зүйл.Эдийн засгийн хөгжил, шинжлэх ухаан, технологийн нэгдсэн бодлого боловсруулж хэрэгжүүлэх талаархи Засгийн газрын бүрэн эрхийн хүрээнд өмнөх хувилбарт шинээр нэмэх нэгжийг оруулж тодорхойлох шаардлагатай. </w:t>
      </w:r>
    </w:p>
    <w:p w14:paraId="66CD3B55" w14:textId="77777777" w:rsidR="00400B11" w:rsidRPr="001373A0" w:rsidRDefault="00400B11" w:rsidP="00400B11">
      <w:pPr>
        <w:rPr>
          <w:lang w:val="mn-MN"/>
        </w:rPr>
      </w:pPr>
    </w:p>
    <w:p w14:paraId="611E963C" w14:textId="77777777" w:rsidR="00B13FF7" w:rsidRPr="001373A0" w:rsidRDefault="00B13FF7">
      <w:pPr>
        <w:widowControl/>
        <w:autoSpaceDE/>
        <w:autoSpaceDN/>
        <w:spacing w:after="160" w:line="259" w:lineRule="auto"/>
        <w:rPr>
          <w:rFonts w:eastAsiaTheme="majorEastAsia"/>
          <w:b/>
          <w:caps/>
          <w:color w:val="2E74B5" w:themeColor="accent1" w:themeShade="BF"/>
          <w:sz w:val="28"/>
          <w:szCs w:val="32"/>
          <w:lang w:val="en-US"/>
        </w:rPr>
      </w:pPr>
      <w:r w:rsidRPr="001373A0">
        <w:br w:type="page"/>
      </w:r>
    </w:p>
    <w:p w14:paraId="79729DDA" w14:textId="485F0D26" w:rsidR="00A2297D" w:rsidRPr="001373A0" w:rsidRDefault="00A2297D" w:rsidP="005771B1">
      <w:pPr>
        <w:pStyle w:val="Heading1"/>
        <w:rPr>
          <w:rFonts w:ascii="Times New Roman" w:hAnsi="Times New Roman" w:cs="Times New Roman"/>
        </w:rPr>
      </w:pPr>
      <w:bookmarkStart w:id="116" w:name="_Toc116376239"/>
      <w:r w:rsidRPr="001373A0">
        <w:rPr>
          <w:rFonts w:ascii="Times New Roman" w:hAnsi="Times New Roman" w:cs="Times New Roman"/>
        </w:rPr>
        <w:lastRenderedPageBreak/>
        <w:t>БҮЛЭГ V</w:t>
      </w:r>
      <w:r w:rsidR="006A12B5">
        <w:rPr>
          <w:rFonts w:ascii="Times New Roman" w:hAnsi="Times New Roman" w:cs="Times New Roman"/>
        </w:rPr>
        <w:t>III</w:t>
      </w:r>
      <w:r w:rsidRPr="001373A0">
        <w:rPr>
          <w:rFonts w:ascii="Times New Roman" w:hAnsi="Times New Roman" w:cs="Times New Roman"/>
        </w:rPr>
        <w:t xml:space="preserve">. </w:t>
      </w:r>
      <w:r w:rsidR="005D50D6" w:rsidRPr="001373A0">
        <w:rPr>
          <w:rFonts w:ascii="Times New Roman" w:hAnsi="Times New Roman" w:cs="Times New Roman"/>
          <w:caps w:val="0"/>
          <w:lang w:val="mn-MN"/>
        </w:rPr>
        <w:t>З</w:t>
      </w:r>
      <w:r w:rsidR="005D50D6" w:rsidRPr="001373A0">
        <w:rPr>
          <w:rFonts w:ascii="Times New Roman" w:hAnsi="Times New Roman" w:cs="Times New Roman"/>
          <w:caps w:val="0"/>
        </w:rPr>
        <w:t>ОХИЦУУЛАЛТЫН ХУВИЛБАРУУДЫГ ХАРЬЦУУЛЖ ДҮГНЭЛТ ХИЙХ</w:t>
      </w:r>
      <w:r w:rsidRPr="001373A0">
        <w:rPr>
          <w:rFonts w:ascii="Times New Roman" w:hAnsi="Times New Roman" w:cs="Times New Roman"/>
        </w:rPr>
        <w:t>;</w:t>
      </w:r>
      <w:bookmarkEnd w:id="116"/>
    </w:p>
    <w:p w14:paraId="645678F8" w14:textId="6BAF1839" w:rsidR="00415D0D" w:rsidRPr="001373A0" w:rsidRDefault="00415D0D" w:rsidP="00415D0D">
      <w:pPr>
        <w:rPr>
          <w:b/>
          <w:bCs/>
          <w:color w:val="000000"/>
          <w:sz w:val="20"/>
          <w:szCs w:val="20"/>
          <w:lang w:val="mn-MN"/>
        </w:rPr>
      </w:pPr>
      <w:r w:rsidRPr="001373A0">
        <w:rPr>
          <w:b/>
          <w:bCs/>
          <w:color w:val="000000"/>
          <w:sz w:val="20"/>
          <w:szCs w:val="20"/>
        </w:rPr>
        <w:t>ШИНЖЛЭХ УХААН, ТЕХНОЛОГИЙН ТУХАЙ</w:t>
      </w:r>
      <w:r w:rsidRPr="001373A0">
        <w:rPr>
          <w:b/>
          <w:bCs/>
          <w:color w:val="000000"/>
          <w:sz w:val="20"/>
          <w:szCs w:val="20"/>
          <w:lang w:val="mn-MN"/>
        </w:rPr>
        <w:t xml:space="preserve"> хуулийн зохицуулалтын хувилбаруудыг харьцууллт хийж авч үзье. </w:t>
      </w:r>
    </w:p>
    <w:p w14:paraId="37412ADC" w14:textId="218C037A" w:rsidR="00D858C6" w:rsidRPr="001373A0" w:rsidRDefault="00D858C6" w:rsidP="00415D0D">
      <w:pPr>
        <w:rPr>
          <w:b/>
          <w:bCs/>
          <w:color w:val="000000"/>
          <w:sz w:val="20"/>
          <w:szCs w:val="20"/>
          <w:lang w:val="mn-MN"/>
        </w:rPr>
      </w:pPr>
    </w:p>
    <w:tbl>
      <w:tblPr>
        <w:tblStyle w:val="GridTable1Light-Accent5"/>
        <w:tblW w:w="0" w:type="auto"/>
        <w:tblLook w:val="04A0" w:firstRow="1" w:lastRow="0" w:firstColumn="1" w:lastColumn="0" w:noHBand="0" w:noVBand="1"/>
      </w:tblPr>
      <w:tblGrid>
        <w:gridCol w:w="4674"/>
        <w:gridCol w:w="4674"/>
      </w:tblGrid>
      <w:tr w:rsidR="00D858C6" w:rsidRPr="001373A0" w14:paraId="3EDA4895" w14:textId="77777777" w:rsidTr="00D85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4" w:type="dxa"/>
          </w:tcPr>
          <w:p w14:paraId="503E69B1" w14:textId="74877D1E" w:rsidR="00D858C6" w:rsidRPr="001373A0" w:rsidRDefault="00D858C6" w:rsidP="00415D0D">
            <w:pPr>
              <w:rPr>
                <w:b w:val="0"/>
                <w:bCs w:val="0"/>
                <w:color w:val="000000"/>
                <w:sz w:val="20"/>
                <w:szCs w:val="20"/>
                <w:lang w:val="mn-MN"/>
              </w:rPr>
            </w:pPr>
            <w:r w:rsidRPr="001373A0">
              <w:rPr>
                <w:b w:val="0"/>
                <w:bCs w:val="0"/>
                <w:color w:val="000000"/>
                <w:sz w:val="20"/>
                <w:szCs w:val="20"/>
                <w:lang w:val="mn-MN"/>
              </w:rPr>
              <w:t>Одоо байгаа хуулийн заалтууд</w:t>
            </w:r>
          </w:p>
        </w:tc>
        <w:tc>
          <w:tcPr>
            <w:tcW w:w="4674" w:type="dxa"/>
          </w:tcPr>
          <w:p w14:paraId="05699734" w14:textId="2340A5AA" w:rsidR="00D858C6" w:rsidRPr="001373A0" w:rsidRDefault="00D858C6" w:rsidP="00415D0D">
            <w:pPr>
              <w:cnfStyle w:val="100000000000" w:firstRow="1" w:lastRow="0" w:firstColumn="0" w:lastColumn="0" w:oddVBand="0" w:evenVBand="0" w:oddHBand="0" w:evenHBand="0" w:firstRowFirstColumn="0" w:firstRowLastColumn="0" w:lastRowFirstColumn="0" w:lastRowLastColumn="0"/>
              <w:rPr>
                <w:b w:val="0"/>
                <w:bCs w:val="0"/>
                <w:color w:val="000000"/>
                <w:sz w:val="20"/>
                <w:szCs w:val="20"/>
                <w:lang w:val="mn-MN"/>
              </w:rPr>
            </w:pPr>
            <w:r w:rsidRPr="001373A0">
              <w:rPr>
                <w:b w:val="0"/>
                <w:bCs w:val="0"/>
                <w:color w:val="000000"/>
                <w:sz w:val="20"/>
                <w:szCs w:val="20"/>
                <w:lang w:val="mn-MN"/>
              </w:rPr>
              <w:t>Шинэчлэн өөрчлөх хуулийн заалтууд</w:t>
            </w:r>
          </w:p>
        </w:tc>
      </w:tr>
      <w:tr w:rsidR="00D858C6" w:rsidRPr="001373A0" w14:paraId="0275BABB" w14:textId="77777777" w:rsidTr="00D858C6">
        <w:tc>
          <w:tcPr>
            <w:cnfStyle w:val="001000000000" w:firstRow="0" w:lastRow="0" w:firstColumn="1" w:lastColumn="0" w:oddVBand="0" w:evenVBand="0" w:oddHBand="0" w:evenHBand="0" w:firstRowFirstColumn="0" w:firstRowLastColumn="0" w:lastRowFirstColumn="0" w:lastRowLastColumn="0"/>
            <w:tcW w:w="4674" w:type="dxa"/>
          </w:tcPr>
          <w:p w14:paraId="4DEC79A1" w14:textId="0FC63641" w:rsidR="00D858C6" w:rsidRPr="001373A0" w:rsidRDefault="00D858C6" w:rsidP="00D858C6">
            <w:pPr>
              <w:rPr>
                <w:b w:val="0"/>
                <w:bCs w:val="0"/>
                <w:color w:val="000000"/>
                <w:sz w:val="20"/>
                <w:szCs w:val="20"/>
                <w:lang w:val="mn-MN"/>
              </w:rPr>
            </w:pPr>
            <w:r w:rsidRPr="001373A0">
              <w:rPr>
                <w:b w:val="0"/>
                <w:bCs w:val="0"/>
                <w:color w:val="000000"/>
                <w:sz w:val="20"/>
                <w:szCs w:val="20"/>
                <w:lang w:val="mn-MN"/>
              </w:rPr>
              <w:t>Засгийн газрын тухай хуулийн 8 дугаар зүйл.Эдийн засгийн хөгжил, шинжлэх ухаан, технологийн нэгдсэн бодлого боловсруулж хэрэгжүүлэх талаархи Засгийн газрын бүрэн эрх</w:t>
            </w:r>
          </w:p>
        </w:tc>
        <w:tc>
          <w:tcPr>
            <w:tcW w:w="4674" w:type="dxa"/>
          </w:tcPr>
          <w:p w14:paraId="04030223" w14:textId="7D526292" w:rsidR="00D858C6" w:rsidRPr="001373A0" w:rsidRDefault="00D858C6" w:rsidP="004C076C">
            <w:pPr>
              <w:cnfStyle w:val="000000000000" w:firstRow="0" w:lastRow="0" w:firstColumn="0" w:lastColumn="0" w:oddVBand="0" w:evenVBand="0" w:oddHBand="0" w:evenHBand="0" w:firstRowFirstColumn="0" w:firstRowLastColumn="0" w:lastRowFirstColumn="0" w:lastRowLastColumn="0"/>
              <w:rPr>
                <w:b/>
                <w:bCs/>
                <w:color w:val="000000"/>
                <w:sz w:val="20"/>
                <w:szCs w:val="20"/>
                <w:lang w:val="mn-MN"/>
              </w:rPr>
            </w:pPr>
            <w:r w:rsidRPr="001373A0">
              <w:rPr>
                <w:b/>
                <w:bCs/>
                <w:color w:val="000000"/>
                <w:sz w:val="20"/>
                <w:szCs w:val="20"/>
                <w:lang w:val="mn-MN"/>
              </w:rPr>
              <w:t xml:space="preserve">Засгийн газрын тухай хуулийн </w:t>
            </w:r>
            <w:r w:rsidRPr="001373A0">
              <w:rPr>
                <w:color w:val="000000"/>
                <w:sz w:val="20"/>
                <w:szCs w:val="20"/>
                <w:lang w:val="mn-MN"/>
              </w:rPr>
              <w:t xml:space="preserve">8 дугаар зүйл. </w:t>
            </w:r>
            <w:r w:rsidR="004C076C" w:rsidRPr="001373A0">
              <w:rPr>
                <w:color w:val="000000"/>
                <w:sz w:val="20"/>
                <w:szCs w:val="20"/>
                <w:lang w:val="mn-MN"/>
              </w:rPr>
              <w:t>Ш</w:t>
            </w:r>
            <w:r w:rsidRPr="001373A0">
              <w:rPr>
                <w:color w:val="000000"/>
                <w:sz w:val="20"/>
                <w:szCs w:val="20"/>
                <w:lang w:val="mn-MN"/>
              </w:rPr>
              <w:t>инжлэх ухаан, технологийн нэгдсэн бодлого боловсруулж хэрэгжүүлэх талаархи Засгийн газрын бүрэн эрх</w:t>
            </w:r>
          </w:p>
        </w:tc>
      </w:tr>
      <w:tr w:rsidR="00D858C6" w:rsidRPr="001373A0" w14:paraId="53F63D04" w14:textId="77777777" w:rsidTr="00D858C6">
        <w:tc>
          <w:tcPr>
            <w:cnfStyle w:val="001000000000" w:firstRow="0" w:lastRow="0" w:firstColumn="1" w:lastColumn="0" w:oddVBand="0" w:evenVBand="0" w:oddHBand="0" w:evenHBand="0" w:firstRowFirstColumn="0" w:firstRowLastColumn="0" w:lastRowFirstColumn="0" w:lastRowLastColumn="0"/>
            <w:tcW w:w="4674" w:type="dxa"/>
          </w:tcPr>
          <w:p w14:paraId="5BAF9FA0" w14:textId="77777777" w:rsidR="00D858C6" w:rsidRPr="001373A0" w:rsidRDefault="00D858C6" w:rsidP="00D858C6">
            <w:pPr>
              <w:rPr>
                <w:b w:val="0"/>
                <w:bCs w:val="0"/>
                <w:color w:val="000000"/>
                <w:sz w:val="20"/>
                <w:szCs w:val="20"/>
                <w:lang w:val="mn-MN"/>
              </w:rPr>
            </w:pPr>
          </w:p>
          <w:p w14:paraId="34B578B5" w14:textId="77777777" w:rsidR="00D858C6" w:rsidRPr="001373A0" w:rsidRDefault="00D858C6" w:rsidP="00D858C6">
            <w:pPr>
              <w:rPr>
                <w:b w:val="0"/>
                <w:bCs w:val="0"/>
                <w:color w:val="000000"/>
                <w:sz w:val="20"/>
                <w:szCs w:val="20"/>
                <w:lang w:val="mn-MN"/>
              </w:rPr>
            </w:pPr>
            <w:r w:rsidRPr="001373A0">
              <w:rPr>
                <w:b w:val="0"/>
                <w:bCs w:val="0"/>
                <w:color w:val="000000"/>
                <w:sz w:val="20"/>
                <w:szCs w:val="20"/>
                <w:lang w:val="mn-MN"/>
              </w:rPr>
              <w:t>1.Монгол Улсын урт хугацааны хөгжлийн бодлого, Хөгжлийн зорилтот хөтөлбөр, Монгол Улсыг хөгжүүлэх таван жилийн үндсэн чиглэл, Засгийн газрын үйл ажиллагааны хөтөлбөр, Улсын хөгжлийн жилийн төлөвлөгөө болон улсын төсвийг боловсруулахад Засгийн газраас баримтлах үзүүлэлтүүдийн хязгаар, үндсэн тэнцвэрийг тодорхойлсон төсвийн хүрээний мэдэгдлийг Монгол Улсын Үндсэн хууль, Хөгжлийн бодлого, төлөвлөлт, түүний удирдлагын тухай хуульд заасны дагуу боловсруулж, Улсын Их Хуралд өргөн мэдүүлнэ.</w:t>
            </w:r>
          </w:p>
          <w:p w14:paraId="30E47A5E" w14:textId="77777777" w:rsidR="00D858C6" w:rsidRPr="001373A0" w:rsidRDefault="00D858C6" w:rsidP="00D858C6">
            <w:pPr>
              <w:rPr>
                <w:b w:val="0"/>
                <w:bCs w:val="0"/>
                <w:color w:val="000000"/>
                <w:sz w:val="20"/>
                <w:szCs w:val="20"/>
                <w:lang w:val="mn-MN"/>
              </w:rPr>
            </w:pPr>
          </w:p>
          <w:p w14:paraId="48372DFB" w14:textId="77777777" w:rsidR="00D858C6" w:rsidRPr="001373A0" w:rsidRDefault="00D858C6" w:rsidP="00D858C6">
            <w:pPr>
              <w:rPr>
                <w:b w:val="0"/>
                <w:bCs w:val="0"/>
                <w:color w:val="000000"/>
                <w:sz w:val="20"/>
                <w:szCs w:val="20"/>
                <w:lang w:val="mn-MN"/>
              </w:rPr>
            </w:pPr>
            <w:r w:rsidRPr="001373A0">
              <w:rPr>
                <w:b w:val="0"/>
                <w:bCs w:val="0"/>
                <w:color w:val="000000"/>
                <w:sz w:val="20"/>
                <w:szCs w:val="20"/>
                <w:lang w:val="mn-MN"/>
              </w:rPr>
              <w:t>/Энэ хэсгийг 2020 оны 05 дугаар сарын 07-ны өдрийн хуулиар өөрчлөн найруулсан./</w:t>
            </w:r>
          </w:p>
          <w:p w14:paraId="07EBDB1E" w14:textId="77777777" w:rsidR="00D858C6" w:rsidRPr="001373A0" w:rsidRDefault="00D858C6" w:rsidP="00D858C6">
            <w:pPr>
              <w:rPr>
                <w:b w:val="0"/>
                <w:bCs w:val="0"/>
                <w:color w:val="000000"/>
                <w:sz w:val="20"/>
                <w:szCs w:val="20"/>
                <w:lang w:val="mn-MN"/>
              </w:rPr>
            </w:pPr>
          </w:p>
          <w:p w14:paraId="7E41B4B5" w14:textId="77777777" w:rsidR="00D858C6" w:rsidRPr="001373A0" w:rsidRDefault="00D858C6" w:rsidP="00D858C6">
            <w:pPr>
              <w:rPr>
                <w:b w:val="0"/>
                <w:bCs w:val="0"/>
                <w:color w:val="000000"/>
                <w:sz w:val="20"/>
                <w:szCs w:val="20"/>
                <w:lang w:val="mn-MN"/>
              </w:rPr>
            </w:pPr>
            <w:r w:rsidRPr="001373A0">
              <w:rPr>
                <w:b w:val="0"/>
                <w:bCs w:val="0"/>
                <w:color w:val="000000"/>
                <w:sz w:val="20"/>
                <w:szCs w:val="20"/>
                <w:lang w:val="mn-MN"/>
              </w:rPr>
              <w:t>2.Улсын төсвийн төслийг Улсын Их Хурлаас баталсан урт хугацааны хөгжлийн бодлого, Монгол Улсыг хөгжүүлэх таван жилийн үндсэн чиглэлийг хэрэгжүүлэхэд чиглэсэн Улсын хөгжлийн жилийн төлөвлөгөө, төсвийн хүрээний мэдэгдэлд нийцүүлэн боловсруулж, Улсын Их Хуралд өргөн мэдүүлж, гарсан шийдвэрийг хэрэгжүүлнэ.</w:t>
            </w:r>
          </w:p>
          <w:p w14:paraId="39BE8767" w14:textId="77777777" w:rsidR="00D858C6" w:rsidRPr="001373A0" w:rsidRDefault="00D858C6" w:rsidP="00D858C6">
            <w:pPr>
              <w:rPr>
                <w:b w:val="0"/>
                <w:bCs w:val="0"/>
                <w:color w:val="000000"/>
                <w:sz w:val="20"/>
                <w:szCs w:val="20"/>
                <w:lang w:val="mn-MN"/>
              </w:rPr>
            </w:pPr>
          </w:p>
          <w:p w14:paraId="5D5D59CD" w14:textId="77777777" w:rsidR="00D858C6" w:rsidRPr="001373A0" w:rsidRDefault="00D858C6" w:rsidP="00D858C6">
            <w:pPr>
              <w:rPr>
                <w:b w:val="0"/>
                <w:bCs w:val="0"/>
                <w:color w:val="000000"/>
                <w:sz w:val="20"/>
                <w:szCs w:val="20"/>
                <w:lang w:val="mn-MN"/>
              </w:rPr>
            </w:pPr>
            <w:r w:rsidRPr="001373A0">
              <w:rPr>
                <w:b w:val="0"/>
                <w:bCs w:val="0"/>
                <w:color w:val="000000"/>
                <w:sz w:val="20"/>
                <w:szCs w:val="20"/>
                <w:lang w:val="mn-MN"/>
              </w:rPr>
              <w:t>/Энэ хэсгийг 2020 оны 05 дугаар сарын 07-ны өдрийн хуулиар өөрчлөн найруулсан./</w:t>
            </w:r>
          </w:p>
          <w:p w14:paraId="614AF014" w14:textId="77777777" w:rsidR="00D858C6" w:rsidRPr="001373A0" w:rsidRDefault="00D858C6" w:rsidP="00D858C6">
            <w:pPr>
              <w:rPr>
                <w:b w:val="0"/>
                <w:bCs w:val="0"/>
                <w:color w:val="000000"/>
                <w:sz w:val="20"/>
                <w:szCs w:val="20"/>
                <w:lang w:val="mn-MN"/>
              </w:rPr>
            </w:pPr>
          </w:p>
          <w:p w14:paraId="12E90A9B" w14:textId="77777777" w:rsidR="00D858C6" w:rsidRPr="001373A0" w:rsidRDefault="00D858C6" w:rsidP="00D858C6">
            <w:pPr>
              <w:rPr>
                <w:b w:val="0"/>
                <w:bCs w:val="0"/>
                <w:color w:val="000000"/>
                <w:sz w:val="20"/>
                <w:szCs w:val="20"/>
                <w:lang w:val="mn-MN"/>
              </w:rPr>
            </w:pPr>
            <w:r w:rsidRPr="001373A0">
              <w:rPr>
                <w:b w:val="0"/>
                <w:bCs w:val="0"/>
                <w:color w:val="000000"/>
                <w:sz w:val="20"/>
                <w:szCs w:val="20"/>
                <w:lang w:val="mn-MN"/>
              </w:rPr>
              <w:t xml:space="preserve">З.Монгол Улсын урт хугацааны хөгжлийн бодлого, Хөгжлийн зорилтот хөтөлбөр, Засгийн газрын үйл ажиллагааны хөтөлбөр, Монгол Улсыг хөгжүүлэх таван жилийн үндсэн чиглэл, Улсыг хөгжүүлэх жилийн төлөвлөгөө, улсын төсвийн биелэлтийг </w:t>
            </w:r>
            <w:r w:rsidRPr="001373A0">
              <w:rPr>
                <w:b w:val="0"/>
                <w:bCs w:val="0"/>
                <w:color w:val="000000"/>
                <w:sz w:val="20"/>
                <w:szCs w:val="20"/>
                <w:lang w:val="mn-MN"/>
              </w:rPr>
              <w:lastRenderedPageBreak/>
              <w:t>хангах ажлыг төрийн захиргааны төв болон нутгийн захиргааны байгууллагаар дамжуулан зохион байгуулна.</w:t>
            </w:r>
          </w:p>
          <w:p w14:paraId="11489FE6" w14:textId="77777777" w:rsidR="00D858C6" w:rsidRPr="001373A0" w:rsidRDefault="00D858C6" w:rsidP="00D858C6">
            <w:pPr>
              <w:rPr>
                <w:b w:val="0"/>
                <w:bCs w:val="0"/>
                <w:color w:val="000000"/>
                <w:sz w:val="20"/>
                <w:szCs w:val="20"/>
                <w:lang w:val="mn-MN"/>
              </w:rPr>
            </w:pPr>
          </w:p>
          <w:p w14:paraId="2A2AE7E3" w14:textId="77777777" w:rsidR="00D858C6" w:rsidRPr="001373A0" w:rsidRDefault="00D858C6" w:rsidP="00D858C6">
            <w:pPr>
              <w:rPr>
                <w:b w:val="0"/>
                <w:bCs w:val="0"/>
                <w:color w:val="000000"/>
                <w:sz w:val="20"/>
                <w:szCs w:val="20"/>
                <w:lang w:val="mn-MN"/>
              </w:rPr>
            </w:pPr>
            <w:r w:rsidRPr="001373A0">
              <w:rPr>
                <w:b w:val="0"/>
                <w:bCs w:val="0"/>
                <w:color w:val="000000"/>
                <w:sz w:val="20"/>
                <w:szCs w:val="20"/>
                <w:lang w:val="mn-MN"/>
              </w:rPr>
              <w:t>/Энэ хэсгийг 2020 оны 05 дугаар сарын 07-ны өдрийн хуулиар өөрчлөн найруулсан./</w:t>
            </w:r>
          </w:p>
          <w:p w14:paraId="4B0EC52F" w14:textId="77777777" w:rsidR="00D858C6" w:rsidRPr="001373A0" w:rsidRDefault="00D858C6" w:rsidP="00D858C6">
            <w:pPr>
              <w:rPr>
                <w:b w:val="0"/>
                <w:bCs w:val="0"/>
                <w:color w:val="000000"/>
                <w:sz w:val="20"/>
                <w:szCs w:val="20"/>
                <w:lang w:val="mn-MN"/>
              </w:rPr>
            </w:pPr>
          </w:p>
          <w:p w14:paraId="10AF6E20" w14:textId="77777777" w:rsidR="00D858C6" w:rsidRPr="001373A0" w:rsidRDefault="00D858C6" w:rsidP="00D858C6">
            <w:pPr>
              <w:rPr>
                <w:b w:val="0"/>
                <w:bCs w:val="0"/>
                <w:color w:val="000000"/>
                <w:sz w:val="20"/>
                <w:szCs w:val="20"/>
                <w:lang w:val="mn-MN"/>
              </w:rPr>
            </w:pPr>
            <w:r w:rsidRPr="001373A0">
              <w:rPr>
                <w:b w:val="0"/>
                <w:bCs w:val="0"/>
                <w:color w:val="000000"/>
                <w:sz w:val="20"/>
                <w:szCs w:val="20"/>
                <w:lang w:val="mn-MN"/>
              </w:rPr>
              <w:t>4.Эдийн засгийн харилцааг аж ахуйн бүх хэвшлийн хөгжлийн сонирхолд нийцүүлэн зохицуулж, шударга өрсөлдөөнийг дэмжин дангаар ноёрхлыг хязгаарлах, эдийн засгийн тэнцвэрийг сайжруулах арга хэмжээ авна.</w:t>
            </w:r>
          </w:p>
          <w:p w14:paraId="35207121" w14:textId="77777777" w:rsidR="00D858C6" w:rsidRPr="001373A0" w:rsidRDefault="00D858C6" w:rsidP="00D858C6">
            <w:pPr>
              <w:rPr>
                <w:b w:val="0"/>
                <w:bCs w:val="0"/>
                <w:color w:val="000000"/>
                <w:sz w:val="20"/>
                <w:szCs w:val="20"/>
                <w:lang w:val="mn-MN"/>
              </w:rPr>
            </w:pPr>
          </w:p>
          <w:p w14:paraId="38A0DEF9" w14:textId="77777777" w:rsidR="00D858C6" w:rsidRPr="001373A0" w:rsidRDefault="00D858C6" w:rsidP="00D858C6">
            <w:pPr>
              <w:rPr>
                <w:b w:val="0"/>
                <w:bCs w:val="0"/>
                <w:color w:val="000000"/>
                <w:sz w:val="20"/>
                <w:szCs w:val="20"/>
                <w:lang w:val="mn-MN"/>
              </w:rPr>
            </w:pPr>
            <w:r w:rsidRPr="001373A0">
              <w:rPr>
                <w:b w:val="0"/>
                <w:bCs w:val="0"/>
                <w:color w:val="000000"/>
                <w:sz w:val="20"/>
                <w:szCs w:val="20"/>
                <w:lang w:val="mn-MN"/>
              </w:rPr>
              <w:t>5.Монгол Улсын эдийн засгийн аюулгүй байдлыг хангах арга хэмжээ авч хэрэгжүүлнэ.</w:t>
            </w:r>
          </w:p>
          <w:p w14:paraId="0E96C416" w14:textId="77777777" w:rsidR="00D858C6" w:rsidRPr="001373A0" w:rsidRDefault="00D858C6" w:rsidP="00D858C6">
            <w:pPr>
              <w:rPr>
                <w:b w:val="0"/>
                <w:bCs w:val="0"/>
                <w:color w:val="000000"/>
                <w:sz w:val="20"/>
                <w:szCs w:val="20"/>
                <w:lang w:val="mn-MN"/>
              </w:rPr>
            </w:pPr>
          </w:p>
          <w:p w14:paraId="48ED3A5C" w14:textId="77777777" w:rsidR="00D858C6" w:rsidRPr="001373A0" w:rsidRDefault="00D858C6" w:rsidP="00D858C6">
            <w:pPr>
              <w:rPr>
                <w:b w:val="0"/>
                <w:bCs w:val="0"/>
                <w:color w:val="000000"/>
                <w:sz w:val="20"/>
                <w:szCs w:val="20"/>
                <w:lang w:val="mn-MN"/>
              </w:rPr>
            </w:pPr>
            <w:r w:rsidRPr="001373A0">
              <w:rPr>
                <w:b w:val="0"/>
                <w:bCs w:val="0"/>
                <w:color w:val="000000"/>
                <w:sz w:val="20"/>
                <w:szCs w:val="20"/>
                <w:lang w:val="mn-MN"/>
              </w:rPr>
              <w:t>6.Улсын хэмжээнд баримтлах шинжлэх ухаан-техник, технологийн бодлого боловсруулж хэрэгжүүлэх ажлыг зохион байгуулна.</w:t>
            </w:r>
          </w:p>
          <w:p w14:paraId="4FE4C85E" w14:textId="77777777" w:rsidR="00D858C6" w:rsidRPr="001373A0" w:rsidRDefault="00D858C6" w:rsidP="00D858C6">
            <w:pPr>
              <w:rPr>
                <w:b w:val="0"/>
                <w:bCs w:val="0"/>
                <w:color w:val="000000"/>
                <w:sz w:val="20"/>
                <w:szCs w:val="20"/>
                <w:lang w:val="mn-MN"/>
              </w:rPr>
            </w:pPr>
          </w:p>
          <w:p w14:paraId="571F59CA" w14:textId="16E79C09" w:rsidR="00D858C6" w:rsidRPr="001373A0" w:rsidRDefault="00D858C6" w:rsidP="00D858C6">
            <w:pPr>
              <w:rPr>
                <w:b w:val="0"/>
                <w:bCs w:val="0"/>
                <w:color w:val="000000"/>
                <w:sz w:val="20"/>
                <w:szCs w:val="20"/>
                <w:lang w:val="mn-MN"/>
              </w:rPr>
            </w:pPr>
            <w:r w:rsidRPr="001373A0">
              <w:rPr>
                <w:b w:val="0"/>
                <w:bCs w:val="0"/>
                <w:color w:val="000000"/>
                <w:sz w:val="20"/>
                <w:szCs w:val="20"/>
                <w:lang w:val="mn-MN"/>
              </w:rPr>
              <w:t>7.Үндэсний баялаг, төрийн өмчийг хамгаалах арга хэмжээ авч, хуулиар олгосон эрх хэмжээний дотор төрийн өмчийн эд хөрөнгийг захиран зарцуулна.</w:t>
            </w:r>
          </w:p>
        </w:tc>
        <w:tc>
          <w:tcPr>
            <w:tcW w:w="4674" w:type="dxa"/>
          </w:tcPr>
          <w:p w14:paraId="6010B523" w14:textId="77777777" w:rsidR="00D858C6" w:rsidRPr="001373A0" w:rsidRDefault="004C076C" w:rsidP="00E40D04">
            <w:pPr>
              <w:cnfStyle w:val="000000000000" w:firstRow="0" w:lastRow="0" w:firstColumn="0" w:lastColumn="0" w:oddVBand="0" w:evenVBand="0" w:oddHBand="0" w:evenHBand="0" w:firstRowFirstColumn="0" w:firstRowLastColumn="0" w:lastRowFirstColumn="0" w:lastRowLastColumn="0"/>
              <w:rPr>
                <w:b/>
                <w:bCs/>
                <w:color w:val="000000"/>
                <w:sz w:val="20"/>
                <w:szCs w:val="20"/>
                <w:lang w:val="mn-MN"/>
              </w:rPr>
            </w:pPr>
            <w:r w:rsidRPr="001373A0">
              <w:rPr>
                <w:b/>
                <w:bCs/>
                <w:color w:val="000000"/>
                <w:sz w:val="20"/>
                <w:szCs w:val="20"/>
                <w:lang w:val="mn-MN"/>
              </w:rPr>
              <w:lastRenderedPageBreak/>
              <w:t xml:space="preserve"> 1. </w:t>
            </w:r>
            <w:r w:rsidR="00E40D04" w:rsidRPr="001373A0">
              <w:rPr>
                <w:color w:val="000000"/>
                <w:sz w:val="20"/>
                <w:szCs w:val="20"/>
                <w:lang w:val="mn-MN"/>
              </w:rPr>
              <w:t xml:space="preserve">Шинжлэх ухаан, технологийн нэгдсэн бодлого  боловсруулж хэрэгжүүлэх  зорилго, </w:t>
            </w:r>
            <w:r w:rsidRPr="001373A0">
              <w:rPr>
                <w:b/>
                <w:bCs/>
                <w:color w:val="000000"/>
                <w:sz w:val="20"/>
                <w:szCs w:val="20"/>
                <w:lang w:val="mn-MN"/>
              </w:rPr>
              <w:t>зорилт</w:t>
            </w:r>
            <w:r w:rsidR="00E40D04" w:rsidRPr="001373A0">
              <w:rPr>
                <w:b/>
                <w:bCs/>
                <w:color w:val="000000"/>
                <w:sz w:val="20"/>
                <w:szCs w:val="20"/>
                <w:lang w:val="mn-MN"/>
              </w:rPr>
              <w:t>ыг тодорхойлох</w:t>
            </w:r>
          </w:p>
          <w:p w14:paraId="4A6B647F" w14:textId="77777777" w:rsidR="00E40D04" w:rsidRPr="001373A0" w:rsidRDefault="00E40D04" w:rsidP="00E40D04">
            <w:pPr>
              <w:cnfStyle w:val="000000000000" w:firstRow="0" w:lastRow="0" w:firstColumn="0" w:lastColumn="0" w:oddVBand="0" w:evenVBand="0" w:oddHBand="0" w:evenHBand="0" w:firstRowFirstColumn="0" w:firstRowLastColumn="0" w:lastRowFirstColumn="0" w:lastRowLastColumn="0"/>
              <w:rPr>
                <w:color w:val="000000"/>
                <w:sz w:val="20"/>
                <w:szCs w:val="20"/>
                <w:lang w:val="mn-MN"/>
              </w:rPr>
            </w:pPr>
            <w:r w:rsidRPr="001373A0">
              <w:rPr>
                <w:b/>
                <w:bCs/>
                <w:color w:val="000000"/>
                <w:sz w:val="20"/>
                <w:szCs w:val="20"/>
                <w:lang w:val="mn-MN"/>
              </w:rPr>
              <w:t xml:space="preserve">2. </w:t>
            </w:r>
            <w:r w:rsidRPr="001373A0">
              <w:rPr>
                <w:color w:val="000000"/>
                <w:sz w:val="20"/>
                <w:szCs w:val="20"/>
                <w:lang w:val="mn-MN"/>
              </w:rPr>
              <w:t>Шинжлэх ухаан, технологийн нэгдсэн бодлогыг хэрэгжүүлэх тогтолцоо, бүтцийг тодорхой тусгах</w:t>
            </w:r>
          </w:p>
          <w:p w14:paraId="0155E1F9" w14:textId="77777777" w:rsidR="00E40D04" w:rsidRPr="001373A0" w:rsidRDefault="00E40D04" w:rsidP="00E40D04">
            <w:pPr>
              <w:cnfStyle w:val="000000000000" w:firstRow="0" w:lastRow="0" w:firstColumn="0" w:lastColumn="0" w:oddVBand="0" w:evenVBand="0" w:oddHBand="0" w:evenHBand="0" w:firstRowFirstColumn="0" w:firstRowLastColumn="0" w:lastRowFirstColumn="0" w:lastRowLastColumn="0"/>
              <w:rPr>
                <w:color w:val="000000"/>
                <w:sz w:val="20"/>
                <w:szCs w:val="20"/>
                <w:lang w:val="mn-MN"/>
              </w:rPr>
            </w:pPr>
            <w:r w:rsidRPr="001373A0">
              <w:rPr>
                <w:color w:val="000000"/>
                <w:sz w:val="20"/>
                <w:szCs w:val="20"/>
                <w:lang w:val="mn-MN"/>
              </w:rPr>
              <w:t>3. Шинжлэх ухаан, технологийн нэгдсэн бодлогыг хэрэгжүүлэх арга замыг ҮАБ-ийн үзэл баримтлалд тусган, түүнийг хэрэгжүүлэхээр заах</w:t>
            </w:r>
          </w:p>
          <w:p w14:paraId="518D5CEF" w14:textId="7D201417" w:rsidR="00E40D04" w:rsidRPr="001373A0" w:rsidRDefault="00E40D04" w:rsidP="00E40D04">
            <w:pPr>
              <w:cnfStyle w:val="000000000000" w:firstRow="0" w:lastRow="0" w:firstColumn="0" w:lastColumn="0" w:oddVBand="0" w:evenVBand="0" w:oddHBand="0" w:evenHBand="0" w:firstRowFirstColumn="0" w:firstRowLastColumn="0" w:lastRowFirstColumn="0" w:lastRowLastColumn="0"/>
              <w:rPr>
                <w:color w:val="000000"/>
                <w:sz w:val="20"/>
                <w:szCs w:val="20"/>
                <w:lang w:val="mn-MN"/>
              </w:rPr>
            </w:pPr>
            <w:r w:rsidRPr="001373A0">
              <w:rPr>
                <w:color w:val="000000"/>
                <w:sz w:val="20"/>
                <w:szCs w:val="20"/>
                <w:lang w:val="mn-MN"/>
              </w:rPr>
              <w:t>4. ШУТ-ийн нэгдсэн бодлоготой уялдуулан урт хугацааны хөгжлийн бодлого болон үндсэн чиглэл, төсөв, санхүүжилтий</w:t>
            </w:r>
            <w:r w:rsidR="00C06944" w:rsidRPr="001373A0">
              <w:rPr>
                <w:color w:val="000000"/>
                <w:sz w:val="20"/>
                <w:szCs w:val="20"/>
                <w:lang w:val="mn-MN"/>
              </w:rPr>
              <w:t xml:space="preserve">г хэрэгжүүлэхээр </w:t>
            </w:r>
            <w:r w:rsidRPr="001373A0">
              <w:rPr>
                <w:color w:val="000000"/>
                <w:sz w:val="20"/>
                <w:szCs w:val="20"/>
                <w:lang w:val="mn-MN"/>
              </w:rPr>
              <w:t>тусгах</w:t>
            </w:r>
          </w:p>
          <w:p w14:paraId="68C4762B" w14:textId="4DDDD050" w:rsidR="00E40D04" w:rsidRPr="001373A0" w:rsidRDefault="00E40D04" w:rsidP="00E40D04">
            <w:pPr>
              <w:cnfStyle w:val="000000000000" w:firstRow="0" w:lastRow="0" w:firstColumn="0" w:lastColumn="0" w:oddVBand="0" w:evenVBand="0" w:oddHBand="0" w:evenHBand="0" w:firstRowFirstColumn="0" w:firstRowLastColumn="0" w:lastRowFirstColumn="0" w:lastRowLastColumn="0"/>
              <w:rPr>
                <w:b/>
                <w:bCs/>
                <w:color w:val="000000"/>
                <w:sz w:val="20"/>
                <w:szCs w:val="20"/>
                <w:lang w:val="en-US"/>
              </w:rPr>
            </w:pPr>
          </w:p>
        </w:tc>
      </w:tr>
    </w:tbl>
    <w:p w14:paraId="136E1473" w14:textId="33CC316E" w:rsidR="00D858C6" w:rsidRPr="001373A0" w:rsidRDefault="00D858C6" w:rsidP="00415D0D">
      <w:pPr>
        <w:rPr>
          <w:b/>
          <w:bCs/>
          <w:color w:val="000000"/>
          <w:sz w:val="20"/>
          <w:szCs w:val="20"/>
          <w:lang w:val="mn-MN"/>
        </w:rPr>
      </w:pPr>
    </w:p>
    <w:p w14:paraId="4699F765" w14:textId="77777777" w:rsidR="00D858C6" w:rsidRPr="001373A0" w:rsidRDefault="00D858C6" w:rsidP="00415D0D">
      <w:pPr>
        <w:rPr>
          <w:b/>
          <w:bCs/>
          <w:color w:val="000000"/>
          <w:sz w:val="20"/>
          <w:szCs w:val="20"/>
          <w:lang w:val="mn-MN"/>
        </w:rPr>
      </w:pPr>
    </w:p>
    <w:p w14:paraId="239D7F81" w14:textId="468D15A8" w:rsidR="00415D0D" w:rsidRPr="001373A0" w:rsidRDefault="00415D0D" w:rsidP="00415D0D">
      <w:pPr>
        <w:pStyle w:val="Caption"/>
        <w:rPr>
          <w:lang w:val="mn-MN"/>
        </w:rPr>
      </w:pPr>
      <w:bookmarkStart w:id="117" w:name="_Toc116376270"/>
      <w:proofErr w:type="spellStart"/>
      <w:r w:rsidRPr="001373A0">
        <w:t>Хүснэгт</w:t>
      </w:r>
      <w:proofErr w:type="spellEnd"/>
      <w:r w:rsidRPr="001373A0">
        <w:t xml:space="preserve"> </w:t>
      </w:r>
      <w:r w:rsidRPr="001373A0">
        <w:fldChar w:fldCharType="begin"/>
      </w:r>
      <w:r w:rsidRPr="001373A0">
        <w:instrText xml:space="preserve"> SEQ Хүснэгт \* ARABIC </w:instrText>
      </w:r>
      <w:r w:rsidRPr="001373A0">
        <w:fldChar w:fldCharType="separate"/>
      </w:r>
      <w:r w:rsidR="00E524C1">
        <w:rPr>
          <w:noProof/>
        </w:rPr>
        <w:t>30</w:t>
      </w:r>
      <w:r w:rsidRPr="001373A0">
        <w:fldChar w:fldCharType="end"/>
      </w:r>
      <w:r w:rsidRPr="001373A0">
        <w:rPr>
          <w:lang w:val="mn-MN"/>
        </w:rPr>
        <w:t>. Хуулийн зохицуулалтын хувилбаруудыг харьцуулах</w:t>
      </w:r>
      <w:bookmarkEnd w:id="117"/>
    </w:p>
    <w:tbl>
      <w:tblPr>
        <w:tblStyle w:val="GridTable1Light-Accent1"/>
        <w:tblW w:w="9918" w:type="dxa"/>
        <w:tblLook w:val="04A0" w:firstRow="1" w:lastRow="0" w:firstColumn="1" w:lastColumn="0" w:noHBand="0" w:noVBand="1"/>
      </w:tblPr>
      <w:tblGrid>
        <w:gridCol w:w="4673"/>
        <w:gridCol w:w="5245"/>
      </w:tblGrid>
      <w:tr w:rsidR="00AE5681" w:rsidRPr="001373A0" w14:paraId="0E1F6EF4" w14:textId="77777777" w:rsidTr="00415D0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3" w:type="dxa"/>
            <w:hideMark/>
          </w:tcPr>
          <w:p w14:paraId="3CE60352" w14:textId="77777777" w:rsidR="00AE5681" w:rsidRPr="001373A0" w:rsidRDefault="00AE5681" w:rsidP="008163EC">
            <w:pPr>
              <w:spacing w:line="240" w:lineRule="auto"/>
              <w:jc w:val="center"/>
              <w:rPr>
                <w:b w:val="0"/>
                <w:bCs w:val="0"/>
                <w:color w:val="000000"/>
                <w:sz w:val="20"/>
                <w:szCs w:val="20"/>
              </w:rPr>
            </w:pPr>
            <w:r w:rsidRPr="001373A0">
              <w:rPr>
                <w:b w:val="0"/>
                <w:bCs w:val="0"/>
                <w:color w:val="000000"/>
                <w:sz w:val="20"/>
                <w:szCs w:val="20"/>
              </w:rPr>
              <w:t>ШИНЖЛЭХ УХААН, ТЕХНОЛОГИЙН ТУХАЙ</w:t>
            </w:r>
          </w:p>
        </w:tc>
        <w:tc>
          <w:tcPr>
            <w:tcW w:w="5245" w:type="dxa"/>
            <w:hideMark/>
          </w:tcPr>
          <w:p w14:paraId="5F1A46EA" w14:textId="6365CD3C" w:rsidR="00AE5681" w:rsidRPr="001373A0" w:rsidRDefault="00AE5681" w:rsidP="008163EC">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1373A0">
              <w:rPr>
                <w:b w:val="0"/>
                <w:bCs w:val="0"/>
                <w:color w:val="000000"/>
                <w:sz w:val="20"/>
                <w:szCs w:val="20"/>
              </w:rPr>
              <w:t>ШИНЖЛЭХ УХААН, ТЕХНОЛОГИЙН ТУХАЙ</w:t>
            </w:r>
            <w:r w:rsidR="00415D0D" w:rsidRPr="001373A0">
              <w:rPr>
                <w:rStyle w:val="FootnoteReference"/>
                <w:b w:val="0"/>
                <w:bCs w:val="0"/>
                <w:color w:val="000000"/>
                <w:sz w:val="20"/>
                <w:szCs w:val="20"/>
              </w:rPr>
              <w:footnoteReference w:id="23"/>
            </w:r>
          </w:p>
        </w:tc>
      </w:tr>
      <w:tr w:rsidR="00AE5681" w:rsidRPr="001373A0" w14:paraId="4DFEEBA7"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hideMark/>
          </w:tcPr>
          <w:p w14:paraId="66F0485A" w14:textId="7EAE5042" w:rsidR="00AE5681" w:rsidRPr="001373A0" w:rsidRDefault="00415D0D" w:rsidP="008163EC">
            <w:pPr>
              <w:spacing w:line="240" w:lineRule="auto"/>
              <w:jc w:val="center"/>
              <w:rPr>
                <w:b w:val="0"/>
                <w:bCs w:val="0"/>
                <w:color w:val="000000"/>
                <w:sz w:val="20"/>
                <w:szCs w:val="20"/>
              </w:rPr>
            </w:pPr>
            <w:r w:rsidRPr="001373A0">
              <w:rPr>
                <w:b w:val="0"/>
                <w:bCs w:val="0"/>
                <w:color w:val="000000"/>
                <w:sz w:val="20"/>
                <w:szCs w:val="20"/>
              </w:rPr>
              <w:t>/</w:t>
            </w:r>
            <w:proofErr w:type="spellStart"/>
            <w:r w:rsidRPr="001373A0">
              <w:rPr>
                <w:b w:val="0"/>
                <w:bCs w:val="0"/>
                <w:color w:val="000000"/>
                <w:sz w:val="20"/>
                <w:szCs w:val="20"/>
              </w:rPr>
              <w:t>Шинэчилсэн</w:t>
            </w:r>
            <w:proofErr w:type="spellEnd"/>
            <w:r w:rsidRPr="001373A0">
              <w:rPr>
                <w:b w:val="0"/>
                <w:bCs w:val="0"/>
                <w:color w:val="000000"/>
                <w:sz w:val="20"/>
                <w:szCs w:val="20"/>
              </w:rPr>
              <w:t xml:space="preserve"> </w:t>
            </w:r>
            <w:proofErr w:type="spellStart"/>
            <w:r w:rsidRPr="001373A0">
              <w:rPr>
                <w:b w:val="0"/>
                <w:bCs w:val="0"/>
                <w:color w:val="000000"/>
                <w:sz w:val="20"/>
                <w:szCs w:val="20"/>
              </w:rPr>
              <w:t>найруулгын</w:t>
            </w:r>
            <w:proofErr w:type="spellEnd"/>
            <w:r w:rsidRPr="001373A0">
              <w:rPr>
                <w:b w:val="0"/>
                <w:bCs w:val="0"/>
                <w:color w:val="000000"/>
                <w:sz w:val="20"/>
                <w:szCs w:val="20"/>
              </w:rPr>
              <w:t xml:space="preserve"> </w:t>
            </w:r>
            <w:proofErr w:type="spellStart"/>
            <w:r w:rsidRPr="001373A0">
              <w:rPr>
                <w:b w:val="0"/>
                <w:bCs w:val="0"/>
                <w:color w:val="000000"/>
                <w:sz w:val="20"/>
                <w:szCs w:val="20"/>
              </w:rPr>
              <w:t>төсөл</w:t>
            </w:r>
            <w:proofErr w:type="spellEnd"/>
            <w:r w:rsidR="00AE5681" w:rsidRPr="001373A0">
              <w:rPr>
                <w:b w:val="0"/>
                <w:bCs w:val="0"/>
                <w:color w:val="000000"/>
                <w:sz w:val="20"/>
                <w:szCs w:val="20"/>
              </w:rPr>
              <w:t>/</w:t>
            </w:r>
          </w:p>
        </w:tc>
        <w:tc>
          <w:tcPr>
            <w:tcW w:w="5245" w:type="dxa"/>
            <w:hideMark/>
          </w:tcPr>
          <w:p w14:paraId="2B148A00"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w:t>
            </w:r>
            <w:proofErr w:type="spellStart"/>
            <w:r w:rsidRPr="001373A0">
              <w:rPr>
                <w:b/>
                <w:bCs/>
                <w:color w:val="000000"/>
                <w:sz w:val="20"/>
                <w:szCs w:val="20"/>
              </w:rPr>
              <w:t>Шинэчилсэн</w:t>
            </w:r>
            <w:proofErr w:type="spellEnd"/>
            <w:r w:rsidRPr="001373A0">
              <w:rPr>
                <w:b/>
                <w:bCs/>
                <w:color w:val="000000"/>
                <w:sz w:val="20"/>
                <w:szCs w:val="20"/>
              </w:rPr>
              <w:t xml:space="preserve"> </w:t>
            </w:r>
            <w:proofErr w:type="spellStart"/>
            <w:r w:rsidRPr="001373A0">
              <w:rPr>
                <w:b/>
                <w:bCs/>
                <w:color w:val="000000"/>
                <w:sz w:val="20"/>
                <w:szCs w:val="20"/>
              </w:rPr>
              <w:t>найруулга</w:t>
            </w:r>
            <w:proofErr w:type="spellEnd"/>
            <w:r w:rsidRPr="001373A0">
              <w:rPr>
                <w:b/>
                <w:bCs/>
                <w:color w:val="000000"/>
                <w:sz w:val="20"/>
                <w:szCs w:val="20"/>
              </w:rPr>
              <w:t>/</w:t>
            </w:r>
          </w:p>
        </w:tc>
      </w:tr>
      <w:tr w:rsidR="00AE5681" w:rsidRPr="001373A0" w14:paraId="478C0EC0"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hideMark/>
          </w:tcPr>
          <w:p w14:paraId="5B7DB285" w14:textId="77777777" w:rsidR="00AE5681" w:rsidRPr="001373A0" w:rsidRDefault="00AE5681" w:rsidP="008163EC">
            <w:pPr>
              <w:spacing w:line="240" w:lineRule="auto"/>
              <w:jc w:val="center"/>
              <w:rPr>
                <w:b w:val="0"/>
                <w:bCs w:val="0"/>
                <w:color w:val="000000"/>
                <w:sz w:val="20"/>
                <w:szCs w:val="20"/>
              </w:rPr>
            </w:pPr>
            <w:r w:rsidRPr="001373A0">
              <w:rPr>
                <w:b w:val="0"/>
                <w:bCs w:val="0"/>
                <w:color w:val="000000"/>
                <w:sz w:val="20"/>
                <w:szCs w:val="20"/>
              </w:rPr>
              <w:t>НЭГДҮГЭЭР БҮЛЭГ</w:t>
            </w:r>
          </w:p>
        </w:tc>
        <w:tc>
          <w:tcPr>
            <w:tcW w:w="5245" w:type="dxa"/>
            <w:hideMark/>
          </w:tcPr>
          <w:p w14:paraId="00368B56"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НЭГДҮГЭЭР БҮЛЭГ</w:t>
            </w:r>
          </w:p>
        </w:tc>
      </w:tr>
      <w:tr w:rsidR="00AE5681" w:rsidRPr="001373A0" w14:paraId="02F82C83"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hideMark/>
          </w:tcPr>
          <w:p w14:paraId="631EB18B" w14:textId="77777777" w:rsidR="00AE5681" w:rsidRPr="001373A0" w:rsidRDefault="00AE5681" w:rsidP="008163EC">
            <w:pPr>
              <w:spacing w:line="240" w:lineRule="auto"/>
              <w:jc w:val="center"/>
              <w:rPr>
                <w:b w:val="0"/>
                <w:bCs w:val="0"/>
                <w:color w:val="000000"/>
                <w:sz w:val="20"/>
                <w:szCs w:val="20"/>
              </w:rPr>
            </w:pPr>
            <w:proofErr w:type="spellStart"/>
            <w:r w:rsidRPr="001373A0">
              <w:rPr>
                <w:b w:val="0"/>
                <w:bCs w:val="0"/>
                <w:color w:val="000000"/>
                <w:sz w:val="20"/>
                <w:szCs w:val="20"/>
              </w:rPr>
              <w:t>Нийтлэг</w:t>
            </w:r>
            <w:proofErr w:type="spellEnd"/>
            <w:r w:rsidRPr="001373A0">
              <w:rPr>
                <w:b w:val="0"/>
                <w:bCs w:val="0"/>
                <w:color w:val="000000"/>
                <w:sz w:val="20"/>
                <w:szCs w:val="20"/>
              </w:rPr>
              <w:t xml:space="preserve"> үндэслэл</w:t>
            </w:r>
          </w:p>
        </w:tc>
        <w:tc>
          <w:tcPr>
            <w:tcW w:w="5245" w:type="dxa"/>
            <w:hideMark/>
          </w:tcPr>
          <w:p w14:paraId="2B8E08E6"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roofErr w:type="spellStart"/>
            <w:r w:rsidRPr="001373A0">
              <w:rPr>
                <w:b/>
                <w:bCs/>
                <w:color w:val="000000"/>
                <w:sz w:val="20"/>
                <w:szCs w:val="20"/>
              </w:rPr>
              <w:t>Нийтлэг</w:t>
            </w:r>
            <w:proofErr w:type="spellEnd"/>
            <w:r w:rsidRPr="001373A0">
              <w:rPr>
                <w:b/>
                <w:bCs/>
                <w:color w:val="000000"/>
                <w:sz w:val="20"/>
                <w:szCs w:val="20"/>
              </w:rPr>
              <w:t xml:space="preserve"> үндэслэл</w:t>
            </w:r>
          </w:p>
        </w:tc>
      </w:tr>
      <w:tr w:rsidR="00AE5681" w:rsidRPr="001373A0" w14:paraId="24D676B1"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5D03F9C"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1 </w:t>
            </w:r>
            <w:proofErr w:type="spellStart"/>
            <w:r w:rsidRPr="001373A0">
              <w:rPr>
                <w:b w:val="0"/>
                <w:bCs w:val="0"/>
                <w:color w:val="293E9C"/>
                <w:sz w:val="20"/>
                <w:szCs w:val="20"/>
              </w:rPr>
              <w:t>дүгээр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Хуулийн</w:t>
            </w:r>
            <w:proofErr w:type="spellEnd"/>
            <w:r w:rsidRPr="001373A0">
              <w:rPr>
                <w:b w:val="0"/>
                <w:bCs w:val="0"/>
                <w:color w:val="293E9C"/>
                <w:sz w:val="20"/>
                <w:szCs w:val="20"/>
              </w:rPr>
              <w:t xml:space="preserve"> </w:t>
            </w:r>
            <w:proofErr w:type="spellStart"/>
            <w:r w:rsidRPr="001373A0">
              <w:rPr>
                <w:b w:val="0"/>
                <w:bCs w:val="0"/>
                <w:color w:val="293E9C"/>
                <w:sz w:val="20"/>
                <w:szCs w:val="20"/>
              </w:rPr>
              <w:t>зорилт</w:t>
            </w:r>
            <w:proofErr w:type="spellEnd"/>
          </w:p>
        </w:tc>
        <w:tc>
          <w:tcPr>
            <w:tcW w:w="5245" w:type="dxa"/>
            <w:hideMark/>
          </w:tcPr>
          <w:p w14:paraId="212508F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 </w:t>
            </w:r>
            <w:proofErr w:type="spellStart"/>
            <w:r w:rsidRPr="001373A0">
              <w:rPr>
                <w:b/>
                <w:bCs/>
                <w:color w:val="000000"/>
                <w:sz w:val="20"/>
                <w:szCs w:val="20"/>
              </w:rPr>
              <w:t>дүгээр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Хуулийн</w:t>
            </w:r>
            <w:proofErr w:type="spellEnd"/>
            <w:r w:rsidRPr="001373A0">
              <w:rPr>
                <w:b/>
                <w:bCs/>
                <w:color w:val="000000"/>
                <w:sz w:val="20"/>
                <w:szCs w:val="20"/>
              </w:rPr>
              <w:t xml:space="preserve"> </w:t>
            </w:r>
            <w:proofErr w:type="spellStart"/>
            <w:r w:rsidRPr="001373A0">
              <w:rPr>
                <w:b/>
                <w:bCs/>
                <w:color w:val="000000"/>
                <w:sz w:val="20"/>
                <w:szCs w:val="20"/>
              </w:rPr>
              <w:t>зорилт</w:t>
            </w:r>
            <w:proofErr w:type="spellEnd"/>
          </w:p>
        </w:tc>
      </w:tr>
      <w:tr w:rsidR="00AE5681" w:rsidRPr="001373A0" w14:paraId="721E09F6"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2943602" w14:textId="77777777" w:rsidR="00AE5681" w:rsidRPr="001373A0" w:rsidRDefault="00AE5681" w:rsidP="008163EC">
            <w:pPr>
              <w:spacing w:line="240" w:lineRule="auto"/>
              <w:rPr>
                <w:color w:val="333333"/>
                <w:sz w:val="20"/>
                <w:szCs w:val="20"/>
              </w:rPr>
            </w:pPr>
            <w:r w:rsidRPr="001373A0">
              <w:rPr>
                <w:color w:val="333333"/>
                <w:sz w:val="20"/>
                <w:szCs w:val="20"/>
              </w:rPr>
              <w:t>1.1.</w:t>
            </w:r>
            <w:r w:rsidRPr="001373A0">
              <w:rPr>
                <w:color w:val="000000"/>
                <w:sz w:val="20"/>
                <w:szCs w:val="20"/>
              </w:rPr>
              <w:t xml:space="preserve"> </w:t>
            </w:r>
            <w:proofErr w:type="spellStart"/>
            <w:r w:rsidRPr="001373A0">
              <w:rPr>
                <w:color w:val="000000"/>
                <w:sz w:val="20"/>
                <w:szCs w:val="20"/>
              </w:rPr>
              <w:t>Энэхүү</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зорилго</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үндсийг</w:t>
            </w:r>
            <w:proofErr w:type="spellEnd"/>
            <w:r w:rsidRPr="001373A0">
              <w:rPr>
                <w:color w:val="000000"/>
                <w:sz w:val="20"/>
                <w:szCs w:val="20"/>
              </w:rPr>
              <w:t xml:space="preserve"> </w:t>
            </w:r>
            <w:proofErr w:type="spellStart"/>
            <w:r w:rsidRPr="001373A0">
              <w:rPr>
                <w:color w:val="000000"/>
                <w:sz w:val="20"/>
                <w:szCs w:val="20"/>
              </w:rPr>
              <w:t>бүрдүүлэх</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шинэчлэх</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өрсөлдөх</w:t>
            </w:r>
            <w:proofErr w:type="spellEnd"/>
            <w:r w:rsidRPr="001373A0">
              <w:rPr>
                <w:color w:val="000000"/>
                <w:sz w:val="20"/>
                <w:szCs w:val="20"/>
              </w:rPr>
              <w:t xml:space="preserve"> </w:t>
            </w:r>
            <w:proofErr w:type="spellStart"/>
            <w:r w:rsidRPr="001373A0">
              <w:rPr>
                <w:color w:val="000000"/>
                <w:sz w:val="20"/>
                <w:szCs w:val="20"/>
              </w:rPr>
              <w:t>чадварыг</w:t>
            </w:r>
            <w:proofErr w:type="spellEnd"/>
            <w:r w:rsidRPr="001373A0">
              <w:rPr>
                <w:color w:val="000000"/>
                <w:sz w:val="20"/>
                <w:szCs w:val="20"/>
              </w:rPr>
              <w:t xml:space="preserve"> </w:t>
            </w:r>
            <w:proofErr w:type="spellStart"/>
            <w:r w:rsidRPr="001373A0">
              <w:rPr>
                <w:color w:val="000000"/>
                <w:sz w:val="20"/>
                <w:szCs w:val="20"/>
              </w:rPr>
              <w:t>бэхжүүлэх</w:t>
            </w:r>
            <w:proofErr w:type="spellEnd"/>
            <w:r w:rsidRPr="001373A0">
              <w:rPr>
                <w:color w:val="000000"/>
                <w:sz w:val="20"/>
                <w:szCs w:val="20"/>
              </w:rPr>
              <w:t xml:space="preserve"> </w:t>
            </w:r>
            <w:proofErr w:type="spellStart"/>
            <w:r w:rsidRPr="001373A0">
              <w:rPr>
                <w:color w:val="000000"/>
                <w:sz w:val="20"/>
                <w:szCs w:val="20"/>
              </w:rPr>
              <w:t>замаар</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эдийн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хөгжилд</w:t>
            </w:r>
            <w:proofErr w:type="spellEnd"/>
            <w:r w:rsidRPr="001373A0">
              <w:rPr>
                <w:color w:val="000000"/>
                <w:sz w:val="20"/>
                <w:szCs w:val="20"/>
              </w:rPr>
              <w:t xml:space="preserve"> </w:t>
            </w:r>
            <w:proofErr w:type="spellStart"/>
            <w:r w:rsidRPr="001373A0">
              <w:rPr>
                <w:color w:val="000000"/>
                <w:sz w:val="20"/>
                <w:szCs w:val="20"/>
              </w:rPr>
              <w:t>хувь</w:t>
            </w:r>
            <w:proofErr w:type="spellEnd"/>
            <w:r w:rsidRPr="001373A0">
              <w:rPr>
                <w:color w:val="000000"/>
                <w:sz w:val="20"/>
                <w:szCs w:val="20"/>
              </w:rPr>
              <w:t xml:space="preserve"> </w:t>
            </w:r>
            <w:proofErr w:type="spellStart"/>
            <w:r w:rsidRPr="001373A0">
              <w:rPr>
                <w:color w:val="000000"/>
                <w:sz w:val="20"/>
                <w:szCs w:val="20"/>
              </w:rPr>
              <w:t>нэмэр</w:t>
            </w:r>
            <w:proofErr w:type="spellEnd"/>
            <w:r w:rsidRPr="001373A0">
              <w:rPr>
                <w:color w:val="000000"/>
                <w:sz w:val="20"/>
                <w:szCs w:val="20"/>
              </w:rPr>
              <w:t xml:space="preserve"> </w:t>
            </w:r>
            <w:proofErr w:type="spellStart"/>
            <w:r w:rsidRPr="001373A0">
              <w:rPr>
                <w:color w:val="000000"/>
                <w:sz w:val="20"/>
                <w:szCs w:val="20"/>
              </w:rPr>
              <w:t>оруулах</w:t>
            </w:r>
            <w:proofErr w:type="spellEnd"/>
            <w:r w:rsidRPr="001373A0">
              <w:rPr>
                <w:color w:val="000000"/>
                <w:sz w:val="20"/>
                <w:szCs w:val="20"/>
              </w:rPr>
              <w:t xml:space="preserve">, </w:t>
            </w:r>
            <w:proofErr w:type="spellStart"/>
            <w:r w:rsidRPr="001373A0">
              <w:rPr>
                <w:color w:val="000000"/>
                <w:sz w:val="20"/>
                <w:szCs w:val="20"/>
              </w:rPr>
              <w:t>цаашлаад</w:t>
            </w:r>
            <w:proofErr w:type="spellEnd"/>
            <w:r w:rsidRPr="001373A0">
              <w:rPr>
                <w:color w:val="000000"/>
                <w:sz w:val="20"/>
                <w:szCs w:val="20"/>
              </w:rPr>
              <w:t xml:space="preserve"> </w:t>
            </w:r>
            <w:proofErr w:type="spellStart"/>
            <w:r w:rsidRPr="001373A0">
              <w:rPr>
                <w:color w:val="000000"/>
                <w:sz w:val="20"/>
                <w:szCs w:val="20"/>
              </w:rPr>
              <w:t>улс</w:t>
            </w:r>
            <w:proofErr w:type="spellEnd"/>
            <w:r w:rsidRPr="001373A0">
              <w:rPr>
                <w:color w:val="000000"/>
                <w:sz w:val="20"/>
                <w:szCs w:val="20"/>
              </w:rPr>
              <w:t xml:space="preserve"> орны </w:t>
            </w:r>
            <w:proofErr w:type="spellStart"/>
            <w:r w:rsidRPr="001373A0">
              <w:rPr>
                <w:color w:val="000000"/>
                <w:sz w:val="20"/>
                <w:szCs w:val="20"/>
              </w:rPr>
              <w:t>амьдралын</w:t>
            </w:r>
            <w:proofErr w:type="spellEnd"/>
            <w:r w:rsidRPr="001373A0">
              <w:rPr>
                <w:color w:val="000000"/>
                <w:sz w:val="20"/>
                <w:szCs w:val="20"/>
              </w:rPr>
              <w:t xml:space="preserve"> </w:t>
            </w:r>
            <w:proofErr w:type="spellStart"/>
            <w:r w:rsidRPr="001373A0">
              <w:rPr>
                <w:color w:val="000000"/>
                <w:sz w:val="20"/>
                <w:szCs w:val="20"/>
              </w:rPr>
              <w:t>чанарыг</w:t>
            </w:r>
            <w:proofErr w:type="spellEnd"/>
            <w:r w:rsidRPr="001373A0">
              <w:rPr>
                <w:color w:val="000000"/>
                <w:sz w:val="20"/>
                <w:szCs w:val="20"/>
              </w:rPr>
              <w:t xml:space="preserve"> </w:t>
            </w:r>
            <w:proofErr w:type="spellStart"/>
            <w:r w:rsidRPr="001373A0">
              <w:rPr>
                <w:color w:val="000000"/>
                <w:sz w:val="20"/>
                <w:szCs w:val="20"/>
              </w:rPr>
              <w:t>дээшлүүлэх</w:t>
            </w:r>
            <w:proofErr w:type="spellEnd"/>
            <w:r w:rsidRPr="001373A0">
              <w:rPr>
                <w:color w:val="000000"/>
                <w:sz w:val="20"/>
                <w:szCs w:val="20"/>
              </w:rPr>
              <w:t xml:space="preserve">, </w:t>
            </w:r>
            <w:proofErr w:type="spellStart"/>
            <w:r w:rsidRPr="001373A0">
              <w:rPr>
                <w:color w:val="000000"/>
                <w:sz w:val="20"/>
                <w:szCs w:val="20"/>
              </w:rPr>
              <w:t>хүний</w:t>
            </w:r>
            <w:proofErr w:type="spellEnd"/>
            <w:r w:rsidRPr="001373A0">
              <w:rPr>
                <w:color w:val="000000"/>
                <w:sz w:val="20"/>
                <w:szCs w:val="20"/>
              </w:rPr>
              <w:t xml:space="preserve"> ​​</w:t>
            </w:r>
            <w:proofErr w:type="spellStart"/>
            <w:r w:rsidRPr="001373A0">
              <w:rPr>
                <w:color w:val="000000"/>
                <w:sz w:val="20"/>
                <w:szCs w:val="20"/>
              </w:rPr>
              <w:t>нийгмийн</w:t>
            </w:r>
            <w:proofErr w:type="spellEnd"/>
            <w:r w:rsidRPr="001373A0">
              <w:rPr>
                <w:color w:val="000000"/>
                <w:sz w:val="20"/>
                <w:szCs w:val="20"/>
              </w:rPr>
              <w:t xml:space="preserve"> </w:t>
            </w:r>
            <w:proofErr w:type="spellStart"/>
            <w:r w:rsidRPr="001373A0">
              <w:rPr>
                <w:color w:val="000000"/>
                <w:sz w:val="20"/>
                <w:szCs w:val="20"/>
              </w:rPr>
              <w:t>хөгжилд</w:t>
            </w:r>
            <w:proofErr w:type="spellEnd"/>
            <w:r w:rsidRPr="001373A0">
              <w:rPr>
                <w:color w:val="000000"/>
                <w:sz w:val="20"/>
                <w:szCs w:val="20"/>
              </w:rPr>
              <w:t xml:space="preserve"> </w:t>
            </w:r>
            <w:proofErr w:type="spellStart"/>
            <w:r w:rsidRPr="001373A0">
              <w:rPr>
                <w:color w:val="000000"/>
                <w:sz w:val="20"/>
                <w:szCs w:val="20"/>
              </w:rPr>
              <w:t>хувь</w:t>
            </w:r>
            <w:proofErr w:type="spellEnd"/>
            <w:r w:rsidRPr="001373A0">
              <w:rPr>
                <w:color w:val="000000"/>
                <w:sz w:val="20"/>
                <w:szCs w:val="20"/>
              </w:rPr>
              <w:t xml:space="preserve"> </w:t>
            </w:r>
            <w:proofErr w:type="spellStart"/>
            <w:r w:rsidRPr="001373A0">
              <w:rPr>
                <w:color w:val="000000"/>
                <w:sz w:val="20"/>
                <w:szCs w:val="20"/>
              </w:rPr>
              <w:t>нэмэр</w:t>
            </w:r>
            <w:proofErr w:type="spellEnd"/>
            <w:r w:rsidRPr="001373A0">
              <w:rPr>
                <w:color w:val="000000"/>
                <w:sz w:val="20"/>
                <w:szCs w:val="20"/>
              </w:rPr>
              <w:t xml:space="preserve"> </w:t>
            </w:r>
            <w:proofErr w:type="spellStart"/>
            <w:r w:rsidRPr="001373A0">
              <w:rPr>
                <w:color w:val="000000"/>
                <w:sz w:val="20"/>
                <w:szCs w:val="20"/>
              </w:rPr>
              <w:t>оруулахад</w:t>
            </w:r>
            <w:proofErr w:type="spellEnd"/>
            <w:r w:rsidRPr="001373A0">
              <w:rPr>
                <w:color w:val="000000"/>
                <w:sz w:val="20"/>
                <w:szCs w:val="20"/>
              </w:rPr>
              <w:t xml:space="preserve"> </w:t>
            </w:r>
            <w:proofErr w:type="spellStart"/>
            <w:r w:rsidRPr="001373A0">
              <w:rPr>
                <w:color w:val="000000"/>
                <w:sz w:val="20"/>
                <w:szCs w:val="20"/>
              </w:rPr>
              <w:t>оршино</w:t>
            </w:r>
            <w:proofErr w:type="spellEnd"/>
            <w:r w:rsidRPr="001373A0">
              <w:rPr>
                <w:color w:val="000000"/>
                <w:sz w:val="20"/>
                <w:szCs w:val="20"/>
              </w:rPr>
              <w:t>.</w:t>
            </w:r>
          </w:p>
        </w:tc>
        <w:tc>
          <w:tcPr>
            <w:tcW w:w="5245" w:type="dxa"/>
            <w:hideMark/>
          </w:tcPr>
          <w:p w14:paraId="1AE8DAC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1.1.Энэ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зорилт</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ажиллагаанд</w:t>
            </w:r>
            <w:proofErr w:type="spellEnd"/>
            <w:r w:rsidRPr="001373A0">
              <w:rPr>
                <w:color w:val="000000"/>
                <w:sz w:val="20"/>
                <w:szCs w:val="20"/>
              </w:rPr>
              <w:t xml:space="preserve"> </w:t>
            </w:r>
            <w:proofErr w:type="spellStart"/>
            <w:r w:rsidRPr="001373A0">
              <w:rPr>
                <w:color w:val="000000"/>
                <w:sz w:val="20"/>
                <w:szCs w:val="20"/>
              </w:rPr>
              <w:t>баримтлах</w:t>
            </w:r>
            <w:proofErr w:type="spellEnd"/>
            <w:r w:rsidRPr="001373A0">
              <w:rPr>
                <w:color w:val="000000"/>
                <w:sz w:val="20"/>
                <w:szCs w:val="20"/>
              </w:rPr>
              <w:t xml:space="preserve"> </w:t>
            </w:r>
            <w:proofErr w:type="spellStart"/>
            <w:r w:rsidRPr="001373A0">
              <w:rPr>
                <w:color w:val="000000"/>
                <w:sz w:val="20"/>
                <w:szCs w:val="20"/>
              </w:rPr>
              <w:t>зарчим</w:t>
            </w:r>
            <w:proofErr w:type="spellEnd"/>
            <w:r w:rsidRPr="001373A0">
              <w:rPr>
                <w:color w:val="000000"/>
                <w:sz w:val="20"/>
                <w:szCs w:val="20"/>
              </w:rPr>
              <w:t xml:space="preserve">, </w:t>
            </w:r>
            <w:proofErr w:type="spellStart"/>
            <w:r w:rsidRPr="001373A0">
              <w:rPr>
                <w:color w:val="000000"/>
                <w:sz w:val="20"/>
                <w:szCs w:val="20"/>
              </w:rPr>
              <w:t>уг</w:t>
            </w:r>
            <w:proofErr w:type="spellEnd"/>
            <w:r w:rsidRPr="001373A0">
              <w:rPr>
                <w:color w:val="000000"/>
                <w:sz w:val="20"/>
                <w:szCs w:val="20"/>
              </w:rPr>
              <w:t xml:space="preserve"> үйл </w:t>
            </w:r>
            <w:proofErr w:type="spellStart"/>
            <w:r w:rsidRPr="001373A0">
              <w:rPr>
                <w:color w:val="000000"/>
                <w:sz w:val="20"/>
                <w:szCs w:val="20"/>
              </w:rPr>
              <w:t>ажиллагааны</w:t>
            </w:r>
            <w:proofErr w:type="spellEnd"/>
            <w:r w:rsidRPr="001373A0">
              <w:rPr>
                <w:color w:val="000000"/>
                <w:sz w:val="20"/>
                <w:szCs w:val="20"/>
              </w:rPr>
              <w:t xml:space="preserve"> </w:t>
            </w:r>
            <w:proofErr w:type="spellStart"/>
            <w:r w:rsidRPr="001373A0">
              <w:rPr>
                <w:color w:val="000000"/>
                <w:sz w:val="20"/>
                <w:szCs w:val="20"/>
              </w:rPr>
              <w:t>удирдлага</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байгуулалт</w:t>
            </w:r>
            <w:proofErr w:type="spellEnd"/>
            <w:r w:rsidRPr="001373A0">
              <w:rPr>
                <w:color w:val="000000"/>
                <w:sz w:val="20"/>
                <w:szCs w:val="20"/>
              </w:rPr>
              <w:t xml:space="preserve">, </w:t>
            </w:r>
            <w:proofErr w:type="spellStart"/>
            <w:r w:rsidRPr="001373A0">
              <w:rPr>
                <w:color w:val="000000"/>
                <w:sz w:val="20"/>
                <w:szCs w:val="20"/>
              </w:rPr>
              <w:t>санхүүжилтийн</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 xml:space="preserve"> </w:t>
            </w:r>
            <w:proofErr w:type="spellStart"/>
            <w:r w:rsidRPr="001373A0">
              <w:rPr>
                <w:color w:val="000000"/>
                <w:sz w:val="20"/>
                <w:szCs w:val="20"/>
              </w:rPr>
              <w:t>зүйн</w:t>
            </w:r>
            <w:proofErr w:type="spellEnd"/>
            <w:r w:rsidRPr="001373A0">
              <w:rPr>
                <w:color w:val="000000"/>
                <w:sz w:val="20"/>
                <w:szCs w:val="20"/>
              </w:rPr>
              <w:t xml:space="preserve"> </w:t>
            </w:r>
            <w:proofErr w:type="spellStart"/>
            <w:r w:rsidRPr="001373A0">
              <w:rPr>
                <w:color w:val="000000"/>
                <w:sz w:val="20"/>
                <w:szCs w:val="20"/>
              </w:rPr>
              <w:t>үндсийг</w:t>
            </w:r>
            <w:proofErr w:type="spellEnd"/>
            <w:r w:rsidRPr="001373A0">
              <w:rPr>
                <w:color w:val="000000"/>
                <w:sz w:val="20"/>
                <w:szCs w:val="20"/>
              </w:rPr>
              <w:t xml:space="preserve"> </w:t>
            </w:r>
            <w:proofErr w:type="spellStart"/>
            <w:r w:rsidRPr="001373A0">
              <w:rPr>
                <w:color w:val="000000"/>
                <w:sz w:val="20"/>
                <w:szCs w:val="20"/>
              </w:rPr>
              <w:t>тогтоохтой</w:t>
            </w:r>
            <w:proofErr w:type="spellEnd"/>
            <w:r w:rsidRPr="001373A0">
              <w:rPr>
                <w:color w:val="000000"/>
                <w:sz w:val="20"/>
                <w:szCs w:val="20"/>
              </w:rPr>
              <w:t xml:space="preserve"> </w:t>
            </w:r>
            <w:proofErr w:type="spellStart"/>
            <w:r w:rsidRPr="001373A0">
              <w:rPr>
                <w:color w:val="000000"/>
                <w:sz w:val="20"/>
                <w:szCs w:val="20"/>
              </w:rPr>
              <w:t>холбогдсон</w:t>
            </w:r>
            <w:proofErr w:type="spellEnd"/>
            <w:r w:rsidRPr="001373A0">
              <w:rPr>
                <w:color w:val="000000"/>
                <w:sz w:val="20"/>
                <w:szCs w:val="20"/>
              </w:rPr>
              <w:t xml:space="preserve"> </w:t>
            </w:r>
            <w:proofErr w:type="spellStart"/>
            <w:r w:rsidRPr="001373A0">
              <w:rPr>
                <w:color w:val="000000"/>
                <w:sz w:val="20"/>
                <w:szCs w:val="20"/>
              </w:rPr>
              <w:t>харилцааг</w:t>
            </w:r>
            <w:proofErr w:type="spellEnd"/>
            <w:r w:rsidRPr="001373A0">
              <w:rPr>
                <w:color w:val="000000"/>
                <w:sz w:val="20"/>
                <w:szCs w:val="20"/>
              </w:rPr>
              <w:t xml:space="preserve"> </w:t>
            </w:r>
            <w:proofErr w:type="spellStart"/>
            <w:r w:rsidRPr="001373A0">
              <w:rPr>
                <w:color w:val="000000"/>
                <w:sz w:val="20"/>
                <w:szCs w:val="20"/>
              </w:rPr>
              <w:t>зохицуулахад</w:t>
            </w:r>
            <w:proofErr w:type="spellEnd"/>
            <w:r w:rsidRPr="001373A0">
              <w:rPr>
                <w:color w:val="000000"/>
                <w:sz w:val="20"/>
                <w:szCs w:val="20"/>
              </w:rPr>
              <w:t xml:space="preserve"> </w:t>
            </w:r>
            <w:proofErr w:type="spellStart"/>
            <w:r w:rsidRPr="001373A0">
              <w:rPr>
                <w:color w:val="000000"/>
                <w:sz w:val="20"/>
                <w:szCs w:val="20"/>
              </w:rPr>
              <w:t>оршино</w:t>
            </w:r>
            <w:proofErr w:type="spellEnd"/>
            <w:r w:rsidRPr="001373A0">
              <w:rPr>
                <w:color w:val="000000"/>
                <w:sz w:val="20"/>
                <w:szCs w:val="20"/>
              </w:rPr>
              <w:t>.</w:t>
            </w:r>
          </w:p>
        </w:tc>
      </w:tr>
      <w:tr w:rsidR="00AE5681" w:rsidRPr="001373A0" w14:paraId="1DB948C1"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571245F"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2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Хууль</w:t>
            </w:r>
            <w:proofErr w:type="spellEnd"/>
            <w:r w:rsidRPr="001373A0">
              <w:rPr>
                <w:b w:val="0"/>
                <w:bCs w:val="0"/>
                <w:color w:val="293E9C"/>
                <w:sz w:val="20"/>
                <w:szCs w:val="20"/>
              </w:rPr>
              <w:t xml:space="preserve"> </w:t>
            </w:r>
            <w:proofErr w:type="spellStart"/>
            <w:r w:rsidRPr="001373A0">
              <w:rPr>
                <w:b w:val="0"/>
                <w:bCs w:val="0"/>
                <w:color w:val="293E9C"/>
                <w:sz w:val="20"/>
                <w:szCs w:val="20"/>
              </w:rPr>
              <w:t>тогтоомж</w:t>
            </w:r>
            <w:proofErr w:type="spellEnd"/>
          </w:p>
        </w:tc>
        <w:tc>
          <w:tcPr>
            <w:tcW w:w="5245" w:type="dxa"/>
            <w:hideMark/>
          </w:tcPr>
          <w:p w14:paraId="608D09A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2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Хууль</w:t>
            </w:r>
            <w:proofErr w:type="spellEnd"/>
            <w:r w:rsidRPr="001373A0">
              <w:rPr>
                <w:b/>
                <w:bCs/>
                <w:color w:val="000000"/>
                <w:sz w:val="20"/>
                <w:szCs w:val="20"/>
              </w:rPr>
              <w:t xml:space="preserve"> </w:t>
            </w:r>
            <w:proofErr w:type="spellStart"/>
            <w:r w:rsidRPr="001373A0">
              <w:rPr>
                <w:b/>
                <w:bCs/>
                <w:color w:val="000000"/>
                <w:sz w:val="20"/>
                <w:szCs w:val="20"/>
              </w:rPr>
              <w:t>тогтоомж</w:t>
            </w:r>
            <w:proofErr w:type="spellEnd"/>
          </w:p>
        </w:tc>
      </w:tr>
      <w:tr w:rsidR="00AE5681" w:rsidRPr="001373A0" w14:paraId="5DEF4B4A"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828E735" w14:textId="77777777" w:rsidR="00AE5681" w:rsidRPr="001373A0" w:rsidRDefault="00AE5681" w:rsidP="008163EC">
            <w:pPr>
              <w:spacing w:line="240" w:lineRule="auto"/>
              <w:rPr>
                <w:color w:val="333333"/>
                <w:sz w:val="20"/>
                <w:szCs w:val="20"/>
              </w:rPr>
            </w:pPr>
            <w:r w:rsidRPr="001373A0">
              <w:rPr>
                <w:color w:val="333333"/>
                <w:sz w:val="20"/>
                <w:szCs w:val="20"/>
              </w:rPr>
              <w:t xml:space="preserve">2.1.Шинжлэх </w:t>
            </w:r>
            <w:proofErr w:type="spellStart"/>
            <w:r w:rsidRPr="001373A0">
              <w:rPr>
                <w:color w:val="333333"/>
                <w:sz w:val="20"/>
                <w:szCs w:val="20"/>
              </w:rPr>
              <w:t>ухаан</w:t>
            </w:r>
            <w:proofErr w:type="spellEnd"/>
            <w:r w:rsidRPr="001373A0">
              <w:rPr>
                <w:color w:val="333333"/>
                <w:sz w:val="20"/>
                <w:szCs w:val="20"/>
              </w:rPr>
              <w:t xml:space="preserve">, </w:t>
            </w:r>
            <w:proofErr w:type="spellStart"/>
            <w:r w:rsidRPr="001373A0">
              <w:rPr>
                <w:color w:val="333333"/>
                <w:sz w:val="20"/>
                <w:szCs w:val="20"/>
              </w:rPr>
              <w:t>технологийн</w:t>
            </w:r>
            <w:proofErr w:type="spellEnd"/>
            <w:r w:rsidRPr="001373A0">
              <w:rPr>
                <w:color w:val="333333"/>
                <w:sz w:val="20"/>
                <w:szCs w:val="20"/>
              </w:rPr>
              <w:t xml:space="preserve"> </w:t>
            </w:r>
            <w:proofErr w:type="spellStart"/>
            <w:r w:rsidRPr="001373A0">
              <w:rPr>
                <w:color w:val="333333"/>
                <w:sz w:val="20"/>
                <w:szCs w:val="20"/>
              </w:rPr>
              <w:t>тухай</w:t>
            </w:r>
            <w:proofErr w:type="spellEnd"/>
            <w:r w:rsidRPr="001373A0">
              <w:rPr>
                <w:color w:val="333333"/>
                <w:sz w:val="20"/>
                <w:szCs w:val="20"/>
              </w:rPr>
              <w:t xml:space="preserve"> </w:t>
            </w:r>
            <w:proofErr w:type="spellStart"/>
            <w:r w:rsidRPr="001373A0">
              <w:rPr>
                <w:color w:val="333333"/>
                <w:sz w:val="20"/>
                <w:szCs w:val="20"/>
              </w:rPr>
              <w:t>хууль</w:t>
            </w:r>
            <w:proofErr w:type="spellEnd"/>
            <w:r w:rsidRPr="001373A0">
              <w:rPr>
                <w:color w:val="333333"/>
                <w:sz w:val="20"/>
                <w:szCs w:val="20"/>
              </w:rPr>
              <w:t xml:space="preserve"> </w:t>
            </w:r>
            <w:proofErr w:type="spellStart"/>
            <w:r w:rsidRPr="001373A0">
              <w:rPr>
                <w:color w:val="333333"/>
                <w:sz w:val="20"/>
                <w:szCs w:val="20"/>
              </w:rPr>
              <w:t>тогтоомж</w:t>
            </w:r>
            <w:proofErr w:type="spellEnd"/>
            <w:r w:rsidRPr="001373A0">
              <w:rPr>
                <w:color w:val="333333"/>
                <w:sz w:val="20"/>
                <w:szCs w:val="20"/>
              </w:rPr>
              <w:t xml:space="preserve"> </w:t>
            </w:r>
            <w:proofErr w:type="spellStart"/>
            <w:r w:rsidRPr="001373A0">
              <w:rPr>
                <w:color w:val="333333"/>
                <w:sz w:val="20"/>
                <w:szCs w:val="20"/>
              </w:rPr>
              <w:t>нь</w:t>
            </w:r>
            <w:proofErr w:type="spellEnd"/>
            <w:r w:rsidRPr="001373A0">
              <w:rPr>
                <w:color w:val="333333"/>
                <w:sz w:val="20"/>
                <w:szCs w:val="20"/>
              </w:rPr>
              <w:t xml:space="preserve"> </w:t>
            </w:r>
            <w:proofErr w:type="spellStart"/>
            <w:r w:rsidRPr="001373A0">
              <w:rPr>
                <w:color w:val="333333"/>
                <w:sz w:val="20"/>
                <w:szCs w:val="20"/>
              </w:rPr>
              <w:t>Үндсэн</w:t>
            </w:r>
            <w:proofErr w:type="spellEnd"/>
            <w:r w:rsidRPr="001373A0">
              <w:rPr>
                <w:color w:val="333333"/>
                <w:sz w:val="20"/>
                <w:szCs w:val="20"/>
              </w:rPr>
              <w:t xml:space="preserve"> </w:t>
            </w:r>
            <w:proofErr w:type="spellStart"/>
            <w:r w:rsidRPr="001373A0">
              <w:rPr>
                <w:color w:val="333333"/>
                <w:sz w:val="20"/>
                <w:szCs w:val="20"/>
              </w:rPr>
              <w:t>хууль</w:t>
            </w:r>
            <w:proofErr w:type="spellEnd"/>
            <w:r w:rsidRPr="001373A0">
              <w:rPr>
                <w:color w:val="333333"/>
                <w:sz w:val="20"/>
                <w:szCs w:val="20"/>
              </w:rPr>
              <w:t xml:space="preserve">, </w:t>
            </w:r>
            <w:proofErr w:type="spellStart"/>
            <w:r w:rsidRPr="001373A0">
              <w:rPr>
                <w:color w:val="333333"/>
                <w:sz w:val="20"/>
                <w:szCs w:val="20"/>
              </w:rPr>
              <w:t>энэ</w:t>
            </w:r>
            <w:proofErr w:type="spellEnd"/>
            <w:r w:rsidRPr="001373A0">
              <w:rPr>
                <w:color w:val="333333"/>
                <w:sz w:val="20"/>
                <w:szCs w:val="20"/>
              </w:rPr>
              <w:t xml:space="preserve"> </w:t>
            </w:r>
            <w:proofErr w:type="spellStart"/>
            <w:r w:rsidRPr="001373A0">
              <w:rPr>
                <w:color w:val="333333"/>
                <w:sz w:val="20"/>
                <w:szCs w:val="20"/>
              </w:rPr>
              <w:t>хууль</w:t>
            </w:r>
            <w:proofErr w:type="spellEnd"/>
            <w:r w:rsidRPr="001373A0">
              <w:rPr>
                <w:color w:val="333333"/>
                <w:sz w:val="20"/>
                <w:szCs w:val="20"/>
              </w:rPr>
              <w:t xml:space="preserve"> </w:t>
            </w:r>
            <w:proofErr w:type="spellStart"/>
            <w:r w:rsidRPr="001373A0">
              <w:rPr>
                <w:color w:val="333333"/>
                <w:sz w:val="20"/>
                <w:szCs w:val="20"/>
              </w:rPr>
              <w:t>болон</w:t>
            </w:r>
            <w:proofErr w:type="spellEnd"/>
            <w:r w:rsidRPr="001373A0">
              <w:rPr>
                <w:color w:val="333333"/>
                <w:sz w:val="20"/>
                <w:szCs w:val="20"/>
              </w:rPr>
              <w:t xml:space="preserve"> </w:t>
            </w:r>
            <w:proofErr w:type="spellStart"/>
            <w:r w:rsidRPr="001373A0">
              <w:rPr>
                <w:color w:val="333333"/>
                <w:sz w:val="20"/>
                <w:szCs w:val="20"/>
              </w:rPr>
              <w:t>тэдгээртэй</w:t>
            </w:r>
            <w:proofErr w:type="spellEnd"/>
            <w:r w:rsidRPr="001373A0">
              <w:rPr>
                <w:color w:val="333333"/>
                <w:sz w:val="20"/>
                <w:szCs w:val="20"/>
              </w:rPr>
              <w:t xml:space="preserve"> </w:t>
            </w:r>
            <w:proofErr w:type="spellStart"/>
            <w:r w:rsidRPr="001373A0">
              <w:rPr>
                <w:color w:val="333333"/>
                <w:sz w:val="20"/>
                <w:szCs w:val="20"/>
              </w:rPr>
              <w:t>нийцүүлэн</w:t>
            </w:r>
            <w:proofErr w:type="spellEnd"/>
            <w:r w:rsidRPr="001373A0">
              <w:rPr>
                <w:color w:val="333333"/>
                <w:sz w:val="20"/>
                <w:szCs w:val="20"/>
              </w:rPr>
              <w:t xml:space="preserve"> </w:t>
            </w:r>
            <w:proofErr w:type="spellStart"/>
            <w:r w:rsidRPr="001373A0">
              <w:rPr>
                <w:color w:val="333333"/>
                <w:sz w:val="20"/>
                <w:szCs w:val="20"/>
              </w:rPr>
              <w:t>гаргасан</w:t>
            </w:r>
            <w:proofErr w:type="spellEnd"/>
            <w:r w:rsidRPr="001373A0">
              <w:rPr>
                <w:color w:val="333333"/>
                <w:sz w:val="20"/>
                <w:szCs w:val="20"/>
              </w:rPr>
              <w:t xml:space="preserve"> </w:t>
            </w:r>
            <w:proofErr w:type="spellStart"/>
            <w:r w:rsidRPr="001373A0">
              <w:rPr>
                <w:color w:val="333333"/>
                <w:sz w:val="20"/>
                <w:szCs w:val="20"/>
              </w:rPr>
              <w:t>хууль</w:t>
            </w:r>
            <w:proofErr w:type="spellEnd"/>
            <w:r w:rsidRPr="001373A0">
              <w:rPr>
                <w:color w:val="333333"/>
                <w:sz w:val="20"/>
                <w:szCs w:val="20"/>
              </w:rPr>
              <w:t xml:space="preserve"> </w:t>
            </w:r>
            <w:proofErr w:type="spellStart"/>
            <w:r w:rsidRPr="001373A0">
              <w:rPr>
                <w:color w:val="333333"/>
                <w:sz w:val="20"/>
                <w:szCs w:val="20"/>
              </w:rPr>
              <w:t>тогтоомжийн</w:t>
            </w:r>
            <w:proofErr w:type="spellEnd"/>
            <w:r w:rsidRPr="001373A0">
              <w:rPr>
                <w:color w:val="333333"/>
                <w:sz w:val="20"/>
                <w:szCs w:val="20"/>
              </w:rPr>
              <w:t xml:space="preserve"> </w:t>
            </w:r>
            <w:proofErr w:type="spellStart"/>
            <w:r w:rsidRPr="001373A0">
              <w:rPr>
                <w:color w:val="333333"/>
                <w:sz w:val="20"/>
                <w:szCs w:val="20"/>
              </w:rPr>
              <w:t>бусад</w:t>
            </w:r>
            <w:proofErr w:type="spellEnd"/>
            <w:r w:rsidRPr="001373A0">
              <w:rPr>
                <w:color w:val="333333"/>
                <w:sz w:val="20"/>
                <w:szCs w:val="20"/>
              </w:rPr>
              <w:t xml:space="preserve"> </w:t>
            </w:r>
            <w:proofErr w:type="spellStart"/>
            <w:r w:rsidRPr="001373A0">
              <w:rPr>
                <w:color w:val="333333"/>
                <w:sz w:val="20"/>
                <w:szCs w:val="20"/>
              </w:rPr>
              <w:t>актаас</w:t>
            </w:r>
            <w:proofErr w:type="spellEnd"/>
            <w:r w:rsidRPr="001373A0">
              <w:rPr>
                <w:color w:val="333333"/>
                <w:sz w:val="20"/>
                <w:szCs w:val="20"/>
              </w:rPr>
              <w:t xml:space="preserve"> </w:t>
            </w:r>
            <w:proofErr w:type="spellStart"/>
            <w:r w:rsidRPr="001373A0">
              <w:rPr>
                <w:color w:val="333333"/>
                <w:sz w:val="20"/>
                <w:szCs w:val="20"/>
              </w:rPr>
              <w:t>бүрдэнэ</w:t>
            </w:r>
            <w:proofErr w:type="spellEnd"/>
            <w:r w:rsidRPr="001373A0">
              <w:rPr>
                <w:color w:val="333333"/>
                <w:sz w:val="20"/>
                <w:szCs w:val="20"/>
              </w:rPr>
              <w:t>.</w:t>
            </w:r>
          </w:p>
        </w:tc>
        <w:tc>
          <w:tcPr>
            <w:tcW w:w="5245" w:type="dxa"/>
            <w:hideMark/>
          </w:tcPr>
          <w:p w14:paraId="043AC6F5"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29" w:history="1">
              <w:r w:rsidR="00AE5681" w:rsidRPr="001373A0">
                <w:rPr>
                  <w:color w:val="0563C1"/>
                  <w:sz w:val="20"/>
                  <w:szCs w:val="20"/>
                  <w:u w:val="single"/>
                </w:rPr>
                <w:t xml:space="preserve">2.1.Шинжлэх </w:t>
              </w:r>
              <w:proofErr w:type="spellStart"/>
              <w:r w:rsidR="00AE5681" w:rsidRPr="001373A0">
                <w:rPr>
                  <w:color w:val="0563C1"/>
                  <w:sz w:val="20"/>
                  <w:szCs w:val="20"/>
                  <w:u w:val="single"/>
                </w:rPr>
                <w:t>ухаан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технологийн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тухай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хууль</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тогтоомж</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нь</w:t>
              </w:r>
              <w:proofErr w:type="spellEnd"/>
              <w:r w:rsidR="00AE5681" w:rsidRPr="001373A0">
                <w:rPr>
                  <w:color w:val="0563C1"/>
                  <w:sz w:val="20"/>
                  <w:szCs w:val="20"/>
                  <w:u w:val="single"/>
                </w:rPr>
                <w:t> </w:t>
              </w:r>
              <w:proofErr w:type="spellStart"/>
              <w:r w:rsidR="00AE5681" w:rsidRPr="001373A0">
                <w:rPr>
                  <w:color w:val="0563C1"/>
                  <w:sz w:val="20"/>
                  <w:szCs w:val="20"/>
                  <w:u w:val="single"/>
                </w:rPr>
                <w:t>Үндсэн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хууль</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хууль</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болон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тэдгээртэй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нийцүүлэн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гаргасан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хууль</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тогтоомжийн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бусад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актаас</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бүрдэнэ</w:t>
              </w:r>
              <w:proofErr w:type="spellEnd"/>
              <w:r w:rsidR="00AE5681" w:rsidRPr="001373A0">
                <w:rPr>
                  <w:color w:val="0563C1"/>
                  <w:sz w:val="20"/>
                  <w:szCs w:val="20"/>
                  <w:u w:val="single"/>
                </w:rPr>
                <w:t>.</w:t>
              </w:r>
            </w:hyperlink>
          </w:p>
        </w:tc>
      </w:tr>
      <w:tr w:rsidR="00AE5681" w:rsidRPr="001373A0" w14:paraId="15E3EA52"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0284F1E" w14:textId="77777777" w:rsidR="00AE5681" w:rsidRPr="001373A0" w:rsidRDefault="00AE5681" w:rsidP="008163EC">
            <w:pPr>
              <w:spacing w:line="240" w:lineRule="auto"/>
              <w:rPr>
                <w:color w:val="333333"/>
                <w:sz w:val="20"/>
                <w:szCs w:val="20"/>
              </w:rPr>
            </w:pPr>
            <w:r w:rsidRPr="001373A0">
              <w:rPr>
                <w:color w:val="333333"/>
                <w:sz w:val="20"/>
                <w:szCs w:val="20"/>
              </w:rPr>
              <w:lastRenderedPageBreak/>
              <w:t xml:space="preserve">2.2.Монгол </w:t>
            </w:r>
            <w:proofErr w:type="spellStart"/>
            <w:r w:rsidRPr="001373A0">
              <w:rPr>
                <w:color w:val="333333"/>
                <w:sz w:val="20"/>
                <w:szCs w:val="20"/>
              </w:rPr>
              <w:t>Улсын</w:t>
            </w:r>
            <w:proofErr w:type="spellEnd"/>
            <w:r w:rsidRPr="001373A0">
              <w:rPr>
                <w:color w:val="333333"/>
                <w:sz w:val="20"/>
                <w:szCs w:val="20"/>
              </w:rPr>
              <w:t xml:space="preserve"> </w:t>
            </w:r>
            <w:proofErr w:type="spellStart"/>
            <w:r w:rsidRPr="001373A0">
              <w:rPr>
                <w:color w:val="333333"/>
                <w:sz w:val="20"/>
                <w:szCs w:val="20"/>
              </w:rPr>
              <w:t>олон</w:t>
            </w:r>
            <w:proofErr w:type="spellEnd"/>
            <w:r w:rsidRPr="001373A0">
              <w:rPr>
                <w:color w:val="333333"/>
                <w:sz w:val="20"/>
                <w:szCs w:val="20"/>
              </w:rPr>
              <w:t xml:space="preserve"> </w:t>
            </w:r>
            <w:proofErr w:type="spellStart"/>
            <w:r w:rsidRPr="001373A0">
              <w:rPr>
                <w:color w:val="333333"/>
                <w:sz w:val="20"/>
                <w:szCs w:val="20"/>
              </w:rPr>
              <w:t>улсын</w:t>
            </w:r>
            <w:proofErr w:type="spellEnd"/>
            <w:r w:rsidRPr="001373A0">
              <w:rPr>
                <w:color w:val="333333"/>
                <w:sz w:val="20"/>
                <w:szCs w:val="20"/>
              </w:rPr>
              <w:t xml:space="preserve"> </w:t>
            </w:r>
            <w:proofErr w:type="spellStart"/>
            <w:r w:rsidRPr="001373A0">
              <w:rPr>
                <w:color w:val="333333"/>
                <w:sz w:val="20"/>
                <w:szCs w:val="20"/>
              </w:rPr>
              <w:t>гэрээнд</w:t>
            </w:r>
            <w:proofErr w:type="spellEnd"/>
            <w:r w:rsidRPr="001373A0">
              <w:rPr>
                <w:color w:val="333333"/>
                <w:sz w:val="20"/>
                <w:szCs w:val="20"/>
              </w:rPr>
              <w:t xml:space="preserve"> </w:t>
            </w:r>
            <w:proofErr w:type="spellStart"/>
            <w:r w:rsidRPr="001373A0">
              <w:rPr>
                <w:color w:val="333333"/>
                <w:sz w:val="20"/>
                <w:szCs w:val="20"/>
              </w:rPr>
              <w:t>энэ</w:t>
            </w:r>
            <w:proofErr w:type="spellEnd"/>
            <w:r w:rsidRPr="001373A0">
              <w:rPr>
                <w:color w:val="333333"/>
                <w:sz w:val="20"/>
                <w:szCs w:val="20"/>
              </w:rPr>
              <w:t xml:space="preserve"> </w:t>
            </w:r>
            <w:proofErr w:type="spellStart"/>
            <w:r w:rsidRPr="001373A0">
              <w:rPr>
                <w:color w:val="333333"/>
                <w:sz w:val="20"/>
                <w:szCs w:val="20"/>
              </w:rPr>
              <w:t>хуульд</w:t>
            </w:r>
            <w:proofErr w:type="spellEnd"/>
            <w:r w:rsidRPr="001373A0">
              <w:rPr>
                <w:color w:val="333333"/>
                <w:sz w:val="20"/>
                <w:szCs w:val="20"/>
              </w:rPr>
              <w:t xml:space="preserve"> </w:t>
            </w:r>
            <w:proofErr w:type="spellStart"/>
            <w:r w:rsidRPr="001373A0">
              <w:rPr>
                <w:color w:val="333333"/>
                <w:sz w:val="20"/>
                <w:szCs w:val="20"/>
              </w:rPr>
              <w:t>зааснаас</w:t>
            </w:r>
            <w:proofErr w:type="spellEnd"/>
            <w:r w:rsidRPr="001373A0">
              <w:rPr>
                <w:color w:val="333333"/>
                <w:sz w:val="20"/>
                <w:szCs w:val="20"/>
              </w:rPr>
              <w:t xml:space="preserve"> </w:t>
            </w:r>
            <w:proofErr w:type="spellStart"/>
            <w:r w:rsidRPr="001373A0">
              <w:rPr>
                <w:color w:val="333333"/>
                <w:sz w:val="20"/>
                <w:szCs w:val="20"/>
              </w:rPr>
              <w:t>өөрөөр</w:t>
            </w:r>
            <w:proofErr w:type="spellEnd"/>
            <w:r w:rsidRPr="001373A0">
              <w:rPr>
                <w:color w:val="333333"/>
                <w:sz w:val="20"/>
                <w:szCs w:val="20"/>
              </w:rPr>
              <w:t xml:space="preserve"> </w:t>
            </w:r>
            <w:proofErr w:type="spellStart"/>
            <w:r w:rsidRPr="001373A0">
              <w:rPr>
                <w:color w:val="333333"/>
                <w:sz w:val="20"/>
                <w:szCs w:val="20"/>
              </w:rPr>
              <w:t>заасан</w:t>
            </w:r>
            <w:proofErr w:type="spellEnd"/>
            <w:r w:rsidRPr="001373A0">
              <w:rPr>
                <w:color w:val="333333"/>
                <w:sz w:val="20"/>
                <w:szCs w:val="20"/>
              </w:rPr>
              <w:t xml:space="preserve"> бол </w:t>
            </w:r>
            <w:proofErr w:type="spellStart"/>
            <w:r w:rsidRPr="001373A0">
              <w:rPr>
                <w:color w:val="333333"/>
                <w:sz w:val="20"/>
                <w:szCs w:val="20"/>
              </w:rPr>
              <w:t>олон</w:t>
            </w:r>
            <w:proofErr w:type="spellEnd"/>
            <w:r w:rsidRPr="001373A0">
              <w:rPr>
                <w:color w:val="333333"/>
                <w:sz w:val="20"/>
                <w:szCs w:val="20"/>
              </w:rPr>
              <w:t xml:space="preserve"> </w:t>
            </w:r>
            <w:proofErr w:type="spellStart"/>
            <w:r w:rsidRPr="001373A0">
              <w:rPr>
                <w:color w:val="333333"/>
                <w:sz w:val="20"/>
                <w:szCs w:val="20"/>
              </w:rPr>
              <w:t>улсын</w:t>
            </w:r>
            <w:proofErr w:type="spellEnd"/>
            <w:r w:rsidRPr="001373A0">
              <w:rPr>
                <w:color w:val="333333"/>
                <w:sz w:val="20"/>
                <w:szCs w:val="20"/>
              </w:rPr>
              <w:t xml:space="preserve"> </w:t>
            </w:r>
            <w:proofErr w:type="spellStart"/>
            <w:r w:rsidRPr="001373A0">
              <w:rPr>
                <w:color w:val="333333"/>
                <w:sz w:val="20"/>
                <w:szCs w:val="20"/>
              </w:rPr>
              <w:t>гэрээний</w:t>
            </w:r>
            <w:proofErr w:type="spellEnd"/>
            <w:r w:rsidRPr="001373A0">
              <w:rPr>
                <w:color w:val="333333"/>
                <w:sz w:val="20"/>
                <w:szCs w:val="20"/>
              </w:rPr>
              <w:t xml:space="preserve"> </w:t>
            </w:r>
            <w:proofErr w:type="spellStart"/>
            <w:r w:rsidRPr="001373A0">
              <w:rPr>
                <w:color w:val="333333"/>
                <w:sz w:val="20"/>
                <w:szCs w:val="20"/>
              </w:rPr>
              <w:t>заалтыг</w:t>
            </w:r>
            <w:proofErr w:type="spellEnd"/>
            <w:r w:rsidRPr="001373A0">
              <w:rPr>
                <w:color w:val="333333"/>
                <w:sz w:val="20"/>
                <w:szCs w:val="20"/>
              </w:rPr>
              <w:t xml:space="preserve"> </w:t>
            </w:r>
            <w:proofErr w:type="spellStart"/>
            <w:r w:rsidRPr="001373A0">
              <w:rPr>
                <w:color w:val="333333"/>
                <w:sz w:val="20"/>
                <w:szCs w:val="20"/>
              </w:rPr>
              <w:t>дагаж</w:t>
            </w:r>
            <w:proofErr w:type="spellEnd"/>
            <w:r w:rsidRPr="001373A0">
              <w:rPr>
                <w:color w:val="333333"/>
                <w:sz w:val="20"/>
                <w:szCs w:val="20"/>
              </w:rPr>
              <w:t xml:space="preserve"> </w:t>
            </w:r>
            <w:proofErr w:type="spellStart"/>
            <w:r w:rsidRPr="001373A0">
              <w:rPr>
                <w:color w:val="333333"/>
                <w:sz w:val="20"/>
                <w:szCs w:val="20"/>
              </w:rPr>
              <w:t>мөрдөнө</w:t>
            </w:r>
            <w:proofErr w:type="spellEnd"/>
            <w:r w:rsidRPr="001373A0">
              <w:rPr>
                <w:color w:val="333333"/>
                <w:sz w:val="20"/>
                <w:szCs w:val="20"/>
              </w:rPr>
              <w:t>.</w:t>
            </w:r>
          </w:p>
        </w:tc>
        <w:tc>
          <w:tcPr>
            <w:tcW w:w="5245" w:type="dxa"/>
            <w:hideMark/>
          </w:tcPr>
          <w:p w14:paraId="657007B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2.2.Монгол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гэрээнд</w:t>
            </w:r>
            <w:proofErr w:type="spellEnd"/>
            <w:r w:rsidRPr="001373A0">
              <w:rPr>
                <w:color w:val="000000"/>
                <w:sz w:val="20"/>
                <w:szCs w:val="20"/>
              </w:rPr>
              <w:t xml:space="preserve"> </w:t>
            </w:r>
            <w:proofErr w:type="spellStart"/>
            <w:r w:rsidRPr="001373A0">
              <w:rPr>
                <w:color w:val="000000"/>
                <w:sz w:val="20"/>
                <w:szCs w:val="20"/>
              </w:rPr>
              <w:t>энэ</w:t>
            </w:r>
            <w:proofErr w:type="spellEnd"/>
            <w:r w:rsidRPr="001373A0">
              <w:rPr>
                <w:color w:val="000000"/>
                <w:sz w:val="20"/>
                <w:szCs w:val="20"/>
              </w:rPr>
              <w:t xml:space="preserve">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зааснаас</w:t>
            </w:r>
            <w:proofErr w:type="spellEnd"/>
            <w:r w:rsidRPr="001373A0">
              <w:rPr>
                <w:color w:val="000000"/>
                <w:sz w:val="20"/>
                <w:szCs w:val="20"/>
              </w:rPr>
              <w:t xml:space="preserve"> </w:t>
            </w:r>
            <w:proofErr w:type="spellStart"/>
            <w:r w:rsidRPr="001373A0">
              <w:rPr>
                <w:color w:val="000000"/>
                <w:sz w:val="20"/>
                <w:szCs w:val="20"/>
              </w:rPr>
              <w:t>өөрөөр</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бол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гэрээний</w:t>
            </w:r>
            <w:proofErr w:type="spellEnd"/>
            <w:r w:rsidRPr="001373A0">
              <w:rPr>
                <w:color w:val="000000"/>
                <w:sz w:val="20"/>
                <w:szCs w:val="20"/>
              </w:rPr>
              <w:t xml:space="preserve"> </w:t>
            </w:r>
            <w:proofErr w:type="spellStart"/>
            <w:r w:rsidRPr="001373A0">
              <w:rPr>
                <w:color w:val="000000"/>
                <w:sz w:val="20"/>
                <w:szCs w:val="20"/>
              </w:rPr>
              <w:t>заалтыг</w:t>
            </w:r>
            <w:proofErr w:type="spellEnd"/>
            <w:r w:rsidRPr="001373A0">
              <w:rPr>
                <w:color w:val="000000"/>
                <w:sz w:val="20"/>
                <w:szCs w:val="20"/>
              </w:rPr>
              <w:t xml:space="preserve"> </w:t>
            </w:r>
            <w:proofErr w:type="spellStart"/>
            <w:r w:rsidRPr="001373A0">
              <w:rPr>
                <w:color w:val="000000"/>
                <w:sz w:val="20"/>
                <w:szCs w:val="20"/>
              </w:rPr>
              <w:t>дагаж</w:t>
            </w:r>
            <w:proofErr w:type="spellEnd"/>
            <w:r w:rsidRPr="001373A0">
              <w:rPr>
                <w:color w:val="000000"/>
                <w:sz w:val="20"/>
                <w:szCs w:val="20"/>
              </w:rPr>
              <w:t xml:space="preserve"> </w:t>
            </w:r>
            <w:proofErr w:type="spellStart"/>
            <w:r w:rsidRPr="001373A0">
              <w:rPr>
                <w:color w:val="000000"/>
                <w:sz w:val="20"/>
                <w:szCs w:val="20"/>
              </w:rPr>
              <w:t>мөрдөнө</w:t>
            </w:r>
            <w:proofErr w:type="spellEnd"/>
            <w:r w:rsidRPr="001373A0">
              <w:rPr>
                <w:color w:val="000000"/>
                <w:sz w:val="20"/>
                <w:szCs w:val="20"/>
              </w:rPr>
              <w:t>.</w:t>
            </w:r>
          </w:p>
        </w:tc>
      </w:tr>
      <w:tr w:rsidR="00AE5681" w:rsidRPr="001373A0" w14:paraId="2DB98113"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3A0F72C" w14:textId="77777777" w:rsidR="00AE5681" w:rsidRPr="001373A0" w:rsidRDefault="00AE5681" w:rsidP="008163EC">
            <w:pPr>
              <w:spacing w:line="240" w:lineRule="auto"/>
              <w:rPr>
                <w:color w:val="000000"/>
                <w:sz w:val="20"/>
                <w:szCs w:val="20"/>
              </w:rPr>
            </w:pPr>
            <w:r w:rsidRPr="001373A0">
              <w:rPr>
                <w:color w:val="000000"/>
                <w:sz w:val="20"/>
                <w:szCs w:val="20"/>
              </w:rPr>
              <w:t xml:space="preserve">2.3.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w:t>
            </w:r>
            <w:proofErr w:type="spellEnd"/>
            <w:r w:rsidRPr="001373A0">
              <w:rPr>
                <w:color w:val="000000"/>
                <w:sz w:val="20"/>
                <w:szCs w:val="20"/>
              </w:rPr>
              <w:t xml:space="preserve">, </w:t>
            </w:r>
            <w:proofErr w:type="spellStart"/>
            <w:r w:rsidRPr="001373A0">
              <w:rPr>
                <w:color w:val="000000"/>
                <w:sz w:val="20"/>
                <w:szCs w:val="20"/>
              </w:rPr>
              <w:t>инноваци</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холбогдолтой</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хууль</w:t>
            </w:r>
            <w:proofErr w:type="spellEnd"/>
            <w:r w:rsidRPr="001373A0">
              <w:rPr>
                <w:color w:val="000000"/>
                <w:sz w:val="20"/>
                <w:szCs w:val="20"/>
              </w:rPr>
              <w:t xml:space="preserve"> </w:t>
            </w:r>
            <w:proofErr w:type="spellStart"/>
            <w:r w:rsidRPr="001373A0">
              <w:rPr>
                <w:color w:val="000000"/>
                <w:sz w:val="20"/>
                <w:szCs w:val="20"/>
              </w:rPr>
              <w:t>тогтоомж</w:t>
            </w:r>
            <w:proofErr w:type="spellEnd"/>
            <w:r w:rsidRPr="001373A0">
              <w:rPr>
                <w:color w:val="000000"/>
                <w:sz w:val="20"/>
                <w:szCs w:val="20"/>
              </w:rPr>
              <w:t xml:space="preserve"> </w:t>
            </w:r>
            <w:proofErr w:type="spellStart"/>
            <w:r w:rsidRPr="001373A0">
              <w:rPr>
                <w:color w:val="000000"/>
                <w:sz w:val="20"/>
                <w:szCs w:val="20"/>
              </w:rPr>
              <w:t>гаргах</w:t>
            </w:r>
            <w:proofErr w:type="spellEnd"/>
            <w:r w:rsidRPr="001373A0">
              <w:rPr>
                <w:color w:val="000000"/>
                <w:sz w:val="20"/>
                <w:szCs w:val="20"/>
              </w:rPr>
              <w:t xml:space="preserve">, </w:t>
            </w:r>
            <w:proofErr w:type="spellStart"/>
            <w:r w:rsidRPr="001373A0">
              <w:rPr>
                <w:color w:val="000000"/>
                <w:sz w:val="20"/>
                <w:szCs w:val="20"/>
              </w:rPr>
              <w:t>шинэчлэн</w:t>
            </w:r>
            <w:proofErr w:type="spellEnd"/>
            <w:r w:rsidRPr="001373A0">
              <w:rPr>
                <w:color w:val="000000"/>
                <w:sz w:val="20"/>
                <w:szCs w:val="20"/>
              </w:rPr>
              <w:t xml:space="preserve"> </w:t>
            </w:r>
            <w:proofErr w:type="spellStart"/>
            <w:r w:rsidRPr="001373A0">
              <w:rPr>
                <w:color w:val="000000"/>
                <w:sz w:val="20"/>
                <w:szCs w:val="20"/>
              </w:rPr>
              <w:t>найруулах</w:t>
            </w:r>
            <w:proofErr w:type="spellEnd"/>
            <w:r w:rsidRPr="001373A0">
              <w:rPr>
                <w:color w:val="000000"/>
                <w:sz w:val="20"/>
                <w:szCs w:val="20"/>
              </w:rPr>
              <w:t xml:space="preserve"> </w:t>
            </w:r>
            <w:proofErr w:type="spellStart"/>
            <w:r w:rsidRPr="001373A0">
              <w:rPr>
                <w:color w:val="000000"/>
                <w:sz w:val="20"/>
                <w:szCs w:val="20"/>
              </w:rPr>
              <w:t>тохиолдолд</w:t>
            </w:r>
            <w:proofErr w:type="spellEnd"/>
            <w:r w:rsidRPr="001373A0">
              <w:rPr>
                <w:color w:val="000000"/>
                <w:sz w:val="20"/>
                <w:szCs w:val="20"/>
              </w:rPr>
              <w:t xml:space="preserve"> </w:t>
            </w:r>
            <w:proofErr w:type="spellStart"/>
            <w:r w:rsidRPr="001373A0">
              <w:rPr>
                <w:color w:val="000000"/>
                <w:sz w:val="20"/>
                <w:szCs w:val="20"/>
              </w:rPr>
              <w:t>энэ</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зорилго</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үзэл</w:t>
            </w:r>
            <w:proofErr w:type="spellEnd"/>
            <w:r w:rsidRPr="001373A0">
              <w:rPr>
                <w:color w:val="000000"/>
                <w:sz w:val="20"/>
                <w:szCs w:val="20"/>
              </w:rPr>
              <w:t xml:space="preserve"> </w:t>
            </w:r>
            <w:proofErr w:type="spellStart"/>
            <w:r w:rsidRPr="001373A0">
              <w:rPr>
                <w:color w:val="000000"/>
                <w:sz w:val="20"/>
                <w:szCs w:val="20"/>
              </w:rPr>
              <w:t>баримтлалд</w:t>
            </w:r>
            <w:proofErr w:type="spellEnd"/>
            <w:r w:rsidRPr="001373A0">
              <w:rPr>
                <w:color w:val="000000"/>
                <w:sz w:val="20"/>
                <w:szCs w:val="20"/>
              </w:rPr>
              <w:t xml:space="preserve"> </w:t>
            </w:r>
            <w:proofErr w:type="spellStart"/>
            <w:r w:rsidRPr="001373A0">
              <w:rPr>
                <w:color w:val="000000"/>
                <w:sz w:val="20"/>
                <w:szCs w:val="20"/>
              </w:rPr>
              <w:t>нийцсэн</w:t>
            </w:r>
            <w:proofErr w:type="spellEnd"/>
            <w:r w:rsidRPr="001373A0">
              <w:rPr>
                <w:color w:val="000000"/>
                <w:sz w:val="20"/>
                <w:szCs w:val="20"/>
              </w:rPr>
              <w:t xml:space="preserve"> байна.</w:t>
            </w:r>
          </w:p>
        </w:tc>
        <w:tc>
          <w:tcPr>
            <w:tcW w:w="5245" w:type="dxa"/>
            <w:noWrap/>
            <w:hideMark/>
          </w:tcPr>
          <w:p w14:paraId="3137335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DF1FD11"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0998208"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3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Хуулийн</w:t>
            </w:r>
            <w:proofErr w:type="spellEnd"/>
            <w:r w:rsidRPr="001373A0">
              <w:rPr>
                <w:b w:val="0"/>
                <w:bCs w:val="0"/>
                <w:color w:val="293E9C"/>
                <w:sz w:val="20"/>
                <w:szCs w:val="20"/>
              </w:rPr>
              <w:t xml:space="preserve"> </w:t>
            </w:r>
            <w:proofErr w:type="spellStart"/>
            <w:r w:rsidRPr="001373A0">
              <w:rPr>
                <w:b w:val="0"/>
                <w:bCs w:val="0"/>
                <w:color w:val="293E9C"/>
                <w:sz w:val="20"/>
                <w:szCs w:val="20"/>
              </w:rPr>
              <w:t>нэр</w:t>
            </w:r>
            <w:proofErr w:type="spellEnd"/>
            <w:r w:rsidRPr="001373A0">
              <w:rPr>
                <w:b w:val="0"/>
                <w:bCs w:val="0"/>
                <w:color w:val="293E9C"/>
                <w:sz w:val="20"/>
                <w:szCs w:val="20"/>
              </w:rPr>
              <w:t xml:space="preserve"> </w:t>
            </w:r>
            <w:proofErr w:type="spellStart"/>
            <w:r w:rsidRPr="001373A0">
              <w:rPr>
                <w:b w:val="0"/>
                <w:bCs w:val="0"/>
                <w:color w:val="293E9C"/>
                <w:sz w:val="20"/>
                <w:szCs w:val="20"/>
              </w:rPr>
              <w:t>томъёо</w:t>
            </w:r>
            <w:proofErr w:type="spellEnd"/>
          </w:p>
        </w:tc>
        <w:tc>
          <w:tcPr>
            <w:tcW w:w="5245" w:type="dxa"/>
            <w:hideMark/>
          </w:tcPr>
          <w:p w14:paraId="5C1E355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3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Хуулийн</w:t>
            </w:r>
            <w:proofErr w:type="spellEnd"/>
            <w:r w:rsidRPr="001373A0">
              <w:rPr>
                <w:b/>
                <w:bCs/>
                <w:color w:val="000000"/>
                <w:sz w:val="20"/>
                <w:szCs w:val="20"/>
              </w:rPr>
              <w:t xml:space="preserve"> </w:t>
            </w:r>
            <w:proofErr w:type="spellStart"/>
            <w:r w:rsidRPr="001373A0">
              <w:rPr>
                <w:b/>
                <w:bCs/>
                <w:color w:val="000000"/>
                <w:sz w:val="20"/>
                <w:szCs w:val="20"/>
              </w:rPr>
              <w:t>нэр</w:t>
            </w:r>
            <w:proofErr w:type="spellEnd"/>
            <w:r w:rsidRPr="001373A0">
              <w:rPr>
                <w:b/>
                <w:bCs/>
                <w:color w:val="000000"/>
                <w:sz w:val="20"/>
                <w:szCs w:val="20"/>
              </w:rPr>
              <w:t xml:space="preserve"> </w:t>
            </w:r>
            <w:proofErr w:type="spellStart"/>
            <w:r w:rsidRPr="001373A0">
              <w:rPr>
                <w:b/>
                <w:bCs/>
                <w:color w:val="000000"/>
                <w:sz w:val="20"/>
                <w:szCs w:val="20"/>
              </w:rPr>
              <w:t>томъёо</w:t>
            </w:r>
            <w:proofErr w:type="spellEnd"/>
          </w:p>
        </w:tc>
      </w:tr>
      <w:tr w:rsidR="00AE5681" w:rsidRPr="001373A0" w14:paraId="211FBC0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786253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04E264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3.1.Энэ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хэрэглэсэн</w:t>
            </w:r>
            <w:proofErr w:type="spellEnd"/>
            <w:r w:rsidRPr="001373A0">
              <w:rPr>
                <w:color w:val="000000"/>
                <w:sz w:val="20"/>
                <w:szCs w:val="20"/>
              </w:rPr>
              <w:t xml:space="preserve"> </w:t>
            </w:r>
            <w:proofErr w:type="spellStart"/>
            <w:r w:rsidRPr="001373A0">
              <w:rPr>
                <w:color w:val="000000"/>
                <w:sz w:val="20"/>
                <w:szCs w:val="20"/>
              </w:rPr>
              <w:t>дараахь</w:t>
            </w:r>
            <w:proofErr w:type="spellEnd"/>
            <w:r w:rsidRPr="001373A0">
              <w:rPr>
                <w:color w:val="000000"/>
                <w:sz w:val="20"/>
                <w:szCs w:val="20"/>
              </w:rPr>
              <w:t xml:space="preserve"> </w:t>
            </w:r>
            <w:proofErr w:type="spellStart"/>
            <w:r w:rsidRPr="001373A0">
              <w:rPr>
                <w:color w:val="000000"/>
                <w:sz w:val="20"/>
                <w:szCs w:val="20"/>
              </w:rPr>
              <w:t>нэр</w:t>
            </w:r>
            <w:proofErr w:type="spellEnd"/>
            <w:r w:rsidRPr="001373A0">
              <w:rPr>
                <w:color w:val="000000"/>
                <w:sz w:val="20"/>
                <w:szCs w:val="20"/>
              </w:rPr>
              <w:t xml:space="preserve"> </w:t>
            </w:r>
            <w:proofErr w:type="spellStart"/>
            <w:r w:rsidRPr="001373A0">
              <w:rPr>
                <w:color w:val="000000"/>
                <w:sz w:val="20"/>
                <w:szCs w:val="20"/>
              </w:rPr>
              <w:t>томъёог</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w:t>
            </w:r>
            <w:r w:rsidRPr="001373A0">
              <w:rPr>
                <w:color w:val="000000"/>
                <w:sz w:val="20"/>
                <w:szCs w:val="20"/>
              </w:rPr>
              <w:softHyphen/>
              <w:t>сан</w:t>
            </w:r>
            <w:proofErr w:type="spellEnd"/>
            <w:r w:rsidRPr="001373A0">
              <w:rPr>
                <w:color w:val="000000"/>
                <w:sz w:val="20"/>
                <w:szCs w:val="20"/>
              </w:rPr>
              <w:t xml:space="preserve"> </w:t>
            </w:r>
            <w:proofErr w:type="spellStart"/>
            <w:r w:rsidRPr="001373A0">
              <w:rPr>
                <w:color w:val="000000"/>
                <w:sz w:val="20"/>
                <w:szCs w:val="20"/>
              </w:rPr>
              <w:t>утгаар</w:t>
            </w:r>
            <w:proofErr w:type="spellEnd"/>
            <w:r w:rsidRPr="001373A0">
              <w:rPr>
                <w:color w:val="000000"/>
                <w:sz w:val="20"/>
                <w:szCs w:val="20"/>
              </w:rPr>
              <w:t xml:space="preserve"> </w:t>
            </w:r>
            <w:proofErr w:type="spellStart"/>
            <w:r w:rsidRPr="001373A0">
              <w:rPr>
                <w:color w:val="000000"/>
                <w:sz w:val="20"/>
                <w:szCs w:val="20"/>
              </w:rPr>
              <w:t>ойлгоно</w:t>
            </w:r>
            <w:proofErr w:type="spellEnd"/>
            <w:r w:rsidRPr="001373A0">
              <w:rPr>
                <w:color w:val="000000"/>
                <w:sz w:val="20"/>
                <w:szCs w:val="20"/>
              </w:rPr>
              <w:t>:</w:t>
            </w:r>
          </w:p>
        </w:tc>
      </w:tr>
      <w:tr w:rsidR="00AE5681" w:rsidRPr="001373A0" w14:paraId="308C35EA"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97D1589"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EAFFD1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3.1.1.“технологи” </w:t>
            </w:r>
            <w:proofErr w:type="spellStart"/>
            <w:r w:rsidRPr="001373A0">
              <w:rPr>
                <w:color w:val="000000"/>
                <w:sz w:val="20"/>
                <w:szCs w:val="20"/>
              </w:rPr>
              <w:t>гэж</w:t>
            </w:r>
            <w:proofErr w:type="spellEnd"/>
            <w:r w:rsidRPr="001373A0">
              <w:rPr>
                <w:color w:val="000000"/>
                <w:sz w:val="20"/>
                <w:szCs w:val="20"/>
              </w:rPr>
              <w:t xml:space="preserve"> </w:t>
            </w:r>
            <w:proofErr w:type="spellStart"/>
            <w:r w:rsidRPr="001373A0">
              <w:rPr>
                <w:color w:val="000000"/>
                <w:sz w:val="20"/>
                <w:szCs w:val="20"/>
              </w:rPr>
              <w:t>оюуны</w:t>
            </w:r>
            <w:proofErr w:type="spellEnd"/>
            <w:r w:rsidRPr="001373A0">
              <w:rPr>
                <w:color w:val="000000"/>
                <w:sz w:val="20"/>
                <w:szCs w:val="20"/>
              </w:rPr>
              <w:t xml:space="preserve"> </w:t>
            </w:r>
            <w:proofErr w:type="spellStart"/>
            <w:r w:rsidRPr="001373A0">
              <w:rPr>
                <w:color w:val="000000"/>
                <w:sz w:val="20"/>
                <w:szCs w:val="20"/>
              </w:rPr>
              <w:t>бүтээлийг</w:t>
            </w:r>
            <w:proofErr w:type="spellEnd"/>
            <w:r w:rsidRPr="001373A0">
              <w:rPr>
                <w:color w:val="000000"/>
                <w:sz w:val="20"/>
                <w:szCs w:val="20"/>
              </w:rPr>
              <w:t xml:space="preserve"> </w:t>
            </w:r>
            <w:proofErr w:type="spellStart"/>
            <w:r w:rsidRPr="001373A0">
              <w:rPr>
                <w:color w:val="000000"/>
                <w:sz w:val="20"/>
                <w:szCs w:val="20"/>
              </w:rPr>
              <w:t>хэрэглээний</w:t>
            </w:r>
            <w:proofErr w:type="spellEnd"/>
            <w:r w:rsidRPr="001373A0">
              <w:rPr>
                <w:color w:val="000000"/>
                <w:sz w:val="20"/>
                <w:szCs w:val="20"/>
              </w:rPr>
              <w:t xml:space="preserve"> </w:t>
            </w:r>
            <w:proofErr w:type="spellStart"/>
            <w:r w:rsidRPr="001373A0">
              <w:rPr>
                <w:color w:val="000000"/>
                <w:sz w:val="20"/>
                <w:szCs w:val="20"/>
              </w:rPr>
              <w:t>бүтээгдэхүүн</w:t>
            </w:r>
            <w:proofErr w:type="spellEnd"/>
            <w:r w:rsidRPr="001373A0">
              <w:rPr>
                <w:color w:val="000000"/>
                <w:sz w:val="20"/>
                <w:szCs w:val="20"/>
              </w:rPr>
              <w:t xml:space="preserve"> </w:t>
            </w:r>
            <w:proofErr w:type="spellStart"/>
            <w:r w:rsidRPr="001373A0">
              <w:rPr>
                <w:color w:val="000000"/>
                <w:sz w:val="20"/>
                <w:szCs w:val="20"/>
              </w:rPr>
              <w:t>болгон</w:t>
            </w:r>
            <w:proofErr w:type="spellEnd"/>
            <w:r w:rsidRPr="001373A0">
              <w:rPr>
                <w:color w:val="000000"/>
                <w:sz w:val="20"/>
                <w:szCs w:val="20"/>
              </w:rPr>
              <w:t xml:space="preserve"> </w:t>
            </w:r>
            <w:proofErr w:type="spellStart"/>
            <w:r w:rsidRPr="001373A0">
              <w:rPr>
                <w:color w:val="000000"/>
                <w:sz w:val="20"/>
                <w:szCs w:val="20"/>
              </w:rPr>
              <w:t>хувиргахад</w:t>
            </w:r>
            <w:proofErr w:type="spellEnd"/>
            <w:r w:rsidRPr="001373A0">
              <w:rPr>
                <w:color w:val="000000"/>
                <w:sz w:val="20"/>
                <w:szCs w:val="20"/>
              </w:rPr>
              <w:t xml:space="preserve"> </w:t>
            </w:r>
            <w:proofErr w:type="spellStart"/>
            <w:r w:rsidRPr="001373A0">
              <w:rPr>
                <w:color w:val="000000"/>
                <w:sz w:val="20"/>
                <w:szCs w:val="20"/>
              </w:rPr>
              <w:t>чиглэгдсэн</w:t>
            </w:r>
            <w:proofErr w:type="spellEnd"/>
            <w:r w:rsidRPr="001373A0">
              <w:rPr>
                <w:color w:val="000000"/>
                <w:sz w:val="20"/>
                <w:szCs w:val="20"/>
              </w:rPr>
              <w:t xml:space="preserve"> </w:t>
            </w:r>
            <w:proofErr w:type="spellStart"/>
            <w:r w:rsidRPr="001373A0">
              <w:rPr>
                <w:color w:val="000000"/>
                <w:sz w:val="20"/>
                <w:szCs w:val="20"/>
              </w:rPr>
              <w:t>хүн</w:t>
            </w:r>
            <w:proofErr w:type="spellEnd"/>
            <w:r w:rsidRPr="001373A0">
              <w:rPr>
                <w:color w:val="000000"/>
                <w:sz w:val="20"/>
                <w:szCs w:val="20"/>
              </w:rPr>
              <w:t xml:space="preserve">, техник, </w:t>
            </w:r>
            <w:proofErr w:type="spellStart"/>
            <w:r w:rsidRPr="001373A0">
              <w:rPr>
                <w:color w:val="000000"/>
                <w:sz w:val="20"/>
                <w:szCs w:val="20"/>
              </w:rPr>
              <w:t>мэдээлэл</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байгуулалтын</w:t>
            </w:r>
            <w:proofErr w:type="spellEnd"/>
            <w:r w:rsidRPr="001373A0">
              <w:rPr>
                <w:color w:val="000000"/>
                <w:sz w:val="20"/>
                <w:szCs w:val="20"/>
              </w:rPr>
              <w:t xml:space="preserve"> </w:t>
            </w:r>
            <w:proofErr w:type="spellStart"/>
            <w:r w:rsidRPr="001373A0">
              <w:rPr>
                <w:color w:val="000000"/>
                <w:sz w:val="20"/>
                <w:szCs w:val="20"/>
              </w:rPr>
              <w:t>харилцан</w:t>
            </w:r>
            <w:proofErr w:type="spellEnd"/>
            <w:r w:rsidRPr="001373A0">
              <w:rPr>
                <w:color w:val="000000"/>
                <w:sz w:val="20"/>
                <w:szCs w:val="20"/>
              </w:rPr>
              <w:t xml:space="preserve"> </w:t>
            </w:r>
            <w:proofErr w:type="spellStart"/>
            <w:r w:rsidRPr="001373A0">
              <w:rPr>
                <w:color w:val="000000"/>
                <w:sz w:val="20"/>
                <w:szCs w:val="20"/>
              </w:rPr>
              <w:t>уялдаат</w:t>
            </w:r>
            <w:proofErr w:type="spellEnd"/>
            <w:r w:rsidRPr="001373A0">
              <w:rPr>
                <w:color w:val="000000"/>
                <w:sz w:val="20"/>
                <w:szCs w:val="20"/>
              </w:rPr>
              <w:t xml:space="preserve"> үйл </w:t>
            </w:r>
            <w:proofErr w:type="spellStart"/>
            <w:r w:rsidRPr="001373A0">
              <w:rPr>
                <w:color w:val="000000"/>
                <w:sz w:val="20"/>
                <w:szCs w:val="20"/>
              </w:rPr>
              <w:t>ажил</w:t>
            </w:r>
            <w:r w:rsidRPr="001373A0">
              <w:rPr>
                <w:color w:val="000000"/>
                <w:sz w:val="20"/>
                <w:szCs w:val="20"/>
              </w:rPr>
              <w:softHyphen/>
              <w:t>лагааг</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аргуудын</w:t>
            </w:r>
            <w:proofErr w:type="spellEnd"/>
            <w:r w:rsidRPr="001373A0">
              <w:rPr>
                <w:color w:val="000000"/>
                <w:sz w:val="20"/>
                <w:szCs w:val="20"/>
              </w:rPr>
              <w:t xml:space="preserve"> </w:t>
            </w:r>
            <w:proofErr w:type="spellStart"/>
            <w:r w:rsidRPr="001373A0">
              <w:rPr>
                <w:color w:val="000000"/>
                <w:sz w:val="20"/>
                <w:szCs w:val="20"/>
              </w:rPr>
              <w:t>цогцыг</w:t>
            </w:r>
            <w:proofErr w:type="spellEnd"/>
            <w:r w:rsidRPr="001373A0">
              <w:rPr>
                <w:color w:val="000000"/>
                <w:sz w:val="20"/>
                <w:szCs w:val="20"/>
              </w:rPr>
              <w:t>;</w:t>
            </w:r>
          </w:p>
        </w:tc>
      </w:tr>
      <w:tr w:rsidR="00AE5681" w:rsidRPr="001373A0" w14:paraId="6614F2C0"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DFD2974"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42BF9A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3.1.2.“шинжлэх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w:t>
            </w:r>
            <w:proofErr w:type="spellEnd"/>
            <w:r w:rsidRPr="001373A0">
              <w:rPr>
                <w:color w:val="000000"/>
                <w:sz w:val="20"/>
                <w:szCs w:val="20"/>
              </w:rPr>
              <w:t xml:space="preserve">” </w:t>
            </w:r>
            <w:proofErr w:type="spellStart"/>
            <w:r w:rsidRPr="001373A0">
              <w:rPr>
                <w:color w:val="000000"/>
                <w:sz w:val="20"/>
                <w:szCs w:val="20"/>
              </w:rPr>
              <w:t>гэж</w:t>
            </w:r>
            <w:proofErr w:type="spellEnd"/>
            <w:r w:rsidRPr="001373A0">
              <w:rPr>
                <w:color w:val="000000"/>
                <w:sz w:val="20"/>
                <w:szCs w:val="20"/>
              </w:rPr>
              <w:t xml:space="preserve"> </w:t>
            </w:r>
            <w:proofErr w:type="spellStart"/>
            <w:r w:rsidRPr="001373A0">
              <w:rPr>
                <w:color w:val="000000"/>
                <w:sz w:val="20"/>
                <w:szCs w:val="20"/>
              </w:rPr>
              <w:t>эдийн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нийгмийн</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шийдвэрлэх</w:t>
            </w:r>
            <w:proofErr w:type="spellEnd"/>
            <w:r w:rsidRPr="001373A0">
              <w:rPr>
                <w:color w:val="000000"/>
                <w:sz w:val="20"/>
                <w:szCs w:val="20"/>
              </w:rPr>
              <w:t xml:space="preserve"> </w:t>
            </w:r>
            <w:proofErr w:type="spellStart"/>
            <w:r w:rsidRPr="001373A0">
              <w:rPr>
                <w:color w:val="000000"/>
                <w:sz w:val="20"/>
                <w:szCs w:val="20"/>
              </w:rPr>
              <w:t>цогцолбор</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нэмэлт</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болгох</w:t>
            </w:r>
            <w:proofErr w:type="spellEnd"/>
            <w:r w:rsidRPr="001373A0">
              <w:rPr>
                <w:color w:val="000000"/>
                <w:sz w:val="20"/>
                <w:szCs w:val="20"/>
              </w:rPr>
              <w:t xml:space="preserve">, </w:t>
            </w:r>
            <w:proofErr w:type="spellStart"/>
            <w:r w:rsidRPr="001373A0">
              <w:rPr>
                <w:color w:val="000000"/>
                <w:sz w:val="20"/>
                <w:szCs w:val="20"/>
              </w:rPr>
              <w:t>хэрэглэхэд</w:t>
            </w:r>
            <w:proofErr w:type="spellEnd"/>
            <w:r w:rsidRPr="001373A0">
              <w:rPr>
                <w:color w:val="000000"/>
                <w:sz w:val="20"/>
                <w:szCs w:val="20"/>
              </w:rPr>
              <w:t xml:space="preserve"> </w:t>
            </w:r>
            <w:proofErr w:type="spellStart"/>
            <w:r w:rsidRPr="001373A0">
              <w:rPr>
                <w:color w:val="000000"/>
                <w:sz w:val="20"/>
                <w:szCs w:val="20"/>
              </w:rPr>
              <w:t>чиглэгдсэн</w:t>
            </w:r>
            <w:proofErr w:type="spellEnd"/>
            <w:r w:rsidRPr="001373A0">
              <w:rPr>
                <w:color w:val="000000"/>
                <w:sz w:val="20"/>
                <w:szCs w:val="20"/>
              </w:rPr>
              <w:t xml:space="preserve"> үйл </w:t>
            </w:r>
            <w:proofErr w:type="spellStart"/>
            <w:r w:rsidRPr="001373A0">
              <w:rPr>
                <w:color w:val="000000"/>
                <w:sz w:val="20"/>
                <w:szCs w:val="20"/>
              </w:rPr>
              <w:t>ажиллагааг</w:t>
            </w:r>
            <w:proofErr w:type="spellEnd"/>
            <w:r w:rsidRPr="001373A0">
              <w:rPr>
                <w:color w:val="000000"/>
                <w:sz w:val="20"/>
                <w:szCs w:val="20"/>
              </w:rPr>
              <w:t>;</w:t>
            </w:r>
          </w:p>
        </w:tc>
      </w:tr>
      <w:tr w:rsidR="00AE5681" w:rsidRPr="001373A0" w14:paraId="16A68BE5"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CB19859"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42E7E0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3.1.3.“суурь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гэж</w:t>
            </w:r>
            <w:proofErr w:type="spellEnd"/>
            <w:r w:rsidRPr="001373A0">
              <w:rPr>
                <w:color w:val="000000"/>
                <w:sz w:val="20"/>
                <w:szCs w:val="20"/>
              </w:rPr>
              <w:t xml:space="preserve"> </w:t>
            </w:r>
            <w:proofErr w:type="spellStart"/>
            <w:r w:rsidRPr="001373A0">
              <w:rPr>
                <w:color w:val="000000"/>
                <w:sz w:val="20"/>
                <w:szCs w:val="20"/>
              </w:rPr>
              <w:t>хүн</w:t>
            </w:r>
            <w:proofErr w:type="spellEnd"/>
            <w:r w:rsidRPr="001373A0">
              <w:rPr>
                <w:color w:val="000000"/>
                <w:sz w:val="20"/>
                <w:szCs w:val="20"/>
              </w:rPr>
              <w:t xml:space="preserve">, </w:t>
            </w:r>
            <w:proofErr w:type="spellStart"/>
            <w:r w:rsidRPr="001373A0">
              <w:rPr>
                <w:color w:val="000000"/>
                <w:sz w:val="20"/>
                <w:szCs w:val="20"/>
              </w:rPr>
              <w:t>нийгэм</w:t>
            </w:r>
            <w:proofErr w:type="spellEnd"/>
            <w:r w:rsidRPr="001373A0">
              <w:rPr>
                <w:color w:val="000000"/>
                <w:sz w:val="20"/>
                <w:szCs w:val="20"/>
              </w:rPr>
              <w:t xml:space="preserve">, </w:t>
            </w:r>
            <w:proofErr w:type="spellStart"/>
            <w:r w:rsidRPr="001373A0">
              <w:rPr>
                <w:color w:val="000000"/>
                <w:sz w:val="20"/>
                <w:szCs w:val="20"/>
              </w:rPr>
              <w:t>хүрээлэн</w:t>
            </w:r>
            <w:proofErr w:type="spellEnd"/>
            <w:r w:rsidRPr="001373A0">
              <w:rPr>
                <w:color w:val="000000"/>
                <w:sz w:val="20"/>
                <w:szCs w:val="20"/>
              </w:rPr>
              <w:t xml:space="preserve"> </w:t>
            </w:r>
            <w:proofErr w:type="spellStart"/>
            <w:r w:rsidRPr="001373A0">
              <w:rPr>
                <w:color w:val="000000"/>
                <w:sz w:val="20"/>
                <w:szCs w:val="20"/>
              </w:rPr>
              <w:t>байгаа</w:t>
            </w:r>
            <w:proofErr w:type="spellEnd"/>
            <w:r w:rsidRPr="001373A0">
              <w:rPr>
                <w:color w:val="000000"/>
                <w:sz w:val="20"/>
                <w:szCs w:val="20"/>
              </w:rPr>
              <w:t xml:space="preserve"> </w:t>
            </w:r>
            <w:proofErr w:type="spellStart"/>
            <w:r w:rsidRPr="001373A0">
              <w:rPr>
                <w:color w:val="000000"/>
                <w:sz w:val="20"/>
                <w:szCs w:val="20"/>
              </w:rPr>
              <w:t>орчны</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зүй</w:t>
            </w:r>
            <w:proofErr w:type="spellEnd"/>
            <w:r w:rsidRPr="001373A0">
              <w:rPr>
                <w:color w:val="000000"/>
                <w:sz w:val="20"/>
                <w:szCs w:val="20"/>
              </w:rPr>
              <w:t xml:space="preserve"> </w:t>
            </w:r>
            <w:proofErr w:type="spellStart"/>
            <w:r w:rsidRPr="001373A0">
              <w:rPr>
                <w:color w:val="000000"/>
                <w:sz w:val="20"/>
                <w:szCs w:val="20"/>
              </w:rPr>
              <w:t>тогтлын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болгоход</w:t>
            </w:r>
            <w:proofErr w:type="spellEnd"/>
            <w:r w:rsidRPr="001373A0">
              <w:rPr>
                <w:color w:val="000000"/>
                <w:sz w:val="20"/>
                <w:szCs w:val="20"/>
              </w:rPr>
              <w:t xml:space="preserve"> </w:t>
            </w:r>
            <w:proofErr w:type="spellStart"/>
            <w:r w:rsidRPr="001373A0">
              <w:rPr>
                <w:color w:val="000000"/>
                <w:sz w:val="20"/>
                <w:szCs w:val="20"/>
              </w:rPr>
              <w:t>чиглэсэн</w:t>
            </w:r>
            <w:proofErr w:type="spellEnd"/>
            <w:r w:rsidRPr="001373A0">
              <w:rPr>
                <w:color w:val="000000"/>
                <w:sz w:val="20"/>
                <w:szCs w:val="20"/>
              </w:rPr>
              <w:t xml:space="preserve"> </w:t>
            </w:r>
            <w:proofErr w:type="spellStart"/>
            <w:r w:rsidRPr="001373A0">
              <w:rPr>
                <w:color w:val="000000"/>
                <w:sz w:val="20"/>
                <w:szCs w:val="20"/>
              </w:rPr>
              <w:t>туршилтын</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онолын</w:t>
            </w:r>
            <w:proofErr w:type="spellEnd"/>
            <w:r w:rsidRPr="001373A0">
              <w:rPr>
                <w:color w:val="000000"/>
                <w:sz w:val="20"/>
                <w:szCs w:val="20"/>
              </w:rPr>
              <w:t xml:space="preserve"> үйл </w:t>
            </w:r>
            <w:proofErr w:type="spellStart"/>
            <w:r w:rsidRPr="001373A0">
              <w:rPr>
                <w:color w:val="000000"/>
                <w:sz w:val="20"/>
                <w:szCs w:val="20"/>
              </w:rPr>
              <w:t>ажиллагааг</w:t>
            </w:r>
            <w:proofErr w:type="spellEnd"/>
            <w:r w:rsidRPr="001373A0">
              <w:rPr>
                <w:color w:val="000000"/>
                <w:sz w:val="20"/>
                <w:szCs w:val="20"/>
              </w:rPr>
              <w:t>;</w:t>
            </w:r>
          </w:p>
        </w:tc>
      </w:tr>
      <w:tr w:rsidR="00AE5681" w:rsidRPr="001373A0" w14:paraId="5116B65E"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E519B7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BC71FA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3.1.4.“хавсарга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гэж</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мэдлэгийг</w:t>
            </w:r>
            <w:proofErr w:type="spellEnd"/>
            <w:r w:rsidRPr="001373A0">
              <w:rPr>
                <w:color w:val="000000"/>
                <w:sz w:val="20"/>
                <w:szCs w:val="20"/>
              </w:rPr>
              <w:t xml:space="preserve"> </w:t>
            </w:r>
            <w:proofErr w:type="spellStart"/>
            <w:r w:rsidRPr="001373A0">
              <w:rPr>
                <w:color w:val="000000"/>
                <w:sz w:val="20"/>
                <w:szCs w:val="20"/>
              </w:rPr>
              <w:t>ашиглахад</w:t>
            </w:r>
            <w:proofErr w:type="spellEnd"/>
            <w:r w:rsidRPr="001373A0">
              <w:rPr>
                <w:color w:val="000000"/>
                <w:sz w:val="20"/>
                <w:szCs w:val="20"/>
              </w:rPr>
              <w:t xml:space="preserve"> </w:t>
            </w:r>
            <w:proofErr w:type="spellStart"/>
            <w:r w:rsidRPr="001373A0">
              <w:rPr>
                <w:color w:val="000000"/>
                <w:sz w:val="20"/>
                <w:szCs w:val="20"/>
              </w:rPr>
              <w:t>чиглэсэн</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туршилтын</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w:t>
            </w:r>
          </w:p>
        </w:tc>
      </w:tr>
      <w:tr w:rsidR="00AE5681" w:rsidRPr="001373A0" w14:paraId="420BF49A"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F5F067E"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B89018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3.1.5.“эрдэм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үр </w:t>
            </w:r>
            <w:proofErr w:type="spellStart"/>
            <w:r w:rsidRPr="001373A0">
              <w:rPr>
                <w:color w:val="000000"/>
                <w:sz w:val="20"/>
                <w:szCs w:val="20"/>
              </w:rPr>
              <w:t>дүн</w:t>
            </w:r>
            <w:proofErr w:type="spellEnd"/>
            <w:r w:rsidRPr="001373A0">
              <w:rPr>
                <w:color w:val="000000"/>
                <w:sz w:val="20"/>
                <w:szCs w:val="20"/>
              </w:rPr>
              <w:t xml:space="preserve">” </w:t>
            </w:r>
            <w:proofErr w:type="spellStart"/>
            <w:r w:rsidRPr="001373A0">
              <w:rPr>
                <w:color w:val="000000"/>
                <w:sz w:val="20"/>
                <w:szCs w:val="20"/>
              </w:rPr>
              <w:t>гэж</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үйл </w:t>
            </w:r>
            <w:proofErr w:type="spellStart"/>
            <w:r w:rsidRPr="001373A0">
              <w:rPr>
                <w:color w:val="000000"/>
                <w:sz w:val="20"/>
                <w:szCs w:val="20"/>
              </w:rPr>
              <w:t>ажил</w:t>
            </w:r>
            <w:r w:rsidRPr="001373A0">
              <w:rPr>
                <w:color w:val="000000"/>
                <w:sz w:val="20"/>
                <w:szCs w:val="20"/>
              </w:rPr>
              <w:softHyphen/>
              <w:t>лагааны</w:t>
            </w:r>
            <w:proofErr w:type="spellEnd"/>
            <w:r w:rsidRPr="001373A0">
              <w:rPr>
                <w:color w:val="000000"/>
                <w:sz w:val="20"/>
                <w:szCs w:val="20"/>
              </w:rPr>
              <w:t xml:space="preserve"> </w:t>
            </w:r>
            <w:proofErr w:type="spellStart"/>
            <w:r w:rsidRPr="001373A0">
              <w:rPr>
                <w:color w:val="000000"/>
                <w:sz w:val="20"/>
                <w:szCs w:val="20"/>
              </w:rPr>
              <w:t>хүрээнд</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болсон</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нэмэлт</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техник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шийдлийг</w:t>
            </w:r>
            <w:proofErr w:type="spellEnd"/>
            <w:r w:rsidRPr="001373A0">
              <w:rPr>
                <w:color w:val="000000"/>
                <w:sz w:val="20"/>
                <w:szCs w:val="20"/>
              </w:rPr>
              <w:t xml:space="preserve"> </w:t>
            </w:r>
            <w:proofErr w:type="spellStart"/>
            <w:r w:rsidRPr="001373A0">
              <w:rPr>
                <w:color w:val="000000"/>
                <w:sz w:val="20"/>
                <w:szCs w:val="20"/>
              </w:rPr>
              <w:t>илэрхийлсэн</w:t>
            </w:r>
            <w:proofErr w:type="spellEnd"/>
            <w:r w:rsidRPr="001373A0">
              <w:rPr>
                <w:color w:val="000000"/>
                <w:sz w:val="20"/>
                <w:szCs w:val="20"/>
              </w:rPr>
              <w:t xml:space="preserve"> </w:t>
            </w:r>
            <w:proofErr w:type="spellStart"/>
            <w:r w:rsidRPr="001373A0">
              <w:rPr>
                <w:color w:val="000000"/>
                <w:sz w:val="20"/>
                <w:szCs w:val="20"/>
              </w:rPr>
              <w:t>мэдээллийг</w:t>
            </w:r>
            <w:proofErr w:type="spellEnd"/>
            <w:r w:rsidRPr="001373A0">
              <w:rPr>
                <w:color w:val="000000"/>
                <w:sz w:val="20"/>
                <w:szCs w:val="20"/>
              </w:rPr>
              <w:t>;</w:t>
            </w:r>
          </w:p>
        </w:tc>
      </w:tr>
      <w:tr w:rsidR="00AE5681" w:rsidRPr="001373A0" w14:paraId="443E31FD"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FB39501"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768382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3.1.6.“грант” </w:t>
            </w:r>
            <w:proofErr w:type="spellStart"/>
            <w:r w:rsidRPr="001373A0">
              <w:rPr>
                <w:color w:val="000000"/>
                <w:sz w:val="20"/>
                <w:szCs w:val="20"/>
              </w:rPr>
              <w:t>гэж</w:t>
            </w:r>
            <w:proofErr w:type="spellEnd"/>
            <w:r w:rsidRPr="001373A0">
              <w:rPr>
                <w:color w:val="000000"/>
                <w:sz w:val="20"/>
                <w:szCs w:val="20"/>
              </w:rPr>
              <w:t xml:space="preserve"> </w:t>
            </w:r>
            <w:proofErr w:type="spellStart"/>
            <w:r w:rsidRPr="001373A0">
              <w:rPr>
                <w:color w:val="000000"/>
                <w:sz w:val="20"/>
                <w:szCs w:val="20"/>
              </w:rPr>
              <w:t>иргэн</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этгээд</w:t>
            </w:r>
            <w:proofErr w:type="spellEnd"/>
            <w:r w:rsidRPr="001373A0">
              <w:rPr>
                <w:color w:val="000000"/>
                <w:sz w:val="20"/>
                <w:szCs w:val="20"/>
              </w:rPr>
              <w:t xml:space="preserve">, </w:t>
            </w:r>
            <w:proofErr w:type="spellStart"/>
            <w:r w:rsidRPr="001373A0">
              <w:rPr>
                <w:color w:val="000000"/>
                <w:sz w:val="20"/>
                <w:szCs w:val="20"/>
              </w:rPr>
              <w:t>гадаадын</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урьдчилсан</w:t>
            </w:r>
            <w:proofErr w:type="spellEnd"/>
            <w:r w:rsidRPr="001373A0">
              <w:rPr>
                <w:color w:val="000000"/>
                <w:sz w:val="20"/>
                <w:szCs w:val="20"/>
              </w:rPr>
              <w:t xml:space="preserve"> </w:t>
            </w:r>
            <w:proofErr w:type="spellStart"/>
            <w:r w:rsidRPr="001373A0">
              <w:rPr>
                <w:color w:val="000000"/>
                <w:sz w:val="20"/>
                <w:szCs w:val="20"/>
              </w:rPr>
              <w:t>нөхцөл</w:t>
            </w:r>
            <w:proofErr w:type="spellEnd"/>
            <w:r w:rsidRPr="001373A0">
              <w:rPr>
                <w:color w:val="000000"/>
                <w:sz w:val="20"/>
                <w:szCs w:val="20"/>
              </w:rPr>
              <w:t xml:space="preserve">, </w:t>
            </w:r>
            <w:proofErr w:type="spellStart"/>
            <w:r w:rsidRPr="001373A0">
              <w:rPr>
                <w:color w:val="000000"/>
                <w:sz w:val="20"/>
                <w:szCs w:val="20"/>
              </w:rPr>
              <w:t>болзол</w:t>
            </w:r>
            <w:proofErr w:type="spellEnd"/>
            <w:r w:rsidRPr="001373A0">
              <w:rPr>
                <w:color w:val="000000"/>
                <w:sz w:val="20"/>
                <w:szCs w:val="20"/>
              </w:rPr>
              <w:t xml:space="preserve"> </w:t>
            </w:r>
            <w:proofErr w:type="spellStart"/>
            <w:r w:rsidRPr="001373A0">
              <w:rPr>
                <w:color w:val="000000"/>
                <w:sz w:val="20"/>
                <w:szCs w:val="20"/>
              </w:rPr>
              <w:t>тавьсаны</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дээр</w:t>
            </w:r>
            <w:proofErr w:type="spellEnd"/>
            <w:r w:rsidRPr="001373A0">
              <w:rPr>
                <w:color w:val="000000"/>
                <w:sz w:val="20"/>
                <w:szCs w:val="20"/>
              </w:rPr>
              <w:t xml:space="preserve"> </w:t>
            </w:r>
            <w:proofErr w:type="spellStart"/>
            <w:r w:rsidRPr="001373A0">
              <w:rPr>
                <w:color w:val="000000"/>
                <w:sz w:val="20"/>
                <w:szCs w:val="20"/>
              </w:rPr>
              <w:t>тодорхой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w:t>
            </w:r>
            <w:proofErr w:type="spellEnd"/>
            <w:r w:rsidRPr="001373A0">
              <w:rPr>
                <w:color w:val="000000"/>
                <w:sz w:val="20"/>
                <w:szCs w:val="20"/>
              </w:rPr>
              <w:t xml:space="preserve"> </w:t>
            </w:r>
            <w:proofErr w:type="spellStart"/>
            <w:r w:rsidRPr="001373A0">
              <w:rPr>
                <w:color w:val="000000"/>
                <w:sz w:val="20"/>
                <w:szCs w:val="20"/>
              </w:rPr>
              <w:t>явуулах</w:t>
            </w:r>
            <w:proofErr w:type="spellEnd"/>
            <w:r w:rsidRPr="001373A0">
              <w:rPr>
                <w:color w:val="000000"/>
                <w:sz w:val="20"/>
                <w:szCs w:val="20"/>
              </w:rPr>
              <w:t xml:space="preserve"> </w:t>
            </w:r>
            <w:proofErr w:type="spellStart"/>
            <w:r w:rsidRPr="001373A0">
              <w:rPr>
                <w:color w:val="000000"/>
                <w:sz w:val="20"/>
                <w:szCs w:val="20"/>
              </w:rPr>
              <w:t>зориулалтаар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үйл </w:t>
            </w:r>
            <w:proofErr w:type="spellStart"/>
            <w:r w:rsidRPr="001373A0">
              <w:rPr>
                <w:color w:val="000000"/>
                <w:sz w:val="20"/>
                <w:szCs w:val="20"/>
              </w:rPr>
              <w:t>ажиллагаанд</w:t>
            </w:r>
            <w:proofErr w:type="spellEnd"/>
            <w:r w:rsidRPr="001373A0">
              <w:rPr>
                <w:color w:val="000000"/>
                <w:sz w:val="20"/>
                <w:szCs w:val="20"/>
              </w:rPr>
              <w:t xml:space="preserve"> </w:t>
            </w:r>
            <w:proofErr w:type="spellStart"/>
            <w:r w:rsidRPr="001373A0">
              <w:rPr>
                <w:color w:val="000000"/>
                <w:sz w:val="20"/>
                <w:szCs w:val="20"/>
              </w:rPr>
              <w:t>оролцогчдод</w:t>
            </w:r>
            <w:proofErr w:type="spellEnd"/>
            <w:r w:rsidRPr="001373A0">
              <w:rPr>
                <w:color w:val="000000"/>
                <w:sz w:val="20"/>
                <w:szCs w:val="20"/>
              </w:rPr>
              <w:t xml:space="preserve"> </w:t>
            </w:r>
            <w:proofErr w:type="spellStart"/>
            <w:r w:rsidRPr="001373A0">
              <w:rPr>
                <w:color w:val="000000"/>
                <w:sz w:val="20"/>
                <w:szCs w:val="20"/>
              </w:rPr>
              <w:t>буцалтгүй</w:t>
            </w:r>
            <w:proofErr w:type="spellEnd"/>
            <w:r w:rsidRPr="001373A0">
              <w:rPr>
                <w:color w:val="000000"/>
                <w:sz w:val="20"/>
                <w:szCs w:val="20"/>
              </w:rPr>
              <w:t xml:space="preserve"> </w:t>
            </w:r>
            <w:proofErr w:type="spellStart"/>
            <w:r w:rsidRPr="001373A0">
              <w:rPr>
                <w:color w:val="000000"/>
                <w:sz w:val="20"/>
                <w:szCs w:val="20"/>
              </w:rPr>
              <w:t>олгож</w:t>
            </w:r>
            <w:proofErr w:type="spellEnd"/>
            <w:r w:rsidRPr="001373A0">
              <w:rPr>
                <w:color w:val="000000"/>
                <w:sz w:val="20"/>
                <w:szCs w:val="20"/>
              </w:rPr>
              <w:t xml:space="preserve"> </w:t>
            </w:r>
            <w:proofErr w:type="spellStart"/>
            <w:r w:rsidRPr="001373A0">
              <w:rPr>
                <w:color w:val="000000"/>
                <w:sz w:val="20"/>
                <w:szCs w:val="20"/>
              </w:rPr>
              <w:t>байгаа</w:t>
            </w:r>
            <w:proofErr w:type="spellEnd"/>
            <w:r w:rsidRPr="001373A0">
              <w:rPr>
                <w:color w:val="000000"/>
                <w:sz w:val="20"/>
                <w:szCs w:val="20"/>
              </w:rPr>
              <w:t xml:space="preserve"> </w:t>
            </w:r>
            <w:proofErr w:type="spellStart"/>
            <w:r w:rsidRPr="001373A0">
              <w:rPr>
                <w:color w:val="000000"/>
                <w:sz w:val="20"/>
                <w:szCs w:val="20"/>
              </w:rPr>
              <w:t>мөнгөн</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хөрөнгийг</w:t>
            </w:r>
            <w:proofErr w:type="spellEnd"/>
            <w:r w:rsidRPr="001373A0">
              <w:rPr>
                <w:color w:val="000000"/>
                <w:sz w:val="20"/>
                <w:szCs w:val="20"/>
              </w:rPr>
              <w:t>;</w:t>
            </w:r>
          </w:p>
        </w:tc>
      </w:tr>
      <w:tr w:rsidR="00AE5681" w:rsidRPr="001373A0" w14:paraId="1E74C511"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110953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43A5FA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3.1.7.“эрдэм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 xml:space="preserve">” </w:t>
            </w:r>
            <w:proofErr w:type="spellStart"/>
            <w:r w:rsidRPr="001373A0">
              <w:rPr>
                <w:color w:val="000000"/>
                <w:sz w:val="20"/>
                <w:szCs w:val="20"/>
              </w:rPr>
              <w:t>гэж</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w:t>
            </w:r>
            <w:r w:rsidRPr="001373A0">
              <w:rPr>
                <w:color w:val="000000"/>
                <w:sz w:val="20"/>
                <w:szCs w:val="20"/>
              </w:rPr>
              <w:softHyphen/>
              <w:t>ло</w:t>
            </w:r>
            <w:r w:rsidRPr="001373A0">
              <w:rPr>
                <w:color w:val="000000"/>
                <w:sz w:val="20"/>
                <w:szCs w:val="20"/>
              </w:rPr>
              <w:softHyphen/>
              <w:t>гийн</w:t>
            </w:r>
            <w:proofErr w:type="spellEnd"/>
            <w:r w:rsidRPr="001373A0">
              <w:rPr>
                <w:color w:val="000000"/>
                <w:sz w:val="20"/>
                <w:szCs w:val="20"/>
              </w:rPr>
              <w:t xml:space="preserve"> </w:t>
            </w:r>
            <w:proofErr w:type="spellStart"/>
            <w:r w:rsidRPr="001373A0">
              <w:rPr>
                <w:color w:val="000000"/>
                <w:sz w:val="20"/>
                <w:szCs w:val="20"/>
              </w:rPr>
              <w:t>тодорхой</w:t>
            </w:r>
            <w:proofErr w:type="spellEnd"/>
            <w:r w:rsidRPr="001373A0">
              <w:rPr>
                <w:color w:val="000000"/>
                <w:sz w:val="20"/>
                <w:szCs w:val="20"/>
              </w:rPr>
              <w:t xml:space="preserve"> </w:t>
            </w:r>
            <w:proofErr w:type="spellStart"/>
            <w:r w:rsidRPr="001373A0">
              <w:rPr>
                <w:color w:val="000000"/>
                <w:sz w:val="20"/>
                <w:szCs w:val="20"/>
              </w:rPr>
              <w:t>чиглэлээр</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ажил</w:t>
            </w:r>
            <w:proofErr w:type="spellEnd"/>
            <w:r w:rsidRPr="001373A0">
              <w:rPr>
                <w:color w:val="000000"/>
                <w:sz w:val="20"/>
                <w:szCs w:val="20"/>
              </w:rPr>
              <w:t xml:space="preserve"> </w:t>
            </w:r>
            <w:proofErr w:type="spellStart"/>
            <w:r w:rsidRPr="001373A0">
              <w:rPr>
                <w:color w:val="000000"/>
                <w:sz w:val="20"/>
                <w:szCs w:val="20"/>
              </w:rPr>
              <w:t>гүйцэтгэдэг</w:t>
            </w:r>
            <w:proofErr w:type="spellEnd"/>
            <w:r w:rsidRPr="001373A0">
              <w:rPr>
                <w:color w:val="000000"/>
                <w:sz w:val="20"/>
                <w:szCs w:val="20"/>
              </w:rPr>
              <w:t xml:space="preserve"> </w:t>
            </w:r>
            <w:proofErr w:type="spellStart"/>
            <w:r w:rsidRPr="001373A0">
              <w:rPr>
                <w:color w:val="000000"/>
                <w:sz w:val="20"/>
                <w:szCs w:val="20"/>
              </w:rPr>
              <w:t>мэргэшсэн</w:t>
            </w:r>
            <w:proofErr w:type="spellEnd"/>
            <w:r w:rsidRPr="001373A0">
              <w:rPr>
                <w:color w:val="000000"/>
                <w:sz w:val="20"/>
                <w:szCs w:val="20"/>
              </w:rPr>
              <w:t xml:space="preserve"> </w:t>
            </w:r>
            <w:proofErr w:type="spellStart"/>
            <w:r w:rsidRPr="001373A0">
              <w:rPr>
                <w:color w:val="000000"/>
                <w:sz w:val="20"/>
                <w:szCs w:val="20"/>
              </w:rPr>
              <w:t>судлаачийг</w:t>
            </w:r>
            <w:proofErr w:type="spellEnd"/>
            <w:r w:rsidRPr="001373A0">
              <w:rPr>
                <w:color w:val="000000"/>
                <w:sz w:val="20"/>
                <w:szCs w:val="20"/>
              </w:rPr>
              <w:t>;</w:t>
            </w:r>
          </w:p>
        </w:tc>
      </w:tr>
      <w:tr w:rsidR="00AE5681" w:rsidRPr="001373A0" w14:paraId="3E76A525"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0B8DB8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ECA359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3.1.8.“шинжлэх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гэж</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онол</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зүйн</w:t>
            </w:r>
            <w:proofErr w:type="spellEnd"/>
            <w:r w:rsidRPr="001373A0">
              <w:rPr>
                <w:color w:val="000000"/>
                <w:sz w:val="20"/>
                <w:szCs w:val="20"/>
              </w:rPr>
              <w:t xml:space="preserve"> </w:t>
            </w:r>
            <w:proofErr w:type="spellStart"/>
            <w:r w:rsidRPr="001373A0">
              <w:rPr>
                <w:color w:val="000000"/>
                <w:sz w:val="20"/>
                <w:szCs w:val="20"/>
              </w:rPr>
              <w:t>өндөр</w:t>
            </w:r>
            <w:proofErr w:type="spellEnd"/>
            <w:r w:rsidRPr="001373A0">
              <w:rPr>
                <w:color w:val="000000"/>
                <w:sz w:val="20"/>
                <w:szCs w:val="20"/>
              </w:rPr>
              <w:t xml:space="preserve"> </w:t>
            </w:r>
            <w:proofErr w:type="spellStart"/>
            <w:r w:rsidRPr="001373A0">
              <w:rPr>
                <w:color w:val="000000"/>
                <w:sz w:val="20"/>
                <w:szCs w:val="20"/>
              </w:rPr>
              <w:t>түвшинд</w:t>
            </w:r>
            <w:proofErr w:type="spellEnd"/>
            <w:r w:rsidRPr="001373A0">
              <w:rPr>
                <w:color w:val="000000"/>
                <w:sz w:val="20"/>
                <w:szCs w:val="20"/>
              </w:rPr>
              <w:t xml:space="preserve"> </w:t>
            </w:r>
            <w:proofErr w:type="spellStart"/>
            <w:r w:rsidRPr="001373A0">
              <w:rPr>
                <w:color w:val="000000"/>
                <w:sz w:val="20"/>
                <w:szCs w:val="20"/>
              </w:rPr>
              <w:t>явуулж</w:t>
            </w:r>
            <w:proofErr w:type="spellEnd"/>
            <w:r w:rsidRPr="001373A0">
              <w:rPr>
                <w:color w:val="000000"/>
                <w:sz w:val="20"/>
                <w:szCs w:val="20"/>
              </w:rPr>
              <w:t xml:space="preserve">, </w:t>
            </w:r>
            <w:proofErr w:type="spellStart"/>
            <w:r w:rsidRPr="001373A0">
              <w:rPr>
                <w:color w:val="000000"/>
                <w:sz w:val="20"/>
                <w:szCs w:val="20"/>
              </w:rPr>
              <w:t>захиалагчийн</w:t>
            </w:r>
            <w:proofErr w:type="spellEnd"/>
            <w:r w:rsidRPr="001373A0">
              <w:rPr>
                <w:color w:val="000000"/>
                <w:sz w:val="20"/>
                <w:szCs w:val="20"/>
              </w:rPr>
              <w:t xml:space="preserve"> </w:t>
            </w:r>
            <w:proofErr w:type="spellStart"/>
            <w:r w:rsidRPr="001373A0">
              <w:rPr>
                <w:color w:val="000000"/>
                <w:sz w:val="20"/>
                <w:szCs w:val="20"/>
              </w:rPr>
              <w:t>хэрэгцээ</w:t>
            </w:r>
            <w:proofErr w:type="spellEnd"/>
            <w:r w:rsidRPr="001373A0">
              <w:rPr>
                <w:color w:val="000000"/>
                <w:sz w:val="20"/>
                <w:szCs w:val="20"/>
              </w:rPr>
              <w:t xml:space="preserve">, </w:t>
            </w:r>
            <w:proofErr w:type="spellStart"/>
            <w:r w:rsidRPr="001373A0">
              <w:rPr>
                <w:color w:val="000000"/>
                <w:sz w:val="20"/>
                <w:szCs w:val="20"/>
              </w:rPr>
              <w:t>шаардлагыг</w:t>
            </w:r>
            <w:proofErr w:type="spellEnd"/>
            <w:r w:rsidRPr="001373A0">
              <w:rPr>
                <w:color w:val="000000"/>
                <w:sz w:val="20"/>
                <w:szCs w:val="20"/>
              </w:rPr>
              <w:t xml:space="preserve"> </w:t>
            </w:r>
            <w:proofErr w:type="spellStart"/>
            <w:r w:rsidRPr="001373A0">
              <w:rPr>
                <w:color w:val="000000"/>
                <w:sz w:val="20"/>
                <w:szCs w:val="20"/>
              </w:rPr>
              <w:t>хангасан</w:t>
            </w:r>
            <w:proofErr w:type="spellEnd"/>
            <w:r w:rsidRPr="001373A0">
              <w:rPr>
                <w:color w:val="000000"/>
                <w:sz w:val="20"/>
                <w:szCs w:val="20"/>
              </w:rPr>
              <w:t xml:space="preserve"> үр </w:t>
            </w:r>
            <w:proofErr w:type="spellStart"/>
            <w:r w:rsidRPr="001373A0">
              <w:rPr>
                <w:color w:val="000000"/>
                <w:sz w:val="20"/>
                <w:szCs w:val="20"/>
              </w:rPr>
              <w:t>дүн</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болгох</w:t>
            </w:r>
            <w:proofErr w:type="spellEnd"/>
            <w:r w:rsidRPr="001373A0">
              <w:rPr>
                <w:color w:val="000000"/>
                <w:sz w:val="20"/>
                <w:szCs w:val="20"/>
              </w:rPr>
              <w:t xml:space="preserve">, </w:t>
            </w:r>
            <w:proofErr w:type="spellStart"/>
            <w:r w:rsidRPr="001373A0">
              <w:rPr>
                <w:color w:val="000000"/>
                <w:sz w:val="20"/>
                <w:szCs w:val="20"/>
              </w:rPr>
              <w:t>түүнийг</w:t>
            </w:r>
            <w:proofErr w:type="spellEnd"/>
            <w:r w:rsidRPr="001373A0">
              <w:rPr>
                <w:color w:val="000000"/>
                <w:sz w:val="20"/>
                <w:szCs w:val="20"/>
              </w:rPr>
              <w:t xml:space="preserve"> </w:t>
            </w:r>
            <w:proofErr w:type="spellStart"/>
            <w:r w:rsidRPr="001373A0">
              <w:rPr>
                <w:color w:val="000000"/>
                <w:sz w:val="20"/>
                <w:szCs w:val="20"/>
              </w:rPr>
              <w:t>үйлдвэрлэл</w:t>
            </w:r>
            <w:proofErr w:type="spellEnd"/>
            <w:r w:rsidRPr="001373A0">
              <w:rPr>
                <w:color w:val="000000"/>
                <w:sz w:val="20"/>
                <w:szCs w:val="20"/>
              </w:rPr>
              <w:t xml:space="preserve">, </w:t>
            </w:r>
            <w:proofErr w:type="spellStart"/>
            <w:r w:rsidRPr="001373A0">
              <w:rPr>
                <w:color w:val="000000"/>
                <w:sz w:val="20"/>
                <w:szCs w:val="20"/>
              </w:rPr>
              <w:t>үйлчилгээнд</w:t>
            </w:r>
            <w:proofErr w:type="spellEnd"/>
            <w:r w:rsidRPr="001373A0">
              <w:rPr>
                <w:color w:val="000000"/>
                <w:sz w:val="20"/>
                <w:szCs w:val="20"/>
              </w:rPr>
              <w:t xml:space="preserve"> </w:t>
            </w:r>
            <w:proofErr w:type="spellStart"/>
            <w:r w:rsidRPr="001373A0">
              <w:rPr>
                <w:color w:val="000000"/>
                <w:sz w:val="20"/>
                <w:szCs w:val="20"/>
              </w:rPr>
              <w:t>нэвтрүүлэх</w:t>
            </w:r>
            <w:proofErr w:type="spellEnd"/>
            <w:r w:rsidRPr="001373A0">
              <w:rPr>
                <w:color w:val="000000"/>
                <w:sz w:val="20"/>
                <w:szCs w:val="20"/>
              </w:rPr>
              <w:t xml:space="preserve">, </w:t>
            </w:r>
            <w:proofErr w:type="spellStart"/>
            <w:r w:rsidRPr="001373A0">
              <w:rPr>
                <w:color w:val="000000"/>
                <w:sz w:val="20"/>
                <w:szCs w:val="20"/>
              </w:rPr>
              <w:t>ашиглах</w:t>
            </w:r>
            <w:proofErr w:type="spellEnd"/>
            <w:r w:rsidRPr="001373A0">
              <w:rPr>
                <w:color w:val="000000"/>
                <w:sz w:val="20"/>
                <w:szCs w:val="20"/>
              </w:rPr>
              <w:t xml:space="preserve"> үйл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төлөвлөсөн</w:t>
            </w:r>
            <w:proofErr w:type="spellEnd"/>
            <w:r w:rsidRPr="001373A0">
              <w:rPr>
                <w:color w:val="000000"/>
                <w:sz w:val="20"/>
                <w:szCs w:val="20"/>
              </w:rPr>
              <w:t xml:space="preserve"> </w:t>
            </w:r>
            <w:proofErr w:type="spellStart"/>
            <w:r w:rsidRPr="001373A0">
              <w:rPr>
                <w:color w:val="000000"/>
                <w:sz w:val="20"/>
                <w:szCs w:val="20"/>
              </w:rPr>
              <w:t>баримт</w:t>
            </w:r>
            <w:proofErr w:type="spellEnd"/>
            <w:r w:rsidRPr="001373A0">
              <w:rPr>
                <w:color w:val="000000"/>
                <w:sz w:val="20"/>
                <w:szCs w:val="20"/>
              </w:rPr>
              <w:t xml:space="preserve"> </w:t>
            </w:r>
            <w:proofErr w:type="spellStart"/>
            <w:r w:rsidRPr="001373A0">
              <w:rPr>
                <w:color w:val="000000"/>
                <w:sz w:val="20"/>
                <w:szCs w:val="20"/>
              </w:rPr>
              <w:t>бичгийг</w:t>
            </w:r>
            <w:proofErr w:type="spellEnd"/>
            <w:r w:rsidRPr="001373A0">
              <w:rPr>
                <w:color w:val="000000"/>
                <w:sz w:val="20"/>
                <w:szCs w:val="20"/>
              </w:rPr>
              <w:t>;</w:t>
            </w:r>
          </w:p>
        </w:tc>
      </w:tr>
      <w:tr w:rsidR="00AE5681" w:rsidRPr="001373A0" w14:paraId="6432F25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8AA3FBA"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65BA0C1"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30" w:history="1">
              <w:r w:rsidR="00AE5681" w:rsidRPr="001373A0">
                <w:rPr>
                  <w:color w:val="0563C1"/>
                  <w:sz w:val="20"/>
                  <w:szCs w:val="20"/>
                  <w:u w:val="single"/>
                </w:rPr>
                <w:t>3.1.9. /</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заалтыг</w:t>
              </w:r>
              <w:proofErr w:type="spellEnd"/>
              <w:r w:rsidR="00AE5681" w:rsidRPr="001373A0">
                <w:rPr>
                  <w:color w:val="0563C1"/>
                  <w:sz w:val="20"/>
                  <w:szCs w:val="20"/>
                  <w:u w:val="single"/>
                </w:rPr>
                <w:t xml:space="preserve"> 2012 оны 5 </w:t>
              </w:r>
              <w:proofErr w:type="spellStart"/>
              <w:r w:rsidR="00AE5681" w:rsidRPr="001373A0">
                <w:rPr>
                  <w:color w:val="0563C1"/>
                  <w:sz w:val="20"/>
                  <w:szCs w:val="20"/>
                  <w:u w:val="single"/>
                </w:rPr>
                <w:t>дугаар</w:t>
              </w:r>
              <w:proofErr w:type="spellEnd"/>
              <w:r w:rsidR="00AE5681" w:rsidRPr="001373A0">
                <w:rPr>
                  <w:color w:val="0563C1"/>
                  <w:sz w:val="20"/>
                  <w:szCs w:val="20"/>
                  <w:u w:val="single"/>
                </w:rPr>
                <w:t xml:space="preserve"> сарын 22-ны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хүчингүй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болсонд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тооцсон</w:t>
              </w:r>
              <w:proofErr w:type="spellEnd"/>
              <w:r w:rsidR="00AE5681" w:rsidRPr="001373A0">
                <w:rPr>
                  <w:color w:val="0563C1"/>
                  <w:sz w:val="20"/>
                  <w:szCs w:val="20"/>
                  <w:u w:val="single"/>
                </w:rPr>
                <w:t>/</w:t>
              </w:r>
            </w:hyperlink>
          </w:p>
        </w:tc>
      </w:tr>
      <w:tr w:rsidR="00AE5681" w:rsidRPr="001373A0" w14:paraId="271E0AD3"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186DDFA"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4 </w:t>
            </w:r>
            <w:proofErr w:type="spellStart"/>
            <w:r w:rsidRPr="001373A0">
              <w:rPr>
                <w:b w:val="0"/>
                <w:bCs w:val="0"/>
                <w:color w:val="293E9C"/>
                <w:sz w:val="20"/>
                <w:szCs w:val="20"/>
              </w:rPr>
              <w:t>дүгээр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үйл </w:t>
            </w:r>
            <w:proofErr w:type="spellStart"/>
            <w:r w:rsidRPr="001373A0">
              <w:rPr>
                <w:b w:val="0"/>
                <w:bCs w:val="0"/>
                <w:color w:val="293E9C"/>
                <w:sz w:val="20"/>
                <w:szCs w:val="20"/>
              </w:rPr>
              <w:t>ажиллагааны</w:t>
            </w:r>
            <w:proofErr w:type="spellEnd"/>
            <w:r w:rsidRPr="001373A0">
              <w:rPr>
                <w:b w:val="0"/>
                <w:bCs w:val="0"/>
                <w:color w:val="293E9C"/>
                <w:sz w:val="20"/>
                <w:szCs w:val="20"/>
              </w:rPr>
              <w:t xml:space="preserve"> </w:t>
            </w:r>
            <w:proofErr w:type="spellStart"/>
            <w:r w:rsidRPr="001373A0">
              <w:rPr>
                <w:b w:val="0"/>
                <w:bCs w:val="0"/>
                <w:color w:val="293E9C"/>
                <w:sz w:val="20"/>
                <w:szCs w:val="20"/>
              </w:rPr>
              <w:t>зарчим</w:t>
            </w:r>
            <w:proofErr w:type="spellEnd"/>
          </w:p>
        </w:tc>
        <w:tc>
          <w:tcPr>
            <w:tcW w:w="5245" w:type="dxa"/>
            <w:hideMark/>
          </w:tcPr>
          <w:p w14:paraId="7DFE7D6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4 </w:t>
            </w:r>
            <w:proofErr w:type="spellStart"/>
            <w:r w:rsidRPr="001373A0">
              <w:rPr>
                <w:b/>
                <w:bCs/>
                <w:color w:val="000000"/>
                <w:sz w:val="20"/>
                <w:szCs w:val="20"/>
              </w:rPr>
              <w:t>дүгээр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үйл </w:t>
            </w:r>
            <w:proofErr w:type="spellStart"/>
            <w:r w:rsidRPr="001373A0">
              <w:rPr>
                <w:b/>
                <w:bCs/>
                <w:color w:val="000000"/>
                <w:sz w:val="20"/>
                <w:szCs w:val="20"/>
              </w:rPr>
              <w:t>ажиллагааны</w:t>
            </w:r>
            <w:proofErr w:type="spellEnd"/>
            <w:r w:rsidRPr="001373A0">
              <w:rPr>
                <w:b/>
                <w:bCs/>
                <w:color w:val="000000"/>
                <w:sz w:val="20"/>
                <w:szCs w:val="20"/>
              </w:rPr>
              <w:t xml:space="preserve"> </w:t>
            </w:r>
            <w:proofErr w:type="spellStart"/>
            <w:r w:rsidRPr="001373A0">
              <w:rPr>
                <w:b/>
                <w:bCs/>
                <w:color w:val="000000"/>
                <w:sz w:val="20"/>
                <w:szCs w:val="20"/>
              </w:rPr>
              <w:t>зарчим</w:t>
            </w:r>
            <w:proofErr w:type="spellEnd"/>
            <w:r w:rsidRPr="001373A0">
              <w:rPr>
                <w:b/>
                <w:bCs/>
                <w:color w:val="000000"/>
                <w:sz w:val="20"/>
                <w:szCs w:val="20"/>
              </w:rPr>
              <w:t xml:space="preserve">  </w:t>
            </w:r>
          </w:p>
        </w:tc>
      </w:tr>
      <w:tr w:rsidR="00AE5681" w:rsidRPr="001373A0" w14:paraId="7A0C0072"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69206D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B1E075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4.1.Шинжлэх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ажиллагаанд</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зарчмыг</w:t>
            </w:r>
            <w:proofErr w:type="spellEnd"/>
            <w:r w:rsidRPr="001373A0">
              <w:rPr>
                <w:color w:val="000000"/>
                <w:sz w:val="20"/>
                <w:szCs w:val="20"/>
              </w:rPr>
              <w:t xml:space="preserve"> </w:t>
            </w:r>
            <w:proofErr w:type="spellStart"/>
            <w:r w:rsidRPr="001373A0">
              <w:rPr>
                <w:color w:val="000000"/>
                <w:sz w:val="20"/>
                <w:szCs w:val="20"/>
              </w:rPr>
              <w:t>баримтална</w:t>
            </w:r>
            <w:proofErr w:type="spellEnd"/>
            <w:r w:rsidRPr="001373A0">
              <w:rPr>
                <w:color w:val="000000"/>
                <w:sz w:val="20"/>
                <w:szCs w:val="20"/>
              </w:rPr>
              <w:t>:</w:t>
            </w:r>
          </w:p>
        </w:tc>
      </w:tr>
      <w:tr w:rsidR="00AE5681" w:rsidRPr="001373A0" w14:paraId="5357D3ED"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97A1B0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C6B16D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4.1.1.үндэсний </w:t>
            </w:r>
            <w:proofErr w:type="spellStart"/>
            <w:r w:rsidRPr="001373A0">
              <w:rPr>
                <w:color w:val="000000"/>
                <w:sz w:val="20"/>
                <w:szCs w:val="20"/>
              </w:rPr>
              <w:t>аюулгүй</w:t>
            </w:r>
            <w:proofErr w:type="spellEnd"/>
            <w:r w:rsidRPr="001373A0">
              <w:rPr>
                <w:color w:val="000000"/>
                <w:sz w:val="20"/>
                <w:szCs w:val="20"/>
              </w:rPr>
              <w:t xml:space="preserve"> </w:t>
            </w:r>
            <w:proofErr w:type="spellStart"/>
            <w:r w:rsidRPr="001373A0">
              <w:rPr>
                <w:color w:val="000000"/>
                <w:sz w:val="20"/>
                <w:szCs w:val="20"/>
              </w:rPr>
              <w:t>байдал</w:t>
            </w:r>
            <w:proofErr w:type="spellEnd"/>
            <w:r w:rsidRPr="001373A0">
              <w:rPr>
                <w:color w:val="000000"/>
                <w:sz w:val="20"/>
                <w:szCs w:val="20"/>
              </w:rPr>
              <w:t xml:space="preserve">, </w:t>
            </w:r>
            <w:proofErr w:type="spellStart"/>
            <w:r w:rsidRPr="001373A0">
              <w:rPr>
                <w:color w:val="000000"/>
                <w:sz w:val="20"/>
                <w:szCs w:val="20"/>
              </w:rPr>
              <w:t>хүний</w:t>
            </w:r>
            <w:proofErr w:type="spellEnd"/>
            <w:r w:rsidRPr="001373A0">
              <w:rPr>
                <w:color w:val="000000"/>
                <w:sz w:val="20"/>
                <w:szCs w:val="20"/>
              </w:rPr>
              <w:t xml:space="preserve"> </w:t>
            </w:r>
            <w:proofErr w:type="spellStart"/>
            <w:r w:rsidRPr="001373A0">
              <w:rPr>
                <w:color w:val="000000"/>
                <w:sz w:val="20"/>
                <w:szCs w:val="20"/>
              </w:rPr>
              <w:t>эрүүл</w:t>
            </w:r>
            <w:proofErr w:type="spellEnd"/>
            <w:r w:rsidRPr="001373A0">
              <w:rPr>
                <w:color w:val="000000"/>
                <w:sz w:val="20"/>
                <w:szCs w:val="20"/>
              </w:rPr>
              <w:t xml:space="preserve"> </w:t>
            </w:r>
            <w:proofErr w:type="spellStart"/>
            <w:r w:rsidRPr="001373A0">
              <w:rPr>
                <w:color w:val="000000"/>
                <w:sz w:val="20"/>
                <w:szCs w:val="20"/>
              </w:rPr>
              <w:t>мэнд</w:t>
            </w:r>
            <w:proofErr w:type="spellEnd"/>
            <w:r w:rsidRPr="001373A0">
              <w:rPr>
                <w:color w:val="000000"/>
                <w:sz w:val="20"/>
                <w:szCs w:val="20"/>
              </w:rPr>
              <w:t xml:space="preserve">, </w:t>
            </w:r>
            <w:proofErr w:type="spellStart"/>
            <w:r w:rsidRPr="001373A0">
              <w:rPr>
                <w:color w:val="000000"/>
                <w:sz w:val="20"/>
                <w:szCs w:val="20"/>
              </w:rPr>
              <w:t>байгаль</w:t>
            </w:r>
            <w:proofErr w:type="spellEnd"/>
            <w:r w:rsidRPr="001373A0">
              <w:rPr>
                <w:color w:val="000000"/>
                <w:sz w:val="20"/>
                <w:szCs w:val="20"/>
              </w:rPr>
              <w:t xml:space="preserve"> </w:t>
            </w:r>
            <w:proofErr w:type="spellStart"/>
            <w:r w:rsidRPr="001373A0">
              <w:rPr>
                <w:color w:val="000000"/>
                <w:sz w:val="20"/>
                <w:szCs w:val="20"/>
              </w:rPr>
              <w:t>орчинд</w:t>
            </w:r>
            <w:proofErr w:type="spellEnd"/>
            <w:r w:rsidRPr="001373A0">
              <w:rPr>
                <w:color w:val="000000"/>
                <w:sz w:val="20"/>
                <w:szCs w:val="20"/>
              </w:rPr>
              <w:t xml:space="preserve"> </w:t>
            </w:r>
            <w:proofErr w:type="spellStart"/>
            <w:r w:rsidRPr="001373A0">
              <w:rPr>
                <w:color w:val="000000"/>
                <w:sz w:val="20"/>
                <w:szCs w:val="20"/>
              </w:rPr>
              <w:t>сөрөг</w:t>
            </w:r>
            <w:proofErr w:type="spellEnd"/>
            <w:r w:rsidRPr="001373A0">
              <w:rPr>
                <w:color w:val="000000"/>
                <w:sz w:val="20"/>
                <w:szCs w:val="20"/>
              </w:rPr>
              <w:t xml:space="preserve"> </w:t>
            </w:r>
            <w:proofErr w:type="spellStart"/>
            <w:r w:rsidRPr="001373A0">
              <w:rPr>
                <w:color w:val="000000"/>
                <w:sz w:val="20"/>
                <w:szCs w:val="20"/>
              </w:rPr>
              <w:t>нөлөө</w:t>
            </w:r>
            <w:proofErr w:type="spellEnd"/>
            <w:r w:rsidRPr="001373A0">
              <w:rPr>
                <w:color w:val="000000"/>
                <w:sz w:val="20"/>
                <w:szCs w:val="20"/>
              </w:rPr>
              <w:t xml:space="preserve"> </w:t>
            </w:r>
            <w:proofErr w:type="spellStart"/>
            <w:r w:rsidRPr="001373A0">
              <w:rPr>
                <w:color w:val="000000"/>
                <w:sz w:val="20"/>
                <w:szCs w:val="20"/>
              </w:rPr>
              <w:t>үзүүлж</w:t>
            </w:r>
            <w:proofErr w:type="spellEnd"/>
            <w:r w:rsidRPr="001373A0">
              <w:rPr>
                <w:color w:val="000000"/>
                <w:sz w:val="20"/>
                <w:szCs w:val="20"/>
              </w:rPr>
              <w:t xml:space="preserve"> </w:t>
            </w:r>
            <w:proofErr w:type="spellStart"/>
            <w:r w:rsidRPr="001373A0">
              <w:rPr>
                <w:color w:val="000000"/>
                <w:sz w:val="20"/>
                <w:szCs w:val="20"/>
              </w:rPr>
              <w:t>болзошгүй</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ажил</w:t>
            </w:r>
            <w:proofErr w:type="spellEnd"/>
            <w:r w:rsidRPr="001373A0">
              <w:rPr>
                <w:color w:val="000000"/>
                <w:sz w:val="20"/>
                <w:szCs w:val="20"/>
              </w:rPr>
              <w:t xml:space="preserve"> </w:t>
            </w:r>
            <w:proofErr w:type="spellStart"/>
            <w:r w:rsidRPr="001373A0">
              <w:rPr>
                <w:color w:val="000000"/>
                <w:sz w:val="20"/>
                <w:szCs w:val="20"/>
              </w:rPr>
              <w:t>явуулахгүй</w:t>
            </w:r>
            <w:proofErr w:type="spellEnd"/>
            <w:r w:rsidRPr="001373A0">
              <w:rPr>
                <w:color w:val="000000"/>
                <w:sz w:val="20"/>
                <w:szCs w:val="20"/>
              </w:rPr>
              <w:t xml:space="preserve"> </w:t>
            </w:r>
            <w:proofErr w:type="spellStart"/>
            <w:r w:rsidRPr="001373A0">
              <w:rPr>
                <w:color w:val="000000"/>
                <w:sz w:val="20"/>
                <w:szCs w:val="20"/>
              </w:rPr>
              <w:t>байх</w:t>
            </w:r>
            <w:proofErr w:type="spellEnd"/>
            <w:r w:rsidRPr="001373A0">
              <w:rPr>
                <w:color w:val="000000"/>
                <w:sz w:val="20"/>
                <w:szCs w:val="20"/>
              </w:rPr>
              <w:t>;</w:t>
            </w:r>
          </w:p>
        </w:tc>
      </w:tr>
      <w:tr w:rsidR="00AE5681" w:rsidRPr="001373A0" w14:paraId="6E09A8E9"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B6A102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EFB697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4.1.2.шинжлэх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ажиллагаанд</w:t>
            </w:r>
            <w:proofErr w:type="spellEnd"/>
            <w:r w:rsidRPr="001373A0">
              <w:rPr>
                <w:color w:val="000000"/>
                <w:sz w:val="20"/>
                <w:szCs w:val="20"/>
              </w:rPr>
              <w:t xml:space="preserve"> </w:t>
            </w:r>
            <w:proofErr w:type="spellStart"/>
            <w:r w:rsidRPr="001373A0">
              <w:rPr>
                <w:color w:val="000000"/>
                <w:sz w:val="20"/>
                <w:szCs w:val="20"/>
              </w:rPr>
              <w:t>оролцогч</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чиглэл</w:t>
            </w:r>
            <w:proofErr w:type="spellEnd"/>
            <w:r w:rsidRPr="001373A0">
              <w:rPr>
                <w:color w:val="000000"/>
                <w:sz w:val="20"/>
                <w:szCs w:val="20"/>
              </w:rPr>
              <w:t xml:space="preserve">, </w:t>
            </w:r>
            <w:proofErr w:type="spellStart"/>
            <w:r w:rsidRPr="001373A0">
              <w:rPr>
                <w:color w:val="000000"/>
                <w:sz w:val="20"/>
                <w:szCs w:val="20"/>
              </w:rPr>
              <w:t>тэдгээрийг</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хэлбэрийг</w:t>
            </w:r>
            <w:proofErr w:type="spellEnd"/>
            <w:r w:rsidRPr="001373A0">
              <w:rPr>
                <w:color w:val="000000"/>
                <w:sz w:val="20"/>
                <w:szCs w:val="20"/>
              </w:rPr>
              <w:t xml:space="preserve"> </w:t>
            </w:r>
            <w:proofErr w:type="spellStart"/>
            <w:r w:rsidRPr="001373A0">
              <w:rPr>
                <w:color w:val="000000"/>
                <w:sz w:val="20"/>
                <w:szCs w:val="20"/>
              </w:rPr>
              <w:t>чөлөөтэй</w:t>
            </w:r>
            <w:proofErr w:type="spellEnd"/>
            <w:r w:rsidRPr="001373A0">
              <w:rPr>
                <w:color w:val="000000"/>
                <w:sz w:val="20"/>
                <w:szCs w:val="20"/>
              </w:rPr>
              <w:t xml:space="preserve"> </w:t>
            </w:r>
            <w:proofErr w:type="spellStart"/>
            <w:r w:rsidRPr="001373A0">
              <w:rPr>
                <w:color w:val="000000"/>
                <w:sz w:val="20"/>
                <w:szCs w:val="20"/>
              </w:rPr>
              <w:t>сонгох</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w:t>
            </w:r>
          </w:p>
        </w:tc>
      </w:tr>
      <w:tr w:rsidR="00AE5681" w:rsidRPr="001373A0" w14:paraId="6133BAE6"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3A1D2B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21D182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4.1.3.эрдэм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үндэслэл </w:t>
            </w:r>
            <w:proofErr w:type="spellStart"/>
            <w:r w:rsidRPr="001373A0">
              <w:rPr>
                <w:color w:val="000000"/>
                <w:sz w:val="20"/>
                <w:szCs w:val="20"/>
              </w:rPr>
              <w:t>бүхий</w:t>
            </w:r>
            <w:proofErr w:type="spellEnd"/>
            <w:r w:rsidRPr="001373A0">
              <w:rPr>
                <w:color w:val="000000"/>
                <w:sz w:val="20"/>
                <w:szCs w:val="20"/>
              </w:rPr>
              <w:t xml:space="preserve"> </w:t>
            </w:r>
            <w:proofErr w:type="spellStart"/>
            <w:r w:rsidRPr="001373A0">
              <w:rPr>
                <w:color w:val="000000"/>
                <w:sz w:val="20"/>
                <w:szCs w:val="20"/>
              </w:rPr>
              <w:t>эрсдэлийг</w:t>
            </w:r>
            <w:proofErr w:type="spellEnd"/>
            <w:r w:rsidRPr="001373A0">
              <w:rPr>
                <w:color w:val="000000"/>
                <w:sz w:val="20"/>
                <w:szCs w:val="20"/>
              </w:rPr>
              <w:t xml:space="preserve"> төр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санхүүжүүлэгч</w:t>
            </w:r>
            <w:proofErr w:type="spellEnd"/>
            <w:r w:rsidRPr="001373A0">
              <w:rPr>
                <w:color w:val="000000"/>
                <w:sz w:val="20"/>
                <w:szCs w:val="20"/>
              </w:rPr>
              <w:t xml:space="preserve"> </w:t>
            </w:r>
            <w:proofErr w:type="spellStart"/>
            <w:r w:rsidRPr="001373A0">
              <w:rPr>
                <w:color w:val="000000"/>
                <w:sz w:val="20"/>
                <w:szCs w:val="20"/>
              </w:rPr>
              <w:t>этгээд</w:t>
            </w:r>
            <w:proofErr w:type="spellEnd"/>
            <w:r w:rsidRPr="001373A0">
              <w:rPr>
                <w:color w:val="000000"/>
                <w:sz w:val="20"/>
                <w:szCs w:val="20"/>
              </w:rPr>
              <w:t xml:space="preserve"> </w:t>
            </w:r>
            <w:proofErr w:type="spellStart"/>
            <w:r w:rsidRPr="001373A0">
              <w:rPr>
                <w:color w:val="000000"/>
                <w:sz w:val="20"/>
                <w:szCs w:val="20"/>
              </w:rPr>
              <w:t>хүлээн</w:t>
            </w:r>
            <w:proofErr w:type="spellEnd"/>
            <w:r w:rsidRPr="001373A0">
              <w:rPr>
                <w:color w:val="000000"/>
                <w:sz w:val="20"/>
                <w:szCs w:val="20"/>
              </w:rPr>
              <w:t xml:space="preserve"> </w:t>
            </w:r>
            <w:proofErr w:type="spellStart"/>
            <w:r w:rsidRPr="001373A0">
              <w:rPr>
                <w:color w:val="000000"/>
                <w:sz w:val="20"/>
                <w:szCs w:val="20"/>
              </w:rPr>
              <w:t>зөвшөөрөх</w:t>
            </w:r>
            <w:proofErr w:type="spellEnd"/>
            <w:r w:rsidRPr="001373A0">
              <w:rPr>
                <w:color w:val="000000"/>
                <w:sz w:val="20"/>
                <w:szCs w:val="20"/>
              </w:rPr>
              <w:t>;</w:t>
            </w:r>
          </w:p>
        </w:tc>
      </w:tr>
      <w:tr w:rsidR="00AE5681" w:rsidRPr="001373A0" w14:paraId="678F878E"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895EEC9"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w:t>
            </w:r>
          </w:p>
        </w:tc>
        <w:tc>
          <w:tcPr>
            <w:tcW w:w="5245" w:type="dxa"/>
            <w:hideMark/>
          </w:tcPr>
          <w:p w14:paraId="4AF657B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4.1.4.нууцын </w:t>
            </w:r>
            <w:proofErr w:type="spellStart"/>
            <w:r w:rsidRPr="001373A0">
              <w:rPr>
                <w:color w:val="000000"/>
                <w:sz w:val="20"/>
                <w:szCs w:val="20"/>
              </w:rPr>
              <w:t>зэрэглэлд</w:t>
            </w:r>
            <w:proofErr w:type="spellEnd"/>
            <w:r w:rsidRPr="001373A0">
              <w:rPr>
                <w:color w:val="000000"/>
                <w:sz w:val="20"/>
                <w:szCs w:val="20"/>
              </w:rPr>
              <w:t xml:space="preserve"> </w:t>
            </w:r>
            <w:proofErr w:type="spellStart"/>
            <w:r w:rsidRPr="001373A0">
              <w:rPr>
                <w:color w:val="000000"/>
                <w:sz w:val="20"/>
                <w:szCs w:val="20"/>
              </w:rPr>
              <w:t>хамаарахаас</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w:t>
            </w:r>
            <w:proofErr w:type="spellEnd"/>
            <w:r w:rsidRPr="001373A0">
              <w:rPr>
                <w:color w:val="000000"/>
                <w:sz w:val="20"/>
                <w:szCs w:val="20"/>
              </w:rPr>
              <w:t xml:space="preserve">, </w:t>
            </w:r>
            <w:proofErr w:type="spellStart"/>
            <w:r w:rsidRPr="001373A0">
              <w:rPr>
                <w:color w:val="000000"/>
                <w:sz w:val="20"/>
                <w:szCs w:val="20"/>
              </w:rPr>
              <w:t>түүний</w:t>
            </w:r>
            <w:proofErr w:type="spellEnd"/>
            <w:r w:rsidRPr="001373A0">
              <w:rPr>
                <w:color w:val="000000"/>
                <w:sz w:val="20"/>
                <w:szCs w:val="20"/>
              </w:rPr>
              <w:t xml:space="preserve"> </w:t>
            </w:r>
            <w:proofErr w:type="spellStart"/>
            <w:r w:rsidRPr="001373A0">
              <w:rPr>
                <w:color w:val="000000"/>
                <w:sz w:val="20"/>
                <w:szCs w:val="20"/>
              </w:rPr>
              <w:t>шалгаруулалт</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чөлөөт</w:t>
            </w:r>
            <w:proofErr w:type="spellEnd"/>
            <w:r w:rsidRPr="001373A0">
              <w:rPr>
                <w:color w:val="000000"/>
                <w:sz w:val="20"/>
                <w:szCs w:val="20"/>
              </w:rPr>
              <w:t xml:space="preserve"> </w:t>
            </w:r>
            <w:proofErr w:type="spellStart"/>
            <w:r w:rsidRPr="001373A0">
              <w:rPr>
                <w:color w:val="000000"/>
                <w:sz w:val="20"/>
                <w:szCs w:val="20"/>
              </w:rPr>
              <w:t>өрсөлдөөнд</w:t>
            </w:r>
            <w:proofErr w:type="spellEnd"/>
            <w:r w:rsidRPr="001373A0">
              <w:rPr>
                <w:color w:val="000000"/>
                <w:sz w:val="20"/>
                <w:szCs w:val="20"/>
              </w:rPr>
              <w:t xml:space="preserve"> </w:t>
            </w:r>
            <w:proofErr w:type="spellStart"/>
            <w:r w:rsidRPr="001373A0">
              <w:rPr>
                <w:color w:val="000000"/>
                <w:sz w:val="20"/>
                <w:szCs w:val="20"/>
              </w:rPr>
              <w:t>үндэслэсэн</w:t>
            </w:r>
            <w:proofErr w:type="spellEnd"/>
            <w:r w:rsidRPr="001373A0">
              <w:rPr>
                <w:color w:val="000000"/>
                <w:sz w:val="20"/>
                <w:szCs w:val="20"/>
              </w:rPr>
              <w:t xml:space="preserve"> ил </w:t>
            </w:r>
            <w:proofErr w:type="spellStart"/>
            <w:r w:rsidRPr="001373A0">
              <w:rPr>
                <w:color w:val="000000"/>
                <w:sz w:val="20"/>
                <w:szCs w:val="20"/>
              </w:rPr>
              <w:t>тод</w:t>
            </w:r>
            <w:proofErr w:type="spellEnd"/>
            <w:r w:rsidRPr="001373A0">
              <w:rPr>
                <w:color w:val="000000"/>
                <w:sz w:val="20"/>
                <w:szCs w:val="20"/>
              </w:rPr>
              <w:t xml:space="preserve">, </w:t>
            </w:r>
            <w:proofErr w:type="spellStart"/>
            <w:r w:rsidRPr="001373A0">
              <w:rPr>
                <w:color w:val="000000"/>
                <w:sz w:val="20"/>
                <w:szCs w:val="20"/>
              </w:rPr>
              <w:t>шударга</w:t>
            </w:r>
            <w:proofErr w:type="spellEnd"/>
            <w:r w:rsidRPr="001373A0">
              <w:rPr>
                <w:color w:val="000000"/>
                <w:sz w:val="20"/>
                <w:szCs w:val="20"/>
              </w:rPr>
              <w:t xml:space="preserve">, </w:t>
            </w:r>
            <w:proofErr w:type="spellStart"/>
            <w:r w:rsidRPr="001373A0">
              <w:rPr>
                <w:color w:val="000000"/>
                <w:sz w:val="20"/>
                <w:szCs w:val="20"/>
              </w:rPr>
              <w:t>нээлттэй</w:t>
            </w:r>
            <w:proofErr w:type="spellEnd"/>
            <w:r w:rsidRPr="001373A0">
              <w:rPr>
                <w:color w:val="000000"/>
                <w:sz w:val="20"/>
                <w:szCs w:val="20"/>
              </w:rPr>
              <w:t xml:space="preserve"> </w:t>
            </w:r>
            <w:proofErr w:type="spellStart"/>
            <w:r w:rsidRPr="001373A0">
              <w:rPr>
                <w:color w:val="000000"/>
                <w:sz w:val="20"/>
                <w:szCs w:val="20"/>
              </w:rPr>
              <w:t>байх</w:t>
            </w:r>
            <w:proofErr w:type="spellEnd"/>
            <w:r w:rsidRPr="001373A0">
              <w:rPr>
                <w:color w:val="000000"/>
                <w:sz w:val="20"/>
                <w:szCs w:val="20"/>
              </w:rPr>
              <w:t>;</w:t>
            </w:r>
          </w:p>
        </w:tc>
      </w:tr>
      <w:tr w:rsidR="00AE5681" w:rsidRPr="001373A0" w14:paraId="637B5F49"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850336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7D0773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4.1.5.шинжлэх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ажиллагаанд</w:t>
            </w:r>
            <w:proofErr w:type="spellEnd"/>
            <w:r w:rsidRPr="001373A0">
              <w:rPr>
                <w:color w:val="000000"/>
                <w:sz w:val="20"/>
                <w:szCs w:val="20"/>
              </w:rPr>
              <w:t xml:space="preserve"> </w:t>
            </w:r>
            <w:proofErr w:type="spellStart"/>
            <w:r w:rsidRPr="001373A0">
              <w:rPr>
                <w:color w:val="000000"/>
                <w:sz w:val="20"/>
                <w:szCs w:val="20"/>
              </w:rPr>
              <w:t>иргэд</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этгээд</w:t>
            </w:r>
            <w:proofErr w:type="spellEnd"/>
            <w:r w:rsidRPr="001373A0">
              <w:rPr>
                <w:color w:val="000000"/>
                <w:sz w:val="20"/>
                <w:szCs w:val="20"/>
              </w:rPr>
              <w:t xml:space="preserve"> </w:t>
            </w:r>
            <w:proofErr w:type="spellStart"/>
            <w:r w:rsidRPr="001373A0">
              <w:rPr>
                <w:color w:val="000000"/>
                <w:sz w:val="20"/>
                <w:szCs w:val="20"/>
              </w:rPr>
              <w:t>тэгш</w:t>
            </w:r>
            <w:proofErr w:type="spellEnd"/>
            <w:r w:rsidRPr="001373A0">
              <w:rPr>
                <w:color w:val="000000"/>
                <w:sz w:val="20"/>
                <w:szCs w:val="20"/>
              </w:rPr>
              <w:t xml:space="preserve"> </w:t>
            </w:r>
            <w:proofErr w:type="spellStart"/>
            <w:r w:rsidRPr="001373A0">
              <w:rPr>
                <w:color w:val="000000"/>
                <w:sz w:val="20"/>
                <w:szCs w:val="20"/>
              </w:rPr>
              <w:t>эрхтэй</w:t>
            </w:r>
            <w:proofErr w:type="spellEnd"/>
            <w:r w:rsidRPr="001373A0">
              <w:rPr>
                <w:color w:val="000000"/>
                <w:sz w:val="20"/>
                <w:szCs w:val="20"/>
              </w:rPr>
              <w:t xml:space="preserve">, </w:t>
            </w:r>
            <w:proofErr w:type="spellStart"/>
            <w:r w:rsidRPr="001373A0">
              <w:rPr>
                <w:color w:val="000000"/>
                <w:sz w:val="20"/>
                <w:szCs w:val="20"/>
              </w:rPr>
              <w:t>чөлөөтэй</w:t>
            </w:r>
            <w:proofErr w:type="spellEnd"/>
            <w:r w:rsidRPr="001373A0">
              <w:rPr>
                <w:color w:val="000000"/>
                <w:sz w:val="20"/>
                <w:szCs w:val="20"/>
              </w:rPr>
              <w:t xml:space="preserve"> </w:t>
            </w:r>
            <w:proofErr w:type="spellStart"/>
            <w:r w:rsidRPr="001373A0">
              <w:rPr>
                <w:color w:val="000000"/>
                <w:sz w:val="20"/>
                <w:szCs w:val="20"/>
              </w:rPr>
              <w:t>оролцох</w:t>
            </w:r>
            <w:proofErr w:type="spellEnd"/>
            <w:r w:rsidRPr="001373A0">
              <w:rPr>
                <w:color w:val="000000"/>
                <w:sz w:val="20"/>
                <w:szCs w:val="20"/>
              </w:rPr>
              <w:t>;</w:t>
            </w:r>
          </w:p>
        </w:tc>
      </w:tr>
      <w:tr w:rsidR="00AE5681" w:rsidRPr="001373A0" w14:paraId="1C71703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F03649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036AC0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4.1.6.шинжлэх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бүтээмжтэй</w:t>
            </w:r>
            <w:proofErr w:type="spellEnd"/>
            <w:r w:rsidRPr="001373A0">
              <w:rPr>
                <w:color w:val="000000"/>
                <w:sz w:val="20"/>
                <w:szCs w:val="20"/>
              </w:rPr>
              <w:t xml:space="preserve"> </w:t>
            </w:r>
            <w:proofErr w:type="spellStart"/>
            <w:r w:rsidRPr="001373A0">
              <w:rPr>
                <w:color w:val="000000"/>
                <w:sz w:val="20"/>
                <w:szCs w:val="20"/>
              </w:rPr>
              <w:t>байх</w:t>
            </w:r>
            <w:proofErr w:type="spellEnd"/>
            <w:r w:rsidRPr="001373A0">
              <w:rPr>
                <w:color w:val="000000"/>
                <w:sz w:val="20"/>
                <w:szCs w:val="20"/>
              </w:rPr>
              <w:t>.</w:t>
            </w:r>
          </w:p>
        </w:tc>
      </w:tr>
      <w:tr w:rsidR="00AE5681" w:rsidRPr="001373A0" w14:paraId="4C97282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6EABD41"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5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Төр, </w:t>
            </w:r>
            <w:proofErr w:type="spellStart"/>
            <w:r w:rsidRPr="001373A0">
              <w:rPr>
                <w:b w:val="0"/>
                <w:bCs w:val="0"/>
                <w:color w:val="293E9C"/>
                <w:sz w:val="20"/>
                <w:szCs w:val="20"/>
              </w:rPr>
              <w:t>орон</w:t>
            </w:r>
            <w:proofErr w:type="spellEnd"/>
            <w:r w:rsidRPr="001373A0">
              <w:rPr>
                <w:b w:val="0"/>
                <w:bCs w:val="0"/>
                <w:color w:val="293E9C"/>
                <w:sz w:val="20"/>
                <w:szCs w:val="20"/>
              </w:rPr>
              <w:t xml:space="preserve"> </w:t>
            </w:r>
            <w:proofErr w:type="spellStart"/>
            <w:r w:rsidRPr="001373A0">
              <w:rPr>
                <w:b w:val="0"/>
                <w:bCs w:val="0"/>
                <w:color w:val="293E9C"/>
                <w:sz w:val="20"/>
                <w:szCs w:val="20"/>
              </w:rPr>
              <w:t>нутгийн</w:t>
            </w:r>
            <w:proofErr w:type="spellEnd"/>
            <w:r w:rsidRPr="001373A0">
              <w:rPr>
                <w:b w:val="0"/>
                <w:bCs w:val="0"/>
                <w:color w:val="293E9C"/>
                <w:sz w:val="20"/>
                <w:szCs w:val="20"/>
              </w:rPr>
              <w:t xml:space="preserve"> </w:t>
            </w:r>
            <w:proofErr w:type="spellStart"/>
            <w:r w:rsidRPr="001373A0">
              <w:rPr>
                <w:b w:val="0"/>
                <w:bCs w:val="0"/>
                <w:color w:val="293E9C"/>
                <w:sz w:val="20"/>
                <w:szCs w:val="20"/>
              </w:rPr>
              <w:t>үүрэг</w:t>
            </w:r>
            <w:proofErr w:type="spellEnd"/>
            <w:r w:rsidRPr="001373A0">
              <w:rPr>
                <w:b w:val="0"/>
                <w:bCs w:val="0"/>
                <w:color w:val="293E9C"/>
                <w:sz w:val="20"/>
                <w:szCs w:val="20"/>
              </w:rPr>
              <w:t xml:space="preserve">, </w:t>
            </w:r>
            <w:proofErr w:type="spellStart"/>
            <w:r w:rsidRPr="001373A0">
              <w:rPr>
                <w:b w:val="0"/>
                <w:bCs w:val="0"/>
                <w:color w:val="293E9C"/>
                <w:sz w:val="20"/>
                <w:szCs w:val="20"/>
              </w:rPr>
              <w:t>Эрдэмтэн</w:t>
            </w:r>
            <w:proofErr w:type="spellEnd"/>
            <w:r w:rsidRPr="001373A0">
              <w:rPr>
                <w:b w:val="0"/>
                <w:bCs w:val="0"/>
                <w:color w:val="293E9C"/>
                <w:sz w:val="20"/>
                <w:szCs w:val="20"/>
              </w:rPr>
              <w:t xml:space="preserve">, </w:t>
            </w:r>
            <w:proofErr w:type="spellStart"/>
            <w:r w:rsidRPr="001373A0">
              <w:rPr>
                <w:b w:val="0"/>
                <w:bCs w:val="0"/>
                <w:color w:val="293E9C"/>
                <w:sz w:val="20"/>
                <w:szCs w:val="20"/>
              </w:rPr>
              <w:t>судлаачийн</w:t>
            </w:r>
            <w:proofErr w:type="spellEnd"/>
            <w:r w:rsidRPr="001373A0">
              <w:rPr>
                <w:b w:val="0"/>
                <w:bCs w:val="0"/>
                <w:color w:val="293E9C"/>
                <w:sz w:val="20"/>
                <w:szCs w:val="20"/>
              </w:rPr>
              <w:t xml:space="preserve"> </w:t>
            </w:r>
            <w:proofErr w:type="spellStart"/>
            <w:r w:rsidRPr="001373A0">
              <w:rPr>
                <w:b w:val="0"/>
                <w:bCs w:val="0"/>
                <w:color w:val="293E9C"/>
                <w:sz w:val="20"/>
                <w:szCs w:val="20"/>
              </w:rPr>
              <w:t>ёс</w:t>
            </w:r>
            <w:proofErr w:type="spellEnd"/>
            <w:r w:rsidRPr="001373A0">
              <w:rPr>
                <w:b w:val="0"/>
                <w:bCs w:val="0"/>
                <w:color w:val="293E9C"/>
                <w:sz w:val="20"/>
                <w:szCs w:val="20"/>
              </w:rPr>
              <w:t xml:space="preserve"> </w:t>
            </w:r>
            <w:proofErr w:type="spellStart"/>
            <w:r w:rsidRPr="001373A0">
              <w:rPr>
                <w:b w:val="0"/>
                <w:bCs w:val="0"/>
                <w:color w:val="293E9C"/>
                <w:sz w:val="20"/>
                <w:szCs w:val="20"/>
              </w:rPr>
              <w:t>зүй</w:t>
            </w:r>
            <w:proofErr w:type="spellEnd"/>
            <w:r w:rsidRPr="001373A0">
              <w:rPr>
                <w:b w:val="0"/>
                <w:bCs w:val="0"/>
                <w:color w:val="293E9C"/>
                <w:sz w:val="20"/>
                <w:szCs w:val="20"/>
              </w:rPr>
              <w:t xml:space="preserve"> </w:t>
            </w:r>
          </w:p>
        </w:tc>
        <w:tc>
          <w:tcPr>
            <w:tcW w:w="5245" w:type="dxa"/>
            <w:noWrap/>
            <w:hideMark/>
          </w:tcPr>
          <w:p w14:paraId="366B473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1DE509D"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DED061C" w14:textId="77777777" w:rsidR="00AE5681" w:rsidRPr="001373A0" w:rsidRDefault="00AE5681" w:rsidP="008163EC">
            <w:pPr>
              <w:spacing w:line="240" w:lineRule="auto"/>
              <w:rPr>
                <w:color w:val="000000"/>
                <w:sz w:val="20"/>
                <w:szCs w:val="20"/>
              </w:rPr>
            </w:pPr>
            <w:r w:rsidRPr="001373A0">
              <w:rPr>
                <w:color w:val="000000"/>
                <w:sz w:val="20"/>
                <w:szCs w:val="20"/>
              </w:rPr>
              <w:t xml:space="preserve">5.1.  Төр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нэгдсэн</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дэмжинэ</w:t>
            </w:r>
            <w:proofErr w:type="spellEnd"/>
            <w:r w:rsidRPr="001373A0">
              <w:rPr>
                <w:color w:val="000000"/>
                <w:sz w:val="20"/>
                <w:szCs w:val="20"/>
              </w:rPr>
              <w:t>.</w:t>
            </w:r>
          </w:p>
        </w:tc>
        <w:tc>
          <w:tcPr>
            <w:tcW w:w="5245" w:type="dxa"/>
            <w:noWrap/>
            <w:hideMark/>
          </w:tcPr>
          <w:p w14:paraId="6910501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B230E01"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8C755FA" w14:textId="77777777" w:rsidR="00AE5681" w:rsidRPr="001373A0" w:rsidRDefault="00AE5681" w:rsidP="008163EC">
            <w:pPr>
              <w:spacing w:line="240" w:lineRule="auto"/>
              <w:rPr>
                <w:color w:val="000000"/>
                <w:sz w:val="20"/>
                <w:szCs w:val="20"/>
              </w:rPr>
            </w:pPr>
            <w:r w:rsidRPr="001373A0">
              <w:rPr>
                <w:color w:val="000000"/>
                <w:sz w:val="20"/>
                <w:szCs w:val="20"/>
              </w:rPr>
              <w:t xml:space="preserve">5.2.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онцлогийг</w:t>
            </w:r>
            <w:proofErr w:type="spellEnd"/>
            <w:r w:rsidRPr="001373A0">
              <w:rPr>
                <w:color w:val="000000"/>
                <w:sz w:val="20"/>
                <w:szCs w:val="20"/>
              </w:rPr>
              <w:t xml:space="preserve"> </w:t>
            </w:r>
            <w:proofErr w:type="spellStart"/>
            <w:r w:rsidRPr="001373A0">
              <w:rPr>
                <w:color w:val="000000"/>
                <w:sz w:val="20"/>
                <w:szCs w:val="20"/>
              </w:rPr>
              <w:t>харгалзан</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дэмжинэ</w:t>
            </w:r>
            <w:proofErr w:type="spellEnd"/>
            <w:r w:rsidRPr="001373A0">
              <w:rPr>
                <w:color w:val="000000"/>
                <w:sz w:val="20"/>
                <w:szCs w:val="20"/>
              </w:rPr>
              <w:t>.</w:t>
            </w:r>
          </w:p>
        </w:tc>
        <w:tc>
          <w:tcPr>
            <w:tcW w:w="5245" w:type="dxa"/>
            <w:noWrap/>
            <w:hideMark/>
          </w:tcPr>
          <w:p w14:paraId="523A217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5BC20F7"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ADCF72F" w14:textId="77777777" w:rsidR="00AE5681" w:rsidRPr="001373A0" w:rsidRDefault="00AE5681" w:rsidP="008163EC">
            <w:pPr>
              <w:spacing w:line="240" w:lineRule="auto"/>
              <w:rPr>
                <w:color w:val="000000"/>
                <w:sz w:val="20"/>
                <w:szCs w:val="20"/>
              </w:rPr>
            </w:pPr>
            <w:r w:rsidRPr="001373A0">
              <w:rPr>
                <w:color w:val="000000"/>
                <w:sz w:val="20"/>
                <w:szCs w:val="20"/>
              </w:rPr>
              <w:t xml:space="preserve">5.3.  </w:t>
            </w:r>
            <w:proofErr w:type="spellStart"/>
            <w:r w:rsidRPr="001373A0">
              <w:rPr>
                <w:color w:val="000000"/>
                <w:sz w:val="20"/>
                <w:szCs w:val="20"/>
              </w:rPr>
              <w:t>Эрдэмтэн</w:t>
            </w:r>
            <w:proofErr w:type="spellEnd"/>
            <w:r w:rsidRPr="001373A0">
              <w:rPr>
                <w:color w:val="000000"/>
                <w:sz w:val="20"/>
                <w:szCs w:val="20"/>
              </w:rPr>
              <w:t xml:space="preserve">, </w:t>
            </w:r>
            <w:proofErr w:type="spellStart"/>
            <w:r w:rsidRPr="001373A0">
              <w:rPr>
                <w:color w:val="000000"/>
                <w:sz w:val="20"/>
                <w:szCs w:val="20"/>
              </w:rPr>
              <w:t>судлаач</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энэхүү</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үзэл</w:t>
            </w:r>
            <w:proofErr w:type="spellEnd"/>
            <w:r w:rsidRPr="001373A0">
              <w:rPr>
                <w:color w:val="000000"/>
                <w:sz w:val="20"/>
                <w:szCs w:val="20"/>
              </w:rPr>
              <w:t xml:space="preserve"> </w:t>
            </w:r>
            <w:proofErr w:type="spellStart"/>
            <w:r w:rsidRPr="001373A0">
              <w:rPr>
                <w:color w:val="000000"/>
                <w:sz w:val="20"/>
                <w:szCs w:val="20"/>
              </w:rPr>
              <w:t>баримтлалыг</w:t>
            </w:r>
            <w:proofErr w:type="spellEnd"/>
            <w:r w:rsidRPr="001373A0">
              <w:rPr>
                <w:color w:val="000000"/>
                <w:sz w:val="20"/>
                <w:szCs w:val="20"/>
              </w:rPr>
              <w:t xml:space="preserve"> </w:t>
            </w:r>
            <w:proofErr w:type="spellStart"/>
            <w:r w:rsidRPr="001373A0">
              <w:rPr>
                <w:color w:val="000000"/>
                <w:sz w:val="20"/>
                <w:szCs w:val="20"/>
              </w:rPr>
              <w:t>бодитоор</w:t>
            </w:r>
            <w:proofErr w:type="spellEnd"/>
            <w:r w:rsidRPr="001373A0">
              <w:rPr>
                <w:color w:val="000000"/>
                <w:sz w:val="20"/>
                <w:szCs w:val="20"/>
              </w:rPr>
              <w:t xml:space="preserve"> </w:t>
            </w:r>
            <w:proofErr w:type="spellStart"/>
            <w:r w:rsidRPr="001373A0">
              <w:rPr>
                <w:color w:val="000000"/>
                <w:sz w:val="20"/>
                <w:szCs w:val="20"/>
              </w:rPr>
              <w:t>хэрэгжүүлж</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эдийн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нийгмийн</w:t>
            </w:r>
            <w:proofErr w:type="spellEnd"/>
            <w:r w:rsidRPr="001373A0">
              <w:rPr>
                <w:color w:val="000000"/>
                <w:sz w:val="20"/>
                <w:szCs w:val="20"/>
              </w:rPr>
              <w:t xml:space="preserve"> </w:t>
            </w:r>
            <w:proofErr w:type="spellStart"/>
            <w:r w:rsidRPr="001373A0">
              <w:rPr>
                <w:color w:val="000000"/>
                <w:sz w:val="20"/>
                <w:szCs w:val="20"/>
              </w:rPr>
              <w:t>хөгжилд</w:t>
            </w:r>
            <w:proofErr w:type="spellEnd"/>
            <w:r w:rsidRPr="001373A0">
              <w:rPr>
                <w:color w:val="000000"/>
                <w:sz w:val="20"/>
                <w:szCs w:val="20"/>
              </w:rPr>
              <w:t xml:space="preserve"> </w:t>
            </w:r>
            <w:proofErr w:type="spellStart"/>
            <w:r w:rsidRPr="001373A0">
              <w:rPr>
                <w:color w:val="000000"/>
                <w:sz w:val="20"/>
                <w:szCs w:val="20"/>
              </w:rPr>
              <w:t>нэн</w:t>
            </w:r>
            <w:proofErr w:type="spellEnd"/>
            <w:r w:rsidRPr="001373A0">
              <w:rPr>
                <w:color w:val="000000"/>
                <w:sz w:val="20"/>
                <w:szCs w:val="20"/>
              </w:rPr>
              <w:t xml:space="preserve"> </w:t>
            </w:r>
            <w:proofErr w:type="spellStart"/>
            <w:r w:rsidRPr="001373A0">
              <w:rPr>
                <w:color w:val="000000"/>
                <w:sz w:val="20"/>
                <w:szCs w:val="20"/>
              </w:rPr>
              <w:t>чухал</w:t>
            </w:r>
            <w:proofErr w:type="spellEnd"/>
            <w:r w:rsidRPr="001373A0">
              <w:rPr>
                <w:color w:val="000000"/>
                <w:sz w:val="20"/>
                <w:szCs w:val="20"/>
              </w:rPr>
              <w:t xml:space="preserve"> </w:t>
            </w:r>
            <w:proofErr w:type="spellStart"/>
            <w:r w:rsidRPr="001373A0">
              <w:rPr>
                <w:color w:val="000000"/>
                <w:sz w:val="20"/>
                <w:szCs w:val="20"/>
              </w:rPr>
              <w:t>үүрэг</w:t>
            </w:r>
            <w:proofErr w:type="spellEnd"/>
            <w:r w:rsidRPr="001373A0">
              <w:rPr>
                <w:color w:val="000000"/>
                <w:sz w:val="20"/>
                <w:szCs w:val="20"/>
              </w:rPr>
              <w:t xml:space="preserve"> </w:t>
            </w:r>
            <w:proofErr w:type="spellStart"/>
            <w:r w:rsidRPr="001373A0">
              <w:rPr>
                <w:color w:val="000000"/>
                <w:sz w:val="20"/>
                <w:szCs w:val="20"/>
              </w:rPr>
              <w:t>гүйцэтгэдэг</w:t>
            </w:r>
            <w:proofErr w:type="spellEnd"/>
            <w:r w:rsidRPr="001373A0">
              <w:rPr>
                <w:color w:val="000000"/>
                <w:sz w:val="20"/>
                <w:szCs w:val="20"/>
              </w:rPr>
              <w:t xml:space="preserve"> </w:t>
            </w:r>
            <w:proofErr w:type="spellStart"/>
            <w:r w:rsidRPr="001373A0">
              <w:rPr>
                <w:color w:val="000000"/>
                <w:sz w:val="20"/>
                <w:szCs w:val="20"/>
              </w:rPr>
              <w:t>гэдгийг</w:t>
            </w:r>
            <w:proofErr w:type="spellEnd"/>
            <w:r w:rsidRPr="001373A0">
              <w:rPr>
                <w:color w:val="000000"/>
                <w:sz w:val="20"/>
                <w:szCs w:val="20"/>
              </w:rPr>
              <w:t xml:space="preserve"> </w:t>
            </w:r>
            <w:proofErr w:type="spellStart"/>
            <w:r w:rsidRPr="001373A0">
              <w:rPr>
                <w:color w:val="000000"/>
                <w:sz w:val="20"/>
                <w:szCs w:val="20"/>
              </w:rPr>
              <w:t>ухамсарлан</w:t>
            </w:r>
            <w:proofErr w:type="spellEnd"/>
            <w:r w:rsidRPr="001373A0">
              <w:rPr>
                <w:color w:val="000000"/>
                <w:sz w:val="20"/>
                <w:szCs w:val="20"/>
              </w:rPr>
              <w:t xml:space="preserve"> </w:t>
            </w:r>
            <w:proofErr w:type="spellStart"/>
            <w:r w:rsidRPr="001373A0">
              <w:rPr>
                <w:color w:val="000000"/>
                <w:sz w:val="20"/>
                <w:szCs w:val="20"/>
              </w:rPr>
              <w:t>өөрийн</w:t>
            </w:r>
            <w:proofErr w:type="spellEnd"/>
            <w:r w:rsidRPr="001373A0">
              <w:rPr>
                <w:color w:val="000000"/>
                <w:sz w:val="20"/>
                <w:szCs w:val="20"/>
              </w:rPr>
              <w:t xml:space="preserve"> </w:t>
            </w:r>
            <w:proofErr w:type="spellStart"/>
            <w:r w:rsidRPr="001373A0">
              <w:rPr>
                <w:color w:val="000000"/>
                <w:sz w:val="20"/>
                <w:szCs w:val="20"/>
              </w:rPr>
              <w:t>чадвар</w:t>
            </w:r>
            <w:proofErr w:type="spellEnd"/>
            <w:r w:rsidRPr="001373A0">
              <w:rPr>
                <w:color w:val="000000"/>
                <w:sz w:val="20"/>
                <w:szCs w:val="20"/>
              </w:rPr>
              <w:t xml:space="preserve">, </w:t>
            </w:r>
            <w:proofErr w:type="spellStart"/>
            <w:r w:rsidRPr="001373A0">
              <w:rPr>
                <w:color w:val="000000"/>
                <w:sz w:val="20"/>
                <w:szCs w:val="20"/>
              </w:rPr>
              <w:t>бүтээлч</w:t>
            </w:r>
            <w:proofErr w:type="spellEnd"/>
            <w:r w:rsidRPr="001373A0">
              <w:rPr>
                <w:color w:val="000000"/>
                <w:sz w:val="20"/>
                <w:szCs w:val="20"/>
              </w:rPr>
              <w:t xml:space="preserve"> </w:t>
            </w:r>
            <w:proofErr w:type="spellStart"/>
            <w:r w:rsidRPr="001373A0">
              <w:rPr>
                <w:color w:val="000000"/>
                <w:sz w:val="20"/>
                <w:szCs w:val="20"/>
              </w:rPr>
              <w:t>сэтгэлгээг</w:t>
            </w:r>
            <w:proofErr w:type="spellEnd"/>
            <w:r w:rsidRPr="001373A0">
              <w:rPr>
                <w:color w:val="000000"/>
                <w:sz w:val="20"/>
                <w:szCs w:val="20"/>
              </w:rPr>
              <w:t xml:space="preserve"> </w:t>
            </w:r>
            <w:proofErr w:type="spellStart"/>
            <w:r w:rsidRPr="001373A0">
              <w:rPr>
                <w:color w:val="000000"/>
                <w:sz w:val="20"/>
                <w:szCs w:val="20"/>
              </w:rPr>
              <w:t>гаргаж</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хөгжилд</w:t>
            </w:r>
            <w:proofErr w:type="spellEnd"/>
            <w:r w:rsidRPr="001373A0">
              <w:rPr>
                <w:color w:val="000000"/>
                <w:sz w:val="20"/>
                <w:szCs w:val="20"/>
              </w:rPr>
              <w:t xml:space="preserve"> </w:t>
            </w:r>
            <w:proofErr w:type="spellStart"/>
            <w:r w:rsidRPr="001373A0">
              <w:rPr>
                <w:color w:val="000000"/>
                <w:sz w:val="20"/>
                <w:szCs w:val="20"/>
              </w:rPr>
              <w:t>хувь</w:t>
            </w:r>
            <w:proofErr w:type="spellEnd"/>
            <w:r w:rsidRPr="001373A0">
              <w:rPr>
                <w:color w:val="000000"/>
                <w:sz w:val="20"/>
                <w:szCs w:val="20"/>
              </w:rPr>
              <w:t xml:space="preserve"> </w:t>
            </w:r>
            <w:proofErr w:type="spellStart"/>
            <w:r w:rsidRPr="001373A0">
              <w:rPr>
                <w:color w:val="000000"/>
                <w:sz w:val="20"/>
                <w:szCs w:val="20"/>
              </w:rPr>
              <w:t>нэмэр</w:t>
            </w:r>
            <w:proofErr w:type="spellEnd"/>
            <w:r w:rsidRPr="001373A0">
              <w:rPr>
                <w:color w:val="000000"/>
                <w:sz w:val="20"/>
                <w:szCs w:val="20"/>
              </w:rPr>
              <w:t xml:space="preserve"> </w:t>
            </w:r>
            <w:proofErr w:type="spellStart"/>
            <w:r w:rsidRPr="001373A0">
              <w:rPr>
                <w:color w:val="000000"/>
                <w:sz w:val="20"/>
                <w:szCs w:val="20"/>
              </w:rPr>
              <w:t>оруулна</w:t>
            </w:r>
            <w:proofErr w:type="spellEnd"/>
            <w:r w:rsidRPr="001373A0">
              <w:rPr>
                <w:color w:val="000000"/>
                <w:sz w:val="20"/>
                <w:szCs w:val="20"/>
              </w:rPr>
              <w:t>.</w:t>
            </w:r>
          </w:p>
        </w:tc>
        <w:tc>
          <w:tcPr>
            <w:tcW w:w="5245" w:type="dxa"/>
            <w:noWrap/>
            <w:hideMark/>
          </w:tcPr>
          <w:p w14:paraId="7A03901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AB1151A"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C7C6D78"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6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бодлогын</w:t>
            </w:r>
            <w:proofErr w:type="spellEnd"/>
            <w:r w:rsidRPr="001373A0">
              <w:rPr>
                <w:b w:val="0"/>
                <w:bCs w:val="0"/>
                <w:color w:val="293E9C"/>
                <w:sz w:val="20"/>
                <w:szCs w:val="20"/>
              </w:rPr>
              <w:t xml:space="preserve"> </w:t>
            </w:r>
            <w:proofErr w:type="spellStart"/>
            <w:r w:rsidRPr="001373A0">
              <w:rPr>
                <w:b w:val="0"/>
                <w:bCs w:val="0"/>
                <w:color w:val="293E9C"/>
                <w:sz w:val="20"/>
                <w:szCs w:val="20"/>
              </w:rPr>
              <w:t>тэргүүлэх</w:t>
            </w:r>
            <w:proofErr w:type="spellEnd"/>
            <w:r w:rsidRPr="001373A0">
              <w:rPr>
                <w:b w:val="0"/>
                <w:bCs w:val="0"/>
                <w:color w:val="293E9C"/>
                <w:sz w:val="20"/>
                <w:szCs w:val="20"/>
              </w:rPr>
              <w:t xml:space="preserve"> </w:t>
            </w:r>
            <w:proofErr w:type="spellStart"/>
            <w:r w:rsidRPr="001373A0">
              <w:rPr>
                <w:b w:val="0"/>
                <w:bCs w:val="0"/>
                <w:color w:val="293E9C"/>
                <w:sz w:val="20"/>
                <w:szCs w:val="20"/>
              </w:rPr>
              <w:t>чиглэл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ухааныг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r w:rsidRPr="001373A0">
              <w:rPr>
                <w:b w:val="0"/>
                <w:bCs w:val="0"/>
                <w:color w:val="293E9C"/>
                <w:sz w:val="20"/>
                <w:szCs w:val="20"/>
              </w:rPr>
              <w:t xml:space="preserve"> </w:t>
            </w:r>
          </w:p>
        </w:tc>
        <w:tc>
          <w:tcPr>
            <w:tcW w:w="5245" w:type="dxa"/>
            <w:noWrap/>
            <w:hideMark/>
          </w:tcPr>
          <w:p w14:paraId="2C808D1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5F5363D"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683624E" w14:textId="77777777" w:rsidR="00AE5681" w:rsidRPr="001373A0" w:rsidRDefault="00AE5681" w:rsidP="008163EC">
            <w:pPr>
              <w:spacing w:line="240" w:lineRule="auto"/>
              <w:rPr>
                <w:color w:val="000000"/>
                <w:sz w:val="20"/>
                <w:szCs w:val="20"/>
              </w:rPr>
            </w:pPr>
            <w:r w:rsidRPr="001373A0">
              <w:rPr>
                <w:color w:val="000000"/>
                <w:sz w:val="20"/>
                <w:szCs w:val="20"/>
              </w:rPr>
              <w:t xml:space="preserve">6.1.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нэгдсэн</w:t>
            </w:r>
            <w:proofErr w:type="spellEnd"/>
            <w:r w:rsidRPr="001373A0">
              <w:rPr>
                <w:color w:val="000000"/>
                <w:sz w:val="20"/>
                <w:szCs w:val="20"/>
              </w:rPr>
              <w:t xml:space="preserve"> </w:t>
            </w:r>
            <w:proofErr w:type="spellStart"/>
            <w:r w:rsidRPr="001373A0">
              <w:rPr>
                <w:color w:val="000000"/>
                <w:sz w:val="20"/>
                <w:szCs w:val="20"/>
              </w:rPr>
              <w:t>бодлогод</w:t>
            </w:r>
            <w:proofErr w:type="spellEnd"/>
            <w:r w:rsidRPr="001373A0">
              <w:rPr>
                <w:color w:val="000000"/>
                <w:sz w:val="20"/>
                <w:szCs w:val="20"/>
              </w:rPr>
              <w:t xml:space="preserve"> </w:t>
            </w:r>
            <w:proofErr w:type="spellStart"/>
            <w:r w:rsidRPr="001373A0">
              <w:rPr>
                <w:color w:val="000000"/>
                <w:sz w:val="20"/>
                <w:szCs w:val="20"/>
              </w:rPr>
              <w:t>тэргүүлэх</w:t>
            </w:r>
            <w:proofErr w:type="spellEnd"/>
            <w:r w:rsidRPr="001373A0">
              <w:rPr>
                <w:color w:val="000000"/>
                <w:sz w:val="20"/>
                <w:szCs w:val="20"/>
              </w:rPr>
              <w:t xml:space="preserve"> </w:t>
            </w:r>
            <w:proofErr w:type="spellStart"/>
            <w:r w:rsidRPr="001373A0">
              <w:rPr>
                <w:color w:val="000000"/>
                <w:sz w:val="20"/>
                <w:szCs w:val="20"/>
              </w:rPr>
              <w:t>ач</w:t>
            </w:r>
            <w:proofErr w:type="spellEnd"/>
            <w:r w:rsidRPr="001373A0">
              <w:rPr>
                <w:color w:val="000000"/>
                <w:sz w:val="20"/>
                <w:szCs w:val="20"/>
              </w:rPr>
              <w:t xml:space="preserve"> </w:t>
            </w:r>
            <w:proofErr w:type="spellStart"/>
            <w:r w:rsidRPr="001373A0">
              <w:rPr>
                <w:color w:val="000000"/>
                <w:sz w:val="20"/>
                <w:szCs w:val="20"/>
              </w:rPr>
              <w:t>холбогдол</w:t>
            </w:r>
            <w:proofErr w:type="spellEnd"/>
            <w:r w:rsidRPr="001373A0">
              <w:rPr>
                <w:color w:val="000000"/>
                <w:sz w:val="20"/>
                <w:szCs w:val="20"/>
              </w:rPr>
              <w:t xml:space="preserve"> </w:t>
            </w:r>
            <w:proofErr w:type="spellStart"/>
            <w:r w:rsidRPr="001373A0">
              <w:rPr>
                <w:color w:val="000000"/>
                <w:sz w:val="20"/>
                <w:szCs w:val="20"/>
              </w:rPr>
              <w:t>өгч</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инноваци</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хөгжилд</w:t>
            </w:r>
            <w:proofErr w:type="spellEnd"/>
            <w:r w:rsidRPr="001373A0">
              <w:rPr>
                <w:color w:val="000000"/>
                <w:sz w:val="20"/>
                <w:szCs w:val="20"/>
              </w:rPr>
              <w:t xml:space="preserve"> </w:t>
            </w:r>
            <w:proofErr w:type="spellStart"/>
            <w:r w:rsidRPr="001373A0">
              <w:rPr>
                <w:color w:val="000000"/>
                <w:sz w:val="20"/>
                <w:szCs w:val="20"/>
              </w:rPr>
              <w:t>чухал</w:t>
            </w:r>
            <w:proofErr w:type="spellEnd"/>
            <w:r w:rsidRPr="001373A0">
              <w:rPr>
                <w:color w:val="000000"/>
                <w:sz w:val="20"/>
                <w:szCs w:val="20"/>
              </w:rPr>
              <w:t xml:space="preserve"> </w:t>
            </w:r>
            <w:proofErr w:type="spellStart"/>
            <w:r w:rsidRPr="001373A0">
              <w:rPr>
                <w:color w:val="000000"/>
                <w:sz w:val="20"/>
                <w:szCs w:val="20"/>
              </w:rPr>
              <w:t>үүрэг</w:t>
            </w:r>
            <w:proofErr w:type="spellEnd"/>
            <w:r w:rsidRPr="001373A0">
              <w:rPr>
                <w:color w:val="000000"/>
                <w:sz w:val="20"/>
                <w:szCs w:val="20"/>
              </w:rPr>
              <w:t xml:space="preserve"> </w:t>
            </w:r>
            <w:proofErr w:type="spellStart"/>
            <w:r w:rsidRPr="001373A0">
              <w:rPr>
                <w:color w:val="000000"/>
                <w:sz w:val="20"/>
                <w:szCs w:val="20"/>
              </w:rPr>
              <w:t>гүйцэтгэх</w:t>
            </w:r>
            <w:proofErr w:type="spellEnd"/>
            <w:r w:rsidRPr="001373A0">
              <w:rPr>
                <w:color w:val="000000"/>
                <w:sz w:val="20"/>
                <w:szCs w:val="20"/>
              </w:rPr>
              <w:t xml:space="preserve"> тул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нөөцийг</w:t>
            </w:r>
            <w:proofErr w:type="spellEnd"/>
            <w:r w:rsidRPr="001373A0">
              <w:rPr>
                <w:color w:val="000000"/>
                <w:sz w:val="20"/>
                <w:szCs w:val="20"/>
              </w:rPr>
              <w:t xml:space="preserve"> </w:t>
            </w:r>
            <w:proofErr w:type="spellStart"/>
            <w:r w:rsidRPr="001373A0">
              <w:rPr>
                <w:color w:val="000000"/>
                <w:sz w:val="20"/>
                <w:szCs w:val="20"/>
              </w:rPr>
              <w:t>дээд</w:t>
            </w:r>
            <w:proofErr w:type="spellEnd"/>
            <w:r w:rsidRPr="001373A0">
              <w:rPr>
                <w:color w:val="000000"/>
                <w:sz w:val="20"/>
                <w:szCs w:val="20"/>
              </w:rPr>
              <w:t xml:space="preserve"> </w:t>
            </w:r>
            <w:proofErr w:type="spellStart"/>
            <w:r w:rsidRPr="001373A0">
              <w:rPr>
                <w:color w:val="000000"/>
                <w:sz w:val="20"/>
                <w:szCs w:val="20"/>
              </w:rPr>
              <w:t>зэргээр</w:t>
            </w:r>
            <w:proofErr w:type="spellEnd"/>
            <w:r w:rsidRPr="001373A0">
              <w:rPr>
                <w:color w:val="000000"/>
                <w:sz w:val="20"/>
                <w:szCs w:val="20"/>
              </w:rPr>
              <w:t xml:space="preserve"> </w:t>
            </w:r>
            <w:proofErr w:type="spellStart"/>
            <w:r w:rsidRPr="001373A0">
              <w:rPr>
                <w:color w:val="000000"/>
                <w:sz w:val="20"/>
                <w:szCs w:val="20"/>
              </w:rPr>
              <w:t>дайчлах</w:t>
            </w:r>
            <w:proofErr w:type="spellEnd"/>
            <w:r w:rsidRPr="001373A0">
              <w:rPr>
                <w:color w:val="000000"/>
                <w:sz w:val="20"/>
                <w:szCs w:val="20"/>
              </w:rPr>
              <w:t xml:space="preserve">, </w:t>
            </w:r>
            <w:proofErr w:type="spellStart"/>
            <w:r w:rsidRPr="001373A0">
              <w:rPr>
                <w:color w:val="000000"/>
                <w:sz w:val="20"/>
                <w:szCs w:val="20"/>
              </w:rPr>
              <w:t>ашиглахыг</w:t>
            </w:r>
            <w:proofErr w:type="spellEnd"/>
            <w:r w:rsidRPr="001373A0">
              <w:rPr>
                <w:color w:val="000000"/>
                <w:sz w:val="20"/>
                <w:szCs w:val="20"/>
              </w:rPr>
              <w:t xml:space="preserve"> </w:t>
            </w:r>
            <w:proofErr w:type="spellStart"/>
            <w:r w:rsidRPr="001373A0">
              <w:rPr>
                <w:color w:val="000000"/>
                <w:sz w:val="20"/>
                <w:szCs w:val="20"/>
              </w:rPr>
              <w:t>эрмэлзэнэ</w:t>
            </w:r>
            <w:proofErr w:type="spellEnd"/>
            <w:r w:rsidRPr="001373A0">
              <w:rPr>
                <w:color w:val="000000"/>
                <w:sz w:val="20"/>
                <w:szCs w:val="20"/>
              </w:rPr>
              <w:t>.</w:t>
            </w:r>
          </w:p>
        </w:tc>
        <w:tc>
          <w:tcPr>
            <w:tcW w:w="5245" w:type="dxa"/>
            <w:noWrap/>
            <w:hideMark/>
          </w:tcPr>
          <w:p w14:paraId="095F3EB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D18C310"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B2E9A80" w14:textId="77777777" w:rsidR="00AE5681" w:rsidRPr="001373A0" w:rsidRDefault="00AE5681" w:rsidP="008163EC">
            <w:pPr>
              <w:spacing w:line="240" w:lineRule="auto"/>
              <w:rPr>
                <w:color w:val="000000"/>
                <w:sz w:val="20"/>
                <w:szCs w:val="20"/>
              </w:rPr>
            </w:pPr>
            <w:r w:rsidRPr="001373A0">
              <w:rPr>
                <w:color w:val="000000"/>
                <w:sz w:val="20"/>
                <w:szCs w:val="20"/>
              </w:rPr>
              <w:t xml:space="preserve">6.2.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үйл </w:t>
            </w:r>
            <w:proofErr w:type="spellStart"/>
            <w:r w:rsidRPr="001373A0">
              <w:rPr>
                <w:color w:val="000000"/>
                <w:sz w:val="20"/>
                <w:szCs w:val="20"/>
              </w:rPr>
              <w:t>явцыг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ухаанч</w:t>
            </w:r>
            <w:proofErr w:type="spellEnd"/>
            <w:r w:rsidRPr="001373A0">
              <w:rPr>
                <w:color w:val="000000"/>
                <w:sz w:val="20"/>
                <w:szCs w:val="20"/>
              </w:rPr>
              <w:t xml:space="preserve">, </w:t>
            </w:r>
            <w:proofErr w:type="spellStart"/>
            <w:r w:rsidRPr="001373A0">
              <w:rPr>
                <w:color w:val="000000"/>
                <w:sz w:val="20"/>
                <w:szCs w:val="20"/>
              </w:rPr>
              <w:t>цахимжуулахад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дэмжинэ</w:t>
            </w:r>
            <w:proofErr w:type="spellEnd"/>
            <w:r w:rsidRPr="001373A0">
              <w:rPr>
                <w:color w:val="000000"/>
                <w:sz w:val="20"/>
                <w:szCs w:val="20"/>
              </w:rPr>
              <w:t>.</w:t>
            </w:r>
          </w:p>
        </w:tc>
        <w:tc>
          <w:tcPr>
            <w:tcW w:w="5245" w:type="dxa"/>
            <w:noWrap/>
            <w:hideMark/>
          </w:tcPr>
          <w:p w14:paraId="55EA004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21526E1" w14:textId="77777777" w:rsidTr="00415D0D">
        <w:trPr>
          <w:trHeight w:val="204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A00038C" w14:textId="77777777" w:rsidR="00AE5681" w:rsidRPr="001373A0" w:rsidRDefault="00AE5681" w:rsidP="008163EC">
            <w:pPr>
              <w:spacing w:line="240" w:lineRule="auto"/>
              <w:rPr>
                <w:color w:val="000000"/>
                <w:sz w:val="20"/>
                <w:szCs w:val="20"/>
              </w:rPr>
            </w:pPr>
            <w:r w:rsidRPr="001373A0">
              <w:rPr>
                <w:color w:val="000000"/>
                <w:sz w:val="20"/>
                <w:szCs w:val="20"/>
              </w:rPr>
              <w:t xml:space="preserve">6.3.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бодлогын</w:t>
            </w:r>
            <w:proofErr w:type="spellEnd"/>
            <w:r w:rsidRPr="001373A0">
              <w:rPr>
                <w:color w:val="000000"/>
                <w:sz w:val="20"/>
                <w:szCs w:val="20"/>
              </w:rPr>
              <w:t xml:space="preserve"> ил </w:t>
            </w:r>
            <w:proofErr w:type="spellStart"/>
            <w:r w:rsidRPr="001373A0">
              <w:rPr>
                <w:color w:val="000000"/>
                <w:sz w:val="20"/>
                <w:szCs w:val="20"/>
              </w:rPr>
              <w:t>тод</w:t>
            </w:r>
            <w:proofErr w:type="spellEnd"/>
            <w:r w:rsidRPr="001373A0">
              <w:rPr>
                <w:color w:val="000000"/>
                <w:sz w:val="20"/>
                <w:szCs w:val="20"/>
              </w:rPr>
              <w:t xml:space="preserve">, </w:t>
            </w:r>
            <w:proofErr w:type="spellStart"/>
            <w:r w:rsidRPr="001373A0">
              <w:rPr>
                <w:color w:val="000000"/>
                <w:sz w:val="20"/>
                <w:szCs w:val="20"/>
              </w:rPr>
              <w:t>оновчтой</w:t>
            </w:r>
            <w:proofErr w:type="spellEnd"/>
            <w:r w:rsidRPr="001373A0">
              <w:rPr>
                <w:color w:val="000000"/>
                <w:sz w:val="20"/>
                <w:szCs w:val="20"/>
              </w:rPr>
              <w:t xml:space="preserve"> </w:t>
            </w:r>
            <w:proofErr w:type="spellStart"/>
            <w:r w:rsidRPr="001373A0">
              <w:rPr>
                <w:color w:val="000000"/>
                <w:sz w:val="20"/>
                <w:szCs w:val="20"/>
              </w:rPr>
              <w:t>байдлыг</w:t>
            </w:r>
            <w:proofErr w:type="spellEnd"/>
            <w:r w:rsidRPr="001373A0">
              <w:rPr>
                <w:color w:val="000000"/>
                <w:sz w:val="20"/>
                <w:szCs w:val="20"/>
              </w:rPr>
              <w:t xml:space="preserve"> </w:t>
            </w:r>
            <w:proofErr w:type="spellStart"/>
            <w:r w:rsidRPr="001373A0">
              <w:rPr>
                <w:color w:val="000000"/>
                <w:sz w:val="20"/>
                <w:szCs w:val="20"/>
              </w:rPr>
              <w:t>нэмэгдүүлэхийн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үйл </w:t>
            </w:r>
            <w:proofErr w:type="spellStart"/>
            <w:r w:rsidRPr="001373A0">
              <w:rPr>
                <w:color w:val="000000"/>
                <w:sz w:val="20"/>
                <w:szCs w:val="20"/>
              </w:rPr>
              <w:t>явцад</w:t>
            </w:r>
            <w:proofErr w:type="spellEnd"/>
            <w:r w:rsidRPr="001373A0">
              <w:rPr>
                <w:color w:val="000000"/>
                <w:sz w:val="20"/>
                <w:szCs w:val="20"/>
              </w:rPr>
              <w:t xml:space="preserve"> </w:t>
            </w:r>
            <w:proofErr w:type="spellStart"/>
            <w:r w:rsidRPr="001373A0">
              <w:rPr>
                <w:color w:val="000000"/>
                <w:sz w:val="20"/>
                <w:szCs w:val="20"/>
              </w:rPr>
              <w:t>хувийн</w:t>
            </w:r>
            <w:proofErr w:type="spellEnd"/>
            <w:r w:rsidRPr="001373A0">
              <w:rPr>
                <w:color w:val="000000"/>
                <w:sz w:val="20"/>
                <w:szCs w:val="20"/>
              </w:rPr>
              <w:t xml:space="preserve"> </w:t>
            </w:r>
            <w:proofErr w:type="spellStart"/>
            <w:r w:rsidRPr="001373A0">
              <w:rPr>
                <w:color w:val="000000"/>
                <w:sz w:val="20"/>
                <w:szCs w:val="20"/>
              </w:rPr>
              <w:t>мэргэжилтнүүд</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байгууллагуудад</w:t>
            </w:r>
            <w:proofErr w:type="spellEnd"/>
            <w:r w:rsidRPr="001373A0">
              <w:rPr>
                <w:color w:val="000000"/>
                <w:sz w:val="20"/>
                <w:szCs w:val="20"/>
              </w:rPr>
              <w:t xml:space="preserve"> </w:t>
            </w:r>
            <w:proofErr w:type="spellStart"/>
            <w:r w:rsidRPr="001373A0">
              <w:rPr>
                <w:color w:val="000000"/>
                <w:sz w:val="20"/>
                <w:szCs w:val="20"/>
              </w:rPr>
              <w:t>өргөнөөр</w:t>
            </w:r>
            <w:proofErr w:type="spellEnd"/>
            <w:r w:rsidRPr="001373A0">
              <w:rPr>
                <w:color w:val="000000"/>
                <w:sz w:val="20"/>
                <w:szCs w:val="20"/>
              </w:rPr>
              <w:t xml:space="preserve"> </w:t>
            </w:r>
            <w:proofErr w:type="spellStart"/>
            <w:r w:rsidRPr="001373A0">
              <w:rPr>
                <w:color w:val="000000"/>
                <w:sz w:val="20"/>
                <w:szCs w:val="20"/>
              </w:rPr>
              <w:t>оролцох</w:t>
            </w:r>
            <w:proofErr w:type="spellEnd"/>
            <w:r w:rsidRPr="001373A0">
              <w:rPr>
                <w:color w:val="000000"/>
                <w:sz w:val="20"/>
                <w:szCs w:val="20"/>
              </w:rPr>
              <w:t xml:space="preserve"> </w:t>
            </w:r>
            <w:proofErr w:type="spellStart"/>
            <w:r w:rsidRPr="001373A0">
              <w:rPr>
                <w:color w:val="000000"/>
                <w:sz w:val="20"/>
                <w:szCs w:val="20"/>
              </w:rPr>
              <w:t>боломжийг</w:t>
            </w:r>
            <w:proofErr w:type="spellEnd"/>
            <w:r w:rsidRPr="001373A0">
              <w:rPr>
                <w:color w:val="000000"/>
                <w:sz w:val="20"/>
                <w:szCs w:val="20"/>
              </w:rPr>
              <w:t xml:space="preserve"> </w:t>
            </w:r>
            <w:proofErr w:type="spellStart"/>
            <w:r w:rsidRPr="001373A0">
              <w:rPr>
                <w:color w:val="000000"/>
                <w:sz w:val="20"/>
                <w:szCs w:val="20"/>
              </w:rPr>
              <w:t>олгож</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бодлогын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нийтээс</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талын санал </w:t>
            </w:r>
            <w:proofErr w:type="spellStart"/>
            <w:r w:rsidRPr="001373A0">
              <w:rPr>
                <w:color w:val="000000"/>
                <w:sz w:val="20"/>
                <w:szCs w:val="20"/>
              </w:rPr>
              <w:t>бодлыг</w:t>
            </w:r>
            <w:proofErr w:type="spellEnd"/>
            <w:r w:rsidRPr="001373A0">
              <w:rPr>
                <w:color w:val="000000"/>
                <w:sz w:val="20"/>
                <w:szCs w:val="20"/>
              </w:rPr>
              <w:t xml:space="preserve"> </w:t>
            </w:r>
            <w:proofErr w:type="spellStart"/>
            <w:r w:rsidRPr="001373A0">
              <w:rPr>
                <w:color w:val="000000"/>
                <w:sz w:val="20"/>
                <w:szCs w:val="20"/>
              </w:rPr>
              <w:t>цуглуулах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w:t>
            </w:r>
            <w:proofErr w:type="spellEnd"/>
            <w:r w:rsidRPr="001373A0">
              <w:rPr>
                <w:color w:val="000000"/>
                <w:sz w:val="20"/>
                <w:szCs w:val="20"/>
              </w:rPr>
              <w:t xml:space="preserve"> </w:t>
            </w:r>
            <w:proofErr w:type="spellStart"/>
            <w:r w:rsidRPr="001373A0">
              <w:rPr>
                <w:color w:val="000000"/>
                <w:sz w:val="20"/>
                <w:szCs w:val="20"/>
              </w:rPr>
              <w:t>боловсруулахыг</w:t>
            </w:r>
            <w:proofErr w:type="spellEnd"/>
            <w:r w:rsidRPr="001373A0">
              <w:rPr>
                <w:color w:val="000000"/>
                <w:sz w:val="20"/>
                <w:szCs w:val="20"/>
              </w:rPr>
              <w:t xml:space="preserve"> </w:t>
            </w:r>
            <w:proofErr w:type="spellStart"/>
            <w:r w:rsidRPr="001373A0">
              <w:rPr>
                <w:color w:val="000000"/>
                <w:sz w:val="20"/>
                <w:szCs w:val="20"/>
              </w:rPr>
              <w:t>зөвшөөрнө</w:t>
            </w:r>
            <w:proofErr w:type="spellEnd"/>
            <w:r w:rsidRPr="001373A0">
              <w:rPr>
                <w:color w:val="000000"/>
                <w:sz w:val="20"/>
                <w:szCs w:val="20"/>
              </w:rPr>
              <w:t>.</w:t>
            </w:r>
          </w:p>
        </w:tc>
        <w:tc>
          <w:tcPr>
            <w:tcW w:w="5245" w:type="dxa"/>
            <w:noWrap/>
            <w:hideMark/>
          </w:tcPr>
          <w:p w14:paraId="3D94D75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EB8EC7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0814128"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7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Үндэсний</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инновацийн</w:t>
            </w:r>
            <w:proofErr w:type="spellEnd"/>
            <w:r w:rsidRPr="001373A0">
              <w:rPr>
                <w:b w:val="0"/>
                <w:bCs w:val="0"/>
                <w:color w:val="293E9C"/>
                <w:sz w:val="20"/>
                <w:szCs w:val="20"/>
              </w:rPr>
              <w:t xml:space="preserve"> </w:t>
            </w:r>
            <w:proofErr w:type="spellStart"/>
            <w:r w:rsidRPr="001373A0">
              <w:rPr>
                <w:b w:val="0"/>
                <w:bCs w:val="0"/>
                <w:color w:val="293E9C"/>
                <w:sz w:val="20"/>
                <w:szCs w:val="20"/>
              </w:rPr>
              <w:t>тогтолцоог</w:t>
            </w:r>
            <w:proofErr w:type="spellEnd"/>
            <w:r w:rsidRPr="001373A0">
              <w:rPr>
                <w:b w:val="0"/>
                <w:bCs w:val="0"/>
                <w:color w:val="293E9C"/>
                <w:sz w:val="20"/>
                <w:szCs w:val="20"/>
              </w:rPr>
              <w:t xml:space="preserve"> </w:t>
            </w:r>
            <w:proofErr w:type="spellStart"/>
            <w:r w:rsidRPr="001373A0">
              <w:rPr>
                <w:b w:val="0"/>
                <w:bCs w:val="0"/>
                <w:color w:val="293E9C"/>
                <w:sz w:val="20"/>
                <w:szCs w:val="20"/>
              </w:rPr>
              <w:t>бүрдүүлэх</w:t>
            </w:r>
            <w:proofErr w:type="spellEnd"/>
            <w:r w:rsidRPr="001373A0">
              <w:rPr>
                <w:b w:val="0"/>
                <w:bCs w:val="0"/>
                <w:color w:val="293E9C"/>
                <w:sz w:val="20"/>
                <w:szCs w:val="20"/>
              </w:rPr>
              <w:t xml:space="preserve"> </w:t>
            </w:r>
          </w:p>
        </w:tc>
        <w:tc>
          <w:tcPr>
            <w:tcW w:w="5245" w:type="dxa"/>
            <w:noWrap/>
            <w:hideMark/>
          </w:tcPr>
          <w:p w14:paraId="09AD76F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FBC0515"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754872A" w14:textId="77777777" w:rsidR="00AE5681" w:rsidRPr="001373A0" w:rsidRDefault="00AE5681" w:rsidP="008163EC">
            <w:pPr>
              <w:spacing w:line="240" w:lineRule="auto"/>
              <w:rPr>
                <w:color w:val="000000"/>
                <w:sz w:val="20"/>
                <w:szCs w:val="20"/>
              </w:rPr>
            </w:pPr>
            <w:r w:rsidRPr="001373A0">
              <w:rPr>
                <w:color w:val="000000"/>
                <w:sz w:val="20"/>
                <w:szCs w:val="20"/>
              </w:rPr>
              <w:t xml:space="preserve">7.1.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инновацийн</w:t>
            </w:r>
            <w:proofErr w:type="spellEnd"/>
            <w:r w:rsidRPr="001373A0">
              <w:rPr>
                <w:color w:val="000000"/>
                <w:sz w:val="20"/>
                <w:szCs w:val="20"/>
              </w:rPr>
              <w:t xml:space="preserve"> үр </w:t>
            </w:r>
            <w:proofErr w:type="spellStart"/>
            <w:r w:rsidRPr="001373A0">
              <w:rPr>
                <w:color w:val="000000"/>
                <w:sz w:val="20"/>
                <w:szCs w:val="20"/>
              </w:rPr>
              <w:t>дүнтэй</w:t>
            </w:r>
            <w:proofErr w:type="spellEnd"/>
            <w:r w:rsidRPr="001373A0">
              <w:rPr>
                <w:color w:val="000000"/>
                <w:sz w:val="20"/>
                <w:szCs w:val="20"/>
              </w:rPr>
              <w:t xml:space="preserve"> </w:t>
            </w:r>
            <w:proofErr w:type="spellStart"/>
            <w:r w:rsidRPr="001373A0">
              <w:rPr>
                <w:color w:val="000000"/>
                <w:sz w:val="20"/>
                <w:szCs w:val="20"/>
              </w:rPr>
              <w:t>тогтолцоог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болгож</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хувийн</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нийтийн</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хүрээлэн</w:t>
            </w:r>
            <w:proofErr w:type="spellEnd"/>
            <w:r w:rsidRPr="001373A0">
              <w:rPr>
                <w:color w:val="000000"/>
                <w:sz w:val="20"/>
                <w:szCs w:val="20"/>
              </w:rPr>
              <w:t xml:space="preserve">, </w:t>
            </w:r>
            <w:proofErr w:type="spellStart"/>
            <w:r w:rsidRPr="001373A0">
              <w:rPr>
                <w:color w:val="000000"/>
                <w:sz w:val="20"/>
                <w:szCs w:val="20"/>
              </w:rPr>
              <w:t>их</w:t>
            </w:r>
            <w:proofErr w:type="spellEnd"/>
            <w:r w:rsidRPr="001373A0">
              <w:rPr>
                <w:color w:val="000000"/>
                <w:sz w:val="20"/>
                <w:szCs w:val="20"/>
              </w:rPr>
              <w:t xml:space="preserve"> </w:t>
            </w:r>
            <w:proofErr w:type="spellStart"/>
            <w:r w:rsidRPr="001373A0">
              <w:rPr>
                <w:color w:val="000000"/>
                <w:sz w:val="20"/>
                <w:szCs w:val="20"/>
              </w:rPr>
              <w:t>дээд</w:t>
            </w:r>
            <w:proofErr w:type="spellEnd"/>
            <w:r w:rsidRPr="001373A0">
              <w:rPr>
                <w:color w:val="000000"/>
                <w:sz w:val="20"/>
                <w:szCs w:val="20"/>
              </w:rPr>
              <w:t xml:space="preserve"> </w:t>
            </w:r>
            <w:proofErr w:type="spellStart"/>
            <w:r w:rsidRPr="001373A0">
              <w:rPr>
                <w:color w:val="000000"/>
                <w:sz w:val="20"/>
                <w:szCs w:val="20"/>
              </w:rPr>
              <w:t>сургуулиуд</w:t>
            </w:r>
            <w:proofErr w:type="spellEnd"/>
            <w:r w:rsidRPr="001373A0">
              <w:rPr>
                <w:color w:val="000000"/>
                <w:sz w:val="20"/>
                <w:szCs w:val="20"/>
              </w:rPr>
              <w:t xml:space="preserve"> </w:t>
            </w:r>
            <w:proofErr w:type="spellStart"/>
            <w:r w:rsidRPr="001373A0">
              <w:rPr>
                <w:color w:val="000000"/>
                <w:sz w:val="20"/>
                <w:szCs w:val="20"/>
              </w:rPr>
              <w:t>мэдлэгт</w:t>
            </w:r>
            <w:proofErr w:type="spellEnd"/>
            <w:r w:rsidRPr="001373A0">
              <w:rPr>
                <w:color w:val="000000"/>
                <w:sz w:val="20"/>
                <w:szCs w:val="20"/>
              </w:rPr>
              <w:t xml:space="preserve"> </w:t>
            </w:r>
            <w:proofErr w:type="spellStart"/>
            <w:r w:rsidRPr="001373A0">
              <w:rPr>
                <w:color w:val="000000"/>
                <w:sz w:val="20"/>
                <w:szCs w:val="20"/>
              </w:rPr>
              <w:t>суурилсан</w:t>
            </w:r>
            <w:proofErr w:type="spellEnd"/>
            <w:r w:rsidRPr="001373A0">
              <w:rPr>
                <w:color w:val="000000"/>
                <w:sz w:val="20"/>
                <w:szCs w:val="20"/>
              </w:rPr>
              <w:t xml:space="preserve"> </w:t>
            </w:r>
            <w:proofErr w:type="spellStart"/>
            <w:r w:rsidRPr="001373A0">
              <w:rPr>
                <w:color w:val="000000"/>
                <w:sz w:val="20"/>
                <w:szCs w:val="20"/>
              </w:rPr>
              <w:t>эдийн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нийгэмд</w:t>
            </w:r>
            <w:proofErr w:type="spellEnd"/>
            <w:r w:rsidRPr="001373A0">
              <w:rPr>
                <w:color w:val="000000"/>
                <w:sz w:val="20"/>
                <w:szCs w:val="20"/>
              </w:rPr>
              <w:t xml:space="preserve"> </w:t>
            </w:r>
            <w:proofErr w:type="spellStart"/>
            <w:r w:rsidRPr="001373A0">
              <w:rPr>
                <w:color w:val="000000"/>
                <w:sz w:val="20"/>
                <w:szCs w:val="20"/>
              </w:rPr>
              <w:t>нийцсэн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w:t>
            </w:r>
            <w:proofErr w:type="spellEnd"/>
            <w:r w:rsidRPr="001373A0">
              <w:rPr>
                <w:color w:val="000000"/>
                <w:sz w:val="20"/>
                <w:szCs w:val="20"/>
              </w:rPr>
              <w:t xml:space="preserve">, </w:t>
            </w:r>
            <w:proofErr w:type="spellStart"/>
            <w:r w:rsidRPr="001373A0">
              <w:rPr>
                <w:color w:val="000000"/>
                <w:sz w:val="20"/>
                <w:szCs w:val="20"/>
              </w:rPr>
              <w:t>инновацийн</w:t>
            </w:r>
            <w:proofErr w:type="spellEnd"/>
            <w:r w:rsidRPr="001373A0">
              <w:rPr>
                <w:color w:val="000000"/>
                <w:sz w:val="20"/>
                <w:szCs w:val="20"/>
              </w:rPr>
              <w:t xml:space="preserve"> үйл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идэвхтэй</w:t>
            </w:r>
            <w:proofErr w:type="spellEnd"/>
            <w:r w:rsidRPr="001373A0">
              <w:rPr>
                <w:color w:val="000000"/>
                <w:sz w:val="20"/>
                <w:szCs w:val="20"/>
              </w:rPr>
              <w:t xml:space="preserve"> </w:t>
            </w:r>
            <w:proofErr w:type="spellStart"/>
            <w:r w:rsidRPr="001373A0">
              <w:rPr>
                <w:color w:val="000000"/>
                <w:sz w:val="20"/>
                <w:szCs w:val="20"/>
              </w:rPr>
              <w:t>явуулах</w:t>
            </w:r>
            <w:proofErr w:type="spellEnd"/>
            <w:r w:rsidRPr="001373A0">
              <w:rPr>
                <w:color w:val="000000"/>
                <w:sz w:val="20"/>
                <w:szCs w:val="20"/>
              </w:rPr>
              <w:t xml:space="preserve"> </w:t>
            </w:r>
            <w:proofErr w:type="spellStart"/>
            <w:r w:rsidRPr="001373A0">
              <w:rPr>
                <w:color w:val="000000"/>
                <w:sz w:val="20"/>
                <w:szCs w:val="20"/>
              </w:rPr>
              <w:t>боломжтой</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 xml:space="preserve">. </w:t>
            </w:r>
          </w:p>
        </w:tc>
        <w:tc>
          <w:tcPr>
            <w:tcW w:w="5245" w:type="dxa"/>
            <w:noWrap/>
            <w:hideMark/>
          </w:tcPr>
          <w:p w14:paraId="00D252B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031DAEF" w14:textId="77777777" w:rsidTr="00415D0D">
        <w:trPr>
          <w:trHeight w:val="204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B1BBEDD"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7.2.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(7.1)-д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инновацийн</w:t>
            </w:r>
            <w:proofErr w:type="spellEnd"/>
            <w:r w:rsidRPr="001373A0">
              <w:rPr>
                <w:color w:val="000000"/>
                <w:sz w:val="20"/>
                <w:szCs w:val="20"/>
              </w:rPr>
              <w:t xml:space="preserve"> </w:t>
            </w:r>
            <w:proofErr w:type="spellStart"/>
            <w:r w:rsidRPr="001373A0">
              <w:rPr>
                <w:color w:val="000000"/>
                <w:sz w:val="20"/>
                <w:szCs w:val="20"/>
              </w:rPr>
              <w:t>тогтолцоог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болгох</w:t>
            </w:r>
            <w:proofErr w:type="spellEnd"/>
            <w:r w:rsidRPr="001373A0">
              <w:rPr>
                <w:color w:val="000000"/>
                <w:sz w:val="20"/>
                <w:szCs w:val="20"/>
              </w:rPr>
              <w:t xml:space="preserve"> </w:t>
            </w:r>
            <w:proofErr w:type="spellStart"/>
            <w:r w:rsidRPr="001373A0">
              <w:rPr>
                <w:color w:val="000000"/>
                <w:sz w:val="20"/>
                <w:szCs w:val="20"/>
              </w:rPr>
              <w:t>орчин</w:t>
            </w:r>
            <w:proofErr w:type="spellEnd"/>
            <w:r w:rsidRPr="001373A0">
              <w:rPr>
                <w:color w:val="000000"/>
                <w:sz w:val="20"/>
                <w:szCs w:val="20"/>
              </w:rPr>
              <w:t xml:space="preserve">, </w:t>
            </w:r>
            <w:proofErr w:type="spellStart"/>
            <w:r w:rsidRPr="001373A0">
              <w:rPr>
                <w:color w:val="000000"/>
                <w:sz w:val="20"/>
                <w:szCs w:val="20"/>
              </w:rPr>
              <w:t>суурийг</w:t>
            </w:r>
            <w:proofErr w:type="spellEnd"/>
            <w:r w:rsidRPr="001373A0">
              <w:rPr>
                <w:color w:val="000000"/>
                <w:sz w:val="20"/>
                <w:szCs w:val="20"/>
              </w:rPr>
              <w:t xml:space="preserve"> </w:t>
            </w:r>
            <w:proofErr w:type="spellStart"/>
            <w:r w:rsidRPr="001373A0">
              <w:rPr>
                <w:color w:val="000000"/>
                <w:sz w:val="20"/>
                <w:szCs w:val="20"/>
              </w:rPr>
              <w:t>бүрдүүлэх</w:t>
            </w:r>
            <w:proofErr w:type="spellEnd"/>
            <w:r w:rsidRPr="001373A0">
              <w:rPr>
                <w:color w:val="000000"/>
                <w:sz w:val="20"/>
                <w:szCs w:val="20"/>
              </w:rPr>
              <w:t xml:space="preserve"> </w:t>
            </w:r>
            <w:proofErr w:type="spellStart"/>
            <w:r w:rsidRPr="001373A0">
              <w:rPr>
                <w:color w:val="000000"/>
                <w:sz w:val="20"/>
                <w:szCs w:val="20"/>
              </w:rPr>
              <w:t>бөгөөд</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ахуйн</w:t>
            </w:r>
            <w:proofErr w:type="spellEnd"/>
            <w:r w:rsidRPr="001373A0">
              <w:rPr>
                <w:color w:val="000000"/>
                <w:sz w:val="20"/>
                <w:szCs w:val="20"/>
              </w:rPr>
              <w:t xml:space="preserve"> </w:t>
            </w:r>
            <w:proofErr w:type="spellStart"/>
            <w:r w:rsidRPr="001373A0">
              <w:rPr>
                <w:color w:val="000000"/>
                <w:sz w:val="20"/>
                <w:szCs w:val="20"/>
              </w:rPr>
              <w:t>нэгж</w:t>
            </w:r>
            <w:proofErr w:type="spellEnd"/>
            <w:r w:rsidRPr="001373A0">
              <w:rPr>
                <w:color w:val="000000"/>
                <w:sz w:val="20"/>
                <w:szCs w:val="20"/>
              </w:rPr>
              <w:t xml:space="preserve">, </w:t>
            </w:r>
            <w:proofErr w:type="spellStart"/>
            <w:r w:rsidRPr="001373A0">
              <w:rPr>
                <w:color w:val="000000"/>
                <w:sz w:val="20"/>
                <w:szCs w:val="20"/>
              </w:rPr>
              <w:t>их</w:t>
            </w:r>
            <w:proofErr w:type="spellEnd"/>
            <w:r w:rsidRPr="001373A0">
              <w:rPr>
                <w:color w:val="000000"/>
                <w:sz w:val="20"/>
                <w:szCs w:val="20"/>
              </w:rPr>
              <w:t xml:space="preserve"> </w:t>
            </w:r>
            <w:proofErr w:type="spellStart"/>
            <w:r w:rsidRPr="001373A0">
              <w:rPr>
                <w:color w:val="000000"/>
                <w:sz w:val="20"/>
                <w:szCs w:val="20"/>
              </w:rPr>
              <w:t>дээд</w:t>
            </w:r>
            <w:proofErr w:type="spellEnd"/>
            <w:r w:rsidRPr="001373A0">
              <w:rPr>
                <w:color w:val="000000"/>
                <w:sz w:val="20"/>
                <w:szCs w:val="20"/>
              </w:rPr>
              <w:t xml:space="preserve"> </w:t>
            </w:r>
            <w:proofErr w:type="spellStart"/>
            <w:r w:rsidRPr="001373A0">
              <w:rPr>
                <w:color w:val="000000"/>
                <w:sz w:val="20"/>
                <w:szCs w:val="20"/>
              </w:rPr>
              <w:t>сургууль</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хүрээлэнгүүд</w:t>
            </w:r>
            <w:proofErr w:type="spellEnd"/>
            <w:r w:rsidRPr="001373A0">
              <w:rPr>
                <w:color w:val="000000"/>
                <w:sz w:val="20"/>
                <w:szCs w:val="20"/>
              </w:rPr>
              <w:t xml:space="preserve">, </w:t>
            </w:r>
            <w:proofErr w:type="spellStart"/>
            <w:r w:rsidRPr="001373A0">
              <w:rPr>
                <w:color w:val="000000"/>
                <w:sz w:val="20"/>
                <w:szCs w:val="20"/>
              </w:rPr>
              <w:t>эсхүл</w:t>
            </w:r>
            <w:proofErr w:type="spellEnd"/>
            <w:r w:rsidRPr="001373A0">
              <w:rPr>
                <w:color w:val="000000"/>
                <w:sz w:val="20"/>
                <w:szCs w:val="20"/>
              </w:rPr>
              <w:t xml:space="preserve"> </w:t>
            </w:r>
            <w:proofErr w:type="spellStart"/>
            <w:r w:rsidRPr="001373A0">
              <w:rPr>
                <w:color w:val="000000"/>
                <w:sz w:val="20"/>
                <w:szCs w:val="20"/>
              </w:rPr>
              <w:t>тэдгээрийн</w:t>
            </w:r>
            <w:proofErr w:type="spellEnd"/>
            <w:r w:rsidRPr="001373A0">
              <w:rPr>
                <w:color w:val="000000"/>
                <w:sz w:val="20"/>
                <w:szCs w:val="20"/>
              </w:rPr>
              <w:t xml:space="preserve"> </w:t>
            </w:r>
            <w:proofErr w:type="spellStart"/>
            <w:r w:rsidRPr="001373A0">
              <w:rPr>
                <w:color w:val="000000"/>
                <w:sz w:val="20"/>
                <w:szCs w:val="20"/>
              </w:rPr>
              <w:t>гишүүд</w:t>
            </w:r>
            <w:proofErr w:type="spellEnd"/>
            <w:r w:rsidRPr="001373A0">
              <w:rPr>
                <w:color w:val="000000"/>
                <w:sz w:val="20"/>
                <w:szCs w:val="20"/>
              </w:rPr>
              <w:t xml:space="preserve"> </w:t>
            </w:r>
            <w:proofErr w:type="spellStart"/>
            <w:r w:rsidRPr="001373A0">
              <w:rPr>
                <w:color w:val="000000"/>
                <w:sz w:val="20"/>
                <w:szCs w:val="20"/>
              </w:rPr>
              <w:t>хүний</w:t>
            </w:r>
            <w:proofErr w:type="spellEnd"/>
            <w:r w:rsidRPr="001373A0">
              <w:rPr>
                <w:color w:val="000000"/>
                <w:sz w:val="20"/>
                <w:szCs w:val="20"/>
              </w:rPr>
              <w:t xml:space="preserve"> ​​</w:t>
            </w:r>
            <w:proofErr w:type="spellStart"/>
            <w:r w:rsidRPr="001373A0">
              <w:rPr>
                <w:color w:val="000000"/>
                <w:sz w:val="20"/>
                <w:szCs w:val="20"/>
              </w:rPr>
              <w:t>нөөц</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мэдээллийг</w:t>
            </w:r>
            <w:proofErr w:type="spellEnd"/>
            <w:r w:rsidRPr="001373A0">
              <w:rPr>
                <w:color w:val="000000"/>
                <w:sz w:val="20"/>
                <w:szCs w:val="20"/>
              </w:rPr>
              <w:t xml:space="preserve"> </w:t>
            </w:r>
            <w:proofErr w:type="spellStart"/>
            <w:r w:rsidRPr="001373A0">
              <w:rPr>
                <w:color w:val="000000"/>
                <w:sz w:val="20"/>
                <w:szCs w:val="20"/>
              </w:rPr>
              <w:t>жигд</w:t>
            </w:r>
            <w:proofErr w:type="spellEnd"/>
            <w:r w:rsidRPr="001373A0">
              <w:rPr>
                <w:color w:val="000000"/>
                <w:sz w:val="20"/>
                <w:szCs w:val="20"/>
              </w:rPr>
              <w:t xml:space="preserve"> </w:t>
            </w:r>
            <w:proofErr w:type="spellStart"/>
            <w:r w:rsidRPr="001373A0">
              <w:rPr>
                <w:color w:val="000000"/>
                <w:sz w:val="20"/>
                <w:szCs w:val="20"/>
              </w:rPr>
              <w:t>солилцож</w:t>
            </w:r>
            <w:proofErr w:type="spellEnd"/>
            <w:r w:rsidRPr="001373A0">
              <w:rPr>
                <w:color w:val="000000"/>
                <w:sz w:val="20"/>
                <w:szCs w:val="20"/>
              </w:rPr>
              <w:t xml:space="preserve">, </w:t>
            </w:r>
            <w:proofErr w:type="spellStart"/>
            <w:r w:rsidRPr="001373A0">
              <w:rPr>
                <w:color w:val="000000"/>
                <w:sz w:val="20"/>
                <w:szCs w:val="20"/>
              </w:rPr>
              <w:t>холбож</w:t>
            </w:r>
            <w:proofErr w:type="spellEnd"/>
            <w:r w:rsidRPr="001373A0">
              <w:rPr>
                <w:color w:val="000000"/>
                <w:sz w:val="20"/>
                <w:szCs w:val="20"/>
              </w:rPr>
              <w:t xml:space="preserve">, </w:t>
            </w:r>
            <w:proofErr w:type="spellStart"/>
            <w:r w:rsidRPr="001373A0">
              <w:rPr>
                <w:color w:val="000000"/>
                <w:sz w:val="20"/>
                <w:szCs w:val="20"/>
              </w:rPr>
              <w:t>хамтран</w:t>
            </w:r>
            <w:proofErr w:type="spellEnd"/>
            <w:r w:rsidRPr="001373A0">
              <w:rPr>
                <w:color w:val="000000"/>
                <w:sz w:val="20"/>
                <w:szCs w:val="20"/>
              </w:rPr>
              <w:t xml:space="preserve"> </w:t>
            </w:r>
            <w:proofErr w:type="spellStart"/>
            <w:r w:rsidRPr="001373A0">
              <w:rPr>
                <w:color w:val="000000"/>
                <w:sz w:val="20"/>
                <w:szCs w:val="20"/>
              </w:rPr>
              <w:t>ажиллана</w:t>
            </w:r>
            <w:proofErr w:type="spellEnd"/>
            <w:r w:rsidRPr="001373A0">
              <w:rPr>
                <w:color w:val="000000"/>
                <w:sz w:val="20"/>
                <w:szCs w:val="20"/>
              </w:rPr>
              <w:t xml:space="preserve">. </w:t>
            </w:r>
            <w:proofErr w:type="spellStart"/>
            <w:r w:rsidRPr="001373A0">
              <w:rPr>
                <w:color w:val="000000"/>
                <w:sz w:val="20"/>
                <w:szCs w:val="20"/>
              </w:rPr>
              <w:t>Үүнд</w:t>
            </w:r>
            <w:proofErr w:type="spellEnd"/>
            <w:r w:rsidRPr="001373A0">
              <w:rPr>
                <w:color w:val="000000"/>
                <w:sz w:val="20"/>
                <w:szCs w:val="20"/>
              </w:rPr>
              <w:t xml:space="preserve"> </w:t>
            </w:r>
            <w:proofErr w:type="spellStart"/>
            <w:r w:rsidRPr="001373A0">
              <w:rPr>
                <w:color w:val="000000"/>
                <w:sz w:val="20"/>
                <w:szCs w:val="20"/>
              </w:rPr>
              <w:t>хүрэхийн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дэмжлэгийн</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болгож</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хэрэгтэй</w:t>
            </w:r>
            <w:proofErr w:type="spellEnd"/>
            <w:r w:rsidRPr="001373A0">
              <w:rPr>
                <w:color w:val="000000"/>
                <w:sz w:val="20"/>
                <w:szCs w:val="20"/>
              </w:rPr>
              <w:t>.</w:t>
            </w:r>
          </w:p>
        </w:tc>
        <w:tc>
          <w:tcPr>
            <w:tcW w:w="5245" w:type="dxa"/>
            <w:noWrap/>
            <w:hideMark/>
          </w:tcPr>
          <w:p w14:paraId="4275E72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9329749"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3A8EC79" w14:textId="77777777" w:rsidR="00AE5681" w:rsidRPr="001373A0" w:rsidRDefault="00AE5681" w:rsidP="008163EC">
            <w:pPr>
              <w:spacing w:line="240" w:lineRule="auto"/>
              <w:jc w:val="center"/>
              <w:rPr>
                <w:b w:val="0"/>
                <w:bCs w:val="0"/>
                <w:color w:val="000000"/>
                <w:sz w:val="20"/>
                <w:szCs w:val="20"/>
              </w:rPr>
            </w:pPr>
            <w:r w:rsidRPr="001373A0">
              <w:rPr>
                <w:b w:val="0"/>
                <w:bCs w:val="0"/>
                <w:color w:val="000000"/>
                <w:sz w:val="20"/>
                <w:szCs w:val="20"/>
              </w:rPr>
              <w:t>ХОЁРДУГААР БҮЛЭГ</w:t>
            </w:r>
          </w:p>
        </w:tc>
        <w:tc>
          <w:tcPr>
            <w:tcW w:w="5245" w:type="dxa"/>
            <w:hideMark/>
          </w:tcPr>
          <w:p w14:paraId="1284BC25"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ХОЁРДУГААР БҮЛЭГ</w:t>
            </w:r>
          </w:p>
        </w:tc>
      </w:tr>
      <w:tr w:rsidR="00AE5681" w:rsidRPr="001373A0" w14:paraId="24923BC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4E275B4" w14:textId="77777777" w:rsidR="00AE5681" w:rsidRPr="001373A0" w:rsidRDefault="00AE5681" w:rsidP="008163EC">
            <w:pPr>
              <w:spacing w:line="240" w:lineRule="auto"/>
              <w:rPr>
                <w:b w:val="0"/>
                <w:bCs w:val="0"/>
                <w:color w:val="000000"/>
                <w:sz w:val="20"/>
                <w:szCs w:val="20"/>
              </w:rPr>
            </w:pPr>
            <w:r w:rsidRPr="001373A0">
              <w:rPr>
                <w:b w:val="0"/>
                <w:bCs w:val="0"/>
                <w:color w:val="000000"/>
                <w:sz w:val="20"/>
                <w:szCs w:val="20"/>
              </w:rPr>
              <w:t xml:space="preserve">ШИНЖЛЭХ УХААН, ТЕХНОЛОГИЙН БОДЛОГО БОЛОВСРУУЛАХ, ДЭМЖИХ ТОГТОЛЦОО </w:t>
            </w:r>
          </w:p>
        </w:tc>
        <w:tc>
          <w:tcPr>
            <w:tcW w:w="5245" w:type="dxa"/>
            <w:hideMark/>
          </w:tcPr>
          <w:p w14:paraId="2ECA5E59"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үйл </w:t>
            </w:r>
            <w:proofErr w:type="spellStart"/>
            <w:r w:rsidRPr="001373A0">
              <w:rPr>
                <w:b/>
                <w:bCs/>
                <w:color w:val="000000"/>
                <w:sz w:val="20"/>
                <w:szCs w:val="20"/>
              </w:rPr>
              <w:t>ажиллагааны</w:t>
            </w:r>
            <w:proofErr w:type="spellEnd"/>
            <w:r w:rsidRPr="001373A0">
              <w:rPr>
                <w:b/>
                <w:bCs/>
                <w:color w:val="000000"/>
                <w:sz w:val="20"/>
                <w:szCs w:val="20"/>
              </w:rPr>
              <w:t xml:space="preserve"> </w:t>
            </w:r>
            <w:proofErr w:type="spellStart"/>
            <w:r w:rsidRPr="001373A0">
              <w:rPr>
                <w:b/>
                <w:bCs/>
                <w:color w:val="000000"/>
                <w:sz w:val="20"/>
                <w:szCs w:val="20"/>
              </w:rPr>
              <w:t>удирдлага</w:t>
            </w:r>
            <w:proofErr w:type="spellEnd"/>
          </w:p>
        </w:tc>
      </w:tr>
      <w:tr w:rsidR="00AE5681" w:rsidRPr="001373A0" w14:paraId="6DB10315"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90CD52E"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C5B17E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5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үйл </w:t>
            </w:r>
            <w:proofErr w:type="spellStart"/>
            <w:r w:rsidRPr="001373A0">
              <w:rPr>
                <w:b/>
                <w:bCs/>
                <w:color w:val="000000"/>
                <w:sz w:val="20"/>
                <w:szCs w:val="20"/>
              </w:rPr>
              <w:t>ажилагааны</w:t>
            </w:r>
            <w:proofErr w:type="spellEnd"/>
            <w:r w:rsidRPr="001373A0">
              <w:rPr>
                <w:b/>
                <w:bCs/>
                <w:color w:val="000000"/>
                <w:sz w:val="20"/>
                <w:szCs w:val="20"/>
              </w:rPr>
              <w:t xml:space="preserve"> </w:t>
            </w:r>
            <w:proofErr w:type="spellStart"/>
            <w:r w:rsidRPr="001373A0">
              <w:rPr>
                <w:b/>
                <w:bCs/>
                <w:color w:val="000000"/>
                <w:sz w:val="20"/>
                <w:szCs w:val="20"/>
              </w:rPr>
              <w:t>удирдлагын</w:t>
            </w:r>
            <w:proofErr w:type="spellEnd"/>
            <w:r w:rsidRPr="001373A0">
              <w:rPr>
                <w:b/>
                <w:bCs/>
                <w:color w:val="000000"/>
                <w:sz w:val="20"/>
                <w:szCs w:val="20"/>
              </w:rPr>
              <w:t xml:space="preserve"> </w:t>
            </w:r>
            <w:proofErr w:type="spellStart"/>
            <w:r w:rsidRPr="001373A0">
              <w:rPr>
                <w:b/>
                <w:bCs/>
                <w:color w:val="000000"/>
                <w:sz w:val="20"/>
                <w:szCs w:val="20"/>
              </w:rPr>
              <w:t>тогтолцоо</w:t>
            </w:r>
            <w:proofErr w:type="spellEnd"/>
          </w:p>
        </w:tc>
      </w:tr>
      <w:tr w:rsidR="00AE5681" w:rsidRPr="001373A0" w14:paraId="3C77DC0B"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AD03AB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16A0CB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5.1.Шинжлэх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w:t>
            </w:r>
            <w:r w:rsidRPr="001373A0">
              <w:rPr>
                <w:color w:val="000000"/>
                <w:sz w:val="20"/>
                <w:szCs w:val="20"/>
              </w:rPr>
              <w:softHyphen/>
              <w:t>лагааны</w:t>
            </w:r>
            <w:proofErr w:type="spellEnd"/>
            <w:r w:rsidRPr="001373A0">
              <w:rPr>
                <w:color w:val="000000"/>
                <w:sz w:val="20"/>
                <w:szCs w:val="20"/>
              </w:rPr>
              <w:t xml:space="preserve"> </w:t>
            </w:r>
            <w:proofErr w:type="spellStart"/>
            <w:r w:rsidRPr="001373A0">
              <w:rPr>
                <w:color w:val="000000"/>
                <w:sz w:val="20"/>
                <w:szCs w:val="20"/>
              </w:rPr>
              <w:t>удирдлага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дараахь</w:t>
            </w:r>
            <w:proofErr w:type="spellEnd"/>
            <w:r w:rsidRPr="001373A0">
              <w:rPr>
                <w:color w:val="000000"/>
                <w:sz w:val="20"/>
                <w:szCs w:val="20"/>
              </w:rPr>
              <w:t xml:space="preserve"> </w:t>
            </w:r>
            <w:proofErr w:type="spellStart"/>
            <w:r w:rsidRPr="001373A0">
              <w:rPr>
                <w:color w:val="000000"/>
                <w:sz w:val="20"/>
                <w:szCs w:val="20"/>
              </w:rPr>
              <w:t>тогтолцооноос</w:t>
            </w:r>
            <w:proofErr w:type="spellEnd"/>
            <w:r w:rsidRPr="001373A0">
              <w:rPr>
                <w:color w:val="000000"/>
                <w:sz w:val="20"/>
                <w:szCs w:val="20"/>
              </w:rPr>
              <w:t xml:space="preserve"> </w:t>
            </w:r>
            <w:proofErr w:type="spellStart"/>
            <w:r w:rsidRPr="001373A0">
              <w:rPr>
                <w:color w:val="000000"/>
                <w:sz w:val="20"/>
                <w:szCs w:val="20"/>
              </w:rPr>
              <w:t>бүрдэнэ</w:t>
            </w:r>
            <w:proofErr w:type="spellEnd"/>
            <w:r w:rsidRPr="001373A0">
              <w:rPr>
                <w:color w:val="000000"/>
                <w:sz w:val="20"/>
                <w:szCs w:val="20"/>
              </w:rPr>
              <w:t>:</w:t>
            </w:r>
          </w:p>
        </w:tc>
      </w:tr>
      <w:tr w:rsidR="00AE5681" w:rsidRPr="001373A0" w14:paraId="4608382F"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D4177F9"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3A46D7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5.1.1.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w:t>
            </w:r>
          </w:p>
        </w:tc>
      </w:tr>
      <w:tr w:rsidR="00AE5681" w:rsidRPr="001373A0" w14:paraId="304848F7"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46047A1"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CA8BC3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5.1.2.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зөвлөл</w:t>
            </w:r>
            <w:proofErr w:type="spellEnd"/>
            <w:r w:rsidRPr="001373A0">
              <w:rPr>
                <w:color w:val="000000"/>
                <w:sz w:val="20"/>
                <w:szCs w:val="20"/>
              </w:rPr>
              <w:t>;</w:t>
            </w:r>
          </w:p>
        </w:tc>
      </w:tr>
      <w:tr w:rsidR="00AE5681" w:rsidRPr="001373A0" w14:paraId="195B9143"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024092A"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1807D8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5.1.3.шинж</w:t>
            </w:r>
            <w:r w:rsidRPr="001373A0">
              <w:rPr>
                <w:color w:val="000000"/>
                <w:sz w:val="20"/>
                <w:szCs w:val="20"/>
              </w:rPr>
              <w:softHyphen/>
              <w:t xml:space="preserve">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w:t>
            </w:r>
            <w:r w:rsidRPr="001373A0">
              <w:rPr>
                <w:color w:val="000000"/>
                <w:sz w:val="20"/>
                <w:szCs w:val="20"/>
              </w:rPr>
              <w:softHyphen/>
              <w:t>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w:t>
            </w:r>
            <w:r w:rsidRPr="001373A0">
              <w:rPr>
                <w:color w:val="000000"/>
                <w:sz w:val="20"/>
                <w:szCs w:val="20"/>
              </w:rPr>
              <w:softHyphen/>
              <w:t>лага</w:t>
            </w:r>
            <w:proofErr w:type="spellEnd"/>
            <w:r w:rsidRPr="001373A0">
              <w:rPr>
                <w:color w:val="000000"/>
                <w:sz w:val="20"/>
                <w:szCs w:val="20"/>
              </w:rPr>
              <w:t>;</w:t>
            </w:r>
          </w:p>
        </w:tc>
      </w:tr>
      <w:tr w:rsidR="00AE5681" w:rsidRPr="001373A0" w14:paraId="4134E0AE"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8E0712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562FA9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5.1.4.Монгол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академи</w:t>
            </w:r>
            <w:proofErr w:type="spellEnd"/>
            <w:r w:rsidRPr="001373A0">
              <w:rPr>
                <w:color w:val="000000"/>
                <w:sz w:val="20"/>
                <w:szCs w:val="20"/>
              </w:rPr>
              <w:t>;</w:t>
            </w:r>
          </w:p>
        </w:tc>
      </w:tr>
      <w:tr w:rsidR="00AE5681" w:rsidRPr="001373A0" w14:paraId="78928B8A"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49C3AEB"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88D1CB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5.1.5.эрдэм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өөрийн</w:t>
            </w:r>
            <w:proofErr w:type="spellEnd"/>
            <w:r w:rsidRPr="001373A0">
              <w:rPr>
                <w:color w:val="000000"/>
                <w:sz w:val="20"/>
                <w:szCs w:val="20"/>
              </w:rPr>
              <w:t xml:space="preserve"> </w:t>
            </w:r>
            <w:proofErr w:type="spellStart"/>
            <w:r w:rsidRPr="001373A0">
              <w:rPr>
                <w:color w:val="000000"/>
                <w:sz w:val="20"/>
                <w:szCs w:val="20"/>
              </w:rPr>
              <w:t>удирдлагын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w:t>
            </w:r>
          </w:p>
        </w:tc>
      </w:tr>
      <w:tr w:rsidR="00AE5681" w:rsidRPr="001373A0" w14:paraId="45D5566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90013C9"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303DA2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5.2.Монгол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яам</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зөвлөлтэй</w:t>
            </w:r>
            <w:proofErr w:type="spellEnd"/>
            <w:r w:rsidRPr="001373A0">
              <w:rPr>
                <w:color w:val="000000"/>
                <w:sz w:val="20"/>
                <w:szCs w:val="20"/>
              </w:rPr>
              <w:t xml:space="preserve"> </w:t>
            </w:r>
            <w:proofErr w:type="spellStart"/>
            <w:r w:rsidRPr="001373A0">
              <w:rPr>
                <w:color w:val="000000"/>
                <w:sz w:val="20"/>
                <w:szCs w:val="20"/>
              </w:rPr>
              <w:t>байж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r>
      <w:tr w:rsidR="00AE5681" w:rsidRPr="001373A0" w14:paraId="3AC21D9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4614CEC"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8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нэгдсэн</w:t>
            </w:r>
            <w:proofErr w:type="spellEnd"/>
            <w:r w:rsidRPr="001373A0">
              <w:rPr>
                <w:b w:val="0"/>
                <w:bCs w:val="0"/>
                <w:color w:val="293E9C"/>
                <w:sz w:val="20"/>
                <w:szCs w:val="20"/>
              </w:rPr>
              <w:t xml:space="preserve"> </w:t>
            </w:r>
            <w:proofErr w:type="spellStart"/>
            <w:r w:rsidRPr="001373A0">
              <w:rPr>
                <w:b w:val="0"/>
                <w:bCs w:val="0"/>
                <w:color w:val="293E9C"/>
                <w:sz w:val="20"/>
                <w:szCs w:val="20"/>
              </w:rPr>
              <w:t>бодлого</w:t>
            </w:r>
            <w:proofErr w:type="spellEnd"/>
            <w:r w:rsidRPr="001373A0">
              <w:rPr>
                <w:b w:val="0"/>
                <w:bCs w:val="0"/>
                <w:color w:val="293E9C"/>
                <w:sz w:val="20"/>
                <w:szCs w:val="20"/>
              </w:rPr>
              <w:t xml:space="preserve">, </w:t>
            </w:r>
            <w:proofErr w:type="spellStart"/>
            <w:r w:rsidRPr="001373A0">
              <w:rPr>
                <w:b w:val="0"/>
                <w:bCs w:val="0"/>
                <w:color w:val="293E9C"/>
                <w:sz w:val="20"/>
                <w:szCs w:val="20"/>
              </w:rPr>
              <w:t>төлөвлөгөө</w:t>
            </w:r>
            <w:proofErr w:type="spellEnd"/>
          </w:p>
        </w:tc>
        <w:tc>
          <w:tcPr>
            <w:tcW w:w="5245" w:type="dxa"/>
            <w:hideMark/>
          </w:tcPr>
          <w:p w14:paraId="43D0C27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6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Засгийн</w:t>
            </w:r>
            <w:proofErr w:type="spellEnd"/>
            <w:r w:rsidRPr="001373A0">
              <w:rPr>
                <w:b/>
                <w:bCs/>
                <w:color w:val="000000"/>
                <w:sz w:val="20"/>
                <w:szCs w:val="20"/>
              </w:rPr>
              <w:t xml:space="preserve"> </w:t>
            </w:r>
            <w:proofErr w:type="spellStart"/>
            <w:r w:rsidRPr="001373A0">
              <w:rPr>
                <w:b/>
                <w:bCs/>
                <w:color w:val="000000"/>
                <w:sz w:val="20"/>
                <w:szCs w:val="20"/>
              </w:rPr>
              <w:t>газрын</w:t>
            </w:r>
            <w:proofErr w:type="spellEnd"/>
            <w:r w:rsidRPr="001373A0">
              <w:rPr>
                <w:b/>
                <w:bCs/>
                <w:color w:val="000000"/>
                <w:sz w:val="20"/>
                <w:szCs w:val="20"/>
              </w:rPr>
              <w:t xml:space="preserve"> </w:t>
            </w:r>
            <w:proofErr w:type="spellStart"/>
            <w:r w:rsidRPr="001373A0">
              <w:rPr>
                <w:b/>
                <w:bCs/>
                <w:color w:val="000000"/>
                <w:sz w:val="20"/>
                <w:szCs w:val="20"/>
              </w:rPr>
              <w:t>бүрэн</w:t>
            </w:r>
            <w:proofErr w:type="spellEnd"/>
            <w:r w:rsidRPr="001373A0">
              <w:rPr>
                <w:b/>
                <w:bCs/>
                <w:color w:val="000000"/>
                <w:sz w:val="20"/>
                <w:szCs w:val="20"/>
              </w:rPr>
              <w:t xml:space="preserve"> </w:t>
            </w:r>
            <w:proofErr w:type="spellStart"/>
            <w:r w:rsidRPr="001373A0">
              <w:rPr>
                <w:b/>
                <w:bCs/>
                <w:color w:val="000000"/>
                <w:sz w:val="20"/>
                <w:szCs w:val="20"/>
              </w:rPr>
              <w:t>эрх</w:t>
            </w:r>
            <w:proofErr w:type="spellEnd"/>
            <w:r w:rsidRPr="001373A0">
              <w:rPr>
                <w:b/>
                <w:bCs/>
                <w:color w:val="000000"/>
                <w:sz w:val="20"/>
                <w:szCs w:val="20"/>
              </w:rPr>
              <w:t xml:space="preserve">  </w:t>
            </w:r>
          </w:p>
        </w:tc>
      </w:tr>
      <w:tr w:rsidR="00AE5681" w:rsidRPr="001373A0" w14:paraId="1F915E95" w14:textId="77777777" w:rsidTr="00415D0D">
        <w:trPr>
          <w:trHeight w:val="178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3F4E338" w14:textId="77777777" w:rsidR="00AE5681" w:rsidRPr="001373A0" w:rsidRDefault="00AE5681" w:rsidP="008163EC">
            <w:pPr>
              <w:spacing w:line="240" w:lineRule="auto"/>
              <w:rPr>
                <w:color w:val="000000"/>
                <w:sz w:val="20"/>
                <w:szCs w:val="20"/>
              </w:rPr>
            </w:pPr>
            <w:r w:rsidRPr="001373A0">
              <w:rPr>
                <w:color w:val="000000"/>
                <w:sz w:val="20"/>
                <w:szCs w:val="20"/>
              </w:rPr>
              <w:t xml:space="preserve">8.1.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энэ</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зорилгыг</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хэрэгжүүлэхийн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инновацийг</w:t>
            </w:r>
            <w:proofErr w:type="spellEnd"/>
            <w:r w:rsidRPr="001373A0">
              <w:rPr>
                <w:color w:val="000000"/>
                <w:sz w:val="20"/>
                <w:szCs w:val="20"/>
              </w:rPr>
              <w:t xml:space="preserve"> </w:t>
            </w:r>
            <w:proofErr w:type="spellStart"/>
            <w:r w:rsidRPr="001373A0">
              <w:rPr>
                <w:color w:val="000000"/>
                <w:sz w:val="20"/>
                <w:szCs w:val="20"/>
              </w:rPr>
              <w:t>хөгжүүлэхтэй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дунд</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урт</w:t>
            </w:r>
            <w:proofErr w:type="spellEnd"/>
            <w:r w:rsidRPr="001373A0">
              <w:rPr>
                <w:color w:val="000000"/>
                <w:sz w:val="20"/>
                <w:szCs w:val="20"/>
              </w:rPr>
              <w:t xml:space="preserve"> </w:t>
            </w:r>
            <w:proofErr w:type="spellStart"/>
            <w:r w:rsidRPr="001373A0">
              <w:rPr>
                <w:color w:val="000000"/>
                <w:sz w:val="20"/>
                <w:szCs w:val="20"/>
              </w:rPr>
              <w:t>хугацааны</w:t>
            </w:r>
            <w:proofErr w:type="spellEnd"/>
            <w:r w:rsidRPr="001373A0">
              <w:rPr>
                <w:color w:val="000000"/>
                <w:sz w:val="20"/>
                <w:szCs w:val="20"/>
              </w:rPr>
              <w:t xml:space="preserve"> </w:t>
            </w:r>
            <w:proofErr w:type="spellStart"/>
            <w:r w:rsidRPr="001373A0">
              <w:rPr>
                <w:color w:val="000000"/>
                <w:sz w:val="20"/>
                <w:szCs w:val="20"/>
              </w:rPr>
              <w:t>бодлогын</w:t>
            </w:r>
            <w:proofErr w:type="spellEnd"/>
            <w:r w:rsidRPr="001373A0">
              <w:rPr>
                <w:color w:val="000000"/>
                <w:sz w:val="20"/>
                <w:szCs w:val="20"/>
              </w:rPr>
              <w:t xml:space="preserve"> </w:t>
            </w:r>
            <w:proofErr w:type="spellStart"/>
            <w:r w:rsidRPr="001373A0">
              <w:rPr>
                <w:color w:val="000000"/>
                <w:sz w:val="20"/>
                <w:szCs w:val="20"/>
              </w:rPr>
              <w:t>зорилт</w:t>
            </w:r>
            <w:proofErr w:type="spellEnd"/>
            <w:r w:rsidRPr="001373A0">
              <w:rPr>
                <w:color w:val="000000"/>
                <w:sz w:val="20"/>
                <w:szCs w:val="20"/>
              </w:rPr>
              <w:t xml:space="preserve">, </w:t>
            </w:r>
            <w:proofErr w:type="spellStart"/>
            <w:r w:rsidRPr="001373A0">
              <w:rPr>
                <w:color w:val="000000"/>
                <w:sz w:val="20"/>
                <w:szCs w:val="20"/>
              </w:rPr>
              <w:t>чиглэлийг</w:t>
            </w:r>
            <w:proofErr w:type="spellEnd"/>
            <w:r w:rsidRPr="001373A0">
              <w:rPr>
                <w:color w:val="000000"/>
                <w:sz w:val="20"/>
                <w:szCs w:val="20"/>
              </w:rPr>
              <w:t xml:space="preserve"> </w:t>
            </w:r>
            <w:proofErr w:type="spellStart"/>
            <w:r w:rsidRPr="001373A0">
              <w:rPr>
                <w:color w:val="000000"/>
                <w:sz w:val="20"/>
                <w:szCs w:val="20"/>
              </w:rPr>
              <w:t>тогтоож</w:t>
            </w:r>
            <w:proofErr w:type="spellEnd"/>
            <w:r w:rsidRPr="001373A0">
              <w:rPr>
                <w:color w:val="000000"/>
                <w:sz w:val="20"/>
                <w:szCs w:val="20"/>
              </w:rPr>
              <w:t xml:space="preserve">, </w:t>
            </w:r>
            <w:proofErr w:type="spellStart"/>
            <w:r w:rsidRPr="001373A0">
              <w:rPr>
                <w:color w:val="000000"/>
                <w:sz w:val="20"/>
                <w:szCs w:val="20"/>
              </w:rPr>
              <w:t>тэдгээрийн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нэгдсэн</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цаашид</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)-г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үүргийг</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хүлээнэ</w:t>
            </w:r>
            <w:proofErr w:type="spellEnd"/>
            <w:r w:rsidRPr="001373A0">
              <w:rPr>
                <w:color w:val="000000"/>
                <w:sz w:val="20"/>
                <w:szCs w:val="20"/>
              </w:rPr>
              <w:t>.</w:t>
            </w:r>
          </w:p>
        </w:tc>
        <w:tc>
          <w:tcPr>
            <w:tcW w:w="5245" w:type="dxa"/>
            <w:hideMark/>
          </w:tcPr>
          <w:p w14:paraId="24BDC73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6.1.Засгийн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ажиллагаатай</w:t>
            </w:r>
            <w:proofErr w:type="spellEnd"/>
            <w:r w:rsidRPr="001373A0">
              <w:rPr>
                <w:color w:val="000000"/>
                <w:sz w:val="20"/>
                <w:szCs w:val="20"/>
              </w:rPr>
              <w:t xml:space="preserve"> </w:t>
            </w:r>
            <w:proofErr w:type="spellStart"/>
            <w:r w:rsidRPr="001373A0">
              <w:rPr>
                <w:color w:val="000000"/>
                <w:sz w:val="20"/>
                <w:szCs w:val="20"/>
              </w:rPr>
              <w:t>холбогдсон</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эрхийг</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r>
      <w:tr w:rsidR="00AE5681" w:rsidRPr="001373A0" w14:paraId="55E5E2FF"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6E6316E" w14:textId="77777777" w:rsidR="00AE5681" w:rsidRPr="001373A0" w:rsidRDefault="00AE5681" w:rsidP="008163EC">
            <w:pPr>
              <w:spacing w:line="240" w:lineRule="auto"/>
              <w:rPr>
                <w:color w:val="FF0000"/>
                <w:sz w:val="20"/>
                <w:szCs w:val="20"/>
              </w:rPr>
            </w:pPr>
            <w:r w:rsidRPr="001373A0">
              <w:rPr>
                <w:color w:val="FF0000"/>
                <w:sz w:val="20"/>
                <w:szCs w:val="20"/>
              </w:rPr>
              <w:t>8.2. БШУ-</w:t>
            </w:r>
            <w:proofErr w:type="spellStart"/>
            <w:r w:rsidRPr="001373A0">
              <w:rPr>
                <w:color w:val="FF0000"/>
                <w:sz w:val="20"/>
                <w:szCs w:val="20"/>
              </w:rPr>
              <w:t>ны</w:t>
            </w:r>
            <w:proofErr w:type="spellEnd"/>
            <w:r w:rsidRPr="001373A0">
              <w:rPr>
                <w:color w:val="FF0000"/>
                <w:sz w:val="20"/>
                <w:szCs w:val="20"/>
              </w:rPr>
              <w:t xml:space="preserve"> </w:t>
            </w:r>
            <w:proofErr w:type="spellStart"/>
            <w:r w:rsidRPr="001373A0">
              <w:rPr>
                <w:color w:val="FF0000"/>
                <w:sz w:val="20"/>
                <w:szCs w:val="20"/>
              </w:rPr>
              <w:t>сайд</w:t>
            </w:r>
            <w:proofErr w:type="spellEnd"/>
            <w:r w:rsidRPr="001373A0">
              <w:rPr>
                <w:color w:val="FF0000"/>
                <w:sz w:val="20"/>
                <w:szCs w:val="20"/>
              </w:rPr>
              <w:t xml:space="preserve"> </w:t>
            </w:r>
            <w:proofErr w:type="spellStart"/>
            <w:r w:rsidRPr="001373A0">
              <w:rPr>
                <w:color w:val="FF0000"/>
                <w:sz w:val="20"/>
                <w:szCs w:val="20"/>
              </w:rPr>
              <w:t>нь</w:t>
            </w:r>
            <w:proofErr w:type="spellEnd"/>
            <w:r w:rsidRPr="001373A0">
              <w:rPr>
                <w:color w:val="FF0000"/>
                <w:sz w:val="20"/>
                <w:szCs w:val="20"/>
              </w:rPr>
              <w:t xml:space="preserve"> </w:t>
            </w:r>
            <w:proofErr w:type="spellStart"/>
            <w:r w:rsidRPr="001373A0">
              <w:rPr>
                <w:color w:val="FF0000"/>
                <w:sz w:val="20"/>
                <w:szCs w:val="20"/>
              </w:rPr>
              <w:t>холбогдох</w:t>
            </w:r>
            <w:proofErr w:type="spellEnd"/>
            <w:r w:rsidRPr="001373A0">
              <w:rPr>
                <w:color w:val="FF0000"/>
                <w:sz w:val="20"/>
                <w:szCs w:val="20"/>
              </w:rPr>
              <w:t xml:space="preserve"> </w:t>
            </w:r>
            <w:proofErr w:type="spellStart"/>
            <w:r w:rsidRPr="001373A0">
              <w:rPr>
                <w:color w:val="FF0000"/>
                <w:sz w:val="20"/>
                <w:szCs w:val="20"/>
              </w:rPr>
              <w:t>төрийн</w:t>
            </w:r>
            <w:proofErr w:type="spellEnd"/>
            <w:r w:rsidRPr="001373A0">
              <w:rPr>
                <w:color w:val="FF0000"/>
                <w:sz w:val="20"/>
                <w:szCs w:val="20"/>
              </w:rPr>
              <w:t xml:space="preserve"> </w:t>
            </w:r>
            <w:proofErr w:type="spellStart"/>
            <w:r w:rsidRPr="001373A0">
              <w:rPr>
                <w:color w:val="FF0000"/>
                <w:sz w:val="20"/>
                <w:szCs w:val="20"/>
              </w:rPr>
              <w:t>захиргааны</w:t>
            </w:r>
            <w:proofErr w:type="spellEnd"/>
            <w:r w:rsidRPr="001373A0">
              <w:rPr>
                <w:color w:val="FF0000"/>
                <w:sz w:val="20"/>
                <w:szCs w:val="20"/>
              </w:rPr>
              <w:t xml:space="preserve"> </w:t>
            </w:r>
            <w:proofErr w:type="spellStart"/>
            <w:r w:rsidRPr="001373A0">
              <w:rPr>
                <w:color w:val="FF0000"/>
                <w:sz w:val="20"/>
                <w:szCs w:val="20"/>
              </w:rPr>
              <w:t>төв</w:t>
            </w:r>
            <w:proofErr w:type="spellEnd"/>
            <w:r w:rsidRPr="001373A0">
              <w:rPr>
                <w:color w:val="FF0000"/>
                <w:sz w:val="20"/>
                <w:szCs w:val="20"/>
              </w:rPr>
              <w:t xml:space="preserve"> </w:t>
            </w:r>
            <w:proofErr w:type="spellStart"/>
            <w:r w:rsidRPr="001373A0">
              <w:rPr>
                <w:color w:val="FF0000"/>
                <w:sz w:val="20"/>
                <w:szCs w:val="20"/>
              </w:rPr>
              <w:t>байгууллагын</w:t>
            </w:r>
            <w:proofErr w:type="spellEnd"/>
            <w:r w:rsidRPr="001373A0">
              <w:rPr>
                <w:color w:val="FF0000"/>
                <w:sz w:val="20"/>
                <w:szCs w:val="20"/>
              </w:rPr>
              <w:t xml:space="preserve"> </w:t>
            </w:r>
            <w:proofErr w:type="spellStart"/>
            <w:r w:rsidRPr="001373A0">
              <w:rPr>
                <w:color w:val="FF0000"/>
                <w:sz w:val="20"/>
                <w:szCs w:val="20"/>
              </w:rPr>
              <w:t>шинжлэх</w:t>
            </w:r>
            <w:proofErr w:type="spellEnd"/>
            <w:r w:rsidRPr="001373A0">
              <w:rPr>
                <w:color w:val="FF0000"/>
                <w:sz w:val="20"/>
                <w:szCs w:val="20"/>
              </w:rPr>
              <w:t xml:space="preserve"> </w:t>
            </w:r>
            <w:proofErr w:type="spellStart"/>
            <w:r w:rsidRPr="001373A0">
              <w:rPr>
                <w:color w:val="FF0000"/>
                <w:sz w:val="20"/>
                <w:szCs w:val="20"/>
              </w:rPr>
              <w:t>ухаан</w:t>
            </w:r>
            <w:proofErr w:type="spellEnd"/>
            <w:r w:rsidRPr="001373A0">
              <w:rPr>
                <w:color w:val="FF0000"/>
                <w:sz w:val="20"/>
                <w:szCs w:val="20"/>
              </w:rPr>
              <w:t xml:space="preserve">, </w:t>
            </w:r>
            <w:proofErr w:type="spellStart"/>
            <w:r w:rsidRPr="001373A0">
              <w:rPr>
                <w:color w:val="FF0000"/>
                <w:sz w:val="20"/>
                <w:szCs w:val="20"/>
              </w:rPr>
              <w:t>технологийн</w:t>
            </w:r>
            <w:proofErr w:type="spellEnd"/>
            <w:r w:rsidRPr="001373A0">
              <w:rPr>
                <w:color w:val="FF0000"/>
                <w:sz w:val="20"/>
                <w:szCs w:val="20"/>
              </w:rPr>
              <w:t xml:space="preserve"> </w:t>
            </w:r>
            <w:proofErr w:type="spellStart"/>
            <w:r w:rsidRPr="001373A0">
              <w:rPr>
                <w:color w:val="FF0000"/>
                <w:sz w:val="20"/>
                <w:szCs w:val="20"/>
              </w:rPr>
              <w:t>талаарх</w:t>
            </w:r>
            <w:proofErr w:type="spellEnd"/>
            <w:r w:rsidRPr="001373A0">
              <w:rPr>
                <w:color w:val="FF0000"/>
                <w:sz w:val="20"/>
                <w:szCs w:val="20"/>
              </w:rPr>
              <w:t xml:space="preserve"> </w:t>
            </w:r>
            <w:proofErr w:type="spellStart"/>
            <w:r w:rsidRPr="001373A0">
              <w:rPr>
                <w:color w:val="FF0000"/>
                <w:sz w:val="20"/>
                <w:szCs w:val="20"/>
              </w:rPr>
              <w:t>төлөвлөгөө</w:t>
            </w:r>
            <w:proofErr w:type="spellEnd"/>
            <w:r w:rsidRPr="001373A0">
              <w:rPr>
                <w:color w:val="FF0000"/>
                <w:sz w:val="20"/>
                <w:szCs w:val="20"/>
              </w:rPr>
              <w:t xml:space="preserve">, </w:t>
            </w:r>
            <w:proofErr w:type="spellStart"/>
            <w:r w:rsidRPr="001373A0">
              <w:rPr>
                <w:color w:val="FF0000"/>
                <w:sz w:val="20"/>
                <w:szCs w:val="20"/>
              </w:rPr>
              <w:t>бодлогыг</w:t>
            </w:r>
            <w:proofErr w:type="spellEnd"/>
            <w:r w:rsidRPr="001373A0">
              <w:rPr>
                <w:color w:val="FF0000"/>
                <w:sz w:val="20"/>
                <w:szCs w:val="20"/>
              </w:rPr>
              <w:t xml:space="preserve"> </w:t>
            </w:r>
            <w:proofErr w:type="spellStart"/>
            <w:r w:rsidRPr="001373A0">
              <w:rPr>
                <w:color w:val="FF0000"/>
                <w:sz w:val="20"/>
                <w:szCs w:val="20"/>
              </w:rPr>
              <w:t>нэгтгэн</w:t>
            </w:r>
            <w:proofErr w:type="spellEnd"/>
            <w:r w:rsidRPr="001373A0">
              <w:rPr>
                <w:color w:val="FF0000"/>
                <w:sz w:val="20"/>
                <w:szCs w:val="20"/>
              </w:rPr>
              <w:t xml:space="preserve"> 5 жил </w:t>
            </w:r>
            <w:proofErr w:type="spellStart"/>
            <w:r w:rsidRPr="001373A0">
              <w:rPr>
                <w:color w:val="FF0000"/>
                <w:sz w:val="20"/>
                <w:szCs w:val="20"/>
              </w:rPr>
              <w:t>тутамд</w:t>
            </w:r>
            <w:proofErr w:type="spellEnd"/>
            <w:r w:rsidRPr="001373A0">
              <w:rPr>
                <w:color w:val="FF0000"/>
                <w:sz w:val="20"/>
                <w:szCs w:val="20"/>
              </w:rPr>
              <w:t xml:space="preserve"> </w:t>
            </w:r>
            <w:proofErr w:type="spellStart"/>
            <w:r w:rsidRPr="001373A0">
              <w:rPr>
                <w:color w:val="FF0000"/>
                <w:sz w:val="20"/>
                <w:szCs w:val="20"/>
              </w:rPr>
              <w:t>үндсэн</w:t>
            </w:r>
            <w:proofErr w:type="spellEnd"/>
            <w:r w:rsidRPr="001373A0">
              <w:rPr>
                <w:color w:val="FF0000"/>
                <w:sz w:val="20"/>
                <w:szCs w:val="20"/>
              </w:rPr>
              <w:t xml:space="preserve"> </w:t>
            </w:r>
            <w:proofErr w:type="spellStart"/>
            <w:r w:rsidRPr="001373A0">
              <w:rPr>
                <w:color w:val="FF0000"/>
                <w:sz w:val="20"/>
                <w:szCs w:val="20"/>
              </w:rPr>
              <w:t>төлөвлөгөө</w:t>
            </w:r>
            <w:proofErr w:type="spellEnd"/>
            <w:r w:rsidRPr="001373A0">
              <w:rPr>
                <w:color w:val="FF0000"/>
                <w:sz w:val="20"/>
                <w:szCs w:val="20"/>
              </w:rPr>
              <w:t xml:space="preserve"> </w:t>
            </w:r>
            <w:proofErr w:type="spellStart"/>
            <w:r w:rsidRPr="001373A0">
              <w:rPr>
                <w:color w:val="FF0000"/>
                <w:sz w:val="20"/>
                <w:szCs w:val="20"/>
              </w:rPr>
              <w:t>боловсруулж</w:t>
            </w:r>
            <w:proofErr w:type="spellEnd"/>
            <w:r w:rsidRPr="001373A0">
              <w:rPr>
                <w:color w:val="FF0000"/>
                <w:sz w:val="20"/>
                <w:szCs w:val="20"/>
              </w:rPr>
              <w:t xml:space="preserve">, </w:t>
            </w:r>
            <w:proofErr w:type="spellStart"/>
            <w:r w:rsidRPr="001373A0">
              <w:rPr>
                <w:color w:val="FF0000"/>
                <w:sz w:val="20"/>
                <w:szCs w:val="20"/>
              </w:rPr>
              <w:t>үндэсний</w:t>
            </w:r>
            <w:proofErr w:type="spellEnd"/>
            <w:r w:rsidRPr="001373A0">
              <w:rPr>
                <w:color w:val="FF0000"/>
                <w:sz w:val="20"/>
                <w:szCs w:val="20"/>
              </w:rPr>
              <w:t xml:space="preserve"> </w:t>
            </w:r>
            <w:proofErr w:type="spellStart"/>
            <w:r w:rsidRPr="001373A0">
              <w:rPr>
                <w:color w:val="FF0000"/>
                <w:sz w:val="20"/>
                <w:szCs w:val="20"/>
              </w:rPr>
              <w:t>шинжлэх</w:t>
            </w:r>
            <w:proofErr w:type="spellEnd"/>
            <w:r w:rsidRPr="001373A0">
              <w:rPr>
                <w:color w:val="FF0000"/>
                <w:sz w:val="20"/>
                <w:szCs w:val="20"/>
              </w:rPr>
              <w:t xml:space="preserve"> </w:t>
            </w:r>
            <w:proofErr w:type="spellStart"/>
            <w:r w:rsidRPr="001373A0">
              <w:rPr>
                <w:color w:val="FF0000"/>
                <w:sz w:val="20"/>
                <w:szCs w:val="20"/>
              </w:rPr>
              <w:t>ухаан</w:t>
            </w:r>
            <w:proofErr w:type="spellEnd"/>
            <w:r w:rsidRPr="001373A0">
              <w:rPr>
                <w:color w:val="FF0000"/>
                <w:sz w:val="20"/>
                <w:szCs w:val="20"/>
              </w:rPr>
              <w:t xml:space="preserve">, </w:t>
            </w:r>
            <w:proofErr w:type="spellStart"/>
            <w:r w:rsidRPr="001373A0">
              <w:rPr>
                <w:color w:val="FF0000"/>
                <w:sz w:val="20"/>
                <w:szCs w:val="20"/>
              </w:rPr>
              <w:t>технологийн</w:t>
            </w:r>
            <w:proofErr w:type="spellEnd"/>
            <w:r w:rsidRPr="001373A0">
              <w:rPr>
                <w:color w:val="FF0000"/>
                <w:sz w:val="20"/>
                <w:szCs w:val="20"/>
              </w:rPr>
              <w:t xml:space="preserve"> </w:t>
            </w:r>
            <w:proofErr w:type="spellStart"/>
            <w:r w:rsidRPr="001373A0">
              <w:rPr>
                <w:color w:val="FF0000"/>
                <w:sz w:val="20"/>
                <w:szCs w:val="20"/>
              </w:rPr>
              <w:t>зөвлөлд</w:t>
            </w:r>
            <w:proofErr w:type="spellEnd"/>
            <w:r w:rsidRPr="001373A0">
              <w:rPr>
                <w:color w:val="FF0000"/>
                <w:sz w:val="20"/>
                <w:szCs w:val="20"/>
              </w:rPr>
              <w:t xml:space="preserve"> </w:t>
            </w:r>
            <w:proofErr w:type="spellStart"/>
            <w:r w:rsidRPr="001373A0">
              <w:rPr>
                <w:color w:val="FF0000"/>
                <w:sz w:val="20"/>
                <w:szCs w:val="20"/>
              </w:rPr>
              <w:t>хэлэлцүүлж</w:t>
            </w:r>
            <w:proofErr w:type="spellEnd"/>
            <w:r w:rsidRPr="001373A0">
              <w:rPr>
                <w:color w:val="FF0000"/>
                <w:sz w:val="20"/>
                <w:szCs w:val="20"/>
              </w:rPr>
              <w:t xml:space="preserve"> </w:t>
            </w:r>
            <w:proofErr w:type="spellStart"/>
            <w:r w:rsidRPr="001373A0">
              <w:rPr>
                <w:color w:val="FF0000"/>
                <w:sz w:val="20"/>
                <w:szCs w:val="20"/>
              </w:rPr>
              <w:t>шийдвэрлэнэ</w:t>
            </w:r>
            <w:proofErr w:type="spellEnd"/>
            <w:r w:rsidRPr="001373A0">
              <w:rPr>
                <w:color w:val="FF0000"/>
                <w:sz w:val="20"/>
                <w:szCs w:val="20"/>
              </w:rPr>
              <w:t xml:space="preserve">. 9 (1) </w:t>
            </w:r>
            <w:proofErr w:type="spellStart"/>
            <w:r w:rsidRPr="001373A0">
              <w:rPr>
                <w:color w:val="FF0000"/>
                <w:sz w:val="20"/>
                <w:szCs w:val="20"/>
              </w:rPr>
              <w:t>зүйлийн</w:t>
            </w:r>
            <w:proofErr w:type="spellEnd"/>
            <w:r w:rsidRPr="001373A0">
              <w:rPr>
                <w:color w:val="FF0000"/>
                <w:sz w:val="20"/>
                <w:szCs w:val="20"/>
              </w:rPr>
              <w:t xml:space="preserve"> </w:t>
            </w:r>
            <w:proofErr w:type="spellStart"/>
            <w:r w:rsidRPr="001373A0">
              <w:rPr>
                <w:color w:val="FF0000"/>
                <w:sz w:val="20"/>
                <w:szCs w:val="20"/>
              </w:rPr>
              <w:t>дагуу</w:t>
            </w:r>
            <w:proofErr w:type="spellEnd"/>
            <w:r w:rsidRPr="001373A0">
              <w:rPr>
                <w:color w:val="FF0000"/>
                <w:sz w:val="20"/>
                <w:szCs w:val="20"/>
              </w:rPr>
              <w:t>.</w:t>
            </w:r>
          </w:p>
        </w:tc>
        <w:tc>
          <w:tcPr>
            <w:tcW w:w="5245" w:type="dxa"/>
            <w:hideMark/>
          </w:tcPr>
          <w:p w14:paraId="6802FE6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6.1.1.шинжлэх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төрөөс</w:t>
            </w:r>
            <w:proofErr w:type="spellEnd"/>
            <w:r w:rsidRPr="001373A0">
              <w:rPr>
                <w:color w:val="000000"/>
                <w:sz w:val="20"/>
                <w:szCs w:val="20"/>
              </w:rPr>
              <w:t xml:space="preserve"> </w:t>
            </w:r>
            <w:proofErr w:type="spellStart"/>
            <w:r w:rsidRPr="001373A0">
              <w:rPr>
                <w:color w:val="000000"/>
                <w:sz w:val="20"/>
                <w:szCs w:val="20"/>
              </w:rPr>
              <w:t>баримтлах</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батлуулах</w:t>
            </w:r>
            <w:proofErr w:type="spellEnd"/>
            <w:r w:rsidRPr="001373A0">
              <w:rPr>
                <w:color w:val="000000"/>
                <w:sz w:val="20"/>
                <w:szCs w:val="20"/>
              </w:rPr>
              <w:t xml:space="preserve">, </w:t>
            </w:r>
            <w:proofErr w:type="spellStart"/>
            <w:r w:rsidRPr="001373A0">
              <w:rPr>
                <w:color w:val="000000"/>
                <w:sz w:val="20"/>
                <w:szCs w:val="20"/>
              </w:rPr>
              <w:t>хэрэгжилтийг</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w:t>
            </w:r>
          </w:p>
        </w:tc>
      </w:tr>
      <w:tr w:rsidR="00AE5681" w:rsidRPr="001373A0" w14:paraId="30AB55E1"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F4231F7" w14:textId="77777777" w:rsidR="00AE5681" w:rsidRPr="001373A0" w:rsidRDefault="00AE5681" w:rsidP="008163EC">
            <w:pPr>
              <w:spacing w:line="240" w:lineRule="auto"/>
              <w:rPr>
                <w:color w:val="000000"/>
                <w:sz w:val="20"/>
                <w:szCs w:val="20"/>
              </w:rPr>
            </w:pPr>
            <w:r w:rsidRPr="001373A0">
              <w:rPr>
                <w:color w:val="000000"/>
                <w:sz w:val="20"/>
                <w:szCs w:val="20"/>
              </w:rPr>
              <w:t xml:space="preserve">8.3.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дараахь</w:t>
            </w:r>
            <w:proofErr w:type="spellEnd"/>
            <w:r w:rsidRPr="001373A0">
              <w:rPr>
                <w:color w:val="000000"/>
                <w:sz w:val="20"/>
                <w:szCs w:val="20"/>
              </w:rPr>
              <w:t xml:space="preserve"> </w:t>
            </w:r>
            <w:proofErr w:type="spellStart"/>
            <w:r w:rsidRPr="001373A0">
              <w:rPr>
                <w:color w:val="000000"/>
                <w:sz w:val="20"/>
                <w:szCs w:val="20"/>
              </w:rPr>
              <w:t>зүйлийг</w:t>
            </w:r>
            <w:proofErr w:type="spellEnd"/>
            <w:r w:rsidRPr="001373A0">
              <w:rPr>
                <w:color w:val="000000"/>
                <w:sz w:val="20"/>
                <w:szCs w:val="20"/>
              </w:rPr>
              <w:t xml:space="preserve"> </w:t>
            </w:r>
            <w:proofErr w:type="spellStart"/>
            <w:r w:rsidRPr="001373A0">
              <w:rPr>
                <w:color w:val="000000"/>
                <w:sz w:val="20"/>
                <w:szCs w:val="20"/>
              </w:rPr>
              <w:t>тусгасан</w:t>
            </w:r>
            <w:proofErr w:type="spellEnd"/>
            <w:r w:rsidRPr="001373A0">
              <w:rPr>
                <w:color w:val="000000"/>
                <w:sz w:val="20"/>
                <w:szCs w:val="20"/>
              </w:rPr>
              <w:t xml:space="preserve"> байна.</w:t>
            </w:r>
          </w:p>
        </w:tc>
        <w:tc>
          <w:tcPr>
            <w:tcW w:w="5245" w:type="dxa"/>
            <w:hideMark/>
          </w:tcPr>
          <w:p w14:paraId="5983CF0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6.1.2.шинжлэх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тэргүүлэх</w:t>
            </w:r>
            <w:proofErr w:type="spellEnd"/>
            <w:r w:rsidRPr="001373A0">
              <w:rPr>
                <w:color w:val="000000"/>
                <w:sz w:val="20"/>
                <w:szCs w:val="20"/>
              </w:rPr>
              <w:t xml:space="preserve"> </w:t>
            </w:r>
            <w:proofErr w:type="spellStart"/>
            <w:r w:rsidRPr="001373A0">
              <w:rPr>
                <w:color w:val="000000"/>
                <w:sz w:val="20"/>
                <w:szCs w:val="20"/>
              </w:rPr>
              <w:t>чиглэлийг</w:t>
            </w:r>
            <w:proofErr w:type="spellEnd"/>
            <w:r w:rsidRPr="001373A0">
              <w:rPr>
                <w:color w:val="000000"/>
                <w:sz w:val="20"/>
                <w:szCs w:val="20"/>
              </w:rPr>
              <w:t xml:space="preserve"> </w:t>
            </w:r>
            <w:proofErr w:type="spellStart"/>
            <w:r w:rsidRPr="001373A0">
              <w:rPr>
                <w:color w:val="000000"/>
                <w:sz w:val="20"/>
                <w:szCs w:val="20"/>
              </w:rPr>
              <w:t>тодорхойлон</w:t>
            </w:r>
            <w:proofErr w:type="spellEnd"/>
            <w:r w:rsidRPr="001373A0">
              <w:rPr>
                <w:color w:val="000000"/>
                <w:sz w:val="20"/>
                <w:szCs w:val="20"/>
              </w:rPr>
              <w:t xml:space="preserve"> </w:t>
            </w:r>
            <w:proofErr w:type="spellStart"/>
            <w:r w:rsidRPr="001373A0">
              <w:rPr>
                <w:color w:val="000000"/>
                <w:sz w:val="20"/>
                <w:szCs w:val="20"/>
              </w:rPr>
              <w:t>батлах</w:t>
            </w:r>
            <w:proofErr w:type="spellEnd"/>
            <w:r w:rsidRPr="001373A0">
              <w:rPr>
                <w:color w:val="000000"/>
                <w:sz w:val="20"/>
                <w:szCs w:val="20"/>
              </w:rPr>
              <w:t>;</w:t>
            </w:r>
          </w:p>
        </w:tc>
      </w:tr>
      <w:tr w:rsidR="00AE5681" w:rsidRPr="001373A0" w14:paraId="1C45A301"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80A7400" w14:textId="77777777" w:rsidR="00AE5681" w:rsidRPr="001373A0" w:rsidRDefault="00AE5681" w:rsidP="008163EC">
            <w:pPr>
              <w:spacing w:line="240" w:lineRule="auto"/>
              <w:rPr>
                <w:color w:val="000000"/>
                <w:sz w:val="20"/>
                <w:szCs w:val="20"/>
              </w:rPr>
            </w:pPr>
            <w:r w:rsidRPr="001373A0">
              <w:rPr>
                <w:color w:val="000000"/>
                <w:sz w:val="20"/>
                <w:szCs w:val="20"/>
              </w:rPr>
              <w:t xml:space="preserve">8.3.1.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зорилт</w:t>
            </w:r>
            <w:proofErr w:type="spellEnd"/>
            <w:r w:rsidRPr="001373A0">
              <w:rPr>
                <w:color w:val="000000"/>
                <w:sz w:val="20"/>
                <w:szCs w:val="20"/>
              </w:rPr>
              <w:t xml:space="preserve">, </w:t>
            </w:r>
            <w:proofErr w:type="spellStart"/>
            <w:r w:rsidRPr="001373A0">
              <w:rPr>
                <w:color w:val="000000"/>
                <w:sz w:val="20"/>
                <w:szCs w:val="20"/>
              </w:rPr>
              <w:t>бодлогын</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чиглэл</w:t>
            </w:r>
            <w:proofErr w:type="spellEnd"/>
            <w:r w:rsidRPr="001373A0">
              <w:rPr>
                <w:color w:val="000000"/>
                <w:sz w:val="20"/>
                <w:szCs w:val="20"/>
              </w:rPr>
              <w:t>;</w:t>
            </w:r>
          </w:p>
        </w:tc>
        <w:tc>
          <w:tcPr>
            <w:tcW w:w="5245" w:type="dxa"/>
            <w:hideMark/>
          </w:tcPr>
          <w:p w14:paraId="041106F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6.1.3.шинжлэх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мастер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хөтөлбөрийг</w:t>
            </w:r>
            <w:proofErr w:type="spellEnd"/>
            <w:r w:rsidRPr="001373A0">
              <w:rPr>
                <w:color w:val="000000"/>
                <w:sz w:val="20"/>
                <w:szCs w:val="20"/>
              </w:rPr>
              <w:t xml:space="preserve"> </w:t>
            </w:r>
            <w:proofErr w:type="spellStart"/>
            <w:r w:rsidRPr="001373A0">
              <w:rPr>
                <w:color w:val="000000"/>
                <w:sz w:val="20"/>
                <w:szCs w:val="20"/>
              </w:rPr>
              <w:t>батлах</w:t>
            </w:r>
            <w:proofErr w:type="spellEnd"/>
            <w:r w:rsidRPr="001373A0">
              <w:rPr>
                <w:color w:val="000000"/>
                <w:sz w:val="20"/>
                <w:szCs w:val="20"/>
              </w:rPr>
              <w:t>;</w:t>
            </w:r>
          </w:p>
        </w:tc>
      </w:tr>
      <w:tr w:rsidR="00AE5681" w:rsidRPr="001373A0" w14:paraId="3F5BAF3E"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68B0C58" w14:textId="77777777" w:rsidR="00AE5681" w:rsidRPr="001373A0" w:rsidRDefault="00AE5681" w:rsidP="008163EC">
            <w:pPr>
              <w:spacing w:line="240" w:lineRule="auto"/>
              <w:rPr>
                <w:color w:val="000000"/>
                <w:sz w:val="20"/>
                <w:szCs w:val="20"/>
              </w:rPr>
            </w:pPr>
            <w:r w:rsidRPr="001373A0">
              <w:rPr>
                <w:color w:val="000000"/>
                <w:sz w:val="20"/>
                <w:szCs w:val="20"/>
              </w:rPr>
              <w:t xml:space="preserve">8.3.2.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салбарт</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оруулалтыг</w:t>
            </w:r>
            <w:proofErr w:type="spellEnd"/>
            <w:r w:rsidRPr="001373A0">
              <w:rPr>
                <w:color w:val="000000"/>
                <w:sz w:val="20"/>
                <w:szCs w:val="20"/>
              </w:rPr>
              <w:t xml:space="preserve"> </w:t>
            </w:r>
            <w:proofErr w:type="spellStart"/>
            <w:r w:rsidRPr="001373A0">
              <w:rPr>
                <w:color w:val="000000"/>
                <w:sz w:val="20"/>
                <w:szCs w:val="20"/>
              </w:rPr>
              <w:t>өргөжүүлэх</w:t>
            </w:r>
            <w:proofErr w:type="spellEnd"/>
            <w:r w:rsidRPr="001373A0">
              <w:rPr>
                <w:color w:val="000000"/>
                <w:sz w:val="20"/>
                <w:szCs w:val="20"/>
              </w:rPr>
              <w:t>;</w:t>
            </w:r>
          </w:p>
        </w:tc>
        <w:tc>
          <w:tcPr>
            <w:tcW w:w="5245" w:type="dxa"/>
            <w:hideMark/>
          </w:tcPr>
          <w:p w14:paraId="0F65618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6.1.4.үндэсний </w:t>
            </w:r>
            <w:proofErr w:type="spellStart"/>
            <w:r w:rsidRPr="001373A0">
              <w:rPr>
                <w:color w:val="000000"/>
                <w:sz w:val="20"/>
                <w:szCs w:val="20"/>
              </w:rPr>
              <w:t>инновацийн</w:t>
            </w:r>
            <w:proofErr w:type="spellEnd"/>
            <w:r w:rsidRPr="001373A0">
              <w:rPr>
                <w:color w:val="000000"/>
                <w:sz w:val="20"/>
                <w:szCs w:val="20"/>
              </w:rPr>
              <w:t xml:space="preserve"> </w:t>
            </w:r>
            <w:proofErr w:type="spellStart"/>
            <w:r w:rsidRPr="001373A0">
              <w:rPr>
                <w:color w:val="000000"/>
                <w:sz w:val="20"/>
                <w:szCs w:val="20"/>
              </w:rPr>
              <w:t>тогтол</w:t>
            </w:r>
            <w:r w:rsidRPr="001373A0">
              <w:rPr>
                <w:color w:val="000000"/>
                <w:sz w:val="20"/>
                <w:szCs w:val="20"/>
              </w:rPr>
              <w:softHyphen/>
              <w:t>цоог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w:t>
            </w:r>
          </w:p>
        </w:tc>
      </w:tr>
      <w:tr w:rsidR="00AE5681" w:rsidRPr="001373A0" w14:paraId="0DA2C1AA"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B5EBBA2" w14:textId="77777777" w:rsidR="00AE5681" w:rsidRPr="001373A0" w:rsidRDefault="00AE5681" w:rsidP="008163EC">
            <w:pPr>
              <w:spacing w:line="240" w:lineRule="auto"/>
              <w:rPr>
                <w:color w:val="000000"/>
                <w:sz w:val="20"/>
                <w:szCs w:val="20"/>
              </w:rPr>
            </w:pPr>
            <w:r w:rsidRPr="001373A0">
              <w:rPr>
                <w:color w:val="000000"/>
                <w:sz w:val="20"/>
                <w:szCs w:val="20"/>
              </w:rPr>
              <w:t xml:space="preserve">8.3.3.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хөгжлүүлэлтийг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хөгжүүлэлтийг</w:t>
            </w:r>
            <w:proofErr w:type="spellEnd"/>
            <w:r w:rsidRPr="001373A0">
              <w:rPr>
                <w:color w:val="000000"/>
                <w:sz w:val="20"/>
                <w:szCs w:val="20"/>
              </w:rPr>
              <w:t xml:space="preserve"> </w:t>
            </w:r>
            <w:proofErr w:type="spellStart"/>
            <w:r w:rsidRPr="001373A0">
              <w:rPr>
                <w:color w:val="000000"/>
                <w:sz w:val="20"/>
                <w:szCs w:val="20"/>
              </w:rPr>
              <w:t>эрчимжүүлэх</w:t>
            </w:r>
            <w:proofErr w:type="spellEnd"/>
            <w:r w:rsidRPr="001373A0">
              <w:rPr>
                <w:color w:val="000000"/>
                <w:sz w:val="20"/>
                <w:szCs w:val="20"/>
              </w:rPr>
              <w:t>;</w:t>
            </w:r>
          </w:p>
        </w:tc>
        <w:tc>
          <w:tcPr>
            <w:tcW w:w="5245" w:type="dxa"/>
            <w:hideMark/>
          </w:tcPr>
          <w:p w14:paraId="3C51151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6.1.5.шинжлэх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салбарт</w:t>
            </w:r>
            <w:proofErr w:type="spellEnd"/>
            <w:r w:rsidRPr="001373A0">
              <w:rPr>
                <w:color w:val="000000"/>
                <w:sz w:val="20"/>
                <w:szCs w:val="20"/>
              </w:rPr>
              <w:t xml:space="preserve"> </w:t>
            </w:r>
            <w:proofErr w:type="spellStart"/>
            <w:r w:rsidRPr="001373A0">
              <w:rPr>
                <w:color w:val="000000"/>
                <w:sz w:val="20"/>
                <w:szCs w:val="20"/>
              </w:rPr>
              <w:t>мөрдөх</w:t>
            </w:r>
            <w:proofErr w:type="spellEnd"/>
            <w:r w:rsidRPr="001373A0">
              <w:rPr>
                <w:color w:val="000000"/>
                <w:sz w:val="20"/>
                <w:szCs w:val="20"/>
              </w:rPr>
              <w:t xml:space="preserve"> </w:t>
            </w:r>
            <w:proofErr w:type="spellStart"/>
            <w:r w:rsidRPr="001373A0">
              <w:rPr>
                <w:color w:val="000000"/>
                <w:sz w:val="20"/>
                <w:szCs w:val="20"/>
              </w:rPr>
              <w:t>нийтлэг</w:t>
            </w:r>
            <w:proofErr w:type="spellEnd"/>
            <w:r w:rsidRPr="001373A0">
              <w:rPr>
                <w:color w:val="000000"/>
                <w:sz w:val="20"/>
                <w:szCs w:val="20"/>
              </w:rPr>
              <w:t xml:space="preserve"> </w:t>
            </w:r>
            <w:proofErr w:type="spellStart"/>
            <w:r w:rsidRPr="001373A0">
              <w:rPr>
                <w:color w:val="000000"/>
                <w:sz w:val="20"/>
                <w:szCs w:val="20"/>
              </w:rPr>
              <w:t>дүрэм</w:t>
            </w:r>
            <w:proofErr w:type="spellEnd"/>
            <w:r w:rsidRPr="001373A0">
              <w:rPr>
                <w:color w:val="000000"/>
                <w:sz w:val="20"/>
                <w:szCs w:val="20"/>
              </w:rPr>
              <w:t xml:space="preserve">, </w:t>
            </w:r>
            <w:proofErr w:type="spellStart"/>
            <w:r w:rsidRPr="001373A0">
              <w:rPr>
                <w:color w:val="000000"/>
                <w:sz w:val="20"/>
                <w:szCs w:val="20"/>
              </w:rPr>
              <w:t>журмыг</w:t>
            </w:r>
            <w:proofErr w:type="spellEnd"/>
            <w:r w:rsidRPr="001373A0">
              <w:rPr>
                <w:color w:val="000000"/>
                <w:sz w:val="20"/>
                <w:szCs w:val="20"/>
              </w:rPr>
              <w:t xml:space="preserve"> </w:t>
            </w:r>
            <w:proofErr w:type="spellStart"/>
            <w:r w:rsidRPr="001373A0">
              <w:rPr>
                <w:color w:val="000000"/>
                <w:sz w:val="20"/>
                <w:szCs w:val="20"/>
              </w:rPr>
              <w:t>хууль</w:t>
            </w:r>
            <w:proofErr w:type="spellEnd"/>
            <w:r w:rsidRPr="001373A0">
              <w:rPr>
                <w:color w:val="000000"/>
                <w:sz w:val="20"/>
                <w:szCs w:val="20"/>
              </w:rPr>
              <w:t xml:space="preserve"> </w:t>
            </w:r>
            <w:proofErr w:type="spellStart"/>
            <w:r w:rsidRPr="001373A0">
              <w:rPr>
                <w:color w:val="000000"/>
                <w:sz w:val="20"/>
                <w:szCs w:val="20"/>
              </w:rPr>
              <w:t>тогтоомжид</w:t>
            </w:r>
            <w:proofErr w:type="spellEnd"/>
            <w:r w:rsidRPr="001373A0">
              <w:rPr>
                <w:color w:val="000000"/>
                <w:sz w:val="20"/>
                <w:szCs w:val="20"/>
              </w:rPr>
              <w:t xml:space="preserve"> </w:t>
            </w:r>
            <w:proofErr w:type="spellStart"/>
            <w:r w:rsidRPr="001373A0">
              <w:rPr>
                <w:color w:val="000000"/>
                <w:sz w:val="20"/>
                <w:szCs w:val="20"/>
              </w:rPr>
              <w:t>нийцүүлэн</w:t>
            </w:r>
            <w:proofErr w:type="spellEnd"/>
            <w:r w:rsidRPr="001373A0">
              <w:rPr>
                <w:color w:val="000000"/>
                <w:sz w:val="20"/>
                <w:szCs w:val="20"/>
              </w:rPr>
              <w:t xml:space="preserve"> </w:t>
            </w:r>
            <w:proofErr w:type="spellStart"/>
            <w:r w:rsidRPr="001373A0">
              <w:rPr>
                <w:color w:val="000000"/>
                <w:sz w:val="20"/>
                <w:szCs w:val="20"/>
              </w:rPr>
              <w:t>батлах</w:t>
            </w:r>
            <w:proofErr w:type="spellEnd"/>
            <w:r w:rsidRPr="001373A0">
              <w:rPr>
                <w:color w:val="000000"/>
                <w:sz w:val="20"/>
                <w:szCs w:val="20"/>
              </w:rPr>
              <w:t>;</w:t>
            </w:r>
          </w:p>
        </w:tc>
      </w:tr>
      <w:tr w:rsidR="00AE5681" w:rsidRPr="001373A0" w14:paraId="3FAEE7C5"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7EC53FA" w14:textId="77777777" w:rsidR="00AE5681" w:rsidRPr="001373A0" w:rsidRDefault="00AE5681" w:rsidP="008163EC">
            <w:pPr>
              <w:spacing w:line="240" w:lineRule="auto"/>
              <w:rPr>
                <w:color w:val="000000"/>
                <w:sz w:val="20"/>
                <w:szCs w:val="20"/>
              </w:rPr>
            </w:pPr>
            <w:r w:rsidRPr="001373A0">
              <w:rPr>
                <w:color w:val="000000"/>
                <w:sz w:val="20"/>
                <w:szCs w:val="20"/>
              </w:rPr>
              <w:t xml:space="preserve">8.3.4. </w:t>
            </w:r>
            <w:proofErr w:type="spellStart"/>
            <w:r w:rsidRPr="001373A0">
              <w:rPr>
                <w:color w:val="000000"/>
                <w:sz w:val="20"/>
                <w:szCs w:val="20"/>
              </w:rPr>
              <w:t>Судалгааны</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түгээх</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дамжуулалт</w:t>
            </w:r>
            <w:proofErr w:type="spellEnd"/>
            <w:r w:rsidRPr="001373A0">
              <w:rPr>
                <w:color w:val="000000"/>
                <w:sz w:val="20"/>
                <w:szCs w:val="20"/>
              </w:rPr>
              <w:t xml:space="preserve">, практик </w:t>
            </w:r>
            <w:proofErr w:type="spellStart"/>
            <w:r w:rsidRPr="001373A0">
              <w:rPr>
                <w:color w:val="000000"/>
                <w:sz w:val="20"/>
                <w:szCs w:val="20"/>
              </w:rPr>
              <w:t>хэрэглээг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хурдасгах</w:t>
            </w:r>
            <w:proofErr w:type="spellEnd"/>
            <w:r w:rsidRPr="001373A0">
              <w:rPr>
                <w:color w:val="000000"/>
                <w:sz w:val="20"/>
                <w:szCs w:val="20"/>
              </w:rPr>
              <w:t>);</w:t>
            </w:r>
          </w:p>
        </w:tc>
        <w:tc>
          <w:tcPr>
            <w:tcW w:w="5245" w:type="dxa"/>
            <w:hideMark/>
          </w:tcPr>
          <w:p w14:paraId="005E60A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6.1.6.Засгийн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захиалгаар</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 xml:space="preserve"> </w:t>
            </w:r>
            <w:proofErr w:type="spellStart"/>
            <w:r w:rsidRPr="001373A0">
              <w:rPr>
                <w:color w:val="000000"/>
                <w:sz w:val="20"/>
                <w:szCs w:val="20"/>
              </w:rPr>
              <w:t>гүйцэтгэх</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хөтөлбөр</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оруулалт</w:t>
            </w:r>
            <w:proofErr w:type="spellEnd"/>
            <w:r w:rsidRPr="001373A0">
              <w:rPr>
                <w:color w:val="000000"/>
                <w:sz w:val="20"/>
                <w:szCs w:val="20"/>
              </w:rPr>
              <w:t xml:space="preserve">, </w:t>
            </w:r>
            <w:proofErr w:type="spellStart"/>
            <w:r w:rsidRPr="001373A0">
              <w:rPr>
                <w:color w:val="000000"/>
                <w:sz w:val="20"/>
                <w:szCs w:val="20"/>
              </w:rPr>
              <w:t>санхүүжилтийн</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тооцож</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төсөвт</w:t>
            </w:r>
            <w:proofErr w:type="spellEnd"/>
            <w:r w:rsidRPr="001373A0">
              <w:rPr>
                <w:color w:val="000000"/>
                <w:sz w:val="20"/>
                <w:szCs w:val="20"/>
              </w:rPr>
              <w:t xml:space="preserve"> </w:t>
            </w:r>
            <w:proofErr w:type="spellStart"/>
            <w:r w:rsidRPr="001373A0">
              <w:rPr>
                <w:color w:val="000000"/>
                <w:sz w:val="20"/>
                <w:szCs w:val="20"/>
              </w:rPr>
              <w:t>тусгуулах</w:t>
            </w:r>
            <w:proofErr w:type="spellEnd"/>
            <w:r w:rsidRPr="001373A0">
              <w:rPr>
                <w:color w:val="000000"/>
                <w:sz w:val="20"/>
                <w:szCs w:val="20"/>
              </w:rPr>
              <w:t xml:space="preserve">, </w:t>
            </w:r>
            <w:proofErr w:type="spellStart"/>
            <w:r w:rsidRPr="001373A0">
              <w:rPr>
                <w:color w:val="000000"/>
                <w:sz w:val="20"/>
                <w:szCs w:val="20"/>
              </w:rPr>
              <w:t>хэрэгжилтийг</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w:t>
            </w:r>
          </w:p>
        </w:tc>
      </w:tr>
      <w:tr w:rsidR="00AE5681" w:rsidRPr="001373A0" w14:paraId="207E9F8F"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3FE4922" w14:textId="77777777" w:rsidR="00AE5681" w:rsidRPr="001373A0" w:rsidRDefault="00AE5681" w:rsidP="008163EC">
            <w:pPr>
              <w:spacing w:line="240" w:lineRule="auto"/>
              <w:rPr>
                <w:color w:val="000000"/>
                <w:sz w:val="20"/>
                <w:szCs w:val="20"/>
              </w:rPr>
            </w:pPr>
            <w:r w:rsidRPr="001373A0">
              <w:rPr>
                <w:color w:val="000000"/>
                <w:sz w:val="20"/>
                <w:szCs w:val="20"/>
              </w:rPr>
              <w:t xml:space="preserve">8.3.5. </w:t>
            </w:r>
            <w:proofErr w:type="spellStart"/>
            <w:r w:rsidRPr="001373A0">
              <w:rPr>
                <w:color w:val="000000"/>
                <w:sz w:val="20"/>
                <w:szCs w:val="20"/>
              </w:rPr>
              <w:t>Суурь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ухааныг</w:t>
            </w:r>
            <w:proofErr w:type="spellEnd"/>
            <w:r w:rsidRPr="001373A0">
              <w:rPr>
                <w:color w:val="000000"/>
                <w:sz w:val="20"/>
                <w:szCs w:val="20"/>
              </w:rPr>
              <w:t xml:space="preserve"> </w:t>
            </w:r>
            <w:proofErr w:type="spellStart"/>
            <w:r w:rsidRPr="001373A0">
              <w:rPr>
                <w:color w:val="000000"/>
                <w:sz w:val="20"/>
                <w:szCs w:val="20"/>
              </w:rPr>
              <w:t>сурталчилах</w:t>
            </w:r>
            <w:proofErr w:type="spellEnd"/>
            <w:r w:rsidRPr="001373A0">
              <w:rPr>
                <w:color w:val="000000"/>
                <w:sz w:val="20"/>
                <w:szCs w:val="20"/>
              </w:rPr>
              <w:t>;</w:t>
            </w:r>
          </w:p>
        </w:tc>
        <w:tc>
          <w:tcPr>
            <w:tcW w:w="5245" w:type="dxa"/>
            <w:hideMark/>
          </w:tcPr>
          <w:p w14:paraId="3D487A0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6.1.7.төрийн </w:t>
            </w:r>
            <w:proofErr w:type="spellStart"/>
            <w:r w:rsidRPr="001373A0">
              <w:rPr>
                <w:color w:val="000000"/>
                <w:sz w:val="20"/>
                <w:szCs w:val="20"/>
              </w:rPr>
              <w:t>өмчит</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өөрчлөн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татан</w:t>
            </w:r>
            <w:proofErr w:type="spellEnd"/>
            <w:r w:rsidRPr="001373A0">
              <w:rPr>
                <w:color w:val="000000"/>
                <w:sz w:val="20"/>
                <w:szCs w:val="20"/>
              </w:rPr>
              <w:t xml:space="preserve"> </w:t>
            </w:r>
            <w:proofErr w:type="spellStart"/>
            <w:r w:rsidRPr="001373A0">
              <w:rPr>
                <w:color w:val="000000"/>
                <w:sz w:val="20"/>
                <w:szCs w:val="20"/>
              </w:rPr>
              <w:t>буулгах</w:t>
            </w:r>
            <w:proofErr w:type="spellEnd"/>
            <w:r w:rsidRPr="001373A0">
              <w:rPr>
                <w:color w:val="000000"/>
                <w:sz w:val="20"/>
                <w:szCs w:val="20"/>
              </w:rPr>
              <w:t xml:space="preserve"> </w:t>
            </w:r>
            <w:proofErr w:type="spellStart"/>
            <w:r w:rsidRPr="001373A0">
              <w:rPr>
                <w:color w:val="000000"/>
                <w:sz w:val="20"/>
                <w:szCs w:val="20"/>
              </w:rPr>
              <w:t>шийдвэр</w:t>
            </w:r>
            <w:proofErr w:type="spellEnd"/>
            <w:r w:rsidRPr="001373A0">
              <w:rPr>
                <w:color w:val="000000"/>
                <w:sz w:val="20"/>
                <w:szCs w:val="20"/>
              </w:rPr>
              <w:t xml:space="preserve"> </w:t>
            </w:r>
            <w:proofErr w:type="spellStart"/>
            <w:r w:rsidRPr="001373A0">
              <w:rPr>
                <w:color w:val="000000"/>
                <w:sz w:val="20"/>
                <w:szCs w:val="20"/>
              </w:rPr>
              <w:t>гаргах</w:t>
            </w:r>
            <w:proofErr w:type="spellEnd"/>
            <w:r w:rsidRPr="001373A0">
              <w:rPr>
                <w:color w:val="000000"/>
                <w:sz w:val="20"/>
                <w:szCs w:val="20"/>
              </w:rPr>
              <w:t>;</w:t>
            </w:r>
          </w:p>
        </w:tc>
      </w:tr>
      <w:tr w:rsidR="00AE5681" w:rsidRPr="001373A0" w14:paraId="62F24CB9"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4BC0731"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8.3.6.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боловсролыг</w:t>
            </w:r>
            <w:proofErr w:type="spellEnd"/>
            <w:r w:rsidRPr="001373A0">
              <w:rPr>
                <w:color w:val="000000"/>
                <w:sz w:val="20"/>
                <w:szCs w:val="20"/>
              </w:rPr>
              <w:t xml:space="preserve"> </w:t>
            </w:r>
            <w:proofErr w:type="spellStart"/>
            <w:r w:rsidRPr="001373A0">
              <w:rPr>
                <w:color w:val="000000"/>
                <w:sz w:val="20"/>
                <w:szCs w:val="20"/>
              </w:rPr>
              <w:t>төрөлжүүлж</w:t>
            </w:r>
            <w:proofErr w:type="spellEnd"/>
            <w:r w:rsidRPr="001373A0">
              <w:rPr>
                <w:color w:val="000000"/>
                <w:sz w:val="20"/>
                <w:szCs w:val="20"/>
              </w:rPr>
              <w:t xml:space="preserve">, </w:t>
            </w:r>
            <w:proofErr w:type="spellStart"/>
            <w:r w:rsidRPr="001373A0">
              <w:rPr>
                <w:color w:val="000000"/>
                <w:sz w:val="20"/>
                <w:szCs w:val="20"/>
              </w:rPr>
              <w:t>чанарын</w:t>
            </w:r>
            <w:proofErr w:type="spellEnd"/>
            <w:r w:rsidRPr="001373A0">
              <w:rPr>
                <w:color w:val="000000"/>
                <w:sz w:val="20"/>
                <w:szCs w:val="20"/>
              </w:rPr>
              <w:t xml:space="preserve"> </w:t>
            </w:r>
            <w:proofErr w:type="spellStart"/>
            <w:r w:rsidRPr="001373A0">
              <w:rPr>
                <w:color w:val="000000"/>
                <w:sz w:val="20"/>
                <w:szCs w:val="20"/>
              </w:rPr>
              <w:t>хувьд</w:t>
            </w:r>
            <w:proofErr w:type="spellEnd"/>
            <w:r w:rsidRPr="001373A0">
              <w:rPr>
                <w:color w:val="000000"/>
                <w:sz w:val="20"/>
                <w:szCs w:val="20"/>
              </w:rPr>
              <w:t xml:space="preserve"> </w:t>
            </w:r>
            <w:proofErr w:type="spellStart"/>
            <w:r w:rsidRPr="001373A0">
              <w:rPr>
                <w:color w:val="000000"/>
                <w:sz w:val="20"/>
                <w:szCs w:val="20"/>
              </w:rPr>
              <w:t>сайжруулах</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боловсон</w:t>
            </w:r>
            <w:proofErr w:type="spellEnd"/>
            <w:r w:rsidRPr="001373A0">
              <w:rPr>
                <w:color w:val="000000"/>
                <w:sz w:val="20"/>
                <w:szCs w:val="20"/>
              </w:rPr>
              <w:t xml:space="preserve"> </w:t>
            </w:r>
            <w:proofErr w:type="spellStart"/>
            <w:r w:rsidRPr="001373A0">
              <w:rPr>
                <w:color w:val="000000"/>
                <w:sz w:val="20"/>
                <w:szCs w:val="20"/>
              </w:rPr>
              <w:t>хүчнийг</w:t>
            </w:r>
            <w:proofErr w:type="spellEnd"/>
            <w:r w:rsidRPr="001373A0">
              <w:rPr>
                <w:color w:val="000000"/>
                <w:sz w:val="20"/>
                <w:szCs w:val="20"/>
              </w:rPr>
              <w:t xml:space="preserve"> </w:t>
            </w:r>
            <w:proofErr w:type="spellStart"/>
            <w:r w:rsidRPr="001373A0">
              <w:rPr>
                <w:color w:val="000000"/>
                <w:sz w:val="20"/>
                <w:szCs w:val="20"/>
              </w:rPr>
              <w:t>төлөвшүүлэх</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ашиглахыг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w:t>
            </w:r>
          </w:p>
        </w:tc>
        <w:tc>
          <w:tcPr>
            <w:tcW w:w="5245" w:type="dxa"/>
            <w:hideMark/>
          </w:tcPr>
          <w:p w14:paraId="2C6CBF44"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6.1.8.хуульд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w:t>
            </w:r>
          </w:p>
        </w:tc>
      </w:tr>
      <w:tr w:rsidR="00AE5681" w:rsidRPr="001373A0" w14:paraId="537DBE81"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47637D1" w14:textId="77777777" w:rsidR="00AE5681" w:rsidRPr="001373A0" w:rsidRDefault="00AE5681" w:rsidP="008163EC">
            <w:pPr>
              <w:spacing w:line="240" w:lineRule="auto"/>
              <w:rPr>
                <w:color w:val="000000"/>
                <w:sz w:val="20"/>
                <w:szCs w:val="20"/>
              </w:rPr>
            </w:pPr>
            <w:r w:rsidRPr="001373A0">
              <w:rPr>
                <w:color w:val="000000"/>
                <w:sz w:val="20"/>
                <w:szCs w:val="20"/>
              </w:rPr>
              <w:t xml:space="preserve">8.3.7.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мэдээллийн</w:t>
            </w:r>
            <w:proofErr w:type="spellEnd"/>
            <w:r w:rsidRPr="001373A0">
              <w:rPr>
                <w:color w:val="000000"/>
                <w:sz w:val="20"/>
                <w:szCs w:val="20"/>
              </w:rPr>
              <w:t xml:space="preserve"> </w:t>
            </w:r>
            <w:proofErr w:type="spellStart"/>
            <w:r w:rsidRPr="001373A0">
              <w:rPr>
                <w:color w:val="000000"/>
                <w:sz w:val="20"/>
                <w:szCs w:val="20"/>
              </w:rPr>
              <w:t>нөөцийг</w:t>
            </w:r>
            <w:proofErr w:type="spellEnd"/>
            <w:r w:rsidRPr="001373A0">
              <w:rPr>
                <w:color w:val="000000"/>
                <w:sz w:val="20"/>
                <w:szCs w:val="20"/>
              </w:rPr>
              <w:t xml:space="preserve"> </w:t>
            </w:r>
            <w:proofErr w:type="spellStart"/>
            <w:r w:rsidRPr="001373A0">
              <w:rPr>
                <w:color w:val="000000"/>
                <w:sz w:val="20"/>
                <w:szCs w:val="20"/>
              </w:rPr>
              <w:t>өргөжүүлэх</w:t>
            </w:r>
            <w:proofErr w:type="spellEnd"/>
            <w:r w:rsidRPr="001373A0">
              <w:rPr>
                <w:color w:val="000000"/>
                <w:sz w:val="20"/>
                <w:szCs w:val="20"/>
              </w:rPr>
              <w:t xml:space="preserve">, </w:t>
            </w:r>
            <w:proofErr w:type="spellStart"/>
            <w:r w:rsidRPr="001373A0">
              <w:rPr>
                <w:color w:val="000000"/>
                <w:sz w:val="20"/>
                <w:szCs w:val="20"/>
              </w:rPr>
              <w:t>удирдах</w:t>
            </w:r>
            <w:proofErr w:type="spellEnd"/>
            <w:r w:rsidRPr="001373A0">
              <w:rPr>
                <w:color w:val="000000"/>
                <w:sz w:val="20"/>
                <w:szCs w:val="20"/>
              </w:rPr>
              <w:t xml:space="preserve">, </w:t>
            </w:r>
            <w:proofErr w:type="spellStart"/>
            <w:r w:rsidRPr="001373A0">
              <w:rPr>
                <w:color w:val="000000"/>
                <w:sz w:val="20"/>
                <w:szCs w:val="20"/>
              </w:rPr>
              <w:t>түгээх</w:t>
            </w:r>
            <w:proofErr w:type="spellEnd"/>
            <w:r w:rsidRPr="001373A0">
              <w:rPr>
                <w:color w:val="000000"/>
                <w:sz w:val="20"/>
                <w:szCs w:val="20"/>
              </w:rPr>
              <w:t xml:space="preserve"> </w:t>
            </w:r>
            <w:proofErr w:type="spellStart"/>
            <w:r w:rsidRPr="001373A0">
              <w:rPr>
                <w:color w:val="000000"/>
                <w:sz w:val="20"/>
                <w:szCs w:val="20"/>
              </w:rPr>
              <w:t>системийг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болгох</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w:t>
            </w:r>
          </w:p>
        </w:tc>
        <w:tc>
          <w:tcPr>
            <w:tcW w:w="5245" w:type="dxa"/>
            <w:noWrap/>
            <w:hideMark/>
          </w:tcPr>
          <w:p w14:paraId="464801E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636E72A"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A022E90" w14:textId="77777777" w:rsidR="00AE5681" w:rsidRPr="001373A0" w:rsidRDefault="00AE5681" w:rsidP="008163EC">
            <w:pPr>
              <w:spacing w:line="240" w:lineRule="auto"/>
              <w:rPr>
                <w:color w:val="000000"/>
                <w:sz w:val="20"/>
                <w:szCs w:val="20"/>
              </w:rPr>
            </w:pPr>
            <w:r w:rsidRPr="001373A0">
              <w:rPr>
                <w:color w:val="000000"/>
                <w:sz w:val="20"/>
                <w:szCs w:val="20"/>
              </w:rPr>
              <w:t xml:space="preserve">8.3.8.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сурталчилах</w:t>
            </w:r>
            <w:proofErr w:type="spellEnd"/>
            <w:r w:rsidRPr="001373A0">
              <w:rPr>
                <w:color w:val="000000"/>
                <w:sz w:val="20"/>
                <w:szCs w:val="20"/>
              </w:rPr>
              <w:t>;</w:t>
            </w:r>
          </w:p>
        </w:tc>
        <w:tc>
          <w:tcPr>
            <w:tcW w:w="5245" w:type="dxa"/>
            <w:noWrap/>
            <w:hideMark/>
          </w:tcPr>
          <w:p w14:paraId="60C0F9A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5B18151"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34F327D" w14:textId="77777777" w:rsidR="00AE5681" w:rsidRPr="001373A0" w:rsidRDefault="00AE5681" w:rsidP="008163EC">
            <w:pPr>
              <w:spacing w:line="240" w:lineRule="auto"/>
              <w:rPr>
                <w:color w:val="000000"/>
                <w:sz w:val="20"/>
                <w:szCs w:val="20"/>
              </w:rPr>
            </w:pPr>
            <w:r w:rsidRPr="001373A0">
              <w:rPr>
                <w:color w:val="000000"/>
                <w:sz w:val="20"/>
                <w:szCs w:val="20"/>
              </w:rPr>
              <w:t xml:space="preserve">8.3.9.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хөгжлийг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w:t>
            </w:r>
          </w:p>
        </w:tc>
        <w:tc>
          <w:tcPr>
            <w:tcW w:w="5245" w:type="dxa"/>
            <w:noWrap/>
            <w:hideMark/>
          </w:tcPr>
          <w:p w14:paraId="7050C56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6B82E34"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5BAE128" w14:textId="77777777" w:rsidR="00AE5681" w:rsidRPr="001373A0" w:rsidRDefault="00AE5681" w:rsidP="008163EC">
            <w:pPr>
              <w:spacing w:line="240" w:lineRule="auto"/>
              <w:rPr>
                <w:color w:val="000000"/>
                <w:sz w:val="20"/>
                <w:szCs w:val="20"/>
              </w:rPr>
            </w:pPr>
            <w:r w:rsidRPr="001373A0">
              <w:rPr>
                <w:color w:val="000000"/>
                <w:sz w:val="20"/>
                <w:szCs w:val="20"/>
              </w:rPr>
              <w:t xml:space="preserve">8.3.10. </w:t>
            </w:r>
            <w:proofErr w:type="spellStart"/>
            <w:r w:rsidRPr="001373A0">
              <w:rPr>
                <w:color w:val="000000"/>
                <w:sz w:val="20"/>
                <w:szCs w:val="20"/>
              </w:rPr>
              <w:t>Хөрш</w:t>
            </w:r>
            <w:proofErr w:type="spellEnd"/>
            <w:r w:rsidRPr="001373A0">
              <w:rPr>
                <w:color w:val="000000"/>
                <w:sz w:val="20"/>
                <w:szCs w:val="20"/>
              </w:rPr>
              <w:t xml:space="preserve"> </w:t>
            </w:r>
            <w:proofErr w:type="spellStart"/>
            <w:r w:rsidRPr="001373A0">
              <w:rPr>
                <w:color w:val="000000"/>
                <w:sz w:val="20"/>
                <w:szCs w:val="20"/>
              </w:rPr>
              <w:t>орнуудын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солилцоо</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эрчимжүүлэх</w:t>
            </w:r>
            <w:proofErr w:type="spellEnd"/>
            <w:r w:rsidRPr="001373A0">
              <w:rPr>
                <w:color w:val="000000"/>
                <w:sz w:val="20"/>
                <w:szCs w:val="20"/>
              </w:rPr>
              <w:t>;</w:t>
            </w:r>
          </w:p>
        </w:tc>
        <w:tc>
          <w:tcPr>
            <w:tcW w:w="5245" w:type="dxa"/>
            <w:noWrap/>
            <w:hideMark/>
          </w:tcPr>
          <w:p w14:paraId="4D5CA87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69A0159"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2D17196" w14:textId="77777777" w:rsidR="00AE5681" w:rsidRPr="001373A0" w:rsidRDefault="00AE5681" w:rsidP="008163EC">
            <w:pPr>
              <w:spacing w:line="240" w:lineRule="auto"/>
              <w:rPr>
                <w:color w:val="000000"/>
                <w:sz w:val="20"/>
                <w:szCs w:val="20"/>
              </w:rPr>
            </w:pPr>
            <w:r w:rsidRPr="001373A0">
              <w:rPr>
                <w:color w:val="000000"/>
                <w:sz w:val="20"/>
                <w:szCs w:val="20"/>
              </w:rPr>
              <w:t xml:space="preserve">8.3.11.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соёлыг</w:t>
            </w:r>
            <w:proofErr w:type="spellEnd"/>
            <w:r w:rsidRPr="001373A0">
              <w:rPr>
                <w:color w:val="000000"/>
                <w:sz w:val="20"/>
                <w:szCs w:val="20"/>
              </w:rPr>
              <w:t xml:space="preserve"> </w:t>
            </w:r>
            <w:proofErr w:type="spellStart"/>
            <w:r w:rsidRPr="001373A0">
              <w:rPr>
                <w:color w:val="000000"/>
                <w:sz w:val="20"/>
                <w:szCs w:val="20"/>
              </w:rPr>
              <w:t>сурталчлах</w:t>
            </w:r>
            <w:proofErr w:type="spellEnd"/>
            <w:r w:rsidRPr="001373A0">
              <w:rPr>
                <w:color w:val="000000"/>
                <w:sz w:val="20"/>
                <w:szCs w:val="20"/>
              </w:rPr>
              <w:t>;</w:t>
            </w:r>
          </w:p>
        </w:tc>
        <w:tc>
          <w:tcPr>
            <w:tcW w:w="5245" w:type="dxa"/>
            <w:noWrap/>
            <w:hideMark/>
          </w:tcPr>
          <w:p w14:paraId="07FF422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FBDFE96"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D32A719" w14:textId="77777777" w:rsidR="00AE5681" w:rsidRPr="001373A0" w:rsidRDefault="00AE5681" w:rsidP="008163EC">
            <w:pPr>
              <w:spacing w:line="240" w:lineRule="auto"/>
              <w:rPr>
                <w:color w:val="000000"/>
                <w:sz w:val="20"/>
                <w:szCs w:val="20"/>
              </w:rPr>
            </w:pPr>
            <w:r w:rsidRPr="001373A0">
              <w:rPr>
                <w:color w:val="000000"/>
                <w:sz w:val="20"/>
                <w:szCs w:val="20"/>
              </w:rPr>
              <w:t xml:space="preserve">8.3.12. </w:t>
            </w:r>
            <w:proofErr w:type="spellStart"/>
            <w:r w:rsidRPr="001373A0">
              <w:rPr>
                <w:color w:val="000000"/>
                <w:sz w:val="20"/>
                <w:szCs w:val="20"/>
              </w:rPr>
              <w:t>Хувийн</w:t>
            </w:r>
            <w:proofErr w:type="spellEnd"/>
            <w:r w:rsidRPr="001373A0">
              <w:rPr>
                <w:color w:val="000000"/>
                <w:sz w:val="20"/>
                <w:szCs w:val="20"/>
              </w:rPr>
              <w:t xml:space="preserve"> </w:t>
            </w:r>
            <w:proofErr w:type="spellStart"/>
            <w:r w:rsidRPr="001373A0">
              <w:rPr>
                <w:color w:val="000000"/>
                <w:sz w:val="20"/>
                <w:szCs w:val="20"/>
              </w:rPr>
              <w:t>салбарт</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хөгжлийг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w:t>
            </w:r>
          </w:p>
        </w:tc>
        <w:tc>
          <w:tcPr>
            <w:tcW w:w="5245" w:type="dxa"/>
            <w:noWrap/>
            <w:hideMark/>
          </w:tcPr>
          <w:p w14:paraId="5B4135E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EF9241C"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6DCC39D" w14:textId="77777777" w:rsidR="00AE5681" w:rsidRPr="001373A0" w:rsidRDefault="00AE5681" w:rsidP="008163EC">
            <w:pPr>
              <w:spacing w:line="240" w:lineRule="auto"/>
              <w:rPr>
                <w:color w:val="000000"/>
                <w:sz w:val="20"/>
                <w:szCs w:val="20"/>
              </w:rPr>
            </w:pPr>
            <w:r w:rsidRPr="001373A0">
              <w:rPr>
                <w:color w:val="000000"/>
                <w:sz w:val="20"/>
                <w:szCs w:val="20"/>
              </w:rPr>
              <w:t xml:space="preserve">8.3.13.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тогтоосон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дэмжихтэй</w:t>
            </w:r>
            <w:proofErr w:type="spellEnd"/>
            <w:r w:rsidRPr="001373A0">
              <w:rPr>
                <w:color w:val="000000"/>
                <w:sz w:val="20"/>
                <w:szCs w:val="20"/>
              </w:rPr>
              <w:t xml:space="preserve"> </w:t>
            </w:r>
            <w:proofErr w:type="spellStart"/>
            <w:r w:rsidRPr="001373A0">
              <w:rPr>
                <w:color w:val="000000"/>
                <w:sz w:val="20"/>
                <w:szCs w:val="20"/>
              </w:rPr>
              <w:t>холбогдсон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чухал</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noWrap/>
            <w:hideMark/>
          </w:tcPr>
          <w:p w14:paraId="3E49597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50EF1E1"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6EB1AC4" w14:textId="77777777" w:rsidR="00AE5681" w:rsidRPr="001373A0" w:rsidRDefault="00AE5681" w:rsidP="008163EC">
            <w:pPr>
              <w:spacing w:line="240" w:lineRule="auto"/>
              <w:rPr>
                <w:color w:val="000000"/>
                <w:sz w:val="20"/>
                <w:szCs w:val="20"/>
              </w:rPr>
            </w:pPr>
            <w:r w:rsidRPr="001373A0">
              <w:rPr>
                <w:color w:val="000000"/>
                <w:sz w:val="20"/>
                <w:szCs w:val="20"/>
              </w:rPr>
              <w:t xml:space="preserve">8.4.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нар,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нар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төлөвлөгөөний</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санхүүгийн</w:t>
            </w:r>
            <w:proofErr w:type="spellEnd"/>
            <w:r w:rsidRPr="001373A0">
              <w:rPr>
                <w:color w:val="000000"/>
                <w:sz w:val="20"/>
                <w:szCs w:val="20"/>
              </w:rPr>
              <w:t xml:space="preserve"> </w:t>
            </w:r>
            <w:proofErr w:type="spellStart"/>
            <w:r w:rsidRPr="001373A0">
              <w:rPr>
                <w:color w:val="000000"/>
                <w:sz w:val="20"/>
                <w:szCs w:val="20"/>
              </w:rPr>
              <w:t>жилд</w:t>
            </w:r>
            <w:proofErr w:type="spellEnd"/>
            <w:r w:rsidRPr="001373A0">
              <w:rPr>
                <w:color w:val="000000"/>
                <w:sz w:val="20"/>
                <w:szCs w:val="20"/>
              </w:rPr>
              <w:t xml:space="preserve"> </w:t>
            </w:r>
            <w:proofErr w:type="spellStart"/>
            <w:r w:rsidRPr="001373A0">
              <w:rPr>
                <w:color w:val="000000"/>
                <w:sz w:val="20"/>
                <w:szCs w:val="20"/>
              </w:rPr>
              <w:t>багтаан</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төлөвлөгөөг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146EADD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9A44013"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9624577" w14:textId="77777777" w:rsidR="00AE5681" w:rsidRPr="001373A0" w:rsidRDefault="00AE5681" w:rsidP="008163EC">
            <w:pPr>
              <w:spacing w:line="240" w:lineRule="auto"/>
              <w:rPr>
                <w:color w:val="000000"/>
                <w:sz w:val="20"/>
                <w:szCs w:val="20"/>
              </w:rPr>
            </w:pPr>
            <w:r w:rsidRPr="001373A0">
              <w:rPr>
                <w:color w:val="000000"/>
                <w:sz w:val="20"/>
                <w:szCs w:val="20"/>
              </w:rPr>
              <w:t>8.5. БШУ-</w:t>
            </w:r>
            <w:proofErr w:type="spellStart"/>
            <w:r w:rsidRPr="001373A0">
              <w:rPr>
                <w:color w:val="000000"/>
                <w:sz w:val="20"/>
                <w:szCs w:val="20"/>
              </w:rPr>
              <w:t>ны</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8 </w:t>
            </w:r>
            <w:proofErr w:type="spellStart"/>
            <w:r w:rsidRPr="001373A0">
              <w:rPr>
                <w:color w:val="000000"/>
                <w:sz w:val="20"/>
                <w:szCs w:val="20"/>
              </w:rPr>
              <w:t>дугаар</w:t>
            </w:r>
            <w:proofErr w:type="spellEnd"/>
            <w:r w:rsidRPr="001373A0">
              <w:rPr>
                <w:color w:val="000000"/>
                <w:sz w:val="20"/>
                <w:szCs w:val="20"/>
              </w:rPr>
              <w:t xml:space="preserve"> </w:t>
            </w:r>
            <w:proofErr w:type="spellStart"/>
            <w:r w:rsidRPr="001373A0">
              <w:rPr>
                <w:color w:val="000000"/>
                <w:sz w:val="20"/>
                <w:szCs w:val="20"/>
              </w:rPr>
              <w:t>зүйлийн</w:t>
            </w:r>
            <w:proofErr w:type="spellEnd"/>
            <w:r w:rsidRPr="001373A0">
              <w:rPr>
                <w:color w:val="000000"/>
                <w:sz w:val="20"/>
                <w:szCs w:val="20"/>
              </w:rPr>
              <w:t xml:space="preserve"> 1-д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жил бүр </w:t>
            </w:r>
            <w:proofErr w:type="spellStart"/>
            <w:r w:rsidRPr="001373A0">
              <w:rPr>
                <w:color w:val="000000"/>
                <w:sz w:val="20"/>
                <w:szCs w:val="20"/>
              </w:rPr>
              <w:t>дараа</w:t>
            </w:r>
            <w:proofErr w:type="spellEnd"/>
            <w:r w:rsidRPr="001373A0">
              <w:rPr>
                <w:color w:val="000000"/>
                <w:sz w:val="20"/>
                <w:szCs w:val="20"/>
              </w:rPr>
              <w:t xml:space="preserve"> жил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сүүлийн</w:t>
            </w:r>
            <w:proofErr w:type="spellEnd"/>
            <w:r w:rsidRPr="001373A0">
              <w:rPr>
                <w:color w:val="000000"/>
                <w:sz w:val="20"/>
                <w:szCs w:val="20"/>
              </w:rPr>
              <w:t xml:space="preserve"> </w:t>
            </w:r>
            <w:proofErr w:type="spellStart"/>
            <w:r w:rsidRPr="001373A0">
              <w:rPr>
                <w:color w:val="000000"/>
                <w:sz w:val="20"/>
                <w:szCs w:val="20"/>
              </w:rPr>
              <w:t>нэг</w:t>
            </w:r>
            <w:proofErr w:type="spellEnd"/>
            <w:r w:rsidRPr="001373A0">
              <w:rPr>
                <w:color w:val="000000"/>
                <w:sz w:val="20"/>
                <w:szCs w:val="20"/>
              </w:rPr>
              <w:t xml:space="preserve"> </w:t>
            </w:r>
            <w:proofErr w:type="spellStart"/>
            <w:r w:rsidRPr="001373A0">
              <w:rPr>
                <w:color w:val="000000"/>
                <w:sz w:val="20"/>
                <w:szCs w:val="20"/>
              </w:rPr>
              <w:t>жилийн</w:t>
            </w:r>
            <w:proofErr w:type="spellEnd"/>
            <w:r w:rsidRPr="001373A0">
              <w:rPr>
                <w:color w:val="000000"/>
                <w:sz w:val="20"/>
                <w:szCs w:val="20"/>
              </w:rPr>
              <w:t xml:space="preserve"> </w:t>
            </w:r>
            <w:proofErr w:type="spellStart"/>
            <w:r w:rsidRPr="001373A0">
              <w:rPr>
                <w:color w:val="000000"/>
                <w:sz w:val="20"/>
                <w:szCs w:val="20"/>
              </w:rPr>
              <w:t>бодит</w:t>
            </w:r>
            <w:proofErr w:type="spellEnd"/>
            <w:r w:rsidRPr="001373A0">
              <w:rPr>
                <w:color w:val="000000"/>
                <w:sz w:val="20"/>
                <w:szCs w:val="20"/>
              </w:rPr>
              <w:t xml:space="preserve"> </w:t>
            </w:r>
            <w:proofErr w:type="spellStart"/>
            <w:r w:rsidRPr="001373A0">
              <w:rPr>
                <w:color w:val="000000"/>
                <w:sz w:val="20"/>
                <w:szCs w:val="20"/>
              </w:rPr>
              <w:t>ололт</w:t>
            </w:r>
            <w:proofErr w:type="spellEnd"/>
            <w:r w:rsidRPr="001373A0">
              <w:rPr>
                <w:color w:val="000000"/>
                <w:sz w:val="20"/>
                <w:szCs w:val="20"/>
              </w:rPr>
              <w:t xml:space="preserve"> </w:t>
            </w:r>
            <w:proofErr w:type="spellStart"/>
            <w:r w:rsidRPr="001373A0">
              <w:rPr>
                <w:color w:val="000000"/>
                <w:sz w:val="20"/>
                <w:szCs w:val="20"/>
              </w:rPr>
              <w:t>амжилтыг</w:t>
            </w:r>
            <w:proofErr w:type="spellEnd"/>
            <w:r w:rsidRPr="001373A0">
              <w:rPr>
                <w:color w:val="000000"/>
                <w:sz w:val="20"/>
                <w:szCs w:val="20"/>
              </w:rPr>
              <w:t xml:space="preserve"> </w:t>
            </w:r>
            <w:proofErr w:type="spellStart"/>
            <w:r w:rsidRPr="001373A0">
              <w:rPr>
                <w:color w:val="000000"/>
                <w:sz w:val="20"/>
                <w:szCs w:val="20"/>
              </w:rPr>
              <w:t>нэгтгэн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зөвлөлөөр</w:t>
            </w:r>
            <w:proofErr w:type="spellEnd"/>
            <w:r w:rsidRPr="001373A0">
              <w:rPr>
                <w:color w:val="000000"/>
                <w:sz w:val="20"/>
                <w:szCs w:val="20"/>
              </w:rPr>
              <w:t xml:space="preserve"> </w:t>
            </w:r>
            <w:proofErr w:type="spellStart"/>
            <w:r w:rsidRPr="001373A0">
              <w:rPr>
                <w:color w:val="000000"/>
                <w:sz w:val="20"/>
                <w:szCs w:val="20"/>
              </w:rPr>
              <w:t>хэлэлцүүлнэ</w:t>
            </w:r>
            <w:proofErr w:type="spellEnd"/>
            <w:r w:rsidRPr="001373A0">
              <w:rPr>
                <w:color w:val="000000"/>
                <w:sz w:val="20"/>
                <w:szCs w:val="20"/>
              </w:rPr>
              <w:t xml:space="preserve">. </w:t>
            </w:r>
            <w:proofErr w:type="spellStart"/>
            <w:r w:rsidRPr="001373A0">
              <w:rPr>
                <w:color w:val="000000"/>
                <w:sz w:val="20"/>
                <w:szCs w:val="20"/>
              </w:rPr>
              <w:t>Үүнтэй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нарийвчилсан</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c>
          <w:tcPr>
            <w:tcW w:w="5245" w:type="dxa"/>
            <w:noWrap/>
            <w:hideMark/>
          </w:tcPr>
          <w:p w14:paraId="2A0FC27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CD24733"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D3AE181" w14:textId="77777777" w:rsidR="00AE5681" w:rsidRPr="001373A0" w:rsidRDefault="00AE5681" w:rsidP="008163EC">
            <w:pPr>
              <w:spacing w:line="240" w:lineRule="auto"/>
              <w:rPr>
                <w:color w:val="000000"/>
                <w:sz w:val="20"/>
                <w:szCs w:val="20"/>
              </w:rPr>
            </w:pPr>
            <w:r w:rsidRPr="001373A0">
              <w:rPr>
                <w:color w:val="000000"/>
                <w:sz w:val="20"/>
                <w:szCs w:val="20"/>
              </w:rPr>
              <w:t xml:space="preserve">8.6.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байгууллагуудын</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нар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төлөвлөгөөг</w:t>
            </w:r>
            <w:proofErr w:type="spellEnd"/>
            <w:r w:rsidRPr="001373A0">
              <w:rPr>
                <w:color w:val="000000"/>
                <w:sz w:val="20"/>
                <w:szCs w:val="20"/>
              </w:rPr>
              <w:t xml:space="preserve"> </w:t>
            </w:r>
            <w:proofErr w:type="spellStart"/>
            <w:r w:rsidRPr="001373A0">
              <w:rPr>
                <w:color w:val="000000"/>
                <w:sz w:val="20"/>
                <w:szCs w:val="20"/>
              </w:rPr>
              <w:t>боловсруулахдаа</w:t>
            </w:r>
            <w:proofErr w:type="spellEnd"/>
            <w:r w:rsidRPr="001373A0">
              <w:rPr>
                <w:color w:val="000000"/>
                <w:sz w:val="20"/>
                <w:szCs w:val="20"/>
              </w:rPr>
              <w:t xml:space="preserve"> (1)-д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дунд</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урт</w:t>
            </w:r>
            <w:proofErr w:type="spellEnd"/>
            <w:r w:rsidRPr="001373A0">
              <w:rPr>
                <w:color w:val="000000"/>
                <w:sz w:val="20"/>
                <w:szCs w:val="20"/>
              </w:rPr>
              <w:t xml:space="preserve"> </w:t>
            </w:r>
            <w:proofErr w:type="spellStart"/>
            <w:r w:rsidRPr="001373A0">
              <w:rPr>
                <w:color w:val="000000"/>
                <w:sz w:val="20"/>
                <w:szCs w:val="20"/>
              </w:rPr>
              <w:t>хугацааны</w:t>
            </w:r>
            <w:proofErr w:type="spellEnd"/>
            <w:r w:rsidRPr="001373A0">
              <w:rPr>
                <w:color w:val="000000"/>
                <w:sz w:val="20"/>
                <w:szCs w:val="20"/>
              </w:rPr>
              <w:t xml:space="preserve"> </w:t>
            </w:r>
            <w:proofErr w:type="spellStart"/>
            <w:r w:rsidRPr="001373A0">
              <w:rPr>
                <w:color w:val="000000"/>
                <w:sz w:val="20"/>
                <w:szCs w:val="20"/>
              </w:rPr>
              <w:t>бодлогын</w:t>
            </w:r>
            <w:proofErr w:type="spellEnd"/>
            <w:r w:rsidRPr="001373A0">
              <w:rPr>
                <w:color w:val="000000"/>
                <w:sz w:val="20"/>
                <w:szCs w:val="20"/>
              </w:rPr>
              <w:t xml:space="preserve"> </w:t>
            </w:r>
            <w:proofErr w:type="spellStart"/>
            <w:r w:rsidRPr="001373A0">
              <w:rPr>
                <w:color w:val="000000"/>
                <w:sz w:val="20"/>
                <w:szCs w:val="20"/>
              </w:rPr>
              <w:t>зорилт</w:t>
            </w:r>
            <w:proofErr w:type="spellEnd"/>
            <w:r w:rsidRPr="001373A0">
              <w:rPr>
                <w:color w:val="000000"/>
                <w:sz w:val="20"/>
                <w:szCs w:val="20"/>
              </w:rPr>
              <w:t xml:space="preserve">, </w:t>
            </w:r>
            <w:proofErr w:type="spellStart"/>
            <w:r w:rsidRPr="001373A0">
              <w:rPr>
                <w:color w:val="000000"/>
                <w:sz w:val="20"/>
                <w:szCs w:val="20"/>
              </w:rPr>
              <w:t>чиглэлийг</w:t>
            </w:r>
            <w:proofErr w:type="spellEnd"/>
            <w:r w:rsidRPr="001373A0">
              <w:rPr>
                <w:color w:val="000000"/>
                <w:sz w:val="20"/>
                <w:szCs w:val="20"/>
              </w:rPr>
              <w:t xml:space="preserve"> </w:t>
            </w:r>
            <w:proofErr w:type="spellStart"/>
            <w:r w:rsidRPr="001373A0">
              <w:rPr>
                <w:color w:val="000000"/>
                <w:sz w:val="20"/>
                <w:szCs w:val="20"/>
              </w:rPr>
              <w:t>баримтална</w:t>
            </w:r>
            <w:proofErr w:type="spellEnd"/>
            <w:r w:rsidRPr="001373A0">
              <w:rPr>
                <w:color w:val="000000"/>
                <w:sz w:val="20"/>
                <w:szCs w:val="20"/>
              </w:rPr>
              <w:t>.</w:t>
            </w:r>
          </w:p>
        </w:tc>
        <w:tc>
          <w:tcPr>
            <w:tcW w:w="5245" w:type="dxa"/>
            <w:noWrap/>
            <w:hideMark/>
          </w:tcPr>
          <w:p w14:paraId="06EA127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6761A6B"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A025AAE"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9 </w:t>
            </w:r>
            <w:proofErr w:type="spellStart"/>
            <w:r w:rsidRPr="001373A0">
              <w:rPr>
                <w:b w:val="0"/>
                <w:bCs w:val="0"/>
                <w:color w:val="293E9C"/>
                <w:sz w:val="20"/>
                <w:szCs w:val="20"/>
              </w:rPr>
              <w:t>дүгээр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Орон</w:t>
            </w:r>
            <w:proofErr w:type="spellEnd"/>
            <w:r w:rsidRPr="001373A0">
              <w:rPr>
                <w:b w:val="0"/>
                <w:bCs w:val="0"/>
                <w:color w:val="293E9C"/>
                <w:sz w:val="20"/>
                <w:szCs w:val="20"/>
              </w:rPr>
              <w:t xml:space="preserve"> </w:t>
            </w:r>
            <w:proofErr w:type="spellStart"/>
            <w:r w:rsidRPr="001373A0">
              <w:rPr>
                <w:b w:val="0"/>
                <w:bCs w:val="0"/>
                <w:color w:val="293E9C"/>
                <w:sz w:val="20"/>
                <w:szCs w:val="20"/>
              </w:rPr>
              <w:t>нутгийн</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r w:rsidRPr="001373A0">
              <w:rPr>
                <w:b w:val="0"/>
                <w:bCs w:val="0"/>
                <w:color w:val="293E9C"/>
                <w:sz w:val="20"/>
                <w:szCs w:val="20"/>
              </w:rPr>
              <w:t xml:space="preserve"> </w:t>
            </w:r>
            <w:proofErr w:type="spellStart"/>
            <w:r w:rsidRPr="001373A0">
              <w:rPr>
                <w:b w:val="0"/>
                <w:bCs w:val="0"/>
                <w:color w:val="293E9C"/>
                <w:sz w:val="20"/>
                <w:szCs w:val="20"/>
              </w:rPr>
              <w:t>цогц</w:t>
            </w:r>
            <w:proofErr w:type="spellEnd"/>
            <w:r w:rsidRPr="001373A0">
              <w:rPr>
                <w:b w:val="0"/>
                <w:bCs w:val="0"/>
                <w:color w:val="293E9C"/>
                <w:sz w:val="20"/>
                <w:szCs w:val="20"/>
              </w:rPr>
              <w:t xml:space="preserve"> </w:t>
            </w:r>
            <w:proofErr w:type="spellStart"/>
            <w:r w:rsidRPr="001373A0">
              <w:rPr>
                <w:b w:val="0"/>
                <w:bCs w:val="0"/>
                <w:color w:val="293E9C"/>
                <w:sz w:val="20"/>
                <w:szCs w:val="20"/>
              </w:rPr>
              <w:t>төлөвлөгөө</w:t>
            </w:r>
            <w:proofErr w:type="spellEnd"/>
          </w:p>
        </w:tc>
        <w:tc>
          <w:tcPr>
            <w:tcW w:w="5245" w:type="dxa"/>
            <w:noWrap/>
            <w:hideMark/>
          </w:tcPr>
          <w:p w14:paraId="175D6EF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F882849" w14:textId="77777777" w:rsidTr="00415D0D">
        <w:trPr>
          <w:trHeight w:val="178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BE07947" w14:textId="77777777" w:rsidR="00AE5681" w:rsidRPr="001373A0" w:rsidRDefault="00AE5681" w:rsidP="008163EC">
            <w:pPr>
              <w:spacing w:line="240" w:lineRule="auto"/>
              <w:rPr>
                <w:color w:val="000000"/>
                <w:sz w:val="20"/>
                <w:szCs w:val="20"/>
              </w:rPr>
            </w:pPr>
            <w:r w:rsidRPr="001373A0">
              <w:rPr>
                <w:color w:val="000000"/>
                <w:sz w:val="20"/>
                <w:szCs w:val="20"/>
              </w:rPr>
              <w:t xml:space="preserve">9.1.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8.3.8. </w:t>
            </w:r>
            <w:proofErr w:type="spellStart"/>
            <w:r w:rsidRPr="001373A0">
              <w:rPr>
                <w:color w:val="000000"/>
                <w:sz w:val="20"/>
                <w:szCs w:val="20"/>
              </w:rPr>
              <w:t>дугаар</w:t>
            </w:r>
            <w:proofErr w:type="spellEnd"/>
            <w:r w:rsidRPr="001373A0">
              <w:rPr>
                <w:color w:val="000000"/>
                <w:sz w:val="20"/>
                <w:szCs w:val="20"/>
              </w:rPr>
              <w:t xml:space="preserve"> </w:t>
            </w:r>
            <w:proofErr w:type="spellStart"/>
            <w:r w:rsidRPr="001373A0">
              <w:rPr>
                <w:color w:val="000000"/>
                <w:sz w:val="20"/>
                <w:szCs w:val="20"/>
              </w:rPr>
              <w:t>зүйлийн</w:t>
            </w:r>
            <w:proofErr w:type="spellEnd"/>
            <w:r w:rsidRPr="001373A0">
              <w:rPr>
                <w:color w:val="000000"/>
                <w:sz w:val="20"/>
                <w:szCs w:val="20"/>
              </w:rPr>
              <w:t xml:space="preserve"> </w:t>
            </w:r>
            <w:proofErr w:type="spellStart"/>
            <w:r w:rsidRPr="001373A0">
              <w:rPr>
                <w:color w:val="000000"/>
                <w:sz w:val="20"/>
                <w:szCs w:val="20"/>
              </w:rPr>
              <w:t>бүс</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b w:val="0"/>
                <w:bCs w:val="0"/>
                <w:color w:val="000000"/>
                <w:sz w:val="20"/>
                <w:szCs w:val="20"/>
              </w:rPr>
              <w:t>шинжлэх</w:t>
            </w:r>
            <w:proofErr w:type="spellEnd"/>
            <w:r w:rsidRPr="001373A0">
              <w:rPr>
                <w:b w:val="0"/>
                <w:bCs w:val="0"/>
                <w:color w:val="000000"/>
                <w:sz w:val="20"/>
                <w:szCs w:val="20"/>
              </w:rPr>
              <w:t xml:space="preserve"> </w:t>
            </w:r>
            <w:proofErr w:type="spellStart"/>
            <w:r w:rsidRPr="001373A0">
              <w:rPr>
                <w:b w:val="0"/>
                <w:bCs w:val="0"/>
                <w:color w:val="000000"/>
                <w:sz w:val="20"/>
                <w:szCs w:val="20"/>
              </w:rPr>
              <w:t>ухаан</w:t>
            </w:r>
            <w:proofErr w:type="spellEnd"/>
            <w:r w:rsidRPr="001373A0">
              <w:rPr>
                <w:b w:val="0"/>
                <w:bCs w:val="0"/>
                <w:color w:val="000000"/>
                <w:sz w:val="20"/>
                <w:szCs w:val="20"/>
              </w:rPr>
              <w:t xml:space="preserve">, </w:t>
            </w:r>
            <w:proofErr w:type="spellStart"/>
            <w:r w:rsidRPr="001373A0">
              <w:rPr>
                <w:b w:val="0"/>
                <w:bCs w:val="0"/>
                <w:color w:val="000000"/>
                <w:sz w:val="20"/>
                <w:szCs w:val="20"/>
              </w:rPr>
              <w:t>технологийг</w:t>
            </w:r>
            <w:proofErr w:type="spellEnd"/>
            <w:r w:rsidRPr="001373A0">
              <w:rPr>
                <w:b w:val="0"/>
                <w:bCs w:val="0"/>
                <w:color w:val="000000"/>
                <w:sz w:val="20"/>
                <w:szCs w:val="20"/>
              </w:rPr>
              <w:t xml:space="preserve"> </w:t>
            </w:r>
            <w:proofErr w:type="spellStart"/>
            <w:r w:rsidRPr="001373A0">
              <w:rPr>
                <w:b w:val="0"/>
                <w:bCs w:val="0"/>
                <w:color w:val="000000"/>
                <w:sz w:val="20"/>
                <w:szCs w:val="20"/>
              </w:rPr>
              <w:t>дэмжих</w:t>
            </w:r>
            <w:proofErr w:type="spellEnd"/>
            <w:r w:rsidRPr="001373A0">
              <w:rPr>
                <w:b w:val="0"/>
                <w:bCs w:val="0"/>
                <w:color w:val="000000"/>
                <w:sz w:val="20"/>
                <w:szCs w:val="20"/>
              </w:rPr>
              <w:t xml:space="preserve"> </w:t>
            </w:r>
            <w:proofErr w:type="spellStart"/>
            <w:r w:rsidRPr="001373A0">
              <w:rPr>
                <w:b w:val="0"/>
                <w:bCs w:val="0"/>
                <w:color w:val="000000"/>
                <w:sz w:val="20"/>
                <w:szCs w:val="20"/>
              </w:rPr>
              <w:t>зөвлөл</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8 </w:t>
            </w:r>
            <w:proofErr w:type="spellStart"/>
            <w:r w:rsidRPr="001373A0">
              <w:rPr>
                <w:color w:val="000000"/>
                <w:sz w:val="20"/>
                <w:szCs w:val="20"/>
              </w:rPr>
              <w:t>дугаар</w:t>
            </w:r>
            <w:proofErr w:type="spellEnd"/>
            <w:r w:rsidRPr="001373A0">
              <w:rPr>
                <w:color w:val="000000"/>
                <w:sz w:val="20"/>
                <w:szCs w:val="20"/>
              </w:rPr>
              <w:t xml:space="preserve"> </w:t>
            </w:r>
            <w:proofErr w:type="spellStart"/>
            <w:r w:rsidRPr="001373A0">
              <w:rPr>
                <w:color w:val="000000"/>
                <w:sz w:val="20"/>
                <w:szCs w:val="20"/>
              </w:rPr>
              <w:t>зүйлийн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b w:val="0"/>
                <w:bCs w:val="0"/>
                <w:color w:val="000000"/>
                <w:sz w:val="20"/>
                <w:szCs w:val="20"/>
              </w:rPr>
              <w:t>Үндэсний</w:t>
            </w:r>
            <w:proofErr w:type="spellEnd"/>
            <w:r w:rsidRPr="001373A0">
              <w:rPr>
                <w:b w:val="0"/>
                <w:bCs w:val="0"/>
                <w:color w:val="000000"/>
                <w:sz w:val="20"/>
                <w:szCs w:val="20"/>
              </w:rPr>
              <w:t xml:space="preserve"> </w:t>
            </w:r>
            <w:proofErr w:type="spellStart"/>
            <w:r w:rsidRPr="001373A0">
              <w:rPr>
                <w:b w:val="0"/>
                <w:bCs w:val="0"/>
                <w:color w:val="000000"/>
                <w:sz w:val="20"/>
                <w:szCs w:val="20"/>
              </w:rPr>
              <w:t>шинжлэх</w:t>
            </w:r>
            <w:proofErr w:type="spellEnd"/>
            <w:r w:rsidRPr="001373A0">
              <w:rPr>
                <w:b w:val="0"/>
                <w:bCs w:val="0"/>
                <w:color w:val="000000"/>
                <w:sz w:val="20"/>
                <w:szCs w:val="20"/>
              </w:rPr>
              <w:t xml:space="preserve"> </w:t>
            </w:r>
            <w:proofErr w:type="spellStart"/>
            <w:r w:rsidRPr="001373A0">
              <w:rPr>
                <w:b w:val="0"/>
                <w:bCs w:val="0"/>
                <w:color w:val="000000"/>
                <w:sz w:val="20"/>
                <w:szCs w:val="20"/>
              </w:rPr>
              <w:t>ухаан</w:t>
            </w:r>
            <w:proofErr w:type="spellEnd"/>
            <w:r w:rsidRPr="001373A0">
              <w:rPr>
                <w:b w:val="0"/>
                <w:bCs w:val="0"/>
                <w:color w:val="000000"/>
                <w:sz w:val="20"/>
                <w:szCs w:val="20"/>
              </w:rPr>
              <w:t xml:space="preserve">, </w:t>
            </w:r>
            <w:proofErr w:type="spellStart"/>
            <w:r w:rsidRPr="001373A0">
              <w:rPr>
                <w:b w:val="0"/>
                <w:bCs w:val="0"/>
                <w:color w:val="000000"/>
                <w:sz w:val="20"/>
                <w:szCs w:val="20"/>
              </w:rPr>
              <w:t>технологийн</w:t>
            </w:r>
            <w:proofErr w:type="spellEnd"/>
            <w:r w:rsidRPr="001373A0">
              <w:rPr>
                <w:b w:val="0"/>
                <w:bCs w:val="0"/>
                <w:color w:val="000000"/>
                <w:sz w:val="20"/>
                <w:szCs w:val="20"/>
              </w:rPr>
              <w:t xml:space="preserve"> </w:t>
            </w:r>
            <w:proofErr w:type="spellStart"/>
            <w:r w:rsidRPr="001373A0">
              <w:rPr>
                <w:b w:val="0"/>
                <w:bCs w:val="0"/>
                <w:color w:val="000000"/>
                <w:sz w:val="20"/>
                <w:szCs w:val="20"/>
              </w:rPr>
              <w:t>зөвлөлөөр</w:t>
            </w:r>
            <w:proofErr w:type="spellEnd"/>
            <w:r w:rsidRPr="001373A0">
              <w:rPr>
                <w:color w:val="000000"/>
                <w:sz w:val="20"/>
                <w:szCs w:val="20"/>
              </w:rPr>
              <w:t xml:space="preserve"> </w:t>
            </w:r>
            <w:proofErr w:type="spellStart"/>
            <w:r w:rsidRPr="001373A0">
              <w:rPr>
                <w:color w:val="000000"/>
                <w:sz w:val="20"/>
                <w:szCs w:val="20"/>
              </w:rPr>
              <w:t>хэлэлцсэний</w:t>
            </w:r>
            <w:proofErr w:type="spellEnd"/>
            <w:r w:rsidRPr="001373A0">
              <w:rPr>
                <w:color w:val="000000"/>
                <w:sz w:val="20"/>
                <w:szCs w:val="20"/>
              </w:rPr>
              <w:t xml:space="preserve"> </w:t>
            </w:r>
            <w:proofErr w:type="spellStart"/>
            <w:r w:rsidRPr="001373A0">
              <w:rPr>
                <w:color w:val="000000"/>
                <w:sz w:val="20"/>
                <w:szCs w:val="20"/>
              </w:rPr>
              <w:t>дараа</w:t>
            </w:r>
            <w:proofErr w:type="spellEnd"/>
            <w:r w:rsidRPr="001373A0">
              <w:rPr>
                <w:color w:val="000000"/>
                <w:sz w:val="20"/>
                <w:szCs w:val="20"/>
              </w:rPr>
              <w:t xml:space="preserve"> </w:t>
            </w:r>
            <w:proofErr w:type="spellStart"/>
            <w:r w:rsidRPr="001373A0">
              <w:rPr>
                <w:b w:val="0"/>
                <w:bCs w:val="0"/>
                <w:color w:val="000000"/>
                <w:sz w:val="20"/>
                <w:szCs w:val="20"/>
              </w:rPr>
              <w:t>бүс</w:t>
            </w:r>
            <w:proofErr w:type="spellEnd"/>
            <w:r w:rsidRPr="001373A0">
              <w:rPr>
                <w:b w:val="0"/>
                <w:bCs w:val="0"/>
                <w:color w:val="000000"/>
                <w:sz w:val="20"/>
                <w:szCs w:val="20"/>
              </w:rPr>
              <w:t xml:space="preserve"> </w:t>
            </w:r>
            <w:proofErr w:type="spellStart"/>
            <w:r w:rsidRPr="001373A0">
              <w:rPr>
                <w:b w:val="0"/>
                <w:bCs w:val="0"/>
                <w:color w:val="000000"/>
                <w:sz w:val="20"/>
                <w:szCs w:val="20"/>
              </w:rPr>
              <w:t>нутгийн</w:t>
            </w:r>
            <w:proofErr w:type="spellEnd"/>
            <w:r w:rsidRPr="001373A0">
              <w:rPr>
                <w:b w:val="0"/>
                <w:bCs w:val="0"/>
                <w:color w:val="000000"/>
                <w:sz w:val="20"/>
                <w:szCs w:val="20"/>
              </w:rPr>
              <w:t xml:space="preserve"> </w:t>
            </w:r>
            <w:proofErr w:type="spellStart"/>
            <w:r w:rsidRPr="001373A0">
              <w:rPr>
                <w:b w:val="0"/>
                <w:bCs w:val="0"/>
                <w:color w:val="000000"/>
                <w:sz w:val="20"/>
                <w:szCs w:val="20"/>
              </w:rPr>
              <w:t>шинжлэх</w:t>
            </w:r>
            <w:proofErr w:type="spellEnd"/>
            <w:r w:rsidRPr="001373A0">
              <w:rPr>
                <w:b w:val="0"/>
                <w:bCs w:val="0"/>
                <w:color w:val="000000"/>
                <w:sz w:val="20"/>
                <w:szCs w:val="20"/>
              </w:rPr>
              <w:t xml:space="preserve"> </w:t>
            </w:r>
            <w:proofErr w:type="spellStart"/>
            <w:r w:rsidRPr="001373A0">
              <w:rPr>
                <w:b w:val="0"/>
                <w:bCs w:val="0"/>
                <w:color w:val="000000"/>
                <w:sz w:val="20"/>
                <w:szCs w:val="20"/>
              </w:rPr>
              <w:t>ухаан</w:t>
            </w:r>
            <w:proofErr w:type="spellEnd"/>
            <w:r w:rsidRPr="001373A0">
              <w:rPr>
                <w:b w:val="0"/>
                <w:bCs w:val="0"/>
                <w:color w:val="000000"/>
                <w:sz w:val="20"/>
                <w:szCs w:val="20"/>
              </w:rPr>
              <w:t xml:space="preserve">, </w:t>
            </w:r>
            <w:proofErr w:type="spellStart"/>
            <w:r w:rsidRPr="001373A0">
              <w:rPr>
                <w:b w:val="0"/>
                <w:bCs w:val="0"/>
                <w:color w:val="000000"/>
                <w:sz w:val="20"/>
                <w:szCs w:val="20"/>
              </w:rPr>
              <w:t>технологийг</w:t>
            </w:r>
            <w:proofErr w:type="spellEnd"/>
            <w:r w:rsidRPr="001373A0">
              <w:rPr>
                <w:b w:val="0"/>
                <w:bCs w:val="0"/>
                <w:color w:val="000000"/>
                <w:sz w:val="20"/>
                <w:szCs w:val="20"/>
              </w:rPr>
              <w:t xml:space="preserve"> </w:t>
            </w:r>
            <w:proofErr w:type="spellStart"/>
            <w:r w:rsidRPr="001373A0">
              <w:rPr>
                <w:b w:val="0"/>
                <w:bCs w:val="0"/>
                <w:color w:val="000000"/>
                <w:sz w:val="20"/>
                <w:szCs w:val="20"/>
              </w:rPr>
              <w:t>дэмжих</w:t>
            </w:r>
            <w:proofErr w:type="spellEnd"/>
            <w:r w:rsidRPr="001373A0">
              <w:rPr>
                <w:b w:val="0"/>
                <w:bCs w:val="0"/>
                <w:color w:val="000000"/>
                <w:sz w:val="20"/>
                <w:szCs w:val="20"/>
              </w:rPr>
              <w:t xml:space="preserve"> </w:t>
            </w:r>
            <w:proofErr w:type="spellStart"/>
            <w:r w:rsidRPr="001373A0">
              <w:rPr>
                <w:b w:val="0"/>
                <w:bCs w:val="0"/>
                <w:color w:val="000000"/>
                <w:sz w:val="20"/>
                <w:szCs w:val="20"/>
              </w:rPr>
              <w:t>иж</w:t>
            </w:r>
            <w:proofErr w:type="spellEnd"/>
            <w:r w:rsidRPr="001373A0">
              <w:rPr>
                <w:b w:val="0"/>
                <w:bCs w:val="0"/>
                <w:color w:val="000000"/>
                <w:sz w:val="20"/>
                <w:szCs w:val="20"/>
              </w:rPr>
              <w:t xml:space="preserve"> </w:t>
            </w:r>
            <w:proofErr w:type="spellStart"/>
            <w:r w:rsidRPr="001373A0">
              <w:rPr>
                <w:b w:val="0"/>
                <w:bCs w:val="0"/>
                <w:color w:val="000000"/>
                <w:sz w:val="20"/>
                <w:szCs w:val="20"/>
              </w:rPr>
              <w:t>бүрэн</w:t>
            </w:r>
            <w:proofErr w:type="spellEnd"/>
            <w:r w:rsidRPr="001373A0">
              <w:rPr>
                <w:b w:val="0"/>
                <w:bCs w:val="0"/>
                <w:color w:val="000000"/>
                <w:sz w:val="20"/>
                <w:szCs w:val="20"/>
              </w:rPr>
              <w:t xml:space="preserve"> </w:t>
            </w:r>
            <w:proofErr w:type="spellStart"/>
            <w:r w:rsidRPr="001373A0">
              <w:rPr>
                <w:b w:val="0"/>
                <w:bCs w:val="0"/>
                <w:color w:val="000000"/>
                <w:sz w:val="20"/>
                <w:szCs w:val="20"/>
              </w:rPr>
              <w:t>төлөвлөгөөг</w:t>
            </w:r>
            <w:proofErr w:type="spellEnd"/>
            <w:r w:rsidRPr="001373A0">
              <w:rPr>
                <w:color w:val="000000"/>
                <w:sz w:val="20"/>
                <w:szCs w:val="20"/>
              </w:rPr>
              <w:t xml:space="preserve"> </w:t>
            </w:r>
            <w:proofErr w:type="spellStart"/>
            <w:r w:rsidRPr="001373A0">
              <w:rPr>
                <w:color w:val="000000"/>
                <w:sz w:val="20"/>
                <w:szCs w:val="20"/>
              </w:rPr>
              <w:t>боловсруулна</w:t>
            </w:r>
            <w:proofErr w:type="spellEnd"/>
            <w:r w:rsidRPr="001373A0">
              <w:rPr>
                <w:color w:val="000000"/>
                <w:sz w:val="20"/>
                <w:szCs w:val="20"/>
              </w:rPr>
              <w:t xml:space="preserve">. </w:t>
            </w:r>
          </w:p>
        </w:tc>
        <w:tc>
          <w:tcPr>
            <w:tcW w:w="5245" w:type="dxa"/>
            <w:noWrap/>
            <w:hideMark/>
          </w:tcPr>
          <w:p w14:paraId="5D995CC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D846B36"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57E6000" w14:textId="77777777" w:rsidR="00AE5681" w:rsidRPr="001373A0" w:rsidRDefault="00AE5681" w:rsidP="008163EC">
            <w:pPr>
              <w:spacing w:line="240" w:lineRule="auto"/>
              <w:rPr>
                <w:color w:val="000000"/>
                <w:sz w:val="20"/>
                <w:szCs w:val="20"/>
              </w:rPr>
            </w:pPr>
            <w:r w:rsidRPr="001373A0">
              <w:rPr>
                <w:color w:val="000000"/>
                <w:sz w:val="20"/>
                <w:szCs w:val="20"/>
              </w:rPr>
              <w:t xml:space="preserve">9.2.  </w:t>
            </w:r>
            <w:proofErr w:type="spellStart"/>
            <w:r w:rsidRPr="001373A0">
              <w:rPr>
                <w:color w:val="000000"/>
                <w:sz w:val="20"/>
                <w:szCs w:val="20"/>
              </w:rPr>
              <w:t>Энэ</w:t>
            </w:r>
            <w:proofErr w:type="spellEnd"/>
            <w:r w:rsidRPr="001373A0">
              <w:rPr>
                <w:color w:val="000000"/>
                <w:sz w:val="20"/>
                <w:szCs w:val="20"/>
              </w:rPr>
              <w:t xml:space="preserve"> </w:t>
            </w:r>
            <w:proofErr w:type="spellStart"/>
            <w:r w:rsidRPr="001373A0">
              <w:rPr>
                <w:color w:val="000000"/>
                <w:sz w:val="20"/>
                <w:szCs w:val="20"/>
              </w:rPr>
              <w:t>тухай</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тэргүүнд</w:t>
            </w:r>
            <w:proofErr w:type="spellEnd"/>
            <w:r w:rsidRPr="001373A0">
              <w:rPr>
                <w:color w:val="000000"/>
                <w:sz w:val="20"/>
                <w:szCs w:val="20"/>
              </w:rPr>
              <w:t xml:space="preserve"> </w:t>
            </w:r>
            <w:proofErr w:type="spellStart"/>
            <w:r w:rsidRPr="001373A0">
              <w:rPr>
                <w:color w:val="000000"/>
                <w:sz w:val="20"/>
                <w:szCs w:val="20"/>
              </w:rPr>
              <w:t>мэдээлэх</w:t>
            </w:r>
            <w:proofErr w:type="spellEnd"/>
            <w:r w:rsidRPr="001373A0">
              <w:rPr>
                <w:color w:val="000000"/>
                <w:sz w:val="20"/>
                <w:szCs w:val="20"/>
              </w:rPr>
              <w:t>.</w:t>
            </w:r>
          </w:p>
        </w:tc>
        <w:tc>
          <w:tcPr>
            <w:tcW w:w="5245" w:type="dxa"/>
            <w:noWrap/>
            <w:hideMark/>
          </w:tcPr>
          <w:p w14:paraId="5C358D8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705552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C11BC4D" w14:textId="77777777" w:rsidR="00AE5681" w:rsidRPr="001373A0" w:rsidRDefault="00AE5681" w:rsidP="008163EC">
            <w:pPr>
              <w:spacing w:line="240" w:lineRule="auto"/>
              <w:rPr>
                <w:color w:val="000000"/>
                <w:sz w:val="20"/>
                <w:szCs w:val="20"/>
              </w:rPr>
            </w:pPr>
            <w:r w:rsidRPr="001373A0">
              <w:rPr>
                <w:color w:val="000000"/>
                <w:sz w:val="20"/>
                <w:szCs w:val="20"/>
              </w:rPr>
              <w:t xml:space="preserve">9.3. </w:t>
            </w:r>
            <w:proofErr w:type="spellStart"/>
            <w:r w:rsidRPr="001373A0">
              <w:rPr>
                <w:color w:val="000000"/>
                <w:sz w:val="20"/>
                <w:szCs w:val="20"/>
              </w:rPr>
              <w:t>Бүс</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иж</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төлөвлөгөөнд</w:t>
            </w:r>
            <w:proofErr w:type="spellEnd"/>
            <w:r w:rsidRPr="001373A0">
              <w:rPr>
                <w:color w:val="000000"/>
                <w:sz w:val="20"/>
                <w:szCs w:val="20"/>
              </w:rPr>
              <w:t xml:space="preserve"> </w:t>
            </w:r>
            <w:proofErr w:type="spellStart"/>
            <w:r w:rsidRPr="001373A0">
              <w:rPr>
                <w:color w:val="000000"/>
                <w:sz w:val="20"/>
                <w:szCs w:val="20"/>
              </w:rPr>
              <w:t>дараахь</w:t>
            </w:r>
            <w:proofErr w:type="spellEnd"/>
            <w:r w:rsidRPr="001373A0">
              <w:rPr>
                <w:color w:val="000000"/>
                <w:sz w:val="20"/>
                <w:szCs w:val="20"/>
              </w:rPr>
              <w:t xml:space="preserve"> </w:t>
            </w:r>
            <w:proofErr w:type="spellStart"/>
            <w:r w:rsidRPr="001373A0">
              <w:rPr>
                <w:color w:val="000000"/>
                <w:sz w:val="20"/>
                <w:szCs w:val="20"/>
              </w:rPr>
              <w:t>асуудлуудыг</w:t>
            </w:r>
            <w:proofErr w:type="spellEnd"/>
            <w:r w:rsidRPr="001373A0">
              <w:rPr>
                <w:color w:val="000000"/>
                <w:sz w:val="20"/>
                <w:szCs w:val="20"/>
              </w:rPr>
              <w:t xml:space="preserve"> </w:t>
            </w:r>
            <w:proofErr w:type="spellStart"/>
            <w:r w:rsidRPr="001373A0">
              <w:rPr>
                <w:color w:val="000000"/>
                <w:sz w:val="20"/>
                <w:szCs w:val="20"/>
              </w:rPr>
              <w:t>тусгасан</w:t>
            </w:r>
            <w:proofErr w:type="spellEnd"/>
            <w:r w:rsidRPr="001373A0">
              <w:rPr>
                <w:color w:val="000000"/>
                <w:sz w:val="20"/>
                <w:szCs w:val="20"/>
              </w:rPr>
              <w:t xml:space="preserve"> байна.</w:t>
            </w:r>
          </w:p>
        </w:tc>
        <w:tc>
          <w:tcPr>
            <w:tcW w:w="5245" w:type="dxa"/>
            <w:noWrap/>
            <w:hideMark/>
          </w:tcPr>
          <w:p w14:paraId="3F71ACF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0018FA4"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2A06F57" w14:textId="77777777" w:rsidR="00AE5681" w:rsidRPr="001373A0" w:rsidRDefault="00AE5681" w:rsidP="008163EC">
            <w:pPr>
              <w:spacing w:line="240" w:lineRule="auto"/>
              <w:rPr>
                <w:color w:val="000000"/>
                <w:sz w:val="20"/>
                <w:szCs w:val="20"/>
              </w:rPr>
            </w:pPr>
            <w:r w:rsidRPr="001373A0">
              <w:rPr>
                <w:color w:val="000000"/>
                <w:sz w:val="20"/>
                <w:szCs w:val="20"/>
              </w:rPr>
              <w:t xml:space="preserve"> 9.3.1.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төслүүдийг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w:t>
            </w:r>
          </w:p>
        </w:tc>
        <w:tc>
          <w:tcPr>
            <w:tcW w:w="5245" w:type="dxa"/>
            <w:noWrap/>
            <w:hideMark/>
          </w:tcPr>
          <w:p w14:paraId="0FDC42F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DC9BEC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6F049DE" w14:textId="77777777" w:rsidR="00AE5681" w:rsidRPr="001373A0" w:rsidRDefault="00AE5681" w:rsidP="008163EC">
            <w:pPr>
              <w:spacing w:line="240" w:lineRule="auto"/>
              <w:rPr>
                <w:color w:val="000000"/>
                <w:sz w:val="20"/>
                <w:szCs w:val="20"/>
              </w:rPr>
            </w:pPr>
            <w:r w:rsidRPr="001373A0">
              <w:rPr>
                <w:color w:val="000000"/>
                <w:sz w:val="20"/>
                <w:szCs w:val="20"/>
              </w:rPr>
              <w:t xml:space="preserve">9.3.2.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дэд</w:t>
            </w:r>
            <w:proofErr w:type="spellEnd"/>
            <w:r w:rsidRPr="001373A0">
              <w:rPr>
                <w:color w:val="000000"/>
                <w:sz w:val="20"/>
                <w:szCs w:val="20"/>
              </w:rPr>
              <w:t xml:space="preserve"> </w:t>
            </w:r>
            <w:proofErr w:type="spellStart"/>
            <w:r w:rsidRPr="001373A0">
              <w:rPr>
                <w:color w:val="000000"/>
                <w:sz w:val="20"/>
                <w:szCs w:val="20"/>
              </w:rPr>
              <w:t>бүтцийг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болгоход</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w:t>
            </w:r>
          </w:p>
        </w:tc>
        <w:tc>
          <w:tcPr>
            <w:tcW w:w="5245" w:type="dxa"/>
            <w:noWrap/>
            <w:hideMark/>
          </w:tcPr>
          <w:p w14:paraId="6B4E817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4312161"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FA968A7" w14:textId="77777777" w:rsidR="00AE5681" w:rsidRPr="001373A0" w:rsidRDefault="00AE5681" w:rsidP="008163EC">
            <w:pPr>
              <w:spacing w:line="240" w:lineRule="auto"/>
              <w:rPr>
                <w:color w:val="000000"/>
                <w:sz w:val="20"/>
                <w:szCs w:val="20"/>
              </w:rPr>
            </w:pPr>
            <w:r w:rsidRPr="001373A0">
              <w:rPr>
                <w:color w:val="000000"/>
                <w:sz w:val="20"/>
                <w:szCs w:val="20"/>
              </w:rPr>
              <w:t xml:space="preserve">9.3.3. </w:t>
            </w:r>
            <w:proofErr w:type="spellStart"/>
            <w:r w:rsidRPr="001373A0">
              <w:rPr>
                <w:color w:val="000000"/>
                <w:sz w:val="20"/>
                <w:szCs w:val="20"/>
              </w:rPr>
              <w:t>Боловсруулсан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арилжаанд</w:t>
            </w:r>
            <w:proofErr w:type="spellEnd"/>
            <w:r w:rsidRPr="001373A0">
              <w:rPr>
                <w:color w:val="000000"/>
                <w:sz w:val="20"/>
                <w:szCs w:val="20"/>
              </w:rPr>
              <w:t xml:space="preserve"> </w:t>
            </w:r>
            <w:proofErr w:type="spellStart"/>
            <w:r w:rsidRPr="001373A0">
              <w:rPr>
                <w:color w:val="000000"/>
                <w:sz w:val="20"/>
                <w:szCs w:val="20"/>
              </w:rPr>
              <w:t>оруулахыг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w:t>
            </w:r>
          </w:p>
        </w:tc>
        <w:tc>
          <w:tcPr>
            <w:tcW w:w="5245" w:type="dxa"/>
            <w:noWrap/>
            <w:hideMark/>
          </w:tcPr>
          <w:p w14:paraId="2120D8F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8231F0E"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BDA33F1" w14:textId="77777777" w:rsidR="00AE5681" w:rsidRPr="001373A0" w:rsidRDefault="00AE5681" w:rsidP="008163EC">
            <w:pPr>
              <w:spacing w:line="240" w:lineRule="auto"/>
              <w:rPr>
                <w:color w:val="000000"/>
                <w:sz w:val="20"/>
                <w:szCs w:val="20"/>
              </w:rPr>
            </w:pPr>
            <w:r w:rsidRPr="001373A0">
              <w:rPr>
                <w:color w:val="000000"/>
                <w:sz w:val="20"/>
                <w:szCs w:val="20"/>
              </w:rPr>
              <w:t xml:space="preserve">9.4.4.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боловсон</w:t>
            </w:r>
            <w:proofErr w:type="spellEnd"/>
            <w:r w:rsidRPr="001373A0">
              <w:rPr>
                <w:color w:val="000000"/>
                <w:sz w:val="20"/>
                <w:szCs w:val="20"/>
              </w:rPr>
              <w:t xml:space="preserve"> </w:t>
            </w:r>
            <w:proofErr w:type="spellStart"/>
            <w:r w:rsidRPr="001373A0">
              <w:rPr>
                <w:color w:val="000000"/>
                <w:sz w:val="20"/>
                <w:szCs w:val="20"/>
              </w:rPr>
              <w:t>хүчнийг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мэдээлэл</w:t>
            </w:r>
            <w:proofErr w:type="spellEnd"/>
            <w:r w:rsidRPr="001373A0">
              <w:rPr>
                <w:color w:val="000000"/>
                <w:sz w:val="20"/>
                <w:szCs w:val="20"/>
              </w:rPr>
              <w:t xml:space="preserve"> </w:t>
            </w:r>
            <w:proofErr w:type="spellStart"/>
            <w:r w:rsidRPr="001373A0">
              <w:rPr>
                <w:color w:val="000000"/>
                <w:sz w:val="20"/>
                <w:szCs w:val="20"/>
              </w:rPr>
              <w:t>түгээх</w:t>
            </w:r>
            <w:proofErr w:type="spellEnd"/>
            <w:r w:rsidRPr="001373A0">
              <w:rPr>
                <w:color w:val="000000"/>
                <w:sz w:val="20"/>
                <w:szCs w:val="20"/>
              </w:rPr>
              <w:t xml:space="preserve"> </w:t>
            </w:r>
            <w:proofErr w:type="spellStart"/>
            <w:r w:rsidRPr="001373A0">
              <w:rPr>
                <w:color w:val="000000"/>
                <w:sz w:val="20"/>
                <w:szCs w:val="20"/>
              </w:rPr>
              <w:t>системийг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болгоход</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мэт</w:t>
            </w:r>
            <w:proofErr w:type="spellEnd"/>
            <w:r w:rsidRPr="001373A0">
              <w:rPr>
                <w:color w:val="000000"/>
                <w:sz w:val="20"/>
                <w:szCs w:val="20"/>
              </w:rPr>
              <w:t>.</w:t>
            </w:r>
          </w:p>
        </w:tc>
        <w:tc>
          <w:tcPr>
            <w:tcW w:w="5245" w:type="dxa"/>
            <w:noWrap/>
            <w:hideMark/>
          </w:tcPr>
          <w:p w14:paraId="2D079D1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6B1F7D4"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66B146F"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9.5.5.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хөгжүүлэхэд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noWrap/>
            <w:hideMark/>
          </w:tcPr>
          <w:p w14:paraId="24FBB09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3BE1A3C"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47D6697" w14:textId="77777777" w:rsidR="00AE5681" w:rsidRPr="001373A0" w:rsidRDefault="00AE5681" w:rsidP="008163EC">
            <w:pPr>
              <w:spacing w:line="240" w:lineRule="auto"/>
              <w:rPr>
                <w:color w:val="000000"/>
                <w:sz w:val="20"/>
                <w:szCs w:val="20"/>
              </w:rPr>
            </w:pPr>
            <w:r w:rsidRPr="001373A0">
              <w:rPr>
                <w:color w:val="000000"/>
                <w:sz w:val="20"/>
                <w:szCs w:val="20"/>
              </w:rPr>
              <w:t xml:space="preserve">9.4.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r w:rsidRPr="001373A0">
              <w:rPr>
                <w:color w:val="FF0000"/>
                <w:sz w:val="20"/>
                <w:szCs w:val="20"/>
              </w:rPr>
              <w:t xml:space="preserve">9.3.8 </w:t>
            </w:r>
            <w:proofErr w:type="spellStart"/>
            <w:r w:rsidRPr="001373A0">
              <w:rPr>
                <w:color w:val="000000"/>
                <w:sz w:val="20"/>
                <w:szCs w:val="20"/>
              </w:rPr>
              <w:t>зүйлийн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b w:val="0"/>
                <w:bCs w:val="0"/>
                <w:color w:val="000000"/>
                <w:sz w:val="20"/>
                <w:szCs w:val="20"/>
              </w:rPr>
              <w:t>бүс</w:t>
            </w:r>
            <w:proofErr w:type="spellEnd"/>
            <w:r w:rsidRPr="001373A0">
              <w:rPr>
                <w:b w:val="0"/>
                <w:bCs w:val="0"/>
                <w:color w:val="000000"/>
                <w:sz w:val="20"/>
                <w:szCs w:val="20"/>
              </w:rPr>
              <w:t xml:space="preserve"> </w:t>
            </w:r>
            <w:proofErr w:type="spellStart"/>
            <w:r w:rsidRPr="001373A0">
              <w:rPr>
                <w:b w:val="0"/>
                <w:bCs w:val="0"/>
                <w:color w:val="000000"/>
                <w:sz w:val="20"/>
                <w:szCs w:val="20"/>
              </w:rPr>
              <w:t>нутгийн</w:t>
            </w:r>
            <w:proofErr w:type="spellEnd"/>
            <w:r w:rsidRPr="001373A0">
              <w:rPr>
                <w:b w:val="0"/>
                <w:bCs w:val="0"/>
                <w:color w:val="000000"/>
                <w:sz w:val="20"/>
                <w:szCs w:val="20"/>
              </w:rPr>
              <w:t xml:space="preserve"> </w:t>
            </w:r>
            <w:proofErr w:type="spellStart"/>
            <w:r w:rsidRPr="001373A0">
              <w:rPr>
                <w:b w:val="0"/>
                <w:bCs w:val="0"/>
                <w:color w:val="000000"/>
                <w:sz w:val="20"/>
                <w:szCs w:val="20"/>
              </w:rPr>
              <w:t>шинжлэх</w:t>
            </w:r>
            <w:proofErr w:type="spellEnd"/>
            <w:r w:rsidRPr="001373A0">
              <w:rPr>
                <w:b w:val="0"/>
                <w:bCs w:val="0"/>
                <w:color w:val="000000"/>
                <w:sz w:val="20"/>
                <w:szCs w:val="20"/>
              </w:rPr>
              <w:t xml:space="preserve"> </w:t>
            </w:r>
            <w:proofErr w:type="spellStart"/>
            <w:r w:rsidRPr="001373A0">
              <w:rPr>
                <w:b w:val="0"/>
                <w:bCs w:val="0"/>
                <w:color w:val="000000"/>
                <w:sz w:val="20"/>
                <w:szCs w:val="20"/>
              </w:rPr>
              <w:t>ухаан</w:t>
            </w:r>
            <w:proofErr w:type="spellEnd"/>
            <w:r w:rsidRPr="001373A0">
              <w:rPr>
                <w:b w:val="0"/>
                <w:bCs w:val="0"/>
                <w:color w:val="000000"/>
                <w:sz w:val="20"/>
                <w:szCs w:val="20"/>
              </w:rPr>
              <w:t xml:space="preserve">, </w:t>
            </w:r>
            <w:proofErr w:type="spellStart"/>
            <w:r w:rsidRPr="001373A0">
              <w:rPr>
                <w:b w:val="0"/>
                <w:bCs w:val="0"/>
                <w:color w:val="000000"/>
                <w:sz w:val="20"/>
                <w:szCs w:val="20"/>
              </w:rPr>
              <w:t>технологийг</w:t>
            </w:r>
            <w:proofErr w:type="spellEnd"/>
            <w:r w:rsidRPr="001373A0">
              <w:rPr>
                <w:b w:val="0"/>
                <w:bCs w:val="0"/>
                <w:color w:val="000000"/>
                <w:sz w:val="20"/>
                <w:szCs w:val="20"/>
              </w:rPr>
              <w:t xml:space="preserve"> </w:t>
            </w:r>
            <w:proofErr w:type="spellStart"/>
            <w:r w:rsidRPr="001373A0">
              <w:rPr>
                <w:b w:val="0"/>
                <w:bCs w:val="0"/>
                <w:color w:val="000000"/>
                <w:sz w:val="20"/>
                <w:szCs w:val="20"/>
              </w:rPr>
              <w:t>дэмжих</w:t>
            </w:r>
            <w:proofErr w:type="spellEnd"/>
            <w:r w:rsidRPr="001373A0">
              <w:rPr>
                <w:b w:val="0"/>
                <w:bCs w:val="0"/>
                <w:color w:val="000000"/>
                <w:sz w:val="20"/>
                <w:szCs w:val="20"/>
              </w:rPr>
              <w:t xml:space="preserve"> </w:t>
            </w:r>
            <w:proofErr w:type="spellStart"/>
            <w:r w:rsidRPr="001373A0">
              <w:rPr>
                <w:b w:val="0"/>
                <w:bCs w:val="0"/>
                <w:color w:val="000000"/>
                <w:sz w:val="20"/>
                <w:szCs w:val="20"/>
              </w:rPr>
              <w:t>зөвлөл</w:t>
            </w:r>
            <w:r w:rsidRPr="001373A0">
              <w:rPr>
                <w:color w:val="000000"/>
                <w:sz w:val="20"/>
                <w:szCs w:val="20"/>
              </w:rPr>
              <w:t>өөр</w:t>
            </w:r>
            <w:proofErr w:type="spellEnd"/>
            <w:r w:rsidRPr="001373A0">
              <w:rPr>
                <w:color w:val="000000"/>
                <w:sz w:val="20"/>
                <w:szCs w:val="20"/>
              </w:rPr>
              <w:t xml:space="preserve"> </w:t>
            </w:r>
            <w:proofErr w:type="spellStart"/>
            <w:r w:rsidRPr="001373A0">
              <w:rPr>
                <w:color w:val="000000"/>
                <w:sz w:val="20"/>
                <w:szCs w:val="20"/>
              </w:rPr>
              <w:t>хэлэлцсэний</w:t>
            </w:r>
            <w:proofErr w:type="spellEnd"/>
            <w:r w:rsidRPr="001373A0">
              <w:rPr>
                <w:color w:val="000000"/>
                <w:sz w:val="20"/>
                <w:szCs w:val="20"/>
              </w:rPr>
              <w:t xml:space="preserve"> </w:t>
            </w:r>
            <w:proofErr w:type="spellStart"/>
            <w:r w:rsidRPr="001373A0">
              <w:rPr>
                <w:color w:val="000000"/>
                <w:sz w:val="20"/>
                <w:szCs w:val="20"/>
              </w:rPr>
              <w:t>дараа</w:t>
            </w:r>
            <w:proofErr w:type="spellEnd"/>
            <w:r w:rsidRPr="001373A0">
              <w:rPr>
                <w:color w:val="000000"/>
                <w:sz w:val="20"/>
                <w:szCs w:val="20"/>
              </w:rPr>
              <w:t xml:space="preserve"> </w:t>
            </w:r>
            <w:proofErr w:type="spellStart"/>
            <w:r w:rsidRPr="001373A0">
              <w:rPr>
                <w:color w:val="000000"/>
                <w:sz w:val="20"/>
                <w:szCs w:val="20"/>
              </w:rPr>
              <w:t>бүс</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төлөвлөгөөний</w:t>
            </w:r>
            <w:proofErr w:type="spellEnd"/>
            <w:r w:rsidRPr="001373A0">
              <w:rPr>
                <w:color w:val="000000"/>
                <w:sz w:val="20"/>
                <w:szCs w:val="20"/>
              </w:rPr>
              <w:t xml:space="preserve"> </w:t>
            </w:r>
            <w:proofErr w:type="spellStart"/>
            <w:r w:rsidRPr="001373A0">
              <w:rPr>
                <w:color w:val="000000"/>
                <w:sz w:val="20"/>
                <w:szCs w:val="20"/>
              </w:rPr>
              <w:t>жилийн</w:t>
            </w:r>
            <w:proofErr w:type="spellEnd"/>
            <w:r w:rsidRPr="001373A0">
              <w:rPr>
                <w:color w:val="000000"/>
                <w:sz w:val="20"/>
                <w:szCs w:val="20"/>
              </w:rPr>
              <w:t xml:space="preserve"> </w:t>
            </w:r>
            <w:proofErr w:type="spellStart"/>
            <w:r w:rsidRPr="001373A0">
              <w:rPr>
                <w:color w:val="000000"/>
                <w:sz w:val="20"/>
                <w:szCs w:val="20"/>
              </w:rPr>
              <w:t>хэрэгжилтийн</w:t>
            </w:r>
            <w:proofErr w:type="spellEnd"/>
            <w:r w:rsidRPr="001373A0">
              <w:rPr>
                <w:color w:val="000000"/>
                <w:sz w:val="20"/>
                <w:szCs w:val="20"/>
              </w:rPr>
              <w:t xml:space="preserve"> </w:t>
            </w:r>
            <w:proofErr w:type="spellStart"/>
            <w:r w:rsidRPr="001373A0">
              <w:rPr>
                <w:color w:val="000000"/>
                <w:sz w:val="20"/>
                <w:szCs w:val="20"/>
              </w:rPr>
              <w:t>төлөвлөгөөг</w:t>
            </w:r>
            <w:proofErr w:type="spellEnd"/>
            <w:r w:rsidRPr="001373A0">
              <w:rPr>
                <w:color w:val="000000"/>
                <w:sz w:val="20"/>
                <w:szCs w:val="20"/>
              </w:rPr>
              <w:t xml:space="preserve"> </w:t>
            </w:r>
            <w:proofErr w:type="spellStart"/>
            <w:r w:rsidRPr="001373A0">
              <w:rPr>
                <w:color w:val="000000"/>
                <w:sz w:val="20"/>
                <w:szCs w:val="20"/>
              </w:rPr>
              <w:t>гаргаж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69D5A23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52766EB"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F015758" w14:textId="77777777" w:rsidR="00AE5681" w:rsidRPr="001373A0" w:rsidRDefault="00AE5681" w:rsidP="008163EC">
            <w:pPr>
              <w:spacing w:line="240" w:lineRule="auto"/>
              <w:rPr>
                <w:color w:val="000000"/>
                <w:sz w:val="20"/>
                <w:szCs w:val="20"/>
              </w:rPr>
            </w:pPr>
            <w:r w:rsidRPr="001373A0">
              <w:rPr>
                <w:color w:val="000000"/>
                <w:sz w:val="20"/>
                <w:szCs w:val="20"/>
              </w:rPr>
              <w:t xml:space="preserve">9.5.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их</w:t>
            </w:r>
            <w:proofErr w:type="spellEnd"/>
            <w:r w:rsidRPr="001373A0">
              <w:rPr>
                <w:color w:val="000000"/>
                <w:sz w:val="20"/>
                <w:szCs w:val="20"/>
              </w:rPr>
              <w:t xml:space="preserve">, </w:t>
            </w:r>
            <w:proofErr w:type="spellStart"/>
            <w:r w:rsidRPr="001373A0">
              <w:rPr>
                <w:color w:val="000000"/>
                <w:sz w:val="20"/>
                <w:szCs w:val="20"/>
              </w:rPr>
              <w:t>дээд</w:t>
            </w:r>
            <w:proofErr w:type="spellEnd"/>
            <w:r w:rsidRPr="001373A0">
              <w:rPr>
                <w:color w:val="000000"/>
                <w:sz w:val="20"/>
                <w:szCs w:val="20"/>
              </w:rPr>
              <w:t xml:space="preserve"> </w:t>
            </w:r>
            <w:proofErr w:type="spellStart"/>
            <w:r w:rsidRPr="001373A0">
              <w:rPr>
                <w:color w:val="000000"/>
                <w:sz w:val="20"/>
                <w:szCs w:val="20"/>
              </w:rPr>
              <w:t>сургууль</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хүрээлэнгүүд</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мэт</w:t>
            </w:r>
            <w:proofErr w:type="spellEnd"/>
            <w:r w:rsidRPr="001373A0">
              <w:rPr>
                <w:color w:val="000000"/>
                <w:sz w:val="20"/>
                <w:szCs w:val="20"/>
              </w:rPr>
              <w:t xml:space="preserve"> (2) </w:t>
            </w:r>
            <w:proofErr w:type="spellStart"/>
            <w:r w:rsidRPr="001373A0">
              <w:rPr>
                <w:color w:val="000000"/>
                <w:sz w:val="20"/>
                <w:szCs w:val="20"/>
              </w:rPr>
              <w:t>дахь</w:t>
            </w:r>
            <w:proofErr w:type="spellEnd"/>
            <w:r w:rsidRPr="001373A0">
              <w:rPr>
                <w:color w:val="000000"/>
                <w:sz w:val="20"/>
                <w:szCs w:val="20"/>
              </w:rPr>
              <w:t xml:space="preserve"> </w:t>
            </w:r>
            <w:proofErr w:type="spellStart"/>
            <w:r w:rsidRPr="001373A0">
              <w:rPr>
                <w:color w:val="000000"/>
                <w:sz w:val="20"/>
                <w:szCs w:val="20"/>
              </w:rPr>
              <w:t>хэсгийн</w:t>
            </w:r>
            <w:proofErr w:type="spellEnd"/>
            <w:r w:rsidRPr="001373A0">
              <w:rPr>
                <w:color w:val="000000"/>
                <w:sz w:val="20"/>
                <w:szCs w:val="20"/>
              </w:rPr>
              <w:t xml:space="preserve"> </w:t>
            </w:r>
            <w:proofErr w:type="spellStart"/>
            <w:r w:rsidRPr="001373A0">
              <w:rPr>
                <w:color w:val="000000"/>
                <w:sz w:val="20"/>
                <w:szCs w:val="20"/>
              </w:rPr>
              <w:t>дэд</w:t>
            </w:r>
            <w:proofErr w:type="spellEnd"/>
            <w:r w:rsidRPr="001373A0">
              <w:rPr>
                <w:color w:val="000000"/>
                <w:sz w:val="20"/>
                <w:szCs w:val="20"/>
              </w:rPr>
              <w:t xml:space="preserve"> </w:t>
            </w:r>
            <w:proofErr w:type="spellStart"/>
            <w:r w:rsidRPr="001373A0">
              <w:rPr>
                <w:color w:val="000000"/>
                <w:sz w:val="20"/>
                <w:szCs w:val="20"/>
              </w:rPr>
              <w:t>зүйлд</w:t>
            </w:r>
            <w:proofErr w:type="spellEnd"/>
            <w:r w:rsidRPr="001373A0">
              <w:rPr>
                <w:color w:val="000000"/>
                <w:sz w:val="20"/>
                <w:szCs w:val="20"/>
              </w:rPr>
              <w:t xml:space="preserve"> </w:t>
            </w:r>
            <w:proofErr w:type="spellStart"/>
            <w:r w:rsidRPr="001373A0">
              <w:rPr>
                <w:color w:val="000000"/>
                <w:sz w:val="20"/>
                <w:szCs w:val="20"/>
              </w:rPr>
              <w:t>хамаарах</w:t>
            </w:r>
            <w:proofErr w:type="spellEnd"/>
            <w:r w:rsidRPr="001373A0">
              <w:rPr>
                <w:color w:val="000000"/>
                <w:sz w:val="20"/>
                <w:szCs w:val="20"/>
              </w:rPr>
              <w:t xml:space="preserve"> </w:t>
            </w:r>
            <w:proofErr w:type="spellStart"/>
            <w:r w:rsidRPr="001373A0">
              <w:rPr>
                <w:color w:val="000000"/>
                <w:sz w:val="20"/>
                <w:szCs w:val="20"/>
              </w:rPr>
              <w:t>төслүүдэд</w:t>
            </w:r>
            <w:proofErr w:type="spellEnd"/>
            <w:r w:rsidRPr="001373A0">
              <w:rPr>
                <w:color w:val="000000"/>
                <w:sz w:val="20"/>
                <w:szCs w:val="20"/>
              </w:rPr>
              <w:t xml:space="preserve"> </w:t>
            </w:r>
            <w:proofErr w:type="spellStart"/>
            <w:r w:rsidRPr="001373A0">
              <w:rPr>
                <w:color w:val="000000"/>
                <w:sz w:val="20"/>
                <w:szCs w:val="20"/>
              </w:rPr>
              <w:t>гарсан</w:t>
            </w:r>
            <w:proofErr w:type="spellEnd"/>
            <w:r w:rsidRPr="001373A0">
              <w:rPr>
                <w:color w:val="000000"/>
                <w:sz w:val="20"/>
                <w:szCs w:val="20"/>
              </w:rPr>
              <w:t xml:space="preserve"> </w:t>
            </w:r>
            <w:proofErr w:type="spellStart"/>
            <w:r w:rsidRPr="001373A0">
              <w:rPr>
                <w:color w:val="000000"/>
                <w:sz w:val="20"/>
                <w:szCs w:val="20"/>
              </w:rPr>
              <w:t>зардлыг</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хязгаарт</w:t>
            </w:r>
            <w:proofErr w:type="spellEnd"/>
            <w:r w:rsidRPr="001373A0">
              <w:rPr>
                <w:color w:val="000000"/>
                <w:sz w:val="20"/>
                <w:szCs w:val="20"/>
              </w:rPr>
              <w:t xml:space="preserve"> </w:t>
            </w:r>
            <w:proofErr w:type="spellStart"/>
            <w:r w:rsidRPr="001373A0">
              <w:rPr>
                <w:color w:val="000000"/>
                <w:sz w:val="20"/>
                <w:szCs w:val="20"/>
              </w:rPr>
              <w:t>багтаан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бүхэлд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хэсэгчлэн</w:t>
            </w:r>
            <w:proofErr w:type="spellEnd"/>
            <w:r w:rsidRPr="001373A0">
              <w:rPr>
                <w:color w:val="000000"/>
                <w:sz w:val="20"/>
                <w:szCs w:val="20"/>
              </w:rPr>
              <w:t xml:space="preserve"> </w:t>
            </w:r>
            <w:proofErr w:type="spellStart"/>
            <w:r w:rsidRPr="001373A0">
              <w:rPr>
                <w:color w:val="000000"/>
                <w:sz w:val="20"/>
                <w:szCs w:val="20"/>
              </w:rPr>
              <w:t>хувь</w:t>
            </w:r>
            <w:proofErr w:type="spellEnd"/>
            <w:r w:rsidRPr="001373A0">
              <w:rPr>
                <w:color w:val="000000"/>
                <w:sz w:val="20"/>
                <w:szCs w:val="20"/>
              </w:rPr>
              <w:t xml:space="preserve"> </w:t>
            </w:r>
            <w:proofErr w:type="spellStart"/>
            <w:r w:rsidRPr="001373A0">
              <w:rPr>
                <w:color w:val="000000"/>
                <w:sz w:val="20"/>
                <w:szCs w:val="20"/>
              </w:rPr>
              <w:t>нэмэр</w:t>
            </w:r>
            <w:proofErr w:type="spellEnd"/>
            <w:r w:rsidRPr="001373A0">
              <w:rPr>
                <w:color w:val="000000"/>
                <w:sz w:val="20"/>
                <w:szCs w:val="20"/>
              </w:rPr>
              <w:t xml:space="preserve"> </w:t>
            </w:r>
            <w:proofErr w:type="spellStart"/>
            <w:r w:rsidRPr="001373A0">
              <w:rPr>
                <w:color w:val="000000"/>
                <w:sz w:val="20"/>
                <w:szCs w:val="20"/>
              </w:rPr>
              <w:t>оруулах</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татаас</w:t>
            </w:r>
            <w:proofErr w:type="spellEnd"/>
            <w:r w:rsidRPr="001373A0">
              <w:rPr>
                <w:color w:val="000000"/>
                <w:sz w:val="20"/>
                <w:szCs w:val="20"/>
              </w:rPr>
              <w:t xml:space="preserve"> </w:t>
            </w:r>
            <w:proofErr w:type="spellStart"/>
            <w:r w:rsidRPr="001373A0">
              <w:rPr>
                <w:color w:val="000000"/>
                <w:sz w:val="20"/>
                <w:szCs w:val="20"/>
              </w:rPr>
              <w:t>олгож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c>
          <w:tcPr>
            <w:tcW w:w="5245" w:type="dxa"/>
            <w:noWrap/>
            <w:hideMark/>
          </w:tcPr>
          <w:p w14:paraId="2180CC3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7D0F8FD"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3A438C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E22603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8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Төрийн</w:t>
            </w:r>
            <w:proofErr w:type="spellEnd"/>
            <w:r w:rsidRPr="001373A0">
              <w:rPr>
                <w:b/>
                <w:bCs/>
                <w:color w:val="000000"/>
                <w:sz w:val="20"/>
                <w:szCs w:val="20"/>
              </w:rPr>
              <w:t xml:space="preserve"> </w:t>
            </w:r>
            <w:proofErr w:type="spellStart"/>
            <w:r w:rsidRPr="001373A0">
              <w:rPr>
                <w:b/>
                <w:bCs/>
                <w:color w:val="000000"/>
                <w:sz w:val="20"/>
                <w:szCs w:val="20"/>
              </w:rPr>
              <w:t>захиргааны</w:t>
            </w:r>
            <w:proofErr w:type="spellEnd"/>
            <w:r w:rsidRPr="001373A0">
              <w:rPr>
                <w:b/>
                <w:bCs/>
                <w:color w:val="000000"/>
                <w:sz w:val="20"/>
                <w:szCs w:val="20"/>
              </w:rPr>
              <w:t xml:space="preserve"> </w:t>
            </w:r>
            <w:proofErr w:type="spellStart"/>
            <w:r w:rsidRPr="001373A0">
              <w:rPr>
                <w:b/>
                <w:bCs/>
                <w:color w:val="000000"/>
                <w:sz w:val="20"/>
                <w:szCs w:val="20"/>
              </w:rPr>
              <w:t>төв</w:t>
            </w:r>
            <w:proofErr w:type="spellEnd"/>
            <w:r w:rsidRPr="001373A0">
              <w:rPr>
                <w:b/>
                <w:bCs/>
                <w:color w:val="000000"/>
                <w:sz w:val="20"/>
                <w:szCs w:val="20"/>
              </w:rPr>
              <w:t xml:space="preserve"> </w:t>
            </w:r>
            <w:proofErr w:type="spellStart"/>
            <w:r w:rsidRPr="001373A0">
              <w:rPr>
                <w:b/>
                <w:bCs/>
                <w:color w:val="000000"/>
                <w:sz w:val="20"/>
                <w:szCs w:val="20"/>
              </w:rPr>
              <w:t>байгууллагын</w:t>
            </w:r>
            <w:proofErr w:type="spellEnd"/>
            <w:r w:rsidRPr="001373A0">
              <w:rPr>
                <w:b/>
                <w:bCs/>
                <w:color w:val="000000"/>
                <w:sz w:val="20"/>
                <w:szCs w:val="20"/>
              </w:rPr>
              <w:t xml:space="preserve"> </w:t>
            </w:r>
            <w:proofErr w:type="spellStart"/>
            <w:r w:rsidRPr="001373A0">
              <w:rPr>
                <w:b/>
                <w:bCs/>
                <w:color w:val="000000"/>
                <w:sz w:val="20"/>
                <w:szCs w:val="20"/>
              </w:rPr>
              <w:t>бүрэн</w:t>
            </w:r>
            <w:proofErr w:type="spellEnd"/>
            <w:r w:rsidRPr="001373A0">
              <w:rPr>
                <w:b/>
                <w:bCs/>
                <w:color w:val="000000"/>
                <w:sz w:val="20"/>
                <w:szCs w:val="20"/>
              </w:rPr>
              <w:t xml:space="preserve"> </w:t>
            </w:r>
            <w:proofErr w:type="spellStart"/>
            <w:r w:rsidRPr="001373A0">
              <w:rPr>
                <w:b/>
                <w:bCs/>
                <w:color w:val="000000"/>
                <w:sz w:val="20"/>
                <w:szCs w:val="20"/>
              </w:rPr>
              <w:t>эрх</w:t>
            </w:r>
            <w:proofErr w:type="spellEnd"/>
          </w:p>
        </w:tc>
      </w:tr>
      <w:tr w:rsidR="00AE5681" w:rsidRPr="001373A0" w14:paraId="1023A119"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6ECDCC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7DF649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эрхийг</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r>
      <w:tr w:rsidR="00AE5681" w:rsidRPr="001373A0" w14:paraId="3A1C0E72"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1E7E930"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8E9BD9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8.1.1.шинжлэх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төрөөс</w:t>
            </w:r>
            <w:proofErr w:type="spellEnd"/>
            <w:r w:rsidRPr="001373A0">
              <w:rPr>
                <w:color w:val="000000"/>
                <w:sz w:val="20"/>
                <w:szCs w:val="20"/>
              </w:rPr>
              <w:t xml:space="preserve"> </w:t>
            </w:r>
            <w:proofErr w:type="spellStart"/>
            <w:r w:rsidRPr="001373A0">
              <w:rPr>
                <w:color w:val="000000"/>
                <w:sz w:val="20"/>
                <w:szCs w:val="20"/>
              </w:rPr>
              <w:t>баримтлах</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хууль</w:t>
            </w:r>
            <w:proofErr w:type="spellEnd"/>
            <w:r w:rsidRPr="001373A0">
              <w:rPr>
                <w:color w:val="000000"/>
                <w:sz w:val="20"/>
                <w:szCs w:val="20"/>
              </w:rPr>
              <w:t xml:space="preserve"> </w:t>
            </w:r>
            <w:proofErr w:type="spellStart"/>
            <w:r w:rsidRPr="001373A0">
              <w:rPr>
                <w:color w:val="000000"/>
                <w:sz w:val="20"/>
                <w:szCs w:val="20"/>
              </w:rPr>
              <w:t>тогтоомжийн</w:t>
            </w:r>
            <w:proofErr w:type="spellEnd"/>
            <w:r w:rsidRPr="001373A0">
              <w:rPr>
                <w:color w:val="000000"/>
                <w:sz w:val="20"/>
                <w:szCs w:val="20"/>
              </w:rPr>
              <w:t xml:space="preserve"> </w:t>
            </w:r>
            <w:proofErr w:type="spellStart"/>
            <w:r w:rsidRPr="001373A0">
              <w:rPr>
                <w:color w:val="000000"/>
                <w:sz w:val="20"/>
                <w:szCs w:val="20"/>
              </w:rPr>
              <w:t>хэрэгжилтийг</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w:t>
            </w:r>
          </w:p>
        </w:tc>
      </w:tr>
      <w:tr w:rsidR="00AE5681" w:rsidRPr="001373A0" w14:paraId="4D3F8958"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1630028"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E09E91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8.1.2.шинжлэх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үзэл</w:t>
            </w:r>
            <w:proofErr w:type="spellEnd"/>
            <w:r w:rsidRPr="001373A0">
              <w:rPr>
                <w:color w:val="000000"/>
                <w:sz w:val="20"/>
                <w:szCs w:val="20"/>
              </w:rPr>
              <w:t xml:space="preserve"> </w:t>
            </w:r>
            <w:proofErr w:type="spellStart"/>
            <w:r w:rsidRPr="001373A0">
              <w:rPr>
                <w:color w:val="000000"/>
                <w:sz w:val="20"/>
                <w:szCs w:val="20"/>
              </w:rPr>
              <w:t>баримтлал</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чиглэл</w:t>
            </w:r>
            <w:proofErr w:type="spellEnd"/>
            <w:r w:rsidRPr="001373A0">
              <w:rPr>
                <w:color w:val="000000"/>
                <w:sz w:val="20"/>
                <w:szCs w:val="20"/>
              </w:rPr>
              <w:t xml:space="preserve">, </w:t>
            </w:r>
            <w:proofErr w:type="spellStart"/>
            <w:r w:rsidRPr="001373A0">
              <w:rPr>
                <w:color w:val="000000"/>
                <w:sz w:val="20"/>
                <w:szCs w:val="20"/>
              </w:rPr>
              <w:t>хөтөлбөр</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w:t>
            </w:r>
          </w:p>
        </w:tc>
      </w:tr>
      <w:tr w:rsidR="00AE5681" w:rsidRPr="001373A0" w14:paraId="15E7C88C"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984D01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72F8AA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8.1.3.Засгийн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захиалгаар</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төслийг</w:t>
            </w:r>
            <w:proofErr w:type="spellEnd"/>
            <w:r w:rsidRPr="001373A0">
              <w:rPr>
                <w:color w:val="000000"/>
                <w:sz w:val="20"/>
                <w:szCs w:val="20"/>
              </w:rPr>
              <w:t xml:space="preserve"> </w:t>
            </w:r>
            <w:proofErr w:type="spellStart"/>
            <w:r w:rsidRPr="001373A0">
              <w:rPr>
                <w:color w:val="000000"/>
                <w:sz w:val="20"/>
                <w:szCs w:val="20"/>
              </w:rPr>
              <w:t>сонгон</w:t>
            </w:r>
            <w:proofErr w:type="spellEnd"/>
            <w:r w:rsidRPr="001373A0">
              <w:rPr>
                <w:color w:val="000000"/>
                <w:sz w:val="20"/>
                <w:szCs w:val="20"/>
              </w:rPr>
              <w:t xml:space="preserve"> </w:t>
            </w:r>
            <w:proofErr w:type="spellStart"/>
            <w:r w:rsidRPr="001373A0">
              <w:rPr>
                <w:color w:val="000000"/>
                <w:sz w:val="20"/>
                <w:szCs w:val="20"/>
              </w:rPr>
              <w:t>шалгаруулах</w:t>
            </w:r>
            <w:proofErr w:type="spellEnd"/>
            <w:r w:rsidRPr="001373A0">
              <w:rPr>
                <w:color w:val="000000"/>
                <w:sz w:val="20"/>
                <w:szCs w:val="20"/>
              </w:rPr>
              <w:t xml:space="preserve">, </w:t>
            </w:r>
            <w:proofErr w:type="spellStart"/>
            <w:r w:rsidRPr="001373A0">
              <w:rPr>
                <w:color w:val="000000"/>
                <w:sz w:val="20"/>
                <w:szCs w:val="20"/>
              </w:rPr>
              <w:t>хэрэгжилтийг</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суурь</w:t>
            </w:r>
            <w:proofErr w:type="spellEnd"/>
            <w:r w:rsidRPr="001373A0">
              <w:rPr>
                <w:color w:val="000000"/>
                <w:sz w:val="20"/>
                <w:szCs w:val="20"/>
              </w:rPr>
              <w:t xml:space="preserve">, </w:t>
            </w:r>
            <w:proofErr w:type="spellStart"/>
            <w:r w:rsidRPr="001373A0">
              <w:rPr>
                <w:color w:val="000000"/>
                <w:sz w:val="20"/>
                <w:szCs w:val="20"/>
              </w:rPr>
              <w:t>хавсарга</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чиглэл</w:t>
            </w:r>
            <w:proofErr w:type="spellEnd"/>
            <w:r w:rsidRPr="001373A0">
              <w:rPr>
                <w:color w:val="000000"/>
                <w:sz w:val="20"/>
                <w:szCs w:val="20"/>
              </w:rPr>
              <w:t xml:space="preserve">, </w:t>
            </w:r>
            <w:proofErr w:type="spellStart"/>
            <w:r w:rsidRPr="001373A0">
              <w:rPr>
                <w:color w:val="000000"/>
                <w:sz w:val="20"/>
                <w:szCs w:val="20"/>
              </w:rPr>
              <w:t>санхүүжилтийг</w:t>
            </w:r>
            <w:proofErr w:type="spellEnd"/>
            <w:r w:rsidRPr="001373A0">
              <w:rPr>
                <w:color w:val="000000"/>
                <w:sz w:val="20"/>
                <w:szCs w:val="20"/>
              </w:rPr>
              <w:t xml:space="preserve"> </w:t>
            </w:r>
            <w:proofErr w:type="spellStart"/>
            <w:r w:rsidRPr="001373A0">
              <w:rPr>
                <w:color w:val="000000"/>
                <w:sz w:val="20"/>
                <w:szCs w:val="20"/>
              </w:rPr>
              <w:t>батлах</w:t>
            </w:r>
            <w:proofErr w:type="spellEnd"/>
            <w:r w:rsidRPr="001373A0">
              <w:rPr>
                <w:color w:val="000000"/>
                <w:sz w:val="20"/>
                <w:szCs w:val="20"/>
              </w:rPr>
              <w:t>;</w:t>
            </w:r>
          </w:p>
        </w:tc>
      </w:tr>
      <w:tr w:rsidR="00AE5681" w:rsidRPr="001373A0" w14:paraId="73ABE00C"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805511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F04BBF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8.1.4.төрийн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байгууллагаас</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авч</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зүйн</w:t>
            </w:r>
            <w:proofErr w:type="spellEnd"/>
            <w:r w:rsidRPr="001373A0">
              <w:rPr>
                <w:color w:val="000000"/>
                <w:sz w:val="20"/>
                <w:szCs w:val="20"/>
              </w:rPr>
              <w:t xml:space="preserve"> </w:t>
            </w:r>
            <w:proofErr w:type="spellStart"/>
            <w:r w:rsidRPr="001373A0">
              <w:rPr>
                <w:color w:val="000000"/>
                <w:sz w:val="20"/>
                <w:szCs w:val="20"/>
              </w:rPr>
              <w:t>нэгдсэн</w:t>
            </w:r>
            <w:proofErr w:type="spellEnd"/>
            <w:r w:rsidRPr="001373A0">
              <w:rPr>
                <w:color w:val="000000"/>
                <w:sz w:val="20"/>
                <w:szCs w:val="20"/>
              </w:rPr>
              <w:t xml:space="preserve"> </w:t>
            </w:r>
            <w:proofErr w:type="spellStart"/>
            <w:r w:rsidRPr="001373A0">
              <w:rPr>
                <w:color w:val="000000"/>
                <w:sz w:val="20"/>
                <w:szCs w:val="20"/>
              </w:rPr>
              <w:t>удирдлагаар</w:t>
            </w:r>
            <w:proofErr w:type="spellEnd"/>
            <w:r w:rsidRPr="001373A0">
              <w:rPr>
                <w:color w:val="000000"/>
                <w:sz w:val="20"/>
                <w:szCs w:val="20"/>
              </w:rPr>
              <w:t xml:space="preserve"> </w:t>
            </w:r>
            <w:proofErr w:type="spellStart"/>
            <w:r w:rsidRPr="001373A0">
              <w:rPr>
                <w:color w:val="000000"/>
                <w:sz w:val="20"/>
                <w:szCs w:val="20"/>
              </w:rPr>
              <w:t>хангах</w:t>
            </w:r>
            <w:proofErr w:type="spellEnd"/>
            <w:r w:rsidRPr="001373A0">
              <w:rPr>
                <w:color w:val="000000"/>
                <w:sz w:val="20"/>
                <w:szCs w:val="20"/>
              </w:rPr>
              <w:t>;</w:t>
            </w:r>
          </w:p>
        </w:tc>
      </w:tr>
      <w:tr w:rsidR="00AE5681" w:rsidRPr="001373A0" w14:paraId="0C7B08F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3BF2D2A"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834610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8.1.5.шинжлэх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мэдээллийн</w:t>
            </w:r>
            <w:proofErr w:type="spellEnd"/>
            <w:r w:rsidRPr="001373A0">
              <w:rPr>
                <w:color w:val="000000"/>
                <w:sz w:val="20"/>
                <w:szCs w:val="20"/>
              </w:rPr>
              <w:t xml:space="preserve"> </w:t>
            </w:r>
            <w:proofErr w:type="spellStart"/>
            <w:r w:rsidRPr="001373A0">
              <w:rPr>
                <w:color w:val="000000"/>
                <w:sz w:val="20"/>
                <w:szCs w:val="20"/>
              </w:rPr>
              <w:t>нэгдсэн</w:t>
            </w:r>
            <w:proofErr w:type="spellEnd"/>
            <w:r w:rsidRPr="001373A0">
              <w:rPr>
                <w:color w:val="000000"/>
                <w:sz w:val="20"/>
                <w:szCs w:val="20"/>
              </w:rPr>
              <w:t xml:space="preserve"> сан, </w:t>
            </w:r>
            <w:proofErr w:type="spellStart"/>
            <w:r w:rsidRPr="001373A0">
              <w:rPr>
                <w:color w:val="000000"/>
                <w:sz w:val="20"/>
                <w:szCs w:val="20"/>
              </w:rPr>
              <w:t>сүлжээг</w:t>
            </w:r>
            <w:proofErr w:type="spellEnd"/>
            <w:r w:rsidRPr="001373A0">
              <w:rPr>
                <w:color w:val="000000"/>
                <w:sz w:val="20"/>
                <w:szCs w:val="20"/>
              </w:rPr>
              <w:t xml:space="preserve"> </w:t>
            </w:r>
            <w:proofErr w:type="spellStart"/>
            <w:r w:rsidRPr="001373A0">
              <w:rPr>
                <w:color w:val="000000"/>
                <w:sz w:val="20"/>
                <w:szCs w:val="20"/>
              </w:rPr>
              <w:t>бүрдүүлэх</w:t>
            </w:r>
            <w:proofErr w:type="spellEnd"/>
            <w:r w:rsidRPr="001373A0">
              <w:rPr>
                <w:color w:val="000000"/>
                <w:sz w:val="20"/>
                <w:szCs w:val="20"/>
              </w:rPr>
              <w:t xml:space="preserve"> үйл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w:t>
            </w:r>
          </w:p>
        </w:tc>
      </w:tr>
      <w:tr w:rsidR="00AE5681" w:rsidRPr="001373A0" w14:paraId="5A51B8B8"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712861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CAE6B2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8.1.6.улсын </w:t>
            </w:r>
            <w:proofErr w:type="spellStart"/>
            <w:r w:rsidRPr="001373A0">
              <w:rPr>
                <w:color w:val="000000"/>
                <w:sz w:val="20"/>
                <w:szCs w:val="20"/>
              </w:rPr>
              <w:t>захиалгатай</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хөрөнгийн</w:t>
            </w:r>
            <w:proofErr w:type="spellEnd"/>
            <w:r w:rsidRPr="001373A0">
              <w:rPr>
                <w:color w:val="000000"/>
                <w:sz w:val="20"/>
                <w:szCs w:val="20"/>
              </w:rPr>
              <w:t xml:space="preserve"> </w:t>
            </w:r>
            <w:proofErr w:type="spellStart"/>
            <w:r w:rsidRPr="001373A0">
              <w:rPr>
                <w:color w:val="000000"/>
                <w:sz w:val="20"/>
                <w:szCs w:val="20"/>
              </w:rPr>
              <w:t>ашиглалт</w:t>
            </w:r>
            <w:proofErr w:type="spellEnd"/>
            <w:r w:rsidRPr="001373A0">
              <w:rPr>
                <w:color w:val="000000"/>
                <w:sz w:val="20"/>
                <w:szCs w:val="20"/>
              </w:rPr>
              <w:t xml:space="preserve">, </w:t>
            </w:r>
            <w:proofErr w:type="spellStart"/>
            <w:r w:rsidRPr="001373A0">
              <w:rPr>
                <w:color w:val="000000"/>
                <w:sz w:val="20"/>
                <w:szCs w:val="20"/>
              </w:rPr>
              <w:t>зарцуулалтын</w:t>
            </w:r>
            <w:proofErr w:type="spellEnd"/>
            <w:r w:rsidRPr="001373A0">
              <w:rPr>
                <w:color w:val="000000"/>
                <w:sz w:val="20"/>
                <w:szCs w:val="20"/>
              </w:rPr>
              <w:t xml:space="preserve"> </w:t>
            </w:r>
            <w:proofErr w:type="spellStart"/>
            <w:r w:rsidRPr="001373A0">
              <w:rPr>
                <w:color w:val="000000"/>
                <w:sz w:val="20"/>
                <w:szCs w:val="20"/>
              </w:rPr>
              <w:t>байдалтай</w:t>
            </w:r>
            <w:proofErr w:type="spellEnd"/>
            <w:r w:rsidRPr="001373A0">
              <w:rPr>
                <w:color w:val="000000"/>
                <w:sz w:val="20"/>
                <w:szCs w:val="20"/>
              </w:rPr>
              <w:t xml:space="preserve"> </w:t>
            </w:r>
            <w:proofErr w:type="spellStart"/>
            <w:r w:rsidRPr="001373A0">
              <w:rPr>
                <w:color w:val="000000"/>
                <w:sz w:val="20"/>
                <w:szCs w:val="20"/>
              </w:rPr>
              <w:t>танилцах</w:t>
            </w:r>
            <w:proofErr w:type="spellEnd"/>
            <w:r w:rsidRPr="001373A0">
              <w:rPr>
                <w:color w:val="000000"/>
                <w:sz w:val="20"/>
                <w:szCs w:val="20"/>
              </w:rPr>
              <w:t xml:space="preserve">, үр </w:t>
            </w:r>
            <w:proofErr w:type="spellStart"/>
            <w:r w:rsidRPr="001373A0">
              <w:rPr>
                <w:color w:val="000000"/>
                <w:sz w:val="20"/>
                <w:szCs w:val="20"/>
              </w:rPr>
              <w:t>дүнд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хянан</w:t>
            </w:r>
            <w:proofErr w:type="spellEnd"/>
            <w:r w:rsidRPr="001373A0">
              <w:rPr>
                <w:color w:val="000000"/>
                <w:sz w:val="20"/>
                <w:szCs w:val="20"/>
              </w:rPr>
              <w:t xml:space="preserve"> </w:t>
            </w:r>
            <w:proofErr w:type="spellStart"/>
            <w:r w:rsidRPr="001373A0">
              <w:rPr>
                <w:color w:val="000000"/>
                <w:sz w:val="20"/>
                <w:szCs w:val="20"/>
              </w:rPr>
              <w:t>магадлагаа</w:t>
            </w:r>
            <w:proofErr w:type="spellEnd"/>
            <w:r w:rsidRPr="001373A0">
              <w:rPr>
                <w:color w:val="000000"/>
                <w:sz w:val="20"/>
                <w:szCs w:val="20"/>
              </w:rPr>
              <w:t xml:space="preserve"> </w:t>
            </w:r>
            <w:proofErr w:type="spellStart"/>
            <w:r w:rsidRPr="001373A0">
              <w:rPr>
                <w:color w:val="000000"/>
                <w:sz w:val="20"/>
                <w:szCs w:val="20"/>
              </w:rPr>
              <w:t>хийлгэх</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дүгнэлт</w:t>
            </w:r>
            <w:proofErr w:type="spellEnd"/>
            <w:r w:rsidRPr="001373A0">
              <w:rPr>
                <w:color w:val="000000"/>
                <w:sz w:val="20"/>
                <w:szCs w:val="20"/>
              </w:rPr>
              <w:t xml:space="preserve"> </w:t>
            </w:r>
            <w:proofErr w:type="spellStart"/>
            <w:r w:rsidRPr="001373A0">
              <w:rPr>
                <w:color w:val="000000"/>
                <w:sz w:val="20"/>
                <w:szCs w:val="20"/>
              </w:rPr>
              <w:t>гаргуулах</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тохиолдолд</w:t>
            </w:r>
            <w:proofErr w:type="spellEnd"/>
            <w:r w:rsidRPr="001373A0">
              <w:rPr>
                <w:color w:val="000000"/>
                <w:sz w:val="20"/>
                <w:szCs w:val="20"/>
              </w:rPr>
              <w:t xml:space="preserve"> </w:t>
            </w:r>
            <w:proofErr w:type="spellStart"/>
            <w:r w:rsidRPr="001373A0">
              <w:rPr>
                <w:color w:val="000000"/>
                <w:sz w:val="20"/>
                <w:szCs w:val="20"/>
              </w:rPr>
              <w:t>санхүүжилтийг</w:t>
            </w:r>
            <w:proofErr w:type="spellEnd"/>
            <w:r w:rsidRPr="001373A0">
              <w:rPr>
                <w:color w:val="000000"/>
                <w:sz w:val="20"/>
                <w:szCs w:val="20"/>
              </w:rPr>
              <w:t xml:space="preserve"> </w:t>
            </w:r>
            <w:proofErr w:type="spellStart"/>
            <w:r w:rsidRPr="001373A0">
              <w:rPr>
                <w:color w:val="000000"/>
                <w:sz w:val="20"/>
                <w:szCs w:val="20"/>
              </w:rPr>
              <w:t>зогсоох</w:t>
            </w:r>
            <w:proofErr w:type="spellEnd"/>
            <w:r w:rsidRPr="001373A0">
              <w:rPr>
                <w:color w:val="000000"/>
                <w:sz w:val="20"/>
                <w:szCs w:val="20"/>
              </w:rPr>
              <w:t xml:space="preserve">, </w:t>
            </w:r>
            <w:proofErr w:type="spellStart"/>
            <w:r w:rsidRPr="001373A0">
              <w:rPr>
                <w:color w:val="000000"/>
                <w:sz w:val="20"/>
                <w:szCs w:val="20"/>
              </w:rPr>
              <w:t>хохирлыг</w:t>
            </w:r>
            <w:proofErr w:type="spellEnd"/>
            <w:r w:rsidRPr="001373A0">
              <w:rPr>
                <w:color w:val="000000"/>
                <w:sz w:val="20"/>
                <w:szCs w:val="20"/>
              </w:rPr>
              <w:t xml:space="preserve"> </w:t>
            </w:r>
            <w:proofErr w:type="spellStart"/>
            <w:r w:rsidRPr="001373A0">
              <w:rPr>
                <w:color w:val="000000"/>
                <w:sz w:val="20"/>
                <w:szCs w:val="20"/>
              </w:rPr>
              <w:t>барагдуулах</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шийдвэрлэх</w:t>
            </w:r>
            <w:proofErr w:type="spellEnd"/>
            <w:r w:rsidRPr="001373A0">
              <w:rPr>
                <w:color w:val="000000"/>
                <w:sz w:val="20"/>
                <w:szCs w:val="20"/>
              </w:rPr>
              <w:t>;</w:t>
            </w:r>
          </w:p>
        </w:tc>
      </w:tr>
      <w:tr w:rsidR="00AE5681" w:rsidRPr="001373A0" w14:paraId="43B2AC1B"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C2846D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0331B8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8.1.7.эрдэм </w:t>
            </w:r>
            <w:proofErr w:type="spellStart"/>
            <w:r w:rsidRPr="001373A0">
              <w:rPr>
                <w:color w:val="000000"/>
                <w:sz w:val="20"/>
                <w:szCs w:val="20"/>
              </w:rPr>
              <w:t>шинжилгээний</w:t>
            </w:r>
            <w:proofErr w:type="spellEnd"/>
            <w:r w:rsidRPr="001373A0">
              <w:rPr>
                <w:color w:val="000000"/>
                <w:sz w:val="20"/>
                <w:szCs w:val="20"/>
              </w:rPr>
              <w:t xml:space="preserve"> хурал, </w:t>
            </w:r>
            <w:proofErr w:type="spellStart"/>
            <w:r w:rsidRPr="001373A0">
              <w:rPr>
                <w:color w:val="000000"/>
                <w:sz w:val="20"/>
                <w:szCs w:val="20"/>
              </w:rPr>
              <w:t>зөвлөгөөн</w:t>
            </w:r>
            <w:proofErr w:type="spellEnd"/>
            <w:r w:rsidRPr="001373A0">
              <w:rPr>
                <w:color w:val="000000"/>
                <w:sz w:val="20"/>
                <w:szCs w:val="20"/>
              </w:rPr>
              <w:t xml:space="preserve">, семинар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мэргэжилтэн</w:t>
            </w:r>
            <w:proofErr w:type="spellEnd"/>
            <w:r w:rsidRPr="001373A0">
              <w:rPr>
                <w:color w:val="000000"/>
                <w:sz w:val="20"/>
                <w:szCs w:val="20"/>
              </w:rPr>
              <w:t xml:space="preserve"> </w:t>
            </w:r>
            <w:proofErr w:type="spellStart"/>
            <w:r w:rsidRPr="001373A0">
              <w:rPr>
                <w:color w:val="000000"/>
                <w:sz w:val="20"/>
                <w:szCs w:val="20"/>
              </w:rPr>
              <w:t>бэлтгэх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санхүүжүүлэх</w:t>
            </w:r>
            <w:proofErr w:type="spellEnd"/>
            <w:r w:rsidRPr="001373A0">
              <w:rPr>
                <w:color w:val="000000"/>
                <w:sz w:val="20"/>
                <w:szCs w:val="20"/>
              </w:rPr>
              <w:t>;</w:t>
            </w:r>
          </w:p>
        </w:tc>
      </w:tr>
      <w:tr w:rsidR="00AE5681" w:rsidRPr="001373A0" w14:paraId="04C38A7A"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88160E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66F3EA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8.1.8.эрдэм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ажил</w:t>
            </w:r>
            <w:proofErr w:type="spellEnd"/>
            <w:r w:rsidRPr="001373A0">
              <w:rPr>
                <w:color w:val="000000"/>
                <w:sz w:val="20"/>
                <w:szCs w:val="20"/>
              </w:rPr>
              <w:t xml:space="preserve"> </w:t>
            </w:r>
            <w:proofErr w:type="spellStart"/>
            <w:r w:rsidRPr="001373A0">
              <w:rPr>
                <w:color w:val="000000"/>
                <w:sz w:val="20"/>
                <w:szCs w:val="20"/>
              </w:rPr>
              <w:t>гүйцэтгэх</w:t>
            </w:r>
            <w:proofErr w:type="spellEnd"/>
            <w:r w:rsidRPr="001373A0">
              <w:rPr>
                <w:color w:val="000000"/>
                <w:sz w:val="20"/>
                <w:szCs w:val="20"/>
              </w:rPr>
              <w:t xml:space="preserve">, </w:t>
            </w:r>
            <w:proofErr w:type="spellStart"/>
            <w:r w:rsidRPr="001373A0">
              <w:rPr>
                <w:color w:val="000000"/>
                <w:sz w:val="20"/>
                <w:szCs w:val="20"/>
              </w:rPr>
              <w:t>түүний</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ашиглахад</w:t>
            </w:r>
            <w:proofErr w:type="spellEnd"/>
            <w:r w:rsidRPr="001373A0">
              <w:rPr>
                <w:color w:val="000000"/>
                <w:sz w:val="20"/>
                <w:szCs w:val="20"/>
              </w:rPr>
              <w:t xml:space="preserve"> </w:t>
            </w:r>
            <w:proofErr w:type="spellStart"/>
            <w:r w:rsidRPr="001373A0">
              <w:rPr>
                <w:color w:val="000000"/>
                <w:sz w:val="20"/>
                <w:szCs w:val="20"/>
              </w:rPr>
              <w:t>зориулан</w:t>
            </w:r>
            <w:proofErr w:type="spellEnd"/>
            <w:r w:rsidRPr="001373A0">
              <w:rPr>
                <w:color w:val="000000"/>
                <w:sz w:val="20"/>
                <w:szCs w:val="20"/>
              </w:rPr>
              <w:t xml:space="preserve"> </w:t>
            </w:r>
            <w:proofErr w:type="spellStart"/>
            <w:r w:rsidRPr="001373A0">
              <w:rPr>
                <w:color w:val="000000"/>
                <w:sz w:val="20"/>
                <w:szCs w:val="20"/>
              </w:rPr>
              <w:t>эргэн</w:t>
            </w:r>
            <w:proofErr w:type="spellEnd"/>
            <w:r w:rsidRPr="001373A0">
              <w:rPr>
                <w:color w:val="000000"/>
                <w:sz w:val="20"/>
                <w:szCs w:val="20"/>
              </w:rPr>
              <w:t xml:space="preserve"> </w:t>
            </w:r>
            <w:proofErr w:type="spellStart"/>
            <w:r w:rsidRPr="001373A0">
              <w:rPr>
                <w:color w:val="000000"/>
                <w:sz w:val="20"/>
                <w:szCs w:val="20"/>
              </w:rPr>
              <w:t>төлөгдөх</w:t>
            </w:r>
            <w:proofErr w:type="spellEnd"/>
            <w:r w:rsidRPr="001373A0">
              <w:rPr>
                <w:color w:val="000000"/>
                <w:sz w:val="20"/>
                <w:szCs w:val="20"/>
              </w:rPr>
              <w:t xml:space="preserve"> </w:t>
            </w:r>
            <w:proofErr w:type="spellStart"/>
            <w:r w:rsidRPr="001373A0">
              <w:rPr>
                <w:color w:val="000000"/>
                <w:sz w:val="20"/>
                <w:szCs w:val="20"/>
              </w:rPr>
              <w:t>нөхцөлтэйгөөр</w:t>
            </w:r>
            <w:proofErr w:type="spellEnd"/>
            <w:r w:rsidRPr="001373A0">
              <w:rPr>
                <w:color w:val="000000"/>
                <w:sz w:val="20"/>
                <w:szCs w:val="20"/>
              </w:rPr>
              <w:t xml:space="preserve"> </w:t>
            </w:r>
            <w:proofErr w:type="spellStart"/>
            <w:r w:rsidRPr="001373A0">
              <w:rPr>
                <w:color w:val="000000"/>
                <w:sz w:val="20"/>
                <w:szCs w:val="20"/>
              </w:rPr>
              <w:t>санхүүжилт</w:t>
            </w:r>
            <w:proofErr w:type="spellEnd"/>
            <w:r w:rsidRPr="001373A0">
              <w:rPr>
                <w:color w:val="000000"/>
                <w:sz w:val="20"/>
                <w:szCs w:val="20"/>
              </w:rPr>
              <w:t xml:space="preserve"> </w:t>
            </w:r>
            <w:proofErr w:type="spellStart"/>
            <w:r w:rsidRPr="001373A0">
              <w:rPr>
                <w:color w:val="000000"/>
                <w:sz w:val="20"/>
                <w:szCs w:val="20"/>
              </w:rPr>
              <w:t>хийх</w:t>
            </w:r>
            <w:proofErr w:type="spellEnd"/>
            <w:r w:rsidRPr="001373A0">
              <w:rPr>
                <w:color w:val="000000"/>
                <w:sz w:val="20"/>
                <w:szCs w:val="20"/>
              </w:rPr>
              <w:t xml:space="preserve">,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хөрөнгийг</w:t>
            </w:r>
            <w:proofErr w:type="spellEnd"/>
            <w:r w:rsidRPr="001373A0">
              <w:rPr>
                <w:color w:val="000000"/>
                <w:sz w:val="20"/>
                <w:szCs w:val="20"/>
              </w:rPr>
              <w:t xml:space="preserve"> </w:t>
            </w:r>
            <w:proofErr w:type="spellStart"/>
            <w:r w:rsidRPr="001373A0">
              <w:rPr>
                <w:color w:val="000000"/>
                <w:sz w:val="20"/>
                <w:szCs w:val="20"/>
              </w:rPr>
              <w:t>эргэж</w:t>
            </w:r>
            <w:proofErr w:type="spellEnd"/>
            <w:r w:rsidRPr="001373A0">
              <w:rPr>
                <w:color w:val="000000"/>
                <w:sz w:val="20"/>
                <w:szCs w:val="20"/>
              </w:rPr>
              <w:t xml:space="preserve"> </w:t>
            </w:r>
            <w:proofErr w:type="spellStart"/>
            <w:r w:rsidRPr="001373A0">
              <w:rPr>
                <w:color w:val="000000"/>
                <w:sz w:val="20"/>
                <w:szCs w:val="20"/>
              </w:rPr>
              <w:t>төлүүлэх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w:t>
            </w:r>
            <w:proofErr w:type="spellEnd"/>
            <w:r w:rsidRPr="001373A0">
              <w:rPr>
                <w:color w:val="000000"/>
                <w:sz w:val="20"/>
                <w:szCs w:val="20"/>
              </w:rPr>
              <w:t xml:space="preserve"> </w:t>
            </w:r>
            <w:proofErr w:type="spellStart"/>
            <w:r w:rsidRPr="001373A0">
              <w:rPr>
                <w:color w:val="000000"/>
                <w:sz w:val="20"/>
                <w:szCs w:val="20"/>
              </w:rPr>
              <w:t>авах</w:t>
            </w:r>
            <w:proofErr w:type="spellEnd"/>
            <w:r w:rsidRPr="001373A0">
              <w:rPr>
                <w:color w:val="000000"/>
                <w:sz w:val="20"/>
                <w:szCs w:val="20"/>
              </w:rPr>
              <w:t>;</w:t>
            </w:r>
          </w:p>
        </w:tc>
      </w:tr>
      <w:tr w:rsidR="00AE5681" w:rsidRPr="001373A0" w14:paraId="5A502D7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CA41CD2"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EF28E7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8.1.9.шинжлэх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салбарын</w:t>
            </w:r>
            <w:proofErr w:type="spellEnd"/>
            <w:r w:rsidRPr="001373A0">
              <w:rPr>
                <w:color w:val="000000"/>
                <w:sz w:val="20"/>
                <w:szCs w:val="20"/>
              </w:rPr>
              <w:t xml:space="preserve"> </w:t>
            </w:r>
            <w:proofErr w:type="spellStart"/>
            <w:r w:rsidRPr="001373A0">
              <w:rPr>
                <w:color w:val="000000"/>
                <w:sz w:val="20"/>
                <w:szCs w:val="20"/>
              </w:rPr>
              <w:t>боловсон</w:t>
            </w:r>
            <w:proofErr w:type="spellEnd"/>
            <w:r w:rsidRPr="001373A0">
              <w:rPr>
                <w:color w:val="000000"/>
                <w:sz w:val="20"/>
                <w:szCs w:val="20"/>
              </w:rPr>
              <w:t xml:space="preserve"> </w:t>
            </w:r>
            <w:proofErr w:type="spellStart"/>
            <w:r w:rsidRPr="001373A0">
              <w:rPr>
                <w:color w:val="000000"/>
                <w:sz w:val="20"/>
                <w:szCs w:val="20"/>
              </w:rPr>
              <w:t>хүчнийг</w:t>
            </w:r>
            <w:proofErr w:type="spellEnd"/>
            <w:r w:rsidRPr="001373A0">
              <w:rPr>
                <w:color w:val="000000"/>
                <w:sz w:val="20"/>
                <w:szCs w:val="20"/>
              </w:rPr>
              <w:t xml:space="preserve"> </w:t>
            </w:r>
            <w:proofErr w:type="spellStart"/>
            <w:r w:rsidRPr="001373A0">
              <w:rPr>
                <w:color w:val="000000"/>
                <w:sz w:val="20"/>
                <w:szCs w:val="20"/>
              </w:rPr>
              <w:t>бэлтгэх</w:t>
            </w:r>
            <w:proofErr w:type="spellEnd"/>
            <w:r w:rsidRPr="001373A0">
              <w:rPr>
                <w:color w:val="000000"/>
                <w:sz w:val="20"/>
                <w:szCs w:val="20"/>
              </w:rPr>
              <w:t xml:space="preserve">, </w:t>
            </w:r>
            <w:proofErr w:type="spellStart"/>
            <w:r w:rsidRPr="001373A0">
              <w:rPr>
                <w:color w:val="000000"/>
                <w:sz w:val="20"/>
                <w:szCs w:val="20"/>
              </w:rPr>
              <w:t>давтан</w:t>
            </w:r>
            <w:proofErr w:type="spellEnd"/>
            <w:r w:rsidRPr="001373A0">
              <w:rPr>
                <w:color w:val="000000"/>
                <w:sz w:val="20"/>
                <w:szCs w:val="20"/>
              </w:rPr>
              <w:t xml:space="preserve"> </w:t>
            </w:r>
            <w:proofErr w:type="spellStart"/>
            <w:r w:rsidRPr="001373A0">
              <w:rPr>
                <w:color w:val="000000"/>
                <w:sz w:val="20"/>
                <w:szCs w:val="20"/>
              </w:rPr>
              <w:t>сургах</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тодорхойлох</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w:t>
            </w:r>
          </w:p>
        </w:tc>
      </w:tr>
      <w:tr w:rsidR="00AE5681" w:rsidRPr="001373A0" w14:paraId="06A3F516"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0ED1DF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3A2C67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8.1.10.шинжлэх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гадаад</w:t>
            </w:r>
            <w:proofErr w:type="spellEnd"/>
            <w:r w:rsidRPr="001373A0">
              <w:rPr>
                <w:color w:val="000000"/>
                <w:sz w:val="20"/>
                <w:szCs w:val="20"/>
              </w:rPr>
              <w:t xml:space="preserve"> </w:t>
            </w:r>
            <w:proofErr w:type="spellStart"/>
            <w:r w:rsidRPr="001373A0">
              <w:rPr>
                <w:color w:val="000000"/>
                <w:sz w:val="20"/>
                <w:szCs w:val="20"/>
              </w:rPr>
              <w:t>улс</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байгууллагатай</w:t>
            </w:r>
            <w:proofErr w:type="spellEnd"/>
            <w:r w:rsidRPr="001373A0">
              <w:rPr>
                <w:color w:val="000000"/>
                <w:sz w:val="20"/>
                <w:szCs w:val="20"/>
              </w:rPr>
              <w:t xml:space="preserve"> </w:t>
            </w:r>
            <w:proofErr w:type="spellStart"/>
            <w:r w:rsidRPr="001373A0">
              <w:rPr>
                <w:color w:val="000000"/>
                <w:sz w:val="20"/>
                <w:szCs w:val="20"/>
              </w:rPr>
              <w:t>хамтран</w:t>
            </w:r>
            <w:proofErr w:type="spellEnd"/>
            <w:r w:rsidRPr="001373A0">
              <w:rPr>
                <w:color w:val="000000"/>
                <w:sz w:val="20"/>
                <w:szCs w:val="20"/>
              </w:rPr>
              <w:t xml:space="preserve"> </w:t>
            </w:r>
            <w:proofErr w:type="spellStart"/>
            <w:r w:rsidRPr="001373A0">
              <w:rPr>
                <w:color w:val="000000"/>
                <w:sz w:val="20"/>
                <w:szCs w:val="20"/>
              </w:rPr>
              <w:t>ажиллах</w:t>
            </w:r>
            <w:proofErr w:type="spellEnd"/>
            <w:r w:rsidRPr="001373A0">
              <w:rPr>
                <w:color w:val="000000"/>
                <w:sz w:val="20"/>
                <w:szCs w:val="20"/>
              </w:rPr>
              <w:t>;</w:t>
            </w:r>
          </w:p>
        </w:tc>
      </w:tr>
      <w:tr w:rsidR="00AE5681" w:rsidRPr="001373A0" w14:paraId="7D99F659"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AFDEF28"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ACCCB2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8.1.11.шинжлэх </w:t>
            </w:r>
            <w:proofErr w:type="spellStart"/>
            <w:r w:rsidRPr="001373A0">
              <w:rPr>
                <w:color w:val="000000"/>
                <w:sz w:val="20"/>
                <w:szCs w:val="20"/>
              </w:rPr>
              <w:t>ухааны</w:t>
            </w:r>
            <w:proofErr w:type="spellEnd"/>
            <w:r w:rsidRPr="001373A0">
              <w:rPr>
                <w:color w:val="000000"/>
                <w:sz w:val="20"/>
                <w:szCs w:val="20"/>
              </w:rPr>
              <w:t xml:space="preserve"> докторын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хамгаалах</w:t>
            </w:r>
            <w:proofErr w:type="spellEnd"/>
            <w:r w:rsidRPr="001373A0">
              <w:rPr>
                <w:color w:val="000000"/>
                <w:sz w:val="20"/>
                <w:szCs w:val="20"/>
              </w:rPr>
              <w:t xml:space="preserve">, </w:t>
            </w:r>
            <w:proofErr w:type="spellStart"/>
            <w:r w:rsidRPr="001373A0">
              <w:rPr>
                <w:color w:val="000000"/>
                <w:sz w:val="20"/>
                <w:szCs w:val="20"/>
              </w:rPr>
              <w:t>олгох</w:t>
            </w:r>
            <w:proofErr w:type="spellEnd"/>
            <w:r w:rsidRPr="001373A0">
              <w:rPr>
                <w:color w:val="000000"/>
                <w:sz w:val="20"/>
                <w:szCs w:val="20"/>
              </w:rPr>
              <w:t xml:space="preserve"> </w:t>
            </w:r>
            <w:proofErr w:type="spellStart"/>
            <w:r w:rsidRPr="001373A0">
              <w:rPr>
                <w:color w:val="000000"/>
                <w:sz w:val="20"/>
                <w:szCs w:val="20"/>
              </w:rPr>
              <w:t>журмыг</w:t>
            </w:r>
            <w:proofErr w:type="spellEnd"/>
            <w:r w:rsidRPr="001373A0">
              <w:rPr>
                <w:color w:val="000000"/>
                <w:sz w:val="20"/>
                <w:szCs w:val="20"/>
              </w:rPr>
              <w:t xml:space="preserve"> </w:t>
            </w:r>
            <w:proofErr w:type="spellStart"/>
            <w:r w:rsidRPr="001373A0">
              <w:rPr>
                <w:color w:val="000000"/>
                <w:sz w:val="20"/>
                <w:szCs w:val="20"/>
              </w:rPr>
              <w:t>батлах</w:t>
            </w:r>
            <w:proofErr w:type="spellEnd"/>
            <w:r w:rsidRPr="001373A0">
              <w:rPr>
                <w:color w:val="000000"/>
                <w:sz w:val="20"/>
                <w:szCs w:val="20"/>
              </w:rPr>
              <w:t>;</w:t>
            </w:r>
          </w:p>
        </w:tc>
      </w:tr>
      <w:tr w:rsidR="00AE5681" w:rsidRPr="001373A0" w14:paraId="18270496"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68C9F1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BC0A28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8.1.12.төрийн </w:t>
            </w:r>
            <w:proofErr w:type="spellStart"/>
            <w:r w:rsidRPr="001373A0">
              <w:rPr>
                <w:color w:val="000000"/>
                <w:sz w:val="20"/>
                <w:szCs w:val="20"/>
              </w:rPr>
              <w:t>өмчит</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захирал</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w:t>
            </w:r>
            <w:proofErr w:type="spellStart"/>
            <w:r w:rsidRPr="001373A0">
              <w:rPr>
                <w:color w:val="000000"/>
                <w:sz w:val="20"/>
                <w:szCs w:val="20"/>
              </w:rPr>
              <w:t>ын</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байрны</w:t>
            </w:r>
            <w:proofErr w:type="spellEnd"/>
            <w:r w:rsidRPr="001373A0">
              <w:rPr>
                <w:color w:val="000000"/>
                <w:sz w:val="20"/>
                <w:szCs w:val="20"/>
              </w:rPr>
              <w:t xml:space="preserve"> </w:t>
            </w:r>
            <w:proofErr w:type="spellStart"/>
            <w:r w:rsidRPr="001373A0">
              <w:rPr>
                <w:color w:val="000000"/>
                <w:sz w:val="20"/>
                <w:szCs w:val="20"/>
              </w:rPr>
              <w:t>тодорхойлолтод</w:t>
            </w:r>
            <w:proofErr w:type="spellEnd"/>
            <w:r w:rsidRPr="001373A0">
              <w:rPr>
                <w:color w:val="000000"/>
                <w:sz w:val="20"/>
                <w:szCs w:val="20"/>
              </w:rPr>
              <w:t xml:space="preserve"> </w:t>
            </w:r>
            <w:proofErr w:type="spellStart"/>
            <w:r w:rsidRPr="001373A0">
              <w:rPr>
                <w:color w:val="000000"/>
                <w:sz w:val="20"/>
                <w:szCs w:val="20"/>
              </w:rPr>
              <w:t>тавигдах</w:t>
            </w:r>
            <w:proofErr w:type="spellEnd"/>
            <w:r w:rsidRPr="001373A0">
              <w:rPr>
                <w:color w:val="000000"/>
                <w:sz w:val="20"/>
                <w:szCs w:val="20"/>
              </w:rPr>
              <w:t xml:space="preserve"> </w:t>
            </w:r>
            <w:proofErr w:type="spellStart"/>
            <w:r w:rsidRPr="001373A0">
              <w:rPr>
                <w:color w:val="000000"/>
                <w:sz w:val="20"/>
                <w:szCs w:val="20"/>
              </w:rPr>
              <w:t>нийтлэг</w:t>
            </w:r>
            <w:proofErr w:type="spellEnd"/>
            <w:r w:rsidRPr="001373A0">
              <w:rPr>
                <w:color w:val="000000"/>
                <w:sz w:val="20"/>
                <w:szCs w:val="20"/>
              </w:rPr>
              <w:t xml:space="preserve"> </w:t>
            </w:r>
            <w:proofErr w:type="spellStart"/>
            <w:r w:rsidRPr="001373A0">
              <w:rPr>
                <w:color w:val="000000"/>
                <w:sz w:val="20"/>
                <w:szCs w:val="20"/>
              </w:rPr>
              <w:t>шаардлага</w:t>
            </w:r>
            <w:proofErr w:type="spellEnd"/>
            <w:r w:rsidRPr="001373A0">
              <w:rPr>
                <w:color w:val="000000"/>
                <w:sz w:val="20"/>
                <w:szCs w:val="20"/>
              </w:rPr>
              <w:t xml:space="preserve">, </w:t>
            </w:r>
            <w:proofErr w:type="spellStart"/>
            <w:r w:rsidRPr="001373A0">
              <w:rPr>
                <w:color w:val="000000"/>
                <w:sz w:val="20"/>
                <w:szCs w:val="20"/>
              </w:rPr>
              <w:t>шалгуур</w:t>
            </w:r>
            <w:proofErr w:type="spellEnd"/>
            <w:r w:rsidRPr="001373A0">
              <w:rPr>
                <w:color w:val="000000"/>
                <w:sz w:val="20"/>
                <w:szCs w:val="20"/>
              </w:rPr>
              <w:t xml:space="preserve"> </w:t>
            </w:r>
            <w:proofErr w:type="spellStart"/>
            <w:r w:rsidRPr="001373A0">
              <w:rPr>
                <w:color w:val="000000"/>
                <w:sz w:val="20"/>
                <w:szCs w:val="20"/>
              </w:rPr>
              <w:t>үзүүлэлтийг</w:t>
            </w:r>
            <w:proofErr w:type="spellEnd"/>
            <w:r w:rsidRPr="001373A0">
              <w:rPr>
                <w:color w:val="000000"/>
                <w:sz w:val="20"/>
                <w:szCs w:val="20"/>
              </w:rPr>
              <w:t xml:space="preserve"> </w:t>
            </w:r>
            <w:proofErr w:type="spellStart"/>
            <w:r w:rsidRPr="001373A0">
              <w:rPr>
                <w:color w:val="000000"/>
                <w:sz w:val="20"/>
                <w:szCs w:val="20"/>
              </w:rPr>
              <w:t>тогтоох</w:t>
            </w:r>
            <w:proofErr w:type="spellEnd"/>
            <w:r w:rsidRPr="001373A0">
              <w:rPr>
                <w:color w:val="000000"/>
                <w:sz w:val="20"/>
                <w:szCs w:val="20"/>
              </w:rPr>
              <w:t>;</w:t>
            </w:r>
          </w:p>
        </w:tc>
      </w:tr>
      <w:tr w:rsidR="00AE5681" w:rsidRPr="001373A0" w14:paraId="34B3CBF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BE79A2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F12863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8.1.13.төрийн </w:t>
            </w:r>
            <w:proofErr w:type="spellStart"/>
            <w:r w:rsidRPr="001373A0">
              <w:rPr>
                <w:color w:val="000000"/>
                <w:sz w:val="20"/>
                <w:szCs w:val="20"/>
              </w:rPr>
              <w:t>өмчит</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ажилтны</w:t>
            </w:r>
            <w:proofErr w:type="spellEnd"/>
            <w:r w:rsidRPr="001373A0">
              <w:rPr>
                <w:color w:val="000000"/>
                <w:sz w:val="20"/>
                <w:szCs w:val="20"/>
              </w:rPr>
              <w:t xml:space="preserve"> </w:t>
            </w:r>
            <w:proofErr w:type="spellStart"/>
            <w:r w:rsidRPr="001373A0">
              <w:rPr>
                <w:color w:val="000000"/>
                <w:sz w:val="20"/>
                <w:szCs w:val="20"/>
              </w:rPr>
              <w:t>нийгмийн</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lastRenderedPageBreak/>
              <w:t>шийдвэрлэх</w:t>
            </w:r>
            <w:proofErr w:type="spellEnd"/>
            <w:r w:rsidRPr="001373A0">
              <w:rPr>
                <w:color w:val="000000"/>
                <w:sz w:val="20"/>
                <w:szCs w:val="20"/>
              </w:rPr>
              <w:t>;</w:t>
            </w:r>
          </w:p>
        </w:tc>
      </w:tr>
      <w:tr w:rsidR="00AE5681" w:rsidRPr="001373A0" w14:paraId="310A4338"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0A4906E"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w:t>
            </w:r>
          </w:p>
        </w:tc>
        <w:tc>
          <w:tcPr>
            <w:tcW w:w="5245" w:type="dxa"/>
            <w:hideMark/>
          </w:tcPr>
          <w:p w14:paraId="7445B3A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8.1.14.эрдэм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шилдэг</w:t>
            </w:r>
            <w:proofErr w:type="spellEnd"/>
            <w:r w:rsidRPr="001373A0">
              <w:rPr>
                <w:color w:val="000000"/>
                <w:sz w:val="20"/>
                <w:szCs w:val="20"/>
              </w:rPr>
              <w:t xml:space="preserve"> </w:t>
            </w:r>
            <w:proofErr w:type="spellStart"/>
            <w:r w:rsidRPr="001373A0">
              <w:rPr>
                <w:color w:val="000000"/>
                <w:sz w:val="20"/>
                <w:szCs w:val="20"/>
              </w:rPr>
              <w:t>бүтээл</w:t>
            </w:r>
            <w:proofErr w:type="spellEnd"/>
            <w:r w:rsidRPr="001373A0">
              <w:rPr>
                <w:color w:val="000000"/>
                <w:sz w:val="20"/>
                <w:szCs w:val="20"/>
              </w:rPr>
              <w:t xml:space="preserve"> </w:t>
            </w:r>
            <w:proofErr w:type="spellStart"/>
            <w:r w:rsidRPr="001373A0">
              <w:rPr>
                <w:color w:val="000000"/>
                <w:sz w:val="20"/>
                <w:szCs w:val="20"/>
              </w:rPr>
              <w:t>шалгаруулж</w:t>
            </w:r>
            <w:proofErr w:type="spellEnd"/>
            <w:r w:rsidRPr="001373A0">
              <w:rPr>
                <w:color w:val="000000"/>
                <w:sz w:val="20"/>
                <w:szCs w:val="20"/>
              </w:rPr>
              <w:t xml:space="preserve"> </w:t>
            </w:r>
            <w:proofErr w:type="spellStart"/>
            <w:r w:rsidRPr="001373A0">
              <w:rPr>
                <w:color w:val="000000"/>
                <w:sz w:val="20"/>
                <w:szCs w:val="20"/>
              </w:rPr>
              <w:t>урамшуулах</w:t>
            </w:r>
            <w:proofErr w:type="spellEnd"/>
            <w:r w:rsidRPr="001373A0">
              <w:rPr>
                <w:color w:val="000000"/>
                <w:sz w:val="20"/>
                <w:szCs w:val="20"/>
              </w:rPr>
              <w:t>;</w:t>
            </w:r>
          </w:p>
        </w:tc>
      </w:tr>
      <w:tr w:rsidR="00AE5681" w:rsidRPr="001373A0" w14:paraId="2388335E"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1C199A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B3175F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8.1.15.шинжлэх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салбарт</w:t>
            </w:r>
            <w:proofErr w:type="spellEnd"/>
            <w:r w:rsidRPr="001373A0">
              <w:rPr>
                <w:color w:val="000000"/>
                <w:sz w:val="20"/>
                <w:szCs w:val="20"/>
              </w:rPr>
              <w:t xml:space="preserve"> </w:t>
            </w:r>
            <w:proofErr w:type="spellStart"/>
            <w:r w:rsidRPr="001373A0">
              <w:rPr>
                <w:color w:val="000000"/>
                <w:sz w:val="20"/>
                <w:szCs w:val="20"/>
              </w:rPr>
              <w:t>гадаад</w:t>
            </w:r>
            <w:proofErr w:type="spellEnd"/>
            <w:r w:rsidRPr="001373A0">
              <w:rPr>
                <w:color w:val="000000"/>
                <w:sz w:val="20"/>
                <w:szCs w:val="20"/>
              </w:rPr>
              <w:t xml:space="preserve"> </w:t>
            </w:r>
            <w:proofErr w:type="spellStart"/>
            <w:r w:rsidRPr="001373A0">
              <w:rPr>
                <w:color w:val="000000"/>
                <w:sz w:val="20"/>
                <w:szCs w:val="20"/>
              </w:rPr>
              <w:t>улс</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санхүүжилтээр</w:t>
            </w:r>
            <w:proofErr w:type="spellEnd"/>
            <w:r w:rsidRPr="001373A0">
              <w:rPr>
                <w:color w:val="000000"/>
                <w:sz w:val="20"/>
                <w:szCs w:val="20"/>
              </w:rPr>
              <w:t xml:space="preserve"> </w:t>
            </w:r>
            <w:proofErr w:type="spellStart"/>
            <w:r w:rsidRPr="001373A0">
              <w:rPr>
                <w:color w:val="000000"/>
                <w:sz w:val="20"/>
                <w:szCs w:val="20"/>
              </w:rPr>
              <w:t>хэрэгжүүлж</w:t>
            </w:r>
            <w:proofErr w:type="spellEnd"/>
            <w:r w:rsidRPr="001373A0">
              <w:rPr>
                <w:color w:val="000000"/>
                <w:sz w:val="20"/>
                <w:szCs w:val="20"/>
              </w:rPr>
              <w:t xml:space="preserve"> </w:t>
            </w:r>
            <w:proofErr w:type="spellStart"/>
            <w:r w:rsidRPr="001373A0">
              <w:rPr>
                <w:color w:val="000000"/>
                <w:sz w:val="20"/>
                <w:szCs w:val="20"/>
              </w:rPr>
              <w:t>байгаа</w:t>
            </w:r>
            <w:proofErr w:type="spellEnd"/>
            <w:r w:rsidRPr="001373A0">
              <w:rPr>
                <w:color w:val="000000"/>
                <w:sz w:val="20"/>
                <w:szCs w:val="20"/>
              </w:rPr>
              <w:t xml:space="preserve"> </w:t>
            </w:r>
            <w:proofErr w:type="spellStart"/>
            <w:r w:rsidRPr="001373A0">
              <w:rPr>
                <w:color w:val="000000"/>
                <w:sz w:val="20"/>
                <w:szCs w:val="20"/>
              </w:rPr>
              <w:t>хөтөлбөр</w:t>
            </w:r>
            <w:proofErr w:type="spellEnd"/>
            <w:r w:rsidRPr="001373A0">
              <w:rPr>
                <w:color w:val="000000"/>
                <w:sz w:val="20"/>
                <w:szCs w:val="20"/>
              </w:rPr>
              <w:t xml:space="preserve">, </w:t>
            </w:r>
            <w:proofErr w:type="spellStart"/>
            <w:r w:rsidRPr="001373A0">
              <w:rPr>
                <w:color w:val="000000"/>
                <w:sz w:val="20"/>
                <w:szCs w:val="20"/>
              </w:rPr>
              <w:t>төслийн</w:t>
            </w:r>
            <w:proofErr w:type="spellEnd"/>
            <w:r w:rsidRPr="001373A0">
              <w:rPr>
                <w:color w:val="000000"/>
                <w:sz w:val="20"/>
                <w:szCs w:val="20"/>
              </w:rPr>
              <w:t xml:space="preserve"> </w:t>
            </w:r>
            <w:proofErr w:type="spellStart"/>
            <w:r w:rsidRPr="001373A0">
              <w:rPr>
                <w:color w:val="000000"/>
                <w:sz w:val="20"/>
                <w:szCs w:val="20"/>
              </w:rPr>
              <w:t>нэгдсэн</w:t>
            </w:r>
            <w:proofErr w:type="spellEnd"/>
            <w:r w:rsidRPr="001373A0">
              <w:rPr>
                <w:color w:val="000000"/>
                <w:sz w:val="20"/>
                <w:szCs w:val="20"/>
              </w:rPr>
              <w:t xml:space="preserve"> </w:t>
            </w:r>
            <w:proofErr w:type="spellStart"/>
            <w:r w:rsidRPr="001373A0">
              <w:rPr>
                <w:color w:val="000000"/>
                <w:sz w:val="20"/>
                <w:szCs w:val="20"/>
              </w:rPr>
              <w:t>бүртгэл</w:t>
            </w:r>
            <w:proofErr w:type="spellEnd"/>
            <w:r w:rsidRPr="001373A0">
              <w:rPr>
                <w:color w:val="000000"/>
                <w:sz w:val="20"/>
                <w:szCs w:val="20"/>
              </w:rPr>
              <w:t xml:space="preserve"> </w:t>
            </w:r>
            <w:proofErr w:type="spellStart"/>
            <w:r w:rsidRPr="001373A0">
              <w:rPr>
                <w:color w:val="000000"/>
                <w:sz w:val="20"/>
                <w:szCs w:val="20"/>
              </w:rPr>
              <w:t>хөтлөх</w:t>
            </w:r>
            <w:proofErr w:type="spellEnd"/>
            <w:r w:rsidRPr="001373A0">
              <w:rPr>
                <w:color w:val="000000"/>
                <w:sz w:val="20"/>
                <w:szCs w:val="20"/>
              </w:rPr>
              <w:t xml:space="preserve">, </w:t>
            </w:r>
            <w:proofErr w:type="spellStart"/>
            <w:r w:rsidRPr="001373A0">
              <w:rPr>
                <w:color w:val="000000"/>
                <w:sz w:val="20"/>
                <w:szCs w:val="20"/>
              </w:rPr>
              <w:t>зохицуулах</w:t>
            </w:r>
            <w:proofErr w:type="spellEnd"/>
            <w:r w:rsidRPr="001373A0">
              <w:rPr>
                <w:color w:val="000000"/>
                <w:sz w:val="20"/>
                <w:szCs w:val="20"/>
              </w:rPr>
              <w:t>;</w:t>
            </w:r>
          </w:p>
        </w:tc>
      </w:tr>
      <w:tr w:rsidR="00AE5681" w:rsidRPr="001373A0" w14:paraId="2AA3E44F"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B27696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20450F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8.1.16.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w:t>
            </w:r>
          </w:p>
        </w:tc>
      </w:tr>
      <w:tr w:rsidR="00AE5681" w:rsidRPr="001373A0" w14:paraId="08EF9B51"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C7A81D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2D3F87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8.2.Шинжлэх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энэ</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8.1-д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эрхээ</w:t>
            </w:r>
            <w:proofErr w:type="spellEnd"/>
            <w:r w:rsidRPr="001373A0">
              <w:rPr>
                <w:color w:val="000000"/>
                <w:sz w:val="20"/>
                <w:szCs w:val="20"/>
              </w:rPr>
              <w:t xml:space="preserve"> </w:t>
            </w:r>
            <w:proofErr w:type="spellStart"/>
            <w:r w:rsidRPr="001373A0">
              <w:rPr>
                <w:color w:val="000000"/>
                <w:sz w:val="20"/>
                <w:szCs w:val="20"/>
              </w:rPr>
              <w:t>хэрэгжүүлэхдээ</w:t>
            </w:r>
            <w:proofErr w:type="spellEnd"/>
            <w:r w:rsidRPr="001373A0">
              <w:rPr>
                <w:color w:val="000000"/>
                <w:sz w:val="20"/>
                <w:szCs w:val="20"/>
              </w:rPr>
              <w:t xml:space="preserve"> </w:t>
            </w:r>
            <w:proofErr w:type="spellStart"/>
            <w:r w:rsidRPr="001373A0">
              <w:rPr>
                <w:color w:val="000000"/>
                <w:sz w:val="20"/>
                <w:szCs w:val="20"/>
              </w:rPr>
              <w:t>тухайн</w:t>
            </w:r>
            <w:proofErr w:type="spellEnd"/>
            <w:r w:rsidRPr="001373A0">
              <w:rPr>
                <w:color w:val="000000"/>
                <w:sz w:val="20"/>
                <w:szCs w:val="20"/>
              </w:rPr>
              <w:t xml:space="preserve"> </w:t>
            </w:r>
            <w:proofErr w:type="spellStart"/>
            <w:r w:rsidRPr="001373A0">
              <w:rPr>
                <w:color w:val="000000"/>
                <w:sz w:val="20"/>
                <w:szCs w:val="20"/>
              </w:rPr>
              <w:t>асуудлаар</w:t>
            </w:r>
            <w:proofErr w:type="spellEnd"/>
            <w:r w:rsidRPr="001373A0">
              <w:rPr>
                <w:color w:val="000000"/>
                <w:sz w:val="20"/>
                <w:szCs w:val="20"/>
              </w:rPr>
              <w:t xml:space="preserve"> </w:t>
            </w:r>
            <w:proofErr w:type="spellStart"/>
            <w:r w:rsidRPr="001373A0">
              <w:rPr>
                <w:color w:val="000000"/>
                <w:sz w:val="20"/>
                <w:szCs w:val="20"/>
              </w:rPr>
              <w:t>гарсан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зөвлөлийн</w:t>
            </w:r>
            <w:proofErr w:type="spellEnd"/>
            <w:r w:rsidRPr="001373A0">
              <w:rPr>
                <w:color w:val="000000"/>
                <w:sz w:val="20"/>
                <w:szCs w:val="20"/>
              </w:rPr>
              <w:t xml:space="preserve"> </w:t>
            </w:r>
            <w:proofErr w:type="spellStart"/>
            <w:r w:rsidRPr="001373A0">
              <w:rPr>
                <w:color w:val="000000"/>
                <w:sz w:val="20"/>
                <w:szCs w:val="20"/>
              </w:rPr>
              <w:t>зөвлөмжийг</w:t>
            </w:r>
            <w:proofErr w:type="spellEnd"/>
            <w:r w:rsidRPr="001373A0">
              <w:rPr>
                <w:color w:val="000000"/>
                <w:sz w:val="20"/>
                <w:szCs w:val="20"/>
              </w:rPr>
              <w:t xml:space="preserve"> </w:t>
            </w:r>
            <w:proofErr w:type="spellStart"/>
            <w:r w:rsidRPr="001373A0">
              <w:rPr>
                <w:color w:val="000000"/>
                <w:sz w:val="20"/>
                <w:szCs w:val="20"/>
              </w:rPr>
              <w:t>харгалзан</w:t>
            </w:r>
            <w:proofErr w:type="spellEnd"/>
            <w:r w:rsidRPr="001373A0">
              <w:rPr>
                <w:color w:val="000000"/>
                <w:sz w:val="20"/>
                <w:szCs w:val="20"/>
              </w:rPr>
              <w:t xml:space="preserve"> </w:t>
            </w:r>
            <w:proofErr w:type="spellStart"/>
            <w:r w:rsidRPr="001373A0">
              <w:rPr>
                <w:color w:val="000000"/>
                <w:sz w:val="20"/>
                <w:szCs w:val="20"/>
              </w:rPr>
              <w:t>үзнэ</w:t>
            </w:r>
            <w:proofErr w:type="spellEnd"/>
            <w:r w:rsidRPr="001373A0">
              <w:rPr>
                <w:color w:val="000000"/>
                <w:sz w:val="20"/>
                <w:szCs w:val="20"/>
              </w:rPr>
              <w:t>.</w:t>
            </w:r>
          </w:p>
        </w:tc>
      </w:tr>
      <w:tr w:rsidR="00AE5681" w:rsidRPr="001373A0" w14:paraId="3C21389D"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B261ABC"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10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Үндэсний</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зөвлөл</w:t>
            </w:r>
            <w:proofErr w:type="spellEnd"/>
            <w:r w:rsidRPr="001373A0">
              <w:rPr>
                <w:b w:val="0"/>
                <w:bCs w:val="0"/>
                <w:color w:val="293E9C"/>
                <w:sz w:val="20"/>
                <w:szCs w:val="20"/>
              </w:rPr>
              <w:t xml:space="preserve"> </w:t>
            </w:r>
          </w:p>
        </w:tc>
        <w:tc>
          <w:tcPr>
            <w:tcW w:w="5245" w:type="dxa"/>
            <w:hideMark/>
          </w:tcPr>
          <w:p w14:paraId="2FDC93D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9 </w:t>
            </w:r>
            <w:proofErr w:type="spellStart"/>
            <w:r w:rsidRPr="001373A0">
              <w:rPr>
                <w:b/>
                <w:bCs/>
                <w:color w:val="000000"/>
                <w:sz w:val="20"/>
                <w:szCs w:val="20"/>
              </w:rPr>
              <w:t>дүгээр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Яамны</w:t>
            </w:r>
            <w:proofErr w:type="spellEnd"/>
            <w:r w:rsidRPr="001373A0">
              <w:rPr>
                <w:b/>
                <w:bCs/>
                <w:color w:val="000000"/>
                <w:sz w:val="20"/>
                <w:szCs w:val="20"/>
              </w:rPr>
              <w:t xml:space="preserve"> </w:t>
            </w: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w:t>
            </w:r>
            <w:proofErr w:type="spellStart"/>
            <w:r w:rsidRPr="001373A0">
              <w:rPr>
                <w:b/>
                <w:bCs/>
                <w:color w:val="000000"/>
                <w:sz w:val="20"/>
                <w:szCs w:val="20"/>
              </w:rPr>
              <w:t>зөвлөлийн</w:t>
            </w:r>
            <w:proofErr w:type="spellEnd"/>
            <w:r w:rsidRPr="001373A0">
              <w:rPr>
                <w:b/>
                <w:bCs/>
                <w:color w:val="000000"/>
                <w:sz w:val="20"/>
                <w:szCs w:val="20"/>
              </w:rPr>
              <w:t xml:space="preserve"> </w:t>
            </w:r>
            <w:proofErr w:type="spellStart"/>
            <w:r w:rsidRPr="001373A0">
              <w:rPr>
                <w:b/>
                <w:bCs/>
                <w:color w:val="000000"/>
                <w:sz w:val="20"/>
                <w:szCs w:val="20"/>
              </w:rPr>
              <w:t>бүрэн</w:t>
            </w:r>
            <w:proofErr w:type="spellEnd"/>
            <w:r w:rsidRPr="001373A0">
              <w:rPr>
                <w:b/>
                <w:bCs/>
                <w:color w:val="000000"/>
                <w:sz w:val="20"/>
                <w:szCs w:val="20"/>
              </w:rPr>
              <w:t xml:space="preserve"> </w:t>
            </w:r>
            <w:proofErr w:type="spellStart"/>
            <w:r w:rsidRPr="001373A0">
              <w:rPr>
                <w:b/>
                <w:bCs/>
                <w:color w:val="000000"/>
                <w:sz w:val="20"/>
                <w:szCs w:val="20"/>
              </w:rPr>
              <w:t>эрх</w:t>
            </w:r>
            <w:proofErr w:type="spellEnd"/>
          </w:p>
        </w:tc>
      </w:tr>
      <w:tr w:rsidR="00AE5681" w:rsidRPr="001373A0" w14:paraId="5D4C0F00"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185A2C5" w14:textId="77777777" w:rsidR="00AE5681" w:rsidRPr="001373A0" w:rsidRDefault="00AE5681" w:rsidP="008163EC">
            <w:pPr>
              <w:spacing w:line="240" w:lineRule="auto"/>
              <w:rPr>
                <w:color w:val="000000"/>
                <w:sz w:val="20"/>
                <w:szCs w:val="20"/>
              </w:rPr>
            </w:pPr>
            <w:r w:rsidRPr="001373A0">
              <w:rPr>
                <w:color w:val="000000"/>
                <w:sz w:val="20"/>
                <w:szCs w:val="20"/>
              </w:rPr>
              <w:t xml:space="preserve">10.1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инновацитой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нэгдсэн</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хөгжүүлэлтийн</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төслийг</w:t>
            </w:r>
            <w:proofErr w:type="spellEnd"/>
            <w:r w:rsidRPr="001373A0">
              <w:rPr>
                <w:color w:val="000000"/>
                <w:sz w:val="20"/>
                <w:szCs w:val="20"/>
              </w:rPr>
              <w:t xml:space="preserve"> </w:t>
            </w:r>
            <w:proofErr w:type="spellStart"/>
            <w:r w:rsidRPr="001373A0">
              <w:rPr>
                <w:color w:val="000000"/>
                <w:sz w:val="20"/>
                <w:szCs w:val="20"/>
              </w:rPr>
              <w:t>уялдуулан</w:t>
            </w:r>
            <w:proofErr w:type="spellEnd"/>
            <w:r w:rsidRPr="001373A0">
              <w:rPr>
                <w:color w:val="000000"/>
                <w:sz w:val="20"/>
                <w:szCs w:val="20"/>
              </w:rPr>
              <w:t xml:space="preserve"> </w:t>
            </w:r>
            <w:proofErr w:type="spellStart"/>
            <w:r w:rsidRPr="001373A0">
              <w:rPr>
                <w:color w:val="000000"/>
                <w:sz w:val="20"/>
                <w:szCs w:val="20"/>
              </w:rPr>
              <w:t>зохицуулах</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зарцуулалттай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хэлэлцэх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зөвлөлийг</w:t>
            </w:r>
            <w:proofErr w:type="spellEnd"/>
            <w:r w:rsidRPr="001373A0">
              <w:rPr>
                <w:color w:val="000000"/>
                <w:sz w:val="20"/>
                <w:szCs w:val="20"/>
              </w:rPr>
              <w:t xml:space="preserve"> </w:t>
            </w:r>
            <w:proofErr w:type="spellStart"/>
            <w:r w:rsidRPr="001373A0">
              <w:rPr>
                <w:color w:val="000000"/>
                <w:sz w:val="20"/>
                <w:szCs w:val="20"/>
              </w:rPr>
              <w:t>байгуулна</w:t>
            </w:r>
            <w:proofErr w:type="spellEnd"/>
            <w:r w:rsidRPr="001373A0">
              <w:rPr>
                <w:color w:val="000000"/>
                <w:sz w:val="20"/>
                <w:szCs w:val="20"/>
              </w:rPr>
              <w:t>.</w:t>
            </w:r>
          </w:p>
        </w:tc>
        <w:tc>
          <w:tcPr>
            <w:tcW w:w="5245" w:type="dxa"/>
            <w:hideMark/>
          </w:tcPr>
          <w:p w14:paraId="5EC2413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9.1.Яамны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зөвлөл</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ажиллагаатай</w:t>
            </w:r>
            <w:proofErr w:type="spellEnd"/>
            <w:r w:rsidRPr="001373A0">
              <w:rPr>
                <w:color w:val="000000"/>
                <w:sz w:val="20"/>
                <w:szCs w:val="20"/>
              </w:rPr>
              <w:t xml:space="preserve"> </w:t>
            </w:r>
            <w:proofErr w:type="spellStart"/>
            <w:r w:rsidRPr="001373A0">
              <w:rPr>
                <w:color w:val="000000"/>
                <w:sz w:val="20"/>
                <w:szCs w:val="20"/>
              </w:rPr>
              <w:t>холбогдсон</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эрхийг</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r>
      <w:tr w:rsidR="00AE5681" w:rsidRPr="001373A0" w14:paraId="745582FA"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9E86C29" w14:textId="77777777" w:rsidR="00AE5681" w:rsidRPr="001373A0" w:rsidRDefault="00AE5681" w:rsidP="008163EC">
            <w:pPr>
              <w:spacing w:line="240" w:lineRule="auto"/>
              <w:rPr>
                <w:color w:val="000000"/>
                <w:sz w:val="20"/>
                <w:szCs w:val="20"/>
              </w:rPr>
            </w:pPr>
            <w:r w:rsidRPr="001373A0">
              <w:rPr>
                <w:color w:val="000000"/>
                <w:sz w:val="20"/>
                <w:szCs w:val="20"/>
              </w:rPr>
              <w:t xml:space="preserve">10.2.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зөвлөлөөр</w:t>
            </w:r>
            <w:proofErr w:type="spellEnd"/>
            <w:r w:rsidRPr="001373A0">
              <w:rPr>
                <w:color w:val="000000"/>
                <w:sz w:val="20"/>
                <w:szCs w:val="20"/>
              </w:rPr>
              <w:t xml:space="preserve"> </w:t>
            </w:r>
            <w:proofErr w:type="spellStart"/>
            <w:r w:rsidRPr="001373A0">
              <w:rPr>
                <w:color w:val="000000"/>
                <w:sz w:val="20"/>
                <w:szCs w:val="20"/>
              </w:rPr>
              <w:t>дараах</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хэлэлцэнэ</w:t>
            </w:r>
            <w:proofErr w:type="spellEnd"/>
            <w:r w:rsidRPr="001373A0">
              <w:rPr>
                <w:color w:val="000000"/>
                <w:sz w:val="20"/>
                <w:szCs w:val="20"/>
              </w:rPr>
              <w:t xml:space="preserve">. </w:t>
            </w:r>
          </w:p>
        </w:tc>
        <w:tc>
          <w:tcPr>
            <w:tcW w:w="5245" w:type="dxa"/>
            <w:hideMark/>
          </w:tcPr>
          <w:p w14:paraId="748A2FB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9.1.1.эрхэлсэн </w:t>
            </w:r>
            <w:proofErr w:type="spellStart"/>
            <w:r w:rsidRPr="001373A0">
              <w:rPr>
                <w:color w:val="000000"/>
                <w:sz w:val="20"/>
                <w:szCs w:val="20"/>
              </w:rPr>
              <w:t>салбарын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нэгдсэн</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w:t>
            </w:r>
          </w:p>
        </w:tc>
      </w:tr>
      <w:tr w:rsidR="00AE5681" w:rsidRPr="001373A0" w14:paraId="583D84B3"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F8EA8A2" w14:textId="77777777" w:rsidR="00AE5681" w:rsidRPr="001373A0" w:rsidRDefault="00AE5681" w:rsidP="008163EC">
            <w:pPr>
              <w:spacing w:line="240" w:lineRule="auto"/>
              <w:rPr>
                <w:color w:val="000000"/>
                <w:sz w:val="20"/>
                <w:szCs w:val="20"/>
              </w:rPr>
            </w:pPr>
            <w:r w:rsidRPr="001373A0">
              <w:rPr>
                <w:color w:val="000000"/>
                <w:sz w:val="20"/>
                <w:szCs w:val="20"/>
              </w:rPr>
              <w:t xml:space="preserve">10.2.1.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нэгдсэн</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төлөвлөгөөг</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 xml:space="preserve">, </w:t>
            </w:r>
            <w:proofErr w:type="spellStart"/>
            <w:r w:rsidRPr="001373A0">
              <w:rPr>
                <w:color w:val="000000"/>
                <w:sz w:val="20"/>
                <w:szCs w:val="20"/>
              </w:rPr>
              <w:t>зохицуулахтай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hideMark/>
          </w:tcPr>
          <w:p w14:paraId="6EE8136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9.1.2.салбарын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w:t>
            </w:r>
            <w:proofErr w:type="spellEnd"/>
            <w:r w:rsidRPr="001373A0">
              <w:rPr>
                <w:color w:val="000000"/>
                <w:sz w:val="20"/>
                <w:szCs w:val="20"/>
              </w:rPr>
              <w:t xml:space="preserve">, </w:t>
            </w:r>
            <w:proofErr w:type="spellStart"/>
            <w:r w:rsidRPr="001373A0">
              <w:rPr>
                <w:color w:val="000000"/>
                <w:sz w:val="20"/>
                <w:szCs w:val="20"/>
              </w:rPr>
              <w:t>инновацийн</w:t>
            </w:r>
            <w:proofErr w:type="spellEnd"/>
            <w:r w:rsidRPr="001373A0">
              <w:rPr>
                <w:color w:val="000000"/>
                <w:sz w:val="20"/>
                <w:szCs w:val="20"/>
              </w:rPr>
              <w:t xml:space="preserve"> </w:t>
            </w:r>
            <w:proofErr w:type="spellStart"/>
            <w:r w:rsidRPr="001373A0">
              <w:rPr>
                <w:color w:val="000000"/>
                <w:sz w:val="20"/>
                <w:szCs w:val="20"/>
              </w:rPr>
              <w:t>чадавхийг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w:t>
            </w:r>
          </w:p>
        </w:tc>
      </w:tr>
      <w:tr w:rsidR="00AE5681" w:rsidRPr="001373A0" w14:paraId="1CFAA531"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B18B40C" w14:textId="77777777" w:rsidR="00AE5681" w:rsidRPr="001373A0" w:rsidRDefault="00AE5681" w:rsidP="008163EC">
            <w:pPr>
              <w:spacing w:line="240" w:lineRule="auto"/>
              <w:rPr>
                <w:color w:val="000000"/>
                <w:sz w:val="20"/>
                <w:szCs w:val="20"/>
              </w:rPr>
            </w:pPr>
            <w:r w:rsidRPr="001373A0">
              <w:rPr>
                <w:color w:val="000000"/>
                <w:sz w:val="20"/>
                <w:szCs w:val="20"/>
              </w:rPr>
              <w:t xml:space="preserve">10.2.2.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бүс</w:t>
            </w:r>
            <w:proofErr w:type="spellEnd"/>
            <w:r w:rsidRPr="001373A0">
              <w:rPr>
                <w:color w:val="000000"/>
                <w:sz w:val="20"/>
                <w:szCs w:val="20"/>
              </w:rPr>
              <w:t xml:space="preserve"> </w:t>
            </w:r>
            <w:proofErr w:type="spellStart"/>
            <w:r w:rsidRPr="001373A0">
              <w:rPr>
                <w:color w:val="000000"/>
                <w:sz w:val="20"/>
                <w:szCs w:val="20"/>
              </w:rPr>
              <w:t>нутаг</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хэмжээнд</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иж</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төлөвлөгөөтэй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
        </w:tc>
        <w:tc>
          <w:tcPr>
            <w:tcW w:w="5245" w:type="dxa"/>
            <w:hideMark/>
          </w:tcPr>
          <w:p w14:paraId="0DC0153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9.1.3.салбарын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тэргүүлэх</w:t>
            </w:r>
            <w:proofErr w:type="spellEnd"/>
            <w:r w:rsidRPr="001373A0">
              <w:rPr>
                <w:color w:val="000000"/>
                <w:sz w:val="20"/>
                <w:szCs w:val="20"/>
              </w:rPr>
              <w:t xml:space="preserve"> </w:t>
            </w:r>
            <w:proofErr w:type="spellStart"/>
            <w:r w:rsidRPr="001373A0">
              <w:rPr>
                <w:color w:val="000000"/>
                <w:sz w:val="20"/>
                <w:szCs w:val="20"/>
              </w:rPr>
              <w:t>чиглэлүүдийг</w:t>
            </w:r>
            <w:proofErr w:type="spellEnd"/>
            <w:r w:rsidRPr="001373A0">
              <w:rPr>
                <w:color w:val="000000"/>
                <w:sz w:val="20"/>
                <w:szCs w:val="20"/>
              </w:rPr>
              <w:t xml:space="preserve"> </w:t>
            </w:r>
            <w:proofErr w:type="spellStart"/>
            <w:r w:rsidRPr="001373A0">
              <w:rPr>
                <w:color w:val="000000"/>
                <w:sz w:val="20"/>
                <w:szCs w:val="20"/>
              </w:rPr>
              <w:t>тодорхойлох</w:t>
            </w:r>
            <w:proofErr w:type="spellEnd"/>
            <w:r w:rsidRPr="001373A0">
              <w:rPr>
                <w:color w:val="000000"/>
                <w:sz w:val="20"/>
                <w:szCs w:val="20"/>
              </w:rPr>
              <w:t>;</w:t>
            </w:r>
          </w:p>
        </w:tc>
      </w:tr>
      <w:tr w:rsidR="00AE5681" w:rsidRPr="001373A0" w14:paraId="1472D294"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6A003D8" w14:textId="77777777" w:rsidR="00AE5681" w:rsidRPr="001373A0" w:rsidRDefault="00AE5681" w:rsidP="008163EC">
            <w:pPr>
              <w:spacing w:line="240" w:lineRule="auto"/>
              <w:rPr>
                <w:color w:val="000000"/>
                <w:sz w:val="20"/>
                <w:szCs w:val="20"/>
              </w:rPr>
            </w:pPr>
            <w:r w:rsidRPr="001373A0">
              <w:rPr>
                <w:color w:val="000000"/>
                <w:sz w:val="20"/>
                <w:szCs w:val="20"/>
              </w:rPr>
              <w:t xml:space="preserve">10.2.3. </w:t>
            </w:r>
            <w:r w:rsidRPr="001373A0">
              <w:rPr>
                <w:color w:val="FF0000"/>
                <w:sz w:val="20"/>
                <w:szCs w:val="20"/>
              </w:rPr>
              <w:t xml:space="preserve">7 </w:t>
            </w:r>
            <w:proofErr w:type="spellStart"/>
            <w:r w:rsidRPr="001373A0">
              <w:rPr>
                <w:color w:val="FF0000"/>
                <w:sz w:val="20"/>
                <w:szCs w:val="20"/>
              </w:rPr>
              <w:t>дугаар</w:t>
            </w:r>
            <w:proofErr w:type="spellEnd"/>
            <w:r w:rsidRPr="001373A0">
              <w:rPr>
                <w:color w:val="FF0000"/>
                <w:sz w:val="20"/>
                <w:szCs w:val="20"/>
              </w:rPr>
              <w:t xml:space="preserve"> </w:t>
            </w:r>
            <w:proofErr w:type="spellStart"/>
            <w:r w:rsidRPr="001373A0">
              <w:rPr>
                <w:color w:val="FF0000"/>
                <w:sz w:val="20"/>
                <w:szCs w:val="20"/>
              </w:rPr>
              <w:t>зүйлийн</w:t>
            </w:r>
            <w:proofErr w:type="spellEnd"/>
            <w:r w:rsidRPr="001373A0">
              <w:rPr>
                <w:color w:val="FF0000"/>
                <w:sz w:val="20"/>
                <w:szCs w:val="20"/>
              </w:rPr>
              <w:t xml:space="preserve"> 5 </w:t>
            </w:r>
            <w:proofErr w:type="spellStart"/>
            <w:r w:rsidRPr="001373A0">
              <w:rPr>
                <w:color w:val="FF0000"/>
                <w:sz w:val="20"/>
                <w:szCs w:val="20"/>
              </w:rPr>
              <w:t>дахь</w:t>
            </w:r>
            <w:proofErr w:type="spellEnd"/>
            <w:r w:rsidRPr="001373A0">
              <w:rPr>
                <w:color w:val="FF0000"/>
                <w:sz w:val="20"/>
                <w:szCs w:val="20"/>
              </w:rPr>
              <w:t xml:space="preserve"> </w:t>
            </w:r>
            <w:proofErr w:type="spellStart"/>
            <w:r w:rsidRPr="001373A0">
              <w:rPr>
                <w:color w:val="000000"/>
                <w:sz w:val="20"/>
                <w:szCs w:val="20"/>
              </w:rPr>
              <w:t>хэсэгт</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дараа</w:t>
            </w:r>
            <w:proofErr w:type="spellEnd"/>
            <w:r w:rsidRPr="001373A0">
              <w:rPr>
                <w:color w:val="000000"/>
                <w:sz w:val="20"/>
                <w:szCs w:val="20"/>
              </w:rPr>
              <w:t xml:space="preserve"> </w:t>
            </w:r>
            <w:proofErr w:type="spellStart"/>
            <w:r w:rsidRPr="001373A0">
              <w:rPr>
                <w:color w:val="000000"/>
                <w:sz w:val="20"/>
                <w:szCs w:val="20"/>
              </w:rPr>
              <w:t>жилийн</w:t>
            </w:r>
            <w:proofErr w:type="spellEnd"/>
            <w:r w:rsidRPr="001373A0">
              <w:rPr>
                <w:color w:val="000000"/>
                <w:sz w:val="20"/>
                <w:szCs w:val="20"/>
              </w:rPr>
              <w:t xml:space="preserve"> </w:t>
            </w:r>
            <w:proofErr w:type="spellStart"/>
            <w:r w:rsidRPr="001373A0">
              <w:rPr>
                <w:color w:val="000000"/>
                <w:sz w:val="20"/>
                <w:szCs w:val="20"/>
              </w:rPr>
              <w:t>хэрэгжилтийн</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гүйцэтгэлийн</w:t>
            </w:r>
            <w:proofErr w:type="spellEnd"/>
            <w:r w:rsidRPr="001373A0">
              <w:rPr>
                <w:color w:val="000000"/>
                <w:sz w:val="20"/>
                <w:szCs w:val="20"/>
              </w:rPr>
              <w:t xml:space="preserve"> үр </w:t>
            </w:r>
            <w:proofErr w:type="spellStart"/>
            <w:r w:rsidRPr="001373A0">
              <w:rPr>
                <w:color w:val="000000"/>
                <w:sz w:val="20"/>
                <w:szCs w:val="20"/>
              </w:rPr>
              <w:t>дүнтэй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hideMark/>
          </w:tcPr>
          <w:p w14:paraId="53C0546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9.1.4.салбарын </w:t>
            </w:r>
            <w:proofErr w:type="spellStart"/>
            <w:r w:rsidRPr="001373A0">
              <w:rPr>
                <w:color w:val="000000"/>
                <w:sz w:val="20"/>
                <w:szCs w:val="20"/>
              </w:rPr>
              <w:t>хэмжээнд</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хөтөлбөр</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 xml:space="preserve">, </w:t>
            </w:r>
            <w:proofErr w:type="spellStart"/>
            <w:r w:rsidRPr="001373A0">
              <w:rPr>
                <w:color w:val="000000"/>
                <w:sz w:val="20"/>
                <w:szCs w:val="20"/>
              </w:rPr>
              <w:t>захиалах</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w:t>
            </w:r>
          </w:p>
        </w:tc>
      </w:tr>
      <w:tr w:rsidR="00AE5681" w:rsidRPr="001373A0" w14:paraId="1C570C4A"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4054578" w14:textId="77777777" w:rsidR="00AE5681" w:rsidRPr="001373A0" w:rsidRDefault="00AE5681" w:rsidP="008163EC">
            <w:pPr>
              <w:spacing w:line="240" w:lineRule="auto"/>
              <w:rPr>
                <w:color w:val="000000"/>
                <w:sz w:val="20"/>
                <w:szCs w:val="20"/>
              </w:rPr>
            </w:pPr>
            <w:r w:rsidRPr="001373A0">
              <w:rPr>
                <w:color w:val="000000"/>
                <w:sz w:val="20"/>
                <w:szCs w:val="20"/>
              </w:rPr>
              <w:t xml:space="preserve">10.2.4.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салбарын</w:t>
            </w:r>
            <w:proofErr w:type="spellEnd"/>
            <w:r w:rsidRPr="001373A0">
              <w:rPr>
                <w:color w:val="000000"/>
                <w:sz w:val="20"/>
                <w:szCs w:val="20"/>
              </w:rPr>
              <w:t xml:space="preserve"> </w:t>
            </w:r>
            <w:proofErr w:type="spellStart"/>
            <w:r w:rsidRPr="001373A0">
              <w:rPr>
                <w:color w:val="000000"/>
                <w:sz w:val="20"/>
                <w:szCs w:val="20"/>
              </w:rPr>
              <w:t>төсвийг</w:t>
            </w:r>
            <w:proofErr w:type="spellEnd"/>
            <w:r w:rsidRPr="001373A0">
              <w:rPr>
                <w:color w:val="000000"/>
                <w:sz w:val="20"/>
                <w:szCs w:val="20"/>
              </w:rPr>
              <w:t xml:space="preserve"> </w:t>
            </w:r>
            <w:proofErr w:type="spellStart"/>
            <w:r w:rsidRPr="001373A0">
              <w:rPr>
                <w:color w:val="000000"/>
                <w:sz w:val="20"/>
                <w:szCs w:val="20"/>
              </w:rPr>
              <w:t>нэмэгдүүлэх</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хөгжүүлэлтийн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оруулалтыг</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оруулалттай</w:t>
            </w:r>
            <w:proofErr w:type="spellEnd"/>
            <w:r w:rsidRPr="001373A0">
              <w:rPr>
                <w:color w:val="000000"/>
                <w:sz w:val="20"/>
                <w:szCs w:val="20"/>
              </w:rPr>
              <w:t xml:space="preserve"> </w:t>
            </w:r>
            <w:proofErr w:type="spellStart"/>
            <w:r w:rsidRPr="001373A0">
              <w:rPr>
                <w:color w:val="000000"/>
                <w:sz w:val="20"/>
                <w:szCs w:val="20"/>
              </w:rPr>
              <w:t>байгууллагуудад</w:t>
            </w:r>
            <w:proofErr w:type="spellEnd"/>
            <w:r w:rsidRPr="001373A0">
              <w:rPr>
                <w:color w:val="000000"/>
                <w:sz w:val="20"/>
                <w:szCs w:val="20"/>
              </w:rPr>
              <w:t xml:space="preserve"> ШУТ-</w:t>
            </w:r>
            <w:proofErr w:type="spellStart"/>
            <w:r w:rsidRPr="001373A0">
              <w:rPr>
                <w:color w:val="000000"/>
                <w:sz w:val="20"/>
                <w:szCs w:val="20"/>
              </w:rPr>
              <w:t>ийн</w:t>
            </w:r>
            <w:proofErr w:type="spellEnd"/>
            <w:r w:rsidRPr="001373A0">
              <w:rPr>
                <w:color w:val="000000"/>
                <w:sz w:val="20"/>
                <w:szCs w:val="20"/>
              </w:rPr>
              <w:t xml:space="preserve"> </w:t>
            </w:r>
            <w:proofErr w:type="spellStart"/>
            <w:r w:rsidRPr="001373A0">
              <w:rPr>
                <w:color w:val="000000"/>
                <w:sz w:val="20"/>
                <w:szCs w:val="20"/>
              </w:rPr>
              <w:t>зөвлөмж</w:t>
            </w:r>
            <w:proofErr w:type="spellEnd"/>
            <w:r w:rsidRPr="001373A0">
              <w:rPr>
                <w:color w:val="000000"/>
                <w:sz w:val="20"/>
                <w:szCs w:val="20"/>
              </w:rPr>
              <w:t xml:space="preserve"> </w:t>
            </w:r>
            <w:proofErr w:type="spellStart"/>
            <w:r w:rsidRPr="001373A0">
              <w:rPr>
                <w:color w:val="000000"/>
                <w:sz w:val="20"/>
                <w:szCs w:val="20"/>
              </w:rPr>
              <w:t>өгөхтэй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hideMark/>
          </w:tcPr>
          <w:p w14:paraId="2946CDE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9.1.5.хэрэгжүүлсэн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тайланг</w:t>
            </w:r>
            <w:proofErr w:type="spellEnd"/>
            <w:r w:rsidRPr="001373A0">
              <w:rPr>
                <w:color w:val="000000"/>
                <w:sz w:val="20"/>
                <w:szCs w:val="20"/>
              </w:rPr>
              <w:t xml:space="preserve"> </w:t>
            </w:r>
            <w:proofErr w:type="spellStart"/>
            <w:r w:rsidRPr="001373A0">
              <w:rPr>
                <w:color w:val="000000"/>
                <w:sz w:val="20"/>
                <w:szCs w:val="20"/>
              </w:rPr>
              <w:t>хэлэлцэн</w:t>
            </w:r>
            <w:proofErr w:type="spellEnd"/>
            <w:r w:rsidRPr="001373A0">
              <w:rPr>
                <w:color w:val="000000"/>
                <w:sz w:val="20"/>
                <w:szCs w:val="20"/>
              </w:rPr>
              <w:t xml:space="preserve"> </w:t>
            </w:r>
            <w:proofErr w:type="spellStart"/>
            <w:r w:rsidRPr="001373A0">
              <w:rPr>
                <w:color w:val="000000"/>
                <w:sz w:val="20"/>
                <w:szCs w:val="20"/>
              </w:rPr>
              <w:t>үнэлэлт</w:t>
            </w:r>
            <w:proofErr w:type="spellEnd"/>
            <w:r w:rsidRPr="001373A0">
              <w:rPr>
                <w:color w:val="000000"/>
                <w:sz w:val="20"/>
                <w:szCs w:val="20"/>
              </w:rPr>
              <w:t xml:space="preserve">, </w:t>
            </w:r>
            <w:proofErr w:type="spellStart"/>
            <w:r w:rsidRPr="001373A0">
              <w:rPr>
                <w:color w:val="000000"/>
                <w:sz w:val="20"/>
                <w:szCs w:val="20"/>
              </w:rPr>
              <w:t>дүгнэлт</w:t>
            </w:r>
            <w:proofErr w:type="spellEnd"/>
            <w:r w:rsidRPr="001373A0">
              <w:rPr>
                <w:color w:val="000000"/>
                <w:sz w:val="20"/>
                <w:szCs w:val="20"/>
              </w:rPr>
              <w:t xml:space="preserve"> </w:t>
            </w:r>
            <w:proofErr w:type="spellStart"/>
            <w:r w:rsidRPr="001373A0">
              <w:rPr>
                <w:color w:val="000000"/>
                <w:sz w:val="20"/>
                <w:szCs w:val="20"/>
              </w:rPr>
              <w:t>өгөх</w:t>
            </w:r>
            <w:proofErr w:type="spellEnd"/>
            <w:r w:rsidRPr="001373A0">
              <w:rPr>
                <w:color w:val="000000"/>
                <w:sz w:val="20"/>
                <w:szCs w:val="20"/>
              </w:rPr>
              <w:t>;</w:t>
            </w:r>
          </w:p>
        </w:tc>
      </w:tr>
      <w:tr w:rsidR="00AE5681" w:rsidRPr="001373A0" w14:paraId="4FD9FEA8"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27F2AC7" w14:textId="77777777" w:rsidR="00AE5681" w:rsidRPr="001373A0" w:rsidRDefault="00AE5681" w:rsidP="008163EC">
            <w:pPr>
              <w:spacing w:line="240" w:lineRule="auto"/>
              <w:rPr>
                <w:color w:val="000000"/>
                <w:sz w:val="20"/>
                <w:szCs w:val="20"/>
              </w:rPr>
            </w:pPr>
            <w:r w:rsidRPr="001373A0">
              <w:rPr>
                <w:color w:val="000000"/>
                <w:sz w:val="20"/>
                <w:szCs w:val="20"/>
              </w:rPr>
              <w:t xml:space="preserve">10.2.5.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газраас</w:t>
            </w:r>
            <w:proofErr w:type="spellEnd"/>
            <w:r w:rsidRPr="001373A0">
              <w:rPr>
                <w:color w:val="000000"/>
                <w:sz w:val="20"/>
                <w:szCs w:val="20"/>
              </w:rPr>
              <w:t xml:space="preserve"> </w:t>
            </w:r>
            <w:proofErr w:type="spellStart"/>
            <w:r w:rsidRPr="001373A0">
              <w:rPr>
                <w:color w:val="000000"/>
                <w:sz w:val="20"/>
                <w:szCs w:val="20"/>
              </w:rPr>
              <w:t>хэрэгжүүлж</w:t>
            </w:r>
            <w:proofErr w:type="spellEnd"/>
            <w:r w:rsidRPr="001373A0">
              <w:rPr>
                <w:color w:val="000000"/>
                <w:sz w:val="20"/>
                <w:szCs w:val="20"/>
              </w:rPr>
              <w:t xml:space="preserve"> буй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хөгжүүлэлтийн</w:t>
            </w:r>
            <w:proofErr w:type="spellEnd"/>
            <w:r w:rsidRPr="001373A0">
              <w:rPr>
                <w:color w:val="000000"/>
                <w:sz w:val="20"/>
                <w:szCs w:val="20"/>
              </w:rPr>
              <w:t xml:space="preserve"> </w:t>
            </w:r>
            <w:proofErr w:type="spellStart"/>
            <w:r w:rsidRPr="001373A0">
              <w:rPr>
                <w:color w:val="000000"/>
                <w:sz w:val="20"/>
                <w:szCs w:val="20"/>
              </w:rPr>
              <w:t>төслүүдийг</w:t>
            </w:r>
            <w:proofErr w:type="spellEnd"/>
            <w:r w:rsidRPr="001373A0">
              <w:rPr>
                <w:color w:val="000000"/>
                <w:sz w:val="20"/>
                <w:szCs w:val="20"/>
              </w:rPr>
              <w:t xml:space="preserve"> (</w:t>
            </w:r>
            <w:proofErr w:type="spellStart"/>
            <w:r w:rsidRPr="001373A0">
              <w:rPr>
                <w:color w:val="000000"/>
                <w:sz w:val="20"/>
                <w:szCs w:val="20"/>
              </w:rPr>
              <w:t>цаашид</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эрэмбэлэх</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урьдчилсан</w:t>
            </w:r>
            <w:proofErr w:type="spellEnd"/>
            <w:r w:rsidRPr="001373A0">
              <w:rPr>
                <w:color w:val="000000"/>
                <w:sz w:val="20"/>
                <w:szCs w:val="20"/>
              </w:rPr>
              <w:t xml:space="preserve"> </w:t>
            </w:r>
            <w:proofErr w:type="spellStart"/>
            <w:r w:rsidRPr="001373A0">
              <w:rPr>
                <w:color w:val="000000"/>
                <w:sz w:val="20"/>
                <w:szCs w:val="20"/>
              </w:rPr>
              <w:t>зохицуулалт</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зарцуулалттай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hideMark/>
          </w:tcPr>
          <w:p w14:paraId="7399017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9.1.6.эрхэлсэн </w:t>
            </w:r>
            <w:proofErr w:type="spellStart"/>
            <w:r w:rsidRPr="001373A0">
              <w:rPr>
                <w:color w:val="000000"/>
                <w:sz w:val="20"/>
                <w:szCs w:val="20"/>
              </w:rPr>
              <w:t>салбарын</w:t>
            </w:r>
            <w:proofErr w:type="spellEnd"/>
            <w:r w:rsidRPr="001373A0">
              <w:rPr>
                <w:color w:val="000000"/>
                <w:sz w:val="20"/>
                <w:szCs w:val="20"/>
              </w:rPr>
              <w:t xml:space="preserve"> </w:t>
            </w:r>
            <w:proofErr w:type="spellStart"/>
            <w:r w:rsidRPr="001373A0">
              <w:rPr>
                <w:color w:val="000000"/>
                <w:sz w:val="20"/>
                <w:szCs w:val="20"/>
              </w:rPr>
              <w:t>хэмжээнд</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үйлдвэрлэлийн</w:t>
            </w:r>
            <w:proofErr w:type="spellEnd"/>
            <w:r w:rsidRPr="001373A0">
              <w:rPr>
                <w:color w:val="000000"/>
                <w:sz w:val="20"/>
                <w:szCs w:val="20"/>
              </w:rPr>
              <w:t xml:space="preserve"> </w:t>
            </w:r>
            <w:proofErr w:type="spellStart"/>
            <w:r w:rsidRPr="001373A0">
              <w:rPr>
                <w:color w:val="000000"/>
                <w:sz w:val="20"/>
                <w:szCs w:val="20"/>
              </w:rPr>
              <w:t>холбоог</w:t>
            </w:r>
            <w:proofErr w:type="spellEnd"/>
            <w:r w:rsidRPr="001373A0">
              <w:rPr>
                <w:color w:val="000000"/>
                <w:sz w:val="20"/>
                <w:szCs w:val="20"/>
              </w:rPr>
              <w:t xml:space="preserve"> </w:t>
            </w:r>
            <w:proofErr w:type="spellStart"/>
            <w:r w:rsidRPr="001373A0">
              <w:rPr>
                <w:color w:val="000000"/>
                <w:sz w:val="20"/>
                <w:szCs w:val="20"/>
              </w:rPr>
              <w:t>бэхжүүлэх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боловсруулан</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w:t>
            </w:r>
          </w:p>
        </w:tc>
      </w:tr>
      <w:tr w:rsidR="00AE5681" w:rsidRPr="001373A0" w14:paraId="3B5773CF"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90B575B" w14:textId="77777777" w:rsidR="00AE5681" w:rsidRPr="001373A0" w:rsidRDefault="00AE5681" w:rsidP="008163EC">
            <w:pPr>
              <w:spacing w:line="240" w:lineRule="auto"/>
              <w:rPr>
                <w:color w:val="000000"/>
                <w:sz w:val="20"/>
                <w:szCs w:val="20"/>
              </w:rPr>
            </w:pPr>
            <w:r w:rsidRPr="001373A0">
              <w:rPr>
                <w:color w:val="000000"/>
                <w:sz w:val="20"/>
                <w:szCs w:val="20"/>
              </w:rPr>
              <w:t xml:space="preserve">10.2.6.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чиглэлээр</w:t>
            </w:r>
            <w:proofErr w:type="spellEnd"/>
            <w:r w:rsidRPr="001373A0">
              <w:rPr>
                <w:color w:val="000000"/>
                <w:sz w:val="20"/>
                <w:szCs w:val="20"/>
              </w:rPr>
              <w:t xml:space="preserve"> </w:t>
            </w:r>
            <w:proofErr w:type="spellStart"/>
            <w:r w:rsidRPr="001373A0">
              <w:rPr>
                <w:color w:val="000000"/>
                <w:sz w:val="20"/>
                <w:szCs w:val="20"/>
              </w:rPr>
              <w:t>төрөөс</w:t>
            </w:r>
            <w:proofErr w:type="spellEnd"/>
            <w:r w:rsidRPr="001373A0">
              <w:rPr>
                <w:color w:val="000000"/>
                <w:sz w:val="20"/>
                <w:szCs w:val="20"/>
              </w:rPr>
              <w:t xml:space="preserve"> </w:t>
            </w:r>
            <w:proofErr w:type="spellStart"/>
            <w:r w:rsidRPr="001373A0">
              <w:rPr>
                <w:color w:val="000000"/>
                <w:sz w:val="20"/>
                <w:szCs w:val="20"/>
              </w:rPr>
              <w:t>санхүүждэг</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хүрээлэнгүүдийг</w:t>
            </w:r>
            <w:proofErr w:type="spellEnd"/>
            <w:r w:rsidRPr="001373A0">
              <w:rPr>
                <w:color w:val="000000"/>
                <w:sz w:val="20"/>
                <w:szCs w:val="20"/>
              </w:rPr>
              <w:t xml:space="preserve"> </w:t>
            </w:r>
            <w:proofErr w:type="spellStart"/>
            <w:r w:rsidRPr="001373A0">
              <w:rPr>
                <w:color w:val="000000"/>
                <w:sz w:val="20"/>
                <w:szCs w:val="20"/>
              </w:rPr>
              <w:t>үнэлэх</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хэмжээний</w:t>
            </w:r>
            <w:proofErr w:type="spellEnd"/>
            <w:r w:rsidRPr="001373A0">
              <w:rPr>
                <w:color w:val="000000"/>
                <w:sz w:val="20"/>
                <w:szCs w:val="20"/>
              </w:rPr>
              <w:t xml:space="preserve"> </w:t>
            </w:r>
            <w:proofErr w:type="spellStart"/>
            <w:r w:rsidRPr="001373A0">
              <w:rPr>
                <w:color w:val="000000"/>
                <w:sz w:val="20"/>
                <w:szCs w:val="20"/>
              </w:rPr>
              <w:t>тухай</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hideMark/>
          </w:tcPr>
          <w:p w14:paraId="4323469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9.1.7.эрдэм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үйлдвэрлэл</w:t>
            </w:r>
            <w:proofErr w:type="spellEnd"/>
            <w:r w:rsidRPr="001373A0">
              <w:rPr>
                <w:color w:val="000000"/>
                <w:sz w:val="20"/>
                <w:szCs w:val="20"/>
              </w:rPr>
              <w:t xml:space="preserve">, </w:t>
            </w:r>
            <w:proofErr w:type="spellStart"/>
            <w:r w:rsidRPr="001373A0">
              <w:rPr>
                <w:color w:val="000000"/>
                <w:sz w:val="20"/>
                <w:szCs w:val="20"/>
              </w:rPr>
              <w:t>үйлчилгээнд</w:t>
            </w:r>
            <w:proofErr w:type="spellEnd"/>
            <w:r w:rsidRPr="001373A0">
              <w:rPr>
                <w:color w:val="000000"/>
                <w:sz w:val="20"/>
                <w:szCs w:val="20"/>
              </w:rPr>
              <w:t xml:space="preserve"> </w:t>
            </w:r>
            <w:proofErr w:type="spellStart"/>
            <w:r w:rsidRPr="001373A0">
              <w:rPr>
                <w:color w:val="000000"/>
                <w:sz w:val="20"/>
                <w:szCs w:val="20"/>
              </w:rPr>
              <w:t>нэвтрүүлэхэд</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w:t>
            </w:r>
          </w:p>
        </w:tc>
      </w:tr>
      <w:tr w:rsidR="00AE5681" w:rsidRPr="001373A0" w14:paraId="365D1AC3"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5029016" w14:textId="77777777" w:rsidR="00AE5681" w:rsidRPr="001373A0" w:rsidRDefault="00AE5681" w:rsidP="008163EC">
            <w:pPr>
              <w:spacing w:line="240" w:lineRule="auto"/>
              <w:rPr>
                <w:color w:val="000000"/>
                <w:sz w:val="20"/>
                <w:szCs w:val="20"/>
              </w:rPr>
            </w:pPr>
            <w:r w:rsidRPr="001373A0">
              <w:rPr>
                <w:color w:val="000000"/>
                <w:sz w:val="20"/>
                <w:szCs w:val="20"/>
              </w:rPr>
              <w:t xml:space="preserve">10.2.7.Холбогдох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даргын</w:t>
            </w:r>
            <w:proofErr w:type="spellEnd"/>
            <w:r w:rsidRPr="001373A0">
              <w:rPr>
                <w:color w:val="000000"/>
                <w:sz w:val="20"/>
                <w:szCs w:val="20"/>
              </w:rPr>
              <w:t xml:space="preserve"> </w:t>
            </w:r>
            <w:proofErr w:type="spellStart"/>
            <w:r w:rsidRPr="001373A0">
              <w:rPr>
                <w:color w:val="000000"/>
                <w:sz w:val="20"/>
                <w:szCs w:val="20"/>
              </w:rPr>
              <w:t>хэлэлуүүлэхээр</w:t>
            </w:r>
            <w:proofErr w:type="spellEnd"/>
            <w:r w:rsidRPr="001373A0">
              <w:rPr>
                <w:color w:val="000000"/>
                <w:sz w:val="20"/>
                <w:szCs w:val="20"/>
              </w:rPr>
              <w:t xml:space="preserve"> </w:t>
            </w:r>
            <w:proofErr w:type="spellStart"/>
            <w:r w:rsidRPr="001373A0">
              <w:rPr>
                <w:color w:val="000000"/>
                <w:sz w:val="20"/>
                <w:szCs w:val="20"/>
              </w:rPr>
              <w:t>хүссэн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
        </w:tc>
        <w:tc>
          <w:tcPr>
            <w:tcW w:w="5245" w:type="dxa"/>
            <w:hideMark/>
          </w:tcPr>
          <w:p w14:paraId="6E5E653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9.1.8.салбарын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удирдлага</w:t>
            </w:r>
            <w:proofErr w:type="spellEnd"/>
            <w:r w:rsidRPr="001373A0">
              <w:rPr>
                <w:color w:val="000000"/>
                <w:sz w:val="20"/>
                <w:szCs w:val="20"/>
              </w:rPr>
              <w:t xml:space="preserve">, </w:t>
            </w:r>
            <w:proofErr w:type="spellStart"/>
            <w:r w:rsidRPr="001373A0">
              <w:rPr>
                <w:color w:val="000000"/>
                <w:sz w:val="20"/>
                <w:szCs w:val="20"/>
              </w:rPr>
              <w:t>бүтэц</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байгуулалтыг</w:t>
            </w:r>
            <w:proofErr w:type="spellEnd"/>
            <w:r w:rsidRPr="001373A0">
              <w:rPr>
                <w:color w:val="000000"/>
                <w:sz w:val="20"/>
                <w:szCs w:val="20"/>
              </w:rPr>
              <w:t xml:space="preserve"> </w:t>
            </w:r>
            <w:proofErr w:type="spellStart"/>
            <w:r w:rsidRPr="001373A0">
              <w:rPr>
                <w:color w:val="000000"/>
                <w:sz w:val="20"/>
                <w:szCs w:val="20"/>
              </w:rPr>
              <w:t>боловсронгуй</w:t>
            </w:r>
            <w:proofErr w:type="spellEnd"/>
            <w:r w:rsidRPr="001373A0">
              <w:rPr>
                <w:color w:val="000000"/>
                <w:sz w:val="20"/>
                <w:szCs w:val="20"/>
              </w:rPr>
              <w:t xml:space="preserve"> </w:t>
            </w:r>
            <w:proofErr w:type="spellStart"/>
            <w:r w:rsidRPr="001373A0">
              <w:rPr>
                <w:color w:val="000000"/>
                <w:sz w:val="20"/>
                <w:szCs w:val="20"/>
              </w:rPr>
              <w:t>болгох</w:t>
            </w:r>
            <w:proofErr w:type="spellEnd"/>
            <w:r w:rsidRPr="001373A0">
              <w:rPr>
                <w:color w:val="000000"/>
                <w:sz w:val="20"/>
                <w:szCs w:val="20"/>
              </w:rPr>
              <w:t xml:space="preserve"> санал </w:t>
            </w:r>
            <w:proofErr w:type="spellStart"/>
            <w:r w:rsidRPr="001373A0">
              <w:rPr>
                <w:color w:val="000000"/>
                <w:sz w:val="20"/>
                <w:szCs w:val="20"/>
              </w:rPr>
              <w:t>боловсруулах</w:t>
            </w:r>
            <w:proofErr w:type="spellEnd"/>
            <w:r w:rsidRPr="001373A0">
              <w:rPr>
                <w:color w:val="000000"/>
                <w:sz w:val="20"/>
                <w:szCs w:val="20"/>
              </w:rPr>
              <w:t>;</w:t>
            </w:r>
          </w:p>
        </w:tc>
      </w:tr>
      <w:tr w:rsidR="00AE5681" w:rsidRPr="001373A0" w14:paraId="1A8070AE"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CD87E63" w14:textId="77777777" w:rsidR="00AE5681" w:rsidRPr="001373A0" w:rsidRDefault="00AE5681" w:rsidP="008163EC">
            <w:pPr>
              <w:spacing w:line="240" w:lineRule="auto"/>
              <w:rPr>
                <w:color w:val="000000"/>
                <w:sz w:val="20"/>
                <w:szCs w:val="20"/>
              </w:rPr>
            </w:pPr>
            <w:r w:rsidRPr="001373A0">
              <w:rPr>
                <w:color w:val="000000"/>
                <w:sz w:val="20"/>
                <w:szCs w:val="20"/>
              </w:rPr>
              <w:t xml:space="preserve">10.2.8. </w:t>
            </w:r>
            <w:proofErr w:type="spellStart"/>
            <w:r w:rsidRPr="001373A0">
              <w:rPr>
                <w:color w:val="000000"/>
                <w:sz w:val="20"/>
                <w:szCs w:val="20"/>
              </w:rPr>
              <w:t>Хэлэлцэх</w:t>
            </w:r>
            <w:proofErr w:type="spellEnd"/>
            <w:r w:rsidRPr="001373A0">
              <w:rPr>
                <w:color w:val="000000"/>
                <w:sz w:val="20"/>
                <w:szCs w:val="20"/>
              </w:rPr>
              <w:t xml:space="preserve"> </w:t>
            </w:r>
            <w:proofErr w:type="spellStart"/>
            <w:r w:rsidRPr="001373A0">
              <w:rPr>
                <w:color w:val="000000"/>
                <w:sz w:val="20"/>
                <w:szCs w:val="20"/>
              </w:rPr>
              <w:t>асуудлын</w:t>
            </w:r>
            <w:proofErr w:type="spellEnd"/>
            <w:r w:rsidRPr="001373A0">
              <w:rPr>
                <w:color w:val="000000"/>
                <w:sz w:val="20"/>
                <w:szCs w:val="20"/>
              </w:rPr>
              <w:t xml:space="preserve"> </w:t>
            </w:r>
            <w:proofErr w:type="spellStart"/>
            <w:r w:rsidRPr="001373A0">
              <w:rPr>
                <w:color w:val="000000"/>
                <w:sz w:val="20"/>
                <w:szCs w:val="20"/>
              </w:rPr>
              <w:t>жагсаалтад</w:t>
            </w:r>
            <w:proofErr w:type="spellEnd"/>
            <w:r w:rsidRPr="001373A0">
              <w:rPr>
                <w:color w:val="000000"/>
                <w:sz w:val="20"/>
                <w:szCs w:val="20"/>
              </w:rPr>
              <w:t xml:space="preserve"> </w:t>
            </w:r>
            <w:proofErr w:type="spellStart"/>
            <w:r w:rsidRPr="001373A0">
              <w:rPr>
                <w:color w:val="000000"/>
                <w:sz w:val="20"/>
                <w:szCs w:val="20"/>
              </w:rPr>
              <w:t>даргаас</w:t>
            </w:r>
            <w:proofErr w:type="spellEnd"/>
            <w:r w:rsidRPr="001373A0">
              <w:rPr>
                <w:color w:val="000000"/>
                <w:sz w:val="20"/>
                <w:szCs w:val="20"/>
              </w:rPr>
              <w:t xml:space="preserve"> </w:t>
            </w:r>
            <w:proofErr w:type="spellStart"/>
            <w:r w:rsidRPr="001373A0">
              <w:rPr>
                <w:color w:val="000000"/>
                <w:sz w:val="20"/>
                <w:szCs w:val="20"/>
              </w:rPr>
              <w:t>оруулсан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hideMark/>
          </w:tcPr>
          <w:p w14:paraId="087563C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9.1.9.их, </w:t>
            </w:r>
            <w:proofErr w:type="spellStart"/>
            <w:r w:rsidRPr="001373A0">
              <w:rPr>
                <w:color w:val="000000"/>
                <w:sz w:val="20"/>
                <w:szCs w:val="20"/>
              </w:rPr>
              <w:t>дээд</w:t>
            </w:r>
            <w:proofErr w:type="spellEnd"/>
            <w:r w:rsidRPr="001373A0">
              <w:rPr>
                <w:color w:val="000000"/>
                <w:sz w:val="20"/>
                <w:szCs w:val="20"/>
              </w:rPr>
              <w:t xml:space="preserve"> </w:t>
            </w:r>
            <w:proofErr w:type="spellStart"/>
            <w:r w:rsidRPr="001373A0">
              <w:rPr>
                <w:color w:val="000000"/>
                <w:sz w:val="20"/>
                <w:szCs w:val="20"/>
              </w:rPr>
              <w:t>сургууль</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байгууллагатай</w:t>
            </w:r>
            <w:proofErr w:type="spellEnd"/>
            <w:r w:rsidRPr="001373A0">
              <w:rPr>
                <w:color w:val="000000"/>
                <w:sz w:val="20"/>
                <w:szCs w:val="20"/>
              </w:rPr>
              <w:t xml:space="preserve"> </w:t>
            </w:r>
            <w:proofErr w:type="spellStart"/>
            <w:r w:rsidRPr="001373A0">
              <w:rPr>
                <w:color w:val="000000"/>
                <w:sz w:val="20"/>
                <w:szCs w:val="20"/>
              </w:rPr>
              <w:t>хамтран</w:t>
            </w:r>
            <w:proofErr w:type="spellEnd"/>
            <w:r w:rsidRPr="001373A0">
              <w:rPr>
                <w:color w:val="000000"/>
                <w:sz w:val="20"/>
                <w:szCs w:val="20"/>
              </w:rPr>
              <w:t xml:space="preserve"> </w:t>
            </w:r>
            <w:proofErr w:type="spellStart"/>
            <w:r w:rsidRPr="001373A0">
              <w:rPr>
                <w:color w:val="000000"/>
                <w:sz w:val="20"/>
                <w:szCs w:val="20"/>
              </w:rPr>
              <w:t>ажиллах</w:t>
            </w:r>
            <w:proofErr w:type="spellEnd"/>
            <w:r w:rsidRPr="001373A0">
              <w:rPr>
                <w:color w:val="000000"/>
                <w:sz w:val="20"/>
                <w:szCs w:val="20"/>
              </w:rPr>
              <w:t>;</w:t>
            </w:r>
          </w:p>
        </w:tc>
      </w:tr>
      <w:tr w:rsidR="00AE5681" w:rsidRPr="001373A0" w14:paraId="7DF49DF2"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C6F71F7" w14:textId="77777777" w:rsidR="00AE5681" w:rsidRPr="001373A0" w:rsidRDefault="00AE5681" w:rsidP="008163EC">
            <w:pPr>
              <w:spacing w:line="240" w:lineRule="auto"/>
              <w:rPr>
                <w:color w:val="FF0000"/>
                <w:sz w:val="20"/>
                <w:szCs w:val="20"/>
              </w:rPr>
            </w:pPr>
            <w:r w:rsidRPr="001373A0">
              <w:rPr>
                <w:color w:val="FF0000"/>
                <w:sz w:val="20"/>
                <w:szCs w:val="20"/>
              </w:rPr>
              <w:t xml:space="preserve">10.3. </w:t>
            </w:r>
            <w:proofErr w:type="spellStart"/>
            <w:r w:rsidRPr="001373A0">
              <w:rPr>
                <w:color w:val="FF0000"/>
                <w:sz w:val="20"/>
                <w:szCs w:val="20"/>
              </w:rPr>
              <w:t>Шинжлэх</w:t>
            </w:r>
            <w:proofErr w:type="spellEnd"/>
            <w:r w:rsidRPr="001373A0">
              <w:rPr>
                <w:color w:val="FF0000"/>
                <w:sz w:val="20"/>
                <w:szCs w:val="20"/>
              </w:rPr>
              <w:t xml:space="preserve"> </w:t>
            </w:r>
            <w:proofErr w:type="spellStart"/>
            <w:r w:rsidRPr="001373A0">
              <w:rPr>
                <w:color w:val="FF0000"/>
                <w:sz w:val="20"/>
                <w:szCs w:val="20"/>
              </w:rPr>
              <w:t>ухаан</w:t>
            </w:r>
            <w:proofErr w:type="spellEnd"/>
            <w:r w:rsidRPr="001373A0">
              <w:rPr>
                <w:color w:val="FF0000"/>
                <w:sz w:val="20"/>
                <w:szCs w:val="20"/>
              </w:rPr>
              <w:t xml:space="preserve">, </w:t>
            </w:r>
            <w:proofErr w:type="spellStart"/>
            <w:r w:rsidRPr="001373A0">
              <w:rPr>
                <w:color w:val="FF0000"/>
                <w:sz w:val="20"/>
                <w:szCs w:val="20"/>
              </w:rPr>
              <w:t>технологийн</w:t>
            </w:r>
            <w:proofErr w:type="spellEnd"/>
            <w:r w:rsidRPr="001373A0">
              <w:rPr>
                <w:color w:val="FF0000"/>
                <w:sz w:val="20"/>
                <w:szCs w:val="20"/>
              </w:rPr>
              <w:t xml:space="preserve"> </w:t>
            </w:r>
            <w:proofErr w:type="spellStart"/>
            <w:r w:rsidRPr="001373A0">
              <w:rPr>
                <w:color w:val="FF0000"/>
                <w:sz w:val="20"/>
                <w:szCs w:val="20"/>
              </w:rPr>
              <w:t>үндэсний</w:t>
            </w:r>
            <w:proofErr w:type="spellEnd"/>
            <w:r w:rsidRPr="001373A0">
              <w:rPr>
                <w:color w:val="FF0000"/>
                <w:sz w:val="20"/>
                <w:szCs w:val="20"/>
              </w:rPr>
              <w:t xml:space="preserve"> </w:t>
            </w:r>
            <w:proofErr w:type="spellStart"/>
            <w:r w:rsidRPr="001373A0">
              <w:rPr>
                <w:color w:val="FF0000"/>
                <w:sz w:val="20"/>
                <w:szCs w:val="20"/>
              </w:rPr>
              <w:t>зөвлөл</w:t>
            </w:r>
            <w:proofErr w:type="spellEnd"/>
            <w:r w:rsidRPr="001373A0">
              <w:rPr>
                <w:color w:val="FF0000"/>
                <w:sz w:val="20"/>
                <w:szCs w:val="20"/>
              </w:rPr>
              <w:t xml:space="preserve"> </w:t>
            </w:r>
            <w:proofErr w:type="spellStart"/>
            <w:r w:rsidRPr="001373A0">
              <w:rPr>
                <w:color w:val="FF0000"/>
                <w:sz w:val="20"/>
                <w:szCs w:val="20"/>
              </w:rPr>
              <w:t>нь</w:t>
            </w:r>
            <w:proofErr w:type="spellEnd"/>
            <w:r w:rsidRPr="001373A0">
              <w:rPr>
                <w:color w:val="FF0000"/>
                <w:sz w:val="20"/>
                <w:szCs w:val="20"/>
              </w:rPr>
              <w:t xml:space="preserve"> </w:t>
            </w:r>
            <w:proofErr w:type="spellStart"/>
            <w:r w:rsidRPr="001373A0">
              <w:rPr>
                <w:color w:val="FF0000"/>
                <w:sz w:val="20"/>
                <w:szCs w:val="20"/>
              </w:rPr>
              <w:t>нэг</w:t>
            </w:r>
            <w:proofErr w:type="spellEnd"/>
            <w:r w:rsidRPr="001373A0">
              <w:rPr>
                <w:color w:val="FF0000"/>
                <w:sz w:val="20"/>
                <w:szCs w:val="20"/>
              </w:rPr>
              <w:t xml:space="preserve"> </w:t>
            </w:r>
            <w:proofErr w:type="spellStart"/>
            <w:r w:rsidRPr="001373A0">
              <w:rPr>
                <w:color w:val="FF0000"/>
                <w:sz w:val="20"/>
                <w:szCs w:val="20"/>
              </w:rPr>
              <w:t>даргыг</w:t>
            </w:r>
            <w:proofErr w:type="spellEnd"/>
            <w:r w:rsidRPr="001373A0">
              <w:rPr>
                <w:color w:val="FF0000"/>
                <w:sz w:val="20"/>
                <w:szCs w:val="20"/>
              </w:rPr>
              <w:t xml:space="preserve"> </w:t>
            </w:r>
            <w:proofErr w:type="spellStart"/>
            <w:r w:rsidRPr="001373A0">
              <w:rPr>
                <w:color w:val="FF0000"/>
                <w:sz w:val="20"/>
                <w:szCs w:val="20"/>
              </w:rPr>
              <w:t>багтаасан</w:t>
            </w:r>
            <w:proofErr w:type="spellEnd"/>
            <w:r w:rsidRPr="001373A0">
              <w:rPr>
                <w:color w:val="FF0000"/>
                <w:sz w:val="20"/>
                <w:szCs w:val="20"/>
              </w:rPr>
              <w:t xml:space="preserve"> 25-аас </w:t>
            </w:r>
            <w:proofErr w:type="spellStart"/>
            <w:r w:rsidRPr="001373A0">
              <w:rPr>
                <w:color w:val="FF0000"/>
                <w:sz w:val="20"/>
                <w:szCs w:val="20"/>
              </w:rPr>
              <w:t>доошгүй</w:t>
            </w:r>
            <w:proofErr w:type="spellEnd"/>
            <w:r w:rsidRPr="001373A0">
              <w:rPr>
                <w:color w:val="FF0000"/>
                <w:sz w:val="20"/>
                <w:szCs w:val="20"/>
              </w:rPr>
              <w:t xml:space="preserve"> </w:t>
            </w:r>
            <w:proofErr w:type="spellStart"/>
            <w:r w:rsidRPr="001373A0">
              <w:rPr>
                <w:color w:val="FF0000"/>
                <w:sz w:val="20"/>
                <w:szCs w:val="20"/>
              </w:rPr>
              <w:t>гишүүнээс</w:t>
            </w:r>
            <w:proofErr w:type="spellEnd"/>
            <w:r w:rsidRPr="001373A0">
              <w:rPr>
                <w:color w:val="FF0000"/>
                <w:sz w:val="20"/>
                <w:szCs w:val="20"/>
              </w:rPr>
              <w:t xml:space="preserve"> </w:t>
            </w:r>
            <w:proofErr w:type="spellStart"/>
            <w:r w:rsidRPr="001373A0">
              <w:rPr>
                <w:color w:val="FF0000"/>
                <w:sz w:val="20"/>
                <w:szCs w:val="20"/>
              </w:rPr>
              <w:t>бүрдэнэ</w:t>
            </w:r>
            <w:proofErr w:type="spellEnd"/>
            <w:r w:rsidRPr="001373A0">
              <w:rPr>
                <w:color w:val="FF0000"/>
                <w:sz w:val="20"/>
                <w:szCs w:val="20"/>
              </w:rPr>
              <w:t>.</w:t>
            </w:r>
          </w:p>
        </w:tc>
        <w:tc>
          <w:tcPr>
            <w:tcW w:w="5245" w:type="dxa"/>
            <w:hideMark/>
          </w:tcPr>
          <w:p w14:paraId="6A73F7C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9.1.10.хуульд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w:t>
            </w:r>
          </w:p>
        </w:tc>
      </w:tr>
      <w:tr w:rsidR="00AE5681" w:rsidRPr="001373A0" w14:paraId="062E7EB6"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C5C5044" w14:textId="77777777" w:rsidR="00AE5681" w:rsidRPr="001373A0" w:rsidRDefault="00AE5681" w:rsidP="008163EC">
            <w:pPr>
              <w:spacing w:line="240" w:lineRule="auto"/>
              <w:rPr>
                <w:color w:val="000000"/>
                <w:sz w:val="20"/>
                <w:szCs w:val="20"/>
              </w:rPr>
            </w:pPr>
            <w:r w:rsidRPr="001373A0">
              <w:rPr>
                <w:color w:val="000000"/>
                <w:sz w:val="20"/>
                <w:szCs w:val="20"/>
              </w:rPr>
              <w:t xml:space="preserve">10.4. </w:t>
            </w:r>
            <w:proofErr w:type="spellStart"/>
            <w:r w:rsidRPr="001373A0">
              <w:rPr>
                <w:color w:val="000000"/>
                <w:sz w:val="20"/>
                <w:szCs w:val="20"/>
              </w:rPr>
              <w:t>Дарга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FF0000"/>
                <w:sz w:val="20"/>
                <w:szCs w:val="20"/>
              </w:rPr>
              <w:t>Шадар</w:t>
            </w:r>
            <w:proofErr w:type="spellEnd"/>
            <w:r w:rsidRPr="001373A0">
              <w:rPr>
                <w:color w:val="FF0000"/>
                <w:sz w:val="20"/>
                <w:szCs w:val="20"/>
              </w:rPr>
              <w:t xml:space="preserve"> </w:t>
            </w:r>
            <w:proofErr w:type="spellStart"/>
            <w:r w:rsidRPr="001373A0">
              <w:rPr>
                <w:color w:val="FF0000"/>
                <w:sz w:val="20"/>
                <w:szCs w:val="20"/>
              </w:rPr>
              <w:t>сайд</w:t>
            </w:r>
            <w:proofErr w:type="spellEnd"/>
            <w:r w:rsidRPr="001373A0">
              <w:rPr>
                <w:color w:val="FF0000"/>
                <w:sz w:val="20"/>
                <w:szCs w:val="20"/>
              </w:rPr>
              <w:t xml:space="preserve"> </w:t>
            </w:r>
            <w:proofErr w:type="spellStart"/>
            <w:r w:rsidRPr="001373A0">
              <w:rPr>
                <w:color w:val="000000"/>
                <w:sz w:val="20"/>
                <w:szCs w:val="20"/>
              </w:rPr>
              <w:t>байх</w:t>
            </w:r>
            <w:proofErr w:type="spellEnd"/>
            <w:r w:rsidRPr="001373A0">
              <w:rPr>
                <w:color w:val="000000"/>
                <w:sz w:val="20"/>
                <w:szCs w:val="20"/>
              </w:rPr>
              <w:t xml:space="preserve"> </w:t>
            </w:r>
            <w:proofErr w:type="spellStart"/>
            <w:r w:rsidRPr="001373A0">
              <w:rPr>
                <w:color w:val="000000"/>
                <w:sz w:val="20"/>
                <w:szCs w:val="20"/>
              </w:rPr>
              <w:t>бөгөөд</w:t>
            </w:r>
            <w:proofErr w:type="spellEnd"/>
            <w:r w:rsidRPr="001373A0">
              <w:rPr>
                <w:color w:val="000000"/>
                <w:sz w:val="20"/>
                <w:szCs w:val="20"/>
              </w:rPr>
              <w:t xml:space="preserve"> </w:t>
            </w:r>
            <w:proofErr w:type="spellStart"/>
            <w:r w:rsidRPr="001373A0">
              <w:rPr>
                <w:color w:val="000000"/>
                <w:sz w:val="20"/>
                <w:szCs w:val="20"/>
              </w:rPr>
              <w:t>гишүүд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дараахь</w:t>
            </w:r>
            <w:proofErr w:type="spellEnd"/>
            <w:r w:rsidRPr="001373A0">
              <w:rPr>
                <w:color w:val="000000"/>
                <w:sz w:val="20"/>
                <w:szCs w:val="20"/>
              </w:rPr>
              <w:t xml:space="preserve"> </w:t>
            </w:r>
            <w:proofErr w:type="spellStart"/>
            <w:r w:rsidRPr="001373A0">
              <w:rPr>
                <w:color w:val="000000"/>
                <w:sz w:val="20"/>
                <w:szCs w:val="20"/>
              </w:rPr>
              <w:t>дэд</w:t>
            </w:r>
            <w:proofErr w:type="spellEnd"/>
            <w:r w:rsidRPr="001373A0">
              <w:rPr>
                <w:color w:val="000000"/>
                <w:sz w:val="20"/>
                <w:szCs w:val="20"/>
              </w:rPr>
              <w:t xml:space="preserve"> </w:t>
            </w:r>
            <w:proofErr w:type="spellStart"/>
            <w:r w:rsidRPr="001373A0">
              <w:rPr>
                <w:color w:val="000000"/>
                <w:sz w:val="20"/>
                <w:szCs w:val="20"/>
              </w:rPr>
              <w:t>зүйлд</w:t>
            </w:r>
            <w:proofErr w:type="spellEnd"/>
            <w:r w:rsidRPr="001373A0">
              <w:rPr>
                <w:color w:val="000000"/>
                <w:sz w:val="20"/>
                <w:szCs w:val="20"/>
              </w:rPr>
              <w:t xml:space="preserve"> </w:t>
            </w:r>
            <w:proofErr w:type="spellStart"/>
            <w:r w:rsidRPr="001373A0">
              <w:rPr>
                <w:color w:val="000000"/>
                <w:sz w:val="20"/>
                <w:szCs w:val="20"/>
              </w:rPr>
              <w:t>хамаарах</w:t>
            </w:r>
            <w:proofErr w:type="spellEnd"/>
            <w:r w:rsidRPr="001373A0">
              <w:rPr>
                <w:color w:val="000000"/>
                <w:sz w:val="20"/>
                <w:szCs w:val="20"/>
              </w:rPr>
              <w:t xml:space="preserve"> </w:t>
            </w:r>
            <w:proofErr w:type="spellStart"/>
            <w:r w:rsidRPr="001373A0">
              <w:rPr>
                <w:color w:val="000000"/>
                <w:sz w:val="20"/>
                <w:szCs w:val="20"/>
              </w:rPr>
              <w:t>хүмүүс</w:t>
            </w:r>
            <w:proofErr w:type="spellEnd"/>
            <w:r w:rsidRPr="001373A0">
              <w:rPr>
                <w:color w:val="000000"/>
                <w:sz w:val="20"/>
                <w:szCs w:val="20"/>
              </w:rPr>
              <w:t xml:space="preserve"> байна.</w:t>
            </w:r>
          </w:p>
        </w:tc>
        <w:tc>
          <w:tcPr>
            <w:tcW w:w="5245" w:type="dxa"/>
            <w:hideMark/>
          </w:tcPr>
          <w:p w14:paraId="6C80043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9.2.Яамны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зөвлөлийн</w:t>
            </w:r>
            <w:proofErr w:type="spellEnd"/>
            <w:r w:rsidRPr="001373A0">
              <w:rPr>
                <w:color w:val="000000"/>
                <w:sz w:val="20"/>
                <w:szCs w:val="20"/>
              </w:rPr>
              <w:t xml:space="preserve"> </w:t>
            </w:r>
            <w:proofErr w:type="spellStart"/>
            <w:r w:rsidRPr="001373A0">
              <w:rPr>
                <w:color w:val="000000"/>
                <w:sz w:val="20"/>
                <w:szCs w:val="20"/>
              </w:rPr>
              <w:t>бүрэлдэхүүн</w:t>
            </w:r>
            <w:proofErr w:type="spellEnd"/>
            <w:r w:rsidRPr="001373A0">
              <w:rPr>
                <w:color w:val="000000"/>
                <w:sz w:val="20"/>
                <w:szCs w:val="20"/>
              </w:rPr>
              <w:t xml:space="preserve">, </w:t>
            </w:r>
            <w:proofErr w:type="spellStart"/>
            <w:r w:rsidRPr="001373A0">
              <w:rPr>
                <w:color w:val="000000"/>
                <w:sz w:val="20"/>
                <w:szCs w:val="20"/>
              </w:rPr>
              <w:t>дүрмийг</w:t>
            </w:r>
            <w:proofErr w:type="spellEnd"/>
            <w:r w:rsidRPr="001373A0">
              <w:rPr>
                <w:color w:val="000000"/>
                <w:sz w:val="20"/>
                <w:szCs w:val="20"/>
              </w:rPr>
              <w:t xml:space="preserve"> </w:t>
            </w:r>
            <w:proofErr w:type="spellStart"/>
            <w:r w:rsidRPr="001373A0">
              <w:rPr>
                <w:color w:val="000000"/>
                <w:sz w:val="20"/>
                <w:szCs w:val="20"/>
              </w:rPr>
              <w:t>тухайн</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гишүүн</w:t>
            </w:r>
            <w:proofErr w:type="spellEnd"/>
            <w:r w:rsidRPr="001373A0">
              <w:rPr>
                <w:color w:val="000000"/>
                <w:sz w:val="20"/>
                <w:szCs w:val="20"/>
              </w:rPr>
              <w:t xml:space="preserve"> </w:t>
            </w:r>
            <w:proofErr w:type="spellStart"/>
            <w:r w:rsidRPr="001373A0">
              <w:rPr>
                <w:color w:val="000000"/>
                <w:sz w:val="20"/>
                <w:szCs w:val="20"/>
              </w:rPr>
              <w:t>батлах</w:t>
            </w:r>
            <w:proofErr w:type="spellEnd"/>
            <w:r w:rsidRPr="001373A0">
              <w:rPr>
                <w:color w:val="000000"/>
                <w:sz w:val="20"/>
                <w:szCs w:val="20"/>
              </w:rPr>
              <w:t xml:space="preserve"> ба </w:t>
            </w:r>
            <w:proofErr w:type="spellStart"/>
            <w:r w:rsidRPr="001373A0">
              <w:rPr>
                <w:color w:val="000000"/>
                <w:sz w:val="20"/>
                <w:szCs w:val="20"/>
              </w:rPr>
              <w:t>зөвлөлийг</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толгойлно</w:t>
            </w:r>
            <w:proofErr w:type="spellEnd"/>
            <w:r w:rsidRPr="001373A0">
              <w:rPr>
                <w:color w:val="000000"/>
                <w:sz w:val="20"/>
                <w:szCs w:val="20"/>
              </w:rPr>
              <w:t>.</w:t>
            </w:r>
          </w:p>
        </w:tc>
      </w:tr>
      <w:tr w:rsidR="00AE5681" w:rsidRPr="001373A0" w14:paraId="273D3338"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0BFBF98"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10.4.1.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тогтоосон</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w:t>
            </w:r>
            <w:proofErr w:type="spellStart"/>
            <w:r w:rsidRPr="001373A0">
              <w:rPr>
                <w:color w:val="000000"/>
                <w:sz w:val="20"/>
                <w:szCs w:val="20"/>
              </w:rPr>
              <w:t>түүнтэй</w:t>
            </w:r>
            <w:proofErr w:type="spellEnd"/>
            <w:r w:rsidRPr="001373A0">
              <w:rPr>
                <w:color w:val="000000"/>
                <w:sz w:val="20"/>
                <w:szCs w:val="20"/>
              </w:rPr>
              <w:t xml:space="preserve"> </w:t>
            </w:r>
            <w:proofErr w:type="spellStart"/>
            <w:r w:rsidRPr="001373A0">
              <w:rPr>
                <w:color w:val="000000"/>
                <w:sz w:val="20"/>
                <w:szCs w:val="20"/>
              </w:rPr>
              <w:t>адилтгах</w:t>
            </w:r>
            <w:proofErr w:type="spellEnd"/>
            <w:r w:rsidRPr="001373A0">
              <w:rPr>
                <w:color w:val="000000"/>
                <w:sz w:val="20"/>
                <w:szCs w:val="20"/>
              </w:rPr>
              <w:t xml:space="preserve"> </w:t>
            </w:r>
            <w:proofErr w:type="spellStart"/>
            <w:r w:rsidRPr="001373A0">
              <w:rPr>
                <w:color w:val="000000"/>
                <w:sz w:val="20"/>
                <w:szCs w:val="20"/>
              </w:rPr>
              <w:t>агентлагийн</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w:t>
            </w:r>
          </w:p>
        </w:tc>
        <w:tc>
          <w:tcPr>
            <w:tcW w:w="5245" w:type="dxa"/>
            <w:hideMark/>
          </w:tcPr>
          <w:p w14:paraId="1725FBE5"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31" w:history="1">
              <w:r w:rsidR="00AE5681" w:rsidRPr="001373A0">
                <w:rPr>
                  <w:color w:val="0563C1"/>
                  <w:sz w:val="20"/>
                  <w:szCs w:val="20"/>
                  <w:u w:val="single"/>
                </w:rPr>
                <w:t>/</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хэсгийг</w:t>
              </w:r>
              <w:proofErr w:type="spellEnd"/>
              <w:r w:rsidR="00AE5681" w:rsidRPr="001373A0">
                <w:rPr>
                  <w:color w:val="0563C1"/>
                  <w:sz w:val="20"/>
                  <w:szCs w:val="20"/>
                  <w:u w:val="single"/>
                </w:rPr>
                <w:t xml:space="preserve"> 2015 оны 10 </w:t>
              </w:r>
              <w:proofErr w:type="spellStart"/>
              <w:r w:rsidR="00AE5681" w:rsidRPr="001373A0">
                <w:rPr>
                  <w:color w:val="0563C1"/>
                  <w:sz w:val="20"/>
                  <w:szCs w:val="20"/>
                  <w:u w:val="single"/>
                </w:rPr>
                <w:t>дугаар</w:t>
              </w:r>
              <w:proofErr w:type="spellEnd"/>
              <w:r w:rsidR="00AE5681" w:rsidRPr="001373A0">
                <w:rPr>
                  <w:color w:val="0563C1"/>
                  <w:sz w:val="20"/>
                  <w:szCs w:val="20"/>
                  <w:u w:val="single"/>
                </w:rPr>
                <w:t xml:space="preserve"> сарын 30-ны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өөрчлөлт</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оруулсан</w:t>
              </w:r>
              <w:proofErr w:type="spellEnd"/>
              <w:r w:rsidR="00AE5681" w:rsidRPr="001373A0">
                <w:rPr>
                  <w:color w:val="0563C1"/>
                  <w:sz w:val="20"/>
                  <w:szCs w:val="20"/>
                  <w:u w:val="single"/>
                </w:rPr>
                <w:t>/  </w:t>
              </w:r>
            </w:hyperlink>
          </w:p>
        </w:tc>
      </w:tr>
      <w:tr w:rsidR="00AE5681" w:rsidRPr="001373A0" w14:paraId="70E3F4CC"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1E2B991" w14:textId="77777777" w:rsidR="00AE5681" w:rsidRPr="001373A0" w:rsidRDefault="00AE5681" w:rsidP="008163EC">
            <w:pPr>
              <w:spacing w:line="240" w:lineRule="auto"/>
              <w:rPr>
                <w:color w:val="000000"/>
                <w:sz w:val="20"/>
                <w:szCs w:val="20"/>
              </w:rPr>
            </w:pPr>
            <w:r w:rsidRPr="001373A0">
              <w:rPr>
                <w:color w:val="000000"/>
                <w:sz w:val="20"/>
                <w:szCs w:val="20"/>
              </w:rPr>
              <w:t xml:space="preserve">10.4. 2.Шинжлэх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салбарт</w:t>
            </w:r>
            <w:proofErr w:type="spellEnd"/>
            <w:r w:rsidRPr="001373A0">
              <w:rPr>
                <w:color w:val="000000"/>
                <w:sz w:val="20"/>
                <w:szCs w:val="20"/>
              </w:rPr>
              <w:t xml:space="preserve"> </w:t>
            </w:r>
            <w:proofErr w:type="spellStart"/>
            <w:r w:rsidRPr="001373A0">
              <w:rPr>
                <w:color w:val="000000"/>
                <w:sz w:val="20"/>
                <w:szCs w:val="20"/>
              </w:rPr>
              <w:t>мэргэжлийн</w:t>
            </w:r>
            <w:proofErr w:type="spellEnd"/>
            <w:r w:rsidRPr="001373A0">
              <w:rPr>
                <w:color w:val="000000"/>
                <w:sz w:val="20"/>
                <w:szCs w:val="20"/>
              </w:rPr>
              <w:t xml:space="preserve"> </w:t>
            </w:r>
            <w:proofErr w:type="spellStart"/>
            <w:r w:rsidRPr="001373A0">
              <w:rPr>
                <w:color w:val="000000"/>
                <w:sz w:val="20"/>
                <w:szCs w:val="20"/>
              </w:rPr>
              <w:t>мэдлэгтэй</w:t>
            </w:r>
            <w:proofErr w:type="spellEnd"/>
            <w:r w:rsidRPr="001373A0">
              <w:rPr>
                <w:color w:val="000000"/>
                <w:sz w:val="20"/>
                <w:szCs w:val="20"/>
              </w:rPr>
              <w:t xml:space="preserve">, </w:t>
            </w:r>
            <w:proofErr w:type="spellStart"/>
            <w:r w:rsidRPr="001373A0">
              <w:rPr>
                <w:color w:val="000000"/>
                <w:sz w:val="20"/>
                <w:szCs w:val="20"/>
              </w:rPr>
              <w:t>арвин</w:t>
            </w:r>
            <w:proofErr w:type="spellEnd"/>
            <w:r w:rsidRPr="001373A0">
              <w:rPr>
                <w:color w:val="000000"/>
                <w:sz w:val="20"/>
                <w:szCs w:val="20"/>
              </w:rPr>
              <w:t xml:space="preserve"> </w:t>
            </w:r>
            <w:proofErr w:type="spellStart"/>
            <w:r w:rsidRPr="001373A0">
              <w:rPr>
                <w:color w:val="000000"/>
                <w:sz w:val="20"/>
                <w:szCs w:val="20"/>
              </w:rPr>
              <w:t>туршлагатай</w:t>
            </w:r>
            <w:proofErr w:type="spellEnd"/>
            <w:r w:rsidRPr="001373A0">
              <w:rPr>
                <w:color w:val="000000"/>
                <w:sz w:val="20"/>
                <w:szCs w:val="20"/>
              </w:rPr>
              <w:t xml:space="preserve"> </w:t>
            </w:r>
            <w:proofErr w:type="spellStart"/>
            <w:r w:rsidRPr="001373A0">
              <w:rPr>
                <w:color w:val="000000"/>
                <w:sz w:val="20"/>
                <w:szCs w:val="20"/>
              </w:rPr>
              <w:t>хүмүүсээс</w:t>
            </w:r>
            <w:proofErr w:type="spellEnd"/>
            <w:r w:rsidRPr="001373A0">
              <w:rPr>
                <w:color w:val="000000"/>
                <w:sz w:val="20"/>
                <w:szCs w:val="20"/>
              </w:rPr>
              <w:t xml:space="preserve"> </w:t>
            </w:r>
            <w:proofErr w:type="spellStart"/>
            <w:r w:rsidRPr="001373A0">
              <w:rPr>
                <w:color w:val="000000"/>
                <w:sz w:val="20"/>
                <w:szCs w:val="20"/>
              </w:rPr>
              <w:t>даргын</w:t>
            </w:r>
            <w:proofErr w:type="spellEnd"/>
            <w:r w:rsidRPr="001373A0">
              <w:rPr>
                <w:color w:val="000000"/>
                <w:sz w:val="20"/>
                <w:szCs w:val="20"/>
              </w:rPr>
              <w:t xml:space="preserve"> </w:t>
            </w:r>
            <w:proofErr w:type="spellStart"/>
            <w:r w:rsidRPr="001373A0">
              <w:rPr>
                <w:color w:val="000000"/>
                <w:sz w:val="20"/>
                <w:szCs w:val="20"/>
              </w:rPr>
              <w:t>захиалгаар</w:t>
            </w:r>
            <w:proofErr w:type="spellEnd"/>
            <w:r w:rsidRPr="001373A0">
              <w:rPr>
                <w:color w:val="000000"/>
                <w:sz w:val="20"/>
                <w:szCs w:val="20"/>
              </w:rPr>
              <w:t>.</w:t>
            </w:r>
          </w:p>
        </w:tc>
        <w:tc>
          <w:tcPr>
            <w:tcW w:w="5245" w:type="dxa"/>
            <w:noWrap/>
            <w:hideMark/>
          </w:tcPr>
          <w:p w14:paraId="21F5E1C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7749309"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4331DF5" w14:textId="77777777" w:rsidR="00AE5681" w:rsidRPr="001373A0" w:rsidRDefault="00AE5681" w:rsidP="008163EC">
            <w:pPr>
              <w:spacing w:line="240" w:lineRule="auto"/>
              <w:rPr>
                <w:color w:val="000000"/>
                <w:sz w:val="20"/>
                <w:szCs w:val="20"/>
              </w:rPr>
            </w:pPr>
            <w:r w:rsidRPr="001373A0">
              <w:rPr>
                <w:color w:val="000000"/>
                <w:sz w:val="20"/>
                <w:szCs w:val="20"/>
              </w:rPr>
              <w:t xml:space="preserve">10.5.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зөвлөл</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нэг</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албатай</w:t>
            </w:r>
            <w:proofErr w:type="spellEnd"/>
            <w:r w:rsidRPr="001373A0">
              <w:rPr>
                <w:color w:val="000000"/>
                <w:sz w:val="20"/>
                <w:szCs w:val="20"/>
              </w:rPr>
              <w:t xml:space="preserve"> </w:t>
            </w:r>
            <w:proofErr w:type="spellStart"/>
            <w:r w:rsidRPr="001373A0">
              <w:rPr>
                <w:color w:val="000000"/>
                <w:sz w:val="20"/>
                <w:szCs w:val="20"/>
              </w:rPr>
              <w:t>байх</w:t>
            </w:r>
            <w:proofErr w:type="spellEnd"/>
            <w:r w:rsidRPr="001373A0">
              <w:rPr>
                <w:color w:val="000000"/>
                <w:sz w:val="20"/>
                <w:szCs w:val="20"/>
              </w:rPr>
              <w:t xml:space="preserve"> </w:t>
            </w:r>
            <w:proofErr w:type="spellStart"/>
            <w:r w:rsidRPr="001373A0">
              <w:rPr>
                <w:color w:val="000000"/>
                <w:sz w:val="20"/>
                <w:szCs w:val="20"/>
              </w:rPr>
              <w:t>бөгөөд</w:t>
            </w:r>
            <w:proofErr w:type="spellEnd"/>
            <w:r w:rsidRPr="001373A0">
              <w:rPr>
                <w:color w:val="000000"/>
                <w:sz w:val="20"/>
                <w:szCs w:val="20"/>
              </w:rPr>
              <w:t xml:space="preserve"> </w:t>
            </w:r>
            <w:proofErr w:type="spellStart"/>
            <w:r w:rsidRPr="001373A0">
              <w:rPr>
                <w:color w:val="000000"/>
                <w:sz w:val="20"/>
                <w:szCs w:val="20"/>
              </w:rPr>
              <w:t>нарийн</w:t>
            </w:r>
            <w:proofErr w:type="spellEnd"/>
            <w:r w:rsidRPr="001373A0">
              <w:rPr>
                <w:color w:val="000000"/>
                <w:sz w:val="20"/>
                <w:szCs w:val="20"/>
              </w:rPr>
              <w:t xml:space="preserve"> </w:t>
            </w:r>
            <w:proofErr w:type="spellStart"/>
            <w:r w:rsidRPr="001373A0">
              <w:rPr>
                <w:color w:val="000000"/>
                <w:sz w:val="20"/>
                <w:szCs w:val="20"/>
              </w:rPr>
              <w:t>бичгийн</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нарын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r w:rsidRPr="001373A0">
              <w:rPr>
                <w:color w:val="FF0000"/>
                <w:sz w:val="20"/>
                <w:szCs w:val="20"/>
              </w:rPr>
              <w:t>БШУ-</w:t>
            </w:r>
            <w:proofErr w:type="spellStart"/>
            <w:r w:rsidRPr="001373A0">
              <w:rPr>
                <w:color w:val="FF0000"/>
                <w:sz w:val="20"/>
                <w:szCs w:val="20"/>
              </w:rPr>
              <w:t>ны</w:t>
            </w:r>
            <w:proofErr w:type="spellEnd"/>
            <w:r w:rsidRPr="001373A0">
              <w:rPr>
                <w:color w:val="FF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дэргэд</w:t>
            </w:r>
            <w:proofErr w:type="spellEnd"/>
            <w:r w:rsidRPr="001373A0">
              <w:rPr>
                <w:color w:val="000000"/>
                <w:sz w:val="20"/>
                <w:szCs w:val="20"/>
              </w:rPr>
              <w:t xml:space="preserve"> байна.</w:t>
            </w:r>
          </w:p>
        </w:tc>
        <w:tc>
          <w:tcPr>
            <w:tcW w:w="5245" w:type="dxa"/>
            <w:noWrap/>
            <w:hideMark/>
          </w:tcPr>
          <w:p w14:paraId="681136E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DC8CB2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E39ACEA" w14:textId="77777777" w:rsidR="00AE5681" w:rsidRPr="001373A0" w:rsidRDefault="00AE5681" w:rsidP="008163EC">
            <w:pPr>
              <w:spacing w:line="240" w:lineRule="auto"/>
              <w:rPr>
                <w:color w:val="000000"/>
                <w:sz w:val="20"/>
                <w:szCs w:val="20"/>
              </w:rPr>
            </w:pPr>
            <w:r w:rsidRPr="001373A0">
              <w:rPr>
                <w:color w:val="000000"/>
                <w:sz w:val="20"/>
                <w:szCs w:val="20"/>
              </w:rPr>
              <w:t xml:space="preserve">10.6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зөвлөлийн</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нарийн</w:t>
            </w:r>
            <w:proofErr w:type="spellEnd"/>
            <w:r w:rsidRPr="001373A0">
              <w:rPr>
                <w:color w:val="000000"/>
                <w:sz w:val="20"/>
                <w:szCs w:val="20"/>
              </w:rPr>
              <w:t xml:space="preserve"> </w:t>
            </w:r>
            <w:proofErr w:type="spellStart"/>
            <w:r w:rsidRPr="001373A0">
              <w:rPr>
                <w:color w:val="000000"/>
                <w:sz w:val="20"/>
                <w:szCs w:val="20"/>
              </w:rPr>
              <w:t>бичгийн</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нарын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хариуцна</w:t>
            </w:r>
            <w:proofErr w:type="spellEnd"/>
            <w:r w:rsidRPr="001373A0">
              <w:rPr>
                <w:color w:val="000000"/>
                <w:sz w:val="20"/>
                <w:szCs w:val="20"/>
              </w:rPr>
              <w:t>.</w:t>
            </w:r>
          </w:p>
        </w:tc>
        <w:tc>
          <w:tcPr>
            <w:tcW w:w="5245" w:type="dxa"/>
            <w:noWrap/>
            <w:hideMark/>
          </w:tcPr>
          <w:p w14:paraId="15AB758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A6C590C" w14:textId="77777777" w:rsidTr="00415D0D">
        <w:trPr>
          <w:trHeight w:val="178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B2694D3" w14:textId="77777777" w:rsidR="00AE5681" w:rsidRPr="001373A0" w:rsidRDefault="00AE5681" w:rsidP="008163EC">
            <w:pPr>
              <w:spacing w:line="240" w:lineRule="auto"/>
              <w:rPr>
                <w:color w:val="000000"/>
                <w:sz w:val="20"/>
                <w:szCs w:val="20"/>
              </w:rPr>
            </w:pPr>
            <w:r w:rsidRPr="001373A0">
              <w:rPr>
                <w:color w:val="000000"/>
                <w:sz w:val="20"/>
                <w:szCs w:val="20"/>
              </w:rPr>
              <w:t xml:space="preserve">10.7. </w:t>
            </w:r>
            <w:proofErr w:type="spellStart"/>
            <w:r w:rsidRPr="001373A0">
              <w:rPr>
                <w:color w:val="000000"/>
                <w:sz w:val="20"/>
                <w:szCs w:val="20"/>
              </w:rPr>
              <w:t>Зөвлөлийн</w:t>
            </w:r>
            <w:proofErr w:type="spellEnd"/>
            <w:r w:rsidRPr="001373A0">
              <w:rPr>
                <w:color w:val="000000"/>
                <w:sz w:val="20"/>
                <w:szCs w:val="20"/>
              </w:rPr>
              <w:t xml:space="preserve"> </w:t>
            </w:r>
            <w:proofErr w:type="spellStart"/>
            <w:r w:rsidRPr="001373A0">
              <w:rPr>
                <w:color w:val="000000"/>
                <w:sz w:val="20"/>
                <w:szCs w:val="20"/>
              </w:rPr>
              <w:t>хуралдаанд</w:t>
            </w:r>
            <w:proofErr w:type="spellEnd"/>
            <w:r w:rsidRPr="001373A0">
              <w:rPr>
                <w:color w:val="000000"/>
                <w:sz w:val="20"/>
                <w:szCs w:val="20"/>
              </w:rPr>
              <w:t xml:space="preserve"> </w:t>
            </w:r>
            <w:proofErr w:type="spellStart"/>
            <w:r w:rsidRPr="001373A0">
              <w:rPr>
                <w:color w:val="000000"/>
                <w:sz w:val="20"/>
                <w:szCs w:val="20"/>
              </w:rPr>
              <w:t>оруулах</w:t>
            </w:r>
            <w:proofErr w:type="spellEnd"/>
            <w:r w:rsidRPr="001373A0">
              <w:rPr>
                <w:color w:val="000000"/>
                <w:sz w:val="20"/>
                <w:szCs w:val="20"/>
              </w:rPr>
              <w:t xml:space="preserve"> </w:t>
            </w:r>
            <w:proofErr w:type="spellStart"/>
            <w:r w:rsidRPr="001373A0">
              <w:rPr>
                <w:color w:val="000000"/>
                <w:sz w:val="20"/>
                <w:szCs w:val="20"/>
              </w:rPr>
              <w:t>хэлэлцэх</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урьдчилан</w:t>
            </w:r>
            <w:proofErr w:type="spellEnd"/>
            <w:r w:rsidRPr="001373A0">
              <w:rPr>
                <w:color w:val="000000"/>
                <w:sz w:val="20"/>
                <w:szCs w:val="20"/>
              </w:rPr>
              <w:t xml:space="preserve"> </w:t>
            </w:r>
            <w:proofErr w:type="spellStart"/>
            <w:r w:rsidRPr="001373A0">
              <w:rPr>
                <w:color w:val="000000"/>
                <w:sz w:val="20"/>
                <w:szCs w:val="20"/>
              </w:rPr>
              <w:t>судалж</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Зөвлөлөөс</w:t>
            </w:r>
            <w:proofErr w:type="spellEnd"/>
            <w:r w:rsidRPr="001373A0">
              <w:rPr>
                <w:color w:val="000000"/>
                <w:sz w:val="20"/>
                <w:szCs w:val="20"/>
              </w:rPr>
              <w:t xml:space="preserve"> </w:t>
            </w:r>
            <w:proofErr w:type="spellStart"/>
            <w:r w:rsidRPr="001373A0">
              <w:rPr>
                <w:color w:val="000000"/>
                <w:sz w:val="20"/>
                <w:szCs w:val="20"/>
              </w:rPr>
              <w:t>томилсон</w:t>
            </w:r>
            <w:proofErr w:type="spellEnd"/>
            <w:r w:rsidRPr="001373A0">
              <w:rPr>
                <w:color w:val="000000"/>
                <w:sz w:val="20"/>
                <w:szCs w:val="20"/>
              </w:rPr>
              <w:t xml:space="preserve"> </w:t>
            </w:r>
            <w:proofErr w:type="spellStart"/>
            <w:r w:rsidRPr="001373A0">
              <w:rPr>
                <w:color w:val="000000"/>
                <w:sz w:val="20"/>
                <w:szCs w:val="20"/>
              </w:rPr>
              <w:t>хэлэлцэх</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хэлэлцэхийн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зөвлөлийн</w:t>
            </w:r>
            <w:proofErr w:type="spellEnd"/>
            <w:r w:rsidRPr="001373A0">
              <w:rPr>
                <w:color w:val="000000"/>
                <w:sz w:val="20"/>
                <w:szCs w:val="20"/>
              </w:rPr>
              <w:t xml:space="preserve"> </w:t>
            </w:r>
            <w:proofErr w:type="spellStart"/>
            <w:r w:rsidRPr="001373A0">
              <w:rPr>
                <w:color w:val="000000"/>
                <w:sz w:val="20"/>
                <w:szCs w:val="20"/>
              </w:rPr>
              <w:t>дотор</w:t>
            </w:r>
            <w:proofErr w:type="spellEnd"/>
            <w:r w:rsidRPr="001373A0">
              <w:rPr>
                <w:color w:val="000000"/>
                <w:sz w:val="20"/>
                <w:szCs w:val="20"/>
              </w:rPr>
              <w:t xml:space="preserve"> Үйл </w:t>
            </w:r>
            <w:proofErr w:type="spellStart"/>
            <w:r w:rsidRPr="001373A0">
              <w:rPr>
                <w:color w:val="000000"/>
                <w:sz w:val="20"/>
                <w:szCs w:val="20"/>
              </w:rPr>
              <w:t>ажиллагааны</w:t>
            </w:r>
            <w:proofErr w:type="spellEnd"/>
            <w:r w:rsidRPr="001373A0">
              <w:rPr>
                <w:color w:val="000000"/>
                <w:sz w:val="20"/>
                <w:szCs w:val="20"/>
              </w:rPr>
              <w:t xml:space="preserve"> </w:t>
            </w:r>
            <w:proofErr w:type="spellStart"/>
            <w:r w:rsidRPr="001373A0">
              <w:rPr>
                <w:color w:val="000000"/>
                <w:sz w:val="20"/>
                <w:szCs w:val="20"/>
              </w:rPr>
              <w:t>хороо</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Тусгай</w:t>
            </w:r>
            <w:proofErr w:type="spellEnd"/>
            <w:r w:rsidRPr="001373A0">
              <w:rPr>
                <w:color w:val="000000"/>
                <w:sz w:val="20"/>
                <w:szCs w:val="20"/>
              </w:rPr>
              <w:t xml:space="preserve"> </w:t>
            </w:r>
            <w:proofErr w:type="spellStart"/>
            <w:r w:rsidRPr="001373A0">
              <w:rPr>
                <w:color w:val="000000"/>
                <w:sz w:val="20"/>
                <w:szCs w:val="20"/>
              </w:rPr>
              <w:t>хороо</w:t>
            </w:r>
            <w:proofErr w:type="spellEnd"/>
            <w:r w:rsidRPr="001373A0">
              <w:rPr>
                <w:color w:val="000000"/>
                <w:sz w:val="20"/>
                <w:szCs w:val="20"/>
              </w:rPr>
              <w:t xml:space="preserve"> </w:t>
            </w:r>
            <w:proofErr w:type="spellStart"/>
            <w:r w:rsidRPr="001373A0">
              <w:rPr>
                <w:color w:val="000000"/>
                <w:sz w:val="20"/>
                <w:szCs w:val="20"/>
              </w:rPr>
              <w:t>байгуулна</w:t>
            </w:r>
            <w:proofErr w:type="spellEnd"/>
            <w:r w:rsidRPr="001373A0">
              <w:rPr>
                <w:color w:val="000000"/>
                <w:sz w:val="20"/>
                <w:szCs w:val="20"/>
              </w:rPr>
              <w:t xml:space="preserve">. Үйл </w:t>
            </w:r>
            <w:proofErr w:type="spellStart"/>
            <w:r w:rsidRPr="001373A0">
              <w:rPr>
                <w:color w:val="000000"/>
                <w:sz w:val="20"/>
                <w:szCs w:val="20"/>
              </w:rPr>
              <w:t>ажиллагааны</w:t>
            </w:r>
            <w:proofErr w:type="spellEnd"/>
            <w:r w:rsidRPr="001373A0">
              <w:rPr>
                <w:color w:val="000000"/>
                <w:sz w:val="20"/>
                <w:szCs w:val="20"/>
              </w:rPr>
              <w:t xml:space="preserve"> </w:t>
            </w:r>
            <w:proofErr w:type="spellStart"/>
            <w:r w:rsidRPr="001373A0">
              <w:rPr>
                <w:color w:val="000000"/>
                <w:sz w:val="20"/>
                <w:szCs w:val="20"/>
              </w:rPr>
              <w:t>хороонд</w:t>
            </w:r>
            <w:proofErr w:type="spellEnd"/>
            <w:r w:rsidRPr="001373A0">
              <w:rPr>
                <w:color w:val="000000"/>
                <w:sz w:val="20"/>
                <w:szCs w:val="20"/>
              </w:rPr>
              <w:t xml:space="preserve"> </w:t>
            </w:r>
            <w:proofErr w:type="spellStart"/>
            <w:r w:rsidRPr="001373A0">
              <w:rPr>
                <w:color w:val="000000"/>
                <w:sz w:val="20"/>
                <w:szCs w:val="20"/>
              </w:rPr>
              <w:t>Шинжээчдийн</w:t>
            </w:r>
            <w:proofErr w:type="spellEnd"/>
            <w:r w:rsidRPr="001373A0">
              <w:rPr>
                <w:color w:val="000000"/>
                <w:sz w:val="20"/>
                <w:szCs w:val="20"/>
              </w:rPr>
              <w:t xml:space="preserve"> </w:t>
            </w:r>
            <w:proofErr w:type="spellStart"/>
            <w:r w:rsidRPr="001373A0">
              <w:rPr>
                <w:color w:val="000000"/>
                <w:sz w:val="20"/>
                <w:szCs w:val="20"/>
              </w:rPr>
              <w:t>хороо</w:t>
            </w:r>
            <w:proofErr w:type="spellEnd"/>
            <w:r w:rsidRPr="001373A0">
              <w:rPr>
                <w:color w:val="000000"/>
                <w:sz w:val="20"/>
                <w:szCs w:val="20"/>
              </w:rPr>
              <w:t xml:space="preserve">, </w:t>
            </w:r>
            <w:proofErr w:type="spellStart"/>
            <w:r w:rsidRPr="001373A0">
              <w:rPr>
                <w:color w:val="000000"/>
                <w:sz w:val="20"/>
                <w:szCs w:val="20"/>
              </w:rPr>
              <w:t>Тусгай</w:t>
            </w:r>
            <w:proofErr w:type="spellEnd"/>
            <w:r w:rsidRPr="001373A0">
              <w:rPr>
                <w:color w:val="000000"/>
                <w:sz w:val="20"/>
                <w:szCs w:val="20"/>
              </w:rPr>
              <w:t xml:space="preserve"> </w:t>
            </w:r>
            <w:proofErr w:type="spellStart"/>
            <w:r w:rsidRPr="001373A0">
              <w:rPr>
                <w:color w:val="000000"/>
                <w:sz w:val="20"/>
                <w:szCs w:val="20"/>
              </w:rPr>
              <w:t>хороонд</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хороо</w:t>
            </w:r>
            <w:proofErr w:type="spellEnd"/>
            <w:r w:rsidRPr="001373A0">
              <w:rPr>
                <w:color w:val="000000"/>
                <w:sz w:val="20"/>
                <w:szCs w:val="20"/>
              </w:rPr>
              <w:t xml:space="preserve"> </w:t>
            </w:r>
            <w:proofErr w:type="spellStart"/>
            <w:r w:rsidRPr="001373A0">
              <w:rPr>
                <w:color w:val="000000"/>
                <w:sz w:val="20"/>
                <w:szCs w:val="20"/>
              </w:rPr>
              <w:t>байгуулж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c>
          <w:tcPr>
            <w:tcW w:w="5245" w:type="dxa"/>
            <w:noWrap/>
            <w:hideMark/>
          </w:tcPr>
          <w:p w14:paraId="22282DA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1E0B060"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9A12B74" w14:textId="77777777" w:rsidR="00AE5681" w:rsidRPr="001373A0" w:rsidRDefault="00AE5681" w:rsidP="008163EC">
            <w:pPr>
              <w:spacing w:line="240" w:lineRule="auto"/>
              <w:rPr>
                <w:color w:val="000000"/>
                <w:sz w:val="20"/>
                <w:szCs w:val="20"/>
              </w:rPr>
            </w:pPr>
            <w:r w:rsidRPr="001373A0">
              <w:rPr>
                <w:color w:val="000000"/>
                <w:sz w:val="20"/>
                <w:szCs w:val="20"/>
              </w:rPr>
              <w:t xml:space="preserve">10.8.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бүс</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зөвлөлийг</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зөвлөлд</w:t>
            </w:r>
            <w:proofErr w:type="spellEnd"/>
            <w:r w:rsidRPr="001373A0">
              <w:rPr>
                <w:color w:val="000000"/>
                <w:sz w:val="20"/>
                <w:szCs w:val="20"/>
              </w:rPr>
              <w:t xml:space="preserve"> </w:t>
            </w:r>
            <w:proofErr w:type="spellStart"/>
            <w:r w:rsidRPr="001373A0">
              <w:rPr>
                <w:color w:val="000000"/>
                <w:sz w:val="20"/>
                <w:szCs w:val="20"/>
              </w:rPr>
              <w:t>байгуулж</w:t>
            </w:r>
            <w:proofErr w:type="spellEnd"/>
            <w:r w:rsidRPr="001373A0">
              <w:rPr>
                <w:color w:val="000000"/>
                <w:sz w:val="20"/>
                <w:szCs w:val="20"/>
              </w:rPr>
              <w:t xml:space="preserve">, </w:t>
            </w:r>
            <w:proofErr w:type="spellStart"/>
            <w:r w:rsidRPr="001373A0">
              <w:rPr>
                <w:color w:val="000000"/>
                <w:sz w:val="20"/>
                <w:szCs w:val="20"/>
              </w:rPr>
              <w:t>дараахь</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хэлэлцэнэ</w:t>
            </w:r>
            <w:proofErr w:type="spellEnd"/>
            <w:r w:rsidRPr="001373A0">
              <w:rPr>
                <w:color w:val="000000"/>
                <w:sz w:val="20"/>
                <w:szCs w:val="20"/>
              </w:rPr>
              <w:t>.</w:t>
            </w:r>
          </w:p>
        </w:tc>
        <w:tc>
          <w:tcPr>
            <w:tcW w:w="5245" w:type="dxa"/>
            <w:noWrap/>
            <w:hideMark/>
          </w:tcPr>
          <w:p w14:paraId="270CD1F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7691E55"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3DB2812" w14:textId="77777777" w:rsidR="00AE5681" w:rsidRPr="001373A0" w:rsidRDefault="00AE5681" w:rsidP="008163EC">
            <w:pPr>
              <w:spacing w:line="240" w:lineRule="auto"/>
              <w:rPr>
                <w:color w:val="000000"/>
                <w:sz w:val="20"/>
                <w:szCs w:val="20"/>
              </w:rPr>
            </w:pPr>
            <w:r w:rsidRPr="001373A0">
              <w:rPr>
                <w:color w:val="000000"/>
                <w:sz w:val="20"/>
                <w:szCs w:val="20"/>
              </w:rPr>
              <w:t xml:space="preserve">10.8.1. </w:t>
            </w:r>
            <w:proofErr w:type="spellStart"/>
            <w:r w:rsidRPr="001373A0">
              <w:rPr>
                <w:color w:val="000000"/>
                <w:sz w:val="20"/>
                <w:szCs w:val="20"/>
              </w:rPr>
              <w:t>Бүс</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иж</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жилд</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төлөвлөгөөг</w:t>
            </w:r>
            <w:proofErr w:type="spellEnd"/>
            <w:r w:rsidRPr="001373A0">
              <w:rPr>
                <w:color w:val="000000"/>
                <w:sz w:val="20"/>
                <w:szCs w:val="20"/>
              </w:rPr>
              <w:t xml:space="preserve"> </w:t>
            </w:r>
            <w:proofErr w:type="spellStart"/>
            <w:r w:rsidRPr="001373A0">
              <w:rPr>
                <w:color w:val="000000"/>
                <w:sz w:val="20"/>
                <w:szCs w:val="20"/>
              </w:rPr>
              <w:t>боловсруулахтай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noWrap/>
            <w:hideMark/>
          </w:tcPr>
          <w:p w14:paraId="599D022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6BE49F8"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6BDA69B" w14:textId="77777777" w:rsidR="00AE5681" w:rsidRPr="001373A0" w:rsidRDefault="00AE5681" w:rsidP="008163EC">
            <w:pPr>
              <w:spacing w:line="240" w:lineRule="auto"/>
              <w:rPr>
                <w:color w:val="000000"/>
                <w:sz w:val="20"/>
                <w:szCs w:val="20"/>
              </w:rPr>
            </w:pPr>
            <w:r w:rsidRPr="001373A0">
              <w:rPr>
                <w:color w:val="000000"/>
                <w:sz w:val="20"/>
                <w:szCs w:val="20"/>
              </w:rPr>
              <w:t xml:space="preserve">10.8.2.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чиглэлээр</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захиргаанаас</w:t>
            </w:r>
            <w:proofErr w:type="spellEnd"/>
            <w:r w:rsidRPr="001373A0">
              <w:rPr>
                <w:color w:val="000000"/>
                <w:sz w:val="20"/>
                <w:szCs w:val="20"/>
              </w:rPr>
              <w:t xml:space="preserve"> </w:t>
            </w:r>
            <w:proofErr w:type="spellStart"/>
            <w:r w:rsidRPr="001373A0">
              <w:rPr>
                <w:color w:val="000000"/>
                <w:sz w:val="20"/>
                <w:szCs w:val="20"/>
              </w:rPr>
              <w:t>хэрэгжүүлж</w:t>
            </w:r>
            <w:proofErr w:type="spellEnd"/>
            <w:r w:rsidRPr="001373A0">
              <w:rPr>
                <w:color w:val="000000"/>
                <w:sz w:val="20"/>
                <w:szCs w:val="20"/>
              </w:rPr>
              <w:t xml:space="preserve"> буй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төсөлд</w:t>
            </w:r>
            <w:proofErr w:type="spellEnd"/>
            <w:r w:rsidRPr="001373A0">
              <w:rPr>
                <w:color w:val="000000"/>
                <w:sz w:val="20"/>
                <w:szCs w:val="20"/>
              </w:rPr>
              <w:t xml:space="preserve"> </w:t>
            </w:r>
            <w:proofErr w:type="spellStart"/>
            <w:r w:rsidRPr="001373A0">
              <w:rPr>
                <w:color w:val="000000"/>
                <w:sz w:val="20"/>
                <w:szCs w:val="20"/>
              </w:rPr>
              <w:t>зохицуулалт</w:t>
            </w:r>
            <w:proofErr w:type="spellEnd"/>
            <w:r w:rsidRPr="001373A0">
              <w:rPr>
                <w:color w:val="000000"/>
                <w:sz w:val="20"/>
                <w:szCs w:val="20"/>
              </w:rPr>
              <w:t xml:space="preserve"> </w:t>
            </w:r>
            <w:proofErr w:type="spellStart"/>
            <w:r w:rsidRPr="001373A0">
              <w:rPr>
                <w:color w:val="000000"/>
                <w:sz w:val="20"/>
                <w:szCs w:val="20"/>
              </w:rPr>
              <w:t>хийхтэй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noWrap/>
            <w:hideMark/>
          </w:tcPr>
          <w:p w14:paraId="04AD486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3FD52CA"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D286052" w14:textId="77777777" w:rsidR="00AE5681" w:rsidRPr="001373A0" w:rsidRDefault="00AE5681" w:rsidP="008163EC">
            <w:pPr>
              <w:spacing w:line="240" w:lineRule="auto"/>
              <w:rPr>
                <w:color w:val="000000"/>
                <w:sz w:val="20"/>
                <w:szCs w:val="20"/>
              </w:rPr>
            </w:pPr>
            <w:r w:rsidRPr="001373A0">
              <w:rPr>
                <w:color w:val="000000"/>
                <w:sz w:val="20"/>
                <w:szCs w:val="20"/>
              </w:rPr>
              <w:t xml:space="preserve">10.8.3.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w:t>
            </w:r>
            <w:proofErr w:type="spellEnd"/>
            <w:r w:rsidRPr="001373A0">
              <w:rPr>
                <w:color w:val="000000"/>
                <w:sz w:val="20"/>
                <w:szCs w:val="20"/>
              </w:rPr>
              <w:t xml:space="preserve"> </w:t>
            </w:r>
            <w:proofErr w:type="spellStart"/>
            <w:r w:rsidRPr="001373A0">
              <w:rPr>
                <w:color w:val="000000"/>
                <w:sz w:val="20"/>
                <w:szCs w:val="20"/>
              </w:rPr>
              <w:t>хоорондын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солилцоо</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ажиллагааны</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
        </w:tc>
        <w:tc>
          <w:tcPr>
            <w:tcW w:w="5245" w:type="dxa"/>
            <w:noWrap/>
            <w:hideMark/>
          </w:tcPr>
          <w:p w14:paraId="2104109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96296FB"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85DD25F" w14:textId="77777777" w:rsidR="00AE5681" w:rsidRPr="001373A0" w:rsidRDefault="00AE5681" w:rsidP="008163EC">
            <w:pPr>
              <w:spacing w:line="240" w:lineRule="auto"/>
              <w:rPr>
                <w:color w:val="000000"/>
                <w:sz w:val="20"/>
                <w:szCs w:val="20"/>
              </w:rPr>
            </w:pPr>
            <w:r w:rsidRPr="001373A0">
              <w:rPr>
                <w:color w:val="000000"/>
                <w:sz w:val="20"/>
                <w:szCs w:val="20"/>
              </w:rPr>
              <w:t xml:space="preserve">10.8.4.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бүсийн</w:t>
            </w:r>
            <w:proofErr w:type="spellEnd"/>
            <w:r w:rsidRPr="001373A0">
              <w:rPr>
                <w:color w:val="000000"/>
                <w:sz w:val="20"/>
                <w:szCs w:val="20"/>
              </w:rPr>
              <w:t xml:space="preserve"> </w:t>
            </w:r>
            <w:proofErr w:type="spellStart"/>
            <w:r w:rsidRPr="001373A0">
              <w:rPr>
                <w:color w:val="000000"/>
                <w:sz w:val="20"/>
                <w:szCs w:val="20"/>
              </w:rPr>
              <w:t>зөвлөлийн</w:t>
            </w:r>
            <w:proofErr w:type="spellEnd"/>
            <w:r w:rsidRPr="001373A0">
              <w:rPr>
                <w:color w:val="000000"/>
                <w:sz w:val="20"/>
                <w:szCs w:val="20"/>
              </w:rPr>
              <w:t xml:space="preserve"> </w:t>
            </w:r>
            <w:proofErr w:type="spellStart"/>
            <w:r w:rsidRPr="001373A0">
              <w:rPr>
                <w:color w:val="000000"/>
                <w:sz w:val="20"/>
                <w:szCs w:val="20"/>
              </w:rPr>
              <w:t>даргын</w:t>
            </w:r>
            <w:proofErr w:type="spellEnd"/>
            <w:r w:rsidRPr="001373A0">
              <w:rPr>
                <w:color w:val="000000"/>
                <w:sz w:val="20"/>
                <w:szCs w:val="20"/>
              </w:rPr>
              <w:t xml:space="preserve"> </w:t>
            </w:r>
            <w:proofErr w:type="spellStart"/>
            <w:r w:rsidRPr="001373A0">
              <w:rPr>
                <w:color w:val="000000"/>
                <w:sz w:val="20"/>
                <w:szCs w:val="20"/>
              </w:rPr>
              <w:t>хэлэлцэх</w:t>
            </w:r>
            <w:proofErr w:type="spellEnd"/>
            <w:r w:rsidRPr="001373A0">
              <w:rPr>
                <w:color w:val="000000"/>
                <w:sz w:val="20"/>
                <w:szCs w:val="20"/>
              </w:rPr>
              <w:t xml:space="preserve"> </w:t>
            </w:r>
            <w:proofErr w:type="spellStart"/>
            <w:r w:rsidRPr="001373A0">
              <w:rPr>
                <w:color w:val="000000"/>
                <w:sz w:val="20"/>
                <w:szCs w:val="20"/>
              </w:rPr>
              <w:t>асуудлын</w:t>
            </w:r>
            <w:proofErr w:type="spellEnd"/>
            <w:r w:rsidRPr="001373A0">
              <w:rPr>
                <w:color w:val="000000"/>
                <w:sz w:val="20"/>
                <w:szCs w:val="20"/>
              </w:rPr>
              <w:t xml:space="preserve"> </w:t>
            </w:r>
            <w:proofErr w:type="spellStart"/>
            <w:r w:rsidRPr="001373A0">
              <w:rPr>
                <w:color w:val="000000"/>
                <w:sz w:val="20"/>
                <w:szCs w:val="20"/>
              </w:rPr>
              <w:t>дараалалд</w:t>
            </w:r>
            <w:proofErr w:type="spellEnd"/>
            <w:r w:rsidRPr="001373A0">
              <w:rPr>
                <w:color w:val="000000"/>
                <w:sz w:val="20"/>
                <w:szCs w:val="20"/>
              </w:rPr>
              <w:t xml:space="preserve"> </w:t>
            </w:r>
            <w:proofErr w:type="spellStart"/>
            <w:r w:rsidRPr="001373A0">
              <w:rPr>
                <w:color w:val="000000"/>
                <w:sz w:val="20"/>
                <w:szCs w:val="20"/>
              </w:rPr>
              <w:t>оруулсан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асуудал</w:t>
            </w:r>
            <w:proofErr w:type="spellEnd"/>
          </w:p>
        </w:tc>
        <w:tc>
          <w:tcPr>
            <w:tcW w:w="5245" w:type="dxa"/>
            <w:noWrap/>
            <w:hideMark/>
          </w:tcPr>
          <w:p w14:paraId="625C48D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F7B0450"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646C3DF" w14:textId="77777777" w:rsidR="00AE5681" w:rsidRPr="001373A0" w:rsidRDefault="00AE5681" w:rsidP="008163EC">
            <w:pPr>
              <w:spacing w:line="240" w:lineRule="auto"/>
              <w:rPr>
                <w:color w:val="000000"/>
                <w:sz w:val="20"/>
                <w:szCs w:val="20"/>
              </w:rPr>
            </w:pPr>
            <w:r w:rsidRPr="001373A0">
              <w:rPr>
                <w:color w:val="000000"/>
                <w:sz w:val="20"/>
                <w:szCs w:val="20"/>
              </w:rPr>
              <w:t xml:space="preserve">10.9.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зөвлөлийн</w:t>
            </w:r>
            <w:proofErr w:type="spellEnd"/>
            <w:r w:rsidRPr="001373A0">
              <w:rPr>
                <w:color w:val="000000"/>
                <w:sz w:val="20"/>
                <w:szCs w:val="20"/>
              </w:rPr>
              <w:t xml:space="preserve"> </w:t>
            </w:r>
            <w:proofErr w:type="spellStart"/>
            <w:r w:rsidRPr="001373A0">
              <w:rPr>
                <w:color w:val="000000"/>
                <w:sz w:val="20"/>
                <w:szCs w:val="20"/>
              </w:rPr>
              <w:t>бүрэлдэхүүн</w:t>
            </w:r>
            <w:proofErr w:type="spellEnd"/>
            <w:r w:rsidRPr="001373A0">
              <w:rPr>
                <w:color w:val="000000"/>
                <w:sz w:val="20"/>
                <w:szCs w:val="20"/>
              </w:rPr>
              <w:t xml:space="preserve">, үйл </w:t>
            </w:r>
            <w:proofErr w:type="spellStart"/>
            <w:r w:rsidRPr="001373A0">
              <w:rPr>
                <w:color w:val="000000"/>
                <w:sz w:val="20"/>
                <w:szCs w:val="20"/>
              </w:rPr>
              <w:t>ажиллагаанд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c>
          <w:tcPr>
            <w:tcW w:w="5245" w:type="dxa"/>
            <w:noWrap/>
            <w:hideMark/>
          </w:tcPr>
          <w:p w14:paraId="03D50DB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305C0EE"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D612FB4"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46FE08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10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ухааны</w:t>
            </w:r>
            <w:proofErr w:type="spellEnd"/>
            <w:r w:rsidRPr="001373A0">
              <w:rPr>
                <w:b/>
                <w:bCs/>
                <w:color w:val="000000"/>
                <w:sz w:val="20"/>
                <w:szCs w:val="20"/>
              </w:rPr>
              <w:t xml:space="preserve"> </w:t>
            </w:r>
            <w:proofErr w:type="spellStart"/>
            <w:r w:rsidRPr="001373A0">
              <w:rPr>
                <w:b/>
                <w:bCs/>
                <w:color w:val="000000"/>
                <w:sz w:val="20"/>
                <w:szCs w:val="20"/>
              </w:rPr>
              <w:t>академи</w:t>
            </w:r>
            <w:proofErr w:type="spellEnd"/>
          </w:p>
        </w:tc>
      </w:tr>
      <w:tr w:rsidR="00AE5681" w:rsidRPr="001373A0" w14:paraId="5A73F1B1"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EC77082"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434036C"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32" w:history="1">
              <w:r w:rsidR="00AE5681" w:rsidRPr="001373A0">
                <w:rPr>
                  <w:color w:val="0563C1"/>
                  <w:sz w:val="20"/>
                  <w:szCs w:val="20"/>
                  <w:u w:val="single"/>
                </w:rPr>
                <w:t xml:space="preserve"> 10.1.Шинжлэх </w:t>
              </w:r>
              <w:proofErr w:type="spellStart"/>
              <w:r w:rsidR="00AE5681" w:rsidRPr="001373A0">
                <w:rPr>
                  <w:color w:val="0563C1"/>
                  <w:sz w:val="20"/>
                  <w:szCs w:val="20"/>
                  <w:u w:val="single"/>
                </w:rPr>
                <w:t>ухааны</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академийн</w:t>
              </w:r>
              <w:proofErr w:type="spellEnd"/>
              <w:r w:rsidR="00AE5681" w:rsidRPr="001373A0">
                <w:rPr>
                  <w:color w:val="0563C1"/>
                  <w:sz w:val="20"/>
                  <w:szCs w:val="20"/>
                  <w:u w:val="single"/>
                </w:rPr>
                <w:t xml:space="preserve"> үйл </w:t>
              </w:r>
              <w:proofErr w:type="spellStart"/>
              <w:r w:rsidR="00AE5681" w:rsidRPr="001373A0">
                <w:rPr>
                  <w:color w:val="0563C1"/>
                  <w:sz w:val="20"/>
                  <w:szCs w:val="20"/>
                  <w:u w:val="single"/>
                </w:rPr>
                <w:t>ажиллагаатай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холбогдсон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харилцааг</w:t>
              </w:r>
              <w:proofErr w:type="spellEnd"/>
              <w:r w:rsidR="00AE5681" w:rsidRPr="001373A0">
                <w:rPr>
                  <w:color w:val="0563C1"/>
                  <w:sz w:val="20"/>
                  <w:szCs w:val="20"/>
                  <w:u w:val="single"/>
                </w:rPr>
                <w:t xml:space="preserve"> Монгол </w:t>
              </w:r>
              <w:proofErr w:type="spellStart"/>
              <w:r w:rsidR="00AE5681" w:rsidRPr="001373A0">
                <w:rPr>
                  <w:color w:val="0563C1"/>
                  <w:sz w:val="20"/>
                  <w:szCs w:val="20"/>
                  <w:u w:val="single"/>
                </w:rPr>
                <w:t>Улсын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шинжлэх</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ухааны</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академийн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эрх</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зүйн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байдлын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тухай</w:t>
              </w:r>
              <w:proofErr w:type="spellEnd"/>
              <w:r w:rsidR="00AE5681" w:rsidRPr="001373A0">
                <w:rPr>
                  <w:color w:val="0563C1"/>
                  <w:sz w:val="20"/>
                  <w:szCs w:val="20"/>
                  <w:u w:val="single"/>
                </w:rPr>
                <w:t>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зохицуулна</w:t>
              </w:r>
              <w:proofErr w:type="spellEnd"/>
              <w:r w:rsidR="00AE5681" w:rsidRPr="001373A0">
                <w:rPr>
                  <w:color w:val="0563C1"/>
                  <w:sz w:val="20"/>
                  <w:szCs w:val="20"/>
                  <w:u w:val="single"/>
                </w:rPr>
                <w:t>.</w:t>
              </w:r>
            </w:hyperlink>
          </w:p>
        </w:tc>
      </w:tr>
      <w:tr w:rsidR="00AE5681" w:rsidRPr="001373A0" w14:paraId="2DA3C676"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D0BFAA1"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F9AB879"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33" w:history="1">
              <w:r w:rsidR="00AE5681" w:rsidRPr="001373A0">
                <w:rPr>
                  <w:color w:val="0563C1"/>
                  <w:sz w:val="20"/>
                  <w:szCs w:val="20"/>
                  <w:u w:val="single"/>
                </w:rPr>
                <w:t xml:space="preserve"> 10.2.Монгол </w:t>
              </w:r>
              <w:proofErr w:type="spellStart"/>
              <w:r w:rsidR="00AE5681" w:rsidRPr="001373A0">
                <w:rPr>
                  <w:color w:val="0563C1"/>
                  <w:sz w:val="20"/>
                  <w:szCs w:val="20"/>
                  <w:u w:val="single"/>
                </w:rPr>
                <w:t>Улсын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нутаг</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дэвсгэрт</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судалгаа</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шинжилгээний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ажил</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эрхэлдэг</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төрийн</w:t>
              </w:r>
              <w:proofErr w:type="spellEnd"/>
              <w:r w:rsidR="00AE5681" w:rsidRPr="001373A0">
                <w:rPr>
                  <w:color w:val="0563C1"/>
                  <w:sz w:val="20"/>
                  <w:szCs w:val="20"/>
                  <w:u w:val="single"/>
                </w:rPr>
                <w:t xml:space="preserve"> бус </w:t>
              </w:r>
              <w:proofErr w:type="spellStart"/>
              <w:r w:rsidR="00AE5681" w:rsidRPr="001373A0">
                <w:rPr>
                  <w:color w:val="0563C1"/>
                  <w:sz w:val="20"/>
                  <w:szCs w:val="20"/>
                  <w:u w:val="single"/>
                </w:rPr>
                <w:t>өмчийн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шинжлэх</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ухааны</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академийн</w:t>
              </w:r>
              <w:proofErr w:type="spellEnd"/>
              <w:r w:rsidR="00AE5681" w:rsidRPr="001373A0">
                <w:rPr>
                  <w:color w:val="0563C1"/>
                  <w:sz w:val="20"/>
                  <w:szCs w:val="20"/>
                  <w:u w:val="single"/>
                </w:rPr>
                <w:t xml:space="preserve"> үйл </w:t>
              </w:r>
              <w:proofErr w:type="spellStart"/>
              <w:r w:rsidR="00AE5681" w:rsidRPr="001373A0">
                <w:rPr>
                  <w:color w:val="0563C1"/>
                  <w:sz w:val="20"/>
                  <w:szCs w:val="20"/>
                  <w:u w:val="single"/>
                </w:rPr>
                <w:t>ажиллагааг</w:t>
              </w:r>
              <w:proofErr w:type="spellEnd"/>
              <w:r w:rsidR="00AE5681" w:rsidRPr="001373A0">
                <w:rPr>
                  <w:color w:val="0563C1"/>
                  <w:sz w:val="20"/>
                  <w:szCs w:val="20"/>
                  <w:u w:val="single"/>
                </w:rPr>
                <w:t> </w:t>
              </w:r>
              <w:proofErr w:type="spellStart"/>
              <w:r w:rsidR="00AE5681" w:rsidRPr="001373A0">
                <w:rPr>
                  <w:color w:val="0563C1"/>
                  <w:sz w:val="20"/>
                  <w:szCs w:val="20"/>
                  <w:u w:val="single"/>
                </w:rPr>
                <w:t>Төрийн</w:t>
              </w:r>
              <w:proofErr w:type="spellEnd"/>
              <w:r w:rsidR="00AE5681" w:rsidRPr="001373A0">
                <w:rPr>
                  <w:color w:val="0563C1"/>
                  <w:sz w:val="20"/>
                  <w:szCs w:val="20"/>
                  <w:u w:val="single"/>
                </w:rPr>
                <w:t xml:space="preserve"> бус </w:t>
              </w:r>
              <w:proofErr w:type="spellStart"/>
              <w:r w:rsidR="00AE5681" w:rsidRPr="001373A0">
                <w:rPr>
                  <w:color w:val="0563C1"/>
                  <w:sz w:val="20"/>
                  <w:szCs w:val="20"/>
                  <w:u w:val="single"/>
                </w:rPr>
                <w:t>байгууллагын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тухай</w:t>
              </w:r>
              <w:proofErr w:type="spellEnd"/>
              <w:r w:rsidR="00AE5681" w:rsidRPr="001373A0">
                <w:rPr>
                  <w:color w:val="0563C1"/>
                  <w:sz w:val="20"/>
                  <w:szCs w:val="20"/>
                  <w:u w:val="single"/>
                </w:rPr>
                <w:t>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зохицуулна</w:t>
              </w:r>
              <w:proofErr w:type="spellEnd"/>
              <w:r w:rsidR="00AE5681" w:rsidRPr="001373A0">
                <w:rPr>
                  <w:color w:val="0563C1"/>
                  <w:sz w:val="20"/>
                  <w:szCs w:val="20"/>
                  <w:u w:val="single"/>
                </w:rPr>
                <w:t>.</w:t>
              </w:r>
            </w:hyperlink>
          </w:p>
        </w:tc>
      </w:tr>
      <w:tr w:rsidR="00AE5681" w:rsidRPr="001373A0" w14:paraId="0DEBFA92"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F0161C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311D381"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ГУРАВДУГААР БҮЛЭГ  </w:t>
            </w:r>
          </w:p>
        </w:tc>
      </w:tr>
      <w:tr w:rsidR="00AE5681" w:rsidRPr="001373A0" w14:paraId="330995C5"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0F86C8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5679D47"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үйл </w:t>
            </w:r>
            <w:proofErr w:type="spellStart"/>
            <w:r w:rsidRPr="001373A0">
              <w:rPr>
                <w:b/>
                <w:bCs/>
                <w:color w:val="000000"/>
                <w:sz w:val="20"/>
                <w:szCs w:val="20"/>
              </w:rPr>
              <w:t>ажиллагаанд</w:t>
            </w:r>
            <w:proofErr w:type="spellEnd"/>
            <w:r w:rsidRPr="001373A0">
              <w:rPr>
                <w:b/>
                <w:bCs/>
                <w:color w:val="000000"/>
                <w:sz w:val="20"/>
                <w:szCs w:val="20"/>
              </w:rPr>
              <w:t xml:space="preserve"> </w:t>
            </w:r>
            <w:proofErr w:type="spellStart"/>
            <w:r w:rsidRPr="001373A0">
              <w:rPr>
                <w:b/>
                <w:bCs/>
                <w:color w:val="000000"/>
                <w:sz w:val="20"/>
                <w:szCs w:val="20"/>
              </w:rPr>
              <w:t>оролцогч</w:t>
            </w:r>
            <w:proofErr w:type="spellEnd"/>
            <w:r w:rsidRPr="001373A0">
              <w:rPr>
                <w:b/>
                <w:bCs/>
                <w:color w:val="000000"/>
                <w:sz w:val="20"/>
                <w:szCs w:val="20"/>
              </w:rPr>
              <w:t xml:space="preserve">  </w:t>
            </w:r>
          </w:p>
        </w:tc>
      </w:tr>
      <w:tr w:rsidR="00AE5681" w:rsidRPr="001373A0" w14:paraId="7048B5B8"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1C36C6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12269F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11 </w:t>
            </w:r>
            <w:proofErr w:type="spellStart"/>
            <w:r w:rsidRPr="001373A0">
              <w:rPr>
                <w:b/>
                <w:bCs/>
                <w:color w:val="000000"/>
                <w:sz w:val="20"/>
                <w:szCs w:val="20"/>
              </w:rPr>
              <w:t>дүгээр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Эрдэм</w:t>
            </w:r>
            <w:proofErr w:type="spellEnd"/>
            <w:r w:rsidRPr="001373A0">
              <w:rPr>
                <w:b/>
                <w:bCs/>
                <w:color w:val="000000"/>
                <w:sz w:val="20"/>
                <w:szCs w:val="20"/>
              </w:rPr>
              <w:t xml:space="preserve"> </w:t>
            </w:r>
            <w:proofErr w:type="spellStart"/>
            <w:r w:rsidRPr="001373A0">
              <w:rPr>
                <w:b/>
                <w:bCs/>
                <w:color w:val="000000"/>
                <w:sz w:val="20"/>
                <w:szCs w:val="20"/>
              </w:rPr>
              <w:t>шинжилгээний</w:t>
            </w:r>
            <w:proofErr w:type="spellEnd"/>
            <w:r w:rsidRPr="001373A0">
              <w:rPr>
                <w:b/>
                <w:bCs/>
                <w:color w:val="000000"/>
                <w:sz w:val="20"/>
                <w:szCs w:val="20"/>
              </w:rPr>
              <w:t xml:space="preserve"> </w:t>
            </w:r>
            <w:proofErr w:type="spellStart"/>
            <w:r w:rsidRPr="001373A0">
              <w:rPr>
                <w:b/>
                <w:bCs/>
                <w:color w:val="000000"/>
                <w:sz w:val="20"/>
                <w:szCs w:val="20"/>
              </w:rPr>
              <w:t>байгууллага</w:t>
            </w:r>
            <w:proofErr w:type="spellEnd"/>
            <w:r w:rsidRPr="001373A0">
              <w:rPr>
                <w:b/>
                <w:bCs/>
                <w:color w:val="000000"/>
                <w:sz w:val="20"/>
                <w:szCs w:val="20"/>
              </w:rPr>
              <w:t xml:space="preserve">  </w:t>
            </w:r>
          </w:p>
        </w:tc>
      </w:tr>
      <w:tr w:rsidR="00AE5681" w:rsidRPr="001373A0" w14:paraId="0DB14D24"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070577E"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0D95C2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11.1.Эрдэм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дагнан</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сургалт</w:t>
            </w:r>
            <w:proofErr w:type="spellEnd"/>
            <w:r w:rsidRPr="001373A0">
              <w:rPr>
                <w:color w:val="000000"/>
                <w:sz w:val="20"/>
                <w:szCs w:val="20"/>
              </w:rPr>
              <w:t xml:space="preserve">, </w:t>
            </w:r>
            <w:proofErr w:type="spellStart"/>
            <w:r w:rsidRPr="001373A0">
              <w:rPr>
                <w:color w:val="000000"/>
                <w:sz w:val="20"/>
                <w:szCs w:val="20"/>
              </w:rPr>
              <w:t>үйлдвэрлэлтэй</w:t>
            </w:r>
            <w:proofErr w:type="spellEnd"/>
            <w:r w:rsidRPr="001373A0">
              <w:rPr>
                <w:color w:val="000000"/>
                <w:sz w:val="20"/>
                <w:szCs w:val="20"/>
              </w:rPr>
              <w:t xml:space="preserve"> </w:t>
            </w:r>
            <w:proofErr w:type="spellStart"/>
            <w:r w:rsidRPr="001373A0">
              <w:rPr>
                <w:color w:val="000000"/>
                <w:sz w:val="20"/>
                <w:szCs w:val="20"/>
              </w:rPr>
              <w:t>хослон</w:t>
            </w:r>
            <w:proofErr w:type="spellEnd"/>
            <w:r w:rsidRPr="001373A0">
              <w:rPr>
                <w:color w:val="000000"/>
                <w:sz w:val="20"/>
                <w:szCs w:val="20"/>
              </w:rPr>
              <w:t xml:space="preserve"> </w:t>
            </w:r>
            <w:proofErr w:type="spellStart"/>
            <w:r w:rsidRPr="001373A0">
              <w:rPr>
                <w:color w:val="000000"/>
                <w:sz w:val="20"/>
                <w:szCs w:val="20"/>
              </w:rPr>
              <w:t>гүйцэтгэдэг</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этгээдийг</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w:t>
            </w:r>
            <w:r w:rsidRPr="001373A0">
              <w:rPr>
                <w:color w:val="000000"/>
                <w:sz w:val="20"/>
                <w:szCs w:val="20"/>
              </w:rPr>
              <w:softHyphen/>
              <w:t>лага</w:t>
            </w:r>
            <w:proofErr w:type="spellEnd"/>
            <w:r w:rsidRPr="001373A0">
              <w:rPr>
                <w:color w:val="000000"/>
                <w:sz w:val="20"/>
                <w:szCs w:val="20"/>
              </w:rPr>
              <w:t xml:space="preserve"> </w:t>
            </w:r>
            <w:proofErr w:type="spellStart"/>
            <w:r w:rsidRPr="001373A0">
              <w:rPr>
                <w:color w:val="000000"/>
                <w:sz w:val="20"/>
                <w:szCs w:val="20"/>
              </w:rPr>
              <w:t>гэнэ</w:t>
            </w:r>
            <w:proofErr w:type="spellEnd"/>
            <w:r w:rsidRPr="001373A0">
              <w:rPr>
                <w:color w:val="000000"/>
                <w:sz w:val="20"/>
                <w:szCs w:val="20"/>
              </w:rPr>
              <w:t>.</w:t>
            </w:r>
          </w:p>
        </w:tc>
      </w:tr>
      <w:tr w:rsidR="00AE5681" w:rsidRPr="001373A0" w14:paraId="683B712D"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5E9130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98CC3A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11.2.Эрдэм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байгууллагыг</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хэлбэрээр</w:t>
            </w:r>
            <w:proofErr w:type="spellEnd"/>
            <w:r w:rsidRPr="001373A0">
              <w:rPr>
                <w:color w:val="000000"/>
                <w:sz w:val="20"/>
                <w:szCs w:val="20"/>
              </w:rPr>
              <w:t xml:space="preserve"> </w:t>
            </w:r>
            <w:proofErr w:type="spellStart"/>
            <w:r w:rsidRPr="001373A0">
              <w:rPr>
                <w:color w:val="000000"/>
                <w:sz w:val="20"/>
                <w:szCs w:val="20"/>
              </w:rPr>
              <w:t>байгуулж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r>
      <w:tr w:rsidR="00AE5681" w:rsidRPr="001373A0" w14:paraId="0386B799"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B71C76E"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w:t>
            </w:r>
          </w:p>
        </w:tc>
        <w:tc>
          <w:tcPr>
            <w:tcW w:w="5245" w:type="dxa"/>
            <w:hideMark/>
          </w:tcPr>
          <w:p w14:paraId="66FC990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11.2.1.хүрээлэн,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лаборатори</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товчоо</w:t>
            </w:r>
            <w:proofErr w:type="spellEnd"/>
            <w:r w:rsidRPr="001373A0">
              <w:rPr>
                <w:color w:val="000000"/>
                <w:sz w:val="20"/>
                <w:szCs w:val="20"/>
              </w:rPr>
              <w:t xml:space="preserve">, </w:t>
            </w:r>
            <w:proofErr w:type="spellStart"/>
            <w:r w:rsidRPr="001373A0">
              <w:rPr>
                <w:color w:val="000000"/>
                <w:sz w:val="20"/>
                <w:szCs w:val="20"/>
              </w:rPr>
              <w:t>туршилт-үйлдвэрлэл-үйлчилгээний</w:t>
            </w:r>
            <w:proofErr w:type="spellEnd"/>
            <w:r w:rsidRPr="001373A0">
              <w:rPr>
                <w:color w:val="000000"/>
                <w:sz w:val="20"/>
                <w:szCs w:val="20"/>
              </w:rPr>
              <w:t xml:space="preserve"> </w:t>
            </w:r>
            <w:proofErr w:type="spellStart"/>
            <w:r w:rsidRPr="001373A0">
              <w:rPr>
                <w:color w:val="000000"/>
                <w:sz w:val="20"/>
                <w:szCs w:val="20"/>
              </w:rPr>
              <w:t>бааз</w:t>
            </w:r>
            <w:proofErr w:type="spellEnd"/>
            <w:r w:rsidRPr="001373A0">
              <w:rPr>
                <w:color w:val="000000"/>
                <w:sz w:val="20"/>
                <w:szCs w:val="20"/>
              </w:rPr>
              <w:t>;</w:t>
            </w:r>
          </w:p>
        </w:tc>
      </w:tr>
      <w:tr w:rsidR="00AE5681" w:rsidRPr="001373A0" w14:paraId="600E92AF"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23E223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4B2F28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11.2.2.эрдэм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зэрэглэлд</w:t>
            </w:r>
            <w:proofErr w:type="spellEnd"/>
            <w:r w:rsidRPr="001373A0">
              <w:rPr>
                <w:color w:val="000000"/>
                <w:sz w:val="20"/>
                <w:szCs w:val="20"/>
              </w:rPr>
              <w:t xml:space="preserve"> </w:t>
            </w:r>
            <w:proofErr w:type="spellStart"/>
            <w:r w:rsidRPr="001373A0">
              <w:rPr>
                <w:color w:val="000000"/>
                <w:sz w:val="20"/>
                <w:szCs w:val="20"/>
              </w:rPr>
              <w:t>хамаарах</w:t>
            </w:r>
            <w:proofErr w:type="spellEnd"/>
            <w:r w:rsidRPr="001373A0">
              <w:rPr>
                <w:color w:val="000000"/>
                <w:sz w:val="20"/>
                <w:szCs w:val="20"/>
              </w:rPr>
              <w:t xml:space="preserve"> </w:t>
            </w:r>
            <w:proofErr w:type="spellStart"/>
            <w:r w:rsidRPr="001373A0">
              <w:rPr>
                <w:color w:val="000000"/>
                <w:sz w:val="20"/>
                <w:szCs w:val="20"/>
              </w:rPr>
              <w:t>дээд</w:t>
            </w:r>
            <w:proofErr w:type="spellEnd"/>
            <w:r w:rsidRPr="001373A0">
              <w:rPr>
                <w:color w:val="000000"/>
                <w:sz w:val="20"/>
                <w:szCs w:val="20"/>
              </w:rPr>
              <w:t xml:space="preserve"> </w:t>
            </w:r>
            <w:proofErr w:type="spellStart"/>
            <w:r w:rsidRPr="001373A0">
              <w:rPr>
                <w:color w:val="000000"/>
                <w:sz w:val="20"/>
                <w:szCs w:val="20"/>
              </w:rPr>
              <w:t>боловсролын</w:t>
            </w:r>
            <w:proofErr w:type="spellEnd"/>
            <w:r w:rsidRPr="001373A0">
              <w:rPr>
                <w:color w:val="000000"/>
                <w:sz w:val="20"/>
                <w:szCs w:val="20"/>
              </w:rPr>
              <w:t xml:space="preserve"> </w:t>
            </w:r>
            <w:proofErr w:type="spellStart"/>
            <w:r w:rsidRPr="001373A0">
              <w:rPr>
                <w:color w:val="000000"/>
                <w:sz w:val="20"/>
                <w:szCs w:val="20"/>
              </w:rPr>
              <w:t>байгуул</w:t>
            </w:r>
            <w:r w:rsidRPr="001373A0">
              <w:rPr>
                <w:color w:val="000000"/>
                <w:sz w:val="20"/>
                <w:szCs w:val="20"/>
              </w:rPr>
              <w:softHyphen/>
              <w:t>лага</w:t>
            </w:r>
            <w:proofErr w:type="spellEnd"/>
            <w:r w:rsidRPr="001373A0">
              <w:rPr>
                <w:color w:val="000000"/>
                <w:sz w:val="20"/>
                <w:szCs w:val="20"/>
              </w:rPr>
              <w:t>;</w:t>
            </w:r>
          </w:p>
        </w:tc>
      </w:tr>
      <w:tr w:rsidR="00AE5681" w:rsidRPr="001373A0" w14:paraId="7F6A6137"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A1E308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3383C3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11.2.3.шинжлэх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w:t>
            </w:r>
            <w:proofErr w:type="spellEnd"/>
            <w:r w:rsidRPr="001373A0">
              <w:rPr>
                <w:color w:val="000000"/>
                <w:sz w:val="20"/>
                <w:szCs w:val="20"/>
              </w:rPr>
              <w:t xml:space="preserve">, </w:t>
            </w:r>
            <w:proofErr w:type="spellStart"/>
            <w:r w:rsidRPr="001373A0">
              <w:rPr>
                <w:color w:val="000000"/>
                <w:sz w:val="20"/>
                <w:szCs w:val="20"/>
              </w:rPr>
              <w:t>үйлдвэрлэлийн</w:t>
            </w:r>
            <w:proofErr w:type="spellEnd"/>
            <w:r w:rsidRPr="001373A0">
              <w:rPr>
                <w:color w:val="000000"/>
                <w:sz w:val="20"/>
                <w:szCs w:val="20"/>
              </w:rPr>
              <w:t xml:space="preserve"> </w:t>
            </w:r>
            <w:proofErr w:type="spellStart"/>
            <w:r w:rsidRPr="001373A0">
              <w:rPr>
                <w:color w:val="000000"/>
                <w:sz w:val="20"/>
                <w:szCs w:val="20"/>
              </w:rPr>
              <w:t>нэгдэл</w:t>
            </w:r>
            <w:proofErr w:type="spellEnd"/>
            <w:r w:rsidRPr="001373A0">
              <w:rPr>
                <w:color w:val="000000"/>
                <w:sz w:val="20"/>
                <w:szCs w:val="20"/>
              </w:rPr>
              <w:t>;</w:t>
            </w:r>
          </w:p>
        </w:tc>
      </w:tr>
      <w:tr w:rsidR="00AE5681" w:rsidRPr="001373A0" w14:paraId="7EC28D26"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F208261"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D367F6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11.2.4.төрийн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музей,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соёлын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w:t>
            </w:r>
          </w:p>
        </w:tc>
      </w:tr>
      <w:tr w:rsidR="00AE5681" w:rsidRPr="001373A0" w14:paraId="2ED351C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8ADD8E1"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065DCC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i/>
                <w:iCs/>
                <w:color w:val="5679B2"/>
                <w:sz w:val="20"/>
                <w:szCs w:val="20"/>
                <w:u w:val="single"/>
              </w:rPr>
            </w:pPr>
            <w:r w:rsidRPr="001373A0">
              <w:rPr>
                <w:i/>
                <w:iCs/>
                <w:color w:val="5679B2"/>
                <w:sz w:val="20"/>
                <w:szCs w:val="20"/>
                <w:u w:val="single"/>
              </w:rPr>
              <w:t>/</w:t>
            </w:r>
            <w:proofErr w:type="spellStart"/>
            <w:r w:rsidRPr="001373A0">
              <w:rPr>
                <w:i/>
                <w:iCs/>
                <w:color w:val="5679B2"/>
                <w:sz w:val="20"/>
                <w:szCs w:val="20"/>
                <w:u w:val="single"/>
              </w:rPr>
              <w:t>Энэ</w:t>
            </w:r>
            <w:proofErr w:type="spellEnd"/>
            <w:r w:rsidRPr="001373A0">
              <w:rPr>
                <w:i/>
                <w:iCs/>
                <w:color w:val="5679B2"/>
                <w:sz w:val="20"/>
                <w:szCs w:val="20"/>
                <w:u w:val="single"/>
              </w:rPr>
              <w:t xml:space="preserve"> </w:t>
            </w:r>
            <w:proofErr w:type="spellStart"/>
            <w:r w:rsidRPr="001373A0">
              <w:rPr>
                <w:i/>
                <w:iCs/>
                <w:color w:val="5679B2"/>
                <w:sz w:val="20"/>
                <w:szCs w:val="20"/>
                <w:u w:val="single"/>
              </w:rPr>
              <w:t>заалтыг</w:t>
            </w:r>
            <w:proofErr w:type="spellEnd"/>
            <w:r w:rsidRPr="001373A0">
              <w:rPr>
                <w:i/>
                <w:iCs/>
                <w:color w:val="5679B2"/>
                <w:sz w:val="20"/>
                <w:szCs w:val="20"/>
                <w:u w:val="single"/>
              </w:rPr>
              <w:t xml:space="preserve"> 2021 оны 01 </w:t>
            </w:r>
            <w:proofErr w:type="spellStart"/>
            <w:r w:rsidRPr="001373A0">
              <w:rPr>
                <w:i/>
                <w:iCs/>
                <w:color w:val="5679B2"/>
                <w:sz w:val="20"/>
                <w:szCs w:val="20"/>
                <w:u w:val="single"/>
              </w:rPr>
              <w:t>дүгээр</w:t>
            </w:r>
            <w:proofErr w:type="spellEnd"/>
            <w:r w:rsidRPr="001373A0">
              <w:rPr>
                <w:i/>
                <w:iCs/>
                <w:color w:val="5679B2"/>
                <w:sz w:val="20"/>
                <w:szCs w:val="20"/>
                <w:u w:val="single"/>
              </w:rPr>
              <w:t xml:space="preserve"> сарын 29-ний </w:t>
            </w:r>
            <w:proofErr w:type="spellStart"/>
            <w:r w:rsidRPr="001373A0">
              <w:rPr>
                <w:i/>
                <w:iCs/>
                <w:color w:val="5679B2"/>
                <w:sz w:val="20"/>
                <w:szCs w:val="20"/>
                <w:u w:val="single"/>
              </w:rPr>
              <w:t>өдрийн</w:t>
            </w:r>
            <w:proofErr w:type="spellEnd"/>
            <w:r w:rsidRPr="001373A0">
              <w:rPr>
                <w:i/>
                <w:iCs/>
                <w:color w:val="5679B2"/>
                <w:sz w:val="20"/>
                <w:szCs w:val="20"/>
                <w:u w:val="single"/>
              </w:rPr>
              <w:t xml:space="preserve"> </w:t>
            </w:r>
            <w:proofErr w:type="spellStart"/>
            <w:r w:rsidRPr="001373A0">
              <w:rPr>
                <w:i/>
                <w:iCs/>
                <w:color w:val="5679B2"/>
                <w:sz w:val="20"/>
                <w:szCs w:val="20"/>
                <w:u w:val="single"/>
              </w:rPr>
              <w:t>хуулиар</w:t>
            </w:r>
            <w:proofErr w:type="spellEnd"/>
            <w:r w:rsidRPr="001373A0">
              <w:rPr>
                <w:i/>
                <w:iCs/>
                <w:color w:val="5679B2"/>
                <w:sz w:val="20"/>
                <w:szCs w:val="20"/>
                <w:u w:val="single"/>
              </w:rPr>
              <w:t xml:space="preserve"> </w:t>
            </w:r>
            <w:proofErr w:type="spellStart"/>
            <w:r w:rsidRPr="001373A0">
              <w:rPr>
                <w:i/>
                <w:iCs/>
                <w:color w:val="5679B2"/>
                <w:sz w:val="20"/>
                <w:szCs w:val="20"/>
                <w:u w:val="single"/>
              </w:rPr>
              <w:t>өөрчлөн</w:t>
            </w:r>
            <w:proofErr w:type="spellEnd"/>
            <w:r w:rsidRPr="001373A0">
              <w:rPr>
                <w:i/>
                <w:iCs/>
                <w:color w:val="5679B2"/>
                <w:sz w:val="20"/>
                <w:szCs w:val="20"/>
                <w:u w:val="single"/>
              </w:rPr>
              <w:t xml:space="preserve"> </w:t>
            </w:r>
            <w:proofErr w:type="spellStart"/>
            <w:r w:rsidRPr="001373A0">
              <w:rPr>
                <w:i/>
                <w:iCs/>
                <w:color w:val="5679B2"/>
                <w:sz w:val="20"/>
                <w:szCs w:val="20"/>
                <w:u w:val="single"/>
              </w:rPr>
              <w:t>найруулсан</w:t>
            </w:r>
            <w:proofErr w:type="spellEnd"/>
            <w:r w:rsidRPr="001373A0">
              <w:rPr>
                <w:i/>
                <w:iCs/>
                <w:color w:val="5679B2"/>
                <w:sz w:val="20"/>
                <w:szCs w:val="20"/>
                <w:u w:val="single"/>
              </w:rPr>
              <w:t>./</w:t>
            </w:r>
          </w:p>
        </w:tc>
      </w:tr>
      <w:tr w:rsidR="00AE5681" w:rsidRPr="001373A0" w14:paraId="72459603"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BF4FB7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05FB23E"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34" w:history="1">
              <w:r w:rsidR="00AE5681" w:rsidRPr="001373A0">
                <w:rPr>
                  <w:color w:val="0563C1"/>
                  <w:sz w:val="20"/>
                  <w:szCs w:val="20"/>
                  <w:u w:val="single"/>
                </w:rPr>
                <w:t>/</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заалтыг</w:t>
              </w:r>
              <w:proofErr w:type="spellEnd"/>
              <w:r w:rsidR="00AE5681" w:rsidRPr="001373A0">
                <w:rPr>
                  <w:color w:val="0563C1"/>
                  <w:sz w:val="20"/>
                  <w:szCs w:val="20"/>
                  <w:u w:val="single"/>
                </w:rPr>
                <w:t xml:space="preserve"> 2014 оны 5 </w:t>
              </w:r>
              <w:proofErr w:type="spellStart"/>
              <w:r w:rsidR="00AE5681" w:rsidRPr="001373A0">
                <w:rPr>
                  <w:color w:val="0563C1"/>
                  <w:sz w:val="20"/>
                  <w:szCs w:val="20"/>
                  <w:u w:val="single"/>
                </w:rPr>
                <w:t>дугаар</w:t>
              </w:r>
              <w:proofErr w:type="spellEnd"/>
              <w:r w:rsidR="00AE5681" w:rsidRPr="001373A0">
                <w:rPr>
                  <w:color w:val="0563C1"/>
                  <w:sz w:val="20"/>
                  <w:szCs w:val="20"/>
                  <w:u w:val="single"/>
                </w:rPr>
                <w:t xml:space="preserve"> сарын 15-ны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өөрчлөн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найруулсан</w:t>
              </w:r>
              <w:proofErr w:type="spellEnd"/>
              <w:r w:rsidR="00AE5681" w:rsidRPr="001373A0">
                <w:rPr>
                  <w:color w:val="0563C1"/>
                  <w:sz w:val="20"/>
                  <w:szCs w:val="20"/>
                  <w:u w:val="single"/>
                </w:rPr>
                <w:t>/</w:t>
              </w:r>
            </w:hyperlink>
          </w:p>
        </w:tc>
      </w:tr>
      <w:tr w:rsidR="00AE5681" w:rsidRPr="001373A0" w14:paraId="5F663A2E"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298F8B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18A3D8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11.3.Эрдэм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өөрийн</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салбарын</w:t>
            </w:r>
            <w:proofErr w:type="spellEnd"/>
            <w:r w:rsidRPr="001373A0">
              <w:rPr>
                <w:color w:val="000000"/>
                <w:sz w:val="20"/>
                <w:szCs w:val="20"/>
              </w:rPr>
              <w:t xml:space="preserve"> </w:t>
            </w:r>
            <w:proofErr w:type="spellStart"/>
            <w:r w:rsidRPr="001373A0">
              <w:rPr>
                <w:color w:val="000000"/>
                <w:sz w:val="20"/>
                <w:szCs w:val="20"/>
              </w:rPr>
              <w:t>эрдэмтэн</w:t>
            </w:r>
            <w:proofErr w:type="spellEnd"/>
            <w:r w:rsidRPr="001373A0">
              <w:rPr>
                <w:color w:val="000000"/>
                <w:sz w:val="20"/>
                <w:szCs w:val="20"/>
              </w:rPr>
              <w:t xml:space="preserve">, </w:t>
            </w:r>
            <w:proofErr w:type="spellStart"/>
            <w:r w:rsidRPr="001373A0">
              <w:rPr>
                <w:color w:val="000000"/>
                <w:sz w:val="20"/>
                <w:szCs w:val="20"/>
              </w:rPr>
              <w:t>мэргэжилтнийг</w:t>
            </w:r>
            <w:proofErr w:type="spellEnd"/>
            <w:r w:rsidRPr="001373A0">
              <w:rPr>
                <w:color w:val="000000"/>
                <w:sz w:val="20"/>
                <w:szCs w:val="20"/>
              </w:rPr>
              <w:t xml:space="preserve"> </w:t>
            </w:r>
            <w:proofErr w:type="spellStart"/>
            <w:r w:rsidRPr="001373A0">
              <w:rPr>
                <w:color w:val="000000"/>
                <w:sz w:val="20"/>
                <w:szCs w:val="20"/>
              </w:rPr>
              <w:t>оролцуулсан</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чиглэл</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хэрэгжүүлж</w:t>
            </w:r>
            <w:proofErr w:type="spellEnd"/>
            <w:r w:rsidRPr="001373A0">
              <w:rPr>
                <w:color w:val="000000"/>
                <w:sz w:val="20"/>
                <w:szCs w:val="20"/>
              </w:rPr>
              <w:t xml:space="preserve"> </w:t>
            </w:r>
            <w:proofErr w:type="spellStart"/>
            <w:r w:rsidRPr="001373A0">
              <w:rPr>
                <w:color w:val="000000"/>
                <w:sz w:val="20"/>
                <w:szCs w:val="20"/>
              </w:rPr>
              <w:t>байгаа</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явц</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хэлэлцэн</w:t>
            </w:r>
            <w:proofErr w:type="spellEnd"/>
            <w:r w:rsidRPr="001373A0">
              <w:rPr>
                <w:color w:val="000000"/>
                <w:sz w:val="20"/>
                <w:szCs w:val="20"/>
              </w:rPr>
              <w:t xml:space="preserve">, </w:t>
            </w:r>
            <w:proofErr w:type="spellStart"/>
            <w:r w:rsidRPr="001373A0">
              <w:rPr>
                <w:color w:val="000000"/>
                <w:sz w:val="20"/>
                <w:szCs w:val="20"/>
              </w:rPr>
              <w:t>тэдгээрт</w:t>
            </w:r>
            <w:proofErr w:type="spellEnd"/>
            <w:r w:rsidRPr="001373A0">
              <w:rPr>
                <w:color w:val="000000"/>
                <w:sz w:val="20"/>
                <w:szCs w:val="20"/>
              </w:rPr>
              <w:t xml:space="preserve"> </w:t>
            </w:r>
            <w:proofErr w:type="spellStart"/>
            <w:r w:rsidRPr="001373A0">
              <w:rPr>
                <w:color w:val="000000"/>
                <w:sz w:val="20"/>
                <w:szCs w:val="20"/>
              </w:rPr>
              <w:t>үнэлэлт</w:t>
            </w:r>
            <w:proofErr w:type="spellEnd"/>
            <w:r w:rsidRPr="001373A0">
              <w:rPr>
                <w:color w:val="000000"/>
                <w:sz w:val="20"/>
                <w:szCs w:val="20"/>
              </w:rPr>
              <w:t xml:space="preserve">, </w:t>
            </w:r>
            <w:proofErr w:type="spellStart"/>
            <w:r w:rsidRPr="001373A0">
              <w:rPr>
                <w:color w:val="000000"/>
                <w:sz w:val="20"/>
                <w:szCs w:val="20"/>
              </w:rPr>
              <w:t>дүгнэлт</w:t>
            </w:r>
            <w:proofErr w:type="spellEnd"/>
            <w:r w:rsidRPr="001373A0">
              <w:rPr>
                <w:color w:val="000000"/>
                <w:sz w:val="20"/>
                <w:szCs w:val="20"/>
              </w:rPr>
              <w:t xml:space="preserve"> </w:t>
            </w:r>
            <w:proofErr w:type="spellStart"/>
            <w:r w:rsidRPr="001373A0">
              <w:rPr>
                <w:color w:val="000000"/>
                <w:sz w:val="20"/>
                <w:szCs w:val="20"/>
              </w:rPr>
              <w:t>өгөх</w:t>
            </w:r>
            <w:proofErr w:type="spellEnd"/>
            <w:r w:rsidRPr="001373A0">
              <w:rPr>
                <w:color w:val="000000"/>
                <w:sz w:val="20"/>
                <w:szCs w:val="20"/>
              </w:rPr>
              <w:t xml:space="preserve"> </w:t>
            </w:r>
            <w:proofErr w:type="spellStart"/>
            <w:r w:rsidRPr="001373A0">
              <w:rPr>
                <w:color w:val="000000"/>
                <w:sz w:val="20"/>
                <w:szCs w:val="20"/>
              </w:rPr>
              <w:t>үүрэг</w:t>
            </w:r>
            <w:proofErr w:type="spellEnd"/>
            <w:r w:rsidRPr="001373A0">
              <w:rPr>
                <w:color w:val="000000"/>
                <w:sz w:val="20"/>
                <w:szCs w:val="20"/>
              </w:rPr>
              <w:t xml:space="preserve"> </w:t>
            </w:r>
            <w:proofErr w:type="spellStart"/>
            <w:r w:rsidRPr="001373A0">
              <w:rPr>
                <w:color w:val="000000"/>
                <w:sz w:val="20"/>
                <w:szCs w:val="20"/>
              </w:rPr>
              <w:t>бүхий</w:t>
            </w:r>
            <w:proofErr w:type="spellEnd"/>
            <w:r w:rsidRPr="001373A0">
              <w:rPr>
                <w:color w:val="000000"/>
                <w:sz w:val="20"/>
                <w:szCs w:val="20"/>
              </w:rPr>
              <w:t xml:space="preserve"> </w:t>
            </w:r>
            <w:proofErr w:type="spellStart"/>
            <w:r w:rsidRPr="001373A0">
              <w:rPr>
                <w:color w:val="000000"/>
                <w:sz w:val="20"/>
                <w:szCs w:val="20"/>
              </w:rPr>
              <w:t>Эрдмийн</w:t>
            </w:r>
            <w:proofErr w:type="spellEnd"/>
            <w:r w:rsidRPr="001373A0">
              <w:rPr>
                <w:color w:val="000000"/>
                <w:sz w:val="20"/>
                <w:szCs w:val="20"/>
              </w:rPr>
              <w:t xml:space="preserve"> </w:t>
            </w:r>
            <w:proofErr w:type="spellStart"/>
            <w:r w:rsidRPr="001373A0">
              <w:rPr>
                <w:color w:val="000000"/>
                <w:sz w:val="20"/>
                <w:szCs w:val="20"/>
              </w:rPr>
              <w:t>зөвлөл</w:t>
            </w:r>
            <w:proofErr w:type="spellEnd"/>
            <w:r w:rsidRPr="001373A0">
              <w:rPr>
                <w:color w:val="000000"/>
                <w:sz w:val="20"/>
                <w:szCs w:val="20"/>
              </w:rPr>
              <w:t xml:space="preserve"> </w:t>
            </w:r>
            <w:proofErr w:type="spellStart"/>
            <w:r w:rsidRPr="001373A0">
              <w:rPr>
                <w:color w:val="000000"/>
                <w:sz w:val="20"/>
                <w:szCs w:val="20"/>
              </w:rPr>
              <w:t>байгуулан</w:t>
            </w:r>
            <w:proofErr w:type="spellEnd"/>
            <w:r w:rsidRPr="001373A0">
              <w:rPr>
                <w:color w:val="000000"/>
                <w:sz w:val="20"/>
                <w:szCs w:val="20"/>
              </w:rPr>
              <w:t xml:space="preserve"> </w:t>
            </w:r>
            <w:proofErr w:type="spellStart"/>
            <w:r w:rsidRPr="001373A0">
              <w:rPr>
                <w:color w:val="000000"/>
                <w:sz w:val="20"/>
                <w:szCs w:val="20"/>
              </w:rPr>
              <w:t>ажиллуулна</w:t>
            </w:r>
            <w:proofErr w:type="spellEnd"/>
            <w:r w:rsidRPr="001373A0">
              <w:rPr>
                <w:color w:val="000000"/>
                <w:sz w:val="20"/>
                <w:szCs w:val="20"/>
              </w:rPr>
              <w:t>.</w:t>
            </w:r>
          </w:p>
        </w:tc>
      </w:tr>
      <w:tr w:rsidR="00AE5681" w:rsidRPr="001373A0" w14:paraId="3BE08C1E"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FD2D91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6DF342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11.4.Хууль </w:t>
            </w:r>
            <w:proofErr w:type="spellStart"/>
            <w:r w:rsidRPr="001373A0">
              <w:rPr>
                <w:color w:val="000000"/>
                <w:sz w:val="20"/>
                <w:szCs w:val="20"/>
              </w:rPr>
              <w:t>тогтоомжид</w:t>
            </w:r>
            <w:proofErr w:type="spellEnd"/>
            <w:r w:rsidRPr="001373A0">
              <w:rPr>
                <w:color w:val="000000"/>
                <w:sz w:val="20"/>
                <w:szCs w:val="20"/>
              </w:rPr>
              <w:t xml:space="preserve"> </w:t>
            </w:r>
            <w:proofErr w:type="spellStart"/>
            <w:r w:rsidRPr="001373A0">
              <w:rPr>
                <w:color w:val="000000"/>
                <w:sz w:val="20"/>
                <w:szCs w:val="20"/>
              </w:rPr>
              <w:t>өөрөөр</w:t>
            </w:r>
            <w:proofErr w:type="spellEnd"/>
            <w:r w:rsidRPr="001373A0">
              <w:rPr>
                <w:color w:val="000000"/>
                <w:sz w:val="20"/>
                <w:szCs w:val="20"/>
              </w:rPr>
              <w:t xml:space="preserve"> </w:t>
            </w:r>
            <w:proofErr w:type="spellStart"/>
            <w:r w:rsidRPr="001373A0">
              <w:rPr>
                <w:color w:val="000000"/>
                <w:sz w:val="20"/>
                <w:szCs w:val="20"/>
              </w:rPr>
              <w:t>заагаагүй</w:t>
            </w:r>
            <w:proofErr w:type="spellEnd"/>
            <w:r w:rsidRPr="001373A0">
              <w:rPr>
                <w:color w:val="000000"/>
                <w:sz w:val="20"/>
                <w:szCs w:val="20"/>
              </w:rPr>
              <w:t xml:space="preserve"> бол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байгуулалтын</w:t>
            </w:r>
            <w:proofErr w:type="spellEnd"/>
            <w:r w:rsidRPr="001373A0">
              <w:rPr>
                <w:color w:val="000000"/>
                <w:sz w:val="20"/>
                <w:szCs w:val="20"/>
              </w:rPr>
              <w:t xml:space="preserve"> </w:t>
            </w:r>
            <w:proofErr w:type="spellStart"/>
            <w:r w:rsidRPr="001373A0">
              <w:rPr>
                <w:color w:val="000000"/>
                <w:sz w:val="20"/>
                <w:szCs w:val="20"/>
              </w:rPr>
              <w:t>бүтцээ</w:t>
            </w:r>
            <w:proofErr w:type="spellEnd"/>
            <w:r w:rsidRPr="001373A0">
              <w:rPr>
                <w:color w:val="000000"/>
                <w:sz w:val="20"/>
                <w:szCs w:val="20"/>
              </w:rPr>
              <w:t xml:space="preserve"> </w:t>
            </w:r>
            <w:proofErr w:type="spellStart"/>
            <w:r w:rsidRPr="001373A0">
              <w:rPr>
                <w:color w:val="000000"/>
                <w:sz w:val="20"/>
                <w:szCs w:val="20"/>
              </w:rPr>
              <w:t>өөрөө</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r>
      <w:tr w:rsidR="00AE5681" w:rsidRPr="001373A0" w14:paraId="7F0E5EDF"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06C2D78"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11934E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11.5.Энэ </w:t>
            </w:r>
            <w:proofErr w:type="spellStart"/>
            <w:r w:rsidRPr="001373A0">
              <w:rPr>
                <w:color w:val="000000"/>
                <w:sz w:val="20"/>
                <w:szCs w:val="20"/>
              </w:rPr>
              <w:t>хуулийн</w:t>
            </w:r>
            <w:proofErr w:type="spellEnd"/>
            <w:r w:rsidRPr="001373A0">
              <w:rPr>
                <w:color w:val="000000"/>
                <w:sz w:val="20"/>
                <w:szCs w:val="20"/>
              </w:rPr>
              <w:t xml:space="preserve"> 11.2.1-д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үйл </w:t>
            </w:r>
            <w:proofErr w:type="spellStart"/>
            <w:r w:rsidRPr="001373A0">
              <w:rPr>
                <w:color w:val="000000"/>
                <w:sz w:val="20"/>
                <w:szCs w:val="20"/>
              </w:rPr>
              <w:t>ажиллагааныхаа</w:t>
            </w:r>
            <w:proofErr w:type="spellEnd"/>
            <w:r w:rsidRPr="001373A0">
              <w:rPr>
                <w:color w:val="000000"/>
                <w:sz w:val="20"/>
                <w:szCs w:val="20"/>
              </w:rPr>
              <w:t xml:space="preserve"> </w:t>
            </w:r>
            <w:proofErr w:type="spellStart"/>
            <w:r w:rsidRPr="001373A0">
              <w:rPr>
                <w:color w:val="000000"/>
                <w:sz w:val="20"/>
                <w:szCs w:val="20"/>
              </w:rPr>
              <w:t>чиглэлээр</w:t>
            </w:r>
            <w:proofErr w:type="spellEnd"/>
            <w:r w:rsidRPr="001373A0">
              <w:rPr>
                <w:color w:val="000000"/>
                <w:sz w:val="20"/>
                <w:szCs w:val="20"/>
              </w:rPr>
              <w:t xml:space="preserve"> </w:t>
            </w:r>
            <w:proofErr w:type="spellStart"/>
            <w:r w:rsidRPr="001373A0">
              <w:rPr>
                <w:color w:val="000000"/>
                <w:sz w:val="20"/>
                <w:szCs w:val="20"/>
              </w:rPr>
              <w:t>мэргэжлийн</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ахиулах</w:t>
            </w:r>
            <w:proofErr w:type="spellEnd"/>
            <w:r w:rsidRPr="001373A0">
              <w:rPr>
                <w:color w:val="000000"/>
                <w:sz w:val="20"/>
                <w:szCs w:val="20"/>
              </w:rPr>
              <w:t xml:space="preserve"> түр </w:t>
            </w:r>
            <w:proofErr w:type="spellStart"/>
            <w:r w:rsidRPr="001373A0">
              <w:rPr>
                <w:color w:val="000000"/>
                <w:sz w:val="20"/>
                <w:szCs w:val="20"/>
              </w:rPr>
              <w:t>сургалт</w:t>
            </w:r>
            <w:proofErr w:type="spellEnd"/>
            <w:r w:rsidRPr="001373A0">
              <w:rPr>
                <w:color w:val="000000"/>
                <w:sz w:val="20"/>
                <w:szCs w:val="20"/>
              </w:rPr>
              <w:t xml:space="preserve"> </w:t>
            </w:r>
            <w:proofErr w:type="spellStart"/>
            <w:r w:rsidRPr="001373A0">
              <w:rPr>
                <w:color w:val="000000"/>
                <w:sz w:val="20"/>
                <w:szCs w:val="20"/>
              </w:rPr>
              <w:t>явуулах</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нийтэд</w:t>
            </w:r>
            <w:proofErr w:type="spellEnd"/>
            <w:r w:rsidRPr="001373A0">
              <w:rPr>
                <w:color w:val="000000"/>
                <w:sz w:val="20"/>
                <w:szCs w:val="20"/>
              </w:rPr>
              <w:t xml:space="preserve"> </w:t>
            </w:r>
            <w:proofErr w:type="spellStart"/>
            <w:r w:rsidRPr="001373A0">
              <w:rPr>
                <w:color w:val="000000"/>
                <w:sz w:val="20"/>
                <w:szCs w:val="20"/>
              </w:rPr>
              <w:t>мэдээлэх</w:t>
            </w:r>
            <w:proofErr w:type="spellEnd"/>
            <w:r w:rsidRPr="001373A0">
              <w:rPr>
                <w:color w:val="000000"/>
                <w:sz w:val="20"/>
                <w:szCs w:val="20"/>
              </w:rPr>
              <w:t xml:space="preserve">, </w:t>
            </w:r>
            <w:proofErr w:type="spellStart"/>
            <w:r w:rsidRPr="001373A0">
              <w:rPr>
                <w:color w:val="000000"/>
                <w:sz w:val="20"/>
                <w:szCs w:val="20"/>
              </w:rPr>
              <w:t>сурталчлах</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сэтгүүл</w:t>
            </w:r>
            <w:proofErr w:type="spellEnd"/>
            <w:r w:rsidRPr="001373A0">
              <w:rPr>
                <w:color w:val="000000"/>
                <w:sz w:val="20"/>
                <w:szCs w:val="20"/>
              </w:rPr>
              <w:t xml:space="preserve"> </w:t>
            </w:r>
            <w:proofErr w:type="spellStart"/>
            <w:r w:rsidRPr="001373A0">
              <w:rPr>
                <w:color w:val="000000"/>
                <w:sz w:val="20"/>
                <w:szCs w:val="20"/>
              </w:rPr>
              <w:t>эрхлэн</w:t>
            </w:r>
            <w:proofErr w:type="spellEnd"/>
            <w:r w:rsidRPr="001373A0">
              <w:rPr>
                <w:color w:val="000000"/>
                <w:sz w:val="20"/>
                <w:szCs w:val="20"/>
              </w:rPr>
              <w:t xml:space="preserve"> </w:t>
            </w:r>
            <w:proofErr w:type="spellStart"/>
            <w:r w:rsidRPr="001373A0">
              <w:rPr>
                <w:color w:val="000000"/>
                <w:sz w:val="20"/>
                <w:szCs w:val="20"/>
              </w:rPr>
              <w:t>гаргах</w:t>
            </w:r>
            <w:proofErr w:type="spellEnd"/>
            <w:r w:rsidRPr="001373A0">
              <w:rPr>
                <w:color w:val="000000"/>
                <w:sz w:val="20"/>
                <w:szCs w:val="20"/>
              </w:rPr>
              <w:t xml:space="preserve"> </w:t>
            </w:r>
            <w:proofErr w:type="spellStart"/>
            <w:r w:rsidRPr="001373A0">
              <w:rPr>
                <w:color w:val="000000"/>
                <w:sz w:val="20"/>
                <w:szCs w:val="20"/>
              </w:rPr>
              <w:t>эрхтэй</w:t>
            </w:r>
            <w:proofErr w:type="spellEnd"/>
            <w:r w:rsidRPr="001373A0">
              <w:rPr>
                <w:color w:val="000000"/>
                <w:sz w:val="20"/>
                <w:szCs w:val="20"/>
              </w:rPr>
              <w:t>.</w:t>
            </w:r>
          </w:p>
        </w:tc>
      </w:tr>
      <w:tr w:rsidR="00AE5681" w:rsidRPr="001373A0" w14:paraId="0EFD19ED"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55A879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D11CD4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11.6.Дээд </w:t>
            </w:r>
            <w:proofErr w:type="spellStart"/>
            <w:r w:rsidRPr="001373A0">
              <w:rPr>
                <w:color w:val="000000"/>
                <w:sz w:val="20"/>
                <w:szCs w:val="20"/>
              </w:rPr>
              <w:t>боловсролын</w:t>
            </w:r>
            <w:proofErr w:type="spellEnd"/>
            <w:r w:rsidRPr="001373A0">
              <w:rPr>
                <w:color w:val="000000"/>
                <w:sz w:val="20"/>
                <w:szCs w:val="20"/>
              </w:rPr>
              <w:t xml:space="preserve"> </w:t>
            </w:r>
            <w:proofErr w:type="spellStart"/>
            <w:r w:rsidRPr="001373A0">
              <w:rPr>
                <w:color w:val="000000"/>
                <w:sz w:val="20"/>
                <w:szCs w:val="20"/>
              </w:rPr>
              <w:t>байгууллагыг</w:t>
            </w:r>
            <w:proofErr w:type="spellEnd"/>
            <w:r w:rsidRPr="001373A0">
              <w:rPr>
                <w:color w:val="000000"/>
                <w:sz w:val="20"/>
                <w:szCs w:val="20"/>
              </w:rPr>
              <w:t xml:space="preserve"> </w:t>
            </w:r>
            <w:proofErr w:type="spellStart"/>
            <w:r w:rsidRPr="001373A0">
              <w:rPr>
                <w:color w:val="000000"/>
                <w:sz w:val="20"/>
                <w:szCs w:val="20"/>
              </w:rPr>
              <w:t>энэ</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11.2.2-т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зэрэглэлд</w:t>
            </w:r>
            <w:proofErr w:type="spellEnd"/>
            <w:r w:rsidRPr="001373A0">
              <w:rPr>
                <w:color w:val="000000"/>
                <w:sz w:val="20"/>
                <w:szCs w:val="20"/>
              </w:rPr>
              <w:t xml:space="preserve"> </w:t>
            </w:r>
            <w:proofErr w:type="spellStart"/>
            <w:r w:rsidRPr="001373A0">
              <w:rPr>
                <w:color w:val="000000"/>
                <w:sz w:val="20"/>
                <w:szCs w:val="20"/>
              </w:rPr>
              <w:t>хамааруулах</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үзүүлэлтийг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гишүүн</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r>
      <w:tr w:rsidR="00AE5681" w:rsidRPr="001373A0" w14:paraId="32BA2C45"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ED8599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CF29E9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11.7.Энэ </w:t>
            </w:r>
            <w:proofErr w:type="spellStart"/>
            <w:r w:rsidRPr="001373A0">
              <w:rPr>
                <w:color w:val="000000"/>
                <w:sz w:val="20"/>
                <w:szCs w:val="20"/>
              </w:rPr>
              <w:t>хуулийн</w:t>
            </w:r>
            <w:proofErr w:type="spellEnd"/>
            <w:r w:rsidRPr="001373A0">
              <w:rPr>
                <w:color w:val="000000"/>
                <w:sz w:val="20"/>
                <w:szCs w:val="20"/>
              </w:rPr>
              <w:t xml:space="preserve"> 11.2.2-т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байгуул</w:t>
            </w:r>
            <w:r w:rsidRPr="001373A0">
              <w:rPr>
                <w:color w:val="000000"/>
                <w:sz w:val="20"/>
                <w:szCs w:val="20"/>
              </w:rPr>
              <w:softHyphen/>
              <w:t>лага</w:t>
            </w:r>
            <w:proofErr w:type="spellEnd"/>
            <w:r w:rsidRPr="001373A0">
              <w:rPr>
                <w:color w:val="000000"/>
                <w:sz w:val="20"/>
                <w:szCs w:val="20"/>
              </w:rPr>
              <w:t xml:space="preserve"> </w:t>
            </w:r>
            <w:proofErr w:type="spellStart"/>
            <w:r w:rsidRPr="001373A0">
              <w:rPr>
                <w:color w:val="000000"/>
                <w:sz w:val="20"/>
                <w:szCs w:val="20"/>
              </w:rPr>
              <w:t>бүтэцдээ</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w:t>
            </w:r>
            <w:r w:rsidRPr="001373A0">
              <w:rPr>
                <w:color w:val="000000"/>
                <w:sz w:val="20"/>
                <w:szCs w:val="20"/>
              </w:rPr>
              <w:softHyphen/>
              <w:t>гээний</w:t>
            </w:r>
            <w:proofErr w:type="spellEnd"/>
            <w:r w:rsidRPr="001373A0">
              <w:rPr>
                <w:color w:val="000000"/>
                <w:sz w:val="20"/>
                <w:szCs w:val="20"/>
              </w:rPr>
              <w:t xml:space="preserve"> </w:t>
            </w:r>
            <w:proofErr w:type="spellStart"/>
            <w:r w:rsidRPr="001373A0">
              <w:rPr>
                <w:color w:val="000000"/>
                <w:sz w:val="20"/>
                <w:szCs w:val="20"/>
              </w:rPr>
              <w:t>хүрээлэн</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лаборатори</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товчоо</w:t>
            </w:r>
            <w:proofErr w:type="spellEnd"/>
            <w:r w:rsidRPr="001373A0">
              <w:rPr>
                <w:color w:val="000000"/>
                <w:sz w:val="20"/>
                <w:szCs w:val="20"/>
              </w:rPr>
              <w:t xml:space="preserve">, </w:t>
            </w:r>
            <w:proofErr w:type="spellStart"/>
            <w:r w:rsidRPr="001373A0">
              <w:rPr>
                <w:color w:val="000000"/>
                <w:sz w:val="20"/>
                <w:szCs w:val="20"/>
              </w:rPr>
              <w:t>туршилт-үйлдвэрлэл-үйлчилгээний</w:t>
            </w:r>
            <w:proofErr w:type="spellEnd"/>
            <w:r w:rsidRPr="001373A0">
              <w:rPr>
                <w:color w:val="000000"/>
                <w:sz w:val="20"/>
                <w:szCs w:val="20"/>
              </w:rPr>
              <w:t xml:space="preserve"> </w:t>
            </w:r>
            <w:proofErr w:type="spellStart"/>
            <w:r w:rsidRPr="001373A0">
              <w:rPr>
                <w:color w:val="000000"/>
                <w:sz w:val="20"/>
                <w:szCs w:val="20"/>
              </w:rPr>
              <w:t>бааз</w:t>
            </w:r>
            <w:proofErr w:type="spellEnd"/>
            <w:r w:rsidRPr="001373A0">
              <w:rPr>
                <w:color w:val="000000"/>
                <w:sz w:val="20"/>
                <w:szCs w:val="20"/>
              </w:rPr>
              <w:t xml:space="preserve"> </w:t>
            </w:r>
            <w:proofErr w:type="spellStart"/>
            <w:r w:rsidRPr="001373A0">
              <w:rPr>
                <w:color w:val="000000"/>
                <w:sz w:val="20"/>
                <w:szCs w:val="20"/>
              </w:rPr>
              <w:t>байгуулан</w:t>
            </w:r>
            <w:proofErr w:type="spellEnd"/>
            <w:r w:rsidRPr="001373A0">
              <w:rPr>
                <w:color w:val="000000"/>
                <w:sz w:val="20"/>
                <w:szCs w:val="20"/>
              </w:rPr>
              <w:t xml:space="preserve"> </w:t>
            </w:r>
            <w:proofErr w:type="spellStart"/>
            <w:r w:rsidRPr="001373A0">
              <w:rPr>
                <w:color w:val="000000"/>
                <w:sz w:val="20"/>
                <w:szCs w:val="20"/>
              </w:rPr>
              <w:t>ажиллуулах</w:t>
            </w:r>
            <w:proofErr w:type="spellEnd"/>
            <w:r w:rsidRPr="001373A0">
              <w:rPr>
                <w:color w:val="000000"/>
                <w:sz w:val="20"/>
                <w:szCs w:val="20"/>
              </w:rPr>
              <w:t xml:space="preserve"> </w:t>
            </w:r>
            <w:proofErr w:type="spellStart"/>
            <w:r w:rsidRPr="001373A0">
              <w:rPr>
                <w:color w:val="000000"/>
                <w:sz w:val="20"/>
                <w:szCs w:val="20"/>
              </w:rPr>
              <w:t>эрхтэй</w:t>
            </w:r>
            <w:proofErr w:type="spellEnd"/>
            <w:r w:rsidRPr="001373A0">
              <w:rPr>
                <w:color w:val="000000"/>
                <w:sz w:val="20"/>
                <w:szCs w:val="20"/>
              </w:rPr>
              <w:t>.</w:t>
            </w:r>
          </w:p>
        </w:tc>
      </w:tr>
      <w:tr w:rsidR="00AE5681" w:rsidRPr="001373A0" w14:paraId="4688B0B5"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B4115D4"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AEF39C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11.8.Энэ </w:t>
            </w:r>
            <w:proofErr w:type="spellStart"/>
            <w:r w:rsidRPr="001373A0">
              <w:rPr>
                <w:color w:val="000000"/>
                <w:sz w:val="20"/>
                <w:szCs w:val="20"/>
              </w:rPr>
              <w:t>хуулийн</w:t>
            </w:r>
            <w:proofErr w:type="spellEnd"/>
            <w:r w:rsidRPr="001373A0">
              <w:rPr>
                <w:color w:val="000000"/>
                <w:sz w:val="20"/>
                <w:szCs w:val="20"/>
              </w:rPr>
              <w:t xml:space="preserve"> 11.2.3-т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ахуйн</w:t>
            </w:r>
            <w:proofErr w:type="spellEnd"/>
            <w:r w:rsidRPr="001373A0">
              <w:rPr>
                <w:color w:val="000000"/>
                <w:sz w:val="20"/>
                <w:szCs w:val="20"/>
              </w:rPr>
              <w:t xml:space="preserve"> үйл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хослон</w:t>
            </w:r>
            <w:proofErr w:type="spellEnd"/>
            <w:r w:rsidRPr="001373A0">
              <w:rPr>
                <w:color w:val="000000"/>
                <w:sz w:val="20"/>
                <w:szCs w:val="20"/>
              </w:rPr>
              <w:t xml:space="preserve"> </w:t>
            </w:r>
            <w:proofErr w:type="spellStart"/>
            <w:r w:rsidRPr="001373A0">
              <w:rPr>
                <w:color w:val="000000"/>
                <w:sz w:val="20"/>
                <w:szCs w:val="20"/>
              </w:rPr>
              <w:t>явуулах</w:t>
            </w:r>
            <w:proofErr w:type="spellEnd"/>
            <w:r w:rsidRPr="001373A0">
              <w:rPr>
                <w:color w:val="000000"/>
                <w:sz w:val="20"/>
                <w:szCs w:val="20"/>
              </w:rPr>
              <w:t xml:space="preserve"> </w:t>
            </w:r>
            <w:proofErr w:type="spellStart"/>
            <w:r w:rsidRPr="001373A0">
              <w:rPr>
                <w:color w:val="000000"/>
                <w:sz w:val="20"/>
                <w:szCs w:val="20"/>
              </w:rPr>
              <w:t>эрхтэй</w:t>
            </w:r>
            <w:proofErr w:type="spellEnd"/>
            <w:r w:rsidRPr="001373A0">
              <w:rPr>
                <w:color w:val="000000"/>
                <w:sz w:val="20"/>
                <w:szCs w:val="20"/>
              </w:rPr>
              <w:t>.</w:t>
            </w:r>
          </w:p>
        </w:tc>
      </w:tr>
      <w:tr w:rsidR="00AE5681" w:rsidRPr="001373A0" w14:paraId="069AD27F"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4EFDDC2"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11B1254"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35" w:anchor="RANGE!Z24KH5" w:history="1">
              <w:r w:rsidR="00AE5681" w:rsidRPr="001373A0">
                <w:rPr>
                  <w:color w:val="0563C1"/>
                  <w:sz w:val="20"/>
                  <w:szCs w:val="20"/>
                  <w:u w:val="single"/>
                </w:rPr>
                <w:t xml:space="preserve">11.9.Энэ </w:t>
              </w:r>
              <w:proofErr w:type="spellStart"/>
              <w:r w:rsidR="00AE5681" w:rsidRPr="001373A0">
                <w:rPr>
                  <w:color w:val="0563C1"/>
                  <w:sz w:val="20"/>
                  <w:szCs w:val="20"/>
                  <w:u w:val="single"/>
                </w:rPr>
                <w:t>хуулийн</w:t>
              </w:r>
              <w:proofErr w:type="spellEnd"/>
              <w:r w:rsidR="00AE5681" w:rsidRPr="001373A0">
                <w:rPr>
                  <w:color w:val="0563C1"/>
                  <w:sz w:val="20"/>
                  <w:szCs w:val="20"/>
                  <w:u w:val="single"/>
                </w:rPr>
                <w:t xml:space="preserve"> 11.2.3-т </w:t>
              </w:r>
              <w:proofErr w:type="spellStart"/>
              <w:r w:rsidR="00AE5681" w:rsidRPr="001373A0">
                <w:rPr>
                  <w:color w:val="0563C1"/>
                  <w:sz w:val="20"/>
                  <w:szCs w:val="20"/>
                  <w:u w:val="single"/>
                </w:rPr>
                <w:t>заасан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байгууллагын</w:t>
              </w:r>
              <w:proofErr w:type="spellEnd"/>
              <w:r w:rsidR="00AE5681" w:rsidRPr="001373A0">
                <w:rPr>
                  <w:color w:val="0563C1"/>
                  <w:sz w:val="20"/>
                  <w:szCs w:val="20"/>
                  <w:u w:val="single"/>
                </w:rPr>
                <w:t xml:space="preserve"> үйл </w:t>
              </w:r>
              <w:proofErr w:type="spellStart"/>
              <w:r w:rsidR="00AE5681" w:rsidRPr="001373A0">
                <w:rPr>
                  <w:color w:val="0563C1"/>
                  <w:sz w:val="20"/>
                  <w:szCs w:val="20"/>
                  <w:u w:val="single"/>
                </w:rPr>
                <w:t>ажиллагааг</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хэд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хэдэн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этгээд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гэрээний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үндсэн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дээр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эсхүл</w:t>
              </w:r>
              <w:proofErr w:type="spellEnd"/>
              <w:r w:rsidR="00AE5681" w:rsidRPr="001373A0">
                <w:rPr>
                  <w:color w:val="0563C1"/>
                  <w:sz w:val="20"/>
                  <w:szCs w:val="20"/>
                  <w:u w:val="single"/>
                </w:rPr>
                <w:t> </w:t>
              </w:r>
              <w:proofErr w:type="spellStart"/>
              <w:r w:rsidR="00AE5681" w:rsidRPr="001373A0">
                <w:rPr>
                  <w:color w:val="0563C1"/>
                  <w:sz w:val="20"/>
                  <w:szCs w:val="20"/>
                  <w:u w:val="single"/>
                </w:rPr>
                <w:t>Иргэний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хуулийн</w:t>
              </w:r>
              <w:proofErr w:type="spellEnd"/>
              <w:r w:rsidR="00AE5681" w:rsidRPr="001373A0">
                <w:rPr>
                  <w:color w:val="0563C1"/>
                  <w:sz w:val="20"/>
                  <w:szCs w:val="20"/>
                  <w:u w:val="single"/>
                </w:rPr>
                <w:t xml:space="preserve"> 25.4-т </w:t>
              </w:r>
              <w:proofErr w:type="spellStart"/>
              <w:r w:rsidR="00AE5681" w:rsidRPr="001373A0">
                <w:rPr>
                  <w:color w:val="0563C1"/>
                  <w:sz w:val="20"/>
                  <w:szCs w:val="20"/>
                  <w:u w:val="single"/>
                </w:rPr>
                <w:t>заасны</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дагуу</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этгээдийн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нэгдлийн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хэлбэрээр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эрхлэн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гүйцэтгэж</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болох</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бөгөөд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удирдлага</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зохион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байгуулалт</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оролцогчдын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эрх</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үүргийг</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үүсгэн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байгуулах</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баримт</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бичгээр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тодорхойлно</w:t>
              </w:r>
              <w:proofErr w:type="spellEnd"/>
              <w:r w:rsidR="00AE5681" w:rsidRPr="001373A0">
                <w:rPr>
                  <w:color w:val="0563C1"/>
                  <w:sz w:val="20"/>
                  <w:szCs w:val="20"/>
                  <w:u w:val="single"/>
                </w:rPr>
                <w:t>.</w:t>
              </w:r>
            </w:hyperlink>
          </w:p>
        </w:tc>
      </w:tr>
      <w:tr w:rsidR="00AE5681" w:rsidRPr="001373A0" w14:paraId="4EEE99C3"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C8A0B88"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6E94AF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11.10.Энэ </w:t>
            </w:r>
            <w:proofErr w:type="spellStart"/>
            <w:r w:rsidRPr="001373A0">
              <w:rPr>
                <w:color w:val="000000"/>
                <w:sz w:val="20"/>
                <w:szCs w:val="20"/>
              </w:rPr>
              <w:t>хуулийн</w:t>
            </w:r>
            <w:proofErr w:type="spellEnd"/>
            <w:r w:rsidRPr="001373A0">
              <w:rPr>
                <w:color w:val="000000"/>
                <w:sz w:val="20"/>
                <w:szCs w:val="20"/>
              </w:rPr>
              <w:t xml:space="preserve"> 11.2.3-т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ажилтай</w:t>
            </w:r>
            <w:proofErr w:type="spellEnd"/>
            <w:r w:rsidRPr="001373A0">
              <w:rPr>
                <w:color w:val="000000"/>
                <w:sz w:val="20"/>
                <w:szCs w:val="20"/>
              </w:rPr>
              <w:t xml:space="preserve"> </w:t>
            </w:r>
            <w:proofErr w:type="spellStart"/>
            <w:r w:rsidRPr="001373A0">
              <w:rPr>
                <w:color w:val="000000"/>
                <w:sz w:val="20"/>
                <w:szCs w:val="20"/>
              </w:rPr>
              <w:t>холбогдсон</w:t>
            </w:r>
            <w:proofErr w:type="spellEnd"/>
            <w:r w:rsidRPr="001373A0">
              <w:rPr>
                <w:color w:val="000000"/>
                <w:sz w:val="20"/>
                <w:szCs w:val="20"/>
              </w:rPr>
              <w:t xml:space="preserve"> </w:t>
            </w:r>
            <w:proofErr w:type="spellStart"/>
            <w:r w:rsidRPr="001373A0">
              <w:rPr>
                <w:color w:val="000000"/>
                <w:sz w:val="20"/>
                <w:szCs w:val="20"/>
              </w:rPr>
              <w:t>харилцааг</w:t>
            </w:r>
            <w:proofErr w:type="spellEnd"/>
            <w:r w:rsidRPr="001373A0">
              <w:rPr>
                <w:color w:val="000000"/>
                <w:sz w:val="20"/>
                <w:szCs w:val="20"/>
              </w:rPr>
              <w:t xml:space="preserve"> </w:t>
            </w:r>
            <w:proofErr w:type="spellStart"/>
            <w:r w:rsidRPr="001373A0">
              <w:rPr>
                <w:color w:val="000000"/>
                <w:sz w:val="20"/>
                <w:szCs w:val="20"/>
              </w:rPr>
              <w:t>энэ</w:t>
            </w:r>
            <w:proofErr w:type="spellEnd"/>
            <w:r w:rsidRPr="001373A0">
              <w:rPr>
                <w:color w:val="000000"/>
                <w:sz w:val="20"/>
                <w:szCs w:val="20"/>
              </w:rPr>
              <w:t xml:space="preserve"> </w:t>
            </w:r>
            <w:proofErr w:type="spellStart"/>
            <w:r w:rsidRPr="001373A0">
              <w:rPr>
                <w:color w:val="000000"/>
                <w:sz w:val="20"/>
                <w:szCs w:val="20"/>
              </w:rPr>
              <w:t>хуулиар</w:t>
            </w:r>
            <w:proofErr w:type="spellEnd"/>
            <w:r w:rsidRPr="001373A0">
              <w:rPr>
                <w:color w:val="000000"/>
                <w:sz w:val="20"/>
                <w:szCs w:val="20"/>
              </w:rPr>
              <w:t xml:space="preserve">, </w:t>
            </w:r>
            <w:proofErr w:type="spellStart"/>
            <w:r w:rsidRPr="001373A0">
              <w:rPr>
                <w:color w:val="000000"/>
                <w:sz w:val="20"/>
                <w:szCs w:val="20"/>
              </w:rPr>
              <w:t>үйлдвэрлэл</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ахуйн</w:t>
            </w:r>
            <w:proofErr w:type="spellEnd"/>
            <w:r w:rsidRPr="001373A0">
              <w:rPr>
                <w:color w:val="000000"/>
                <w:sz w:val="20"/>
                <w:szCs w:val="20"/>
              </w:rPr>
              <w:t xml:space="preserve"> үйл </w:t>
            </w:r>
            <w:proofErr w:type="spellStart"/>
            <w:r w:rsidRPr="001373A0">
              <w:rPr>
                <w:color w:val="000000"/>
                <w:sz w:val="20"/>
                <w:szCs w:val="20"/>
              </w:rPr>
              <w:t>ажиллагаатай</w:t>
            </w:r>
            <w:proofErr w:type="spellEnd"/>
            <w:r w:rsidRPr="001373A0">
              <w:rPr>
                <w:color w:val="000000"/>
                <w:sz w:val="20"/>
                <w:szCs w:val="20"/>
              </w:rPr>
              <w:t xml:space="preserve"> </w:t>
            </w:r>
            <w:proofErr w:type="spellStart"/>
            <w:r w:rsidRPr="001373A0">
              <w:rPr>
                <w:color w:val="000000"/>
                <w:sz w:val="20"/>
                <w:szCs w:val="20"/>
              </w:rPr>
              <w:t>холбогдсон</w:t>
            </w:r>
            <w:proofErr w:type="spellEnd"/>
            <w:r w:rsidRPr="001373A0">
              <w:rPr>
                <w:color w:val="000000"/>
                <w:sz w:val="20"/>
                <w:szCs w:val="20"/>
              </w:rPr>
              <w:t xml:space="preserve"> </w:t>
            </w:r>
            <w:proofErr w:type="spellStart"/>
            <w:r w:rsidRPr="001373A0">
              <w:rPr>
                <w:color w:val="000000"/>
                <w:sz w:val="20"/>
                <w:szCs w:val="20"/>
              </w:rPr>
              <w:t>харилцааг</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хууль</w:t>
            </w:r>
            <w:proofErr w:type="spellEnd"/>
            <w:r w:rsidRPr="001373A0">
              <w:rPr>
                <w:color w:val="000000"/>
                <w:sz w:val="20"/>
                <w:szCs w:val="20"/>
              </w:rPr>
              <w:t xml:space="preserve"> </w:t>
            </w:r>
            <w:proofErr w:type="spellStart"/>
            <w:r w:rsidRPr="001373A0">
              <w:rPr>
                <w:color w:val="000000"/>
                <w:sz w:val="20"/>
                <w:szCs w:val="20"/>
              </w:rPr>
              <w:t>тогтоомжоор</w:t>
            </w:r>
            <w:proofErr w:type="spellEnd"/>
            <w:r w:rsidRPr="001373A0">
              <w:rPr>
                <w:color w:val="000000"/>
                <w:sz w:val="20"/>
                <w:szCs w:val="20"/>
              </w:rPr>
              <w:t xml:space="preserve"> </w:t>
            </w:r>
            <w:proofErr w:type="spellStart"/>
            <w:r w:rsidRPr="001373A0">
              <w:rPr>
                <w:color w:val="000000"/>
                <w:sz w:val="20"/>
                <w:szCs w:val="20"/>
              </w:rPr>
              <w:t>зохицуулна</w:t>
            </w:r>
            <w:proofErr w:type="spellEnd"/>
            <w:r w:rsidRPr="001373A0">
              <w:rPr>
                <w:color w:val="000000"/>
                <w:sz w:val="20"/>
                <w:szCs w:val="20"/>
              </w:rPr>
              <w:t>.</w:t>
            </w:r>
          </w:p>
        </w:tc>
      </w:tr>
      <w:tr w:rsidR="00AE5681" w:rsidRPr="001373A0" w14:paraId="5FE257E8"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28D9D1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DD1421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11.11.Энэ </w:t>
            </w:r>
            <w:proofErr w:type="spellStart"/>
            <w:r w:rsidRPr="001373A0">
              <w:rPr>
                <w:color w:val="000000"/>
                <w:sz w:val="20"/>
                <w:szCs w:val="20"/>
              </w:rPr>
              <w:t>хуулийн</w:t>
            </w:r>
            <w:proofErr w:type="spellEnd"/>
            <w:r w:rsidRPr="001373A0">
              <w:rPr>
                <w:color w:val="000000"/>
                <w:sz w:val="20"/>
                <w:szCs w:val="20"/>
              </w:rPr>
              <w:t xml:space="preserve"> 11.2.3-т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үлгэрчилсэн</w:t>
            </w:r>
            <w:proofErr w:type="spellEnd"/>
            <w:r w:rsidRPr="001373A0">
              <w:rPr>
                <w:color w:val="000000"/>
                <w:sz w:val="20"/>
                <w:szCs w:val="20"/>
              </w:rPr>
              <w:t xml:space="preserve"> </w:t>
            </w:r>
            <w:proofErr w:type="spellStart"/>
            <w:r w:rsidRPr="001373A0">
              <w:rPr>
                <w:color w:val="000000"/>
                <w:sz w:val="20"/>
                <w:szCs w:val="20"/>
              </w:rPr>
              <w:t>дүрмийг</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батлах</w:t>
            </w:r>
            <w:proofErr w:type="spellEnd"/>
            <w:r w:rsidRPr="001373A0">
              <w:rPr>
                <w:color w:val="000000"/>
                <w:sz w:val="20"/>
                <w:szCs w:val="20"/>
              </w:rPr>
              <w:t xml:space="preserve"> </w:t>
            </w:r>
            <w:proofErr w:type="spellStart"/>
            <w:r w:rsidRPr="001373A0">
              <w:rPr>
                <w:color w:val="000000"/>
                <w:sz w:val="20"/>
                <w:szCs w:val="20"/>
              </w:rPr>
              <w:t>бөгөөд</w:t>
            </w:r>
            <w:proofErr w:type="spellEnd"/>
            <w:r w:rsidRPr="001373A0">
              <w:rPr>
                <w:color w:val="000000"/>
                <w:sz w:val="20"/>
                <w:szCs w:val="20"/>
              </w:rPr>
              <w:t xml:space="preserve"> </w:t>
            </w:r>
            <w:proofErr w:type="spellStart"/>
            <w:r w:rsidRPr="001373A0">
              <w:rPr>
                <w:color w:val="000000"/>
                <w:sz w:val="20"/>
                <w:szCs w:val="20"/>
              </w:rPr>
              <w:t>удирдлагыг</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Удирдах</w:t>
            </w:r>
            <w:proofErr w:type="spellEnd"/>
            <w:r w:rsidRPr="001373A0">
              <w:rPr>
                <w:color w:val="000000"/>
                <w:sz w:val="20"/>
                <w:szCs w:val="20"/>
              </w:rPr>
              <w:t xml:space="preserve"> </w:t>
            </w:r>
            <w:proofErr w:type="spellStart"/>
            <w:r w:rsidRPr="001373A0">
              <w:rPr>
                <w:color w:val="000000"/>
                <w:sz w:val="20"/>
                <w:szCs w:val="20"/>
              </w:rPr>
              <w:t>зөвлөл</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r>
      <w:tr w:rsidR="00AE5681" w:rsidRPr="001373A0" w14:paraId="77951F48" w14:textId="77777777" w:rsidTr="00415D0D">
        <w:trPr>
          <w:trHeight w:val="178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953456A"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A9A96B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11.12.Энэ </w:t>
            </w:r>
            <w:proofErr w:type="spellStart"/>
            <w:r w:rsidRPr="001373A0">
              <w:rPr>
                <w:color w:val="000000"/>
                <w:sz w:val="20"/>
                <w:szCs w:val="20"/>
              </w:rPr>
              <w:t>хуулийн</w:t>
            </w:r>
            <w:proofErr w:type="spellEnd"/>
            <w:r w:rsidRPr="001373A0">
              <w:rPr>
                <w:color w:val="000000"/>
                <w:sz w:val="20"/>
                <w:szCs w:val="20"/>
              </w:rPr>
              <w:t xml:space="preserve"> 11.2.4-т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өөрийн</w:t>
            </w:r>
            <w:proofErr w:type="spellEnd"/>
            <w:r w:rsidRPr="001373A0">
              <w:rPr>
                <w:color w:val="000000"/>
                <w:sz w:val="20"/>
                <w:szCs w:val="20"/>
              </w:rPr>
              <w:t xml:space="preserve"> үйл </w:t>
            </w:r>
            <w:proofErr w:type="spellStart"/>
            <w:r w:rsidRPr="001373A0">
              <w:rPr>
                <w:color w:val="000000"/>
                <w:sz w:val="20"/>
                <w:szCs w:val="20"/>
              </w:rPr>
              <w:t>ажиллагааны</w:t>
            </w:r>
            <w:proofErr w:type="spellEnd"/>
            <w:r w:rsidRPr="001373A0">
              <w:rPr>
                <w:color w:val="000000"/>
                <w:sz w:val="20"/>
                <w:szCs w:val="20"/>
              </w:rPr>
              <w:t xml:space="preserve"> </w:t>
            </w:r>
            <w:proofErr w:type="spellStart"/>
            <w:r w:rsidRPr="001373A0">
              <w:rPr>
                <w:color w:val="000000"/>
                <w:sz w:val="20"/>
                <w:szCs w:val="20"/>
              </w:rPr>
              <w:t>чиглэлд</w:t>
            </w:r>
            <w:proofErr w:type="spellEnd"/>
            <w:r w:rsidRPr="001373A0">
              <w:rPr>
                <w:color w:val="000000"/>
                <w:sz w:val="20"/>
                <w:szCs w:val="20"/>
              </w:rPr>
              <w:t xml:space="preserve"> </w:t>
            </w:r>
            <w:proofErr w:type="spellStart"/>
            <w:r w:rsidRPr="001373A0">
              <w:rPr>
                <w:color w:val="000000"/>
                <w:sz w:val="20"/>
                <w:szCs w:val="20"/>
              </w:rPr>
              <w:t>хамаарах</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дангаараа</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байгууллагатай</w:t>
            </w:r>
            <w:proofErr w:type="spellEnd"/>
            <w:r w:rsidRPr="001373A0">
              <w:rPr>
                <w:color w:val="000000"/>
                <w:sz w:val="20"/>
                <w:szCs w:val="20"/>
              </w:rPr>
              <w:t xml:space="preserve"> </w:t>
            </w:r>
            <w:proofErr w:type="spellStart"/>
            <w:r w:rsidRPr="001373A0">
              <w:rPr>
                <w:color w:val="000000"/>
                <w:sz w:val="20"/>
                <w:szCs w:val="20"/>
              </w:rPr>
              <w:t>хамтран</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эрхтэй</w:t>
            </w:r>
            <w:proofErr w:type="spellEnd"/>
            <w:r w:rsidRPr="001373A0">
              <w:rPr>
                <w:color w:val="000000"/>
                <w:sz w:val="20"/>
                <w:szCs w:val="20"/>
              </w:rPr>
              <w:t xml:space="preserve"> </w:t>
            </w:r>
            <w:proofErr w:type="spellStart"/>
            <w:r w:rsidRPr="001373A0">
              <w:rPr>
                <w:color w:val="000000"/>
                <w:sz w:val="20"/>
                <w:szCs w:val="20"/>
              </w:rPr>
              <w:t>бөгөөд</w:t>
            </w:r>
            <w:proofErr w:type="spellEnd"/>
            <w:r w:rsidRPr="001373A0">
              <w:rPr>
                <w:color w:val="000000"/>
                <w:sz w:val="20"/>
                <w:szCs w:val="20"/>
              </w:rPr>
              <w:t xml:space="preserve"> </w:t>
            </w:r>
            <w:proofErr w:type="spellStart"/>
            <w:r w:rsidRPr="001373A0">
              <w:rPr>
                <w:color w:val="000000"/>
                <w:sz w:val="20"/>
                <w:szCs w:val="20"/>
              </w:rPr>
              <w:t>тэдгээрийг</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зэрэглэлд</w:t>
            </w:r>
            <w:proofErr w:type="spellEnd"/>
            <w:r w:rsidRPr="001373A0">
              <w:rPr>
                <w:color w:val="000000"/>
                <w:sz w:val="20"/>
                <w:szCs w:val="20"/>
              </w:rPr>
              <w:t xml:space="preserve"> </w:t>
            </w:r>
            <w:proofErr w:type="spellStart"/>
            <w:r w:rsidRPr="001373A0">
              <w:rPr>
                <w:color w:val="000000"/>
                <w:sz w:val="20"/>
                <w:szCs w:val="20"/>
              </w:rPr>
              <w:t>хамааруулах</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үзүүлэлтийг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гишүүн</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r>
      <w:tr w:rsidR="00AE5681" w:rsidRPr="001373A0" w14:paraId="30EF775D"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EDDF276"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w:t>
            </w:r>
          </w:p>
        </w:tc>
        <w:tc>
          <w:tcPr>
            <w:tcW w:w="5245" w:type="dxa"/>
            <w:hideMark/>
          </w:tcPr>
          <w:p w14:paraId="13AB628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11.13.Эрдэм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өөрийн</w:t>
            </w:r>
            <w:proofErr w:type="spellEnd"/>
            <w:r w:rsidRPr="001373A0">
              <w:rPr>
                <w:color w:val="000000"/>
                <w:sz w:val="20"/>
                <w:szCs w:val="20"/>
              </w:rPr>
              <w:t xml:space="preserve"> </w:t>
            </w:r>
            <w:proofErr w:type="spellStart"/>
            <w:r w:rsidRPr="001373A0">
              <w:rPr>
                <w:color w:val="000000"/>
                <w:sz w:val="20"/>
                <w:szCs w:val="20"/>
              </w:rPr>
              <w:t>нэр</w:t>
            </w:r>
            <w:proofErr w:type="spellEnd"/>
            <w:r w:rsidRPr="001373A0">
              <w:rPr>
                <w:color w:val="000000"/>
                <w:sz w:val="20"/>
                <w:szCs w:val="20"/>
              </w:rPr>
              <w:t xml:space="preserve">, албан </w:t>
            </w:r>
            <w:proofErr w:type="spellStart"/>
            <w:r w:rsidRPr="001373A0">
              <w:rPr>
                <w:color w:val="000000"/>
                <w:sz w:val="20"/>
                <w:szCs w:val="20"/>
              </w:rPr>
              <w:t>бичгийн</w:t>
            </w:r>
            <w:proofErr w:type="spellEnd"/>
            <w:r w:rsidRPr="001373A0">
              <w:rPr>
                <w:color w:val="000000"/>
                <w:sz w:val="20"/>
                <w:szCs w:val="20"/>
              </w:rPr>
              <w:t xml:space="preserve"> </w:t>
            </w:r>
            <w:proofErr w:type="spellStart"/>
            <w:r w:rsidRPr="001373A0">
              <w:rPr>
                <w:color w:val="000000"/>
                <w:sz w:val="20"/>
                <w:szCs w:val="20"/>
              </w:rPr>
              <w:t>хэвлэмэл</w:t>
            </w:r>
            <w:proofErr w:type="spellEnd"/>
            <w:r w:rsidRPr="001373A0">
              <w:rPr>
                <w:color w:val="000000"/>
                <w:sz w:val="20"/>
                <w:szCs w:val="20"/>
              </w:rPr>
              <w:t xml:space="preserve"> </w:t>
            </w:r>
            <w:proofErr w:type="spellStart"/>
            <w:r w:rsidRPr="001373A0">
              <w:rPr>
                <w:color w:val="000000"/>
                <w:sz w:val="20"/>
                <w:szCs w:val="20"/>
              </w:rPr>
              <w:t>хуудас</w:t>
            </w:r>
            <w:proofErr w:type="spellEnd"/>
            <w:r w:rsidRPr="001373A0">
              <w:rPr>
                <w:color w:val="000000"/>
                <w:sz w:val="20"/>
                <w:szCs w:val="20"/>
              </w:rPr>
              <w:t xml:space="preserve">, </w:t>
            </w:r>
            <w:proofErr w:type="spellStart"/>
            <w:r w:rsidRPr="001373A0">
              <w:rPr>
                <w:color w:val="000000"/>
                <w:sz w:val="20"/>
                <w:szCs w:val="20"/>
              </w:rPr>
              <w:t>тэмдэг</w:t>
            </w:r>
            <w:proofErr w:type="spellEnd"/>
            <w:r w:rsidRPr="001373A0">
              <w:rPr>
                <w:color w:val="000000"/>
                <w:sz w:val="20"/>
                <w:szCs w:val="20"/>
              </w:rPr>
              <w:t xml:space="preserve">, </w:t>
            </w:r>
            <w:proofErr w:type="spellStart"/>
            <w:r w:rsidRPr="001373A0">
              <w:rPr>
                <w:color w:val="000000"/>
                <w:sz w:val="20"/>
                <w:szCs w:val="20"/>
              </w:rPr>
              <w:t>харилцах</w:t>
            </w:r>
            <w:proofErr w:type="spellEnd"/>
            <w:r w:rsidRPr="001373A0">
              <w:rPr>
                <w:color w:val="000000"/>
                <w:sz w:val="20"/>
                <w:szCs w:val="20"/>
              </w:rPr>
              <w:t xml:space="preserve"> </w:t>
            </w:r>
            <w:proofErr w:type="spellStart"/>
            <w:r w:rsidRPr="001373A0">
              <w:rPr>
                <w:color w:val="000000"/>
                <w:sz w:val="20"/>
                <w:szCs w:val="20"/>
              </w:rPr>
              <w:t>данстай</w:t>
            </w:r>
            <w:proofErr w:type="spellEnd"/>
            <w:r w:rsidRPr="001373A0">
              <w:rPr>
                <w:color w:val="000000"/>
                <w:sz w:val="20"/>
                <w:szCs w:val="20"/>
              </w:rPr>
              <w:t xml:space="preserve"> </w:t>
            </w:r>
            <w:proofErr w:type="spellStart"/>
            <w:r w:rsidRPr="001373A0">
              <w:rPr>
                <w:color w:val="000000"/>
                <w:sz w:val="20"/>
                <w:szCs w:val="20"/>
              </w:rPr>
              <w:t>байх</w:t>
            </w:r>
            <w:proofErr w:type="spellEnd"/>
            <w:r w:rsidRPr="001373A0">
              <w:rPr>
                <w:color w:val="000000"/>
                <w:sz w:val="20"/>
                <w:szCs w:val="20"/>
              </w:rPr>
              <w:t xml:space="preserve"> ба </w:t>
            </w:r>
            <w:proofErr w:type="spellStart"/>
            <w:r w:rsidRPr="001373A0">
              <w:rPr>
                <w:color w:val="000000"/>
                <w:sz w:val="20"/>
                <w:szCs w:val="20"/>
              </w:rPr>
              <w:t>бэлгэ</w:t>
            </w:r>
            <w:proofErr w:type="spellEnd"/>
            <w:r w:rsidRPr="001373A0">
              <w:rPr>
                <w:color w:val="000000"/>
                <w:sz w:val="20"/>
                <w:szCs w:val="20"/>
              </w:rPr>
              <w:t xml:space="preserve"> </w:t>
            </w:r>
            <w:proofErr w:type="spellStart"/>
            <w:r w:rsidRPr="001373A0">
              <w:rPr>
                <w:color w:val="000000"/>
                <w:sz w:val="20"/>
                <w:szCs w:val="20"/>
              </w:rPr>
              <w:t>тэмдэг</w:t>
            </w:r>
            <w:proofErr w:type="spellEnd"/>
            <w:r w:rsidRPr="001373A0">
              <w:rPr>
                <w:color w:val="000000"/>
                <w:sz w:val="20"/>
                <w:szCs w:val="20"/>
              </w:rPr>
              <w:t xml:space="preserve"> </w:t>
            </w:r>
            <w:proofErr w:type="spellStart"/>
            <w:r w:rsidRPr="001373A0">
              <w:rPr>
                <w:color w:val="000000"/>
                <w:sz w:val="20"/>
                <w:szCs w:val="20"/>
              </w:rPr>
              <w:t>хэрэглэж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r>
      <w:tr w:rsidR="00AE5681" w:rsidRPr="001373A0" w14:paraId="3BDE0FC4"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DC2E59A"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8EF355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11.14.Эрдэм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зориулалтын</w:t>
            </w:r>
            <w:proofErr w:type="spellEnd"/>
            <w:r w:rsidRPr="001373A0">
              <w:rPr>
                <w:color w:val="000000"/>
                <w:sz w:val="20"/>
                <w:szCs w:val="20"/>
              </w:rPr>
              <w:t xml:space="preserve"> </w:t>
            </w:r>
            <w:proofErr w:type="spellStart"/>
            <w:r w:rsidRPr="001373A0">
              <w:rPr>
                <w:color w:val="000000"/>
                <w:sz w:val="20"/>
                <w:szCs w:val="20"/>
              </w:rPr>
              <w:t>барилга</w:t>
            </w:r>
            <w:proofErr w:type="spellEnd"/>
            <w:r w:rsidRPr="001373A0">
              <w:rPr>
                <w:color w:val="000000"/>
                <w:sz w:val="20"/>
                <w:szCs w:val="20"/>
              </w:rPr>
              <w:t xml:space="preserve"> </w:t>
            </w:r>
            <w:proofErr w:type="spellStart"/>
            <w:r w:rsidRPr="001373A0">
              <w:rPr>
                <w:color w:val="000000"/>
                <w:sz w:val="20"/>
                <w:szCs w:val="20"/>
              </w:rPr>
              <w:t>байгууламж</w:t>
            </w:r>
            <w:proofErr w:type="spellEnd"/>
            <w:r w:rsidRPr="001373A0">
              <w:rPr>
                <w:color w:val="000000"/>
                <w:sz w:val="20"/>
                <w:szCs w:val="20"/>
              </w:rPr>
              <w:t xml:space="preserve">, </w:t>
            </w:r>
            <w:proofErr w:type="spellStart"/>
            <w:r w:rsidRPr="001373A0">
              <w:rPr>
                <w:color w:val="000000"/>
                <w:sz w:val="20"/>
                <w:szCs w:val="20"/>
              </w:rPr>
              <w:t>тоног</w:t>
            </w:r>
            <w:proofErr w:type="spellEnd"/>
            <w:r w:rsidRPr="001373A0">
              <w:rPr>
                <w:color w:val="000000"/>
                <w:sz w:val="20"/>
                <w:szCs w:val="20"/>
              </w:rPr>
              <w:t xml:space="preserve"> </w:t>
            </w:r>
            <w:proofErr w:type="spellStart"/>
            <w:r w:rsidRPr="001373A0">
              <w:rPr>
                <w:color w:val="000000"/>
                <w:sz w:val="20"/>
                <w:szCs w:val="20"/>
              </w:rPr>
              <w:t>төхөөрөмж</w:t>
            </w:r>
            <w:proofErr w:type="spellEnd"/>
            <w:r w:rsidRPr="001373A0">
              <w:rPr>
                <w:color w:val="000000"/>
                <w:sz w:val="20"/>
                <w:szCs w:val="20"/>
              </w:rPr>
              <w:t xml:space="preserve">, багаж </w:t>
            </w:r>
            <w:proofErr w:type="spellStart"/>
            <w:r w:rsidRPr="001373A0">
              <w:rPr>
                <w:color w:val="000000"/>
                <w:sz w:val="20"/>
                <w:szCs w:val="20"/>
              </w:rPr>
              <w:t>хэрэгсэл</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явуулах</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нөхцөлөөр</w:t>
            </w:r>
            <w:proofErr w:type="spellEnd"/>
            <w:r w:rsidRPr="001373A0">
              <w:rPr>
                <w:color w:val="000000"/>
                <w:sz w:val="20"/>
                <w:szCs w:val="20"/>
              </w:rPr>
              <w:t xml:space="preserve"> </w:t>
            </w:r>
            <w:proofErr w:type="spellStart"/>
            <w:r w:rsidRPr="001373A0">
              <w:rPr>
                <w:color w:val="000000"/>
                <w:sz w:val="20"/>
                <w:szCs w:val="20"/>
              </w:rPr>
              <w:t>хангагдсан</w:t>
            </w:r>
            <w:proofErr w:type="spellEnd"/>
            <w:r w:rsidRPr="001373A0">
              <w:rPr>
                <w:color w:val="000000"/>
                <w:sz w:val="20"/>
                <w:szCs w:val="20"/>
              </w:rPr>
              <w:t xml:space="preserve"> </w:t>
            </w:r>
            <w:proofErr w:type="spellStart"/>
            <w:r w:rsidRPr="001373A0">
              <w:rPr>
                <w:color w:val="000000"/>
                <w:sz w:val="20"/>
                <w:szCs w:val="20"/>
              </w:rPr>
              <w:t>байх</w:t>
            </w:r>
            <w:proofErr w:type="spellEnd"/>
            <w:r w:rsidRPr="001373A0">
              <w:rPr>
                <w:color w:val="000000"/>
                <w:sz w:val="20"/>
                <w:szCs w:val="20"/>
              </w:rPr>
              <w:t xml:space="preserve"> </w:t>
            </w:r>
            <w:proofErr w:type="spellStart"/>
            <w:r w:rsidRPr="001373A0">
              <w:rPr>
                <w:color w:val="000000"/>
                <w:sz w:val="20"/>
                <w:szCs w:val="20"/>
              </w:rPr>
              <w:t>бөгөөд</w:t>
            </w:r>
            <w:proofErr w:type="spellEnd"/>
            <w:r w:rsidRPr="001373A0">
              <w:rPr>
                <w:color w:val="000000"/>
                <w:sz w:val="20"/>
                <w:szCs w:val="20"/>
              </w:rPr>
              <w:t xml:space="preserve"> </w:t>
            </w:r>
            <w:proofErr w:type="spellStart"/>
            <w:r w:rsidRPr="001373A0">
              <w:rPr>
                <w:color w:val="000000"/>
                <w:sz w:val="20"/>
                <w:szCs w:val="20"/>
              </w:rPr>
              <w:t>ийнхүү</w:t>
            </w:r>
            <w:proofErr w:type="spellEnd"/>
            <w:r w:rsidRPr="001373A0">
              <w:rPr>
                <w:color w:val="000000"/>
                <w:sz w:val="20"/>
                <w:szCs w:val="20"/>
              </w:rPr>
              <w:t xml:space="preserve"> </w:t>
            </w:r>
            <w:proofErr w:type="spellStart"/>
            <w:r w:rsidRPr="001373A0">
              <w:rPr>
                <w:color w:val="000000"/>
                <w:sz w:val="20"/>
                <w:szCs w:val="20"/>
              </w:rPr>
              <w:t>хангах</w:t>
            </w:r>
            <w:proofErr w:type="spellEnd"/>
            <w:r w:rsidRPr="001373A0">
              <w:rPr>
                <w:color w:val="000000"/>
                <w:sz w:val="20"/>
                <w:szCs w:val="20"/>
              </w:rPr>
              <w:t xml:space="preserve"> </w:t>
            </w:r>
            <w:proofErr w:type="spellStart"/>
            <w:r w:rsidRPr="001373A0">
              <w:rPr>
                <w:color w:val="000000"/>
                <w:sz w:val="20"/>
                <w:szCs w:val="20"/>
              </w:rPr>
              <w:t>үүргийг</w:t>
            </w:r>
            <w:proofErr w:type="spellEnd"/>
            <w:r w:rsidRPr="001373A0">
              <w:rPr>
                <w:color w:val="000000"/>
                <w:sz w:val="20"/>
                <w:szCs w:val="20"/>
              </w:rPr>
              <w:t xml:space="preserve"> </w:t>
            </w:r>
            <w:proofErr w:type="spellStart"/>
            <w:r w:rsidRPr="001373A0">
              <w:rPr>
                <w:color w:val="000000"/>
                <w:sz w:val="20"/>
                <w:szCs w:val="20"/>
              </w:rPr>
              <w:t>үүсгэн</w:t>
            </w:r>
            <w:proofErr w:type="spellEnd"/>
            <w:r w:rsidRPr="001373A0">
              <w:rPr>
                <w:color w:val="000000"/>
                <w:sz w:val="20"/>
                <w:szCs w:val="20"/>
              </w:rPr>
              <w:t xml:space="preserve"> </w:t>
            </w:r>
            <w:proofErr w:type="spellStart"/>
            <w:r w:rsidRPr="001373A0">
              <w:rPr>
                <w:color w:val="000000"/>
                <w:sz w:val="20"/>
                <w:szCs w:val="20"/>
              </w:rPr>
              <w:t>байгуулагч</w:t>
            </w:r>
            <w:proofErr w:type="spellEnd"/>
            <w:r w:rsidRPr="001373A0">
              <w:rPr>
                <w:color w:val="000000"/>
                <w:sz w:val="20"/>
                <w:szCs w:val="20"/>
              </w:rPr>
              <w:t xml:space="preserve"> </w:t>
            </w:r>
            <w:proofErr w:type="spellStart"/>
            <w:r w:rsidRPr="001373A0">
              <w:rPr>
                <w:color w:val="000000"/>
                <w:sz w:val="20"/>
                <w:szCs w:val="20"/>
              </w:rPr>
              <w:t>хүлээнэ</w:t>
            </w:r>
            <w:proofErr w:type="spellEnd"/>
            <w:r w:rsidRPr="001373A0">
              <w:rPr>
                <w:color w:val="000000"/>
                <w:sz w:val="20"/>
                <w:szCs w:val="20"/>
              </w:rPr>
              <w:t>.</w:t>
            </w:r>
          </w:p>
        </w:tc>
      </w:tr>
      <w:tr w:rsidR="00AE5681" w:rsidRPr="001373A0" w14:paraId="61AC89DD"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10F9EC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F4B2A8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12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Эрдэм</w:t>
            </w:r>
            <w:proofErr w:type="spellEnd"/>
            <w:r w:rsidRPr="001373A0">
              <w:rPr>
                <w:b/>
                <w:bCs/>
                <w:color w:val="000000"/>
                <w:sz w:val="20"/>
                <w:szCs w:val="20"/>
              </w:rPr>
              <w:t xml:space="preserve"> </w:t>
            </w:r>
            <w:proofErr w:type="spellStart"/>
            <w:r w:rsidRPr="001373A0">
              <w:rPr>
                <w:b/>
                <w:bCs/>
                <w:color w:val="000000"/>
                <w:sz w:val="20"/>
                <w:szCs w:val="20"/>
              </w:rPr>
              <w:t>шинжилгээний</w:t>
            </w:r>
            <w:proofErr w:type="spellEnd"/>
            <w:r w:rsidRPr="001373A0">
              <w:rPr>
                <w:b/>
                <w:bCs/>
                <w:color w:val="000000"/>
                <w:sz w:val="20"/>
                <w:szCs w:val="20"/>
              </w:rPr>
              <w:t xml:space="preserve"> </w:t>
            </w:r>
            <w:proofErr w:type="spellStart"/>
            <w:r w:rsidRPr="001373A0">
              <w:rPr>
                <w:b/>
                <w:bCs/>
                <w:color w:val="000000"/>
                <w:sz w:val="20"/>
                <w:szCs w:val="20"/>
              </w:rPr>
              <w:t>байгууллагыг</w:t>
            </w:r>
            <w:proofErr w:type="spellEnd"/>
            <w:r w:rsidRPr="001373A0">
              <w:rPr>
                <w:b/>
                <w:bCs/>
                <w:color w:val="000000"/>
                <w:sz w:val="20"/>
                <w:szCs w:val="20"/>
              </w:rPr>
              <w:t xml:space="preserve"> </w:t>
            </w:r>
            <w:proofErr w:type="spellStart"/>
            <w:r w:rsidRPr="001373A0">
              <w:rPr>
                <w:b/>
                <w:bCs/>
                <w:color w:val="000000"/>
                <w:sz w:val="20"/>
                <w:szCs w:val="20"/>
              </w:rPr>
              <w:t>байгуулах</w:t>
            </w:r>
            <w:proofErr w:type="spellEnd"/>
            <w:r w:rsidRPr="001373A0">
              <w:rPr>
                <w:b/>
                <w:bCs/>
                <w:color w:val="000000"/>
                <w:sz w:val="20"/>
                <w:szCs w:val="20"/>
              </w:rPr>
              <w:t xml:space="preserve">, </w:t>
            </w:r>
            <w:proofErr w:type="spellStart"/>
            <w:r w:rsidRPr="001373A0">
              <w:rPr>
                <w:b/>
                <w:bCs/>
                <w:color w:val="000000"/>
                <w:sz w:val="20"/>
                <w:szCs w:val="20"/>
              </w:rPr>
              <w:t>өөрчлөн</w:t>
            </w:r>
            <w:proofErr w:type="spellEnd"/>
            <w:r w:rsidRPr="001373A0">
              <w:rPr>
                <w:b/>
                <w:bCs/>
                <w:color w:val="000000"/>
                <w:sz w:val="20"/>
                <w:szCs w:val="20"/>
              </w:rPr>
              <w:t xml:space="preserve"> </w:t>
            </w:r>
            <w:proofErr w:type="spellStart"/>
            <w:r w:rsidRPr="001373A0">
              <w:rPr>
                <w:b/>
                <w:bCs/>
                <w:color w:val="000000"/>
                <w:sz w:val="20"/>
                <w:szCs w:val="20"/>
              </w:rPr>
              <w:t>байгуулах</w:t>
            </w:r>
            <w:proofErr w:type="spellEnd"/>
            <w:r w:rsidRPr="001373A0">
              <w:rPr>
                <w:b/>
                <w:bCs/>
                <w:color w:val="000000"/>
                <w:sz w:val="20"/>
                <w:szCs w:val="20"/>
              </w:rPr>
              <w:t xml:space="preserve">, </w:t>
            </w:r>
            <w:proofErr w:type="spellStart"/>
            <w:r w:rsidRPr="001373A0">
              <w:rPr>
                <w:b/>
                <w:bCs/>
                <w:color w:val="000000"/>
                <w:sz w:val="20"/>
                <w:szCs w:val="20"/>
              </w:rPr>
              <w:t>татан</w:t>
            </w:r>
            <w:proofErr w:type="spellEnd"/>
            <w:r w:rsidRPr="001373A0">
              <w:rPr>
                <w:b/>
                <w:bCs/>
                <w:color w:val="000000"/>
                <w:sz w:val="20"/>
                <w:szCs w:val="20"/>
              </w:rPr>
              <w:t xml:space="preserve"> </w:t>
            </w:r>
            <w:proofErr w:type="spellStart"/>
            <w:r w:rsidRPr="001373A0">
              <w:rPr>
                <w:b/>
                <w:bCs/>
                <w:color w:val="000000"/>
                <w:sz w:val="20"/>
                <w:szCs w:val="20"/>
              </w:rPr>
              <w:t>буулгах</w:t>
            </w:r>
            <w:proofErr w:type="spellEnd"/>
            <w:r w:rsidRPr="001373A0">
              <w:rPr>
                <w:b/>
                <w:bCs/>
                <w:color w:val="000000"/>
                <w:sz w:val="20"/>
                <w:szCs w:val="20"/>
              </w:rPr>
              <w:t xml:space="preserve">  </w:t>
            </w:r>
          </w:p>
        </w:tc>
      </w:tr>
      <w:tr w:rsidR="00AE5681" w:rsidRPr="001373A0" w14:paraId="16FC0CC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331BBE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603485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12.1.Хууль </w:t>
            </w:r>
            <w:proofErr w:type="spellStart"/>
            <w:r w:rsidRPr="001373A0">
              <w:rPr>
                <w:color w:val="000000"/>
                <w:sz w:val="20"/>
                <w:szCs w:val="20"/>
              </w:rPr>
              <w:t>тогтоомжид</w:t>
            </w:r>
            <w:proofErr w:type="spellEnd"/>
            <w:r w:rsidRPr="001373A0">
              <w:rPr>
                <w:color w:val="000000"/>
                <w:sz w:val="20"/>
                <w:szCs w:val="20"/>
              </w:rPr>
              <w:t xml:space="preserve"> </w:t>
            </w:r>
            <w:proofErr w:type="spellStart"/>
            <w:r w:rsidRPr="001373A0">
              <w:rPr>
                <w:color w:val="000000"/>
                <w:sz w:val="20"/>
                <w:szCs w:val="20"/>
              </w:rPr>
              <w:t>өөрөөр</w:t>
            </w:r>
            <w:proofErr w:type="spellEnd"/>
            <w:r w:rsidRPr="001373A0">
              <w:rPr>
                <w:color w:val="000000"/>
                <w:sz w:val="20"/>
                <w:szCs w:val="20"/>
              </w:rPr>
              <w:t xml:space="preserve"> </w:t>
            </w:r>
            <w:proofErr w:type="spellStart"/>
            <w:r w:rsidRPr="001373A0">
              <w:rPr>
                <w:color w:val="000000"/>
                <w:sz w:val="20"/>
                <w:szCs w:val="20"/>
              </w:rPr>
              <w:t>заагаагүй</w:t>
            </w:r>
            <w:proofErr w:type="spellEnd"/>
            <w:r w:rsidRPr="001373A0">
              <w:rPr>
                <w:color w:val="000000"/>
                <w:sz w:val="20"/>
                <w:szCs w:val="20"/>
              </w:rPr>
              <w:t xml:space="preserve"> бол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этгээд</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байгууллагыг</w:t>
            </w:r>
            <w:proofErr w:type="spellEnd"/>
            <w:r w:rsidRPr="001373A0">
              <w:rPr>
                <w:color w:val="000000"/>
                <w:sz w:val="20"/>
                <w:szCs w:val="20"/>
              </w:rPr>
              <w:t xml:space="preserve"> </w:t>
            </w:r>
            <w:proofErr w:type="spellStart"/>
            <w:r w:rsidRPr="001373A0">
              <w:rPr>
                <w:color w:val="000000"/>
                <w:sz w:val="20"/>
                <w:szCs w:val="20"/>
              </w:rPr>
              <w:t>үүсгэн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эрхтэй</w:t>
            </w:r>
            <w:proofErr w:type="spellEnd"/>
            <w:r w:rsidRPr="001373A0">
              <w:rPr>
                <w:color w:val="000000"/>
                <w:sz w:val="20"/>
                <w:szCs w:val="20"/>
              </w:rPr>
              <w:t>:</w:t>
            </w:r>
          </w:p>
        </w:tc>
      </w:tr>
      <w:tr w:rsidR="00AE5681" w:rsidRPr="001373A0" w14:paraId="6EA75D2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E81E9FB"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8FA1FE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12.1.1.төрийн </w:t>
            </w:r>
            <w:proofErr w:type="spellStart"/>
            <w:r w:rsidRPr="001373A0">
              <w:rPr>
                <w:color w:val="000000"/>
                <w:sz w:val="20"/>
                <w:szCs w:val="20"/>
              </w:rPr>
              <w:t>өмчит</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өмчийн</w:t>
            </w:r>
            <w:proofErr w:type="spellEnd"/>
            <w:r w:rsidRPr="001373A0">
              <w:rPr>
                <w:color w:val="000000"/>
                <w:sz w:val="20"/>
                <w:szCs w:val="20"/>
              </w:rPr>
              <w:t xml:space="preserve"> </w:t>
            </w:r>
            <w:proofErr w:type="spellStart"/>
            <w:r w:rsidRPr="001373A0">
              <w:rPr>
                <w:color w:val="000000"/>
                <w:sz w:val="20"/>
                <w:szCs w:val="20"/>
              </w:rPr>
              <w:t>оролцоотой</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байгууллагыг</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w:t>
            </w:r>
          </w:p>
        </w:tc>
      </w:tr>
      <w:tr w:rsidR="00AE5681" w:rsidRPr="001373A0" w14:paraId="323A38A8"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5AC7DE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566C25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12.1.2.төрийн бус </w:t>
            </w:r>
            <w:proofErr w:type="spellStart"/>
            <w:r w:rsidRPr="001373A0">
              <w:rPr>
                <w:color w:val="000000"/>
                <w:sz w:val="20"/>
                <w:szCs w:val="20"/>
              </w:rPr>
              <w:t>өмчийн</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w:t>
            </w:r>
            <w:r w:rsidRPr="001373A0">
              <w:rPr>
                <w:color w:val="000000"/>
                <w:sz w:val="20"/>
                <w:szCs w:val="20"/>
              </w:rPr>
              <w:softHyphen/>
              <w:t>лагыг</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журмын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үүсгэн</w:t>
            </w:r>
            <w:proofErr w:type="spellEnd"/>
            <w:r w:rsidRPr="001373A0">
              <w:rPr>
                <w:color w:val="000000"/>
                <w:sz w:val="20"/>
                <w:szCs w:val="20"/>
              </w:rPr>
              <w:t xml:space="preserve"> </w:t>
            </w:r>
            <w:proofErr w:type="spellStart"/>
            <w:r w:rsidRPr="001373A0">
              <w:rPr>
                <w:color w:val="000000"/>
                <w:sz w:val="20"/>
                <w:szCs w:val="20"/>
              </w:rPr>
              <w:t>байгуулагч</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w:t>
            </w:r>
          </w:p>
        </w:tc>
      </w:tr>
      <w:tr w:rsidR="00AE5681" w:rsidRPr="001373A0" w14:paraId="73EA4B6A"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E9C4F9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DA5FD1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12.2.Эрдэм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байгууллагыг</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бүртгэлийн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этгээдийн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бүртгэлийн</w:t>
            </w:r>
            <w:proofErr w:type="spellEnd"/>
            <w:r w:rsidRPr="001373A0">
              <w:rPr>
                <w:color w:val="000000"/>
                <w:sz w:val="20"/>
                <w:szCs w:val="20"/>
              </w:rPr>
              <w:t xml:space="preserve"> </w:t>
            </w:r>
            <w:proofErr w:type="spellStart"/>
            <w:r w:rsidRPr="001373A0">
              <w:rPr>
                <w:color w:val="000000"/>
                <w:sz w:val="20"/>
                <w:szCs w:val="20"/>
              </w:rPr>
              <w:t>тухай</w:t>
            </w:r>
            <w:proofErr w:type="spellEnd"/>
            <w:r w:rsidRPr="001373A0">
              <w:rPr>
                <w:color w:val="000000"/>
                <w:sz w:val="20"/>
                <w:szCs w:val="20"/>
              </w:rPr>
              <w:t xml:space="preserve">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журмын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бүртгэлд</w:t>
            </w:r>
            <w:proofErr w:type="spellEnd"/>
            <w:r w:rsidRPr="001373A0">
              <w:rPr>
                <w:color w:val="000000"/>
                <w:sz w:val="20"/>
                <w:szCs w:val="20"/>
              </w:rPr>
              <w:t xml:space="preserve"> </w:t>
            </w:r>
            <w:proofErr w:type="spellStart"/>
            <w:r w:rsidRPr="001373A0">
              <w:rPr>
                <w:color w:val="000000"/>
                <w:sz w:val="20"/>
                <w:szCs w:val="20"/>
              </w:rPr>
              <w:t>бүртгэнэ</w:t>
            </w:r>
            <w:proofErr w:type="spellEnd"/>
            <w:r w:rsidRPr="001373A0">
              <w:rPr>
                <w:color w:val="000000"/>
                <w:sz w:val="20"/>
                <w:szCs w:val="20"/>
              </w:rPr>
              <w:t>.</w:t>
            </w:r>
          </w:p>
        </w:tc>
      </w:tr>
      <w:tr w:rsidR="00AE5681" w:rsidRPr="001373A0" w14:paraId="597E9CC3"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E5C2454"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FEAB06A"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36" w:history="1">
              <w:r w:rsidR="00AE5681" w:rsidRPr="001373A0">
                <w:rPr>
                  <w:color w:val="0563C1"/>
                  <w:sz w:val="20"/>
                  <w:szCs w:val="20"/>
                  <w:u w:val="single"/>
                </w:rPr>
                <w:t>/</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хэсэгт</w:t>
              </w:r>
              <w:proofErr w:type="spellEnd"/>
              <w:r w:rsidR="00AE5681" w:rsidRPr="001373A0">
                <w:rPr>
                  <w:color w:val="0563C1"/>
                  <w:sz w:val="20"/>
                  <w:szCs w:val="20"/>
                  <w:u w:val="single"/>
                </w:rPr>
                <w:t xml:space="preserve"> 2015 оны 1 </w:t>
              </w:r>
              <w:proofErr w:type="spellStart"/>
              <w:r w:rsidR="00AE5681" w:rsidRPr="001373A0">
                <w:rPr>
                  <w:color w:val="0563C1"/>
                  <w:sz w:val="20"/>
                  <w:szCs w:val="20"/>
                  <w:u w:val="single"/>
                </w:rPr>
                <w:t>дүгээр</w:t>
              </w:r>
              <w:proofErr w:type="spellEnd"/>
              <w:r w:rsidR="00AE5681" w:rsidRPr="001373A0">
                <w:rPr>
                  <w:color w:val="0563C1"/>
                  <w:sz w:val="20"/>
                  <w:szCs w:val="20"/>
                  <w:u w:val="single"/>
                </w:rPr>
                <w:t xml:space="preserve"> сарын 29-ний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өөрчлөлт</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оруулсан</w:t>
              </w:r>
              <w:proofErr w:type="spellEnd"/>
              <w:r w:rsidR="00AE5681" w:rsidRPr="001373A0">
                <w:rPr>
                  <w:color w:val="0563C1"/>
                  <w:sz w:val="20"/>
                  <w:szCs w:val="20"/>
                  <w:u w:val="single"/>
                </w:rPr>
                <w:t>/</w:t>
              </w:r>
            </w:hyperlink>
          </w:p>
        </w:tc>
      </w:tr>
      <w:tr w:rsidR="00AE5681" w:rsidRPr="001373A0" w14:paraId="17A5F72A"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950BEE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9B88A7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12.3.Эрдэм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байгууллагыг</w:t>
            </w:r>
            <w:proofErr w:type="spellEnd"/>
            <w:r w:rsidRPr="001373A0">
              <w:rPr>
                <w:color w:val="000000"/>
                <w:sz w:val="20"/>
                <w:szCs w:val="20"/>
              </w:rPr>
              <w:t xml:space="preserve"> </w:t>
            </w:r>
            <w:proofErr w:type="spellStart"/>
            <w:r w:rsidRPr="001373A0">
              <w:rPr>
                <w:color w:val="000000"/>
                <w:sz w:val="20"/>
                <w:szCs w:val="20"/>
              </w:rPr>
              <w:t>өөрчлөн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нийлүүлэх</w:t>
            </w:r>
            <w:proofErr w:type="spellEnd"/>
            <w:r w:rsidRPr="001373A0">
              <w:rPr>
                <w:color w:val="000000"/>
                <w:sz w:val="20"/>
                <w:szCs w:val="20"/>
              </w:rPr>
              <w:t xml:space="preserve">, </w:t>
            </w:r>
            <w:proofErr w:type="spellStart"/>
            <w:r w:rsidRPr="001373A0">
              <w:rPr>
                <w:color w:val="000000"/>
                <w:sz w:val="20"/>
                <w:szCs w:val="20"/>
              </w:rPr>
              <w:t>нэгтгэх</w:t>
            </w:r>
            <w:proofErr w:type="spellEnd"/>
            <w:r w:rsidRPr="001373A0">
              <w:rPr>
                <w:color w:val="000000"/>
                <w:sz w:val="20"/>
                <w:szCs w:val="20"/>
              </w:rPr>
              <w:t xml:space="preserve">, </w:t>
            </w:r>
            <w:proofErr w:type="spellStart"/>
            <w:r w:rsidRPr="001373A0">
              <w:rPr>
                <w:color w:val="000000"/>
                <w:sz w:val="20"/>
                <w:szCs w:val="20"/>
              </w:rPr>
              <w:t>хуваах</w:t>
            </w:r>
            <w:proofErr w:type="spellEnd"/>
            <w:r w:rsidRPr="001373A0">
              <w:rPr>
                <w:color w:val="000000"/>
                <w:sz w:val="20"/>
                <w:szCs w:val="20"/>
              </w:rPr>
              <w:t xml:space="preserve">, </w:t>
            </w:r>
            <w:proofErr w:type="spellStart"/>
            <w:r w:rsidRPr="001373A0">
              <w:rPr>
                <w:color w:val="000000"/>
                <w:sz w:val="20"/>
                <w:szCs w:val="20"/>
              </w:rPr>
              <w:t>тусгаарлах</w:t>
            </w:r>
            <w:proofErr w:type="spellEnd"/>
            <w:r w:rsidRPr="001373A0">
              <w:rPr>
                <w:color w:val="000000"/>
                <w:sz w:val="20"/>
                <w:szCs w:val="20"/>
              </w:rPr>
              <w:t xml:space="preserve">, </w:t>
            </w:r>
            <w:proofErr w:type="spellStart"/>
            <w:r w:rsidRPr="001373A0">
              <w:rPr>
                <w:color w:val="000000"/>
                <w:sz w:val="20"/>
                <w:szCs w:val="20"/>
              </w:rPr>
              <w:t>өөрчлөх</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үүсгэн</w:t>
            </w:r>
            <w:proofErr w:type="spellEnd"/>
            <w:r w:rsidRPr="001373A0">
              <w:rPr>
                <w:color w:val="000000"/>
                <w:sz w:val="20"/>
                <w:szCs w:val="20"/>
              </w:rPr>
              <w:t xml:space="preserve"> </w:t>
            </w:r>
            <w:proofErr w:type="spellStart"/>
            <w:r w:rsidRPr="001373A0">
              <w:rPr>
                <w:color w:val="000000"/>
                <w:sz w:val="20"/>
                <w:szCs w:val="20"/>
              </w:rPr>
              <w:t>байгуулагч</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шийдвэрлэнэ</w:t>
            </w:r>
            <w:proofErr w:type="spellEnd"/>
            <w:r w:rsidRPr="001373A0">
              <w:rPr>
                <w:color w:val="000000"/>
                <w:sz w:val="20"/>
                <w:szCs w:val="20"/>
              </w:rPr>
              <w:t>.</w:t>
            </w:r>
          </w:p>
        </w:tc>
      </w:tr>
      <w:tr w:rsidR="00AE5681" w:rsidRPr="001373A0" w14:paraId="4A9B0CCF"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507D59B"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89A82DC"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37" w:anchor="RANGE!Z32KH1" w:history="1">
              <w:r w:rsidR="00AE5681" w:rsidRPr="001373A0">
                <w:rPr>
                  <w:color w:val="0563C1"/>
                  <w:sz w:val="20"/>
                  <w:szCs w:val="20"/>
                  <w:u w:val="single"/>
                </w:rPr>
                <w:t xml:space="preserve">12.4.Эрдэм </w:t>
              </w:r>
              <w:proofErr w:type="spellStart"/>
              <w:r w:rsidR="00AE5681" w:rsidRPr="001373A0">
                <w:rPr>
                  <w:color w:val="0563C1"/>
                  <w:sz w:val="20"/>
                  <w:szCs w:val="20"/>
                  <w:u w:val="single"/>
                </w:rPr>
                <w:t>шинжилгээний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байгууллагыг</w:t>
              </w:r>
              <w:proofErr w:type="spellEnd"/>
              <w:r w:rsidR="00AE5681" w:rsidRPr="001373A0">
                <w:rPr>
                  <w:color w:val="0563C1"/>
                  <w:sz w:val="20"/>
                  <w:szCs w:val="20"/>
                  <w:u w:val="single"/>
                </w:rPr>
                <w:t> </w:t>
              </w:r>
              <w:proofErr w:type="spellStart"/>
              <w:r w:rsidR="00AE5681" w:rsidRPr="001373A0">
                <w:rPr>
                  <w:color w:val="0563C1"/>
                  <w:sz w:val="20"/>
                  <w:szCs w:val="20"/>
                  <w:u w:val="single"/>
                </w:rPr>
                <w:t>Иргэний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хуулийн</w:t>
              </w:r>
              <w:proofErr w:type="spellEnd"/>
              <w:r w:rsidR="00AE5681" w:rsidRPr="001373A0">
                <w:rPr>
                  <w:color w:val="0563C1"/>
                  <w:sz w:val="20"/>
                  <w:szCs w:val="20"/>
                  <w:u w:val="single"/>
                </w:rPr>
                <w:t xml:space="preserve"> 32.1-д </w:t>
              </w:r>
              <w:proofErr w:type="spellStart"/>
              <w:r w:rsidR="00AE5681" w:rsidRPr="001373A0">
                <w:rPr>
                  <w:color w:val="0563C1"/>
                  <w:sz w:val="20"/>
                  <w:szCs w:val="20"/>
                  <w:u w:val="single"/>
                </w:rPr>
                <w:t>заасан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үндэслэлээр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татан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буулгана</w:t>
              </w:r>
              <w:proofErr w:type="spellEnd"/>
              <w:r w:rsidR="00AE5681" w:rsidRPr="001373A0">
                <w:rPr>
                  <w:color w:val="0563C1"/>
                  <w:sz w:val="20"/>
                  <w:szCs w:val="20"/>
                  <w:u w:val="single"/>
                </w:rPr>
                <w:t>.</w:t>
              </w:r>
            </w:hyperlink>
          </w:p>
        </w:tc>
      </w:tr>
      <w:tr w:rsidR="00AE5681" w:rsidRPr="001373A0" w14:paraId="704A313F"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94747B4"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E968A72"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38" w:history="1">
              <w:r w:rsidR="00AE5681" w:rsidRPr="001373A0">
                <w:rPr>
                  <w:color w:val="0563C1"/>
                  <w:sz w:val="20"/>
                  <w:szCs w:val="20"/>
                  <w:u w:val="single"/>
                </w:rPr>
                <w:t xml:space="preserve">12.5.Энэ </w:t>
              </w:r>
              <w:proofErr w:type="spellStart"/>
              <w:r w:rsidR="00AE5681" w:rsidRPr="001373A0">
                <w:rPr>
                  <w:color w:val="0563C1"/>
                  <w:sz w:val="20"/>
                  <w:szCs w:val="20"/>
                  <w:u w:val="single"/>
                </w:rPr>
                <w:t>хуулийн</w:t>
              </w:r>
              <w:proofErr w:type="spellEnd"/>
              <w:r w:rsidR="00AE5681" w:rsidRPr="001373A0">
                <w:rPr>
                  <w:color w:val="0563C1"/>
                  <w:sz w:val="20"/>
                  <w:szCs w:val="20"/>
                  <w:u w:val="single"/>
                </w:rPr>
                <w:t xml:space="preserve"> 12.1.1-д </w:t>
              </w:r>
              <w:proofErr w:type="spellStart"/>
              <w:r w:rsidR="00AE5681" w:rsidRPr="001373A0">
                <w:rPr>
                  <w:color w:val="0563C1"/>
                  <w:sz w:val="20"/>
                  <w:szCs w:val="20"/>
                  <w:u w:val="single"/>
                </w:rPr>
                <w:t>заасан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байгууллагад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төрийн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өмчийн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төлөөлөл</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ажиллуулах</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төрийн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өмчийн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эзэмшил</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ашиглалт</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зарцуулалтад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хяналт</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тавихтай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холбогдсон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харилцааг</w:t>
              </w:r>
              <w:proofErr w:type="spellEnd"/>
              <w:r w:rsidR="00AE5681" w:rsidRPr="001373A0">
                <w:rPr>
                  <w:color w:val="0563C1"/>
                  <w:sz w:val="20"/>
                  <w:szCs w:val="20"/>
                  <w:u w:val="single"/>
                </w:rPr>
                <w:t> </w:t>
              </w:r>
              <w:proofErr w:type="spellStart"/>
              <w:r w:rsidR="00AE5681" w:rsidRPr="001373A0">
                <w:rPr>
                  <w:color w:val="0563C1"/>
                  <w:sz w:val="20"/>
                  <w:szCs w:val="20"/>
                  <w:u w:val="single"/>
                </w:rPr>
                <w:t>Төрийн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болон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орон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нутгийн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өмчийн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тухай</w:t>
              </w:r>
              <w:proofErr w:type="spellEnd"/>
              <w:r w:rsidR="00AE5681" w:rsidRPr="001373A0">
                <w:rPr>
                  <w:color w:val="0563C1"/>
                  <w:sz w:val="20"/>
                  <w:szCs w:val="20"/>
                  <w:u w:val="single"/>
                </w:rPr>
                <w:t>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зохицуулна</w:t>
              </w:r>
              <w:proofErr w:type="spellEnd"/>
              <w:r w:rsidR="00AE5681" w:rsidRPr="001373A0">
                <w:rPr>
                  <w:color w:val="0563C1"/>
                  <w:sz w:val="20"/>
                  <w:szCs w:val="20"/>
                  <w:u w:val="single"/>
                </w:rPr>
                <w:t>.</w:t>
              </w:r>
            </w:hyperlink>
          </w:p>
        </w:tc>
      </w:tr>
      <w:tr w:rsidR="00AE5681" w:rsidRPr="001373A0" w14:paraId="0686D41B"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950253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2B0750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13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Эрдэм</w:t>
            </w:r>
            <w:proofErr w:type="spellEnd"/>
            <w:r w:rsidRPr="001373A0">
              <w:rPr>
                <w:b/>
                <w:bCs/>
                <w:color w:val="000000"/>
                <w:sz w:val="20"/>
                <w:szCs w:val="20"/>
              </w:rPr>
              <w:t xml:space="preserve"> </w:t>
            </w:r>
            <w:proofErr w:type="spellStart"/>
            <w:r w:rsidRPr="001373A0">
              <w:rPr>
                <w:b/>
                <w:bCs/>
                <w:color w:val="000000"/>
                <w:sz w:val="20"/>
                <w:szCs w:val="20"/>
              </w:rPr>
              <w:t>шинжилгээний</w:t>
            </w:r>
            <w:proofErr w:type="spellEnd"/>
            <w:r w:rsidRPr="001373A0">
              <w:rPr>
                <w:b/>
                <w:bCs/>
                <w:color w:val="000000"/>
                <w:sz w:val="20"/>
                <w:szCs w:val="20"/>
              </w:rPr>
              <w:t xml:space="preserve"> </w:t>
            </w:r>
            <w:proofErr w:type="spellStart"/>
            <w:r w:rsidRPr="001373A0">
              <w:rPr>
                <w:b/>
                <w:bCs/>
                <w:color w:val="000000"/>
                <w:sz w:val="20"/>
                <w:szCs w:val="20"/>
              </w:rPr>
              <w:t>байгууллага</w:t>
            </w:r>
            <w:proofErr w:type="spellEnd"/>
            <w:r w:rsidRPr="001373A0">
              <w:rPr>
                <w:b/>
                <w:bCs/>
                <w:color w:val="000000"/>
                <w:sz w:val="20"/>
                <w:szCs w:val="20"/>
              </w:rPr>
              <w:t xml:space="preserve">, </w:t>
            </w:r>
            <w:proofErr w:type="spellStart"/>
            <w:r w:rsidRPr="001373A0">
              <w:rPr>
                <w:b/>
                <w:bCs/>
                <w:color w:val="000000"/>
                <w:sz w:val="20"/>
                <w:szCs w:val="20"/>
              </w:rPr>
              <w:t>ажилтны</w:t>
            </w:r>
            <w:proofErr w:type="spellEnd"/>
            <w:r w:rsidRPr="001373A0">
              <w:rPr>
                <w:b/>
                <w:bCs/>
                <w:color w:val="000000"/>
                <w:sz w:val="20"/>
                <w:szCs w:val="20"/>
              </w:rPr>
              <w:t xml:space="preserve"> </w:t>
            </w:r>
            <w:proofErr w:type="spellStart"/>
            <w:r w:rsidRPr="001373A0">
              <w:rPr>
                <w:b/>
                <w:bCs/>
                <w:color w:val="000000"/>
                <w:sz w:val="20"/>
                <w:szCs w:val="20"/>
              </w:rPr>
              <w:t>нийтлэг</w:t>
            </w:r>
            <w:proofErr w:type="spellEnd"/>
            <w:r w:rsidRPr="001373A0">
              <w:rPr>
                <w:b/>
                <w:bCs/>
                <w:color w:val="000000"/>
                <w:sz w:val="20"/>
                <w:szCs w:val="20"/>
              </w:rPr>
              <w:t xml:space="preserve"> </w:t>
            </w:r>
            <w:proofErr w:type="spellStart"/>
            <w:r w:rsidRPr="001373A0">
              <w:rPr>
                <w:b/>
                <w:bCs/>
                <w:color w:val="000000"/>
                <w:sz w:val="20"/>
                <w:szCs w:val="20"/>
              </w:rPr>
              <w:t>эрх</w:t>
            </w:r>
            <w:proofErr w:type="spellEnd"/>
            <w:r w:rsidRPr="001373A0">
              <w:rPr>
                <w:b/>
                <w:bCs/>
                <w:color w:val="000000"/>
                <w:sz w:val="20"/>
                <w:szCs w:val="20"/>
              </w:rPr>
              <w:t xml:space="preserve">, </w:t>
            </w:r>
            <w:proofErr w:type="spellStart"/>
            <w:r w:rsidRPr="001373A0">
              <w:rPr>
                <w:b/>
                <w:bCs/>
                <w:color w:val="000000"/>
                <w:sz w:val="20"/>
                <w:szCs w:val="20"/>
              </w:rPr>
              <w:t>үүрэг</w:t>
            </w:r>
            <w:proofErr w:type="spellEnd"/>
          </w:p>
        </w:tc>
      </w:tr>
      <w:tr w:rsidR="00AE5681" w:rsidRPr="001373A0" w14:paraId="76E266BA"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D83D09E"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4E7422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13.1.Эрдэм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 xml:space="preserve"> </w:t>
            </w:r>
            <w:proofErr w:type="spellStart"/>
            <w:r w:rsidRPr="001373A0">
              <w:rPr>
                <w:color w:val="000000"/>
                <w:sz w:val="20"/>
                <w:szCs w:val="20"/>
              </w:rPr>
              <w:t>эдэлнэ</w:t>
            </w:r>
            <w:proofErr w:type="spellEnd"/>
            <w:r w:rsidRPr="001373A0">
              <w:rPr>
                <w:color w:val="000000"/>
                <w:sz w:val="20"/>
                <w:szCs w:val="20"/>
              </w:rPr>
              <w:t>:</w:t>
            </w:r>
          </w:p>
        </w:tc>
      </w:tr>
      <w:tr w:rsidR="00AE5681" w:rsidRPr="001373A0" w14:paraId="6F7FA0A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68BD81E"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DEEDC2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13.1.1.суурь, </w:t>
            </w:r>
            <w:proofErr w:type="spellStart"/>
            <w:r w:rsidRPr="001373A0">
              <w:rPr>
                <w:color w:val="000000"/>
                <w:sz w:val="20"/>
                <w:szCs w:val="20"/>
              </w:rPr>
              <w:t>хавсарга</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төслийг</w:t>
            </w:r>
            <w:proofErr w:type="spellEnd"/>
            <w:r w:rsidRPr="001373A0">
              <w:rPr>
                <w:color w:val="000000"/>
                <w:sz w:val="20"/>
                <w:szCs w:val="20"/>
              </w:rPr>
              <w:t xml:space="preserve"> </w:t>
            </w:r>
            <w:proofErr w:type="spellStart"/>
            <w:r w:rsidRPr="001373A0">
              <w:rPr>
                <w:color w:val="000000"/>
                <w:sz w:val="20"/>
                <w:szCs w:val="20"/>
              </w:rPr>
              <w:t>гүйцэтгэх</w:t>
            </w:r>
            <w:proofErr w:type="spellEnd"/>
            <w:r w:rsidRPr="001373A0">
              <w:rPr>
                <w:color w:val="000000"/>
                <w:sz w:val="20"/>
                <w:szCs w:val="20"/>
              </w:rPr>
              <w:t xml:space="preserve"> </w:t>
            </w:r>
            <w:proofErr w:type="spellStart"/>
            <w:r w:rsidRPr="001373A0">
              <w:rPr>
                <w:color w:val="000000"/>
                <w:sz w:val="20"/>
                <w:szCs w:val="20"/>
              </w:rPr>
              <w:t>шалгаруулалтад</w:t>
            </w:r>
            <w:proofErr w:type="spellEnd"/>
            <w:r w:rsidRPr="001373A0">
              <w:rPr>
                <w:color w:val="000000"/>
                <w:sz w:val="20"/>
                <w:szCs w:val="20"/>
              </w:rPr>
              <w:t xml:space="preserve"> </w:t>
            </w:r>
            <w:proofErr w:type="spellStart"/>
            <w:r w:rsidRPr="001373A0">
              <w:rPr>
                <w:color w:val="000000"/>
                <w:sz w:val="20"/>
                <w:szCs w:val="20"/>
              </w:rPr>
              <w:t>оролцох</w:t>
            </w:r>
            <w:proofErr w:type="spellEnd"/>
            <w:r w:rsidRPr="001373A0">
              <w:rPr>
                <w:color w:val="000000"/>
                <w:sz w:val="20"/>
                <w:szCs w:val="20"/>
              </w:rPr>
              <w:t>;</w:t>
            </w:r>
          </w:p>
        </w:tc>
      </w:tr>
      <w:tr w:rsidR="00AE5681" w:rsidRPr="001373A0" w14:paraId="43EB83F5"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E43D9A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C01963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13.1.2.хууль </w:t>
            </w:r>
            <w:proofErr w:type="spellStart"/>
            <w:r w:rsidRPr="001373A0">
              <w:rPr>
                <w:color w:val="000000"/>
                <w:sz w:val="20"/>
                <w:szCs w:val="20"/>
              </w:rPr>
              <w:t>тогтоомжоор</w:t>
            </w:r>
            <w:proofErr w:type="spellEnd"/>
            <w:r w:rsidRPr="001373A0">
              <w:rPr>
                <w:color w:val="000000"/>
                <w:sz w:val="20"/>
                <w:szCs w:val="20"/>
              </w:rPr>
              <w:t xml:space="preserve"> </w:t>
            </w:r>
            <w:proofErr w:type="spellStart"/>
            <w:r w:rsidRPr="001373A0">
              <w:rPr>
                <w:color w:val="000000"/>
                <w:sz w:val="20"/>
                <w:szCs w:val="20"/>
              </w:rPr>
              <w:t>нууцад</w:t>
            </w:r>
            <w:proofErr w:type="spellEnd"/>
            <w:r w:rsidRPr="001373A0">
              <w:rPr>
                <w:color w:val="000000"/>
                <w:sz w:val="20"/>
                <w:szCs w:val="20"/>
              </w:rPr>
              <w:t xml:space="preserve"> </w:t>
            </w:r>
            <w:proofErr w:type="spellStart"/>
            <w:r w:rsidRPr="001373A0">
              <w:rPr>
                <w:color w:val="000000"/>
                <w:sz w:val="20"/>
                <w:szCs w:val="20"/>
              </w:rPr>
              <w:t>хамааруулснаас</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мэдээллийг</w:t>
            </w:r>
            <w:proofErr w:type="spellEnd"/>
            <w:r w:rsidRPr="001373A0">
              <w:rPr>
                <w:color w:val="000000"/>
                <w:sz w:val="20"/>
                <w:szCs w:val="20"/>
              </w:rPr>
              <w:t xml:space="preserve"> </w:t>
            </w:r>
            <w:proofErr w:type="spellStart"/>
            <w:r w:rsidRPr="001373A0">
              <w:rPr>
                <w:color w:val="000000"/>
                <w:sz w:val="20"/>
                <w:szCs w:val="20"/>
              </w:rPr>
              <w:t>чөлөөтэй</w:t>
            </w:r>
            <w:proofErr w:type="spellEnd"/>
            <w:r w:rsidRPr="001373A0">
              <w:rPr>
                <w:color w:val="000000"/>
                <w:sz w:val="20"/>
                <w:szCs w:val="20"/>
              </w:rPr>
              <w:t xml:space="preserve"> </w:t>
            </w:r>
            <w:proofErr w:type="spellStart"/>
            <w:r w:rsidRPr="001373A0">
              <w:rPr>
                <w:color w:val="000000"/>
                <w:sz w:val="20"/>
                <w:szCs w:val="20"/>
              </w:rPr>
              <w:t>олж</w:t>
            </w:r>
            <w:proofErr w:type="spellEnd"/>
            <w:r w:rsidRPr="001373A0">
              <w:rPr>
                <w:color w:val="000000"/>
                <w:sz w:val="20"/>
                <w:szCs w:val="20"/>
              </w:rPr>
              <w:t xml:space="preserve"> </w:t>
            </w:r>
            <w:proofErr w:type="spellStart"/>
            <w:r w:rsidRPr="001373A0">
              <w:rPr>
                <w:color w:val="000000"/>
                <w:sz w:val="20"/>
                <w:szCs w:val="20"/>
              </w:rPr>
              <w:t>авах</w:t>
            </w:r>
            <w:proofErr w:type="spellEnd"/>
            <w:r w:rsidRPr="001373A0">
              <w:rPr>
                <w:color w:val="000000"/>
                <w:sz w:val="20"/>
                <w:szCs w:val="20"/>
              </w:rPr>
              <w:t>;</w:t>
            </w:r>
          </w:p>
        </w:tc>
      </w:tr>
      <w:tr w:rsidR="00AE5681" w:rsidRPr="001373A0" w14:paraId="3C612397"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D3223A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78E626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13.1.3.хууль </w:t>
            </w:r>
            <w:proofErr w:type="spellStart"/>
            <w:r w:rsidRPr="001373A0">
              <w:rPr>
                <w:color w:val="000000"/>
                <w:sz w:val="20"/>
                <w:szCs w:val="20"/>
              </w:rPr>
              <w:t>тогтоомжоор</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нууцад</w:t>
            </w:r>
            <w:proofErr w:type="spellEnd"/>
            <w:r w:rsidRPr="001373A0">
              <w:rPr>
                <w:color w:val="000000"/>
                <w:sz w:val="20"/>
                <w:szCs w:val="20"/>
              </w:rPr>
              <w:t xml:space="preserve"> </w:t>
            </w:r>
            <w:proofErr w:type="spellStart"/>
            <w:r w:rsidRPr="001373A0">
              <w:rPr>
                <w:color w:val="000000"/>
                <w:sz w:val="20"/>
                <w:szCs w:val="20"/>
              </w:rPr>
              <w:t>хамааруулснаас</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ажлынхаа</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нийтэд</w:t>
            </w:r>
            <w:proofErr w:type="spellEnd"/>
            <w:r w:rsidRPr="001373A0">
              <w:rPr>
                <w:color w:val="000000"/>
                <w:sz w:val="20"/>
                <w:szCs w:val="20"/>
              </w:rPr>
              <w:t xml:space="preserve"> </w:t>
            </w:r>
            <w:proofErr w:type="spellStart"/>
            <w:r w:rsidRPr="001373A0">
              <w:rPr>
                <w:color w:val="000000"/>
                <w:sz w:val="20"/>
                <w:szCs w:val="20"/>
              </w:rPr>
              <w:t>мэдээлэх</w:t>
            </w:r>
            <w:proofErr w:type="spellEnd"/>
            <w:r w:rsidRPr="001373A0">
              <w:rPr>
                <w:color w:val="000000"/>
                <w:sz w:val="20"/>
                <w:szCs w:val="20"/>
              </w:rPr>
              <w:t>;</w:t>
            </w:r>
          </w:p>
        </w:tc>
      </w:tr>
      <w:tr w:rsidR="00AE5681" w:rsidRPr="001373A0" w14:paraId="707ED549"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59F377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81FA16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13.1.4.шинжлэх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чиглэлээр</w:t>
            </w:r>
            <w:proofErr w:type="spellEnd"/>
            <w:r w:rsidRPr="001373A0">
              <w:rPr>
                <w:color w:val="000000"/>
                <w:sz w:val="20"/>
                <w:szCs w:val="20"/>
              </w:rPr>
              <w:t xml:space="preserve"> </w:t>
            </w:r>
            <w:proofErr w:type="spellStart"/>
            <w:r w:rsidRPr="001373A0">
              <w:rPr>
                <w:color w:val="000000"/>
                <w:sz w:val="20"/>
                <w:szCs w:val="20"/>
              </w:rPr>
              <w:t>гадаад</w:t>
            </w:r>
            <w:proofErr w:type="spellEnd"/>
            <w:r w:rsidRPr="001373A0">
              <w:rPr>
                <w:color w:val="000000"/>
                <w:sz w:val="20"/>
                <w:szCs w:val="20"/>
              </w:rPr>
              <w:t xml:space="preserve"> </w:t>
            </w:r>
            <w:proofErr w:type="spellStart"/>
            <w:r w:rsidRPr="001373A0">
              <w:rPr>
                <w:color w:val="000000"/>
                <w:sz w:val="20"/>
                <w:szCs w:val="20"/>
              </w:rPr>
              <w:t>улс</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байгууллагаас</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байгуулж</w:t>
            </w:r>
            <w:proofErr w:type="spellEnd"/>
            <w:r w:rsidRPr="001373A0">
              <w:rPr>
                <w:color w:val="000000"/>
                <w:sz w:val="20"/>
                <w:szCs w:val="20"/>
              </w:rPr>
              <w:t xml:space="preserve"> буй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w:t>
            </w:r>
            <w:r w:rsidRPr="001373A0">
              <w:rPr>
                <w:color w:val="000000"/>
                <w:sz w:val="20"/>
                <w:szCs w:val="20"/>
              </w:rPr>
              <w:softHyphen/>
              <w:t>жил</w:t>
            </w:r>
            <w:r w:rsidRPr="001373A0">
              <w:rPr>
                <w:color w:val="000000"/>
                <w:sz w:val="20"/>
                <w:szCs w:val="20"/>
              </w:rPr>
              <w:softHyphen/>
              <w:t>гээний</w:t>
            </w:r>
            <w:proofErr w:type="spellEnd"/>
            <w:r w:rsidRPr="001373A0">
              <w:rPr>
                <w:color w:val="000000"/>
                <w:sz w:val="20"/>
                <w:szCs w:val="20"/>
              </w:rPr>
              <w:t xml:space="preserve"> хурал, </w:t>
            </w:r>
            <w:proofErr w:type="spellStart"/>
            <w:r w:rsidRPr="001373A0">
              <w:rPr>
                <w:color w:val="000000"/>
                <w:sz w:val="20"/>
                <w:szCs w:val="20"/>
              </w:rPr>
              <w:t>зөвлөгөөн</w:t>
            </w:r>
            <w:proofErr w:type="spellEnd"/>
            <w:r w:rsidRPr="001373A0">
              <w:rPr>
                <w:color w:val="000000"/>
                <w:sz w:val="20"/>
                <w:szCs w:val="20"/>
              </w:rPr>
              <w:t xml:space="preserve">, </w:t>
            </w:r>
            <w:proofErr w:type="spellStart"/>
            <w:r w:rsidRPr="001373A0">
              <w:rPr>
                <w:color w:val="000000"/>
                <w:sz w:val="20"/>
                <w:szCs w:val="20"/>
              </w:rPr>
              <w:t>чуулганд</w:t>
            </w:r>
            <w:proofErr w:type="spellEnd"/>
            <w:r w:rsidRPr="001373A0">
              <w:rPr>
                <w:color w:val="000000"/>
                <w:sz w:val="20"/>
                <w:szCs w:val="20"/>
              </w:rPr>
              <w:t xml:space="preserve"> </w:t>
            </w:r>
            <w:proofErr w:type="spellStart"/>
            <w:r w:rsidRPr="001373A0">
              <w:rPr>
                <w:color w:val="000000"/>
                <w:sz w:val="20"/>
                <w:szCs w:val="20"/>
              </w:rPr>
              <w:t>оролцох</w:t>
            </w:r>
            <w:proofErr w:type="spellEnd"/>
            <w:r w:rsidRPr="001373A0">
              <w:rPr>
                <w:color w:val="000000"/>
                <w:sz w:val="20"/>
                <w:szCs w:val="20"/>
              </w:rPr>
              <w:t xml:space="preserve">, </w:t>
            </w:r>
            <w:proofErr w:type="spellStart"/>
            <w:r w:rsidRPr="001373A0">
              <w:rPr>
                <w:color w:val="000000"/>
                <w:sz w:val="20"/>
                <w:szCs w:val="20"/>
              </w:rPr>
              <w:t>судалгааныхаа</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мэдээлэх</w:t>
            </w:r>
            <w:proofErr w:type="spellEnd"/>
            <w:r w:rsidRPr="001373A0">
              <w:rPr>
                <w:color w:val="000000"/>
                <w:sz w:val="20"/>
                <w:szCs w:val="20"/>
              </w:rPr>
              <w:t xml:space="preserve">, </w:t>
            </w:r>
            <w:proofErr w:type="spellStart"/>
            <w:r w:rsidRPr="001373A0">
              <w:rPr>
                <w:color w:val="000000"/>
                <w:sz w:val="20"/>
                <w:szCs w:val="20"/>
              </w:rPr>
              <w:t>харилцан</w:t>
            </w:r>
            <w:proofErr w:type="spellEnd"/>
            <w:r w:rsidRPr="001373A0">
              <w:rPr>
                <w:color w:val="000000"/>
                <w:sz w:val="20"/>
                <w:szCs w:val="20"/>
              </w:rPr>
              <w:t xml:space="preserve"> </w:t>
            </w:r>
            <w:proofErr w:type="spellStart"/>
            <w:r w:rsidRPr="001373A0">
              <w:rPr>
                <w:color w:val="000000"/>
                <w:sz w:val="20"/>
                <w:szCs w:val="20"/>
              </w:rPr>
              <w:t>мэдээлэл</w:t>
            </w:r>
            <w:proofErr w:type="spellEnd"/>
            <w:r w:rsidRPr="001373A0">
              <w:rPr>
                <w:color w:val="000000"/>
                <w:sz w:val="20"/>
                <w:szCs w:val="20"/>
              </w:rPr>
              <w:t xml:space="preserve"> </w:t>
            </w:r>
            <w:proofErr w:type="spellStart"/>
            <w:r w:rsidRPr="001373A0">
              <w:rPr>
                <w:color w:val="000000"/>
                <w:sz w:val="20"/>
                <w:szCs w:val="20"/>
              </w:rPr>
              <w:t>солилцох</w:t>
            </w:r>
            <w:proofErr w:type="spellEnd"/>
            <w:r w:rsidRPr="001373A0">
              <w:rPr>
                <w:color w:val="000000"/>
                <w:sz w:val="20"/>
                <w:szCs w:val="20"/>
              </w:rPr>
              <w:t>;</w:t>
            </w:r>
          </w:p>
        </w:tc>
      </w:tr>
      <w:tr w:rsidR="00AE5681" w:rsidRPr="001373A0" w14:paraId="5B8F688D"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CC943A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034904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13.1.5.олон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дотоод</w:t>
            </w:r>
            <w:proofErr w:type="spellEnd"/>
            <w:r w:rsidRPr="001373A0">
              <w:rPr>
                <w:color w:val="000000"/>
                <w:sz w:val="20"/>
                <w:szCs w:val="20"/>
              </w:rPr>
              <w:t xml:space="preserve">, </w:t>
            </w:r>
            <w:proofErr w:type="spellStart"/>
            <w:r w:rsidRPr="001373A0">
              <w:rPr>
                <w:color w:val="000000"/>
                <w:sz w:val="20"/>
                <w:szCs w:val="20"/>
              </w:rPr>
              <w:t>гадаадын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нийгэм</w:t>
            </w:r>
            <w:r w:rsidRPr="001373A0">
              <w:rPr>
                <w:color w:val="000000"/>
                <w:sz w:val="20"/>
                <w:szCs w:val="20"/>
              </w:rPr>
              <w:softHyphen/>
              <w:t>лэг</w:t>
            </w:r>
            <w:proofErr w:type="spellEnd"/>
            <w:r w:rsidRPr="001373A0">
              <w:rPr>
                <w:color w:val="000000"/>
                <w:sz w:val="20"/>
                <w:szCs w:val="20"/>
              </w:rPr>
              <w:t xml:space="preserve">, </w:t>
            </w:r>
            <w:proofErr w:type="spellStart"/>
            <w:r w:rsidRPr="001373A0">
              <w:rPr>
                <w:color w:val="000000"/>
                <w:sz w:val="20"/>
                <w:szCs w:val="20"/>
              </w:rPr>
              <w:t>холбоонд</w:t>
            </w:r>
            <w:proofErr w:type="spellEnd"/>
            <w:r w:rsidRPr="001373A0">
              <w:rPr>
                <w:color w:val="000000"/>
                <w:sz w:val="20"/>
                <w:szCs w:val="20"/>
              </w:rPr>
              <w:t xml:space="preserve"> </w:t>
            </w:r>
            <w:proofErr w:type="spellStart"/>
            <w:r w:rsidRPr="001373A0">
              <w:rPr>
                <w:color w:val="000000"/>
                <w:sz w:val="20"/>
                <w:szCs w:val="20"/>
              </w:rPr>
              <w:t>гишүүнээр</w:t>
            </w:r>
            <w:proofErr w:type="spellEnd"/>
            <w:r w:rsidRPr="001373A0">
              <w:rPr>
                <w:color w:val="000000"/>
                <w:sz w:val="20"/>
                <w:szCs w:val="20"/>
              </w:rPr>
              <w:t xml:space="preserve"> </w:t>
            </w:r>
            <w:proofErr w:type="spellStart"/>
            <w:r w:rsidRPr="001373A0">
              <w:rPr>
                <w:color w:val="000000"/>
                <w:sz w:val="20"/>
                <w:szCs w:val="20"/>
              </w:rPr>
              <w:t>элсэх</w:t>
            </w:r>
            <w:proofErr w:type="spellEnd"/>
            <w:r w:rsidRPr="001373A0">
              <w:rPr>
                <w:color w:val="000000"/>
                <w:sz w:val="20"/>
                <w:szCs w:val="20"/>
              </w:rPr>
              <w:t xml:space="preserve">, </w:t>
            </w:r>
            <w:proofErr w:type="spellStart"/>
            <w:r w:rsidRPr="001373A0">
              <w:rPr>
                <w:color w:val="000000"/>
                <w:sz w:val="20"/>
                <w:szCs w:val="20"/>
              </w:rPr>
              <w:t>тэдгээрийн</w:t>
            </w:r>
            <w:proofErr w:type="spellEnd"/>
            <w:r w:rsidRPr="001373A0">
              <w:rPr>
                <w:color w:val="000000"/>
                <w:sz w:val="20"/>
                <w:szCs w:val="20"/>
              </w:rPr>
              <w:t xml:space="preserve"> </w:t>
            </w:r>
            <w:proofErr w:type="spellStart"/>
            <w:r w:rsidRPr="001373A0">
              <w:rPr>
                <w:color w:val="000000"/>
                <w:sz w:val="20"/>
                <w:szCs w:val="20"/>
              </w:rPr>
              <w:t>удирдлагад</w:t>
            </w:r>
            <w:proofErr w:type="spellEnd"/>
            <w:r w:rsidRPr="001373A0">
              <w:rPr>
                <w:color w:val="000000"/>
                <w:sz w:val="20"/>
                <w:szCs w:val="20"/>
              </w:rPr>
              <w:t xml:space="preserve"> </w:t>
            </w:r>
            <w:proofErr w:type="spellStart"/>
            <w:r w:rsidRPr="001373A0">
              <w:rPr>
                <w:color w:val="000000"/>
                <w:sz w:val="20"/>
                <w:szCs w:val="20"/>
              </w:rPr>
              <w:t>сонгогдох</w:t>
            </w:r>
            <w:proofErr w:type="spellEnd"/>
            <w:r w:rsidRPr="001373A0">
              <w:rPr>
                <w:color w:val="000000"/>
                <w:sz w:val="20"/>
                <w:szCs w:val="20"/>
              </w:rPr>
              <w:t>;</w:t>
            </w:r>
          </w:p>
        </w:tc>
      </w:tr>
      <w:tr w:rsidR="00AE5681" w:rsidRPr="001373A0" w14:paraId="2C062E3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7AADFF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15F9C9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13.1.6.эрдэм </w:t>
            </w:r>
            <w:proofErr w:type="spellStart"/>
            <w:r w:rsidRPr="001373A0">
              <w:rPr>
                <w:color w:val="000000"/>
                <w:sz w:val="20"/>
                <w:szCs w:val="20"/>
              </w:rPr>
              <w:t>шинжилгээний</w:t>
            </w:r>
            <w:proofErr w:type="spellEnd"/>
            <w:r w:rsidRPr="001373A0">
              <w:rPr>
                <w:color w:val="000000"/>
                <w:sz w:val="20"/>
                <w:szCs w:val="20"/>
              </w:rPr>
              <w:t xml:space="preserve"> үйл </w:t>
            </w:r>
            <w:proofErr w:type="spellStart"/>
            <w:r w:rsidRPr="001373A0">
              <w:rPr>
                <w:color w:val="000000"/>
                <w:sz w:val="20"/>
                <w:szCs w:val="20"/>
              </w:rPr>
              <w:t>ажиллагаа</w:t>
            </w:r>
            <w:proofErr w:type="spellEnd"/>
            <w:r w:rsidRPr="001373A0">
              <w:rPr>
                <w:color w:val="000000"/>
                <w:sz w:val="20"/>
                <w:szCs w:val="20"/>
              </w:rPr>
              <w:t xml:space="preserve"> </w:t>
            </w:r>
            <w:proofErr w:type="spellStart"/>
            <w:r w:rsidRPr="001373A0">
              <w:rPr>
                <w:color w:val="000000"/>
                <w:sz w:val="20"/>
                <w:szCs w:val="20"/>
              </w:rPr>
              <w:t>эрхлэх</w:t>
            </w:r>
            <w:proofErr w:type="spellEnd"/>
            <w:r w:rsidRPr="001373A0">
              <w:rPr>
                <w:color w:val="000000"/>
                <w:sz w:val="20"/>
                <w:szCs w:val="20"/>
              </w:rPr>
              <w:t xml:space="preserve"> </w:t>
            </w:r>
            <w:proofErr w:type="spellStart"/>
            <w:r w:rsidRPr="001373A0">
              <w:rPr>
                <w:color w:val="000000"/>
                <w:sz w:val="20"/>
                <w:szCs w:val="20"/>
              </w:rPr>
              <w:t>нөхцөл</w:t>
            </w:r>
            <w:proofErr w:type="spellEnd"/>
            <w:r w:rsidRPr="001373A0">
              <w:rPr>
                <w:color w:val="000000"/>
                <w:sz w:val="20"/>
                <w:szCs w:val="20"/>
              </w:rPr>
              <w:t xml:space="preserve"> </w:t>
            </w:r>
            <w:proofErr w:type="spellStart"/>
            <w:r w:rsidRPr="001373A0">
              <w:rPr>
                <w:color w:val="000000"/>
                <w:sz w:val="20"/>
                <w:szCs w:val="20"/>
              </w:rPr>
              <w:t>бололцоогоор</w:t>
            </w:r>
            <w:proofErr w:type="spellEnd"/>
            <w:r w:rsidRPr="001373A0">
              <w:rPr>
                <w:color w:val="000000"/>
                <w:sz w:val="20"/>
                <w:szCs w:val="20"/>
              </w:rPr>
              <w:t xml:space="preserve"> </w:t>
            </w:r>
            <w:proofErr w:type="spellStart"/>
            <w:r w:rsidRPr="001373A0">
              <w:rPr>
                <w:color w:val="000000"/>
                <w:sz w:val="20"/>
                <w:szCs w:val="20"/>
              </w:rPr>
              <w:t>хангагдах</w:t>
            </w:r>
            <w:proofErr w:type="spellEnd"/>
            <w:r w:rsidRPr="001373A0">
              <w:rPr>
                <w:color w:val="000000"/>
                <w:sz w:val="20"/>
                <w:szCs w:val="20"/>
              </w:rPr>
              <w:t>;</w:t>
            </w:r>
          </w:p>
        </w:tc>
      </w:tr>
      <w:tr w:rsidR="00AE5681" w:rsidRPr="001373A0" w14:paraId="4CC32CB4"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428792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FBDBB3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13.1.7.эрдэм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бүтээлээ</w:t>
            </w:r>
            <w:proofErr w:type="spellEnd"/>
            <w:r w:rsidRPr="001373A0">
              <w:rPr>
                <w:color w:val="000000"/>
                <w:sz w:val="20"/>
                <w:szCs w:val="20"/>
              </w:rPr>
              <w:t xml:space="preserve"> </w:t>
            </w:r>
            <w:proofErr w:type="spellStart"/>
            <w:r w:rsidRPr="001373A0">
              <w:rPr>
                <w:color w:val="000000"/>
                <w:sz w:val="20"/>
                <w:szCs w:val="20"/>
              </w:rPr>
              <w:t>бодитойгоор</w:t>
            </w:r>
            <w:proofErr w:type="spellEnd"/>
            <w:r w:rsidRPr="001373A0">
              <w:rPr>
                <w:color w:val="000000"/>
                <w:sz w:val="20"/>
                <w:szCs w:val="20"/>
              </w:rPr>
              <w:t xml:space="preserve"> </w:t>
            </w:r>
            <w:proofErr w:type="spellStart"/>
            <w:r w:rsidRPr="001373A0">
              <w:rPr>
                <w:color w:val="000000"/>
                <w:sz w:val="20"/>
                <w:szCs w:val="20"/>
              </w:rPr>
              <w:t>үнэлүүлж</w:t>
            </w:r>
            <w:proofErr w:type="spellEnd"/>
            <w:r w:rsidRPr="001373A0">
              <w:rPr>
                <w:color w:val="000000"/>
                <w:sz w:val="20"/>
                <w:szCs w:val="20"/>
              </w:rPr>
              <w:t xml:space="preserve">, </w:t>
            </w:r>
            <w:proofErr w:type="spellStart"/>
            <w:r w:rsidRPr="001373A0">
              <w:rPr>
                <w:color w:val="000000"/>
                <w:sz w:val="20"/>
                <w:szCs w:val="20"/>
              </w:rPr>
              <w:t>тохирсон</w:t>
            </w:r>
            <w:proofErr w:type="spellEnd"/>
            <w:r w:rsidRPr="001373A0">
              <w:rPr>
                <w:color w:val="000000"/>
                <w:sz w:val="20"/>
                <w:szCs w:val="20"/>
              </w:rPr>
              <w:t xml:space="preserve"> </w:t>
            </w:r>
            <w:proofErr w:type="spellStart"/>
            <w:r w:rsidRPr="001373A0">
              <w:rPr>
                <w:color w:val="000000"/>
                <w:sz w:val="20"/>
                <w:szCs w:val="20"/>
              </w:rPr>
              <w:t>шагнал</w:t>
            </w:r>
            <w:proofErr w:type="spellEnd"/>
            <w:r w:rsidRPr="001373A0">
              <w:rPr>
                <w:color w:val="000000"/>
                <w:sz w:val="20"/>
                <w:szCs w:val="20"/>
              </w:rPr>
              <w:t xml:space="preserve">, </w:t>
            </w:r>
            <w:proofErr w:type="spellStart"/>
            <w:r w:rsidRPr="001373A0">
              <w:rPr>
                <w:color w:val="000000"/>
                <w:sz w:val="20"/>
                <w:szCs w:val="20"/>
              </w:rPr>
              <w:t>урамшуулал</w:t>
            </w:r>
            <w:proofErr w:type="spellEnd"/>
            <w:r w:rsidRPr="001373A0">
              <w:rPr>
                <w:color w:val="000000"/>
                <w:sz w:val="20"/>
                <w:szCs w:val="20"/>
              </w:rPr>
              <w:t xml:space="preserve"> </w:t>
            </w:r>
            <w:proofErr w:type="spellStart"/>
            <w:r w:rsidRPr="001373A0">
              <w:rPr>
                <w:color w:val="000000"/>
                <w:sz w:val="20"/>
                <w:szCs w:val="20"/>
              </w:rPr>
              <w:t>хүртэх</w:t>
            </w:r>
            <w:proofErr w:type="spellEnd"/>
            <w:r w:rsidRPr="001373A0">
              <w:rPr>
                <w:color w:val="000000"/>
                <w:sz w:val="20"/>
                <w:szCs w:val="20"/>
              </w:rPr>
              <w:t xml:space="preserve">,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хөнгөлөлт</w:t>
            </w:r>
            <w:proofErr w:type="spellEnd"/>
            <w:r w:rsidRPr="001373A0">
              <w:rPr>
                <w:color w:val="000000"/>
                <w:sz w:val="20"/>
                <w:szCs w:val="20"/>
              </w:rPr>
              <w:t xml:space="preserve"> </w:t>
            </w:r>
            <w:proofErr w:type="spellStart"/>
            <w:r w:rsidRPr="001373A0">
              <w:rPr>
                <w:color w:val="000000"/>
                <w:sz w:val="20"/>
                <w:szCs w:val="20"/>
              </w:rPr>
              <w:t>эдлэх</w:t>
            </w:r>
            <w:proofErr w:type="spellEnd"/>
            <w:r w:rsidRPr="001373A0">
              <w:rPr>
                <w:color w:val="000000"/>
                <w:sz w:val="20"/>
                <w:szCs w:val="20"/>
              </w:rPr>
              <w:t>;</w:t>
            </w:r>
          </w:p>
        </w:tc>
      </w:tr>
      <w:tr w:rsidR="00AE5681" w:rsidRPr="001373A0" w14:paraId="71A76F99"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696D06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2C6DA0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13.1.8.эрдэм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харилцан</w:t>
            </w:r>
            <w:proofErr w:type="spellEnd"/>
            <w:r w:rsidRPr="001373A0">
              <w:rPr>
                <w:color w:val="000000"/>
                <w:sz w:val="20"/>
                <w:szCs w:val="20"/>
              </w:rPr>
              <w:t xml:space="preserve"> </w:t>
            </w:r>
            <w:proofErr w:type="spellStart"/>
            <w:r w:rsidRPr="001373A0">
              <w:rPr>
                <w:color w:val="000000"/>
                <w:sz w:val="20"/>
                <w:szCs w:val="20"/>
              </w:rPr>
              <w:t>солилцох</w:t>
            </w:r>
            <w:proofErr w:type="spellEnd"/>
            <w:r w:rsidRPr="001373A0">
              <w:rPr>
                <w:color w:val="000000"/>
                <w:sz w:val="20"/>
                <w:szCs w:val="20"/>
              </w:rPr>
              <w:t xml:space="preserve">, </w:t>
            </w:r>
            <w:proofErr w:type="spellStart"/>
            <w:r w:rsidRPr="001373A0">
              <w:rPr>
                <w:color w:val="000000"/>
                <w:sz w:val="20"/>
                <w:szCs w:val="20"/>
              </w:rPr>
              <w:t>хэвлэн</w:t>
            </w:r>
            <w:proofErr w:type="spellEnd"/>
            <w:r w:rsidRPr="001373A0">
              <w:rPr>
                <w:color w:val="000000"/>
                <w:sz w:val="20"/>
                <w:szCs w:val="20"/>
              </w:rPr>
              <w:t xml:space="preserve"> </w:t>
            </w:r>
            <w:proofErr w:type="spellStart"/>
            <w:r w:rsidRPr="001373A0">
              <w:rPr>
                <w:color w:val="000000"/>
                <w:sz w:val="20"/>
                <w:szCs w:val="20"/>
              </w:rPr>
              <w:t>нийтлэх</w:t>
            </w:r>
            <w:proofErr w:type="spellEnd"/>
            <w:r w:rsidRPr="001373A0">
              <w:rPr>
                <w:color w:val="000000"/>
                <w:sz w:val="20"/>
                <w:szCs w:val="20"/>
              </w:rPr>
              <w:t>;</w:t>
            </w:r>
          </w:p>
        </w:tc>
      </w:tr>
      <w:tr w:rsidR="00AE5681" w:rsidRPr="001373A0" w14:paraId="4945B14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F7122BD"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w:t>
            </w:r>
          </w:p>
        </w:tc>
        <w:tc>
          <w:tcPr>
            <w:tcW w:w="5245" w:type="dxa"/>
            <w:hideMark/>
          </w:tcPr>
          <w:p w14:paraId="724E84B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13.1.9.эрдэм </w:t>
            </w:r>
            <w:proofErr w:type="spellStart"/>
            <w:r w:rsidRPr="001373A0">
              <w:rPr>
                <w:color w:val="000000"/>
                <w:sz w:val="20"/>
                <w:szCs w:val="20"/>
              </w:rPr>
              <w:t>шинжилгээний</w:t>
            </w:r>
            <w:proofErr w:type="spellEnd"/>
            <w:r w:rsidRPr="001373A0">
              <w:rPr>
                <w:color w:val="000000"/>
                <w:sz w:val="20"/>
                <w:szCs w:val="20"/>
              </w:rPr>
              <w:t xml:space="preserve"> хурал, </w:t>
            </w:r>
            <w:proofErr w:type="spellStart"/>
            <w:r w:rsidRPr="001373A0">
              <w:rPr>
                <w:color w:val="000000"/>
                <w:sz w:val="20"/>
                <w:szCs w:val="20"/>
              </w:rPr>
              <w:t>сургалт</w:t>
            </w:r>
            <w:proofErr w:type="spellEnd"/>
            <w:r w:rsidRPr="001373A0">
              <w:rPr>
                <w:color w:val="000000"/>
                <w:sz w:val="20"/>
                <w:szCs w:val="20"/>
              </w:rPr>
              <w:t xml:space="preserve">, семинар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зөвлөгөө</w:t>
            </w:r>
            <w:proofErr w:type="spellEnd"/>
            <w:r w:rsidRPr="001373A0">
              <w:rPr>
                <w:color w:val="000000"/>
                <w:sz w:val="20"/>
                <w:szCs w:val="20"/>
              </w:rPr>
              <w:t xml:space="preserve"> </w:t>
            </w:r>
            <w:proofErr w:type="spellStart"/>
            <w:r w:rsidRPr="001373A0">
              <w:rPr>
                <w:color w:val="000000"/>
                <w:sz w:val="20"/>
                <w:szCs w:val="20"/>
              </w:rPr>
              <w:t>өгөх</w:t>
            </w:r>
            <w:proofErr w:type="spellEnd"/>
            <w:r w:rsidRPr="001373A0">
              <w:rPr>
                <w:color w:val="000000"/>
                <w:sz w:val="20"/>
                <w:szCs w:val="20"/>
              </w:rPr>
              <w:t xml:space="preserve">, </w:t>
            </w:r>
            <w:proofErr w:type="spellStart"/>
            <w:r w:rsidRPr="001373A0">
              <w:rPr>
                <w:color w:val="000000"/>
                <w:sz w:val="20"/>
                <w:szCs w:val="20"/>
              </w:rPr>
              <w:t>үйлчилгээ</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 xml:space="preserve">, </w:t>
            </w:r>
            <w:proofErr w:type="spellStart"/>
            <w:r w:rsidRPr="001373A0">
              <w:rPr>
                <w:color w:val="000000"/>
                <w:sz w:val="20"/>
                <w:szCs w:val="20"/>
              </w:rPr>
              <w:t>мэдээлэл</w:t>
            </w:r>
            <w:proofErr w:type="spellEnd"/>
            <w:r w:rsidRPr="001373A0">
              <w:rPr>
                <w:color w:val="000000"/>
                <w:sz w:val="20"/>
                <w:szCs w:val="20"/>
              </w:rPr>
              <w:t xml:space="preserve"> </w:t>
            </w:r>
            <w:proofErr w:type="spellStart"/>
            <w:r w:rsidRPr="001373A0">
              <w:rPr>
                <w:color w:val="000000"/>
                <w:sz w:val="20"/>
                <w:szCs w:val="20"/>
              </w:rPr>
              <w:t>өгөх</w:t>
            </w:r>
            <w:proofErr w:type="spellEnd"/>
            <w:r w:rsidRPr="001373A0">
              <w:rPr>
                <w:color w:val="000000"/>
                <w:sz w:val="20"/>
                <w:szCs w:val="20"/>
              </w:rPr>
              <w:t>.</w:t>
            </w:r>
          </w:p>
        </w:tc>
      </w:tr>
      <w:tr w:rsidR="00AE5681" w:rsidRPr="001373A0" w14:paraId="5806401F"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1AEBA2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72816F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13.2.Эрдэм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үүрэг</w:t>
            </w:r>
            <w:proofErr w:type="spellEnd"/>
            <w:r w:rsidRPr="001373A0">
              <w:rPr>
                <w:color w:val="000000"/>
                <w:sz w:val="20"/>
                <w:szCs w:val="20"/>
              </w:rPr>
              <w:t xml:space="preserve"> </w:t>
            </w:r>
            <w:proofErr w:type="spellStart"/>
            <w:r w:rsidRPr="001373A0">
              <w:rPr>
                <w:color w:val="000000"/>
                <w:sz w:val="20"/>
                <w:szCs w:val="20"/>
              </w:rPr>
              <w:t>хүлээнэ</w:t>
            </w:r>
            <w:proofErr w:type="spellEnd"/>
            <w:r w:rsidRPr="001373A0">
              <w:rPr>
                <w:color w:val="000000"/>
                <w:sz w:val="20"/>
                <w:szCs w:val="20"/>
              </w:rPr>
              <w:t>:</w:t>
            </w:r>
          </w:p>
        </w:tc>
      </w:tr>
      <w:tr w:rsidR="00AE5681" w:rsidRPr="001373A0" w14:paraId="2B7D6F75"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2D6D43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698B5A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13.2.1.шинжлэх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ажиллагааны</w:t>
            </w:r>
            <w:proofErr w:type="spellEnd"/>
            <w:r w:rsidRPr="001373A0">
              <w:rPr>
                <w:color w:val="000000"/>
                <w:sz w:val="20"/>
                <w:szCs w:val="20"/>
              </w:rPr>
              <w:t xml:space="preserve"> </w:t>
            </w:r>
            <w:proofErr w:type="spellStart"/>
            <w:r w:rsidRPr="001373A0">
              <w:rPr>
                <w:color w:val="000000"/>
                <w:sz w:val="20"/>
                <w:szCs w:val="20"/>
              </w:rPr>
              <w:t>зарчим</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ажилтны</w:t>
            </w:r>
            <w:proofErr w:type="spellEnd"/>
            <w:r w:rsidRPr="001373A0">
              <w:rPr>
                <w:color w:val="000000"/>
                <w:sz w:val="20"/>
                <w:szCs w:val="20"/>
              </w:rPr>
              <w:t xml:space="preserve"> </w:t>
            </w:r>
            <w:proofErr w:type="spellStart"/>
            <w:r w:rsidRPr="001373A0">
              <w:rPr>
                <w:color w:val="000000"/>
                <w:sz w:val="20"/>
                <w:szCs w:val="20"/>
              </w:rPr>
              <w:t>ёс</w:t>
            </w:r>
            <w:proofErr w:type="spellEnd"/>
            <w:r w:rsidRPr="001373A0">
              <w:rPr>
                <w:color w:val="000000"/>
                <w:sz w:val="20"/>
                <w:szCs w:val="20"/>
              </w:rPr>
              <w:t xml:space="preserve"> </w:t>
            </w:r>
            <w:proofErr w:type="spellStart"/>
            <w:r w:rsidRPr="001373A0">
              <w:rPr>
                <w:color w:val="000000"/>
                <w:sz w:val="20"/>
                <w:szCs w:val="20"/>
              </w:rPr>
              <w:t>зүй</w:t>
            </w:r>
            <w:proofErr w:type="spellEnd"/>
            <w:r w:rsidRPr="001373A0">
              <w:rPr>
                <w:color w:val="000000"/>
                <w:sz w:val="20"/>
                <w:szCs w:val="20"/>
              </w:rPr>
              <w:t xml:space="preserve">, </w:t>
            </w:r>
            <w:proofErr w:type="spellStart"/>
            <w:r w:rsidRPr="001373A0">
              <w:rPr>
                <w:color w:val="000000"/>
                <w:sz w:val="20"/>
                <w:szCs w:val="20"/>
              </w:rPr>
              <w:t>нэр</w:t>
            </w:r>
            <w:proofErr w:type="spellEnd"/>
            <w:r w:rsidRPr="001373A0">
              <w:rPr>
                <w:color w:val="000000"/>
                <w:sz w:val="20"/>
                <w:szCs w:val="20"/>
              </w:rPr>
              <w:t xml:space="preserve"> </w:t>
            </w:r>
            <w:proofErr w:type="spellStart"/>
            <w:r w:rsidRPr="001373A0">
              <w:rPr>
                <w:color w:val="000000"/>
                <w:sz w:val="20"/>
                <w:szCs w:val="20"/>
              </w:rPr>
              <w:t>төрийг</w:t>
            </w:r>
            <w:proofErr w:type="spellEnd"/>
            <w:r w:rsidRPr="001373A0">
              <w:rPr>
                <w:color w:val="000000"/>
                <w:sz w:val="20"/>
                <w:szCs w:val="20"/>
              </w:rPr>
              <w:t xml:space="preserve"> </w:t>
            </w:r>
            <w:proofErr w:type="spellStart"/>
            <w:r w:rsidRPr="001373A0">
              <w:rPr>
                <w:color w:val="000000"/>
                <w:sz w:val="20"/>
                <w:szCs w:val="20"/>
              </w:rPr>
              <w:t>эрхэмлэн</w:t>
            </w:r>
            <w:proofErr w:type="spellEnd"/>
            <w:r w:rsidRPr="001373A0">
              <w:rPr>
                <w:color w:val="000000"/>
                <w:sz w:val="20"/>
                <w:szCs w:val="20"/>
              </w:rPr>
              <w:t xml:space="preserve"> </w:t>
            </w:r>
            <w:proofErr w:type="spellStart"/>
            <w:r w:rsidRPr="001373A0">
              <w:rPr>
                <w:color w:val="000000"/>
                <w:sz w:val="20"/>
                <w:szCs w:val="20"/>
              </w:rPr>
              <w:t>ажиллах</w:t>
            </w:r>
            <w:proofErr w:type="spellEnd"/>
            <w:r w:rsidRPr="001373A0">
              <w:rPr>
                <w:color w:val="000000"/>
                <w:sz w:val="20"/>
                <w:szCs w:val="20"/>
              </w:rPr>
              <w:t>;</w:t>
            </w:r>
          </w:p>
        </w:tc>
      </w:tr>
      <w:tr w:rsidR="00AE5681" w:rsidRPr="001373A0" w14:paraId="217C36E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629B749"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969234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13.2.2.шинжлэх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грантыг</w:t>
            </w:r>
            <w:proofErr w:type="spellEnd"/>
            <w:r w:rsidRPr="001373A0">
              <w:rPr>
                <w:color w:val="000000"/>
                <w:sz w:val="20"/>
                <w:szCs w:val="20"/>
              </w:rPr>
              <w:t xml:space="preserve"> </w:t>
            </w:r>
            <w:proofErr w:type="spellStart"/>
            <w:r w:rsidRPr="001373A0">
              <w:rPr>
                <w:color w:val="000000"/>
                <w:sz w:val="20"/>
                <w:szCs w:val="20"/>
              </w:rPr>
              <w:t>боди</w:t>
            </w:r>
            <w:r w:rsidRPr="001373A0">
              <w:rPr>
                <w:color w:val="000000"/>
                <w:sz w:val="20"/>
                <w:szCs w:val="20"/>
              </w:rPr>
              <w:softHyphen/>
              <w:t>той</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w:t>
            </w:r>
          </w:p>
        </w:tc>
      </w:tr>
      <w:tr w:rsidR="00AE5681" w:rsidRPr="001373A0" w14:paraId="5F1F9599"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551EECE"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343123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13.2.3.үйлдвэрлэлийн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туршил</w:t>
            </w:r>
            <w:r w:rsidRPr="001373A0">
              <w:rPr>
                <w:color w:val="000000"/>
                <w:sz w:val="20"/>
                <w:szCs w:val="20"/>
              </w:rPr>
              <w:softHyphen/>
              <w:t>т</w:t>
            </w:r>
            <w:proofErr w:type="spellEnd"/>
            <w:r w:rsidRPr="001373A0">
              <w:rPr>
                <w:color w:val="000000"/>
                <w:sz w:val="20"/>
                <w:szCs w:val="20"/>
              </w:rPr>
              <w:t xml:space="preserve"> </w:t>
            </w:r>
            <w:proofErr w:type="spellStart"/>
            <w:r w:rsidRPr="001373A0">
              <w:rPr>
                <w:color w:val="000000"/>
                <w:sz w:val="20"/>
                <w:szCs w:val="20"/>
              </w:rPr>
              <w:t>хийх</w:t>
            </w:r>
            <w:proofErr w:type="spellEnd"/>
            <w:r w:rsidRPr="001373A0">
              <w:rPr>
                <w:color w:val="000000"/>
                <w:sz w:val="20"/>
                <w:szCs w:val="20"/>
              </w:rPr>
              <w:t xml:space="preserve"> бол </w:t>
            </w:r>
            <w:proofErr w:type="spellStart"/>
            <w:r w:rsidRPr="001373A0">
              <w:rPr>
                <w:color w:val="000000"/>
                <w:sz w:val="20"/>
                <w:szCs w:val="20"/>
              </w:rPr>
              <w:t>байгаль</w:t>
            </w:r>
            <w:proofErr w:type="spellEnd"/>
            <w:r w:rsidRPr="001373A0">
              <w:rPr>
                <w:color w:val="000000"/>
                <w:sz w:val="20"/>
                <w:szCs w:val="20"/>
              </w:rPr>
              <w:t xml:space="preserve"> </w:t>
            </w:r>
            <w:proofErr w:type="spellStart"/>
            <w:r w:rsidRPr="001373A0">
              <w:rPr>
                <w:color w:val="000000"/>
                <w:sz w:val="20"/>
                <w:szCs w:val="20"/>
              </w:rPr>
              <w:t>орчинд</w:t>
            </w:r>
            <w:proofErr w:type="spellEnd"/>
            <w:r w:rsidRPr="001373A0">
              <w:rPr>
                <w:color w:val="000000"/>
                <w:sz w:val="20"/>
                <w:szCs w:val="20"/>
              </w:rPr>
              <w:t xml:space="preserve"> </w:t>
            </w:r>
            <w:proofErr w:type="spellStart"/>
            <w:r w:rsidRPr="001373A0">
              <w:rPr>
                <w:color w:val="000000"/>
                <w:sz w:val="20"/>
                <w:szCs w:val="20"/>
              </w:rPr>
              <w:t>нөлөөлөх</w:t>
            </w:r>
            <w:proofErr w:type="spellEnd"/>
            <w:r w:rsidRPr="001373A0">
              <w:rPr>
                <w:color w:val="000000"/>
                <w:sz w:val="20"/>
                <w:szCs w:val="20"/>
              </w:rPr>
              <w:t xml:space="preserve"> </w:t>
            </w:r>
            <w:proofErr w:type="spellStart"/>
            <w:r w:rsidRPr="001373A0">
              <w:rPr>
                <w:color w:val="000000"/>
                <w:sz w:val="20"/>
                <w:szCs w:val="20"/>
              </w:rPr>
              <w:t>байдлын</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хийлгэх</w:t>
            </w:r>
            <w:proofErr w:type="spellEnd"/>
            <w:r w:rsidRPr="001373A0">
              <w:rPr>
                <w:color w:val="000000"/>
                <w:sz w:val="20"/>
                <w:szCs w:val="20"/>
              </w:rPr>
              <w:t>;</w:t>
            </w:r>
          </w:p>
        </w:tc>
      </w:tr>
      <w:tr w:rsidR="00AE5681" w:rsidRPr="001373A0" w14:paraId="02A45079"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9BAF23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3EA67F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13.2.4.эрдэм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тайланг</w:t>
            </w:r>
            <w:proofErr w:type="spellEnd"/>
            <w:r w:rsidRPr="001373A0">
              <w:rPr>
                <w:color w:val="000000"/>
                <w:sz w:val="20"/>
                <w:szCs w:val="20"/>
              </w:rPr>
              <w:t xml:space="preserve"> </w:t>
            </w:r>
            <w:proofErr w:type="spellStart"/>
            <w:r w:rsidRPr="001373A0">
              <w:rPr>
                <w:color w:val="000000"/>
                <w:sz w:val="20"/>
                <w:szCs w:val="20"/>
              </w:rPr>
              <w:t>уг</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дууссанаас</w:t>
            </w:r>
            <w:proofErr w:type="spellEnd"/>
            <w:r w:rsidRPr="001373A0">
              <w:rPr>
                <w:color w:val="000000"/>
                <w:sz w:val="20"/>
                <w:szCs w:val="20"/>
              </w:rPr>
              <w:t xml:space="preserve"> </w:t>
            </w:r>
            <w:proofErr w:type="spellStart"/>
            <w:r w:rsidRPr="001373A0">
              <w:rPr>
                <w:color w:val="000000"/>
                <w:sz w:val="20"/>
                <w:szCs w:val="20"/>
              </w:rPr>
              <w:t>хойш</w:t>
            </w:r>
            <w:proofErr w:type="spellEnd"/>
            <w:r w:rsidRPr="001373A0">
              <w:rPr>
                <w:color w:val="000000"/>
                <w:sz w:val="20"/>
                <w:szCs w:val="20"/>
              </w:rPr>
              <w:t xml:space="preserve"> 60 </w:t>
            </w:r>
            <w:proofErr w:type="spellStart"/>
            <w:r w:rsidRPr="001373A0">
              <w:rPr>
                <w:color w:val="000000"/>
                <w:sz w:val="20"/>
                <w:szCs w:val="20"/>
              </w:rPr>
              <w:t>хоногт</w:t>
            </w:r>
            <w:proofErr w:type="spellEnd"/>
            <w:r w:rsidRPr="001373A0">
              <w:rPr>
                <w:color w:val="000000"/>
                <w:sz w:val="20"/>
                <w:szCs w:val="20"/>
              </w:rPr>
              <w:t xml:space="preserve"> </w:t>
            </w:r>
            <w:proofErr w:type="spellStart"/>
            <w:r w:rsidRPr="001373A0">
              <w:rPr>
                <w:color w:val="000000"/>
                <w:sz w:val="20"/>
                <w:szCs w:val="20"/>
              </w:rPr>
              <w:t>багтаан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мэдээллийн</w:t>
            </w:r>
            <w:proofErr w:type="spellEnd"/>
            <w:r w:rsidRPr="001373A0">
              <w:rPr>
                <w:color w:val="000000"/>
                <w:sz w:val="20"/>
                <w:szCs w:val="20"/>
              </w:rPr>
              <w:t xml:space="preserve"> </w:t>
            </w:r>
            <w:proofErr w:type="spellStart"/>
            <w:r w:rsidRPr="001373A0">
              <w:rPr>
                <w:color w:val="000000"/>
                <w:sz w:val="20"/>
                <w:szCs w:val="20"/>
              </w:rPr>
              <w:t>санд</w:t>
            </w:r>
            <w:proofErr w:type="spellEnd"/>
            <w:r w:rsidRPr="001373A0">
              <w:rPr>
                <w:color w:val="000000"/>
                <w:sz w:val="20"/>
                <w:szCs w:val="20"/>
              </w:rPr>
              <w:t xml:space="preserve"> </w:t>
            </w:r>
            <w:proofErr w:type="spellStart"/>
            <w:r w:rsidRPr="001373A0">
              <w:rPr>
                <w:color w:val="000000"/>
                <w:sz w:val="20"/>
                <w:szCs w:val="20"/>
              </w:rPr>
              <w:t>хүргүүлж</w:t>
            </w:r>
            <w:proofErr w:type="spellEnd"/>
            <w:r w:rsidRPr="001373A0">
              <w:rPr>
                <w:color w:val="000000"/>
                <w:sz w:val="20"/>
                <w:szCs w:val="20"/>
              </w:rPr>
              <w:t xml:space="preserve"> </w:t>
            </w:r>
            <w:proofErr w:type="spellStart"/>
            <w:r w:rsidRPr="001373A0">
              <w:rPr>
                <w:color w:val="000000"/>
                <w:sz w:val="20"/>
                <w:szCs w:val="20"/>
              </w:rPr>
              <w:t>хадгалуулах</w:t>
            </w:r>
            <w:proofErr w:type="spellEnd"/>
            <w:r w:rsidRPr="001373A0">
              <w:rPr>
                <w:color w:val="000000"/>
                <w:sz w:val="20"/>
                <w:szCs w:val="20"/>
              </w:rPr>
              <w:t>;</w:t>
            </w:r>
          </w:p>
        </w:tc>
      </w:tr>
      <w:tr w:rsidR="00AE5681" w:rsidRPr="001373A0" w14:paraId="6A93A190"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4AFD34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84A044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13.2.5.эрдэм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явц</w:t>
            </w:r>
            <w:proofErr w:type="spellEnd"/>
            <w:r w:rsidRPr="001373A0">
              <w:rPr>
                <w:color w:val="000000"/>
                <w:sz w:val="20"/>
                <w:szCs w:val="20"/>
              </w:rPr>
              <w:t xml:space="preserve">, </w:t>
            </w:r>
            <w:proofErr w:type="spellStart"/>
            <w:r w:rsidRPr="001373A0">
              <w:rPr>
                <w:color w:val="000000"/>
                <w:sz w:val="20"/>
                <w:szCs w:val="20"/>
              </w:rPr>
              <w:t>гүйцэтгэл</w:t>
            </w:r>
            <w:proofErr w:type="spellEnd"/>
            <w:r w:rsidRPr="001373A0">
              <w:rPr>
                <w:color w:val="000000"/>
                <w:sz w:val="20"/>
                <w:szCs w:val="20"/>
              </w:rPr>
              <w:t xml:space="preserve">, </w:t>
            </w:r>
            <w:proofErr w:type="spellStart"/>
            <w:r w:rsidRPr="001373A0">
              <w:rPr>
                <w:color w:val="000000"/>
                <w:sz w:val="20"/>
                <w:szCs w:val="20"/>
              </w:rPr>
              <w:t>түүнчлэн</w:t>
            </w:r>
            <w:proofErr w:type="spellEnd"/>
            <w:r w:rsidRPr="001373A0">
              <w:rPr>
                <w:color w:val="000000"/>
                <w:sz w:val="20"/>
                <w:szCs w:val="20"/>
              </w:rPr>
              <w:t xml:space="preserve"> </w:t>
            </w:r>
            <w:proofErr w:type="spellStart"/>
            <w:r w:rsidRPr="001373A0">
              <w:rPr>
                <w:color w:val="000000"/>
                <w:sz w:val="20"/>
                <w:szCs w:val="20"/>
              </w:rPr>
              <w:t>санхүүжилтийн</w:t>
            </w:r>
            <w:proofErr w:type="spellEnd"/>
            <w:r w:rsidRPr="001373A0">
              <w:rPr>
                <w:color w:val="000000"/>
                <w:sz w:val="20"/>
                <w:szCs w:val="20"/>
              </w:rPr>
              <w:t xml:space="preserve"> </w:t>
            </w:r>
            <w:proofErr w:type="spellStart"/>
            <w:r w:rsidRPr="001373A0">
              <w:rPr>
                <w:color w:val="000000"/>
                <w:sz w:val="20"/>
                <w:szCs w:val="20"/>
              </w:rPr>
              <w:t>зориулалтаар</w:t>
            </w:r>
            <w:proofErr w:type="spellEnd"/>
            <w:r w:rsidRPr="001373A0">
              <w:rPr>
                <w:color w:val="000000"/>
                <w:sz w:val="20"/>
                <w:szCs w:val="20"/>
              </w:rPr>
              <w:t xml:space="preserve">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хөрөнгийн</w:t>
            </w:r>
            <w:proofErr w:type="spellEnd"/>
            <w:r w:rsidRPr="001373A0">
              <w:rPr>
                <w:color w:val="000000"/>
                <w:sz w:val="20"/>
                <w:szCs w:val="20"/>
              </w:rPr>
              <w:t xml:space="preserve"> </w:t>
            </w:r>
            <w:proofErr w:type="spellStart"/>
            <w:r w:rsidRPr="001373A0">
              <w:rPr>
                <w:color w:val="000000"/>
                <w:sz w:val="20"/>
                <w:szCs w:val="20"/>
              </w:rPr>
              <w:t>зарцуулалтын</w:t>
            </w:r>
            <w:proofErr w:type="spellEnd"/>
            <w:r w:rsidRPr="001373A0">
              <w:rPr>
                <w:color w:val="000000"/>
                <w:sz w:val="20"/>
                <w:szCs w:val="20"/>
              </w:rPr>
              <w:t xml:space="preserve"> </w:t>
            </w:r>
            <w:proofErr w:type="spellStart"/>
            <w:r w:rsidRPr="001373A0">
              <w:rPr>
                <w:color w:val="000000"/>
                <w:sz w:val="20"/>
                <w:szCs w:val="20"/>
              </w:rPr>
              <w:t>мэдээ</w:t>
            </w:r>
            <w:proofErr w:type="spellEnd"/>
            <w:r w:rsidRPr="001373A0">
              <w:rPr>
                <w:color w:val="000000"/>
                <w:sz w:val="20"/>
                <w:szCs w:val="20"/>
              </w:rPr>
              <w:t xml:space="preserve">, </w:t>
            </w:r>
            <w:proofErr w:type="spellStart"/>
            <w:r w:rsidRPr="001373A0">
              <w:rPr>
                <w:color w:val="000000"/>
                <w:sz w:val="20"/>
                <w:szCs w:val="20"/>
              </w:rPr>
              <w:t>тайланг</w:t>
            </w:r>
            <w:proofErr w:type="spellEnd"/>
            <w:r w:rsidRPr="001373A0">
              <w:rPr>
                <w:color w:val="000000"/>
                <w:sz w:val="20"/>
                <w:szCs w:val="20"/>
              </w:rPr>
              <w:t xml:space="preserve"> </w:t>
            </w:r>
            <w:proofErr w:type="spellStart"/>
            <w:r w:rsidRPr="001373A0">
              <w:rPr>
                <w:color w:val="000000"/>
                <w:sz w:val="20"/>
                <w:szCs w:val="20"/>
              </w:rPr>
              <w:t>захиа</w:t>
            </w:r>
            <w:r w:rsidRPr="001373A0">
              <w:rPr>
                <w:color w:val="000000"/>
                <w:sz w:val="20"/>
                <w:szCs w:val="20"/>
              </w:rPr>
              <w:softHyphen/>
              <w:t>лагч</w:t>
            </w:r>
            <w:proofErr w:type="spellEnd"/>
            <w:r w:rsidRPr="001373A0">
              <w:rPr>
                <w:color w:val="000000"/>
                <w:sz w:val="20"/>
                <w:szCs w:val="20"/>
              </w:rPr>
              <w:t xml:space="preserve">, </w:t>
            </w:r>
            <w:proofErr w:type="spellStart"/>
            <w:r w:rsidRPr="001373A0">
              <w:rPr>
                <w:color w:val="000000"/>
                <w:sz w:val="20"/>
                <w:szCs w:val="20"/>
              </w:rPr>
              <w:t>санхүүжүүлэгч</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шаардсанаар</w:t>
            </w:r>
            <w:proofErr w:type="spellEnd"/>
            <w:r w:rsidRPr="001373A0">
              <w:rPr>
                <w:color w:val="000000"/>
                <w:sz w:val="20"/>
                <w:szCs w:val="20"/>
              </w:rPr>
              <w:t xml:space="preserve"> </w:t>
            </w:r>
            <w:proofErr w:type="spellStart"/>
            <w:r w:rsidRPr="001373A0">
              <w:rPr>
                <w:color w:val="000000"/>
                <w:sz w:val="20"/>
                <w:szCs w:val="20"/>
              </w:rPr>
              <w:t>тухай</w:t>
            </w:r>
            <w:proofErr w:type="spellEnd"/>
            <w:r w:rsidRPr="001373A0">
              <w:rPr>
                <w:color w:val="000000"/>
                <w:sz w:val="20"/>
                <w:szCs w:val="20"/>
              </w:rPr>
              <w:t xml:space="preserve"> бүр </w:t>
            </w:r>
            <w:proofErr w:type="spellStart"/>
            <w:r w:rsidRPr="001373A0">
              <w:rPr>
                <w:color w:val="000000"/>
                <w:sz w:val="20"/>
                <w:szCs w:val="20"/>
              </w:rPr>
              <w:t>үнэн</w:t>
            </w:r>
            <w:proofErr w:type="spellEnd"/>
            <w:r w:rsidRPr="001373A0">
              <w:rPr>
                <w:color w:val="000000"/>
                <w:sz w:val="20"/>
                <w:szCs w:val="20"/>
              </w:rPr>
              <w:t xml:space="preserve"> </w:t>
            </w:r>
            <w:proofErr w:type="spellStart"/>
            <w:r w:rsidRPr="001373A0">
              <w:rPr>
                <w:color w:val="000000"/>
                <w:sz w:val="20"/>
                <w:szCs w:val="20"/>
              </w:rPr>
              <w:t>зөв</w:t>
            </w:r>
            <w:proofErr w:type="spellEnd"/>
            <w:r w:rsidRPr="001373A0">
              <w:rPr>
                <w:color w:val="000000"/>
                <w:sz w:val="20"/>
                <w:szCs w:val="20"/>
              </w:rPr>
              <w:t xml:space="preserve"> </w:t>
            </w:r>
            <w:proofErr w:type="spellStart"/>
            <w:r w:rsidRPr="001373A0">
              <w:rPr>
                <w:color w:val="000000"/>
                <w:sz w:val="20"/>
                <w:szCs w:val="20"/>
              </w:rPr>
              <w:t>гаргаж</w:t>
            </w:r>
            <w:proofErr w:type="spellEnd"/>
            <w:r w:rsidRPr="001373A0">
              <w:rPr>
                <w:color w:val="000000"/>
                <w:sz w:val="20"/>
                <w:szCs w:val="20"/>
              </w:rPr>
              <w:t xml:space="preserve"> </w:t>
            </w:r>
            <w:proofErr w:type="spellStart"/>
            <w:r w:rsidRPr="001373A0">
              <w:rPr>
                <w:color w:val="000000"/>
                <w:sz w:val="20"/>
                <w:szCs w:val="20"/>
              </w:rPr>
              <w:t>өгөх</w:t>
            </w:r>
            <w:proofErr w:type="spellEnd"/>
            <w:r w:rsidRPr="001373A0">
              <w:rPr>
                <w:color w:val="000000"/>
                <w:sz w:val="20"/>
                <w:szCs w:val="20"/>
              </w:rPr>
              <w:t>;</w:t>
            </w:r>
          </w:p>
        </w:tc>
      </w:tr>
      <w:tr w:rsidR="00AE5681" w:rsidRPr="001373A0" w14:paraId="38481FDC" w14:textId="77777777" w:rsidTr="00415D0D">
        <w:trPr>
          <w:trHeight w:val="178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CA9F5DE"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F4A165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13.2.6.эрдэм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явц</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үр </w:t>
            </w:r>
            <w:proofErr w:type="spellStart"/>
            <w:r w:rsidRPr="001373A0">
              <w:rPr>
                <w:color w:val="000000"/>
                <w:sz w:val="20"/>
                <w:szCs w:val="20"/>
              </w:rPr>
              <w:t>дүнд</w:t>
            </w:r>
            <w:proofErr w:type="spellEnd"/>
            <w:r w:rsidRPr="001373A0">
              <w:rPr>
                <w:color w:val="000000"/>
                <w:sz w:val="20"/>
                <w:szCs w:val="20"/>
              </w:rPr>
              <w:t xml:space="preserve"> </w:t>
            </w:r>
            <w:proofErr w:type="spellStart"/>
            <w:r w:rsidRPr="001373A0">
              <w:rPr>
                <w:color w:val="000000"/>
                <w:sz w:val="20"/>
                <w:szCs w:val="20"/>
              </w:rPr>
              <w:t>байгаль</w:t>
            </w:r>
            <w:proofErr w:type="spellEnd"/>
            <w:r w:rsidRPr="001373A0">
              <w:rPr>
                <w:color w:val="000000"/>
                <w:sz w:val="20"/>
                <w:szCs w:val="20"/>
              </w:rPr>
              <w:t xml:space="preserve"> </w:t>
            </w:r>
            <w:proofErr w:type="spellStart"/>
            <w:r w:rsidRPr="001373A0">
              <w:rPr>
                <w:color w:val="000000"/>
                <w:sz w:val="20"/>
                <w:szCs w:val="20"/>
              </w:rPr>
              <w:t>орчин</w:t>
            </w:r>
            <w:proofErr w:type="spellEnd"/>
            <w:r w:rsidRPr="001373A0">
              <w:rPr>
                <w:color w:val="000000"/>
                <w:sz w:val="20"/>
                <w:szCs w:val="20"/>
              </w:rPr>
              <w:t xml:space="preserve">, </w:t>
            </w:r>
            <w:proofErr w:type="spellStart"/>
            <w:r w:rsidRPr="001373A0">
              <w:rPr>
                <w:color w:val="000000"/>
                <w:sz w:val="20"/>
                <w:szCs w:val="20"/>
              </w:rPr>
              <w:t>хүн</w:t>
            </w:r>
            <w:proofErr w:type="spellEnd"/>
            <w:r w:rsidRPr="001373A0">
              <w:rPr>
                <w:color w:val="000000"/>
                <w:sz w:val="20"/>
                <w:szCs w:val="20"/>
              </w:rPr>
              <w:t xml:space="preserve">, мал, </w:t>
            </w:r>
            <w:proofErr w:type="spellStart"/>
            <w:r w:rsidRPr="001373A0">
              <w:rPr>
                <w:color w:val="000000"/>
                <w:sz w:val="20"/>
                <w:szCs w:val="20"/>
              </w:rPr>
              <w:t>амьтны</w:t>
            </w:r>
            <w:proofErr w:type="spellEnd"/>
            <w:r w:rsidRPr="001373A0">
              <w:rPr>
                <w:color w:val="000000"/>
                <w:sz w:val="20"/>
                <w:szCs w:val="20"/>
              </w:rPr>
              <w:t xml:space="preserve"> </w:t>
            </w:r>
            <w:proofErr w:type="spellStart"/>
            <w:r w:rsidRPr="001373A0">
              <w:rPr>
                <w:color w:val="000000"/>
                <w:sz w:val="20"/>
                <w:szCs w:val="20"/>
              </w:rPr>
              <w:t>эрүүл</w:t>
            </w:r>
            <w:proofErr w:type="spellEnd"/>
            <w:r w:rsidRPr="001373A0">
              <w:rPr>
                <w:color w:val="000000"/>
                <w:sz w:val="20"/>
                <w:szCs w:val="20"/>
              </w:rPr>
              <w:t xml:space="preserve"> </w:t>
            </w:r>
            <w:proofErr w:type="spellStart"/>
            <w:r w:rsidRPr="001373A0">
              <w:rPr>
                <w:color w:val="000000"/>
                <w:sz w:val="20"/>
                <w:szCs w:val="20"/>
              </w:rPr>
              <w:t>мэндэд</w:t>
            </w:r>
            <w:proofErr w:type="spellEnd"/>
            <w:r w:rsidRPr="001373A0">
              <w:rPr>
                <w:color w:val="000000"/>
                <w:sz w:val="20"/>
                <w:szCs w:val="20"/>
              </w:rPr>
              <w:t xml:space="preserve"> </w:t>
            </w:r>
            <w:proofErr w:type="spellStart"/>
            <w:r w:rsidRPr="001373A0">
              <w:rPr>
                <w:color w:val="000000"/>
                <w:sz w:val="20"/>
                <w:szCs w:val="20"/>
              </w:rPr>
              <w:t>хортой</w:t>
            </w:r>
            <w:proofErr w:type="spellEnd"/>
            <w:r w:rsidRPr="001373A0">
              <w:rPr>
                <w:color w:val="000000"/>
                <w:sz w:val="20"/>
                <w:szCs w:val="20"/>
              </w:rPr>
              <w:t xml:space="preserve"> </w:t>
            </w:r>
            <w:proofErr w:type="spellStart"/>
            <w:r w:rsidRPr="001373A0">
              <w:rPr>
                <w:color w:val="000000"/>
                <w:sz w:val="20"/>
                <w:szCs w:val="20"/>
              </w:rPr>
              <w:t>нөлөө</w:t>
            </w:r>
            <w:proofErr w:type="spellEnd"/>
            <w:r w:rsidRPr="001373A0">
              <w:rPr>
                <w:color w:val="000000"/>
                <w:sz w:val="20"/>
                <w:szCs w:val="20"/>
              </w:rPr>
              <w:t xml:space="preserve"> </w:t>
            </w:r>
            <w:proofErr w:type="spellStart"/>
            <w:r w:rsidRPr="001373A0">
              <w:rPr>
                <w:color w:val="000000"/>
                <w:sz w:val="20"/>
                <w:szCs w:val="20"/>
              </w:rPr>
              <w:t>үзүүлэхээр</w:t>
            </w:r>
            <w:proofErr w:type="spellEnd"/>
            <w:r w:rsidRPr="001373A0">
              <w:rPr>
                <w:color w:val="000000"/>
                <w:sz w:val="20"/>
                <w:szCs w:val="20"/>
              </w:rPr>
              <w:t xml:space="preserve"> </w:t>
            </w:r>
            <w:proofErr w:type="spellStart"/>
            <w:r w:rsidRPr="001373A0">
              <w:rPr>
                <w:color w:val="000000"/>
                <w:sz w:val="20"/>
                <w:szCs w:val="20"/>
              </w:rPr>
              <w:t>байдал</w:t>
            </w:r>
            <w:proofErr w:type="spellEnd"/>
            <w:r w:rsidRPr="001373A0">
              <w:rPr>
                <w:color w:val="000000"/>
                <w:sz w:val="20"/>
                <w:szCs w:val="20"/>
              </w:rPr>
              <w:t xml:space="preserve"> </w:t>
            </w:r>
            <w:proofErr w:type="spellStart"/>
            <w:r w:rsidRPr="001373A0">
              <w:rPr>
                <w:color w:val="000000"/>
                <w:sz w:val="20"/>
                <w:szCs w:val="20"/>
              </w:rPr>
              <w:t>илэрвэл</w:t>
            </w:r>
            <w:proofErr w:type="spellEnd"/>
            <w:r w:rsidRPr="001373A0">
              <w:rPr>
                <w:color w:val="000000"/>
                <w:sz w:val="20"/>
                <w:szCs w:val="20"/>
              </w:rPr>
              <w:t xml:space="preserve"> </w:t>
            </w:r>
            <w:proofErr w:type="spellStart"/>
            <w:r w:rsidRPr="001373A0">
              <w:rPr>
                <w:color w:val="000000"/>
                <w:sz w:val="20"/>
                <w:szCs w:val="20"/>
              </w:rPr>
              <w:t>мэргэжлийн</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мэдэгдэж</w:t>
            </w:r>
            <w:proofErr w:type="spellEnd"/>
            <w:r w:rsidRPr="001373A0">
              <w:rPr>
                <w:color w:val="000000"/>
                <w:sz w:val="20"/>
                <w:szCs w:val="20"/>
              </w:rPr>
              <w:t xml:space="preserve"> </w:t>
            </w:r>
            <w:proofErr w:type="spellStart"/>
            <w:r w:rsidRPr="001373A0">
              <w:rPr>
                <w:color w:val="000000"/>
                <w:sz w:val="20"/>
                <w:szCs w:val="20"/>
              </w:rPr>
              <w:t>дүгнэлт</w:t>
            </w:r>
            <w:proofErr w:type="spellEnd"/>
            <w:r w:rsidRPr="001373A0">
              <w:rPr>
                <w:color w:val="000000"/>
                <w:sz w:val="20"/>
                <w:szCs w:val="20"/>
              </w:rPr>
              <w:t xml:space="preserve"> </w:t>
            </w:r>
            <w:proofErr w:type="spellStart"/>
            <w:r w:rsidRPr="001373A0">
              <w:rPr>
                <w:color w:val="000000"/>
                <w:sz w:val="20"/>
                <w:szCs w:val="20"/>
              </w:rPr>
              <w:t>гаргуулах</w:t>
            </w:r>
            <w:proofErr w:type="spellEnd"/>
            <w:r w:rsidRPr="001373A0">
              <w:rPr>
                <w:color w:val="000000"/>
                <w:sz w:val="20"/>
                <w:szCs w:val="20"/>
              </w:rPr>
              <w:t xml:space="preserve">, </w:t>
            </w:r>
            <w:proofErr w:type="spellStart"/>
            <w:r w:rsidRPr="001373A0">
              <w:rPr>
                <w:color w:val="000000"/>
                <w:sz w:val="20"/>
                <w:szCs w:val="20"/>
              </w:rPr>
              <w:t>уг</w:t>
            </w:r>
            <w:proofErr w:type="spellEnd"/>
            <w:r w:rsidRPr="001373A0">
              <w:rPr>
                <w:color w:val="000000"/>
                <w:sz w:val="20"/>
                <w:szCs w:val="20"/>
              </w:rPr>
              <w:t xml:space="preserve"> </w:t>
            </w:r>
            <w:proofErr w:type="spellStart"/>
            <w:r w:rsidRPr="001373A0">
              <w:rPr>
                <w:color w:val="000000"/>
                <w:sz w:val="20"/>
                <w:szCs w:val="20"/>
              </w:rPr>
              <w:t>байдал</w:t>
            </w:r>
            <w:proofErr w:type="spellEnd"/>
            <w:r w:rsidRPr="001373A0">
              <w:rPr>
                <w:color w:val="000000"/>
                <w:sz w:val="20"/>
                <w:szCs w:val="20"/>
              </w:rPr>
              <w:t xml:space="preserve"> </w:t>
            </w:r>
            <w:proofErr w:type="spellStart"/>
            <w:r w:rsidRPr="001373A0">
              <w:rPr>
                <w:color w:val="000000"/>
                <w:sz w:val="20"/>
                <w:szCs w:val="20"/>
              </w:rPr>
              <w:t>тогтоогдвол</w:t>
            </w:r>
            <w:proofErr w:type="spellEnd"/>
            <w:r w:rsidRPr="001373A0">
              <w:rPr>
                <w:color w:val="000000"/>
                <w:sz w:val="20"/>
                <w:szCs w:val="20"/>
              </w:rPr>
              <w:t xml:space="preserve"> </w:t>
            </w:r>
            <w:proofErr w:type="spellStart"/>
            <w:r w:rsidRPr="001373A0">
              <w:rPr>
                <w:color w:val="000000"/>
                <w:sz w:val="20"/>
                <w:szCs w:val="20"/>
              </w:rPr>
              <w:t>ажлаа</w:t>
            </w:r>
            <w:proofErr w:type="spellEnd"/>
            <w:r w:rsidRPr="001373A0">
              <w:rPr>
                <w:color w:val="000000"/>
                <w:sz w:val="20"/>
                <w:szCs w:val="20"/>
              </w:rPr>
              <w:t xml:space="preserve"> </w:t>
            </w:r>
            <w:proofErr w:type="spellStart"/>
            <w:r w:rsidRPr="001373A0">
              <w:rPr>
                <w:color w:val="000000"/>
                <w:sz w:val="20"/>
                <w:szCs w:val="20"/>
              </w:rPr>
              <w:t>зогсоох</w:t>
            </w:r>
            <w:proofErr w:type="spellEnd"/>
            <w:r w:rsidRPr="001373A0">
              <w:rPr>
                <w:color w:val="000000"/>
                <w:sz w:val="20"/>
                <w:szCs w:val="20"/>
              </w:rPr>
              <w:t xml:space="preserve">, </w:t>
            </w:r>
            <w:proofErr w:type="spellStart"/>
            <w:r w:rsidRPr="001373A0">
              <w:rPr>
                <w:color w:val="000000"/>
                <w:sz w:val="20"/>
                <w:szCs w:val="20"/>
              </w:rPr>
              <w:t>учирч</w:t>
            </w:r>
            <w:proofErr w:type="spellEnd"/>
            <w:r w:rsidRPr="001373A0">
              <w:rPr>
                <w:color w:val="000000"/>
                <w:sz w:val="20"/>
                <w:szCs w:val="20"/>
              </w:rPr>
              <w:t xml:space="preserve"> </w:t>
            </w:r>
            <w:proofErr w:type="spellStart"/>
            <w:r w:rsidRPr="001373A0">
              <w:rPr>
                <w:color w:val="000000"/>
                <w:sz w:val="20"/>
                <w:szCs w:val="20"/>
              </w:rPr>
              <w:t>болох</w:t>
            </w:r>
            <w:proofErr w:type="spellEnd"/>
            <w:r w:rsidRPr="001373A0">
              <w:rPr>
                <w:color w:val="000000"/>
                <w:sz w:val="20"/>
                <w:szCs w:val="20"/>
              </w:rPr>
              <w:t xml:space="preserve"> </w:t>
            </w:r>
            <w:proofErr w:type="spellStart"/>
            <w:r w:rsidRPr="001373A0">
              <w:rPr>
                <w:color w:val="000000"/>
                <w:sz w:val="20"/>
                <w:szCs w:val="20"/>
              </w:rPr>
              <w:t>сөрөг</w:t>
            </w:r>
            <w:proofErr w:type="spellEnd"/>
            <w:r w:rsidRPr="001373A0">
              <w:rPr>
                <w:color w:val="000000"/>
                <w:sz w:val="20"/>
                <w:szCs w:val="20"/>
              </w:rPr>
              <w:t xml:space="preserve"> </w:t>
            </w:r>
            <w:proofErr w:type="spellStart"/>
            <w:r w:rsidRPr="001373A0">
              <w:rPr>
                <w:color w:val="000000"/>
                <w:sz w:val="20"/>
                <w:szCs w:val="20"/>
              </w:rPr>
              <w:t>нөлөөлөл</w:t>
            </w:r>
            <w:proofErr w:type="spellEnd"/>
            <w:r w:rsidRPr="001373A0">
              <w:rPr>
                <w:color w:val="000000"/>
                <w:sz w:val="20"/>
                <w:szCs w:val="20"/>
              </w:rPr>
              <w:t xml:space="preserve">, </w:t>
            </w:r>
            <w:proofErr w:type="spellStart"/>
            <w:r w:rsidRPr="001373A0">
              <w:rPr>
                <w:color w:val="000000"/>
                <w:sz w:val="20"/>
                <w:szCs w:val="20"/>
              </w:rPr>
              <w:t>хохирлын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захиалагч</w:t>
            </w:r>
            <w:proofErr w:type="spellEnd"/>
            <w:r w:rsidRPr="001373A0">
              <w:rPr>
                <w:color w:val="000000"/>
                <w:sz w:val="20"/>
                <w:szCs w:val="20"/>
              </w:rPr>
              <w:t xml:space="preserve">, </w:t>
            </w:r>
            <w:proofErr w:type="spellStart"/>
            <w:r w:rsidRPr="001373A0">
              <w:rPr>
                <w:color w:val="000000"/>
                <w:sz w:val="20"/>
                <w:szCs w:val="20"/>
              </w:rPr>
              <w:t>санхүүжүүлэгч</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мэдэгдэх</w:t>
            </w:r>
            <w:proofErr w:type="spellEnd"/>
            <w:r w:rsidRPr="001373A0">
              <w:rPr>
                <w:color w:val="000000"/>
                <w:sz w:val="20"/>
                <w:szCs w:val="20"/>
              </w:rPr>
              <w:t>;</w:t>
            </w:r>
          </w:p>
        </w:tc>
      </w:tr>
      <w:tr w:rsidR="00AE5681" w:rsidRPr="001373A0" w14:paraId="7BFCABBA"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1FB185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8E2484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13.2.7.шинжлэх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салбарт</w:t>
            </w:r>
            <w:proofErr w:type="spellEnd"/>
            <w:r w:rsidRPr="001373A0">
              <w:rPr>
                <w:color w:val="000000"/>
                <w:sz w:val="20"/>
                <w:szCs w:val="20"/>
              </w:rPr>
              <w:t xml:space="preserve"> </w:t>
            </w:r>
            <w:proofErr w:type="spellStart"/>
            <w:r w:rsidRPr="001373A0">
              <w:rPr>
                <w:color w:val="000000"/>
                <w:sz w:val="20"/>
                <w:szCs w:val="20"/>
              </w:rPr>
              <w:t>гадаад</w:t>
            </w:r>
            <w:proofErr w:type="spellEnd"/>
            <w:r w:rsidRPr="001373A0">
              <w:rPr>
                <w:color w:val="000000"/>
                <w:sz w:val="20"/>
                <w:szCs w:val="20"/>
              </w:rPr>
              <w:t xml:space="preserve"> </w:t>
            </w:r>
            <w:proofErr w:type="spellStart"/>
            <w:r w:rsidRPr="001373A0">
              <w:rPr>
                <w:color w:val="000000"/>
                <w:sz w:val="20"/>
                <w:szCs w:val="20"/>
              </w:rPr>
              <w:t>улс</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санхүүжилтээр</w:t>
            </w:r>
            <w:proofErr w:type="spellEnd"/>
            <w:r w:rsidRPr="001373A0">
              <w:rPr>
                <w:color w:val="000000"/>
                <w:sz w:val="20"/>
                <w:szCs w:val="20"/>
              </w:rPr>
              <w:t xml:space="preserve"> </w:t>
            </w:r>
            <w:proofErr w:type="spellStart"/>
            <w:r w:rsidRPr="001373A0">
              <w:rPr>
                <w:color w:val="000000"/>
                <w:sz w:val="20"/>
                <w:szCs w:val="20"/>
              </w:rPr>
              <w:t>хэрэгжүүлж</w:t>
            </w:r>
            <w:proofErr w:type="spellEnd"/>
            <w:r w:rsidRPr="001373A0">
              <w:rPr>
                <w:color w:val="000000"/>
                <w:sz w:val="20"/>
                <w:szCs w:val="20"/>
              </w:rPr>
              <w:t xml:space="preserve"> </w:t>
            </w:r>
            <w:proofErr w:type="spellStart"/>
            <w:r w:rsidRPr="001373A0">
              <w:rPr>
                <w:color w:val="000000"/>
                <w:sz w:val="20"/>
                <w:szCs w:val="20"/>
              </w:rPr>
              <w:t>байгаа</w:t>
            </w:r>
            <w:proofErr w:type="spellEnd"/>
            <w:r w:rsidRPr="001373A0">
              <w:rPr>
                <w:color w:val="000000"/>
                <w:sz w:val="20"/>
                <w:szCs w:val="20"/>
              </w:rPr>
              <w:t xml:space="preserve"> </w:t>
            </w:r>
            <w:proofErr w:type="spellStart"/>
            <w:r w:rsidRPr="001373A0">
              <w:rPr>
                <w:color w:val="000000"/>
                <w:sz w:val="20"/>
                <w:szCs w:val="20"/>
              </w:rPr>
              <w:t>хөтөлбөр</w:t>
            </w:r>
            <w:proofErr w:type="spellEnd"/>
            <w:r w:rsidRPr="001373A0">
              <w:rPr>
                <w:color w:val="000000"/>
                <w:sz w:val="20"/>
                <w:szCs w:val="20"/>
              </w:rPr>
              <w:t xml:space="preserve">, </w:t>
            </w:r>
            <w:proofErr w:type="spellStart"/>
            <w:r w:rsidRPr="001373A0">
              <w:rPr>
                <w:color w:val="000000"/>
                <w:sz w:val="20"/>
                <w:szCs w:val="20"/>
              </w:rPr>
              <w:t>төслийн</w:t>
            </w:r>
            <w:proofErr w:type="spellEnd"/>
            <w:r w:rsidRPr="001373A0">
              <w:rPr>
                <w:color w:val="000000"/>
                <w:sz w:val="20"/>
                <w:szCs w:val="20"/>
              </w:rPr>
              <w:t xml:space="preserve"> </w:t>
            </w:r>
            <w:proofErr w:type="spellStart"/>
            <w:r w:rsidRPr="001373A0">
              <w:rPr>
                <w:color w:val="000000"/>
                <w:sz w:val="20"/>
                <w:szCs w:val="20"/>
              </w:rPr>
              <w:t>тухай</w:t>
            </w:r>
            <w:proofErr w:type="spellEnd"/>
            <w:r w:rsidRPr="001373A0">
              <w:rPr>
                <w:color w:val="000000"/>
                <w:sz w:val="20"/>
                <w:szCs w:val="20"/>
              </w:rPr>
              <w:t xml:space="preserve"> </w:t>
            </w:r>
            <w:proofErr w:type="spellStart"/>
            <w:r w:rsidRPr="001373A0">
              <w:rPr>
                <w:color w:val="000000"/>
                <w:sz w:val="20"/>
                <w:szCs w:val="20"/>
              </w:rPr>
              <w:t>мэдээллийг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w:t>
            </w:r>
            <w:r w:rsidRPr="001373A0">
              <w:rPr>
                <w:color w:val="000000"/>
                <w:sz w:val="20"/>
                <w:szCs w:val="20"/>
              </w:rPr>
              <w:softHyphen/>
              <w:t>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бүртгүүлэх</w:t>
            </w:r>
            <w:proofErr w:type="spellEnd"/>
            <w:r w:rsidRPr="001373A0">
              <w:rPr>
                <w:color w:val="000000"/>
                <w:sz w:val="20"/>
                <w:szCs w:val="20"/>
              </w:rPr>
              <w:t>;</w:t>
            </w:r>
          </w:p>
        </w:tc>
      </w:tr>
      <w:tr w:rsidR="00AE5681" w:rsidRPr="001373A0" w14:paraId="08C3ED0B"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755052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3B3189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13.2.8.эрдэм </w:t>
            </w:r>
            <w:proofErr w:type="spellStart"/>
            <w:r w:rsidRPr="001373A0">
              <w:rPr>
                <w:color w:val="000000"/>
                <w:sz w:val="20"/>
                <w:szCs w:val="20"/>
              </w:rPr>
              <w:t>шинжилгээнийх</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үйлдвэрлэл</w:t>
            </w:r>
            <w:proofErr w:type="spellEnd"/>
            <w:r w:rsidRPr="001373A0">
              <w:rPr>
                <w:color w:val="000000"/>
                <w:sz w:val="20"/>
                <w:szCs w:val="20"/>
              </w:rPr>
              <w:t xml:space="preserve">, </w:t>
            </w:r>
            <w:proofErr w:type="spellStart"/>
            <w:r w:rsidRPr="001373A0">
              <w:rPr>
                <w:color w:val="000000"/>
                <w:sz w:val="20"/>
                <w:szCs w:val="20"/>
              </w:rPr>
              <w:t>үйлчилгээнд</w:t>
            </w:r>
            <w:proofErr w:type="spellEnd"/>
            <w:r w:rsidRPr="001373A0">
              <w:rPr>
                <w:color w:val="000000"/>
                <w:sz w:val="20"/>
                <w:szCs w:val="20"/>
              </w:rPr>
              <w:t xml:space="preserve"> </w:t>
            </w:r>
            <w:proofErr w:type="spellStart"/>
            <w:r w:rsidRPr="001373A0">
              <w:rPr>
                <w:color w:val="000000"/>
                <w:sz w:val="20"/>
                <w:szCs w:val="20"/>
              </w:rPr>
              <w:t>нэвтрүүлэх</w:t>
            </w:r>
            <w:proofErr w:type="spellEnd"/>
            <w:r w:rsidRPr="001373A0">
              <w:rPr>
                <w:color w:val="000000"/>
                <w:sz w:val="20"/>
                <w:szCs w:val="20"/>
              </w:rPr>
              <w:t xml:space="preserve">, </w:t>
            </w:r>
            <w:proofErr w:type="spellStart"/>
            <w:r w:rsidRPr="001373A0">
              <w:rPr>
                <w:color w:val="000000"/>
                <w:sz w:val="20"/>
                <w:szCs w:val="20"/>
              </w:rPr>
              <w:t>ашиглахад</w:t>
            </w:r>
            <w:proofErr w:type="spellEnd"/>
            <w:r w:rsidRPr="001373A0">
              <w:rPr>
                <w:color w:val="000000"/>
                <w:sz w:val="20"/>
                <w:szCs w:val="20"/>
              </w:rPr>
              <w:t xml:space="preserve"> </w:t>
            </w:r>
            <w:proofErr w:type="spellStart"/>
            <w:r w:rsidRPr="001373A0">
              <w:rPr>
                <w:color w:val="000000"/>
                <w:sz w:val="20"/>
                <w:szCs w:val="20"/>
              </w:rPr>
              <w:t>хамтран</w:t>
            </w:r>
            <w:proofErr w:type="spellEnd"/>
            <w:r w:rsidRPr="001373A0">
              <w:rPr>
                <w:color w:val="000000"/>
                <w:sz w:val="20"/>
                <w:szCs w:val="20"/>
              </w:rPr>
              <w:t xml:space="preserve"> </w:t>
            </w:r>
            <w:proofErr w:type="spellStart"/>
            <w:r w:rsidRPr="001373A0">
              <w:rPr>
                <w:color w:val="000000"/>
                <w:sz w:val="20"/>
                <w:szCs w:val="20"/>
              </w:rPr>
              <w:t>ажиллаж</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w:t>
            </w:r>
          </w:p>
        </w:tc>
      </w:tr>
      <w:tr w:rsidR="00AE5681" w:rsidRPr="001373A0" w14:paraId="2CAD715C"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F6986B3" w14:textId="77777777" w:rsidR="00AE5681" w:rsidRPr="001373A0" w:rsidRDefault="00AE5681" w:rsidP="008163EC">
            <w:pPr>
              <w:spacing w:line="240" w:lineRule="auto"/>
              <w:jc w:val="center"/>
              <w:rPr>
                <w:b w:val="0"/>
                <w:bCs w:val="0"/>
                <w:color w:val="000000"/>
                <w:sz w:val="20"/>
                <w:szCs w:val="20"/>
              </w:rPr>
            </w:pPr>
            <w:r w:rsidRPr="001373A0">
              <w:rPr>
                <w:b w:val="0"/>
                <w:bCs w:val="0"/>
                <w:color w:val="000000"/>
                <w:sz w:val="20"/>
                <w:szCs w:val="20"/>
              </w:rPr>
              <w:t>ГУРАВДУГААР БҮЛЭГ</w:t>
            </w:r>
          </w:p>
        </w:tc>
        <w:tc>
          <w:tcPr>
            <w:tcW w:w="5245" w:type="dxa"/>
            <w:noWrap/>
            <w:hideMark/>
          </w:tcPr>
          <w:p w14:paraId="6E617AB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36AC5A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hideMark/>
          </w:tcPr>
          <w:p w14:paraId="14E296CA" w14:textId="77777777" w:rsidR="00AE5681" w:rsidRPr="001373A0" w:rsidRDefault="00AE5681" w:rsidP="008163EC">
            <w:pPr>
              <w:spacing w:line="240" w:lineRule="auto"/>
              <w:jc w:val="center"/>
              <w:rPr>
                <w:b w:val="0"/>
                <w:bCs w:val="0"/>
                <w:color w:val="000000"/>
                <w:sz w:val="20"/>
                <w:szCs w:val="20"/>
              </w:rPr>
            </w:pPr>
            <w:r w:rsidRPr="001373A0">
              <w:rPr>
                <w:b w:val="0"/>
                <w:bCs w:val="0"/>
                <w:color w:val="000000"/>
                <w:sz w:val="20"/>
                <w:szCs w:val="20"/>
              </w:rPr>
              <w:t>ШИНЖЛЭХ УХААН, ТЕХНОЛОГИЙН СУДАЛГАА, ХӨГЖЛИЙГ ДЭМЖИХ</w:t>
            </w:r>
          </w:p>
        </w:tc>
        <w:tc>
          <w:tcPr>
            <w:tcW w:w="5245" w:type="dxa"/>
            <w:noWrap/>
            <w:hideMark/>
          </w:tcPr>
          <w:p w14:paraId="53BF77F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5637AD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22D7FF7"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12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Үндэсний</w:t>
            </w:r>
            <w:proofErr w:type="spellEnd"/>
            <w:r w:rsidRPr="001373A0">
              <w:rPr>
                <w:b w:val="0"/>
                <w:bCs w:val="0"/>
                <w:color w:val="293E9C"/>
                <w:sz w:val="20"/>
                <w:szCs w:val="20"/>
              </w:rPr>
              <w:t xml:space="preserve"> </w:t>
            </w:r>
            <w:proofErr w:type="spellStart"/>
            <w:r w:rsidRPr="001373A0">
              <w:rPr>
                <w:b w:val="0"/>
                <w:bCs w:val="0"/>
                <w:color w:val="293E9C"/>
                <w:sz w:val="20"/>
                <w:szCs w:val="20"/>
              </w:rPr>
              <w:t>судалгаа</w:t>
            </w:r>
            <w:proofErr w:type="spellEnd"/>
            <w:r w:rsidRPr="001373A0">
              <w:rPr>
                <w:b w:val="0"/>
                <w:bCs w:val="0"/>
                <w:color w:val="293E9C"/>
                <w:sz w:val="20"/>
                <w:szCs w:val="20"/>
              </w:rPr>
              <w:t xml:space="preserve">, </w:t>
            </w:r>
            <w:proofErr w:type="spellStart"/>
            <w:r w:rsidRPr="001373A0">
              <w:rPr>
                <w:b w:val="0"/>
                <w:bCs w:val="0"/>
                <w:color w:val="293E9C"/>
                <w:sz w:val="20"/>
                <w:szCs w:val="20"/>
              </w:rPr>
              <w:t>хөгжлүүлэлтийн</w:t>
            </w:r>
            <w:proofErr w:type="spellEnd"/>
            <w:r w:rsidRPr="001373A0">
              <w:rPr>
                <w:b w:val="0"/>
                <w:bCs w:val="0"/>
                <w:color w:val="293E9C"/>
                <w:sz w:val="20"/>
                <w:szCs w:val="20"/>
              </w:rPr>
              <w:t xml:space="preserve"> </w:t>
            </w:r>
            <w:proofErr w:type="spellStart"/>
            <w:r w:rsidRPr="001373A0">
              <w:rPr>
                <w:b w:val="0"/>
                <w:bCs w:val="0"/>
                <w:color w:val="293E9C"/>
                <w:sz w:val="20"/>
                <w:szCs w:val="20"/>
              </w:rPr>
              <w:t>төслүүдийг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r w:rsidRPr="001373A0">
              <w:rPr>
                <w:b w:val="0"/>
                <w:bCs w:val="0"/>
                <w:color w:val="293E9C"/>
                <w:sz w:val="20"/>
                <w:szCs w:val="20"/>
              </w:rPr>
              <w:t xml:space="preserve"> </w:t>
            </w:r>
          </w:p>
        </w:tc>
        <w:tc>
          <w:tcPr>
            <w:tcW w:w="5245" w:type="dxa"/>
            <w:noWrap/>
            <w:hideMark/>
          </w:tcPr>
          <w:p w14:paraId="069320F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E3DF34C"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46C7A45" w14:textId="77777777" w:rsidR="00AE5681" w:rsidRPr="001373A0" w:rsidRDefault="00AE5681" w:rsidP="008163EC">
            <w:pPr>
              <w:spacing w:line="240" w:lineRule="auto"/>
              <w:rPr>
                <w:color w:val="000000"/>
                <w:sz w:val="20"/>
                <w:szCs w:val="20"/>
              </w:rPr>
            </w:pPr>
            <w:r w:rsidRPr="001373A0">
              <w:rPr>
                <w:color w:val="000000"/>
                <w:sz w:val="20"/>
                <w:szCs w:val="20"/>
              </w:rPr>
              <w:t xml:space="preserve">12.1.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өөрийн</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 xml:space="preserve"> </w:t>
            </w:r>
            <w:proofErr w:type="spellStart"/>
            <w:r w:rsidRPr="001373A0">
              <w:rPr>
                <w:color w:val="000000"/>
                <w:sz w:val="20"/>
                <w:szCs w:val="20"/>
              </w:rPr>
              <w:t>бүхий</w:t>
            </w:r>
            <w:proofErr w:type="spellEnd"/>
            <w:r w:rsidRPr="001373A0">
              <w:rPr>
                <w:color w:val="000000"/>
                <w:sz w:val="20"/>
                <w:szCs w:val="20"/>
              </w:rPr>
              <w:t xml:space="preserve"> </w:t>
            </w:r>
            <w:proofErr w:type="spellStart"/>
            <w:r w:rsidRPr="001373A0">
              <w:rPr>
                <w:color w:val="000000"/>
                <w:sz w:val="20"/>
                <w:szCs w:val="20"/>
              </w:rPr>
              <w:t>салбарт</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төслийг</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төлөвлөгөөний</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сурталчилж</w:t>
            </w:r>
            <w:proofErr w:type="spellEnd"/>
            <w:r w:rsidRPr="001373A0">
              <w:rPr>
                <w:color w:val="000000"/>
                <w:sz w:val="20"/>
                <w:szCs w:val="20"/>
              </w:rPr>
              <w:t xml:space="preserve">, </w:t>
            </w:r>
            <w:proofErr w:type="spellStart"/>
            <w:r w:rsidRPr="001373A0">
              <w:rPr>
                <w:color w:val="000000"/>
                <w:sz w:val="20"/>
                <w:szCs w:val="20"/>
              </w:rPr>
              <w:t>түүнийг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309BA60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6A0162A"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9AB9BC1" w14:textId="77777777" w:rsidR="00AE5681" w:rsidRPr="001373A0" w:rsidRDefault="00AE5681" w:rsidP="008163EC">
            <w:pPr>
              <w:spacing w:line="240" w:lineRule="auto"/>
              <w:rPr>
                <w:color w:val="000000"/>
                <w:sz w:val="20"/>
                <w:szCs w:val="20"/>
              </w:rPr>
            </w:pPr>
            <w:r w:rsidRPr="001373A0">
              <w:rPr>
                <w:color w:val="000000"/>
                <w:sz w:val="20"/>
                <w:szCs w:val="20"/>
              </w:rPr>
              <w:t xml:space="preserve">12.2.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төслийг</w:t>
            </w:r>
            <w:proofErr w:type="spellEnd"/>
            <w:r w:rsidRPr="001373A0">
              <w:rPr>
                <w:color w:val="000000"/>
                <w:sz w:val="20"/>
                <w:szCs w:val="20"/>
              </w:rPr>
              <w:t xml:space="preserve"> </w:t>
            </w:r>
            <w:proofErr w:type="spellStart"/>
            <w:r w:rsidRPr="001373A0">
              <w:rPr>
                <w:color w:val="000000"/>
                <w:sz w:val="20"/>
                <w:szCs w:val="20"/>
              </w:rPr>
              <w:t>дэмжихдээ</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үйлдвэрийн</w:t>
            </w:r>
            <w:proofErr w:type="spellEnd"/>
            <w:r w:rsidRPr="001373A0">
              <w:rPr>
                <w:color w:val="000000"/>
                <w:sz w:val="20"/>
                <w:szCs w:val="20"/>
              </w:rPr>
              <w:t xml:space="preserve"> (</w:t>
            </w:r>
            <w:proofErr w:type="spellStart"/>
            <w:r w:rsidRPr="001373A0">
              <w:rPr>
                <w:color w:val="000000"/>
                <w:sz w:val="20"/>
                <w:szCs w:val="20"/>
              </w:rPr>
              <w:t>тухайн</w:t>
            </w:r>
            <w:proofErr w:type="spellEnd"/>
            <w:r w:rsidRPr="001373A0">
              <w:rPr>
                <w:color w:val="000000"/>
                <w:sz w:val="20"/>
                <w:szCs w:val="20"/>
              </w:rPr>
              <w:t xml:space="preserve"> </w:t>
            </w:r>
            <w:proofErr w:type="spellStart"/>
            <w:r w:rsidRPr="001373A0">
              <w:rPr>
                <w:color w:val="000000"/>
                <w:sz w:val="20"/>
                <w:szCs w:val="20"/>
              </w:rPr>
              <w:t>салбарын</w:t>
            </w:r>
            <w:proofErr w:type="spellEnd"/>
            <w:r w:rsidRPr="001373A0">
              <w:rPr>
                <w:color w:val="000000"/>
                <w:sz w:val="20"/>
                <w:szCs w:val="20"/>
              </w:rPr>
              <w:t xml:space="preserve">) </w:t>
            </w:r>
            <w:proofErr w:type="spellStart"/>
            <w:r w:rsidRPr="001373A0">
              <w:rPr>
                <w:color w:val="000000"/>
                <w:sz w:val="20"/>
                <w:szCs w:val="20"/>
              </w:rPr>
              <w:t>эрэлт</w:t>
            </w:r>
            <w:proofErr w:type="spellEnd"/>
            <w:r w:rsidRPr="001373A0">
              <w:rPr>
                <w:color w:val="000000"/>
                <w:sz w:val="20"/>
                <w:szCs w:val="20"/>
              </w:rPr>
              <w:t xml:space="preserve"> </w:t>
            </w:r>
            <w:proofErr w:type="spellStart"/>
            <w:r w:rsidRPr="001373A0">
              <w:rPr>
                <w:color w:val="000000"/>
                <w:sz w:val="20"/>
                <w:szCs w:val="20"/>
              </w:rPr>
              <w:t>хэрэгцээг</w:t>
            </w:r>
            <w:proofErr w:type="spellEnd"/>
            <w:r w:rsidRPr="001373A0">
              <w:rPr>
                <w:color w:val="000000"/>
                <w:sz w:val="20"/>
                <w:szCs w:val="20"/>
              </w:rPr>
              <w:t xml:space="preserve"> </w:t>
            </w:r>
            <w:proofErr w:type="spellStart"/>
            <w:r w:rsidRPr="001373A0">
              <w:rPr>
                <w:color w:val="000000"/>
                <w:sz w:val="20"/>
                <w:szCs w:val="20"/>
              </w:rPr>
              <w:t>тусгана</w:t>
            </w:r>
            <w:proofErr w:type="spellEnd"/>
            <w:r w:rsidRPr="001373A0">
              <w:rPr>
                <w:color w:val="000000"/>
                <w:sz w:val="20"/>
                <w:szCs w:val="20"/>
              </w:rPr>
              <w:t>.</w:t>
            </w:r>
          </w:p>
        </w:tc>
        <w:tc>
          <w:tcPr>
            <w:tcW w:w="5245" w:type="dxa"/>
            <w:noWrap/>
            <w:hideMark/>
          </w:tcPr>
          <w:p w14:paraId="1782F93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3CF4F5F"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67F18E9" w14:textId="77777777" w:rsidR="00AE5681" w:rsidRPr="001373A0" w:rsidRDefault="00AE5681" w:rsidP="008163EC">
            <w:pPr>
              <w:spacing w:line="240" w:lineRule="auto"/>
              <w:rPr>
                <w:color w:val="000000"/>
                <w:sz w:val="20"/>
                <w:szCs w:val="20"/>
              </w:rPr>
            </w:pPr>
            <w:r w:rsidRPr="001373A0">
              <w:rPr>
                <w:color w:val="000000"/>
                <w:sz w:val="20"/>
                <w:szCs w:val="20"/>
              </w:rPr>
              <w:t xml:space="preserve">12.3.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төслүүдийг</w:t>
            </w:r>
            <w:proofErr w:type="spellEnd"/>
            <w:r w:rsidRPr="001373A0">
              <w:rPr>
                <w:color w:val="000000"/>
                <w:sz w:val="20"/>
                <w:szCs w:val="20"/>
              </w:rPr>
              <w:t xml:space="preserve"> ил </w:t>
            </w:r>
            <w:proofErr w:type="spellStart"/>
            <w:r w:rsidRPr="001373A0">
              <w:rPr>
                <w:color w:val="000000"/>
                <w:sz w:val="20"/>
                <w:szCs w:val="20"/>
              </w:rPr>
              <w:t>тод</w:t>
            </w:r>
            <w:proofErr w:type="spellEnd"/>
            <w:r w:rsidRPr="001373A0">
              <w:rPr>
                <w:color w:val="000000"/>
                <w:sz w:val="20"/>
                <w:szCs w:val="20"/>
              </w:rPr>
              <w:t xml:space="preserve">, </w:t>
            </w:r>
            <w:proofErr w:type="spellStart"/>
            <w:r w:rsidRPr="001373A0">
              <w:rPr>
                <w:color w:val="000000"/>
                <w:sz w:val="20"/>
                <w:szCs w:val="20"/>
              </w:rPr>
              <w:t>шударга</w:t>
            </w:r>
            <w:proofErr w:type="spellEnd"/>
            <w:r w:rsidRPr="001373A0">
              <w:rPr>
                <w:color w:val="000000"/>
                <w:sz w:val="20"/>
                <w:szCs w:val="20"/>
              </w:rPr>
              <w:t xml:space="preserve"> </w:t>
            </w:r>
            <w:proofErr w:type="spellStart"/>
            <w:r w:rsidRPr="001373A0">
              <w:rPr>
                <w:color w:val="000000"/>
                <w:sz w:val="20"/>
                <w:szCs w:val="20"/>
              </w:rPr>
              <w:t>сурталчлах</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удирдан</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яам</w:t>
            </w:r>
            <w:proofErr w:type="spellEnd"/>
            <w:r w:rsidRPr="001373A0">
              <w:rPr>
                <w:color w:val="000000"/>
                <w:sz w:val="20"/>
                <w:szCs w:val="20"/>
              </w:rPr>
              <w:t xml:space="preserve"> </w:t>
            </w:r>
            <w:proofErr w:type="spellStart"/>
            <w:r w:rsidRPr="001373A0">
              <w:rPr>
                <w:color w:val="000000"/>
                <w:sz w:val="20"/>
                <w:szCs w:val="20"/>
              </w:rPr>
              <w:t>бүрээс</w:t>
            </w:r>
            <w:proofErr w:type="spellEnd"/>
            <w:r w:rsidRPr="001373A0">
              <w:rPr>
                <w:color w:val="000000"/>
                <w:sz w:val="20"/>
                <w:szCs w:val="20"/>
              </w:rPr>
              <w:t xml:space="preserve"> </w:t>
            </w:r>
            <w:proofErr w:type="spellStart"/>
            <w:r w:rsidRPr="001373A0">
              <w:rPr>
                <w:color w:val="000000"/>
                <w:sz w:val="20"/>
                <w:szCs w:val="20"/>
              </w:rPr>
              <w:t>дэмжиж</w:t>
            </w:r>
            <w:proofErr w:type="spellEnd"/>
            <w:r w:rsidRPr="001373A0">
              <w:rPr>
                <w:color w:val="000000"/>
                <w:sz w:val="20"/>
                <w:szCs w:val="20"/>
              </w:rPr>
              <w:t xml:space="preserve"> буй </w:t>
            </w:r>
            <w:proofErr w:type="spellStart"/>
            <w:r w:rsidRPr="001373A0">
              <w:rPr>
                <w:color w:val="000000"/>
                <w:sz w:val="20"/>
                <w:szCs w:val="20"/>
              </w:rPr>
              <w:t>үндэсний</w:t>
            </w:r>
            <w:proofErr w:type="spellEnd"/>
            <w:r w:rsidRPr="001373A0">
              <w:rPr>
                <w:color w:val="000000"/>
                <w:sz w:val="20"/>
                <w:szCs w:val="20"/>
              </w:rPr>
              <w:t xml:space="preserve"> R&amp;D </w:t>
            </w:r>
            <w:proofErr w:type="spellStart"/>
            <w:r w:rsidRPr="001373A0">
              <w:rPr>
                <w:color w:val="000000"/>
                <w:sz w:val="20"/>
                <w:szCs w:val="20"/>
              </w:rPr>
              <w:t>төслүүдийг</w:t>
            </w:r>
            <w:proofErr w:type="spellEnd"/>
            <w:r w:rsidRPr="001373A0">
              <w:rPr>
                <w:color w:val="000000"/>
                <w:sz w:val="20"/>
                <w:szCs w:val="20"/>
              </w:rPr>
              <w:t xml:space="preserve"> </w:t>
            </w:r>
            <w:proofErr w:type="spellStart"/>
            <w:r w:rsidRPr="001373A0">
              <w:rPr>
                <w:color w:val="000000"/>
                <w:sz w:val="20"/>
                <w:szCs w:val="20"/>
              </w:rPr>
              <w:t>нягт</w:t>
            </w:r>
            <w:proofErr w:type="spellEnd"/>
            <w:r w:rsidRPr="001373A0">
              <w:rPr>
                <w:color w:val="000000"/>
                <w:sz w:val="20"/>
                <w:szCs w:val="20"/>
              </w:rPr>
              <w:t xml:space="preserve"> </w:t>
            </w:r>
            <w:proofErr w:type="spellStart"/>
            <w:r w:rsidRPr="001373A0">
              <w:rPr>
                <w:color w:val="000000"/>
                <w:sz w:val="20"/>
                <w:szCs w:val="20"/>
              </w:rPr>
              <w:t>уялдуулах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төслүүдийг</w:t>
            </w:r>
            <w:proofErr w:type="spellEnd"/>
            <w:r w:rsidRPr="001373A0">
              <w:rPr>
                <w:color w:val="000000"/>
                <w:sz w:val="20"/>
                <w:szCs w:val="20"/>
              </w:rPr>
              <w:t xml:space="preserve"> </w:t>
            </w:r>
            <w:proofErr w:type="spellStart"/>
            <w:r w:rsidRPr="001373A0">
              <w:rPr>
                <w:color w:val="000000"/>
                <w:sz w:val="20"/>
                <w:szCs w:val="20"/>
              </w:rPr>
              <w:t>төлөвлөх</w:t>
            </w:r>
            <w:proofErr w:type="spellEnd"/>
            <w:r w:rsidRPr="001373A0">
              <w:rPr>
                <w:color w:val="000000"/>
                <w:sz w:val="20"/>
                <w:szCs w:val="20"/>
              </w:rPr>
              <w:t xml:space="preserve">, </w:t>
            </w:r>
            <w:proofErr w:type="spellStart"/>
            <w:r w:rsidRPr="001373A0">
              <w:rPr>
                <w:color w:val="000000"/>
                <w:sz w:val="20"/>
                <w:szCs w:val="20"/>
              </w:rPr>
              <w:t>үнэлэх</w:t>
            </w:r>
            <w:proofErr w:type="spellEnd"/>
            <w:r w:rsidRPr="001373A0">
              <w:rPr>
                <w:color w:val="000000"/>
                <w:sz w:val="20"/>
                <w:szCs w:val="20"/>
              </w:rPr>
              <w:t xml:space="preserve">, </w:t>
            </w:r>
            <w:proofErr w:type="spellStart"/>
            <w:r w:rsidRPr="001373A0">
              <w:rPr>
                <w:color w:val="000000"/>
                <w:sz w:val="20"/>
                <w:szCs w:val="20"/>
              </w:rPr>
              <w:t>удирдах</w:t>
            </w:r>
            <w:proofErr w:type="spellEnd"/>
            <w:r w:rsidRPr="001373A0">
              <w:rPr>
                <w:color w:val="000000"/>
                <w:sz w:val="20"/>
                <w:szCs w:val="20"/>
              </w:rPr>
              <w:t xml:space="preserve"> </w:t>
            </w:r>
            <w:proofErr w:type="spellStart"/>
            <w:r w:rsidRPr="001373A0">
              <w:rPr>
                <w:color w:val="000000"/>
                <w:sz w:val="20"/>
                <w:szCs w:val="20"/>
              </w:rPr>
              <w:t>зарчим</w:t>
            </w:r>
            <w:proofErr w:type="spellEnd"/>
            <w:r w:rsidRPr="001373A0">
              <w:rPr>
                <w:color w:val="000000"/>
                <w:sz w:val="20"/>
                <w:szCs w:val="20"/>
              </w:rPr>
              <w:t xml:space="preserve">, </w:t>
            </w:r>
            <w:proofErr w:type="spellStart"/>
            <w:r w:rsidRPr="001373A0">
              <w:rPr>
                <w:color w:val="000000"/>
                <w:sz w:val="20"/>
                <w:szCs w:val="20"/>
              </w:rPr>
              <w:t>стандартыг</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c>
          <w:tcPr>
            <w:tcW w:w="5245" w:type="dxa"/>
            <w:noWrap/>
            <w:hideMark/>
          </w:tcPr>
          <w:p w14:paraId="24EB595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C8043F3"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324D782" w14:textId="77777777" w:rsidR="00AE5681" w:rsidRPr="001373A0" w:rsidRDefault="00AE5681" w:rsidP="008163EC">
            <w:pPr>
              <w:spacing w:line="240" w:lineRule="auto"/>
              <w:rPr>
                <w:color w:val="000000"/>
                <w:sz w:val="20"/>
                <w:szCs w:val="20"/>
              </w:rPr>
            </w:pPr>
            <w:r w:rsidRPr="001373A0">
              <w:rPr>
                <w:color w:val="000000"/>
                <w:sz w:val="20"/>
                <w:szCs w:val="20"/>
              </w:rPr>
              <w:t xml:space="preserve">12.4 (12.3)-д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зарчим</w:t>
            </w:r>
            <w:proofErr w:type="spellEnd"/>
            <w:r w:rsidRPr="001373A0">
              <w:rPr>
                <w:color w:val="000000"/>
                <w:sz w:val="20"/>
                <w:szCs w:val="20"/>
              </w:rPr>
              <w:t xml:space="preserve">, </w:t>
            </w:r>
            <w:proofErr w:type="spellStart"/>
            <w:r w:rsidRPr="001373A0">
              <w:rPr>
                <w:color w:val="000000"/>
                <w:sz w:val="20"/>
                <w:szCs w:val="20"/>
              </w:rPr>
              <w:t>стандартыг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болгоход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асуудлуудыг</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тогтоох</w:t>
            </w:r>
            <w:proofErr w:type="spellEnd"/>
            <w:r w:rsidRPr="001373A0">
              <w:rPr>
                <w:color w:val="000000"/>
                <w:sz w:val="20"/>
                <w:szCs w:val="20"/>
              </w:rPr>
              <w:t xml:space="preserve"> </w:t>
            </w:r>
            <w:proofErr w:type="spellStart"/>
            <w:r w:rsidRPr="001373A0">
              <w:rPr>
                <w:color w:val="000000"/>
                <w:sz w:val="20"/>
                <w:szCs w:val="20"/>
              </w:rPr>
              <w:t>хэдий</w:t>
            </w:r>
            <w:proofErr w:type="spellEnd"/>
            <w:r w:rsidRPr="001373A0">
              <w:rPr>
                <w:color w:val="000000"/>
                <w:sz w:val="20"/>
                <w:szCs w:val="20"/>
              </w:rPr>
              <w:t xml:space="preserve"> ч </w:t>
            </w:r>
            <w:proofErr w:type="spellStart"/>
            <w:r w:rsidRPr="001373A0">
              <w:rPr>
                <w:color w:val="000000"/>
                <w:sz w:val="20"/>
                <w:szCs w:val="20"/>
              </w:rPr>
              <w:t>яамд</w:t>
            </w:r>
            <w:proofErr w:type="spellEnd"/>
            <w:r w:rsidRPr="001373A0">
              <w:rPr>
                <w:color w:val="000000"/>
                <w:sz w:val="20"/>
                <w:szCs w:val="20"/>
              </w:rPr>
              <w:t xml:space="preserve">, </w:t>
            </w:r>
            <w:proofErr w:type="spellStart"/>
            <w:r w:rsidRPr="001373A0">
              <w:rPr>
                <w:color w:val="000000"/>
                <w:sz w:val="20"/>
                <w:szCs w:val="20"/>
              </w:rPr>
              <w:t>агентлаг</w:t>
            </w:r>
            <w:proofErr w:type="spellEnd"/>
            <w:r w:rsidRPr="001373A0">
              <w:rPr>
                <w:color w:val="000000"/>
                <w:sz w:val="20"/>
                <w:szCs w:val="20"/>
              </w:rPr>
              <w:t xml:space="preserve"> </w:t>
            </w:r>
            <w:proofErr w:type="spellStart"/>
            <w:r w:rsidRPr="001373A0">
              <w:rPr>
                <w:color w:val="000000"/>
                <w:sz w:val="20"/>
                <w:szCs w:val="20"/>
              </w:rPr>
              <w:t>бүрээс</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R&amp;D </w:t>
            </w:r>
            <w:proofErr w:type="spellStart"/>
            <w:r w:rsidRPr="001373A0">
              <w:rPr>
                <w:color w:val="000000"/>
                <w:sz w:val="20"/>
                <w:szCs w:val="20"/>
              </w:rPr>
              <w:t>төслийн</w:t>
            </w:r>
            <w:proofErr w:type="spellEnd"/>
            <w:r w:rsidRPr="001373A0">
              <w:rPr>
                <w:color w:val="000000"/>
                <w:sz w:val="20"/>
                <w:szCs w:val="20"/>
              </w:rPr>
              <w:t xml:space="preserve"> </w:t>
            </w:r>
            <w:proofErr w:type="spellStart"/>
            <w:r w:rsidRPr="001373A0">
              <w:rPr>
                <w:color w:val="000000"/>
                <w:sz w:val="20"/>
                <w:szCs w:val="20"/>
              </w:rPr>
              <w:t>онцлогийг</w:t>
            </w:r>
            <w:proofErr w:type="spellEnd"/>
            <w:r w:rsidRPr="001373A0">
              <w:rPr>
                <w:color w:val="000000"/>
                <w:sz w:val="20"/>
                <w:szCs w:val="20"/>
              </w:rPr>
              <w:t xml:space="preserve"> </w:t>
            </w:r>
            <w:proofErr w:type="spellStart"/>
            <w:r w:rsidRPr="001373A0">
              <w:rPr>
                <w:color w:val="000000"/>
                <w:sz w:val="20"/>
                <w:szCs w:val="20"/>
              </w:rPr>
              <w:t>харгалзан</w:t>
            </w:r>
            <w:proofErr w:type="spellEnd"/>
            <w:r w:rsidRPr="001373A0">
              <w:rPr>
                <w:color w:val="000000"/>
                <w:sz w:val="20"/>
                <w:szCs w:val="20"/>
              </w:rPr>
              <w:t xml:space="preserve"> </w:t>
            </w:r>
            <w:proofErr w:type="spellStart"/>
            <w:r w:rsidRPr="001373A0">
              <w:rPr>
                <w:color w:val="000000"/>
                <w:sz w:val="20"/>
                <w:szCs w:val="20"/>
              </w:rPr>
              <w:t>үзнэ</w:t>
            </w:r>
            <w:proofErr w:type="spellEnd"/>
            <w:r w:rsidRPr="001373A0">
              <w:rPr>
                <w:color w:val="000000"/>
                <w:sz w:val="20"/>
                <w:szCs w:val="20"/>
              </w:rPr>
              <w:t>.</w:t>
            </w:r>
          </w:p>
        </w:tc>
        <w:tc>
          <w:tcPr>
            <w:tcW w:w="5245" w:type="dxa"/>
            <w:noWrap/>
            <w:hideMark/>
          </w:tcPr>
          <w:p w14:paraId="676C9AE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6402AEC"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FBB908D"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12.5.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шаардагдах</w:t>
            </w:r>
            <w:proofErr w:type="spellEnd"/>
            <w:r w:rsidRPr="001373A0">
              <w:rPr>
                <w:color w:val="000000"/>
                <w:sz w:val="20"/>
                <w:szCs w:val="20"/>
              </w:rPr>
              <w:t xml:space="preserve"> </w:t>
            </w:r>
            <w:proofErr w:type="spellStart"/>
            <w:r w:rsidRPr="001373A0">
              <w:rPr>
                <w:color w:val="000000"/>
                <w:sz w:val="20"/>
                <w:szCs w:val="20"/>
              </w:rPr>
              <w:t>зардлыг</w:t>
            </w:r>
            <w:proofErr w:type="spellEnd"/>
            <w:r w:rsidRPr="001373A0">
              <w:rPr>
                <w:color w:val="000000"/>
                <w:sz w:val="20"/>
                <w:szCs w:val="20"/>
              </w:rPr>
              <w:t xml:space="preserve"> </w:t>
            </w:r>
            <w:proofErr w:type="spellStart"/>
            <w:r w:rsidRPr="001373A0">
              <w:rPr>
                <w:color w:val="000000"/>
                <w:sz w:val="20"/>
                <w:szCs w:val="20"/>
              </w:rPr>
              <w:t>бүхэлд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хэсэгчлэн</w:t>
            </w:r>
            <w:proofErr w:type="spellEnd"/>
            <w:r w:rsidRPr="001373A0">
              <w:rPr>
                <w:color w:val="000000"/>
                <w:sz w:val="20"/>
                <w:szCs w:val="20"/>
              </w:rPr>
              <w:t xml:space="preserve"> </w:t>
            </w:r>
            <w:proofErr w:type="spellStart"/>
            <w:r w:rsidRPr="001373A0">
              <w:rPr>
                <w:color w:val="000000"/>
                <w:sz w:val="20"/>
                <w:szCs w:val="20"/>
              </w:rPr>
              <w:t>татаасаар</w:t>
            </w:r>
            <w:proofErr w:type="spellEnd"/>
            <w:r w:rsidRPr="001373A0">
              <w:rPr>
                <w:color w:val="000000"/>
                <w:sz w:val="20"/>
                <w:szCs w:val="20"/>
              </w:rPr>
              <w:t xml:space="preserve">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төслүүдийн</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ур</w:t>
            </w:r>
            <w:proofErr w:type="spellEnd"/>
            <w:r w:rsidRPr="001373A0">
              <w:rPr>
                <w:color w:val="000000"/>
                <w:sz w:val="20"/>
                <w:szCs w:val="20"/>
              </w:rPr>
              <w:t xml:space="preserve"> </w:t>
            </w:r>
            <w:proofErr w:type="spellStart"/>
            <w:r w:rsidRPr="001373A0">
              <w:rPr>
                <w:color w:val="000000"/>
                <w:sz w:val="20"/>
                <w:szCs w:val="20"/>
              </w:rPr>
              <w:t>чадварыг</w:t>
            </w:r>
            <w:proofErr w:type="spellEnd"/>
            <w:r w:rsidRPr="001373A0">
              <w:rPr>
                <w:color w:val="000000"/>
                <w:sz w:val="20"/>
                <w:szCs w:val="20"/>
              </w:rPr>
              <w:t xml:space="preserve"> ил </w:t>
            </w:r>
            <w:proofErr w:type="spellStart"/>
            <w:r w:rsidRPr="001373A0">
              <w:rPr>
                <w:color w:val="000000"/>
                <w:sz w:val="20"/>
                <w:szCs w:val="20"/>
              </w:rPr>
              <w:t>тод</w:t>
            </w:r>
            <w:proofErr w:type="spellEnd"/>
            <w:r w:rsidRPr="001373A0">
              <w:rPr>
                <w:color w:val="000000"/>
                <w:sz w:val="20"/>
                <w:szCs w:val="20"/>
              </w:rPr>
              <w:t xml:space="preserve"> </w:t>
            </w:r>
            <w:proofErr w:type="spellStart"/>
            <w:r w:rsidRPr="001373A0">
              <w:rPr>
                <w:color w:val="000000"/>
                <w:sz w:val="20"/>
                <w:szCs w:val="20"/>
              </w:rPr>
              <w:t>болгох</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түгээх</w:t>
            </w:r>
            <w:proofErr w:type="spellEnd"/>
            <w:r w:rsidRPr="001373A0">
              <w:rPr>
                <w:color w:val="000000"/>
                <w:sz w:val="20"/>
                <w:szCs w:val="20"/>
              </w:rPr>
              <w:t xml:space="preserve">, практик </w:t>
            </w:r>
            <w:proofErr w:type="spellStart"/>
            <w:r w:rsidRPr="001373A0">
              <w:rPr>
                <w:color w:val="000000"/>
                <w:sz w:val="20"/>
                <w:szCs w:val="20"/>
              </w:rPr>
              <w:t>хэрэглээг</w:t>
            </w:r>
            <w:proofErr w:type="spellEnd"/>
            <w:r w:rsidRPr="001373A0">
              <w:rPr>
                <w:color w:val="000000"/>
                <w:sz w:val="20"/>
                <w:szCs w:val="20"/>
              </w:rPr>
              <w:t xml:space="preserve"> </w:t>
            </w:r>
            <w:proofErr w:type="spellStart"/>
            <w:r w:rsidRPr="001373A0">
              <w:rPr>
                <w:color w:val="000000"/>
                <w:sz w:val="20"/>
                <w:szCs w:val="20"/>
              </w:rPr>
              <w:t>дэмжихэд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дэмжлэгийн</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09A551C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3520E2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6BB6678"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13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Үндэсний</w:t>
            </w:r>
            <w:proofErr w:type="spellEnd"/>
            <w:r w:rsidRPr="001373A0">
              <w:rPr>
                <w:b w:val="0"/>
                <w:bCs w:val="0"/>
                <w:color w:val="293E9C"/>
                <w:sz w:val="20"/>
                <w:szCs w:val="20"/>
              </w:rPr>
              <w:t xml:space="preserve"> </w:t>
            </w:r>
            <w:proofErr w:type="spellStart"/>
            <w:r w:rsidRPr="001373A0">
              <w:rPr>
                <w:b w:val="0"/>
                <w:bCs w:val="0"/>
                <w:color w:val="293E9C"/>
                <w:sz w:val="20"/>
                <w:szCs w:val="20"/>
              </w:rPr>
              <w:t>судалгаа</w:t>
            </w:r>
            <w:proofErr w:type="spellEnd"/>
            <w:r w:rsidRPr="001373A0">
              <w:rPr>
                <w:b w:val="0"/>
                <w:bCs w:val="0"/>
                <w:color w:val="293E9C"/>
                <w:sz w:val="20"/>
                <w:szCs w:val="20"/>
              </w:rPr>
              <w:t xml:space="preserve">, </w:t>
            </w:r>
            <w:proofErr w:type="spellStart"/>
            <w:r w:rsidRPr="001373A0">
              <w:rPr>
                <w:b w:val="0"/>
                <w:bCs w:val="0"/>
                <w:color w:val="293E9C"/>
                <w:sz w:val="20"/>
                <w:szCs w:val="20"/>
              </w:rPr>
              <w:t>хөгжлийн</w:t>
            </w:r>
            <w:proofErr w:type="spellEnd"/>
            <w:r w:rsidRPr="001373A0">
              <w:rPr>
                <w:b w:val="0"/>
                <w:bCs w:val="0"/>
                <w:color w:val="293E9C"/>
                <w:sz w:val="20"/>
                <w:szCs w:val="20"/>
              </w:rPr>
              <w:t xml:space="preserve"> </w:t>
            </w:r>
            <w:proofErr w:type="spellStart"/>
            <w:r w:rsidRPr="001373A0">
              <w:rPr>
                <w:b w:val="0"/>
                <w:bCs w:val="0"/>
                <w:color w:val="293E9C"/>
                <w:sz w:val="20"/>
                <w:szCs w:val="20"/>
              </w:rPr>
              <w:t>төслийн</w:t>
            </w:r>
            <w:proofErr w:type="spellEnd"/>
            <w:r w:rsidRPr="001373A0">
              <w:rPr>
                <w:b w:val="0"/>
                <w:bCs w:val="0"/>
                <w:color w:val="293E9C"/>
                <w:sz w:val="20"/>
                <w:szCs w:val="20"/>
              </w:rPr>
              <w:t xml:space="preserve"> </w:t>
            </w:r>
            <w:proofErr w:type="spellStart"/>
            <w:r w:rsidRPr="001373A0">
              <w:rPr>
                <w:b w:val="0"/>
                <w:bCs w:val="0"/>
                <w:color w:val="293E9C"/>
                <w:sz w:val="20"/>
                <w:szCs w:val="20"/>
              </w:rPr>
              <w:t>судалгаа</w:t>
            </w:r>
            <w:proofErr w:type="spellEnd"/>
            <w:r w:rsidRPr="001373A0">
              <w:rPr>
                <w:b w:val="0"/>
                <w:bCs w:val="0"/>
                <w:color w:val="293E9C"/>
                <w:sz w:val="20"/>
                <w:szCs w:val="20"/>
              </w:rPr>
              <w:t xml:space="preserve">, </w:t>
            </w:r>
            <w:proofErr w:type="spellStart"/>
            <w:r w:rsidRPr="001373A0">
              <w:rPr>
                <w:b w:val="0"/>
                <w:bCs w:val="0"/>
                <w:color w:val="293E9C"/>
                <w:sz w:val="20"/>
                <w:szCs w:val="20"/>
              </w:rPr>
              <w:t>шинжилгээ</w:t>
            </w:r>
            <w:proofErr w:type="spellEnd"/>
            <w:r w:rsidRPr="001373A0">
              <w:rPr>
                <w:b w:val="0"/>
                <w:bCs w:val="0"/>
                <w:color w:val="293E9C"/>
                <w:sz w:val="20"/>
                <w:szCs w:val="20"/>
              </w:rPr>
              <w:t xml:space="preserve">, </w:t>
            </w:r>
            <w:proofErr w:type="spellStart"/>
            <w:r w:rsidRPr="001373A0">
              <w:rPr>
                <w:b w:val="0"/>
                <w:bCs w:val="0"/>
                <w:color w:val="293E9C"/>
                <w:sz w:val="20"/>
                <w:szCs w:val="20"/>
              </w:rPr>
              <w:t>үнэлгээ</w:t>
            </w:r>
            <w:proofErr w:type="spellEnd"/>
            <w:r w:rsidRPr="001373A0">
              <w:rPr>
                <w:b w:val="0"/>
                <w:bCs w:val="0"/>
                <w:color w:val="293E9C"/>
                <w:sz w:val="20"/>
                <w:szCs w:val="20"/>
              </w:rPr>
              <w:t xml:space="preserve"> </w:t>
            </w:r>
          </w:p>
        </w:tc>
        <w:tc>
          <w:tcPr>
            <w:tcW w:w="5245" w:type="dxa"/>
            <w:noWrap/>
            <w:hideMark/>
          </w:tcPr>
          <w:p w14:paraId="5E56CF0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D40D0F4" w14:textId="77777777" w:rsidTr="00415D0D">
        <w:trPr>
          <w:trHeight w:val="204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DF68FC4" w14:textId="77777777" w:rsidR="00AE5681" w:rsidRPr="001373A0" w:rsidRDefault="00AE5681" w:rsidP="008163EC">
            <w:pPr>
              <w:spacing w:line="240" w:lineRule="auto"/>
              <w:rPr>
                <w:color w:val="000000"/>
                <w:sz w:val="20"/>
                <w:szCs w:val="20"/>
              </w:rPr>
            </w:pPr>
            <w:r w:rsidRPr="001373A0">
              <w:rPr>
                <w:color w:val="000000"/>
                <w:sz w:val="20"/>
                <w:szCs w:val="20"/>
              </w:rPr>
              <w:t xml:space="preserve">13.1.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зөвлөлийн</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алба</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төслүүдийн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жил бүр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цаашид</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мэт</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хийж</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зөвлөлд</w:t>
            </w:r>
            <w:proofErr w:type="spellEnd"/>
            <w:r w:rsidRPr="001373A0">
              <w:rPr>
                <w:color w:val="000000"/>
                <w:sz w:val="20"/>
                <w:szCs w:val="20"/>
              </w:rPr>
              <w:t xml:space="preserve"> </w:t>
            </w:r>
            <w:proofErr w:type="spellStart"/>
            <w:r w:rsidRPr="001373A0">
              <w:rPr>
                <w:color w:val="000000"/>
                <w:sz w:val="20"/>
                <w:szCs w:val="20"/>
              </w:rPr>
              <w:t>тайлагнана</w:t>
            </w:r>
            <w:proofErr w:type="spellEnd"/>
            <w:r w:rsidRPr="001373A0">
              <w:rPr>
                <w:color w:val="000000"/>
                <w:sz w:val="20"/>
                <w:szCs w:val="20"/>
              </w:rPr>
              <w:t xml:space="preserve">. </w:t>
            </w:r>
            <w:proofErr w:type="spellStart"/>
            <w:r w:rsidRPr="001373A0">
              <w:rPr>
                <w:color w:val="000000"/>
                <w:sz w:val="20"/>
                <w:szCs w:val="20"/>
              </w:rPr>
              <w:t>Харин</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батлан</w:t>
            </w:r>
            <w:proofErr w:type="spellEnd"/>
            <w:r w:rsidRPr="001373A0">
              <w:rPr>
                <w:color w:val="000000"/>
                <w:sz w:val="20"/>
                <w:szCs w:val="20"/>
              </w:rPr>
              <w:t xml:space="preserve"> ​​</w:t>
            </w:r>
            <w:proofErr w:type="spellStart"/>
            <w:r w:rsidRPr="001373A0">
              <w:rPr>
                <w:color w:val="000000"/>
                <w:sz w:val="20"/>
                <w:szCs w:val="20"/>
              </w:rPr>
              <w:t>хамгаалах</w:t>
            </w:r>
            <w:proofErr w:type="spellEnd"/>
            <w:r w:rsidRPr="001373A0">
              <w:rPr>
                <w:color w:val="000000"/>
                <w:sz w:val="20"/>
                <w:szCs w:val="20"/>
              </w:rPr>
              <w:t xml:space="preserve"> </w:t>
            </w:r>
            <w:proofErr w:type="spellStart"/>
            <w:r w:rsidRPr="001373A0">
              <w:rPr>
                <w:color w:val="000000"/>
                <w:sz w:val="20"/>
                <w:szCs w:val="20"/>
              </w:rPr>
              <w:t>салбарын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төслийн</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мэтийг</w:t>
            </w:r>
            <w:proofErr w:type="spellEnd"/>
            <w:r w:rsidRPr="001373A0">
              <w:rPr>
                <w:color w:val="000000"/>
                <w:sz w:val="20"/>
                <w:szCs w:val="20"/>
              </w:rPr>
              <w:t xml:space="preserve"> </w:t>
            </w:r>
            <w:proofErr w:type="spellStart"/>
            <w:r w:rsidRPr="001373A0">
              <w:rPr>
                <w:color w:val="000000"/>
                <w:sz w:val="20"/>
                <w:szCs w:val="20"/>
              </w:rPr>
              <w:t>хийж</w:t>
            </w:r>
            <w:proofErr w:type="spellEnd"/>
            <w:r w:rsidRPr="001373A0">
              <w:rPr>
                <w:color w:val="000000"/>
                <w:sz w:val="20"/>
                <w:szCs w:val="20"/>
              </w:rPr>
              <w:t xml:space="preserve"> </w:t>
            </w:r>
            <w:proofErr w:type="spellStart"/>
            <w:r w:rsidRPr="001373A0">
              <w:rPr>
                <w:color w:val="000000"/>
                <w:sz w:val="20"/>
                <w:szCs w:val="20"/>
              </w:rPr>
              <w:t>болохгүй</w:t>
            </w:r>
            <w:proofErr w:type="spellEnd"/>
            <w:r w:rsidRPr="001373A0">
              <w:rPr>
                <w:color w:val="000000"/>
                <w:sz w:val="20"/>
                <w:szCs w:val="20"/>
              </w:rPr>
              <w:t>.</w:t>
            </w:r>
          </w:p>
        </w:tc>
        <w:tc>
          <w:tcPr>
            <w:tcW w:w="5245" w:type="dxa"/>
            <w:noWrap/>
            <w:hideMark/>
          </w:tcPr>
          <w:p w14:paraId="36F62D9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5185B6E" w14:textId="77777777" w:rsidTr="00415D0D">
        <w:trPr>
          <w:trHeight w:val="280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A9CF037" w14:textId="77777777" w:rsidR="00AE5681" w:rsidRPr="001373A0" w:rsidRDefault="00AE5681" w:rsidP="008163EC">
            <w:pPr>
              <w:spacing w:line="240" w:lineRule="auto"/>
              <w:rPr>
                <w:color w:val="000000"/>
                <w:sz w:val="20"/>
                <w:szCs w:val="20"/>
              </w:rPr>
            </w:pPr>
            <w:r w:rsidRPr="001373A0">
              <w:rPr>
                <w:color w:val="000000"/>
                <w:sz w:val="20"/>
                <w:szCs w:val="20"/>
              </w:rPr>
              <w:t xml:space="preserve">13.2.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хөгжүүлэлтийн</w:t>
            </w:r>
            <w:proofErr w:type="spellEnd"/>
            <w:r w:rsidRPr="001373A0">
              <w:rPr>
                <w:color w:val="000000"/>
                <w:sz w:val="20"/>
                <w:szCs w:val="20"/>
              </w:rPr>
              <w:t xml:space="preserve"> </w:t>
            </w:r>
            <w:proofErr w:type="spellStart"/>
            <w:r w:rsidRPr="001373A0">
              <w:rPr>
                <w:color w:val="000000"/>
                <w:sz w:val="20"/>
                <w:szCs w:val="20"/>
              </w:rPr>
              <w:t>төсөлд</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хийх</w:t>
            </w:r>
            <w:proofErr w:type="spellEnd"/>
            <w:r w:rsidRPr="001373A0">
              <w:rPr>
                <w:color w:val="000000"/>
                <w:sz w:val="20"/>
                <w:szCs w:val="20"/>
              </w:rPr>
              <w:t xml:space="preserve"> </w:t>
            </w:r>
            <w:proofErr w:type="spellStart"/>
            <w:r w:rsidRPr="001373A0">
              <w:rPr>
                <w:color w:val="000000"/>
                <w:sz w:val="20"/>
                <w:szCs w:val="20"/>
              </w:rPr>
              <w:t>зэрэгт</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мэдээллийг</w:t>
            </w:r>
            <w:proofErr w:type="spellEnd"/>
            <w:r w:rsidRPr="001373A0">
              <w:rPr>
                <w:color w:val="000000"/>
                <w:sz w:val="20"/>
                <w:szCs w:val="20"/>
              </w:rPr>
              <w:t xml:space="preserve"> </w:t>
            </w:r>
            <w:proofErr w:type="spellStart"/>
            <w:r w:rsidRPr="001373A0">
              <w:rPr>
                <w:color w:val="000000"/>
                <w:sz w:val="20"/>
                <w:szCs w:val="20"/>
              </w:rPr>
              <w:t>бүрдүүлэхдээ</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зөвлөлийн</w:t>
            </w:r>
            <w:proofErr w:type="spellEnd"/>
            <w:r w:rsidRPr="001373A0">
              <w:rPr>
                <w:color w:val="000000"/>
                <w:sz w:val="20"/>
                <w:szCs w:val="20"/>
              </w:rPr>
              <w:t xml:space="preserve"> </w:t>
            </w:r>
            <w:proofErr w:type="spellStart"/>
            <w:r w:rsidRPr="001373A0">
              <w:rPr>
                <w:color w:val="000000"/>
                <w:sz w:val="20"/>
                <w:szCs w:val="20"/>
              </w:rPr>
              <w:t>гүйцэтгэх</w:t>
            </w:r>
            <w:proofErr w:type="spellEnd"/>
            <w:r w:rsidRPr="001373A0">
              <w:rPr>
                <w:color w:val="000000"/>
                <w:sz w:val="20"/>
                <w:szCs w:val="20"/>
              </w:rPr>
              <w:t xml:space="preserve"> </w:t>
            </w:r>
            <w:proofErr w:type="spellStart"/>
            <w:r w:rsidRPr="001373A0">
              <w:rPr>
                <w:color w:val="000000"/>
                <w:sz w:val="20"/>
                <w:szCs w:val="20"/>
              </w:rPr>
              <w:t>гишүүн</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оруулалттай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боловсрол</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хүрээлэн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төсөлд</w:t>
            </w:r>
            <w:proofErr w:type="spellEnd"/>
            <w:r w:rsidRPr="001373A0">
              <w:rPr>
                <w:color w:val="000000"/>
                <w:sz w:val="20"/>
                <w:szCs w:val="20"/>
              </w:rPr>
              <w:t xml:space="preserve"> </w:t>
            </w:r>
            <w:proofErr w:type="spellStart"/>
            <w:r w:rsidRPr="001373A0">
              <w:rPr>
                <w:color w:val="000000"/>
                <w:sz w:val="20"/>
                <w:szCs w:val="20"/>
              </w:rPr>
              <w:t>оролцож</w:t>
            </w:r>
            <w:proofErr w:type="spellEnd"/>
            <w:r w:rsidRPr="001373A0">
              <w:rPr>
                <w:color w:val="000000"/>
                <w:sz w:val="20"/>
                <w:szCs w:val="20"/>
              </w:rPr>
              <w:t xml:space="preserve"> буй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ахуйн</w:t>
            </w:r>
            <w:proofErr w:type="spellEnd"/>
            <w:r w:rsidRPr="001373A0">
              <w:rPr>
                <w:color w:val="000000"/>
                <w:sz w:val="20"/>
                <w:szCs w:val="20"/>
              </w:rPr>
              <w:t xml:space="preserve"> </w:t>
            </w:r>
            <w:proofErr w:type="spellStart"/>
            <w:r w:rsidRPr="001373A0">
              <w:rPr>
                <w:color w:val="000000"/>
                <w:sz w:val="20"/>
                <w:szCs w:val="20"/>
              </w:rPr>
              <w:t>нэгж</w:t>
            </w:r>
            <w:proofErr w:type="spellEnd"/>
            <w:r w:rsidRPr="001373A0">
              <w:rPr>
                <w:color w:val="000000"/>
                <w:sz w:val="20"/>
                <w:szCs w:val="20"/>
              </w:rPr>
              <w:t xml:space="preserve">, </w:t>
            </w:r>
            <w:proofErr w:type="spellStart"/>
            <w:r w:rsidRPr="001373A0">
              <w:rPr>
                <w:color w:val="000000"/>
                <w:sz w:val="20"/>
                <w:szCs w:val="20"/>
              </w:rPr>
              <w:t>корпораци</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хүсэлт</w:t>
            </w:r>
            <w:proofErr w:type="spellEnd"/>
            <w:r w:rsidRPr="001373A0">
              <w:rPr>
                <w:color w:val="000000"/>
                <w:sz w:val="20"/>
                <w:szCs w:val="20"/>
              </w:rPr>
              <w:t xml:space="preserve"> </w:t>
            </w:r>
            <w:proofErr w:type="spellStart"/>
            <w:r w:rsidRPr="001373A0">
              <w:rPr>
                <w:color w:val="000000"/>
                <w:sz w:val="20"/>
                <w:szCs w:val="20"/>
              </w:rPr>
              <w:t>гаргаж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 xml:space="preserve">. </w:t>
            </w:r>
            <w:proofErr w:type="spellStart"/>
            <w:r w:rsidRPr="001373A0">
              <w:rPr>
                <w:color w:val="000000"/>
                <w:sz w:val="20"/>
                <w:szCs w:val="20"/>
              </w:rPr>
              <w:t>Хэрэв</w:t>
            </w:r>
            <w:proofErr w:type="spellEnd"/>
            <w:r w:rsidRPr="001373A0">
              <w:rPr>
                <w:color w:val="000000"/>
                <w:sz w:val="20"/>
                <w:szCs w:val="20"/>
              </w:rPr>
              <w:t xml:space="preserve"> </w:t>
            </w:r>
            <w:proofErr w:type="spellStart"/>
            <w:r w:rsidRPr="001373A0">
              <w:rPr>
                <w:color w:val="000000"/>
                <w:sz w:val="20"/>
                <w:szCs w:val="20"/>
              </w:rPr>
              <w:t>тусгай</w:t>
            </w:r>
            <w:proofErr w:type="spellEnd"/>
            <w:r w:rsidRPr="001373A0">
              <w:rPr>
                <w:color w:val="000000"/>
                <w:sz w:val="20"/>
                <w:szCs w:val="20"/>
              </w:rPr>
              <w:t xml:space="preserve"> </w:t>
            </w:r>
            <w:proofErr w:type="spellStart"/>
            <w:r w:rsidRPr="001373A0">
              <w:rPr>
                <w:color w:val="000000"/>
                <w:sz w:val="20"/>
                <w:szCs w:val="20"/>
              </w:rPr>
              <w:t>шалтгаан</w:t>
            </w:r>
            <w:proofErr w:type="spellEnd"/>
            <w:r w:rsidRPr="001373A0">
              <w:rPr>
                <w:color w:val="000000"/>
                <w:sz w:val="20"/>
                <w:szCs w:val="20"/>
              </w:rPr>
              <w:t xml:space="preserve"> </w:t>
            </w:r>
            <w:proofErr w:type="spellStart"/>
            <w:r w:rsidRPr="001373A0">
              <w:rPr>
                <w:color w:val="000000"/>
                <w:sz w:val="20"/>
                <w:szCs w:val="20"/>
              </w:rPr>
              <w:t>байхгүй</w:t>
            </w:r>
            <w:proofErr w:type="spellEnd"/>
            <w:r w:rsidRPr="001373A0">
              <w:rPr>
                <w:color w:val="000000"/>
                <w:sz w:val="20"/>
                <w:szCs w:val="20"/>
              </w:rPr>
              <w:t xml:space="preserve"> бол </w:t>
            </w:r>
            <w:proofErr w:type="spellStart"/>
            <w:r w:rsidRPr="001373A0">
              <w:rPr>
                <w:color w:val="000000"/>
                <w:sz w:val="20"/>
                <w:szCs w:val="20"/>
              </w:rPr>
              <w:t>мэдээлэл</w:t>
            </w:r>
            <w:proofErr w:type="spellEnd"/>
            <w:r w:rsidRPr="001373A0">
              <w:rPr>
                <w:color w:val="000000"/>
                <w:sz w:val="20"/>
                <w:szCs w:val="20"/>
              </w:rPr>
              <w:t xml:space="preserve"> </w:t>
            </w:r>
            <w:proofErr w:type="spellStart"/>
            <w:r w:rsidRPr="001373A0">
              <w:rPr>
                <w:color w:val="000000"/>
                <w:sz w:val="20"/>
                <w:szCs w:val="20"/>
              </w:rPr>
              <w:t>өгөх</w:t>
            </w:r>
            <w:proofErr w:type="spellEnd"/>
            <w:r w:rsidRPr="001373A0">
              <w:rPr>
                <w:color w:val="000000"/>
                <w:sz w:val="20"/>
                <w:szCs w:val="20"/>
              </w:rPr>
              <w:t xml:space="preserve"> </w:t>
            </w:r>
            <w:proofErr w:type="spellStart"/>
            <w:r w:rsidRPr="001373A0">
              <w:rPr>
                <w:color w:val="000000"/>
                <w:sz w:val="20"/>
                <w:szCs w:val="20"/>
              </w:rPr>
              <w:t>хүсэлтийг</w:t>
            </w:r>
            <w:proofErr w:type="spellEnd"/>
            <w:r w:rsidRPr="001373A0">
              <w:rPr>
                <w:color w:val="000000"/>
                <w:sz w:val="20"/>
                <w:szCs w:val="20"/>
              </w:rPr>
              <w:t xml:space="preserve"> </w:t>
            </w:r>
            <w:proofErr w:type="spellStart"/>
            <w:r w:rsidRPr="001373A0">
              <w:rPr>
                <w:color w:val="000000"/>
                <w:sz w:val="20"/>
                <w:szCs w:val="20"/>
              </w:rPr>
              <w:t>хүлээн</w:t>
            </w:r>
            <w:proofErr w:type="spellEnd"/>
            <w:r w:rsidRPr="001373A0">
              <w:rPr>
                <w:color w:val="000000"/>
                <w:sz w:val="20"/>
                <w:szCs w:val="20"/>
              </w:rPr>
              <w:t xml:space="preserve"> </w:t>
            </w:r>
            <w:proofErr w:type="spellStart"/>
            <w:r w:rsidRPr="001373A0">
              <w:rPr>
                <w:color w:val="000000"/>
                <w:sz w:val="20"/>
                <w:szCs w:val="20"/>
              </w:rPr>
              <w:t>авсан</w:t>
            </w:r>
            <w:proofErr w:type="spellEnd"/>
            <w:r w:rsidRPr="001373A0">
              <w:rPr>
                <w:color w:val="000000"/>
                <w:sz w:val="20"/>
                <w:szCs w:val="20"/>
              </w:rPr>
              <w:t xml:space="preserve"> </w:t>
            </w:r>
            <w:proofErr w:type="spellStart"/>
            <w:r w:rsidRPr="001373A0">
              <w:rPr>
                <w:color w:val="000000"/>
                <w:sz w:val="20"/>
                <w:szCs w:val="20"/>
              </w:rPr>
              <w:t>агентлаг</w:t>
            </w:r>
            <w:proofErr w:type="spellEnd"/>
            <w:r w:rsidRPr="001373A0">
              <w:rPr>
                <w:color w:val="000000"/>
                <w:sz w:val="20"/>
                <w:szCs w:val="20"/>
              </w:rPr>
              <w:t xml:space="preserve">, </w:t>
            </w:r>
            <w:proofErr w:type="spellStart"/>
            <w:r w:rsidRPr="001373A0">
              <w:rPr>
                <w:color w:val="000000"/>
                <w:sz w:val="20"/>
                <w:szCs w:val="20"/>
              </w:rPr>
              <w:t>корпорац</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үүнийг</w:t>
            </w:r>
            <w:proofErr w:type="spellEnd"/>
            <w:r w:rsidRPr="001373A0">
              <w:rPr>
                <w:color w:val="000000"/>
                <w:sz w:val="20"/>
                <w:szCs w:val="20"/>
              </w:rPr>
              <w:t xml:space="preserve"> </w:t>
            </w:r>
            <w:proofErr w:type="spellStart"/>
            <w:r w:rsidRPr="001373A0">
              <w:rPr>
                <w:color w:val="000000"/>
                <w:sz w:val="20"/>
                <w:szCs w:val="20"/>
              </w:rPr>
              <w:t>дагаж</w:t>
            </w:r>
            <w:proofErr w:type="spellEnd"/>
            <w:r w:rsidRPr="001373A0">
              <w:rPr>
                <w:color w:val="000000"/>
                <w:sz w:val="20"/>
                <w:szCs w:val="20"/>
              </w:rPr>
              <w:t xml:space="preserve"> </w:t>
            </w:r>
            <w:proofErr w:type="spellStart"/>
            <w:r w:rsidRPr="001373A0">
              <w:rPr>
                <w:color w:val="000000"/>
                <w:sz w:val="20"/>
                <w:szCs w:val="20"/>
              </w:rPr>
              <w:t>мөрдөнө</w:t>
            </w:r>
            <w:proofErr w:type="spellEnd"/>
            <w:r w:rsidRPr="001373A0">
              <w:rPr>
                <w:color w:val="000000"/>
                <w:sz w:val="20"/>
                <w:szCs w:val="20"/>
              </w:rPr>
              <w:t>.</w:t>
            </w:r>
          </w:p>
        </w:tc>
        <w:tc>
          <w:tcPr>
            <w:tcW w:w="5245" w:type="dxa"/>
            <w:noWrap/>
            <w:hideMark/>
          </w:tcPr>
          <w:p w14:paraId="51B8441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4825EB2"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2784C3A" w14:textId="77777777" w:rsidR="00AE5681" w:rsidRPr="001373A0" w:rsidRDefault="00AE5681" w:rsidP="008163EC">
            <w:pPr>
              <w:spacing w:line="240" w:lineRule="auto"/>
              <w:rPr>
                <w:color w:val="000000"/>
                <w:sz w:val="20"/>
                <w:szCs w:val="20"/>
              </w:rPr>
            </w:pPr>
            <w:r w:rsidRPr="001373A0">
              <w:rPr>
                <w:color w:val="000000"/>
                <w:sz w:val="20"/>
                <w:szCs w:val="20"/>
              </w:rPr>
              <w:t xml:space="preserve">13.3.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w:t>
            </w:r>
            <w:proofErr w:type="spellStart"/>
            <w:r w:rsidRPr="001373A0">
              <w:rPr>
                <w:color w:val="000000"/>
                <w:sz w:val="20"/>
                <w:szCs w:val="20"/>
              </w:rPr>
              <w:t>өөрийн</w:t>
            </w:r>
            <w:proofErr w:type="spellEnd"/>
            <w:r w:rsidRPr="001373A0">
              <w:rPr>
                <w:color w:val="000000"/>
                <w:sz w:val="20"/>
                <w:szCs w:val="20"/>
              </w:rPr>
              <w:t xml:space="preserve"> </w:t>
            </w:r>
            <w:proofErr w:type="spellStart"/>
            <w:r w:rsidRPr="001373A0">
              <w:rPr>
                <w:color w:val="000000"/>
                <w:sz w:val="20"/>
                <w:szCs w:val="20"/>
              </w:rPr>
              <w:t>харьяалагдах</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төслүүдийг</w:t>
            </w:r>
            <w:proofErr w:type="spellEnd"/>
            <w:r w:rsidRPr="001373A0">
              <w:rPr>
                <w:color w:val="000000"/>
                <w:sz w:val="20"/>
                <w:szCs w:val="20"/>
              </w:rPr>
              <w:t xml:space="preserve"> </w:t>
            </w:r>
            <w:proofErr w:type="spellStart"/>
            <w:r w:rsidRPr="001373A0">
              <w:rPr>
                <w:color w:val="000000"/>
                <w:sz w:val="20"/>
                <w:szCs w:val="20"/>
              </w:rPr>
              <w:t>дэмжихдээ</w:t>
            </w:r>
            <w:proofErr w:type="spellEnd"/>
            <w:r w:rsidRPr="001373A0">
              <w:rPr>
                <w:color w:val="000000"/>
                <w:sz w:val="20"/>
                <w:szCs w:val="20"/>
              </w:rPr>
              <w:t xml:space="preserve"> (13.1)-д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тусгаж</w:t>
            </w:r>
            <w:proofErr w:type="spellEnd"/>
            <w:r w:rsidRPr="001373A0">
              <w:rPr>
                <w:color w:val="000000"/>
                <w:sz w:val="20"/>
                <w:szCs w:val="20"/>
              </w:rPr>
              <w:t xml:space="preserve"> СХА-</w:t>
            </w:r>
            <w:proofErr w:type="spellStart"/>
            <w:r w:rsidRPr="001373A0">
              <w:rPr>
                <w:color w:val="000000"/>
                <w:sz w:val="20"/>
                <w:szCs w:val="20"/>
              </w:rPr>
              <w:t>ын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оруулалтыг</w:t>
            </w:r>
            <w:proofErr w:type="spellEnd"/>
            <w:r w:rsidRPr="001373A0">
              <w:rPr>
                <w:color w:val="000000"/>
                <w:sz w:val="20"/>
                <w:szCs w:val="20"/>
              </w:rPr>
              <w:t xml:space="preserve"> </w:t>
            </w:r>
            <w:proofErr w:type="spellStart"/>
            <w:r w:rsidRPr="001373A0">
              <w:rPr>
                <w:color w:val="000000"/>
                <w:sz w:val="20"/>
                <w:szCs w:val="20"/>
              </w:rPr>
              <w:t>аль</w:t>
            </w:r>
            <w:proofErr w:type="spellEnd"/>
            <w:r w:rsidRPr="001373A0">
              <w:rPr>
                <w:color w:val="000000"/>
                <w:sz w:val="20"/>
                <w:szCs w:val="20"/>
              </w:rPr>
              <w:t xml:space="preserve"> </w:t>
            </w:r>
            <w:proofErr w:type="spellStart"/>
            <w:r w:rsidRPr="001373A0">
              <w:rPr>
                <w:color w:val="000000"/>
                <w:sz w:val="20"/>
                <w:szCs w:val="20"/>
              </w:rPr>
              <w:t>болох</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байлгахыг</w:t>
            </w:r>
            <w:proofErr w:type="spellEnd"/>
            <w:r w:rsidRPr="001373A0">
              <w:rPr>
                <w:color w:val="000000"/>
                <w:sz w:val="20"/>
                <w:szCs w:val="20"/>
              </w:rPr>
              <w:t xml:space="preserve"> </w:t>
            </w:r>
            <w:proofErr w:type="spellStart"/>
            <w:r w:rsidRPr="001373A0">
              <w:rPr>
                <w:color w:val="000000"/>
                <w:sz w:val="20"/>
                <w:szCs w:val="20"/>
              </w:rPr>
              <w:t>хичээнэ</w:t>
            </w:r>
            <w:proofErr w:type="spellEnd"/>
            <w:r w:rsidRPr="001373A0">
              <w:rPr>
                <w:color w:val="000000"/>
                <w:sz w:val="20"/>
                <w:szCs w:val="20"/>
              </w:rPr>
              <w:t>.</w:t>
            </w:r>
          </w:p>
        </w:tc>
        <w:tc>
          <w:tcPr>
            <w:tcW w:w="5245" w:type="dxa"/>
            <w:noWrap/>
            <w:hideMark/>
          </w:tcPr>
          <w:p w14:paraId="4C11089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E28197A"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8779918" w14:textId="77777777" w:rsidR="00AE5681" w:rsidRPr="001373A0" w:rsidRDefault="00AE5681" w:rsidP="008163EC">
            <w:pPr>
              <w:spacing w:line="240" w:lineRule="auto"/>
              <w:rPr>
                <w:color w:val="000000"/>
                <w:sz w:val="20"/>
                <w:szCs w:val="20"/>
              </w:rPr>
            </w:pPr>
            <w:r w:rsidRPr="001373A0">
              <w:rPr>
                <w:color w:val="000000"/>
                <w:sz w:val="20"/>
                <w:szCs w:val="20"/>
              </w:rPr>
              <w:t xml:space="preserve">13.4. (13.1)-д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цар</w:t>
            </w:r>
            <w:proofErr w:type="spellEnd"/>
            <w:r w:rsidRPr="001373A0">
              <w:rPr>
                <w:color w:val="000000"/>
                <w:sz w:val="20"/>
                <w:szCs w:val="20"/>
              </w:rPr>
              <w:t xml:space="preserve"> </w:t>
            </w:r>
            <w:proofErr w:type="spellStart"/>
            <w:r w:rsidRPr="001373A0">
              <w:rPr>
                <w:color w:val="000000"/>
                <w:sz w:val="20"/>
                <w:szCs w:val="20"/>
              </w:rPr>
              <w:t>хүрээ</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журам</w:t>
            </w:r>
            <w:proofErr w:type="spellEnd"/>
            <w:r w:rsidRPr="001373A0">
              <w:rPr>
                <w:color w:val="000000"/>
                <w:sz w:val="20"/>
                <w:szCs w:val="20"/>
              </w:rPr>
              <w:t xml:space="preserve"> </w:t>
            </w:r>
            <w:proofErr w:type="spellStart"/>
            <w:r w:rsidRPr="001373A0">
              <w:rPr>
                <w:color w:val="000000"/>
                <w:sz w:val="20"/>
                <w:szCs w:val="20"/>
              </w:rPr>
              <w:t>зэрэгт</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асуудлуудыг</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c>
          <w:tcPr>
            <w:tcW w:w="5245" w:type="dxa"/>
            <w:noWrap/>
            <w:hideMark/>
          </w:tcPr>
          <w:p w14:paraId="7F39240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49A8798"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3663DC0"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14 </w:t>
            </w:r>
            <w:proofErr w:type="spellStart"/>
            <w:r w:rsidRPr="001373A0">
              <w:rPr>
                <w:b w:val="0"/>
                <w:bCs w:val="0"/>
                <w:color w:val="293E9C"/>
                <w:sz w:val="20"/>
                <w:szCs w:val="20"/>
              </w:rPr>
              <w:t>дүгээр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таамаглал</w:t>
            </w:r>
            <w:proofErr w:type="spellEnd"/>
            <w:r w:rsidRPr="001373A0">
              <w:rPr>
                <w:b w:val="0"/>
                <w:bCs w:val="0"/>
                <w:color w:val="293E9C"/>
                <w:sz w:val="20"/>
                <w:szCs w:val="20"/>
              </w:rPr>
              <w:t xml:space="preserve"> (</w:t>
            </w:r>
            <w:proofErr w:type="spellStart"/>
            <w:r w:rsidRPr="001373A0">
              <w:rPr>
                <w:b w:val="0"/>
                <w:bCs w:val="0"/>
                <w:color w:val="293E9C"/>
                <w:sz w:val="20"/>
                <w:szCs w:val="20"/>
              </w:rPr>
              <w:t>урьдчилсан</w:t>
            </w:r>
            <w:proofErr w:type="spellEnd"/>
            <w:r w:rsidRPr="001373A0">
              <w:rPr>
                <w:b w:val="0"/>
                <w:bCs w:val="0"/>
                <w:color w:val="293E9C"/>
                <w:sz w:val="20"/>
                <w:szCs w:val="20"/>
              </w:rPr>
              <w:t xml:space="preserve"> </w:t>
            </w:r>
            <w:proofErr w:type="spellStart"/>
            <w:r w:rsidRPr="001373A0">
              <w:rPr>
                <w:b w:val="0"/>
                <w:bCs w:val="0"/>
                <w:color w:val="293E9C"/>
                <w:sz w:val="20"/>
                <w:szCs w:val="20"/>
              </w:rPr>
              <w:t>мэдээ</w:t>
            </w:r>
            <w:proofErr w:type="spellEnd"/>
            <w:r w:rsidRPr="001373A0">
              <w:rPr>
                <w:b w:val="0"/>
                <w:bCs w:val="0"/>
                <w:color w:val="293E9C"/>
                <w:sz w:val="20"/>
                <w:szCs w:val="20"/>
              </w:rPr>
              <w:t xml:space="preserve">) </w:t>
            </w:r>
            <w:proofErr w:type="spellStart"/>
            <w:r w:rsidRPr="001373A0">
              <w:rPr>
                <w:b w:val="0"/>
                <w:bCs w:val="0"/>
                <w:color w:val="293E9C"/>
                <w:sz w:val="20"/>
                <w:szCs w:val="20"/>
              </w:rPr>
              <w:t>гэх</w:t>
            </w:r>
            <w:proofErr w:type="spellEnd"/>
            <w:r w:rsidRPr="001373A0">
              <w:rPr>
                <w:b w:val="0"/>
                <w:bCs w:val="0"/>
                <w:color w:val="293E9C"/>
                <w:sz w:val="20"/>
                <w:szCs w:val="20"/>
              </w:rPr>
              <w:t xml:space="preserve"> </w:t>
            </w:r>
            <w:proofErr w:type="spellStart"/>
            <w:r w:rsidRPr="001373A0">
              <w:rPr>
                <w:b w:val="0"/>
                <w:bCs w:val="0"/>
                <w:color w:val="293E9C"/>
                <w:sz w:val="20"/>
                <w:szCs w:val="20"/>
              </w:rPr>
              <w:t>мэт</w:t>
            </w:r>
            <w:proofErr w:type="spellEnd"/>
            <w:r w:rsidRPr="001373A0">
              <w:rPr>
                <w:b w:val="0"/>
                <w:bCs w:val="0"/>
                <w:color w:val="293E9C"/>
                <w:sz w:val="20"/>
                <w:szCs w:val="20"/>
              </w:rPr>
              <w:t xml:space="preserve"> </w:t>
            </w:r>
          </w:p>
        </w:tc>
        <w:tc>
          <w:tcPr>
            <w:tcW w:w="5245" w:type="dxa"/>
            <w:noWrap/>
            <w:hideMark/>
          </w:tcPr>
          <w:p w14:paraId="345BE63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41CC236"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750A8FC" w14:textId="77777777" w:rsidR="00AE5681" w:rsidRPr="001373A0" w:rsidRDefault="00AE5681" w:rsidP="008163EC">
            <w:pPr>
              <w:spacing w:line="240" w:lineRule="auto"/>
              <w:rPr>
                <w:color w:val="000000"/>
                <w:sz w:val="20"/>
                <w:szCs w:val="20"/>
              </w:rPr>
            </w:pPr>
            <w:r w:rsidRPr="001373A0">
              <w:rPr>
                <w:color w:val="000000"/>
                <w:sz w:val="20"/>
                <w:szCs w:val="20"/>
              </w:rPr>
              <w:t xml:space="preserve">14.1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статистик </w:t>
            </w:r>
            <w:proofErr w:type="spellStart"/>
            <w:r w:rsidRPr="001373A0">
              <w:rPr>
                <w:color w:val="000000"/>
                <w:sz w:val="20"/>
                <w:szCs w:val="20"/>
              </w:rPr>
              <w:t>мэдээ</w:t>
            </w:r>
            <w:proofErr w:type="spellEnd"/>
            <w:r w:rsidRPr="001373A0">
              <w:rPr>
                <w:color w:val="000000"/>
                <w:sz w:val="20"/>
                <w:szCs w:val="20"/>
              </w:rPr>
              <w:t xml:space="preserve">, </w:t>
            </w:r>
            <w:proofErr w:type="spellStart"/>
            <w:r w:rsidRPr="001373A0">
              <w:rPr>
                <w:color w:val="000000"/>
                <w:sz w:val="20"/>
                <w:szCs w:val="20"/>
              </w:rPr>
              <w:t>үзүүлэлтүүдийг</w:t>
            </w:r>
            <w:proofErr w:type="spellEnd"/>
            <w:r w:rsidRPr="001373A0">
              <w:rPr>
                <w:color w:val="000000"/>
                <w:sz w:val="20"/>
                <w:szCs w:val="20"/>
              </w:rPr>
              <w:t xml:space="preserve"> </w:t>
            </w:r>
            <w:proofErr w:type="spellStart"/>
            <w:r w:rsidRPr="001373A0">
              <w:rPr>
                <w:color w:val="000000"/>
                <w:sz w:val="20"/>
                <w:szCs w:val="20"/>
              </w:rPr>
              <w:t>үе</w:t>
            </w:r>
            <w:proofErr w:type="spellEnd"/>
            <w:r w:rsidRPr="001373A0">
              <w:rPr>
                <w:color w:val="000000"/>
                <w:sz w:val="20"/>
                <w:szCs w:val="20"/>
              </w:rPr>
              <w:t xml:space="preserve"> </w:t>
            </w:r>
            <w:proofErr w:type="spellStart"/>
            <w:r w:rsidRPr="001373A0">
              <w:rPr>
                <w:color w:val="000000"/>
                <w:sz w:val="20"/>
                <w:szCs w:val="20"/>
              </w:rPr>
              <w:t>үе</w:t>
            </w:r>
            <w:proofErr w:type="spellEnd"/>
            <w:r w:rsidRPr="001373A0">
              <w:rPr>
                <w:color w:val="000000"/>
                <w:sz w:val="20"/>
                <w:szCs w:val="20"/>
              </w:rPr>
              <w:t xml:space="preserve"> </w:t>
            </w:r>
            <w:proofErr w:type="spellStart"/>
            <w:r w:rsidRPr="001373A0">
              <w:rPr>
                <w:color w:val="000000"/>
                <w:sz w:val="20"/>
                <w:szCs w:val="20"/>
              </w:rPr>
              <w:t>судалж</w:t>
            </w:r>
            <w:proofErr w:type="spellEnd"/>
            <w:r w:rsidRPr="001373A0">
              <w:rPr>
                <w:color w:val="000000"/>
                <w:sz w:val="20"/>
                <w:szCs w:val="20"/>
              </w:rPr>
              <w:t xml:space="preserve">, </w:t>
            </w:r>
            <w:proofErr w:type="spellStart"/>
            <w:r w:rsidRPr="001373A0">
              <w:rPr>
                <w:color w:val="000000"/>
                <w:sz w:val="20"/>
                <w:szCs w:val="20"/>
              </w:rPr>
              <w:t>дүн</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хийж</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чиг</w:t>
            </w:r>
            <w:proofErr w:type="spellEnd"/>
            <w:r w:rsidRPr="001373A0">
              <w:rPr>
                <w:color w:val="000000"/>
                <w:sz w:val="20"/>
                <w:szCs w:val="20"/>
              </w:rPr>
              <w:t xml:space="preserve"> </w:t>
            </w:r>
            <w:proofErr w:type="spellStart"/>
            <w:r w:rsidRPr="001373A0">
              <w:rPr>
                <w:color w:val="000000"/>
                <w:sz w:val="20"/>
                <w:szCs w:val="20"/>
              </w:rPr>
              <w:t>хандлагыг</w:t>
            </w:r>
            <w:proofErr w:type="spellEnd"/>
            <w:r w:rsidRPr="001373A0">
              <w:rPr>
                <w:color w:val="000000"/>
                <w:sz w:val="20"/>
                <w:szCs w:val="20"/>
              </w:rPr>
              <w:t xml:space="preserve"> </w:t>
            </w:r>
            <w:proofErr w:type="spellStart"/>
            <w:r w:rsidRPr="001373A0">
              <w:rPr>
                <w:color w:val="000000"/>
                <w:sz w:val="20"/>
                <w:szCs w:val="20"/>
              </w:rPr>
              <w:t>урьдчилан</w:t>
            </w:r>
            <w:proofErr w:type="spellEnd"/>
            <w:r w:rsidRPr="001373A0">
              <w:rPr>
                <w:color w:val="000000"/>
                <w:sz w:val="20"/>
                <w:szCs w:val="20"/>
              </w:rPr>
              <w:t xml:space="preserve"> </w:t>
            </w:r>
            <w:proofErr w:type="spellStart"/>
            <w:r w:rsidRPr="001373A0">
              <w:rPr>
                <w:color w:val="000000"/>
                <w:sz w:val="20"/>
                <w:szCs w:val="20"/>
              </w:rPr>
              <w:t>таамаглаж</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нэгдсэн</w:t>
            </w:r>
            <w:proofErr w:type="spellEnd"/>
            <w:r w:rsidRPr="001373A0">
              <w:rPr>
                <w:color w:val="000000"/>
                <w:sz w:val="20"/>
                <w:szCs w:val="20"/>
              </w:rPr>
              <w:t xml:space="preserve"> </w:t>
            </w:r>
            <w:proofErr w:type="spellStart"/>
            <w:r w:rsidRPr="001373A0">
              <w:rPr>
                <w:color w:val="000000"/>
                <w:sz w:val="20"/>
                <w:szCs w:val="20"/>
              </w:rPr>
              <w:t>бодлогод</w:t>
            </w:r>
            <w:proofErr w:type="spellEnd"/>
            <w:r w:rsidRPr="001373A0">
              <w:rPr>
                <w:color w:val="000000"/>
                <w:sz w:val="20"/>
                <w:szCs w:val="20"/>
              </w:rPr>
              <w:t xml:space="preserve"> </w:t>
            </w:r>
            <w:proofErr w:type="spellStart"/>
            <w:r w:rsidRPr="001373A0">
              <w:rPr>
                <w:color w:val="000000"/>
                <w:sz w:val="20"/>
                <w:szCs w:val="20"/>
              </w:rPr>
              <w:t>тусгана</w:t>
            </w:r>
            <w:proofErr w:type="spellEnd"/>
            <w:r w:rsidRPr="001373A0">
              <w:rPr>
                <w:color w:val="000000"/>
                <w:sz w:val="20"/>
                <w:szCs w:val="20"/>
              </w:rPr>
              <w:t>.</w:t>
            </w:r>
          </w:p>
        </w:tc>
        <w:tc>
          <w:tcPr>
            <w:tcW w:w="5245" w:type="dxa"/>
            <w:noWrap/>
            <w:hideMark/>
          </w:tcPr>
          <w:p w14:paraId="6C6FB26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BCA45D3"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E535787" w14:textId="77777777" w:rsidR="00AE5681" w:rsidRPr="001373A0" w:rsidRDefault="00AE5681" w:rsidP="008163EC">
            <w:pPr>
              <w:spacing w:line="240" w:lineRule="auto"/>
              <w:rPr>
                <w:color w:val="000000"/>
                <w:sz w:val="20"/>
                <w:szCs w:val="20"/>
              </w:rPr>
            </w:pPr>
            <w:r w:rsidRPr="001373A0">
              <w:rPr>
                <w:color w:val="000000"/>
                <w:sz w:val="20"/>
                <w:szCs w:val="20"/>
              </w:rPr>
              <w:t xml:space="preserve">14.2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(14.1)-д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урьдчилсан</w:t>
            </w:r>
            <w:proofErr w:type="spellEnd"/>
            <w:r w:rsidRPr="001373A0">
              <w:rPr>
                <w:color w:val="000000"/>
                <w:sz w:val="20"/>
                <w:szCs w:val="20"/>
              </w:rPr>
              <w:t xml:space="preserve"> </w:t>
            </w:r>
            <w:proofErr w:type="spellStart"/>
            <w:r w:rsidRPr="001373A0">
              <w:rPr>
                <w:color w:val="000000"/>
                <w:sz w:val="20"/>
                <w:szCs w:val="20"/>
              </w:rPr>
              <w:t>мэдээний</w:t>
            </w:r>
            <w:proofErr w:type="spellEnd"/>
            <w:r w:rsidRPr="001373A0">
              <w:rPr>
                <w:color w:val="000000"/>
                <w:sz w:val="20"/>
                <w:szCs w:val="20"/>
              </w:rPr>
              <w:t xml:space="preserve"> үр </w:t>
            </w:r>
            <w:proofErr w:type="spellStart"/>
            <w:r w:rsidRPr="001373A0">
              <w:rPr>
                <w:color w:val="000000"/>
                <w:sz w:val="20"/>
                <w:szCs w:val="20"/>
              </w:rPr>
              <w:t>дүнд</w:t>
            </w:r>
            <w:proofErr w:type="spellEnd"/>
            <w:r w:rsidRPr="001373A0">
              <w:rPr>
                <w:color w:val="000000"/>
                <w:sz w:val="20"/>
                <w:szCs w:val="20"/>
              </w:rPr>
              <w:t xml:space="preserve"> </w:t>
            </w:r>
            <w:proofErr w:type="spellStart"/>
            <w:r w:rsidRPr="001373A0">
              <w:rPr>
                <w:color w:val="000000"/>
                <w:sz w:val="20"/>
                <w:szCs w:val="20"/>
              </w:rPr>
              <w:t>тулгуурлан</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технологи</w:t>
            </w:r>
            <w:proofErr w:type="spellEnd"/>
            <w:r w:rsidRPr="001373A0">
              <w:rPr>
                <w:color w:val="000000"/>
                <w:sz w:val="20"/>
                <w:szCs w:val="20"/>
              </w:rPr>
              <w:t xml:space="preserve"> </w:t>
            </w:r>
            <w:proofErr w:type="spellStart"/>
            <w:r w:rsidRPr="001373A0">
              <w:rPr>
                <w:color w:val="000000"/>
                <w:sz w:val="20"/>
                <w:szCs w:val="20"/>
              </w:rPr>
              <w:t>нээж</w:t>
            </w:r>
            <w:proofErr w:type="spellEnd"/>
            <w:r w:rsidRPr="001373A0">
              <w:rPr>
                <w:color w:val="000000"/>
                <w:sz w:val="20"/>
                <w:szCs w:val="20"/>
              </w:rPr>
              <w:t xml:space="preserve">, </w:t>
            </w:r>
            <w:proofErr w:type="spellStart"/>
            <w:r w:rsidRPr="001373A0">
              <w:rPr>
                <w:color w:val="000000"/>
                <w:sz w:val="20"/>
                <w:szCs w:val="20"/>
              </w:rPr>
              <w:t>хөгжүүлэхийг</w:t>
            </w:r>
            <w:proofErr w:type="spellEnd"/>
            <w:r w:rsidRPr="001373A0">
              <w:rPr>
                <w:color w:val="000000"/>
                <w:sz w:val="20"/>
                <w:szCs w:val="20"/>
              </w:rPr>
              <w:t xml:space="preserve"> </w:t>
            </w:r>
            <w:proofErr w:type="spellStart"/>
            <w:r w:rsidRPr="001373A0">
              <w:rPr>
                <w:color w:val="000000"/>
                <w:sz w:val="20"/>
                <w:szCs w:val="20"/>
              </w:rPr>
              <w:t>хичээнэ</w:t>
            </w:r>
            <w:proofErr w:type="spellEnd"/>
            <w:r w:rsidRPr="001373A0">
              <w:rPr>
                <w:color w:val="000000"/>
                <w:sz w:val="20"/>
                <w:szCs w:val="20"/>
              </w:rPr>
              <w:t>.</w:t>
            </w:r>
          </w:p>
        </w:tc>
        <w:tc>
          <w:tcPr>
            <w:tcW w:w="5245" w:type="dxa"/>
            <w:noWrap/>
            <w:hideMark/>
          </w:tcPr>
          <w:p w14:paraId="4E519B9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7C4D736"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9E566F4"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15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нөлөөлөл</w:t>
            </w:r>
            <w:proofErr w:type="spellEnd"/>
            <w:r w:rsidRPr="001373A0">
              <w:rPr>
                <w:b w:val="0"/>
                <w:bCs w:val="0"/>
                <w:color w:val="293E9C"/>
                <w:sz w:val="20"/>
                <w:szCs w:val="20"/>
              </w:rPr>
              <w:t xml:space="preserve">, стандартын </w:t>
            </w:r>
            <w:proofErr w:type="spellStart"/>
            <w:r w:rsidRPr="001373A0">
              <w:rPr>
                <w:b w:val="0"/>
                <w:bCs w:val="0"/>
                <w:color w:val="293E9C"/>
                <w:sz w:val="20"/>
                <w:szCs w:val="20"/>
              </w:rPr>
              <w:t>үнэлгээ</w:t>
            </w:r>
            <w:proofErr w:type="spellEnd"/>
          </w:p>
        </w:tc>
        <w:tc>
          <w:tcPr>
            <w:tcW w:w="5245" w:type="dxa"/>
            <w:noWrap/>
            <w:hideMark/>
          </w:tcPr>
          <w:p w14:paraId="40AB541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9524AC9"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580ED96" w14:textId="77777777" w:rsidR="00AE5681" w:rsidRPr="001373A0" w:rsidRDefault="00AE5681" w:rsidP="008163EC">
            <w:pPr>
              <w:spacing w:line="240" w:lineRule="auto"/>
              <w:rPr>
                <w:color w:val="000000"/>
                <w:sz w:val="20"/>
                <w:szCs w:val="20"/>
              </w:rPr>
            </w:pPr>
            <w:r w:rsidRPr="001373A0">
              <w:rPr>
                <w:color w:val="000000"/>
                <w:sz w:val="20"/>
                <w:szCs w:val="20"/>
              </w:rPr>
              <w:t xml:space="preserve">15.1.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эдийн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нийгэм</w:t>
            </w:r>
            <w:proofErr w:type="spellEnd"/>
            <w:r w:rsidRPr="001373A0">
              <w:rPr>
                <w:color w:val="000000"/>
                <w:sz w:val="20"/>
                <w:szCs w:val="20"/>
              </w:rPr>
              <w:t xml:space="preserve">, </w:t>
            </w:r>
            <w:proofErr w:type="spellStart"/>
            <w:r w:rsidRPr="001373A0">
              <w:rPr>
                <w:color w:val="000000"/>
                <w:sz w:val="20"/>
                <w:szCs w:val="20"/>
              </w:rPr>
              <w:t>соёл</w:t>
            </w:r>
            <w:proofErr w:type="spellEnd"/>
            <w:r w:rsidRPr="001373A0">
              <w:rPr>
                <w:color w:val="000000"/>
                <w:sz w:val="20"/>
                <w:szCs w:val="20"/>
              </w:rPr>
              <w:t xml:space="preserve">, </w:t>
            </w:r>
            <w:proofErr w:type="spellStart"/>
            <w:r w:rsidRPr="001373A0">
              <w:rPr>
                <w:color w:val="000000"/>
                <w:sz w:val="20"/>
                <w:szCs w:val="20"/>
              </w:rPr>
              <w:t>ёс</w:t>
            </w:r>
            <w:proofErr w:type="spellEnd"/>
            <w:r w:rsidRPr="001373A0">
              <w:rPr>
                <w:color w:val="000000"/>
                <w:sz w:val="20"/>
                <w:szCs w:val="20"/>
              </w:rPr>
              <w:t xml:space="preserve"> </w:t>
            </w:r>
            <w:proofErr w:type="spellStart"/>
            <w:r w:rsidRPr="001373A0">
              <w:rPr>
                <w:color w:val="000000"/>
                <w:sz w:val="20"/>
                <w:szCs w:val="20"/>
              </w:rPr>
              <w:t>зүй</w:t>
            </w:r>
            <w:proofErr w:type="spellEnd"/>
            <w:r w:rsidRPr="001373A0">
              <w:rPr>
                <w:color w:val="000000"/>
                <w:sz w:val="20"/>
                <w:szCs w:val="20"/>
              </w:rPr>
              <w:t xml:space="preserve">, </w:t>
            </w:r>
            <w:proofErr w:type="spellStart"/>
            <w:r w:rsidRPr="001373A0">
              <w:rPr>
                <w:color w:val="000000"/>
                <w:sz w:val="20"/>
                <w:szCs w:val="20"/>
              </w:rPr>
              <w:t>байгаль</w:t>
            </w:r>
            <w:proofErr w:type="spellEnd"/>
            <w:r w:rsidRPr="001373A0">
              <w:rPr>
                <w:color w:val="000000"/>
                <w:sz w:val="20"/>
                <w:szCs w:val="20"/>
              </w:rPr>
              <w:t xml:space="preserve"> </w:t>
            </w:r>
            <w:proofErr w:type="spellStart"/>
            <w:r w:rsidRPr="001373A0">
              <w:rPr>
                <w:color w:val="000000"/>
                <w:sz w:val="20"/>
                <w:szCs w:val="20"/>
              </w:rPr>
              <w:t>орчин</w:t>
            </w:r>
            <w:proofErr w:type="spellEnd"/>
            <w:r w:rsidRPr="001373A0">
              <w:rPr>
                <w:color w:val="000000"/>
                <w:sz w:val="20"/>
                <w:szCs w:val="20"/>
              </w:rPr>
              <w:t xml:space="preserve"> </w:t>
            </w:r>
            <w:proofErr w:type="spellStart"/>
            <w:r w:rsidRPr="001373A0">
              <w:rPr>
                <w:color w:val="000000"/>
                <w:sz w:val="20"/>
                <w:szCs w:val="20"/>
              </w:rPr>
              <w:t>зэрэгт</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 xml:space="preserve"> </w:t>
            </w:r>
            <w:proofErr w:type="spellStart"/>
            <w:r w:rsidRPr="001373A0">
              <w:rPr>
                <w:color w:val="000000"/>
                <w:sz w:val="20"/>
                <w:szCs w:val="20"/>
              </w:rPr>
              <w:t>нөлөөг</w:t>
            </w:r>
            <w:proofErr w:type="spellEnd"/>
            <w:r w:rsidRPr="001373A0">
              <w:rPr>
                <w:color w:val="000000"/>
                <w:sz w:val="20"/>
                <w:szCs w:val="20"/>
              </w:rPr>
              <w:t xml:space="preserve"> </w:t>
            </w:r>
            <w:proofErr w:type="spellStart"/>
            <w:r w:rsidRPr="001373A0">
              <w:rPr>
                <w:color w:val="000000"/>
                <w:sz w:val="20"/>
                <w:szCs w:val="20"/>
              </w:rPr>
              <w:t>урьдчилан</w:t>
            </w:r>
            <w:proofErr w:type="spellEnd"/>
            <w:r w:rsidRPr="001373A0">
              <w:rPr>
                <w:color w:val="000000"/>
                <w:sz w:val="20"/>
                <w:szCs w:val="20"/>
              </w:rPr>
              <w:t xml:space="preserve"> (</w:t>
            </w:r>
            <w:proofErr w:type="spellStart"/>
            <w:r w:rsidRPr="001373A0">
              <w:rPr>
                <w:color w:val="000000"/>
                <w:sz w:val="20"/>
                <w:szCs w:val="20"/>
              </w:rPr>
              <w:t>цаашид</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нөлөөллийн</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үнэлж</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бодлогод</w:t>
            </w:r>
            <w:proofErr w:type="spellEnd"/>
            <w:r w:rsidRPr="001373A0">
              <w:rPr>
                <w:color w:val="000000"/>
                <w:sz w:val="20"/>
                <w:szCs w:val="20"/>
              </w:rPr>
              <w:t xml:space="preserve"> </w:t>
            </w:r>
            <w:proofErr w:type="spellStart"/>
            <w:r w:rsidRPr="001373A0">
              <w:rPr>
                <w:color w:val="000000"/>
                <w:sz w:val="20"/>
                <w:szCs w:val="20"/>
              </w:rPr>
              <w:t>тусгана</w:t>
            </w:r>
            <w:proofErr w:type="spellEnd"/>
            <w:r w:rsidRPr="001373A0">
              <w:rPr>
                <w:color w:val="000000"/>
                <w:sz w:val="20"/>
                <w:szCs w:val="20"/>
              </w:rPr>
              <w:t xml:space="preserve">. </w:t>
            </w:r>
          </w:p>
        </w:tc>
        <w:tc>
          <w:tcPr>
            <w:tcW w:w="5245" w:type="dxa"/>
            <w:noWrap/>
            <w:hideMark/>
          </w:tcPr>
          <w:p w14:paraId="5E276B7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2ECBBDF"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50BCE58" w14:textId="77777777" w:rsidR="00AE5681" w:rsidRPr="001373A0" w:rsidRDefault="00AE5681" w:rsidP="008163EC">
            <w:pPr>
              <w:spacing w:line="240" w:lineRule="auto"/>
              <w:rPr>
                <w:color w:val="000000"/>
                <w:sz w:val="20"/>
                <w:szCs w:val="20"/>
              </w:rPr>
            </w:pPr>
            <w:r w:rsidRPr="001373A0">
              <w:rPr>
                <w:color w:val="000000"/>
                <w:sz w:val="20"/>
                <w:szCs w:val="20"/>
              </w:rPr>
              <w:t xml:space="preserve">15.2.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хөгжлийг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хэмжээнд</w:t>
            </w:r>
            <w:proofErr w:type="spellEnd"/>
            <w:r w:rsidRPr="001373A0">
              <w:rPr>
                <w:color w:val="000000"/>
                <w:sz w:val="20"/>
                <w:szCs w:val="20"/>
              </w:rPr>
              <w:t xml:space="preserve"> </w:t>
            </w:r>
            <w:proofErr w:type="spellStart"/>
            <w:r w:rsidRPr="001373A0">
              <w:rPr>
                <w:color w:val="000000"/>
                <w:sz w:val="20"/>
                <w:szCs w:val="20"/>
              </w:rPr>
              <w:t>чухал</w:t>
            </w:r>
            <w:proofErr w:type="spellEnd"/>
            <w:r w:rsidRPr="001373A0">
              <w:rPr>
                <w:color w:val="000000"/>
                <w:sz w:val="20"/>
                <w:szCs w:val="20"/>
              </w:rPr>
              <w:t xml:space="preserve"> </w:t>
            </w:r>
            <w:proofErr w:type="spellStart"/>
            <w:r w:rsidRPr="001373A0">
              <w:rPr>
                <w:color w:val="000000"/>
                <w:sz w:val="20"/>
                <w:szCs w:val="20"/>
              </w:rPr>
              <w:t>ач</w:t>
            </w:r>
            <w:proofErr w:type="spellEnd"/>
            <w:r w:rsidRPr="001373A0">
              <w:rPr>
                <w:color w:val="000000"/>
                <w:sz w:val="20"/>
                <w:szCs w:val="20"/>
              </w:rPr>
              <w:t xml:space="preserve"> </w:t>
            </w:r>
            <w:proofErr w:type="spellStart"/>
            <w:r w:rsidRPr="001373A0">
              <w:rPr>
                <w:color w:val="000000"/>
                <w:sz w:val="20"/>
                <w:szCs w:val="20"/>
              </w:rPr>
              <w:t>холбогдолтой</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түвшинг</w:t>
            </w:r>
            <w:proofErr w:type="spellEnd"/>
            <w:r w:rsidRPr="001373A0">
              <w:rPr>
                <w:color w:val="000000"/>
                <w:sz w:val="20"/>
                <w:szCs w:val="20"/>
              </w:rPr>
              <w:t xml:space="preserve"> (</w:t>
            </w:r>
            <w:proofErr w:type="spellStart"/>
            <w:r w:rsidRPr="001373A0">
              <w:rPr>
                <w:color w:val="000000"/>
                <w:sz w:val="20"/>
                <w:szCs w:val="20"/>
              </w:rPr>
              <w:t>цаашид</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түвшний</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үнэлж</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түвшинг</w:t>
            </w:r>
            <w:proofErr w:type="spellEnd"/>
            <w:r w:rsidRPr="001373A0">
              <w:rPr>
                <w:color w:val="000000"/>
                <w:sz w:val="20"/>
                <w:szCs w:val="20"/>
              </w:rPr>
              <w:t xml:space="preserve"> </w:t>
            </w:r>
            <w:proofErr w:type="spellStart"/>
            <w:r w:rsidRPr="001373A0">
              <w:rPr>
                <w:color w:val="000000"/>
                <w:sz w:val="20"/>
                <w:szCs w:val="20"/>
              </w:rPr>
              <w:t>дээшлүүлэх</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40F7F13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0E1944E"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EF01009"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15.3.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нөлөөллийн</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түвшний</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хамрах</w:t>
            </w:r>
            <w:proofErr w:type="spellEnd"/>
            <w:r w:rsidRPr="001373A0">
              <w:rPr>
                <w:color w:val="000000"/>
                <w:sz w:val="20"/>
                <w:szCs w:val="20"/>
              </w:rPr>
              <w:t xml:space="preserve"> </w:t>
            </w:r>
            <w:proofErr w:type="spellStart"/>
            <w:r w:rsidRPr="001373A0">
              <w:rPr>
                <w:color w:val="000000"/>
                <w:sz w:val="20"/>
                <w:szCs w:val="20"/>
              </w:rPr>
              <w:t>хүрээ</w:t>
            </w:r>
            <w:proofErr w:type="spellEnd"/>
            <w:r w:rsidRPr="001373A0">
              <w:rPr>
                <w:color w:val="000000"/>
                <w:sz w:val="20"/>
                <w:szCs w:val="20"/>
              </w:rPr>
              <w:t xml:space="preserve">, </w:t>
            </w:r>
            <w:proofErr w:type="spellStart"/>
            <w:r w:rsidRPr="001373A0">
              <w:rPr>
                <w:color w:val="000000"/>
                <w:sz w:val="20"/>
                <w:szCs w:val="20"/>
              </w:rPr>
              <w:t>журамтай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асуудлуудыг</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c>
          <w:tcPr>
            <w:tcW w:w="5245" w:type="dxa"/>
            <w:noWrap/>
            <w:hideMark/>
          </w:tcPr>
          <w:p w14:paraId="6AA401A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58F4ECC"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903463B"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 16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Суурь</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ухааны</w:t>
            </w:r>
            <w:proofErr w:type="spellEnd"/>
            <w:r w:rsidRPr="001373A0">
              <w:rPr>
                <w:b w:val="0"/>
                <w:bCs w:val="0"/>
                <w:color w:val="293E9C"/>
                <w:sz w:val="20"/>
                <w:szCs w:val="20"/>
              </w:rPr>
              <w:t xml:space="preserve"> </w:t>
            </w:r>
            <w:proofErr w:type="spellStart"/>
            <w:r w:rsidRPr="001373A0">
              <w:rPr>
                <w:b w:val="0"/>
                <w:bCs w:val="0"/>
                <w:color w:val="293E9C"/>
                <w:sz w:val="20"/>
                <w:szCs w:val="20"/>
              </w:rPr>
              <w:t>хөгжил</w:t>
            </w:r>
            <w:proofErr w:type="spellEnd"/>
          </w:p>
        </w:tc>
        <w:tc>
          <w:tcPr>
            <w:tcW w:w="5245" w:type="dxa"/>
            <w:noWrap/>
            <w:hideMark/>
          </w:tcPr>
          <w:p w14:paraId="6DAA33B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6591679" w14:textId="77777777" w:rsidTr="00415D0D">
        <w:trPr>
          <w:trHeight w:val="178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5CEB50F" w14:textId="77777777" w:rsidR="00AE5681" w:rsidRPr="001373A0" w:rsidRDefault="00AE5681" w:rsidP="008163EC">
            <w:pPr>
              <w:spacing w:line="240" w:lineRule="auto"/>
              <w:rPr>
                <w:color w:val="000000"/>
                <w:sz w:val="20"/>
                <w:szCs w:val="20"/>
              </w:rPr>
            </w:pPr>
            <w:r w:rsidRPr="001373A0">
              <w:rPr>
                <w:color w:val="000000"/>
                <w:sz w:val="20"/>
                <w:szCs w:val="20"/>
              </w:rPr>
              <w:t xml:space="preserve">16.1.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инновацийн</w:t>
            </w:r>
            <w:proofErr w:type="spellEnd"/>
            <w:r w:rsidRPr="001373A0">
              <w:rPr>
                <w:color w:val="000000"/>
                <w:sz w:val="20"/>
                <w:szCs w:val="20"/>
              </w:rPr>
              <w:t xml:space="preserve"> </w:t>
            </w:r>
            <w:proofErr w:type="spellStart"/>
            <w:r w:rsidRPr="001373A0">
              <w:rPr>
                <w:color w:val="000000"/>
                <w:sz w:val="20"/>
                <w:szCs w:val="20"/>
              </w:rPr>
              <w:t>үндэс</w:t>
            </w:r>
            <w:proofErr w:type="spellEnd"/>
            <w:r w:rsidRPr="001373A0">
              <w:rPr>
                <w:color w:val="000000"/>
                <w:sz w:val="20"/>
                <w:szCs w:val="20"/>
              </w:rPr>
              <w:t xml:space="preserve"> </w:t>
            </w:r>
            <w:proofErr w:type="spellStart"/>
            <w:r w:rsidRPr="001373A0">
              <w:rPr>
                <w:color w:val="000000"/>
                <w:sz w:val="20"/>
                <w:szCs w:val="20"/>
              </w:rPr>
              <w:t>болсон</w:t>
            </w:r>
            <w:proofErr w:type="spellEnd"/>
            <w:r w:rsidRPr="001373A0">
              <w:rPr>
                <w:color w:val="000000"/>
                <w:sz w:val="20"/>
                <w:szCs w:val="20"/>
              </w:rPr>
              <w:t xml:space="preserve"> </w:t>
            </w:r>
            <w:proofErr w:type="spellStart"/>
            <w:r w:rsidRPr="001373A0">
              <w:rPr>
                <w:color w:val="000000"/>
                <w:sz w:val="20"/>
                <w:szCs w:val="20"/>
              </w:rPr>
              <w:t>суурь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ухааныг</w:t>
            </w:r>
            <w:proofErr w:type="spellEnd"/>
            <w:r w:rsidRPr="001373A0">
              <w:rPr>
                <w:color w:val="000000"/>
                <w:sz w:val="20"/>
                <w:szCs w:val="20"/>
              </w:rPr>
              <w:t xml:space="preserve"> </w:t>
            </w:r>
            <w:proofErr w:type="spellStart"/>
            <w:r w:rsidRPr="001373A0">
              <w:rPr>
                <w:color w:val="000000"/>
                <w:sz w:val="20"/>
                <w:szCs w:val="20"/>
              </w:rPr>
              <w:t>хөгжүүлэхийн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их</w:t>
            </w:r>
            <w:proofErr w:type="spellEnd"/>
            <w:r w:rsidRPr="001373A0">
              <w:rPr>
                <w:color w:val="000000"/>
                <w:sz w:val="20"/>
                <w:szCs w:val="20"/>
              </w:rPr>
              <w:t xml:space="preserve">, </w:t>
            </w:r>
            <w:proofErr w:type="spellStart"/>
            <w:r w:rsidRPr="001373A0">
              <w:rPr>
                <w:color w:val="000000"/>
                <w:sz w:val="20"/>
                <w:szCs w:val="20"/>
              </w:rPr>
              <w:t>дээд</w:t>
            </w:r>
            <w:proofErr w:type="spellEnd"/>
            <w:r w:rsidRPr="001373A0">
              <w:rPr>
                <w:color w:val="000000"/>
                <w:sz w:val="20"/>
                <w:szCs w:val="20"/>
              </w:rPr>
              <w:t xml:space="preserve"> </w:t>
            </w:r>
            <w:proofErr w:type="spellStart"/>
            <w:r w:rsidRPr="001373A0">
              <w:rPr>
                <w:color w:val="000000"/>
                <w:sz w:val="20"/>
                <w:szCs w:val="20"/>
              </w:rPr>
              <w:t>сургууль</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оруулалттай</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хүрээлэнгүүдийн</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идэвхжүүлэх</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санг</w:t>
            </w:r>
            <w:proofErr w:type="spellEnd"/>
            <w:r w:rsidRPr="001373A0">
              <w:rPr>
                <w:color w:val="000000"/>
                <w:sz w:val="20"/>
                <w:szCs w:val="20"/>
              </w:rPr>
              <w:t xml:space="preserve"> </w:t>
            </w:r>
            <w:proofErr w:type="spellStart"/>
            <w:r w:rsidRPr="001373A0">
              <w:rPr>
                <w:color w:val="000000"/>
                <w:sz w:val="20"/>
                <w:szCs w:val="20"/>
              </w:rPr>
              <w:t>тогтвортой</w:t>
            </w:r>
            <w:proofErr w:type="spellEnd"/>
            <w:r w:rsidRPr="001373A0">
              <w:rPr>
                <w:color w:val="000000"/>
                <w:sz w:val="20"/>
                <w:szCs w:val="20"/>
              </w:rPr>
              <w:t xml:space="preserve"> </w:t>
            </w:r>
            <w:proofErr w:type="spellStart"/>
            <w:r w:rsidRPr="001373A0">
              <w:rPr>
                <w:color w:val="000000"/>
                <w:sz w:val="20"/>
                <w:szCs w:val="20"/>
              </w:rPr>
              <w:t>байлгах</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цогц</w:t>
            </w:r>
            <w:proofErr w:type="spellEnd"/>
            <w:r w:rsidRPr="001373A0">
              <w:rPr>
                <w:color w:val="000000"/>
                <w:sz w:val="20"/>
                <w:szCs w:val="20"/>
              </w:rPr>
              <w:t xml:space="preserve"> </w:t>
            </w:r>
            <w:proofErr w:type="spellStart"/>
            <w:r w:rsidRPr="001373A0">
              <w:rPr>
                <w:color w:val="000000"/>
                <w:sz w:val="20"/>
                <w:szCs w:val="20"/>
              </w:rPr>
              <w:t>дэмжлэгийн</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төрөөс</w:t>
            </w:r>
            <w:proofErr w:type="spellEnd"/>
            <w:r w:rsidRPr="001373A0">
              <w:rPr>
                <w:color w:val="000000"/>
                <w:sz w:val="20"/>
                <w:szCs w:val="20"/>
              </w:rPr>
              <w:t xml:space="preserve"> </w:t>
            </w:r>
            <w:proofErr w:type="spellStart"/>
            <w:r w:rsidRPr="001373A0">
              <w:rPr>
                <w:color w:val="000000"/>
                <w:sz w:val="20"/>
                <w:szCs w:val="20"/>
              </w:rPr>
              <w:t>тогтоож</w:t>
            </w:r>
            <w:proofErr w:type="spellEnd"/>
            <w:r w:rsidRPr="001373A0">
              <w:rPr>
                <w:color w:val="000000"/>
                <w:sz w:val="20"/>
                <w:szCs w:val="20"/>
              </w:rPr>
              <w:t xml:space="preserve">, </w:t>
            </w:r>
            <w:proofErr w:type="spellStart"/>
            <w:r w:rsidRPr="001373A0">
              <w:rPr>
                <w:color w:val="000000"/>
                <w:sz w:val="20"/>
                <w:szCs w:val="20"/>
              </w:rPr>
              <w:t>дэмжинэ</w:t>
            </w:r>
            <w:proofErr w:type="spellEnd"/>
            <w:r w:rsidRPr="001373A0">
              <w:rPr>
                <w:color w:val="000000"/>
                <w:sz w:val="20"/>
                <w:szCs w:val="20"/>
              </w:rPr>
              <w:t>.</w:t>
            </w:r>
          </w:p>
        </w:tc>
        <w:tc>
          <w:tcPr>
            <w:tcW w:w="5245" w:type="dxa"/>
            <w:noWrap/>
            <w:hideMark/>
          </w:tcPr>
          <w:p w14:paraId="7604EF3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3EF6CF3"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2BFFA8C"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 17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Хувийн</w:t>
            </w:r>
            <w:proofErr w:type="spellEnd"/>
            <w:r w:rsidRPr="001373A0">
              <w:rPr>
                <w:b w:val="0"/>
                <w:bCs w:val="0"/>
                <w:color w:val="293E9C"/>
                <w:sz w:val="20"/>
                <w:szCs w:val="20"/>
              </w:rPr>
              <w:t xml:space="preserve"> </w:t>
            </w:r>
            <w:proofErr w:type="spellStart"/>
            <w:r w:rsidRPr="001373A0">
              <w:rPr>
                <w:b w:val="0"/>
                <w:bCs w:val="0"/>
                <w:color w:val="293E9C"/>
                <w:sz w:val="20"/>
                <w:szCs w:val="20"/>
              </w:rPr>
              <w:t>хэвшлийн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хөгжлийг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r w:rsidRPr="001373A0">
              <w:rPr>
                <w:b w:val="0"/>
                <w:bCs w:val="0"/>
                <w:color w:val="293E9C"/>
                <w:sz w:val="20"/>
                <w:szCs w:val="20"/>
              </w:rPr>
              <w:t xml:space="preserve"> </w:t>
            </w:r>
          </w:p>
        </w:tc>
        <w:tc>
          <w:tcPr>
            <w:tcW w:w="5245" w:type="dxa"/>
            <w:noWrap/>
            <w:hideMark/>
          </w:tcPr>
          <w:p w14:paraId="69FB977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D3463AC" w14:textId="77777777" w:rsidTr="00415D0D">
        <w:trPr>
          <w:trHeight w:val="178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3339E9D" w14:textId="77777777" w:rsidR="00AE5681" w:rsidRPr="001373A0" w:rsidRDefault="00AE5681" w:rsidP="008163EC">
            <w:pPr>
              <w:spacing w:line="240" w:lineRule="auto"/>
              <w:rPr>
                <w:color w:val="000000"/>
                <w:sz w:val="20"/>
                <w:szCs w:val="20"/>
              </w:rPr>
            </w:pPr>
            <w:r w:rsidRPr="001373A0">
              <w:rPr>
                <w:color w:val="000000"/>
                <w:sz w:val="20"/>
                <w:szCs w:val="20"/>
              </w:rPr>
              <w:t xml:space="preserve">17.1.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ахуйн</w:t>
            </w:r>
            <w:proofErr w:type="spellEnd"/>
            <w:r w:rsidRPr="001373A0">
              <w:rPr>
                <w:color w:val="000000"/>
                <w:sz w:val="20"/>
                <w:szCs w:val="20"/>
              </w:rPr>
              <w:t xml:space="preserve"> </w:t>
            </w:r>
            <w:proofErr w:type="spellStart"/>
            <w:r w:rsidRPr="001373A0">
              <w:rPr>
                <w:color w:val="000000"/>
                <w:sz w:val="20"/>
                <w:szCs w:val="20"/>
              </w:rPr>
              <w:t>нэгж</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мэт</w:t>
            </w:r>
            <w:proofErr w:type="spellEnd"/>
            <w:r w:rsidRPr="001373A0">
              <w:rPr>
                <w:color w:val="000000"/>
                <w:sz w:val="20"/>
                <w:szCs w:val="20"/>
              </w:rPr>
              <w:t xml:space="preserve"> </w:t>
            </w:r>
            <w:proofErr w:type="spellStart"/>
            <w:r w:rsidRPr="001373A0">
              <w:rPr>
                <w:color w:val="000000"/>
                <w:sz w:val="20"/>
                <w:szCs w:val="20"/>
              </w:rPr>
              <w:t>хувийн</w:t>
            </w:r>
            <w:proofErr w:type="spellEnd"/>
            <w:r w:rsidRPr="001373A0">
              <w:rPr>
                <w:color w:val="000000"/>
                <w:sz w:val="20"/>
                <w:szCs w:val="20"/>
              </w:rPr>
              <w:t xml:space="preserve"> </w:t>
            </w:r>
            <w:proofErr w:type="spellStart"/>
            <w:r w:rsidRPr="001373A0">
              <w:rPr>
                <w:color w:val="000000"/>
                <w:sz w:val="20"/>
                <w:szCs w:val="20"/>
              </w:rPr>
              <w:t>хэвшлийнхний</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хөгжлийг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ахуйн</w:t>
            </w:r>
            <w:proofErr w:type="spellEnd"/>
            <w:r w:rsidRPr="001373A0">
              <w:rPr>
                <w:color w:val="000000"/>
                <w:sz w:val="20"/>
                <w:szCs w:val="20"/>
              </w:rPr>
              <w:t xml:space="preserve"> </w:t>
            </w:r>
            <w:proofErr w:type="spellStart"/>
            <w:r w:rsidRPr="001373A0">
              <w:rPr>
                <w:color w:val="000000"/>
                <w:sz w:val="20"/>
                <w:szCs w:val="20"/>
              </w:rPr>
              <w:t>нэгжүүдийн</w:t>
            </w:r>
            <w:proofErr w:type="spellEnd"/>
            <w:r w:rsidRPr="001373A0">
              <w:rPr>
                <w:color w:val="000000"/>
                <w:sz w:val="20"/>
                <w:szCs w:val="20"/>
              </w:rPr>
              <w:t xml:space="preserve"> </w:t>
            </w:r>
            <w:proofErr w:type="spellStart"/>
            <w:r w:rsidRPr="001373A0">
              <w:rPr>
                <w:color w:val="000000"/>
                <w:sz w:val="20"/>
                <w:szCs w:val="20"/>
              </w:rPr>
              <w:t>хооронд</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хамтран</w:t>
            </w:r>
            <w:proofErr w:type="spellEnd"/>
            <w:r w:rsidRPr="001373A0">
              <w:rPr>
                <w:color w:val="000000"/>
                <w:sz w:val="20"/>
                <w:szCs w:val="20"/>
              </w:rPr>
              <w:t xml:space="preserve"> </w:t>
            </w:r>
            <w:proofErr w:type="spellStart"/>
            <w:r w:rsidRPr="001373A0">
              <w:rPr>
                <w:color w:val="000000"/>
                <w:sz w:val="20"/>
                <w:szCs w:val="20"/>
              </w:rPr>
              <w:t>эзэмших</w:t>
            </w:r>
            <w:proofErr w:type="spellEnd"/>
            <w:r w:rsidRPr="001373A0">
              <w:rPr>
                <w:color w:val="000000"/>
                <w:sz w:val="20"/>
                <w:szCs w:val="20"/>
              </w:rPr>
              <w:t xml:space="preserve">, </w:t>
            </w:r>
            <w:proofErr w:type="spellStart"/>
            <w:r w:rsidRPr="001373A0">
              <w:rPr>
                <w:color w:val="000000"/>
                <w:sz w:val="20"/>
                <w:szCs w:val="20"/>
              </w:rPr>
              <w:t>хамтран</w:t>
            </w:r>
            <w:proofErr w:type="spellEnd"/>
            <w:r w:rsidRPr="001373A0">
              <w:rPr>
                <w:color w:val="000000"/>
                <w:sz w:val="20"/>
                <w:szCs w:val="20"/>
              </w:rPr>
              <w:t xml:space="preserve"> </w:t>
            </w:r>
            <w:proofErr w:type="spellStart"/>
            <w:r w:rsidRPr="001373A0">
              <w:rPr>
                <w:color w:val="000000"/>
                <w:sz w:val="20"/>
                <w:szCs w:val="20"/>
              </w:rPr>
              <w:t>ашиглахыг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хүний</w:t>
            </w:r>
            <w:proofErr w:type="spellEnd"/>
            <w:r w:rsidRPr="001373A0">
              <w:rPr>
                <w:color w:val="000000"/>
                <w:sz w:val="20"/>
                <w:szCs w:val="20"/>
              </w:rPr>
              <w:t xml:space="preserve"> </w:t>
            </w:r>
            <w:proofErr w:type="spellStart"/>
            <w:r w:rsidRPr="001373A0">
              <w:rPr>
                <w:color w:val="000000"/>
                <w:sz w:val="20"/>
                <w:szCs w:val="20"/>
              </w:rPr>
              <w:t>нөөцийн</w:t>
            </w:r>
            <w:proofErr w:type="spellEnd"/>
            <w:r w:rsidRPr="001373A0">
              <w:rPr>
                <w:color w:val="000000"/>
                <w:sz w:val="20"/>
                <w:szCs w:val="20"/>
              </w:rPr>
              <w:t xml:space="preserve"> </w:t>
            </w:r>
            <w:proofErr w:type="spellStart"/>
            <w:r w:rsidRPr="001373A0">
              <w:rPr>
                <w:color w:val="000000"/>
                <w:sz w:val="20"/>
                <w:szCs w:val="20"/>
              </w:rPr>
              <w:t>хангамж</w:t>
            </w:r>
            <w:proofErr w:type="spellEnd"/>
            <w:r w:rsidRPr="001373A0">
              <w:rPr>
                <w:color w:val="000000"/>
                <w:sz w:val="20"/>
                <w:szCs w:val="20"/>
              </w:rPr>
              <w:t xml:space="preserve">, </w:t>
            </w:r>
            <w:proofErr w:type="spellStart"/>
            <w:r w:rsidRPr="001373A0">
              <w:rPr>
                <w:color w:val="000000"/>
                <w:sz w:val="20"/>
                <w:szCs w:val="20"/>
              </w:rPr>
              <w:t>татварын</w:t>
            </w:r>
            <w:proofErr w:type="spellEnd"/>
            <w:r w:rsidRPr="001373A0">
              <w:rPr>
                <w:color w:val="000000"/>
                <w:sz w:val="20"/>
                <w:szCs w:val="20"/>
              </w:rPr>
              <w:t xml:space="preserve"> </w:t>
            </w:r>
            <w:proofErr w:type="spellStart"/>
            <w:r w:rsidRPr="001373A0">
              <w:rPr>
                <w:color w:val="000000"/>
                <w:sz w:val="20"/>
                <w:szCs w:val="20"/>
              </w:rPr>
              <w:t>систем</w:t>
            </w:r>
            <w:proofErr w:type="spellEnd"/>
            <w:r w:rsidRPr="001373A0">
              <w:rPr>
                <w:color w:val="000000"/>
                <w:sz w:val="20"/>
                <w:szCs w:val="20"/>
              </w:rPr>
              <w:t xml:space="preserve">, </w:t>
            </w:r>
            <w:proofErr w:type="spellStart"/>
            <w:r w:rsidRPr="001373A0">
              <w:rPr>
                <w:color w:val="000000"/>
                <w:sz w:val="20"/>
                <w:szCs w:val="20"/>
              </w:rPr>
              <w:t>санхүүгийн</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хөнгөлөлттэй</w:t>
            </w:r>
            <w:proofErr w:type="spellEnd"/>
            <w:r w:rsidRPr="001373A0">
              <w:rPr>
                <w:color w:val="000000"/>
                <w:sz w:val="20"/>
                <w:szCs w:val="20"/>
              </w:rPr>
              <w:t xml:space="preserve"> </w:t>
            </w:r>
            <w:proofErr w:type="spellStart"/>
            <w:r w:rsidRPr="001373A0">
              <w:rPr>
                <w:color w:val="000000"/>
                <w:sz w:val="20"/>
                <w:szCs w:val="20"/>
              </w:rPr>
              <w:t>худалдан</w:t>
            </w:r>
            <w:proofErr w:type="spellEnd"/>
            <w:r w:rsidRPr="001373A0">
              <w:rPr>
                <w:color w:val="000000"/>
                <w:sz w:val="20"/>
                <w:szCs w:val="20"/>
              </w:rPr>
              <w:t xml:space="preserve"> </w:t>
            </w:r>
            <w:proofErr w:type="spellStart"/>
            <w:r w:rsidRPr="001373A0">
              <w:rPr>
                <w:color w:val="000000"/>
                <w:sz w:val="20"/>
                <w:szCs w:val="20"/>
              </w:rPr>
              <w:t>авалт</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төрөл</w:t>
            </w:r>
            <w:proofErr w:type="spellEnd"/>
            <w:r w:rsidRPr="001373A0">
              <w:rPr>
                <w:color w:val="000000"/>
                <w:sz w:val="20"/>
                <w:szCs w:val="20"/>
              </w:rPr>
              <w:t xml:space="preserve"> </w:t>
            </w:r>
            <w:proofErr w:type="spellStart"/>
            <w:r w:rsidRPr="001373A0">
              <w:rPr>
                <w:color w:val="000000"/>
                <w:sz w:val="20"/>
                <w:szCs w:val="20"/>
              </w:rPr>
              <w:t>бүрийн</w:t>
            </w:r>
            <w:proofErr w:type="spellEnd"/>
            <w:r w:rsidRPr="001373A0">
              <w:rPr>
                <w:color w:val="000000"/>
                <w:sz w:val="20"/>
                <w:szCs w:val="20"/>
              </w:rPr>
              <w:t xml:space="preserve"> </w:t>
            </w:r>
            <w:proofErr w:type="spellStart"/>
            <w:r w:rsidRPr="001373A0">
              <w:rPr>
                <w:color w:val="000000"/>
                <w:sz w:val="20"/>
                <w:szCs w:val="20"/>
              </w:rPr>
              <w:t>дэмжлэгийн</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2E58BC1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059A670"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DE0827D" w14:textId="77777777" w:rsidR="00AE5681" w:rsidRPr="001373A0" w:rsidRDefault="00AE5681" w:rsidP="008163EC">
            <w:pPr>
              <w:spacing w:line="240" w:lineRule="auto"/>
              <w:rPr>
                <w:color w:val="000000"/>
                <w:sz w:val="20"/>
                <w:szCs w:val="20"/>
              </w:rPr>
            </w:pPr>
            <w:r w:rsidRPr="001373A0">
              <w:rPr>
                <w:color w:val="000000"/>
                <w:sz w:val="20"/>
                <w:szCs w:val="20"/>
              </w:rPr>
              <w:t xml:space="preserve">17.2.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(17.1)-д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технологид</w:t>
            </w:r>
            <w:proofErr w:type="spellEnd"/>
            <w:r w:rsidRPr="001373A0">
              <w:rPr>
                <w:color w:val="000000"/>
                <w:sz w:val="20"/>
                <w:szCs w:val="20"/>
              </w:rPr>
              <w:t xml:space="preserve"> </w:t>
            </w:r>
            <w:proofErr w:type="spellStart"/>
            <w:r w:rsidRPr="001373A0">
              <w:rPr>
                <w:color w:val="000000"/>
                <w:sz w:val="20"/>
                <w:szCs w:val="20"/>
              </w:rPr>
              <w:t>суурилсан</w:t>
            </w:r>
            <w:proofErr w:type="spellEnd"/>
            <w:r w:rsidRPr="001373A0">
              <w:rPr>
                <w:color w:val="000000"/>
                <w:sz w:val="20"/>
                <w:szCs w:val="20"/>
              </w:rPr>
              <w:t xml:space="preserve"> </w:t>
            </w:r>
            <w:proofErr w:type="spellStart"/>
            <w:r w:rsidRPr="001373A0">
              <w:rPr>
                <w:color w:val="000000"/>
                <w:sz w:val="20"/>
                <w:szCs w:val="20"/>
              </w:rPr>
              <w:t>жижиг</w:t>
            </w:r>
            <w:proofErr w:type="spellEnd"/>
            <w:r w:rsidRPr="001373A0">
              <w:rPr>
                <w:color w:val="000000"/>
                <w:sz w:val="20"/>
                <w:szCs w:val="20"/>
              </w:rPr>
              <w:t xml:space="preserve">, </w:t>
            </w:r>
            <w:proofErr w:type="spellStart"/>
            <w:r w:rsidRPr="001373A0">
              <w:rPr>
                <w:color w:val="000000"/>
                <w:sz w:val="20"/>
                <w:szCs w:val="20"/>
              </w:rPr>
              <w:t>дунд</w:t>
            </w:r>
            <w:proofErr w:type="spellEnd"/>
            <w:r w:rsidRPr="001373A0">
              <w:rPr>
                <w:color w:val="000000"/>
                <w:sz w:val="20"/>
                <w:szCs w:val="20"/>
              </w:rPr>
              <w:t xml:space="preserve"> </w:t>
            </w:r>
            <w:proofErr w:type="spellStart"/>
            <w:r w:rsidRPr="001373A0">
              <w:rPr>
                <w:color w:val="000000"/>
                <w:sz w:val="20"/>
                <w:szCs w:val="20"/>
              </w:rPr>
              <w:t>үйлдвэр</w:t>
            </w:r>
            <w:proofErr w:type="spellEnd"/>
            <w:r w:rsidRPr="001373A0">
              <w:rPr>
                <w:color w:val="000000"/>
                <w:sz w:val="20"/>
                <w:szCs w:val="20"/>
              </w:rPr>
              <w:t xml:space="preserve"> (ЖДҮ)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технологи</w:t>
            </w:r>
            <w:proofErr w:type="spellEnd"/>
            <w:r w:rsidRPr="001373A0">
              <w:rPr>
                <w:color w:val="000000"/>
                <w:sz w:val="20"/>
                <w:szCs w:val="20"/>
              </w:rPr>
              <w:t xml:space="preserve"> </w:t>
            </w:r>
            <w:proofErr w:type="spellStart"/>
            <w:r w:rsidRPr="001373A0">
              <w:rPr>
                <w:color w:val="000000"/>
                <w:sz w:val="20"/>
                <w:szCs w:val="20"/>
              </w:rPr>
              <w:t>ашиглаж</w:t>
            </w:r>
            <w:proofErr w:type="spellEnd"/>
            <w:r w:rsidRPr="001373A0">
              <w:rPr>
                <w:color w:val="000000"/>
                <w:sz w:val="20"/>
                <w:szCs w:val="20"/>
              </w:rPr>
              <w:t xml:space="preserve"> </w:t>
            </w:r>
            <w:proofErr w:type="spellStart"/>
            <w:r w:rsidRPr="001373A0">
              <w:rPr>
                <w:color w:val="000000"/>
                <w:sz w:val="20"/>
                <w:szCs w:val="20"/>
              </w:rPr>
              <w:t>эхэлж</w:t>
            </w:r>
            <w:proofErr w:type="spellEnd"/>
            <w:r w:rsidRPr="001373A0">
              <w:rPr>
                <w:color w:val="000000"/>
                <w:sz w:val="20"/>
                <w:szCs w:val="20"/>
              </w:rPr>
              <w:t xml:space="preserve"> буй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ахуйн</w:t>
            </w:r>
            <w:proofErr w:type="spellEnd"/>
            <w:r w:rsidRPr="001373A0">
              <w:rPr>
                <w:color w:val="000000"/>
                <w:sz w:val="20"/>
                <w:szCs w:val="20"/>
              </w:rPr>
              <w:t xml:space="preserve"> </w:t>
            </w:r>
            <w:proofErr w:type="spellStart"/>
            <w:r w:rsidRPr="001373A0">
              <w:rPr>
                <w:color w:val="000000"/>
                <w:sz w:val="20"/>
                <w:szCs w:val="20"/>
              </w:rPr>
              <w:t>нэгжийг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давуу</w:t>
            </w:r>
            <w:proofErr w:type="spellEnd"/>
            <w:r w:rsidRPr="001373A0">
              <w:rPr>
                <w:color w:val="000000"/>
                <w:sz w:val="20"/>
                <w:szCs w:val="20"/>
              </w:rPr>
              <w:t xml:space="preserve"> </w:t>
            </w:r>
            <w:proofErr w:type="spellStart"/>
            <w:r w:rsidRPr="001373A0">
              <w:rPr>
                <w:color w:val="000000"/>
                <w:sz w:val="20"/>
                <w:szCs w:val="20"/>
              </w:rPr>
              <w:t>эрхтэйгээр</w:t>
            </w:r>
            <w:proofErr w:type="spellEnd"/>
            <w:r w:rsidRPr="001373A0">
              <w:rPr>
                <w:color w:val="000000"/>
                <w:sz w:val="20"/>
                <w:szCs w:val="20"/>
              </w:rPr>
              <w:t xml:space="preserve"> </w:t>
            </w:r>
            <w:proofErr w:type="spellStart"/>
            <w:r w:rsidRPr="001373A0">
              <w:rPr>
                <w:color w:val="000000"/>
                <w:sz w:val="20"/>
                <w:szCs w:val="20"/>
              </w:rPr>
              <w:t>дэмжинэ</w:t>
            </w:r>
            <w:proofErr w:type="spellEnd"/>
            <w:r w:rsidRPr="001373A0">
              <w:rPr>
                <w:color w:val="000000"/>
                <w:sz w:val="20"/>
                <w:szCs w:val="20"/>
              </w:rPr>
              <w:t>.</w:t>
            </w:r>
          </w:p>
        </w:tc>
        <w:tc>
          <w:tcPr>
            <w:tcW w:w="5245" w:type="dxa"/>
            <w:noWrap/>
            <w:hideMark/>
          </w:tcPr>
          <w:p w14:paraId="28FB00C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3C658DB"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A52EFDA"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18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Хамтын</w:t>
            </w:r>
            <w:proofErr w:type="spellEnd"/>
            <w:r w:rsidRPr="001373A0">
              <w:rPr>
                <w:b w:val="0"/>
                <w:bCs w:val="0"/>
                <w:color w:val="293E9C"/>
                <w:sz w:val="20"/>
                <w:szCs w:val="20"/>
              </w:rPr>
              <w:t xml:space="preserve"> </w:t>
            </w:r>
            <w:proofErr w:type="spellStart"/>
            <w:r w:rsidRPr="001373A0">
              <w:rPr>
                <w:b w:val="0"/>
                <w:bCs w:val="0"/>
                <w:color w:val="293E9C"/>
                <w:sz w:val="20"/>
                <w:szCs w:val="20"/>
              </w:rPr>
              <w:t>судалгаа</w:t>
            </w:r>
            <w:proofErr w:type="spellEnd"/>
            <w:r w:rsidRPr="001373A0">
              <w:rPr>
                <w:b w:val="0"/>
                <w:bCs w:val="0"/>
                <w:color w:val="293E9C"/>
                <w:sz w:val="20"/>
                <w:szCs w:val="20"/>
              </w:rPr>
              <w:t xml:space="preserve">, </w:t>
            </w:r>
            <w:proofErr w:type="spellStart"/>
            <w:r w:rsidRPr="001373A0">
              <w:rPr>
                <w:b w:val="0"/>
                <w:bCs w:val="0"/>
                <w:color w:val="293E9C"/>
                <w:sz w:val="20"/>
                <w:szCs w:val="20"/>
              </w:rPr>
              <w:t>хөгжлийг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r w:rsidRPr="001373A0">
              <w:rPr>
                <w:b w:val="0"/>
                <w:bCs w:val="0"/>
                <w:color w:val="293E9C"/>
                <w:sz w:val="20"/>
                <w:szCs w:val="20"/>
              </w:rPr>
              <w:t xml:space="preserve"> </w:t>
            </w:r>
          </w:p>
        </w:tc>
        <w:tc>
          <w:tcPr>
            <w:tcW w:w="5245" w:type="dxa"/>
            <w:noWrap/>
            <w:hideMark/>
          </w:tcPr>
          <w:p w14:paraId="6AC85DE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BF16BD4"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B4B946A" w14:textId="77777777" w:rsidR="00AE5681" w:rsidRPr="001373A0" w:rsidRDefault="00AE5681" w:rsidP="008163EC">
            <w:pPr>
              <w:spacing w:line="240" w:lineRule="auto"/>
              <w:rPr>
                <w:color w:val="000000"/>
                <w:sz w:val="20"/>
                <w:szCs w:val="20"/>
              </w:rPr>
            </w:pPr>
            <w:r w:rsidRPr="001373A0">
              <w:rPr>
                <w:color w:val="000000"/>
                <w:sz w:val="20"/>
                <w:szCs w:val="20"/>
              </w:rPr>
              <w:t xml:space="preserve">18.1.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ахуйн</w:t>
            </w:r>
            <w:proofErr w:type="spellEnd"/>
            <w:r w:rsidRPr="001373A0">
              <w:rPr>
                <w:color w:val="000000"/>
                <w:sz w:val="20"/>
                <w:szCs w:val="20"/>
              </w:rPr>
              <w:t xml:space="preserve"> </w:t>
            </w:r>
            <w:proofErr w:type="spellStart"/>
            <w:r w:rsidRPr="001373A0">
              <w:rPr>
                <w:color w:val="000000"/>
                <w:sz w:val="20"/>
                <w:szCs w:val="20"/>
              </w:rPr>
              <w:t>нэгж</w:t>
            </w:r>
            <w:proofErr w:type="spellEnd"/>
            <w:r w:rsidRPr="001373A0">
              <w:rPr>
                <w:color w:val="000000"/>
                <w:sz w:val="20"/>
                <w:szCs w:val="20"/>
              </w:rPr>
              <w:t xml:space="preserve">, </w:t>
            </w:r>
            <w:proofErr w:type="spellStart"/>
            <w:r w:rsidRPr="001373A0">
              <w:rPr>
                <w:color w:val="000000"/>
                <w:sz w:val="20"/>
                <w:szCs w:val="20"/>
              </w:rPr>
              <w:t>их</w:t>
            </w:r>
            <w:proofErr w:type="spellEnd"/>
            <w:r w:rsidRPr="001373A0">
              <w:rPr>
                <w:color w:val="000000"/>
                <w:sz w:val="20"/>
                <w:szCs w:val="20"/>
              </w:rPr>
              <w:t xml:space="preserve"> </w:t>
            </w:r>
            <w:proofErr w:type="spellStart"/>
            <w:r w:rsidRPr="001373A0">
              <w:rPr>
                <w:color w:val="000000"/>
                <w:sz w:val="20"/>
                <w:szCs w:val="20"/>
              </w:rPr>
              <w:t>дээд</w:t>
            </w:r>
            <w:proofErr w:type="spellEnd"/>
            <w:r w:rsidRPr="001373A0">
              <w:rPr>
                <w:color w:val="000000"/>
                <w:sz w:val="20"/>
                <w:szCs w:val="20"/>
              </w:rPr>
              <w:t xml:space="preserve"> </w:t>
            </w:r>
            <w:proofErr w:type="spellStart"/>
            <w:r w:rsidRPr="001373A0">
              <w:rPr>
                <w:color w:val="000000"/>
                <w:sz w:val="20"/>
                <w:szCs w:val="20"/>
              </w:rPr>
              <w:t>сургууль</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хүрээлэнгүүдийн</w:t>
            </w:r>
            <w:proofErr w:type="spellEnd"/>
            <w:r w:rsidRPr="001373A0">
              <w:rPr>
                <w:color w:val="000000"/>
                <w:sz w:val="20"/>
                <w:szCs w:val="20"/>
              </w:rPr>
              <w:t xml:space="preserve"> </w:t>
            </w:r>
            <w:proofErr w:type="spellStart"/>
            <w:r w:rsidRPr="001373A0">
              <w:rPr>
                <w:color w:val="000000"/>
                <w:sz w:val="20"/>
                <w:szCs w:val="20"/>
              </w:rPr>
              <w:t>хооронд</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тэдгээрийн</w:t>
            </w:r>
            <w:proofErr w:type="spellEnd"/>
            <w:r w:rsidRPr="001373A0">
              <w:rPr>
                <w:color w:val="000000"/>
                <w:sz w:val="20"/>
                <w:szCs w:val="20"/>
              </w:rPr>
              <w:t xml:space="preserve"> </w:t>
            </w:r>
            <w:proofErr w:type="spellStart"/>
            <w:r w:rsidRPr="001373A0">
              <w:rPr>
                <w:color w:val="000000"/>
                <w:sz w:val="20"/>
                <w:szCs w:val="20"/>
              </w:rPr>
              <w:t>хоорондын</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6D896B9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217470A"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7C2741E" w14:textId="77777777" w:rsidR="00AE5681" w:rsidRPr="001373A0" w:rsidRDefault="00AE5681" w:rsidP="008163EC">
            <w:pPr>
              <w:spacing w:line="240" w:lineRule="auto"/>
              <w:rPr>
                <w:color w:val="000000"/>
                <w:sz w:val="20"/>
                <w:szCs w:val="20"/>
              </w:rPr>
            </w:pPr>
            <w:r w:rsidRPr="001373A0">
              <w:rPr>
                <w:color w:val="000000"/>
                <w:sz w:val="20"/>
                <w:szCs w:val="20"/>
              </w:rPr>
              <w:t xml:space="preserve">18.2.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энгийн</w:t>
            </w:r>
            <w:proofErr w:type="spellEnd"/>
            <w:r w:rsidRPr="001373A0">
              <w:rPr>
                <w:color w:val="000000"/>
                <w:sz w:val="20"/>
                <w:szCs w:val="20"/>
              </w:rPr>
              <w:t xml:space="preserve"> </w:t>
            </w:r>
            <w:proofErr w:type="spellStart"/>
            <w:r w:rsidRPr="001373A0">
              <w:rPr>
                <w:color w:val="000000"/>
                <w:sz w:val="20"/>
                <w:szCs w:val="20"/>
              </w:rPr>
              <w:t>иргэд</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цэргийн</w:t>
            </w:r>
            <w:proofErr w:type="spellEnd"/>
            <w:r w:rsidRPr="001373A0">
              <w:rPr>
                <w:color w:val="000000"/>
                <w:sz w:val="20"/>
                <w:szCs w:val="20"/>
              </w:rPr>
              <w:t xml:space="preserve"> </w:t>
            </w:r>
            <w:proofErr w:type="spellStart"/>
            <w:r w:rsidRPr="001373A0">
              <w:rPr>
                <w:color w:val="000000"/>
                <w:sz w:val="20"/>
                <w:szCs w:val="20"/>
              </w:rPr>
              <w:t>хамтарсан</w:t>
            </w:r>
            <w:proofErr w:type="spellEnd"/>
            <w:r w:rsidRPr="001373A0">
              <w:rPr>
                <w:color w:val="000000"/>
                <w:sz w:val="20"/>
                <w:szCs w:val="20"/>
              </w:rPr>
              <w:t xml:space="preserve"> </w:t>
            </w:r>
            <w:proofErr w:type="spellStart"/>
            <w:r w:rsidRPr="001373A0">
              <w:rPr>
                <w:color w:val="000000"/>
                <w:sz w:val="20"/>
                <w:szCs w:val="20"/>
              </w:rPr>
              <w:t>судалгааг</w:t>
            </w:r>
            <w:proofErr w:type="spellEnd"/>
            <w:r w:rsidRPr="001373A0">
              <w:rPr>
                <w:color w:val="000000"/>
                <w:sz w:val="20"/>
                <w:szCs w:val="20"/>
              </w:rPr>
              <w:t xml:space="preserve"> </w:t>
            </w:r>
            <w:proofErr w:type="spellStart"/>
            <w:r w:rsidRPr="001373A0">
              <w:rPr>
                <w:color w:val="000000"/>
                <w:sz w:val="20"/>
                <w:szCs w:val="20"/>
              </w:rPr>
              <w:t>хөхүүлэн</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энгийн</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цэргийн</w:t>
            </w:r>
            <w:proofErr w:type="spellEnd"/>
            <w:r w:rsidRPr="001373A0">
              <w:rPr>
                <w:color w:val="000000"/>
                <w:sz w:val="20"/>
                <w:szCs w:val="20"/>
              </w:rPr>
              <w:t xml:space="preserve"> </w:t>
            </w:r>
            <w:proofErr w:type="spellStart"/>
            <w:r w:rsidRPr="001373A0">
              <w:rPr>
                <w:color w:val="000000"/>
                <w:sz w:val="20"/>
                <w:szCs w:val="20"/>
              </w:rPr>
              <w:t>хосолсон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хөгжүүлэхэд</w:t>
            </w:r>
            <w:proofErr w:type="spellEnd"/>
            <w:r w:rsidRPr="001373A0">
              <w:rPr>
                <w:color w:val="000000"/>
                <w:sz w:val="20"/>
                <w:szCs w:val="20"/>
              </w:rPr>
              <w:t xml:space="preserve"> </w:t>
            </w:r>
            <w:proofErr w:type="spellStart"/>
            <w:r w:rsidRPr="001373A0">
              <w:rPr>
                <w:color w:val="000000"/>
                <w:sz w:val="20"/>
                <w:szCs w:val="20"/>
              </w:rPr>
              <w:t>чиглэсэн</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49ED5D0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2C352EA" w14:textId="77777777" w:rsidTr="00415D0D">
        <w:trPr>
          <w:trHeight w:val="178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20D0E85" w14:textId="77777777" w:rsidR="00AE5681" w:rsidRPr="001373A0" w:rsidRDefault="00AE5681" w:rsidP="008163EC">
            <w:pPr>
              <w:spacing w:line="240" w:lineRule="auto"/>
              <w:rPr>
                <w:color w:val="000000"/>
                <w:sz w:val="20"/>
                <w:szCs w:val="20"/>
              </w:rPr>
            </w:pPr>
            <w:r w:rsidRPr="001373A0">
              <w:rPr>
                <w:color w:val="000000"/>
                <w:sz w:val="20"/>
                <w:szCs w:val="20"/>
              </w:rPr>
              <w:t xml:space="preserve">18.3.  Боловсрол,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хэмжээний</w:t>
            </w:r>
            <w:proofErr w:type="spellEnd"/>
            <w:r w:rsidRPr="001373A0">
              <w:rPr>
                <w:color w:val="000000"/>
                <w:sz w:val="20"/>
                <w:szCs w:val="20"/>
              </w:rPr>
              <w:t xml:space="preserve"> </w:t>
            </w:r>
            <w:proofErr w:type="spellStart"/>
            <w:r w:rsidRPr="001373A0">
              <w:rPr>
                <w:color w:val="000000"/>
                <w:sz w:val="20"/>
                <w:szCs w:val="20"/>
              </w:rPr>
              <w:t>ач</w:t>
            </w:r>
            <w:proofErr w:type="spellEnd"/>
            <w:r w:rsidRPr="001373A0">
              <w:rPr>
                <w:color w:val="000000"/>
                <w:sz w:val="20"/>
                <w:szCs w:val="20"/>
              </w:rPr>
              <w:t xml:space="preserve"> </w:t>
            </w:r>
            <w:proofErr w:type="spellStart"/>
            <w:r w:rsidRPr="001373A0">
              <w:rPr>
                <w:color w:val="000000"/>
                <w:sz w:val="20"/>
                <w:szCs w:val="20"/>
              </w:rPr>
              <w:t>холбогдол</w:t>
            </w:r>
            <w:proofErr w:type="spellEnd"/>
            <w:r w:rsidRPr="001373A0">
              <w:rPr>
                <w:color w:val="000000"/>
                <w:sz w:val="20"/>
                <w:szCs w:val="20"/>
              </w:rPr>
              <w:t xml:space="preserve"> </w:t>
            </w:r>
            <w:proofErr w:type="spellStart"/>
            <w:r w:rsidRPr="001373A0">
              <w:rPr>
                <w:color w:val="000000"/>
                <w:sz w:val="20"/>
                <w:szCs w:val="20"/>
              </w:rPr>
              <w:t>бүхий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төслийг</w:t>
            </w:r>
            <w:proofErr w:type="spellEnd"/>
            <w:r w:rsidRPr="001373A0">
              <w:rPr>
                <w:color w:val="000000"/>
                <w:sz w:val="20"/>
                <w:szCs w:val="20"/>
              </w:rPr>
              <w:t xml:space="preserve"> </w:t>
            </w:r>
            <w:proofErr w:type="spellStart"/>
            <w:r w:rsidRPr="001373A0">
              <w:rPr>
                <w:color w:val="000000"/>
                <w:sz w:val="20"/>
                <w:szCs w:val="20"/>
              </w:rPr>
              <w:t>хамтран</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гэж</w:t>
            </w:r>
            <w:proofErr w:type="spellEnd"/>
            <w:r w:rsidRPr="001373A0">
              <w:rPr>
                <w:color w:val="000000"/>
                <w:sz w:val="20"/>
                <w:szCs w:val="20"/>
              </w:rPr>
              <w:t xml:space="preserve"> </w:t>
            </w:r>
            <w:proofErr w:type="spellStart"/>
            <w:r w:rsidRPr="001373A0">
              <w:rPr>
                <w:color w:val="000000"/>
                <w:sz w:val="20"/>
                <w:szCs w:val="20"/>
              </w:rPr>
              <w:t>үзвэл</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даргын</w:t>
            </w:r>
            <w:proofErr w:type="spellEnd"/>
            <w:r w:rsidRPr="001373A0">
              <w:rPr>
                <w:color w:val="000000"/>
                <w:sz w:val="20"/>
                <w:szCs w:val="20"/>
              </w:rPr>
              <w:t xml:space="preserve"> </w:t>
            </w:r>
            <w:proofErr w:type="spellStart"/>
            <w:r w:rsidRPr="001373A0">
              <w:rPr>
                <w:color w:val="000000"/>
                <w:sz w:val="20"/>
                <w:szCs w:val="20"/>
              </w:rPr>
              <w:t>хүсэлтээр</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хөгжүүлэлттэй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байгууллагууд</w:t>
            </w:r>
            <w:proofErr w:type="spellEnd"/>
            <w:r w:rsidRPr="001373A0">
              <w:rPr>
                <w:color w:val="000000"/>
                <w:sz w:val="20"/>
                <w:szCs w:val="20"/>
              </w:rPr>
              <w:t xml:space="preserve"> </w:t>
            </w:r>
            <w:proofErr w:type="spellStart"/>
            <w:r w:rsidRPr="001373A0">
              <w:rPr>
                <w:color w:val="000000"/>
                <w:sz w:val="20"/>
                <w:szCs w:val="20"/>
              </w:rPr>
              <w:t>хооронд</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хүний</w:t>
            </w:r>
            <w:proofErr w:type="spellEnd"/>
            <w:r w:rsidRPr="001373A0">
              <w:rPr>
                <w:color w:val="000000"/>
                <w:sz w:val="20"/>
                <w:szCs w:val="20"/>
              </w:rPr>
              <w:t xml:space="preserve"> </w:t>
            </w:r>
            <w:proofErr w:type="spellStart"/>
            <w:r w:rsidRPr="001373A0">
              <w:rPr>
                <w:color w:val="000000"/>
                <w:sz w:val="20"/>
                <w:szCs w:val="20"/>
              </w:rPr>
              <w:t>нөөц</w:t>
            </w:r>
            <w:proofErr w:type="spellEnd"/>
            <w:r w:rsidRPr="001373A0">
              <w:rPr>
                <w:color w:val="000000"/>
                <w:sz w:val="20"/>
                <w:szCs w:val="20"/>
              </w:rPr>
              <w:t xml:space="preserve"> </w:t>
            </w:r>
            <w:proofErr w:type="spellStart"/>
            <w:r w:rsidRPr="001373A0">
              <w:rPr>
                <w:color w:val="000000"/>
                <w:sz w:val="20"/>
                <w:szCs w:val="20"/>
              </w:rPr>
              <w:t>солилцох</w:t>
            </w:r>
            <w:proofErr w:type="spellEnd"/>
            <w:r w:rsidRPr="001373A0">
              <w:rPr>
                <w:color w:val="000000"/>
                <w:sz w:val="20"/>
                <w:szCs w:val="20"/>
              </w:rPr>
              <w:t xml:space="preserve"> санал </w:t>
            </w:r>
            <w:proofErr w:type="spellStart"/>
            <w:r w:rsidRPr="001373A0">
              <w:rPr>
                <w:color w:val="000000"/>
                <w:sz w:val="20"/>
                <w:szCs w:val="20"/>
              </w:rPr>
              <w:t>тавьж</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байгуулж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 xml:space="preserve">. </w:t>
            </w:r>
          </w:p>
        </w:tc>
        <w:tc>
          <w:tcPr>
            <w:tcW w:w="5245" w:type="dxa"/>
            <w:noWrap/>
            <w:hideMark/>
          </w:tcPr>
          <w:p w14:paraId="09F2CD8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083017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A50AE8D"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 19 </w:t>
            </w:r>
            <w:proofErr w:type="spellStart"/>
            <w:r w:rsidRPr="001373A0">
              <w:rPr>
                <w:b w:val="0"/>
                <w:bCs w:val="0"/>
                <w:color w:val="293E9C"/>
                <w:sz w:val="20"/>
                <w:szCs w:val="20"/>
              </w:rPr>
              <w:t>дүгээр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технологийг</w:t>
            </w:r>
            <w:proofErr w:type="spellEnd"/>
            <w:r w:rsidRPr="001373A0">
              <w:rPr>
                <w:b w:val="0"/>
                <w:bCs w:val="0"/>
                <w:color w:val="293E9C"/>
                <w:sz w:val="20"/>
                <w:szCs w:val="20"/>
              </w:rPr>
              <w:t xml:space="preserve"> </w:t>
            </w:r>
            <w:proofErr w:type="spellStart"/>
            <w:r w:rsidRPr="001373A0">
              <w:rPr>
                <w:b w:val="0"/>
                <w:bCs w:val="0"/>
                <w:color w:val="293E9C"/>
                <w:sz w:val="20"/>
                <w:szCs w:val="20"/>
              </w:rPr>
              <w:t>олон</w:t>
            </w:r>
            <w:proofErr w:type="spellEnd"/>
            <w:r w:rsidRPr="001373A0">
              <w:rPr>
                <w:b w:val="0"/>
                <w:bCs w:val="0"/>
                <w:color w:val="293E9C"/>
                <w:sz w:val="20"/>
                <w:szCs w:val="20"/>
              </w:rPr>
              <w:t xml:space="preserve"> </w:t>
            </w:r>
            <w:proofErr w:type="spellStart"/>
            <w:r w:rsidRPr="001373A0">
              <w:rPr>
                <w:b w:val="0"/>
                <w:bCs w:val="0"/>
                <w:color w:val="293E9C"/>
                <w:sz w:val="20"/>
                <w:szCs w:val="20"/>
              </w:rPr>
              <w:t>улсын</w:t>
            </w:r>
            <w:proofErr w:type="spellEnd"/>
            <w:r w:rsidRPr="001373A0">
              <w:rPr>
                <w:b w:val="0"/>
                <w:bCs w:val="0"/>
                <w:color w:val="293E9C"/>
                <w:sz w:val="20"/>
                <w:szCs w:val="20"/>
              </w:rPr>
              <w:t xml:space="preserve"> </w:t>
            </w:r>
            <w:proofErr w:type="spellStart"/>
            <w:r w:rsidRPr="001373A0">
              <w:rPr>
                <w:b w:val="0"/>
                <w:bCs w:val="0"/>
                <w:color w:val="293E9C"/>
                <w:sz w:val="20"/>
                <w:szCs w:val="20"/>
              </w:rPr>
              <w:t>хэмжээний</w:t>
            </w:r>
            <w:proofErr w:type="spellEnd"/>
            <w:r w:rsidRPr="001373A0">
              <w:rPr>
                <w:b w:val="0"/>
                <w:bCs w:val="0"/>
                <w:color w:val="293E9C"/>
                <w:sz w:val="20"/>
                <w:szCs w:val="20"/>
              </w:rPr>
              <w:t xml:space="preserve"> </w:t>
            </w:r>
            <w:proofErr w:type="spellStart"/>
            <w:r w:rsidRPr="001373A0">
              <w:rPr>
                <w:b w:val="0"/>
                <w:bCs w:val="0"/>
                <w:color w:val="293E9C"/>
                <w:sz w:val="20"/>
                <w:szCs w:val="20"/>
              </w:rPr>
              <w:t>болгохыг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p>
        </w:tc>
        <w:tc>
          <w:tcPr>
            <w:tcW w:w="5245" w:type="dxa"/>
            <w:noWrap/>
            <w:hideMark/>
          </w:tcPr>
          <w:p w14:paraId="6445455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1D2C9C3" w14:textId="77777777" w:rsidTr="00415D0D">
        <w:trPr>
          <w:trHeight w:val="178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CDAFACE" w14:textId="77777777" w:rsidR="00AE5681" w:rsidRPr="001373A0" w:rsidRDefault="00AE5681" w:rsidP="008163EC">
            <w:pPr>
              <w:spacing w:line="240" w:lineRule="auto"/>
              <w:rPr>
                <w:color w:val="000000"/>
                <w:sz w:val="20"/>
                <w:szCs w:val="20"/>
              </w:rPr>
            </w:pPr>
            <w:r w:rsidRPr="001373A0">
              <w:rPr>
                <w:color w:val="000000"/>
                <w:sz w:val="20"/>
                <w:szCs w:val="20"/>
              </w:rPr>
              <w:t xml:space="preserve">19.1.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нийгэмлэгт</w:t>
            </w:r>
            <w:proofErr w:type="spellEnd"/>
            <w:r w:rsidRPr="001373A0">
              <w:rPr>
                <w:color w:val="000000"/>
                <w:sz w:val="20"/>
                <w:szCs w:val="20"/>
              </w:rPr>
              <w:t xml:space="preserve"> </w:t>
            </w:r>
            <w:proofErr w:type="spellStart"/>
            <w:r w:rsidRPr="001373A0">
              <w:rPr>
                <w:color w:val="000000"/>
                <w:sz w:val="20"/>
                <w:szCs w:val="20"/>
              </w:rPr>
              <w:t>хувь</w:t>
            </w:r>
            <w:proofErr w:type="spellEnd"/>
            <w:r w:rsidRPr="001373A0">
              <w:rPr>
                <w:color w:val="000000"/>
                <w:sz w:val="20"/>
                <w:szCs w:val="20"/>
              </w:rPr>
              <w:t xml:space="preserve"> </w:t>
            </w:r>
            <w:proofErr w:type="spellStart"/>
            <w:r w:rsidRPr="001373A0">
              <w:rPr>
                <w:color w:val="000000"/>
                <w:sz w:val="20"/>
                <w:szCs w:val="20"/>
              </w:rPr>
              <w:t>нэмрээ</w:t>
            </w:r>
            <w:proofErr w:type="spellEnd"/>
            <w:r w:rsidRPr="001373A0">
              <w:rPr>
                <w:color w:val="000000"/>
                <w:sz w:val="20"/>
                <w:szCs w:val="20"/>
              </w:rPr>
              <w:t xml:space="preserve"> </w:t>
            </w:r>
            <w:proofErr w:type="spellStart"/>
            <w:r w:rsidRPr="001373A0">
              <w:rPr>
                <w:color w:val="000000"/>
                <w:sz w:val="20"/>
                <w:szCs w:val="20"/>
              </w:rPr>
              <w:t>оруулах</w:t>
            </w:r>
            <w:proofErr w:type="spellEnd"/>
            <w:r w:rsidRPr="001373A0">
              <w:rPr>
                <w:color w:val="000000"/>
                <w:sz w:val="20"/>
                <w:szCs w:val="20"/>
              </w:rPr>
              <w:t xml:space="preserve">, </w:t>
            </w:r>
            <w:proofErr w:type="spellStart"/>
            <w:r w:rsidRPr="001373A0">
              <w:rPr>
                <w:color w:val="000000"/>
                <w:sz w:val="20"/>
                <w:szCs w:val="20"/>
              </w:rPr>
              <w:t>дотоодын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түвшинг</w:t>
            </w:r>
            <w:proofErr w:type="spellEnd"/>
            <w:r w:rsidRPr="001373A0">
              <w:rPr>
                <w:color w:val="000000"/>
                <w:sz w:val="20"/>
                <w:szCs w:val="20"/>
              </w:rPr>
              <w:t xml:space="preserve"> </w:t>
            </w:r>
            <w:proofErr w:type="spellStart"/>
            <w:r w:rsidRPr="001373A0">
              <w:rPr>
                <w:color w:val="000000"/>
                <w:sz w:val="20"/>
                <w:szCs w:val="20"/>
              </w:rPr>
              <w:t>дээшлүүлэх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гадаадын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эсхүл</w:t>
            </w:r>
            <w:proofErr w:type="spellEnd"/>
            <w:r w:rsidRPr="001373A0">
              <w:rPr>
                <w:color w:val="000000"/>
                <w:sz w:val="20"/>
                <w:szCs w:val="20"/>
              </w:rPr>
              <w:t xml:space="preserve"> </w:t>
            </w:r>
            <w:proofErr w:type="spellStart"/>
            <w:r w:rsidRPr="001373A0">
              <w:rPr>
                <w:color w:val="000000"/>
                <w:sz w:val="20"/>
                <w:szCs w:val="20"/>
              </w:rPr>
              <w:t>гадаадын</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чиглэлээр</w:t>
            </w:r>
            <w:proofErr w:type="spellEnd"/>
            <w:r w:rsidRPr="001373A0">
              <w:rPr>
                <w:color w:val="000000"/>
                <w:sz w:val="20"/>
                <w:szCs w:val="20"/>
              </w:rPr>
              <w:t xml:space="preserve"> </w:t>
            </w:r>
            <w:proofErr w:type="spellStart"/>
            <w:r w:rsidRPr="001373A0">
              <w:rPr>
                <w:color w:val="000000"/>
                <w:sz w:val="20"/>
                <w:szCs w:val="20"/>
              </w:rPr>
              <w:t>ажилладаг</w:t>
            </w:r>
            <w:proofErr w:type="spellEnd"/>
            <w:r w:rsidRPr="001373A0">
              <w:rPr>
                <w:color w:val="000000"/>
                <w:sz w:val="20"/>
                <w:szCs w:val="20"/>
              </w:rPr>
              <w:t xml:space="preserve"> </w:t>
            </w:r>
            <w:proofErr w:type="spellStart"/>
            <w:r w:rsidRPr="001373A0">
              <w:rPr>
                <w:color w:val="000000"/>
                <w:sz w:val="20"/>
                <w:szCs w:val="20"/>
              </w:rPr>
              <w:t>байгууллагуудтай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хөгжүүлэхэд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тогтоож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 .</w:t>
            </w:r>
          </w:p>
        </w:tc>
        <w:tc>
          <w:tcPr>
            <w:tcW w:w="5245" w:type="dxa"/>
            <w:noWrap/>
            <w:hideMark/>
          </w:tcPr>
          <w:p w14:paraId="07D497D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B5948E1"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E92F477" w14:textId="77777777" w:rsidR="00AE5681" w:rsidRPr="001373A0" w:rsidRDefault="00AE5681" w:rsidP="008163EC">
            <w:pPr>
              <w:spacing w:line="240" w:lineRule="auto"/>
              <w:rPr>
                <w:color w:val="000000"/>
                <w:sz w:val="20"/>
                <w:szCs w:val="20"/>
              </w:rPr>
            </w:pPr>
            <w:r w:rsidRPr="001373A0">
              <w:rPr>
                <w:color w:val="000000"/>
                <w:sz w:val="20"/>
                <w:szCs w:val="20"/>
              </w:rPr>
              <w:t>19.2. БШУ-</w:t>
            </w:r>
            <w:proofErr w:type="spellStart"/>
            <w:r w:rsidRPr="001373A0">
              <w:rPr>
                <w:color w:val="000000"/>
                <w:sz w:val="20"/>
                <w:szCs w:val="20"/>
              </w:rPr>
              <w:t>ны</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(19.1)-д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ажиллагааны</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үр </w:t>
            </w:r>
            <w:proofErr w:type="spellStart"/>
            <w:r w:rsidRPr="001373A0">
              <w:rPr>
                <w:color w:val="000000"/>
                <w:sz w:val="20"/>
                <w:szCs w:val="20"/>
              </w:rPr>
              <w:t>дүнтэйгээр</w:t>
            </w:r>
            <w:proofErr w:type="spellEnd"/>
            <w:r w:rsidRPr="001373A0">
              <w:rPr>
                <w:color w:val="000000"/>
                <w:sz w:val="20"/>
                <w:szCs w:val="20"/>
              </w:rPr>
              <w:t xml:space="preserve"> </w:t>
            </w:r>
            <w:proofErr w:type="spellStart"/>
            <w:r w:rsidRPr="001373A0">
              <w:rPr>
                <w:color w:val="000000"/>
                <w:sz w:val="20"/>
                <w:szCs w:val="20"/>
              </w:rPr>
              <w:t>мэргэжлийн</w:t>
            </w:r>
            <w:proofErr w:type="spellEnd"/>
            <w:r w:rsidRPr="001373A0">
              <w:rPr>
                <w:color w:val="000000"/>
                <w:sz w:val="20"/>
                <w:szCs w:val="20"/>
              </w:rPr>
              <w:t xml:space="preserve"> </w:t>
            </w:r>
            <w:proofErr w:type="spellStart"/>
            <w:r w:rsidRPr="001373A0">
              <w:rPr>
                <w:color w:val="000000"/>
                <w:sz w:val="20"/>
                <w:szCs w:val="20"/>
              </w:rPr>
              <w:t>түвшинд</w:t>
            </w:r>
            <w:proofErr w:type="spellEnd"/>
            <w:r w:rsidRPr="001373A0">
              <w:rPr>
                <w:color w:val="000000"/>
                <w:sz w:val="20"/>
                <w:szCs w:val="20"/>
              </w:rPr>
              <w:t xml:space="preserve"> </w:t>
            </w:r>
            <w:proofErr w:type="spellStart"/>
            <w:r w:rsidRPr="001373A0">
              <w:rPr>
                <w:color w:val="000000"/>
                <w:sz w:val="20"/>
                <w:szCs w:val="20"/>
              </w:rPr>
              <w:t>дэмжиж</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 xml:space="preserve"> үйл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явуулахад</w:t>
            </w:r>
            <w:proofErr w:type="spellEnd"/>
            <w:r w:rsidRPr="001373A0">
              <w:rPr>
                <w:color w:val="000000"/>
                <w:sz w:val="20"/>
                <w:szCs w:val="20"/>
              </w:rPr>
              <w:t xml:space="preserve"> </w:t>
            </w:r>
            <w:proofErr w:type="spellStart"/>
            <w:r w:rsidRPr="001373A0">
              <w:rPr>
                <w:color w:val="000000"/>
                <w:sz w:val="20"/>
                <w:szCs w:val="20"/>
              </w:rPr>
              <w:t>шаардагдах</w:t>
            </w:r>
            <w:proofErr w:type="spellEnd"/>
            <w:r w:rsidRPr="001373A0">
              <w:rPr>
                <w:color w:val="000000"/>
                <w:sz w:val="20"/>
                <w:szCs w:val="20"/>
              </w:rPr>
              <w:t xml:space="preserve"> </w:t>
            </w:r>
            <w:proofErr w:type="spellStart"/>
            <w:r w:rsidRPr="001373A0">
              <w:rPr>
                <w:color w:val="000000"/>
                <w:sz w:val="20"/>
                <w:szCs w:val="20"/>
              </w:rPr>
              <w:t>зардлыг</w:t>
            </w:r>
            <w:proofErr w:type="spellEnd"/>
            <w:r w:rsidRPr="001373A0">
              <w:rPr>
                <w:color w:val="000000"/>
                <w:sz w:val="20"/>
                <w:szCs w:val="20"/>
              </w:rPr>
              <w:t xml:space="preserve"> </w:t>
            </w:r>
            <w:proofErr w:type="spellStart"/>
            <w:r w:rsidRPr="001373A0">
              <w:rPr>
                <w:color w:val="000000"/>
                <w:sz w:val="20"/>
                <w:szCs w:val="20"/>
              </w:rPr>
              <w:t>бүхэлд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хэсэгчлэн</w:t>
            </w:r>
            <w:proofErr w:type="spellEnd"/>
            <w:r w:rsidRPr="001373A0">
              <w:rPr>
                <w:color w:val="000000"/>
                <w:sz w:val="20"/>
                <w:szCs w:val="20"/>
              </w:rPr>
              <w:t xml:space="preserve"> </w:t>
            </w:r>
            <w:proofErr w:type="spellStart"/>
            <w:r w:rsidRPr="001373A0">
              <w:rPr>
                <w:color w:val="000000"/>
                <w:sz w:val="20"/>
                <w:szCs w:val="20"/>
              </w:rPr>
              <w:t>олгох</w:t>
            </w:r>
            <w:proofErr w:type="spellEnd"/>
            <w:r w:rsidRPr="001373A0">
              <w:rPr>
                <w:color w:val="000000"/>
                <w:sz w:val="20"/>
                <w:szCs w:val="20"/>
              </w:rPr>
              <w:t xml:space="preserve">, </w:t>
            </w:r>
            <w:proofErr w:type="spellStart"/>
            <w:r w:rsidRPr="001373A0">
              <w:rPr>
                <w:color w:val="000000"/>
                <w:sz w:val="20"/>
                <w:szCs w:val="20"/>
              </w:rPr>
              <w:t>эсвэл</w:t>
            </w:r>
            <w:proofErr w:type="spellEnd"/>
            <w:r w:rsidRPr="001373A0">
              <w:rPr>
                <w:color w:val="000000"/>
                <w:sz w:val="20"/>
                <w:szCs w:val="20"/>
              </w:rPr>
              <w:t xml:space="preserve"> </w:t>
            </w:r>
            <w:proofErr w:type="spellStart"/>
            <w:r w:rsidRPr="001373A0">
              <w:rPr>
                <w:color w:val="000000"/>
                <w:sz w:val="20"/>
                <w:szCs w:val="20"/>
              </w:rPr>
              <w:t>татаас</w:t>
            </w:r>
            <w:proofErr w:type="spellEnd"/>
            <w:r w:rsidRPr="001373A0">
              <w:rPr>
                <w:color w:val="000000"/>
                <w:sz w:val="20"/>
                <w:szCs w:val="20"/>
              </w:rPr>
              <w:t xml:space="preserve"> </w:t>
            </w:r>
            <w:proofErr w:type="spellStart"/>
            <w:r w:rsidRPr="001373A0">
              <w:rPr>
                <w:color w:val="000000"/>
                <w:sz w:val="20"/>
                <w:szCs w:val="20"/>
              </w:rPr>
              <w:t>өгөн</w:t>
            </w:r>
            <w:proofErr w:type="spellEnd"/>
            <w:r w:rsidRPr="001373A0">
              <w:rPr>
                <w:color w:val="000000"/>
                <w:sz w:val="20"/>
                <w:szCs w:val="20"/>
              </w:rPr>
              <w:t xml:space="preserve"> </w:t>
            </w:r>
            <w:proofErr w:type="spellStart"/>
            <w:r w:rsidRPr="001373A0">
              <w:rPr>
                <w:color w:val="000000"/>
                <w:sz w:val="20"/>
                <w:szCs w:val="20"/>
              </w:rPr>
              <w:t>санхүүжүүлж</w:t>
            </w:r>
            <w:proofErr w:type="spellEnd"/>
            <w:r w:rsidRPr="001373A0">
              <w:rPr>
                <w:color w:val="000000"/>
                <w:sz w:val="20"/>
                <w:szCs w:val="20"/>
              </w:rPr>
              <w:t xml:space="preserve"> </w:t>
            </w:r>
            <w:proofErr w:type="spellStart"/>
            <w:r w:rsidRPr="001373A0">
              <w:rPr>
                <w:color w:val="000000"/>
                <w:sz w:val="20"/>
                <w:szCs w:val="20"/>
              </w:rPr>
              <w:lastRenderedPageBreak/>
              <w:t>болно</w:t>
            </w:r>
            <w:proofErr w:type="spellEnd"/>
            <w:r w:rsidRPr="001373A0">
              <w:rPr>
                <w:color w:val="000000"/>
                <w:sz w:val="20"/>
                <w:szCs w:val="20"/>
              </w:rPr>
              <w:t>.</w:t>
            </w:r>
          </w:p>
        </w:tc>
        <w:tc>
          <w:tcPr>
            <w:tcW w:w="5245" w:type="dxa"/>
            <w:noWrap/>
            <w:hideMark/>
          </w:tcPr>
          <w:p w14:paraId="36B93CA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lastRenderedPageBreak/>
              <w:t> </w:t>
            </w:r>
          </w:p>
        </w:tc>
      </w:tr>
      <w:tr w:rsidR="00AE5681" w:rsidRPr="001373A0" w14:paraId="2FF8E12F"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B4DDAFF" w14:textId="77777777" w:rsidR="00AE5681" w:rsidRPr="001373A0" w:rsidRDefault="00AE5681" w:rsidP="008163EC">
            <w:pPr>
              <w:spacing w:line="240" w:lineRule="auto"/>
              <w:rPr>
                <w:color w:val="000000"/>
                <w:sz w:val="20"/>
                <w:szCs w:val="20"/>
              </w:rPr>
            </w:pPr>
            <w:r w:rsidRPr="001373A0">
              <w:rPr>
                <w:color w:val="000000"/>
                <w:sz w:val="20"/>
                <w:szCs w:val="20"/>
              </w:rPr>
              <w:t xml:space="preserve">19.3.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ажиллагаанд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асуудлууд</w:t>
            </w:r>
            <w:proofErr w:type="spellEnd"/>
            <w:r w:rsidRPr="001373A0">
              <w:rPr>
                <w:color w:val="000000"/>
                <w:sz w:val="20"/>
                <w:szCs w:val="20"/>
              </w:rPr>
              <w:t xml:space="preserve">, </w:t>
            </w:r>
            <w:proofErr w:type="spellStart"/>
            <w:r w:rsidRPr="001373A0">
              <w:rPr>
                <w:color w:val="000000"/>
                <w:sz w:val="20"/>
                <w:szCs w:val="20"/>
              </w:rPr>
              <w:t>тухайлбал</w:t>
            </w:r>
            <w:proofErr w:type="spellEnd"/>
            <w:r w:rsidRPr="001373A0">
              <w:rPr>
                <w:color w:val="000000"/>
                <w:sz w:val="20"/>
                <w:szCs w:val="20"/>
              </w:rPr>
              <w:t xml:space="preserve">, </w:t>
            </w:r>
            <w:proofErr w:type="spellStart"/>
            <w:r w:rsidRPr="001373A0">
              <w:rPr>
                <w:color w:val="000000"/>
                <w:sz w:val="20"/>
                <w:szCs w:val="20"/>
              </w:rPr>
              <w:t>төрөлжсөн</w:t>
            </w:r>
            <w:proofErr w:type="spellEnd"/>
            <w:r w:rsidRPr="001373A0">
              <w:rPr>
                <w:color w:val="000000"/>
                <w:sz w:val="20"/>
                <w:szCs w:val="20"/>
              </w:rPr>
              <w:t xml:space="preserve"> </w:t>
            </w:r>
            <w:proofErr w:type="spellStart"/>
            <w:r w:rsidRPr="001373A0">
              <w:rPr>
                <w:color w:val="000000"/>
                <w:sz w:val="20"/>
                <w:szCs w:val="20"/>
              </w:rPr>
              <w:t>байгууллагуудыг</w:t>
            </w:r>
            <w:proofErr w:type="spellEnd"/>
            <w:r w:rsidRPr="001373A0">
              <w:rPr>
                <w:color w:val="000000"/>
                <w:sz w:val="20"/>
                <w:szCs w:val="20"/>
              </w:rPr>
              <w:t xml:space="preserve"> </w:t>
            </w:r>
            <w:proofErr w:type="spellStart"/>
            <w:r w:rsidRPr="001373A0">
              <w:rPr>
                <w:color w:val="000000"/>
                <w:sz w:val="20"/>
                <w:szCs w:val="20"/>
              </w:rPr>
              <w:t>томилох</w:t>
            </w:r>
            <w:proofErr w:type="spellEnd"/>
            <w:r w:rsidRPr="001373A0">
              <w:rPr>
                <w:color w:val="000000"/>
                <w:sz w:val="20"/>
                <w:szCs w:val="20"/>
              </w:rPr>
              <w:t xml:space="preserve">, (19.2)-д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хамтарсан</w:t>
            </w:r>
            <w:proofErr w:type="spellEnd"/>
            <w:r w:rsidRPr="001373A0">
              <w:rPr>
                <w:color w:val="000000"/>
                <w:sz w:val="20"/>
                <w:szCs w:val="20"/>
              </w:rPr>
              <w:t xml:space="preserve"> </w:t>
            </w:r>
            <w:proofErr w:type="spellStart"/>
            <w:r w:rsidRPr="001373A0">
              <w:rPr>
                <w:color w:val="000000"/>
                <w:sz w:val="20"/>
                <w:szCs w:val="20"/>
              </w:rPr>
              <w:t>судалгааг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c>
          <w:tcPr>
            <w:tcW w:w="5245" w:type="dxa"/>
            <w:noWrap/>
            <w:hideMark/>
          </w:tcPr>
          <w:p w14:paraId="64D73AD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7FADACF"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9E39FD0"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20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Хөрш</w:t>
            </w:r>
            <w:proofErr w:type="spellEnd"/>
            <w:r w:rsidRPr="001373A0">
              <w:rPr>
                <w:b w:val="0"/>
                <w:bCs w:val="0"/>
                <w:color w:val="293E9C"/>
                <w:sz w:val="20"/>
                <w:szCs w:val="20"/>
              </w:rPr>
              <w:t xml:space="preserve"> </w:t>
            </w:r>
            <w:proofErr w:type="spellStart"/>
            <w:r w:rsidRPr="001373A0">
              <w:rPr>
                <w:b w:val="0"/>
                <w:bCs w:val="0"/>
                <w:color w:val="293E9C"/>
                <w:sz w:val="20"/>
                <w:szCs w:val="20"/>
              </w:rPr>
              <w:t>орнуудын</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солилцоо</w:t>
            </w:r>
            <w:proofErr w:type="spellEnd"/>
            <w:r w:rsidRPr="001373A0">
              <w:rPr>
                <w:b w:val="0"/>
                <w:bCs w:val="0"/>
                <w:color w:val="293E9C"/>
                <w:sz w:val="20"/>
                <w:szCs w:val="20"/>
              </w:rPr>
              <w:t xml:space="preserve">, </w:t>
            </w:r>
            <w:proofErr w:type="spellStart"/>
            <w:r w:rsidRPr="001373A0">
              <w:rPr>
                <w:b w:val="0"/>
                <w:bCs w:val="0"/>
                <w:color w:val="293E9C"/>
                <w:sz w:val="20"/>
                <w:szCs w:val="20"/>
              </w:rPr>
              <w:t>хамтын</w:t>
            </w:r>
            <w:proofErr w:type="spellEnd"/>
            <w:r w:rsidRPr="001373A0">
              <w:rPr>
                <w:b w:val="0"/>
                <w:bCs w:val="0"/>
                <w:color w:val="293E9C"/>
                <w:sz w:val="20"/>
                <w:szCs w:val="20"/>
              </w:rPr>
              <w:t xml:space="preserve"> </w:t>
            </w:r>
            <w:proofErr w:type="spellStart"/>
            <w:r w:rsidRPr="001373A0">
              <w:rPr>
                <w:b w:val="0"/>
                <w:bCs w:val="0"/>
                <w:color w:val="293E9C"/>
                <w:sz w:val="20"/>
                <w:szCs w:val="20"/>
              </w:rPr>
              <w:t>ажиллагаа</w:t>
            </w:r>
            <w:proofErr w:type="spellEnd"/>
            <w:r w:rsidRPr="001373A0">
              <w:rPr>
                <w:b w:val="0"/>
                <w:bCs w:val="0"/>
                <w:color w:val="293E9C"/>
                <w:sz w:val="20"/>
                <w:szCs w:val="20"/>
              </w:rPr>
              <w:t xml:space="preserve"> </w:t>
            </w:r>
          </w:p>
        </w:tc>
        <w:tc>
          <w:tcPr>
            <w:tcW w:w="5245" w:type="dxa"/>
            <w:noWrap/>
            <w:hideMark/>
          </w:tcPr>
          <w:p w14:paraId="2C76E34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27601A9"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DA92F3D" w14:textId="77777777" w:rsidR="00AE5681" w:rsidRPr="001373A0" w:rsidRDefault="00AE5681" w:rsidP="008163EC">
            <w:pPr>
              <w:spacing w:line="240" w:lineRule="auto"/>
              <w:rPr>
                <w:color w:val="000000"/>
                <w:sz w:val="20"/>
                <w:szCs w:val="20"/>
              </w:rPr>
            </w:pPr>
            <w:r w:rsidRPr="001373A0">
              <w:rPr>
                <w:color w:val="000000"/>
                <w:sz w:val="20"/>
                <w:szCs w:val="20"/>
              </w:rPr>
              <w:t xml:space="preserve">20.1.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хөрш</w:t>
            </w:r>
            <w:proofErr w:type="spellEnd"/>
            <w:r w:rsidRPr="001373A0">
              <w:rPr>
                <w:color w:val="000000"/>
                <w:sz w:val="20"/>
                <w:szCs w:val="20"/>
              </w:rPr>
              <w:t xml:space="preserve"> </w:t>
            </w:r>
            <w:proofErr w:type="spellStart"/>
            <w:r w:rsidRPr="001373A0">
              <w:rPr>
                <w:color w:val="000000"/>
                <w:sz w:val="20"/>
                <w:szCs w:val="20"/>
              </w:rPr>
              <w:t>орнуудын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салбарын</w:t>
            </w:r>
            <w:proofErr w:type="spellEnd"/>
            <w:r w:rsidRPr="001373A0">
              <w:rPr>
                <w:color w:val="000000"/>
                <w:sz w:val="20"/>
                <w:szCs w:val="20"/>
              </w:rPr>
              <w:t xml:space="preserve"> </w:t>
            </w:r>
            <w:proofErr w:type="spellStart"/>
            <w:r w:rsidRPr="001373A0">
              <w:rPr>
                <w:color w:val="000000"/>
                <w:sz w:val="20"/>
                <w:szCs w:val="20"/>
              </w:rPr>
              <w:t>харилцан</w:t>
            </w:r>
            <w:proofErr w:type="spellEnd"/>
            <w:r w:rsidRPr="001373A0">
              <w:rPr>
                <w:color w:val="000000"/>
                <w:sz w:val="20"/>
                <w:szCs w:val="20"/>
              </w:rPr>
              <w:t xml:space="preserve"> </w:t>
            </w:r>
            <w:proofErr w:type="spellStart"/>
            <w:r w:rsidRPr="001373A0">
              <w:rPr>
                <w:color w:val="000000"/>
                <w:sz w:val="20"/>
                <w:szCs w:val="20"/>
              </w:rPr>
              <w:t>солилцоо</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нэмэгдүүлэхэд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дэмжинэ</w:t>
            </w:r>
            <w:proofErr w:type="spellEnd"/>
            <w:r w:rsidRPr="001373A0">
              <w:rPr>
                <w:color w:val="000000"/>
                <w:sz w:val="20"/>
                <w:szCs w:val="20"/>
              </w:rPr>
              <w:t>.</w:t>
            </w:r>
          </w:p>
        </w:tc>
        <w:tc>
          <w:tcPr>
            <w:tcW w:w="5245" w:type="dxa"/>
            <w:noWrap/>
            <w:hideMark/>
          </w:tcPr>
          <w:p w14:paraId="7E85EA2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32E466F"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42AA283" w14:textId="77777777" w:rsidR="00AE5681" w:rsidRPr="001373A0" w:rsidRDefault="00AE5681" w:rsidP="008163EC">
            <w:pPr>
              <w:spacing w:line="240" w:lineRule="auto"/>
              <w:rPr>
                <w:color w:val="000000"/>
                <w:sz w:val="20"/>
                <w:szCs w:val="20"/>
              </w:rPr>
            </w:pPr>
            <w:r w:rsidRPr="001373A0">
              <w:rPr>
                <w:color w:val="000000"/>
                <w:sz w:val="20"/>
                <w:szCs w:val="20"/>
              </w:rPr>
              <w:t xml:space="preserve">20.2.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(20.1)-д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дэмжихийн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хөрш</w:t>
            </w:r>
            <w:proofErr w:type="spellEnd"/>
            <w:r w:rsidRPr="001373A0">
              <w:rPr>
                <w:color w:val="000000"/>
                <w:sz w:val="20"/>
                <w:szCs w:val="20"/>
              </w:rPr>
              <w:t xml:space="preserve"> </w:t>
            </w:r>
            <w:proofErr w:type="spellStart"/>
            <w:r w:rsidRPr="001373A0">
              <w:rPr>
                <w:color w:val="000000"/>
                <w:sz w:val="20"/>
                <w:szCs w:val="20"/>
              </w:rPr>
              <w:t>орнуудын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технологитой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тогтолцоо</w:t>
            </w:r>
            <w:proofErr w:type="spellEnd"/>
            <w:r w:rsidRPr="001373A0">
              <w:rPr>
                <w:color w:val="000000"/>
                <w:sz w:val="20"/>
                <w:szCs w:val="20"/>
              </w:rPr>
              <w:t xml:space="preserve">, </w:t>
            </w:r>
            <w:proofErr w:type="spellStart"/>
            <w:r w:rsidRPr="001373A0">
              <w:rPr>
                <w:color w:val="000000"/>
                <w:sz w:val="20"/>
                <w:szCs w:val="20"/>
              </w:rPr>
              <w:t>өнөөгийн</w:t>
            </w:r>
            <w:proofErr w:type="spellEnd"/>
            <w:r w:rsidRPr="001373A0">
              <w:rPr>
                <w:color w:val="000000"/>
                <w:sz w:val="20"/>
                <w:szCs w:val="20"/>
              </w:rPr>
              <w:t xml:space="preserve"> </w:t>
            </w:r>
            <w:proofErr w:type="spellStart"/>
            <w:r w:rsidRPr="001373A0">
              <w:rPr>
                <w:color w:val="000000"/>
                <w:sz w:val="20"/>
                <w:szCs w:val="20"/>
              </w:rPr>
              <w:t>байдлын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судалгааг</w:t>
            </w:r>
            <w:proofErr w:type="spellEnd"/>
            <w:r w:rsidRPr="001373A0">
              <w:rPr>
                <w:color w:val="000000"/>
                <w:sz w:val="20"/>
                <w:szCs w:val="20"/>
              </w:rPr>
              <w:t xml:space="preserve"> </w:t>
            </w:r>
            <w:proofErr w:type="spellStart"/>
            <w:r w:rsidRPr="001373A0">
              <w:rPr>
                <w:color w:val="000000"/>
                <w:sz w:val="20"/>
                <w:szCs w:val="20"/>
              </w:rPr>
              <w:t>хийнэ</w:t>
            </w:r>
            <w:proofErr w:type="spellEnd"/>
            <w:r w:rsidRPr="001373A0">
              <w:rPr>
                <w:color w:val="000000"/>
                <w:sz w:val="20"/>
                <w:szCs w:val="20"/>
              </w:rPr>
              <w:t>.</w:t>
            </w:r>
          </w:p>
        </w:tc>
        <w:tc>
          <w:tcPr>
            <w:tcW w:w="5245" w:type="dxa"/>
            <w:noWrap/>
            <w:hideMark/>
          </w:tcPr>
          <w:p w14:paraId="62A947A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F17839C"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150BA5B" w14:textId="77777777" w:rsidR="00AE5681" w:rsidRPr="001373A0" w:rsidRDefault="00AE5681" w:rsidP="008163EC">
            <w:pPr>
              <w:spacing w:line="240" w:lineRule="auto"/>
              <w:rPr>
                <w:color w:val="000000"/>
                <w:sz w:val="20"/>
                <w:szCs w:val="20"/>
              </w:rPr>
            </w:pPr>
            <w:r w:rsidRPr="001373A0">
              <w:rPr>
                <w:color w:val="000000"/>
                <w:sz w:val="20"/>
                <w:szCs w:val="20"/>
              </w:rPr>
              <w:t xml:space="preserve">20.3.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тогтоосон</w:t>
            </w:r>
            <w:proofErr w:type="spellEnd"/>
            <w:r w:rsidRPr="001373A0">
              <w:rPr>
                <w:color w:val="000000"/>
                <w:sz w:val="20"/>
                <w:szCs w:val="20"/>
              </w:rPr>
              <w:t xml:space="preserve"> </w:t>
            </w:r>
            <w:proofErr w:type="spellStart"/>
            <w:r w:rsidRPr="001373A0">
              <w:rPr>
                <w:color w:val="000000"/>
                <w:sz w:val="20"/>
                <w:szCs w:val="20"/>
              </w:rPr>
              <w:t>нөхцлийн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(20.1) ба (20.2) </w:t>
            </w:r>
            <w:proofErr w:type="spellStart"/>
            <w:r w:rsidRPr="001373A0">
              <w:rPr>
                <w:color w:val="000000"/>
                <w:sz w:val="20"/>
                <w:szCs w:val="20"/>
              </w:rPr>
              <w:t>дахь</w:t>
            </w:r>
            <w:proofErr w:type="spellEnd"/>
            <w:r w:rsidRPr="001373A0">
              <w:rPr>
                <w:color w:val="000000"/>
                <w:sz w:val="20"/>
                <w:szCs w:val="20"/>
              </w:rPr>
              <w:t xml:space="preserve"> </w:t>
            </w:r>
            <w:proofErr w:type="spellStart"/>
            <w:r w:rsidRPr="001373A0">
              <w:rPr>
                <w:color w:val="000000"/>
                <w:sz w:val="20"/>
                <w:szCs w:val="20"/>
              </w:rPr>
              <w:t>хэсэгт</w:t>
            </w:r>
            <w:proofErr w:type="spellEnd"/>
            <w:r w:rsidRPr="001373A0">
              <w:rPr>
                <w:color w:val="000000"/>
                <w:sz w:val="20"/>
                <w:szCs w:val="20"/>
              </w:rPr>
              <w:t xml:space="preserve">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солилцоо</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ажиллагааны</w:t>
            </w:r>
            <w:proofErr w:type="spellEnd"/>
            <w:r w:rsidRPr="001373A0">
              <w:rPr>
                <w:color w:val="000000"/>
                <w:sz w:val="20"/>
                <w:szCs w:val="20"/>
              </w:rPr>
              <w:t xml:space="preserve"> </w:t>
            </w:r>
            <w:proofErr w:type="spellStart"/>
            <w:r w:rsidRPr="001373A0">
              <w:rPr>
                <w:color w:val="000000"/>
                <w:sz w:val="20"/>
                <w:szCs w:val="20"/>
              </w:rPr>
              <w:t>төслүүдийг</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агентлагийг</w:t>
            </w:r>
            <w:proofErr w:type="spellEnd"/>
            <w:r w:rsidRPr="001373A0">
              <w:rPr>
                <w:color w:val="000000"/>
                <w:sz w:val="20"/>
                <w:szCs w:val="20"/>
              </w:rPr>
              <w:t xml:space="preserve"> </w:t>
            </w:r>
            <w:proofErr w:type="spellStart"/>
            <w:r w:rsidRPr="001373A0">
              <w:rPr>
                <w:color w:val="000000"/>
                <w:sz w:val="20"/>
                <w:szCs w:val="20"/>
              </w:rPr>
              <w:t>томилж</w:t>
            </w:r>
            <w:proofErr w:type="spellEnd"/>
            <w:r w:rsidRPr="001373A0">
              <w:rPr>
                <w:color w:val="000000"/>
                <w:sz w:val="20"/>
                <w:szCs w:val="20"/>
              </w:rPr>
              <w:t xml:space="preserve">, </w:t>
            </w:r>
            <w:proofErr w:type="spellStart"/>
            <w:r w:rsidRPr="001373A0">
              <w:rPr>
                <w:color w:val="000000"/>
                <w:sz w:val="20"/>
                <w:szCs w:val="20"/>
              </w:rPr>
              <w:t>төслийг</w:t>
            </w:r>
            <w:proofErr w:type="spellEnd"/>
            <w:r w:rsidRPr="001373A0">
              <w:rPr>
                <w:color w:val="000000"/>
                <w:sz w:val="20"/>
                <w:szCs w:val="20"/>
              </w:rPr>
              <w:t xml:space="preserve"> </w:t>
            </w:r>
            <w:proofErr w:type="spellStart"/>
            <w:r w:rsidRPr="001373A0">
              <w:rPr>
                <w:color w:val="000000"/>
                <w:sz w:val="20"/>
                <w:szCs w:val="20"/>
              </w:rPr>
              <w:t>хэрэгжүүлэхэд</w:t>
            </w:r>
            <w:proofErr w:type="spellEnd"/>
            <w:r w:rsidRPr="001373A0">
              <w:rPr>
                <w:color w:val="000000"/>
                <w:sz w:val="20"/>
                <w:szCs w:val="20"/>
              </w:rPr>
              <w:t xml:space="preserve"> </w:t>
            </w:r>
            <w:proofErr w:type="spellStart"/>
            <w:r w:rsidRPr="001373A0">
              <w:rPr>
                <w:color w:val="000000"/>
                <w:sz w:val="20"/>
                <w:szCs w:val="20"/>
              </w:rPr>
              <w:t>зайлшгүй</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зардлыг</w:t>
            </w:r>
            <w:proofErr w:type="spellEnd"/>
            <w:r w:rsidRPr="001373A0">
              <w:rPr>
                <w:color w:val="000000"/>
                <w:sz w:val="20"/>
                <w:szCs w:val="20"/>
              </w:rPr>
              <w:t xml:space="preserve"> </w:t>
            </w:r>
            <w:proofErr w:type="spellStart"/>
            <w:r w:rsidRPr="001373A0">
              <w:rPr>
                <w:color w:val="000000"/>
                <w:sz w:val="20"/>
                <w:szCs w:val="20"/>
              </w:rPr>
              <w:t>бүхэлд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хэсэгчлэн</w:t>
            </w:r>
            <w:proofErr w:type="spellEnd"/>
            <w:r w:rsidRPr="001373A0">
              <w:rPr>
                <w:color w:val="000000"/>
                <w:sz w:val="20"/>
                <w:szCs w:val="20"/>
              </w:rPr>
              <w:t xml:space="preserve"> </w:t>
            </w:r>
            <w:proofErr w:type="spellStart"/>
            <w:r w:rsidRPr="001373A0">
              <w:rPr>
                <w:color w:val="000000"/>
                <w:sz w:val="20"/>
                <w:szCs w:val="20"/>
              </w:rPr>
              <w:t>гаргаж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 xml:space="preserve">. </w:t>
            </w:r>
          </w:p>
        </w:tc>
        <w:tc>
          <w:tcPr>
            <w:tcW w:w="5245" w:type="dxa"/>
            <w:noWrap/>
            <w:hideMark/>
          </w:tcPr>
          <w:p w14:paraId="410A317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4ECD795"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420BD0F"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21 </w:t>
            </w:r>
            <w:proofErr w:type="spellStart"/>
            <w:r w:rsidRPr="001373A0">
              <w:rPr>
                <w:b w:val="0"/>
                <w:bCs w:val="0"/>
                <w:color w:val="293E9C"/>
                <w:sz w:val="20"/>
                <w:szCs w:val="20"/>
              </w:rPr>
              <w:t>дүгээр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Монголын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үнэлгээ</w:t>
            </w:r>
            <w:proofErr w:type="spellEnd"/>
            <w:r w:rsidRPr="001373A0">
              <w:rPr>
                <w:b w:val="0"/>
                <w:bCs w:val="0"/>
                <w:color w:val="293E9C"/>
                <w:sz w:val="20"/>
                <w:szCs w:val="20"/>
              </w:rPr>
              <w:t xml:space="preserve">, </w:t>
            </w:r>
            <w:proofErr w:type="spellStart"/>
            <w:r w:rsidRPr="001373A0">
              <w:rPr>
                <w:b w:val="0"/>
                <w:bCs w:val="0"/>
                <w:color w:val="293E9C"/>
                <w:sz w:val="20"/>
                <w:szCs w:val="20"/>
              </w:rPr>
              <w:t>төлөвлөлтийн</w:t>
            </w:r>
            <w:proofErr w:type="spellEnd"/>
            <w:r w:rsidRPr="001373A0">
              <w:rPr>
                <w:b w:val="0"/>
                <w:bCs w:val="0"/>
                <w:color w:val="293E9C"/>
                <w:sz w:val="20"/>
                <w:szCs w:val="20"/>
              </w:rPr>
              <w:t xml:space="preserve"> </w:t>
            </w:r>
            <w:proofErr w:type="spellStart"/>
            <w:r w:rsidRPr="001373A0">
              <w:rPr>
                <w:b w:val="0"/>
                <w:bCs w:val="0"/>
                <w:color w:val="293E9C"/>
                <w:sz w:val="20"/>
                <w:szCs w:val="20"/>
              </w:rPr>
              <w:t>хүрээлэнг</w:t>
            </w:r>
            <w:proofErr w:type="spellEnd"/>
            <w:r w:rsidRPr="001373A0">
              <w:rPr>
                <w:b w:val="0"/>
                <w:bCs w:val="0"/>
                <w:color w:val="293E9C"/>
                <w:sz w:val="20"/>
                <w:szCs w:val="20"/>
              </w:rPr>
              <w:t xml:space="preserve"> </w:t>
            </w:r>
            <w:proofErr w:type="spellStart"/>
            <w:r w:rsidRPr="001373A0">
              <w:rPr>
                <w:b w:val="0"/>
                <w:bCs w:val="0"/>
                <w:color w:val="293E9C"/>
                <w:sz w:val="20"/>
                <w:szCs w:val="20"/>
              </w:rPr>
              <w:t>байгуулах</w:t>
            </w:r>
            <w:proofErr w:type="spellEnd"/>
            <w:r w:rsidRPr="001373A0">
              <w:rPr>
                <w:b w:val="0"/>
                <w:bCs w:val="0"/>
                <w:color w:val="293E9C"/>
                <w:sz w:val="20"/>
                <w:szCs w:val="20"/>
              </w:rPr>
              <w:t xml:space="preserve"> </w:t>
            </w:r>
          </w:p>
        </w:tc>
        <w:tc>
          <w:tcPr>
            <w:tcW w:w="5245" w:type="dxa"/>
            <w:noWrap/>
            <w:hideMark/>
          </w:tcPr>
          <w:p w14:paraId="7701A39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E96C5D3"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D1723CD" w14:textId="77777777" w:rsidR="00AE5681" w:rsidRPr="001373A0" w:rsidRDefault="00AE5681" w:rsidP="008163EC">
            <w:pPr>
              <w:spacing w:line="240" w:lineRule="auto"/>
              <w:rPr>
                <w:color w:val="000000"/>
                <w:sz w:val="20"/>
                <w:szCs w:val="20"/>
              </w:rPr>
            </w:pPr>
            <w:r w:rsidRPr="001373A0">
              <w:rPr>
                <w:color w:val="000000"/>
                <w:sz w:val="20"/>
                <w:szCs w:val="20"/>
              </w:rPr>
              <w:t xml:space="preserve">21.1.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төслүүдийг</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хэрэгжүүлэхэд</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төлөвлөлт</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хүрээлэн</w:t>
            </w:r>
            <w:proofErr w:type="spellEnd"/>
            <w:r w:rsidRPr="001373A0">
              <w:rPr>
                <w:color w:val="000000"/>
                <w:sz w:val="20"/>
                <w:szCs w:val="20"/>
              </w:rPr>
              <w:t xml:space="preserve"> (</w:t>
            </w:r>
            <w:proofErr w:type="spellStart"/>
            <w:r w:rsidRPr="001373A0">
              <w:rPr>
                <w:color w:val="000000"/>
                <w:sz w:val="20"/>
                <w:szCs w:val="20"/>
              </w:rPr>
              <w:t>цаашид</w:t>
            </w:r>
            <w:proofErr w:type="spellEnd"/>
            <w:r w:rsidRPr="001373A0">
              <w:rPr>
                <w:color w:val="000000"/>
                <w:sz w:val="20"/>
                <w:szCs w:val="20"/>
              </w:rPr>
              <w:t xml:space="preserve"> "</w:t>
            </w:r>
            <w:proofErr w:type="spellStart"/>
            <w:r w:rsidRPr="001373A0">
              <w:rPr>
                <w:color w:val="000000"/>
                <w:sz w:val="20"/>
                <w:szCs w:val="20"/>
              </w:rPr>
              <w:t>Төлөвлөлт</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хүрээлэн</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байгуулна</w:t>
            </w:r>
            <w:proofErr w:type="spellEnd"/>
            <w:r w:rsidRPr="001373A0">
              <w:rPr>
                <w:color w:val="000000"/>
                <w:sz w:val="20"/>
                <w:szCs w:val="20"/>
              </w:rPr>
              <w:t>.</w:t>
            </w:r>
          </w:p>
        </w:tc>
        <w:tc>
          <w:tcPr>
            <w:tcW w:w="5245" w:type="dxa"/>
            <w:noWrap/>
            <w:hideMark/>
          </w:tcPr>
          <w:p w14:paraId="5BC563E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FEF0100"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93003DF" w14:textId="77777777" w:rsidR="00AE5681" w:rsidRPr="001373A0" w:rsidRDefault="00AE5681" w:rsidP="008163EC">
            <w:pPr>
              <w:spacing w:line="240" w:lineRule="auto"/>
              <w:rPr>
                <w:color w:val="000000"/>
                <w:sz w:val="20"/>
                <w:szCs w:val="20"/>
              </w:rPr>
            </w:pPr>
            <w:r w:rsidRPr="001373A0">
              <w:rPr>
                <w:color w:val="000000"/>
                <w:sz w:val="20"/>
                <w:szCs w:val="20"/>
              </w:rPr>
              <w:t xml:space="preserve">21.2. </w:t>
            </w:r>
            <w:proofErr w:type="spellStart"/>
            <w:r w:rsidRPr="001373A0">
              <w:rPr>
                <w:color w:val="000000"/>
                <w:sz w:val="20"/>
                <w:szCs w:val="20"/>
              </w:rPr>
              <w:t>Төлөвлөлт</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хүрээлэн</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корпораци</w:t>
            </w:r>
            <w:proofErr w:type="spellEnd"/>
            <w:r w:rsidRPr="001373A0">
              <w:rPr>
                <w:color w:val="000000"/>
                <w:sz w:val="20"/>
                <w:szCs w:val="20"/>
              </w:rPr>
              <w:t xml:space="preserve"> байна.</w:t>
            </w:r>
          </w:p>
        </w:tc>
        <w:tc>
          <w:tcPr>
            <w:tcW w:w="5245" w:type="dxa"/>
            <w:noWrap/>
            <w:hideMark/>
          </w:tcPr>
          <w:p w14:paraId="0211622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4EE24F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F065BDB" w14:textId="77777777" w:rsidR="00AE5681" w:rsidRPr="001373A0" w:rsidRDefault="00AE5681" w:rsidP="008163EC">
            <w:pPr>
              <w:spacing w:line="240" w:lineRule="auto"/>
              <w:rPr>
                <w:color w:val="000000"/>
                <w:sz w:val="20"/>
                <w:szCs w:val="20"/>
              </w:rPr>
            </w:pPr>
            <w:r w:rsidRPr="001373A0">
              <w:rPr>
                <w:color w:val="000000"/>
                <w:sz w:val="20"/>
                <w:szCs w:val="20"/>
              </w:rPr>
              <w:t xml:space="preserve">21.3.  </w:t>
            </w:r>
            <w:proofErr w:type="spellStart"/>
            <w:r w:rsidRPr="001373A0">
              <w:rPr>
                <w:color w:val="000000"/>
                <w:sz w:val="20"/>
                <w:szCs w:val="20"/>
              </w:rPr>
              <w:t>Төлөвлөлт</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хүрээлэн</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байршилд</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бүртгэлийг</w:t>
            </w:r>
            <w:proofErr w:type="spellEnd"/>
            <w:r w:rsidRPr="001373A0">
              <w:rPr>
                <w:color w:val="000000"/>
                <w:sz w:val="20"/>
                <w:szCs w:val="20"/>
              </w:rPr>
              <w:t xml:space="preserve"> </w:t>
            </w:r>
            <w:proofErr w:type="spellStart"/>
            <w:r w:rsidRPr="001373A0">
              <w:rPr>
                <w:color w:val="000000"/>
                <w:sz w:val="20"/>
                <w:szCs w:val="20"/>
              </w:rPr>
              <w:t>хийснээр</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c>
          <w:tcPr>
            <w:tcW w:w="5245" w:type="dxa"/>
            <w:noWrap/>
            <w:hideMark/>
          </w:tcPr>
          <w:p w14:paraId="71FEBEE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848D3E5"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F0D068C" w14:textId="77777777" w:rsidR="00AE5681" w:rsidRPr="001373A0" w:rsidRDefault="00AE5681" w:rsidP="008163EC">
            <w:pPr>
              <w:spacing w:line="240" w:lineRule="auto"/>
              <w:rPr>
                <w:color w:val="000000"/>
                <w:sz w:val="20"/>
                <w:szCs w:val="20"/>
              </w:rPr>
            </w:pPr>
            <w:r w:rsidRPr="001373A0">
              <w:rPr>
                <w:color w:val="000000"/>
                <w:sz w:val="20"/>
                <w:szCs w:val="20"/>
              </w:rPr>
              <w:t xml:space="preserve">21.4.  </w:t>
            </w:r>
            <w:proofErr w:type="spellStart"/>
            <w:r w:rsidRPr="001373A0">
              <w:rPr>
                <w:color w:val="000000"/>
                <w:sz w:val="20"/>
                <w:szCs w:val="20"/>
              </w:rPr>
              <w:t>Төлөвлөлт</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хүрээлэн</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дараах</w:t>
            </w:r>
            <w:proofErr w:type="spellEnd"/>
            <w:r w:rsidRPr="001373A0">
              <w:rPr>
                <w:color w:val="000000"/>
                <w:sz w:val="20"/>
                <w:szCs w:val="20"/>
              </w:rPr>
              <w:t xml:space="preserve"> </w:t>
            </w:r>
            <w:proofErr w:type="spellStart"/>
            <w:r w:rsidRPr="001373A0">
              <w:rPr>
                <w:color w:val="000000"/>
                <w:sz w:val="20"/>
                <w:szCs w:val="20"/>
              </w:rPr>
              <w:t>төслүүдийг</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41C11B8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0D3FEFA"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CF5BC3B" w14:textId="77777777" w:rsidR="00AE5681" w:rsidRPr="001373A0" w:rsidRDefault="00AE5681" w:rsidP="008163EC">
            <w:pPr>
              <w:spacing w:line="240" w:lineRule="auto"/>
              <w:rPr>
                <w:color w:val="000000"/>
                <w:sz w:val="20"/>
                <w:szCs w:val="20"/>
              </w:rPr>
            </w:pPr>
            <w:r w:rsidRPr="001373A0">
              <w:rPr>
                <w:color w:val="000000"/>
                <w:sz w:val="20"/>
                <w:szCs w:val="20"/>
              </w:rPr>
              <w:t xml:space="preserve">21.4.1. 9 </w:t>
            </w:r>
            <w:proofErr w:type="spellStart"/>
            <w:r w:rsidRPr="001373A0">
              <w:rPr>
                <w:color w:val="000000"/>
                <w:sz w:val="20"/>
                <w:szCs w:val="20"/>
              </w:rPr>
              <w:t>дүгээр</w:t>
            </w:r>
            <w:proofErr w:type="spellEnd"/>
            <w:r w:rsidRPr="001373A0">
              <w:rPr>
                <w:color w:val="000000"/>
                <w:sz w:val="20"/>
                <w:szCs w:val="20"/>
              </w:rPr>
              <w:t xml:space="preserve"> </w:t>
            </w:r>
            <w:proofErr w:type="spellStart"/>
            <w:r w:rsidRPr="001373A0">
              <w:rPr>
                <w:color w:val="000000"/>
                <w:sz w:val="20"/>
                <w:szCs w:val="20"/>
              </w:rPr>
              <w:t>зүйлийн</w:t>
            </w:r>
            <w:proofErr w:type="spellEnd"/>
            <w:r w:rsidRPr="001373A0">
              <w:rPr>
                <w:color w:val="000000"/>
                <w:sz w:val="20"/>
                <w:szCs w:val="20"/>
              </w:rPr>
              <w:t xml:space="preserve"> 2-ын 4-т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R&amp;D </w:t>
            </w:r>
            <w:proofErr w:type="spellStart"/>
            <w:r w:rsidRPr="001373A0">
              <w:rPr>
                <w:color w:val="000000"/>
                <w:sz w:val="20"/>
                <w:szCs w:val="20"/>
              </w:rPr>
              <w:t>төслүүдийн</w:t>
            </w:r>
            <w:proofErr w:type="spellEnd"/>
            <w:r w:rsidRPr="001373A0">
              <w:rPr>
                <w:color w:val="000000"/>
                <w:sz w:val="20"/>
                <w:szCs w:val="20"/>
              </w:rPr>
              <w:t xml:space="preserve"> </w:t>
            </w:r>
            <w:proofErr w:type="spellStart"/>
            <w:r w:rsidRPr="001373A0">
              <w:rPr>
                <w:color w:val="000000"/>
                <w:sz w:val="20"/>
                <w:szCs w:val="20"/>
              </w:rPr>
              <w:t>тэргүүлэх</w:t>
            </w:r>
            <w:proofErr w:type="spellEnd"/>
            <w:r w:rsidRPr="001373A0">
              <w:rPr>
                <w:color w:val="000000"/>
                <w:sz w:val="20"/>
                <w:szCs w:val="20"/>
              </w:rPr>
              <w:t xml:space="preserve"> </w:t>
            </w:r>
            <w:proofErr w:type="spellStart"/>
            <w:r w:rsidRPr="001373A0">
              <w:rPr>
                <w:color w:val="000000"/>
                <w:sz w:val="20"/>
                <w:szCs w:val="20"/>
              </w:rPr>
              <w:t>чиглэлийг</w:t>
            </w:r>
            <w:proofErr w:type="spellEnd"/>
            <w:r w:rsidRPr="001373A0">
              <w:rPr>
                <w:color w:val="000000"/>
                <w:sz w:val="20"/>
                <w:szCs w:val="20"/>
              </w:rPr>
              <w:t xml:space="preserve"> </w:t>
            </w:r>
            <w:proofErr w:type="spellStart"/>
            <w:r w:rsidRPr="001373A0">
              <w:rPr>
                <w:color w:val="000000"/>
                <w:sz w:val="20"/>
                <w:szCs w:val="20"/>
              </w:rPr>
              <w:t>тогтоох</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урьдчилсан</w:t>
            </w:r>
            <w:proofErr w:type="spellEnd"/>
            <w:r w:rsidRPr="001373A0">
              <w:rPr>
                <w:color w:val="000000"/>
                <w:sz w:val="20"/>
                <w:szCs w:val="20"/>
              </w:rPr>
              <w:t xml:space="preserve"> </w:t>
            </w:r>
            <w:proofErr w:type="spellStart"/>
            <w:r w:rsidRPr="001373A0">
              <w:rPr>
                <w:color w:val="000000"/>
                <w:sz w:val="20"/>
                <w:szCs w:val="20"/>
              </w:rPr>
              <w:t>зохицуулалтыг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w:t>
            </w:r>
          </w:p>
        </w:tc>
        <w:tc>
          <w:tcPr>
            <w:tcW w:w="5245" w:type="dxa"/>
            <w:noWrap/>
            <w:hideMark/>
          </w:tcPr>
          <w:p w14:paraId="4A42D43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05F4419"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FE96AC0" w14:textId="77777777" w:rsidR="00AE5681" w:rsidRPr="001373A0" w:rsidRDefault="00AE5681" w:rsidP="008163EC">
            <w:pPr>
              <w:spacing w:line="240" w:lineRule="auto"/>
              <w:rPr>
                <w:color w:val="000000"/>
                <w:sz w:val="20"/>
                <w:szCs w:val="20"/>
              </w:rPr>
            </w:pPr>
            <w:r w:rsidRPr="001373A0">
              <w:rPr>
                <w:color w:val="000000"/>
                <w:sz w:val="20"/>
                <w:szCs w:val="20"/>
              </w:rPr>
              <w:t xml:space="preserve">21.4.2. 12 </w:t>
            </w:r>
            <w:proofErr w:type="spellStart"/>
            <w:r w:rsidRPr="001373A0">
              <w:rPr>
                <w:color w:val="000000"/>
                <w:sz w:val="20"/>
                <w:szCs w:val="20"/>
              </w:rPr>
              <w:t>дугаар</w:t>
            </w:r>
            <w:proofErr w:type="spellEnd"/>
            <w:r w:rsidRPr="001373A0">
              <w:rPr>
                <w:color w:val="000000"/>
                <w:sz w:val="20"/>
                <w:szCs w:val="20"/>
              </w:rPr>
              <w:t xml:space="preserve"> </w:t>
            </w:r>
            <w:proofErr w:type="spellStart"/>
            <w:r w:rsidRPr="001373A0">
              <w:rPr>
                <w:color w:val="000000"/>
                <w:sz w:val="20"/>
                <w:szCs w:val="20"/>
              </w:rPr>
              <w:t>зүйлд</w:t>
            </w:r>
            <w:proofErr w:type="spellEnd"/>
            <w:r w:rsidRPr="001373A0">
              <w:rPr>
                <w:color w:val="000000"/>
                <w:sz w:val="20"/>
                <w:szCs w:val="20"/>
              </w:rPr>
              <w:t xml:space="preserve">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хөгжүүлэлтийн</w:t>
            </w:r>
            <w:proofErr w:type="spellEnd"/>
            <w:r w:rsidRPr="001373A0">
              <w:rPr>
                <w:color w:val="000000"/>
                <w:sz w:val="20"/>
                <w:szCs w:val="20"/>
              </w:rPr>
              <w:t xml:space="preserve"> </w:t>
            </w:r>
            <w:proofErr w:type="spellStart"/>
            <w:r w:rsidRPr="001373A0">
              <w:rPr>
                <w:color w:val="000000"/>
                <w:sz w:val="20"/>
                <w:szCs w:val="20"/>
              </w:rPr>
              <w:t>төсөлд</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өгөх</w:t>
            </w:r>
            <w:proofErr w:type="spellEnd"/>
            <w:r w:rsidRPr="001373A0">
              <w:rPr>
                <w:color w:val="000000"/>
                <w:sz w:val="20"/>
                <w:szCs w:val="20"/>
              </w:rPr>
              <w:t xml:space="preserve"> </w:t>
            </w:r>
            <w:proofErr w:type="spellStart"/>
            <w:r w:rsidRPr="001373A0">
              <w:rPr>
                <w:color w:val="000000"/>
                <w:sz w:val="20"/>
                <w:szCs w:val="20"/>
              </w:rPr>
              <w:t>зэрэгт</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w:t>
            </w:r>
          </w:p>
        </w:tc>
        <w:tc>
          <w:tcPr>
            <w:tcW w:w="5245" w:type="dxa"/>
            <w:noWrap/>
            <w:hideMark/>
          </w:tcPr>
          <w:p w14:paraId="18B12ED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1A5535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1C46A4B" w14:textId="77777777" w:rsidR="00AE5681" w:rsidRPr="001373A0" w:rsidRDefault="00AE5681" w:rsidP="008163EC">
            <w:pPr>
              <w:spacing w:line="240" w:lineRule="auto"/>
              <w:rPr>
                <w:color w:val="000000"/>
                <w:sz w:val="20"/>
                <w:szCs w:val="20"/>
              </w:rPr>
            </w:pPr>
            <w:r w:rsidRPr="001373A0">
              <w:rPr>
                <w:color w:val="000000"/>
                <w:sz w:val="20"/>
                <w:szCs w:val="20"/>
              </w:rPr>
              <w:t xml:space="preserve">21.4.3. 13 </w:t>
            </w:r>
            <w:proofErr w:type="spellStart"/>
            <w:r w:rsidRPr="001373A0">
              <w:rPr>
                <w:color w:val="000000"/>
                <w:sz w:val="20"/>
                <w:szCs w:val="20"/>
              </w:rPr>
              <w:t>дугаар</w:t>
            </w:r>
            <w:proofErr w:type="spellEnd"/>
            <w:r w:rsidRPr="001373A0">
              <w:rPr>
                <w:color w:val="000000"/>
                <w:sz w:val="20"/>
                <w:szCs w:val="20"/>
              </w:rPr>
              <w:t xml:space="preserve"> </w:t>
            </w:r>
            <w:proofErr w:type="spellStart"/>
            <w:r w:rsidRPr="001373A0">
              <w:rPr>
                <w:color w:val="000000"/>
                <w:sz w:val="20"/>
                <w:szCs w:val="20"/>
              </w:rPr>
              <w:t>зүйлд</w:t>
            </w:r>
            <w:proofErr w:type="spellEnd"/>
            <w:r w:rsidRPr="001373A0">
              <w:rPr>
                <w:color w:val="000000"/>
                <w:sz w:val="20"/>
                <w:szCs w:val="20"/>
              </w:rPr>
              <w:t xml:space="preserve">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чиг</w:t>
            </w:r>
            <w:proofErr w:type="spellEnd"/>
            <w:r w:rsidRPr="001373A0">
              <w:rPr>
                <w:color w:val="000000"/>
                <w:sz w:val="20"/>
                <w:szCs w:val="20"/>
              </w:rPr>
              <w:t xml:space="preserve"> </w:t>
            </w:r>
            <w:proofErr w:type="spellStart"/>
            <w:r w:rsidRPr="001373A0">
              <w:rPr>
                <w:color w:val="000000"/>
                <w:sz w:val="20"/>
                <w:szCs w:val="20"/>
              </w:rPr>
              <w:t>хандлагыг</w:t>
            </w:r>
            <w:proofErr w:type="spellEnd"/>
            <w:r w:rsidRPr="001373A0">
              <w:rPr>
                <w:color w:val="000000"/>
                <w:sz w:val="20"/>
                <w:szCs w:val="20"/>
              </w:rPr>
              <w:t xml:space="preserve"> </w:t>
            </w:r>
            <w:proofErr w:type="spellStart"/>
            <w:r w:rsidRPr="001373A0">
              <w:rPr>
                <w:color w:val="000000"/>
                <w:sz w:val="20"/>
                <w:szCs w:val="20"/>
              </w:rPr>
              <w:t>урьдчилан</w:t>
            </w:r>
            <w:proofErr w:type="spellEnd"/>
            <w:r w:rsidRPr="001373A0">
              <w:rPr>
                <w:color w:val="000000"/>
                <w:sz w:val="20"/>
                <w:szCs w:val="20"/>
              </w:rPr>
              <w:t xml:space="preserve"> </w:t>
            </w:r>
            <w:proofErr w:type="spellStart"/>
            <w:r w:rsidRPr="001373A0">
              <w:rPr>
                <w:color w:val="000000"/>
                <w:sz w:val="20"/>
                <w:szCs w:val="20"/>
              </w:rPr>
              <w:t>таамаглах</w:t>
            </w:r>
            <w:proofErr w:type="spellEnd"/>
            <w:r w:rsidRPr="001373A0">
              <w:rPr>
                <w:color w:val="000000"/>
                <w:sz w:val="20"/>
                <w:szCs w:val="20"/>
              </w:rPr>
              <w:t>;</w:t>
            </w:r>
          </w:p>
        </w:tc>
        <w:tc>
          <w:tcPr>
            <w:tcW w:w="5245" w:type="dxa"/>
            <w:noWrap/>
            <w:hideMark/>
          </w:tcPr>
          <w:p w14:paraId="272E98B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992EEE3"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E79EBB1" w14:textId="77777777" w:rsidR="00AE5681" w:rsidRPr="001373A0" w:rsidRDefault="00AE5681" w:rsidP="008163EC">
            <w:pPr>
              <w:spacing w:line="240" w:lineRule="auto"/>
              <w:rPr>
                <w:color w:val="000000"/>
                <w:sz w:val="20"/>
                <w:szCs w:val="20"/>
              </w:rPr>
            </w:pPr>
            <w:r w:rsidRPr="001373A0">
              <w:rPr>
                <w:color w:val="000000"/>
                <w:sz w:val="20"/>
                <w:szCs w:val="20"/>
              </w:rPr>
              <w:t xml:space="preserve">21.4.4. 14 </w:t>
            </w:r>
            <w:proofErr w:type="spellStart"/>
            <w:r w:rsidRPr="001373A0">
              <w:rPr>
                <w:color w:val="000000"/>
                <w:sz w:val="20"/>
                <w:szCs w:val="20"/>
              </w:rPr>
              <w:t>дүгээр</w:t>
            </w:r>
            <w:proofErr w:type="spellEnd"/>
            <w:r w:rsidRPr="001373A0">
              <w:rPr>
                <w:color w:val="000000"/>
                <w:sz w:val="20"/>
                <w:szCs w:val="20"/>
              </w:rPr>
              <w:t xml:space="preserve"> </w:t>
            </w:r>
            <w:proofErr w:type="spellStart"/>
            <w:r w:rsidRPr="001373A0">
              <w:rPr>
                <w:color w:val="000000"/>
                <w:sz w:val="20"/>
                <w:szCs w:val="20"/>
              </w:rPr>
              <w:t>зүйлд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нөлөөлөл</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түвшний</w:t>
            </w:r>
            <w:proofErr w:type="spellEnd"/>
            <w:r w:rsidRPr="001373A0">
              <w:rPr>
                <w:color w:val="000000"/>
                <w:sz w:val="20"/>
                <w:szCs w:val="20"/>
              </w:rPr>
              <w:t xml:space="preserve"> </w:t>
            </w:r>
            <w:proofErr w:type="spellStart"/>
            <w:r w:rsidRPr="001373A0">
              <w:rPr>
                <w:color w:val="000000"/>
                <w:sz w:val="20"/>
                <w:szCs w:val="20"/>
              </w:rPr>
              <w:t>үнэлгээг</w:t>
            </w:r>
            <w:proofErr w:type="spellEnd"/>
            <w:r w:rsidRPr="001373A0">
              <w:rPr>
                <w:color w:val="000000"/>
                <w:sz w:val="20"/>
                <w:szCs w:val="20"/>
              </w:rPr>
              <w:t xml:space="preserve"> </w:t>
            </w:r>
            <w:proofErr w:type="spellStart"/>
            <w:r w:rsidRPr="001373A0">
              <w:rPr>
                <w:color w:val="000000"/>
                <w:sz w:val="20"/>
                <w:szCs w:val="20"/>
              </w:rPr>
              <w:t>хийх</w:t>
            </w:r>
            <w:proofErr w:type="spellEnd"/>
            <w:r w:rsidRPr="001373A0">
              <w:rPr>
                <w:color w:val="000000"/>
                <w:sz w:val="20"/>
                <w:szCs w:val="20"/>
              </w:rPr>
              <w:t xml:space="preserve">; </w:t>
            </w:r>
          </w:p>
        </w:tc>
        <w:tc>
          <w:tcPr>
            <w:tcW w:w="5245" w:type="dxa"/>
            <w:noWrap/>
            <w:hideMark/>
          </w:tcPr>
          <w:p w14:paraId="2653D80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F04358B"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4E367B7" w14:textId="77777777" w:rsidR="00AE5681" w:rsidRPr="001373A0" w:rsidRDefault="00AE5681" w:rsidP="008163EC">
            <w:pPr>
              <w:spacing w:line="240" w:lineRule="auto"/>
              <w:rPr>
                <w:color w:val="000000"/>
                <w:sz w:val="20"/>
                <w:szCs w:val="20"/>
              </w:rPr>
            </w:pPr>
            <w:r w:rsidRPr="001373A0">
              <w:rPr>
                <w:color w:val="000000"/>
                <w:sz w:val="20"/>
                <w:szCs w:val="20"/>
              </w:rPr>
              <w:t xml:space="preserve">21.4.5.Ерөнхий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тогтоосон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төслийн</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төлөвлөлт</w:t>
            </w:r>
            <w:proofErr w:type="spellEnd"/>
            <w:r w:rsidRPr="001373A0">
              <w:rPr>
                <w:color w:val="000000"/>
                <w:sz w:val="20"/>
                <w:szCs w:val="20"/>
              </w:rPr>
              <w:t xml:space="preserve">, </w:t>
            </w:r>
            <w:proofErr w:type="spellStart"/>
            <w:r w:rsidRPr="001373A0">
              <w:rPr>
                <w:color w:val="000000"/>
                <w:sz w:val="20"/>
                <w:szCs w:val="20"/>
              </w:rPr>
              <w:t>үнэлгээ</w:t>
            </w:r>
            <w:proofErr w:type="spellEnd"/>
            <w:r w:rsidRPr="001373A0">
              <w:rPr>
                <w:color w:val="000000"/>
                <w:sz w:val="20"/>
                <w:szCs w:val="20"/>
              </w:rPr>
              <w:t xml:space="preserve">, </w:t>
            </w:r>
            <w:proofErr w:type="spellStart"/>
            <w:r w:rsidRPr="001373A0">
              <w:rPr>
                <w:color w:val="000000"/>
                <w:sz w:val="20"/>
                <w:szCs w:val="20"/>
              </w:rPr>
              <w:t>менежменттэй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w:t>
            </w:r>
          </w:p>
        </w:tc>
        <w:tc>
          <w:tcPr>
            <w:tcW w:w="5245" w:type="dxa"/>
            <w:noWrap/>
            <w:hideMark/>
          </w:tcPr>
          <w:p w14:paraId="730E84A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A027C80" w14:textId="77777777" w:rsidTr="00415D0D">
        <w:trPr>
          <w:trHeight w:val="204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F86C993"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21.5. </w:t>
            </w:r>
            <w:proofErr w:type="spellStart"/>
            <w:r w:rsidRPr="001373A0">
              <w:rPr>
                <w:color w:val="000000"/>
                <w:sz w:val="20"/>
                <w:szCs w:val="20"/>
              </w:rPr>
              <w:t>Төлөвлөлт</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хүрээлэн</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w:t>
            </w:r>
            <w:proofErr w:type="spellEnd"/>
            <w:r w:rsidRPr="001373A0">
              <w:rPr>
                <w:color w:val="000000"/>
                <w:sz w:val="20"/>
                <w:szCs w:val="20"/>
              </w:rPr>
              <w:t xml:space="preserve">, </w:t>
            </w:r>
            <w:proofErr w:type="spellStart"/>
            <w:r w:rsidRPr="001373A0">
              <w:rPr>
                <w:color w:val="000000"/>
                <w:sz w:val="20"/>
                <w:szCs w:val="20"/>
              </w:rPr>
              <w:t>тэдгээрийн</w:t>
            </w:r>
            <w:proofErr w:type="spellEnd"/>
            <w:r w:rsidRPr="001373A0">
              <w:rPr>
                <w:color w:val="000000"/>
                <w:sz w:val="20"/>
                <w:szCs w:val="20"/>
              </w:rPr>
              <w:t xml:space="preserve"> </w:t>
            </w:r>
            <w:proofErr w:type="spellStart"/>
            <w:r w:rsidRPr="001373A0">
              <w:rPr>
                <w:color w:val="000000"/>
                <w:sz w:val="20"/>
                <w:szCs w:val="20"/>
              </w:rPr>
              <w:t>харьяа</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төрөөс</w:t>
            </w:r>
            <w:proofErr w:type="spellEnd"/>
            <w:r w:rsidRPr="001373A0">
              <w:rPr>
                <w:color w:val="000000"/>
                <w:sz w:val="20"/>
                <w:szCs w:val="20"/>
              </w:rPr>
              <w:t xml:space="preserve"> </w:t>
            </w:r>
            <w:proofErr w:type="spellStart"/>
            <w:r w:rsidRPr="001373A0">
              <w:rPr>
                <w:color w:val="000000"/>
                <w:sz w:val="20"/>
                <w:szCs w:val="20"/>
              </w:rPr>
              <w:t>санхүүждэг</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хүрээлэнгүүд</w:t>
            </w:r>
            <w:proofErr w:type="spellEnd"/>
            <w:r w:rsidRPr="001373A0">
              <w:rPr>
                <w:color w:val="000000"/>
                <w:sz w:val="20"/>
                <w:szCs w:val="20"/>
              </w:rPr>
              <w:t xml:space="preserve"> </w:t>
            </w:r>
            <w:proofErr w:type="spellStart"/>
            <w:r w:rsidRPr="001373A0">
              <w:rPr>
                <w:color w:val="000000"/>
                <w:sz w:val="20"/>
                <w:szCs w:val="20"/>
              </w:rPr>
              <w:t>зэрэгт</w:t>
            </w:r>
            <w:proofErr w:type="spellEnd"/>
            <w:r w:rsidRPr="001373A0">
              <w:rPr>
                <w:color w:val="000000"/>
                <w:sz w:val="20"/>
                <w:szCs w:val="20"/>
              </w:rPr>
              <w:t xml:space="preserve"> </w:t>
            </w:r>
            <w:proofErr w:type="spellStart"/>
            <w:r w:rsidRPr="001373A0">
              <w:rPr>
                <w:color w:val="000000"/>
                <w:sz w:val="20"/>
                <w:szCs w:val="20"/>
              </w:rPr>
              <w:t>төвийг</w:t>
            </w:r>
            <w:proofErr w:type="spellEnd"/>
            <w:r w:rsidRPr="001373A0">
              <w:rPr>
                <w:color w:val="000000"/>
                <w:sz w:val="20"/>
                <w:szCs w:val="20"/>
              </w:rPr>
              <w:t xml:space="preserve"> </w:t>
            </w:r>
            <w:proofErr w:type="spellStart"/>
            <w:r w:rsidRPr="001373A0">
              <w:rPr>
                <w:color w:val="000000"/>
                <w:sz w:val="20"/>
                <w:szCs w:val="20"/>
              </w:rPr>
              <w:t>сахисан</w:t>
            </w:r>
            <w:proofErr w:type="spellEnd"/>
            <w:r w:rsidRPr="001373A0">
              <w:rPr>
                <w:color w:val="000000"/>
                <w:sz w:val="20"/>
                <w:szCs w:val="20"/>
              </w:rPr>
              <w:t xml:space="preserve">, </w:t>
            </w:r>
            <w:proofErr w:type="spellStart"/>
            <w:r w:rsidRPr="001373A0">
              <w:rPr>
                <w:color w:val="000000"/>
                <w:sz w:val="20"/>
                <w:szCs w:val="20"/>
              </w:rPr>
              <w:t>бодитой</w:t>
            </w:r>
            <w:proofErr w:type="spellEnd"/>
            <w:r w:rsidRPr="001373A0">
              <w:rPr>
                <w:color w:val="000000"/>
                <w:sz w:val="20"/>
                <w:szCs w:val="20"/>
              </w:rPr>
              <w:t xml:space="preserve"> </w:t>
            </w:r>
            <w:proofErr w:type="spellStart"/>
            <w:r w:rsidRPr="001373A0">
              <w:rPr>
                <w:color w:val="000000"/>
                <w:sz w:val="20"/>
                <w:szCs w:val="20"/>
              </w:rPr>
              <w:t>байх</w:t>
            </w:r>
            <w:proofErr w:type="spellEnd"/>
            <w:r w:rsidRPr="001373A0">
              <w:rPr>
                <w:color w:val="000000"/>
                <w:sz w:val="20"/>
                <w:szCs w:val="20"/>
              </w:rPr>
              <w:t xml:space="preserve"> </w:t>
            </w:r>
            <w:proofErr w:type="spellStart"/>
            <w:r w:rsidRPr="001373A0">
              <w:rPr>
                <w:color w:val="000000"/>
                <w:sz w:val="20"/>
                <w:szCs w:val="20"/>
              </w:rPr>
              <w:t>зарчмыг</w:t>
            </w:r>
            <w:proofErr w:type="spellEnd"/>
            <w:r w:rsidRPr="001373A0">
              <w:rPr>
                <w:color w:val="000000"/>
                <w:sz w:val="20"/>
                <w:szCs w:val="20"/>
              </w:rPr>
              <w:t xml:space="preserve"> </w:t>
            </w:r>
            <w:proofErr w:type="spellStart"/>
            <w:r w:rsidRPr="001373A0">
              <w:rPr>
                <w:color w:val="000000"/>
                <w:sz w:val="20"/>
                <w:szCs w:val="20"/>
              </w:rPr>
              <w:t>баримтлан</w:t>
            </w:r>
            <w:proofErr w:type="spellEnd"/>
            <w:r w:rsidRPr="001373A0">
              <w:rPr>
                <w:color w:val="000000"/>
                <w:sz w:val="20"/>
                <w:szCs w:val="20"/>
              </w:rPr>
              <w:t xml:space="preserve"> </w:t>
            </w:r>
            <w:proofErr w:type="spellStart"/>
            <w:r w:rsidRPr="001373A0">
              <w:rPr>
                <w:color w:val="000000"/>
                <w:sz w:val="20"/>
                <w:szCs w:val="20"/>
              </w:rPr>
              <w:t>ажиллана</w:t>
            </w:r>
            <w:proofErr w:type="spellEnd"/>
            <w:r w:rsidRPr="001373A0">
              <w:rPr>
                <w:color w:val="000000"/>
                <w:sz w:val="20"/>
                <w:szCs w:val="20"/>
              </w:rPr>
              <w:t xml:space="preserve">.  </w:t>
            </w:r>
            <w:proofErr w:type="spellStart"/>
            <w:r w:rsidRPr="001373A0">
              <w:rPr>
                <w:color w:val="000000"/>
                <w:sz w:val="20"/>
                <w:szCs w:val="20"/>
              </w:rPr>
              <w:t>Мөн</w:t>
            </w:r>
            <w:proofErr w:type="spellEnd"/>
            <w:r w:rsidRPr="001373A0">
              <w:rPr>
                <w:color w:val="000000"/>
                <w:sz w:val="20"/>
                <w:szCs w:val="20"/>
              </w:rPr>
              <w:t xml:space="preserve"> </w:t>
            </w:r>
            <w:proofErr w:type="spellStart"/>
            <w:r w:rsidRPr="001373A0">
              <w:rPr>
                <w:color w:val="000000"/>
                <w:sz w:val="20"/>
                <w:szCs w:val="20"/>
              </w:rPr>
              <w:t>зүйлийн</w:t>
            </w:r>
            <w:proofErr w:type="spellEnd"/>
            <w:r w:rsidRPr="001373A0">
              <w:rPr>
                <w:color w:val="000000"/>
                <w:sz w:val="20"/>
                <w:szCs w:val="20"/>
              </w:rPr>
              <w:t xml:space="preserve">  1-ээс 4-р </w:t>
            </w:r>
            <w:proofErr w:type="spellStart"/>
            <w:r w:rsidRPr="001373A0">
              <w:rPr>
                <w:color w:val="000000"/>
                <w:sz w:val="20"/>
                <w:szCs w:val="20"/>
              </w:rPr>
              <w:t>хэсэгт</w:t>
            </w:r>
            <w:proofErr w:type="spellEnd"/>
            <w:r w:rsidRPr="001373A0">
              <w:rPr>
                <w:color w:val="000000"/>
                <w:sz w:val="20"/>
                <w:szCs w:val="20"/>
              </w:rPr>
              <w:t xml:space="preserve">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түүний</w:t>
            </w:r>
            <w:proofErr w:type="spellEnd"/>
            <w:r w:rsidRPr="001373A0">
              <w:rPr>
                <w:color w:val="000000"/>
                <w:sz w:val="20"/>
                <w:szCs w:val="20"/>
              </w:rPr>
              <w:t xml:space="preserve"> </w:t>
            </w:r>
            <w:proofErr w:type="spellStart"/>
            <w:r w:rsidRPr="001373A0">
              <w:rPr>
                <w:color w:val="000000"/>
                <w:sz w:val="20"/>
                <w:szCs w:val="20"/>
              </w:rPr>
              <w:t>хүний</w:t>
            </w:r>
            <w:proofErr w:type="spellEnd"/>
            <w:r w:rsidRPr="001373A0">
              <w:rPr>
                <w:color w:val="000000"/>
                <w:sz w:val="20"/>
                <w:szCs w:val="20"/>
              </w:rPr>
              <w:t xml:space="preserve"> </w:t>
            </w:r>
            <w:proofErr w:type="spellStart"/>
            <w:r w:rsidRPr="001373A0">
              <w:rPr>
                <w:color w:val="000000"/>
                <w:sz w:val="20"/>
                <w:szCs w:val="20"/>
              </w:rPr>
              <w:t>нөөцийн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нягтлан</w:t>
            </w:r>
            <w:proofErr w:type="spellEnd"/>
            <w:r w:rsidRPr="001373A0">
              <w:rPr>
                <w:color w:val="000000"/>
                <w:sz w:val="20"/>
                <w:szCs w:val="20"/>
              </w:rPr>
              <w:t xml:space="preserve"> </w:t>
            </w:r>
            <w:proofErr w:type="spellStart"/>
            <w:r w:rsidRPr="001373A0">
              <w:rPr>
                <w:color w:val="000000"/>
                <w:sz w:val="20"/>
                <w:szCs w:val="20"/>
              </w:rPr>
              <w:t>бодох</w:t>
            </w:r>
            <w:proofErr w:type="spellEnd"/>
            <w:r w:rsidRPr="001373A0">
              <w:rPr>
                <w:color w:val="000000"/>
                <w:sz w:val="20"/>
                <w:szCs w:val="20"/>
              </w:rPr>
              <w:t xml:space="preserve"> </w:t>
            </w:r>
            <w:proofErr w:type="spellStart"/>
            <w:r w:rsidRPr="001373A0">
              <w:rPr>
                <w:color w:val="000000"/>
                <w:sz w:val="20"/>
                <w:szCs w:val="20"/>
              </w:rPr>
              <w:t>бүртгэл</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мэтийг</w:t>
            </w:r>
            <w:proofErr w:type="spellEnd"/>
            <w:r w:rsidRPr="001373A0">
              <w:rPr>
                <w:color w:val="000000"/>
                <w:sz w:val="20"/>
                <w:szCs w:val="20"/>
              </w:rPr>
              <w:t xml:space="preserve"> </w:t>
            </w:r>
            <w:proofErr w:type="spellStart"/>
            <w:r w:rsidRPr="001373A0">
              <w:rPr>
                <w:color w:val="000000"/>
                <w:sz w:val="20"/>
                <w:szCs w:val="20"/>
              </w:rPr>
              <w:t>тухайн</w:t>
            </w:r>
            <w:proofErr w:type="spellEnd"/>
            <w:r w:rsidRPr="001373A0">
              <w:rPr>
                <w:color w:val="000000"/>
                <w:sz w:val="20"/>
                <w:szCs w:val="20"/>
              </w:rPr>
              <w:t xml:space="preserve"> </w:t>
            </w:r>
            <w:proofErr w:type="spellStart"/>
            <w:r w:rsidRPr="001373A0">
              <w:rPr>
                <w:color w:val="000000"/>
                <w:sz w:val="20"/>
                <w:szCs w:val="20"/>
              </w:rPr>
              <w:t>зүйлийн</w:t>
            </w:r>
            <w:proofErr w:type="spellEnd"/>
            <w:r w:rsidRPr="001373A0">
              <w:rPr>
                <w:color w:val="000000"/>
                <w:sz w:val="20"/>
                <w:szCs w:val="20"/>
              </w:rPr>
              <w:t xml:space="preserve"> 5 </w:t>
            </w:r>
            <w:proofErr w:type="spellStart"/>
            <w:r w:rsidRPr="001373A0">
              <w:rPr>
                <w:color w:val="000000"/>
                <w:sz w:val="20"/>
                <w:szCs w:val="20"/>
              </w:rPr>
              <w:t>дахь</w:t>
            </w:r>
            <w:proofErr w:type="spellEnd"/>
            <w:r w:rsidRPr="001373A0">
              <w:rPr>
                <w:color w:val="000000"/>
                <w:sz w:val="20"/>
                <w:szCs w:val="20"/>
              </w:rPr>
              <w:t xml:space="preserve"> </w:t>
            </w:r>
            <w:proofErr w:type="spellStart"/>
            <w:r w:rsidRPr="001373A0">
              <w:rPr>
                <w:color w:val="000000"/>
                <w:sz w:val="20"/>
                <w:szCs w:val="20"/>
              </w:rPr>
              <w:t>хэсэгт</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төслөөс</w:t>
            </w:r>
            <w:proofErr w:type="spellEnd"/>
            <w:r w:rsidRPr="001373A0">
              <w:rPr>
                <w:color w:val="000000"/>
                <w:sz w:val="20"/>
                <w:szCs w:val="20"/>
              </w:rPr>
              <w:t xml:space="preserve"> </w:t>
            </w:r>
            <w:proofErr w:type="spellStart"/>
            <w:r w:rsidRPr="001373A0">
              <w:rPr>
                <w:color w:val="000000"/>
                <w:sz w:val="20"/>
                <w:szCs w:val="20"/>
              </w:rPr>
              <w:t>тусад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явуулна</w:t>
            </w:r>
            <w:proofErr w:type="spellEnd"/>
            <w:r w:rsidRPr="001373A0">
              <w:rPr>
                <w:color w:val="000000"/>
                <w:sz w:val="20"/>
                <w:szCs w:val="20"/>
              </w:rPr>
              <w:t>.</w:t>
            </w:r>
          </w:p>
        </w:tc>
        <w:tc>
          <w:tcPr>
            <w:tcW w:w="5245" w:type="dxa"/>
            <w:noWrap/>
            <w:hideMark/>
          </w:tcPr>
          <w:p w14:paraId="60EFC91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E2AF6D9"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C6F3215" w14:textId="77777777" w:rsidR="00AE5681" w:rsidRPr="001373A0" w:rsidRDefault="00AE5681" w:rsidP="008163EC">
            <w:pPr>
              <w:spacing w:line="240" w:lineRule="auto"/>
              <w:rPr>
                <w:color w:val="000000"/>
                <w:sz w:val="20"/>
                <w:szCs w:val="20"/>
              </w:rPr>
            </w:pPr>
            <w:r w:rsidRPr="001373A0">
              <w:rPr>
                <w:color w:val="000000"/>
                <w:sz w:val="20"/>
                <w:szCs w:val="20"/>
              </w:rPr>
              <w:t xml:space="preserve">21.6. </w:t>
            </w:r>
            <w:proofErr w:type="spellStart"/>
            <w:r w:rsidRPr="001373A0">
              <w:rPr>
                <w:color w:val="000000"/>
                <w:sz w:val="20"/>
                <w:szCs w:val="20"/>
              </w:rPr>
              <w:t>Төлөвлөлт</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хүрээлэнг</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ажиллуулахад</w:t>
            </w:r>
            <w:proofErr w:type="spellEnd"/>
            <w:r w:rsidRPr="001373A0">
              <w:rPr>
                <w:color w:val="000000"/>
                <w:sz w:val="20"/>
                <w:szCs w:val="20"/>
              </w:rPr>
              <w:t xml:space="preserve"> </w:t>
            </w:r>
            <w:proofErr w:type="spellStart"/>
            <w:r w:rsidRPr="001373A0">
              <w:rPr>
                <w:color w:val="000000"/>
                <w:sz w:val="20"/>
                <w:szCs w:val="20"/>
              </w:rPr>
              <w:t>шаардагдах</w:t>
            </w:r>
            <w:proofErr w:type="spellEnd"/>
            <w:r w:rsidRPr="001373A0">
              <w:rPr>
                <w:color w:val="000000"/>
                <w:sz w:val="20"/>
                <w:szCs w:val="20"/>
              </w:rPr>
              <w:t xml:space="preserve"> </w:t>
            </w:r>
            <w:proofErr w:type="spellStart"/>
            <w:r w:rsidRPr="001373A0">
              <w:rPr>
                <w:color w:val="000000"/>
                <w:sz w:val="20"/>
                <w:szCs w:val="20"/>
              </w:rPr>
              <w:t>зардлыг</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хүрээнд</w:t>
            </w:r>
            <w:proofErr w:type="spellEnd"/>
            <w:r w:rsidRPr="001373A0">
              <w:rPr>
                <w:color w:val="000000"/>
                <w:sz w:val="20"/>
                <w:szCs w:val="20"/>
              </w:rPr>
              <w:t xml:space="preserve"> </w:t>
            </w:r>
            <w:proofErr w:type="spellStart"/>
            <w:r w:rsidRPr="001373A0">
              <w:rPr>
                <w:color w:val="000000"/>
                <w:sz w:val="20"/>
                <w:szCs w:val="20"/>
              </w:rPr>
              <w:t>гаргаж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c>
          <w:tcPr>
            <w:tcW w:w="5245" w:type="dxa"/>
            <w:noWrap/>
            <w:hideMark/>
          </w:tcPr>
          <w:p w14:paraId="50E14BE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72B7F59"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14CD9AC" w14:textId="77777777" w:rsidR="00AE5681" w:rsidRPr="001373A0" w:rsidRDefault="00AE5681" w:rsidP="008163EC">
            <w:pPr>
              <w:spacing w:line="240" w:lineRule="auto"/>
              <w:rPr>
                <w:color w:val="000000"/>
                <w:sz w:val="20"/>
                <w:szCs w:val="20"/>
              </w:rPr>
            </w:pPr>
            <w:r w:rsidRPr="001373A0">
              <w:rPr>
                <w:color w:val="000000"/>
                <w:sz w:val="20"/>
                <w:szCs w:val="20"/>
              </w:rPr>
              <w:t xml:space="preserve">21.7. </w:t>
            </w:r>
            <w:proofErr w:type="spellStart"/>
            <w:r w:rsidRPr="001373A0">
              <w:rPr>
                <w:color w:val="000000"/>
                <w:sz w:val="20"/>
                <w:szCs w:val="20"/>
              </w:rPr>
              <w:t>Төлөвлөлт</w:t>
            </w:r>
            <w:proofErr w:type="spellEnd"/>
            <w:r w:rsidRPr="001373A0">
              <w:rPr>
                <w:color w:val="000000"/>
                <w:sz w:val="20"/>
                <w:szCs w:val="20"/>
              </w:rPr>
              <w:t xml:space="preserve">, </w:t>
            </w:r>
            <w:proofErr w:type="spellStart"/>
            <w:r w:rsidRPr="001373A0">
              <w:rPr>
                <w:color w:val="000000"/>
                <w:sz w:val="20"/>
                <w:szCs w:val="20"/>
              </w:rPr>
              <w:t>үнэлгээний</w:t>
            </w:r>
            <w:proofErr w:type="spellEnd"/>
            <w:r w:rsidRPr="001373A0">
              <w:rPr>
                <w:color w:val="000000"/>
                <w:sz w:val="20"/>
                <w:szCs w:val="20"/>
              </w:rPr>
              <w:t xml:space="preserve"> </w:t>
            </w:r>
            <w:proofErr w:type="spellStart"/>
            <w:r w:rsidRPr="001373A0">
              <w:rPr>
                <w:color w:val="000000"/>
                <w:sz w:val="20"/>
                <w:szCs w:val="20"/>
              </w:rPr>
              <w:t>хүрээлэнгийн</w:t>
            </w:r>
            <w:proofErr w:type="spellEnd"/>
            <w:r w:rsidRPr="001373A0">
              <w:rPr>
                <w:color w:val="000000"/>
                <w:sz w:val="20"/>
                <w:szCs w:val="20"/>
              </w:rPr>
              <w:t xml:space="preserve"> </w:t>
            </w:r>
            <w:proofErr w:type="spellStart"/>
            <w:r w:rsidRPr="001373A0">
              <w:rPr>
                <w:color w:val="000000"/>
                <w:sz w:val="20"/>
                <w:szCs w:val="20"/>
              </w:rPr>
              <w:t>хувьд</w:t>
            </w:r>
            <w:proofErr w:type="spellEnd"/>
            <w:r w:rsidRPr="001373A0">
              <w:rPr>
                <w:color w:val="000000"/>
                <w:sz w:val="20"/>
                <w:szCs w:val="20"/>
              </w:rPr>
              <w:t xml:space="preserve"> </w:t>
            </w:r>
            <w:proofErr w:type="spellStart"/>
            <w:r w:rsidRPr="001373A0">
              <w:rPr>
                <w:color w:val="000000"/>
                <w:sz w:val="20"/>
                <w:szCs w:val="20"/>
              </w:rPr>
              <w:t>энэ</w:t>
            </w:r>
            <w:proofErr w:type="spellEnd"/>
            <w:r w:rsidRPr="001373A0">
              <w:rPr>
                <w:color w:val="000000"/>
                <w:sz w:val="20"/>
                <w:szCs w:val="20"/>
              </w:rPr>
              <w:t xml:space="preserve">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зааснаас</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тохиолдолд</w:t>
            </w:r>
            <w:proofErr w:type="spellEnd"/>
            <w:r w:rsidRPr="001373A0">
              <w:rPr>
                <w:color w:val="000000"/>
                <w:sz w:val="20"/>
                <w:szCs w:val="20"/>
              </w:rPr>
              <w:t xml:space="preserve"> </w:t>
            </w:r>
            <w:proofErr w:type="spellStart"/>
            <w:r w:rsidRPr="001373A0">
              <w:rPr>
                <w:color w:val="000000"/>
                <w:sz w:val="20"/>
                <w:szCs w:val="20"/>
              </w:rPr>
              <w:t>үүсгэн</w:t>
            </w:r>
            <w:proofErr w:type="spellEnd"/>
            <w:r w:rsidRPr="001373A0">
              <w:rPr>
                <w:color w:val="000000"/>
                <w:sz w:val="20"/>
                <w:szCs w:val="20"/>
              </w:rPr>
              <w:t xml:space="preserve"> </w:t>
            </w:r>
            <w:proofErr w:type="spellStart"/>
            <w:r w:rsidRPr="001373A0">
              <w:rPr>
                <w:color w:val="000000"/>
                <w:sz w:val="20"/>
                <w:szCs w:val="20"/>
              </w:rPr>
              <w:t>байгуулагдсан</w:t>
            </w:r>
            <w:proofErr w:type="spellEnd"/>
            <w:r w:rsidRPr="001373A0">
              <w:rPr>
                <w:color w:val="000000"/>
                <w:sz w:val="20"/>
                <w:szCs w:val="20"/>
              </w:rPr>
              <w:t xml:space="preserve"> </w:t>
            </w:r>
            <w:proofErr w:type="spellStart"/>
            <w:r w:rsidRPr="001373A0">
              <w:rPr>
                <w:color w:val="000000"/>
                <w:sz w:val="20"/>
                <w:szCs w:val="20"/>
              </w:rPr>
              <w:t>сангийн</w:t>
            </w:r>
            <w:proofErr w:type="spellEnd"/>
            <w:r w:rsidRPr="001373A0">
              <w:rPr>
                <w:color w:val="000000"/>
                <w:sz w:val="20"/>
                <w:szCs w:val="20"/>
              </w:rPr>
              <w:t xml:space="preserve"> </w:t>
            </w:r>
            <w:proofErr w:type="spellStart"/>
            <w:r w:rsidRPr="001373A0">
              <w:rPr>
                <w:color w:val="000000"/>
                <w:sz w:val="20"/>
                <w:szCs w:val="20"/>
              </w:rPr>
              <w:t>талаарх</w:t>
            </w:r>
            <w:proofErr w:type="spellEnd"/>
            <w:r w:rsidRPr="001373A0">
              <w:rPr>
                <w:color w:val="000000"/>
                <w:sz w:val="20"/>
                <w:szCs w:val="20"/>
              </w:rPr>
              <w:t xml:space="preserve"> </w:t>
            </w:r>
            <w:proofErr w:type="spellStart"/>
            <w:r w:rsidRPr="001373A0">
              <w:rPr>
                <w:color w:val="000000"/>
                <w:sz w:val="20"/>
                <w:szCs w:val="20"/>
              </w:rPr>
              <w:t>Иргэний</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заалтыг</w:t>
            </w:r>
            <w:proofErr w:type="spellEnd"/>
            <w:r w:rsidRPr="001373A0">
              <w:rPr>
                <w:color w:val="000000"/>
                <w:sz w:val="20"/>
                <w:szCs w:val="20"/>
              </w:rPr>
              <w:t xml:space="preserve"> </w:t>
            </w:r>
            <w:proofErr w:type="spellStart"/>
            <w:r w:rsidRPr="001373A0">
              <w:rPr>
                <w:color w:val="000000"/>
                <w:sz w:val="20"/>
                <w:szCs w:val="20"/>
              </w:rPr>
              <w:t>өөрчлөн</w:t>
            </w:r>
            <w:proofErr w:type="spellEnd"/>
            <w:r w:rsidRPr="001373A0">
              <w:rPr>
                <w:color w:val="000000"/>
                <w:sz w:val="20"/>
                <w:szCs w:val="20"/>
              </w:rPr>
              <w:t xml:space="preserve"> </w:t>
            </w:r>
            <w:proofErr w:type="spellStart"/>
            <w:r w:rsidRPr="001373A0">
              <w:rPr>
                <w:color w:val="000000"/>
                <w:sz w:val="20"/>
                <w:szCs w:val="20"/>
              </w:rPr>
              <w:t>дагаж</w:t>
            </w:r>
            <w:proofErr w:type="spellEnd"/>
            <w:r w:rsidRPr="001373A0">
              <w:rPr>
                <w:color w:val="000000"/>
                <w:sz w:val="20"/>
                <w:szCs w:val="20"/>
              </w:rPr>
              <w:t xml:space="preserve"> </w:t>
            </w:r>
            <w:proofErr w:type="spellStart"/>
            <w:r w:rsidRPr="001373A0">
              <w:rPr>
                <w:color w:val="000000"/>
                <w:sz w:val="20"/>
                <w:szCs w:val="20"/>
              </w:rPr>
              <w:t>мөрдөнө</w:t>
            </w:r>
            <w:proofErr w:type="spellEnd"/>
            <w:r w:rsidRPr="001373A0">
              <w:rPr>
                <w:color w:val="000000"/>
                <w:sz w:val="20"/>
                <w:szCs w:val="20"/>
              </w:rPr>
              <w:t>.</w:t>
            </w:r>
          </w:p>
        </w:tc>
        <w:tc>
          <w:tcPr>
            <w:tcW w:w="5245" w:type="dxa"/>
            <w:noWrap/>
            <w:hideMark/>
          </w:tcPr>
          <w:p w14:paraId="7C47524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B1176EF"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AC168C0"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8DC6B69"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ДӨРӨВДҮГЭЭР БҮЛЭГ  </w:t>
            </w:r>
          </w:p>
        </w:tc>
      </w:tr>
      <w:tr w:rsidR="00AE5681" w:rsidRPr="001373A0" w14:paraId="625D89CB"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80C75DB"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11233E3"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үйл </w:t>
            </w:r>
            <w:proofErr w:type="spellStart"/>
            <w:r w:rsidRPr="001373A0">
              <w:rPr>
                <w:b/>
                <w:bCs/>
                <w:color w:val="000000"/>
                <w:sz w:val="20"/>
                <w:szCs w:val="20"/>
              </w:rPr>
              <w:t>ажиллагааны</w:t>
            </w:r>
            <w:proofErr w:type="spellEnd"/>
            <w:r w:rsidRPr="001373A0">
              <w:rPr>
                <w:b/>
                <w:bCs/>
                <w:color w:val="000000"/>
                <w:sz w:val="20"/>
                <w:szCs w:val="20"/>
              </w:rPr>
              <w:t xml:space="preserve"> </w:t>
            </w:r>
            <w:proofErr w:type="spellStart"/>
            <w:r w:rsidRPr="001373A0">
              <w:rPr>
                <w:b/>
                <w:bCs/>
                <w:color w:val="000000"/>
                <w:sz w:val="20"/>
                <w:szCs w:val="20"/>
              </w:rPr>
              <w:t>санхүүжилт</w:t>
            </w:r>
            <w:proofErr w:type="spellEnd"/>
            <w:r w:rsidRPr="001373A0">
              <w:rPr>
                <w:b/>
                <w:bCs/>
                <w:color w:val="000000"/>
                <w:sz w:val="20"/>
                <w:szCs w:val="20"/>
              </w:rPr>
              <w:t xml:space="preserve">  </w:t>
            </w:r>
          </w:p>
        </w:tc>
      </w:tr>
      <w:tr w:rsidR="00AE5681" w:rsidRPr="001373A0" w14:paraId="03288CA8"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97C142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81EDD9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14 </w:t>
            </w:r>
            <w:proofErr w:type="spellStart"/>
            <w:r w:rsidRPr="001373A0">
              <w:rPr>
                <w:b/>
                <w:bCs/>
                <w:color w:val="000000"/>
                <w:sz w:val="20"/>
                <w:szCs w:val="20"/>
              </w:rPr>
              <w:t>дүгээр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үйл </w:t>
            </w:r>
            <w:proofErr w:type="spellStart"/>
            <w:r w:rsidRPr="001373A0">
              <w:rPr>
                <w:b/>
                <w:bCs/>
                <w:color w:val="000000"/>
                <w:sz w:val="20"/>
                <w:szCs w:val="20"/>
              </w:rPr>
              <w:t>ажиллагааг</w:t>
            </w:r>
            <w:proofErr w:type="spellEnd"/>
            <w:r w:rsidRPr="001373A0">
              <w:rPr>
                <w:b/>
                <w:bCs/>
                <w:color w:val="000000"/>
                <w:sz w:val="20"/>
                <w:szCs w:val="20"/>
              </w:rPr>
              <w:t xml:space="preserve"> </w:t>
            </w:r>
            <w:proofErr w:type="spellStart"/>
            <w:r w:rsidRPr="001373A0">
              <w:rPr>
                <w:b/>
                <w:bCs/>
                <w:color w:val="000000"/>
                <w:sz w:val="20"/>
                <w:szCs w:val="20"/>
              </w:rPr>
              <w:t>санхүүжүүлэх</w:t>
            </w:r>
            <w:proofErr w:type="spellEnd"/>
            <w:r w:rsidRPr="001373A0">
              <w:rPr>
                <w:b/>
                <w:bCs/>
                <w:color w:val="000000"/>
                <w:sz w:val="20"/>
                <w:szCs w:val="20"/>
              </w:rPr>
              <w:t xml:space="preserve"> </w:t>
            </w:r>
            <w:proofErr w:type="spellStart"/>
            <w:r w:rsidRPr="001373A0">
              <w:rPr>
                <w:b/>
                <w:bCs/>
                <w:color w:val="000000"/>
                <w:sz w:val="20"/>
                <w:szCs w:val="20"/>
              </w:rPr>
              <w:t>эх</w:t>
            </w:r>
            <w:proofErr w:type="spellEnd"/>
            <w:r w:rsidRPr="001373A0">
              <w:rPr>
                <w:b/>
                <w:bCs/>
                <w:color w:val="000000"/>
                <w:sz w:val="20"/>
                <w:szCs w:val="20"/>
              </w:rPr>
              <w:t xml:space="preserve"> </w:t>
            </w:r>
            <w:proofErr w:type="spellStart"/>
            <w:r w:rsidRPr="001373A0">
              <w:rPr>
                <w:b/>
                <w:bCs/>
                <w:color w:val="000000"/>
                <w:sz w:val="20"/>
                <w:szCs w:val="20"/>
              </w:rPr>
              <w:t>үүсвэр</w:t>
            </w:r>
            <w:proofErr w:type="spellEnd"/>
          </w:p>
        </w:tc>
      </w:tr>
      <w:tr w:rsidR="00AE5681" w:rsidRPr="001373A0" w14:paraId="280D74E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5A8BA7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506FC6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14.1.Шинжлэх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эх</w:t>
            </w:r>
            <w:proofErr w:type="spellEnd"/>
            <w:r w:rsidRPr="001373A0">
              <w:rPr>
                <w:color w:val="000000"/>
                <w:sz w:val="20"/>
                <w:szCs w:val="20"/>
              </w:rPr>
              <w:t xml:space="preserve"> </w:t>
            </w:r>
            <w:proofErr w:type="spellStart"/>
            <w:r w:rsidRPr="001373A0">
              <w:rPr>
                <w:color w:val="000000"/>
                <w:sz w:val="20"/>
                <w:szCs w:val="20"/>
              </w:rPr>
              <w:t>үүсвэрээс</w:t>
            </w:r>
            <w:proofErr w:type="spellEnd"/>
            <w:r w:rsidRPr="001373A0">
              <w:rPr>
                <w:color w:val="000000"/>
                <w:sz w:val="20"/>
                <w:szCs w:val="20"/>
              </w:rPr>
              <w:t xml:space="preserve"> </w:t>
            </w:r>
            <w:proofErr w:type="spellStart"/>
            <w:r w:rsidRPr="001373A0">
              <w:rPr>
                <w:color w:val="000000"/>
                <w:sz w:val="20"/>
                <w:szCs w:val="20"/>
              </w:rPr>
              <w:t>санхүүжүүлнэ</w:t>
            </w:r>
            <w:proofErr w:type="spellEnd"/>
            <w:r w:rsidRPr="001373A0">
              <w:rPr>
                <w:color w:val="000000"/>
                <w:sz w:val="20"/>
                <w:szCs w:val="20"/>
              </w:rPr>
              <w:t>:</w:t>
            </w:r>
          </w:p>
        </w:tc>
      </w:tr>
      <w:tr w:rsidR="00AE5681" w:rsidRPr="001373A0" w14:paraId="275F7B06"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74A7D0A"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FABA82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14.1.1.улсын </w:t>
            </w:r>
            <w:proofErr w:type="spellStart"/>
            <w:r w:rsidRPr="001373A0">
              <w:rPr>
                <w:color w:val="000000"/>
                <w:sz w:val="20"/>
                <w:szCs w:val="20"/>
              </w:rPr>
              <w:t>төсвөөс</w:t>
            </w:r>
            <w:proofErr w:type="spellEnd"/>
            <w:r w:rsidRPr="001373A0">
              <w:rPr>
                <w:color w:val="000000"/>
                <w:sz w:val="20"/>
                <w:szCs w:val="20"/>
              </w:rPr>
              <w:t xml:space="preserve">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w:t>
            </w:r>
          </w:p>
        </w:tc>
      </w:tr>
      <w:tr w:rsidR="00AE5681" w:rsidRPr="001373A0" w14:paraId="222BE1DC"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4FF635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49278A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14.1.2.орон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төсвөөс</w:t>
            </w:r>
            <w:proofErr w:type="spellEnd"/>
            <w:r w:rsidRPr="001373A0">
              <w:rPr>
                <w:color w:val="000000"/>
                <w:sz w:val="20"/>
                <w:szCs w:val="20"/>
              </w:rPr>
              <w:t xml:space="preserve">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w:t>
            </w:r>
          </w:p>
        </w:tc>
      </w:tr>
      <w:tr w:rsidR="00AE5681" w:rsidRPr="001373A0" w14:paraId="7F72A33A"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8846F12"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BA5B73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14.1.3.гадаад </w:t>
            </w:r>
            <w:proofErr w:type="spellStart"/>
            <w:r w:rsidRPr="001373A0">
              <w:rPr>
                <w:color w:val="000000"/>
                <w:sz w:val="20"/>
                <w:szCs w:val="20"/>
              </w:rPr>
              <w:t>улс</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байгууллагаас</w:t>
            </w:r>
            <w:proofErr w:type="spellEnd"/>
            <w:r w:rsidRPr="001373A0">
              <w:rPr>
                <w:color w:val="000000"/>
                <w:sz w:val="20"/>
                <w:szCs w:val="20"/>
              </w:rPr>
              <w:t xml:space="preserve">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w:t>
            </w:r>
          </w:p>
        </w:tc>
      </w:tr>
      <w:tr w:rsidR="00AE5681" w:rsidRPr="001373A0" w14:paraId="037FA60F"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BECD7A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81973E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14.1.4.гадаад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иргэн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этгээдээс</w:t>
            </w:r>
            <w:proofErr w:type="spellEnd"/>
            <w:r w:rsidRPr="001373A0">
              <w:rPr>
                <w:color w:val="000000"/>
                <w:sz w:val="20"/>
                <w:szCs w:val="20"/>
              </w:rPr>
              <w:t xml:space="preserve">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хандив</w:t>
            </w:r>
            <w:proofErr w:type="spellEnd"/>
            <w:r w:rsidRPr="001373A0">
              <w:rPr>
                <w:color w:val="000000"/>
                <w:sz w:val="20"/>
                <w:szCs w:val="20"/>
              </w:rPr>
              <w:t xml:space="preserve">, </w:t>
            </w:r>
            <w:proofErr w:type="spellStart"/>
            <w:r w:rsidRPr="001373A0">
              <w:rPr>
                <w:color w:val="000000"/>
                <w:sz w:val="20"/>
                <w:szCs w:val="20"/>
              </w:rPr>
              <w:t>тусламж</w:t>
            </w:r>
            <w:proofErr w:type="spellEnd"/>
            <w:r w:rsidRPr="001373A0">
              <w:rPr>
                <w:color w:val="000000"/>
                <w:sz w:val="20"/>
                <w:szCs w:val="20"/>
              </w:rPr>
              <w:t>;</w:t>
            </w:r>
          </w:p>
        </w:tc>
      </w:tr>
      <w:tr w:rsidR="00AE5681" w:rsidRPr="001373A0" w14:paraId="175BF20B"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31231CA"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C0CEFE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14.1.5.хуулиар </w:t>
            </w:r>
            <w:proofErr w:type="spellStart"/>
            <w:r w:rsidRPr="001373A0">
              <w:rPr>
                <w:color w:val="000000"/>
                <w:sz w:val="20"/>
                <w:szCs w:val="20"/>
              </w:rPr>
              <w:t>хориглоогүй</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эх</w:t>
            </w:r>
            <w:proofErr w:type="spellEnd"/>
            <w:r w:rsidRPr="001373A0">
              <w:rPr>
                <w:color w:val="000000"/>
                <w:sz w:val="20"/>
                <w:szCs w:val="20"/>
              </w:rPr>
              <w:t xml:space="preserve"> </w:t>
            </w:r>
            <w:proofErr w:type="spellStart"/>
            <w:r w:rsidRPr="001373A0">
              <w:rPr>
                <w:color w:val="000000"/>
                <w:sz w:val="20"/>
                <w:szCs w:val="20"/>
              </w:rPr>
              <w:t>үүсвэр</w:t>
            </w:r>
            <w:proofErr w:type="spellEnd"/>
            <w:r w:rsidRPr="001373A0">
              <w:rPr>
                <w:color w:val="000000"/>
                <w:sz w:val="20"/>
                <w:szCs w:val="20"/>
              </w:rPr>
              <w:t>.</w:t>
            </w:r>
          </w:p>
        </w:tc>
      </w:tr>
      <w:tr w:rsidR="00AE5681" w:rsidRPr="001373A0" w14:paraId="489BBB34"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D615F58"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B939A8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15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үйл </w:t>
            </w:r>
            <w:proofErr w:type="spellStart"/>
            <w:r w:rsidRPr="001373A0">
              <w:rPr>
                <w:b/>
                <w:bCs/>
                <w:color w:val="000000"/>
                <w:sz w:val="20"/>
                <w:szCs w:val="20"/>
              </w:rPr>
              <w:t>ажиллагааг</w:t>
            </w:r>
            <w:proofErr w:type="spellEnd"/>
            <w:r w:rsidRPr="001373A0">
              <w:rPr>
                <w:b/>
                <w:bCs/>
                <w:color w:val="000000"/>
                <w:sz w:val="20"/>
                <w:szCs w:val="20"/>
              </w:rPr>
              <w:t xml:space="preserve"> </w:t>
            </w:r>
            <w:proofErr w:type="spellStart"/>
            <w:r w:rsidRPr="001373A0">
              <w:rPr>
                <w:b/>
                <w:bCs/>
                <w:color w:val="000000"/>
                <w:sz w:val="20"/>
                <w:szCs w:val="20"/>
              </w:rPr>
              <w:t>санхүүжүүлэх</w:t>
            </w:r>
            <w:proofErr w:type="spellEnd"/>
            <w:r w:rsidRPr="001373A0">
              <w:rPr>
                <w:b/>
                <w:bCs/>
                <w:color w:val="000000"/>
                <w:sz w:val="20"/>
                <w:szCs w:val="20"/>
              </w:rPr>
              <w:t xml:space="preserve"> </w:t>
            </w:r>
            <w:proofErr w:type="spellStart"/>
            <w:r w:rsidRPr="001373A0">
              <w:rPr>
                <w:b/>
                <w:bCs/>
                <w:color w:val="000000"/>
                <w:sz w:val="20"/>
                <w:szCs w:val="20"/>
              </w:rPr>
              <w:t>журам</w:t>
            </w:r>
            <w:proofErr w:type="spellEnd"/>
          </w:p>
        </w:tc>
      </w:tr>
      <w:tr w:rsidR="00AE5681" w:rsidRPr="001373A0" w14:paraId="67CB8138"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969A06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43B08C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15.1.Шинжлэх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үйл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дараахь</w:t>
            </w:r>
            <w:proofErr w:type="spellEnd"/>
            <w:r w:rsidRPr="001373A0">
              <w:rPr>
                <w:color w:val="000000"/>
                <w:sz w:val="20"/>
                <w:szCs w:val="20"/>
              </w:rPr>
              <w:t xml:space="preserve"> </w:t>
            </w:r>
            <w:proofErr w:type="spellStart"/>
            <w:r w:rsidRPr="001373A0">
              <w:rPr>
                <w:color w:val="000000"/>
                <w:sz w:val="20"/>
                <w:szCs w:val="20"/>
              </w:rPr>
              <w:t>журмаар</w:t>
            </w:r>
            <w:proofErr w:type="spellEnd"/>
            <w:r w:rsidRPr="001373A0">
              <w:rPr>
                <w:color w:val="000000"/>
                <w:sz w:val="20"/>
                <w:szCs w:val="20"/>
              </w:rPr>
              <w:t xml:space="preserve"> </w:t>
            </w:r>
            <w:proofErr w:type="spellStart"/>
            <w:r w:rsidRPr="001373A0">
              <w:rPr>
                <w:color w:val="000000"/>
                <w:sz w:val="20"/>
                <w:szCs w:val="20"/>
              </w:rPr>
              <w:t>санхүүжүүлнэ</w:t>
            </w:r>
            <w:proofErr w:type="spellEnd"/>
            <w:r w:rsidRPr="001373A0">
              <w:rPr>
                <w:color w:val="000000"/>
                <w:sz w:val="20"/>
                <w:szCs w:val="20"/>
              </w:rPr>
              <w:t>:</w:t>
            </w:r>
          </w:p>
        </w:tc>
      </w:tr>
      <w:tr w:rsidR="00AE5681" w:rsidRPr="001373A0" w14:paraId="1C333851"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529288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70454B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15.1.1.Засгийн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захиалгатай</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w:t>
            </w:r>
          </w:p>
        </w:tc>
      </w:tr>
      <w:tr w:rsidR="00AE5681" w:rsidRPr="001373A0" w14:paraId="146D28F1"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4043F9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20928C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15.1.2.нутгийн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захиалгатай</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w:t>
            </w:r>
          </w:p>
        </w:tc>
      </w:tr>
      <w:tr w:rsidR="00AE5681" w:rsidRPr="001373A0" w14:paraId="740F9D32"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AC85B3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35F8F7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15.1.3.аж </w:t>
            </w:r>
            <w:proofErr w:type="spellStart"/>
            <w:r w:rsidRPr="001373A0">
              <w:rPr>
                <w:color w:val="000000"/>
                <w:sz w:val="20"/>
                <w:szCs w:val="20"/>
              </w:rPr>
              <w:t>ахуйн</w:t>
            </w:r>
            <w:proofErr w:type="spellEnd"/>
            <w:r w:rsidRPr="001373A0">
              <w:rPr>
                <w:color w:val="000000"/>
                <w:sz w:val="20"/>
                <w:szCs w:val="20"/>
              </w:rPr>
              <w:t xml:space="preserve"> </w:t>
            </w:r>
            <w:proofErr w:type="spellStart"/>
            <w:r w:rsidRPr="001373A0">
              <w:rPr>
                <w:color w:val="000000"/>
                <w:sz w:val="20"/>
                <w:szCs w:val="20"/>
              </w:rPr>
              <w:t>нэгж</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иргэний</w:t>
            </w:r>
            <w:proofErr w:type="spellEnd"/>
            <w:r w:rsidRPr="001373A0">
              <w:rPr>
                <w:color w:val="000000"/>
                <w:sz w:val="20"/>
                <w:szCs w:val="20"/>
              </w:rPr>
              <w:t xml:space="preserve"> </w:t>
            </w:r>
            <w:proofErr w:type="spellStart"/>
            <w:r w:rsidRPr="001373A0">
              <w:rPr>
                <w:color w:val="000000"/>
                <w:sz w:val="20"/>
                <w:szCs w:val="20"/>
              </w:rPr>
              <w:t>захиал</w:t>
            </w:r>
            <w:r w:rsidRPr="001373A0">
              <w:rPr>
                <w:color w:val="000000"/>
                <w:sz w:val="20"/>
                <w:szCs w:val="20"/>
              </w:rPr>
              <w:softHyphen/>
              <w:t>гатай</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захиа</w:t>
            </w:r>
            <w:r w:rsidRPr="001373A0">
              <w:rPr>
                <w:color w:val="000000"/>
                <w:sz w:val="20"/>
                <w:szCs w:val="20"/>
              </w:rPr>
              <w:softHyphen/>
              <w:t>лагчийн</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w:t>
            </w:r>
          </w:p>
        </w:tc>
      </w:tr>
      <w:tr w:rsidR="00AE5681" w:rsidRPr="001373A0" w14:paraId="6791F8A4"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60E869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64F343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15.2.Энэ </w:t>
            </w:r>
            <w:proofErr w:type="spellStart"/>
            <w:r w:rsidRPr="001373A0">
              <w:rPr>
                <w:color w:val="000000"/>
                <w:sz w:val="20"/>
                <w:szCs w:val="20"/>
              </w:rPr>
              <w:t>хуулийн</w:t>
            </w:r>
            <w:proofErr w:type="spellEnd"/>
            <w:r w:rsidRPr="001373A0">
              <w:rPr>
                <w:color w:val="000000"/>
                <w:sz w:val="20"/>
                <w:szCs w:val="20"/>
              </w:rPr>
              <w:t xml:space="preserve"> 15.1.1-д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санхүүжилт</w:t>
            </w:r>
            <w:proofErr w:type="spellEnd"/>
            <w:r w:rsidRPr="001373A0">
              <w:rPr>
                <w:color w:val="000000"/>
                <w:sz w:val="20"/>
                <w:szCs w:val="20"/>
              </w:rPr>
              <w:t xml:space="preserve"> </w:t>
            </w:r>
            <w:proofErr w:type="spellStart"/>
            <w:r w:rsidRPr="001373A0">
              <w:rPr>
                <w:color w:val="000000"/>
                <w:sz w:val="20"/>
                <w:szCs w:val="20"/>
              </w:rPr>
              <w:t>хийхдээ</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тэргүүлэх</w:t>
            </w:r>
            <w:proofErr w:type="spellEnd"/>
            <w:r w:rsidRPr="001373A0">
              <w:rPr>
                <w:color w:val="000000"/>
                <w:sz w:val="20"/>
                <w:szCs w:val="20"/>
              </w:rPr>
              <w:t xml:space="preserve"> </w:t>
            </w:r>
            <w:proofErr w:type="spellStart"/>
            <w:r w:rsidRPr="001373A0">
              <w:rPr>
                <w:color w:val="000000"/>
                <w:sz w:val="20"/>
                <w:szCs w:val="20"/>
              </w:rPr>
              <w:t>чиглэлд</w:t>
            </w:r>
            <w:proofErr w:type="spellEnd"/>
            <w:r w:rsidRPr="001373A0">
              <w:rPr>
                <w:color w:val="000000"/>
                <w:sz w:val="20"/>
                <w:szCs w:val="20"/>
              </w:rPr>
              <w:t xml:space="preserve"> </w:t>
            </w:r>
            <w:proofErr w:type="spellStart"/>
            <w:r w:rsidRPr="001373A0">
              <w:rPr>
                <w:color w:val="000000"/>
                <w:sz w:val="20"/>
                <w:szCs w:val="20"/>
              </w:rPr>
              <w:t>хамаарах</w:t>
            </w:r>
            <w:proofErr w:type="spellEnd"/>
            <w:r w:rsidRPr="001373A0">
              <w:rPr>
                <w:color w:val="000000"/>
                <w:sz w:val="20"/>
                <w:szCs w:val="20"/>
              </w:rPr>
              <w:t xml:space="preserve"> </w:t>
            </w:r>
            <w:proofErr w:type="spellStart"/>
            <w:r w:rsidRPr="001373A0">
              <w:rPr>
                <w:color w:val="000000"/>
                <w:sz w:val="20"/>
                <w:szCs w:val="20"/>
              </w:rPr>
              <w:t>суурь</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төслийг</w:t>
            </w:r>
            <w:proofErr w:type="spellEnd"/>
            <w:r w:rsidRPr="001373A0">
              <w:rPr>
                <w:color w:val="000000"/>
                <w:sz w:val="20"/>
                <w:szCs w:val="20"/>
              </w:rPr>
              <w:t xml:space="preserve"> </w:t>
            </w:r>
            <w:proofErr w:type="spellStart"/>
            <w:r w:rsidRPr="001373A0">
              <w:rPr>
                <w:color w:val="000000"/>
                <w:sz w:val="20"/>
                <w:szCs w:val="20"/>
              </w:rPr>
              <w:t>тэргүүн</w:t>
            </w:r>
            <w:proofErr w:type="spellEnd"/>
            <w:r w:rsidRPr="001373A0">
              <w:rPr>
                <w:color w:val="000000"/>
                <w:sz w:val="20"/>
                <w:szCs w:val="20"/>
              </w:rPr>
              <w:t xml:space="preserve"> </w:t>
            </w:r>
            <w:proofErr w:type="spellStart"/>
            <w:r w:rsidRPr="001373A0">
              <w:rPr>
                <w:color w:val="000000"/>
                <w:sz w:val="20"/>
                <w:szCs w:val="20"/>
              </w:rPr>
              <w:t>ээлжинд</w:t>
            </w:r>
            <w:proofErr w:type="spellEnd"/>
            <w:r w:rsidRPr="001373A0">
              <w:rPr>
                <w:color w:val="000000"/>
                <w:sz w:val="20"/>
                <w:szCs w:val="20"/>
              </w:rPr>
              <w:t xml:space="preserve"> </w:t>
            </w:r>
            <w:proofErr w:type="spellStart"/>
            <w:r w:rsidRPr="001373A0">
              <w:rPr>
                <w:color w:val="000000"/>
                <w:sz w:val="20"/>
                <w:szCs w:val="20"/>
              </w:rPr>
              <w:t>санхүүжүүлнэ</w:t>
            </w:r>
            <w:proofErr w:type="spellEnd"/>
            <w:r w:rsidRPr="001373A0">
              <w:rPr>
                <w:color w:val="000000"/>
                <w:sz w:val="20"/>
                <w:szCs w:val="20"/>
              </w:rPr>
              <w:t>.</w:t>
            </w:r>
          </w:p>
        </w:tc>
      </w:tr>
      <w:tr w:rsidR="00AE5681" w:rsidRPr="001373A0" w14:paraId="06BE8956" w14:textId="77777777" w:rsidTr="00415D0D">
        <w:trPr>
          <w:trHeight w:val="229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5FC984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66B8AF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15.3.Энэ </w:t>
            </w:r>
            <w:proofErr w:type="spellStart"/>
            <w:r w:rsidRPr="001373A0">
              <w:rPr>
                <w:color w:val="000000"/>
                <w:sz w:val="20"/>
                <w:szCs w:val="20"/>
              </w:rPr>
              <w:t>хуулийн</w:t>
            </w:r>
            <w:proofErr w:type="spellEnd"/>
            <w:r w:rsidRPr="001373A0">
              <w:rPr>
                <w:color w:val="000000"/>
                <w:sz w:val="20"/>
                <w:szCs w:val="20"/>
              </w:rPr>
              <w:t xml:space="preserve"> 15.1.2, 15.1.3-т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эх</w:t>
            </w:r>
            <w:proofErr w:type="spellEnd"/>
            <w:r w:rsidRPr="001373A0">
              <w:rPr>
                <w:color w:val="000000"/>
                <w:sz w:val="20"/>
                <w:szCs w:val="20"/>
              </w:rPr>
              <w:t xml:space="preserve"> </w:t>
            </w:r>
            <w:proofErr w:type="spellStart"/>
            <w:r w:rsidRPr="001373A0">
              <w:rPr>
                <w:color w:val="000000"/>
                <w:sz w:val="20"/>
                <w:szCs w:val="20"/>
              </w:rPr>
              <w:t>үүсвэрээс</w:t>
            </w:r>
            <w:proofErr w:type="spellEnd"/>
            <w:r w:rsidRPr="001373A0">
              <w:rPr>
                <w:color w:val="000000"/>
                <w:sz w:val="20"/>
                <w:szCs w:val="20"/>
              </w:rPr>
              <w:t xml:space="preserve"> </w:t>
            </w:r>
            <w:proofErr w:type="spellStart"/>
            <w:r w:rsidRPr="001373A0">
              <w:rPr>
                <w:color w:val="000000"/>
                <w:sz w:val="20"/>
                <w:szCs w:val="20"/>
              </w:rPr>
              <w:t>санхүүжүүлэх</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ажил</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эдийн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тэргүүлэх</w:t>
            </w:r>
            <w:proofErr w:type="spellEnd"/>
            <w:r w:rsidRPr="001373A0">
              <w:rPr>
                <w:color w:val="000000"/>
                <w:sz w:val="20"/>
                <w:szCs w:val="20"/>
              </w:rPr>
              <w:t xml:space="preserve"> </w:t>
            </w:r>
            <w:proofErr w:type="spellStart"/>
            <w:r w:rsidRPr="001373A0">
              <w:rPr>
                <w:color w:val="000000"/>
                <w:sz w:val="20"/>
                <w:szCs w:val="20"/>
              </w:rPr>
              <w:t>салбаруудын</w:t>
            </w:r>
            <w:proofErr w:type="spellEnd"/>
            <w:r w:rsidRPr="001373A0">
              <w:rPr>
                <w:color w:val="000000"/>
                <w:sz w:val="20"/>
                <w:szCs w:val="20"/>
              </w:rPr>
              <w:t xml:space="preserve"> </w:t>
            </w:r>
            <w:proofErr w:type="spellStart"/>
            <w:r w:rsidRPr="001373A0">
              <w:rPr>
                <w:color w:val="000000"/>
                <w:sz w:val="20"/>
                <w:szCs w:val="20"/>
              </w:rPr>
              <w:t>хөгжлийг</w:t>
            </w:r>
            <w:proofErr w:type="spellEnd"/>
            <w:r w:rsidRPr="001373A0">
              <w:rPr>
                <w:color w:val="000000"/>
                <w:sz w:val="20"/>
                <w:szCs w:val="20"/>
              </w:rPr>
              <w:t xml:space="preserve"> </w:t>
            </w:r>
            <w:proofErr w:type="spellStart"/>
            <w:r w:rsidRPr="001373A0">
              <w:rPr>
                <w:color w:val="000000"/>
                <w:sz w:val="20"/>
                <w:szCs w:val="20"/>
              </w:rPr>
              <w:t>түргэтгэх</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салбарыг</w:t>
            </w:r>
            <w:proofErr w:type="spellEnd"/>
            <w:r w:rsidRPr="001373A0">
              <w:rPr>
                <w:color w:val="000000"/>
                <w:sz w:val="20"/>
                <w:szCs w:val="20"/>
              </w:rPr>
              <w:t xml:space="preserve"> </w:t>
            </w:r>
            <w:proofErr w:type="spellStart"/>
            <w:r w:rsidRPr="001373A0">
              <w:rPr>
                <w:color w:val="000000"/>
                <w:sz w:val="20"/>
                <w:szCs w:val="20"/>
              </w:rPr>
              <w:t>үүсгэн</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аюулгүй</w:t>
            </w:r>
            <w:proofErr w:type="spellEnd"/>
            <w:r w:rsidRPr="001373A0">
              <w:rPr>
                <w:color w:val="000000"/>
                <w:sz w:val="20"/>
                <w:szCs w:val="20"/>
              </w:rPr>
              <w:t xml:space="preserve"> </w:t>
            </w:r>
            <w:proofErr w:type="spellStart"/>
            <w:r w:rsidRPr="001373A0">
              <w:rPr>
                <w:color w:val="000000"/>
                <w:sz w:val="20"/>
                <w:szCs w:val="20"/>
              </w:rPr>
              <w:t>байдлыг</w:t>
            </w:r>
            <w:proofErr w:type="spellEnd"/>
            <w:r w:rsidRPr="001373A0">
              <w:rPr>
                <w:color w:val="000000"/>
                <w:sz w:val="20"/>
                <w:szCs w:val="20"/>
              </w:rPr>
              <w:t xml:space="preserve"> </w:t>
            </w:r>
            <w:proofErr w:type="spellStart"/>
            <w:r w:rsidRPr="001373A0">
              <w:rPr>
                <w:color w:val="000000"/>
                <w:sz w:val="20"/>
                <w:szCs w:val="20"/>
              </w:rPr>
              <w:t>бэхжүүлэх</w:t>
            </w:r>
            <w:proofErr w:type="spellEnd"/>
            <w:r w:rsidRPr="001373A0">
              <w:rPr>
                <w:color w:val="000000"/>
                <w:sz w:val="20"/>
                <w:szCs w:val="20"/>
              </w:rPr>
              <w:t xml:space="preserve">, экспортын </w:t>
            </w:r>
            <w:proofErr w:type="spellStart"/>
            <w:r w:rsidRPr="001373A0">
              <w:rPr>
                <w:color w:val="000000"/>
                <w:sz w:val="20"/>
                <w:szCs w:val="20"/>
              </w:rPr>
              <w:t>нөөцийг</w:t>
            </w:r>
            <w:proofErr w:type="spellEnd"/>
            <w:r w:rsidRPr="001373A0">
              <w:rPr>
                <w:color w:val="000000"/>
                <w:sz w:val="20"/>
                <w:szCs w:val="20"/>
              </w:rPr>
              <w:t xml:space="preserve"> </w:t>
            </w:r>
            <w:proofErr w:type="spellStart"/>
            <w:r w:rsidRPr="001373A0">
              <w:rPr>
                <w:color w:val="000000"/>
                <w:sz w:val="20"/>
                <w:szCs w:val="20"/>
              </w:rPr>
              <w:t>өсгөх</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импорт </w:t>
            </w:r>
            <w:proofErr w:type="spellStart"/>
            <w:r w:rsidRPr="001373A0">
              <w:rPr>
                <w:color w:val="000000"/>
                <w:sz w:val="20"/>
                <w:szCs w:val="20"/>
              </w:rPr>
              <w:t>орлох</w:t>
            </w:r>
            <w:proofErr w:type="spellEnd"/>
            <w:r w:rsidRPr="001373A0">
              <w:rPr>
                <w:color w:val="000000"/>
                <w:sz w:val="20"/>
                <w:szCs w:val="20"/>
              </w:rPr>
              <w:t xml:space="preserve"> </w:t>
            </w:r>
            <w:proofErr w:type="spellStart"/>
            <w:r w:rsidRPr="001373A0">
              <w:rPr>
                <w:color w:val="000000"/>
                <w:sz w:val="20"/>
                <w:szCs w:val="20"/>
              </w:rPr>
              <w:t>бүтээгдэхүүний</w:t>
            </w:r>
            <w:proofErr w:type="spellEnd"/>
            <w:r w:rsidRPr="001373A0">
              <w:rPr>
                <w:color w:val="000000"/>
                <w:sz w:val="20"/>
                <w:szCs w:val="20"/>
              </w:rPr>
              <w:t xml:space="preserve"> </w:t>
            </w:r>
            <w:proofErr w:type="spellStart"/>
            <w:r w:rsidRPr="001373A0">
              <w:rPr>
                <w:color w:val="000000"/>
                <w:sz w:val="20"/>
                <w:szCs w:val="20"/>
              </w:rPr>
              <w:t>үйлдвэрлэлийг</w:t>
            </w:r>
            <w:proofErr w:type="spellEnd"/>
            <w:r w:rsidRPr="001373A0">
              <w:rPr>
                <w:color w:val="000000"/>
                <w:sz w:val="20"/>
                <w:szCs w:val="20"/>
              </w:rPr>
              <w:t xml:space="preserve"> </w:t>
            </w:r>
            <w:proofErr w:type="spellStart"/>
            <w:r w:rsidRPr="001373A0">
              <w:rPr>
                <w:color w:val="000000"/>
                <w:sz w:val="20"/>
                <w:szCs w:val="20"/>
              </w:rPr>
              <w:t>нэмэгдүүлэх</w:t>
            </w:r>
            <w:proofErr w:type="spellEnd"/>
            <w:r w:rsidRPr="001373A0">
              <w:rPr>
                <w:color w:val="000000"/>
                <w:sz w:val="20"/>
                <w:szCs w:val="20"/>
              </w:rPr>
              <w:t xml:space="preserve">, </w:t>
            </w:r>
            <w:proofErr w:type="spellStart"/>
            <w:r w:rsidRPr="001373A0">
              <w:rPr>
                <w:color w:val="000000"/>
                <w:sz w:val="20"/>
                <w:szCs w:val="20"/>
              </w:rPr>
              <w:t>эрчим</w:t>
            </w:r>
            <w:proofErr w:type="spellEnd"/>
            <w:r w:rsidRPr="001373A0">
              <w:rPr>
                <w:color w:val="000000"/>
                <w:sz w:val="20"/>
                <w:szCs w:val="20"/>
              </w:rPr>
              <w:t xml:space="preserve"> </w:t>
            </w:r>
            <w:proofErr w:type="spellStart"/>
            <w:r w:rsidRPr="001373A0">
              <w:rPr>
                <w:color w:val="000000"/>
                <w:sz w:val="20"/>
                <w:szCs w:val="20"/>
              </w:rPr>
              <w:t>хүчээр</w:t>
            </w:r>
            <w:proofErr w:type="spellEnd"/>
            <w:r w:rsidRPr="001373A0">
              <w:rPr>
                <w:color w:val="000000"/>
                <w:sz w:val="20"/>
                <w:szCs w:val="20"/>
              </w:rPr>
              <w:t xml:space="preserve"> </w:t>
            </w:r>
            <w:proofErr w:type="spellStart"/>
            <w:r w:rsidRPr="001373A0">
              <w:rPr>
                <w:color w:val="000000"/>
                <w:sz w:val="20"/>
                <w:szCs w:val="20"/>
              </w:rPr>
              <w:t>хангах</w:t>
            </w:r>
            <w:proofErr w:type="spellEnd"/>
            <w:r w:rsidRPr="001373A0">
              <w:rPr>
                <w:color w:val="000000"/>
                <w:sz w:val="20"/>
                <w:szCs w:val="20"/>
              </w:rPr>
              <w:t xml:space="preserve">, </w:t>
            </w:r>
            <w:proofErr w:type="spellStart"/>
            <w:r w:rsidRPr="001373A0">
              <w:rPr>
                <w:color w:val="000000"/>
                <w:sz w:val="20"/>
                <w:szCs w:val="20"/>
              </w:rPr>
              <w:t>байгаль</w:t>
            </w:r>
            <w:proofErr w:type="spellEnd"/>
            <w:r w:rsidRPr="001373A0">
              <w:rPr>
                <w:color w:val="000000"/>
                <w:sz w:val="20"/>
                <w:szCs w:val="20"/>
              </w:rPr>
              <w:t xml:space="preserve"> </w:t>
            </w:r>
            <w:proofErr w:type="spellStart"/>
            <w:r w:rsidRPr="001373A0">
              <w:rPr>
                <w:color w:val="000000"/>
                <w:sz w:val="20"/>
                <w:szCs w:val="20"/>
              </w:rPr>
              <w:t>орчныг</w:t>
            </w:r>
            <w:proofErr w:type="spellEnd"/>
            <w:r w:rsidRPr="001373A0">
              <w:rPr>
                <w:color w:val="000000"/>
                <w:sz w:val="20"/>
                <w:szCs w:val="20"/>
              </w:rPr>
              <w:t xml:space="preserve"> </w:t>
            </w:r>
            <w:proofErr w:type="spellStart"/>
            <w:r w:rsidRPr="001373A0">
              <w:rPr>
                <w:color w:val="000000"/>
                <w:sz w:val="20"/>
                <w:szCs w:val="20"/>
              </w:rPr>
              <w:t>хамгаалах</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стратегийн</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судлан</w:t>
            </w:r>
            <w:proofErr w:type="spellEnd"/>
            <w:r w:rsidRPr="001373A0">
              <w:rPr>
                <w:color w:val="000000"/>
                <w:sz w:val="20"/>
                <w:szCs w:val="20"/>
              </w:rPr>
              <w:t xml:space="preserve"> </w:t>
            </w:r>
            <w:proofErr w:type="spellStart"/>
            <w:r w:rsidRPr="001373A0">
              <w:rPr>
                <w:color w:val="000000"/>
                <w:sz w:val="20"/>
                <w:szCs w:val="20"/>
              </w:rPr>
              <w:t>шийдвэрлэхэд</w:t>
            </w:r>
            <w:proofErr w:type="spellEnd"/>
            <w:r w:rsidRPr="001373A0">
              <w:rPr>
                <w:color w:val="000000"/>
                <w:sz w:val="20"/>
                <w:szCs w:val="20"/>
              </w:rPr>
              <w:t xml:space="preserve"> </w:t>
            </w:r>
            <w:proofErr w:type="spellStart"/>
            <w:r w:rsidRPr="001373A0">
              <w:rPr>
                <w:color w:val="000000"/>
                <w:sz w:val="20"/>
                <w:szCs w:val="20"/>
              </w:rPr>
              <w:t>чиглэгдэж</w:t>
            </w:r>
            <w:proofErr w:type="spellEnd"/>
            <w:r w:rsidRPr="001373A0">
              <w:rPr>
                <w:color w:val="000000"/>
                <w:sz w:val="20"/>
                <w:szCs w:val="20"/>
              </w:rPr>
              <w:t xml:space="preserve"> </w:t>
            </w:r>
            <w:proofErr w:type="spellStart"/>
            <w:r w:rsidRPr="001373A0">
              <w:rPr>
                <w:color w:val="000000"/>
                <w:sz w:val="20"/>
                <w:szCs w:val="20"/>
              </w:rPr>
              <w:t>байгаа</w:t>
            </w:r>
            <w:proofErr w:type="spellEnd"/>
            <w:r w:rsidRPr="001373A0">
              <w:rPr>
                <w:color w:val="000000"/>
                <w:sz w:val="20"/>
                <w:szCs w:val="20"/>
              </w:rPr>
              <w:t xml:space="preserve"> бол </w:t>
            </w:r>
            <w:proofErr w:type="spellStart"/>
            <w:r w:rsidRPr="001373A0">
              <w:rPr>
                <w:color w:val="000000"/>
                <w:sz w:val="20"/>
                <w:szCs w:val="20"/>
              </w:rPr>
              <w:t>уг</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тодорхой</w:t>
            </w:r>
            <w:proofErr w:type="spellEnd"/>
            <w:r w:rsidRPr="001373A0">
              <w:rPr>
                <w:color w:val="000000"/>
                <w:sz w:val="20"/>
                <w:szCs w:val="20"/>
              </w:rPr>
              <w:t xml:space="preserve"> </w:t>
            </w:r>
            <w:proofErr w:type="spellStart"/>
            <w:r w:rsidRPr="001373A0">
              <w:rPr>
                <w:color w:val="000000"/>
                <w:sz w:val="20"/>
                <w:szCs w:val="20"/>
              </w:rPr>
              <w:t>хэсгийг</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 xml:space="preserve"> </w:t>
            </w:r>
            <w:proofErr w:type="spellStart"/>
            <w:r w:rsidRPr="001373A0">
              <w:rPr>
                <w:color w:val="000000"/>
                <w:sz w:val="20"/>
                <w:szCs w:val="20"/>
              </w:rPr>
              <w:t>санхүүжүүлж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r>
      <w:tr w:rsidR="00AE5681" w:rsidRPr="001373A0" w14:paraId="5881E97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6A761C9"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E5F490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16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үйл </w:t>
            </w:r>
            <w:proofErr w:type="spellStart"/>
            <w:r w:rsidRPr="001373A0">
              <w:rPr>
                <w:b/>
                <w:bCs/>
                <w:color w:val="000000"/>
                <w:sz w:val="20"/>
                <w:szCs w:val="20"/>
              </w:rPr>
              <w:t>ажиллагаанд</w:t>
            </w:r>
            <w:proofErr w:type="spellEnd"/>
            <w:r w:rsidRPr="001373A0">
              <w:rPr>
                <w:b/>
                <w:bCs/>
                <w:color w:val="000000"/>
                <w:sz w:val="20"/>
                <w:szCs w:val="20"/>
              </w:rPr>
              <w:t xml:space="preserve"> </w:t>
            </w:r>
            <w:proofErr w:type="spellStart"/>
            <w:r w:rsidRPr="001373A0">
              <w:rPr>
                <w:b/>
                <w:bCs/>
                <w:color w:val="000000"/>
                <w:sz w:val="20"/>
                <w:szCs w:val="20"/>
              </w:rPr>
              <w:t>санхүүжилт</w:t>
            </w:r>
            <w:proofErr w:type="spellEnd"/>
            <w:r w:rsidRPr="001373A0">
              <w:rPr>
                <w:b/>
                <w:bCs/>
                <w:color w:val="000000"/>
                <w:sz w:val="20"/>
                <w:szCs w:val="20"/>
              </w:rPr>
              <w:t xml:space="preserve"> </w:t>
            </w:r>
            <w:proofErr w:type="spellStart"/>
            <w:r w:rsidRPr="001373A0">
              <w:rPr>
                <w:b/>
                <w:bCs/>
                <w:color w:val="000000"/>
                <w:sz w:val="20"/>
                <w:szCs w:val="20"/>
              </w:rPr>
              <w:t>олгох</w:t>
            </w:r>
            <w:proofErr w:type="spellEnd"/>
            <w:r w:rsidRPr="001373A0">
              <w:rPr>
                <w:b/>
                <w:bCs/>
                <w:color w:val="000000"/>
                <w:sz w:val="20"/>
                <w:szCs w:val="20"/>
              </w:rPr>
              <w:t xml:space="preserve"> </w:t>
            </w:r>
            <w:proofErr w:type="spellStart"/>
            <w:r w:rsidRPr="001373A0">
              <w:rPr>
                <w:b/>
                <w:bCs/>
                <w:color w:val="000000"/>
                <w:sz w:val="20"/>
                <w:szCs w:val="20"/>
              </w:rPr>
              <w:t>журам</w:t>
            </w:r>
            <w:proofErr w:type="spellEnd"/>
          </w:p>
        </w:tc>
      </w:tr>
      <w:tr w:rsidR="00AE5681" w:rsidRPr="001373A0" w14:paraId="519EFD8D"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AE726C5"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w:t>
            </w:r>
          </w:p>
        </w:tc>
        <w:tc>
          <w:tcPr>
            <w:tcW w:w="5245" w:type="dxa"/>
            <w:hideMark/>
          </w:tcPr>
          <w:p w14:paraId="60C71C8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16.1.Энэ </w:t>
            </w:r>
            <w:proofErr w:type="spellStart"/>
            <w:r w:rsidRPr="001373A0">
              <w:rPr>
                <w:color w:val="000000"/>
                <w:sz w:val="20"/>
                <w:szCs w:val="20"/>
              </w:rPr>
              <w:t>хуулийн</w:t>
            </w:r>
            <w:proofErr w:type="spellEnd"/>
            <w:r w:rsidRPr="001373A0">
              <w:rPr>
                <w:color w:val="000000"/>
                <w:sz w:val="20"/>
                <w:szCs w:val="20"/>
              </w:rPr>
              <w:t xml:space="preserve"> 14.1.1, 14.1.2-т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эх</w:t>
            </w:r>
            <w:proofErr w:type="spellEnd"/>
            <w:r w:rsidRPr="001373A0">
              <w:rPr>
                <w:color w:val="000000"/>
                <w:sz w:val="20"/>
                <w:szCs w:val="20"/>
              </w:rPr>
              <w:t xml:space="preserve"> </w:t>
            </w:r>
            <w:proofErr w:type="spellStart"/>
            <w:r w:rsidRPr="001373A0">
              <w:rPr>
                <w:color w:val="000000"/>
                <w:sz w:val="20"/>
                <w:szCs w:val="20"/>
              </w:rPr>
              <w:t>үүсвэрээс</w:t>
            </w:r>
            <w:proofErr w:type="spellEnd"/>
            <w:r w:rsidRPr="001373A0">
              <w:rPr>
                <w:color w:val="000000"/>
                <w:sz w:val="20"/>
                <w:szCs w:val="20"/>
              </w:rPr>
              <w:t xml:space="preserve"> </w:t>
            </w:r>
            <w:proofErr w:type="spellStart"/>
            <w:r w:rsidRPr="001373A0">
              <w:rPr>
                <w:color w:val="000000"/>
                <w:sz w:val="20"/>
                <w:szCs w:val="20"/>
              </w:rPr>
              <w:t>санхүүжүүлэх</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газраас</w:t>
            </w:r>
            <w:proofErr w:type="spellEnd"/>
            <w:r w:rsidRPr="001373A0">
              <w:rPr>
                <w:color w:val="000000"/>
                <w:sz w:val="20"/>
                <w:szCs w:val="20"/>
              </w:rPr>
              <w:t xml:space="preserve"> </w:t>
            </w:r>
            <w:proofErr w:type="spellStart"/>
            <w:r w:rsidRPr="001373A0">
              <w:rPr>
                <w:color w:val="000000"/>
                <w:sz w:val="20"/>
                <w:szCs w:val="20"/>
              </w:rPr>
              <w:t>баталсан</w:t>
            </w:r>
            <w:proofErr w:type="spellEnd"/>
            <w:r w:rsidRPr="001373A0">
              <w:rPr>
                <w:color w:val="000000"/>
                <w:sz w:val="20"/>
                <w:szCs w:val="20"/>
              </w:rPr>
              <w:t xml:space="preserve"> </w:t>
            </w:r>
            <w:proofErr w:type="spellStart"/>
            <w:r w:rsidRPr="001373A0">
              <w:rPr>
                <w:color w:val="000000"/>
                <w:sz w:val="20"/>
                <w:szCs w:val="20"/>
              </w:rPr>
              <w:t>журмын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хянан</w:t>
            </w:r>
            <w:proofErr w:type="spellEnd"/>
            <w:r w:rsidRPr="001373A0">
              <w:rPr>
                <w:color w:val="000000"/>
                <w:sz w:val="20"/>
                <w:szCs w:val="20"/>
              </w:rPr>
              <w:t xml:space="preserve"> </w:t>
            </w:r>
            <w:proofErr w:type="spellStart"/>
            <w:r w:rsidRPr="001373A0">
              <w:rPr>
                <w:color w:val="000000"/>
                <w:sz w:val="20"/>
                <w:szCs w:val="20"/>
              </w:rPr>
              <w:t>мага</w:t>
            </w:r>
            <w:r w:rsidRPr="001373A0">
              <w:rPr>
                <w:color w:val="000000"/>
                <w:sz w:val="20"/>
                <w:szCs w:val="20"/>
              </w:rPr>
              <w:softHyphen/>
              <w:t>д</w:t>
            </w:r>
            <w:r w:rsidRPr="001373A0">
              <w:rPr>
                <w:color w:val="000000"/>
                <w:sz w:val="20"/>
                <w:szCs w:val="20"/>
              </w:rPr>
              <w:softHyphen/>
              <w:t>ла</w:t>
            </w:r>
            <w:r w:rsidRPr="001373A0">
              <w:rPr>
                <w:color w:val="000000"/>
                <w:sz w:val="20"/>
                <w:szCs w:val="20"/>
              </w:rPr>
              <w:softHyphen/>
              <w:t>гаа</w:t>
            </w:r>
            <w:proofErr w:type="spellEnd"/>
            <w:r w:rsidRPr="001373A0">
              <w:rPr>
                <w:color w:val="000000"/>
                <w:sz w:val="20"/>
                <w:szCs w:val="20"/>
              </w:rPr>
              <w:t xml:space="preserve"> </w:t>
            </w:r>
            <w:proofErr w:type="spellStart"/>
            <w:r w:rsidRPr="001373A0">
              <w:rPr>
                <w:color w:val="000000"/>
                <w:sz w:val="20"/>
                <w:szCs w:val="20"/>
              </w:rPr>
              <w:t>хийж</w:t>
            </w:r>
            <w:proofErr w:type="spellEnd"/>
            <w:r w:rsidRPr="001373A0">
              <w:rPr>
                <w:color w:val="000000"/>
                <w:sz w:val="20"/>
                <w:szCs w:val="20"/>
              </w:rPr>
              <w:t xml:space="preserve"> </w:t>
            </w:r>
            <w:proofErr w:type="spellStart"/>
            <w:r w:rsidRPr="001373A0">
              <w:rPr>
                <w:color w:val="000000"/>
                <w:sz w:val="20"/>
                <w:szCs w:val="20"/>
              </w:rPr>
              <w:t>шалгаруулна</w:t>
            </w:r>
            <w:proofErr w:type="spellEnd"/>
            <w:r w:rsidRPr="001373A0">
              <w:rPr>
                <w:color w:val="000000"/>
                <w:sz w:val="20"/>
                <w:szCs w:val="20"/>
              </w:rPr>
              <w:t>.</w:t>
            </w:r>
          </w:p>
        </w:tc>
      </w:tr>
      <w:tr w:rsidR="00AE5681" w:rsidRPr="001373A0" w14:paraId="13D7EE95"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B71EA21"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C2FE10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16.2.Энэ </w:t>
            </w:r>
            <w:proofErr w:type="spellStart"/>
            <w:r w:rsidRPr="001373A0">
              <w:rPr>
                <w:color w:val="000000"/>
                <w:sz w:val="20"/>
                <w:szCs w:val="20"/>
              </w:rPr>
              <w:t>хуулийн</w:t>
            </w:r>
            <w:proofErr w:type="spellEnd"/>
            <w:r w:rsidRPr="001373A0">
              <w:rPr>
                <w:color w:val="000000"/>
                <w:sz w:val="20"/>
                <w:szCs w:val="20"/>
              </w:rPr>
              <w:t xml:space="preserve"> 16.1-д </w:t>
            </w:r>
            <w:proofErr w:type="spellStart"/>
            <w:r w:rsidRPr="001373A0">
              <w:rPr>
                <w:color w:val="000000"/>
                <w:sz w:val="20"/>
                <w:szCs w:val="20"/>
              </w:rPr>
              <w:t>зааснаар</w:t>
            </w:r>
            <w:proofErr w:type="spellEnd"/>
            <w:r w:rsidRPr="001373A0">
              <w:rPr>
                <w:color w:val="000000"/>
                <w:sz w:val="20"/>
                <w:szCs w:val="20"/>
              </w:rPr>
              <w:t xml:space="preserve"> </w:t>
            </w:r>
            <w:proofErr w:type="spellStart"/>
            <w:r w:rsidRPr="001373A0">
              <w:rPr>
                <w:color w:val="000000"/>
                <w:sz w:val="20"/>
                <w:szCs w:val="20"/>
              </w:rPr>
              <w:t>шалгарсан</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санхүүжүүлэхэд</w:t>
            </w:r>
            <w:proofErr w:type="spellEnd"/>
            <w:r w:rsidRPr="001373A0">
              <w:rPr>
                <w:color w:val="000000"/>
                <w:sz w:val="20"/>
                <w:szCs w:val="20"/>
              </w:rPr>
              <w:t xml:space="preserve"> </w:t>
            </w:r>
            <w:proofErr w:type="spellStart"/>
            <w:r w:rsidRPr="001373A0">
              <w:rPr>
                <w:color w:val="000000"/>
                <w:sz w:val="20"/>
                <w:szCs w:val="20"/>
              </w:rPr>
              <w:t>олгох</w:t>
            </w:r>
            <w:proofErr w:type="spellEnd"/>
            <w:r w:rsidRPr="001373A0">
              <w:rPr>
                <w:color w:val="000000"/>
                <w:sz w:val="20"/>
                <w:szCs w:val="20"/>
              </w:rPr>
              <w:t xml:space="preserve"> </w:t>
            </w:r>
            <w:proofErr w:type="spellStart"/>
            <w:r w:rsidRPr="001373A0">
              <w:rPr>
                <w:color w:val="000000"/>
                <w:sz w:val="20"/>
                <w:szCs w:val="20"/>
              </w:rPr>
              <w:t>хөрөн</w:t>
            </w:r>
            <w:r w:rsidRPr="001373A0">
              <w:rPr>
                <w:color w:val="000000"/>
                <w:sz w:val="20"/>
                <w:szCs w:val="20"/>
              </w:rPr>
              <w:softHyphen/>
              <w:t>гийн</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Зөвлөлийн</w:t>
            </w:r>
            <w:proofErr w:type="spellEnd"/>
            <w:r w:rsidRPr="001373A0">
              <w:rPr>
                <w:color w:val="000000"/>
                <w:sz w:val="20"/>
                <w:szCs w:val="20"/>
              </w:rPr>
              <w:t xml:space="preserve"> </w:t>
            </w:r>
            <w:proofErr w:type="spellStart"/>
            <w:r w:rsidRPr="001373A0">
              <w:rPr>
                <w:color w:val="000000"/>
                <w:sz w:val="20"/>
                <w:szCs w:val="20"/>
              </w:rPr>
              <w:t>зөвлөмжийг</w:t>
            </w:r>
            <w:proofErr w:type="spellEnd"/>
            <w:r w:rsidRPr="001373A0">
              <w:rPr>
                <w:color w:val="000000"/>
                <w:sz w:val="20"/>
                <w:szCs w:val="20"/>
              </w:rPr>
              <w:t xml:space="preserve"> </w:t>
            </w:r>
            <w:proofErr w:type="spellStart"/>
            <w:r w:rsidRPr="001373A0">
              <w:rPr>
                <w:color w:val="000000"/>
                <w:sz w:val="20"/>
                <w:szCs w:val="20"/>
              </w:rPr>
              <w:t>үндэслэн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гишүүн</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r>
      <w:tr w:rsidR="00AE5681" w:rsidRPr="001373A0" w14:paraId="2483033E"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DE8905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DF614A6"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39" w:anchor="RANGE!z343" w:history="1">
              <w:r w:rsidR="00AE5681" w:rsidRPr="001373A0">
                <w:rPr>
                  <w:color w:val="0563C1"/>
                  <w:sz w:val="20"/>
                  <w:szCs w:val="20"/>
                  <w:u w:val="single"/>
                </w:rPr>
                <w:t xml:space="preserve">16.3.Энэ </w:t>
              </w:r>
              <w:proofErr w:type="spellStart"/>
              <w:r w:rsidR="00AE5681" w:rsidRPr="001373A0">
                <w:rPr>
                  <w:color w:val="0563C1"/>
                  <w:sz w:val="20"/>
                  <w:szCs w:val="20"/>
                  <w:u w:val="single"/>
                </w:rPr>
                <w:t>хуулийн</w:t>
              </w:r>
              <w:proofErr w:type="spellEnd"/>
              <w:r w:rsidR="00AE5681" w:rsidRPr="001373A0">
                <w:rPr>
                  <w:color w:val="0563C1"/>
                  <w:sz w:val="20"/>
                  <w:szCs w:val="20"/>
                  <w:u w:val="single"/>
                </w:rPr>
                <w:t xml:space="preserve"> 16.1-д </w:t>
              </w:r>
              <w:proofErr w:type="spellStart"/>
              <w:r w:rsidR="00AE5681" w:rsidRPr="001373A0">
                <w:rPr>
                  <w:color w:val="0563C1"/>
                  <w:sz w:val="20"/>
                  <w:szCs w:val="20"/>
                  <w:u w:val="single"/>
                </w:rPr>
                <w:t>заасан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ажлын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захиалагч</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нь</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төрийн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захиргааны</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төв</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болон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нутгийн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захиргааны</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байгууллага</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байх</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бөгөөд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тэдгээр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нь</w:t>
              </w:r>
              <w:proofErr w:type="spellEnd"/>
              <w:r w:rsidR="00AE5681" w:rsidRPr="001373A0">
                <w:rPr>
                  <w:color w:val="0563C1"/>
                  <w:sz w:val="20"/>
                  <w:szCs w:val="20"/>
                  <w:u w:val="single"/>
                </w:rPr>
                <w:t> </w:t>
              </w:r>
              <w:proofErr w:type="spellStart"/>
              <w:r w:rsidR="00AE5681" w:rsidRPr="001373A0">
                <w:rPr>
                  <w:color w:val="0563C1"/>
                  <w:sz w:val="20"/>
                  <w:szCs w:val="20"/>
                  <w:u w:val="single"/>
                </w:rPr>
                <w:t>Иргэний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хуулийн</w:t>
              </w:r>
              <w:proofErr w:type="spellEnd"/>
              <w:r w:rsidR="00AE5681" w:rsidRPr="001373A0">
                <w:rPr>
                  <w:color w:val="0563C1"/>
                  <w:sz w:val="20"/>
                  <w:szCs w:val="20"/>
                  <w:u w:val="single"/>
                </w:rPr>
                <w:t xml:space="preserve"> 343-358 </w:t>
              </w:r>
              <w:proofErr w:type="spellStart"/>
              <w:r w:rsidR="00AE5681" w:rsidRPr="001373A0">
                <w:rPr>
                  <w:color w:val="0563C1"/>
                  <w:sz w:val="20"/>
                  <w:szCs w:val="20"/>
                  <w:u w:val="single"/>
                </w:rPr>
                <w:t>дугаар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зүйлд</w:t>
              </w:r>
              <w:proofErr w:type="spellEnd"/>
              <w:r w:rsidR="00AE5681" w:rsidRPr="001373A0">
                <w:rPr>
                  <w:color w:val="0563C1"/>
                  <w:sz w:val="20"/>
                  <w:szCs w:val="20"/>
                  <w:u w:val="single"/>
                </w:rPr>
                <w:t> </w:t>
              </w:r>
              <w:proofErr w:type="spellStart"/>
              <w:r w:rsidR="00AE5681" w:rsidRPr="001373A0">
                <w:rPr>
                  <w:color w:val="0563C1"/>
                  <w:sz w:val="20"/>
                  <w:szCs w:val="20"/>
                  <w:u w:val="single"/>
                </w:rPr>
                <w:t>заасны</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дагуу</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гүйцэтгэгчтэй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төсөл</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хэрэгжүүлэх</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санхүүжүүлэх</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гэрээ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байгуулна</w:t>
              </w:r>
              <w:proofErr w:type="spellEnd"/>
              <w:r w:rsidR="00AE5681" w:rsidRPr="001373A0">
                <w:rPr>
                  <w:color w:val="0563C1"/>
                  <w:sz w:val="20"/>
                  <w:szCs w:val="20"/>
                  <w:u w:val="single"/>
                </w:rPr>
                <w:t>.</w:t>
              </w:r>
            </w:hyperlink>
          </w:p>
        </w:tc>
      </w:tr>
      <w:tr w:rsidR="00AE5681" w:rsidRPr="001373A0" w14:paraId="780D681C"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1201A52"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79E897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16.4.Төрийн </w:t>
            </w:r>
            <w:proofErr w:type="spellStart"/>
            <w:r w:rsidRPr="001373A0">
              <w:rPr>
                <w:color w:val="000000"/>
                <w:sz w:val="20"/>
                <w:szCs w:val="20"/>
              </w:rPr>
              <w:t>өмчит</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үйл </w:t>
            </w:r>
            <w:proofErr w:type="spellStart"/>
            <w:r w:rsidRPr="001373A0">
              <w:rPr>
                <w:color w:val="000000"/>
                <w:sz w:val="20"/>
                <w:szCs w:val="20"/>
              </w:rPr>
              <w:t>ажиллагааныхаа</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чиглэлийн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суурь</w:t>
            </w:r>
            <w:proofErr w:type="spellEnd"/>
            <w:r w:rsidRPr="001373A0">
              <w:rPr>
                <w:color w:val="000000"/>
                <w:sz w:val="20"/>
                <w:szCs w:val="20"/>
              </w:rPr>
              <w:t xml:space="preserve">, </w:t>
            </w:r>
            <w:proofErr w:type="spellStart"/>
            <w:r w:rsidRPr="001373A0">
              <w:rPr>
                <w:color w:val="000000"/>
                <w:sz w:val="20"/>
                <w:szCs w:val="20"/>
              </w:rPr>
              <w:t>хавсарга</w:t>
            </w:r>
            <w:proofErr w:type="spellEnd"/>
            <w:r w:rsidRPr="001373A0">
              <w:rPr>
                <w:color w:val="000000"/>
                <w:sz w:val="20"/>
                <w:szCs w:val="20"/>
              </w:rPr>
              <w:t xml:space="preserve"> </w:t>
            </w:r>
            <w:proofErr w:type="spellStart"/>
            <w:r w:rsidRPr="001373A0">
              <w:rPr>
                <w:color w:val="000000"/>
                <w:sz w:val="20"/>
                <w:szCs w:val="20"/>
              </w:rPr>
              <w:t>судалгааг</w:t>
            </w:r>
            <w:proofErr w:type="spellEnd"/>
            <w:r w:rsidRPr="001373A0">
              <w:rPr>
                <w:color w:val="000000"/>
                <w:sz w:val="20"/>
                <w:szCs w:val="20"/>
              </w:rPr>
              <w:t xml:space="preserve"> </w:t>
            </w:r>
            <w:proofErr w:type="spellStart"/>
            <w:r w:rsidRPr="001373A0">
              <w:rPr>
                <w:color w:val="000000"/>
                <w:sz w:val="20"/>
                <w:szCs w:val="20"/>
              </w:rPr>
              <w:t>гүйцэтгэх</w:t>
            </w:r>
            <w:proofErr w:type="spellEnd"/>
            <w:r w:rsidRPr="001373A0">
              <w:rPr>
                <w:color w:val="000000"/>
                <w:sz w:val="20"/>
                <w:szCs w:val="20"/>
              </w:rPr>
              <w:t xml:space="preserve"> бол </w:t>
            </w:r>
            <w:proofErr w:type="spellStart"/>
            <w:r w:rsidRPr="001373A0">
              <w:rPr>
                <w:color w:val="000000"/>
                <w:sz w:val="20"/>
                <w:szCs w:val="20"/>
              </w:rPr>
              <w:t>тэдгээрт</w:t>
            </w:r>
            <w:proofErr w:type="spellEnd"/>
            <w:r w:rsidRPr="001373A0">
              <w:rPr>
                <w:color w:val="000000"/>
                <w:sz w:val="20"/>
                <w:szCs w:val="20"/>
              </w:rPr>
              <w:t xml:space="preserve"> грант </w:t>
            </w:r>
            <w:proofErr w:type="spellStart"/>
            <w:r w:rsidRPr="001373A0">
              <w:rPr>
                <w:color w:val="000000"/>
                <w:sz w:val="20"/>
                <w:szCs w:val="20"/>
              </w:rPr>
              <w:t>олгох</w:t>
            </w:r>
            <w:proofErr w:type="spellEnd"/>
            <w:r w:rsidRPr="001373A0">
              <w:rPr>
                <w:color w:val="000000"/>
                <w:sz w:val="20"/>
                <w:szCs w:val="20"/>
              </w:rPr>
              <w:t xml:space="preserve">, </w:t>
            </w:r>
            <w:proofErr w:type="spellStart"/>
            <w:r w:rsidRPr="001373A0">
              <w:rPr>
                <w:color w:val="000000"/>
                <w:sz w:val="20"/>
                <w:szCs w:val="20"/>
              </w:rPr>
              <w:t>эсхүл</w:t>
            </w:r>
            <w:proofErr w:type="spellEnd"/>
            <w:r w:rsidRPr="001373A0">
              <w:rPr>
                <w:color w:val="000000"/>
                <w:sz w:val="20"/>
                <w:szCs w:val="20"/>
              </w:rPr>
              <w:t xml:space="preserve"> </w:t>
            </w:r>
            <w:proofErr w:type="spellStart"/>
            <w:r w:rsidRPr="001373A0">
              <w:rPr>
                <w:color w:val="000000"/>
                <w:sz w:val="20"/>
                <w:szCs w:val="20"/>
              </w:rPr>
              <w:t>уг</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санхүүжилт</w:t>
            </w:r>
            <w:proofErr w:type="spellEnd"/>
            <w:r w:rsidRPr="001373A0">
              <w:rPr>
                <w:color w:val="000000"/>
                <w:sz w:val="20"/>
                <w:szCs w:val="20"/>
              </w:rPr>
              <w:t xml:space="preserve"> </w:t>
            </w:r>
            <w:proofErr w:type="spellStart"/>
            <w:r w:rsidRPr="001373A0">
              <w:rPr>
                <w:color w:val="000000"/>
                <w:sz w:val="20"/>
                <w:szCs w:val="20"/>
              </w:rPr>
              <w:t>олгох</w:t>
            </w:r>
            <w:proofErr w:type="spellEnd"/>
            <w:r w:rsidRPr="001373A0">
              <w:rPr>
                <w:color w:val="000000"/>
                <w:sz w:val="20"/>
                <w:szCs w:val="20"/>
              </w:rPr>
              <w:t xml:space="preserve"> </w:t>
            </w:r>
            <w:proofErr w:type="spellStart"/>
            <w:r w:rsidRPr="001373A0">
              <w:rPr>
                <w:color w:val="000000"/>
                <w:sz w:val="20"/>
                <w:szCs w:val="20"/>
              </w:rPr>
              <w:t>замаар</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зохицуулж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r>
      <w:tr w:rsidR="00AE5681" w:rsidRPr="001373A0" w14:paraId="61DAD43B"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55FE2F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A942EF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16.5.Энэ </w:t>
            </w:r>
            <w:proofErr w:type="spellStart"/>
            <w:r w:rsidRPr="001373A0">
              <w:rPr>
                <w:color w:val="000000"/>
                <w:sz w:val="20"/>
                <w:szCs w:val="20"/>
              </w:rPr>
              <w:t>хуулийн</w:t>
            </w:r>
            <w:proofErr w:type="spellEnd"/>
            <w:r w:rsidRPr="001373A0">
              <w:rPr>
                <w:color w:val="000000"/>
                <w:sz w:val="20"/>
                <w:szCs w:val="20"/>
              </w:rPr>
              <w:t xml:space="preserve"> 15.1.3-д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14.1.3-14.1.5-д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эх</w:t>
            </w:r>
            <w:proofErr w:type="spellEnd"/>
            <w:r w:rsidRPr="001373A0">
              <w:rPr>
                <w:color w:val="000000"/>
                <w:sz w:val="20"/>
                <w:szCs w:val="20"/>
              </w:rPr>
              <w:t xml:space="preserve"> </w:t>
            </w:r>
            <w:proofErr w:type="spellStart"/>
            <w:r w:rsidRPr="001373A0">
              <w:rPr>
                <w:color w:val="000000"/>
                <w:sz w:val="20"/>
                <w:szCs w:val="20"/>
              </w:rPr>
              <w:t>үүсвэрээс</w:t>
            </w:r>
            <w:proofErr w:type="spellEnd"/>
            <w:r w:rsidRPr="001373A0">
              <w:rPr>
                <w:color w:val="000000"/>
                <w:sz w:val="20"/>
                <w:szCs w:val="20"/>
              </w:rPr>
              <w:t xml:space="preserve"> </w:t>
            </w:r>
            <w:proofErr w:type="spellStart"/>
            <w:r w:rsidRPr="001373A0">
              <w:rPr>
                <w:color w:val="000000"/>
                <w:sz w:val="20"/>
                <w:szCs w:val="20"/>
              </w:rPr>
              <w:t>гүйцэтгэх</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захиалагч</w:t>
            </w:r>
            <w:proofErr w:type="spellEnd"/>
            <w:r w:rsidRPr="001373A0">
              <w:rPr>
                <w:color w:val="000000"/>
                <w:sz w:val="20"/>
                <w:szCs w:val="20"/>
              </w:rPr>
              <w:t xml:space="preserve">, </w:t>
            </w:r>
            <w:proofErr w:type="spellStart"/>
            <w:r w:rsidRPr="001373A0">
              <w:rPr>
                <w:color w:val="000000"/>
                <w:sz w:val="20"/>
                <w:szCs w:val="20"/>
              </w:rPr>
              <w:t>гүйцэтгэгчийн</w:t>
            </w:r>
            <w:proofErr w:type="spellEnd"/>
            <w:r w:rsidRPr="001373A0">
              <w:rPr>
                <w:color w:val="000000"/>
                <w:sz w:val="20"/>
                <w:szCs w:val="20"/>
              </w:rPr>
              <w:t xml:space="preserve"> </w:t>
            </w:r>
            <w:proofErr w:type="spellStart"/>
            <w:r w:rsidRPr="001373A0">
              <w:rPr>
                <w:color w:val="000000"/>
                <w:sz w:val="20"/>
                <w:szCs w:val="20"/>
              </w:rPr>
              <w:t>хооронд</w:t>
            </w:r>
            <w:proofErr w:type="spellEnd"/>
            <w:r w:rsidRPr="001373A0">
              <w:rPr>
                <w:color w:val="000000"/>
                <w:sz w:val="20"/>
                <w:szCs w:val="20"/>
              </w:rPr>
              <w:t xml:space="preserve"> </w:t>
            </w:r>
            <w:proofErr w:type="spellStart"/>
            <w:r w:rsidRPr="001373A0">
              <w:rPr>
                <w:color w:val="000000"/>
                <w:sz w:val="20"/>
                <w:szCs w:val="20"/>
              </w:rPr>
              <w:t>байгуулсан</w:t>
            </w:r>
            <w:proofErr w:type="spellEnd"/>
            <w:r w:rsidRPr="001373A0">
              <w:rPr>
                <w:color w:val="000000"/>
                <w:sz w:val="20"/>
                <w:szCs w:val="20"/>
              </w:rPr>
              <w:t xml:space="preserve"> </w:t>
            </w:r>
            <w:proofErr w:type="spellStart"/>
            <w:r w:rsidRPr="001373A0">
              <w:rPr>
                <w:color w:val="000000"/>
                <w:sz w:val="20"/>
                <w:szCs w:val="20"/>
              </w:rPr>
              <w:t>гэрээний</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санхүүжүүлнэ</w:t>
            </w:r>
            <w:proofErr w:type="spellEnd"/>
            <w:r w:rsidRPr="001373A0">
              <w:rPr>
                <w:color w:val="000000"/>
                <w:sz w:val="20"/>
                <w:szCs w:val="20"/>
              </w:rPr>
              <w:t>.</w:t>
            </w:r>
          </w:p>
        </w:tc>
      </w:tr>
      <w:tr w:rsidR="00AE5681" w:rsidRPr="001373A0" w14:paraId="1A548C71"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30CCA1B"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CB22C2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16.6.Төрийн </w:t>
            </w:r>
            <w:proofErr w:type="spellStart"/>
            <w:r w:rsidRPr="001373A0">
              <w:rPr>
                <w:color w:val="000000"/>
                <w:sz w:val="20"/>
                <w:szCs w:val="20"/>
              </w:rPr>
              <w:t>өмчит</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барилга</w:t>
            </w:r>
            <w:proofErr w:type="spellEnd"/>
            <w:r w:rsidRPr="001373A0">
              <w:rPr>
                <w:color w:val="000000"/>
                <w:sz w:val="20"/>
                <w:szCs w:val="20"/>
              </w:rPr>
              <w:t xml:space="preserve"> </w:t>
            </w:r>
            <w:proofErr w:type="spellStart"/>
            <w:r w:rsidRPr="001373A0">
              <w:rPr>
                <w:color w:val="000000"/>
                <w:sz w:val="20"/>
                <w:szCs w:val="20"/>
              </w:rPr>
              <w:t>байгууламж</w:t>
            </w:r>
            <w:proofErr w:type="spellEnd"/>
            <w:r w:rsidRPr="001373A0">
              <w:rPr>
                <w:color w:val="000000"/>
                <w:sz w:val="20"/>
                <w:szCs w:val="20"/>
              </w:rPr>
              <w:t xml:space="preserve">, </w:t>
            </w:r>
            <w:proofErr w:type="spellStart"/>
            <w:r w:rsidRPr="001373A0">
              <w:rPr>
                <w:color w:val="000000"/>
                <w:sz w:val="20"/>
                <w:szCs w:val="20"/>
              </w:rPr>
              <w:t>сорилт</w:t>
            </w:r>
            <w:proofErr w:type="spellEnd"/>
            <w:r w:rsidRPr="001373A0">
              <w:rPr>
                <w:color w:val="000000"/>
                <w:sz w:val="20"/>
                <w:szCs w:val="20"/>
              </w:rPr>
              <w:t xml:space="preserve">, </w:t>
            </w:r>
            <w:proofErr w:type="spellStart"/>
            <w:r w:rsidRPr="001373A0">
              <w:rPr>
                <w:color w:val="000000"/>
                <w:sz w:val="20"/>
                <w:szCs w:val="20"/>
              </w:rPr>
              <w:t>туршилтын</w:t>
            </w:r>
            <w:proofErr w:type="spellEnd"/>
            <w:r w:rsidRPr="001373A0">
              <w:rPr>
                <w:color w:val="000000"/>
                <w:sz w:val="20"/>
                <w:szCs w:val="20"/>
              </w:rPr>
              <w:t xml:space="preserve"> </w:t>
            </w:r>
            <w:proofErr w:type="spellStart"/>
            <w:r w:rsidRPr="001373A0">
              <w:rPr>
                <w:color w:val="000000"/>
                <w:sz w:val="20"/>
                <w:szCs w:val="20"/>
              </w:rPr>
              <w:t>зориулалттай</w:t>
            </w:r>
            <w:proofErr w:type="spellEnd"/>
            <w:r w:rsidRPr="001373A0">
              <w:rPr>
                <w:color w:val="000000"/>
                <w:sz w:val="20"/>
                <w:szCs w:val="20"/>
              </w:rPr>
              <w:t xml:space="preserve"> </w:t>
            </w:r>
            <w:proofErr w:type="spellStart"/>
            <w:r w:rsidRPr="001373A0">
              <w:rPr>
                <w:color w:val="000000"/>
                <w:sz w:val="20"/>
                <w:szCs w:val="20"/>
              </w:rPr>
              <w:t>тоног</w:t>
            </w:r>
            <w:proofErr w:type="spellEnd"/>
            <w:r w:rsidRPr="001373A0">
              <w:rPr>
                <w:color w:val="000000"/>
                <w:sz w:val="20"/>
                <w:szCs w:val="20"/>
              </w:rPr>
              <w:t xml:space="preserve"> </w:t>
            </w:r>
            <w:proofErr w:type="spellStart"/>
            <w:r w:rsidRPr="001373A0">
              <w:rPr>
                <w:color w:val="000000"/>
                <w:sz w:val="20"/>
                <w:szCs w:val="20"/>
              </w:rPr>
              <w:t>төхөө</w:t>
            </w:r>
            <w:r w:rsidRPr="001373A0">
              <w:rPr>
                <w:color w:val="000000"/>
                <w:sz w:val="20"/>
                <w:szCs w:val="20"/>
              </w:rPr>
              <w:softHyphen/>
              <w:t>рөмжийн</w:t>
            </w:r>
            <w:proofErr w:type="spellEnd"/>
            <w:r w:rsidRPr="001373A0">
              <w:rPr>
                <w:color w:val="000000"/>
                <w:sz w:val="20"/>
                <w:szCs w:val="20"/>
              </w:rPr>
              <w:t xml:space="preserve"> </w:t>
            </w:r>
            <w:proofErr w:type="spellStart"/>
            <w:r w:rsidRPr="001373A0">
              <w:rPr>
                <w:color w:val="000000"/>
                <w:sz w:val="20"/>
                <w:szCs w:val="20"/>
              </w:rPr>
              <w:t>хэвийн</w:t>
            </w:r>
            <w:proofErr w:type="spellEnd"/>
            <w:r w:rsidRPr="001373A0">
              <w:rPr>
                <w:color w:val="000000"/>
                <w:sz w:val="20"/>
                <w:szCs w:val="20"/>
              </w:rPr>
              <w:t xml:space="preserve">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хангахтай</w:t>
            </w:r>
            <w:proofErr w:type="spellEnd"/>
            <w:r w:rsidRPr="001373A0">
              <w:rPr>
                <w:color w:val="000000"/>
                <w:sz w:val="20"/>
                <w:szCs w:val="20"/>
              </w:rPr>
              <w:t xml:space="preserve"> </w:t>
            </w:r>
            <w:proofErr w:type="spellStart"/>
            <w:r w:rsidRPr="001373A0">
              <w:rPr>
                <w:color w:val="000000"/>
                <w:sz w:val="20"/>
                <w:szCs w:val="20"/>
              </w:rPr>
              <w:t>холбогдсон</w:t>
            </w:r>
            <w:proofErr w:type="spellEnd"/>
            <w:r w:rsidRPr="001373A0">
              <w:rPr>
                <w:color w:val="000000"/>
                <w:sz w:val="20"/>
                <w:szCs w:val="20"/>
              </w:rPr>
              <w:t xml:space="preserve"> </w:t>
            </w:r>
            <w:proofErr w:type="spellStart"/>
            <w:r w:rsidRPr="001373A0">
              <w:rPr>
                <w:color w:val="000000"/>
                <w:sz w:val="20"/>
                <w:szCs w:val="20"/>
              </w:rPr>
              <w:t>зардлыг</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төсөвт</w:t>
            </w:r>
            <w:proofErr w:type="spellEnd"/>
            <w:r w:rsidRPr="001373A0">
              <w:rPr>
                <w:color w:val="000000"/>
                <w:sz w:val="20"/>
                <w:szCs w:val="20"/>
              </w:rPr>
              <w:t xml:space="preserve"> </w:t>
            </w:r>
            <w:proofErr w:type="spellStart"/>
            <w:r w:rsidRPr="001373A0">
              <w:rPr>
                <w:color w:val="000000"/>
                <w:sz w:val="20"/>
                <w:szCs w:val="20"/>
              </w:rPr>
              <w:t>тусгах</w:t>
            </w:r>
            <w:proofErr w:type="spellEnd"/>
            <w:r w:rsidRPr="001373A0">
              <w:rPr>
                <w:color w:val="000000"/>
                <w:sz w:val="20"/>
                <w:szCs w:val="20"/>
              </w:rPr>
              <w:t xml:space="preserve">, </w:t>
            </w:r>
            <w:proofErr w:type="spellStart"/>
            <w:r w:rsidRPr="001373A0">
              <w:rPr>
                <w:color w:val="000000"/>
                <w:sz w:val="20"/>
                <w:szCs w:val="20"/>
              </w:rPr>
              <w:t>санхүүжүүлэх</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хариуцна</w:t>
            </w:r>
            <w:proofErr w:type="spellEnd"/>
            <w:r w:rsidRPr="001373A0">
              <w:rPr>
                <w:color w:val="000000"/>
                <w:sz w:val="20"/>
                <w:szCs w:val="20"/>
              </w:rPr>
              <w:t>.</w:t>
            </w:r>
          </w:p>
        </w:tc>
      </w:tr>
      <w:tr w:rsidR="00AE5681" w:rsidRPr="001373A0" w14:paraId="3FDFD6CD"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89C8E5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90D576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17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Захиалагчийн</w:t>
            </w:r>
            <w:proofErr w:type="spellEnd"/>
            <w:r w:rsidRPr="001373A0">
              <w:rPr>
                <w:b/>
                <w:bCs/>
                <w:color w:val="000000"/>
                <w:sz w:val="20"/>
                <w:szCs w:val="20"/>
              </w:rPr>
              <w:t xml:space="preserve"> </w:t>
            </w:r>
            <w:proofErr w:type="spellStart"/>
            <w:r w:rsidRPr="001373A0">
              <w:rPr>
                <w:b/>
                <w:bCs/>
                <w:color w:val="000000"/>
                <w:sz w:val="20"/>
                <w:szCs w:val="20"/>
              </w:rPr>
              <w:t>эрх</w:t>
            </w:r>
            <w:proofErr w:type="spellEnd"/>
            <w:r w:rsidRPr="001373A0">
              <w:rPr>
                <w:b/>
                <w:bCs/>
                <w:color w:val="000000"/>
                <w:sz w:val="20"/>
                <w:szCs w:val="20"/>
              </w:rPr>
              <w:t xml:space="preserve">, </w:t>
            </w:r>
            <w:proofErr w:type="spellStart"/>
            <w:r w:rsidRPr="001373A0">
              <w:rPr>
                <w:b/>
                <w:bCs/>
                <w:color w:val="000000"/>
                <w:sz w:val="20"/>
                <w:szCs w:val="20"/>
              </w:rPr>
              <w:t>үүрэг</w:t>
            </w:r>
            <w:proofErr w:type="spellEnd"/>
          </w:p>
        </w:tc>
      </w:tr>
      <w:tr w:rsidR="00AE5681" w:rsidRPr="001373A0" w14:paraId="2633613F"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940470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1F16EC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17.1.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захиалагч</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 xml:space="preserve"> </w:t>
            </w:r>
            <w:proofErr w:type="spellStart"/>
            <w:r w:rsidRPr="001373A0">
              <w:rPr>
                <w:color w:val="000000"/>
                <w:sz w:val="20"/>
                <w:szCs w:val="20"/>
              </w:rPr>
              <w:t>эдэлнэ</w:t>
            </w:r>
            <w:proofErr w:type="spellEnd"/>
            <w:r w:rsidRPr="001373A0">
              <w:rPr>
                <w:color w:val="000000"/>
                <w:sz w:val="20"/>
                <w:szCs w:val="20"/>
              </w:rPr>
              <w:t>:</w:t>
            </w:r>
          </w:p>
        </w:tc>
      </w:tr>
      <w:tr w:rsidR="00AE5681" w:rsidRPr="001373A0" w14:paraId="012B1EF8"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C26740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A3DD54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17.1.1.санхүү</w:t>
            </w:r>
            <w:r w:rsidRPr="001373A0">
              <w:rPr>
                <w:color w:val="000000"/>
                <w:sz w:val="20"/>
                <w:szCs w:val="20"/>
              </w:rPr>
              <w:softHyphen/>
              <w:t>жил</w:t>
            </w:r>
            <w:r w:rsidRPr="001373A0">
              <w:rPr>
                <w:color w:val="000000"/>
                <w:sz w:val="20"/>
                <w:szCs w:val="20"/>
              </w:rPr>
              <w:softHyphen/>
              <w:t xml:space="preserve">тийн </w:t>
            </w:r>
            <w:proofErr w:type="spellStart"/>
            <w:r w:rsidRPr="001373A0">
              <w:rPr>
                <w:color w:val="000000"/>
                <w:sz w:val="20"/>
                <w:szCs w:val="20"/>
              </w:rPr>
              <w:t>зориулалтаар</w:t>
            </w:r>
            <w:proofErr w:type="spellEnd"/>
            <w:r w:rsidRPr="001373A0">
              <w:rPr>
                <w:color w:val="000000"/>
                <w:sz w:val="20"/>
                <w:szCs w:val="20"/>
              </w:rPr>
              <w:t xml:space="preserve"> </w:t>
            </w:r>
            <w:proofErr w:type="spellStart"/>
            <w:r w:rsidRPr="001373A0">
              <w:rPr>
                <w:color w:val="000000"/>
                <w:sz w:val="20"/>
                <w:szCs w:val="20"/>
              </w:rPr>
              <w:t>олгогдох</w:t>
            </w:r>
            <w:proofErr w:type="spellEnd"/>
            <w:r w:rsidRPr="001373A0">
              <w:rPr>
                <w:color w:val="000000"/>
                <w:sz w:val="20"/>
                <w:szCs w:val="20"/>
              </w:rPr>
              <w:t xml:space="preserve"> </w:t>
            </w:r>
            <w:proofErr w:type="spellStart"/>
            <w:r w:rsidRPr="001373A0">
              <w:rPr>
                <w:color w:val="000000"/>
                <w:sz w:val="20"/>
                <w:szCs w:val="20"/>
              </w:rPr>
              <w:t>хөрөнгийн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саналаа</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уламжлах</w:t>
            </w:r>
            <w:proofErr w:type="spellEnd"/>
            <w:r w:rsidRPr="001373A0">
              <w:rPr>
                <w:color w:val="000000"/>
                <w:sz w:val="20"/>
                <w:szCs w:val="20"/>
              </w:rPr>
              <w:t>;</w:t>
            </w:r>
          </w:p>
        </w:tc>
      </w:tr>
      <w:tr w:rsidR="00AE5681" w:rsidRPr="001373A0" w14:paraId="44F3C9B4"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E4FC95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5EBDFC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17.1.2.гүйцэтгэгчтэй </w:t>
            </w:r>
            <w:proofErr w:type="spellStart"/>
            <w:r w:rsidRPr="001373A0">
              <w:rPr>
                <w:color w:val="000000"/>
                <w:sz w:val="20"/>
                <w:szCs w:val="20"/>
              </w:rPr>
              <w:t>байгуулсан</w:t>
            </w:r>
            <w:proofErr w:type="spellEnd"/>
            <w:r w:rsidRPr="001373A0">
              <w:rPr>
                <w:color w:val="000000"/>
                <w:sz w:val="20"/>
                <w:szCs w:val="20"/>
              </w:rPr>
              <w:t xml:space="preserve"> </w:t>
            </w:r>
            <w:proofErr w:type="spellStart"/>
            <w:r w:rsidRPr="001373A0">
              <w:rPr>
                <w:color w:val="000000"/>
                <w:sz w:val="20"/>
                <w:szCs w:val="20"/>
              </w:rPr>
              <w:t>гэрээнд</w:t>
            </w:r>
            <w:proofErr w:type="spellEnd"/>
            <w:r w:rsidRPr="001373A0">
              <w:rPr>
                <w:color w:val="000000"/>
                <w:sz w:val="20"/>
                <w:szCs w:val="20"/>
              </w:rPr>
              <w:t xml:space="preserve"> </w:t>
            </w:r>
            <w:proofErr w:type="spellStart"/>
            <w:r w:rsidRPr="001373A0">
              <w:rPr>
                <w:color w:val="000000"/>
                <w:sz w:val="20"/>
                <w:szCs w:val="20"/>
              </w:rPr>
              <w:t>өөрөөр</w:t>
            </w:r>
            <w:proofErr w:type="spellEnd"/>
            <w:r w:rsidRPr="001373A0">
              <w:rPr>
                <w:color w:val="000000"/>
                <w:sz w:val="20"/>
                <w:szCs w:val="20"/>
              </w:rPr>
              <w:t xml:space="preserve"> </w:t>
            </w:r>
            <w:proofErr w:type="spellStart"/>
            <w:r w:rsidRPr="001373A0">
              <w:rPr>
                <w:color w:val="000000"/>
                <w:sz w:val="20"/>
                <w:szCs w:val="20"/>
              </w:rPr>
              <w:t>заагаагүй</w:t>
            </w:r>
            <w:proofErr w:type="spellEnd"/>
            <w:r w:rsidRPr="001373A0">
              <w:rPr>
                <w:color w:val="000000"/>
                <w:sz w:val="20"/>
                <w:szCs w:val="20"/>
              </w:rPr>
              <w:t xml:space="preserve"> бол </w:t>
            </w:r>
            <w:proofErr w:type="spellStart"/>
            <w:r w:rsidRPr="001373A0">
              <w:rPr>
                <w:color w:val="000000"/>
                <w:sz w:val="20"/>
                <w:szCs w:val="20"/>
              </w:rPr>
              <w:t>төслийг</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явцад</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болсон</w:t>
            </w:r>
            <w:proofErr w:type="spellEnd"/>
            <w:r w:rsidRPr="001373A0">
              <w:rPr>
                <w:color w:val="000000"/>
                <w:sz w:val="20"/>
                <w:szCs w:val="20"/>
              </w:rPr>
              <w:t xml:space="preserve"> </w:t>
            </w:r>
            <w:proofErr w:type="spellStart"/>
            <w:r w:rsidRPr="001373A0">
              <w:rPr>
                <w:color w:val="000000"/>
                <w:sz w:val="20"/>
                <w:szCs w:val="20"/>
              </w:rPr>
              <w:t>хөдлөх</w:t>
            </w:r>
            <w:proofErr w:type="spellEnd"/>
            <w:r w:rsidRPr="001373A0">
              <w:rPr>
                <w:color w:val="000000"/>
                <w:sz w:val="20"/>
                <w:szCs w:val="20"/>
              </w:rPr>
              <w:t xml:space="preserve">, </w:t>
            </w:r>
            <w:proofErr w:type="spellStart"/>
            <w:r w:rsidRPr="001373A0">
              <w:rPr>
                <w:color w:val="000000"/>
                <w:sz w:val="20"/>
                <w:szCs w:val="20"/>
              </w:rPr>
              <w:t>үл</w:t>
            </w:r>
            <w:proofErr w:type="spellEnd"/>
            <w:r w:rsidRPr="001373A0">
              <w:rPr>
                <w:color w:val="000000"/>
                <w:sz w:val="20"/>
                <w:szCs w:val="20"/>
              </w:rPr>
              <w:t xml:space="preserve"> </w:t>
            </w:r>
            <w:proofErr w:type="spellStart"/>
            <w:r w:rsidRPr="001373A0">
              <w:rPr>
                <w:color w:val="000000"/>
                <w:sz w:val="20"/>
                <w:szCs w:val="20"/>
              </w:rPr>
              <w:t>хөдлөх</w:t>
            </w:r>
            <w:proofErr w:type="spellEnd"/>
            <w:r w:rsidRPr="001373A0">
              <w:rPr>
                <w:color w:val="000000"/>
                <w:sz w:val="20"/>
                <w:szCs w:val="20"/>
              </w:rPr>
              <w:t xml:space="preserve"> </w:t>
            </w:r>
            <w:proofErr w:type="spellStart"/>
            <w:r w:rsidRPr="001373A0">
              <w:rPr>
                <w:color w:val="000000"/>
                <w:sz w:val="20"/>
                <w:szCs w:val="20"/>
              </w:rPr>
              <w:t>хөрөнгийг</w:t>
            </w:r>
            <w:proofErr w:type="spellEnd"/>
            <w:r w:rsidRPr="001373A0">
              <w:rPr>
                <w:color w:val="000000"/>
                <w:sz w:val="20"/>
                <w:szCs w:val="20"/>
              </w:rPr>
              <w:t xml:space="preserve"> </w:t>
            </w:r>
            <w:proofErr w:type="spellStart"/>
            <w:r w:rsidRPr="001373A0">
              <w:rPr>
                <w:color w:val="000000"/>
                <w:sz w:val="20"/>
                <w:szCs w:val="20"/>
              </w:rPr>
              <w:t>өмчлөх</w:t>
            </w:r>
            <w:proofErr w:type="spellEnd"/>
            <w:r w:rsidRPr="001373A0">
              <w:rPr>
                <w:color w:val="000000"/>
                <w:sz w:val="20"/>
                <w:szCs w:val="20"/>
              </w:rPr>
              <w:t>;</w:t>
            </w:r>
          </w:p>
        </w:tc>
      </w:tr>
      <w:tr w:rsidR="00AE5681" w:rsidRPr="001373A0" w14:paraId="5605EA64"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78DC90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5659B5B"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40" w:history="1">
              <w:r w:rsidR="00AE5681" w:rsidRPr="001373A0">
                <w:rPr>
                  <w:color w:val="0563C1"/>
                  <w:sz w:val="20"/>
                  <w:szCs w:val="20"/>
                  <w:u w:val="single"/>
                </w:rPr>
                <w:t>/</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заалтад</w:t>
              </w:r>
              <w:proofErr w:type="spellEnd"/>
              <w:r w:rsidR="00AE5681" w:rsidRPr="001373A0">
                <w:rPr>
                  <w:color w:val="0563C1"/>
                  <w:sz w:val="20"/>
                  <w:szCs w:val="20"/>
                  <w:u w:val="single"/>
                </w:rPr>
                <w:t xml:space="preserve"> 2012 оны 5 </w:t>
              </w:r>
              <w:proofErr w:type="spellStart"/>
              <w:r w:rsidR="00AE5681" w:rsidRPr="001373A0">
                <w:rPr>
                  <w:color w:val="0563C1"/>
                  <w:sz w:val="20"/>
                  <w:szCs w:val="20"/>
                  <w:u w:val="single"/>
                </w:rPr>
                <w:t>дугаар</w:t>
              </w:r>
              <w:proofErr w:type="spellEnd"/>
              <w:r w:rsidR="00AE5681" w:rsidRPr="001373A0">
                <w:rPr>
                  <w:color w:val="0563C1"/>
                  <w:sz w:val="20"/>
                  <w:szCs w:val="20"/>
                  <w:u w:val="single"/>
                </w:rPr>
                <w:t xml:space="preserve"> сарын 22-ны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өөрчлөлт</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оруулсан</w:t>
              </w:r>
              <w:proofErr w:type="spellEnd"/>
              <w:r w:rsidR="00AE5681" w:rsidRPr="001373A0">
                <w:rPr>
                  <w:color w:val="0563C1"/>
                  <w:sz w:val="20"/>
                  <w:szCs w:val="20"/>
                  <w:u w:val="single"/>
                </w:rPr>
                <w:t>/</w:t>
              </w:r>
            </w:hyperlink>
          </w:p>
        </w:tc>
      </w:tr>
      <w:tr w:rsidR="00AE5681" w:rsidRPr="001373A0" w14:paraId="7D083D65"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BFDF3BE"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87C8BB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17.1.3.ажлын </w:t>
            </w:r>
            <w:proofErr w:type="spellStart"/>
            <w:r w:rsidRPr="001373A0">
              <w:rPr>
                <w:color w:val="000000"/>
                <w:sz w:val="20"/>
                <w:szCs w:val="20"/>
              </w:rPr>
              <w:t>явц</w:t>
            </w:r>
            <w:proofErr w:type="spellEnd"/>
            <w:r w:rsidRPr="001373A0">
              <w:rPr>
                <w:color w:val="000000"/>
                <w:sz w:val="20"/>
                <w:szCs w:val="20"/>
              </w:rPr>
              <w:t xml:space="preserve">, </w:t>
            </w:r>
            <w:proofErr w:type="spellStart"/>
            <w:r w:rsidRPr="001373A0">
              <w:rPr>
                <w:color w:val="000000"/>
                <w:sz w:val="20"/>
                <w:szCs w:val="20"/>
              </w:rPr>
              <w:t>гүйцэтгэл</w:t>
            </w:r>
            <w:proofErr w:type="spellEnd"/>
            <w:r w:rsidRPr="001373A0">
              <w:rPr>
                <w:color w:val="000000"/>
                <w:sz w:val="20"/>
                <w:szCs w:val="20"/>
              </w:rPr>
              <w:t xml:space="preserve">, </w:t>
            </w:r>
            <w:proofErr w:type="spellStart"/>
            <w:r w:rsidRPr="001373A0">
              <w:rPr>
                <w:color w:val="000000"/>
                <w:sz w:val="20"/>
                <w:szCs w:val="20"/>
              </w:rPr>
              <w:t>санхүүжилтийн</w:t>
            </w:r>
            <w:proofErr w:type="spellEnd"/>
            <w:r w:rsidRPr="001373A0">
              <w:rPr>
                <w:color w:val="000000"/>
                <w:sz w:val="20"/>
                <w:szCs w:val="20"/>
              </w:rPr>
              <w:t xml:space="preserve"> </w:t>
            </w:r>
            <w:proofErr w:type="spellStart"/>
            <w:r w:rsidRPr="001373A0">
              <w:rPr>
                <w:color w:val="000000"/>
                <w:sz w:val="20"/>
                <w:szCs w:val="20"/>
              </w:rPr>
              <w:t>тайлан</w:t>
            </w:r>
            <w:proofErr w:type="spellEnd"/>
            <w:r w:rsidRPr="001373A0">
              <w:rPr>
                <w:color w:val="000000"/>
                <w:sz w:val="20"/>
                <w:szCs w:val="20"/>
              </w:rPr>
              <w:t xml:space="preserve">, </w:t>
            </w:r>
            <w:proofErr w:type="spellStart"/>
            <w:r w:rsidRPr="001373A0">
              <w:rPr>
                <w:color w:val="000000"/>
                <w:sz w:val="20"/>
                <w:szCs w:val="20"/>
              </w:rPr>
              <w:t>мэдээг</w:t>
            </w:r>
            <w:proofErr w:type="spellEnd"/>
            <w:r w:rsidRPr="001373A0">
              <w:rPr>
                <w:color w:val="000000"/>
                <w:sz w:val="20"/>
                <w:szCs w:val="20"/>
              </w:rPr>
              <w:t xml:space="preserve"> </w:t>
            </w:r>
            <w:proofErr w:type="spellStart"/>
            <w:r w:rsidRPr="001373A0">
              <w:rPr>
                <w:color w:val="000000"/>
                <w:sz w:val="20"/>
                <w:szCs w:val="20"/>
              </w:rPr>
              <w:t>гүйцэтгэгчээс</w:t>
            </w:r>
            <w:proofErr w:type="spellEnd"/>
            <w:r w:rsidRPr="001373A0">
              <w:rPr>
                <w:color w:val="000000"/>
                <w:sz w:val="20"/>
                <w:szCs w:val="20"/>
              </w:rPr>
              <w:t xml:space="preserve"> </w:t>
            </w:r>
            <w:proofErr w:type="spellStart"/>
            <w:r w:rsidRPr="001373A0">
              <w:rPr>
                <w:color w:val="000000"/>
                <w:sz w:val="20"/>
                <w:szCs w:val="20"/>
              </w:rPr>
              <w:t>гаргуулж</w:t>
            </w:r>
            <w:proofErr w:type="spellEnd"/>
            <w:r w:rsidRPr="001373A0">
              <w:rPr>
                <w:color w:val="000000"/>
                <w:sz w:val="20"/>
                <w:szCs w:val="20"/>
              </w:rPr>
              <w:t xml:space="preserve"> </w:t>
            </w:r>
            <w:proofErr w:type="spellStart"/>
            <w:r w:rsidRPr="001373A0">
              <w:rPr>
                <w:color w:val="000000"/>
                <w:sz w:val="20"/>
                <w:szCs w:val="20"/>
              </w:rPr>
              <w:t>авах</w:t>
            </w:r>
            <w:proofErr w:type="spellEnd"/>
            <w:r w:rsidRPr="001373A0">
              <w:rPr>
                <w:color w:val="000000"/>
                <w:sz w:val="20"/>
                <w:szCs w:val="20"/>
              </w:rPr>
              <w:t>;</w:t>
            </w:r>
          </w:p>
        </w:tc>
      </w:tr>
      <w:tr w:rsidR="00AE5681" w:rsidRPr="001373A0" w14:paraId="3D56D662"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028570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6A0AE9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17.1.4.төслийн </w:t>
            </w:r>
            <w:proofErr w:type="spellStart"/>
            <w:r w:rsidRPr="001373A0">
              <w:rPr>
                <w:color w:val="000000"/>
                <w:sz w:val="20"/>
                <w:szCs w:val="20"/>
              </w:rPr>
              <w:t>санхүүжилтэд</w:t>
            </w:r>
            <w:proofErr w:type="spellEnd"/>
            <w:r w:rsidRPr="001373A0">
              <w:rPr>
                <w:color w:val="000000"/>
                <w:sz w:val="20"/>
                <w:szCs w:val="20"/>
              </w:rPr>
              <w:t xml:space="preserve"> аудит </w:t>
            </w:r>
            <w:proofErr w:type="spellStart"/>
            <w:r w:rsidRPr="001373A0">
              <w:rPr>
                <w:color w:val="000000"/>
                <w:sz w:val="20"/>
                <w:szCs w:val="20"/>
              </w:rPr>
              <w:t>хийлгэж</w:t>
            </w:r>
            <w:proofErr w:type="spellEnd"/>
            <w:r w:rsidRPr="001373A0">
              <w:rPr>
                <w:color w:val="000000"/>
                <w:sz w:val="20"/>
                <w:szCs w:val="20"/>
              </w:rPr>
              <w:t xml:space="preserve"> </w:t>
            </w:r>
            <w:proofErr w:type="spellStart"/>
            <w:r w:rsidRPr="001373A0">
              <w:rPr>
                <w:color w:val="000000"/>
                <w:sz w:val="20"/>
                <w:szCs w:val="20"/>
              </w:rPr>
              <w:t>дүгнэлт</w:t>
            </w:r>
            <w:proofErr w:type="spellEnd"/>
            <w:r w:rsidRPr="001373A0">
              <w:rPr>
                <w:color w:val="000000"/>
                <w:sz w:val="20"/>
                <w:szCs w:val="20"/>
              </w:rPr>
              <w:t xml:space="preserve"> </w:t>
            </w:r>
            <w:proofErr w:type="spellStart"/>
            <w:r w:rsidRPr="001373A0">
              <w:rPr>
                <w:color w:val="000000"/>
                <w:sz w:val="20"/>
                <w:szCs w:val="20"/>
              </w:rPr>
              <w:t>гаргуулах</w:t>
            </w:r>
            <w:proofErr w:type="spellEnd"/>
            <w:r w:rsidRPr="001373A0">
              <w:rPr>
                <w:color w:val="000000"/>
                <w:sz w:val="20"/>
                <w:szCs w:val="20"/>
              </w:rPr>
              <w:t>;</w:t>
            </w:r>
          </w:p>
        </w:tc>
      </w:tr>
      <w:tr w:rsidR="00AE5681" w:rsidRPr="001373A0" w14:paraId="38915512"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76B4D49"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A80C1A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17.1.5.төслийн </w:t>
            </w:r>
            <w:proofErr w:type="spellStart"/>
            <w:r w:rsidRPr="001373A0">
              <w:rPr>
                <w:color w:val="000000"/>
                <w:sz w:val="20"/>
                <w:szCs w:val="20"/>
              </w:rPr>
              <w:t>гүйцэтгэл</w:t>
            </w:r>
            <w:proofErr w:type="spellEnd"/>
            <w:r w:rsidRPr="001373A0">
              <w:rPr>
                <w:color w:val="000000"/>
                <w:sz w:val="20"/>
                <w:szCs w:val="20"/>
              </w:rPr>
              <w:t xml:space="preserve"> </w:t>
            </w:r>
            <w:proofErr w:type="spellStart"/>
            <w:r w:rsidRPr="001373A0">
              <w:rPr>
                <w:color w:val="000000"/>
                <w:sz w:val="20"/>
                <w:szCs w:val="20"/>
              </w:rPr>
              <w:t>гэрээнд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шаардлага</w:t>
            </w:r>
            <w:proofErr w:type="spellEnd"/>
            <w:r w:rsidRPr="001373A0">
              <w:rPr>
                <w:color w:val="000000"/>
                <w:sz w:val="20"/>
                <w:szCs w:val="20"/>
              </w:rPr>
              <w:t xml:space="preserve"> </w:t>
            </w:r>
            <w:proofErr w:type="spellStart"/>
            <w:r w:rsidRPr="001373A0">
              <w:rPr>
                <w:color w:val="000000"/>
                <w:sz w:val="20"/>
                <w:szCs w:val="20"/>
              </w:rPr>
              <w:t>хангаагүй</w:t>
            </w:r>
            <w:proofErr w:type="spellEnd"/>
            <w:r w:rsidRPr="001373A0">
              <w:rPr>
                <w:color w:val="000000"/>
                <w:sz w:val="20"/>
                <w:szCs w:val="20"/>
              </w:rPr>
              <w:t xml:space="preserve"> бол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хөрөнгийг</w:t>
            </w:r>
            <w:proofErr w:type="spellEnd"/>
            <w:r w:rsidRPr="001373A0">
              <w:rPr>
                <w:color w:val="000000"/>
                <w:sz w:val="20"/>
                <w:szCs w:val="20"/>
              </w:rPr>
              <w:t xml:space="preserve"> </w:t>
            </w:r>
            <w:proofErr w:type="spellStart"/>
            <w:r w:rsidRPr="001373A0">
              <w:rPr>
                <w:color w:val="000000"/>
                <w:sz w:val="20"/>
                <w:szCs w:val="20"/>
              </w:rPr>
              <w:t>нөхөн</w:t>
            </w:r>
            <w:proofErr w:type="spellEnd"/>
            <w:r w:rsidRPr="001373A0">
              <w:rPr>
                <w:color w:val="000000"/>
                <w:sz w:val="20"/>
                <w:szCs w:val="20"/>
              </w:rPr>
              <w:t xml:space="preserve"> </w:t>
            </w:r>
            <w:proofErr w:type="spellStart"/>
            <w:r w:rsidRPr="001373A0">
              <w:rPr>
                <w:color w:val="000000"/>
                <w:sz w:val="20"/>
                <w:szCs w:val="20"/>
              </w:rPr>
              <w:t>төлүүлэх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w:t>
            </w:r>
            <w:proofErr w:type="spellEnd"/>
            <w:r w:rsidRPr="001373A0">
              <w:rPr>
                <w:color w:val="000000"/>
                <w:sz w:val="20"/>
                <w:szCs w:val="20"/>
              </w:rPr>
              <w:t xml:space="preserve"> </w:t>
            </w:r>
            <w:proofErr w:type="spellStart"/>
            <w:r w:rsidRPr="001373A0">
              <w:rPr>
                <w:color w:val="000000"/>
                <w:sz w:val="20"/>
                <w:szCs w:val="20"/>
              </w:rPr>
              <w:t>авах</w:t>
            </w:r>
            <w:proofErr w:type="spellEnd"/>
            <w:r w:rsidRPr="001373A0">
              <w:rPr>
                <w:color w:val="000000"/>
                <w:sz w:val="20"/>
                <w:szCs w:val="20"/>
              </w:rPr>
              <w:t>;</w:t>
            </w:r>
          </w:p>
        </w:tc>
      </w:tr>
      <w:tr w:rsidR="00AE5681" w:rsidRPr="001373A0" w14:paraId="0160E137"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A7958B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C4C979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17.1.6.захиалсан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гүйцэтгэлд</w:t>
            </w:r>
            <w:proofErr w:type="spellEnd"/>
            <w:r w:rsidRPr="001373A0">
              <w:rPr>
                <w:color w:val="000000"/>
                <w:sz w:val="20"/>
                <w:szCs w:val="20"/>
              </w:rPr>
              <w:t xml:space="preserve"> </w:t>
            </w:r>
            <w:proofErr w:type="spellStart"/>
            <w:r w:rsidRPr="001373A0">
              <w:rPr>
                <w:color w:val="000000"/>
                <w:sz w:val="20"/>
                <w:szCs w:val="20"/>
              </w:rPr>
              <w:t>хяналт</w:t>
            </w:r>
            <w:proofErr w:type="spellEnd"/>
            <w:r w:rsidRPr="001373A0">
              <w:rPr>
                <w:color w:val="000000"/>
                <w:sz w:val="20"/>
                <w:szCs w:val="20"/>
              </w:rPr>
              <w:t xml:space="preserve"> </w:t>
            </w:r>
            <w:proofErr w:type="spellStart"/>
            <w:r w:rsidRPr="001373A0">
              <w:rPr>
                <w:color w:val="000000"/>
                <w:sz w:val="20"/>
                <w:szCs w:val="20"/>
              </w:rPr>
              <w:t>тавьж</w:t>
            </w:r>
            <w:proofErr w:type="spellEnd"/>
            <w:r w:rsidRPr="001373A0">
              <w:rPr>
                <w:color w:val="000000"/>
                <w:sz w:val="20"/>
                <w:szCs w:val="20"/>
              </w:rPr>
              <w:t xml:space="preserve">, </w:t>
            </w:r>
            <w:proofErr w:type="spellStart"/>
            <w:r w:rsidRPr="001373A0">
              <w:rPr>
                <w:color w:val="000000"/>
                <w:sz w:val="20"/>
                <w:szCs w:val="20"/>
              </w:rPr>
              <w:t>илэрсэн</w:t>
            </w:r>
            <w:proofErr w:type="spellEnd"/>
            <w:r w:rsidRPr="001373A0">
              <w:rPr>
                <w:color w:val="000000"/>
                <w:sz w:val="20"/>
                <w:szCs w:val="20"/>
              </w:rPr>
              <w:t xml:space="preserve"> </w:t>
            </w:r>
            <w:proofErr w:type="spellStart"/>
            <w:r w:rsidRPr="001373A0">
              <w:rPr>
                <w:color w:val="000000"/>
                <w:sz w:val="20"/>
                <w:szCs w:val="20"/>
              </w:rPr>
              <w:t>зөрчлийг</w:t>
            </w:r>
            <w:proofErr w:type="spellEnd"/>
            <w:r w:rsidRPr="001373A0">
              <w:rPr>
                <w:color w:val="000000"/>
                <w:sz w:val="20"/>
                <w:szCs w:val="20"/>
              </w:rPr>
              <w:t xml:space="preserve"> </w:t>
            </w:r>
            <w:proofErr w:type="spellStart"/>
            <w:r w:rsidRPr="001373A0">
              <w:rPr>
                <w:color w:val="000000"/>
                <w:sz w:val="20"/>
                <w:szCs w:val="20"/>
              </w:rPr>
              <w:t>арилгах</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гүйцэтгэгчтэй</w:t>
            </w:r>
            <w:proofErr w:type="spellEnd"/>
            <w:r w:rsidRPr="001373A0">
              <w:rPr>
                <w:color w:val="000000"/>
                <w:sz w:val="20"/>
                <w:szCs w:val="20"/>
              </w:rPr>
              <w:t xml:space="preserve"> </w:t>
            </w:r>
            <w:proofErr w:type="spellStart"/>
            <w:r w:rsidRPr="001373A0">
              <w:rPr>
                <w:color w:val="000000"/>
                <w:sz w:val="20"/>
                <w:szCs w:val="20"/>
              </w:rPr>
              <w:t>хамтран</w:t>
            </w:r>
            <w:proofErr w:type="spellEnd"/>
            <w:r w:rsidRPr="001373A0">
              <w:rPr>
                <w:color w:val="000000"/>
                <w:sz w:val="20"/>
                <w:szCs w:val="20"/>
              </w:rPr>
              <w:t xml:space="preserve"> </w:t>
            </w:r>
            <w:proofErr w:type="spellStart"/>
            <w:r w:rsidRPr="001373A0">
              <w:rPr>
                <w:color w:val="000000"/>
                <w:sz w:val="20"/>
                <w:szCs w:val="20"/>
              </w:rPr>
              <w:t>шийдвэрлэх</w:t>
            </w:r>
            <w:proofErr w:type="spellEnd"/>
            <w:r w:rsidRPr="001373A0">
              <w:rPr>
                <w:color w:val="000000"/>
                <w:sz w:val="20"/>
                <w:szCs w:val="20"/>
              </w:rPr>
              <w:t>;</w:t>
            </w:r>
          </w:p>
        </w:tc>
      </w:tr>
      <w:tr w:rsidR="00AE5681" w:rsidRPr="001373A0" w14:paraId="16C75D3F"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CACAE8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7B0700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17.1.7.төслийн </w:t>
            </w:r>
            <w:proofErr w:type="spellStart"/>
            <w:r w:rsidRPr="001373A0">
              <w:rPr>
                <w:color w:val="000000"/>
                <w:sz w:val="20"/>
                <w:szCs w:val="20"/>
              </w:rPr>
              <w:t>гүйцэтгэлтэй</w:t>
            </w:r>
            <w:proofErr w:type="spellEnd"/>
            <w:r w:rsidRPr="001373A0">
              <w:rPr>
                <w:color w:val="000000"/>
                <w:sz w:val="20"/>
                <w:szCs w:val="20"/>
              </w:rPr>
              <w:t xml:space="preserve"> </w:t>
            </w:r>
            <w:proofErr w:type="spellStart"/>
            <w:r w:rsidRPr="001373A0">
              <w:rPr>
                <w:color w:val="000000"/>
                <w:sz w:val="20"/>
                <w:szCs w:val="20"/>
              </w:rPr>
              <w:t>холбогдсон</w:t>
            </w:r>
            <w:proofErr w:type="spellEnd"/>
            <w:r w:rsidRPr="001373A0">
              <w:rPr>
                <w:color w:val="000000"/>
                <w:sz w:val="20"/>
                <w:szCs w:val="20"/>
              </w:rPr>
              <w:t xml:space="preserve"> </w:t>
            </w:r>
            <w:proofErr w:type="spellStart"/>
            <w:r w:rsidRPr="001373A0">
              <w:rPr>
                <w:color w:val="000000"/>
                <w:sz w:val="20"/>
                <w:szCs w:val="20"/>
              </w:rPr>
              <w:t>маргааныг</w:t>
            </w:r>
            <w:proofErr w:type="spellEnd"/>
            <w:r w:rsidRPr="001373A0">
              <w:rPr>
                <w:color w:val="000000"/>
                <w:sz w:val="20"/>
                <w:szCs w:val="20"/>
              </w:rPr>
              <w:t xml:space="preserve"> </w:t>
            </w:r>
            <w:proofErr w:type="spellStart"/>
            <w:r w:rsidRPr="001373A0">
              <w:rPr>
                <w:color w:val="000000"/>
                <w:sz w:val="20"/>
                <w:szCs w:val="20"/>
              </w:rPr>
              <w:t>хол</w:t>
            </w:r>
            <w:r w:rsidRPr="001373A0">
              <w:rPr>
                <w:color w:val="000000"/>
                <w:sz w:val="20"/>
                <w:szCs w:val="20"/>
              </w:rPr>
              <w:softHyphen/>
              <w:t>богдох</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тавьж</w:t>
            </w:r>
            <w:proofErr w:type="spellEnd"/>
            <w:r w:rsidRPr="001373A0">
              <w:rPr>
                <w:color w:val="000000"/>
                <w:sz w:val="20"/>
                <w:szCs w:val="20"/>
              </w:rPr>
              <w:t xml:space="preserve"> </w:t>
            </w:r>
            <w:proofErr w:type="spellStart"/>
            <w:r w:rsidRPr="001373A0">
              <w:rPr>
                <w:color w:val="000000"/>
                <w:sz w:val="20"/>
                <w:szCs w:val="20"/>
              </w:rPr>
              <w:t>шийдвэрлүүлэх</w:t>
            </w:r>
            <w:proofErr w:type="spellEnd"/>
            <w:r w:rsidRPr="001373A0">
              <w:rPr>
                <w:color w:val="000000"/>
                <w:sz w:val="20"/>
                <w:szCs w:val="20"/>
              </w:rPr>
              <w:t>;</w:t>
            </w:r>
          </w:p>
        </w:tc>
      </w:tr>
      <w:tr w:rsidR="00AE5681" w:rsidRPr="001373A0" w14:paraId="297835BC"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950E80A"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FE2C3A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17.1.8. </w:t>
            </w:r>
            <w:proofErr w:type="spellStart"/>
            <w:r w:rsidRPr="001373A0">
              <w:rPr>
                <w:color w:val="000000"/>
                <w:sz w:val="20"/>
                <w:szCs w:val="20"/>
              </w:rPr>
              <w:t>хууль</w:t>
            </w:r>
            <w:proofErr w:type="spellEnd"/>
            <w:r w:rsidRPr="001373A0">
              <w:rPr>
                <w:color w:val="000000"/>
                <w:sz w:val="20"/>
                <w:szCs w:val="20"/>
              </w:rPr>
              <w:t xml:space="preserve">, </w:t>
            </w:r>
            <w:proofErr w:type="spellStart"/>
            <w:r w:rsidRPr="001373A0">
              <w:rPr>
                <w:color w:val="000000"/>
                <w:sz w:val="20"/>
                <w:szCs w:val="20"/>
              </w:rPr>
              <w:t>гэрээнд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w:t>
            </w:r>
          </w:p>
        </w:tc>
      </w:tr>
      <w:tr w:rsidR="00AE5681" w:rsidRPr="001373A0" w14:paraId="7CBDC1F2"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3B227E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4B1315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17.2.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захиалагч</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үүрэгтэй</w:t>
            </w:r>
            <w:proofErr w:type="spellEnd"/>
            <w:r w:rsidRPr="001373A0">
              <w:rPr>
                <w:color w:val="000000"/>
                <w:sz w:val="20"/>
                <w:szCs w:val="20"/>
              </w:rPr>
              <w:t>:</w:t>
            </w:r>
          </w:p>
        </w:tc>
      </w:tr>
      <w:tr w:rsidR="00AE5681" w:rsidRPr="001373A0" w14:paraId="03DF684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6C652B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160A67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17.2.1.захиалсан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санхүүжүүлэгчтэй</w:t>
            </w:r>
            <w:proofErr w:type="spellEnd"/>
            <w:r w:rsidRPr="001373A0">
              <w:rPr>
                <w:color w:val="000000"/>
                <w:sz w:val="20"/>
                <w:szCs w:val="20"/>
              </w:rPr>
              <w:t xml:space="preserve"> </w:t>
            </w:r>
            <w:proofErr w:type="spellStart"/>
            <w:r w:rsidRPr="001373A0">
              <w:rPr>
                <w:color w:val="000000"/>
                <w:sz w:val="20"/>
                <w:szCs w:val="20"/>
              </w:rPr>
              <w:t>гэрээ</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w:t>
            </w:r>
          </w:p>
        </w:tc>
      </w:tr>
      <w:tr w:rsidR="00AE5681" w:rsidRPr="001373A0" w14:paraId="7CA88F1B"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CB0D42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6C7738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17.2.2.санхүүжүүлэгчээс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хөрөнгийн</w:t>
            </w:r>
            <w:proofErr w:type="spellEnd"/>
            <w:r w:rsidRPr="001373A0">
              <w:rPr>
                <w:color w:val="000000"/>
                <w:sz w:val="20"/>
                <w:szCs w:val="20"/>
              </w:rPr>
              <w:t xml:space="preserve"> </w:t>
            </w:r>
            <w:proofErr w:type="spellStart"/>
            <w:r w:rsidRPr="001373A0">
              <w:rPr>
                <w:color w:val="000000"/>
                <w:sz w:val="20"/>
                <w:szCs w:val="20"/>
              </w:rPr>
              <w:t>ашиглалт</w:t>
            </w:r>
            <w:proofErr w:type="spellEnd"/>
            <w:r w:rsidRPr="001373A0">
              <w:rPr>
                <w:color w:val="000000"/>
                <w:sz w:val="20"/>
                <w:szCs w:val="20"/>
              </w:rPr>
              <w:t xml:space="preserve">, </w:t>
            </w:r>
            <w:proofErr w:type="spellStart"/>
            <w:r w:rsidRPr="001373A0">
              <w:rPr>
                <w:color w:val="000000"/>
                <w:sz w:val="20"/>
                <w:szCs w:val="20"/>
              </w:rPr>
              <w:t>зарцуу</w:t>
            </w:r>
            <w:r w:rsidRPr="001373A0">
              <w:rPr>
                <w:color w:val="000000"/>
                <w:sz w:val="20"/>
                <w:szCs w:val="20"/>
              </w:rPr>
              <w:softHyphen/>
              <w:t>лалтад</w:t>
            </w:r>
            <w:proofErr w:type="spellEnd"/>
            <w:r w:rsidRPr="001373A0">
              <w:rPr>
                <w:color w:val="000000"/>
                <w:sz w:val="20"/>
                <w:szCs w:val="20"/>
              </w:rPr>
              <w:t xml:space="preserve"> </w:t>
            </w:r>
            <w:proofErr w:type="spellStart"/>
            <w:r w:rsidRPr="001373A0">
              <w:rPr>
                <w:color w:val="000000"/>
                <w:sz w:val="20"/>
                <w:szCs w:val="20"/>
              </w:rPr>
              <w:t>хяналт</w:t>
            </w:r>
            <w:proofErr w:type="spellEnd"/>
            <w:r w:rsidRPr="001373A0">
              <w:rPr>
                <w:color w:val="000000"/>
                <w:sz w:val="20"/>
                <w:szCs w:val="20"/>
              </w:rPr>
              <w:t xml:space="preserve"> </w:t>
            </w:r>
            <w:proofErr w:type="spellStart"/>
            <w:r w:rsidRPr="001373A0">
              <w:rPr>
                <w:color w:val="000000"/>
                <w:sz w:val="20"/>
                <w:szCs w:val="20"/>
              </w:rPr>
              <w:t>тавьж</w:t>
            </w:r>
            <w:proofErr w:type="spellEnd"/>
            <w:r w:rsidRPr="001373A0">
              <w:rPr>
                <w:color w:val="000000"/>
                <w:sz w:val="20"/>
                <w:szCs w:val="20"/>
              </w:rPr>
              <w:t xml:space="preserve">, </w:t>
            </w:r>
            <w:proofErr w:type="spellStart"/>
            <w:r w:rsidRPr="001373A0">
              <w:rPr>
                <w:color w:val="000000"/>
                <w:sz w:val="20"/>
                <w:szCs w:val="20"/>
              </w:rPr>
              <w:t>илэрсэн</w:t>
            </w:r>
            <w:proofErr w:type="spellEnd"/>
            <w:r w:rsidRPr="001373A0">
              <w:rPr>
                <w:color w:val="000000"/>
                <w:sz w:val="20"/>
                <w:szCs w:val="20"/>
              </w:rPr>
              <w:t xml:space="preserve"> </w:t>
            </w:r>
            <w:proofErr w:type="spellStart"/>
            <w:r w:rsidRPr="001373A0">
              <w:rPr>
                <w:color w:val="000000"/>
                <w:sz w:val="20"/>
                <w:szCs w:val="20"/>
              </w:rPr>
              <w:t>зөрчлийг</w:t>
            </w:r>
            <w:proofErr w:type="spellEnd"/>
            <w:r w:rsidRPr="001373A0">
              <w:rPr>
                <w:color w:val="000000"/>
                <w:sz w:val="20"/>
                <w:szCs w:val="20"/>
              </w:rPr>
              <w:t xml:space="preserve"> </w:t>
            </w:r>
            <w:proofErr w:type="spellStart"/>
            <w:r w:rsidRPr="001373A0">
              <w:rPr>
                <w:color w:val="000000"/>
                <w:sz w:val="20"/>
                <w:szCs w:val="20"/>
              </w:rPr>
              <w:t>арилгах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w:t>
            </w:r>
            <w:proofErr w:type="spellEnd"/>
            <w:r w:rsidRPr="001373A0">
              <w:rPr>
                <w:color w:val="000000"/>
                <w:sz w:val="20"/>
                <w:szCs w:val="20"/>
              </w:rPr>
              <w:t xml:space="preserve"> </w:t>
            </w:r>
            <w:proofErr w:type="spellStart"/>
            <w:r w:rsidRPr="001373A0">
              <w:rPr>
                <w:color w:val="000000"/>
                <w:sz w:val="20"/>
                <w:szCs w:val="20"/>
              </w:rPr>
              <w:t>авах</w:t>
            </w:r>
            <w:proofErr w:type="spellEnd"/>
            <w:r w:rsidRPr="001373A0">
              <w:rPr>
                <w:color w:val="000000"/>
                <w:sz w:val="20"/>
                <w:szCs w:val="20"/>
              </w:rPr>
              <w:t>;</w:t>
            </w:r>
          </w:p>
        </w:tc>
      </w:tr>
      <w:tr w:rsidR="00AE5681" w:rsidRPr="001373A0" w14:paraId="0D963BC7"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987096C"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w:t>
            </w:r>
          </w:p>
        </w:tc>
        <w:tc>
          <w:tcPr>
            <w:tcW w:w="5245" w:type="dxa"/>
            <w:hideMark/>
          </w:tcPr>
          <w:p w14:paraId="7C8175E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17.2.3.гүйцэтгэсэн </w:t>
            </w:r>
            <w:proofErr w:type="spellStart"/>
            <w:r w:rsidRPr="001373A0">
              <w:rPr>
                <w:color w:val="000000"/>
                <w:sz w:val="20"/>
                <w:szCs w:val="20"/>
              </w:rPr>
              <w:t>ажлын</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хүлээн</w:t>
            </w:r>
            <w:proofErr w:type="spellEnd"/>
            <w:r w:rsidRPr="001373A0">
              <w:rPr>
                <w:color w:val="000000"/>
                <w:sz w:val="20"/>
                <w:szCs w:val="20"/>
              </w:rPr>
              <w:t xml:space="preserve"> </w:t>
            </w:r>
            <w:proofErr w:type="spellStart"/>
            <w:r w:rsidRPr="001373A0">
              <w:rPr>
                <w:color w:val="000000"/>
                <w:sz w:val="20"/>
                <w:szCs w:val="20"/>
              </w:rPr>
              <w:t>авч</w:t>
            </w:r>
            <w:proofErr w:type="spellEnd"/>
            <w:r w:rsidRPr="001373A0">
              <w:rPr>
                <w:color w:val="000000"/>
                <w:sz w:val="20"/>
                <w:szCs w:val="20"/>
              </w:rPr>
              <w:t xml:space="preserve"> </w:t>
            </w:r>
            <w:proofErr w:type="spellStart"/>
            <w:r w:rsidRPr="001373A0">
              <w:rPr>
                <w:color w:val="000000"/>
                <w:sz w:val="20"/>
                <w:szCs w:val="20"/>
              </w:rPr>
              <w:t>хянан</w:t>
            </w:r>
            <w:proofErr w:type="spellEnd"/>
            <w:r w:rsidRPr="001373A0">
              <w:rPr>
                <w:color w:val="000000"/>
                <w:sz w:val="20"/>
                <w:szCs w:val="20"/>
              </w:rPr>
              <w:t xml:space="preserve">, </w:t>
            </w:r>
            <w:proofErr w:type="spellStart"/>
            <w:r w:rsidRPr="001373A0">
              <w:rPr>
                <w:color w:val="000000"/>
                <w:sz w:val="20"/>
                <w:szCs w:val="20"/>
              </w:rPr>
              <w:t>баталгаажуулах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уг</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хүлээн</w:t>
            </w:r>
            <w:proofErr w:type="spellEnd"/>
            <w:r w:rsidRPr="001373A0">
              <w:rPr>
                <w:color w:val="000000"/>
                <w:sz w:val="20"/>
                <w:szCs w:val="20"/>
              </w:rPr>
              <w:t xml:space="preserve"> </w:t>
            </w:r>
            <w:proofErr w:type="spellStart"/>
            <w:r w:rsidRPr="001373A0">
              <w:rPr>
                <w:color w:val="000000"/>
                <w:sz w:val="20"/>
                <w:szCs w:val="20"/>
              </w:rPr>
              <w:t>авсан</w:t>
            </w:r>
            <w:proofErr w:type="spellEnd"/>
            <w:r w:rsidRPr="001373A0">
              <w:rPr>
                <w:color w:val="000000"/>
                <w:sz w:val="20"/>
                <w:szCs w:val="20"/>
              </w:rPr>
              <w:t xml:space="preserve"> </w:t>
            </w:r>
            <w:proofErr w:type="spellStart"/>
            <w:r w:rsidRPr="001373A0">
              <w:rPr>
                <w:color w:val="000000"/>
                <w:sz w:val="20"/>
                <w:szCs w:val="20"/>
              </w:rPr>
              <w:t>өдрөөс</w:t>
            </w:r>
            <w:proofErr w:type="spellEnd"/>
            <w:r w:rsidRPr="001373A0">
              <w:rPr>
                <w:color w:val="000000"/>
                <w:sz w:val="20"/>
                <w:szCs w:val="20"/>
              </w:rPr>
              <w:t xml:space="preserve"> </w:t>
            </w:r>
            <w:proofErr w:type="spellStart"/>
            <w:r w:rsidRPr="001373A0">
              <w:rPr>
                <w:color w:val="000000"/>
                <w:sz w:val="20"/>
                <w:szCs w:val="20"/>
              </w:rPr>
              <w:t>хойш</w:t>
            </w:r>
            <w:proofErr w:type="spellEnd"/>
            <w:r w:rsidRPr="001373A0">
              <w:rPr>
                <w:color w:val="000000"/>
                <w:sz w:val="20"/>
                <w:szCs w:val="20"/>
              </w:rPr>
              <w:t xml:space="preserve"> 30 </w:t>
            </w:r>
            <w:proofErr w:type="spellStart"/>
            <w:r w:rsidRPr="001373A0">
              <w:rPr>
                <w:color w:val="000000"/>
                <w:sz w:val="20"/>
                <w:szCs w:val="20"/>
              </w:rPr>
              <w:t>хоногт</w:t>
            </w:r>
            <w:proofErr w:type="spellEnd"/>
            <w:r w:rsidRPr="001373A0">
              <w:rPr>
                <w:color w:val="000000"/>
                <w:sz w:val="20"/>
                <w:szCs w:val="20"/>
              </w:rPr>
              <w:t xml:space="preserve"> </w:t>
            </w:r>
            <w:proofErr w:type="spellStart"/>
            <w:r w:rsidRPr="001373A0">
              <w:rPr>
                <w:color w:val="000000"/>
                <w:sz w:val="20"/>
                <w:szCs w:val="20"/>
              </w:rPr>
              <w:t>багтаан</w:t>
            </w:r>
            <w:proofErr w:type="spellEnd"/>
            <w:r w:rsidRPr="001373A0">
              <w:rPr>
                <w:color w:val="000000"/>
                <w:sz w:val="20"/>
                <w:szCs w:val="20"/>
              </w:rPr>
              <w:t xml:space="preserve"> </w:t>
            </w:r>
            <w:proofErr w:type="spellStart"/>
            <w:r w:rsidRPr="001373A0">
              <w:rPr>
                <w:color w:val="000000"/>
                <w:sz w:val="20"/>
                <w:szCs w:val="20"/>
              </w:rPr>
              <w:t>шийдвэрлэх</w:t>
            </w:r>
            <w:proofErr w:type="spellEnd"/>
            <w:r w:rsidRPr="001373A0">
              <w:rPr>
                <w:color w:val="000000"/>
                <w:sz w:val="20"/>
                <w:szCs w:val="20"/>
              </w:rPr>
              <w:t>;</w:t>
            </w:r>
          </w:p>
        </w:tc>
      </w:tr>
      <w:tr w:rsidR="00AE5681" w:rsidRPr="001373A0" w14:paraId="02FB154D"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77FEEC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1F8059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17.2.4.захиалсан </w:t>
            </w:r>
            <w:proofErr w:type="spellStart"/>
            <w:r w:rsidRPr="001373A0">
              <w:rPr>
                <w:color w:val="000000"/>
                <w:sz w:val="20"/>
                <w:szCs w:val="20"/>
              </w:rPr>
              <w:t>ажлынхаа</w:t>
            </w:r>
            <w:proofErr w:type="spellEnd"/>
            <w:r w:rsidRPr="001373A0">
              <w:rPr>
                <w:color w:val="000000"/>
                <w:sz w:val="20"/>
                <w:szCs w:val="20"/>
              </w:rPr>
              <w:t xml:space="preserve"> </w:t>
            </w:r>
            <w:proofErr w:type="spellStart"/>
            <w:r w:rsidRPr="001373A0">
              <w:rPr>
                <w:color w:val="000000"/>
                <w:sz w:val="20"/>
                <w:szCs w:val="20"/>
              </w:rPr>
              <w:t>санхүүжилтийн</w:t>
            </w:r>
            <w:proofErr w:type="spellEnd"/>
            <w:r w:rsidRPr="001373A0">
              <w:rPr>
                <w:color w:val="000000"/>
                <w:sz w:val="20"/>
                <w:szCs w:val="20"/>
              </w:rPr>
              <w:t xml:space="preserve"> сар, </w:t>
            </w:r>
            <w:proofErr w:type="spellStart"/>
            <w:r w:rsidRPr="001373A0">
              <w:rPr>
                <w:color w:val="000000"/>
                <w:sz w:val="20"/>
                <w:szCs w:val="20"/>
              </w:rPr>
              <w:t>улирлын</w:t>
            </w:r>
            <w:proofErr w:type="spellEnd"/>
            <w:r w:rsidRPr="001373A0">
              <w:rPr>
                <w:color w:val="000000"/>
                <w:sz w:val="20"/>
                <w:szCs w:val="20"/>
              </w:rPr>
              <w:t xml:space="preserve"> </w:t>
            </w:r>
            <w:proofErr w:type="spellStart"/>
            <w:r w:rsidRPr="001373A0">
              <w:rPr>
                <w:color w:val="000000"/>
                <w:sz w:val="20"/>
                <w:szCs w:val="20"/>
              </w:rPr>
              <w:t>хуваарийг</w:t>
            </w:r>
            <w:proofErr w:type="spellEnd"/>
            <w:r w:rsidRPr="001373A0">
              <w:rPr>
                <w:color w:val="000000"/>
                <w:sz w:val="20"/>
                <w:szCs w:val="20"/>
              </w:rPr>
              <w:t xml:space="preserve"> </w:t>
            </w:r>
            <w:proofErr w:type="spellStart"/>
            <w:r w:rsidRPr="001373A0">
              <w:rPr>
                <w:color w:val="000000"/>
                <w:sz w:val="20"/>
                <w:szCs w:val="20"/>
              </w:rPr>
              <w:t>санхүүжүүлэгчтэй</w:t>
            </w:r>
            <w:proofErr w:type="spellEnd"/>
            <w:r w:rsidRPr="001373A0">
              <w:rPr>
                <w:color w:val="000000"/>
                <w:sz w:val="20"/>
                <w:szCs w:val="20"/>
              </w:rPr>
              <w:t xml:space="preserve"> </w:t>
            </w:r>
            <w:proofErr w:type="spellStart"/>
            <w:r w:rsidRPr="001373A0">
              <w:rPr>
                <w:color w:val="000000"/>
                <w:sz w:val="20"/>
                <w:szCs w:val="20"/>
              </w:rPr>
              <w:t>хамтран</w:t>
            </w:r>
            <w:proofErr w:type="spellEnd"/>
            <w:r w:rsidRPr="001373A0">
              <w:rPr>
                <w:color w:val="000000"/>
                <w:sz w:val="20"/>
                <w:szCs w:val="20"/>
              </w:rPr>
              <w:t xml:space="preserve"> </w:t>
            </w:r>
            <w:proofErr w:type="spellStart"/>
            <w:r w:rsidRPr="001373A0">
              <w:rPr>
                <w:color w:val="000000"/>
                <w:sz w:val="20"/>
                <w:szCs w:val="20"/>
              </w:rPr>
              <w:t>тодорхойлох</w:t>
            </w:r>
            <w:proofErr w:type="spellEnd"/>
            <w:r w:rsidRPr="001373A0">
              <w:rPr>
                <w:color w:val="000000"/>
                <w:sz w:val="20"/>
                <w:szCs w:val="20"/>
              </w:rPr>
              <w:t>;</w:t>
            </w:r>
          </w:p>
        </w:tc>
      </w:tr>
      <w:tr w:rsidR="00AE5681" w:rsidRPr="001373A0" w14:paraId="198369E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56CDB39"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C231903"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41" w:history="1">
              <w:r w:rsidR="00AE5681" w:rsidRPr="001373A0">
                <w:rPr>
                  <w:color w:val="0563C1"/>
                  <w:sz w:val="20"/>
                  <w:szCs w:val="20"/>
                  <w:u w:val="single"/>
                </w:rPr>
                <w:t>17.2.5. /</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заалтыг</w:t>
              </w:r>
              <w:proofErr w:type="spellEnd"/>
              <w:r w:rsidR="00AE5681" w:rsidRPr="001373A0">
                <w:rPr>
                  <w:color w:val="0563C1"/>
                  <w:sz w:val="20"/>
                  <w:szCs w:val="20"/>
                  <w:u w:val="single"/>
                </w:rPr>
                <w:t xml:space="preserve"> 2012 оны 5 </w:t>
              </w:r>
              <w:proofErr w:type="spellStart"/>
              <w:r w:rsidR="00AE5681" w:rsidRPr="001373A0">
                <w:rPr>
                  <w:color w:val="0563C1"/>
                  <w:sz w:val="20"/>
                  <w:szCs w:val="20"/>
                  <w:u w:val="single"/>
                </w:rPr>
                <w:t>дугаар</w:t>
              </w:r>
              <w:proofErr w:type="spellEnd"/>
              <w:r w:rsidR="00AE5681" w:rsidRPr="001373A0">
                <w:rPr>
                  <w:color w:val="0563C1"/>
                  <w:sz w:val="20"/>
                  <w:szCs w:val="20"/>
                  <w:u w:val="single"/>
                </w:rPr>
                <w:t xml:space="preserve"> сарын 22-ны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хүчингүй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болсонд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тооцсон</w:t>
              </w:r>
              <w:proofErr w:type="spellEnd"/>
              <w:r w:rsidR="00AE5681" w:rsidRPr="001373A0">
                <w:rPr>
                  <w:color w:val="0563C1"/>
                  <w:sz w:val="20"/>
                  <w:szCs w:val="20"/>
                  <w:u w:val="single"/>
                </w:rPr>
                <w:t>/</w:t>
              </w:r>
            </w:hyperlink>
          </w:p>
        </w:tc>
      </w:tr>
      <w:tr w:rsidR="00AE5681" w:rsidRPr="001373A0" w14:paraId="2549B4A2"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1816B7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D05DF0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17.2.6.Шинжлэх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сантай</w:t>
            </w:r>
            <w:proofErr w:type="spellEnd"/>
            <w:r w:rsidRPr="001373A0">
              <w:rPr>
                <w:color w:val="000000"/>
                <w:sz w:val="20"/>
                <w:szCs w:val="20"/>
              </w:rPr>
              <w:t xml:space="preserve"> </w:t>
            </w:r>
            <w:proofErr w:type="spellStart"/>
            <w:r w:rsidRPr="001373A0">
              <w:rPr>
                <w:color w:val="000000"/>
                <w:sz w:val="20"/>
                <w:szCs w:val="20"/>
              </w:rPr>
              <w:t>хамтарсан</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бол </w:t>
            </w:r>
            <w:proofErr w:type="spellStart"/>
            <w:r w:rsidRPr="001373A0">
              <w:rPr>
                <w:color w:val="000000"/>
                <w:sz w:val="20"/>
                <w:szCs w:val="20"/>
              </w:rPr>
              <w:t>уг</w:t>
            </w:r>
            <w:proofErr w:type="spellEnd"/>
            <w:r w:rsidRPr="001373A0">
              <w:rPr>
                <w:color w:val="000000"/>
                <w:sz w:val="20"/>
                <w:szCs w:val="20"/>
              </w:rPr>
              <w:t xml:space="preserve"> </w:t>
            </w:r>
            <w:proofErr w:type="spellStart"/>
            <w:r w:rsidRPr="001373A0">
              <w:rPr>
                <w:color w:val="000000"/>
                <w:sz w:val="20"/>
                <w:szCs w:val="20"/>
              </w:rPr>
              <w:t>төсөлд</w:t>
            </w:r>
            <w:proofErr w:type="spellEnd"/>
            <w:r w:rsidRPr="001373A0">
              <w:rPr>
                <w:color w:val="000000"/>
                <w:sz w:val="20"/>
                <w:szCs w:val="20"/>
              </w:rPr>
              <w:t xml:space="preserve"> </w:t>
            </w:r>
            <w:proofErr w:type="spellStart"/>
            <w:r w:rsidRPr="001373A0">
              <w:rPr>
                <w:color w:val="000000"/>
                <w:sz w:val="20"/>
                <w:szCs w:val="20"/>
              </w:rPr>
              <w:t>оруулах</w:t>
            </w:r>
            <w:proofErr w:type="spellEnd"/>
            <w:r w:rsidRPr="001373A0">
              <w:rPr>
                <w:color w:val="000000"/>
                <w:sz w:val="20"/>
                <w:szCs w:val="20"/>
              </w:rPr>
              <w:t xml:space="preserve"> </w:t>
            </w:r>
            <w:proofErr w:type="spellStart"/>
            <w:r w:rsidRPr="001373A0">
              <w:rPr>
                <w:color w:val="000000"/>
                <w:sz w:val="20"/>
                <w:szCs w:val="20"/>
              </w:rPr>
              <w:t>өөрийн</w:t>
            </w:r>
            <w:proofErr w:type="spellEnd"/>
            <w:r w:rsidRPr="001373A0">
              <w:rPr>
                <w:color w:val="000000"/>
                <w:sz w:val="20"/>
                <w:szCs w:val="20"/>
              </w:rPr>
              <w:t xml:space="preserve"> </w:t>
            </w:r>
            <w:proofErr w:type="spellStart"/>
            <w:r w:rsidRPr="001373A0">
              <w:rPr>
                <w:color w:val="000000"/>
                <w:sz w:val="20"/>
                <w:szCs w:val="20"/>
              </w:rPr>
              <w:t>хөрөнгийг</w:t>
            </w:r>
            <w:proofErr w:type="spellEnd"/>
            <w:r w:rsidRPr="001373A0">
              <w:rPr>
                <w:color w:val="000000"/>
                <w:sz w:val="20"/>
                <w:szCs w:val="20"/>
              </w:rPr>
              <w:t xml:space="preserve"> </w:t>
            </w:r>
            <w:proofErr w:type="spellStart"/>
            <w:r w:rsidRPr="001373A0">
              <w:rPr>
                <w:color w:val="000000"/>
                <w:sz w:val="20"/>
                <w:szCs w:val="20"/>
              </w:rPr>
              <w:t>Санд</w:t>
            </w:r>
            <w:proofErr w:type="spellEnd"/>
            <w:r w:rsidRPr="001373A0">
              <w:rPr>
                <w:color w:val="000000"/>
                <w:sz w:val="20"/>
                <w:szCs w:val="20"/>
              </w:rPr>
              <w:t xml:space="preserve"> </w:t>
            </w:r>
            <w:proofErr w:type="spellStart"/>
            <w:r w:rsidRPr="001373A0">
              <w:rPr>
                <w:color w:val="000000"/>
                <w:sz w:val="20"/>
                <w:szCs w:val="20"/>
              </w:rPr>
              <w:t>байршуулж</w:t>
            </w:r>
            <w:proofErr w:type="spellEnd"/>
            <w:r w:rsidRPr="001373A0">
              <w:rPr>
                <w:color w:val="000000"/>
                <w:sz w:val="20"/>
                <w:szCs w:val="20"/>
              </w:rPr>
              <w:t xml:space="preserve"> </w:t>
            </w:r>
            <w:proofErr w:type="spellStart"/>
            <w:r w:rsidRPr="001373A0">
              <w:rPr>
                <w:color w:val="000000"/>
                <w:sz w:val="20"/>
                <w:szCs w:val="20"/>
              </w:rPr>
              <w:t>зарцуулах</w:t>
            </w:r>
            <w:proofErr w:type="spellEnd"/>
            <w:r w:rsidRPr="001373A0">
              <w:rPr>
                <w:color w:val="000000"/>
                <w:sz w:val="20"/>
                <w:szCs w:val="20"/>
              </w:rPr>
              <w:t>.</w:t>
            </w:r>
          </w:p>
        </w:tc>
      </w:tr>
      <w:tr w:rsidR="00AE5681" w:rsidRPr="001373A0" w14:paraId="30DCCBC5"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7A38152"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6A4F1CA"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42" w:history="1">
              <w:r w:rsidR="00AE5681" w:rsidRPr="001373A0">
                <w:rPr>
                  <w:color w:val="0563C1"/>
                  <w:sz w:val="20"/>
                  <w:szCs w:val="20"/>
                  <w:u w:val="single"/>
                </w:rPr>
                <w:t>17.3. /</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хэсгийг</w:t>
              </w:r>
              <w:proofErr w:type="spellEnd"/>
              <w:r w:rsidR="00AE5681" w:rsidRPr="001373A0">
                <w:rPr>
                  <w:color w:val="0563C1"/>
                  <w:sz w:val="20"/>
                  <w:szCs w:val="20"/>
                  <w:u w:val="single"/>
                </w:rPr>
                <w:t xml:space="preserve"> 2012 оны 5 </w:t>
              </w:r>
              <w:proofErr w:type="spellStart"/>
              <w:r w:rsidR="00AE5681" w:rsidRPr="001373A0">
                <w:rPr>
                  <w:color w:val="0563C1"/>
                  <w:sz w:val="20"/>
                  <w:szCs w:val="20"/>
                  <w:u w:val="single"/>
                </w:rPr>
                <w:t>дугаар</w:t>
              </w:r>
              <w:proofErr w:type="spellEnd"/>
              <w:r w:rsidR="00AE5681" w:rsidRPr="001373A0">
                <w:rPr>
                  <w:color w:val="0563C1"/>
                  <w:sz w:val="20"/>
                  <w:szCs w:val="20"/>
                  <w:u w:val="single"/>
                </w:rPr>
                <w:t xml:space="preserve"> сарын 22-ны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хүчингүй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болсонд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тооцсон</w:t>
              </w:r>
              <w:proofErr w:type="spellEnd"/>
              <w:r w:rsidR="00AE5681" w:rsidRPr="001373A0">
                <w:rPr>
                  <w:color w:val="0563C1"/>
                  <w:sz w:val="20"/>
                  <w:szCs w:val="20"/>
                  <w:u w:val="single"/>
                </w:rPr>
                <w:t>/</w:t>
              </w:r>
            </w:hyperlink>
          </w:p>
        </w:tc>
      </w:tr>
      <w:tr w:rsidR="00AE5681" w:rsidRPr="001373A0" w14:paraId="3C840614"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18201E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390FE9A"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43" w:history="1">
              <w:r w:rsidR="00AE5681" w:rsidRPr="001373A0">
                <w:rPr>
                  <w:color w:val="0563C1"/>
                  <w:sz w:val="20"/>
                  <w:szCs w:val="20"/>
                  <w:u w:val="single"/>
                </w:rPr>
                <w:t>17.4. /</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хэсгийг</w:t>
              </w:r>
              <w:proofErr w:type="spellEnd"/>
              <w:r w:rsidR="00AE5681" w:rsidRPr="001373A0">
                <w:rPr>
                  <w:color w:val="0563C1"/>
                  <w:sz w:val="20"/>
                  <w:szCs w:val="20"/>
                  <w:u w:val="single"/>
                </w:rPr>
                <w:t xml:space="preserve"> 2012 оны 5 </w:t>
              </w:r>
              <w:proofErr w:type="spellStart"/>
              <w:r w:rsidR="00AE5681" w:rsidRPr="001373A0">
                <w:rPr>
                  <w:color w:val="0563C1"/>
                  <w:sz w:val="20"/>
                  <w:szCs w:val="20"/>
                  <w:u w:val="single"/>
                </w:rPr>
                <w:t>дугаар</w:t>
              </w:r>
              <w:proofErr w:type="spellEnd"/>
              <w:r w:rsidR="00AE5681" w:rsidRPr="001373A0">
                <w:rPr>
                  <w:color w:val="0563C1"/>
                  <w:sz w:val="20"/>
                  <w:szCs w:val="20"/>
                  <w:u w:val="single"/>
                </w:rPr>
                <w:t xml:space="preserve"> сарын 22-ны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хүчингүй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болсонд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тооцсон</w:t>
              </w:r>
              <w:proofErr w:type="spellEnd"/>
              <w:r w:rsidR="00AE5681" w:rsidRPr="001373A0">
                <w:rPr>
                  <w:color w:val="0563C1"/>
                  <w:sz w:val="20"/>
                  <w:szCs w:val="20"/>
                  <w:u w:val="single"/>
                </w:rPr>
                <w:t>/</w:t>
              </w:r>
            </w:hyperlink>
          </w:p>
        </w:tc>
      </w:tr>
      <w:tr w:rsidR="00AE5681" w:rsidRPr="001373A0" w14:paraId="0C0B2AD8"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FEA069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00B496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17.5.Шинжлэх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сангийн</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 xml:space="preserve"> </w:t>
            </w:r>
            <w:proofErr w:type="spellStart"/>
            <w:r w:rsidRPr="001373A0">
              <w:rPr>
                <w:color w:val="000000"/>
                <w:sz w:val="20"/>
                <w:szCs w:val="20"/>
              </w:rPr>
              <w:t>гүйцэтгэсэн</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үйлдвэрлэл</w:t>
            </w:r>
            <w:proofErr w:type="spellEnd"/>
            <w:r w:rsidRPr="001373A0">
              <w:rPr>
                <w:color w:val="000000"/>
                <w:sz w:val="20"/>
                <w:szCs w:val="20"/>
              </w:rPr>
              <w:t xml:space="preserve">, </w:t>
            </w:r>
            <w:proofErr w:type="spellStart"/>
            <w:r w:rsidRPr="001373A0">
              <w:rPr>
                <w:color w:val="000000"/>
                <w:sz w:val="20"/>
                <w:szCs w:val="20"/>
              </w:rPr>
              <w:t>үйлчилгээнд</w:t>
            </w:r>
            <w:proofErr w:type="spellEnd"/>
            <w:r w:rsidRPr="001373A0">
              <w:rPr>
                <w:color w:val="000000"/>
                <w:sz w:val="20"/>
                <w:szCs w:val="20"/>
              </w:rPr>
              <w:t xml:space="preserve"> </w:t>
            </w:r>
            <w:proofErr w:type="spellStart"/>
            <w:r w:rsidRPr="001373A0">
              <w:rPr>
                <w:color w:val="000000"/>
                <w:sz w:val="20"/>
                <w:szCs w:val="20"/>
              </w:rPr>
              <w:t>хэрхэн</w:t>
            </w:r>
            <w:proofErr w:type="spellEnd"/>
            <w:r w:rsidRPr="001373A0">
              <w:rPr>
                <w:color w:val="000000"/>
                <w:sz w:val="20"/>
                <w:szCs w:val="20"/>
              </w:rPr>
              <w:t xml:space="preserve"> </w:t>
            </w:r>
            <w:proofErr w:type="spellStart"/>
            <w:r w:rsidRPr="001373A0">
              <w:rPr>
                <w:color w:val="000000"/>
                <w:sz w:val="20"/>
                <w:szCs w:val="20"/>
              </w:rPr>
              <w:t>нэвтрүүлж</w:t>
            </w:r>
            <w:proofErr w:type="spellEnd"/>
            <w:r w:rsidRPr="001373A0">
              <w:rPr>
                <w:color w:val="000000"/>
                <w:sz w:val="20"/>
                <w:szCs w:val="20"/>
              </w:rPr>
              <w:t xml:space="preserve"> </w:t>
            </w:r>
            <w:proofErr w:type="spellStart"/>
            <w:r w:rsidRPr="001373A0">
              <w:rPr>
                <w:color w:val="000000"/>
                <w:sz w:val="20"/>
                <w:szCs w:val="20"/>
              </w:rPr>
              <w:t>ашигласан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Зөвлөлд</w:t>
            </w:r>
            <w:proofErr w:type="spellEnd"/>
            <w:r w:rsidRPr="001373A0">
              <w:rPr>
                <w:color w:val="000000"/>
                <w:sz w:val="20"/>
                <w:szCs w:val="20"/>
              </w:rPr>
              <w:t xml:space="preserve"> </w:t>
            </w:r>
            <w:proofErr w:type="spellStart"/>
            <w:r w:rsidRPr="001373A0">
              <w:rPr>
                <w:color w:val="000000"/>
                <w:sz w:val="20"/>
                <w:szCs w:val="20"/>
              </w:rPr>
              <w:t>хоёр</w:t>
            </w:r>
            <w:proofErr w:type="spellEnd"/>
            <w:r w:rsidRPr="001373A0">
              <w:rPr>
                <w:color w:val="000000"/>
                <w:sz w:val="20"/>
                <w:szCs w:val="20"/>
              </w:rPr>
              <w:t xml:space="preserve"> жил </w:t>
            </w:r>
            <w:proofErr w:type="spellStart"/>
            <w:r w:rsidRPr="001373A0">
              <w:rPr>
                <w:color w:val="000000"/>
                <w:sz w:val="20"/>
                <w:szCs w:val="20"/>
              </w:rPr>
              <w:t>тутамд</w:t>
            </w:r>
            <w:proofErr w:type="spellEnd"/>
            <w:r w:rsidRPr="001373A0">
              <w:rPr>
                <w:color w:val="000000"/>
                <w:sz w:val="20"/>
                <w:szCs w:val="20"/>
              </w:rPr>
              <w:t xml:space="preserve"> </w:t>
            </w:r>
            <w:proofErr w:type="spellStart"/>
            <w:r w:rsidRPr="001373A0">
              <w:rPr>
                <w:color w:val="000000"/>
                <w:sz w:val="20"/>
                <w:szCs w:val="20"/>
              </w:rPr>
              <w:t>тайлагнана</w:t>
            </w:r>
            <w:proofErr w:type="spellEnd"/>
            <w:r w:rsidRPr="001373A0">
              <w:rPr>
                <w:color w:val="000000"/>
                <w:sz w:val="20"/>
                <w:szCs w:val="20"/>
              </w:rPr>
              <w:t>.</w:t>
            </w:r>
          </w:p>
        </w:tc>
      </w:tr>
      <w:tr w:rsidR="00AE5681" w:rsidRPr="001373A0" w14:paraId="4ACA88A8"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37745B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1BA1529"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44" w:history="1">
              <w:r w:rsidR="00AE5681" w:rsidRPr="001373A0">
                <w:rPr>
                  <w:color w:val="0563C1"/>
                  <w:sz w:val="20"/>
                  <w:szCs w:val="20"/>
                  <w:u w:val="single"/>
                </w:rPr>
                <w:t>/</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хэсгийг</w:t>
              </w:r>
              <w:proofErr w:type="spellEnd"/>
              <w:r w:rsidR="00AE5681" w:rsidRPr="001373A0">
                <w:rPr>
                  <w:color w:val="0563C1"/>
                  <w:sz w:val="20"/>
                  <w:szCs w:val="20"/>
                  <w:u w:val="single"/>
                </w:rPr>
                <w:t xml:space="preserve"> 2012 оны 5 </w:t>
              </w:r>
              <w:proofErr w:type="spellStart"/>
              <w:r w:rsidR="00AE5681" w:rsidRPr="001373A0">
                <w:rPr>
                  <w:color w:val="0563C1"/>
                  <w:sz w:val="20"/>
                  <w:szCs w:val="20"/>
                  <w:u w:val="single"/>
                </w:rPr>
                <w:t>дугаар</w:t>
              </w:r>
              <w:proofErr w:type="spellEnd"/>
              <w:r w:rsidR="00AE5681" w:rsidRPr="001373A0">
                <w:rPr>
                  <w:color w:val="0563C1"/>
                  <w:sz w:val="20"/>
                  <w:szCs w:val="20"/>
                  <w:u w:val="single"/>
                </w:rPr>
                <w:t xml:space="preserve"> сарын 22-ны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өөрчлөн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найруулсан</w:t>
              </w:r>
              <w:proofErr w:type="spellEnd"/>
              <w:r w:rsidR="00AE5681" w:rsidRPr="001373A0">
                <w:rPr>
                  <w:color w:val="0563C1"/>
                  <w:sz w:val="20"/>
                  <w:szCs w:val="20"/>
                  <w:u w:val="single"/>
                </w:rPr>
                <w:t>/</w:t>
              </w:r>
            </w:hyperlink>
          </w:p>
        </w:tc>
      </w:tr>
      <w:tr w:rsidR="00AE5681" w:rsidRPr="001373A0" w14:paraId="1910BBD3"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6E968C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3665D2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18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Гүйцэтгэгчийн</w:t>
            </w:r>
            <w:proofErr w:type="spellEnd"/>
            <w:r w:rsidRPr="001373A0">
              <w:rPr>
                <w:b/>
                <w:bCs/>
                <w:color w:val="000000"/>
                <w:sz w:val="20"/>
                <w:szCs w:val="20"/>
              </w:rPr>
              <w:t xml:space="preserve"> </w:t>
            </w:r>
            <w:proofErr w:type="spellStart"/>
            <w:r w:rsidRPr="001373A0">
              <w:rPr>
                <w:b/>
                <w:bCs/>
                <w:color w:val="000000"/>
                <w:sz w:val="20"/>
                <w:szCs w:val="20"/>
              </w:rPr>
              <w:t>эрх</w:t>
            </w:r>
            <w:proofErr w:type="spellEnd"/>
            <w:r w:rsidRPr="001373A0">
              <w:rPr>
                <w:b/>
                <w:bCs/>
                <w:color w:val="000000"/>
                <w:sz w:val="20"/>
                <w:szCs w:val="20"/>
              </w:rPr>
              <w:t xml:space="preserve">, </w:t>
            </w:r>
            <w:proofErr w:type="spellStart"/>
            <w:r w:rsidRPr="001373A0">
              <w:rPr>
                <w:b/>
                <w:bCs/>
                <w:color w:val="000000"/>
                <w:sz w:val="20"/>
                <w:szCs w:val="20"/>
              </w:rPr>
              <w:t>үүрэг</w:t>
            </w:r>
            <w:proofErr w:type="spellEnd"/>
          </w:p>
        </w:tc>
      </w:tr>
      <w:tr w:rsidR="00AE5681" w:rsidRPr="001373A0" w14:paraId="531A3208"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2023D88"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AFF66D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18.1.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гүйцэтгэгч</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 xml:space="preserve"> </w:t>
            </w:r>
            <w:proofErr w:type="spellStart"/>
            <w:r w:rsidRPr="001373A0">
              <w:rPr>
                <w:color w:val="000000"/>
                <w:sz w:val="20"/>
                <w:szCs w:val="20"/>
              </w:rPr>
              <w:t>эдэлж</w:t>
            </w:r>
            <w:proofErr w:type="spellEnd"/>
            <w:r w:rsidRPr="001373A0">
              <w:rPr>
                <w:color w:val="000000"/>
                <w:sz w:val="20"/>
                <w:szCs w:val="20"/>
              </w:rPr>
              <w:t xml:space="preserve"> </w:t>
            </w:r>
            <w:proofErr w:type="spellStart"/>
            <w:r w:rsidRPr="001373A0">
              <w:rPr>
                <w:color w:val="000000"/>
                <w:sz w:val="20"/>
                <w:szCs w:val="20"/>
              </w:rPr>
              <w:t>үүрэг</w:t>
            </w:r>
            <w:proofErr w:type="spellEnd"/>
            <w:r w:rsidRPr="001373A0">
              <w:rPr>
                <w:color w:val="000000"/>
                <w:sz w:val="20"/>
                <w:szCs w:val="20"/>
              </w:rPr>
              <w:t xml:space="preserve"> </w:t>
            </w:r>
            <w:proofErr w:type="spellStart"/>
            <w:r w:rsidRPr="001373A0">
              <w:rPr>
                <w:color w:val="000000"/>
                <w:sz w:val="20"/>
                <w:szCs w:val="20"/>
              </w:rPr>
              <w:t>хүлээнэ</w:t>
            </w:r>
            <w:proofErr w:type="spellEnd"/>
            <w:r w:rsidRPr="001373A0">
              <w:rPr>
                <w:color w:val="000000"/>
                <w:sz w:val="20"/>
                <w:szCs w:val="20"/>
              </w:rPr>
              <w:t>:</w:t>
            </w:r>
          </w:p>
        </w:tc>
      </w:tr>
      <w:tr w:rsidR="00AE5681" w:rsidRPr="001373A0" w14:paraId="6387F10B"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EFE3F8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AD75FE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18.1.1.гүйцэтгэж </w:t>
            </w:r>
            <w:proofErr w:type="spellStart"/>
            <w:r w:rsidRPr="001373A0">
              <w:rPr>
                <w:color w:val="000000"/>
                <w:sz w:val="20"/>
                <w:szCs w:val="20"/>
              </w:rPr>
              <w:t>байгаа</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зардал</w:t>
            </w:r>
            <w:proofErr w:type="spellEnd"/>
            <w:r w:rsidRPr="001373A0">
              <w:rPr>
                <w:color w:val="000000"/>
                <w:sz w:val="20"/>
                <w:szCs w:val="20"/>
              </w:rPr>
              <w:t xml:space="preserve"> </w:t>
            </w:r>
            <w:proofErr w:type="spellStart"/>
            <w:r w:rsidRPr="001373A0">
              <w:rPr>
                <w:color w:val="000000"/>
                <w:sz w:val="20"/>
                <w:szCs w:val="20"/>
              </w:rPr>
              <w:t>төлөвлөсөн</w:t>
            </w:r>
            <w:proofErr w:type="spellEnd"/>
            <w:r w:rsidRPr="001373A0">
              <w:rPr>
                <w:color w:val="000000"/>
                <w:sz w:val="20"/>
                <w:szCs w:val="20"/>
              </w:rPr>
              <w:t xml:space="preserve"> </w:t>
            </w:r>
            <w:proofErr w:type="spellStart"/>
            <w:r w:rsidRPr="001373A0">
              <w:rPr>
                <w:color w:val="000000"/>
                <w:sz w:val="20"/>
                <w:szCs w:val="20"/>
              </w:rPr>
              <w:t>хэмжээнээс</w:t>
            </w:r>
            <w:proofErr w:type="spellEnd"/>
            <w:r w:rsidRPr="001373A0">
              <w:rPr>
                <w:color w:val="000000"/>
                <w:sz w:val="20"/>
                <w:szCs w:val="20"/>
              </w:rPr>
              <w:t xml:space="preserve"> </w:t>
            </w:r>
            <w:proofErr w:type="spellStart"/>
            <w:r w:rsidRPr="001373A0">
              <w:rPr>
                <w:color w:val="000000"/>
                <w:sz w:val="20"/>
                <w:szCs w:val="20"/>
              </w:rPr>
              <w:t>нэмэгдэхээр</w:t>
            </w:r>
            <w:proofErr w:type="spellEnd"/>
            <w:r w:rsidRPr="001373A0">
              <w:rPr>
                <w:color w:val="000000"/>
                <w:sz w:val="20"/>
                <w:szCs w:val="20"/>
              </w:rPr>
              <w:t xml:space="preserve"> </w:t>
            </w:r>
            <w:proofErr w:type="spellStart"/>
            <w:r w:rsidRPr="001373A0">
              <w:rPr>
                <w:color w:val="000000"/>
                <w:sz w:val="20"/>
                <w:szCs w:val="20"/>
              </w:rPr>
              <w:t>байвал</w:t>
            </w:r>
            <w:proofErr w:type="spellEnd"/>
            <w:r w:rsidRPr="001373A0">
              <w:rPr>
                <w:color w:val="000000"/>
                <w:sz w:val="20"/>
                <w:szCs w:val="20"/>
              </w:rPr>
              <w:t xml:space="preserve"> </w:t>
            </w:r>
            <w:proofErr w:type="spellStart"/>
            <w:r w:rsidRPr="001373A0">
              <w:rPr>
                <w:color w:val="000000"/>
                <w:sz w:val="20"/>
                <w:szCs w:val="20"/>
              </w:rPr>
              <w:t>энэ</w:t>
            </w:r>
            <w:proofErr w:type="spellEnd"/>
            <w:r w:rsidRPr="001373A0">
              <w:rPr>
                <w:color w:val="000000"/>
                <w:sz w:val="20"/>
                <w:szCs w:val="20"/>
              </w:rPr>
              <w:t xml:space="preserve"> </w:t>
            </w:r>
            <w:proofErr w:type="spellStart"/>
            <w:r w:rsidRPr="001373A0">
              <w:rPr>
                <w:color w:val="000000"/>
                <w:sz w:val="20"/>
                <w:szCs w:val="20"/>
              </w:rPr>
              <w:t>тухай</w:t>
            </w:r>
            <w:proofErr w:type="spellEnd"/>
            <w:r w:rsidRPr="001373A0">
              <w:rPr>
                <w:color w:val="000000"/>
                <w:sz w:val="20"/>
                <w:szCs w:val="20"/>
              </w:rPr>
              <w:t xml:space="preserve"> </w:t>
            </w:r>
            <w:proofErr w:type="spellStart"/>
            <w:r w:rsidRPr="001373A0">
              <w:rPr>
                <w:color w:val="000000"/>
                <w:sz w:val="20"/>
                <w:szCs w:val="20"/>
              </w:rPr>
              <w:t>саналаа</w:t>
            </w:r>
            <w:proofErr w:type="spellEnd"/>
            <w:r w:rsidRPr="001373A0">
              <w:rPr>
                <w:color w:val="000000"/>
                <w:sz w:val="20"/>
                <w:szCs w:val="20"/>
              </w:rPr>
              <w:t xml:space="preserve"> </w:t>
            </w:r>
            <w:proofErr w:type="spellStart"/>
            <w:r w:rsidRPr="001373A0">
              <w:rPr>
                <w:color w:val="000000"/>
                <w:sz w:val="20"/>
                <w:szCs w:val="20"/>
              </w:rPr>
              <w:t>захиалагчид</w:t>
            </w:r>
            <w:proofErr w:type="spellEnd"/>
            <w:r w:rsidRPr="001373A0">
              <w:rPr>
                <w:color w:val="000000"/>
                <w:sz w:val="20"/>
                <w:szCs w:val="20"/>
              </w:rPr>
              <w:t xml:space="preserve"> </w:t>
            </w:r>
            <w:proofErr w:type="spellStart"/>
            <w:r w:rsidRPr="001373A0">
              <w:rPr>
                <w:color w:val="000000"/>
                <w:sz w:val="20"/>
                <w:szCs w:val="20"/>
              </w:rPr>
              <w:t>тавьж</w:t>
            </w:r>
            <w:proofErr w:type="spellEnd"/>
            <w:r w:rsidRPr="001373A0">
              <w:rPr>
                <w:color w:val="000000"/>
                <w:sz w:val="20"/>
                <w:szCs w:val="20"/>
              </w:rPr>
              <w:t xml:space="preserve"> </w:t>
            </w:r>
            <w:proofErr w:type="spellStart"/>
            <w:r w:rsidRPr="001373A0">
              <w:rPr>
                <w:color w:val="000000"/>
                <w:sz w:val="20"/>
                <w:szCs w:val="20"/>
              </w:rPr>
              <w:t>шийдвэрлүүлэх</w:t>
            </w:r>
            <w:proofErr w:type="spellEnd"/>
            <w:r w:rsidRPr="001373A0">
              <w:rPr>
                <w:color w:val="000000"/>
                <w:sz w:val="20"/>
                <w:szCs w:val="20"/>
              </w:rPr>
              <w:t>;</w:t>
            </w:r>
          </w:p>
        </w:tc>
      </w:tr>
      <w:tr w:rsidR="00AE5681" w:rsidRPr="001373A0" w14:paraId="37044FD1"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1372D34"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CCE078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18.1.2.эрдэм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санхүүжилтийг</w:t>
            </w:r>
            <w:proofErr w:type="spellEnd"/>
            <w:r w:rsidRPr="001373A0">
              <w:rPr>
                <w:color w:val="000000"/>
                <w:sz w:val="20"/>
                <w:szCs w:val="20"/>
              </w:rPr>
              <w:t xml:space="preserve"> </w:t>
            </w:r>
            <w:proofErr w:type="spellStart"/>
            <w:r w:rsidRPr="001373A0">
              <w:rPr>
                <w:color w:val="000000"/>
                <w:sz w:val="20"/>
                <w:szCs w:val="20"/>
              </w:rPr>
              <w:t>гэрээнд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хугацаанд</w:t>
            </w:r>
            <w:proofErr w:type="spellEnd"/>
            <w:r w:rsidRPr="001373A0">
              <w:rPr>
                <w:color w:val="000000"/>
                <w:sz w:val="20"/>
                <w:szCs w:val="20"/>
              </w:rPr>
              <w:t xml:space="preserve"> </w:t>
            </w:r>
            <w:proofErr w:type="spellStart"/>
            <w:r w:rsidRPr="001373A0">
              <w:rPr>
                <w:color w:val="000000"/>
                <w:sz w:val="20"/>
                <w:szCs w:val="20"/>
              </w:rPr>
              <w:t>гүйцэтгэхийг</w:t>
            </w:r>
            <w:proofErr w:type="spellEnd"/>
            <w:r w:rsidRPr="001373A0">
              <w:rPr>
                <w:color w:val="000000"/>
                <w:sz w:val="20"/>
                <w:szCs w:val="20"/>
              </w:rPr>
              <w:t xml:space="preserve"> </w:t>
            </w:r>
            <w:proofErr w:type="spellStart"/>
            <w:r w:rsidRPr="001373A0">
              <w:rPr>
                <w:color w:val="000000"/>
                <w:sz w:val="20"/>
                <w:szCs w:val="20"/>
              </w:rPr>
              <w:t>захиалагчаас</w:t>
            </w:r>
            <w:proofErr w:type="spellEnd"/>
            <w:r w:rsidRPr="001373A0">
              <w:rPr>
                <w:color w:val="000000"/>
                <w:sz w:val="20"/>
                <w:szCs w:val="20"/>
              </w:rPr>
              <w:t xml:space="preserve"> </w:t>
            </w:r>
            <w:proofErr w:type="spellStart"/>
            <w:r w:rsidRPr="001373A0">
              <w:rPr>
                <w:color w:val="000000"/>
                <w:sz w:val="20"/>
                <w:szCs w:val="20"/>
              </w:rPr>
              <w:t>шаардах</w:t>
            </w:r>
            <w:proofErr w:type="spellEnd"/>
            <w:r w:rsidRPr="001373A0">
              <w:rPr>
                <w:color w:val="000000"/>
                <w:sz w:val="20"/>
                <w:szCs w:val="20"/>
              </w:rPr>
              <w:t>;</w:t>
            </w:r>
          </w:p>
        </w:tc>
      </w:tr>
      <w:tr w:rsidR="00AE5681" w:rsidRPr="001373A0" w14:paraId="4BA3F10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B76C331"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62B067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18.1.3.захиалагч </w:t>
            </w:r>
            <w:proofErr w:type="spellStart"/>
            <w:r w:rsidRPr="001373A0">
              <w:rPr>
                <w:color w:val="000000"/>
                <w:sz w:val="20"/>
                <w:szCs w:val="20"/>
              </w:rPr>
              <w:t>үүргээ</w:t>
            </w:r>
            <w:proofErr w:type="spellEnd"/>
            <w:r w:rsidRPr="001373A0">
              <w:rPr>
                <w:color w:val="000000"/>
                <w:sz w:val="20"/>
                <w:szCs w:val="20"/>
              </w:rPr>
              <w:t xml:space="preserve"> </w:t>
            </w:r>
            <w:proofErr w:type="spellStart"/>
            <w:r w:rsidRPr="001373A0">
              <w:rPr>
                <w:color w:val="000000"/>
                <w:sz w:val="20"/>
                <w:szCs w:val="20"/>
              </w:rPr>
              <w:t>биелүүлээгүй</w:t>
            </w:r>
            <w:proofErr w:type="spellEnd"/>
            <w:r w:rsidRPr="001373A0">
              <w:rPr>
                <w:color w:val="000000"/>
                <w:sz w:val="20"/>
                <w:szCs w:val="20"/>
              </w:rPr>
              <w:t xml:space="preserve"> бол </w:t>
            </w:r>
            <w:proofErr w:type="spellStart"/>
            <w:r w:rsidRPr="001373A0">
              <w:rPr>
                <w:color w:val="000000"/>
                <w:sz w:val="20"/>
                <w:szCs w:val="20"/>
              </w:rPr>
              <w:t>гэрээг</w:t>
            </w:r>
            <w:proofErr w:type="spellEnd"/>
            <w:r w:rsidRPr="001373A0">
              <w:rPr>
                <w:color w:val="000000"/>
                <w:sz w:val="20"/>
                <w:szCs w:val="20"/>
              </w:rPr>
              <w:t xml:space="preserve"> </w:t>
            </w:r>
            <w:proofErr w:type="spellStart"/>
            <w:r w:rsidRPr="001373A0">
              <w:rPr>
                <w:color w:val="000000"/>
                <w:sz w:val="20"/>
                <w:szCs w:val="20"/>
              </w:rPr>
              <w:t>цуцлах</w:t>
            </w:r>
            <w:proofErr w:type="spellEnd"/>
            <w:r w:rsidRPr="001373A0">
              <w:rPr>
                <w:color w:val="000000"/>
                <w:sz w:val="20"/>
                <w:szCs w:val="20"/>
              </w:rPr>
              <w:t xml:space="preserve"> санал </w:t>
            </w:r>
            <w:proofErr w:type="spellStart"/>
            <w:r w:rsidRPr="001373A0">
              <w:rPr>
                <w:color w:val="000000"/>
                <w:sz w:val="20"/>
                <w:szCs w:val="20"/>
              </w:rPr>
              <w:t>тавьж</w:t>
            </w:r>
            <w:proofErr w:type="spellEnd"/>
            <w:r w:rsidRPr="001373A0">
              <w:rPr>
                <w:color w:val="000000"/>
                <w:sz w:val="20"/>
                <w:szCs w:val="20"/>
              </w:rPr>
              <w:t xml:space="preserve"> </w:t>
            </w:r>
            <w:proofErr w:type="spellStart"/>
            <w:r w:rsidRPr="001373A0">
              <w:rPr>
                <w:color w:val="000000"/>
                <w:sz w:val="20"/>
                <w:szCs w:val="20"/>
              </w:rPr>
              <w:t>шийдвэрлүүлэх</w:t>
            </w:r>
            <w:proofErr w:type="spellEnd"/>
            <w:r w:rsidRPr="001373A0">
              <w:rPr>
                <w:color w:val="000000"/>
                <w:sz w:val="20"/>
                <w:szCs w:val="20"/>
              </w:rPr>
              <w:t>;</w:t>
            </w:r>
          </w:p>
        </w:tc>
      </w:tr>
      <w:tr w:rsidR="00AE5681" w:rsidRPr="001373A0" w14:paraId="5037F2F6"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B616AC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34B70ED"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45" w:history="1">
              <w:r w:rsidR="00AE5681" w:rsidRPr="001373A0">
                <w:rPr>
                  <w:color w:val="0563C1"/>
                  <w:sz w:val="20"/>
                  <w:szCs w:val="20"/>
                  <w:u w:val="single"/>
                </w:rPr>
                <w:t>18.1.4. /</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заалтыг</w:t>
              </w:r>
              <w:proofErr w:type="spellEnd"/>
              <w:r w:rsidR="00AE5681" w:rsidRPr="001373A0">
                <w:rPr>
                  <w:color w:val="0563C1"/>
                  <w:sz w:val="20"/>
                  <w:szCs w:val="20"/>
                  <w:u w:val="single"/>
                </w:rPr>
                <w:t xml:space="preserve"> 2012 оны 5 </w:t>
              </w:r>
              <w:proofErr w:type="spellStart"/>
              <w:r w:rsidR="00AE5681" w:rsidRPr="001373A0">
                <w:rPr>
                  <w:color w:val="0563C1"/>
                  <w:sz w:val="20"/>
                  <w:szCs w:val="20"/>
                  <w:u w:val="single"/>
                </w:rPr>
                <w:t>дугаар</w:t>
              </w:r>
              <w:proofErr w:type="spellEnd"/>
              <w:r w:rsidR="00AE5681" w:rsidRPr="001373A0">
                <w:rPr>
                  <w:color w:val="0563C1"/>
                  <w:sz w:val="20"/>
                  <w:szCs w:val="20"/>
                  <w:u w:val="single"/>
                </w:rPr>
                <w:t xml:space="preserve"> сарын 22-ны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хүчингүй</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болсонд</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тооцсон</w:t>
              </w:r>
              <w:proofErr w:type="spellEnd"/>
              <w:r w:rsidR="00AE5681" w:rsidRPr="001373A0">
                <w:rPr>
                  <w:color w:val="0563C1"/>
                  <w:sz w:val="20"/>
                  <w:szCs w:val="20"/>
                  <w:u w:val="single"/>
                </w:rPr>
                <w:t>/</w:t>
              </w:r>
            </w:hyperlink>
          </w:p>
        </w:tc>
      </w:tr>
      <w:tr w:rsidR="00AE5681" w:rsidRPr="001373A0" w14:paraId="4BA8384B"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D70B06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72CC5A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18.1.5.гэрээгээр </w:t>
            </w:r>
            <w:proofErr w:type="spellStart"/>
            <w:r w:rsidRPr="001373A0">
              <w:rPr>
                <w:color w:val="000000"/>
                <w:sz w:val="20"/>
                <w:szCs w:val="20"/>
              </w:rPr>
              <w:t>хүлээсэн</w:t>
            </w:r>
            <w:proofErr w:type="spellEnd"/>
            <w:r w:rsidRPr="001373A0">
              <w:rPr>
                <w:color w:val="000000"/>
                <w:sz w:val="20"/>
                <w:szCs w:val="20"/>
              </w:rPr>
              <w:t xml:space="preserve"> </w:t>
            </w:r>
            <w:proofErr w:type="spellStart"/>
            <w:r w:rsidRPr="001373A0">
              <w:rPr>
                <w:color w:val="000000"/>
                <w:sz w:val="20"/>
                <w:szCs w:val="20"/>
              </w:rPr>
              <w:t>үүргээ</w:t>
            </w:r>
            <w:proofErr w:type="spellEnd"/>
            <w:r w:rsidRPr="001373A0">
              <w:rPr>
                <w:color w:val="000000"/>
                <w:sz w:val="20"/>
                <w:szCs w:val="20"/>
              </w:rPr>
              <w:t xml:space="preserve"> </w:t>
            </w:r>
            <w:proofErr w:type="spellStart"/>
            <w:r w:rsidRPr="001373A0">
              <w:rPr>
                <w:color w:val="000000"/>
                <w:sz w:val="20"/>
                <w:szCs w:val="20"/>
              </w:rPr>
              <w:t>хугацаанд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биелүүлэх</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зардлыг</w:t>
            </w:r>
            <w:proofErr w:type="spellEnd"/>
            <w:r w:rsidRPr="001373A0">
              <w:rPr>
                <w:color w:val="000000"/>
                <w:sz w:val="20"/>
                <w:szCs w:val="20"/>
              </w:rPr>
              <w:t xml:space="preserve"> </w:t>
            </w:r>
            <w:proofErr w:type="spellStart"/>
            <w:r w:rsidRPr="001373A0">
              <w:rPr>
                <w:color w:val="000000"/>
                <w:sz w:val="20"/>
                <w:szCs w:val="20"/>
              </w:rPr>
              <w:t>оновчтой</w:t>
            </w:r>
            <w:proofErr w:type="spellEnd"/>
            <w:r w:rsidRPr="001373A0">
              <w:rPr>
                <w:color w:val="000000"/>
                <w:sz w:val="20"/>
                <w:szCs w:val="20"/>
              </w:rPr>
              <w:t xml:space="preserve"> </w:t>
            </w:r>
            <w:proofErr w:type="spellStart"/>
            <w:r w:rsidRPr="001373A0">
              <w:rPr>
                <w:color w:val="000000"/>
                <w:sz w:val="20"/>
                <w:szCs w:val="20"/>
              </w:rPr>
              <w:t>хуваарилж</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зарцуулах</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тоо</w:t>
            </w:r>
            <w:proofErr w:type="spellEnd"/>
            <w:r w:rsidRPr="001373A0">
              <w:rPr>
                <w:color w:val="000000"/>
                <w:sz w:val="20"/>
                <w:szCs w:val="20"/>
              </w:rPr>
              <w:t xml:space="preserve">, </w:t>
            </w:r>
            <w:proofErr w:type="spellStart"/>
            <w:r w:rsidRPr="001373A0">
              <w:rPr>
                <w:color w:val="000000"/>
                <w:sz w:val="20"/>
                <w:szCs w:val="20"/>
              </w:rPr>
              <w:t>чанарын</w:t>
            </w:r>
            <w:proofErr w:type="spellEnd"/>
            <w:r w:rsidRPr="001373A0">
              <w:rPr>
                <w:color w:val="000000"/>
                <w:sz w:val="20"/>
                <w:szCs w:val="20"/>
              </w:rPr>
              <w:t xml:space="preserve"> </w:t>
            </w:r>
            <w:proofErr w:type="spellStart"/>
            <w:r w:rsidRPr="001373A0">
              <w:rPr>
                <w:color w:val="000000"/>
                <w:sz w:val="20"/>
                <w:szCs w:val="20"/>
              </w:rPr>
              <w:t>хувьд</w:t>
            </w:r>
            <w:proofErr w:type="spellEnd"/>
            <w:r w:rsidRPr="001373A0">
              <w:rPr>
                <w:color w:val="000000"/>
                <w:sz w:val="20"/>
                <w:szCs w:val="20"/>
              </w:rPr>
              <w:t xml:space="preserve"> </w:t>
            </w:r>
            <w:proofErr w:type="spellStart"/>
            <w:r w:rsidRPr="001373A0">
              <w:rPr>
                <w:color w:val="000000"/>
                <w:sz w:val="20"/>
                <w:szCs w:val="20"/>
              </w:rPr>
              <w:t>захиалсан</w:t>
            </w:r>
            <w:proofErr w:type="spellEnd"/>
            <w:r w:rsidRPr="001373A0">
              <w:rPr>
                <w:color w:val="000000"/>
                <w:sz w:val="20"/>
                <w:szCs w:val="20"/>
              </w:rPr>
              <w:t xml:space="preserve"> </w:t>
            </w:r>
            <w:proofErr w:type="spellStart"/>
            <w:r w:rsidRPr="001373A0">
              <w:rPr>
                <w:color w:val="000000"/>
                <w:sz w:val="20"/>
                <w:szCs w:val="20"/>
              </w:rPr>
              <w:t>түвшингээс</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бууруулахгүйгээр</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захиалагчид</w:t>
            </w:r>
            <w:proofErr w:type="spellEnd"/>
            <w:r w:rsidRPr="001373A0">
              <w:rPr>
                <w:color w:val="000000"/>
                <w:sz w:val="20"/>
                <w:szCs w:val="20"/>
              </w:rPr>
              <w:t xml:space="preserve"> </w:t>
            </w:r>
            <w:proofErr w:type="spellStart"/>
            <w:r w:rsidRPr="001373A0">
              <w:rPr>
                <w:color w:val="000000"/>
                <w:sz w:val="20"/>
                <w:szCs w:val="20"/>
              </w:rPr>
              <w:t>хүлээлгэн</w:t>
            </w:r>
            <w:proofErr w:type="spellEnd"/>
            <w:r w:rsidRPr="001373A0">
              <w:rPr>
                <w:color w:val="000000"/>
                <w:sz w:val="20"/>
                <w:szCs w:val="20"/>
              </w:rPr>
              <w:t xml:space="preserve"> </w:t>
            </w:r>
            <w:proofErr w:type="spellStart"/>
            <w:r w:rsidRPr="001373A0">
              <w:rPr>
                <w:color w:val="000000"/>
                <w:sz w:val="20"/>
                <w:szCs w:val="20"/>
              </w:rPr>
              <w:t>өгөх</w:t>
            </w:r>
            <w:proofErr w:type="spellEnd"/>
            <w:r w:rsidRPr="001373A0">
              <w:rPr>
                <w:color w:val="000000"/>
                <w:sz w:val="20"/>
                <w:szCs w:val="20"/>
              </w:rPr>
              <w:t>;</w:t>
            </w:r>
          </w:p>
        </w:tc>
      </w:tr>
      <w:tr w:rsidR="00AE5681" w:rsidRPr="001373A0" w14:paraId="75212D13"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F8462C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4CF05D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18.1.6.эрдэм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явцад</w:t>
            </w:r>
            <w:proofErr w:type="spellEnd"/>
            <w:r w:rsidRPr="001373A0">
              <w:rPr>
                <w:color w:val="000000"/>
                <w:sz w:val="20"/>
                <w:szCs w:val="20"/>
              </w:rPr>
              <w:t xml:space="preserve"> </w:t>
            </w:r>
            <w:proofErr w:type="spellStart"/>
            <w:r w:rsidRPr="001373A0">
              <w:rPr>
                <w:color w:val="000000"/>
                <w:sz w:val="20"/>
                <w:szCs w:val="20"/>
              </w:rPr>
              <w:t>гэрээнд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үр </w:t>
            </w:r>
            <w:proofErr w:type="spellStart"/>
            <w:r w:rsidRPr="001373A0">
              <w:rPr>
                <w:color w:val="000000"/>
                <w:sz w:val="20"/>
                <w:szCs w:val="20"/>
              </w:rPr>
              <w:t>дүнд</w:t>
            </w:r>
            <w:proofErr w:type="spellEnd"/>
            <w:r w:rsidRPr="001373A0">
              <w:rPr>
                <w:color w:val="000000"/>
                <w:sz w:val="20"/>
                <w:szCs w:val="20"/>
              </w:rPr>
              <w:t xml:space="preserve"> </w:t>
            </w:r>
            <w:proofErr w:type="spellStart"/>
            <w:r w:rsidRPr="001373A0">
              <w:rPr>
                <w:color w:val="000000"/>
                <w:sz w:val="20"/>
                <w:szCs w:val="20"/>
              </w:rPr>
              <w:t>хүрэх</w:t>
            </w:r>
            <w:proofErr w:type="spellEnd"/>
            <w:r w:rsidRPr="001373A0">
              <w:rPr>
                <w:color w:val="000000"/>
                <w:sz w:val="20"/>
                <w:szCs w:val="20"/>
              </w:rPr>
              <w:t xml:space="preserve"> </w:t>
            </w:r>
            <w:proofErr w:type="spellStart"/>
            <w:r w:rsidRPr="001373A0">
              <w:rPr>
                <w:color w:val="000000"/>
                <w:sz w:val="20"/>
                <w:szCs w:val="20"/>
              </w:rPr>
              <w:t>бололцоогүй</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нотлогдсон</w:t>
            </w:r>
            <w:proofErr w:type="spellEnd"/>
            <w:r w:rsidRPr="001373A0">
              <w:rPr>
                <w:color w:val="000000"/>
                <w:sz w:val="20"/>
                <w:szCs w:val="20"/>
              </w:rPr>
              <w:t xml:space="preserve">, </w:t>
            </w:r>
            <w:proofErr w:type="spellStart"/>
            <w:r w:rsidRPr="001373A0">
              <w:rPr>
                <w:color w:val="000000"/>
                <w:sz w:val="20"/>
                <w:szCs w:val="20"/>
              </w:rPr>
              <w:t>эсхүл</w:t>
            </w:r>
            <w:proofErr w:type="spellEnd"/>
            <w:r w:rsidRPr="001373A0">
              <w:rPr>
                <w:color w:val="000000"/>
                <w:sz w:val="20"/>
                <w:szCs w:val="20"/>
              </w:rPr>
              <w:t xml:space="preserve"> </w:t>
            </w:r>
            <w:proofErr w:type="spellStart"/>
            <w:r w:rsidRPr="001373A0">
              <w:rPr>
                <w:color w:val="000000"/>
                <w:sz w:val="20"/>
                <w:szCs w:val="20"/>
              </w:rPr>
              <w:t>давагдашгүй</w:t>
            </w:r>
            <w:proofErr w:type="spellEnd"/>
            <w:r w:rsidRPr="001373A0">
              <w:rPr>
                <w:color w:val="000000"/>
                <w:sz w:val="20"/>
                <w:szCs w:val="20"/>
              </w:rPr>
              <w:t xml:space="preserve"> </w:t>
            </w:r>
            <w:proofErr w:type="spellStart"/>
            <w:r w:rsidRPr="001373A0">
              <w:rPr>
                <w:color w:val="000000"/>
                <w:sz w:val="20"/>
                <w:szCs w:val="20"/>
              </w:rPr>
              <w:t>хүчин</w:t>
            </w:r>
            <w:proofErr w:type="spellEnd"/>
            <w:r w:rsidRPr="001373A0">
              <w:rPr>
                <w:color w:val="000000"/>
                <w:sz w:val="20"/>
                <w:szCs w:val="20"/>
              </w:rPr>
              <w:t xml:space="preserve"> </w:t>
            </w:r>
            <w:proofErr w:type="spellStart"/>
            <w:r w:rsidRPr="001373A0">
              <w:rPr>
                <w:color w:val="000000"/>
                <w:sz w:val="20"/>
                <w:szCs w:val="20"/>
              </w:rPr>
              <w:t>зүйл</w:t>
            </w:r>
            <w:proofErr w:type="spellEnd"/>
            <w:r w:rsidRPr="001373A0">
              <w:rPr>
                <w:color w:val="000000"/>
                <w:sz w:val="20"/>
                <w:szCs w:val="20"/>
              </w:rPr>
              <w:t xml:space="preserve">, </w:t>
            </w:r>
            <w:proofErr w:type="spellStart"/>
            <w:r w:rsidRPr="001373A0">
              <w:rPr>
                <w:color w:val="000000"/>
                <w:sz w:val="20"/>
                <w:szCs w:val="20"/>
              </w:rPr>
              <w:t>хүндэтгэн</w:t>
            </w:r>
            <w:proofErr w:type="spellEnd"/>
            <w:r w:rsidRPr="001373A0">
              <w:rPr>
                <w:color w:val="000000"/>
                <w:sz w:val="20"/>
                <w:szCs w:val="20"/>
              </w:rPr>
              <w:t xml:space="preserve"> </w:t>
            </w:r>
            <w:proofErr w:type="spellStart"/>
            <w:r w:rsidRPr="001373A0">
              <w:rPr>
                <w:color w:val="000000"/>
                <w:sz w:val="20"/>
                <w:szCs w:val="20"/>
              </w:rPr>
              <w:t>үзэх</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шалтгааны</w:t>
            </w:r>
            <w:proofErr w:type="spellEnd"/>
            <w:r w:rsidRPr="001373A0">
              <w:rPr>
                <w:color w:val="000000"/>
                <w:sz w:val="20"/>
                <w:szCs w:val="20"/>
              </w:rPr>
              <w:t xml:space="preserve"> </w:t>
            </w:r>
            <w:proofErr w:type="spellStart"/>
            <w:r w:rsidRPr="001373A0">
              <w:rPr>
                <w:color w:val="000000"/>
                <w:sz w:val="20"/>
                <w:szCs w:val="20"/>
              </w:rPr>
              <w:t>улмаас</w:t>
            </w:r>
            <w:proofErr w:type="spellEnd"/>
            <w:r w:rsidRPr="001373A0">
              <w:rPr>
                <w:color w:val="000000"/>
                <w:sz w:val="20"/>
                <w:szCs w:val="20"/>
              </w:rPr>
              <w:t xml:space="preserve"> </w:t>
            </w:r>
            <w:proofErr w:type="spellStart"/>
            <w:r w:rsidRPr="001373A0">
              <w:rPr>
                <w:color w:val="000000"/>
                <w:sz w:val="20"/>
                <w:szCs w:val="20"/>
              </w:rPr>
              <w:t>уг</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цаашид</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бололцоогүй</w:t>
            </w:r>
            <w:proofErr w:type="spellEnd"/>
            <w:r w:rsidRPr="001373A0">
              <w:rPr>
                <w:color w:val="000000"/>
                <w:sz w:val="20"/>
                <w:szCs w:val="20"/>
              </w:rPr>
              <w:t xml:space="preserve"> </w:t>
            </w:r>
            <w:proofErr w:type="spellStart"/>
            <w:r w:rsidRPr="001373A0">
              <w:rPr>
                <w:color w:val="000000"/>
                <w:sz w:val="20"/>
                <w:szCs w:val="20"/>
              </w:rPr>
              <w:t>болсон</w:t>
            </w:r>
            <w:proofErr w:type="spellEnd"/>
            <w:r w:rsidRPr="001373A0">
              <w:rPr>
                <w:color w:val="000000"/>
                <w:sz w:val="20"/>
                <w:szCs w:val="20"/>
              </w:rPr>
              <w:t xml:space="preserve"> бол </w:t>
            </w:r>
            <w:proofErr w:type="spellStart"/>
            <w:r w:rsidRPr="001373A0">
              <w:rPr>
                <w:color w:val="000000"/>
                <w:sz w:val="20"/>
                <w:szCs w:val="20"/>
              </w:rPr>
              <w:t>энэ</w:t>
            </w:r>
            <w:proofErr w:type="spellEnd"/>
            <w:r w:rsidRPr="001373A0">
              <w:rPr>
                <w:color w:val="000000"/>
                <w:sz w:val="20"/>
                <w:szCs w:val="20"/>
              </w:rPr>
              <w:t xml:space="preserve"> </w:t>
            </w:r>
            <w:proofErr w:type="spellStart"/>
            <w:r w:rsidRPr="001373A0">
              <w:rPr>
                <w:color w:val="000000"/>
                <w:sz w:val="20"/>
                <w:szCs w:val="20"/>
              </w:rPr>
              <w:t>тухайгаа</w:t>
            </w:r>
            <w:proofErr w:type="spellEnd"/>
            <w:r w:rsidRPr="001373A0">
              <w:rPr>
                <w:color w:val="000000"/>
                <w:sz w:val="20"/>
                <w:szCs w:val="20"/>
              </w:rPr>
              <w:t xml:space="preserve"> </w:t>
            </w:r>
            <w:proofErr w:type="spellStart"/>
            <w:r w:rsidRPr="001373A0">
              <w:rPr>
                <w:color w:val="000000"/>
                <w:sz w:val="20"/>
                <w:szCs w:val="20"/>
              </w:rPr>
              <w:t>захиалагчид</w:t>
            </w:r>
            <w:proofErr w:type="spellEnd"/>
            <w:r w:rsidRPr="001373A0">
              <w:rPr>
                <w:color w:val="000000"/>
                <w:sz w:val="20"/>
                <w:szCs w:val="20"/>
              </w:rPr>
              <w:t xml:space="preserve"> </w:t>
            </w:r>
            <w:proofErr w:type="spellStart"/>
            <w:r w:rsidRPr="001373A0">
              <w:rPr>
                <w:color w:val="000000"/>
                <w:sz w:val="20"/>
                <w:szCs w:val="20"/>
              </w:rPr>
              <w:t>даруй</w:t>
            </w:r>
            <w:proofErr w:type="spellEnd"/>
            <w:r w:rsidRPr="001373A0">
              <w:rPr>
                <w:color w:val="000000"/>
                <w:sz w:val="20"/>
                <w:szCs w:val="20"/>
              </w:rPr>
              <w:t xml:space="preserve"> </w:t>
            </w:r>
            <w:proofErr w:type="spellStart"/>
            <w:r w:rsidRPr="001373A0">
              <w:rPr>
                <w:color w:val="000000"/>
                <w:sz w:val="20"/>
                <w:szCs w:val="20"/>
              </w:rPr>
              <w:t>мэдэгдэх</w:t>
            </w:r>
            <w:proofErr w:type="spellEnd"/>
            <w:r w:rsidRPr="001373A0">
              <w:rPr>
                <w:color w:val="000000"/>
                <w:sz w:val="20"/>
                <w:szCs w:val="20"/>
              </w:rPr>
              <w:t>;</w:t>
            </w:r>
          </w:p>
        </w:tc>
      </w:tr>
      <w:tr w:rsidR="00AE5681" w:rsidRPr="001373A0" w14:paraId="31FC17B7"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4CB35C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2DAE12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18.1.7. </w:t>
            </w:r>
            <w:proofErr w:type="spellStart"/>
            <w:r w:rsidRPr="001373A0">
              <w:rPr>
                <w:color w:val="000000"/>
                <w:sz w:val="20"/>
                <w:szCs w:val="20"/>
              </w:rPr>
              <w:t>захиалгат</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гүйцэтгээгүй</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дутуу</w:t>
            </w:r>
            <w:proofErr w:type="spellEnd"/>
            <w:r w:rsidRPr="001373A0">
              <w:rPr>
                <w:color w:val="000000"/>
                <w:sz w:val="20"/>
                <w:szCs w:val="20"/>
              </w:rPr>
              <w:t xml:space="preserve"> </w:t>
            </w:r>
            <w:proofErr w:type="spellStart"/>
            <w:r w:rsidRPr="001373A0">
              <w:rPr>
                <w:color w:val="000000"/>
                <w:sz w:val="20"/>
                <w:szCs w:val="20"/>
              </w:rPr>
              <w:t>гүйцэтгэсэн</w:t>
            </w:r>
            <w:proofErr w:type="spellEnd"/>
            <w:r w:rsidRPr="001373A0">
              <w:rPr>
                <w:color w:val="000000"/>
                <w:sz w:val="20"/>
                <w:szCs w:val="20"/>
              </w:rPr>
              <w:t xml:space="preserve">, </w:t>
            </w:r>
            <w:proofErr w:type="spellStart"/>
            <w:r w:rsidRPr="001373A0">
              <w:rPr>
                <w:color w:val="000000"/>
                <w:sz w:val="20"/>
                <w:szCs w:val="20"/>
              </w:rPr>
              <w:t>эсхүл</w:t>
            </w:r>
            <w:proofErr w:type="spellEnd"/>
            <w:r w:rsidRPr="001373A0">
              <w:rPr>
                <w:color w:val="000000"/>
                <w:sz w:val="20"/>
                <w:szCs w:val="20"/>
              </w:rPr>
              <w:t xml:space="preserve"> үр </w:t>
            </w:r>
            <w:proofErr w:type="spellStart"/>
            <w:r w:rsidRPr="001373A0">
              <w:rPr>
                <w:color w:val="000000"/>
                <w:sz w:val="20"/>
                <w:szCs w:val="20"/>
              </w:rPr>
              <w:t>дүн</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гэрээнд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шаардлага</w:t>
            </w:r>
            <w:proofErr w:type="spellEnd"/>
            <w:r w:rsidRPr="001373A0">
              <w:rPr>
                <w:color w:val="000000"/>
                <w:sz w:val="20"/>
                <w:szCs w:val="20"/>
              </w:rPr>
              <w:t xml:space="preserve"> </w:t>
            </w:r>
            <w:proofErr w:type="spellStart"/>
            <w:r w:rsidRPr="001373A0">
              <w:rPr>
                <w:color w:val="000000"/>
                <w:sz w:val="20"/>
                <w:szCs w:val="20"/>
              </w:rPr>
              <w:t>хангаагүй</w:t>
            </w:r>
            <w:proofErr w:type="spellEnd"/>
            <w:r w:rsidRPr="001373A0">
              <w:rPr>
                <w:color w:val="000000"/>
                <w:sz w:val="20"/>
                <w:szCs w:val="20"/>
              </w:rPr>
              <w:t xml:space="preserve"> бол </w:t>
            </w:r>
            <w:proofErr w:type="spellStart"/>
            <w:r w:rsidRPr="001373A0">
              <w:rPr>
                <w:color w:val="000000"/>
                <w:sz w:val="20"/>
                <w:szCs w:val="20"/>
              </w:rPr>
              <w:t>доголдлыг</w:t>
            </w:r>
            <w:proofErr w:type="spellEnd"/>
            <w:r w:rsidRPr="001373A0">
              <w:rPr>
                <w:color w:val="000000"/>
                <w:sz w:val="20"/>
                <w:szCs w:val="20"/>
              </w:rPr>
              <w:t xml:space="preserve"> </w:t>
            </w:r>
            <w:proofErr w:type="spellStart"/>
            <w:r w:rsidRPr="001373A0">
              <w:rPr>
                <w:color w:val="000000"/>
                <w:sz w:val="20"/>
                <w:szCs w:val="20"/>
              </w:rPr>
              <w:t>арилгах</w:t>
            </w:r>
            <w:proofErr w:type="spellEnd"/>
            <w:r w:rsidRPr="001373A0">
              <w:rPr>
                <w:color w:val="000000"/>
                <w:sz w:val="20"/>
                <w:szCs w:val="20"/>
              </w:rPr>
              <w:t xml:space="preserve">, </w:t>
            </w:r>
            <w:proofErr w:type="spellStart"/>
            <w:r w:rsidRPr="001373A0">
              <w:rPr>
                <w:color w:val="000000"/>
                <w:sz w:val="20"/>
                <w:szCs w:val="20"/>
              </w:rPr>
              <w:t>чанарын</w:t>
            </w:r>
            <w:proofErr w:type="spellEnd"/>
            <w:r w:rsidRPr="001373A0">
              <w:rPr>
                <w:color w:val="000000"/>
                <w:sz w:val="20"/>
                <w:szCs w:val="20"/>
              </w:rPr>
              <w:t xml:space="preserve"> </w:t>
            </w:r>
            <w:proofErr w:type="spellStart"/>
            <w:r w:rsidRPr="001373A0">
              <w:rPr>
                <w:color w:val="000000"/>
                <w:sz w:val="20"/>
                <w:szCs w:val="20"/>
              </w:rPr>
              <w:t>зохих</w:t>
            </w:r>
            <w:proofErr w:type="spellEnd"/>
            <w:r w:rsidRPr="001373A0">
              <w:rPr>
                <w:color w:val="000000"/>
                <w:sz w:val="20"/>
                <w:szCs w:val="20"/>
              </w:rPr>
              <w:t xml:space="preserve"> </w:t>
            </w:r>
            <w:proofErr w:type="spellStart"/>
            <w:r w:rsidRPr="001373A0">
              <w:rPr>
                <w:color w:val="000000"/>
                <w:sz w:val="20"/>
                <w:szCs w:val="20"/>
              </w:rPr>
              <w:t>түвшинд</w:t>
            </w:r>
            <w:proofErr w:type="spellEnd"/>
            <w:r w:rsidRPr="001373A0">
              <w:rPr>
                <w:color w:val="000000"/>
                <w:sz w:val="20"/>
                <w:szCs w:val="20"/>
              </w:rPr>
              <w:t xml:space="preserve"> </w:t>
            </w:r>
            <w:proofErr w:type="spellStart"/>
            <w:r w:rsidRPr="001373A0">
              <w:rPr>
                <w:color w:val="000000"/>
                <w:sz w:val="20"/>
                <w:szCs w:val="20"/>
              </w:rPr>
              <w:t>хүргэх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өөрийн</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 xml:space="preserve"> </w:t>
            </w:r>
            <w:proofErr w:type="spellStart"/>
            <w:r w:rsidRPr="001373A0">
              <w:rPr>
                <w:color w:val="000000"/>
                <w:sz w:val="20"/>
                <w:szCs w:val="20"/>
              </w:rPr>
              <w:t>гүйцэтгэх</w:t>
            </w:r>
            <w:proofErr w:type="spellEnd"/>
            <w:r w:rsidRPr="001373A0">
              <w:rPr>
                <w:color w:val="000000"/>
                <w:sz w:val="20"/>
                <w:szCs w:val="20"/>
              </w:rPr>
              <w:t xml:space="preserve">, </w:t>
            </w:r>
            <w:proofErr w:type="spellStart"/>
            <w:r w:rsidRPr="001373A0">
              <w:rPr>
                <w:color w:val="000000"/>
                <w:sz w:val="20"/>
                <w:szCs w:val="20"/>
              </w:rPr>
              <w:t>эсхүл</w:t>
            </w:r>
            <w:proofErr w:type="spellEnd"/>
            <w:r w:rsidRPr="001373A0">
              <w:rPr>
                <w:color w:val="000000"/>
                <w:sz w:val="20"/>
                <w:szCs w:val="20"/>
              </w:rPr>
              <w:t xml:space="preserve">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хөрөнгийг</w:t>
            </w:r>
            <w:proofErr w:type="spellEnd"/>
            <w:r w:rsidRPr="001373A0">
              <w:rPr>
                <w:color w:val="000000"/>
                <w:sz w:val="20"/>
                <w:szCs w:val="20"/>
              </w:rPr>
              <w:t xml:space="preserve"> </w:t>
            </w:r>
            <w:proofErr w:type="spellStart"/>
            <w:r w:rsidRPr="001373A0">
              <w:rPr>
                <w:color w:val="000000"/>
                <w:sz w:val="20"/>
                <w:szCs w:val="20"/>
              </w:rPr>
              <w:t>нөхөн</w:t>
            </w:r>
            <w:proofErr w:type="spellEnd"/>
            <w:r w:rsidRPr="001373A0">
              <w:rPr>
                <w:color w:val="000000"/>
                <w:sz w:val="20"/>
                <w:szCs w:val="20"/>
              </w:rPr>
              <w:t xml:space="preserve"> </w:t>
            </w:r>
            <w:proofErr w:type="spellStart"/>
            <w:r w:rsidRPr="001373A0">
              <w:rPr>
                <w:color w:val="000000"/>
                <w:sz w:val="20"/>
                <w:szCs w:val="20"/>
              </w:rPr>
              <w:t>төлөх</w:t>
            </w:r>
            <w:proofErr w:type="spellEnd"/>
            <w:r w:rsidRPr="001373A0">
              <w:rPr>
                <w:color w:val="000000"/>
                <w:sz w:val="20"/>
                <w:szCs w:val="20"/>
              </w:rPr>
              <w:t>;</w:t>
            </w:r>
          </w:p>
        </w:tc>
      </w:tr>
      <w:tr w:rsidR="00AE5681" w:rsidRPr="001373A0" w14:paraId="1B31FA6B"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F26A810"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90A4CD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18.1.8.гадаад, </w:t>
            </w:r>
            <w:proofErr w:type="spellStart"/>
            <w:r w:rsidRPr="001373A0">
              <w:rPr>
                <w:color w:val="000000"/>
                <w:sz w:val="20"/>
                <w:szCs w:val="20"/>
              </w:rPr>
              <w:t>дотоодын</w:t>
            </w:r>
            <w:proofErr w:type="spellEnd"/>
            <w:r w:rsidRPr="001373A0">
              <w:rPr>
                <w:color w:val="000000"/>
                <w:sz w:val="20"/>
                <w:szCs w:val="20"/>
              </w:rPr>
              <w:t xml:space="preserve"> </w:t>
            </w:r>
            <w:proofErr w:type="spellStart"/>
            <w:r w:rsidRPr="001373A0">
              <w:rPr>
                <w:color w:val="000000"/>
                <w:sz w:val="20"/>
                <w:szCs w:val="20"/>
              </w:rPr>
              <w:t>байгуул</w:t>
            </w:r>
            <w:r w:rsidRPr="001373A0">
              <w:rPr>
                <w:color w:val="000000"/>
                <w:sz w:val="20"/>
                <w:szCs w:val="20"/>
              </w:rPr>
              <w:softHyphen/>
              <w:t>лага</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этгээд</w:t>
            </w:r>
            <w:proofErr w:type="spellEnd"/>
            <w:r w:rsidRPr="001373A0">
              <w:rPr>
                <w:color w:val="000000"/>
                <w:sz w:val="20"/>
                <w:szCs w:val="20"/>
              </w:rPr>
              <w:t xml:space="preserve">, </w:t>
            </w:r>
            <w:proofErr w:type="spellStart"/>
            <w:r w:rsidRPr="001373A0">
              <w:rPr>
                <w:color w:val="000000"/>
                <w:sz w:val="20"/>
                <w:szCs w:val="20"/>
              </w:rPr>
              <w:t>иргэний</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 xml:space="preserve"> </w:t>
            </w:r>
            <w:proofErr w:type="spellStart"/>
            <w:r w:rsidRPr="001373A0">
              <w:rPr>
                <w:color w:val="000000"/>
                <w:sz w:val="20"/>
                <w:szCs w:val="20"/>
              </w:rPr>
              <w:t>гүйцэтгэж</w:t>
            </w:r>
            <w:proofErr w:type="spellEnd"/>
            <w:r w:rsidRPr="001373A0">
              <w:rPr>
                <w:color w:val="000000"/>
                <w:sz w:val="20"/>
                <w:szCs w:val="20"/>
              </w:rPr>
              <w:t xml:space="preserve"> буй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гүйцэтгэгч</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уг</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сэдвийг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мэдэгдэх</w:t>
            </w:r>
            <w:proofErr w:type="spellEnd"/>
            <w:r w:rsidRPr="001373A0">
              <w:rPr>
                <w:color w:val="000000"/>
                <w:sz w:val="20"/>
                <w:szCs w:val="20"/>
              </w:rPr>
              <w:t>.</w:t>
            </w:r>
          </w:p>
        </w:tc>
      </w:tr>
      <w:tr w:rsidR="00AE5681" w:rsidRPr="001373A0" w14:paraId="3C8D7564"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760A486" w14:textId="77777777" w:rsidR="00AE5681" w:rsidRPr="001373A0" w:rsidRDefault="00AE5681" w:rsidP="008163EC">
            <w:pPr>
              <w:spacing w:line="240" w:lineRule="auto"/>
              <w:rPr>
                <w:b w:val="0"/>
                <w:bCs w:val="0"/>
                <w:color w:val="000000"/>
                <w:sz w:val="20"/>
                <w:szCs w:val="20"/>
              </w:rPr>
            </w:pPr>
            <w:r w:rsidRPr="001373A0">
              <w:rPr>
                <w:b w:val="0"/>
                <w:bCs w:val="0"/>
                <w:color w:val="000000"/>
                <w:sz w:val="20"/>
                <w:szCs w:val="20"/>
              </w:rPr>
              <w:t xml:space="preserve">ШИНЖЛЭХ УХААН, ТЕХНОЛОГИЙН ХӨРӨНГӨ ОРУУЛАЛТ, ХҮНИЙ НӨӨЦИЙГ ХӨГЖҮҮЛЭХ </w:t>
            </w:r>
          </w:p>
        </w:tc>
        <w:tc>
          <w:tcPr>
            <w:tcW w:w="5245" w:type="dxa"/>
            <w:noWrap/>
            <w:hideMark/>
          </w:tcPr>
          <w:p w14:paraId="019497B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BBC41E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9DD475C"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22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хөрөнгө</w:t>
            </w:r>
            <w:proofErr w:type="spellEnd"/>
            <w:r w:rsidRPr="001373A0">
              <w:rPr>
                <w:b w:val="0"/>
                <w:bCs w:val="0"/>
                <w:color w:val="293E9C"/>
                <w:sz w:val="20"/>
                <w:szCs w:val="20"/>
              </w:rPr>
              <w:t xml:space="preserve"> </w:t>
            </w:r>
            <w:proofErr w:type="spellStart"/>
            <w:r w:rsidRPr="001373A0">
              <w:rPr>
                <w:b w:val="0"/>
                <w:bCs w:val="0"/>
                <w:color w:val="293E9C"/>
                <w:sz w:val="20"/>
                <w:szCs w:val="20"/>
              </w:rPr>
              <w:t>оруулалтыг</w:t>
            </w:r>
            <w:proofErr w:type="spellEnd"/>
            <w:r w:rsidRPr="001373A0">
              <w:rPr>
                <w:b w:val="0"/>
                <w:bCs w:val="0"/>
                <w:color w:val="293E9C"/>
                <w:sz w:val="20"/>
                <w:szCs w:val="20"/>
              </w:rPr>
              <w:t xml:space="preserve"> </w:t>
            </w:r>
            <w:proofErr w:type="spellStart"/>
            <w:r w:rsidRPr="001373A0">
              <w:rPr>
                <w:b w:val="0"/>
                <w:bCs w:val="0"/>
                <w:color w:val="293E9C"/>
                <w:sz w:val="20"/>
                <w:szCs w:val="20"/>
              </w:rPr>
              <w:t>өргөжүүлэх</w:t>
            </w:r>
            <w:proofErr w:type="spellEnd"/>
          </w:p>
        </w:tc>
        <w:tc>
          <w:tcPr>
            <w:tcW w:w="5245" w:type="dxa"/>
            <w:noWrap/>
            <w:hideMark/>
          </w:tcPr>
          <w:p w14:paraId="5907650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F5ACE03"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039B5ED"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22.1.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хөгжлийг</w:t>
            </w:r>
            <w:proofErr w:type="spellEnd"/>
            <w:r w:rsidRPr="001373A0">
              <w:rPr>
                <w:color w:val="000000"/>
                <w:sz w:val="20"/>
                <w:szCs w:val="20"/>
              </w:rPr>
              <w:t xml:space="preserve"> </w:t>
            </w:r>
            <w:proofErr w:type="spellStart"/>
            <w:r w:rsidRPr="001373A0">
              <w:rPr>
                <w:color w:val="000000"/>
                <w:sz w:val="20"/>
                <w:szCs w:val="20"/>
              </w:rPr>
              <w:t>дэмжихэд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санхүүгийн</w:t>
            </w:r>
            <w:proofErr w:type="spellEnd"/>
            <w:r w:rsidRPr="001373A0">
              <w:rPr>
                <w:color w:val="000000"/>
                <w:sz w:val="20"/>
                <w:szCs w:val="20"/>
              </w:rPr>
              <w:t xml:space="preserve"> </w:t>
            </w:r>
            <w:proofErr w:type="spellStart"/>
            <w:r w:rsidRPr="001373A0">
              <w:rPr>
                <w:color w:val="000000"/>
                <w:sz w:val="20"/>
                <w:szCs w:val="20"/>
              </w:rPr>
              <w:t>эх</w:t>
            </w:r>
            <w:proofErr w:type="spellEnd"/>
            <w:r w:rsidRPr="001373A0">
              <w:rPr>
                <w:color w:val="000000"/>
                <w:sz w:val="20"/>
                <w:szCs w:val="20"/>
              </w:rPr>
              <w:t xml:space="preserve"> </w:t>
            </w:r>
            <w:proofErr w:type="spellStart"/>
            <w:r w:rsidRPr="001373A0">
              <w:rPr>
                <w:color w:val="000000"/>
                <w:sz w:val="20"/>
                <w:szCs w:val="20"/>
              </w:rPr>
              <w:t>үүсвэрийг</w:t>
            </w:r>
            <w:proofErr w:type="spellEnd"/>
            <w:r w:rsidRPr="001373A0">
              <w:rPr>
                <w:color w:val="000000"/>
                <w:sz w:val="20"/>
                <w:szCs w:val="20"/>
              </w:rPr>
              <w:t xml:space="preserve"> </w:t>
            </w:r>
            <w:proofErr w:type="spellStart"/>
            <w:r w:rsidRPr="001373A0">
              <w:rPr>
                <w:color w:val="000000"/>
                <w:sz w:val="20"/>
                <w:szCs w:val="20"/>
              </w:rPr>
              <w:t>тасралтгүй</w:t>
            </w:r>
            <w:proofErr w:type="spellEnd"/>
            <w:r w:rsidRPr="001373A0">
              <w:rPr>
                <w:color w:val="000000"/>
                <w:sz w:val="20"/>
                <w:szCs w:val="20"/>
              </w:rPr>
              <w:t xml:space="preserve">, </w:t>
            </w:r>
            <w:proofErr w:type="spellStart"/>
            <w:r w:rsidRPr="001373A0">
              <w:rPr>
                <w:color w:val="000000"/>
                <w:sz w:val="20"/>
                <w:szCs w:val="20"/>
              </w:rPr>
              <w:t>тогтвортой</w:t>
            </w:r>
            <w:proofErr w:type="spellEnd"/>
            <w:r w:rsidRPr="001373A0">
              <w:rPr>
                <w:color w:val="000000"/>
                <w:sz w:val="20"/>
                <w:szCs w:val="20"/>
              </w:rPr>
              <w:t xml:space="preserve"> </w:t>
            </w:r>
            <w:proofErr w:type="spellStart"/>
            <w:r w:rsidRPr="001373A0">
              <w:rPr>
                <w:color w:val="000000"/>
                <w:sz w:val="20"/>
                <w:szCs w:val="20"/>
              </w:rPr>
              <w:t>бүрдүүлэхийн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бүхий</w:t>
            </w:r>
            <w:proofErr w:type="spellEnd"/>
            <w:r w:rsidRPr="001373A0">
              <w:rPr>
                <w:color w:val="000000"/>
                <w:sz w:val="20"/>
                <w:szCs w:val="20"/>
              </w:rPr>
              <w:t xml:space="preserve"> л </w:t>
            </w:r>
            <w:proofErr w:type="spellStart"/>
            <w:r w:rsidRPr="001373A0">
              <w:rPr>
                <w:color w:val="000000"/>
                <w:sz w:val="20"/>
                <w:szCs w:val="20"/>
              </w:rPr>
              <w:t>хүчин</w:t>
            </w:r>
            <w:proofErr w:type="spellEnd"/>
            <w:r w:rsidRPr="001373A0">
              <w:rPr>
                <w:color w:val="000000"/>
                <w:sz w:val="20"/>
                <w:szCs w:val="20"/>
              </w:rPr>
              <w:t xml:space="preserve"> </w:t>
            </w:r>
            <w:proofErr w:type="spellStart"/>
            <w:r w:rsidRPr="001373A0">
              <w:rPr>
                <w:color w:val="000000"/>
                <w:sz w:val="20"/>
                <w:szCs w:val="20"/>
              </w:rPr>
              <w:t>чармайлтаа</w:t>
            </w:r>
            <w:proofErr w:type="spellEnd"/>
            <w:r w:rsidRPr="001373A0">
              <w:rPr>
                <w:color w:val="000000"/>
                <w:sz w:val="20"/>
                <w:szCs w:val="20"/>
              </w:rPr>
              <w:t xml:space="preserve"> </w:t>
            </w:r>
            <w:proofErr w:type="spellStart"/>
            <w:r w:rsidRPr="001373A0">
              <w:rPr>
                <w:color w:val="000000"/>
                <w:sz w:val="20"/>
                <w:szCs w:val="20"/>
              </w:rPr>
              <w:t>гаргана</w:t>
            </w:r>
            <w:proofErr w:type="spellEnd"/>
            <w:r w:rsidRPr="001373A0">
              <w:rPr>
                <w:color w:val="000000"/>
                <w:sz w:val="20"/>
                <w:szCs w:val="20"/>
              </w:rPr>
              <w:t>.</w:t>
            </w:r>
          </w:p>
        </w:tc>
        <w:tc>
          <w:tcPr>
            <w:tcW w:w="5245" w:type="dxa"/>
            <w:noWrap/>
            <w:hideMark/>
          </w:tcPr>
          <w:p w14:paraId="510531F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E8AD05C"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99E178A" w14:textId="77777777" w:rsidR="00AE5681" w:rsidRPr="001373A0" w:rsidRDefault="00AE5681" w:rsidP="008163EC">
            <w:pPr>
              <w:spacing w:line="240" w:lineRule="auto"/>
              <w:rPr>
                <w:color w:val="000000"/>
                <w:sz w:val="20"/>
                <w:szCs w:val="20"/>
              </w:rPr>
            </w:pPr>
            <w:r w:rsidRPr="001373A0">
              <w:rPr>
                <w:color w:val="000000"/>
                <w:sz w:val="20"/>
                <w:szCs w:val="20"/>
              </w:rPr>
              <w:t xml:space="preserve">22.2.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(22.1)-д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санхүүгийн</w:t>
            </w:r>
            <w:proofErr w:type="spellEnd"/>
            <w:r w:rsidRPr="001373A0">
              <w:rPr>
                <w:color w:val="000000"/>
                <w:sz w:val="20"/>
                <w:szCs w:val="20"/>
              </w:rPr>
              <w:t xml:space="preserve"> </w:t>
            </w:r>
            <w:proofErr w:type="spellStart"/>
            <w:r w:rsidRPr="001373A0">
              <w:rPr>
                <w:color w:val="000000"/>
                <w:sz w:val="20"/>
                <w:szCs w:val="20"/>
              </w:rPr>
              <w:t>эх</w:t>
            </w:r>
            <w:proofErr w:type="spellEnd"/>
            <w:r w:rsidRPr="001373A0">
              <w:rPr>
                <w:color w:val="000000"/>
                <w:sz w:val="20"/>
                <w:szCs w:val="20"/>
              </w:rPr>
              <w:t xml:space="preserve"> </w:t>
            </w:r>
            <w:proofErr w:type="spellStart"/>
            <w:r w:rsidRPr="001373A0">
              <w:rPr>
                <w:color w:val="000000"/>
                <w:sz w:val="20"/>
                <w:szCs w:val="20"/>
              </w:rPr>
              <w:t>үүсвэрийг</w:t>
            </w:r>
            <w:proofErr w:type="spellEnd"/>
            <w:r w:rsidRPr="001373A0">
              <w:rPr>
                <w:color w:val="000000"/>
                <w:sz w:val="20"/>
                <w:szCs w:val="20"/>
              </w:rPr>
              <w:t xml:space="preserve"> </w:t>
            </w:r>
            <w:proofErr w:type="spellStart"/>
            <w:r w:rsidRPr="001373A0">
              <w:rPr>
                <w:color w:val="000000"/>
                <w:sz w:val="20"/>
                <w:szCs w:val="20"/>
              </w:rPr>
              <w:t>бэлтгэхийн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оруулалтын</w:t>
            </w:r>
            <w:proofErr w:type="spellEnd"/>
            <w:r w:rsidRPr="001373A0">
              <w:rPr>
                <w:color w:val="000000"/>
                <w:sz w:val="20"/>
                <w:szCs w:val="20"/>
              </w:rPr>
              <w:t xml:space="preserve"> </w:t>
            </w:r>
            <w:proofErr w:type="spellStart"/>
            <w:r w:rsidRPr="001373A0">
              <w:rPr>
                <w:color w:val="000000"/>
                <w:sz w:val="20"/>
                <w:szCs w:val="20"/>
              </w:rPr>
              <w:t>зорилтот</w:t>
            </w:r>
            <w:proofErr w:type="spellEnd"/>
            <w:r w:rsidRPr="001373A0">
              <w:rPr>
                <w:color w:val="000000"/>
                <w:sz w:val="20"/>
                <w:szCs w:val="20"/>
              </w:rPr>
              <w:t xml:space="preserve"> </w:t>
            </w:r>
            <w:proofErr w:type="spellStart"/>
            <w:r w:rsidRPr="001373A0">
              <w:rPr>
                <w:color w:val="000000"/>
                <w:sz w:val="20"/>
                <w:szCs w:val="20"/>
              </w:rPr>
              <w:t>үнэ</w:t>
            </w:r>
            <w:proofErr w:type="spellEnd"/>
            <w:r w:rsidRPr="001373A0">
              <w:rPr>
                <w:color w:val="000000"/>
                <w:sz w:val="20"/>
                <w:szCs w:val="20"/>
              </w:rPr>
              <w:t xml:space="preserve"> </w:t>
            </w:r>
            <w:proofErr w:type="spellStart"/>
            <w:r w:rsidRPr="001373A0">
              <w:rPr>
                <w:color w:val="000000"/>
                <w:sz w:val="20"/>
                <w:szCs w:val="20"/>
              </w:rPr>
              <w:t>цэнэ</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төлөвлөгөөг</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төлөвлөгөөнд</w:t>
            </w:r>
            <w:proofErr w:type="spellEnd"/>
            <w:r w:rsidRPr="001373A0">
              <w:rPr>
                <w:color w:val="000000"/>
                <w:sz w:val="20"/>
                <w:szCs w:val="20"/>
              </w:rPr>
              <w:t xml:space="preserve"> </w:t>
            </w:r>
            <w:proofErr w:type="spellStart"/>
            <w:r w:rsidRPr="001373A0">
              <w:rPr>
                <w:color w:val="000000"/>
                <w:sz w:val="20"/>
                <w:szCs w:val="20"/>
              </w:rPr>
              <w:t>тусгана</w:t>
            </w:r>
            <w:proofErr w:type="spellEnd"/>
            <w:r w:rsidRPr="001373A0">
              <w:rPr>
                <w:color w:val="000000"/>
                <w:sz w:val="20"/>
                <w:szCs w:val="20"/>
              </w:rPr>
              <w:t>.</w:t>
            </w:r>
          </w:p>
        </w:tc>
        <w:tc>
          <w:tcPr>
            <w:tcW w:w="5245" w:type="dxa"/>
            <w:noWrap/>
            <w:hideMark/>
          </w:tcPr>
          <w:p w14:paraId="70F9E9C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3BBC373"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E683B80" w14:textId="77777777" w:rsidR="00AE5681" w:rsidRPr="001373A0" w:rsidRDefault="00AE5681" w:rsidP="008163EC">
            <w:pPr>
              <w:spacing w:line="240" w:lineRule="auto"/>
              <w:rPr>
                <w:color w:val="000000"/>
                <w:sz w:val="20"/>
                <w:szCs w:val="20"/>
              </w:rPr>
            </w:pPr>
            <w:r w:rsidRPr="001373A0">
              <w:rPr>
                <w:color w:val="000000"/>
                <w:sz w:val="20"/>
                <w:szCs w:val="20"/>
              </w:rPr>
              <w:t xml:space="preserve"> 22.3.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тэргүүн</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өөрийн</w:t>
            </w:r>
            <w:proofErr w:type="spellEnd"/>
            <w:r w:rsidRPr="001373A0">
              <w:rPr>
                <w:color w:val="000000"/>
                <w:sz w:val="20"/>
                <w:szCs w:val="20"/>
              </w:rPr>
              <w:t xml:space="preserve"> </w:t>
            </w:r>
            <w:proofErr w:type="spellStart"/>
            <w:r w:rsidRPr="001373A0">
              <w:rPr>
                <w:color w:val="000000"/>
                <w:sz w:val="20"/>
                <w:szCs w:val="20"/>
              </w:rPr>
              <w:t>харьяалагдах</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харьцааг</w:t>
            </w:r>
            <w:proofErr w:type="spellEnd"/>
            <w:r w:rsidRPr="001373A0">
              <w:rPr>
                <w:color w:val="000000"/>
                <w:sz w:val="20"/>
                <w:szCs w:val="20"/>
              </w:rPr>
              <w:t xml:space="preserve"> жил бүр </w:t>
            </w:r>
            <w:proofErr w:type="spellStart"/>
            <w:r w:rsidRPr="001373A0">
              <w:rPr>
                <w:color w:val="000000"/>
                <w:sz w:val="20"/>
                <w:szCs w:val="20"/>
              </w:rPr>
              <w:t>тогтмол</w:t>
            </w:r>
            <w:proofErr w:type="spellEnd"/>
            <w:r w:rsidRPr="001373A0">
              <w:rPr>
                <w:color w:val="000000"/>
                <w:sz w:val="20"/>
                <w:szCs w:val="20"/>
              </w:rPr>
              <w:t xml:space="preserve"> </w:t>
            </w:r>
            <w:proofErr w:type="spellStart"/>
            <w:r w:rsidRPr="001373A0">
              <w:rPr>
                <w:color w:val="000000"/>
                <w:sz w:val="20"/>
                <w:szCs w:val="20"/>
              </w:rPr>
              <w:t>нэмэгдүүлэхийг</w:t>
            </w:r>
            <w:proofErr w:type="spellEnd"/>
            <w:r w:rsidRPr="001373A0">
              <w:rPr>
                <w:color w:val="000000"/>
                <w:sz w:val="20"/>
                <w:szCs w:val="20"/>
              </w:rPr>
              <w:t xml:space="preserve"> </w:t>
            </w:r>
            <w:proofErr w:type="spellStart"/>
            <w:r w:rsidRPr="001373A0">
              <w:rPr>
                <w:color w:val="000000"/>
                <w:sz w:val="20"/>
                <w:szCs w:val="20"/>
              </w:rPr>
              <w:t>эрмэлзэнэ</w:t>
            </w:r>
            <w:proofErr w:type="spellEnd"/>
            <w:r w:rsidRPr="001373A0">
              <w:rPr>
                <w:color w:val="000000"/>
                <w:sz w:val="20"/>
                <w:szCs w:val="20"/>
              </w:rPr>
              <w:t>.</w:t>
            </w:r>
          </w:p>
        </w:tc>
        <w:tc>
          <w:tcPr>
            <w:tcW w:w="5245" w:type="dxa"/>
            <w:noWrap/>
            <w:hideMark/>
          </w:tcPr>
          <w:p w14:paraId="2FBF94C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FF35DBE"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5460A37" w14:textId="77777777" w:rsidR="00AE5681" w:rsidRPr="001373A0" w:rsidRDefault="00AE5681" w:rsidP="008163EC">
            <w:pPr>
              <w:spacing w:line="240" w:lineRule="auto"/>
              <w:rPr>
                <w:color w:val="000000"/>
                <w:sz w:val="20"/>
                <w:szCs w:val="20"/>
              </w:rPr>
            </w:pPr>
            <w:r w:rsidRPr="001373A0">
              <w:rPr>
                <w:color w:val="000000"/>
                <w:sz w:val="20"/>
                <w:szCs w:val="20"/>
              </w:rPr>
              <w:t xml:space="preserve">22.4.  </w:t>
            </w:r>
            <w:proofErr w:type="spellStart"/>
            <w:r w:rsidRPr="001373A0">
              <w:rPr>
                <w:color w:val="000000"/>
                <w:sz w:val="20"/>
                <w:szCs w:val="20"/>
              </w:rPr>
              <w:t>Сангийн</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СХА-</w:t>
            </w:r>
            <w:proofErr w:type="spellStart"/>
            <w:r w:rsidRPr="001373A0">
              <w:rPr>
                <w:color w:val="000000"/>
                <w:sz w:val="20"/>
                <w:szCs w:val="20"/>
              </w:rPr>
              <w:t>ын</w:t>
            </w:r>
            <w:proofErr w:type="spellEnd"/>
            <w:r w:rsidRPr="001373A0">
              <w:rPr>
                <w:color w:val="000000"/>
                <w:sz w:val="20"/>
                <w:szCs w:val="20"/>
              </w:rPr>
              <w:t xml:space="preserve"> </w:t>
            </w:r>
            <w:proofErr w:type="spellStart"/>
            <w:r w:rsidRPr="001373A0">
              <w:rPr>
                <w:color w:val="000000"/>
                <w:sz w:val="20"/>
                <w:szCs w:val="20"/>
              </w:rPr>
              <w:t>төсөв</w:t>
            </w:r>
            <w:proofErr w:type="spellEnd"/>
            <w:r w:rsidRPr="001373A0">
              <w:rPr>
                <w:color w:val="000000"/>
                <w:sz w:val="20"/>
                <w:szCs w:val="20"/>
              </w:rPr>
              <w:t xml:space="preserve"> </w:t>
            </w:r>
            <w:proofErr w:type="spellStart"/>
            <w:r w:rsidRPr="001373A0">
              <w:rPr>
                <w:color w:val="000000"/>
                <w:sz w:val="20"/>
                <w:szCs w:val="20"/>
              </w:rPr>
              <w:t>боловсруулахдаа</w:t>
            </w:r>
            <w:proofErr w:type="spellEnd"/>
            <w:r w:rsidRPr="001373A0">
              <w:rPr>
                <w:color w:val="000000"/>
                <w:sz w:val="20"/>
                <w:szCs w:val="20"/>
              </w:rPr>
              <w:t xml:space="preserve"> </w:t>
            </w:r>
            <w:proofErr w:type="spellStart"/>
            <w:r w:rsidRPr="001373A0">
              <w:rPr>
                <w:color w:val="FF0000"/>
                <w:sz w:val="20"/>
                <w:szCs w:val="20"/>
              </w:rPr>
              <w:t>Шинжлэх</w:t>
            </w:r>
            <w:proofErr w:type="spellEnd"/>
            <w:r w:rsidRPr="001373A0">
              <w:rPr>
                <w:color w:val="FF0000"/>
                <w:sz w:val="20"/>
                <w:szCs w:val="20"/>
              </w:rPr>
              <w:t xml:space="preserve"> </w:t>
            </w:r>
            <w:proofErr w:type="spellStart"/>
            <w:r w:rsidRPr="001373A0">
              <w:rPr>
                <w:color w:val="FF0000"/>
                <w:sz w:val="20"/>
                <w:szCs w:val="20"/>
              </w:rPr>
              <w:t>ухаан</w:t>
            </w:r>
            <w:proofErr w:type="spellEnd"/>
            <w:r w:rsidRPr="001373A0">
              <w:rPr>
                <w:color w:val="FF0000"/>
                <w:sz w:val="20"/>
                <w:szCs w:val="20"/>
              </w:rPr>
              <w:t xml:space="preserve">, </w:t>
            </w:r>
            <w:proofErr w:type="spellStart"/>
            <w:r w:rsidRPr="001373A0">
              <w:rPr>
                <w:color w:val="FF0000"/>
                <w:sz w:val="20"/>
                <w:szCs w:val="20"/>
              </w:rPr>
              <w:t>технологийн</w:t>
            </w:r>
            <w:proofErr w:type="spellEnd"/>
            <w:r w:rsidRPr="001373A0">
              <w:rPr>
                <w:color w:val="FF0000"/>
                <w:sz w:val="20"/>
                <w:szCs w:val="20"/>
              </w:rPr>
              <w:t xml:space="preserve"> </w:t>
            </w:r>
            <w:proofErr w:type="spellStart"/>
            <w:r w:rsidRPr="001373A0">
              <w:rPr>
                <w:color w:val="FF0000"/>
                <w:sz w:val="20"/>
                <w:szCs w:val="20"/>
              </w:rPr>
              <w:t>үндэсний</w:t>
            </w:r>
            <w:proofErr w:type="spellEnd"/>
            <w:r w:rsidRPr="001373A0">
              <w:rPr>
                <w:color w:val="FF0000"/>
                <w:sz w:val="20"/>
                <w:szCs w:val="20"/>
              </w:rPr>
              <w:t xml:space="preserve"> </w:t>
            </w:r>
            <w:proofErr w:type="spellStart"/>
            <w:r w:rsidRPr="001373A0">
              <w:rPr>
                <w:color w:val="FF0000"/>
                <w:sz w:val="20"/>
                <w:szCs w:val="20"/>
              </w:rPr>
              <w:t>зөвлөлдөх</w:t>
            </w:r>
            <w:proofErr w:type="spellEnd"/>
            <w:r w:rsidRPr="001373A0">
              <w:rPr>
                <w:color w:val="FF0000"/>
                <w:sz w:val="20"/>
                <w:szCs w:val="20"/>
              </w:rPr>
              <w:t xml:space="preserve"> </w:t>
            </w:r>
            <w:proofErr w:type="spellStart"/>
            <w:r w:rsidRPr="001373A0">
              <w:rPr>
                <w:color w:val="FF0000"/>
                <w:sz w:val="20"/>
                <w:szCs w:val="20"/>
              </w:rPr>
              <w:t>зөвлөлийн</w:t>
            </w:r>
            <w:proofErr w:type="spellEnd"/>
            <w:r w:rsidRPr="001373A0">
              <w:rPr>
                <w:color w:val="FF0000"/>
                <w:sz w:val="20"/>
                <w:szCs w:val="20"/>
              </w:rPr>
              <w:t xml:space="preserve"> </w:t>
            </w:r>
            <w:proofErr w:type="spellStart"/>
            <w:r w:rsidRPr="001373A0">
              <w:rPr>
                <w:color w:val="FF0000"/>
                <w:sz w:val="20"/>
                <w:szCs w:val="20"/>
              </w:rPr>
              <w:t>тухай</w:t>
            </w:r>
            <w:proofErr w:type="spellEnd"/>
            <w:r w:rsidRPr="001373A0">
              <w:rPr>
                <w:color w:val="FF0000"/>
                <w:sz w:val="20"/>
                <w:szCs w:val="20"/>
              </w:rPr>
              <w:t xml:space="preserve"> </w:t>
            </w:r>
            <w:proofErr w:type="spellStart"/>
            <w:r w:rsidRPr="001373A0">
              <w:rPr>
                <w:color w:val="FF0000"/>
                <w:sz w:val="20"/>
                <w:szCs w:val="20"/>
              </w:rPr>
              <w:t>хуулийн</w:t>
            </w:r>
            <w:proofErr w:type="spellEnd"/>
            <w:r w:rsidRPr="001373A0">
              <w:rPr>
                <w:color w:val="FF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зөвлөл</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зөвлөлөөс</w:t>
            </w:r>
            <w:proofErr w:type="spellEnd"/>
            <w:r w:rsidRPr="001373A0">
              <w:rPr>
                <w:color w:val="000000"/>
                <w:sz w:val="20"/>
                <w:szCs w:val="20"/>
              </w:rPr>
              <w:t xml:space="preserve"> </w:t>
            </w:r>
            <w:proofErr w:type="spellStart"/>
            <w:r w:rsidRPr="001373A0">
              <w:rPr>
                <w:color w:val="000000"/>
                <w:sz w:val="20"/>
                <w:szCs w:val="20"/>
              </w:rPr>
              <w:t>гаргасан</w:t>
            </w:r>
            <w:proofErr w:type="spellEnd"/>
            <w:r w:rsidRPr="001373A0">
              <w:rPr>
                <w:color w:val="000000"/>
                <w:sz w:val="20"/>
                <w:szCs w:val="20"/>
              </w:rPr>
              <w:t xml:space="preserve"> санал, </w:t>
            </w:r>
            <w:proofErr w:type="spellStart"/>
            <w:r w:rsidRPr="001373A0">
              <w:rPr>
                <w:color w:val="000000"/>
                <w:sz w:val="20"/>
                <w:szCs w:val="20"/>
              </w:rPr>
              <w:t>дүгнэлтийг</w:t>
            </w:r>
            <w:proofErr w:type="spellEnd"/>
            <w:r w:rsidRPr="001373A0">
              <w:rPr>
                <w:color w:val="000000"/>
                <w:sz w:val="20"/>
                <w:szCs w:val="20"/>
              </w:rPr>
              <w:t xml:space="preserve"> </w:t>
            </w:r>
            <w:proofErr w:type="spellStart"/>
            <w:r w:rsidRPr="001373A0">
              <w:rPr>
                <w:color w:val="000000"/>
                <w:sz w:val="20"/>
                <w:szCs w:val="20"/>
              </w:rPr>
              <w:t>сонсоно</w:t>
            </w:r>
            <w:proofErr w:type="spellEnd"/>
            <w:r w:rsidRPr="001373A0">
              <w:rPr>
                <w:color w:val="000000"/>
                <w:sz w:val="20"/>
                <w:szCs w:val="20"/>
              </w:rPr>
              <w:t>.</w:t>
            </w:r>
          </w:p>
        </w:tc>
        <w:tc>
          <w:tcPr>
            <w:tcW w:w="5245" w:type="dxa"/>
            <w:noWrap/>
            <w:hideMark/>
          </w:tcPr>
          <w:p w14:paraId="5B02A7F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0094753"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6600AC8" w14:textId="77777777" w:rsidR="00AE5681" w:rsidRPr="001373A0" w:rsidRDefault="00AE5681" w:rsidP="008163EC">
            <w:pPr>
              <w:spacing w:line="240" w:lineRule="auto"/>
              <w:rPr>
                <w:color w:val="000000"/>
                <w:sz w:val="20"/>
                <w:szCs w:val="20"/>
              </w:rPr>
            </w:pPr>
            <w:r w:rsidRPr="001373A0">
              <w:rPr>
                <w:color w:val="000000"/>
                <w:sz w:val="20"/>
                <w:szCs w:val="20"/>
              </w:rPr>
              <w:t xml:space="preserve">22.5.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хөгжүүлэлтийн</w:t>
            </w:r>
            <w:proofErr w:type="spellEnd"/>
            <w:r w:rsidRPr="001373A0">
              <w:rPr>
                <w:color w:val="000000"/>
                <w:sz w:val="20"/>
                <w:szCs w:val="20"/>
              </w:rPr>
              <w:t xml:space="preserve"> </w:t>
            </w:r>
            <w:proofErr w:type="spellStart"/>
            <w:r w:rsidRPr="001373A0">
              <w:rPr>
                <w:color w:val="000000"/>
                <w:sz w:val="20"/>
                <w:szCs w:val="20"/>
              </w:rPr>
              <w:t>үе</w:t>
            </w:r>
            <w:proofErr w:type="spellEnd"/>
            <w:r w:rsidRPr="001373A0">
              <w:rPr>
                <w:color w:val="000000"/>
                <w:sz w:val="20"/>
                <w:szCs w:val="20"/>
              </w:rPr>
              <w:t xml:space="preserve"> </w:t>
            </w:r>
            <w:proofErr w:type="spellStart"/>
            <w:r w:rsidRPr="001373A0">
              <w:rPr>
                <w:color w:val="000000"/>
                <w:sz w:val="20"/>
                <w:szCs w:val="20"/>
              </w:rPr>
              <w:t>шатуудыг</w:t>
            </w:r>
            <w:proofErr w:type="spellEnd"/>
            <w:r w:rsidRPr="001373A0">
              <w:rPr>
                <w:color w:val="000000"/>
                <w:sz w:val="20"/>
                <w:szCs w:val="20"/>
              </w:rPr>
              <w:t xml:space="preserve"> </w:t>
            </w:r>
            <w:proofErr w:type="spellStart"/>
            <w:r w:rsidRPr="001373A0">
              <w:rPr>
                <w:color w:val="000000"/>
                <w:sz w:val="20"/>
                <w:szCs w:val="20"/>
              </w:rPr>
              <w:t>цогцоор</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авч</w:t>
            </w:r>
            <w:proofErr w:type="spellEnd"/>
            <w:r w:rsidRPr="001373A0">
              <w:rPr>
                <w:color w:val="000000"/>
                <w:sz w:val="20"/>
                <w:szCs w:val="20"/>
              </w:rPr>
              <w:t xml:space="preserve"> </w:t>
            </w:r>
            <w:proofErr w:type="spellStart"/>
            <w:r w:rsidRPr="001373A0">
              <w:rPr>
                <w:color w:val="000000"/>
                <w:sz w:val="20"/>
                <w:szCs w:val="20"/>
              </w:rPr>
              <w:t>үзэх</w:t>
            </w:r>
            <w:proofErr w:type="spellEnd"/>
            <w:r w:rsidRPr="001373A0">
              <w:rPr>
                <w:color w:val="000000"/>
                <w:sz w:val="20"/>
                <w:szCs w:val="20"/>
              </w:rPr>
              <w:t xml:space="preserve"> </w:t>
            </w:r>
            <w:proofErr w:type="spellStart"/>
            <w:r w:rsidRPr="001373A0">
              <w:rPr>
                <w:color w:val="000000"/>
                <w:sz w:val="20"/>
                <w:szCs w:val="20"/>
              </w:rPr>
              <w:t>замаар</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оруулалтын</w:t>
            </w:r>
            <w:proofErr w:type="spellEnd"/>
            <w:r w:rsidRPr="001373A0">
              <w:rPr>
                <w:color w:val="000000"/>
                <w:sz w:val="20"/>
                <w:szCs w:val="20"/>
              </w:rPr>
              <w:t xml:space="preserve"> </w:t>
            </w:r>
            <w:proofErr w:type="spellStart"/>
            <w:r w:rsidRPr="001373A0">
              <w:rPr>
                <w:color w:val="000000"/>
                <w:sz w:val="20"/>
                <w:szCs w:val="20"/>
              </w:rPr>
              <w:t>нөөцийг</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зарцуулахыг</w:t>
            </w:r>
            <w:proofErr w:type="spellEnd"/>
            <w:r w:rsidRPr="001373A0">
              <w:rPr>
                <w:color w:val="000000"/>
                <w:sz w:val="20"/>
                <w:szCs w:val="20"/>
              </w:rPr>
              <w:t xml:space="preserve"> </w:t>
            </w:r>
            <w:proofErr w:type="spellStart"/>
            <w:r w:rsidRPr="001373A0">
              <w:rPr>
                <w:color w:val="000000"/>
                <w:sz w:val="20"/>
                <w:szCs w:val="20"/>
              </w:rPr>
              <w:t>хичээнэ</w:t>
            </w:r>
            <w:proofErr w:type="spellEnd"/>
            <w:r w:rsidRPr="001373A0">
              <w:rPr>
                <w:color w:val="000000"/>
                <w:sz w:val="20"/>
                <w:szCs w:val="20"/>
              </w:rPr>
              <w:t>.</w:t>
            </w:r>
          </w:p>
        </w:tc>
        <w:tc>
          <w:tcPr>
            <w:tcW w:w="5245" w:type="dxa"/>
            <w:noWrap/>
            <w:hideMark/>
          </w:tcPr>
          <w:p w14:paraId="2D8A5C7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AEE7602"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F0200AF"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 23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r w:rsidRPr="001373A0">
              <w:rPr>
                <w:b w:val="0"/>
                <w:bCs w:val="0"/>
                <w:color w:val="293E9C"/>
                <w:sz w:val="20"/>
                <w:szCs w:val="20"/>
              </w:rPr>
              <w:t xml:space="preserve"> сан</w:t>
            </w:r>
          </w:p>
        </w:tc>
        <w:tc>
          <w:tcPr>
            <w:tcW w:w="5245" w:type="dxa"/>
            <w:noWrap/>
            <w:hideMark/>
          </w:tcPr>
          <w:p w14:paraId="3AE128F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B692874"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9320D7B" w14:textId="77777777" w:rsidR="00AE5681" w:rsidRPr="001373A0" w:rsidRDefault="00AE5681" w:rsidP="008163EC">
            <w:pPr>
              <w:spacing w:line="240" w:lineRule="auto"/>
              <w:rPr>
                <w:color w:val="000000"/>
                <w:sz w:val="20"/>
                <w:szCs w:val="20"/>
              </w:rPr>
            </w:pPr>
            <w:r w:rsidRPr="001373A0">
              <w:rPr>
                <w:color w:val="000000"/>
                <w:sz w:val="20"/>
                <w:szCs w:val="20"/>
              </w:rPr>
              <w:t xml:space="preserve">23.1.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соёлыг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болгоход</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сан (</w:t>
            </w:r>
            <w:proofErr w:type="spellStart"/>
            <w:r w:rsidRPr="001373A0">
              <w:rPr>
                <w:color w:val="000000"/>
                <w:sz w:val="20"/>
                <w:szCs w:val="20"/>
              </w:rPr>
              <w:t>цаашид</w:t>
            </w:r>
            <w:proofErr w:type="spellEnd"/>
            <w:r w:rsidRPr="001373A0">
              <w:rPr>
                <w:color w:val="000000"/>
                <w:sz w:val="20"/>
                <w:szCs w:val="20"/>
              </w:rPr>
              <w:t xml:space="preserve"> "Сан" </w:t>
            </w:r>
            <w:proofErr w:type="spellStart"/>
            <w:r w:rsidRPr="001373A0">
              <w:rPr>
                <w:color w:val="000000"/>
                <w:sz w:val="20"/>
                <w:szCs w:val="20"/>
              </w:rPr>
              <w:t>гэх</w:t>
            </w:r>
            <w:proofErr w:type="spellEnd"/>
            <w:r w:rsidRPr="001373A0">
              <w:rPr>
                <w:color w:val="000000"/>
                <w:sz w:val="20"/>
                <w:szCs w:val="20"/>
              </w:rPr>
              <w:t>)-</w:t>
            </w:r>
            <w:proofErr w:type="spellStart"/>
            <w:r w:rsidRPr="001373A0">
              <w:rPr>
                <w:color w:val="000000"/>
                <w:sz w:val="20"/>
                <w:szCs w:val="20"/>
              </w:rPr>
              <w:t>ийг</w:t>
            </w:r>
            <w:proofErr w:type="spellEnd"/>
            <w:r w:rsidRPr="001373A0">
              <w:rPr>
                <w:color w:val="000000"/>
                <w:sz w:val="20"/>
                <w:szCs w:val="20"/>
              </w:rPr>
              <w:t xml:space="preserve"> БШУ-</w:t>
            </w:r>
            <w:proofErr w:type="spellStart"/>
            <w:r w:rsidRPr="001373A0">
              <w:rPr>
                <w:color w:val="000000"/>
                <w:sz w:val="20"/>
                <w:szCs w:val="20"/>
              </w:rPr>
              <w:t>ны</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байгуулна</w:t>
            </w:r>
            <w:proofErr w:type="spellEnd"/>
            <w:r w:rsidRPr="001373A0">
              <w:rPr>
                <w:color w:val="000000"/>
                <w:sz w:val="20"/>
                <w:szCs w:val="20"/>
              </w:rPr>
              <w:t>.</w:t>
            </w:r>
          </w:p>
        </w:tc>
        <w:tc>
          <w:tcPr>
            <w:tcW w:w="5245" w:type="dxa"/>
            <w:noWrap/>
            <w:hideMark/>
          </w:tcPr>
          <w:p w14:paraId="703C111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8EA47A1"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C41B67F" w14:textId="77777777" w:rsidR="00AE5681" w:rsidRPr="001373A0" w:rsidRDefault="00AE5681" w:rsidP="008163EC">
            <w:pPr>
              <w:spacing w:line="240" w:lineRule="auto"/>
              <w:rPr>
                <w:color w:val="000000"/>
                <w:sz w:val="20"/>
                <w:szCs w:val="20"/>
              </w:rPr>
            </w:pPr>
            <w:r w:rsidRPr="001373A0">
              <w:rPr>
                <w:color w:val="000000"/>
                <w:sz w:val="20"/>
                <w:szCs w:val="20"/>
              </w:rPr>
              <w:t xml:space="preserve">23.2 </w:t>
            </w:r>
            <w:proofErr w:type="spellStart"/>
            <w:r w:rsidRPr="001373A0">
              <w:rPr>
                <w:color w:val="000000"/>
                <w:sz w:val="20"/>
                <w:szCs w:val="20"/>
              </w:rPr>
              <w:t>Санг</w:t>
            </w:r>
            <w:proofErr w:type="spellEnd"/>
            <w:r w:rsidRPr="001373A0">
              <w:rPr>
                <w:color w:val="000000"/>
                <w:sz w:val="20"/>
                <w:szCs w:val="20"/>
              </w:rPr>
              <w:t xml:space="preserve"> </w:t>
            </w:r>
            <w:proofErr w:type="spellStart"/>
            <w:r w:rsidRPr="001373A0">
              <w:rPr>
                <w:color w:val="000000"/>
                <w:sz w:val="20"/>
                <w:szCs w:val="20"/>
              </w:rPr>
              <w:t>дараахь</w:t>
            </w:r>
            <w:proofErr w:type="spellEnd"/>
            <w:r w:rsidRPr="001373A0">
              <w:rPr>
                <w:color w:val="000000"/>
                <w:sz w:val="20"/>
                <w:szCs w:val="20"/>
              </w:rPr>
              <w:t xml:space="preserve"> </w:t>
            </w:r>
            <w:proofErr w:type="spellStart"/>
            <w:r w:rsidRPr="001373A0">
              <w:rPr>
                <w:color w:val="000000"/>
                <w:sz w:val="20"/>
                <w:szCs w:val="20"/>
              </w:rPr>
              <w:t>санхүүгийн</w:t>
            </w:r>
            <w:proofErr w:type="spellEnd"/>
            <w:r w:rsidRPr="001373A0">
              <w:rPr>
                <w:color w:val="000000"/>
                <w:sz w:val="20"/>
                <w:szCs w:val="20"/>
              </w:rPr>
              <w:t xml:space="preserve"> </w:t>
            </w:r>
            <w:proofErr w:type="spellStart"/>
            <w:r w:rsidRPr="001373A0">
              <w:rPr>
                <w:color w:val="000000"/>
                <w:sz w:val="20"/>
                <w:szCs w:val="20"/>
              </w:rPr>
              <w:t>эх</w:t>
            </w:r>
            <w:proofErr w:type="spellEnd"/>
            <w:r w:rsidRPr="001373A0">
              <w:rPr>
                <w:color w:val="000000"/>
                <w:sz w:val="20"/>
                <w:szCs w:val="20"/>
              </w:rPr>
              <w:t xml:space="preserve"> </w:t>
            </w:r>
            <w:proofErr w:type="spellStart"/>
            <w:r w:rsidRPr="001373A0">
              <w:rPr>
                <w:color w:val="000000"/>
                <w:sz w:val="20"/>
                <w:szCs w:val="20"/>
              </w:rPr>
              <w:t>үүсвэрээр</w:t>
            </w:r>
            <w:proofErr w:type="spellEnd"/>
            <w:r w:rsidRPr="001373A0">
              <w:rPr>
                <w:color w:val="000000"/>
                <w:sz w:val="20"/>
                <w:szCs w:val="20"/>
              </w:rPr>
              <w:t xml:space="preserve"> </w:t>
            </w:r>
            <w:proofErr w:type="spellStart"/>
            <w:r w:rsidRPr="001373A0">
              <w:rPr>
                <w:color w:val="000000"/>
                <w:sz w:val="20"/>
                <w:szCs w:val="20"/>
              </w:rPr>
              <w:t>байгуулна</w:t>
            </w:r>
            <w:proofErr w:type="spellEnd"/>
            <w:r w:rsidRPr="001373A0">
              <w:rPr>
                <w:color w:val="000000"/>
                <w:sz w:val="20"/>
                <w:szCs w:val="20"/>
              </w:rPr>
              <w:t>.</w:t>
            </w:r>
          </w:p>
        </w:tc>
        <w:tc>
          <w:tcPr>
            <w:tcW w:w="5245" w:type="dxa"/>
            <w:noWrap/>
            <w:hideMark/>
          </w:tcPr>
          <w:p w14:paraId="2002DD2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9DDAD37"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ECAC301" w14:textId="77777777" w:rsidR="00AE5681" w:rsidRPr="001373A0" w:rsidRDefault="00AE5681" w:rsidP="008163EC">
            <w:pPr>
              <w:spacing w:line="240" w:lineRule="auto"/>
              <w:rPr>
                <w:color w:val="000000"/>
                <w:sz w:val="20"/>
                <w:szCs w:val="20"/>
              </w:rPr>
            </w:pPr>
            <w:r w:rsidRPr="001373A0">
              <w:rPr>
                <w:color w:val="000000"/>
                <w:sz w:val="20"/>
                <w:szCs w:val="20"/>
              </w:rPr>
              <w:t xml:space="preserve">23.2.1.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хөрөнгө</w:t>
            </w:r>
            <w:proofErr w:type="spellEnd"/>
            <w:r w:rsidRPr="001373A0">
              <w:rPr>
                <w:color w:val="000000"/>
                <w:sz w:val="20"/>
                <w:szCs w:val="20"/>
              </w:rPr>
              <w:t xml:space="preserve">, </w:t>
            </w:r>
            <w:proofErr w:type="spellStart"/>
            <w:r w:rsidRPr="001373A0">
              <w:rPr>
                <w:color w:val="000000"/>
                <w:sz w:val="20"/>
                <w:szCs w:val="20"/>
              </w:rPr>
              <w:t>зээл</w:t>
            </w:r>
            <w:proofErr w:type="spellEnd"/>
            <w:r w:rsidRPr="001373A0">
              <w:rPr>
                <w:color w:val="000000"/>
                <w:sz w:val="20"/>
                <w:szCs w:val="20"/>
              </w:rPr>
              <w:t>;</w:t>
            </w:r>
          </w:p>
        </w:tc>
        <w:tc>
          <w:tcPr>
            <w:tcW w:w="5245" w:type="dxa"/>
            <w:noWrap/>
            <w:hideMark/>
          </w:tcPr>
          <w:p w14:paraId="03A7DD3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6B439AC"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84AFFF5" w14:textId="77777777" w:rsidR="00AE5681" w:rsidRPr="001373A0" w:rsidRDefault="00AE5681" w:rsidP="008163EC">
            <w:pPr>
              <w:spacing w:line="240" w:lineRule="auto"/>
              <w:rPr>
                <w:color w:val="000000"/>
                <w:sz w:val="20"/>
                <w:szCs w:val="20"/>
              </w:rPr>
            </w:pPr>
            <w:r w:rsidRPr="001373A0">
              <w:rPr>
                <w:color w:val="000000"/>
                <w:sz w:val="20"/>
                <w:szCs w:val="20"/>
              </w:rPr>
              <w:t xml:space="preserve">23.2.2.Засгийн </w:t>
            </w:r>
            <w:proofErr w:type="spellStart"/>
            <w:r w:rsidRPr="001373A0">
              <w:rPr>
                <w:color w:val="000000"/>
                <w:sz w:val="20"/>
                <w:szCs w:val="20"/>
              </w:rPr>
              <w:t>газрын</w:t>
            </w:r>
            <w:proofErr w:type="spellEnd"/>
            <w:r w:rsidRPr="001373A0">
              <w:rPr>
                <w:color w:val="000000"/>
                <w:sz w:val="20"/>
                <w:szCs w:val="20"/>
              </w:rPr>
              <w:t xml:space="preserve"> бус </w:t>
            </w:r>
            <w:proofErr w:type="spellStart"/>
            <w:r w:rsidRPr="001373A0">
              <w:rPr>
                <w:color w:val="000000"/>
                <w:sz w:val="20"/>
                <w:szCs w:val="20"/>
              </w:rPr>
              <w:t>хөрөнгө</w:t>
            </w:r>
            <w:proofErr w:type="spellEnd"/>
            <w:r w:rsidRPr="001373A0">
              <w:rPr>
                <w:color w:val="000000"/>
                <w:sz w:val="20"/>
                <w:szCs w:val="20"/>
              </w:rPr>
              <w:t>;</w:t>
            </w:r>
          </w:p>
        </w:tc>
        <w:tc>
          <w:tcPr>
            <w:tcW w:w="5245" w:type="dxa"/>
            <w:noWrap/>
            <w:hideMark/>
          </w:tcPr>
          <w:p w14:paraId="604A1FD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503EA85"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B1548AA" w14:textId="77777777" w:rsidR="00AE5681" w:rsidRPr="001373A0" w:rsidRDefault="00AE5681" w:rsidP="008163EC">
            <w:pPr>
              <w:spacing w:line="240" w:lineRule="auto"/>
              <w:rPr>
                <w:color w:val="000000"/>
                <w:sz w:val="20"/>
                <w:szCs w:val="20"/>
              </w:rPr>
            </w:pPr>
            <w:r w:rsidRPr="001373A0">
              <w:rPr>
                <w:color w:val="000000"/>
                <w:sz w:val="20"/>
                <w:szCs w:val="20"/>
              </w:rPr>
              <w:t xml:space="preserve">23.4.3. </w:t>
            </w:r>
            <w:proofErr w:type="spellStart"/>
            <w:r w:rsidRPr="001373A0">
              <w:rPr>
                <w:color w:val="000000"/>
                <w:sz w:val="20"/>
                <w:szCs w:val="20"/>
              </w:rPr>
              <w:t>Сангийн</w:t>
            </w:r>
            <w:proofErr w:type="spellEnd"/>
            <w:r w:rsidRPr="001373A0">
              <w:rPr>
                <w:color w:val="000000"/>
                <w:sz w:val="20"/>
                <w:szCs w:val="20"/>
              </w:rPr>
              <w:t xml:space="preserve"> үйл </w:t>
            </w:r>
            <w:proofErr w:type="spellStart"/>
            <w:r w:rsidRPr="001373A0">
              <w:rPr>
                <w:color w:val="000000"/>
                <w:sz w:val="20"/>
                <w:szCs w:val="20"/>
              </w:rPr>
              <w:t>ажиллагаанаас</w:t>
            </w:r>
            <w:proofErr w:type="spellEnd"/>
            <w:r w:rsidRPr="001373A0">
              <w:rPr>
                <w:color w:val="000000"/>
                <w:sz w:val="20"/>
                <w:szCs w:val="20"/>
              </w:rPr>
              <w:t xml:space="preserve"> </w:t>
            </w:r>
            <w:proofErr w:type="spellStart"/>
            <w:r w:rsidRPr="001373A0">
              <w:rPr>
                <w:color w:val="000000"/>
                <w:sz w:val="20"/>
                <w:szCs w:val="20"/>
              </w:rPr>
              <w:t>олох</w:t>
            </w:r>
            <w:proofErr w:type="spellEnd"/>
            <w:r w:rsidRPr="001373A0">
              <w:rPr>
                <w:color w:val="000000"/>
                <w:sz w:val="20"/>
                <w:szCs w:val="20"/>
              </w:rPr>
              <w:t xml:space="preserve"> </w:t>
            </w:r>
            <w:proofErr w:type="spellStart"/>
            <w:r w:rsidRPr="001373A0">
              <w:rPr>
                <w:color w:val="000000"/>
                <w:sz w:val="20"/>
                <w:szCs w:val="20"/>
              </w:rPr>
              <w:t>орлого</w:t>
            </w:r>
            <w:proofErr w:type="spellEnd"/>
          </w:p>
        </w:tc>
        <w:tc>
          <w:tcPr>
            <w:tcW w:w="5245" w:type="dxa"/>
            <w:noWrap/>
            <w:hideMark/>
          </w:tcPr>
          <w:p w14:paraId="1A9158A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0ACBBA8"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248CBF5" w14:textId="77777777" w:rsidR="00AE5681" w:rsidRPr="001373A0" w:rsidRDefault="00AE5681" w:rsidP="008163EC">
            <w:pPr>
              <w:spacing w:line="240" w:lineRule="auto"/>
              <w:rPr>
                <w:color w:val="000000"/>
                <w:sz w:val="20"/>
                <w:szCs w:val="20"/>
              </w:rPr>
            </w:pPr>
            <w:r w:rsidRPr="001373A0">
              <w:rPr>
                <w:color w:val="000000"/>
                <w:sz w:val="20"/>
                <w:szCs w:val="20"/>
              </w:rPr>
              <w:t xml:space="preserve">23.4.4.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тогтоосон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орлого</w:t>
            </w:r>
            <w:proofErr w:type="spellEnd"/>
            <w:r w:rsidRPr="001373A0">
              <w:rPr>
                <w:color w:val="000000"/>
                <w:sz w:val="20"/>
                <w:szCs w:val="20"/>
              </w:rPr>
              <w:t>.</w:t>
            </w:r>
          </w:p>
        </w:tc>
        <w:tc>
          <w:tcPr>
            <w:tcW w:w="5245" w:type="dxa"/>
            <w:noWrap/>
            <w:hideMark/>
          </w:tcPr>
          <w:p w14:paraId="0DC52F1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7FAC1CB"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DA7F33F" w14:textId="77777777" w:rsidR="00AE5681" w:rsidRPr="001373A0" w:rsidRDefault="00AE5681" w:rsidP="008163EC">
            <w:pPr>
              <w:spacing w:line="240" w:lineRule="auto"/>
              <w:rPr>
                <w:color w:val="000000"/>
                <w:sz w:val="20"/>
                <w:szCs w:val="20"/>
              </w:rPr>
            </w:pPr>
            <w:r w:rsidRPr="001373A0">
              <w:rPr>
                <w:color w:val="000000"/>
                <w:sz w:val="20"/>
                <w:szCs w:val="20"/>
              </w:rPr>
              <w:t xml:space="preserve">23.3.Санг </w:t>
            </w:r>
            <w:proofErr w:type="spellStart"/>
            <w:r w:rsidRPr="001373A0">
              <w:rPr>
                <w:color w:val="000000"/>
                <w:sz w:val="20"/>
                <w:szCs w:val="20"/>
              </w:rPr>
              <w:t>дараах</w:t>
            </w:r>
            <w:proofErr w:type="spellEnd"/>
            <w:r w:rsidRPr="001373A0">
              <w:rPr>
                <w:color w:val="000000"/>
                <w:sz w:val="20"/>
                <w:szCs w:val="20"/>
              </w:rPr>
              <w:t xml:space="preserve"> </w:t>
            </w:r>
            <w:proofErr w:type="spellStart"/>
            <w:r w:rsidRPr="001373A0">
              <w:rPr>
                <w:color w:val="000000"/>
                <w:sz w:val="20"/>
                <w:szCs w:val="20"/>
              </w:rPr>
              <w:t>дэд</w:t>
            </w:r>
            <w:proofErr w:type="spellEnd"/>
            <w:r w:rsidRPr="001373A0">
              <w:rPr>
                <w:color w:val="000000"/>
                <w:sz w:val="20"/>
                <w:szCs w:val="20"/>
              </w:rPr>
              <w:t xml:space="preserve"> </w:t>
            </w:r>
            <w:proofErr w:type="spellStart"/>
            <w:r w:rsidRPr="001373A0">
              <w:rPr>
                <w:color w:val="000000"/>
                <w:sz w:val="20"/>
                <w:szCs w:val="20"/>
              </w:rPr>
              <w:t>зүйл</w:t>
            </w:r>
            <w:proofErr w:type="spellEnd"/>
            <w:r w:rsidRPr="001373A0">
              <w:rPr>
                <w:color w:val="000000"/>
                <w:sz w:val="20"/>
                <w:szCs w:val="20"/>
              </w:rPr>
              <w:t xml:space="preserve"> тус </w:t>
            </w:r>
            <w:proofErr w:type="spellStart"/>
            <w:r w:rsidRPr="001373A0">
              <w:rPr>
                <w:color w:val="000000"/>
                <w:sz w:val="20"/>
                <w:szCs w:val="20"/>
              </w:rPr>
              <w:t>бүрд</w:t>
            </w:r>
            <w:proofErr w:type="spellEnd"/>
            <w:r w:rsidRPr="001373A0">
              <w:rPr>
                <w:color w:val="000000"/>
                <w:sz w:val="20"/>
                <w:szCs w:val="20"/>
              </w:rPr>
              <w:t xml:space="preserve"> </w:t>
            </w:r>
            <w:proofErr w:type="spellStart"/>
            <w:r w:rsidRPr="001373A0">
              <w:rPr>
                <w:color w:val="000000"/>
                <w:sz w:val="20"/>
                <w:szCs w:val="20"/>
              </w:rPr>
              <w:t>хамаарах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ашиглана</w:t>
            </w:r>
            <w:proofErr w:type="spellEnd"/>
            <w:r w:rsidRPr="001373A0">
              <w:rPr>
                <w:color w:val="000000"/>
                <w:sz w:val="20"/>
                <w:szCs w:val="20"/>
              </w:rPr>
              <w:t xml:space="preserve">. </w:t>
            </w:r>
          </w:p>
        </w:tc>
        <w:tc>
          <w:tcPr>
            <w:tcW w:w="5245" w:type="dxa"/>
            <w:noWrap/>
            <w:hideMark/>
          </w:tcPr>
          <w:p w14:paraId="0F2BA23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10132BB"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9E949DD" w14:textId="77777777" w:rsidR="00AE5681" w:rsidRPr="001373A0" w:rsidRDefault="00AE5681" w:rsidP="008163EC">
            <w:pPr>
              <w:spacing w:line="240" w:lineRule="auto"/>
              <w:rPr>
                <w:color w:val="000000"/>
                <w:sz w:val="20"/>
                <w:szCs w:val="20"/>
              </w:rPr>
            </w:pPr>
            <w:r w:rsidRPr="001373A0">
              <w:rPr>
                <w:color w:val="000000"/>
                <w:sz w:val="20"/>
                <w:szCs w:val="20"/>
              </w:rPr>
              <w:t xml:space="preserve">23.3.1.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үйл </w:t>
            </w:r>
            <w:proofErr w:type="spellStart"/>
            <w:r w:rsidRPr="001373A0">
              <w:rPr>
                <w:color w:val="000000"/>
                <w:sz w:val="20"/>
                <w:szCs w:val="20"/>
              </w:rPr>
              <w:t>ажиллагаа</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түүний</w:t>
            </w:r>
            <w:proofErr w:type="spellEnd"/>
            <w:r w:rsidRPr="001373A0">
              <w:rPr>
                <w:color w:val="000000"/>
                <w:sz w:val="20"/>
                <w:szCs w:val="20"/>
              </w:rPr>
              <w:t xml:space="preserve"> </w:t>
            </w:r>
            <w:proofErr w:type="spellStart"/>
            <w:r w:rsidRPr="001373A0">
              <w:rPr>
                <w:color w:val="000000"/>
                <w:sz w:val="20"/>
                <w:szCs w:val="20"/>
              </w:rPr>
              <w:t>дотор</w:t>
            </w:r>
            <w:proofErr w:type="spellEnd"/>
            <w:r w:rsidRPr="001373A0">
              <w:rPr>
                <w:color w:val="000000"/>
                <w:sz w:val="20"/>
                <w:szCs w:val="20"/>
              </w:rPr>
              <w:t xml:space="preserve"> </w:t>
            </w:r>
            <w:proofErr w:type="spellStart"/>
            <w:r w:rsidRPr="001373A0">
              <w:rPr>
                <w:color w:val="000000"/>
                <w:sz w:val="20"/>
                <w:szCs w:val="20"/>
              </w:rPr>
              <w:t>хүний</w:t>
            </w:r>
            <w:proofErr w:type="spellEnd"/>
            <w:r w:rsidRPr="001373A0">
              <w:rPr>
                <w:color w:val="000000"/>
                <w:sz w:val="20"/>
                <w:szCs w:val="20"/>
              </w:rPr>
              <w:t xml:space="preserve"> </w:t>
            </w:r>
            <w:proofErr w:type="spellStart"/>
            <w:r w:rsidRPr="001373A0">
              <w:rPr>
                <w:color w:val="000000"/>
                <w:sz w:val="20"/>
                <w:szCs w:val="20"/>
              </w:rPr>
              <w:t>нөөцийг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солилцоо</w:t>
            </w:r>
            <w:proofErr w:type="spellEnd"/>
            <w:r w:rsidRPr="001373A0">
              <w:rPr>
                <w:color w:val="000000"/>
                <w:sz w:val="20"/>
                <w:szCs w:val="20"/>
              </w:rPr>
              <w:t xml:space="preserve"> </w:t>
            </w:r>
            <w:proofErr w:type="spellStart"/>
            <w:r w:rsidRPr="001373A0">
              <w:rPr>
                <w:color w:val="000000"/>
                <w:sz w:val="20"/>
                <w:szCs w:val="20"/>
              </w:rPr>
              <w:t>зэрэгт</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w:t>
            </w:r>
          </w:p>
        </w:tc>
        <w:tc>
          <w:tcPr>
            <w:tcW w:w="5245" w:type="dxa"/>
            <w:noWrap/>
            <w:hideMark/>
          </w:tcPr>
          <w:p w14:paraId="55C350D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2F422BF"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603F59D" w14:textId="77777777" w:rsidR="00AE5681" w:rsidRPr="001373A0" w:rsidRDefault="00AE5681" w:rsidP="008163EC">
            <w:pPr>
              <w:spacing w:line="240" w:lineRule="auto"/>
              <w:rPr>
                <w:color w:val="000000"/>
                <w:sz w:val="20"/>
                <w:szCs w:val="20"/>
              </w:rPr>
            </w:pPr>
            <w:r w:rsidRPr="001373A0">
              <w:rPr>
                <w:color w:val="000000"/>
                <w:sz w:val="20"/>
                <w:szCs w:val="20"/>
              </w:rPr>
              <w:t xml:space="preserve">23.3.2.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хөгжүүлэлт</w:t>
            </w:r>
            <w:proofErr w:type="spellEnd"/>
            <w:r w:rsidRPr="001373A0">
              <w:rPr>
                <w:color w:val="000000"/>
                <w:sz w:val="20"/>
                <w:szCs w:val="20"/>
              </w:rPr>
              <w:t xml:space="preserve"> </w:t>
            </w:r>
            <w:proofErr w:type="spellStart"/>
            <w:r w:rsidRPr="001373A0">
              <w:rPr>
                <w:color w:val="000000"/>
                <w:sz w:val="20"/>
                <w:szCs w:val="20"/>
              </w:rPr>
              <w:t>хийж</w:t>
            </w:r>
            <w:proofErr w:type="spellEnd"/>
            <w:r w:rsidRPr="001373A0">
              <w:rPr>
                <w:color w:val="000000"/>
                <w:sz w:val="20"/>
                <w:szCs w:val="20"/>
              </w:rPr>
              <w:t xml:space="preserve"> буй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ахуйн</w:t>
            </w:r>
            <w:proofErr w:type="spellEnd"/>
            <w:r w:rsidRPr="001373A0">
              <w:rPr>
                <w:color w:val="000000"/>
                <w:sz w:val="20"/>
                <w:szCs w:val="20"/>
              </w:rPr>
              <w:t xml:space="preserve"> </w:t>
            </w:r>
            <w:proofErr w:type="spellStart"/>
            <w:r w:rsidRPr="001373A0">
              <w:rPr>
                <w:color w:val="000000"/>
                <w:sz w:val="20"/>
                <w:szCs w:val="20"/>
              </w:rPr>
              <w:t>нэгжүүдийг</w:t>
            </w:r>
            <w:proofErr w:type="spellEnd"/>
            <w:r w:rsidRPr="001373A0">
              <w:rPr>
                <w:color w:val="000000"/>
                <w:sz w:val="20"/>
                <w:szCs w:val="20"/>
              </w:rPr>
              <w:t xml:space="preserve"> </w:t>
            </w:r>
            <w:proofErr w:type="spellStart"/>
            <w:r w:rsidRPr="001373A0">
              <w:rPr>
                <w:color w:val="000000"/>
                <w:sz w:val="20"/>
                <w:szCs w:val="20"/>
              </w:rPr>
              <w:t>дэмжих</w:t>
            </w:r>
            <w:proofErr w:type="spellEnd"/>
          </w:p>
        </w:tc>
        <w:tc>
          <w:tcPr>
            <w:tcW w:w="5245" w:type="dxa"/>
            <w:noWrap/>
            <w:hideMark/>
          </w:tcPr>
          <w:p w14:paraId="40F2856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D661B7B"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AE5D5EC" w14:textId="77777777" w:rsidR="00AE5681" w:rsidRPr="001373A0" w:rsidRDefault="00AE5681" w:rsidP="008163EC">
            <w:pPr>
              <w:spacing w:line="240" w:lineRule="auto"/>
              <w:rPr>
                <w:color w:val="000000"/>
                <w:sz w:val="20"/>
                <w:szCs w:val="20"/>
              </w:rPr>
            </w:pPr>
            <w:r w:rsidRPr="001373A0">
              <w:rPr>
                <w:color w:val="000000"/>
                <w:sz w:val="20"/>
                <w:szCs w:val="20"/>
              </w:rPr>
              <w:t xml:space="preserve">23.3.3.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сурталчлах</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соёлыг</w:t>
            </w:r>
            <w:proofErr w:type="spellEnd"/>
            <w:r w:rsidRPr="001373A0">
              <w:rPr>
                <w:color w:val="000000"/>
                <w:sz w:val="20"/>
                <w:szCs w:val="20"/>
              </w:rPr>
              <w:t xml:space="preserve"> </w:t>
            </w:r>
            <w:proofErr w:type="spellStart"/>
            <w:r w:rsidRPr="001373A0">
              <w:rPr>
                <w:color w:val="000000"/>
                <w:sz w:val="20"/>
                <w:szCs w:val="20"/>
              </w:rPr>
              <w:t>сурталчлахад</w:t>
            </w:r>
            <w:proofErr w:type="spellEnd"/>
            <w:r w:rsidRPr="001373A0">
              <w:rPr>
                <w:color w:val="000000"/>
                <w:sz w:val="20"/>
                <w:szCs w:val="20"/>
              </w:rPr>
              <w:t xml:space="preserve"> </w:t>
            </w:r>
            <w:proofErr w:type="spellStart"/>
            <w:r w:rsidRPr="001373A0">
              <w:rPr>
                <w:color w:val="000000"/>
                <w:sz w:val="20"/>
                <w:szCs w:val="20"/>
              </w:rPr>
              <w:t>хувь</w:t>
            </w:r>
            <w:proofErr w:type="spellEnd"/>
            <w:r w:rsidRPr="001373A0">
              <w:rPr>
                <w:color w:val="000000"/>
                <w:sz w:val="20"/>
                <w:szCs w:val="20"/>
              </w:rPr>
              <w:t xml:space="preserve"> </w:t>
            </w:r>
            <w:proofErr w:type="spellStart"/>
            <w:r w:rsidRPr="001373A0">
              <w:rPr>
                <w:color w:val="000000"/>
                <w:sz w:val="20"/>
                <w:szCs w:val="20"/>
              </w:rPr>
              <w:t>нэмэр</w:t>
            </w:r>
            <w:proofErr w:type="spellEnd"/>
            <w:r w:rsidRPr="001373A0">
              <w:rPr>
                <w:color w:val="000000"/>
                <w:sz w:val="20"/>
                <w:szCs w:val="20"/>
              </w:rPr>
              <w:t xml:space="preserve"> </w:t>
            </w:r>
            <w:proofErr w:type="spellStart"/>
            <w:r w:rsidRPr="001373A0">
              <w:rPr>
                <w:color w:val="000000"/>
                <w:sz w:val="20"/>
                <w:szCs w:val="20"/>
              </w:rPr>
              <w:t>оруулах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байгуулагдсан</w:t>
            </w:r>
            <w:proofErr w:type="spellEnd"/>
            <w:r w:rsidRPr="001373A0">
              <w:rPr>
                <w:color w:val="000000"/>
                <w:sz w:val="20"/>
                <w:szCs w:val="20"/>
              </w:rPr>
              <w:t xml:space="preserve"> </w:t>
            </w:r>
            <w:proofErr w:type="spellStart"/>
            <w:r w:rsidRPr="001373A0">
              <w:rPr>
                <w:color w:val="000000"/>
                <w:sz w:val="20"/>
                <w:szCs w:val="20"/>
              </w:rPr>
              <w:t>корпораци</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төвүүдийг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w:t>
            </w:r>
          </w:p>
        </w:tc>
        <w:tc>
          <w:tcPr>
            <w:tcW w:w="5245" w:type="dxa"/>
            <w:noWrap/>
            <w:hideMark/>
          </w:tcPr>
          <w:p w14:paraId="3E4CA51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50C8268"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138F308" w14:textId="77777777" w:rsidR="00AE5681" w:rsidRPr="001373A0" w:rsidRDefault="00AE5681" w:rsidP="008163EC">
            <w:pPr>
              <w:spacing w:line="240" w:lineRule="auto"/>
              <w:rPr>
                <w:color w:val="000000"/>
                <w:sz w:val="20"/>
                <w:szCs w:val="20"/>
              </w:rPr>
            </w:pPr>
            <w:r w:rsidRPr="001373A0">
              <w:rPr>
                <w:color w:val="000000"/>
                <w:sz w:val="20"/>
                <w:szCs w:val="20"/>
              </w:rPr>
              <w:t xml:space="preserve">23.4. </w:t>
            </w:r>
            <w:proofErr w:type="spellStart"/>
            <w:r w:rsidRPr="001373A0">
              <w:rPr>
                <w:color w:val="000000"/>
                <w:sz w:val="20"/>
                <w:szCs w:val="20"/>
              </w:rPr>
              <w:t>Санг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ажиллуулж</w:t>
            </w:r>
            <w:proofErr w:type="spellEnd"/>
            <w:r w:rsidRPr="001373A0">
              <w:rPr>
                <w:color w:val="000000"/>
                <w:sz w:val="20"/>
                <w:szCs w:val="20"/>
              </w:rPr>
              <w:t xml:space="preserve">, </w:t>
            </w:r>
            <w:proofErr w:type="spellStart"/>
            <w:r w:rsidRPr="001373A0">
              <w:rPr>
                <w:color w:val="000000"/>
                <w:sz w:val="20"/>
                <w:szCs w:val="20"/>
              </w:rPr>
              <w:t>удирдана</w:t>
            </w:r>
            <w:proofErr w:type="spellEnd"/>
            <w:r w:rsidRPr="001373A0">
              <w:rPr>
                <w:color w:val="000000"/>
                <w:sz w:val="20"/>
                <w:szCs w:val="20"/>
              </w:rPr>
              <w:t xml:space="preserve">, </w:t>
            </w:r>
            <w:proofErr w:type="spellStart"/>
            <w:r w:rsidRPr="001373A0">
              <w:rPr>
                <w:color w:val="000000"/>
                <w:sz w:val="20"/>
                <w:szCs w:val="20"/>
              </w:rPr>
              <w:t>харин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сангийн</w:t>
            </w:r>
            <w:proofErr w:type="spellEnd"/>
            <w:r w:rsidRPr="001373A0">
              <w:rPr>
                <w:color w:val="000000"/>
                <w:sz w:val="20"/>
                <w:szCs w:val="20"/>
              </w:rPr>
              <w:t xml:space="preserve"> үйл </w:t>
            </w:r>
            <w:proofErr w:type="spellStart"/>
            <w:r w:rsidRPr="001373A0">
              <w:rPr>
                <w:color w:val="000000"/>
                <w:sz w:val="20"/>
                <w:szCs w:val="20"/>
              </w:rPr>
              <w:t>ажиллагаа</w:t>
            </w:r>
            <w:proofErr w:type="spellEnd"/>
            <w:r w:rsidRPr="001373A0">
              <w:rPr>
                <w:color w:val="000000"/>
                <w:sz w:val="20"/>
                <w:szCs w:val="20"/>
              </w:rPr>
              <w:t xml:space="preserve">, </w:t>
            </w:r>
            <w:proofErr w:type="spellStart"/>
            <w:r w:rsidRPr="001373A0">
              <w:rPr>
                <w:color w:val="000000"/>
                <w:sz w:val="20"/>
                <w:szCs w:val="20"/>
              </w:rPr>
              <w:t>менежменттэй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бүхэлд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хэсэгчлэн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сурталчлах</w:t>
            </w:r>
            <w:proofErr w:type="spellEnd"/>
            <w:r w:rsidRPr="001373A0">
              <w:rPr>
                <w:color w:val="000000"/>
                <w:sz w:val="20"/>
                <w:szCs w:val="20"/>
              </w:rPr>
              <w:t xml:space="preserve"> үйл </w:t>
            </w:r>
            <w:proofErr w:type="spellStart"/>
            <w:r w:rsidRPr="001373A0">
              <w:rPr>
                <w:color w:val="000000"/>
                <w:sz w:val="20"/>
                <w:szCs w:val="20"/>
              </w:rPr>
              <w:t>ажиллагаа</w:t>
            </w:r>
            <w:proofErr w:type="spellEnd"/>
            <w:r w:rsidRPr="001373A0">
              <w:rPr>
                <w:color w:val="000000"/>
                <w:sz w:val="20"/>
                <w:szCs w:val="20"/>
              </w:rPr>
              <w:t xml:space="preserve"> </w:t>
            </w:r>
            <w:proofErr w:type="spellStart"/>
            <w:r w:rsidRPr="001373A0">
              <w:rPr>
                <w:color w:val="000000"/>
                <w:sz w:val="20"/>
                <w:szCs w:val="20"/>
              </w:rPr>
              <w:t>эрхэлдэг</w:t>
            </w:r>
            <w:proofErr w:type="spellEnd"/>
            <w:r w:rsidRPr="001373A0">
              <w:rPr>
                <w:color w:val="000000"/>
                <w:sz w:val="20"/>
                <w:szCs w:val="20"/>
              </w:rPr>
              <w:t xml:space="preserve"> </w:t>
            </w:r>
            <w:proofErr w:type="spellStart"/>
            <w:r w:rsidRPr="001373A0">
              <w:rPr>
                <w:color w:val="000000"/>
                <w:sz w:val="20"/>
                <w:szCs w:val="20"/>
              </w:rPr>
              <w:t>корпорацид</w:t>
            </w:r>
            <w:proofErr w:type="spellEnd"/>
            <w:r w:rsidRPr="001373A0">
              <w:rPr>
                <w:color w:val="000000"/>
                <w:sz w:val="20"/>
                <w:szCs w:val="20"/>
              </w:rPr>
              <w:t xml:space="preserve"> </w:t>
            </w:r>
            <w:proofErr w:type="spellStart"/>
            <w:r w:rsidRPr="001373A0">
              <w:rPr>
                <w:color w:val="000000"/>
                <w:sz w:val="20"/>
                <w:szCs w:val="20"/>
              </w:rPr>
              <w:t>даатгаж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 xml:space="preserve">. </w:t>
            </w:r>
          </w:p>
        </w:tc>
        <w:tc>
          <w:tcPr>
            <w:tcW w:w="5245" w:type="dxa"/>
            <w:noWrap/>
            <w:hideMark/>
          </w:tcPr>
          <w:p w14:paraId="30D0605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8542CD3"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BF3AE58"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23.4. </w:t>
            </w:r>
            <w:proofErr w:type="spellStart"/>
            <w:r w:rsidRPr="001373A0">
              <w:rPr>
                <w:color w:val="000000"/>
                <w:sz w:val="20"/>
                <w:szCs w:val="20"/>
              </w:rPr>
              <w:t>Сангийн</w:t>
            </w:r>
            <w:proofErr w:type="spellEnd"/>
            <w:r w:rsidRPr="001373A0">
              <w:rPr>
                <w:color w:val="000000"/>
                <w:sz w:val="20"/>
                <w:szCs w:val="20"/>
              </w:rPr>
              <w:t xml:space="preserve"> үйл </w:t>
            </w:r>
            <w:proofErr w:type="spellStart"/>
            <w:r w:rsidRPr="001373A0">
              <w:rPr>
                <w:color w:val="000000"/>
                <w:sz w:val="20"/>
                <w:szCs w:val="20"/>
              </w:rPr>
              <w:t>ажиллагаа</w:t>
            </w:r>
            <w:proofErr w:type="spellEnd"/>
            <w:r w:rsidRPr="001373A0">
              <w:rPr>
                <w:color w:val="000000"/>
                <w:sz w:val="20"/>
                <w:szCs w:val="20"/>
              </w:rPr>
              <w:t xml:space="preserve">, </w:t>
            </w:r>
            <w:proofErr w:type="spellStart"/>
            <w:r w:rsidRPr="001373A0">
              <w:rPr>
                <w:color w:val="000000"/>
                <w:sz w:val="20"/>
                <w:szCs w:val="20"/>
              </w:rPr>
              <w:t>удирдлагад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асуудлыг</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c>
          <w:tcPr>
            <w:tcW w:w="5245" w:type="dxa"/>
            <w:noWrap/>
            <w:hideMark/>
          </w:tcPr>
          <w:p w14:paraId="1E74224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8BD384F"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048807C"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24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ажиллах</w:t>
            </w:r>
            <w:proofErr w:type="spellEnd"/>
            <w:r w:rsidRPr="001373A0">
              <w:rPr>
                <w:b w:val="0"/>
                <w:bCs w:val="0"/>
                <w:color w:val="293E9C"/>
                <w:sz w:val="20"/>
                <w:szCs w:val="20"/>
              </w:rPr>
              <w:t xml:space="preserve"> </w:t>
            </w:r>
            <w:proofErr w:type="spellStart"/>
            <w:r w:rsidRPr="001373A0">
              <w:rPr>
                <w:b w:val="0"/>
                <w:bCs w:val="0"/>
                <w:color w:val="293E9C"/>
                <w:sz w:val="20"/>
                <w:szCs w:val="20"/>
              </w:rPr>
              <w:t>хүчний</w:t>
            </w:r>
            <w:proofErr w:type="spellEnd"/>
            <w:r w:rsidRPr="001373A0">
              <w:rPr>
                <w:b w:val="0"/>
                <w:bCs w:val="0"/>
                <w:color w:val="293E9C"/>
                <w:sz w:val="20"/>
                <w:szCs w:val="20"/>
              </w:rPr>
              <w:t xml:space="preserve"> </w:t>
            </w:r>
            <w:proofErr w:type="spellStart"/>
            <w:r w:rsidRPr="001373A0">
              <w:rPr>
                <w:b w:val="0"/>
                <w:bCs w:val="0"/>
                <w:color w:val="293E9C"/>
                <w:sz w:val="20"/>
                <w:szCs w:val="20"/>
              </w:rPr>
              <w:t>нөөцийг</w:t>
            </w:r>
            <w:proofErr w:type="spellEnd"/>
            <w:r w:rsidRPr="001373A0">
              <w:rPr>
                <w:b w:val="0"/>
                <w:bCs w:val="0"/>
                <w:color w:val="293E9C"/>
                <w:sz w:val="20"/>
                <w:szCs w:val="20"/>
              </w:rPr>
              <w:t xml:space="preserve"> </w:t>
            </w:r>
            <w:proofErr w:type="spellStart"/>
            <w:r w:rsidRPr="001373A0">
              <w:rPr>
                <w:b w:val="0"/>
                <w:bCs w:val="0"/>
                <w:color w:val="293E9C"/>
                <w:sz w:val="20"/>
                <w:szCs w:val="20"/>
              </w:rPr>
              <w:t>бүрдүүлэх</w:t>
            </w:r>
            <w:proofErr w:type="spellEnd"/>
            <w:r w:rsidRPr="001373A0">
              <w:rPr>
                <w:b w:val="0"/>
                <w:bCs w:val="0"/>
                <w:color w:val="293E9C"/>
                <w:sz w:val="20"/>
                <w:szCs w:val="20"/>
              </w:rPr>
              <w:t xml:space="preserve">, </w:t>
            </w:r>
            <w:proofErr w:type="spellStart"/>
            <w:r w:rsidRPr="001373A0">
              <w:rPr>
                <w:b w:val="0"/>
                <w:bCs w:val="0"/>
                <w:color w:val="293E9C"/>
                <w:sz w:val="20"/>
                <w:szCs w:val="20"/>
              </w:rPr>
              <w:t>ашиглах</w:t>
            </w:r>
            <w:proofErr w:type="spellEnd"/>
          </w:p>
        </w:tc>
        <w:tc>
          <w:tcPr>
            <w:tcW w:w="5245" w:type="dxa"/>
            <w:noWrap/>
            <w:hideMark/>
          </w:tcPr>
          <w:p w14:paraId="7875C2C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49FFB94"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E2620F6" w14:textId="77777777" w:rsidR="00AE5681" w:rsidRPr="001373A0" w:rsidRDefault="00AE5681" w:rsidP="008163EC">
            <w:pPr>
              <w:spacing w:line="240" w:lineRule="auto"/>
              <w:rPr>
                <w:color w:val="000000"/>
                <w:sz w:val="20"/>
                <w:szCs w:val="20"/>
              </w:rPr>
            </w:pPr>
            <w:r w:rsidRPr="001373A0">
              <w:rPr>
                <w:color w:val="000000"/>
                <w:sz w:val="20"/>
                <w:szCs w:val="20"/>
              </w:rPr>
              <w:t xml:space="preserve">24.1.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боловсон</w:t>
            </w:r>
            <w:proofErr w:type="spellEnd"/>
            <w:r w:rsidRPr="001373A0">
              <w:rPr>
                <w:color w:val="000000"/>
                <w:sz w:val="20"/>
                <w:szCs w:val="20"/>
              </w:rPr>
              <w:t xml:space="preserve"> </w:t>
            </w:r>
            <w:proofErr w:type="spellStart"/>
            <w:r w:rsidRPr="001373A0">
              <w:rPr>
                <w:color w:val="000000"/>
                <w:sz w:val="20"/>
                <w:szCs w:val="20"/>
              </w:rPr>
              <w:t>хүчнийг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өөрчлөлт</w:t>
            </w:r>
            <w:proofErr w:type="spellEnd"/>
            <w:r w:rsidRPr="001373A0">
              <w:rPr>
                <w:color w:val="000000"/>
                <w:sz w:val="20"/>
                <w:szCs w:val="20"/>
              </w:rPr>
              <w:t xml:space="preserve">, </w:t>
            </w:r>
            <w:proofErr w:type="spellStart"/>
            <w:r w:rsidRPr="001373A0">
              <w:rPr>
                <w:color w:val="000000"/>
                <w:sz w:val="20"/>
                <w:szCs w:val="20"/>
              </w:rPr>
              <w:t>хөгжилд</w:t>
            </w:r>
            <w:proofErr w:type="spellEnd"/>
            <w:r w:rsidRPr="001373A0">
              <w:rPr>
                <w:color w:val="000000"/>
                <w:sz w:val="20"/>
                <w:szCs w:val="20"/>
              </w:rPr>
              <w:t xml:space="preserve"> </w:t>
            </w:r>
            <w:proofErr w:type="spellStart"/>
            <w:r w:rsidRPr="001373A0">
              <w:rPr>
                <w:color w:val="000000"/>
                <w:sz w:val="20"/>
                <w:szCs w:val="20"/>
              </w:rPr>
              <w:t>бодитой</w:t>
            </w:r>
            <w:proofErr w:type="spellEnd"/>
            <w:r w:rsidRPr="001373A0">
              <w:rPr>
                <w:color w:val="000000"/>
                <w:sz w:val="20"/>
                <w:szCs w:val="20"/>
              </w:rPr>
              <w:t xml:space="preserve"> </w:t>
            </w:r>
            <w:proofErr w:type="spellStart"/>
            <w:r w:rsidRPr="001373A0">
              <w:rPr>
                <w:color w:val="000000"/>
                <w:sz w:val="20"/>
                <w:szCs w:val="20"/>
              </w:rPr>
              <w:t>хариу</w:t>
            </w:r>
            <w:proofErr w:type="spellEnd"/>
            <w:r w:rsidRPr="001373A0">
              <w:rPr>
                <w:color w:val="000000"/>
                <w:sz w:val="20"/>
                <w:szCs w:val="20"/>
              </w:rPr>
              <w:t xml:space="preserve"> </w:t>
            </w:r>
            <w:proofErr w:type="spellStart"/>
            <w:r w:rsidRPr="001373A0">
              <w:rPr>
                <w:color w:val="000000"/>
                <w:sz w:val="20"/>
                <w:szCs w:val="20"/>
              </w:rPr>
              <w:t>үйлдэл</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 xml:space="preserve">, </w:t>
            </w:r>
            <w:proofErr w:type="spellStart"/>
            <w:r w:rsidRPr="001373A0">
              <w:rPr>
                <w:color w:val="000000"/>
                <w:sz w:val="20"/>
                <w:szCs w:val="20"/>
              </w:rPr>
              <w:t>бүтээлч</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талт</w:t>
            </w:r>
            <w:proofErr w:type="spellEnd"/>
            <w:r w:rsidRPr="001373A0">
              <w:rPr>
                <w:color w:val="000000"/>
                <w:sz w:val="20"/>
                <w:szCs w:val="20"/>
              </w:rPr>
              <w:t xml:space="preserve"> </w:t>
            </w:r>
            <w:proofErr w:type="spellStart"/>
            <w:r w:rsidRPr="001373A0">
              <w:rPr>
                <w:color w:val="000000"/>
                <w:sz w:val="20"/>
                <w:szCs w:val="20"/>
              </w:rPr>
              <w:t>авъяастай</w:t>
            </w:r>
            <w:proofErr w:type="spellEnd"/>
            <w:r w:rsidRPr="001373A0">
              <w:rPr>
                <w:color w:val="000000"/>
                <w:sz w:val="20"/>
                <w:szCs w:val="20"/>
              </w:rPr>
              <w:t xml:space="preserve"> </w:t>
            </w:r>
            <w:proofErr w:type="spellStart"/>
            <w:r w:rsidRPr="001373A0">
              <w:rPr>
                <w:color w:val="000000"/>
                <w:sz w:val="20"/>
                <w:szCs w:val="20"/>
              </w:rPr>
              <w:t>боловсон</w:t>
            </w:r>
            <w:proofErr w:type="spellEnd"/>
            <w:r w:rsidRPr="001373A0">
              <w:rPr>
                <w:color w:val="000000"/>
                <w:sz w:val="20"/>
                <w:szCs w:val="20"/>
              </w:rPr>
              <w:t xml:space="preserve"> </w:t>
            </w:r>
            <w:proofErr w:type="spellStart"/>
            <w:r w:rsidRPr="001373A0">
              <w:rPr>
                <w:color w:val="000000"/>
                <w:sz w:val="20"/>
                <w:szCs w:val="20"/>
              </w:rPr>
              <w:t>хүчин</w:t>
            </w:r>
            <w:proofErr w:type="spellEnd"/>
            <w:r w:rsidRPr="001373A0">
              <w:rPr>
                <w:color w:val="000000"/>
                <w:sz w:val="20"/>
                <w:szCs w:val="20"/>
              </w:rPr>
              <w:t xml:space="preserve"> </w:t>
            </w:r>
            <w:proofErr w:type="spellStart"/>
            <w:r w:rsidRPr="001373A0">
              <w:rPr>
                <w:color w:val="000000"/>
                <w:sz w:val="20"/>
                <w:szCs w:val="20"/>
              </w:rPr>
              <w:t>бэлтгэх</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эрдэмтэн</w:t>
            </w:r>
            <w:proofErr w:type="spellEnd"/>
            <w:r w:rsidRPr="001373A0">
              <w:rPr>
                <w:color w:val="000000"/>
                <w:sz w:val="20"/>
                <w:szCs w:val="20"/>
              </w:rPr>
              <w:t xml:space="preserve"> </w:t>
            </w:r>
            <w:proofErr w:type="spellStart"/>
            <w:r w:rsidRPr="001373A0">
              <w:rPr>
                <w:color w:val="000000"/>
                <w:sz w:val="20"/>
                <w:szCs w:val="20"/>
              </w:rPr>
              <w:t>судлаачдын</w:t>
            </w:r>
            <w:proofErr w:type="spellEnd"/>
            <w:r w:rsidRPr="001373A0">
              <w:rPr>
                <w:color w:val="000000"/>
                <w:sz w:val="20"/>
                <w:szCs w:val="20"/>
              </w:rPr>
              <w:t xml:space="preserve"> </w:t>
            </w:r>
            <w:proofErr w:type="spellStart"/>
            <w:r w:rsidRPr="001373A0">
              <w:rPr>
                <w:color w:val="000000"/>
                <w:sz w:val="20"/>
                <w:szCs w:val="20"/>
              </w:rPr>
              <w:t>ажиллах</w:t>
            </w:r>
            <w:proofErr w:type="spellEnd"/>
            <w:r w:rsidRPr="001373A0">
              <w:rPr>
                <w:color w:val="000000"/>
                <w:sz w:val="20"/>
                <w:szCs w:val="20"/>
              </w:rPr>
              <w:t xml:space="preserve"> </w:t>
            </w:r>
            <w:proofErr w:type="spellStart"/>
            <w:r w:rsidRPr="001373A0">
              <w:rPr>
                <w:color w:val="000000"/>
                <w:sz w:val="20"/>
                <w:szCs w:val="20"/>
              </w:rPr>
              <w:t>нөхцлийг</w:t>
            </w:r>
            <w:proofErr w:type="spellEnd"/>
            <w:r w:rsidRPr="001373A0">
              <w:rPr>
                <w:color w:val="000000"/>
                <w:sz w:val="20"/>
                <w:szCs w:val="20"/>
              </w:rPr>
              <w:t xml:space="preserve"> </w:t>
            </w:r>
            <w:proofErr w:type="spellStart"/>
            <w:r w:rsidRPr="001373A0">
              <w:rPr>
                <w:color w:val="000000"/>
                <w:sz w:val="20"/>
                <w:szCs w:val="20"/>
              </w:rPr>
              <w:t>сайжруулах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дараахь</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авна</w:t>
            </w:r>
            <w:proofErr w:type="spellEnd"/>
            <w:r w:rsidRPr="001373A0">
              <w:rPr>
                <w:color w:val="000000"/>
                <w:sz w:val="20"/>
                <w:szCs w:val="20"/>
              </w:rPr>
              <w:t xml:space="preserve">. </w:t>
            </w:r>
          </w:p>
        </w:tc>
        <w:tc>
          <w:tcPr>
            <w:tcW w:w="5245" w:type="dxa"/>
            <w:noWrap/>
            <w:hideMark/>
          </w:tcPr>
          <w:p w14:paraId="47CB7DA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EDC6843"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8835865" w14:textId="77777777" w:rsidR="00AE5681" w:rsidRPr="001373A0" w:rsidRDefault="00AE5681" w:rsidP="008163EC">
            <w:pPr>
              <w:spacing w:line="240" w:lineRule="auto"/>
              <w:rPr>
                <w:color w:val="000000"/>
                <w:sz w:val="20"/>
                <w:szCs w:val="20"/>
              </w:rPr>
            </w:pPr>
            <w:r w:rsidRPr="001373A0">
              <w:rPr>
                <w:color w:val="000000"/>
                <w:sz w:val="20"/>
                <w:szCs w:val="20"/>
              </w:rPr>
              <w:t xml:space="preserve"> 24.1.1.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боловсон</w:t>
            </w:r>
            <w:proofErr w:type="spellEnd"/>
            <w:r w:rsidRPr="001373A0">
              <w:rPr>
                <w:color w:val="000000"/>
                <w:sz w:val="20"/>
                <w:szCs w:val="20"/>
              </w:rPr>
              <w:t xml:space="preserve"> </w:t>
            </w:r>
            <w:proofErr w:type="spellStart"/>
            <w:r w:rsidRPr="001373A0">
              <w:rPr>
                <w:color w:val="000000"/>
                <w:sz w:val="20"/>
                <w:szCs w:val="20"/>
              </w:rPr>
              <w:t>хүчний</w:t>
            </w:r>
            <w:proofErr w:type="spellEnd"/>
            <w:r w:rsidRPr="001373A0">
              <w:rPr>
                <w:color w:val="000000"/>
                <w:sz w:val="20"/>
                <w:szCs w:val="20"/>
              </w:rPr>
              <w:t xml:space="preserve"> </w:t>
            </w:r>
            <w:proofErr w:type="spellStart"/>
            <w:r w:rsidRPr="001373A0">
              <w:rPr>
                <w:color w:val="000000"/>
                <w:sz w:val="20"/>
                <w:szCs w:val="20"/>
              </w:rPr>
              <w:t>дунд</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урт</w:t>
            </w:r>
            <w:proofErr w:type="spellEnd"/>
            <w:r w:rsidRPr="001373A0">
              <w:rPr>
                <w:color w:val="000000"/>
                <w:sz w:val="20"/>
                <w:szCs w:val="20"/>
              </w:rPr>
              <w:t xml:space="preserve"> </w:t>
            </w:r>
            <w:proofErr w:type="spellStart"/>
            <w:r w:rsidRPr="001373A0">
              <w:rPr>
                <w:color w:val="000000"/>
                <w:sz w:val="20"/>
                <w:szCs w:val="20"/>
              </w:rPr>
              <w:t>хугацааны</w:t>
            </w:r>
            <w:proofErr w:type="spellEnd"/>
            <w:r w:rsidRPr="001373A0">
              <w:rPr>
                <w:color w:val="000000"/>
                <w:sz w:val="20"/>
                <w:szCs w:val="20"/>
              </w:rPr>
              <w:t xml:space="preserve"> </w:t>
            </w:r>
            <w:proofErr w:type="spellStart"/>
            <w:r w:rsidRPr="001373A0">
              <w:rPr>
                <w:color w:val="000000"/>
                <w:sz w:val="20"/>
                <w:szCs w:val="20"/>
              </w:rPr>
              <w:t>эрэлт</w:t>
            </w:r>
            <w:proofErr w:type="spellEnd"/>
            <w:r w:rsidRPr="001373A0">
              <w:rPr>
                <w:color w:val="000000"/>
                <w:sz w:val="20"/>
                <w:szCs w:val="20"/>
              </w:rPr>
              <w:t xml:space="preserve">, </w:t>
            </w:r>
            <w:proofErr w:type="spellStart"/>
            <w:r w:rsidRPr="001373A0">
              <w:rPr>
                <w:color w:val="000000"/>
                <w:sz w:val="20"/>
                <w:szCs w:val="20"/>
              </w:rPr>
              <w:t>нийлүүлэлтийн</w:t>
            </w:r>
            <w:proofErr w:type="spellEnd"/>
            <w:r w:rsidRPr="001373A0">
              <w:rPr>
                <w:color w:val="000000"/>
                <w:sz w:val="20"/>
                <w:szCs w:val="20"/>
              </w:rPr>
              <w:t xml:space="preserve"> </w:t>
            </w:r>
            <w:proofErr w:type="spellStart"/>
            <w:r w:rsidRPr="001373A0">
              <w:rPr>
                <w:color w:val="000000"/>
                <w:sz w:val="20"/>
                <w:szCs w:val="20"/>
              </w:rPr>
              <w:t>хэтийн</w:t>
            </w:r>
            <w:proofErr w:type="spellEnd"/>
            <w:r w:rsidRPr="001373A0">
              <w:rPr>
                <w:color w:val="000000"/>
                <w:sz w:val="20"/>
                <w:szCs w:val="20"/>
              </w:rPr>
              <w:t xml:space="preserve"> </w:t>
            </w:r>
            <w:proofErr w:type="spellStart"/>
            <w:r w:rsidRPr="001373A0">
              <w:rPr>
                <w:color w:val="000000"/>
                <w:sz w:val="20"/>
                <w:szCs w:val="20"/>
              </w:rPr>
              <w:t>төлөвийг</w:t>
            </w:r>
            <w:proofErr w:type="spellEnd"/>
            <w:r w:rsidRPr="001373A0">
              <w:rPr>
                <w:color w:val="000000"/>
                <w:sz w:val="20"/>
                <w:szCs w:val="20"/>
              </w:rPr>
              <w:t xml:space="preserve"> </w:t>
            </w:r>
            <w:proofErr w:type="spellStart"/>
            <w:r w:rsidRPr="001373A0">
              <w:rPr>
                <w:color w:val="000000"/>
                <w:sz w:val="20"/>
                <w:szCs w:val="20"/>
              </w:rPr>
              <w:t>тодорхойлох</w:t>
            </w:r>
            <w:proofErr w:type="spellEnd"/>
            <w:r w:rsidRPr="001373A0">
              <w:rPr>
                <w:color w:val="000000"/>
                <w:sz w:val="20"/>
                <w:szCs w:val="20"/>
              </w:rPr>
              <w:t>;</w:t>
            </w:r>
          </w:p>
        </w:tc>
        <w:tc>
          <w:tcPr>
            <w:tcW w:w="5245" w:type="dxa"/>
            <w:noWrap/>
            <w:hideMark/>
          </w:tcPr>
          <w:p w14:paraId="11E30FA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F713574"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898B012" w14:textId="77777777" w:rsidR="00AE5681" w:rsidRPr="001373A0" w:rsidRDefault="00AE5681" w:rsidP="008163EC">
            <w:pPr>
              <w:spacing w:line="240" w:lineRule="auto"/>
              <w:rPr>
                <w:color w:val="000000"/>
                <w:sz w:val="20"/>
                <w:szCs w:val="20"/>
              </w:rPr>
            </w:pPr>
            <w:r w:rsidRPr="001373A0">
              <w:rPr>
                <w:color w:val="000000"/>
                <w:sz w:val="20"/>
                <w:szCs w:val="20"/>
              </w:rPr>
              <w:t xml:space="preserve">24.1.2.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боловсон</w:t>
            </w:r>
            <w:proofErr w:type="spellEnd"/>
            <w:r w:rsidRPr="001373A0">
              <w:rPr>
                <w:color w:val="000000"/>
                <w:sz w:val="20"/>
                <w:szCs w:val="20"/>
              </w:rPr>
              <w:t xml:space="preserve"> </w:t>
            </w:r>
            <w:proofErr w:type="spellStart"/>
            <w:r w:rsidRPr="001373A0">
              <w:rPr>
                <w:color w:val="000000"/>
                <w:sz w:val="20"/>
                <w:szCs w:val="20"/>
              </w:rPr>
              <w:t>хүчнийг</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хангах</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w:t>
            </w:r>
          </w:p>
        </w:tc>
        <w:tc>
          <w:tcPr>
            <w:tcW w:w="5245" w:type="dxa"/>
            <w:noWrap/>
            <w:hideMark/>
          </w:tcPr>
          <w:p w14:paraId="14A7ABA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1CD1AE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51C92C9" w14:textId="77777777" w:rsidR="00AE5681" w:rsidRPr="001373A0" w:rsidRDefault="00AE5681" w:rsidP="008163EC">
            <w:pPr>
              <w:spacing w:line="240" w:lineRule="auto"/>
              <w:rPr>
                <w:color w:val="000000"/>
                <w:sz w:val="20"/>
                <w:szCs w:val="20"/>
              </w:rPr>
            </w:pPr>
            <w:r w:rsidRPr="001373A0">
              <w:rPr>
                <w:color w:val="000000"/>
                <w:sz w:val="20"/>
                <w:szCs w:val="20"/>
              </w:rPr>
              <w:t xml:space="preserve">24.1.3.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боловсон</w:t>
            </w:r>
            <w:proofErr w:type="spellEnd"/>
            <w:r w:rsidRPr="001373A0">
              <w:rPr>
                <w:color w:val="000000"/>
                <w:sz w:val="20"/>
                <w:szCs w:val="20"/>
              </w:rPr>
              <w:t xml:space="preserve"> </w:t>
            </w:r>
            <w:proofErr w:type="spellStart"/>
            <w:r w:rsidRPr="001373A0">
              <w:rPr>
                <w:color w:val="000000"/>
                <w:sz w:val="20"/>
                <w:szCs w:val="20"/>
              </w:rPr>
              <w:t>хүчний</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сургалт</w:t>
            </w:r>
            <w:proofErr w:type="spellEnd"/>
            <w:r w:rsidRPr="001373A0">
              <w:rPr>
                <w:color w:val="000000"/>
                <w:sz w:val="20"/>
                <w:szCs w:val="20"/>
              </w:rPr>
              <w:t xml:space="preserve">, </w:t>
            </w:r>
            <w:proofErr w:type="spellStart"/>
            <w:r w:rsidRPr="001373A0">
              <w:rPr>
                <w:color w:val="000000"/>
                <w:sz w:val="20"/>
                <w:szCs w:val="20"/>
              </w:rPr>
              <w:t>дахин</w:t>
            </w:r>
            <w:proofErr w:type="spellEnd"/>
            <w:r w:rsidRPr="001373A0">
              <w:rPr>
                <w:color w:val="000000"/>
                <w:sz w:val="20"/>
                <w:szCs w:val="20"/>
              </w:rPr>
              <w:t xml:space="preserve"> </w:t>
            </w:r>
            <w:proofErr w:type="spellStart"/>
            <w:r w:rsidRPr="001373A0">
              <w:rPr>
                <w:color w:val="000000"/>
                <w:sz w:val="20"/>
                <w:szCs w:val="20"/>
              </w:rPr>
              <w:t>сургах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w:t>
            </w:r>
          </w:p>
        </w:tc>
        <w:tc>
          <w:tcPr>
            <w:tcW w:w="5245" w:type="dxa"/>
            <w:noWrap/>
            <w:hideMark/>
          </w:tcPr>
          <w:p w14:paraId="2437F56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B9DB9E2"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48CC34B" w14:textId="77777777" w:rsidR="00AE5681" w:rsidRPr="001373A0" w:rsidRDefault="00AE5681" w:rsidP="008163EC">
            <w:pPr>
              <w:spacing w:line="240" w:lineRule="auto"/>
              <w:rPr>
                <w:color w:val="000000"/>
                <w:sz w:val="20"/>
                <w:szCs w:val="20"/>
              </w:rPr>
            </w:pPr>
            <w:r w:rsidRPr="001373A0">
              <w:rPr>
                <w:color w:val="000000"/>
                <w:sz w:val="20"/>
                <w:szCs w:val="20"/>
              </w:rPr>
              <w:t xml:space="preserve">24.1.4.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боловсролын</w:t>
            </w:r>
            <w:proofErr w:type="spellEnd"/>
            <w:r w:rsidRPr="001373A0">
              <w:rPr>
                <w:color w:val="000000"/>
                <w:sz w:val="20"/>
                <w:szCs w:val="20"/>
              </w:rPr>
              <w:t xml:space="preserve"> </w:t>
            </w:r>
            <w:proofErr w:type="spellStart"/>
            <w:r w:rsidRPr="001373A0">
              <w:rPr>
                <w:color w:val="000000"/>
                <w:sz w:val="20"/>
                <w:szCs w:val="20"/>
              </w:rPr>
              <w:t>чанарыг</w:t>
            </w:r>
            <w:proofErr w:type="spellEnd"/>
            <w:r w:rsidRPr="001373A0">
              <w:rPr>
                <w:color w:val="000000"/>
                <w:sz w:val="20"/>
                <w:szCs w:val="20"/>
              </w:rPr>
              <w:t xml:space="preserve"> </w:t>
            </w:r>
            <w:proofErr w:type="spellStart"/>
            <w:r w:rsidRPr="001373A0">
              <w:rPr>
                <w:color w:val="000000"/>
                <w:sz w:val="20"/>
                <w:szCs w:val="20"/>
              </w:rPr>
              <w:t>бэхжүүлэх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тогтоох</w:t>
            </w:r>
            <w:proofErr w:type="spellEnd"/>
            <w:r w:rsidRPr="001373A0">
              <w:rPr>
                <w:color w:val="000000"/>
                <w:sz w:val="20"/>
                <w:szCs w:val="20"/>
              </w:rPr>
              <w:t xml:space="preserve">; </w:t>
            </w:r>
          </w:p>
        </w:tc>
        <w:tc>
          <w:tcPr>
            <w:tcW w:w="5245" w:type="dxa"/>
            <w:noWrap/>
            <w:hideMark/>
          </w:tcPr>
          <w:p w14:paraId="272CC56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E6A771B"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CF11F84" w14:textId="77777777" w:rsidR="00AE5681" w:rsidRPr="001373A0" w:rsidRDefault="00AE5681" w:rsidP="008163EC">
            <w:pPr>
              <w:spacing w:line="240" w:lineRule="auto"/>
              <w:rPr>
                <w:color w:val="000000"/>
                <w:sz w:val="20"/>
                <w:szCs w:val="20"/>
              </w:rPr>
            </w:pPr>
            <w:r w:rsidRPr="001373A0">
              <w:rPr>
                <w:color w:val="000000"/>
                <w:sz w:val="20"/>
                <w:szCs w:val="20"/>
              </w:rPr>
              <w:t xml:space="preserve">24.1.5. </w:t>
            </w:r>
            <w:proofErr w:type="spellStart"/>
            <w:r w:rsidRPr="001373A0">
              <w:rPr>
                <w:color w:val="000000"/>
                <w:sz w:val="20"/>
                <w:szCs w:val="20"/>
              </w:rPr>
              <w:t>Өндөр</w:t>
            </w:r>
            <w:proofErr w:type="spellEnd"/>
            <w:r w:rsidRPr="001373A0">
              <w:rPr>
                <w:color w:val="000000"/>
                <w:sz w:val="20"/>
                <w:szCs w:val="20"/>
              </w:rPr>
              <w:t xml:space="preserve"> </w:t>
            </w:r>
            <w:proofErr w:type="spellStart"/>
            <w:r w:rsidRPr="001373A0">
              <w:rPr>
                <w:color w:val="000000"/>
                <w:sz w:val="20"/>
                <w:szCs w:val="20"/>
              </w:rPr>
              <w:t>зэрэглэлийншинжлэх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боловсон</w:t>
            </w:r>
            <w:proofErr w:type="spellEnd"/>
            <w:r w:rsidRPr="001373A0">
              <w:rPr>
                <w:color w:val="000000"/>
                <w:sz w:val="20"/>
                <w:szCs w:val="20"/>
              </w:rPr>
              <w:t xml:space="preserve"> </w:t>
            </w:r>
            <w:proofErr w:type="spellStart"/>
            <w:r w:rsidRPr="001373A0">
              <w:rPr>
                <w:color w:val="000000"/>
                <w:sz w:val="20"/>
                <w:szCs w:val="20"/>
              </w:rPr>
              <w:t>хүчин</w:t>
            </w:r>
            <w:proofErr w:type="spellEnd"/>
            <w:r w:rsidRPr="001373A0">
              <w:rPr>
                <w:color w:val="000000"/>
                <w:sz w:val="20"/>
                <w:szCs w:val="20"/>
              </w:rPr>
              <w:t xml:space="preserve"> </w:t>
            </w:r>
            <w:proofErr w:type="spellStart"/>
            <w:r w:rsidRPr="001373A0">
              <w:rPr>
                <w:color w:val="000000"/>
                <w:sz w:val="20"/>
                <w:szCs w:val="20"/>
              </w:rPr>
              <w:t>бэлтгэх</w:t>
            </w:r>
            <w:proofErr w:type="spellEnd"/>
            <w:r w:rsidRPr="001373A0">
              <w:rPr>
                <w:color w:val="000000"/>
                <w:sz w:val="20"/>
                <w:szCs w:val="20"/>
              </w:rPr>
              <w:t xml:space="preserve"> </w:t>
            </w:r>
            <w:proofErr w:type="spellStart"/>
            <w:r w:rsidRPr="001373A0">
              <w:rPr>
                <w:color w:val="000000"/>
                <w:sz w:val="20"/>
                <w:szCs w:val="20"/>
              </w:rPr>
              <w:t>дээд</w:t>
            </w:r>
            <w:proofErr w:type="spellEnd"/>
            <w:r w:rsidRPr="001373A0">
              <w:rPr>
                <w:color w:val="000000"/>
                <w:sz w:val="20"/>
                <w:szCs w:val="20"/>
              </w:rPr>
              <w:t xml:space="preserve"> </w:t>
            </w:r>
            <w:proofErr w:type="spellStart"/>
            <w:r w:rsidRPr="001373A0">
              <w:rPr>
                <w:color w:val="000000"/>
                <w:sz w:val="20"/>
                <w:szCs w:val="20"/>
              </w:rPr>
              <w:t>боловсролын</w:t>
            </w:r>
            <w:proofErr w:type="spellEnd"/>
            <w:r w:rsidRPr="001373A0">
              <w:rPr>
                <w:color w:val="000000"/>
                <w:sz w:val="20"/>
                <w:szCs w:val="20"/>
              </w:rPr>
              <w:t xml:space="preserve"> </w:t>
            </w:r>
            <w:proofErr w:type="spellStart"/>
            <w:r w:rsidRPr="001373A0">
              <w:rPr>
                <w:color w:val="000000"/>
                <w:sz w:val="20"/>
                <w:szCs w:val="20"/>
              </w:rPr>
              <w:t>байгууллагуудыг</w:t>
            </w:r>
            <w:proofErr w:type="spellEnd"/>
            <w:r w:rsidRPr="001373A0">
              <w:rPr>
                <w:color w:val="000000"/>
                <w:sz w:val="20"/>
                <w:szCs w:val="20"/>
              </w:rPr>
              <w:t xml:space="preserve"> </w:t>
            </w:r>
            <w:proofErr w:type="spellStart"/>
            <w:r w:rsidRPr="001373A0">
              <w:rPr>
                <w:color w:val="000000"/>
                <w:sz w:val="20"/>
                <w:szCs w:val="20"/>
              </w:rPr>
              <w:t>өргөжүүлэх</w:t>
            </w:r>
            <w:proofErr w:type="spellEnd"/>
            <w:r w:rsidRPr="001373A0">
              <w:rPr>
                <w:color w:val="000000"/>
                <w:sz w:val="20"/>
                <w:szCs w:val="20"/>
              </w:rPr>
              <w:t>.</w:t>
            </w:r>
          </w:p>
        </w:tc>
        <w:tc>
          <w:tcPr>
            <w:tcW w:w="5245" w:type="dxa"/>
            <w:noWrap/>
            <w:hideMark/>
          </w:tcPr>
          <w:p w14:paraId="7952F41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7AFFEAB"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56850E7" w14:textId="77777777" w:rsidR="00AE5681" w:rsidRPr="001373A0" w:rsidRDefault="00AE5681" w:rsidP="008163EC">
            <w:pPr>
              <w:spacing w:line="240" w:lineRule="auto"/>
              <w:rPr>
                <w:color w:val="000000"/>
                <w:sz w:val="20"/>
                <w:szCs w:val="20"/>
              </w:rPr>
            </w:pPr>
            <w:r w:rsidRPr="001373A0">
              <w:rPr>
                <w:color w:val="000000"/>
                <w:sz w:val="20"/>
                <w:szCs w:val="20"/>
              </w:rPr>
              <w:t>24.2. БШУ-</w:t>
            </w:r>
            <w:proofErr w:type="spellStart"/>
            <w:r w:rsidRPr="001373A0">
              <w:rPr>
                <w:color w:val="000000"/>
                <w:sz w:val="20"/>
                <w:szCs w:val="20"/>
              </w:rPr>
              <w:t>ны</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хүний</w:t>
            </w:r>
            <w:proofErr w:type="spellEnd"/>
            <w:r w:rsidRPr="001373A0">
              <w:rPr>
                <w:color w:val="000000"/>
                <w:sz w:val="20"/>
                <w:szCs w:val="20"/>
              </w:rPr>
              <w:t xml:space="preserve"> ​​</w:t>
            </w:r>
            <w:proofErr w:type="spellStart"/>
            <w:r w:rsidRPr="001373A0">
              <w:rPr>
                <w:color w:val="000000"/>
                <w:sz w:val="20"/>
                <w:szCs w:val="20"/>
              </w:rPr>
              <w:t>нөөцийг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салбарт</w:t>
            </w:r>
            <w:proofErr w:type="spellEnd"/>
            <w:r w:rsidRPr="001373A0">
              <w:rPr>
                <w:color w:val="000000"/>
                <w:sz w:val="20"/>
                <w:szCs w:val="20"/>
              </w:rPr>
              <w:t xml:space="preserve"> </w:t>
            </w:r>
            <w:proofErr w:type="spellStart"/>
            <w:r w:rsidRPr="001373A0">
              <w:rPr>
                <w:color w:val="000000"/>
                <w:sz w:val="20"/>
                <w:szCs w:val="20"/>
              </w:rPr>
              <w:t>ашиглах</w:t>
            </w:r>
            <w:proofErr w:type="spellEnd"/>
            <w:r w:rsidRPr="001373A0">
              <w:rPr>
                <w:color w:val="000000"/>
                <w:sz w:val="20"/>
                <w:szCs w:val="20"/>
              </w:rPr>
              <w:t xml:space="preserve">, </w:t>
            </w:r>
            <w:proofErr w:type="spellStart"/>
            <w:r w:rsidRPr="001373A0">
              <w:rPr>
                <w:color w:val="000000"/>
                <w:sz w:val="20"/>
                <w:szCs w:val="20"/>
              </w:rPr>
              <w:t>солилцох</w:t>
            </w:r>
            <w:proofErr w:type="spellEnd"/>
            <w:r w:rsidRPr="001373A0">
              <w:rPr>
                <w:color w:val="000000"/>
                <w:sz w:val="20"/>
                <w:szCs w:val="20"/>
              </w:rPr>
              <w:t xml:space="preserve"> </w:t>
            </w:r>
            <w:proofErr w:type="spellStart"/>
            <w:r w:rsidRPr="001373A0">
              <w:rPr>
                <w:color w:val="000000"/>
                <w:sz w:val="20"/>
                <w:szCs w:val="20"/>
              </w:rPr>
              <w:t>ажлыг</w:t>
            </w:r>
            <w:proofErr w:type="spellEnd"/>
            <w:r w:rsidRPr="001373A0">
              <w:rPr>
                <w:color w:val="000000"/>
                <w:sz w:val="20"/>
                <w:szCs w:val="20"/>
              </w:rPr>
              <w:t xml:space="preserve"> </w:t>
            </w:r>
            <w:proofErr w:type="spellStart"/>
            <w:r w:rsidRPr="001373A0">
              <w:rPr>
                <w:color w:val="000000"/>
                <w:sz w:val="20"/>
                <w:szCs w:val="20"/>
              </w:rPr>
              <w:t>хөнгөвчлөх</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бэлтгэж</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салбарын</w:t>
            </w:r>
            <w:proofErr w:type="spellEnd"/>
            <w:r w:rsidRPr="001373A0">
              <w:rPr>
                <w:color w:val="000000"/>
                <w:sz w:val="20"/>
                <w:szCs w:val="20"/>
              </w:rPr>
              <w:t xml:space="preserve"> </w:t>
            </w:r>
            <w:proofErr w:type="spellStart"/>
            <w:r w:rsidRPr="001373A0">
              <w:rPr>
                <w:color w:val="000000"/>
                <w:sz w:val="20"/>
                <w:szCs w:val="20"/>
              </w:rPr>
              <w:t>боловсон</w:t>
            </w:r>
            <w:proofErr w:type="spellEnd"/>
            <w:r w:rsidRPr="001373A0">
              <w:rPr>
                <w:color w:val="000000"/>
                <w:sz w:val="20"/>
                <w:szCs w:val="20"/>
              </w:rPr>
              <w:t xml:space="preserve"> </w:t>
            </w:r>
            <w:proofErr w:type="spellStart"/>
            <w:r w:rsidRPr="001373A0">
              <w:rPr>
                <w:color w:val="000000"/>
                <w:sz w:val="20"/>
                <w:szCs w:val="20"/>
              </w:rPr>
              <w:t>хүчний</w:t>
            </w:r>
            <w:proofErr w:type="spellEnd"/>
            <w:r w:rsidRPr="001373A0">
              <w:rPr>
                <w:color w:val="000000"/>
                <w:sz w:val="20"/>
                <w:szCs w:val="20"/>
              </w:rPr>
              <w:t xml:space="preserve"> </w:t>
            </w:r>
            <w:proofErr w:type="spellStart"/>
            <w:r w:rsidRPr="001373A0">
              <w:rPr>
                <w:color w:val="000000"/>
                <w:sz w:val="20"/>
                <w:szCs w:val="20"/>
              </w:rPr>
              <w:t>мэдээллийн</w:t>
            </w:r>
            <w:proofErr w:type="spellEnd"/>
            <w:r w:rsidRPr="001373A0">
              <w:rPr>
                <w:color w:val="000000"/>
                <w:sz w:val="20"/>
                <w:szCs w:val="20"/>
              </w:rPr>
              <w:t xml:space="preserve"> </w:t>
            </w:r>
            <w:proofErr w:type="spellStart"/>
            <w:r w:rsidRPr="001373A0">
              <w:rPr>
                <w:color w:val="000000"/>
                <w:sz w:val="20"/>
                <w:szCs w:val="20"/>
              </w:rPr>
              <w:t>санг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болгож</w:t>
            </w:r>
            <w:proofErr w:type="spellEnd"/>
            <w:r w:rsidRPr="001373A0">
              <w:rPr>
                <w:color w:val="000000"/>
                <w:sz w:val="20"/>
                <w:szCs w:val="20"/>
              </w:rPr>
              <w:t xml:space="preserve">, </w:t>
            </w:r>
            <w:proofErr w:type="spellStart"/>
            <w:r w:rsidRPr="001373A0">
              <w:rPr>
                <w:color w:val="000000"/>
                <w:sz w:val="20"/>
                <w:szCs w:val="20"/>
              </w:rPr>
              <w:t>хэрэглэгчдэд</w:t>
            </w:r>
            <w:proofErr w:type="spellEnd"/>
            <w:r w:rsidRPr="001373A0">
              <w:rPr>
                <w:color w:val="000000"/>
                <w:sz w:val="20"/>
                <w:szCs w:val="20"/>
              </w:rPr>
              <w:t xml:space="preserve"> </w:t>
            </w:r>
            <w:proofErr w:type="spellStart"/>
            <w:r w:rsidRPr="001373A0">
              <w:rPr>
                <w:color w:val="000000"/>
                <w:sz w:val="20"/>
                <w:szCs w:val="20"/>
              </w:rPr>
              <w:t>хялбар</w:t>
            </w:r>
            <w:proofErr w:type="spellEnd"/>
            <w:r w:rsidRPr="001373A0">
              <w:rPr>
                <w:color w:val="000000"/>
                <w:sz w:val="20"/>
                <w:szCs w:val="20"/>
              </w:rPr>
              <w:t xml:space="preserve"> </w:t>
            </w:r>
            <w:proofErr w:type="spellStart"/>
            <w:r w:rsidRPr="001373A0">
              <w:rPr>
                <w:color w:val="000000"/>
                <w:sz w:val="20"/>
                <w:szCs w:val="20"/>
              </w:rPr>
              <w:t>ашиглах</w:t>
            </w:r>
            <w:proofErr w:type="spellEnd"/>
            <w:r w:rsidRPr="001373A0">
              <w:rPr>
                <w:color w:val="000000"/>
                <w:sz w:val="20"/>
                <w:szCs w:val="20"/>
              </w:rPr>
              <w:t xml:space="preserve"> </w:t>
            </w:r>
            <w:proofErr w:type="spellStart"/>
            <w:r w:rsidRPr="001373A0">
              <w:rPr>
                <w:color w:val="000000"/>
                <w:sz w:val="20"/>
                <w:szCs w:val="20"/>
              </w:rPr>
              <w:t>боломжийг</w:t>
            </w:r>
            <w:proofErr w:type="spellEnd"/>
            <w:r w:rsidRPr="001373A0">
              <w:rPr>
                <w:color w:val="000000"/>
                <w:sz w:val="20"/>
                <w:szCs w:val="20"/>
              </w:rPr>
              <w:t xml:space="preserve"> </w:t>
            </w:r>
            <w:proofErr w:type="spellStart"/>
            <w:r w:rsidRPr="001373A0">
              <w:rPr>
                <w:color w:val="000000"/>
                <w:sz w:val="20"/>
                <w:szCs w:val="20"/>
              </w:rPr>
              <w:t>олгоно</w:t>
            </w:r>
            <w:proofErr w:type="spellEnd"/>
            <w:r w:rsidRPr="001373A0">
              <w:rPr>
                <w:color w:val="000000"/>
                <w:sz w:val="20"/>
                <w:szCs w:val="20"/>
              </w:rPr>
              <w:t>.</w:t>
            </w:r>
          </w:p>
        </w:tc>
        <w:tc>
          <w:tcPr>
            <w:tcW w:w="5245" w:type="dxa"/>
            <w:noWrap/>
            <w:hideMark/>
          </w:tcPr>
          <w:p w14:paraId="1DF47EC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5713DCD"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5C9BB51"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 25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эмэгтэй</w:t>
            </w:r>
            <w:proofErr w:type="spellEnd"/>
            <w:r w:rsidRPr="001373A0">
              <w:rPr>
                <w:b w:val="0"/>
                <w:bCs w:val="0"/>
                <w:color w:val="293E9C"/>
                <w:sz w:val="20"/>
                <w:szCs w:val="20"/>
              </w:rPr>
              <w:t xml:space="preserve"> </w:t>
            </w:r>
            <w:proofErr w:type="spellStart"/>
            <w:r w:rsidRPr="001373A0">
              <w:rPr>
                <w:b w:val="0"/>
                <w:bCs w:val="0"/>
                <w:color w:val="293E9C"/>
                <w:sz w:val="20"/>
                <w:szCs w:val="20"/>
              </w:rPr>
              <w:t>боловсон</w:t>
            </w:r>
            <w:proofErr w:type="spellEnd"/>
            <w:r w:rsidRPr="001373A0">
              <w:rPr>
                <w:b w:val="0"/>
                <w:bCs w:val="0"/>
                <w:color w:val="293E9C"/>
                <w:sz w:val="20"/>
                <w:szCs w:val="20"/>
              </w:rPr>
              <w:t xml:space="preserve"> </w:t>
            </w:r>
            <w:proofErr w:type="spellStart"/>
            <w:r w:rsidRPr="001373A0">
              <w:rPr>
                <w:b w:val="0"/>
                <w:bCs w:val="0"/>
                <w:color w:val="293E9C"/>
                <w:sz w:val="20"/>
                <w:szCs w:val="20"/>
              </w:rPr>
              <w:t>хүчнийг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p>
        </w:tc>
        <w:tc>
          <w:tcPr>
            <w:tcW w:w="5245" w:type="dxa"/>
            <w:noWrap/>
            <w:hideMark/>
          </w:tcPr>
          <w:p w14:paraId="6723DA0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88B1F8D"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45CBED5" w14:textId="77777777" w:rsidR="00AE5681" w:rsidRPr="001373A0" w:rsidRDefault="00AE5681" w:rsidP="008163EC">
            <w:pPr>
              <w:spacing w:line="240" w:lineRule="auto"/>
              <w:rPr>
                <w:color w:val="000000"/>
                <w:sz w:val="20"/>
                <w:szCs w:val="20"/>
              </w:rPr>
            </w:pPr>
            <w:r w:rsidRPr="001373A0">
              <w:rPr>
                <w:color w:val="000000"/>
                <w:sz w:val="20"/>
                <w:szCs w:val="20"/>
              </w:rPr>
              <w:t xml:space="preserve">25.1.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чадавхийг</w:t>
            </w:r>
            <w:proofErr w:type="spellEnd"/>
            <w:r w:rsidRPr="001373A0">
              <w:rPr>
                <w:color w:val="000000"/>
                <w:sz w:val="20"/>
                <w:szCs w:val="20"/>
              </w:rPr>
              <w:t xml:space="preserve"> </w:t>
            </w:r>
            <w:proofErr w:type="spellStart"/>
            <w:r w:rsidRPr="001373A0">
              <w:rPr>
                <w:color w:val="000000"/>
                <w:sz w:val="20"/>
                <w:szCs w:val="20"/>
              </w:rPr>
              <w:t>нэмэгдүүлэхийн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эмэгтэй</w:t>
            </w:r>
            <w:proofErr w:type="spellEnd"/>
            <w:r w:rsidRPr="001373A0">
              <w:rPr>
                <w:color w:val="000000"/>
                <w:sz w:val="20"/>
                <w:szCs w:val="20"/>
              </w:rPr>
              <w:t xml:space="preserve"> </w:t>
            </w:r>
            <w:proofErr w:type="spellStart"/>
            <w:r w:rsidRPr="001373A0">
              <w:rPr>
                <w:color w:val="000000"/>
                <w:sz w:val="20"/>
                <w:szCs w:val="20"/>
              </w:rPr>
              <w:t>эрдэмтэн</w:t>
            </w:r>
            <w:proofErr w:type="spellEnd"/>
            <w:r w:rsidRPr="001373A0">
              <w:rPr>
                <w:color w:val="000000"/>
                <w:sz w:val="20"/>
                <w:szCs w:val="20"/>
              </w:rPr>
              <w:t xml:space="preserve">, </w:t>
            </w:r>
            <w:proofErr w:type="spellStart"/>
            <w:r w:rsidRPr="001373A0">
              <w:rPr>
                <w:color w:val="000000"/>
                <w:sz w:val="20"/>
                <w:szCs w:val="20"/>
              </w:rPr>
              <w:t>инженерүүдийг</w:t>
            </w:r>
            <w:proofErr w:type="spellEnd"/>
            <w:r w:rsidRPr="001373A0">
              <w:rPr>
                <w:color w:val="000000"/>
                <w:sz w:val="20"/>
                <w:szCs w:val="20"/>
              </w:rPr>
              <w:t xml:space="preserve"> </w:t>
            </w:r>
            <w:proofErr w:type="spellStart"/>
            <w:r w:rsidRPr="001373A0">
              <w:rPr>
                <w:color w:val="000000"/>
                <w:sz w:val="20"/>
                <w:szCs w:val="20"/>
              </w:rPr>
              <w:t>төлөвшүүлэх</w:t>
            </w:r>
            <w:proofErr w:type="spellEnd"/>
            <w:r w:rsidRPr="001373A0">
              <w:rPr>
                <w:color w:val="000000"/>
                <w:sz w:val="20"/>
                <w:szCs w:val="20"/>
              </w:rPr>
              <w:t xml:space="preserve">, </w:t>
            </w:r>
            <w:proofErr w:type="spellStart"/>
            <w:r w:rsidRPr="001373A0">
              <w:rPr>
                <w:color w:val="000000"/>
                <w:sz w:val="20"/>
                <w:szCs w:val="20"/>
              </w:rPr>
              <w:t>ашиглах</w:t>
            </w:r>
            <w:proofErr w:type="spellEnd"/>
            <w:r w:rsidRPr="001373A0">
              <w:rPr>
                <w:color w:val="000000"/>
                <w:sz w:val="20"/>
                <w:szCs w:val="20"/>
              </w:rPr>
              <w:t xml:space="preserve"> </w:t>
            </w:r>
            <w:proofErr w:type="spellStart"/>
            <w:r w:rsidRPr="001373A0">
              <w:rPr>
                <w:color w:val="000000"/>
                <w:sz w:val="20"/>
                <w:szCs w:val="20"/>
              </w:rPr>
              <w:t>төлөвлөгөө</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эмэгтэй</w:t>
            </w:r>
            <w:proofErr w:type="spellEnd"/>
            <w:r w:rsidRPr="001373A0">
              <w:rPr>
                <w:color w:val="000000"/>
                <w:sz w:val="20"/>
                <w:szCs w:val="20"/>
              </w:rPr>
              <w:t xml:space="preserve"> </w:t>
            </w:r>
            <w:proofErr w:type="spellStart"/>
            <w:r w:rsidRPr="001373A0">
              <w:rPr>
                <w:color w:val="000000"/>
                <w:sz w:val="20"/>
                <w:szCs w:val="20"/>
              </w:rPr>
              <w:t>эрдэмтэн</w:t>
            </w:r>
            <w:proofErr w:type="spellEnd"/>
            <w:r w:rsidRPr="001373A0">
              <w:rPr>
                <w:color w:val="000000"/>
                <w:sz w:val="20"/>
                <w:szCs w:val="20"/>
              </w:rPr>
              <w:t xml:space="preserve">, </w:t>
            </w:r>
            <w:proofErr w:type="spellStart"/>
            <w:r w:rsidRPr="001373A0">
              <w:rPr>
                <w:color w:val="000000"/>
                <w:sz w:val="20"/>
                <w:szCs w:val="20"/>
              </w:rPr>
              <w:t>инженерүүд</w:t>
            </w:r>
            <w:proofErr w:type="spellEnd"/>
            <w:r w:rsidRPr="001373A0">
              <w:rPr>
                <w:color w:val="000000"/>
                <w:sz w:val="20"/>
                <w:szCs w:val="20"/>
              </w:rPr>
              <w:t xml:space="preserve"> </w:t>
            </w:r>
            <w:proofErr w:type="spellStart"/>
            <w:r w:rsidRPr="001373A0">
              <w:rPr>
                <w:color w:val="000000"/>
                <w:sz w:val="20"/>
                <w:szCs w:val="20"/>
              </w:rPr>
              <w:t>өөрсдийн</w:t>
            </w:r>
            <w:proofErr w:type="spellEnd"/>
            <w:r w:rsidRPr="001373A0">
              <w:rPr>
                <w:color w:val="000000"/>
                <w:sz w:val="20"/>
                <w:szCs w:val="20"/>
              </w:rPr>
              <w:t xml:space="preserve"> </w:t>
            </w:r>
            <w:proofErr w:type="spellStart"/>
            <w:r w:rsidRPr="001373A0">
              <w:rPr>
                <w:color w:val="000000"/>
                <w:sz w:val="20"/>
                <w:szCs w:val="20"/>
              </w:rPr>
              <w:t>ур</w:t>
            </w:r>
            <w:proofErr w:type="spellEnd"/>
            <w:r w:rsidRPr="001373A0">
              <w:rPr>
                <w:color w:val="000000"/>
                <w:sz w:val="20"/>
                <w:szCs w:val="20"/>
              </w:rPr>
              <w:t xml:space="preserve"> </w:t>
            </w:r>
            <w:proofErr w:type="spellStart"/>
            <w:r w:rsidRPr="001373A0">
              <w:rPr>
                <w:color w:val="000000"/>
                <w:sz w:val="20"/>
                <w:szCs w:val="20"/>
              </w:rPr>
              <w:t>чадвар</w:t>
            </w:r>
            <w:proofErr w:type="spellEnd"/>
            <w:r w:rsidRPr="001373A0">
              <w:rPr>
                <w:color w:val="000000"/>
                <w:sz w:val="20"/>
                <w:szCs w:val="20"/>
              </w:rPr>
              <w:t xml:space="preserve">, </w:t>
            </w:r>
            <w:proofErr w:type="spellStart"/>
            <w:r w:rsidRPr="001373A0">
              <w:rPr>
                <w:color w:val="000000"/>
                <w:sz w:val="20"/>
                <w:szCs w:val="20"/>
              </w:rPr>
              <w:t>ур</w:t>
            </w:r>
            <w:proofErr w:type="spellEnd"/>
            <w:r w:rsidRPr="001373A0">
              <w:rPr>
                <w:color w:val="000000"/>
                <w:sz w:val="20"/>
                <w:szCs w:val="20"/>
              </w:rPr>
              <w:t xml:space="preserve"> </w:t>
            </w:r>
            <w:proofErr w:type="spellStart"/>
            <w:r w:rsidRPr="001373A0">
              <w:rPr>
                <w:color w:val="000000"/>
                <w:sz w:val="20"/>
                <w:szCs w:val="20"/>
              </w:rPr>
              <w:t>чадвараа</w:t>
            </w:r>
            <w:proofErr w:type="spellEnd"/>
            <w:r w:rsidRPr="001373A0">
              <w:rPr>
                <w:color w:val="000000"/>
                <w:sz w:val="20"/>
                <w:szCs w:val="20"/>
              </w:rPr>
              <w:t xml:space="preserve"> </w:t>
            </w:r>
            <w:proofErr w:type="spellStart"/>
            <w:r w:rsidRPr="001373A0">
              <w:rPr>
                <w:color w:val="000000"/>
                <w:sz w:val="20"/>
                <w:szCs w:val="20"/>
              </w:rPr>
              <w:t>бүрэн</w:t>
            </w:r>
            <w:proofErr w:type="spellEnd"/>
            <w:r w:rsidRPr="001373A0">
              <w:rPr>
                <w:color w:val="000000"/>
                <w:sz w:val="20"/>
                <w:szCs w:val="20"/>
              </w:rPr>
              <w:t xml:space="preserve"> </w:t>
            </w:r>
            <w:proofErr w:type="spellStart"/>
            <w:r w:rsidRPr="001373A0">
              <w:rPr>
                <w:color w:val="000000"/>
                <w:sz w:val="20"/>
                <w:szCs w:val="20"/>
              </w:rPr>
              <w:t>харуулахад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дэмжлэгийн</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3511D7A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BEA66A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C461DB1"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26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ухааны</w:t>
            </w:r>
            <w:proofErr w:type="spellEnd"/>
            <w:r w:rsidRPr="001373A0">
              <w:rPr>
                <w:b w:val="0"/>
                <w:bCs w:val="0"/>
                <w:color w:val="293E9C"/>
                <w:sz w:val="20"/>
                <w:szCs w:val="20"/>
              </w:rPr>
              <w:t xml:space="preserve"> </w:t>
            </w:r>
            <w:proofErr w:type="spellStart"/>
            <w:r w:rsidRPr="001373A0">
              <w:rPr>
                <w:b w:val="0"/>
                <w:bCs w:val="0"/>
                <w:color w:val="293E9C"/>
                <w:sz w:val="20"/>
                <w:szCs w:val="20"/>
              </w:rPr>
              <w:t>авьяастай</w:t>
            </w:r>
            <w:proofErr w:type="spellEnd"/>
            <w:r w:rsidRPr="001373A0">
              <w:rPr>
                <w:b w:val="0"/>
                <w:bCs w:val="0"/>
                <w:color w:val="293E9C"/>
                <w:sz w:val="20"/>
                <w:szCs w:val="20"/>
              </w:rPr>
              <w:t xml:space="preserve"> </w:t>
            </w:r>
            <w:proofErr w:type="spellStart"/>
            <w:r w:rsidRPr="001373A0">
              <w:rPr>
                <w:b w:val="0"/>
                <w:bCs w:val="0"/>
                <w:color w:val="293E9C"/>
                <w:sz w:val="20"/>
                <w:szCs w:val="20"/>
              </w:rPr>
              <w:t>сурагчдыг</w:t>
            </w:r>
            <w:proofErr w:type="spellEnd"/>
            <w:r w:rsidRPr="001373A0">
              <w:rPr>
                <w:b w:val="0"/>
                <w:bCs w:val="0"/>
                <w:color w:val="293E9C"/>
                <w:sz w:val="20"/>
                <w:szCs w:val="20"/>
              </w:rPr>
              <w:t xml:space="preserve"> </w:t>
            </w:r>
            <w:proofErr w:type="spellStart"/>
            <w:r w:rsidRPr="001373A0">
              <w:rPr>
                <w:b w:val="0"/>
                <w:bCs w:val="0"/>
                <w:color w:val="293E9C"/>
                <w:sz w:val="20"/>
                <w:szCs w:val="20"/>
              </w:rPr>
              <w:t>нээх</w:t>
            </w:r>
            <w:proofErr w:type="spellEnd"/>
            <w:r w:rsidRPr="001373A0">
              <w:rPr>
                <w:b w:val="0"/>
                <w:bCs w:val="0"/>
                <w:color w:val="293E9C"/>
                <w:sz w:val="20"/>
                <w:szCs w:val="20"/>
              </w:rPr>
              <w:t xml:space="preserve">, </w:t>
            </w:r>
            <w:proofErr w:type="spellStart"/>
            <w:r w:rsidRPr="001373A0">
              <w:rPr>
                <w:b w:val="0"/>
                <w:bCs w:val="0"/>
                <w:color w:val="293E9C"/>
                <w:sz w:val="20"/>
                <w:szCs w:val="20"/>
              </w:rPr>
              <w:t>хөгжүүлэх</w:t>
            </w:r>
            <w:proofErr w:type="spellEnd"/>
          </w:p>
        </w:tc>
        <w:tc>
          <w:tcPr>
            <w:tcW w:w="5245" w:type="dxa"/>
            <w:noWrap/>
            <w:hideMark/>
          </w:tcPr>
          <w:p w14:paraId="08EDF55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246423B"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A719A51" w14:textId="77777777" w:rsidR="00AE5681" w:rsidRPr="001373A0" w:rsidRDefault="00AE5681" w:rsidP="008163EC">
            <w:pPr>
              <w:spacing w:line="240" w:lineRule="auto"/>
              <w:rPr>
                <w:color w:val="000000"/>
                <w:sz w:val="20"/>
                <w:szCs w:val="20"/>
              </w:rPr>
            </w:pPr>
            <w:r w:rsidRPr="001373A0">
              <w:rPr>
                <w:color w:val="000000"/>
                <w:sz w:val="20"/>
                <w:szCs w:val="20"/>
              </w:rPr>
              <w:t xml:space="preserve">26.1.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авьяастай</w:t>
            </w:r>
            <w:proofErr w:type="spellEnd"/>
            <w:r w:rsidRPr="001373A0">
              <w:rPr>
                <w:color w:val="000000"/>
                <w:sz w:val="20"/>
                <w:szCs w:val="20"/>
              </w:rPr>
              <w:t xml:space="preserve"> </w:t>
            </w:r>
            <w:proofErr w:type="spellStart"/>
            <w:r w:rsidRPr="001373A0">
              <w:rPr>
                <w:color w:val="000000"/>
                <w:sz w:val="20"/>
                <w:szCs w:val="20"/>
              </w:rPr>
              <w:t>хүүхдийг</w:t>
            </w:r>
            <w:proofErr w:type="spellEnd"/>
            <w:r w:rsidRPr="001373A0">
              <w:rPr>
                <w:color w:val="000000"/>
                <w:sz w:val="20"/>
                <w:szCs w:val="20"/>
              </w:rPr>
              <w:t xml:space="preserve"> </w:t>
            </w:r>
            <w:proofErr w:type="spellStart"/>
            <w:r w:rsidRPr="001373A0">
              <w:rPr>
                <w:color w:val="000000"/>
                <w:sz w:val="20"/>
                <w:szCs w:val="20"/>
              </w:rPr>
              <w:t>илрүүлэх</w:t>
            </w:r>
            <w:proofErr w:type="spellEnd"/>
            <w:r w:rsidRPr="001373A0">
              <w:rPr>
                <w:color w:val="000000"/>
                <w:sz w:val="20"/>
                <w:szCs w:val="20"/>
              </w:rPr>
              <w:t xml:space="preserve">, </w:t>
            </w:r>
            <w:proofErr w:type="spellStart"/>
            <w:r w:rsidRPr="001373A0">
              <w:rPr>
                <w:color w:val="000000"/>
                <w:sz w:val="20"/>
                <w:szCs w:val="20"/>
              </w:rPr>
              <w:t>өсгөн</w:t>
            </w:r>
            <w:proofErr w:type="spellEnd"/>
            <w:r w:rsidRPr="001373A0">
              <w:rPr>
                <w:color w:val="000000"/>
                <w:sz w:val="20"/>
                <w:szCs w:val="20"/>
              </w:rPr>
              <w:t xml:space="preserve"> </w:t>
            </w:r>
            <w:proofErr w:type="spellStart"/>
            <w:r w:rsidRPr="001373A0">
              <w:rPr>
                <w:color w:val="000000"/>
                <w:sz w:val="20"/>
                <w:szCs w:val="20"/>
              </w:rPr>
              <w:t>хүмүүжүүлэх</w:t>
            </w:r>
            <w:proofErr w:type="spellEnd"/>
            <w:r w:rsidRPr="001373A0">
              <w:rPr>
                <w:color w:val="000000"/>
                <w:sz w:val="20"/>
                <w:szCs w:val="20"/>
              </w:rPr>
              <w:t xml:space="preserve"> </w:t>
            </w:r>
            <w:proofErr w:type="spellStart"/>
            <w:r w:rsidRPr="001373A0">
              <w:rPr>
                <w:color w:val="000000"/>
                <w:sz w:val="20"/>
                <w:szCs w:val="20"/>
              </w:rPr>
              <w:t>төлөвлөгөөг</w:t>
            </w:r>
            <w:proofErr w:type="spellEnd"/>
            <w:r w:rsidRPr="001373A0">
              <w:rPr>
                <w:color w:val="000000"/>
                <w:sz w:val="20"/>
                <w:szCs w:val="20"/>
              </w:rPr>
              <w:t xml:space="preserve"> БШУ-</w:t>
            </w:r>
            <w:proofErr w:type="spellStart"/>
            <w:r w:rsidRPr="001373A0">
              <w:rPr>
                <w:color w:val="000000"/>
                <w:sz w:val="20"/>
                <w:szCs w:val="20"/>
              </w:rPr>
              <w:t>ны</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гаргаж</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авьяастай</w:t>
            </w:r>
            <w:proofErr w:type="spellEnd"/>
            <w:r w:rsidRPr="001373A0">
              <w:rPr>
                <w:color w:val="000000"/>
                <w:sz w:val="20"/>
                <w:szCs w:val="20"/>
              </w:rPr>
              <w:t xml:space="preserve"> </w:t>
            </w:r>
            <w:proofErr w:type="spellStart"/>
            <w:r w:rsidRPr="001373A0">
              <w:rPr>
                <w:color w:val="000000"/>
                <w:sz w:val="20"/>
                <w:szCs w:val="20"/>
              </w:rPr>
              <w:t>хүүхдийг</w:t>
            </w:r>
            <w:proofErr w:type="spellEnd"/>
            <w:r w:rsidRPr="001373A0">
              <w:rPr>
                <w:color w:val="000000"/>
                <w:sz w:val="20"/>
                <w:szCs w:val="20"/>
              </w:rPr>
              <w:t xml:space="preserve"> </w:t>
            </w:r>
            <w:proofErr w:type="spellStart"/>
            <w:r w:rsidRPr="001373A0">
              <w:rPr>
                <w:color w:val="000000"/>
                <w:sz w:val="20"/>
                <w:szCs w:val="20"/>
              </w:rPr>
              <w:t>эрт</w:t>
            </w:r>
            <w:proofErr w:type="spellEnd"/>
            <w:r w:rsidRPr="001373A0">
              <w:rPr>
                <w:color w:val="000000"/>
                <w:sz w:val="20"/>
                <w:szCs w:val="20"/>
              </w:rPr>
              <w:t xml:space="preserve"> </w:t>
            </w:r>
            <w:proofErr w:type="spellStart"/>
            <w:r w:rsidRPr="001373A0">
              <w:rPr>
                <w:color w:val="000000"/>
                <w:sz w:val="20"/>
                <w:szCs w:val="20"/>
              </w:rPr>
              <w:t>илрүүлж</w:t>
            </w:r>
            <w:proofErr w:type="spellEnd"/>
            <w:r w:rsidRPr="001373A0">
              <w:rPr>
                <w:color w:val="000000"/>
                <w:sz w:val="20"/>
                <w:szCs w:val="20"/>
              </w:rPr>
              <w:t xml:space="preserve">, </w:t>
            </w:r>
            <w:proofErr w:type="spellStart"/>
            <w:r w:rsidRPr="001373A0">
              <w:rPr>
                <w:color w:val="000000"/>
                <w:sz w:val="20"/>
                <w:szCs w:val="20"/>
              </w:rPr>
              <w:t>системтэйгээр</w:t>
            </w:r>
            <w:proofErr w:type="spellEnd"/>
            <w:r w:rsidRPr="001373A0">
              <w:rPr>
                <w:color w:val="000000"/>
                <w:sz w:val="20"/>
                <w:szCs w:val="20"/>
              </w:rPr>
              <w:t xml:space="preserve"> </w:t>
            </w:r>
            <w:proofErr w:type="spellStart"/>
            <w:r w:rsidRPr="001373A0">
              <w:rPr>
                <w:color w:val="000000"/>
                <w:sz w:val="20"/>
                <w:szCs w:val="20"/>
              </w:rPr>
              <w:t>хүмүүжүүлэхэд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w:t>
            </w:r>
            <w:proofErr w:type="spellStart"/>
            <w:r w:rsidRPr="001373A0">
              <w:rPr>
                <w:color w:val="000000"/>
                <w:sz w:val="20"/>
                <w:szCs w:val="20"/>
              </w:rPr>
              <w:t>авна</w:t>
            </w:r>
            <w:proofErr w:type="spellEnd"/>
            <w:r w:rsidRPr="001373A0">
              <w:rPr>
                <w:color w:val="000000"/>
                <w:sz w:val="20"/>
                <w:szCs w:val="20"/>
              </w:rPr>
              <w:t>.</w:t>
            </w:r>
          </w:p>
        </w:tc>
        <w:tc>
          <w:tcPr>
            <w:tcW w:w="5245" w:type="dxa"/>
            <w:noWrap/>
            <w:hideMark/>
          </w:tcPr>
          <w:p w14:paraId="5339FA5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16463B3"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C67D51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6666604"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ТАВДУГААР БҮЛЭГ</w:t>
            </w:r>
          </w:p>
        </w:tc>
      </w:tr>
      <w:tr w:rsidR="00AE5681" w:rsidRPr="001373A0" w14:paraId="003799FA"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3517F01"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8820CF4"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roofErr w:type="spellStart"/>
            <w:r w:rsidRPr="001373A0">
              <w:rPr>
                <w:b/>
                <w:bCs/>
                <w:color w:val="000000"/>
                <w:sz w:val="20"/>
                <w:szCs w:val="20"/>
              </w:rPr>
              <w:t>Эрдэм</w:t>
            </w:r>
            <w:proofErr w:type="spellEnd"/>
            <w:r w:rsidRPr="001373A0">
              <w:rPr>
                <w:b/>
                <w:bCs/>
                <w:color w:val="000000"/>
                <w:sz w:val="20"/>
                <w:szCs w:val="20"/>
              </w:rPr>
              <w:t xml:space="preserve"> </w:t>
            </w:r>
            <w:proofErr w:type="spellStart"/>
            <w:r w:rsidRPr="001373A0">
              <w:rPr>
                <w:b/>
                <w:bCs/>
                <w:color w:val="000000"/>
                <w:sz w:val="20"/>
                <w:szCs w:val="20"/>
              </w:rPr>
              <w:t>шинжилгээний</w:t>
            </w:r>
            <w:proofErr w:type="spellEnd"/>
            <w:r w:rsidRPr="001373A0">
              <w:rPr>
                <w:b/>
                <w:bCs/>
                <w:color w:val="000000"/>
                <w:sz w:val="20"/>
                <w:szCs w:val="20"/>
              </w:rPr>
              <w:t xml:space="preserve"> </w:t>
            </w:r>
            <w:proofErr w:type="spellStart"/>
            <w:r w:rsidRPr="001373A0">
              <w:rPr>
                <w:b/>
                <w:bCs/>
                <w:color w:val="000000"/>
                <w:sz w:val="20"/>
                <w:szCs w:val="20"/>
              </w:rPr>
              <w:t>ажилтан</w:t>
            </w:r>
            <w:proofErr w:type="spellEnd"/>
            <w:r w:rsidRPr="001373A0">
              <w:rPr>
                <w:b/>
                <w:bCs/>
                <w:color w:val="000000"/>
                <w:sz w:val="20"/>
                <w:szCs w:val="20"/>
              </w:rPr>
              <w:t xml:space="preserve">, </w:t>
            </w:r>
            <w:proofErr w:type="spellStart"/>
            <w:r w:rsidRPr="001373A0">
              <w:rPr>
                <w:b/>
                <w:bCs/>
                <w:color w:val="000000"/>
                <w:sz w:val="20"/>
                <w:szCs w:val="20"/>
              </w:rPr>
              <w:t>түүний</w:t>
            </w:r>
            <w:proofErr w:type="spellEnd"/>
            <w:r w:rsidRPr="001373A0">
              <w:rPr>
                <w:b/>
                <w:bCs/>
                <w:color w:val="000000"/>
                <w:sz w:val="20"/>
                <w:szCs w:val="20"/>
              </w:rPr>
              <w:t xml:space="preserve"> </w:t>
            </w:r>
            <w:proofErr w:type="spellStart"/>
            <w:r w:rsidRPr="001373A0">
              <w:rPr>
                <w:b/>
                <w:bCs/>
                <w:color w:val="000000"/>
                <w:sz w:val="20"/>
                <w:szCs w:val="20"/>
              </w:rPr>
              <w:t>нийгмийн</w:t>
            </w:r>
            <w:proofErr w:type="spellEnd"/>
            <w:r w:rsidRPr="001373A0">
              <w:rPr>
                <w:b/>
                <w:bCs/>
                <w:color w:val="000000"/>
                <w:sz w:val="20"/>
                <w:szCs w:val="20"/>
              </w:rPr>
              <w:t xml:space="preserve"> </w:t>
            </w:r>
            <w:proofErr w:type="spellStart"/>
            <w:r w:rsidRPr="001373A0">
              <w:rPr>
                <w:b/>
                <w:bCs/>
                <w:color w:val="000000"/>
                <w:sz w:val="20"/>
                <w:szCs w:val="20"/>
              </w:rPr>
              <w:t>баталгаа</w:t>
            </w:r>
            <w:proofErr w:type="spellEnd"/>
          </w:p>
        </w:tc>
      </w:tr>
      <w:tr w:rsidR="00AE5681" w:rsidRPr="001373A0" w14:paraId="1EA32A06"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01ABB2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C8B7F6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19 </w:t>
            </w:r>
            <w:proofErr w:type="spellStart"/>
            <w:r w:rsidRPr="001373A0">
              <w:rPr>
                <w:b/>
                <w:bCs/>
                <w:color w:val="000000"/>
                <w:sz w:val="20"/>
                <w:szCs w:val="20"/>
              </w:rPr>
              <w:t>дүгээр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Эрдэм</w:t>
            </w:r>
            <w:proofErr w:type="spellEnd"/>
            <w:r w:rsidRPr="001373A0">
              <w:rPr>
                <w:b/>
                <w:bCs/>
                <w:color w:val="000000"/>
                <w:sz w:val="20"/>
                <w:szCs w:val="20"/>
              </w:rPr>
              <w:t xml:space="preserve"> </w:t>
            </w:r>
            <w:proofErr w:type="spellStart"/>
            <w:r w:rsidRPr="001373A0">
              <w:rPr>
                <w:b/>
                <w:bCs/>
                <w:color w:val="000000"/>
                <w:sz w:val="20"/>
                <w:szCs w:val="20"/>
              </w:rPr>
              <w:t>шинжилгээний</w:t>
            </w:r>
            <w:proofErr w:type="spellEnd"/>
            <w:r w:rsidRPr="001373A0">
              <w:rPr>
                <w:b/>
                <w:bCs/>
                <w:color w:val="000000"/>
                <w:sz w:val="20"/>
                <w:szCs w:val="20"/>
              </w:rPr>
              <w:t xml:space="preserve"> </w:t>
            </w:r>
            <w:proofErr w:type="spellStart"/>
            <w:r w:rsidRPr="001373A0">
              <w:rPr>
                <w:b/>
                <w:bCs/>
                <w:color w:val="000000"/>
                <w:sz w:val="20"/>
                <w:szCs w:val="20"/>
              </w:rPr>
              <w:t>ажилтан</w:t>
            </w:r>
            <w:proofErr w:type="spellEnd"/>
          </w:p>
        </w:tc>
      </w:tr>
      <w:tr w:rsidR="00AE5681" w:rsidRPr="001373A0" w14:paraId="0AD2F5B9"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48FE3F8"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F299F5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19.1.Эрдэм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суурь</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хавсарга</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сэдэвт</w:t>
            </w:r>
            <w:proofErr w:type="spellEnd"/>
            <w:r w:rsidRPr="001373A0">
              <w:rPr>
                <w:color w:val="000000"/>
                <w:sz w:val="20"/>
                <w:szCs w:val="20"/>
              </w:rPr>
              <w:t xml:space="preserve"> </w:t>
            </w:r>
            <w:proofErr w:type="spellStart"/>
            <w:r w:rsidRPr="001373A0">
              <w:rPr>
                <w:color w:val="000000"/>
                <w:sz w:val="20"/>
                <w:szCs w:val="20"/>
              </w:rPr>
              <w:t>ажил</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хамтарсан</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хөтөлбөрт</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гүйцэтгэгчээр</w:t>
            </w:r>
            <w:proofErr w:type="spellEnd"/>
            <w:r w:rsidRPr="001373A0">
              <w:rPr>
                <w:color w:val="000000"/>
                <w:sz w:val="20"/>
                <w:szCs w:val="20"/>
              </w:rPr>
              <w:t xml:space="preserve"> </w:t>
            </w:r>
            <w:proofErr w:type="spellStart"/>
            <w:r w:rsidRPr="001373A0">
              <w:rPr>
                <w:color w:val="000000"/>
                <w:sz w:val="20"/>
                <w:szCs w:val="20"/>
              </w:rPr>
              <w:t>ажиллах</w:t>
            </w:r>
            <w:proofErr w:type="spellEnd"/>
            <w:r w:rsidRPr="001373A0">
              <w:rPr>
                <w:color w:val="000000"/>
                <w:sz w:val="20"/>
                <w:szCs w:val="20"/>
              </w:rPr>
              <w:t xml:space="preserve"> </w:t>
            </w:r>
            <w:proofErr w:type="spellStart"/>
            <w:r w:rsidRPr="001373A0">
              <w:rPr>
                <w:color w:val="000000"/>
                <w:sz w:val="20"/>
                <w:szCs w:val="20"/>
              </w:rPr>
              <w:t>эрхтэй</w:t>
            </w:r>
            <w:proofErr w:type="spellEnd"/>
            <w:r w:rsidRPr="001373A0">
              <w:rPr>
                <w:color w:val="000000"/>
                <w:sz w:val="20"/>
                <w:szCs w:val="20"/>
              </w:rPr>
              <w:t>.</w:t>
            </w:r>
          </w:p>
        </w:tc>
      </w:tr>
      <w:tr w:rsidR="00AE5681" w:rsidRPr="001373A0" w14:paraId="47AD025A"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A296C42"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22B06B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19.2.Эрдэм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ажилтанд</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дэв</w:t>
            </w:r>
            <w:proofErr w:type="spellEnd"/>
            <w:r w:rsidRPr="001373A0">
              <w:rPr>
                <w:color w:val="000000"/>
                <w:sz w:val="20"/>
                <w:szCs w:val="20"/>
              </w:rPr>
              <w:t xml:space="preserve"> </w:t>
            </w:r>
            <w:proofErr w:type="spellStart"/>
            <w:r w:rsidRPr="001373A0">
              <w:rPr>
                <w:color w:val="000000"/>
                <w:sz w:val="20"/>
                <w:szCs w:val="20"/>
              </w:rPr>
              <w:t>олгоно</w:t>
            </w:r>
            <w:proofErr w:type="spellEnd"/>
            <w:r w:rsidRPr="001373A0">
              <w:rPr>
                <w:color w:val="000000"/>
                <w:sz w:val="20"/>
                <w:szCs w:val="20"/>
              </w:rPr>
              <w:t>:</w:t>
            </w:r>
          </w:p>
        </w:tc>
      </w:tr>
      <w:tr w:rsidR="00AE5681" w:rsidRPr="001373A0" w14:paraId="62108517"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340242B"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EB85E8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19.2.1.эрдэм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тэргүүлэх</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w:t>
            </w:r>
          </w:p>
        </w:tc>
      </w:tr>
      <w:tr w:rsidR="00AE5681" w:rsidRPr="001373A0" w14:paraId="0D789F9C"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ECEA7D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909867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19.2.2.эрдэм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ахлах</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w:t>
            </w:r>
          </w:p>
        </w:tc>
      </w:tr>
      <w:tr w:rsidR="00AE5681" w:rsidRPr="001373A0" w14:paraId="20C95103"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78FDA5E"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4B938EB"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19.2.3.эрдэм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дэд</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w:t>
            </w:r>
          </w:p>
        </w:tc>
      </w:tr>
      <w:tr w:rsidR="00AE5681" w:rsidRPr="001373A0" w14:paraId="6A874829"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635980F"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w:t>
            </w:r>
          </w:p>
        </w:tc>
        <w:tc>
          <w:tcPr>
            <w:tcW w:w="5245" w:type="dxa"/>
            <w:hideMark/>
          </w:tcPr>
          <w:p w14:paraId="31176B9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19.2.4.эрдэм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дадлагажигч</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w:t>
            </w:r>
          </w:p>
        </w:tc>
      </w:tr>
      <w:tr w:rsidR="00AE5681" w:rsidRPr="001373A0" w14:paraId="6AD9BCA1"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2E83199"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00C3993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19.3.Эрдэм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ажилтны</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дэвийн</w:t>
            </w:r>
            <w:proofErr w:type="spellEnd"/>
            <w:r w:rsidRPr="001373A0">
              <w:rPr>
                <w:color w:val="000000"/>
                <w:sz w:val="20"/>
                <w:szCs w:val="20"/>
              </w:rPr>
              <w:t xml:space="preserve"> </w:t>
            </w:r>
            <w:proofErr w:type="spellStart"/>
            <w:r w:rsidRPr="001373A0">
              <w:rPr>
                <w:color w:val="000000"/>
                <w:sz w:val="20"/>
                <w:szCs w:val="20"/>
              </w:rPr>
              <w:t>тодорхойлолт</w:t>
            </w:r>
            <w:proofErr w:type="spellEnd"/>
            <w:r w:rsidRPr="001373A0">
              <w:rPr>
                <w:color w:val="000000"/>
                <w:sz w:val="20"/>
                <w:szCs w:val="20"/>
              </w:rPr>
              <w:t xml:space="preserve">, </w:t>
            </w:r>
            <w:proofErr w:type="spellStart"/>
            <w:r w:rsidRPr="001373A0">
              <w:rPr>
                <w:color w:val="000000"/>
                <w:sz w:val="20"/>
                <w:szCs w:val="20"/>
              </w:rPr>
              <w:t>нийтлэг</w:t>
            </w:r>
            <w:proofErr w:type="spellEnd"/>
            <w:r w:rsidRPr="001373A0">
              <w:rPr>
                <w:color w:val="000000"/>
                <w:sz w:val="20"/>
                <w:szCs w:val="20"/>
              </w:rPr>
              <w:t xml:space="preserve"> </w:t>
            </w:r>
            <w:proofErr w:type="spellStart"/>
            <w:r w:rsidRPr="001373A0">
              <w:rPr>
                <w:color w:val="000000"/>
                <w:sz w:val="20"/>
                <w:szCs w:val="20"/>
              </w:rPr>
              <w:t>шаардлага</w:t>
            </w:r>
            <w:proofErr w:type="spellEnd"/>
            <w:r w:rsidRPr="001373A0">
              <w:rPr>
                <w:color w:val="000000"/>
                <w:sz w:val="20"/>
                <w:szCs w:val="20"/>
              </w:rPr>
              <w:t xml:space="preserve">, </w:t>
            </w:r>
            <w:proofErr w:type="spellStart"/>
            <w:r w:rsidRPr="001373A0">
              <w:rPr>
                <w:color w:val="000000"/>
                <w:sz w:val="20"/>
                <w:szCs w:val="20"/>
              </w:rPr>
              <w:t>шалгуур</w:t>
            </w:r>
            <w:proofErr w:type="spellEnd"/>
            <w:r w:rsidRPr="001373A0">
              <w:rPr>
                <w:color w:val="000000"/>
                <w:sz w:val="20"/>
                <w:szCs w:val="20"/>
              </w:rPr>
              <w:t xml:space="preserve"> </w:t>
            </w:r>
            <w:proofErr w:type="spellStart"/>
            <w:r w:rsidRPr="001373A0">
              <w:rPr>
                <w:color w:val="000000"/>
                <w:sz w:val="20"/>
                <w:szCs w:val="20"/>
              </w:rPr>
              <w:t>үзүүлэлтийг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гишүүн</w:t>
            </w:r>
            <w:proofErr w:type="spellEnd"/>
            <w:r w:rsidRPr="001373A0">
              <w:rPr>
                <w:color w:val="000000"/>
                <w:sz w:val="20"/>
                <w:szCs w:val="20"/>
              </w:rPr>
              <w:t xml:space="preserve"> </w:t>
            </w:r>
            <w:proofErr w:type="spellStart"/>
            <w:r w:rsidRPr="001373A0">
              <w:rPr>
                <w:color w:val="000000"/>
                <w:sz w:val="20"/>
                <w:szCs w:val="20"/>
              </w:rPr>
              <w:t>батална</w:t>
            </w:r>
            <w:proofErr w:type="spellEnd"/>
            <w:r w:rsidRPr="001373A0">
              <w:rPr>
                <w:color w:val="000000"/>
                <w:sz w:val="20"/>
                <w:szCs w:val="20"/>
              </w:rPr>
              <w:t>.</w:t>
            </w:r>
          </w:p>
        </w:tc>
      </w:tr>
      <w:tr w:rsidR="00AE5681" w:rsidRPr="001373A0" w14:paraId="7E2B5270"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E264AA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E0B9A4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19.4.Судалгааны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арга</w:t>
            </w:r>
            <w:proofErr w:type="spellEnd"/>
            <w:r w:rsidRPr="001373A0">
              <w:rPr>
                <w:color w:val="000000"/>
                <w:sz w:val="20"/>
                <w:szCs w:val="20"/>
              </w:rPr>
              <w:t xml:space="preserve"> </w:t>
            </w:r>
            <w:proofErr w:type="spellStart"/>
            <w:r w:rsidRPr="001373A0">
              <w:rPr>
                <w:color w:val="000000"/>
                <w:sz w:val="20"/>
                <w:szCs w:val="20"/>
              </w:rPr>
              <w:t>барил</w:t>
            </w:r>
            <w:proofErr w:type="spellEnd"/>
            <w:r w:rsidRPr="001373A0">
              <w:rPr>
                <w:color w:val="000000"/>
                <w:sz w:val="20"/>
                <w:szCs w:val="20"/>
              </w:rPr>
              <w:t xml:space="preserve"> </w:t>
            </w:r>
            <w:proofErr w:type="spellStart"/>
            <w:r w:rsidRPr="001373A0">
              <w:rPr>
                <w:color w:val="000000"/>
                <w:sz w:val="20"/>
                <w:szCs w:val="20"/>
              </w:rPr>
              <w:t>эзэмшсэн</w:t>
            </w:r>
            <w:proofErr w:type="spellEnd"/>
            <w:r w:rsidRPr="001373A0">
              <w:rPr>
                <w:color w:val="000000"/>
                <w:sz w:val="20"/>
                <w:szCs w:val="20"/>
              </w:rPr>
              <w:t xml:space="preserve"> </w:t>
            </w:r>
            <w:proofErr w:type="spellStart"/>
            <w:r w:rsidRPr="001373A0">
              <w:rPr>
                <w:color w:val="000000"/>
                <w:sz w:val="20"/>
                <w:szCs w:val="20"/>
              </w:rPr>
              <w:t>байдал</w:t>
            </w:r>
            <w:proofErr w:type="spellEnd"/>
            <w:r w:rsidRPr="001373A0">
              <w:rPr>
                <w:color w:val="000000"/>
                <w:sz w:val="20"/>
                <w:szCs w:val="20"/>
              </w:rPr>
              <w:t xml:space="preserve">, </w:t>
            </w:r>
            <w:proofErr w:type="spellStart"/>
            <w:r w:rsidRPr="001373A0">
              <w:rPr>
                <w:color w:val="000000"/>
                <w:sz w:val="20"/>
                <w:szCs w:val="20"/>
              </w:rPr>
              <w:t>ур</w:t>
            </w:r>
            <w:proofErr w:type="spellEnd"/>
            <w:r w:rsidRPr="001373A0">
              <w:rPr>
                <w:color w:val="000000"/>
                <w:sz w:val="20"/>
                <w:szCs w:val="20"/>
              </w:rPr>
              <w:t xml:space="preserve"> </w:t>
            </w:r>
            <w:proofErr w:type="spellStart"/>
            <w:r w:rsidRPr="001373A0">
              <w:rPr>
                <w:color w:val="000000"/>
                <w:sz w:val="20"/>
                <w:szCs w:val="20"/>
              </w:rPr>
              <w:t>чадварынх</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түвшин</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үр </w:t>
            </w:r>
            <w:proofErr w:type="spellStart"/>
            <w:r w:rsidRPr="001373A0">
              <w:rPr>
                <w:color w:val="000000"/>
                <w:sz w:val="20"/>
                <w:szCs w:val="20"/>
              </w:rPr>
              <w:t>дүнг</w:t>
            </w:r>
            <w:proofErr w:type="spellEnd"/>
            <w:r w:rsidRPr="001373A0">
              <w:rPr>
                <w:color w:val="000000"/>
                <w:sz w:val="20"/>
                <w:szCs w:val="20"/>
              </w:rPr>
              <w:t xml:space="preserve"> </w:t>
            </w:r>
            <w:proofErr w:type="spellStart"/>
            <w:r w:rsidRPr="001373A0">
              <w:rPr>
                <w:color w:val="000000"/>
                <w:sz w:val="20"/>
                <w:szCs w:val="20"/>
              </w:rPr>
              <w:t>үнэлэх</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дэвийг</w:t>
            </w:r>
            <w:proofErr w:type="spellEnd"/>
            <w:r w:rsidRPr="001373A0">
              <w:rPr>
                <w:color w:val="000000"/>
                <w:sz w:val="20"/>
                <w:szCs w:val="20"/>
              </w:rPr>
              <w:t xml:space="preserve"> </w:t>
            </w:r>
            <w:proofErr w:type="spellStart"/>
            <w:r w:rsidRPr="001373A0">
              <w:rPr>
                <w:color w:val="000000"/>
                <w:sz w:val="20"/>
                <w:szCs w:val="20"/>
              </w:rPr>
              <w:t>ахиулах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ажилтныг</w:t>
            </w:r>
            <w:proofErr w:type="spellEnd"/>
            <w:r w:rsidRPr="001373A0">
              <w:rPr>
                <w:color w:val="000000"/>
                <w:sz w:val="20"/>
                <w:szCs w:val="20"/>
              </w:rPr>
              <w:t xml:space="preserve"> 4 жил </w:t>
            </w:r>
            <w:proofErr w:type="spellStart"/>
            <w:r w:rsidRPr="001373A0">
              <w:rPr>
                <w:color w:val="000000"/>
                <w:sz w:val="20"/>
                <w:szCs w:val="20"/>
              </w:rPr>
              <w:t>тутамд</w:t>
            </w:r>
            <w:proofErr w:type="spellEnd"/>
            <w:r w:rsidRPr="001373A0">
              <w:rPr>
                <w:color w:val="000000"/>
                <w:sz w:val="20"/>
                <w:szCs w:val="20"/>
              </w:rPr>
              <w:t xml:space="preserve"> </w:t>
            </w:r>
            <w:proofErr w:type="spellStart"/>
            <w:r w:rsidRPr="001373A0">
              <w:rPr>
                <w:color w:val="000000"/>
                <w:sz w:val="20"/>
                <w:szCs w:val="20"/>
              </w:rPr>
              <w:t>аттестатчилалд</w:t>
            </w:r>
            <w:proofErr w:type="spellEnd"/>
            <w:r w:rsidRPr="001373A0">
              <w:rPr>
                <w:color w:val="000000"/>
                <w:sz w:val="20"/>
                <w:szCs w:val="20"/>
              </w:rPr>
              <w:t xml:space="preserve"> </w:t>
            </w:r>
            <w:proofErr w:type="spellStart"/>
            <w:r w:rsidRPr="001373A0">
              <w:rPr>
                <w:color w:val="000000"/>
                <w:sz w:val="20"/>
                <w:szCs w:val="20"/>
              </w:rPr>
              <w:t>хамруулах</w:t>
            </w:r>
            <w:proofErr w:type="spellEnd"/>
            <w:r w:rsidRPr="001373A0">
              <w:rPr>
                <w:color w:val="000000"/>
                <w:sz w:val="20"/>
                <w:szCs w:val="20"/>
              </w:rPr>
              <w:t xml:space="preserve"> </w:t>
            </w:r>
            <w:proofErr w:type="spellStart"/>
            <w:r w:rsidRPr="001373A0">
              <w:rPr>
                <w:color w:val="000000"/>
                <w:sz w:val="20"/>
                <w:szCs w:val="20"/>
              </w:rPr>
              <w:t>бөгөөд</w:t>
            </w:r>
            <w:proofErr w:type="spellEnd"/>
            <w:r w:rsidRPr="001373A0">
              <w:rPr>
                <w:color w:val="000000"/>
                <w:sz w:val="20"/>
                <w:szCs w:val="20"/>
              </w:rPr>
              <w:t xml:space="preserve"> </w:t>
            </w:r>
            <w:proofErr w:type="spellStart"/>
            <w:r w:rsidRPr="001373A0">
              <w:rPr>
                <w:color w:val="000000"/>
                <w:sz w:val="20"/>
                <w:szCs w:val="20"/>
              </w:rPr>
              <w:t>журмыг</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газрын</w:t>
            </w:r>
            <w:proofErr w:type="spellEnd"/>
            <w:r w:rsidRPr="001373A0">
              <w:rPr>
                <w:color w:val="000000"/>
                <w:sz w:val="20"/>
                <w:szCs w:val="20"/>
              </w:rPr>
              <w:t xml:space="preserve"> </w:t>
            </w:r>
            <w:proofErr w:type="spellStart"/>
            <w:r w:rsidRPr="001373A0">
              <w:rPr>
                <w:color w:val="000000"/>
                <w:sz w:val="20"/>
                <w:szCs w:val="20"/>
              </w:rPr>
              <w:t>гишүүн</w:t>
            </w:r>
            <w:proofErr w:type="spellEnd"/>
            <w:r w:rsidRPr="001373A0">
              <w:rPr>
                <w:color w:val="000000"/>
                <w:sz w:val="20"/>
                <w:szCs w:val="20"/>
              </w:rPr>
              <w:t xml:space="preserve"> </w:t>
            </w:r>
            <w:proofErr w:type="spellStart"/>
            <w:r w:rsidRPr="001373A0">
              <w:rPr>
                <w:color w:val="000000"/>
                <w:sz w:val="20"/>
                <w:szCs w:val="20"/>
              </w:rPr>
              <w:t>батална</w:t>
            </w:r>
            <w:proofErr w:type="spellEnd"/>
            <w:r w:rsidRPr="001373A0">
              <w:rPr>
                <w:color w:val="000000"/>
                <w:sz w:val="20"/>
                <w:szCs w:val="20"/>
              </w:rPr>
              <w:t>.</w:t>
            </w:r>
          </w:p>
        </w:tc>
      </w:tr>
      <w:tr w:rsidR="00AE5681" w:rsidRPr="001373A0" w14:paraId="0E192F6A"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F06840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804E02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21 </w:t>
            </w:r>
            <w:proofErr w:type="spellStart"/>
            <w:r w:rsidRPr="001373A0">
              <w:rPr>
                <w:b/>
                <w:bCs/>
                <w:color w:val="000000"/>
                <w:sz w:val="20"/>
                <w:szCs w:val="20"/>
              </w:rPr>
              <w:t>дүгээр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Эрдэм</w:t>
            </w:r>
            <w:proofErr w:type="spellEnd"/>
            <w:r w:rsidRPr="001373A0">
              <w:rPr>
                <w:b/>
                <w:bCs/>
                <w:color w:val="000000"/>
                <w:sz w:val="20"/>
                <w:szCs w:val="20"/>
              </w:rPr>
              <w:t xml:space="preserve"> </w:t>
            </w:r>
            <w:proofErr w:type="spellStart"/>
            <w:r w:rsidRPr="001373A0">
              <w:rPr>
                <w:b/>
                <w:bCs/>
                <w:color w:val="000000"/>
                <w:sz w:val="20"/>
                <w:szCs w:val="20"/>
              </w:rPr>
              <w:t>шинжилгээний</w:t>
            </w:r>
            <w:proofErr w:type="spellEnd"/>
            <w:r w:rsidRPr="001373A0">
              <w:rPr>
                <w:b/>
                <w:bCs/>
                <w:color w:val="000000"/>
                <w:sz w:val="20"/>
                <w:szCs w:val="20"/>
              </w:rPr>
              <w:t xml:space="preserve"> </w:t>
            </w:r>
            <w:proofErr w:type="spellStart"/>
            <w:r w:rsidRPr="001373A0">
              <w:rPr>
                <w:b/>
                <w:bCs/>
                <w:color w:val="000000"/>
                <w:sz w:val="20"/>
                <w:szCs w:val="20"/>
              </w:rPr>
              <w:t>ажилтны</w:t>
            </w:r>
            <w:proofErr w:type="spellEnd"/>
            <w:r w:rsidRPr="001373A0">
              <w:rPr>
                <w:b/>
                <w:bCs/>
                <w:color w:val="000000"/>
                <w:sz w:val="20"/>
                <w:szCs w:val="20"/>
              </w:rPr>
              <w:t xml:space="preserve"> </w:t>
            </w:r>
            <w:proofErr w:type="spellStart"/>
            <w:r w:rsidRPr="001373A0">
              <w:rPr>
                <w:b/>
                <w:bCs/>
                <w:color w:val="000000"/>
                <w:sz w:val="20"/>
                <w:szCs w:val="20"/>
              </w:rPr>
              <w:t>нийгмийн</w:t>
            </w:r>
            <w:proofErr w:type="spellEnd"/>
            <w:r w:rsidRPr="001373A0">
              <w:rPr>
                <w:b/>
                <w:bCs/>
                <w:color w:val="000000"/>
                <w:sz w:val="20"/>
                <w:szCs w:val="20"/>
              </w:rPr>
              <w:t xml:space="preserve"> </w:t>
            </w:r>
            <w:proofErr w:type="spellStart"/>
            <w:r w:rsidRPr="001373A0">
              <w:rPr>
                <w:b/>
                <w:bCs/>
                <w:color w:val="000000"/>
                <w:sz w:val="20"/>
                <w:szCs w:val="20"/>
              </w:rPr>
              <w:t>баталгаа</w:t>
            </w:r>
            <w:proofErr w:type="spellEnd"/>
          </w:p>
        </w:tc>
      </w:tr>
      <w:tr w:rsidR="00AE5681" w:rsidRPr="001373A0" w14:paraId="6CD27A20"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73C9BCB"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B31B3F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21.1.Эрдэм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нийгмийн</w:t>
            </w:r>
            <w:proofErr w:type="spellEnd"/>
            <w:r w:rsidRPr="001373A0">
              <w:rPr>
                <w:color w:val="000000"/>
                <w:sz w:val="20"/>
                <w:szCs w:val="20"/>
              </w:rPr>
              <w:t xml:space="preserve"> </w:t>
            </w:r>
            <w:proofErr w:type="spellStart"/>
            <w:r w:rsidRPr="001373A0">
              <w:rPr>
                <w:color w:val="000000"/>
                <w:sz w:val="20"/>
                <w:szCs w:val="20"/>
              </w:rPr>
              <w:t>баталгаагаар</w:t>
            </w:r>
            <w:proofErr w:type="spellEnd"/>
            <w:r w:rsidRPr="001373A0">
              <w:rPr>
                <w:color w:val="000000"/>
                <w:sz w:val="20"/>
                <w:szCs w:val="20"/>
              </w:rPr>
              <w:t xml:space="preserve"> </w:t>
            </w:r>
            <w:proofErr w:type="spellStart"/>
            <w:r w:rsidRPr="001373A0">
              <w:rPr>
                <w:color w:val="000000"/>
                <w:sz w:val="20"/>
                <w:szCs w:val="20"/>
              </w:rPr>
              <w:t>хангагдана</w:t>
            </w:r>
            <w:proofErr w:type="spellEnd"/>
            <w:r w:rsidRPr="001373A0">
              <w:rPr>
                <w:color w:val="000000"/>
                <w:sz w:val="20"/>
                <w:szCs w:val="20"/>
              </w:rPr>
              <w:t>:</w:t>
            </w:r>
          </w:p>
        </w:tc>
      </w:tr>
      <w:tr w:rsidR="00AE5681" w:rsidRPr="001373A0" w14:paraId="527960EF"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1A404A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C534B3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21.1.1.мэдлэг </w:t>
            </w:r>
            <w:proofErr w:type="spellStart"/>
            <w:r w:rsidRPr="001373A0">
              <w:rPr>
                <w:color w:val="000000"/>
                <w:sz w:val="20"/>
                <w:szCs w:val="20"/>
              </w:rPr>
              <w:t>чадвар</w:t>
            </w:r>
            <w:proofErr w:type="spellEnd"/>
            <w:r w:rsidRPr="001373A0">
              <w:rPr>
                <w:color w:val="000000"/>
                <w:sz w:val="20"/>
                <w:szCs w:val="20"/>
              </w:rPr>
              <w:t xml:space="preserve">, </w:t>
            </w:r>
            <w:proofErr w:type="spellStart"/>
            <w:r w:rsidRPr="001373A0">
              <w:rPr>
                <w:color w:val="000000"/>
                <w:sz w:val="20"/>
                <w:szCs w:val="20"/>
              </w:rPr>
              <w:t>ажлынхаа</w:t>
            </w:r>
            <w:proofErr w:type="spellEnd"/>
            <w:r w:rsidRPr="001373A0">
              <w:rPr>
                <w:color w:val="000000"/>
                <w:sz w:val="20"/>
                <w:szCs w:val="20"/>
              </w:rPr>
              <w:t xml:space="preserve"> үр </w:t>
            </w:r>
            <w:proofErr w:type="spellStart"/>
            <w:r w:rsidRPr="001373A0">
              <w:rPr>
                <w:color w:val="000000"/>
                <w:sz w:val="20"/>
                <w:szCs w:val="20"/>
              </w:rPr>
              <w:t>дүнд</w:t>
            </w:r>
            <w:proofErr w:type="spellEnd"/>
            <w:r w:rsidRPr="001373A0">
              <w:rPr>
                <w:color w:val="000000"/>
                <w:sz w:val="20"/>
                <w:szCs w:val="20"/>
              </w:rPr>
              <w:t xml:space="preserve"> </w:t>
            </w:r>
            <w:proofErr w:type="spellStart"/>
            <w:r w:rsidRPr="001373A0">
              <w:rPr>
                <w:color w:val="000000"/>
                <w:sz w:val="20"/>
                <w:szCs w:val="20"/>
              </w:rPr>
              <w:t>тохирсон</w:t>
            </w:r>
            <w:proofErr w:type="spellEnd"/>
            <w:r w:rsidRPr="001373A0">
              <w:rPr>
                <w:color w:val="000000"/>
                <w:sz w:val="20"/>
                <w:szCs w:val="20"/>
              </w:rPr>
              <w:t xml:space="preserve"> </w:t>
            </w:r>
            <w:proofErr w:type="spellStart"/>
            <w:r w:rsidRPr="001373A0">
              <w:rPr>
                <w:color w:val="000000"/>
                <w:sz w:val="20"/>
                <w:szCs w:val="20"/>
              </w:rPr>
              <w:t>цалин</w:t>
            </w:r>
            <w:proofErr w:type="spellEnd"/>
            <w:r w:rsidRPr="001373A0">
              <w:rPr>
                <w:color w:val="000000"/>
                <w:sz w:val="20"/>
                <w:szCs w:val="20"/>
              </w:rPr>
              <w:t xml:space="preserve">, </w:t>
            </w:r>
            <w:proofErr w:type="spellStart"/>
            <w:r w:rsidRPr="001373A0">
              <w:rPr>
                <w:color w:val="000000"/>
                <w:sz w:val="20"/>
                <w:szCs w:val="20"/>
              </w:rPr>
              <w:t>нэмэгдэл</w:t>
            </w:r>
            <w:proofErr w:type="spellEnd"/>
            <w:r w:rsidRPr="001373A0">
              <w:rPr>
                <w:color w:val="000000"/>
                <w:sz w:val="20"/>
                <w:szCs w:val="20"/>
              </w:rPr>
              <w:t xml:space="preserve"> </w:t>
            </w:r>
            <w:proofErr w:type="spellStart"/>
            <w:r w:rsidRPr="001373A0">
              <w:rPr>
                <w:color w:val="000000"/>
                <w:sz w:val="20"/>
                <w:szCs w:val="20"/>
              </w:rPr>
              <w:t>хөлс</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дэв</w:t>
            </w:r>
            <w:proofErr w:type="spellEnd"/>
            <w:r w:rsidRPr="001373A0">
              <w:rPr>
                <w:color w:val="000000"/>
                <w:sz w:val="20"/>
                <w:szCs w:val="20"/>
              </w:rPr>
              <w:t xml:space="preserve">, </w:t>
            </w:r>
            <w:proofErr w:type="spellStart"/>
            <w:r w:rsidRPr="001373A0">
              <w:rPr>
                <w:color w:val="000000"/>
                <w:sz w:val="20"/>
                <w:szCs w:val="20"/>
              </w:rPr>
              <w:t>цол</w:t>
            </w:r>
            <w:proofErr w:type="spellEnd"/>
            <w:r w:rsidRPr="001373A0">
              <w:rPr>
                <w:color w:val="000000"/>
                <w:sz w:val="20"/>
                <w:szCs w:val="20"/>
              </w:rPr>
              <w:t xml:space="preserve">, </w:t>
            </w:r>
            <w:proofErr w:type="spellStart"/>
            <w:r w:rsidRPr="001373A0">
              <w:rPr>
                <w:color w:val="000000"/>
                <w:sz w:val="20"/>
                <w:szCs w:val="20"/>
              </w:rPr>
              <w:t>ур</w:t>
            </w:r>
            <w:proofErr w:type="spellEnd"/>
            <w:r w:rsidRPr="001373A0">
              <w:rPr>
                <w:color w:val="000000"/>
                <w:sz w:val="20"/>
                <w:szCs w:val="20"/>
              </w:rPr>
              <w:t xml:space="preserve"> </w:t>
            </w:r>
            <w:proofErr w:type="spellStart"/>
            <w:r w:rsidRPr="001373A0">
              <w:rPr>
                <w:color w:val="000000"/>
                <w:sz w:val="20"/>
                <w:szCs w:val="20"/>
              </w:rPr>
              <w:t>чадварын</w:t>
            </w:r>
            <w:proofErr w:type="spellEnd"/>
            <w:r w:rsidRPr="001373A0">
              <w:rPr>
                <w:color w:val="000000"/>
                <w:sz w:val="20"/>
                <w:szCs w:val="20"/>
              </w:rPr>
              <w:t xml:space="preserve"> </w:t>
            </w:r>
            <w:proofErr w:type="spellStart"/>
            <w:r w:rsidRPr="001373A0">
              <w:rPr>
                <w:color w:val="000000"/>
                <w:sz w:val="20"/>
                <w:szCs w:val="20"/>
              </w:rPr>
              <w:t>нэмэгдэл</w:t>
            </w:r>
            <w:proofErr w:type="spellEnd"/>
            <w:r w:rsidRPr="001373A0">
              <w:rPr>
                <w:color w:val="000000"/>
                <w:sz w:val="20"/>
                <w:szCs w:val="20"/>
              </w:rPr>
              <w:t xml:space="preserve">, </w:t>
            </w:r>
            <w:proofErr w:type="spellStart"/>
            <w:r w:rsidRPr="001373A0">
              <w:rPr>
                <w:color w:val="000000"/>
                <w:sz w:val="20"/>
                <w:szCs w:val="20"/>
              </w:rPr>
              <w:t>нөхөх</w:t>
            </w:r>
            <w:proofErr w:type="spellEnd"/>
            <w:r w:rsidRPr="001373A0">
              <w:rPr>
                <w:color w:val="000000"/>
                <w:sz w:val="20"/>
                <w:szCs w:val="20"/>
              </w:rPr>
              <w:t xml:space="preserve"> </w:t>
            </w:r>
            <w:proofErr w:type="spellStart"/>
            <w:r w:rsidRPr="001373A0">
              <w:rPr>
                <w:color w:val="000000"/>
                <w:sz w:val="20"/>
                <w:szCs w:val="20"/>
              </w:rPr>
              <w:t>олговор</w:t>
            </w:r>
            <w:proofErr w:type="spellEnd"/>
            <w:r w:rsidRPr="001373A0">
              <w:rPr>
                <w:color w:val="000000"/>
                <w:sz w:val="20"/>
                <w:szCs w:val="20"/>
              </w:rPr>
              <w:t xml:space="preserve">, </w:t>
            </w:r>
            <w:proofErr w:type="spellStart"/>
            <w:r w:rsidRPr="001373A0">
              <w:rPr>
                <w:color w:val="000000"/>
                <w:sz w:val="20"/>
                <w:szCs w:val="20"/>
              </w:rPr>
              <w:t>тусламж</w:t>
            </w:r>
            <w:proofErr w:type="spellEnd"/>
            <w:r w:rsidRPr="001373A0">
              <w:rPr>
                <w:color w:val="000000"/>
                <w:sz w:val="20"/>
                <w:szCs w:val="20"/>
              </w:rPr>
              <w:t xml:space="preserve">, </w:t>
            </w:r>
            <w:proofErr w:type="spellStart"/>
            <w:r w:rsidRPr="001373A0">
              <w:rPr>
                <w:color w:val="000000"/>
                <w:sz w:val="20"/>
                <w:szCs w:val="20"/>
              </w:rPr>
              <w:t>шагнал</w:t>
            </w:r>
            <w:proofErr w:type="spellEnd"/>
            <w:r w:rsidRPr="001373A0">
              <w:rPr>
                <w:color w:val="000000"/>
                <w:sz w:val="20"/>
                <w:szCs w:val="20"/>
              </w:rPr>
              <w:t xml:space="preserve"> </w:t>
            </w:r>
            <w:proofErr w:type="spellStart"/>
            <w:r w:rsidRPr="001373A0">
              <w:rPr>
                <w:color w:val="000000"/>
                <w:sz w:val="20"/>
                <w:szCs w:val="20"/>
              </w:rPr>
              <w:t>урамшуулал</w:t>
            </w:r>
            <w:proofErr w:type="spellEnd"/>
            <w:r w:rsidRPr="001373A0">
              <w:rPr>
                <w:color w:val="000000"/>
                <w:sz w:val="20"/>
                <w:szCs w:val="20"/>
              </w:rPr>
              <w:t xml:space="preserve"> </w:t>
            </w:r>
            <w:proofErr w:type="spellStart"/>
            <w:r w:rsidRPr="001373A0">
              <w:rPr>
                <w:color w:val="000000"/>
                <w:sz w:val="20"/>
                <w:szCs w:val="20"/>
              </w:rPr>
              <w:t>авах</w:t>
            </w:r>
            <w:proofErr w:type="spellEnd"/>
            <w:r w:rsidRPr="001373A0">
              <w:rPr>
                <w:color w:val="000000"/>
                <w:sz w:val="20"/>
                <w:szCs w:val="20"/>
              </w:rPr>
              <w:t xml:space="preserve">,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хөнгөлөлт</w:t>
            </w:r>
            <w:proofErr w:type="spellEnd"/>
            <w:r w:rsidRPr="001373A0">
              <w:rPr>
                <w:color w:val="000000"/>
                <w:sz w:val="20"/>
                <w:szCs w:val="20"/>
              </w:rPr>
              <w:t xml:space="preserve"> </w:t>
            </w:r>
            <w:proofErr w:type="spellStart"/>
            <w:r w:rsidRPr="001373A0">
              <w:rPr>
                <w:color w:val="000000"/>
                <w:sz w:val="20"/>
                <w:szCs w:val="20"/>
              </w:rPr>
              <w:t>эдлэх</w:t>
            </w:r>
            <w:proofErr w:type="spellEnd"/>
            <w:r w:rsidRPr="001373A0">
              <w:rPr>
                <w:color w:val="000000"/>
                <w:sz w:val="20"/>
                <w:szCs w:val="20"/>
              </w:rPr>
              <w:t>;</w:t>
            </w:r>
          </w:p>
        </w:tc>
      </w:tr>
      <w:tr w:rsidR="00AE5681" w:rsidRPr="001373A0" w14:paraId="3F411CDB"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58896A8"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40858B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21.1.2.орон </w:t>
            </w:r>
            <w:proofErr w:type="spellStart"/>
            <w:r w:rsidRPr="001373A0">
              <w:rPr>
                <w:color w:val="000000"/>
                <w:sz w:val="20"/>
                <w:szCs w:val="20"/>
              </w:rPr>
              <w:t>сууц</w:t>
            </w:r>
            <w:proofErr w:type="spellEnd"/>
            <w:r w:rsidRPr="001373A0">
              <w:rPr>
                <w:color w:val="000000"/>
                <w:sz w:val="20"/>
                <w:szCs w:val="20"/>
              </w:rPr>
              <w:t xml:space="preserve"> </w:t>
            </w:r>
            <w:proofErr w:type="spellStart"/>
            <w:r w:rsidRPr="001373A0">
              <w:rPr>
                <w:color w:val="000000"/>
                <w:sz w:val="20"/>
                <w:szCs w:val="20"/>
              </w:rPr>
              <w:t>барих</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худалдан</w:t>
            </w:r>
            <w:proofErr w:type="spellEnd"/>
            <w:r w:rsidRPr="001373A0">
              <w:rPr>
                <w:color w:val="000000"/>
                <w:sz w:val="20"/>
                <w:szCs w:val="20"/>
              </w:rPr>
              <w:t xml:space="preserve"> </w:t>
            </w:r>
            <w:proofErr w:type="spellStart"/>
            <w:r w:rsidRPr="001373A0">
              <w:rPr>
                <w:color w:val="000000"/>
                <w:sz w:val="20"/>
                <w:szCs w:val="20"/>
              </w:rPr>
              <w:t>авах</w:t>
            </w:r>
            <w:proofErr w:type="spellEnd"/>
            <w:r w:rsidRPr="001373A0">
              <w:rPr>
                <w:color w:val="000000"/>
                <w:sz w:val="20"/>
                <w:szCs w:val="20"/>
              </w:rPr>
              <w:t xml:space="preserve"> </w:t>
            </w:r>
            <w:proofErr w:type="spellStart"/>
            <w:r w:rsidRPr="001373A0">
              <w:rPr>
                <w:color w:val="000000"/>
                <w:sz w:val="20"/>
                <w:szCs w:val="20"/>
              </w:rPr>
              <w:t>зориулалтаар</w:t>
            </w:r>
            <w:proofErr w:type="spellEnd"/>
            <w:r w:rsidRPr="001373A0">
              <w:rPr>
                <w:color w:val="000000"/>
                <w:sz w:val="20"/>
                <w:szCs w:val="20"/>
              </w:rPr>
              <w:t xml:space="preserve"> </w:t>
            </w:r>
            <w:proofErr w:type="spellStart"/>
            <w:r w:rsidRPr="001373A0">
              <w:rPr>
                <w:color w:val="000000"/>
                <w:sz w:val="20"/>
                <w:szCs w:val="20"/>
              </w:rPr>
              <w:t>буцалтгүй</w:t>
            </w:r>
            <w:proofErr w:type="spellEnd"/>
            <w:r w:rsidRPr="001373A0">
              <w:rPr>
                <w:color w:val="000000"/>
                <w:sz w:val="20"/>
                <w:szCs w:val="20"/>
              </w:rPr>
              <w:t xml:space="preserve"> </w:t>
            </w:r>
            <w:proofErr w:type="spellStart"/>
            <w:r w:rsidRPr="001373A0">
              <w:rPr>
                <w:color w:val="000000"/>
                <w:sz w:val="20"/>
                <w:szCs w:val="20"/>
              </w:rPr>
              <w:t>тусламж</w:t>
            </w:r>
            <w:proofErr w:type="spellEnd"/>
            <w:r w:rsidRPr="001373A0">
              <w:rPr>
                <w:color w:val="000000"/>
                <w:sz w:val="20"/>
                <w:szCs w:val="20"/>
              </w:rPr>
              <w:t xml:space="preserve">, </w:t>
            </w:r>
            <w:proofErr w:type="spellStart"/>
            <w:r w:rsidRPr="001373A0">
              <w:rPr>
                <w:color w:val="000000"/>
                <w:sz w:val="20"/>
                <w:szCs w:val="20"/>
              </w:rPr>
              <w:t>хөнгөлөлттэй</w:t>
            </w:r>
            <w:proofErr w:type="spellEnd"/>
            <w:r w:rsidRPr="001373A0">
              <w:rPr>
                <w:color w:val="000000"/>
                <w:sz w:val="20"/>
                <w:szCs w:val="20"/>
              </w:rPr>
              <w:t xml:space="preserve"> </w:t>
            </w:r>
            <w:proofErr w:type="spellStart"/>
            <w:r w:rsidRPr="001373A0">
              <w:rPr>
                <w:color w:val="000000"/>
                <w:sz w:val="20"/>
                <w:szCs w:val="20"/>
              </w:rPr>
              <w:t>зээл</w:t>
            </w:r>
            <w:proofErr w:type="spellEnd"/>
            <w:r w:rsidRPr="001373A0">
              <w:rPr>
                <w:color w:val="000000"/>
                <w:sz w:val="20"/>
                <w:szCs w:val="20"/>
              </w:rPr>
              <w:t xml:space="preserve"> </w:t>
            </w:r>
            <w:proofErr w:type="spellStart"/>
            <w:r w:rsidRPr="001373A0">
              <w:rPr>
                <w:color w:val="000000"/>
                <w:sz w:val="20"/>
                <w:szCs w:val="20"/>
              </w:rPr>
              <w:t>авах</w:t>
            </w:r>
            <w:proofErr w:type="spellEnd"/>
            <w:r w:rsidRPr="001373A0">
              <w:rPr>
                <w:color w:val="000000"/>
                <w:sz w:val="20"/>
                <w:szCs w:val="20"/>
              </w:rPr>
              <w:t>;</w:t>
            </w:r>
          </w:p>
        </w:tc>
      </w:tr>
      <w:tr w:rsidR="00AE5681" w:rsidRPr="001373A0" w14:paraId="3C0EFD6B"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FFCE15D"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35E848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21.1.3.энэ </w:t>
            </w:r>
            <w:proofErr w:type="spellStart"/>
            <w:r w:rsidRPr="001373A0">
              <w:rPr>
                <w:color w:val="000000"/>
                <w:sz w:val="20"/>
                <w:szCs w:val="20"/>
              </w:rPr>
              <w:t>хуулийн</w:t>
            </w:r>
            <w:proofErr w:type="spellEnd"/>
            <w:r w:rsidRPr="001373A0">
              <w:rPr>
                <w:color w:val="000000"/>
                <w:sz w:val="20"/>
                <w:szCs w:val="20"/>
              </w:rPr>
              <w:t xml:space="preserve"> 11.2-т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тасралтгүй</w:t>
            </w:r>
            <w:proofErr w:type="spellEnd"/>
            <w:r w:rsidRPr="001373A0">
              <w:rPr>
                <w:color w:val="000000"/>
                <w:sz w:val="20"/>
                <w:szCs w:val="20"/>
              </w:rPr>
              <w:t xml:space="preserve"> 25 ба </w:t>
            </w:r>
            <w:proofErr w:type="spellStart"/>
            <w:r w:rsidRPr="001373A0">
              <w:rPr>
                <w:color w:val="000000"/>
                <w:sz w:val="20"/>
                <w:szCs w:val="20"/>
              </w:rPr>
              <w:t>түүнээс</w:t>
            </w:r>
            <w:proofErr w:type="spellEnd"/>
            <w:r w:rsidRPr="001373A0">
              <w:rPr>
                <w:color w:val="000000"/>
                <w:sz w:val="20"/>
                <w:szCs w:val="20"/>
              </w:rPr>
              <w:t xml:space="preserve"> </w:t>
            </w:r>
            <w:proofErr w:type="spellStart"/>
            <w:r w:rsidRPr="001373A0">
              <w:rPr>
                <w:color w:val="000000"/>
                <w:sz w:val="20"/>
                <w:szCs w:val="20"/>
              </w:rPr>
              <w:t>дээш</w:t>
            </w:r>
            <w:proofErr w:type="spellEnd"/>
            <w:r w:rsidRPr="001373A0">
              <w:rPr>
                <w:color w:val="000000"/>
                <w:sz w:val="20"/>
                <w:szCs w:val="20"/>
              </w:rPr>
              <w:t xml:space="preserve"> жил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ажил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инженер-</w:t>
            </w:r>
            <w:proofErr w:type="spellStart"/>
            <w:r w:rsidRPr="001373A0">
              <w:rPr>
                <w:color w:val="000000"/>
                <w:sz w:val="20"/>
                <w:szCs w:val="20"/>
              </w:rPr>
              <w:t>техникийн</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 лаборан</w:t>
            </w:r>
            <w:r w:rsidRPr="001373A0">
              <w:rPr>
                <w:color w:val="000000"/>
                <w:sz w:val="20"/>
                <w:szCs w:val="20"/>
              </w:rPr>
              <w:softHyphen/>
              <w:t xml:space="preserve">т </w:t>
            </w:r>
            <w:proofErr w:type="spellStart"/>
            <w:r w:rsidRPr="001373A0">
              <w:rPr>
                <w:color w:val="000000"/>
                <w:sz w:val="20"/>
                <w:szCs w:val="20"/>
              </w:rPr>
              <w:t>өндөр</w:t>
            </w:r>
            <w:proofErr w:type="spellEnd"/>
            <w:r w:rsidRPr="001373A0">
              <w:rPr>
                <w:color w:val="000000"/>
                <w:sz w:val="20"/>
                <w:szCs w:val="20"/>
              </w:rPr>
              <w:t xml:space="preserve"> </w:t>
            </w:r>
            <w:proofErr w:type="spellStart"/>
            <w:r w:rsidRPr="001373A0">
              <w:rPr>
                <w:color w:val="000000"/>
                <w:sz w:val="20"/>
                <w:szCs w:val="20"/>
              </w:rPr>
              <w:t>насны</w:t>
            </w:r>
            <w:proofErr w:type="spellEnd"/>
            <w:r w:rsidRPr="001373A0">
              <w:rPr>
                <w:color w:val="000000"/>
                <w:sz w:val="20"/>
                <w:szCs w:val="20"/>
              </w:rPr>
              <w:t xml:space="preserve"> </w:t>
            </w:r>
            <w:proofErr w:type="spellStart"/>
            <w:r w:rsidRPr="001373A0">
              <w:rPr>
                <w:color w:val="000000"/>
                <w:sz w:val="20"/>
                <w:szCs w:val="20"/>
              </w:rPr>
              <w:t>тэтгэвэр</w:t>
            </w:r>
            <w:proofErr w:type="spellEnd"/>
            <w:r w:rsidRPr="001373A0">
              <w:rPr>
                <w:color w:val="000000"/>
                <w:sz w:val="20"/>
                <w:szCs w:val="20"/>
              </w:rPr>
              <w:t xml:space="preserve"> </w:t>
            </w:r>
            <w:proofErr w:type="spellStart"/>
            <w:r w:rsidRPr="001373A0">
              <w:rPr>
                <w:color w:val="000000"/>
                <w:sz w:val="20"/>
                <w:szCs w:val="20"/>
              </w:rPr>
              <w:t>тогтоолгох</w:t>
            </w:r>
            <w:proofErr w:type="spellEnd"/>
            <w:r w:rsidRPr="001373A0">
              <w:rPr>
                <w:color w:val="000000"/>
                <w:sz w:val="20"/>
                <w:szCs w:val="20"/>
              </w:rPr>
              <w:t xml:space="preserve"> бол </w:t>
            </w:r>
            <w:proofErr w:type="spellStart"/>
            <w:r w:rsidRPr="001373A0">
              <w:rPr>
                <w:color w:val="000000"/>
                <w:sz w:val="20"/>
                <w:szCs w:val="20"/>
              </w:rPr>
              <w:t>ажиллаж</w:t>
            </w:r>
            <w:proofErr w:type="spellEnd"/>
            <w:r w:rsidRPr="001373A0">
              <w:rPr>
                <w:color w:val="000000"/>
                <w:sz w:val="20"/>
                <w:szCs w:val="20"/>
              </w:rPr>
              <w:t xml:space="preserve"> </w:t>
            </w:r>
            <w:proofErr w:type="spellStart"/>
            <w:r w:rsidRPr="001373A0">
              <w:rPr>
                <w:color w:val="000000"/>
                <w:sz w:val="20"/>
                <w:szCs w:val="20"/>
              </w:rPr>
              <w:t>байгаа</w:t>
            </w:r>
            <w:proofErr w:type="spellEnd"/>
            <w:r w:rsidRPr="001373A0">
              <w:rPr>
                <w:color w:val="000000"/>
                <w:sz w:val="20"/>
                <w:szCs w:val="20"/>
              </w:rPr>
              <w:t xml:space="preserve"> </w:t>
            </w:r>
            <w:proofErr w:type="spellStart"/>
            <w:r w:rsidRPr="001373A0">
              <w:rPr>
                <w:color w:val="000000"/>
                <w:sz w:val="20"/>
                <w:szCs w:val="20"/>
              </w:rPr>
              <w:t>байгууллагаас</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12 сарын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цалинтай</w:t>
            </w:r>
            <w:proofErr w:type="spellEnd"/>
            <w:r w:rsidRPr="001373A0">
              <w:rPr>
                <w:color w:val="000000"/>
                <w:sz w:val="20"/>
                <w:szCs w:val="20"/>
              </w:rPr>
              <w:t xml:space="preserve">  </w:t>
            </w:r>
            <w:proofErr w:type="spellStart"/>
            <w:r w:rsidRPr="001373A0">
              <w:rPr>
                <w:color w:val="000000"/>
                <w:sz w:val="20"/>
                <w:szCs w:val="20"/>
              </w:rPr>
              <w:t>тэнцэх</w:t>
            </w:r>
            <w:proofErr w:type="spellEnd"/>
            <w:r w:rsidRPr="001373A0">
              <w:rPr>
                <w:color w:val="000000"/>
                <w:sz w:val="20"/>
                <w:szCs w:val="20"/>
              </w:rPr>
              <w:t xml:space="preserve"> </w:t>
            </w:r>
            <w:proofErr w:type="spellStart"/>
            <w:r w:rsidRPr="001373A0">
              <w:rPr>
                <w:color w:val="000000"/>
                <w:sz w:val="20"/>
                <w:szCs w:val="20"/>
              </w:rPr>
              <w:t>хэмжээний</w:t>
            </w:r>
            <w:proofErr w:type="spellEnd"/>
            <w:r w:rsidRPr="001373A0">
              <w:rPr>
                <w:color w:val="000000"/>
                <w:sz w:val="20"/>
                <w:szCs w:val="20"/>
              </w:rPr>
              <w:t xml:space="preserve"> </w:t>
            </w:r>
            <w:proofErr w:type="spellStart"/>
            <w:r w:rsidRPr="001373A0">
              <w:rPr>
                <w:color w:val="000000"/>
                <w:sz w:val="20"/>
                <w:szCs w:val="20"/>
              </w:rPr>
              <w:t>нэг</w:t>
            </w:r>
            <w:proofErr w:type="spellEnd"/>
            <w:r w:rsidRPr="001373A0">
              <w:rPr>
                <w:color w:val="000000"/>
                <w:sz w:val="20"/>
                <w:szCs w:val="20"/>
              </w:rPr>
              <w:t xml:space="preserve"> </w:t>
            </w:r>
            <w:proofErr w:type="spellStart"/>
            <w:r w:rsidRPr="001373A0">
              <w:rPr>
                <w:color w:val="000000"/>
                <w:sz w:val="20"/>
                <w:szCs w:val="20"/>
              </w:rPr>
              <w:t>удаагийн</w:t>
            </w:r>
            <w:proofErr w:type="spellEnd"/>
            <w:r w:rsidRPr="001373A0">
              <w:rPr>
                <w:color w:val="000000"/>
                <w:sz w:val="20"/>
                <w:szCs w:val="20"/>
              </w:rPr>
              <w:t xml:space="preserve"> </w:t>
            </w:r>
            <w:proofErr w:type="spellStart"/>
            <w:r w:rsidRPr="001373A0">
              <w:rPr>
                <w:color w:val="000000"/>
                <w:sz w:val="20"/>
                <w:szCs w:val="20"/>
              </w:rPr>
              <w:t>мөнгөн</w:t>
            </w:r>
            <w:proofErr w:type="spellEnd"/>
            <w:r w:rsidRPr="001373A0">
              <w:rPr>
                <w:color w:val="000000"/>
                <w:sz w:val="20"/>
                <w:szCs w:val="20"/>
              </w:rPr>
              <w:t xml:space="preserve"> </w:t>
            </w:r>
            <w:proofErr w:type="spellStart"/>
            <w:r w:rsidRPr="001373A0">
              <w:rPr>
                <w:color w:val="000000"/>
                <w:sz w:val="20"/>
                <w:szCs w:val="20"/>
              </w:rPr>
              <w:t>тэтгэмж</w:t>
            </w:r>
            <w:proofErr w:type="spellEnd"/>
            <w:r w:rsidRPr="001373A0">
              <w:rPr>
                <w:color w:val="000000"/>
                <w:sz w:val="20"/>
                <w:szCs w:val="20"/>
              </w:rPr>
              <w:t xml:space="preserve">  </w:t>
            </w:r>
            <w:proofErr w:type="spellStart"/>
            <w:r w:rsidRPr="001373A0">
              <w:rPr>
                <w:color w:val="000000"/>
                <w:sz w:val="20"/>
                <w:szCs w:val="20"/>
              </w:rPr>
              <w:t>олгох</w:t>
            </w:r>
            <w:proofErr w:type="spellEnd"/>
            <w:r w:rsidRPr="001373A0">
              <w:rPr>
                <w:color w:val="000000"/>
                <w:sz w:val="20"/>
                <w:szCs w:val="20"/>
              </w:rPr>
              <w:t>;</w:t>
            </w:r>
          </w:p>
        </w:tc>
      </w:tr>
      <w:tr w:rsidR="00AE5681" w:rsidRPr="001373A0" w14:paraId="331308FE"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61CCB90"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9BA170C"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46" w:history="1">
              <w:r w:rsidR="00AE5681" w:rsidRPr="001373A0">
                <w:rPr>
                  <w:color w:val="0563C1"/>
                  <w:sz w:val="20"/>
                  <w:szCs w:val="20"/>
                  <w:u w:val="single"/>
                </w:rPr>
                <w:t>/</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заалтад</w:t>
              </w:r>
              <w:proofErr w:type="spellEnd"/>
              <w:r w:rsidR="00AE5681" w:rsidRPr="001373A0">
                <w:rPr>
                  <w:color w:val="0563C1"/>
                  <w:sz w:val="20"/>
                  <w:szCs w:val="20"/>
                  <w:u w:val="single"/>
                </w:rPr>
                <w:t xml:space="preserve"> 2016 оны 09 </w:t>
              </w:r>
              <w:proofErr w:type="spellStart"/>
              <w:r w:rsidR="00AE5681" w:rsidRPr="001373A0">
                <w:rPr>
                  <w:color w:val="0563C1"/>
                  <w:sz w:val="20"/>
                  <w:szCs w:val="20"/>
                  <w:u w:val="single"/>
                </w:rPr>
                <w:t>дүгээр</w:t>
              </w:r>
              <w:proofErr w:type="spellEnd"/>
              <w:r w:rsidR="00AE5681" w:rsidRPr="001373A0">
                <w:rPr>
                  <w:color w:val="0563C1"/>
                  <w:sz w:val="20"/>
                  <w:szCs w:val="20"/>
                  <w:u w:val="single"/>
                </w:rPr>
                <w:t xml:space="preserve"> сарын 07-ны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өөрчлөлт</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оруулсан</w:t>
              </w:r>
              <w:proofErr w:type="spellEnd"/>
              <w:r w:rsidR="00AE5681" w:rsidRPr="001373A0">
                <w:rPr>
                  <w:color w:val="0563C1"/>
                  <w:sz w:val="20"/>
                  <w:szCs w:val="20"/>
                  <w:u w:val="single"/>
                </w:rPr>
                <w:t>/</w:t>
              </w:r>
            </w:hyperlink>
          </w:p>
        </w:tc>
      </w:tr>
      <w:tr w:rsidR="00AE5681" w:rsidRPr="001373A0" w14:paraId="6685AEC2"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C4CC5BF"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84B298C" w14:textId="77777777" w:rsidR="00AE5681" w:rsidRPr="001373A0" w:rsidRDefault="00757579" w:rsidP="008163EC">
            <w:pPr>
              <w:spacing w:line="240" w:lineRule="auto"/>
              <w:cnfStyle w:val="000000000000" w:firstRow="0" w:lastRow="0" w:firstColumn="0" w:lastColumn="0" w:oddVBand="0" w:evenVBand="0" w:oddHBand="0" w:evenHBand="0" w:firstRowFirstColumn="0" w:firstRowLastColumn="0" w:lastRowFirstColumn="0" w:lastRowLastColumn="0"/>
              <w:rPr>
                <w:color w:val="0563C1"/>
                <w:sz w:val="20"/>
                <w:szCs w:val="20"/>
                <w:u w:val="single"/>
              </w:rPr>
            </w:pPr>
            <w:hyperlink r:id="rId147" w:history="1">
              <w:r w:rsidR="00AE5681" w:rsidRPr="001373A0">
                <w:rPr>
                  <w:color w:val="0563C1"/>
                  <w:sz w:val="20"/>
                  <w:szCs w:val="20"/>
                  <w:u w:val="single"/>
                </w:rPr>
                <w:t>/</w:t>
              </w:r>
              <w:proofErr w:type="spellStart"/>
              <w:r w:rsidR="00AE5681" w:rsidRPr="001373A0">
                <w:rPr>
                  <w:color w:val="0563C1"/>
                  <w:sz w:val="20"/>
                  <w:szCs w:val="20"/>
                  <w:u w:val="single"/>
                </w:rPr>
                <w:t>Энэ</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заалтад</w:t>
              </w:r>
              <w:proofErr w:type="spellEnd"/>
              <w:r w:rsidR="00AE5681" w:rsidRPr="001373A0">
                <w:rPr>
                  <w:color w:val="0563C1"/>
                  <w:sz w:val="20"/>
                  <w:szCs w:val="20"/>
                  <w:u w:val="single"/>
                </w:rPr>
                <w:t xml:space="preserve"> 2016 оны 11 </w:t>
              </w:r>
              <w:proofErr w:type="spellStart"/>
              <w:r w:rsidR="00AE5681" w:rsidRPr="001373A0">
                <w:rPr>
                  <w:color w:val="0563C1"/>
                  <w:sz w:val="20"/>
                  <w:szCs w:val="20"/>
                  <w:u w:val="single"/>
                </w:rPr>
                <w:t>дүгээр</w:t>
              </w:r>
              <w:proofErr w:type="spellEnd"/>
              <w:r w:rsidR="00AE5681" w:rsidRPr="001373A0">
                <w:rPr>
                  <w:color w:val="0563C1"/>
                  <w:sz w:val="20"/>
                  <w:szCs w:val="20"/>
                  <w:u w:val="single"/>
                </w:rPr>
                <w:t xml:space="preserve"> сарын 03-ны </w:t>
              </w:r>
              <w:proofErr w:type="spellStart"/>
              <w:r w:rsidR="00AE5681" w:rsidRPr="001373A0">
                <w:rPr>
                  <w:color w:val="0563C1"/>
                  <w:sz w:val="20"/>
                  <w:szCs w:val="20"/>
                  <w:u w:val="single"/>
                </w:rPr>
                <w:t>өдрийн</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хуулиар</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өөрчлөлт</w:t>
              </w:r>
              <w:proofErr w:type="spellEnd"/>
              <w:r w:rsidR="00AE5681" w:rsidRPr="001373A0">
                <w:rPr>
                  <w:color w:val="0563C1"/>
                  <w:sz w:val="20"/>
                  <w:szCs w:val="20"/>
                  <w:u w:val="single"/>
                </w:rPr>
                <w:t xml:space="preserve"> </w:t>
              </w:r>
              <w:proofErr w:type="spellStart"/>
              <w:r w:rsidR="00AE5681" w:rsidRPr="001373A0">
                <w:rPr>
                  <w:color w:val="0563C1"/>
                  <w:sz w:val="20"/>
                  <w:szCs w:val="20"/>
                  <w:u w:val="single"/>
                </w:rPr>
                <w:t>оруулсан</w:t>
              </w:r>
              <w:proofErr w:type="spellEnd"/>
              <w:r w:rsidR="00AE5681" w:rsidRPr="001373A0">
                <w:rPr>
                  <w:color w:val="0563C1"/>
                  <w:sz w:val="20"/>
                  <w:szCs w:val="20"/>
                  <w:u w:val="single"/>
                </w:rPr>
                <w:t>/</w:t>
              </w:r>
            </w:hyperlink>
          </w:p>
        </w:tc>
      </w:tr>
      <w:tr w:rsidR="00AE5681" w:rsidRPr="001373A0" w14:paraId="60E0F67E"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18E2C9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36511D6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21.1.4.иргэн,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этгээд</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захиалгаар</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туршилт</w:t>
            </w:r>
            <w:proofErr w:type="spellEnd"/>
            <w:r w:rsidRPr="001373A0">
              <w:rPr>
                <w:color w:val="000000"/>
                <w:sz w:val="20"/>
                <w:szCs w:val="20"/>
              </w:rPr>
              <w:t xml:space="preserve">, </w:t>
            </w:r>
            <w:proofErr w:type="spellStart"/>
            <w:r w:rsidRPr="001373A0">
              <w:rPr>
                <w:color w:val="000000"/>
                <w:sz w:val="20"/>
                <w:szCs w:val="20"/>
              </w:rPr>
              <w:t>зохион</w:t>
            </w:r>
            <w:proofErr w:type="spellEnd"/>
            <w:r w:rsidRPr="001373A0">
              <w:rPr>
                <w:color w:val="000000"/>
                <w:sz w:val="20"/>
                <w:szCs w:val="20"/>
              </w:rPr>
              <w:t xml:space="preserve"> </w:t>
            </w:r>
            <w:proofErr w:type="spellStart"/>
            <w:r w:rsidRPr="001373A0">
              <w:rPr>
                <w:color w:val="000000"/>
                <w:sz w:val="20"/>
                <w:szCs w:val="20"/>
              </w:rPr>
              <w:t>бүтээх</w:t>
            </w:r>
            <w:proofErr w:type="spellEnd"/>
            <w:r w:rsidRPr="001373A0">
              <w:rPr>
                <w:color w:val="000000"/>
                <w:sz w:val="20"/>
                <w:szCs w:val="20"/>
              </w:rPr>
              <w:t xml:space="preserve"> </w:t>
            </w:r>
            <w:proofErr w:type="spellStart"/>
            <w:r w:rsidRPr="001373A0">
              <w:rPr>
                <w:color w:val="000000"/>
                <w:sz w:val="20"/>
                <w:szCs w:val="20"/>
              </w:rPr>
              <w:t>ажил</w:t>
            </w:r>
            <w:proofErr w:type="spellEnd"/>
            <w:r w:rsidRPr="001373A0">
              <w:rPr>
                <w:color w:val="000000"/>
                <w:sz w:val="20"/>
                <w:szCs w:val="20"/>
              </w:rPr>
              <w:t xml:space="preserve"> </w:t>
            </w:r>
            <w:proofErr w:type="spellStart"/>
            <w:r w:rsidRPr="001373A0">
              <w:rPr>
                <w:color w:val="000000"/>
                <w:sz w:val="20"/>
                <w:szCs w:val="20"/>
              </w:rPr>
              <w:t>гүйцэтгэсэн</w:t>
            </w:r>
            <w:proofErr w:type="spellEnd"/>
            <w:r w:rsidRPr="001373A0">
              <w:rPr>
                <w:color w:val="000000"/>
                <w:sz w:val="20"/>
                <w:szCs w:val="20"/>
              </w:rPr>
              <w:t xml:space="preserve"> бол </w:t>
            </w:r>
            <w:proofErr w:type="spellStart"/>
            <w:r w:rsidRPr="001373A0">
              <w:rPr>
                <w:color w:val="000000"/>
                <w:sz w:val="20"/>
                <w:szCs w:val="20"/>
              </w:rPr>
              <w:t>захиалагчаас</w:t>
            </w:r>
            <w:proofErr w:type="spellEnd"/>
            <w:r w:rsidRPr="001373A0">
              <w:rPr>
                <w:color w:val="000000"/>
                <w:sz w:val="20"/>
                <w:szCs w:val="20"/>
              </w:rPr>
              <w:t xml:space="preserve"> </w:t>
            </w:r>
            <w:proofErr w:type="spellStart"/>
            <w:r w:rsidRPr="001373A0">
              <w:rPr>
                <w:color w:val="000000"/>
                <w:sz w:val="20"/>
                <w:szCs w:val="20"/>
              </w:rPr>
              <w:t>нэмэгдэл</w:t>
            </w:r>
            <w:proofErr w:type="spellEnd"/>
            <w:r w:rsidRPr="001373A0">
              <w:rPr>
                <w:color w:val="000000"/>
                <w:sz w:val="20"/>
                <w:szCs w:val="20"/>
              </w:rPr>
              <w:t xml:space="preserve"> </w:t>
            </w:r>
            <w:proofErr w:type="spellStart"/>
            <w:r w:rsidRPr="001373A0">
              <w:rPr>
                <w:color w:val="000000"/>
                <w:sz w:val="20"/>
                <w:szCs w:val="20"/>
              </w:rPr>
              <w:t>цалин</w:t>
            </w:r>
            <w:proofErr w:type="spellEnd"/>
            <w:r w:rsidRPr="001373A0">
              <w:rPr>
                <w:color w:val="000000"/>
                <w:sz w:val="20"/>
                <w:szCs w:val="20"/>
              </w:rPr>
              <w:t xml:space="preserve">, </w:t>
            </w:r>
            <w:proofErr w:type="spellStart"/>
            <w:r w:rsidRPr="001373A0">
              <w:rPr>
                <w:color w:val="000000"/>
                <w:sz w:val="20"/>
                <w:szCs w:val="20"/>
              </w:rPr>
              <w:t>урамшил</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авах</w:t>
            </w:r>
            <w:proofErr w:type="spellEnd"/>
            <w:r w:rsidRPr="001373A0">
              <w:rPr>
                <w:color w:val="000000"/>
                <w:sz w:val="20"/>
                <w:szCs w:val="20"/>
              </w:rPr>
              <w:t>;</w:t>
            </w:r>
          </w:p>
        </w:tc>
      </w:tr>
      <w:tr w:rsidR="00AE5681" w:rsidRPr="001373A0" w14:paraId="41ED042D"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15D1AF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BE02B6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21.1.5.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баталгаа</w:t>
            </w:r>
            <w:proofErr w:type="spellEnd"/>
            <w:r w:rsidRPr="001373A0">
              <w:rPr>
                <w:color w:val="000000"/>
                <w:sz w:val="20"/>
                <w:szCs w:val="20"/>
              </w:rPr>
              <w:t>.</w:t>
            </w:r>
          </w:p>
        </w:tc>
      </w:tr>
      <w:tr w:rsidR="00AE5681" w:rsidRPr="001373A0" w14:paraId="4C42ABAB"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CC60751"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413878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21.2.Улсын </w:t>
            </w:r>
            <w:proofErr w:type="spellStart"/>
            <w:r w:rsidRPr="001373A0">
              <w:rPr>
                <w:color w:val="000000"/>
                <w:sz w:val="20"/>
                <w:szCs w:val="20"/>
              </w:rPr>
              <w:t>төсвөөс</w:t>
            </w:r>
            <w:proofErr w:type="spellEnd"/>
            <w:r w:rsidRPr="001373A0">
              <w:rPr>
                <w:color w:val="000000"/>
                <w:sz w:val="20"/>
                <w:szCs w:val="20"/>
              </w:rPr>
              <w:t xml:space="preserve"> </w:t>
            </w:r>
            <w:proofErr w:type="spellStart"/>
            <w:r w:rsidRPr="001373A0">
              <w:rPr>
                <w:color w:val="000000"/>
                <w:sz w:val="20"/>
                <w:szCs w:val="20"/>
              </w:rPr>
              <w:t>санхүүждэг</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ажилтны</w:t>
            </w:r>
            <w:proofErr w:type="spellEnd"/>
            <w:r w:rsidRPr="001373A0">
              <w:rPr>
                <w:color w:val="000000"/>
                <w:sz w:val="20"/>
                <w:szCs w:val="20"/>
              </w:rPr>
              <w:t xml:space="preserve"> </w:t>
            </w:r>
            <w:proofErr w:type="spellStart"/>
            <w:r w:rsidRPr="001373A0">
              <w:rPr>
                <w:color w:val="000000"/>
                <w:sz w:val="20"/>
                <w:szCs w:val="20"/>
              </w:rPr>
              <w:t>цалингийн</w:t>
            </w:r>
            <w:proofErr w:type="spellEnd"/>
            <w:r w:rsidRPr="001373A0">
              <w:rPr>
                <w:color w:val="000000"/>
                <w:sz w:val="20"/>
                <w:szCs w:val="20"/>
              </w:rPr>
              <w:t xml:space="preserve"> </w:t>
            </w:r>
            <w:proofErr w:type="spellStart"/>
            <w:r w:rsidRPr="001373A0">
              <w:rPr>
                <w:color w:val="000000"/>
                <w:sz w:val="20"/>
                <w:szCs w:val="20"/>
              </w:rPr>
              <w:t>сүлжээ</w:t>
            </w:r>
            <w:proofErr w:type="spellEnd"/>
            <w:r w:rsidRPr="001373A0">
              <w:rPr>
                <w:color w:val="000000"/>
                <w:sz w:val="20"/>
                <w:szCs w:val="20"/>
              </w:rPr>
              <w:t xml:space="preserve">, </w:t>
            </w:r>
            <w:proofErr w:type="spellStart"/>
            <w:r w:rsidRPr="001373A0">
              <w:rPr>
                <w:color w:val="000000"/>
                <w:sz w:val="20"/>
                <w:szCs w:val="20"/>
              </w:rPr>
              <w:t>тэдгээрт</w:t>
            </w:r>
            <w:proofErr w:type="spellEnd"/>
            <w:r w:rsidRPr="001373A0">
              <w:rPr>
                <w:color w:val="000000"/>
                <w:sz w:val="20"/>
                <w:szCs w:val="20"/>
              </w:rPr>
              <w:t xml:space="preserve"> </w:t>
            </w:r>
            <w:proofErr w:type="spellStart"/>
            <w:r w:rsidRPr="001373A0">
              <w:rPr>
                <w:color w:val="000000"/>
                <w:sz w:val="20"/>
                <w:szCs w:val="20"/>
              </w:rPr>
              <w:t>нэмэгдэл</w:t>
            </w:r>
            <w:proofErr w:type="spellEnd"/>
            <w:r w:rsidRPr="001373A0">
              <w:rPr>
                <w:color w:val="000000"/>
                <w:sz w:val="20"/>
                <w:szCs w:val="20"/>
              </w:rPr>
              <w:t xml:space="preserve">, </w:t>
            </w:r>
            <w:proofErr w:type="spellStart"/>
            <w:r w:rsidRPr="001373A0">
              <w:rPr>
                <w:color w:val="000000"/>
                <w:sz w:val="20"/>
                <w:szCs w:val="20"/>
              </w:rPr>
              <w:t>нэмэгдэл</w:t>
            </w:r>
            <w:proofErr w:type="spellEnd"/>
            <w:r w:rsidRPr="001373A0">
              <w:rPr>
                <w:color w:val="000000"/>
                <w:sz w:val="20"/>
                <w:szCs w:val="20"/>
              </w:rPr>
              <w:t xml:space="preserve"> </w:t>
            </w:r>
            <w:proofErr w:type="spellStart"/>
            <w:r w:rsidRPr="001373A0">
              <w:rPr>
                <w:color w:val="000000"/>
                <w:sz w:val="20"/>
                <w:szCs w:val="20"/>
              </w:rPr>
              <w:t>хөлс</w:t>
            </w:r>
            <w:proofErr w:type="spellEnd"/>
            <w:r w:rsidRPr="001373A0">
              <w:rPr>
                <w:color w:val="000000"/>
                <w:sz w:val="20"/>
                <w:szCs w:val="20"/>
              </w:rPr>
              <w:t xml:space="preserve"> </w:t>
            </w:r>
            <w:proofErr w:type="spellStart"/>
            <w:r w:rsidRPr="001373A0">
              <w:rPr>
                <w:color w:val="000000"/>
                <w:sz w:val="20"/>
                <w:szCs w:val="20"/>
              </w:rPr>
              <w:t>олгох</w:t>
            </w:r>
            <w:proofErr w:type="spellEnd"/>
            <w:r w:rsidRPr="001373A0">
              <w:rPr>
                <w:color w:val="000000"/>
                <w:sz w:val="20"/>
                <w:szCs w:val="20"/>
              </w:rPr>
              <w:t xml:space="preserve"> </w:t>
            </w:r>
            <w:proofErr w:type="spellStart"/>
            <w:r w:rsidRPr="001373A0">
              <w:rPr>
                <w:color w:val="000000"/>
                <w:sz w:val="20"/>
                <w:szCs w:val="20"/>
              </w:rPr>
              <w:t>журмыг</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батална</w:t>
            </w:r>
            <w:proofErr w:type="spellEnd"/>
            <w:r w:rsidRPr="001373A0">
              <w:rPr>
                <w:color w:val="000000"/>
                <w:sz w:val="20"/>
                <w:szCs w:val="20"/>
              </w:rPr>
              <w:t>.</w:t>
            </w:r>
          </w:p>
        </w:tc>
      </w:tr>
      <w:tr w:rsidR="00AE5681" w:rsidRPr="001373A0" w14:paraId="28518086"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4C09B5C" w14:textId="77777777" w:rsidR="00AE5681" w:rsidRPr="001373A0" w:rsidRDefault="00AE5681" w:rsidP="008163EC">
            <w:pPr>
              <w:spacing w:line="240" w:lineRule="auto"/>
              <w:jc w:val="center"/>
              <w:rPr>
                <w:b w:val="0"/>
                <w:bCs w:val="0"/>
                <w:color w:val="000000"/>
                <w:sz w:val="20"/>
                <w:szCs w:val="20"/>
              </w:rPr>
            </w:pPr>
            <w:r w:rsidRPr="001373A0">
              <w:rPr>
                <w:b w:val="0"/>
                <w:bCs w:val="0"/>
                <w:color w:val="000000"/>
                <w:sz w:val="20"/>
                <w:szCs w:val="20"/>
              </w:rPr>
              <w:t>ТАВДУГААР БҮЛЭГ</w:t>
            </w:r>
          </w:p>
        </w:tc>
        <w:tc>
          <w:tcPr>
            <w:tcW w:w="5245" w:type="dxa"/>
            <w:noWrap/>
            <w:hideMark/>
          </w:tcPr>
          <w:p w14:paraId="5C14E2E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DFA95C1"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hideMark/>
          </w:tcPr>
          <w:p w14:paraId="59BC6EE4" w14:textId="77777777" w:rsidR="00AE5681" w:rsidRPr="001373A0" w:rsidRDefault="00AE5681" w:rsidP="008163EC">
            <w:pPr>
              <w:spacing w:line="240" w:lineRule="auto"/>
              <w:jc w:val="center"/>
              <w:rPr>
                <w:b w:val="0"/>
                <w:bCs w:val="0"/>
                <w:color w:val="000000"/>
                <w:sz w:val="20"/>
                <w:szCs w:val="20"/>
              </w:rPr>
            </w:pPr>
            <w:r w:rsidRPr="001373A0">
              <w:rPr>
                <w:b w:val="0"/>
                <w:bCs w:val="0"/>
                <w:color w:val="000000"/>
                <w:sz w:val="20"/>
                <w:szCs w:val="20"/>
              </w:rPr>
              <w:t>ШИНЖЛЭХ УХААН, ТЕХНОЛОГИЙН СУУРИЙГ БЭХЖҮҮЛЭХ, ИННОВАЦИЙН ОРЧИНГ БҮРДҮҮЛЭХ</w:t>
            </w:r>
          </w:p>
        </w:tc>
        <w:tc>
          <w:tcPr>
            <w:tcW w:w="5245" w:type="dxa"/>
            <w:noWrap/>
            <w:hideMark/>
          </w:tcPr>
          <w:p w14:paraId="2CF7155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F5D40AB"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14FDD36"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27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Үндэсний</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мэдлэг</w:t>
            </w:r>
            <w:proofErr w:type="spellEnd"/>
            <w:r w:rsidRPr="001373A0">
              <w:rPr>
                <w:b w:val="0"/>
                <w:bCs w:val="0"/>
                <w:color w:val="293E9C"/>
                <w:sz w:val="20"/>
                <w:szCs w:val="20"/>
              </w:rPr>
              <w:t xml:space="preserve">, </w:t>
            </w:r>
            <w:proofErr w:type="spellStart"/>
            <w:r w:rsidRPr="001373A0">
              <w:rPr>
                <w:b w:val="0"/>
                <w:bCs w:val="0"/>
                <w:color w:val="293E9C"/>
                <w:sz w:val="20"/>
                <w:szCs w:val="20"/>
              </w:rPr>
              <w:t>мэдээллийн</w:t>
            </w:r>
            <w:proofErr w:type="spellEnd"/>
            <w:r w:rsidRPr="001373A0">
              <w:rPr>
                <w:b w:val="0"/>
                <w:bCs w:val="0"/>
                <w:color w:val="293E9C"/>
                <w:sz w:val="20"/>
                <w:szCs w:val="20"/>
              </w:rPr>
              <w:t xml:space="preserve"> </w:t>
            </w:r>
            <w:proofErr w:type="spellStart"/>
            <w:r w:rsidRPr="001373A0">
              <w:rPr>
                <w:b w:val="0"/>
                <w:bCs w:val="0"/>
                <w:color w:val="293E9C"/>
                <w:sz w:val="20"/>
                <w:szCs w:val="20"/>
              </w:rPr>
              <w:t>менежмент</w:t>
            </w:r>
            <w:proofErr w:type="spellEnd"/>
            <w:r w:rsidRPr="001373A0">
              <w:rPr>
                <w:b w:val="0"/>
                <w:bCs w:val="0"/>
                <w:color w:val="293E9C"/>
                <w:sz w:val="20"/>
                <w:szCs w:val="20"/>
              </w:rPr>
              <w:t xml:space="preserve">, </w:t>
            </w:r>
            <w:proofErr w:type="spellStart"/>
            <w:r w:rsidRPr="001373A0">
              <w:rPr>
                <w:b w:val="0"/>
                <w:bCs w:val="0"/>
                <w:color w:val="293E9C"/>
                <w:sz w:val="20"/>
                <w:szCs w:val="20"/>
              </w:rPr>
              <w:t>түгээлт</w:t>
            </w:r>
            <w:proofErr w:type="spellEnd"/>
            <w:r w:rsidRPr="001373A0">
              <w:rPr>
                <w:b w:val="0"/>
                <w:bCs w:val="0"/>
                <w:color w:val="293E9C"/>
                <w:sz w:val="20"/>
                <w:szCs w:val="20"/>
              </w:rPr>
              <w:t xml:space="preserve"> </w:t>
            </w:r>
          </w:p>
        </w:tc>
        <w:tc>
          <w:tcPr>
            <w:tcW w:w="5245" w:type="dxa"/>
            <w:noWrap/>
            <w:hideMark/>
          </w:tcPr>
          <w:p w14:paraId="5FE6412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BD9FB0E"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786A401" w14:textId="77777777" w:rsidR="00AE5681" w:rsidRPr="001373A0" w:rsidRDefault="00AE5681" w:rsidP="008163EC">
            <w:pPr>
              <w:spacing w:line="240" w:lineRule="auto"/>
              <w:rPr>
                <w:color w:val="000000"/>
                <w:sz w:val="20"/>
                <w:szCs w:val="20"/>
              </w:rPr>
            </w:pPr>
            <w:r w:rsidRPr="001373A0">
              <w:rPr>
                <w:color w:val="000000"/>
                <w:sz w:val="20"/>
                <w:szCs w:val="20"/>
              </w:rPr>
              <w:t xml:space="preserve">27.1.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мэдээллийг</w:t>
            </w:r>
            <w:proofErr w:type="spellEnd"/>
            <w:r w:rsidRPr="001373A0">
              <w:rPr>
                <w:color w:val="000000"/>
                <w:sz w:val="20"/>
                <w:szCs w:val="20"/>
              </w:rPr>
              <w:t xml:space="preserve"> </w:t>
            </w:r>
            <w:proofErr w:type="spellStart"/>
            <w:r w:rsidRPr="001373A0">
              <w:rPr>
                <w:color w:val="000000"/>
                <w:sz w:val="20"/>
                <w:szCs w:val="20"/>
              </w:rPr>
              <w:t>үйлдвэрлэх</w:t>
            </w:r>
            <w:proofErr w:type="spellEnd"/>
            <w:r w:rsidRPr="001373A0">
              <w:rPr>
                <w:color w:val="000000"/>
                <w:sz w:val="20"/>
                <w:szCs w:val="20"/>
              </w:rPr>
              <w:t xml:space="preserve">, </w:t>
            </w:r>
            <w:proofErr w:type="spellStart"/>
            <w:r w:rsidRPr="001373A0">
              <w:rPr>
                <w:color w:val="000000"/>
                <w:sz w:val="20"/>
                <w:szCs w:val="20"/>
              </w:rPr>
              <w:t>түгээх</w:t>
            </w:r>
            <w:proofErr w:type="spellEnd"/>
            <w:r w:rsidRPr="001373A0">
              <w:rPr>
                <w:color w:val="000000"/>
                <w:sz w:val="20"/>
                <w:szCs w:val="20"/>
              </w:rPr>
              <w:t xml:space="preserve">, </w:t>
            </w:r>
            <w:proofErr w:type="spellStart"/>
            <w:r w:rsidRPr="001373A0">
              <w:rPr>
                <w:color w:val="000000"/>
                <w:sz w:val="20"/>
                <w:szCs w:val="20"/>
              </w:rPr>
              <w:t>удирдах</w:t>
            </w:r>
            <w:proofErr w:type="spellEnd"/>
            <w:r w:rsidRPr="001373A0">
              <w:rPr>
                <w:color w:val="000000"/>
                <w:sz w:val="20"/>
                <w:szCs w:val="20"/>
              </w:rPr>
              <w:t xml:space="preserve">, </w:t>
            </w:r>
            <w:proofErr w:type="spellStart"/>
            <w:r w:rsidRPr="001373A0">
              <w:rPr>
                <w:color w:val="000000"/>
                <w:sz w:val="20"/>
                <w:szCs w:val="20"/>
              </w:rPr>
              <w:t>ашиглахыг</w:t>
            </w:r>
            <w:proofErr w:type="spellEnd"/>
            <w:r w:rsidRPr="001373A0">
              <w:rPr>
                <w:color w:val="000000"/>
                <w:sz w:val="20"/>
                <w:szCs w:val="20"/>
              </w:rPr>
              <w:t xml:space="preserve"> </w:t>
            </w:r>
            <w:proofErr w:type="spellStart"/>
            <w:r w:rsidRPr="001373A0">
              <w:rPr>
                <w:color w:val="000000"/>
                <w:sz w:val="20"/>
                <w:szCs w:val="20"/>
              </w:rPr>
              <w:t>хөнгөвчлөх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дараах</w:t>
            </w:r>
            <w:proofErr w:type="spellEnd"/>
            <w:r w:rsidRPr="001373A0">
              <w:rPr>
                <w:color w:val="000000"/>
                <w:sz w:val="20"/>
                <w:szCs w:val="20"/>
              </w:rPr>
              <w:t xml:space="preserve"> </w:t>
            </w:r>
            <w:proofErr w:type="spellStart"/>
            <w:r w:rsidRPr="001373A0">
              <w:rPr>
                <w:color w:val="000000"/>
                <w:sz w:val="20"/>
                <w:szCs w:val="20"/>
              </w:rPr>
              <w:t>дэд</w:t>
            </w:r>
            <w:proofErr w:type="spellEnd"/>
            <w:r w:rsidRPr="001373A0">
              <w:rPr>
                <w:color w:val="000000"/>
                <w:sz w:val="20"/>
                <w:szCs w:val="20"/>
              </w:rPr>
              <w:t xml:space="preserve"> </w:t>
            </w:r>
            <w:proofErr w:type="spellStart"/>
            <w:r w:rsidRPr="001373A0">
              <w:rPr>
                <w:color w:val="000000"/>
                <w:sz w:val="20"/>
                <w:szCs w:val="20"/>
              </w:rPr>
              <w:t>зүйл</w:t>
            </w:r>
            <w:proofErr w:type="spellEnd"/>
            <w:r w:rsidRPr="001373A0">
              <w:rPr>
                <w:color w:val="000000"/>
                <w:sz w:val="20"/>
                <w:szCs w:val="20"/>
              </w:rPr>
              <w:t xml:space="preserve"> тус </w:t>
            </w:r>
            <w:proofErr w:type="spellStart"/>
            <w:r w:rsidRPr="001373A0">
              <w:rPr>
                <w:color w:val="000000"/>
                <w:sz w:val="20"/>
                <w:szCs w:val="20"/>
              </w:rPr>
              <w:t>бүрд</w:t>
            </w:r>
            <w:proofErr w:type="spellEnd"/>
            <w:r w:rsidRPr="001373A0">
              <w:rPr>
                <w:color w:val="000000"/>
                <w:sz w:val="20"/>
                <w:szCs w:val="20"/>
              </w:rPr>
              <w:t xml:space="preserve"> </w:t>
            </w:r>
            <w:proofErr w:type="spellStart"/>
            <w:r w:rsidRPr="001373A0">
              <w:rPr>
                <w:color w:val="000000"/>
                <w:sz w:val="20"/>
                <w:szCs w:val="20"/>
              </w:rPr>
              <w:t>хамаарах</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дэмжинэ</w:t>
            </w:r>
            <w:proofErr w:type="spellEnd"/>
            <w:r w:rsidRPr="001373A0">
              <w:rPr>
                <w:color w:val="000000"/>
                <w:sz w:val="20"/>
                <w:szCs w:val="20"/>
              </w:rPr>
              <w:t>.</w:t>
            </w:r>
          </w:p>
        </w:tc>
        <w:tc>
          <w:tcPr>
            <w:tcW w:w="5245" w:type="dxa"/>
            <w:noWrap/>
            <w:hideMark/>
          </w:tcPr>
          <w:p w14:paraId="634EA9E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3D03229"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48141FE" w14:textId="77777777" w:rsidR="00AE5681" w:rsidRPr="001373A0" w:rsidRDefault="00AE5681" w:rsidP="008163EC">
            <w:pPr>
              <w:spacing w:line="240" w:lineRule="auto"/>
              <w:rPr>
                <w:color w:val="000000"/>
                <w:sz w:val="20"/>
                <w:szCs w:val="20"/>
              </w:rPr>
            </w:pPr>
            <w:r w:rsidRPr="001373A0">
              <w:rPr>
                <w:color w:val="000000"/>
                <w:sz w:val="20"/>
                <w:szCs w:val="20"/>
              </w:rPr>
              <w:t xml:space="preserve"> 27.1.1.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мэдээллийг</w:t>
            </w:r>
            <w:proofErr w:type="spellEnd"/>
            <w:r w:rsidRPr="001373A0">
              <w:rPr>
                <w:color w:val="000000"/>
                <w:sz w:val="20"/>
                <w:szCs w:val="20"/>
              </w:rPr>
              <w:t xml:space="preserve"> </w:t>
            </w:r>
            <w:proofErr w:type="spellStart"/>
            <w:r w:rsidRPr="001373A0">
              <w:rPr>
                <w:color w:val="000000"/>
                <w:sz w:val="20"/>
                <w:szCs w:val="20"/>
              </w:rPr>
              <w:t>цуглуулах</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 xml:space="preserve">, </w:t>
            </w:r>
            <w:proofErr w:type="spellStart"/>
            <w:r w:rsidRPr="001373A0">
              <w:rPr>
                <w:color w:val="000000"/>
                <w:sz w:val="20"/>
                <w:szCs w:val="20"/>
              </w:rPr>
              <w:t>мэдээллийн</w:t>
            </w:r>
            <w:proofErr w:type="spellEnd"/>
            <w:r w:rsidRPr="001373A0">
              <w:rPr>
                <w:color w:val="000000"/>
                <w:sz w:val="20"/>
                <w:szCs w:val="20"/>
              </w:rPr>
              <w:t xml:space="preserve"> сан </w:t>
            </w:r>
            <w:proofErr w:type="spellStart"/>
            <w:r w:rsidRPr="001373A0">
              <w:rPr>
                <w:color w:val="000000"/>
                <w:sz w:val="20"/>
                <w:szCs w:val="20"/>
              </w:rPr>
              <w:t>бүрдүүлэх</w:t>
            </w:r>
            <w:proofErr w:type="spellEnd"/>
            <w:r w:rsidRPr="001373A0">
              <w:rPr>
                <w:color w:val="000000"/>
                <w:sz w:val="20"/>
                <w:szCs w:val="20"/>
              </w:rPr>
              <w:t>;</w:t>
            </w:r>
          </w:p>
        </w:tc>
        <w:tc>
          <w:tcPr>
            <w:tcW w:w="5245" w:type="dxa"/>
            <w:noWrap/>
            <w:hideMark/>
          </w:tcPr>
          <w:p w14:paraId="7DCD9B6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326AF44"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5212416" w14:textId="77777777" w:rsidR="00AE5681" w:rsidRPr="001373A0" w:rsidRDefault="00AE5681" w:rsidP="008163EC">
            <w:pPr>
              <w:spacing w:line="240" w:lineRule="auto"/>
              <w:rPr>
                <w:color w:val="000000"/>
                <w:sz w:val="20"/>
                <w:szCs w:val="20"/>
              </w:rPr>
            </w:pPr>
            <w:r w:rsidRPr="001373A0">
              <w:rPr>
                <w:color w:val="000000"/>
                <w:sz w:val="20"/>
                <w:szCs w:val="20"/>
              </w:rPr>
              <w:t xml:space="preserve">27.1.2.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мэдээллийн</w:t>
            </w:r>
            <w:proofErr w:type="spellEnd"/>
            <w:r w:rsidRPr="001373A0">
              <w:rPr>
                <w:color w:val="000000"/>
                <w:sz w:val="20"/>
                <w:szCs w:val="20"/>
              </w:rPr>
              <w:t xml:space="preserve"> </w:t>
            </w:r>
            <w:proofErr w:type="spellStart"/>
            <w:r w:rsidRPr="001373A0">
              <w:rPr>
                <w:color w:val="000000"/>
                <w:sz w:val="20"/>
                <w:szCs w:val="20"/>
              </w:rPr>
              <w:t>сүлжээг</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ажиллуулах</w:t>
            </w:r>
            <w:proofErr w:type="spellEnd"/>
            <w:r w:rsidRPr="001373A0">
              <w:rPr>
                <w:color w:val="000000"/>
                <w:sz w:val="20"/>
                <w:szCs w:val="20"/>
              </w:rPr>
              <w:t>;</w:t>
            </w:r>
          </w:p>
        </w:tc>
        <w:tc>
          <w:tcPr>
            <w:tcW w:w="5245" w:type="dxa"/>
            <w:noWrap/>
            <w:hideMark/>
          </w:tcPr>
          <w:p w14:paraId="13724DF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9FC86DB"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E1E7AB4" w14:textId="77777777" w:rsidR="00AE5681" w:rsidRPr="001373A0" w:rsidRDefault="00AE5681" w:rsidP="008163EC">
            <w:pPr>
              <w:spacing w:line="240" w:lineRule="auto"/>
              <w:rPr>
                <w:color w:val="000000"/>
                <w:sz w:val="20"/>
                <w:szCs w:val="20"/>
              </w:rPr>
            </w:pPr>
            <w:r w:rsidRPr="001373A0">
              <w:rPr>
                <w:color w:val="000000"/>
                <w:sz w:val="20"/>
                <w:szCs w:val="20"/>
              </w:rPr>
              <w:t xml:space="preserve">27.1.3.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мэдээллийг</w:t>
            </w:r>
            <w:proofErr w:type="spellEnd"/>
            <w:r w:rsidRPr="001373A0">
              <w:rPr>
                <w:color w:val="000000"/>
                <w:sz w:val="20"/>
                <w:szCs w:val="20"/>
              </w:rPr>
              <w:t xml:space="preserve"> </w:t>
            </w:r>
            <w:proofErr w:type="spellStart"/>
            <w:r w:rsidRPr="001373A0">
              <w:rPr>
                <w:color w:val="000000"/>
                <w:sz w:val="20"/>
                <w:szCs w:val="20"/>
              </w:rPr>
              <w:t>удирдах</w:t>
            </w:r>
            <w:proofErr w:type="spellEnd"/>
            <w:r w:rsidRPr="001373A0">
              <w:rPr>
                <w:color w:val="000000"/>
                <w:sz w:val="20"/>
                <w:szCs w:val="20"/>
              </w:rPr>
              <w:t xml:space="preserve">, </w:t>
            </w:r>
            <w:proofErr w:type="spellStart"/>
            <w:r w:rsidRPr="001373A0">
              <w:rPr>
                <w:color w:val="000000"/>
                <w:sz w:val="20"/>
                <w:szCs w:val="20"/>
              </w:rPr>
              <w:t>түгээх</w:t>
            </w:r>
            <w:proofErr w:type="spellEnd"/>
            <w:r w:rsidRPr="001373A0">
              <w:rPr>
                <w:color w:val="000000"/>
                <w:sz w:val="20"/>
                <w:szCs w:val="20"/>
              </w:rPr>
              <w:t xml:space="preserve"> </w:t>
            </w:r>
            <w:proofErr w:type="spellStart"/>
            <w:r w:rsidRPr="001373A0">
              <w:rPr>
                <w:color w:val="000000"/>
                <w:sz w:val="20"/>
                <w:szCs w:val="20"/>
              </w:rPr>
              <w:t>агентлагуудыг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мэт</w:t>
            </w:r>
            <w:proofErr w:type="spellEnd"/>
            <w:r w:rsidRPr="001373A0">
              <w:rPr>
                <w:color w:val="000000"/>
                <w:sz w:val="20"/>
                <w:szCs w:val="20"/>
              </w:rPr>
              <w:t>.</w:t>
            </w:r>
          </w:p>
        </w:tc>
        <w:tc>
          <w:tcPr>
            <w:tcW w:w="5245" w:type="dxa"/>
            <w:noWrap/>
            <w:hideMark/>
          </w:tcPr>
          <w:p w14:paraId="12560B4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9205B32"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7CE3908"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27.2.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оюуны</w:t>
            </w:r>
            <w:proofErr w:type="spellEnd"/>
            <w:r w:rsidRPr="001373A0">
              <w:rPr>
                <w:color w:val="000000"/>
                <w:sz w:val="20"/>
                <w:szCs w:val="20"/>
              </w:rPr>
              <w:t xml:space="preserve"> </w:t>
            </w:r>
            <w:proofErr w:type="spellStart"/>
            <w:r w:rsidRPr="001373A0">
              <w:rPr>
                <w:color w:val="000000"/>
                <w:sz w:val="20"/>
                <w:szCs w:val="20"/>
              </w:rPr>
              <w:t>өмчийг</w:t>
            </w:r>
            <w:proofErr w:type="spellEnd"/>
            <w:r w:rsidRPr="001373A0">
              <w:rPr>
                <w:color w:val="000000"/>
                <w:sz w:val="20"/>
                <w:szCs w:val="20"/>
              </w:rPr>
              <w:t xml:space="preserve"> </w:t>
            </w:r>
            <w:proofErr w:type="spellStart"/>
            <w:r w:rsidRPr="001373A0">
              <w:rPr>
                <w:color w:val="000000"/>
                <w:sz w:val="20"/>
                <w:szCs w:val="20"/>
              </w:rPr>
              <w:t>хамгаалах</w:t>
            </w:r>
            <w:proofErr w:type="spellEnd"/>
            <w:r w:rsidRPr="001373A0">
              <w:rPr>
                <w:color w:val="000000"/>
                <w:sz w:val="20"/>
                <w:szCs w:val="20"/>
              </w:rPr>
              <w:t xml:space="preserve"> </w:t>
            </w:r>
            <w:proofErr w:type="spellStart"/>
            <w:r w:rsidRPr="001373A0">
              <w:rPr>
                <w:color w:val="000000"/>
                <w:sz w:val="20"/>
                <w:szCs w:val="20"/>
              </w:rPr>
              <w:t>тогтолцоо</w:t>
            </w:r>
            <w:proofErr w:type="spellEnd"/>
            <w:r w:rsidRPr="001373A0">
              <w:rPr>
                <w:color w:val="000000"/>
                <w:sz w:val="20"/>
                <w:szCs w:val="20"/>
              </w:rPr>
              <w:t xml:space="preserve"> </w:t>
            </w:r>
            <w:proofErr w:type="spellStart"/>
            <w:r w:rsidRPr="001373A0">
              <w:rPr>
                <w:color w:val="000000"/>
                <w:sz w:val="20"/>
                <w:szCs w:val="20"/>
              </w:rPr>
              <w:t>зэрэг</w:t>
            </w:r>
            <w:proofErr w:type="spellEnd"/>
            <w:r w:rsidRPr="001373A0">
              <w:rPr>
                <w:color w:val="000000"/>
                <w:sz w:val="20"/>
                <w:szCs w:val="20"/>
              </w:rPr>
              <w:t xml:space="preserve"> </w:t>
            </w:r>
            <w:proofErr w:type="spellStart"/>
            <w:r w:rsidRPr="001373A0">
              <w:rPr>
                <w:color w:val="000000"/>
                <w:sz w:val="20"/>
                <w:szCs w:val="20"/>
              </w:rPr>
              <w:t>мэдлэгийн</w:t>
            </w:r>
            <w:proofErr w:type="spellEnd"/>
            <w:r w:rsidRPr="001373A0">
              <w:rPr>
                <w:color w:val="000000"/>
                <w:sz w:val="20"/>
                <w:szCs w:val="20"/>
              </w:rPr>
              <w:t xml:space="preserve"> </w:t>
            </w:r>
            <w:proofErr w:type="spellStart"/>
            <w:r w:rsidRPr="001373A0">
              <w:rPr>
                <w:color w:val="000000"/>
                <w:sz w:val="20"/>
                <w:szCs w:val="20"/>
              </w:rPr>
              <w:t>үнэ</w:t>
            </w:r>
            <w:proofErr w:type="spellEnd"/>
            <w:r w:rsidRPr="001373A0">
              <w:rPr>
                <w:color w:val="000000"/>
                <w:sz w:val="20"/>
                <w:szCs w:val="20"/>
              </w:rPr>
              <w:t xml:space="preserve"> </w:t>
            </w:r>
            <w:proofErr w:type="spellStart"/>
            <w:r w:rsidRPr="001373A0">
              <w:rPr>
                <w:color w:val="000000"/>
                <w:sz w:val="20"/>
                <w:szCs w:val="20"/>
              </w:rPr>
              <w:t>цэнийг</w:t>
            </w:r>
            <w:proofErr w:type="spellEnd"/>
            <w:r w:rsidRPr="001373A0">
              <w:rPr>
                <w:color w:val="000000"/>
                <w:sz w:val="20"/>
                <w:szCs w:val="20"/>
              </w:rPr>
              <w:t xml:space="preserve"> </w:t>
            </w:r>
            <w:proofErr w:type="spellStart"/>
            <w:r w:rsidRPr="001373A0">
              <w:rPr>
                <w:color w:val="000000"/>
                <w:sz w:val="20"/>
                <w:szCs w:val="20"/>
              </w:rPr>
              <w:t>үнэлэх</w:t>
            </w:r>
            <w:proofErr w:type="spellEnd"/>
            <w:r w:rsidRPr="001373A0">
              <w:rPr>
                <w:color w:val="000000"/>
                <w:sz w:val="20"/>
                <w:szCs w:val="20"/>
              </w:rPr>
              <w:t xml:space="preserve">, </w:t>
            </w:r>
            <w:proofErr w:type="spellStart"/>
            <w:r w:rsidRPr="001373A0">
              <w:rPr>
                <w:color w:val="000000"/>
                <w:sz w:val="20"/>
                <w:szCs w:val="20"/>
              </w:rPr>
              <w:t>хамгаалахад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сурталчлах</w:t>
            </w:r>
            <w:proofErr w:type="spellEnd"/>
            <w:r w:rsidRPr="001373A0">
              <w:rPr>
                <w:color w:val="000000"/>
                <w:sz w:val="20"/>
                <w:szCs w:val="20"/>
              </w:rPr>
              <w:t xml:space="preserve"> </w:t>
            </w:r>
            <w:proofErr w:type="spellStart"/>
            <w:r w:rsidRPr="001373A0">
              <w:rPr>
                <w:color w:val="000000"/>
                <w:sz w:val="20"/>
                <w:szCs w:val="20"/>
              </w:rPr>
              <w:t>бөгөөд</w:t>
            </w:r>
            <w:proofErr w:type="spellEnd"/>
            <w:r w:rsidRPr="001373A0">
              <w:rPr>
                <w:color w:val="000000"/>
                <w:sz w:val="20"/>
                <w:szCs w:val="20"/>
              </w:rPr>
              <w:t xml:space="preserve"> </w:t>
            </w:r>
            <w:proofErr w:type="spellStart"/>
            <w:r w:rsidRPr="001373A0">
              <w:rPr>
                <w:color w:val="000000"/>
                <w:sz w:val="20"/>
                <w:szCs w:val="20"/>
              </w:rPr>
              <w:t>ингэснээр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талаарх</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мэдээллийг</w:t>
            </w:r>
            <w:proofErr w:type="spellEnd"/>
            <w:r w:rsidRPr="001373A0">
              <w:rPr>
                <w:color w:val="000000"/>
                <w:sz w:val="20"/>
                <w:szCs w:val="20"/>
              </w:rPr>
              <w:t xml:space="preserve"> </w:t>
            </w:r>
            <w:proofErr w:type="spellStart"/>
            <w:r w:rsidRPr="001373A0">
              <w:rPr>
                <w:color w:val="000000"/>
                <w:sz w:val="20"/>
                <w:szCs w:val="20"/>
              </w:rPr>
              <w:t>жигд</w:t>
            </w:r>
            <w:proofErr w:type="spellEnd"/>
            <w:r w:rsidRPr="001373A0">
              <w:rPr>
                <w:color w:val="000000"/>
                <w:sz w:val="20"/>
                <w:szCs w:val="20"/>
              </w:rPr>
              <w:t xml:space="preserve"> </w:t>
            </w:r>
            <w:proofErr w:type="spellStart"/>
            <w:r w:rsidRPr="001373A0">
              <w:rPr>
                <w:color w:val="000000"/>
                <w:sz w:val="20"/>
                <w:szCs w:val="20"/>
              </w:rPr>
              <w:t>удирдаж</w:t>
            </w:r>
            <w:proofErr w:type="spellEnd"/>
            <w:r w:rsidRPr="001373A0">
              <w:rPr>
                <w:color w:val="000000"/>
                <w:sz w:val="20"/>
                <w:szCs w:val="20"/>
              </w:rPr>
              <w:t xml:space="preserve">, </w:t>
            </w:r>
            <w:proofErr w:type="spellStart"/>
            <w:r w:rsidRPr="001373A0">
              <w:rPr>
                <w:color w:val="000000"/>
                <w:sz w:val="20"/>
                <w:szCs w:val="20"/>
              </w:rPr>
              <w:t>түгээх</w:t>
            </w:r>
            <w:proofErr w:type="spellEnd"/>
            <w:r w:rsidRPr="001373A0">
              <w:rPr>
                <w:color w:val="000000"/>
                <w:sz w:val="20"/>
                <w:szCs w:val="20"/>
              </w:rPr>
              <w:t xml:space="preserve"> </w:t>
            </w:r>
            <w:proofErr w:type="spellStart"/>
            <w:r w:rsidRPr="001373A0">
              <w:rPr>
                <w:color w:val="000000"/>
                <w:sz w:val="20"/>
                <w:szCs w:val="20"/>
              </w:rPr>
              <w:t>боломжтой</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c>
          <w:tcPr>
            <w:tcW w:w="5245" w:type="dxa"/>
            <w:noWrap/>
            <w:hideMark/>
          </w:tcPr>
          <w:p w14:paraId="7D6EA79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C1522BD"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9575313" w14:textId="77777777" w:rsidR="00AE5681" w:rsidRPr="001373A0" w:rsidRDefault="00AE5681" w:rsidP="008163EC">
            <w:pPr>
              <w:spacing w:line="240" w:lineRule="auto"/>
              <w:rPr>
                <w:color w:val="000000"/>
                <w:sz w:val="20"/>
                <w:szCs w:val="20"/>
              </w:rPr>
            </w:pPr>
            <w:r w:rsidRPr="001373A0">
              <w:rPr>
                <w:color w:val="000000"/>
                <w:sz w:val="20"/>
                <w:szCs w:val="20"/>
              </w:rPr>
              <w:t xml:space="preserve">27.3.Засгийн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(27.1)-д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мэдлэг</w:t>
            </w:r>
            <w:proofErr w:type="spellEnd"/>
            <w:r w:rsidRPr="001373A0">
              <w:rPr>
                <w:color w:val="000000"/>
                <w:sz w:val="20"/>
                <w:szCs w:val="20"/>
              </w:rPr>
              <w:t xml:space="preserve">, </w:t>
            </w:r>
            <w:proofErr w:type="spellStart"/>
            <w:r w:rsidRPr="001373A0">
              <w:rPr>
                <w:color w:val="000000"/>
                <w:sz w:val="20"/>
                <w:szCs w:val="20"/>
              </w:rPr>
              <w:t>мэдээллийг</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удирдах</w:t>
            </w:r>
            <w:proofErr w:type="spellEnd"/>
            <w:r w:rsidRPr="001373A0">
              <w:rPr>
                <w:color w:val="000000"/>
                <w:sz w:val="20"/>
                <w:szCs w:val="20"/>
              </w:rPr>
              <w:t xml:space="preserve">, </w:t>
            </w:r>
            <w:proofErr w:type="spellStart"/>
            <w:r w:rsidRPr="001373A0">
              <w:rPr>
                <w:color w:val="000000"/>
                <w:sz w:val="20"/>
                <w:szCs w:val="20"/>
              </w:rPr>
              <w:t>түгээхэд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гэж</w:t>
            </w:r>
            <w:proofErr w:type="spellEnd"/>
            <w:r w:rsidRPr="001373A0">
              <w:rPr>
                <w:color w:val="000000"/>
                <w:sz w:val="20"/>
                <w:szCs w:val="20"/>
              </w:rPr>
              <w:t xml:space="preserve"> </w:t>
            </w:r>
            <w:proofErr w:type="spellStart"/>
            <w:r w:rsidRPr="001373A0">
              <w:rPr>
                <w:color w:val="000000"/>
                <w:sz w:val="20"/>
                <w:szCs w:val="20"/>
              </w:rPr>
              <w:t>үзвэл</w:t>
            </w:r>
            <w:proofErr w:type="spellEnd"/>
            <w:r w:rsidRPr="001373A0">
              <w:rPr>
                <w:color w:val="000000"/>
                <w:sz w:val="20"/>
                <w:szCs w:val="20"/>
              </w:rPr>
              <w:t xml:space="preserve"> </w:t>
            </w:r>
            <w:proofErr w:type="spellStart"/>
            <w:r w:rsidRPr="001373A0">
              <w:rPr>
                <w:color w:val="000000"/>
                <w:sz w:val="20"/>
                <w:szCs w:val="20"/>
              </w:rPr>
              <w:t>түүнд</w:t>
            </w:r>
            <w:proofErr w:type="spellEnd"/>
            <w:r w:rsidRPr="001373A0">
              <w:rPr>
                <w:color w:val="000000"/>
                <w:sz w:val="20"/>
                <w:szCs w:val="20"/>
              </w:rPr>
              <w:t xml:space="preserve"> </w:t>
            </w:r>
            <w:proofErr w:type="spellStart"/>
            <w:r w:rsidRPr="001373A0">
              <w:rPr>
                <w:color w:val="000000"/>
                <w:sz w:val="20"/>
                <w:szCs w:val="20"/>
              </w:rPr>
              <w:t>дэмжлэг</w:t>
            </w:r>
            <w:proofErr w:type="spellEnd"/>
            <w:r w:rsidRPr="001373A0">
              <w:rPr>
                <w:color w:val="000000"/>
                <w:sz w:val="20"/>
                <w:szCs w:val="20"/>
              </w:rPr>
              <w:t xml:space="preserve"> </w:t>
            </w:r>
            <w:proofErr w:type="spellStart"/>
            <w:r w:rsidRPr="001373A0">
              <w:rPr>
                <w:color w:val="000000"/>
                <w:sz w:val="20"/>
                <w:szCs w:val="20"/>
              </w:rPr>
              <w:t>үзүүлэх</w:t>
            </w:r>
            <w:proofErr w:type="spellEnd"/>
            <w:r w:rsidRPr="001373A0">
              <w:rPr>
                <w:color w:val="000000"/>
                <w:sz w:val="20"/>
                <w:szCs w:val="20"/>
              </w:rPr>
              <w:t xml:space="preserve"> </w:t>
            </w:r>
            <w:proofErr w:type="spellStart"/>
            <w:r w:rsidRPr="001373A0">
              <w:rPr>
                <w:color w:val="000000"/>
                <w:sz w:val="20"/>
                <w:szCs w:val="20"/>
              </w:rPr>
              <w:t>агентлагийг</w:t>
            </w:r>
            <w:proofErr w:type="spellEnd"/>
            <w:r w:rsidRPr="001373A0">
              <w:rPr>
                <w:color w:val="000000"/>
                <w:sz w:val="20"/>
                <w:szCs w:val="20"/>
              </w:rPr>
              <w:t xml:space="preserve"> </w:t>
            </w:r>
            <w:proofErr w:type="spellStart"/>
            <w:r w:rsidRPr="001373A0">
              <w:rPr>
                <w:color w:val="000000"/>
                <w:sz w:val="20"/>
                <w:szCs w:val="20"/>
              </w:rPr>
              <w:t>томилж</w:t>
            </w:r>
            <w:proofErr w:type="spellEnd"/>
            <w:r w:rsidRPr="001373A0">
              <w:rPr>
                <w:color w:val="000000"/>
                <w:sz w:val="20"/>
                <w:szCs w:val="20"/>
              </w:rPr>
              <w:t xml:space="preserve">, </w:t>
            </w:r>
            <w:proofErr w:type="spellStart"/>
            <w:r w:rsidRPr="001373A0">
              <w:rPr>
                <w:color w:val="000000"/>
                <w:sz w:val="20"/>
                <w:szCs w:val="20"/>
              </w:rPr>
              <w:t>түүний</w:t>
            </w:r>
            <w:proofErr w:type="spellEnd"/>
            <w:r w:rsidRPr="001373A0">
              <w:rPr>
                <w:color w:val="000000"/>
                <w:sz w:val="20"/>
                <w:szCs w:val="20"/>
              </w:rPr>
              <w:t xml:space="preserve"> үйл </w:t>
            </w:r>
            <w:proofErr w:type="spellStart"/>
            <w:r w:rsidRPr="001373A0">
              <w:rPr>
                <w:color w:val="000000"/>
                <w:sz w:val="20"/>
                <w:szCs w:val="20"/>
              </w:rPr>
              <w:t>ажиллагаанд</w:t>
            </w:r>
            <w:proofErr w:type="spellEnd"/>
            <w:r w:rsidRPr="001373A0">
              <w:rPr>
                <w:color w:val="000000"/>
                <w:sz w:val="20"/>
                <w:szCs w:val="20"/>
              </w:rPr>
              <w:t xml:space="preserve"> </w:t>
            </w:r>
            <w:proofErr w:type="spellStart"/>
            <w:r w:rsidRPr="001373A0">
              <w:rPr>
                <w:color w:val="000000"/>
                <w:sz w:val="20"/>
                <w:szCs w:val="20"/>
              </w:rPr>
              <w:t>шаардагдах</w:t>
            </w:r>
            <w:proofErr w:type="spellEnd"/>
            <w:r w:rsidRPr="001373A0">
              <w:rPr>
                <w:color w:val="000000"/>
                <w:sz w:val="20"/>
                <w:szCs w:val="20"/>
              </w:rPr>
              <w:t xml:space="preserve"> </w:t>
            </w:r>
            <w:proofErr w:type="spellStart"/>
            <w:r w:rsidRPr="001373A0">
              <w:rPr>
                <w:color w:val="000000"/>
                <w:sz w:val="20"/>
                <w:szCs w:val="20"/>
              </w:rPr>
              <w:t>зардлыг</w:t>
            </w:r>
            <w:proofErr w:type="spellEnd"/>
            <w:r w:rsidRPr="001373A0">
              <w:rPr>
                <w:color w:val="000000"/>
                <w:sz w:val="20"/>
                <w:szCs w:val="20"/>
              </w:rPr>
              <w:t xml:space="preserve"> </w:t>
            </w:r>
            <w:proofErr w:type="spellStart"/>
            <w:r w:rsidRPr="001373A0">
              <w:rPr>
                <w:color w:val="000000"/>
                <w:sz w:val="20"/>
                <w:szCs w:val="20"/>
              </w:rPr>
              <w:t>татаасаар</w:t>
            </w:r>
            <w:proofErr w:type="spellEnd"/>
            <w:r w:rsidRPr="001373A0">
              <w:rPr>
                <w:color w:val="000000"/>
                <w:sz w:val="20"/>
                <w:szCs w:val="20"/>
              </w:rPr>
              <w:t xml:space="preserve"> </w:t>
            </w:r>
            <w:proofErr w:type="spellStart"/>
            <w:r w:rsidRPr="001373A0">
              <w:rPr>
                <w:color w:val="000000"/>
                <w:sz w:val="20"/>
                <w:szCs w:val="20"/>
              </w:rPr>
              <w:t>олгож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 xml:space="preserve">. </w:t>
            </w:r>
          </w:p>
        </w:tc>
        <w:tc>
          <w:tcPr>
            <w:tcW w:w="5245" w:type="dxa"/>
            <w:noWrap/>
            <w:hideMark/>
          </w:tcPr>
          <w:p w14:paraId="761AC56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AA0D195"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1E2B0C2"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28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Үндэсний</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стандартын </w:t>
            </w:r>
            <w:proofErr w:type="spellStart"/>
            <w:r w:rsidRPr="001373A0">
              <w:rPr>
                <w:b w:val="0"/>
                <w:bCs w:val="0"/>
                <w:color w:val="293E9C"/>
                <w:sz w:val="20"/>
                <w:szCs w:val="20"/>
              </w:rPr>
              <w:t>ангиллын</w:t>
            </w:r>
            <w:proofErr w:type="spellEnd"/>
            <w:r w:rsidRPr="001373A0">
              <w:rPr>
                <w:b w:val="0"/>
                <w:bCs w:val="0"/>
                <w:color w:val="293E9C"/>
                <w:sz w:val="20"/>
                <w:szCs w:val="20"/>
              </w:rPr>
              <w:t xml:space="preserve"> </w:t>
            </w:r>
            <w:proofErr w:type="spellStart"/>
            <w:r w:rsidRPr="001373A0">
              <w:rPr>
                <w:b w:val="0"/>
                <w:bCs w:val="0"/>
                <w:color w:val="293E9C"/>
                <w:sz w:val="20"/>
                <w:szCs w:val="20"/>
              </w:rPr>
              <w:t>тогтолцоог</w:t>
            </w:r>
            <w:proofErr w:type="spellEnd"/>
            <w:r w:rsidRPr="001373A0">
              <w:rPr>
                <w:b w:val="0"/>
                <w:bCs w:val="0"/>
                <w:color w:val="293E9C"/>
                <w:sz w:val="20"/>
                <w:szCs w:val="20"/>
              </w:rPr>
              <w:t xml:space="preserve"> </w:t>
            </w:r>
            <w:proofErr w:type="spellStart"/>
            <w:r w:rsidRPr="001373A0">
              <w:rPr>
                <w:b w:val="0"/>
                <w:bCs w:val="0"/>
                <w:color w:val="293E9C"/>
                <w:sz w:val="20"/>
                <w:szCs w:val="20"/>
              </w:rPr>
              <w:t>бий</w:t>
            </w:r>
            <w:proofErr w:type="spellEnd"/>
            <w:r w:rsidRPr="001373A0">
              <w:rPr>
                <w:b w:val="0"/>
                <w:bCs w:val="0"/>
                <w:color w:val="293E9C"/>
                <w:sz w:val="20"/>
                <w:szCs w:val="20"/>
              </w:rPr>
              <w:t xml:space="preserve"> </w:t>
            </w:r>
            <w:proofErr w:type="spellStart"/>
            <w:r w:rsidRPr="001373A0">
              <w:rPr>
                <w:b w:val="0"/>
                <w:bCs w:val="0"/>
                <w:color w:val="293E9C"/>
                <w:sz w:val="20"/>
                <w:szCs w:val="20"/>
              </w:rPr>
              <w:t>болгох</w:t>
            </w:r>
            <w:proofErr w:type="spellEnd"/>
            <w:r w:rsidRPr="001373A0">
              <w:rPr>
                <w:b w:val="0"/>
                <w:bCs w:val="0"/>
                <w:color w:val="293E9C"/>
                <w:sz w:val="20"/>
                <w:szCs w:val="20"/>
              </w:rPr>
              <w:t xml:space="preserve"> </w:t>
            </w:r>
          </w:p>
        </w:tc>
        <w:tc>
          <w:tcPr>
            <w:tcW w:w="5245" w:type="dxa"/>
            <w:noWrap/>
            <w:hideMark/>
          </w:tcPr>
          <w:p w14:paraId="00A3E55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B7DF44A"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694F859" w14:textId="77777777" w:rsidR="00AE5681" w:rsidRPr="001373A0" w:rsidRDefault="00AE5681" w:rsidP="008163EC">
            <w:pPr>
              <w:spacing w:line="240" w:lineRule="auto"/>
              <w:rPr>
                <w:color w:val="000000"/>
                <w:sz w:val="20"/>
                <w:szCs w:val="20"/>
              </w:rPr>
            </w:pPr>
            <w:r w:rsidRPr="001373A0">
              <w:rPr>
                <w:color w:val="000000"/>
                <w:sz w:val="20"/>
                <w:szCs w:val="20"/>
              </w:rPr>
              <w:t>28.1.  БШУ-</w:t>
            </w:r>
            <w:proofErr w:type="spellStart"/>
            <w:r w:rsidRPr="001373A0">
              <w:rPr>
                <w:color w:val="000000"/>
                <w:sz w:val="20"/>
                <w:szCs w:val="20"/>
              </w:rPr>
              <w:t>ны</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технологитой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мэдээлэл</w:t>
            </w:r>
            <w:proofErr w:type="spellEnd"/>
            <w:r w:rsidRPr="001373A0">
              <w:rPr>
                <w:color w:val="000000"/>
                <w:sz w:val="20"/>
                <w:szCs w:val="20"/>
              </w:rPr>
              <w:t xml:space="preserve">, </w:t>
            </w:r>
            <w:proofErr w:type="spellStart"/>
            <w:r w:rsidRPr="001373A0">
              <w:rPr>
                <w:color w:val="000000"/>
                <w:sz w:val="20"/>
                <w:szCs w:val="20"/>
              </w:rPr>
              <w:t>хүнийн</w:t>
            </w:r>
            <w:proofErr w:type="spellEnd"/>
            <w:r w:rsidRPr="001373A0">
              <w:rPr>
                <w:color w:val="000000"/>
                <w:sz w:val="20"/>
                <w:szCs w:val="20"/>
              </w:rPr>
              <w:t xml:space="preserve"> </w:t>
            </w:r>
            <w:proofErr w:type="spellStart"/>
            <w:r w:rsidRPr="001373A0">
              <w:rPr>
                <w:color w:val="000000"/>
                <w:sz w:val="20"/>
                <w:szCs w:val="20"/>
              </w:rPr>
              <w:t>нөөц</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хөгжлийн</w:t>
            </w:r>
            <w:proofErr w:type="spellEnd"/>
            <w:r w:rsidRPr="001373A0">
              <w:rPr>
                <w:color w:val="000000"/>
                <w:sz w:val="20"/>
                <w:szCs w:val="20"/>
              </w:rPr>
              <w:t xml:space="preserve"> </w:t>
            </w:r>
            <w:proofErr w:type="spellStart"/>
            <w:r w:rsidRPr="001373A0">
              <w:rPr>
                <w:color w:val="000000"/>
                <w:sz w:val="20"/>
                <w:szCs w:val="20"/>
              </w:rPr>
              <w:t>төслүүдийг</w:t>
            </w:r>
            <w:proofErr w:type="spellEnd"/>
            <w:r w:rsidRPr="001373A0">
              <w:rPr>
                <w:color w:val="000000"/>
                <w:sz w:val="20"/>
                <w:szCs w:val="20"/>
              </w:rPr>
              <w:t xml:space="preserve">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удирдах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байгууллагуудын</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w:t>
            </w:r>
            <w:proofErr w:type="spellStart"/>
            <w:r w:rsidRPr="001373A0">
              <w:rPr>
                <w:color w:val="000000"/>
                <w:sz w:val="20"/>
                <w:szCs w:val="20"/>
              </w:rPr>
              <w:t>нартай</w:t>
            </w:r>
            <w:proofErr w:type="spellEnd"/>
            <w:r w:rsidRPr="001373A0">
              <w:rPr>
                <w:color w:val="000000"/>
                <w:sz w:val="20"/>
                <w:szCs w:val="20"/>
              </w:rPr>
              <w:t xml:space="preserve"> </w:t>
            </w:r>
            <w:proofErr w:type="spellStart"/>
            <w:r w:rsidRPr="001373A0">
              <w:rPr>
                <w:color w:val="000000"/>
                <w:sz w:val="20"/>
                <w:szCs w:val="20"/>
              </w:rPr>
              <w:t>зөвшилцөн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стандартын </w:t>
            </w:r>
            <w:proofErr w:type="spellStart"/>
            <w:r w:rsidRPr="001373A0">
              <w:rPr>
                <w:color w:val="000000"/>
                <w:sz w:val="20"/>
                <w:szCs w:val="20"/>
              </w:rPr>
              <w:t>ангиллын</w:t>
            </w:r>
            <w:proofErr w:type="spellEnd"/>
            <w:r w:rsidRPr="001373A0">
              <w:rPr>
                <w:color w:val="000000"/>
                <w:sz w:val="20"/>
                <w:szCs w:val="20"/>
              </w:rPr>
              <w:t xml:space="preserve"> </w:t>
            </w:r>
            <w:proofErr w:type="spellStart"/>
            <w:r w:rsidRPr="001373A0">
              <w:rPr>
                <w:color w:val="000000"/>
                <w:sz w:val="20"/>
                <w:szCs w:val="20"/>
              </w:rPr>
              <w:t>тогтолцоог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болгон</w:t>
            </w:r>
            <w:proofErr w:type="spellEnd"/>
            <w:r w:rsidRPr="001373A0">
              <w:rPr>
                <w:color w:val="000000"/>
                <w:sz w:val="20"/>
                <w:szCs w:val="20"/>
              </w:rPr>
              <w:t xml:space="preserve"> </w:t>
            </w:r>
            <w:proofErr w:type="spellStart"/>
            <w:r w:rsidRPr="001373A0">
              <w:rPr>
                <w:color w:val="000000"/>
                <w:sz w:val="20"/>
                <w:szCs w:val="20"/>
              </w:rPr>
              <w:t>мөрдүүлнэ</w:t>
            </w:r>
            <w:proofErr w:type="spellEnd"/>
            <w:r w:rsidRPr="001373A0">
              <w:rPr>
                <w:color w:val="000000"/>
                <w:sz w:val="20"/>
                <w:szCs w:val="20"/>
              </w:rPr>
              <w:t>.</w:t>
            </w:r>
          </w:p>
        </w:tc>
        <w:tc>
          <w:tcPr>
            <w:tcW w:w="5245" w:type="dxa"/>
            <w:noWrap/>
            <w:hideMark/>
          </w:tcPr>
          <w:p w14:paraId="4C08750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45458CF"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A11B2EB" w14:textId="77777777" w:rsidR="00AE5681" w:rsidRPr="001373A0" w:rsidRDefault="00AE5681" w:rsidP="008163EC">
            <w:pPr>
              <w:spacing w:line="240" w:lineRule="auto"/>
              <w:rPr>
                <w:color w:val="000000"/>
                <w:sz w:val="20"/>
                <w:szCs w:val="20"/>
              </w:rPr>
            </w:pPr>
            <w:r w:rsidRPr="001373A0">
              <w:rPr>
                <w:color w:val="000000"/>
                <w:sz w:val="20"/>
                <w:szCs w:val="20"/>
              </w:rPr>
              <w:t xml:space="preserve">28.2.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(28.1)-д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стандартын </w:t>
            </w:r>
            <w:proofErr w:type="spellStart"/>
            <w:r w:rsidRPr="001373A0">
              <w:rPr>
                <w:color w:val="000000"/>
                <w:sz w:val="20"/>
                <w:szCs w:val="20"/>
              </w:rPr>
              <w:t>ангиллыг</w:t>
            </w:r>
            <w:proofErr w:type="spellEnd"/>
            <w:r w:rsidRPr="001373A0">
              <w:rPr>
                <w:color w:val="000000"/>
                <w:sz w:val="20"/>
                <w:szCs w:val="20"/>
              </w:rPr>
              <w:t xml:space="preserve"> </w:t>
            </w:r>
            <w:proofErr w:type="spellStart"/>
            <w:r w:rsidRPr="001373A0">
              <w:rPr>
                <w:color w:val="000000"/>
                <w:sz w:val="20"/>
                <w:szCs w:val="20"/>
              </w:rPr>
              <w:t>өргөнөөр</w:t>
            </w:r>
            <w:proofErr w:type="spellEnd"/>
            <w:r w:rsidRPr="001373A0">
              <w:rPr>
                <w:color w:val="000000"/>
                <w:sz w:val="20"/>
                <w:szCs w:val="20"/>
              </w:rPr>
              <w:t xml:space="preserve"> </w:t>
            </w:r>
            <w:proofErr w:type="spellStart"/>
            <w:r w:rsidRPr="001373A0">
              <w:rPr>
                <w:color w:val="000000"/>
                <w:sz w:val="20"/>
                <w:szCs w:val="20"/>
              </w:rPr>
              <w:t>ашиглахыг</w:t>
            </w:r>
            <w:proofErr w:type="spellEnd"/>
            <w:r w:rsidRPr="001373A0">
              <w:rPr>
                <w:color w:val="000000"/>
                <w:sz w:val="20"/>
                <w:szCs w:val="20"/>
              </w:rPr>
              <w:t xml:space="preserve"> </w:t>
            </w:r>
            <w:proofErr w:type="spellStart"/>
            <w:r w:rsidRPr="001373A0">
              <w:rPr>
                <w:color w:val="000000"/>
                <w:sz w:val="20"/>
                <w:szCs w:val="20"/>
              </w:rPr>
              <w:t>хичээнэ</w:t>
            </w:r>
            <w:proofErr w:type="spellEnd"/>
            <w:r w:rsidRPr="001373A0">
              <w:rPr>
                <w:color w:val="000000"/>
                <w:sz w:val="20"/>
                <w:szCs w:val="20"/>
              </w:rPr>
              <w:t>.</w:t>
            </w:r>
          </w:p>
        </w:tc>
        <w:tc>
          <w:tcPr>
            <w:tcW w:w="5245" w:type="dxa"/>
            <w:noWrap/>
            <w:hideMark/>
          </w:tcPr>
          <w:p w14:paraId="0409BAE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DD5824F"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2DFC0B6" w14:textId="77777777" w:rsidR="00AE5681" w:rsidRPr="001373A0" w:rsidRDefault="00AE5681" w:rsidP="008163EC">
            <w:pPr>
              <w:spacing w:line="240" w:lineRule="auto"/>
              <w:rPr>
                <w:color w:val="000000"/>
                <w:sz w:val="20"/>
                <w:szCs w:val="20"/>
              </w:rPr>
            </w:pPr>
            <w:r w:rsidRPr="001373A0">
              <w:rPr>
                <w:color w:val="000000"/>
                <w:sz w:val="20"/>
                <w:szCs w:val="20"/>
              </w:rPr>
              <w:t>28.2.  БШУ-</w:t>
            </w:r>
            <w:proofErr w:type="spellStart"/>
            <w:r w:rsidRPr="001373A0">
              <w:rPr>
                <w:color w:val="000000"/>
                <w:sz w:val="20"/>
                <w:szCs w:val="20"/>
              </w:rPr>
              <w:t>ны</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стандартын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ангиллыг</w:t>
            </w:r>
            <w:proofErr w:type="spellEnd"/>
            <w:r w:rsidRPr="001373A0">
              <w:rPr>
                <w:color w:val="000000"/>
                <w:sz w:val="20"/>
                <w:szCs w:val="20"/>
              </w:rPr>
              <w:t xml:space="preserve"> </w:t>
            </w:r>
            <w:proofErr w:type="spellStart"/>
            <w:r w:rsidRPr="001373A0">
              <w:rPr>
                <w:color w:val="000000"/>
                <w:sz w:val="20"/>
                <w:szCs w:val="20"/>
              </w:rPr>
              <w:t>тасралтгүй</w:t>
            </w:r>
            <w:proofErr w:type="spellEnd"/>
            <w:r w:rsidRPr="001373A0">
              <w:rPr>
                <w:color w:val="000000"/>
                <w:sz w:val="20"/>
                <w:szCs w:val="20"/>
              </w:rPr>
              <w:t xml:space="preserve"> </w:t>
            </w:r>
            <w:proofErr w:type="spellStart"/>
            <w:r w:rsidRPr="001373A0">
              <w:rPr>
                <w:color w:val="000000"/>
                <w:sz w:val="20"/>
                <w:szCs w:val="20"/>
              </w:rPr>
              <w:t>нэмж</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 xml:space="preserve"> </w:t>
            </w:r>
            <w:proofErr w:type="spellStart"/>
            <w:r w:rsidRPr="001373A0">
              <w:rPr>
                <w:color w:val="000000"/>
                <w:sz w:val="20"/>
                <w:szCs w:val="20"/>
              </w:rPr>
              <w:t>үүрэг</w:t>
            </w:r>
            <w:proofErr w:type="spellEnd"/>
            <w:r w:rsidRPr="001373A0">
              <w:rPr>
                <w:color w:val="000000"/>
                <w:sz w:val="20"/>
                <w:szCs w:val="20"/>
              </w:rPr>
              <w:t xml:space="preserve"> </w:t>
            </w:r>
            <w:proofErr w:type="spellStart"/>
            <w:r w:rsidRPr="001373A0">
              <w:rPr>
                <w:color w:val="000000"/>
                <w:sz w:val="20"/>
                <w:szCs w:val="20"/>
              </w:rPr>
              <w:t>бүхий</w:t>
            </w:r>
            <w:proofErr w:type="spellEnd"/>
            <w:r w:rsidRPr="001373A0">
              <w:rPr>
                <w:color w:val="000000"/>
                <w:sz w:val="20"/>
                <w:szCs w:val="20"/>
              </w:rPr>
              <w:t xml:space="preserve"> </w:t>
            </w:r>
            <w:proofErr w:type="spellStart"/>
            <w:r w:rsidRPr="001373A0">
              <w:rPr>
                <w:color w:val="000000"/>
                <w:sz w:val="20"/>
                <w:szCs w:val="20"/>
              </w:rPr>
              <w:t>байгууллагыг</w:t>
            </w:r>
            <w:proofErr w:type="spellEnd"/>
            <w:r w:rsidRPr="001373A0">
              <w:rPr>
                <w:color w:val="000000"/>
                <w:sz w:val="20"/>
                <w:szCs w:val="20"/>
              </w:rPr>
              <w:t xml:space="preserve"> </w:t>
            </w:r>
            <w:proofErr w:type="spellStart"/>
            <w:r w:rsidRPr="001373A0">
              <w:rPr>
                <w:color w:val="000000"/>
                <w:sz w:val="20"/>
                <w:szCs w:val="20"/>
              </w:rPr>
              <w:t>томилж</w:t>
            </w:r>
            <w:proofErr w:type="spellEnd"/>
            <w:r w:rsidRPr="001373A0">
              <w:rPr>
                <w:color w:val="000000"/>
                <w:sz w:val="20"/>
                <w:szCs w:val="20"/>
              </w:rPr>
              <w:t xml:space="preserve">, </w:t>
            </w:r>
            <w:proofErr w:type="spellStart"/>
            <w:r w:rsidRPr="001373A0">
              <w:rPr>
                <w:color w:val="000000"/>
                <w:sz w:val="20"/>
                <w:szCs w:val="20"/>
              </w:rPr>
              <w:t>түүний</w:t>
            </w:r>
            <w:proofErr w:type="spellEnd"/>
            <w:r w:rsidRPr="001373A0">
              <w:rPr>
                <w:color w:val="000000"/>
                <w:sz w:val="20"/>
                <w:szCs w:val="20"/>
              </w:rPr>
              <w:t xml:space="preserve"> үйл </w:t>
            </w:r>
            <w:proofErr w:type="spellStart"/>
            <w:r w:rsidRPr="001373A0">
              <w:rPr>
                <w:color w:val="000000"/>
                <w:sz w:val="20"/>
                <w:szCs w:val="20"/>
              </w:rPr>
              <w:t>ажиллагаанд</w:t>
            </w:r>
            <w:proofErr w:type="spellEnd"/>
            <w:r w:rsidRPr="001373A0">
              <w:rPr>
                <w:color w:val="000000"/>
                <w:sz w:val="20"/>
                <w:szCs w:val="20"/>
              </w:rPr>
              <w:t xml:space="preserve"> </w:t>
            </w:r>
            <w:proofErr w:type="spellStart"/>
            <w:r w:rsidRPr="001373A0">
              <w:rPr>
                <w:color w:val="000000"/>
                <w:sz w:val="20"/>
                <w:szCs w:val="20"/>
              </w:rPr>
              <w:t>шаардагдах</w:t>
            </w:r>
            <w:proofErr w:type="spellEnd"/>
            <w:r w:rsidRPr="001373A0">
              <w:rPr>
                <w:color w:val="000000"/>
                <w:sz w:val="20"/>
                <w:szCs w:val="20"/>
              </w:rPr>
              <w:t xml:space="preserve"> </w:t>
            </w:r>
            <w:proofErr w:type="spellStart"/>
            <w:r w:rsidRPr="001373A0">
              <w:rPr>
                <w:color w:val="000000"/>
                <w:sz w:val="20"/>
                <w:szCs w:val="20"/>
              </w:rPr>
              <w:t>зардлыг</w:t>
            </w:r>
            <w:proofErr w:type="spellEnd"/>
            <w:r w:rsidRPr="001373A0">
              <w:rPr>
                <w:color w:val="000000"/>
                <w:sz w:val="20"/>
                <w:szCs w:val="20"/>
              </w:rPr>
              <w:t xml:space="preserve"> </w:t>
            </w:r>
            <w:proofErr w:type="spellStart"/>
            <w:r w:rsidRPr="001373A0">
              <w:rPr>
                <w:color w:val="000000"/>
                <w:sz w:val="20"/>
                <w:szCs w:val="20"/>
              </w:rPr>
              <w:t>татаасаар</w:t>
            </w:r>
            <w:proofErr w:type="spellEnd"/>
            <w:r w:rsidRPr="001373A0">
              <w:rPr>
                <w:color w:val="000000"/>
                <w:sz w:val="20"/>
                <w:szCs w:val="20"/>
              </w:rPr>
              <w:t xml:space="preserve"> </w:t>
            </w:r>
            <w:proofErr w:type="spellStart"/>
            <w:r w:rsidRPr="001373A0">
              <w:rPr>
                <w:color w:val="000000"/>
                <w:sz w:val="20"/>
                <w:szCs w:val="20"/>
              </w:rPr>
              <w:t>олгож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c>
          <w:tcPr>
            <w:tcW w:w="5245" w:type="dxa"/>
            <w:noWrap/>
            <w:hideMark/>
          </w:tcPr>
          <w:p w14:paraId="4CF0D2D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4437F25"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2F4E260" w14:textId="77777777" w:rsidR="00AE5681" w:rsidRPr="001373A0" w:rsidRDefault="00AE5681" w:rsidP="008163EC">
            <w:pPr>
              <w:spacing w:line="240" w:lineRule="auto"/>
              <w:rPr>
                <w:color w:val="000000"/>
                <w:sz w:val="20"/>
                <w:szCs w:val="20"/>
              </w:rPr>
            </w:pPr>
            <w:r w:rsidRPr="001373A0">
              <w:rPr>
                <w:color w:val="000000"/>
                <w:sz w:val="20"/>
                <w:szCs w:val="20"/>
              </w:rPr>
              <w:t xml:space="preserve">28.3.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стандартын </w:t>
            </w:r>
            <w:proofErr w:type="spellStart"/>
            <w:r w:rsidRPr="001373A0">
              <w:rPr>
                <w:color w:val="000000"/>
                <w:sz w:val="20"/>
                <w:szCs w:val="20"/>
              </w:rPr>
              <w:t>үндэсний</w:t>
            </w:r>
            <w:proofErr w:type="spellEnd"/>
            <w:r w:rsidRPr="001373A0">
              <w:rPr>
                <w:color w:val="000000"/>
                <w:sz w:val="20"/>
                <w:szCs w:val="20"/>
              </w:rPr>
              <w:t xml:space="preserve"> </w:t>
            </w:r>
            <w:proofErr w:type="spellStart"/>
            <w:r w:rsidRPr="001373A0">
              <w:rPr>
                <w:color w:val="000000"/>
                <w:sz w:val="20"/>
                <w:szCs w:val="20"/>
              </w:rPr>
              <w:t>ангилалыг</w:t>
            </w:r>
            <w:proofErr w:type="spellEnd"/>
            <w:r w:rsidRPr="001373A0">
              <w:rPr>
                <w:color w:val="000000"/>
                <w:sz w:val="20"/>
                <w:szCs w:val="20"/>
              </w:rPr>
              <w:t xml:space="preserve"> </w:t>
            </w:r>
            <w:proofErr w:type="spellStart"/>
            <w:r w:rsidRPr="001373A0">
              <w:rPr>
                <w:color w:val="000000"/>
                <w:sz w:val="20"/>
                <w:szCs w:val="20"/>
              </w:rPr>
              <w:t>батлах</w:t>
            </w:r>
            <w:proofErr w:type="spellEnd"/>
            <w:r w:rsidRPr="001373A0">
              <w:rPr>
                <w:color w:val="000000"/>
                <w:sz w:val="20"/>
                <w:szCs w:val="20"/>
              </w:rPr>
              <w:t xml:space="preserve"> </w:t>
            </w:r>
            <w:proofErr w:type="spellStart"/>
            <w:r w:rsidRPr="001373A0">
              <w:rPr>
                <w:color w:val="000000"/>
                <w:sz w:val="20"/>
                <w:szCs w:val="20"/>
              </w:rPr>
              <w:t>журам</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(28.1)-</w:t>
            </w:r>
            <w:proofErr w:type="spellStart"/>
            <w:r w:rsidRPr="001373A0">
              <w:rPr>
                <w:color w:val="000000"/>
                <w:sz w:val="20"/>
                <w:szCs w:val="20"/>
              </w:rPr>
              <w:t>ээс</w:t>
            </w:r>
            <w:proofErr w:type="spellEnd"/>
            <w:r w:rsidRPr="001373A0">
              <w:rPr>
                <w:color w:val="000000"/>
                <w:sz w:val="20"/>
                <w:szCs w:val="20"/>
              </w:rPr>
              <w:t xml:space="preserve"> (28.3) </w:t>
            </w:r>
            <w:proofErr w:type="spellStart"/>
            <w:r w:rsidRPr="001373A0">
              <w:rPr>
                <w:color w:val="000000"/>
                <w:sz w:val="20"/>
                <w:szCs w:val="20"/>
              </w:rPr>
              <w:t>хүртэлх</w:t>
            </w:r>
            <w:proofErr w:type="spellEnd"/>
            <w:r w:rsidRPr="001373A0">
              <w:rPr>
                <w:color w:val="000000"/>
                <w:sz w:val="20"/>
                <w:szCs w:val="20"/>
              </w:rPr>
              <w:t xml:space="preserve"> </w:t>
            </w:r>
            <w:proofErr w:type="spellStart"/>
            <w:r w:rsidRPr="001373A0">
              <w:rPr>
                <w:color w:val="000000"/>
                <w:sz w:val="20"/>
                <w:szCs w:val="20"/>
              </w:rPr>
              <w:t>заалтын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онцгой</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 xml:space="preserve"> </w:t>
            </w:r>
            <w:proofErr w:type="spellStart"/>
            <w:r w:rsidRPr="001373A0">
              <w:rPr>
                <w:color w:val="000000"/>
                <w:sz w:val="20"/>
                <w:szCs w:val="20"/>
              </w:rPr>
              <w:t>бүхий</w:t>
            </w:r>
            <w:proofErr w:type="spellEnd"/>
            <w:r w:rsidRPr="001373A0">
              <w:rPr>
                <w:color w:val="000000"/>
                <w:sz w:val="20"/>
                <w:szCs w:val="20"/>
              </w:rPr>
              <w:t xml:space="preserve"> </w:t>
            </w:r>
            <w:proofErr w:type="spellStart"/>
            <w:r w:rsidRPr="001373A0">
              <w:rPr>
                <w:color w:val="000000"/>
                <w:sz w:val="20"/>
                <w:szCs w:val="20"/>
              </w:rPr>
              <w:t>агентлагийг</w:t>
            </w:r>
            <w:proofErr w:type="spellEnd"/>
            <w:r w:rsidRPr="001373A0">
              <w:rPr>
                <w:color w:val="000000"/>
                <w:sz w:val="20"/>
                <w:szCs w:val="20"/>
              </w:rPr>
              <w:t xml:space="preserve"> </w:t>
            </w:r>
            <w:proofErr w:type="spellStart"/>
            <w:r w:rsidRPr="001373A0">
              <w:rPr>
                <w:color w:val="000000"/>
                <w:sz w:val="20"/>
                <w:szCs w:val="20"/>
              </w:rPr>
              <w:t>томилоход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асуудлуудыг</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c>
          <w:tcPr>
            <w:tcW w:w="5245" w:type="dxa"/>
            <w:noWrap/>
            <w:hideMark/>
          </w:tcPr>
          <w:p w14:paraId="579D2FE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697F21C"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C717A31"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29 </w:t>
            </w:r>
            <w:proofErr w:type="spellStart"/>
            <w:r w:rsidRPr="001373A0">
              <w:rPr>
                <w:b w:val="0"/>
                <w:bCs w:val="0"/>
                <w:color w:val="293E9C"/>
                <w:sz w:val="20"/>
                <w:szCs w:val="20"/>
              </w:rPr>
              <w:t>дүгээр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Судалгаа</w:t>
            </w:r>
            <w:proofErr w:type="spellEnd"/>
            <w:r w:rsidRPr="001373A0">
              <w:rPr>
                <w:b w:val="0"/>
                <w:bCs w:val="0"/>
                <w:color w:val="293E9C"/>
                <w:sz w:val="20"/>
                <w:szCs w:val="20"/>
              </w:rPr>
              <w:t xml:space="preserve">, </w:t>
            </w:r>
            <w:proofErr w:type="spellStart"/>
            <w:r w:rsidRPr="001373A0">
              <w:rPr>
                <w:b w:val="0"/>
                <w:bCs w:val="0"/>
                <w:color w:val="293E9C"/>
                <w:sz w:val="20"/>
                <w:szCs w:val="20"/>
              </w:rPr>
              <w:t>хөгжүүлэлтийн</w:t>
            </w:r>
            <w:proofErr w:type="spellEnd"/>
            <w:r w:rsidRPr="001373A0">
              <w:rPr>
                <w:b w:val="0"/>
                <w:bCs w:val="0"/>
                <w:color w:val="293E9C"/>
                <w:sz w:val="20"/>
                <w:szCs w:val="20"/>
              </w:rPr>
              <w:t xml:space="preserve"> </w:t>
            </w:r>
            <w:proofErr w:type="spellStart"/>
            <w:r w:rsidRPr="001373A0">
              <w:rPr>
                <w:b w:val="0"/>
                <w:bCs w:val="0"/>
                <w:color w:val="293E9C"/>
                <w:sz w:val="20"/>
                <w:szCs w:val="20"/>
              </w:rPr>
              <w:t>байгууламж</w:t>
            </w:r>
            <w:proofErr w:type="spellEnd"/>
            <w:r w:rsidRPr="001373A0">
              <w:rPr>
                <w:b w:val="0"/>
                <w:bCs w:val="0"/>
                <w:color w:val="293E9C"/>
                <w:sz w:val="20"/>
                <w:szCs w:val="20"/>
              </w:rPr>
              <w:t xml:space="preserve">, </w:t>
            </w:r>
            <w:proofErr w:type="spellStart"/>
            <w:r w:rsidRPr="001373A0">
              <w:rPr>
                <w:b w:val="0"/>
                <w:bCs w:val="0"/>
                <w:color w:val="293E9C"/>
                <w:sz w:val="20"/>
                <w:szCs w:val="20"/>
              </w:rPr>
              <w:t>тоног</w:t>
            </w:r>
            <w:proofErr w:type="spellEnd"/>
            <w:r w:rsidRPr="001373A0">
              <w:rPr>
                <w:b w:val="0"/>
                <w:bCs w:val="0"/>
                <w:color w:val="293E9C"/>
                <w:sz w:val="20"/>
                <w:szCs w:val="20"/>
              </w:rPr>
              <w:t xml:space="preserve"> </w:t>
            </w:r>
            <w:proofErr w:type="spellStart"/>
            <w:r w:rsidRPr="001373A0">
              <w:rPr>
                <w:b w:val="0"/>
                <w:bCs w:val="0"/>
                <w:color w:val="293E9C"/>
                <w:sz w:val="20"/>
                <w:szCs w:val="20"/>
              </w:rPr>
              <w:t>төхөөрөмжийг</w:t>
            </w:r>
            <w:proofErr w:type="spellEnd"/>
            <w:r w:rsidRPr="001373A0">
              <w:rPr>
                <w:b w:val="0"/>
                <w:bCs w:val="0"/>
                <w:color w:val="293E9C"/>
                <w:sz w:val="20"/>
                <w:szCs w:val="20"/>
              </w:rPr>
              <w:t xml:space="preserve"> </w:t>
            </w:r>
            <w:proofErr w:type="spellStart"/>
            <w:r w:rsidRPr="001373A0">
              <w:rPr>
                <w:b w:val="0"/>
                <w:bCs w:val="0"/>
                <w:color w:val="293E9C"/>
                <w:sz w:val="20"/>
                <w:szCs w:val="20"/>
              </w:rPr>
              <w:t>сайжруулах</w:t>
            </w:r>
            <w:proofErr w:type="spellEnd"/>
            <w:r w:rsidRPr="001373A0">
              <w:rPr>
                <w:b w:val="0"/>
                <w:bCs w:val="0"/>
                <w:color w:val="293E9C"/>
                <w:sz w:val="20"/>
                <w:szCs w:val="20"/>
              </w:rPr>
              <w:t xml:space="preserve"> </w:t>
            </w:r>
          </w:p>
        </w:tc>
        <w:tc>
          <w:tcPr>
            <w:tcW w:w="5245" w:type="dxa"/>
            <w:noWrap/>
            <w:hideMark/>
          </w:tcPr>
          <w:p w14:paraId="58699C2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6FB7DBA"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E2FFEA0" w14:textId="77777777" w:rsidR="00AE5681" w:rsidRPr="001373A0" w:rsidRDefault="00AE5681" w:rsidP="008163EC">
            <w:pPr>
              <w:spacing w:line="240" w:lineRule="auto"/>
              <w:rPr>
                <w:color w:val="000000"/>
                <w:sz w:val="20"/>
                <w:szCs w:val="20"/>
              </w:rPr>
            </w:pPr>
            <w:r w:rsidRPr="001373A0">
              <w:rPr>
                <w:color w:val="000000"/>
                <w:sz w:val="20"/>
                <w:szCs w:val="20"/>
              </w:rPr>
              <w:t xml:space="preserve">29.1. Үр </w:t>
            </w:r>
            <w:proofErr w:type="spellStart"/>
            <w:r w:rsidRPr="001373A0">
              <w:rPr>
                <w:color w:val="000000"/>
                <w:sz w:val="20"/>
                <w:szCs w:val="20"/>
              </w:rPr>
              <w:t>ашигтай</w:t>
            </w:r>
            <w:proofErr w:type="spellEnd"/>
            <w:r w:rsidRPr="001373A0">
              <w:rPr>
                <w:color w:val="000000"/>
                <w:sz w:val="20"/>
                <w:szCs w:val="20"/>
              </w:rPr>
              <w:t xml:space="preserve">, </w:t>
            </w:r>
            <w:proofErr w:type="spellStart"/>
            <w:r w:rsidRPr="001373A0">
              <w:rPr>
                <w:color w:val="000000"/>
                <w:sz w:val="20"/>
                <w:szCs w:val="20"/>
              </w:rPr>
              <w:t>тэнцвэртэй</w:t>
            </w:r>
            <w:proofErr w:type="spellEnd"/>
            <w:r w:rsidRPr="001373A0">
              <w:rPr>
                <w:color w:val="000000"/>
                <w:sz w:val="20"/>
                <w:szCs w:val="20"/>
              </w:rPr>
              <w:t xml:space="preserve"> СХА-</w:t>
            </w:r>
            <w:proofErr w:type="spellStart"/>
            <w:r w:rsidRPr="001373A0">
              <w:rPr>
                <w:color w:val="000000"/>
                <w:sz w:val="20"/>
                <w:szCs w:val="20"/>
              </w:rPr>
              <w:t>ыг</w:t>
            </w:r>
            <w:proofErr w:type="spellEnd"/>
            <w:r w:rsidRPr="001373A0">
              <w:rPr>
                <w:color w:val="000000"/>
                <w:sz w:val="20"/>
                <w:szCs w:val="20"/>
              </w:rPr>
              <w:t xml:space="preserve"> </w:t>
            </w:r>
            <w:proofErr w:type="spellStart"/>
            <w:r w:rsidRPr="001373A0">
              <w:rPr>
                <w:color w:val="000000"/>
                <w:sz w:val="20"/>
                <w:szCs w:val="20"/>
              </w:rPr>
              <w:t>дэмжихийн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СХА-д </w:t>
            </w:r>
            <w:proofErr w:type="spellStart"/>
            <w:r w:rsidRPr="001373A0">
              <w:rPr>
                <w:color w:val="000000"/>
                <w:sz w:val="20"/>
                <w:szCs w:val="20"/>
              </w:rPr>
              <w:t>шаардлагатай</w:t>
            </w:r>
            <w:proofErr w:type="spellEnd"/>
            <w:r w:rsidRPr="001373A0">
              <w:rPr>
                <w:color w:val="000000"/>
                <w:sz w:val="20"/>
                <w:szCs w:val="20"/>
              </w:rPr>
              <w:t xml:space="preserve"> СХА-</w:t>
            </w:r>
            <w:proofErr w:type="spellStart"/>
            <w:r w:rsidRPr="001373A0">
              <w:rPr>
                <w:color w:val="000000"/>
                <w:sz w:val="20"/>
                <w:szCs w:val="20"/>
              </w:rPr>
              <w:t>ын</w:t>
            </w:r>
            <w:proofErr w:type="spellEnd"/>
            <w:r w:rsidRPr="001373A0">
              <w:rPr>
                <w:color w:val="000000"/>
                <w:sz w:val="20"/>
                <w:szCs w:val="20"/>
              </w:rPr>
              <w:t xml:space="preserve"> </w:t>
            </w:r>
            <w:proofErr w:type="spellStart"/>
            <w:r w:rsidRPr="001373A0">
              <w:rPr>
                <w:color w:val="000000"/>
                <w:sz w:val="20"/>
                <w:szCs w:val="20"/>
              </w:rPr>
              <w:t>барилга</w:t>
            </w:r>
            <w:proofErr w:type="spellEnd"/>
            <w:r w:rsidRPr="001373A0">
              <w:rPr>
                <w:color w:val="000000"/>
                <w:sz w:val="20"/>
                <w:szCs w:val="20"/>
              </w:rPr>
              <w:t xml:space="preserve"> </w:t>
            </w:r>
            <w:proofErr w:type="spellStart"/>
            <w:r w:rsidRPr="001373A0">
              <w:rPr>
                <w:color w:val="000000"/>
                <w:sz w:val="20"/>
                <w:szCs w:val="20"/>
              </w:rPr>
              <w:t>байгууламж</w:t>
            </w:r>
            <w:proofErr w:type="spellEnd"/>
            <w:r w:rsidRPr="001373A0">
              <w:rPr>
                <w:color w:val="000000"/>
                <w:sz w:val="20"/>
                <w:szCs w:val="20"/>
              </w:rPr>
              <w:t xml:space="preserve">, </w:t>
            </w:r>
            <w:proofErr w:type="spellStart"/>
            <w:r w:rsidRPr="001373A0">
              <w:rPr>
                <w:color w:val="000000"/>
                <w:sz w:val="20"/>
                <w:szCs w:val="20"/>
              </w:rPr>
              <w:t>тоног</w:t>
            </w:r>
            <w:proofErr w:type="spellEnd"/>
            <w:r w:rsidRPr="001373A0">
              <w:rPr>
                <w:color w:val="000000"/>
                <w:sz w:val="20"/>
                <w:szCs w:val="20"/>
              </w:rPr>
              <w:t xml:space="preserve"> </w:t>
            </w:r>
            <w:proofErr w:type="spellStart"/>
            <w:r w:rsidRPr="001373A0">
              <w:rPr>
                <w:color w:val="000000"/>
                <w:sz w:val="20"/>
                <w:szCs w:val="20"/>
              </w:rPr>
              <w:t>төхөөрөмжийг</w:t>
            </w:r>
            <w:proofErr w:type="spellEnd"/>
            <w:r w:rsidRPr="001373A0">
              <w:rPr>
                <w:color w:val="000000"/>
                <w:sz w:val="20"/>
                <w:szCs w:val="20"/>
              </w:rPr>
              <w:t xml:space="preserve"> </w:t>
            </w:r>
            <w:proofErr w:type="spellStart"/>
            <w:r w:rsidRPr="001373A0">
              <w:rPr>
                <w:color w:val="000000"/>
                <w:sz w:val="20"/>
                <w:szCs w:val="20"/>
              </w:rPr>
              <w:t>нэмэгдүүлэх</w:t>
            </w:r>
            <w:proofErr w:type="spellEnd"/>
            <w:r w:rsidRPr="001373A0">
              <w:rPr>
                <w:color w:val="000000"/>
                <w:sz w:val="20"/>
                <w:szCs w:val="20"/>
              </w:rPr>
              <w:t xml:space="preserve">, </w:t>
            </w:r>
            <w:proofErr w:type="spellStart"/>
            <w:r w:rsidRPr="001373A0">
              <w:rPr>
                <w:color w:val="000000"/>
                <w:sz w:val="20"/>
                <w:szCs w:val="20"/>
              </w:rPr>
              <w:t>шинэчлэх</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424833E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AB3483A"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91348D9"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 30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ухааны</w:t>
            </w:r>
            <w:proofErr w:type="spellEnd"/>
            <w:r w:rsidRPr="001373A0">
              <w:rPr>
                <w:b w:val="0"/>
                <w:bCs w:val="0"/>
                <w:color w:val="293E9C"/>
                <w:sz w:val="20"/>
                <w:szCs w:val="20"/>
              </w:rPr>
              <w:t xml:space="preserve"> </w:t>
            </w:r>
            <w:proofErr w:type="spellStart"/>
            <w:r w:rsidRPr="001373A0">
              <w:rPr>
                <w:b w:val="0"/>
                <w:bCs w:val="0"/>
                <w:color w:val="293E9C"/>
                <w:sz w:val="20"/>
                <w:szCs w:val="20"/>
              </w:rPr>
              <w:t>судалгааны</w:t>
            </w:r>
            <w:proofErr w:type="spellEnd"/>
            <w:r w:rsidRPr="001373A0">
              <w:rPr>
                <w:b w:val="0"/>
                <w:bCs w:val="0"/>
                <w:color w:val="293E9C"/>
                <w:sz w:val="20"/>
                <w:szCs w:val="20"/>
              </w:rPr>
              <w:t xml:space="preserve"> </w:t>
            </w:r>
            <w:proofErr w:type="spellStart"/>
            <w:r w:rsidRPr="001373A0">
              <w:rPr>
                <w:b w:val="0"/>
                <w:bCs w:val="0"/>
                <w:color w:val="293E9C"/>
                <w:sz w:val="20"/>
                <w:szCs w:val="20"/>
              </w:rPr>
              <w:t>цогцолбор</w:t>
            </w:r>
            <w:proofErr w:type="spellEnd"/>
            <w:r w:rsidRPr="001373A0">
              <w:rPr>
                <w:b w:val="0"/>
                <w:bCs w:val="0"/>
                <w:color w:val="293E9C"/>
                <w:sz w:val="20"/>
                <w:szCs w:val="20"/>
              </w:rPr>
              <w:t xml:space="preserve"> </w:t>
            </w:r>
            <w:proofErr w:type="spellStart"/>
            <w:r w:rsidRPr="001373A0">
              <w:rPr>
                <w:b w:val="0"/>
                <w:bCs w:val="0"/>
                <w:color w:val="293E9C"/>
                <w:sz w:val="20"/>
                <w:szCs w:val="20"/>
              </w:rPr>
              <w:t>байгуулах</w:t>
            </w:r>
            <w:proofErr w:type="spellEnd"/>
            <w:r w:rsidRPr="001373A0">
              <w:rPr>
                <w:b w:val="0"/>
                <w:bCs w:val="0"/>
                <w:color w:val="293E9C"/>
                <w:sz w:val="20"/>
                <w:szCs w:val="20"/>
              </w:rPr>
              <w:t xml:space="preserve">, </w:t>
            </w:r>
            <w:proofErr w:type="spellStart"/>
            <w:r w:rsidRPr="001373A0">
              <w:rPr>
                <w:b w:val="0"/>
                <w:bCs w:val="0"/>
                <w:color w:val="293E9C"/>
                <w:sz w:val="20"/>
                <w:szCs w:val="20"/>
              </w:rPr>
              <w:t>түүнийг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r w:rsidRPr="001373A0">
              <w:rPr>
                <w:b w:val="0"/>
                <w:bCs w:val="0"/>
                <w:color w:val="293E9C"/>
                <w:sz w:val="20"/>
                <w:szCs w:val="20"/>
              </w:rPr>
              <w:t xml:space="preserve"> </w:t>
            </w:r>
          </w:p>
        </w:tc>
        <w:tc>
          <w:tcPr>
            <w:tcW w:w="5245" w:type="dxa"/>
            <w:noWrap/>
            <w:hideMark/>
          </w:tcPr>
          <w:p w14:paraId="53DE857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2A1FF38" w14:textId="77777777" w:rsidTr="00415D0D">
        <w:trPr>
          <w:trHeight w:val="178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AE6A7AB" w14:textId="77777777" w:rsidR="00AE5681" w:rsidRPr="001373A0" w:rsidRDefault="00AE5681" w:rsidP="008163EC">
            <w:pPr>
              <w:spacing w:line="240" w:lineRule="auto"/>
              <w:rPr>
                <w:color w:val="000000"/>
                <w:sz w:val="20"/>
                <w:szCs w:val="20"/>
              </w:rPr>
            </w:pPr>
            <w:r w:rsidRPr="001373A0">
              <w:rPr>
                <w:color w:val="000000"/>
                <w:sz w:val="20"/>
                <w:szCs w:val="20"/>
              </w:rPr>
              <w:t xml:space="preserve">30.1.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үйлдвэр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академи</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хүрээлэл</w:t>
            </w:r>
            <w:proofErr w:type="spellEnd"/>
            <w:r w:rsidRPr="001373A0">
              <w:rPr>
                <w:color w:val="000000"/>
                <w:sz w:val="20"/>
                <w:szCs w:val="20"/>
              </w:rPr>
              <w:t xml:space="preserve"> (</w:t>
            </w:r>
            <w:proofErr w:type="spellStart"/>
            <w:r w:rsidRPr="001373A0">
              <w:rPr>
                <w:color w:val="000000"/>
                <w:sz w:val="20"/>
                <w:szCs w:val="20"/>
              </w:rPr>
              <w:t>ахисан</w:t>
            </w:r>
            <w:proofErr w:type="spellEnd"/>
            <w:r w:rsidRPr="001373A0">
              <w:rPr>
                <w:color w:val="000000"/>
                <w:sz w:val="20"/>
                <w:szCs w:val="20"/>
              </w:rPr>
              <w:t xml:space="preserve"> </w:t>
            </w:r>
            <w:proofErr w:type="spellStart"/>
            <w:r w:rsidRPr="001373A0">
              <w:rPr>
                <w:color w:val="000000"/>
                <w:sz w:val="20"/>
                <w:szCs w:val="20"/>
              </w:rPr>
              <w:t>түвшний</w:t>
            </w:r>
            <w:proofErr w:type="spellEnd"/>
            <w:r w:rsidRPr="001373A0">
              <w:rPr>
                <w:color w:val="000000"/>
                <w:sz w:val="20"/>
                <w:szCs w:val="20"/>
              </w:rPr>
              <w:t xml:space="preserve"> </w:t>
            </w:r>
            <w:proofErr w:type="spellStart"/>
            <w:r w:rsidRPr="001373A0">
              <w:rPr>
                <w:color w:val="000000"/>
                <w:sz w:val="20"/>
                <w:szCs w:val="20"/>
              </w:rPr>
              <w:t>их</w:t>
            </w:r>
            <w:proofErr w:type="spellEnd"/>
            <w:r w:rsidRPr="001373A0">
              <w:rPr>
                <w:color w:val="000000"/>
                <w:sz w:val="20"/>
                <w:szCs w:val="20"/>
              </w:rPr>
              <w:t xml:space="preserve"> </w:t>
            </w:r>
            <w:proofErr w:type="spellStart"/>
            <w:r w:rsidRPr="001373A0">
              <w:rPr>
                <w:color w:val="000000"/>
                <w:sz w:val="20"/>
                <w:szCs w:val="20"/>
              </w:rPr>
              <w:t>сургууль</w:t>
            </w:r>
            <w:proofErr w:type="spellEnd"/>
            <w:r w:rsidRPr="001373A0">
              <w:rPr>
                <w:color w:val="000000"/>
                <w:sz w:val="20"/>
                <w:szCs w:val="20"/>
              </w:rPr>
              <w:t>)-</w:t>
            </w:r>
            <w:proofErr w:type="spellStart"/>
            <w:r w:rsidRPr="001373A0">
              <w:rPr>
                <w:color w:val="000000"/>
                <w:sz w:val="20"/>
                <w:szCs w:val="20"/>
              </w:rPr>
              <w:t>ийг</w:t>
            </w:r>
            <w:proofErr w:type="spellEnd"/>
            <w:r w:rsidRPr="001373A0">
              <w:rPr>
                <w:color w:val="000000"/>
                <w:sz w:val="20"/>
                <w:szCs w:val="20"/>
              </w:rPr>
              <w:t xml:space="preserve"> </w:t>
            </w:r>
            <w:proofErr w:type="spellStart"/>
            <w:r w:rsidRPr="001373A0">
              <w:rPr>
                <w:color w:val="000000"/>
                <w:sz w:val="20"/>
                <w:szCs w:val="20"/>
              </w:rPr>
              <w:t>нэг</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цуглуулж</w:t>
            </w:r>
            <w:proofErr w:type="spellEnd"/>
            <w:r w:rsidRPr="001373A0">
              <w:rPr>
                <w:color w:val="000000"/>
                <w:sz w:val="20"/>
                <w:szCs w:val="20"/>
              </w:rPr>
              <w:t xml:space="preserve">, бие </w:t>
            </w:r>
            <w:proofErr w:type="spellStart"/>
            <w:r w:rsidRPr="001373A0">
              <w:rPr>
                <w:color w:val="000000"/>
                <w:sz w:val="20"/>
                <w:szCs w:val="20"/>
              </w:rPr>
              <w:t>биетэйгээ</w:t>
            </w:r>
            <w:proofErr w:type="spellEnd"/>
            <w:r w:rsidRPr="001373A0">
              <w:rPr>
                <w:color w:val="000000"/>
                <w:sz w:val="20"/>
                <w:szCs w:val="20"/>
              </w:rPr>
              <w:t xml:space="preserve"> </w:t>
            </w:r>
            <w:proofErr w:type="spellStart"/>
            <w:r w:rsidRPr="001373A0">
              <w:rPr>
                <w:color w:val="000000"/>
                <w:sz w:val="20"/>
                <w:szCs w:val="20"/>
              </w:rPr>
              <w:t>органик</w:t>
            </w:r>
            <w:proofErr w:type="spellEnd"/>
            <w:r w:rsidRPr="001373A0">
              <w:rPr>
                <w:color w:val="000000"/>
                <w:sz w:val="20"/>
                <w:szCs w:val="20"/>
              </w:rPr>
              <w:t xml:space="preserve"> </w:t>
            </w:r>
            <w:proofErr w:type="spellStart"/>
            <w:r w:rsidRPr="001373A0">
              <w:rPr>
                <w:color w:val="000000"/>
                <w:sz w:val="20"/>
                <w:szCs w:val="20"/>
              </w:rPr>
              <w:t>уялдаа</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үр </w:t>
            </w:r>
            <w:proofErr w:type="spellStart"/>
            <w:r w:rsidRPr="001373A0">
              <w:rPr>
                <w:color w:val="000000"/>
                <w:sz w:val="20"/>
                <w:szCs w:val="20"/>
              </w:rPr>
              <w:t>ашгийг</w:t>
            </w:r>
            <w:proofErr w:type="spellEnd"/>
            <w:r w:rsidRPr="001373A0">
              <w:rPr>
                <w:color w:val="000000"/>
                <w:sz w:val="20"/>
                <w:szCs w:val="20"/>
              </w:rPr>
              <w:t xml:space="preserve"> </w:t>
            </w:r>
            <w:proofErr w:type="spellStart"/>
            <w:r w:rsidRPr="001373A0">
              <w:rPr>
                <w:color w:val="000000"/>
                <w:sz w:val="20"/>
                <w:szCs w:val="20"/>
              </w:rPr>
              <w:t>нэмэгдүүлэх</w:t>
            </w:r>
            <w:proofErr w:type="spellEnd"/>
            <w:r w:rsidRPr="001373A0">
              <w:rPr>
                <w:color w:val="000000"/>
                <w:sz w:val="20"/>
                <w:szCs w:val="20"/>
              </w:rPr>
              <w:t xml:space="preserve">, </w:t>
            </w:r>
            <w:proofErr w:type="spellStart"/>
            <w:r w:rsidRPr="001373A0">
              <w:rPr>
                <w:color w:val="000000"/>
                <w:sz w:val="20"/>
                <w:szCs w:val="20"/>
              </w:rPr>
              <w:t>дотоодын</w:t>
            </w:r>
            <w:proofErr w:type="spellEnd"/>
            <w:r w:rsidRPr="001373A0">
              <w:rPr>
                <w:color w:val="000000"/>
                <w:sz w:val="20"/>
                <w:szCs w:val="20"/>
              </w:rPr>
              <w:t xml:space="preserve"> </w:t>
            </w:r>
            <w:proofErr w:type="spellStart"/>
            <w:r w:rsidRPr="001373A0">
              <w:rPr>
                <w:color w:val="000000"/>
                <w:sz w:val="20"/>
                <w:szCs w:val="20"/>
              </w:rPr>
              <w:t>судалгаанд</w:t>
            </w:r>
            <w:proofErr w:type="spellEnd"/>
            <w:r w:rsidRPr="001373A0">
              <w:rPr>
                <w:color w:val="000000"/>
                <w:sz w:val="20"/>
                <w:szCs w:val="20"/>
              </w:rPr>
              <w:t xml:space="preserve"> </w:t>
            </w:r>
            <w:proofErr w:type="spellStart"/>
            <w:r w:rsidRPr="001373A0">
              <w:rPr>
                <w:color w:val="000000"/>
                <w:sz w:val="20"/>
                <w:szCs w:val="20"/>
              </w:rPr>
              <w:t>гадаадын</w:t>
            </w:r>
            <w:proofErr w:type="spellEnd"/>
            <w:r w:rsidRPr="001373A0">
              <w:rPr>
                <w:color w:val="000000"/>
                <w:sz w:val="20"/>
                <w:szCs w:val="20"/>
              </w:rPr>
              <w:t xml:space="preserve"> </w:t>
            </w:r>
            <w:proofErr w:type="spellStart"/>
            <w:r w:rsidRPr="001373A0">
              <w:rPr>
                <w:color w:val="000000"/>
                <w:sz w:val="20"/>
                <w:szCs w:val="20"/>
              </w:rPr>
              <w:t>өндөр</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венчур</w:t>
            </w:r>
            <w:proofErr w:type="spellEnd"/>
            <w:r w:rsidRPr="001373A0">
              <w:rPr>
                <w:color w:val="000000"/>
                <w:sz w:val="20"/>
                <w:szCs w:val="20"/>
              </w:rPr>
              <w:t xml:space="preserve"> </w:t>
            </w:r>
            <w:proofErr w:type="spellStart"/>
            <w:r w:rsidRPr="001373A0">
              <w:rPr>
                <w:color w:val="000000"/>
                <w:sz w:val="20"/>
                <w:szCs w:val="20"/>
              </w:rPr>
              <w:t>компаниудыг</w:t>
            </w:r>
            <w:proofErr w:type="spellEnd"/>
            <w:r w:rsidRPr="001373A0">
              <w:rPr>
                <w:color w:val="000000"/>
                <w:sz w:val="20"/>
                <w:szCs w:val="20"/>
              </w:rPr>
              <w:t xml:space="preserve"> </w:t>
            </w:r>
            <w:proofErr w:type="spellStart"/>
            <w:r w:rsidRPr="001373A0">
              <w:rPr>
                <w:color w:val="000000"/>
                <w:sz w:val="20"/>
                <w:szCs w:val="20"/>
              </w:rPr>
              <w:t>татах</w:t>
            </w:r>
            <w:proofErr w:type="spellEnd"/>
            <w:r w:rsidRPr="001373A0">
              <w:rPr>
                <w:color w:val="000000"/>
                <w:sz w:val="20"/>
                <w:szCs w:val="20"/>
              </w:rPr>
              <w:t xml:space="preserve">, </w:t>
            </w:r>
            <w:proofErr w:type="spellStart"/>
            <w:r w:rsidRPr="001373A0">
              <w:rPr>
                <w:color w:val="000000"/>
                <w:sz w:val="20"/>
                <w:szCs w:val="20"/>
              </w:rPr>
              <w:t>хөгжүүлэх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цогцолборыг</w:t>
            </w:r>
            <w:proofErr w:type="spellEnd"/>
            <w:r w:rsidRPr="001373A0">
              <w:rPr>
                <w:color w:val="000000"/>
                <w:sz w:val="20"/>
                <w:szCs w:val="20"/>
              </w:rPr>
              <w:t xml:space="preserve">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болгож</w:t>
            </w:r>
            <w:proofErr w:type="spellEnd"/>
            <w:r w:rsidRPr="001373A0">
              <w:rPr>
                <w:color w:val="000000"/>
                <w:sz w:val="20"/>
                <w:szCs w:val="20"/>
              </w:rPr>
              <w:t xml:space="preserve">, </w:t>
            </w:r>
            <w:proofErr w:type="spellStart"/>
            <w:r w:rsidRPr="001373A0">
              <w:rPr>
                <w:color w:val="000000"/>
                <w:sz w:val="20"/>
                <w:szCs w:val="20"/>
              </w:rPr>
              <w:t>дэмжиж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 xml:space="preserve">. </w:t>
            </w:r>
          </w:p>
        </w:tc>
        <w:tc>
          <w:tcPr>
            <w:tcW w:w="5245" w:type="dxa"/>
            <w:noWrap/>
            <w:hideMark/>
          </w:tcPr>
          <w:p w14:paraId="2DBB39B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7C595C0"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BC8C3BD" w14:textId="77777777" w:rsidR="00AE5681" w:rsidRPr="001373A0" w:rsidRDefault="00AE5681" w:rsidP="008163EC">
            <w:pPr>
              <w:spacing w:line="240" w:lineRule="auto"/>
              <w:rPr>
                <w:color w:val="000000"/>
                <w:sz w:val="20"/>
                <w:szCs w:val="20"/>
              </w:rPr>
            </w:pPr>
            <w:r w:rsidRPr="001373A0">
              <w:rPr>
                <w:color w:val="000000"/>
                <w:sz w:val="20"/>
                <w:szCs w:val="20"/>
              </w:rPr>
              <w:t xml:space="preserve">30.2.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засаг</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харьяанд</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судалгааны</w:t>
            </w:r>
            <w:proofErr w:type="spellEnd"/>
            <w:r w:rsidRPr="001373A0">
              <w:rPr>
                <w:color w:val="000000"/>
                <w:sz w:val="20"/>
                <w:szCs w:val="20"/>
              </w:rPr>
              <w:t xml:space="preserve"> </w:t>
            </w:r>
            <w:proofErr w:type="spellStart"/>
            <w:r w:rsidRPr="001373A0">
              <w:rPr>
                <w:color w:val="000000"/>
                <w:sz w:val="20"/>
                <w:szCs w:val="20"/>
              </w:rPr>
              <w:t>цогцолбор</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төсөлд</w:t>
            </w:r>
            <w:proofErr w:type="spellEnd"/>
            <w:r w:rsidRPr="001373A0">
              <w:rPr>
                <w:color w:val="000000"/>
                <w:sz w:val="20"/>
                <w:szCs w:val="20"/>
              </w:rPr>
              <w:t xml:space="preserve"> </w:t>
            </w:r>
            <w:proofErr w:type="spellStart"/>
            <w:r w:rsidRPr="001373A0">
              <w:rPr>
                <w:color w:val="000000"/>
                <w:sz w:val="20"/>
                <w:szCs w:val="20"/>
              </w:rPr>
              <w:t>шаардагдах</w:t>
            </w:r>
            <w:proofErr w:type="spellEnd"/>
            <w:r w:rsidRPr="001373A0">
              <w:rPr>
                <w:color w:val="000000"/>
                <w:sz w:val="20"/>
                <w:szCs w:val="20"/>
              </w:rPr>
              <w:t xml:space="preserve"> </w:t>
            </w:r>
            <w:proofErr w:type="spellStart"/>
            <w:r w:rsidRPr="001373A0">
              <w:rPr>
                <w:color w:val="000000"/>
                <w:sz w:val="20"/>
                <w:szCs w:val="20"/>
              </w:rPr>
              <w:t>зардлын</w:t>
            </w:r>
            <w:proofErr w:type="spellEnd"/>
            <w:r w:rsidRPr="001373A0">
              <w:rPr>
                <w:color w:val="000000"/>
                <w:sz w:val="20"/>
                <w:szCs w:val="20"/>
              </w:rPr>
              <w:t xml:space="preserve"> </w:t>
            </w:r>
            <w:proofErr w:type="spellStart"/>
            <w:r w:rsidRPr="001373A0">
              <w:rPr>
                <w:color w:val="000000"/>
                <w:sz w:val="20"/>
                <w:szCs w:val="20"/>
              </w:rPr>
              <w:t>зарим</w:t>
            </w:r>
            <w:proofErr w:type="spellEnd"/>
            <w:r w:rsidRPr="001373A0">
              <w:rPr>
                <w:color w:val="000000"/>
                <w:sz w:val="20"/>
                <w:szCs w:val="20"/>
              </w:rPr>
              <w:t xml:space="preserve"> </w:t>
            </w:r>
            <w:proofErr w:type="spellStart"/>
            <w:r w:rsidRPr="001373A0">
              <w:rPr>
                <w:color w:val="000000"/>
                <w:sz w:val="20"/>
                <w:szCs w:val="20"/>
              </w:rPr>
              <w:t>хэсгийг</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бүхэлд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холбогдох</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w:t>
            </w:r>
            <w:proofErr w:type="spellStart"/>
            <w:r w:rsidRPr="001373A0">
              <w:rPr>
                <w:color w:val="000000"/>
                <w:sz w:val="20"/>
                <w:szCs w:val="20"/>
              </w:rPr>
              <w:t>дарга</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хязгаарын</w:t>
            </w:r>
            <w:proofErr w:type="spellEnd"/>
            <w:r w:rsidRPr="001373A0">
              <w:rPr>
                <w:color w:val="000000"/>
                <w:sz w:val="20"/>
                <w:szCs w:val="20"/>
              </w:rPr>
              <w:t xml:space="preserve"> </w:t>
            </w:r>
            <w:proofErr w:type="spellStart"/>
            <w:r w:rsidRPr="001373A0">
              <w:rPr>
                <w:color w:val="000000"/>
                <w:sz w:val="20"/>
                <w:szCs w:val="20"/>
              </w:rPr>
              <w:t>хүрээнд</w:t>
            </w:r>
            <w:proofErr w:type="spellEnd"/>
            <w:r w:rsidRPr="001373A0">
              <w:rPr>
                <w:color w:val="000000"/>
                <w:sz w:val="20"/>
                <w:szCs w:val="20"/>
              </w:rPr>
              <w:t xml:space="preserve"> </w:t>
            </w:r>
            <w:proofErr w:type="spellStart"/>
            <w:r w:rsidRPr="001373A0">
              <w:rPr>
                <w:color w:val="000000"/>
                <w:sz w:val="20"/>
                <w:szCs w:val="20"/>
              </w:rPr>
              <w:t>татаасаар</w:t>
            </w:r>
            <w:proofErr w:type="spellEnd"/>
            <w:r w:rsidRPr="001373A0">
              <w:rPr>
                <w:color w:val="000000"/>
                <w:sz w:val="20"/>
                <w:szCs w:val="20"/>
              </w:rPr>
              <w:t xml:space="preserve"> </w:t>
            </w:r>
            <w:proofErr w:type="spellStart"/>
            <w:r w:rsidRPr="001373A0">
              <w:rPr>
                <w:color w:val="000000"/>
                <w:sz w:val="20"/>
                <w:szCs w:val="20"/>
              </w:rPr>
              <w:t>олгож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c>
          <w:tcPr>
            <w:tcW w:w="5245" w:type="dxa"/>
            <w:noWrap/>
            <w:hideMark/>
          </w:tcPr>
          <w:p w14:paraId="0009EC9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A3849F6"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20EB222"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31 </w:t>
            </w:r>
            <w:proofErr w:type="spellStart"/>
            <w:r w:rsidRPr="001373A0">
              <w:rPr>
                <w:b w:val="0"/>
                <w:bCs w:val="0"/>
                <w:color w:val="293E9C"/>
                <w:sz w:val="20"/>
                <w:szCs w:val="20"/>
              </w:rPr>
              <w:t>дүгээр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соёлыг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r w:rsidRPr="001373A0">
              <w:rPr>
                <w:b w:val="0"/>
                <w:bCs w:val="0"/>
                <w:color w:val="293E9C"/>
                <w:sz w:val="20"/>
                <w:szCs w:val="20"/>
              </w:rPr>
              <w:t xml:space="preserve"> </w:t>
            </w:r>
          </w:p>
        </w:tc>
        <w:tc>
          <w:tcPr>
            <w:tcW w:w="5245" w:type="dxa"/>
            <w:noWrap/>
            <w:hideMark/>
          </w:tcPr>
          <w:p w14:paraId="58D4792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F6C6C61"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C7A61F9"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xml:space="preserve">31.1.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соёлыг</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 xml:space="preserve"> </w:t>
            </w:r>
            <w:proofErr w:type="spellStart"/>
            <w:r w:rsidRPr="001373A0">
              <w:rPr>
                <w:color w:val="000000"/>
                <w:sz w:val="20"/>
                <w:szCs w:val="20"/>
              </w:rPr>
              <w:t>бодлогыг</w:t>
            </w:r>
            <w:proofErr w:type="spellEnd"/>
            <w:r w:rsidRPr="001373A0">
              <w:rPr>
                <w:color w:val="000000"/>
                <w:sz w:val="20"/>
                <w:szCs w:val="20"/>
              </w:rPr>
              <w:t xml:space="preserve"> </w:t>
            </w:r>
            <w:proofErr w:type="spellStart"/>
            <w:r w:rsidRPr="001373A0">
              <w:rPr>
                <w:color w:val="000000"/>
                <w:sz w:val="20"/>
                <w:szCs w:val="20"/>
              </w:rPr>
              <w:t>боловсруулж</w:t>
            </w:r>
            <w:proofErr w:type="spellEnd"/>
            <w:r w:rsidRPr="001373A0">
              <w:rPr>
                <w:color w:val="000000"/>
                <w:sz w:val="20"/>
                <w:szCs w:val="20"/>
              </w:rPr>
              <w:t xml:space="preserve">, </w:t>
            </w:r>
            <w:proofErr w:type="spellStart"/>
            <w:r w:rsidRPr="001373A0">
              <w:rPr>
                <w:color w:val="000000"/>
                <w:sz w:val="20"/>
                <w:szCs w:val="20"/>
              </w:rPr>
              <w:t>сурталчилж</w:t>
            </w:r>
            <w:proofErr w:type="spellEnd"/>
            <w:r w:rsidRPr="001373A0">
              <w:rPr>
                <w:color w:val="000000"/>
                <w:sz w:val="20"/>
                <w:szCs w:val="20"/>
              </w:rPr>
              <w:t xml:space="preserve">, </w:t>
            </w:r>
            <w:proofErr w:type="spellStart"/>
            <w:r w:rsidRPr="001373A0">
              <w:rPr>
                <w:color w:val="000000"/>
                <w:sz w:val="20"/>
                <w:szCs w:val="20"/>
              </w:rPr>
              <w:t>улмаар</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талаарх</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нийтийн</w:t>
            </w:r>
            <w:proofErr w:type="spellEnd"/>
            <w:r w:rsidRPr="001373A0">
              <w:rPr>
                <w:color w:val="000000"/>
                <w:sz w:val="20"/>
                <w:szCs w:val="20"/>
              </w:rPr>
              <w:t xml:space="preserve"> </w:t>
            </w:r>
            <w:proofErr w:type="spellStart"/>
            <w:r w:rsidRPr="001373A0">
              <w:rPr>
                <w:color w:val="000000"/>
                <w:sz w:val="20"/>
                <w:szCs w:val="20"/>
              </w:rPr>
              <w:t>ойлголт</w:t>
            </w:r>
            <w:proofErr w:type="spellEnd"/>
            <w:r w:rsidRPr="001373A0">
              <w:rPr>
                <w:color w:val="000000"/>
                <w:sz w:val="20"/>
                <w:szCs w:val="20"/>
              </w:rPr>
              <w:t xml:space="preserve">, </w:t>
            </w:r>
            <w:proofErr w:type="spellStart"/>
            <w:r w:rsidRPr="001373A0">
              <w:rPr>
                <w:color w:val="000000"/>
                <w:sz w:val="20"/>
                <w:szCs w:val="20"/>
              </w:rPr>
              <w:t>мэдлэгийн</w:t>
            </w:r>
            <w:proofErr w:type="spellEnd"/>
            <w:r w:rsidRPr="001373A0">
              <w:rPr>
                <w:color w:val="000000"/>
                <w:sz w:val="20"/>
                <w:szCs w:val="20"/>
              </w:rPr>
              <w:t xml:space="preserve"> </w:t>
            </w:r>
            <w:proofErr w:type="spellStart"/>
            <w:r w:rsidRPr="001373A0">
              <w:rPr>
                <w:color w:val="000000"/>
                <w:sz w:val="20"/>
                <w:szCs w:val="20"/>
              </w:rPr>
              <w:t>түвшинг</w:t>
            </w:r>
            <w:proofErr w:type="spellEnd"/>
            <w:r w:rsidRPr="001373A0">
              <w:rPr>
                <w:color w:val="000000"/>
                <w:sz w:val="20"/>
                <w:szCs w:val="20"/>
              </w:rPr>
              <w:t xml:space="preserve"> </w:t>
            </w:r>
            <w:proofErr w:type="spellStart"/>
            <w:r w:rsidRPr="001373A0">
              <w:rPr>
                <w:color w:val="000000"/>
                <w:sz w:val="20"/>
                <w:szCs w:val="20"/>
              </w:rPr>
              <w:t>дээшлүүлж</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ард</w:t>
            </w:r>
            <w:proofErr w:type="spellEnd"/>
            <w:r w:rsidRPr="001373A0">
              <w:rPr>
                <w:color w:val="000000"/>
                <w:sz w:val="20"/>
                <w:szCs w:val="20"/>
              </w:rPr>
              <w:t xml:space="preserve"> </w:t>
            </w:r>
            <w:proofErr w:type="spellStart"/>
            <w:r w:rsidRPr="001373A0">
              <w:rPr>
                <w:color w:val="000000"/>
                <w:sz w:val="20"/>
                <w:szCs w:val="20"/>
              </w:rPr>
              <w:t>түмний</w:t>
            </w:r>
            <w:proofErr w:type="spellEnd"/>
            <w:r w:rsidRPr="001373A0">
              <w:rPr>
                <w:color w:val="000000"/>
                <w:sz w:val="20"/>
                <w:szCs w:val="20"/>
              </w:rPr>
              <w:t xml:space="preserve"> </w:t>
            </w:r>
            <w:proofErr w:type="spellStart"/>
            <w:r w:rsidRPr="001373A0">
              <w:rPr>
                <w:color w:val="000000"/>
                <w:sz w:val="20"/>
                <w:szCs w:val="20"/>
              </w:rPr>
              <w:t>амьдрал</w:t>
            </w:r>
            <w:proofErr w:type="spellEnd"/>
            <w:r w:rsidRPr="001373A0">
              <w:rPr>
                <w:color w:val="000000"/>
                <w:sz w:val="20"/>
                <w:szCs w:val="20"/>
              </w:rPr>
              <w:t xml:space="preserve">, </w:t>
            </w:r>
            <w:proofErr w:type="spellStart"/>
            <w:r w:rsidRPr="001373A0">
              <w:rPr>
                <w:color w:val="000000"/>
                <w:sz w:val="20"/>
                <w:szCs w:val="20"/>
              </w:rPr>
              <w:t>нийгэмд</w:t>
            </w:r>
            <w:proofErr w:type="spellEnd"/>
            <w:r w:rsidRPr="001373A0">
              <w:rPr>
                <w:color w:val="000000"/>
                <w:sz w:val="20"/>
                <w:szCs w:val="20"/>
              </w:rPr>
              <w:t xml:space="preserve"> </w:t>
            </w:r>
            <w:proofErr w:type="spellStart"/>
            <w:r w:rsidRPr="001373A0">
              <w:rPr>
                <w:color w:val="000000"/>
                <w:sz w:val="20"/>
                <w:szCs w:val="20"/>
              </w:rPr>
              <w:t>өргөнөөр</w:t>
            </w:r>
            <w:proofErr w:type="spellEnd"/>
            <w:r w:rsidRPr="001373A0">
              <w:rPr>
                <w:color w:val="000000"/>
                <w:sz w:val="20"/>
                <w:szCs w:val="20"/>
              </w:rPr>
              <w:t xml:space="preserve"> </w:t>
            </w:r>
            <w:proofErr w:type="spellStart"/>
            <w:r w:rsidRPr="001373A0">
              <w:rPr>
                <w:color w:val="000000"/>
                <w:sz w:val="20"/>
                <w:szCs w:val="20"/>
              </w:rPr>
              <w:t>ашиглах</w:t>
            </w:r>
            <w:proofErr w:type="spellEnd"/>
            <w:r w:rsidRPr="001373A0">
              <w:rPr>
                <w:color w:val="000000"/>
                <w:sz w:val="20"/>
                <w:szCs w:val="20"/>
              </w:rPr>
              <w:t xml:space="preserve"> </w:t>
            </w:r>
            <w:proofErr w:type="spellStart"/>
            <w:r w:rsidRPr="001373A0">
              <w:rPr>
                <w:color w:val="000000"/>
                <w:sz w:val="20"/>
                <w:szCs w:val="20"/>
              </w:rPr>
              <w:t>боломжийг</w:t>
            </w:r>
            <w:proofErr w:type="spellEnd"/>
            <w:r w:rsidRPr="001373A0">
              <w:rPr>
                <w:color w:val="000000"/>
                <w:sz w:val="20"/>
                <w:szCs w:val="20"/>
              </w:rPr>
              <w:t xml:space="preserve"> </w:t>
            </w:r>
            <w:proofErr w:type="spellStart"/>
            <w:r w:rsidRPr="001373A0">
              <w:rPr>
                <w:color w:val="000000"/>
                <w:sz w:val="20"/>
                <w:szCs w:val="20"/>
              </w:rPr>
              <w:t>олгоно</w:t>
            </w:r>
            <w:proofErr w:type="spellEnd"/>
            <w:r w:rsidRPr="001373A0">
              <w:rPr>
                <w:color w:val="000000"/>
                <w:sz w:val="20"/>
                <w:szCs w:val="20"/>
              </w:rPr>
              <w:t>.</w:t>
            </w:r>
          </w:p>
        </w:tc>
        <w:tc>
          <w:tcPr>
            <w:tcW w:w="5245" w:type="dxa"/>
            <w:noWrap/>
            <w:hideMark/>
          </w:tcPr>
          <w:p w14:paraId="4E0D4DB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91656EB"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D86B6D5" w14:textId="77777777" w:rsidR="00AE5681" w:rsidRPr="001373A0" w:rsidRDefault="00AE5681" w:rsidP="008163EC">
            <w:pPr>
              <w:spacing w:line="240" w:lineRule="auto"/>
              <w:rPr>
                <w:color w:val="000000"/>
                <w:sz w:val="20"/>
                <w:szCs w:val="20"/>
              </w:rPr>
            </w:pPr>
            <w:r w:rsidRPr="001373A0">
              <w:rPr>
                <w:color w:val="000000"/>
                <w:sz w:val="20"/>
                <w:szCs w:val="20"/>
              </w:rPr>
              <w:t xml:space="preserve">31.2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(31.1)-д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зорилтыг</w:t>
            </w:r>
            <w:proofErr w:type="spellEnd"/>
            <w:r w:rsidRPr="001373A0">
              <w:rPr>
                <w:color w:val="000000"/>
                <w:sz w:val="20"/>
                <w:szCs w:val="20"/>
              </w:rPr>
              <w:t xml:space="preserve"> үр </w:t>
            </w:r>
            <w:proofErr w:type="spellStart"/>
            <w:r w:rsidRPr="001373A0">
              <w:rPr>
                <w:color w:val="000000"/>
                <w:sz w:val="20"/>
                <w:szCs w:val="20"/>
              </w:rPr>
              <w:t>дүнтэй</w:t>
            </w:r>
            <w:proofErr w:type="spellEnd"/>
            <w:r w:rsidRPr="001373A0">
              <w:rPr>
                <w:color w:val="000000"/>
                <w:sz w:val="20"/>
                <w:szCs w:val="20"/>
              </w:rPr>
              <w:t xml:space="preserve"> </w:t>
            </w:r>
            <w:proofErr w:type="spellStart"/>
            <w:r w:rsidRPr="001373A0">
              <w:rPr>
                <w:color w:val="000000"/>
                <w:sz w:val="20"/>
                <w:szCs w:val="20"/>
              </w:rPr>
              <w:t>хэрэгжүүлэхийн</w:t>
            </w:r>
            <w:proofErr w:type="spellEnd"/>
            <w:r w:rsidRPr="001373A0">
              <w:rPr>
                <w:color w:val="000000"/>
                <w:sz w:val="20"/>
                <w:szCs w:val="20"/>
              </w:rPr>
              <w:t xml:space="preserve"> </w:t>
            </w:r>
            <w:proofErr w:type="spellStart"/>
            <w:r w:rsidRPr="001373A0">
              <w:rPr>
                <w:color w:val="000000"/>
                <w:sz w:val="20"/>
                <w:szCs w:val="20"/>
              </w:rPr>
              <w:t>тулд</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w:t>
            </w:r>
            <w:proofErr w:type="spellEnd"/>
            <w:r w:rsidRPr="001373A0">
              <w:rPr>
                <w:color w:val="000000"/>
                <w:sz w:val="20"/>
                <w:szCs w:val="20"/>
              </w:rPr>
              <w:t xml:space="preserve">, </w:t>
            </w:r>
            <w:proofErr w:type="spellStart"/>
            <w:r w:rsidRPr="001373A0">
              <w:rPr>
                <w:color w:val="000000"/>
                <w:sz w:val="20"/>
                <w:szCs w:val="20"/>
              </w:rPr>
              <w:t>соёлын</w:t>
            </w:r>
            <w:proofErr w:type="spellEnd"/>
            <w:r w:rsidRPr="001373A0">
              <w:rPr>
                <w:color w:val="000000"/>
                <w:sz w:val="20"/>
                <w:szCs w:val="20"/>
              </w:rPr>
              <w:t xml:space="preserve"> үйл </w:t>
            </w:r>
            <w:proofErr w:type="spellStart"/>
            <w:r w:rsidRPr="001373A0">
              <w:rPr>
                <w:color w:val="000000"/>
                <w:sz w:val="20"/>
                <w:szCs w:val="20"/>
              </w:rPr>
              <w:t>ажиллагаа</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дараах</w:t>
            </w:r>
            <w:proofErr w:type="spellEnd"/>
            <w:r w:rsidRPr="001373A0">
              <w:rPr>
                <w:color w:val="000000"/>
                <w:sz w:val="20"/>
                <w:szCs w:val="20"/>
              </w:rPr>
              <w:t xml:space="preserve"> </w:t>
            </w:r>
            <w:proofErr w:type="spellStart"/>
            <w:r w:rsidRPr="001373A0">
              <w:rPr>
                <w:color w:val="000000"/>
                <w:sz w:val="20"/>
                <w:szCs w:val="20"/>
              </w:rPr>
              <w:t>байгууллагыг</w:t>
            </w:r>
            <w:proofErr w:type="spellEnd"/>
            <w:r w:rsidRPr="001373A0">
              <w:rPr>
                <w:color w:val="000000"/>
                <w:sz w:val="20"/>
                <w:szCs w:val="20"/>
              </w:rPr>
              <w:t xml:space="preserve"> </w:t>
            </w:r>
            <w:proofErr w:type="spellStart"/>
            <w:r w:rsidRPr="001373A0">
              <w:rPr>
                <w:color w:val="000000"/>
                <w:sz w:val="20"/>
                <w:szCs w:val="20"/>
              </w:rPr>
              <w:t>дэмжинэ</w:t>
            </w:r>
            <w:proofErr w:type="spellEnd"/>
            <w:r w:rsidRPr="001373A0">
              <w:rPr>
                <w:color w:val="000000"/>
                <w:sz w:val="20"/>
                <w:szCs w:val="20"/>
              </w:rPr>
              <w:t>.</w:t>
            </w:r>
          </w:p>
        </w:tc>
        <w:tc>
          <w:tcPr>
            <w:tcW w:w="5245" w:type="dxa"/>
            <w:noWrap/>
            <w:hideMark/>
          </w:tcPr>
          <w:p w14:paraId="2420CAF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A08C3DD"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9114745" w14:textId="77777777" w:rsidR="00AE5681" w:rsidRPr="001373A0" w:rsidRDefault="00AE5681" w:rsidP="008163EC">
            <w:pPr>
              <w:spacing w:line="240" w:lineRule="auto"/>
              <w:rPr>
                <w:color w:val="000000"/>
                <w:sz w:val="20"/>
                <w:szCs w:val="20"/>
              </w:rPr>
            </w:pPr>
            <w:r w:rsidRPr="001373A0">
              <w:rPr>
                <w:color w:val="000000"/>
                <w:sz w:val="20"/>
                <w:szCs w:val="20"/>
              </w:rPr>
              <w:t xml:space="preserve">31.1.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барилгууд</w:t>
            </w:r>
            <w:proofErr w:type="spellEnd"/>
            <w:r w:rsidRPr="001373A0">
              <w:rPr>
                <w:color w:val="000000"/>
                <w:sz w:val="20"/>
                <w:szCs w:val="20"/>
              </w:rPr>
              <w:t>;</w:t>
            </w:r>
          </w:p>
        </w:tc>
        <w:tc>
          <w:tcPr>
            <w:tcW w:w="5245" w:type="dxa"/>
            <w:noWrap/>
            <w:hideMark/>
          </w:tcPr>
          <w:p w14:paraId="76E7E9F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930A7F4"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D4EC23C" w14:textId="77777777" w:rsidR="00AE5681" w:rsidRPr="001373A0" w:rsidRDefault="00AE5681" w:rsidP="008163EC">
            <w:pPr>
              <w:spacing w:line="240" w:lineRule="auto"/>
              <w:rPr>
                <w:color w:val="000000"/>
                <w:sz w:val="20"/>
                <w:szCs w:val="20"/>
              </w:rPr>
            </w:pPr>
            <w:r w:rsidRPr="001373A0">
              <w:rPr>
                <w:color w:val="000000"/>
                <w:sz w:val="20"/>
                <w:szCs w:val="20"/>
              </w:rPr>
              <w:t xml:space="preserve">31.1.2. (4)-д </w:t>
            </w:r>
            <w:proofErr w:type="spellStart"/>
            <w:r w:rsidRPr="001373A0">
              <w:rPr>
                <w:color w:val="000000"/>
                <w:sz w:val="20"/>
                <w:szCs w:val="20"/>
              </w:rPr>
              <w:t>заасны</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сан </w:t>
            </w:r>
            <w:proofErr w:type="spellStart"/>
            <w:r w:rsidRPr="001373A0">
              <w:rPr>
                <w:color w:val="000000"/>
                <w:sz w:val="20"/>
                <w:szCs w:val="20"/>
              </w:rPr>
              <w:t>байгуулна</w:t>
            </w:r>
            <w:proofErr w:type="spellEnd"/>
            <w:r w:rsidRPr="001373A0">
              <w:rPr>
                <w:color w:val="000000"/>
                <w:sz w:val="20"/>
                <w:szCs w:val="20"/>
              </w:rPr>
              <w:t>.</w:t>
            </w:r>
          </w:p>
        </w:tc>
        <w:tc>
          <w:tcPr>
            <w:tcW w:w="5245" w:type="dxa"/>
            <w:noWrap/>
            <w:hideMark/>
          </w:tcPr>
          <w:p w14:paraId="517E668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916A1DF"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AA82417" w14:textId="77777777" w:rsidR="00AE5681" w:rsidRPr="001373A0" w:rsidRDefault="00AE5681" w:rsidP="008163EC">
            <w:pPr>
              <w:spacing w:line="240" w:lineRule="auto"/>
              <w:rPr>
                <w:color w:val="000000"/>
                <w:sz w:val="20"/>
                <w:szCs w:val="20"/>
              </w:rPr>
            </w:pPr>
            <w:r w:rsidRPr="001373A0">
              <w:rPr>
                <w:color w:val="000000"/>
                <w:sz w:val="20"/>
                <w:szCs w:val="20"/>
              </w:rPr>
              <w:t>31.1.3. БШУ-</w:t>
            </w:r>
            <w:proofErr w:type="spellStart"/>
            <w:r w:rsidRPr="001373A0">
              <w:rPr>
                <w:color w:val="000000"/>
                <w:sz w:val="20"/>
                <w:szCs w:val="20"/>
              </w:rPr>
              <w:t>ны</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тогтоосон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w:t>
            </w:r>
            <w:proofErr w:type="spellEnd"/>
            <w:r w:rsidRPr="001373A0">
              <w:rPr>
                <w:color w:val="000000"/>
                <w:sz w:val="20"/>
                <w:szCs w:val="20"/>
              </w:rPr>
              <w:t xml:space="preserve">, </w:t>
            </w:r>
            <w:proofErr w:type="spellStart"/>
            <w:r w:rsidRPr="001373A0">
              <w:rPr>
                <w:color w:val="000000"/>
                <w:sz w:val="20"/>
                <w:szCs w:val="20"/>
              </w:rPr>
              <w:t>соёлын</w:t>
            </w:r>
            <w:proofErr w:type="spellEnd"/>
            <w:r w:rsidRPr="001373A0">
              <w:rPr>
                <w:color w:val="000000"/>
                <w:sz w:val="20"/>
                <w:szCs w:val="20"/>
              </w:rPr>
              <w:t xml:space="preserve"> үйл </w:t>
            </w:r>
            <w:proofErr w:type="spellStart"/>
            <w:r w:rsidRPr="001373A0">
              <w:rPr>
                <w:color w:val="000000"/>
                <w:sz w:val="20"/>
                <w:szCs w:val="20"/>
              </w:rPr>
              <w:t>ажиллагаатай</w:t>
            </w:r>
            <w:proofErr w:type="spellEnd"/>
            <w:r w:rsidRPr="001373A0">
              <w:rPr>
                <w:color w:val="000000"/>
                <w:sz w:val="20"/>
                <w:szCs w:val="20"/>
              </w:rPr>
              <w:t xml:space="preserve"> </w:t>
            </w:r>
            <w:proofErr w:type="spellStart"/>
            <w:r w:rsidRPr="001373A0">
              <w:rPr>
                <w:color w:val="000000"/>
                <w:sz w:val="20"/>
                <w:szCs w:val="20"/>
              </w:rPr>
              <w:t>холбоотой</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p>
        </w:tc>
        <w:tc>
          <w:tcPr>
            <w:tcW w:w="5245" w:type="dxa"/>
            <w:noWrap/>
            <w:hideMark/>
          </w:tcPr>
          <w:p w14:paraId="7F7D684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F0BA527"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44CAA79" w14:textId="77777777" w:rsidR="00AE5681" w:rsidRPr="001373A0" w:rsidRDefault="00AE5681" w:rsidP="008163EC">
            <w:pPr>
              <w:spacing w:line="240" w:lineRule="auto"/>
              <w:rPr>
                <w:color w:val="000000"/>
                <w:sz w:val="20"/>
                <w:szCs w:val="20"/>
              </w:rPr>
            </w:pPr>
            <w:r w:rsidRPr="001373A0">
              <w:rPr>
                <w:color w:val="000000"/>
                <w:sz w:val="20"/>
                <w:szCs w:val="20"/>
              </w:rPr>
              <w:t xml:space="preserve">31.3.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(2)-</w:t>
            </w:r>
            <w:proofErr w:type="spellStart"/>
            <w:r w:rsidRPr="001373A0">
              <w:rPr>
                <w:color w:val="000000"/>
                <w:sz w:val="20"/>
                <w:szCs w:val="20"/>
              </w:rPr>
              <w:t>ын</w:t>
            </w:r>
            <w:proofErr w:type="spellEnd"/>
            <w:r w:rsidRPr="001373A0">
              <w:rPr>
                <w:color w:val="000000"/>
                <w:sz w:val="20"/>
                <w:szCs w:val="20"/>
              </w:rPr>
              <w:t xml:space="preserve"> </w:t>
            </w:r>
            <w:proofErr w:type="spellStart"/>
            <w:r w:rsidRPr="001373A0">
              <w:rPr>
                <w:color w:val="000000"/>
                <w:sz w:val="20"/>
                <w:szCs w:val="20"/>
              </w:rPr>
              <w:t>дэд</w:t>
            </w:r>
            <w:proofErr w:type="spellEnd"/>
            <w:r w:rsidRPr="001373A0">
              <w:rPr>
                <w:color w:val="000000"/>
                <w:sz w:val="20"/>
                <w:szCs w:val="20"/>
              </w:rPr>
              <w:t xml:space="preserve"> </w:t>
            </w:r>
            <w:proofErr w:type="spellStart"/>
            <w:r w:rsidRPr="001373A0">
              <w:rPr>
                <w:color w:val="000000"/>
                <w:sz w:val="20"/>
                <w:szCs w:val="20"/>
              </w:rPr>
              <w:t>зүйлд</w:t>
            </w:r>
            <w:proofErr w:type="spellEnd"/>
            <w:r w:rsidRPr="001373A0">
              <w:rPr>
                <w:color w:val="000000"/>
                <w:sz w:val="20"/>
                <w:szCs w:val="20"/>
              </w:rPr>
              <w:t xml:space="preserve"> </w:t>
            </w:r>
            <w:proofErr w:type="spellStart"/>
            <w:r w:rsidRPr="001373A0">
              <w:rPr>
                <w:color w:val="000000"/>
                <w:sz w:val="20"/>
                <w:szCs w:val="20"/>
              </w:rPr>
              <w:t>хамаарах</w:t>
            </w:r>
            <w:proofErr w:type="spellEnd"/>
            <w:r w:rsidRPr="001373A0">
              <w:rPr>
                <w:color w:val="000000"/>
                <w:sz w:val="20"/>
                <w:szCs w:val="20"/>
              </w:rPr>
              <w:t xml:space="preserve"> </w:t>
            </w:r>
            <w:proofErr w:type="spellStart"/>
            <w:r w:rsidRPr="001373A0">
              <w:rPr>
                <w:color w:val="000000"/>
                <w:sz w:val="20"/>
                <w:szCs w:val="20"/>
              </w:rPr>
              <w:t>агентлаг</w:t>
            </w:r>
            <w:proofErr w:type="spellEnd"/>
            <w:r w:rsidRPr="001373A0">
              <w:rPr>
                <w:color w:val="000000"/>
                <w:sz w:val="20"/>
                <w:szCs w:val="20"/>
              </w:rPr>
              <w:t xml:space="preserve">, </w:t>
            </w:r>
            <w:proofErr w:type="spellStart"/>
            <w:r w:rsidRPr="001373A0">
              <w:rPr>
                <w:color w:val="000000"/>
                <w:sz w:val="20"/>
                <w:szCs w:val="20"/>
              </w:rPr>
              <w:t>байгууллагын</w:t>
            </w:r>
            <w:proofErr w:type="spellEnd"/>
            <w:r w:rsidRPr="001373A0">
              <w:rPr>
                <w:color w:val="000000"/>
                <w:sz w:val="20"/>
                <w:szCs w:val="20"/>
              </w:rPr>
              <w:t xml:space="preserve"> үйл </w:t>
            </w:r>
            <w:proofErr w:type="spellStart"/>
            <w:r w:rsidRPr="001373A0">
              <w:rPr>
                <w:color w:val="000000"/>
                <w:sz w:val="20"/>
                <w:szCs w:val="20"/>
              </w:rPr>
              <w:t>ажиллагааны</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төслийн</w:t>
            </w:r>
            <w:proofErr w:type="spellEnd"/>
            <w:r w:rsidRPr="001373A0">
              <w:rPr>
                <w:color w:val="000000"/>
                <w:sz w:val="20"/>
                <w:szCs w:val="20"/>
              </w:rPr>
              <w:t xml:space="preserve"> </w:t>
            </w:r>
            <w:proofErr w:type="spellStart"/>
            <w:r w:rsidRPr="001373A0">
              <w:rPr>
                <w:color w:val="000000"/>
                <w:sz w:val="20"/>
                <w:szCs w:val="20"/>
              </w:rPr>
              <w:t>зардлыг</w:t>
            </w:r>
            <w:proofErr w:type="spellEnd"/>
            <w:r w:rsidRPr="001373A0">
              <w:rPr>
                <w:color w:val="000000"/>
                <w:sz w:val="20"/>
                <w:szCs w:val="20"/>
              </w:rPr>
              <w:t xml:space="preserve"> </w:t>
            </w:r>
            <w:proofErr w:type="spellStart"/>
            <w:r w:rsidRPr="001373A0">
              <w:rPr>
                <w:color w:val="000000"/>
                <w:sz w:val="20"/>
                <w:szCs w:val="20"/>
              </w:rPr>
              <w:t>бүхэлд</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хэсэгчлэн</w:t>
            </w:r>
            <w:proofErr w:type="spellEnd"/>
            <w:r w:rsidRPr="001373A0">
              <w:rPr>
                <w:color w:val="000000"/>
                <w:sz w:val="20"/>
                <w:szCs w:val="20"/>
              </w:rPr>
              <w:t xml:space="preserve"> </w:t>
            </w:r>
            <w:proofErr w:type="spellStart"/>
            <w:r w:rsidRPr="001373A0">
              <w:rPr>
                <w:color w:val="000000"/>
                <w:sz w:val="20"/>
                <w:szCs w:val="20"/>
              </w:rPr>
              <w:t>татаас</w:t>
            </w:r>
            <w:proofErr w:type="spellEnd"/>
            <w:r w:rsidRPr="001373A0">
              <w:rPr>
                <w:color w:val="000000"/>
                <w:sz w:val="20"/>
                <w:szCs w:val="20"/>
              </w:rPr>
              <w:t xml:space="preserve"> </w:t>
            </w:r>
            <w:proofErr w:type="spellStart"/>
            <w:r w:rsidRPr="001373A0">
              <w:rPr>
                <w:color w:val="000000"/>
                <w:sz w:val="20"/>
                <w:szCs w:val="20"/>
              </w:rPr>
              <w:t>өгч</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c>
          <w:tcPr>
            <w:tcW w:w="5245" w:type="dxa"/>
            <w:noWrap/>
            <w:hideMark/>
          </w:tcPr>
          <w:p w14:paraId="4C34C23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651F904"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CCB9599" w14:textId="77777777" w:rsidR="00AE5681" w:rsidRPr="001373A0" w:rsidRDefault="00AE5681" w:rsidP="008163EC">
            <w:pPr>
              <w:spacing w:line="240" w:lineRule="auto"/>
              <w:rPr>
                <w:color w:val="000000"/>
                <w:sz w:val="20"/>
                <w:szCs w:val="20"/>
              </w:rPr>
            </w:pPr>
            <w:r w:rsidRPr="001373A0">
              <w:rPr>
                <w:color w:val="000000"/>
                <w:sz w:val="20"/>
                <w:szCs w:val="20"/>
              </w:rPr>
              <w:t xml:space="preserve">31.4.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соёлыг</w:t>
            </w:r>
            <w:proofErr w:type="spellEnd"/>
            <w:r w:rsidRPr="001373A0">
              <w:rPr>
                <w:color w:val="000000"/>
                <w:sz w:val="20"/>
                <w:szCs w:val="20"/>
              </w:rPr>
              <w:t xml:space="preserve"> </w:t>
            </w:r>
            <w:proofErr w:type="spellStart"/>
            <w:r w:rsidRPr="001373A0">
              <w:rPr>
                <w:color w:val="000000"/>
                <w:sz w:val="20"/>
                <w:szCs w:val="20"/>
              </w:rPr>
              <w:t>төлөвшүүлэх</w:t>
            </w:r>
            <w:proofErr w:type="spellEnd"/>
            <w:r w:rsidRPr="001373A0">
              <w:rPr>
                <w:color w:val="000000"/>
                <w:sz w:val="20"/>
                <w:szCs w:val="20"/>
              </w:rPr>
              <w:t xml:space="preserve"> </w:t>
            </w:r>
            <w:proofErr w:type="spellStart"/>
            <w:r w:rsidRPr="001373A0">
              <w:rPr>
                <w:color w:val="000000"/>
                <w:sz w:val="20"/>
                <w:szCs w:val="20"/>
              </w:rPr>
              <w:t>тогтолцоог</w:t>
            </w:r>
            <w:proofErr w:type="spellEnd"/>
            <w:r w:rsidRPr="001373A0">
              <w:rPr>
                <w:color w:val="000000"/>
                <w:sz w:val="20"/>
                <w:szCs w:val="20"/>
              </w:rPr>
              <w:t xml:space="preserve"> </w:t>
            </w:r>
            <w:proofErr w:type="spellStart"/>
            <w:r w:rsidRPr="001373A0">
              <w:rPr>
                <w:color w:val="000000"/>
                <w:sz w:val="20"/>
                <w:szCs w:val="20"/>
              </w:rPr>
              <w:t>бүрдүүлэх</w:t>
            </w:r>
            <w:proofErr w:type="spellEnd"/>
            <w:r w:rsidRPr="001373A0">
              <w:rPr>
                <w:color w:val="000000"/>
                <w:sz w:val="20"/>
                <w:szCs w:val="20"/>
              </w:rPr>
              <w:t xml:space="preserve"> </w:t>
            </w:r>
            <w:proofErr w:type="spellStart"/>
            <w:r w:rsidRPr="001373A0">
              <w:rPr>
                <w:color w:val="000000"/>
                <w:sz w:val="20"/>
                <w:szCs w:val="20"/>
              </w:rPr>
              <w:t>зорилгоор</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Монголын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сан (</w:t>
            </w:r>
            <w:proofErr w:type="spellStart"/>
            <w:r w:rsidRPr="001373A0">
              <w:rPr>
                <w:color w:val="000000"/>
                <w:sz w:val="20"/>
                <w:szCs w:val="20"/>
              </w:rPr>
              <w:t>цаашид</w:t>
            </w:r>
            <w:proofErr w:type="spellEnd"/>
            <w:r w:rsidRPr="001373A0">
              <w:rPr>
                <w:color w:val="000000"/>
                <w:sz w:val="20"/>
                <w:szCs w:val="20"/>
              </w:rPr>
              <w:t xml:space="preserve"> "Сан" </w:t>
            </w:r>
            <w:proofErr w:type="spellStart"/>
            <w:r w:rsidRPr="001373A0">
              <w:rPr>
                <w:color w:val="000000"/>
                <w:sz w:val="20"/>
                <w:szCs w:val="20"/>
              </w:rPr>
              <w:t>гэх</w:t>
            </w:r>
            <w:proofErr w:type="spellEnd"/>
            <w:r w:rsidRPr="001373A0">
              <w:rPr>
                <w:color w:val="000000"/>
                <w:sz w:val="20"/>
                <w:szCs w:val="20"/>
              </w:rPr>
              <w:t xml:space="preserve">) </w:t>
            </w:r>
            <w:proofErr w:type="spellStart"/>
            <w:r w:rsidRPr="001373A0">
              <w:rPr>
                <w:color w:val="000000"/>
                <w:sz w:val="20"/>
                <w:szCs w:val="20"/>
              </w:rPr>
              <w:t>байгуулна</w:t>
            </w:r>
            <w:proofErr w:type="spellEnd"/>
            <w:r w:rsidRPr="001373A0">
              <w:rPr>
                <w:color w:val="000000"/>
                <w:sz w:val="20"/>
                <w:szCs w:val="20"/>
              </w:rPr>
              <w:t>.</w:t>
            </w:r>
          </w:p>
        </w:tc>
        <w:tc>
          <w:tcPr>
            <w:tcW w:w="5245" w:type="dxa"/>
            <w:noWrap/>
            <w:hideMark/>
          </w:tcPr>
          <w:p w14:paraId="4936CC8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F728D9B"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1CAE659" w14:textId="77777777" w:rsidR="00AE5681" w:rsidRPr="001373A0" w:rsidRDefault="00AE5681" w:rsidP="008163EC">
            <w:pPr>
              <w:spacing w:line="240" w:lineRule="auto"/>
              <w:rPr>
                <w:color w:val="000000"/>
                <w:sz w:val="20"/>
                <w:szCs w:val="20"/>
              </w:rPr>
            </w:pPr>
            <w:r w:rsidRPr="001373A0">
              <w:rPr>
                <w:color w:val="000000"/>
                <w:sz w:val="20"/>
                <w:szCs w:val="20"/>
              </w:rPr>
              <w:t xml:space="preserve">31.5. Сан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дараах</w:t>
            </w:r>
            <w:proofErr w:type="spellEnd"/>
            <w:r w:rsidRPr="001373A0">
              <w:rPr>
                <w:color w:val="000000"/>
                <w:sz w:val="20"/>
                <w:szCs w:val="20"/>
              </w:rPr>
              <w:t xml:space="preserve"> </w:t>
            </w:r>
            <w:proofErr w:type="spellStart"/>
            <w:r w:rsidRPr="001373A0">
              <w:rPr>
                <w:color w:val="000000"/>
                <w:sz w:val="20"/>
                <w:szCs w:val="20"/>
              </w:rPr>
              <w:t>төслүүдийг</w:t>
            </w:r>
            <w:proofErr w:type="spellEnd"/>
            <w:r w:rsidRPr="001373A0">
              <w:rPr>
                <w:color w:val="000000"/>
                <w:sz w:val="20"/>
                <w:szCs w:val="20"/>
              </w:rPr>
              <w:t xml:space="preserve"> </w:t>
            </w:r>
            <w:proofErr w:type="spellStart"/>
            <w:r w:rsidRPr="001373A0">
              <w:rPr>
                <w:color w:val="000000"/>
                <w:sz w:val="20"/>
                <w:szCs w:val="20"/>
              </w:rPr>
              <w:t>хэрэгжүүлнэ</w:t>
            </w:r>
            <w:proofErr w:type="spellEnd"/>
            <w:r w:rsidRPr="001373A0">
              <w:rPr>
                <w:color w:val="000000"/>
                <w:sz w:val="20"/>
                <w:szCs w:val="20"/>
              </w:rPr>
              <w:t>.</w:t>
            </w:r>
          </w:p>
        </w:tc>
        <w:tc>
          <w:tcPr>
            <w:tcW w:w="5245" w:type="dxa"/>
            <w:noWrap/>
            <w:hideMark/>
          </w:tcPr>
          <w:p w14:paraId="7FF39A4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AA9B4C3"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8AF37DF" w14:textId="77777777" w:rsidR="00AE5681" w:rsidRPr="001373A0" w:rsidRDefault="00AE5681" w:rsidP="008163EC">
            <w:pPr>
              <w:spacing w:line="240" w:lineRule="auto"/>
              <w:rPr>
                <w:color w:val="000000"/>
                <w:sz w:val="20"/>
                <w:szCs w:val="20"/>
              </w:rPr>
            </w:pPr>
            <w:r w:rsidRPr="001373A0">
              <w:rPr>
                <w:color w:val="000000"/>
                <w:sz w:val="20"/>
                <w:szCs w:val="20"/>
              </w:rPr>
              <w:t xml:space="preserve">31.5.1.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соёлыг</w:t>
            </w:r>
            <w:proofErr w:type="spellEnd"/>
            <w:r w:rsidRPr="001373A0">
              <w:rPr>
                <w:color w:val="000000"/>
                <w:sz w:val="20"/>
                <w:szCs w:val="20"/>
              </w:rPr>
              <w:t xml:space="preserve"> </w:t>
            </w:r>
            <w:proofErr w:type="spellStart"/>
            <w:r w:rsidRPr="001373A0">
              <w:rPr>
                <w:color w:val="000000"/>
                <w:sz w:val="20"/>
                <w:szCs w:val="20"/>
              </w:rPr>
              <w:t>дэлгэрүүлэх</w:t>
            </w:r>
            <w:proofErr w:type="spellEnd"/>
            <w:r w:rsidRPr="001373A0">
              <w:rPr>
                <w:color w:val="000000"/>
                <w:sz w:val="20"/>
                <w:szCs w:val="20"/>
              </w:rPr>
              <w:t xml:space="preserve"> </w:t>
            </w:r>
            <w:proofErr w:type="spellStart"/>
            <w:r w:rsidRPr="001373A0">
              <w:rPr>
                <w:color w:val="000000"/>
                <w:sz w:val="20"/>
                <w:szCs w:val="20"/>
              </w:rPr>
              <w:t>чиглэлээр</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шинжилгээ</w:t>
            </w:r>
            <w:proofErr w:type="spellEnd"/>
            <w:r w:rsidRPr="001373A0">
              <w:rPr>
                <w:color w:val="000000"/>
                <w:sz w:val="20"/>
                <w:szCs w:val="20"/>
              </w:rPr>
              <w:t xml:space="preserve"> </w:t>
            </w:r>
            <w:proofErr w:type="spellStart"/>
            <w:r w:rsidRPr="001373A0">
              <w:rPr>
                <w:color w:val="000000"/>
                <w:sz w:val="20"/>
                <w:szCs w:val="20"/>
              </w:rPr>
              <w:t>хийж</w:t>
            </w:r>
            <w:proofErr w:type="spellEnd"/>
            <w:r w:rsidRPr="001373A0">
              <w:rPr>
                <w:color w:val="000000"/>
                <w:sz w:val="20"/>
                <w:szCs w:val="20"/>
              </w:rPr>
              <w:t xml:space="preserve">, </w:t>
            </w:r>
            <w:proofErr w:type="spellStart"/>
            <w:r w:rsidRPr="001373A0">
              <w:rPr>
                <w:color w:val="000000"/>
                <w:sz w:val="20"/>
                <w:szCs w:val="20"/>
              </w:rPr>
              <w:t>бодлого</w:t>
            </w:r>
            <w:proofErr w:type="spellEnd"/>
            <w:r w:rsidRPr="001373A0">
              <w:rPr>
                <w:color w:val="000000"/>
                <w:sz w:val="20"/>
                <w:szCs w:val="20"/>
              </w:rPr>
              <w:t xml:space="preserve"> </w:t>
            </w:r>
            <w:proofErr w:type="spellStart"/>
            <w:r w:rsidRPr="001373A0">
              <w:rPr>
                <w:color w:val="000000"/>
                <w:sz w:val="20"/>
                <w:szCs w:val="20"/>
              </w:rPr>
              <w:t>боловсруулах</w:t>
            </w:r>
            <w:proofErr w:type="spellEnd"/>
            <w:r w:rsidRPr="001373A0">
              <w:rPr>
                <w:color w:val="000000"/>
                <w:sz w:val="20"/>
                <w:szCs w:val="20"/>
              </w:rPr>
              <w:t>;</w:t>
            </w:r>
          </w:p>
        </w:tc>
        <w:tc>
          <w:tcPr>
            <w:tcW w:w="5245" w:type="dxa"/>
            <w:noWrap/>
            <w:hideMark/>
          </w:tcPr>
          <w:p w14:paraId="64FF213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8B00FC2"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B8873C2" w14:textId="77777777" w:rsidR="00AE5681" w:rsidRPr="001373A0" w:rsidRDefault="00AE5681" w:rsidP="008163EC">
            <w:pPr>
              <w:spacing w:line="240" w:lineRule="auto"/>
              <w:rPr>
                <w:color w:val="000000"/>
                <w:sz w:val="20"/>
                <w:szCs w:val="20"/>
              </w:rPr>
            </w:pPr>
            <w:r w:rsidRPr="001373A0">
              <w:rPr>
                <w:color w:val="000000"/>
                <w:sz w:val="20"/>
                <w:szCs w:val="20"/>
              </w:rPr>
              <w:t xml:space="preserve">31.5.2.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соёлыг</w:t>
            </w:r>
            <w:proofErr w:type="spellEnd"/>
            <w:r w:rsidRPr="001373A0">
              <w:rPr>
                <w:color w:val="000000"/>
                <w:sz w:val="20"/>
                <w:szCs w:val="20"/>
              </w:rPr>
              <w:t xml:space="preserve"> </w:t>
            </w:r>
            <w:proofErr w:type="spellStart"/>
            <w:r w:rsidRPr="001373A0">
              <w:rPr>
                <w:color w:val="000000"/>
                <w:sz w:val="20"/>
                <w:szCs w:val="20"/>
              </w:rPr>
              <w:t>сурталчлах</w:t>
            </w:r>
            <w:proofErr w:type="spellEnd"/>
            <w:r w:rsidRPr="001373A0">
              <w:rPr>
                <w:color w:val="000000"/>
                <w:sz w:val="20"/>
                <w:szCs w:val="20"/>
              </w:rPr>
              <w:t xml:space="preserve"> </w:t>
            </w:r>
            <w:proofErr w:type="spellStart"/>
            <w:r w:rsidRPr="001373A0">
              <w:rPr>
                <w:color w:val="000000"/>
                <w:sz w:val="20"/>
                <w:szCs w:val="20"/>
              </w:rPr>
              <w:t>төрөл</w:t>
            </w:r>
            <w:proofErr w:type="spellEnd"/>
            <w:r w:rsidRPr="001373A0">
              <w:rPr>
                <w:color w:val="000000"/>
                <w:sz w:val="20"/>
                <w:szCs w:val="20"/>
              </w:rPr>
              <w:t xml:space="preserve"> </w:t>
            </w:r>
            <w:proofErr w:type="spellStart"/>
            <w:r w:rsidRPr="001373A0">
              <w:rPr>
                <w:color w:val="000000"/>
                <w:sz w:val="20"/>
                <w:szCs w:val="20"/>
              </w:rPr>
              <w:t>бүрийн</w:t>
            </w:r>
            <w:proofErr w:type="spellEnd"/>
            <w:r w:rsidRPr="001373A0">
              <w:rPr>
                <w:color w:val="000000"/>
                <w:sz w:val="20"/>
                <w:szCs w:val="20"/>
              </w:rPr>
              <w:t xml:space="preserve"> </w:t>
            </w:r>
            <w:proofErr w:type="spellStart"/>
            <w:r w:rsidRPr="001373A0">
              <w:rPr>
                <w:color w:val="000000"/>
                <w:sz w:val="20"/>
                <w:szCs w:val="20"/>
              </w:rPr>
              <w:t>төслийг</w:t>
            </w:r>
            <w:proofErr w:type="spellEnd"/>
            <w:r w:rsidRPr="001373A0">
              <w:rPr>
                <w:color w:val="000000"/>
                <w:sz w:val="20"/>
                <w:szCs w:val="20"/>
              </w:rPr>
              <w:t xml:space="preserve"> </w:t>
            </w:r>
            <w:proofErr w:type="spellStart"/>
            <w:r w:rsidRPr="001373A0">
              <w:rPr>
                <w:color w:val="000000"/>
                <w:sz w:val="20"/>
                <w:szCs w:val="20"/>
              </w:rPr>
              <w:t>сурталчлах</w:t>
            </w:r>
            <w:proofErr w:type="spellEnd"/>
            <w:r w:rsidRPr="001373A0">
              <w:rPr>
                <w:color w:val="000000"/>
                <w:sz w:val="20"/>
                <w:szCs w:val="20"/>
              </w:rPr>
              <w:t xml:space="preserve">, </w:t>
            </w:r>
            <w:proofErr w:type="spellStart"/>
            <w:r w:rsidRPr="001373A0">
              <w:rPr>
                <w:color w:val="000000"/>
                <w:sz w:val="20"/>
                <w:szCs w:val="20"/>
              </w:rPr>
              <w:t>дэмжих</w:t>
            </w:r>
            <w:proofErr w:type="spellEnd"/>
            <w:r w:rsidRPr="001373A0">
              <w:rPr>
                <w:color w:val="000000"/>
                <w:sz w:val="20"/>
                <w:szCs w:val="20"/>
              </w:rPr>
              <w:t>;</w:t>
            </w:r>
          </w:p>
        </w:tc>
        <w:tc>
          <w:tcPr>
            <w:tcW w:w="5245" w:type="dxa"/>
            <w:noWrap/>
            <w:hideMark/>
          </w:tcPr>
          <w:p w14:paraId="4CCDA7E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2896ABD"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5594517" w14:textId="77777777" w:rsidR="00AE5681" w:rsidRPr="001373A0" w:rsidRDefault="00AE5681" w:rsidP="008163EC">
            <w:pPr>
              <w:spacing w:line="240" w:lineRule="auto"/>
              <w:rPr>
                <w:color w:val="000000"/>
                <w:sz w:val="20"/>
                <w:szCs w:val="20"/>
              </w:rPr>
            </w:pPr>
            <w:r w:rsidRPr="001373A0">
              <w:rPr>
                <w:color w:val="000000"/>
                <w:sz w:val="20"/>
                <w:szCs w:val="20"/>
              </w:rPr>
              <w:t>31.5.3. БШУ-</w:t>
            </w:r>
            <w:proofErr w:type="spellStart"/>
            <w:r w:rsidRPr="001373A0">
              <w:rPr>
                <w:color w:val="000000"/>
                <w:sz w:val="20"/>
                <w:szCs w:val="20"/>
              </w:rPr>
              <w:t>ны</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томилсон</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итгэмжлэгдсэн</w:t>
            </w:r>
            <w:proofErr w:type="spellEnd"/>
            <w:r w:rsidRPr="001373A0">
              <w:rPr>
                <w:color w:val="000000"/>
                <w:sz w:val="20"/>
                <w:szCs w:val="20"/>
              </w:rPr>
              <w:t xml:space="preserve"> </w:t>
            </w:r>
            <w:proofErr w:type="spellStart"/>
            <w:r w:rsidRPr="001373A0">
              <w:rPr>
                <w:color w:val="000000"/>
                <w:sz w:val="20"/>
                <w:szCs w:val="20"/>
              </w:rPr>
              <w:t>бусад</w:t>
            </w:r>
            <w:proofErr w:type="spellEnd"/>
            <w:r w:rsidRPr="001373A0">
              <w:rPr>
                <w:color w:val="000000"/>
                <w:sz w:val="20"/>
                <w:szCs w:val="20"/>
              </w:rPr>
              <w:t xml:space="preserve"> </w:t>
            </w:r>
            <w:proofErr w:type="spellStart"/>
            <w:r w:rsidRPr="001373A0">
              <w:rPr>
                <w:color w:val="000000"/>
                <w:sz w:val="20"/>
                <w:szCs w:val="20"/>
              </w:rPr>
              <w:t>аж</w:t>
            </w:r>
            <w:proofErr w:type="spellEnd"/>
            <w:r w:rsidRPr="001373A0">
              <w:rPr>
                <w:color w:val="000000"/>
                <w:sz w:val="20"/>
                <w:szCs w:val="20"/>
              </w:rPr>
              <w:t xml:space="preserve"> </w:t>
            </w:r>
            <w:proofErr w:type="spellStart"/>
            <w:r w:rsidRPr="001373A0">
              <w:rPr>
                <w:color w:val="000000"/>
                <w:sz w:val="20"/>
                <w:szCs w:val="20"/>
              </w:rPr>
              <w:t>ахуйн</w:t>
            </w:r>
            <w:proofErr w:type="spellEnd"/>
            <w:r w:rsidRPr="001373A0">
              <w:rPr>
                <w:color w:val="000000"/>
                <w:sz w:val="20"/>
                <w:szCs w:val="20"/>
              </w:rPr>
              <w:t xml:space="preserve"> </w:t>
            </w:r>
            <w:proofErr w:type="spellStart"/>
            <w:r w:rsidRPr="001373A0">
              <w:rPr>
                <w:color w:val="000000"/>
                <w:sz w:val="20"/>
                <w:szCs w:val="20"/>
              </w:rPr>
              <w:t>нэгж</w:t>
            </w:r>
            <w:proofErr w:type="spellEnd"/>
            <w:r w:rsidRPr="001373A0">
              <w:rPr>
                <w:color w:val="000000"/>
                <w:sz w:val="20"/>
                <w:szCs w:val="20"/>
              </w:rPr>
              <w:t>.</w:t>
            </w:r>
          </w:p>
        </w:tc>
        <w:tc>
          <w:tcPr>
            <w:tcW w:w="5245" w:type="dxa"/>
            <w:noWrap/>
            <w:hideMark/>
          </w:tcPr>
          <w:p w14:paraId="2CBC655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315735D1"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CD0B936" w14:textId="77777777" w:rsidR="00AE5681" w:rsidRPr="001373A0" w:rsidRDefault="00AE5681" w:rsidP="008163EC">
            <w:pPr>
              <w:spacing w:line="240" w:lineRule="auto"/>
              <w:rPr>
                <w:color w:val="000000"/>
                <w:sz w:val="20"/>
                <w:szCs w:val="20"/>
              </w:rPr>
            </w:pPr>
            <w:r w:rsidRPr="001373A0">
              <w:rPr>
                <w:color w:val="000000"/>
                <w:sz w:val="20"/>
                <w:szCs w:val="20"/>
              </w:rPr>
              <w:t xml:space="preserve">31.6 Сан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корпораци</w:t>
            </w:r>
            <w:proofErr w:type="spellEnd"/>
            <w:r w:rsidRPr="001373A0">
              <w:rPr>
                <w:color w:val="000000"/>
                <w:sz w:val="20"/>
                <w:szCs w:val="20"/>
              </w:rPr>
              <w:t xml:space="preserve"> </w:t>
            </w:r>
            <w:proofErr w:type="spellStart"/>
            <w:r w:rsidRPr="001373A0">
              <w:rPr>
                <w:color w:val="000000"/>
                <w:sz w:val="20"/>
                <w:szCs w:val="20"/>
              </w:rPr>
              <w:t>байх</w:t>
            </w:r>
            <w:proofErr w:type="spellEnd"/>
            <w:r w:rsidRPr="001373A0">
              <w:rPr>
                <w:color w:val="000000"/>
                <w:sz w:val="20"/>
                <w:szCs w:val="20"/>
              </w:rPr>
              <w:t xml:space="preserve"> </w:t>
            </w:r>
            <w:proofErr w:type="spellStart"/>
            <w:r w:rsidRPr="001373A0">
              <w:rPr>
                <w:color w:val="000000"/>
                <w:sz w:val="20"/>
                <w:szCs w:val="20"/>
              </w:rPr>
              <w:t>ёстой</w:t>
            </w:r>
            <w:proofErr w:type="spellEnd"/>
            <w:r w:rsidRPr="001373A0">
              <w:rPr>
                <w:color w:val="000000"/>
                <w:sz w:val="20"/>
                <w:szCs w:val="20"/>
              </w:rPr>
              <w:t>.</w:t>
            </w:r>
          </w:p>
        </w:tc>
        <w:tc>
          <w:tcPr>
            <w:tcW w:w="5245" w:type="dxa"/>
            <w:noWrap/>
            <w:hideMark/>
          </w:tcPr>
          <w:p w14:paraId="6E5E43A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28659B39"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9B8510A" w14:textId="77777777" w:rsidR="00AE5681" w:rsidRPr="001373A0" w:rsidRDefault="00AE5681" w:rsidP="008163EC">
            <w:pPr>
              <w:spacing w:line="240" w:lineRule="auto"/>
              <w:rPr>
                <w:color w:val="000000"/>
                <w:sz w:val="20"/>
                <w:szCs w:val="20"/>
              </w:rPr>
            </w:pPr>
            <w:r w:rsidRPr="001373A0">
              <w:rPr>
                <w:color w:val="000000"/>
                <w:sz w:val="20"/>
                <w:szCs w:val="20"/>
              </w:rPr>
              <w:t xml:space="preserve">31.7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(31.5) </w:t>
            </w:r>
            <w:proofErr w:type="spellStart"/>
            <w:r w:rsidRPr="001373A0">
              <w:rPr>
                <w:color w:val="000000"/>
                <w:sz w:val="20"/>
                <w:szCs w:val="20"/>
              </w:rPr>
              <w:t>дахь</w:t>
            </w:r>
            <w:proofErr w:type="spellEnd"/>
            <w:r w:rsidRPr="001373A0">
              <w:rPr>
                <w:color w:val="000000"/>
                <w:sz w:val="20"/>
                <w:szCs w:val="20"/>
              </w:rPr>
              <w:t xml:space="preserve"> </w:t>
            </w:r>
            <w:proofErr w:type="spellStart"/>
            <w:r w:rsidRPr="001373A0">
              <w:rPr>
                <w:color w:val="000000"/>
                <w:sz w:val="20"/>
                <w:szCs w:val="20"/>
              </w:rPr>
              <w:t>заалт</w:t>
            </w:r>
            <w:proofErr w:type="spellEnd"/>
            <w:r w:rsidRPr="001373A0">
              <w:rPr>
                <w:color w:val="000000"/>
                <w:sz w:val="20"/>
                <w:szCs w:val="20"/>
              </w:rPr>
              <w:t xml:space="preserve"> </w:t>
            </w:r>
            <w:proofErr w:type="spellStart"/>
            <w:r w:rsidRPr="001373A0">
              <w:rPr>
                <w:color w:val="000000"/>
                <w:sz w:val="20"/>
                <w:szCs w:val="20"/>
              </w:rPr>
              <w:t>бүрийн</w:t>
            </w:r>
            <w:proofErr w:type="spellEnd"/>
            <w:r w:rsidRPr="001373A0">
              <w:rPr>
                <w:color w:val="000000"/>
                <w:sz w:val="20"/>
                <w:szCs w:val="20"/>
              </w:rPr>
              <w:t xml:space="preserve"> </w:t>
            </w:r>
            <w:proofErr w:type="spellStart"/>
            <w:r w:rsidRPr="001373A0">
              <w:rPr>
                <w:color w:val="000000"/>
                <w:sz w:val="20"/>
                <w:szCs w:val="20"/>
              </w:rPr>
              <w:t>дагуух</w:t>
            </w:r>
            <w:proofErr w:type="spellEnd"/>
            <w:r w:rsidRPr="001373A0">
              <w:rPr>
                <w:color w:val="000000"/>
                <w:sz w:val="20"/>
                <w:szCs w:val="20"/>
              </w:rPr>
              <w:t xml:space="preserve"> үйл </w:t>
            </w:r>
            <w:proofErr w:type="spellStart"/>
            <w:r w:rsidRPr="001373A0">
              <w:rPr>
                <w:color w:val="000000"/>
                <w:sz w:val="20"/>
                <w:szCs w:val="20"/>
              </w:rPr>
              <w:t>ажиллагааг</w:t>
            </w:r>
            <w:proofErr w:type="spellEnd"/>
            <w:r w:rsidRPr="001373A0">
              <w:rPr>
                <w:color w:val="000000"/>
                <w:sz w:val="20"/>
                <w:szCs w:val="20"/>
              </w:rPr>
              <w:t xml:space="preserve"> </w:t>
            </w:r>
            <w:proofErr w:type="spellStart"/>
            <w:r w:rsidRPr="001373A0">
              <w:rPr>
                <w:color w:val="000000"/>
                <w:sz w:val="20"/>
                <w:szCs w:val="20"/>
              </w:rPr>
              <w:t>дэмжихэд</w:t>
            </w:r>
            <w:proofErr w:type="spellEnd"/>
            <w:r w:rsidRPr="001373A0">
              <w:rPr>
                <w:color w:val="000000"/>
                <w:sz w:val="20"/>
                <w:szCs w:val="20"/>
              </w:rPr>
              <w:t xml:space="preserve"> </w:t>
            </w:r>
            <w:proofErr w:type="spellStart"/>
            <w:r w:rsidRPr="001373A0">
              <w:rPr>
                <w:color w:val="000000"/>
                <w:sz w:val="20"/>
                <w:szCs w:val="20"/>
              </w:rPr>
              <w:t>шаардлагатай</w:t>
            </w:r>
            <w:proofErr w:type="spellEnd"/>
            <w:r w:rsidRPr="001373A0">
              <w:rPr>
                <w:color w:val="000000"/>
                <w:sz w:val="20"/>
                <w:szCs w:val="20"/>
              </w:rPr>
              <w:t xml:space="preserve"> </w:t>
            </w:r>
            <w:proofErr w:type="spellStart"/>
            <w:r w:rsidRPr="001373A0">
              <w:rPr>
                <w:color w:val="000000"/>
                <w:sz w:val="20"/>
                <w:szCs w:val="20"/>
              </w:rPr>
              <w:t>үед</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өмчийн</w:t>
            </w:r>
            <w:proofErr w:type="spellEnd"/>
            <w:r w:rsidRPr="001373A0">
              <w:rPr>
                <w:color w:val="000000"/>
                <w:sz w:val="20"/>
                <w:szCs w:val="20"/>
              </w:rPr>
              <w:t xml:space="preserve"> </w:t>
            </w:r>
            <w:proofErr w:type="spellStart"/>
            <w:r w:rsidRPr="001373A0">
              <w:rPr>
                <w:color w:val="000000"/>
                <w:sz w:val="20"/>
                <w:szCs w:val="20"/>
              </w:rPr>
              <w:t>тухай</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заалтыг</w:t>
            </w:r>
            <w:proofErr w:type="spellEnd"/>
            <w:r w:rsidRPr="001373A0">
              <w:rPr>
                <w:color w:val="000000"/>
                <w:sz w:val="20"/>
                <w:szCs w:val="20"/>
              </w:rPr>
              <w:t xml:space="preserve"> </w:t>
            </w:r>
            <w:proofErr w:type="spellStart"/>
            <w:r w:rsidRPr="001373A0">
              <w:rPr>
                <w:color w:val="000000"/>
                <w:sz w:val="20"/>
                <w:szCs w:val="20"/>
              </w:rPr>
              <w:t>үл</w:t>
            </w:r>
            <w:proofErr w:type="spellEnd"/>
            <w:r w:rsidRPr="001373A0">
              <w:rPr>
                <w:color w:val="000000"/>
                <w:sz w:val="20"/>
                <w:szCs w:val="20"/>
              </w:rPr>
              <w:t xml:space="preserve"> </w:t>
            </w:r>
            <w:proofErr w:type="spellStart"/>
            <w:r w:rsidRPr="001373A0">
              <w:rPr>
                <w:color w:val="000000"/>
                <w:sz w:val="20"/>
                <w:szCs w:val="20"/>
              </w:rPr>
              <w:t>харгалзан</w:t>
            </w:r>
            <w:proofErr w:type="spellEnd"/>
            <w:r w:rsidRPr="001373A0">
              <w:rPr>
                <w:color w:val="000000"/>
                <w:sz w:val="20"/>
                <w:szCs w:val="20"/>
              </w:rPr>
              <w:t xml:space="preserve"> </w:t>
            </w:r>
            <w:proofErr w:type="spellStart"/>
            <w:r w:rsidRPr="001373A0">
              <w:rPr>
                <w:color w:val="000000"/>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тогтоосон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өмчийн</w:t>
            </w:r>
            <w:proofErr w:type="spellEnd"/>
            <w:r w:rsidRPr="001373A0">
              <w:rPr>
                <w:color w:val="000000"/>
                <w:sz w:val="20"/>
                <w:szCs w:val="20"/>
              </w:rPr>
              <w:t xml:space="preserve"> </w:t>
            </w:r>
            <w:proofErr w:type="spellStart"/>
            <w:r w:rsidRPr="001373A0">
              <w:rPr>
                <w:color w:val="000000"/>
                <w:sz w:val="20"/>
                <w:szCs w:val="20"/>
              </w:rPr>
              <w:t>хөрөнгийг</w:t>
            </w:r>
            <w:proofErr w:type="spellEnd"/>
            <w:r w:rsidRPr="001373A0">
              <w:rPr>
                <w:color w:val="000000"/>
                <w:sz w:val="20"/>
                <w:szCs w:val="20"/>
              </w:rPr>
              <w:t xml:space="preserve"> тус </w:t>
            </w:r>
            <w:proofErr w:type="spellStart"/>
            <w:r w:rsidRPr="001373A0">
              <w:rPr>
                <w:color w:val="000000"/>
                <w:sz w:val="20"/>
                <w:szCs w:val="20"/>
              </w:rPr>
              <w:t>санд</w:t>
            </w:r>
            <w:proofErr w:type="spellEnd"/>
            <w:r w:rsidRPr="001373A0">
              <w:rPr>
                <w:color w:val="000000"/>
                <w:sz w:val="20"/>
                <w:szCs w:val="20"/>
              </w:rPr>
              <w:t xml:space="preserve"> </w:t>
            </w:r>
            <w:proofErr w:type="spellStart"/>
            <w:r w:rsidRPr="001373A0">
              <w:rPr>
                <w:color w:val="000000"/>
                <w:sz w:val="20"/>
                <w:szCs w:val="20"/>
              </w:rPr>
              <w:t>үнэ</w:t>
            </w:r>
            <w:proofErr w:type="spellEnd"/>
            <w:r w:rsidRPr="001373A0">
              <w:rPr>
                <w:color w:val="000000"/>
                <w:sz w:val="20"/>
                <w:szCs w:val="20"/>
              </w:rPr>
              <w:t xml:space="preserve"> </w:t>
            </w:r>
            <w:proofErr w:type="spellStart"/>
            <w:r w:rsidRPr="001373A0">
              <w:rPr>
                <w:color w:val="000000"/>
                <w:sz w:val="20"/>
                <w:szCs w:val="20"/>
              </w:rPr>
              <w:t>төлбөргүй</w:t>
            </w:r>
            <w:proofErr w:type="spellEnd"/>
            <w:r w:rsidRPr="001373A0">
              <w:rPr>
                <w:color w:val="000000"/>
                <w:sz w:val="20"/>
                <w:szCs w:val="20"/>
              </w:rPr>
              <w:t xml:space="preserve"> </w:t>
            </w:r>
            <w:proofErr w:type="spellStart"/>
            <w:r w:rsidRPr="001373A0">
              <w:rPr>
                <w:color w:val="000000"/>
                <w:sz w:val="20"/>
                <w:szCs w:val="20"/>
              </w:rPr>
              <w:t>олгох</w:t>
            </w:r>
            <w:proofErr w:type="spellEnd"/>
            <w:r w:rsidRPr="001373A0">
              <w:rPr>
                <w:color w:val="000000"/>
                <w:sz w:val="20"/>
                <w:szCs w:val="20"/>
              </w:rPr>
              <w:t xml:space="preserve"> </w:t>
            </w:r>
            <w:proofErr w:type="spellStart"/>
            <w:r w:rsidRPr="001373A0">
              <w:rPr>
                <w:color w:val="000000"/>
                <w:sz w:val="20"/>
                <w:szCs w:val="20"/>
              </w:rPr>
              <w:t>буюу</w:t>
            </w:r>
            <w:proofErr w:type="spellEnd"/>
            <w:r w:rsidRPr="001373A0">
              <w:rPr>
                <w:color w:val="000000"/>
                <w:sz w:val="20"/>
                <w:szCs w:val="20"/>
              </w:rPr>
              <w:t xml:space="preserve"> </w:t>
            </w:r>
            <w:proofErr w:type="spellStart"/>
            <w:r w:rsidRPr="001373A0">
              <w:rPr>
                <w:color w:val="000000"/>
                <w:sz w:val="20"/>
                <w:szCs w:val="20"/>
              </w:rPr>
              <w:t>зээлдүүлж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 xml:space="preserve">. </w:t>
            </w:r>
          </w:p>
        </w:tc>
        <w:tc>
          <w:tcPr>
            <w:tcW w:w="5245" w:type="dxa"/>
            <w:noWrap/>
            <w:hideMark/>
          </w:tcPr>
          <w:p w14:paraId="2F09DCB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A63E314"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D009067" w14:textId="77777777" w:rsidR="00AE5681" w:rsidRPr="001373A0" w:rsidRDefault="00AE5681" w:rsidP="008163EC">
            <w:pPr>
              <w:spacing w:line="240" w:lineRule="auto"/>
              <w:rPr>
                <w:color w:val="000000"/>
                <w:sz w:val="20"/>
                <w:szCs w:val="20"/>
              </w:rPr>
            </w:pPr>
            <w:r w:rsidRPr="001373A0">
              <w:rPr>
                <w:color w:val="000000"/>
                <w:sz w:val="20"/>
                <w:szCs w:val="20"/>
              </w:rPr>
              <w:t xml:space="preserve">31.8  </w:t>
            </w:r>
            <w:proofErr w:type="spellStart"/>
            <w:r w:rsidRPr="001373A0">
              <w:rPr>
                <w:color w:val="FF0000"/>
                <w:sz w:val="20"/>
                <w:szCs w:val="20"/>
              </w:rPr>
              <w:t>Иргэний</w:t>
            </w:r>
            <w:proofErr w:type="spellEnd"/>
            <w:r w:rsidRPr="001373A0">
              <w:rPr>
                <w:color w:val="FF0000"/>
                <w:sz w:val="20"/>
                <w:szCs w:val="20"/>
              </w:rPr>
              <w:t xml:space="preserve"> </w:t>
            </w:r>
            <w:proofErr w:type="spellStart"/>
            <w:r w:rsidRPr="001373A0">
              <w:rPr>
                <w:color w:val="FF0000"/>
                <w:sz w:val="20"/>
                <w:szCs w:val="20"/>
              </w:rPr>
              <w:t>хууль</w:t>
            </w:r>
            <w:proofErr w:type="spellEnd"/>
            <w:r w:rsidRPr="001373A0">
              <w:rPr>
                <w:color w:val="FF0000"/>
                <w:sz w:val="20"/>
                <w:szCs w:val="20"/>
              </w:rPr>
              <w:t xml:space="preserve"> </w:t>
            </w:r>
            <w:proofErr w:type="spellStart"/>
            <w:r w:rsidRPr="001373A0">
              <w:rPr>
                <w:color w:val="FF0000"/>
                <w:sz w:val="20"/>
                <w:szCs w:val="20"/>
              </w:rPr>
              <w:t>дахь</w:t>
            </w:r>
            <w:proofErr w:type="spellEnd"/>
            <w:r w:rsidRPr="001373A0">
              <w:rPr>
                <w:color w:val="FF0000"/>
                <w:sz w:val="20"/>
                <w:szCs w:val="20"/>
              </w:rPr>
              <w:t xml:space="preserve"> </w:t>
            </w:r>
            <w:proofErr w:type="spellStart"/>
            <w:r w:rsidRPr="001373A0">
              <w:rPr>
                <w:color w:val="FF0000"/>
                <w:sz w:val="20"/>
                <w:szCs w:val="20"/>
              </w:rPr>
              <w:t>сангийн</w:t>
            </w:r>
            <w:proofErr w:type="spellEnd"/>
            <w:r w:rsidRPr="001373A0">
              <w:rPr>
                <w:color w:val="FF0000"/>
                <w:sz w:val="20"/>
                <w:szCs w:val="20"/>
              </w:rPr>
              <w:t xml:space="preserve"> </w:t>
            </w:r>
            <w:proofErr w:type="spellStart"/>
            <w:r w:rsidRPr="001373A0">
              <w:rPr>
                <w:color w:val="FF0000"/>
                <w:sz w:val="20"/>
                <w:szCs w:val="20"/>
              </w:rPr>
              <w:t>тухай</w:t>
            </w:r>
            <w:proofErr w:type="spellEnd"/>
            <w:r w:rsidRPr="001373A0">
              <w:rPr>
                <w:color w:val="FF0000"/>
                <w:sz w:val="20"/>
                <w:szCs w:val="20"/>
              </w:rPr>
              <w:t xml:space="preserve"> </w:t>
            </w:r>
            <w:proofErr w:type="spellStart"/>
            <w:r w:rsidRPr="001373A0">
              <w:rPr>
                <w:color w:val="FF0000"/>
                <w:sz w:val="20"/>
                <w:szCs w:val="20"/>
              </w:rPr>
              <w:t>заалтууд</w:t>
            </w:r>
            <w:proofErr w:type="spellEnd"/>
            <w:r w:rsidRPr="001373A0">
              <w:rPr>
                <w:color w:val="FF0000"/>
                <w:sz w:val="20"/>
                <w:szCs w:val="20"/>
              </w:rPr>
              <w:t xml:space="preserve"> </w:t>
            </w:r>
            <w:proofErr w:type="spellStart"/>
            <w:r w:rsidRPr="001373A0">
              <w:rPr>
                <w:color w:val="FF0000"/>
                <w:sz w:val="20"/>
                <w:szCs w:val="20"/>
              </w:rPr>
              <w:t>нь</w:t>
            </w:r>
            <w:proofErr w:type="spellEnd"/>
            <w:r w:rsidRPr="001373A0">
              <w:rPr>
                <w:color w:val="FF0000"/>
                <w:sz w:val="20"/>
                <w:szCs w:val="20"/>
              </w:rPr>
              <w:t xml:space="preserve"> </w:t>
            </w:r>
            <w:proofErr w:type="spellStart"/>
            <w:r w:rsidRPr="001373A0">
              <w:rPr>
                <w:color w:val="FF0000"/>
                <w:sz w:val="20"/>
                <w:szCs w:val="20"/>
              </w:rPr>
              <w:t>энэхүү</w:t>
            </w:r>
            <w:proofErr w:type="spellEnd"/>
            <w:r w:rsidRPr="001373A0">
              <w:rPr>
                <w:color w:val="FF0000"/>
                <w:sz w:val="20"/>
                <w:szCs w:val="20"/>
              </w:rPr>
              <w:t xml:space="preserve"> </w:t>
            </w:r>
            <w:proofErr w:type="spellStart"/>
            <w:r w:rsidRPr="001373A0">
              <w:rPr>
                <w:color w:val="FF0000"/>
                <w:sz w:val="20"/>
                <w:szCs w:val="20"/>
              </w:rPr>
              <w:t>сангийн</w:t>
            </w:r>
            <w:proofErr w:type="spellEnd"/>
            <w:r w:rsidRPr="001373A0">
              <w:rPr>
                <w:color w:val="FF0000"/>
                <w:sz w:val="20"/>
                <w:szCs w:val="20"/>
              </w:rPr>
              <w:t xml:space="preserve"> </w:t>
            </w:r>
            <w:proofErr w:type="spellStart"/>
            <w:r w:rsidRPr="001373A0">
              <w:rPr>
                <w:color w:val="FF0000"/>
                <w:sz w:val="20"/>
                <w:szCs w:val="20"/>
              </w:rPr>
              <w:t>тухай</w:t>
            </w:r>
            <w:proofErr w:type="spellEnd"/>
            <w:r w:rsidRPr="001373A0">
              <w:rPr>
                <w:color w:val="FF0000"/>
                <w:sz w:val="20"/>
                <w:szCs w:val="20"/>
              </w:rPr>
              <w:t xml:space="preserve"> </w:t>
            </w:r>
            <w:proofErr w:type="spellStart"/>
            <w:r w:rsidRPr="001373A0">
              <w:rPr>
                <w:color w:val="FF0000"/>
                <w:sz w:val="20"/>
                <w:szCs w:val="20"/>
              </w:rPr>
              <w:t>хуульд</w:t>
            </w:r>
            <w:proofErr w:type="spellEnd"/>
            <w:r w:rsidRPr="001373A0">
              <w:rPr>
                <w:color w:val="FF0000"/>
                <w:sz w:val="20"/>
                <w:szCs w:val="20"/>
              </w:rPr>
              <w:t xml:space="preserve"> </w:t>
            </w:r>
            <w:proofErr w:type="spellStart"/>
            <w:r w:rsidRPr="001373A0">
              <w:rPr>
                <w:color w:val="FF0000"/>
                <w:sz w:val="20"/>
                <w:szCs w:val="20"/>
              </w:rPr>
              <w:t>зааснаас</w:t>
            </w:r>
            <w:proofErr w:type="spellEnd"/>
            <w:r w:rsidRPr="001373A0">
              <w:rPr>
                <w:color w:val="FF0000"/>
                <w:sz w:val="20"/>
                <w:szCs w:val="20"/>
              </w:rPr>
              <w:t xml:space="preserve"> </w:t>
            </w:r>
            <w:proofErr w:type="spellStart"/>
            <w:r w:rsidRPr="001373A0">
              <w:rPr>
                <w:color w:val="FF0000"/>
                <w:sz w:val="20"/>
                <w:szCs w:val="20"/>
              </w:rPr>
              <w:t>бусад</w:t>
            </w:r>
            <w:proofErr w:type="spellEnd"/>
            <w:r w:rsidRPr="001373A0">
              <w:rPr>
                <w:color w:val="FF0000"/>
                <w:sz w:val="20"/>
                <w:szCs w:val="20"/>
              </w:rPr>
              <w:t xml:space="preserve"> </w:t>
            </w:r>
            <w:proofErr w:type="spellStart"/>
            <w:r w:rsidRPr="001373A0">
              <w:rPr>
                <w:color w:val="FF0000"/>
                <w:sz w:val="20"/>
                <w:szCs w:val="20"/>
              </w:rPr>
              <w:t>тохиолдолд</w:t>
            </w:r>
            <w:proofErr w:type="spellEnd"/>
            <w:r w:rsidRPr="001373A0">
              <w:rPr>
                <w:color w:val="FF0000"/>
                <w:sz w:val="20"/>
                <w:szCs w:val="20"/>
              </w:rPr>
              <w:t xml:space="preserve"> </w:t>
            </w:r>
            <w:proofErr w:type="spellStart"/>
            <w:r w:rsidRPr="001373A0">
              <w:rPr>
                <w:color w:val="FF0000"/>
                <w:sz w:val="20"/>
                <w:szCs w:val="20"/>
              </w:rPr>
              <w:t>өөрчлөн</w:t>
            </w:r>
            <w:proofErr w:type="spellEnd"/>
            <w:r w:rsidRPr="001373A0">
              <w:rPr>
                <w:color w:val="FF0000"/>
                <w:sz w:val="20"/>
                <w:szCs w:val="20"/>
              </w:rPr>
              <w:t xml:space="preserve"> </w:t>
            </w:r>
            <w:proofErr w:type="spellStart"/>
            <w:r w:rsidRPr="001373A0">
              <w:rPr>
                <w:color w:val="FF0000"/>
                <w:sz w:val="20"/>
                <w:szCs w:val="20"/>
              </w:rPr>
              <w:t>тохируулан</w:t>
            </w:r>
            <w:proofErr w:type="spellEnd"/>
            <w:r w:rsidRPr="001373A0">
              <w:rPr>
                <w:color w:val="FF0000"/>
                <w:sz w:val="20"/>
                <w:szCs w:val="20"/>
              </w:rPr>
              <w:t xml:space="preserve"> </w:t>
            </w:r>
            <w:proofErr w:type="spellStart"/>
            <w:r w:rsidRPr="001373A0">
              <w:rPr>
                <w:color w:val="FF0000"/>
                <w:sz w:val="20"/>
                <w:szCs w:val="20"/>
              </w:rPr>
              <w:t>хэрэглэнэ</w:t>
            </w:r>
            <w:proofErr w:type="spellEnd"/>
            <w:r w:rsidRPr="001373A0">
              <w:rPr>
                <w:color w:val="FF0000"/>
                <w:sz w:val="20"/>
                <w:szCs w:val="20"/>
              </w:rPr>
              <w:t>.</w:t>
            </w:r>
          </w:p>
        </w:tc>
        <w:tc>
          <w:tcPr>
            <w:tcW w:w="5245" w:type="dxa"/>
            <w:noWrap/>
            <w:hideMark/>
          </w:tcPr>
          <w:p w14:paraId="79B0B02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CAC6A7E"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50B2E3D"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32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боловсон</w:t>
            </w:r>
            <w:proofErr w:type="spellEnd"/>
            <w:r w:rsidRPr="001373A0">
              <w:rPr>
                <w:b w:val="0"/>
                <w:bCs w:val="0"/>
                <w:color w:val="293E9C"/>
                <w:sz w:val="20"/>
                <w:szCs w:val="20"/>
              </w:rPr>
              <w:t xml:space="preserve"> </w:t>
            </w:r>
            <w:proofErr w:type="spellStart"/>
            <w:r w:rsidRPr="001373A0">
              <w:rPr>
                <w:b w:val="0"/>
                <w:bCs w:val="0"/>
                <w:color w:val="293E9C"/>
                <w:sz w:val="20"/>
                <w:szCs w:val="20"/>
              </w:rPr>
              <w:t>хүчинд</w:t>
            </w:r>
            <w:proofErr w:type="spellEnd"/>
            <w:r w:rsidRPr="001373A0">
              <w:rPr>
                <w:b w:val="0"/>
                <w:bCs w:val="0"/>
                <w:color w:val="293E9C"/>
                <w:sz w:val="20"/>
                <w:szCs w:val="20"/>
              </w:rPr>
              <w:t xml:space="preserve"> </w:t>
            </w:r>
            <w:proofErr w:type="spellStart"/>
            <w:r w:rsidRPr="001373A0">
              <w:rPr>
                <w:b w:val="0"/>
                <w:bCs w:val="0"/>
                <w:color w:val="293E9C"/>
                <w:sz w:val="20"/>
                <w:szCs w:val="20"/>
              </w:rPr>
              <w:t>давуу</w:t>
            </w:r>
            <w:proofErr w:type="spellEnd"/>
            <w:r w:rsidRPr="001373A0">
              <w:rPr>
                <w:b w:val="0"/>
                <w:bCs w:val="0"/>
                <w:color w:val="293E9C"/>
                <w:sz w:val="20"/>
                <w:szCs w:val="20"/>
              </w:rPr>
              <w:t xml:space="preserve"> </w:t>
            </w:r>
            <w:proofErr w:type="spellStart"/>
            <w:r w:rsidRPr="001373A0">
              <w:rPr>
                <w:b w:val="0"/>
                <w:bCs w:val="0"/>
                <w:color w:val="293E9C"/>
                <w:sz w:val="20"/>
                <w:szCs w:val="20"/>
              </w:rPr>
              <w:t>эрх</w:t>
            </w:r>
            <w:proofErr w:type="spellEnd"/>
            <w:r w:rsidRPr="001373A0">
              <w:rPr>
                <w:b w:val="0"/>
                <w:bCs w:val="0"/>
                <w:color w:val="293E9C"/>
                <w:sz w:val="20"/>
                <w:szCs w:val="20"/>
              </w:rPr>
              <w:t xml:space="preserve"> </w:t>
            </w:r>
            <w:proofErr w:type="spellStart"/>
            <w:r w:rsidRPr="001373A0">
              <w:rPr>
                <w:b w:val="0"/>
                <w:bCs w:val="0"/>
                <w:color w:val="293E9C"/>
                <w:sz w:val="20"/>
                <w:szCs w:val="20"/>
              </w:rPr>
              <w:t>олгох</w:t>
            </w:r>
            <w:proofErr w:type="spellEnd"/>
            <w:r w:rsidRPr="001373A0">
              <w:rPr>
                <w:b w:val="0"/>
                <w:bCs w:val="0"/>
                <w:color w:val="293E9C"/>
                <w:sz w:val="20"/>
                <w:szCs w:val="20"/>
              </w:rPr>
              <w:t xml:space="preserve"> </w:t>
            </w:r>
            <w:r w:rsidRPr="001373A0">
              <w:rPr>
                <w:b w:val="0"/>
                <w:bCs w:val="0"/>
                <w:color w:val="FF0000"/>
                <w:sz w:val="20"/>
                <w:szCs w:val="20"/>
              </w:rPr>
              <w:t>(</w:t>
            </w:r>
            <w:proofErr w:type="spellStart"/>
            <w:r w:rsidRPr="001373A0">
              <w:rPr>
                <w:b w:val="0"/>
                <w:bCs w:val="0"/>
                <w:color w:val="FF0000"/>
                <w:sz w:val="20"/>
                <w:szCs w:val="20"/>
              </w:rPr>
              <w:t>Эрдэмтэн</w:t>
            </w:r>
            <w:proofErr w:type="spellEnd"/>
            <w:r w:rsidRPr="001373A0">
              <w:rPr>
                <w:b w:val="0"/>
                <w:bCs w:val="0"/>
                <w:color w:val="FF0000"/>
                <w:sz w:val="20"/>
                <w:szCs w:val="20"/>
              </w:rPr>
              <w:t xml:space="preserve">, </w:t>
            </w:r>
            <w:proofErr w:type="spellStart"/>
            <w:r w:rsidRPr="001373A0">
              <w:rPr>
                <w:b w:val="0"/>
                <w:bCs w:val="0"/>
                <w:color w:val="FF0000"/>
                <w:sz w:val="20"/>
                <w:szCs w:val="20"/>
              </w:rPr>
              <w:t>инженерүүдэд</w:t>
            </w:r>
            <w:proofErr w:type="spellEnd"/>
            <w:r w:rsidRPr="001373A0">
              <w:rPr>
                <w:b w:val="0"/>
                <w:bCs w:val="0"/>
                <w:color w:val="FF0000"/>
                <w:sz w:val="20"/>
                <w:szCs w:val="20"/>
              </w:rPr>
              <w:t xml:space="preserve"> </w:t>
            </w:r>
            <w:proofErr w:type="spellStart"/>
            <w:r w:rsidRPr="001373A0">
              <w:rPr>
                <w:b w:val="0"/>
                <w:bCs w:val="0"/>
                <w:color w:val="FF0000"/>
                <w:sz w:val="20"/>
                <w:szCs w:val="20"/>
              </w:rPr>
              <w:t>давуу</w:t>
            </w:r>
            <w:proofErr w:type="spellEnd"/>
            <w:r w:rsidRPr="001373A0">
              <w:rPr>
                <w:b w:val="0"/>
                <w:bCs w:val="0"/>
                <w:color w:val="FF0000"/>
                <w:sz w:val="20"/>
                <w:szCs w:val="20"/>
              </w:rPr>
              <w:t xml:space="preserve"> </w:t>
            </w:r>
            <w:proofErr w:type="spellStart"/>
            <w:r w:rsidRPr="001373A0">
              <w:rPr>
                <w:b w:val="0"/>
                <w:bCs w:val="0"/>
                <w:color w:val="FF0000"/>
                <w:sz w:val="20"/>
                <w:szCs w:val="20"/>
              </w:rPr>
              <w:t>эрх</w:t>
            </w:r>
            <w:proofErr w:type="spellEnd"/>
            <w:r w:rsidRPr="001373A0">
              <w:rPr>
                <w:b w:val="0"/>
                <w:bCs w:val="0"/>
                <w:color w:val="FF0000"/>
                <w:sz w:val="20"/>
                <w:szCs w:val="20"/>
              </w:rPr>
              <w:t xml:space="preserve"> </w:t>
            </w:r>
            <w:proofErr w:type="spellStart"/>
            <w:r w:rsidRPr="001373A0">
              <w:rPr>
                <w:b w:val="0"/>
                <w:bCs w:val="0"/>
                <w:color w:val="FF0000"/>
                <w:sz w:val="20"/>
                <w:szCs w:val="20"/>
              </w:rPr>
              <w:t>олгох</w:t>
            </w:r>
            <w:proofErr w:type="spellEnd"/>
            <w:r w:rsidRPr="001373A0">
              <w:rPr>
                <w:b w:val="0"/>
                <w:bCs w:val="0"/>
                <w:color w:val="FF0000"/>
                <w:sz w:val="20"/>
                <w:szCs w:val="20"/>
              </w:rPr>
              <w:t>)</w:t>
            </w:r>
          </w:p>
        </w:tc>
        <w:tc>
          <w:tcPr>
            <w:tcW w:w="5245" w:type="dxa"/>
            <w:noWrap/>
            <w:hideMark/>
          </w:tcPr>
          <w:p w14:paraId="08F9A7F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074D04A"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D7E487B" w14:textId="77777777" w:rsidR="00AE5681" w:rsidRPr="001373A0" w:rsidRDefault="00AE5681" w:rsidP="008163EC">
            <w:pPr>
              <w:spacing w:line="240" w:lineRule="auto"/>
              <w:rPr>
                <w:color w:val="333333"/>
                <w:sz w:val="20"/>
                <w:szCs w:val="20"/>
              </w:rPr>
            </w:pPr>
            <w:r w:rsidRPr="001373A0">
              <w:rPr>
                <w:color w:val="333333"/>
                <w:sz w:val="20"/>
                <w:szCs w:val="20"/>
              </w:rPr>
              <w:t xml:space="preserve">32.1.  </w:t>
            </w:r>
            <w:proofErr w:type="spellStart"/>
            <w:r w:rsidRPr="001373A0">
              <w:rPr>
                <w:color w:val="333333"/>
                <w:sz w:val="20"/>
                <w:szCs w:val="20"/>
              </w:rPr>
              <w:t>Засгийн</w:t>
            </w:r>
            <w:proofErr w:type="spellEnd"/>
            <w:r w:rsidRPr="001373A0">
              <w:rPr>
                <w:color w:val="333333"/>
                <w:sz w:val="20"/>
                <w:szCs w:val="20"/>
              </w:rPr>
              <w:t xml:space="preserve"> </w:t>
            </w:r>
            <w:proofErr w:type="spellStart"/>
            <w:r w:rsidRPr="001373A0">
              <w:rPr>
                <w:color w:val="333333"/>
                <w:sz w:val="20"/>
                <w:szCs w:val="20"/>
              </w:rPr>
              <w:t>газар</w:t>
            </w:r>
            <w:proofErr w:type="spellEnd"/>
            <w:r w:rsidRPr="001373A0">
              <w:rPr>
                <w:color w:val="333333"/>
                <w:sz w:val="20"/>
                <w:szCs w:val="20"/>
              </w:rPr>
              <w:t xml:space="preserve"> </w:t>
            </w:r>
            <w:proofErr w:type="spellStart"/>
            <w:r w:rsidRPr="001373A0">
              <w:rPr>
                <w:color w:val="333333"/>
                <w:sz w:val="20"/>
                <w:szCs w:val="20"/>
              </w:rPr>
              <w:t>шинжлэх</w:t>
            </w:r>
            <w:proofErr w:type="spellEnd"/>
            <w:r w:rsidRPr="001373A0">
              <w:rPr>
                <w:color w:val="333333"/>
                <w:sz w:val="20"/>
                <w:szCs w:val="20"/>
              </w:rPr>
              <w:t xml:space="preserve"> </w:t>
            </w:r>
            <w:proofErr w:type="spellStart"/>
            <w:r w:rsidRPr="001373A0">
              <w:rPr>
                <w:color w:val="333333"/>
                <w:sz w:val="20"/>
                <w:szCs w:val="20"/>
              </w:rPr>
              <w:t>ухаан</w:t>
            </w:r>
            <w:proofErr w:type="spellEnd"/>
            <w:r w:rsidRPr="001373A0">
              <w:rPr>
                <w:color w:val="333333"/>
                <w:sz w:val="20"/>
                <w:szCs w:val="20"/>
              </w:rPr>
              <w:t xml:space="preserve">, </w:t>
            </w:r>
            <w:proofErr w:type="spellStart"/>
            <w:r w:rsidRPr="001373A0">
              <w:rPr>
                <w:color w:val="333333"/>
                <w:sz w:val="20"/>
                <w:szCs w:val="20"/>
              </w:rPr>
              <w:t>технологийн</w:t>
            </w:r>
            <w:proofErr w:type="spellEnd"/>
            <w:r w:rsidRPr="001373A0">
              <w:rPr>
                <w:color w:val="333333"/>
                <w:sz w:val="20"/>
                <w:szCs w:val="20"/>
              </w:rPr>
              <w:t xml:space="preserve"> </w:t>
            </w:r>
            <w:proofErr w:type="spellStart"/>
            <w:r w:rsidRPr="001373A0">
              <w:rPr>
                <w:color w:val="333333"/>
                <w:sz w:val="20"/>
                <w:szCs w:val="20"/>
              </w:rPr>
              <w:t>боловсон</w:t>
            </w:r>
            <w:proofErr w:type="spellEnd"/>
            <w:r w:rsidRPr="001373A0">
              <w:rPr>
                <w:color w:val="333333"/>
                <w:sz w:val="20"/>
                <w:szCs w:val="20"/>
              </w:rPr>
              <w:t xml:space="preserve"> </w:t>
            </w:r>
            <w:proofErr w:type="spellStart"/>
            <w:r w:rsidRPr="001373A0">
              <w:rPr>
                <w:color w:val="333333"/>
                <w:sz w:val="20"/>
                <w:szCs w:val="20"/>
              </w:rPr>
              <w:t>хүчинд</w:t>
            </w:r>
            <w:proofErr w:type="spellEnd"/>
            <w:r w:rsidRPr="001373A0">
              <w:rPr>
                <w:color w:val="333333"/>
                <w:sz w:val="20"/>
                <w:szCs w:val="20"/>
              </w:rPr>
              <w:t xml:space="preserve"> </w:t>
            </w:r>
            <w:proofErr w:type="spellStart"/>
            <w:r w:rsidRPr="001373A0">
              <w:rPr>
                <w:color w:val="333333"/>
                <w:sz w:val="20"/>
                <w:szCs w:val="20"/>
              </w:rPr>
              <w:t>давуу</w:t>
            </w:r>
            <w:proofErr w:type="spellEnd"/>
            <w:r w:rsidRPr="001373A0">
              <w:rPr>
                <w:color w:val="333333"/>
                <w:sz w:val="20"/>
                <w:szCs w:val="20"/>
              </w:rPr>
              <w:t xml:space="preserve"> </w:t>
            </w:r>
            <w:proofErr w:type="spellStart"/>
            <w:r w:rsidRPr="001373A0">
              <w:rPr>
                <w:color w:val="333333"/>
                <w:sz w:val="20"/>
                <w:szCs w:val="20"/>
              </w:rPr>
              <w:t>эрх</w:t>
            </w:r>
            <w:proofErr w:type="spellEnd"/>
            <w:r w:rsidRPr="001373A0">
              <w:rPr>
                <w:color w:val="333333"/>
                <w:sz w:val="20"/>
                <w:szCs w:val="20"/>
              </w:rPr>
              <w:t xml:space="preserve"> </w:t>
            </w:r>
            <w:proofErr w:type="spellStart"/>
            <w:r w:rsidRPr="001373A0">
              <w:rPr>
                <w:color w:val="333333"/>
                <w:sz w:val="20"/>
                <w:szCs w:val="20"/>
              </w:rPr>
              <w:t>олгох</w:t>
            </w:r>
            <w:proofErr w:type="spellEnd"/>
            <w:r w:rsidRPr="001373A0">
              <w:rPr>
                <w:color w:val="333333"/>
                <w:sz w:val="20"/>
                <w:szCs w:val="20"/>
              </w:rPr>
              <w:t xml:space="preserve"> </w:t>
            </w:r>
            <w:proofErr w:type="spellStart"/>
            <w:r w:rsidRPr="001373A0">
              <w:rPr>
                <w:color w:val="333333"/>
                <w:sz w:val="20"/>
                <w:szCs w:val="20"/>
              </w:rPr>
              <w:t>нийгмийн</w:t>
            </w:r>
            <w:proofErr w:type="spellEnd"/>
            <w:r w:rsidRPr="001373A0">
              <w:rPr>
                <w:color w:val="333333"/>
                <w:sz w:val="20"/>
                <w:szCs w:val="20"/>
              </w:rPr>
              <w:t xml:space="preserve"> </w:t>
            </w:r>
            <w:proofErr w:type="spellStart"/>
            <w:r w:rsidRPr="001373A0">
              <w:rPr>
                <w:color w:val="333333"/>
                <w:sz w:val="20"/>
                <w:szCs w:val="20"/>
              </w:rPr>
              <w:t>орчныг</w:t>
            </w:r>
            <w:proofErr w:type="spellEnd"/>
            <w:r w:rsidRPr="001373A0">
              <w:rPr>
                <w:color w:val="333333"/>
                <w:sz w:val="20"/>
                <w:szCs w:val="20"/>
              </w:rPr>
              <w:t xml:space="preserve"> </w:t>
            </w:r>
            <w:proofErr w:type="spellStart"/>
            <w:r w:rsidRPr="001373A0">
              <w:rPr>
                <w:color w:val="333333"/>
                <w:sz w:val="20"/>
                <w:szCs w:val="20"/>
              </w:rPr>
              <w:t>бүрдүүлж</w:t>
            </w:r>
            <w:proofErr w:type="spellEnd"/>
            <w:r w:rsidRPr="001373A0">
              <w:rPr>
                <w:color w:val="333333"/>
                <w:sz w:val="20"/>
                <w:szCs w:val="20"/>
              </w:rPr>
              <w:t xml:space="preserve">, </w:t>
            </w:r>
            <w:proofErr w:type="spellStart"/>
            <w:r w:rsidRPr="001373A0">
              <w:rPr>
                <w:color w:val="333333"/>
                <w:sz w:val="20"/>
                <w:szCs w:val="20"/>
              </w:rPr>
              <w:t>шинжлэх</w:t>
            </w:r>
            <w:proofErr w:type="spellEnd"/>
            <w:r w:rsidRPr="001373A0">
              <w:rPr>
                <w:color w:val="333333"/>
                <w:sz w:val="20"/>
                <w:szCs w:val="20"/>
              </w:rPr>
              <w:t xml:space="preserve"> </w:t>
            </w:r>
            <w:proofErr w:type="spellStart"/>
            <w:r w:rsidRPr="001373A0">
              <w:rPr>
                <w:color w:val="333333"/>
                <w:sz w:val="20"/>
                <w:szCs w:val="20"/>
              </w:rPr>
              <w:t>ухаан</w:t>
            </w:r>
            <w:proofErr w:type="spellEnd"/>
            <w:r w:rsidRPr="001373A0">
              <w:rPr>
                <w:color w:val="333333"/>
                <w:sz w:val="20"/>
                <w:szCs w:val="20"/>
              </w:rPr>
              <w:t xml:space="preserve">, </w:t>
            </w:r>
            <w:proofErr w:type="spellStart"/>
            <w:r w:rsidRPr="001373A0">
              <w:rPr>
                <w:color w:val="333333"/>
                <w:sz w:val="20"/>
                <w:szCs w:val="20"/>
              </w:rPr>
              <w:t>технологийн</w:t>
            </w:r>
            <w:proofErr w:type="spellEnd"/>
            <w:r w:rsidRPr="001373A0">
              <w:rPr>
                <w:color w:val="333333"/>
                <w:sz w:val="20"/>
                <w:szCs w:val="20"/>
              </w:rPr>
              <w:t xml:space="preserve"> </w:t>
            </w:r>
            <w:proofErr w:type="spellStart"/>
            <w:r w:rsidRPr="001373A0">
              <w:rPr>
                <w:color w:val="333333"/>
                <w:sz w:val="20"/>
                <w:szCs w:val="20"/>
              </w:rPr>
              <w:t>тогтвортой</w:t>
            </w:r>
            <w:proofErr w:type="spellEnd"/>
            <w:r w:rsidRPr="001373A0">
              <w:rPr>
                <w:color w:val="333333"/>
                <w:sz w:val="20"/>
                <w:szCs w:val="20"/>
              </w:rPr>
              <w:t xml:space="preserve"> үйл </w:t>
            </w:r>
            <w:proofErr w:type="spellStart"/>
            <w:r w:rsidRPr="001373A0">
              <w:rPr>
                <w:color w:val="333333"/>
                <w:sz w:val="20"/>
                <w:szCs w:val="20"/>
              </w:rPr>
              <w:t>ажиллагаа</w:t>
            </w:r>
            <w:proofErr w:type="spellEnd"/>
            <w:r w:rsidRPr="001373A0">
              <w:rPr>
                <w:color w:val="333333"/>
                <w:sz w:val="20"/>
                <w:szCs w:val="20"/>
              </w:rPr>
              <w:t xml:space="preserve"> </w:t>
            </w:r>
            <w:proofErr w:type="spellStart"/>
            <w:r w:rsidRPr="001373A0">
              <w:rPr>
                <w:color w:val="333333"/>
                <w:sz w:val="20"/>
                <w:szCs w:val="20"/>
              </w:rPr>
              <w:t>явуулах</w:t>
            </w:r>
            <w:proofErr w:type="spellEnd"/>
            <w:r w:rsidRPr="001373A0">
              <w:rPr>
                <w:color w:val="333333"/>
                <w:sz w:val="20"/>
                <w:szCs w:val="20"/>
              </w:rPr>
              <w:t xml:space="preserve"> </w:t>
            </w:r>
            <w:proofErr w:type="spellStart"/>
            <w:r w:rsidRPr="001373A0">
              <w:rPr>
                <w:color w:val="333333"/>
                <w:sz w:val="20"/>
                <w:szCs w:val="20"/>
              </w:rPr>
              <w:t>нөхцөлийг</w:t>
            </w:r>
            <w:proofErr w:type="spellEnd"/>
            <w:r w:rsidRPr="001373A0">
              <w:rPr>
                <w:color w:val="333333"/>
                <w:sz w:val="20"/>
                <w:szCs w:val="20"/>
              </w:rPr>
              <w:t xml:space="preserve"> </w:t>
            </w:r>
            <w:proofErr w:type="spellStart"/>
            <w:r w:rsidRPr="001373A0">
              <w:rPr>
                <w:color w:val="333333"/>
                <w:sz w:val="20"/>
                <w:szCs w:val="20"/>
              </w:rPr>
              <w:t>бүрдүүлнэ</w:t>
            </w:r>
            <w:proofErr w:type="spellEnd"/>
            <w:r w:rsidRPr="001373A0">
              <w:rPr>
                <w:color w:val="333333"/>
                <w:sz w:val="20"/>
                <w:szCs w:val="20"/>
              </w:rPr>
              <w:t>.</w:t>
            </w:r>
          </w:p>
        </w:tc>
        <w:tc>
          <w:tcPr>
            <w:tcW w:w="5245" w:type="dxa"/>
            <w:noWrap/>
            <w:hideMark/>
          </w:tcPr>
          <w:p w14:paraId="60AF4EF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701C30C9"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C678511" w14:textId="77777777" w:rsidR="00AE5681" w:rsidRPr="001373A0" w:rsidRDefault="00AE5681" w:rsidP="008163EC">
            <w:pPr>
              <w:spacing w:line="240" w:lineRule="auto"/>
              <w:rPr>
                <w:color w:val="333333"/>
                <w:sz w:val="20"/>
                <w:szCs w:val="20"/>
              </w:rPr>
            </w:pPr>
            <w:r w:rsidRPr="001373A0">
              <w:rPr>
                <w:color w:val="333333"/>
                <w:sz w:val="20"/>
                <w:szCs w:val="20"/>
              </w:rPr>
              <w:t xml:space="preserve">32.2. </w:t>
            </w:r>
            <w:proofErr w:type="spellStart"/>
            <w:r w:rsidRPr="001373A0">
              <w:rPr>
                <w:color w:val="333333"/>
                <w:sz w:val="20"/>
                <w:szCs w:val="20"/>
              </w:rPr>
              <w:t>Засгийн</w:t>
            </w:r>
            <w:proofErr w:type="spellEnd"/>
            <w:r w:rsidRPr="001373A0">
              <w:rPr>
                <w:color w:val="333333"/>
                <w:sz w:val="20"/>
                <w:szCs w:val="20"/>
              </w:rPr>
              <w:t xml:space="preserve"> </w:t>
            </w:r>
            <w:proofErr w:type="spellStart"/>
            <w:r w:rsidRPr="001373A0">
              <w:rPr>
                <w:color w:val="333333"/>
                <w:sz w:val="20"/>
                <w:szCs w:val="20"/>
              </w:rPr>
              <w:t>газар</w:t>
            </w:r>
            <w:proofErr w:type="spellEnd"/>
            <w:r w:rsidRPr="001373A0">
              <w:rPr>
                <w:color w:val="333333"/>
                <w:sz w:val="20"/>
                <w:szCs w:val="20"/>
              </w:rPr>
              <w:t xml:space="preserve"> Монгол </w:t>
            </w:r>
            <w:proofErr w:type="spellStart"/>
            <w:r w:rsidRPr="001373A0">
              <w:rPr>
                <w:color w:val="333333"/>
                <w:sz w:val="20"/>
                <w:szCs w:val="20"/>
              </w:rPr>
              <w:t>улсыг</w:t>
            </w:r>
            <w:proofErr w:type="spellEnd"/>
            <w:r w:rsidRPr="001373A0">
              <w:rPr>
                <w:color w:val="333333"/>
                <w:sz w:val="20"/>
                <w:szCs w:val="20"/>
              </w:rPr>
              <w:t xml:space="preserve"> </w:t>
            </w:r>
            <w:proofErr w:type="spellStart"/>
            <w:r w:rsidRPr="001373A0">
              <w:rPr>
                <w:color w:val="333333"/>
                <w:sz w:val="20"/>
                <w:szCs w:val="20"/>
              </w:rPr>
              <w:t>алдаршуулсан</w:t>
            </w:r>
            <w:proofErr w:type="spellEnd"/>
            <w:r w:rsidRPr="001373A0">
              <w:rPr>
                <w:color w:val="333333"/>
                <w:sz w:val="20"/>
                <w:szCs w:val="20"/>
              </w:rPr>
              <w:t xml:space="preserve"> </w:t>
            </w:r>
            <w:proofErr w:type="spellStart"/>
            <w:r w:rsidRPr="001373A0">
              <w:rPr>
                <w:color w:val="333333"/>
                <w:sz w:val="20"/>
                <w:szCs w:val="20"/>
              </w:rPr>
              <w:t>эрдэмтэн</w:t>
            </w:r>
            <w:proofErr w:type="spellEnd"/>
            <w:r w:rsidRPr="001373A0">
              <w:rPr>
                <w:color w:val="333333"/>
                <w:sz w:val="20"/>
                <w:szCs w:val="20"/>
              </w:rPr>
              <w:t xml:space="preserve">, </w:t>
            </w:r>
            <w:proofErr w:type="spellStart"/>
            <w:r w:rsidRPr="001373A0">
              <w:rPr>
                <w:color w:val="333333"/>
                <w:sz w:val="20"/>
                <w:szCs w:val="20"/>
              </w:rPr>
              <w:t>инженерүүд</w:t>
            </w:r>
            <w:proofErr w:type="spellEnd"/>
            <w:r w:rsidRPr="001373A0">
              <w:rPr>
                <w:color w:val="333333"/>
                <w:sz w:val="20"/>
                <w:szCs w:val="20"/>
              </w:rPr>
              <w:t xml:space="preserve">, </w:t>
            </w:r>
            <w:proofErr w:type="spellStart"/>
            <w:r w:rsidRPr="001373A0">
              <w:rPr>
                <w:color w:val="333333"/>
                <w:sz w:val="20"/>
                <w:szCs w:val="20"/>
              </w:rPr>
              <w:t>тэдний</w:t>
            </w:r>
            <w:proofErr w:type="spellEnd"/>
            <w:r w:rsidRPr="001373A0">
              <w:rPr>
                <w:color w:val="333333"/>
                <w:sz w:val="20"/>
                <w:szCs w:val="20"/>
              </w:rPr>
              <w:t xml:space="preserve"> </w:t>
            </w:r>
            <w:proofErr w:type="spellStart"/>
            <w:r w:rsidRPr="001373A0">
              <w:rPr>
                <w:color w:val="333333"/>
                <w:sz w:val="20"/>
                <w:szCs w:val="20"/>
              </w:rPr>
              <w:t>ололт</w:t>
            </w:r>
            <w:proofErr w:type="spellEnd"/>
            <w:r w:rsidRPr="001373A0">
              <w:rPr>
                <w:color w:val="333333"/>
                <w:sz w:val="20"/>
                <w:szCs w:val="20"/>
              </w:rPr>
              <w:t xml:space="preserve"> </w:t>
            </w:r>
            <w:proofErr w:type="spellStart"/>
            <w:r w:rsidRPr="001373A0">
              <w:rPr>
                <w:color w:val="333333"/>
                <w:sz w:val="20"/>
                <w:szCs w:val="20"/>
              </w:rPr>
              <w:t>амжилтыг</w:t>
            </w:r>
            <w:proofErr w:type="spellEnd"/>
            <w:r w:rsidRPr="001373A0">
              <w:rPr>
                <w:color w:val="333333"/>
                <w:sz w:val="20"/>
                <w:szCs w:val="20"/>
              </w:rPr>
              <w:t xml:space="preserve"> </w:t>
            </w:r>
            <w:proofErr w:type="spellStart"/>
            <w:r w:rsidRPr="001373A0">
              <w:rPr>
                <w:color w:val="333333"/>
                <w:sz w:val="20"/>
                <w:szCs w:val="20"/>
              </w:rPr>
              <w:t>үүрд</w:t>
            </w:r>
            <w:proofErr w:type="spellEnd"/>
            <w:r w:rsidRPr="001373A0">
              <w:rPr>
                <w:color w:val="333333"/>
                <w:sz w:val="20"/>
                <w:szCs w:val="20"/>
              </w:rPr>
              <w:t xml:space="preserve"> </w:t>
            </w:r>
            <w:proofErr w:type="spellStart"/>
            <w:r w:rsidRPr="001373A0">
              <w:rPr>
                <w:color w:val="333333"/>
                <w:sz w:val="20"/>
                <w:szCs w:val="20"/>
              </w:rPr>
              <w:t>дурсаж</w:t>
            </w:r>
            <w:proofErr w:type="spellEnd"/>
            <w:r w:rsidRPr="001373A0">
              <w:rPr>
                <w:color w:val="333333"/>
                <w:sz w:val="20"/>
                <w:szCs w:val="20"/>
              </w:rPr>
              <w:t xml:space="preserve">, </w:t>
            </w:r>
            <w:proofErr w:type="spellStart"/>
            <w:r w:rsidRPr="001373A0">
              <w:rPr>
                <w:color w:val="333333"/>
                <w:sz w:val="20"/>
                <w:szCs w:val="20"/>
              </w:rPr>
              <w:t>алдаршуулах</w:t>
            </w:r>
            <w:proofErr w:type="spellEnd"/>
            <w:r w:rsidRPr="001373A0">
              <w:rPr>
                <w:color w:val="333333"/>
                <w:sz w:val="20"/>
                <w:szCs w:val="20"/>
              </w:rPr>
              <w:t xml:space="preserve"> </w:t>
            </w:r>
            <w:proofErr w:type="spellStart"/>
            <w:r w:rsidRPr="001373A0">
              <w:rPr>
                <w:color w:val="333333"/>
                <w:sz w:val="20"/>
                <w:szCs w:val="20"/>
              </w:rPr>
              <w:t>талаар</w:t>
            </w:r>
            <w:proofErr w:type="spellEnd"/>
            <w:r w:rsidRPr="001373A0">
              <w:rPr>
                <w:color w:val="333333"/>
                <w:sz w:val="20"/>
                <w:szCs w:val="20"/>
              </w:rPr>
              <w:t xml:space="preserve"> </w:t>
            </w:r>
            <w:proofErr w:type="spellStart"/>
            <w:r w:rsidRPr="001373A0">
              <w:rPr>
                <w:color w:val="333333"/>
                <w:sz w:val="20"/>
                <w:szCs w:val="20"/>
              </w:rPr>
              <w:t>шаардлагатай</w:t>
            </w:r>
            <w:proofErr w:type="spellEnd"/>
            <w:r w:rsidRPr="001373A0">
              <w:rPr>
                <w:color w:val="333333"/>
                <w:sz w:val="20"/>
                <w:szCs w:val="20"/>
              </w:rPr>
              <w:t xml:space="preserve"> </w:t>
            </w:r>
            <w:proofErr w:type="spellStart"/>
            <w:r w:rsidRPr="001373A0">
              <w:rPr>
                <w:color w:val="333333"/>
                <w:sz w:val="20"/>
                <w:szCs w:val="20"/>
              </w:rPr>
              <w:t>арга</w:t>
            </w:r>
            <w:proofErr w:type="spellEnd"/>
            <w:r w:rsidRPr="001373A0">
              <w:rPr>
                <w:color w:val="333333"/>
                <w:sz w:val="20"/>
                <w:szCs w:val="20"/>
              </w:rPr>
              <w:t xml:space="preserve"> </w:t>
            </w:r>
            <w:proofErr w:type="spellStart"/>
            <w:r w:rsidRPr="001373A0">
              <w:rPr>
                <w:color w:val="333333"/>
                <w:sz w:val="20"/>
                <w:szCs w:val="20"/>
              </w:rPr>
              <w:t>хэмжээг</w:t>
            </w:r>
            <w:proofErr w:type="spellEnd"/>
            <w:r w:rsidRPr="001373A0">
              <w:rPr>
                <w:color w:val="333333"/>
                <w:sz w:val="20"/>
                <w:szCs w:val="20"/>
              </w:rPr>
              <w:t xml:space="preserve"> </w:t>
            </w:r>
            <w:proofErr w:type="spellStart"/>
            <w:r w:rsidRPr="001373A0">
              <w:rPr>
                <w:color w:val="333333"/>
                <w:sz w:val="20"/>
                <w:szCs w:val="20"/>
              </w:rPr>
              <w:t>авна</w:t>
            </w:r>
            <w:proofErr w:type="spellEnd"/>
            <w:r w:rsidRPr="001373A0">
              <w:rPr>
                <w:color w:val="333333"/>
                <w:sz w:val="20"/>
                <w:szCs w:val="20"/>
              </w:rPr>
              <w:t>.</w:t>
            </w:r>
          </w:p>
        </w:tc>
        <w:tc>
          <w:tcPr>
            <w:tcW w:w="5245" w:type="dxa"/>
            <w:noWrap/>
            <w:hideMark/>
          </w:tcPr>
          <w:p w14:paraId="0A68C36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9A4E497"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48872FA" w14:textId="77777777" w:rsidR="00AE5681" w:rsidRPr="001373A0" w:rsidRDefault="00AE5681" w:rsidP="008163EC">
            <w:pPr>
              <w:spacing w:line="240" w:lineRule="auto"/>
              <w:rPr>
                <w:color w:val="333333"/>
                <w:sz w:val="20"/>
                <w:szCs w:val="20"/>
              </w:rPr>
            </w:pPr>
            <w:r w:rsidRPr="001373A0">
              <w:rPr>
                <w:color w:val="333333"/>
                <w:sz w:val="20"/>
                <w:szCs w:val="20"/>
              </w:rPr>
              <w:t xml:space="preserve">32.3.  </w:t>
            </w:r>
            <w:proofErr w:type="spellStart"/>
            <w:r w:rsidRPr="001373A0">
              <w:rPr>
                <w:color w:val="333333"/>
                <w:sz w:val="20"/>
                <w:szCs w:val="20"/>
              </w:rPr>
              <w:t>Засгийн</w:t>
            </w:r>
            <w:proofErr w:type="spellEnd"/>
            <w:r w:rsidRPr="001373A0">
              <w:rPr>
                <w:color w:val="333333"/>
                <w:sz w:val="20"/>
                <w:szCs w:val="20"/>
              </w:rPr>
              <w:t xml:space="preserve"> </w:t>
            </w:r>
            <w:proofErr w:type="spellStart"/>
            <w:r w:rsidRPr="001373A0">
              <w:rPr>
                <w:color w:val="333333"/>
                <w:sz w:val="20"/>
                <w:szCs w:val="20"/>
              </w:rPr>
              <w:t>газар</w:t>
            </w:r>
            <w:proofErr w:type="spellEnd"/>
            <w:r w:rsidRPr="001373A0">
              <w:rPr>
                <w:color w:val="333333"/>
                <w:sz w:val="20"/>
                <w:szCs w:val="20"/>
              </w:rPr>
              <w:t xml:space="preserve"> </w:t>
            </w:r>
            <w:proofErr w:type="spellStart"/>
            <w:r w:rsidRPr="001373A0">
              <w:rPr>
                <w:color w:val="333333"/>
                <w:sz w:val="20"/>
                <w:szCs w:val="20"/>
              </w:rPr>
              <w:t>эрдэмтэд</w:t>
            </w:r>
            <w:proofErr w:type="spellEnd"/>
            <w:r w:rsidRPr="001373A0">
              <w:rPr>
                <w:color w:val="333333"/>
                <w:sz w:val="20"/>
                <w:szCs w:val="20"/>
              </w:rPr>
              <w:t xml:space="preserve">, </w:t>
            </w:r>
            <w:proofErr w:type="spellStart"/>
            <w:r w:rsidRPr="001373A0">
              <w:rPr>
                <w:color w:val="333333"/>
                <w:sz w:val="20"/>
                <w:szCs w:val="20"/>
              </w:rPr>
              <w:t>инженерүүдийн</w:t>
            </w:r>
            <w:proofErr w:type="spellEnd"/>
            <w:r w:rsidRPr="001373A0">
              <w:rPr>
                <w:color w:val="333333"/>
                <w:sz w:val="20"/>
                <w:szCs w:val="20"/>
              </w:rPr>
              <w:t xml:space="preserve"> </w:t>
            </w:r>
            <w:proofErr w:type="spellStart"/>
            <w:r w:rsidRPr="001373A0">
              <w:rPr>
                <w:color w:val="333333"/>
                <w:sz w:val="20"/>
                <w:szCs w:val="20"/>
              </w:rPr>
              <w:t>гаргасан</w:t>
            </w:r>
            <w:proofErr w:type="spellEnd"/>
            <w:r w:rsidRPr="001373A0">
              <w:rPr>
                <w:color w:val="333333"/>
                <w:sz w:val="20"/>
                <w:szCs w:val="20"/>
              </w:rPr>
              <w:t xml:space="preserve"> </w:t>
            </w:r>
            <w:proofErr w:type="spellStart"/>
            <w:r w:rsidRPr="001373A0">
              <w:rPr>
                <w:color w:val="333333"/>
                <w:sz w:val="20"/>
                <w:szCs w:val="20"/>
              </w:rPr>
              <w:t>судалгаа</w:t>
            </w:r>
            <w:proofErr w:type="spellEnd"/>
            <w:r w:rsidRPr="001373A0">
              <w:rPr>
                <w:color w:val="333333"/>
                <w:sz w:val="20"/>
                <w:szCs w:val="20"/>
              </w:rPr>
              <w:t xml:space="preserve">, </w:t>
            </w:r>
            <w:proofErr w:type="spellStart"/>
            <w:r w:rsidRPr="001373A0">
              <w:rPr>
                <w:color w:val="333333"/>
                <w:sz w:val="20"/>
                <w:szCs w:val="20"/>
              </w:rPr>
              <w:t>боловсруулалтын</w:t>
            </w:r>
            <w:proofErr w:type="spellEnd"/>
            <w:r w:rsidRPr="001373A0">
              <w:rPr>
                <w:color w:val="333333"/>
                <w:sz w:val="20"/>
                <w:szCs w:val="20"/>
              </w:rPr>
              <w:t xml:space="preserve"> </w:t>
            </w:r>
            <w:proofErr w:type="spellStart"/>
            <w:r w:rsidRPr="001373A0">
              <w:rPr>
                <w:color w:val="333333"/>
                <w:sz w:val="20"/>
                <w:szCs w:val="20"/>
              </w:rPr>
              <w:t>гайхалтай</w:t>
            </w:r>
            <w:proofErr w:type="spellEnd"/>
            <w:r w:rsidRPr="001373A0">
              <w:rPr>
                <w:color w:val="333333"/>
                <w:sz w:val="20"/>
                <w:szCs w:val="20"/>
              </w:rPr>
              <w:t xml:space="preserve"> </w:t>
            </w:r>
            <w:proofErr w:type="spellStart"/>
            <w:r w:rsidRPr="001373A0">
              <w:rPr>
                <w:color w:val="333333"/>
                <w:sz w:val="20"/>
                <w:szCs w:val="20"/>
              </w:rPr>
              <w:t>ололт</w:t>
            </w:r>
            <w:proofErr w:type="spellEnd"/>
            <w:r w:rsidRPr="001373A0">
              <w:rPr>
                <w:color w:val="333333"/>
                <w:sz w:val="20"/>
                <w:szCs w:val="20"/>
              </w:rPr>
              <w:t xml:space="preserve"> </w:t>
            </w:r>
            <w:proofErr w:type="spellStart"/>
            <w:r w:rsidRPr="001373A0">
              <w:rPr>
                <w:color w:val="333333"/>
                <w:sz w:val="20"/>
                <w:szCs w:val="20"/>
              </w:rPr>
              <w:t>амжилтыг</w:t>
            </w:r>
            <w:proofErr w:type="spellEnd"/>
            <w:r w:rsidRPr="001373A0">
              <w:rPr>
                <w:color w:val="333333"/>
                <w:sz w:val="20"/>
                <w:szCs w:val="20"/>
              </w:rPr>
              <w:t xml:space="preserve"> </w:t>
            </w:r>
            <w:proofErr w:type="spellStart"/>
            <w:r w:rsidRPr="001373A0">
              <w:rPr>
                <w:color w:val="333333"/>
                <w:sz w:val="20"/>
                <w:szCs w:val="20"/>
              </w:rPr>
              <w:t>зохих</w:t>
            </w:r>
            <w:proofErr w:type="spellEnd"/>
            <w:r w:rsidRPr="001373A0">
              <w:rPr>
                <w:color w:val="333333"/>
                <w:sz w:val="20"/>
                <w:szCs w:val="20"/>
              </w:rPr>
              <w:t xml:space="preserve"> </w:t>
            </w:r>
            <w:proofErr w:type="spellStart"/>
            <w:r w:rsidRPr="001373A0">
              <w:rPr>
                <w:color w:val="333333"/>
                <w:sz w:val="20"/>
                <w:szCs w:val="20"/>
              </w:rPr>
              <w:t>ёсоор</w:t>
            </w:r>
            <w:proofErr w:type="spellEnd"/>
            <w:r w:rsidRPr="001373A0">
              <w:rPr>
                <w:color w:val="333333"/>
                <w:sz w:val="20"/>
                <w:szCs w:val="20"/>
              </w:rPr>
              <w:t xml:space="preserve"> </w:t>
            </w:r>
            <w:proofErr w:type="spellStart"/>
            <w:r w:rsidRPr="001373A0">
              <w:rPr>
                <w:color w:val="333333"/>
                <w:sz w:val="20"/>
                <w:szCs w:val="20"/>
              </w:rPr>
              <w:t>үнэлж</w:t>
            </w:r>
            <w:proofErr w:type="spellEnd"/>
            <w:r w:rsidRPr="001373A0">
              <w:rPr>
                <w:color w:val="333333"/>
                <w:sz w:val="20"/>
                <w:szCs w:val="20"/>
              </w:rPr>
              <w:t xml:space="preserve">, үр </w:t>
            </w:r>
            <w:proofErr w:type="spellStart"/>
            <w:r w:rsidRPr="001373A0">
              <w:rPr>
                <w:color w:val="333333"/>
                <w:sz w:val="20"/>
                <w:szCs w:val="20"/>
              </w:rPr>
              <w:t>дүнг</w:t>
            </w:r>
            <w:proofErr w:type="spellEnd"/>
            <w:r w:rsidRPr="001373A0">
              <w:rPr>
                <w:color w:val="333333"/>
                <w:sz w:val="20"/>
                <w:szCs w:val="20"/>
              </w:rPr>
              <w:t xml:space="preserve"> </w:t>
            </w:r>
            <w:proofErr w:type="spellStart"/>
            <w:r w:rsidRPr="001373A0">
              <w:rPr>
                <w:color w:val="333333"/>
                <w:sz w:val="20"/>
                <w:szCs w:val="20"/>
              </w:rPr>
              <w:t>практикт</w:t>
            </w:r>
            <w:proofErr w:type="spellEnd"/>
            <w:r w:rsidRPr="001373A0">
              <w:rPr>
                <w:color w:val="333333"/>
                <w:sz w:val="20"/>
                <w:szCs w:val="20"/>
              </w:rPr>
              <w:t xml:space="preserve"> </w:t>
            </w:r>
            <w:proofErr w:type="spellStart"/>
            <w:r w:rsidRPr="001373A0">
              <w:rPr>
                <w:color w:val="333333"/>
                <w:sz w:val="20"/>
                <w:szCs w:val="20"/>
              </w:rPr>
              <w:t>хэрэгжүүлэхэд</w:t>
            </w:r>
            <w:proofErr w:type="spellEnd"/>
            <w:r w:rsidRPr="001373A0">
              <w:rPr>
                <w:color w:val="333333"/>
                <w:sz w:val="20"/>
                <w:szCs w:val="20"/>
              </w:rPr>
              <w:t xml:space="preserve"> </w:t>
            </w:r>
            <w:proofErr w:type="spellStart"/>
            <w:r w:rsidRPr="001373A0">
              <w:rPr>
                <w:color w:val="333333"/>
                <w:sz w:val="20"/>
                <w:szCs w:val="20"/>
              </w:rPr>
              <w:t>дэмжлэг</w:t>
            </w:r>
            <w:proofErr w:type="spellEnd"/>
            <w:r w:rsidRPr="001373A0">
              <w:rPr>
                <w:color w:val="333333"/>
                <w:sz w:val="20"/>
                <w:szCs w:val="20"/>
              </w:rPr>
              <w:t xml:space="preserve"> </w:t>
            </w:r>
            <w:proofErr w:type="spellStart"/>
            <w:r w:rsidRPr="001373A0">
              <w:rPr>
                <w:color w:val="333333"/>
                <w:sz w:val="20"/>
                <w:szCs w:val="20"/>
              </w:rPr>
              <w:t>үзүүлэх</w:t>
            </w:r>
            <w:proofErr w:type="spellEnd"/>
            <w:r w:rsidRPr="001373A0">
              <w:rPr>
                <w:color w:val="333333"/>
                <w:sz w:val="20"/>
                <w:szCs w:val="20"/>
              </w:rPr>
              <w:t xml:space="preserve"> </w:t>
            </w:r>
            <w:proofErr w:type="spellStart"/>
            <w:r w:rsidRPr="001373A0">
              <w:rPr>
                <w:color w:val="333333"/>
                <w:sz w:val="20"/>
                <w:szCs w:val="20"/>
              </w:rPr>
              <w:t>бодлогыг</w:t>
            </w:r>
            <w:proofErr w:type="spellEnd"/>
            <w:r w:rsidRPr="001373A0">
              <w:rPr>
                <w:color w:val="333333"/>
                <w:sz w:val="20"/>
                <w:szCs w:val="20"/>
              </w:rPr>
              <w:t xml:space="preserve"> </w:t>
            </w:r>
            <w:proofErr w:type="spellStart"/>
            <w:r w:rsidRPr="001373A0">
              <w:rPr>
                <w:color w:val="333333"/>
                <w:sz w:val="20"/>
                <w:szCs w:val="20"/>
              </w:rPr>
              <w:t>боловсруулж</w:t>
            </w:r>
            <w:proofErr w:type="spellEnd"/>
            <w:r w:rsidRPr="001373A0">
              <w:rPr>
                <w:color w:val="333333"/>
                <w:sz w:val="20"/>
                <w:szCs w:val="20"/>
              </w:rPr>
              <w:t xml:space="preserve">, </w:t>
            </w:r>
            <w:proofErr w:type="spellStart"/>
            <w:r w:rsidRPr="001373A0">
              <w:rPr>
                <w:color w:val="333333"/>
                <w:sz w:val="20"/>
                <w:szCs w:val="20"/>
              </w:rPr>
              <w:t>дэмжинэ</w:t>
            </w:r>
            <w:proofErr w:type="spellEnd"/>
            <w:r w:rsidRPr="001373A0">
              <w:rPr>
                <w:color w:val="333333"/>
                <w:sz w:val="20"/>
                <w:szCs w:val="20"/>
              </w:rPr>
              <w:t>.</w:t>
            </w:r>
          </w:p>
        </w:tc>
        <w:tc>
          <w:tcPr>
            <w:tcW w:w="5245" w:type="dxa"/>
            <w:noWrap/>
            <w:hideMark/>
          </w:tcPr>
          <w:p w14:paraId="01AFA04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CD00815"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5E2470E" w14:textId="77777777" w:rsidR="00AE5681" w:rsidRPr="001373A0" w:rsidRDefault="00AE5681" w:rsidP="008163EC">
            <w:pPr>
              <w:spacing w:line="240" w:lineRule="auto"/>
              <w:rPr>
                <w:color w:val="333333"/>
                <w:sz w:val="20"/>
                <w:szCs w:val="20"/>
              </w:rPr>
            </w:pPr>
            <w:r w:rsidRPr="001373A0">
              <w:rPr>
                <w:color w:val="333333"/>
                <w:sz w:val="20"/>
                <w:szCs w:val="20"/>
              </w:rPr>
              <w:lastRenderedPageBreak/>
              <w:t xml:space="preserve">32.4. </w:t>
            </w:r>
            <w:proofErr w:type="spellStart"/>
            <w:r w:rsidRPr="001373A0">
              <w:rPr>
                <w:color w:val="333333"/>
                <w:sz w:val="20"/>
                <w:szCs w:val="20"/>
              </w:rPr>
              <w:t>Эрдэмтэн</w:t>
            </w:r>
            <w:proofErr w:type="spellEnd"/>
            <w:r w:rsidRPr="001373A0">
              <w:rPr>
                <w:color w:val="333333"/>
                <w:sz w:val="20"/>
                <w:szCs w:val="20"/>
              </w:rPr>
              <w:t xml:space="preserve">, </w:t>
            </w:r>
            <w:proofErr w:type="spellStart"/>
            <w:r w:rsidRPr="001373A0">
              <w:rPr>
                <w:color w:val="333333"/>
                <w:sz w:val="20"/>
                <w:szCs w:val="20"/>
              </w:rPr>
              <w:t>инженерүүдэд</w:t>
            </w:r>
            <w:proofErr w:type="spellEnd"/>
            <w:r w:rsidRPr="001373A0">
              <w:rPr>
                <w:color w:val="333333"/>
                <w:sz w:val="20"/>
                <w:szCs w:val="20"/>
              </w:rPr>
              <w:t xml:space="preserve"> </w:t>
            </w:r>
            <w:proofErr w:type="spellStart"/>
            <w:r w:rsidRPr="001373A0">
              <w:rPr>
                <w:color w:val="333333"/>
                <w:sz w:val="20"/>
                <w:szCs w:val="20"/>
              </w:rPr>
              <w:t>давуу</w:t>
            </w:r>
            <w:proofErr w:type="spellEnd"/>
            <w:r w:rsidRPr="001373A0">
              <w:rPr>
                <w:color w:val="333333"/>
                <w:sz w:val="20"/>
                <w:szCs w:val="20"/>
              </w:rPr>
              <w:t xml:space="preserve"> </w:t>
            </w:r>
            <w:proofErr w:type="spellStart"/>
            <w:r w:rsidRPr="001373A0">
              <w:rPr>
                <w:color w:val="333333"/>
                <w:sz w:val="20"/>
                <w:szCs w:val="20"/>
              </w:rPr>
              <w:t>эрх</w:t>
            </w:r>
            <w:proofErr w:type="spellEnd"/>
            <w:r w:rsidRPr="001373A0">
              <w:rPr>
                <w:color w:val="333333"/>
                <w:sz w:val="20"/>
                <w:szCs w:val="20"/>
              </w:rPr>
              <w:t xml:space="preserve"> </w:t>
            </w:r>
            <w:proofErr w:type="spellStart"/>
            <w:r w:rsidRPr="001373A0">
              <w:rPr>
                <w:color w:val="333333"/>
                <w:sz w:val="20"/>
                <w:szCs w:val="20"/>
              </w:rPr>
              <w:t>олгох</w:t>
            </w:r>
            <w:proofErr w:type="spellEnd"/>
            <w:r w:rsidRPr="001373A0">
              <w:rPr>
                <w:color w:val="333333"/>
                <w:sz w:val="20"/>
                <w:szCs w:val="20"/>
              </w:rPr>
              <w:t xml:space="preserve">, </w:t>
            </w:r>
            <w:proofErr w:type="spellStart"/>
            <w:r w:rsidRPr="001373A0">
              <w:rPr>
                <w:color w:val="333333"/>
                <w:sz w:val="20"/>
                <w:szCs w:val="20"/>
              </w:rPr>
              <w:t>хөдөлмөр</w:t>
            </w:r>
            <w:proofErr w:type="spellEnd"/>
            <w:r w:rsidRPr="001373A0">
              <w:rPr>
                <w:color w:val="333333"/>
                <w:sz w:val="20"/>
                <w:szCs w:val="20"/>
              </w:rPr>
              <w:t xml:space="preserve"> </w:t>
            </w:r>
            <w:proofErr w:type="spellStart"/>
            <w:r w:rsidRPr="001373A0">
              <w:rPr>
                <w:color w:val="333333"/>
                <w:sz w:val="20"/>
                <w:szCs w:val="20"/>
              </w:rPr>
              <w:t>эрхлэх</w:t>
            </w:r>
            <w:proofErr w:type="spellEnd"/>
            <w:r w:rsidRPr="001373A0">
              <w:rPr>
                <w:color w:val="333333"/>
                <w:sz w:val="20"/>
                <w:szCs w:val="20"/>
              </w:rPr>
              <w:t xml:space="preserve"> </w:t>
            </w:r>
            <w:proofErr w:type="spellStart"/>
            <w:r w:rsidRPr="001373A0">
              <w:rPr>
                <w:color w:val="333333"/>
                <w:sz w:val="20"/>
                <w:szCs w:val="20"/>
              </w:rPr>
              <w:t>боломжийг</w:t>
            </w:r>
            <w:proofErr w:type="spellEnd"/>
            <w:r w:rsidRPr="001373A0">
              <w:rPr>
                <w:color w:val="333333"/>
                <w:sz w:val="20"/>
                <w:szCs w:val="20"/>
              </w:rPr>
              <w:t xml:space="preserve"> </w:t>
            </w:r>
            <w:proofErr w:type="spellStart"/>
            <w:r w:rsidRPr="001373A0">
              <w:rPr>
                <w:color w:val="333333"/>
                <w:sz w:val="20"/>
                <w:szCs w:val="20"/>
              </w:rPr>
              <w:t>нэмэгдүүлэх</w:t>
            </w:r>
            <w:proofErr w:type="spellEnd"/>
            <w:r w:rsidRPr="001373A0">
              <w:rPr>
                <w:color w:val="333333"/>
                <w:sz w:val="20"/>
                <w:szCs w:val="20"/>
              </w:rPr>
              <w:t xml:space="preserve"> </w:t>
            </w:r>
            <w:proofErr w:type="spellStart"/>
            <w:r w:rsidRPr="001373A0">
              <w:rPr>
                <w:color w:val="333333"/>
                <w:sz w:val="20"/>
                <w:szCs w:val="20"/>
              </w:rPr>
              <w:t>зорилгоор</w:t>
            </w:r>
            <w:proofErr w:type="spellEnd"/>
            <w:r w:rsidRPr="001373A0">
              <w:rPr>
                <w:color w:val="333333"/>
                <w:sz w:val="20"/>
                <w:szCs w:val="20"/>
              </w:rPr>
              <w:t xml:space="preserve"> </w:t>
            </w:r>
            <w:proofErr w:type="spellStart"/>
            <w:r w:rsidRPr="001373A0">
              <w:rPr>
                <w:color w:val="333333"/>
                <w:sz w:val="20"/>
                <w:szCs w:val="20"/>
              </w:rPr>
              <w:t>Ерөнхий</w:t>
            </w:r>
            <w:proofErr w:type="spellEnd"/>
            <w:r w:rsidRPr="001373A0">
              <w:rPr>
                <w:color w:val="333333"/>
                <w:sz w:val="20"/>
                <w:szCs w:val="20"/>
              </w:rPr>
              <w:t xml:space="preserve"> </w:t>
            </w:r>
            <w:proofErr w:type="spellStart"/>
            <w:r w:rsidRPr="001373A0">
              <w:rPr>
                <w:color w:val="333333"/>
                <w:sz w:val="20"/>
                <w:szCs w:val="20"/>
              </w:rPr>
              <w:t>сайдын</w:t>
            </w:r>
            <w:proofErr w:type="spellEnd"/>
            <w:r w:rsidRPr="001373A0">
              <w:rPr>
                <w:color w:val="333333"/>
                <w:sz w:val="20"/>
                <w:szCs w:val="20"/>
              </w:rPr>
              <w:t xml:space="preserve"> </w:t>
            </w:r>
            <w:proofErr w:type="spellStart"/>
            <w:r w:rsidRPr="001373A0">
              <w:rPr>
                <w:color w:val="333333"/>
                <w:sz w:val="20"/>
                <w:szCs w:val="20"/>
              </w:rPr>
              <w:t>захирамжаар</w:t>
            </w:r>
            <w:proofErr w:type="spellEnd"/>
            <w:r w:rsidRPr="001373A0">
              <w:rPr>
                <w:color w:val="333333"/>
                <w:sz w:val="20"/>
                <w:szCs w:val="20"/>
              </w:rPr>
              <w:t xml:space="preserve"> </w:t>
            </w:r>
            <w:proofErr w:type="spellStart"/>
            <w:r w:rsidRPr="001373A0">
              <w:rPr>
                <w:color w:val="333333"/>
                <w:sz w:val="20"/>
                <w:szCs w:val="20"/>
              </w:rPr>
              <w:t>тодорхой</w:t>
            </w:r>
            <w:proofErr w:type="spellEnd"/>
            <w:r w:rsidRPr="001373A0">
              <w:rPr>
                <w:color w:val="333333"/>
                <w:sz w:val="20"/>
                <w:szCs w:val="20"/>
              </w:rPr>
              <w:t xml:space="preserve"> </w:t>
            </w:r>
            <w:proofErr w:type="spellStart"/>
            <w:r w:rsidRPr="001373A0">
              <w:rPr>
                <w:color w:val="333333"/>
                <w:sz w:val="20"/>
                <w:szCs w:val="20"/>
              </w:rPr>
              <w:t>мэргэшлийн</w:t>
            </w:r>
            <w:proofErr w:type="spellEnd"/>
            <w:r w:rsidRPr="001373A0">
              <w:rPr>
                <w:color w:val="333333"/>
                <w:sz w:val="20"/>
                <w:szCs w:val="20"/>
              </w:rPr>
              <w:t xml:space="preserve"> стандарт </w:t>
            </w:r>
            <w:proofErr w:type="spellStart"/>
            <w:r w:rsidRPr="001373A0">
              <w:rPr>
                <w:color w:val="333333"/>
                <w:sz w:val="20"/>
                <w:szCs w:val="20"/>
              </w:rPr>
              <w:t>хангасан</w:t>
            </w:r>
            <w:proofErr w:type="spellEnd"/>
            <w:r w:rsidRPr="001373A0">
              <w:rPr>
                <w:color w:val="333333"/>
                <w:sz w:val="20"/>
                <w:szCs w:val="20"/>
              </w:rPr>
              <w:t xml:space="preserve"> </w:t>
            </w:r>
            <w:proofErr w:type="spellStart"/>
            <w:r w:rsidRPr="001373A0">
              <w:rPr>
                <w:color w:val="333333"/>
                <w:sz w:val="20"/>
                <w:szCs w:val="20"/>
              </w:rPr>
              <w:t>эрдэмтэн</w:t>
            </w:r>
            <w:proofErr w:type="spellEnd"/>
            <w:r w:rsidRPr="001373A0">
              <w:rPr>
                <w:color w:val="333333"/>
                <w:sz w:val="20"/>
                <w:szCs w:val="20"/>
              </w:rPr>
              <w:t xml:space="preserve">, </w:t>
            </w:r>
            <w:proofErr w:type="spellStart"/>
            <w:r w:rsidRPr="001373A0">
              <w:rPr>
                <w:color w:val="333333"/>
                <w:sz w:val="20"/>
                <w:szCs w:val="20"/>
              </w:rPr>
              <w:t>и</w:t>
            </w:r>
            <w:r w:rsidRPr="001373A0">
              <w:rPr>
                <w:color w:val="000000"/>
                <w:sz w:val="20"/>
                <w:szCs w:val="20"/>
              </w:rPr>
              <w:t>нженерийг</w:t>
            </w:r>
            <w:proofErr w:type="spellEnd"/>
            <w:r w:rsidRPr="001373A0">
              <w:rPr>
                <w:color w:val="000000"/>
                <w:sz w:val="20"/>
                <w:szCs w:val="20"/>
              </w:rPr>
              <w:t xml:space="preserve"> БШУ-</w:t>
            </w:r>
            <w:proofErr w:type="spellStart"/>
            <w:r w:rsidRPr="001373A0">
              <w:rPr>
                <w:color w:val="000000"/>
                <w:sz w:val="20"/>
                <w:szCs w:val="20"/>
              </w:rPr>
              <w:t>ны</w:t>
            </w:r>
            <w:proofErr w:type="spellEnd"/>
            <w:r w:rsidRPr="001373A0">
              <w:rPr>
                <w:color w:val="000000"/>
                <w:sz w:val="20"/>
                <w:szCs w:val="20"/>
              </w:rPr>
              <w:t xml:space="preserve"> </w:t>
            </w:r>
            <w:proofErr w:type="spellStart"/>
            <w:r w:rsidRPr="001373A0">
              <w:rPr>
                <w:color w:val="000000"/>
                <w:sz w:val="20"/>
                <w:szCs w:val="20"/>
              </w:rPr>
              <w:t>сайд</w:t>
            </w:r>
            <w:proofErr w:type="spellEnd"/>
            <w:r w:rsidRPr="001373A0">
              <w:rPr>
                <w:color w:val="000000"/>
                <w:sz w:val="20"/>
                <w:szCs w:val="20"/>
              </w:rPr>
              <w:t xml:space="preserve"> сайн </w:t>
            </w:r>
            <w:proofErr w:type="spellStart"/>
            <w:r w:rsidRPr="001373A0">
              <w:rPr>
                <w:color w:val="000000"/>
                <w:sz w:val="20"/>
                <w:szCs w:val="20"/>
              </w:rPr>
              <w:t>дурын</w:t>
            </w:r>
            <w:proofErr w:type="spellEnd"/>
            <w:r w:rsidRPr="001373A0">
              <w:rPr>
                <w:color w:val="000000"/>
                <w:sz w:val="20"/>
                <w:szCs w:val="20"/>
              </w:rPr>
              <w:t xml:space="preserve"> </w:t>
            </w:r>
            <w:proofErr w:type="spellStart"/>
            <w:r w:rsidRPr="001373A0">
              <w:rPr>
                <w:color w:val="000000"/>
                <w:sz w:val="20"/>
                <w:szCs w:val="20"/>
              </w:rPr>
              <w:t>үндсэн</w:t>
            </w:r>
            <w:proofErr w:type="spellEnd"/>
            <w:r w:rsidRPr="001373A0">
              <w:rPr>
                <w:color w:val="000000"/>
                <w:sz w:val="20"/>
                <w:szCs w:val="20"/>
              </w:rPr>
              <w:t xml:space="preserve"> </w:t>
            </w:r>
            <w:proofErr w:type="spellStart"/>
            <w:r w:rsidRPr="001373A0">
              <w:rPr>
                <w:color w:val="000000"/>
                <w:sz w:val="20"/>
                <w:szCs w:val="20"/>
              </w:rPr>
              <w:t>дээр</w:t>
            </w:r>
            <w:proofErr w:type="spellEnd"/>
            <w:r w:rsidRPr="001373A0">
              <w:rPr>
                <w:color w:val="000000"/>
                <w:sz w:val="20"/>
                <w:szCs w:val="20"/>
              </w:rPr>
              <w:t xml:space="preserve"> </w:t>
            </w:r>
            <w:proofErr w:type="spellStart"/>
            <w:r w:rsidRPr="001373A0">
              <w:rPr>
                <w:color w:val="000000"/>
                <w:sz w:val="20"/>
                <w:szCs w:val="20"/>
              </w:rPr>
              <w:t>бүртгэж</w:t>
            </w:r>
            <w:proofErr w:type="spellEnd"/>
            <w:r w:rsidRPr="001373A0">
              <w:rPr>
                <w:color w:val="000000"/>
                <w:sz w:val="20"/>
                <w:szCs w:val="20"/>
              </w:rPr>
              <w:t xml:space="preserve"> </w:t>
            </w:r>
            <w:proofErr w:type="spellStart"/>
            <w:r w:rsidRPr="001373A0">
              <w:rPr>
                <w:color w:val="000000"/>
                <w:sz w:val="20"/>
                <w:szCs w:val="20"/>
              </w:rPr>
              <w:t>болно</w:t>
            </w:r>
            <w:proofErr w:type="spellEnd"/>
            <w:r w:rsidRPr="001373A0">
              <w:rPr>
                <w:color w:val="000000"/>
                <w:sz w:val="20"/>
                <w:szCs w:val="20"/>
              </w:rPr>
              <w:t>.</w:t>
            </w:r>
          </w:p>
        </w:tc>
        <w:tc>
          <w:tcPr>
            <w:tcW w:w="5245" w:type="dxa"/>
            <w:noWrap/>
            <w:hideMark/>
          </w:tcPr>
          <w:p w14:paraId="64CCB88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5AC9259E"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3D2DCD3"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33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Засгийн</w:t>
            </w:r>
            <w:proofErr w:type="spellEnd"/>
            <w:r w:rsidRPr="001373A0">
              <w:rPr>
                <w:b w:val="0"/>
                <w:bCs w:val="0"/>
                <w:color w:val="293E9C"/>
                <w:sz w:val="20"/>
                <w:szCs w:val="20"/>
              </w:rPr>
              <w:t xml:space="preserve"> </w:t>
            </w:r>
            <w:proofErr w:type="spellStart"/>
            <w:r w:rsidRPr="001373A0">
              <w:rPr>
                <w:b w:val="0"/>
                <w:bCs w:val="0"/>
                <w:color w:val="293E9C"/>
                <w:sz w:val="20"/>
                <w:szCs w:val="20"/>
              </w:rPr>
              <w:t>газраас</w:t>
            </w:r>
            <w:proofErr w:type="spellEnd"/>
            <w:r w:rsidRPr="001373A0">
              <w:rPr>
                <w:b w:val="0"/>
                <w:bCs w:val="0"/>
                <w:color w:val="293E9C"/>
                <w:sz w:val="20"/>
                <w:szCs w:val="20"/>
              </w:rPr>
              <w:t xml:space="preserve"> </w:t>
            </w:r>
            <w:proofErr w:type="spellStart"/>
            <w:r w:rsidRPr="001373A0">
              <w:rPr>
                <w:b w:val="0"/>
                <w:bCs w:val="0"/>
                <w:color w:val="293E9C"/>
                <w:sz w:val="20"/>
                <w:szCs w:val="20"/>
              </w:rPr>
              <w:t>санхүүжүүлдэг</w:t>
            </w:r>
            <w:proofErr w:type="spellEnd"/>
            <w:r w:rsidRPr="001373A0">
              <w:rPr>
                <w:b w:val="0"/>
                <w:bCs w:val="0"/>
                <w:color w:val="293E9C"/>
                <w:sz w:val="20"/>
                <w:szCs w:val="20"/>
              </w:rPr>
              <w:t xml:space="preserve"> </w:t>
            </w:r>
            <w:proofErr w:type="spellStart"/>
            <w:r w:rsidRPr="001373A0">
              <w:rPr>
                <w:b w:val="0"/>
                <w:bCs w:val="0"/>
                <w:color w:val="293E9C"/>
                <w:sz w:val="20"/>
                <w:szCs w:val="20"/>
              </w:rPr>
              <w:t>эрдэм</w:t>
            </w:r>
            <w:proofErr w:type="spellEnd"/>
            <w:r w:rsidRPr="001373A0">
              <w:rPr>
                <w:b w:val="0"/>
                <w:bCs w:val="0"/>
                <w:color w:val="293E9C"/>
                <w:sz w:val="20"/>
                <w:szCs w:val="20"/>
              </w:rPr>
              <w:t xml:space="preserve"> </w:t>
            </w:r>
            <w:proofErr w:type="spellStart"/>
            <w:r w:rsidRPr="001373A0">
              <w:rPr>
                <w:b w:val="0"/>
                <w:bCs w:val="0"/>
                <w:color w:val="293E9C"/>
                <w:sz w:val="20"/>
                <w:szCs w:val="20"/>
              </w:rPr>
              <w:t>шинжилгээний</w:t>
            </w:r>
            <w:proofErr w:type="spellEnd"/>
            <w:r w:rsidRPr="001373A0">
              <w:rPr>
                <w:b w:val="0"/>
                <w:bCs w:val="0"/>
                <w:color w:val="293E9C"/>
                <w:sz w:val="20"/>
                <w:szCs w:val="20"/>
              </w:rPr>
              <w:t xml:space="preserve"> </w:t>
            </w:r>
            <w:proofErr w:type="spellStart"/>
            <w:r w:rsidRPr="001373A0">
              <w:rPr>
                <w:b w:val="0"/>
                <w:bCs w:val="0"/>
                <w:color w:val="293E9C"/>
                <w:sz w:val="20"/>
                <w:szCs w:val="20"/>
              </w:rPr>
              <w:t>байгууллагыг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p>
        </w:tc>
        <w:tc>
          <w:tcPr>
            <w:tcW w:w="5245" w:type="dxa"/>
            <w:noWrap/>
            <w:hideMark/>
          </w:tcPr>
          <w:p w14:paraId="7B6E8AA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AB5AC6E"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1B50439" w14:textId="77777777" w:rsidR="00AE5681" w:rsidRPr="001373A0" w:rsidRDefault="00AE5681" w:rsidP="008163EC">
            <w:pPr>
              <w:spacing w:line="240" w:lineRule="auto"/>
              <w:rPr>
                <w:color w:val="333333"/>
                <w:sz w:val="20"/>
                <w:szCs w:val="20"/>
              </w:rPr>
            </w:pPr>
            <w:r w:rsidRPr="001373A0">
              <w:rPr>
                <w:color w:val="333333"/>
                <w:sz w:val="20"/>
                <w:szCs w:val="20"/>
              </w:rPr>
              <w:t xml:space="preserve">33.1. </w:t>
            </w:r>
            <w:proofErr w:type="spellStart"/>
            <w:r w:rsidRPr="001373A0">
              <w:rPr>
                <w:color w:val="333333"/>
                <w:sz w:val="20"/>
                <w:szCs w:val="20"/>
              </w:rPr>
              <w:t>Засгийн</w:t>
            </w:r>
            <w:proofErr w:type="spellEnd"/>
            <w:r w:rsidRPr="001373A0">
              <w:rPr>
                <w:color w:val="333333"/>
                <w:sz w:val="20"/>
                <w:szCs w:val="20"/>
              </w:rPr>
              <w:t xml:space="preserve"> </w:t>
            </w:r>
            <w:proofErr w:type="spellStart"/>
            <w:r w:rsidRPr="001373A0">
              <w:rPr>
                <w:color w:val="333333"/>
                <w:sz w:val="20"/>
                <w:szCs w:val="20"/>
              </w:rPr>
              <w:t>газар</w:t>
            </w:r>
            <w:proofErr w:type="spellEnd"/>
            <w:r w:rsidRPr="001373A0">
              <w:rPr>
                <w:color w:val="333333"/>
                <w:sz w:val="20"/>
                <w:szCs w:val="20"/>
              </w:rPr>
              <w:t xml:space="preserve"> </w:t>
            </w:r>
            <w:proofErr w:type="spellStart"/>
            <w:r w:rsidRPr="001373A0">
              <w:rPr>
                <w:color w:val="333333"/>
                <w:sz w:val="20"/>
                <w:szCs w:val="20"/>
              </w:rPr>
              <w:t>үндэсний</w:t>
            </w:r>
            <w:proofErr w:type="spellEnd"/>
            <w:r w:rsidRPr="001373A0">
              <w:rPr>
                <w:color w:val="333333"/>
                <w:sz w:val="20"/>
                <w:szCs w:val="20"/>
              </w:rPr>
              <w:t xml:space="preserve"> </w:t>
            </w:r>
            <w:proofErr w:type="spellStart"/>
            <w:r w:rsidRPr="001373A0">
              <w:rPr>
                <w:color w:val="333333"/>
                <w:sz w:val="20"/>
                <w:szCs w:val="20"/>
              </w:rPr>
              <w:t>судалгаа</w:t>
            </w:r>
            <w:proofErr w:type="spellEnd"/>
            <w:r w:rsidRPr="001373A0">
              <w:rPr>
                <w:color w:val="333333"/>
                <w:sz w:val="20"/>
                <w:szCs w:val="20"/>
              </w:rPr>
              <w:t xml:space="preserve">, </w:t>
            </w:r>
            <w:proofErr w:type="spellStart"/>
            <w:r w:rsidRPr="001373A0">
              <w:rPr>
                <w:color w:val="333333"/>
                <w:sz w:val="20"/>
                <w:szCs w:val="20"/>
              </w:rPr>
              <w:t>хөгжлийн</w:t>
            </w:r>
            <w:proofErr w:type="spellEnd"/>
            <w:r w:rsidRPr="001373A0">
              <w:rPr>
                <w:color w:val="333333"/>
                <w:sz w:val="20"/>
                <w:szCs w:val="20"/>
              </w:rPr>
              <w:t xml:space="preserve"> </w:t>
            </w:r>
            <w:proofErr w:type="spellStart"/>
            <w:r w:rsidRPr="001373A0">
              <w:rPr>
                <w:color w:val="333333"/>
                <w:sz w:val="20"/>
                <w:szCs w:val="20"/>
              </w:rPr>
              <w:t>төслүүдийг</w:t>
            </w:r>
            <w:proofErr w:type="spellEnd"/>
            <w:r w:rsidRPr="001373A0">
              <w:rPr>
                <w:color w:val="333333"/>
                <w:sz w:val="20"/>
                <w:szCs w:val="20"/>
              </w:rPr>
              <w:t xml:space="preserve"> үр </w:t>
            </w:r>
            <w:proofErr w:type="spellStart"/>
            <w:r w:rsidRPr="001373A0">
              <w:rPr>
                <w:color w:val="333333"/>
                <w:sz w:val="20"/>
                <w:szCs w:val="20"/>
              </w:rPr>
              <w:t>ашигтай</w:t>
            </w:r>
            <w:proofErr w:type="spellEnd"/>
            <w:r w:rsidRPr="001373A0">
              <w:rPr>
                <w:color w:val="333333"/>
                <w:sz w:val="20"/>
                <w:szCs w:val="20"/>
              </w:rPr>
              <w:t xml:space="preserve"> </w:t>
            </w:r>
            <w:proofErr w:type="spellStart"/>
            <w:r w:rsidRPr="001373A0">
              <w:rPr>
                <w:color w:val="333333"/>
                <w:sz w:val="20"/>
                <w:szCs w:val="20"/>
              </w:rPr>
              <w:t>хэрэгжүүлэхийн</w:t>
            </w:r>
            <w:proofErr w:type="spellEnd"/>
            <w:r w:rsidRPr="001373A0">
              <w:rPr>
                <w:color w:val="333333"/>
                <w:sz w:val="20"/>
                <w:szCs w:val="20"/>
              </w:rPr>
              <w:t xml:space="preserve"> </w:t>
            </w:r>
            <w:proofErr w:type="spellStart"/>
            <w:r w:rsidRPr="001373A0">
              <w:rPr>
                <w:color w:val="333333"/>
                <w:sz w:val="20"/>
                <w:szCs w:val="20"/>
              </w:rPr>
              <w:t>тулд</w:t>
            </w:r>
            <w:proofErr w:type="spellEnd"/>
            <w:r w:rsidRPr="001373A0">
              <w:rPr>
                <w:color w:val="333333"/>
                <w:sz w:val="20"/>
                <w:szCs w:val="20"/>
              </w:rPr>
              <w:t xml:space="preserve"> </w:t>
            </w:r>
            <w:proofErr w:type="spellStart"/>
            <w:r w:rsidRPr="001373A0">
              <w:rPr>
                <w:color w:val="333333"/>
                <w:sz w:val="20"/>
                <w:szCs w:val="20"/>
              </w:rPr>
              <w:t>төрөөс</w:t>
            </w:r>
            <w:proofErr w:type="spellEnd"/>
            <w:r w:rsidRPr="001373A0">
              <w:rPr>
                <w:color w:val="333333"/>
                <w:sz w:val="20"/>
                <w:szCs w:val="20"/>
              </w:rPr>
              <w:t xml:space="preserve"> </w:t>
            </w:r>
            <w:proofErr w:type="spellStart"/>
            <w:r w:rsidRPr="001373A0">
              <w:rPr>
                <w:color w:val="333333"/>
                <w:sz w:val="20"/>
                <w:szCs w:val="20"/>
              </w:rPr>
              <w:t>санхүүждэг</w:t>
            </w:r>
            <w:proofErr w:type="spellEnd"/>
            <w:r w:rsidRPr="001373A0">
              <w:rPr>
                <w:color w:val="333333"/>
                <w:sz w:val="20"/>
                <w:szCs w:val="20"/>
              </w:rPr>
              <w:t xml:space="preserve"> </w:t>
            </w:r>
            <w:proofErr w:type="spellStart"/>
            <w:r w:rsidRPr="001373A0">
              <w:rPr>
                <w:color w:val="333333"/>
                <w:sz w:val="20"/>
                <w:szCs w:val="20"/>
              </w:rPr>
              <w:t>эрдэм</w:t>
            </w:r>
            <w:proofErr w:type="spellEnd"/>
            <w:r w:rsidRPr="001373A0">
              <w:rPr>
                <w:color w:val="333333"/>
                <w:sz w:val="20"/>
                <w:szCs w:val="20"/>
              </w:rPr>
              <w:t xml:space="preserve"> </w:t>
            </w:r>
            <w:proofErr w:type="spellStart"/>
            <w:r w:rsidRPr="001373A0">
              <w:rPr>
                <w:color w:val="333333"/>
                <w:sz w:val="20"/>
                <w:szCs w:val="20"/>
              </w:rPr>
              <w:t>шинжилгээний</w:t>
            </w:r>
            <w:proofErr w:type="spellEnd"/>
            <w:r w:rsidRPr="001373A0">
              <w:rPr>
                <w:color w:val="333333"/>
                <w:sz w:val="20"/>
                <w:szCs w:val="20"/>
              </w:rPr>
              <w:t xml:space="preserve"> </w:t>
            </w:r>
            <w:proofErr w:type="spellStart"/>
            <w:r w:rsidRPr="001373A0">
              <w:rPr>
                <w:color w:val="333333"/>
                <w:sz w:val="20"/>
                <w:szCs w:val="20"/>
              </w:rPr>
              <w:t>байгууллага</w:t>
            </w:r>
            <w:proofErr w:type="spellEnd"/>
            <w:r w:rsidRPr="001373A0">
              <w:rPr>
                <w:color w:val="333333"/>
                <w:sz w:val="20"/>
                <w:szCs w:val="20"/>
              </w:rPr>
              <w:t xml:space="preserve">, </w:t>
            </w:r>
            <w:proofErr w:type="spellStart"/>
            <w:r w:rsidRPr="001373A0">
              <w:rPr>
                <w:color w:val="333333"/>
                <w:sz w:val="20"/>
                <w:szCs w:val="20"/>
              </w:rPr>
              <w:t>судалгааг</w:t>
            </w:r>
            <w:proofErr w:type="spellEnd"/>
            <w:r w:rsidRPr="001373A0">
              <w:rPr>
                <w:color w:val="333333"/>
                <w:sz w:val="20"/>
                <w:szCs w:val="20"/>
              </w:rPr>
              <w:t xml:space="preserve"> </w:t>
            </w:r>
            <w:proofErr w:type="spellStart"/>
            <w:r w:rsidRPr="001373A0">
              <w:rPr>
                <w:color w:val="333333"/>
                <w:sz w:val="20"/>
                <w:szCs w:val="20"/>
              </w:rPr>
              <w:t>дэмжих</w:t>
            </w:r>
            <w:proofErr w:type="spellEnd"/>
            <w:r w:rsidRPr="001373A0">
              <w:rPr>
                <w:color w:val="333333"/>
                <w:sz w:val="20"/>
                <w:szCs w:val="20"/>
              </w:rPr>
              <w:t xml:space="preserve"> </w:t>
            </w:r>
            <w:proofErr w:type="spellStart"/>
            <w:r w:rsidRPr="001373A0">
              <w:rPr>
                <w:color w:val="333333"/>
                <w:sz w:val="20"/>
                <w:szCs w:val="20"/>
              </w:rPr>
              <w:t>байгууллага</w:t>
            </w:r>
            <w:proofErr w:type="spellEnd"/>
            <w:r w:rsidRPr="001373A0">
              <w:rPr>
                <w:color w:val="333333"/>
                <w:sz w:val="20"/>
                <w:szCs w:val="20"/>
              </w:rPr>
              <w:t xml:space="preserve">, </w:t>
            </w:r>
            <w:proofErr w:type="spellStart"/>
            <w:r w:rsidRPr="001373A0">
              <w:rPr>
                <w:color w:val="333333"/>
                <w:sz w:val="20"/>
                <w:szCs w:val="20"/>
              </w:rPr>
              <w:t>боловсрол</w:t>
            </w:r>
            <w:proofErr w:type="spellEnd"/>
            <w:r w:rsidRPr="001373A0">
              <w:rPr>
                <w:color w:val="333333"/>
                <w:sz w:val="20"/>
                <w:szCs w:val="20"/>
              </w:rPr>
              <w:t xml:space="preserve">, </w:t>
            </w:r>
            <w:proofErr w:type="spellStart"/>
            <w:r w:rsidRPr="001373A0">
              <w:rPr>
                <w:color w:val="333333"/>
                <w:sz w:val="20"/>
                <w:szCs w:val="20"/>
              </w:rPr>
              <w:t>эрдэм</w:t>
            </w:r>
            <w:proofErr w:type="spellEnd"/>
            <w:r w:rsidRPr="001373A0">
              <w:rPr>
                <w:color w:val="333333"/>
                <w:sz w:val="20"/>
                <w:szCs w:val="20"/>
              </w:rPr>
              <w:t xml:space="preserve"> </w:t>
            </w:r>
            <w:proofErr w:type="spellStart"/>
            <w:r w:rsidRPr="001373A0">
              <w:rPr>
                <w:color w:val="333333"/>
                <w:sz w:val="20"/>
                <w:szCs w:val="20"/>
              </w:rPr>
              <w:t>шинжилгээний</w:t>
            </w:r>
            <w:proofErr w:type="spellEnd"/>
            <w:r w:rsidRPr="001373A0">
              <w:rPr>
                <w:color w:val="333333"/>
                <w:sz w:val="20"/>
                <w:szCs w:val="20"/>
              </w:rPr>
              <w:t xml:space="preserve"> </w:t>
            </w:r>
            <w:proofErr w:type="spellStart"/>
            <w:r w:rsidRPr="001373A0">
              <w:rPr>
                <w:color w:val="333333"/>
                <w:sz w:val="20"/>
                <w:szCs w:val="20"/>
              </w:rPr>
              <w:t>байгууллагуудыг</w:t>
            </w:r>
            <w:proofErr w:type="spellEnd"/>
            <w:r w:rsidRPr="001373A0">
              <w:rPr>
                <w:color w:val="333333"/>
                <w:sz w:val="20"/>
                <w:szCs w:val="20"/>
              </w:rPr>
              <w:t xml:space="preserve"> (</w:t>
            </w:r>
            <w:proofErr w:type="spellStart"/>
            <w:r w:rsidRPr="001373A0">
              <w:rPr>
                <w:color w:val="333333"/>
                <w:sz w:val="20"/>
                <w:szCs w:val="20"/>
              </w:rPr>
              <w:t>цаашид</w:t>
            </w:r>
            <w:proofErr w:type="spellEnd"/>
            <w:r w:rsidRPr="001373A0">
              <w:rPr>
                <w:color w:val="333333"/>
                <w:sz w:val="20"/>
                <w:szCs w:val="20"/>
              </w:rPr>
              <w:t xml:space="preserve"> "</w:t>
            </w:r>
            <w:proofErr w:type="spellStart"/>
            <w:r w:rsidRPr="001373A0">
              <w:rPr>
                <w:color w:val="333333"/>
                <w:sz w:val="20"/>
                <w:szCs w:val="20"/>
              </w:rPr>
              <w:t>төрөөс</w:t>
            </w:r>
            <w:proofErr w:type="spellEnd"/>
            <w:r w:rsidRPr="001373A0">
              <w:rPr>
                <w:color w:val="333333"/>
                <w:sz w:val="20"/>
                <w:szCs w:val="20"/>
              </w:rPr>
              <w:t xml:space="preserve"> </w:t>
            </w:r>
            <w:proofErr w:type="spellStart"/>
            <w:r w:rsidRPr="001373A0">
              <w:rPr>
                <w:color w:val="333333"/>
                <w:sz w:val="20"/>
                <w:szCs w:val="20"/>
              </w:rPr>
              <w:t>санхүүждэг</w:t>
            </w:r>
            <w:proofErr w:type="spellEnd"/>
            <w:r w:rsidRPr="001373A0">
              <w:rPr>
                <w:color w:val="333333"/>
                <w:sz w:val="20"/>
                <w:szCs w:val="20"/>
              </w:rPr>
              <w:t xml:space="preserve"> </w:t>
            </w:r>
            <w:proofErr w:type="spellStart"/>
            <w:r w:rsidRPr="001373A0">
              <w:rPr>
                <w:color w:val="333333"/>
                <w:sz w:val="20"/>
                <w:szCs w:val="20"/>
              </w:rPr>
              <w:t>эрдэм</w:t>
            </w:r>
            <w:proofErr w:type="spellEnd"/>
            <w:r w:rsidRPr="001373A0">
              <w:rPr>
                <w:color w:val="333333"/>
                <w:sz w:val="20"/>
                <w:szCs w:val="20"/>
              </w:rPr>
              <w:t xml:space="preserve"> </w:t>
            </w:r>
            <w:proofErr w:type="spellStart"/>
            <w:r w:rsidRPr="001373A0">
              <w:rPr>
                <w:color w:val="333333"/>
                <w:sz w:val="20"/>
                <w:szCs w:val="20"/>
              </w:rPr>
              <w:t>шинжилгээний</w:t>
            </w:r>
            <w:proofErr w:type="spellEnd"/>
            <w:r w:rsidRPr="001373A0">
              <w:rPr>
                <w:color w:val="333333"/>
                <w:sz w:val="20"/>
                <w:szCs w:val="20"/>
              </w:rPr>
              <w:t xml:space="preserve"> </w:t>
            </w:r>
            <w:proofErr w:type="spellStart"/>
            <w:r w:rsidRPr="001373A0">
              <w:rPr>
                <w:color w:val="333333"/>
                <w:sz w:val="20"/>
                <w:szCs w:val="20"/>
              </w:rPr>
              <w:t>байгууллага</w:t>
            </w:r>
            <w:proofErr w:type="spellEnd"/>
            <w:r w:rsidRPr="001373A0">
              <w:rPr>
                <w:color w:val="333333"/>
                <w:sz w:val="20"/>
                <w:szCs w:val="20"/>
              </w:rPr>
              <w:t xml:space="preserve"> </w:t>
            </w:r>
            <w:proofErr w:type="spellStart"/>
            <w:r w:rsidRPr="001373A0">
              <w:rPr>
                <w:color w:val="333333"/>
                <w:sz w:val="20"/>
                <w:szCs w:val="20"/>
              </w:rPr>
              <w:t>гэх</w:t>
            </w:r>
            <w:proofErr w:type="spellEnd"/>
            <w:r w:rsidRPr="001373A0">
              <w:rPr>
                <w:color w:val="333333"/>
                <w:sz w:val="20"/>
                <w:szCs w:val="20"/>
              </w:rPr>
              <w:t xml:space="preserve"> </w:t>
            </w:r>
            <w:proofErr w:type="spellStart"/>
            <w:r w:rsidRPr="001373A0">
              <w:rPr>
                <w:color w:val="333333"/>
                <w:sz w:val="20"/>
                <w:szCs w:val="20"/>
              </w:rPr>
              <w:t>мэт</w:t>
            </w:r>
            <w:proofErr w:type="spellEnd"/>
            <w:r w:rsidRPr="001373A0">
              <w:rPr>
                <w:color w:val="333333"/>
                <w:sz w:val="20"/>
                <w:szCs w:val="20"/>
              </w:rPr>
              <w:t xml:space="preserve">" </w:t>
            </w:r>
            <w:proofErr w:type="spellStart"/>
            <w:r w:rsidRPr="001373A0">
              <w:rPr>
                <w:color w:val="333333"/>
                <w:sz w:val="20"/>
                <w:szCs w:val="20"/>
              </w:rPr>
              <w:t>гэх</w:t>
            </w:r>
            <w:proofErr w:type="spellEnd"/>
            <w:r w:rsidRPr="001373A0">
              <w:rPr>
                <w:color w:val="333333"/>
                <w:sz w:val="20"/>
                <w:szCs w:val="20"/>
              </w:rPr>
              <w:t xml:space="preserve">) </w:t>
            </w:r>
            <w:proofErr w:type="spellStart"/>
            <w:r w:rsidRPr="001373A0">
              <w:rPr>
                <w:color w:val="333333"/>
                <w:sz w:val="20"/>
                <w:szCs w:val="20"/>
              </w:rPr>
              <w:t>идэвхтэй</w:t>
            </w:r>
            <w:proofErr w:type="spellEnd"/>
            <w:r w:rsidRPr="001373A0">
              <w:rPr>
                <w:color w:val="333333"/>
                <w:sz w:val="20"/>
                <w:szCs w:val="20"/>
              </w:rPr>
              <w:t xml:space="preserve"> </w:t>
            </w:r>
            <w:proofErr w:type="spellStart"/>
            <w:r w:rsidRPr="001373A0">
              <w:rPr>
                <w:color w:val="333333"/>
                <w:sz w:val="20"/>
                <w:szCs w:val="20"/>
              </w:rPr>
              <w:t>дэмжинэ</w:t>
            </w:r>
            <w:proofErr w:type="spellEnd"/>
            <w:r w:rsidRPr="001373A0">
              <w:rPr>
                <w:color w:val="333333"/>
                <w:sz w:val="20"/>
                <w:szCs w:val="20"/>
              </w:rPr>
              <w:t>.</w:t>
            </w:r>
          </w:p>
        </w:tc>
        <w:tc>
          <w:tcPr>
            <w:tcW w:w="5245" w:type="dxa"/>
            <w:noWrap/>
            <w:hideMark/>
          </w:tcPr>
          <w:p w14:paraId="486FF92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52B02FE" w14:textId="77777777" w:rsidTr="00415D0D">
        <w:trPr>
          <w:trHeight w:val="153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6A49CF9" w14:textId="77777777" w:rsidR="00AE5681" w:rsidRPr="001373A0" w:rsidRDefault="00AE5681" w:rsidP="008163EC">
            <w:pPr>
              <w:spacing w:line="240" w:lineRule="auto"/>
              <w:rPr>
                <w:color w:val="333333"/>
                <w:sz w:val="20"/>
                <w:szCs w:val="20"/>
              </w:rPr>
            </w:pPr>
            <w:r w:rsidRPr="001373A0">
              <w:rPr>
                <w:color w:val="333333"/>
                <w:sz w:val="20"/>
                <w:szCs w:val="20"/>
              </w:rPr>
              <w:t xml:space="preserve">33.2.  </w:t>
            </w:r>
            <w:proofErr w:type="spellStart"/>
            <w:r w:rsidRPr="001373A0">
              <w:rPr>
                <w:color w:val="333333"/>
                <w:sz w:val="20"/>
                <w:szCs w:val="20"/>
              </w:rPr>
              <w:t>Ерөнхий</w:t>
            </w:r>
            <w:proofErr w:type="spellEnd"/>
            <w:r w:rsidRPr="001373A0">
              <w:rPr>
                <w:color w:val="333333"/>
                <w:sz w:val="20"/>
                <w:szCs w:val="20"/>
              </w:rPr>
              <w:t xml:space="preserve"> </w:t>
            </w:r>
            <w:proofErr w:type="spellStart"/>
            <w:r w:rsidRPr="001373A0">
              <w:rPr>
                <w:color w:val="333333"/>
                <w:sz w:val="20"/>
                <w:szCs w:val="20"/>
              </w:rPr>
              <w:t>сайдын</w:t>
            </w:r>
            <w:proofErr w:type="spellEnd"/>
            <w:r w:rsidRPr="001373A0">
              <w:rPr>
                <w:color w:val="333333"/>
                <w:sz w:val="20"/>
                <w:szCs w:val="20"/>
              </w:rPr>
              <w:t xml:space="preserve"> </w:t>
            </w:r>
            <w:proofErr w:type="spellStart"/>
            <w:r w:rsidRPr="001373A0">
              <w:rPr>
                <w:color w:val="333333"/>
                <w:sz w:val="20"/>
                <w:szCs w:val="20"/>
              </w:rPr>
              <w:t>захирамжаар</w:t>
            </w:r>
            <w:proofErr w:type="spellEnd"/>
            <w:r w:rsidRPr="001373A0">
              <w:rPr>
                <w:color w:val="333333"/>
                <w:sz w:val="20"/>
                <w:szCs w:val="20"/>
              </w:rPr>
              <w:t xml:space="preserve"> </w:t>
            </w:r>
            <w:proofErr w:type="spellStart"/>
            <w:r w:rsidRPr="001373A0">
              <w:rPr>
                <w:color w:val="333333"/>
                <w:sz w:val="20"/>
                <w:szCs w:val="20"/>
              </w:rPr>
              <w:t>төрийн</w:t>
            </w:r>
            <w:proofErr w:type="spellEnd"/>
            <w:r w:rsidRPr="001373A0">
              <w:rPr>
                <w:color w:val="333333"/>
                <w:sz w:val="20"/>
                <w:szCs w:val="20"/>
              </w:rPr>
              <w:t xml:space="preserve"> </w:t>
            </w:r>
            <w:proofErr w:type="spellStart"/>
            <w:r w:rsidRPr="001373A0">
              <w:rPr>
                <w:color w:val="333333"/>
                <w:sz w:val="20"/>
                <w:szCs w:val="20"/>
              </w:rPr>
              <w:t>санхүүжилттэй</w:t>
            </w:r>
            <w:proofErr w:type="spellEnd"/>
            <w:r w:rsidRPr="001373A0">
              <w:rPr>
                <w:color w:val="333333"/>
                <w:sz w:val="20"/>
                <w:szCs w:val="20"/>
              </w:rPr>
              <w:t xml:space="preserve"> </w:t>
            </w:r>
            <w:proofErr w:type="spellStart"/>
            <w:r w:rsidRPr="001373A0">
              <w:rPr>
                <w:color w:val="333333"/>
                <w:sz w:val="20"/>
                <w:szCs w:val="20"/>
              </w:rPr>
              <w:t>эрдэм</w:t>
            </w:r>
            <w:proofErr w:type="spellEnd"/>
            <w:r w:rsidRPr="001373A0">
              <w:rPr>
                <w:color w:val="333333"/>
                <w:sz w:val="20"/>
                <w:szCs w:val="20"/>
              </w:rPr>
              <w:t xml:space="preserve"> </w:t>
            </w:r>
            <w:proofErr w:type="spellStart"/>
            <w:r w:rsidRPr="001373A0">
              <w:rPr>
                <w:color w:val="333333"/>
                <w:sz w:val="20"/>
                <w:szCs w:val="20"/>
              </w:rPr>
              <w:t>шинжилгээний</w:t>
            </w:r>
            <w:proofErr w:type="spellEnd"/>
            <w:r w:rsidRPr="001373A0">
              <w:rPr>
                <w:color w:val="333333"/>
                <w:sz w:val="20"/>
                <w:szCs w:val="20"/>
              </w:rPr>
              <w:t xml:space="preserve"> </w:t>
            </w:r>
            <w:proofErr w:type="spellStart"/>
            <w:r w:rsidRPr="001373A0">
              <w:rPr>
                <w:color w:val="333333"/>
                <w:sz w:val="20"/>
                <w:szCs w:val="20"/>
              </w:rPr>
              <w:t>байгууллага</w:t>
            </w:r>
            <w:proofErr w:type="spellEnd"/>
            <w:r w:rsidRPr="001373A0">
              <w:rPr>
                <w:color w:val="333333"/>
                <w:sz w:val="20"/>
                <w:szCs w:val="20"/>
              </w:rPr>
              <w:t xml:space="preserve">, </w:t>
            </w:r>
            <w:proofErr w:type="spellStart"/>
            <w:r w:rsidRPr="001373A0">
              <w:rPr>
                <w:color w:val="333333"/>
                <w:sz w:val="20"/>
                <w:szCs w:val="20"/>
              </w:rPr>
              <w:t>Засгийн</w:t>
            </w:r>
            <w:proofErr w:type="spellEnd"/>
            <w:r w:rsidRPr="001373A0">
              <w:rPr>
                <w:color w:val="333333"/>
                <w:sz w:val="20"/>
                <w:szCs w:val="20"/>
              </w:rPr>
              <w:t xml:space="preserve"> </w:t>
            </w:r>
            <w:proofErr w:type="spellStart"/>
            <w:r w:rsidRPr="001373A0">
              <w:rPr>
                <w:color w:val="333333"/>
                <w:sz w:val="20"/>
                <w:szCs w:val="20"/>
              </w:rPr>
              <w:t>газрын</w:t>
            </w:r>
            <w:proofErr w:type="spellEnd"/>
            <w:r w:rsidRPr="001373A0">
              <w:rPr>
                <w:color w:val="333333"/>
                <w:sz w:val="20"/>
                <w:szCs w:val="20"/>
              </w:rPr>
              <w:t xml:space="preserve"> </w:t>
            </w:r>
            <w:proofErr w:type="spellStart"/>
            <w:r w:rsidRPr="001373A0">
              <w:rPr>
                <w:color w:val="333333"/>
                <w:sz w:val="20"/>
                <w:szCs w:val="20"/>
              </w:rPr>
              <w:t>хөрөнгө</w:t>
            </w:r>
            <w:proofErr w:type="spellEnd"/>
            <w:r w:rsidRPr="001373A0">
              <w:rPr>
                <w:color w:val="333333"/>
                <w:sz w:val="20"/>
                <w:szCs w:val="20"/>
              </w:rPr>
              <w:t xml:space="preserve"> </w:t>
            </w:r>
            <w:proofErr w:type="spellStart"/>
            <w:r w:rsidRPr="001373A0">
              <w:rPr>
                <w:color w:val="333333"/>
                <w:sz w:val="20"/>
                <w:szCs w:val="20"/>
              </w:rPr>
              <w:t>оруулалттай</w:t>
            </w:r>
            <w:proofErr w:type="spellEnd"/>
            <w:r w:rsidRPr="001373A0">
              <w:rPr>
                <w:color w:val="333333"/>
                <w:sz w:val="20"/>
                <w:szCs w:val="20"/>
              </w:rPr>
              <w:t xml:space="preserve"> </w:t>
            </w:r>
            <w:proofErr w:type="spellStart"/>
            <w:r w:rsidRPr="001373A0">
              <w:rPr>
                <w:color w:val="333333"/>
                <w:sz w:val="20"/>
                <w:szCs w:val="20"/>
              </w:rPr>
              <w:t>эрдэм</w:t>
            </w:r>
            <w:proofErr w:type="spellEnd"/>
            <w:r w:rsidRPr="001373A0">
              <w:rPr>
                <w:color w:val="333333"/>
                <w:sz w:val="20"/>
                <w:szCs w:val="20"/>
              </w:rPr>
              <w:t xml:space="preserve"> </w:t>
            </w:r>
            <w:proofErr w:type="spellStart"/>
            <w:r w:rsidRPr="001373A0">
              <w:rPr>
                <w:color w:val="333333"/>
                <w:sz w:val="20"/>
                <w:szCs w:val="20"/>
              </w:rPr>
              <w:t>шинжилгээний</w:t>
            </w:r>
            <w:proofErr w:type="spellEnd"/>
            <w:r w:rsidRPr="001373A0">
              <w:rPr>
                <w:color w:val="333333"/>
                <w:sz w:val="20"/>
                <w:szCs w:val="20"/>
              </w:rPr>
              <w:t xml:space="preserve"> </w:t>
            </w:r>
            <w:proofErr w:type="spellStart"/>
            <w:r w:rsidRPr="001373A0">
              <w:rPr>
                <w:color w:val="333333"/>
                <w:sz w:val="20"/>
                <w:szCs w:val="20"/>
              </w:rPr>
              <w:t>хүрээлэнгүүдийг</w:t>
            </w:r>
            <w:proofErr w:type="spellEnd"/>
            <w:r w:rsidRPr="001373A0">
              <w:rPr>
                <w:color w:val="333333"/>
                <w:sz w:val="20"/>
                <w:szCs w:val="20"/>
              </w:rPr>
              <w:t xml:space="preserve"> </w:t>
            </w:r>
            <w:proofErr w:type="spellStart"/>
            <w:r w:rsidRPr="001373A0">
              <w:rPr>
                <w:color w:val="333333"/>
                <w:sz w:val="20"/>
                <w:szCs w:val="20"/>
              </w:rPr>
              <w:t>харьяалах</w:t>
            </w:r>
            <w:proofErr w:type="spellEnd"/>
            <w:r w:rsidRPr="001373A0">
              <w:rPr>
                <w:color w:val="333333"/>
                <w:sz w:val="20"/>
                <w:szCs w:val="20"/>
              </w:rPr>
              <w:t xml:space="preserve"> </w:t>
            </w:r>
            <w:proofErr w:type="spellStart"/>
            <w:r w:rsidRPr="001373A0">
              <w:rPr>
                <w:color w:val="333333"/>
                <w:sz w:val="20"/>
                <w:szCs w:val="20"/>
              </w:rPr>
              <w:t>төрийн</w:t>
            </w:r>
            <w:proofErr w:type="spellEnd"/>
            <w:r w:rsidRPr="001373A0">
              <w:rPr>
                <w:color w:val="333333"/>
                <w:sz w:val="20"/>
                <w:szCs w:val="20"/>
              </w:rPr>
              <w:t xml:space="preserve"> </w:t>
            </w:r>
            <w:proofErr w:type="spellStart"/>
            <w:r w:rsidRPr="001373A0">
              <w:rPr>
                <w:color w:val="333333"/>
                <w:sz w:val="20"/>
                <w:szCs w:val="20"/>
              </w:rPr>
              <w:t>захиргааны</w:t>
            </w:r>
            <w:proofErr w:type="spellEnd"/>
            <w:r w:rsidRPr="001373A0">
              <w:rPr>
                <w:color w:val="333333"/>
                <w:sz w:val="20"/>
                <w:szCs w:val="20"/>
              </w:rPr>
              <w:t xml:space="preserve"> </w:t>
            </w:r>
            <w:proofErr w:type="spellStart"/>
            <w:r w:rsidRPr="001373A0">
              <w:rPr>
                <w:color w:val="333333"/>
                <w:sz w:val="20"/>
                <w:szCs w:val="20"/>
              </w:rPr>
              <w:t>төв</w:t>
            </w:r>
            <w:proofErr w:type="spellEnd"/>
            <w:r w:rsidRPr="001373A0">
              <w:rPr>
                <w:color w:val="333333"/>
                <w:sz w:val="20"/>
                <w:szCs w:val="20"/>
              </w:rPr>
              <w:t xml:space="preserve"> </w:t>
            </w:r>
            <w:proofErr w:type="spellStart"/>
            <w:r w:rsidRPr="001373A0">
              <w:rPr>
                <w:color w:val="333333"/>
                <w:sz w:val="20"/>
                <w:szCs w:val="20"/>
              </w:rPr>
              <w:t>байгууллагуудын</w:t>
            </w:r>
            <w:proofErr w:type="spellEnd"/>
            <w:r w:rsidRPr="001373A0">
              <w:rPr>
                <w:color w:val="333333"/>
                <w:sz w:val="20"/>
                <w:szCs w:val="20"/>
              </w:rPr>
              <w:t xml:space="preserve"> </w:t>
            </w:r>
            <w:proofErr w:type="spellStart"/>
            <w:r w:rsidRPr="001373A0">
              <w:rPr>
                <w:color w:val="333333"/>
                <w:sz w:val="20"/>
                <w:szCs w:val="20"/>
              </w:rPr>
              <w:t>харьяалалд</w:t>
            </w:r>
            <w:proofErr w:type="spellEnd"/>
            <w:r w:rsidRPr="001373A0">
              <w:rPr>
                <w:color w:val="333333"/>
                <w:sz w:val="20"/>
                <w:szCs w:val="20"/>
              </w:rPr>
              <w:t xml:space="preserve"> </w:t>
            </w:r>
            <w:proofErr w:type="spellStart"/>
            <w:r w:rsidRPr="001373A0">
              <w:rPr>
                <w:color w:val="333333"/>
                <w:sz w:val="20"/>
                <w:szCs w:val="20"/>
              </w:rPr>
              <w:t>байх</w:t>
            </w:r>
            <w:proofErr w:type="spellEnd"/>
            <w:r w:rsidRPr="001373A0">
              <w:rPr>
                <w:color w:val="333333"/>
                <w:sz w:val="20"/>
                <w:szCs w:val="20"/>
              </w:rPr>
              <w:t xml:space="preserve">, </w:t>
            </w:r>
            <w:proofErr w:type="spellStart"/>
            <w:r w:rsidRPr="001373A0">
              <w:rPr>
                <w:color w:val="333333"/>
                <w:sz w:val="20"/>
                <w:szCs w:val="20"/>
              </w:rPr>
              <w:t>ажиллуулах</w:t>
            </w:r>
            <w:proofErr w:type="spellEnd"/>
            <w:r w:rsidRPr="001373A0">
              <w:rPr>
                <w:color w:val="333333"/>
                <w:sz w:val="20"/>
                <w:szCs w:val="20"/>
              </w:rPr>
              <w:t xml:space="preserve">, </w:t>
            </w:r>
            <w:proofErr w:type="spellStart"/>
            <w:r w:rsidRPr="001373A0">
              <w:rPr>
                <w:color w:val="333333"/>
                <w:sz w:val="20"/>
                <w:szCs w:val="20"/>
              </w:rPr>
              <w:t>дэмжих</w:t>
            </w:r>
            <w:proofErr w:type="spellEnd"/>
            <w:r w:rsidRPr="001373A0">
              <w:rPr>
                <w:color w:val="333333"/>
                <w:sz w:val="20"/>
                <w:szCs w:val="20"/>
              </w:rPr>
              <w:t xml:space="preserve">, үр </w:t>
            </w:r>
            <w:proofErr w:type="spellStart"/>
            <w:r w:rsidRPr="001373A0">
              <w:rPr>
                <w:color w:val="333333"/>
                <w:sz w:val="20"/>
                <w:szCs w:val="20"/>
              </w:rPr>
              <w:t>дүнг</w:t>
            </w:r>
            <w:proofErr w:type="spellEnd"/>
            <w:r w:rsidRPr="001373A0">
              <w:rPr>
                <w:color w:val="333333"/>
                <w:sz w:val="20"/>
                <w:szCs w:val="20"/>
              </w:rPr>
              <w:t xml:space="preserve"> </w:t>
            </w:r>
            <w:proofErr w:type="spellStart"/>
            <w:r w:rsidRPr="001373A0">
              <w:rPr>
                <w:color w:val="333333"/>
                <w:sz w:val="20"/>
                <w:szCs w:val="20"/>
              </w:rPr>
              <w:t>нь</w:t>
            </w:r>
            <w:proofErr w:type="spellEnd"/>
            <w:r w:rsidRPr="001373A0">
              <w:rPr>
                <w:color w:val="333333"/>
                <w:sz w:val="20"/>
                <w:szCs w:val="20"/>
              </w:rPr>
              <w:t xml:space="preserve"> </w:t>
            </w:r>
            <w:proofErr w:type="spellStart"/>
            <w:r w:rsidRPr="001373A0">
              <w:rPr>
                <w:color w:val="333333"/>
                <w:sz w:val="20"/>
                <w:szCs w:val="20"/>
              </w:rPr>
              <w:t>хүргүүлэх</w:t>
            </w:r>
            <w:proofErr w:type="spellEnd"/>
            <w:r w:rsidRPr="001373A0">
              <w:rPr>
                <w:color w:val="333333"/>
                <w:sz w:val="20"/>
                <w:szCs w:val="20"/>
              </w:rPr>
              <w:t xml:space="preserve">, </w:t>
            </w:r>
            <w:proofErr w:type="spellStart"/>
            <w:r w:rsidRPr="001373A0">
              <w:rPr>
                <w:color w:val="333333"/>
                <w:sz w:val="20"/>
                <w:szCs w:val="20"/>
              </w:rPr>
              <w:t>үнэлэх</w:t>
            </w:r>
            <w:proofErr w:type="spellEnd"/>
            <w:r w:rsidRPr="001373A0">
              <w:rPr>
                <w:color w:val="333333"/>
                <w:sz w:val="20"/>
                <w:szCs w:val="20"/>
              </w:rPr>
              <w:t xml:space="preserve"> </w:t>
            </w:r>
            <w:proofErr w:type="spellStart"/>
            <w:r w:rsidRPr="001373A0">
              <w:rPr>
                <w:color w:val="333333"/>
                <w:sz w:val="20"/>
                <w:szCs w:val="20"/>
              </w:rPr>
              <w:t>зэрэг</w:t>
            </w:r>
            <w:proofErr w:type="spellEnd"/>
            <w:r w:rsidRPr="001373A0">
              <w:rPr>
                <w:color w:val="333333"/>
                <w:sz w:val="20"/>
                <w:szCs w:val="20"/>
              </w:rPr>
              <w:t xml:space="preserve"> </w:t>
            </w:r>
            <w:proofErr w:type="spellStart"/>
            <w:r w:rsidRPr="001373A0">
              <w:rPr>
                <w:color w:val="333333"/>
                <w:sz w:val="20"/>
                <w:szCs w:val="20"/>
              </w:rPr>
              <w:t>ажлыг</w:t>
            </w:r>
            <w:proofErr w:type="spellEnd"/>
            <w:r w:rsidRPr="001373A0">
              <w:rPr>
                <w:color w:val="333333"/>
                <w:sz w:val="20"/>
                <w:szCs w:val="20"/>
              </w:rPr>
              <w:t xml:space="preserve"> </w:t>
            </w:r>
            <w:proofErr w:type="spellStart"/>
            <w:r w:rsidRPr="001373A0">
              <w:rPr>
                <w:color w:val="333333"/>
                <w:sz w:val="20"/>
                <w:szCs w:val="20"/>
              </w:rPr>
              <w:t>зохиойн</w:t>
            </w:r>
            <w:proofErr w:type="spellEnd"/>
            <w:r w:rsidRPr="001373A0">
              <w:rPr>
                <w:color w:val="333333"/>
                <w:sz w:val="20"/>
                <w:szCs w:val="20"/>
              </w:rPr>
              <w:t xml:space="preserve"> </w:t>
            </w:r>
            <w:proofErr w:type="spellStart"/>
            <w:r w:rsidRPr="001373A0">
              <w:rPr>
                <w:color w:val="333333"/>
                <w:sz w:val="20"/>
                <w:szCs w:val="20"/>
              </w:rPr>
              <w:t>байгуулж</w:t>
            </w:r>
            <w:proofErr w:type="spellEnd"/>
            <w:r w:rsidRPr="001373A0">
              <w:rPr>
                <w:color w:val="333333"/>
                <w:sz w:val="20"/>
                <w:szCs w:val="20"/>
              </w:rPr>
              <w:t xml:space="preserve"> </w:t>
            </w:r>
            <w:proofErr w:type="spellStart"/>
            <w:r w:rsidRPr="001373A0">
              <w:rPr>
                <w:color w:val="333333"/>
                <w:sz w:val="20"/>
                <w:szCs w:val="20"/>
              </w:rPr>
              <w:t>ажиллана</w:t>
            </w:r>
            <w:proofErr w:type="spellEnd"/>
            <w:r w:rsidRPr="001373A0">
              <w:rPr>
                <w:color w:val="333333"/>
                <w:sz w:val="20"/>
                <w:szCs w:val="20"/>
              </w:rPr>
              <w:t xml:space="preserve">.  </w:t>
            </w:r>
          </w:p>
        </w:tc>
        <w:tc>
          <w:tcPr>
            <w:tcW w:w="5245" w:type="dxa"/>
            <w:noWrap/>
            <w:hideMark/>
          </w:tcPr>
          <w:p w14:paraId="2426F25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608CAF5"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E1E7D86" w14:textId="77777777" w:rsidR="00AE5681" w:rsidRPr="001373A0" w:rsidRDefault="00AE5681" w:rsidP="008163EC">
            <w:pPr>
              <w:spacing w:line="240" w:lineRule="auto"/>
              <w:rPr>
                <w:color w:val="333333"/>
                <w:sz w:val="20"/>
                <w:szCs w:val="20"/>
              </w:rPr>
            </w:pPr>
            <w:r w:rsidRPr="001373A0">
              <w:rPr>
                <w:color w:val="333333"/>
                <w:sz w:val="20"/>
                <w:szCs w:val="20"/>
              </w:rPr>
              <w:t xml:space="preserve">33.3  </w:t>
            </w:r>
            <w:proofErr w:type="spellStart"/>
            <w:r w:rsidRPr="001373A0">
              <w:rPr>
                <w:color w:val="333333"/>
                <w:sz w:val="20"/>
                <w:szCs w:val="20"/>
              </w:rPr>
              <w:t>Шинжлэх</w:t>
            </w:r>
            <w:proofErr w:type="spellEnd"/>
            <w:r w:rsidRPr="001373A0">
              <w:rPr>
                <w:color w:val="333333"/>
                <w:sz w:val="20"/>
                <w:szCs w:val="20"/>
              </w:rPr>
              <w:t xml:space="preserve"> </w:t>
            </w:r>
            <w:proofErr w:type="spellStart"/>
            <w:r w:rsidRPr="001373A0">
              <w:rPr>
                <w:color w:val="333333"/>
                <w:sz w:val="20"/>
                <w:szCs w:val="20"/>
              </w:rPr>
              <w:t>ухаан</w:t>
            </w:r>
            <w:proofErr w:type="spellEnd"/>
            <w:r w:rsidRPr="001373A0">
              <w:rPr>
                <w:color w:val="333333"/>
                <w:sz w:val="20"/>
                <w:szCs w:val="20"/>
              </w:rPr>
              <w:t xml:space="preserve">, </w:t>
            </w:r>
            <w:proofErr w:type="spellStart"/>
            <w:r w:rsidRPr="001373A0">
              <w:rPr>
                <w:color w:val="333333"/>
                <w:sz w:val="20"/>
                <w:szCs w:val="20"/>
              </w:rPr>
              <w:t>технологийн</w:t>
            </w:r>
            <w:proofErr w:type="spellEnd"/>
            <w:r w:rsidRPr="001373A0">
              <w:rPr>
                <w:color w:val="333333"/>
                <w:sz w:val="20"/>
                <w:szCs w:val="20"/>
              </w:rPr>
              <w:t xml:space="preserve"> </w:t>
            </w:r>
            <w:proofErr w:type="spellStart"/>
            <w:r w:rsidRPr="001373A0">
              <w:rPr>
                <w:color w:val="333333"/>
                <w:sz w:val="20"/>
                <w:szCs w:val="20"/>
              </w:rPr>
              <w:t>үндэсний</w:t>
            </w:r>
            <w:proofErr w:type="spellEnd"/>
            <w:r w:rsidRPr="001373A0">
              <w:rPr>
                <w:color w:val="333333"/>
                <w:sz w:val="20"/>
                <w:szCs w:val="20"/>
              </w:rPr>
              <w:t xml:space="preserve"> </w:t>
            </w:r>
            <w:proofErr w:type="spellStart"/>
            <w:r w:rsidRPr="001373A0">
              <w:rPr>
                <w:color w:val="333333"/>
                <w:sz w:val="20"/>
                <w:szCs w:val="20"/>
              </w:rPr>
              <w:t>зөвлөлийн</w:t>
            </w:r>
            <w:proofErr w:type="spellEnd"/>
            <w:r w:rsidRPr="001373A0">
              <w:rPr>
                <w:color w:val="333333"/>
                <w:sz w:val="20"/>
                <w:szCs w:val="20"/>
              </w:rPr>
              <w:t xml:space="preserve">  </w:t>
            </w:r>
            <w:proofErr w:type="spellStart"/>
            <w:r w:rsidRPr="001373A0">
              <w:rPr>
                <w:color w:val="333333"/>
                <w:sz w:val="20"/>
                <w:szCs w:val="20"/>
              </w:rPr>
              <w:t>нарийн</w:t>
            </w:r>
            <w:proofErr w:type="spellEnd"/>
            <w:r w:rsidRPr="001373A0">
              <w:rPr>
                <w:color w:val="333333"/>
                <w:sz w:val="20"/>
                <w:szCs w:val="20"/>
              </w:rPr>
              <w:t xml:space="preserve"> </w:t>
            </w:r>
            <w:proofErr w:type="spellStart"/>
            <w:r w:rsidRPr="001373A0">
              <w:rPr>
                <w:color w:val="333333"/>
                <w:sz w:val="20"/>
                <w:szCs w:val="20"/>
              </w:rPr>
              <w:t>бичгийн</w:t>
            </w:r>
            <w:proofErr w:type="spellEnd"/>
            <w:r w:rsidRPr="001373A0">
              <w:rPr>
                <w:color w:val="333333"/>
                <w:sz w:val="20"/>
                <w:szCs w:val="20"/>
              </w:rPr>
              <w:t xml:space="preserve"> </w:t>
            </w:r>
            <w:proofErr w:type="spellStart"/>
            <w:r w:rsidRPr="001373A0">
              <w:rPr>
                <w:color w:val="333333"/>
                <w:sz w:val="20"/>
                <w:szCs w:val="20"/>
              </w:rPr>
              <w:t>дарга</w:t>
            </w:r>
            <w:proofErr w:type="spellEnd"/>
            <w:r w:rsidRPr="001373A0">
              <w:rPr>
                <w:color w:val="333333"/>
                <w:sz w:val="20"/>
                <w:szCs w:val="20"/>
              </w:rPr>
              <w:t xml:space="preserve"> нарын </w:t>
            </w:r>
            <w:proofErr w:type="spellStart"/>
            <w:r w:rsidRPr="001373A0">
              <w:rPr>
                <w:color w:val="333333"/>
                <w:sz w:val="20"/>
                <w:szCs w:val="20"/>
              </w:rPr>
              <w:t>газрын</w:t>
            </w:r>
            <w:proofErr w:type="spellEnd"/>
            <w:r w:rsidRPr="001373A0">
              <w:rPr>
                <w:color w:val="333333"/>
                <w:sz w:val="20"/>
                <w:szCs w:val="20"/>
              </w:rPr>
              <w:t xml:space="preserve"> </w:t>
            </w:r>
            <w:proofErr w:type="spellStart"/>
            <w:r w:rsidRPr="001373A0">
              <w:rPr>
                <w:color w:val="333333"/>
                <w:sz w:val="20"/>
                <w:szCs w:val="20"/>
              </w:rPr>
              <w:t>гишүүн</w:t>
            </w:r>
            <w:proofErr w:type="spellEnd"/>
            <w:r w:rsidRPr="001373A0">
              <w:rPr>
                <w:color w:val="333333"/>
                <w:sz w:val="20"/>
                <w:szCs w:val="20"/>
              </w:rPr>
              <w:t xml:space="preserve"> 2 </w:t>
            </w:r>
            <w:proofErr w:type="spellStart"/>
            <w:r w:rsidRPr="001373A0">
              <w:rPr>
                <w:color w:val="333333"/>
                <w:sz w:val="20"/>
                <w:szCs w:val="20"/>
              </w:rPr>
              <w:t>дахь</w:t>
            </w:r>
            <w:proofErr w:type="spellEnd"/>
            <w:r w:rsidRPr="001373A0">
              <w:rPr>
                <w:color w:val="333333"/>
                <w:sz w:val="20"/>
                <w:szCs w:val="20"/>
              </w:rPr>
              <w:t xml:space="preserve"> </w:t>
            </w:r>
            <w:proofErr w:type="spellStart"/>
            <w:r w:rsidRPr="001373A0">
              <w:rPr>
                <w:color w:val="333333"/>
                <w:sz w:val="20"/>
                <w:szCs w:val="20"/>
              </w:rPr>
              <w:t>хэсэгт</w:t>
            </w:r>
            <w:proofErr w:type="spellEnd"/>
            <w:r w:rsidRPr="001373A0">
              <w:rPr>
                <w:color w:val="333333"/>
                <w:sz w:val="20"/>
                <w:szCs w:val="20"/>
              </w:rPr>
              <w:t xml:space="preserve"> </w:t>
            </w:r>
            <w:proofErr w:type="spellStart"/>
            <w:r w:rsidRPr="001373A0">
              <w:rPr>
                <w:color w:val="333333"/>
                <w:sz w:val="20"/>
                <w:szCs w:val="20"/>
              </w:rPr>
              <w:t>заасан</w:t>
            </w:r>
            <w:proofErr w:type="spellEnd"/>
            <w:r w:rsidRPr="001373A0">
              <w:rPr>
                <w:color w:val="333333"/>
                <w:sz w:val="20"/>
                <w:szCs w:val="20"/>
              </w:rPr>
              <w:t xml:space="preserve"> </w:t>
            </w:r>
            <w:proofErr w:type="spellStart"/>
            <w:r w:rsidRPr="001373A0">
              <w:rPr>
                <w:color w:val="333333"/>
                <w:sz w:val="20"/>
                <w:szCs w:val="20"/>
              </w:rPr>
              <w:t>үнэлгээний</w:t>
            </w:r>
            <w:proofErr w:type="spellEnd"/>
            <w:r w:rsidRPr="001373A0">
              <w:rPr>
                <w:color w:val="333333"/>
                <w:sz w:val="20"/>
                <w:szCs w:val="20"/>
              </w:rPr>
              <w:t xml:space="preserve"> үр </w:t>
            </w:r>
            <w:proofErr w:type="spellStart"/>
            <w:r w:rsidRPr="001373A0">
              <w:rPr>
                <w:color w:val="333333"/>
                <w:sz w:val="20"/>
                <w:szCs w:val="20"/>
              </w:rPr>
              <w:t>дүнг</w:t>
            </w:r>
            <w:proofErr w:type="spellEnd"/>
            <w:r w:rsidRPr="001373A0">
              <w:rPr>
                <w:color w:val="333333"/>
                <w:sz w:val="20"/>
                <w:szCs w:val="20"/>
              </w:rPr>
              <w:t xml:space="preserve"> </w:t>
            </w:r>
            <w:proofErr w:type="spellStart"/>
            <w:r w:rsidRPr="001373A0">
              <w:rPr>
                <w:color w:val="333333"/>
                <w:sz w:val="20"/>
                <w:szCs w:val="20"/>
              </w:rPr>
              <w:t>нэгтгэж</w:t>
            </w:r>
            <w:proofErr w:type="spellEnd"/>
            <w:r w:rsidRPr="001373A0">
              <w:rPr>
                <w:color w:val="333333"/>
                <w:sz w:val="20"/>
                <w:szCs w:val="20"/>
              </w:rPr>
              <w:t xml:space="preserve">, </w:t>
            </w:r>
            <w:proofErr w:type="spellStart"/>
            <w:r w:rsidRPr="001373A0">
              <w:rPr>
                <w:color w:val="333333"/>
                <w:sz w:val="20"/>
                <w:szCs w:val="20"/>
              </w:rPr>
              <w:t>Үндэсний</w:t>
            </w:r>
            <w:proofErr w:type="spellEnd"/>
            <w:r w:rsidRPr="001373A0">
              <w:rPr>
                <w:color w:val="333333"/>
                <w:sz w:val="20"/>
                <w:szCs w:val="20"/>
              </w:rPr>
              <w:t xml:space="preserve"> </w:t>
            </w:r>
            <w:proofErr w:type="spellStart"/>
            <w:r w:rsidRPr="001373A0">
              <w:rPr>
                <w:color w:val="333333"/>
                <w:sz w:val="20"/>
                <w:szCs w:val="20"/>
              </w:rPr>
              <w:t>шинжлэх</w:t>
            </w:r>
            <w:proofErr w:type="spellEnd"/>
            <w:r w:rsidRPr="001373A0">
              <w:rPr>
                <w:color w:val="333333"/>
                <w:sz w:val="20"/>
                <w:szCs w:val="20"/>
              </w:rPr>
              <w:t xml:space="preserve"> </w:t>
            </w:r>
            <w:proofErr w:type="spellStart"/>
            <w:r w:rsidRPr="001373A0">
              <w:rPr>
                <w:color w:val="333333"/>
                <w:sz w:val="20"/>
                <w:szCs w:val="20"/>
              </w:rPr>
              <w:t>ухаан</w:t>
            </w:r>
            <w:proofErr w:type="spellEnd"/>
            <w:r w:rsidRPr="001373A0">
              <w:rPr>
                <w:color w:val="333333"/>
                <w:sz w:val="20"/>
                <w:szCs w:val="20"/>
              </w:rPr>
              <w:t xml:space="preserve">, </w:t>
            </w:r>
            <w:proofErr w:type="spellStart"/>
            <w:r w:rsidRPr="001373A0">
              <w:rPr>
                <w:color w:val="333333"/>
                <w:sz w:val="20"/>
                <w:szCs w:val="20"/>
              </w:rPr>
              <w:t>технологийн</w:t>
            </w:r>
            <w:proofErr w:type="spellEnd"/>
            <w:r w:rsidRPr="001373A0">
              <w:rPr>
                <w:color w:val="333333"/>
                <w:sz w:val="20"/>
                <w:szCs w:val="20"/>
              </w:rPr>
              <w:t xml:space="preserve"> </w:t>
            </w:r>
            <w:proofErr w:type="spellStart"/>
            <w:r w:rsidRPr="001373A0">
              <w:rPr>
                <w:color w:val="333333"/>
                <w:sz w:val="20"/>
                <w:szCs w:val="20"/>
              </w:rPr>
              <w:t>зөвлөлд</w:t>
            </w:r>
            <w:proofErr w:type="spellEnd"/>
            <w:r w:rsidRPr="001373A0">
              <w:rPr>
                <w:color w:val="333333"/>
                <w:sz w:val="20"/>
                <w:szCs w:val="20"/>
              </w:rPr>
              <w:t xml:space="preserve"> </w:t>
            </w:r>
            <w:proofErr w:type="spellStart"/>
            <w:r w:rsidRPr="001373A0">
              <w:rPr>
                <w:color w:val="333333"/>
                <w:sz w:val="20"/>
                <w:szCs w:val="20"/>
              </w:rPr>
              <w:t>мэдээлнэ</w:t>
            </w:r>
            <w:proofErr w:type="spellEnd"/>
            <w:r w:rsidRPr="001373A0">
              <w:rPr>
                <w:color w:val="333333"/>
                <w:sz w:val="20"/>
                <w:szCs w:val="20"/>
              </w:rPr>
              <w:t>.</w:t>
            </w:r>
          </w:p>
        </w:tc>
        <w:tc>
          <w:tcPr>
            <w:tcW w:w="5245" w:type="dxa"/>
            <w:noWrap/>
            <w:hideMark/>
          </w:tcPr>
          <w:p w14:paraId="52C260CF"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33C9709"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A5EBFBF" w14:textId="77777777" w:rsidR="00AE5681" w:rsidRPr="001373A0" w:rsidRDefault="00AE5681" w:rsidP="008163EC">
            <w:pPr>
              <w:spacing w:line="240" w:lineRule="auto"/>
              <w:rPr>
                <w:color w:val="333333"/>
                <w:sz w:val="20"/>
                <w:szCs w:val="20"/>
              </w:rPr>
            </w:pPr>
            <w:r w:rsidRPr="001373A0">
              <w:rPr>
                <w:color w:val="333333"/>
                <w:sz w:val="20"/>
                <w:szCs w:val="20"/>
              </w:rPr>
              <w:t xml:space="preserve">33.4  (33.2)-д </w:t>
            </w:r>
            <w:proofErr w:type="spellStart"/>
            <w:r w:rsidRPr="001373A0">
              <w:rPr>
                <w:color w:val="333333"/>
                <w:sz w:val="20"/>
                <w:szCs w:val="20"/>
              </w:rPr>
              <w:t>заасан</w:t>
            </w:r>
            <w:proofErr w:type="spellEnd"/>
            <w:r w:rsidRPr="001373A0">
              <w:rPr>
                <w:color w:val="333333"/>
                <w:sz w:val="20"/>
                <w:szCs w:val="20"/>
              </w:rPr>
              <w:t xml:space="preserve"> </w:t>
            </w:r>
            <w:proofErr w:type="spellStart"/>
            <w:r w:rsidRPr="001373A0">
              <w:rPr>
                <w:color w:val="333333"/>
                <w:sz w:val="20"/>
                <w:szCs w:val="20"/>
              </w:rPr>
              <w:t>үнэлгээний</w:t>
            </w:r>
            <w:proofErr w:type="spellEnd"/>
            <w:r w:rsidRPr="001373A0">
              <w:rPr>
                <w:color w:val="333333"/>
                <w:sz w:val="20"/>
                <w:szCs w:val="20"/>
              </w:rPr>
              <w:t xml:space="preserve"> </w:t>
            </w:r>
            <w:proofErr w:type="spellStart"/>
            <w:r w:rsidRPr="001373A0">
              <w:rPr>
                <w:color w:val="333333"/>
                <w:sz w:val="20"/>
                <w:szCs w:val="20"/>
              </w:rPr>
              <w:t>сэдэв</w:t>
            </w:r>
            <w:proofErr w:type="spellEnd"/>
            <w:r w:rsidRPr="001373A0">
              <w:rPr>
                <w:color w:val="333333"/>
                <w:sz w:val="20"/>
                <w:szCs w:val="20"/>
              </w:rPr>
              <w:t xml:space="preserve">, </w:t>
            </w:r>
            <w:proofErr w:type="spellStart"/>
            <w:r w:rsidRPr="001373A0">
              <w:rPr>
                <w:color w:val="333333"/>
                <w:sz w:val="20"/>
                <w:szCs w:val="20"/>
              </w:rPr>
              <w:t>хамрах</w:t>
            </w:r>
            <w:proofErr w:type="spellEnd"/>
            <w:r w:rsidRPr="001373A0">
              <w:rPr>
                <w:color w:val="333333"/>
                <w:sz w:val="20"/>
                <w:szCs w:val="20"/>
              </w:rPr>
              <w:t xml:space="preserve"> </w:t>
            </w:r>
            <w:proofErr w:type="spellStart"/>
            <w:r w:rsidRPr="001373A0">
              <w:rPr>
                <w:color w:val="333333"/>
                <w:sz w:val="20"/>
                <w:szCs w:val="20"/>
              </w:rPr>
              <w:t>хүрээ</w:t>
            </w:r>
            <w:proofErr w:type="spellEnd"/>
            <w:r w:rsidRPr="001373A0">
              <w:rPr>
                <w:color w:val="333333"/>
                <w:sz w:val="20"/>
                <w:szCs w:val="20"/>
              </w:rPr>
              <w:t xml:space="preserve">, </w:t>
            </w:r>
            <w:proofErr w:type="spellStart"/>
            <w:r w:rsidRPr="001373A0">
              <w:rPr>
                <w:color w:val="333333"/>
                <w:sz w:val="20"/>
                <w:szCs w:val="20"/>
              </w:rPr>
              <w:t>арга</w:t>
            </w:r>
            <w:proofErr w:type="spellEnd"/>
            <w:r w:rsidRPr="001373A0">
              <w:rPr>
                <w:color w:val="333333"/>
                <w:sz w:val="20"/>
                <w:szCs w:val="20"/>
              </w:rPr>
              <w:t xml:space="preserve">, </w:t>
            </w:r>
            <w:proofErr w:type="spellStart"/>
            <w:r w:rsidRPr="001373A0">
              <w:rPr>
                <w:color w:val="333333"/>
                <w:sz w:val="20"/>
                <w:szCs w:val="20"/>
              </w:rPr>
              <w:t>журам</w:t>
            </w:r>
            <w:proofErr w:type="spellEnd"/>
            <w:r w:rsidRPr="001373A0">
              <w:rPr>
                <w:color w:val="333333"/>
                <w:sz w:val="20"/>
                <w:szCs w:val="20"/>
              </w:rPr>
              <w:t xml:space="preserve"> </w:t>
            </w:r>
            <w:proofErr w:type="spellStart"/>
            <w:r w:rsidRPr="001373A0">
              <w:rPr>
                <w:color w:val="333333"/>
                <w:sz w:val="20"/>
                <w:szCs w:val="20"/>
              </w:rPr>
              <w:t>зэрэг</w:t>
            </w:r>
            <w:proofErr w:type="spellEnd"/>
            <w:r w:rsidRPr="001373A0">
              <w:rPr>
                <w:color w:val="333333"/>
                <w:sz w:val="20"/>
                <w:szCs w:val="20"/>
              </w:rPr>
              <w:t xml:space="preserve"> </w:t>
            </w:r>
            <w:proofErr w:type="spellStart"/>
            <w:r w:rsidRPr="001373A0">
              <w:rPr>
                <w:color w:val="333333"/>
                <w:sz w:val="20"/>
                <w:szCs w:val="20"/>
              </w:rPr>
              <w:t>үнэлгээтэй</w:t>
            </w:r>
            <w:proofErr w:type="spellEnd"/>
            <w:r w:rsidRPr="001373A0">
              <w:rPr>
                <w:color w:val="333333"/>
                <w:sz w:val="20"/>
                <w:szCs w:val="20"/>
              </w:rPr>
              <w:t xml:space="preserve"> </w:t>
            </w:r>
            <w:proofErr w:type="spellStart"/>
            <w:r w:rsidRPr="001373A0">
              <w:rPr>
                <w:color w:val="333333"/>
                <w:sz w:val="20"/>
                <w:szCs w:val="20"/>
              </w:rPr>
              <w:t>холбоотой</w:t>
            </w:r>
            <w:proofErr w:type="spellEnd"/>
            <w:r w:rsidRPr="001373A0">
              <w:rPr>
                <w:color w:val="333333"/>
                <w:sz w:val="20"/>
                <w:szCs w:val="20"/>
              </w:rPr>
              <w:t xml:space="preserve"> </w:t>
            </w:r>
            <w:proofErr w:type="spellStart"/>
            <w:r w:rsidRPr="001373A0">
              <w:rPr>
                <w:color w:val="333333"/>
                <w:sz w:val="20"/>
                <w:szCs w:val="20"/>
              </w:rPr>
              <w:t>нарийвчилсан</w:t>
            </w:r>
            <w:proofErr w:type="spellEnd"/>
            <w:r w:rsidRPr="001373A0">
              <w:rPr>
                <w:color w:val="333333"/>
                <w:sz w:val="20"/>
                <w:szCs w:val="20"/>
              </w:rPr>
              <w:t xml:space="preserve"> </w:t>
            </w:r>
            <w:proofErr w:type="spellStart"/>
            <w:r w:rsidRPr="001373A0">
              <w:rPr>
                <w:color w:val="333333"/>
                <w:sz w:val="20"/>
                <w:szCs w:val="20"/>
              </w:rPr>
              <w:t>асуудлуудыг</w:t>
            </w:r>
            <w:proofErr w:type="spellEnd"/>
            <w:r w:rsidRPr="001373A0">
              <w:rPr>
                <w:color w:val="333333"/>
                <w:sz w:val="20"/>
                <w:szCs w:val="20"/>
              </w:rPr>
              <w:t xml:space="preserve"> </w:t>
            </w:r>
            <w:proofErr w:type="spellStart"/>
            <w:r w:rsidRPr="001373A0">
              <w:rPr>
                <w:color w:val="333333"/>
                <w:sz w:val="20"/>
                <w:szCs w:val="20"/>
              </w:rPr>
              <w:t>Ерөнхий</w:t>
            </w:r>
            <w:proofErr w:type="spellEnd"/>
            <w:r w:rsidRPr="001373A0">
              <w:rPr>
                <w:color w:val="333333"/>
                <w:sz w:val="20"/>
                <w:szCs w:val="20"/>
              </w:rPr>
              <w:t xml:space="preserve"> </w:t>
            </w:r>
            <w:proofErr w:type="spellStart"/>
            <w:r w:rsidRPr="001373A0">
              <w:rPr>
                <w:color w:val="333333"/>
                <w:sz w:val="20"/>
                <w:szCs w:val="20"/>
              </w:rPr>
              <w:t>сайдын</w:t>
            </w:r>
            <w:proofErr w:type="spellEnd"/>
            <w:r w:rsidRPr="001373A0">
              <w:rPr>
                <w:color w:val="333333"/>
                <w:sz w:val="20"/>
                <w:szCs w:val="20"/>
              </w:rPr>
              <w:t xml:space="preserve"> </w:t>
            </w:r>
            <w:proofErr w:type="spellStart"/>
            <w:r w:rsidRPr="001373A0">
              <w:rPr>
                <w:color w:val="333333"/>
                <w:sz w:val="20"/>
                <w:szCs w:val="20"/>
              </w:rPr>
              <w:t>захирамжаар</w:t>
            </w:r>
            <w:proofErr w:type="spellEnd"/>
            <w:r w:rsidRPr="001373A0">
              <w:rPr>
                <w:color w:val="333333"/>
                <w:sz w:val="20"/>
                <w:szCs w:val="20"/>
              </w:rPr>
              <w:t xml:space="preserve"> </w:t>
            </w:r>
            <w:proofErr w:type="spellStart"/>
            <w:r w:rsidRPr="001373A0">
              <w:rPr>
                <w:color w:val="333333"/>
                <w:sz w:val="20"/>
                <w:szCs w:val="20"/>
              </w:rPr>
              <w:t>тогтооно</w:t>
            </w:r>
            <w:proofErr w:type="spellEnd"/>
            <w:r w:rsidRPr="001373A0">
              <w:rPr>
                <w:color w:val="333333"/>
                <w:sz w:val="20"/>
                <w:szCs w:val="20"/>
              </w:rPr>
              <w:t>.</w:t>
            </w:r>
          </w:p>
        </w:tc>
        <w:tc>
          <w:tcPr>
            <w:tcW w:w="5245" w:type="dxa"/>
            <w:noWrap/>
            <w:hideMark/>
          </w:tcPr>
          <w:p w14:paraId="3FEEB25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07FB28C9"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67B0F89" w14:textId="77777777" w:rsidR="00AE5681" w:rsidRPr="001373A0" w:rsidRDefault="00AE5681" w:rsidP="008163EC">
            <w:pPr>
              <w:spacing w:line="240" w:lineRule="auto"/>
              <w:rPr>
                <w:b w:val="0"/>
                <w:bCs w:val="0"/>
                <w:color w:val="000000"/>
                <w:sz w:val="20"/>
                <w:szCs w:val="20"/>
              </w:rPr>
            </w:pPr>
            <w:r w:rsidRPr="001373A0">
              <w:rPr>
                <w:b w:val="0"/>
                <w:bCs w:val="0"/>
                <w:color w:val="000000"/>
                <w:sz w:val="20"/>
                <w:szCs w:val="20"/>
              </w:rPr>
              <w:t> </w:t>
            </w:r>
          </w:p>
        </w:tc>
        <w:tc>
          <w:tcPr>
            <w:tcW w:w="5245" w:type="dxa"/>
            <w:noWrap/>
            <w:hideMark/>
          </w:tcPr>
          <w:p w14:paraId="3A0FB763"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4E438C26"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9585600"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34 </w:t>
            </w:r>
            <w:proofErr w:type="spellStart"/>
            <w:r w:rsidRPr="001373A0">
              <w:rPr>
                <w:b w:val="0"/>
                <w:bCs w:val="0"/>
                <w:color w:val="293E9C"/>
                <w:sz w:val="20"/>
                <w:szCs w:val="20"/>
              </w:rPr>
              <w:t>дүгээр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Шинжлэх</w:t>
            </w:r>
            <w:proofErr w:type="spellEnd"/>
            <w:r w:rsidRPr="001373A0">
              <w:rPr>
                <w:b w:val="0"/>
                <w:bCs w:val="0"/>
                <w:color w:val="293E9C"/>
                <w:sz w:val="20"/>
                <w:szCs w:val="20"/>
              </w:rPr>
              <w:t xml:space="preserve"> </w:t>
            </w:r>
            <w:proofErr w:type="spellStart"/>
            <w:r w:rsidRPr="001373A0">
              <w:rPr>
                <w:b w:val="0"/>
                <w:bCs w:val="0"/>
                <w:color w:val="293E9C"/>
                <w:sz w:val="20"/>
                <w:szCs w:val="20"/>
              </w:rPr>
              <w:t>ухаан</w:t>
            </w:r>
            <w:proofErr w:type="spellEnd"/>
            <w:r w:rsidRPr="001373A0">
              <w:rPr>
                <w:b w:val="0"/>
                <w:bCs w:val="0"/>
                <w:color w:val="293E9C"/>
                <w:sz w:val="20"/>
                <w:szCs w:val="20"/>
              </w:rPr>
              <w:t xml:space="preserve">, </w:t>
            </w:r>
            <w:proofErr w:type="spellStart"/>
            <w:r w:rsidRPr="001373A0">
              <w:rPr>
                <w:b w:val="0"/>
                <w:bCs w:val="0"/>
                <w:color w:val="293E9C"/>
                <w:sz w:val="20"/>
                <w:szCs w:val="20"/>
              </w:rPr>
              <w:t>технологийн</w:t>
            </w:r>
            <w:proofErr w:type="spellEnd"/>
            <w:r w:rsidRPr="001373A0">
              <w:rPr>
                <w:b w:val="0"/>
                <w:bCs w:val="0"/>
                <w:color w:val="293E9C"/>
                <w:sz w:val="20"/>
                <w:szCs w:val="20"/>
              </w:rPr>
              <w:t xml:space="preserve"> </w:t>
            </w:r>
            <w:proofErr w:type="spellStart"/>
            <w:r w:rsidRPr="001373A0">
              <w:rPr>
                <w:b w:val="0"/>
                <w:bCs w:val="0"/>
                <w:color w:val="293E9C"/>
                <w:sz w:val="20"/>
                <w:szCs w:val="20"/>
              </w:rPr>
              <w:t>ашгийн</w:t>
            </w:r>
            <w:proofErr w:type="spellEnd"/>
            <w:r w:rsidRPr="001373A0">
              <w:rPr>
                <w:b w:val="0"/>
                <w:bCs w:val="0"/>
                <w:color w:val="293E9C"/>
                <w:sz w:val="20"/>
                <w:szCs w:val="20"/>
              </w:rPr>
              <w:t xml:space="preserve"> бус </w:t>
            </w:r>
            <w:proofErr w:type="spellStart"/>
            <w:r w:rsidRPr="001373A0">
              <w:rPr>
                <w:b w:val="0"/>
                <w:bCs w:val="0"/>
                <w:color w:val="293E9C"/>
                <w:sz w:val="20"/>
                <w:szCs w:val="20"/>
              </w:rPr>
              <w:t>корпорациудыг</w:t>
            </w:r>
            <w:proofErr w:type="spellEnd"/>
            <w:r w:rsidRPr="001373A0">
              <w:rPr>
                <w:b w:val="0"/>
                <w:bCs w:val="0"/>
                <w:color w:val="293E9C"/>
                <w:sz w:val="20"/>
                <w:szCs w:val="20"/>
              </w:rPr>
              <w:t xml:space="preserve"> </w:t>
            </w:r>
            <w:proofErr w:type="spellStart"/>
            <w:r w:rsidRPr="001373A0">
              <w:rPr>
                <w:b w:val="0"/>
                <w:bCs w:val="0"/>
                <w:color w:val="293E9C"/>
                <w:sz w:val="20"/>
                <w:szCs w:val="20"/>
              </w:rPr>
              <w:t>дэмжих</w:t>
            </w:r>
            <w:proofErr w:type="spellEnd"/>
            <w:r w:rsidRPr="001373A0">
              <w:rPr>
                <w:b w:val="0"/>
                <w:bCs w:val="0"/>
                <w:color w:val="293E9C"/>
                <w:sz w:val="20"/>
                <w:szCs w:val="20"/>
              </w:rPr>
              <w:t xml:space="preserve"> </w:t>
            </w:r>
          </w:p>
        </w:tc>
        <w:tc>
          <w:tcPr>
            <w:tcW w:w="5245" w:type="dxa"/>
            <w:noWrap/>
            <w:hideMark/>
          </w:tcPr>
          <w:p w14:paraId="5CE81391"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6FF75231"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0646BEB" w14:textId="77777777" w:rsidR="00AE5681" w:rsidRPr="001373A0" w:rsidRDefault="00AE5681" w:rsidP="008163EC">
            <w:pPr>
              <w:spacing w:line="240" w:lineRule="auto"/>
              <w:rPr>
                <w:color w:val="333333"/>
                <w:sz w:val="20"/>
                <w:szCs w:val="20"/>
              </w:rPr>
            </w:pPr>
            <w:r w:rsidRPr="001373A0">
              <w:rPr>
                <w:color w:val="333333"/>
                <w:sz w:val="20"/>
                <w:szCs w:val="20"/>
              </w:rPr>
              <w:t xml:space="preserve">34.1  </w:t>
            </w:r>
            <w:proofErr w:type="spellStart"/>
            <w:r w:rsidRPr="001373A0">
              <w:rPr>
                <w:color w:val="333333"/>
                <w:sz w:val="20"/>
                <w:szCs w:val="20"/>
              </w:rPr>
              <w:t>Засгийн</w:t>
            </w:r>
            <w:proofErr w:type="spellEnd"/>
            <w:r w:rsidRPr="001373A0">
              <w:rPr>
                <w:color w:val="333333"/>
                <w:sz w:val="20"/>
                <w:szCs w:val="20"/>
              </w:rPr>
              <w:t xml:space="preserve"> </w:t>
            </w:r>
            <w:proofErr w:type="spellStart"/>
            <w:r w:rsidRPr="001373A0">
              <w:rPr>
                <w:color w:val="333333"/>
                <w:sz w:val="20"/>
                <w:szCs w:val="20"/>
              </w:rPr>
              <w:t>газар</w:t>
            </w:r>
            <w:proofErr w:type="spellEnd"/>
            <w:r w:rsidRPr="001373A0">
              <w:rPr>
                <w:color w:val="333333"/>
                <w:sz w:val="20"/>
                <w:szCs w:val="20"/>
              </w:rPr>
              <w:t xml:space="preserve"> </w:t>
            </w:r>
            <w:proofErr w:type="spellStart"/>
            <w:r w:rsidRPr="001373A0">
              <w:rPr>
                <w:color w:val="333333"/>
                <w:sz w:val="20"/>
                <w:szCs w:val="20"/>
              </w:rPr>
              <w:t>шинжлэх</w:t>
            </w:r>
            <w:proofErr w:type="spellEnd"/>
            <w:r w:rsidRPr="001373A0">
              <w:rPr>
                <w:color w:val="333333"/>
                <w:sz w:val="20"/>
                <w:szCs w:val="20"/>
              </w:rPr>
              <w:t xml:space="preserve"> </w:t>
            </w:r>
            <w:proofErr w:type="spellStart"/>
            <w:r w:rsidRPr="001373A0">
              <w:rPr>
                <w:color w:val="333333"/>
                <w:sz w:val="20"/>
                <w:szCs w:val="20"/>
              </w:rPr>
              <w:t>ухаан</w:t>
            </w:r>
            <w:proofErr w:type="spellEnd"/>
            <w:r w:rsidRPr="001373A0">
              <w:rPr>
                <w:color w:val="333333"/>
                <w:sz w:val="20"/>
                <w:szCs w:val="20"/>
              </w:rPr>
              <w:t xml:space="preserve">, </w:t>
            </w:r>
            <w:proofErr w:type="spellStart"/>
            <w:r w:rsidRPr="001373A0">
              <w:rPr>
                <w:color w:val="333333"/>
                <w:sz w:val="20"/>
                <w:szCs w:val="20"/>
              </w:rPr>
              <w:t>технологийг</w:t>
            </w:r>
            <w:proofErr w:type="spellEnd"/>
            <w:r w:rsidRPr="001373A0">
              <w:rPr>
                <w:color w:val="333333"/>
                <w:sz w:val="20"/>
                <w:szCs w:val="20"/>
              </w:rPr>
              <w:t xml:space="preserve"> </w:t>
            </w:r>
            <w:proofErr w:type="spellStart"/>
            <w:r w:rsidRPr="001373A0">
              <w:rPr>
                <w:color w:val="333333"/>
                <w:sz w:val="20"/>
                <w:szCs w:val="20"/>
              </w:rPr>
              <w:t>сурталчлах</w:t>
            </w:r>
            <w:proofErr w:type="spellEnd"/>
            <w:r w:rsidRPr="001373A0">
              <w:rPr>
                <w:color w:val="333333"/>
                <w:sz w:val="20"/>
                <w:szCs w:val="20"/>
              </w:rPr>
              <w:t xml:space="preserve">, </w:t>
            </w:r>
            <w:proofErr w:type="spellStart"/>
            <w:r w:rsidRPr="001373A0">
              <w:rPr>
                <w:color w:val="333333"/>
                <w:sz w:val="20"/>
                <w:szCs w:val="20"/>
              </w:rPr>
              <w:t>эрдэм</w:t>
            </w:r>
            <w:proofErr w:type="spellEnd"/>
            <w:r w:rsidRPr="001373A0">
              <w:rPr>
                <w:color w:val="333333"/>
                <w:sz w:val="20"/>
                <w:szCs w:val="20"/>
              </w:rPr>
              <w:t xml:space="preserve"> </w:t>
            </w:r>
            <w:proofErr w:type="spellStart"/>
            <w:r w:rsidRPr="001373A0">
              <w:rPr>
                <w:color w:val="333333"/>
                <w:sz w:val="20"/>
                <w:szCs w:val="20"/>
              </w:rPr>
              <w:t>шинжилгээний</w:t>
            </w:r>
            <w:proofErr w:type="spellEnd"/>
            <w:r w:rsidRPr="001373A0">
              <w:rPr>
                <w:color w:val="333333"/>
                <w:sz w:val="20"/>
                <w:szCs w:val="20"/>
              </w:rPr>
              <w:t xml:space="preserve"> үйл </w:t>
            </w:r>
            <w:proofErr w:type="spellStart"/>
            <w:r w:rsidRPr="001373A0">
              <w:rPr>
                <w:color w:val="333333"/>
                <w:sz w:val="20"/>
                <w:szCs w:val="20"/>
              </w:rPr>
              <w:t>ажиллагааг</w:t>
            </w:r>
            <w:proofErr w:type="spellEnd"/>
            <w:r w:rsidRPr="001373A0">
              <w:rPr>
                <w:color w:val="333333"/>
                <w:sz w:val="20"/>
                <w:szCs w:val="20"/>
              </w:rPr>
              <w:t xml:space="preserve"> </w:t>
            </w:r>
            <w:proofErr w:type="spellStart"/>
            <w:r w:rsidRPr="001373A0">
              <w:rPr>
                <w:color w:val="333333"/>
                <w:sz w:val="20"/>
                <w:szCs w:val="20"/>
              </w:rPr>
              <w:t>дэмжих</w:t>
            </w:r>
            <w:proofErr w:type="spellEnd"/>
            <w:r w:rsidRPr="001373A0">
              <w:rPr>
                <w:color w:val="333333"/>
                <w:sz w:val="20"/>
                <w:szCs w:val="20"/>
              </w:rPr>
              <w:t xml:space="preserve"> </w:t>
            </w:r>
            <w:proofErr w:type="spellStart"/>
            <w:r w:rsidRPr="001373A0">
              <w:rPr>
                <w:color w:val="333333"/>
                <w:sz w:val="20"/>
                <w:szCs w:val="20"/>
              </w:rPr>
              <w:t>зорилгоор</w:t>
            </w:r>
            <w:proofErr w:type="spellEnd"/>
            <w:r w:rsidRPr="001373A0">
              <w:rPr>
                <w:color w:val="333333"/>
                <w:sz w:val="20"/>
                <w:szCs w:val="20"/>
              </w:rPr>
              <w:t xml:space="preserve"> </w:t>
            </w:r>
            <w:proofErr w:type="spellStart"/>
            <w:r w:rsidRPr="001373A0">
              <w:rPr>
                <w:color w:val="333333"/>
                <w:sz w:val="20"/>
                <w:szCs w:val="20"/>
              </w:rPr>
              <w:t>байгуулагдсан</w:t>
            </w:r>
            <w:proofErr w:type="spellEnd"/>
            <w:r w:rsidRPr="001373A0">
              <w:rPr>
                <w:color w:val="333333"/>
                <w:sz w:val="20"/>
                <w:szCs w:val="20"/>
              </w:rPr>
              <w:t xml:space="preserve"> </w:t>
            </w:r>
            <w:proofErr w:type="spellStart"/>
            <w:r w:rsidRPr="001373A0">
              <w:rPr>
                <w:color w:val="333333"/>
                <w:sz w:val="20"/>
                <w:szCs w:val="20"/>
              </w:rPr>
              <w:t>ашгийн</w:t>
            </w:r>
            <w:proofErr w:type="spellEnd"/>
            <w:r w:rsidRPr="001373A0">
              <w:rPr>
                <w:color w:val="333333"/>
                <w:sz w:val="20"/>
                <w:szCs w:val="20"/>
              </w:rPr>
              <w:t xml:space="preserve"> бус </w:t>
            </w:r>
            <w:proofErr w:type="spellStart"/>
            <w:r w:rsidRPr="001373A0">
              <w:rPr>
                <w:color w:val="333333"/>
                <w:sz w:val="20"/>
                <w:szCs w:val="20"/>
              </w:rPr>
              <w:t>корпораци</w:t>
            </w:r>
            <w:proofErr w:type="spellEnd"/>
            <w:r w:rsidRPr="001373A0">
              <w:rPr>
                <w:color w:val="333333"/>
                <w:sz w:val="20"/>
                <w:szCs w:val="20"/>
              </w:rPr>
              <w:t xml:space="preserve">, </w:t>
            </w:r>
            <w:proofErr w:type="spellStart"/>
            <w:r w:rsidRPr="001373A0">
              <w:rPr>
                <w:color w:val="333333"/>
                <w:sz w:val="20"/>
                <w:szCs w:val="20"/>
              </w:rPr>
              <w:t>байгууллагыг</w:t>
            </w:r>
            <w:proofErr w:type="spellEnd"/>
            <w:r w:rsidRPr="001373A0">
              <w:rPr>
                <w:color w:val="333333"/>
                <w:sz w:val="20"/>
                <w:szCs w:val="20"/>
              </w:rPr>
              <w:t xml:space="preserve"> </w:t>
            </w:r>
            <w:proofErr w:type="spellStart"/>
            <w:r w:rsidRPr="001373A0">
              <w:rPr>
                <w:color w:val="333333"/>
                <w:sz w:val="20"/>
                <w:szCs w:val="20"/>
              </w:rPr>
              <w:t>дэмжинэ</w:t>
            </w:r>
            <w:proofErr w:type="spellEnd"/>
            <w:r w:rsidRPr="001373A0">
              <w:rPr>
                <w:color w:val="333333"/>
                <w:sz w:val="20"/>
                <w:szCs w:val="20"/>
              </w:rPr>
              <w:t>.</w:t>
            </w:r>
          </w:p>
        </w:tc>
        <w:tc>
          <w:tcPr>
            <w:tcW w:w="5245" w:type="dxa"/>
            <w:noWrap/>
            <w:hideMark/>
          </w:tcPr>
          <w:p w14:paraId="778CCF3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w:t>
            </w:r>
          </w:p>
        </w:tc>
      </w:tr>
      <w:tr w:rsidR="00AE5681" w:rsidRPr="001373A0" w14:paraId="18E7AE28"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E190587" w14:textId="77777777" w:rsidR="00AE5681" w:rsidRPr="001373A0" w:rsidRDefault="00AE5681" w:rsidP="008163EC">
            <w:pPr>
              <w:spacing w:line="240" w:lineRule="auto"/>
              <w:rPr>
                <w:color w:val="333333"/>
                <w:sz w:val="20"/>
                <w:szCs w:val="20"/>
              </w:rPr>
            </w:pPr>
            <w:r w:rsidRPr="001373A0">
              <w:rPr>
                <w:color w:val="333333"/>
                <w:sz w:val="20"/>
                <w:szCs w:val="20"/>
              </w:rPr>
              <w:t xml:space="preserve">34.2. </w:t>
            </w:r>
            <w:proofErr w:type="spellStart"/>
            <w:r w:rsidRPr="001373A0">
              <w:rPr>
                <w:color w:val="333333"/>
                <w:sz w:val="20"/>
                <w:szCs w:val="20"/>
              </w:rPr>
              <w:t>Засгийн</w:t>
            </w:r>
            <w:proofErr w:type="spellEnd"/>
            <w:r w:rsidRPr="001373A0">
              <w:rPr>
                <w:color w:val="333333"/>
                <w:sz w:val="20"/>
                <w:szCs w:val="20"/>
              </w:rPr>
              <w:t xml:space="preserve"> </w:t>
            </w:r>
            <w:proofErr w:type="spellStart"/>
            <w:r w:rsidRPr="001373A0">
              <w:rPr>
                <w:color w:val="333333"/>
                <w:sz w:val="20"/>
                <w:szCs w:val="20"/>
              </w:rPr>
              <w:t>газар</w:t>
            </w:r>
            <w:proofErr w:type="spellEnd"/>
            <w:r w:rsidRPr="001373A0">
              <w:rPr>
                <w:color w:val="333333"/>
                <w:sz w:val="20"/>
                <w:szCs w:val="20"/>
              </w:rPr>
              <w:t xml:space="preserve"> (34.1)-д </w:t>
            </w:r>
            <w:proofErr w:type="spellStart"/>
            <w:r w:rsidRPr="001373A0">
              <w:rPr>
                <w:color w:val="333333"/>
                <w:sz w:val="20"/>
                <w:szCs w:val="20"/>
              </w:rPr>
              <w:t>заасны</w:t>
            </w:r>
            <w:proofErr w:type="spellEnd"/>
            <w:r w:rsidRPr="001373A0">
              <w:rPr>
                <w:color w:val="333333"/>
                <w:sz w:val="20"/>
                <w:szCs w:val="20"/>
              </w:rPr>
              <w:t xml:space="preserve"> </w:t>
            </w:r>
            <w:proofErr w:type="spellStart"/>
            <w:r w:rsidRPr="001373A0">
              <w:rPr>
                <w:color w:val="333333"/>
                <w:sz w:val="20"/>
                <w:szCs w:val="20"/>
              </w:rPr>
              <w:t>дагуу</w:t>
            </w:r>
            <w:proofErr w:type="spellEnd"/>
            <w:r w:rsidRPr="001373A0">
              <w:rPr>
                <w:color w:val="333333"/>
                <w:sz w:val="20"/>
                <w:szCs w:val="20"/>
              </w:rPr>
              <w:t xml:space="preserve"> </w:t>
            </w:r>
            <w:proofErr w:type="spellStart"/>
            <w:r w:rsidRPr="001373A0">
              <w:rPr>
                <w:color w:val="333333"/>
                <w:sz w:val="20"/>
                <w:szCs w:val="20"/>
              </w:rPr>
              <w:t>корпорац</w:t>
            </w:r>
            <w:proofErr w:type="spellEnd"/>
            <w:r w:rsidRPr="001373A0">
              <w:rPr>
                <w:color w:val="333333"/>
                <w:sz w:val="20"/>
                <w:szCs w:val="20"/>
              </w:rPr>
              <w:t xml:space="preserve">, </w:t>
            </w:r>
            <w:proofErr w:type="spellStart"/>
            <w:r w:rsidRPr="001373A0">
              <w:rPr>
                <w:color w:val="333333"/>
                <w:sz w:val="20"/>
                <w:szCs w:val="20"/>
              </w:rPr>
              <w:t>байгууллагуудын</w:t>
            </w:r>
            <w:proofErr w:type="spellEnd"/>
            <w:r w:rsidRPr="001373A0">
              <w:rPr>
                <w:color w:val="333333"/>
                <w:sz w:val="20"/>
                <w:szCs w:val="20"/>
              </w:rPr>
              <w:t xml:space="preserve"> </w:t>
            </w:r>
            <w:proofErr w:type="spellStart"/>
            <w:r w:rsidRPr="001373A0">
              <w:rPr>
                <w:color w:val="333333"/>
                <w:sz w:val="20"/>
                <w:szCs w:val="20"/>
              </w:rPr>
              <w:t>бизнесийг</w:t>
            </w:r>
            <w:proofErr w:type="spellEnd"/>
            <w:r w:rsidRPr="001373A0">
              <w:rPr>
                <w:color w:val="333333"/>
                <w:sz w:val="20"/>
                <w:szCs w:val="20"/>
              </w:rPr>
              <w:t xml:space="preserve"> </w:t>
            </w:r>
            <w:proofErr w:type="spellStart"/>
            <w:r w:rsidRPr="001373A0">
              <w:rPr>
                <w:color w:val="333333"/>
                <w:sz w:val="20"/>
                <w:szCs w:val="20"/>
              </w:rPr>
              <w:t>дэмжихэд</w:t>
            </w:r>
            <w:proofErr w:type="spellEnd"/>
            <w:r w:rsidRPr="001373A0">
              <w:rPr>
                <w:color w:val="333333"/>
                <w:sz w:val="20"/>
                <w:szCs w:val="20"/>
              </w:rPr>
              <w:t xml:space="preserve"> </w:t>
            </w:r>
            <w:proofErr w:type="spellStart"/>
            <w:r w:rsidRPr="001373A0">
              <w:rPr>
                <w:color w:val="333333"/>
                <w:sz w:val="20"/>
                <w:szCs w:val="20"/>
              </w:rPr>
              <w:t>шаардагдах</w:t>
            </w:r>
            <w:proofErr w:type="spellEnd"/>
            <w:r w:rsidRPr="001373A0">
              <w:rPr>
                <w:color w:val="333333"/>
                <w:sz w:val="20"/>
                <w:szCs w:val="20"/>
              </w:rPr>
              <w:t xml:space="preserve"> </w:t>
            </w:r>
            <w:proofErr w:type="spellStart"/>
            <w:r w:rsidRPr="001373A0">
              <w:rPr>
                <w:color w:val="333333"/>
                <w:sz w:val="20"/>
                <w:szCs w:val="20"/>
              </w:rPr>
              <w:t>зардлыг</w:t>
            </w:r>
            <w:proofErr w:type="spellEnd"/>
            <w:r w:rsidRPr="001373A0">
              <w:rPr>
                <w:color w:val="333333"/>
                <w:sz w:val="20"/>
                <w:szCs w:val="20"/>
              </w:rPr>
              <w:t xml:space="preserve"> </w:t>
            </w:r>
            <w:proofErr w:type="spellStart"/>
            <w:r w:rsidRPr="001373A0">
              <w:rPr>
                <w:color w:val="333333"/>
                <w:sz w:val="20"/>
                <w:szCs w:val="20"/>
              </w:rPr>
              <w:t>бүхэлд</w:t>
            </w:r>
            <w:proofErr w:type="spellEnd"/>
            <w:r w:rsidRPr="001373A0">
              <w:rPr>
                <w:color w:val="333333"/>
                <w:sz w:val="20"/>
                <w:szCs w:val="20"/>
              </w:rPr>
              <w:t xml:space="preserve"> </w:t>
            </w:r>
            <w:proofErr w:type="spellStart"/>
            <w:r w:rsidRPr="001373A0">
              <w:rPr>
                <w:color w:val="333333"/>
                <w:sz w:val="20"/>
                <w:szCs w:val="20"/>
              </w:rPr>
              <w:t>нь</w:t>
            </w:r>
            <w:proofErr w:type="spellEnd"/>
            <w:r w:rsidRPr="001373A0">
              <w:rPr>
                <w:color w:val="333333"/>
                <w:sz w:val="20"/>
                <w:szCs w:val="20"/>
              </w:rPr>
              <w:t xml:space="preserve"> </w:t>
            </w:r>
            <w:proofErr w:type="spellStart"/>
            <w:r w:rsidRPr="001373A0">
              <w:rPr>
                <w:color w:val="333333"/>
                <w:sz w:val="20"/>
                <w:szCs w:val="20"/>
              </w:rPr>
              <w:t>буюу</w:t>
            </w:r>
            <w:proofErr w:type="spellEnd"/>
            <w:r w:rsidRPr="001373A0">
              <w:rPr>
                <w:color w:val="333333"/>
                <w:sz w:val="20"/>
                <w:szCs w:val="20"/>
              </w:rPr>
              <w:t xml:space="preserve"> </w:t>
            </w:r>
            <w:proofErr w:type="spellStart"/>
            <w:r w:rsidRPr="001373A0">
              <w:rPr>
                <w:color w:val="333333"/>
                <w:sz w:val="20"/>
                <w:szCs w:val="20"/>
              </w:rPr>
              <w:t>хэсэгчлэн</w:t>
            </w:r>
            <w:proofErr w:type="spellEnd"/>
            <w:r w:rsidRPr="001373A0">
              <w:rPr>
                <w:color w:val="333333"/>
                <w:sz w:val="20"/>
                <w:szCs w:val="20"/>
              </w:rPr>
              <w:t xml:space="preserve"> </w:t>
            </w:r>
            <w:proofErr w:type="spellStart"/>
            <w:r w:rsidRPr="001373A0">
              <w:rPr>
                <w:color w:val="333333"/>
                <w:sz w:val="20"/>
                <w:szCs w:val="20"/>
              </w:rPr>
              <w:t>татаас</w:t>
            </w:r>
            <w:proofErr w:type="spellEnd"/>
            <w:r w:rsidRPr="001373A0">
              <w:rPr>
                <w:color w:val="333333"/>
                <w:sz w:val="20"/>
                <w:szCs w:val="20"/>
              </w:rPr>
              <w:t xml:space="preserve"> </w:t>
            </w:r>
            <w:proofErr w:type="spellStart"/>
            <w:r w:rsidRPr="001373A0">
              <w:rPr>
                <w:color w:val="333333"/>
                <w:sz w:val="20"/>
                <w:szCs w:val="20"/>
              </w:rPr>
              <w:t>өгч</w:t>
            </w:r>
            <w:proofErr w:type="spellEnd"/>
            <w:r w:rsidRPr="001373A0">
              <w:rPr>
                <w:color w:val="333333"/>
                <w:sz w:val="20"/>
                <w:szCs w:val="20"/>
              </w:rPr>
              <w:t xml:space="preserve"> </w:t>
            </w:r>
            <w:proofErr w:type="spellStart"/>
            <w:r w:rsidRPr="001373A0">
              <w:rPr>
                <w:color w:val="333333"/>
                <w:sz w:val="20"/>
                <w:szCs w:val="20"/>
              </w:rPr>
              <w:t>болно</w:t>
            </w:r>
            <w:proofErr w:type="spellEnd"/>
            <w:r w:rsidRPr="001373A0">
              <w:rPr>
                <w:color w:val="333333"/>
                <w:sz w:val="20"/>
                <w:szCs w:val="20"/>
              </w:rPr>
              <w:t>.</w:t>
            </w:r>
          </w:p>
        </w:tc>
        <w:tc>
          <w:tcPr>
            <w:tcW w:w="5245" w:type="dxa"/>
            <w:hideMark/>
          </w:tcPr>
          <w:p w14:paraId="20F60342"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ЗУРГАДУГААР БҮЛЭГ  </w:t>
            </w:r>
          </w:p>
        </w:tc>
      </w:tr>
      <w:tr w:rsidR="00AE5681" w:rsidRPr="001373A0" w14:paraId="7F69030D"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B10EA55" w14:textId="77777777" w:rsidR="00AE5681" w:rsidRPr="001373A0" w:rsidRDefault="00AE5681" w:rsidP="008163EC">
            <w:pPr>
              <w:spacing w:line="240" w:lineRule="auto"/>
              <w:rPr>
                <w:color w:val="333333"/>
                <w:sz w:val="20"/>
                <w:szCs w:val="20"/>
              </w:rPr>
            </w:pPr>
            <w:r w:rsidRPr="001373A0">
              <w:rPr>
                <w:color w:val="333333"/>
                <w:sz w:val="20"/>
                <w:szCs w:val="20"/>
              </w:rPr>
              <w:t xml:space="preserve">34.3  (34.1)-д </w:t>
            </w:r>
            <w:proofErr w:type="spellStart"/>
            <w:r w:rsidRPr="001373A0">
              <w:rPr>
                <w:color w:val="333333"/>
                <w:sz w:val="20"/>
                <w:szCs w:val="20"/>
              </w:rPr>
              <w:t>заасны</w:t>
            </w:r>
            <w:proofErr w:type="spellEnd"/>
            <w:r w:rsidRPr="001373A0">
              <w:rPr>
                <w:color w:val="333333"/>
                <w:sz w:val="20"/>
                <w:szCs w:val="20"/>
              </w:rPr>
              <w:t xml:space="preserve"> </w:t>
            </w:r>
            <w:proofErr w:type="spellStart"/>
            <w:r w:rsidRPr="001373A0">
              <w:rPr>
                <w:color w:val="333333"/>
                <w:sz w:val="20"/>
                <w:szCs w:val="20"/>
              </w:rPr>
              <w:t>дагуу</w:t>
            </w:r>
            <w:proofErr w:type="spellEnd"/>
            <w:r w:rsidRPr="001373A0">
              <w:rPr>
                <w:color w:val="333333"/>
                <w:sz w:val="20"/>
                <w:szCs w:val="20"/>
              </w:rPr>
              <w:t xml:space="preserve"> </w:t>
            </w:r>
            <w:proofErr w:type="spellStart"/>
            <w:r w:rsidRPr="001373A0">
              <w:rPr>
                <w:color w:val="333333"/>
                <w:sz w:val="20"/>
                <w:szCs w:val="20"/>
              </w:rPr>
              <w:t>тэтгэлэгт</w:t>
            </w:r>
            <w:proofErr w:type="spellEnd"/>
            <w:r w:rsidRPr="001373A0">
              <w:rPr>
                <w:color w:val="333333"/>
                <w:sz w:val="20"/>
                <w:szCs w:val="20"/>
              </w:rPr>
              <w:t xml:space="preserve"> </w:t>
            </w:r>
            <w:proofErr w:type="spellStart"/>
            <w:r w:rsidRPr="001373A0">
              <w:rPr>
                <w:color w:val="333333"/>
                <w:sz w:val="20"/>
                <w:szCs w:val="20"/>
              </w:rPr>
              <w:t>хамрагдах</w:t>
            </w:r>
            <w:proofErr w:type="spellEnd"/>
            <w:r w:rsidRPr="001373A0">
              <w:rPr>
                <w:color w:val="333333"/>
                <w:sz w:val="20"/>
                <w:szCs w:val="20"/>
              </w:rPr>
              <w:t xml:space="preserve"> </w:t>
            </w:r>
            <w:proofErr w:type="spellStart"/>
            <w:r w:rsidRPr="001373A0">
              <w:rPr>
                <w:color w:val="333333"/>
                <w:sz w:val="20"/>
                <w:szCs w:val="20"/>
              </w:rPr>
              <w:t>корпораци</w:t>
            </w:r>
            <w:proofErr w:type="spellEnd"/>
            <w:r w:rsidRPr="001373A0">
              <w:rPr>
                <w:color w:val="333333"/>
                <w:sz w:val="20"/>
                <w:szCs w:val="20"/>
              </w:rPr>
              <w:t xml:space="preserve"> </w:t>
            </w:r>
            <w:proofErr w:type="spellStart"/>
            <w:r w:rsidRPr="001373A0">
              <w:rPr>
                <w:color w:val="333333"/>
                <w:sz w:val="20"/>
                <w:szCs w:val="20"/>
              </w:rPr>
              <w:t>эсвэл</w:t>
            </w:r>
            <w:proofErr w:type="spellEnd"/>
            <w:r w:rsidRPr="001373A0">
              <w:rPr>
                <w:color w:val="333333"/>
                <w:sz w:val="20"/>
                <w:szCs w:val="20"/>
              </w:rPr>
              <w:t xml:space="preserve"> </w:t>
            </w:r>
            <w:proofErr w:type="spellStart"/>
            <w:r w:rsidRPr="001373A0">
              <w:rPr>
                <w:color w:val="333333"/>
                <w:sz w:val="20"/>
                <w:szCs w:val="20"/>
              </w:rPr>
              <w:t>байгууллагыг</w:t>
            </w:r>
            <w:proofErr w:type="spellEnd"/>
            <w:r w:rsidRPr="001373A0">
              <w:rPr>
                <w:color w:val="333333"/>
                <w:sz w:val="20"/>
                <w:szCs w:val="20"/>
              </w:rPr>
              <w:t xml:space="preserve"> </w:t>
            </w:r>
            <w:proofErr w:type="spellStart"/>
            <w:r w:rsidRPr="001373A0">
              <w:rPr>
                <w:color w:val="333333"/>
                <w:sz w:val="20"/>
                <w:szCs w:val="20"/>
              </w:rPr>
              <w:t>Ерөнхий</w:t>
            </w:r>
            <w:proofErr w:type="spellEnd"/>
            <w:r w:rsidRPr="001373A0">
              <w:rPr>
                <w:color w:val="000000"/>
                <w:sz w:val="20"/>
                <w:szCs w:val="20"/>
              </w:rPr>
              <w:t xml:space="preserve"> </w:t>
            </w:r>
            <w:proofErr w:type="spellStart"/>
            <w:r w:rsidRPr="001373A0">
              <w:rPr>
                <w:color w:val="000000"/>
                <w:sz w:val="20"/>
                <w:szCs w:val="20"/>
              </w:rPr>
              <w:t>сайдын</w:t>
            </w:r>
            <w:proofErr w:type="spellEnd"/>
            <w:r w:rsidRPr="001373A0">
              <w:rPr>
                <w:color w:val="000000"/>
                <w:sz w:val="20"/>
                <w:szCs w:val="20"/>
              </w:rPr>
              <w:t xml:space="preserve"> </w:t>
            </w:r>
            <w:proofErr w:type="spellStart"/>
            <w:r w:rsidRPr="001373A0">
              <w:rPr>
                <w:color w:val="000000"/>
                <w:sz w:val="20"/>
                <w:szCs w:val="20"/>
              </w:rPr>
              <w:t>захирамжаар</w:t>
            </w:r>
            <w:proofErr w:type="spellEnd"/>
            <w:r w:rsidRPr="001373A0">
              <w:rPr>
                <w:color w:val="000000"/>
                <w:sz w:val="20"/>
                <w:szCs w:val="20"/>
              </w:rPr>
              <w:t xml:space="preserve"> </w:t>
            </w:r>
            <w:proofErr w:type="spellStart"/>
            <w:r w:rsidRPr="001373A0">
              <w:rPr>
                <w:color w:val="000000"/>
                <w:sz w:val="20"/>
                <w:szCs w:val="20"/>
              </w:rPr>
              <w:t>тогтооно</w:t>
            </w:r>
            <w:proofErr w:type="spellEnd"/>
            <w:r w:rsidRPr="001373A0">
              <w:rPr>
                <w:color w:val="000000"/>
                <w:sz w:val="20"/>
                <w:szCs w:val="20"/>
              </w:rPr>
              <w:t>.</w:t>
            </w:r>
          </w:p>
        </w:tc>
        <w:tc>
          <w:tcPr>
            <w:tcW w:w="5245" w:type="dxa"/>
            <w:hideMark/>
          </w:tcPr>
          <w:p w14:paraId="22FA8264"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roofErr w:type="spellStart"/>
            <w:r w:rsidRPr="001373A0">
              <w:rPr>
                <w:b/>
                <w:bCs/>
                <w:color w:val="000000"/>
                <w:sz w:val="20"/>
                <w:szCs w:val="20"/>
              </w:rPr>
              <w:t>Бусад</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
        </w:tc>
      </w:tr>
      <w:tr w:rsidR="00AE5681" w:rsidRPr="001373A0" w14:paraId="7E2530E6"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AA709EC"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75349AD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22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w:t>
            </w:r>
            <w:proofErr w:type="spellStart"/>
            <w:r w:rsidRPr="001373A0">
              <w:rPr>
                <w:b/>
                <w:bCs/>
                <w:color w:val="000000"/>
                <w:sz w:val="20"/>
                <w:szCs w:val="20"/>
              </w:rPr>
              <w:t>салбарын</w:t>
            </w:r>
            <w:proofErr w:type="spellEnd"/>
            <w:r w:rsidRPr="001373A0">
              <w:rPr>
                <w:b/>
                <w:bCs/>
                <w:color w:val="000000"/>
                <w:sz w:val="20"/>
                <w:szCs w:val="20"/>
              </w:rPr>
              <w:t xml:space="preserve"> </w:t>
            </w:r>
            <w:proofErr w:type="spellStart"/>
            <w:r w:rsidRPr="001373A0">
              <w:rPr>
                <w:b/>
                <w:bCs/>
                <w:color w:val="000000"/>
                <w:sz w:val="20"/>
                <w:szCs w:val="20"/>
              </w:rPr>
              <w:t>шагнал</w:t>
            </w:r>
            <w:proofErr w:type="spellEnd"/>
            <w:r w:rsidRPr="001373A0">
              <w:rPr>
                <w:b/>
                <w:bCs/>
                <w:color w:val="000000"/>
                <w:sz w:val="20"/>
                <w:szCs w:val="20"/>
              </w:rPr>
              <w:t xml:space="preserve"> </w:t>
            </w:r>
          </w:p>
        </w:tc>
      </w:tr>
      <w:tr w:rsidR="00AE5681" w:rsidRPr="001373A0" w14:paraId="7996A2D2"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3D1DF10"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5675E3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22.1.Шинжлэх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салбарт</w:t>
            </w:r>
            <w:proofErr w:type="spellEnd"/>
            <w:r w:rsidRPr="001373A0">
              <w:rPr>
                <w:color w:val="000000"/>
                <w:sz w:val="20"/>
                <w:szCs w:val="20"/>
              </w:rPr>
              <w:t xml:space="preserve"> </w:t>
            </w:r>
            <w:proofErr w:type="spellStart"/>
            <w:r w:rsidRPr="001373A0">
              <w:rPr>
                <w:color w:val="000000"/>
                <w:sz w:val="20"/>
                <w:szCs w:val="20"/>
              </w:rPr>
              <w:t>дор</w:t>
            </w:r>
            <w:proofErr w:type="spellEnd"/>
            <w:r w:rsidRPr="001373A0">
              <w:rPr>
                <w:color w:val="000000"/>
                <w:sz w:val="20"/>
                <w:szCs w:val="20"/>
              </w:rPr>
              <w:t xml:space="preserve"> </w:t>
            </w:r>
            <w:proofErr w:type="spellStart"/>
            <w:r w:rsidRPr="001373A0">
              <w:rPr>
                <w:color w:val="000000"/>
                <w:sz w:val="20"/>
                <w:szCs w:val="20"/>
              </w:rPr>
              <w:t>дурдсан</w:t>
            </w:r>
            <w:proofErr w:type="spellEnd"/>
            <w:r w:rsidRPr="001373A0">
              <w:rPr>
                <w:color w:val="000000"/>
                <w:sz w:val="20"/>
                <w:szCs w:val="20"/>
              </w:rPr>
              <w:t xml:space="preserve"> </w:t>
            </w:r>
            <w:proofErr w:type="spellStart"/>
            <w:r w:rsidRPr="001373A0">
              <w:rPr>
                <w:color w:val="000000"/>
                <w:sz w:val="20"/>
                <w:szCs w:val="20"/>
              </w:rPr>
              <w:t>шагнал</w:t>
            </w:r>
            <w:proofErr w:type="spellEnd"/>
            <w:r w:rsidRPr="001373A0">
              <w:rPr>
                <w:color w:val="000000"/>
                <w:sz w:val="20"/>
                <w:szCs w:val="20"/>
              </w:rPr>
              <w:t xml:space="preserve"> </w:t>
            </w:r>
            <w:proofErr w:type="spellStart"/>
            <w:r w:rsidRPr="001373A0">
              <w:rPr>
                <w:color w:val="000000"/>
                <w:sz w:val="20"/>
                <w:szCs w:val="20"/>
              </w:rPr>
              <w:t>олгоно</w:t>
            </w:r>
            <w:proofErr w:type="spellEnd"/>
            <w:r w:rsidRPr="001373A0">
              <w:rPr>
                <w:color w:val="000000"/>
                <w:sz w:val="20"/>
                <w:szCs w:val="20"/>
              </w:rPr>
              <w:t>:</w:t>
            </w:r>
          </w:p>
        </w:tc>
      </w:tr>
      <w:tr w:rsidR="00AE5681" w:rsidRPr="001373A0" w14:paraId="405A91C6"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22F144A2"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1CE2B58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22.1.1.суурь, </w:t>
            </w:r>
            <w:proofErr w:type="spellStart"/>
            <w:r w:rsidRPr="001373A0">
              <w:rPr>
                <w:color w:val="000000"/>
                <w:sz w:val="20"/>
                <w:szCs w:val="20"/>
              </w:rPr>
              <w:t>хавсарга</w:t>
            </w:r>
            <w:proofErr w:type="spellEnd"/>
            <w:r w:rsidRPr="001373A0">
              <w:rPr>
                <w:color w:val="000000"/>
                <w:sz w:val="20"/>
                <w:szCs w:val="20"/>
              </w:rPr>
              <w:t xml:space="preserve"> </w:t>
            </w:r>
            <w:proofErr w:type="spellStart"/>
            <w:r w:rsidRPr="001373A0">
              <w:rPr>
                <w:color w:val="000000"/>
                <w:sz w:val="20"/>
                <w:szCs w:val="20"/>
              </w:rPr>
              <w:t>судалгаа</w:t>
            </w:r>
            <w:proofErr w:type="spellEnd"/>
            <w:r w:rsidRPr="001373A0">
              <w:rPr>
                <w:color w:val="000000"/>
                <w:sz w:val="20"/>
                <w:szCs w:val="20"/>
              </w:rPr>
              <w:t xml:space="preserve"> </w:t>
            </w:r>
            <w:proofErr w:type="spellStart"/>
            <w:r w:rsidRPr="001373A0">
              <w:rPr>
                <w:color w:val="000000"/>
                <w:sz w:val="20"/>
                <w:szCs w:val="20"/>
              </w:rPr>
              <w:t>эрхэлж</w:t>
            </w:r>
            <w:proofErr w:type="spellEnd"/>
            <w:r w:rsidRPr="001373A0">
              <w:rPr>
                <w:color w:val="000000"/>
                <w:sz w:val="20"/>
                <w:szCs w:val="20"/>
              </w:rPr>
              <w:t xml:space="preserve"> </w:t>
            </w:r>
            <w:proofErr w:type="spellStart"/>
            <w:r w:rsidRPr="001373A0">
              <w:rPr>
                <w:color w:val="000000"/>
                <w:sz w:val="20"/>
                <w:szCs w:val="20"/>
              </w:rPr>
              <w:t>байгаль</w:t>
            </w:r>
            <w:proofErr w:type="spellEnd"/>
            <w:r w:rsidRPr="001373A0">
              <w:rPr>
                <w:color w:val="000000"/>
                <w:sz w:val="20"/>
                <w:szCs w:val="20"/>
              </w:rPr>
              <w:t xml:space="preserve">, </w:t>
            </w:r>
            <w:proofErr w:type="spellStart"/>
            <w:r w:rsidRPr="001373A0">
              <w:rPr>
                <w:color w:val="000000"/>
                <w:sz w:val="20"/>
                <w:szCs w:val="20"/>
              </w:rPr>
              <w:t>нийгмийн</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үзэгдэл</w:t>
            </w:r>
            <w:proofErr w:type="spellEnd"/>
            <w:r w:rsidRPr="001373A0">
              <w:rPr>
                <w:color w:val="000000"/>
                <w:sz w:val="20"/>
                <w:szCs w:val="20"/>
              </w:rPr>
              <w:t xml:space="preserve">, </w:t>
            </w:r>
            <w:proofErr w:type="spellStart"/>
            <w:r w:rsidRPr="001373A0">
              <w:rPr>
                <w:color w:val="000000"/>
                <w:sz w:val="20"/>
                <w:szCs w:val="20"/>
              </w:rPr>
              <w:t>хуулийг</w:t>
            </w:r>
            <w:proofErr w:type="spellEnd"/>
            <w:r w:rsidRPr="001373A0">
              <w:rPr>
                <w:color w:val="000000"/>
                <w:sz w:val="20"/>
                <w:szCs w:val="20"/>
              </w:rPr>
              <w:t xml:space="preserve"> </w:t>
            </w:r>
            <w:proofErr w:type="spellStart"/>
            <w:r w:rsidRPr="001373A0">
              <w:rPr>
                <w:color w:val="000000"/>
                <w:sz w:val="20"/>
                <w:szCs w:val="20"/>
              </w:rPr>
              <w:t>тодорхойлж</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нээлт</w:t>
            </w:r>
            <w:proofErr w:type="spellEnd"/>
            <w:r w:rsidRPr="001373A0">
              <w:rPr>
                <w:color w:val="000000"/>
                <w:sz w:val="20"/>
                <w:szCs w:val="20"/>
              </w:rPr>
              <w:t xml:space="preserve"> </w:t>
            </w:r>
            <w:proofErr w:type="spellStart"/>
            <w:r w:rsidRPr="001373A0">
              <w:rPr>
                <w:color w:val="000000"/>
                <w:sz w:val="20"/>
                <w:szCs w:val="20"/>
              </w:rPr>
              <w:t>хийсэн</w:t>
            </w:r>
            <w:proofErr w:type="spellEnd"/>
            <w:r w:rsidRPr="001373A0">
              <w:rPr>
                <w:color w:val="000000"/>
                <w:sz w:val="20"/>
                <w:szCs w:val="20"/>
              </w:rPr>
              <w:t xml:space="preserve"> </w:t>
            </w:r>
            <w:proofErr w:type="spellStart"/>
            <w:r w:rsidRPr="001373A0">
              <w:rPr>
                <w:color w:val="000000"/>
                <w:sz w:val="20"/>
                <w:szCs w:val="20"/>
              </w:rPr>
              <w:t>иргэн</w:t>
            </w:r>
            <w:proofErr w:type="spellEnd"/>
            <w:r w:rsidRPr="001373A0">
              <w:rPr>
                <w:color w:val="000000"/>
                <w:sz w:val="20"/>
                <w:szCs w:val="20"/>
              </w:rPr>
              <w:t xml:space="preserve">, </w:t>
            </w:r>
            <w:proofErr w:type="spellStart"/>
            <w:r w:rsidRPr="001373A0">
              <w:rPr>
                <w:color w:val="000000"/>
                <w:sz w:val="20"/>
                <w:szCs w:val="20"/>
              </w:rPr>
              <w:t>судлаачдын</w:t>
            </w:r>
            <w:proofErr w:type="spellEnd"/>
            <w:r w:rsidRPr="001373A0">
              <w:rPr>
                <w:color w:val="000000"/>
                <w:sz w:val="20"/>
                <w:szCs w:val="20"/>
              </w:rPr>
              <w:t xml:space="preserve"> </w:t>
            </w:r>
            <w:proofErr w:type="spellStart"/>
            <w:r w:rsidRPr="001373A0">
              <w:rPr>
                <w:color w:val="000000"/>
                <w:sz w:val="20"/>
                <w:szCs w:val="20"/>
              </w:rPr>
              <w:t>хамтлагт</w:t>
            </w:r>
            <w:proofErr w:type="spellEnd"/>
            <w:r w:rsidRPr="001373A0">
              <w:rPr>
                <w:color w:val="000000"/>
                <w:sz w:val="20"/>
                <w:szCs w:val="20"/>
              </w:rPr>
              <w:t xml:space="preserve"> “</w:t>
            </w:r>
            <w:proofErr w:type="spellStart"/>
            <w:r w:rsidRPr="001373A0">
              <w:rPr>
                <w:color w:val="000000"/>
                <w:sz w:val="20"/>
                <w:szCs w:val="20"/>
              </w:rPr>
              <w:t>байгаль</w:t>
            </w:r>
            <w:proofErr w:type="spellEnd"/>
            <w:r w:rsidRPr="001373A0">
              <w:rPr>
                <w:color w:val="000000"/>
                <w:sz w:val="20"/>
                <w:szCs w:val="20"/>
              </w:rPr>
              <w:t xml:space="preserve">, </w:t>
            </w:r>
            <w:proofErr w:type="spellStart"/>
            <w:r w:rsidRPr="001373A0">
              <w:rPr>
                <w:color w:val="000000"/>
                <w:sz w:val="20"/>
                <w:szCs w:val="20"/>
              </w:rPr>
              <w:t>нийгмийн</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шагнал</w:t>
            </w:r>
            <w:proofErr w:type="spellEnd"/>
            <w:r w:rsidRPr="001373A0">
              <w:rPr>
                <w:color w:val="000000"/>
                <w:sz w:val="20"/>
                <w:szCs w:val="20"/>
              </w:rPr>
              <w:t>”;</w:t>
            </w:r>
          </w:p>
        </w:tc>
      </w:tr>
      <w:tr w:rsidR="00AE5681" w:rsidRPr="001373A0" w14:paraId="3A5930B3"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D972654"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AA656B4"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22.1.2.өндөр үр </w:t>
            </w:r>
            <w:proofErr w:type="spellStart"/>
            <w:r w:rsidRPr="001373A0">
              <w:rPr>
                <w:color w:val="000000"/>
                <w:sz w:val="20"/>
                <w:szCs w:val="20"/>
              </w:rPr>
              <w:t>ашиг</w:t>
            </w:r>
            <w:proofErr w:type="spellEnd"/>
            <w:r w:rsidRPr="001373A0">
              <w:rPr>
                <w:color w:val="000000"/>
                <w:sz w:val="20"/>
                <w:szCs w:val="20"/>
              </w:rPr>
              <w:t xml:space="preserve">, </w:t>
            </w:r>
            <w:proofErr w:type="spellStart"/>
            <w:r w:rsidRPr="001373A0">
              <w:rPr>
                <w:color w:val="000000"/>
                <w:sz w:val="20"/>
                <w:szCs w:val="20"/>
              </w:rPr>
              <w:t>ач</w:t>
            </w:r>
            <w:proofErr w:type="spellEnd"/>
            <w:r w:rsidRPr="001373A0">
              <w:rPr>
                <w:color w:val="000000"/>
                <w:sz w:val="20"/>
                <w:szCs w:val="20"/>
              </w:rPr>
              <w:t xml:space="preserve"> </w:t>
            </w:r>
            <w:proofErr w:type="spellStart"/>
            <w:r w:rsidRPr="001373A0">
              <w:rPr>
                <w:color w:val="000000"/>
                <w:sz w:val="20"/>
                <w:szCs w:val="20"/>
              </w:rPr>
              <w:t>холбогдол</w:t>
            </w:r>
            <w:proofErr w:type="spellEnd"/>
            <w:r w:rsidRPr="001373A0">
              <w:rPr>
                <w:color w:val="000000"/>
                <w:sz w:val="20"/>
                <w:szCs w:val="20"/>
              </w:rPr>
              <w:t xml:space="preserve"> </w:t>
            </w:r>
            <w:proofErr w:type="spellStart"/>
            <w:r w:rsidRPr="001373A0">
              <w:rPr>
                <w:color w:val="000000"/>
                <w:sz w:val="20"/>
                <w:szCs w:val="20"/>
              </w:rPr>
              <w:t>бүхий</w:t>
            </w:r>
            <w:proofErr w:type="spellEnd"/>
            <w:r w:rsidRPr="001373A0">
              <w:rPr>
                <w:color w:val="000000"/>
                <w:sz w:val="20"/>
                <w:szCs w:val="20"/>
              </w:rPr>
              <w:t xml:space="preserve"> </w:t>
            </w:r>
            <w:proofErr w:type="spellStart"/>
            <w:r w:rsidRPr="001373A0">
              <w:rPr>
                <w:color w:val="000000"/>
                <w:sz w:val="20"/>
                <w:szCs w:val="20"/>
              </w:rPr>
              <w:t>шинэ</w:t>
            </w:r>
            <w:proofErr w:type="spellEnd"/>
            <w:r w:rsidRPr="001373A0">
              <w:rPr>
                <w:color w:val="000000"/>
                <w:sz w:val="20"/>
                <w:szCs w:val="20"/>
              </w:rPr>
              <w:t xml:space="preserve"> </w:t>
            </w:r>
            <w:proofErr w:type="spellStart"/>
            <w:r w:rsidRPr="001373A0">
              <w:rPr>
                <w:color w:val="000000"/>
                <w:sz w:val="20"/>
                <w:szCs w:val="20"/>
              </w:rPr>
              <w:t>технологи</w:t>
            </w:r>
            <w:proofErr w:type="spellEnd"/>
            <w:r w:rsidRPr="001373A0">
              <w:rPr>
                <w:color w:val="000000"/>
                <w:sz w:val="20"/>
                <w:szCs w:val="20"/>
              </w:rPr>
              <w:t xml:space="preserve">, </w:t>
            </w:r>
            <w:proofErr w:type="spellStart"/>
            <w:r w:rsidRPr="001373A0">
              <w:rPr>
                <w:color w:val="000000"/>
                <w:sz w:val="20"/>
                <w:szCs w:val="20"/>
              </w:rPr>
              <w:t>бүтээгдэхүүн</w:t>
            </w:r>
            <w:proofErr w:type="spellEnd"/>
            <w:r w:rsidRPr="001373A0">
              <w:rPr>
                <w:color w:val="000000"/>
                <w:sz w:val="20"/>
                <w:szCs w:val="20"/>
              </w:rPr>
              <w:t xml:space="preserve">, материал </w:t>
            </w:r>
            <w:proofErr w:type="spellStart"/>
            <w:r w:rsidRPr="001373A0">
              <w:rPr>
                <w:color w:val="000000"/>
                <w:sz w:val="20"/>
                <w:szCs w:val="20"/>
              </w:rPr>
              <w:t>бий</w:t>
            </w:r>
            <w:proofErr w:type="spellEnd"/>
            <w:r w:rsidRPr="001373A0">
              <w:rPr>
                <w:color w:val="000000"/>
                <w:sz w:val="20"/>
                <w:szCs w:val="20"/>
              </w:rPr>
              <w:t xml:space="preserve"> </w:t>
            </w:r>
            <w:proofErr w:type="spellStart"/>
            <w:r w:rsidRPr="001373A0">
              <w:rPr>
                <w:color w:val="000000"/>
                <w:sz w:val="20"/>
                <w:szCs w:val="20"/>
              </w:rPr>
              <w:t>болгон</w:t>
            </w:r>
            <w:proofErr w:type="spellEnd"/>
            <w:r w:rsidRPr="001373A0">
              <w:rPr>
                <w:color w:val="000000"/>
                <w:sz w:val="20"/>
                <w:szCs w:val="20"/>
              </w:rPr>
              <w:t xml:space="preserve"> </w:t>
            </w:r>
            <w:proofErr w:type="spellStart"/>
            <w:r w:rsidRPr="001373A0">
              <w:rPr>
                <w:color w:val="000000"/>
                <w:sz w:val="20"/>
                <w:szCs w:val="20"/>
              </w:rPr>
              <w:t>үйлдвэрлэл</w:t>
            </w:r>
            <w:proofErr w:type="spellEnd"/>
            <w:r w:rsidRPr="001373A0">
              <w:rPr>
                <w:color w:val="000000"/>
                <w:sz w:val="20"/>
                <w:szCs w:val="20"/>
              </w:rPr>
              <w:t xml:space="preserve">, </w:t>
            </w:r>
            <w:proofErr w:type="spellStart"/>
            <w:r w:rsidRPr="001373A0">
              <w:rPr>
                <w:color w:val="000000"/>
                <w:sz w:val="20"/>
                <w:szCs w:val="20"/>
              </w:rPr>
              <w:t>үйлчилгээнд</w:t>
            </w:r>
            <w:proofErr w:type="spellEnd"/>
            <w:r w:rsidRPr="001373A0">
              <w:rPr>
                <w:color w:val="000000"/>
                <w:sz w:val="20"/>
                <w:szCs w:val="20"/>
              </w:rPr>
              <w:t xml:space="preserve"> </w:t>
            </w:r>
            <w:proofErr w:type="spellStart"/>
            <w:r w:rsidRPr="001373A0">
              <w:rPr>
                <w:color w:val="000000"/>
                <w:sz w:val="20"/>
                <w:szCs w:val="20"/>
              </w:rPr>
              <w:t>нэвтрүүлж</w:t>
            </w:r>
            <w:proofErr w:type="spellEnd"/>
            <w:r w:rsidRPr="001373A0">
              <w:rPr>
                <w:color w:val="000000"/>
                <w:sz w:val="20"/>
                <w:szCs w:val="20"/>
              </w:rPr>
              <w:t xml:space="preserve"> </w:t>
            </w:r>
            <w:proofErr w:type="spellStart"/>
            <w:r w:rsidRPr="001373A0">
              <w:rPr>
                <w:color w:val="000000"/>
                <w:sz w:val="20"/>
                <w:szCs w:val="20"/>
              </w:rPr>
              <w:t>ашигласан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иргэнд</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дэвшлийн</w:t>
            </w:r>
            <w:proofErr w:type="spellEnd"/>
            <w:r w:rsidRPr="001373A0">
              <w:rPr>
                <w:color w:val="000000"/>
                <w:sz w:val="20"/>
                <w:szCs w:val="20"/>
              </w:rPr>
              <w:t xml:space="preserve"> </w:t>
            </w:r>
            <w:proofErr w:type="spellStart"/>
            <w:r w:rsidRPr="001373A0">
              <w:rPr>
                <w:color w:val="000000"/>
                <w:sz w:val="20"/>
                <w:szCs w:val="20"/>
              </w:rPr>
              <w:t>шагнал</w:t>
            </w:r>
            <w:proofErr w:type="spellEnd"/>
            <w:r w:rsidRPr="001373A0">
              <w:rPr>
                <w:color w:val="000000"/>
                <w:sz w:val="20"/>
                <w:szCs w:val="20"/>
              </w:rPr>
              <w:t>”;</w:t>
            </w:r>
          </w:p>
        </w:tc>
      </w:tr>
      <w:tr w:rsidR="00AE5681" w:rsidRPr="001373A0" w14:paraId="70353EE9"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AAE1FCB"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55065D47"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22.1.3.Монгол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технологийг</w:t>
            </w:r>
            <w:proofErr w:type="spellEnd"/>
            <w:r w:rsidRPr="001373A0">
              <w:rPr>
                <w:color w:val="000000"/>
                <w:sz w:val="20"/>
                <w:szCs w:val="20"/>
              </w:rPr>
              <w:t xml:space="preserve"> </w:t>
            </w:r>
            <w:proofErr w:type="spellStart"/>
            <w:r w:rsidRPr="001373A0">
              <w:rPr>
                <w:color w:val="000000"/>
                <w:sz w:val="20"/>
                <w:szCs w:val="20"/>
              </w:rPr>
              <w:t>хөгжүүлэхэд</w:t>
            </w:r>
            <w:proofErr w:type="spellEnd"/>
            <w:r w:rsidRPr="001373A0">
              <w:rPr>
                <w:color w:val="000000"/>
                <w:sz w:val="20"/>
                <w:szCs w:val="20"/>
              </w:rPr>
              <w:t xml:space="preserve"> </w:t>
            </w:r>
            <w:proofErr w:type="spellStart"/>
            <w:r w:rsidRPr="001373A0">
              <w:rPr>
                <w:color w:val="000000"/>
                <w:sz w:val="20"/>
                <w:szCs w:val="20"/>
              </w:rPr>
              <w:t>үнэтэй</w:t>
            </w:r>
            <w:proofErr w:type="spellEnd"/>
            <w:r w:rsidRPr="001373A0">
              <w:rPr>
                <w:color w:val="000000"/>
                <w:sz w:val="20"/>
                <w:szCs w:val="20"/>
              </w:rPr>
              <w:t xml:space="preserve"> </w:t>
            </w:r>
            <w:proofErr w:type="spellStart"/>
            <w:r w:rsidRPr="001373A0">
              <w:rPr>
                <w:color w:val="000000"/>
                <w:sz w:val="20"/>
                <w:szCs w:val="20"/>
              </w:rPr>
              <w:t>хувь</w:t>
            </w:r>
            <w:proofErr w:type="spellEnd"/>
            <w:r w:rsidRPr="001373A0">
              <w:rPr>
                <w:color w:val="000000"/>
                <w:sz w:val="20"/>
                <w:szCs w:val="20"/>
              </w:rPr>
              <w:t xml:space="preserve"> </w:t>
            </w:r>
            <w:proofErr w:type="spellStart"/>
            <w:r w:rsidRPr="001373A0">
              <w:rPr>
                <w:color w:val="000000"/>
                <w:sz w:val="20"/>
                <w:szCs w:val="20"/>
              </w:rPr>
              <w:t>нэмэр</w:t>
            </w:r>
            <w:proofErr w:type="spellEnd"/>
            <w:r w:rsidRPr="001373A0">
              <w:rPr>
                <w:color w:val="000000"/>
                <w:sz w:val="20"/>
                <w:szCs w:val="20"/>
              </w:rPr>
              <w:t xml:space="preserve"> </w:t>
            </w:r>
            <w:proofErr w:type="spellStart"/>
            <w:r w:rsidRPr="001373A0">
              <w:rPr>
                <w:color w:val="000000"/>
                <w:sz w:val="20"/>
                <w:szCs w:val="20"/>
              </w:rPr>
              <w:t>оруулсан</w:t>
            </w:r>
            <w:proofErr w:type="spellEnd"/>
            <w:r w:rsidRPr="001373A0">
              <w:rPr>
                <w:color w:val="000000"/>
                <w:sz w:val="20"/>
                <w:szCs w:val="20"/>
              </w:rPr>
              <w:t xml:space="preserve"> </w:t>
            </w:r>
            <w:proofErr w:type="spellStart"/>
            <w:r w:rsidRPr="001373A0">
              <w:rPr>
                <w:color w:val="000000"/>
                <w:sz w:val="20"/>
                <w:szCs w:val="20"/>
              </w:rPr>
              <w:t>гадаадын</w:t>
            </w:r>
            <w:proofErr w:type="spellEnd"/>
            <w:r w:rsidRPr="001373A0">
              <w:rPr>
                <w:color w:val="000000"/>
                <w:sz w:val="20"/>
                <w:szCs w:val="20"/>
              </w:rPr>
              <w:t xml:space="preserve"> </w:t>
            </w:r>
            <w:proofErr w:type="spellStart"/>
            <w:r w:rsidRPr="001373A0">
              <w:rPr>
                <w:color w:val="000000"/>
                <w:sz w:val="20"/>
                <w:szCs w:val="20"/>
              </w:rPr>
              <w:t>иргэн</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хамтын</w:t>
            </w:r>
            <w:proofErr w:type="spellEnd"/>
            <w:r w:rsidRPr="001373A0">
              <w:rPr>
                <w:color w:val="000000"/>
                <w:sz w:val="20"/>
                <w:szCs w:val="20"/>
              </w:rPr>
              <w:t xml:space="preserve"> </w:t>
            </w:r>
            <w:proofErr w:type="spellStart"/>
            <w:r w:rsidRPr="001373A0">
              <w:rPr>
                <w:color w:val="000000"/>
                <w:sz w:val="20"/>
                <w:szCs w:val="20"/>
              </w:rPr>
              <w:t>ажиллагааны</w:t>
            </w:r>
            <w:proofErr w:type="spellEnd"/>
            <w:r w:rsidRPr="001373A0">
              <w:rPr>
                <w:color w:val="000000"/>
                <w:sz w:val="20"/>
                <w:szCs w:val="20"/>
              </w:rPr>
              <w:t xml:space="preserve"> </w:t>
            </w:r>
            <w:proofErr w:type="spellStart"/>
            <w:r w:rsidRPr="001373A0">
              <w:rPr>
                <w:color w:val="000000"/>
                <w:sz w:val="20"/>
                <w:szCs w:val="20"/>
              </w:rPr>
              <w:t>шагнал</w:t>
            </w:r>
            <w:proofErr w:type="spellEnd"/>
            <w:r w:rsidRPr="001373A0">
              <w:rPr>
                <w:color w:val="000000"/>
                <w:sz w:val="20"/>
                <w:szCs w:val="20"/>
              </w:rPr>
              <w:t>”.</w:t>
            </w:r>
          </w:p>
        </w:tc>
      </w:tr>
      <w:tr w:rsidR="00AE5681" w:rsidRPr="001373A0" w14:paraId="223AC7C1"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5BB73D8" w14:textId="77777777" w:rsidR="00AE5681" w:rsidRPr="001373A0" w:rsidRDefault="00AE5681" w:rsidP="008163EC">
            <w:pPr>
              <w:spacing w:line="240" w:lineRule="auto"/>
              <w:rPr>
                <w:color w:val="000000"/>
                <w:sz w:val="20"/>
                <w:szCs w:val="20"/>
              </w:rPr>
            </w:pPr>
            <w:r w:rsidRPr="001373A0">
              <w:rPr>
                <w:color w:val="000000"/>
                <w:sz w:val="20"/>
                <w:szCs w:val="20"/>
              </w:rPr>
              <w:lastRenderedPageBreak/>
              <w:t> </w:t>
            </w:r>
          </w:p>
        </w:tc>
        <w:tc>
          <w:tcPr>
            <w:tcW w:w="5245" w:type="dxa"/>
            <w:hideMark/>
          </w:tcPr>
          <w:p w14:paraId="4358016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22.2.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салбарын</w:t>
            </w:r>
            <w:proofErr w:type="spellEnd"/>
            <w:r w:rsidRPr="001373A0">
              <w:rPr>
                <w:color w:val="000000"/>
                <w:sz w:val="20"/>
                <w:szCs w:val="20"/>
              </w:rPr>
              <w:t xml:space="preserve"> </w:t>
            </w:r>
            <w:proofErr w:type="spellStart"/>
            <w:r w:rsidRPr="001373A0">
              <w:rPr>
                <w:color w:val="000000"/>
                <w:sz w:val="20"/>
                <w:szCs w:val="20"/>
              </w:rPr>
              <w:t>шагнал</w:t>
            </w:r>
            <w:proofErr w:type="spellEnd"/>
            <w:r w:rsidRPr="001373A0">
              <w:rPr>
                <w:color w:val="000000"/>
                <w:sz w:val="20"/>
                <w:szCs w:val="20"/>
              </w:rPr>
              <w:t xml:space="preserve"> </w:t>
            </w:r>
            <w:proofErr w:type="spellStart"/>
            <w:r w:rsidRPr="001373A0">
              <w:rPr>
                <w:color w:val="000000"/>
                <w:sz w:val="20"/>
                <w:szCs w:val="20"/>
              </w:rPr>
              <w:t>олгох</w:t>
            </w:r>
            <w:proofErr w:type="spellEnd"/>
            <w:r w:rsidRPr="001373A0">
              <w:rPr>
                <w:color w:val="000000"/>
                <w:sz w:val="20"/>
                <w:szCs w:val="20"/>
              </w:rPr>
              <w:t xml:space="preserve"> </w:t>
            </w:r>
            <w:proofErr w:type="spellStart"/>
            <w:r w:rsidRPr="001373A0">
              <w:rPr>
                <w:color w:val="000000"/>
                <w:sz w:val="20"/>
                <w:szCs w:val="20"/>
              </w:rPr>
              <w:t>журам</w:t>
            </w:r>
            <w:proofErr w:type="spellEnd"/>
            <w:r w:rsidRPr="001373A0">
              <w:rPr>
                <w:color w:val="000000"/>
                <w:sz w:val="20"/>
                <w:szCs w:val="20"/>
              </w:rPr>
              <w:t xml:space="preserve">, </w:t>
            </w:r>
            <w:proofErr w:type="spellStart"/>
            <w:r w:rsidRPr="001373A0">
              <w:rPr>
                <w:color w:val="000000"/>
                <w:sz w:val="20"/>
                <w:szCs w:val="20"/>
              </w:rPr>
              <w:t>шагналын</w:t>
            </w:r>
            <w:proofErr w:type="spellEnd"/>
            <w:r w:rsidRPr="001373A0">
              <w:rPr>
                <w:color w:val="000000"/>
                <w:sz w:val="20"/>
                <w:szCs w:val="20"/>
              </w:rPr>
              <w:t xml:space="preserve"> </w:t>
            </w:r>
            <w:proofErr w:type="spellStart"/>
            <w:r w:rsidRPr="001373A0">
              <w:rPr>
                <w:color w:val="000000"/>
                <w:sz w:val="20"/>
                <w:szCs w:val="20"/>
              </w:rPr>
              <w:t>хэмжээг</w:t>
            </w:r>
            <w:proofErr w:type="spellEnd"/>
            <w:r w:rsidRPr="001373A0">
              <w:rPr>
                <w:color w:val="000000"/>
                <w:sz w:val="20"/>
                <w:szCs w:val="20"/>
              </w:rPr>
              <w:t xml:space="preserve"> 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Засгийн</w:t>
            </w:r>
            <w:proofErr w:type="spellEnd"/>
            <w:r w:rsidRPr="001373A0">
              <w:rPr>
                <w:color w:val="000000"/>
                <w:sz w:val="20"/>
                <w:szCs w:val="20"/>
              </w:rPr>
              <w:t xml:space="preserve"> </w:t>
            </w:r>
            <w:proofErr w:type="spellStart"/>
            <w:r w:rsidRPr="001373A0">
              <w:rPr>
                <w:color w:val="000000"/>
                <w:sz w:val="20"/>
                <w:szCs w:val="20"/>
              </w:rPr>
              <w:t>газар</w:t>
            </w:r>
            <w:proofErr w:type="spellEnd"/>
            <w:r w:rsidRPr="001373A0">
              <w:rPr>
                <w:color w:val="000000"/>
                <w:sz w:val="20"/>
                <w:szCs w:val="20"/>
              </w:rPr>
              <w:t xml:space="preserve"> </w:t>
            </w:r>
            <w:proofErr w:type="spellStart"/>
            <w:r w:rsidRPr="001373A0">
              <w:rPr>
                <w:color w:val="000000"/>
                <w:sz w:val="20"/>
                <w:szCs w:val="20"/>
              </w:rPr>
              <w:t>батална</w:t>
            </w:r>
            <w:proofErr w:type="spellEnd"/>
            <w:r w:rsidRPr="001373A0">
              <w:rPr>
                <w:color w:val="000000"/>
                <w:sz w:val="20"/>
                <w:szCs w:val="20"/>
              </w:rPr>
              <w:t>.</w:t>
            </w:r>
          </w:p>
        </w:tc>
      </w:tr>
      <w:tr w:rsidR="00AE5681" w:rsidRPr="001373A0" w14:paraId="35DC1587"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40DE9D7"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64D0B5D2"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23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Шинжлэх</w:t>
            </w:r>
            <w:proofErr w:type="spellEnd"/>
            <w:r w:rsidRPr="001373A0">
              <w:rPr>
                <w:b/>
                <w:bCs/>
                <w:color w:val="000000"/>
                <w:sz w:val="20"/>
                <w:szCs w:val="20"/>
              </w:rPr>
              <w:t xml:space="preserve"> </w:t>
            </w:r>
            <w:proofErr w:type="spellStart"/>
            <w:r w:rsidRPr="001373A0">
              <w:rPr>
                <w:b/>
                <w:bCs/>
                <w:color w:val="000000"/>
                <w:sz w:val="20"/>
                <w:szCs w:val="20"/>
              </w:rPr>
              <w:t>ухаан</w:t>
            </w:r>
            <w:proofErr w:type="spellEnd"/>
            <w:r w:rsidRPr="001373A0">
              <w:rPr>
                <w:b/>
                <w:bCs/>
                <w:color w:val="000000"/>
                <w:sz w:val="20"/>
                <w:szCs w:val="20"/>
              </w:rPr>
              <w:t xml:space="preserve">, </w:t>
            </w:r>
            <w:proofErr w:type="spellStart"/>
            <w:r w:rsidRPr="001373A0">
              <w:rPr>
                <w:b/>
                <w:bCs/>
                <w:color w:val="000000"/>
                <w:sz w:val="20"/>
                <w:szCs w:val="20"/>
              </w:rPr>
              <w:t>технологийн</w:t>
            </w:r>
            <w:proofErr w:type="spellEnd"/>
            <w:r w:rsidRPr="001373A0">
              <w:rPr>
                <w:b/>
                <w:bCs/>
                <w:color w:val="000000"/>
                <w:sz w:val="20"/>
                <w:szCs w:val="20"/>
              </w:rPr>
              <w:t xml:space="preserve"> </w:t>
            </w:r>
            <w:proofErr w:type="spellStart"/>
            <w:r w:rsidRPr="001373A0">
              <w:rPr>
                <w:b/>
                <w:bCs/>
                <w:color w:val="000000"/>
                <w:sz w:val="20"/>
                <w:szCs w:val="20"/>
              </w:rPr>
              <w:t>хамтын</w:t>
            </w:r>
            <w:proofErr w:type="spellEnd"/>
            <w:r w:rsidRPr="001373A0">
              <w:rPr>
                <w:b/>
                <w:bCs/>
                <w:color w:val="000000"/>
                <w:sz w:val="20"/>
                <w:szCs w:val="20"/>
              </w:rPr>
              <w:t xml:space="preserve"> </w:t>
            </w:r>
            <w:proofErr w:type="spellStart"/>
            <w:r w:rsidRPr="001373A0">
              <w:rPr>
                <w:b/>
                <w:bCs/>
                <w:color w:val="000000"/>
                <w:sz w:val="20"/>
                <w:szCs w:val="20"/>
              </w:rPr>
              <w:t>ажиллагаа</w:t>
            </w:r>
            <w:proofErr w:type="spellEnd"/>
          </w:p>
        </w:tc>
      </w:tr>
      <w:tr w:rsidR="00AE5681" w:rsidRPr="001373A0" w14:paraId="0C2869BD"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5732A685"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D2B2B49"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23.1.Хууль </w:t>
            </w:r>
            <w:proofErr w:type="spellStart"/>
            <w:r w:rsidRPr="001373A0">
              <w:rPr>
                <w:color w:val="000000"/>
                <w:sz w:val="20"/>
                <w:szCs w:val="20"/>
              </w:rPr>
              <w:t>тогтоомж</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гэрээнд</w:t>
            </w:r>
            <w:proofErr w:type="spellEnd"/>
            <w:r w:rsidRPr="001373A0">
              <w:rPr>
                <w:color w:val="000000"/>
                <w:sz w:val="20"/>
                <w:szCs w:val="20"/>
              </w:rPr>
              <w:t xml:space="preserve"> </w:t>
            </w:r>
            <w:proofErr w:type="spellStart"/>
            <w:r w:rsidRPr="001373A0">
              <w:rPr>
                <w:color w:val="000000"/>
                <w:sz w:val="20"/>
                <w:szCs w:val="20"/>
              </w:rPr>
              <w:t>өөрөөр</w:t>
            </w:r>
            <w:proofErr w:type="spellEnd"/>
            <w:r w:rsidRPr="001373A0">
              <w:rPr>
                <w:color w:val="000000"/>
                <w:sz w:val="20"/>
                <w:szCs w:val="20"/>
              </w:rPr>
              <w:t xml:space="preserve"> </w:t>
            </w:r>
            <w:proofErr w:type="spellStart"/>
            <w:r w:rsidRPr="001373A0">
              <w:rPr>
                <w:color w:val="000000"/>
                <w:sz w:val="20"/>
                <w:szCs w:val="20"/>
              </w:rPr>
              <w:t>заагаагүй</w:t>
            </w:r>
            <w:proofErr w:type="spellEnd"/>
            <w:r w:rsidRPr="001373A0">
              <w:rPr>
                <w:color w:val="000000"/>
                <w:sz w:val="20"/>
                <w:szCs w:val="20"/>
              </w:rPr>
              <w:t xml:space="preserve"> бол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гадаад</w:t>
            </w:r>
            <w:proofErr w:type="spellEnd"/>
            <w:r w:rsidRPr="001373A0">
              <w:rPr>
                <w:color w:val="000000"/>
                <w:sz w:val="20"/>
                <w:szCs w:val="20"/>
              </w:rPr>
              <w:t xml:space="preserve"> </w:t>
            </w:r>
            <w:proofErr w:type="spellStart"/>
            <w:r w:rsidRPr="001373A0">
              <w:rPr>
                <w:color w:val="000000"/>
                <w:sz w:val="20"/>
                <w:szCs w:val="20"/>
              </w:rPr>
              <w:t>улс</w:t>
            </w:r>
            <w:proofErr w:type="spellEnd"/>
            <w:r w:rsidRPr="001373A0">
              <w:rPr>
                <w:color w:val="000000"/>
                <w:sz w:val="20"/>
                <w:szCs w:val="20"/>
              </w:rPr>
              <w:t xml:space="preserve">, </w:t>
            </w:r>
            <w:proofErr w:type="spellStart"/>
            <w:r w:rsidRPr="001373A0">
              <w:rPr>
                <w:color w:val="000000"/>
                <w:sz w:val="20"/>
                <w:szCs w:val="20"/>
              </w:rPr>
              <w:t>тэдгээрийн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этгээд</w:t>
            </w:r>
            <w:proofErr w:type="spellEnd"/>
            <w:r w:rsidRPr="001373A0">
              <w:rPr>
                <w:color w:val="000000"/>
                <w:sz w:val="20"/>
                <w:szCs w:val="20"/>
              </w:rPr>
              <w:t xml:space="preserve">, </w:t>
            </w:r>
            <w:proofErr w:type="spellStart"/>
            <w:r w:rsidRPr="001373A0">
              <w:rPr>
                <w:color w:val="000000"/>
                <w:sz w:val="20"/>
                <w:szCs w:val="20"/>
              </w:rPr>
              <w:t>иргэн</w:t>
            </w:r>
            <w:proofErr w:type="spellEnd"/>
            <w:r w:rsidRPr="001373A0">
              <w:rPr>
                <w:color w:val="000000"/>
                <w:sz w:val="20"/>
                <w:szCs w:val="20"/>
              </w:rPr>
              <w:t xml:space="preserve"> 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нутаг</w:t>
            </w:r>
            <w:proofErr w:type="spellEnd"/>
            <w:r w:rsidRPr="001373A0">
              <w:rPr>
                <w:color w:val="000000"/>
                <w:sz w:val="20"/>
                <w:szCs w:val="20"/>
              </w:rPr>
              <w:t xml:space="preserve"> </w:t>
            </w:r>
            <w:proofErr w:type="spellStart"/>
            <w:r w:rsidRPr="001373A0">
              <w:rPr>
                <w:color w:val="000000"/>
                <w:sz w:val="20"/>
                <w:szCs w:val="20"/>
              </w:rPr>
              <w:t>дэвсгэрт</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төсөл</w:t>
            </w:r>
            <w:proofErr w:type="spellEnd"/>
            <w:r w:rsidRPr="001373A0">
              <w:rPr>
                <w:color w:val="000000"/>
                <w:sz w:val="20"/>
                <w:szCs w:val="20"/>
              </w:rPr>
              <w:t xml:space="preserve"> </w:t>
            </w:r>
            <w:proofErr w:type="spellStart"/>
            <w:r w:rsidRPr="001373A0">
              <w:rPr>
                <w:color w:val="000000"/>
                <w:sz w:val="20"/>
                <w:szCs w:val="20"/>
              </w:rPr>
              <w:t>хэрэгжүүлэх</w:t>
            </w:r>
            <w:proofErr w:type="spellEnd"/>
            <w:r w:rsidRPr="001373A0">
              <w:rPr>
                <w:color w:val="000000"/>
                <w:sz w:val="20"/>
                <w:szCs w:val="20"/>
              </w:rPr>
              <w:t xml:space="preserve">, </w:t>
            </w:r>
            <w:proofErr w:type="spellStart"/>
            <w:r w:rsidRPr="001373A0">
              <w:rPr>
                <w:color w:val="000000"/>
                <w:sz w:val="20"/>
                <w:szCs w:val="20"/>
              </w:rPr>
              <w:t>хамтарсан</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байгуулах</w:t>
            </w:r>
            <w:proofErr w:type="spellEnd"/>
            <w:r w:rsidRPr="001373A0">
              <w:rPr>
                <w:color w:val="000000"/>
                <w:sz w:val="20"/>
                <w:szCs w:val="20"/>
              </w:rPr>
              <w:t xml:space="preserve"> </w:t>
            </w:r>
            <w:proofErr w:type="spellStart"/>
            <w:r w:rsidRPr="001373A0">
              <w:rPr>
                <w:color w:val="000000"/>
                <w:sz w:val="20"/>
                <w:szCs w:val="20"/>
              </w:rPr>
              <w:t>эрхтэй</w:t>
            </w:r>
            <w:proofErr w:type="spellEnd"/>
            <w:r w:rsidRPr="001373A0">
              <w:rPr>
                <w:color w:val="000000"/>
                <w:sz w:val="20"/>
                <w:szCs w:val="20"/>
              </w:rPr>
              <w:t>.</w:t>
            </w:r>
          </w:p>
        </w:tc>
      </w:tr>
      <w:tr w:rsidR="00AE5681" w:rsidRPr="001373A0" w14:paraId="5C98BB69"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56D1F73"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65C4390"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23.2.Гадаад </w:t>
            </w:r>
            <w:proofErr w:type="spellStart"/>
            <w:r w:rsidRPr="001373A0">
              <w:rPr>
                <w:color w:val="000000"/>
                <w:sz w:val="20"/>
                <w:szCs w:val="20"/>
              </w:rPr>
              <w:t>улс</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байгууллагаас</w:t>
            </w:r>
            <w:proofErr w:type="spellEnd"/>
            <w:r w:rsidRPr="001373A0">
              <w:rPr>
                <w:color w:val="000000"/>
                <w:sz w:val="20"/>
                <w:szCs w:val="20"/>
              </w:rPr>
              <w:t xml:space="preserve"> Монгол </w:t>
            </w:r>
            <w:proofErr w:type="spellStart"/>
            <w:r w:rsidRPr="001373A0">
              <w:rPr>
                <w:color w:val="000000"/>
                <w:sz w:val="20"/>
                <w:szCs w:val="20"/>
              </w:rPr>
              <w:t>Улсад</w:t>
            </w:r>
            <w:proofErr w:type="spellEnd"/>
            <w:r w:rsidRPr="001373A0">
              <w:rPr>
                <w:color w:val="000000"/>
                <w:sz w:val="20"/>
                <w:szCs w:val="20"/>
              </w:rPr>
              <w:t xml:space="preserve"> </w:t>
            </w:r>
            <w:proofErr w:type="spellStart"/>
            <w:r w:rsidRPr="001373A0">
              <w:rPr>
                <w:color w:val="000000"/>
                <w:sz w:val="20"/>
                <w:szCs w:val="20"/>
              </w:rPr>
              <w:t>олгосон</w:t>
            </w:r>
            <w:proofErr w:type="spellEnd"/>
            <w:r w:rsidRPr="001373A0">
              <w:rPr>
                <w:color w:val="000000"/>
                <w:sz w:val="20"/>
                <w:szCs w:val="20"/>
              </w:rPr>
              <w:t xml:space="preserve"> </w:t>
            </w:r>
            <w:proofErr w:type="spellStart"/>
            <w:r w:rsidRPr="001373A0">
              <w:rPr>
                <w:color w:val="000000"/>
                <w:sz w:val="20"/>
                <w:szCs w:val="20"/>
              </w:rPr>
              <w:t>зээл</w:t>
            </w:r>
            <w:proofErr w:type="spellEnd"/>
            <w:r w:rsidRPr="001373A0">
              <w:rPr>
                <w:color w:val="000000"/>
                <w:sz w:val="20"/>
                <w:szCs w:val="20"/>
              </w:rPr>
              <w:t xml:space="preserve">, </w:t>
            </w:r>
            <w:proofErr w:type="spellStart"/>
            <w:r w:rsidRPr="001373A0">
              <w:rPr>
                <w:color w:val="000000"/>
                <w:sz w:val="20"/>
                <w:szCs w:val="20"/>
              </w:rPr>
              <w:t>тусламжийн</w:t>
            </w:r>
            <w:proofErr w:type="spellEnd"/>
            <w:r w:rsidRPr="001373A0">
              <w:rPr>
                <w:color w:val="000000"/>
                <w:sz w:val="20"/>
                <w:szCs w:val="20"/>
              </w:rPr>
              <w:t xml:space="preserve"> 1-ээс </w:t>
            </w:r>
            <w:proofErr w:type="spellStart"/>
            <w:r w:rsidRPr="001373A0">
              <w:rPr>
                <w:color w:val="000000"/>
                <w:sz w:val="20"/>
                <w:szCs w:val="20"/>
              </w:rPr>
              <w:t>доошгүй</w:t>
            </w:r>
            <w:proofErr w:type="spellEnd"/>
            <w:r w:rsidRPr="001373A0">
              <w:rPr>
                <w:color w:val="000000"/>
                <w:sz w:val="20"/>
                <w:szCs w:val="20"/>
              </w:rPr>
              <w:t xml:space="preserve"> </w:t>
            </w:r>
            <w:proofErr w:type="spellStart"/>
            <w:r w:rsidRPr="001373A0">
              <w:rPr>
                <w:color w:val="000000"/>
                <w:sz w:val="20"/>
                <w:szCs w:val="20"/>
              </w:rPr>
              <w:t>хувийг</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ажилтан</w:t>
            </w:r>
            <w:proofErr w:type="spellEnd"/>
            <w:r w:rsidRPr="001373A0">
              <w:rPr>
                <w:color w:val="000000"/>
                <w:sz w:val="20"/>
                <w:szCs w:val="20"/>
              </w:rPr>
              <w:t xml:space="preserve"> </w:t>
            </w:r>
            <w:proofErr w:type="spellStart"/>
            <w:r w:rsidRPr="001373A0">
              <w:rPr>
                <w:color w:val="000000"/>
                <w:sz w:val="20"/>
                <w:szCs w:val="20"/>
              </w:rPr>
              <w:t>бэлтгэх</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ажлын</w:t>
            </w:r>
            <w:proofErr w:type="spellEnd"/>
            <w:r w:rsidRPr="001373A0">
              <w:rPr>
                <w:color w:val="000000"/>
                <w:sz w:val="20"/>
                <w:szCs w:val="20"/>
              </w:rPr>
              <w:t xml:space="preserve"> </w:t>
            </w:r>
            <w:proofErr w:type="spellStart"/>
            <w:r w:rsidRPr="001373A0">
              <w:rPr>
                <w:color w:val="000000"/>
                <w:sz w:val="20"/>
                <w:szCs w:val="20"/>
              </w:rPr>
              <w:t>сорилт</w:t>
            </w:r>
            <w:proofErr w:type="spellEnd"/>
            <w:r w:rsidRPr="001373A0">
              <w:rPr>
                <w:color w:val="000000"/>
                <w:sz w:val="20"/>
                <w:szCs w:val="20"/>
              </w:rPr>
              <w:t xml:space="preserve">, </w:t>
            </w:r>
            <w:proofErr w:type="spellStart"/>
            <w:r w:rsidRPr="001373A0">
              <w:rPr>
                <w:color w:val="000000"/>
                <w:sz w:val="20"/>
                <w:szCs w:val="20"/>
              </w:rPr>
              <w:t>туршилтын</w:t>
            </w:r>
            <w:proofErr w:type="spellEnd"/>
            <w:r w:rsidRPr="001373A0">
              <w:rPr>
                <w:color w:val="000000"/>
                <w:sz w:val="20"/>
                <w:szCs w:val="20"/>
              </w:rPr>
              <w:t xml:space="preserve"> </w:t>
            </w:r>
            <w:proofErr w:type="spellStart"/>
            <w:r w:rsidRPr="001373A0">
              <w:rPr>
                <w:color w:val="000000"/>
                <w:sz w:val="20"/>
                <w:szCs w:val="20"/>
              </w:rPr>
              <w:t>баазыг</w:t>
            </w:r>
            <w:proofErr w:type="spellEnd"/>
            <w:r w:rsidRPr="001373A0">
              <w:rPr>
                <w:color w:val="000000"/>
                <w:sz w:val="20"/>
                <w:szCs w:val="20"/>
              </w:rPr>
              <w:t xml:space="preserve"> </w:t>
            </w:r>
            <w:proofErr w:type="spellStart"/>
            <w:r w:rsidRPr="001373A0">
              <w:rPr>
                <w:color w:val="000000"/>
                <w:sz w:val="20"/>
                <w:szCs w:val="20"/>
              </w:rPr>
              <w:t>бэхжүүлэхэд</w:t>
            </w:r>
            <w:proofErr w:type="spellEnd"/>
            <w:r w:rsidRPr="001373A0">
              <w:rPr>
                <w:color w:val="000000"/>
                <w:sz w:val="20"/>
                <w:szCs w:val="20"/>
              </w:rPr>
              <w:t xml:space="preserve"> </w:t>
            </w:r>
            <w:proofErr w:type="spellStart"/>
            <w:r w:rsidRPr="001373A0">
              <w:rPr>
                <w:color w:val="000000"/>
                <w:sz w:val="20"/>
                <w:szCs w:val="20"/>
              </w:rPr>
              <w:t>зарцуулна</w:t>
            </w:r>
            <w:proofErr w:type="spellEnd"/>
            <w:r w:rsidRPr="001373A0">
              <w:rPr>
                <w:color w:val="000000"/>
                <w:sz w:val="20"/>
                <w:szCs w:val="20"/>
              </w:rPr>
              <w:t>.</w:t>
            </w:r>
          </w:p>
        </w:tc>
      </w:tr>
      <w:tr w:rsidR="00AE5681" w:rsidRPr="001373A0" w14:paraId="2593D301" w14:textId="77777777" w:rsidTr="00415D0D">
        <w:trPr>
          <w:trHeight w:val="102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A5A8BA6"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2EAC5DB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23.3.Монгол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харьяат</w:t>
            </w:r>
            <w:proofErr w:type="spellEnd"/>
            <w:r w:rsidRPr="001373A0">
              <w:rPr>
                <w:color w:val="000000"/>
                <w:sz w:val="20"/>
                <w:szCs w:val="20"/>
              </w:rPr>
              <w:t xml:space="preserve"> </w:t>
            </w:r>
            <w:proofErr w:type="spellStart"/>
            <w:r w:rsidRPr="001373A0">
              <w:rPr>
                <w:color w:val="000000"/>
                <w:sz w:val="20"/>
                <w:szCs w:val="20"/>
              </w:rPr>
              <w:t>эрдэмтэн</w:t>
            </w:r>
            <w:proofErr w:type="spellEnd"/>
            <w:r w:rsidRPr="001373A0">
              <w:rPr>
                <w:color w:val="000000"/>
                <w:sz w:val="20"/>
                <w:szCs w:val="20"/>
              </w:rPr>
              <w:t xml:space="preserve">, </w:t>
            </w:r>
            <w:proofErr w:type="spellStart"/>
            <w:r w:rsidRPr="001373A0">
              <w:rPr>
                <w:color w:val="000000"/>
                <w:sz w:val="20"/>
                <w:szCs w:val="20"/>
              </w:rPr>
              <w:t>түүнчлэн</w:t>
            </w:r>
            <w:proofErr w:type="spellEnd"/>
            <w:r w:rsidRPr="001373A0">
              <w:rPr>
                <w:color w:val="000000"/>
                <w:sz w:val="20"/>
                <w:szCs w:val="20"/>
              </w:rPr>
              <w:t xml:space="preserve"> </w:t>
            </w:r>
            <w:proofErr w:type="spellStart"/>
            <w:r w:rsidRPr="001373A0">
              <w:rPr>
                <w:color w:val="000000"/>
                <w:sz w:val="20"/>
                <w:szCs w:val="20"/>
              </w:rPr>
              <w:t>эрдэм</w:t>
            </w:r>
            <w:proofErr w:type="spellEnd"/>
            <w:r w:rsidRPr="001373A0">
              <w:rPr>
                <w:color w:val="000000"/>
                <w:sz w:val="20"/>
                <w:szCs w:val="20"/>
              </w:rPr>
              <w:t xml:space="preserve"> </w:t>
            </w:r>
            <w:proofErr w:type="spellStart"/>
            <w:r w:rsidRPr="001373A0">
              <w:rPr>
                <w:color w:val="000000"/>
                <w:sz w:val="20"/>
                <w:szCs w:val="20"/>
              </w:rPr>
              <w:t>шинжилгээний</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эрдэмтэн</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гадаад</w:t>
            </w:r>
            <w:proofErr w:type="spellEnd"/>
            <w:r w:rsidRPr="001373A0">
              <w:rPr>
                <w:color w:val="000000"/>
                <w:sz w:val="20"/>
                <w:szCs w:val="20"/>
              </w:rPr>
              <w:t xml:space="preserve"> </w:t>
            </w:r>
            <w:proofErr w:type="spellStart"/>
            <w:r w:rsidRPr="001373A0">
              <w:rPr>
                <w:color w:val="000000"/>
                <w:sz w:val="20"/>
                <w:szCs w:val="20"/>
              </w:rPr>
              <w:t>улс</w:t>
            </w:r>
            <w:proofErr w:type="spellEnd"/>
            <w:r w:rsidRPr="001373A0">
              <w:rPr>
                <w:color w:val="000000"/>
                <w:sz w:val="20"/>
                <w:szCs w:val="20"/>
              </w:rPr>
              <w:t xml:space="preserve">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олон</w:t>
            </w:r>
            <w:proofErr w:type="spellEnd"/>
            <w:r w:rsidRPr="001373A0">
              <w:rPr>
                <w:color w:val="000000"/>
                <w:sz w:val="20"/>
                <w:szCs w:val="20"/>
              </w:rPr>
              <w:t xml:space="preserve"> </w:t>
            </w:r>
            <w:proofErr w:type="spellStart"/>
            <w:r w:rsidRPr="001373A0">
              <w:rPr>
                <w:color w:val="000000"/>
                <w:sz w:val="20"/>
                <w:szCs w:val="20"/>
              </w:rPr>
              <w:t>улсын</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ухааны</w:t>
            </w:r>
            <w:proofErr w:type="spellEnd"/>
            <w:r w:rsidRPr="001373A0">
              <w:rPr>
                <w:color w:val="000000"/>
                <w:sz w:val="20"/>
                <w:szCs w:val="20"/>
              </w:rPr>
              <w:t xml:space="preserve"> </w:t>
            </w:r>
            <w:proofErr w:type="spellStart"/>
            <w:r w:rsidRPr="001373A0">
              <w:rPr>
                <w:color w:val="000000"/>
                <w:sz w:val="20"/>
                <w:szCs w:val="20"/>
              </w:rPr>
              <w:t>нийгэмлэг</w:t>
            </w:r>
            <w:proofErr w:type="spellEnd"/>
            <w:r w:rsidRPr="001373A0">
              <w:rPr>
                <w:color w:val="000000"/>
                <w:sz w:val="20"/>
                <w:szCs w:val="20"/>
              </w:rPr>
              <w:t xml:space="preserve">, </w:t>
            </w:r>
            <w:proofErr w:type="spellStart"/>
            <w:r w:rsidRPr="001373A0">
              <w:rPr>
                <w:color w:val="000000"/>
                <w:sz w:val="20"/>
                <w:szCs w:val="20"/>
              </w:rPr>
              <w:t>холбоо</w:t>
            </w:r>
            <w:proofErr w:type="spellEnd"/>
            <w:r w:rsidRPr="001373A0">
              <w:rPr>
                <w:color w:val="000000"/>
                <w:sz w:val="20"/>
                <w:szCs w:val="20"/>
              </w:rPr>
              <w:t xml:space="preserve">, </w:t>
            </w:r>
            <w:proofErr w:type="spellStart"/>
            <w:r w:rsidRPr="001373A0">
              <w:rPr>
                <w:color w:val="000000"/>
                <w:sz w:val="20"/>
                <w:szCs w:val="20"/>
              </w:rPr>
              <w:t>сүлжээнд</w:t>
            </w:r>
            <w:proofErr w:type="spellEnd"/>
            <w:r w:rsidRPr="001373A0">
              <w:rPr>
                <w:color w:val="000000"/>
                <w:sz w:val="20"/>
                <w:szCs w:val="20"/>
              </w:rPr>
              <w:t xml:space="preserve"> </w:t>
            </w:r>
            <w:proofErr w:type="spellStart"/>
            <w:r w:rsidRPr="001373A0">
              <w:rPr>
                <w:color w:val="000000"/>
                <w:sz w:val="20"/>
                <w:szCs w:val="20"/>
              </w:rPr>
              <w:t>гишүүнээр</w:t>
            </w:r>
            <w:proofErr w:type="spellEnd"/>
            <w:r w:rsidRPr="001373A0">
              <w:rPr>
                <w:color w:val="000000"/>
                <w:sz w:val="20"/>
                <w:szCs w:val="20"/>
              </w:rPr>
              <w:t xml:space="preserve"> </w:t>
            </w:r>
            <w:proofErr w:type="spellStart"/>
            <w:r w:rsidRPr="001373A0">
              <w:rPr>
                <w:color w:val="000000"/>
                <w:sz w:val="20"/>
                <w:szCs w:val="20"/>
              </w:rPr>
              <w:t>элсэх</w:t>
            </w:r>
            <w:proofErr w:type="spellEnd"/>
            <w:r w:rsidRPr="001373A0">
              <w:rPr>
                <w:color w:val="000000"/>
                <w:sz w:val="20"/>
                <w:szCs w:val="20"/>
              </w:rPr>
              <w:t xml:space="preserve"> </w:t>
            </w:r>
            <w:proofErr w:type="spellStart"/>
            <w:r w:rsidRPr="001373A0">
              <w:rPr>
                <w:color w:val="000000"/>
                <w:sz w:val="20"/>
                <w:szCs w:val="20"/>
              </w:rPr>
              <w:t>эрхтэй</w:t>
            </w:r>
            <w:proofErr w:type="spellEnd"/>
            <w:r w:rsidRPr="001373A0">
              <w:rPr>
                <w:color w:val="000000"/>
                <w:sz w:val="20"/>
                <w:szCs w:val="20"/>
              </w:rPr>
              <w:t>.</w:t>
            </w:r>
          </w:p>
        </w:tc>
      </w:tr>
      <w:tr w:rsidR="00AE5681" w:rsidRPr="001373A0" w14:paraId="57A764F9"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3129692"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35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Хуулийн</w:t>
            </w:r>
            <w:proofErr w:type="spellEnd"/>
            <w:r w:rsidRPr="001373A0">
              <w:rPr>
                <w:b w:val="0"/>
                <w:bCs w:val="0"/>
                <w:color w:val="293E9C"/>
                <w:sz w:val="20"/>
                <w:szCs w:val="20"/>
              </w:rPr>
              <w:t xml:space="preserve"> </w:t>
            </w:r>
            <w:proofErr w:type="spellStart"/>
            <w:r w:rsidRPr="001373A0">
              <w:rPr>
                <w:b w:val="0"/>
                <w:bCs w:val="0"/>
                <w:color w:val="293E9C"/>
                <w:sz w:val="20"/>
                <w:szCs w:val="20"/>
              </w:rPr>
              <w:t>хэрэгжилтэд</w:t>
            </w:r>
            <w:proofErr w:type="spellEnd"/>
            <w:r w:rsidRPr="001373A0">
              <w:rPr>
                <w:b w:val="0"/>
                <w:bCs w:val="0"/>
                <w:color w:val="293E9C"/>
                <w:sz w:val="20"/>
                <w:szCs w:val="20"/>
              </w:rPr>
              <w:t xml:space="preserve"> </w:t>
            </w:r>
            <w:proofErr w:type="spellStart"/>
            <w:r w:rsidRPr="001373A0">
              <w:rPr>
                <w:b w:val="0"/>
                <w:bCs w:val="0"/>
                <w:color w:val="293E9C"/>
                <w:sz w:val="20"/>
                <w:szCs w:val="20"/>
              </w:rPr>
              <w:t>хяналт</w:t>
            </w:r>
            <w:proofErr w:type="spellEnd"/>
            <w:r w:rsidRPr="001373A0">
              <w:rPr>
                <w:b w:val="0"/>
                <w:bCs w:val="0"/>
                <w:color w:val="293E9C"/>
                <w:sz w:val="20"/>
                <w:szCs w:val="20"/>
              </w:rPr>
              <w:t xml:space="preserve"> </w:t>
            </w:r>
            <w:proofErr w:type="spellStart"/>
            <w:r w:rsidRPr="001373A0">
              <w:rPr>
                <w:b w:val="0"/>
                <w:bCs w:val="0"/>
                <w:color w:val="293E9C"/>
                <w:sz w:val="20"/>
                <w:szCs w:val="20"/>
              </w:rPr>
              <w:t>тавих</w:t>
            </w:r>
            <w:proofErr w:type="spellEnd"/>
            <w:r w:rsidRPr="001373A0">
              <w:rPr>
                <w:b w:val="0"/>
                <w:bCs w:val="0"/>
                <w:color w:val="293E9C"/>
                <w:sz w:val="20"/>
                <w:szCs w:val="20"/>
              </w:rPr>
              <w:t xml:space="preserve">, </w:t>
            </w:r>
            <w:proofErr w:type="spellStart"/>
            <w:r w:rsidRPr="001373A0">
              <w:rPr>
                <w:b w:val="0"/>
                <w:bCs w:val="0"/>
                <w:color w:val="293E9C"/>
                <w:sz w:val="20"/>
                <w:szCs w:val="20"/>
              </w:rPr>
              <w:t>маргааныг</w:t>
            </w:r>
            <w:proofErr w:type="spellEnd"/>
            <w:r w:rsidRPr="001373A0">
              <w:rPr>
                <w:b w:val="0"/>
                <w:bCs w:val="0"/>
                <w:color w:val="293E9C"/>
                <w:sz w:val="20"/>
                <w:szCs w:val="20"/>
              </w:rPr>
              <w:t xml:space="preserve"> </w:t>
            </w:r>
            <w:proofErr w:type="spellStart"/>
            <w:r w:rsidRPr="001373A0">
              <w:rPr>
                <w:b w:val="0"/>
                <w:bCs w:val="0"/>
                <w:color w:val="293E9C"/>
                <w:sz w:val="20"/>
                <w:szCs w:val="20"/>
              </w:rPr>
              <w:t>хянан</w:t>
            </w:r>
            <w:proofErr w:type="spellEnd"/>
            <w:r w:rsidRPr="001373A0">
              <w:rPr>
                <w:b w:val="0"/>
                <w:bCs w:val="0"/>
                <w:color w:val="293E9C"/>
                <w:sz w:val="20"/>
                <w:szCs w:val="20"/>
              </w:rPr>
              <w:t xml:space="preserve"> </w:t>
            </w:r>
            <w:proofErr w:type="spellStart"/>
            <w:r w:rsidRPr="001373A0">
              <w:rPr>
                <w:b w:val="0"/>
                <w:bCs w:val="0"/>
                <w:color w:val="293E9C"/>
                <w:sz w:val="20"/>
                <w:szCs w:val="20"/>
              </w:rPr>
              <w:t>шийдвэрлэх</w:t>
            </w:r>
            <w:proofErr w:type="spellEnd"/>
          </w:p>
        </w:tc>
        <w:tc>
          <w:tcPr>
            <w:tcW w:w="5245" w:type="dxa"/>
            <w:hideMark/>
          </w:tcPr>
          <w:p w14:paraId="6B272445"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24 </w:t>
            </w:r>
            <w:proofErr w:type="spellStart"/>
            <w:r w:rsidRPr="001373A0">
              <w:rPr>
                <w:b/>
                <w:bCs/>
                <w:color w:val="000000"/>
                <w:sz w:val="20"/>
                <w:szCs w:val="20"/>
              </w:rPr>
              <w:t>дүгээр</w:t>
            </w:r>
            <w:proofErr w:type="spellEnd"/>
            <w:r w:rsidRPr="001373A0">
              <w:rPr>
                <w:b/>
                <w:bCs/>
                <w:color w:val="000000"/>
                <w:sz w:val="20"/>
                <w:szCs w:val="20"/>
              </w:rPr>
              <w:t xml:space="preserve"> </w:t>
            </w:r>
            <w:proofErr w:type="spellStart"/>
            <w:r w:rsidRPr="001373A0">
              <w:rPr>
                <w:b/>
                <w:bCs/>
                <w:color w:val="000000"/>
                <w:sz w:val="20"/>
                <w:szCs w:val="20"/>
              </w:rPr>
              <w:t>зүйл</w:t>
            </w:r>
            <w:proofErr w:type="spellEnd"/>
            <w:r w:rsidRPr="001373A0">
              <w:rPr>
                <w:b/>
                <w:bCs/>
                <w:color w:val="000000"/>
                <w:sz w:val="20"/>
                <w:szCs w:val="20"/>
              </w:rPr>
              <w:t xml:space="preserve">. </w:t>
            </w:r>
            <w:proofErr w:type="spellStart"/>
            <w:r w:rsidRPr="001373A0">
              <w:rPr>
                <w:b/>
                <w:bCs/>
                <w:color w:val="000000"/>
                <w:sz w:val="20"/>
                <w:szCs w:val="20"/>
              </w:rPr>
              <w:t>Хуулийн</w:t>
            </w:r>
            <w:proofErr w:type="spellEnd"/>
            <w:r w:rsidRPr="001373A0">
              <w:rPr>
                <w:b/>
                <w:bCs/>
                <w:color w:val="000000"/>
                <w:sz w:val="20"/>
                <w:szCs w:val="20"/>
              </w:rPr>
              <w:t xml:space="preserve"> </w:t>
            </w:r>
            <w:proofErr w:type="spellStart"/>
            <w:r w:rsidRPr="001373A0">
              <w:rPr>
                <w:b/>
                <w:bCs/>
                <w:color w:val="000000"/>
                <w:sz w:val="20"/>
                <w:szCs w:val="20"/>
              </w:rPr>
              <w:t>хэрэгжилтэд</w:t>
            </w:r>
            <w:proofErr w:type="spellEnd"/>
            <w:r w:rsidRPr="001373A0">
              <w:rPr>
                <w:b/>
                <w:bCs/>
                <w:color w:val="000000"/>
                <w:sz w:val="20"/>
                <w:szCs w:val="20"/>
              </w:rPr>
              <w:t xml:space="preserve"> </w:t>
            </w:r>
            <w:proofErr w:type="spellStart"/>
            <w:r w:rsidRPr="001373A0">
              <w:rPr>
                <w:b/>
                <w:bCs/>
                <w:color w:val="000000"/>
                <w:sz w:val="20"/>
                <w:szCs w:val="20"/>
              </w:rPr>
              <w:t>хяналт</w:t>
            </w:r>
            <w:proofErr w:type="spellEnd"/>
            <w:r w:rsidRPr="001373A0">
              <w:rPr>
                <w:b/>
                <w:bCs/>
                <w:color w:val="000000"/>
                <w:sz w:val="20"/>
                <w:szCs w:val="20"/>
              </w:rPr>
              <w:t xml:space="preserve"> </w:t>
            </w:r>
            <w:proofErr w:type="spellStart"/>
            <w:r w:rsidRPr="001373A0">
              <w:rPr>
                <w:b/>
                <w:bCs/>
                <w:color w:val="000000"/>
                <w:sz w:val="20"/>
                <w:szCs w:val="20"/>
              </w:rPr>
              <w:t>тавих</w:t>
            </w:r>
            <w:proofErr w:type="spellEnd"/>
            <w:r w:rsidRPr="001373A0">
              <w:rPr>
                <w:b/>
                <w:bCs/>
                <w:color w:val="000000"/>
                <w:sz w:val="20"/>
                <w:szCs w:val="20"/>
              </w:rPr>
              <w:t xml:space="preserve">, </w:t>
            </w:r>
            <w:proofErr w:type="spellStart"/>
            <w:r w:rsidRPr="001373A0">
              <w:rPr>
                <w:b/>
                <w:bCs/>
                <w:color w:val="000000"/>
                <w:sz w:val="20"/>
                <w:szCs w:val="20"/>
              </w:rPr>
              <w:t>маргааныг</w:t>
            </w:r>
            <w:proofErr w:type="spellEnd"/>
            <w:r w:rsidRPr="001373A0">
              <w:rPr>
                <w:b/>
                <w:bCs/>
                <w:color w:val="000000"/>
                <w:sz w:val="20"/>
                <w:szCs w:val="20"/>
              </w:rPr>
              <w:t xml:space="preserve"> </w:t>
            </w:r>
            <w:proofErr w:type="spellStart"/>
            <w:r w:rsidRPr="001373A0">
              <w:rPr>
                <w:b/>
                <w:bCs/>
                <w:color w:val="000000"/>
                <w:sz w:val="20"/>
                <w:szCs w:val="20"/>
              </w:rPr>
              <w:t>хянан</w:t>
            </w:r>
            <w:proofErr w:type="spellEnd"/>
            <w:r w:rsidRPr="001373A0">
              <w:rPr>
                <w:b/>
                <w:bCs/>
                <w:color w:val="000000"/>
                <w:sz w:val="20"/>
                <w:szCs w:val="20"/>
              </w:rPr>
              <w:t xml:space="preserve"> </w:t>
            </w:r>
            <w:proofErr w:type="spellStart"/>
            <w:r w:rsidRPr="001373A0">
              <w:rPr>
                <w:b/>
                <w:bCs/>
                <w:color w:val="000000"/>
                <w:sz w:val="20"/>
                <w:szCs w:val="20"/>
              </w:rPr>
              <w:t>шийдвэрлэх</w:t>
            </w:r>
            <w:proofErr w:type="spellEnd"/>
          </w:p>
        </w:tc>
      </w:tr>
      <w:tr w:rsidR="00AE5681" w:rsidRPr="001373A0" w14:paraId="575B54CE"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BD992AD" w14:textId="77777777" w:rsidR="00AE5681" w:rsidRPr="001373A0" w:rsidRDefault="00AE5681" w:rsidP="008163EC">
            <w:pPr>
              <w:spacing w:line="240" w:lineRule="auto"/>
              <w:rPr>
                <w:color w:val="333333"/>
                <w:sz w:val="20"/>
                <w:szCs w:val="20"/>
              </w:rPr>
            </w:pPr>
            <w:r w:rsidRPr="001373A0">
              <w:rPr>
                <w:color w:val="333333"/>
                <w:sz w:val="20"/>
                <w:szCs w:val="20"/>
              </w:rPr>
              <w:t xml:space="preserve">35.1. </w:t>
            </w:r>
            <w:proofErr w:type="spellStart"/>
            <w:r w:rsidRPr="001373A0">
              <w:rPr>
                <w:color w:val="333333"/>
                <w:sz w:val="20"/>
                <w:szCs w:val="20"/>
              </w:rPr>
              <w:t>Шинжлэх</w:t>
            </w:r>
            <w:proofErr w:type="spellEnd"/>
            <w:r w:rsidRPr="001373A0">
              <w:rPr>
                <w:color w:val="333333"/>
                <w:sz w:val="20"/>
                <w:szCs w:val="20"/>
              </w:rPr>
              <w:t xml:space="preserve"> </w:t>
            </w:r>
            <w:proofErr w:type="spellStart"/>
            <w:r w:rsidRPr="001373A0">
              <w:rPr>
                <w:color w:val="333333"/>
                <w:sz w:val="20"/>
                <w:szCs w:val="20"/>
              </w:rPr>
              <w:t>ухаан</w:t>
            </w:r>
            <w:proofErr w:type="spellEnd"/>
            <w:r w:rsidRPr="001373A0">
              <w:rPr>
                <w:color w:val="333333"/>
                <w:sz w:val="20"/>
                <w:szCs w:val="20"/>
              </w:rPr>
              <w:t xml:space="preserve">, </w:t>
            </w:r>
            <w:proofErr w:type="spellStart"/>
            <w:r w:rsidRPr="001373A0">
              <w:rPr>
                <w:color w:val="333333"/>
                <w:sz w:val="20"/>
                <w:szCs w:val="20"/>
              </w:rPr>
              <w:t>техно</w:t>
            </w:r>
            <w:r w:rsidRPr="001373A0">
              <w:rPr>
                <w:color w:val="333333"/>
                <w:sz w:val="20"/>
                <w:szCs w:val="20"/>
              </w:rPr>
              <w:softHyphen/>
              <w:t>логийн</w:t>
            </w:r>
            <w:proofErr w:type="spellEnd"/>
            <w:r w:rsidRPr="001373A0">
              <w:rPr>
                <w:color w:val="333333"/>
                <w:sz w:val="20"/>
                <w:szCs w:val="20"/>
              </w:rPr>
              <w:t xml:space="preserve"> </w:t>
            </w:r>
            <w:proofErr w:type="spellStart"/>
            <w:r w:rsidRPr="001373A0">
              <w:rPr>
                <w:color w:val="333333"/>
                <w:sz w:val="20"/>
                <w:szCs w:val="20"/>
              </w:rPr>
              <w:t>тухай</w:t>
            </w:r>
            <w:proofErr w:type="spellEnd"/>
            <w:r w:rsidRPr="001373A0">
              <w:rPr>
                <w:color w:val="333333"/>
                <w:sz w:val="20"/>
                <w:szCs w:val="20"/>
              </w:rPr>
              <w:t xml:space="preserve"> </w:t>
            </w:r>
            <w:proofErr w:type="spellStart"/>
            <w:r w:rsidRPr="001373A0">
              <w:rPr>
                <w:color w:val="333333"/>
                <w:sz w:val="20"/>
                <w:szCs w:val="20"/>
              </w:rPr>
              <w:t>хууль</w:t>
            </w:r>
            <w:proofErr w:type="spellEnd"/>
            <w:r w:rsidRPr="001373A0">
              <w:rPr>
                <w:color w:val="333333"/>
                <w:sz w:val="20"/>
                <w:szCs w:val="20"/>
              </w:rPr>
              <w:t xml:space="preserve"> </w:t>
            </w:r>
            <w:proofErr w:type="spellStart"/>
            <w:r w:rsidRPr="001373A0">
              <w:rPr>
                <w:color w:val="333333"/>
                <w:sz w:val="20"/>
                <w:szCs w:val="20"/>
              </w:rPr>
              <w:t>тогтоомжийн</w:t>
            </w:r>
            <w:proofErr w:type="spellEnd"/>
            <w:r w:rsidRPr="001373A0">
              <w:rPr>
                <w:color w:val="333333"/>
                <w:sz w:val="20"/>
                <w:szCs w:val="20"/>
              </w:rPr>
              <w:t xml:space="preserve"> </w:t>
            </w:r>
            <w:proofErr w:type="spellStart"/>
            <w:r w:rsidRPr="001373A0">
              <w:rPr>
                <w:color w:val="333333"/>
                <w:sz w:val="20"/>
                <w:szCs w:val="20"/>
              </w:rPr>
              <w:t>хэрэгжилтэд</w:t>
            </w:r>
            <w:proofErr w:type="spellEnd"/>
            <w:r w:rsidRPr="001373A0">
              <w:rPr>
                <w:color w:val="333333"/>
                <w:sz w:val="20"/>
                <w:szCs w:val="20"/>
              </w:rPr>
              <w:t xml:space="preserve"> </w:t>
            </w:r>
            <w:proofErr w:type="spellStart"/>
            <w:r w:rsidRPr="001373A0">
              <w:rPr>
                <w:color w:val="333333"/>
                <w:sz w:val="20"/>
                <w:szCs w:val="20"/>
              </w:rPr>
              <w:t>мэргэжлийн</w:t>
            </w:r>
            <w:proofErr w:type="spellEnd"/>
            <w:r w:rsidRPr="001373A0">
              <w:rPr>
                <w:color w:val="333333"/>
                <w:sz w:val="20"/>
                <w:szCs w:val="20"/>
              </w:rPr>
              <w:t xml:space="preserve"> </w:t>
            </w:r>
            <w:proofErr w:type="spellStart"/>
            <w:r w:rsidRPr="001373A0">
              <w:rPr>
                <w:color w:val="333333"/>
                <w:sz w:val="20"/>
                <w:szCs w:val="20"/>
              </w:rPr>
              <w:t>хяналтын</w:t>
            </w:r>
            <w:proofErr w:type="spellEnd"/>
            <w:r w:rsidRPr="001373A0">
              <w:rPr>
                <w:color w:val="333333"/>
                <w:sz w:val="20"/>
                <w:szCs w:val="20"/>
              </w:rPr>
              <w:t xml:space="preserve"> </w:t>
            </w:r>
            <w:proofErr w:type="spellStart"/>
            <w:r w:rsidRPr="001373A0">
              <w:rPr>
                <w:color w:val="333333"/>
                <w:sz w:val="20"/>
                <w:szCs w:val="20"/>
              </w:rPr>
              <w:t>байгууллага</w:t>
            </w:r>
            <w:proofErr w:type="spellEnd"/>
            <w:r w:rsidRPr="001373A0">
              <w:rPr>
                <w:color w:val="333333"/>
                <w:sz w:val="20"/>
                <w:szCs w:val="20"/>
              </w:rPr>
              <w:t xml:space="preserve"> </w:t>
            </w:r>
            <w:proofErr w:type="spellStart"/>
            <w:r w:rsidRPr="001373A0">
              <w:rPr>
                <w:color w:val="333333"/>
                <w:sz w:val="20"/>
                <w:szCs w:val="20"/>
              </w:rPr>
              <w:t>хууль</w:t>
            </w:r>
            <w:proofErr w:type="spellEnd"/>
            <w:r w:rsidRPr="001373A0">
              <w:rPr>
                <w:color w:val="333333"/>
                <w:sz w:val="20"/>
                <w:szCs w:val="20"/>
              </w:rPr>
              <w:t xml:space="preserve"> </w:t>
            </w:r>
            <w:proofErr w:type="spellStart"/>
            <w:r w:rsidRPr="001373A0">
              <w:rPr>
                <w:color w:val="333333"/>
                <w:sz w:val="20"/>
                <w:szCs w:val="20"/>
              </w:rPr>
              <w:t>тогтоомжид</w:t>
            </w:r>
            <w:proofErr w:type="spellEnd"/>
            <w:r w:rsidRPr="001373A0">
              <w:rPr>
                <w:color w:val="333333"/>
                <w:sz w:val="20"/>
                <w:szCs w:val="20"/>
              </w:rPr>
              <w:t xml:space="preserve"> </w:t>
            </w:r>
            <w:proofErr w:type="spellStart"/>
            <w:r w:rsidRPr="001373A0">
              <w:rPr>
                <w:color w:val="333333"/>
                <w:sz w:val="20"/>
                <w:szCs w:val="20"/>
              </w:rPr>
              <w:t>заасан</w:t>
            </w:r>
            <w:proofErr w:type="spellEnd"/>
            <w:r w:rsidRPr="001373A0">
              <w:rPr>
                <w:color w:val="333333"/>
                <w:sz w:val="20"/>
                <w:szCs w:val="20"/>
              </w:rPr>
              <w:t xml:space="preserve"> </w:t>
            </w:r>
            <w:proofErr w:type="spellStart"/>
            <w:r w:rsidRPr="001373A0">
              <w:rPr>
                <w:color w:val="333333"/>
                <w:sz w:val="20"/>
                <w:szCs w:val="20"/>
              </w:rPr>
              <w:t>эрх</w:t>
            </w:r>
            <w:proofErr w:type="spellEnd"/>
            <w:r w:rsidRPr="001373A0">
              <w:rPr>
                <w:color w:val="333333"/>
                <w:sz w:val="20"/>
                <w:szCs w:val="20"/>
              </w:rPr>
              <w:t xml:space="preserve"> </w:t>
            </w:r>
            <w:proofErr w:type="spellStart"/>
            <w:r w:rsidRPr="001373A0">
              <w:rPr>
                <w:color w:val="333333"/>
                <w:sz w:val="20"/>
                <w:szCs w:val="20"/>
              </w:rPr>
              <w:t>хэмжээний</w:t>
            </w:r>
            <w:proofErr w:type="spellEnd"/>
            <w:r w:rsidRPr="001373A0">
              <w:rPr>
                <w:color w:val="333333"/>
                <w:sz w:val="20"/>
                <w:szCs w:val="20"/>
              </w:rPr>
              <w:t xml:space="preserve"> </w:t>
            </w:r>
            <w:proofErr w:type="spellStart"/>
            <w:r w:rsidRPr="001373A0">
              <w:rPr>
                <w:color w:val="333333"/>
                <w:sz w:val="20"/>
                <w:szCs w:val="20"/>
              </w:rPr>
              <w:t>хүрээнд</w:t>
            </w:r>
            <w:proofErr w:type="spellEnd"/>
            <w:r w:rsidRPr="001373A0">
              <w:rPr>
                <w:color w:val="333333"/>
                <w:sz w:val="20"/>
                <w:szCs w:val="20"/>
              </w:rPr>
              <w:t xml:space="preserve"> </w:t>
            </w:r>
            <w:proofErr w:type="spellStart"/>
            <w:r w:rsidRPr="001373A0">
              <w:rPr>
                <w:color w:val="333333"/>
                <w:sz w:val="20"/>
                <w:szCs w:val="20"/>
              </w:rPr>
              <w:t>хяналт</w:t>
            </w:r>
            <w:proofErr w:type="spellEnd"/>
            <w:r w:rsidRPr="001373A0">
              <w:rPr>
                <w:color w:val="333333"/>
                <w:sz w:val="20"/>
                <w:szCs w:val="20"/>
              </w:rPr>
              <w:t xml:space="preserve"> </w:t>
            </w:r>
            <w:proofErr w:type="spellStart"/>
            <w:r w:rsidRPr="001373A0">
              <w:rPr>
                <w:color w:val="333333"/>
                <w:sz w:val="20"/>
                <w:szCs w:val="20"/>
              </w:rPr>
              <w:t>тавина</w:t>
            </w:r>
            <w:proofErr w:type="spellEnd"/>
            <w:r w:rsidRPr="001373A0">
              <w:rPr>
                <w:color w:val="333333"/>
                <w:sz w:val="20"/>
                <w:szCs w:val="20"/>
              </w:rPr>
              <w:t>.</w:t>
            </w:r>
          </w:p>
        </w:tc>
        <w:tc>
          <w:tcPr>
            <w:tcW w:w="5245" w:type="dxa"/>
            <w:hideMark/>
          </w:tcPr>
          <w:p w14:paraId="74DCD81A"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24.1.Шинжлэх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w:t>
            </w:r>
            <w:r w:rsidRPr="001373A0">
              <w:rPr>
                <w:color w:val="000000"/>
                <w:sz w:val="20"/>
                <w:szCs w:val="20"/>
              </w:rPr>
              <w:softHyphen/>
              <w:t>логийн</w:t>
            </w:r>
            <w:proofErr w:type="spellEnd"/>
            <w:r w:rsidRPr="001373A0">
              <w:rPr>
                <w:color w:val="000000"/>
                <w:sz w:val="20"/>
                <w:szCs w:val="20"/>
              </w:rPr>
              <w:t xml:space="preserve"> </w:t>
            </w:r>
            <w:proofErr w:type="spellStart"/>
            <w:r w:rsidRPr="001373A0">
              <w:rPr>
                <w:color w:val="000000"/>
                <w:sz w:val="20"/>
                <w:szCs w:val="20"/>
              </w:rPr>
              <w:t>тухай</w:t>
            </w:r>
            <w:proofErr w:type="spellEnd"/>
            <w:r w:rsidRPr="001373A0">
              <w:rPr>
                <w:color w:val="000000"/>
                <w:sz w:val="20"/>
                <w:szCs w:val="20"/>
              </w:rPr>
              <w:t xml:space="preserve"> </w:t>
            </w:r>
            <w:proofErr w:type="spellStart"/>
            <w:r w:rsidRPr="001373A0">
              <w:rPr>
                <w:color w:val="000000"/>
                <w:sz w:val="20"/>
                <w:szCs w:val="20"/>
              </w:rPr>
              <w:t>хууль</w:t>
            </w:r>
            <w:proofErr w:type="spellEnd"/>
            <w:r w:rsidRPr="001373A0">
              <w:rPr>
                <w:color w:val="000000"/>
                <w:sz w:val="20"/>
                <w:szCs w:val="20"/>
              </w:rPr>
              <w:t xml:space="preserve"> </w:t>
            </w:r>
            <w:proofErr w:type="spellStart"/>
            <w:r w:rsidRPr="001373A0">
              <w:rPr>
                <w:color w:val="000000"/>
                <w:sz w:val="20"/>
                <w:szCs w:val="20"/>
              </w:rPr>
              <w:t>тогтоомжийн</w:t>
            </w:r>
            <w:proofErr w:type="spellEnd"/>
            <w:r w:rsidRPr="001373A0">
              <w:rPr>
                <w:color w:val="000000"/>
                <w:sz w:val="20"/>
                <w:szCs w:val="20"/>
              </w:rPr>
              <w:t xml:space="preserve"> </w:t>
            </w:r>
            <w:proofErr w:type="spellStart"/>
            <w:r w:rsidRPr="001373A0">
              <w:rPr>
                <w:color w:val="000000"/>
                <w:sz w:val="20"/>
                <w:szCs w:val="20"/>
              </w:rPr>
              <w:t>хэрэгжилтэд</w:t>
            </w:r>
            <w:proofErr w:type="spellEnd"/>
            <w:r w:rsidRPr="001373A0">
              <w:rPr>
                <w:color w:val="000000"/>
                <w:sz w:val="20"/>
                <w:szCs w:val="20"/>
              </w:rPr>
              <w:t xml:space="preserve"> </w:t>
            </w:r>
            <w:proofErr w:type="spellStart"/>
            <w:r w:rsidRPr="001373A0">
              <w:rPr>
                <w:color w:val="000000"/>
                <w:sz w:val="20"/>
                <w:szCs w:val="20"/>
              </w:rPr>
              <w:t>мэргэжлийн</w:t>
            </w:r>
            <w:proofErr w:type="spellEnd"/>
            <w:r w:rsidRPr="001373A0">
              <w:rPr>
                <w:color w:val="000000"/>
                <w:sz w:val="20"/>
                <w:szCs w:val="20"/>
              </w:rPr>
              <w:t xml:space="preserve"> </w:t>
            </w:r>
            <w:proofErr w:type="spellStart"/>
            <w:r w:rsidRPr="001373A0">
              <w:rPr>
                <w:color w:val="000000"/>
                <w:sz w:val="20"/>
                <w:szCs w:val="20"/>
              </w:rPr>
              <w:t>хяналтын</w:t>
            </w:r>
            <w:proofErr w:type="spellEnd"/>
            <w:r w:rsidRPr="001373A0">
              <w:rPr>
                <w:color w:val="000000"/>
                <w:sz w:val="20"/>
                <w:szCs w:val="20"/>
              </w:rPr>
              <w:t xml:space="preserve"> </w:t>
            </w:r>
            <w:proofErr w:type="spellStart"/>
            <w:r w:rsidRPr="001373A0">
              <w:rPr>
                <w:color w:val="000000"/>
                <w:sz w:val="20"/>
                <w:szCs w:val="20"/>
              </w:rPr>
              <w:t>байгууллага</w:t>
            </w:r>
            <w:proofErr w:type="spellEnd"/>
            <w:r w:rsidRPr="001373A0">
              <w:rPr>
                <w:color w:val="000000"/>
                <w:sz w:val="20"/>
                <w:szCs w:val="20"/>
              </w:rPr>
              <w:t xml:space="preserve"> </w:t>
            </w:r>
            <w:proofErr w:type="spellStart"/>
            <w:r w:rsidRPr="001373A0">
              <w:rPr>
                <w:color w:val="000000"/>
                <w:sz w:val="20"/>
                <w:szCs w:val="20"/>
              </w:rPr>
              <w:t>хууль</w:t>
            </w:r>
            <w:proofErr w:type="spellEnd"/>
            <w:r w:rsidRPr="001373A0">
              <w:rPr>
                <w:color w:val="000000"/>
                <w:sz w:val="20"/>
                <w:szCs w:val="20"/>
              </w:rPr>
              <w:t xml:space="preserve"> </w:t>
            </w:r>
            <w:proofErr w:type="spellStart"/>
            <w:r w:rsidRPr="001373A0">
              <w:rPr>
                <w:color w:val="000000"/>
                <w:sz w:val="20"/>
                <w:szCs w:val="20"/>
              </w:rPr>
              <w:t>тогтоомжид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эрх</w:t>
            </w:r>
            <w:proofErr w:type="spellEnd"/>
            <w:r w:rsidRPr="001373A0">
              <w:rPr>
                <w:color w:val="000000"/>
                <w:sz w:val="20"/>
                <w:szCs w:val="20"/>
              </w:rPr>
              <w:t xml:space="preserve"> </w:t>
            </w:r>
            <w:proofErr w:type="spellStart"/>
            <w:r w:rsidRPr="001373A0">
              <w:rPr>
                <w:color w:val="000000"/>
                <w:sz w:val="20"/>
                <w:szCs w:val="20"/>
              </w:rPr>
              <w:t>хэмжээний</w:t>
            </w:r>
            <w:proofErr w:type="spellEnd"/>
            <w:r w:rsidRPr="001373A0">
              <w:rPr>
                <w:color w:val="000000"/>
                <w:sz w:val="20"/>
                <w:szCs w:val="20"/>
              </w:rPr>
              <w:t xml:space="preserve"> </w:t>
            </w:r>
            <w:proofErr w:type="spellStart"/>
            <w:r w:rsidRPr="001373A0">
              <w:rPr>
                <w:color w:val="000000"/>
                <w:sz w:val="20"/>
                <w:szCs w:val="20"/>
              </w:rPr>
              <w:t>хүрээнд</w:t>
            </w:r>
            <w:proofErr w:type="spellEnd"/>
            <w:r w:rsidRPr="001373A0">
              <w:rPr>
                <w:color w:val="000000"/>
                <w:sz w:val="20"/>
                <w:szCs w:val="20"/>
              </w:rPr>
              <w:t xml:space="preserve"> </w:t>
            </w:r>
            <w:proofErr w:type="spellStart"/>
            <w:r w:rsidRPr="001373A0">
              <w:rPr>
                <w:color w:val="000000"/>
                <w:sz w:val="20"/>
                <w:szCs w:val="20"/>
              </w:rPr>
              <w:t>хяналт</w:t>
            </w:r>
            <w:proofErr w:type="spellEnd"/>
            <w:r w:rsidRPr="001373A0">
              <w:rPr>
                <w:color w:val="000000"/>
                <w:sz w:val="20"/>
                <w:szCs w:val="20"/>
              </w:rPr>
              <w:t xml:space="preserve"> </w:t>
            </w:r>
            <w:proofErr w:type="spellStart"/>
            <w:r w:rsidRPr="001373A0">
              <w:rPr>
                <w:color w:val="000000"/>
                <w:sz w:val="20"/>
                <w:szCs w:val="20"/>
              </w:rPr>
              <w:t>тавина</w:t>
            </w:r>
            <w:proofErr w:type="spellEnd"/>
            <w:r w:rsidRPr="001373A0">
              <w:rPr>
                <w:color w:val="000000"/>
                <w:sz w:val="20"/>
                <w:szCs w:val="20"/>
              </w:rPr>
              <w:t>.</w:t>
            </w:r>
          </w:p>
        </w:tc>
      </w:tr>
      <w:tr w:rsidR="00AE5681" w:rsidRPr="001373A0" w14:paraId="4D0B31CE"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65D14A4F" w14:textId="77777777" w:rsidR="00AE5681" w:rsidRPr="001373A0" w:rsidRDefault="00AE5681" w:rsidP="008163EC">
            <w:pPr>
              <w:spacing w:line="240" w:lineRule="auto"/>
              <w:rPr>
                <w:color w:val="333333"/>
                <w:sz w:val="20"/>
                <w:szCs w:val="20"/>
              </w:rPr>
            </w:pPr>
            <w:r w:rsidRPr="001373A0">
              <w:rPr>
                <w:color w:val="333333"/>
                <w:sz w:val="20"/>
                <w:szCs w:val="20"/>
              </w:rPr>
              <w:t xml:space="preserve">35.2. </w:t>
            </w:r>
            <w:proofErr w:type="spellStart"/>
            <w:r w:rsidRPr="001373A0">
              <w:rPr>
                <w:color w:val="333333"/>
                <w:sz w:val="20"/>
                <w:szCs w:val="20"/>
              </w:rPr>
              <w:t>Улсын</w:t>
            </w:r>
            <w:proofErr w:type="spellEnd"/>
            <w:r w:rsidRPr="001373A0">
              <w:rPr>
                <w:color w:val="333333"/>
                <w:sz w:val="20"/>
                <w:szCs w:val="20"/>
              </w:rPr>
              <w:t xml:space="preserve"> </w:t>
            </w:r>
            <w:proofErr w:type="spellStart"/>
            <w:r w:rsidRPr="001373A0">
              <w:rPr>
                <w:color w:val="333333"/>
                <w:sz w:val="20"/>
                <w:szCs w:val="20"/>
              </w:rPr>
              <w:t>болон</w:t>
            </w:r>
            <w:proofErr w:type="spellEnd"/>
            <w:r w:rsidRPr="001373A0">
              <w:rPr>
                <w:color w:val="333333"/>
                <w:sz w:val="20"/>
                <w:szCs w:val="20"/>
              </w:rPr>
              <w:t xml:space="preserve"> </w:t>
            </w:r>
            <w:proofErr w:type="spellStart"/>
            <w:r w:rsidRPr="001373A0">
              <w:rPr>
                <w:color w:val="333333"/>
                <w:sz w:val="20"/>
                <w:szCs w:val="20"/>
              </w:rPr>
              <w:t>орон</w:t>
            </w:r>
            <w:proofErr w:type="spellEnd"/>
            <w:r w:rsidRPr="001373A0">
              <w:rPr>
                <w:color w:val="333333"/>
                <w:sz w:val="20"/>
                <w:szCs w:val="20"/>
              </w:rPr>
              <w:t xml:space="preserve"> </w:t>
            </w:r>
            <w:proofErr w:type="spellStart"/>
            <w:r w:rsidRPr="001373A0">
              <w:rPr>
                <w:color w:val="333333"/>
                <w:sz w:val="20"/>
                <w:szCs w:val="20"/>
              </w:rPr>
              <w:t>нутгийн</w:t>
            </w:r>
            <w:proofErr w:type="spellEnd"/>
            <w:r w:rsidRPr="001373A0">
              <w:rPr>
                <w:color w:val="333333"/>
                <w:sz w:val="20"/>
                <w:szCs w:val="20"/>
              </w:rPr>
              <w:t xml:space="preserve"> </w:t>
            </w:r>
            <w:proofErr w:type="spellStart"/>
            <w:r w:rsidRPr="001373A0">
              <w:rPr>
                <w:color w:val="333333"/>
                <w:sz w:val="20"/>
                <w:szCs w:val="20"/>
              </w:rPr>
              <w:t>төсвийн</w:t>
            </w:r>
            <w:proofErr w:type="spellEnd"/>
            <w:r w:rsidRPr="001373A0">
              <w:rPr>
                <w:color w:val="333333"/>
                <w:sz w:val="20"/>
                <w:szCs w:val="20"/>
              </w:rPr>
              <w:t xml:space="preserve"> </w:t>
            </w:r>
            <w:proofErr w:type="spellStart"/>
            <w:r w:rsidRPr="001373A0">
              <w:rPr>
                <w:color w:val="333333"/>
                <w:sz w:val="20"/>
                <w:szCs w:val="20"/>
              </w:rPr>
              <w:t>хөрөнгөөр</w:t>
            </w:r>
            <w:proofErr w:type="spellEnd"/>
            <w:r w:rsidRPr="001373A0">
              <w:rPr>
                <w:color w:val="333333"/>
                <w:sz w:val="20"/>
                <w:szCs w:val="20"/>
              </w:rPr>
              <w:t xml:space="preserve"> </w:t>
            </w:r>
            <w:proofErr w:type="spellStart"/>
            <w:r w:rsidRPr="001373A0">
              <w:rPr>
                <w:color w:val="333333"/>
                <w:sz w:val="20"/>
                <w:szCs w:val="20"/>
              </w:rPr>
              <w:t>санхүүжүүлж</w:t>
            </w:r>
            <w:proofErr w:type="spellEnd"/>
            <w:r w:rsidRPr="001373A0">
              <w:rPr>
                <w:color w:val="333333"/>
                <w:sz w:val="20"/>
                <w:szCs w:val="20"/>
              </w:rPr>
              <w:t xml:space="preserve"> буй </w:t>
            </w:r>
            <w:proofErr w:type="spellStart"/>
            <w:r w:rsidRPr="001373A0">
              <w:rPr>
                <w:color w:val="333333"/>
                <w:sz w:val="20"/>
                <w:szCs w:val="20"/>
              </w:rPr>
              <w:t>шинжлэх</w:t>
            </w:r>
            <w:proofErr w:type="spellEnd"/>
            <w:r w:rsidRPr="001373A0">
              <w:rPr>
                <w:color w:val="333333"/>
                <w:sz w:val="20"/>
                <w:szCs w:val="20"/>
              </w:rPr>
              <w:t xml:space="preserve"> </w:t>
            </w:r>
            <w:proofErr w:type="spellStart"/>
            <w:r w:rsidRPr="001373A0">
              <w:rPr>
                <w:color w:val="333333"/>
                <w:sz w:val="20"/>
                <w:szCs w:val="20"/>
              </w:rPr>
              <w:t>ухаан</w:t>
            </w:r>
            <w:proofErr w:type="spellEnd"/>
            <w:r w:rsidRPr="001373A0">
              <w:rPr>
                <w:color w:val="333333"/>
                <w:sz w:val="20"/>
                <w:szCs w:val="20"/>
              </w:rPr>
              <w:t xml:space="preserve">, </w:t>
            </w:r>
            <w:proofErr w:type="spellStart"/>
            <w:r w:rsidRPr="001373A0">
              <w:rPr>
                <w:color w:val="333333"/>
                <w:sz w:val="20"/>
                <w:szCs w:val="20"/>
              </w:rPr>
              <w:t>технологийн</w:t>
            </w:r>
            <w:proofErr w:type="spellEnd"/>
            <w:r w:rsidRPr="001373A0">
              <w:rPr>
                <w:color w:val="333333"/>
                <w:sz w:val="20"/>
                <w:szCs w:val="20"/>
              </w:rPr>
              <w:t xml:space="preserve"> </w:t>
            </w:r>
            <w:proofErr w:type="spellStart"/>
            <w:r w:rsidRPr="001373A0">
              <w:rPr>
                <w:color w:val="333333"/>
                <w:sz w:val="20"/>
                <w:szCs w:val="20"/>
              </w:rPr>
              <w:t>төслийн</w:t>
            </w:r>
            <w:proofErr w:type="spellEnd"/>
            <w:r w:rsidRPr="001373A0">
              <w:rPr>
                <w:color w:val="333333"/>
                <w:sz w:val="20"/>
                <w:szCs w:val="20"/>
              </w:rPr>
              <w:t xml:space="preserve"> </w:t>
            </w:r>
            <w:proofErr w:type="spellStart"/>
            <w:r w:rsidRPr="001373A0">
              <w:rPr>
                <w:color w:val="333333"/>
                <w:sz w:val="20"/>
                <w:szCs w:val="20"/>
              </w:rPr>
              <w:t>талаархи</w:t>
            </w:r>
            <w:proofErr w:type="spellEnd"/>
            <w:r w:rsidRPr="001373A0">
              <w:rPr>
                <w:color w:val="333333"/>
                <w:sz w:val="20"/>
                <w:szCs w:val="20"/>
              </w:rPr>
              <w:t xml:space="preserve"> </w:t>
            </w:r>
            <w:proofErr w:type="spellStart"/>
            <w:r w:rsidRPr="001373A0">
              <w:rPr>
                <w:color w:val="333333"/>
                <w:sz w:val="20"/>
                <w:szCs w:val="20"/>
              </w:rPr>
              <w:t>өргөдөл</w:t>
            </w:r>
            <w:proofErr w:type="spellEnd"/>
            <w:r w:rsidRPr="001373A0">
              <w:rPr>
                <w:color w:val="333333"/>
                <w:sz w:val="20"/>
                <w:szCs w:val="20"/>
              </w:rPr>
              <w:t xml:space="preserve">, </w:t>
            </w:r>
            <w:proofErr w:type="spellStart"/>
            <w:r w:rsidRPr="001373A0">
              <w:rPr>
                <w:color w:val="333333"/>
                <w:sz w:val="20"/>
                <w:szCs w:val="20"/>
              </w:rPr>
              <w:t>гомдлыг</w:t>
            </w:r>
            <w:proofErr w:type="spellEnd"/>
            <w:r w:rsidRPr="001373A0">
              <w:rPr>
                <w:color w:val="333333"/>
                <w:sz w:val="20"/>
                <w:szCs w:val="20"/>
              </w:rPr>
              <w:t xml:space="preserve"> </w:t>
            </w:r>
            <w:proofErr w:type="spellStart"/>
            <w:r w:rsidRPr="001373A0">
              <w:rPr>
                <w:color w:val="333333"/>
                <w:sz w:val="20"/>
                <w:szCs w:val="20"/>
              </w:rPr>
              <w:t>шинжлэх</w:t>
            </w:r>
            <w:proofErr w:type="spellEnd"/>
            <w:r w:rsidRPr="001373A0">
              <w:rPr>
                <w:color w:val="333333"/>
                <w:sz w:val="20"/>
                <w:szCs w:val="20"/>
              </w:rPr>
              <w:t xml:space="preserve"> </w:t>
            </w:r>
            <w:proofErr w:type="spellStart"/>
            <w:r w:rsidRPr="001373A0">
              <w:rPr>
                <w:color w:val="333333"/>
                <w:sz w:val="20"/>
                <w:szCs w:val="20"/>
              </w:rPr>
              <w:t>ухаан</w:t>
            </w:r>
            <w:proofErr w:type="spellEnd"/>
            <w:r w:rsidRPr="001373A0">
              <w:rPr>
                <w:color w:val="333333"/>
                <w:sz w:val="20"/>
                <w:szCs w:val="20"/>
              </w:rPr>
              <w:t xml:space="preserve">, </w:t>
            </w:r>
            <w:proofErr w:type="spellStart"/>
            <w:r w:rsidRPr="001373A0">
              <w:rPr>
                <w:color w:val="333333"/>
                <w:sz w:val="20"/>
                <w:szCs w:val="20"/>
              </w:rPr>
              <w:t>технологийн</w:t>
            </w:r>
            <w:proofErr w:type="spellEnd"/>
            <w:r w:rsidRPr="001373A0">
              <w:rPr>
                <w:color w:val="333333"/>
                <w:sz w:val="20"/>
                <w:szCs w:val="20"/>
              </w:rPr>
              <w:t xml:space="preserve"> </w:t>
            </w:r>
            <w:proofErr w:type="spellStart"/>
            <w:r w:rsidRPr="001373A0">
              <w:rPr>
                <w:color w:val="333333"/>
                <w:sz w:val="20"/>
                <w:szCs w:val="20"/>
              </w:rPr>
              <w:t>асуудал</w:t>
            </w:r>
            <w:proofErr w:type="spellEnd"/>
            <w:r w:rsidRPr="001373A0">
              <w:rPr>
                <w:color w:val="333333"/>
                <w:sz w:val="20"/>
                <w:szCs w:val="20"/>
              </w:rPr>
              <w:t xml:space="preserve"> </w:t>
            </w:r>
            <w:proofErr w:type="spellStart"/>
            <w:r w:rsidRPr="001373A0">
              <w:rPr>
                <w:color w:val="333333"/>
                <w:sz w:val="20"/>
                <w:szCs w:val="20"/>
              </w:rPr>
              <w:t>эрхэлсэн</w:t>
            </w:r>
            <w:proofErr w:type="spellEnd"/>
            <w:r w:rsidRPr="001373A0">
              <w:rPr>
                <w:color w:val="333333"/>
                <w:sz w:val="20"/>
                <w:szCs w:val="20"/>
              </w:rPr>
              <w:t xml:space="preserve"> </w:t>
            </w:r>
            <w:proofErr w:type="spellStart"/>
            <w:r w:rsidRPr="001373A0">
              <w:rPr>
                <w:color w:val="333333"/>
                <w:sz w:val="20"/>
                <w:szCs w:val="20"/>
              </w:rPr>
              <w:t>төрийн</w:t>
            </w:r>
            <w:proofErr w:type="spellEnd"/>
            <w:r w:rsidRPr="001373A0">
              <w:rPr>
                <w:color w:val="333333"/>
                <w:sz w:val="20"/>
                <w:szCs w:val="20"/>
              </w:rPr>
              <w:t xml:space="preserve"> </w:t>
            </w:r>
            <w:proofErr w:type="spellStart"/>
            <w:r w:rsidRPr="001373A0">
              <w:rPr>
                <w:color w:val="333333"/>
                <w:sz w:val="20"/>
                <w:szCs w:val="20"/>
              </w:rPr>
              <w:t>захиргааны</w:t>
            </w:r>
            <w:proofErr w:type="spellEnd"/>
            <w:r w:rsidRPr="001373A0">
              <w:rPr>
                <w:color w:val="333333"/>
                <w:sz w:val="20"/>
                <w:szCs w:val="20"/>
              </w:rPr>
              <w:t xml:space="preserve"> </w:t>
            </w:r>
            <w:proofErr w:type="spellStart"/>
            <w:r w:rsidRPr="001373A0">
              <w:rPr>
                <w:color w:val="333333"/>
                <w:sz w:val="20"/>
                <w:szCs w:val="20"/>
              </w:rPr>
              <w:t>төв</w:t>
            </w:r>
            <w:proofErr w:type="spellEnd"/>
            <w:r w:rsidRPr="001373A0">
              <w:rPr>
                <w:color w:val="333333"/>
                <w:sz w:val="20"/>
                <w:szCs w:val="20"/>
              </w:rPr>
              <w:t xml:space="preserve"> </w:t>
            </w:r>
            <w:proofErr w:type="spellStart"/>
            <w:r w:rsidRPr="001373A0">
              <w:rPr>
                <w:color w:val="333333"/>
                <w:sz w:val="20"/>
                <w:szCs w:val="20"/>
              </w:rPr>
              <w:t>байгууллагад</w:t>
            </w:r>
            <w:proofErr w:type="spellEnd"/>
            <w:r w:rsidRPr="001373A0">
              <w:rPr>
                <w:color w:val="333333"/>
                <w:sz w:val="20"/>
                <w:szCs w:val="20"/>
              </w:rPr>
              <w:t xml:space="preserve"> </w:t>
            </w:r>
            <w:proofErr w:type="spellStart"/>
            <w:r w:rsidRPr="001373A0">
              <w:rPr>
                <w:color w:val="333333"/>
                <w:sz w:val="20"/>
                <w:szCs w:val="20"/>
              </w:rPr>
              <w:t>гаргаж</w:t>
            </w:r>
            <w:proofErr w:type="spellEnd"/>
            <w:r w:rsidRPr="001373A0">
              <w:rPr>
                <w:color w:val="333333"/>
                <w:sz w:val="20"/>
                <w:szCs w:val="20"/>
              </w:rPr>
              <w:t xml:space="preserve"> </w:t>
            </w:r>
            <w:proofErr w:type="spellStart"/>
            <w:r w:rsidRPr="001373A0">
              <w:rPr>
                <w:color w:val="333333"/>
                <w:sz w:val="20"/>
                <w:szCs w:val="20"/>
              </w:rPr>
              <w:t>шийдвэрлүүлнэ</w:t>
            </w:r>
            <w:proofErr w:type="spellEnd"/>
            <w:r w:rsidRPr="001373A0">
              <w:rPr>
                <w:color w:val="333333"/>
                <w:sz w:val="20"/>
                <w:szCs w:val="20"/>
              </w:rPr>
              <w:t>.</w:t>
            </w:r>
          </w:p>
        </w:tc>
        <w:tc>
          <w:tcPr>
            <w:tcW w:w="5245" w:type="dxa"/>
            <w:hideMark/>
          </w:tcPr>
          <w:p w14:paraId="291CB2FC"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24.2.Улсын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 xml:space="preserve"> </w:t>
            </w:r>
            <w:proofErr w:type="spellStart"/>
            <w:r w:rsidRPr="001373A0">
              <w:rPr>
                <w:color w:val="000000"/>
                <w:sz w:val="20"/>
                <w:szCs w:val="20"/>
              </w:rPr>
              <w:t>санхүүжүүлж</w:t>
            </w:r>
            <w:proofErr w:type="spellEnd"/>
            <w:r w:rsidRPr="001373A0">
              <w:rPr>
                <w:color w:val="000000"/>
                <w:sz w:val="20"/>
                <w:szCs w:val="20"/>
              </w:rPr>
              <w:t xml:space="preserve"> буй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төслийн</w:t>
            </w:r>
            <w:proofErr w:type="spellEnd"/>
            <w:r w:rsidRPr="001373A0">
              <w:rPr>
                <w:color w:val="000000"/>
                <w:sz w:val="20"/>
                <w:szCs w:val="20"/>
              </w:rPr>
              <w:t xml:space="preserve"> </w:t>
            </w:r>
            <w:proofErr w:type="spellStart"/>
            <w:r w:rsidRPr="001373A0">
              <w:rPr>
                <w:color w:val="000000"/>
                <w:sz w:val="20"/>
                <w:szCs w:val="20"/>
              </w:rPr>
              <w:t>талаархи</w:t>
            </w:r>
            <w:proofErr w:type="spellEnd"/>
            <w:r w:rsidRPr="001373A0">
              <w:rPr>
                <w:color w:val="000000"/>
                <w:sz w:val="20"/>
                <w:szCs w:val="20"/>
              </w:rPr>
              <w:t xml:space="preserve"> </w:t>
            </w:r>
            <w:proofErr w:type="spellStart"/>
            <w:r w:rsidRPr="001373A0">
              <w:rPr>
                <w:color w:val="000000"/>
                <w:sz w:val="20"/>
                <w:szCs w:val="20"/>
              </w:rPr>
              <w:t>өргөдөл</w:t>
            </w:r>
            <w:proofErr w:type="spellEnd"/>
            <w:r w:rsidRPr="001373A0">
              <w:rPr>
                <w:color w:val="000000"/>
                <w:sz w:val="20"/>
                <w:szCs w:val="20"/>
              </w:rPr>
              <w:t xml:space="preserve">, </w:t>
            </w:r>
            <w:proofErr w:type="spellStart"/>
            <w:r w:rsidRPr="001373A0">
              <w:rPr>
                <w:color w:val="000000"/>
                <w:sz w:val="20"/>
                <w:szCs w:val="20"/>
              </w:rPr>
              <w:t>гомдлыг</w:t>
            </w:r>
            <w:proofErr w:type="spellEnd"/>
            <w:r w:rsidRPr="001373A0">
              <w:rPr>
                <w:color w:val="000000"/>
                <w:sz w:val="20"/>
                <w:szCs w:val="20"/>
              </w:rPr>
              <w:t xml:space="preserve">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асуудал</w:t>
            </w:r>
            <w:proofErr w:type="spellEnd"/>
            <w:r w:rsidRPr="001373A0">
              <w:rPr>
                <w:color w:val="000000"/>
                <w:sz w:val="20"/>
                <w:szCs w:val="20"/>
              </w:rPr>
              <w:t xml:space="preserve"> </w:t>
            </w:r>
            <w:proofErr w:type="spellStart"/>
            <w:r w:rsidRPr="001373A0">
              <w:rPr>
                <w:color w:val="000000"/>
                <w:sz w:val="20"/>
                <w:szCs w:val="20"/>
              </w:rPr>
              <w:t>эрхэлсэн</w:t>
            </w:r>
            <w:proofErr w:type="spellEnd"/>
            <w:r w:rsidRPr="001373A0">
              <w:rPr>
                <w:color w:val="000000"/>
                <w:sz w:val="20"/>
                <w:szCs w:val="20"/>
              </w:rPr>
              <w:t xml:space="preserve"> </w:t>
            </w:r>
            <w:proofErr w:type="spellStart"/>
            <w:r w:rsidRPr="001373A0">
              <w:rPr>
                <w:color w:val="000000"/>
                <w:sz w:val="20"/>
                <w:szCs w:val="20"/>
              </w:rPr>
              <w:t>төрийн</w:t>
            </w:r>
            <w:proofErr w:type="spellEnd"/>
            <w:r w:rsidRPr="001373A0">
              <w:rPr>
                <w:color w:val="000000"/>
                <w:sz w:val="20"/>
                <w:szCs w:val="20"/>
              </w:rPr>
              <w:t xml:space="preserve"> </w:t>
            </w:r>
            <w:proofErr w:type="spellStart"/>
            <w:r w:rsidRPr="001373A0">
              <w:rPr>
                <w:color w:val="000000"/>
                <w:sz w:val="20"/>
                <w:szCs w:val="20"/>
              </w:rPr>
              <w:t>захиргааны</w:t>
            </w:r>
            <w:proofErr w:type="spellEnd"/>
            <w:r w:rsidRPr="001373A0">
              <w:rPr>
                <w:color w:val="000000"/>
                <w:sz w:val="20"/>
                <w:szCs w:val="20"/>
              </w:rPr>
              <w:t xml:space="preserve"> </w:t>
            </w:r>
            <w:proofErr w:type="spellStart"/>
            <w:r w:rsidRPr="001373A0">
              <w:rPr>
                <w:color w:val="000000"/>
                <w:sz w:val="20"/>
                <w:szCs w:val="20"/>
              </w:rPr>
              <w:t>төв</w:t>
            </w:r>
            <w:proofErr w:type="spellEnd"/>
            <w:r w:rsidRPr="001373A0">
              <w:rPr>
                <w:color w:val="000000"/>
                <w:sz w:val="20"/>
                <w:szCs w:val="20"/>
              </w:rPr>
              <w:t xml:space="preserve"> </w:t>
            </w:r>
            <w:proofErr w:type="spellStart"/>
            <w:r w:rsidRPr="001373A0">
              <w:rPr>
                <w:color w:val="000000"/>
                <w:sz w:val="20"/>
                <w:szCs w:val="20"/>
              </w:rPr>
              <w:t>байгууллагад</w:t>
            </w:r>
            <w:proofErr w:type="spellEnd"/>
            <w:r w:rsidRPr="001373A0">
              <w:rPr>
                <w:color w:val="000000"/>
                <w:sz w:val="20"/>
                <w:szCs w:val="20"/>
              </w:rPr>
              <w:t xml:space="preserve"> </w:t>
            </w:r>
            <w:proofErr w:type="spellStart"/>
            <w:r w:rsidRPr="001373A0">
              <w:rPr>
                <w:color w:val="000000"/>
                <w:sz w:val="20"/>
                <w:szCs w:val="20"/>
              </w:rPr>
              <w:t>гаргаж</w:t>
            </w:r>
            <w:proofErr w:type="spellEnd"/>
            <w:r w:rsidRPr="001373A0">
              <w:rPr>
                <w:color w:val="000000"/>
                <w:sz w:val="20"/>
                <w:szCs w:val="20"/>
              </w:rPr>
              <w:t xml:space="preserve"> </w:t>
            </w:r>
            <w:proofErr w:type="spellStart"/>
            <w:r w:rsidRPr="001373A0">
              <w:rPr>
                <w:color w:val="000000"/>
                <w:sz w:val="20"/>
                <w:szCs w:val="20"/>
              </w:rPr>
              <w:t>шийдвэрлүүлнэ</w:t>
            </w:r>
            <w:proofErr w:type="spellEnd"/>
            <w:r w:rsidRPr="001373A0">
              <w:rPr>
                <w:color w:val="000000"/>
                <w:sz w:val="20"/>
                <w:szCs w:val="20"/>
              </w:rPr>
              <w:t>.</w:t>
            </w:r>
          </w:p>
        </w:tc>
      </w:tr>
      <w:tr w:rsidR="00AE5681" w:rsidRPr="001373A0" w14:paraId="6BE9BE22" w14:textId="77777777" w:rsidTr="00415D0D">
        <w:trPr>
          <w:trHeight w:val="127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18297E2" w14:textId="77777777" w:rsidR="00AE5681" w:rsidRPr="001373A0" w:rsidRDefault="00AE5681" w:rsidP="008163EC">
            <w:pPr>
              <w:spacing w:line="240" w:lineRule="auto"/>
              <w:rPr>
                <w:color w:val="333333"/>
                <w:sz w:val="20"/>
                <w:szCs w:val="20"/>
              </w:rPr>
            </w:pPr>
            <w:r w:rsidRPr="001373A0">
              <w:rPr>
                <w:color w:val="333333"/>
                <w:sz w:val="20"/>
                <w:szCs w:val="20"/>
              </w:rPr>
              <w:t xml:space="preserve">35.3.Улсын </w:t>
            </w:r>
            <w:proofErr w:type="spellStart"/>
            <w:r w:rsidRPr="001373A0">
              <w:rPr>
                <w:color w:val="333333"/>
                <w:sz w:val="20"/>
                <w:szCs w:val="20"/>
              </w:rPr>
              <w:t>болон</w:t>
            </w:r>
            <w:proofErr w:type="spellEnd"/>
            <w:r w:rsidRPr="001373A0">
              <w:rPr>
                <w:color w:val="333333"/>
                <w:sz w:val="20"/>
                <w:szCs w:val="20"/>
              </w:rPr>
              <w:t xml:space="preserve"> </w:t>
            </w:r>
            <w:proofErr w:type="spellStart"/>
            <w:r w:rsidRPr="001373A0">
              <w:rPr>
                <w:color w:val="333333"/>
                <w:sz w:val="20"/>
                <w:szCs w:val="20"/>
              </w:rPr>
              <w:t>орон</w:t>
            </w:r>
            <w:proofErr w:type="spellEnd"/>
            <w:r w:rsidRPr="001373A0">
              <w:rPr>
                <w:color w:val="333333"/>
                <w:sz w:val="20"/>
                <w:szCs w:val="20"/>
              </w:rPr>
              <w:t xml:space="preserve"> </w:t>
            </w:r>
            <w:proofErr w:type="spellStart"/>
            <w:r w:rsidRPr="001373A0">
              <w:rPr>
                <w:color w:val="333333"/>
                <w:sz w:val="20"/>
                <w:szCs w:val="20"/>
              </w:rPr>
              <w:t>нутгийн</w:t>
            </w:r>
            <w:proofErr w:type="spellEnd"/>
            <w:r w:rsidRPr="001373A0">
              <w:rPr>
                <w:color w:val="333333"/>
                <w:sz w:val="20"/>
                <w:szCs w:val="20"/>
              </w:rPr>
              <w:t xml:space="preserve"> </w:t>
            </w:r>
            <w:proofErr w:type="spellStart"/>
            <w:r w:rsidRPr="001373A0">
              <w:rPr>
                <w:color w:val="333333"/>
                <w:sz w:val="20"/>
                <w:szCs w:val="20"/>
              </w:rPr>
              <w:t>төсвийн</w:t>
            </w:r>
            <w:proofErr w:type="spellEnd"/>
            <w:r w:rsidRPr="001373A0">
              <w:rPr>
                <w:color w:val="333333"/>
                <w:sz w:val="20"/>
                <w:szCs w:val="20"/>
              </w:rPr>
              <w:t xml:space="preserve"> </w:t>
            </w:r>
            <w:proofErr w:type="spellStart"/>
            <w:r w:rsidRPr="001373A0">
              <w:rPr>
                <w:color w:val="333333"/>
                <w:sz w:val="20"/>
                <w:szCs w:val="20"/>
              </w:rPr>
              <w:t>хөрөнгөөр</w:t>
            </w:r>
            <w:proofErr w:type="spellEnd"/>
            <w:r w:rsidRPr="001373A0">
              <w:rPr>
                <w:color w:val="333333"/>
                <w:sz w:val="20"/>
                <w:szCs w:val="20"/>
              </w:rPr>
              <w:t xml:space="preserve"> </w:t>
            </w:r>
            <w:proofErr w:type="spellStart"/>
            <w:r w:rsidRPr="001373A0">
              <w:rPr>
                <w:color w:val="333333"/>
                <w:sz w:val="20"/>
                <w:szCs w:val="20"/>
              </w:rPr>
              <w:t>санхүүжүүлж</w:t>
            </w:r>
            <w:proofErr w:type="spellEnd"/>
            <w:r w:rsidRPr="001373A0">
              <w:rPr>
                <w:color w:val="333333"/>
                <w:sz w:val="20"/>
                <w:szCs w:val="20"/>
              </w:rPr>
              <w:t xml:space="preserve"> буй </w:t>
            </w:r>
            <w:proofErr w:type="spellStart"/>
            <w:r w:rsidRPr="001373A0">
              <w:rPr>
                <w:color w:val="333333"/>
                <w:sz w:val="20"/>
                <w:szCs w:val="20"/>
              </w:rPr>
              <w:t>шинжлэх</w:t>
            </w:r>
            <w:proofErr w:type="spellEnd"/>
            <w:r w:rsidRPr="001373A0">
              <w:rPr>
                <w:color w:val="333333"/>
                <w:sz w:val="20"/>
                <w:szCs w:val="20"/>
              </w:rPr>
              <w:t xml:space="preserve"> </w:t>
            </w:r>
            <w:proofErr w:type="spellStart"/>
            <w:r w:rsidRPr="001373A0">
              <w:rPr>
                <w:color w:val="333333"/>
                <w:sz w:val="20"/>
                <w:szCs w:val="20"/>
              </w:rPr>
              <w:t>ухаан</w:t>
            </w:r>
            <w:proofErr w:type="spellEnd"/>
            <w:r w:rsidRPr="001373A0">
              <w:rPr>
                <w:color w:val="333333"/>
                <w:sz w:val="20"/>
                <w:szCs w:val="20"/>
              </w:rPr>
              <w:t xml:space="preserve">, </w:t>
            </w:r>
            <w:proofErr w:type="spellStart"/>
            <w:r w:rsidRPr="001373A0">
              <w:rPr>
                <w:color w:val="333333"/>
                <w:sz w:val="20"/>
                <w:szCs w:val="20"/>
              </w:rPr>
              <w:t>технологийн</w:t>
            </w:r>
            <w:proofErr w:type="spellEnd"/>
            <w:r w:rsidRPr="001373A0">
              <w:rPr>
                <w:color w:val="333333"/>
                <w:sz w:val="20"/>
                <w:szCs w:val="20"/>
              </w:rPr>
              <w:t xml:space="preserve"> </w:t>
            </w:r>
            <w:proofErr w:type="spellStart"/>
            <w:r w:rsidRPr="001373A0">
              <w:rPr>
                <w:color w:val="333333"/>
                <w:sz w:val="20"/>
                <w:szCs w:val="20"/>
              </w:rPr>
              <w:t>төслийн</w:t>
            </w:r>
            <w:proofErr w:type="spellEnd"/>
            <w:r w:rsidRPr="001373A0">
              <w:rPr>
                <w:color w:val="333333"/>
                <w:sz w:val="20"/>
                <w:szCs w:val="20"/>
              </w:rPr>
              <w:t xml:space="preserve"> </w:t>
            </w:r>
            <w:proofErr w:type="spellStart"/>
            <w:r w:rsidRPr="001373A0">
              <w:rPr>
                <w:color w:val="333333"/>
                <w:sz w:val="20"/>
                <w:szCs w:val="20"/>
              </w:rPr>
              <w:t>талаар</w:t>
            </w:r>
            <w:proofErr w:type="spellEnd"/>
            <w:r w:rsidRPr="001373A0">
              <w:rPr>
                <w:color w:val="333333"/>
                <w:sz w:val="20"/>
                <w:szCs w:val="20"/>
              </w:rPr>
              <w:t xml:space="preserve"> </w:t>
            </w:r>
            <w:proofErr w:type="spellStart"/>
            <w:r w:rsidRPr="001373A0">
              <w:rPr>
                <w:color w:val="333333"/>
                <w:sz w:val="20"/>
                <w:szCs w:val="20"/>
              </w:rPr>
              <w:t>захиалагч</w:t>
            </w:r>
            <w:proofErr w:type="spellEnd"/>
            <w:r w:rsidRPr="001373A0">
              <w:rPr>
                <w:color w:val="333333"/>
                <w:sz w:val="20"/>
                <w:szCs w:val="20"/>
              </w:rPr>
              <w:t xml:space="preserve">, </w:t>
            </w:r>
            <w:proofErr w:type="spellStart"/>
            <w:r w:rsidRPr="001373A0">
              <w:rPr>
                <w:color w:val="333333"/>
                <w:sz w:val="20"/>
                <w:szCs w:val="20"/>
              </w:rPr>
              <w:t>санхүүжүүлэгч</w:t>
            </w:r>
            <w:proofErr w:type="spellEnd"/>
            <w:r w:rsidRPr="001373A0">
              <w:rPr>
                <w:color w:val="333333"/>
                <w:sz w:val="20"/>
                <w:szCs w:val="20"/>
              </w:rPr>
              <w:t xml:space="preserve">, </w:t>
            </w:r>
            <w:proofErr w:type="spellStart"/>
            <w:r w:rsidRPr="001373A0">
              <w:rPr>
                <w:color w:val="333333"/>
                <w:sz w:val="20"/>
                <w:szCs w:val="20"/>
              </w:rPr>
              <w:t>гүйцэтгэгчийн</w:t>
            </w:r>
            <w:proofErr w:type="spellEnd"/>
            <w:r w:rsidRPr="001373A0">
              <w:rPr>
                <w:color w:val="333333"/>
                <w:sz w:val="20"/>
                <w:szCs w:val="20"/>
              </w:rPr>
              <w:t xml:space="preserve"> </w:t>
            </w:r>
            <w:proofErr w:type="spellStart"/>
            <w:r w:rsidRPr="001373A0">
              <w:rPr>
                <w:color w:val="333333"/>
                <w:sz w:val="20"/>
                <w:szCs w:val="20"/>
              </w:rPr>
              <w:t>хооронд</w:t>
            </w:r>
            <w:proofErr w:type="spellEnd"/>
            <w:r w:rsidRPr="001373A0">
              <w:rPr>
                <w:color w:val="333333"/>
                <w:sz w:val="20"/>
                <w:szCs w:val="20"/>
              </w:rPr>
              <w:t xml:space="preserve"> </w:t>
            </w:r>
            <w:proofErr w:type="spellStart"/>
            <w:r w:rsidRPr="001373A0">
              <w:rPr>
                <w:color w:val="333333"/>
                <w:sz w:val="20"/>
                <w:szCs w:val="20"/>
              </w:rPr>
              <w:t>гарсан</w:t>
            </w:r>
            <w:proofErr w:type="spellEnd"/>
            <w:r w:rsidRPr="001373A0">
              <w:rPr>
                <w:color w:val="333333"/>
                <w:sz w:val="20"/>
                <w:szCs w:val="20"/>
              </w:rPr>
              <w:t xml:space="preserve"> </w:t>
            </w:r>
            <w:proofErr w:type="spellStart"/>
            <w:r w:rsidRPr="001373A0">
              <w:rPr>
                <w:color w:val="333333"/>
                <w:sz w:val="20"/>
                <w:szCs w:val="20"/>
              </w:rPr>
              <w:t>маргааныг</w:t>
            </w:r>
            <w:proofErr w:type="spellEnd"/>
            <w:r w:rsidRPr="001373A0">
              <w:rPr>
                <w:color w:val="333333"/>
                <w:sz w:val="20"/>
                <w:szCs w:val="20"/>
              </w:rPr>
              <w:t xml:space="preserve"> </w:t>
            </w:r>
            <w:proofErr w:type="spellStart"/>
            <w:r w:rsidRPr="001373A0">
              <w:rPr>
                <w:color w:val="333333"/>
                <w:sz w:val="20"/>
                <w:szCs w:val="20"/>
              </w:rPr>
              <w:t>Иргэний</w:t>
            </w:r>
            <w:proofErr w:type="spellEnd"/>
            <w:r w:rsidRPr="001373A0">
              <w:rPr>
                <w:color w:val="333333"/>
                <w:sz w:val="20"/>
                <w:szCs w:val="20"/>
              </w:rPr>
              <w:t xml:space="preserve"> </w:t>
            </w:r>
            <w:proofErr w:type="spellStart"/>
            <w:r w:rsidRPr="001373A0">
              <w:rPr>
                <w:color w:val="333333"/>
                <w:sz w:val="20"/>
                <w:szCs w:val="20"/>
              </w:rPr>
              <w:t>хэрэг</w:t>
            </w:r>
            <w:proofErr w:type="spellEnd"/>
            <w:r w:rsidRPr="001373A0">
              <w:rPr>
                <w:color w:val="333333"/>
                <w:sz w:val="20"/>
                <w:szCs w:val="20"/>
              </w:rPr>
              <w:t xml:space="preserve"> </w:t>
            </w:r>
            <w:proofErr w:type="spellStart"/>
            <w:r w:rsidRPr="001373A0">
              <w:rPr>
                <w:color w:val="333333"/>
                <w:sz w:val="20"/>
                <w:szCs w:val="20"/>
              </w:rPr>
              <w:t>шүүхэд</w:t>
            </w:r>
            <w:proofErr w:type="spellEnd"/>
            <w:r w:rsidRPr="001373A0">
              <w:rPr>
                <w:color w:val="333333"/>
                <w:sz w:val="20"/>
                <w:szCs w:val="20"/>
              </w:rPr>
              <w:t xml:space="preserve"> </w:t>
            </w:r>
            <w:proofErr w:type="spellStart"/>
            <w:r w:rsidRPr="001373A0">
              <w:rPr>
                <w:color w:val="333333"/>
                <w:sz w:val="20"/>
                <w:szCs w:val="20"/>
              </w:rPr>
              <w:t>хянан</w:t>
            </w:r>
            <w:proofErr w:type="spellEnd"/>
            <w:r w:rsidRPr="001373A0">
              <w:rPr>
                <w:color w:val="333333"/>
                <w:sz w:val="20"/>
                <w:szCs w:val="20"/>
              </w:rPr>
              <w:t xml:space="preserve"> </w:t>
            </w:r>
            <w:proofErr w:type="spellStart"/>
            <w:r w:rsidRPr="001373A0">
              <w:rPr>
                <w:color w:val="333333"/>
                <w:sz w:val="20"/>
                <w:szCs w:val="20"/>
              </w:rPr>
              <w:t>шийдвэрлэх</w:t>
            </w:r>
            <w:proofErr w:type="spellEnd"/>
            <w:r w:rsidRPr="001373A0">
              <w:rPr>
                <w:color w:val="333333"/>
                <w:sz w:val="20"/>
                <w:szCs w:val="20"/>
              </w:rPr>
              <w:t xml:space="preserve"> </w:t>
            </w:r>
            <w:proofErr w:type="spellStart"/>
            <w:r w:rsidRPr="001373A0">
              <w:rPr>
                <w:color w:val="333333"/>
                <w:sz w:val="20"/>
                <w:szCs w:val="20"/>
              </w:rPr>
              <w:t>тухай</w:t>
            </w:r>
            <w:proofErr w:type="spellEnd"/>
            <w:r w:rsidRPr="001373A0">
              <w:rPr>
                <w:color w:val="333333"/>
                <w:sz w:val="20"/>
                <w:szCs w:val="20"/>
              </w:rPr>
              <w:t xml:space="preserve"> </w:t>
            </w:r>
            <w:proofErr w:type="spellStart"/>
            <w:r w:rsidRPr="001373A0">
              <w:rPr>
                <w:color w:val="333333"/>
                <w:sz w:val="20"/>
                <w:szCs w:val="20"/>
              </w:rPr>
              <w:t>хуулийн</w:t>
            </w:r>
            <w:proofErr w:type="spellEnd"/>
            <w:r w:rsidRPr="001373A0">
              <w:rPr>
                <w:color w:val="333333"/>
                <w:sz w:val="20"/>
                <w:szCs w:val="20"/>
              </w:rPr>
              <w:t xml:space="preserve"> </w:t>
            </w:r>
            <w:proofErr w:type="spellStart"/>
            <w:r w:rsidRPr="001373A0">
              <w:rPr>
                <w:color w:val="333333"/>
                <w:sz w:val="20"/>
                <w:szCs w:val="20"/>
              </w:rPr>
              <w:t>дагуу</w:t>
            </w:r>
            <w:proofErr w:type="spellEnd"/>
            <w:r w:rsidRPr="001373A0">
              <w:rPr>
                <w:color w:val="333333"/>
                <w:sz w:val="20"/>
                <w:szCs w:val="20"/>
              </w:rPr>
              <w:t xml:space="preserve"> </w:t>
            </w:r>
            <w:proofErr w:type="spellStart"/>
            <w:r w:rsidRPr="001373A0">
              <w:rPr>
                <w:color w:val="333333"/>
                <w:sz w:val="20"/>
                <w:szCs w:val="20"/>
              </w:rPr>
              <w:t>шийдвэрлэнэ</w:t>
            </w:r>
            <w:proofErr w:type="spellEnd"/>
            <w:r w:rsidRPr="001373A0">
              <w:rPr>
                <w:color w:val="333333"/>
                <w:sz w:val="20"/>
                <w:szCs w:val="20"/>
              </w:rPr>
              <w:t>.</w:t>
            </w:r>
          </w:p>
        </w:tc>
        <w:tc>
          <w:tcPr>
            <w:tcW w:w="5245" w:type="dxa"/>
            <w:hideMark/>
          </w:tcPr>
          <w:p w14:paraId="4A099018"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24.3.Улсын </w:t>
            </w:r>
            <w:proofErr w:type="spellStart"/>
            <w:r w:rsidRPr="001373A0">
              <w:rPr>
                <w:color w:val="000000"/>
                <w:sz w:val="20"/>
                <w:szCs w:val="20"/>
              </w:rPr>
              <w:t>болон</w:t>
            </w:r>
            <w:proofErr w:type="spellEnd"/>
            <w:r w:rsidRPr="001373A0">
              <w:rPr>
                <w:color w:val="000000"/>
                <w:sz w:val="20"/>
                <w:szCs w:val="20"/>
              </w:rPr>
              <w:t xml:space="preserve"> </w:t>
            </w:r>
            <w:proofErr w:type="spellStart"/>
            <w:r w:rsidRPr="001373A0">
              <w:rPr>
                <w:color w:val="000000"/>
                <w:sz w:val="20"/>
                <w:szCs w:val="20"/>
              </w:rPr>
              <w:t>орон</w:t>
            </w:r>
            <w:proofErr w:type="spellEnd"/>
            <w:r w:rsidRPr="001373A0">
              <w:rPr>
                <w:color w:val="000000"/>
                <w:sz w:val="20"/>
                <w:szCs w:val="20"/>
              </w:rPr>
              <w:t xml:space="preserve"> </w:t>
            </w:r>
            <w:proofErr w:type="spellStart"/>
            <w:r w:rsidRPr="001373A0">
              <w:rPr>
                <w:color w:val="000000"/>
                <w:sz w:val="20"/>
                <w:szCs w:val="20"/>
              </w:rPr>
              <w:t>нутгийн</w:t>
            </w:r>
            <w:proofErr w:type="spellEnd"/>
            <w:r w:rsidRPr="001373A0">
              <w:rPr>
                <w:color w:val="000000"/>
                <w:sz w:val="20"/>
                <w:szCs w:val="20"/>
              </w:rPr>
              <w:t xml:space="preserve"> </w:t>
            </w:r>
            <w:proofErr w:type="spellStart"/>
            <w:r w:rsidRPr="001373A0">
              <w:rPr>
                <w:color w:val="000000"/>
                <w:sz w:val="20"/>
                <w:szCs w:val="20"/>
              </w:rPr>
              <w:t>төсвийн</w:t>
            </w:r>
            <w:proofErr w:type="spellEnd"/>
            <w:r w:rsidRPr="001373A0">
              <w:rPr>
                <w:color w:val="000000"/>
                <w:sz w:val="20"/>
                <w:szCs w:val="20"/>
              </w:rPr>
              <w:t xml:space="preserve"> </w:t>
            </w:r>
            <w:proofErr w:type="spellStart"/>
            <w:r w:rsidRPr="001373A0">
              <w:rPr>
                <w:color w:val="000000"/>
                <w:sz w:val="20"/>
                <w:szCs w:val="20"/>
              </w:rPr>
              <w:t>хөрөнгөөр</w:t>
            </w:r>
            <w:proofErr w:type="spellEnd"/>
            <w:r w:rsidRPr="001373A0">
              <w:rPr>
                <w:color w:val="000000"/>
                <w:sz w:val="20"/>
                <w:szCs w:val="20"/>
              </w:rPr>
              <w:t xml:space="preserve"> </w:t>
            </w:r>
            <w:proofErr w:type="spellStart"/>
            <w:r w:rsidRPr="001373A0">
              <w:rPr>
                <w:color w:val="000000"/>
                <w:sz w:val="20"/>
                <w:szCs w:val="20"/>
              </w:rPr>
              <w:t>санхүүжүүлж</w:t>
            </w:r>
            <w:proofErr w:type="spellEnd"/>
            <w:r w:rsidRPr="001373A0">
              <w:rPr>
                <w:color w:val="000000"/>
                <w:sz w:val="20"/>
                <w:szCs w:val="20"/>
              </w:rPr>
              <w:t xml:space="preserve"> буй </w:t>
            </w:r>
            <w:proofErr w:type="spellStart"/>
            <w:r w:rsidRPr="001373A0">
              <w:rPr>
                <w:color w:val="000000"/>
                <w:sz w:val="20"/>
                <w:szCs w:val="20"/>
              </w:rPr>
              <w:t>шинжлэх</w:t>
            </w:r>
            <w:proofErr w:type="spellEnd"/>
            <w:r w:rsidRPr="001373A0">
              <w:rPr>
                <w:color w:val="000000"/>
                <w:sz w:val="20"/>
                <w:szCs w:val="20"/>
              </w:rPr>
              <w:t xml:space="preserve"> </w:t>
            </w:r>
            <w:proofErr w:type="spellStart"/>
            <w:r w:rsidRPr="001373A0">
              <w:rPr>
                <w:color w:val="000000"/>
                <w:sz w:val="20"/>
                <w:szCs w:val="20"/>
              </w:rPr>
              <w:t>ухаан</w:t>
            </w:r>
            <w:proofErr w:type="spellEnd"/>
            <w:r w:rsidRPr="001373A0">
              <w:rPr>
                <w:color w:val="000000"/>
                <w:sz w:val="20"/>
                <w:szCs w:val="20"/>
              </w:rPr>
              <w:t xml:space="preserve">, </w:t>
            </w:r>
            <w:proofErr w:type="spellStart"/>
            <w:r w:rsidRPr="001373A0">
              <w:rPr>
                <w:color w:val="000000"/>
                <w:sz w:val="20"/>
                <w:szCs w:val="20"/>
              </w:rPr>
              <w:t>технологийн</w:t>
            </w:r>
            <w:proofErr w:type="spellEnd"/>
            <w:r w:rsidRPr="001373A0">
              <w:rPr>
                <w:color w:val="000000"/>
                <w:sz w:val="20"/>
                <w:szCs w:val="20"/>
              </w:rPr>
              <w:t xml:space="preserve"> </w:t>
            </w:r>
            <w:proofErr w:type="spellStart"/>
            <w:r w:rsidRPr="001373A0">
              <w:rPr>
                <w:color w:val="000000"/>
                <w:sz w:val="20"/>
                <w:szCs w:val="20"/>
              </w:rPr>
              <w:t>төслийн</w:t>
            </w:r>
            <w:proofErr w:type="spellEnd"/>
            <w:r w:rsidRPr="001373A0">
              <w:rPr>
                <w:color w:val="000000"/>
                <w:sz w:val="20"/>
                <w:szCs w:val="20"/>
              </w:rPr>
              <w:t xml:space="preserve"> </w:t>
            </w:r>
            <w:proofErr w:type="spellStart"/>
            <w:r w:rsidRPr="001373A0">
              <w:rPr>
                <w:color w:val="000000"/>
                <w:sz w:val="20"/>
                <w:szCs w:val="20"/>
              </w:rPr>
              <w:t>талаар</w:t>
            </w:r>
            <w:proofErr w:type="spellEnd"/>
            <w:r w:rsidRPr="001373A0">
              <w:rPr>
                <w:color w:val="000000"/>
                <w:sz w:val="20"/>
                <w:szCs w:val="20"/>
              </w:rPr>
              <w:t xml:space="preserve"> </w:t>
            </w:r>
            <w:proofErr w:type="spellStart"/>
            <w:r w:rsidRPr="001373A0">
              <w:rPr>
                <w:color w:val="000000"/>
                <w:sz w:val="20"/>
                <w:szCs w:val="20"/>
              </w:rPr>
              <w:t>захиалагч</w:t>
            </w:r>
            <w:proofErr w:type="spellEnd"/>
            <w:r w:rsidRPr="001373A0">
              <w:rPr>
                <w:color w:val="000000"/>
                <w:sz w:val="20"/>
                <w:szCs w:val="20"/>
              </w:rPr>
              <w:t xml:space="preserve">, </w:t>
            </w:r>
            <w:proofErr w:type="spellStart"/>
            <w:r w:rsidRPr="001373A0">
              <w:rPr>
                <w:color w:val="000000"/>
                <w:sz w:val="20"/>
                <w:szCs w:val="20"/>
              </w:rPr>
              <w:t>санхүүжүүлэгч</w:t>
            </w:r>
            <w:proofErr w:type="spellEnd"/>
            <w:r w:rsidRPr="001373A0">
              <w:rPr>
                <w:color w:val="000000"/>
                <w:sz w:val="20"/>
                <w:szCs w:val="20"/>
              </w:rPr>
              <w:t xml:space="preserve">, </w:t>
            </w:r>
            <w:proofErr w:type="spellStart"/>
            <w:r w:rsidRPr="001373A0">
              <w:rPr>
                <w:color w:val="000000"/>
                <w:sz w:val="20"/>
                <w:szCs w:val="20"/>
              </w:rPr>
              <w:t>гүйцэтгэгчийн</w:t>
            </w:r>
            <w:proofErr w:type="spellEnd"/>
            <w:r w:rsidRPr="001373A0">
              <w:rPr>
                <w:color w:val="000000"/>
                <w:sz w:val="20"/>
                <w:szCs w:val="20"/>
              </w:rPr>
              <w:t xml:space="preserve"> </w:t>
            </w:r>
            <w:proofErr w:type="spellStart"/>
            <w:r w:rsidRPr="001373A0">
              <w:rPr>
                <w:color w:val="000000"/>
                <w:sz w:val="20"/>
                <w:szCs w:val="20"/>
              </w:rPr>
              <w:t>хооронд</w:t>
            </w:r>
            <w:proofErr w:type="spellEnd"/>
            <w:r w:rsidRPr="001373A0">
              <w:rPr>
                <w:color w:val="000000"/>
                <w:sz w:val="20"/>
                <w:szCs w:val="20"/>
              </w:rPr>
              <w:t xml:space="preserve"> </w:t>
            </w:r>
            <w:proofErr w:type="spellStart"/>
            <w:r w:rsidRPr="001373A0">
              <w:rPr>
                <w:color w:val="000000"/>
                <w:sz w:val="20"/>
                <w:szCs w:val="20"/>
              </w:rPr>
              <w:t>гарсан</w:t>
            </w:r>
            <w:proofErr w:type="spellEnd"/>
            <w:r w:rsidRPr="001373A0">
              <w:rPr>
                <w:color w:val="000000"/>
                <w:sz w:val="20"/>
                <w:szCs w:val="20"/>
              </w:rPr>
              <w:t xml:space="preserve"> </w:t>
            </w:r>
            <w:proofErr w:type="spellStart"/>
            <w:r w:rsidRPr="001373A0">
              <w:rPr>
                <w:color w:val="000000"/>
                <w:sz w:val="20"/>
                <w:szCs w:val="20"/>
              </w:rPr>
              <w:t>маргааныг</w:t>
            </w:r>
            <w:proofErr w:type="spellEnd"/>
            <w:r w:rsidRPr="001373A0">
              <w:rPr>
                <w:color w:val="000000"/>
                <w:sz w:val="20"/>
                <w:szCs w:val="20"/>
              </w:rPr>
              <w:t xml:space="preserve"> </w:t>
            </w:r>
            <w:proofErr w:type="spellStart"/>
            <w:r w:rsidRPr="001373A0">
              <w:rPr>
                <w:color w:val="000000"/>
                <w:sz w:val="20"/>
                <w:szCs w:val="20"/>
              </w:rPr>
              <w:t>Иргэний</w:t>
            </w:r>
            <w:proofErr w:type="spellEnd"/>
            <w:r w:rsidRPr="001373A0">
              <w:rPr>
                <w:color w:val="000000"/>
                <w:sz w:val="20"/>
                <w:szCs w:val="20"/>
              </w:rPr>
              <w:t xml:space="preserve"> </w:t>
            </w:r>
            <w:proofErr w:type="spellStart"/>
            <w:r w:rsidRPr="001373A0">
              <w:rPr>
                <w:color w:val="000000"/>
                <w:sz w:val="20"/>
                <w:szCs w:val="20"/>
              </w:rPr>
              <w:t>хэрэг</w:t>
            </w:r>
            <w:proofErr w:type="spellEnd"/>
            <w:r w:rsidRPr="001373A0">
              <w:rPr>
                <w:color w:val="000000"/>
                <w:sz w:val="20"/>
                <w:szCs w:val="20"/>
              </w:rPr>
              <w:t xml:space="preserve"> </w:t>
            </w:r>
            <w:proofErr w:type="spellStart"/>
            <w:r w:rsidRPr="001373A0">
              <w:rPr>
                <w:color w:val="000000"/>
                <w:sz w:val="20"/>
                <w:szCs w:val="20"/>
              </w:rPr>
              <w:t>шүүхэд</w:t>
            </w:r>
            <w:proofErr w:type="spellEnd"/>
            <w:r w:rsidRPr="001373A0">
              <w:rPr>
                <w:color w:val="000000"/>
                <w:sz w:val="20"/>
                <w:szCs w:val="20"/>
              </w:rPr>
              <w:t xml:space="preserve"> </w:t>
            </w:r>
            <w:proofErr w:type="spellStart"/>
            <w:r w:rsidRPr="001373A0">
              <w:rPr>
                <w:color w:val="000000"/>
                <w:sz w:val="20"/>
                <w:szCs w:val="20"/>
              </w:rPr>
              <w:t>хянан</w:t>
            </w:r>
            <w:proofErr w:type="spellEnd"/>
            <w:r w:rsidRPr="001373A0">
              <w:rPr>
                <w:color w:val="000000"/>
                <w:sz w:val="20"/>
                <w:szCs w:val="20"/>
              </w:rPr>
              <w:t xml:space="preserve"> </w:t>
            </w:r>
            <w:proofErr w:type="spellStart"/>
            <w:r w:rsidRPr="001373A0">
              <w:rPr>
                <w:color w:val="000000"/>
                <w:sz w:val="20"/>
                <w:szCs w:val="20"/>
              </w:rPr>
              <w:t>шийдвэрлэх</w:t>
            </w:r>
            <w:proofErr w:type="spellEnd"/>
            <w:r w:rsidRPr="001373A0">
              <w:rPr>
                <w:color w:val="000000"/>
                <w:sz w:val="20"/>
                <w:szCs w:val="20"/>
              </w:rPr>
              <w:t xml:space="preserve"> </w:t>
            </w:r>
            <w:proofErr w:type="spellStart"/>
            <w:r w:rsidRPr="001373A0">
              <w:rPr>
                <w:color w:val="000000"/>
                <w:sz w:val="20"/>
                <w:szCs w:val="20"/>
              </w:rPr>
              <w:t>тухай</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дагуу</w:t>
            </w:r>
            <w:proofErr w:type="spellEnd"/>
            <w:r w:rsidRPr="001373A0">
              <w:rPr>
                <w:color w:val="000000"/>
                <w:sz w:val="20"/>
                <w:szCs w:val="20"/>
              </w:rPr>
              <w:t xml:space="preserve"> </w:t>
            </w:r>
            <w:proofErr w:type="spellStart"/>
            <w:r w:rsidRPr="001373A0">
              <w:rPr>
                <w:color w:val="000000"/>
                <w:sz w:val="20"/>
                <w:szCs w:val="20"/>
              </w:rPr>
              <w:t>шийдвэрлэнэ</w:t>
            </w:r>
            <w:proofErr w:type="spellEnd"/>
            <w:r w:rsidRPr="001373A0">
              <w:rPr>
                <w:color w:val="000000"/>
                <w:sz w:val="20"/>
                <w:szCs w:val="20"/>
              </w:rPr>
              <w:t>.</w:t>
            </w:r>
          </w:p>
        </w:tc>
      </w:tr>
      <w:tr w:rsidR="00AE5681" w:rsidRPr="001373A0" w14:paraId="5F07244D" w14:textId="77777777" w:rsidTr="00415D0D">
        <w:trPr>
          <w:trHeight w:val="30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01302141" w14:textId="77777777" w:rsidR="00AE5681" w:rsidRPr="001373A0" w:rsidRDefault="00AE5681" w:rsidP="008163EC">
            <w:pPr>
              <w:spacing w:line="240" w:lineRule="auto"/>
              <w:rPr>
                <w:b w:val="0"/>
                <w:bCs w:val="0"/>
                <w:color w:val="293E9C"/>
                <w:sz w:val="20"/>
                <w:szCs w:val="20"/>
              </w:rPr>
            </w:pPr>
            <w:r w:rsidRPr="001373A0">
              <w:rPr>
                <w:b w:val="0"/>
                <w:bCs w:val="0"/>
                <w:color w:val="293E9C"/>
                <w:sz w:val="20"/>
                <w:szCs w:val="20"/>
              </w:rPr>
              <w:t xml:space="preserve">36 </w:t>
            </w:r>
            <w:proofErr w:type="spellStart"/>
            <w:r w:rsidRPr="001373A0">
              <w:rPr>
                <w:b w:val="0"/>
                <w:bCs w:val="0"/>
                <w:color w:val="293E9C"/>
                <w:sz w:val="20"/>
                <w:szCs w:val="20"/>
              </w:rPr>
              <w:t>дугаар</w:t>
            </w:r>
            <w:proofErr w:type="spellEnd"/>
            <w:r w:rsidRPr="001373A0">
              <w:rPr>
                <w:b w:val="0"/>
                <w:bCs w:val="0"/>
                <w:color w:val="293E9C"/>
                <w:sz w:val="20"/>
                <w:szCs w:val="20"/>
              </w:rPr>
              <w:t xml:space="preserve"> </w:t>
            </w:r>
            <w:proofErr w:type="spellStart"/>
            <w:r w:rsidRPr="001373A0">
              <w:rPr>
                <w:b w:val="0"/>
                <w:bCs w:val="0"/>
                <w:color w:val="293E9C"/>
                <w:sz w:val="20"/>
                <w:szCs w:val="20"/>
              </w:rPr>
              <w:t>зүйл</w:t>
            </w:r>
            <w:proofErr w:type="spellEnd"/>
            <w:r w:rsidRPr="001373A0">
              <w:rPr>
                <w:b w:val="0"/>
                <w:bCs w:val="0"/>
                <w:color w:val="293E9C"/>
                <w:sz w:val="20"/>
                <w:szCs w:val="20"/>
              </w:rPr>
              <w:t xml:space="preserve">. </w:t>
            </w:r>
            <w:proofErr w:type="spellStart"/>
            <w:r w:rsidRPr="001373A0">
              <w:rPr>
                <w:b w:val="0"/>
                <w:bCs w:val="0"/>
                <w:color w:val="293E9C"/>
                <w:sz w:val="20"/>
                <w:szCs w:val="20"/>
              </w:rPr>
              <w:t>Хууль</w:t>
            </w:r>
            <w:proofErr w:type="spellEnd"/>
            <w:r w:rsidRPr="001373A0">
              <w:rPr>
                <w:b w:val="0"/>
                <w:bCs w:val="0"/>
                <w:color w:val="293E9C"/>
                <w:sz w:val="20"/>
                <w:szCs w:val="20"/>
              </w:rPr>
              <w:t xml:space="preserve"> </w:t>
            </w:r>
            <w:proofErr w:type="spellStart"/>
            <w:r w:rsidRPr="001373A0">
              <w:rPr>
                <w:b w:val="0"/>
                <w:bCs w:val="0"/>
                <w:color w:val="293E9C"/>
                <w:sz w:val="20"/>
                <w:szCs w:val="20"/>
              </w:rPr>
              <w:t>зөрчигчид</w:t>
            </w:r>
            <w:proofErr w:type="spellEnd"/>
            <w:r w:rsidRPr="001373A0">
              <w:rPr>
                <w:b w:val="0"/>
                <w:bCs w:val="0"/>
                <w:color w:val="293E9C"/>
                <w:sz w:val="20"/>
                <w:szCs w:val="20"/>
              </w:rPr>
              <w:t xml:space="preserve"> </w:t>
            </w:r>
            <w:proofErr w:type="spellStart"/>
            <w:r w:rsidRPr="001373A0">
              <w:rPr>
                <w:b w:val="0"/>
                <w:bCs w:val="0"/>
                <w:color w:val="293E9C"/>
                <w:sz w:val="20"/>
                <w:szCs w:val="20"/>
              </w:rPr>
              <w:t>хүлээлгэх</w:t>
            </w:r>
            <w:proofErr w:type="spellEnd"/>
            <w:r w:rsidRPr="001373A0">
              <w:rPr>
                <w:b w:val="0"/>
                <w:bCs w:val="0"/>
                <w:color w:val="293E9C"/>
                <w:sz w:val="20"/>
                <w:szCs w:val="20"/>
              </w:rPr>
              <w:t xml:space="preserve"> </w:t>
            </w:r>
            <w:proofErr w:type="spellStart"/>
            <w:r w:rsidRPr="001373A0">
              <w:rPr>
                <w:b w:val="0"/>
                <w:bCs w:val="0"/>
                <w:color w:val="293E9C"/>
                <w:sz w:val="20"/>
                <w:szCs w:val="20"/>
              </w:rPr>
              <w:t>хариуцлага</w:t>
            </w:r>
            <w:proofErr w:type="spellEnd"/>
          </w:p>
        </w:tc>
        <w:tc>
          <w:tcPr>
            <w:tcW w:w="5245" w:type="dxa"/>
            <w:hideMark/>
          </w:tcPr>
          <w:p w14:paraId="2E787AAE"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1373A0">
              <w:rPr>
                <w:b/>
                <w:bCs/>
                <w:color w:val="000000"/>
                <w:sz w:val="20"/>
                <w:szCs w:val="20"/>
              </w:rPr>
              <w:t xml:space="preserve">25 </w:t>
            </w:r>
            <w:proofErr w:type="spellStart"/>
            <w:r w:rsidRPr="001373A0">
              <w:rPr>
                <w:b/>
                <w:bCs/>
                <w:color w:val="000000"/>
                <w:sz w:val="20"/>
                <w:szCs w:val="20"/>
              </w:rPr>
              <w:t>дугаар</w:t>
            </w:r>
            <w:proofErr w:type="spellEnd"/>
            <w:r w:rsidRPr="001373A0">
              <w:rPr>
                <w:b/>
                <w:bCs/>
                <w:color w:val="000000"/>
                <w:sz w:val="20"/>
                <w:szCs w:val="20"/>
              </w:rPr>
              <w:t xml:space="preserve"> </w:t>
            </w:r>
            <w:proofErr w:type="spellStart"/>
            <w:r w:rsidRPr="001373A0">
              <w:rPr>
                <w:b/>
                <w:bCs/>
                <w:color w:val="000000"/>
                <w:sz w:val="20"/>
                <w:szCs w:val="20"/>
              </w:rPr>
              <w:t>зүйл.Хууль</w:t>
            </w:r>
            <w:proofErr w:type="spellEnd"/>
            <w:r w:rsidRPr="001373A0">
              <w:rPr>
                <w:b/>
                <w:bCs/>
                <w:color w:val="000000"/>
                <w:sz w:val="20"/>
                <w:szCs w:val="20"/>
              </w:rPr>
              <w:t xml:space="preserve"> </w:t>
            </w:r>
            <w:proofErr w:type="spellStart"/>
            <w:r w:rsidRPr="001373A0">
              <w:rPr>
                <w:b/>
                <w:bCs/>
                <w:color w:val="000000"/>
                <w:sz w:val="20"/>
                <w:szCs w:val="20"/>
              </w:rPr>
              <w:t>зөрчигчид</w:t>
            </w:r>
            <w:proofErr w:type="spellEnd"/>
            <w:r w:rsidRPr="001373A0">
              <w:rPr>
                <w:b/>
                <w:bCs/>
                <w:color w:val="000000"/>
                <w:sz w:val="20"/>
                <w:szCs w:val="20"/>
              </w:rPr>
              <w:t xml:space="preserve"> </w:t>
            </w:r>
            <w:proofErr w:type="spellStart"/>
            <w:r w:rsidRPr="001373A0">
              <w:rPr>
                <w:b/>
                <w:bCs/>
                <w:color w:val="000000"/>
                <w:sz w:val="20"/>
                <w:szCs w:val="20"/>
              </w:rPr>
              <w:t>хүлээлгэх</w:t>
            </w:r>
            <w:proofErr w:type="spellEnd"/>
            <w:r w:rsidRPr="001373A0">
              <w:rPr>
                <w:b/>
                <w:bCs/>
                <w:color w:val="000000"/>
                <w:sz w:val="20"/>
                <w:szCs w:val="20"/>
              </w:rPr>
              <w:t xml:space="preserve"> </w:t>
            </w:r>
            <w:proofErr w:type="spellStart"/>
            <w:r w:rsidRPr="001373A0">
              <w:rPr>
                <w:b/>
                <w:bCs/>
                <w:color w:val="000000"/>
                <w:sz w:val="20"/>
                <w:szCs w:val="20"/>
              </w:rPr>
              <w:t>хариуцлага</w:t>
            </w:r>
            <w:proofErr w:type="spellEnd"/>
          </w:p>
        </w:tc>
      </w:tr>
      <w:tr w:rsidR="00AE5681" w:rsidRPr="001373A0" w14:paraId="7418B49E"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30088111" w14:textId="77777777" w:rsidR="00AE5681" w:rsidRPr="001373A0" w:rsidRDefault="00AE5681" w:rsidP="008163EC">
            <w:pPr>
              <w:spacing w:line="240" w:lineRule="auto"/>
              <w:rPr>
                <w:color w:val="333333"/>
                <w:sz w:val="20"/>
                <w:szCs w:val="20"/>
              </w:rPr>
            </w:pPr>
            <w:r w:rsidRPr="001373A0">
              <w:rPr>
                <w:color w:val="333333"/>
                <w:sz w:val="20"/>
                <w:szCs w:val="20"/>
              </w:rPr>
              <w:t xml:space="preserve">36.1.Энэ </w:t>
            </w:r>
            <w:proofErr w:type="spellStart"/>
            <w:r w:rsidRPr="001373A0">
              <w:rPr>
                <w:color w:val="333333"/>
                <w:sz w:val="20"/>
                <w:szCs w:val="20"/>
              </w:rPr>
              <w:t>хуулийг</w:t>
            </w:r>
            <w:proofErr w:type="spellEnd"/>
            <w:r w:rsidRPr="001373A0">
              <w:rPr>
                <w:color w:val="333333"/>
                <w:sz w:val="20"/>
                <w:szCs w:val="20"/>
              </w:rPr>
              <w:t xml:space="preserve"> </w:t>
            </w:r>
            <w:proofErr w:type="spellStart"/>
            <w:r w:rsidRPr="001373A0">
              <w:rPr>
                <w:color w:val="333333"/>
                <w:sz w:val="20"/>
                <w:szCs w:val="20"/>
              </w:rPr>
              <w:t>зөрчсөн</w:t>
            </w:r>
            <w:proofErr w:type="spellEnd"/>
            <w:r w:rsidRPr="001373A0">
              <w:rPr>
                <w:color w:val="333333"/>
                <w:sz w:val="20"/>
                <w:szCs w:val="20"/>
              </w:rPr>
              <w:t xml:space="preserve"> албан </w:t>
            </w:r>
            <w:proofErr w:type="spellStart"/>
            <w:r w:rsidRPr="001373A0">
              <w:rPr>
                <w:color w:val="333333"/>
                <w:sz w:val="20"/>
                <w:szCs w:val="20"/>
              </w:rPr>
              <w:t>тушаалтны</w:t>
            </w:r>
            <w:proofErr w:type="spellEnd"/>
            <w:r w:rsidRPr="001373A0">
              <w:rPr>
                <w:color w:val="333333"/>
                <w:sz w:val="20"/>
                <w:szCs w:val="20"/>
              </w:rPr>
              <w:t xml:space="preserve"> </w:t>
            </w:r>
            <w:proofErr w:type="spellStart"/>
            <w:r w:rsidRPr="001373A0">
              <w:rPr>
                <w:color w:val="333333"/>
                <w:sz w:val="20"/>
                <w:szCs w:val="20"/>
              </w:rPr>
              <w:t>үйлдэл</w:t>
            </w:r>
            <w:proofErr w:type="spellEnd"/>
            <w:r w:rsidRPr="001373A0">
              <w:rPr>
                <w:color w:val="333333"/>
                <w:sz w:val="20"/>
                <w:szCs w:val="20"/>
              </w:rPr>
              <w:t xml:space="preserve"> </w:t>
            </w:r>
            <w:proofErr w:type="spellStart"/>
            <w:r w:rsidRPr="001373A0">
              <w:rPr>
                <w:color w:val="333333"/>
                <w:sz w:val="20"/>
                <w:szCs w:val="20"/>
              </w:rPr>
              <w:t>нь</w:t>
            </w:r>
            <w:proofErr w:type="spellEnd"/>
            <w:r w:rsidRPr="001373A0">
              <w:rPr>
                <w:color w:val="333333"/>
                <w:sz w:val="20"/>
                <w:szCs w:val="20"/>
              </w:rPr>
              <w:t xml:space="preserve"> </w:t>
            </w:r>
            <w:proofErr w:type="spellStart"/>
            <w:r w:rsidRPr="001373A0">
              <w:rPr>
                <w:color w:val="333333"/>
                <w:sz w:val="20"/>
                <w:szCs w:val="20"/>
              </w:rPr>
              <w:t>гэмт</w:t>
            </w:r>
            <w:proofErr w:type="spellEnd"/>
            <w:r w:rsidRPr="001373A0">
              <w:rPr>
                <w:color w:val="333333"/>
                <w:sz w:val="20"/>
                <w:szCs w:val="20"/>
              </w:rPr>
              <w:t xml:space="preserve"> </w:t>
            </w:r>
            <w:proofErr w:type="spellStart"/>
            <w:r w:rsidRPr="001373A0">
              <w:rPr>
                <w:color w:val="333333"/>
                <w:sz w:val="20"/>
                <w:szCs w:val="20"/>
              </w:rPr>
              <w:t>хэргийн</w:t>
            </w:r>
            <w:proofErr w:type="spellEnd"/>
            <w:r w:rsidRPr="001373A0">
              <w:rPr>
                <w:color w:val="333333"/>
                <w:sz w:val="20"/>
                <w:szCs w:val="20"/>
              </w:rPr>
              <w:t xml:space="preserve"> </w:t>
            </w:r>
            <w:proofErr w:type="spellStart"/>
            <w:r w:rsidRPr="001373A0">
              <w:rPr>
                <w:color w:val="333333"/>
                <w:sz w:val="20"/>
                <w:szCs w:val="20"/>
              </w:rPr>
              <w:t>шинжгүй</w:t>
            </w:r>
            <w:proofErr w:type="spellEnd"/>
            <w:r w:rsidRPr="001373A0">
              <w:rPr>
                <w:color w:val="333333"/>
                <w:sz w:val="20"/>
                <w:szCs w:val="20"/>
              </w:rPr>
              <w:t xml:space="preserve"> бол </w:t>
            </w:r>
            <w:proofErr w:type="spellStart"/>
            <w:r w:rsidRPr="001373A0">
              <w:rPr>
                <w:color w:val="333333"/>
                <w:sz w:val="20"/>
                <w:szCs w:val="20"/>
              </w:rPr>
              <w:t>Төрийн</w:t>
            </w:r>
            <w:proofErr w:type="spellEnd"/>
            <w:r w:rsidRPr="001373A0">
              <w:rPr>
                <w:color w:val="333333"/>
                <w:sz w:val="20"/>
                <w:szCs w:val="20"/>
              </w:rPr>
              <w:t xml:space="preserve"> албаны </w:t>
            </w:r>
            <w:proofErr w:type="spellStart"/>
            <w:r w:rsidRPr="001373A0">
              <w:rPr>
                <w:color w:val="333333"/>
                <w:sz w:val="20"/>
                <w:szCs w:val="20"/>
              </w:rPr>
              <w:t>тухай</w:t>
            </w:r>
            <w:proofErr w:type="spellEnd"/>
            <w:r w:rsidRPr="001373A0">
              <w:rPr>
                <w:color w:val="333333"/>
                <w:sz w:val="20"/>
                <w:szCs w:val="20"/>
              </w:rPr>
              <w:t xml:space="preserve"> </w:t>
            </w:r>
            <w:proofErr w:type="spellStart"/>
            <w:r w:rsidRPr="001373A0">
              <w:rPr>
                <w:color w:val="333333"/>
                <w:sz w:val="20"/>
                <w:szCs w:val="20"/>
              </w:rPr>
              <w:t>хуульд</w:t>
            </w:r>
            <w:proofErr w:type="spellEnd"/>
            <w:r w:rsidRPr="001373A0">
              <w:rPr>
                <w:color w:val="333333"/>
                <w:sz w:val="20"/>
                <w:szCs w:val="20"/>
              </w:rPr>
              <w:t xml:space="preserve"> </w:t>
            </w:r>
            <w:proofErr w:type="spellStart"/>
            <w:r w:rsidRPr="001373A0">
              <w:rPr>
                <w:color w:val="333333"/>
                <w:sz w:val="20"/>
                <w:szCs w:val="20"/>
              </w:rPr>
              <w:t>заасан</w:t>
            </w:r>
            <w:proofErr w:type="spellEnd"/>
            <w:r w:rsidRPr="001373A0">
              <w:rPr>
                <w:color w:val="333333"/>
                <w:sz w:val="20"/>
                <w:szCs w:val="20"/>
              </w:rPr>
              <w:t xml:space="preserve"> </w:t>
            </w:r>
            <w:proofErr w:type="spellStart"/>
            <w:r w:rsidRPr="001373A0">
              <w:rPr>
                <w:color w:val="333333"/>
                <w:sz w:val="20"/>
                <w:szCs w:val="20"/>
              </w:rPr>
              <w:t>хариуцлага</w:t>
            </w:r>
            <w:proofErr w:type="spellEnd"/>
            <w:r w:rsidRPr="001373A0">
              <w:rPr>
                <w:color w:val="333333"/>
                <w:sz w:val="20"/>
                <w:szCs w:val="20"/>
              </w:rPr>
              <w:t xml:space="preserve"> </w:t>
            </w:r>
            <w:proofErr w:type="spellStart"/>
            <w:r w:rsidRPr="001373A0">
              <w:rPr>
                <w:color w:val="333333"/>
                <w:sz w:val="20"/>
                <w:szCs w:val="20"/>
              </w:rPr>
              <w:t>хүлээлгэнэ</w:t>
            </w:r>
            <w:proofErr w:type="spellEnd"/>
            <w:r w:rsidRPr="001373A0">
              <w:rPr>
                <w:color w:val="333333"/>
                <w:sz w:val="20"/>
                <w:szCs w:val="20"/>
              </w:rPr>
              <w:t>.</w:t>
            </w:r>
          </w:p>
        </w:tc>
        <w:tc>
          <w:tcPr>
            <w:tcW w:w="5245" w:type="dxa"/>
            <w:hideMark/>
          </w:tcPr>
          <w:p w14:paraId="514C384D"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25.1.Энэ </w:t>
            </w:r>
            <w:proofErr w:type="spellStart"/>
            <w:r w:rsidRPr="001373A0">
              <w:rPr>
                <w:color w:val="000000"/>
                <w:sz w:val="20"/>
                <w:szCs w:val="20"/>
              </w:rPr>
              <w:t>хуулийг</w:t>
            </w:r>
            <w:proofErr w:type="spellEnd"/>
            <w:r w:rsidRPr="001373A0">
              <w:rPr>
                <w:color w:val="000000"/>
                <w:sz w:val="20"/>
                <w:szCs w:val="20"/>
              </w:rPr>
              <w:t xml:space="preserve"> </w:t>
            </w:r>
            <w:proofErr w:type="spellStart"/>
            <w:r w:rsidRPr="001373A0">
              <w:rPr>
                <w:color w:val="000000"/>
                <w:sz w:val="20"/>
                <w:szCs w:val="20"/>
              </w:rPr>
              <w:t>зөрчсөн</w:t>
            </w:r>
            <w:proofErr w:type="spellEnd"/>
            <w:r w:rsidRPr="001373A0">
              <w:rPr>
                <w:color w:val="000000"/>
                <w:sz w:val="20"/>
                <w:szCs w:val="20"/>
              </w:rPr>
              <w:t xml:space="preserve"> албан </w:t>
            </w:r>
            <w:proofErr w:type="spellStart"/>
            <w:r w:rsidRPr="001373A0">
              <w:rPr>
                <w:color w:val="000000"/>
                <w:sz w:val="20"/>
                <w:szCs w:val="20"/>
              </w:rPr>
              <w:t>тушаалтны</w:t>
            </w:r>
            <w:proofErr w:type="spellEnd"/>
            <w:r w:rsidRPr="001373A0">
              <w:rPr>
                <w:color w:val="000000"/>
                <w:sz w:val="20"/>
                <w:szCs w:val="20"/>
              </w:rPr>
              <w:t xml:space="preserve"> </w:t>
            </w:r>
            <w:proofErr w:type="spellStart"/>
            <w:r w:rsidRPr="001373A0">
              <w:rPr>
                <w:color w:val="000000"/>
                <w:sz w:val="20"/>
                <w:szCs w:val="20"/>
              </w:rPr>
              <w:t>үйлдэл</w:t>
            </w:r>
            <w:proofErr w:type="spellEnd"/>
            <w:r w:rsidRPr="001373A0">
              <w:rPr>
                <w:color w:val="000000"/>
                <w:sz w:val="20"/>
                <w:szCs w:val="20"/>
              </w:rPr>
              <w:t xml:space="preserve"> </w:t>
            </w:r>
            <w:proofErr w:type="spellStart"/>
            <w:r w:rsidRPr="001373A0">
              <w:rPr>
                <w:color w:val="000000"/>
                <w:sz w:val="20"/>
                <w:szCs w:val="20"/>
              </w:rPr>
              <w:t>нь</w:t>
            </w:r>
            <w:proofErr w:type="spellEnd"/>
            <w:r w:rsidRPr="001373A0">
              <w:rPr>
                <w:color w:val="000000"/>
                <w:sz w:val="20"/>
                <w:szCs w:val="20"/>
              </w:rPr>
              <w:t xml:space="preserve"> </w:t>
            </w:r>
            <w:proofErr w:type="spellStart"/>
            <w:r w:rsidRPr="001373A0">
              <w:rPr>
                <w:color w:val="000000"/>
                <w:sz w:val="20"/>
                <w:szCs w:val="20"/>
              </w:rPr>
              <w:t>гэмт</w:t>
            </w:r>
            <w:proofErr w:type="spellEnd"/>
            <w:r w:rsidRPr="001373A0">
              <w:rPr>
                <w:color w:val="000000"/>
                <w:sz w:val="20"/>
                <w:szCs w:val="20"/>
              </w:rPr>
              <w:t xml:space="preserve"> </w:t>
            </w:r>
            <w:proofErr w:type="spellStart"/>
            <w:r w:rsidRPr="001373A0">
              <w:rPr>
                <w:color w:val="000000"/>
                <w:sz w:val="20"/>
                <w:szCs w:val="20"/>
              </w:rPr>
              <w:t>хэргийн</w:t>
            </w:r>
            <w:proofErr w:type="spellEnd"/>
            <w:r w:rsidRPr="001373A0">
              <w:rPr>
                <w:color w:val="000000"/>
                <w:sz w:val="20"/>
                <w:szCs w:val="20"/>
              </w:rPr>
              <w:t xml:space="preserve"> </w:t>
            </w:r>
            <w:proofErr w:type="spellStart"/>
            <w:r w:rsidRPr="001373A0">
              <w:rPr>
                <w:color w:val="000000"/>
                <w:sz w:val="20"/>
                <w:szCs w:val="20"/>
              </w:rPr>
              <w:t>шинжгүй</w:t>
            </w:r>
            <w:proofErr w:type="spellEnd"/>
            <w:r w:rsidRPr="001373A0">
              <w:rPr>
                <w:color w:val="000000"/>
                <w:sz w:val="20"/>
                <w:szCs w:val="20"/>
              </w:rPr>
              <w:t xml:space="preserve"> бол </w:t>
            </w:r>
            <w:proofErr w:type="spellStart"/>
            <w:r w:rsidRPr="001373A0">
              <w:rPr>
                <w:color w:val="000000"/>
                <w:sz w:val="20"/>
                <w:szCs w:val="20"/>
              </w:rPr>
              <w:t>Төрийн</w:t>
            </w:r>
            <w:proofErr w:type="spellEnd"/>
            <w:r w:rsidRPr="001373A0">
              <w:rPr>
                <w:color w:val="000000"/>
                <w:sz w:val="20"/>
                <w:szCs w:val="20"/>
              </w:rPr>
              <w:t xml:space="preserve"> албаны </w:t>
            </w:r>
            <w:proofErr w:type="spellStart"/>
            <w:r w:rsidRPr="001373A0">
              <w:rPr>
                <w:color w:val="000000"/>
                <w:sz w:val="20"/>
                <w:szCs w:val="20"/>
              </w:rPr>
              <w:t>тухай</w:t>
            </w:r>
            <w:proofErr w:type="spellEnd"/>
            <w:r w:rsidRPr="001373A0">
              <w:rPr>
                <w:color w:val="000000"/>
                <w:sz w:val="20"/>
                <w:szCs w:val="20"/>
              </w:rPr>
              <w:t xml:space="preserve">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хариуцлага</w:t>
            </w:r>
            <w:proofErr w:type="spellEnd"/>
            <w:r w:rsidRPr="001373A0">
              <w:rPr>
                <w:color w:val="000000"/>
                <w:sz w:val="20"/>
                <w:szCs w:val="20"/>
              </w:rPr>
              <w:t xml:space="preserve"> </w:t>
            </w:r>
            <w:proofErr w:type="spellStart"/>
            <w:r w:rsidRPr="001373A0">
              <w:rPr>
                <w:color w:val="000000"/>
                <w:sz w:val="20"/>
                <w:szCs w:val="20"/>
              </w:rPr>
              <w:t>хүлээлгэнэ</w:t>
            </w:r>
            <w:proofErr w:type="spellEnd"/>
            <w:r w:rsidRPr="001373A0">
              <w:rPr>
                <w:color w:val="000000"/>
                <w:sz w:val="20"/>
                <w:szCs w:val="20"/>
              </w:rPr>
              <w:t>.</w:t>
            </w:r>
          </w:p>
        </w:tc>
      </w:tr>
      <w:tr w:rsidR="00AE5681" w:rsidRPr="001373A0" w14:paraId="3D3B1304" w14:textId="77777777" w:rsidTr="00415D0D">
        <w:trPr>
          <w:trHeight w:val="765"/>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2D5F8A6" w14:textId="77777777" w:rsidR="00AE5681" w:rsidRPr="001373A0" w:rsidRDefault="00AE5681" w:rsidP="008163EC">
            <w:pPr>
              <w:spacing w:line="240" w:lineRule="auto"/>
              <w:rPr>
                <w:color w:val="333333"/>
                <w:sz w:val="20"/>
                <w:szCs w:val="20"/>
              </w:rPr>
            </w:pPr>
            <w:r w:rsidRPr="001373A0">
              <w:rPr>
                <w:color w:val="333333"/>
                <w:sz w:val="20"/>
                <w:szCs w:val="20"/>
              </w:rPr>
              <w:t xml:space="preserve">36.2.Энэ </w:t>
            </w:r>
            <w:proofErr w:type="spellStart"/>
            <w:r w:rsidRPr="001373A0">
              <w:rPr>
                <w:color w:val="333333"/>
                <w:sz w:val="20"/>
                <w:szCs w:val="20"/>
              </w:rPr>
              <w:t>хуулийг</w:t>
            </w:r>
            <w:proofErr w:type="spellEnd"/>
            <w:r w:rsidRPr="001373A0">
              <w:rPr>
                <w:color w:val="333333"/>
                <w:sz w:val="20"/>
                <w:szCs w:val="20"/>
              </w:rPr>
              <w:t xml:space="preserve"> </w:t>
            </w:r>
            <w:proofErr w:type="spellStart"/>
            <w:r w:rsidRPr="001373A0">
              <w:rPr>
                <w:color w:val="333333"/>
                <w:sz w:val="20"/>
                <w:szCs w:val="20"/>
              </w:rPr>
              <w:t>зөрчсөн</w:t>
            </w:r>
            <w:proofErr w:type="spellEnd"/>
            <w:r w:rsidRPr="001373A0">
              <w:rPr>
                <w:color w:val="333333"/>
                <w:sz w:val="20"/>
                <w:szCs w:val="20"/>
              </w:rPr>
              <w:t xml:space="preserve"> </w:t>
            </w:r>
            <w:proofErr w:type="spellStart"/>
            <w:r w:rsidRPr="001373A0">
              <w:rPr>
                <w:color w:val="333333"/>
                <w:sz w:val="20"/>
                <w:szCs w:val="20"/>
              </w:rPr>
              <w:t>хүн</w:t>
            </w:r>
            <w:proofErr w:type="spellEnd"/>
            <w:r w:rsidRPr="001373A0">
              <w:rPr>
                <w:color w:val="333333"/>
                <w:sz w:val="20"/>
                <w:szCs w:val="20"/>
              </w:rPr>
              <w:t xml:space="preserve">, </w:t>
            </w:r>
            <w:proofErr w:type="spellStart"/>
            <w:r w:rsidRPr="001373A0">
              <w:rPr>
                <w:color w:val="333333"/>
                <w:sz w:val="20"/>
                <w:szCs w:val="20"/>
              </w:rPr>
              <w:t>хуулийн</w:t>
            </w:r>
            <w:proofErr w:type="spellEnd"/>
            <w:r w:rsidRPr="001373A0">
              <w:rPr>
                <w:color w:val="333333"/>
                <w:sz w:val="20"/>
                <w:szCs w:val="20"/>
              </w:rPr>
              <w:t xml:space="preserve"> </w:t>
            </w:r>
            <w:proofErr w:type="spellStart"/>
            <w:r w:rsidRPr="001373A0">
              <w:rPr>
                <w:color w:val="333333"/>
                <w:sz w:val="20"/>
                <w:szCs w:val="20"/>
              </w:rPr>
              <w:t>этгээдэд</w:t>
            </w:r>
            <w:proofErr w:type="spellEnd"/>
            <w:r w:rsidRPr="001373A0">
              <w:rPr>
                <w:color w:val="333333"/>
                <w:sz w:val="20"/>
                <w:szCs w:val="20"/>
              </w:rPr>
              <w:t xml:space="preserve"> </w:t>
            </w:r>
            <w:proofErr w:type="spellStart"/>
            <w:r w:rsidRPr="001373A0">
              <w:rPr>
                <w:color w:val="333333"/>
                <w:sz w:val="20"/>
                <w:szCs w:val="20"/>
              </w:rPr>
              <w:t>Эрүүгийн</w:t>
            </w:r>
            <w:proofErr w:type="spellEnd"/>
            <w:r w:rsidRPr="001373A0">
              <w:rPr>
                <w:color w:val="333333"/>
                <w:sz w:val="20"/>
                <w:szCs w:val="20"/>
              </w:rPr>
              <w:t xml:space="preserve"> </w:t>
            </w:r>
            <w:proofErr w:type="spellStart"/>
            <w:r w:rsidRPr="001373A0">
              <w:rPr>
                <w:color w:val="333333"/>
                <w:sz w:val="20"/>
                <w:szCs w:val="20"/>
              </w:rPr>
              <w:t>хууль</w:t>
            </w:r>
            <w:proofErr w:type="spellEnd"/>
            <w:r w:rsidRPr="001373A0">
              <w:rPr>
                <w:color w:val="333333"/>
                <w:sz w:val="20"/>
                <w:szCs w:val="20"/>
              </w:rPr>
              <w:t xml:space="preserve">, </w:t>
            </w:r>
            <w:proofErr w:type="spellStart"/>
            <w:r w:rsidRPr="001373A0">
              <w:rPr>
                <w:color w:val="333333"/>
                <w:sz w:val="20"/>
                <w:szCs w:val="20"/>
              </w:rPr>
              <w:t>эсхүл</w:t>
            </w:r>
            <w:proofErr w:type="spellEnd"/>
            <w:r w:rsidRPr="001373A0">
              <w:rPr>
                <w:color w:val="333333"/>
                <w:sz w:val="20"/>
                <w:szCs w:val="20"/>
              </w:rPr>
              <w:t xml:space="preserve"> </w:t>
            </w:r>
            <w:proofErr w:type="spellStart"/>
            <w:r w:rsidRPr="001373A0">
              <w:rPr>
                <w:color w:val="333333"/>
                <w:sz w:val="20"/>
                <w:szCs w:val="20"/>
              </w:rPr>
              <w:t>Зөрчлийн</w:t>
            </w:r>
            <w:proofErr w:type="spellEnd"/>
            <w:r w:rsidRPr="001373A0">
              <w:rPr>
                <w:color w:val="333333"/>
                <w:sz w:val="20"/>
                <w:szCs w:val="20"/>
              </w:rPr>
              <w:t xml:space="preserve"> </w:t>
            </w:r>
            <w:proofErr w:type="spellStart"/>
            <w:r w:rsidRPr="001373A0">
              <w:rPr>
                <w:color w:val="333333"/>
                <w:sz w:val="20"/>
                <w:szCs w:val="20"/>
              </w:rPr>
              <w:t>тухай</w:t>
            </w:r>
            <w:proofErr w:type="spellEnd"/>
            <w:r w:rsidRPr="001373A0">
              <w:rPr>
                <w:color w:val="333333"/>
                <w:sz w:val="20"/>
                <w:szCs w:val="20"/>
              </w:rPr>
              <w:t xml:space="preserve"> </w:t>
            </w:r>
            <w:proofErr w:type="spellStart"/>
            <w:r w:rsidRPr="001373A0">
              <w:rPr>
                <w:color w:val="333333"/>
                <w:sz w:val="20"/>
                <w:szCs w:val="20"/>
              </w:rPr>
              <w:t>хуульд</w:t>
            </w:r>
            <w:proofErr w:type="spellEnd"/>
            <w:r w:rsidRPr="001373A0">
              <w:rPr>
                <w:color w:val="333333"/>
                <w:sz w:val="20"/>
                <w:szCs w:val="20"/>
              </w:rPr>
              <w:t xml:space="preserve"> </w:t>
            </w:r>
            <w:proofErr w:type="spellStart"/>
            <w:r w:rsidRPr="001373A0">
              <w:rPr>
                <w:color w:val="333333"/>
                <w:sz w:val="20"/>
                <w:szCs w:val="20"/>
              </w:rPr>
              <w:t>заасан</w:t>
            </w:r>
            <w:proofErr w:type="spellEnd"/>
            <w:r w:rsidRPr="001373A0">
              <w:rPr>
                <w:color w:val="333333"/>
                <w:sz w:val="20"/>
                <w:szCs w:val="20"/>
              </w:rPr>
              <w:t xml:space="preserve"> </w:t>
            </w:r>
            <w:proofErr w:type="spellStart"/>
            <w:r w:rsidRPr="001373A0">
              <w:rPr>
                <w:color w:val="333333"/>
                <w:sz w:val="20"/>
                <w:szCs w:val="20"/>
              </w:rPr>
              <w:t>хариуцлага</w:t>
            </w:r>
            <w:proofErr w:type="spellEnd"/>
            <w:r w:rsidRPr="001373A0">
              <w:rPr>
                <w:color w:val="333333"/>
                <w:sz w:val="20"/>
                <w:szCs w:val="20"/>
              </w:rPr>
              <w:t xml:space="preserve"> </w:t>
            </w:r>
            <w:proofErr w:type="spellStart"/>
            <w:r w:rsidRPr="001373A0">
              <w:rPr>
                <w:color w:val="333333"/>
                <w:sz w:val="20"/>
                <w:szCs w:val="20"/>
              </w:rPr>
              <w:t>хүлээлгэнэ</w:t>
            </w:r>
            <w:proofErr w:type="spellEnd"/>
            <w:r w:rsidRPr="001373A0">
              <w:rPr>
                <w:color w:val="333333"/>
                <w:sz w:val="20"/>
                <w:szCs w:val="20"/>
              </w:rPr>
              <w:t>.</w:t>
            </w:r>
          </w:p>
        </w:tc>
        <w:tc>
          <w:tcPr>
            <w:tcW w:w="5245" w:type="dxa"/>
            <w:hideMark/>
          </w:tcPr>
          <w:p w14:paraId="15B0DDD6" w14:textId="77777777" w:rsidR="00AE5681" w:rsidRPr="001373A0" w:rsidRDefault="00AE5681" w:rsidP="008163EC">
            <w:pPr>
              <w:spacing w:line="240" w:lineRule="auto"/>
              <w:cnfStyle w:val="000000000000" w:firstRow="0" w:lastRow="0" w:firstColumn="0" w:lastColumn="0" w:oddVBand="0" w:evenVBand="0" w:oddHBand="0" w:evenHBand="0" w:firstRowFirstColumn="0" w:firstRowLastColumn="0" w:lastRowFirstColumn="0" w:lastRowLastColumn="0"/>
              <w:rPr>
                <w:color w:val="000000"/>
                <w:sz w:val="20"/>
                <w:szCs w:val="20"/>
              </w:rPr>
            </w:pPr>
            <w:r w:rsidRPr="001373A0">
              <w:rPr>
                <w:color w:val="000000"/>
                <w:sz w:val="20"/>
                <w:szCs w:val="20"/>
              </w:rPr>
              <w:t xml:space="preserve">25.2.Энэ </w:t>
            </w:r>
            <w:proofErr w:type="spellStart"/>
            <w:r w:rsidRPr="001373A0">
              <w:rPr>
                <w:color w:val="000000"/>
                <w:sz w:val="20"/>
                <w:szCs w:val="20"/>
              </w:rPr>
              <w:t>хуулийг</w:t>
            </w:r>
            <w:proofErr w:type="spellEnd"/>
            <w:r w:rsidRPr="001373A0">
              <w:rPr>
                <w:color w:val="000000"/>
                <w:sz w:val="20"/>
                <w:szCs w:val="20"/>
              </w:rPr>
              <w:t xml:space="preserve"> </w:t>
            </w:r>
            <w:proofErr w:type="spellStart"/>
            <w:r w:rsidRPr="001373A0">
              <w:rPr>
                <w:color w:val="000000"/>
                <w:sz w:val="20"/>
                <w:szCs w:val="20"/>
              </w:rPr>
              <w:t>зөрчсөн</w:t>
            </w:r>
            <w:proofErr w:type="spellEnd"/>
            <w:r w:rsidRPr="001373A0">
              <w:rPr>
                <w:color w:val="000000"/>
                <w:sz w:val="20"/>
                <w:szCs w:val="20"/>
              </w:rPr>
              <w:t xml:space="preserve"> </w:t>
            </w:r>
            <w:proofErr w:type="spellStart"/>
            <w:r w:rsidRPr="001373A0">
              <w:rPr>
                <w:color w:val="000000"/>
                <w:sz w:val="20"/>
                <w:szCs w:val="20"/>
              </w:rPr>
              <w:t>хүн</w:t>
            </w:r>
            <w:proofErr w:type="spellEnd"/>
            <w:r w:rsidRPr="001373A0">
              <w:rPr>
                <w:color w:val="000000"/>
                <w:sz w:val="20"/>
                <w:szCs w:val="20"/>
              </w:rPr>
              <w:t xml:space="preserve">, </w:t>
            </w:r>
            <w:proofErr w:type="spellStart"/>
            <w:r w:rsidRPr="001373A0">
              <w:rPr>
                <w:color w:val="000000"/>
                <w:sz w:val="20"/>
                <w:szCs w:val="20"/>
              </w:rPr>
              <w:t>хуулийн</w:t>
            </w:r>
            <w:proofErr w:type="spellEnd"/>
            <w:r w:rsidRPr="001373A0">
              <w:rPr>
                <w:color w:val="000000"/>
                <w:sz w:val="20"/>
                <w:szCs w:val="20"/>
              </w:rPr>
              <w:t xml:space="preserve"> </w:t>
            </w:r>
            <w:proofErr w:type="spellStart"/>
            <w:r w:rsidRPr="001373A0">
              <w:rPr>
                <w:color w:val="000000"/>
                <w:sz w:val="20"/>
                <w:szCs w:val="20"/>
              </w:rPr>
              <w:t>этгээдэд</w:t>
            </w:r>
            <w:proofErr w:type="spellEnd"/>
            <w:r w:rsidRPr="001373A0">
              <w:rPr>
                <w:color w:val="000000"/>
                <w:sz w:val="20"/>
                <w:szCs w:val="20"/>
              </w:rPr>
              <w:t xml:space="preserve"> </w:t>
            </w:r>
            <w:proofErr w:type="spellStart"/>
            <w:r w:rsidRPr="001373A0">
              <w:rPr>
                <w:color w:val="000000"/>
                <w:sz w:val="20"/>
                <w:szCs w:val="20"/>
              </w:rPr>
              <w:t>Эрүүгийн</w:t>
            </w:r>
            <w:proofErr w:type="spellEnd"/>
            <w:r w:rsidRPr="001373A0">
              <w:rPr>
                <w:color w:val="000000"/>
                <w:sz w:val="20"/>
                <w:szCs w:val="20"/>
              </w:rPr>
              <w:t xml:space="preserve"> </w:t>
            </w:r>
            <w:proofErr w:type="spellStart"/>
            <w:r w:rsidRPr="001373A0">
              <w:rPr>
                <w:color w:val="000000"/>
                <w:sz w:val="20"/>
                <w:szCs w:val="20"/>
              </w:rPr>
              <w:t>хууль</w:t>
            </w:r>
            <w:proofErr w:type="spellEnd"/>
            <w:r w:rsidRPr="001373A0">
              <w:rPr>
                <w:color w:val="000000"/>
                <w:sz w:val="20"/>
                <w:szCs w:val="20"/>
              </w:rPr>
              <w:t xml:space="preserve">, </w:t>
            </w:r>
            <w:proofErr w:type="spellStart"/>
            <w:r w:rsidRPr="001373A0">
              <w:rPr>
                <w:color w:val="000000"/>
                <w:sz w:val="20"/>
                <w:szCs w:val="20"/>
              </w:rPr>
              <w:t>эсхүл</w:t>
            </w:r>
            <w:proofErr w:type="spellEnd"/>
            <w:r w:rsidRPr="001373A0">
              <w:rPr>
                <w:color w:val="000000"/>
                <w:sz w:val="20"/>
                <w:szCs w:val="20"/>
              </w:rPr>
              <w:t xml:space="preserve"> </w:t>
            </w:r>
            <w:proofErr w:type="spellStart"/>
            <w:r w:rsidRPr="001373A0">
              <w:rPr>
                <w:color w:val="000000"/>
                <w:sz w:val="20"/>
                <w:szCs w:val="20"/>
              </w:rPr>
              <w:t>Зөрчлийн</w:t>
            </w:r>
            <w:proofErr w:type="spellEnd"/>
            <w:r w:rsidRPr="001373A0">
              <w:rPr>
                <w:color w:val="000000"/>
                <w:sz w:val="20"/>
                <w:szCs w:val="20"/>
              </w:rPr>
              <w:t xml:space="preserve"> </w:t>
            </w:r>
            <w:proofErr w:type="spellStart"/>
            <w:r w:rsidRPr="001373A0">
              <w:rPr>
                <w:color w:val="000000"/>
                <w:sz w:val="20"/>
                <w:szCs w:val="20"/>
              </w:rPr>
              <w:t>тухай</w:t>
            </w:r>
            <w:proofErr w:type="spellEnd"/>
            <w:r w:rsidRPr="001373A0">
              <w:rPr>
                <w:color w:val="000000"/>
                <w:sz w:val="20"/>
                <w:szCs w:val="20"/>
              </w:rPr>
              <w:t xml:space="preserve"> </w:t>
            </w:r>
            <w:proofErr w:type="spellStart"/>
            <w:r w:rsidRPr="001373A0">
              <w:rPr>
                <w:color w:val="000000"/>
                <w:sz w:val="20"/>
                <w:szCs w:val="20"/>
              </w:rPr>
              <w:t>хуульд</w:t>
            </w:r>
            <w:proofErr w:type="spellEnd"/>
            <w:r w:rsidRPr="001373A0">
              <w:rPr>
                <w:color w:val="000000"/>
                <w:sz w:val="20"/>
                <w:szCs w:val="20"/>
              </w:rPr>
              <w:t xml:space="preserve"> </w:t>
            </w:r>
            <w:proofErr w:type="spellStart"/>
            <w:r w:rsidRPr="001373A0">
              <w:rPr>
                <w:color w:val="000000"/>
                <w:sz w:val="20"/>
                <w:szCs w:val="20"/>
              </w:rPr>
              <w:t>заасан</w:t>
            </w:r>
            <w:proofErr w:type="spellEnd"/>
            <w:r w:rsidRPr="001373A0">
              <w:rPr>
                <w:color w:val="000000"/>
                <w:sz w:val="20"/>
                <w:szCs w:val="20"/>
              </w:rPr>
              <w:t xml:space="preserve"> </w:t>
            </w:r>
            <w:proofErr w:type="spellStart"/>
            <w:r w:rsidRPr="001373A0">
              <w:rPr>
                <w:color w:val="000000"/>
                <w:sz w:val="20"/>
                <w:szCs w:val="20"/>
              </w:rPr>
              <w:t>хариуцлага</w:t>
            </w:r>
            <w:proofErr w:type="spellEnd"/>
            <w:r w:rsidRPr="001373A0">
              <w:rPr>
                <w:color w:val="000000"/>
                <w:sz w:val="20"/>
                <w:szCs w:val="20"/>
              </w:rPr>
              <w:t xml:space="preserve"> </w:t>
            </w:r>
            <w:proofErr w:type="spellStart"/>
            <w:r w:rsidRPr="001373A0">
              <w:rPr>
                <w:color w:val="000000"/>
                <w:sz w:val="20"/>
                <w:szCs w:val="20"/>
              </w:rPr>
              <w:t>хүлээлгэнэ</w:t>
            </w:r>
            <w:proofErr w:type="spellEnd"/>
            <w:r w:rsidRPr="001373A0">
              <w:rPr>
                <w:color w:val="000000"/>
                <w:sz w:val="20"/>
                <w:szCs w:val="20"/>
              </w:rPr>
              <w:t>.</w:t>
            </w:r>
          </w:p>
        </w:tc>
      </w:tr>
      <w:tr w:rsidR="00AE5681" w:rsidRPr="001373A0" w14:paraId="56AC4FAB" w14:textId="77777777" w:rsidTr="00415D0D">
        <w:trPr>
          <w:trHeight w:val="510"/>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E5543BE" w14:textId="77777777" w:rsidR="00AE5681" w:rsidRPr="001373A0" w:rsidRDefault="00AE5681" w:rsidP="008163EC">
            <w:pPr>
              <w:spacing w:line="240" w:lineRule="auto"/>
              <w:rPr>
                <w:color w:val="000000"/>
                <w:sz w:val="20"/>
                <w:szCs w:val="20"/>
              </w:rPr>
            </w:pPr>
            <w:r w:rsidRPr="001373A0">
              <w:rPr>
                <w:color w:val="000000"/>
                <w:sz w:val="20"/>
                <w:szCs w:val="20"/>
              </w:rPr>
              <w:t> </w:t>
            </w:r>
          </w:p>
        </w:tc>
        <w:tc>
          <w:tcPr>
            <w:tcW w:w="5245" w:type="dxa"/>
            <w:hideMark/>
          </w:tcPr>
          <w:p w14:paraId="481487D8" w14:textId="77777777" w:rsidR="00AE5681" w:rsidRPr="001373A0" w:rsidRDefault="00AE5681" w:rsidP="008163EC">
            <w:pPr>
              <w:spacing w:line="240" w:lineRule="auto"/>
              <w:jc w:val="center"/>
              <w:cnfStyle w:val="000000000000" w:firstRow="0" w:lastRow="0" w:firstColumn="0" w:lastColumn="0" w:oddVBand="0" w:evenVBand="0" w:oddHBand="0" w:evenHBand="0" w:firstRowFirstColumn="0" w:firstRowLastColumn="0" w:lastRowFirstColumn="0" w:lastRowLastColumn="0"/>
              <w:rPr>
                <w:i/>
                <w:iCs/>
                <w:color w:val="275DFF"/>
                <w:sz w:val="20"/>
                <w:szCs w:val="20"/>
                <w:u w:val="single"/>
              </w:rPr>
            </w:pPr>
            <w:r w:rsidRPr="001373A0">
              <w:rPr>
                <w:i/>
                <w:iCs/>
                <w:color w:val="275DFF"/>
                <w:sz w:val="20"/>
                <w:szCs w:val="20"/>
                <w:u w:val="single"/>
              </w:rPr>
              <w:t>/</w:t>
            </w:r>
            <w:proofErr w:type="spellStart"/>
            <w:r w:rsidRPr="001373A0">
              <w:rPr>
                <w:i/>
                <w:iCs/>
                <w:color w:val="275DFF"/>
                <w:sz w:val="20"/>
                <w:szCs w:val="20"/>
                <w:u w:val="single"/>
              </w:rPr>
              <w:t>Энэ</w:t>
            </w:r>
            <w:proofErr w:type="spellEnd"/>
            <w:r w:rsidRPr="001373A0">
              <w:rPr>
                <w:i/>
                <w:iCs/>
                <w:color w:val="275DFF"/>
                <w:sz w:val="20"/>
                <w:szCs w:val="20"/>
                <w:u w:val="single"/>
              </w:rPr>
              <w:t xml:space="preserve"> </w:t>
            </w:r>
            <w:proofErr w:type="spellStart"/>
            <w:r w:rsidRPr="001373A0">
              <w:rPr>
                <w:i/>
                <w:iCs/>
                <w:color w:val="275DFF"/>
                <w:sz w:val="20"/>
                <w:szCs w:val="20"/>
                <w:u w:val="single"/>
              </w:rPr>
              <w:t>зүйлийг</w:t>
            </w:r>
            <w:proofErr w:type="spellEnd"/>
            <w:r w:rsidRPr="001373A0">
              <w:rPr>
                <w:i/>
                <w:iCs/>
                <w:color w:val="275DFF"/>
                <w:sz w:val="20"/>
                <w:szCs w:val="20"/>
                <w:u w:val="single"/>
              </w:rPr>
              <w:t xml:space="preserve"> 2015 оны 12 </w:t>
            </w:r>
            <w:proofErr w:type="spellStart"/>
            <w:r w:rsidRPr="001373A0">
              <w:rPr>
                <w:i/>
                <w:iCs/>
                <w:color w:val="275DFF"/>
                <w:sz w:val="20"/>
                <w:szCs w:val="20"/>
                <w:u w:val="single"/>
              </w:rPr>
              <w:t>дугаар</w:t>
            </w:r>
            <w:proofErr w:type="spellEnd"/>
            <w:r w:rsidRPr="001373A0">
              <w:rPr>
                <w:i/>
                <w:iCs/>
                <w:color w:val="275DFF"/>
                <w:sz w:val="20"/>
                <w:szCs w:val="20"/>
                <w:u w:val="single"/>
              </w:rPr>
              <w:t xml:space="preserve"> сарын 04-ний </w:t>
            </w:r>
            <w:proofErr w:type="spellStart"/>
            <w:r w:rsidRPr="001373A0">
              <w:rPr>
                <w:i/>
                <w:iCs/>
                <w:color w:val="275DFF"/>
                <w:sz w:val="20"/>
                <w:szCs w:val="20"/>
                <w:u w:val="single"/>
              </w:rPr>
              <w:t>өдрийн</w:t>
            </w:r>
            <w:proofErr w:type="spellEnd"/>
            <w:r w:rsidRPr="001373A0">
              <w:rPr>
                <w:i/>
                <w:iCs/>
                <w:color w:val="275DFF"/>
                <w:sz w:val="20"/>
                <w:szCs w:val="20"/>
                <w:u w:val="single"/>
              </w:rPr>
              <w:t xml:space="preserve"> </w:t>
            </w:r>
            <w:proofErr w:type="spellStart"/>
            <w:r w:rsidRPr="001373A0">
              <w:rPr>
                <w:i/>
                <w:iCs/>
                <w:color w:val="275DFF"/>
                <w:sz w:val="20"/>
                <w:szCs w:val="20"/>
                <w:u w:val="single"/>
              </w:rPr>
              <w:t>хуулиар</w:t>
            </w:r>
            <w:proofErr w:type="spellEnd"/>
            <w:r w:rsidRPr="001373A0">
              <w:rPr>
                <w:i/>
                <w:iCs/>
                <w:color w:val="275DFF"/>
                <w:sz w:val="20"/>
                <w:szCs w:val="20"/>
                <w:u w:val="single"/>
              </w:rPr>
              <w:t xml:space="preserve"> </w:t>
            </w:r>
            <w:proofErr w:type="spellStart"/>
            <w:r w:rsidRPr="001373A0">
              <w:rPr>
                <w:i/>
                <w:iCs/>
                <w:color w:val="275DFF"/>
                <w:sz w:val="20"/>
                <w:szCs w:val="20"/>
                <w:u w:val="single"/>
              </w:rPr>
              <w:t>өөрчлөн</w:t>
            </w:r>
            <w:proofErr w:type="spellEnd"/>
            <w:r w:rsidRPr="001373A0">
              <w:rPr>
                <w:i/>
                <w:iCs/>
                <w:color w:val="275DFF"/>
                <w:sz w:val="20"/>
                <w:szCs w:val="20"/>
                <w:u w:val="single"/>
              </w:rPr>
              <w:t xml:space="preserve"> </w:t>
            </w:r>
            <w:proofErr w:type="spellStart"/>
            <w:r w:rsidRPr="001373A0">
              <w:rPr>
                <w:i/>
                <w:iCs/>
                <w:color w:val="275DFF"/>
                <w:sz w:val="20"/>
                <w:szCs w:val="20"/>
                <w:u w:val="single"/>
              </w:rPr>
              <w:t>найруулсан</w:t>
            </w:r>
            <w:proofErr w:type="spellEnd"/>
            <w:r w:rsidRPr="001373A0">
              <w:rPr>
                <w:i/>
                <w:iCs/>
                <w:color w:val="275DFF"/>
                <w:sz w:val="20"/>
                <w:szCs w:val="20"/>
                <w:u w:val="single"/>
              </w:rPr>
              <w:t>/</w:t>
            </w:r>
          </w:p>
        </w:tc>
      </w:tr>
    </w:tbl>
    <w:p w14:paraId="19651AC2" w14:textId="77777777" w:rsidR="00400B11" w:rsidRPr="001373A0" w:rsidRDefault="00400B11" w:rsidP="00400B11">
      <w:pPr>
        <w:rPr>
          <w:lang w:val="en-US"/>
        </w:rPr>
      </w:pPr>
    </w:p>
    <w:p w14:paraId="17738652" w14:textId="77777777" w:rsidR="00C06944" w:rsidRPr="001373A0" w:rsidRDefault="00C06944">
      <w:pPr>
        <w:widowControl/>
        <w:autoSpaceDE/>
        <w:autoSpaceDN/>
        <w:spacing w:after="160" w:line="259" w:lineRule="auto"/>
        <w:rPr>
          <w:rFonts w:eastAsiaTheme="majorEastAsia"/>
          <w:b/>
          <w:caps/>
          <w:color w:val="2E74B5" w:themeColor="accent1" w:themeShade="BF"/>
          <w:sz w:val="28"/>
          <w:szCs w:val="32"/>
          <w:lang w:val="en-US"/>
        </w:rPr>
      </w:pPr>
      <w:r w:rsidRPr="001373A0">
        <w:br w:type="page"/>
      </w:r>
    </w:p>
    <w:p w14:paraId="3D6F30D7" w14:textId="2D2D26C8" w:rsidR="007317D6" w:rsidRPr="001373A0" w:rsidRDefault="007317D6" w:rsidP="005771B1">
      <w:pPr>
        <w:rPr>
          <w:rFonts w:eastAsia="Malgun Gothic"/>
          <w:color w:val="000000"/>
        </w:rPr>
      </w:pPr>
    </w:p>
    <w:p w14:paraId="6DB16D69" w14:textId="77777777" w:rsidR="007317D6" w:rsidRPr="001373A0" w:rsidRDefault="007317D6" w:rsidP="005771B1">
      <w:pPr>
        <w:spacing w:line="276" w:lineRule="auto"/>
        <w:sectPr w:rsidR="007317D6" w:rsidRPr="001373A0" w:rsidSect="00DD5AC2">
          <w:pgSz w:w="11910" w:h="16840" w:code="9"/>
          <w:pgMar w:top="709" w:right="851" w:bottom="794" w:left="1701" w:header="284" w:footer="0" w:gutter="0"/>
          <w:cols w:space="720"/>
          <w:docGrid w:linePitch="299"/>
        </w:sectPr>
      </w:pPr>
    </w:p>
    <w:p w14:paraId="5EC6BDDA" w14:textId="77777777" w:rsidR="00A2297D" w:rsidRPr="001373A0" w:rsidRDefault="00A2297D" w:rsidP="005771B1">
      <w:pPr>
        <w:rPr>
          <w:sz w:val="20"/>
        </w:rPr>
        <w:sectPr w:rsidR="00A2297D" w:rsidRPr="001373A0" w:rsidSect="00C06944">
          <w:type w:val="nextColumn"/>
          <w:pgSz w:w="11906" w:h="16838" w:code="9"/>
          <w:pgMar w:top="709" w:right="851" w:bottom="794" w:left="1701" w:header="720" w:footer="47" w:gutter="0"/>
          <w:cols w:space="720"/>
          <w:docGrid w:linePitch="299"/>
        </w:sectPr>
      </w:pPr>
    </w:p>
    <w:p w14:paraId="2F35C9FC" w14:textId="3894D4E2" w:rsidR="007317D6" w:rsidRPr="001373A0" w:rsidRDefault="007317D6" w:rsidP="005771B1">
      <w:pPr>
        <w:pStyle w:val="Heading1"/>
        <w:rPr>
          <w:rFonts w:ascii="Times New Roman" w:hAnsi="Times New Roman" w:cs="Times New Roman"/>
        </w:rPr>
      </w:pPr>
      <w:bookmarkStart w:id="118" w:name="_Toc116376240"/>
      <w:r w:rsidRPr="001373A0">
        <w:rPr>
          <w:rFonts w:ascii="Times New Roman" w:hAnsi="Times New Roman" w:cs="Times New Roman"/>
        </w:rPr>
        <w:lastRenderedPageBreak/>
        <w:t>Ашигласан материал:</w:t>
      </w:r>
      <w:bookmarkEnd w:id="118"/>
      <w:r w:rsidRPr="001373A0">
        <w:rPr>
          <w:rFonts w:ascii="Times New Roman" w:hAnsi="Times New Roman" w:cs="Times New Roman"/>
        </w:rPr>
        <w:t xml:space="preserve"> </w:t>
      </w:r>
    </w:p>
    <w:p w14:paraId="3D929A98" w14:textId="77777777" w:rsidR="007317D6" w:rsidRPr="001373A0" w:rsidRDefault="007317D6" w:rsidP="005771B1">
      <w:pPr>
        <w:rPr>
          <w:lang w:val="mn-MN"/>
        </w:rPr>
      </w:pPr>
    </w:p>
    <w:p w14:paraId="0754BE52" w14:textId="77777777" w:rsidR="00460390" w:rsidRPr="001373A0" w:rsidRDefault="00460390" w:rsidP="00460390">
      <w:pPr>
        <w:widowControl/>
        <w:adjustRightInd w:val="0"/>
        <w:spacing w:line="240" w:lineRule="auto"/>
        <w:rPr>
          <w:rFonts w:eastAsia="Calibri"/>
          <w:b/>
          <w:color w:val="000000"/>
          <w:lang w:val="mn-MN"/>
        </w:rPr>
      </w:pPr>
      <w:r w:rsidRPr="001373A0">
        <w:rPr>
          <w:rFonts w:eastAsia="Calibri"/>
          <w:b/>
          <w:color w:val="000000"/>
          <w:lang w:val="mn-MN"/>
        </w:rPr>
        <w:t>Нэг. Монгол Улсын хууль тогтоомж, бусад эрх зүйн акт</w:t>
      </w:r>
    </w:p>
    <w:p w14:paraId="59160B95" w14:textId="77777777" w:rsidR="00460390" w:rsidRPr="001373A0" w:rsidRDefault="00460390" w:rsidP="00460390">
      <w:pPr>
        <w:widowControl/>
        <w:adjustRightInd w:val="0"/>
        <w:spacing w:line="276" w:lineRule="auto"/>
        <w:rPr>
          <w:rFonts w:eastAsia="Calibri"/>
          <w:caps/>
          <w:lang w:val="mn-MN"/>
        </w:rPr>
      </w:pPr>
    </w:p>
    <w:p w14:paraId="3DC72B05" w14:textId="32B9A2EA" w:rsidR="0046039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Монгол Улсын Үндсэн хууль, 1992 он.</w:t>
      </w:r>
    </w:p>
    <w:p w14:paraId="16ABB09E" w14:textId="03E35B74" w:rsidR="00F31079" w:rsidRDefault="00F31079" w:rsidP="00F83378">
      <w:pPr>
        <w:widowControl/>
        <w:numPr>
          <w:ilvl w:val="0"/>
          <w:numId w:val="44"/>
        </w:numPr>
        <w:autoSpaceDE/>
        <w:autoSpaceDN/>
        <w:adjustRightInd w:val="0"/>
        <w:spacing w:after="160" w:line="240" w:lineRule="auto"/>
        <w:rPr>
          <w:rFonts w:eastAsia="Calibri"/>
          <w:color w:val="000000"/>
          <w:lang w:val="mn-MN"/>
        </w:rPr>
      </w:pPr>
      <w:r>
        <w:rPr>
          <w:rFonts w:eastAsia="Calibri"/>
          <w:color w:val="000000"/>
          <w:lang w:val="mn-MN"/>
        </w:rPr>
        <w:t>Засгийн газрын тухай хууль</w:t>
      </w:r>
    </w:p>
    <w:p w14:paraId="443825E4" w14:textId="7559A2A2" w:rsidR="00F31079" w:rsidRPr="001373A0" w:rsidRDefault="00F31079" w:rsidP="00F83378">
      <w:pPr>
        <w:widowControl/>
        <w:numPr>
          <w:ilvl w:val="0"/>
          <w:numId w:val="44"/>
        </w:numPr>
        <w:autoSpaceDE/>
        <w:autoSpaceDN/>
        <w:adjustRightInd w:val="0"/>
        <w:spacing w:after="160" w:line="240" w:lineRule="auto"/>
        <w:rPr>
          <w:rFonts w:eastAsia="Calibri"/>
          <w:color w:val="000000"/>
          <w:lang w:val="mn-MN"/>
        </w:rPr>
      </w:pPr>
      <w:r>
        <w:rPr>
          <w:rFonts w:eastAsia="Calibri"/>
          <w:color w:val="000000"/>
          <w:lang w:val="mn-MN"/>
        </w:rPr>
        <w:t>Үндэсний аюлгүй байдлын тухай хууль</w:t>
      </w:r>
    </w:p>
    <w:p w14:paraId="1CCA3B21"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"Алсын хараа-2050" Монгол улсын урт хугацааны хөгжлийн бодлого, 202</w:t>
      </w:r>
      <w:r w:rsidRPr="001373A0">
        <w:rPr>
          <w:rFonts w:eastAsia="Calibri"/>
          <w:color w:val="000000"/>
          <w:lang w:val="en-US"/>
        </w:rPr>
        <w:t>0</w:t>
      </w:r>
      <w:r w:rsidRPr="001373A0">
        <w:rPr>
          <w:rFonts w:eastAsia="Calibri"/>
          <w:color w:val="000000"/>
          <w:lang w:val="mn-MN"/>
        </w:rPr>
        <w:t xml:space="preserve"> он</w:t>
      </w:r>
    </w:p>
    <w:p w14:paraId="154B3270"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shd w:val="clear" w:color="auto" w:fill="FFFFFF"/>
          <w:lang w:val="mn-MN"/>
        </w:rPr>
        <w:t xml:space="preserve">НҮБ-ын Боловсрол, шинжлэх ухаан, соёлын байгууллагын дүрэм, 1946 он. </w:t>
      </w:r>
    </w:p>
    <w:p w14:paraId="00DAB72D"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Эдийн засаг,шинжлэх ухаан, техникийн хамтын ажиллагааны харилцаанаас үүссэн иргэний эрх зүйн маргааныг арбитраар шийдвэрлүүлэх тухай конвенц, 1975 он. </w:t>
      </w:r>
    </w:p>
    <w:p w14:paraId="61B1ED92"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shd w:val="clear" w:color="auto" w:fill="FFFFFF"/>
          <w:lang w:val="mn-MN"/>
        </w:rPr>
        <w:t xml:space="preserve">Байгаль орчинд нөлөөлөх арга хэрэгслийг цэрэг дайны болон дайсагнах аливаа зорилгоор ашиглахыг хориглох тухай конвенц, 1976 он. </w:t>
      </w:r>
    </w:p>
    <w:p w14:paraId="01F3EB09"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Шинжлэх ухаан, технологийн тухай хууль, 2017 он.  </w:t>
      </w:r>
    </w:p>
    <w:p w14:paraId="058C73EB"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Шинжлэх ухааны академийн эрх зүйн байдлын тухай хууль, 1996 он. </w:t>
      </w:r>
    </w:p>
    <w:p w14:paraId="7847A1F6"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Зохиогчийн эрхийг хамгаалах тухай хууль, 2006 он. </w:t>
      </w:r>
    </w:p>
    <w:p w14:paraId="6F1D55E9"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Патентын тухай хууль, 2006 он. </w:t>
      </w:r>
    </w:p>
    <w:p w14:paraId="5375D0CB"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Иргэний хууль, 2006 он. </w:t>
      </w:r>
    </w:p>
    <w:p w14:paraId="69D7CD0B"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Эрүүл мэндийн хууль, 2011 он. </w:t>
      </w:r>
    </w:p>
    <w:p w14:paraId="16E1FBE9"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Боловсролын тухай хууль, 2002 он. </w:t>
      </w:r>
    </w:p>
    <w:p w14:paraId="7689D61C"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Төрийн болон орон нутгийн өмчийн тухай хууль, 1996 он. </w:t>
      </w:r>
    </w:p>
    <w:p w14:paraId="20E7E06B"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Төрийн албаны тухай хууль, 2002 он.  </w:t>
      </w:r>
    </w:p>
    <w:p w14:paraId="7A99203D"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Хууль тогтоомжийн тухай хууль, 2015 он. </w:t>
      </w:r>
    </w:p>
    <w:p w14:paraId="5F76CD47"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Монгол Улсын Их Хурлын “Төрөөс шинжлэх ухаан, технологийн талаар төрөөс баримтлах бодлогыг батлах тухай” 295 дугаар тогтоолын хавсралт,  2017 он.</w:t>
      </w:r>
    </w:p>
    <w:p w14:paraId="6BAE0637"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Монгол Улсын Засгийн Газраас баталсан “Монгол улсын шинжлэх ухаан, технологийг 2007-2020 онд хөгжүүлэх мастер төлөвлөгөө” баримт бичиг, 2007 он.</w:t>
      </w:r>
    </w:p>
    <w:p w14:paraId="0E315BA1"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 Монгол Улсын Засгийн Газраас баталсан “Монгол улсын шинжлэх ухаан, технологийг 2007-2020 онд хөгжүүлэх мастер төлөвлөгөө” баримт бичгийн 1, 2-р хавсралт, 2007 он. </w:t>
      </w:r>
    </w:p>
    <w:p w14:paraId="1694D57B"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Монгол Улсын Засгийн газрын 2014 оны 301-р тогтоолын хавсралт “Шинжлэх ухаан, технологийн төсөл хэрэгжүүлэх журам”.</w:t>
      </w:r>
    </w:p>
    <w:p w14:paraId="66CE86AE"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Монгол Улсын Засгийн газрын 2014 оны 332 тоот “Төрийн албан хаагчийн албан тушаалын цалингийн сүлжээ, доод жишгийг шинэчлэн тогтоох тухай” тогтоол.</w:t>
      </w:r>
    </w:p>
    <w:p w14:paraId="1C11A77E"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Arial"/>
          <w:color w:val="000000"/>
          <w:lang w:val="mn-MN"/>
        </w:rPr>
        <w:t xml:space="preserve">Монгол Улсын Засгийн газрын 1997 оны 31 тоот “Монгол Улсын ШУ-ны байгууллагуудын бүтцийн өөрчлөлт хийх чиглэл” тогтоол. </w:t>
      </w:r>
    </w:p>
    <w:p w14:paraId="6C533DED" w14:textId="77777777" w:rsidR="00460390" w:rsidRPr="001373A0" w:rsidRDefault="00460390" w:rsidP="00F83378">
      <w:pPr>
        <w:widowControl/>
        <w:numPr>
          <w:ilvl w:val="0"/>
          <w:numId w:val="44"/>
        </w:numPr>
        <w:autoSpaceDE/>
        <w:autoSpaceDN/>
        <w:spacing w:after="160" w:line="259" w:lineRule="auto"/>
        <w:contextualSpacing/>
        <w:rPr>
          <w:rFonts w:eastAsia="Calibri"/>
          <w:color w:val="000000"/>
          <w:lang w:val="mn-MN"/>
        </w:rPr>
      </w:pPr>
      <w:r w:rsidRPr="001373A0">
        <w:rPr>
          <w:rFonts w:eastAsia="Calibri"/>
          <w:color w:val="000000"/>
          <w:lang w:val="mn-MN"/>
        </w:rPr>
        <w:t>Монгол Улсын Засгийн газрын 2014 оны 405 дугаар тогтоолын хавсралт “Төрийн жинхэнэ албан хаагчид нэг удаагийн буцалтгүй тусламж олгох журам”.</w:t>
      </w:r>
    </w:p>
    <w:p w14:paraId="507B8CEE"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Arial"/>
          <w:color w:val="000000"/>
          <w:lang w:val="mn-MN"/>
        </w:rPr>
        <w:t>Монгол Улсын Засгийн газрын 2016 оны 59 дүгээр тогтоолын хавсралт “</w:t>
      </w:r>
      <w:r w:rsidRPr="001373A0">
        <w:rPr>
          <w:rFonts w:eastAsia="Calibri"/>
          <w:lang w:val="mn-MN"/>
        </w:rPr>
        <w:t>Хууль тогтоомжийн төслийн үр нөлөөг үнэлэх аргачлал</w:t>
      </w:r>
      <w:r w:rsidRPr="001373A0">
        <w:rPr>
          <w:rFonts w:eastAsia="Arial"/>
          <w:color w:val="000000"/>
          <w:lang w:val="mn-MN"/>
        </w:rPr>
        <w:t xml:space="preserve">”. </w:t>
      </w:r>
    </w:p>
    <w:p w14:paraId="2EDA6C97"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БСШУ-ны Сайдын 2007 оны 211 тоот “Эрдэм шинжилгээний ажилтныг аттестатчилах журам”. </w:t>
      </w:r>
    </w:p>
    <w:p w14:paraId="0C84A670"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lastRenderedPageBreak/>
        <w:t xml:space="preserve">БСШУ-ны Сайдын 2012 оны А/88 тоот “Эрдэм шинжилгээний ажилтны зэрэг дэвийн тодорхойлолт, нийтлэг шаардлага, шалгуур үзүүлэлтийг батлах тухай” тушаал. </w:t>
      </w:r>
    </w:p>
    <w:p w14:paraId="57F1D866"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 xml:space="preserve">БСШУ-ны Сайдын 2010 оны 197 тоот “Гэрээ, актын үлгэрчилсэн загвар батлах тухай” тушаал. </w:t>
      </w:r>
    </w:p>
    <w:p w14:paraId="7407A65B" w14:textId="77777777" w:rsidR="00460390" w:rsidRPr="001373A0" w:rsidRDefault="00460390" w:rsidP="00460390">
      <w:pPr>
        <w:widowControl/>
        <w:autoSpaceDE/>
        <w:autoSpaceDN/>
        <w:spacing w:line="240" w:lineRule="auto"/>
        <w:rPr>
          <w:rFonts w:eastAsia="Arial"/>
          <w:color w:val="000000"/>
          <w:lang w:val="mn-MN"/>
        </w:rPr>
      </w:pPr>
    </w:p>
    <w:p w14:paraId="7F188504" w14:textId="77777777" w:rsidR="00460390" w:rsidRPr="001373A0" w:rsidRDefault="00460390" w:rsidP="00460390">
      <w:pPr>
        <w:widowControl/>
        <w:autoSpaceDE/>
        <w:autoSpaceDN/>
        <w:spacing w:line="240" w:lineRule="auto"/>
        <w:rPr>
          <w:rFonts w:eastAsia="Arial"/>
          <w:b/>
          <w:color w:val="000000"/>
          <w:lang w:val="mn-MN"/>
        </w:rPr>
      </w:pPr>
      <w:r w:rsidRPr="001373A0">
        <w:rPr>
          <w:rFonts w:eastAsia="Arial"/>
          <w:b/>
          <w:color w:val="000000"/>
          <w:lang w:val="mn-MN"/>
        </w:rPr>
        <w:t xml:space="preserve">Хоёр. Олон Улсын эрх зүйн сурвалж </w:t>
      </w:r>
    </w:p>
    <w:p w14:paraId="6AB3F8F7" w14:textId="77777777" w:rsidR="00460390" w:rsidRPr="001373A0" w:rsidRDefault="00460390" w:rsidP="00460390">
      <w:pPr>
        <w:widowControl/>
        <w:autoSpaceDE/>
        <w:autoSpaceDN/>
        <w:spacing w:line="240" w:lineRule="auto"/>
        <w:rPr>
          <w:rFonts w:eastAsia="Arial"/>
          <w:color w:val="000000"/>
          <w:lang w:val="mn-MN"/>
        </w:rPr>
      </w:pPr>
    </w:p>
    <w:p w14:paraId="3E3807B9" w14:textId="52875B52" w:rsidR="00460390" w:rsidRPr="001373A0" w:rsidRDefault="00460390" w:rsidP="00F83378">
      <w:pPr>
        <w:widowControl/>
        <w:numPr>
          <w:ilvl w:val="0"/>
          <w:numId w:val="44"/>
        </w:numPr>
        <w:autoSpaceDE/>
        <w:autoSpaceDN/>
        <w:spacing w:after="160" w:line="240" w:lineRule="auto"/>
        <w:rPr>
          <w:rFonts w:eastAsia="Calibri"/>
          <w:lang w:val="mn-MN"/>
        </w:rPr>
      </w:pPr>
      <w:r w:rsidRPr="001373A0">
        <w:rPr>
          <w:rFonts w:eastAsia="Calibri"/>
          <w:lang w:val="mn-MN"/>
        </w:rPr>
        <w:t>Шинжлэх ухаан, инженерчлэл, технологи, инновац (ШУИТИ)-ын бодлогын хэрэгслүүд, ШУИТИ- ын удирдах байгууллагууд, ШУИТИ-ын хууль эрх зүйн орчин, бодлогын судалгаанд зориулсан удирдамж</w:t>
      </w:r>
    </w:p>
    <w:p w14:paraId="15630828" w14:textId="4ABC8B47" w:rsidR="00460390" w:rsidRPr="001373A0" w:rsidRDefault="00460390" w:rsidP="00F83378">
      <w:pPr>
        <w:widowControl/>
        <w:numPr>
          <w:ilvl w:val="0"/>
          <w:numId w:val="44"/>
        </w:numPr>
        <w:autoSpaceDE/>
        <w:autoSpaceDN/>
        <w:spacing w:after="160" w:line="240" w:lineRule="auto"/>
        <w:rPr>
          <w:rFonts w:eastAsia="Calibri"/>
          <w:lang w:val="mn-MN"/>
        </w:rPr>
      </w:pPr>
      <w:r w:rsidRPr="001373A0">
        <w:rPr>
          <w:rFonts w:eastAsia="Calibri"/>
          <w:lang w:val="mn-MN"/>
        </w:rPr>
        <w:t>Украин Улсын Шинжлэх ухаан, Техникийн үйл ажиллагааны тухай хууль, 2016 он. /Law on Scientific and Technical Activities/http://www.wipo.int/wipolex/en/text.jsp?file_id=436146</w:t>
      </w:r>
    </w:p>
    <w:p w14:paraId="133C93A4" w14:textId="77777777" w:rsidR="00460390" w:rsidRPr="001373A0" w:rsidRDefault="00460390" w:rsidP="00F83378">
      <w:pPr>
        <w:widowControl/>
        <w:numPr>
          <w:ilvl w:val="0"/>
          <w:numId w:val="44"/>
        </w:numPr>
        <w:autoSpaceDE/>
        <w:autoSpaceDN/>
        <w:spacing w:after="160" w:line="240" w:lineRule="auto"/>
        <w:rPr>
          <w:rFonts w:eastAsia="Calibri"/>
          <w:lang w:val="mn-MN"/>
        </w:rPr>
      </w:pPr>
      <w:r w:rsidRPr="001373A0">
        <w:rPr>
          <w:rFonts w:eastAsia="Calibri"/>
          <w:lang w:val="mn-MN"/>
        </w:rPr>
        <w:t>Япон Улсын Шинжлэх Ухаан, Технологийн тухай ерөнхий хууль, 1994 он. /Science and Technology Basic Law/ http://www8.cao.go.jp/cstp/english/law/index.html</w:t>
      </w:r>
    </w:p>
    <w:p w14:paraId="15F8BB65" w14:textId="77777777" w:rsidR="00460390" w:rsidRPr="001373A0" w:rsidRDefault="00460390" w:rsidP="00F83378">
      <w:pPr>
        <w:widowControl/>
        <w:numPr>
          <w:ilvl w:val="0"/>
          <w:numId w:val="44"/>
        </w:numPr>
        <w:autoSpaceDE/>
        <w:autoSpaceDN/>
        <w:spacing w:after="160" w:line="240" w:lineRule="auto"/>
        <w:rPr>
          <w:rFonts w:eastAsia="Calibri"/>
          <w:lang w:val="mn-MN"/>
        </w:rPr>
      </w:pPr>
      <w:r w:rsidRPr="001373A0">
        <w:rPr>
          <w:rFonts w:eastAsia="Calibri"/>
          <w:lang w:val="mn-MN"/>
        </w:rPr>
        <w:t>Вьетнам Улсын Шинжлэх ухаан, технологийн тухай хууль, 2000 он /Law on Science and Technology/ http://www.wipo.int/edocs/lexdocs/laws/en/vn/vn049en.pdf</w:t>
      </w:r>
    </w:p>
    <w:p w14:paraId="0239C9BE" w14:textId="77777777" w:rsidR="00460390" w:rsidRPr="001373A0" w:rsidRDefault="00460390" w:rsidP="00F83378">
      <w:pPr>
        <w:widowControl/>
        <w:numPr>
          <w:ilvl w:val="0"/>
          <w:numId w:val="44"/>
        </w:numPr>
        <w:autoSpaceDE/>
        <w:autoSpaceDN/>
        <w:spacing w:after="160" w:line="240" w:lineRule="auto"/>
        <w:rPr>
          <w:rFonts w:eastAsia="Calibri"/>
          <w:lang w:val="mn-MN"/>
        </w:rPr>
      </w:pPr>
      <w:r w:rsidRPr="001373A0">
        <w:rPr>
          <w:rFonts w:eastAsia="Calibri"/>
          <w:lang w:val="mn-MN"/>
        </w:rPr>
        <w:t>Мьянмар Улсын Шинжлэх ухаан, технологийн хөгжүүлэх тухай хууль 1994/Science and Technology Development Law/ http://www.wipo.int/wipolex/en/text.jsp?file_id=182012</w:t>
      </w:r>
    </w:p>
    <w:p w14:paraId="7DFD2C67" w14:textId="77777777" w:rsidR="00460390" w:rsidRPr="001373A0" w:rsidRDefault="00460390" w:rsidP="00F83378">
      <w:pPr>
        <w:widowControl/>
        <w:numPr>
          <w:ilvl w:val="0"/>
          <w:numId w:val="44"/>
        </w:numPr>
        <w:autoSpaceDE/>
        <w:autoSpaceDN/>
        <w:spacing w:after="160" w:line="240" w:lineRule="auto"/>
        <w:rPr>
          <w:rFonts w:eastAsia="Calibri"/>
          <w:lang w:val="mn-MN"/>
        </w:rPr>
      </w:pPr>
      <w:r w:rsidRPr="001373A0">
        <w:rPr>
          <w:rFonts w:eastAsia="Calibri"/>
          <w:lang w:val="mn-MN"/>
        </w:rPr>
        <w:t>ОХУ-ын Иргэний хууль, 1994 /Гражданский Кодекс Российской Федераций/ http://www.consultant.ru/document/cons_doc_LAW_5142/</w:t>
      </w:r>
    </w:p>
    <w:p w14:paraId="749D55F7" w14:textId="77777777" w:rsidR="00460390" w:rsidRPr="001373A0" w:rsidRDefault="00460390" w:rsidP="00F83378">
      <w:pPr>
        <w:widowControl/>
        <w:numPr>
          <w:ilvl w:val="0"/>
          <w:numId w:val="44"/>
        </w:numPr>
        <w:autoSpaceDE/>
        <w:autoSpaceDN/>
        <w:spacing w:after="160" w:line="240" w:lineRule="auto"/>
        <w:rPr>
          <w:rFonts w:eastAsia="Calibri"/>
          <w:lang w:val="mn-MN"/>
        </w:rPr>
      </w:pPr>
      <w:r w:rsidRPr="001373A0">
        <w:rPr>
          <w:rFonts w:eastAsia="Calibri"/>
          <w:lang w:val="mn-MN"/>
        </w:rPr>
        <w:t>Англи Улсын 1988 оны Бүтээгдэхүүний загвар, барааны тэмдгийн тухай хууль,1998 он. /Copyright Designs and Patents Act/ http://www.legislation.gov.uk/ukpga/1988/48/contents</w:t>
      </w:r>
    </w:p>
    <w:p w14:paraId="52F7E0E3" w14:textId="77777777" w:rsidR="00460390" w:rsidRPr="001373A0" w:rsidRDefault="00460390" w:rsidP="00F83378">
      <w:pPr>
        <w:widowControl/>
        <w:numPr>
          <w:ilvl w:val="0"/>
          <w:numId w:val="44"/>
        </w:numPr>
        <w:autoSpaceDE/>
        <w:autoSpaceDN/>
        <w:spacing w:after="160" w:line="240" w:lineRule="auto"/>
        <w:rPr>
          <w:rFonts w:eastAsia="Calibri"/>
          <w:lang w:val="mn-MN"/>
        </w:rPr>
      </w:pPr>
      <w:r w:rsidRPr="001373A0">
        <w:rPr>
          <w:rFonts w:eastAsia="Calibri"/>
          <w:lang w:val="mn-MN"/>
        </w:rPr>
        <w:t>ОХУ-ын Шинжлэх ухааны тухай болон болон шинжлэх ухаан технологийн улсын бодлогын тухай хууль, 1996 он. /Федеральный закон "О науке и государственной научно-технической политике/</w:t>
      </w:r>
    </w:p>
    <w:p w14:paraId="0A7B3D8F" w14:textId="77777777" w:rsidR="00460390" w:rsidRPr="001373A0" w:rsidRDefault="00460390" w:rsidP="00460390">
      <w:pPr>
        <w:widowControl/>
        <w:autoSpaceDE/>
        <w:autoSpaceDN/>
        <w:spacing w:line="240" w:lineRule="auto"/>
        <w:rPr>
          <w:rFonts w:eastAsia="Arial"/>
          <w:color w:val="000000"/>
          <w:lang w:val="mn-MN"/>
        </w:rPr>
      </w:pPr>
    </w:p>
    <w:p w14:paraId="34F5494D" w14:textId="77777777" w:rsidR="00460390" w:rsidRPr="001373A0" w:rsidRDefault="00460390" w:rsidP="00460390">
      <w:pPr>
        <w:widowControl/>
        <w:autoSpaceDE/>
        <w:autoSpaceDN/>
        <w:spacing w:line="240" w:lineRule="auto"/>
        <w:rPr>
          <w:rFonts w:eastAsia="Arial"/>
          <w:b/>
          <w:color w:val="000000"/>
          <w:lang w:val="mn-MN"/>
        </w:rPr>
      </w:pPr>
      <w:r w:rsidRPr="001373A0">
        <w:rPr>
          <w:rFonts w:eastAsia="Arial"/>
          <w:b/>
          <w:color w:val="000000"/>
          <w:lang w:val="mn-MN"/>
        </w:rPr>
        <w:t>Гурав.  Бусад эх сурвалж</w:t>
      </w:r>
    </w:p>
    <w:p w14:paraId="4109EB36" w14:textId="77777777" w:rsidR="00460390" w:rsidRPr="001373A0" w:rsidRDefault="00460390" w:rsidP="00460390">
      <w:pPr>
        <w:widowControl/>
        <w:autoSpaceDE/>
        <w:autoSpaceDN/>
        <w:spacing w:line="240" w:lineRule="auto"/>
        <w:rPr>
          <w:rFonts w:eastAsia="Arial"/>
          <w:color w:val="000000"/>
          <w:lang w:val="mn-MN"/>
        </w:rPr>
      </w:pPr>
    </w:p>
    <w:p w14:paraId="4CFF5CAC" w14:textId="77777777" w:rsidR="0068142E" w:rsidRPr="001373A0" w:rsidRDefault="0068142E" w:rsidP="00F83378">
      <w:pPr>
        <w:widowControl/>
        <w:numPr>
          <w:ilvl w:val="0"/>
          <w:numId w:val="44"/>
        </w:numPr>
        <w:autoSpaceDE/>
        <w:autoSpaceDN/>
        <w:spacing w:after="160" w:line="240" w:lineRule="auto"/>
        <w:rPr>
          <w:rFonts w:eastAsia="Arial"/>
          <w:color w:val="000000"/>
          <w:lang w:val="mn-MN"/>
        </w:rPr>
      </w:pPr>
      <w:r w:rsidRPr="001373A0">
        <w:rPr>
          <w:rFonts w:eastAsia="Arial"/>
          <w:color w:val="000000"/>
          <w:lang w:val="mn-MN"/>
        </w:rPr>
        <w:t>ҮХГ, 2018 он, МОНГОЛ УЛСЫН ХӨГЖЛИЙН БОДЛОГЫН ТОГТВОРТОЙ БАЙДАЛ, ЗАЛГАМЖ ЧАНАР, УЯЛДААНД ХИЙСЭН ШИНЖИЛГЭЭ</w:t>
      </w:r>
    </w:p>
    <w:p w14:paraId="7B93135D" w14:textId="77777777" w:rsidR="0068142E" w:rsidRPr="001373A0" w:rsidRDefault="0068142E" w:rsidP="00F83378">
      <w:pPr>
        <w:widowControl/>
        <w:numPr>
          <w:ilvl w:val="0"/>
          <w:numId w:val="44"/>
        </w:numPr>
        <w:autoSpaceDE/>
        <w:autoSpaceDN/>
        <w:spacing w:after="160" w:line="240" w:lineRule="auto"/>
        <w:rPr>
          <w:rFonts w:eastAsia="Arial"/>
          <w:color w:val="000000"/>
          <w:lang w:val="mn-MN"/>
        </w:rPr>
      </w:pPr>
      <w:r w:rsidRPr="001373A0">
        <w:rPr>
          <w:rFonts w:eastAsia="Arial"/>
          <w:color w:val="000000"/>
          <w:lang w:val="mn-MN"/>
        </w:rPr>
        <w:t xml:space="preserve">Монголбанк, судалгааны ажил, Товхимол 15, Улаанбаатар хот, 2020 он </w:t>
      </w:r>
    </w:p>
    <w:p w14:paraId="545AD1AB" w14:textId="77777777" w:rsidR="0068142E" w:rsidRPr="001373A0" w:rsidRDefault="0068142E" w:rsidP="00F83378">
      <w:pPr>
        <w:widowControl/>
        <w:numPr>
          <w:ilvl w:val="0"/>
          <w:numId w:val="44"/>
        </w:numPr>
        <w:autoSpaceDE/>
        <w:autoSpaceDN/>
        <w:spacing w:after="160" w:line="240" w:lineRule="auto"/>
        <w:rPr>
          <w:rFonts w:eastAsia="Arial"/>
          <w:color w:val="000000"/>
          <w:lang w:val="mn-MN"/>
        </w:rPr>
      </w:pPr>
      <w:r w:rsidRPr="001373A0">
        <w:rPr>
          <w:rFonts w:eastAsia="Arial"/>
          <w:color w:val="000000"/>
          <w:lang w:val="mn-MN"/>
        </w:rPr>
        <w:t>Технологи шилжүүлэх, хэрэгжүүлэх бодлогыг боловсруулсан нь, Төсөл МОН 93/318/А/15/31</w:t>
      </w:r>
    </w:p>
    <w:p w14:paraId="108E5691" w14:textId="3B2A62C4" w:rsidR="0068142E" w:rsidRPr="001373A0" w:rsidRDefault="0068142E" w:rsidP="00F83378">
      <w:pPr>
        <w:widowControl/>
        <w:numPr>
          <w:ilvl w:val="0"/>
          <w:numId w:val="44"/>
        </w:numPr>
        <w:autoSpaceDE/>
        <w:autoSpaceDN/>
        <w:spacing w:after="160" w:line="240" w:lineRule="auto"/>
        <w:rPr>
          <w:rFonts w:eastAsia="Arial"/>
          <w:color w:val="000000"/>
          <w:lang w:val="mn-MN"/>
        </w:rPr>
      </w:pPr>
      <w:r w:rsidRPr="001373A0">
        <w:rPr>
          <w:rFonts w:eastAsia="Arial"/>
          <w:color w:val="000000"/>
          <w:lang w:val="mn-MN"/>
        </w:rPr>
        <w:t>Шинжлэх ухаан технологийн үндэсний зөвлөл, ШИНЖЛЭХ УХААН, ТЕХНОЛОГИЙН ТУХАЙ ХУУЛИЙН ХЭРЭГЖИЛТИЙН ҮР ДАГАВАРТ ХИЙСЭН ҮНЭЛГЭЭНИЙ ТАЙЛАН,  2022</w:t>
      </w:r>
    </w:p>
    <w:p w14:paraId="34914119" w14:textId="5C85B56F" w:rsidR="00460390" w:rsidRPr="001373A0" w:rsidRDefault="00460390" w:rsidP="00F83378">
      <w:pPr>
        <w:widowControl/>
        <w:numPr>
          <w:ilvl w:val="0"/>
          <w:numId w:val="44"/>
        </w:numPr>
        <w:autoSpaceDE/>
        <w:autoSpaceDN/>
        <w:spacing w:after="160" w:line="240" w:lineRule="auto"/>
        <w:rPr>
          <w:rFonts w:eastAsia="Arial"/>
          <w:color w:val="000000"/>
          <w:lang w:val="mn-MN"/>
        </w:rPr>
      </w:pPr>
      <w:r w:rsidRPr="001373A0">
        <w:rPr>
          <w:rFonts w:eastAsia="Arial"/>
          <w:color w:val="000000"/>
          <w:lang w:val="mn-MN"/>
        </w:rPr>
        <w:t>ШУА, Тэргүүлэгчдийн газар, Философийн хүрээлэн,Шинжлэх ухааны салбарын хууль эрх зүйн орчны шинжилгээ, Судалгааны тайлан дүн шинжилгээ</w:t>
      </w:r>
      <w:r w:rsidRPr="001373A0">
        <w:rPr>
          <w:rFonts w:eastAsia="Calibri"/>
          <w:lang w:val="mn-MN"/>
        </w:rPr>
        <w:t xml:space="preserve">, </w:t>
      </w:r>
      <w:r w:rsidRPr="001373A0">
        <w:rPr>
          <w:rFonts w:eastAsia="Arial"/>
          <w:color w:val="000000"/>
          <w:lang w:val="mn-MN"/>
        </w:rPr>
        <w:t xml:space="preserve">УБ., 2016 он. </w:t>
      </w:r>
    </w:p>
    <w:p w14:paraId="437B24B0" w14:textId="77777777" w:rsidR="00460390" w:rsidRPr="001373A0" w:rsidRDefault="00460390" w:rsidP="00F83378">
      <w:pPr>
        <w:widowControl/>
        <w:numPr>
          <w:ilvl w:val="0"/>
          <w:numId w:val="44"/>
        </w:numPr>
        <w:autoSpaceDE/>
        <w:autoSpaceDN/>
        <w:adjustRightInd w:val="0"/>
        <w:spacing w:after="160" w:line="240" w:lineRule="auto"/>
        <w:rPr>
          <w:rFonts w:eastAsia="Calibri"/>
          <w:color w:val="000000"/>
          <w:lang w:val="mn-MN"/>
        </w:rPr>
      </w:pPr>
      <w:r w:rsidRPr="001373A0">
        <w:rPr>
          <w:rFonts w:eastAsia="Calibri"/>
          <w:color w:val="000000"/>
          <w:lang w:val="mn-MN"/>
        </w:rPr>
        <w:t>Боловсрол, Соёл, Шинжлэх Ухаан, Спортын Яамны Үйл ажиллагааны 12-р сарын мэдээ  http://www.mecss.gov.mn/data/1701/Report1612.pdf</w:t>
      </w:r>
    </w:p>
    <w:p w14:paraId="663B4E26" w14:textId="77777777" w:rsidR="00460390" w:rsidRPr="001373A0" w:rsidRDefault="00460390" w:rsidP="00F83378">
      <w:pPr>
        <w:widowControl/>
        <w:numPr>
          <w:ilvl w:val="0"/>
          <w:numId w:val="44"/>
        </w:numPr>
        <w:autoSpaceDE/>
        <w:autoSpaceDN/>
        <w:spacing w:after="160" w:line="240" w:lineRule="auto"/>
        <w:rPr>
          <w:rFonts w:eastAsia="Arial"/>
          <w:color w:val="000000"/>
          <w:lang w:val="mn-MN"/>
        </w:rPr>
      </w:pPr>
      <w:r w:rsidRPr="001373A0">
        <w:rPr>
          <w:rFonts w:eastAsia="Arial"/>
          <w:color w:val="000000"/>
          <w:lang w:val="mn-MN"/>
        </w:rPr>
        <w:t>Г. Батхүрэл, Эдийн засгийн хөгжлийн яам Хөгжлийн бодлого, стратеги төлөвлөлт, зохицуулалтын газрын орлогч дарга, “ШУ-ны салбарын санхүүжилт” илтгэл,</w:t>
      </w:r>
      <w:hyperlink r:id="rId148" w:history="1">
        <w:r w:rsidRPr="001373A0">
          <w:rPr>
            <w:rFonts w:eastAsia="Calibri"/>
            <w:lang w:val="mn-MN"/>
          </w:rPr>
          <w:t>http://www.meds.gov.mn/data/pdf/ScienceForum/06/001%20Bayarkhuu-Iltgel.pdf</w:t>
        </w:r>
      </w:hyperlink>
    </w:p>
    <w:p w14:paraId="0C31FC52" w14:textId="77777777" w:rsidR="00460390" w:rsidRPr="001373A0" w:rsidRDefault="00460390" w:rsidP="00F83378">
      <w:pPr>
        <w:widowControl/>
        <w:numPr>
          <w:ilvl w:val="0"/>
          <w:numId w:val="44"/>
        </w:numPr>
        <w:autoSpaceDE/>
        <w:autoSpaceDN/>
        <w:spacing w:after="160" w:line="240" w:lineRule="auto"/>
        <w:rPr>
          <w:rFonts w:eastAsia="Arial"/>
          <w:color w:val="000000"/>
          <w:lang w:val="mn-MN"/>
        </w:rPr>
      </w:pPr>
      <w:r w:rsidRPr="001373A0">
        <w:rPr>
          <w:rFonts w:eastAsia="Arial"/>
          <w:color w:val="000000"/>
          <w:lang w:val="mn-MN"/>
        </w:rPr>
        <w:t xml:space="preserve">БСШУЯ, Төсвийн ерөнхийлөн захирагчийн 2015 оны төсвийн төсөл. </w:t>
      </w:r>
    </w:p>
    <w:p w14:paraId="74A99A92" w14:textId="77777777" w:rsidR="00460390" w:rsidRPr="001373A0" w:rsidRDefault="00460390" w:rsidP="00F83378">
      <w:pPr>
        <w:widowControl/>
        <w:numPr>
          <w:ilvl w:val="0"/>
          <w:numId w:val="44"/>
        </w:numPr>
        <w:autoSpaceDE/>
        <w:autoSpaceDN/>
        <w:spacing w:after="160" w:line="240" w:lineRule="auto"/>
        <w:rPr>
          <w:rFonts w:eastAsia="Arial"/>
          <w:color w:val="000000"/>
          <w:lang w:val="mn-MN"/>
        </w:rPr>
      </w:pPr>
      <w:r w:rsidRPr="001373A0">
        <w:rPr>
          <w:rFonts w:eastAsia="Arial"/>
          <w:color w:val="000000"/>
          <w:lang w:val="mn-MN"/>
        </w:rPr>
        <w:t xml:space="preserve">БСШУЯ-ны санхүүгийн тайлангууд </w:t>
      </w:r>
      <w:hyperlink r:id="rId149" w:history="1">
        <w:r w:rsidRPr="001373A0">
          <w:rPr>
            <w:rFonts w:eastAsia="Arial"/>
            <w:lang w:val="mn-MN"/>
          </w:rPr>
          <w:t>https://www.shilendans.gov.mn/org/412</w:t>
        </w:r>
      </w:hyperlink>
    </w:p>
    <w:p w14:paraId="299BC981" w14:textId="77777777" w:rsidR="00460390" w:rsidRPr="001373A0" w:rsidRDefault="00460390" w:rsidP="00F83378">
      <w:pPr>
        <w:widowControl/>
        <w:numPr>
          <w:ilvl w:val="0"/>
          <w:numId w:val="44"/>
        </w:numPr>
        <w:autoSpaceDE/>
        <w:autoSpaceDN/>
        <w:spacing w:after="160" w:line="240" w:lineRule="auto"/>
        <w:rPr>
          <w:rFonts w:eastAsia="Arial"/>
          <w:color w:val="000000"/>
          <w:lang w:val="mn-MN"/>
        </w:rPr>
      </w:pPr>
      <w:r w:rsidRPr="001373A0">
        <w:rPr>
          <w:rFonts w:eastAsia="Arial"/>
          <w:color w:val="000000"/>
          <w:lang w:val="mn-MN"/>
        </w:rPr>
        <w:t xml:space="preserve">“Төрөөс шинжлэх ухаан, технологийн талаар баримтлах бодлого” батлах тухай Улсын их хурлын тогтоолын төслийн үзэл баримтлал. </w:t>
      </w:r>
      <w:r w:rsidRPr="001373A0">
        <w:rPr>
          <w:rFonts w:eastAsia="Calibri"/>
          <w:shd w:val="clear" w:color="auto" w:fill="FFFFFF"/>
          <w:lang w:val="mn-MN"/>
        </w:rPr>
        <w:t>https://www.scribd.com/doc/.../ШИНЖЛЭХ-УХААН-ТЕХНОЛОГИЙН-ТӨСӨЛ</w:t>
      </w:r>
    </w:p>
    <w:p w14:paraId="588E1415" w14:textId="77777777" w:rsidR="00460390" w:rsidRPr="001373A0" w:rsidRDefault="00460390" w:rsidP="00F83378">
      <w:pPr>
        <w:widowControl/>
        <w:numPr>
          <w:ilvl w:val="0"/>
          <w:numId w:val="44"/>
        </w:numPr>
        <w:autoSpaceDE/>
        <w:autoSpaceDN/>
        <w:spacing w:after="160" w:line="240" w:lineRule="auto"/>
        <w:rPr>
          <w:rFonts w:eastAsia="Arial"/>
          <w:color w:val="000000"/>
          <w:lang w:val="mn-MN"/>
        </w:rPr>
      </w:pPr>
      <w:r w:rsidRPr="001373A0">
        <w:rPr>
          <w:rFonts w:eastAsia="Arial"/>
          <w:color w:val="000000"/>
          <w:lang w:val="mn-MN"/>
        </w:rPr>
        <w:lastRenderedPageBreak/>
        <w:t>Д.Рэгдэл “Шинжлэх ухааны өнөөгийн байдал, тулгамдсан асуудлууд, шийдвэрлэх арга зам” лекц https://www.slideshare.net/UnuruuDear/ss-59505556</w:t>
      </w:r>
    </w:p>
    <w:p w14:paraId="4A8CCB99" w14:textId="0E02DBDA" w:rsidR="0068142E" w:rsidRPr="001373A0" w:rsidRDefault="0068142E" w:rsidP="0068142E">
      <w:pPr>
        <w:widowControl/>
        <w:autoSpaceDE/>
        <w:autoSpaceDN/>
        <w:spacing w:line="240" w:lineRule="auto"/>
        <w:rPr>
          <w:rFonts w:eastAsia="Arial"/>
          <w:b/>
          <w:color w:val="000000"/>
          <w:lang w:val="mn-MN"/>
        </w:rPr>
      </w:pPr>
      <w:r w:rsidRPr="001373A0">
        <w:rPr>
          <w:rFonts w:eastAsia="Arial"/>
          <w:b/>
          <w:color w:val="000000"/>
          <w:lang w:val="mn-MN"/>
        </w:rPr>
        <w:t xml:space="preserve">Дөрөв: Интернетийн эх сурвалж: </w:t>
      </w:r>
    </w:p>
    <w:p w14:paraId="66BEF4F4" w14:textId="384F0558" w:rsidR="0068142E" w:rsidRPr="001373A0" w:rsidRDefault="00757579" w:rsidP="00F83378">
      <w:pPr>
        <w:pStyle w:val="FootnoteText"/>
        <w:numPr>
          <w:ilvl w:val="0"/>
          <w:numId w:val="42"/>
        </w:numPr>
      </w:pPr>
      <w:hyperlink r:id="rId150" w:history="1">
        <w:r w:rsidR="0068142E" w:rsidRPr="001373A0">
          <w:rPr>
            <w:rStyle w:val="Hyperlink"/>
          </w:rPr>
          <w:t>https://www.switch-asia.eu/site/assets/files/2566/mongolia_scp_baseline_report_mongolian_updated.pdf</w:t>
        </w:r>
      </w:hyperlink>
    </w:p>
    <w:p w14:paraId="46C82C9A" w14:textId="77777777" w:rsidR="0068142E" w:rsidRPr="001373A0" w:rsidRDefault="00757579" w:rsidP="00F83378">
      <w:pPr>
        <w:pStyle w:val="FootnoteText"/>
        <w:numPr>
          <w:ilvl w:val="0"/>
          <w:numId w:val="42"/>
        </w:numPr>
      </w:pPr>
      <w:hyperlink r:id="rId151" w:history="1">
        <w:r w:rsidR="0068142E" w:rsidRPr="001373A0">
          <w:rPr>
            <w:rStyle w:val="Hyperlink"/>
          </w:rPr>
          <w:t>https://www.montsame.mn/mn/read/210441</w:t>
        </w:r>
      </w:hyperlink>
    </w:p>
    <w:p w14:paraId="0863E25F" w14:textId="77777777" w:rsidR="0068142E" w:rsidRPr="001373A0" w:rsidRDefault="00757579" w:rsidP="00F83378">
      <w:pPr>
        <w:pStyle w:val="FootnoteText"/>
        <w:numPr>
          <w:ilvl w:val="0"/>
          <w:numId w:val="42"/>
        </w:numPr>
      </w:pPr>
      <w:hyperlink r:id="rId152" w:history="1">
        <w:r w:rsidR="0068142E" w:rsidRPr="001373A0">
          <w:rPr>
            <w:rStyle w:val="Hyperlink"/>
          </w:rPr>
          <w:t>https://www.must.edu.mn/mn/news/8646</w:t>
        </w:r>
      </w:hyperlink>
    </w:p>
    <w:p w14:paraId="7AF0027E" w14:textId="77777777" w:rsidR="0068142E" w:rsidRPr="001373A0" w:rsidRDefault="00757579" w:rsidP="00F83378">
      <w:pPr>
        <w:pStyle w:val="FootnoteText"/>
        <w:numPr>
          <w:ilvl w:val="0"/>
          <w:numId w:val="42"/>
        </w:numPr>
        <w:rPr>
          <w:rStyle w:val="Hyperlink"/>
        </w:rPr>
      </w:pPr>
      <w:hyperlink r:id="rId153" w:history="1">
        <w:r w:rsidR="0068142E" w:rsidRPr="001373A0">
          <w:rPr>
            <w:rStyle w:val="Hyperlink"/>
          </w:rPr>
          <w:t>https://www.mongolbank.mn/documents/tovhimol/group15/01.pdf</w:t>
        </w:r>
      </w:hyperlink>
    </w:p>
    <w:p w14:paraId="649C8D83" w14:textId="77777777" w:rsidR="0068142E" w:rsidRPr="001373A0" w:rsidRDefault="00757579" w:rsidP="00F83378">
      <w:pPr>
        <w:pStyle w:val="FootnoteText"/>
        <w:numPr>
          <w:ilvl w:val="0"/>
          <w:numId w:val="42"/>
        </w:numPr>
        <w:rPr>
          <w:rStyle w:val="Hyperlink"/>
        </w:rPr>
      </w:pPr>
      <w:hyperlink r:id="rId154" w:history="1">
        <w:r w:rsidR="0068142E" w:rsidRPr="001373A0">
          <w:rPr>
            <w:rStyle w:val="Hyperlink"/>
          </w:rPr>
          <w:t>https://www.mongolbank.mn/documents/tovhimol/group15/01.pdf</w:t>
        </w:r>
      </w:hyperlink>
    </w:p>
    <w:p w14:paraId="64EDD09A" w14:textId="77777777" w:rsidR="0068142E" w:rsidRPr="001373A0" w:rsidRDefault="0068142E" w:rsidP="00F83378">
      <w:pPr>
        <w:pStyle w:val="FootnoteText"/>
        <w:numPr>
          <w:ilvl w:val="0"/>
          <w:numId w:val="42"/>
        </w:numPr>
        <w:rPr>
          <w:rStyle w:val="Hyperlink"/>
        </w:rPr>
      </w:pPr>
      <w:r w:rsidRPr="001373A0">
        <w:rPr>
          <w:rStyle w:val="Hyperlink"/>
        </w:rPr>
        <w:t>http://www.cao.go.jp/index-e.html</w:t>
      </w:r>
    </w:p>
    <w:p w14:paraId="12688102" w14:textId="77777777" w:rsidR="0068142E" w:rsidRPr="001373A0" w:rsidRDefault="0068142E" w:rsidP="00F83378">
      <w:pPr>
        <w:pStyle w:val="FootnoteText"/>
        <w:numPr>
          <w:ilvl w:val="0"/>
          <w:numId w:val="42"/>
        </w:numPr>
        <w:rPr>
          <w:rStyle w:val="Hyperlink"/>
        </w:rPr>
      </w:pPr>
      <w:r w:rsidRPr="001373A0">
        <w:rPr>
          <w:rStyle w:val="Hyperlink"/>
        </w:rPr>
        <w:t>http://www.scj.go.jp/en/index.html</w:t>
      </w:r>
    </w:p>
    <w:p w14:paraId="3A1B1EFA" w14:textId="77777777" w:rsidR="007317D6" w:rsidRPr="001373A0" w:rsidRDefault="007317D6" w:rsidP="005771B1"/>
    <w:p w14:paraId="3D802A72" w14:textId="77777777" w:rsidR="007317D6" w:rsidRPr="001373A0" w:rsidRDefault="007317D6" w:rsidP="005771B1">
      <w:pPr>
        <w:rPr>
          <w:lang w:val="en-US"/>
        </w:rPr>
      </w:pPr>
    </w:p>
    <w:p w14:paraId="78E93825" w14:textId="77777777" w:rsidR="007317D6" w:rsidRPr="001373A0" w:rsidRDefault="007317D6" w:rsidP="005771B1">
      <w:pPr>
        <w:rPr>
          <w:lang w:val="en-US"/>
        </w:rPr>
      </w:pPr>
    </w:p>
    <w:p w14:paraId="261BD064" w14:textId="77777777" w:rsidR="007317D6" w:rsidRPr="001373A0" w:rsidRDefault="007317D6" w:rsidP="005771B1">
      <w:pPr>
        <w:rPr>
          <w:lang w:val="en-US"/>
        </w:rPr>
      </w:pPr>
    </w:p>
    <w:p w14:paraId="14164401" w14:textId="77777777" w:rsidR="007317D6" w:rsidRPr="001373A0" w:rsidRDefault="007317D6" w:rsidP="005771B1">
      <w:pPr>
        <w:rPr>
          <w:lang w:val="en-US"/>
        </w:rPr>
      </w:pPr>
    </w:p>
    <w:p w14:paraId="353B8C44" w14:textId="77777777" w:rsidR="007317D6" w:rsidRPr="001373A0" w:rsidRDefault="007317D6" w:rsidP="005771B1">
      <w:pPr>
        <w:rPr>
          <w:lang w:val="en-US"/>
        </w:rPr>
      </w:pPr>
    </w:p>
    <w:p w14:paraId="4880E57E" w14:textId="7177A196" w:rsidR="00F31079" w:rsidRDefault="00F31079" w:rsidP="005771B1">
      <w:pPr>
        <w:widowControl/>
        <w:autoSpaceDE/>
        <w:autoSpaceDN/>
        <w:spacing w:after="160" w:line="259" w:lineRule="auto"/>
        <w:rPr>
          <w:lang w:val="mn-MN"/>
        </w:rPr>
      </w:pPr>
    </w:p>
    <w:p w14:paraId="0E2273BB" w14:textId="77777777" w:rsidR="00F31079" w:rsidRPr="00F31079" w:rsidRDefault="00F31079" w:rsidP="00F31079">
      <w:pPr>
        <w:rPr>
          <w:lang w:val="mn-MN"/>
        </w:rPr>
      </w:pPr>
    </w:p>
    <w:p w14:paraId="5B7EB4BA" w14:textId="77777777" w:rsidR="00F31079" w:rsidRPr="00F31079" w:rsidRDefault="00F31079" w:rsidP="00F31079">
      <w:pPr>
        <w:rPr>
          <w:lang w:val="mn-MN"/>
        </w:rPr>
      </w:pPr>
    </w:p>
    <w:p w14:paraId="32978CFD" w14:textId="77777777" w:rsidR="00F31079" w:rsidRPr="00F31079" w:rsidRDefault="00F31079" w:rsidP="00F31079">
      <w:pPr>
        <w:rPr>
          <w:lang w:val="mn-MN"/>
        </w:rPr>
      </w:pPr>
    </w:p>
    <w:p w14:paraId="13E2A610" w14:textId="77777777" w:rsidR="00F31079" w:rsidRPr="00F31079" w:rsidRDefault="00F31079" w:rsidP="00F31079">
      <w:pPr>
        <w:rPr>
          <w:lang w:val="mn-MN"/>
        </w:rPr>
      </w:pPr>
    </w:p>
    <w:p w14:paraId="7C922819" w14:textId="77777777" w:rsidR="00F31079" w:rsidRPr="00F31079" w:rsidRDefault="00F31079" w:rsidP="00F31079">
      <w:pPr>
        <w:rPr>
          <w:lang w:val="mn-MN"/>
        </w:rPr>
      </w:pPr>
    </w:p>
    <w:p w14:paraId="7A3B13FD" w14:textId="77777777" w:rsidR="00F31079" w:rsidRPr="00F31079" w:rsidRDefault="00F31079" w:rsidP="00F31079">
      <w:pPr>
        <w:rPr>
          <w:lang w:val="mn-MN"/>
        </w:rPr>
      </w:pPr>
    </w:p>
    <w:p w14:paraId="4C4DC786" w14:textId="77777777" w:rsidR="00F31079" w:rsidRPr="00F31079" w:rsidRDefault="00F31079" w:rsidP="00F31079">
      <w:pPr>
        <w:rPr>
          <w:lang w:val="mn-MN"/>
        </w:rPr>
      </w:pPr>
    </w:p>
    <w:p w14:paraId="2622A39B" w14:textId="77777777" w:rsidR="00F31079" w:rsidRPr="00F31079" w:rsidRDefault="00F31079" w:rsidP="00F31079">
      <w:pPr>
        <w:rPr>
          <w:lang w:val="mn-MN"/>
        </w:rPr>
      </w:pPr>
    </w:p>
    <w:p w14:paraId="6DA9DC48" w14:textId="77777777" w:rsidR="00F31079" w:rsidRPr="00F31079" w:rsidRDefault="00F31079" w:rsidP="00F31079">
      <w:pPr>
        <w:rPr>
          <w:lang w:val="mn-MN"/>
        </w:rPr>
      </w:pPr>
    </w:p>
    <w:p w14:paraId="208D58DC" w14:textId="77777777" w:rsidR="00F31079" w:rsidRPr="00F31079" w:rsidRDefault="00F31079" w:rsidP="00F31079">
      <w:pPr>
        <w:rPr>
          <w:lang w:val="mn-MN"/>
        </w:rPr>
      </w:pPr>
    </w:p>
    <w:p w14:paraId="53326FC9" w14:textId="77777777" w:rsidR="00F31079" w:rsidRPr="00F31079" w:rsidRDefault="00F31079" w:rsidP="00F31079">
      <w:pPr>
        <w:rPr>
          <w:lang w:val="mn-MN"/>
        </w:rPr>
      </w:pPr>
    </w:p>
    <w:p w14:paraId="3C50CFA2" w14:textId="77777777" w:rsidR="00F31079" w:rsidRPr="00F31079" w:rsidRDefault="00F31079" w:rsidP="00F31079">
      <w:pPr>
        <w:rPr>
          <w:lang w:val="mn-MN"/>
        </w:rPr>
      </w:pPr>
    </w:p>
    <w:p w14:paraId="71220E07" w14:textId="77777777" w:rsidR="00F31079" w:rsidRPr="00F31079" w:rsidRDefault="00F31079" w:rsidP="00F31079">
      <w:pPr>
        <w:rPr>
          <w:lang w:val="mn-MN"/>
        </w:rPr>
      </w:pPr>
    </w:p>
    <w:p w14:paraId="6EA347B2" w14:textId="77777777" w:rsidR="00F31079" w:rsidRPr="00F31079" w:rsidRDefault="00F31079" w:rsidP="00F31079">
      <w:pPr>
        <w:rPr>
          <w:lang w:val="mn-MN"/>
        </w:rPr>
      </w:pPr>
    </w:p>
    <w:p w14:paraId="3C2B0F16" w14:textId="77777777" w:rsidR="00F31079" w:rsidRPr="00F31079" w:rsidRDefault="00F31079" w:rsidP="00F31079">
      <w:pPr>
        <w:rPr>
          <w:lang w:val="mn-MN"/>
        </w:rPr>
      </w:pPr>
    </w:p>
    <w:p w14:paraId="0E22184A" w14:textId="77777777" w:rsidR="00F31079" w:rsidRPr="00F31079" w:rsidRDefault="00F31079" w:rsidP="00F31079">
      <w:pPr>
        <w:rPr>
          <w:lang w:val="mn-MN"/>
        </w:rPr>
      </w:pPr>
    </w:p>
    <w:p w14:paraId="2557CAB1" w14:textId="77777777" w:rsidR="00F31079" w:rsidRPr="00F31079" w:rsidRDefault="00F31079" w:rsidP="00F31079">
      <w:pPr>
        <w:rPr>
          <w:lang w:val="mn-MN"/>
        </w:rPr>
      </w:pPr>
    </w:p>
    <w:p w14:paraId="28455589" w14:textId="77777777" w:rsidR="00F31079" w:rsidRPr="00F31079" w:rsidRDefault="00F31079" w:rsidP="00F31079">
      <w:pPr>
        <w:rPr>
          <w:lang w:val="mn-MN"/>
        </w:rPr>
      </w:pPr>
    </w:p>
    <w:p w14:paraId="23A48ECE" w14:textId="77777777" w:rsidR="00F31079" w:rsidRPr="00F31079" w:rsidRDefault="00F31079" w:rsidP="00F31079">
      <w:pPr>
        <w:rPr>
          <w:lang w:val="mn-MN"/>
        </w:rPr>
      </w:pPr>
    </w:p>
    <w:p w14:paraId="157EEF3B" w14:textId="36992602" w:rsidR="00F31079" w:rsidRDefault="00F31079" w:rsidP="005771B1">
      <w:pPr>
        <w:widowControl/>
        <w:autoSpaceDE/>
        <w:autoSpaceDN/>
        <w:spacing w:after="160" w:line="259" w:lineRule="auto"/>
        <w:rPr>
          <w:lang w:val="mn-MN"/>
        </w:rPr>
      </w:pPr>
    </w:p>
    <w:p w14:paraId="2FF3875A" w14:textId="77777777" w:rsidR="00F31079" w:rsidRPr="00F31079" w:rsidRDefault="00F31079" w:rsidP="00F31079">
      <w:pPr>
        <w:rPr>
          <w:lang w:val="mn-MN"/>
        </w:rPr>
      </w:pPr>
    </w:p>
    <w:p w14:paraId="06A15315" w14:textId="77777777" w:rsidR="00F31079" w:rsidRPr="00F31079" w:rsidRDefault="00F31079" w:rsidP="00F31079">
      <w:pPr>
        <w:rPr>
          <w:lang w:val="mn-MN"/>
        </w:rPr>
      </w:pPr>
    </w:p>
    <w:p w14:paraId="2C53E043" w14:textId="6A1F31FD" w:rsidR="00F31079" w:rsidRDefault="00F31079" w:rsidP="00F31079">
      <w:pPr>
        <w:widowControl/>
        <w:autoSpaceDE/>
        <w:autoSpaceDN/>
        <w:spacing w:after="160" w:line="259" w:lineRule="auto"/>
        <w:jc w:val="right"/>
        <w:rPr>
          <w:lang w:val="mn-MN"/>
        </w:rPr>
      </w:pPr>
    </w:p>
    <w:p w14:paraId="49CDA547" w14:textId="27691845" w:rsidR="00F31079" w:rsidRDefault="00F31079" w:rsidP="005771B1">
      <w:pPr>
        <w:widowControl/>
        <w:autoSpaceDE/>
        <w:autoSpaceDN/>
        <w:spacing w:after="160" w:line="259" w:lineRule="auto"/>
        <w:rPr>
          <w:lang w:val="mn-MN"/>
        </w:rPr>
      </w:pPr>
    </w:p>
    <w:p w14:paraId="05D4D368" w14:textId="77777777" w:rsidR="007317D6" w:rsidRPr="001373A0" w:rsidRDefault="007317D6" w:rsidP="005771B1">
      <w:pPr>
        <w:widowControl/>
        <w:autoSpaceDE/>
        <w:autoSpaceDN/>
        <w:spacing w:after="160" w:line="259" w:lineRule="auto"/>
        <w:rPr>
          <w:rFonts w:eastAsiaTheme="majorEastAsia"/>
          <w:b/>
          <w:color w:val="2E74B5" w:themeColor="accent1" w:themeShade="BF"/>
          <w:sz w:val="24"/>
          <w:szCs w:val="26"/>
          <w:lang w:val="mn-MN"/>
        </w:rPr>
      </w:pPr>
      <w:r w:rsidRPr="00F31079">
        <w:rPr>
          <w:lang w:val="mn-MN"/>
        </w:rPr>
        <w:br w:type="page"/>
      </w:r>
    </w:p>
    <w:sectPr w:rsidR="007317D6" w:rsidRPr="001373A0" w:rsidSect="00C06944">
      <w:footerReference w:type="default" r:id="rId155"/>
      <w:type w:val="nextColumn"/>
      <w:pgSz w:w="11910" w:h="16840"/>
      <w:pgMar w:top="851" w:right="851" w:bottom="794" w:left="1134" w:header="0" w:footer="7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1194D" w14:textId="77777777" w:rsidR="00757579" w:rsidRDefault="00757579" w:rsidP="009F4BAE">
      <w:r>
        <w:separator/>
      </w:r>
    </w:p>
  </w:endnote>
  <w:endnote w:type="continuationSeparator" w:id="0">
    <w:p w14:paraId="6A757411" w14:textId="77777777" w:rsidR="00757579" w:rsidRDefault="00757579" w:rsidP="009F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notTrueType/>
    <w:pitch w:val="default"/>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on">
    <w:altName w:val="Arial"/>
    <w:panose1 w:val="020B0604020202020204"/>
    <w:charset w:val="00"/>
    <w:family w:val="swiss"/>
    <w:pitch w:val="variable"/>
    <w:sig w:usb0="00000203" w:usb1="00000000" w:usb2="00000000" w:usb3="00000000" w:csb0="00000005"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Souvenir Lt BT">
    <w:altName w:val="Times New Roman"/>
    <w:panose1 w:val="020B0604020202020204"/>
    <w:charset w:val="00"/>
    <w:family w:val="roman"/>
    <w:pitch w:val="variable"/>
    <w:sig w:usb0="00000087" w:usb1="00000000" w:usb2="00000000" w:usb3="00000000" w:csb0="0000001B" w:csb1="00000000"/>
  </w:font>
  <w:font w:name="Futura LtCn BT">
    <w:altName w:val="Arial"/>
    <w:panose1 w:val="020B0602020204020303"/>
    <w:charset w:val="00"/>
    <w:family w:val="swiss"/>
    <w:notTrueType/>
    <w:pitch w:val="default"/>
    <w:sig w:usb0="00000003" w:usb1="00000000" w:usb2="00000000" w:usb3="00000000" w:csb0="00000001" w:csb1="00000000"/>
  </w:font>
  <w:font w:name="Adobe Gothic Std B">
    <w:panose1 w:val="020B0604020202020204"/>
    <w:charset w:val="80"/>
    <w:family w:val="swiss"/>
    <w:notTrueType/>
    <w:pitch w:val="variable"/>
    <w:sig w:usb0="00000203" w:usb1="29D72C10" w:usb2="00000010" w:usb3="00000000" w:csb0="002A0005" w:csb1="00000000"/>
  </w:font>
  <w:font w:name="@Adobe Gothic Std B">
    <w:charset w:val="80"/>
    <w:family w:val="swiss"/>
    <w:notTrueType/>
    <w:pitch w:val="variable"/>
    <w:sig w:usb0="00000203" w:usb1="29D72C10" w:usb2="00000010" w:usb3="00000000" w:csb0="002A0005" w:csb1="00000000"/>
  </w:font>
  <w:font w:name="¹ÙÅÁ">
    <w:altName w:val="Times New Roman"/>
    <w:panose1 w:val="020B06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h ForeignerLight">
    <w:panose1 w:val="020B0604020202020204"/>
    <w:charset w:val="00"/>
    <w:family w:val="swiss"/>
    <w:pitch w:val="variable"/>
    <w:sig w:usb0="80000203" w:usb1="00000008" w:usb2="00000000" w:usb3="00000000" w:csb0="00000005" w:csb1="00000000"/>
  </w:font>
  <w:font w:name="NewtonCTT">
    <w:panose1 w:val="020B0604020202020204"/>
    <w:charset w:val="00"/>
    <w:family w:val="auto"/>
    <w:pitch w:val="variable"/>
    <w:sig w:usb0="00000007" w:usb1="00000000" w:usb2="00000000" w:usb3="00000000" w:csb0="00000011" w:csb1="00000000"/>
  </w:font>
  <w:font w:name="Consultant">
    <w:altName w:val="Courier New"/>
    <w:panose1 w:val="020B0604020202020204"/>
    <w:charset w:val="00"/>
    <w:family w:val="modern"/>
    <w:notTrueType/>
    <w:pitch w:val="fixed"/>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Poppins">
    <w:panose1 w:val="020B0604020202020204"/>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349049"/>
      <w:docPartObj>
        <w:docPartGallery w:val="Page Numbers (Bottom of Page)"/>
        <w:docPartUnique/>
      </w:docPartObj>
    </w:sdtPr>
    <w:sdtEndPr>
      <w:rPr>
        <w:noProof/>
      </w:rPr>
    </w:sdtEndPr>
    <w:sdtContent>
      <w:p w14:paraId="54E2D979" w14:textId="5FA54556" w:rsidR="00B60A3E" w:rsidRDefault="00B60A3E">
        <w:pPr>
          <w:pStyle w:val="Footer"/>
          <w:jc w:val="center"/>
        </w:pPr>
        <w:r>
          <w:fldChar w:fldCharType="begin"/>
        </w:r>
        <w:r>
          <w:instrText xml:space="preserve"> PAGE   \* MERGEFORMAT </w:instrText>
        </w:r>
        <w:r>
          <w:fldChar w:fldCharType="separate"/>
        </w:r>
        <w:r w:rsidR="00823A48">
          <w:rPr>
            <w:noProof/>
          </w:rPr>
          <w:t>22</w:t>
        </w:r>
        <w:r>
          <w:rPr>
            <w:noProof/>
          </w:rPr>
          <w:fldChar w:fldCharType="end"/>
        </w:r>
      </w:p>
    </w:sdtContent>
  </w:sdt>
  <w:p w14:paraId="1DBDCE8D" w14:textId="77777777" w:rsidR="00B60A3E" w:rsidRDefault="00B60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620759"/>
      <w:docPartObj>
        <w:docPartGallery w:val="Page Numbers (Bottom of Page)"/>
        <w:docPartUnique/>
      </w:docPartObj>
    </w:sdtPr>
    <w:sdtEndPr>
      <w:rPr>
        <w:noProof/>
      </w:rPr>
    </w:sdtEndPr>
    <w:sdtContent>
      <w:p w14:paraId="53242FFE" w14:textId="7A27971F" w:rsidR="00B60A3E" w:rsidRDefault="00B60A3E">
        <w:pPr>
          <w:pStyle w:val="Footer"/>
          <w:jc w:val="center"/>
        </w:pPr>
        <w:r>
          <w:fldChar w:fldCharType="begin"/>
        </w:r>
        <w:r>
          <w:instrText xml:space="preserve"> PAGE   \* MERGEFORMAT </w:instrText>
        </w:r>
        <w:r>
          <w:fldChar w:fldCharType="separate"/>
        </w:r>
        <w:r w:rsidR="00773302">
          <w:rPr>
            <w:noProof/>
          </w:rPr>
          <w:t>145</w:t>
        </w:r>
        <w:r>
          <w:rPr>
            <w:noProof/>
          </w:rPr>
          <w:fldChar w:fldCharType="end"/>
        </w:r>
      </w:p>
    </w:sdtContent>
  </w:sdt>
  <w:p w14:paraId="3D629EC3" w14:textId="77777777" w:rsidR="00B60A3E" w:rsidRDefault="00B60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518940"/>
      <w:docPartObj>
        <w:docPartGallery w:val="Page Numbers (Bottom of Page)"/>
        <w:docPartUnique/>
      </w:docPartObj>
    </w:sdtPr>
    <w:sdtEndPr>
      <w:rPr>
        <w:noProof/>
      </w:rPr>
    </w:sdtEndPr>
    <w:sdtContent>
      <w:p w14:paraId="6B2F7AEC" w14:textId="6B107638" w:rsidR="00B60A3E" w:rsidRDefault="00B60A3E" w:rsidP="00F31079">
        <w:pPr>
          <w:pStyle w:val="Footer"/>
          <w:jc w:val="center"/>
        </w:pPr>
        <w:r>
          <w:fldChar w:fldCharType="begin"/>
        </w:r>
        <w:r>
          <w:instrText xml:space="preserve"> PAGE   \* MERGEFORMAT </w:instrText>
        </w:r>
        <w:r>
          <w:fldChar w:fldCharType="separate"/>
        </w:r>
        <w:r w:rsidR="00773302">
          <w:rPr>
            <w:noProof/>
          </w:rPr>
          <w:t>179</w:t>
        </w:r>
        <w:r>
          <w:rPr>
            <w:noProof/>
          </w:rPr>
          <w:fldChar w:fldCharType="end"/>
        </w:r>
      </w:p>
    </w:sdtContent>
  </w:sdt>
  <w:p w14:paraId="43C0663B" w14:textId="4B007258" w:rsidR="00B60A3E" w:rsidRDefault="00B60A3E">
    <w:pPr>
      <w:pStyle w:val="BodyText"/>
      <w:spacing w:line="14" w:lineRule="auto"/>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FA25C" w14:textId="77777777" w:rsidR="00757579" w:rsidRDefault="00757579" w:rsidP="009F4BAE">
      <w:r>
        <w:separator/>
      </w:r>
    </w:p>
  </w:footnote>
  <w:footnote w:type="continuationSeparator" w:id="0">
    <w:p w14:paraId="6B818A54" w14:textId="77777777" w:rsidR="00757579" w:rsidRDefault="00757579" w:rsidP="009F4BAE">
      <w:r>
        <w:continuationSeparator/>
      </w:r>
    </w:p>
  </w:footnote>
  <w:footnote w:id="1">
    <w:p w14:paraId="66A9DFAC" w14:textId="77777777" w:rsidR="00B60A3E" w:rsidRDefault="00B60A3E" w:rsidP="006A12B5">
      <w:pPr>
        <w:rPr>
          <w:lang w:val="mn-MN"/>
        </w:rPr>
      </w:pPr>
      <w:r>
        <w:rPr>
          <w:rStyle w:val="FootnoteReference"/>
        </w:rPr>
        <w:footnoteRef/>
      </w:r>
      <w:r>
        <w:t xml:space="preserve"> </w:t>
      </w:r>
      <w:r w:rsidRPr="00C7587B">
        <w:rPr>
          <w:lang w:val="mn-MN"/>
        </w:rPr>
        <w:t>Шинжлэх ухаан, инженерчлэл, технологи, инновац (ШУИТИ)-ын бодлогын хэрэгслүүд, ШУИТИ- ын удирдах байгууллагууд,</w:t>
      </w:r>
      <w:r>
        <w:rPr>
          <w:lang w:val="mn-MN"/>
        </w:rPr>
        <w:t xml:space="preserve"> </w:t>
      </w:r>
      <w:r w:rsidRPr="00C7587B">
        <w:rPr>
          <w:lang w:val="mn-MN"/>
        </w:rPr>
        <w:t>ШУИТИ-ын хууль эрх зүйн</w:t>
      </w:r>
      <w:r>
        <w:rPr>
          <w:lang w:val="mn-MN"/>
        </w:rPr>
        <w:t xml:space="preserve"> </w:t>
      </w:r>
      <w:r w:rsidRPr="00C7587B">
        <w:rPr>
          <w:lang w:val="mn-MN"/>
        </w:rPr>
        <w:t>орчин, бодлогын судалгаанд зориулсан удирдамж</w:t>
      </w:r>
    </w:p>
    <w:p w14:paraId="1DF6AC51" w14:textId="77777777" w:rsidR="00B60A3E" w:rsidRPr="009F4BAE" w:rsidRDefault="00B60A3E" w:rsidP="006A12B5">
      <w:pPr>
        <w:pStyle w:val="FootnoteText"/>
        <w:rPr>
          <w:lang w:val="mn-MN"/>
        </w:rPr>
      </w:pPr>
    </w:p>
  </w:footnote>
  <w:footnote w:id="2">
    <w:p w14:paraId="5195F5E7" w14:textId="77777777" w:rsidR="00B60A3E" w:rsidRPr="00262A52" w:rsidRDefault="00B60A3E" w:rsidP="006A12B5">
      <w:pPr>
        <w:pStyle w:val="FootnoteText"/>
        <w:rPr>
          <w:lang w:val="mn-MN"/>
        </w:rPr>
      </w:pPr>
      <w:r>
        <w:rPr>
          <w:rStyle w:val="FootnoteReference"/>
        </w:rPr>
        <w:footnoteRef/>
      </w:r>
      <w:r>
        <w:t xml:space="preserve"> </w:t>
      </w:r>
      <w:r>
        <w:rPr>
          <w:lang w:val="mn-MN"/>
        </w:rPr>
        <w:t xml:space="preserve">Япон улсын </w:t>
      </w:r>
      <w:r w:rsidRPr="00262A52">
        <w:rPr>
          <w:color w:val="2E74B5" w:themeColor="accent1" w:themeShade="BF"/>
          <w:lang w:val="mn-MN"/>
        </w:rPr>
        <w:t xml:space="preserve">ШУ-ны салбар дахь төрийн байгууллагын </w:t>
      </w:r>
      <w:r>
        <w:rPr>
          <w:color w:val="2E74B5" w:themeColor="accent1" w:themeShade="BF"/>
          <w:lang w:val="mn-MN"/>
        </w:rPr>
        <w:t xml:space="preserve">бүтцийг зориуд Англи хэлээр  оруулав. </w:t>
      </w:r>
    </w:p>
  </w:footnote>
  <w:footnote w:id="3">
    <w:p w14:paraId="01076E45" w14:textId="77777777" w:rsidR="00B60A3E" w:rsidRPr="005D77A7" w:rsidRDefault="00B60A3E" w:rsidP="006A12B5">
      <w:pPr>
        <w:pStyle w:val="FootnoteText"/>
        <w:rPr>
          <w:lang w:val="mn-MN"/>
        </w:rPr>
      </w:pPr>
      <w:r>
        <w:rPr>
          <w:rStyle w:val="FootnoteReference"/>
        </w:rPr>
        <w:footnoteRef/>
      </w:r>
      <w:r>
        <w:t xml:space="preserve"> </w:t>
      </w:r>
      <w:r w:rsidRPr="005D77A7">
        <w:t>Японы Засгийн газрын Шинжлэх ухаан, технологи, инновацийн зөвлөлийн албан ёсны сайт http://www.cao.go.jp/index-e.html</w:t>
      </w:r>
    </w:p>
  </w:footnote>
  <w:footnote w:id="4">
    <w:p w14:paraId="151E0E42" w14:textId="77777777" w:rsidR="00B60A3E" w:rsidRPr="00A90284" w:rsidRDefault="00B60A3E" w:rsidP="006A12B5">
      <w:pPr>
        <w:pStyle w:val="FootnoteText"/>
        <w:rPr>
          <w:lang w:val="mn-MN"/>
        </w:rPr>
      </w:pPr>
      <w:r>
        <w:rPr>
          <w:rStyle w:val="FootnoteReference"/>
        </w:rPr>
        <w:footnoteRef/>
      </w:r>
      <w:r>
        <w:t xml:space="preserve"> </w:t>
      </w:r>
      <w:r w:rsidRPr="00A90284">
        <w:t>Японы шинжлэх ухааны зөвлөлийн албан ёсны сайт http://www.scj.go.jp/en/index.html</w:t>
      </w:r>
    </w:p>
  </w:footnote>
  <w:footnote w:id="5">
    <w:p w14:paraId="284B8ED5" w14:textId="77777777" w:rsidR="00B60A3E" w:rsidRDefault="00B60A3E" w:rsidP="007317D6">
      <w:pPr>
        <w:pStyle w:val="FootnoteText"/>
      </w:pPr>
      <w:r>
        <w:rPr>
          <w:rStyle w:val="FootnoteReference"/>
        </w:rPr>
        <w:footnoteRef/>
      </w:r>
      <w:r>
        <w:t xml:space="preserve"> </w:t>
      </w:r>
      <w:hyperlink r:id="rId1" w:history="1">
        <w:r w:rsidRPr="00AE4689">
          <w:rPr>
            <w:rStyle w:val="Hyperlink"/>
          </w:rPr>
          <w:t>https://www.switch-asia.eu/site/assets/files/2566/mongolia_scp_baseline_report_mongolian_updated.pdf</w:t>
        </w:r>
      </w:hyperlink>
    </w:p>
    <w:p w14:paraId="75B34376" w14:textId="77777777" w:rsidR="00B60A3E" w:rsidRPr="00F13481" w:rsidRDefault="00B60A3E" w:rsidP="007317D6">
      <w:pPr>
        <w:pStyle w:val="FootnoteText"/>
        <w:rPr>
          <w:lang w:val="mn-MN"/>
        </w:rPr>
      </w:pPr>
    </w:p>
  </w:footnote>
  <w:footnote w:id="6">
    <w:p w14:paraId="79300E02" w14:textId="77777777" w:rsidR="00B60A3E" w:rsidRPr="000A1AC4" w:rsidRDefault="00B60A3E" w:rsidP="007317D6">
      <w:pPr>
        <w:pStyle w:val="FootnoteText"/>
        <w:rPr>
          <w:lang w:val="mn-MN"/>
        </w:rPr>
      </w:pPr>
      <w:r>
        <w:rPr>
          <w:rStyle w:val="FootnoteReference"/>
        </w:rPr>
        <w:footnoteRef/>
      </w:r>
      <w:r>
        <w:t xml:space="preserve"> </w:t>
      </w:r>
      <w:r>
        <w:rPr>
          <w:lang w:val="mn-MN"/>
        </w:rPr>
        <w:t xml:space="preserve">ҮХГ, 2018 он, </w:t>
      </w:r>
      <w:r>
        <w:t>МОНГОЛ УЛСЫН ХӨГЖЛИЙН БОДЛОГЫН ТОГТВОРТОЙ БАЙДАЛ, ЗАЛГАМЖ ЧАНАР, УЯЛДААНД ХИЙСЭН ШИНЖИЛГЭЭ (Тайлан I)</w:t>
      </w:r>
      <w:r>
        <w:rPr>
          <w:lang w:val="mn-MN"/>
        </w:rPr>
        <w:t>, 6-р хуудас</w:t>
      </w:r>
    </w:p>
  </w:footnote>
  <w:footnote w:id="7">
    <w:p w14:paraId="43966494" w14:textId="77777777" w:rsidR="00B60A3E" w:rsidRPr="000A1AC4" w:rsidRDefault="00B60A3E" w:rsidP="007317D6">
      <w:pPr>
        <w:pStyle w:val="FootnoteText"/>
        <w:rPr>
          <w:lang w:val="mn-MN"/>
        </w:rPr>
      </w:pPr>
      <w:r>
        <w:rPr>
          <w:rStyle w:val="FootnoteReference"/>
        </w:rPr>
        <w:footnoteRef/>
      </w:r>
      <w:r>
        <w:t xml:space="preserve"> </w:t>
      </w:r>
      <w:r>
        <w:rPr>
          <w:rStyle w:val="FootnoteReference"/>
        </w:rPr>
        <w:footnoteRef/>
      </w:r>
      <w:r>
        <w:t xml:space="preserve"> </w:t>
      </w:r>
      <w:r>
        <w:rPr>
          <w:lang w:val="mn-MN"/>
        </w:rPr>
        <w:t xml:space="preserve">ҮХГ, 2018 он, </w:t>
      </w:r>
      <w:r>
        <w:t>МОНГОЛ УЛСЫН ХӨГЖЛИЙН БОДЛОГЫН ТОГТВОРТОЙ БАЙДАЛ, ЗАЛГАМЖ ЧАНАР, УЯЛДААНД ХИЙСЭН ШИНЖИЛГЭЭ (Тайлан I)</w:t>
      </w:r>
      <w:r>
        <w:rPr>
          <w:lang w:val="mn-MN"/>
        </w:rPr>
        <w:t>, 13-р хуудас</w:t>
      </w:r>
    </w:p>
    <w:p w14:paraId="7B9D535C" w14:textId="77777777" w:rsidR="00B60A3E" w:rsidRPr="000A1AC4" w:rsidRDefault="00B60A3E" w:rsidP="007317D6">
      <w:pPr>
        <w:pStyle w:val="FootnoteText"/>
        <w:rPr>
          <w:lang w:val="mn-MN"/>
        </w:rPr>
      </w:pPr>
    </w:p>
  </w:footnote>
  <w:footnote w:id="8">
    <w:p w14:paraId="5D93E934" w14:textId="77777777" w:rsidR="00B60A3E" w:rsidRPr="000A1AC4" w:rsidRDefault="00B60A3E" w:rsidP="007317D6">
      <w:pPr>
        <w:pStyle w:val="FootnoteText"/>
        <w:rPr>
          <w:lang w:val="mn-MN"/>
        </w:rPr>
      </w:pPr>
      <w:r>
        <w:rPr>
          <w:rStyle w:val="FootnoteReference"/>
        </w:rPr>
        <w:footnoteRef/>
      </w:r>
      <w:r>
        <w:t xml:space="preserve"> </w:t>
      </w:r>
      <w:r>
        <w:rPr>
          <w:lang w:val="mn-MN"/>
        </w:rPr>
        <w:t xml:space="preserve">ҮХГ, 2018 он, </w:t>
      </w:r>
      <w:r>
        <w:t>МОНГОЛ УЛСЫН ХӨГЖЛИЙН БОДЛОГЫН ТОГТВОРТОЙ БАЙДАЛ, ЗАЛГАМЖ ЧАНАР, УЯЛДААНД ХИЙСЭН ШИНЖИЛГЭЭ (Тайлан I)</w:t>
      </w:r>
      <w:r>
        <w:rPr>
          <w:lang w:val="mn-MN"/>
        </w:rPr>
        <w:t>, 1</w:t>
      </w:r>
      <w:r>
        <w:t>9</w:t>
      </w:r>
      <w:r>
        <w:rPr>
          <w:lang w:val="mn-MN"/>
        </w:rPr>
        <w:t>-р хуудас</w:t>
      </w:r>
    </w:p>
    <w:p w14:paraId="0E66689A" w14:textId="77777777" w:rsidR="00B60A3E" w:rsidRDefault="00B60A3E" w:rsidP="007317D6">
      <w:pPr>
        <w:pStyle w:val="FootnoteText"/>
      </w:pPr>
    </w:p>
  </w:footnote>
  <w:footnote w:id="9">
    <w:p w14:paraId="09C7A754" w14:textId="77777777" w:rsidR="00B60A3E" w:rsidRPr="000A1AC4" w:rsidRDefault="00B60A3E" w:rsidP="007317D6">
      <w:pPr>
        <w:pStyle w:val="FootnoteText"/>
        <w:rPr>
          <w:lang w:val="mn-MN"/>
        </w:rPr>
      </w:pPr>
      <w:r>
        <w:rPr>
          <w:rStyle w:val="FootnoteReference"/>
        </w:rPr>
        <w:footnoteRef/>
      </w:r>
      <w:r>
        <w:t xml:space="preserve"> </w:t>
      </w:r>
      <w:r>
        <w:rPr>
          <w:lang w:val="mn-MN"/>
        </w:rPr>
        <w:t xml:space="preserve">ҮХГ, 2018 он, </w:t>
      </w:r>
      <w:r>
        <w:t>МОНГОЛ УЛСЫН ХӨГЖЛИЙН БОДЛОГЫН ТОГТВОРТОЙ БАЙДАЛ, ЗАЛГАМЖ ЧАНАР, УЯЛДААНД ХИЙСЭН ШИНЖИЛГЭЭ (Тайлан I)</w:t>
      </w:r>
      <w:r>
        <w:rPr>
          <w:lang w:val="mn-MN"/>
        </w:rPr>
        <w:t>, 1</w:t>
      </w:r>
      <w:r>
        <w:t>9</w:t>
      </w:r>
      <w:r>
        <w:rPr>
          <w:lang w:val="mn-MN"/>
        </w:rPr>
        <w:t>-р хуудас</w:t>
      </w:r>
    </w:p>
    <w:p w14:paraId="4B6AEAA7" w14:textId="77777777" w:rsidR="00B60A3E" w:rsidRDefault="00B60A3E" w:rsidP="007317D6">
      <w:pPr>
        <w:pStyle w:val="FootnoteText"/>
      </w:pPr>
    </w:p>
  </w:footnote>
  <w:footnote w:id="10">
    <w:p w14:paraId="5FB8D7CA" w14:textId="77777777" w:rsidR="00B60A3E" w:rsidRPr="000A1AC4" w:rsidRDefault="00B60A3E" w:rsidP="007317D6">
      <w:pPr>
        <w:pStyle w:val="FootnoteText"/>
        <w:rPr>
          <w:lang w:val="mn-MN"/>
        </w:rPr>
      </w:pPr>
      <w:r>
        <w:rPr>
          <w:rStyle w:val="FootnoteReference"/>
        </w:rPr>
        <w:footnoteRef/>
      </w:r>
      <w:r>
        <w:t xml:space="preserve"> </w:t>
      </w:r>
      <w:r>
        <w:rPr>
          <w:lang w:val="mn-MN"/>
        </w:rPr>
        <w:t xml:space="preserve">ҮХГ, 2018 он, </w:t>
      </w:r>
      <w:r>
        <w:t>МОНГОЛ УЛСЫН ХӨГЖЛИЙН БОДЛОГЫН ТОГТВОРТОЙ БАЙДАЛ, ЗАЛГАМЖ ЧАНАР, УЯЛДААНД ХИЙСЭН ШИНЖИЛГЭЭ (Тайлан I)</w:t>
      </w:r>
      <w:r>
        <w:rPr>
          <w:lang w:val="mn-MN"/>
        </w:rPr>
        <w:t>, 21-р хуудас</w:t>
      </w:r>
    </w:p>
    <w:p w14:paraId="513B5964" w14:textId="77777777" w:rsidR="00B60A3E" w:rsidRDefault="00B60A3E" w:rsidP="007317D6">
      <w:pPr>
        <w:pStyle w:val="FootnoteText"/>
      </w:pPr>
    </w:p>
  </w:footnote>
  <w:footnote w:id="11">
    <w:p w14:paraId="6CE13894" w14:textId="77777777" w:rsidR="00B60A3E" w:rsidRDefault="00B60A3E" w:rsidP="007317D6">
      <w:pPr>
        <w:pStyle w:val="FootnoteText"/>
      </w:pPr>
      <w:r>
        <w:rPr>
          <w:rStyle w:val="FootnoteReference"/>
        </w:rPr>
        <w:footnoteRef/>
      </w:r>
      <w:r>
        <w:t xml:space="preserve"> </w:t>
      </w:r>
      <w:hyperlink r:id="rId2" w:history="1">
        <w:r w:rsidRPr="00AE4689">
          <w:rPr>
            <w:rStyle w:val="Hyperlink"/>
          </w:rPr>
          <w:t>https://www.montsame.mn/mn/read/210441</w:t>
        </w:r>
      </w:hyperlink>
    </w:p>
    <w:p w14:paraId="17446B25" w14:textId="77777777" w:rsidR="00B60A3E" w:rsidRDefault="00B60A3E" w:rsidP="007317D6">
      <w:pPr>
        <w:pStyle w:val="FootnoteText"/>
      </w:pPr>
    </w:p>
  </w:footnote>
  <w:footnote w:id="12">
    <w:p w14:paraId="36CF3B24" w14:textId="77777777" w:rsidR="00B60A3E" w:rsidRDefault="00B60A3E" w:rsidP="007317D6">
      <w:pPr>
        <w:pStyle w:val="FootnoteText"/>
      </w:pPr>
      <w:r>
        <w:rPr>
          <w:rStyle w:val="FootnoteReference"/>
        </w:rPr>
        <w:footnoteRef/>
      </w:r>
      <w:r>
        <w:t xml:space="preserve"> </w:t>
      </w:r>
      <w:hyperlink r:id="rId3" w:history="1">
        <w:r w:rsidRPr="00AE4689">
          <w:rPr>
            <w:rStyle w:val="Hyperlink"/>
          </w:rPr>
          <w:t>https://www.must.edu.mn/mn/news/8646</w:t>
        </w:r>
      </w:hyperlink>
    </w:p>
    <w:p w14:paraId="471C9F9B" w14:textId="77777777" w:rsidR="00B60A3E" w:rsidRDefault="00B60A3E" w:rsidP="007317D6">
      <w:pPr>
        <w:pStyle w:val="FootnoteText"/>
      </w:pPr>
    </w:p>
  </w:footnote>
  <w:footnote w:id="13">
    <w:p w14:paraId="3023DABF" w14:textId="77777777" w:rsidR="00B60A3E" w:rsidRDefault="00B60A3E" w:rsidP="007317D6">
      <w:pPr>
        <w:pStyle w:val="FootnoteText"/>
      </w:pPr>
      <w:r>
        <w:rPr>
          <w:rStyle w:val="FootnoteReference"/>
        </w:rPr>
        <w:footnoteRef/>
      </w:r>
      <w:r>
        <w:t xml:space="preserve"> </w:t>
      </w:r>
      <w:hyperlink r:id="rId4" w:history="1">
        <w:r w:rsidRPr="00AE4689">
          <w:rPr>
            <w:rStyle w:val="Hyperlink"/>
          </w:rPr>
          <w:t>https://www.mongolbank.mn/documents/tovhimol/group15/01.pdf</w:t>
        </w:r>
      </w:hyperlink>
    </w:p>
    <w:p w14:paraId="6A8B9844" w14:textId="77777777" w:rsidR="00B60A3E" w:rsidRPr="00FB5ED3" w:rsidRDefault="00B60A3E" w:rsidP="007317D6">
      <w:pPr>
        <w:pStyle w:val="FootnoteText"/>
        <w:rPr>
          <w:lang w:val="mn-MN"/>
        </w:rPr>
      </w:pPr>
    </w:p>
  </w:footnote>
  <w:footnote w:id="14">
    <w:p w14:paraId="085D6277" w14:textId="77777777" w:rsidR="00B60A3E" w:rsidRPr="00FB5ED3" w:rsidRDefault="00B60A3E" w:rsidP="007317D6">
      <w:pPr>
        <w:pStyle w:val="FootnoteText"/>
        <w:rPr>
          <w:lang w:val="mn-MN"/>
        </w:rPr>
      </w:pPr>
      <w:r>
        <w:rPr>
          <w:rStyle w:val="FootnoteReference"/>
        </w:rPr>
        <w:footnoteRef/>
      </w:r>
      <w:r>
        <w:t xml:space="preserve"> </w:t>
      </w:r>
      <w:hyperlink r:id="rId5" w:history="1">
        <w:r w:rsidRPr="00AE4689">
          <w:rPr>
            <w:rStyle w:val="Hyperlink"/>
          </w:rPr>
          <w:t>https://www.mongolbank.mn/documents/tovhimol/group15/01.pdf</w:t>
        </w:r>
      </w:hyperlink>
      <w:r>
        <w:rPr>
          <w:lang w:val="mn-MN"/>
        </w:rPr>
        <w:t>, 40-р хуудас</w:t>
      </w:r>
    </w:p>
  </w:footnote>
  <w:footnote w:id="15">
    <w:p w14:paraId="01972914" w14:textId="77777777" w:rsidR="00B60A3E" w:rsidRDefault="00B60A3E" w:rsidP="007317D6">
      <w:pPr>
        <w:pStyle w:val="FootnoteText"/>
        <w:rPr>
          <w:lang w:val="mn-MN"/>
        </w:rPr>
      </w:pPr>
      <w:r>
        <w:rPr>
          <w:rStyle w:val="FootnoteReference"/>
        </w:rPr>
        <w:footnoteRef/>
      </w:r>
      <w:r>
        <w:t xml:space="preserve"> </w:t>
      </w:r>
      <w:r>
        <w:rPr>
          <w:lang w:val="mn-MN"/>
        </w:rPr>
        <w:t>М</w:t>
      </w:r>
      <w:r>
        <w:t>онголбанк</w:t>
      </w:r>
      <w:r>
        <w:rPr>
          <w:lang w:val="mn-MN"/>
        </w:rPr>
        <w:t xml:space="preserve">, </w:t>
      </w:r>
      <w:r>
        <w:t>судалгааны ажил</w:t>
      </w:r>
      <w:r>
        <w:rPr>
          <w:lang w:val="mn-MN"/>
        </w:rPr>
        <w:t xml:space="preserve">, </w:t>
      </w:r>
      <w:r>
        <w:t>Товхимол 15</w:t>
      </w:r>
      <w:r>
        <w:rPr>
          <w:lang w:val="mn-MN"/>
        </w:rPr>
        <w:t xml:space="preserve">, </w:t>
      </w:r>
      <w:r>
        <w:t>Улаанбаатар хот</w:t>
      </w:r>
      <w:r>
        <w:rPr>
          <w:lang w:val="mn-MN"/>
        </w:rPr>
        <w:t xml:space="preserve">, </w:t>
      </w:r>
      <w:r>
        <w:t>2020 он</w:t>
      </w:r>
      <w:r>
        <w:rPr>
          <w:lang w:val="mn-MN"/>
        </w:rPr>
        <w:t xml:space="preserve"> 41-р хуудас</w:t>
      </w:r>
    </w:p>
    <w:p w14:paraId="1F0FA06F" w14:textId="77777777" w:rsidR="00B60A3E" w:rsidRPr="00FB5ED3" w:rsidRDefault="00B60A3E" w:rsidP="007317D6">
      <w:pPr>
        <w:pStyle w:val="FootnoteText"/>
        <w:rPr>
          <w:lang w:val="mn-MN"/>
        </w:rPr>
      </w:pPr>
    </w:p>
  </w:footnote>
  <w:footnote w:id="16">
    <w:p w14:paraId="358A96B2" w14:textId="77777777" w:rsidR="00B60A3E" w:rsidRDefault="00B60A3E" w:rsidP="007317D6">
      <w:pPr>
        <w:pStyle w:val="FootnoteText"/>
        <w:rPr>
          <w:lang w:val="mn-MN"/>
        </w:rPr>
      </w:pPr>
      <w:r>
        <w:rPr>
          <w:rStyle w:val="FootnoteReference"/>
        </w:rPr>
        <w:footnoteRef/>
      </w:r>
      <w:r>
        <w:t xml:space="preserve"> </w:t>
      </w:r>
      <w:r>
        <w:rPr>
          <w:lang w:val="mn-MN"/>
        </w:rPr>
        <w:t>М</w:t>
      </w:r>
      <w:r>
        <w:t>онголбанк</w:t>
      </w:r>
      <w:r>
        <w:rPr>
          <w:lang w:val="mn-MN"/>
        </w:rPr>
        <w:t xml:space="preserve">, </w:t>
      </w:r>
      <w:r>
        <w:t>судалгааны ажил</w:t>
      </w:r>
      <w:r>
        <w:rPr>
          <w:lang w:val="mn-MN"/>
        </w:rPr>
        <w:t xml:space="preserve">, </w:t>
      </w:r>
      <w:r>
        <w:t>Товхимол 15</w:t>
      </w:r>
      <w:r>
        <w:rPr>
          <w:lang w:val="mn-MN"/>
        </w:rPr>
        <w:t xml:space="preserve">, </w:t>
      </w:r>
      <w:r>
        <w:t>Улаанбаатар хот</w:t>
      </w:r>
      <w:r>
        <w:rPr>
          <w:lang w:val="mn-MN"/>
        </w:rPr>
        <w:t xml:space="preserve">, </w:t>
      </w:r>
      <w:r>
        <w:t>2020 он</w:t>
      </w:r>
      <w:r>
        <w:rPr>
          <w:lang w:val="mn-MN"/>
        </w:rPr>
        <w:t xml:space="preserve"> 51-р хуудас</w:t>
      </w:r>
    </w:p>
    <w:p w14:paraId="20C3FDE0" w14:textId="77777777" w:rsidR="00B60A3E" w:rsidRPr="00FB5ED3" w:rsidRDefault="00B60A3E" w:rsidP="007317D6">
      <w:pPr>
        <w:pStyle w:val="FootnoteText"/>
        <w:rPr>
          <w:lang w:val="mn-MN"/>
        </w:rPr>
      </w:pPr>
    </w:p>
  </w:footnote>
  <w:footnote w:id="17">
    <w:p w14:paraId="19EF3605" w14:textId="77777777" w:rsidR="00B60A3E" w:rsidRDefault="00B60A3E" w:rsidP="007317D6">
      <w:pPr>
        <w:pStyle w:val="FootnoteText"/>
        <w:rPr>
          <w:lang w:val="mn-MN"/>
        </w:rPr>
      </w:pPr>
      <w:r>
        <w:rPr>
          <w:rStyle w:val="FootnoteReference"/>
        </w:rPr>
        <w:footnoteRef/>
      </w:r>
      <w:r>
        <w:t xml:space="preserve"> </w:t>
      </w:r>
      <w:r>
        <w:rPr>
          <w:lang w:val="mn-MN"/>
        </w:rPr>
        <w:t>М</w:t>
      </w:r>
      <w:r>
        <w:t>онголбанк</w:t>
      </w:r>
      <w:r>
        <w:rPr>
          <w:lang w:val="mn-MN"/>
        </w:rPr>
        <w:t xml:space="preserve">, </w:t>
      </w:r>
      <w:r>
        <w:t>судалгааны ажил</w:t>
      </w:r>
      <w:r>
        <w:rPr>
          <w:lang w:val="mn-MN"/>
        </w:rPr>
        <w:t xml:space="preserve">, </w:t>
      </w:r>
      <w:r>
        <w:t>Товхимол 15</w:t>
      </w:r>
      <w:r>
        <w:rPr>
          <w:lang w:val="mn-MN"/>
        </w:rPr>
        <w:t xml:space="preserve">, </w:t>
      </w:r>
      <w:r>
        <w:t>Улаанбаатар хот</w:t>
      </w:r>
      <w:r>
        <w:rPr>
          <w:lang w:val="mn-MN"/>
        </w:rPr>
        <w:t xml:space="preserve">, </w:t>
      </w:r>
      <w:r>
        <w:t>2020 он</w:t>
      </w:r>
      <w:r>
        <w:rPr>
          <w:lang w:val="mn-MN"/>
        </w:rPr>
        <w:t xml:space="preserve"> 51-р хуудас</w:t>
      </w:r>
    </w:p>
    <w:p w14:paraId="08F827C6" w14:textId="77777777" w:rsidR="00B60A3E" w:rsidRPr="00FB5ED3" w:rsidRDefault="00B60A3E" w:rsidP="007317D6">
      <w:pPr>
        <w:pStyle w:val="FootnoteText"/>
        <w:rPr>
          <w:lang w:val="mn-MN"/>
        </w:rPr>
      </w:pPr>
    </w:p>
  </w:footnote>
  <w:footnote w:id="18">
    <w:p w14:paraId="1856CF39" w14:textId="77777777" w:rsidR="00B60A3E" w:rsidRPr="00747819" w:rsidRDefault="00B60A3E" w:rsidP="00D06D81">
      <w:pPr>
        <w:pStyle w:val="FootnoteText"/>
        <w:rPr>
          <w:lang w:val="mn-MN"/>
        </w:rPr>
      </w:pPr>
      <w:r>
        <w:rPr>
          <w:rStyle w:val="FootnoteReference"/>
        </w:rPr>
        <w:footnoteRef/>
      </w:r>
      <w:r>
        <w:t xml:space="preserve"> </w:t>
      </w:r>
      <w:r>
        <w:rPr>
          <w:lang w:val="mn-MN"/>
        </w:rPr>
        <w:t>Технологи шилжүүлэх, хэрэгжүүлэх бодлогыг боловсруулсан нь, Төсөл МОН 93/318/А/15/31</w:t>
      </w:r>
    </w:p>
  </w:footnote>
  <w:footnote w:id="19">
    <w:p w14:paraId="55587EAB" w14:textId="77777777" w:rsidR="00B60A3E" w:rsidRPr="00B14567" w:rsidRDefault="00B60A3E" w:rsidP="00D06D81">
      <w:pPr>
        <w:pStyle w:val="FootnoteText"/>
        <w:rPr>
          <w:lang w:val="mn-MN"/>
        </w:rPr>
      </w:pPr>
      <w:r>
        <w:rPr>
          <w:rStyle w:val="FootnoteReference"/>
        </w:rPr>
        <w:footnoteRef/>
      </w:r>
      <w:r>
        <w:t xml:space="preserve"> </w:t>
      </w:r>
      <w:r w:rsidRPr="00DA7FBA">
        <w:t xml:space="preserve">1993 </w:t>
      </w:r>
      <w:r w:rsidRPr="00DA7FBA">
        <w:rPr>
          <w:lang w:val="mn-MN"/>
        </w:rPr>
        <w:t>оны 9 сард НҮБ-ийн хөгжлийн хөтөлбөрийн төл</w:t>
      </w:r>
      <w:r>
        <w:rPr>
          <w:lang w:val="mn-MN"/>
        </w:rPr>
        <w:t xml:space="preserve">өөлөгчдийн санал болгосны дагуу эх тайлангаас оруулав. </w:t>
      </w:r>
    </w:p>
  </w:footnote>
  <w:footnote w:id="20">
    <w:p w14:paraId="3F005278" w14:textId="77777777" w:rsidR="00B60A3E" w:rsidRPr="00B14567" w:rsidRDefault="00B60A3E" w:rsidP="00D06D81">
      <w:pPr>
        <w:pStyle w:val="FootnoteText"/>
        <w:rPr>
          <w:lang w:val="mn-MN"/>
        </w:rPr>
      </w:pPr>
      <w:r>
        <w:rPr>
          <w:rStyle w:val="FootnoteReference"/>
        </w:rPr>
        <w:footnoteRef/>
      </w:r>
      <w:r>
        <w:t xml:space="preserve"> </w:t>
      </w:r>
      <w:r w:rsidRPr="00DA7FBA">
        <w:t xml:space="preserve">1993 </w:t>
      </w:r>
      <w:r w:rsidRPr="00DA7FBA">
        <w:rPr>
          <w:lang w:val="mn-MN"/>
        </w:rPr>
        <w:t>оны 9 сард НҮБ-ийн хөгжлийн хөтөлбөрийн төл</w:t>
      </w:r>
      <w:r>
        <w:rPr>
          <w:lang w:val="mn-MN"/>
        </w:rPr>
        <w:t xml:space="preserve">өөлөгчдийн санал болгосны дагуу оруулав. </w:t>
      </w:r>
    </w:p>
  </w:footnote>
  <w:footnote w:id="21">
    <w:p w14:paraId="0A689219" w14:textId="77777777" w:rsidR="00B60A3E" w:rsidRPr="00B14567" w:rsidRDefault="00B60A3E" w:rsidP="00D06D81">
      <w:pPr>
        <w:pStyle w:val="FootnoteText"/>
        <w:rPr>
          <w:lang w:val="mn-MN"/>
        </w:rPr>
      </w:pPr>
      <w:r>
        <w:rPr>
          <w:rStyle w:val="FootnoteReference"/>
        </w:rPr>
        <w:footnoteRef/>
      </w:r>
      <w:r>
        <w:t xml:space="preserve"> </w:t>
      </w:r>
      <w:r w:rsidRPr="00DA7FBA">
        <w:t xml:space="preserve">1993 </w:t>
      </w:r>
      <w:r w:rsidRPr="00DA7FBA">
        <w:rPr>
          <w:lang w:val="mn-MN"/>
        </w:rPr>
        <w:t>оны 9 сард НҮБ-ийн хөгжлийн хөтөлбөрийн төлөөлөгчдийн санал болгосны дагуу,</w:t>
      </w:r>
    </w:p>
  </w:footnote>
  <w:footnote w:id="22">
    <w:p w14:paraId="68B98E04" w14:textId="77777777" w:rsidR="00B60A3E" w:rsidRPr="00B14567" w:rsidRDefault="00B60A3E" w:rsidP="00D06D81">
      <w:pPr>
        <w:pStyle w:val="FootnoteText"/>
        <w:rPr>
          <w:lang w:val="mn-MN"/>
        </w:rPr>
      </w:pPr>
      <w:r>
        <w:rPr>
          <w:rStyle w:val="FootnoteReference"/>
        </w:rPr>
        <w:footnoteRef/>
      </w:r>
      <w:r>
        <w:t xml:space="preserve"> </w:t>
      </w:r>
      <w:r w:rsidRPr="00DA7FBA">
        <w:t xml:space="preserve">1993 </w:t>
      </w:r>
      <w:r w:rsidRPr="00DA7FBA">
        <w:rPr>
          <w:lang w:val="mn-MN"/>
        </w:rPr>
        <w:t>оны 9 сард НҮБ-ийн хөгжлийн хөтөлбөрийн төлөөлөгчдийн санал болгосны дагуу,</w:t>
      </w:r>
    </w:p>
  </w:footnote>
  <w:footnote w:id="23">
    <w:p w14:paraId="537F5308" w14:textId="1772BB98" w:rsidR="00B60A3E" w:rsidRPr="00415D0D" w:rsidRDefault="00B60A3E">
      <w:pPr>
        <w:pStyle w:val="FootnoteText"/>
        <w:rPr>
          <w:lang w:val="mn-MN"/>
        </w:rPr>
      </w:pPr>
      <w:r>
        <w:rPr>
          <w:rStyle w:val="FootnoteReference"/>
        </w:rPr>
        <w:footnoteRef/>
      </w:r>
      <w:r>
        <w:t xml:space="preserve"> </w:t>
      </w:r>
      <w:r>
        <w:rPr>
          <w:lang w:val="mn-MN"/>
        </w:rPr>
        <w:t>Одоо хүчин төгөлдөр хууль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B79C710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D4679C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44623B6"/>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0DEADA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67191A"/>
    <w:multiLevelType w:val="hybridMultilevel"/>
    <w:tmpl w:val="63E0E440"/>
    <w:lvl w:ilvl="0" w:tplc="57387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0216C2"/>
    <w:multiLevelType w:val="hybridMultilevel"/>
    <w:tmpl w:val="89C257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5A2EE5"/>
    <w:multiLevelType w:val="hybridMultilevel"/>
    <w:tmpl w:val="7E12FE06"/>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C10236"/>
    <w:multiLevelType w:val="multilevel"/>
    <w:tmpl w:val="4AE6AC38"/>
    <w:lvl w:ilvl="0">
      <w:start w:val="1"/>
      <w:numFmt w:val="bullet"/>
      <w:lvlText w:val=""/>
      <w:lvlJc w:val="left"/>
      <w:pPr>
        <w:ind w:left="360" w:hanging="360"/>
      </w:pPr>
      <w:rPr>
        <w:rFonts w:ascii="Symbol" w:hAnsi="Symbo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4CE1083"/>
    <w:multiLevelType w:val="hybridMultilevel"/>
    <w:tmpl w:val="7B04E8C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05D86252"/>
    <w:multiLevelType w:val="hybridMultilevel"/>
    <w:tmpl w:val="20DE5CE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D8339B"/>
    <w:multiLevelType w:val="hybridMultilevel"/>
    <w:tmpl w:val="B1F46E14"/>
    <w:lvl w:ilvl="0" w:tplc="57387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630D75"/>
    <w:multiLevelType w:val="hybridMultilevel"/>
    <w:tmpl w:val="F3941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8530E9C"/>
    <w:multiLevelType w:val="hybridMultilevel"/>
    <w:tmpl w:val="5156A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98B4524"/>
    <w:multiLevelType w:val="hybridMultilevel"/>
    <w:tmpl w:val="5EA08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821A7A"/>
    <w:multiLevelType w:val="multilevel"/>
    <w:tmpl w:val="4AE6AC38"/>
    <w:lvl w:ilvl="0">
      <w:start w:val="1"/>
      <w:numFmt w:val="bullet"/>
      <w:lvlText w:val=""/>
      <w:lvlJc w:val="left"/>
      <w:pPr>
        <w:ind w:left="360" w:hanging="360"/>
      </w:pPr>
      <w:rPr>
        <w:rFonts w:ascii="Symbol" w:hAnsi="Symbo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BBA20FA"/>
    <w:multiLevelType w:val="multilevel"/>
    <w:tmpl w:val="4AE6AC38"/>
    <w:lvl w:ilvl="0">
      <w:start w:val="1"/>
      <w:numFmt w:val="bullet"/>
      <w:lvlText w:val=""/>
      <w:lvlJc w:val="left"/>
      <w:pPr>
        <w:ind w:left="360" w:hanging="360"/>
      </w:pPr>
      <w:rPr>
        <w:rFonts w:ascii="Symbol" w:hAnsi="Symbo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0BEA40A3"/>
    <w:multiLevelType w:val="hybridMultilevel"/>
    <w:tmpl w:val="A606E7A0"/>
    <w:lvl w:ilvl="0" w:tplc="04090001">
      <w:start w:val="1"/>
      <w:numFmt w:val="bullet"/>
      <w:lvlText w:val=""/>
      <w:lvlJc w:val="left"/>
      <w:pPr>
        <w:ind w:left="720" w:hanging="360"/>
      </w:pPr>
      <w:rPr>
        <w:rFonts w:ascii="Symbol" w:hAnsi="Symbol" w:hint="default"/>
      </w:rPr>
    </w:lvl>
    <w:lvl w:ilvl="1" w:tplc="6FF8D6AE">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B0582A"/>
    <w:multiLevelType w:val="hybridMultilevel"/>
    <w:tmpl w:val="0E206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BA559F"/>
    <w:multiLevelType w:val="hybridMultilevel"/>
    <w:tmpl w:val="496C429A"/>
    <w:lvl w:ilvl="0" w:tplc="57387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BB70F2"/>
    <w:multiLevelType w:val="multilevel"/>
    <w:tmpl w:val="67C8CD9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0972D0B"/>
    <w:multiLevelType w:val="hybridMultilevel"/>
    <w:tmpl w:val="E19E05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0EB46E8"/>
    <w:multiLevelType w:val="hybridMultilevel"/>
    <w:tmpl w:val="0C6A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535068"/>
    <w:multiLevelType w:val="hybridMultilevel"/>
    <w:tmpl w:val="73D8C0BE"/>
    <w:lvl w:ilvl="0" w:tplc="EAEAC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C14676"/>
    <w:multiLevelType w:val="hybridMultilevel"/>
    <w:tmpl w:val="607CD2F6"/>
    <w:lvl w:ilvl="0" w:tplc="D3889F0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A03266"/>
    <w:multiLevelType w:val="hybridMultilevel"/>
    <w:tmpl w:val="695A1B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D263D0"/>
    <w:multiLevelType w:val="hybridMultilevel"/>
    <w:tmpl w:val="9B7A4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58E1CC1"/>
    <w:multiLevelType w:val="hybridMultilevel"/>
    <w:tmpl w:val="7DE4F4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9213E6"/>
    <w:multiLevelType w:val="hybridMultilevel"/>
    <w:tmpl w:val="0EF2B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77063A3"/>
    <w:multiLevelType w:val="hybridMultilevel"/>
    <w:tmpl w:val="6240B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884477F"/>
    <w:multiLevelType w:val="hybridMultilevel"/>
    <w:tmpl w:val="A5DC6BAC"/>
    <w:lvl w:ilvl="0" w:tplc="EAEAC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E564D6"/>
    <w:multiLevelType w:val="hybridMultilevel"/>
    <w:tmpl w:val="71622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E06635"/>
    <w:multiLevelType w:val="hybridMultilevel"/>
    <w:tmpl w:val="8D4AF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1DC1B02"/>
    <w:multiLevelType w:val="multilevel"/>
    <w:tmpl w:val="66CC2B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23EF33EA"/>
    <w:multiLevelType w:val="hybridMultilevel"/>
    <w:tmpl w:val="5B74F2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43B2317"/>
    <w:multiLevelType w:val="hybridMultilevel"/>
    <w:tmpl w:val="DAC2C1FA"/>
    <w:lvl w:ilvl="0" w:tplc="EAEAC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5AD1EB5"/>
    <w:multiLevelType w:val="hybridMultilevel"/>
    <w:tmpl w:val="F478280C"/>
    <w:lvl w:ilvl="0" w:tplc="B3B242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4C1CD1"/>
    <w:multiLevelType w:val="multilevel"/>
    <w:tmpl w:val="4AE6AC38"/>
    <w:lvl w:ilvl="0">
      <w:start w:val="1"/>
      <w:numFmt w:val="bullet"/>
      <w:lvlText w:val=""/>
      <w:lvlJc w:val="left"/>
      <w:pPr>
        <w:ind w:left="360" w:hanging="360"/>
      </w:pPr>
      <w:rPr>
        <w:rFonts w:ascii="Symbol" w:hAnsi="Symbo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2A8E5221"/>
    <w:multiLevelType w:val="hybridMultilevel"/>
    <w:tmpl w:val="27069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CE4A60"/>
    <w:multiLevelType w:val="hybridMultilevel"/>
    <w:tmpl w:val="C6682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0C669E3"/>
    <w:multiLevelType w:val="hybridMultilevel"/>
    <w:tmpl w:val="078616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2369C2"/>
    <w:multiLevelType w:val="hybridMultilevel"/>
    <w:tmpl w:val="21DC36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89F766E"/>
    <w:multiLevelType w:val="multilevel"/>
    <w:tmpl w:val="620A786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3C8A29F9"/>
    <w:multiLevelType w:val="hybridMultilevel"/>
    <w:tmpl w:val="CAF0E1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3C8B50C4"/>
    <w:multiLevelType w:val="hybridMultilevel"/>
    <w:tmpl w:val="BF76A5E4"/>
    <w:lvl w:ilvl="0" w:tplc="57387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C9F5B6F"/>
    <w:multiLevelType w:val="hybridMultilevel"/>
    <w:tmpl w:val="E88E3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F097F1D"/>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2353121"/>
    <w:multiLevelType w:val="hybridMultilevel"/>
    <w:tmpl w:val="01A45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2DA771D"/>
    <w:multiLevelType w:val="hybridMultilevel"/>
    <w:tmpl w:val="B87AB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566CB1"/>
    <w:multiLevelType w:val="hybridMultilevel"/>
    <w:tmpl w:val="965A6618"/>
    <w:lvl w:ilvl="0" w:tplc="57387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423225"/>
    <w:multiLevelType w:val="hybridMultilevel"/>
    <w:tmpl w:val="DD2ECF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A35A57"/>
    <w:multiLevelType w:val="multilevel"/>
    <w:tmpl w:val="4AE6AC38"/>
    <w:lvl w:ilvl="0">
      <w:start w:val="1"/>
      <w:numFmt w:val="bullet"/>
      <w:lvlText w:val=""/>
      <w:lvlJc w:val="left"/>
      <w:pPr>
        <w:ind w:left="360" w:hanging="360"/>
      </w:pPr>
      <w:rPr>
        <w:rFonts w:ascii="Symbol" w:hAnsi="Symbo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4CB91D4E"/>
    <w:multiLevelType w:val="hybridMultilevel"/>
    <w:tmpl w:val="F1887298"/>
    <w:lvl w:ilvl="0" w:tplc="57387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DF29B3"/>
    <w:multiLevelType w:val="hybridMultilevel"/>
    <w:tmpl w:val="F88477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00235FB"/>
    <w:multiLevelType w:val="multilevel"/>
    <w:tmpl w:val="81EE05E6"/>
    <w:lvl w:ilvl="0">
      <w:start w:val="1"/>
      <w:numFmt w:val="decimal"/>
      <w:lvlText w:val="%1."/>
      <w:lvlJc w:val="left"/>
      <w:pPr>
        <w:ind w:left="360" w:hanging="360"/>
      </w:pPr>
      <w:rPr>
        <w:rFonts w:hint="default"/>
      </w:rPr>
    </w:lvl>
    <w:lvl w:ilvl="1">
      <w:start w:val="1"/>
      <w:numFmt w:val="decimal"/>
      <w:pStyle w:val="Dedbuleg"/>
      <w:lvlText w:val="%1.%2."/>
      <w:lvlJc w:val="left"/>
      <w:pPr>
        <w:ind w:left="360" w:hanging="360"/>
      </w:pPr>
      <w:rPr>
        <w:rFonts w:hint="default"/>
      </w:rPr>
    </w:lvl>
    <w:lvl w:ilvl="2">
      <w:start w:val="1"/>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087A51"/>
    <w:multiLevelType w:val="hybridMultilevel"/>
    <w:tmpl w:val="F702A7C4"/>
    <w:lvl w:ilvl="0" w:tplc="EAEACFC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E9AEA52">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4C00731"/>
    <w:multiLevelType w:val="hybridMultilevel"/>
    <w:tmpl w:val="D3E0D3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6" w15:restartNumberingAfterBreak="0">
    <w:nsid w:val="55EF06FB"/>
    <w:multiLevelType w:val="hybridMultilevel"/>
    <w:tmpl w:val="0F5A3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58A31C65"/>
    <w:multiLevelType w:val="multilevel"/>
    <w:tmpl w:val="4AE6AC38"/>
    <w:lvl w:ilvl="0">
      <w:start w:val="1"/>
      <w:numFmt w:val="bullet"/>
      <w:lvlText w:val=""/>
      <w:lvlJc w:val="left"/>
      <w:pPr>
        <w:ind w:left="360" w:hanging="360"/>
      </w:pPr>
      <w:rPr>
        <w:rFonts w:ascii="Symbol" w:hAnsi="Symbo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58FA3AA0"/>
    <w:multiLevelType w:val="hybridMultilevel"/>
    <w:tmpl w:val="B348595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A0C5500"/>
    <w:multiLevelType w:val="hybridMultilevel"/>
    <w:tmpl w:val="8EB8A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AC4D24"/>
    <w:multiLevelType w:val="hybridMultilevel"/>
    <w:tmpl w:val="E744B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FB5F0D"/>
    <w:multiLevelType w:val="multilevel"/>
    <w:tmpl w:val="9CA264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5D374C97"/>
    <w:multiLevelType w:val="hybridMultilevel"/>
    <w:tmpl w:val="0B622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1C03E1A"/>
    <w:multiLevelType w:val="hybridMultilevel"/>
    <w:tmpl w:val="61545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62CD219C"/>
    <w:multiLevelType w:val="hybridMultilevel"/>
    <w:tmpl w:val="0BB0A65E"/>
    <w:lvl w:ilvl="0" w:tplc="04090001">
      <w:start w:val="1"/>
      <w:numFmt w:val="bullet"/>
      <w:lvlText w:val=""/>
      <w:lvlJc w:val="left"/>
      <w:pPr>
        <w:tabs>
          <w:tab w:val="num" w:pos="1428"/>
        </w:tabs>
        <w:ind w:left="1428" w:hanging="360"/>
      </w:pPr>
      <w:rPr>
        <w:rFonts w:ascii="Symbol" w:hAnsi="Symbol" w:hint="default"/>
      </w:rPr>
    </w:lvl>
    <w:lvl w:ilvl="1" w:tplc="ABC89B02">
      <w:start w:val="1"/>
      <w:numFmt w:val="upperRoman"/>
      <w:lvlText w:val="%2."/>
      <w:lvlJc w:val="left"/>
      <w:pPr>
        <w:tabs>
          <w:tab w:val="num" w:pos="2508"/>
        </w:tabs>
        <w:ind w:left="2508" w:hanging="720"/>
      </w:pPr>
    </w:lvl>
    <w:lvl w:ilvl="2" w:tplc="0409001B">
      <w:start w:val="1"/>
      <w:numFmt w:val="lowerRoman"/>
      <w:lvlText w:val="%3."/>
      <w:lvlJc w:val="right"/>
      <w:pPr>
        <w:tabs>
          <w:tab w:val="num" w:pos="2868"/>
        </w:tabs>
        <w:ind w:left="2868" w:hanging="180"/>
      </w:pPr>
    </w:lvl>
    <w:lvl w:ilvl="3" w:tplc="0409000F">
      <w:start w:val="1"/>
      <w:numFmt w:val="decimal"/>
      <w:lvlText w:val="%4."/>
      <w:lvlJc w:val="left"/>
      <w:pPr>
        <w:tabs>
          <w:tab w:val="num" w:pos="3588"/>
        </w:tabs>
        <w:ind w:left="3588" w:hanging="360"/>
      </w:pPr>
    </w:lvl>
    <w:lvl w:ilvl="4" w:tplc="04090019">
      <w:start w:val="1"/>
      <w:numFmt w:val="lowerLetter"/>
      <w:lvlText w:val="%5."/>
      <w:lvlJc w:val="left"/>
      <w:pPr>
        <w:tabs>
          <w:tab w:val="num" w:pos="4308"/>
        </w:tabs>
        <w:ind w:left="4308" w:hanging="360"/>
      </w:pPr>
    </w:lvl>
    <w:lvl w:ilvl="5" w:tplc="0409001B">
      <w:start w:val="1"/>
      <w:numFmt w:val="lowerRoman"/>
      <w:lvlText w:val="%6."/>
      <w:lvlJc w:val="right"/>
      <w:pPr>
        <w:tabs>
          <w:tab w:val="num" w:pos="5028"/>
        </w:tabs>
        <w:ind w:left="5028" w:hanging="180"/>
      </w:pPr>
    </w:lvl>
    <w:lvl w:ilvl="6" w:tplc="0409000F">
      <w:start w:val="1"/>
      <w:numFmt w:val="decimal"/>
      <w:lvlText w:val="%7."/>
      <w:lvlJc w:val="left"/>
      <w:pPr>
        <w:tabs>
          <w:tab w:val="num" w:pos="5748"/>
        </w:tabs>
        <w:ind w:left="5748" w:hanging="360"/>
      </w:pPr>
    </w:lvl>
    <w:lvl w:ilvl="7" w:tplc="04090019">
      <w:start w:val="1"/>
      <w:numFmt w:val="lowerLetter"/>
      <w:lvlText w:val="%8."/>
      <w:lvlJc w:val="left"/>
      <w:pPr>
        <w:tabs>
          <w:tab w:val="num" w:pos="6468"/>
        </w:tabs>
        <w:ind w:left="6468" w:hanging="360"/>
      </w:pPr>
    </w:lvl>
    <w:lvl w:ilvl="8" w:tplc="0409001B">
      <w:start w:val="1"/>
      <w:numFmt w:val="lowerRoman"/>
      <w:lvlText w:val="%9."/>
      <w:lvlJc w:val="right"/>
      <w:pPr>
        <w:tabs>
          <w:tab w:val="num" w:pos="7188"/>
        </w:tabs>
        <w:ind w:left="7188" w:hanging="180"/>
      </w:pPr>
    </w:lvl>
  </w:abstractNum>
  <w:abstractNum w:abstractNumId="65" w15:restartNumberingAfterBreak="0">
    <w:nsid w:val="64A01C8B"/>
    <w:multiLevelType w:val="hybridMultilevel"/>
    <w:tmpl w:val="8782F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6915EE"/>
    <w:multiLevelType w:val="hybridMultilevel"/>
    <w:tmpl w:val="94FCF4D8"/>
    <w:lvl w:ilvl="0" w:tplc="04090001">
      <w:start w:val="1"/>
      <w:numFmt w:val="bullet"/>
      <w:lvlText w:val=""/>
      <w:lvlJc w:val="left"/>
      <w:pPr>
        <w:ind w:left="720" w:hanging="360"/>
      </w:pPr>
      <w:rPr>
        <w:rFonts w:ascii="Symbol" w:hAnsi="Symbol" w:hint="default"/>
      </w:rPr>
    </w:lvl>
    <w:lvl w:ilvl="1" w:tplc="B87AD91C">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6784EC7"/>
    <w:multiLevelType w:val="multilevel"/>
    <w:tmpl w:val="628C17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FF06BC"/>
    <w:multiLevelType w:val="hybridMultilevel"/>
    <w:tmpl w:val="95403E0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C69E12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B091665"/>
    <w:multiLevelType w:val="multilevel"/>
    <w:tmpl w:val="CCBE51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0" w15:restartNumberingAfterBreak="0">
    <w:nsid w:val="6B2C4942"/>
    <w:multiLevelType w:val="hybridMultilevel"/>
    <w:tmpl w:val="84B457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6C390AF2"/>
    <w:multiLevelType w:val="hybridMultilevel"/>
    <w:tmpl w:val="1D4A176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2" w15:restartNumberingAfterBreak="0">
    <w:nsid w:val="6CFE23C6"/>
    <w:multiLevelType w:val="multilevel"/>
    <w:tmpl w:val="5164BF2C"/>
    <w:lvl w:ilvl="0">
      <w:start w:val="1"/>
      <w:numFmt w:val="bullet"/>
      <w:lvlText w:val=""/>
      <w:lvlJc w:val="left"/>
      <w:pPr>
        <w:ind w:left="720" w:hanging="360"/>
      </w:pPr>
      <w:rPr>
        <w:rFonts w:ascii="Wingdings" w:hAnsi="Wingding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3" w15:restartNumberingAfterBreak="0">
    <w:nsid w:val="6E324E7F"/>
    <w:multiLevelType w:val="multilevel"/>
    <w:tmpl w:val="4AE6AC38"/>
    <w:lvl w:ilvl="0">
      <w:start w:val="1"/>
      <w:numFmt w:val="bullet"/>
      <w:lvlText w:val=""/>
      <w:lvlJc w:val="left"/>
      <w:pPr>
        <w:ind w:left="360" w:hanging="360"/>
      </w:pPr>
      <w:rPr>
        <w:rFonts w:ascii="Symbol" w:hAnsi="Symbol"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70D565B3"/>
    <w:multiLevelType w:val="hybridMultilevel"/>
    <w:tmpl w:val="A7FCF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13A7D7A"/>
    <w:multiLevelType w:val="hybridMultilevel"/>
    <w:tmpl w:val="FD9626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18F57DF"/>
    <w:multiLevelType w:val="hybridMultilevel"/>
    <w:tmpl w:val="A274E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E57C08"/>
    <w:multiLevelType w:val="multilevel"/>
    <w:tmpl w:val="66CC2B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8" w15:restartNumberingAfterBreak="0">
    <w:nsid w:val="75187B79"/>
    <w:multiLevelType w:val="hybridMultilevel"/>
    <w:tmpl w:val="4F26F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617209C"/>
    <w:multiLevelType w:val="hybridMultilevel"/>
    <w:tmpl w:val="C8F4C53C"/>
    <w:lvl w:ilvl="0" w:tplc="EAEAC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66E3602"/>
    <w:multiLevelType w:val="hybridMultilevel"/>
    <w:tmpl w:val="5B6476EA"/>
    <w:lvl w:ilvl="0" w:tplc="302C7D5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1" w15:restartNumberingAfterBreak="0">
    <w:nsid w:val="791D22AF"/>
    <w:multiLevelType w:val="hybridMultilevel"/>
    <w:tmpl w:val="BBEA8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BBB77B0"/>
    <w:multiLevelType w:val="hybridMultilevel"/>
    <w:tmpl w:val="C91C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D201051"/>
    <w:multiLevelType w:val="multilevel"/>
    <w:tmpl w:val="C560A1A4"/>
    <w:lvl w:ilvl="0">
      <w:start w:val="1"/>
      <w:numFmt w:val="decimal"/>
      <w:lvlText w:val="%1."/>
      <w:lvlJc w:val="left"/>
      <w:pPr>
        <w:ind w:left="720"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4" w15:restartNumberingAfterBreak="0">
    <w:nsid w:val="7EAE3FD9"/>
    <w:multiLevelType w:val="hybridMultilevel"/>
    <w:tmpl w:val="6B0AD410"/>
    <w:lvl w:ilvl="0" w:tplc="F522BB10">
      <w:start w:val="1"/>
      <w:numFmt w:val="upperRoman"/>
      <w:lvlText w:val="%1"/>
      <w:lvlJc w:val="left"/>
      <w:pPr>
        <w:ind w:left="263" w:hanging="116"/>
        <w:jc w:val="right"/>
      </w:pPr>
      <w:rPr>
        <w:rFonts w:hint="default"/>
        <w:b/>
        <w:bCs/>
        <w:spacing w:val="-3"/>
        <w:w w:val="92"/>
        <w:lang w:val="kk-KZ" w:eastAsia="en-US" w:bidi="ar-SA"/>
      </w:rPr>
    </w:lvl>
    <w:lvl w:ilvl="1" w:tplc="C7246E3A">
      <w:start w:val="1"/>
      <w:numFmt w:val="decimal"/>
      <w:lvlText w:val="%2."/>
      <w:lvlJc w:val="left"/>
      <w:pPr>
        <w:ind w:left="148" w:hanging="167"/>
      </w:pPr>
      <w:rPr>
        <w:rFonts w:ascii="Times New Roman" w:eastAsia="Times New Roman" w:hAnsi="Times New Roman" w:cs="Times New Roman" w:hint="default"/>
        <w:b/>
        <w:bCs/>
        <w:i/>
        <w:w w:val="100"/>
        <w:sz w:val="20"/>
        <w:szCs w:val="20"/>
        <w:lang w:val="kk-KZ" w:eastAsia="en-US" w:bidi="ar-SA"/>
      </w:rPr>
    </w:lvl>
    <w:lvl w:ilvl="2" w:tplc="45148CC8">
      <w:numFmt w:val="bullet"/>
      <w:lvlText w:val="•"/>
      <w:lvlJc w:val="left"/>
      <w:pPr>
        <w:ind w:left="1285" w:hanging="167"/>
      </w:pPr>
      <w:rPr>
        <w:rFonts w:hint="default"/>
        <w:lang w:val="kk-KZ" w:eastAsia="en-US" w:bidi="ar-SA"/>
      </w:rPr>
    </w:lvl>
    <w:lvl w:ilvl="3" w:tplc="80FA9AD2">
      <w:numFmt w:val="bullet"/>
      <w:lvlText w:val="•"/>
      <w:lvlJc w:val="left"/>
      <w:pPr>
        <w:ind w:left="2310" w:hanging="167"/>
      </w:pPr>
      <w:rPr>
        <w:rFonts w:hint="default"/>
        <w:lang w:val="kk-KZ" w:eastAsia="en-US" w:bidi="ar-SA"/>
      </w:rPr>
    </w:lvl>
    <w:lvl w:ilvl="4" w:tplc="0A385202">
      <w:numFmt w:val="bullet"/>
      <w:lvlText w:val="•"/>
      <w:lvlJc w:val="left"/>
      <w:pPr>
        <w:ind w:left="3335" w:hanging="167"/>
      </w:pPr>
      <w:rPr>
        <w:rFonts w:hint="default"/>
        <w:lang w:val="kk-KZ" w:eastAsia="en-US" w:bidi="ar-SA"/>
      </w:rPr>
    </w:lvl>
    <w:lvl w:ilvl="5" w:tplc="76A65822">
      <w:numFmt w:val="bullet"/>
      <w:lvlText w:val="•"/>
      <w:lvlJc w:val="left"/>
      <w:pPr>
        <w:ind w:left="4360" w:hanging="167"/>
      </w:pPr>
      <w:rPr>
        <w:rFonts w:hint="default"/>
        <w:lang w:val="kk-KZ" w:eastAsia="en-US" w:bidi="ar-SA"/>
      </w:rPr>
    </w:lvl>
    <w:lvl w:ilvl="6" w:tplc="75BE9736">
      <w:numFmt w:val="bullet"/>
      <w:lvlText w:val="•"/>
      <w:lvlJc w:val="left"/>
      <w:pPr>
        <w:ind w:left="5385" w:hanging="167"/>
      </w:pPr>
      <w:rPr>
        <w:rFonts w:hint="default"/>
        <w:lang w:val="kk-KZ" w:eastAsia="en-US" w:bidi="ar-SA"/>
      </w:rPr>
    </w:lvl>
    <w:lvl w:ilvl="7" w:tplc="7CA8C2DA">
      <w:numFmt w:val="bullet"/>
      <w:lvlText w:val="•"/>
      <w:lvlJc w:val="left"/>
      <w:pPr>
        <w:ind w:left="6410" w:hanging="167"/>
      </w:pPr>
      <w:rPr>
        <w:rFonts w:hint="default"/>
        <w:lang w:val="kk-KZ" w:eastAsia="en-US" w:bidi="ar-SA"/>
      </w:rPr>
    </w:lvl>
    <w:lvl w:ilvl="8" w:tplc="D8C82546">
      <w:numFmt w:val="bullet"/>
      <w:lvlText w:val="•"/>
      <w:lvlJc w:val="left"/>
      <w:pPr>
        <w:ind w:left="7436" w:hanging="167"/>
      </w:pPr>
      <w:rPr>
        <w:rFonts w:hint="default"/>
        <w:lang w:val="kk-KZ" w:eastAsia="en-US" w:bidi="ar-SA"/>
      </w:rPr>
    </w:lvl>
  </w:abstractNum>
  <w:abstractNum w:abstractNumId="85" w15:restartNumberingAfterBreak="0">
    <w:nsid w:val="7EDA56C3"/>
    <w:multiLevelType w:val="hybridMultilevel"/>
    <w:tmpl w:val="8488B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192A1A"/>
    <w:multiLevelType w:val="hybridMultilevel"/>
    <w:tmpl w:val="C1067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4"/>
  </w:num>
  <w:num w:numId="2">
    <w:abstractNumId w:val="83"/>
  </w:num>
  <w:num w:numId="3">
    <w:abstractNumId w:val="31"/>
  </w:num>
  <w:num w:numId="4">
    <w:abstractNumId w:val="71"/>
  </w:num>
  <w:num w:numId="5">
    <w:abstractNumId w:val="8"/>
  </w:num>
  <w:num w:numId="6">
    <w:abstractNumId w:val="30"/>
  </w:num>
  <w:num w:numId="7">
    <w:abstractNumId w:val="47"/>
  </w:num>
  <w:num w:numId="8">
    <w:abstractNumId w:val="66"/>
  </w:num>
  <w:num w:numId="9">
    <w:abstractNumId w:val="39"/>
  </w:num>
  <w:num w:numId="10">
    <w:abstractNumId w:val="52"/>
  </w:num>
  <w:num w:numId="11">
    <w:abstractNumId w:val="13"/>
  </w:num>
  <w:num w:numId="12">
    <w:abstractNumId w:val="65"/>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2"/>
  </w:num>
  <w:num w:numId="22">
    <w:abstractNumId w:val="44"/>
  </w:num>
  <w:num w:numId="23">
    <w:abstractNumId w:val="38"/>
  </w:num>
  <w:num w:numId="24">
    <w:abstractNumId w:val="67"/>
  </w:num>
  <w:num w:numId="25">
    <w:abstractNumId w:val="60"/>
  </w:num>
  <w:num w:numId="26">
    <w:abstractNumId w:val="29"/>
  </w:num>
  <w:num w:numId="27">
    <w:abstractNumId w:val="34"/>
  </w:num>
  <w:num w:numId="28">
    <w:abstractNumId w:val="23"/>
  </w:num>
  <w:num w:numId="29">
    <w:abstractNumId w:val="79"/>
  </w:num>
  <w:num w:numId="30">
    <w:abstractNumId w:val="54"/>
  </w:num>
  <w:num w:numId="31">
    <w:abstractNumId w:val="22"/>
  </w:num>
  <w:num w:numId="32">
    <w:abstractNumId w:val="35"/>
  </w:num>
  <w:num w:numId="33">
    <w:abstractNumId w:val="18"/>
  </w:num>
  <w:num w:numId="34">
    <w:abstractNumId w:val="51"/>
  </w:num>
  <w:num w:numId="35">
    <w:abstractNumId w:val="10"/>
  </w:num>
  <w:num w:numId="36">
    <w:abstractNumId w:val="43"/>
  </w:num>
  <w:num w:numId="37">
    <w:abstractNumId w:val="48"/>
  </w:num>
  <w:num w:numId="38">
    <w:abstractNumId w:val="4"/>
  </w:num>
  <w:num w:numId="39">
    <w:abstractNumId w:val="76"/>
  </w:num>
  <w:num w:numId="40">
    <w:abstractNumId w:val="68"/>
  </w:num>
  <w:num w:numId="41">
    <w:abstractNumId w:val="26"/>
  </w:num>
  <w:num w:numId="42">
    <w:abstractNumId w:val="59"/>
  </w:num>
  <w:num w:numId="43">
    <w:abstractNumId w:val="72"/>
  </w:num>
  <w:num w:numId="44">
    <w:abstractNumId w:val="25"/>
  </w:num>
  <w:num w:numId="45">
    <w:abstractNumId w:val="62"/>
  </w:num>
  <w:num w:numId="46">
    <w:abstractNumId w:val="81"/>
  </w:num>
  <w:num w:numId="47">
    <w:abstractNumId w:val="49"/>
  </w:num>
  <w:num w:numId="48">
    <w:abstractNumId w:val="5"/>
  </w:num>
  <w:num w:numId="49">
    <w:abstractNumId w:val="24"/>
  </w:num>
  <w:num w:numId="50">
    <w:abstractNumId w:val="75"/>
  </w:num>
  <w:num w:numId="51">
    <w:abstractNumId w:val="9"/>
  </w:num>
  <w:num w:numId="52">
    <w:abstractNumId w:val="6"/>
  </w:num>
  <w:num w:numId="53">
    <w:abstractNumId w:val="40"/>
  </w:num>
  <w:num w:numId="54">
    <w:abstractNumId w:val="58"/>
  </w:num>
  <w:num w:numId="55">
    <w:abstractNumId w:val="28"/>
  </w:num>
  <w:num w:numId="56">
    <w:abstractNumId w:val="16"/>
  </w:num>
  <w:num w:numId="57">
    <w:abstractNumId w:val="27"/>
  </w:num>
  <w:num w:numId="58">
    <w:abstractNumId w:val="37"/>
  </w:num>
  <w:num w:numId="59">
    <w:abstractNumId w:val="45"/>
  </w:num>
  <w:num w:numId="60">
    <w:abstractNumId w:val="3"/>
  </w:num>
  <w:num w:numId="61">
    <w:abstractNumId w:val="2"/>
  </w:num>
  <w:num w:numId="62">
    <w:abstractNumId w:val="1"/>
  </w:num>
  <w:num w:numId="63">
    <w:abstractNumId w:val="0"/>
  </w:num>
  <w:num w:numId="64">
    <w:abstractNumId w:val="53"/>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5"/>
  </w:num>
  <w:num w:numId="68">
    <w:abstractNumId w:val="46"/>
  </w:num>
  <w:num w:numId="69">
    <w:abstractNumId w:val="69"/>
  </w:num>
  <w:num w:numId="70">
    <w:abstractNumId w:val="61"/>
  </w:num>
  <w:num w:numId="71">
    <w:abstractNumId w:val="41"/>
  </w:num>
  <w:num w:numId="72">
    <w:abstractNumId w:val="19"/>
  </w:num>
  <w:num w:numId="73">
    <w:abstractNumId w:val="82"/>
  </w:num>
  <w:num w:numId="74">
    <w:abstractNumId w:val="86"/>
  </w:num>
  <w:num w:numId="75">
    <w:abstractNumId w:val="17"/>
  </w:num>
  <w:num w:numId="76">
    <w:abstractNumId w:val="21"/>
  </w:num>
  <w:num w:numId="77">
    <w:abstractNumId w:val="74"/>
  </w:num>
  <w:num w:numId="78">
    <w:abstractNumId w:val="78"/>
  </w:num>
  <w:num w:numId="79">
    <w:abstractNumId w:val="73"/>
  </w:num>
  <w:num w:numId="80">
    <w:abstractNumId w:val="50"/>
  </w:num>
  <w:num w:numId="81">
    <w:abstractNumId w:val="15"/>
  </w:num>
  <w:num w:numId="82">
    <w:abstractNumId w:val="14"/>
  </w:num>
  <w:num w:numId="83">
    <w:abstractNumId w:val="7"/>
  </w:num>
  <w:num w:numId="84">
    <w:abstractNumId w:val="36"/>
  </w:num>
  <w:num w:numId="85">
    <w:abstractNumId w:val="57"/>
  </w:num>
  <w:num w:numId="86">
    <w:abstractNumId w:val="77"/>
  </w:num>
  <w:num w:numId="87">
    <w:abstractNumId w:val="3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defaultTabStop w:val="720"/>
  <w:defaultTableStyle w:val="GridTable1Light-Accent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BFA"/>
    <w:rsid w:val="00003BB0"/>
    <w:rsid w:val="000070E4"/>
    <w:rsid w:val="000162A4"/>
    <w:rsid w:val="000247C0"/>
    <w:rsid w:val="00035C9C"/>
    <w:rsid w:val="00046CFB"/>
    <w:rsid w:val="00053D72"/>
    <w:rsid w:val="00057264"/>
    <w:rsid w:val="0006238C"/>
    <w:rsid w:val="00063A21"/>
    <w:rsid w:val="00071098"/>
    <w:rsid w:val="0007470E"/>
    <w:rsid w:val="00076A74"/>
    <w:rsid w:val="00085494"/>
    <w:rsid w:val="000860E7"/>
    <w:rsid w:val="00091585"/>
    <w:rsid w:val="00092179"/>
    <w:rsid w:val="000925E4"/>
    <w:rsid w:val="00094C57"/>
    <w:rsid w:val="000B716A"/>
    <w:rsid w:val="000C2A75"/>
    <w:rsid w:val="000D3185"/>
    <w:rsid w:val="000E3C7C"/>
    <w:rsid w:val="0011451A"/>
    <w:rsid w:val="00115548"/>
    <w:rsid w:val="0012346E"/>
    <w:rsid w:val="00134308"/>
    <w:rsid w:val="001373A0"/>
    <w:rsid w:val="001403AE"/>
    <w:rsid w:val="00143B18"/>
    <w:rsid w:val="0016527B"/>
    <w:rsid w:val="00167CD2"/>
    <w:rsid w:val="00185ABA"/>
    <w:rsid w:val="00186DFC"/>
    <w:rsid w:val="001B20E2"/>
    <w:rsid w:val="001C31A6"/>
    <w:rsid w:val="001C6AAD"/>
    <w:rsid w:val="001E446C"/>
    <w:rsid w:val="001F4716"/>
    <w:rsid w:val="002274B1"/>
    <w:rsid w:val="00230644"/>
    <w:rsid w:val="00236AF5"/>
    <w:rsid w:val="002410AD"/>
    <w:rsid w:val="002414F9"/>
    <w:rsid w:val="00244B1A"/>
    <w:rsid w:val="00244FD3"/>
    <w:rsid w:val="00252D32"/>
    <w:rsid w:val="00262A52"/>
    <w:rsid w:val="00270ADD"/>
    <w:rsid w:val="00272C1F"/>
    <w:rsid w:val="00286101"/>
    <w:rsid w:val="002A1700"/>
    <w:rsid w:val="002A1934"/>
    <w:rsid w:val="002A2AA3"/>
    <w:rsid w:val="002D5B9A"/>
    <w:rsid w:val="002E3099"/>
    <w:rsid w:val="002E727F"/>
    <w:rsid w:val="002F4185"/>
    <w:rsid w:val="002F7BD2"/>
    <w:rsid w:val="003154B3"/>
    <w:rsid w:val="00316725"/>
    <w:rsid w:val="00323696"/>
    <w:rsid w:val="0032734E"/>
    <w:rsid w:val="0033325D"/>
    <w:rsid w:val="00341836"/>
    <w:rsid w:val="00346873"/>
    <w:rsid w:val="00350C5D"/>
    <w:rsid w:val="003519AD"/>
    <w:rsid w:val="00380DF5"/>
    <w:rsid w:val="00381A6C"/>
    <w:rsid w:val="00385079"/>
    <w:rsid w:val="00385112"/>
    <w:rsid w:val="003857B3"/>
    <w:rsid w:val="0038757B"/>
    <w:rsid w:val="00395C3A"/>
    <w:rsid w:val="00396C37"/>
    <w:rsid w:val="003D4D04"/>
    <w:rsid w:val="003D5885"/>
    <w:rsid w:val="003D7EEA"/>
    <w:rsid w:val="003E47B9"/>
    <w:rsid w:val="003E6EEC"/>
    <w:rsid w:val="003F2E96"/>
    <w:rsid w:val="00400B11"/>
    <w:rsid w:val="00404FB3"/>
    <w:rsid w:val="00411B81"/>
    <w:rsid w:val="00414A2F"/>
    <w:rsid w:val="00415D0D"/>
    <w:rsid w:val="004201F0"/>
    <w:rsid w:val="00426617"/>
    <w:rsid w:val="004354FE"/>
    <w:rsid w:val="0045504E"/>
    <w:rsid w:val="00460390"/>
    <w:rsid w:val="004704A6"/>
    <w:rsid w:val="0047139B"/>
    <w:rsid w:val="00472570"/>
    <w:rsid w:val="0049452D"/>
    <w:rsid w:val="004B70D5"/>
    <w:rsid w:val="004C076C"/>
    <w:rsid w:val="004C0C47"/>
    <w:rsid w:val="004C3BC0"/>
    <w:rsid w:val="004D258C"/>
    <w:rsid w:val="004E0864"/>
    <w:rsid w:val="0051445F"/>
    <w:rsid w:val="005166D6"/>
    <w:rsid w:val="00520FC3"/>
    <w:rsid w:val="00522D51"/>
    <w:rsid w:val="005356B8"/>
    <w:rsid w:val="005525A2"/>
    <w:rsid w:val="005558EB"/>
    <w:rsid w:val="0055717B"/>
    <w:rsid w:val="00561A19"/>
    <w:rsid w:val="005771B1"/>
    <w:rsid w:val="005824EB"/>
    <w:rsid w:val="00582B4F"/>
    <w:rsid w:val="00586BBC"/>
    <w:rsid w:val="005929C2"/>
    <w:rsid w:val="005933F6"/>
    <w:rsid w:val="00596A86"/>
    <w:rsid w:val="005A2BA0"/>
    <w:rsid w:val="005B432F"/>
    <w:rsid w:val="005B513C"/>
    <w:rsid w:val="005C146A"/>
    <w:rsid w:val="005C5B2D"/>
    <w:rsid w:val="005D50D6"/>
    <w:rsid w:val="005E1C33"/>
    <w:rsid w:val="005E449C"/>
    <w:rsid w:val="005F133A"/>
    <w:rsid w:val="005F6426"/>
    <w:rsid w:val="005F7BD2"/>
    <w:rsid w:val="006007B8"/>
    <w:rsid w:val="00605236"/>
    <w:rsid w:val="0060690C"/>
    <w:rsid w:val="00610433"/>
    <w:rsid w:val="00611436"/>
    <w:rsid w:val="00611B42"/>
    <w:rsid w:val="00613EFB"/>
    <w:rsid w:val="006203A7"/>
    <w:rsid w:val="00620490"/>
    <w:rsid w:val="0062094C"/>
    <w:rsid w:val="006225B1"/>
    <w:rsid w:val="0066002F"/>
    <w:rsid w:val="00660181"/>
    <w:rsid w:val="00680711"/>
    <w:rsid w:val="0068142E"/>
    <w:rsid w:val="00681C52"/>
    <w:rsid w:val="0069756B"/>
    <w:rsid w:val="006A12B5"/>
    <w:rsid w:val="006A1FE2"/>
    <w:rsid w:val="006B4F0A"/>
    <w:rsid w:val="006B56EC"/>
    <w:rsid w:val="006C7688"/>
    <w:rsid w:val="006E6A7E"/>
    <w:rsid w:val="006F50C0"/>
    <w:rsid w:val="006F7F9F"/>
    <w:rsid w:val="00726F45"/>
    <w:rsid w:val="007317D6"/>
    <w:rsid w:val="00757579"/>
    <w:rsid w:val="00763D3C"/>
    <w:rsid w:val="007654D0"/>
    <w:rsid w:val="00773302"/>
    <w:rsid w:val="00775EC7"/>
    <w:rsid w:val="00787F7D"/>
    <w:rsid w:val="00792ED3"/>
    <w:rsid w:val="00795BEC"/>
    <w:rsid w:val="007A0BFE"/>
    <w:rsid w:val="007A48CC"/>
    <w:rsid w:val="007D1ACA"/>
    <w:rsid w:val="007D7559"/>
    <w:rsid w:val="007D7DB6"/>
    <w:rsid w:val="007F1934"/>
    <w:rsid w:val="007F3961"/>
    <w:rsid w:val="0080414B"/>
    <w:rsid w:val="00805274"/>
    <w:rsid w:val="008163EC"/>
    <w:rsid w:val="00823A48"/>
    <w:rsid w:val="008278BF"/>
    <w:rsid w:val="00831163"/>
    <w:rsid w:val="008506F2"/>
    <w:rsid w:val="00851430"/>
    <w:rsid w:val="00877B74"/>
    <w:rsid w:val="00877F29"/>
    <w:rsid w:val="008938EB"/>
    <w:rsid w:val="00894199"/>
    <w:rsid w:val="00896203"/>
    <w:rsid w:val="008A3CBC"/>
    <w:rsid w:val="008B5E2E"/>
    <w:rsid w:val="008C29A1"/>
    <w:rsid w:val="008C4797"/>
    <w:rsid w:val="008D72CB"/>
    <w:rsid w:val="008E2566"/>
    <w:rsid w:val="008E61B7"/>
    <w:rsid w:val="008E6DF0"/>
    <w:rsid w:val="009009F5"/>
    <w:rsid w:val="009035D1"/>
    <w:rsid w:val="00910642"/>
    <w:rsid w:val="00920BFA"/>
    <w:rsid w:val="00923A5F"/>
    <w:rsid w:val="009264B0"/>
    <w:rsid w:val="00936321"/>
    <w:rsid w:val="0093710D"/>
    <w:rsid w:val="00941D7F"/>
    <w:rsid w:val="009471F0"/>
    <w:rsid w:val="00975AF1"/>
    <w:rsid w:val="00983624"/>
    <w:rsid w:val="00994F26"/>
    <w:rsid w:val="009A10C4"/>
    <w:rsid w:val="009D72A4"/>
    <w:rsid w:val="009E2471"/>
    <w:rsid w:val="009F4BAE"/>
    <w:rsid w:val="00A07DBD"/>
    <w:rsid w:val="00A2297D"/>
    <w:rsid w:val="00A26659"/>
    <w:rsid w:val="00A26E85"/>
    <w:rsid w:val="00A34699"/>
    <w:rsid w:val="00A347D3"/>
    <w:rsid w:val="00A360F8"/>
    <w:rsid w:val="00A42CEC"/>
    <w:rsid w:val="00A45BCE"/>
    <w:rsid w:val="00A463DD"/>
    <w:rsid w:val="00A50466"/>
    <w:rsid w:val="00A52D56"/>
    <w:rsid w:val="00A57B07"/>
    <w:rsid w:val="00A57DCE"/>
    <w:rsid w:val="00A756A8"/>
    <w:rsid w:val="00A75B6A"/>
    <w:rsid w:val="00A77184"/>
    <w:rsid w:val="00AB46BE"/>
    <w:rsid w:val="00AB4DC5"/>
    <w:rsid w:val="00AC022C"/>
    <w:rsid w:val="00AC0CA8"/>
    <w:rsid w:val="00AC29DC"/>
    <w:rsid w:val="00AC6B8D"/>
    <w:rsid w:val="00AD372A"/>
    <w:rsid w:val="00AD6DC1"/>
    <w:rsid w:val="00AD7386"/>
    <w:rsid w:val="00AE48C4"/>
    <w:rsid w:val="00AE5681"/>
    <w:rsid w:val="00AE67D6"/>
    <w:rsid w:val="00AF220C"/>
    <w:rsid w:val="00B07BFF"/>
    <w:rsid w:val="00B13FF7"/>
    <w:rsid w:val="00B14567"/>
    <w:rsid w:val="00B247C4"/>
    <w:rsid w:val="00B34E4A"/>
    <w:rsid w:val="00B52584"/>
    <w:rsid w:val="00B544C1"/>
    <w:rsid w:val="00B56BB4"/>
    <w:rsid w:val="00B60A3E"/>
    <w:rsid w:val="00B62C44"/>
    <w:rsid w:val="00B80941"/>
    <w:rsid w:val="00B87780"/>
    <w:rsid w:val="00B9676C"/>
    <w:rsid w:val="00BA4E60"/>
    <w:rsid w:val="00BA559F"/>
    <w:rsid w:val="00BC51CB"/>
    <w:rsid w:val="00BE7B13"/>
    <w:rsid w:val="00BF2605"/>
    <w:rsid w:val="00BF5434"/>
    <w:rsid w:val="00C05E0C"/>
    <w:rsid w:val="00C06944"/>
    <w:rsid w:val="00C16621"/>
    <w:rsid w:val="00C34DD0"/>
    <w:rsid w:val="00C40BC8"/>
    <w:rsid w:val="00C468D4"/>
    <w:rsid w:val="00C50886"/>
    <w:rsid w:val="00C534FC"/>
    <w:rsid w:val="00C53B40"/>
    <w:rsid w:val="00C61AEF"/>
    <w:rsid w:val="00C62560"/>
    <w:rsid w:val="00C63901"/>
    <w:rsid w:val="00C71CC0"/>
    <w:rsid w:val="00C7587B"/>
    <w:rsid w:val="00C90F22"/>
    <w:rsid w:val="00C91F15"/>
    <w:rsid w:val="00CB4FC6"/>
    <w:rsid w:val="00CD0A27"/>
    <w:rsid w:val="00CD7D92"/>
    <w:rsid w:val="00CF2F3C"/>
    <w:rsid w:val="00D06D81"/>
    <w:rsid w:val="00D11F58"/>
    <w:rsid w:val="00D502FE"/>
    <w:rsid w:val="00D515A1"/>
    <w:rsid w:val="00D55FB3"/>
    <w:rsid w:val="00D64F8B"/>
    <w:rsid w:val="00D6507D"/>
    <w:rsid w:val="00D66F7C"/>
    <w:rsid w:val="00D81BCF"/>
    <w:rsid w:val="00D8314F"/>
    <w:rsid w:val="00D858C6"/>
    <w:rsid w:val="00D86F0C"/>
    <w:rsid w:val="00D92631"/>
    <w:rsid w:val="00D93025"/>
    <w:rsid w:val="00D950B6"/>
    <w:rsid w:val="00D95762"/>
    <w:rsid w:val="00D95D9E"/>
    <w:rsid w:val="00DA1601"/>
    <w:rsid w:val="00DA3E00"/>
    <w:rsid w:val="00DA7FBA"/>
    <w:rsid w:val="00DD0904"/>
    <w:rsid w:val="00DD5AC2"/>
    <w:rsid w:val="00DE622A"/>
    <w:rsid w:val="00DE6C39"/>
    <w:rsid w:val="00DF6F14"/>
    <w:rsid w:val="00DF7079"/>
    <w:rsid w:val="00E01C90"/>
    <w:rsid w:val="00E13DA9"/>
    <w:rsid w:val="00E22B2A"/>
    <w:rsid w:val="00E26016"/>
    <w:rsid w:val="00E317AE"/>
    <w:rsid w:val="00E32A91"/>
    <w:rsid w:val="00E40D04"/>
    <w:rsid w:val="00E524C1"/>
    <w:rsid w:val="00E667AE"/>
    <w:rsid w:val="00E675F6"/>
    <w:rsid w:val="00E87F84"/>
    <w:rsid w:val="00E92391"/>
    <w:rsid w:val="00E96C11"/>
    <w:rsid w:val="00EA75F8"/>
    <w:rsid w:val="00EB3C04"/>
    <w:rsid w:val="00EB57B0"/>
    <w:rsid w:val="00EC3449"/>
    <w:rsid w:val="00ED38ED"/>
    <w:rsid w:val="00EE0B99"/>
    <w:rsid w:val="00EE2D30"/>
    <w:rsid w:val="00EF07DE"/>
    <w:rsid w:val="00EF39D9"/>
    <w:rsid w:val="00EF526D"/>
    <w:rsid w:val="00EF7794"/>
    <w:rsid w:val="00F009E6"/>
    <w:rsid w:val="00F100C0"/>
    <w:rsid w:val="00F31079"/>
    <w:rsid w:val="00F36120"/>
    <w:rsid w:val="00F6793F"/>
    <w:rsid w:val="00F83378"/>
    <w:rsid w:val="00F96569"/>
    <w:rsid w:val="00FC246F"/>
    <w:rsid w:val="00FC4125"/>
    <w:rsid w:val="00FC5F6A"/>
    <w:rsid w:val="00FC6211"/>
    <w:rsid w:val="00FC750E"/>
    <w:rsid w:val="00FE083D"/>
    <w:rsid w:val="00FE090D"/>
    <w:rsid w:val="00FE6BFA"/>
    <w:rsid w:val="00FF0AEA"/>
    <w:rsid w:val="00FF3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6C628"/>
  <w15:chartTrackingRefBased/>
  <w15:docId w15:val="{EE1BB744-7A64-497E-BCD9-84ABAD24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373A0"/>
    <w:pPr>
      <w:widowControl w:val="0"/>
      <w:autoSpaceDE w:val="0"/>
      <w:autoSpaceDN w:val="0"/>
      <w:spacing w:after="0" w:line="360" w:lineRule="auto"/>
      <w:jc w:val="both"/>
    </w:pPr>
    <w:rPr>
      <w:rFonts w:ascii="Times New Roman" w:eastAsia="Times New Roman" w:hAnsi="Times New Roman" w:cs="Times New Roman"/>
      <w:lang w:val="kk-KZ"/>
    </w:rPr>
  </w:style>
  <w:style w:type="paragraph" w:styleId="Heading1">
    <w:name w:val="heading 1"/>
    <w:aliases w:val="H1,Заголов,ch,Глава,(раздел)"/>
    <w:basedOn w:val="Normal"/>
    <w:next w:val="Normal"/>
    <w:link w:val="Heading1Char"/>
    <w:uiPriority w:val="1"/>
    <w:qFormat/>
    <w:rsid w:val="00F100C0"/>
    <w:pPr>
      <w:keepNext/>
      <w:keepLines/>
      <w:widowControl/>
      <w:autoSpaceDE/>
      <w:autoSpaceDN/>
      <w:spacing w:before="240" w:after="120" w:line="259" w:lineRule="auto"/>
      <w:outlineLvl w:val="0"/>
    </w:pPr>
    <w:rPr>
      <w:rFonts w:ascii="Times New Roman Bold" w:eastAsiaTheme="majorEastAsia" w:hAnsi="Times New Roman Bold" w:cstheme="majorBidi"/>
      <w:b/>
      <w:caps/>
      <w:color w:val="2E74B5" w:themeColor="accent1" w:themeShade="BF"/>
      <w:sz w:val="28"/>
      <w:szCs w:val="32"/>
      <w:lang w:val="en-US"/>
    </w:rPr>
  </w:style>
  <w:style w:type="paragraph" w:styleId="Heading2">
    <w:name w:val="heading 2"/>
    <w:basedOn w:val="Normal"/>
    <w:next w:val="Normal"/>
    <w:link w:val="Heading2Char"/>
    <w:uiPriority w:val="1"/>
    <w:unhideWhenUsed/>
    <w:qFormat/>
    <w:rsid w:val="00F100C0"/>
    <w:pPr>
      <w:keepNext/>
      <w:keepLines/>
      <w:spacing w:before="120" w:after="120"/>
      <w:outlineLvl w:val="1"/>
    </w:pPr>
    <w:rPr>
      <w:rFonts w:eastAsiaTheme="majorEastAsia" w:cstheme="majorBidi"/>
      <w:b/>
      <w:color w:val="2E74B5" w:themeColor="accent1" w:themeShade="BF"/>
      <w:sz w:val="24"/>
      <w:szCs w:val="26"/>
    </w:rPr>
  </w:style>
  <w:style w:type="paragraph" w:styleId="Heading3">
    <w:name w:val="heading 3"/>
    <w:aliases w:val="Level 1 - 2,Level 1 - 21"/>
    <w:basedOn w:val="Normal"/>
    <w:next w:val="Normal"/>
    <w:link w:val="Heading3Char"/>
    <w:unhideWhenUsed/>
    <w:qFormat/>
    <w:rsid w:val="00FE083D"/>
    <w:pPr>
      <w:keepNext/>
      <w:keepLines/>
      <w:spacing w:before="40"/>
      <w:outlineLvl w:val="2"/>
    </w:pPr>
    <w:rPr>
      <w:rFonts w:eastAsiaTheme="majorEastAsia" w:cstheme="majorBidi"/>
      <w:b/>
      <w:color w:val="1F4D78" w:themeColor="accent1" w:themeShade="7F"/>
      <w:sz w:val="24"/>
      <w:szCs w:val="24"/>
    </w:rPr>
  </w:style>
  <w:style w:type="paragraph" w:styleId="Heading4">
    <w:name w:val="heading 4"/>
    <w:basedOn w:val="Normal"/>
    <w:link w:val="Heading4Char"/>
    <w:qFormat/>
    <w:rsid w:val="00FE083D"/>
    <w:pPr>
      <w:spacing w:line="252" w:lineRule="exact"/>
      <w:ind w:left="220"/>
      <w:outlineLvl w:val="3"/>
    </w:pPr>
    <w:rPr>
      <w:rFonts w:eastAsia="Arial" w:cs="Arial"/>
      <w:b/>
      <w:bCs/>
      <w:lang w:val="ru-RU"/>
    </w:rPr>
  </w:style>
  <w:style w:type="paragraph" w:styleId="Heading5">
    <w:name w:val="heading 5"/>
    <w:basedOn w:val="Normal"/>
    <w:next w:val="Normal"/>
    <w:link w:val="Heading5Char"/>
    <w:uiPriority w:val="9"/>
    <w:unhideWhenUsed/>
    <w:qFormat/>
    <w:rsid w:val="00AC6B8D"/>
    <w:pPr>
      <w:keepNext/>
      <w:keepLines/>
      <w:widowControl/>
      <w:autoSpaceDE/>
      <w:autoSpaceDN/>
      <w:spacing w:before="40" w:line="259" w:lineRule="auto"/>
      <w:outlineLvl w:val="4"/>
    </w:pPr>
    <w:rPr>
      <w:rFonts w:asciiTheme="majorHAnsi" w:eastAsiaTheme="majorEastAsia" w:hAnsiTheme="majorHAnsi" w:cstheme="majorBidi"/>
      <w:color w:val="2E74B5" w:themeColor="accent1" w:themeShade="BF"/>
      <w:lang w:val="en-US"/>
    </w:rPr>
  </w:style>
  <w:style w:type="paragraph" w:styleId="Heading6">
    <w:name w:val="heading 6"/>
    <w:basedOn w:val="Normal"/>
    <w:next w:val="Normal"/>
    <w:link w:val="Heading6Char"/>
    <w:unhideWhenUsed/>
    <w:qFormat/>
    <w:rsid w:val="00805274"/>
    <w:pPr>
      <w:keepNext/>
      <w:keepLines/>
      <w:widowControl/>
      <w:autoSpaceDE/>
      <w:autoSpaceDN/>
      <w:spacing w:before="40" w:after="120" w:line="276" w:lineRule="auto"/>
      <w:outlineLvl w:val="5"/>
    </w:pPr>
    <w:rPr>
      <w:rFonts w:ascii="Cambria" w:eastAsia="MS Gothic" w:hAnsi="Cambria"/>
      <w:color w:val="243F60"/>
      <w:sz w:val="24"/>
      <w:szCs w:val="24"/>
      <w:lang w:val="en-US"/>
    </w:rPr>
  </w:style>
  <w:style w:type="paragraph" w:styleId="Heading7">
    <w:name w:val="heading 7"/>
    <w:basedOn w:val="Normal"/>
    <w:next w:val="Normal"/>
    <w:link w:val="Heading7Char"/>
    <w:uiPriority w:val="99"/>
    <w:unhideWhenUsed/>
    <w:qFormat/>
    <w:rsid w:val="00805274"/>
    <w:pPr>
      <w:widowControl/>
      <w:autoSpaceDE/>
      <w:autoSpaceDN/>
      <w:spacing w:before="240" w:after="60" w:line="276" w:lineRule="auto"/>
      <w:outlineLvl w:val="6"/>
    </w:pPr>
    <w:rPr>
      <w:rFonts w:eastAsia="Calibri"/>
      <w:sz w:val="24"/>
      <w:szCs w:val="24"/>
      <w:lang w:val="en-US"/>
    </w:rPr>
  </w:style>
  <w:style w:type="paragraph" w:styleId="Heading8">
    <w:name w:val="heading 8"/>
    <w:basedOn w:val="Normal"/>
    <w:next w:val="Normal"/>
    <w:link w:val="Heading8Char"/>
    <w:uiPriority w:val="99"/>
    <w:qFormat/>
    <w:rsid w:val="00805274"/>
    <w:pPr>
      <w:widowControl/>
      <w:autoSpaceDE/>
      <w:autoSpaceDN/>
      <w:spacing w:before="240" w:after="60" w:line="276" w:lineRule="auto"/>
      <w:ind w:left="5760" w:hanging="720"/>
      <w:outlineLvl w:val="7"/>
    </w:pPr>
    <w:rPr>
      <w:rFonts w:ascii="Arial" w:eastAsia="Calibri" w:hAnsi="Arial" w:cs="Mongolian Baiti"/>
      <w:i/>
      <w:sz w:val="20"/>
      <w:szCs w:val="20"/>
      <w:lang w:val="en-US"/>
    </w:rPr>
  </w:style>
  <w:style w:type="paragraph" w:styleId="Heading9">
    <w:name w:val="heading 9"/>
    <w:basedOn w:val="Normal"/>
    <w:next w:val="Normal"/>
    <w:link w:val="Heading9Char"/>
    <w:uiPriority w:val="99"/>
    <w:qFormat/>
    <w:rsid w:val="00805274"/>
    <w:pPr>
      <w:widowControl/>
      <w:autoSpaceDE/>
      <w:autoSpaceDN/>
      <w:spacing w:before="240" w:after="60" w:line="276" w:lineRule="auto"/>
      <w:ind w:left="6480" w:hanging="720"/>
      <w:outlineLvl w:val="8"/>
    </w:pPr>
    <w:rPr>
      <w:rFonts w:ascii="Arial" w:eastAsia="Calibri" w:hAnsi="Arial" w:cs="Mongolian Baiti"/>
      <w: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F7794"/>
    <w:rPr>
      <w:szCs w:val="24"/>
    </w:rPr>
  </w:style>
  <w:style w:type="character" w:customStyle="1" w:styleId="BodyTextChar">
    <w:name w:val="Body Text Char"/>
    <w:basedOn w:val="DefaultParagraphFont"/>
    <w:link w:val="BodyText"/>
    <w:uiPriority w:val="1"/>
    <w:rsid w:val="00EF7794"/>
    <w:rPr>
      <w:rFonts w:ascii="Times New Roman" w:eastAsia="Times New Roman" w:hAnsi="Times New Roman" w:cs="Times New Roman"/>
      <w:szCs w:val="24"/>
      <w:lang w:val="kk-KZ"/>
    </w:rPr>
  </w:style>
  <w:style w:type="paragraph" w:styleId="ListParagraph">
    <w:name w:val="List Paragraph"/>
    <w:aliases w:val="Дэд гарчиг,IBL List Paragraph,Bullets,List Paragraph1,AusAID List Paragraph,List Paragraph Num,Colorful List - Accent 11,References,ADB paragraph numbering,Table notes,bl,Bullet L1,bl1,Bullet 1,Bullet for no #'s,Citation List"/>
    <w:basedOn w:val="Normal"/>
    <w:link w:val="ListParagraphChar"/>
    <w:uiPriority w:val="34"/>
    <w:qFormat/>
    <w:rsid w:val="00920BFA"/>
    <w:pPr>
      <w:ind w:left="868" w:hanging="286"/>
    </w:pPr>
  </w:style>
  <w:style w:type="paragraph" w:styleId="NormalWeb">
    <w:name w:val="Normal (Web)"/>
    <w:basedOn w:val="Normal"/>
    <w:uiPriority w:val="99"/>
    <w:unhideWhenUsed/>
    <w:rsid w:val="00920BFA"/>
    <w:pPr>
      <w:widowControl/>
      <w:autoSpaceDE/>
      <w:autoSpaceDN/>
      <w:spacing w:before="100" w:beforeAutospacing="1" w:after="100" w:afterAutospacing="1"/>
    </w:pPr>
    <w:rPr>
      <w:sz w:val="24"/>
      <w:szCs w:val="24"/>
      <w:lang w:val="en-US"/>
    </w:rPr>
  </w:style>
  <w:style w:type="table" w:styleId="GridTable6Colorful-Accent1">
    <w:name w:val="Grid Table 6 Colorful Accent 1"/>
    <w:basedOn w:val="TableNormal"/>
    <w:uiPriority w:val="51"/>
    <w:rsid w:val="00920BFA"/>
    <w:pPr>
      <w:widowControl w:val="0"/>
      <w:autoSpaceDE w:val="0"/>
      <w:autoSpaceDN w:val="0"/>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aliases w:val="H1 Char,Заголов Char,ch Char,Глава Char,(раздел) Char"/>
    <w:basedOn w:val="DefaultParagraphFont"/>
    <w:link w:val="Heading1"/>
    <w:uiPriority w:val="1"/>
    <w:rsid w:val="00F100C0"/>
    <w:rPr>
      <w:rFonts w:ascii="Times New Roman Bold" w:eastAsiaTheme="majorEastAsia" w:hAnsi="Times New Roman Bold" w:cstheme="majorBidi"/>
      <w:b/>
      <w:caps/>
      <w:color w:val="2E74B5" w:themeColor="accent1" w:themeShade="BF"/>
      <w:sz w:val="28"/>
      <w:szCs w:val="32"/>
    </w:rPr>
  </w:style>
  <w:style w:type="character" w:customStyle="1" w:styleId="Heading2Char">
    <w:name w:val="Heading 2 Char"/>
    <w:basedOn w:val="DefaultParagraphFont"/>
    <w:link w:val="Heading2"/>
    <w:uiPriority w:val="1"/>
    <w:rsid w:val="00F100C0"/>
    <w:rPr>
      <w:rFonts w:ascii="Times New Roman" w:eastAsiaTheme="majorEastAsia" w:hAnsi="Times New Roman" w:cstheme="majorBidi"/>
      <w:b/>
      <w:color w:val="2E74B5" w:themeColor="accent1" w:themeShade="BF"/>
      <w:sz w:val="24"/>
      <w:szCs w:val="26"/>
      <w:lang w:val="kk-KZ"/>
    </w:rPr>
  </w:style>
  <w:style w:type="character" w:customStyle="1" w:styleId="Heading3Char">
    <w:name w:val="Heading 3 Char"/>
    <w:aliases w:val="Level 1 - 2 Char,Level 1 - 21 Char"/>
    <w:basedOn w:val="DefaultParagraphFont"/>
    <w:link w:val="Heading3"/>
    <w:rsid w:val="00FE083D"/>
    <w:rPr>
      <w:rFonts w:ascii="Times New Roman" w:eastAsiaTheme="majorEastAsia" w:hAnsi="Times New Roman" w:cstheme="majorBidi"/>
      <w:b/>
      <w:color w:val="1F4D78" w:themeColor="accent1" w:themeShade="7F"/>
      <w:sz w:val="24"/>
      <w:szCs w:val="24"/>
      <w:lang w:val="kk-KZ"/>
    </w:rPr>
  </w:style>
  <w:style w:type="character" w:customStyle="1" w:styleId="Heading4Char">
    <w:name w:val="Heading 4 Char"/>
    <w:basedOn w:val="DefaultParagraphFont"/>
    <w:link w:val="Heading4"/>
    <w:rsid w:val="00FE083D"/>
    <w:rPr>
      <w:rFonts w:ascii="Times New Roman" w:eastAsia="Arial" w:hAnsi="Times New Roman" w:cs="Arial"/>
      <w:b/>
      <w:bCs/>
      <w:lang w:val="ru-RU"/>
    </w:rPr>
  </w:style>
  <w:style w:type="paragraph" w:customStyle="1" w:styleId="TableParagraph">
    <w:name w:val="Table Paragraph"/>
    <w:basedOn w:val="Normal"/>
    <w:uiPriority w:val="1"/>
    <w:qFormat/>
    <w:rsid w:val="00A45BCE"/>
    <w:pPr>
      <w:ind w:left="54"/>
    </w:pPr>
    <w:rPr>
      <w:rFonts w:ascii="Arial" w:eastAsia="Arial" w:hAnsi="Arial" w:cs="Arial"/>
      <w:lang w:val="ru-RU"/>
    </w:rPr>
  </w:style>
  <w:style w:type="paragraph" w:styleId="BalloonText">
    <w:name w:val="Balloon Text"/>
    <w:basedOn w:val="Normal"/>
    <w:link w:val="BalloonTextChar"/>
    <w:uiPriority w:val="99"/>
    <w:unhideWhenUsed/>
    <w:rsid w:val="00A45BCE"/>
    <w:pPr>
      <w:widowControl/>
      <w:autoSpaceDE/>
      <w:autoSpaceDN/>
    </w:pPr>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rsid w:val="00A45BCE"/>
    <w:rPr>
      <w:rFonts w:ascii="Segoe UI" w:hAnsi="Segoe UI" w:cs="Segoe UI"/>
      <w:sz w:val="18"/>
      <w:szCs w:val="18"/>
    </w:rPr>
  </w:style>
  <w:style w:type="paragraph" w:styleId="FootnoteText">
    <w:name w:val="footnote text"/>
    <w:aliases w:val="ft"/>
    <w:basedOn w:val="Normal"/>
    <w:link w:val="FootnoteTextChar"/>
    <w:uiPriority w:val="99"/>
    <w:unhideWhenUsed/>
    <w:rsid w:val="009F4BAE"/>
    <w:rPr>
      <w:sz w:val="20"/>
      <w:szCs w:val="20"/>
    </w:rPr>
  </w:style>
  <w:style w:type="character" w:customStyle="1" w:styleId="FootnoteTextChar">
    <w:name w:val="Footnote Text Char"/>
    <w:aliases w:val="ft Char"/>
    <w:basedOn w:val="DefaultParagraphFont"/>
    <w:link w:val="FootnoteText"/>
    <w:uiPriority w:val="99"/>
    <w:rsid w:val="009F4BAE"/>
    <w:rPr>
      <w:rFonts w:ascii="Times New Roman" w:eastAsia="Times New Roman" w:hAnsi="Times New Roman" w:cs="Times New Roman"/>
      <w:sz w:val="20"/>
      <w:szCs w:val="20"/>
      <w:lang w:val="kk-KZ"/>
    </w:rPr>
  </w:style>
  <w:style w:type="character" w:styleId="FootnoteReference">
    <w:name w:val="footnote reference"/>
    <w:aliases w:val="ftref"/>
    <w:basedOn w:val="DefaultParagraphFont"/>
    <w:uiPriority w:val="99"/>
    <w:unhideWhenUsed/>
    <w:rsid w:val="009F4BAE"/>
    <w:rPr>
      <w:vertAlign w:val="superscript"/>
    </w:rPr>
  </w:style>
  <w:style w:type="table" w:styleId="GridTable1Light-Accent5">
    <w:name w:val="Grid Table 1 Light Accent 5"/>
    <w:basedOn w:val="TableNormal"/>
    <w:uiPriority w:val="46"/>
    <w:rsid w:val="006007B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0860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086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0860E7"/>
    <w:pPr>
      <w:spacing w:after="200"/>
      <w:jc w:val="right"/>
    </w:pPr>
    <w:rPr>
      <w:b/>
      <w:iCs/>
      <w:color w:val="2E74B5" w:themeColor="accent1" w:themeShade="BF"/>
      <w:sz w:val="20"/>
      <w:szCs w:val="18"/>
    </w:rPr>
  </w:style>
  <w:style w:type="paragraph" w:styleId="TOCHeading">
    <w:name w:val="TOC Heading"/>
    <w:basedOn w:val="Heading1"/>
    <w:next w:val="Normal"/>
    <w:uiPriority w:val="39"/>
    <w:unhideWhenUsed/>
    <w:qFormat/>
    <w:rsid w:val="00877F29"/>
    <w:pPr>
      <w:outlineLvl w:val="9"/>
    </w:pPr>
    <w:rPr>
      <w:rFonts w:asciiTheme="majorHAnsi" w:hAnsiTheme="majorHAnsi"/>
      <w:b w:val="0"/>
      <w:caps w:val="0"/>
      <w:sz w:val="32"/>
    </w:rPr>
  </w:style>
  <w:style w:type="paragraph" w:styleId="TOC1">
    <w:name w:val="toc 1"/>
    <w:basedOn w:val="Normal"/>
    <w:next w:val="Normal"/>
    <w:autoRedefine/>
    <w:uiPriority w:val="39"/>
    <w:unhideWhenUsed/>
    <w:qFormat/>
    <w:rsid w:val="00877F29"/>
    <w:pPr>
      <w:spacing w:after="100"/>
    </w:pPr>
  </w:style>
  <w:style w:type="paragraph" w:styleId="TOC2">
    <w:name w:val="toc 2"/>
    <w:basedOn w:val="Normal"/>
    <w:next w:val="Normal"/>
    <w:autoRedefine/>
    <w:uiPriority w:val="39"/>
    <w:unhideWhenUsed/>
    <w:qFormat/>
    <w:rsid w:val="00877F29"/>
    <w:pPr>
      <w:spacing w:after="100"/>
      <w:ind w:left="220"/>
    </w:pPr>
  </w:style>
  <w:style w:type="character" w:styleId="Hyperlink">
    <w:name w:val="Hyperlink"/>
    <w:basedOn w:val="DefaultParagraphFont"/>
    <w:uiPriority w:val="99"/>
    <w:unhideWhenUsed/>
    <w:rsid w:val="00877F29"/>
    <w:rPr>
      <w:color w:val="0563C1" w:themeColor="hyperlink"/>
      <w:u w:val="single"/>
    </w:rPr>
  </w:style>
  <w:style w:type="paragraph" w:styleId="Header">
    <w:name w:val="header"/>
    <w:basedOn w:val="Normal"/>
    <w:link w:val="HeaderChar"/>
    <w:uiPriority w:val="99"/>
    <w:unhideWhenUsed/>
    <w:rsid w:val="00680711"/>
    <w:pPr>
      <w:tabs>
        <w:tab w:val="center" w:pos="4680"/>
        <w:tab w:val="right" w:pos="9360"/>
      </w:tabs>
    </w:pPr>
    <w:rPr>
      <w:rFonts w:ascii="Cambria" w:eastAsia="Cambria" w:hAnsi="Cambria" w:cs="Cambria"/>
      <w:lang w:val="ru-RU"/>
    </w:rPr>
  </w:style>
  <w:style w:type="character" w:customStyle="1" w:styleId="HeaderChar">
    <w:name w:val="Header Char"/>
    <w:basedOn w:val="DefaultParagraphFont"/>
    <w:link w:val="Header"/>
    <w:uiPriority w:val="99"/>
    <w:rsid w:val="00680711"/>
    <w:rPr>
      <w:rFonts w:ascii="Cambria" w:eastAsia="Cambria" w:hAnsi="Cambria" w:cs="Cambria"/>
      <w:lang w:val="ru-RU"/>
    </w:rPr>
  </w:style>
  <w:style w:type="paragraph" w:styleId="Footer">
    <w:name w:val="footer"/>
    <w:basedOn w:val="Normal"/>
    <w:link w:val="FooterChar"/>
    <w:uiPriority w:val="99"/>
    <w:unhideWhenUsed/>
    <w:rsid w:val="00680711"/>
    <w:pPr>
      <w:tabs>
        <w:tab w:val="center" w:pos="4680"/>
        <w:tab w:val="right" w:pos="9360"/>
      </w:tabs>
    </w:pPr>
    <w:rPr>
      <w:rFonts w:ascii="Cambria" w:eastAsia="Cambria" w:hAnsi="Cambria" w:cs="Cambria"/>
      <w:lang w:val="ru-RU"/>
    </w:rPr>
  </w:style>
  <w:style w:type="character" w:customStyle="1" w:styleId="FooterChar">
    <w:name w:val="Footer Char"/>
    <w:basedOn w:val="DefaultParagraphFont"/>
    <w:link w:val="Footer"/>
    <w:uiPriority w:val="99"/>
    <w:rsid w:val="00680711"/>
    <w:rPr>
      <w:rFonts w:ascii="Cambria" w:eastAsia="Cambria" w:hAnsi="Cambria" w:cs="Cambria"/>
      <w:lang w:val="ru-RU"/>
    </w:rPr>
  </w:style>
  <w:style w:type="character" w:styleId="CommentReference">
    <w:name w:val="annotation reference"/>
    <w:basedOn w:val="DefaultParagraphFont"/>
    <w:uiPriority w:val="99"/>
    <w:semiHidden/>
    <w:unhideWhenUsed/>
    <w:rsid w:val="00680711"/>
    <w:rPr>
      <w:sz w:val="16"/>
      <w:szCs w:val="16"/>
    </w:rPr>
  </w:style>
  <w:style w:type="paragraph" w:styleId="CommentText">
    <w:name w:val="annotation text"/>
    <w:basedOn w:val="Normal"/>
    <w:link w:val="CommentTextChar"/>
    <w:uiPriority w:val="99"/>
    <w:semiHidden/>
    <w:unhideWhenUsed/>
    <w:rsid w:val="00680711"/>
    <w:pPr>
      <w:widowControl/>
      <w:autoSpaceDE/>
      <w:autoSpaceDN/>
      <w:spacing w:after="160"/>
    </w:pPr>
    <w:rPr>
      <w:rFonts w:asciiTheme="minorHAnsi" w:eastAsiaTheme="minorEastAsia" w:hAnsiTheme="minorHAnsi" w:cstheme="minorBidi"/>
      <w:sz w:val="20"/>
      <w:szCs w:val="20"/>
      <w:lang w:val="en-US" w:eastAsia="ko-KR"/>
    </w:rPr>
  </w:style>
  <w:style w:type="character" w:customStyle="1" w:styleId="CommentTextChar">
    <w:name w:val="Comment Text Char"/>
    <w:basedOn w:val="DefaultParagraphFont"/>
    <w:link w:val="CommentText"/>
    <w:uiPriority w:val="99"/>
    <w:semiHidden/>
    <w:rsid w:val="00680711"/>
    <w:rPr>
      <w:rFonts w:eastAsiaTheme="minorEastAsia"/>
      <w:sz w:val="20"/>
      <w:szCs w:val="20"/>
      <w:lang w:eastAsia="ko-KR"/>
    </w:rPr>
  </w:style>
  <w:style w:type="paragraph" w:customStyle="1" w:styleId="msonormal0">
    <w:name w:val="msonormal"/>
    <w:basedOn w:val="Normal"/>
    <w:rsid w:val="00046CFB"/>
    <w:pPr>
      <w:widowControl/>
      <w:autoSpaceDE/>
      <w:autoSpaceDN/>
      <w:spacing w:before="100" w:beforeAutospacing="1" w:after="100" w:afterAutospacing="1" w:line="240" w:lineRule="auto"/>
    </w:pPr>
    <w:rPr>
      <w:sz w:val="24"/>
      <w:szCs w:val="24"/>
      <w:lang w:val="en-US"/>
    </w:rPr>
  </w:style>
  <w:style w:type="character" w:styleId="Strong">
    <w:name w:val="Strong"/>
    <w:basedOn w:val="DefaultParagraphFont"/>
    <w:uiPriority w:val="22"/>
    <w:qFormat/>
    <w:rsid w:val="00787F7D"/>
    <w:rPr>
      <w:b/>
      <w:bCs/>
    </w:rPr>
  </w:style>
  <w:style w:type="paragraph" w:customStyle="1" w:styleId="phalf">
    <w:name w:val="phalf"/>
    <w:basedOn w:val="Normal"/>
    <w:rsid w:val="00787F7D"/>
    <w:pPr>
      <w:widowControl/>
      <w:autoSpaceDE/>
      <w:autoSpaceDN/>
      <w:spacing w:before="100" w:beforeAutospacing="1" w:after="100" w:afterAutospacing="1" w:line="240" w:lineRule="auto"/>
    </w:pPr>
    <w:rPr>
      <w:sz w:val="24"/>
      <w:szCs w:val="24"/>
      <w:lang w:val="en-US"/>
    </w:rPr>
  </w:style>
  <w:style w:type="character" w:customStyle="1" w:styleId="ikon-shareable-twitter">
    <w:name w:val="ikon-shareable-twitter"/>
    <w:basedOn w:val="DefaultParagraphFont"/>
    <w:rsid w:val="00787F7D"/>
  </w:style>
  <w:style w:type="paragraph" w:styleId="Title">
    <w:name w:val="Title"/>
    <w:basedOn w:val="Normal"/>
    <w:link w:val="TitleChar"/>
    <w:uiPriority w:val="1"/>
    <w:qFormat/>
    <w:rsid w:val="00787F7D"/>
    <w:pPr>
      <w:spacing w:before="243" w:line="240" w:lineRule="auto"/>
      <w:ind w:right="517"/>
      <w:jc w:val="center"/>
    </w:pPr>
    <w:rPr>
      <w:rFonts w:ascii="Tahoma" w:eastAsia="Tahoma" w:hAnsi="Tahoma" w:cs="Tahoma"/>
      <w:sz w:val="56"/>
      <w:szCs w:val="56"/>
      <w:lang w:val="ru-RU"/>
    </w:rPr>
  </w:style>
  <w:style w:type="character" w:customStyle="1" w:styleId="TitleChar">
    <w:name w:val="Title Char"/>
    <w:basedOn w:val="DefaultParagraphFont"/>
    <w:link w:val="Title"/>
    <w:uiPriority w:val="1"/>
    <w:rsid w:val="00787F7D"/>
    <w:rPr>
      <w:rFonts w:ascii="Tahoma" w:eastAsia="Tahoma" w:hAnsi="Tahoma" w:cs="Tahoma"/>
      <w:sz w:val="56"/>
      <w:szCs w:val="56"/>
      <w:lang w:val="ru-RU"/>
    </w:rPr>
  </w:style>
  <w:style w:type="paragraph" w:styleId="TOC3">
    <w:name w:val="toc 3"/>
    <w:basedOn w:val="Normal"/>
    <w:next w:val="Normal"/>
    <w:autoRedefine/>
    <w:uiPriority w:val="39"/>
    <w:unhideWhenUsed/>
    <w:rsid w:val="00851430"/>
    <w:pPr>
      <w:spacing w:after="100"/>
      <w:ind w:left="440"/>
    </w:pPr>
  </w:style>
  <w:style w:type="paragraph" w:styleId="TOC4">
    <w:name w:val="toc 4"/>
    <w:basedOn w:val="Normal"/>
    <w:next w:val="Normal"/>
    <w:autoRedefine/>
    <w:uiPriority w:val="39"/>
    <w:unhideWhenUsed/>
    <w:rsid w:val="00851430"/>
    <w:pPr>
      <w:widowControl/>
      <w:autoSpaceDE/>
      <w:autoSpaceDN/>
      <w:spacing w:after="100" w:line="259" w:lineRule="auto"/>
      <w:ind w:left="660"/>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851430"/>
    <w:pPr>
      <w:widowControl/>
      <w:autoSpaceDE/>
      <w:autoSpaceDN/>
      <w:spacing w:after="100" w:line="259" w:lineRule="auto"/>
      <w:ind w:left="880"/>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851430"/>
    <w:pPr>
      <w:widowControl/>
      <w:autoSpaceDE/>
      <w:autoSpaceDN/>
      <w:spacing w:after="100" w:line="259" w:lineRule="auto"/>
      <w:ind w:left="1100"/>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851430"/>
    <w:pPr>
      <w:widowControl/>
      <w:autoSpaceDE/>
      <w:autoSpaceDN/>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851430"/>
    <w:pPr>
      <w:widowControl/>
      <w:autoSpaceDE/>
      <w:autoSpaceDN/>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851430"/>
    <w:pPr>
      <w:widowControl/>
      <w:autoSpaceDE/>
      <w:autoSpaceDN/>
      <w:spacing w:after="100" w:line="259" w:lineRule="auto"/>
      <w:ind w:left="1760"/>
    </w:pPr>
    <w:rPr>
      <w:rFonts w:asciiTheme="minorHAnsi" w:eastAsiaTheme="minorEastAsia" w:hAnsiTheme="minorHAnsi" w:cstheme="minorBidi"/>
      <w:lang w:val="en-US"/>
    </w:rPr>
  </w:style>
  <w:style w:type="character" w:customStyle="1" w:styleId="Heading5Char">
    <w:name w:val="Heading 5 Char"/>
    <w:basedOn w:val="DefaultParagraphFont"/>
    <w:link w:val="Heading5"/>
    <w:uiPriority w:val="9"/>
    <w:rsid w:val="00AC6B8D"/>
    <w:rPr>
      <w:rFonts w:asciiTheme="majorHAnsi" w:eastAsiaTheme="majorEastAsia" w:hAnsiTheme="majorHAnsi" w:cstheme="majorBidi"/>
      <w:color w:val="2E74B5" w:themeColor="accent1" w:themeShade="BF"/>
    </w:rPr>
  </w:style>
  <w:style w:type="paragraph" w:customStyle="1" w:styleId="msghead">
    <w:name w:val="msg_head"/>
    <w:basedOn w:val="Normal"/>
    <w:rsid w:val="00AC6B8D"/>
    <w:pPr>
      <w:widowControl/>
      <w:autoSpaceDE/>
      <w:autoSpaceDN/>
      <w:spacing w:before="100" w:beforeAutospacing="1" w:after="100" w:afterAutospacing="1" w:line="240" w:lineRule="auto"/>
    </w:pPr>
    <w:rPr>
      <w:rFonts w:eastAsiaTheme="minorEastAsia"/>
      <w:sz w:val="24"/>
      <w:szCs w:val="24"/>
      <w:lang w:val="en-US" w:eastAsia="ko-KR"/>
    </w:rPr>
  </w:style>
  <w:style w:type="character" w:styleId="Emphasis">
    <w:name w:val="Emphasis"/>
    <w:basedOn w:val="DefaultParagraphFont"/>
    <w:uiPriority w:val="20"/>
    <w:qFormat/>
    <w:rsid w:val="00AC6B8D"/>
    <w:rPr>
      <w:i/>
      <w:iCs/>
    </w:rPr>
  </w:style>
  <w:style w:type="paragraph" w:customStyle="1" w:styleId="Default">
    <w:name w:val="Default"/>
    <w:rsid w:val="00AC6B8D"/>
    <w:pPr>
      <w:autoSpaceDE w:val="0"/>
      <w:autoSpaceDN w:val="0"/>
      <w:adjustRightInd w:val="0"/>
      <w:spacing w:after="0" w:line="240" w:lineRule="auto"/>
    </w:pPr>
    <w:rPr>
      <w:rFonts w:ascii="Arial" w:hAnsi="Arial" w:cs="Arial"/>
      <w:color w:val="000000"/>
      <w:sz w:val="24"/>
      <w:szCs w:val="24"/>
      <w:lang w:val="en-GB"/>
    </w:rPr>
  </w:style>
  <w:style w:type="paragraph" w:customStyle="1" w:styleId="Subparagraph">
    <w:name w:val="Subparagraph"/>
    <w:basedOn w:val="List2"/>
    <w:rsid w:val="00AC6B8D"/>
    <w:pPr>
      <w:tabs>
        <w:tab w:val="left" w:pos="1296"/>
        <w:tab w:val="left" w:pos="1584"/>
      </w:tabs>
      <w:spacing w:after="0" w:line="240" w:lineRule="auto"/>
      <w:ind w:left="0" w:firstLine="1008"/>
      <w:contextualSpacing w:val="0"/>
    </w:pPr>
    <w:rPr>
      <w:rFonts w:ascii="Arial Mon" w:eastAsia="Times New Roman" w:hAnsi="Arial Mon" w:cs="Times New Roman"/>
      <w:noProof/>
      <w:sz w:val="18"/>
      <w:szCs w:val="20"/>
      <w:lang w:val="en-GB"/>
    </w:rPr>
  </w:style>
  <w:style w:type="paragraph" w:styleId="List2">
    <w:name w:val="List 2"/>
    <w:basedOn w:val="Normal"/>
    <w:uiPriority w:val="99"/>
    <w:unhideWhenUsed/>
    <w:rsid w:val="00AC6B8D"/>
    <w:pPr>
      <w:widowControl/>
      <w:autoSpaceDE/>
      <w:autoSpaceDN/>
      <w:spacing w:after="160" w:line="259" w:lineRule="auto"/>
      <w:ind w:left="566" w:hanging="283"/>
      <w:contextualSpacing/>
    </w:pPr>
    <w:rPr>
      <w:rFonts w:asciiTheme="minorHAnsi" w:eastAsiaTheme="minorHAnsi" w:hAnsiTheme="minorHAnsi" w:cstheme="minorBidi"/>
      <w:lang w:val="en-US"/>
    </w:rPr>
  </w:style>
  <w:style w:type="paragraph" w:customStyle="1" w:styleId="Paragraph">
    <w:name w:val="Paragraph"/>
    <w:basedOn w:val="List"/>
    <w:rsid w:val="00AC6B8D"/>
    <w:pPr>
      <w:tabs>
        <w:tab w:val="left" w:pos="0"/>
        <w:tab w:val="left" w:pos="720"/>
        <w:tab w:val="left" w:pos="1008"/>
        <w:tab w:val="left" w:pos="1440"/>
      </w:tabs>
      <w:spacing w:before="60" w:after="0" w:line="240" w:lineRule="auto"/>
      <w:ind w:left="0" w:firstLine="720"/>
      <w:contextualSpacing w:val="0"/>
    </w:pPr>
    <w:rPr>
      <w:rFonts w:ascii="Arial Mon" w:eastAsia="Times New Roman" w:hAnsi="Arial Mon" w:cs="Times New Roman"/>
      <w:noProof/>
      <w:sz w:val="18"/>
      <w:szCs w:val="20"/>
      <w:lang w:val="en-GB"/>
    </w:rPr>
  </w:style>
  <w:style w:type="paragraph" w:styleId="List">
    <w:name w:val="List"/>
    <w:basedOn w:val="Normal"/>
    <w:uiPriority w:val="99"/>
    <w:unhideWhenUsed/>
    <w:rsid w:val="00AC6B8D"/>
    <w:pPr>
      <w:widowControl/>
      <w:autoSpaceDE/>
      <w:autoSpaceDN/>
      <w:spacing w:after="160" w:line="259" w:lineRule="auto"/>
      <w:ind w:left="283" w:hanging="283"/>
      <w:contextualSpacing/>
    </w:pPr>
    <w:rPr>
      <w:rFonts w:asciiTheme="minorHAnsi" w:eastAsiaTheme="minorHAnsi" w:hAnsiTheme="minorHAnsi" w:cstheme="minorBidi"/>
      <w:lang w:val="en-US"/>
    </w:rPr>
  </w:style>
  <w:style w:type="character" w:customStyle="1" w:styleId="ListParagraphChar">
    <w:name w:val="List Paragraph Char"/>
    <w:aliases w:val="Дэд гарчиг Char,IBL List Paragraph Char,Bullets Char,List Paragraph1 Char,AusAID List Paragraph Char,List Paragraph Num Char,Colorful List - Accent 11 Char,References Char,ADB paragraph numbering Char,Table notes Char,bl Char"/>
    <w:basedOn w:val="DefaultParagraphFont"/>
    <w:link w:val="ListParagraph"/>
    <w:uiPriority w:val="34"/>
    <w:locked/>
    <w:rsid w:val="00AC6B8D"/>
    <w:rPr>
      <w:rFonts w:ascii="Times New Roman" w:eastAsia="Times New Roman" w:hAnsi="Times New Roman" w:cs="Times New Roman"/>
      <w:lang w:val="kk-KZ"/>
    </w:rPr>
  </w:style>
  <w:style w:type="paragraph" w:customStyle="1" w:styleId="Body">
    <w:name w:val="Body"/>
    <w:rsid w:val="00AC6B8D"/>
    <w:pPr>
      <w:pBdr>
        <w:top w:val="nil"/>
        <w:left w:val="nil"/>
        <w:bottom w:val="nil"/>
        <w:right w:val="nil"/>
        <w:between w:val="nil"/>
        <w:bar w:val="nil"/>
      </w:pBdr>
    </w:pPr>
    <w:rPr>
      <w:rFonts w:ascii="Helvetica Neue" w:eastAsia="Arial Unicode MS" w:hAnsi="Helvetica Neue" w:cs="Arial Unicode MS"/>
      <w:color w:val="000000"/>
      <w:bdr w:val="nil"/>
      <w:lang w:val="ru-RU"/>
    </w:rPr>
  </w:style>
  <w:style w:type="paragraph" w:styleId="PlainText">
    <w:name w:val="Plain Text"/>
    <w:basedOn w:val="Normal"/>
    <w:link w:val="PlainTextChar"/>
    <w:rsid w:val="00AC6B8D"/>
    <w:pPr>
      <w:widowControl/>
      <w:autoSpaceDE/>
      <w:autoSpaceDN/>
      <w:spacing w:line="240" w:lineRule="auto"/>
    </w:pPr>
    <w:rPr>
      <w:rFonts w:ascii="Courier New" w:eastAsia="MS Mincho" w:hAnsi="Courier New" w:cs="Courier New"/>
      <w:sz w:val="20"/>
      <w:szCs w:val="20"/>
      <w:lang w:val="en-US"/>
    </w:rPr>
  </w:style>
  <w:style w:type="character" w:customStyle="1" w:styleId="PlainTextChar">
    <w:name w:val="Plain Text Char"/>
    <w:basedOn w:val="DefaultParagraphFont"/>
    <w:link w:val="PlainText"/>
    <w:rsid w:val="00AC6B8D"/>
    <w:rPr>
      <w:rFonts w:ascii="Courier New" w:eastAsia="MS Mincho" w:hAnsi="Courier New" w:cs="Courier New"/>
      <w:sz w:val="20"/>
      <w:szCs w:val="20"/>
    </w:rPr>
  </w:style>
  <w:style w:type="paragraph" w:styleId="NoSpacing">
    <w:name w:val="No Spacing"/>
    <w:link w:val="NoSpacingChar"/>
    <w:uiPriority w:val="1"/>
    <w:qFormat/>
    <w:rsid w:val="00AC6B8D"/>
    <w:pPr>
      <w:spacing w:after="0" w:line="240" w:lineRule="auto"/>
    </w:pPr>
    <w:rPr>
      <w:rFonts w:eastAsiaTheme="minorEastAsia"/>
    </w:rPr>
  </w:style>
  <w:style w:type="character" w:customStyle="1" w:styleId="NoSpacingChar">
    <w:name w:val="No Spacing Char"/>
    <w:basedOn w:val="DefaultParagraphFont"/>
    <w:link w:val="NoSpacing"/>
    <w:uiPriority w:val="1"/>
    <w:rsid w:val="00AC6B8D"/>
    <w:rPr>
      <w:rFonts w:eastAsiaTheme="minorEastAsia"/>
    </w:rPr>
  </w:style>
  <w:style w:type="table" w:styleId="GridTable1Light-Accent1">
    <w:name w:val="Grid Table 1 Light Accent 1"/>
    <w:basedOn w:val="TableNormal"/>
    <w:uiPriority w:val="46"/>
    <w:rsid w:val="00400B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unhideWhenUsed/>
    <w:rsid w:val="00AE5681"/>
    <w:rPr>
      <w:color w:val="954F72"/>
      <w:u w:val="single"/>
    </w:rPr>
  </w:style>
  <w:style w:type="paragraph" w:customStyle="1" w:styleId="font5">
    <w:name w:val="font5"/>
    <w:basedOn w:val="Normal"/>
    <w:rsid w:val="00AE5681"/>
    <w:pPr>
      <w:widowControl/>
      <w:autoSpaceDE/>
      <w:autoSpaceDN/>
      <w:spacing w:before="100" w:beforeAutospacing="1" w:after="100" w:afterAutospacing="1" w:line="240" w:lineRule="auto"/>
    </w:pPr>
    <w:rPr>
      <w:rFonts w:ascii="Arial" w:hAnsi="Arial" w:cs="Arial"/>
      <w:color w:val="000000"/>
      <w:lang w:val="en-US"/>
    </w:rPr>
  </w:style>
  <w:style w:type="paragraph" w:customStyle="1" w:styleId="font6">
    <w:name w:val="font6"/>
    <w:basedOn w:val="Normal"/>
    <w:rsid w:val="00AE5681"/>
    <w:pPr>
      <w:widowControl/>
      <w:autoSpaceDE/>
      <w:autoSpaceDN/>
      <w:spacing w:before="100" w:beforeAutospacing="1" w:after="100" w:afterAutospacing="1" w:line="240" w:lineRule="auto"/>
    </w:pPr>
    <w:rPr>
      <w:rFonts w:ascii="Arial" w:hAnsi="Arial" w:cs="Arial"/>
      <w:b/>
      <w:bCs/>
      <w:color w:val="000000"/>
      <w:lang w:val="en-US"/>
    </w:rPr>
  </w:style>
  <w:style w:type="paragraph" w:customStyle="1" w:styleId="font7">
    <w:name w:val="font7"/>
    <w:basedOn w:val="Normal"/>
    <w:rsid w:val="00AE5681"/>
    <w:pPr>
      <w:widowControl/>
      <w:autoSpaceDE/>
      <w:autoSpaceDN/>
      <w:spacing w:before="100" w:beforeAutospacing="1" w:after="100" w:afterAutospacing="1" w:line="240" w:lineRule="auto"/>
    </w:pPr>
    <w:rPr>
      <w:rFonts w:ascii="Arial" w:hAnsi="Arial" w:cs="Arial"/>
      <w:color w:val="FF0000"/>
      <w:lang w:val="en-US"/>
    </w:rPr>
  </w:style>
  <w:style w:type="paragraph" w:customStyle="1" w:styleId="font8">
    <w:name w:val="font8"/>
    <w:basedOn w:val="Normal"/>
    <w:rsid w:val="00AE5681"/>
    <w:pPr>
      <w:widowControl/>
      <w:autoSpaceDE/>
      <w:autoSpaceDN/>
      <w:spacing w:before="100" w:beforeAutospacing="1" w:after="100" w:afterAutospacing="1" w:line="240" w:lineRule="auto"/>
    </w:pPr>
    <w:rPr>
      <w:rFonts w:ascii="Arial" w:hAnsi="Arial" w:cs="Arial"/>
      <w:b/>
      <w:bCs/>
      <w:color w:val="FF0000"/>
      <w:lang w:val="en-US"/>
    </w:rPr>
  </w:style>
  <w:style w:type="paragraph" w:customStyle="1" w:styleId="xl65">
    <w:name w:val="xl65"/>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pPr>
    <w:rPr>
      <w:sz w:val="24"/>
      <w:szCs w:val="24"/>
      <w:lang w:val="en-US"/>
    </w:rPr>
  </w:style>
  <w:style w:type="paragraph" w:customStyle="1" w:styleId="xl66">
    <w:name w:val="xl66"/>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b/>
      <w:bCs/>
      <w:sz w:val="20"/>
      <w:szCs w:val="20"/>
      <w:lang w:val="en-US"/>
    </w:rPr>
  </w:style>
  <w:style w:type="paragraph" w:customStyle="1" w:styleId="xl67">
    <w:name w:val="xl67"/>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sz w:val="24"/>
      <w:szCs w:val="24"/>
      <w:lang w:val="en-US"/>
    </w:rPr>
  </w:style>
  <w:style w:type="paragraph" w:customStyle="1" w:styleId="xl68">
    <w:name w:val="xl68"/>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Arial" w:hAnsi="Arial" w:cs="Arial"/>
      <w:b/>
      <w:bCs/>
      <w:color w:val="293E9C"/>
      <w:sz w:val="24"/>
      <w:szCs w:val="24"/>
      <w:lang w:val="en-US"/>
    </w:rPr>
  </w:style>
  <w:style w:type="paragraph" w:customStyle="1" w:styleId="xl69">
    <w:name w:val="xl69"/>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Arial" w:hAnsi="Arial" w:cs="Arial"/>
      <w:b/>
      <w:bCs/>
      <w:sz w:val="20"/>
      <w:szCs w:val="20"/>
      <w:lang w:val="en-US"/>
    </w:rPr>
  </w:style>
  <w:style w:type="paragraph" w:customStyle="1" w:styleId="xl70">
    <w:name w:val="xl70"/>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Arial" w:hAnsi="Arial" w:cs="Arial"/>
      <w:color w:val="333333"/>
      <w:sz w:val="24"/>
      <w:szCs w:val="24"/>
      <w:lang w:val="en-US"/>
    </w:rPr>
  </w:style>
  <w:style w:type="paragraph" w:customStyle="1" w:styleId="xl71">
    <w:name w:val="xl71"/>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top"/>
    </w:pPr>
    <w:rPr>
      <w:sz w:val="24"/>
      <w:szCs w:val="24"/>
      <w:lang w:val="en-US"/>
    </w:rPr>
  </w:style>
  <w:style w:type="paragraph" w:customStyle="1" w:styleId="xl72">
    <w:name w:val="xl72"/>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color w:val="0563C1"/>
      <w:sz w:val="24"/>
      <w:szCs w:val="24"/>
      <w:u w:val="single"/>
      <w:lang w:val="en-US"/>
    </w:rPr>
  </w:style>
  <w:style w:type="paragraph" w:customStyle="1" w:styleId="xl73">
    <w:name w:val="xl73"/>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Arial" w:hAnsi="Arial" w:cs="Arial"/>
      <w:sz w:val="20"/>
      <w:szCs w:val="20"/>
      <w:lang w:val="en-US"/>
    </w:rPr>
  </w:style>
  <w:style w:type="paragraph" w:customStyle="1" w:styleId="xl74">
    <w:name w:val="xl74"/>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Arial" w:hAnsi="Arial" w:cs="Arial"/>
      <w:sz w:val="24"/>
      <w:szCs w:val="24"/>
      <w:lang w:val="en-US"/>
    </w:rPr>
  </w:style>
  <w:style w:type="paragraph" w:customStyle="1" w:styleId="xl75">
    <w:name w:val="xl75"/>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b/>
      <w:bCs/>
      <w:color w:val="000000"/>
      <w:sz w:val="24"/>
      <w:szCs w:val="24"/>
      <w:lang w:val="en-US"/>
    </w:rPr>
  </w:style>
  <w:style w:type="paragraph" w:customStyle="1" w:styleId="xl76">
    <w:name w:val="xl76"/>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Arial" w:hAnsi="Arial" w:cs="Arial"/>
      <w:b/>
      <w:bCs/>
      <w:sz w:val="24"/>
      <w:szCs w:val="24"/>
      <w:lang w:val="en-US"/>
    </w:rPr>
  </w:style>
  <w:style w:type="paragraph" w:customStyle="1" w:styleId="xl77">
    <w:name w:val="xl77"/>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Arial" w:hAnsi="Arial" w:cs="Arial"/>
      <w:color w:val="FF0000"/>
      <w:sz w:val="24"/>
      <w:szCs w:val="24"/>
      <w:lang w:val="en-US"/>
    </w:rPr>
  </w:style>
  <w:style w:type="paragraph" w:customStyle="1" w:styleId="xl78">
    <w:name w:val="xl78"/>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sz w:val="20"/>
      <w:szCs w:val="20"/>
      <w:lang w:val="en-US"/>
    </w:rPr>
  </w:style>
  <w:style w:type="paragraph" w:customStyle="1" w:styleId="xl79">
    <w:name w:val="xl79"/>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textAlignment w:val="center"/>
    </w:pPr>
    <w:rPr>
      <w:rFonts w:ascii="Arial" w:hAnsi="Arial" w:cs="Arial"/>
      <w:i/>
      <w:iCs/>
      <w:color w:val="5679B2"/>
      <w:sz w:val="20"/>
      <w:szCs w:val="20"/>
      <w:u w:val="single"/>
      <w:lang w:val="en-US"/>
    </w:rPr>
  </w:style>
  <w:style w:type="paragraph" w:customStyle="1" w:styleId="xl80">
    <w:name w:val="xl80"/>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b/>
      <w:bCs/>
      <w:sz w:val="24"/>
      <w:szCs w:val="24"/>
      <w:lang w:val="en-US"/>
    </w:rPr>
  </w:style>
  <w:style w:type="paragraph" w:customStyle="1" w:styleId="xl81">
    <w:name w:val="xl81"/>
    <w:basedOn w:val="Normal"/>
    <w:rsid w:val="00AE568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i/>
      <w:iCs/>
      <w:color w:val="275DFF"/>
      <w:sz w:val="20"/>
      <w:szCs w:val="20"/>
      <w:u w:val="single"/>
      <w:lang w:val="en-US"/>
    </w:rPr>
  </w:style>
  <w:style w:type="paragraph" w:styleId="TableofFigures">
    <w:name w:val="table of figures"/>
    <w:basedOn w:val="Normal"/>
    <w:next w:val="Normal"/>
    <w:uiPriority w:val="99"/>
    <w:unhideWhenUsed/>
    <w:rsid w:val="00936321"/>
  </w:style>
  <w:style w:type="character" w:customStyle="1" w:styleId="CaptionChar">
    <w:name w:val="Caption Char"/>
    <w:link w:val="Caption"/>
    <w:uiPriority w:val="35"/>
    <w:rsid w:val="00DD5AC2"/>
    <w:rPr>
      <w:rFonts w:ascii="Times New Roman" w:eastAsia="Times New Roman" w:hAnsi="Times New Roman" w:cs="Times New Roman"/>
      <w:b/>
      <w:iCs/>
      <w:color w:val="2E74B5" w:themeColor="accent1" w:themeShade="BF"/>
      <w:sz w:val="20"/>
      <w:szCs w:val="18"/>
      <w:lang w:val="kk-KZ"/>
    </w:rPr>
  </w:style>
  <w:style w:type="character" w:customStyle="1" w:styleId="Heading6Char">
    <w:name w:val="Heading 6 Char"/>
    <w:basedOn w:val="DefaultParagraphFont"/>
    <w:link w:val="Heading6"/>
    <w:rsid w:val="00805274"/>
    <w:rPr>
      <w:rFonts w:ascii="Cambria" w:eastAsia="MS Gothic" w:hAnsi="Cambria" w:cs="Times New Roman"/>
      <w:color w:val="243F60"/>
      <w:sz w:val="24"/>
      <w:szCs w:val="24"/>
    </w:rPr>
  </w:style>
  <w:style w:type="character" w:customStyle="1" w:styleId="Heading7Char">
    <w:name w:val="Heading 7 Char"/>
    <w:basedOn w:val="DefaultParagraphFont"/>
    <w:link w:val="Heading7"/>
    <w:uiPriority w:val="99"/>
    <w:rsid w:val="00805274"/>
    <w:rPr>
      <w:rFonts w:ascii="Times New Roman" w:eastAsia="Calibri" w:hAnsi="Times New Roman" w:cs="Times New Roman"/>
      <w:sz w:val="24"/>
      <w:szCs w:val="24"/>
    </w:rPr>
  </w:style>
  <w:style w:type="character" w:customStyle="1" w:styleId="Heading8Char">
    <w:name w:val="Heading 8 Char"/>
    <w:basedOn w:val="DefaultParagraphFont"/>
    <w:link w:val="Heading8"/>
    <w:uiPriority w:val="99"/>
    <w:rsid w:val="00805274"/>
    <w:rPr>
      <w:rFonts w:ascii="Arial" w:eastAsia="Calibri" w:hAnsi="Arial" w:cs="Mongolian Baiti"/>
      <w:i/>
      <w:sz w:val="20"/>
      <w:szCs w:val="20"/>
    </w:rPr>
  </w:style>
  <w:style w:type="character" w:customStyle="1" w:styleId="Heading9Char">
    <w:name w:val="Heading 9 Char"/>
    <w:basedOn w:val="DefaultParagraphFont"/>
    <w:link w:val="Heading9"/>
    <w:uiPriority w:val="99"/>
    <w:rsid w:val="00805274"/>
    <w:rPr>
      <w:rFonts w:ascii="Arial" w:eastAsia="Calibri" w:hAnsi="Arial" w:cs="Mongolian Baiti"/>
      <w:i/>
      <w:sz w:val="18"/>
      <w:szCs w:val="20"/>
    </w:rPr>
  </w:style>
  <w:style w:type="numbering" w:customStyle="1" w:styleId="NoList1">
    <w:name w:val="No List1"/>
    <w:next w:val="NoList"/>
    <w:uiPriority w:val="99"/>
    <w:semiHidden/>
    <w:unhideWhenUsed/>
    <w:rsid w:val="00805274"/>
  </w:style>
  <w:style w:type="paragraph" w:styleId="EndnoteText">
    <w:name w:val="endnote text"/>
    <w:basedOn w:val="Normal"/>
    <w:link w:val="EndnoteTextChar"/>
    <w:uiPriority w:val="99"/>
    <w:semiHidden/>
    <w:unhideWhenUsed/>
    <w:rsid w:val="00805274"/>
    <w:pPr>
      <w:widowControl/>
      <w:autoSpaceDE/>
      <w:autoSpaceDN/>
      <w:spacing w:after="120" w:line="276" w:lineRule="auto"/>
    </w:pPr>
    <w:rPr>
      <w:rFonts w:eastAsia="Batang"/>
      <w:sz w:val="20"/>
      <w:szCs w:val="20"/>
      <w:lang w:val="en-US"/>
    </w:rPr>
  </w:style>
  <w:style w:type="character" w:customStyle="1" w:styleId="EndnoteTextChar">
    <w:name w:val="Endnote Text Char"/>
    <w:basedOn w:val="DefaultParagraphFont"/>
    <w:link w:val="EndnoteText"/>
    <w:uiPriority w:val="99"/>
    <w:semiHidden/>
    <w:rsid w:val="00805274"/>
    <w:rPr>
      <w:rFonts w:ascii="Times New Roman" w:eastAsia="Batang" w:hAnsi="Times New Roman" w:cs="Times New Roman"/>
      <w:sz w:val="20"/>
      <w:szCs w:val="20"/>
    </w:rPr>
  </w:style>
  <w:style w:type="character" w:styleId="EndnoteReference">
    <w:name w:val="endnote reference"/>
    <w:basedOn w:val="DefaultParagraphFont"/>
    <w:uiPriority w:val="99"/>
    <w:semiHidden/>
    <w:unhideWhenUsed/>
    <w:rsid w:val="00805274"/>
    <w:rPr>
      <w:vertAlign w:val="superscript"/>
    </w:rPr>
  </w:style>
  <w:style w:type="paragraph" w:styleId="HTMLAddress">
    <w:name w:val="HTML Address"/>
    <w:basedOn w:val="Normal"/>
    <w:link w:val="HTMLAddressChar"/>
    <w:uiPriority w:val="99"/>
    <w:unhideWhenUsed/>
    <w:rsid w:val="00805274"/>
    <w:pPr>
      <w:widowControl/>
      <w:autoSpaceDE/>
      <w:autoSpaceDN/>
      <w:spacing w:after="120" w:line="276" w:lineRule="auto"/>
    </w:pPr>
    <w:rPr>
      <w:i/>
      <w:iCs/>
      <w:sz w:val="24"/>
      <w:szCs w:val="24"/>
      <w:lang w:val="en-US"/>
    </w:rPr>
  </w:style>
  <w:style w:type="character" w:customStyle="1" w:styleId="HTMLAddressChar">
    <w:name w:val="HTML Address Char"/>
    <w:basedOn w:val="DefaultParagraphFont"/>
    <w:link w:val="HTMLAddress"/>
    <w:uiPriority w:val="99"/>
    <w:rsid w:val="00805274"/>
    <w:rPr>
      <w:rFonts w:ascii="Times New Roman" w:eastAsia="Times New Roman" w:hAnsi="Times New Roman" w:cs="Times New Roman"/>
      <w:i/>
      <w:iCs/>
      <w:sz w:val="24"/>
      <w:szCs w:val="24"/>
    </w:rPr>
  </w:style>
  <w:style w:type="paragraph" w:styleId="BodyTextIndent">
    <w:name w:val="Body Text Indent"/>
    <w:basedOn w:val="Normal"/>
    <w:link w:val="BodyTextIndentChar"/>
    <w:uiPriority w:val="99"/>
    <w:unhideWhenUsed/>
    <w:rsid w:val="00805274"/>
    <w:pPr>
      <w:widowControl/>
      <w:autoSpaceDE/>
      <w:autoSpaceDN/>
      <w:spacing w:before="240" w:after="120" w:line="276" w:lineRule="auto"/>
      <w:ind w:left="360"/>
    </w:pPr>
    <w:rPr>
      <w:rFonts w:eastAsia="SimSun"/>
      <w:sz w:val="24"/>
      <w:szCs w:val="24"/>
      <w:lang w:val="en-US"/>
    </w:rPr>
  </w:style>
  <w:style w:type="character" w:customStyle="1" w:styleId="BodyTextIndentChar">
    <w:name w:val="Body Text Indent Char"/>
    <w:basedOn w:val="DefaultParagraphFont"/>
    <w:link w:val="BodyTextIndent"/>
    <w:uiPriority w:val="99"/>
    <w:rsid w:val="00805274"/>
    <w:rPr>
      <w:rFonts w:ascii="Times New Roman" w:eastAsia="SimSun" w:hAnsi="Times New Roman" w:cs="Times New Roman"/>
      <w:sz w:val="24"/>
      <w:szCs w:val="24"/>
    </w:rPr>
  </w:style>
  <w:style w:type="paragraph" w:styleId="MessageHeader">
    <w:name w:val="Message Header"/>
    <w:basedOn w:val="Normal"/>
    <w:link w:val="MessageHeaderChar"/>
    <w:uiPriority w:val="99"/>
    <w:unhideWhenUsed/>
    <w:rsid w:val="00805274"/>
    <w:pPr>
      <w:widowControl/>
      <w:pBdr>
        <w:top w:val="single" w:sz="6" w:space="1" w:color="auto"/>
        <w:left w:val="single" w:sz="6" w:space="1" w:color="auto"/>
        <w:bottom w:val="single" w:sz="6" w:space="1" w:color="auto"/>
        <w:right w:val="single" w:sz="6" w:space="1" w:color="auto"/>
      </w:pBdr>
      <w:shd w:val="pct20" w:color="auto" w:fill="auto"/>
      <w:autoSpaceDE/>
      <w:autoSpaceDN/>
      <w:spacing w:after="120" w:line="276" w:lineRule="auto"/>
      <w:ind w:left="1080" w:hanging="1080"/>
    </w:pPr>
    <w:rPr>
      <w:rFonts w:eastAsia="Calibri" w:cs="Arial"/>
      <w:sz w:val="24"/>
      <w:szCs w:val="24"/>
      <w:lang w:val="en-US"/>
    </w:rPr>
  </w:style>
  <w:style w:type="character" w:customStyle="1" w:styleId="MessageHeaderChar">
    <w:name w:val="Message Header Char"/>
    <w:basedOn w:val="DefaultParagraphFont"/>
    <w:link w:val="MessageHeader"/>
    <w:uiPriority w:val="99"/>
    <w:rsid w:val="00805274"/>
    <w:rPr>
      <w:rFonts w:ascii="Times New Roman" w:eastAsia="Calibri" w:hAnsi="Times New Roman" w:cs="Arial"/>
      <w:sz w:val="24"/>
      <w:szCs w:val="24"/>
      <w:shd w:val="pct20" w:color="auto" w:fill="auto"/>
    </w:rPr>
  </w:style>
  <w:style w:type="paragraph" w:styleId="Subtitle">
    <w:name w:val="Subtitle"/>
    <w:basedOn w:val="Normal"/>
    <w:next w:val="Normal"/>
    <w:link w:val="SubtitleChar"/>
    <w:uiPriority w:val="11"/>
    <w:qFormat/>
    <w:rsid w:val="00805274"/>
    <w:pPr>
      <w:widowControl/>
      <w:autoSpaceDE/>
      <w:autoSpaceDN/>
      <w:spacing w:after="120" w:line="276" w:lineRule="auto"/>
    </w:pPr>
    <w:rPr>
      <w:rFonts w:eastAsia="MS Gothic"/>
      <w:i/>
      <w:iCs/>
      <w:color w:val="4F81BD"/>
      <w:spacing w:val="15"/>
      <w:sz w:val="24"/>
      <w:szCs w:val="24"/>
      <w:lang w:val="en-US"/>
    </w:rPr>
  </w:style>
  <w:style w:type="character" w:customStyle="1" w:styleId="SubtitleChar">
    <w:name w:val="Subtitle Char"/>
    <w:basedOn w:val="DefaultParagraphFont"/>
    <w:link w:val="Subtitle"/>
    <w:uiPriority w:val="11"/>
    <w:rsid w:val="00805274"/>
    <w:rPr>
      <w:rFonts w:ascii="Times New Roman" w:eastAsia="MS Gothic" w:hAnsi="Times New Roman" w:cs="Times New Roman"/>
      <w:i/>
      <w:iCs/>
      <w:color w:val="4F81BD"/>
      <w:spacing w:val="15"/>
      <w:sz w:val="24"/>
      <w:szCs w:val="24"/>
    </w:rPr>
  </w:style>
  <w:style w:type="paragraph" w:styleId="BodyText2">
    <w:name w:val="Body Text 2"/>
    <w:basedOn w:val="Normal"/>
    <w:link w:val="BodyText2Char"/>
    <w:uiPriority w:val="99"/>
    <w:unhideWhenUsed/>
    <w:rsid w:val="00805274"/>
    <w:pPr>
      <w:widowControl/>
      <w:autoSpaceDE/>
      <w:autoSpaceDN/>
      <w:spacing w:after="120" w:line="480" w:lineRule="auto"/>
    </w:pPr>
    <w:rPr>
      <w:sz w:val="24"/>
      <w:szCs w:val="24"/>
      <w:lang w:val="en-US"/>
    </w:rPr>
  </w:style>
  <w:style w:type="character" w:customStyle="1" w:styleId="BodyText2Char">
    <w:name w:val="Body Text 2 Char"/>
    <w:basedOn w:val="DefaultParagraphFont"/>
    <w:link w:val="BodyText2"/>
    <w:uiPriority w:val="99"/>
    <w:rsid w:val="00805274"/>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805274"/>
    <w:pPr>
      <w:widowControl/>
      <w:autoSpaceDE/>
      <w:autoSpaceDN/>
      <w:spacing w:after="120" w:line="480" w:lineRule="auto"/>
      <w:ind w:left="360"/>
    </w:pPr>
    <w:rPr>
      <w:rFonts w:eastAsia="SimSun"/>
      <w:sz w:val="24"/>
      <w:szCs w:val="24"/>
      <w:lang w:val="en-US"/>
    </w:rPr>
  </w:style>
  <w:style w:type="character" w:customStyle="1" w:styleId="BodyTextIndent2Char">
    <w:name w:val="Body Text Indent 2 Char"/>
    <w:basedOn w:val="DefaultParagraphFont"/>
    <w:link w:val="BodyTextIndent2"/>
    <w:uiPriority w:val="99"/>
    <w:rsid w:val="00805274"/>
    <w:rPr>
      <w:rFonts w:ascii="Times New Roman" w:eastAsia="SimSun" w:hAnsi="Times New Roman" w:cs="Times New Roman"/>
      <w:sz w:val="24"/>
      <w:szCs w:val="24"/>
    </w:rPr>
  </w:style>
  <w:style w:type="paragraph" w:styleId="BodyTextIndent3">
    <w:name w:val="Body Text Indent 3"/>
    <w:basedOn w:val="Normal"/>
    <w:link w:val="BodyTextIndent3Char"/>
    <w:uiPriority w:val="99"/>
    <w:unhideWhenUsed/>
    <w:rsid w:val="00805274"/>
    <w:pPr>
      <w:widowControl/>
      <w:autoSpaceDE/>
      <w:autoSpaceDN/>
      <w:spacing w:after="120" w:line="276" w:lineRule="auto"/>
      <w:ind w:left="360"/>
    </w:pPr>
    <w:rPr>
      <w:rFonts w:eastAsia="SimSun"/>
      <w:sz w:val="16"/>
      <w:szCs w:val="16"/>
      <w:lang w:val="en-US"/>
    </w:rPr>
  </w:style>
  <w:style w:type="character" w:customStyle="1" w:styleId="BodyTextIndent3Char">
    <w:name w:val="Body Text Indent 3 Char"/>
    <w:basedOn w:val="DefaultParagraphFont"/>
    <w:link w:val="BodyTextIndent3"/>
    <w:uiPriority w:val="99"/>
    <w:rsid w:val="00805274"/>
    <w:rPr>
      <w:rFonts w:ascii="Times New Roman" w:eastAsia="SimSun" w:hAnsi="Times New Roman" w:cs="Times New Roman"/>
      <w:sz w:val="16"/>
      <w:szCs w:val="16"/>
    </w:rPr>
  </w:style>
  <w:style w:type="paragraph" w:styleId="DocumentMap">
    <w:name w:val="Document Map"/>
    <w:basedOn w:val="Normal"/>
    <w:link w:val="DocumentMapChar"/>
    <w:uiPriority w:val="99"/>
    <w:semiHidden/>
    <w:unhideWhenUsed/>
    <w:rsid w:val="00805274"/>
    <w:pPr>
      <w:widowControl/>
      <w:autoSpaceDE/>
      <w:autoSpaceDN/>
      <w:spacing w:after="120" w:line="276" w:lineRule="auto"/>
    </w:pPr>
    <w:rPr>
      <w:rFonts w:ascii="Tahoma" w:hAnsi="Tahoma" w:cs="Tahoma"/>
      <w:sz w:val="16"/>
      <w:szCs w:val="16"/>
      <w:lang w:val="en-US"/>
    </w:rPr>
  </w:style>
  <w:style w:type="character" w:customStyle="1" w:styleId="DocumentMapChar">
    <w:name w:val="Document Map Char"/>
    <w:basedOn w:val="DefaultParagraphFont"/>
    <w:link w:val="DocumentMap"/>
    <w:uiPriority w:val="99"/>
    <w:semiHidden/>
    <w:rsid w:val="00805274"/>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805274"/>
    <w:pPr>
      <w:spacing w:after="200" w:line="276" w:lineRule="auto"/>
    </w:pPr>
    <w:rPr>
      <w:rFonts w:ascii="Calibri" w:eastAsia="Calibri" w:hAnsi="Calibri" w:cs="Times New Roman"/>
      <w:b/>
      <w:bCs/>
      <w:lang w:eastAsia="en-US"/>
    </w:rPr>
  </w:style>
  <w:style w:type="character" w:customStyle="1" w:styleId="CommentSubjectChar">
    <w:name w:val="Comment Subject Char"/>
    <w:basedOn w:val="CommentTextChar"/>
    <w:link w:val="CommentSubject"/>
    <w:uiPriority w:val="99"/>
    <w:semiHidden/>
    <w:rsid w:val="00805274"/>
    <w:rPr>
      <w:rFonts w:ascii="Calibri" w:eastAsia="Calibri" w:hAnsi="Calibri" w:cs="Times New Roman"/>
      <w:b/>
      <w:bCs/>
      <w:sz w:val="20"/>
      <w:szCs w:val="20"/>
      <w:lang w:eastAsia="ko-KR"/>
    </w:rPr>
  </w:style>
  <w:style w:type="paragraph" w:styleId="IntenseQuote">
    <w:name w:val="Intense Quote"/>
    <w:basedOn w:val="Normal"/>
    <w:next w:val="Normal"/>
    <w:link w:val="IntenseQuoteChar"/>
    <w:uiPriority w:val="30"/>
    <w:qFormat/>
    <w:rsid w:val="00805274"/>
    <w:pPr>
      <w:widowControl/>
      <w:pBdr>
        <w:bottom w:val="single" w:sz="4" w:space="4" w:color="4F81BD"/>
      </w:pBdr>
      <w:autoSpaceDE/>
      <w:autoSpaceDN/>
      <w:spacing w:before="200" w:after="280" w:line="276" w:lineRule="auto"/>
      <w:ind w:left="936" w:right="936"/>
    </w:pPr>
    <w:rPr>
      <w:rFonts w:eastAsia="Calibri" w:cs="Arial"/>
      <w:b/>
      <w:bCs/>
      <w:i/>
      <w:iCs/>
      <w:color w:val="4F81BD"/>
      <w:sz w:val="24"/>
      <w:szCs w:val="24"/>
      <w:lang w:val="en-US"/>
    </w:rPr>
  </w:style>
  <w:style w:type="character" w:customStyle="1" w:styleId="IntenseQuoteChar">
    <w:name w:val="Intense Quote Char"/>
    <w:basedOn w:val="DefaultParagraphFont"/>
    <w:link w:val="IntenseQuote"/>
    <w:uiPriority w:val="30"/>
    <w:rsid w:val="00805274"/>
    <w:rPr>
      <w:rFonts w:ascii="Times New Roman" w:eastAsia="Calibri" w:hAnsi="Times New Roman" w:cs="Arial"/>
      <w:b/>
      <w:bCs/>
      <w:i/>
      <w:iCs/>
      <w:color w:val="4F81BD"/>
      <w:sz w:val="24"/>
      <w:szCs w:val="24"/>
    </w:rPr>
  </w:style>
  <w:style w:type="paragraph" w:customStyle="1" w:styleId="maintitle">
    <w:name w:val="main_title"/>
    <w:basedOn w:val="Normal"/>
    <w:uiPriority w:val="99"/>
    <w:qFormat/>
    <w:rsid w:val="00805274"/>
    <w:pPr>
      <w:widowControl/>
      <w:tabs>
        <w:tab w:val="num" w:pos="0"/>
      </w:tabs>
      <w:autoSpaceDE/>
      <w:autoSpaceDN/>
      <w:spacing w:before="240" w:after="60" w:line="276" w:lineRule="auto"/>
      <w:outlineLvl w:val="0"/>
    </w:pPr>
    <w:rPr>
      <w:rFonts w:eastAsia="Calibri" w:cs="Arial"/>
      <w:b/>
      <w:bCs/>
      <w:color w:val="003399"/>
      <w:kern w:val="28"/>
      <w:sz w:val="32"/>
      <w:szCs w:val="28"/>
      <w:lang w:val="mn-MN"/>
    </w:rPr>
  </w:style>
  <w:style w:type="paragraph" w:customStyle="1" w:styleId="husnegt">
    <w:name w:val="husnegt"/>
    <w:basedOn w:val="Normal"/>
    <w:uiPriority w:val="99"/>
    <w:rsid w:val="00805274"/>
    <w:pPr>
      <w:widowControl/>
      <w:adjustRightInd w:val="0"/>
      <w:spacing w:after="120" w:line="276" w:lineRule="auto"/>
      <w:ind w:firstLine="720"/>
      <w:jc w:val="right"/>
    </w:pPr>
    <w:rPr>
      <w:rFonts w:eastAsia="Calibri"/>
      <w:sz w:val="20"/>
      <w:szCs w:val="24"/>
      <w:lang w:val="mn-MN"/>
    </w:rPr>
  </w:style>
  <w:style w:type="paragraph" w:customStyle="1" w:styleId="text1">
    <w:name w:val="text1"/>
    <w:basedOn w:val="Normal"/>
    <w:uiPriority w:val="99"/>
    <w:rsid w:val="00805274"/>
    <w:pPr>
      <w:widowControl/>
      <w:autoSpaceDE/>
      <w:autoSpaceDN/>
      <w:spacing w:before="100" w:beforeAutospacing="1" w:after="100" w:afterAutospacing="1" w:line="276" w:lineRule="auto"/>
    </w:pPr>
    <w:rPr>
      <w:sz w:val="24"/>
      <w:szCs w:val="24"/>
      <w:lang w:val="en-US"/>
    </w:rPr>
  </w:style>
  <w:style w:type="paragraph" w:customStyle="1" w:styleId="Subtitle0">
    <w:name w:val="Sub_title"/>
    <w:basedOn w:val="Title"/>
    <w:uiPriority w:val="99"/>
    <w:qFormat/>
    <w:rsid w:val="00805274"/>
    <w:pPr>
      <w:widowControl/>
      <w:autoSpaceDE/>
      <w:autoSpaceDN/>
      <w:spacing w:before="240" w:after="60" w:line="276" w:lineRule="auto"/>
      <w:ind w:right="0"/>
      <w:jc w:val="both"/>
      <w:outlineLvl w:val="0"/>
    </w:pPr>
    <w:rPr>
      <w:rFonts w:ascii="Times New Roman" w:eastAsia="Calibri" w:hAnsi="Times New Roman" w:cs="Arial"/>
      <w:b/>
      <w:bCs/>
      <w:kern w:val="28"/>
      <w:sz w:val="28"/>
      <w:szCs w:val="32"/>
      <w:lang w:val="mn-MN"/>
    </w:rPr>
  </w:style>
  <w:style w:type="paragraph" w:customStyle="1" w:styleId="Pa7">
    <w:name w:val="Pa7"/>
    <w:basedOn w:val="Normal"/>
    <w:next w:val="Normal"/>
    <w:uiPriority w:val="99"/>
    <w:rsid w:val="00805274"/>
    <w:pPr>
      <w:widowControl/>
      <w:adjustRightInd w:val="0"/>
      <w:spacing w:after="120" w:line="221" w:lineRule="atLeast"/>
    </w:pPr>
    <w:rPr>
      <w:rFonts w:ascii="Arial" w:eastAsia="SimSun" w:hAnsi="Arial" w:cs="Courier New"/>
      <w:sz w:val="24"/>
      <w:szCs w:val="24"/>
      <w:lang w:val="en-US"/>
    </w:rPr>
  </w:style>
  <w:style w:type="paragraph" w:customStyle="1" w:styleId="Pa13">
    <w:name w:val="Pa13"/>
    <w:basedOn w:val="Normal"/>
    <w:next w:val="Normal"/>
    <w:uiPriority w:val="99"/>
    <w:rsid w:val="00805274"/>
    <w:pPr>
      <w:widowControl/>
      <w:adjustRightInd w:val="0"/>
      <w:spacing w:after="120" w:line="221" w:lineRule="atLeast"/>
    </w:pPr>
    <w:rPr>
      <w:rFonts w:ascii="Calibri" w:eastAsia="SimSun" w:hAnsi="Calibri" w:cs="Courier New"/>
      <w:sz w:val="24"/>
      <w:szCs w:val="24"/>
      <w:lang w:val="en-US"/>
    </w:rPr>
  </w:style>
  <w:style w:type="paragraph" w:customStyle="1" w:styleId="Pa23">
    <w:name w:val="Pa23"/>
    <w:basedOn w:val="Normal"/>
    <w:next w:val="Normal"/>
    <w:uiPriority w:val="99"/>
    <w:rsid w:val="00805274"/>
    <w:pPr>
      <w:widowControl/>
      <w:adjustRightInd w:val="0"/>
      <w:spacing w:after="120" w:line="221" w:lineRule="atLeast"/>
    </w:pPr>
    <w:rPr>
      <w:rFonts w:ascii="Arial" w:eastAsia="SimSun" w:hAnsi="Arial" w:cs="Courier New"/>
      <w:sz w:val="24"/>
      <w:szCs w:val="24"/>
      <w:lang w:val="en-US"/>
    </w:rPr>
  </w:style>
  <w:style w:type="paragraph" w:customStyle="1" w:styleId="Pa10">
    <w:name w:val="Pa10"/>
    <w:basedOn w:val="Normal"/>
    <w:next w:val="Normal"/>
    <w:uiPriority w:val="99"/>
    <w:rsid w:val="00805274"/>
    <w:pPr>
      <w:widowControl/>
      <w:adjustRightInd w:val="0"/>
      <w:spacing w:after="120" w:line="221" w:lineRule="atLeast"/>
    </w:pPr>
    <w:rPr>
      <w:rFonts w:ascii="Arial" w:eastAsia="SimSun" w:hAnsi="Arial" w:cs="Courier New"/>
      <w:sz w:val="24"/>
      <w:szCs w:val="24"/>
      <w:lang w:val="en-US"/>
    </w:rPr>
  </w:style>
  <w:style w:type="paragraph" w:customStyle="1" w:styleId="Pa24">
    <w:name w:val="Pa24"/>
    <w:basedOn w:val="Normal"/>
    <w:next w:val="Normal"/>
    <w:uiPriority w:val="99"/>
    <w:rsid w:val="00805274"/>
    <w:pPr>
      <w:widowControl/>
      <w:adjustRightInd w:val="0"/>
      <w:spacing w:after="120" w:line="221" w:lineRule="atLeast"/>
    </w:pPr>
    <w:rPr>
      <w:rFonts w:ascii="Arial" w:eastAsia="SimSun" w:hAnsi="Arial" w:cs="Courier New"/>
      <w:sz w:val="24"/>
      <w:szCs w:val="24"/>
      <w:lang w:val="en-US"/>
    </w:rPr>
  </w:style>
  <w:style w:type="paragraph" w:customStyle="1" w:styleId="Pa27">
    <w:name w:val="Pa27"/>
    <w:basedOn w:val="Normal"/>
    <w:next w:val="Normal"/>
    <w:uiPriority w:val="99"/>
    <w:rsid w:val="00805274"/>
    <w:pPr>
      <w:widowControl/>
      <w:adjustRightInd w:val="0"/>
      <w:spacing w:after="120" w:line="221" w:lineRule="atLeast"/>
    </w:pPr>
    <w:rPr>
      <w:rFonts w:eastAsia="SimSun" w:cs="Courier New"/>
      <w:sz w:val="24"/>
      <w:szCs w:val="24"/>
      <w:lang w:val="en-US"/>
    </w:rPr>
  </w:style>
  <w:style w:type="paragraph" w:customStyle="1" w:styleId="Pa2">
    <w:name w:val="Pa2"/>
    <w:basedOn w:val="Normal"/>
    <w:next w:val="Normal"/>
    <w:uiPriority w:val="99"/>
    <w:rsid w:val="00805274"/>
    <w:pPr>
      <w:widowControl/>
      <w:adjustRightInd w:val="0"/>
      <w:spacing w:after="120" w:line="241" w:lineRule="atLeast"/>
    </w:pPr>
    <w:rPr>
      <w:rFonts w:eastAsia="SimSun" w:cs="Courier New"/>
      <w:sz w:val="24"/>
      <w:szCs w:val="24"/>
      <w:lang w:val="en-US"/>
    </w:rPr>
  </w:style>
  <w:style w:type="paragraph" w:customStyle="1" w:styleId="smalltitle">
    <w:name w:val="small_title"/>
    <w:basedOn w:val="Normal"/>
    <w:uiPriority w:val="99"/>
    <w:qFormat/>
    <w:rsid w:val="00805274"/>
    <w:pPr>
      <w:widowControl/>
      <w:autoSpaceDE/>
      <w:autoSpaceDN/>
      <w:spacing w:after="120" w:line="276" w:lineRule="auto"/>
    </w:pPr>
    <w:rPr>
      <w:rFonts w:eastAsia="Calibri" w:cs="Century Gothic"/>
      <w:b/>
      <w:sz w:val="24"/>
      <w:szCs w:val="24"/>
      <w:u w:val="single"/>
      <w:lang w:val="mn-MN"/>
    </w:rPr>
  </w:style>
  <w:style w:type="paragraph" w:customStyle="1" w:styleId="Pa5">
    <w:name w:val="Pa5"/>
    <w:basedOn w:val="Default"/>
    <w:next w:val="Default"/>
    <w:uiPriority w:val="99"/>
    <w:rsid w:val="00805274"/>
    <w:pPr>
      <w:spacing w:line="221" w:lineRule="atLeast"/>
      <w:jc w:val="both"/>
    </w:pPr>
    <w:rPr>
      <w:rFonts w:ascii="Calibri" w:eastAsia="Calibri" w:hAnsi="Calibri" w:cs="Mongolian Baiti"/>
      <w:color w:val="auto"/>
      <w:lang w:val="en-US"/>
    </w:rPr>
  </w:style>
  <w:style w:type="paragraph" w:customStyle="1" w:styleId="Pa18">
    <w:name w:val="Pa18"/>
    <w:basedOn w:val="Default"/>
    <w:next w:val="Default"/>
    <w:uiPriority w:val="99"/>
    <w:rsid w:val="00805274"/>
    <w:pPr>
      <w:spacing w:line="221" w:lineRule="atLeast"/>
      <w:jc w:val="both"/>
    </w:pPr>
    <w:rPr>
      <w:rFonts w:ascii="Calibri" w:eastAsia="Calibri" w:hAnsi="Calibri" w:cs="Mongolian Baiti"/>
      <w:color w:val="auto"/>
      <w:lang w:val="en-US"/>
    </w:rPr>
  </w:style>
  <w:style w:type="paragraph" w:customStyle="1" w:styleId="Pa19">
    <w:name w:val="Pa19"/>
    <w:basedOn w:val="Default"/>
    <w:next w:val="Default"/>
    <w:uiPriority w:val="99"/>
    <w:rsid w:val="00805274"/>
    <w:pPr>
      <w:spacing w:line="221" w:lineRule="atLeast"/>
      <w:jc w:val="both"/>
    </w:pPr>
    <w:rPr>
      <w:rFonts w:ascii="Calibri" w:eastAsia="Calibri" w:hAnsi="Calibri" w:cs="Mongolian Baiti"/>
      <w:color w:val="auto"/>
      <w:lang w:val="en-US"/>
    </w:rPr>
  </w:style>
  <w:style w:type="paragraph" w:customStyle="1" w:styleId="Pa20">
    <w:name w:val="Pa20"/>
    <w:basedOn w:val="Default"/>
    <w:next w:val="Default"/>
    <w:uiPriority w:val="99"/>
    <w:rsid w:val="00805274"/>
    <w:pPr>
      <w:spacing w:line="221" w:lineRule="atLeast"/>
      <w:jc w:val="both"/>
    </w:pPr>
    <w:rPr>
      <w:rFonts w:ascii="Calibri" w:eastAsia="Calibri" w:hAnsi="Calibri" w:cs="Mongolian Baiti"/>
      <w:color w:val="auto"/>
      <w:lang w:val="en-US"/>
    </w:rPr>
  </w:style>
  <w:style w:type="paragraph" w:customStyle="1" w:styleId="Pa21">
    <w:name w:val="Pa21"/>
    <w:basedOn w:val="Default"/>
    <w:next w:val="Default"/>
    <w:uiPriority w:val="99"/>
    <w:rsid w:val="00805274"/>
    <w:pPr>
      <w:spacing w:line="221" w:lineRule="atLeast"/>
      <w:jc w:val="both"/>
    </w:pPr>
    <w:rPr>
      <w:rFonts w:ascii="Calibri" w:eastAsia="Calibri" w:hAnsi="Calibri" w:cs="Mongolian Baiti"/>
      <w:color w:val="auto"/>
      <w:lang w:val="en-US"/>
    </w:rPr>
  </w:style>
  <w:style w:type="paragraph" w:customStyle="1" w:styleId="Pa11">
    <w:name w:val="Pa11"/>
    <w:basedOn w:val="Default"/>
    <w:next w:val="Default"/>
    <w:uiPriority w:val="99"/>
    <w:rsid w:val="00805274"/>
    <w:pPr>
      <w:spacing w:line="221" w:lineRule="atLeast"/>
      <w:jc w:val="both"/>
    </w:pPr>
    <w:rPr>
      <w:rFonts w:ascii="Calibri" w:eastAsia="Calibri" w:hAnsi="Calibri" w:cs="Mongolian Baiti"/>
      <w:color w:val="auto"/>
      <w:lang w:val="en-US"/>
    </w:rPr>
  </w:style>
  <w:style w:type="paragraph" w:customStyle="1" w:styleId="Pa22">
    <w:name w:val="Pa22"/>
    <w:basedOn w:val="Default"/>
    <w:next w:val="Default"/>
    <w:uiPriority w:val="99"/>
    <w:rsid w:val="00805274"/>
    <w:pPr>
      <w:spacing w:line="221" w:lineRule="atLeast"/>
      <w:jc w:val="both"/>
    </w:pPr>
    <w:rPr>
      <w:rFonts w:ascii="Calibri" w:eastAsia="Calibri" w:hAnsi="Calibri" w:cs="Mongolian Baiti"/>
      <w:color w:val="auto"/>
      <w:lang w:val="en-US"/>
    </w:rPr>
  </w:style>
  <w:style w:type="paragraph" w:customStyle="1" w:styleId="Pa28">
    <w:name w:val="Pa28"/>
    <w:basedOn w:val="Default"/>
    <w:next w:val="Default"/>
    <w:uiPriority w:val="99"/>
    <w:rsid w:val="00805274"/>
    <w:pPr>
      <w:spacing w:line="241" w:lineRule="atLeast"/>
      <w:jc w:val="both"/>
    </w:pPr>
    <w:rPr>
      <w:rFonts w:ascii="Souvenir Lt BT" w:eastAsia="Calibri" w:hAnsi="Souvenir Lt BT" w:cs="Mongolian Baiti"/>
      <w:color w:val="auto"/>
      <w:lang w:val="en-US"/>
    </w:rPr>
  </w:style>
  <w:style w:type="paragraph" w:customStyle="1" w:styleId="Pa0">
    <w:name w:val="Pa0"/>
    <w:basedOn w:val="Default"/>
    <w:next w:val="Default"/>
    <w:uiPriority w:val="99"/>
    <w:rsid w:val="00805274"/>
    <w:pPr>
      <w:spacing w:line="481" w:lineRule="atLeast"/>
      <w:jc w:val="both"/>
    </w:pPr>
    <w:rPr>
      <w:rFonts w:ascii="Souvenir Lt BT" w:eastAsia="Calibri" w:hAnsi="Souvenir Lt BT" w:cs="Mongolian Baiti"/>
      <w:color w:val="auto"/>
      <w:lang w:val="en-US"/>
    </w:rPr>
  </w:style>
  <w:style w:type="paragraph" w:customStyle="1" w:styleId="Pa16">
    <w:name w:val="Pa16"/>
    <w:basedOn w:val="Default"/>
    <w:next w:val="Default"/>
    <w:uiPriority w:val="99"/>
    <w:rsid w:val="00805274"/>
    <w:pPr>
      <w:spacing w:line="221" w:lineRule="atLeast"/>
      <w:jc w:val="both"/>
    </w:pPr>
    <w:rPr>
      <w:rFonts w:ascii="Souvenir Lt BT" w:eastAsia="Calibri" w:hAnsi="Souvenir Lt BT" w:cs="Mongolian Baiti"/>
      <w:color w:val="auto"/>
      <w:lang w:val="en-US"/>
    </w:rPr>
  </w:style>
  <w:style w:type="paragraph" w:customStyle="1" w:styleId="Pa17">
    <w:name w:val="Pa17"/>
    <w:basedOn w:val="Default"/>
    <w:next w:val="Default"/>
    <w:uiPriority w:val="99"/>
    <w:rsid w:val="00805274"/>
    <w:pPr>
      <w:spacing w:line="221" w:lineRule="atLeast"/>
      <w:jc w:val="both"/>
    </w:pPr>
    <w:rPr>
      <w:rFonts w:ascii="Souvenir Lt BT" w:eastAsia="Calibri" w:hAnsi="Souvenir Lt BT" w:cs="Mongolian Baiti"/>
      <w:color w:val="auto"/>
      <w:lang w:val="en-US"/>
    </w:rPr>
  </w:style>
  <w:style w:type="paragraph" w:customStyle="1" w:styleId="Pa9">
    <w:name w:val="Pa9"/>
    <w:basedOn w:val="Default"/>
    <w:next w:val="Default"/>
    <w:uiPriority w:val="99"/>
    <w:rsid w:val="00805274"/>
    <w:pPr>
      <w:spacing w:line="221" w:lineRule="atLeast"/>
      <w:jc w:val="both"/>
    </w:pPr>
    <w:rPr>
      <w:rFonts w:ascii="Calibri" w:eastAsia="Calibri" w:hAnsi="Calibri" w:cs="Mongolian Baiti"/>
      <w:color w:val="auto"/>
      <w:lang w:val="en-US"/>
    </w:rPr>
  </w:style>
  <w:style w:type="paragraph" w:customStyle="1" w:styleId="style8style13">
    <w:name w:val="style8style13"/>
    <w:basedOn w:val="Normal"/>
    <w:uiPriority w:val="99"/>
    <w:rsid w:val="00805274"/>
    <w:pPr>
      <w:widowControl/>
      <w:autoSpaceDE/>
      <w:autoSpaceDN/>
      <w:spacing w:before="100" w:beforeAutospacing="1" w:after="100" w:afterAutospacing="1" w:line="276" w:lineRule="auto"/>
    </w:pPr>
    <w:rPr>
      <w:sz w:val="24"/>
      <w:szCs w:val="24"/>
      <w:lang w:val="en-US"/>
    </w:rPr>
  </w:style>
  <w:style w:type="paragraph" w:customStyle="1" w:styleId="yiv2064894054msonormal">
    <w:name w:val="yiv2064894054msonormal"/>
    <w:basedOn w:val="Normal"/>
    <w:uiPriority w:val="99"/>
    <w:rsid w:val="00805274"/>
    <w:pPr>
      <w:widowControl/>
      <w:autoSpaceDE/>
      <w:autoSpaceDN/>
      <w:spacing w:before="100" w:beforeAutospacing="1" w:after="100" w:afterAutospacing="1" w:line="276" w:lineRule="auto"/>
    </w:pPr>
    <w:rPr>
      <w:sz w:val="24"/>
      <w:szCs w:val="24"/>
      <w:lang w:val="en-US"/>
    </w:rPr>
  </w:style>
  <w:style w:type="paragraph" w:customStyle="1" w:styleId="Normal1">
    <w:name w:val="Normal1"/>
    <w:uiPriority w:val="99"/>
    <w:rsid w:val="00805274"/>
    <w:pPr>
      <w:widowControl w:val="0"/>
      <w:snapToGrid w:val="0"/>
      <w:spacing w:after="0" w:line="256" w:lineRule="auto"/>
      <w:ind w:firstLine="280"/>
      <w:jc w:val="both"/>
    </w:pPr>
    <w:rPr>
      <w:rFonts w:ascii="Times New Roman" w:eastAsia="MS Mincho" w:hAnsi="Times New Roman" w:cs="Times New Roman"/>
      <w:sz w:val="18"/>
      <w:szCs w:val="20"/>
      <w:lang w:val="ru-RU" w:eastAsia="ru-RU"/>
    </w:rPr>
  </w:style>
  <w:style w:type="character" w:styleId="PlaceholderText">
    <w:name w:val="Placeholder Text"/>
    <w:uiPriority w:val="99"/>
    <w:semiHidden/>
    <w:rsid w:val="00805274"/>
    <w:rPr>
      <w:color w:val="808080"/>
    </w:rPr>
  </w:style>
  <w:style w:type="character" w:styleId="SubtleEmphasis">
    <w:name w:val="Subtle Emphasis"/>
    <w:uiPriority w:val="19"/>
    <w:qFormat/>
    <w:rsid w:val="00805274"/>
    <w:rPr>
      <w:i/>
      <w:iCs/>
      <w:color w:val="808080"/>
    </w:rPr>
  </w:style>
  <w:style w:type="character" w:customStyle="1" w:styleId="Heading20">
    <w:name w:val="Heading 2."/>
    <w:uiPriority w:val="9"/>
    <w:rsid w:val="00805274"/>
    <w:rPr>
      <w:rFonts w:ascii="Times New Roman" w:eastAsia="Times New Roman" w:hAnsi="Times New Roman" w:cs="Times New Roman" w:hint="default"/>
      <w:bCs/>
      <w:color w:val="365F91"/>
      <w:sz w:val="24"/>
      <w:szCs w:val="28"/>
    </w:rPr>
  </w:style>
  <w:style w:type="character" w:customStyle="1" w:styleId="FootnoteTextChar1">
    <w:name w:val="Footnote Text Char1"/>
    <w:aliases w:val="ft Char1"/>
    <w:uiPriority w:val="99"/>
    <w:semiHidden/>
    <w:locked/>
    <w:rsid w:val="00805274"/>
    <w:rPr>
      <w:rFonts w:ascii="Times New Roman" w:eastAsia="Batang" w:hAnsi="Times New Roman" w:cs="Times New Roman" w:hint="default"/>
      <w:sz w:val="20"/>
      <w:szCs w:val="20"/>
      <w:lang w:eastAsia="ko-KR"/>
    </w:rPr>
  </w:style>
  <w:style w:type="character" w:customStyle="1" w:styleId="FooterChar1">
    <w:name w:val="Footer Char1"/>
    <w:uiPriority w:val="99"/>
    <w:locked/>
    <w:rsid w:val="00805274"/>
    <w:rPr>
      <w:rFonts w:ascii="Times New Roman" w:eastAsia="Calibri" w:hAnsi="Times New Roman" w:cs="Times New Roman"/>
      <w:sz w:val="24"/>
      <w:lang w:eastAsia="en-US"/>
    </w:rPr>
  </w:style>
  <w:style w:type="character" w:customStyle="1" w:styleId="apple-style-span">
    <w:name w:val="apple-style-span"/>
    <w:basedOn w:val="DefaultParagraphFont"/>
    <w:rsid w:val="00805274"/>
  </w:style>
  <w:style w:type="character" w:customStyle="1" w:styleId="apple-converted-space">
    <w:name w:val="apple-converted-space"/>
    <w:basedOn w:val="DefaultParagraphFont"/>
    <w:rsid w:val="00805274"/>
  </w:style>
  <w:style w:type="character" w:customStyle="1" w:styleId="boldgraytext">
    <w:name w:val="bold_gray_text"/>
    <w:basedOn w:val="DefaultParagraphFont"/>
    <w:rsid w:val="00805274"/>
  </w:style>
  <w:style w:type="character" w:customStyle="1" w:styleId="smallgraytext">
    <w:name w:val="small_gray_text"/>
    <w:basedOn w:val="DefaultParagraphFont"/>
    <w:rsid w:val="00805274"/>
  </w:style>
  <w:style w:type="character" w:customStyle="1" w:styleId="data-post">
    <w:name w:val="data-post"/>
    <w:basedOn w:val="DefaultParagraphFont"/>
    <w:rsid w:val="00805274"/>
  </w:style>
  <w:style w:type="character" w:customStyle="1" w:styleId="A1">
    <w:name w:val="A1"/>
    <w:uiPriority w:val="99"/>
    <w:rsid w:val="00805274"/>
    <w:rPr>
      <w:rFonts w:ascii="Times New Roman" w:hAnsi="Times New Roman" w:cs="Times New Roman" w:hint="default"/>
      <w:color w:val="000000"/>
      <w:sz w:val="20"/>
      <w:szCs w:val="20"/>
    </w:rPr>
  </w:style>
  <w:style w:type="character" w:customStyle="1" w:styleId="A11">
    <w:name w:val="A11"/>
    <w:uiPriority w:val="99"/>
    <w:rsid w:val="00805274"/>
    <w:rPr>
      <w:rFonts w:ascii="Calibri" w:hAnsi="Calibri" w:cs="Calibri" w:hint="default"/>
      <w:color w:val="000000"/>
      <w:sz w:val="19"/>
      <w:szCs w:val="19"/>
    </w:rPr>
  </w:style>
  <w:style w:type="character" w:customStyle="1" w:styleId="A23">
    <w:name w:val="A23"/>
    <w:uiPriority w:val="99"/>
    <w:rsid w:val="00805274"/>
    <w:rPr>
      <w:rFonts w:ascii="Arial" w:hAnsi="Arial" w:cs="Arial" w:hint="default"/>
      <w:b/>
      <w:bCs/>
      <w:color w:val="000000"/>
      <w:sz w:val="18"/>
      <w:szCs w:val="18"/>
      <w:u w:val="single"/>
    </w:rPr>
  </w:style>
  <w:style w:type="character" w:customStyle="1" w:styleId="A8">
    <w:name w:val="A8"/>
    <w:uiPriority w:val="99"/>
    <w:rsid w:val="00805274"/>
    <w:rPr>
      <w:rFonts w:ascii="Arial" w:hAnsi="Arial" w:cs="Arial" w:hint="default"/>
      <w:color w:val="000000"/>
      <w:sz w:val="18"/>
      <w:szCs w:val="18"/>
    </w:rPr>
  </w:style>
  <w:style w:type="character" w:customStyle="1" w:styleId="A2">
    <w:name w:val="A2"/>
    <w:uiPriority w:val="99"/>
    <w:rsid w:val="00805274"/>
    <w:rPr>
      <w:rFonts w:ascii="Futura LtCn BT" w:hAnsi="Futura LtCn BT" w:cs="Futura LtCn BT" w:hint="default"/>
      <w:color w:val="000000"/>
      <w:sz w:val="25"/>
      <w:szCs w:val="25"/>
    </w:rPr>
  </w:style>
  <w:style w:type="table" w:styleId="TableColumns3">
    <w:name w:val="Table Columns 3"/>
    <w:basedOn w:val="TableNormal"/>
    <w:unhideWhenUsed/>
    <w:rsid w:val="00805274"/>
    <w:pPr>
      <w:spacing w:after="0" w:line="276" w:lineRule="auto"/>
      <w:jc w:val="both"/>
    </w:pPr>
    <w:rPr>
      <w:rFonts w:ascii="Arial" w:eastAsia="Calibri" w:hAnsi="Arial" w:cs="Calibri"/>
      <w:b/>
      <w:bCs/>
      <w:sz w:val="20"/>
      <w:szCs w:val="20"/>
      <w:lang w:eastAsia="zh-CN" w:bidi="mn-Mong-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1">
    <w:name w:val="Table Grid 1"/>
    <w:basedOn w:val="TableNormal"/>
    <w:unhideWhenUsed/>
    <w:rsid w:val="00805274"/>
    <w:pPr>
      <w:spacing w:after="0" w:line="276" w:lineRule="auto"/>
      <w:jc w:val="both"/>
    </w:pPr>
    <w:rPr>
      <w:rFonts w:ascii="Times New Roman" w:eastAsia="SimSun" w:hAnsi="Times New Roman" w:cs="Times New Roman"/>
      <w:sz w:val="20"/>
      <w:szCs w:val="20"/>
      <w:lang w:eastAsia="zh-CN" w:bidi="mn-Mong-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8">
    <w:name w:val="Table Grid 8"/>
    <w:basedOn w:val="TableNormal"/>
    <w:unhideWhenUsed/>
    <w:rsid w:val="00805274"/>
    <w:pPr>
      <w:spacing w:after="0" w:line="276" w:lineRule="auto"/>
      <w:jc w:val="both"/>
    </w:pPr>
    <w:rPr>
      <w:rFonts w:ascii="Arial" w:eastAsia="Calibri" w:hAnsi="Arial" w:cs="Calibri"/>
      <w:sz w:val="20"/>
      <w:szCs w:val="20"/>
      <w:lang w:eastAsia="zh-CN" w:bidi="mn-Mong-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unhideWhenUsed/>
    <w:rsid w:val="00805274"/>
    <w:pPr>
      <w:spacing w:after="0" w:line="276" w:lineRule="auto"/>
      <w:jc w:val="both"/>
    </w:pPr>
    <w:rPr>
      <w:rFonts w:ascii="Arial" w:eastAsia="Calibri" w:hAnsi="Arial" w:cs="Calibri"/>
      <w:sz w:val="20"/>
      <w:szCs w:val="20"/>
      <w:lang w:eastAsia="zh-CN" w:bidi="mn-Mong-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0">
    <w:name w:val="Table Grid1"/>
    <w:basedOn w:val="TableNormal"/>
    <w:next w:val="TableGrid"/>
    <w:uiPriority w:val="39"/>
    <w:rsid w:val="00805274"/>
    <w:pPr>
      <w:spacing w:after="0" w:line="276" w:lineRule="auto"/>
      <w:jc w:val="both"/>
    </w:pPr>
    <w:rPr>
      <w:rFonts w:ascii="Calibri" w:eastAsia="Batang"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unhideWhenUsed/>
    <w:rsid w:val="00805274"/>
    <w:pPr>
      <w:spacing w:after="0" w:line="276" w:lineRule="auto"/>
      <w:jc w:val="both"/>
    </w:pPr>
    <w:rPr>
      <w:rFonts w:ascii="Cambria" w:eastAsia="MS Gothic" w:hAnsi="Cambria" w:cs="Calibri"/>
      <w:color w:val="000000"/>
      <w:sz w:val="20"/>
      <w:szCs w:val="20"/>
      <w:lang w:eastAsia="zh-CN" w:bidi="mn-Mong-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ColorfulGrid-Accent2">
    <w:name w:val="Colorful Grid Accent 2"/>
    <w:basedOn w:val="TableNormal"/>
    <w:uiPriority w:val="73"/>
    <w:unhideWhenUsed/>
    <w:rsid w:val="00805274"/>
    <w:pPr>
      <w:spacing w:after="0" w:line="276" w:lineRule="auto"/>
      <w:jc w:val="both"/>
    </w:pPr>
    <w:rPr>
      <w:rFonts w:ascii="Times New Roman" w:eastAsia="SimSun" w:hAnsi="Times New Roman" w:cs="Times New Roman"/>
      <w:color w:val="000000"/>
      <w:sz w:val="20"/>
      <w:szCs w:val="2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unhideWhenUsed/>
    <w:rsid w:val="00805274"/>
    <w:pPr>
      <w:spacing w:after="0" w:line="276" w:lineRule="auto"/>
      <w:jc w:val="both"/>
    </w:pPr>
    <w:rPr>
      <w:rFonts w:ascii="Times New Roman" w:eastAsia="SimSu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2-Accent3">
    <w:name w:val="Medium Grid 2 Accent 3"/>
    <w:basedOn w:val="TableNormal"/>
    <w:uiPriority w:val="68"/>
    <w:unhideWhenUsed/>
    <w:rsid w:val="00805274"/>
    <w:pPr>
      <w:spacing w:after="0" w:line="276" w:lineRule="auto"/>
      <w:jc w:val="both"/>
    </w:pPr>
    <w:rPr>
      <w:rFonts w:ascii="Cambria" w:eastAsia="MS Gothic" w:hAnsi="Cambria" w:cs="Calibri"/>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DarkList-Accent3">
    <w:name w:val="Dark List Accent 3"/>
    <w:basedOn w:val="TableNormal"/>
    <w:uiPriority w:val="70"/>
    <w:unhideWhenUsed/>
    <w:rsid w:val="00805274"/>
    <w:pPr>
      <w:spacing w:after="0" w:line="276" w:lineRule="auto"/>
      <w:jc w:val="both"/>
    </w:pPr>
    <w:rPr>
      <w:rFonts w:ascii="Times New Roman" w:eastAsia="SimSu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ColorfulShading-Accent3">
    <w:name w:val="Colorful Shading Accent 3"/>
    <w:basedOn w:val="TableNormal"/>
    <w:uiPriority w:val="71"/>
    <w:unhideWhenUsed/>
    <w:rsid w:val="00805274"/>
    <w:pPr>
      <w:spacing w:after="0" w:line="276" w:lineRule="auto"/>
      <w:jc w:val="both"/>
    </w:pPr>
    <w:rPr>
      <w:rFonts w:ascii="Times New Roman" w:eastAsia="SimSun" w:hAnsi="Times New Roman" w:cs="Times New Roman"/>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Grid-Accent3">
    <w:name w:val="Colorful Grid Accent 3"/>
    <w:basedOn w:val="TableNormal"/>
    <w:uiPriority w:val="73"/>
    <w:unhideWhenUsed/>
    <w:rsid w:val="00805274"/>
    <w:pPr>
      <w:spacing w:after="0" w:line="276" w:lineRule="auto"/>
      <w:jc w:val="both"/>
    </w:pPr>
    <w:rPr>
      <w:rFonts w:ascii="Arial" w:eastAsia="Calibri" w:hAnsi="Arial" w:cs="Calibri"/>
      <w:color w:val="000000"/>
      <w:sz w:val="20"/>
      <w:szCs w:val="20"/>
      <w:lang w:eastAsia="zh-CN" w:bidi="mn-Mong-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unhideWhenUsed/>
    <w:rsid w:val="00805274"/>
    <w:pPr>
      <w:spacing w:after="0" w:line="276" w:lineRule="auto"/>
      <w:jc w:val="both"/>
    </w:pPr>
    <w:rPr>
      <w:rFonts w:ascii="Arial" w:eastAsia="Calibri" w:hAnsi="Arial" w:cs="Calibri"/>
      <w:color w:val="000000"/>
      <w:sz w:val="20"/>
      <w:szCs w:val="20"/>
      <w:lang w:eastAsia="zh-CN" w:bidi="mn-Mong-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LightList-Accent5">
    <w:name w:val="Light List Accent 5"/>
    <w:basedOn w:val="TableNormal"/>
    <w:uiPriority w:val="61"/>
    <w:unhideWhenUsed/>
    <w:rsid w:val="00805274"/>
    <w:pPr>
      <w:spacing w:after="0" w:line="276" w:lineRule="auto"/>
      <w:jc w:val="both"/>
    </w:pPr>
    <w:rPr>
      <w:rFonts w:ascii="Times New Roman" w:eastAsia="Calibri" w:hAnsi="Times New Roman" w:cs="Times New Roman"/>
      <w:sz w:val="24"/>
      <w:szCs w:val="24"/>
      <w:lang w:eastAsia="zh-CN" w:bidi="mn-Mong-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1" w:afterLines="0" w:afterAutospacing="1" w:line="240" w:lineRule="auto"/>
      </w:pPr>
      <w:rPr>
        <w:b/>
        <w:bCs/>
        <w:color w:val="FFFFFF"/>
      </w:rPr>
      <w:tblPr/>
      <w:tcPr>
        <w:shd w:val="clear" w:color="auto" w:fill="4BACC6"/>
      </w:tcPr>
    </w:tblStylePr>
    <w:tblStylePr w:type="lastRow">
      <w:pPr>
        <w:spacing w:beforeLines="0" w:beforeAutospacing="1" w:afterLines="0" w:afterAutospacing="1"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Grid-Accent5">
    <w:name w:val="Colorful Grid Accent 5"/>
    <w:basedOn w:val="TableNormal"/>
    <w:uiPriority w:val="73"/>
    <w:unhideWhenUsed/>
    <w:rsid w:val="00805274"/>
    <w:pPr>
      <w:spacing w:after="0" w:line="276" w:lineRule="auto"/>
      <w:jc w:val="both"/>
    </w:pPr>
    <w:rPr>
      <w:rFonts w:ascii="Arial" w:eastAsia="Calibri" w:hAnsi="Arial" w:cs="Calibri"/>
      <w:color w:val="000000"/>
      <w:sz w:val="20"/>
      <w:szCs w:val="20"/>
      <w:lang w:eastAsia="zh-CN" w:bidi="mn-Mong-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LightGrid-Accent6">
    <w:name w:val="Light Grid Accent 6"/>
    <w:basedOn w:val="TableNormal"/>
    <w:uiPriority w:val="62"/>
    <w:unhideWhenUsed/>
    <w:rsid w:val="00805274"/>
    <w:pPr>
      <w:spacing w:after="0" w:line="276" w:lineRule="auto"/>
      <w:jc w:val="both"/>
    </w:pPr>
    <w:rPr>
      <w:rFonts w:ascii="Calibri" w:eastAsia="SimSun"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1" w:afterLines="0" w:afterAutospacing="1" w:line="240" w:lineRule="auto"/>
      </w:pPr>
      <w:rPr>
        <w:rFonts w:ascii="Adobe Gothic Std B" w:eastAsia="MS Gothic" w:hAnsi="Adobe Gothic Std B"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1" w:afterLines="0" w:afterAutospacing="1" w:line="240" w:lineRule="auto"/>
      </w:pPr>
      <w:rPr>
        <w:rFonts w:ascii="Adobe Gothic Std B" w:eastAsia="MS Gothic" w:hAnsi="Adobe Gothic Std B"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dobe Gothic Std B" w:eastAsia="MS Gothic" w:hAnsi="Adobe Gothic Std B" w:cs="Times New Roman" w:hint="default"/>
        <w:b/>
        <w:bCs/>
      </w:rPr>
    </w:tblStylePr>
    <w:tblStylePr w:type="lastCol">
      <w:rPr>
        <w:rFonts w:ascii="Adobe Gothic Std B" w:eastAsia="MS Gothic" w:hAnsi="Adobe Gothic Std B"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Style2">
    <w:name w:val="Style2"/>
    <w:basedOn w:val="TableNormal"/>
    <w:uiPriority w:val="99"/>
    <w:qFormat/>
    <w:rsid w:val="00805274"/>
    <w:pPr>
      <w:spacing w:after="0" w:line="276" w:lineRule="auto"/>
      <w:jc w:val="both"/>
    </w:pPr>
    <w:rPr>
      <w:rFonts w:ascii="Calibri" w:eastAsia="SimSun" w:hAnsi="Calibri" w:cs="Times New Roman"/>
      <w:sz w:val="20"/>
      <w:szCs w:val="20"/>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vAlign w:val="center"/>
    </w:tcPr>
    <w:tblStylePr w:type="firstRow">
      <w:pPr>
        <w:jc w:val="center"/>
      </w:pPr>
      <w:rPr>
        <w:rFonts w:ascii="@Adobe Gothic Std B" w:eastAsia="@Adobe Gothic Std B" w:hAnsi="@Adobe Gothic Std B" w:hint="default"/>
        <w:b/>
        <w:caps/>
        <w:smallCaps w:val="0"/>
        <w:strike w:val="0"/>
        <w:dstrike w:val="0"/>
        <w:sz w:val="20"/>
        <w:szCs w:val="20"/>
        <w:u w:val="none"/>
        <w:effect w:val="none"/>
      </w:rPr>
    </w:tblStylePr>
    <w:tblStylePr w:type="lastRow">
      <w:rPr>
        <w:rFonts w:ascii="Times New Roman" w:hAnsi="Times New Roman" w:cs="Times New Roman" w:hint="default"/>
        <w:i/>
        <w:iCs/>
        <w:sz w:val="20"/>
        <w:szCs w:val="20"/>
      </w:rPr>
    </w:tblStylePr>
    <w:tblStylePr w:type="lastCol">
      <w:rPr>
        <w:i/>
        <w:iCs/>
      </w:rPr>
    </w:tblStylePr>
  </w:style>
  <w:style w:type="table" w:customStyle="1" w:styleId="LightShading-Accent11">
    <w:name w:val="Light Shading - Accent 11"/>
    <w:basedOn w:val="TableNormal"/>
    <w:uiPriority w:val="60"/>
    <w:rsid w:val="00805274"/>
    <w:pPr>
      <w:spacing w:after="0" w:line="276" w:lineRule="auto"/>
      <w:jc w:val="both"/>
    </w:pPr>
    <w:rPr>
      <w:rFonts w:ascii="Arial" w:eastAsia="Calibri" w:hAnsi="Arial" w:cs="Calibri"/>
      <w:color w:val="365F91"/>
      <w:sz w:val="20"/>
      <w:szCs w:val="20"/>
      <w:lang w:eastAsia="zh-CN" w:bidi="mn-Mong-CN"/>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805274"/>
    <w:pPr>
      <w:spacing w:after="0" w:line="276" w:lineRule="auto"/>
      <w:jc w:val="both"/>
    </w:pPr>
    <w:rPr>
      <w:rFonts w:ascii="Calibri" w:eastAsia="Batang"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Adobe Gothic Std B" w:eastAsia="MS Gothic" w:hAnsi="Adobe Gothic Std B"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Adobe Gothic Std B" w:eastAsia="MS Gothic" w:hAnsi="Adobe Gothic Std B"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Gothic Std B" w:eastAsia="MS Gothic" w:hAnsi="Adobe Gothic Std B" w:cs="Times New Roman" w:hint="default"/>
        <w:b/>
        <w:bCs/>
      </w:rPr>
    </w:tblStylePr>
    <w:tblStylePr w:type="lastCol">
      <w:rPr>
        <w:rFonts w:ascii="Adobe Gothic Std B" w:eastAsia="MS Gothic" w:hAnsi="Adobe Gothic Std B"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Style1">
    <w:name w:val="Style1"/>
    <w:rsid w:val="00805274"/>
    <w:pPr>
      <w:numPr>
        <w:numId w:val="59"/>
      </w:numPr>
    </w:pPr>
  </w:style>
  <w:style w:type="character" w:styleId="PageNumber">
    <w:name w:val="page number"/>
    <w:basedOn w:val="DefaultParagraphFont"/>
    <w:rsid w:val="00805274"/>
  </w:style>
  <w:style w:type="character" w:styleId="HTMLCite">
    <w:name w:val="HTML Cite"/>
    <w:basedOn w:val="DefaultParagraphFont"/>
    <w:uiPriority w:val="99"/>
    <w:semiHidden/>
    <w:unhideWhenUsed/>
    <w:rsid w:val="00805274"/>
    <w:rPr>
      <w:i/>
      <w:iCs/>
    </w:rPr>
  </w:style>
  <w:style w:type="paragraph" w:customStyle="1" w:styleId="wp-caption-text">
    <w:name w:val="wp-caption-text"/>
    <w:basedOn w:val="Normal"/>
    <w:uiPriority w:val="99"/>
    <w:rsid w:val="00805274"/>
    <w:pPr>
      <w:widowControl/>
      <w:autoSpaceDE/>
      <w:autoSpaceDN/>
      <w:spacing w:before="100" w:beforeAutospacing="1" w:after="100" w:afterAutospacing="1" w:line="276" w:lineRule="auto"/>
    </w:pPr>
    <w:rPr>
      <w:sz w:val="24"/>
      <w:szCs w:val="24"/>
      <w:lang w:val="en-US"/>
    </w:rPr>
  </w:style>
  <w:style w:type="character" w:customStyle="1" w:styleId="skimlinks-unlinked">
    <w:name w:val="skimlinks-unlinked"/>
    <w:basedOn w:val="DefaultParagraphFont"/>
    <w:rsid w:val="00805274"/>
  </w:style>
  <w:style w:type="table" w:customStyle="1" w:styleId="GridTable1Light-Accent51">
    <w:name w:val="Grid Table 1 Light - Accent 51"/>
    <w:basedOn w:val="TableNormal"/>
    <w:uiPriority w:val="46"/>
    <w:rsid w:val="00805274"/>
    <w:pPr>
      <w:spacing w:after="0" w:line="276" w:lineRule="auto"/>
      <w:ind w:left="340"/>
      <w:jc w:val="both"/>
    </w:pPr>
    <w:rPr>
      <w:rFonts w:ascii="Times New Roman" w:eastAsia="Times New Roman" w:hAnsi="Times New Roman" w:cs="Times New Roman"/>
      <w:sz w:val="24"/>
      <w:szCs w:val="24"/>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bodytext21">
    <w:name w:val="bodytext21"/>
    <w:basedOn w:val="Normal"/>
    <w:uiPriority w:val="99"/>
    <w:rsid w:val="00805274"/>
    <w:pPr>
      <w:widowControl/>
      <w:autoSpaceDE/>
      <w:autoSpaceDN/>
      <w:spacing w:before="100" w:beforeAutospacing="1" w:after="100" w:afterAutospacing="1" w:line="276" w:lineRule="auto"/>
    </w:pPr>
    <w:rPr>
      <w:sz w:val="24"/>
      <w:szCs w:val="24"/>
      <w:lang w:val="en-US" w:eastAsia="ja-JP"/>
    </w:rPr>
  </w:style>
  <w:style w:type="paragraph" w:customStyle="1" w:styleId="Normal10">
    <w:name w:val="Normal 1"/>
    <w:basedOn w:val="Normal"/>
    <w:link w:val="Normal1Char"/>
    <w:qFormat/>
    <w:rsid w:val="00805274"/>
    <w:pPr>
      <w:widowControl/>
      <w:autoSpaceDE/>
      <w:autoSpaceDN/>
      <w:spacing w:after="120" w:line="240" w:lineRule="auto"/>
    </w:pPr>
    <w:rPr>
      <w:rFonts w:eastAsia="Calibri" w:cs="Arial"/>
      <w:i/>
      <w:sz w:val="20"/>
      <w:szCs w:val="24"/>
      <w:lang w:val="en-US"/>
    </w:rPr>
  </w:style>
  <w:style w:type="character" w:customStyle="1" w:styleId="Normal1Char">
    <w:name w:val="Normal 1 Char"/>
    <w:basedOn w:val="DefaultParagraphFont"/>
    <w:link w:val="Normal10"/>
    <w:rsid w:val="00805274"/>
    <w:rPr>
      <w:rFonts w:ascii="Times New Roman" w:eastAsia="Calibri" w:hAnsi="Times New Roman" w:cs="Arial"/>
      <w:i/>
      <w:sz w:val="20"/>
      <w:szCs w:val="24"/>
    </w:rPr>
  </w:style>
  <w:style w:type="character" w:customStyle="1" w:styleId="BalloonTextChar1">
    <w:name w:val="Balloon Text Char1"/>
    <w:basedOn w:val="DefaultParagraphFont"/>
    <w:uiPriority w:val="99"/>
    <w:semiHidden/>
    <w:rsid w:val="00805274"/>
    <w:rPr>
      <w:rFonts w:ascii="Tahoma" w:hAnsi="Tahoma" w:cs="Tahoma"/>
      <w:sz w:val="16"/>
      <w:szCs w:val="16"/>
    </w:rPr>
  </w:style>
  <w:style w:type="character" w:customStyle="1" w:styleId="EndnoteTextChar1">
    <w:name w:val="Endnote Text Char1"/>
    <w:basedOn w:val="DefaultParagraphFont"/>
    <w:uiPriority w:val="99"/>
    <w:semiHidden/>
    <w:rsid w:val="00805274"/>
    <w:rPr>
      <w:sz w:val="20"/>
      <w:szCs w:val="20"/>
    </w:rPr>
  </w:style>
  <w:style w:type="paragraph" w:customStyle="1" w:styleId="bodytext0">
    <w:name w:val="bodytext"/>
    <w:basedOn w:val="Normal"/>
    <w:uiPriority w:val="99"/>
    <w:rsid w:val="00805274"/>
    <w:pPr>
      <w:widowControl/>
      <w:autoSpaceDE/>
      <w:autoSpaceDN/>
      <w:spacing w:after="120" w:line="276" w:lineRule="auto"/>
    </w:pPr>
    <w:rPr>
      <w:noProof/>
      <w:sz w:val="24"/>
      <w:szCs w:val="24"/>
      <w:lang w:val="mn-MN"/>
    </w:rPr>
  </w:style>
  <w:style w:type="paragraph" w:customStyle="1" w:styleId="ParagraphCharCharCharChar">
    <w:name w:val="Paragraph Char Char Char Char"/>
    <w:basedOn w:val="Normal"/>
    <w:autoRedefine/>
    <w:uiPriority w:val="99"/>
    <w:rsid w:val="00805274"/>
    <w:pPr>
      <w:widowControl/>
      <w:tabs>
        <w:tab w:val="left" w:pos="720"/>
      </w:tabs>
      <w:autoSpaceDE/>
      <w:autoSpaceDN/>
      <w:spacing w:after="120" w:line="276" w:lineRule="auto"/>
    </w:pPr>
    <w:rPr>
      <w:rFonts w:ascii="Arial" w:hAnsi="Arial" w:cs="Arial"/>
      <w:sz w:val="24"/>
      <w:szCs w:val="24"/>
      <w:lang w:val="mn-MN"/>
    </w:rPr>
  </w:style>
  <w:style w:type="character" w:customStyle="1" w:styleId="BodyTextResetnumberingChar2">
    <w:name w:val="Body Text (Reset numbering) Char2"/>
    <w:aliases w:val="Body Text (Reset numbering)1 Char2,Body Text (Reset numbering)2 Char2,Body Text (Reset numbering)2 Char Char3,Body Text (Reset numbering)2 Char Char Char3,Body Text (Reset numbering)2 Char Char Char Char Char2"/>
    <w:rsid w:val="00805274"/>
    <w:rPr>
      <w:rFonts w:ascii="Arial" w:hAnsi="Arial"/>
      <w:b/>
      <w:sz w:val="22"/>
      <w:lang w:val="en-US" w:eastAsia="en-US" w:bidi="ar-SA"/>
    </w:rPr>
  </w:style>
  <w:style w:type="character" w:customStyle="1" w:styleId="CharChar5">
    <w:name w:val="Char Char5"/>
    <w:rsid w:val="00805274"/>
    <w:rPr>
      <w:rFonts w:ascii="Arial Mon" w:eastAsia="Times New Roman" w:hAnsi="Arial Mon" w:cs="Arial Unicode MS"/>
      <w:sz w:val="24"/>
      <w:szCs w:val="24"/>
      <w:lang w:bidi="bo-CN"/>
    </w:rPr>
  </w:style>
  <w:style w:type="paragraph" w:styleId="NormalIndent">
    <w:name w:val="Normal Indent"/>
    <w:basedOn w:val="Normal"/>
    <w:uiPriority w:val="99"/>
    <w:rsid w:val="00805274"/>
    <w:pPr>
      <w:widowControl/>
      <w:autoSpaceDE/>
      <w:autoSpaceDN/>
      <w:spacing w:after="120" w:line="276" w:lineRule="auto"/>
      <w:ind w:left="720"/>
    </w:pPr>
    <w:rPr>
      <w:rFonts w:ascii="Arial Mon" w:hAnsi="Arial Mon"/>
      <w:sz w:val="24"/>
      <w:szCs w:val="24"/>
      <w:lang w:val="en-US"/>
    </w:rPr>
  </w:style>
  <w:style w:type="character" w:customStyle="1" w:styleId="CharChar4">
    <w:name w:val="Char Char4"/>
    <w:rsid w:val="00805274"/>
    <w:rPr>
      <w:rFonts w:ascii="Arial Mon" w:eastAsia="Times New Roman" w:hAnsi="Arial Mon" w:cs="Arial Unicode MS"/>
      <w:sz w:val="24"/>
      <w:szCs w:val="24"/>
      <w:lang w:bidi="bo-CN"/>
    </w:rPr>
  </w:style>
  <w:style w:type="paragraph" w:customStyle="1" w:styleId="para">
    <w:name w:val="para"/>
    <w:uiPriority w:val="99"/>
    <w:rsid w:val="00805274"/>
    <w:pPr>
      <w:tabs>
        <w:tab w:val="num" w:pos="720"/>
      </w:tabs>
      <w:spacing w:after="240" w:line="276" w:lineRule="auto"/>
      <w:jc w:val="both"/>
    </w:pPr>
    <w:rPr>
      <w:rFonts w:ascii="Arial" w:eastAsia="Times New Roman" w:hAnsi="Arial" w:cs="Times New Roman"/>
      <w:sz w:val="24"/>
      <w:szCs w:val="20"/>
    </w:rPr>
  </w:style>
  <w:style w:type="paragraph" w:customStyle="1" w:styleId="a">
    <w:name w:val="段落"/>
    <w:basedOn w:val="Normal"/>
    <w:uiPriority w:val="99"/>
    <w:rsid w:val="00805274"/>
    <w:pPr>
      <w:widowControl/>
      <w:tabs>
        <w:tab w:val="num" w:pos="720"/>
      </w:tabs>
      <w:autoSpaceDE/>
      <w:autoSpaceDN/>
      <w:spacing w:after="120" w:line="276" w:lineRule="auto"/>
      <w:ind w:left="720" w:hanging="720"/>
    </w:pPr>
    <w:rPr>
      <w:rFonts w:ascii="Arial" w:eastAsia="SimSun" w:hAnsi="Arial" w:cs="Arial"/>
      <w:sz w:val="24"/>
      <w:szCs w:val="24"/>
      <w:lang w:val="en-US" w:eastAsia="zh-CN"/>
    </w:rPr>
  </w:style>
  <w:style w:type="paragraph" w:customStyle="1" w:styleId="pa">
    <w:name w:val="样式 pa + 图案: 清除"/>
    <w:basedOn w:val="Normal"/>
    <w:uiPriority w:val="99"/>
    <w:rsid w:val="00805274"/>
    <w:pPr>
      <w:widowControl/>
      <w:tabs>
        <w:tab w:val="num" w:pos="720"/>
      </w:tabs>
      <w:autoSpaceDE/>
      <w:autoSpaceDN/>
      <w:spacing w:after="240" w:line="240" w:lineRule="atLeast"/>
    </w:pPr>
    <w:rPr>
      <w:rFonts w:ascii="Arial" w:eastAsia="SimSun" w:hAnsi="Arial" w:cs="Arial"/>
      <w:kern w:val="2"/>
      <w:sz w:val="24"/>
      <w:szCs w:val="24"/>
      <w:lang w:val="en-US" w:eastAsia="zh-CN"/>
    </w:rPr>
  </w:style>
  <w:style w:type="paragraph" w:customStyle="1" w:styleId="s0">
    <w:name w:val="s0"/>
    <w:uiPriority w:val="99"/>
    <w:rsid w:val="00805274"/>
    <w:pPr>
      <w:widowControl w:val="0"/>
      <w:autoSpaceDE w:val="0"/>
      <w:autoSpaceDN w:val="0"/>
      <w:adjustRightInd w:val="0"/>
      <w:spacing w:after="0" w:line="276" w:lineRule="auto"/>
      <w:jc w:val="both"/>
    </w:pPr>
    <w:rPr>
      <w:rFonts w:ascii="¹ÙÅÁ" w:eastAsia="Batang" w:hAnsi="¹ÙÅÁ" w:cs="Times New Roman"/>
      <w:sz w:val="20"/>
      <w:szCs w:val="24"/>
      <w:lang w:eastAsia="ko-KR"/>
    </w:rPr>
  </w:style>
  <w:style w:type="character" w:customStyle="1" w:styleId="BodyTextResetnumberingChar">
    <w:name w:val="Body Text (Reset numbering) Char"/>
    <w:aliases w:val="Body Text (Reset numbering)1 Char,Body Text (Reset numbering)2 Char Char1,Body Text (Reset numbering)2 Char Char Char1,Body Text (Reset numbering)2 Char Char Char Char Char,Heading 2 Char1"/>
    <w:rsid w:val="00805274"/>
    <w:rPr>
      <w:rFonts w:ascii="Arial" w:hAnsi="Arial"/>
      <w:b/>
      <w:sz w:val="22"/>
      <w:lang w:val="en-US" w:eastAsia="en-US" w:bidi="ar-SA"/>
    </w:rPr>
  </w:style>
  <w:style w:type="character" w:customStyle="1" w:styleId="BodyTextResetnumberingChar1">
    <w:name w:val="Body Text (Reset numbering) Char1"/>
    <w:aliases w:val="Body Text (Reset numbering)1 Char1,Body Text (Reset numbering)2 Char1,Body Text (Reset numbering)2 Char Char2,Body Text (Reset numbering)2 Char Char Char2,Body Text (Reset numbering)2 Char Char Char Char Char1"/>
    <w:rsid w:val="00805274"/>
    <w:rPr>
      <w:rFonts w:ascii="Arial" w:hAnsi="Arial"/>
      <w:b/>
      <w:sz w:val="22"/>
      <w:lang w:val="en-US" w:eastAsia="en-US" w:bidi="ar-SA"/>
    </w:rPr>
  </w:style>
  <w:style w:type="paragraph" w:customStyle="1" w:styleId="MediumGrid1-Accent21">
    <w:name w:val="Medium Grid 1 - Accent 21"/>
    <w:basedOn w:val="Normal"/>
    <w:uiPriority w:val="99"/>
    <w:qFormat/>
    <w:rsid w:val="00805274"/>
    <w:pPr>
      <w:widowControl/>
      <w:autoSpaceDE/>
      <w:autoSpaceDN/>
      <w:spacing w:after="120" w:line="276" w:lineRule="auto"/>
      <w:ind w:left="720"/>
    </w:pPr>
    <w:rPr>
      <w:rFonts w:ascii="Calibri" w:hAnsi="Calibri" w:cs="Calibri"/>
      <w:sz w:val="20"/>
      <w:szCs w:val="20"/>
      <w:lang w:val="en-US"/>
    </w:rPr>
  </w:style>
  <w:style w:type="paragraph" w:styleId="BodyText3">
    <w:name w:val="Body Text 3"/>
    <w:basedOn w:val="Normal"/>
    <w:link w:val="BodyText3Char"/>
    <w:uiPriority w:val="99"/>
    <w:rsid w:val="00805274"/>
    <w:pPr>
      <w:widowControl/>
      <w:autoSpaceDE/>
      <w:autoSpaceDN/>
      <w:spacing w:after="120" w:line="276" w:lineRule="auto"/>
    </w:pPr>
    <w:rPr>
      <w:rFonts w:ascii="Calibri" w:eastAsia="Calibri" w:hAnsi="Calibri" w:cs="Mongolian Baiti"/>
      <w:sz w:val="16"/>
      <w:szCs w:val="16"/>
      <w:lang w:val="en-US"/>
    </w:rPr>
  </w:style>
  <w:style w:type="character" w:customStyle="1" w:styleId="BodyText3Char">
    <w:name w:val="Body Text 3 Char"/>
    <w:basedOn w:val="DefaultParagraphFont"/>
    <w:link w:val="BodyText3"/>
    <w:uiPriority w:val="99"/>
    <w:rsid w:val="00805274"/>
    <w:rPr>
      <w:rFonts w:ascii="Calibri" w:eastAsia="Calibri" w:hAnsi="Calibri" w:cs="Mongolian Baiti"/>
      <w:sz w:val="16"/>
      <w:szCs w:val="16"/>
    </w:rPr>
  </w:style>
  <w:style w:type="paragraph" w:customStyle="1" w:styleId="Style6">
    <w:name w:val="Style6"/>
    <w:basedOn w:val="Normal"/>
    <w:uiPriority w:val="99"/>
    <w:rsid w:val="00805274"/>
    <w:pPr>
      <w:adjustRightInd w:val="0"/>
      <w:spacing w:after="120" w:line="276" w:lineRule="auto"/>
    </w:pPr>
    <w:rPr>
      <w:rFonts w:eastAsia="SimSun"/>
      <w:sz w:val="24"/>
      <w:szCs w:val="24"/>
      <w:lang w:val="en-US"/>
    </w:rPr>
  </w:style>
  <w:style w:type="paragraph" w:customStyle="1" w:styleId="Style4">
    <w:name w:val="Style4"/>
    <w:basedOn w:val="Normal"/>
    <w:uiPriority w:val="99"/>
    <w:rsid w:val="00805274"/>
    <w:pPr>
      <w:adjustRightInd w:val="0"/>
      <w:spacing w:after="120" w:line="276" w:lineRule="auto"/>
    </w:pPr>
    <w:rPr>
      <w:rFonts w:eastAsia="SimSun"/>
      <w:sz w:val="24"/>
      <w:szCs w:val="24"/>
      <w:lang w:val="en-US"/>
    </w:rPr>
  </w:style>
  <w:style w:type="paragraph" w:customStyle="1" w:styleId="Style3">
    <w:name w:val="Style3"/>
    <w:basedOn w:val="Normal"/>
    <w:uiPriority w:val="99"/>
    <w:rsid w:val="00805274"/>
    <w:pPr>
      <w:widowControl/>
      <w:autoSpaceDE/>
      <w:autoSpaceDN/>
      <w:spacing w:after="120" w:line="384" w:lineRule="exact"/>
      <w:ind w:hanging="403"/>
    </w:pPr>
    <w:rPr>
      <w:sz w:val="20"/>
      <w:szCs w:val="20"/>
      <w:lang w:val="en-US"/>
    </w:rPr>
  </w:style>
  <w:style w:type="paragraph" w:customStyle="1" w:styleId="Style13">
    <w:name w:val="Style13"/>
    <w:basedOn w:val="Normal"/>
    <w:uiPriority w:val="99"/>
    <w:rsid w:val="00805274"/>
    <w:pPr>
      <w:widowControl/>
      <w:autoSpaceDE/>
      <w:autoSpaceDN/>
      <w:spacing w:after="120" w:line="276" w:lineRule="auto"/>
    </w:pPr>
    <w:rPr>
      <w:sz w:val="20"/>
      <w:szCs w:val="20"/>
      <w:lang w:val="en-US"/>
    </w:rPr>
  </w:style>
  <w:style w:type="character" w:customStyle="1" w:styleId="CharStyle0">
    <w:name w:val="CharStyle0"/>
    <w:basedOn w:val="DefaultParagraphFont"/>
    <w:rsid w:val="00805274"/>
    <w:rPr>
      <w:rFonts w:ascii="Times New Roman" w:eastAsia="Times New Roman" w:hAnsi="Times New Roman" w:cs="Times New Roman"/>
      <w:b w:val="0"/>
      <w:bCs w:val="0"/>
      <w:i w:val="0"/>
      <w:iCs w:val="0"/>
      <w:smallCaps w:val="0"/>
      <w:sz w:val="20"/>
      <w:szCs w:val="20"/>
    </w:rPr>
  </w:style>
  <w:style w:type="paragraph" w:customStyle="1" w:styleId="Style5">
    <w:name w:val="Style5"/>
    <w:basedOn w:val="Normal"/>
    <w:uiPriority w:val="99"/>
    <w:rsid w:val="00805274"/>
    <w:pPr>
      <w:adjustRightInd w:val="0"/>
      <w:spacing w:after="120" w:line="408" w:lineRule="exact"/>
      <w:ind w:hanging="355"/>
    </w:pPr>
    <w:rPr>
      <w:rFonts w:ascii="Arial" w:hAnsi="Arial" w:cs="Arial"/>
      <w:sz w:val="24"/>
      <w:szCs w:val="24"/>
      <w:lang w:val="en-US"/>
    </w:rPr>
  </w:style>
  <w:style w:type="character" w:customStyle="1" w:styleId="FontStyle11">
    <w:name w:val="Font Style11"/>
    <w:basedOn w:val="DefaultParagraphFont"/>
    <w:uiPriority w:val="99"/>
    <w:rsid w:val="00805274"/>
    <w:rPr>
      <w:rFonts w:ascii="Arial" w:hAnsi="Arial" w:cs="Arial"/>
      <w:sz w:val="22"/>
      <w:szCs w:val="22"/>
    </w:rPr>
  </w:style>
  <w:style w:type="paragraph" w:customStyle="1" w:styleId="Style0">
    <w:name w:val="Style0"/>
    <w:basedOn w:val="Normal"/>
    <w:uiPriority w:val="99"/>
    <w:rsid w:val="00805274"/>
    <w:pPr>
      <w:widowControl/>
      <w:autoSpaceDE/>
      <w:autoSpaceDN/>
      <w:spacing w:after="120" w:line="276" w:lineRule="auto"/>
    </w:pPr>
    <w:rPr>
      <w:sz w:val="20"/>
      <w:szCs w:val="20"/>
      <w:lang w:val="en-US"/>
    </w:rPr>
  </w:style>
  <w:style w:type="paragraph" w:customStyle="1" w:styleId="Style10">
    <w:name w:val="Style10"/>
    <w:basedOn w:val="Normal"/>
    <w:uiPriority w:val="99"/>
    <w:rsid w:val="00805274"/>
    <w:pPr>
      <w:widowControl/>
      <w:autoSpaceDE/>
      <w:autoSpaceDN/>
      <w:spacing w:after="120" w:line="394" w:lineRule="exact"/>
      <w:ind w:firstLine="720"/>
    </w:pPr>
    <w:rPr>
      <w:sz w:val="20"/>
      <w:szCs w:val="20"/>
      <w:lang w:val="en-US"/>
    </w:rPr>
  </w:style>
  <w:style w:type="paragraph" w:customStyle="1" w:styleId="Style11">
    <w:name w:val="Style11"/>
    <w:basedOn w:val="Normal"/>
    <w:uiPriority w:val="99"/>
    <w:rsid w:val="00805274"/>
    <w:pPr>
      <w:widowControl/>
      <w:autoSpaceDE/>
      <w:autoSpaceDN/>
      <w:spacing w:after="120" w:line="397" w:lineRule="exact"/>
      <w:ind w:firstLine="418"/>
    </w:pPr>
    <w:rPr>
      <w:sz w:val="20"/>
      <w:szCs w:val="20"/>
      <w:lang w:val="en-US"/>
    </w:rPr>
  </w:style>
  <w:style w:type="paragraph" w:customStyle="1" w:styleId="Style14">
    <w:name w:val="Style14"/>
    <w:basedOn w:val="Normal"/>
    <w:uiPriority w:val="99"/>
    <w:rsid w:val="00805274"/>
    <w:pPr>
      <w:widowControl/>
      <w:autoSpaceDE/>
      <w:autoSpaceDN/>
      <w:spacing w:after="120" w:line="276" w:lineRule="auto"/>
    </w:pPr>
    <w:rPr>
      <w:sz w:val="20"/>
      <w:szCs w:val="20"/>
      <w:lang w:val="en-US"/>
    </w:rPr>
  </w:style>
  <w:style w:type="paragraph" w:customStyle="1" w:styleId="Style15">
    <w:name w:val="Style15"/>
    <w:basedOn w:val="Normal"/>
    <w:uiPriority w:val="99"/>
    <w:rsid w:val="00805274"/>
    <w:pPr>
      <w:widowControl/>
      <w:autoSpaceDE/>
      <w:autoSpaceDN/>
      <w:spacing w:after="120" w:line="276" w:lineRule="auto"/>
    </w:pPr>
    <w:rPr>
      <w:sz w:val="20"/>
      <w:szCs w:val="20"/>
      <w:lang w:val="en-US"/>
    </w:rPr>
  </w:style>
  <w:style w:type="paragraph" w:customStyle="1" w:styleId="Style23">
    <w:name w:val="Style23"/>
    <w:basedOn w:val="Normal"/>
    <w:uiPriority w:val="99"/>
    <w:rsid w:val="00805274"/>
    <w:pPr>
      <w:widowControl/>
      <w:autoSpaceDE/>
      <w:autoSpaceDN/>
      <w:spacing w:after="120" w:line="389" w:lineRule="exact"/>
      <w:ind w:hanging="355"/>
    </w:pPr>
    <w:rPr>
      <w:sz w:val="20"/>
      <w:szCs w:val="20"/>
      <w:lang w:val="en-US"/>
    </w:rPr>
  </w:style>
  <w:style w:type="paragraph" w:customStyle="1" w:styleId="Style17">
    <w:name w:val="Style17"/>
    <w:basedOn w:val="Normal"/>
    <w:uiPriority w:val="99"/>
    <w:rsid w:val="00805274"/>
    <w:pPr>
      <w:widowControl/>
      <w:autoSpaceDE/>
      <w:autoSpaceDN/>
      <w:spacing w:after="120" w:line="394" w:lineRule="exact"/>
      <w:ind w:firstLine="547"/>
    </w:pPr>
    <w:rPr>
      <w:sz w:val="20"/>
      <w:szCs w:val="20"/>
      <w:lang w:val="en-US"/>
    </w:rPr>
  </w:style>
  <w:style w:type="paragraph" w:customStyle="1" w:styleId="Style24">
    <w:name w:val="Style24"/>
    <w:basedOn w:val="Normal"/>
    <w:uiPriority w:val="99"/>
    <w:rsid w:val="00805274"/>
    <w:pPr>
      <w:widowControl/>
      <w:autoSpaceDE/>
      <w:autoSpaceDN/>
      <w:spacing w:after="120" w:line="154" w:lineRule="exact"/>
    </w:pPr>
    <w:rPr>
      <w:sz w:val="20"/>
      <w:szCs w:val="20"/>
      <w:lang w:val="en-US"/>
    </w:rPr>
  </w:style>
  <w:style w:type="paragraph" w:customStyle="1" w:styleId="Style42">
    <w:name w:val="Style42"/>
    <w:basedOn w:val="Normal"/>
    <w:uiPriority w:val="99"/>
    <w:rsid w:val="00805274"/>
    <w:pPr>
      <w:widowControl/>
      <w:autoSpaceDE/>
      <w:autoSpaceDN/>
      <w:spacing w:after="120" w:line="403" w:lineRule="exact"/>
    </w:pPr>
    <w:rPr>
      <w:sz w:val="20"/>
      <w:szCs w:val="20"/>
      <w:lang w:val="en-US"/>
    </w:rPr>
  </w:style>
  <w:style w:type="paragraph" w:customStyle="1" w:styleId="Style26">
    <w:name w:val="Style26"/>
    <w:basedOn w:val="Normal"/>
    <w:uiPriority w:val="99"/>
    <w:rsid w:val="00805274"/>
    <w:pPr>
      <w:widowControl/>
      <w:autoSpaceDE/>
      <w:autoSpaceDN/>
      <w:spacing w:after="120" w:line="394" w:lineRule="exact"/>
      <w:ind w:hanging="355"/>
    </w:pPr>
    <w:rPr>
      <w:sz w:val="20"/>
      <w:szCs w:val="20"/>
      <w:lang w:val="en-US"/>
    </w:rPr>
  </w:style>
  <w:style w:type="paragraph" w:customStyle="1" w:styleId="Style49">
    <w:name w:val="Style49"/>
    <w:basedOn w:val="Normal"/>
    <w:uiPriority w:val="99"/>
    <w:rsid w:val="00805274"/>
    <w:pPr>
      <w:widowControl/>
      <w:autoSpaceDE/>
      <w:autoSpaceDN/>
      <w:spacing w:after="120" w:line="276" w:lineRule="auto"/>
    </w:pPr>
    <w:rPr>
      <w:sz w:val="20"/>
      <w:szCs w:val="20"/>
      <w:lang w:val="en-US"/>
    </w:rPr>
  </w:style>
  <w:style w:type="paragraph" w:customStyle="1" w:styleId="Style39">
    <w:name w:val="Style39"/>
    <w:basedOn w:val="Normal"/>
    <w:uiPriority w:val="99"/>
    <w:rsid w:val="00805274"/>
    <w:pPr>
      <w:widowControl/>
      <w:autoSpaceDE/>
      <w:autoSpaceDN/>
      <w:spacing w:after="120" w:line="276" w:lineRule="auto"/>
    </w:pPr>
    <w:rPr>
      <w:sz w:val="20"/>
      <w:szCs w:val="20"/>
      <w:lang w:val="en-US"/>
    </w:rPr>
  </w:style>
  <w:style w:type="paragraph" w:customStyle="1" w:styleId="Style32">
    <w:name w:val="Style32"/>
    <w:basedOn w:val="Normal"/>
    <w:uiPriority w:val="99"/>
    <w:rsid w:val="00805274"/>
    <w:pPr>
      <w:widowControl/>
      <w:autoSpaceDE/>
      <w:autoSpaceDN/>
      <w:spacing w:after="120" w:line="276" w:lineRule="auto"/>
    </w:pPr>
    <w:rPr>
      <w:sz w:val="20"/>
      <w:szCs w:val="20"/>
      <w:lang w:val="en-US"/>
    </w:rPr>
  </w:style>
  <w:style w:type="paragraph" w:customStyle="1" w:styleId="Style40">
    <w:name w:val="Style40"/>
    <w:basedOn w:val="Normal"/>
    <w:uiPriority w:val="99"/>
    <w:rsid w:val="00805274"/>
    <w:pPr>
      <w:widowControl/>
      <w:autoSpaceDE/>
      <w:autoSpaceDN/>
      <w:spacing w:after="120" w:line="792" w:lineRule="exact"/>
    </w:pPr>
    <w:rPr>
      <w:sz w:val="20"/>
      <w:szCs w:val="20"/>
      <w:lang w:val="en-US"/>
    </w:rPr>
  </w:style>
  <w:style w:type="paragraph" w:customStyle="1" w:styleId="Style34">
    <w:name w:val="Style34"/>
    <w:basedOn w:val="Normal"/>
    <w:uiPriority w:val="99"/>
    <w:rsid w:val="00805274"/>
    <w:pPr>
      <w:widowControl/>
      <w:autoSpaceDE/>
      <w:autoSpaceDN/>
      <w:spacing w:after="120" w:line="276" w:lineRule="auto"/>
    </w:pPr>
    <w:rPr>
      <w:sz w:val="20"/>
      <w:szCs w:val="20"/>
      <w:lang w:val="en-US"/>
    </w:rPr>
  </w:style>
  <w:style w:type="paragraph" w:customStyle="1" w:styleId="Style45">
    <w:name w:val="Style45"/>
    <w:basedOn w:val="Normal"/>
    <w:uiPriority w:val="99"/>
    <w:rsid w:val="00805274"/>
    <w:pPr>
      <w:widowControl/>
      <w:autoSpaceDE/>
      <w:autoSpaceDN/>
      <w:spacing w:after="120" w:line="276" w:lineRule="auto"/>
    </w:pPr>
    <w:rPr>
      <w:sz w:val="20"/>
      <w:szCs w:val="20"/>
      <w:lang w:val="en-US"/>
    </w:rPr>
  </w:style>
  <w:style w:type="paragraph" w:customStyle="1" w:styleId="Style36">
    <w:name w:val="Style36"/>
    <w:basedOn w:val="Normal"/>
    <w:uiPriority w:val="99"/>
    <w:rsid w:val="00805274"/>
    <w:pPr>
      <w:widowControl/>
      <w:autoSpaceDE/>
      <w:autoSpaceDN/>
      <w:spacing w:after="120" w:line="312" w:lineRule="exact"/>
    </w:pPr>
    <w:rPr>
      <w:sz w:val="20"/>
      <w:szCs w:val="20"/>
      <w:lang w:val="en-US"/>
    </w:rPr>
  </w:style>
  <w:style w:type="paragraph" w:customStyle="1" w:styleId="Style97">
    <w:name w:val="Style97"/>
    <w:basedOn w:val="Normal"/>
    <w:uiPriority w:val="99"/>
    <w:rsid w:val="00805274"/>
    <w:pPr>
      <w:widowControl/>
      <w:autoSpaceDE/>
      <w:autoSpaceDN/>
      <w:spacing w:after="120" w:line="725" w:lineRule="exact"/>
      <w:ind w:hanging="379"/>
    </w:pPr>
    <w:rPr>
      <w:sz w:val="20"/>
      <w:szCs w:val="20"/>
      <w:lang w:val="en-US"/>
    </w:rPr>
  </w:style>
  <w:style w:type="paragraph" w:customStyle="1" w:styleId="Style89">
    <w:name w:val="Style89"/>
    <w:basedOn w:val="Normal"/>
    <w:uiPriority w:val="99"/>
    <w:rsid w:val="00805274"/>
    <w:pPr>
      <w:widowControl/>
      <w:autoSpaceDE/>
      <w:autoSpaceDN/>
      <w:spacing w:after="120" w:line="276" w:lineRule="auto"/>
    </w:pPr>
    <w:rPr>
      <w:sz w:val="20"/>
      <w:szCs w:val="20"/>
      <w:lang w:val="en-US"/>
    </w:rPr>
  </w:style>
  <w:style w:type="paragraph" w:customStyle="1" w:styleId="Style88">
    <w:name w:val="Style88"/>
    <w:basedOn w:val="Normal"/>
    <w:uiPriority w:val="99"/>
    <w:rsid w:val="00805274"/>
    <w:pPr>
      <w:widowControl/>
      <w:autoSpaceDE/>
      <w:autoSpaceDN/>
      <w:spacing w:after="120" w:line="726" w:lineRule="exact"/>
    </w:pPr>
    <w:rPr>
      <w:sz w:val="20"/>
      <w:szCs w:val="20"/>
      <w:lang w:val="en-US"/>
    </w:rPr>
  </w:style>
  <w:style w:type="paragraph" w:customStyle="1" w:styleId="Style53">
    <w:name w:val="Style53"/>
    <w:basedOn w:val="Normal"/>
    <w:uiPriority w:val="99"/>
    <w:rsid w:val="00805274"/>
    <w:pPr>
      <w:widowControl/>
      <w:autoSpaceDE/>
      <w:autoSpaceDN/>
      <w:spacing w:after="120" w:line="276" w:lineRule="auto"/>
    </w:pPr>
    <w:rPr>
      <w:sz w:val="20"/>
      <w:szCs w:val="20"/>
      <w:lang w:val="en-US"/>
    </w:rPr>
  </w:style>
  <w:style w:type="paragraph" w:customStyle="1" w:styleId="Style100">
    <w:name w:val="Style100"/>
    <w:basedOn w:val="Normal"/>
    <w:uiPriority w:val="99"/>
    <w:rsid w:val="00805274"/>
    <w:pPr>
      <w:widowControl/>
      <w:autoSpaceDE/>
      <w:autoSpaceDN/>
      <w:spacing w:after="120" w:line="278" w:lineRule="exact"/>
    </w:pPr>
    <w:rPr>
      <w:sz w:val="20"/>
      <w:szCs w:val="20"/>
      <w:lang w:val="en-US"/>
    </w:rPr>
  </w:style>
  <w:style w:type="paragraph" w:customStyle="1" w:styleId="Style110">
    <w:name w:val="Style110"/>
    <w:basedOn w:val="Normal"/>
    <w:uiPriority w:val="99"/>
    <w:rsid w:val="00805274"/>
    <w:pPr>
      <w:widowControl/>
      <w:autoSpaceDE/>
      <w:autoSpaceDN/>
      <w:spacing w:after="120" w:line="276" w:lineRule="auto"/>
    </w:pPr>
    <w:rPr>
      <w:sz w:val="20"/>
      <w:szCs w:val="20"/>
      <w:lang w:val="en-US"/>
    </w:rPr>
  </w:style>
  <w:style w:type="paragraph" w:customStyle="1" w:styleId="Style121">
    <w:name w:val="Style121"/>
    <w:basedOn w:val="Normal"/>
    <w:uiPriority w:val="99"/>
    <w:rsid w:val="00805274"/>
    <w:pPr>
      <w:widowControl/>
      <w:autoSpaceDE/>
      <w:autoSpaceDN/>
      <w:spacing w:after="120" w:line="389" w:lineRule="exact"/>
      <w:ind w:hanging="355"/>
    </w:pPr>
    <w:rPr>
      <w:sz w:val="20"/>
      <w:szCs w:val="20"/>
      <w:lang w:val="en-US"/>
    </w:rPr>
  </w:style>
  <w:style w:type="paragraph" w:customStyle="1" w:styleId="Style119">
    <w:name w:val="Style119"/>
    <w:basedOn w:val="Normal"/>
    <w:uiPriority w:val="99"/>
    <w:rsid w:val="00805274"/>
    <w:pPr>
      <w:widowControl/>
      <w:autoSpaceDE/>
      <w:autoSpaceDN/>
      <w:spacing w:after="120" w:line="276" w:lineRule="auto"/>
    </w:pPr>
    <w:rPr>
      <w:sz w:val="20"/>
      <w:szCs w:val="20"/>
      <w:lang w:val="en-US"/>
    </w:rPr>
  </w:style>
  <w:style w:type="paragraph" w:customStyle="1" w:styleId="Style124">
    <w:name w:val="Style124"/>
    <w:basedOn w:val="Normal"/>
    <w:uiPriority w:val="99"/>
    <w:rsid w:val="00805274"/>
    <w:pPr>
      <w:widowControl/>
      <w:autoSpaceDE/>
      <w:autoSpaceDN/>
      <w:spacing w:after="120" w:line="389" w:lineRule="exact"/>
      <w:ind w:firstLine="197"/>
    </w:pPr>
    <w:rPr>
      <w:sz w:val="20"/>
      <w:szCs w:val="20"/>
      <w:lang w:val="en-US"/>
    </w:rPr>
  </w:style>
  <w:style w:type="paragraph" w:customStyle="1" w:styleId="Style125">
    <w:name w:val="Style125"/>
    <w:basedOn w:val="Normal"/>
    <w:uiPriority w:val="99"/>
    <w:rsid w:val="00805274"/>
    <w:pPr>
      <w:widowControl/>
      <w:autoSpaceDE/>
      <w:autoSpaceDN/>
      <w:spacing w:after="120" w:line="276" w:lineRule="auto"/>
    </w:pPr>
    <w:rPr>
      <w:sz w:val="20"/>
      <w:szCs w:val="20"/>
      <w:lang w:val="en-US"/>
    </w:rPr>
  </w:style>
  <w:style w:type="paragraph" w:customStyle="1" w:styleId="Style129">
    <w:name w:val="Style129"/>
    <w:basedOn w:val="Normal"/>
    <w:uiPriority w:val="99"/>
    <w:rsid w:val="00805274"/>
    <w:pPr>
      <w:widowControl/>
      <w:autoSpaceDE/>
      <w:autoSpaceDN/>
      <w:spacing w:after="120" w:line="392" w:lineRule="exact"/>
      <w:ind w:hanging="355"/>
    </w:pPr>
    <w:rPr>
      <w:sz w:val="20"/>
      <w:szCs w:val="20"/>
      <w:lang w:val="en-US"/>
    </w:rPr>
  </w:style>
  <w:style w:type="paragraph" w:customStyle="1" w:styleId="Style159">
    <w:name w:val="Style159"/>
    <w:basedOn w:val="Normal"/>
    <w:uiPriority w:val="99"/>
    <w:rsid w:val="00805274"/>
    <w:pPr>
      <w:widowControl/>
      <w:autoSpaceDE/>
      <w:autoSpaceDN/>
      <w:spacing w:after="120" w:line="276" w:lineRule="auto"/>
    </w:pPr>
    <w:rPr>
      <w:sz w:val="20"/>
      <w:szCs w:val="20"/>
      <w:lang w:val="en-US"/>
    </w:rPr>
  </w:style>
  <w:style w:type="paragraph" w:customStyle="1" w:styleId="Style154">
    <w:name w:val="Style154"/>
    <w:basedOn w:val="Normal"/>
    <w:uiPriority w:val="99"/>
    <w:rsid w:val="00805274"/>
    <w:pPr>
      <w:widowControl/>
      <w:autoSpaceDE/>
      <w:autoSpaceDN/>
      <w:spacing w:after="120" w:line="149" w:lineRule="exact"/>
    </w:pPr>
    <w:rPr>
      <w:sz w:val="20"/>
      <w:szCs w:val="20"/>
      <w:lang w:val="en-US"/>
    </w:rPr>
  </w:style>
  <w:style w:type="paragraph" w:customStyle="1" w:styleId="Style132">
    <w:name w:val="Style132"/>
    <w:basedOn w:val="Normal"/>
    <w:uiPriority w:val="99"/>
    <w:rsid w:val="00805274"/>
    <w:pPr>
      <w:widowControl/>
      <w:autoSpaceDE/>
      <w:autoSpaceDN/>
      <w:spacing w:after="120" w:line="391" w:lineRule="exact"/>
      <w:ind w:hanging="346"/>
    </w:pPr>
    <w:rPr>
      <w:sz w:val="20"/>
      <w:szCs w:val="20"/>
      <w:lang w:val="en-US"/>
    </w:rPr>
  </w:style>
  <w:style w:type="paragraph" w:customStyle="1" w:styleId="Style176">
    <w:name w:val="Style176"/>
    <w:basedOn w:val="Normal"/>
    <w:uiPriority w:val="99"/>
    <w:rsid w:val="00805274"/>
    <w:pPr>
      <w:widowControl/>
      <w:autoSpaceDE/>
      <w:autoSpaceDN/>
      <w:spacing w:after="120" w:line="276" w:lineRule="auto"/>
    </w:pPr>
    <w:rPr>
      <w:sz w:val="20"/>
      <w:szCs w:val="20"/>
      <w:lang w:val="en-US"/>
    </w:rPr>
  </w:style>
  <w:style w:type="paragraph" w:customStyle="1" w:styleId="Style153">
    <w:name w:val="Style153"/>
    <w:basedOn w:val="Normal"/>
    <w:uiPriority w:val="99"/>
    <w:rsid w:val="00805274"/>
    <w:pPr>
      <w:widowControl/>
      <w:autoSpaceDE/>
      <w:autoSpaceDN/>
      <w:spacing w:after="120" w:line="178" w:lineRule="exact"/>
    </w:pPr>
    <w:rPr>
      <w:sz w:val="20"/>
      <w:szCs w:val="20"/>
      <w:lang w:val="en-US"/>
    </w:rPr>
  </w:style>
  <w:style w:type="paragraph" w:customStyle="1" w:styleId="Style473">
    <w:name w:val="Style473"/>
    <w:basedOn w:val="Normal"/>
    <w:uiPriority w:val="99"/>
    <w:rsid w:val="00805274"/>
    <w:pPr>
      <w:widowControl/>
      <w:autoSpaceDE/>
      <w:autoSpaceDN/>
      <w:spacing w:after="120" w:line="276" w:lineRule="auto"/>
    </w:pPr>
    <w:rPr>
      <w:sz w:val="20"/>
      <w:szCs w:val="20"/>
      <w:lang w:val="en-US"/>
    </w:rPr>
  </w:style>
  <w:style w:type="paragraph" w:customStyle="1" w:styleId="Style514">
    <w:name w:val="Style514"/>
    <w:basedOn w:val="Normal"/>
    <w:uiPriority w:val="99"/>
    <w:rsid w:val="00805274"/>
    <w:pPr>
      <w:widowControl/>
      <w:autoSpaceDE/>
      <w:autoSpaceDN/>
      <w:spacing w:after="120" w:line="276" w:lineRule="auto"/>
    </w:pPr>
    <w:rPr>
      <w:sz w:val="20"/>
      <w:szCs w:val="20"/>
      <w:lang w:val="en-US"/>
    </w:rPr>
  </w:style>
  <w:style w:type="paragraph" w:customStyle="1" w:styleId="Style179">
    <w:name w:val="Style179"/>
    <w:basedOn w:val="Normal"/>
    <w:uiPriority w:val="99"/>
    <w:rsid w:val="00805274"/>
    <w:pPr>
      <w:widowControl/>
      <w:autoSpaceDE/>
      <w:autoSpaceDN/>
      <w:spacing w:after="120" w:line="276" w:lineRule="auto"/>
    </w:pPr>
    <w:rPr>
      <w:sz w:val="20"/>
      <w:szCs w:val="20"/>
      <w:lang w:val="en-US"/>
    </w:rPr>
  </w:style>
  <w:style w:type="paragraph" w:customStyle="1" w:styleId="Style534">
    <w:name w:val="Style534"/>
    <w:basedOn w:val="Normal"/>
    <w:uiPriority w:val="99"/>
    <w:rsid w:val="00805274"/>
    <w:pPr>
      <w:widowControl/>
      <w:autoSpaceDE/>
      <w:autoSpaceDN/>
      <w:spacing w:after="120" w:line="276" w:lineRule="auto"/>
    </w:pPr>
    <w:rPr>
      <w:sz w:val="20"/>
      <w:szCs w:val="20"/>
      <w:lang w:val="en-US"/>
    </w:rPr>
  </w:style>
  <w:style w:type="paragraph" w:customStyle="1" w:styleId="Style502">
    <w:name w:val="Style502"/>
    <w:basedOn w:val="Normal"/>
    <w:uiPriority w:val="99"/>
    <w:rsid w:val="00805274"/>
    <w:pPr>
      <w:widowControl/>
      <w:autoSpaceDE/>
      <w:autoSpaceDN/>
      <w:spacing w:after="120" w:line="276" w:lineRule="auto"/>
    </w:pPr>
    <w:rPr>
      <w:sz w:val="20"/>
      <w:szCs w:val="20"/>
      <w:lang w:val="en-US"/>
    </w:rPr>
  </w:style>
  <w:style w:type="paragraph" w:customStyle="1" w:styleId="Style472">
    <w:name w:val="Style472"/>
    <w:basedOn w:val="Normal"/>
    <w:uiPriority w:val="99"/>
    <w:rsid w:val="00805274"/>
    <w:pPr>
      <w:widowControl/>
      <w:autoSpaceDE/>
      <w:autoSpaceDN/>
      <w:spacing w:after="120" w:line="276" w:lineRule="auto"/>
    </w:pPr>
    <w:rPr>
      <w:sz w:val="20"/>
      <w:szCs w:val="20"/>
      <w:lang w:val="en-US"/>
    </w:rPr>
  </w:style>
  <w:style w:type="paragraph" w:customStyle="1" w:styleId="Style535">
    <w:name w:val="Style535"/>
    <w:basedOn w:val="Normal"/>
    <w:uiPriority w:val="99"/>
    <w:rsid w:val="00805274"/>
    <w:pPr>
      <w:widowControl/>
      <w:autoSpaceDE/>
      <w:autoSpaceDN/>
      <w:spacing w:after="120" w:line="276" w:lineRule="auto"/>
    </w:pPr>
    <w:rPr>
      <w:sz w:val="20"/>
      <w:szCs w:val="20"/>
      <w:lang w:val="en-US"/>
    </w:rPr>
  </w:style>
  <w:style w:type="paragraph" w:customStyle="1" w:styleId="Style536">
    <w:name w:val="Style536"/>
    <w:basedOn w:val="Normal"/>
    <w:uiPriority w:val="99"/>
    <w:rsid w:val="00805274"/>
    <w:pPr>
      <w:widowControl/>
      <w:autoSpaceDE/>
      <w:autoSpaceDN/>
      <w:spacing w:after="120" w:line="562" w:lineRule="exact"/>
    </w:pPr>
    <w:rPr>
      <w:sz w:val="20"/>
      <w:szCs w:val="20"/>
      <w:lang w:val="en-US"/>
    </w:rPr>
  </w:style>
  <w:style w:type="paragraph" w:customStyle="1" w:styleId="Style551">
    <w:name w:val="Style551"/>
    <w:basedOn w:val="Normal"/>
    <w:uiPriority w:val="99"/>
    <w:rsid w:val="00805274"/>
    <w:pPr>
      <w:widowControl/>
      <w:autoSpaceDE/>
      <w:autoSpaceDN/>
      <w:spacing w:after="120" w:line="276" w:lineRule="auto"/>
    </w:pPr>
    <w:rPr>
      <w:sz w:val="20"/>
      <w:szCs w:val="20"/>
      <w:lang w:val="en-US"/>
    </w:rPr>
  </w:style>
  <w:style w:type="paragraph" w:customStyle="1" w:styleId="Style540">
    <w:name w:val="Style540"/>
    <w:basedOn w:val="Normal"/>
    <w:uiPriority w:val="99"/>
    <w:rsid w:val="00805274"/>
    <w:pPr>
      <w:widowControl/>
      <w:autoSpaceDE/>
      <w:autoSpaceDN/>
      <w:spacing w:after="120" w:line="276" w:lineRule="auto"/>
    </w:pPr>
    <w:rPr>
      <w:sz w:val="20"/>
      <w:szCs w:val="20"/>
      <w:lang w:val="en-US"/>
    </w:rPr>
  </w:style>
  <w:style w:type="paragraph" w:customStyle="1" w:styleId="Style541">
    <w:name w:val="Style541"/>
    <w:basedOn w:val="Normal"/>
    <w:uiPriority w:val="99"/>
    <w:rsid w:val="00805274"/>
    <w:pPr>
      <w:widowControl/>
      <w:autoSpaceDE/>
      <w:autoSpaceDN/>
      <w:spacing w:after="120" w:line="276" w:lineRule="auto"/>
    </w:pPr>
    <w:rPr>
      <w:sz w:val="20"/>
      <w:szCs w:val="20"/>
      <w:lang w:val="en-US"/>
    </w:rPr>
  </w:style>
  <w:style w:type="paragraph" w:customStyle="1" w:styleId="Style602">
    <w:name w:val="Style602"/>
    <w:basedOn w:val="Normal"/>
    <w:uiPriority w:val="99"/>
    <w:rsid w:val="00805274"/>
    <w:pPr>
      <w:widowControl/>
      <w:autoSpaceDE/>
      <w:autoSpaceDN/>
      <w:spacing w:after="120" w:line="276" w:lineRule="auto"/>
    </w:pPr>
    <w:rPr>
      <w:sz w:val="20"/>
      <w:szCs w:val="20"/>
      <w:lang w:val="en-US"/>
    </w:rPr>
  </w:style>
  <w:style w:type="paragraph" w:customStyle="1" w:styleId="Style584">
    <w:name w:val="Style584"/>
    <w:basedOn w:val="Normal"/>
    <w:uiPriority w:val="99"/>
    <w:rsid w:val="00805274"/>
    <w:pPr>
      <w:widowControl/>
      <w:autoSpaceDE/>
      <w:autoSpaceDN/>
      <w:spacing w:after="120" w:line="276" w:lineRule="auto"/>
    </w:pPr>
    <w:rPr>
      <w:sz w:val="20"/>
      <w:szCs w:val="20"/>
      <w:lang w:val="en-US"/>
    </w:rPr>
  </w:style>
  <w:style w:type="paragraph" w:customStyle="1" w:styleId="Style605">
    <w:name w:val="Style605"/>
    <w:basedOn w:val="Normal"/>
    <w:uiPriority w:val="99"/>
    <w:rsid w:val="00805274"/>
    <w:pPr>
      <w:widowControl/>
      <w:autoSpaceDE/>
      <w:autoSpaceDN/>
      <w:spacing w:after="120" w:line="276" w:lineRule="auto"/>
    </w:pPr>
    <w:rPr>
      <w:sz w:val="20"/>
      <w:szCs w:val="20"/>
      <w:lang w:val="en-US"/>
    </w:rPr>
  </w:style>
  <w:style w:type="character" w:customStyle="1" w:styleId="CharStyle2">
    <w:name w:val="CharStyle2"/>
    <w:basedOn w:val="DefaultParagraphFont"/>
    <w:rsid w:val="00805274"/>
    <w:rPr>
      <w:rFonts w:ascii="Arial" w:eastAsia="Arial" w:hAnsi="Arial" w:cs="Arial"/>
      <w:b w:val="0"/>
      <w:bCs w:val="0"/>
      <w:i w:val="0"/>
      <w:iCs w:val="0"/>
      <w:smallCaps w:val="0"/>
      <w:spacing w:val="-10"/>
      <w:sz w:val="24"/>
      <w:szCs w:val="24"/>
    </w:rPr>
  </w:style>
  <w:style w:type="character" w:customStyle="1" w:styleId="CharStyle3">
    <w:name w:val="CharStyle3"/>
    <w:basedOn w:val="DefaultParagraphFont"/>
    <w:rsid w:val="00805274"/>
    <w:rPr>
      <w:rFonts w:ascii="Arial" w:eastAsia="Arial" w:hAnsi="Arial" w:cs="Arial"/>
      <w:b/>
      <w:bCs/>
      <w:i w:val="0"/>
      <w:iCs w:val="0"/>
      <w:smallCaps w:val="0"/>
      <w:sz w:val="24"/>
      <w:szCs w:val="24"/>
    </w:rPr>
  </w:style>
  <w:style w:type="character" w:customStyle="1" w:styleId="CharStyle5">
    <w:name w:val="CharStyle5"/>
    <w:basedOn w:val="DefaultParagraphFont"/>
    <w:rsid w:val="00805274"/>
    <w:rPr>
      <w:rFonts w:ascii="Arial" w:eastAsia="Arial" w:hAnsi="Arial" w:cs="Arial"/>
      <w:b w:val="0"/>
      <w:bCs w:val="0"/>
      <w:i w:val="0"/>
      <w:iCs w:val="0"/>
      <w:smallCaps w:val="0"/>
      <w:spacing w:val="-30"/>
      <w:sz w:val="28"/>
      <w:szCs w:val="28"/>
    </w:rPr>
  </w:style>
  <w:style w:type="character" w:customStyle="1" w:styleId="CharStyle10">
    <w:name w:val="CharStyle10"/>
    <w:basedOn w:val="DefaultParagraphFont"/>
    <w:rsid w:val="00805274"/>
    <w:rPr>
      <w:rFonts w:ascii="Times New Roman" w:eastAsia="Times New Roman" w:hAnsi="Times New Roman" w:cs="Times New Roman"/>
      <w:b/>
      <w:bCs/>
      <w:i w:val="0"/>
      <w:iCs w:val="0"/>
      <w:smallCaps w:val="0"/>
      <w:w w:val="200"/>
      <w:sz w:val="8"/>
      <w:szCs w:val="8"/>
    </w:rPr>
  </w:style>
  <w:style w:type="character" w:customStyle="1" w:styleId="CharStyle11">
    <w:name w:val="CharStyle11"/>
    <w:basedOn w:val="DefaultParagraphFont"/>
    <w:rsid w:val="00805274"/>
    <w:rPr>
      <w:rFonts w:ascii="Times New Roman" w:eastAsia="Times New Roman" w:hAnsi="Times New Roman" w:cs="Times New Roman"/>
      <w:b/>
      <w:bCs/>
      <w:i w:val="0"/>
      <w:iCs w:val="0"/>
      <w:smallCaps w:val="0"/>
      <w:sz w:val="14"/>
      <w:szCs w:val="14"/>
    </w:rPr>
  </w:style>
  <w:style w:type="character" w:customStyle="1" w:styleId="CharStyle12">
    <w:name w:val="CharStyle12"/>
    <w:basedOn w:val="DefaultParagraphFont"/>
    <w:rsid w:val="00805274"/>
    <w:rPr>
      <w:rFonts w:ascii="Times New Roman" w:eastAsia="Times New Roman" w:hAnsi="Times New Roman" w:cs="Times New Roman"/>
      <w:b/>
      <w:bCs/>
      <w:i w:val="0"/>
      <w:iCs w:val="0"/>
      <w:smallCaps w:val="0"/>
      <w:sz w:val="12"/>
      <w:szCs w:val="12"/>
    </w:rPr>
  </w:style>
  <w:style w:type="character" w:customStyle="1" w:styleId="CharStyle23">
    <w:name w:val="CharStyle23"/>
    <w:basedOn w:val="DefaultParagraphFont"/>
    <w:rsid w:val="00805274"/>
    <w:rPr>
      <w:rFonts w:ascii="Times New Roman" w:eastAsia="Times New Roman" w:hAnsi="Times New Roman" w:cs="Times New Roman"/>
      <w:b/>
      <w:bCs/>
      <w:i w:val="0"/>
      <w:iCs w:val="0"/>
      <w:smallCaps w:val="0"/>
      <w:sz w:val="18"/>
      <w:szCs w:val="18"/>
    </w:rPr>
  </w:style>
  <w:style w:type="character" w:customStyle="1" w:styleId="CharStyle27">
    <w:name w:val="CharStyle27"/>
    <w:basedOn w:val="DefaultParagraphFont"/>
    <w:rsid w:val="00805274"/>
    <w:rPr>
      <w:rFonts w:ascii="Times New Roman" w:eastAsia="Times New Roman" w:hAnsi="Times New Roman" w:cs="Times New Roman"/>
      <w:b/>
      <w:bCs/>
      <w:i w:val="0"/>
      <w:iCs w:val="0"/>
      <w:smallCaps w:val="0"/>
      <w:sz w:val="24"/>
      <w:szCs w:val="24"/>
    </w:rPr>
  </w:style>
  <w:style w:type="character" w:customStyle="1" w:styleId="CharStyle49">
    <w:name w:val="CharStyle49"/>
    <w:basedOn w:val="DefaultParagraphFont"/>
    <w:rsid w:val="00805274"/>
    <w:rPr>
      <w:rFonts w:ascii="Arial" w:eastAsia="Arial" w:hAnsi="Arial" w:cs="Arial"/>
      <w:b w:val="0"/>
      <w:bCs w:val="0"/>
      <w:i w:val="0"/>
      <w:iCs w:val="0"/>
      <w:smallCaps w:val="0"/>
      <w:sz w:val="16"/>
      <w:szCs w:val="16"/>
    </w:rPr>
  </w:style>
  <w:style w:type="character" w:customStyle="1" w:styleId="CharStyle55">
    <w:name w:val="CharStyle55"/>
    <w:basedOn w:val="DefaultParagraphFont"/>
    <w:rsid w:val="00805274"/>
    <w:rPr>
      <w:rFonts w:ascii="Arial" w:eastAsia="Arial" w:hAnsi="Arial" w:cs="Arial"/>
      <w:b w:val="0"/>
      <w:bCs w:val="0"/>
      <w:i/>
      <w:iCs/>
      <w:smallCaps w:val="0"/>
      <w:spacing w:val="40"/>
      <w:sz w:val="40"/>
      <w:szCs w:val="40"/>
    </w:rPr>
  </w:style>
  <w:style w:type="character" w:customStyle="1" w:styleId="CharStyle56">
    <w:name w:val="CharStyle56"/>
    <w:basedOn w:val="DefaultParagraphFont"/>
    <w:rsid w:val="00805274"/>
    <w:rPr>
      <w:rFonts w:ascii="Arial" w:eastAsia="Arial" w:hAnsi="Arial" w:cs="Arial"/>
      <w:b w:val="0"/>
      <w:bCs w:val="0"/>
      <w:i w:val="0"/>
      <w:iCs w:val="0"/>
      <w:smallCaps w:val="0"/>
      <w:spacing w:val="30"/>
      <w:w w:val="66"/>
      <w:sz w:val="40"/>
      <w:szCs w:val="40"/>
    </w:rPr>
  </w:style>
  <w:style w:type="character" w:customStyle="1" w:styleId="CharStyle95">
    <w:name w:val="CharStyle95"/>
    <w:basedOn w:val="DefaultParagraphFont"/>
    <w:rsid w:val="00805274"/>
    <w:rPr>
      <w:rFonts w:ascii="Times New Roman" w:eastAsia="Times New Roman" w:hAnsi="Times New Roman" w:cs="Times New Roman"/>
      <w:b/>
      <w:bCs/>
      <w:i w:val="0"/>
      <w:iCs w:val="0"/>
      <w:smallCaps w:val="0"/>
      <w:spacing w:val="-10"/>
      <w:sz w:val="20"/>
      <w:szCs w:val="20"/>
    </w:rPr>
  </w:style>
  <w:style w:type="character" w:customStyle="1" w:styleId="CharStyle147">
    <w:name w:val="CharStyle147"/>
    <w:basedOn w:val="DefaultParagraphFont"/>
    <w:rsid w:val="00805274"/>
    <w:rPr>
      <w:rFonts w:ascii="Arial" w:eastAsia="Arial" w:hAnsi="Arial" w:cs="Arial"/>
      <w:b/>
      <w:bCs/>
      <w:i w:val="0"/>
      <w:iCs w:val="0"/>
      <w:smallCaps w:val="0"/>
      <w:sz w:val="22"/>
      <w:szCs w:val="22"/>
    </w:rPr>
  </w:style>
  <w:style w:type="character" w:customStyle="1" w:styleId="CharStyle149">
    <w:name w:val="CharStyle149"/>
    <w:basedOn w:val="DefaultParagraphFont"/>
    <w:rsid w:val="00805274"/>
    <w:rPr>
      <w:rFonts w:ascii="Arial Black" w:eastAsia="Arial Black" w:hAnsi="Arial Black" w:cs="Arial Black"/>
      <w:b w:val="0"/>
      <w:bCs w:val="0"/>
      <w:i/>
      <w:iCs/>
      <w:smallCaps w:val="0"/>
      <w:sz w:val="24"/>
      <w:szCs w:val="24"/>
    </w:rPr>
  </w:style>
  <w:style w:type="character" w:customStyle="1" w:styleId="CharStyle209">
    <w:name w:val="CharStyle209"/>
    <w:basedOn w:val="DefaultParagraphFont"/>
    <w:rsid w:val="00805274"/>
    <w:rPr>
      <w:rFonts w:ascii="Times New Roman" w:eastAsia="Times New Roman" w:hAnsi="Times New Roman" w:cs="Times New Roman"/>
      <w:b/>
      <w:bCs/>
      <w:i w:val="0"/>
      <w:iCs w:val="0"/>
      <w:smallCaps w:val="0"/>
      <w:sz w:val="22"/>
      <w:szCs w:val="22"/>
    </w:rPr>
  </w:style>
  <w:style w:type="character" w:customStyle="1" w:styleId="CharStyle214">
    <w:name w:val="CharStyle214"/>
    <w:basedOn w:val="DefaultParagraphFont"/>
    <w:rsid w:val="00805274"/>
    <w:rPr>
      <w:rFonts w:ascii="Arial" w:eastAsia="Arial" w:hAnsi="Arial" w:cs="Arial"/>
      <w:b/>
      <w:bCs/>
      <w:i w:val="0"/>
      <w:iCs w:val="0"/>
      <w:smallCaps w:val="0"/>
      <w:sz w:val="20"/>
      <w:szCs w:val="20"/>
    </w:rPr>
  </w:style>
  <w:style w:type="character" w:customStyle="1" w:styleId="CharStyle215">
    <w:name w:val="CharStyle215"/>
    <w:basedOn w:val="DefaultParagraphFont"/>
    <w:rsid w:val="00805274"/>
    <w:rPr>
      <w:rFonts w:ascii="Arial" w:eastAsia="Arial" w:hAnsi="Arial" w:cs="Arial"/>
      <w:b w:val="0"/>
      <w:bCs w:val="0"/>
      <w:i w:val="0"/>
      <w:iCs w:val="0"/>
      <w:smallCaps w:val="0"/>
      <w:sz w:val="20"/>
      <w:szCs w:val="20"/>
    </w:rPr>
  </w:style>
  <w:style w:type="character" w:customStyle="1" w:styleId="CharStyle217">
    <w:name w:val="CharStyle217"/>
    <w:basedOn w:val="DefaultParagraphFont"/>
    <w:rsid w:val="00805274"/>
    <w:rPr>
      <w:rFonts w:ascii="Arial" w:eastAsia="Arial" w:hAnsi="Arial" w:cs="Arial"/>
      <w:b w:val="0"/>
      <w:bCs w:val="0"/>
      <w:i w:val="0"/>
      <w:iCs w:val="0"/>
      <w:smallCaps w:val="0"/>
      <w:spacing w:val="10"/>
      <w:sz w:val="12"/>
      <w:szCs w:val="12"/>
    </w:rPr>
  </w:style>
  <w:style w:type="character" w:customStyle="1" w:styleId="CharStyle218">
    <w:name w:val="CharStyle218"/>
    <w:basedOn w:val="DefaultParagraphFont"/>
    <w:rsid w:val="00805274"/>
    <w:rPr>
      <w:rFonts w:ascii="Arial" w:eastAsia="Arial" w:hAnsi="Arial" w:cs="Arial"/>
      <w:b/>
      <w:bCs/>
      <w:i w:val="0"/>
      <w:iCs w:val="0"/>
      <w:smallCaps w:val="0"/>
      <w:sz w:val="16"/>
      <w:szCs w:val="16"/>
    </w:rPr>
  </w:style>
  <w:style w:type="character" w:customStyle="1" w:styleId="CharStyle373">
    <w:name w:val="CharStyle373"/>
    <w:basedOn w:val="DefaultParagraphFont"/>
    <w:rsid w:val="00805274"/>
    <w:rPr>
      <w:rFonts w:ascii="Arial" w:eastAsia="Arial" w:hAnsi="Arial" w:cs="Arial"/>
      <w:b w:val="0"/>
      <w:bCs w:val="0"/>
      <w:i/>
      <w:iCs/>
      <w:smallCaps w:val="0"/>
      <w:sz w:val="16"/>
      <w:szCs w:val="16"/>
    </w:rPr>
  </w:style>
  <w:style w:type="character" w:customStyle="1" w:styleId="mw-headline">
    <w:name w:val="mw-headline"/>
    <w:basedOn w:val="DefaultParagraphFont"/>
    <w:rsid w:val="00805274"/>
  </w:style>
  <w:style w:type="character" w:customStyle="1" w:styleId="FontStyle14">
    <w:name w:val="Font Style14"/>
    <w:basedOn w:val="DefaultParagraphFont"/>
    <w:uiPriority w:val="99"/>
    <w:rsid w:val="00805274"/>
    <w:rPr>
      <w:rFonts w:ascii="Bookman Old Style" w:hAnsi="Bookman Old Style" w:cs="Bookman Old Style"/>
      <w:sz w:val="20"/>
      <w:szCs w:val="20"/>
    </w:rPr>
  </w:style>
  <w:style w:type="character" w:customStyle="1" w:styleId="FontStyle12">
    <w:name w:val="Font Style12"/>
    <w:basedOn w:val="DefaultParagraphFont"/>
    <w:uiPriority w:val="99"/>
    <w:rsid w:val="00805274"/>
    <w:rPr>
      <w:rFonts w:ascii="Arial" w:hAnsi="Arial" w:cs="Arial"/>
      <w:b/>
      <w:bCs/>
      <w:sz w:val="22"/>
      <w:szCs w:val="22"/>
    </w:rPr>
  </w:style>
  <w:style w:type="paragraph" w:customStyle="1" w:styleId="Style37">
    <w:name w:val="Style37"/>
    <w:basedOn w:val="Normal"/>
    <w:uiPriority w:val="99"/>
    <w:rsid w:val="00805274"/>
    <w:pPr>
      <w:adjustRightInd w:val="0"/>
      <w:spacing w:after="120" w:line="276" w:lineRule="auto"/>
    </w:pPr>
    <w:rPr>
      <w:rFonts w:ascii="Arial" w:hAnsi="Arial" w:cs="Arial"/>
      <w:sz w:val="24"/>
      <w:szCs w:val="24"/>
      <w:lang w:val="en-US"/>
    </w:rPr>
  </w:style>
  <w:style w:type="paragraph" w:customStyle="1" w:styleId="Style38">
    <w:name w:val="Style38"/>
    <w:basedOn w:val="Normal"/>
    <w:uiPriority w:val="99"/>
    <w:rsid w:val="00805274"/>
    <w:pPr>
      <w:adjustRightInd w:val="0"/>
      <w:spacing w:after="120" w:line="230" w:lineRule="exact"/>
    </w:pPr>
    <w:rPr>
      <w:rFonts w:ascii="Arial" w:hAnsi="Arial" w:cs="Arial"/>
      <w:sz w:val="24"/>
      <w:szCs w:val="24"/>
      <w:lang w:val="en-US"/>
    </w:rPr>
  </w:style>
  <w:style w:type="paragraph" w:customStyle="1" w:styleId="Style41">
    <w:name w:val="Style41"/>
    <w:basedOn w:val="Normal"/>
    <w:uiPriority w:val="99"/>
    <w:rsid w:val="00805274"/>
    <w:pPr>
      <w:adjustRightInd w:val="0"/>
      <w:spacing w:after="120" w:line="276" w:lineRule="auto"/>
    </w:pPr>
    <w:rPr>
      <w:rFonts w:ascii="Arial" w:hAnsi="Arial" w:cs="Arial"/>
      <w:sz w:val="24"/>
      <w:szCs w:val="24"/>
      <w:lang w:val="en-US"/>
    </w:rPr>
  </w:style>
  <w:style w:type="paragraph" w:customStyle="1" w:styleId="Style43">
    <w:name w:val="Style43"/>
    <w:basedOn w:val="Normal"/>
    <w:uiPriority w:val="99"/>
    <w:rsid w:val="00805274"/>
    <w:pPr>
      <w:adjustRightInd w:val="0"/>
      <w:spacing w:after="120" w:line="168" w:lineRule="exact"/>
    </w:pPr>
    <w:rPr>
      <w:rFonts w:ascii="Arial" w:hAnsi="Arial" w:cs="Arial"/>
      <w:sz w:val="24"/>
      <w:szCs w:val="24"/>
      <w:lang w:val="en-US"/>
    </w:rPr>
  </w:style>
  <w:style w:type="paragraph" w:customStyle="1" w:styleId="Style44">
    <w:name w:val="Style44"/>
    <w:basedOn w:val="Normal"/>
    <w:uiPriority w:val="99"/>
    <w:rsid w:val="00805274"/>
    <w:pPr>
      <w:adjustRightInd w:val="0"/>
      <w:spacing w:after="120" w:line="276" w:lineRule="auto"/>
    </w:pPr>
    <w:rPr>
      <w:rFonts w:ascii="Arial" w:hAnsi="Arial" w:cs="Arial"/>
      <w:sz w:val="24"/>
      <w:szCs w:val="24"/>
      <w:lang w:val="en-US"/>
    </w:rPr>
  </w:style>
  <w:style w:type="character" w:customStyle="1" w:styleId="FontStyle81">
    <w:name w:val="Font Style81"/>
    <w:basedOn w:val="DefaultParagraphFont"/>
    <w:uiPriority w:val="99"/>
    <w:rsid w:val="00805274"/>
    <w:rPr>
      <w:rFonts w:ascii="Arial" w:hAnsi="Arial" w:cs="Arial"/>
      <w:sz w:val="22"/>
      <w:szCs w:val="22"/>
    </w:rPr>
  </w:style>
  <w:style w:type="character" w:customStyle="1" w:styleId="FontStyle91">
    <w:name w:val="Font Style91"/>
    <w:basedOn w:val="DefaultParagraphFont"/>
    <w:uiPriority w:val="99"/>
    <w:rsid w:val="00805274"/>
    <w:rPr>
      <w:rFonts w:ascii="Arial" w:hAnsi="Arial" w:cs="Arial"/>
      <w:b/>
      <w:bCs/>
      <w:sz w:val="20"/>
      <w:szCs w:val="20"/>
    </w:rPr>
  </w:style>
  <w:style w:type="character" w:customStyle="1" w:styleId="FontStyle100">
    <w:name w:val="Font Style100"/>
    <w:basedOn w:val="DefaultParagraphFont"/>
    <w:uiPriority w:val="99"/>
    <w:rsid w:val="00805274"/>
    <w:rPr>
      <w:rFonts w:ascii="Courier New" w:hAnsi="Courier New" w:cs="Courier New"/>
      <w:b/>
      <w:bCs/>
      <w:spacing w:val="-20"/>
      <w:sz w:val="16"/>
      <w:szCs w:val="16"/>
    </w:rPr>
  </w:style>
  <w:style w:type="character" w:customStyle="1" w:styleId="FontStyle109">
    <w:name w:val="Font Style109"/>
    <w:basedOn w:val="DefaultParagraphFont"/>
    <w:uiPriority w:val="99"/>
    <w:rsid w:val="00805274"/>
    <w:rPr>
      <w:rFonts w:ascii="Arial" w:hAnsi="Arial" w:cs="Arial"/>
      <w:sz w:val="20"/>
      <w:szCs w:val="20"/>
    </w:rPr>
  </w:style>
  <w:style w:type="character" w:customStyle="1" w:styleId="FontStyle110">
    <w:name w:val="Font Style110"/>
    <w:basedOn w:val="DefaultParagraphFont"/>
    <w:uiPriority w:val="99"/>
    <w:rsid w:val="00805274"/>
    <w:rPr>
      <w:rFonts w:ascii="Arial" w:hAnsi="Arial" w:cs="Arial"/>
      <w:sz w:val="16"/>
      <w:szCs w:val="16"/>
    </w:rPr>
  </w:style>
  <w:style w:type="character" w:customStyle="1" w:styleId="FontStyle111">
    <w:name w:val="Font Style111"/>
    <w:basedOn w:val="DefaultParagraphFont"/>
    <w:uiPriority w:val="99"/>
    <w:rsid w:val="00805274"/>
    <w:rPr>
      <w:rFonts w:ascii="Arial" w:hAnsi="Arial" w:cs="Arial"/>
      <w:sz w:val="20"/>
      <w:szCs w:val="20"/>
    </w:rPr>
  </w:style>
  <w:style w:type="character" w:customStyle="1" w:styleId="Bodytext12">
    <w:name w:val="Body text (12)"/>
    <w:rsid w:val="00805274"/>
    <w:rPr>
      <w:rFonts w:ascii="Arial" w:eastAsia="Arial" w:hAnsi="Arial" w:cs="Arial"/>
      <w:b w:val="0"/>
      <w:bCs w:val="0"/>
      <w:i w:val="0"/>
      <w:iCs w:val="0"/>
      <w:smallCaps w:val="0"/>
      <w:strike w:val="0"/>
      <w:color w:val="000000"/>
      <w:spacing w:val="0"/>
      <w:w w:val="100"/>
      <w:position w:val="0"/>
      <w:sz w:val="17"/>
      <w:szCs w:val="17"/>
      <w:u w:val="none"/>
      <w:lang w:val="mn-MN"/>
    </w:rPr>
  </w:style>
  <w:style w:type="paragraph" w:customStyle="1" w:styleId="Itemized">
    <w:name w:val="Itemized"/>
    <w:basedOn w:val="Normal"/>
    <w:uiPriority w:val="99"/>
    <w:rsid w:val="00805274"/>
    <w:pPr>
      <w:tabs>
        <w:tab w:val="num" w:pos="1650"/>
      </w:tabs>
      <w:autoSpaceDE/>
      <w:autoSpaceDN/>
      <w:spacing w:before="120" w:after="120" w:line="300" w:lineRule="exact"/>
      <w:ind w:left="1650" w:hanging="330"/>
    </w:pPr>
    <w:rPr>
      <w:rFonts w:ascii="Arial" w:eastAsia="MS Mincho" w:hAnsi="Arial" w:cs="Arial"/>
      <w:bCs/>
      <w:kern w:val="2"/>
      <w:sz w:val="24"/>
      <w:szCs w:val="24"/>
      <w:lang w:val="en-US" w:eastAsia="ja-JP"/>
    </w:rPr>
  </w:style>
  <w:style w:type="character" w:customStyle="1" w:styleId="A3">
    <w:name w:val="A3"/>
    <w:uiPriority w:val="99"/>
    <w:rsid w:val="00805274"/>
    <w:rPr>
      <w:rFonts w:cs="Ch ForeignerLight"/>
      <w:color w:val="000000"/>
      <w:sz w:val="22"/>
      <w:szCs w:val="22"/>
    </w:rPr>
  </w:style>
  <w:style w:type="paragraph" w:customStyle="1" w:styleId="Pa14">
    <w:name w:val="Pa14"/>
    <w:basedOn w:val="Default"/>
    <w:next w:val="Default"/>
    <w:uiPriority w:val="99"/>
    <w:rsid w:val="00805274"/>
    <w:pPr>
      <w:spacing w:line="241" w:lineRule="atLeast"/>
      <w:jc w:val="both"/>
    </w:pPr>
    <w:rPr>
      <w:rFonts w:ascii="Ch ForeignerLight" w:hAnsi="Ch ForeignerLight" w:cs="Times New Roman"/>
      <w:color w:val="auto"/>
      <w:lang w:val="mn-MN"/>
    </w:rPr>
  </w:style>
  <w:style w:type="character" w:customStyle="1" w:styleId="BodyTextIndent2Char1">
    <w:name w:val="Body Text Indent 2 Char1"/>
    <w:basedOn w:val="DefaultParagraphFont"/>
    <w:uiPriority w:val="99"/>
    <w:semiHidden/>
    <w:rsid w:val="00805274"/>
  </w:style>
  <w:style w:type="paragraph" w:customStyle="1" w:styleId="MainText">
    <w:name w:val="MainText"/>
    <w:basedOn w:val="Normal"/>
    <w:uiPriority w:val="99"/>
    <w:rsid w:val="00805274"/>
    <w:pPr>
      <w:tabs>
        <w:tab w:val="num" w:pos="840"/>
        <w:tab w:val="left" w:pos="2160"/>
      </w:tabs>
      <w:autoSpaceDE/>
      <w:autoSpaceDN/>
      <w:spacing w:beforeLines="50" w:after="240" w:line="300" w:lineRule="exact"/>
      <w:ind w:left="1296"/>
    </w:pPr>
    <w:rPr>
      <w:rFonts w:ascii="Arial" w:eastAsia="MS Mincho" w:hAnsi="Arial" w:cs="Arial"/>
      <w:bCs/>
      <w:kern w:val="2"/>
      <w:sz w:val="24"/>
      <w:szCs w:val="24"/>
      <w:lang w:val="en-US" w:eastAsia="ja-JP"/>
    </w:rPr>
  </w:style>
  <w:style w:type="paragraph" w:customStyle="1" w:styleId="Pa8">
    <w:name w:val="Pa8"/>
    <w:basedOn w:val="Normal"/>
    <w:next w:val="Normal"/>
    <w:uiPriority w:val="99"/>
    <w:rsid w:val="00805274"/>
    <w:pPr>
      <w:widowControl/>
      <w:adjustRightInd w:val="0"/>
      <w:spacing w:after="120" w:line="241" w:lineRule="atLeast"/>
    </w:pPr>
    <w:rPr>
      <w:rFonts w:ascii="Ch ForeignerLight" w:eastAsia="Calibri" w:hAnsi="Ch ForeignerLight"/>
      <w:sz w:val="24"/>
      <w:szCs w:val="24"/>
      <w:lang w:val="mn-MN"/>
    </w:rPr>
  </w:style>
  <w:style w:type="character" w:customStyle="1" w:styleId="A5">
    <w:name w:val="A5"/>
    <w:uiPriority w:val="99"/>
    <w:rsid w:val="00805274"/>
    <w:rPr>
      <w:rFonts w:cs="Ch ForeignerLight"/>
      <w:color w:val="000000"/>
      <w:sz w:val="21"/>
      <w:szCs w:val="21"/>
    </w:rPr>
  </w:style>
  <w:style w:type="paragraph" w:customStyle="1" w:styleId="Pa1">
    <w:name w:val="Pa1"/>
    <w:basedOn w:val="Default"/>
    <w:next w:val="Default"/>
    <w:uiPriority w:val="99"/>
    <w:rsid w:val="00805274"/>
    <w:pPr>
      <w:spacing w:line="241" w:lineRule="atLeast"/>
      <w:jc w:val="both"/>
    </w:pPr>
    <w:rPr>
      <w:rFonts w:ascii="Ch ForeignerLight" w:hAnsi="Ch ForeignerLight" w:cs="Times New Roman"/>
      <w:color w:val="auto"/>
      <w:lang w:val="mn-MN"/>
    </w:rPr>
  </w:style>
  <w:style w:type="table" w:customStyle="1" w:styleId="LightShading-Accent12">
    <w:name w:val="Light Shading - Accent 12"/>
    <w:basedOn w:val="TableNormal"/>
    <w:uiPriority w:val="60"/>
    <w:rsid w:val="00805274"/>
    <w:pPr>
      <w:spacing w:after="0" w:line="276" w:lineRule="auto"/>
      <w:jc w:val="both"/>
    </w:pPr>
    <w:rPr>
      <w:rFonts w:ascii="Times New Roman" w:hAnsi="Times New Roman" w:cs="Times New Roman"/>
      <w:color w:val="365F91"/>
      <w:sz w:val="24"/>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Bullet">
    <w:name w:val="List Bullet"/>
    <w:basedOn w:val="Normal"/>
    <w:uiPriority w:val="99"/>
    <w:unhideWhenUsed/>
    <w:rsid w:val="00805274"/>
    <w:pPr>
      <w:widowControl/>
      <w:numPr>
        <w:numId w:val="60"/>
      </w:numPr>
      <w:autoSpaceDE/>
      <w:autoSpaceDN/>
      <w:spacing w:after="120" w:line="276" w:lineRule="auto"/>
      <w:contextualSpacing/>
    </w:pPr>
    <w:rPr>
      <w:rFonts w:eastAsia="Batang"/>
      <w:sz w:val="24"/>
      <w:szCs w:val="24"/>
      <w:lang w:val="en-US"/>
    </w:rPr>
  </w:style>
  <w:style w:type="paragraph" w:styleId="ListBullet2">
    <w:name w:val="List Bullet 2"/>
    <w:basedOn w:val="Normal"/>
    <w:uiPriority w:val="99"/>
    <w:unhideWhenUsed/>
    <w:rsid w:val="00805274"/>
    <w:pPr>
      <w:widowControl/>
      <w:numPr>
        <w:numId w:val="61"/>
      </w:numPr>
      <w:autoSpaceDE/>
      <w:autoSpaceDN/>
      <w:spacing w:after="120" w:line="276" w:lineRule="auto"/>
      <w:contextualSpacing/>
    </w:pPr>
    <w:rPr>
      <w:rFonts w:eastAsia="Batang"/>
      <w:sz w:val="24"/>
      <w:szCs w:val="24"/>
      <w:lang w:val="en-US"/>
    </w:rPr>
  </w:style>
  <w:style w:type="paragraph" w:styleId="ListBullet3">
    <w:name w:val="List Bullet 3"/>
    <w:basedOn w:val="Normal"/>
    <w:uiPriority w:val="99"/>
    <w:unhideWhenUsed/>
    <w:rsid w:val="00805274"/>
    <w:pPr>
      <w:widowControl/>
      <w:numPr>
        <w:numId w:val="62"/>
      </w:numPr>
      <w:autoSpaceDE/>
      <w:autoSpaceDN/>
      <w:spacing w:after="120" w:line="276" w:lineRule="auto"/>
      <w:contextualSpacing/>
    </w:pPr>
    <w:rPr>
      <w:rFonts w:eastAsia="Batang"/>
      <w:sz w:val="24"/>
      <w:szCs w:val="24"/>
      <w:lang w:val="en-US"/>
    </w:rPr>
  </w:style>
  <w:style w:type="paragraph" w:styleId="ListBullet4">
    <w:name w:val="List Bullet 4"/>
    <w:basedOn w:val="Normal"/>
    <w:uiPriority w:val="99"/>
    <w:unhideWhenUsed/>
    <w:rsid w:val="00805274"/>
    <w:pPr>
      <w:widowControl/>
      <w:numPr>
        <w:numId w:val="63"/>
      </w:numPr>
      <w:autoSpaceDE/>
      <w:autoSpaceDN/>
      <w:spacing w:after="120" w:line="276" w:lineRule="auto"/>
      <w:contextualSpacing/>
    </w:pPr>
    <w:rPr>
      <w:rFonts w:eastAsia="Batang"/>
      <w:sz w:val="24"/>
      <w:szCs w:val="24"/>
      <w:lang w:val="en-US"/>
    </w:rPr>
  </w:style>
  <w:style w:type="paragraph" w:customStyle="1" w:styleId="InsideAddress">
    <w:name w:val="Inside Address"/>
    <w:basedOn w:val="Normal"/>
    <w:uiPriority w:val="99"/>
    <w:rsid w:val="00805274"/>
    <w:pPr>
      <w:widowControl/>
      <w:autoSpaceDE/>
      <w:autoSpaceDN/>
      <w:spacing w:after="120" w:line="276" w:lineRule="auto"/>
    </w:pPr>
    <w:rPr>
      <w:rFonts w:eastAsia="Batang"/>
      <w:sz w:val="24"/>
      <w:szCs w:val="24"/>
      <w:lang w:val="en-US"/>
    </w:rPr>
  </w:style>
  <w:style w:type="paragraph" w:styleId="BodyTextFirstIndent">
    <w:name w:val="Body Text First Indent"/>
    <w:basedOn w:val="BodyText"/>
    <w:link w:val="BodyTextFirstIndentChar"/>
    <w:uiPriority w:val="99"/>
    <w:unhideWhenUsed/>
    <w:rsid w:val="00805274"/>
    <w:pPr>
      <w:widowControl/>
      <w:autoSpaceDE/>
      <w:autoSpaceDN/>
      <w:spacing w:after="120" w:line="276" w:lineRule="auto"/>
      <w:ind w:firstLine="360"/>
      <w:jc w:val="center"/>
    </w:pPr>
    <w:rPr>
      <w:rFonts w:eastAsia="Batang"/>
      <w:szCs w:val="22"/>
      <w:lang w:val="en-US"/>
    </w:rPr>
  </w:style>
  <w:style w:type="character" w:customStyle="1" w:styleId="BodyTextFirstIndentChar">
    <w:name w:val="Body Text First Indent Char"/>
    <w:basedOn w:val="BodyTextChar"/>
    <w:link w:val="BodyTextFirstIndent"/>
    <w:uiPriority w:val="99"/>
    <w:rsid w:val="00805274"/>
    <w:rPr>
      <w:rFonts w:ascii="Times New Roman" w:eastAsia="Batang" w:hAnsi="Times New Roman" w:cs="Times New Roman"/>
      <w:szCs w:val="24"/>
      <w:lang w:val="kk-KZ"/>
    </w:rPr>
  </w:style>
  <w:style w:type="paragraph" w:styleId="BodyTextFirstIndent2">
    <w:name w:val="Body Text First Indent 2"/>
    <w:basedOn w:val="BodyTextIndent"/>
    <w:link w:val="BodyTextFirstIndent2Char"/>
    <w:uiPriority w:val="99"/>
    <w:unhideWhenUsed/>
    <w:rsid w:val="00805274"/>
    <w:pPr>
      <w:spacing w:before="0" w:after="0"/>
      <w:ind w:firstLine="360"/>
      <w:jc w:val="center"/>
    </w:pPr>
    <w:rPr>
      <w:rFonts w:eastAsia="Batang"/>
    </w:rPr>
  </w:style>
  <w:style w:type="character" w:customStyle="1" w:styleId="BodyTextFirstIndent2Char">
    <w:name w:val="Body Text First Indent 2 Char"/>
    <w:basedOn w:val="BodyTextIndentChar"/>
    <w:link w:val="BodyTextFirstIndent2"/>
    <w:uiPriority w:val="99"/>
    <w:rsid w:val="00805274"/>
    <w:rPr>
      <w:rFonts w:ascii="Times New Roman" w:eastAsia="Batang" w:hAnsi="Times New Roman" w:cs="Times New Roman"/>
      <w:sz w:val="24"/>
      <w:szCs w:val="24"/>
    </w:rPr>
  </w:style>
  <w:style w:type="table" w:customStyle="1" w:styleId="PlainTable21">
    <w:name w:val="Plain Table 21"/>
    <w:basedOn w:val="TableNormal"/>
    <w:uiPriority w:val="42"/>
    <w:rsid w:val="00805274"/>
    <w:pPr>
      <w:spacing w:after="0" w:line="276" w:lineRule="auto"/>
      <w:jc w:val="both"/>
    </w:pPr>
    <w:rPr>
      <w:rFonts w:ascii="Times New Roman" w:eastAsia="Times New Roman"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3Char1">
    <w:name w:val="Heading 3 Char1"/>
    <w:aliases w:val="Level 1 - 2 Char1,Level 1 - 21 Char1"/>
    <w:basedOn w:val="DefaultParagraphFont"/>
    <w:uiPriority w:val="9"/>
    <w:semiHidden/>
    <w:rsid w:val="00805274"/>
    <w:rPr>
      <w:rFonts w:ascii="Cambria" w:eastAsia="Times New Roman" w:hAnsi="Cambria" w:cs="Times New Roman"/>
      <w:color w:val="243F60"/>
      <w:sz w:val="24"/>
      <w:szCs w:val="24"/>
    </w:rPr>
  </w:style>
  <w:style w:type="character" w:customStyle="1" w:styleId="small">
    <w:name w:val="small"/>
    <w:basedOn w:val="DefaultParagraphFont"/>
    <w:rsid w:val="00805274"/>
  </w:style>
  <w:style w:type="table" w:customStyle="1" w:styleId="PlainTable22">
    <w:name w:val="Plain Table 22"/>
    <w:basedOn w:val="TableNormal"/>
    <w:uiPriority w:val="42"/>
    <w:rsid w:val="00805274"/>
    <w:pPr>
      <w:spacing w:after="0" w:line="240" w:lineRule="auto"/>
      <w:jc w:val="both"/>
    </w:pPr>
    <w:rPr>
      <w:rFonts w:ascii="Times New Roman" w:eastAsia="Times New Roman" w:hAnsi="Times New Roman" w:cs="Times New Roman"/>
      <w:sz w:val="20"/>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52">
    <w:name w:val="Grid Table 1 Light - Accent 52"/>
    <w:basedOn w:val="TableNormal"/>
    <w:uiPriority w:val="46"/>
    <w:rsid w:val="00805274"/>
    <w:pPr>
      <w:spacing w:after="0" w:line="240" w:lineRule="auto"/>
      <w:ind w:left="340"/>
      <w:jc w:val="both"/>
    </w:pPr>
    <w:rPr>
      <w:rFonts w:eastAsia="Times New Roman"/>
      <w:lang w:eastAsia="ja-JP"/>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PlainTable41">
    <w:name w:val="Plain Table 41"/>
    <w:basedOn w:val="TableNormal"/>
    <w:uiPriority w:val="44"/>
    <w:rsid w:val="00805274"/>
    <w:pPr>
      <w:spacing w:after="0" w:line="240" w:lineRule="auto"/>
      <w:jc w:val="both"/>
    </w:pPr>
    <w:rPr>
      <w:rFonts w:ascii="Times New Roman" w:eastAsia="Times New Roman" w:hAnsi="Times New Roman" w:cs="Times New Roman"/>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1Light-Accent31">
    <w:name w:val="List Table 1 Light - Accent 31"/>
    <w:basedOn w:val="TableNormal"/>
    <w:uiPriority w:val="46"/>
    <w:rsid w:val="00805274"/>
    <w:pPr>
      <w:spacing w:after="0" w:line="240" w:lineRule="auto"/>
      <w:jc w:val="both"/>
    </w:pPr>
    <w:rPr>
      <w:rFonts w:ascii="Times New Roman" w:eastAsia="Times New Roman" w:hAnsi="Times New Roman" w:cs="Times New Roman"/>
      <w:sz w:val="24"/>
      <w:szCs w:val="24"/>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1Light1">
    <w:name w:val="List Table 1 Light1"/>
    <w:basedOn w:val="TableNormal"/>
    <w:uiPriority w:val="46"/>
    <w:rsid w:val="00805274"/>
    <w:pPr>
      <w:spacing w:after="0" w:line="240" w:lineRule="auto"/>
      <w:jc w:val="both"/>
    </w:pPr>
    <w:rPr>
      <w:rFonts w:ascii="Times New Roman" w:eastAsia="Times New Roman" w:hAnsi="Times New Roman" w:cs="Times New Roman"/>
      <w:sz w:val="24"/>
      <w:szCs w:val="24"/>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uiPriority w:val="47"/>
    <w:rsid w:val="00805274"/>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
    <w:name w:val="Plain Table 23"/>
    <w:basedOn w:val="TableNormal"/>
    <w:uiPriority w:val="42"/>
    <w:rsid w:val="00805274"/>
    <w:pPr>
      <w:spacing w:after="0" w:line="240" w:lineRule="auto"/>
      <w:jc w:val="both"/>
    </w:pPr>
    <w:rPr>
      <w:rFonts w:ascii="Times New Roman" w:eastAsia="Times New Roman"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ighlight">
    <w:name w:val="highlight"/>
    <w:basedOn w:val="DefaultParagraphFont"/>
    <w:rsid w:val="00805274"/>
  </w:style>
  <w:style w:type="character" w:customStyle="1" w:styleId="Heading1Char1">
    <w:name w:val="Heading 1 Char1"/>
    <w:basedOn w:val="DefaultParagraphFont"/>
    <w:uiPriority w:val="9"/>
    <w:rsid w:val="00805274"/>
    <w:rPr>
      <w:rFonts w:ascii="Times New Roman" w:eastAsia="Times New Roman" w:hAnsi="Times New Roman" w:cs="Times New Roman"/>
      <w:b/>
      <w:bCs/>
      <w:color w:val="365F91"/>
      <w:sz w:val="24"/>
      <w:szCs w:val="28"/>
    </w:rPr>
  </w:style>
  <w:style w:type="character" w:customStyle="1" w:styleId="Style1Char">
    <w:name w:val="Style1 Char"/>
    <w:basedOn w:val="DefaultParagraphFont"/>
    <w:rsid w:val="00805274"/>
    <w:rPr>
      <w:rFonts w:ascii="Times New Roman" w:hAnsi="Times New Roman"/>
      <w:i/>
      <w:lang w:val="mn-MN"/>
    </w:rPr>
  </w:style>
  <w:style w:type="character" w:customStyle="1" w:styleId="element">
    <w:name w:val="element"/>
    <w:basedOn w:val="DefaultParagraphFont"/>
    <w:rsid w:val="00805274"/>
  </w:style>
  <w:style w:type="character" w:customStyle="1" w:styleId="value">
    <w:name w:val="value"/>
    <w:basedOn w:val="DefaultParagraphFont"/>
    <w:rsid w:val="00805274"/>
  </w:style>
  <w:style w:type="character" w:customStyle="1" w:styleId="label">
    <w:name w:val="label"/>
    <w:basedOn w:val="DefaultParagraphFont"/>
    <w:rsid w:val="00805274"/>
  </w:style>
  <w:style w:type="character" w:customStyle="1" w:styleId="st">
    <w:name w:val="st"/>
    <w:basedOn w:val="DefaultParagraphFont"/>
    <w:rsid w:val="00805274"/>
  </w:style>
  <w:style w:type="character" w:customStyle="1" w:styleId="addmd">
    <w:name w:val="addmd"/>
    <w:basedOn w:val="DefaultParagraphFont"/>
    <w:rsid w:val="00805274"/>
  </w:style>
  <w:style w:type="paragraph" w:styleId="HTMLPreformatted">
    <w:name w:val="HTML Preformatted"/>
    <w:basedOn w:val="Normal"/>
    <w:link w:val="HTMLPreformattedChar"/>
    <w:uiPriority w:val="99"/>
    <w:unhideWhenUsed/>
    <w:rsid w:val="008052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12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805274"/>
    <w:rPr>
      <w:rFonts w:ascii="Courier New" w:eastAsia="Times New Roman" w:hAnsi="Courier New" w:cs="Courier New"/>
      <w:sz w:val="20"/>
      <w:szCs w:val="20"/>
    </w:rPr>
  </w:style>
  <w:style w:type="table" w:customStyle="1" w:styleId="TableGrid11">
    <w:name w:val="Table Grid11"/>
    <w:basedOn w:val="TableNormal"/>
    <w:next w:val="TableGrid"/>
    <w:uiPriority w:val="59"/>
    <w:rsid w:val="00805274"/>
    <w:pPr>
      <w:spacing w:after="0" w:line="240" w:lineRule="auto"/>
    </w:pPr>
    <w:rPr>
      <w:rFonts w:ascii="Arial Mon" w:hAnsi="Arial M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805274"/>
    <w:pPr>
      <w:spacing w:after="0" w:line="240" w:lineRule="auto"/>
    </w:pPr>
    <w:rPr>
      <w:rFonts w:ascii="Arial Mon" w:hAnsi="Arial Mon"/>
    </w:rPr>
  </w:style>
  <w:style w:type="character" w:customStyle="1" w:styleId="unescocustom-5-corps-texte">
    <w:name w:val="unescocustom-5-corps-texte"/>
    <w:rsid w:val="00805274"/>
  </w:style>
  <w:style w:type="paragraph" w:customStyle="1" w:styleId="Dedbuleg">
    <w:name w:val="Ded buleg"/>
    <w:basedOn w:val="ListParagraph"/>
    <w:link w:val="DedbulegChar"/>
    <w:uiPriority w:val="99"/>
    <w:qFormat/>
    <w:rsid w:val="00805274"/>
    <w:pPr>
      <w:widowControl/>
      <w:numPr>
        <w:ilvl w:val="1"/>
        <w:numId w:val="64"/>
      </w:numPr>
      <w:autoSpaceDE/>
      <w:autoSpaceDN/>
      <w:spacing w:after="160" w:line="259" w:lineRule="auto"/>
      <w:contextualSpacing/>
    </w:pPr>
    <w:rPr>
      <w:rFonts w:eastAsia="Calibri"/>
      <w:b/>
      <w:sz w:val="24"/>
      <w:szCs w:val="24"/>
      <w:lang w:val="mn-MN"/>
    </w:rPr>
  </w:style>
  <w:style w:type="character" w:customStyle="1" w:styleId="DedbulegChar">
    <w:name w:val="Ded buleg Char"/>
    <w:basedOn w:val="DefaultParagraphFont"/>
    <w:link w:val="Dedbuleg"/>
    <w:uiPriority w:val="99"/>
    <w:rsid w:val="00805274"/>
    <w:rPr>
      <w:rFonts w:ascii="Times New Roman" w:eastAsia="Calibri" w:hAnsi="Times New Roman" w:cs="Times New Roman"/>
      <w:b/>
      <w:sz w:val="24"/>
      <w:szCs w:val="24"/>
      <w:lang w:val="mn-MN"/>
    </w:rPr>
  </w:style>
  <w:style w:type="character" w:customStyle="1" w:styleId="Style2Char">
    <w:name w:val="Style2 Char"/>
    <w:rsid w:val="00805274"/>
    <w:rPr>
      <w:rFonts w:ascii="Times New Roman" w:hAnsi="Times New Roman"/>
      <w:b/>
      <w:sz w:val="22"/>
      <w:szCs w:val="22"/>
      <w:lang w:val="mn-MN"/>
    </w:rPr>
  </w:style>
  <w:style w:type="numbering" w:customStyle="1" w:styleId="NoList11">
    <w:name w:val="No List11"/>
    <w:next w:val="NoList"/>
    <w:uiPriority w:val="99"/>
    <w:semiHidden/>
    <w:unhideWhenUsed/>
    <w:rsid w:val="00805274"/>
  </w:style>
  <w:style w:type="paragraph" w:styleId="List3">
    <w:name w:val="List 3"/>
    <w:basedOn w:val="Normal"/>
    <w:rsid w:val="00805274"/>
    <w:pPr>
      <w:widowControl/>
      <w:autoSpaceDE/>
      <w:autoSpaceDN/>
      <w:spacing w:after="120" w:line="240" w:lineRule="auto"/>
      <w:ind w:left="849" w:hanging="283"/>
    </w:pPr>
    <w:rPr>
      <w:rFonts w:eastAsia="MS Mincho"/>
      <w:sz w:val="24"/>
      <w:szCs w:val="24"/>
      <w:lang w:val="ru-RU" w:eastAsia="ru-RU"/>
    </w:rPr>
  </w:style>
  <w:style w:type="paragraph" w:customStyle="1" w:styleId="BodyText210">
    <w:name w:val="Body Text 21"/>
    <w:basedOn w:val="Normal"/>
    <w:rsid w:val="00805274"/>
    <w:pPr>
      <w:widowControl/>
      <w:autoSpaceDE/>
      <w:autoSpaceDN/>
      <w:spacing w:after="120" w:line="240" w:lineRule="auto"/>
    </w:pPr>
    <w:rPr>
      <w:rFonts w:ascii="NewtonCTT" w:eastAsia="MS Mincho" w:hAnsi="NewtonCTT"/>
      <w:sz w:val="24"/>
      <w:szCs w:val="20"/>
      <w:lang w:val="en-US"/>
    </w:rPr>
  </w:style>
  <w:style w:type="table" w:styleId="TableElegant">
    <w:name w:val="Table Elegant"/>
    <w:basedOn w:val="TableNormal"/>
    <w:rsid w:val="00805274"/>
    <w:pPr>
      <w:spacing w:after="0" w:line="240" w:lineRule="auto"/>
    </w:pPr>
    <w:rPr>
      <w:rFonts w:ascii="Times New Roman" w:eastAsia="MS Mincho"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Continue">
    <w:name w:val="List Continue"/>
    <w:basedOn w:val="Normal"/>
    <w:rsid w:val="00805274"/>
    <w:pPr>
      <w:widowControl/>
      <w:autoSpaceDE/>
      <w:autoSpaceDN/>
      <w:spacing w:after="120" w:line="240" w:lineRule="auto"/>
      <w:ind w:left="360"/>
    </w:pPr>
    <w:rPr>
      <w:rFonts w:eastAsia="MS Mincho"/>
      <w:sz w:val="20"/>
      <w:szCs w:val="20"/>
      <w:lang w:val="en-US"/>
    </w:rPr>
  </w:style>
  <w:style w:type="paragraph" w:styleId="ListContinue2">
    <w:name w:val="List Continue 2"/>
    <w:basedOn w:val="Normal"/>
    <w:rsid w:val="00805274"/>
    <w:pPr>
      <w:widowControl/>
      <w:autoSpaceDE/>
      <w:autoSpaceDN/>
      <w:spacing w:after="120" w:line="240" w:lineRule="auto"/>
      <w:ind w:left="720"/>
    </w:pPr>
    <w:rPr>
      <w:rFonts w:eastAsia="MS Mincho"/>
      <w:sz w:val="20"/>
      <w:szCs w:val="20"/>
      <w:lang w:val="en-US"/>
    </w:rPr>
  </w:style>
  <w:style w:type="paragraph" w:customStyle="1" w:styleId="ConsNormal">
    <w:name w:val="ConsNormal"/>
    <w:rsid w:val="00805274"/>
    <w:pPr>
      <w:spacing w:after="0" w:line="240" w:lineRule="auto"/>
      <w:ind w:firstLine="720"/>
    </w:pPr>
    <w:rPr>
      <w:rFonts w:ascii="Consultant" w:eastAsia="MS Mincho" w:hAnsi="Consultant" w:cs="Times New Roman"/>
      <w:snapToGrid w:val="0"/>
      <w:sz w:val="20"/>
      <w:szCs w:val="20"/>
      <w:lang w:val="ru-RU" w:eastAsia="ru-RU"/>
    </w:rPr>
  </w:style>
  <w:style w:type="paragraph" w:customStyle="1" w:styleId="BodyTextIndent22">
    <w:name w:val="Body Text Indent 22"/>
    <w:basedOn w:val="Normal"/>
    <w:rsid w:val="00805274"/>
    <w:pPr>
      <w:overflowPunct w:val="0"/>
      <w:adjustRightInd w:val="0"/>
      <w:spacing w:after="120" w:line="240" w:lineRule="auto"/>
      <w:ind w:firstLine="709"/>
      <w:textAlignment w:val="baseline"/>
    </w:pPr>
    <w:rPr>
      <w:rFonts w:eastAsia="MS Mincho"/>
      <w:sz w:val="28"/>
      <w:szCs w:val="20"/>
      <w:lang w:val="ru-RU" w:eastAsia="ru-RU"/>
    </w:rPr>
  </w:style>
  <w:style w:type="paragraph" w:customStyle="1" w:styleId="BodyTextIndent21">
    <w:name w:val="Body Text Indent 21"/>
    <w:basedOn w:val="Normal"/>
    <w:rsid w:val="00805274"/>
    <w:pPr>
      <w:overflowPunct w:val="0"/>
      <w:adjustRightInd w:val="0"/>
      <w:spacing w:after="120" w:line="240" w:lineRule="auto"/>
      <w:ind w:firstLine="720"/>
      <w:textAlignment w:val="baseline"/>
    </w:pPr>
    <w:rPr>
      <w:rFonts w:eastAsia="MS Mincho"/>
      <w:spacing w:val="-2"/>
      <w:sz w:val="28"/>
      <w:szCs w:val="20"/>
      <w:lang w:val="ru-RU" w:eastAsia="ru-RU"/>
    </w:rPr>
  </w:style>
  <w:style w:type="paragraph" w:customStyle="1" w:styleId="Outline">
    <w:name w:val="Outline"/>
    <w:basedOn w:val="Normal"/>
    <w:rsid w:val="00805274"/>
    <w:pPr>
      <w:widowControl/>
      <w:autoSpaceDE/>
      <w:autoSpaceDN/>
      <w:spacing w:before="240" w:after="120" w:line="240" w:lineRule="auto"/>
    </w:pPr>
    <w:rPr>
      <w:rFonts w:eastAsia="MS Mincho"/>
      <w:kern w:val="28"/>
      <w:sz w:val="24"/>
      <w:szCs w:val="20"/>
      <w:lang w:val="en-US" w:eastAsia="ru-RU"/>
    </w:rPr>
  </w:style>
  <w:style w:type="paragraph" w:customStyle="1" w:styleId="NormalWeb1">
    <w:name w:val="Normal (Web)1"/>
    <w:basedOn w:val="Normal"/>
    <w:rsid w:val="00805274"/>
    <w:pPr>
      <w:widowControl/>
      <w:autoSpaceDE/>
      <w:autoSpaceDN/>
      <w:spacing w:before="100" w:beforeAutospacing="1" w:after="100" w:afterAutospacing="1" w:line="240" w:lineRule="auto"/>
    </w:pPr>
    <w:rPr>
      <w:rFonts w:ascii="Arial Unicode MS" w:eastAsia="Arial Unicode MS" w:hAnsi="Arial Unicode MS" w:hint="eastAsia"/>
      <w:sz w:val="24"/>
      <w:szCs w:val="24"/>
      <w:lang w:val="en-US"/>
    </w:rPr>
  </w:style>
  <w:style w:type="character" w:customStyle="1" w:styleId="ciaeniinee">
    <w:name w:val="ciae niinee"/>
    <w:basedOn w:val="DefaultParagraphFont"/>
    <w:rsid w:val="00805274"/>
    <w:rPr>
      <w:vertAlign w:val="superscript"/>
    </w:rPr>
  </w:style>
  <w:style w:type="paragraph" w:customStyle="1" w:styleId="oaenoniinee">
    <w:name w:val="oaeno niinee"/>
    <w:basedOn w:val="Normal"/>
    <w:rsid w:val="00805274"/>
    <w:pPr>
      <w:widowControl/>
      <w:autoSpaceDE/>
      <w:autoSpaceDN/>
      <w:spacing w:after="120" w:line="240" w:lineRule="auto"/>
    </w:pPr>
    <w:rPr>
      <w:rFonts w:eastAsia="MS Mincho"/>
      <w:sz w:val="20"/>
      <w:szCs w:val="20"/>
      <w:lang w:val="ru-RU" w:eastAsia="ja-JP"/>
    </w:rPr>
  </w:style>
  <w:style w:type="paragraph" w:customStyle="1" w:styleId="1123">
    <w:name w:val="Стиль Заголовок 1 + подчеркивание влево Перед:  12 пт После:  3 ..."/>
    <w:basedOn w:val="Heading1"/>
    <w:rsid w:val="00805274"/>
    <w:pPr>
      <w:keepLines w:val="0"/>
      <w:spacing w:line="240" w:lineRule="auto"/>
    </w:pPr>
    <w:rPr>
      <w:rFonts w:ascii="Arial" w:eastAsia="MS Mincho" w:hAnsi="Arial" w:cs="Times New Roman"/>
      <w:bCs/>
      <w:caps w:val="0"/>
      <w:color w:val="auto"/>
      <w:sz w:val="32"/>
      <w:szCs w:val="20"/>
      <w:lang w:val="ru-RU" w:eastAsia="ru-RU"/>
    </w:rPr>
  </w:style>
  <w:style w:type="paragraph" w:customStyle="1" w:styleId="1">
    <w:name w:val="Стиль1"/>
    <w:basedOn w:val="Normal"/>
    <w:rsid w:val="00805274"/>
    <w:pPr>
      <w:widowControl/>
      <w:autoSpaceDE/>
      <w:autoSpaceDN/>
      <w:spacing w:after="120" w:line="240" w:lineRule="auto"/>
    </w:pPr>
    <w:rPr>
      <w:rFonts w:eastAsia="MS Mincho"/>
      <w:sz w:val="24"/>
      <w:szCs w:val="20"/>
      <w:lang w:val="ru-RU" w:eastAsia="ru-RU"/>
    </w:rPr>
  </w:style>
  <w:style w:type="paragraph" w:customStyle="1" w:styleId="BodyTextIndent31">
    <w:name w:val="Body Text Indent 31"/>
    <w:basedOn w:val="Normal"/>
    <w:rsid w:val="00805274"/>
    <w:pPr>
      <w:widowControl/>
      <w:overflowPunct w:val="0"/>
      <w:adjustRightInd w:val="0"/>
      <w:spacing w:after="120" w:line="240" w:lineRule="auto"/>
      <w:ind w:firstLine="567"/>
      <w:textAlignment w:val="baseline"/>
    </w:pPr>
    <w:rPr>
      <w:rFonts w:eastAsia="MS Mincho"/>
      <w:sz w:val="24"/>
      <w:szCs w:val="20"/>
      <w:lang w:val="ru-RU" w:eastAsia="ru-RU"/>
    </w:rPr>
  </w:style>
  <w:style w:type="paragraph" w:customStyle="1" w:styleId="a0">
    <w:name w:val="Основная часть отчета"/>
    <w:basedOn w:val="BodyText"/>
    <w:rsid w:val="00805274"/>
    <w:pPr>
      <w:widowControl/>
      <w:autoSpaceDE/>
      <w:autoSpaceDN/>
      <w:spacing w:after="120"/>
      <w:ind w:firstLine="720"/>
    </w:pPr>
    <w:rPr>
      <w:rFonts w:eastAsia="MS Mincho"/>
      <w:sz w:val="28"/>
      <w:szCs w:val="20"/>
      <w:lang w:val="ru-RU" w:eastAsia="ru-RU"/>
    </w:rPr>
  </w:style>
  <w:style w:type="paragraph" w:customStyle="1" w:styleId="style20">
    <w:name w:val="style2"/>
    <w:basedOn w:val="Normal"/>
    <w:rsid w:val="00805274"/>
    <w:pPr>
      <w:widowControl/>
      <w:autoSpaceDE/>
      <w:autoSpaceDN/>
      <w:spacing w:before="100" w:beforeAutospacing="1" w:after="100" w:afterAutospacing="1" w:line="240" w:lineRule="auto"/>
    </w:pPr>
    <w:rPr>
      <w:rFonts w:ascii="Tahoma" w:eastAsia="MS Mincho" w:hAnsi="Tahoma" w:cs="Tahoma"/>
      <w:color w:val="2B2B2B"/>
      <w:sz w:val="17"/>
      <w:szCs w:val="17"/>
      <w:lang w:val="ru-RU" w:eastAsia="ru-RU"/>
    </w:rPr>
  </w:style>
  <w:style w:type="paragraph" w:styleId="Date">
    <w:name w:val="Date"/>
    <w:basedOn w:val="Normal"/>
    <w:next w:val="Normal"/>
    <w:link w:val="DateChar"/>
    <w:rsid w:val="00805274"/>
    <w:pPr>
      <w:widowControl/>
      <w:autoSpaceDE/>
      <w:autoSpaceDN/>
      <w:spacing w:after="120" w:line="240" w:lineRule="auto"/>
    </w:pPr>
    <w:rPr>
      <w:rFonts w:eastAsia="MS Mincho"/>
      <w:sz w:val="24"/>
      <w:szCs w:val="24"/>
      <w:lang w:val="ru-RU" w:eastAsia="ru-RU"/>
    </w:rPr>
  </w:style>
  <w:style w:type="character" w:customStyle="1" w:styleId="DateChar">
    <w:name w:val="Date Char"/>
    <w:basedOn w:val="DefaultParagraphFont"/>
    <w:link w:val="Date"/>
    <w:rsid w:val="00805274"/>
    <w:rPr>
      <w:rFonts w:ascii="Times New Roman" w:eastAsia="MS Mincho" w:hAnsi="Times New Roman" w:cs="Times New Roman"/>
      <w:sz w:val="24"/>
      <w:szCs w:val="24"/>
      <w:lang w:val="ru-RU" w:eastAsia="ru-RU"/>
    </w:rPr>
  </w:style>
  <w:style w:type="character" w:customStyle="1" w:styleId="grame">
    <w:name w:val="grame"/>
    <w:basedOn w:val="DefaultParagraphFont"/>
    <w:rsid w:val="00805274"/>
  </w:style>
  <w:style w:type="paragraph" w:customStyle="1" w:styleId="Style7">
    <w:name w:val="Style7"/>
    <w:basedOn w:val="Heading1"/>
    <w:link w:val="Style7Char"/>
    <w:qFormat/>
    <w:rsid w:val="00805274"/>
    <w:pPr>
      <w:spacing w:before="0" w:after="0" w:line="240" w:lineRule="auto"/>
      <w:jc w:val="center"/>
    </w:pPr>
    <w:rPr>
      <w:rFonts w:ascii="Times New Roman" w:eastAsia="MS Gothic" w:hAnsi="Times New Roman" w:cs="Times New Roman"/>
      <w:bCs/>
      <w:caps w:val="0"/>
      <w:color w:val="0000FF"/>
      <w:sz w:val="24"/>
      <w:szCs w:val="24"/>
      <w:lang w:val="mn-MN"/>
    </w:rPr>
  </w:style>
  <w:style w:type="character" w:customStyle="1" w:styleId="Style7Char">
    <w:name w:val="Style7 Char"/>
    <w:basedOn w:val="Heading1Char"/>
    <w:link w:val="Style7"/>
    <w:rsid w:val="00805274"/>
    <w:rPr>
      <w:rFonts w:ascii="Times New Roman" w:eastAsia="MS Gothic" w:hAnsi="Times New Roman" w:cs="Times New Roman"/>
      <w:b/>
      <w:bCs/>
      <w:caps w:val="0"/>
      <w:color w:val="0000FF"/>
      <w:sz w:val="24"/>
      <w:szCs w:val="24"/>
      <w:lang w:val="mn-MN"/>
    </w:rPr>
  </w:style>
  <w:style w:type="paragraph" w:styleId="Revision">
    <w:name w:val="Revision"/>
    <w:hidden/>
    <w:uiPriority w:val="99"/>
    <w:semiHidden/>
    <w:rsid w:val="00805274"/>
    <w:pPr>
      <w:spacing w:after="0" w:line="240" w:lineRule="auto"/>
    </w:pPr>
    <w:rPr>
      <w:rFonts w:ascii="Times New Roman" w:eastAsia="Times New Roman" w:hAnsi="Times New Roman" w:cs="Times New Roman"/>
      <w:lang w:val="kk-KZ"/>
    </w:rPr>
  </w:style>
  <w:style w:type="character" w:customStyle="1" w:styleId="flagicon">
    <w:name w:val="flagicon"/>
    <w:basedOn w:val="DefaultParagraphFont"/>
    <w:rsid w:val="0006238C"/>
  </w:style>
  <w:style w:type="character" w:customStyle="1" w:styleId="celorde">
    <w:name w:val="cel_orde"/>
    <w:basedOn w:val="DefaultParagraphFont"/>
    <w:rsid w:val="00E92391"/>
  </w:style>
  <w:style w:type="character" w:customStyle="1" w:styleId="pull-right">
    <w:name w:val="pull-right"/>
    <w:basedOn w:val="DefaultParagraphFont"/>
    <w:rsid w:val="00BA5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69149">
      <w:bodyDiv w:val="1"/>
      <w:marLeft w:val="0"/>
      <w:marRight w:val="0"/>
      <w:marTop w:val="0"/>
      <w:marBottom w:val="0"/>
      <w:divBdr>
        <w:top w:val="none" w:sz="0" w:space="0" w:color="auto"/>
        <w:left w:val="none" w:sz="0" w:space="0" w:color="auto"/>
        <w:bottom w:val="none" w:sz="0" w:space="0" w:color="auto"/>
        <w:right w:val="none" w:sz="0" w:space="0" w:color="auto"/>
      </w:divBdr>
    </w:div>
    <w:div w:id="31421767">
      <w:bodyDiv w:val="1"/>
      <w:marLeft w:val="0"/>
      <w:marRight w:val="0"/>
      <w:marTop w:val="0"/>
      <w:marBottom w:val="0"/>
      <w:divBdr>
        <w:top w:val="none" w:sz="0" w:space="0" w:color="auto"/>
        <w:left w:val="none" w:sz="0" w:space="0" w:color="auto"/>
        <w:bottom w:val="none" w:sz="0" w:space="0" w:color="auto"/>
        <w:right w:val="none" w:sz="0" w:space="0" w:color="auto"/>
      </w:divBdr>
      <w:divsChild>
        <w:div w:id="1276595633">
          <w:marLeft w:val="0"/>
          <w:marRight w:val="0"/>
          <w:marTop w:val="0"/>
          <w:marBottom w:val="0"/>
          <w:divBdr>
            <w:top w:val="none" w:sz="0" w:space="0" w:color="auto"/>
            <w:left w:val="none" w:sz="0" w:space="0" w:color="auto"/>
            <w:bottom w:val="none" w:sz="0" w:space="0" w:color="auto"/>
            <w:right w:val="none" w:sz="0" w:space="0" w:color="auto"/>
          </w:divBdr>
        </w:div>
        <w:div w:id="703942557">
          <w:marLeft w:val="0"/>
          <w:marRight w:val="0"/>
          <w:marTop w:val="0"/>
          <w:marBottom w:val="0"/>
          <w:divBdr>
            <w:top w:val="none" w:sz="0" w:space="0" w:color="auto"/>
            <w:left w:val="none" w:sz="0" w:space="0" w:color="auto"/>
            <w:bottom w:val="none" w:sz="0" w:space="0" w:color="auto"/>
            <w:right w:val="none" w:sz="0" w:space="0" w:color="auto"/>
          </w:divBdr>
        </w:div>
      </w:divsChild>
    </w:div>
    <w:div w:id="321933640">
      <w:bodyDiv w:val="1"/>
      <w:marLeft w:val="0"/>
      <w:marRight w:val="0"/>
      <w:marTop w:val="0"/>
      <w:marBottom w:val="0"/>
      <w:divBdr>
        <w:top w:val="none" w:sz="0" w:space="0" w:color="auto"/>
        <w:left w:val="none" w:sz="0" w:space="0" w:color="auto"/>
        <w:bottom w:val="none" w:sz="0" w:space="0" w:color="auto"/>
        <w:right w:val="none" w:sz="0" w:space="0" w:color="auto"/>
      </w:divBdr>
    </w:div>
    <w:div w:id="439951558">
      <w:bodyDiv w:val="1"/>
      <w:marLeft w:val="0"/>
      <w:marRight w:val="0"/>
      <w:marTop w:val="0"/>
      <w:marBottom w:val="0"/>
      <w:divBdr>
        <w:top w:val="none" w:sz="0" w:space="0" w:color="auto"/>
        <w:left w:val="none" w:sz="0" w:space="0" w:color="auto"/>
        <w:bottom w:val="none" w:sz="0" w:space="0" w:color="auto"/>
        <w:right w:val="none" w:sz="0" w:space="0" w:color="auto"/>
      </w:divBdr>
    </w:div>
    <w:div w:id="614605781">
      <w:bodyDiv w:val="1"/>
      <w:marLeft w:val="0"/>
      <w:marRight w:val="0"/>
      <w:marTop w:val="0"/>
      <w:marBottom w:val="0"/>
      <w:divBdr>
        <w:top w:val="none" w:sz="0" w:space="0" w:color="auto"/>
        <w:left w:val="none" w:sz="0" w:space="0" w:color="auto"/>
        <w:bottom w:val="none" w:sz="0" w:space="0" w:color="auto"/>
        <w:right w:val="none" w:sz="0" w:space="0" w:color="auto"/>
      </w:divBdr>
      <w:divsChild>
        <w:div w:id="387145214">
          <w:marLeft w:val="0"/>
          <w:marRight w:val="0"/>
          <w:marTop w:val="360"/>
          <w:marBottom w:val="360"/>
          <w:divBdr>
            <w:top w:val="none" w:sz="0" w:space="0" w:color="auto"/>
            <w:left w:val="none" w:sz="0" w:space="0" w:color="auto"/>
            <w:bottom w:val="none" w:sz="0" w:space="0" w:color="auto"/>
            <w:right w:val="none" w:sz="0" w:space="0" w:color="auto"/>
          </w:divBdr>
        </w:div>
      </w:divsChild>
    </w:div>
    <w:div w:id="904335158">
      <w:bodyDiv w:val="1"/>
      <w:marLeft w:val="0"/>
      <w:marRight w:val="0"/>
      <w:marTop w:val="0"/>
      <w:marBottom w:val="0"/>
      <w:divBdr>
        <w:top w:val="none" w:sz="0" w:space="0" w:color="auto"/>
        <w:left w:val="none" w:sz="0" w:space="0" w:color="auto"/>
        <w:bottom w:val="none" w:sz="0" w:space="0" w:color="auto"/>
        <w:right w:val="none" w:sz="0" w:space="0" w:color="auto"/>
      </w:divBdr>
    </w:div>
    <w:div w:id="1047073564">
      <w:bodyDiv w:val="1"/>
      <w:marLeft w:val="0"/>
      <w:marRight w:val="0"/>
      <w:marTop w:val="0"/>
      <w:marBottom w:val="0"/>
      <w:divBdr>
        <w:top w:val="none" w:sz="0" w:space="0" w:color="auto"/>
        <w:left w:val="none" w:sz="0" w:space="0" w:color="auto"/>
        <w:bottom w:val="none" w:sz="0" w:space="0" w:color="auto"/>
        <w:right w:val="none" w:sz="0" w:space="0" w:color="auto"/>
      </w:divBdr>
    </w:div>
    <w:div w:id="1161114148">
      <w:bodyDiv w:val="1"/>
      <w:marLeft w:val="0"/>
      <w:marRight w:val="0"/>
      <w:marTop w:val="0"/>
      <w:marBottom w:val="0"/>
      <w:divBdr>
        <w:top w:val="none" w:sz="0" w:space="0" w:color="auto"/>
        <w:left w:val="none" w:sz="0" w:space="0" w:color="auto"/>
        <w:bottom w:val="none" w:sz="0" w:space="0" w:color="auto"/>
        <w:right w:val="none" w:sz="0" w:space="0" w:color="auto"/>
      </w:divBdr>
      <w:divsChild>
        <w:div w:id="168757481">
          <w:marLeft w:val="0"/>
          <w:marRight w:val="0"/>
          <w:marTop w:val="300"/>
          <w:marBottom w:val="0"/>
          <w:divBdr>
            <w:top w:val="none" w:sz="0" w:space="0" w:color="auto"/>
            <w:left w:val="none" w:sz="0" w:space="0" w:color="auto"/>
            <w:bottom w:val="none" w:sz="0" w:space="0" w:color="auto"/>
            <w:right w:val="none" w:sz="0" w:space="0" w:color="auto"/>
          </w:divBdr>
        </w:div>
        <w:div w:id="1823617183">
          <w:marLeft w:val="0"/>
          <w:marRight w:val="0"/>
          <w:marTop w:val="150"/>
          <w:marBottom w:val="0"/>
          <w:divBdr>
            <w:top w:val="none" w:sz="0" w:space="0" w:color="auto"/>
            <w:left w:val="none" w:sz="0" w:space="0" w:color="auto"/>
            <w:bottom w:val="none" w:sz="0" w:space="0" w:color="auto"/>
            <w:right w:val="none" w:sz="0" w:space="0" w:color="auto"/>
          </w:divBdr>
        </w:div>
        <w:div w:id="1637177874">
          <w:marLeft w:val="0"/>
          <w:marRight w:val="0"/>
          <w:marTop w:val="0"/>
          <w:marBottom w:val="150"/>
          <w:divBdr>
            <w:top w:val="none" w:sz="0" w:space="0" w:color="auto"/>
            <w:left w:val="none" w:sz="0" w:space="0" w:color="auto"/>
            <w:bottom w:val="none" w:sz="0" w:space="0" w:color="auto"/>
            <w:right w:val="none" w:sz="0" w:space="0" w:color="auto"/>
          </w:divBdr>
        </w:div>
        <w:div w:id="36587591">
          <w:marLeft w:val="0"/>
          <w:marRight w:val="0"/>
          <w:marTop w:val="150"/>
          <w:marBottom w:val="0"/>
          <w:divBdr>
            <w:top w:val="none" w:sz="0" w:space="0" w:color="auto"/>
            <w:left w:val="none" w:sz="0" w:space="0" w:color="auto"/>
            <w:bottom w:val="none" w:sz="0" w:space="0" w:color="auto"/>
            <w:right w:val="none" w:sz="0" w:space="0" w:color="auto"/>
          </w:divBdr>
        </w:div>
        <w:div w:id="1484005088">
          <w:marLeft w:val="0"/>
          <w:marRight w:val="0"/>
          <w:marTop w:val="0"/>
          <w:marBottom w:val="150"/>
          <w:divBdr>
            <w:top w:val="none" w:sz="0" w:space="0" w:color="auto"/>
            <w:left w:val="none" w:sz="0" w:space="0" w:color="auto"/>
            <w:bottom w:val="none" w:sz="0" w:space="0" w:color="auto"/>
            <w:right w:val="none" w:sz="0" w:space="0" w:color="auto"/>
          </w:divBdr>
        </w:div>
        <w:div w:id="401871099">
          <w:marLeft w:val="0"/>
          <w:marRight w:val="0"/>
          <w:marTop w:val="150"/>
          <w:marBottom w:val="0"/>
          <w:divBdr>
            <w:top w:val="none" w:sz="0" w:space="0" w:color="auto"/>
            <w:left w:val="none" w:sz="0" w:space="0" w:color="auto"/>
            <w:bottom w:val="none" w:sz="0" w:space="0" w:color="auto"/>
            <w:right w:val="none" w:sz="0" w:space="0" w:color="auto"/>
          </w:divBdr>
        </w:div>
        <w:div w:id="1958439460">
          <w:marLeft w:val="0"/>
          <w:marRight w:val="0"/>
          <w:marTop w:val="0"/>
          <w:marBottom w:val="150"/>
          <w:divBdr>
            <w:top w:val="none" w:sz="0" w:space="0" w:color="auto"/>
            <w:left w:val="none" w:sz="0" w:space="0" w:color="auto"/>
            <w:bottom w:val="none" w:sz="0" w:space="0" w:color="auto"/>
            <w:right w:val="none" w:sz="0" w:space="0" w:color="auto"/>
          </w:divBdr>
        </w:div>
        <w:div w:id="171408940">
          <w:marLeft w:val="0"/>
          <w:marRight w:val="0"/>
          <w:marTop w:val="150"/>
          <w:marBottom w:val="0"/>
          <w:divBdr>
            <w:top w:val="none" w:sz="0" w:space="0" w:color="auto"/>
            <w:left w:val="none" w:sz="0" w:space="0" w:color="auto"/>
            <w:bottom w:val="none" w:sz="0" w:space="0" w:color="auto"/>
            <w:right w:val="none" w:sz="0" w:space="0" w:color="auto"/>
          </w:divBdr>
        </w:div>
        <w:div w:id="308706640">
          <w:marLeft w:val="0"/>
          <w:marRight w:val="0"/>
          <w:marTop w:val="150"/>
          <w:marBottom w:val="0"/>
          <w:divBdr>
            <w:top w:val="none" w:sz="0" w:space="0" w:color="auto"/>
            <w:left w:val="none" w:sz="0" w:space="0" w:color="auto"/>
            <w:bottom w:val="none" w:sz="0" w:space="0" w:color="auto"/>
            <w:right w:val="none" w:sz="0" w:space="0" w:color="auto"/>
          </w:divBdr>
        </w:div>
        <w:div w:id="527917367">
          <w:marLeft w:val="0"/>
          <w:marRight w:val="0"/>
          <w:marTop w:val="150"/>
          <w:marBottom w:val="0"/>
          <w:divBdr>
            <w:top w:val="none" w:sz="0" w:space="0" w:color="auto"/>
            <w:left w:val="none" w:sz="0" w:space="0" w:color="auto"/>
            <w:bottom w:val="none" w:sz="0" w:space="0" w:color="auto"/>
            <w:right w:val="none" w:sz="0" w:space="0" w:color="auto"/>
          </w:divBdr>
        </w:div>
        <w:div w:id="651254959">
          <w:marLeft w:val="0"/>
          <w:marRight w:val="0"/>
          <w:marTop w:val="150"/>
          <w:marBottom w:val="0"/>
          <w:divBdr>
            <w:top w:val="none" w:sz="0" w:space="0" w:color="auto"/>
            <w:left w:val="none" w:sz="0" w:space="0" w:color="auto"/>
            <w:bottom w:val="none" w:sz="0" w:space="0" w:color="auto"/>
            <w:right w:val="none" w:sz="0" w:space="0" w:color="auto"/>
          </w:divBdr>
        </w:div>
      </w:divsChild>
    </w:div>
    <w:div w:id="1224100820">
      <w:bodyDiv w:val="1"/>
      <w:marLeft w:val="0"/>
      <w:marRight w:val="0"/>
      <w:marTop w:val="0"/>
      <w:marBottom w:val="0"/>
      <w:divBdr>
        <w:top w:val="none" w:sz="0" w:space="0" w:color="auto"/>
        <w:left w:val="none" w:sz="0" w:space="0" w:color="auto"/>
        <w:bottom w:val="none" w:sz="0" w:space="0" w:color="auto"/>
        <w:right w:val="none" w:sz="0" w:space="0" w:color="auto"/>
      </w:divBdr>
    </w:div>
    <w:div w:id="1312322413">
      <w:bodyDiv w:val="1"/>
      <w:marLeft w:val="0"/>
      <w:marRight w:val="0"/>
      <w:marTop w:val="0"/>
      <w:marBottom w:val="0"/>
      <w:divBdr>
        <w:top w:val="none" w:sz="0" w:space="0" w:color="auto"/>
        <w:left w:val="none" w:sz="0" w:space="0" w:color="auto"/>
        <w:bottom w:val="none" w:sz="0" w:space="0" w:color="auto"/>
        <w:right w:val="none" w:sz="0" w:space="0" w:color="auto"/>
      </w:divBdr>
      <w:divsChild>
        <w:div w:id="1469667518">
          <w:marLeft w:val="0"/>
          <w:marRight w:val="0"/>
          <w:marTop w:val="0"/>
          <w:marBottom w:val="0"/>
          <w:divBdr>
            <w:top w:val="none" w:sz="0" w:space="0" w:color="auto"/>
            <w:left w:val="none" w:sz="0" w:space="0" w:color="auto"/>
            <w:bottom w:val="none" w:sz="0" w:space="0" w:color="auto"/>
            <w:right w:val="none" w:sz="0" w:space="0" w:color="auto"/>
          </w:divBdr>
        </w:div>
        <w:div w:id="230311935">
          <w:marLeft w:val="0"/>
          <w:marRight w:val="0"/>
          <w:marTop w:val="0"/>
          <w:marBottom w:val="0"/>
          <w:divBdr>
            <w:top w:val="none" w:sz="0" w:space="0" w:color="auto"/>
            <w:left w:val="none" w:sz="0" w:space="0" w:color="auto"/>
            <w:bottom w:val="none" w:sz="0" w:space="0" w:color="auto"/>
            <w:right w:val="none" w:sz="0" w:space="0" w:color="auto"/>
          </w:divBdr>
        </w:div>
        <w:div w:id="706638505">
          <w:marLeft w:val="0"/>
          <w:marRight w:val="0"/>
          <w:marTop w:val="0"/>
          <w:marBottom w:val="0"/>
          <w:divBdr>
            <w:top w:val="none" w:sz="0" w:space="0" w:color="auto"/>
            <w:left w:val="none" w:sz="0" w:space="0" w:color="auto"/>
            <w:bottom w:val="none" w:sz="0" w:space="0" w:color="auto"/>
            <w:right w:val="none" w:sz="0" w:space="0" w:color="auto"/>
          </w:divBdr>
        </w:div>
        <w:div w:id="1560482905">
          <w:marLeft w:val="0"/>
          <w:marRight w:val="0"/>
          <w:marTop w:val="0"/>
          <w:marBottom w:val="0"/>
          <w:divBdr>
            <w:top w:val="none" w:sz="0" w:space="0" w:color="auto"/>
            <w:left w:val="none" w:sz="0" w:space="0" w:color="auto"/>
            <w:bottom w:val="none" w:sz="0" w:space="0" w:color="auto"/>
            <w:right w:val="none" w:sz="0" w:space="0" w:color="auto"/>
          </w:divBdr>
        </w:div>
        <w:div w:id="522939423">
          <w:marLeft w:val="0"/>
          <w:marRight w:val="0"/>
          <w:marTop w:val="0"/>
          <w:marBottom w:val="0"/>
          <w:divBdr>
            <w:top w:val="none" w:sz="0" w:space="0" w:color="auto"/>
            <w:left w:val="none" w:sz="0" w:space="0" w:color="auto"/>
            <w:bottom w:val="none" w:sz="0" w:space="0" w:color="auto"/>
            <w:right w:val="none" w:sz="0" w:space="0" w:color="auto"/>
          </w:divBdr>
        </w:div>
        <w:div w:id="223376527">
          <w:marLeft w:val="0"/>
          <w:marRight w:val="0"/>
          <w:marTop w:val="0"/>
          <w:marBottom w:val="0"/>
          <w:divBdr>
            <w:top w:val="none" w:sz="0" w:space="0" w:color="auto"/>
            <w:left w:val="none" w:sz="0" w:space="0" w:color="auto"/>
            <w:bottom w:val="none" w:sz="0" w:space="0" w:color="auto"/>
            <w:right w:val="none" w:sz="0" w:space="0" w:color="auto"/>
          </w:divBdr>
        </w:div>
        <w:div w:id="1148860657">
          <w:marLeft w:val="0"/>
          <w:marRight w:val="0"/>
          <w:marTop w:val="0"/>
          <w:marBottom w:val="0"/>
          <w:divBdr>
            <w:top w:val="none" w:sz="0" w:space="0" w:color="auto"/>
            <w:left w:val="none" w:sz="0" w:space="0" w:color="auto"/>
            <w:bottom w:val="none" w:sz="0" w:space="0" w:color="auto"/>
            <w:right w:val="none" w:sz="0" w:space="0" w:color="auto"/>
          </w:divBdr>
        </w:div>
        <w:div w:id="2101757365">
          <w:marLeft w:val="0"/>
          <w:marRight w:val="0"/>
          <w:marTop w:val="0"/>
          <w:marBottom w:val="0"/>
          <w:divBdr>
            <w:top w:val="none" w:sz="0" w:space="0" w:color="auto"/>
            <w:left w:val="none" w:sz="0" w:space="0" w:color="auto"/>
            <w:bottom w:val="none" w:sz="0" w:space="0" w:color="auto"/>
            <w:right w:val="none" w:sz="0" w:space="0" w:color="auto"/>
          </w:divBdr>
        </w:div>
        <w:div w:id="1203011237">
          <w:marLeft w:val="0"/>
          <w:marRight w:val="0"/>
          <w:marTop w:val="0"/>
          <w:marBottom w:val="0"/>
          <w:divBdr>
            <w:top w:val="none" w:sz="0" w:space="0" w:color="auto"/>
            <w:left w:val="none" w:sz="0" w:space="0" w:color="auto"/>
            <w:bottom w:val="none" w:sz="0" w:space="0" w:color="auto"/>
            <w:right w:val="none" w:sz="0" w:space="0" w:color="auto"/>
          </w:divBdr>
        </w:div>
        <w:div w:id="616369453">
          <w:marLeft w:val="0"/>
          <w:marRight w:val="0"/>
          <w:marTop w:val="0"/>
          <w:marBottom w:val="0"/>
          <w:divBdr>
            <w:top w:val="none" w:sz="0" w:space="0" w:color="auto"/>
            <w:left w:val="none" w:sz="0" w:space="0" w:color="auto"/>
            <w:bottom w:val="none" w:sz="0" w:space="0" w:color="auto"/>
            <w:right w:val="none" w:sz="0" w:space="0" w:color="auto"/>
          </w:divBdr>
        </w:div>
      </w:divsChild>
    </w:div>
    <w:div w:id="1352608102">
      <w:bodyDiv w:val="1"/>
      <w:marLeft w:val="0"/>
      <w:marRight w:val="0"/>
      <w:marTop w:val="0"/>
      <w:marBottom w:val="0"/>
      <w:divBdr>
        <w:top w:val="none" w:sz="0" w:space="0" w:color="auto"/>
        <w:left w:val="none" w:sz="0" w:space="0" w:color="auto"/>
        <w:bottom w:val="none" w:sz="0" w:space="0" w:color="auto"/>
        <w:right w:val="none" w:sz="0" w:space="0" w:color="auto"/>
      </w:divBdr>
    </w:div>
    <w:div w:id="1485272442">
      <w:bodyDiv w:val="1"/>
      <w:marLeft w:val="0"/>
      <w:marRight w:val="0"/>
      <w:marTop w:val="0"/>
      <w:marBottom w:val="0"/>
      <w:divBdr>
        <w:top w:val="none" w:sz="0" w:space="0" w:color="auto"/>
        <w:left w:val="none" w:sz="0" w:space="0" w:color="auto"/>
        <w:bottom w:val="none" w:sz="0" w:space="0" w:color="auto"/>
        <w:right w:val="none" w:sz="0" w:space="0" w:color="auto"/>
      </w:divBdr>
    </w:div>
    <w:div w:id="1517766447">
      <w:bodyDiv w:val="1"/>
      <w:marLeft w:val="0"/>
      <w:marRight w:val="0"/>
      <w:marTop w:val="0"/>
      <w:marBottom w:val="0"/>
      <w:divBdr>
        <w:top w:val="none" w:sz="0" w:space="0" w:color="auto"/>
        <w:left w:val="none" w:sz="0" w:space="0" w:color="auto"/>
        <w:bottom w:val="none" w:sz="0" w:space="0" w:color="auto"/>
        <w:right w:val="none" w:sz="0" w:space="0" w:color="auto"/>
      </w:divBdr>
    </w:div>
    <w:div w:id="1587224899">
      <w:bodyDiv w:val="1"/>
      <w:marLeft w:val="0"/>
      <w:marRight w:val="0"/>
      <w:marTop w:val="0"/>
      <w:marBottom w:val="0"/>
      <w:divBdr>
        <w:top w:val="none" w:sz="0" w:space="0" w:color="auto"/>
        <w:left w:val="none" w:sz="0" w:space="0" w:color="auto"/>
        <w:bottom w:val="none" w:sz="0" w:space="0" w:color="auto"/>
        <w:right w:val="none" w:sz="0" w:space="0" w:color="auto"/>
      </w:divBdr>
    </w:div>
    <w:div w:id="1666586319">
      <w:bodyDiv w:val="1"/>
      <w:marLeft w:val="0"/>
      <w:marRight w:val="0"/>
      <w:marTop w:val="0"/>
      <w:marBottom w:val="0"/>
      <w:divBdr>
        <w:top w:val="none" w:sz="0" w:space="0" w:color="auto"/>
        <w:left w:val="none" w:sz="0" w:space="0" w:color="auto"/>
        <w:bottom w:val="none" w:sz="0" w:space="0" w:color="auto"/>
        <w:right w:val="none" w:sz="0" w:space="0" w:color="auto"/>
      </w:divBdr>
    </w:div>
    <w:div w:id="1722055360">
      <w:bodyDiv w:val="1"/>
      <w:marLeft w:val="0"/>
      <w:marRight w:val="0"/>
      <w:marTop w:val="0"/>
      <w:marBottom w:val="0"/>
      <w:divBdr>
        <w:top w:val="none" w:sz="0" w:space="0" w:color="auto"/>
        <w:left w:val="none" w:sz="0" w:space="0" w:color="auto"/>
        <w:bottom w:val="none" w:sz="0" w:space="0" w:color="auto"/>
        <w:right w:val="none" w:sz="0" w:space="0" w:color="auto"/>
      </w:divBdr>
    </w:div>
    <w:div w:id="1817526639">
      <w:bodyDiv w:val="1"/>
      <w:marLeft w:val="0"/>
      <w:marRight w:val="0"/>
      <w:marTop w:val="0"/>
      <w:marBottom w:val="0"/>
      <w:divBdr>
        <w:top w:val="none" w:sz="0" w:space="0" w:color="auto"/>
        <w:left w:val="none" w:sz="0" w:space="0" w:color="auto"/>
        <w:bottom w:val="none" w:sz="0" w:space="0" w:color="auto"/>
        <w:right w:val="none" w:sz="0" w:space="0" w:color="auto"/>
      </w:divBdr>
    </w:div>
    <w:div w:id="1837258745">
      <w:bodyDiv w:val="1"/>
      <w:marLeft w:val="0"/>
      <w:marRight w:val="0"/>
      <w:marTop w:val="0"/>
      <w:marBottom w:val="0"/>
      <w:divBdr>
        <w:top w:val="none" w:sz="0" w:space="0" w:color="auto"/>
        <w:left w:val="none" w:sz="0" w:space="0" w:color="auto"/>
        <w:bottom w:val="none" w:sz="0" w:space="0" w:color="auto"/>
        <w:right w:val="none" w:sz="0" w:space="0" w:color="auto"/>
      </w:divBdr>
    </w:div>
    <w:div w:id="1856116243">
      <w:bodyDiv w:val="1"/>
      <w:marLeft w:val="0"/>
      <w:marRight w:val="0"/>
      <w:marTop w:val="0"/>
      <w:marBottom w:val="0"/>
      <w:divBdr>
        <w:top w:val="none" w:sz="0" w:space="0" w:color="auto"/>
        <w:left w:val="none" w:sz="0" w:space="0" w:color="auto"/>
        <w:bottom w:val="none" w:sz="0" w:space="0" w:color="auto"/>
        <w:right w:val="none" w:sz="0" w:space="0" w:color="auto"/>
      </w:divBdr>
    </w:div>
    <w:div w:id="1980570306">
      <w:bodyDiv w:val="1"/>
      <w:marLeft w:val="0"/>
      <w:marRight w:val="0"/>
      <w:marTop w:val="0"/>
      <w:marBottom w:val="0"/>
      <w:divBdr>
        <w:top w:val="none" w:sz="0" w:space="0" w:color="auto"/>
        <w:left w:val="none" w:sz="0" w:space="0" w:color="auto"/>
        <w:bottom w:val="none" w:sz="0" w:space="0" w:color="auto"/>
        <w:right w:val="none" w:sz="0" w:space="0" w:color="auto"/>
      </w:divBdr>
      <w:divsChild>
        <w:div w:id="473375085">
          <w:marLeft w:val="0"/>
          <w:marRight w:val="0"/>
          <w:marTop w:val="0"/>
          <w:marBottom w:val="0"/>
          <w:divBdr>
            <w:top w:val="none" w:sz="0" w:space="0" w:color="auto"/>
            <w:left w:val="none" w:sz="0" w:space="0" w:color="auto"/>
            <w:bottom w:val="none" w:sz="0" w:space="0" w:color="auto"/>
            <w:right w:val="none" w:sz="0" w:space="0" w:color="auto"/>
          </w:divBdr>
        </w:div>
      </w:divsChild>
    </w:div>
    <w:div w:id="212869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5.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42.png"/><Relationship Id="rId84" Type="http://schemas.openxmlformats.org/officeDocument/2006/relationships/image" Target="media/image55.png"/><Relationship Id="rId138" Type="http://schemas.openxmlformats.org/officeDocument/2006/relationships/hyperlink" Target="file:///C:\111\HTMBHuuliud.14.04.15\Mongol%20Ulsiin%20Khuuli\Huuli\1996\96-H-12.DOC" TargetMode="External"/><Relationship Id="rId107" Type="http://schemas.openxmlformats.org/officeDocument/2006/relationships/hyperlink" Target="https://www.scimagojr.com/countrysearch.php?country=CA" TargetMode="External"/><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hyperlink" Target="https://www.scimagoir.com" TargetMode="External"/><Relationship Id="rId74" Type="http://schemas.openxmlformats.org/officeDocument/2006/relationships/image" Target="media/image45.png"/><Relationship Id="rId128" Type="http://schemas.openxmlformats.org/officeDocument/2006/relationships/image" Target="media/image85.png"/><Relationship Id="rId149" Type="http://schemas.openxmlformats.org/officeDocument/2006/relationships/hyperlink" Target="https://www.shilendans.gov.mn/org/412" TargetMode="External"/><Relationship Id="rId5" Type="http://schemas.openxmlformats.org/officeDocument/2006/relationships/settings" Target="settings.xml"/><Relationship Id="rId95" Type="http://schemas.openxmlformats.org/officeDocument/2006/relationships/hyperlink" Target="https://www.scimagojr.com/countrysearch.php?country=GB" TargetMode="External"/><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chart" Target="charts/chart6.xml"/><Relationship Id="rId118" Type="http://schemas.openxmlformats.org/officeDocument/2006/relationships/image" Target="media/image76.png"/><Relationship Id="rId139" Type="http://schemas.openxmlformats.org/officeDocument/2006/relationships/hyperlink" Target="file:///C:\Users\user\OneDrive%20-%20Mongolian%20University%20of%20Science%20and%20Technology\AA-%20SCIENCE\Last%20tailan\&#1073;&#1199;&#1090;&#1101;&#1094;.xlsx" TargetMode="External"/><Relationship Id="rId80" Type="http://schemas.openxmlformats.org/officeDocument/2006/relationships/image" Target="media/image51.png"/><Relationship Id="rId85" Type="http://schemas.openxmlformats.org/officeDocument/2006/relationships/image" Target="media/image56.png"/><Relationship Id="rId150" Type="http://schemas.openxmlformats.org/officeDocument/2006/relationships/hyperlink" Target="https://www.switch-asia.eu/site/assets/files/2566/mongolia_scp_baseline_report_mongolian_updated.pdf" TargetMode="External"/><Relationship Id="rId155" Type="http://schemas.openxmlformats.org/officeDocument/2006/relationships/footer" Target="footer3.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chart" Target="charts/chart3.xml"/><Relationship Id="rId103" Type="http://schemas.openxmlformats.org/officeDocument/2006/relationships/hyperlink" Target="https://www.scimagojr.com/countrysearch.php?country=IN" TargetMode="External"/><Relationship Id="rId108" Type="http://schemas.openxmlformats.org/officeDocument/2006/relationships/image" Target="media/image69.png"/><Relationship Id="rId124" Type="http://schemas.openxmlformats.org/officeDocument/2006/relationships/image" Target="media/image81.png"/><Relationship Id="rId129" Type="http://schemas.openxmlformats.org/officeDocument/2006/relationships/hyperlink" Target="file:///C:\111\HTMBHuuliud.14.04.15\Mongol%20Ulsiin%20Khuuli\Huuli\1992\92-H-01.DOC" TargetMode="External"/><Relationship Id="rId54" Type="http://schemas.openxmlformats.org/officeDocument/2006/relationships/image" Target="media/image38.png"/><Relationship Id="rId70" Type="http://schemas.openxmlformats.org/officeDocument/2006/relationships/hyperlink" Target="http://www.statista.com/statistics/732269/worldwide-research-and-development-share-of-gdp-top-countries/" TargetMode="External"/><Relationship Id="rId75" Type="http://schemas.openxmlformats.org/officeDocument/2006/relationships/image" Target="media/image46.png"/><Relationship Id="rId91" Type="http://schemas.openxmlformats.org/officeDocument/2006/relationships/hyperlink" Target="https://www.scimagojr.com/countrysearch.php?country=US" TargetMode="External"/><Relationship Id="rId96" Type="http://schemas.openxmlformats.org/officeDocument/2006/relationships/image" Target="media/image63.png"/><Relationship Id="rId140" Type="http://schemas.openxmlformats.org/officeDocument/2006/relationships/hyperlink" Target="file:///C:\111\HTMBHuuliud.14.04.15\Mongol%20Ulsiin%20Khuuli\Nemelt\2012\12-ne-69.doc" TargetMode="External"/><Relationship Id="rId145" Type="http://schemas.openxmlformats.org/officeDocument/2006/relationships/hyperlink" Target="file:///D:\111\HUULI-12.02.15\MONGOLIAN%20LAW\Mongol%20Ulsiin%20Khuuli\Nemelt\2012\12-ne-69.doc"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image" Target="media/image18.jpeg"/><Relationship Id="rId49" Type="http://schemas.openxmlformats.org/officeDocument/2006/relationships/image" Target="media/image34.png"/><Relationship Id="rId114" Type="http://schemas.openxmlformats.org/officeDocument/2006/relationships/image" Target="media/image72.png"/><Relationship Id="rId119" Type="http://schemas.openxmlformats.org/officeDocument/2006/relationships/image" Target="media/image77.png"/><Relationship Id="rId44" Type="http://schemas.openxmlformats.org/officeDocument/2006/relationships/image" Target="media/image34.jpeg"/><Relationship Id="rId60" Type="http://schemas.openxmlformats.org/officeDocument/2006/relationships/chart" Target="charts/chart4.xml"/><Relationship Id="rId65" Type="http://schemas.openxmlformats.org/officeDocument/2006/relationships/image" Target="media/image43.png"/><Relationship Id="rId81" Type="http://schemas.openxmlformats.org/officeDocument/2006/relationships/image" Target="media/image52.png"/><Relationship Id="rId86" Type="http://schemas.openxmlformats.org/officeDocument/2006/relationships/image" Target="media/image57.png"/><Relationship Id="rId130" Type="http://schemas.openxmlformats.org/officeDocument/2006/relationships/hyperlink" Target="file:///C:\111\HTMBHuuliud.14.04.15\Mongol%20Ulsiin%20Khuuli\Nemelt\2012\12-ne-69.doc" TargetMode="External"/><Relationship Id="rId135" Type="http://schemas.openxmlformats.org/officeDocument/2006/relationships/hyperlink" Target="file:///C:\Users\user\OneDrive%20-%20Mongolian%20University%20of%20Science%20and%20Technology\AA-%20SCIENCE\Last%20tailan\&#1073;&#1199;&#1090;&#1101;&#1094;.xlsx" TargetMode="External"/><Relationship Id="rId151" Type="http://schemas.openxmlformats.org/officeDocument/2006/relationships/hyperlink" Target="https://www.montsame.mn/mn/read/210441" TargetMode="External"/><Relationship Id="rId156"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hyperlink" Target="https://www.scimagojr.com/countrysearch.php?country=AU" TargetMode="External"/><Relationship Id="rId34" Type="http://schemas.openxmlformats.org/officeDocument/2006/relationships/image" Target="media/image24.png"/><Relationship Id="rId50" Type="http://schemas.openxmlformats.org/officeDocument/2006/relationships/image" Target="media/image35.png"/><Relationship Id="rId55" Type="http://schemas.openxmlformats.org/officeDocument/2006/relationships/image" Target="media/image39.png"/><Relationship Id="rId76" Type="http://schemas.openxmlformats.org/officeDocument/2006/relationships/image" Target="media/image47.png"/><Relationship Id="rId97" Type="http://schemas.openxmlformats.org/officeDocument/2006/relationships/hyperlink" Target="https://www.scimagojr.com/countrysearch.php?country=DE" TargetMode="External"/><Relationship Id="rId104" Type="http://schemas.openxmlformats.org/officeDocument/2006/relationships/image" Target="media/image67.png"/><Relationship Id="rId120" Type="http://schemas.openxmlformats.org/officeDocument/2006/relationships/image" Target="media/image78.png"/><Relationship Id="rId125" Type="http://schemas.openxmlformats.org/officeDocument/2006/relationships/image" Target="media/image82.png"/><Relationship Id="rId141" Type="http://schemas.openxmlformats.org/officeDocument/2006/relationships/hyperlink" Target="file:///D:\111\HUULI-12.02.15\MONGOLIAN%20LAW\Mongol%20Ulsiin%20Khuuli\Nemelt\2012\12-ne-69.doc" TargetMode="External"/><Relationship Id="rId146" Type="http://schemas.openxmlformats.org/officeDocument/2006/relationships/hyperlink" Target="file:///C:\111\HTMBHuuliud.16.10.06\Mongol%20Ulsiin%20Khuuli\Nemelt\2016\16-ne-180.docx" TargetMode="External"/><Relationship Id="rId7" Type="http://schemas.openxmlformats.org/officeDocument/2006/relationships/footnotes" Target="footnotes.xml"/><Relationship Id="rId71" Type="http://schemas.openxmlformats.org/officeDocument/2006/relationships/image" Target="media/image44.jpeg"/><Relationship Id="rId92"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jpeg"/><Relationship Id="rId66" Type="http://schemas.openxmlformats.org/officeDocument/2006/relationships/chart" Target="charts/chart7.xml"/><Relationship Id="rId87" Type="http://schemas.openxmlformats.org/officeDocument/2006/relationships/image" Target="media/image58.png"/><Relationship Id="rId110" Type="http://schemas.openxmlformats.org/officeDocument/2006/relationships/image" Target="media/image70.png"/><Relationship Id="rId115" Type="http://schemas.openxmlformats.org/officeDocument/2006/relationships/image" Target="media/image73.png"/><Relationship Id="rId131" Type="http://schemas.openxmlformats.org/officeDocument/2006/relationships/hyperlink" Target="file:///C:\111\HTMBHuuliud.14.04.15\Mongol%20Ulsiin%20Khuuli\Nemelt\2015\15-ne-172.doc" TargetMode="External"/><Relationship Id="rId136" Type="http://schemas.openxmlformats.org/officeDocument/2006/relationships/hyperlink" Target="file:///C:\111\HTMBHuuliud.14.04.15\Mongol%20Ulsiin%20Khuuli\Nemelt\2015\15-ne-52.doc" TargetMode="External"/><Relationship Id="rId157" Type="http://schemas.openxmlformats.org/officeDocument/2006/relationships/theme" Target="theme/theme1.xml"/><Relationship Id="rId61" Type="http://schemas.openxmlformats.org/officeDocument/2006/relationships/footer" Target="footer1.xml"/><Relationship Id="rId82" Type="http://schemas.openxmlformats.org/officeDocument/2006/relationships/image" Target="media/image53.png"/><Relationship Id="rId152" Type="http://schemas.openxmlformats.org/officeDocument/2006/relationships/hyperlink" Target="https://www.must.edu.mn/mn/news/8646"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0.png"/><Relationship Id="rId77" Type="http://schemas.openxmlformats.org/officeDocument/2006/relationships/image" Target="media/image48.png"/><Relationship Id="rId100" Type="http://schemas.openxmlformats.org/officeDocument/2006/relationships/image" Target="media/image65.png"/><Relationship Id="rId105" Type="http://schemas.openxmlformats.org/officeDocument/2006/relationships/hyperlink" Target="https://www.scimagojr.com/countrysearch.php?country=IT" TargetMode="External"/><Relationship Id="rId126" Type="http://schemas.openxmlformats.org/officeDocument/2006/relationships/image" Target="media/image83.png"/><Relationship Id="rId147" Type="http://schemas.openxmlformats.org/officeDocument/2006/relationships/hyperlink" Target="file:///C:\111\HTMBHuuliud.16.10.06\Mongol%20Ulsiin%20Khuuli\Nemelt\2016\16-ne-201.docx" TargetMode="Externa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hyperlink" Target="https://data.worldbank.org/indicator/GB.XPD.RSDV.GD.ZS?end=2018&amp;most_recent_value_desc=true&amp;start=2018&amp;type=shaded&amp;view=map&amp;year=2018" TargetMode="External"/><Relationship Id="rId93" Type="http://schemas.openxmlformats.org/officeDocument/2006/relationships/hyperlink" Target="https://www.scimagojr.com/countrysearch.php?country=CN" TargetMode="External"/><Relationship Id="rId98" Type="http://schemas.openxmlformats.org/officeDocument/2006/relationships/image" Target="media/image64.png"/><Relationship Id="rId121" Type="http://schemas.openxmlformats.org/officeDocument/2006/relationships/image" Target="media/image79.png"/><Relationship Id="rId142" Type="http://schemas.openxmlformats.org/officeDocument/2006/relationships/hyperlink" Target="file:///D:\111\HUULI-12.02.15\MONGOLIAN%20LAW\Mongol%20Ulsiin%20Khuuli\Nemelt\2012\12-ne-69.doc" TargetMode="External"/><Relationship Id="rId3" Type="http://schemas.openxmlformats.org/officeDocument/2006/relationships/numbering" Target="numbering.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chart" Target="charts/chart8.xml"/><Relationship Id="rId116" Type="http://schemas.openxmlformats.org/officeDocument/2006/relationships/image" Target="media/image74.png"/><Relationship Id="rId137" Type="http://schemas.openxmlformats.org/officeDocument/2006/relationships/hyperlink" Target="file:///C:\Users\user\OneDrive%20-%20Mongolian%20University%20of%20Science%20and%20Technology\AA-%20SCIENCE\Last%20tailan\&#1073;&#1199;&#1090;&#1101;&#1094;.xlsx" TargetMode="Externa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chart" Target="charts/chart5.xml"/><Relationship Id="rId83" Type="http://schemas.openxmlformats.org/officeDocument/2006/relationships/image" Target="media/image54.png"/><Relationship Id="rId88" Type="http://schemas.openxmlformats.org/officeDocument/2006/relationships/image" Target="media/image59.png"/><Relationship Id="rId111" Type="http://schemas.openxmlformats.org/officeDocument/2006/relationships/image" Target="https://www.scimagojr.com/banderas/mn.png?v=1.2" TargetMode="External"/><Relationship Id="rId132" Type="http://schemas.openxmlformats.org/officeDocument/2006/relationships/hyperlink" Target="file:///C:\111\HTMBHuuliud.14.04.15\Mongol%20Ulsiin%20Khuuli\Huuli\1996\96-H-11.DOC" TargetMode="External"/><Relationship Id="rId153" Type="http://schemas.openxmlformats.org/officeDocument/2006/relationships/hyperlink" Target="https://www.mongolbank.mn/documents/tovhimol/group15/01.pdf" TargetMode="Externa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1.png"/><Relationship Id="rId106" Type="http://schemas.openxmlformats.org/officeDocument/2006/relationships/image" Target="media/image68.png"/><Relationship Id="rId127" Type="http://schemas.openxmlformats.org/officeDocument/2006/relationships/image" Target="media/image84.png"/><Relationship Id="rId10" Type="http://schemas.openxmlformats.org/officeDocument/2006/relationships/hyperlink" Target="http://www.statista.com/statistics/732269/worldwide-research-and-development-share-of-gdp-top-countries/" TargetMode="External"/><Relationship Id="rId31" Type="http://schemas.openxmlformats.org/officeDocument/2006/relationships/image" Target="media/image21.png"/><Relationship Id="rId52" Type="http://schemas.openxmlformats.org/officeDocument/2006/relationships/image" Target="media/image37.png"/><Relationship Id="rId73" Type="http://schemas.openxmlformats.org/officeDocument/2006/relationships/hyperlink" Target="https://data.worldbank.org/indicator/GB.XPD.RSDV.GD.ZS?end=2018&amp;most_recent_value_desc=true&amp;start=2018&amp;type=shaded&amp;view=map&amp;year=2018" TargetMode="External"/><Relationship Id="rId78" Type="http://schemas.openxmlformats.org/officeDocument/2006/relationships/image" Target="media/image49.png"/><Relationship Id="rId94" Type="http://schemas.openxmlformats.org/officeDocument/2006/relationships/image" Target="media/image62.png"/><Relationship Id="rId99" Type="http://schemas.openxmlformats.org/officeDocument/2006/relationships/hyperlink" Target="https://www.scimagojr.com/countrysearch.php?country=JP" TargetMode="External"/><Relationship Id="rId101" Type="http://schemas.openxmlformats.org/officeDocument/2006/relationships/hyperlink" Target="https://www.scimagojr.com/countrysearch.php?country=FR" TargetMode="External"/><Relationship Id="rId122" Type="http://schemas.openxmlformats.org/officeDocument/2006/relationships/image" Target="media/image80.png"/><Relationship Id="rId143" Type="http://schemas.openxmlformats.org/officeDocument/2006/relationships/hyperlink" Target="file:///D:\111\HUULI-12.02.15\MONGOLIAN%20LAW\Mongol%20Ulsiin%20Khuuli\Nemelt\2012\12-ne-69.doc" TargetMode="External"/><Relationship Id="rId148" Type="http://schemas.openxmlformats.org/officeDocument/2006/relationships/hyperlink" Target="http://www.meds.gov.mn/data/pdf/ScienceForum/06/001%20Bayarkhuu-Iltgel.pdf" TargetMode="External"/><Relationship Id="rId4" Type="http://schemas.openxmlformats.org/officeDocument/2006/relationships/styles" Target="styles.xml"/><Relationship Id="rId9" Type="http://schemas.openxmlformats.org/officeDocument/2006/relationships/chart" Target="charts/chart1.xml"/><Relationship Id="rId26" Type="http://schemas.openxmlformats.org/officeDocument/2006/relationships/image" Target="media/image16.jpeg"/><Relationship Id="rId47" Type="http://schemas.openxmlformats.org/officeDocument/2006/relationships/image" Target="media/image37.jpeg"/><Relationship Id="rId68" Type="http://schemas.openxmlformats.org/officeDocument/2006/relationships/chart" Target="charts/chart9.xml"/><Relationship Id="rId89" Type="http://schemas.openxmlformats.org/officeDocument/2006/relationships/image" Target="https://upload.wikimedia.org/wikipedia/commons/thumb/4/4c/Flag_of_Mongolia.svg/23px-Flag_of_Mongolia.svg.png" TargetMode="External"/><Relationship Id="rId112" Type="http://schemas.openxmlformats.org/officeDocument/2006/relationships/hyperlink" Target="https://www.scimagojr.com/countrysearch.php?country=MN" TargetMode="External"/><Relationship Id="rId133" Type="http://schemas.openxmlformats.org/officeDocument/2006/relationships/hyperlink" Target="file:///C:\111\HTMBHuuliud.14.04.15\Mongol%20Ulsiin%20Khuuli\Huuli\1997\97-H-03.DOC" TargetMode="External"/><Relationship Id="rId154" Type="http://schemas.openxmlformats.org/officeDocument/2006/relationships/hyperlink" Target="https://www.mongolbank.mn/documents/tovhimol/group15/01.pdf" TargetMode="Externa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chart" Target="charts/chart2.xml"/><Relationship Id="rId79" Type="http://schemas.openxmlformats.org/officeDocument/2006/relationships/image" Target="media/image50.png"/><Relationship Id="rId102" Type="http://schemas.openxmlformats.org/officeDocument/2006/relationships/image" Target="media/image66.png"/><Relationship Id="rId123" Type="http://schemas.openxmlformats.org/officeDocument/2006/relationships/footer" Target="footer2.xml"/><Relationship Id="rId144" Type="http://schemas.openxmlformats.org/officeDocument/2006/relationships/hyperlink" Target="file:///C:\111\HTMBHuuliud.14.04.15\Mongol%20Ulsiin%20Khuuli\Nemelt\2012\12-ne-69.doc" TargetMode="External"/><Relationship Id="rId90" Type="http://schemas.openxmlformats.org/officeDocument/2006/relationships/image" Target="media/image60.png"/><Relationship Id="rId27" Type="http://schemas.openxmlformats.org/officeDocument/2006/relationships/image" Target="media/image17.jpeg"/><Relationship Id="rId48" Type="http://schemas.openxmlformats.org/officeDocument/2006/relationships/image" Target="media/image38.jpeg"/><Relationship Id="rId69" Type="http://schemas.openxmlformats.org/officeDocument/2006/relationships/chart" Target="charts/chart10.xml"/><Relationship Id="rId113" Type="http://schemas.openxmlformats.org/officeDocument/2006/relationships/image" Target="media/image71.png"/><Relationship Id="rId134" Type="http://schemas.openxmlformats.org/officeDocument/2006/relationships/hyperlink" Target="file:///C:\111\HTMBHuuliud.14.04.15\Mongol%20Ulsiin%20Khuuli\Nemelt\2014\14-ne-52.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ust.edu.mn/mn/news/8646" TargetMode="External"/><Relationship Id="rId2" Type="http://schemas.openxmlformats.org/officeDocument/2006/relationships/hyperlink" Target="https://www.montsame.mn/mn/read/210441" TargetMode="External"/><Relationship Id="rId1" Type="http://schemas.openxmlformats.org/officeDocument/2006/relationships/hyperlink" Target="https://www.switch-asia.eu/site/assets/files/2566/mongolia_scp_baseline_report_mongolian_updated.pdf" TargetMode="External"/><Relationship Id="rId5" Type="http://schemas.openxmlformats.org/officeDocument/2006/relationships/hyperlink" Target="https://www.mongolbank.mn/documents/tovhimol/group15/01.pdf" TargetMode="External"/><Relationship Id="rId4" Type="http://schemas.openxmlformats.org/officeDocument/2006/relationships/hyperlink" Target="https://www.mongolbank.mn/documents/tovhimol/group15/01.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ropbox\My%20PC%20(DESKTOP-EGA5R8B)\Downloads\&#1064;&#1059;&#1058;-&#1040;%20&#1084;&#1072;&#1103;&#1075;&#1090;-2021%20final-&#1089;&#1199;&#1199;&#1083;&#1080;&#1081;&#1085;&#1093;_1655771693%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ropbox\My%20PC%20(DESKTOP-EGA5R8B)\Downloads\DT_NSO_0400_022V1_-_2022-10-11_-_www.1212.m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ropbox\My%20PC%20(DESKTOP-EGA5R8B)\Downloads\&#1064;&#1059;&#1058;-&#1040;%20&#1084;&#1072;&#1103;&#1075;&#1090;-2021%20final-&#1089;&#1199;&#1199;&#1083;&#1080;&#1081;&#1085;&#1093;_1655771693%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OneDrive%20-%20Mongolian%20University%20of%20Science%20and%20Technology\AA-%20SCIENCE\Last%20tailan\&#1073;&#1199;&#1090;&#1101;&#109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ropbox\My%20PC%20(DESKTOP-EGA5R8B)\Downloads\&#1064;&#1059;&#1058;-&#1040;%20&#1084;&#1072;&#1103;&#1075;&#1090;-2021%20final-&#1089;&#1199;&#1199;&#1083;&#1080;&#1081;&#1085;&#1093;_1655771693%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ropbox\My%20PC%20(DESKTOP-EGA5R8B)\Downloads\&#1064;&#1059;&#1058;-&#1040;%20&#1084;&#1072;&#1103;&#1075;&#1090;-2021%20final-&#1089;&#1199;&#1199;&#1083;&#1080;&#1081;&#1085;&#1093;_1655771693%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ropbox\My%20PC%20(DESKTOP-EGA5R8B)\Downloads\&#1064;&#1059;&#1058;-&#1040;%20&#1084;&#1072;&#1103;&#1075;&#1090;-2021%20final-&#1089;&#1199;&#1199;&#1083;&#1080;&#1081;&#1085;&#1093;_1655771693%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Sheet1!$C$2</c:f>
              <c:strCache>
                <c:ptCount val="1"/>
                <c:pt idx="0">
                  <c:v>Хувь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0,10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15A-49DE-980E-3F4989E6C8B6}"/>
                </c:ext>
              </c:extLst>
            </c:dLbl>
            <c:spPr>
              <a:solidFill>
                <a:schemeClr val="accent1">
                  <a:lumMod val="40000"/>
                  <a:lumOff val="6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Sheet1!$B$3:$B$13</c:f>
              <c:strCache>
                <c:ptCount val="11"/>
                <c:pt idx="0">
                  <c:v>Монгол</c:v>
                </c:pt>
                <c:pt idx="1">
                  <c:v>Финлянд</c:v>
                </c:pt>
                <c:pt idx="2">
                  <c:v>Дани</c:v>
                </c:pt>
                <c:pt idx="3">
                  <c:v>АНУ</c:v>
                </c:pt>
                <c:pt idx="4">
                  <c:v>Австри</c:v>
                </c:pt>
                <c:pt idx="5">
                  <c:v>Япон</c:v>
                </c:pt>
                <c:pt idx="6">
                  <c:v>Герман</c:v>
                </c:pt>
                <c:pt idx="7">
                  <c:v>Швед</c:v>
                </c:pt>
                <c:pt idx="8">
                  <c:v>Швейцар,</c:v>
                </c:pt>
                <c:pt idx="9">
                  <c:v>БНСУ</c:v>
                </c:pt>
                <c:pt idx="10">
                  <c:v>Израйл</c:v>
                </c:pt>
              </c:strCache>
            </c:strRef>
          </c:cat>
          <c:val>
            <c:numRef>
              <c:f>Sheet1!$C$3:$C$13</c:f>
              <c:numCache>
                <c:formatCode>General</c:formatCode>
                <c:ptCount val="11"/>
                <c:pt idx="0">
                  <c:v>0.13</c:v>
                </c:pt>
                <c:pt idx="1">
                  <c:v>2.8</c:v>
                </c:pt>
                <c:pt idx="2">
                  <c:v>3.04</c:v>
                </c:pt>
                <c:pt idx="3">
                  <c:v>3.07</c:v>
                </c:pt>
                <c:pt idx="4">
                  <c:v>3.2</c:v>
                </c:pt>
                <c:pt idx="5">
                  <c:v>3.3</c:v>
                </c:pt>
                <c:pt idx="6">
                  <c:v>3.31</c:v>
                </c:pt>
                <c:pt idx="7">
                  <c:v>3.31</c:v>
                </c:pt>
                <c:pt idx="8">
                  <c:v>3.37</c:v>
                </c:pt>
                <c:pt idx="9">
                  <c:v>4.5</c:v>
                </c:pt>
                <c:pt idx="10">
                  <c:v>4.8</c:v>
                </c:pt>
              </c:numCache>
            </c:numRef>
          </c:val>
          <c:extLst>
            <c:ext xmlns:c16="http://schemas.microsoft.com/office/drawing/2014/chart" uri="{C3380CC4-5D6E-409C-BE32-E72D297353CC}">
              <c16:uniqueId val="{00000000-2DF8-4F76-8F87-6FE8BBC8618A}"/>
            </c:ext>
          </c:extLst>
        </c:ser>
        <c:dLbls>
          <c:dLblPos val="inEnd"/>
          <c:showLegendKey val="0"/>
          <c:showVal val="1"/>
          <c:showCatName val="0"/>
          <c:showSerName val="0"/>
          <c:showPercent val="0"/>
          <c:showBubbleSize val="0"/>
        </c:dLbls>
        <c:gapWidth val="115"/>
        <c:overlap val="-27"/>
        <c:axId val="391426352"/>
        <c:axId val="391417824"/>
      </c:barChart>
      <c:catAx>
        <c:axId val="39142635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crossAx val="391417824"/>
        <c:crosses val="autoZero"/>
        <c:auto val="1"/>
        <c:lblAlgn val="ctr"/>
        <c:lblOffset val="100"/>
        <c:noMultiLvlLbl val="0"/>
      </c:catAx>
      <c:valAx>
        <c:axId val="391417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391426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Sheet1!$C$2</c:f>
              <c:strCache>
                <c:ptCount val="1"/>
                <c:pt idx="0">
                  <c:v>Хувь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t>0,10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317-409F-9FC3-F2ED78E37820}"/>
                </c:ext>
              </c:extLst>
            </c:dLbl>
            <c:spPr>
              <a:solidFill>
                <a:schemeClr val="accent1">
                  <a:lumMod val="40000"/>
                  <a:lumOff val="6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Sheet1!$B$3:$B$13</c:f>
              <c:strCache>
                <c:ptCount val="11"/>
                <c:pt idx="0">
                  <c:v>Монгол</c:v>
                </c:pt>
                <c:pt idx="1">
                  <c:v>Финлянд</c:v>
                </c:pt>
                <c:pt idx="2">
                  <c:v>Дани</c:v>
                </c:pt>
                <c:pt idx="3">
                  <c:v>АНУ</c:v>
                </c:pt>
                <c:pt idx="4">
                  <c:v>Австри</c:v>
                </c:pt>
                <c:pt idx="5">
                  <c:v>Япон</c:v>
                </c:pt>
                <c:pt idx="6">
                  <c:v>Герман</c:v>
                </c:pt>
                <c:pt idx="7">
                  <c:v>Швед</c:v>
                </c:pt>
                <c:pt idx="8">
                  <c:v>Швейцар,</c:v>
                </c:pt>
                <c:pt idx="9">
                  <c:v>БНСУ</c:v>
                </c:pt>
                <c:pt idx="10">
                  <c:v>Израйл</c:v>
                </c:pt>
              </c:strCache>
            </c:strRef>
          </c:cat>
          <c:val>
            <c:numRef>
              <c:f>Sheet1!$C$3:$C$13</c:f>
              <c:numCache>
                <c:formatCode>General</c:formatCode>
                <c:ptCount val="11"/>
                <c:pt idx="0">
                  <c:v>0.13</c:v>
                </c:pt>
                <c:pt idx="1">
                  <c:v>2.8</c:v>
                </c:pt>
                <c:pt idx="2">
                  <c:v>3.04</c:v>
                </c:pt>
                <c:pt idx="3">
                  <c:v>3.07</c:v>
                </c:pt>
                <c:pt idx="4">
                  <c:v>3.2</c:v>
                </c:pt>
                <c:pt idx="5">
                  <c:v>3.3</c:v>
                </c:pt>
                <c:pt idx="6">
                  <c:v>3.31</c:v>
                </c:pt>
                <c:pt idx="7">
                  <c:v>3.31</c:v>
                </c:pt>
                <c:pt idx="8">
                  <c:v>3.37</c:v>
                </c:pt>
                <c:pt idx="9">
                  <c:v>4.5</c:v>
                </c:pt>
                <c:pt idx="10">
                  <c:v>4.8</c:v>
                </c:pt>
              </c:numCache>
            </c:numRef>
          </c:val>
          <c:extLst>
            <c:ext xmlns:c16="http://schemas.microsoft.com/office/drawing/2014/chart" uri="{C3380CC4-5D6E-409C-BE32-E72D297353CC}">
              <c16:uniqueId val="{00000001-5317-409F-9FC3-F2ED78E37820}"/>
            </c:ext>
          </c:extLst>
        </c:ser>
        <c:dLbls>
          <c:dLblPos val="inEnd"/>
          <c:showLegendKey val="0"/>
          <c:showVal val="1"/>
          <c:showCatName val="0"/>
          <c:showSerName val="0"/>
          <c:showPercent val="0"/>
          <c:showBubbleSize val="0"/>
        </c:dLbls>
        <c:gapWidth val="115"/>
        <c:overlap val="-27"/>
        <c:axId val="391426352"/>
        <c:axId val="391417824"/>
      </c:barChart>
      <c:catAx>
        <c:axId val="39142635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crossAx val="391417824"/>
        <c:crosses val="autoZero"/>
        <c:auto val="1"/>
        <c:lblAlgn val="ctr"/>
        <c:lblOffset val="100"/>
        <c:noMultiLvlLbl val="0"/>
      </c:catAx>
      <c:valAx>
        <c:axId val="391417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391426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Sheet1!$I$30:$I$37</c:f>
              <c:strCache>
                <c:ptCount val="8"/>
                <c:pt idx="0">
                  <c:v>ШУА</c:v>
                </c:pt>
                <c:pt idx="1">
                  <c:v>ХААИС</c:v>
                </c:pt>
                <c:pt idx="2">
                  <c:v>МУИС</c:v>
                </c:pt>
                <c:pt idx="3">
                  <c:v>АШУҮИС</c:v>
                </c:pt>
                <c:pt idx="4">
                  <c:v>ШУТИС</c:v>
                </c:pt>
                <c:pt idx="5">
                  <c:v>Үндэсний аюулгүй байдлын зөвлөл</c:v>
                </c:pt>
                <c:pt idx="6">
                  <c:v>БШУЯ</c:v>
                </c:pt>
                <c:pt idx="7">
                  <c:v>ЭМЯ</c:v>
                </c:pt>
              </c:strCache>
            </c:strRef>
          </c:cat>
          <c:val>
            <c:numRef>
              <c:f>Sheet1!$J$30:$J$37</c:f>
              <c:numCache>
                <c:formatCode>General</c:formatCode>
                <c:ptCount val="8"/>
                <c:pt idx="0">
                  <c:v>16</c:v>
                </c:pt>
                <c:pt idx="1">
                  <c:v>4</c:v>
                </c:pt>
                <c:pt idx="2">
                  <c:v>1</c:v>
                </c:pt>
                <c:pt idx="3">
                  <c:v>1</c:v>
                </c:pt>
                <c:pt idx="4">
                  <c:v>4</c:v>
                </c:pt>
                <c:pt idx="5">
                  <c:v>1</c:v>
                </c:pt>
                <c:pt idx="6">
                  <c:v>2</c:v>
                </c:pt>
                <c:pt idx="7">
                  <c:v>1</c:v>
                </c:pt>
              </c:numCache>
            </c:numRef>
          </c:val>
          <c:extLst>
            <c:ext xmlns:c16="http://schemas.microsoft.com/office/drawing/2014/chart" uri="{C3380CC4-5D6E-409C-BE32-E72D297353CC}">
              <c16:uniqueId val="{00000000-D734-4441-929D-35EEBF7E2E9B}"/>
            </c:ext>
          </c:extLst>
        </c:ser>
        <c:dLbls>
          <c:showLegendKey val="0"/>
          <c:showVal val="0"/>
          <c:showCatName val="0"/>
          <c:showSerName val="0"/>
          <c:showPercent val="0"/>
          <c:showBubbleSize val="0"/>
        </c:dLbls>
        <c:gapWidth val="182"/>
        <c:axId val="310941144"/>
        <c:axId val="310947048"/>
      </c:barChart>
      <c:catAx>
        <c:axId val="310941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crossAx val="310947048"/>
        <c:crosses val="autoZero"/>
        <c:auto val="1"/>
        <c:lblAlgn val="ctr"/>
        <c:lblOffset val="100"/>
        <c:noMultiLvlLbl val="0"/>
      </c:catAx>
      <c:valAx>
        <c:axId val="310947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crossAx val="310941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tx>
            <c:strRef>
              <c:f>Sheet2!$B$39</c:f>
              <c:strCache>
                <c:ptCount val="1"/>
                <c:pt idx="0">
                  <c:v>Үндсэн ажиллагчдын тоо</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Sheet2!$C$38:$F$38</c:f>
              <c:numCache>
                <c:formatCode>General</c:formatCode>
                <c:ptCount val="4"/>
                <c:pt idx="0">
                  <c:v>1996</c:v>
                </c:pt>
                <c:pt idx="1">
                  <c:v>2010</c:v>
                </c:pt>
                <c:pt idx="2">
                  <c:v>2015</c:v>
                </c:pt>
                <c:pt idx="3">
                  <c:v>2021</c:v>
                </c:pt>
              </c:numCache>
            </c:numRef>
          </c:cat>
          <c:val>
            <c:numRef>
              <c:f>Sheet2!$C$39:$F$39</c:f>
              <c:numCache>
                <c:formatCode>General</c:formatCode>
                <c:ptCount val="4"/>
                <c:pt idx="0">
                  <c:v>2880</c:v>
                </c:pt>
                <c:pt idx="1">
                  <c:v>2517</c:v>
                </c:pt>
                <c:pt idx="2">
                  <c:v>2515</c:v>
                </c:pt>
                <c:pt idx="3">
                  <c:v>4158</c:v>
                </c:pt>
              </c:numCache>
            </c:numRef>
          </c:val>
          <c:extLst>
            <c:ext xmlns:c16="http://schemas.microsoft.com/office/drawing/2014/chart" uri="{C3380CC4-5D6E-409C-BE32-E72D297353CC}">
              <c16:uniqueId val="{00000000-ACF9-4CEB-A187-DE336C8A7EB1}"/>
            </c:ext>
          </c:extLst>
        </c:ser>
        <c:ser>
          <c:idx val="1"/>
          <c:order val="1"/>
          <c:tx>
            <c:strRef>
              <c:f>Sheet2!$B$40</c:f>
              <c:strCache>
                <c:ptCount val="1"/>
                <c:pt idx="0">
                  <c:v>Гэрээт (хавсран) ажиллагчдын тоо</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Sheet2!$C$38:$F$38</c:f>
              <c:numCache>
                <c:formatCode>General</c:formatCode>
                <c:ptCount val="4"/>
                <c:pt idx="0">
                  <c:v>1996</c:v>
                </c:pt>
                <c:pt idx="1">
                  <c:v>2010</c:v>
                </c:pt>
                <c:pt idx="2">
                  <c:v>2015</c:v>
                </c:pt>
                <c:pt idx="3">
                  <c:v>2021</c:v>
                </c:pt>
              </c:numCache>
            </c:numRef>
          </c:cat>
          <c:val>
            <c:numRef>
              <c:f>Sheet2!$C$40:$F$40</c:f>
              <c:numCache>
                <c:formatCode>General</c:formatCode>
                <c:ptCount val="4"/>
                <c:pt idx="0">
                  <c:v>531</c:v>
                </c:pt>
                <c:pt idx="1">
                  <c:v>1528</c:v>
                </c:pt>
                <c:pt idx="2">
                  <c:v>1610</c:v>
                </c:pt>
                <c:pt idx="3">
                  <c:v>927</c:v>
                </c:pt>
              </c:numCache>
            </c:numRef>
          </c:val>
          <c:extLst>
            <c:ext xmlns:c16="http://schemas.microsoft.com/office/drawing/2014/chart" uri="{C3380CC4-5D6E-409C-BE32-E72D297353CC}">
              <c16:uniqueId val="{00000001-ACF9-4CEB-A187-DE336C8A7EB1}"/>
            </c:ext>
          </c:extLst>
        </c:ser>
        <c:dLbls>
          <c:showLegendKey val="0"/>
          <c:showVal val="0"/>
          <c:showCatName val="0"/>
          <c:showSerName val="0"/>
          <c:showPercent val="0"/>
          <c:showBubbleSize val="0"/>
        </c:dLbls>
        <c:gapWidth val="150"/>
        <c:overlap val="100"/>
        <c:axId val="485280768"/>
        <c:axId val="485281096"/>
      </c:barChart>
      <c:catAx>
        <c:axId val="48528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crossAx val="485281096"/>
        <c:crosses val="autoZero"/>
        <c:auto val="1"/>
        <c:lblAlgn val="ctr"/>
        <c:lblOffset val="100"/>
        <c:noMultiLvlLbl val="0"/>
      </c:catAx>
      <c:valAx>
        <c:axId val="485281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crossAx val="48528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M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223561447622647"/>
          <c:y val="4.2512077294685993E-2"/>
          <c:w val="0.43629020135601498"/>
          <c:h val="0.8731916771273156"/>
        </c:manualLayout>
      </c:layout>
      <c:barChart>
        <c:barDir val="bar"/>
        <c:grouping val="clustered"/>
        <c:varyColors val="0"/>
        <c:ser>
          <c:idx val="0"/>
          <c:order val="0"/>
          <c:tx>
            <c:strRef>
              <c:f>'[DT_NSO_0400_022V1_-_2022-10-11_-_www.1212.mn.xlsx]Data'!$C$2</c:f>
              <c:strCache>
                <c:ptCount val="1"/>
                <c:pt idx="0">
                  <c:v>Дундаж цалин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'[DT_NSO_0400_022V1_-_2022-10-11_-_www.1212.mn.xlsx]Data'!$B$3:$B$16</c:f>
              <c:strCache>
                <c:ptCount val="14"/>
                <c:pt idx="0">
                  <c:v>    Улсын дундаж</c:v>
                </c:pt>
                <c:pt idx="1">
                  <c:v>        Зочид буудал, байр, сууц болон нийтийн хоолны үйлчилгээ</c:v>
                </c:pt>
                <c:pt idx="2">
                  <c:v>            Урлаг, үзвэр, тоглоом, наадам</c:v>
                </c:pt>
                <c:pt idx="3">
                  <c:v>        Ус хангамж; бохир ус зайлуулах систем, хог, хаягдлын менежмент болон цэвэрлэх үйл ажиллагаа</c:v>
                </c:pt>
                <c:pt idx="4">
                  <c:v>            Боловсрол</c:v>
                </c:pt>
                <c:pt idx="5">
                  <c:v>        Барилга</c:v>
                </c:pt>
                <c:pt idx="6">
                  <c:v>        Боловсруулах үйлдвэрлэл</c:v>
                </c:pt>
                <c:pt idx="7">
                  <c:v>            Хүний эрүүл мэнд ба нийгмийн үйл ажиллагаа</c:v>
                </c:pt>
                <c:pt idx="8">
                  <c:v>        Тээвэр ба агуулахын үйл ажиллагаа</c:v>
                </c:pt>
                <c:pt idx="9">
                  <c:v>            Мэдээлэл, холбоо</c:v>
                </c:pt>
                <c:pt idx="10">
                  <c:v>            Санхүүгийн болон даатгалын үйл ажиллагаа</c:v>
                </c:pt>
                <c:pt idx="11">
                  <c:v>            Мэргэжлийн, шинжлэх ухаан болон техникийн үйл ажиллагаа</c:v>
                </c:pt>
                <c:pt idx="12">
                  <c:v>            Олон улсын байгууллага, суурин төлөөлөгчийн үйл ажиллагаа</c:v>
                </c:pt>
                <c:pt idx="13">
                  <c:v>        Уул уурхай, олборлолт</c:v>
                </c:pt>
              </c:strCache>
            </c:strRef>
          </c:cat>
          <c:val>
            <c:numRef>
              <c:f>'[DT_NSO_0400_022V1_-_2022-10-11_-_www.1212.mn.xlsx]Data'!$C$3:$C$16</c:f>
              <c:numCache>
                <c:formatCode>General</c:formatCode>
                <c:ptCount val="14"/>
                <c:pt idx="0">
                  <c:v>1279.4000000000001</c:v>
                </c:pt>
                <c:pt idx="1">
                  <c:v>801.7</c:v>
                </c:pt>
                <c:pt idx="2">
                  <c:v>873.4</c:v>
                </c:pt>
                <c:pt idx="3">
                  <c:v>1019.3</c:v>
                </c:pt>
                <c:pt idx="4">
                  <c:v>1045.2</c:v>
                </c:pt>
                <c:pt idx="5">
                  <c:v>1227</c:v>
                </c:pt>
                <c:pt idx="6">
                  <c:v>1227.7</c:v>
                </c:pt>
                <c:pt idx="7">
                  <c:v>1277.5</c:v>
                </c:pt>
                <c:pt idx="8">
                  <c:v>1287</c:v>
                </c:pt>
                <c:pt idx="9">
                  <c:v>1317.6</c:v>
                </c:pt>
                <c:pt idx="10">
                  <c:v>1515.8</c:v>
                </c:pt>
                <c:pt idx="11">
                  <c:v>1665.2</c:v>
                </c:pt>
                <c:pt idx="12">
                  <c:v>1994.1</c:v>
                </c:pt>
                <c:pt idx="13">
                  <c:v>2997.8</c:v>
                </c:pt>
              </c:numCache>
            </c:numRef>
          </c:val>
          <c:extLst>
            <c:ext xmlns:c16="http://schemas.microsoft.com/office/drawing/2014/chart" uri="{C3380CC4-5D6E-409C-BE32-E72D297353CC}">
              <c16:uniqueId val="{00000000-4D47-4E58-BDD2-8C1666CA9AC9}"/>
            </c:ext>
          </c:extLst>
        </c:ser>
        <c:dLbls>
          <c:showLegendKey val="0"/>
          <c:showVal val="0"/>
          <c:showCatName val="0"/>
          <c:showSerName val="0"/>
          <c:showPercent val="0"/>
          <c:showBubbleSize val="0"/>
        </c:dLbls>
        <c:gapWidth val="182"/>
        <c:axId val="406659840"/>
        <c:axId val="406655248"/>
      </c:barChart>
      <c:catAx>
        <c:axId val="406659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crossAx val="406655248"/>
        <c:crosses val="autoZero"/>
        <c:auto val="1"/>
        <c:lblAlgn val="ctr"/>
        <c:lblOffset val="100"/>
        <c:noMultiLvlLbl val="0"/>
      </c:catAx>
      <c:valAx>
        <c:axId val="406655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crossAx val="406659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73A-4BCE-B446-02566021826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73A-4BCE-B446-02566021826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73A-4BCE-B446-02566021826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73A-4BCE-B446-025660218260}"/>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73A-4BCE-B446-025660218260}"/>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573A-4BCE-B446-025660218260}"/>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MN"/>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'[ШУТ-А маягт-2021 final-сүүлийнх_1655771693 (1).xlsx]Sheet3'!$U$23:$U$28</c:f>
              <c:strCache>
                <c:ptCount val="6"/>
                <c:pt idx="0">
                  <c:v>Байгалийн шинжлэх ухаан  </c:v>
                </c:pt>
                <c:pt idx="1">
                  <c:v>Инженерчлэл болон технологийн шинжлэх ухаан </c:v>
                </c:pt>
                <c:pt idx="2">
                  <c:v>Анагаах ухаан болон эрүүл мэндийн шинжлэх ухаан  </c:v>
                </c:pt>
                <c:pt idx="3">
                  <c:v>Хөдөө аж ахуйн болон мал эмнэлгийн шинжлэх ухаан</c:v>
                </c:pt>
                <c:pt idx="4">
                  <c:v>Нийгмийн шинжлэх ухаан </c:v>
                </c:pt>
                <c:pt idx="5">
                  <c:v>Хүмүүнлэг болон урлагийн шинжлэх ухаан</c:v>
                </c:pt>
              </c:strCache>
            </c:strRef>
          </c:cat>
          <c:val>
            <c:numRef>
              <c:f>'[ШУТ-А маягт-2021 final-сүүлийнх_1655771693 (1).xlsx]Sheet3'!$V$23:$V$28</c:f>
              <c:numCache>
                <c:formatCode>General</c:formatCode>
                <c:ptCount val="6"/>
                <c:pt idx="0">
                  <c:v>21</c:v>
                </c:pt>
                <c:pt idx="1">
                  <c:v>16</c:v>
                </c:pt>
                <c:pt idx="2">
                  <c:v>16</c:v>
                </c:pt>
                <c:pt idx="3">
                  <c:v>18</c:v>
                </c:pt>
                <c:pt idx="4">
                  <c:v>14</c:v>
                </c:pt>
                <c:pt idx="5">
                  <c:v>14</c:v>
                </c:pt>
              </c:numCache>
            </c:numRef>
          </c:val>
          <c:extLst>
            <c:ext xmlns:c16="http://schemas.microsoft.com/office/drawing/2014/chart" uri="{C3380CC4-5D6E-409C-BE32-E72D297353CC}">
              <c16:uniqueId val="{0000000C-573A-4BCE-B446-02566021826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52470289039956974"/>
          <c:y val="0.21132347930192935"/>
          <c:w val="0.46287474935198319"/>
          <c:h val="0.7222655062853985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M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D15-4FD7-88B4-686A594ADA0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D15-4FD7-88B4-686A594ADA0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D15-4FD7-88B4-686A594ADA0E}"/>
              </c:ext>
            </c:extLst>
          </c:dPt>
          <c:dLbls>
            <c:dLbl>
              <c:idx val="0"/>
              <c:tx>
                <c:rich>
                  <a:bodyPr/>
                  <a:lstStyle/>
                  <a:p>
                    <a:r>
                      <a:rPr lang="en-US"/>
                      <a:t>74</a:t>
                    </a:r>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1D15-4FD7-88B4-686A594ADA0E}"/>
                </c:ext>
              </c:extLst>
            </c:dLbl>
            <c:dLbl>
              <c:idx val="1"/>
              <c:tx>
                <c:rich>
                  <a:bodyPr/>
                  <a:lstStyle/>
                  <a:p>
                    <a:r>
                      <a:rPr lang="en-US" baseline="0"/>
                      <a:t>19</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1D15-4FD7-88B4-686A594ADA0E}"/>
                </c:ext>
              </c:extLst>
            </c:dLbl>
            <c:dLbl>
              <c:idx val="2"/>
              <c:tx>
                <c:rich>
                  <a:bodyPr/>
                  <a:lstStyle/>
                  <a:p>
                    <a:fld id="{CDE717BF-B34A-49B6-A2FB-30E8BA0FD5F4}" type="VALUE">
                      <a:rPr lang="en-US"/>
                      <a:pPr/>
                      <a:t>[VALUE]</a:t>
                    </a:fld>
                    <a:endParaRPr lang="en-US"/>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D15-4FD7-88B4-686A594ADA0E}"/>
                </c:ext>
              </c:extLst>
            </c:dLbl>
            <c:spPr>
              <a:solidFill>
                <a:schemeClr val="bg1"/>
              </a:solid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en-MN"/>
              </a:p>
            </c:txP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Sheet9!$B$16:$B$18</c:f>
              <c:strCache>
                <c:ptCount val="3"/>
                <c:pt idx="0">
                  <c:v>Суурь судалгааны ажил</c:v>
                </c:pt>
                <c:pt idx="1">
                  <c:v>Хэрэглээний судалгааны ажил (хавсарга судалгаа)</c:v>
                </c:pt>
                <c:pt idx="2">
                  <c:v>Туршилт, хөгжүүлэлтийн ажил</c:v>
                </c:pt>
              </c:strCache>
            </c:strRef>
          </c:cat>
          <c:val>
            <c:numRef>
              <c:f>Sheet9!$C$16:$C$18</c:f>
              <c:numCache>
                <c:formatCode>General</c:formatCode>
                <c:ptCount val="3"/>
                <c:pt idx="0">
                  <c:v>79</c:v>
                </c:pt>
                <c:pt idx="1">
                  <c:v>14</c:v>
                </c:pt>
                <c:pt idx="2">
                  <c:v>7</c:v>
                </c:pt>
              </c:numCache>
            </c:numRef>
          </c:val>
          <c:extLst>
            <c:ext xmlns:c16="http://schemas.microsoft.com/office/drawing/2014/chart" uri="{C3380CC4-5D6E-409C-BE32-E72D297353CC}">
              <c16:uniqueId val="{00000006-1D15-4FD7-88B4-686A594ADA0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n-M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29B-4859-8623-97435499706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29B-4859-8623-97435499706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29B-4859-8623-97435499706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29B-4859-8623-974354997068}"/>
              </c:ext>
            </c:extLst>
          </c:dPt>
          <c:dPt>
            <c:idx val="4"/>
            <c:bubble3D val="0"/>
            <c:explosion val="2"/>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29B-4859-8623-974354997068}"/>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729B-4859-8623-974354997068}"/>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MN"/>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Sheet5!$B$21:$B$26</c:f>
              <c:strCache>
                <c:ptCount val="6"/>
                <c:pt idx="0">
                  <c:v>Байгалийн шинжлэх ухаан  </c:v>
                </c:pt>
                <c:pt idx="1">
                  <c:v>Инженерчлэл болон технологийн шинжлэх ухаан </c:v>
                </c:pt>
                <c:pt idx="2">
                  <c:v>Анагаах ухаан болон эрүүл мэндийн шинжлэх ухаан  </c:v>
                </c:pt>
                <c:pt idx="3">
                  <c:v>Хөдөө аж ахуйн болон мал эмнэлгийн шинжлэх ухаан  </c:v>
                </c:pt>
                <c:pt idx="4">
                  <c:v>Нийгмийн шинжлэх ухаан </c:v>
                </c:pt>
                <c:pt idx="5">
                  <c:v>Хүмүүнлэг болон урлагийн шинжлэх ухаан</c:v>
                </c:pt>
              </c:strCache>
            </c:strRef>
          </c:cat>
          <c:val>
            <c:numRef>
              <c:f>Sheet5!$C$21:$C$26</c:f>
              <c:numCache>
                <c:formatCode>0.0</c:formatCode>
                <c:ptCount val="6"/>
                <c:pt idx="0">
                  <c:v>37.173066221480248</c:v>
                </c:pt>
                <c:pt idx="1">
                  <c:v>11.352253756260435</c:v>
                </c:pt>
                <c:pt idx="2">
                  <c:v>8.9037284362826927</c:v>
                </c:pt>
                <c:pt idx="3">
                  <c:v>6.1213132999443518</c:v>
                </c:pt>
                <c:pt idx="4">
                  <c:v>32.665553700612129</c:v>
                </c:pt>
                <c:pt idx="5">
                  <c:v>3.7840845854201448</c:v>
                </c:pt>
              </c:numCache>
            </c:numRef>
          </c:val>
          <c:extLst>
            <c:ext xmlns:c16="http://schemas.microsoft.com/office/drawing/2014/chart" uri="{C3380CC4-5D6E-409C-BE32-E72D297353CC}">
              <c16:uniqueId val="{0000000C-729B-4859-8623-97435499706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52218554421782393"/>
          <c:y val="0.10107428431911128"/>
          <c:w val="0.46555329301524034"/>
          <c:h val="0.797851431361777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n-M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070-4576-ACD9-E8DC9CA8C3D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070-4576-ACD9-E8DC9CA8C3D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070-4576-ACD9-E8DC9CA8C3D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070-4576-ACD9-E8DC9CA8C3D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070-4576-ACD9-E8DC9CA8C3DB}"/>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C070-4576-ACD9-E8DC9CA8C3D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alpha val="99000"/>
                      </a:schemeClr>
                    </a:solidFill>
                    <a:latin typeface="+mn-lt"/>
                    <a:ea typeface="+mn-ea"/>
                    <a:cs typeface="+mn-cs"/>
                  </a:defRPr>
                </a:pPr>
                <a:endParaRPr lang="en-MN"/>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Sheet5!$B$29:$B$34</c:f>
              <c:strCache>
                <c:ptCount val="6"/>
                <c:pt idx="0">
                  <c:v>Байгалийн шинжлэх ухаан  </c:v>
                </c:pt>
                <c:pt idx="1">
                  <c:v>Инженерчлэл болон технологийн шинжлэх ухаан </c:v>
                </c:pt>
                <c:pt idx="2">
                  <c:v>Анагаах ухаан болон эрүүл мэндийн шинжлэх ухаан  </c:v>
                </c:pt>
                <c:pt idx="3">
                  <c:v>Хөдөө аж ахуйн болон мал эмнэлгийн шинжлэх ухаан  </c:v>
                </c:pt>
                <c:pt idx="4">
                  <c:v>Нийгмийн шинжлэх ухаан </c:v>
                </c:pt>
                <c:pt idx="5">
                  <c:v>Хүмүүнлэг болон урлагийн шинжлэх ухаан</c:v>
                </c:pt>
              </c:strCache>
            </c:strRef>
          </c:cat>
          <c:val>
            <c:numRef>
              <c:f>Sheet5!$C$29:$C$34</c:f>
              <c:numCache>
                <c:formatCode>0.0</c:formatCode>
                <c:ptCount val="6"/>
                <c:pt idx="0">
                  <c:v>40.057188805642269</c:v>
                </c:pt>
                <c:pt idx="1">
                  <c:v>7.0384552773045339</c:v>
                </c:pt>
                <c:pt idx="2">
                  <c:v>9.5574796469785142</c:v>
                </c:pt>
                <c:pt idx="3">
                  <c:v>7.3014604226447739</c:v>
                </c:pt>
                <c:pt idx="4">
                  <c:v>32.592919487992226</c:v>
                </c:pt>
                <c:pt idx="5">
                  <c:v>3.4524963594376943</c:v>
                </c:pt>
              </c:numCache>
            </c:numRef>
          </c:val>
          <c:extLst>
            <c:ext xmlns:c16="http://schemas.microsoft.com/office/drawing/2014/chart" uri="{C3380CC4-5D6E-409C-BE32-E72D297353CC}">
              <c16:uniqueId val="{0000000C-C070-4576-ACD9-E8DC9CA8C3D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5184130355527593"/>
          <c:y val="0.11458005249343832"/>
          <c:w val="0.47018283130204069"/>
          <c:h val="0.7708398950131233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n-M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D5B-45FA-86BF-DA6BEEFFF63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D5B-45FA-86BF-DA6BEEFFF63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D5B-45FA-86BF-DA6BEEFFF63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D5B-45FA-86BF-DA6BEEFFF63C}"/>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MN"/>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Sheet5!$B$37:$B$40</c:f>
              <c:strCache>
                <c:ptCount val="4"/>
                <c:pt idx="0">
                  <c:v>Яам, агентлагийн харьяа эрдэм шинжилгээний байгууллага</c:v>
                </c:pt>
                <c:pt idx="1">
                  <c:v>Шинжлэх ухааны академийн харьяа эрдэм шинжилгээний байгууллага</c:v>
                </c:pt>
                <c:pt idx="2">
                  <c:v>Эрдэм шинжилгээний байгууллагын зэрэглэлд хамаарах дээд боловсролын байгууллага</c:v>
                </c:pt>
                <c:pt idx="3">
                  <c:v>Хувийн хэвшлийн аж ахуйн нэгж, байгууллага*</c:v>
                </c:pt>
              </c:strCache>
            </c:strRef>
          </c:cat>
          <c:val>
            <c:numRef>
              <c:f>Sheet5!$C$37:$C$40</c:f>
              <c:numCache>
                <c:formatCode>0.0</c:formatCode>
                <c:ptCount val="4"/>
                <c:pt idx="0">
                  <c:v>16.567352508842905</c:v>
                </c:pt>
                <c:pt idx="1">
                  <c:v>22.078248361100741</c:v>
                </c:pt>
                <c:pt idx="2">
                  <c:v>56.090335536467613</c:v>
                </c:pt>
                <c:pt idx="3">
                  <c:v>5.2640635935887348</c:v>
                </c:pt>
              </c:numCache>
            </c:numRef>
          </c:val>
          <c:extLst>
            <c:ext xmlns:c16="http://schemas.microsoft.com/office/drawing/2014/chart" uri="{C3380CC4-5D6E-409C-BE32-E72D297353CC}">
              <c16:uniqueId val="{00000008-7D5B-45FA-86BF-DA6BEEFFF63C}"/>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53972600061083265"/>
          <c:y val="0.1423578302712161"/>
          <c:w val="0.44844842934082224"/>
          <c:h val="0.7152843394575677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MN"/>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2022 он</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8D41EA-539A-4B93-B7A0-6DFB8F1D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183</Pages>
  <Words>62338</Words>
  <Characters>355327</Characters>
  <Application>Microsoft Office Word</Application>
  <DocSecurity>0</DocSecurity>
  <Lines>2961</Lines>
  <Paragraphs>833</Paragraphs>
  <ScaleCrop>false</ScaleCrop>
  <HeadingPairs>
    <vt:vector size="2" baseType="variant">
      <vt:variant>
        <vt:lpstr>Title</vt:lpstr>
      </vt:variant>
      <vt:variant>
        <vt:i4>1</vt:i4>
      </vt:variant>
    </vt:vector>
  </HeadingPairs>
  <TitlesOfParts>
    <vt:vector size="1" baseType="lpstr">
      <vt:lpstr>ХУУЛЬ ТОГТООМЖИЙН ХЭРЭГЦЭЭ, ШААРДЛАГЫГ УРЬДЧИЛАН ТАНДАН СУДЛАХ СУДАЛГАА</vt:lpstr>
    </vt:vector>
  </TitlesOfParts>
  <Company>Улаанбаатар хот</Company>
  <LinksUpToDate>false</LinksUpToDate>
  <CharactersWithSpaces>416832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ШИНЖЛЭХ УХААН, ТЕХНОЛОГИЙН ТУХАЙ ХУУЛЬ ТОГТООМЖИЙН ХЭРЭГЦЭЭ, ШААРДЛАГЫГ УРЬДЧИЛАН ТАНДАН СУДЛАХ СУДАЛГАА</dc:title>
  <dc:subject/>
  <dc:creator>Багийн ахлагч  Н.Мөнхөө док, дэд проф</dc:creator>
  <cp:keywords/>
  <dc:description/>
  <cp:lastModifiedBy>Microsoft Office User</cp:lastModifiedBy>
  <cp:revision>2</cp:revision>
  <cp:lastPrinted>2023-12-05T08:35:00Z</cp:lastPrinted>
  <dcterms:created xsi:type="dcterms:W3CDTF">2024-04-18T02:48:00Z</dcterms:created>
  <dcterms:modified xsi:type="dcterms:W3CDTF">2024-04-18T02:48:00Z</dcterms:modified>
</cp:coreProperties>
</file>